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C109C" w14:textId="77777777" w:rsidR="00FF0454" w:rsidRDefault="00FF0454" w:rsidP="00422CC4">
      <w:pPr>
        <w:pStyle w:val="1"/>
        <w:jc w:val="center"/>
        <w:rPr>
          <w:rtl/>
        </w:rPr>
      </w:pPr>
    </w:p>
    <w:p w14:paraId="4353ABF3" w14:textId="77777777" w:rsidR="007875DF" w:rsidRDefault="007875DF" w:rsidP="00422CC4">
      <w:pPr>
        <w:pStyle w:val="1"/>
        <w:jc w:val="center"/>
        <w:rPr>
          <w:rtl/>
        </w:rPr>
      </w:pPr>
    </w:p>
    <w:p w14:paraId="55A6197F" w14:textId="77777777" w:rsidR="004601CF" w:rsidRDefault="004601CF" w:rsidP="00422CC4">
      <w:pPr>
        <w:pStyle w:val="1"/>
        <w:jc w:val="center"/>
      </w:pPr>
    </w:p>
    <w:p w14:paraId="602CFB65" w14:textId="77777777" w:rsidR="00C32AA5" w:rsidRDefault="00C32AA5" w:rsidP="00422CC4">
      <w:pPr>
        <w:pStyle w:val="1"/>
        <w:jc w:val="center"/>
        <w:rPr>
          <w:rtl/>
        </w:rPr>
      </w:pPr>
    </w:p>
    <w:p w14:paraId="1C3970B7" w14:textId="1D7781D5" w:rsidR="00061F74" w:rsidRDefault="006122C0" w:rsidP="00DC5498">
      <w:pPr>
        <w:jc w:val="center"/>
        <w:rPr>
          <w:rFonts w:cs="B Titr"/>
          <w:sz w:val="72"/>
          <w:szCs w:val="72"/>
          <w:rtl/>
        </w:rPr>
      </w:pPr>
      <w:bookmarkStart w:id="0" w:name="_Toc278873117"/>
      <w:r w:rsidRPr="00A27FB0">
        <w:rPr>
          <w:rFonts w:cs="B Titr" w:hint="cs"/>
          <w:sz w:val="72"/>
          <w:szCs w:val="72"/>
          <w:rtl/>
        </w:rPr>
        <w:t xml:space="preserve">مديريت </w:t>
      </w:r>
      <w:r w:rsidR="00A27FB0" w:rsidRPr="00A27FB0">
        <w:rPr>
          <w:rFonts w:cs="B Titr" w:hint="cs"/>
          <w:sz w:val="72"/>
          <w:szCs w:val="72"/>
          <w:rtl/>
        </w:rPr>
        <w:t>رابطه با مشتری</w:t>
      </w:r>
    </w:p>
    <w:p w14:paraId="39B6C664" w14:textId="56769F3B" w:rsidR="00DC5498" w:rsidRPr="0033254D" w:rsidRDefault="0033254D" w:rsidP="00DC5498">
      <w:pPr>
        <w:jc w:val="center"/>
        <w:rPr>
          <w:rFonts w:cs="B Titr"/>
          <w:sz w:val="72"/>
          <w:szCs w:val="72"/>
          <w:rtl/>
        </w:rPr>
      </w:pPr>
      <w:r w:rsidRPr="0033254D">
        <w:rPr>
          <w:rFonts w:cs="B Titr" w:hint="cs"/>
          <w:sz w:val="72"/>
          <w:szCs w:val="72"/>
          <w:rtl/>
        </w:rPr>
        <w:t xml:space="preserve">و عملکرد بازاریابی </w:t>
      </w:r>
    </w:p>
    <w:p w14:paraId="62A5DA72" w14:textId="77777777" w:rsidR="0043103F" w:rsidRDefault="0043103F" w:rsidP="00422CC4">
      <w:pPr>
        <w:tabs>
          <w:tab w:val="left" w:pos="7050"/>
        </w:tabs>
        <w:bidi w:val="0"/>
        <w:spacing w:after="160" w:line="180" w:lineRule="auto"/>
        <w:jc w:val="center"/>
        <w:rPr>
          <w:rFonts w:cs="B Titr"/>
          <w:b/>
          <w:bCs/>
          <w:sz w:val="36"/>
          <w:szCs w:val="36"/>
        </w:rPr>
      </w:pPr>
    </w:p>
    <w:p w14:paraId="0FBA2993" w14:textId="77777777" w:rsidR="00C32AA5" w:rsidRDefault="00C32AA5" w:rsidP="00422CC4">
      <w:pPr>
        <w:tabs>
          <w:tab w:val="left" w:pos="7050"/>
        </w:tabs>
        <w:bidi w:val="0"/>
        <w:spacing w:after="160" w:line="180" w:lineRule="auto"/>
        <w:jc w:val="center"/>
        <w:rPr>
          <w:rFonts w:cs="B Titr"/>
          <w:b/>
          <w:bCs/>
          <w:sz w:val="36"/>
          <w:szCs w:val="36"/>
          <w:rtl/>
          <w:lang w:bidi="fa-IR"/>
        </w:rPr>
      </w:pPr>
    </w:p>
    <w:p w14:paraId="73D99DED" w14:textId="6850A98D" w:rsidR="00A27FB0" w:rsidRDefault="00851D81" w:rsidP="00422CC4">
      <w:pPr>
        <w:tabs>
          <w:tab w:val="left" w:pos="7050"/>
        </w:tabs>
        <w:bidi w:val="0"/>
        <w:spacing w:after="160" w:line="180" w:lineRule="auto"/>
        <w:jc w:val="center"/>
        <w:rPr>
          <w:rFonts w:cs="B Titr"/>
          <w:b/>
          <w:bCs/>
          <w:sz w:val="36"/>
          <w:szCs w:val="36"/>
          <w:rtl/>
          <w:lang w:bidi="fa-IR"/>
        </w:rPr>
      </w:pPr>
      <w:r>
        <w:rPr>
          <w:rFonts w:cs="B Titr"/>
          <w:b/>
          <w:bCs/>
          <w:noProof/>
          <w:sz w:val="36"/>
          <w:szCs w:val="36"/>
          <w:rtl/>
        </w:rPr>
        <mc:AlternateContent>
          <mc:Choice Requires="wps">
            <w:drawing>
              <wp:anchor distT="0" distB="0" distL="114300" distR="114300" simplePos="0" relativeHeight="251747328" behindDoc="0" locked="0" layoutInCell="1" allowOverlap="1" wp14:anchorId="7985709E" wp14:editId="401B35BA">
                <wp:simplePos x="0" y="0"/>
                <wp:positionH relativeFrom="column">
                  <wp:posOffset>2728595</wp:posOffset>
                </wp:positionH>
                <wp:positionV relativeFrom="paragraph">
                  <wp:posOffset>292735</wp:posOffset>
                </wp:positionV>
                <wp:extent cx="1695450" cy="971550"/>
                <wp:effectExtent l="0" t="0" r="0" b="0"/>
                <wp:wrapNone/>
                <wp:docPr id="1291699727" name="Text Box 68"/>
                <wp:cNvGraphicFramePr/>
                <a:graphic xmlns:a="http://schemas.openxmlformats.org/drawingml/2006/main">
                  <a:graphicData uri="http://schemas.microsoft.com/office/word/2010/wordprocessingShape">
                    <wps:wsp>
                      <wps:cNvSpPr txBox="1"/>
                      <wps:spPr>
                        <a:xfrm>
                          <a:off x="0" y="0"/>
                          <a:ext cx="1695450" cy="9715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8240D74" w14:textId="77777777" w:rsidR="004444F4" w:rsidRPr="00851D81" w:rsidRDefault="004444F4" w:rsidP="00851D81">
                            <w:pPr>
                              <w:jc w:val="center"/>
                              <w:rPr>
                                <w:rFonts w:cs="B Titr"/>
                                <w:b/>
                                <w:bCs/>
                              </w:rPr>
                            </w:pPr>
                            <w:r w:rsidRPr="00851D81">
                              <w:rPr>
                                <w:rFonts w:cs="B Titr"/>
                                <w:b/>
                                <w:bCs/>
                                <w:rtl/>
                              </w:rPr>
                              <w:t>دكتر وحيد ناصحي فر</w:t>
                            </w:r>
                          </w:p>
                          <w:p w14:paraId="6A24C207" w14:textId="77777777" w:rsidR="004444F4" w:rsidRPr="00851D81" w:rsidRDefault="004444F4" w:rsidP="00851D81">
                            <w:pPr>
                              <w:jc w:val="center"/>
                              <w:rPr>
                                <w:rFonts w:cs="B Mitra"/>
                                <w:b/>
                                <w:bCs/>
                                <w:sz w:val="20"/>
                                <w:szCs w:val="20"/>
                              </w:rPr>
                            </w:pPr>
                            <w:r w:rsidRPr="00851D81">
                              <w:rPr>
                                <w:rFonts w:cs="B Mitra"/>
                                <w:b/>
                                <w:bCs/>
                                <w:sz w:val="20"/>
                                <w:szCs w:val="20"/>
                                <w:rtl/>
                              </w:rPr>
                              <w:t>عضو هيئت علمي دانشگاه</w:t>
                            </w:r>
                          </w:p>
                          <w:p w14:paraId="2EE8B899" w14:textId="1F346ACD" w:rsidR="004444F4" w:rsidRPr="00851D81" w:rsidRDefault="004444F4" w:rsidP="00851D81">
                            <w:pPr>
                              <w:jc w:val="center"/>
                              <w:rPr>
                                <w:rFonts w:cs="B Mitra"/>
                                <w:b/>
                                <w:bCs/>
                                <w:sz w:val="20"/>
                                <w:szCs w:val="20"/>
                                <w:rtl/>
                                <w:lang w:bidi="fa-IR"/>
                              </w:rPr>
                            </w:pPr>
                            <w:r w:rsidRPr="00851D81">
                              <w:rPr>
                                <w:rFonts w:cs="B Mitra"/>
                                <w:b/>
                                <w:bCs/>
                                <w:sz w:val="20"/>
                                <w:szCs w:val="20"/>
                                <w:rtl/>
                              </w:rPr>
                              <w:t>علامه طباطبائي</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type w14:anchorId="7985709E" id="_x0000_t202" coordsize="21600,21600" o:spt="202" path="m,l,21600r21600,l21600,xe">
                <v:stroke joinstyle="miter"/>
                <v:path gradientshapeok="t" o:connecttype="rect"/>
              </v:shapetype>
              <v:shape id="Text Box 68" o:spid="_x0000_s1026" type="#_x0000_t202" style="position:absolute;left:0;text-align:left;margin-left:214.85pt;margin-top:23.05pt;width:133.5pt;height:76.5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" filled="f" stroked="f">
                <v:textbox>
                  <w:txbxContent>
                    <w:p w14:paraId="08240D74" w14:textId="77777777" w:rsidR="004444F4" w:rsidRPr="00851D81" w:rsidRDefault="004444F4" w:rsidP="00851D81">
                      <w:pPr>
                        <w:jc w:val="center"/>
                        <w:rPr>
                          <w:rFonts w:cs="B Titr"/>
                          <w:b/>
                          <w:bCs/>
                        </w:rPr>
                      </w:pPr>
                      <w:r w:rsidRPr="00851D81">
                        <w:rPr>
                          <w:rFonts w:cs="B Titr"/>
                          <w:b/>
                          <w:bCs/>
                          <w:rtl/>
                        </w:rPr>
                        <w:t>دكتر وحيد ناصحي فر</w:t>
                      </w:r>
                    </w:p>
                    <w:p w14:paraId="6A24C207" w14:textId="77777777" w:rsidR="004444F4" w:rsidRPr="00851D81" w:rsidRDefault="004444F4" w:rsidP="00851D81">
                      <w:pPr>
                        <w:jc w:val="center"/>
                        <w:rPr>
                          <w:rFonts w:cs="B Mitra"/>
                          <w:b/>
                          <w:bCs/>
                          <w:sz w:val="20"/>
                          <w:szCs w:val="20"/>
                        </w:rPr>
                      </w:pPr>
                      <w:r w:rsidRPr="00851D81">
                        <w:rPr>
                          <w:rFonts w:cs="B Mitra"/>
                          <w:b/>
                          <w:bCs/>
                          <w:sz w:val="20"/>
                          <w:szCs w:val="20"/>
                          <w:rtl/>
                        </w:rPr>
                        <w:t>عضو هيئت علمي دانشگاه</w:t>
                      </w:r>
                    </w:p>
                    <w:p w14:paraId="2EE8B899" w14:textId="1F346ACD" w:rsidR="004444F4" w:rsidRPr="00851D81" w:rsidRDefault="004444F4" w:rsidP="00851D81">
                      <w:pPr>
                        <w:jc w:val="center"/>
                        <w:rPr>
                          <w:rFonts w:cs="B Mitra"/>
                          <w:b/>
                          <w:bCs/>
                          <w:sz w:val="20"/>
                          <w:szCs w:val="20"/>
                          <w:rtl/>
                          <w:lang w:bidi="fa-IR"/>
                        </w:rPr>
                      </w:pPr>
                      <w:r w:rsidRPr="00851D81">
                        <w:rPr>
                          <w:rFonts w:cs="B Mitra"/>
                          <w:b/>
                          <w:bCs/>
                          <w:sz w:val="20"/>
                          <w:szCs w:val="20"/>
                          <w:rtl/>
                        </w:rPr>
                        <w:t>علامه طباطبائي</w:t>
                      </w:r>
                    </w:p>
                  </w:txbxContent>
                </v:textbox>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2520"/>
      </w:tblGrid>
      <w:tr w:rsidR="00851D81" w14:paraId="1CA05CBE" w14:textId="77777777" w:rsidTr="00315926">
        <w:tc>
          <w:tcPr>
            <w:tcW w:w="1885" w:type="dxa"/>
          </w:tcPr>
          <w:p w14:paraId="7E8C8FC5" w14:textId="338AB47C" w:rsidR="00851D81" w:rsidRPr="00315926" w:rsidRDefault="00851D81" w:rsidP="00422CC4">
            <w:pPr>
              <w:tabs>
                <w:tab w:val="left" w:pos="7050"/>
              </w:tabs>
              <w:bidi w:val="0"/>
              <w:spacing w:after="160" w:line="180" w:lineRule="auto"/>
              <w:jc w:val="center"/>
              <w:rPr>
                <w:rFonts w:cs="B Titr"/>
                <w:b/>
                <w:bCs/>
                <w:sz w:val="28"/>
                <w:lang w:bidi="fa-IR"/>
              </w:rPr>
            </w:pPr>
            <w:r w:rsidRPr="00315926">
              <w:rPr>
                <w:rFonts w:cs="B Titr" w:hint="cs"/>
                <w:b/>
                <w:bCs/>
                <w:sz w:val="28"/>
                <w:rtl/>
                <w:lang w:bidi="fa-IR"/>
              </w:rPr>
              <w:t>مهسا علی</w:t>
            </w:r>
            <w:r w:rsidR="00185307">
              <w:rPr>
                <w:rFonts w:cs="B Titr" w:hint="cs"/>
                <w:b/>
                <w:bCs/>
                <w:sz w:val="28"/>
                <w:rtl/>
                <w:lang w:bidi="fa-IR"/>
              </w:rPr>
              <w:t xml:space="preserve"> </w:t>
            </w:r>
            <w:r w:rsidRPr="00315926">
              <w:rPr>
                <w:rFonts w:cs="B Titr" w:hint="cs"/>
                <w:b/>
                <w:bCs/>
                <w:sz w:val="28"/>
                <w:rtl/>
                <w:lang w:bidi="fa-IR"/>
              </w:rPr>
              <w:t>مرادی</w:t>
            </w:r>
          </w:p>
        </w:tc>
        <w:tc>
          <w:tcPr>
            <w:tcW w:w="2520" w:type="dxa"/>
          </w:tcPr>
          <w:p w14:paraId="71747060" w14:textId="77777777" w:rsidR="00851D81" w:rsidRPr="00315926" w:rsidRDefault="00851D81" w:rsidP="00422CC4">
            <w:pPr>
              <w:tabs>
                <w:tab w:val="left" w:pos="7050"/>
              </w:tabs>
              <w:bidi w:val="0"/>
              <w:spacing w:after="160" w:line="180" w:lineRule="auto"/>
              <w:jc w:val="center"/>
              <w:rPr>
                <w:rFonts w:cs="B Titr"/>
                <w:b/>
                <w:bCs/>
                <w:sz w:val="28"/>
                <w:lang w:bidi="fa-IR"/>
              </w:rPr>
            </w:pPr>
            <w:r w:rsidRPr="00315926">
              <w:rPr>
                <w:rFonts w:cs="B Titr" w:hint="cs"/>
                <w:b/>
                <w:bCs/>
                <w:sz w:val="28"/>
                <w:rtl/>
                <w:lang w:bidi="fa-IR"/>
              </w:rPr>
              <w:t>دکتر محمد امین حقایق</w:t>
            </w:r>
          </w:p>
        </w:tc>
      </w:tr>
      <w:tr w:rsidR="00851D81" w14:paraId="032DD40B" w14:textId="77777777" w:rsidTr="00315926">
        <w:tc>
          <w:tcPr>
            <w:tcW w:w="1885" w:type="dxa"/>
          </w:tcPr>
          <w:p w14:paraId="4F12B280" w14:textId="16A12398" w:rsidR="00851D81" w:rsidRDefault="00851D81" w:rsidP="00422CC4">
            <w:pPr>
              <w:jc w:val="center"/>
              <w:rPr>
                <w:rFonts w:cs="B Mitra"/>
                <w:b/>
                <w:bCs/>
                <w:sz w:val="20"/>
                <w:szCs w:val="20"/>
                <w:rtl/>
              </w:rPr>
            </w:pPr>
            <w:r w:rsidRPr="00315926">
              <w:rPr>
                <w:rFonts w:cs="B Mitra" w:hint="cs"/>
                <w:b/>
                <w:bCs/>
                <w:sz w:val="20"/>
                <w:szCs w:val="20"/>
                <w:rtl/>
              </w:rPr>
              <w:t>کارشناس ارشد</w:t>
            </w:r>
          </w:p>
          <w:p w14:paraId="1B56AB4C" w14:textId="77777777" w:rsidR="00851D81" w:rsidRPr="00315926" w:rsidRDefault="00851D81" w:rsidP="00422CC4">
            <w:pPr>
              <w:jc w:val="center"/>
              <w:rPr>
                <w:rFonts w:cs="B Mitra"/>
                <w:b/>
                <w:bCs/>
                <w:sz w:val="20"/>
                <w:szCs w:val="20"/>
              </w:rPr>
            </w:pPr>
            <w:r w:rsidRPr="00315926">
              <w:rPr>
                <w:rFonts w:cs="B Mitra" w:hint="cs"/>
                <w:b/>
                <w:bCs/>
                <w:sz w:val="20"/>
                <w:szCs w:val="20"/>
                <w:rtl/>
              </w:rPr>
              <w:t>مدیریت بازرگانی</w:t>
            </w:r>
          </w:p>
        </w:tc>
        <w:tc>
          <w:tcPr>
            <w:tcW w:w="2520" w:type="dxa"/>
          </w:tcPr>
          <w:p w14:paraId="66F6516F" w14:textId="77777777" w:rsidR="00851D81" w:rsidRPr="00315926" w:rsidRDefault="00851D81" w:rsidP="00422CC4">
            <w:pPr>
              <w:jc w:val="center"/>
              <w:rPr>
                <w:rFonts w:cs="B Mitra"/>
                <w:b/>
                <w:bCs/>
                <w:sz w:val="20"/>
                <w:szCs w:val="20"/>
              </w:rPr>
            </w:pPr>
            <w:r w:rsidRPr="00315926">
              <w:rPr>
                <w:rFonts w:cs="B Mitra" w:hint="cs"/>
                <w:b/>
                <w:bCs/>
                <w:sz w:val="20"/>
                <w:szCs w:val="20"/>
                <w:rtl/>
              </w:rPr>
              <w:t>دکتری مدیریت بازرگانی</w:t>
            </w:r>
          </w:p>
        </w:tc>
      </w:tr>
    </w:tbl>
    <w:p w14:paraId="102C626C" w14:textId="77777777" w:rsidR="00A27FB0" w:rsidRPr="000E5E06" w:rsidRDefault="00A27FB0" w:rsidP="00422CC4">
      <w:pPr>
        <w:tabs>
          <w:tab w:val="left" w:pos="7050"/>
        </w:tabs>
        <w:bidi w:val="0"/>
        <w:spacing w:after="160" w:line="180" w:lineRule="auto"/>
        <w:jc w:val="center"/>
        <w:rPr>
          <w:rFonts w:cs="B Titr"/>
          <w:b/>
          <w:bCs/>
          <w:sz w:val="36"/>
          <w:szCs w:val="36"/>
          <w:rtl/>
          <w:lang w:bidi="fa-IR"/>
        </w:rPr>
      </w:pPr>
    </w:p>
    <w:p w14:paraId="11C87419" w14:textId="77777777" w:rsidR="0043103F" w:rsidRPr="00D74669" w:rsidRDefault="0043103F" w:rsidP="00734E46">
      <w:pPr>
        <w:rPr>
          <w:rFonts w:cs="B Nazanin"/>
          <w:sz w:val="28"/>
          <w:lang w:bidi="fa-IR"/>
        </w:rPr>
      </w:pPr>
    </w:p>
    <w:p w14:paraId="521AA9AA" w14:textId="77777777" w:rsidR="00FD77C5" w:rsidRDefault="00FD77C5" w:rsidP="00734E46">
      <w:pPr>
        <w:pStyle w:val="1"/>
        <w:jc w:val="both"/>
        <w:rPr>
          <w:rtl/>
        </w:rPr>
      </w:pPr>
    </w:p>
    <w:p w14:paraId="63EBBCA4" w14:textId="77777777" w:rsidR="005D2090" w:rsidRDefault="005D2090" w:rsidP="00734E46">
      <w:pPr>
        <w:pStyle w:val="1"/>
        <w:jc w:val="both"/>
        <w:rPr>
          <w:rtl/>
        </w:rPr>
        <w:sectPr w:rsidR="005D2090" w:rsidSect="008457A7">
          <w:headerReference w:type="even" r:id="rId8"/>
          <w:headerReference w:type="default" r:id="rId9"/>
          <w:footnotePr>
            <w:numRestart w:val="eachPage"/>
          </w:footnotePr>
          <w:pgSz w:w="9639" w:h="13608" w:code="9"/>
          <w:pgMar w:top="1701" w:right="1418" w:bottom="1134" w:left="1418" w:header="1134" w:footer="567" w:gutter="0"/>
          <w:pgNumType w:start="1"/>
          <w:cols w:space="720"/>
          <w:titlePg/>
          <w:bidi/>
          <w:rtlGutter/>
          <w:docGrid w:linePitch="360"/>
        </w:sectPr>
      </w:pPr>
    </w:p>
    <w:p w14:paraId="65B0D045" w14:textId="77777777" w:rsidR="00FD77C5" w:rsidRDefault="00FD77C5" w:rsidP="00734E46">
      <w:pPr>
        <w:pStyle w:val="1"/>
        <w:jc w:val="both"/>
        <w:rPr>
          <w:rtl/>
        </w:rPr>
      </w:pPr>
    </w:p>
    <w:p w14:paraId="4B32C819" w14:textId="77777777" w:rsidR="00FD77C5" w:rsidRDefault="00FD77C5" w:rsidP="00734E46">
      <w:pPr>
        <w:pStyle w:val="1"/>
        <w:jc w:val="both"/>
        <w:rPr>
          <w:rtl/>
        </w:rPr>
      </w:pPr>
    </w:p>
    <w:p w14:paraId="76334989" w14:textId="77777777" w:rsidR="00056016" w:rsidRDefault="00056016" w:rsidP="00734E46">
      <w:pPr>
        <w:pStyle w:val="1"/>
        <w:jc w:val="both"/>
        <w:rPr>
          <w:rtl/>
        </w:rPr>
      </w:pPr>
    </w:p>
    <w:p w14:paraId="28990089" w14:textId="77777777" w:rsidR="005D2090" w:rsidRDefault="005D2090" w:rsidP="00734E46">
      <w:pPr>
        <w:pStyle w:val="1"/>
        <w:jc w:val="both"/>
        <w:rPr>
          <w:rtl/>
        </w:rPr>
      </w:pPr>
    </w:p>
    <w:p w14:paraId="10B653AD" w14:textId="77777777" w:rsidR="005D2090" w:rsidRDefault="005D2090" w:rsidP="00734E46">
      <w:pPr>
        <w:pStyle w:val="1"/>
        <w:jc w:val="both"/>
        <w:rPr>
          <w:rtl/>
        </w:rPr>
        <w:sectPr w:rsidR="005D2090" w:rsidSect="008457A7">
          <w:footnotePr>
            <w:numRestart w:val="eachPage"/>
          </w:footnotePr>
          <w:pgSz w:w="9639" w:h="13608" w:code="9"/>
          <w:pgMar w:top="1701" w:right="1418" w:bottom="1134" w:left="1418" w:header="1134" w:footer="567" w:gutter="0"/>
          <w:cols w:space="720"/>
          <w:titlePg/>
          <w:bidi/>
          <w:rtlGutter/>
          <w:docGrid w:linePitch="360"/>
        </w:sectPr>
      </w:pPr>
    </w:p>
    <w:p w14:paraId="3DB4C766" w14:textId="77777777" w:rsidR="0043103F" w:rsidRPr="000E5E06" w:rsidRDefault="0043103F" w:rsidP="00734E46">
      <w:pPr>
        <w:pStyle w:val="a"/>
        <w:jc w:val="both"/>
        <w:rPr>
          <w:rFonts w:cs="B Titr"/>
          <w:szCs w:val="28"/>
          <w:rtl/>
        </w:rPr>
      </w:pPr>
      <w:r w:rsidRPr="000E5E06">
        <w:rPr>
          <w:rFonts w:cs="B Titr" w:hint="cs"/>
          <w:szCs w:val="28"/>
          <w:rtl/>
        </w:rPr>
        <w:lastRenderedPageBreak/>
        <w:t>پیشگفتار</w:t>
      </w:r>
    </w:p>
    <w:p w14:paraId="68F5208D" w14:textId="0AF9914D" w:rsidR="00ED04E1" w:rsidRDefault="00ED04E1" w:rsidP="004444F4">
      <w:pPr>
        <w:widowControl w:val="0"/>
        <w:ind w:firstLine="386"/>
        <w:rPr>
          <w:rFonts w:cs="B Nazanin"/>
          <w:szCs w:val="24"/>
          <w:rtl/>
          <w:lang w:bidi="fa-IR"/>
        </w:rPr>
      </w:pPr>
      <w:r>
        <w:rPr>
          <w:rFonts w:cs="B Nazanin" w:hint="cs"/>
          <w:szCs w:val="24"/>
          <w:rtl/>
        </w:rPr>
        <w:t>مدیریت رابطه با مشتری</w:t>
      </w:r>
      <w:r>
        <w:rPr>
          <w:rStyle w:val="FootnoteReference"/>
          <w:rFonts w:cs="B Nazanin"/>
          <w:szCs w:val="24"/>
          <w:rtl/>
        </w:rPr>
        <w:footnoteReference w:id="1"/>
      </w:r>
      <w:r>
        <w:rPr>
          <w:rFonts w:cs="B Nazanin" w:hint="cs"/>
          <w:szCs w:val="24"/>
          <w:rtl/>
        </w:rPr>
        <w:t xml:space="preserve"> یا </w:t>
      </w:r>
      <w:r>
        <w:rPr>
          <w:rFonts w:cs="B Nazanin"/>
          <w:szCs w:val="24"/>
        </w:rPr>
        <w:t xml:space="preserve">CRM </w:t>
      </w:r>
      <w:r>
        <w:rPr>
          <w:rFonts w:cs="B Nazanin" w:hint="cs"/>
          <w:szCs w:val="24"/>
          <w:rtl/>
          <w:lang w:bidi="fa-IR"/>
        </w:rPr>
        <w:t xml:space="preserve"> از مفاهیم امروزی مدیریت بازاریابی یا مدیریت کسب و کار بوده که در شرکت های فعال در این حوزه کاربرد دارد </w:t>
      </w:r>
      <w:r w:rsidR="00A418E0">
        <w:rPr>
          <w:rFonts w:cs="B Nazanin" w:hint="cs"/>
          <w:szCs w:val="24"/>
          <w:rtl/>
          <w:lang w:bidi="fa-IR"/>
        </w:rPr>
        <w:t>.</w:t>
      </w:r>
      <w:r>
        <w:rPr>
          <w:rFonts w:cs="B Nazanin" w:hint="cs"/>
          <w:szCs w:val="24"/>
          <w:rtl/>
          <w:lang w:bidi="fa-IR"/>
        </w:rPr>
        <w:t xml:space="preserve"> مدیریت رابطه با مشتری در منابع ترجمه شده با عنوان مدیریت ارتباط با مش</w:t>
      </w:r>
      <w:r w:rsidR="000E5197">
        <w:rPr>
          <w:rFonts w:cs="B Nazanin" w:hint="cs"/>
          <w:szCs w:val="24"/>
          <w:rtl/>
          <w:lang w:bidi="fa-IR"/>
        </w:rPr>
        <w:t>ت</w:t>
      </w:r>
      <w:r>
        <w:rPr>
          <w:rFonts w:cs="B Nazanin" w:hint="cs"/>
          <w:szCs w:val="24"/>
          <w:rtl/>
          <w:lang w:bidi="fa-IR"/>
        </w:rPr>
        <w:t xml:space="preserve">ری نیز </w:t>
      </w:r>
      <w:r w:rsidR="00A418E0">
        <w:rPr>
          <w:rFonts w:cs="B Nazanin" w:hint="cs"/>
          <w:szCs w:val="24"/>
          <w:rtl/>
          <w:lang w:bidi="fa-IR"/>
        </w:rPr>
        <w:t xml:space="preserve">ارائه شده </w:t>
      </w:r>
      <w:r>
        <w:rPr>
          <w:rFonts w:cs="B Nazanin" w:hint="cs"/>
          <w:szCs w:val="24"/>
          <w:rtl/>
          <w:lang w:bidi="fa-IR"/>
        </w:rPr>
        <w:t xml:space="preserve">ولی در این کتاب معادل کلمه  </w:t>
      </w:r>
      <w:r w:rsidRPr="00ED04E1">
        <w:rPr>
          <w:rFonts w:cs="B Nazanin"/>
          <w:szCs w:val="24"/>
          <w:lang w:bidi="fa-IR"/>
        </w:rPr>
        <w:t>Relationship</w:t>
      </w:r>
      <w:r>
        <w:rPr>
          <w:rFonts w:cs="B Nazanin" w:hint="cs"/>
          <w:szCs w:val="24"/>
          <w:rtl/>
          <w:lang w:bidi="fa-IR"/>
        </w:rPr>
        <w:t xml:space="preserve">  </w:t>
      </w:r>
      <w:r w:rsidR="00A418E0">
        <w:rPr>
          <w:rFonts w:cs="B Nazanin" w:hint="cs"/>
          <w:szCs w:val="24"/>
          <w:rtl/>
          <w:lang w:bidi="fa-IR"/>
        </w:rPr>
        <w:t xml:space="preserve">، </w:t>
      </w:r>
      <w:r>
        <w:rPr>
          <w:rFonts w:cs="B Nazanin" w:hint="cs"/>
          <w:szCs w:val="24"/>
          <w:rtl/>
          <w:lang w:bidi="fa-IR"/>
        </w:rPr>
        <w:t xml:space="preserve">رابطه انتخاب شده و کلمه ارتباط برای </w:t>
      </w:r>
      <w:r w:rsidR="00A418E0">
        <w:rPr>
          <w:rFonts w:cs="B Nazanin"/>
          <w:szCs w:val="24"/>
          <w:lang w:bidi="fa-IR"/>
        </w:rPr>
        <w:t>C</w:t>
      </w:r>
      <w:r w:rsidRPr="00ED04E1">
        <w:rPr>
          <w:rFonts w:cs="B Nazanin"/>
          <w:szCs w:val="24"/>
          <w:lang w:bidi="fa-IR"/>
        </w:rPr>
        <w:t>ommunication</w:t>
      </w:r>
      <w:r>
        <w:rPr>
          <w:rFonts w:cs="B Nazanin" w:hint="cs"/>
          <w:szCs w:val="24"/>
          <w:rtl/>
          <w:lang w:bidi="fa-IR"/>
        </w:rPr>
        <w:t xml:space="preserve"> استفاده شده است .</w:t>
      </w:r>
    </w:p>
    <w:p w14:paraId="79318B07" w14:textId="1451154E" w:rsidR="006671C3" w:rsidRDefault="00ED04E1" w:rsidP="004444F4">
      <w:pPr>
        <w:widowControl w:val="0"/>
        <w:ind w:firstLine="386"/>
        <w:rPr>
          <w:rFonts w:cs="B Nazanin"/>
          <w:szCs w:val="24"/>
          <w:rtl/>
          <w:lang w:bidi="fa-IR"/>
        </w:rPr>
      </w:pPr>
      <w:r>
        <w:rPr>
          <w:rFonts w:cs="B Nazanin" w:hint="cs"/>
          <w:szCs w:val="24"/>
          <w:rtl/>
          <w:lang w:bidi="fa-IR"/>
        </w:rPr>
        <w:t xml:space="preserve">هدف </w:t>
      </w:r>
      <w:r>
        <w:rPr>
          <w:rFonts w:cs="B Nazanin"/>
          <w:szCs w:val="24"/>
          <w:lang w:bidi="fa-IR"/>
        </w:rPr>
        <w:t>CRM</w:t>
      </w:r>
      <w:r>
        <w:rPr>
          <w:rFonts w:cs="B Nazanin" w:hint="cs"/>
          <w:szCs w:val="24"/>
          <w:rtl/>
          <w:lang w:bidi="fa-IR"/>
        </w:rPr>
        <w:t xml:space="preserve"> جذب و حفظ مشتری بوده و بر مبنای بینش مشتری</w:t>
      </w:r>
      <w:r w:rsidR="000E5197">
        <w:rPr>
          <w:rFonts w:cs="B Nazanin" w:hint="cs"/>
          <w:szCs w:val="24"/>
          <w:rtl/>
          <w:lang w:bidi="fa-IR"/>
        </w:rPr>
        <w:t xml:space="preserve">‌ </w:t>
      </w:r>
      <w:r>
        <w:rPr>
          <w:rFonts w:cs="B Nazanin" w:hint="cs"/>
          <w:szCs w:val="24"/>
          <w:rtl/>
          <w:lang w:bidi="fa-IR"/>
        </w:rPr>
        <w:t xml:space="preserve">مداری همه جانبه و در شرایط رقابتی ، کاربرد دارد . </w:t>
      </w:r>
      <w:proofErr w:type="gramStart"/>
      <w:r w:rsidR="00A418E0">
        <w:rPr>
          <w:rFonts w:cs="B Nazanin"/>
          <w:szCs w:val="24"/>
          <w:lang w:bidi="fa-IR"/>
        </w:rPr>
        <w:t>CRM</w:t>
      </w:r>
      <w:r>
        <w:rPr>
          <w:rFonts w:cs="B Nazanin" w:hint="cs"/>
          <w:szCs w:val="24"/>
          <w:rtl/>
          <w:lang w:bidi="fa-IR"/>
        </w:rPr>
        <w:t xml:space="preserve"> </w:t>
      </w:r>
      <w:r w:rsidR="00A418E0">
        <w:rPr>
          <w:rFonts w:cs="B Nazanin" w:hint="cs"/>
          <w:szCs w:val="24"/>
          <w:rtl/>
          <w:lang w:bidi="fa-IR"/>
        </w:rPr>
        <w:t xml:space="preserve"> </w:t>
      </w:r>
      <w:r>
        <w:rPr>
          <w:rFonts w:cs="B Nazanin" w:hint="cs"/>
          <w:szCs w:val="24"/>
          <w:rtl/>
          <w:lang w:bidi="fa-IR"/>
        </w:rPr>
        <w:t>مبتنی</w:t>
      </w:r>
      <w:proofErr w:type="gramEnd"/>
      <w:r>
        <w:rPr>
          <w:rFonts w:cs="B Nazanin" w:hint="cs"/>
          <w:szCs w:val="24"/>
          <w:rtl/>
          <w:lang w:bidi="fa-IR"/>
        </w:rPr>
        <w:t xml:space="preserve"> بر رفتار درست با مشتری بوده و زیرسیستم های </w:t>
      </w:r>
      <w:r w:rsidR="000E5197">
        <w:rPr>
          <w:rFonts w:cs="B Nazanin" w:hint="cs"/>
          <w:szCs w:val="24"/>
          <w:rtl/>
          <w:lang w:bidi="fa-IR"/>
        </w:rPr>
        <w:t>آ</w:t>
      </w:r>
      <w:r>
        <w:rPr>
          <w:rFonts w:cs="B Nazanin" w:hint="cs"/>
          <w:szCs w:val="24"/>
          <w:rtl/>
          <w:lang w:bidi="fa-IR"/>
        </w:rPr>
        <w:t>ن شامل نظام پیشنهادات، بررسی شکایات و سنجش رضایت مشتری است .</w:t>
      </w:r>
      <w:r w:rsidR="00A418E0">
        <w:rPr>
          <w:rFonts w:cs="B Nazanin" w:hint="cs"/>
          <w:szCs w:val="24"/>
          <w:rtl/>
          <w:lang w:bidi="fa-IR"/>
        </w:rPr>
        <w:t xml:space="preserve"> </w:t>
      </w:r>
      <w:r>
        <w:rPr>
          <w:rFonts w:cs="B Nazanin" w:hint="cs"/>
          <w:szCs w:val="24"/>
          <w:rtl/>
          <w:lang w:bidi="fa-IR"/>
        </w:rPr>
        <w:t>در کسب</w:t>
      </w:r>
      <w:r w:rsidR="006671C3">
        <w:rPr>
          <w:rFonts w:cs="B Nazanin" w:hint="cs"/>
          <w:szCs w:val="24"/>
          <w:rtl/>
          <w:lang w:bidi="fa-IR"/>
        </w:rPr>
        <w:t xml:space="preserve"> </w:t>
      </w:r>
      <w:r>
        <w:rPr>
          <w:rFonts w:cs="B Nazanin" w:hint="cs"/>
          <w:szCs w:val="24"/>
          <w:rtl/>
          <w:lang w:bidi="fa-IR"/>
        </w:rPr>
        <w:t>و کارهایی که تعداد مشتریان زیاد می</w:t>
      </w:r>
      <w:r w:rsidR="000E5197">
        <w:rPr>
          <w:rFonts w:cs="B Nazanin" w:hint="cs"/>
          <w:szCs w:val="24"/>
          <w:rtl/>
          <w:lang w:bidi="fa-IR"/>
        </w:rPr>
        <w:t>‌</w:t>
      </w:r>
      <w:r>
        <w:rPr>
          <w:rFonts w:cs="B Nazanin" w:hint="cs"/>
          <w:szCs w:val="24"/>
          <w:rtl/>
          <w:lang w:bidi="fa-IR"/>
        </w:rPr>
        <w:t>باشند بکارگیری</w:t>
      </w:r>
      <w:r>
        <w:rPr>
          <w:rFonts w:cs="B Nazanin"/>
          <w:szCs w:val="24"/>
          <w:lang w:bidi="fa-IR"/>
        </w:rPr>
        <w:t xml:space="preserve">CRM </w:t>
      </w:r>
      <w:r>
        <w:rPr>
          <w:rFonts w:cs="B Nazanin" w:hint="cs"/>
          <w:szCs w:val="24"/>
          <w:rtl/>
          <w:lang w:bidi="fa-IR"/>
        </w:rPr>
        <w:t xml:space="preserve"> مبتنی بر نرم افزار</w:t>
      </w:r>
      <w:r>
        <w:rPr>
          <w:rFonts w:cs="B Nazanin"/>
          <w:szCs w:val="24"/>
          <w:lang w:bidi="fa-IR"/>
        </w:rPr>
        <w:t xml:space="preserve">CRM </w:t>
      </w:r>
      <w:r>
        <w:rPr>
          <w:rFonts w:cs="B Nazanin" w:hint="cs"/>
          <w:szCs w:val="24"/>
          <w:rtl/>
          <w:lang w:bidi="fa-IR"/>
        </w:rPr>
        <w:t xml:space="preserve"> بوده که چنین نرم افزار هایی در بازار نرم افزار های تجاری به تعداد زیاد و متنوع وجود دارند . </w:t>
      </w:r>
      <w:r w:rsidR="006671C3">
        <w:rPr>
          <w:rFonts w:cs="B Nazanin" w:hint="cs"/>
          <w:szCs w:val="24"/>
          <w:rtl/>
          <w:lang w:bidi="fa-IR"/>
        </w:rPr>
        <w:t xml:space="preserve">بکارگیری </w:t>
      </w:r>
      <w:r w:rsidR="006671C3">
        <w:rPr>
          <w:rFonts w:cs="B Nazanin"/>
          <w:szCs w:val="24"/>
          <w:lang w:bidi="fa-IR"/>
        </w:rPr>
        <w:t>CRM</w:t>
      </w:r>
      <w:r w:rsidR="006671C3">
        <w:rPr>
          <w:rFonts w:cs="B Nazanin" w:hint="cs"/>
          <w:szCs w:val="24"/>
          <w:rtl/>
          <w:lang w:bidi="fa-IR"/>
        </w:rPr>
        <w:t xml:space="preserve"> در کسب و کارهای مختلف به شکل های متفاوتی بوده ولی </w:t>
      </w:r>
      <w:r w:rsidR="006671C3">
        <w:rPr>
          <w:rFonts w:cs="B Nazanin"/>
          <w:szCs w:val="24"/>
          <w:lang w:bidi="fa-IR"/>
        </w:rPr>
        <w:t>CRM</w:t>
      </w:r>
      <w:r w:rsidR="006671C3">
        <w:rPr>
          <w:rFonts w:cs="B Nazanin" w:hint="cs"/>
          <w:szCs w:val="24"/>
          <w:rtl/>
          <w:lang w:bidi="fa-IR"/>
        </w:rPr>
        <w:t xml:space="preserve"> در حوزه خدمات بانکی ، خدمات بیمه ، خدمات گردشگری </w:t>
      </w:r>
      <w:r w:rsidR="00A418E0">
        <w:rPr>
          <w:rFonts w:cs="B Nazanin" w:hint="cs"/>
          <w:szCs w:val="24"/>
          <w:rtl/>
          <w:lang w:bidi="fa-IR"/>
        </w:rPr>
        <w:t>و</w:t>
      </w:r>
      <w:r w:rsidR="006671C3">
        <w:rPr>
          <w:rFonts w:cs="B Nazanin" w:hint="cs"/>
          <w:szCs w:val="24"/>
          <w:rtl/>
          <w:lang w:bidi="fa-IR"/>
        </w:rPr>
        <w:t xml:space="preserve"> سایر بخش های خدماتی نیز وارد شده است</w:t>
      </w:r>
      <w:r w:rsidR="00A418E0">
        <w:rPr>
          <w:rFonts w:cs="B Nazanin" w:hint="cs"/>
          <w:szCs w:val="24"/>
          <w:rtl/>
          <w:lang w:bidi="fa-IR"/>
        </w:rPr>
        <w:t xml:space="preserve">. </w:t>
      </w:r>
      <w:r w:rsidR="00A418E0">
        <w:rPr>
          <w:rFonts w:cs="B Nazanin"/>
          <w:szCs w:val="24"/>
          <w:lang w:bidi="fa-IR"/>
        </w:rPr>
        <w:t>CRM</w:t>
      </w:r>
      <w:r w:rsidR="00A418E0">
        <w:rPr>
          <w:rFonts w:cs="B Nazanin" w:hint="cs"/>
          <w:szCs w:val="24"/>
          <w:rtl/>
          <w:lang w:bidi="fa-IR"/>
        </w:rPr>
        <w:t xml:space="preserve"> </w:t>
      </w:r>
      <w:r w:rsidR="006671C3">
        <w:rPr>
          <w:rFonts w:cs="B Nazanin" w:hint="cs"/>
          <w:szCs w:val="24"/>
          <w:rtl/>
          <w:lang w:bidi="fa-IR"/>
        </w:rPr>
        <w:t xml:space="preserve">در شرکت های بزرگ به صورت واحد و دپارتمان </w:t>
      </w:r>
      <w:r w:rsidR="006671C3">
        <w:rPr>
          <w:rFonts w:cs="B Nazanin"/>
          <w:szCs w:val="24"/>
          <w:lang w:bidi="fa-IR"/>
        </w:rPr>
        <w:t>CRM</w:t>
      </w:r>
      <w:r w:rsidR="006671C3">
        <w:rPr>
          <w:rFonts w:cs="B Nazanin" w:hint="cs"/>
          <w:szCs w:val="24"/>
          <w:rtl/>
          <w:lang w:bidi="fa-IR"/>
        </w:rPr>
        <w:t xml:space="preserve"> وجود داشته که وظایف مدیریت نرم افزار، بررسی پیشنهادات و شکایات و سنجش رضایت مشتری را به عهده دار</w:t>
      </w:r>
      <w:r w:rsidR="00A418E0">
        <w:rPr>
          <w:rFonts w:cs="B Nazanin" w:hint="cs"/>
          <w:szCs w:val="24"/>
          <w:rtl/>
          <w:lang w:bidi="fa-IR"/>
        </w:rPr>
        <w:t xml:space="preserve">ند. </w:t>
      </w:r>
      <w:r w:rsidR="006671C3">
        <w:rPr>
          <w:rFonts w:cs="B Nazanin" w:hint="cs"/>
          <w:szCs w:val="24"/>
          <w:rtl/>
          <w:lang w:bidi="fa-IR"/>
        </w:rPr>
        <w:t xml:space="preserve">با توجه به کاربرد </w:t>
      </w:r>
      <w:r w:rsidR="006671C3">
        <w:rPr>
          <w:rFonts w:cs="B Nazanin"/>
          <w:szCs w:val="24"/>
          <w:lang w:bidi="fa-IR"/>
        </w:rPr>
        <w:t>CRM</w:t>
      </w:r>
      <w:r w:rsidR="006671C3">
        <w:rPr>
          <w:rFonts w:cs="B Nazanin" w:hint="cs"/>
          <w:szCs w:val="24"/>
          <w:rtl/>
          <w:lang w:bidi="fa-IR"/>
        </w:rPr>
        <w:t xml:space="preserve"> </w:t>
      </w:r>
      <w:r w:rsidR="00A418E0">
        <w:rPr>
          <w:rFonts w:cs="B Nazanin" w:hint="cs"/>
          <w:szCs w:val="24"/>
          <w:rtl/>
          <w:lang w:bidi="fa-IR"/>
        </w:rPr>
        <w:t xml:space="preserve">، </w:t>
      </w:r>
      <w:r w:rsidR="006671C3">
        <w:rPr>
          <w:rFonts w:cs="B Nazanin" w:hint="cs"/>
          <w:szCs w:val="24"/>
          <w:rtl/>
          <w:lang w:bidi="fa-IR"/>
        </w:rPr>
        <w:t>حتی ب</w:t>
      </w:r>
      <w:r w:rsidR="00A418E0">
        <w:rPr>
          <w:rFonts w:cs="B Nazanin" w:hint="cs"/>
          <w:szCs w:val="24"/>
          <w:rtl/>
          <w:lang w:bidi="fa-IR"/>
        </w:rPr>
        <w:t xml:space="preserve">رای </w:t>
      </w:r>
      <w:r w:rsidR="006671C3">
        <w:rPr>
          <w:rFonts w:cs="B Nazanin" w:hint="cs"/>
          <w:szCs w:val="24"/>
          <w:rtl/>
          <w:lang w:bidi="fa-IR"/>
        </w:rPr>
        <w:t xml:space="preserve">شرکت های کوچک توصیه می شود که به غیر از توسعه دانش و بینش </w:t>
      </w:r>
      <w:r w:rsidR="006671C3">
        <w:rPr>
          <w:rFonts w:cs="B Nazanin"/>
          <w:szCs w:val="24"/>
          <w:lang w:bidi="fa-IR"/>
        </w:rPr>
        <w:t>CRM</w:t>
      </w:r>
      <w:r w:rsidR="006671C3">
        <w:rPr>
          <w:rFonts w:cs="B Nazanin" w:hint="cs"/>
          <w:szCs w:val="24"/>
          <w:rtl/>
          <w:lang w:bidi="fa-IR"/>
        </w:rPr>
        <w:t xml:space="preserve"> </w:t>
      </w:r>
      <w:r w:rsidR="00A50D3F">
        <w:rPr>
          <w:rFonts w:cs="B Nazanin" w:hint="cs"/>
          <w:szCs w:val="24"/>
          <w:rtl/>
          <w:lang w:bidi="fa-IR"/>
        </w:rPr>
        <w:t>ح</w:t>
      </w:r>
      <w:r w:rsidR="006671C3">
        <w:rPr>
          <w:rFonts w:cs="B Nazanin" w:hint="cs"/>
          <w:szCs w:val="24"/>
          <w:rtl/>
          <w:lang w:bidi="fa-IR"/>
        </w:rPr>
        <w:t>داقل ی</w:t>
      </w:r>
      <w:r w:rsidR="00A418E0">
        <w:rPr>
          <w:rFonts w:cs="B Nazanin" w:hint="cs"/>
          <w:szCs w:val="24"/>
          <w:rtl/>
          <w:lang w:bidi="fa-IR"/>
        </w:rPr>
        <w:t>ک</w:t>
      </w:r>
      <w:r w:rsidR="006671C3">
        <w:rPr>
          <w:rFonts w:cs="B Nazanin" w:hint="cs"/>
          <w:szCs w:val="24"/>
          <w:rtl/>
          <w:lang w:bidi="fa-IR"/>
        </w:rPr>
        <w:t xml:space="preserve"> کارشناس برای پیاده سازی و پیگیری وظایف مرتبط داشته باش</w:t>
      </w:r>
      <w:r w:rsidR="00A418E0">
        <w:rPr>
          <w:rFonts w:cs="B Nazanin" w:hint="cs"/>
          <w:szCs w:val="24"/>
          <w:rtl/>
          <w:lang w:bidi="fa-IR"/>
        </w:rPr>
        <w:t>ن</w:t>
      </w:r>
      <w:r w:rsidR="006671C3">
        <w:rPr>
          <w:rFonts w:cs="B Nazanin" w:hint="cs"/>
          <w:szCs w:val="24"/>
          <w:rtl/>
          <w:lang w:bidi="fa-IR"/>
        </w:rPr>
        <w:t>د .</w:t>
      </w:r>
    </w:p>
    <w:p w14:paraId="6552989F" w14:textId="5D14D607" w:rsidR="006671C3" w:rsidRDefault="0081107C" w:rsidP="00A418E0">
      <w:pPr>
        <w:widowControl w:val="0"/>
        <w:ind w:firstLine="386"/>
        <w:rPr>
          <w:rFonts w:cs="B Nazanin"/>
          <w:szCs w:val="24"/>
          <w:rtl/>
          <w:lang w:bidi="fa-IR"/>
        </w:rPr>
      </w:pPr>
      <w:r>
        <w:rPr>
          <w:rFonts w:cs="B Nazanin" w:hint="cs"/>
          <w:szCs w:val="24"/>
          <w:rtl/>
          <w:lang w:bidi="fa-IR"/>
        </w:rPr>
        <w:t xml:space="preserve">این کتاب حاوی فصول مختلفی بوده که با هدف توسعه بینش ، دانش و مهارت های </w:t>
      </w:r>
      <w:r>
        <w:rPr>
          <w:rFonts w:cs="B Nazanin"/>
          <w:szCs w:val="24"/>
          <w:lang w:bidi="fa-IR"/>
        </w:rPr>
        <w:t>CRM</w:t>
      </w:r>
      <w:r>
        <w:rPr>
          <w:rFonts w:cs="B Nazanin" w:hint="cs"/>
          <w:szCs w:val="24"/>
          <w:rtl/>
          <w:lang w:bidi="fa-IR"/>
        </w:rPr>
        <w:t xml:space="preserve"> طبقه بندی و ارائه شده است .</w:t>
      </w:r>
      <w:r w:rsidR="00A418E0">
        <w:rPr>
          <w:rFonts w:cs="B Nazanin" w:hint="cs"/>
          <w:szCs w:val="24"/>
          <w:rtl/>
          <w:lang w:bidi="fa-IR"/>
        </w:rPr>
        <w:t xml:space="preserve"> </w:t>
      </w:r>
      <w:r w:rsidR="006671C3">
        <w:rPr>
          <w:rFonts w:cs="B Nazanin" w:hint="cs"/>
          <w:szCs w:val="24"/>
          <w:rtl/>
          <w:lang w:bidi="fa-IR"/>
        </w:rPr>
        <w:t xml:space="preserve">این کتاب در حوزه های کاربردی کسب و کار و یا در حوزه های دانشی برای دانشجویان و دانش پذیران دوره های </w:t>
      </w:r>
      <w:r w:rsidR="006671C3">
        <w:rPr>
          <w:rFonts w:cs="B Nazanin"/>
          <w:szCs w:val="24"/>
          <w:lang w:bidi="fa-IR"/>
        </w:rPr>
        <w:t>MBA</w:t>
      </w:r>
      <w:r w:rsidR="006671C3">
        <w:rPr>
          <w:rFonts w:cs="B Nazanin" w:hint="cs"/>
          <w:szCs w:val="24"/>
          <w:rtl/>
          <w:lang w:bidi="fa-IR"/>
        </w:rPr>
        <w:t xml:space="preserve"> و </w:t>
      </w:r>
      <w:r w:rsidR="006671C3">
        <w:rPr>
          <w:rFonts w:cs="B Nazanin"/>
          <w:szCs w:val="24"/>
          <w:lang w:bidi="fa-IR"/>
        </w:rPr>
        <w:t>DBA</w:t>
      </w:r>
      <w:r w:rsidR="006671C3">
        <w:rPr>
          <w:rFonts w:cs="B Nazanin" w:hint="cs"/>
          <w:szCs w:val="24"/>
          <w:rtl/>
          <w:lang w:bidi="fa-IR"/>
        </w:rPr>
        <w:t xml:space="preserve"> می تواند مفید باشد .</w:t>
      </w:r>
      <w:r w:rsidR="00A418E0">
        <w:rPr>
          <w:rFonts w:cs="B Nazanin" w:hint="cs"/>
          <w:szCs w:val="24"/>
          <w:rtl/>
          <w:lang w:bidi="fa-IR"/>
        </w:rPr>
        <w:t xml:space="preserve"> </w:t>
      </w:r>
      <w:r w:rsidR="006671C3">
        <w:rPr>
          <w:rFonts w:cs="B Nazanin" w:hint="cs"/>
          <w:szCs w:val="24"/>
          <w:rtl/>
          <w:lang w:bidi="fa-IR"/>
        </w:rPr>
        <w:t>بدیهی است که هیچ کتابی بی عیب و نقص نبوده و نقطه نظرات شما خواننده گرامی می</w:t>
      </w:r>
      <w:r w:rsidR="00A418E0">
        <w:rPr>
          <w:rFonts w:cs="B Nazanin" w:hint="cs"/>
          <w:szCs w:val="24"/>
          <w:rtl/>
          <w:lang w:bidi="fa-IR"/>
        </w:rPr>
        <w:t>‌</w:t>
      </w:r>
      <w:r w:rsidR="006671C3">
        <w:rPr>
          <w:rFonts w:cs="B Nazanin" w:hint="cs"/>
          <w:szCs w:val="24"/>
          <w:rtl/>
          <w:lang w:bidi="fa-IR"/>
        </w:rPr>
        <w:t>تواند در بهبود کیفیت چاپ های بعدی موثر واقع شود. لذا از شما درخواست می شود که نقطه نظرات خود را به نشانی زیر ارسال فرمایید :</w:t>
      </w:r>
    </w:p>
    <w:p w14:paraId="18B2D25F" w14:textId="77777777" w:rsidR="00ED04E1" w:rsidRDefault="00ED04E1" w:rsidP="00734E46">
      <w:pPr>
        <w:widowControl w:val="0"/>
        <w:ind w:firstLine="386"/>
        <w:rPr>
          <w:rFonts w:cs="B Nazanin"/>
          <w:szCs w:val="24"/>
          <w:rtl/>
          <w:lang w:bidi="fa-IR"/>
        </w:rPr>
      </w:pPr>
    </w:p>
    <w:p w14:paraId="7723486C" w14:textId="77777777" w:rsidR="006759F2" w:rsidRPr="007B63F2" w:rsidRDefault="0043103F" w:rsidP="00734E46">
      <w:pPr>
        <w:tabs>
          <w:tab w:val="left" w:pos="7050"/>
        </w:tabs>
        <w:bidi w:val="0"/>
        <w:spacing w:after="160" w:line="180" w:lineRule="auto"/>
        <w:rPr>
          <w:rFonts w:cs="B Titr"/>
          <w:sz w:val="28"/>
        </w:rPr>
      </w:pPr>
      <w:r w:rsidRPr="000E5E06">
        <w:rPr>
          <w:rFonts w:cs="B Titr" w:hint="cs"/>
          <w:b/>
          <w:bCs/>
          <w:sz w:val="28"/>
          <w:rtl/>
        </w:rPr>
        <w:t xml:space="preserve">  </w:t>
      </w:r>
      <w:r w:rsidRPr="000E5E06">
        <w:rPr>
          <w:rFonts w:cs="B Titr"/>
          <w:b/>
          <w:bCs/>
          <w:sz w:val="28"/>
        </w:rPr>
        <w:t xml:space="preserve"> </w:t>
      </w:r>
      <w:r w:rsidRPr="007B63F2">
        <w:rPr>
          <w:rFonts w:cs="B Titr"/>
          <w:sz w:val="28"/>
        </w:rPr>
        <w:t>vahid.nasehifar1@gmail.com</w:t>
      </w:r>
      <w:r w:rsidRPr="007B63F2">
        <w:rPr>
          <w:rFonts w:cs="B Titr" w:hint="cs"/>
          <w:sz w:val="28"/>
          <w:rtl/>
        </w:rPr>
        <w:t xml:space="preserve"> </w:t>
      </w:r>
    </w:p>
    <w:p w14:paraId="1F9E45D5" w14:textId="77777777" w:rsidR="00422DF3" w:rsidRDefault="00422DF3" w:rsidP="00734E46">
      <w:pPr>
        <w:tabs>
          <w:tab w:val="left" w:pos="7050"/>
        </w:tabs>
        <w:bidi w:val="0"/>
        <w:spacing w:after="160" w:line="180" w:lineRule="auto"/>
      </w:pPr>
    </w:p>
    <w:p w14:paraId="15E9B3C1" w14:textId="77777777" w:rsidR="00392C1D" w:rsidRDefault="00392C1D" w:rsidP="00734E46">
      <w:pPr>
        <w:pStyle w:val="1"/>
        <w:jc w:val="both"/>
        <w:rPr>
          <w:rtl/>
        </w:rPr>
        <w:sectPr w:rsidR="00392C1D" w:rsidSect="004444F4">
          <w:headerReference w:type="even" r:id="rId10"/>
          <w:headerReference w:type="default" r:id="rId11"/>
          <w:footnotePr>
            <w:numRestart w:val="eachPage"/>
          </w:footnotePr>
          <w:pgSz w:w="9639" w:h="13608" w:code="9"/>
          <w:pgMar w:top="720" w:right="1418" w:bottom="1134" w:left="1418" w:header="1134" w:footer="567" w:gutter="0"/>
          <w:cols w:space="720"/>
          <w:titlePg/>
          <w:bidi/>
          <w:rtlGutter/>
          <w:docGrid w:linePitch="360"/>
        </w:sectPr>
      </w:pPr>
    </w:p>
    <w:p w14:paraId="41A1AF81" w14:textId="77777777" w:rsidR="005D2090" w:rsidRDefault="005D2090" w:rsidP="00734E46">
      <w:pPr>
        <w:pStyle w:val="1"/>
        <w:jc w:val="both"/>
        <w:rPr>
          <w:rtl/>
        </w:rPr>
      </w:pPr>
    </w:p>
    <w:p w14:paraId="72D6D122" w14:textId="77777777" w:rsidR="005D2090" w:rsidRDefault="005D2090" w:rsidP="00734E46">
      <w:pPr>
        <w:pStyle w:val="1"/>
        <w:jc w:val="both"/>
        <w:rPr>
          <w:rtl/>
        </w:rPr>
      </w:pPr>
    </w:p>
    <w:p w14:paraId="36220D6C" w14:textId="77777777" w:rsidR="00392C1D" w:rsidRDefault="00392C1D" w:rsidP="00734E46">
      <w:pPr>
        <w:pStyle w:val="1"/>
        <w:jc w:val="both"/>
        <w:rPr>
          <w:rtl/>
        </w:rPr>
      </w:pPr>
    </w:p>
    <w:p w14:paraId="5369BCAD" w14:textId="77777777" w:rsidR="00575557" w:rsidRDefault="00575557" w:rsidP="00734E46">
      <w:pPr>
        <w:pStyle w:val="1"/>
        <w:jc w:val="both"/>
        <w:rPr>
          <w:rtl/>
        </w:rPr>
      </w:pPr>
    </w:p>
    <w:p w14:paraId="1A782DE3" w14:textId="77777777" w:rsidR="00575557" w:rsidRDefault="00575557" w:rsidP="00734E46">
      <w:pPr>
        <w:pStyle w:val="1"/>
        <w:jc w:val="both"/>
        <w:rPr>
          <w:rtl/>
        </w:rPr>
      </w:pPr>
    </w:p>
    <w:p w14:paraId="0F852CAB" w14:textId="77777777" w:rsidR="00575557" w:rsidRPr="00575557" w:rsidRDefault="00575557" w:rsidP="00734E46">
      <w:pPr>
        <w:pStyle w:val="11"/>
        <w:jc w:val="both"/>
        <w:rPr>
          <w:rtl/>
        </w:rPr>
      </w:pPr>
      <w:r>
        <w:rPr>
          <w:rtl/>
        </w:rPr>
        <w:t>تقدیم به</w:t>
      </w:r>
      <w:r>
        <w:rPr>
          <w:rFonts w:hint="cs"/>
          <w:rtl/>
        </w:rPr>
        <w:t xml:space="preserve">: </w:t>
      </w:r>
    </w:p>
    <w:p w14:paraId="030F4F60" w14:textId="26DF2D29" w:rsidR="004034B1" w:rsidRDefault="000C5074" w:rsidP="00734E46">
      <w:pPr>
        <w:pStyle w:val="11"/>
        <w:ind w:left="907"/>
        <w:jc w:val="both"/>
        <w:rPr>
          <w:rtl/>
        </w:rPr>
      </w:pPr>
      <w:r>
        <w:rPr>
          <w:rFonts w:hint="cs"/>
          <w:rtl/>
        </w:rPr>
        <w:t>همه پدران و مادران</w:t>
      </w:r>
    </w:p>
    <w:p w14:paraId="1FF1C356" w14:textId="71352C13" w:rsidR="004034B1" w:rsidRDefault="004034B1" w:rsidP="00CE51D4">
      <w:pPr>
        <w:pStyle w:val="11"/>
        <w:ind w:left="907"/>
        <w:jc w:val="both"/>
        <w:rPr>
          <w:rtl/>
        </w:rPr>
      </w:pPr>
    </w:p>
    <w:p w14:paraId="18DF7810" w14:textId="77777777" w:rsidR="0043103F" w:rsidRPr="00575557" w:rsidRDefault="0043103F" w:rsidP="00734E46">
      <w:pPr>
        <w:pStyle w:val="11"/>
        <w:ind w:left="907"/>
        <w:jc w:val="both"/>
        <w:rPr>
          <w:rtl/>
        </w:rPr>
      </w:pPr>
      <w:r>
        <w:rPr>
          <w:rFonts w:hint="cs"/>
          <w:rtl/>
        </w:rPr>
        <w:t xml:space="preserve"> </w:t>
      </w:r>
    </w:p>
    <w:p w14:paraId="500DABAB" w14:textId="77777777" w:rsidR="00392C1D" w:rsidRDefault="00392C1D" w:rsidP="00734E46">
      <w:pPr>
        <w:pStyle w:val="1"/>
        <w:jc w:val="both"/>
        <w:rPr>
          <w:rtl/>
        </w:rPr>
      </w:pPr>
    </w:p>
    <w:p w14:paraId="377F9F41" w14:textId="77777777" w:rsidR="00392C1D" w:rsidRDefault="00392C1D" w:rsidP="00734E46">
      <w:pPr>
        <w:pStyle w:val="1"/>
        <w:jc w:val="both"/>
        <w:rPr>
          <w:rtl/>
        </w:rPr>
      </w:pPr>
    </w:p>
    <w:p w14:paraId="360D5C2D" w14:textId="77777777" w:rsidR="00392C1D" w:rsidRDefault="00392C1D" w:rsidP="00734E46">
      <w:pPr>
        <w:pStyle w:val="1"/>
        <w:jc w:val="both"/>
        <w:rPr>
          <w:rtl/>
        </w:rPr>
        <w:sectPr w:rsidR="00392C1D" w:rsidSect="008457A7">
          <w:footnotePr>
            <w:numRestart w:val="eachPage"/>
          </w:footnotePr>
          <w:pgSz w:w="9639" w:h="13608" w:code="9"/>
          <w:pgMar w:top="1701" w:right="1418" w:bottom="1134" w:left="1418" w:header="1134" w:footer="567" w:gutter="0"/>
          <w:cols w:space="720"/>
          <w:titlePg/>
          <w:bidi/>
          <w:rtlGutter/>
          <w:docGrid w:linePitch="360"/>
        </w:sectPr>
      </w:pPr>
    </w:p>
    <w:p w14:paraId="1C91D488" w14:textId="71C9EBB8" w:rsidR="00B01EE2" w:rsidRPr="00DD36CA" w:rsidRDefault="007F0147" w:rsidP="00A418E0">
      <w:pPr>
        <w:pStyle w:val="a"/>
        <w:rPr>
          <w:rStyle w:val="Hyperlink"/>
          <w:color w:val="000000"/>
          <w:u w:val="none"/>
        </w:rPr>
      </w:pPr>
      <w:bookmarkStart w:id="1" w:name="_Toc290283498"/>
      <w:bookmarkStart w:id="2" w:name="_Toc292189737"/>
      <w:bookmarkStart w:id="3" w:name="_Toc27543600"/>
      <w:r>
        <w:rPr>
          <w:rFonts w:hint="cs"/>
          <w:rtl/>
        </w:rPr>
        <w:lastRenderedPageBreak/>
        <w:t>فهرست مطالب</w:t>
      </w:r>
      <w:bookmarkEnd w:id="1"/>
      <w:bookmarkEnd w:id="2"/>
      <w:bookmarkEnd w:id="3"/>
      <w:r w:rsidR="002A2069">
        <w:fldChar w:fldCharType="begin"/>
      </w:r>
      <w:r w:rsidR="00B01EE2">
        <w:instrText xml:space="preserve"> TOC \h \z \t "</w:instrText>
      </w:r>
      <w:r w:rsidR="00B01EE2">
        <w:rPr>
          <w:rtl/>
        </w:rPr>
        <w:instrText>پیشگفتار,1,فصل 1,1,فصل 2,1,تیتر 1,2</w:instrText>
      </w:r>
      <w:r w:rsidR="00B01EE2">
        <w:instrText xml:space="preserve">" </w:instrText>
      </w:r>
      <w:r w:rsidR="002A2069">
        <w:fldChar w:fldCharType="separate"/>
      </w:r>
    </w:p>
    <w:p w14:paraId="6FD67ECD" w14:textId="34DBDD6A" w:rsidR="004E4100" w:rsidRDefault="004E4100" w:rsidP="00734E46">
      <w:pPr>
        <w:rPr>
          <w:szCs w:val="24"/>
          <w:rtl/>
          <w:lang w:bidi="fa-IR"/>
        </w:rPr>
      </w:pPr>
      <w:r>
        <w:rPr>
          <w:rFonts w:hint="cs"/>
          <w:szCs w:val="24"/>
          <w:rtl/>
          <w:lang w:bidi="fa-IR"/>
        </w:rPr>
        <w:t>فصل اول : مبانی و مفاهیم مدیریت رابطه با مشتری</w:t>
      </w:r>
      <w:r w:rsidR="00DD36CA">
        <w:rPr>
          <w:rFonts w:hint="cs"/>
          <w:szCs w:val="24"/>
          <w:rtl/>
          <w:lang w:bidi="fa-IR"/>
        </w:rPr>
        <w:t>...................................................................</w:t>
      </w:r>
    </w:p>
    <w:p w14:paraId="17E3BD95" w14:textId="47C51C2B" w:rsidR="00465188" w:rsidRDefault="00465188" w:rsidP="00734E46">
      <w:pPr>
        <w:rPr>
          <w:szCs w:val="24"/>
          <w:rtl/>
          <w:lang w:bidi="fa-IR"/>
        </w:rPr>
      </w:pPr>
      <w:r w:rsidRPr="00465188">
        <w:rPr>
          <w:rFonts w:hint="cs"/>
          <w:szCs w:val="24"/>
          <w:rtl/>
          <w:lang w:bidi="fa-IR"/>
        </w:rPr>
        <w:t>فصل دوم :</w:t>
      </w:r>
      <w:r>
        <w:rPr>
          <w:rFonts w:hint="cs"/>
          <w:szCs w:val="24"/>
          <w:rtl/>
          <w:lang w:bidi="fa-IR"/>
        </w:rPr>
        <w:t xml:space="preserve"> برنامه های مدیریت ر</w:t>
      </w:r>
      <w:r w:rsidR="00A85435">
        <w:rPr>
          <w:rFonts w:hint="cs"/>
          <w:szCs w:val="24"/>
          <w:rtl/>
          <w:lang w:bidi="fa-IR"/>
        </w:rPr>
        <w:t>ا</w:t>
      </w:r>
      <w:r>
        <w:rPr>
          <w:rFonts w:hint="cs"/>
          <w:szCs w:val="24"/>
          <w:rtl/>
          <w:lang w:bidi="fa-IR"/>
        </w:rPr>
        <w:t>بطه با مشتری .............................................</w:t>
      </w:r>
      <w:r w:rsidR="00AD5BFC">
        <w:rPr>
          <w:rFonts w:hint="cs"/>
          <w:szCs w:val="24"/>
          <w:rtl/>
          <w:lang w:bidi="fa-IR"/>
        </w:rPr>
        <w:t>.....</w:t>
      </w:r>
      <w:r>
        <w:rPr>
          <w:rFonts w:hint="cs"/>
          <w:szCs w:val="24"/>
          <w:rtl/>
          <w:lang w:bidi="fa-IR"/>
        </w:rPr>
        <w:t>......................</w:t>
      </w:r>
      <w:r w:rsidR="00AD5BFC">
        <w:rPr>
          <w:rFonts w:hint="cs"/>
          <w:szCs w:val="24"/>
          <w:rtl/>
          <w:lang w:bidi="fa-IR"/>
        </w:rPr>
        <w:t>.</w:t>
      </w:r>
    </w:p>
    <w:p w14:paraId="09D5900A" w14:textId="62B6F3C3" w:rsidR="00465188" w:rsidRDefault="00465188" w:rsidP="00734E46">
      <w:pPr>
        <w:rPr>
          <w:szCs w:val="24"/>
          <w:rtl/>
          <w:lang w:bidi="fa-IR"/>
        </w:rPr>
      </w:pPr>
      <w:r>
        <w:rPr>
          <w:rFonts w:hint="cs"/>
          <w:szCs w:val="24"/>
          <w:rtl/>
          <w:lang w:bidi="fa-IR"/>
        </w:rPr>
        <w:t>فصل سوم : بازاریابی رابطه ای</w:t>
      </w:r>
      <w:r w:rsidR="00AD5BFC">
        <w:rPr>
          <w:rFonts w:hint="cs"/>
          <w:szCs w:val="24"/>
          <w:rtl/>
          <w:lang w:bidi="fa-IR"/>
        </w:rPr>
        <w:t xml:space="preserve"> ....................................................................................................</w:t>
      </w:r>
    </w:p>
    <w:p w14:paraId="7D1A3EDB" w14:textId="5C9575B1" w:rsidR="00465188" w:rsidRDefault="00465188" w:rsidP="00734E46">
      <w:pPr>
        <w:rPr>
          <w:szCs w:val="24"/>
          <w:rtl/>
          <w:lang w:bidi="fa-IR"/>
        </w:rPr>
      </w:pPr>
      <w:r>
        <w:rPr>
          <w:rFonts w:hint="cs"/>
          <w:szCs w:val="24"/>
          <w:rtl/>
          <w:lang w:bidi="fa-IR"/>
        </w:rPr>
        <w:t>فصل چهارم : رضایت مشتری</w:t>
      </w:r>
      <w:r w:rsidR="00AD5BFC">
        <w:rPr>
          <w:rFonts w:hint="cs"/>
          <w:szCs w:val="24"/>
          <w:rtl/>
          <w:lang w:bidi="fa-IR"/>
        </w:rPr>
        <w:t xml:space="preserve"> ..................................................................................................... </w:t>
      </w:r>
    </w:p>
    <w:p w14:paraId="3203596D" w14:textId="374C613A" w:rsidR="00465188" w:rsidRDefault="00465188" w:rsidP="00734E46">
      <w:pPr>
        <w:rPr>
          <w:szCs w:val="24"/>
          <w:rtl/>
          <w:lang w:bidi="fa-IR"/>
        </w:rPr>
      </w:pPr>
      <w:r>
        <w:rPr>
          <w:rFonts w:hint="cs"/>
          <w:szCs w:val="24"/>
          <w:rtl/>
          <w:lang w:bidi="fa-IR"/>
        </w:rPr>
        <w:t>فصل پنجم : مدیریت تجربه مشتری</w:t>
      </w:r>
      <w:r w:rsidR="00AD5BFC">
        <w:rPr>
          <w:rFonts w:hint="cs"/>
          <w:szCs w:val="24"/>
          <w:rtl/>
          <w:lang w:bidi="fa-IR"/>
        </w:rPr>
        <w:t xml:space="preserve"> ...........................................................................................</w:t>
      </w:r>
    </w:p>
    <w:p w14:paraId="109DD49E" w14:textId="244D4B92" w:rsidR="00465188" w:rsidRDefault="00465188" w:rsidP="00734E46">
      <w:pPr>
        <w:rPr>
          <w:szCs w:val="24"/>
          <w:rtl/>
          <w:lang w:bidi="fa-IR"/>
        </w:rPr>
      </w:pPr>
      <w:r>
        <w:rPr>
          <w:rFonts w:hint="cs"/>
          <w:szCs w:val="24"/>
          <w:rtl/>
          <w:lang w:bidi="fa-IR"/>
        </w:rPr>
        <w:t xml:space="preserve">فصل ششم : ارتباطات بازاریابی یکپارچه </w:t>
      </w:r>
      <w:r>
        <w:rPr>
          <w:szCs w:val="24"/>
          <w:lang w:bidi="fa-IR"/>
        </w:rPr>
        <w:t>IMC</w:t>
      </w:r>
      <w:r w:rsidR="003A568B">
        <w:rPr>
          <w:rFonts w:hint="cs"/>
          <w:szCs w:val="24"/>
          <w:rtl/>
          <w:lang w:bidi="fa-IR"/>
        </w:rPr>
        <w:t xml:space="preserve"> </w:t>
      </w:r>
      <w:r w:rsidR="00AD5BFC">
        <w:rPr>
          <w:rFonts w:hint="cs"/>
          <w:szCs w:val="24"/>
          <w:rtl/>
          <w:lang w:bidi="fa-IR"/>
        </w:rPr>
        <w:t>........................................................................</w:t>
      </w:r>
    </w:p>
    <w:p w14:paraId="1F434DE6" w14:textId="2F13CA29" w:rsidR="003A568B" w:rsidRDefault="003A568B" w:rsidP="00734E46">
      <w:pPr>
        <w:rPr>
          <w:szCs w:val="24"/>
          <w:rtl/>
          <w:lang w:bidi="fa-IR"/>
        </w:rPr>
      </w:pPr>
      <w:r>
        <w:rPr>
          <w:rFonts w:hint="cs"/>
          <w:szCs w:val="24"/>
          <w:rtl/>
          <w:lang w:bidi="fa-IR"/>
        </w:rPr>
        <w:t xml:space="preserve">فصل هفتم : </w:t>
      </w:r>
      <w:r w:rsidRPr="003A568B">
        <w:rPr>
          <w:szCs w:val="24"/>
          <w:rtl/>
        </w:rPr>
        <w:t xml:space="preserve">مديريت وفاداري مشتري </w:t>
      </w:r>
      <w:r w:rsidRPr="003A568B">
        <w:rPr>
          <w:szCs w:val="24"/>
        </w:rPr>
        <w:t>CLM</w:t>
      </w:r>
      <w:r>
        <w:rPr>
          <w:rFonts w:hint="cs"/>
          <w:szCs w:val="24"/>
          <w:rtl/>
          <w:lang w:bidi="fa-IR"/>
        </w:rPr>
        <w:t xml:space="preserve"> </w:t>
      </w:r>
      <w:r w:rsidR="00AD5BFC">
        <w:rPr>
          <w:rFonts w:hint="cs"/>
          <w:szCs w:val="24"/>
          <w:rtl/>
          <w:lang w:bidi="fa-IR"/>
        </w:rPr>
        <w:t>...........................................................................</w:t>
      </w:r>
    </w:p>
    <w:p w14:paraId="18E6A76C" w14:textId="443ED8AD" w:rsidR="003A568B" w:rsidRDefault="003A568B" w:rsidP="00734E46">
      <w:pPr>
        <w:rPr>
          <w:szCs w:val="24"/>
          <w:rtl/>
          <w:lang w:bidi="fa-IR"/>
        </w:rPr>
      </w:pPr>
      <w:r>
        <w:rPr>
          <w:rFonts w:hint="cs"/>
          <w:szCs w:val="24"/>
          <w:rtl/>
          <w:lang w:bidi="fa-IR"/>
        </w:rPr>
        <w:t>فصل هشتم : خلق ارزش برای مشتری</w:t>
      </w:r>
      <w:r w:rsidR="00AD5BFC">
        <w:rPr>
          <w:rFonts w:hint="cs"/>
          <w:szCs w:val="24"/>
          <w:rtl/>
          <w:lang w:bidi="fa-IR"/>
        </w:rPr>
        <w:t>........................................................................................</w:t>
      </w:r>
    </w:p>
    <w:p w14:paraId="74BDF31E" w14:textId="6F394686" w:rsidR="003A568B" w:rsidRDefault="003A568B" w:rsidP="00734E46">
      <w:pPr>
        <w:rPr>
          <w:szCs w:val="24"/>
          <w:rtl/>
          <w:lang w:bidi="fa-IR"/>
        </w:rPr>
      </w:pPr>
      <w:r>
        <w:rPr>
          <w:rFonts w:hint="cs"/>
          <w:szCs w:val="24"/>
          <w:rtl/>
          <w:lang w:bidi="fa-IR"/>
        </w:rPr>
        <w:t xml:space="preserve">فصل نهم : زنجیره ارزش مدیریت رابطه با مشتری </w:t>
      </w:r>
      <w:r w:rsidR="00AD5BFC">
        <w:rPr>
          <w:rFonts w:hint="cs"/>
          <w:szCs w:val="24"/>
          <w:rtl/>
          <w:lang w:bidi="fa-IR"/>
        </w:rPr>
        <w:t>....................................................................</w:t>
      </w:r>
    </w:p>
    <w:p w14:paraId="4A834E04" w14:textId="2F14CFB8" w:rsidR="003A568B" w:rsidRDefault="003A568B" w:rsidP="00734E46">
      <w:pPr>
        <w:rPr>
          <w:szCs w:val="24"/>
          <w:rtl/>
          <w:lang w:bidi="fa-IR"/>
        </w:rPr>
      </w:pPr>
      <w:r>
        <w:rPr>
          <w:rFonts w:hint="cs"/>
          <w:szCs w:val="24"/>
          <w:rtl/>
          <w:lang w:bidi="fa-IR"/>
        </w:rPr>
        <w:t xml:space="preserve">فصل دهم : مدیریت دوره عمر مشتری </w:t>
      </w:r>
      <w:r w:rsidR="00AD5BFC">
        <w:rPr>
          <w:rFonts w:hint="cs"/>
          <w:szCs w:val="24"/>
          <w:rtl/>
          <w:lang w:bidi="fa-IR"/>
        </w:rPr>
        <w:t>.......................................................................................</w:t>
      </w:r>
    </w:p>
    <w:p w14:paraId="2726CDA7" w14:textId="2DC9BAED" w:rsidR="003A568B" w:rsidRDefault="003A568B" w:rsidP="00734E46">
      <w:pPr>
        <w:rPr>
          <w:szCs w:val="24"/>
          <w:rtl/>
          <w:lang w:bidi="fa-IR"/>
        </w:rPr>
      </w:pPr>
      <w:r>
        <w:rPr>
          <w:rFonts w:hint="cs"/>
          <w:szCs w:val="24"/>
          <w:rtl/>
          <w:lang w:bidi="fa-IR"/>
        </w:rPr>
        <w:t xml:space="preserve">فصل یازدهم : </w:t>
      </w:r>
      <w:r>
        <w:rPr>
          <w:szCs w:val="24"/>
          <w:lang w:bidi="fa-IR"/>
        </w:rPr>
        <w:t>IT , CRM</w:t>
      </w:r>
      <w:r>
        <w:rPr>
          <w:rFonts w:hint="cs"/>
          <w:szCs w:val="24"/>
          <w:rtl/>
          <w:lang w:bidi="fa-IR"/>
        </w:rPr>
        <w:t xml:space="preserve"> </w:t>
      </w:r>
      <w:r w:rsidR="00AD5BFC">
        <w:rPr>
          <w:rFonts w:hint="cs"/>
          <w:szCs w:val="24"/>
          <w:rtl/>
          <w:lang w:bidi="fa-IR"/>
        </w:rPr>
        <w:t>.......................................................................................................</w:t>
      </w:r>
    </w:p>
    <w:p w14:paraId="44D369A0" w14:textId="29151D82" w:rsidR="003A568B" w:rsidRDefault="003A568B" w:rsidP="00734E46">
      <w:pPr>
        <w:rPr>
          <w:szCs w:val="24"/>
          <w:rtl/>
          <w:lang w:bidi="fa-IR"/>
        </w:rPr>
      </w:pPr>
      <w:r>
        <w:rPr>
          <w:rFonts w:hint="cs"/>
          <w:szCs w:val="24"/>
          <w:rtl/>
          <w:lang w:bidi="fa-IR"/>
        </w:rPr>
        <w:t xml:space="preserve">فصل دوازدهم : </w:t>
      </w:r>
      <w:r w:rsidR="00A85435">
        <w:rPr>
          <w:rFonts w:hint="cs"/>
          <w:szCs w:val="24"/>
          <w:rtl/>
          <w:lang w:bidi="fa-IR"/>
        </w:rPr>
        <w:t>موفقیت و شکست مدیریت رابطه با مشتری</w:t>
      </w:r>
      <w:r w:rsidR="00AD5BFC">
        <w:rPr>
          <w:rFonts w:hint="cs"/>
          <w:szCs w:val="24"/>
          <w:rtl/>
          <w:lang w:bidi="fa-IR"/>
        </w:rPr>
        <w:t>......................................................</w:t>
      </w:r>
    </w:p>
    <w:p w14:paraId="3C188FE3" w14:textId="595CD793" w:rsidR="00A85435" w:rsidRDefault="00A85435" w:rsidP="00734E46">
      <w:pPr>
        <w:rPr>
          <w:szCs w:val="24"/>
          <w:rtl/>
          <w:lang w:bidi="fa-IR"/>
        </w:rPr>
      </w:pPr>
      <w:r>
        <w:rPr>
          <w:rFonts w:hint="cs"/>
          <w:szCs w:val="24"/>
          <w:rtl/>
          <w:lang w:bidi="fa-IR"/>
        </w:rPr>
        <w:t xml:space="preserve">فصل سیزدهم : ابعاد </w:t>
      </w:r>
      <w:r w:rsidR="00AD5BFC">
        <w:rPr>
          <w:rFonts w:hint="cs"/>
          <w:szCs w:val="24"/>
          <w:rtl/>
          <w:lang w:bidi="fa-IR"/>
        </w:rPr>
        <w:t>فنی مدیریت رابطه با مشتری......................................................................</w:t>
      </w:r>
    </w:p>
    <w:p w14:paraId="65794CA1" w14:textId="59458C49" w:rsidR="00AD5BFC" w:rsidRDefault="00AD5BFC" w:rsidP="00734E46">
      <w:pPr>
        <w:rPr>
          <w:szCs w:val="24"/>
          <w:rtl/>
          <w:lang w:bidi="fa-IR"/>
        </w:rPr>
      </w:pPr>
      <w:r>
        <w:rPr>
          <w:rFonts w:hint="cs"/>
          <w:szCs w:val="24"/>
          <w:rtl/>
          <w:lang w:bidi="fa-IR"/>
        </w:rPr>
        <w:t>فصل چهاردهم : پیاده سازی مدیریت رابطه با مشتری................................................................</w:t>
      </w:r>
    </w:p>
    <w:p w14:paraId="49129B04" w14:textId="10B2B08F" w:rsidR="00AD5BFC" w:rsidRDefault="00AD5BFC" w:rsidP="00734E46">
      <w:pPr>
        <w:rPr>
          <w:szCs w:val="24"/>
          <w:rtl/>
          <w:lang w:bidi="fa-IR"/>
        </w:rPr>
      </w:pPr>
      <w:r>
        <w:rPr>
          <w:rFonts w:hint="cs"/>
          <w:szCs w:val="24"/>
          <w:rtl/>
          <w:lang w:bidi="fa-IR"/>
        </w:rPr>
        <w:t>فصل پانزدهم : سازمان و تشکیلات مدیریت رابطه با مشتری...................................................</w:t>
      </w:r>
      <w:r w:rsidR="004751A6">
        <w:rPr>
          <w:rFonts w:hint="cs"/>
          <w:szCs w:val="24"/>
          <w:rtl/>
          <w:lang w:bidi="fa-IR"/>
        </w:rPr>
        <w:t>.</w:t>
      </w:r>
      <w:r>
        <w:rPr>
          <w:rFonts w:hint="cs"/>
          <w:szCs w:val="24"/>
          <w:rtl/>
          <w:lang w:bidi="fa-IR"/>
        </w:rPr>
        <w:t>.</w:t>
      </w:r>
    </w:p>
    <w:p w14:paraId="2B26FF17" w14:textId="6B7AEC5A" w:rsidR="00AD5BFC" w:rsidRDefault="00AD5BFC" w:rsidP="00734E46">
      <w:pPr>
        <w:rPr>
          <w:szCs w:val="24"/>
          <w:rtl/>
          <w:lang w:bidi="fa-IR"/>
        </w:rPr>
      </w:pPr>
      <w:r>
        <w:rPr>
          <w:rFonts w:hint="cs"/>
          <w:szCs w:val="24"/>
          <w:rtl/>
          <w:lang w:bidi="fa-IR"/>
        </w:rPr>
        <w:t xml:space="preserve">فصل شانزدهم : </w:t>
      </w:r>
      <w:r w:rsidRPr="00AD5BFC">
        <w:rPr>
          <w:szCs w:val="24"/>
          <w:rtl/>
          <w:lang w:bidi="fa-IR"/>
        </w:rPr>
        <w:t xml:space="preserve">مديريت رابطه با مشتري الكترونيكي </w:t>
      </w:r>
      <w:r w:rsidRPr="00AD5BFC">
        <w:rPr>
          <w:szCs w:val="24"/>
          <w:lang w:bidi="fa-IR"/>
        </w:rPr>
        <w:t>E-CRM</w:t>
      </w:r>
      <w:r>
        <w:rPr>
          <w:rFonts w:hint="cs"/>
          <w:szCs w:val="24"/>
          <w:rtl/>
          <w:lang w:bidi="fa-IR"/>
        </w:rPr>
        <w:t>...............................................</w:t>
      </w:r>
    </w:p>
    <w:p w14:paraId="2F1DAC76" w14:textId="5356371B" w:rsidR="004751A6" w:rsidRDefault="004751A6" w:rsidP="00734E46">
      <w:pPr>
        <w:rPr>
          <w:szCs w:val="24"/>
          <w:rtl/>
          <w:lang w:bidi="fa-IR"/>
        </w:rPr>
      </w:pPr>
      <w:r>
        <w:rPr>
          <w:rFonts w:hint="cs"/>
          <w:szCs w:val="24"/>
          <w:rtl/>
          <w:lang w:bidi="fa-IR"/>
        </w:rPr>
        <w:t>فصل هفدهم : مدیریت عملکرد بازاریابی...................................................................................</w:t>
      </w:r>
    </w:p>
    <w:p w14:paraId="507DA578" w14:textId="2DE64DD8" w:rsidR="00AD5BFC" w:rsidRPr="00465188" w:rsidRDefault="00CE51D4" w:rsidP="0060240A">
      <w:pPr>
        <w:rPr>
          <w:szCs w:val="24"/>
          <w:rtl/>
          <w:lang w:bidi="fa-IR"/>
        </w:rPr>
      </w:pPr>
      <w:r>
        <w:rPr>
          <w:rFonts w:hint="cs"/>
          <w:szCs w:val="24"/>
          <w:rtl/>
          <w:lang w:bidi="fa-IR"/>
        </w:rPr>
        <w:t>ضمائم ........................................................................................................................................</w:t>
      </w:r>
    </w:p>
    <w:p w14:paraId="21932CE4" w14:textId="5394455D" w:rsidR="00B01EE2" w:rsidRDefault="004444F4" w:rsidP="00734E46">
      <w:pPr>
        <w:pStyle w:val="TOC1"/>
        <w:rPr>
          <w:rFonts w:asciiTheme="minorHAnsi" w:hAnsiTheme="minorHAnsi" w:cstheme="minorBidi"/>
          <w:rtl/>
          <w:lang w:bidi="ar-SA"/>
        </w:rPr>
      </w:pPr>
      <w:hyperlink w:anchor="_Toc27543645" w:history="1">
        <w:r w:rsidR="00B01EE2" w:rsidRPr="00440E9B">
          <w:rPr>
            <w:rStyle w:val="Hyperlink"/>
            <w:rtl/>
          </w:rPr>
          <w:t>منابع و مراجع</w:t>
        </w:r>
        <w:r w:rsidR="00B01EE2">
          <w:rPr>
            <w:webHidden/>
            <w:rtl/>
          </w:rPr>
          <w:tab/>
        </w:r>
      </w:hyperlink>
    </w:p>
    <w:p w14:paraId="262DE53F" w14:textId="77777777" w:rsidR="005D2090" w:rsidRPr="005D2090" w:rsidRDefault="002A2069" w:rsidP="00734E46">
      <w:pPr>
        <w:pStyle w:val="1"/>
        <w:jc w:val="both"/>
        <w:rPr>
          <w:rtl/>
        </w:rPr>
      </w:pPr>
      <w:r>
        <w:rPr>
          <w:rFonts w:eastAsiaTheme="minorEastAsia"/>
          <w:b/>
          <w:bCs/>
          <w:noProof/>
          <w:color w:val="auto"/>
          <w:szCs w:val="22"/>
        </w:rPr>
        <w:lastRenderedPageBreak/>
        <w:fldChar w:fldCharType="end"/>
      </w:r>
    </w:p>
    <w:p w14:paraId="49C06120" w14:textId="77777777" w:rsidR="0048403D" w:rsidRDefault="0048403D" w:rsidP="00734E46">
      <w:pPr>
        <w:pStyle w:val="1"/>
        <w:jc w:val="both"/>
        <w:rPr>
          <w:rtl/>
        </w:rPr>
      </w:pPr>
      <w:bookmarkStart w:id="4" w:name="_Toc290283499"/>
      <w:bookmarkStart w:id="5" w:name="_Toc292189738"/>
    </w:p>
    <w:p w14:paraId="745AEE26" w14:textId="77777777" w:rsidR="0048403D" w:rsidRDefault="0048403D" w:rsidP="00734E46">
      <w:pPr>
        <w:pStyle w:val="1"/>
        <w:jc w:val="both"/>
        <w:rPr>
          <w:rtl/>
        </w:rPr>
      </w:pPr>
    </w:p>
    <w:p w14:paraId="5F6F2CBA" w14:textId="77777777" w:rsidR="00B01EE2" w:rsidRDefault="00B01EE2" w:rsidP="00734E46">
      <w:pPr>
        <w:pStyle w:val="1"/>
        <w:jc w:val="both"/>
        <w:rPr>
          <w:rtl/>
        </w:rPr>
        <w:sectPr w:rsidR="00B01EE2" w:rsidSect="008457A7">
          <w:footnotePr>
            <w:numRestart w:val="eachPage"/>
          </w:footnotePr>
          <w:pgSz w:w="9639" w:h="13608" w:code="9"/>
          <w:pgMar w:top="1701" w:right="1418" w:bottom="1134" w:left="1418" w:header="1134" w:footer="567" w:gutter="0"/>
          <w:cols w:space="720"/>
          <w:titlePg/>
          <w:bidi/>
          <w:rtlGutter/>
          <w:docGrid w:linePitch="360"/>
        </w:sectPr>
      </w:pPr>
    </w:p>
    <w:p w14:paraId="48952432" w14:textId="22EA2837" w:rsidR="00B01EE2" w:rsidRDefault="00B01EE2" w:rsidP="00734E46">
      <w:pPr>
        <w:pStyle w:val="1"/>
        <w:jc w:val="both"/>
        <w:rPr>
          <w:rtl/>
        </w:rPr>
      </w:pPr>
    </w:p>
    <w:p w14:paraId="1C9A66FC" w14:textId="77777777" w:rsidR="00B01EE2" w:rsidRDefault="00B01EE2" w:rsidP="00734E46">
      <w:pPr>
        <w:pStyle w:val="1"/>
        <w:jc w:val="both"/>
        <w:rPr>
          <w:rtl/>
        </w:rPr>
        <w:sectPr w:rsidR="00B01EE2" w:rsidSect="008457A7">
          <w:footnotePr>
            <w:numRestart w:val="eachPage"/>
          </w:footnotePr>
          <w:pgSz w:w="9639" w:h="13608" w:code="9"/>
          <w:pgMar w:top="1701" w:right="1418" w:bottom="1134" w:left="1418" w:header="1134" w:footer="567" w:gutter="0"/>
          <w:cols w:space="720"/>
          <w:titlePg/>
          <w:bidi/>
          <w:rtlGutter/>
          <w:docGrid w:linePitch="360"/>
        </w:sectPr>
      </w:pPr>
    </w:p>
    <w:p w14:paraId="3D6C2209" w14:textId="1D3F5D47" w:rsidR="0048403D" w:rsidRDefault="0048403D" w:rsidP="00734E46">
      <w:pPr>
        <w:pStyle w:val="1"/>
        <w:jc w:val="both"/>
        <w:rPr>
          <w:rtl/>
        </w:rPr>
      </w:pPr>
    </w:p>
    <w:p w14:paraId="786284CA" w14:textId="77777777" w:rsidR="00B01EE2" w:rsidRDefault="00B01EE2" w:rsidP="00734E46">
      <w:pPr>
        <w:pStyle w:val="1"/>
        <w:jc w:val="both"/>
        <w:rPr>
          <w:rtl/>
        </w:rPr>
      </w:pPr>
    </w:p>
    <w:p w14:paraId="768D2B32" w14:textId="77777777" w:rsidR="00B01EE2" w:rsidRDefault="00B01EE2" w:rsidP="00734E46">
      <w:pPr>
        <w:pStyle w:val="1"/>
        <w:jc w:val="both"/>
        <w:rPr>
          <w:rtl/>
        </w:rPr>
      </w:pPr>
    </w:p>
    <w:p w14:paraId="427CDF68" w14:textId="77777777" w:rsidR="0048403D" w:rsidRDefault="0048403D" w:rsidP="00734E46">
      <w:pPr>
        <w:pStyle w:val="1"/>
        <w:jc w:val="both"/>
        <w:rPr>
          <w:rtl/>
        </w:rPr>
        <w:sectPr w:rsidR="0048403D" w:rsidSect="008457A7">
          <w:footnotePr>
            <w:numRestart w:val="eachPage"/>
          </w:footnotePr>
          <w:pgSz w:w="9639" w:h="13608" w:code="9"/>
          <w:pgMar w:top="1701" w:right="1418" w:bottom="1134" w:left="1418" w:header="1134" w:footer="567" w:gutter="0"/>
          <w:cols w:space="720"/>
          <w:titlePg/>
          <w:bidi/>
          <w:rtlGutter/>
          <w:docGrid w:linePitch="360"/>
        </w:sectPr>
      </w:pPr>
    </w:p>
    <w:bookmarkStart w:id="6" w:name="_Toc531525829"/>
    <w:bookmarkStart w:id="7" w:name="_Toc531526026"/>
    <w:bookmarkStart w:id="8" w:name="_Toc531526540"/>
    <w:bookmarkStart w:id="9" w:name="_Toc536204162"/>
    <w:bookmarkStart w:id="10" w:name="_Toc23762402"/>
    <w:bookmarkStart w:id="11" w:name="_Toc27543603"/>
    <w:bookmarkStart w:id="12" w:name="_Toc526434149"/>
    <w:bookmarkStart w:id="13" w:name="_Toc299051881"/>
    <w:bookmarkStart w:id="14" w:name="_Toc505695305"/>
    <w:bookmarkStart w:id="15" w:name="_Toc270411268"/>
    <w:bookmarkStart w:id="16" w:name="_Toc277087317"/>
    <w:bookmarkStart w:id="17" w:name="_Toc299051884"/>
    <w:p w14:paraId="4B93667B" w14:textId="77777777" w:rsidR="009D077B" w:rsidRPr="00807714" w:rsidRDefault="00DA5128" w:rsidP="00734E46">
      <w:pPr>
        <w:pStyle w:val="10"/>
        <w:jc w:val="both"/>
        <w:rPr>
          <w:color w:val="000000"/>
          <w:rtl/>
        </w:rPr>
      </w:pPr>
      <w:r>
        <w:rPr>
          <w:noProof/>
          <w:rtl/>
          <w:lang w:bidi="ar-SA"/>
        </w:rPr>
        <w:lastRenderedPageBreak/>
        <mc:AlternateContent>
          <mc:Choice Requires="wps">
            <w:drawing>
              <wp:anchor distT="4294967293" distB="4294967293" distL="114300" distR="114300" simplePos="0" relativeHeight="251674624" behindDoc="0" locked="0" layoutInCell="1" allowOverlap="1" wp14:anchorId="4E4343C1" wp14:editId="058B2E90">
                <wp:simplePos x="0" y="0"/>
                <wp:positionH relativeFrom="column">
                  <wp:posOffset>-555625</wp:posOffset>
                </wp:positionH>
                <wp:positionV relativeFrom="paragraph">
                  <wp:posOffset>605789</wp:posOffset>
                </wp:positionV>
                <wp:extent cx="4860290" cy="0"/>
                <wp:effectExtent l="0" t="0" r="16510" b="0"/>
                <wp:wrapNone/>
                <wp:docPr id="14579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52881E1" id="_x0000_t32" coordsize="21600,21600" o:spt="32" o:oned="t" path="m,l21600,21600e" filled="f">
                <v:path arrowok="t" fillok="f" o:connecttype="none"/>
                <o:lock v:ext="edit" shapetype="t"/>
              </v:shapetype>
              <v:shape id="AutoShape 10" o:spid="_x0000_s1026" type="#_x0000_t32" style="position:absolute;margin-left:-43.75pt;margin-top:47.7pt;width:382.7pt;height:0;z-index:251674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" strokeweight="1pt"/>
            </w:pict>
          </mc:Fallback>
        </mc:AlternateContent>
      </w:r>
      <w:r w:rsidR="009D077B" w:rsidRPr="00807714">
        <w:rPr>
          <w:rFonts w:hint="cs"/>
          <w:color w:val="000000"/>
          <w:rtl/>
        </w:rPr>
        <w:t xml:space="preserve">فصل </w:t>
      </w:r>
      <w:bookmarkEnd w:id="6"/>
      <w:bookmarkEnd w:id="7"/>
      <w:bookmarkEnd w:id="8"/>
      <w:bookmarkEnd w:id="9"/>
      <w:r w:rsidR="009D077B">
        <w:rPr>
          <w:rFonts w:hint="cs"/>
          <w:color w:val="000000"/>
          <w:rtl/>
        </w:rPr>
        <w:t>اول</w:t>
      </w:r>
      <w:bookmarkEnd w:id="10"/>
      <w:bookmarkEnd w:id="11"/>
    </w:p>
    <w:p w14:paraId="70CF6462" w14:textId="7F57BE9F" w:rsidR="009D077B" w:rsidRPr="009D077B" w:rsidRDefault="009D077B" w:rsidP="00D91F18">
      <w:pPr>
        <w:pStyle w:val="20"/>
        <w:rPr>
          <w:rFonts w:eastAsia="B Titr"/>
          <w:rtl/>
        </w:rPr>
      </w:pPr>
      <w:bookmarkStart w:id="18" w:name="_Toc526434150"/>
      <w:bookmarkStart w:id="19" w:name="_Toc530352582"/>
      <w:bookmarkStart w:id="20" w:name="_Toc531525830"/>
      <w:bookmarkStart w:id="21" w:name="_Toc531526027"/>
      <w:bookmarkStart w:id="22" w:name="_Toc531526541"/>
      <w:bookmarkStart w:id="23" w:name="_Toc536204163"/>
      <w:bookmarkStart w:id="24" w:name="_Toc27543604"/>
      <w:bookmarkEnd w:id="18"/>
      <w:bookmarkEnd w:id="19"/>
      <w:bookmarkEnd w:id="20"/>
      <w:bookmarkEnd w:id="21"/>
      <w:bookmarkEnd w:id="22"/>
      <w:bookmarkEnd w:id="23"/>
      <w:r w:rsidRPr="009D077B">
        <w:rPr>
          <w:rFonts w:eastAsia="B Titr" w:hint="cs"/>
          <w:rtl/>
        </w:rPr>
        <w:t>مفاهيم و كليات</w:t>
      </w:r>
      <w:bookmarkEnd w:id="24"/>
    </w:p>
    <w:p w14:paraId="5F4AEC6D" w14:textId="765D9631" w:rsidR="009D077B" w:rsidRPr="00807714" w:rsidRDefault="00DA5128" w:rsidP="00734E46">
      <w:pPr>
        <w:pStyle w:val="1"/>
        <w:jc w:val="both"/>
        <w:rPr>
          <w:rtl/>
        </w:rPr>
      </w:pPr>
      <w:r>
        <w:rPr>
          <w:noProof/>
          <w:rtl/>
          <w:lang w:bidi="ar-SA"/>
        </w:rPr>
        <mc:AlternateContent>
          <mc:Choice Requires="wps">
            <w:drawing>
              <wp:anchor distT="4294967293" distB="4294967293" distL="114300" distR="114300" simplePos="0" relativeHeight="251675648" behindDoc="0" locked="0" layoutInCell="1" allowOverlap="1" wp14:anchorId="47860FEC" wp14:editId="2450ABA2">
                <wp:simplePos x="0" y="0"/>
                <wp:positionH relativeFrom="column">
                  <wp:posOffset>-555625</wp:posOffset>
                </wp:positionH>
                <wp:positionV relativeFrom="paragraph">
                  <wp:posOffset>10159</wp:posOffset>
                </wp:positionV>
                <wp:extent cx="4860290" cy="0"/>
                <wp:effectExtent l="0" t="0" r="16510" b="0"/>
                <wp:wrapNone/>
                <wp:docPr id="14579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48C9F60" id="_x0000_t32" coordsize="21600,21600" o:spt="32" o:oned="t" path="m,l21600,21600e" filled="f">
                <v:path arrowok="t" fillok="f" o:connecttype="none"/>
                <o:lock v:ext="edit" shapetype="t"/>
              </v:shapetype>
              <v:shape id="AutoShape 11" o:spid="_x0000_s1026" type="#_x0000_t32" style="position:absolute;left:0;text-align:left;margin-left:-43.75pt;margin-top:.8pt;width:382.7pt;height:0;z-index:2516756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" strokeweight="1pt"/>
            </w:pict>
          </mc:Fallback>
        </mc:AlternateContent>
      </w:r>
    </w:p>
    <w:p w14:paraId="3B2020F5" w14:textId="77777777" w:rsidR="00FF4A9A" w:rsidRDefault="00FF4A9A" w:rsidP="00734E46">
      <w:pPr>
        <w:pStyle w:val="11"/>
        <w:jc w:val="both"/>
        <w:rPr>
          <w:rtl/>
        </w:rPr>
      </w:pPr>
      <w:bookmarkStart w:id="25" w:name="_Toc278873118"/>
      <w:bookmarkStart w:id="26" w:name="_Toc290283500"/>
      <w:bookmarkStart w:id="27" w:name="_Toc292189739"/>
      <w:bookmarkStart w:id="28" w:name="_Toc27543605"/>
      <w:bookmarkEnd w:id="0"/>
      <w:bookmarkEnd w:id="4"/>
      <w:bookmarkEnd w:id="5"/>
      <w:bookmarkEnd w:id="12"/>
      <w:bookmarkEnd w:id="13"/>
      <w:bookmarkEnd w:id="14"/>
      <w:bookmarkEnd w:id="15"/>
      <w:bookmarkEnd w:id="16"/>
      <w:bookmarkEnd w:id="17"/>
      <w:r>
        <w:rPr>
          <w:rFonts w:hint="cs"/>
          <w:rtl/>
        </w:rPr>
        <w:t>مقدمه</w:t>
      </w:r>
      <w:bookmarkEnd w:id="25"/>
      <w:bookmarkEnd w:id="26"/>
      <w:bookmarkEnd w:id="27"/>
      <w:bookmarkEnd w:id="28"/>
    </w:p>
    <w:p w14:paraId="5AAA5363" w14:textId="77D9BF0A" w:rsidR="00196528" w:rsidRPr="00196528" w:rsidRDefault="00196528" w:rsidP="00734E46">
      <w:pPr>
        <w:pStyle w:val="1"/>
        <w:jc w:val="both"/>
        <w:rPr>
          <w:rFonts w:cs="B Nazanin"/>
          <w:sz w:val="24"/>
          <w:szCs w:val="24"/>
          <w:rtl/>
        </w:rPr>
      </w:pPr>
      <w:r w:rsidRPr="00196528">
        <w:rPr>
          <w:rFonts w:cs="B Nazanin"/>
          <w:sz w:val="24"/>
          <w:szCs w:val="24"/>
          <w:rtl/>
        </w:rPr>
        <w:t>مد</w:t>
      </w:r>
      <w:r w:rsidRPr="00196528">
        <w:rPr>
          <w:rFonts w:cs="B Nazanin" w:hint="cs"/>
          <w:sz w:val="24"/>
          <w:szCs w:val="24"/>
          <w:rtl/>
        </w:rPr>
        <w:t>ی</w:t>
      </w:r>
      <w:r w:rsidRPr="00196528">
        <w:rPr>
          <w:rFonts w:cs="B Nazanin" w:hint="eastAsia"/>
          <w:sz w:val="24"/>
          <w:szCs w:val="24"/>
          <w:rtl/>
        </w:rPr>
        <w:t>ر</w:t>
      </w:r>
      <w:r w:rsidRPr="00196528">
        <w:rPr>
          <w:rFonts w:cs="B Nazanin" w:hint="cs"/>
          <w:sz w:val="24"/>
          <w:szCs w:val="24"/>
          <w:rtl/>
        </w:rPr>
        <w:t>ی</w:t>
      </w:r>
      <w:r w:rsidRPr="00196528">
        <w:rPr>
          <w:rFonts w:cs="B Nazanin" w:hint="eastAsia"/>
          <w:sz w:val="24"/>
          <w:szCs w:val="24"/>
          <w:rtl/>
        </w:rPr>
        <w:t>ت</w:t>
      </w:r>
      <w:r w:rsidRPr="00196528">
        <w:rPr>
          <w:rFonts w:cs="B Nazanin"/>
          <w:sz w:val="24"/>
          <w:szCs w:val="24"/>
          <w:rtl/>
        </w:rPr>
        <w:t xml:space="preserve"> </w:t>
      </w:r>
      <w:r w:rsidR="005A4413">
        <w:rPr>
          <w:rFonts w:cs="B Nazanin" w:hint="cs"/>
          <w:sz w:val="24"/>
          <w:szCs w:val="24"/>
          <w:rtl/>
        </w:rPr>
        <w:t>رابطه</w:t>
      </w:r>
      <w:r w:rsidRPr="00196528">
        <w:rPr>
          <w:rFonts w:cs="B Nazanin"/>
          <w:sz w:val="24"/>
          <w:szCs w:val="24"/>
          <w:rtl/>
        </w:rPr>
        <w:t xml:space="preserve"> با مشتر</w:t>
      </w:r>
      <w:r w:rsidRPr="00196528">
        <w:rPr>
          <w:rFonts w:cs="B Nazanin" w:hint="cs"/>
          <w:sz w:val="24"/>
          <w:szCs w:val="24"/>
          <w:rtl/>
        </w:rPr>
        <w:t>ی</w:t>
      </w:r>
      <w:r w:rsidR="00080028">
        <w:rPr>
          <w:rStyle w:val="FootnoteReference"/>
          <w:rFonts w:cs="B Nazanin"/>
          <w:sz w:val="24"/>
          <w:szCs w:val="24"/>
          <w:rtl/>
        </w:rPr>
        <w:footnoteReference w:id="2"/>
      </w:r>
      <w:r w:rsidRPr="00196528">
        <w:rPr>
          <w:rFonts w:cs="B Nazanin"/>
          <w:sz w:val="24"/>
          <w:szCs w:val="24"/>
          <w:rtl/>
        </w:rPr>
        <w:t xml:space="preserve"> (</w:t>
      </w:r>
      <w:r w:rsidRPr="00196528">
        <w:rPr>
          <w:rFonts w:cs="B Nazanin"/>
          <w:sz w:val="24"/>
          <w:szCs w:val="24"/>
        </w:rPr>
        <w:t>CRM</w:t>
      </w:r>
      <w:r w:rsidRPr="00196528">
        <w:rPr>
          <w:rFonts w:cs="B Nazanin"/>
          <w:sz w:val="24"/>
          <w:szCs w:val="24"/>
          <w:rtl/>
        </w:rPr>
        <w:t xml:space="preserve">) به عنوان </w:t>
      </w:r>
      <w:r w:rsidRPr="00196528">
        <w:rPr>
          <w:rFonts w:cs="B Nazanin" w:hint="cs"/>
          <w:sz w:val="24"/>
          <w:szCs w:val="24"/>
          <w:rtl/>
        </w:rPr>
        <w:t>ی</w:t>
      </w:r>
      <w:r w:rsidRPr="00196528">
        <w:rPr>
          <w:rFonts w:cs="B Nazanin" w:hint="eastAsia"/>
          <w:sz w:val="24"/>
          <w:szCs w:val="24"/>
          <w:rtl/>
        </w:rPr>
        <w:t>ک</w:t>
      </w:r>
      <w:r w:rsidRPr="00196528">
        <w:rPr>
          <w:rFonts w:cs="B Nazanin" w:hint="cs"/>
          <w:sz w:val="24"/>
          <w:szCs w:val="24"/>
          <w:rtl/>
        </w:rPr>
        <w:t>ی</w:t>
      </w:r>
      <w:r w:rsidRPr="00196528">
        <w:rPr>
          <w:rFonts w:cs="B Nazanin"/>
          <w:sz w:val="24"/>
          <w:szCs w:val="24"/>
          <w:rtl/>
        </w:rPr>
        <w:t xml:space="preserve"> از مفاه</w:t>
      </w:r>
      <w:r w:rsidRPr="00196528">
        <w:rPr>
          <w:rFonts w:cs="B Nazanin" w:hint="cs"/>
          <w:sz w:val="24"/>
          <w:szCs w:val="24"/>
          <w:rtl/>
        </w:rPr>
        <w:t>ی</w:t>
      </w:r>
      <w:r w:rsidRPr="00196528">
        <w:rPr>
          <w:rFonts w:cs="B Nazanin" w:hint="eastAsia"/>
          <w:sz w:val="24"/>
          <w:szCs w:val="24"/>
          <w:rtl/>
        </w:rPr>
        <w:t>م</w:t>
      </w:r>
      <w:r w:rsidRPr="00196528">
        <w:rPr>
          <w:rFonts w:cs="B Nazanin"/>
          <w:sz w:val="24"/>
          <w:szCs w:val="24"/>
          <w:rtl/>
        </w:rPr>
        <w:t xml:space="preserve"> بارز در دن</w:t>
      </w:r>
      <w:r w:rsidRPr="00196528">
        <w:rPr>
          <w:rFonts w:cs="B Nazanin" w:hint="cs"/>
          <w:sz w:val="24"/>
          <w:szCs w:val="24"/>
          <w:rtl/>
        </w:rPr>
        <w:t>ی</w:t>
      </w:r>
      <w:r w:rsidRPr="00196528">
        <w:rPr>
          <w:rFonts w:cs="B Nazanin" w:hint="eastAsia"/>
          <w:sz w:val="24"/>
          <w:szCs w:val="24"/>
          <w:rtl/>
        </w:rPr>
        <w:t>ا</w:t>
      </w:r>
      <w:r w:rsidRPr="00196528">
        <w:rPr>
          <w:rFonts w:cs="B Nazanin" w:hint="cs"/>
          <w:sz w:val="24"/>
          <w:szCs w:val="24"/>
          <w:rtl/>
        </w:rPr>
        <w:t>ی</w:t>
      </w:r>
      <w:r w:rsidRPr="00196528">
        <w:rPr>
          <w:rFonts w:cs="B Nazanin"/>
          <w:sz w:val="24"/>
          <w:szCs w:val="24"/>
          <w:rtl/>
        </w:rPr>
        <w:t xml:space="preserve"> کسب و کار، نقش بس</w:t>
      </w:r>
      <w:r w:rsidRPr="00196528">
        <w:rPr>
          <w:rFonts w:cs="B Nazanin" w:hint="cs"/>
          <w:sz w:val="24"/>
          <w:szCs w:val="24"/>
          <w:rtl/>
        </w:rPr>
        <w:t>ی</w:t>
      </w:r>
      <w:r w:rsidRPr="00196528">
        <w:rPr>
          <w:rFonts w:cs="B Nazanin" w:hint="eastAsia"/>
          <w:sz w:val="24"/>
          <w:szCs w:val="24"/>
          <w:rtl/>
        </w:rPr>
        <w:t>ار</w:t>
      </w:r>
      <w:r w:rsidRPr="00196528">
        <w:rPr>
          <w:rFonts w:cs="B Nazanin"/>
          <w:sz w:val="24"/>
          <w:szCs w:val="24"/>
          <w:rtl/>
        </w:rPr>
        <w:t xml:space="preserve"> مهم</w:t>
      </w:r>
      <w:r w:rsidRPr="00196528">
        <w:rPr>
          <w:rFonts w:cs="B Nazanin" w:hint="cs"/>
          <w:sz w:val="24"/>
          <w:szCs w:val="24"/>
          <w:rtl/>
        </w:rPr>
        <w:t>ی</w:t>
      </w:r>
      <w:r w:rsidRPr="00196528">
        <w:rPr>
          <w:rFonts w:cs="B Nazanin"/>
          <w:sz w:val="24"/>
          <w:szCs w:val="24"/>
          <w:rtl/>
        </w:rPr>
        <w:t xml:space="preserve"> را در ارتقا</w:t>
      </w:r>
      <w:r w:rsidRPr="00196528">
        <w:rPr>
          <w:rFonts w:cs="B Nazanin" w:hint="cs"/>
          <w:sz w:val="24"/>
          <w:szCs w:val="24"/>
          <w:rtl/>
        </w:rPr>
        <w:t>ی</w:t>
      </w:r>
      <w:r w:rsidRPr="00196528">
        <w:rPr>
          <w:rFonts w:cs="B Nazanin"/>
          <w:sz w:val="24"/>
          <w:szCs w:val="24"/>
          <w:rtl/>
        </w:rPr>
        <w:t xml:space="preserve"> روابط با مشتر</w:t>
      </w:r>
      <w:r w:rsidRPr="00196528">
        <w:rPr>
          <w:rFonts w:cs="B Nazanin" w:hint="cs"/>
          <w:sz w:val="24"/>
          <w:szCs w:val="24"/>
          <w:rtl/>
        </w:rPr>
        <w:t>ی</w:t>
      </w:r>
      <w:r w:rsidRPr="00196528">
        <w:rPr>
          <w:rFonts w:cs="B Nazanin" w:hint="eastAsia"/>
          <w:sz w:val="24"/>
          <w:szCs w:val="24"/>
          <w:rtl/>
        </w:rPr>
        <w:t>ان</w:t>
      </w:r>
      <w:r w:rsidRPr="00196528">
        <w:rPr>
          <w:rFonts w:cs="B Nazanin"/>
          <w:sz w:val="24"/>
          <w:szCs w:val="24"/>
          <w:rtl/>
        </w:rPr>
        <w:t xml:space="preserve"> و بهبود عملکرد کسب و کارها ا</w:t>
      </w:r>
      <w:r w:rsidRPr="00196528">
        <w:rPr>
          <w:rFonts w:cs="B Nazanin" w:hint="cs"/>
          <w:sz w:val="24"/>
          <w:szCs w:val="24"/>
          <w:rtl/>
        </w:rPr>
        <w:t>ی</w:t>
      </w:r>
      <w:r w:rsidRPr="00196528">
        <w:rPr>
          <w:rFonts w:cs="B Nazanin" w:hint="eastAsia"/>
          <w:sz w:val="24"/>
          <w:szCs w:val="24"/>
          <w:rtl/>
        </w:rPr>
        <w:t>فا</w:t>
      </w:r>
      <w:r w:rsidRPr="00196528">
        <w:rPr>
          <w:rFonts w:cs="B Nazanin"/>
          <w:sz w:val="24"/>
          <w:szCs w:val="24"/>
          <w:rtl/>
        </w:rPr>
        <w:t xml:space="preserve"> م</w:t>
      </w:r>
      <w:r w:rsidRPr="00196528">
        <w:rPr>
          <w:rFonts w:cs="B Nazanin" w:hint="cs"/>
          <w:sz w:val="24"/>
          <w:szCs w:val="24"/>
          <w:rtl/>
        </w:rPr>
        <w:t>ی‌</w:t>
      </w:r>
      <w:r w:rsidRPr="00196528">
        <w:rPr>
          <w:rFonts w:cs="B Nazanin" w:hint="eastAsia"/>
          <w:sz w:val="24"/>
          <w:szCs w:val="24"/>
          <w:rtl/>
        </w:rPr>
        <w:t>کند</w:t>
      </w:r>
      <w:r w:rsidRPr="00196528">
        <w:rPr>
          <w:rFonts w:cs="B Nazanin"/>
          <w:sz w:val="24"/>
          <w:szCs w:val="24"/>
          <w:rtl/>
        </w:rPr>
        <w:t>.</w:t>
      </w:r>
    </w:p>
    <w:p w14:paraId="534DD60E" w14:textId="721B39F6" w:rsidR="00196528" w:rsidRPr="00196528" w:rsidRDefault="00196528" w:rsidP="00734E46">
      <w:pPr>
        <w:pStyle w:val="1"/>
        <w:jc w:val="both"/>
        <w:rPr>
          <w:rFonts w:cs="B Nazanin"/>
          <w:sz w:val="24"/>
          <w:szCs w:val="24"/>
          <w:rtl/>
        </w:rPr>
      </w:pPr>
      <w:r w:rsidRPr="00196528">
        <w:rPr>
          <w:rFonts w:cs="B Nazanin" w:hint="eastAsia"/>
          <w:sz w:val="24"/>
          <w:szCs w:val="24"/>
          <w:rtl/>
        </w:rPr>
        <w:t>مد</w:t>
      </w:r>
      <w:r w:rsidRPr="00196528">
        <w:rPr>
          <w:rFonts w:cs="B Nazanin" w:hint="cs"/>
          <w:sz w:val="24"/>
          <w:szCs w:val="24"/>
          <w:rtl/>
        </w:rPr>
        <w:t>ی</w:t>
      </w:r>
      <w:r w:rsidRPr="00196528">
        <w:rPr>
          <w:rFonts w:cs="B Nazanin" w:hint="eastAsia"/>
          <w:sz w:val="24"/>
          <w:szCs w:val="24"/>
          <w:rtl/>
        </w:rPr>
        <w:t>ر</w:t>
      </w:r>
      <w:r w:rsidRPr="00196528">
        <w:rPr>
          <w:rFonts w:cs="B Nazanin" w:hint="cs"/>
          <w:sz w:val="24"/>
          <w:szCs w:val="24"/>
          <w:rtl/>
        </w:rPr>
        <w:t>ی</w:t>
      </w:r>
      <w:r w:rsidRPr="00196528">
        <w:rPr>
          <w:rFonts w:cs="B Nazanin" w:hint="eastAsia"/>
          <w:sz w:val="24"/>
          <w:szCs w:val="24"/>
          <w:rtl/>
        </w:rPr>
        <w:t>ت</w:t>
      </w:r>
      <w:r w:rsidRPr="00196528">
        <w:rPr>
          <w:rFonts w:cs="B Nazanin"/>
          <w:sz w:val="24"/>
          <w:szCs w:val="24"/>
          <w:rtl/>
        </w:rPr>
        <w:t xml:space="preserve"> </w:t>
      </w:r>
      <w:r w:rsidR="005A4413">
        <w:rPr>
          <w:rFonts w:cs="B Nazanin" w:hint="cs"/>
          <w:sz w:val="24"/>
          <w:szCs w:val="24"/>
          <w:rtl/>
        </w:rPr>
        <w:t>رابطه</w:t>
      </w:r>
      <w:r w:rsidRPr="00196528">
        <w:rPr>
          <w:rFonts w:cs="B Nazanin"/>
          <w:sz w:val="24"/>
          <w:szCs w:val="24"/>
          <w:rtl/>
        </w:rPr>
        <w:t xml:space="preserve"> با مشتر</w:t>
      </w:r>
      <w:r w:rsidRPr="00196528">
        <w:rPr>
          <w:rFonts w:cs="B Nazanin" w:hint="cs"/>
          <w:sz w:val="24"/>
          <w:szCs w:val="24"/>
          <w:rtl/>
        </w:rPr>
        <w:t>ی</w:t>
      </w:r>
      <w:r w:rsidRPr="00196528">
        <w:rPr>
          <w:rFonts w:cs="B Nazanin"/>
          <w:sz w:val="24"/>
          <w:szCs w:val="24"/>
          <w:rtl/>
        </w:rPr>
        <w:t xml:space="preserve"> </w:t>
      </w:r>
      <w:r w:rsidRPr="00196528">
        <w:rPr>
          <w:rFonts w:cs="B Nazanin" w:hint="cs"/>
          <w:sz w:val="24"/>
          <w:szCs w:val="24"/>
          <w:rtl/>
        </w:rPr>
        <w:t>ی</w:t>
      </w:r>
      <w:r w:rsidRPr="00196528">
        <w:rPr>
          <w:rFonts w:cs="B Nazanin" w:hint="eastAsia"/>
          <w:sz w:val="24"/>
          <w:szCs w:val="24"/>
          <w:rtl/>
        </w:rPr>
        <w:t>ک</w:t>
      </w:r>
      <w:r w:rsidRPr="00196528">
        <w:rPr>
          <w:rFonts w:cs="B Nazanin"/>
          <w:sz w:val="24"/>
          <w:szCs w:val="24"/>
          <w:rtl/>
        </w:rPr>
        <w:t xml:space="preserve"> رو</w:t>
      </w:r>
      <w:r w:rsidRPr="00196528">
        <w:rPr>
          <w:rFonts w:cs="B Nazanin" w:hint="cs"/>
          <w:sz w:val="24"/>
          <w:szCs w:val="24"/>
          <w:rtl/>
        </w:rPr>
        <w:t>ی</w:t>
      </w:r>
      <w:r w:rsidRPr="00196528">
        <w:rPr>
          <w:rFonts w:cs="B Nazanin" w:hint="eastAsia"/>
          <w:sz w:val="24"/>
          <w:szCs w:val="24"/>
          <w:rtl/>
        </w:rPr>
        <w:t>کرد</w:t>
      </w:r>
      <w:r w:rsidRPr="00196528">
        <w:rPr>
          <w:rFonts w:cs="B Nazanin"/>
          <w:sz w:val="24"/>
          <w:szCs w:val="24"/>
          <w:rtl/>
        </w:rPr>
        <w:t xml:space="preserve"> جامع و استراتژ</w:t>
      </w:r>
      <w:r w:rsidRPr="00196528">
        <w:rPr>
          <w:rFonts w:cs="B Nazanin" w:hint="cs"/>
          <w:sz w:val="24"/>
          <w:szCs w:val="24"/>
          <w:rtl/>
        </w:rPr>
        <w:t>ی</w:t>
      </w:r>
      <w:r w:rsidRPr="00196528">
        <w:rPr>
          <w:rFonts w:cs="B Nazanin" w:hint="eastAsia"/>
          <w:sz w:val="24"/>
          <w:szCs w:val="24"/>
          <w:rtl/>
        </w:rPr>
        <w:t>ک</w:t>
      </w:r>
      <w:r w:rsidRPr="00196528">
        <w:rPr>
          <w:rFonts w:cs="B Nazanin"/>
          <w:sz w:val="24"/>
          <w:szCs w:val="24"/>
          <w:rtl/>
        </w:rPr>
        <w:t xml:space="preserve"> است که به کسب و کارها کمک م</w:t>
      </w:r>
      <w:r w:rsidRPr="00196528">
        <w:rPr>
          <w:rFonts w:cs="B Nazanin" w:hint="cs"/>
          <w:sz w:val="24"/>
          <w:szCs w:val="24"/>
          <w:rtl/>
        </w:rPr>
        <w:t>ی‌</w:t>
      </w:r>
      <w:r w:rsidRPr="00196528">
        <w:rPr>
          <w:rFonts w:cs="B Nazanin" w:hint="eastAsia"/>
          <w:sz w:val="24"/>
          <w:szCs w:val="24"/>
          <w:rtl/>
        </w:rPr>
        <w:t>کند</w:t>
      </w:r>
      <w:r w:rsidRPr="00196528">
        <w:rPr>
          <w:rFonts w:cs="B Nazanin"/>
          <w:sz w:val="24"/>
          <w:szCs w:val="24"/>
          <w:rtl/>
        </w:rPr>
        <w:t xml:space="preserve"> تا بهتر</w:t>
      </w:r>
      <w:r w:rsidRPr="00196528">
        <w:rPr>
          <w:rFonts w:cs="B Nazanin" w:hint="cs"/>
          <w:sz w:val="24"/>
          <w:szCs w:val="24"/>
          <w:rtl/>
        </w:rPr>
        <w:t>ی</w:t>
      </w:r>
      <w:r w:rsidRPr="00196528">
        <w:rPr>
          <w:rFonts w:cs="B Nazanin" w:hint="eastAsia"/>
          <w:sz w:val="24"/>
          <w:szCs w:val="24"/>
          <w:rtl/>
        </w:rPr>
        <w:t>ن</w:t>
      </w:r>
      <w:r w:rsidRPr="00196528">
        <w:rPr>
          <w:rFonts w:cs="B Nazanin"/>
          <w:sz w:val="24"/>
          <w:szCs w:val="24"/>
          <w:rtl/>
        </w:rPr>
        <w:t xml:space="preserve"> ارتباطات و تعاملات ممکن را با مشتر</w:t>
      </w:r>
      <w:r w:rsidRPr="00196528">
        <w:rPr>
          <w:rFonts w:cs="B Nazanin" w:hint="cs"/>
          <w:sz w:val="24"/>
          <w:szCs w:val="24"/>
          <w:rtl/>
        </w:rPr>
        <w:t>ی</w:t>
      </w:r>
      <w:r w:rsidRPr="00196528">
        <w:rPr>
          <w:rFonts w:cs="B Nazanin" w:hint="eastAsia"/>
          <w:sz w:val="24"/>
          <w:szCs w:val="24"/>
          <w:rtl/>
        </w:rPr>
        <w:t>ان</w:t>
      </w:r>
      <w:r w:rsidRPr="00196528">
        <w:rPr>
          <w:rFonts w:cs="B Nazanin"/>
          <w:sz w:val="24"/>
          <w:szCs w:val="24"/>
          <w:rtl/>
        </w:rPr>
        <w:t xml:space="preserve"> خود برقرار کنند. ا</w:t>
      </w:r>
      <w:r w:rsidRPr="00196528">
        <w:rPr>
          <w:rFonts w:cs="B Nazanin" w:hint="cs"/>
          <w:sz w:val="24"/>
          <w:szCs w:val="24"/>
          <w:rtl/>
        </w:rPr>
        <w:t>ی</w:t>
      </w:r>
      <w:r w:rsidRPr="00196528">
        <w:rPr>
          <w:rFonts w:cs="B Nazanin" w:hint="eastAsia"/>
          <w:sz w:val="24"/>
          <w:szCs w:val="24"/>
          <w:rtl/>
        </w:rPr>
        <w:t>ن</w:t>
      </w:r>
      <w:r w:rsidRPr="00196528">
        <w:rPr>
          <w:rFonts w:cs="B Nazanin"/>
          <w:sz w:val="24"/>
          <w:szCs w:val="24"/>
          <w:rtl/>
        </w:rPr>
        <w:t xml:space="preserve"> اصل اساس</w:t>
      </w:r>
      <w:r w:rsidRPr="00196528">
        <w:rPr>
          <w:rFonts w:cs="B Nazanin" w:hint="cs"/>
          <w:sz w:val="24"/>
          <w:szCs w:val="24"/>
          <w:rtl/>
        </w:rPr>
        <w:t>ی</w:t>
      </w:r>
      <w:r w:rsidRPr="00196528">
        <w:rPr>
          <w:rFonts w:cs="B Nazanin"/>
          <w:sz w:val="24"/>
          <w:szCs w:val="24"/>
          <w:rtl/>
        </w:rPr>
        <w:t xml:space="preserve"> که ب</w:t>
      </w:r>
      <w:r w:rsidR="000E01C3">
        <w:rPr>
          <w:rFonts w:cs="B Nazanin" w:hint="cs"/>
          <w:sz w:val="24"/>
          <w:szCs w:val="24"/>
          <w:rtl/>
        </w:rPr>
        <w:t>ه</w:t>
      </w:r>
      <w:r w:rsidRPr="00196528">
        <w:rPr>
          <w:rFonts w:cs="B Nazanin"/>
          <w:sz w:val="24"/>
          <w:szCs w:val="24"/>
          <w:rtl/>
        </w:rPr>
        <w:t xml:space="preserve"> تمرکز ب</w:t>
      </w:r>
      <w:r w:rsidR="000E01C3">
        <w:rPr>
          <w:rFonts w:cs="B Nazanin" w:hint="cs"/>
          <w:sz w:val="24"/>
          <w:szCs w:val="24"/>
          <w:rtl/>
        </w:rPr>
        <w:t>ر</w:t>
      </w:r>
      <w:r w:rsidRPr="00196528">
        <w:rPr>
          <w:rFonts w:cs="B Nazanin"/>
          <w:sz w:val="24"/>
          <w:szCs w:val="24"/>
          <w:rtl/>
        </w:rPr>
        <w:t xml:space="preserve"> مشتر</w:t>
      </w:r>
      <w:r w:rsidRPr="00196528">
        <w:rPr>
          <w:rFonts w:cs="B Nazanin" w:hint="cs"/>
          <w:sz w:val="24"/>
          <w:szCs w:val="24"/>
          <w:rtl/>
        </w:rPr>
        <w:t>ی</w:t>
      </w:r>
      <w:r w:rsidRPr="00196528">
        <w:rPr>
          <w:rFonts w:cs="B Nazanin"/>
          <w:sz w:val="24"/>
          <w:szCs w:val="24"/>
          <w:rtl/>
        </w:rPr>
        <w:t xml:space="preserve"> تاک</w:t>
      </w:r>
      <w:r w:rsidRPr="00196528">
        <w:rPr>
          <w:rFonts w:cs="B Nazanin" w:hint="cs"/>
          <w:sz w:val="24"/>
          <w:szCs w:val="24"/>
          <w:rtl/>
        </w:rPr>
        <w:t>ی</w:t>
      </w:r>
      <w:r w:rsidRPr="00196528">
        <w:rPr>
          <w:rFonts w:cs="B Nazanin" w:hint="eastAsia"/>
          <w:sz w:val="24"/>
          <w:szCs w:val="24"/>
          <w:rtl/>
        </w:rPr>
        <w:t>د</w:t>
      </w:r>
      <w:r w:rsidRPr="00196528">
        <w:rPr>
          <w:rFonts w:cs="B Nazanin"/>
          <w:sz w:val="24"/>
          <w:szCs w:val="24"/>
          <w:rtl/>
        </w:rPr>
        <w:t xml:space="preserve"> دارد، به </w:t>
      </w:r>
      <w:r w:rsidRPr="00196528">
        <w:rPr>
          <w:rFonts w:cs="B Nazanin" w:hint="cs"/>
          <w:sz w:val="24"/>
          <w:szCs w:val="24"/>
          <w:rtl/>
        </w:rPr>
        <w:t>ی</w:t>
      </w:r>
      <w:r w:rsidRPr="00196528">
        <w:rPr>
          <w:rFonts w:cs="B Nazanin" w:hint="eastAsia"/>
          <w:sz w:val="24"/>
          <w:szCs w:val="24"/>
          <w:rtl/>
        </w:rPr>
        <w:t>ک</w:t>
      </w:r>
      <w:r w:rsidRPr="00196528">
        <w:rPr>
          <w:rFonts w:cs="B Nazanin" w:hint="cs"/>
          <w:sz w:val="24"/>
          <w:szCs w:val="24"/>
          <w:rtl/>
        </w:rPr>
        <w:t>ی</w:t>
      </w:r>
      <w:r w:rsidRPr="00196528">
        <w:rPr>
          <w:rFonts w:cs="B Nazanin"/>
          <w:sz w:val="24"/>
          <w:szCs w:val="24"/>
          <w:rtl/>
        </w:rPr>
        <w:t xml:space="preserve"> از پا</w:t>
      </w:r>
      <w:r w:rsidRPr="00196528">
        <w:rPr>
          <w:rFonts w:cs="B Nazanin" w:hint="cs"/>
          <w:sz w:val="24"/>
          <w:szCs w:val="24"/>
          <w:rtl/>
        </w:rPr>
        <w:t>ی</w:t>
      </w:r>
      <w:r w:rsidRPr="00196528">
        <w:rPr>
          <w:rFonts w:cs="B Nazanin" w:hint="eastAsia"/>
          <w:sz w:val="24"/>
          <w:szCs w:val="24"/>
          <w:rtl/>
        </w:rPr>
        <w:t>ه‌ها</w:t>
      </w:r>
      <w:r w:rsidRPr="00196528">
        <w:rPr>
          <w:rFonts w:cs="B Nazanin" w:hint="cs"/>
          <w:sz w:val="24"/>
          <w:szCs w:val="24"/>
          <w:rtl/>
        </w:rPr>
        <w:t>ی</w:t>
      </w:r>
      <w:r w:rsidRPr="00196528">
        <w:rPr>
          <w:rFonts w:cs="B Nazanin"/>
          <w:sz w:val="24"/>
          <w:szCs w:val="24"/>
          <w:rtl/>
        </w:rPr>
        <w:t xml:space="preserve"> کل</w:t>
      </w:r>
      <w:r w:rsidRPr="00196528">
        <w:rPr>
          <w:rFonts w:cs="B Nazanin" w:hint="cs"/>
          <w:sz w:val="24"/>
          <w:szCs w:val="24"/>
          <w:rtl/>
        </w:rPr>
        <w:t>ی</w:t>
      </w:r>
      <w:r w:rsidRPr="00196528">
        <w:rPr>
          <w:rFonts w:cs="B Nazanin" w:hint="eastAsia"/>
          <w:sz w:val="24"/>
          <w:szCs w:val="24"/>
          <w:rtl/>
        </w:rPr>
        <w:t>د</w:t>
      </w:r>
      <w:r w:rsidRPr="00196528">
        <w:rPr>
          <w:rFonts w:cs="B Nazanin" w:hint="cs"/>
          <w:sz w:val="24"/>
          <w:szCs w:val="24"/>
          <w:rtl/>
        </w:rPr>
        <w:t>ی</w:t>
      </w:r>
      <w:r w:rsidRPr="00196528">
        <w:rPr>
          <w:rFonts w:cs="B Nazanin"/>
          <w:sz w:val="24"/>
          <w:szCs w:val="24"/>
          <w:rtl/>
        </w:rPr>
        <w:t xml:space="preserve"> در مد</w:t>
      </w:r>
      <w:r w:rsidRPr="00196528">
        <w:rPr>
          <w:rFonts w:cs="B Nazanin" w:hint="cs"/>
          <w:sz w:val="24"/>
          <w:szCs w:val="24"/>
          <w:rtl/>
        </w:rPr>
        <w:t>ی</w:t>
      </w:r>
      <w:r w:rsidRPr="00196528">
        <w:rPr>
          <w:rFonts w:cs="B Nazanin" w:hint="eastAsia"/>
          <w:sz w:val="24"/>
          <w:szCs w:val="24"/>
          <w:rtl/>
        </w:rPr>
        <w:t>ر</w:t>
      </w:r>
      <w:r w:rsidRPr="00196528">
        <w:rPr>
          <w:rFonts w:cs="B Nazanin" w:hint="cs"/>
          <w:sz w:val="24"/>
          <w:szCs w:val="24"/>
          <w:rtl/>
        </w:rPr>
        <w:t>ی</w:t>
      </w:r>
      <w:r w:rsidRPr="00196528">
        <w:rPr>
          <w:rFonts w:cs="B Nazanin" w:hint="eastAsia"/>
          <w:sz w:val="24"/>
          <w:szCs w:val="24"/>
          <w:rtl/>
        </w:rPr>
        <w:t>ت</w:t>
      </w:r>
      <w:r w:rsidRPr="00196528">
        <w:rPr>
          <w:rFonts w:cs="B Nazanin"/>
          <w:sz w:val="24"/>
          <w:szCs w:val="24"/>
          <w:rtl/>
        </w:rPr>
        <w:t xml:space="preserve"> استراتژ</w:t>
      </w:r>
      <w:r w:rsidRPr="00196528">
        <w:rPr>
          <w:rFonts w:cs="B Nazanin" w:hint="cs"/>
          <w:sz w:val="24"/>
          <w:szCs w:val="24"/>
          <w:rtl/>
        </w:rPr>
        <w:t>ی</w:t>
      </w:r>
      <w:r w:rsidRPr="00196528">
        <w:rPr>
          <w:rFonts w:cs="B Nazanin" w:hint="eastAsia"/>
          <w:sz w:val="24"/>
          <w:szCs w:val="24"/>
          <w:rtl/>
        </w:rPr>
        <w:t>ک</w:t>
      </w:r>
      <w:r w:rsidRPr="00196528">
        <w:rPr>
          <w:rFonts w:cs="B Nazanin"/>
          <w:sz w:val="24"/>
          <w:szCs w:val="24"/>
          <w:rtl/>
        </w:rPr>
        <w:t xml:space="preserve"> کس</w:t>
      </w:r>
      <w:r w:rsidRPr="00196528">
        <w:rPr>
          <w:rFonts w:cs="B Nazanin" w:hint="eastAsia"/>
          <w:sz w:val="24"/>
          <w:szCs w:val="24"/>
          <w:rtl/>
        </w:rPr>
        <w:t>ب</w:t>
      </w:r>
      <w:r w:rsidRPr="00196528">
        <w:rPr>
          <w:rFonts w:cs="B Nazanin"/>
          <w:sz w:val="24"/>
          <w:szCs w:val="24"/>
          <w:rtl/>
        </w:rPr>
        <w:t xml:space="preserve"> و کارها</w:t>
      </w:r>
      <w:r w:rsidR="000E01C3">
        <w:rPr>
          <w:rFonts w:cs="B Nazanin" w:hint="cs"/>
          <w:sz w:val="24"/>
          <w:szCs w:val="24"/>
          <w:rtl/>
        </w:rPr>
        <w:t xml:space="preserve"> تبدیل شده است</w:t>
      </w:r>
      <w:r w:rsidRPr="00196528">
        <w:rPr>
          <w:rFonts w:cs="B Nazanin"/>
          <w:sz w:val="24"/>
          <w:szCs w:val="24"/>
          <w:rtl/>
        </w:rPr>
        <w:t>.</w:t>
      </w:r>
    </w:p>
    <w:p w14:paraId="6C19AFCC" w14:textId="451A7B99" w:rsidR="00196528" w:rsidRPr="00196528" w:rsidRDefault="00196528" w:rsidP="00734E46">
      <w:pPr>
        <w:pStyle w:val="1"/>
        <w:jc w:val="both"/>
        <w:rPr>
          <w:rFonts w:cs="B Nazanin"/>
          <w:sz w:val="24"/>
          <w:szCs w:val="24"/>
          <w:rtl/>
        </w:rPr>
      </w:pPr>
      <w:r w:rsidRPr="00196528">
        <w:rPr>
          <w:rFonts w:cs="B Nazanin" w:hint="eastAsia"/>
          <w:sz w:val="24"/>
          <w:szCs w:val="24"/>
          <w:rtl/>
        </w:rPr>
        <w:t>هر</w:t>
      </w:r>
      <w:r w:rsidRPr="00196528">
        <w:rPr>
          <w:rFonts w:cs="B Nazanin"/>
          <w:sz w:val="24"/>
          <w:szCs w:val="24"/>
          <w:rtl/>
        </w:rPr>
        <w:t xml:space="preserve"> </w:t>
      </w:r>
      <w:r w:rsidRPr="00196528">
        <w:rPr>
          <w:rFonts w:cs="B Nazanin" w:hint="cs"/>
          <w:sz w:val="24"/>
          <w:szCs w:val="24"/>
          <w:rtl/>
        </w:rPr>
        <w:t>ی</w:t>
      </w:r>
      <w:r w:rsidRPr="00196528">
        <w:rPr>
          <w:rFonts w:cs="B Nazanin" w:hint="eastAsia"/>
          <w:sz w:val="24"/>
          <w:szCs w:val="24"/>
          <w:rtl/>
        </w:rPr>
        <w:t>ک</w:t>
      </w:r>
      <w:r w:rsidRPr="00196528">
        <w:rPr>
          <w:rFonts w:cs="B Nazanin"/>
          <w:sz w:val="24"/>
          <w:szCs w:val="24"/>
          <w:rtl/>
        </w:rPr>
        <w:t xml:space="preserve"> از ا</w:t>
      </w:r>
      <w:r w:rsidRPr="00196528">
        <w:rPr>
          <w:rFonts w:cs="B Nazanin" w:hint="cs"/>
          <w:sz w:val="24"/>
          <w:szCs w:val="24"/>
          <w:rtl/>
        </w:rPr>
        <w:t>ی</w:t>
      </w:r>
      <w:r w:rsidRPr="00196528">
        <w:rPr>
          <w:rFonts w:cs="B Nazanin" w:hint="eastAsia"/>
          <w:sz w:val="24"/>
          <w:szCs w:val="24"/>
          <w:rtl/>
        </w:rPr>
        <w:t>ن</w:t>
      </w:r>
      <w:r w:rsidRPr="00196528">
        <w:rPr>
          <w:rFonts w:cs="B Nazanin"/>
          <w:sz w:val="24"/>
          <w:szCs w:val="24"/>
          <w:rtl/>
        </w:rPr>
        <w:t xml:space="preserve"> مفاه</w:t>
      </w:r>
      <w:r w:rsidRPr="00196528">
        <w:rPr>
          <w:rFonts w:cs="B Nazanin" w:hint="cs"/>
          <w:sz w:val="24"/>
          <w:szCs w:val="24"/>
          <w:rtl/>
        </w:rPr>
        <w:t>ی</w:t>
      </w:r>
      <w:r w:rsidRPr="00196528">
        <w:rPr>
          <w:rFonts w:cs="B Nazanin" w:hint="eastAsia"/>
          <w:sz w:val="24"/>
          <w:szCs w:val="24"/>
          <w:rtl/>
        </w:rPr>
        <w:t>م</w:t>
      </w:r>
      <w:r w:rsidRPr="00196528">
        <w:rPr>
          <w:rFonts w:cs="B Nazanin"/>
          <w:sz w:val="24"/>
          <w:szCs w:val="24"/>
          <w:rtl/>
        </w:rPr>
        <w:t xml:space="preserve"> به طور جداگانه و در کنار </w:t>
      </w:r>
      <w:r w:rsidRPr="00196528">
        <w:rPr>
          <w:rFonts w:cs="B Nazanin" w:hint="cs"/>
          <w:sz w:val="24"/>
          <w:szCs w:val="24"/>
          <w:rtl/>
        </w:rPr>
        <w:t>ی</w:t>
      </w:r>
      <w:r w:rsidRPr="00196528">
        <w:rPr>
          <w:rFonts w:cs="B Nazanin" w:hint="eastAsia"/>
          <w:sz w:val="24"/>
          <w:szCs w:val="24"/>
          <w:rtl/>
        </w:rPr>
        <w:t>کد</w:t>
      </w:r>
      <w:r w:rsidRPr="00196528">
        <w:rPr>
          <w:rFonts w:cs="B Nazanin" w:hint="cs"/>
          <w:sz w:val="24"/>
          <w:szCs w:val="24"/>
          <w:rtl/>
        </w:rPr>
        <w:t>ی</w:t>
      </w:r>
      <w:r w:rsidRPr="00196528">
        <w:rPr>
          <w:rFonts w:cs="B Nazanin" w:hint="eastAsia"/>
          <w:sz w:val="24"/>
          <w:szCs w:val="24"/>
          <w:rtl/>
        </w:rPr>
        <w:t>گر،</w:t>
      </w:r>
      <w:r w:rsidRPr="00196528">
        <w:rPr>
          <w:rFonts w:cs="B Nazanin"/>
          <w:sz w:val="24"/>
          <w:szCs w:val="24"/>
          <w:rtl/>
        </w:rPr>
        <w:t xml:space="preserve"> به کسب و کارها کمک م</w:t>
      </w:r>
      <w:r w:rsidRPr="00196528">
        <w:rPr>
          <w:rFonts w:cs="B Nazanin" w:hint="cs"/>
          <w:sz w:val="24"/>
          <w:szCs w:val="24"/>
          <w:rtl/>
        </w:rPr>
        <w:t>ی‌</w:t>
      </w:r>
      <w:r w:rsidRPr="00196528">
        <w:rPr>
          <w:rFonts w:cs="B Nazanin" w:hint="eastAsia"/>
          <w:sz w:val="24"/>
          <w:szCs w:val="24"/>
          <w:rtl/>
        </w:rPr>
        <w:t>کنند</w:t>
      </w:r>
      <w:r w:rsidRPr="00196528">
        <w:rPr>
          <w:rFonts w:cs="B Nazanin"/>
          <w:sz w:val="24"/>
          <w:szCs w:val="24"/>
          <w:rtl/>
        </w:rPr>
        <w:t xml:space="preserve"> تا ارتباطات ب</w:t>
      </w:r>
      <w:r w:rsidRPr="00196528">
        <w:rPr>
          <w:rFonts w:cs="B Nazanin" w:hint="cs"/>
          <w:sz w:val="24"/>
          <w:szCs w:val="24"/>
          <w:rtl/>
        </w:rPr>
        <w:t>ی</w:t>
      </w:r>
      <w:r w:rsidRPr="00196528">
        <w:rPr>
          <w:rFonts w:cs="B Nazanin" w:hint="eastAsia"/>
          <w:sz w:val="24"/>
          <w:szCs w:val="24"/>
          <w:rtl/>
        </w:rPr>
        <w:t>شتر</w:t>
      </w:r>
      <w:r w:rsidRPr="00196528">
        <w:rPr>
          <w:rFonts w:cs="B Nazanin" w:hint="cs"/>
          <w:sz w:val="24"/>
          <w:szCs w:val="24"/>
          <w:rtl/>
        </w:rPr>
        <w:t>ی</w:t>
      </w:r>
      <w:r w:rsidRPr="00196528">
        <w:rPr>
          <w:rFonts w:cs="B Nazanin"/>
          <w:sz w:val="24"/>
          <w:szCs w:val="24"/>
          <w:rtl/>
        </w:rPr>
        <w:t xml:space="preserve"> با مشتر</w:t>
      </w:r>
      <w:r w:rsidRPr="00196528">
        <w:rPr>
          <w:rFonts w:cs="B Nazanin" w:hint="cs"/>
          <w:sz w:val="24"/>
          <w:szCs w:val="24"/>
          <w:rtl/>
        </w:rPr>
        <w:t>ی</w:t>
      </w:r>
      <w:r w:rsidRPr="00196528">
        <w:rPr>
          <w:rFonts w:cs="B Nazanin" w:hint="eastAsia"/>
          <w:sz w:val="24"/>
          <w:szCs w:val="24"/>
          <w:rtl/>
        </w:rPr>
        <w:t>ان</w:t>
      </w:r>
      <w:r w:rsidRPr="00196528">
        <w:rPr>
          <w:rFonts w:cs="B Nazanin"/>
          <w:sz w:val="24"/>
          <w:szCs w:val="24"/>
          <w:rtl/>
        </w:rPr>
        <w:t xml:space="preserve"> خود برقرار کنند، اطلاعات بهتر</w:t>
      </w:r>
      <w:r w:rsidRPr="00196528">
        <w:rPr>
          <w:rFonts w:cs="B Nazanin" w:hint="cs"/>
          <w:sz w:val="24"/>
          <w:szCs w:val="24"/>
          <w:rtl/>
        </w:rPr>
        <w:t>ی</w:t>
      </w:r>
      <w:r w:rsidRPr="00196528">
        <w:rPr>
          <w:rFonts w:cs="B Nazanin"/>
          <w:sz w:val="24"/>
          <w:szCs w:val="24"/>
          <w:rtl/>
        </w:rPr>
        <w:t xml:space="preserve"> از مشتر</w:t>
      </w:r>
      <w:r w:rsidRPr="00196528">
        <w:rPr>
          <w:rFonts w:cs="B Nazanin" w:hint="cs"/>
          <w:sz w:val="24"/>
          <w:szCs w:val="24"/>
          <w:rtl/>
        </w:rPr>
        <w:t>ی</w:t>
      </w:r>
      <w:r w:rsidRPr="00196528">
        <w:rPr>
          <w:rFonts w:cs="B Nazanin" w:hint="eastAsia"/>
          <w:sz w:val="24"/>
          <w:szCs w:val="24"/>
          <w:rtl/>
        </w:rPr>
        <w:t>انشان</w:t>
      </w:r>
      <w:r w:rsidRPr="00196528">
        <w:rPr>
          <w:rFonts w:cs="B Nazanin"/>
          <w:sz w:val="24"/>
          <w:szCs w:val="24"/>
          <w:rtl/>
        </w:rPr>
        <w:t xml:space="preserve"> را جمع‌آور</w:t>
      </w:r>
      <w:r w:rsidRPr="00196528">
        <w:rPr>
          <w:rFonts w:cs="B Nazanin" w:hint="cs"/>
          <w:sz w:val="24"/>
          <w:szCs w:val="24"/>
          <w:rtl/>
        </w:rPr>
        <w:t>ی</w:t>
      </w:r>
      <w:r w:rsidRPr="00196528">
        <w:rPr>
          <w:rFonts w:cs="B Nazanin"/>
          <w:sz w:val="24"/>
          <w:szCs w:val="24"/>
          <w:rtl/>
        </w:rPr>
        <w:t xml:space="preserve"> و تحل</w:t>
      </w:r>
      <w:r w:rsidRPr="00196528">
        <w:rPr>
          <w:rFonts w:cs="B Nazanin" w:hint="cs"/>
          <w:sz w:val="24"/>
          <w:szCs w:val="24"/>
          <w:rtl/>
        </w:rPr>
        <w:t>ی</w:t>
      </w:r>
      <w:r w:rsidRPr="00196528">
        <w:rPr>
          <w:rFonts w:cs="B Nazanin" w:hint="eastAsia"/>
          <w:sz w:val="24"/>
          <w:szCs w:val="24"/>
          <w:rtl/>
        </w:rPr>
        <w:t>ل</w:t>
      </w:r>
      <w:r w:rsidRPr="00196528">
        <w:rPr>
          <w:rFonts w:cs="B Nazanin"/>
          <w:sz w:val="24"/>
          <w:szCs w:val="24"/>
          <w:rtl/>
        </w:rPr>
        <w:t xml:space="preserve"> کنند، منابع خود را به بهتر</w:t>
      </w:r>
      <w:r w:rsidRPr="00196528">
        <w:rPr>
          <w:rFonts w:cs="B Nazanin" w:hint="cs"/>
          <w:sz w:val="24"/>
          <w:szCs w:val="24"/>
          <w:rtl/>
        </w:rPr>
        <w:t>ی</w:t>
      </w:r>
      <w:r w:rsidRPr="00196528">
        <w:rPr>
          <w:rFonts w:cs="B Nazanin" w:hint="eastAsia"/>
          <w:sz w:val="24"/>
          <w:szCs w:val="24"/>
          <w:rtl/>
        </w:rPr>
        <w:t>ن</w:t>
      </w:r>
      <w:r w:rsidRPr="00196528">
        <w:rPr>
          <w:rFonts w:cs="B Nazanin"/>
          <w:sz w:val="24"/>
          <w:szCs w:val="24"/>
          <w:rtl/>
        </w:rPr>
        <w:t xml:space="preserve"> شکل ممکن تخص</w:t>
      </w:r>
      <w:r w:rsidRPr="00196528">
        <w:rPr>
          <w:rFonts w:cs="B Nazanin" w:hint="cs"/>
          <w:sz w:val="24"/>
          <w:szCs w:val="24"/>
          <w:rtl/>
        </w:rPr>
        <w:t>ی</w:t>
      </w:r>
      <w:r w:rsidRPr="00196528">
        <w:rPr>
          <w:rFonts w:cs="B Nazanin" w:hint="eastAsia"/>
          <w:sz w:val="24"/>
          <w:szCs w:val="24"/>
          <w:rtl/>
        </w:rPr>
        <w:t>ص</w:t>
      </w:r>
      <w:r w:rsidRPr="00196528">
        <w:rPr>
          <w:rFonts w:cs="B Nazanin"/>
          <w:sz w:val="24"/>
          <w:szCs w:val="24"/>
          <w:rtl/>
        </w:rPr>
        <w:t xml:space="preserve"> دهند و از طر</w:t>
      </w:r>
      <w:r w:rsidRPr="00196528">
        <w:rPr>
          <w:rFonts w:cs="B Nazanin" w:hint="cs"/>
          <w:sz w:val="24"/>
          <w:szCs w:val="24"/>
          <w:rtl/>
        </w:rPr>
        <w:t>ی</w:t>
      </w:r>
      <w:r w:rsidRPr="00196528">
        <w:rPr>
          <w:rFonts w:cs="B Nazanin" w:hint="eastAsia"/>
          <w:sz w:val="24"/>
          <w:szCs w:val="24"/>
          <w:rtl/>
        </w:rPr>
        <w:t>ق</w:t>
      </w:r>
      <w:r w:rsidRPr="00196528">
        <w:rPr>
          <w:rFonts w:cs="B Nazanin"/>
          <w:sz w:val="24"/>
          <w:szCs w:val="24"/>
          <w:rtl/>
        </w:rPr>
        <w:t xml:space="preserve"> چند</w:t>
      </w:r>
      <w:r w:rsidRPr="00196528">
        <w:rPr>
          <w:rFonts w:cs="B Nazanin" w:hint="cs"/>
          <w:sz w:val="24"/>
          <w:szCs w:val="24"/>
          <w:rtl/>
        </w:rPr>
        <w:t>ی</w:t>
      </w:r>
      <w:r w:rsidRPr="00196528">
        <w:rPr>
          <w:rFonts w:cs="B Nazanin" w:hint="eastAsia"/>
          <w:sz w:val="24"/>
          <w:szCs w:val="24"/>
          <w:rtl/>
        </w:rPr>
        <w:t>ن</w:t>
      </w:r>
      <w:r w:rsidRPr="00196528">
        <w:rPr>
          <w:rFonts w:cs="B Nazanin"/>
          <w:sz w:val="24"/>
          <w:szCs w:val="24"/>
          <w:rtl/>
        </w:rPr>
        <w:t xml:space="preserve"> کانال ارتباط</w:t>
      </w:r>
      <w:r w:rsidRPr="00196528">
        <w:rPr>
          <w:rFonts w:cs="B Nazanin" w:hint="cs"/>
          <w:sz w:val="24"/>
          <w:szCs w:val="24"/>
          <w:rtl/>
        </w:rPr>
        <w:t>ی</w:t>
      </w:r>
      <w:r w:rsidRPr="00196528">
        <w:rPr>
          <w:rFonts w:cs="B Nazanin"/>
          <w:sz w:val="24"/>
          <w:szCs w:val="24"/>
          <w:rtl/>
        </w:rPr>
        <w:t xml:space="preserve"> با مشتر</w:t>
      </w:r>
      <w:r w:rsidRPr="00196528">
        <w:rPr>
          <w:rFonts w:cs="B Nazanin" w:hint="cs"/>
          <w:sz w:val="24"/>
          <w:szCs w:val="24"/>
          <w:rtl/>
        </w:rPr>
        <w:t>ی</w:t>
      </w:r>
      <w:r w:rsidRPr="00196528">
        <w:rPr>
          <w:rFonts w:cs="B Nazanin" w:hint="eastAsia"/>
          <w:sz w:val="24"/>
          <w:szCs w:val="24"/>
          <w:rtl/>
        </w:rPr>
        <w:t>ان</w:t>
      </w:r>
      <w:r w:rsidRPr="00196528">
        <w:rPr>
          <w:rFonts w:cs="B Nazanin"/>
          <w:sz w:val="24"/>
          <w:szCs w:val="24"/>
          <w:rtl/>
        </w:rPr>
        <w:t xml:space="preserve"> ارتباط برقرار کنند</w:t>
      </w:r>
      <w:r w:rsidR="000E01C3">
        <w:rPr>
          <w:rFonts w:cs="B Nazanin" w:hint="cs"/>
          <w:sz w:val="24"/>
          <w:szCs w:val="24"/>
          <w:rtl/>
        </w:rPr>
        <w:t>.</w:t>
      </w:r>
    </w:p>
    <w:p w14:paraId="057A1BA2" w14:textId="2BE865D4" w:rsidR="00196528" w:rsidRPr="00196528" w:rsidRDefault="00196528" w:rsidP="00734E46">
      <w:pPr>
        <w:pStyle w:val="1"/>
        <w:jc w:val="both"/>
        <w:rPr>
          <w:rFonts w:cs="B Nazanin"/>
          <w:sz w:val="24"/>
          <w:szCs w:val="24"/>
          <w:rtl/>
        </w:rPr>
      </w:pPr>
      <w:r w:rsidRPr="00196528">
        <w:rPr>
          <w:rFonts w:cs="B Nazanin" w:hint="eastAsia"/>
          <w:sz w:val="24"/>
          <w:szCs w:val="24"/>
          <w:rtl/>
        </w:rPr>
        <w:t>با</w:t>
      </w:r>
      <w:r w:rsidRPr="00196528">
        <w:rPr>
          <w:rFonts w:cs="B Nazanin"/>
          <w:sz w:val="24"/>
          <w:szCs w:val="24"/>
          <w:rtl/>
        </w:rPr>
        <w:t xml:space="preserve"> توجه به اهم</w:t>
      </w:r>
      <w:r w:rsidRPr="00196528">
        <w:rPr>
          <w:rFonts w:cs="B Nazanin" w:hint="cs"/>
          <w:sz w:val="24"/>
          <w:szCs w:val="24"/>
          <w:rtl/>
        </w:rPr>
        <w:t>ی</w:t>
      </w:r>
      <w:r w:rsidRPr="00196528">
        <w:rPr>
          <w:rFonts w:cs="B Nazanin" w:hint="eastAsia"/>
          <w:sz w:val="24"/>
          <w:szCs w:val="24"/>
          <w:rtl/>
        </w:rPr>
        <w:t>ت</w:t>
      </w:r>
      <w:r w:rsidRPr="00196528">
        <w:rPr>
          <w:rFonts w:cs="B Nazanin" w:hint="cs"/>
          <w:sz w:val="24"/>
          <w:szCs w:val="24"/>
          <w:rtl/>
        </w:rPr>
        <w:t>ی</w:t>
      </w:r>
      <w:r w:rsidRPr="00196528">
        <w:rPr>
          <w:rFonts w:cs="B Nazanin"/>
          <w:sz w:val="24"/>
          <w:szCs w:val="24"/>
          <w:rtl/>
        </w:rPr>
        <w:t xml:space="preserve"> که مد</w:t>
      </w:r>
      <w:r w:rsidRPr="00196528">
        <w:rPr>
          <w:rFonts w:cs="B Nazanin" w:hint="cs"/>
          <w:sz w:val="24"/>
          <w:szCs w:val="24"/>
          <w:rtl/>
        </w:rPr>
        <w:t>ی</w:t>
      </w:r>
      <w:r w:rsidRPr="00196528">
        <w:rPr>
          <w:rFonts w:cs="B Nazanin" w:hint="eastAsia"/>
          <w:sz w:val="24"/>
          <w:szCs w:val="24"/>
          <w:rtl/>
        </w:rPr>
        <w:t>ر</w:t>
      </w:r>
      <w:r w:rsidRPr="00196528">
        <w:rPr>
          <w:rFonts w:cs="B Nazanin" w:hint="cs"/>
          <w:sz w:val="24"/>
          <w:szCs w:val="24"/>
          <w:rtl/>
        </w:rPr>
        <w:t>ی</w:t>
      </w:r>
      <w:r w:rsidRPr="00196528">
        <w:rPr>
          <w:rFonts w:cs="B Nazanin" w:hint="eastAsia"/>
          <w:sz w:val="24"/>
          <w:szCs w:val="24"/>
          <w:rtl/>
        </w:rPr>
        <w:t>ت</w:t>
      </w:r>
      <w:r w:rsidRPr="00196528">
        <w:rPr>
          <w:rFonts w:cs="B Nazanin"/>
          <w:sz w:val="24"/>
          <w:szCs w:val="24"/>
          <w:rtl/>
        </w:rPr>
        <w:t xml:space="preserve"> </w:t>
      </w:r>
      <w:r w:rsidR="005A4413">
        <w:rPr>
          <w:rFonts w:cs="B Nazanin" w:hint="cs"/>
          <w:sz w:val="24"/>
          <w:szCs w:val="24"/>
          <w:rtl/>
        </w:rPr>
        <w:t>رابطه</w:t>
      </w:r>
      <w:r w:rsidRPr="00196528">
        <w:rPr>
          <w:rFonts w:cs="B Nazanin"/>
          <w:sz w:val="24"/>
          <w:szCs w:val="24"/>
          <w:rtl/>
        </w:rPr>
        <w:t xml:space="preserve"> با مشتر</w:t>
      </w:r>
      <w:r w:rsidRPr="00196528">
        <w:rPr>
          <w:rFonts w:cs="B Nazanin" w:hint="cs"/>
          <w:sz w:val="24"/>
          <w:szCs w:val="24"/>
          <w:rtl/>
        </w:rPr>
        <w:t>ی</w:t>
      </w:r>
      <w:r w:rsidRPr="00196528">
        <w:rPr>
          <w:rFonts w:cs="B Nazanin"/>
          <w:sz w:val="24"/>
          <w:szCs w:val="24"/>
          <w:rtl/>
        </w:rPr>
        <w:t xml:space="preserve"> برا</w:t>
      </w:r>
      <w:r w:rsidRPr="00196528">
        <w:rPr>
          <w:rFonts w:cs="B Nazanin" w:hint="cs"/>
          <w:sz w:val="24"/>
          <w:szCs w:val="24"/>
          <w:rtl/>
        </w:rPr>
        <w:t>ی</w:t>
      </w:r>
      <w:r w:rsidRPr="00196528">
        <w:rPr>
          <w:rFonts w:cs="B Nazanin"/>
          <w:sz w:val="24"/>
          <w:szCs w:val="24"/>
          <w:rtl/>
        </w:rPr>
        <w:t xml:space="preserve"> کسب و کارها دارد، درک صح</w:t>
      </w:r>
      <w:r w:rsidRPr="00196528">
        <w:rPr>
          <w:rFonts w:cs="B Nazanin" w:hint="cs"/>
          <w:sz w:val="24"/>
          <w:szCs w:val="24"/>
          <w:rtl/>
        </w:rPr>
        <w:t>ی</w:t>
      </w:r>
      <w:r w:rsidRPr="00196528">
        <w:rPr>
          <w:rFonts w:cs="B Nazanin" w:hint="eastAsia"/>
          <w:sz w:val="24"/>
          <w:szCs w:val="24"/>
          <w:rtl/>
        </w:rPr>
        <w:t>ح</w:t>
      </w:r>
      <w:r w:rsidRPr="00196528">
        <w:rPr>
          <w:rFonts w:cs="B Nazanin"/>
          <w:sz w:val="24"/>
          <w:szCs w:val="24"/>
          <w:rtl/>
        </w:rPr>
        <w:t xml:space="preserve"> و به کارگ</w:t>
      </w:r>
      <w:r w:rsidRPr="00196528">
        <w:rPr>
          <w:rFonts w:cs="B Nazanin" w:hint="cs"/>
          <w:sz w:val="24"/>
          <w:szCs w:val="24"/>
          <w:rtl/>
        </w:rPr>
        <w:t>ی</w:t>
      </w:r>
      <w:r w:rsidRPr="00196528">
        <w:rPr>
          <w:rFonts w:cs="B Nazanin" w:hint="eastAsia"/>
          <w:sz w:val="24"/>
          <w:szCs w:val="24"/>
          <w:rtl/>
        </w:rPr>
        <w:t>ر</w:t>
      </w:r>
      <w:r w:rsidRPr="00196528">
        <w:rPr>
          <w:rFonts w:cs="B Nazanin" w:hint="cs"/>
          <w:sz w:val="24"/>
          <w:szCs w:val="24"/>
          <w:rtl/>
        </w:rPr>
        <w:t>ی</w:t>
      </w:r>
      <w:r w:rsidRPr="00196528">
        <w:rPr>
          <w:rFonts w:cs="B Nazanin"/>
          <w:sz w:val="24"/>
          <w:szCs w:val="24"/>
          <w:rtl/>
        </w:rPr>
        <w:t xml:space="preserve"> موثر ا</w:t>
      </w:r>
      <w:r w:rsidRPr="00196528">
        <w:rPr>
          <w:rFonts w:cs="B Nazanin" w:hint="cs"/>
          <w:sz w:val="24"/>
          <w:szCs w:val="24"/>
          <w:rtl/>
        </w:rPr>
        <w:t>ی</w:t>
      </w:r>
      <w:r w:rsidRPr="00196528">
        <w:rPr>
          <w:rFonts w:cs="B Nazanin" w:hint="eastAsia"/>
          <w:sz w:val="24"/>
          <w:szCs w:val="24"/>
          <w:rtl/>
        </w:rPr>
        <w:t>ن</w:t>
      </w:r>
      <w:r w:rsidRPr="00196528">
        <w:rPr>
          <w:rFonts w:cs="B Nazanin"/>
          <w:sz w:val="24"/>
          <w:szCs w:val="24"/>
          <w:rtl/>
        </w:rPr>
        <w:t xml:space="preserve"> مفاه</w:t>
      </w:r>
      <w:r w:rsidRPr="00196528">
        <w:rPr>
          <w:rFonts w:cs="B Nazanin" w:hint="cs"/>
          <w:sz w:val="24"/>
          <w:szCs w:val="24"/>
          <w:rtl/>
        </w:rPr>
        <w:t>ی</w:t>
      </w:r>
      <w:r w:rsidRPr="00196528">
        <w:rPr>
          <w:rFonts w:cs="B Nazanin" w:hint="eastAsia"/>
          <w:sz w:val="24"/>
          <w:szCs w:val="24"/>
          <w:rtl/>
        </w:rPr>
        <w:t>م</w:t>
      </w:r>
      <w:r w:rsidRPr="00196528">
        <w:rPr>
          <w:rFonts w:cs="B Nazanin"/>
          <w:sz w:val="24"/>
          <w:szCs w:val="24"/>
          <w:rtl/>
        </w:rPr>
        <w:t xml:space="preserve"> و مبان</w:t>
      </w:r>
      <w:r w:rsidRPr="00196528">
        <w:rPr>
          <w:rFonts w:cs="B Nazanin" w:hint="cs"/>
          <w:sz w:val="24"/>
          <w:szCs w:val="24"/>
          <w:rtl/>
        </w:rPr>
        <w:t>ی</w:t>
      </w:r>
      <w:r w:rsidRPr="00196528">
        <w:rPr>
          <w:rFonts w:cs="B Nazanin"/>
          <w:sz w:val="24"/>
          <w:szCs w:val="24"/>
          <w:rtl/>
        </w:rPr>
        <w:t xml:space="preserve"> اساس</w:t>
      </w:r>
      <w:r w:rsidRPr="00196528">
        <w:rPr>
          <w:rFonts w:cs="B Nazanin" w:hint="cs"/>
          <w:sz w:val="24"/>
          <w:szCs w:val="24"/>
          <w:rtl/>
        </w:rPr>
        <w:t>ی</w:t>
      </w:r>
      <w:r w:rsidRPr="00196528">
        <w:rPr>
          <w:rFonts w:cs="B Nazanin" w:hint="eastAsia"/>
          <w:sz w:val="24"/>
          <w:szCs w:val="24"/>
          <w:rtl/>
        </w:rPr>
        <w:t>،</w:t>
      </w:r>
      <w:r w:rsidRPr="00196528">
        <w:rPr>
          <w:rFonts w:cs="B Nazanin"/>
          <w:sz w:val="24"/>
          <w:szCs w:val="24"/>
          <w:rtl/>
        </w:rPr>
        <w:t xml:space="preserve"> م</w:t>
      </w:r>
      <w:r w:rsidRPr="00196528">
        <w:rPr>
          <w:rFonts w:cs="B Nazanin" w:hint="cs"/>
          <w:sz w:val="24"/>
          <w:szCs w:val="24"/>
          <w:rtl/>
        </w:rPr>
        <w:t>ی‌</w:t>
      </w:r>
      <w:r w:rsidRPr="00196528">
        <w:rPr>
          <w:rFonts w:cs="B Nazanin" w:hint="eastAsia"/>
          <w:sz w:val="24"/>
          <w:szCs w:val="24"/>
          <w:rtl/>
        </w:rPr>
        <w:t>تواند</w:t>
      </w:r>
      <w:r w:rsidRPr="00196528">
        <w:rPr>
          <w:rFonts w:cs="B Nazanin"/>
          <w:sz w:val="24"/>
          <w:szCs w:val="24"/>
          <w:rtl/>
        </w:rPr>
        <w:t xml:space="preserve"> به کسب و کارها در بهبود عملکرد و رشد پا</w:t>
      </w:r>
      <w:r w:rsidRPr="00196528">
        <w:rPr>
          <w:rFonts w:cs="B Nazanin" w:hint="cs"/>
          <w:sz w:val="24"/>
          <w:szCs w:val="24"/>
          <w:rtl/>
        </w:rPr>
        <w:t>ی</w:t>
      </w:r>
      <w:r w:rsidRPr="00196528">
        <w:rPr>
          <w:rFonts w:cs="B Nazanin" w:hint="eastAsia"/>
          <w:sz w:val="24"/>
          <w:szCs w:val="24"/>
          <w:rtl/>
        </w:rPr>
        <w:t>دار</w:t>
      </w:r>
      <w:r w:rsidRPr="00196528">
        <w:rPr>
          <w:rFonts w:cs="B Nazanin"/>
          <w:sz w:val="24"/>
          <w:szCs w:val="24"/>
          <w:rtl/>
        </w:rPr>
        <w:t xml:space="preserve"> آنها </w:t>
      </w:r>
      <w:r w:rsidR="00883374">
        <w:rPr>
          <w:rFonts w:cs="B Nazanin" w:hint="cs"/>
          <w:sz w:val="24"/>
          <w:szCs w:val="24"/>
          <w:rtl/>
        </w:rPr>
        <w:t xml:space="preserve">کمک بسیاری </w:t>
      </w:r>
      <w:r w:rsidRPr="00196528">
        <w:rPr>
          <w:rFonts w:cs="B Nazanin"/>
          <w:sz w:val="24"/>
          <w:szCs w:val="24"/>
          <w:rtl/>
        </w:rPr>
        <w:t>بکند.</w:t>
      </w:r>
    </w:p>
    <w:p w14:paraId="672753B5" w14:textId="2E0CD59A" w:rsidR="00196528" w:rsidRDefault="00196528" w:rsidP="00734E46">
      <w:pPr>
        <w:pStyle w:val="1"/>
        <w:jc w:val="both"/>
        <w:rPr>
          <w:rFonts w:cs="B Nazanin"/>
          <w:szCs w:val="24"/>
          <w:rtl/>
        </w:rPr>
      </w:pPr>
      <w:r w:rsidRPr="00196528">
        <w:rPr>
          <w:rFonts w:cs="B Nazanin"/>
          <w:szCs w:val="24"/>
          <w:rtl/>
        </w:rPr>
        <w:t>مد</w:t>
      </w:r>
      <w:r w:rsidRPr="00196528">
        <w:rPr>
          <w:rFonts w:cs="B Nazanin" w:hint="cs"/>
          <w:szCs w:val="24"/>
          <w:rtl/>
        </w:rPr>
        <w:t>ی</w:t>
      </w:r>
      <w:r w:rsidRPr="00196528">
        <w:rPr>
          <w:rFonts w:cs="B Nazanin" w:hint="eastAsia"/>
          <w:szCs w:val="24"/>
          <w:rtl/>
        </w:rPr>
        <w:t>ر</w:t>
      </w:r>
      <w:r w:rsidRPr="00196528">
        <w:rPr>
          <w:rFonts w:cs="B Nazanin" w:hint="cs"/>
          <w:szCs w:val="24"/>
          <w:rtl/>
        </w:rPr>
        <w:t>ی</w:t>
      </w:r>
      <w:r w:rsidRPr="00196528">
        <w:rPr>
          <w:rFonts w:cs="B Nazanin" w:hint="eastAsia"/>
          <w:szCs w:val="24"/>
          <w:rtl/>
        </w:rPr>
        <w:t>ت</w:t>
      </w:r>
      <w:r w:rsidRPr="00196528">
        <w:rPr>
          <w:rFonts w:cs="B Nazanin"/>
          <w:szCs w:val="24"/>
          <w:rtl/>
        </w:rPr>
        <w:t xml:space="preserve"> </w:t>
      </w:r>
      <w:r w:rsidR="005A4413">
        <w:rPr>
          <w:rFonts w:cs="B Nazanin" w:hint="cs"/>
          <w:szCs w:val="24"/>
          <w:rtl/>
        </w:rPr>
        <w:t>رابطه</w:t>
      </w:r>
      <w:r w:rsidRPr="00196528">
        <w:rPr>
          <w:rFonts w:cs="B Nazanin"/>
          <w:szCs w:val="24"/>
          <w:rtl/>
        </w:rPr>
        <w:t xml:space="preserve"> با مشتر</w:t>
      </w:r>
      <w:r w:rsidRPr="00196528">
        <w:rPr>
          <w:rFonts w:cs="B Nazanin" w:hint="cs"/>
          <w:szCs w:val="24"/>
          <w:rtl/>
        </w:rPr>
        <w:t>ی</w:t>
      </w:r>
      <w:r w:rsidRPr="00196528">
        <w:rPr>
          <w:rFonts w:cs="B Nazanin"/>
          <w:szCs w:val="24"/>
          <w:rtl/>
        </w:rPr>
        <w:t xml:space="preserve"> (</w:t>
      </w:r>
      <w:r w:rsidRPr="00196528">
        <w:rPr>
          <w:rFonts w:cs="B Nazanin"/>
          <w:szCs w:val="24"/>
        </w:rPr>
        <w:t>CRM</w:t>
      </w:r>
      <w:r w:rsidRPr="00196528">
        <w:rPr>
          <w:rFonts w:cs="B Nazanin"/>
          <w:szCs w:val="24"/>
          <w:rtl/>
        </w:rPr>
        <w:t>) م</w:t>
      </w:r>
      <w:r w:rsidRPr="00196528">
        <w:rPr>
          <w:rFonts w:cs="B Nazanin" w:hint="cs"/>
          <w:szCs w:val="24"/>
          <w:rtl/>
        </w:rPr>
        <w:t>ی‌</w:t>
      </w:r>
      <w:r w:rsidRPr="00196528">
        <w:rPr>
          <w:rFonts w:cs="B Nazanin" w:hint="eastAsia"/>
          <w:szCs w:val="24"/>
          <w:rtl/>
        </w:rPr>
        <w:t>تواند</w:t>
      </w:r>
      <w:r w:rsidRPr="00196528">
        <w:rPr>
          <w:rFonts w:cs="B Nazanin"/>
          <w:szCs w:val="24"/>
          <w:rtl/>
        </w:rPr>
        <w:t xml:space="preserve"> چالش‌ها و مشکلات</w:t>
      </w:r>
      <w:r w:rsidRPr="00196528">
        <w:rPr>
          <w:rFonts w:cs="B Nazanin" w:hint="cs"/>
          <w:szCs w:val="24"/>
          <w:rtl/>
        </w:rPr>
        <w:t>ی</w:t>
      </w:r>
      <w:r w:rsidRPr="00196528">
        <w:rPr>
          <w:rFonts w:cs="B Nazanin"/>
          <w:szCs w:val="24"/>
          <w:rtl/>
        </w:rPr>
        <w:t xml:space="preserve"> را داشته باشد که منجر به شکست آن م</w:t>
      </w:r>
      <w:r w:rsidRPr="00196528">
        <w:rPr>
          <w:rFonts w:cs="B Nazanin" w:hint="cs"/>
          <w:szCs w:val="24"/>
          <w:rtl/>
        </w:rPr>
        <w:t>ی‌</w:t>
      </w:r>
      <w:r w:rsidRPr="00196528">
        <w:rPr>
          <w:rFonts w:cs="B Nazanin" w:hint="eastAsia"/>
          <w:szCs w:val="24"/>
          <w:rtl/>
        </w:rPr>
        <w:t>شود</w:t>
      </w:r>
      <w:r w:rsidRPr="00196528">
        <w:rPr>
          <w:rFonts w:cs="B Nazanin"/>
          <w:szCs w:val="24"/>
          <w:rtl/>
        </w:rPr>
        <w:t xml:space="preserve">. </w:t>
      </w:r>
    </w:p>
    <w:p w14:paraId="7AF2E446" w14:textId="77777777" w:rsidR="00196528" w:rsidRDefault="00196528" w:rsidP="00734E46">
      <w:pPr>
        <w:pStyle w:val="1"/>
        <w:jc w:val="both"/>
        <w:rPr>
          <w:rFonts w:cs="B Nazanin"/>
          <w:szCs w:val="24"/>
          <w:rtl/>
        </w:rPr>
      </w:pPr>
    </w:p>
    <w:p w14:paraId="66C2FFE8" w14:textId="5F925B40" w:rsidR="00196528" w:rsidRDefault="00196528" w:rsidP="00734E46">
      <w:pPr>
        <w:pStyle w:val="1"/>
        <w:jc w:val="both"/>
        <w:rPr>
          <w:b/>
          <w:bCs/>
          <w:szCs w:val="24"/>
          <w:rtl/>
        </w:rPr>
      </w:pPr>
      <w:r w:rsidRPr="00386E1C">
        <w:rPr>
          <w:rFonts w:hint="cs"/>
          <w:b/>
          <w:bCs/>
          <w:szCs w:val="24"/>
          <w:rtl/>
        </w:rPr>
        <w:t>دلایل شکست</w:t>
      </w:r>
    </w:p>
    <w:p w14:paraId="57F6CF7C" w14:textId="23E24CB1" w:rsidR="005E4C6D" w:rsidRPr="005E4C6D" w:rsidRDefault="005E4C6D" w:rsidP="00734E46">
      <w:pPr>
        <w:pStyle w:val="1"/>
        <w:jc w:val="both"/>
        <w:rPr>
          <w:rFonts w:cs="B Nazanin"/>
          <w:szCs w:val="24"/>
          <w:rtl/>
        </w:rPr>
      </w:pPr>
      <w:r w:rsidRPr="005E4C6D">
        <w:rPr>
          <w:rFonts w:cs="B Nazanin" w:hint="cs"/>
          <w:szCs w:val="24"/>
          <w:rtl/>
        </w:rPr>
        <w:t>در یک تحقیق دلایل شکست در کسب و کار شامل موارد زیر بوده است :</w:t>
      </w:r>
    </w:p>
    <w:p w14:paraId="2FC5DC39" w14:textId="77777777" w:rsidR="00196528" w:rsidRPr="00386E1C" w:rsidRDefault="00196528">
      <w:pPr>
        <w:pStyle w:val="ListParagraph"/>
        <w:numPr>
          <w:ilvl w:val="0"/>
          <w:numId w:val="10"/>
        </w:numPr>
        <w:rPr>
          <w:rFonts w:eastAsia="Times New Roman" w:cs="B Nazanin"/>
          <w:color w:val="000000"/>
          <w:spacing w:val="-4"/>
          <w:sz w:val="22"/>
          <w:szCs w:val="24"/>
          <w:rtl/>
          <w:lang w:bidi="fa-IR"/>
        </w:rPr>
      </w:pPr>
      <w:r w:rsidRPr="00386E1C">
        <w:rPr>
          <w:rFonts w:eastAsia="Times New Roman" w:cs="B Nazanin"/>
          <w:color w:val="000000"/>
          <w:spacing w:val="-4"/>
          <w:sz w:val="22"/>
          <w:szCs w:val="24"/>
          <w:rtl/>
          <w:lang w:bidi="fa-IR"/>
        </w:rPr>
        <w:t>1 % نامعلوم</w:t>
      </w:r>
    </w:p>
    <w:p w14:paraId="625BC8EF" w14:textId="77777777" w:rsidR="00386E1C" w:rsidRPr="00386E1C" w:rsidRDefault="00386E1C">
      <w:pPr>
        <w:pStyle w:val="ListParagraph"/>
        <w:numPr>
          <w:ilvl w:val="0"/>
          <w:numId w:val="10"/>
        </w:numPr>
        <w:rPr>
          <w:rFonts w:eastAsia="Times New Roman" w:cs="B Nazanin"/>
          <w:color w:val="000000"/>
          <w:spacing w:val="-4"/>
          <w:sz w:val="22"/>
          <w:szCs w:val="24"/>
          <w:rtl/>
          <w:lang w:bidi="fa-IR"/>
        </w:rPr>
      </w:pPr>
      <w:r w:rsidRPr="00386E1C">
        <w:rPr>
          <w:rFonts w:eastAsia="Times New Roman" w:cs="B Nazanin"/>
          <w:color w:val="000000"/>
          <w:spacing w:val="-4"/>
          <w:sz w:val="22"/>
          <w:szCs w:val="24"/>
          <w:rtl/>
          <w:lang w:bidi="fa-IR"/>
        </w:rPr>
        <w:t>5 % استفاده از محصولات د</w:t>
      </w:r>
      <w:r w:rsidRPr="00386E1C">
        <w:rPr>
          <w:rFonts w:eastAsia="Times New Roman" w:cs="B Nazanin" w:hint="cs"/>
          <w:color w:val="000000"/>
          <w:spacing w:val="-4"/>
          <w:sz w:val="22"/>
          <w:szCs w:val="24"/>
          <w:rtl/>
          <w:lang w:bidi="fa-IR"/>
        </w:rPr>
        <w:t>ی</w:t>
      </w:r>
      <w:r w:rsidRPr="00386E1C">
        <w:rPr>
          <w:rFonts w:eastAsia="Times New Roman" w:cs="B Nazanin" w:hint="eastAsia"/>
          <w:color w:val="000000"/>
          <w:spacing w:val="-4"/>
          <w:sz w:val="22"/>
          <w:szCs w:val="24"/>
          <w:rtl/>
          <w:lang w:bidi="fa-IR"/>
        </w:rPr>
        <w:t>گر</w:t>
      </w:r>
      <w:r w:rsidRPr="00386E1C">
        <w:rPr>
          <w:rFonts w:eastAsia="Times New Roman" w:cs="B Nazanin"/>
          <w:color w:val="000000"/>
          <w:spacing w:val="-4"/>
          <w:sz w:val="22"/>
          <w:szCs w:val="24"/>
          <w:rtl/>
          <w:lang w:bidi="fa-IR"/>
        </w:rPr>
        <w:t xml:space="preserve"> </w:t>
      </w:r>
    </w:p>
    <w:p w14:paraId="73AA2460" w14:textId="77777777" w:rsidR="00386E1C" w:rsidRPr="00386E1C" w:rsidRDefault="00386E1C">
      <w:pPr>
        <w:pStyle w:val="ListParagraph"/>
        <w:numPr>
          <w:ilvl w:val="0"/>
          <w:numId w:val="10"/>
        </w:numPr>
        <w:rPr>
          <w:rFonts w:eastAsia="Times New Roman" w:cs="B Nazanin"/>
          <w:color w:val="000000"/>
          <w:spacing w:val="-4"/>
          <w:sz w:val="22"/>
          <w:szCs w:val="24"/>
          <w:rtl/>
          <w:lang w:bidi="fa-IR"/>
        </w:rPr>
      </w:pPr>
      <w:r w:rsidRPr="00386E1C">
        <w:rPr>
          <w:rFonts w:eastAsia="Times New Roman" w:cs="B Nazanin"/>
          <w:color w:val="000000"/>
          <w:spacing w:val="-4"/>
          <w:sz w:val="22"/>
          <w:szCs w:val="24"/>
          <w:rtl/>
          <w:lang w:bidi="fa-IR"/>
        </w:rPr>
        <w:t>15 % دلا</w:t>
      </w:r>
      <w:r w:rsidRPr="00386E1C">
        <w:rPr>
          <w:rFonts w:eastAsia="Times New Roman" w:cs="B Nazanin" w:hint="cs"/>
          <w:color w:val="000000"/>
          <w:spacing w:val="-4"/>
          <w:sz w:val="22"/>
          <w:szCs w:val="24"/>
          <w:rtl/>
          <w:lang w:bidi="fa-IR"/>
        </w:rPr>
        <w:t>ی</w:t>
      </w:r>
      <w:r w:rsidRPr="00386E1C">
        <w:rPr>
          <w:rFonts w:eastAsia="Times New Roman" w:cs="B Nazanin" w:hint="eastAsia"/>
          <w:color w:val="000000"/>
          <w:spacing w:val="-4"/>
          <w:sz w:val="22"/>
          <w:szCs w:val="24"/>
          <w:rtl/>
          <w:lang w:bidi="fa-IR"/>
        </w:rPr>
        <w:t>ل</w:t>
      </w:r>
      <w:r w:rsidRPr="00386E1C">
        <w:rPr>
          <w:rFonts w:eastAsia="Times New Roman" w:cs="B Nazanin"/>
          <w:color w:val="000000"/>
          <w:spacing w:val="-4"/>
          <w:sz w:val="22"/>
          <w:szCs w:val="24"/>
          <w:rtl/>
          <w:lang w:bidi="fa-IR"/>
        </w:rPr>
        <w:t xml:space="preserve"> رقابت</w:t>
      </w:r>
      <w:r w:rsidRPr="00386E1C">
        <w:rPr>
          <w:rFonts w:eastAsia="Times New Roman" w:cs="B Nazanin" w:hint="cs"/>
          <w:color w:val="000000"/>
          <w:spacing w:val="-4"/>
          <w:sz w:val="22"/>
          <w:szCs w:val="24"/>
          <w:rtl/>
          <w:lang w:bidi="fa-IR"/>
        </w:rPr>
        <w:t>ی</w:t>
      </w:r>
      <w:r w:rsidRPr="00386E1C">
        <w:rPr>
          <w:rFonts w:eastAsia="Times New Roman" w:cs="B Nazanin"/>
          <w:color w:val="000000"/>
          <w:spacing w:val="-4"/>
          <w:sz w:val="22"/>
          <w:szCs w:val="24"/>
          <w:rtl/>
          <w:lang w:bidi="fa-IR"/>
        </w:rPr>
        <w:t xml:space="preserve"> </w:t>
      </w:r>
    </w:p>
    <w:p w14:paraId="6DEA0031" w14:textId="6E7CF6CB" w:rsidR="00386E1C" w:rsidRDefault="00386E1C">
      <w:pPr>
        <w:pStyle w:val="ListParagraph"/>
        <w:numPr>
          <w:ilvl w:val="0"/>
          <w:numId w:val="10"/>
        </w:numPr>
        <w:rPr>
          <w:rFonts w:eastAsia="Times New Roman" w:cs="B Nazanin"/>
          <w:color w:val="000000"/>
          <w:spacing w:val="-4"/>
          <w:sz w:val="22"/>
          <w:szCs w:val="24"/>
          <w:lang w:bidi="fa-IR"/>
        </w:rPr>
      </w:pPr>
      <w:r w:rsidRPr="00386E1C">
        <w:rPr>
          <w:rFonts w:eastAsia="Times New Roman" w:cs="B Nazanin"/>
          <w:color w:val="000000"/>
          <w:spacing w:val="-4"/>
          <w:sz w:val="22"/>
          <w:szCs w:val="24"/>
          <w:rtl/>
          <w:lang w:bidi="fa-IR"/>
        </w:rPr>
        <w:t>79 % نارضا</w:t>
      </w:r>
      <w:r w:rsidRPr="00386E1C">
        <w:rPr>
          <w:rFonts w:eastAsia="Times New Roman" w:cs="B Nazanin" w:hint="cs"/>
          <w:color w:val="000000"/>
          <w:spacing w:val="-4"/>
          <w:sz w:val="22"/>
          <w:szCs w:val="24"/>
          <w:rtl/>
          <w:lang w:bidi="fa-IR"/>
        </w:rPr>
        <w:t>ی</w:t>
      </w:r>
      <w:r w:rsidRPr="00386E1C">
        <w:rPr>
          <w:rFonts w:eastAsia="Times New Roman" w:cs="B Nazanin" w:hint="eastAsia"/>
          <w:color w:val="000000"/>
          <w:spacing w:val="-4"/>
          <w:sz w:val="22"/>
          <w:szCs w:val="24"/>
          <w:rtl/>
          <w:lang w:bidi="fa-IR"/>
        </w:rPr>
        <w:t>ت</w:t>
      </w:r>
      <w:r w:rsidRPr="00386E1C">
        <w:rPr>
          <w:rFonts w:eastAsia="Times New Roman" w:cs="B Nazanin" w:hint="cs"/>
          <w:color w:val="000000"/>
          <w:spacing w:val="-4"/>
          <w:sz w:val="22"/>
          <w:szCs w:val="24"/>
          <w:rtl/>
          <w:lang w:bidi="fa-IR"/>
        </w:rPr>
        <w:t>ی</w:t>
      </w:r>
      <w:r w:rsidRPr="00386E1C">
        <w:rPr>
          <w:rFonts w:eastAsia="Times New Roman" w:cs="B Nazanin"/>
          <w:color w:val="000000"/>
          <w:spacing w:val="-4"/>
          <w:sz w:val="22"/>
          <w:szCs w:val="24"/>
          <w:rtl/>
          <w:lang w:bidi="fa-IR"/>
        </w:rPr>
        <w:t xml:space="preserve"> </w:t>
      </w:r>
      <w:r w:rsidR="005E4C6D">
        <w:rPr>
          <w:rFonts w:eastAsia="Times New Roman" w:cs="B Nazanin" w:hint="cs"/>
          <w:color w:val="000000"/>
          <w:spacing w:val="-4"/>
          <w:sz w:val="22"/>
          <w:szCs w:val="24"/>
          <w:rtl/>
          <w:lang w:bidi="fa-IR"/>
        </w:rPr>
        <w:t>مشتریان</w:t>
      </w:r>
    </w:p>
    <w:p w14:paraId="4318A3E6" w14:textId="3D908FD0" w:rsidR="00196528" w:rsidRDefault="00386E1C" w:rsidP="00734E46">
      <w:pPr>
        <w:pStyle w:val="ListParagraph"/>
        <w:rPr>
          <w:rFonts w:eastAsia="Times New Roman" w:cs="B Nazanin"/>
          <w:color w:val="000000"/>
          <w:spacing w:val="-4"/>
          <w:sz w:val="22"/>
          <w:szCs w:val="24"/>
          <w:rtl/>
          <w:lang w:bidi="fa-IR"/>
        </w:rPr>
      </w:pPr>
      <w:r w:rsidRPr="00386E1C">
        <w:rPr>
          <w:rFonts w:eastAsia="Times New Roman" w:cs="B Nazanin"/>
          <w:color w:val="000000"/>
          <w:spacing w:val="-4"/>
          <w:sz w:val="22"/>
          <w:szCs w:val="24"/>
          <w:rtl/>
          <w:lang w:bidi="fa-IR"/>
        </w:rPr>
        <w:lastRenderedPageBreak/>
        <w:t xml:space="preserve"> </w:t>
      </w:r>
    </w:p>
    <w:p w14:paraId="7B235EA5" w14:textId="273E7AB2" w:rsidR="00386E1C" w:rsidRDefault="00386E1C" w:rsidP="00734E46">
      <w:pPr>
        <w:rPr>
          <w:rFonts w:eastAsia="Times New Roman" w:cs="B Nazanin"/>
          <w:color w:val="000000"/>
          <w:spacing w:val="-4"/>
          <w:sz w:val="22"/>
          <w:szCs w:val="24"/>
          <w:rtl/>
          <w:lang w:bidi="fa-IR"/>
        </w:rPr>
      </w:pPr>
      <w:r w:rsidRPr="00386E1C">
        <w:rPr>
          <w:rFonts w:eastAsia="Times New Roman" w:cs="B Nazanin"/>
          <w:color w:val="000000"/>
          <w:spacing w:val="-4"/>
          <w:sz w:val="22"/>
          <w:szCs w:val="24"/>
          <w:rtl/>
          <w:lang w:bidi="fa-IR"/>
        </w:rPr>
        <w:t>نارضا</w:t>
      </w:r>
      <w:r w:rsidRPr="00386E1C">
        <w:rPr>
          <w:rFonts w:eastAsia="Times New Roman" w:cs="B Nazanin" w:hint="cs"/>
          <w:color w:val="000000"/>
          <w:spacing w:val="-4"/>
          <w:sz w:val="22"/>
          <w:szCs w:val="24"/>
          <w:rtl/>
          <w:lang w:bidi="fa-IR"/>
        </w:rPr>
        <w:t>ی</w:t>
      </w:r>
      <w:r w:rsidRPr="00386E1C">
        <w:rPr>
          <w:rFonts w:eastAsia="Times New Roman" w:cs="B Nazanin" w:hint="eastAsia"/>
          <w:color w:val="000000"/>
          <w:spacing w:val="-4"/>
          <w:sz w:val="22"/>
          <w:szCs w:val="24"/>
          <w:rtl/>
          <w:lang w:bidi="fa-IR"/>
        </w:rPr>
        <w:t>ت</w:t>
      </w:r>
      <w:r w:rsidRPr="00386E1C">
        <w:rPr>
          <w:rFonts w:eastAsia="Times New Roman" w:cs="B Nazanin" w:hint="cs"/>
          <w:color w:val="000000"/>
          <w:spacing w:val="-4"/>
          <w:sz w:val="22"/>
          <w:szCs w:val="24"/>
          <w:rtl/>
          <w:lang w:bidi="fa-IR"/>
        </w:rPr>
        <w:t>ی</w:t>
      </w:r>
      <w:r w:rsidRPr="00386E1C">
        <w:rPr>
          <w:rFonts w:eastAsia="Times New Roman" w:cs="B Nazanin"/>
          <w:color w:val="000000"/>
          <w:spacing w:val="-4"/>
          <w:sz w:val="22"/>
          <w:szCs w:val="24"/>
          <w:rtl/>
          <w:lang w:bidi="fa-IR"/>
        </w:rPr>
        <w:t xml:space="preserve"> مشتر</w:t>
      </w:r>
      <w:r w:rsidRPr="00386E1C">
        <w:rPr>
          <w:rFonts w:eastAsia="Times New Roman" w:cs="B Nazanin" w:hint="cs"/>
          <w:color w:val="000000"/>
          <w:spacing w:val="-4"/>
          <w:sz w:val="22"/>
          <w:szCs w:val="24"/>
          <w:rtl/>
          <w:lang w:bidi="fa-IR"/>
        </w:rPr>
        <w:t>ی</w:t>
      </w:r>
      <w:r w:rsidRPr="00386E1C">
        <w:rPr>
          <w:rFonts w:eastAsia="Times New Roman" w:cs="B Nazanin" w:hint="eastAsia"/>
          <w:color w:val="000000"/>
          <w:spacing w:val="-4"/>
          <w:sz w:val="22"/>
          <w:szCs w:val="24"/>
          <w:rtl/>
          <w:lang w:bidi="fa-IR"/>
        </w:rPr>
        <w:t>ان</w:t>
      </w:r>
      <w:r w:rsidRPr="00386E1C">
        <w:rPr>
          <w:rFonts w:eastAsia="Times New Roman" w:cs="B Nazanin"/>
          <w:color w:val="000000"/>
          <w:spacing w:val="-4"/>
          <w:sz w:val="22"/>
          <w:szCs w:val="24"/>
          <w:rtl/>
          <w:lang w:bidi="fa-IR"/>
        </w:rPr>
        <w:t xml:space="preserve"> از عوامل اساس</w:t>
      </w:r>
      <w:r w:rsidRPr="00386E1C">
        <w:rPr>
          <w:rFonts w:eastAsia="Times New Roman" w:cs="B Nazanin" w:hint="cs"/>
          <w:color w:val="000000"/>
          <w:spacing w:val="-4"/>
          <w:sz w:val="22"/>
          <w:szCs w:val="24"/>
          <w:rtl/>
          <w:lang w:bidi="fa-IR"/>
        </w:rPr>
        <w:t>ی</w:t>
      </w:r>
      <w:r w:rsidRPr="00386E1C">
        <w:rPr>
          <w:rFonts w:eastAsia="Times New Roman" w:cs="B Nazanin"/>
          <w:color w:val="000000"/>
          <w:spacing w:val="-4"/>
          <w:sz w:val="22"/>
          <w:szCs w:val="24"/>
          <w:rtl/>
          <w:lang w:bidi="fa-IR"/>
        </w:rPr>
        <w:t xml:space="preserve"> است که م</w:t>
      </w:r>
      <w:r w:rsidRPr="00386E1C">
        <w:rPr>
          <w:rFonts w:eastAsia="Times New Roman" w:cs="B Nazanin" w:hint="cs"/>
          <w:color w:val="000000"/>
          <w:spacing w:val="-4"/>
          <w:sz w:val="22"/>
          <w:szCs w:val="24"/>
          <w:rtl/>
          <w:lang w:bidi="fa-IR"/>
        </w:rPr>
        <w:t>ی‌</w:t>
      </w:r>
      <w:r w:rsidRPr="00386E1C">
        <w:rPr>
          <w:rFonts w:eastAsia="Times New Roman" w:cs="B Nazanin" w:hint="eastAsia"/>
          <w:color w:val="000000"/>
          <w:spacing w:val="-4"/>
          <w:sz w:val="22"/>
          <w:szCs w:val="24"/>
          <w:rtl/>
          <w:lang w:bidi="fa-IR"/>
        </w:rPr>
        <w:t>تواند</w:t>
      </w:r>
      <w:r w:rsidRPr="00386E1C">
        <w:rPr>
          <w:rFonts w:eastAsia="Times New Roman" w:cs="B Nazanin"/>
          <w:color w:val="000000"/>
          <w:spacing w:val="-4"/>
          <w:sz w:val="22"/>
          <w:szCs w:val="24"/>
          <w:rtl/>
          <w:lang w:bidi="fa-IR"/>
        </w:rPr>
        <w:t xml:space="preserve"> منجر به شکست مد</w:t>
      </w:r>
      <w:r w:rsidRPr="00386E1C">
        <w:rPr>
          <w:rFonts w:eastAsia="Times New Roman" w:cs="B Nazanin" w:hint="cs"/>
          <w:color w:val="000000"/>
          <w:spacing w:val="-4"/>
          <w:sz w:val="22"/>
          <w:szCs w:val="24"/>
          <w:rtl/>
          <w:lang w:bidi="fa-IR"/>
        </w:rPr>
        <w:t>ی</w:t>
      </w:r>
      <w:r w:rsidRPr="00386E1C">
        <w:rPr>
          <w:rFonts w:eastAsia="Times New Roman" w:cs="B Nazanin" w:hint="eastAsia"/>
          <w:color w:val="000000"/>
          <w:spacing w:val="-4"/>
          <w:sz w:val="22"/>
          <w:szCs w:val="24"/>
          <w:rtl/>
          <w:lang w:bidi="fa-IR"/>
        </w:rPr>
        <w:t>ر</w:t>
      </w:r>
      <w:r w:rsidRPr="00386E1C">
        <w:rPr>
          <w:rFonts w:eastAsia="Times New Roman" w:cs="B Nazanin" w:hint="cs"/>
          <w:color w:val="000000"/>
          <w:spacing w:val="-4"/>
          <w:sz w:val="22"/>
          <w:szCs w:val="24"/>
          <w:rtl/>
          <w:lang w:bidi="fa-IR"/>
        </w:rPr>
        <w:t>ی</w:t>
      </w:r>
      <w:r w:rsidRPr="00386E1C">
        <w:rPr>
          <w:rFonts w:eastAsia="Times New Roman" w:cs="B Nazanin" w:hint="eastAsia"/>
          <w:color w:val="000000"/>
          <w:spacing w:val="-4"/>
          <w:sz w:val="22"/>
          <w:szCs w:val="24"/>
          <w:rtl/>
          <w:lang w:bidi="fa-IR"/>
        </w:rPr>
        <w:t>ت</w:t>
      </w:r>
      <w:r w:rsidRPr="00386E1C">
        <w:rPr>
          <w:rFonts w:eastAsia="Times New Roman" w:cs="B Nazanin"/>
          <w:color w:val="000000"/>
          <w:spacing w:val="-4"/>
          <w:sz w:val="22"/>
          <w:szCs w:val="24"/>
          <w:rtl/>
          <w:lang w:bidi="fa-IR"/>
        </w:rPr>
        <w:t xml:space="preserve"> </w:t>
      </w:r>
      <w:r w:rsidR="005A4413">
        <w:rPr>
          <w:rFonts w:eastAsia="Times New Roman" w:cs="B Nazanin" w:hint="cs"/>
          <w:color w:val="000000"/>
          <w:spacing w:val="-4"/>
          <w:sz w:val="22"/>
          <w:szCs w:val="24"/>
          <w:rtl/>
          <w:lang w:bidi="fa-IR"/>
        </w:rPr>
        <w:t>رابطه</w:t>
      </w:r>
      <w:r w:rsidRPr="00386E1C">
        <w:rPr>
          <w:rFonts w:eastAsia="Times New Roman" w:cs="B Nazanin"/>
          <w:color w:val="000000"/>
          <w:spacing w:val="-4"/>
          <w:sz w:val="22"/>
          <w:szCs w:val="24"/>
          <w:rtl/>
          <w:lang w:bidi="fa-IR"/>
        </w:rPr>
        <w:t xml:space="preserve"> با مشتر</w:t>
      </w:r>
      <w:r w:rsidRPr="00386E1C">
        <w:rPr>
          <w:rFonts w:eastAsia="Times New Roman" w:cs="B Nazanin" w:hint="cs"/>
          <w:color w:val="000000"/>
          <w:spacing w:val="-4"/>
          <w:sz w:val="22"/>
          <w:szCs w:val="24"/>
          <w:rtl/>
          <w:lang w:bidi="fa-IR"/>
        </w:rPr>
        <w:t>ی</w:t>
      </w:r>
      <w:r w:rsidRPr="00386E1C">
        <w:rPr>
          <w:rFonts w:eastAsia="Times New Roman" w:cs="B Nazanin"/>
          <w:color w:val="000000"/>
          <w:spacing w:val="-4"/>
          <w:sz w:val="22"/>
          <w:szCs w:val="24"/>
          <w:rtl/>
          <w:lang w:bidi="fa-IR"/>
        </w:rPr>
        <w:t xml:space="preserve"> شود. بنابرا</w:t>
      </w:r>
      <w:r w:rsidRPr="00386E1C">
        <w:rPr>
          <w:rFonts w:eastAsia="Times New Roman" w:cs="B Nazanin" w:hint="cs"/>
          <w:color w:val="000000"/>
          <w:spacing w:val="-4"/>
          <w:sz w:val="22"/>
          <w:szCs w:val="24"/>
          <w:rtl/>
          <w:lang w:bidi="fa-IR"/>
        </w:rPr>
        <w:t>ی</w:t>
      </w:r>
      <w:r w:rsidRPr="00386E1C">
        <w:rPr>
          <w:rFonts w:eastAsia="Times New Roman" w:cs="B Nazanin" w:hint="eastAsia"/>
          <w:color w:val="000000"/>
          <w:spacing w:val="-4"/>
          <w:sz w:val="22"/>
          <w:szCs w:val="24"/>
          <w:rtl/>
          <w:lang w:bidi="fa-IR"/>
        </w:rPr>
        <w:t>ن،</w:t>
      </w:r>
      <w:r w:rsidRPr="00386E1C">
        <w:rPr>
          <w:rFonts w:eastAsia="Times New Roman" w:cs="B Nazanin"/>
          <w:color w:val="000000"/>
          <w:spacing w:val="-4"/>
          <w:sz w:val="22"/>
          <w:szCs w:val="24"/>
          <w:rtl/>
          <w:lang w:bidi="fa-IR"/>
        </w:rPr>
        <w:t xml:space="preserve"> تمرکز بر بهبود خدمات، رفع مشکلات، شن</w:t>
      </w:r>
      <w:r w:rsidRPr="00386E1C">
        <w:rPr>
          <w:rFonts w:eastAsia="Times New Roman" w:cs="B Nazanin" w:hint="cs"/>
          <w:color w:val="000000"/>
          <w:spacing w:val="-4"/>
          <w:sz w:val="22"/>
          <w:szCs w:val="24"/>
          <w:rtl/>
          <w:lang w:bidi="fa-IR"/>
        </w:rPr>
        <w:t>ی</w:t>
      </w:r>
      <w:r w:rsidRPr="00386E1C">
        <w:rPr>
          <w:rFonts w:eastAsia="Times New Roman" w:cs="B Nazanin" w:hint="eastAsia"/>
          <w:color w:val="000000"/>
          <w:spacing w:val="-4"/>
          <w:sz w:val="22"/>
          <w:szCs w:val="24"/>
          <w:rtl/>
          <w:lang w:bidi="fa-IR"/>
        </w:rPr>
        <w:t>دن</w:t>
      </w:r>
      <w:r w:rsidRPr="00386E1C">
        <w:rPr>
          <w:rFonts w:eastAsia="Times New Roman" w:cs="B Nazanin"/>
          <w:color w:val="000000"/>
          <w:spacing w:val="-4"/>
          <w:sz w:val="22"/>
          <w:szCs w:val="24"/>
          <w:rtl/>
          <w:lang w:bidi="fa-IR"/>
        </w:rPr>
        <w:t xml:space="preserve"> بازخوردها</w:t>
      </w:r>
      <w:r w:rsidRPr="00386E1C">
        <w:rPr>
          <w:rFonts w:eastAsia="Times New Roman" w:cs="B Nazanin" w:hint="cs"/>
          <w:color w:val="000000"/>
          <w:spacing w:val="-4"/>
          <w:sz w:val="22"/>
          <w:szCs w:val="24"/>
          <w:rtl/>
          <w:lang w:bidi="fa-IR"/>
        </w:rPr>
        <w:t>ی</w:t>
      </w:r>
      <w:r w:rsidRPr="00386E1C">
        <w:rPr>
          <w:rFonts w:eastAsia="Times New Roman" w:cs="B Nazanin"/>
          <w:color w:val="000000"/>
          <w:spacing w:val="-4"/>
          <w:sz w:val="22"/>
          <w:szCs w:val="24"/>
          <w:rtl/>
          <w:lang w:bidi="fa-IR"/>
        </w:rPr>
        <w:t xml:space="preserve"> مشتر</w:t>
      </w:r>
      <w:r w:rsidRPr="00386E1C">
        <w:rPr>
          <w:rFonts w:eastAsia="Times New Roman" w:cs="B Nazanin" w:hint="cs"/>
          <w:color w:val="000000"/>
          <w:spacing w:val="-4"/>
          <w:sz w:val="22"/>
          <w:szCs w:val="24"/>
          <w:rtl/>
          <w:lang w:bidi="fa-IR"/>
        </w:rPr>
        <w:t>ی</w:t>
      </w:r>
      <w:r w:rsidRPr="00386E1C">
        <w:rPr>
          <w:rFonts w:eastAsia="Times New Roman" w:cs="B Nazanin" w:hint="eastAsia"/>
          <w:color w:val="000000"/>
          <w:spacing w:val="-4"/>
          <w:sz w:val="22"/>
          <w:szCs w:val="24"/>
          <w:rtl/>
          <w:lang w:bidi="fa-IR"/>
        </w:rPr>
        <w:t>ان</w:t>
      </w:r>
      <w:r w:rsidRPr="00386E1C">
        <w:rPr>
          <w:rFonts w:eastAsia="Times New Roman" w:cs="B Nazanin"/>
          <w:color w:val="000000"/>
          <w:spacing w:val="-4"/>
          <w:sz w:val="22"/>
          <w:szCs w:val="24"/>
          <w:rtl/>
          <w:lang w:bidi="fa-IR"/>
        </w:rPr>
        <w:t xml:space="preserve"> و ارائه ارزش افزوده م</w:t>
      </w:r>
      <w:r w:rsidRPr="00386E1C">
        <w:rPr>
          <w:rFonts w:eastAsia="Times New Roman" w:cs="B Nazanin" w:hint="cs"/>
          <w:color w:val="000000"/>
          <w:spacing w:val="-4"/>
          <w:sz w:val="22"/>
          <w:szCs w:val="24"/>
          <w:rtl/>
          <w:lang w:bidi="fa-IR"/>
        </w:rPr>
        <w:t>ی‌</w:t>
      </w:r>
      <w:r w:rsidRPr="00386E1C">
        <w:rPr>
          <w:rFonts w:eastAsia="Times New Roman" w:cs="B Nazanin" w:hint="eastAsia"/>
          <w:color w:val="000000"/>
          <w:spacing w:val="-4"/>
          <w:sz w:val="22"/>
          <w:szCs w:val="24"/>
          <w:rtl/>
          <w:lang w:bidi="fa-IR"/>
        </w:rPr>
        <w:t>تواند</w:t>
      </w:r>
      <w:r w:rsidRPr="00386E1C">
        <w:rPr>
          <w:rFonts w:eastAsia="Times New Roman" w:cs="B Nazanin"/>
          <w:color w:val="000000"/>
          <w:spacing w:val="-4"/>
          <w:sz w:val="22"/>
          <w:szCs w:val="24"/>
          <w:rtl/>
          <w:lang w:bidi="fa-IR"/>
        </w:rPr>
        <w:t xml:space="preserve"> از عوامل کل</w:t>
      </w:r>
      <w:r w:rsidRPr="00386E1C">
        <w:rPr>
          <w:rFonts w:eastAsia="Times New Roman" w:cs="B Nazanin" w:hint="cs"/>
          <w:color w:val="000000"/>
          <w:spacing w:val="-4"/>
          <w:sz w:val="22"/>
          <w:szCs w:val="24"/>
          <w:rtl/>
          <w:lang w:bidi="fa-IR"/>
        </w:rPr>
        <w:t>ی</w:t>
      </w:r>
      <w:r w:rsidRPr="00386E1C">
        <w:rPr>
          <w:rFonts w:eastAsia="Times New Roman" w:cs="B Nazanin" w:hint="eastAsia"/>
          <w:color w:val="000000"/>
          <w:spacing w:val="-4"/>
          <w:sz w:val="22"/>
          <w:szCs w:val="24"/>
          <w:rtl/>
          <w:lang w:bidi="fa-IR"/>
        </w:rPr>
        <w:t>د</w:t>
      </w:r>
      <w:r w:rsidRPr="00386E1C">
        <w:rPr>
          <w:rFonts w:eastAsia="Times New Roman" w:cs="B Nazanin" w:hint="cs"/>
          <w:color w:val="000000"/>
          <w:spacing w:val="-4"/>
          <w:sz w:val="22"/>
          <w:szCs w:val="24"/>
          <w:rtl/>
          <w:lang w:bidi="fa-IR"/>
        </w:rPr>
        <w:t>ی</w:t>
      </w:r>
      <w:r w:rsidRPr="00386E1C">
        <w:rPr>
          <w:rFonts w:eastAsia="Times New Roman" w:cs="B Nazanin"/>
          <w:color w:val="000000"/>
          <w:spacing w:val="-4"/>
          <w:sz w:val="22"/>
          <w:szCs w:val="24"/>
          <w:rtl/>
          <w:lang w:bidi="fa-IR"/>
        </w:rPr>
        <w:t xml:space="preserve"> برا</w:t>
      </w:r>
      <w:r w:rsidRPr="00386E1C">
        <w:rPr>
          <w:rFonts w:eastAsia="Times New Roman" w:cs="B Nazanin" w:hint="cs"/>
          <w:color w:val="000000"/>
          <w:spacing w:val="-4"/>
          <w:sz w:val="22"/>
          <w:szCs w:val="24"/>
          <w:rtl/>
          <w:lang w:bidi="fa-IR"/>
        </w:rPr>
        <w:t>ی</w:t>
      </w:r>
      <w:r w:rsidRPr="00386E1C">
        <w:rPr>
          <w:rFonts w:eastAsia="Times New Roman" w:cs="B Nazanin"/>
          <w:color w:val="000000"/>
          <w:spacing w:val="-4"/>
          <w:sz w:val="22"/>
          <w:szCs w:val="24"/>
          <w:rtl/>
          <w:lang w:bidi="fa-IR"/>
        </w:rPr>
        <w:t xml:space="preserve"> پ</w:t>
      </w:r>
      <w:r w:rsidRPr="00386E1C">
        <w:rPr>
          <w:rFonts w:eastAsia="Times New Roman" w:cs="B Nazanin" w:hint="cs"/>
          <w:color w:val="000000"/>
          <w:spacing w:val="-4"/>
          <w:sz w:val="22"/>
          <w:szCs w:val="24"/>
          <w:rtl/>
          <w:lang w:bidi="fa-IR"/>
        </w:rPr>
        <w:t>ی</w:t>
      </w:r>
      <w:r w:rsidRPr="00386E1C">
        <w:rPr>
          <w:rFonts w:eastAsia="Times New Roman" w:cs="B Nazanin" w:hint="eastAsia"/>
          <w:color w:val="000000"/>
          <w:spacing w:val="-4"/>
          <w:sz w:val="22"/>
          <w:szCs w:val="24"/>
          <w:rtl/>
          <w:lang w:bidi="fa-IR"/>
        </w:rPr>
        <w:t>شگ</w:t>
      </w:r>
      <w:r w:rsidRPr="00386E1C">
        <w:rPr>
          <w:rFonts w:eastAsia="Times New Roman" w:cs="B Nazanin" w:hint="cs"/>
          <w:color w:val="000000"/>
          <w:spacing w:val="-4"/>
          <w:sz w:val="22"/>
          <w:szCs w:val="24"/>
          <w:rtl/>
          <w:lang w:bidi="fa-IR"/>
        </w:rPr>
        <w:t>ی</w:t>
      </w:r>
      <w:r w:rsidRPr="00386E1C">
        <w:rPr>
          <w:rFonts w:eastAsia="Times New Roman" w:cs="B Nazanin" w:hint="eastAsia"/>
          <w:color w:val="000000"/>
          <w:spacing w:val="-4"/>
          <w:sz w:val="22"/>
          <w:szCs w:val="24"/>
          <w:rtl/>
          <w:lang w:bidi="fa-IR"/>
        </w:rPr>
        <w:t>ر</w:t>
      </w:r>
      <w:r w:rsidRPr="00386E1C">
        <w:rPr>
          <w:rFonts w:eastAsia="Times New Roman" w:cs="B Nazanin" w:hint="cs"/>
          <w:color w:val="000000"/>
          <w:spacing w:val="-4"/>
          <w:sz w:val="22"/>
          <w:szCs w:val="24"/>
          <w:rtl/>
          <w:lang w:bidi="fa-IR"/>
        </w:rPr>
        <w:t>ی</w:t>
      </w:r>
      <w:r w:rsidRPr="00386E1C">
        <w:rPr>
          <w:rFonts w:eastAsia="Times New Roman" w:cs="B Nazanin"/>
          <w:color w:val="000000"/>
          <w:spacing w:val="-4"/>
          <w:sz w:val="22"/>
          <w:szCs w:val="24"/>
          <w:rtl/>
          <w:lang w:bidi="fa-IR"/>
        </w:rPr>
        <w:t xml:space="preserve"> از ا</w:t>
      </w:r>
      <w:r w:rsidRPr="00386E1C">
        <w:rPr>
          <w:rFonts w:eastAsia="Times New Roman" w:cs="B Nazanin" w:hint="cs"/>
          <w:color w:val="000000"/>
          <w:spacing w:val="-4"/>
          <w:sz w:val="22"/>
          <w:szCs w:val="24"/>
          <w:rtl/>
          <w:lang w:bidi="fa-IR"/>
        </w:rPr>
        <w:t>ی</w:t>
      </w:r>
      <w:r w:rsidRPr="00386E1C">
        <w:rPr>
          <w:rFonts w:eastAsia="Times New Roman" w:cs="B Nazanin" w:hint="eastAsia"/>
          <w:color w:val="000000"/>
          <w:spacing w:val="-4"/>
          <w:sz w:val="22"/>
          <w:szCs w:val="24"/>
          <w:rtl/>
          <w:lang w:bidi="fa-IR"/>
        </w:rPr>
        <w:t>ن</w:t>
      </w:r>
      <w:r w:rsidRPr="00386E1C">
        <w:rPr>
          <w:rFonts w:eastAsia="Times New Roman" w:cs="B Nazanin"/>
          <w:color w:val="000000"/>
          <w:spacing w:val="-4"/>
          <w:sz w:val="22"/>
          <w:szCs w:val="24"/>
          <w:rtl/>
          <w:lang w:bidi="fa-IR"/>
        </w:rPr>
        <w:t xml:space="preserve"> شکست باشد.</w:t>
      </w:r>
    </w:p>
    <w:p w14:paraId="0360A587" w14:textId="77777777" w:rsidR="00386E1C" w:rsidRDefault="00386E1C" w:rsidP="00734E46">
      <w:pPr>
        <w:rPr>
          <w:rFonts w:eastAsia="Times New Roman" w:cs="B Nazanin"/>
          <w:color w:val="000000"/>
          <w:spacing w:val="-4"/>
          <w:sz w:val="22"/>
          <w:szCs w:val="24"/>
          <w:rtl/>
          <w:lang w:bidi="fa-IR"/>
        </w:rPr>
      </w:pPr>
    </w:p>
    <w:p w14:paraId="22B82881" w14:textId="0DF69CA1" w:rsidR="00386E1C" w:rsidRPr="00B142C9" w:rsidRDefault="00386E1C" w:rsidP="00734E46">
      <w:pPr>
        <w:rPr>
          <w:rFonts w:eastAsia="Times New Roman" w:cs="B Nazanin"/>
          <w:b/>
          <w:bCs/>
          <w:color w:val="000000"/>
          <w:spacing w:val="-4"/>
          <w:sz w:val="27"/>
          <w:szCs w:val="27"/>
          <w:rtl/>
          <w:lang w:bidi="fa-IR"/>
        </w:rPr>
      </w:pPr>
      <w:r w:rsidRPr="00B142C9">
        <w:rPr>
          <w:rFonts w:eastAsia="Times New Roman" w:cs="B Nazanin"/>
          <w:b/>
          <w:bCs/>
          <w:color w:val="000000"/>
          <w:spacing w:val="-4"/>
          <w:sz w:val="27"/>
          <w:szCs w:val="27"/>
          <w:rtl/>
          <w:lang w:bidi="fa-IR"/>
        </w:rPr>
        <w:t>مثلث بازار</w:t>
      </w:r>
      <w:r w:rsidRPr="00B142C9">
        <w:rPr>
          <w:rFonts w:eastAsia="Times New Roman" w:cs="B Nazanin" w:hint="cs"/>
          <w:b/>
          <w:bCs/>
          <w:color w:val="000000"/>
          <w:spacing w:val="-4"/>
          <w:sz w:val="27"/>
          <w:szCs w:val="27"/>
          <w:rtl/>
          <w:lang w:bidi="fa-IR"/>
        </w:rPr>
        <w:t>ی</w:t>
      </w:r>
      <w:r w:rsidRPr="00B142C9">
        <w:rPr>
          <w:rFonts w:eastAsia="Times New Roman" w:cs="B Nazanin" w:hint="eastAsia"/>
          <w:b/>
          <w:bCs/>
          <w:color w:val="000000"/>
          <w:spacing w:val="-4"/>
          <w:sz w:val="27"/>
          <w:szCs w:val="27"/>
          <w:rtl/>
          <w:lang w:bidi="fa-IR"/>
        </w:rPr>
        <w:t>اب</w:t>
      </w:r>
      <w:r w:rsidRPr="00B142C9">
        <w:rPr>
          <w:rFonts w:eastAsia="Times New Roman" w:cs="B Nazanin" w:hint="cs"/>
          <w:b/>
          <w:bCs/>
          <w:color w:val="000000"/>
          <w:spacing w:val="-4"/>
          <w:sz w:val="27"/>
          <w:szCs w:val="27"/>
          <w:rtl/>
          <w:lang w:bidi="fa-IR"/>
        </w:rPr>
        <w:t>ی</w:t>
      </w:r>
      <w:r w:rsidRPr="00B142C9">
        <w:rPr>
          <w:rFonts w:eastAsia="Times New Roman" w:cs="B Nazanin"/>
          <w:b/>
          <w:bCs/>
          <w:color w:val="000000"/>
          <w:spacing w:val="-4"/>
          <w:sz w:val="27"/>
          <w:szCs w:val="27"/>
          <w:rtl/>
          <w:lang w:bidi="fa-IR"/>
        </w:rPr>
        <w:t xml:space="preserve"> </w:t>
      </w:r>
    </w:p>
    <w:p w14:paraId="655A668D" w14:textId="2535FF4A" w:rsidR="00386E1C" w:rsidRDefault="00386E1C" w:rsidP="00734E46">
      <w:pPr>
        <w:rPr>
          <w:rFonts w:eastAsia="Times New Roman" w:cs="B Nazanin"/>
          <w:color w:val="000000"/>
          <w:spacing w:val="-4"/>
          <w:sz w:val="22"/>
          <w:szCs w:val="24"/>
          <w:rtl/>
          <w:lang w:bidi="fa-IR"/>
        </w:rPr>
      </w:pPr>
      <w:r w:rsidRPr="00386E1C">
        <w:rPr>
          <w:rFonts w:eastAsia="Times New Roman" w:cs="B Nazanin" w:hint="eastAsia"/>
          <w:color w:val="000000"/>
          <w:spacing w:val="-4"/>
          <w:sz w:val="22"/>
          <w:szCs w:val="24"/>
          <w:rtl/>
          <w:lang w:bidi="fa-IR"/>
        </w:rPr>
        <w:t>مثلث</w:t>
      </w:r>
      <w:r w:rsidRPr="00386E1C">
        <w:rPr>
          <w:rFonts w:eastAsia="Times New Roman" w:cs="B Nazanin"/>
          <w:color w:val="000000"/>
          <w:spacing w:val="-4"/>
          <w:sz w:val="22"/>
          <w:szCs w:val="24"/>
          <w:rtl/>
          <w:lang w:bidi="fa-IR"/>
        </w:rPr>
        <w:t xml:space="preserve"> بازار</w:t>
      </w:r>
      <w:r w:rsidRPr="00386E1C">
        <w:rPr>
          <w:rFonts w:eastAsia="Times New Roman" w:cs="B Nazanin" w:hint="cs"/>
          <w:color w:val="000000"/>
          <w:spacing w:val="-4"/>
          <w:sz w:val="22"/>
          <w:szCs w:val="24"/>
          <w:rtl/>
          <w:lang w:bidi="fa-IR"/>
        </w:rPr>
        <w:t>ی</w:t>
      </w:r>
      <w:r w:rsidRPr="00386E1C">
        <w:rPr>
          <w:rFonts w:eastAsia="Times New Roman" w:cs="B Nazanin" w:hint="eastAsia"/>
          <w:color w:val="000000"/>
          <w:spacing w:val="-4"/>
          <w:sz w:val="22"/>
          <w:szCs w:val="24"/>
          <w:rtl/>
          <w:lang w:bidi="fa-IR"/>
        </w:rPr>
        <w:t>اب</w:t>
      </w:r>
      <w:r w:rsidRPr="00386E1C">
        <w:rPr>
          <w:rFonts w:eastAsia="Times New Roman" w:cs="B Nazanin" w:hint="cs"/>
          <w:color w:val="000000"/>
          <w:spacing w:val="-4"/>
          <w:sz w:val="22"/>
          <w:szCs w:val="24"/>
          <w:rtl/>
          <w:lang w:bidi="fa-IR"/>
        </w:rPr>
        <w:t>ی</w:t>
      </w:r>
      <w:r w:rsidRPr="00386E1C">
        <w:rPr>
          <w:rFonts w:eastAsia="Times New Roman" w:cs="B Nazanin"/>
          <w:color w:val="000000"/>
          <w:spacing w:val="-4"/>
          <w:sz w:val="22"/>
          <w:szCs w:val="24"/>
          <w:rtl/>
          <w:lang w:bidi="fa-IR"/>
        </w:rPr>
        <w:t xml:space="preserve"> خدمات از سه ضلع بازار</w:t>
      </w:r>
      <w:r w:rsidRPr="00386E1C">
        <w:rPr>
          <w:rFonts w:eastAsia="Times New Roman" w:cs="B Nazanin" w:hint="cs"/>
          <w:color w:val="000000"/>
          <w:spacing w:val="-4"/>
          <w:sz w:val="22"/>
          <w:szCs w:val="24"/>
          <w:rtl/>
          <w:lang w:bidi="fa-IR"/>
        </w:rPr>
        <w:t>ی</w:t>
      </w:r>
      <w:r w:rsidRPr="00386E1C">
        <w:rPr>
          <w:rFonts w:eastAsia="Times New Roman" w:cs="B Nazanin" w:hint="eastAsia"/>
          <w:color w:val="000000"/>
          <w:spacing w:val="-4"/>
          <w:sz w:val="22"/>
          <w:szCs w:val="24"/>
          <w:rtl/>
          <w:lang w:bidi="fa-IR"/>
        </w:rPr>
        <w:t>اب</w:t>
      </w:r>
      <w:r w:rsidRPr="00386E1C">
        <w:rPr>
          <w:rFonts w:eastAsia="Times New Roman" w:cs="B Nazanin" w:hint="cs"/>
          <w:color w:val="000000"/>
          <w:spacing w:val="-4"/>
          <w:sz w:val="22"/>
          <w:szCs w:val="24"/>
          <w:rtl/>
          <w:lang w:bidi="fa-IR"/>
        </w:rPr>
        <w:t>ی</w:t>
      </w:r>
      <w:r w:rsidRPr="00386E1C">
        <w:rPr>
          <w:rFonts w:eastAsia="Times New Roman" w:cs="B Nazanin"/>
          <w:color w:val="000000"/>
          <w:spacing w:val="-4"/>
          <w:sz w:val="22"/>
          <w:szCs w:val="24"/>
          <w:rtl/>
          <w:lang w:bidi="fa-IR"/>
        </w:rPr>
        <w:t xml:space="preserve"> </w:t>
      </w:r>
      <w:r w:rsidR="00883374">
        <w:rPr>
          <w:rFonts w:eastAsia="Times New Roman" w:cs="B Nazanin" w:hint="cs"/>
          <w:color w:val="000000"/>
          <w:spacing w:val="-4"/>
          <w:sz w:val="22"/>
          <w:szCs w:val="24"/>
          <w:rtl/>
          <w:lang w:bidi="fa-IR"/>
        </w:rPr>
        <w:t>بیرونی</w:t>
      </w:r>
      <w:r w:rsidRPr="00386E1C">
        <w:rPr>
          <w:rFonts w:eastAsia="Times New Roman" w:cs="B Nazanin"/>
          <w:color w:val="000000"/>
          <w:spacing w:val="-4"/>
          <w:sz w:val="22"/>
          <w:szCs w:val="24"/>
          <w:rtl/>
          <w:lang w:bidi="fa-IR"/>
        </w:rPr>
        <w:t xml:space="preserve"> ، بازار</w:t>
      </w:r>
      <w:r w:rsidRPr="00386E1C">
        <w:rPr>
          <w:rFonts w:eastAsia="Times New Roman" w:cs="B Nazanin" w:hint="cs"/>
          <w:color w:val="000000"/>
          <w:spacing w:val="-4"/>
          <w:sz w:val="22"/>
          <w:szCs w:val="24"/>
          <w:rtl/>
          <w:lang w:bidi="fa-IR"/>
        </w:rPr>
        <w:t>ی</w:t>
      </w:r>
      <w:r w:rsidRPr="00386E1C">
        <w:rPr>
          <w:rFonts w:eastAsia="Times New Roman" w:cs="B Nazanin" w:hint="eastAsia"/>
          <w:color w:val="000000"/>
          <w:spacing w:val="-4"/>
          <w:sz w:val="22"/>
          <w:szCs w:val="24"/>
          <w:rtl/>
          <w:lang w:bidi="fa-IR"/>
        </w:rPr>
        <w:t>اب</w:t>
      </w:r>
      <w:r w:rsidRPr="00386E1C">
        <w:rPr>
          <w:rFonts w:eastAsia="Times New Roman" w:cs="B Nazanin" w:hint="cs"/>
          <w:color w:val="000000"/>
          <w:spacing w:val="-4"/>
          <w:sz w:val="22"/>
          <w:szCs w:val="24"/>
          <w:rtl/>
          <w:lang w:bidi="fa-IR"/>
        </w:rPr>
        <w:t>ی</w:t>
      </w:r>
      <w:r w:rsidRPr="00386E1C">
        <w:rPr>
          <w:rFonts w:eastAsia="Times New Roman" w:cs="B Nazanin"/>
          <w:color w:val="000000"/>
          <w:spacing w:val="-4"/>
          <w:sz w:val="22"/>
          <w:szCs w:val="24"/>
          <w:rtl/>
          <w:lang w:bidi="fa-IR"/>
        </w:rPr>
        <w:t xml:space="preserve"> داخل</w:t>
      </w:r>
      <w:r w:rsidRPr="00386E1C">
        <w:rPr>
          <w:rFonts w:eastAsia="Times New Roman" w:cs="B Nazanin" w:hint="cs"/>
          <w:color w:val="000000"/>
          <w:spacing w:val="-4"/>
          <w:sz w:val="22"/>
          <w:szCs w:val="24"/>
          <w:rtl/>
          <w:lang w:bidi="fa-IR"/>
        </w:rPr>
        <w:t>ی</w:t>
      </w:r>
      <w:r w:rsidRPr="00386E1C">
        <w:rPr>
          <w:rFonts w:eastAsia="Times New Roman" w:cs="B Nazanin"/>
          <w:color w:val="000000"/>
          <w:spacing w:val="-4"/>
          <w:sz w:val="22"/>
          <w:szCs w:val="24"/>
          <w:rtl/>
          <w:lang w:bidi="fa-IR"/>
        </w:rPr>
        <w:t xml:space="preserve"> و بازار</w:t>
      </w:r>
      <w:r w:rsidRPr="00386E1C">
        <w:rPr>
          <w:rFonts w:eastAsia="Times New Roman" w:cs="B Nazanin" w:hint="cs"/>
          <w:color w:val="000000"/>
          <w:spacing w:val="-4"/>
          <w:sz w:val="22"/>
          <w:szCs w:val="24"/>
          <w:rtl/>
          <w:lang w:bidi="fa-IR"/>
        </w:rPr>
        <w:t>ی</w:t>
      </w:r>
      <w:r w:rsidRPr="00386E1C">
        <w:rPr>
          <w:rFonts w:eastAsia="Times New Roman" w:cs="B Nazanin" w:hint="eastAsia"/>
          <w:color w:val="000000"/>
          <w:spacing w:val="-4"/>
          <w:sz w:val="22"/>
          <w:szCs w:val="24"/>
          <w:rtl/>
          <w:lang w:bidi="fa-IR"/>
        </w:rPr>
        <w:t>اب</w:t>
      </w:r>
      <w:r w:rsidRPr="00386E1C">
        <w:rPr>
          <w:rFonts w:eastAsia="Times New Roman" w:cs="B Nazanin" w:hint="cs"/>
          <w:color w:val="000000"/>
          <w:spacing w:val="-4"/>
          <w:sz w:val="22"/>
          <w:szCs w:val="24"/>
          <w:rtl/>
          <w:lang w:bidi="fa-IR"/>
        </w:rPr>
        <w:t>ی</w:t>
      </w:r>
      <w:r w:rsidRPr="00386E1C">
        <w:rPr>
          <w:rFonts w:eastAsia="Times New Roman" w:cs="B Nazanin"/>
          <w:color w:val="000000"/>
          <w:spacing w:val="-4"/>
          <w:sz w:val="22"/>
          <w:szCs w:val="24"/>
          <w:rtl/>
          <w:lang w:bidi="fa-IR"/>
        </w:rPr>
        <w:t xml:space="preserve"> تعامل</w:t>
      </w:r>
      <w:r w:rsidRPr="00386E1C">
        <w:rPr>
          <w:rFonts w:eastAsia="Times New Roman" w:cs="B Nazanin" w:hint="cs"/>
          <w:color w:val="000000"/>
          <w:spacing w:val="-4"/>
          <w:sz w:val="22"/>
          <w:szCs w:val="24"/>
          <w:rtl/>
          <w:lang w:bidi="fa-IR"/>
        </w:rPr>
        <w:t>ی</w:t>
      </w:r>
      <w:r w:rsidRPr="00386E1C">
        <w:rPr>
          <w:rFonts w:eastAsia="Times New Roman" w:cs="B Nazanin"/>
          <w:color w:val="000000"/>
          <w:spacing w:val="-4"/>
          <w:sz w:val="22"/>
          <w:szCs w:val="24"/>
          <w:rtl/>
          <w:lang w:bidi="fa-IR"/>
        </w:rPr>
        <w:t xml:space="preserve"> تشک</w:t>
      </w:r>
      <w:r w:rsidRPr="00386E1C">
        <w:rPr>
          <w:rFonts w:eastAsia="Times New Roman" w:cs="B Nazanin" w:hint="cs"/>
          <w:color w:val="000000"/>
          <w:spacing w:val="-4"/>
          <w:sz w:val="22"/>
          <w:szCs w:val="24"/>
          <w:rtl/>
          <w:lang w:bidi="fa-IR"/>
        </w:rPr>
        <w:t>ی</w:t>
      </w:r>
      <w:r w:rsidRPr="00386E1C">
        <w:rPr>
          <w:rFonts w:eastAsia="Times New Roman" w:cs="B Nazanin" w:hint="eastAsia"/>
          <w:color w:val="000000"/>
          <w:spacing w:val="-4"/>
          <w:sz w:val="22"/>
          <w:szCs w:val="24"/>
          <w:rtl/>
          <w:lang w:bidi="fa-IR"/>
        </w:rPr>
        <w:t>ل</w:t>
      </w:r>
      <w:r w:rsidRPr="00386E1C">
        <w:rPr>
          <w:rFonts w:eastAsia="Times New Roman" w:cs="B Nazanin"/>
          <w:color w:val="000000"/>
          <w:spacing w:val="-4"/>
          <w:sz w:val="22"/>
          <w:szCs w:val="24"/>
          <w:rtl/>
          <w:lang w:bidi="fa-IR"/>
        </w:rPr>
        <w:t xml:space="preserve"> شده است.</w:t>
      </w:r>
    </w:p>
    <w:p w14:paraId="466CAFBA" w14:textId="33FF1663" w:rsidR="00386E1C" w:rsidRPr="00CE51D4" w:rsidRDefault="00CE51D4" w:rsidP="00CE51D4">
      <w:pPr>
        <w:rPr>
          <w:rFonts w:eastAsia="Times New Roman" w:cs="B Nazanin"/>
          <w:color w:val="000000"/>
          <w:spacing w:val="-4"/>
          <w:sz w:val="22"/>
          <w:szCs w:val="24"/>
          <w:rtl/>
          <w:lang w:bidi="fa-IR"/>
        </w:rPr>
      </w:pPr>
      <w:r>
        <w:rPr>
          <w:rFonts w:eastAsia="Times New Roman" w:cs="B Nazanin" w:hint="cs"/>
          <w:b/>
          <w:bCs/>
          <w:color w:val="000000"/>
          <w:spacing w:val="-4"/>
          <w:sz w:val="22"/>
          <w:szCs w:val="24"/>
          <w:rtl/>
          <w:lang w:bidi="fa-IR"/>
        </w:rPr>
        <w:t xml:space="preserve">1ـ  </w:t>
      </w:r>
      <w:r w:rsidR="00386E1C" w:rsidRPr="00CE51D4">
        <w:rPr>
          <w:rFonts w:eastAsia="Times New Roman" w:cs="B Nazanin" w:hint="eastAsia"/>
          <w:b/>
          <w:bCs/>
          <w:color w:val="000000"/>
          <w:spacing w:val="-4"/>
          <w:sz w:val="22"/>
          <w:szCs w:val="24"/>
          <w:rtl/>
          <w:lang w:bidi="fa-IR"/>
        </w:rPr>
        <w:t>بازار</w:t>
      </w:r>
      <w:r w:rsidR="00386E1C" w:rsidRPr="00CE51D4">
        <w:rPr>
          <w:rFonts w:eastAsia="Times New Roman" w:cs="B Nazanin" w:hint="cs"/>
          <w:b/>
          <w:bCs/>
          <w:color w:val="000000"/>
          <w:spacing w:val="-4"/>
          <w:sz w:val="22"/>
          <w:szCs w:val="24"/>
          <w:rtl/>
          <w:lang w:bidi="fa-IR"/>
        </w:rPr>
        <w:t>ی</w:t>
      </w:r>
      <w:r w:rsidR="00386E1C" w:rsidRPr="00CE51D4">
        <w:rPr>
          <w:rFonts w:eastAsia="Times New Roman" w:cs="B Nazanin" w:hint="eastAsia"/>
          <w:b/>
          <w:bCs/>
          <w:color w:val="000000"/>
          <w:spacing w:val="-4"/>
          <w:sz w:val="22"/>
          <w:szCs w:val="24"/>
          <w:rtl/>
          <w:lang w:bidi="fa-IR"/>
        </w:rPr>
        <w:t>اب</w:t>
      </w:r>
      <w:r w:rsidR="00386E1C" w:rsidRPr="00CE51D4">
        <w:rPr>
          <w:rFonts w:eastAsia="Times New Roman" w:cs="B Nazanin" w:hint="cs"/>
          <w:b/>
          <w:bCs/>
          <w:color w:val="000000"/>
          <w:spacing w:val="-4"/>
          <w:sz w:val="22"/>
          <w:szCs w:val="24"/>
          <w:rtl/>
          <w:lang w:bidi="fa-IR"/>
        </w:rPr>
        <w:t>ی</w:t>
      </w:r>
      <w:r w:rsidR="00386E1C" w:rsidRPr="00CE51D4">
        <w:rPr>
          <w:rFonts w:eastAsia="Times New Roman" w:cs="B Nazanin"/>
          <w:b/>
          <w:bCs/>
          <w:color w:val="000000"/>
          <w:spacing w:val="-4"/>
          <w:sz w:val="22"/>
          <w:szCs w:val="24"/>
          <w:rtl/>
          <w:lang w:bidi="fa-IR"/>
        </w:rPr>
        <w:t xml:space="preserve"> </w:t>
      </w:r>
      <w:r w:rsidR="00A418E0" w:rsidRPr="00CE51D4">
        <w:rPr>
          <w:rFonts w:eastAsia="Times New Roman" w:cs="B Nazanin" w:hint="cs"/>
          <w:b/>
          <w:bCs/>
          <w:color w:val="000000"/>
          <w:spacing w:val="-4"/>
          <w:sz w:val="22"/>
          <w:szCs w:val="24"/>
          <w:rtl/>
          <w:lang w:bidi="fa-IR"/>
        </w:rPr>
        <w:t>بیرونی</w:t>
      </w:r>
      <w:r w:rsidR="00CB7411">
        <w:rPr>
          <w:rStyle w:val="FootnoteReference"/>
          <w:rFonts w:eastAsia="Times New Roman" w:cs="B Nazanin"/>
          <w:color w:val="000000"/>
          <w:spacing w:val="-4"/>
          <w:sz w:val="22"/>
          <w:szCs w:val="24"/>
          <w:rtl/>
          <w:lang w:bidi="fa-IR"/>
        </w:rPr>
        <w:footnoteReference w:id="3"/>
      </w:r>
      <w:r w:rsidR="00386E1C" w:rsidRPr="00CE51D4">
        <w:rPr>
          <w:rFonts w:eastAsia="Times New Roman" w:cs="B Nazanin"/>
          <w:color w:val="000000"/>
          <w:spacing w:val="-4"/>
          <w:sz w:val="22"/>
          <w:szCs w:val="24"/>
          <w:rtl/>
          <w:lang w:bidi="fa-IR"/>
        </w:rPr>
        <w:t xml:space="preserve">  : در واقع مجموعه فعال</w:t>
      </w:r>
      <w:r w:rsidR="00386E1C" w:rsidRPr="00CE51D4">
        <w:rPr>
          <w:rFonts w:eastAsia="Times New Roman" w:cs="B Nazanin" w:hint="cs"/>
          <w:color w:val="000000"/>
          <w:spacing w:val="-4"/>
          <w:sz w:val="22"/>
          <w:szCs w:val="24"/>
          <w:rtl/>
          <w:lang w:bidi="fa-IR"/>
        </w:rPr>
        <w:t>ی</w:t>
      </w:r>
      <w:r w:rsidR="00386E1C" w:rsidRPr="00CE51D4">
        <w:rPr>
          <w:rFonts w:eastAsia="Times New Roman" w:cs="B Nazanin" w:hint="eastAsia"/>
          <w:color w:val="000000"/>
          <w:spacing w:val="-4"/>
          <w:sz w:val="22"/>
          <w:szCs w:val="24"/>
          <w:rtl/>
          <w:lang w:bidi="fa-IR"/>
        </w:rPr>
        <w:t>ت</w:t>
      </w:r>
      <w:r w:rsidR="00386E1C" w:rsidRPr="00CE51D4">
        <w:rPr>
          <w:rFonts w:eastAsia="Times New Roman" w:cs="B Nazanin"/>
          <w:color w:val="000000"/>
          <w:spacing w:val="-4"/>
          <w:sz w:val="22"/>
          <w:szCs w:val="24"/>
          <w:rtl/>
          <w:lang w:bidi="fa-IR"/>
        </w:rPr>
        <w:t xml:space="preserve"> ها</w:t>
      </w:r>
      <w:r w:rsidR="00386E1C" w:rsidRPr="00CE51D4">
        <w:rPr>
          <w:rFonts w:eastAsia="Times New Roman" w:cs="B Nazanin" w:hint="cs"/>
          <w:color w:val="000000"/>
          <w:spacing w:val="-4"/>
          <w:sz w:val="22"/>
          <w:szCs w:val="24"/>
          <w:rtl/>
          <w:lang w:bidi="fa-IR"/>
        </w:rPr>
        <w:t>ی</w:t>
      </w:r>
      <w:r w:rsidR="00386E1C" w:rsidRPr="00CE51D4">
        <w:rPr>
          <w:rFonts w:eastAsia="Times New Roman" w:cs="B Nazanin"/>
          <w:color w:val="000000"/>
          <w:spacing w:val="-4"/>
          <w:sz w:val="22"/>
          <w:szCs w:val="24"/>
          <w:rtl/>
          <w:lang w:bidi="fa-IR"/>
        </w:rPr>
        <w:t xml:space="preserve"> بازار</w:t>
      </w:r>
      <w:r w:rsidR="00386E1C" w:rsidRPr="00CE51D4">
        <w:rPr>
          <w:rFonts w:eastAsia="Times New Roman" w:cs="B Nazanin" w:hint="cs"/>
          <w:color w:val="000000"/>
          <w:spacing w:val="-4"/>
          <w:sz w:val="22"/>
          <w:szCs w:val="24"/>
          <w:rtl/>
          <w:lang w:bidi="fa-IR"/>
        </w:rPr>
        <w:t>ی</w:t>
      </w:r>
      <w:r w:rsidR="00386E1C" w:rsidRPr="00CE51D4">
        <w:rPr>
          <w:rFonts w:eastAsia="Times New Roman" w:cs="B Nazanin" w:hint="eastAsia"/>
          <w:color w:val="000000"/>
          <w:spacing w:val="-4"/>
          <w:sz w:val="22"/>
          <w:szCs w:val="24"/>
          <w:rtl/>
          <w:lang w:bidi="fa-IR"/>
        </w:rPr>
        <w:t>اب</w:t>
      </w:r>
      <w:r w:rsidR="00386E1C" w:rsidRPr="00CE51D4">
        <w:rPr>
          <w:rFonts w:eastAsia="Times New Roman" w:cs="B Nazanin" w:hint="cs"/>
          <w:color w:val="000000"/>
          <w:spacing w:val="-4"/>
          <w:sz w:val="22"/>
          <w:szCs w:val="24"/>
          <w:rtl/>
          <w:lang w:bidi="fa-IR"/>
        </w:rPr>
        <w:t>ی</w:t>
      </w:r>
      <w:r w:rsidR="00386E1C" w:rsidRPr="00CE51D4">
        <w:rPr>
          <w:rFonts w:eastAsia="Times New Roman" w:cs="B Nazanin"/>
          <w:color w:val="000000"/>
          <w:spacing w:val="-4"/>
          <w:sz w:val="22"/>
          <w:szCs w:val="24"/>
          <w:rtl/>
          <w:lang w:bidi="fa-IR"/>
        </w:rPr>
        <w:t xml:space="preserve"> که شرکت با</w:t>
      </w:r>
      <w:r w:rsidR="00386E1C" w:rsidRPr="00CE51D4">
        <w:rPr>
          <w:rFonts w:eastAsia="Times New Roman" w:cs="B Nazanin" w:hint="cs"/>
          <w:color w:val="000000"/>
          <w:spacing w:val="-4"/>
          <w:sz w:val="22"/>
          <w:szCs w:val="24"/>
          <w:rtl/>
          <w:lang w:bidi="fa-IR"/>
        </w:rPr>
        <w:t>ی</w:t>
      </w:r>
      <w:r w:rsidR="00386E1C" w:rsidRPr="00CE51D4">
        <w:rPr>
          <w:rFonts w:eastAsia="Times New Roman" w:cs="B Nazanin" w:hint="eastAsia"/>
          <w:color w:val="000000"/>
          <w:spacing w:val="-4"/>
          <w:sz w:val="22"/>
          <w:szCs w:val="24"/>
          <w:rtl/>
          <w:lang w:bidi="fa-IR"/>
        </w:rPr>
        <w:t>د</w:t>
      </w:r>
      <w:r w:rsidR="00386E1C" w:rsidRPr="00CE51D4">
        <w:rPr>
          <w:rFonts w:eastAsia="Times New Roman" w:cs="B Nazanin"/>
          <w:color w:val="000000"/>
          <w:spacing w:val="-4"/>
          <w:sz w:val="22"/>
          <w:szCs w:val="24"/>
          <w:rtl/>
          <w:lang w:bidi="fa-IR"/>
        </w:rPr>
        <w:t xml:space="preserve"> در مقابل مشتر</w:t>
      </w:r>
      <w:r w:rsidR="00386E1C" w:rsidRPr="00CE51D4">
        <w:rPr>
          <w:rFonts w:eastAsia="Times New Roman" w:cs="B Nazanin" w:hint="cs"/>
          <w:color w:val="000000"/>
          <w:spacing w:val="-4"/>
          <w:sz w:val="22"/>
          <w:szCs w:val="24"/>
          <w:rtl/>
          <w:lang w:bidi="fa-IR"/>
        </w:rPr>
        <w:t>ی</w:t>
      </w:r>
      <w:r w:rsidR="00386E1C" w:rsidRPr="00CE51D4">
        <w:rPr>
          <w:rFonts w:eastAsia="Times New Roman" w:cs="B Nazanin"/>
          <w:color w:val="000000"/>
          <w:spacing w:val="-4"/>
          <w:sz w:val="22"/>
          <w:szCs w:val="24"/>
          <w:rtl/>
          <w:lang w:bidi="fa-IR"/>
        </w:rPr>
        <w:t xml:space="preserve"> انجام دهد . </w:t>
      </w:r>
      <w:r w:rsidR="00FA465A" w:rsidRPr="00CE51D4">
        <w:rPr>
          <w:rFonts w:eastAsia="Times New Roman" w:cs="B Nazanin" w:hint="cs"/>
          <w:color w:val="000000"/>
          <w:spacing w:val="-4"/>
          <w:sz w:val="22"/>
          <w:szCs w:val="24"/>
          <w:rtl/>
          <w:lang w:bidi="fa-IR"/>
        </w:rPr>
        <w:t xml:space="preserve">بازاریابی </w:t>
      </w:r>
      <w:r w:rsidR="00883374">
        <w:rPr>
          <w:rFonts w:eastAsia="Times New Roman" w:cs="B Nazanin" w:hint="cs"/>
          <w:color w:val="000000"/>
          <w:spacing w:val="-4"/>
          <w:sz w:val="22"/>
          <w:szCs w:val="24"/>
          <w:rtl/>
          <w:lang w:bidi="fa-IR"/>
        </w:rPr>
        <w:t>بیرونی</w:t>
      </w:r>
      <w:r w:rsidR="00FA465A" w:rsidRPr="00CE51D4">
        <w:rPr>
          <w:rFonts w:eastAsia="Times New Roman" w:cs="B Nazanin" w:hint="cs"/>
          <w:color w:val="000000"/>
          <w:spacing w:val="-4"/>
          <w:sz w:val="22"/>
          <w:szCs w:val="24"/>
          <w:rtl/>
          <w:lang w:bidi="fa-IR"/>
        </w:rPr>
        <w:t xml:space="preserve"> شامل </w:t>
      </w:r>
      <w:r w:rsidR="00386E1C" w:rsidRPr="00CE51D4">
        <w:rPr>
          <w:rFonts w:eastAsia="Times New Roman" w:cs="B Nazanin"/>
          <w:color w:val="000000"/>
          <w:spacing w:val="-4"/>
          <w:sz w:val="22"/>
          <w:szCs w:val="24"/>
          <w:rtl/>
          <w:lang w:bidi="fa-IR"/>
        </w:rPr>
        <w:t>فعال</w:t>
      </w:r>
      <w:r w:rsidR="00386E1C" w:rsidRPr="00CE51D4">
        <w:rPr>
          <w:rFonts w:eastAsia="Times New Roman" w:cs="B Nazanin" w:hint="cs"/>
          <w:color w:val="000000"/>
          <w:spacing w:val="-4"/>
          <w:sz w:val="22"/>
          <w:szCs w:val="24"/>
          <w:rtl/>
          <w:lang w:bidi="fa-IR"/>
        </w:rPr>
        <w:t>ی</w:t>
      </w:r>
      <w:r w:rsidR="00386E1C" w:rsidRPr="00CE51D4">
        <w:rPr>
          <w:rFonts w:eastAsia="Times New Roman" w:cs="B Nazanin" w:hint="eastAsia"/>
          <w:color w:val="000000"/>
          <w:spacing w:val="-4"/>
          <w:sz w:val="22"/>
          <w:szCs w:val="24"/>
          <w:rtl/>
          <w:lang w:bidi="fa-IR"/>
        </w:rPr>
        <w:t>ت</w:t>
      </w:r>
      <w:r w:rsidR="00386E1C" w:rsidRPr="00CE51D4">
        <w:rPr>
          <w:rFonts w:eastAsia="Times New Roman" w:cs="B Nazanin"/>
          <w:color w:val="000000"/>
          <w:spacing w:val="-4"/>
          <w:sz w:val="22"/>
          <w:szCs w:val="24"/>
          <w:rtl/>
          <w:lang w:bidi="fa-IR"/>
        </w:rPr>
        <w:t xml:space="preserve"> ها</w:t>
      </w:r>
      <w:r w:rsidR="00386E1C" w:rsidRPr="00CE51D4">
        <w:rPr>
          <w:rFonts w:eastAsia="Times New Roman" w:cs="B Nazanin" w:hint="cs"/>
          <w:color w:val="000000"/>
          <w:spacing w:val="-4"/>
          <w:sz w:val="22"/>
          <w:szCs w:val="24"/>
          <w:rtl/>
          <w:lang w:bidi="fa-IR"/>
        </w:rPr>
        <w:t>ی</w:t>
      </w:r>
      <w:r w:rsidR="00386E1C" w:rsidRPr="00CE51D4">
        <w:rPr>
          <w:rFonts w:eastAsia="Times New Roman" w:cs="B Nazanin"/>
          <w:color w:val="000000"/>
          <w:spacing w:val="-4"/>
          <w:sz w:val="22"/>
          <w:szCs w:val="24"/>
          <w:rtl/>
          <w:lang w:bidi="fa-IR"/>
        </w:rPr>
        <w:t xml:space="preserve"> تبل</w:t>
      </w:r>
      <w:r w:rsidR="00386E1C" w:rsidRPr="00CE51D4">
        <w:rPr>
          <w:rFonts w:eastAsia="Times New Roman" w:cs="B Nazanin" w:hint="cs"/>
          <w:color w:val="000000"/>
          <w:spacing w:val="-4"/>
          <w:sz w:val="22"/>
          <w:szCs w:val="24"/>
          <w:rtl/>
          <w:lang w:bidi="fa-IR"/>
        </w:rPr>
        <w:t>ی</w:t>
      </w:r>
      <w:r w:rsidR="00386E1C" w:rsidRPr="00CE51D4">
        <w:rPr>
          <w:rFonts w:eastAsia="Times New Roman" w:cs="B Nazanin" w:hint="eastAsia"/>
          <w:color w:val="000000"/>
          <w:spacing w:val="-4"/>
          <w:sz w:val="22"/>
          <w:szCs w:val="24"/>
          <w:rtl/>
          <w:lang w:bidi="fa-IR"/>
        </w:rPr>
        <w:t>غات</w:t>
      </w:r>
      <w:r w:rsidR="00386E1C" w:rsidRPr="00CE51D4">
        <w:rPr>
          <w:rFonts w:eastAsia="Times New Roman" w:cs="B Nazanin"/>
          <w:color w:val="000000"/>
          <w:spacing w:val="-4"/>
          <w:sz w:val="22"/>
          <w:szCs w:val="24"/>
          <w:rtl/>
          <w:lang w:bidi="fa-IR"/>
        </w:rPr>
        <w:t xml:space="preserve"> و برند</w:t>
      </w:r>
      <w:r w:rsidR="00386E1C" w:rsidRPr="00CE51D4">
        <w:rPr>
          <w:rFonts w:eastAsia="Times New Roman" w:cs="B Nazanin" w:hint="cs"/>
          <w:color w:val="000000"/>
          <w:spacing w:val="-4"/>
          <w:sz w:val="22"/>
          <w:szCs w:val="24"/>
          <w:rtl/>
          <w:lang w:bidi="fa-IR"/>
        </w:rPr>
        <w:t>ی</w:t>
      </w:r>
      <w:r w:rsidR="00386E1C" w:rsidRPr="00CE51D4">
        <w:rPr>
          <w:rFonts w:eastAsia="Times New Roman" w:cs="B Nazanin" w:hint="eastAsia"/>
          <w:color w:val="000000"/>
          <w:spacing w:val="-4"/>
          <w:sz w:val="22"/>
          <w:szCs w:val="24"/>
          <w:rtl/>
          <w:lang w:bidi="fa-IR"/>
        </w:rPr>
        <w:t>نگ</w:t>
      </w:r>
      <w:r w:rsidR="00386E1C" w:rsidRPr="00CE51D4">
        <w:rPr>
          <w:rFonts w:eastAsia="Times New Roman" w:cs="B Nazanin"/>
          <w:color w:val="000000"/>
          <w:spacing w:val="-4"/>
          <w:sz w:val="22"/>
          <w:szCs w:val="24"/>
          <w:rtl/>
          <w:lang w:bidi="fa-IR"/>
        </w:rPr>
        <w:t xml:space="preserve"> </w:t>
      </w:r>
      <w:r w:rsidR="00FA465A" w:rsidRPr="00CE51D4">
        <w:rPr>
          <w:rFonts w:eastAsia="Times New Roman" w:cs="B Nazanin" w:hint="cs"/>
          <w:color w:val="000000"/>
          <w:spacing w:val="-4"/>
          <w:sz w:val="22"/>
          <w:szCs w:val="24"/>
          <w:rtl/>
          <w:lang w:bidi="fa-IR"/>
        </w:rPr>
        <w:t>می‌شود.</w:t>
      </w:r>
    </w:p>
    <w:p w14:paraId="529E5014" w14:textId="52969251" w:rsidR="00386E1C" w:rsidRPr="00CE51D4" w:rsidRDefault="00CE51D4" w:rsidP="00CE51D4">
      <w:pPr>
        <w:rPr>
          <w:rFonts w:eastAsia="Times New Roman" w:cs="B Nazanin"/>
          <w:color w:val="000000"/>
          <w:spacing w:val="-4"/>
          <w:sz w:val="22"/>
          <w:szCs w:val="24"/>
          <w:rtl/>
          <w:lang w:bidi="fa-IR"/>
        </w:rPr>
      </w:pPr>
      <w:r>
        <w:rPr>
          <w:rFonts w:eastAsia="Times New Roman" w:cs="B Nazanin" w:hint="cs"/>
          <w:b/>
          <w:bCs/>
          <w:color w:val="000000"/>
          <w:spacing w:val="-4"/>
          <w:sz w:val="22"/>
          <w:szCs w:val="24"/>
          <w:rtl/>
          <w:lang w:bidi="fa-IR"/>
        </w:rPr>
        <w:t xml:space="preserve">2ـ </w:t>
      </w:r>
      <w:r w:rsidR="00386E1C" w:rsidRPr="00CE51D4">
        <w:rPr>
          <w:rFonts w:eastAsia="Times New Roman" w:cs="B Nazanin" w:hint="eastAsia"/>
          <w:b/>
          <w:bCs/>
          <w:color w:val="000000"/>
          <w:spacing w:val="-4"/>
          <w:sz w:val="22"/>
          <w:szCs w:val="24"/>
          <w:rtl/>
          <w:lang w:bidi="fa-IR"/>
        </w:rPr>
        <w:t>بازار</w:t>
      </w:r>
      <w:r w:rsidR="00386E1C" w:rsidRPr="00CE51D4">
        <w:rPr>
          <w:rFonts w:eastAsia="Times New Roman" w:cs="B Nazanin" w:hint="cs"/>
          <w:b/>
          <w:bCs/>
          <w:color w:val="000000"/>
          <w:spacing w:val="-4"/>
          <w:sz w:val="22"/>
          <w:szCs w:val="24"/>
          <w:rtl/>
          <w:lang w:bidi="fa-IR"/>
        </w:rPr>
        <w:t>ی</w:t>
      </w:r>
      <w:r w:rsidR="00386E1C" w:rsidRPr="00CE51D4">
        <w:rPr>
          <w:rFonts w:eastAsia="Times New Roman" w:cs="B Nazanin" w:hint="eastAsia"/>
          <w:b/>
          <w:bCs/>
          <w:color w:val="000000"/>
          <w:spacing w:val="-4"/>
          <w:sz w:val="22"/>
          <w:szCs w:val="24"/>
          <w:rtl/>
          <w:lang w:bidi="fa-IR"/>
        </w:rPr>
        <w:t>اب</w:t>
      </w:r>
      <w:r w:rsidR="00386E1C" w:rsidRPr="00CE51D4">
        <w:rPr>
          <w:rFonts w:eastAsia="Times New Roman" w:cs="B Nazanin" w:hint="cs"/>
          <w:b/>
          <w:bCs/>
          <w:color w:val="000000"/>
          <w:spacing w:val="-4"/>
          <w:sz w:val="22"/>
          <w:szCs w:val="24"/>
          <w:rtl/>
          <w:lang w:bidi="fa-IR"/>
        </w:rPr>
        <w:t>ی</w:t>
      </w:r>
      <w:r w:rsidR="00386E1C" w:rsidRPr="00CE51D4">
        <w:rPr>
          <w:rFonts w:eastAsia="Times New Roman" w:cs="B Nazanin"/>
          <w:b/>
          <w:bCs/>
          <w:color w:val="000000"/>
          <w:spacing w:val="-4"/>
          <w:sz w:val="22"/>
          <w:szCs w:val="24"/>
          <w:rtl/>
          <w:lang w:bidi="fa-IR"/>
        </w:rPr>
        <w:t xml:space="preserve"> داخل</w:t>
      </w:r>
      <w:r w:rsidR="00386E1C" w:rsidRPr="00CE51D4">
        <w:rPr>
          <w:rFonts w:eastAsia="Times New Roman" w:cs="B Nazanin" w:hint="cs"/>
          <w:b/>
          <w:bCs/>
          <w:color w:val="000000"/>
          <w:spacing w:val="-4"/>
          <w:sz w:val="22"/>
          <w:szCs w:val="24"/>
          <w:rtl/>
          <w:lang w:bidi="fa-IR"/>
        </w:rPr>
        <w:t>ی</w:t>
      </w:r>
      <w:r w:rsidR="00CB7411">
        <w:rPr>
          <w:rStyle w:val="FootnoteReference"/>
          <w:rFonts w:eastAsia="Times New Roman" w:cs="B Nazanin"/>
          <w:color w:val="000000"/>
          <w:spacing w:val="-4"/>
          <w:sz w:val="22"/>
          <w:szCs w:val="24"/>
          <w:rtl/>
          <w:lang w:bidi="fa-IR"/>
        </w:rPr>
        <w:footnoteReference w:id="4"/>
      </w:r>
      <w:r w:rsidR="00386E1C" w:rsidRPr="00CE51D4">
        <w:rPr>
          <w:rFonts w:eastAsia="Times New Roman" w:cs="B Nazanin"/>
          <w:color w:val="000000"/>
          <w:spacing w:val="-4"/>
          <w:sz w:val="22"/>
          <w:szCs w:val="24"/>
          <w:rtl/>
          <w:lang w:bidi="fa-IR"/>
        </w:rPr>
        <w:t xml:space="preserve">  : آموزش کارکنان و آماده ساز</w:t>
      </w:r>
      <w:r w:rsidR="00386E1C" w:rsidRPr="00CE51D4">
        <w:rPr>
          <w:rFonts w:eastAsia="Times New Roman" w:cs="B Nazanin" w:hint="cs"/>
          <w:color w:val="000000"/>
          <w:spacing w:val="-4"/>
          <w:sz w:val="22"/>
          <w:szCs w:val="24"/>
          <w:rtl/>
          <w:lang w:bidi="fa-IR"/>
        </w:rPr>
        <w:t>ی</w:t>
      </w:r>
      <w:r w:rsidR="00386E1C" w:rsidRPr="00CE51D4">
        <w:rPr>
          <w:rFonts w:eastAsia="Times New Roman" w:cs="B Nazanin"/>
          <w:color w:val="000000"/>
          <w:spacing w:val="-4"/>
          <w:sz w:val="22"/>
          <w:szCs w:val="24"/>
          <w:rtl/>
          <w:lang w:bidi="fa-IR"/>
        </w:rPr>
        <w:t xml:space="preserve"> آن ها برا</w:t>
      </w:r>
      <w:r w:rsidR="00386E1C" w:rsidRPr="00CE51D4">
        <w:rPr>
          <w:rFonts w:eastAsia="Times New Roman" w:cs="B Nazanin" w:hint="cs"/>
          <w:color w:val="000000"/>
          <w:spacing w:val="-4"/>
          <w:sz w:val="22"/>
          <w:szCs w:val="24"/>
          <w:rtl/>
          <w:lang w:bidi="fa-IR"/>
        </w:rPr>
        <w:t>ی</w:t>
      </w:r>
      <w:r w:rsidR="00386E1C" w:rsidRPr="00CE51D4">
        <w:rPr>
          <w:rFonts w:eastAsia="Times New Roman" w:cs="B Nazanin"/>
          <w:color w:val="000000"/>
          <w:spacing w:val="-4"/>
          <w:sz w:val="22"/>
          <w:szCs w:val="24"/>
          <w:rtl/>
          <w:lang w:bidi="fa-IR"/>
        </w:rPr>
        <w:t xml:space="preserve"> رو</w:t>
      </w:r>
      <w:r w:rsidR="00386E1C" w:rsidRPr="00CE51D4">
        <w:rPr>
          <w:rFonts w:eastAsia="Times New Roman" w:cs="B Nazanin" w:hint="cs"/>
          <w:color w:val="000000"/>
          <w:spacing w:val="-4"/>
          <w:sz w:val="22"/>
          <w:szCs w:val="24"/>
          <w:rtl/>
          <w:lang w:bidi="fa-IR"/>
        </w:rPr>
        <w:t>ی</w:t>
      </w:r>
      <w:r w:rsidR="00386E1C" w:rsidRPr="00CE51D4">
        <w:rPr>
          <w:rFonts w:eastAsia="Times New Roman" w:cs="B Nazanin" w:hint="eastAsia"/>
          <w:color w:val="000000"/>
          <w:spacing w:val="-4"/>
          <w:sz w:val="22"/>
          <w:szCs w:val="24"/>
          <w:rtl/>
          <w:lang w:bidi="fa-IR"/>
        </w:rPr>
        <w:t>ارو</w:t>
      </w:r>
      <w:r w:rsidR="00386E1C" w:rsidRPr="00CE51D4">
        <w:rPr>
          <w:rFonts w:eastAsia="Times New Roman" w:cs="B Nazanin" w:hint="cs"/>
          <w:color w:val="000000"/>
          <w:spacing w:val="-4"/>
          <w:sz w:val="22"/>
          <w:szCs w:val="24"/>
          <w:rtl/>
          <w:lang w:bidi="fa-IR"/>
        </w:rPr>
        <w:t>یی</w:t>
      </w:r>
      <w:r w:rsidR="00386E1C" w:rsidRPr="00CE51D4">
        <w:rPr>
          <w:rFonts w:eastAsia="Times New Roman" w:cs="B Nazanin"/>
          <w:color w:val="000000"/>
          <w:spacing w:val="-4"/>
          <w:sz w:val="22"/>
          <w:szCs w:val="24"/>
          <w:rtl/>
          <w:lang w:bidi="fa-IR"/>
        </w:rPr>
        <w:t xml:space="preserve"> با مشتر</w:t>
      </w:r>
      <w:r w:rsidR="00386E1C" w:rsidRPr="00CE51D4">
        <w:rPr>
          <w:rFonts w:eastAsia="Times New Roman" w:cs="B Nazanin" w:hint="cs"/>
          <w:color w:val="000000"/>
          <w:spacing w:val="-4"/>
          <w:sz w:val="22"/>
          <w:szCs w:val="24"/>
          <w:rtl/>
          <w:lang w:bidi="fa-IR"/>
        </w:rPr>
        <w:t>ی</w:t>
      </w:r>
      <w:r w:rsidR="00386E1C" w:rsidRPr="00CE51D4">
        <w:rPr>
          <w:rFonts w:eastAsia="Times New Roman" w:cs="B Nazanin" w:hint="eastAsia"/>
          <w:color w:val="000000"/>
          <w:spacing w:val="-4"/>
          <w:sz w:val="22"/>
          <w:szCs w:val="24"/>
          <w:rtl/>
          <w:lang w:bidi="fa-IR"/>
        </w:rPr>
        <w:t>ان</w:t>
      </w:r>
      <w:r w:rsidR="00386E1C" w:rsidRPr="00CE51D4">
        <w:rPr>
          <w:rFonts w:eastAsia="Times New Roman" w:cs="B Nazanin"/>
          <w:color w:val="000000"/>
          <w:spacing w:val="-4"/>
          <w:sz w:val="22"/>
          <w:szCs w:val="24"/>
          <w:rtl/>
          <w:lang w:bidi="fa-IR"/>
        </w:rPr>
        <w:t xml:space="preserve"> و توجه به کارکنان به عنوان مشتر</w:t>
      </w:r>
      <w:r w:rsidR="00386E1C" w:rsidRPr="00CE51D4">
        <w:rPr>
          <w:rFonts w:eastAsia="Times New Roman" w:cs="B Nazanin" w:hint="cs"/>
          <w:color w:val="000000"/>
          <w:spacing w:val="-4"/>
          <w:sz w:val="22"/>
          <w:szCs w:val="24"/>
          <w:rtl/>
          <w:lang w:bidi="fa-IR"/>
        </w:rPr>
        <w:t>ی</w:t>
      </w:r>
      <w:r w:rsidR="00386E1C" w:rsidRPr="00CE51D4">
        <w:rPr>
          <w:rFonts w:eastAsia="Times New Roman" w:cs="B Nazanin"/>
          <w:color w:val="000000"/>
          <w:spacing w:val="-4"/>
          <w:sz w:val="22"/>
          <w:szCs w:val="24"/>
          <w:rtl/>
          <w:lang w:bidi="fa-IR"/>
        </w:rPr>
        <w:t xml:space="preserve"> داخل</w:t>
      </w:r>
      <w:r w:rsidR="00386E1C" w:rsidRPr="00CE51D4">
        <w:rPr>
          <w:rFonts w:eastAsia="Times New Roman" w:cs="B Nazanin" w:hint="cs"/>
          <w:color w:val="000000"/>
          <w:spacing w:val="-4"/>
          <w:sz w:val="22"/>
          <w:szCs w:val="24"/>
          <w:rtl/>
          <w:lang w:bidi="fa-IR"/>
        </w:rPr>
        <w:t>ی</w:t>
      </w:r>
      <w:r w:rsidR="00386E1C" w:rsidRPr="00CE51D4">
        <w:rPr>
          <w:rFonts w:eastAsia="Times New Roman" w:cs="B Nazanin"/>
          <w:color w:val="000000"/>
          <w:spacing w:val="-4"/>
          <w:sz w:val="22"/>
          <w:szCs w:val="24"/>
          <w:rtl/>
          <w:lang w:bidi="fa-IR"/>
        </w:rPr>
        <w:t xml:space="preserve"> سازمان برا</w:t>
      </w:r>
      <w:r w:rsidR="00386E1C" w:rsidRPr="00CE51D4">
        <w:rPr>
          <w:rFonts w:eastAsia="Times New Roman" w:cs="B Nazanin" w:hint="cs"/>
          <w:color w:val="000000"/>
          <w:spacing w:val="-4"/>
          <w:sz w:val="22"/>
          <w:szCs w:val="24"/>
          <w:rtl/>
          <w:lang w:bidi="fa-IR"/>
        </w:rPr>
        <w:t>ی</w:t>
      </w:r>
      <w:r w:rsidR="00386E1C" w:rsidRPr="00CE51D4">
        <w:rPr>
          <w:rFonts w:eastAsia="Times New Roman" w:cs="B Nazanin"/>
          <w:color w:val="000000"/>
          <w:spacing w:val="-4"/>
          <w:sz w:val="22"/>
          <w:szCs w:val="24"/>
          <w:rtl/>
          <w:lang w:bidi="fa-IR"/>
        </w:rPr>
        <w:t xml:space="preserve"> عمل به وعده ها</w:t>
      </w:r>
      <w:r w:rsidR="00386E1C" w:rsidRPr="00CE51D4">
        <w:rPr>
          <w:rFonts w:eastAsia="Times New Roman" w:cs="B Nazanin" w:hint="cs"/>
          <w:color w:val="000000"/>
          <w:spacing w:val="-4"/>
          <w:sz w:val="22"/>
          <w:szCs w:val="24"/>
          <w:rtl/>
          <w:lang w:bidi="fa-IR"/>
        </w:rPr>
        <w:t>یی</w:t>
      </w:r>
      <w:r w:rsidR="00386E1C" w:rsidRPr="00CE51D4">
        <w:rPr>
          <w:rFonts w:eastAsia="Times New Roman" w:cs="B Nazanin"/>
          <w:color w:val="000000"/>
          <w:spacing w:val="-4"/>
          <w:sz w:val="22"/>
          <w:szCs w:val="24"/>
          <w:rtl/>
          <w:lang w:bidi="fa-IR"/>
        </w:rPr>
        <w:t xml:space="preserve"> که به مشتر</w:t>
      </w:r>
      <w:r w:rsidR="00386E1C" w:rsidRPr="00CE51D4">
        <w:rPr>
          <w:rFonts w:eastAsia="Times New Roman" w:cs="B Nazanin" w:hint="cs"/>
          <w:color w:val="000000"/>
          <w:spacing w:val="-4"/>
          <w:sz w:val="22"/>
          <w:szCs w:val="24"/>
          <w:rtl/>
          <w:lang w:bidi="fa-IR"/>
        </w:rPr>
        <w:t>ی</w:t>
      </w:r>
      <w:r w:rsidR="00386E1C" w:rsidRPr="00CE51D4">
        <w:rPr>
          <w:rFonts w:eastAsia="Times New Roman" w:cs="B Nazanin" w:hint="eastAsia"/>
          <w:color w:val="000000"/>
          <w:spacing w:val="-4"/>
          <w:sz w:val="22"/>
          <w:szCs w:val="24"/>
          <w:rtl/>
          <w:lang w:bidi="fa-IR"/>
        </w:rPr>
        <w:t>ان</w:t>
      </w:r>
      <w:r w:rsidR="00386E1C" w:rsidRPr="00CE51D4">
        <w:rPr>
          <w:rFonts w:eastAsia="Times New Roman" w:cs="B Nazanin"/>
          <w:color w:val="000000"/>
          <w:spacing w:val="-4"/>
          <w:sz w:val="22"/>
          <w:szCs w:val="24"/>
          <w:rtl/>
          <w:lang w:bidi="fa-IR"/>
        </w:rPr>
        <w:t xml:space="preserve"> داده شده است . </w:t>
      </w:r>
    </w:p>
    <w:p w14:paraId="758DDDF1" w14:textId="3031EFDF" w:rsidR="00386E1C" w:rsidRPr="00CE51D4" w:rsidRDefault="00CE51D4" w:rsidP="00CE51D4">
      <w:pPr>
        <w:rPr>
          <w:rFonts w:eastAsia="Times New Roman" w:cs="B Nazanin"/>
          <w:color w:val="000000"/>
          <w:spacing w:val="-4"/>
          <w:sz w:val="22"/>
          <w:szCs w:val="24"/>
          <w:lang w:bidi="fa-IR"/>
        </w:rPr>
      </w:pPr>
      <w:r>
        <w:rPr>
          <w:rFonts w:eastAsia="Times New Roman" w:cs="B Nazanin" w:hint="cs"/>
          <w:b/>
          <w:bCs/>
          <w:color w:val="000000"/>
          <w:spacing w:val="-4"/>
          <w:sz w:val="22"/>
          <w:szCs w:val="24"/>
          <w:rtl/>
          <w:lang w:bidi="fa-IR"/>
        </w:rPr>
        <w:t xml:space="preserve">3ـ </w:t>
      </w:r>
      <w:r w:rsidR="00386E1C" w:rsidRPr="00CE51D4">
        <w:rPr>
          <w:rFonts w:eastAsia="Times New Roman" w:cs="B Nazanin" w:hint="eastAsia"/>
          <w:b/>
          <w:bCs/>
          <w:color w:val="000000"/>
          <w:spacing w:val="-4"/>
          <w:sz w:val="22"/>
          <w:szCs w:val="24"/>
          <w:rtl/>
          <w:lang w:bidi="fa-IR"/>
        </w:rPr>
        <w:t>بازار</w:t>
      </w:r>
      <w:r w:rsidR="00386E1C" w:rsidRPr="00CE51D4">
        <w:rPr>
          <w:rFonts w:eastAsia="Times New Roman" w:cs="B Nazanin" w:hint="cs"/>
          <w:b/>
          <w:bCs/>
          <w:color w:val="000000"/>
          <w:spacing w:val="-4"/>
          <w:sz w:val="22"/>
          <w:szCs w:val="24"/>
          <w:rtl/>
          <w:lang w:bidi="fa-IR"/>
        </w:rPr>
        <w:t>ی</w:t>
      </w:r>
      <w:r w:rsidR="00386E1C" w:rsidRPr="00CE51D4">
        <w:rPr>
          <w:rFonts w:eastAsia="Times New Roman" w:cs="B Nazanin" w:hint="eastAsia"/>
          <w:b/>
          <w:bCs/>
          <w:color w:val="000000"/>
          <w:spacing w:val="-4"/>
          <w:sz w:val="22"/>
          <w:szCs w:val="24"/>
          <w:rtl/>
          <w:lang w:bidi="fa-IR"/>
        </w:rPr>
        <w:t>اب</w:t>
      </w:r>
      <w:r w:rsidR="00386E1C" w:rsidRPr="00CE51D4">
        <w:rPr>
          <w:rFonts w:eastAsia="Times New Roman" w:cs="B Nazanin" w:hint="cs"/>
          <w:b/>
          <w:bCs/>
          <w:color w:val="000000"/>
          <w:spacing w:val="-4"/>
          <w:sz w:val="22"/>
          <w:szCs w:val="24"/>
          <w:rtl/>
          <w:lang w:bidi="fa-IR"/>
        </w:rPr>
        <w:t>ی</w:t>
      </w:r>
      <w:r w:rsidR="00386E1C" w:rsidRPr="00CE51D4">
        <w:rPr>
          <w:rFonts w:eastAsia="Times New Roman" w:cs="B Nazanin"/>
          <w:b/>
          <w:bCs/>
          <w:color w:val="000000"/>
          <w:spacing w:val="-4"/>
          <w:sz w:val="22"/>
          <w:szCs w:val="24"/>
          <w:rtl/>
          <w:lang w:bidi="fa-IR"/>
        </w:rPr>
        <w:t xml:space="preserve"> تعامل</w:t>
      </w:r>
      <w:r w:rsidR="00386E1C" w:rsidRPr="00CE51D4">
        <w:rPr>
          <w:rFonts w:eastAsia="Times New Roman" w:cs="B Nazanin" w:hint="cs"/>
          <w:b/>
          <w:bCs/>
          <w:color w:val="000000"/>
          <w:spacing w:val="-4"/>
          <w:sz w:val="22"/>
          <w:szCs w:val="24"/>
          <w:rtl/>
          <w:lang w:bidi="fa-IR"/>
        </w:rPr>
        <w:t>ی</w:t>
      </w:r>
      <w:r w:rsidR="00CB7411">
        <w:rPr>
          <w:rStyle w:val="FootnoteReference"/>
          <w:rFonts w:eastAsia="Times New Roman" w:cs="B Nazanin"/>
          <w:color w:val="000000"/>
          <w:spacing w:val="-4"/>
          <w:sz w:val="22"/>
          <w:szCs w:val="24"/>
          <w:rtl/>
          <w:lang w:bidi="fa-IR"/>
        </w:rPr>
        <w:footnoteReference w:id="5"/>
      </w:r>
      <w:r w:rsidR="00386E1C" w:rsidRPr="00CE51D4">
        <w:rPr>
          <w:rFonts w:eastAsia="Times New Roman" w:cs="B Nazanin"/>
          <w:color w:val="000000"/>
          <w:spacing w:val="-4"/>
          <w:sz w:val="22"/>
          <w:szCs w:val="24"/>
          <w:rtl/>
          <w:lang w:bidi="fa-IR"/>
        </w:rPr>
        <w:t xml:space="preserve">  : نقطه تماس شرکت با مشتر</w:t>
      </w:r>
      <w:r w:rsidR="00386E1C" w:rsidRPr="00CE51D4">
        <w:rPr>
          <w:rFonts w:eastAsia="Times New Roman" w:cs="B Nazanin" w:hint="cs"/>
          <w:color w:val="000000"/>
          <w:spacing w:val="-4"/>
          <w:sz w:val="22"/>
          <w:szCs w:val="24"/>
          <w:rtl/>
          <w:lang w:bidi="fa-IR"/>
        </w:rPr>
        <w:t>ی</w:t>
      </w:r>
      <w:r w:rsidR="00386E1C" w:rsidRPr="00CE51D4">
        <w:rPr>
          <w:rFonts w:eastAsia="Times New Roman" w:cs="B Nazanin"/>
          <w:color w:val="000000"/>
          <w:spacing w:val="-4"/>
          <w:sz w:val="22"/>
          <w:szCs w:val="24"/>
          <w:rtl/>
          <w:lang w:bidi="fa-IR"/>
        </w:rPr>
        <w:t xml:space="preserve"> برا</w:t>
      </w:r>
      <w:r w:rsidR="00386E1C" w:rsidRPr="00CE51D4">
        <w:rPr>
          <w:rFonts w:eastAsia="Times New Roman" w:cs="B Nazanin" w:hint="cs"/>
          <w:color w:val="000000"/>
          <w:spacing w:val="-4"/>
          <w:sz w:val="22"/>
          <w:szCs w:val="24"/>
          <w:rtl/>
          <w:lang w:bidi="fa-IR"/>
        </w:rPr>
        <w:t>ی</w:t>
      </w:r>
      <w:r w:rsidR="00386E1C" w:rsidRPr="00CE51D4">
        <w:rPr>
          <w:rFonts w:eastAsia="Times New Roman" w:cs="B Nazanin"/>
          <w:color w:val="000000"/>
          <w:spacing w:val="-4"/>
          <w:sz w:val="22"/>
          <w:szCs w:val="24"/>
          <w:rtl/>
          <w:lang w:bidi="fa-IR"/>
        </w:rPr>
        <w:t xml:space="preserve"> عرضه </w:t>
      </w:r>
      <w:r w:rsidR="00386E1C" w:rsidRPr="00CE51D4">
        <w:rPr>
          <w:rFonts w:eastAsia="Times New Roman" w:cs="B Nazanin" w:hint="cs"/>
          <w:color w:val="000000"/>
          <w:spacing w:val="-4"/>
          <w:sz w:val="22"/>
          <w:szCs w:val="24"/>
          <w:rtl/>
          <w:lang w:bidi="fa-IR"/>
        </w:rPr>
        <w:t>ی</w:t>
      </w:r>
      <w:r w:rsidR="00386E1C" w:rsidRPr="00CE51D4">
        <w:rPr>
          <w:rFonts w:eastAsia="Times New Roman" w:cs="B Nazanin"/>
          <w:color w:val="000000"/>
          <w:spacing w:val="-4"/>
          <w:sz w:val="22"/>
          <w:szCs w:val="24"/>
          <w:rtl/>
          <w:lang w:bidi="fa-IR"/>
        </w:rPr>
        <w:t xml:space="preserve"> محصولات و خدمات</w:t>
      </w:r>
      <w:r w:rsidR="00883374">
        <w:rPr>
          <w:rFonts w:eastAsia="Times New Roman" w:cs="B Nazanin" w:hint="cs"/>
          <w:color w:val="000000"/>
          <w:spacing w:val="-4"/>
          <w:sz w:val="22"/>
          <w:szCs w:val="24"/>
          <w:rtl/>
          <w:lang w:bidi="fa-IR"/>
        </w:rPr>
        <w:t xml:space="preserve"> می‌باشد.</w:t>
      </w:r>
      <w:r w:rsidR="00386E1C" w:rsidRPr="00CE51D4">
        <w:rPr>
          <w:rFonts w:eastAsia="Times New Roman" w:cs="B Nazanin"/>
          <w:color w:val="000000"/>
          <w:spacing w:val="-4"/>
          <w:sz w:val="22"/>
          <w:szCs w:val="24"/>
          <w:rtl/>
          <w:lang w:bidi="fa-IR"/>
        </w:rPr>
        <w:t xml:space="preserve"> </w:t>
      </w:r>
      <w:r w:rsidR="00386E1C" w:rsidRPr="00CE51D4">
        <w:rPr>
          <w:rFonts w:eastAsia="Times New Roman" w:cs="B Nazanin" w:hint="eastAsia"/>
          <w:color w:val="000000"/>
          <w:spacing w:val="-4"/>
          <w:sz w:val="22"/>
          <w:szCs w:val="24"/>
          <w:rtl/>
          <w:lang w:bidi="fa-IR"/>
        </w:rPr>
        <w:t>ناهماهنگ</w:t>
      </w:r>
      <w:r w:rsidR="00386E1C" w:rsidRPr="00CE51D4">
        <w:rPr>
          <w:rFonts w:eastAsia="Times New Roman" w:cs="B Nazanin" w:hint="cs"/>
          <w:color w:val="000000"/>
          <w:spacing w:val="-4"/>
          <w:sz w:val="22"/>
          <w:szCs w:val="24"/>
          <w:rtl/>
          <w:lang w:bidi="fa-IR"/>
        </w:rPr>
        <w:t>ی</w:t>
      </w:r>
      <w:r w:rsidR="00386E1C" w:rsidRPr="00CE51D4">
        <w:rPr>
          <w:rFonts w:eastAsia="Times New Roman" w:cs="B Nazanin"/>
          <w:color w:val="000000"/>
          <w:spacing w:val="-4"/>
          <w:sz w:val="22"/>
          <w:szCs w:val="24"/>
          <w:rtl/>
          <w:lang w:bidi="fa-IR"/>
        </w:rPr>
        <w:t xml:space="preserve"> ب</w:t>
      </w:r>
      <w:r w:rsidR="00386E1C" w:rsidRPr="00CE51D4">
        <w:rPr>
          <w:rFonts w:eastAsia="Times New Roman" w:cs="B Nazanin" w:hint="cs"/>
          <w:color w:val="000000"/>
          <w:spacing w:val="-4"/>
          <w:sz w:val="22"/>
          <w:szCs w:val="24"/>
          <w:rtl/>
          <w:lang w:bidi="fa-IR"/>
        </w:rPr>
        <w:t>ی</w:t>
      </w:r>
      <w:r w:rsidR="00386E1C" w:rsidRPr="00CE51D4">
        <w:rPr>
          <w:rFonts w:eastAsia="Times New Roman" w:cs="B Nazanin" w:hint="eastAsia"/>
          <w:color w:val="000000"/>
          <w:spacing w:val="-4"/>
          <w:sz w:val="22"/>
          <w:szCs w:val="24"/>
          <w:rtl/>
          <w:lang w:bidi="fa-IR"/>
        </w:rPr>
        <w:t>ن</w:t>
      </w:r>
      <w:r w:rsidR="00386E1C" w:rsidRPr="00CE51D4">
        <w:rPr>
          <w:rFonts w:eastAsia="Times New Roman" w:cs="B Nazanin"/>
          <w:color w:val="000000"/>
          <w:spacing w:val="-4"/>
          <w:sz w:val="22"/>
          <w:szCs w:val="24"/>
          <w:rtl/>
          <w:lang w:bidi="fa-IR"/>
        </w:rPr>
        <w:t xml:space="preserve"> ا</w:t>
      </w:r>
      <w:r w:rsidR="00386E1C" w:rsidRPr="00CE51D4">
        <w:rPr>
          <w:rFonts w:eastAsia="Times New Roman" w:cs="B Nazanin" w:hint="cs"/>
          <w:color w:val="000000"/>
          <w:spacing w:val="-4"/>
          <w:sz w:val="22"/>
          <w:szCs w:val="24"/>
          <w:rtl/>
          <w:lang w:bidi="fa-IR"/>
        </w:rPr>
        <w:t>ی</w:t>
      </w:r>
      <w:r w:rsidR="00386E1C" w:rsidRPr="00CE51D4">
        <w:rPr>
          <w:rFonts w:eastAsia="Times New Roman" w:cs="B Nazanin" w:hint="eastAsia"/>
          <w:color w:val="000000"/>
          <w:spacing w:val="-4"/>
          <w:sz w:val="22"/>
          <w:szCs w:val="24"/>
          <w:rtl/>
          <w:lang w:bidi="fa-IR"/>
        </w:rPr>
        <w:t>ن</w:t>
      </w:r>
      <w:r w:rsidR="00386E1C" w:rsidRPr="00CE51D4">
        <w:rPr>
          <w:rFonts w:eastAsia="Times New Roman" w:cs="B Nazanin"/>
          <w:color w:val="000000"/>
          <w:spacing w:val="-4"/>
          <w:sz w:val="22"/>
          <w:szCs w:val="24"/>
          <w:rtl/>
          <w:lang w:bidi="fa-IR"/>
        </w:rPr>
        <w:t xml:space="preserve"> سه بعد از بازار</w:t>
      </w:r>
      <w:r w:rsidR="00386E1C" w:rsidRPr="00CE51D4">
        <w:rPr>
          <w:rFonts w:eastAsia="Times New Roman" w:cs="B Nazanin" w:hint="cs"/>
          <w:color w:val="000000"/>
          <w:spacing w:val="-4"/>
          <w:sz w:val="22"/>
          <w:szCs w:val="24"/>
          <w:rtl/>
          <w:lang w:bidi="fa-IR"/>
        </w:rPr>
        <w:t>ی</w:t>
      </w:r>
      <w:r w:rsidR="00386E1C" w:rsidRPr="00CE51D4">
        <w:rPr>
          <w:rFonts w:eastAsia="Times New Roman" w:cs="B Nazanin" w:hint="eastAsia"/>
          <w:color w:val="000000"/>
          <w:spacing w:val="-4"/>
          <w:sz w:val="22"/>
          <w:szCs w:val="24"/>
          <w:rtl/>
          <w:lang w:bidi="fa-IR"/>
        </w:rPr>
        <w:t>اب</w:t>
      </w:r>
      <w:r w:rsidR="00386E1C" w:rsidRPr="00CE51D4">
        <w:rPr>
          <w:rFonts w:eastAsia="Times New Roman" w:cs="B Nazanin" w:hint="cs"/>
          <w:color w:val="000000"/>
          <w:spacing w:val="-4"/>
          <w:sz w:val="22"/>
          <w:szCs w:val="24"/>
          <w:rtl/>
          <w:lang w:bidi="fa-IR"/>
        </w:rPr>
        <w:t>ی</w:t>
      </w:r>
      <w:r w:rsidR="00386E1C" w:rsidRPr="00CE51D4">
        <w:rPr>
          <w:rFonts w:eastAsia="Times New Roman" w:cs="B Nazanin"/>
          <w:color w:val="000000"/>
          <w:spacing w:val="-4"/>
          <w:sz w:val="22"/>
          <w:szCs w:val="24"/>
          <w:rtl/>
          <w:lang w:bidi="fa-IR"/>
        </w:rPr>
        <w:t xml:space="preserve"> باعث نارضا</w:t>
      </w:r>
      <w:r w:rsidR="00386E1C" w:rsidRPr="00CE51D4">
        <w:rPr>
          <w:rFonts w:eastAsia="Times New Roman" w:cs="B Nazanin" w:hint="cs"/>
          <w:color w:val="000000"/>
          <w:spacing w:val="-4"/>
          <w:sz w:val="22"/>
          <w:szCs w:val="24"/>
          <w:rtl/>
          <w:lang w:bidi="fa-IR"/>
        </w:rPr>
        <w:t>ی</w:t>
      </w:r>
      <w:r w:rsidR="00386E1C" w:rsidRPr="00CE51D4">
        <w:rPr>
          <w:rFonts w:eastAsia="Times New Roman" w:cs="B Nazanin" w:hint="eastAsia"/>
          <w:color w:val="000000"/>
          <w:spacing w:val="-4"/>
          <w:sz w:val="22"/>
          <w:szCs w:val="24"/>
          <w:rtl/>
          <w:lang w:bidi="fa-IR"/>
        </w:rPr>
        <w:t>ت</w:t>
      </w:r>
      <w:r w:rsidR="00386E1C" w:rsidRPr="00CE51D4">
        <w:rPr>
          <w:rFonts w:eastAsia="Times New Roman" w:cs="B Nazanin" w:hint="cs"/>
          <w:color w:val="000000"/>
          <w:spacing w:val="-4"/>
          <w:sz w:val="22"/>
          <w:szCs w:val="24"/>
          <w:rtl/>
          <w:lang w:bidi="fa-IR"/>
        </w:rPr>
        <w:t>ی</w:t>
      </w:r>
      <w:r w:rsidR="00386E1C" w:rsidRPr="00CE51D4">
        <w:rPr>
          <w:rFonts w:eastAsia="Times New Roman" w:cs="B Nazanin"/>
          <w:color w:val="000000"/>
          <w:spacing w:val="-4"/>
          <w:sz w:val="22"/>
          <w:szCs w:val="24"/>
          <w:rtl/>
          <w:lang w:bidi="fa-IR"/>
        </w:rPr>
        <w:t xml:space="preserve"> مشتر</w:t>
      </w:r>
      <w:r w:rsidR="00386E1C" w:rsidRPr="00CE51D4">
        <w:rPr>
          <w:rFonts w:eastAsia="Times New Roman" w:cs="B Nazanin" w:hint="cs"/>
          <w:color w:val="000000"/>
          <w:spacing w:val="-4"/>
          <w:sz w:val="22"/>
          <w:szCs w:val="24"/>
          <w:rtl/>
          <w:lang w:bidi="fa-IR"/>
        </w:rPr>
        <w:t>ی</w:t>
      </w:r>
      <w:r w:rsidR="00386E1C" w:rsidRPr="00CE51D4">
        <w:rPr>
          <w:rFonts w:eastAsia="Times New Roman" w:cs="B Nazanin"/>
          <w:color w:val="000000"/>
          <w:spacing w:val="-4"/>
          <w:sz w:val="22"/>
          <w:szCs w:val="24"/>
          <w:rtl/>
          <w:lang w:bidi="fa-IR"/>
        </w:rPr>
        <w:t xml:space="preserve"> و در نت</w:t>
      </w:r>
      <w:r w:rsidR="00386E1C" w:rsidRPr="00CE51D4">
        <w:rPr>
          <w:rFonts w:eastAsia="Times New Roman" w:cs="B Nazanin" w:hint="cs"/>
          <w:color w:val="000000"/>
          <w:spacing w:val="-4"/>
          <w:sz w:val="22"/>
          <w:szCs w:val="24"/>
          <w:rtl/>
          <w:lang w:bidi="fa-IR"/>
        </w:rPr>
        <w:t>ی</w:t>
      </w:r>
      <w:r w:rsidR="00386E1C" w:rsidRPr="00CE51D4">
        <w:rPr>
          <w:rFonts w:eastAsia="Times New Roman" w:cs="B Nazanin" w:hint="eastAsia"/>
          <w:color w:val="000000"/>
          <w:spacing w:val="-4"/>
          <w:sz w:val="22"/>
          <w:szCs w:val="24"/>
          <w:rtl/>
          <w:lang w:bidi="fa-IR"/>
        </w:rPr>
        <w:t>جه</w:t>
      </w:r>
      <w:r w:rsidR="00386E1C" w:rsidRPr="00CE51D4">
        <w:rPr>
          <w:rFonts w:eastAsia="Times New Roman" w:cs="B Nazanin"/>
          <w:color w:val="000000"/>
          <w:spacing w:val="-4"/>
          <w:sz w:val="22"/>
          <w:szCs w:val="24"/>
          <w:rtl/>
          <w:lang w:bidi="fa-IR"/>
        </w:rPr>
        <w:t xml:space="preserve"> شکست کسب وکار م</w:t>
      </w:r>
      <w:r w:rsidR="00386E1C" w:rsidRPr="00CE51D4">
        <w:rPr>
          <w:rFonts w:eastAsia="Times New Roman" w:cs="B Nazanin" w:hint="cs"/>
          <w:color w:val="000000"/>
          <w:spacing w:val="-4"/>
          <w:sz w:val="22"/>
          <w:szCs w:val="24"/>
          <w:rtl/>
          <w:lang w:bidi="fa-IR"/>
        </w:rPr>
        <w:t>ی</w:t>
      </w:r>
      <w:r w:rsidR="00FA465A" w:rsidRPr="00CE51D4">
        <w:rPr>
          <w:rFonts w:eastAsia="Times New Roman" w:cs="B Nazanin" w:hint="cs"/>
          <w:color w:val="000000"/>
          <w:spacing w:val="-4"/>
          <w:sz w:val="22"/>
          <w:szCs w:val="24"/>
          <w:rtl/>
          <w:lang w:bidi="fa-IR"/>
        </w:rPr>
        <w:t>‌</w:t>
      </w:r>
      <w:r w:rsidR="00386E1C" w:rsidRPr="00CE51D4">
        <w:rPr>
          <w:rFonts w:eastAsia="Times New Roman" w:cs="B Nazanin"/>
          <w:color w:val="000000"/>
          <w:spacing w:val="-4"/>
          <w:sz w:val="22"/>
          <w:szCs w:val="24"/>
          <w:rtl/>
          <w:lang w:bidi="fa-IR"/>
        </w:rPr>
        <w:t>شود .</w:t>
      </w:r>
    </w:p>
    <w:p w14:paraId="2910E572" w14:textId="078BFE1E" w:rsidR="00386E1C" w:rsidRDefault="00386E1C" w:rsidP="00734E46">
      <w:pPr>
        <w:rPr>
          <w:rFonts w:eastAsia="Times New Roman" w:cs="B Nazanin"/>
          <w:color w:val="000000"/>
          <w:spacing w:val="-4"/>
          <w:sz w:val="22"/>
          <w:szCs w:val="24"/>
          <w:rtl/>
          <w:lang w:bidi="fa-IR"/>
        </w:rPr>
      </w:pPr>
      <w:r>
        <w:rPr>
          <w:rFonts w:eastAsia="Times New Roman" w:cs="B Nazanin"/>
          <w:noProof/>
          <w:color w:val="000000"/>
          <w:spacing w:val="-4"/>
          <w:sz w:val="22"/>
          <w:szCs w:val="24"/>
          <w:rtl/>
        </w:rPr>
        <mc:AlternateContent>
          <mc:Choice Requires="wps">
            <w:drawing>
              <wp:anchor distT="0" distB="0" distL="114300" distR="114300" simplePos="0" relativeHeight="251676672" behindDoc="0" locked="0" layoutInCell="1" allowOverlap="1" wp14:anchorId="590F8DFC" wp14:editId="082E4F41">
                <wp:simplePos x="0" y="0"/>
                <wp:positionH relativeFrom="margin">
                  <wp:posOffset>1761010</wp:posOffset>
                </wp:positionH>
                <wp:positionV relativeFrom="paragraph">
                  <wp:posOffset>163830</wp:posOffset>
                </wp:positionV>
                <wp:extent cx="680313" cy="321665"/>
                <wp:effectExtent l="0" t="0" r="24765" b="21590"/>
                <wp:wrapNone/>
                <wp:docPr id="1979325501" name="Rectangle 3"/>
                <wp:cNvGraphicFramePr/>
                <a:graphic xmlns:a="http://schemas.openxmlformats.org/drawingml/2006/main">
                  <a:graphicData uri="http://schemas.microsoft.com/office/word/2010/wordprocessingShape">
                    <wps:wsp>
                      <wps:cNvSpPr/>
                      <wps:spPr>
                        <a:xfrm>
                          <a:off x="0" y="0"/>
                          <a:ext cx="680313" cy="321665"/>
                        </a:xfrm>
                        <a:prstGeom prst="rect">
                          <a:avLst/>
                        </a:prstGeom>
                      </wps:spPr>
                      <wps:style>
                        <a:lnRef idx="2">
                          <a:schemeClr val="accent3"/>
                        </a:lnRef>
                        <a:fillRef idx="1">
                          <a:schemeClr val="lt1"/>
                        </a:fillRef>
                        <a:effectRef idx="0">
                          <a:schemeClr val="accent3"/>
                        </a:effectRef>
                        <a:fontRef idx="minor">
                          <a:schemeClr val="dk1"/>
                        </a:fontRef>
                      </wps:style>
                      <wps:txbx>
                        <w:txbxContent>
                          <w:p w14:paraId="10ADAFF6" w14:textId="463FC29E" w:rsidR="004444F4" w:rsidRPr="00883374" w:rsidRDefault="004444F4" w:rsidP="00677D43">
                            <w:pPr>
                              <w:jc w:val="center"/>
                              <w:rPr>
                                <w:rFonts w:cs="B Nazanin"/>
                                <w:b/>
                                <w:bCs/>
                                <w:szCs w:val="24"/>
                                <w:rtl/>
                                <w:lang w:bidi="fa-IR"/>
                              </w:rPr>
                            </w:pPr>
                            <w:r w:rsidRPr="00883374">
                              <w:rPr>
                                <w:rFonts w:cs="B Nazanin" w:hint="cs"/>
                                <w:b/>
                                <w:bCs/>
                                <w:szCs w:val="24"/>
                                <w:rtl/>
                                <w:lang w:bidi="fa-IR"/>
                              </w:rPr>
                              <w:t>شرکت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0F8DFC" id="Rectangle 3" o:spid="_x0000_s1027" style="position:absolute;left:0;text-align:left;margin-left:138.65pt;margin-top:12.9pt;width:53.55pt;height:25.3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" fillcolor="white [3201]" strokecolor="#9bbb59 [3206]" strokeweight="2pt">
                <v:textbox>
                  <w:txbxContent>
                    <w:p w14:paraId="10ADAFF6" w14:textId="463FC29E" w:rsidR="004444F4" w:rsidRPr="00883374" w:rsidRDefault="004444F4" w:rsidP="00677D43">
                      <w:pPr>
                        <w:jc w:val="center"/>
                        <w:rPr>
                          <w:rFonts w:cs="B Nazanin"/>
                          <w:b/>
                          <w:bCs/>
                          <w:szCs w:val="24"/>
                          <w:rtl/>
                          <w:lang w:bidi="fa-IR"/>
                        </w:rPr>
                      </w:pPr>
                      <w:r w:rsidRPr="00883374">
                        <w:rPr>
                          <w:rFonts w:cs="B Nazanin" w:hint="cs"/>
                          <w:b/>
                          <w:bCs/>
                          <w:szCs w:val="24"/>
                          <w:rtl/>
                          <w:lang w:bidi="fa-IR"/>
                        </w:rPr>
                        <w:t>شرکت</w:t>
                      </w:r>
                    </w:p>
                  </w:txbxContent>
                </v:textbox>
                <w10:wrap anchorx="margin"/>
              </v:rect>
            </w:pict>
          </mc:Fallback>
        </mc:AlternateContent>
      </w:r>
    </w:p>
    <w:p w14:paraId="7857F432" w14:textId="7191F5B4" w:rsidR="00386E1C" w:rsidRPr="00386E1C" w:rsidRDefault="00386E1C" w:rsidP="00734E46">
      <w:pPr>
        <w:rPr>
          <w:rFonts w:eastAsia="Times New Roman" w:cs="B Nazanin"/>
          <w:color w:val="000000"/>
          <w:spacing w:val="-4"/>
          <w:sz w:val="22"/>
          <w:szCs w:val="24"/>
          <w:rtl/>
          <w:lang w:bidi="fa-IR"/>
        </w:rPr>
      </w:pPr>
    </w:p>
    <w:p w14:paraId="71EF9CE2" w14:textId="0FD4B8B1" w:rsidR="00386E1C" w:rsidRDefault="00677D43" w:rsidP="00734E46">
      <w:pPr>
        <w:rPr>
          <w:rFonts w:eastAsia="Times New Roman" w:cs="B Nazanin"/>
          <w:color w:val="000000"/>
          <w:spacing w:val="-4"/>
          <w:sz w:val="22"/>
          <w:szCs w:val="24"/>
          <w:rtl/>
          <w:lang w:bidi="fa-IR"/>
        </w:rPr>
      </w:pPr>
      <w:r>
        <w:rPr>
          <w:rFonts w:eastAsia="Times New Roman" w:cs="B Nazanin"/>
          <w:noProof/>
          <w:color w:val="000000"/>
          <w:spacing w:val="-4"/>
          <w:sz w:val="22"/>
          <w:szCs w:val="24"/>
        </w:rPr>
        <mc:AlternateContent>
          <mc:Choice Requires="wps">
            <w:drawing>
              <wp:anchor distT="0" distB="0" distL="114300" distR="114300" simplePos="0" relativeHeight="251679744" behindDoc="0" locked="0" layoutInCell="1" allowOverlap="1" wp14:anchorId="5B9C765B" wp14:editId="140A2900">
                <wp:simplePos x="0" y="0"/>
                <wp:positionH relativeFrom="column">
                  <wp:posOffset>1051938</wp:posOffset>
                </wp:positionH>
                <wp:positionV relativeFrom="paragraph">
                  <wp:posOffset>45874</wp:posOffset>
                </wp:positionV>
                <wp:extent cx="2084173" cy="1349121"/>
                <wp:effectExtent l="0" t="0" r="11430" b="22860"/>
                <wp:wrapNone/>
                <wp:docPr id="1675575795" name="Isosceles Triangle 6"/>
                <wp:cNvGraphicFramePr/>
                <a:graphic xmlns:a="http://schemas.openxmlformats.org/drawingml/2006/main">
                  <a:graphicData uri="http://schemas.microsoft.com/office/word/2010/wordprocessingShape">
                    <wps:wsp>
                      <wps:cNvSpPr/>
                      <wps:spPr>
                        <a:xfrm>
                          <a:off x="0" y="0"/>
                          <a:ext cx="2084173" cy="1349121"/>
                        </a:xfrm>
                        <a:prstGeom prst="triangle">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7FFCE2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left:0;text-align:left;margin-left:82.85pt;margin-top:3.6pt;width:164.1pt;height:106.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" fillcolor="white [3201]" strokecolor="#9bbb59 [3206]" strokeweight="2pt"/>
            </w:pict>
          </mc:Fallback>
        </mc:AlternateContent>
      </w:r>
    </w:p>
    <w:p w14:paraId="386DF803" w14:textId="77777777" w:rsidR="00386E1C" w:rsidRDefault="00386E1C" w:rsidP="00734E46">
      <w:pPr>
        <w:rPr>
          <w:rFonts w:eastAsia="Times New Roman" w:cs="B Nazanin"/>
          <w:color w:val="000000"/>
          <w:spacing w:val="-4"/>
          <w:sz w:val="22"/>
          <w:szCs w:val="24"/>
          <w:rtl/>
          <w:lang w:bidi="fa-IR"/>
        </w:rPr>
      </w:pPr>
    </w:p>
    <w:p w14:paraId="6D6C7F43" w14:textId="0D18289D" w:rsidR="00386E1C" w:rsidRDefault="00B142C9" w:rsidP="00734E46">
      <w:pPr>
        <w:rPr>
          <w:rFonts w:eastAsia="Times New Roman" w:cs="B Nazanin"/>
          <w:color w:val="000000"/>
          <w:spacing w:val="-4"/>
          <w:sz w:val="22"/>
          <w:szCs w:val="24"/>
          <w:rtl/>
          <w:lang w:bidi="fa-IR"/>
        </w:rPr>
      </w:pPr>
      <w:r>
        <w:rPr>
          <w:noProof/>
        </w:rPr>
        <mc:AlternateContent>
          <mc:Choice Requires="wps">
            <w:drawing>
              <wp:anchor distT="0" distB="0" distL="114300" distR="114300" simplePos="0" relativeHeight="251681792" behindDoc="0" locked="0" layoutInCell="1" allowOverlap="1" wp14:anchorId="742D6764" wp14:editId="780DB9F2">
                <wp:simplePos x="0" y="0"/>
                <wp:positionH relativeFrom="column">
                  <wp:posOffset>2296769</wp:posOffset>
                </wp:positionH>
                <wp:positionV relativeFrom="paragraph">
                  <wp:posOffset>10090</wp:posOffset>
                </wp:positionV>
                <wp:extent cx="972921" cy="336499"/>
                <wp:effectExtent l="108902" t="0" r="240983" b="0"/>
                <wp:wrapNone/>
                <wp:docPr id="69441294" name="Text Box 1"/>
                <wp:cNvGraphicFramePr/>
                <a:graphic xmlns:a="http://schemas.openxmlformats.org/drawingml/2006/main">
                  <a:graphicData uri="http://schemas.microsoft.com/office/word/2010/wordprocessingShape">
                    <wps:wsp>
                      <wps:cNvSpPr txBox="1"/>
                      <wps:spPr>
                        <a:xfrm rot="3139861">
                          <a:off x="0" y="0"/>
                          <a:ext cx="972921" cy="336499"/>
                        </a:xfrm>
                        <a:prstGeom prst="rect">
                          <a:avLst/>
                        </a:prstGeom>
                        <a:noFill/>
                        <a:ln>
                          <a:noFill/>
                        </a:ln>
                      </wps:spPr>
                      <wps:txbx>
                        <w:txbxContent>
                          <w:p w14:paraId="42745933" w14:textId="3AB8FC64" w:rsidR="004444F4" w:rsidRPr="00883374" w:rsidRDefault="004444F4" w:rsidP="00677D43">
                            <w:pPr>
                              <w:jc w:val="center"/>
                              <w:rPr>
                                <w:rFonts w:eastAsia="Times New Roman" w:cs="B Nazanin"/>
                                <w:b/>
                                <w:bCs/>
                                <w:color w:val="000000" w:themeColor="text1"/>
                                <w:sz w:val="22"/>
                                <w:szCs w:val="22"/>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3374">
                              <w:rPr>
                                <w:rFonts w:eastAsia="Times New Roman" w:cs="B Nazanin" w:hint="cs"/>
                                <w:b/>
                                <w:bCs/>
                                <w:color w:val="000000" w:themeColor="text1"/>
                                <w:sz w:val="22"/>
                                <w:szCs w:val="22"/>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بازاریابی بیرونی</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2D6764" id="Text Box 1" o:spid="_x0000_s1028" type="#_x0000_t202" style="position:absolute;left:0;text-align:left;margin-left:180.85pt;margin-top:.8pt;width:76.6pt;height:26.5pt;rotation:3429566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" filled="f" stroked="f">
                <v:textbox>
                  <w:txbxContent>
                    <w:p w14:paraId="42745933" w14:textId="3AB8FC64" w:rsidR="004444F4" w:rsidRPr="00883374" w:rsidRDefault="004444F4" w:rsidP="00677D43">
                      <w:pPr>
                        <w:jc w:val="center"/>
                        <w:rPr>
                          <w:rFonts w:eastAsia="Times New Roman" w:cs="B Nazanin"/>
                          <w:b/>
                          <w:bCs/>
                          <w:color w:val="000000" w:themeColor="text1"/>
                          <w:sz w:val="22"/>
                          <w:szCs w:val="22"/>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3374">
                        <w:rPr>
                          <w:rFonts w:eastAsia="Times New Roman" w:cs="B Nazanin" w:hint="cs"/>
                          <w:b/>
                          <w:bCs/>
                          <w:color w:val="000000" w:themeColor="text1"/>
                          <w:sz w:val="22"/>
                          <w:szCs w:val="22"/>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بازاریابی بیرونی</w:t>
                      </w:r>
                    </w:p>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63382C53" wp14:editId="7643A565">
                <wp:simplePos x="0" y="0"/>
                <wp:positionH relativeFrom="column">
                  <wp:posOffset>912058</wp:posOffset>
                </wp:positionH>
                <wp:positionV relativeFrom="paragraph">
                  <wp:posOffset>20570</wp:posOffset>
                </wp:positionV>
                <wp:extent cx="1045845" cy="365760"/>
                <wp:effectExtent l="187643" t="0" r="189547" b="0"/>
                <wp:wrapNone/>
                <wp:docPr id="1686383301" name="Text Box 1"/>
                <wp:cNvGraphicFramePr/>
                <a:graphic xmlns:a="http://schemas.openxmlformats.org/drawingml/2006/main">
                  <a:graphicData uri="http://schemas.microsoft.com/office/word/2010/wordprocessingShape">
                    <wps:wsp>
                      <wps:cNvSpPr txBox="1"/>
                      <wps:spPr>
                        <a:xfrm rot="18471536">
                          <a:off x="0" y="0"/>
                          <a:ext cx="1045845" cy="365760"/>
                        </a:xfrm>
                        <a:prstGeom prst="rect">
                          <a:avLst/>
                        </a:prstGeom>
                        <a:noFill/>
                        <a:ln>
                          <a:noFill/>
                        </a:ln>
                      </wps:spPr>
                      <wps:txbx>
                        <w:txbxContent>
                          <w:p w14:paraId="2B3B35B8" w14:textId="263A39BD" w:rsidR="004444F4" w:rsidRPr="00883374" w:rsidRDefault="004444F4" w:rsidP="00677D43">
                            <w:pPr>
                              <w:jc w:val="center"/>
                              <w:rPr>
                                <w:rFonts w:eastAsia="Times New Roman" w:cs="B Nazanin"/>
                                <w:b/>
                                <w:bCs/>
                                <w:color w:val="000000" w:themeColor="text1"/>
                                <w:sz w:val="22"/>
                                <w:szCs w:val="22"/>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3374">
                              <w:rPr>
                                <w:rFonts w:eastAsia="Times New Roman" w:cs="B Nazanin" w:hint="cs"/>
                                <w:b/>
                                <w:bCs/>
                                <w:color w:val="000000" w:themeColor="text1"/>
                                <w:sz w:val="22"/>
                                <w:szCs w:val="22"/>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بازاریابی داخلی</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382C53" id="_x0000_s1029" type="#_x0000_t202" style="position:absolute;left:0;text-align:left;margin-left:71.8pt;margin-top:1.6pt;width:82.35pt;height:28.8pt;rotation:-3417117fd;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" filled="f" stroked="f">
                <v:textbox>
                  <w:txbxContent>
                    <w:p w14:paraId="2B3B35B8" w14:textId="263A39BD" w:rsidR="004444F4" w:rsidRPr="00883374" w:rsidRDefault="004444F4" w:rsidP="00677D43">
                      <w:pPr>
                        <w:jc w:val="center"/>
                        <w:rPr>
                          <w:rFonts w:eastAsia="Times New Roman" w:cs="B Nazanin"/>
                          <w:b/>
                          <w:bCs/>
                          <w:color w:val="000000" w:themeColor="text1"/>
                          <w:sz w:val="22"/>
                          <w:szCs w:val="22"/>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3374">
                        <w:rPr>
                          <w:rFonts w:eastAsia="Times New Roman" w:cs="B Nazanin" w:hint="cs"/>
                          <w:b/>
                          <w:bCs/>
                          <w:color w:val="000000" w:themeColor="text1"/>
                          <w:sz w:val="22"/>
                          <w:szCs w:val="22"/>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بازاریابی داخلی</w:t>
                      </w:r>
                    </w:p>
                  </w:txbxContent>
                </v:textbox>
              </v:shape>
            </w:pict>
          </mc:Fallback>
        </mc:AlternateContent>
      </w:r>
    </w:p>
    <w:p w14:paraId="20655C79" w14:textId="7C2E08E5" w:rsidR="00386E1C" w:rsidRDefault="00386E1C" w:rsidP="00734E46">
      <w:pPr>
        <w:rPr>
          <w:rFonts w:eastAsia="Times New Roman" w:cs="B Nazanin"/>
          <w:color w:val="000000"/>
          <w:spacing w:val="-4"/>
          <w:sz w:val="22"/>
          <w:szCs w:val="24"/>
          <w:rtl/>
          <w:lang w:bidi="fa-IR"/>
        </w:rPr>
      </w:pPr>
    </w:p>
    <w:p w14:paraId="74053340" w14:textId="1448E916" w:rsidR="00386E1C" w:rsidRDefault="00386E1C" w:rsidP="00734E46">
      <w:pPr>
        <w:rPr>
          <w:rFonts w:eastAsia="Times New Roman" w:cs="B Nazanin"/>
          <w:color w:val="000000"/>
          <w:spacing w:val="-4"/>
          <w:sz w:val="22"/>
          <w:szCs w:val="24"/>
          <w:rtl/>
          <w:lang w:bidi="fa-IR"/>
        </w:rPr>
      </w:pPr>
    </w:p>
    <w:p w14:paraId="4457497B" w14:textId="24172963" w:rsidR="00386E1C" w:rsidRDefault="00B142C9" w:rsidP="00734E46">
      <w:pPr>
        <w:rPr>
          <w:rFonts w:eastAsia="Times New Roman" w:cs="B Nazanin"/>
          <w:color w:val="000000"/>
          <w:spacing w:val="-4"/>
          <w:sz w:val="22"/>
          <w:szCs w:val="24"/>
          <w:rtl/>
          <w:lang w:bidi="fa-IR"/>
        </w:rPr>
      </w:pPr>
      <w:r>
        <w:rPr>
          <w:rFonts w:eastAsia="Times New Roman" w:cs="B Nazanin"/>
          <w:noProof/>
          <w:color w:val="000000"/>
          <w:spacing w:val="-4"/>
          <w:sz w:val="22"/>
          <w:szCs w:val="24"/>
        </w:rPr>
        <mc:AlternateContent>
          <mc:Choice Requires="wps">
            <w:drawing>
              <wp:anchor distT="0" distB="0" distL="114300" distR="114300" simplePos="0" relativeHeight="251678720" behindDoc="0" locked="0" layoutInCell="1" allowOverlap="1" wp14:anchorId="7C580C2F" wp14:editId="2CF83092">
                <wp:simplePos x="0" y="0"/>
                <wp:positionH relativeFrom="column">
                  <wp:posOffset>403706</wp:posOffset>
                </wp:positionH>
                <wp:positionV relativeFrom="paragraph">
                  <wp:posOffset>107275</wp:posOffset>
                </wp:positionV>
                <wp:extent cx="651053" cy="321691"/>
                <wp:effectExtent l="0" t="0" r="15875" b="21590"/>
                <wp:wrapNone/>
                <wp:docPr id="618116602" name="Rectangle 5"/>
                <wp:cNvGraphicFramePr/>
                <a:graphic xmlns:a="http://schemas.openxmlformats.org/drawingml/2006/main">
                  <a:graphicData uri="http://schemas.microsoft.com/office/word/2010/wordprocessingShape">
                    <wps:wsp>
                      <wps:cNvSpPr/>
                      <wps:spPr>
                        <a:xfrm>
                          <a:off x="0" y="0"/>
                          <a:ext cx="651053" cy="321691"/>
                        </a:xfrm>
                        <a:prstGeom prst="rect">
                          <a:avLst/>
                        </a:prstGeom>
                      </wps:spPr>
                      <wps:style>
                        <a:lnRef idx="2">
                          <a:schemeClr val="accent3"/>
                        </a:lnRef>
                        <a:fillRef idx="1">
                          <a:schemeClr val="lt1"/>
                        </a:fillRef>
                        <a:effectRef idx="0">
                          <a:schemeClr val="accent3"/>
                        </a:effectRef>
                        <a:fontRef idx="minor">
                          <a:schemeClr val="dk1"/>
                        </a:fontRef>
                      </wps:style>
                      <wps:txbx>
                        <w:txbxContent>
                          <w:p w14:paraId="34740796" w14:textId="237E29F6" w:rsidR="004444F4" w:rsidRPr="00883374" w:rsidRDefault="004444F4" w:rsidP="00677D43">
                            <w:pPr>
                              <w:jc w:val="center"/>
                              <w:rPr>
                                <w:rFonts w:cs="B Nazanin"/>
                                <w:b/>
                                <w:bCs/>
                                <w:sz w:val="22"/>
                                <w:szCs w:val="22"/>
                                <w:lang w:bidi="fa-IR"/>
                              </w:rPr>
                            </w:pPr>
                            <w:r w:rsidRPr="00883374">
                              <w:rPr>
                                <w:rFonts w:cs="B Nazanin" w:hint="cs"/>
                                <w:b/>
                                <w:bCs/>
                                <w:sz w:val="22"/>
                                <w:szCs w:val="22"/>
                                <w:rtl/>
                                <w:lang w:bidi="fa-IR"/>
                              </w:rPr>
                              <w:t>کارکنان</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580C2F" id="Rectangle 5" o:spid="_x0000_s1030" style="position:absolute;left:0;text-align:left;margin-left:31.8pt;margin-top:8.45pt;width:51.25pt;height:25.3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" fillcolor="white [3201]" strokecolor="#9bbb59 [3206]" strokeweight="2pt">
                <v:textbox>
                  <w:txbxContent>
                    <w:p w14:paraId="34740796" w14:textId="237E29F6" w:rsidR="004444F4" w:rsidRPr="00883374" w:rsidRDefault="004444F4" w:rsidP="00677D43">
                      <w:pPr>
                        <w:jc w:val="center"/>
                        <w:rPr>
                          <w:rFonts w:cs="B Nazanin"/>
                          <w:b/>
                          <w:bCs/>
                          <w:sz w:val="22"/>
                          <w:szCs w:val="22"/>
                          <w:lang w:bidi="fa-IR"/>
                        </w:rPr>
                      </w:pPr>
                      <w:r w:rsidRPr="00883374">
                        <w:rPr>
                          <w:rFonts w:cs="B Nazanin" w:hint="cs"/>
                          <w:b/>
                          <w:bCs/>
                          <w:sz w:val="22"/>
                          <w:szCs w:val="22"/>
                          <w:rtl/>
                          <w:lang w:bidi="fa-IR"/>
                        </w:rPr>
                        <w:t>کارکنان</w:t>
                      </w:r>
                    </w:p>
                  </w:txbxContent>
                </v:textbox>
              </v:rect>
            </w:pict>
          </mc:Fallback>
        </mc:AlternateContent>
      </w:r>
      <w:r>
        <w:rPr>
          <w:rFonts w:eastAsia="Times New Roman" w:cs="B Nazanin"/>
          <w:noProof/>
          <w:color w:val="000000"/>
          <w:spacing w:val="-4"/>
          <w:sz w:val="22"/>
          <w:szCs w:val="24"/>
        </w:rPr>
        <mc:AlternateContent>
          <mc:Choice Requires="wps">
            <w:drawing>
              <wp:anchor distT="0" distB="0" distL="114300" distR="114300" simplePos="0" relativeHeight="251677696" behindDoc="0" locked="0" layoutInCell="1" allowOverlap="1" wp14:anchorId="1B473D8B" wp14:editId="0F75945B">
                <wp:simplePos x="0" y="0"/>
                <wp:positionH relativeFrom="column">
                  <wp:posOffset>3136334</wp:posOffset>
                </wp:positionH>
                <wp:positionV relativeFrom="paragraph">
                  <wp:posOffset>108207</wp:posOffset>
                </wp:positionV>
                <wp:extent cx="687070" cy="343815"/>
                <wp:effectExtent l="0" t="0" r="17780" b="18415"/>
                <wp:wrapNone/>
                <wp:docPr id="315503298" name="Rectangle 4"/>
                <wp:cNvGraphicFramePr/>
                <a:graphic xmlns:a="http://schemas.openxmlformats.org/drawingml/2006/main">
                  <a:graphicData uri="http://schemas.microsoft.com/office/word/2010/wordprocessingShape">
                    <wps:wsp>
                      <wps:cNvSpPr/>
                      <wps:spPr>
                        <a:xfrm>
                          <a:off x="0" y="0"/>
                          <a:ext cx="687070" cy="343815"/>
                        </a:xfrm>
                        <a:prstGeom prst="rect">
                          <a:avLst/>
                        </a:prstGeom>
                      </wps:spPr>
                      <wps:style>
                        <a:lnRef idx="2">
                          <a:schemeClr val="accent3"/>
                        </a:lnRef>
                        <a:fillRef idx="1">
                          <a:schemeClr val="lt1"/>
                        </a:fillRef>
                        <a:effectRef idx="0">
                          <a:schemeClr val="accent3"/>
                        </a:effectRef>
                        <a:fontRef idx="minor">
                          <a:schemeClr val="dk1"/>
                        </a:fontRef>
                      </wps:style>
                      <wps:txbx>
                        <w:txbxContent>
                          <w:p w14:paraId="6D6C5C47" w14:textId="286EBB3D" w:rsidR="004444F4" w:rsidRPr="00883374" w:rsidRDefault="004444F4" w:rsidP="00677D43">
                            <w:pPr>
                              <w:jc w:val="center"/>
                              <w:rPr>
                                <w:rFonts w:cs="B Nazanin"/>
                                <w:b/>
                                <w:bCs/>
                                <w:szCs w:val="24"/>
                                <w:lang w:bidi="fa-IR"/>
                              </w:rPr>
                            </w:pPr>
                            <w:r w:rsidRPr="00883374">
                              <w:rPr>
                                <w:rFonts w:cs="B Nazanin" w:hint="cs"/>
                                <w:b/>
                                <w:bCs/>
                                <w:szCs w:val="24"/>
                                <w:rtl/>
                                <w:lang w:bidi="fa-IR"/>
                              </w:rPr>
                              <w:t>مشتری</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473D8B" id="Rectangle 4" o:spid="_x0000_s1031" style="position:absolute;left:0;text-align:left;margin-left:246.95pt;margin-top:8.5pt;width:54.1pt;height:27.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" fillcolor="white [3201]" strokecolor="#9bbb59 [3206]" strokeweight="2pt">
                <v:textbox>
                  <w:txbxContent>
                    <w:p w14:paraId="6D6C5C47" w14:textId="286EBB3D" w:rsidR="004444F4" w:rsidRPr="00883374" w:rsidRDefault="004444F4" w:rsidP="00677D43">
                      <w:pPr>
                        <w:jc w:val="center"/>
                        <w:rPr>
                          <w:rFonts w:cs="B Nazanin"/>
                          <w:b/>
                          <w:bCs/>
                          <w:szCs w:val="24"/>
                          <w:lang w:bidi="fa-IR"/>
                        </w:rPr>
                      </w:pPr>
                      <w:r w:rsidRPr="00883374">
                        <w:rPr>
                          <w:rFonts w:cs="B Nazanin" w:hint="cs"/>
                          <w:b/>
                          <w:bCs/>
                          <w:szCs w:val="24"/>
                          <w:rtl/>
                          <w:lang w:bidi="fa-IR"/>
                        </w:rPr>
                        <w:t>مشتری</w:t>
                      </w:r>
                    </w:p>
                  </w:txbxContent>
                </v:textbox>
              </v:rect>
            </w:pict>
          </mc:Fallback>
        </mc:AlternateContent>
      </w:r>
    </w:p>
    <w:p w14:paraId="28E39324" w14:textId="14A5E08A" w:rsidR="00386E1C" w:rsidRPr="00386E1C" w:rsidRDefault="00B142C9" w:rsidP="00734E46">
      <w:pPr>
        <w:rPr>
          <w:rFonts w:eastAsia="Times New Roman" w:cs="B Nazanin"/>
          <w:color w:val="000000"/>
          <w:spacing w:val="-4"/>
          <w:sz w:val="22"/>
          <w:szCs w:val="24"/>
          <w:rtl/>
          <w:lang w:bidi="fa-IR"/>
        </w:rPr>
      </w:pPr>
      <w:r>
        <w:rPr>
          <w:noProof/>
        </w:rPr>
        <mc:AlternateContent>
          <mc:Choice Requires="wps">
            <w:drawing>
              <wp:anchor distT="0" distB="0" distL="114300" distR="114300" simplePos="0" relativeHeight="251683840" behindDoc="0" locked="0" layoutInCell="1" allowOverlap="1" wp14:anchorId="0996ECB4" wp14:editId="46501A79">
                <wp:simplePos x="0" y="0"/>
                <wp:positionH relativeFrom="margin">
                  <wp:posOffset>1622512</wp:posOffset>
                </wp:positionH>
                <wp:positionV relativeFrom="paragraph">
                  <wp:posOffset>184115</wp:posOffset>
                </wp:positionV>
                <wp:extent cx="987425" cy="350520"/>
                <wp:effectExtent l="0" t="0" r="0" b="0"/>
                <wp:wrapNone/>
                <wp:docPr id="1549915434" name="Text Box 1"/>
                <wp:cNvGraphicFramePr/>
                <a:graphic xmlns:a="http://schemas.openxmlformats.org/drawingml/2006/main">
                  <a:graphicData uri="http://schemas.microsoft.com/office/word/2010/wordprocessingShape">
                    <wps:wsp>
                      <wps:cNvSpPr txBox="1"/>
                      <wps:spPr>
                        <a:xfrm>
                          <a:off x="0" y="0"/>
                          <a:ext cx="987425" cy="350520"/>
                        </a:xfrm>
                        <a:prstGeom prst="rect">
                          <a:avLst/>
                        </a:prstGeom>
                        <a:noFill/>
                        <a:ln>
                          <a:noFill/>
                        </a:ln>
                      </wps:spPr>
                      <wps:txbx>
                        <w:txbxContent>
                          <w:p w14:paraId="5795E591" w14:textId="62E93449" w:rsidR="004444F4" w:rsidRPr="00883374" w:rsidRDefault="004444F4" w:rsidP="00677D43">
                            <w:pPr>
                              <w:pStyle w:val="1"/>
                              <w:jc w:val="center"/>
                              <w:rPr>
                                <w:rFonts w:cs="B Nazanin"/>
                                <w:b/>
                                <w:bCs/>
                                <w:noProof/>
                                <w:color w:val="000000" w:themeColor="text1"/>
                                <w:spacing w:val="0"/>
                                <w:szCs w:val="2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3374">
                              <w:rPr>
                                <w:rFonts w:cs="B Nazanin" w:hint="cs"/>
                                <w:b/>
                                <w:bCs/>
                                <w:noProof/>
                                <w:color w:val="000000" w:themeColor="text1"/>
                                <w:spacing w:val="0"/>
                                <w:szCs w:val="2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بازاریابی تعاملی</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6ECB4" id="_x0000_s1032" type="#_x0000_t202" style="position:absolute;left:0;text-align:left;margin-left:127.75pt;margin-top:14.5pt;width:77.75pt;height:27.6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" filled="f" stroked="f">
                <v:textbox>
                  <w:txbxContent>
                    <w:p w14:paraId="5795E591" w14:textId="62E93449" w:rsidR="004444F4" w:rsidRPr="00883374" w:rsidRDefault="004444F4" w:rsidP="00677D43">
                      <w:pPr>
                        <w:pStyle w:val="1"/>
                        <w:jc w:val="center"/>
                        <w:rPr>
                          <w:rFonts w:cs="B Nazanin"/>
                          <w:b/>
                          <w:bCs/>
                          <w:noProof/>
                          <w:color w:val="000000" w:themeColor="text1"/>
                          <w:spacing w:val="0"/>
                          <w:szCs w:val="2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3374">
                        <w:rPr>
                          <w:rFonts w:cs="B Nazanin" w:hint="cs"/>
                          <w:b/>
                          <w:bCs/>
                          <w:noProof/>
                          <w:color w:val="000000" w:themeColor="text1"/>
                          <w:spacing w:val="0"/>
                          <w:szCs w:val="2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بازاریابی تعاملی</w:t>
                      </w:r>
                    </w:p>
                  </w:txbxContent>
                </v:textbox>
                <w10:wrap anchorx="margin"/>
              </v:shape>
            </w:pict>
          </mc:Fallback>
        </mc:AlternateContent>
      </w:r>
    </w:p>
    <w:p w14:paraId="29F0EDE6" w14:textId="2A21EE04" w:rsidR="00386E1C" w:rsidRPr="00386E1C" w:rsidRDefault="00386E1C" w:rsidP="00734E46">
      <w:pPr>
        <w:rPr>
          <w:rFonts w:eastAsia="Times New Roman" w:cs="B Nazanin"/>
          <w:color w:val="000000"/>
          <w:spacing w:val="-4"/>
          <w:sz w:val="22"/>
          <w:szCs w:val="24"/>
          <w:rtl/>
          <w:lang w:bidi="fa-IR"/>
        </w:rPr>
      </w:pPr>
    </w:p>
    <w:p w14:paraId="7EE021C3" w14:textId="77777777" w:rsidR="007B63F2" w:rsidRDefault="007B63F2" w:rsidP="00734E46">
      <w:pPr>
        <w:pStyle w:val="1"/>
        <w:jc w:val="both"/>
        <w:rPr>
          <w:rtl/>
        </w:rPr>
      </w:pPr>
    </w:p>
    <w:p w14:paraId="61CD520A" w14:textId="22F5B956" w:rsidR="00CB7411" w:rsidRPr="00B142C9" w:rsidRDefault="00CB7411" w:rsidP="0071273B">
      <w:pPr>
        <w:pStyle w:val="1"/>
        <w:jc w:val="left"/>
        <w:rPr>
          <w:rFonts w:cs="B Nazanin"/>
          <w:b/>
          <w:bCs/>
          <w:sz w:val="27"/>
          <w:szCs w:val="27"/>
          <w:rtl/>
        </w:rPr>
      </w:pPr>
      <w:r w:rsidRPr="00B142C9">
        <w:rPr>
          <w:rFonts w:cs="B Nazanin"/>
          <w:b/>
          <w:bCs/>
          <w:sz w:val="27"/>
          <w:szCs w:val="27"/>
          <w:rtl/>
        </w:rPr>
        <w:lastRenderedPageBreak/>
        <w:t>شناخت مشتر</w:t>
      </w:r>
      <w:r w:rsidRPr="00B142C9">
        <w:rPr>
          <w:rFonts w:cs="B Nazanin" w:hint="cs"/>
          <w:b/>
          <w:bCs/>
          <w:sz w:val="27"/>
          <w:szCs w:val="27"/>
          <w:rtl/>
        </w:rPr>
        <w:t>ی</w:t>
      </w:r>
      <w:r w:rsidRPr="00B142C9">
        <w:rPr>
          <w:rFonts w:cs="B Nazanin"/>
          <w:b/>
          <w:bCs/>
          <w:sz w:val="27"/>
          <w:szCs w:val="27"/>
          <w:rtl/>
        </w:rPr>
        <w:t xml:space="preserve"> </w:t>
      </w:r>
    </w:p>
    <w:p w14:paraId="3782C264" w14:textId="07737700" w:rsidR="002D4361" w:rsidRPr="002D4361" w:rsidRDefault="002D4361" w:rsidP="0071273B">
      <w:pPr>
        <w:pStyle w:val="1"/>
        <w:jc w:val="both"/>
        <w:rPr>
          <w:rFonts w:cs="B Nazanin"/>
          <w:rtl/>
        </w:rPr>
      </w:pPr>
      <w:r w:rsidRPr="002D4361">
        <w:rPr>
          <w:rFonts w:cs="B Nazanin"/>
          <w:rtl/>
        </w:rPr>
        <w:t>شناخت مشتر</w:t>
      </w:r>
      <w:r w:rsidRPr="002D4361">
        <w:rPr>
          <w:rFonts w:cs="B Nazanin" w:hint="cs"/>
          <w:rtl/>
        </w:rPr>
        <w:t>ی</w:t>
      </w:r>
      <w:r w:rsidRPr="002D4361">
        <w:rPr>
          <w:rFonts w:cs="B Nazanin" w:hint="eastAsia"/>
          <w:rtl/>
        </w:rPr>
        <w:t>ان</w:t>
      </w:r>
      <w:r w:rsidRPr="002D4361">
        <w:rPr>
          <w:rFonts w:cs="B Nazanin"/>
          <w:rtl/>
        </w:rPr>
        <w:t xml:space="preserve"> به دو دسته اصل</w:t>
      </w:r>
      <w:r w:rsidRPr="002D4361">
        <w:rPr>
          <w:rFonts w:cs="B Nazanin" w:hint="cs"/>
          <w:rtl/>
        </w:rPr>
        <w:t>ی</w:t>
      </w:r>
      <w:r w:rsidRPr="002D4361">
        <w:rPr>
          <w:rFonts w:cs="B Nazanin"/>
          <w:rtl/>
        </w:rPr>
        <w:t xml:space="preserve"> مشتر</w:t>
      </w:r>
      <w:r w:rsidRPr="002D4361">
        <w:rPr>
          <w:rFonts w:cs="B Nazanin" w:hint="cs"/>
          <w:rtl/>
        </w:rPr>
        <w:t>ی</w:t>
      </w:r>
      <w:r w:rsidRPr="002D4361">
        <w:rPr>
          <w:rFonts w:cs="B Nazanin"/>
          <w:rtl/>
        </w:rPr>
        <w:t xml:space="preserve"> مصرف</w:t>
      </w:r>
      <w:r w:rsidRPr="002D4361">
        <w:rPr>
          <w:rFonts w:cs="B Nazanin" w:hint="cs"/>
          <w:rtl/>
        </w:rPr>
        <w:t>ی</w:t>
      </w:r>
      <w:r w:rsidRPr="002D4361">
        <w:rPr>
          <w:rFonts w:cs="B Nazanin"/>
          <w:rtl/>
        </w:rPr>
        <w:t xml:space="preserve"> و مشتر</w:t>
      </w:r>
      <w:r w:rsidRPr="002D4361">
        <w:rPr>
          <w:rFonts w:cs="B Nazanin" w:hint="cs"/>
          <w:rtl/>
        </w:rPr>
        <w:t>ی</w:t>
      </w:r>
      <w:r w:rsidRPr="002D4361">
        <w:rPr>
          <w:rFonts w:cs="B Nazanin"/>
          <w:rtl/>
        </w:rPr>
        <w:t xml:space="preserve"> تجار</w:t>
      </w:r>
      <w:r w:rsidRPr="002D4361">
        <w:rPr>
          <w:rFonts w:cs="B Nazanin" w:hint="cs"/>
          <w:rtl/>
        </w:rPr>
        <w:t>ی</w:t>
      </w:r>
      <w:r w:rsidRPr="002D4361">
        <w:rPr>
          <w:rFonts w:cs="B Nazanin"/>
          <w:rtl/>
        </w:rPr>
        <w:t xml:space="preserve"> تقس</w:t>
      </w:r>
      <w:r w:rsidRPr="002D4361">
        <w:rPr>
          <w:rFonts w:cs="B Nazanin" w:hint="cs"/>
          <w:rtl/>
        </w:rPr>
        <w:t>ی</w:t>
      </w:r>
      <w:r w:rsidRPr="002D4361">
        <w:rPr>
          <w:rFonts w:cs="B Nazanin" w:hint="eastAsia"/>
          <w:rtl/>
        </w:rPr>
        <w:t>م</w:t>
      </w:r>
      <w:r w:rsidRPr="002D4361">
        <w:rPr>
          <w:rFonts w:cs="B Nazanin"/>
          <w:rtl/>
        </w:rPr>
        <w:t xml:space="preserve"> م</w:t>
      </w:r>
      <w:r w:rsidRPr="002D4361">
        <w:rPr>
          <w:rFonts w:cs="B Nazanin" w:hint="cs"/>
          <w:rtl/>
        </w:rPr>
        <w:t>ی‌</w:t>
      </w:r>
      <w:r w:rsidRPr="002D4361">
        <w:rPr>
          <w:rFonts w:cs="B Nazanin" w:hint="eastAsia"/>
          <w:rtl/>
        </w:rPr>
        <w:t>شود،</w:t>
      </w:r>
      <w:r w:rsidRPr="002D4361">
        <w:rPr>
          <w:rFonts w:cs="B Nazanin"/>
          <w:rtl/>
        </w:rPr>
        <w:t xml:space="preserve"> هر </w:t>
      </w:r>
      <w:r w:rsidRPr="002D4361">
        <w:rPr>
          <w:rFonts w:cs="B Nazanin" w:hint="cs"/>
          <w:rtl/>
        </w:rPr>
        <w:t>ی</w:t>
      </w:r>
      <w:r w:rsidRPr="002D4361">
        <w:rPr>
          <w:rFonts w:cs="B Nazanin" w:hint="eastAsia"/>
          <w:rtl/>
        </w:rPr>
        <w:t>ک</w:t>
      </w:r>
      <w:r w:rsidRPr="002D4361">
        <w:rPr>
          <w:rFonts w:cs="B Nazanin"/>
          <w:rtl/>
        </w:rPr>
        <w:t xml:space="preserve"> با خصوص</w:t>
      </w:r>
      <w:r w:rsidRPr="002D4361">
        <w:rPr>
          <w:rFonts w:cs="B Nazanin" w:hint="cs"/>
          <w:rtl/>
        </w:rPr>
        <w:t>ی</w:t>
      </w:r>
      <w:r w:rsidRPr="002D4361">
        <w:rPr>
          <w:rFonts w:cs="B Nazanin" w:hint="eastAsia"/>
          <w:rtl/>
        </w:rPr>
        <w:t>ات</w:t>
      </w:r>
      <w:r w:rsidRPr="002D4361">
        <w:rPr>
          <w:rFonts w:cs="B Nazanin"/>
          <w:rtl/>
        </w:rPr>
        <w:t xml:space="preserve"> و ن</w:t>
      </w:r>
      <w:r w:rsidRPr="002D4361">
        <w:rPr>
          <w:rFonts w:cs="B Nazanin" w:hint="cs"/>
          <w:rtl/>
        </w:rPr>
        <w:t>ی</w:t>
      </w:r>
      <w:r w:rsidRPr="002D4361">
        <w:rPr>
          <w:rFonts w:cs="B Nazanin" w:hint="eastAsia"/>
          <w:rtl/>
        </w:rPr>
        <w:t>ازها</w:t>
      </w:r>
      <w:r w:rsidRPr="002D4361">
        <w:rPr>
          <w:rFonts w:cs="B Nazanin" w:hint="cs"/>
          <w:rtl/>
        </w:rPr>
        <w:t>ی</w:t>
      </w:r>
      <w:r w:rsidRPr="002D4361">
        <w:rPr>
          <w:rFonts w:cs="B Nazanin"/>
          <w:rtl/>
        </w:rPr>
        <w:t xml:space="preserve"> متفاوت</w:t>
      </w:r>
      <w:r w:rsidRPr="002D4361">
        <w:rPr>
          <w:rFonts w:cs="B Nazanin" w:hint="cs"/>
          <w:rtl/>
        </w:rPr>
        <w:t>ی</w:t>
      </w:r>
      <w:r w:rsidRPr="002D4361">
        <w:rPr>
          <w:rFonts w:cs="B Nazanin"/>
          <w:rtl/>
        </w:rPr>
        <w:t xml:space="preserve"> که با</w:t>
      </w:r>
      <w:r w:rsidRPr="002D4361">
        <w:rPr>
          <w:rFonts w:cs="B Nazanin" w:hint="cs"/>
          <w:rtl/>
        </w:rPr>
        <w:t>ی</w:t>
      </w:r>
      <w:r w:rsidRPr="002D4361">
        <w:rPr>
          <w:rFonts w:cs="B Nazanin" w:hint="eastAsia"/>
          <w:rtl/>
        </w:rPr>
        <w:t>د</w:t>
      </w:r>
      <w:r w:rsidRPr="002D4361">
        <w:rPr>
          <w:rFonts w:cs="B Nazanin"/>
          <w:rtl/>
        </w:rPr>
        <w:t xml:space="preserve"> به آنها توجه شود. ا</w:t>
      </w:r>
      <w:r w:rsidRPr="002D4361">
        <w:rPr>
          <w:rFonts w:cs="B Nazanin" w:hint="cs"/>
          <w:rtl/>
        </w:rPr>
        <w:t>ی</w:t>
      </w:r>
      <w:r w:rsidRPr="002D4361">
        <w:rPr>
          <w:rFonts w:cs="B Nazanin" w:hint="eastAsia"/>
          <w:rtl/>
        </w:rPr>
        <w:t>ن</w:t>
      </w:r>
      <w:r w:rsidRPr="002D4361">
        <w:rPr>
          <w:rFonts w:cs="B Nazanin"/>
          <w:rtl/>
        </w:rPr>
        <w:t xml:space="preserve"> شناخت م</w:t>
      </w:r>
      <w:r w:rsidRPr="002D4361">
        <w:rPr>
          <w:rFonts w:cs="B Nazanin" w:hint="cs"/>
          <w:rtl/>
        </w:rPr>
        <w:t>ی‌</w:t>
      </w:r>
      <w:r w:rsidRPr="002D4361">
        <w:rPr>
          <w:rFonts w:cs="B Nazanin" w:hint="eastAsia"/>
          <w:rtl/>
        </w:rPr>
        <w:t>تواند</w:t>
      </w:r>
      <w:r w:rsidRPr="002D4361">
        <w:rPr>
          <w:rFonts w:cs="B Nazanin"/>
          <w:rtl/>
        </w:rPr>
        <w:t xml:space="preserve"> به کسب و کار کمک کند تا استراتژ</w:t>
      </w:r>
      <w:r w:rsidRPr="002D4361">
        <w:rPr>
          <w:rFonts w:cs="B Nazanin" w:hint="cs"/>
          <w:rtl/>
        </w:rPr>
        <w:t>ی‌</w:t>
      </w:r>
      <w:r w:rsidRPr="002D4361">
        <w:rPr>
          <w:rFonts w:cs="B Nazanin" w:hint="eastAsia"/>
          <w:rtl/>
        </w:rPr>
        <w:t>ها</w:t>
      </w:r>
      <w:r w:rsidRPr="002D4361">
        <w:rPr>
          <w:rFonts w:cs="B Nazanin" w:hint="cs"/>
          <w:rtl/>
        </w:rPr>
        <w:t>ی</w:t>
      </w:r>
      <w:r w:rsidRPr="002D4361">
        <w:rPr>
          <w:rFonts w:cs="B Nazanin"/>
          <w:rtl/>
        </w:rPr>
        <w:t xml:space="preserve"> مناسب</w:t>
      </w:r>
      <w:r w:rsidRPr="002D4361">
        <w:rPr>
          <w:rFonts w:cs="B Nazanin" w:hint="cs"/>
          <w:rtl/>
        </w:rPr>
        <w:t>ی</w:t>
      </w:r>
      <w:r w:rsidRPr="002D4361">
        <w:rPr>
          <w:rFonts w:cs="B Nazanin"/>
          <w:rtl/>
        </w:rPr>
        <w:t xml:space="preserve"> برا</w:t>
      </w:r>
      <w:r w:rsidRPr="002D4361">
        <w:rPr>
          <w:rFonts w:cs="B Nazanin" w:hint="cs"/>
          <w:rtl/>
        </w:rPr>
        <w:t>ی</w:t>
      </w:r>
      <w:r w:rsidRPr="002D4361">
        <w:rPr>
          <w:rFonts w:cs="B Nazanin"/>
          <w:rtl/>
        </w:rPr>
        <w:t xml:space="preserve"> جذب و حفظ هر دو نوع مشتر</w:t>
      </w:r>
      <w:r w:rsidRPr="002D4361">
        <w:rPr>
          <w:rFonts w:cs="B Nazanin" w:hint="cs"/>
          <w:rtl/>
        </w:rPr>
        <w:t>ی</w:t>
      </w:r>
      <w:r w:rsidRPr="002D4361">
        <w:rPr>
          <w:rFonts w:cs="B Nazanin"/>
          <w:rtl/>
        </w:rPr>
        <w:t xml:space="preserve"> را اجرا کند.</w:t>
      </w:r>
    </w:p>
    <w:p w14:paraId="1CD12832" w14:textId="5539C0D5" w:rsidR="00CB7411" w:rsidRPr="00A418E0" w:rsidRDefault="00CE51D4" w:rsidP="00CE51D4">
      <w:pPr>
        <w:pStyle w:val="1"/>
        <w:jc w:val="both"/>
        <w:rPr>
          <w:rFonts w:cs="B Nazanin"/>
          <w:sz w:val="25"/>
          <w:rtl/>
        </w:rPr>
      </w:pPr>
      <w:r w:rsidRPr="00CE51D4">
        <w:rPr>
          <w:rFonts w:cs="B Nazanin" w:hint="cs"/>
          <w:b/>
          <w:bCs/>
          <w:sz w:val="25"/>
          <w:rtl/>
        </w:rPr>
        <w:t>1ـ</w:t>
      </w:r>
      <w:r>
        <w:rPr>
          <w:rFonts w:cs="B Nazanin" w:hint="cs"/>
          <w:b/>
          <w:bCs/>
          <w:sz w:val="25"/>
          <w:rtl/>
        </w:rPr>
        <w:t xml:space="preserve"> </w:t>
      </w:r>
      <w:r w:rsidR="00CB7411" w:rsidRPr="00A418E0">
        <w:rPr>
          <w:rFonts w:cs="B Nazanin"/>
          <w:b/>
          <w:bCs/>
          <w:sz w:val="25"/>
          <w:rtl/>
        </w:rPr>
        <w:t>مشتر</w:t>
      </w:r>
      <w:r w:rsidR="00CB7411" w:rsidRPr="00A418E0">
        <w:rPr>
          <w:rFonts w:cs="B Nazanin" w:hint="cs"/>
          <w:b/>
          <w:bCs/>
          <w:sz w:val="25"/>
          <w:rtl/>
        </w:rPr>
        <w:t>ی</w:t>
      </w:r>
      <w:r w:rsidR="00CB7411" w:rsidRPr="00A418E0">
        <w:rPr>
          <w:rFonts w:cs="B Nazanin"/>
          <w:b/>
          <w:bCs/>
          <w:sz w:val="25"/>
          <w:rtl/>
        </w:rPr>
        <w:t xml:space="preserve"> مصرف</w:t>
      </w:r>
      <w:r w:rsidR="00CB7411" w:rsidRPr="00A418E0">
        <w:rPr>
          <w:rFonts w:cs="B Nazanin" w:hint="cs"/>
          <w:b/>
          <w:bCs/>
          <w:sz w:val="25"/>
          <w:rtl/>
        </w:rPr>
        <w:t>ی</w:t>
      </w:r>
      <w:r w:rsidR="007013E5" w:rsidRPr="00A418E0">
        <w:rPr>
          <w:rStyle w:val="FootnoteReference"/>
          <w:rFonts w:cs="B Nazanin"/>
          <w:sz w:val="25"/>
          <w:rtl/>
        </w:rPr>
        <w:footnoteReference w:id="6"/>
      </w:r>
      <w:r w:rsidR="00CB7411" w:rsidRPr="00A418E0">
        <w:rPr>
          <w:rFonts w:cs="B Nazanin"/>
          <w:sz w:val="25"/>
          <w:rtl/>
        </w:rPr>
        <w:t xml:space="preserve">  : مشتر</w:t>
      </w:r>
      <w:r w:rsidR="00CB7411" w:rsidRPr="00A418E0">
        <w:rPr>
          <w:rFonts w:cs="B Nazanin" w:hint="cs"/>
          <w:sz w:val="25"/>
          <w:rtl/>
        </w:rPr>
        <w:t>ی</w:t>
      </w:r>
      <w:r w:rsidR="00CB7411" w:rsidRPr="00A418E0">
        <w:rPr>
          <w:rFonts w:cs="B Nazanin" w:hint="eastAsia"/>
          <w:sz w:val="25"/>
          <w:rtl/>
        </w:rPr>
        <w:t>ان</w:t>
      </w:r>
      <w:r w:rsidR="00CB7411" w:rsidRPr="00A418E0">
        <w:rPr>
          <w:rFonts w:cs="B Nazanin" w:hint="cs"/>
          <w:sz w:val="25"/>
          <w:rtl/>
        </w:rPr>
        <w:t>ی</w:t>
      </w:r>
      <w:r w:rsidR="00CB7411" w:rsidRPr="00A418E0">
        <w:rPr>
          <w:rFonts w:cs="B Nazanin"/>
          <w:sz w:val="25"/>
          <w:rtl/>
        </w:rPr>
        <w:t xml:space="preserve"> هستند که محصولات و خدمات را</w:t>
      </w:r>
      <w:r w:rsidR="005A4413" w:rsidRPr="00A418E0">
        <w:rPr>
          <w:rFonts w:cs="B Nazanin" w:hint="cs"/>
          <w:sz w:val="25"/>
          <w:rtl/>
        </w:rPr>
        <w:t xml:space="preserve"> </w:t>
      </w:r>
      <w:r w:rsidR="00CB7411" w:rsidRPr="00A418E0">
        <w:rPr>
          <w:rFonts w:cs="B Nazanin"/>
          <w:sz w:val="25"/>
          <w:rtl/>
        </w:rPr>
        <w:t>برا</w:t>
      </w:r>
      <w:r w:rsidR="00CB7411" w:rsidRPr="00A418E0">
        <w:rPr>
          <w:rFonts w:cs="B Nazanin" w:hint="cs"/>
          <w:sz w:val="25"/>
          <w:rtl/>
        </w:rPr>
        <w:t>ی</w:t>
      </w:r>
      <w:r w:rsidR="00CB7411" w:rsidRPr="00A418E0">
        <w:rPr>
          <w:rFonts w:cs="B Nazanin"/>
          <w:sz w:val="25"/>
          <w:rtl/>
        </w:rPr>
        <w:t xml:space="preserve"> استفاده شخص</w:t>
      </w:r>
      <w:r w:rsidR="00CB7411" w:rsidRPr="00A418E0">
        <w:rPr>
          <w:rFonts w:cs="B Nazanin" w:hint="cs"/>
          <w:sz w:val="25"/>
          <w:rtl/>
        </w:rPr>
        <w:t>ی</w:t>
      </w:r>
      <w:r w:rsidR="00CB7411" w:rsidRPr="00A418E0">
        <w:rPr>
          <w:rFonts w:cs="B Nazanin"/>
          <w:sz w:val="25"/>
          <w:rtl/>
        </w:rPr>
        <w:t xml:space="preserve"> خود خر</w:t>
      </w:r>
      <w:r w:rsidR="00CB7411" w:rsidRPr="00A418E0">
        <w:rPr>
          <w:rFonts w:cs="B Nazanin" w:hint="cs"/>
          <w:sz w:val="25"/>
          <w:rtl/>
        </w:rPr>
        <w:t>ی</w:t>
      </w:r>
      <w:r w:rsidR="00CB7411" w:rsidRPr="00A418E0">
        <w:rPr>
          <w:rFonts w:cs="B Nazanin" w:hint="eastAsia"/>
          <w:sz w:val="25"/>
          <w:rtl/>
        </w:rPr>
        <w:t>دار</w:t>
      </w:r>
      <w:r w:rsidR="00CB7411" w:rsidRPr="00A418E0">
        <w:rPr>
          <w:rFonts w:cs="B Nazanin" w:hint="cs"/>
          <w:sz w:val="25"/>
          <w:rtl/>
        </w:rPr>
        <w:t>ی</w:t>
      </w:r>
      <w:r w:rsidR="00CB7411" w:rsidRPr="00A418E0">
        <w:rPr>
          <w:rFonts w:cs="B Nazanin"/>
          <w:sz w:val="25"/>
          <w:rtl/>
        </w:rPr>
        <w:t xml:space="preserve"> م</w:t>
      </w:r>
      <w:r w:rsidR="00CB7411" w:rsidRPr="00A418E0">
        <w:rPr>
          <w:rFonts w:cs="B Nazanin" w:hint="cs"/>
          <w:sz w:val="25"/>
          <w:rtl/>
        </w:rPr>
        <w:t>ی</w:t>
      </w:r>
      <w:r w:rsidR="00FA465A" w:rsidRPr="00A418E0">
        <w:rPr>
          <w:rFonts w:cs="B Nazanin" w:hint="cs"/>
          <w:sz w:val="25"/>
          <w:rtl/>
        </w:rPr>
        <w:t>‌</w:t>
      </w:r>
      <w:r w:rsidR="00CB7411" w:rsidRPr="00A418E0">
        <w:rPr>
          <w:rFonts w:cs="B Nazanin"/>
          <w:sz w:val="25"/>
          <w:rtl/>
        </w:rPr>
        <w:t>کنند .</w:t>
      </w:r>
    </w:p>
    <w:p w14:paraId="1EFFC27C" w14:textId="3147E7AE" w:rsidR="00CB7411" w:rsidRPr="00A418E0" w:rsidRDefault="00CE51D4" w:rsidP="00CE51D4">
      <w:pPr>
        <w:pStyle w:val="1"/>
        <w:jc w:val="both"/>
        <w:rPr>
          <w:rFonts w:cs="B Nazanin"/>
          <w:sz w:val="25"/>
        </w:rPr>
      </w:pPr>
      <w:r w:rsidRPr="00CE51D4">
        <w:rPr>
          <w:rFonts w:cs="B Nazanin" w:hint="cs"/>
          <w:b/>
          <w:bCs/>
          <w:sz w:val="25"/>
          <w:rtl/>
        </w:rPr>
        <w:t>2ـ</w:t>
      </w:r>
      <w:r w:rsidRPr="00CE51D4">
        <w:rPr>
          <w:rFonts w:cs="B Nazanin" w:hint="cs"/>
          <w:sz w:val="25"/>
          <w:rtl/>
        </w:rPr>
        <w:t xml:space="preserve"> </w:t>
      </w:r>
      <w:r w:rsidR="00CB7411" w:rsidRPr="00A418E0">
        <w:rPr>
          <w:rFonts w:cs="B Nazanin"/>
          <w:b/>
          <w:bCs/>
          <w:sz w:val="25"/>
          <w:rtl/>
        </w:rPr>
        <w:t>مشتر</w:t>
      </w:r>
      <w:r w:rsidR="00CB7411" w:rsidRPr="00A418E0">
        <w:rPr>
          <w:rFonts w:cs="B Nazanin" w:hint="cs"/>
          <w:b/>
          <w:bCs/>
          <w:sz w:val="25"/>
          <w:rtl/>
        </w:rPr>
        <w:t>ی</w:t>
      </w:r>
      <w:r w:rsidR="00CB7411" w:rsidRPr="00A418E0">
        <w:rPr>
          <w:rFonts w:cs="B Nazanin"/>
          <w:b/>
          <w:bCs/>
          <w:sz w:val="25"/>
          <w:rtl/>
        </w:rPr>
        <w:t xml:space="preserve"> تجار</w:t>
      </w:r>
      <w:r w:rsidR="00CB7411" w:rsidRPr="00A418E0">
        <w:rPr>
          <w:rFonts w:cs="B Nazanin" w:hint="cs"/>
          <w:b/>
          <w:bCs/>
          <w:sz w:val="25"/>
          <w:rtl/>
        </w:rPr>
        <w:t>ی</w:t>
      </w:r>
      <w:r w:rsidR="007013E5" w:rsidRPr="00A418E0">
        <w:rPr>
          <w:rStyle w:val="FootnoteReference"/>
          <w:rFonts w:cs="B Nazanin"/>
          <w:sz w:val="25"/>
          <w:rtl/>
        </w:rPr>
        <w:footnoteReference w:id="7"/>
      </w:r>
      <w:r w:rsidR="00CB7411" w:rsidRPr="00A418E0">
        <w:rPr>
          <w:rFonts w:cs="B Nazanin"/>
          <w:sz w:val="25"/>
          <w:rtl/>
        </w:rPr>
        <w:t xml:space="preserve">  : مشتر</w:t>
      </w:r>
      <w:r w:rsidR="00CB7411" w:rsidRPr="00A418E0">
        <w:rPr>
          <w:rFonts w:cs="B Nazanin" w:hint="cs"/>
          <w:sz w:val="25"/>
          <w:rtl/>
        </w:rPr>
        <w:t>ی</w:t>
      </w:r>
      <w:r w:rsidR="00CB7411" w:rsidRPr="00A418E0">
        <w:rPr>
          <w:rFonts w:cs="B Nazanin" w:hint="eastAsia"/>
          <w:sz w:val="25"/>
          <w:rtl/>
        </w:rPr>
        <w:t>ان</w:t>
      </w:r>
      <w:r w:rsidR="00CB7411" w:rsidRPr="00A418E0">
        <w:rPr>
          <w:rFonts w:cs="B Nazanin"/>
          <w:sz w:val="25"/>
          <w:rtl/>
        </w:rPr>
        <w:t xml:space="preserve"> تجار</w:t>
      </w:r>
      <w:r w:rsidR="00CB7411" w:rsidRPr="00A418E0">
        <w:rPr>
          <w:rFonts w:cs="B Nazanin" w:hint="cs"/>
          <w:sz w:val="25"/>
          <w:rtl/>
        </w:rPr>
        <w:t>ی</w:t>
      </w:r>
      <w:r w:rsidR="00CB7411" w:rsidRPr="00A418E0">
        <w:rPr>
          <w:rFonts w:cs="B Nazanin"/>
          <w:sz w:val="25"/>
          <w:rtl/>
        </w:rPr>
        <w:t xml:space="preserve"> شامل شرکت‌ها، سازمان‌ها و کسب و کارها</w:t>
      </w:r>
      <w:r w:rsidR="00CB7411" w:rsidRPr="00A418E0">
        <w:rPr>
          <w:rFonts w:cs="B Nazanin" w:hint="cs"/>
          <w:sz w:val="25"/>
          <w:rtl/>
        </w:rPr>
        <w:t>ی</w:t>
      </w:r>
      <w:r w:rsidR="00CB7411" w:rsidRPr="00A418E0">
        <w:rPr>
          <w:rFonts w:cs="B Nazanin"/>
          <w:sz w:val="25"/>
          <w:rtl/>
        </w:rPr>
        <w:t xml:space="preserve"> د</w:t>
      </w:r>
      <w:r w:rsidR="00CB7411" w:rsidRPr="00A418E0">
        <w:rPr>
          <w:rFonts w:cs="B Nazanin" w:hint="cs"/>
          <w:sz w:val="25"/>
          <w:rtl/>
        </w:rPr>
        <w:t>ی</w:t>
      </w:r>
      <w:r w:rsidR="00CB7411" w:rsidRPr="00A418E0">
        <w:rPr>
          <w:rFonts w:cs="B Nazanin" w:hint="eastAsia"/>
          <w:sz w:val="25"/>
          <w:rtl/>
        </w:rPr>
        <w:t>گر</w:t>
      </w:r>
      <w:r w:rsidR="00CB7411" w:rsidRPr="00A418E0">
        <w:rPr>
          <w:rFonts w:cs="B Nazanin"/>
          <w:sz w:val="25"/>
          <w:rtl/>
        </w:rPr>
        <w:t xml:space="preserve"> هستند که خدمات </w:t>
      </w:r>
      <w:r w:rsidR="00CB7411" w:rsidRPr="00A418E0">
        <w:rPr>
          <w:rFonts w:cs="B Nazanin" w:hint="cs"/>
          <w:sz w:val="25"/>
          <w:rtl/>
        </w:rPr>
        <w:t>ی</w:t>
      </w:r>
      <w:r w:rsidR="00CB7411" w:rsidRPr="00A418E0">
        <w:rPr>
          <w:rFonts w:cs="B Nazanin" w:hint="eastAsia"/>
          <w:sz w:val="25"/>
          <w:rtl/>
        </w:rPr>
        <w:t>ا</w:t>
      </w:r>
      <w:r w:rsidR="00CB7411" w:rsidRPr="00A418E0">
        <w:rPr>
          <w:rFonts w:cs="B Nazanin"/>
          <w:sz w:val="25"/>
          <w:rtl/>
        </w:rPr>
        <w:t xml:space="preserve"> محصولات را برا</w:t>
      </w:r>
      <w:r w:rsidR="00CB7411" w:rsidRPr="00A418E0">
        <w:rPr>
          <w:rFonts w:cs="B Nazanin" w:hint="cs"/>
          <w:sz w:val="25"/>
          <w:rtl/>
        </w:rPr>
        <w:t>ی</w:t>
      </w:r>
      <w:r w:rsidR="00CB7411" w:rsidRPr="00A418E0">
        <w:rPr>
          <w:rFonts w:cs="B Nazanin"/>
          <w:sz w:val="25"/>
          <w:rtl/>
        </w:rPr>
        <w:t xml:space="preserve"> استفاده در کسب و کار خود خر</w:t>
      </w:r>
      <w:r w:rsidR="00CB7411" w:rsidRPr="00A418E0">
        <w:rPr>
          <w:rFonts w:cs="B Nazanin" w:hint="cs"/>
          <w:sz w:val="25"/>
          <w:rtl/>
        </w:rPr>
        <w:t>ی</w:t>
      </w:r>
      <w:r w:rsidR="00CB7411" w:rsidRPr="00A418E0">
        <w:rPr>
          <w:rFonts w:cs="B Nazanin" w:hint="eastAsia"/>
          <w:sz w:val="25"/>
          <w:rtl/>
        </w:rPr>
        <w:t>دار</w:t>
      </w:r>
      <w:r w:rsidR="00CB7411" w:rsidRPr="00A418E0">
        <w:rPr>
          <w:rFonts w:cs="B Nazanin" w:hint="cs"/>
          <w:sz w:val="25"/>
          <w:rtl/>
        </w:rPr>
        <w:t>ی</w:t>
      </w:r>
      <w:r w:rsidR="00CB7411" w:rsidRPr="00A418E0">
        <w:rPr>
          <w:rFonts w:cs="B Nazanin"/>
          <w:sz w:val="25"/>
          <w:rtl/>
        </w:rPr>
        <w:t xml:space="preserve"> م</w:t>
      </w:r>
      <w:r w:rsidR="00CB7411" w:rsidRPr="00A418E0">
        <w:rPr>
          <w:rFonts w:cs="B Nazanin" w:hint="cs"/>
          <w:sz w:val="25"/>
          <w:rtl/>
        </w:rPr>
        <w:t>ی‌</w:t>
      </w:r>
      <w:r w:rsidR="00CB7411" w:rsidRPr="00A418E0">
        <w:rPr>
          <w:rFonts w:cs="B Nazanin" w:hint="eastAsia"/>
          <w:sz w:val="25"/>
          <w:rtl/>
        </w:rPr>
        <w:t>کنند</w:t>
      </w:r>
      <w:r w:rsidR="00CB7411" w:rsidRPr="00A418E0">
        <w:rPr>
          <w:rFonts w:cs="B Nazanin"/>
          <w:sz w:val="25"/>
          <w:rtl/>
        </w:rPr>
        <w:t>.</w:t>
      </w:r>
    </w:p>
    <w:p w14:paraId="1605B7C0" w14:textId="77777777" w:rsidR="00EE6BC0" w:rsidRPr="00A418E0" w:rsidRDefault="00EE6BC0" w:rsidP="0071273B">
      <w:pPr>
        <w:pStyle w:val="1"/>
        <w:jc w:val="left"/>
        <w:rPr>
          <w:rFonts w:cs="B Nazanin"/>
          <w:sz w:val="25"/>
        </w:rPr>
      </w:pPr>
    </w:p>
    <w:p w14:paraId="31C10841" w14:textId="788E9E77" w:rsidR="00EE6BC0" w:rsidRPr="00EE6BC0" w:rsidRDefault="00EE6BC0" w:rsidP="0071273B">
      <w:pPr>
        <w:pStyle w:val="1"/>
        <w:jc w:val="both"/>
        <w:rPr>
          <w:rFonts w:cs="B Nazanin"/>
          <w:b/>
          <w:bCs/>
          <w:sz w:val="25"/>
          <w:rtl/>
        </w:rPr>
      </w:pPr>
      <w:r w:rsidRPr="00B142C9">
        <w:rPr>
          <w:rFonts w:cs="B Nazanin" w:hint="cs"/>
          <w:b/>
          <w:bCs/>
          <w:sz w:val="27"/>
          <w:szCs w:val="27"/>
          <w:rtl/>
        </w:rPr>
        <w:t>نردبان وفاداری مشتری</w:t>
      </w:r>
      <w:r w:rsidR="007013E5">
        <w:rPr>
          <w:rStyle w:val="FootnoteReference"/>
          <w:rFonts w:cs="B Nazanin"/>
          <w:b/>
          <w:bCs/>
          <w:sz w:val="25"/>
          <w:rtl/>
        </w:rPr>
        <w:footnoteReference w:id="8"/>
      </w:r>
    </w:p>
    <w:p w14:paraId="12598DF6" w14:textId="65B758CD" w:rsidR="00957B2B" w:rsidRPr="00A418E0" w:rsidRDefault="00EE6BC0" w:rsidP="0071273B">
      <w:pPr>
        <w:pStyle w:val="1"/>
        <w:jc w:val="both"/>
        <w:rPr>
          <w:rFonts w:cs="B Nazanin"/>
          <w:sz w:val="25"/>
          <w:rtl/>
        </w:rPr>
      </w:pPr>
      <w:r w:rsidRPr="00A418E0">
        <w:rPr>
          <w:rFonts w:cs="B Nazanin"/>
          <w:sz w:val="25"/>
          <w:rtl/>
        </w:rPr>
        <w:t>نردبان وفادار</w:t>
      </w:r>
      <w:r w:rsidRPr="00A418E0">
        <w:rPr>
          <w:rFonts w:cs="B Nazanin" w:hint="cs"/>
          <w:sz w:val="25"/>
          <w:rtl/>
        </w:rPr>
        <w:t>ی</w:t>
      </w:r>
      <w:r w:rsidRPr="00A418E0">
        <w:rPr>
          <w:rFonts w:cs="B Nazanin"/>
          <w:sz w:val="25"/>
          <w:rtl/>
        </w:rPr>
        <w:t xml:space="preserve"> مشتر</w:t>
      </w:r>
      <w:r w:rsidRPr="00A418E0">
        <w:rPr>
          <w:rFonts w:cs="B Nazanin" w:hint="cs"/>
          <w:sz w:val="25"/>
          <w:rtl/>
        </w:rPr>
        <w:t>ی</w:t>
      </w:r>
      <w:r w:rsidRPr="00A418E0">
        <w:rPr>
          <w:rFonts w:cs="B Nazanin" w:hint="eastAsia"/>
          <w:sz w:val="25"/>
          <w:rtl/>
        </w:rPr>
        <w:t>،</w:t>
      </w:r>
      <w:r w:rsidRPr="00A418E0">
        <w:rPr>
          <w:rFonts w:cs="B Nazanin"/>
          <w:sz w:val="25"/>
          <w:rtl/>
        </w:rPr>
        <w:t xml:space="preserve"> مشتر</w:t>
      </w:r>
      <w:r w:rsidRPr="00A418E0">
        <w:rPr>
          <w:rFonts w:cs="B Nazanin" w:hint="cs"/>
          <w:sz w:val="25"/>
          <w:rtl/>
        </w:rPr>
        <w:t>ی</w:t>
      </w:r>
      <w:r w:rsidRPr="00A418E0">
        <w:rPr>
          <w:rFonts w:cs="B Nazanin" w:hint="eastAsia"/>
          <w:sz w:val="25"/>
          <w:rtl/>
        </w:rPr>
        <w:t>ان</w:t>
      </w:r>
      <w:r w:rsidRPr="00A418E0">
        <w:rPr>
          <w:rFonts w:cs="B Nazanin"/>
          <w:sz w:val="25"/>
          <w:rtl/>
        </w:rPr>
        <w:t xml:space="preserve"> را براساس سطح تعامل آنها با کسب‌وکار طبقه‌بند</w:t>
      </w:r>
      <w:r w:rsidRPr="00A418E0">
        <w:rPr>
          <w:rFonts w:cs="B Nazanin" w:hint="cs"/>
          <w:sz w:val="25"/>
          <w:rtl/>
        </w:rPr>
        <w:t>ی</w:t>
      </w:r>
      <w:r w:rsidRPr="00A418E0">
        <w:rPr>
          <w:rFonts w:cs="B Nazanin"/>
          <w:sz w:val="25"/>
          <w:rtl/>
        </w:rPr>
        <w:t xml:space="preserve"> م</w:t>
      </w:r>
      <w:r w:rsidRPr="00A418E0">
        <w:rPr>
          <w:rFonts w:cs="B Nazanin" w:hint="cs"/>
          <w:sz w:val="25"/>
          <w:rtl/>
        </w:rPr>
        <w:t>ی‌</w:t>
      </w:r>
      <w:r w:rsidRPr="00A418E0">
        <w:rPr>
          <w:rFonts w:cs="B Nazanin" w:hint="eastAsia"/>
          <w:sz w:val="25"/>
          <w:rtl/>
        </w:rPr>
        <w:t>کند</w:t>
      </w:r>
      <w:r w:rsidRPr="00A418E0">
        <w:rPr>
          <w:rFonts w:cs="B Nazanin"/>
          <w:sz w:val="25"/>
          <w:rtl/>
        </w:rPr>
        <w:t xml:space="preserve"> و مس</w:t>
      </w:r>
      <w:r w:rsidRPr="00A418E0">
        <w:rPr>
          <w:rFonts w:cs="B Nazanin" w:hint="cs"/>
          <w:sz w:val="25"/>
          <w:rtl/>
        </w:rPr>
        <w:t>ی</w:t>
      </w:r>
      <w:r w:rsidRPr="00A418E0">
        <w:rPr>
          <w:rFonts w:cs="B Nazanin" w:hint="eastAsia"/>
          <w:sz w:val="25"/>
          <w:rtl/>
        </w:rPr>
        <w:t>ر</w:t>
      </w:r>
      <w:r w:rsidRPr="00A418E0">
        <w:rPr>
          <w:rFonts w:cs="B Nazanin" w:hint="cs"/>
          <w:sz w:val="25"/>
          <w:rtl/>
        </w:rPr>
        <w:t>ی</w:t>
      </w:r>
      <w:r w:rsidRPr="00A418E0">
        <w:rPr>
          <w:rFonts w:cs="B Nazanin"/>
          <w:sz w:val="25"/>
          <w:rtl/>
        </w:rPr>
        <w:t xml:space="preserve"> را نشان م</w:t>
      </w:r>
      <w:r w:rsidRPr="00A418E0">
        <w:rPr>
          <w:rFonts w:cs="B Nazanin" w:hint="cs"/>
          <w:sz w:val="25"/>
          <w:rtl/>
        </w:rPr>
        <w:t>ی</w:t>
      </w:r>
      <w:r w:rsidR="00FA465A" w:rsidRPr="00A418E0">
        <w:rPr>
          <w:rFonts w:cs="B Nazanin" w:hint="cs"/>
          <w:sz w:val="25"/>
          <w:rtl/>
        </w:rPr>
        <w:t>‌</w:t>
      </w:r>
      <w:r w:rsidRPr="00A418E0">
        <w:rPr>
          <w:rFonts w:cs="B Nazanin"/>
          <w:sz w:val="25"/>
          <w:rtl/>
        </w:rPr>
        <w:t xml:space="preserve">دهد که چگونه </w:t>
      </w:r>
      <w:r w:rsidRPr="00A418E0">
        <w:rPr>
          <w:rFonts w:cs="B Nazanin" w:hint="cs"/>
          <w:sz w:val="25"/>
          <w:rtl/>
        </w:rPr>
        <w:t>ی</w:t>
      </w:r>
      <w:r w:rsidRPr="00A418E0">
        <w:rPr>
          <w:rFonts w:cs="B Nazanin" w:hint="eastAsia"/>
          <w:sz w:val="25"/>
          <w:rtl/>
        </w:rPr>
        <w:t>ک</w:t>
      </w:r>
      <w:r w:rsidRPr="00A418E0">
        <w:rPr>
          <w:rFonts w:cs="B Nazanin"/>
          <w:sz w:val="25"/>
          <w:rtl/>
        </w:rPr>
        <w:t xml:space="preserve"> مشتر</w:t>
      </w:r>
      <w:r w:rsidRPr="00A418E0">
        <w:rPr>
          <w:rFonts w:cs="B Nazanin" w:hint="cs"/>
          <w:sz w:val="25"/>
          <w:rtl/>
        </w:rPr>
        <w:t>ی</w:t>
      </w:r>
      <w:r w:rsidRPr="00A418E0">
        <w:rPr>
          <w:rFonts w:cs="B Nazanin"/>
          <w:sz w:val="25"/>
          <w:rtl/>
        </w:rPr>
        <w:t xml:space="preserve"> مشکوک به </w:t>
      </w:r>
      <w:r w:rsidRPr="00A418E0">
        <w:rPr>
          <w:rFonts w:cs="B Nazanin" w:hint="cs"/>
          <w:sz w:val="25"/>
          <w:rtl/>
        </w:rPr>
        <w:t>ی</w:t>
      </w:r>
      <w:r w:rsidRPr="00A418E0">
        <w:rPr>
          <w:rFonts w:cs="B Nazanin" w:hint="eastAsia"/>
          <w:sz w:val="25"/>
          <w:rtl/>
        </w:rPr>
        <w:t>ک</w:t>
      </w:r>
      <w:r w:rsidRPr="00A418E0">
        <w:rPr>
          <w:rFonts w:cs="B Nazanin"/>
          <w:sz w:val="25"/>
          <w:rtl/>
        </w:rPr>
        <w:t xml:space="preserve"> مشتر</w:t>
      </w:r>
      <w:r w:rsidRPr="00A418E0">
        <w:rPr>
          <w:rFonts w:cs="B Nazanin" w:hint="cs"/>
          <w:sz w:val="25"/>
          <w:rtl/>
        </w:rPr>
        <w:t>ی</w:t>
      </w:r>
      <w:r w:rsidRPr="00A418E0">
        <w:rPr>
          <w:rFonts w:cs="B Nazanin"/>
          <w:sz w:val="25"/>
          <w:rtl/>
        </w:rPr>
        <w:t xml:space="preserve"> حام</w:t>
      </w:r>
      <w:r w:rsidRPr="00A418E0">
        <w:rPr>
          <w:rFonts w:cs="B Nazanin" w:hint="cs"/>
          <w:sz w:val="25"/>
          <w:rtl/>
        </w:rPr>
        <w:t>ی</w:t>
      </w:r>
      <w:r w:rsidRPr="00A418E0">
        <w:rPr>
          <w:rFonts w:cs="B Nazanin"/>
          <w:sz w:val="25"/>
          <w:rtl/>
        </w:rPr>
        <w:t xml:space="preserve"> تبد</w:t>
      </w:r>
      <w:r w:rsidRPr="00A418E0">
        <w:rPr>
          <w:rFonts w:cs="B Nazanin" w:hint="cs"/>
          <w:sz w:val="25"/>
          <w:rtl/>
        </w:rPr>
        <w:t>ی</w:t>
      </w:r>
      <w:r w:rsidRPr="00A418E0">
        <w:rPr>
          <w:rFonts w:cs="B Nazanin" w:hint="eastAsia"/>
          <w:sz w:val="25"/>
          <w:rtl/>
        </w:rPr>
        <w:t>ل</w:t>
      </w:r>
      <w:r w:rsidRPr="00A418E0">
        <w:rPr>
          <w:rFonts w:cs="B Nazanin"/>
          <w:sz w:val="25"/>
          <w:rtl/>
        </w:rPr>
        <w:t xml:space="preserve"> م</w:t>
      </w:r>
      <w:r w:rsidRPr="00A418E0">
        <w:rPr>
          <w:rFonts w:cs="B Nazanin" w:hint="cs"/>
          <w:sz w:val="25"/>
          <w:rtl/>
        </w:rPr>
        <w:t>ی</w:t>
      </w:r>
      <w:r w:rsidR="00FA465A" w:rsidRPr="00A418E0">
        <w:rPr>
          <w:rFonts w:cs="B Nazanin" w:hint="cs"/>
          <w:sz w:val="25"/>
          <w:rtl/>
        </w:rPr>
        <w:t>‌</w:t>
      </w:r>
      <w:r w:rsidRPr="00A418E0">
        <w:rPr>
          <w:rFonts w:cs="B Nazanin"/>
          <w:sz w:val="25"/>
          <w:rtl/>
        </w:rPr>
        <w:t xml:space="preserve">شود . </w:t>
      </w:r>
    </w:p>
    <w:p w14:paraId="171B5AE9" w14:textId="102EEEF7" w:rsidR="00EE6BC0" w:rsidRPr="00A418E0" w:rsidRDefault="00EE6BC0" w:rsidP="00A418E0">
      <w:pPr>
        <w:pStyle w:val="1"/>
        <w:jc w:val="both"/>
        <w:rPr>
          <w:rFonts w:cs="Cambria"/>
          <w:sz w:val="25"/>
          <w:rtl/>
        </w:rPr>
      </w:pPr>
      <w:r w:rsidRPr="00A418E0">
        <w:rPr>
          <w:rFonts w:cs="B Nazanin" w:hint="eastAsia"/>
          <w:b/>
          <w:bCs/>
          <w:sz w:val="25"/>
          <w:rtl/>
        </w:rPr>
        <w:t>پله</w:t>
      </w:r>
      <w:r w:rsidRPr="00A418E0">
        <w:rPr>
          <w:rFonts w:cs="B Nazanin"/>
          <w:b/>
          <w:bCs/>
          <w:sz w:val="25"/>
          <w:rtl/>
        </w:rPr>
        <w:t xml:space="preserve"> اول </w:t>
      </w:r>
      <w:r w:rsidR="00A418E0" w:rsidRPr="00A418E0">
        <w:rPr>
          <w:rFonts w:cs="Cambria" w:hint="cs"/>
          <w:b/>
          <w:bCs/>
          <w:sz w:val="25"/>
          <w:rtl/>
        </w:rPr>
        <w:t>_</w:t>
      </w:r>
      <w:r w:rsidR="00A418E0" w:rsidRPr="00A418E0">
        <w:rPr>
          <w:rFonts w:cs="B Nazanin" w:hint="cs"/>
          <w:b/>
          <w:bCs/>
          <w:sz w:val="25"/>
          <w:rtl/>
        </w:rPr>
        <w:t xml:space="preserve"> </w:t>
      </w:r>
      <w:r w:rsidRPr="00A418E0">
        <w:rPr>
          <w:rFonts w:cs="B Nazanin"/>
          <w:b/>
          <w:bCs/>
          <w:sz w:val="25"/>
          <w:rtl/>
        </w:rPr>
        <w:t>مشتر</w:t>
      </w:r>
      <w:r w:rsidRPr="00A418E0">
        <w:rPr>
          <w:rFonts w:cs="B Nazanin" w:hint="cs"/>
          <w:b/>
          <w:bCs/>
          <w:sz w:val="25"/>
          <w:rtl/>
        </w:rPr>
        <w:t>ی</w:t>
      </w:r>
      <w:r w:rsidRPr="00A418E0">
        <w:rPr>
          <w:rFonts w:cs="B Nazanin"/>
          <w:b/>
          <w:bCs/>
          <w:sz w:val="25"/>
          <w:rtl/>
        </w:rPr>
        <w:t xml:space="preserve"> </w:t>
      </w:r>
      <w:r w:rsidR="000975E0">
        <w:rPr>
          <w:rFonts w:cs="B Nazanin" w:hint="cs"/>
          <w:b/>
          <w:bCs/>
          <w:sz w:val="25"/>
          <w:rtl/>
        </w:rPr>
        <w:t>بدگمان</w:t>
      </w:r>
      <w:r w:rsidR="007013E5" w:rsidRPr="00A418E0">
        <w:rPr>
          <w:rStyle w:val="FootnoteReference"/>
          <w:rFonts w:cs="B Nazanin"/>
          <w:sz w:val="25"/>
          <w:rtl/>
        </w:rPr>
        <w:footnoteReference w:id="9"/>
      </w:r>
      <w:r w:rsidRPr="00A418E0">
        <w:rPr>
          <w:rFonts w:cs="B Nazanin"/>
          <w:sz w:val="25"/>
          <w:rtl/>
        </w:rPr>
        <w:t xml:space="preserve">  : ا</w:t>
      </w:r>
      <w:r w:rsidRPr="00A418E0">
        <w:rPr>
          <w:rFonts w:cs="B Nazanin" w:hint="cs"/>
          <w:sz w:val="25"/>
          <w:rtl/>
        </w:rPr>
        <w:t>ی</w:t>
      </w:r>
      <w:r w:rsidRPr="00A418E0">
        <w:rPr>
          <w:rFonts w:cs="B Nazanin" w:hint="eastAsia"/>
          <w:sz w:val="25"/>
          <w:rtl/>
        </w:rPr>
        <w:t>ن</w:t>
      </w:r>
      <w:r w:rsidRPr="00A418E0">
        <w:rPr>
          <w:rFonts w:cs="B Nazanin"/>
          <w:sz w:val="25"/>
          <w:rtl/>
        </w:rPr>
        <w:t xml:space="preserve"> افراد، افراد</w:t>
      </w:r>
      <w:r w:rsidRPr="00A418E0">
        <w:rPr>
          <w:rFonts w:cs="B Nazanin" w:hint="cs"/>
          <w:sz w:val="25"/>
          <w:rtl/>
        </w:rPr>
        <w:t>ی</w:t>
      </w:r>
      <w:r w:rsidRPr="00A418E0">
        <w:rPr>
          <w:rFonts w:cs="B Nazanin"/>
          <w:sz w:val="25"/>
          <w:rtl/>
        </w:rPr>
        <w:t xml:space="preserve"> هستند که هنوز با کسب و کار شما تعامل ز</w:t>
      </w:r>
      <w:r w:rsidRPr="00A418E0">
        <w:rPr>
          <w:rFonts w:cs="B Nazanin" w:hint="cs"/>
          <w:sz w:val="25"/>
          <w:rtl/>
        </w:rPr>
        <w:t>ی</w:t>
      </w:r>
      <w:r w:rsidRPr="00A418E0">
        <w:rPr>
          <w:rFonts w:cs="B Nazanin" w:hint="eastAsia"/>
          <w:sz w:val="25"/>
          <w:rtl/>
        </w:rPr>
        <w:t>اد</w:t>
      </w:r>
      <w:r w:rsidRPr="00A418E0">
        <w:rPr>
          <w:rFonts w:cs="B Nazanin" w:hint="cs"/>
          <w:sz w:val="25"/>
          <w:rtl/>
        </w:rPr>
        <w:t>ی</w:t>
      </w:r>
      <w:r w:rsidRPr="00A418E0">
        <w:rPr>
          <w:rFonts w:cs="B Nazanin"/>
          <w:sz w:val="25"/>
          <w:rtl/>
        </w:rPr>
        <w:t xml:space="preserve"> نداشته‌اند و فقط </w:t>
      </w:r>
      <w:r w:rsidR="00883374">
        <w:rPr>
          <w:rFonts w:cs="B Nazanin" w:hint="cs"/>
          <w:sz w:val="25"/>
          <w:rtl/>
        </w:rPr>
        <w:t xml:space="preserve">این </w:t>
      </w:r>
      <w:r w:rsidRPr="00A418E0">
        <w:rPr>
          <w:rFonts w:cs="B Nazanin"/>
          <w:sz w:val="25"/>
          <w:rtl/>
        </w:rPr>
        <w:t>احتمال وجود دارد که به مشتر</w:t>
      </w:r>
      <w:r w:rsidRPr="00A418E0">
        <w:rPr>
          <w:rFonts w:cs="B Nazanin" w:hint="cs"/>
          <w:sz w:val="25"/>
          <w:rtl/>
        </w:rPr>
        <w:t>ی</w:t>
      </w:r>
      <w:r w:rsidRPr="00A418E0">
        <w:rPr>
          <w:rFonts w:cs="B Nazanin"/>
          <w:sz w:val="25"/>
          <w:rtl/>
        </w:rPr>
        <w:t xml:space="preserve"> تبد</w:t>
      </w:r>
      <w:r w:rsidRPr="00A418E0">
        <w:rPr>
          <w:rFonts w:cs="B Nazanin" w:hint="cs"/>
          <w:sz w:val="25"/>
          <w:rtl/>
        </w:rPr>
        <w:t>ی</w:t>
      </w:r>
      <w:r w:rsidRPr="00A418E0">
        <w:rPr>
          <w:rFonts w:cs="B Nazanin" w:hint="eastAsia"/>
          <w:sz w:val="25"/>
          <w:rtl/>
        </w:rPr>
        <w:t>ل</w:t>
      </w:r>
      <w:r w:rsidRPr="00A418E0">
        <w:rPr>
          <w:rFonts w:cs="B Nazanin"/>
          <w:sz w:val="25"/>
          <w:rtl/>
        </w:rPr>
        <w:t xml:space="preserve"> شوند</w:t>
      </w:r>
      <w:r w:rsidR="000E01C3" w:rsidRPr="00A418E0">
        <w:rPr>
          <w:rFonts w:cs="B Nazanin" w:hint="cs"/>
          <w:sz w:val="25"/>
          <w:rtl/>
        </w:rPr>
        <w:t xml:space="preserve"> .</w:t>
      </w:r>
    </w:p>
    <w:p w14:paraId="0F7B603C" w14:textId="5E8DFAD5" w:rsidR="00EE6BC0" w:rsidRPr="00A418E0" w:rsidRDefault="00EE6BC0" w:rsidP="000975E0">
      <w:pPr>
        <w:pStyle w:val="1"/>
        <w:jc w:val="both"/>
        <w:rPr>
          <w:rFonts w:cs="B Nazanin"/>
          <w:sz w:val="25"/>
          <w:rtl/>
        </w:rPr>
      </w:pPr>
      <w:r w:rsidRPr="000975E0">
        <w:rPr>
          <w:rFonts w:cs="B Nazanin" w:hint="eastAsia"/>
          <w:b/>
          <w:bCs/>
          <w:sz w:val="25"/>
          <w:rtl/>
        </w:rPr>
        <w:t>پله</w:t>
      </w:r>
      <w:r w:rsidRPr="000975E0">
        <w:rPr>
          <w:rFonts w:cs="B Nazanin"/>
          <w:b/>
          <w:bCs/>
          <w:sz w:val="25"/>
          <w:rtl/>
        </w:rPr>
        <w:t xml:space="preserve"> دوم </w:t>
      </w:r>
      <w:r w:rsidR="000975E0" w:rsidRPr="000975E0">
        <w:rPr>
          <w:rFonts w:cs="Cambria" w:hint="cs"/>
          <w:b/>
          <w:bCs/>
          <w:sz w:val="25"/>
          <w:rtl/>
        </w:rPr>
        <w:t xml:space="preserve">_ </w:t>
      </w:r>
      <w:r w:rsidRPr="000975E0">
        <w:rPr>
          <w:rFonts w:cs="B Nazanin"/>
          <w:b/>
          <w:bCs/>
          <w:sz w:val="25"/>
          <w:rtl/>
        </w:rPr>
        <w:t>مشتر</w:t>
      </w:r>
      <w:r w:rsidRPr="000975E0">
        <w:rPr>
          <w:rFonts w:cs="B Nazanin" w:hint="cs"/>
          <w:b/>
          <w:bCs/>
          <w:sz w:val="25"/>
          <w:rtl/>
        </w:rPr>
        <w:t>ی</w:t>
      </w:r>
      <w:r w:rsidRPr="000975E0">
        <w:rPr>
          <w:rFonts w:cs="B Nazanin"/>
          <w:b/>
          <w:bCs/>
          <w:sz w:val="25"/>
          <w:rtl/>
        </w:rPr>
        <w:t xml:space="preserve"> احتمال</w:t>
      </w:r>
      <w:r w:rsidRPr="000975E0">
        <w:rPr>
          <w:rFonts w:cs="B Nazanin" w:hint="cs"/>
          <w:b/>
          <w:bCs/>
          <w:sz w:val="25"/>
          <w:rtl/>
        </w:rPr>
        <w:t>ی</w:t>
      </w:r>
      <w:r w:rsidR="007013E5" w:rsidRPr="00A418E0">
        <w:rPr>
          <w:rStyle w:val="FootnoteReference"/>
          <w:rFonts w:cs="B Nazanin"/>
          <w:sz w:val="25"/>
          <w:rtl/>
        </w:rPr>
        <w:footnoteReference w:id="10"/>
      </w:r>
      <w:r w:rsidRPr="00A418E0">
        <w:rPr>
          <w:rFonts w:cs="B Nazanin"/>
          <w:sz w:val="25"/>
          <w:rtl/>
        </w:rPr>
        <w:t xml:space="preserve">  : مشتر</w:t>
      </w:r>
      <w:r w:rsidRPr="00A418E0">
        <w:rPr>
          <w:rFonts w:cs="B Nazanin" w:hint="cs"/>
          <w:sz w:val="25"/>
          <w:rtl/>
        </w:rPr>
        <w:t>ی</w:t>
      </w:r>
      <w:r w:rsidRPr="00A418E0">
        <w:rPr>
          <w:rFonts w:cs="B Nazanin" w:hint="eastAsia"/>
          <w:sz w:val="25"/>
          <w:rtl/>
        </w:rPr>
        <w:t>ان</w:t>
      </w:r>
      <w:r w:rsidRPr="00A418E0">
        <w:rPr>
          <w:rFonts w:cs="B Nazanin" w:hint="cs"/>
          <w:sz w:val="25"/>
          <w:rtl/>
        </w:rPr>
        <w:t>ی</w:t>
      </w:r>
      <w:r w:rsidRPr="00A418E0">
        <w:rPr>
          <w:rFonts w:cs="B Nazanin"/>
          <w:sz w:val="25"/>
          <w:rtl/>
        </w:rPr>
        <w:t xml:space="preserve"> که به طور فعال به محصولات </w:t>
      </w:r>
      <w:r w:rsidRPr="00A418E0">
        <w:rPr>
          <w:rFonts w:cs="B Nazanin" w:hint="cs"/>
          <w:sz w:val="25"/>
          <w:rtl/>
        </w:rPr>
        <w:t>ی</w:t>
      </w:r>
      <w:r w:rsidRPr="00A418E0">
        <w:rPr>
          <w:rFonts w:cs="B Nazanin" w:hint="eastAsia"/>
          <w:sz w:val="25"/>
          <w:rtl/>
        </w:rPr>
        <w:t>ا</w:t>
      </w:r>
      <w:r w:rsidRPr="00A418E0">
        <w:rPr>
          <w:rFonts w:cs="B Nazanin"/>
          <w:sz w:val="25"/>
          <w:rtl/>
        </w:rPr>
        <w:t xml:space="preserve"> خدمات شما علاقه‌مند هستند اما هنوز خر</w:t>
      </w:r>
      <w:r w:rsidRPr="00A418E0">
        <w:rPr>
          <w:rFonts w:cs="B Nazanin" w:hint="cs"/>
          <w:sz w:val="25"/>
          <w:rtl/>
        </w:rPr>
        <w:t>ی</w:t>
      </w:r>
      <w:r w:rsidRPr="00A418E0">
        <w:rPr>
          <w:rFonts w:cs="B Nazanin" w:hint="eastAsia"/>
          <w:sz w:val="25"/>
          <w:rtl/>
        </w:rPr>
        <w:t>د</w:t>
      </w:r>
      <w:r w:rsidRPr="00A418E0">
        <w:rPr>
          <w:rFonts w:cs="B Nazanin" w:hint="cs"/>
          <w:sz w:val="25"/>
          <w:rtl/>
        </w:rPr>
        <w:t>ی</w:t>
      </w:r>
      <w:r w:rsidRPr="00A418E0">
        <w:rPr>
          <w:rFonts w:cs="B Nazanin"/>
          <w:sz w:val="25"/>
          <w:rtl/>
        </w:rPr>
        <w:t xml:space="preserve"> انجام نداده‌اند</w:t>
      </w:r>
      <w:r w:rsidR="000E01C3" w:rsidRPr="00A418E0">
        <w:rPr>
          <w:rFonts w:cs="B Nazanin" w:hint="cs"/>
          <w:sz w:val="25"/>
          <w:rtl/>
        </w:rPr>
        <w:t>.</w:t>
      </w:r>
    </w:p>
    <w:p w14:paraId="0B278B22" w14:textId="7B536B85" w:rsidR="00EE6BC0" w:rsidRPr="00A418E0" w:rsidRDefault="00EE6BC0" w:rsidP="000975E0">
      <w:pPr>
        <w:pStyle w:val="1"/>
        <w:jc w:val="both"/>
        <w:rPr>
          <w:rFonts w:cs="B Nazanin"/>
          <w:sz w:val="25"/>
          <w:rtl/>
        </w:rPr>
      </w:pPr>
      <w:r w:rsidRPr="000975E0">
        <w:rPr>
          <w:rFonts w:cs="B Nazanin" w:hint="eastAsia"/>
          <w:b/>
          <w:bCs/>
          <w:sz w:val="25"/>
          <w:rtl/>
        </w:rPr>
        <w:t>پله</w:t>
      </w:r>
      <w:r w:rsidRPr="000975E0">
        <w:rPr>
          <w:rFonts w:cs="B Nazanin"/>
          <w:b/>
          <w:bCs/>
          <w:sz w:val="25"/>
          <w:rtl/>
        </w:rPr>
        <w:t xml:space="preserve"> سوم </w:t>
      </w:r>
      <w:r w:rsidR="000975E0" w:rsidRPr="000975E0">
        <w:rPr>
          <w:rFonts w:cs="Cambria" w:hint="cs"/>
          <w:b/>
          <w:bCs/>
          <w:sz w:val="25"/>
          <w:rtl/>
        </w:rPr>
        <w:t xml:space="preserve">_ </w:t>
      </w:r>
      <w:r w:rsidRPr="000975E0">
        <w:rPr>
          <w:rFonts w:cs="B Nazanin"/>
          <w:b/>
          <w:bCs/>
          <w:sz w:val="25"/>
          <w:rtl/>
        </w:rPr>
        <w:t>مشتر</w:t>
      </w:r>
      <w:r w:rsidRPr="000975E0">
        <w:rPr>
          <w:rFonts w:cs="B Nazanin" w:hint="cs"/>
          <w:b/>
          <w:bCs/>
          <w:sz w:val="25"/>
          <w:rtl/>
        </w:rPr>
        <w:t>ی</w:t>
      </w:r>
      <w:r w:rsidRPr="00A418E0">
        <w:rPr>
          <w:rFonts w:cs="B Nazanin"/>
          <w:sz w:val="25"/>
          <w:rtl/>
        </w:rPr>
        <w:t xml:space="preserve"> </w:t>
      </w:r>
      <w:r w:rsidR="007013E5" w:rsidRPr="00A418E0">
        <w:rPr>
          <w:rStyle w:val="FootnoteReference"/>
          <w:rFonts w:cs="B Nazanin"/>
          <w:sz w:val="25"/>
          <w:rtl/>
        </w:rPr>
        <w:footnoteReference w:id="11"/>
      </w:r>
      <w:r w:rsidRPr="00A418E0">
        <w:rPr>
          <w:rFonts w:cs="B Nazanin"/>
          <w:sz w:val="25"/>
          <w:rtl/>
        </w:rPr>
        <w:t xml:space="preserve"> : افراد</w:t>
      </w:r>
      <w:r w:rsidRPr="00A418E0">
        <w:rPr>
          <w:rFonts w:cs="B Nazanin" w:hint="cs"/>
          <w:sz w:val="25"/>
          <w:rtl/>
        </w:rPr>
        <w:t>ی</w:t>
      </w:r>
      <w:r w:rsidRPr="00A418E0">
        <w:rPr>
          <w:rFonts w:cs="B Nazanin"/>
          <w:sz w:val="25"/>
          <w:rtl/>
        </w:rPr>
        <w:t xml:space="preserve"> که خر</w:t>
      </w:r>
      <w:r w:rsidRPr="00A418E0">
        <w:rPr>
          <w:rFonts w:cs="B Nazanin" w:hint="cs"/>
          <w:sz w:val="25"/>
          <w:rtl/>
        </w:rPr>
        <w:t>ی</w:t>
      </w:r>
      <w:r w:rsidRPr="00A418E0">
        <w:rPr>
          <w:rFonts w:cs="B Nazanin" w:hint="eastAsia"/>
          <w:sz w:val="25"/>
          <w:rtl/>
        </w:rPr>
        <w:t>د</w:t>
      </w:r>
      <w:r w:rsidRPr="00A418E0">
        <w:rPr>
          <w:rFonts w:cs="B Nazanin"/>
          <w:sz w:val="25"/>
          <w:rtl/>
        </w:rPr>
        <w:t xml:space="preserve"> اول</w:t>
      </w:r>
      <w:r w:rsidRPr="00A418E0">
        <w:rPr>
          <w:rFonts w:cs="B Nazanin" w:hint="cs"/>
          <w:sz w:val="25"/>
          <w:rtl/>
        </w:rPr>
        <w:t>ی</w:t>
      </w:r>
      <w:r w:rsidRPr="00A418E0">
        <w:rPr>
          <w:rFonts w:cs="B Nazanin" w:hint="eastAsia"/>
          <w:sz w:val="25"/>
          <w:rtl/>
        </w:rPr>
        <w:t>ه</w:t>
      </w:r>
      <w:r w:rsidRPr="00A418E0">
        <w:rPr>
          <w:rFonts w:cs="B Nazanin"/>
          <w:sz w:val="25"/>
          <w:rtl/>
        </w:rPr>
        <w:t xml:space="preserve"> خود را انجام داده‌اند و به مشتر</w:t>
      </w:r>
      <w:r w:rsidRPr="00A418E0">
        <w:rPr>
          <w:rFonts w:cs="B Nazanin" w:hint="cs"/>
          <w:sz w:val="25"/>
          <w:rtl/>
        </w:rPr>
        <w:t>ی</w:t>
      </w:r>
      <w:r w:rsidRPr="00A418E0">
        <w:rPr>
          <w:rFonts w:cs="B Nazanin" w:hint="eastAsia"/>
          <w:sz w:val="25"/>
          <w:rtl/>
        </w:rPr>
        <w:t>ان</w:t>
      </w:r>
      <w:r w:rsidRPr="00A418E0">
        <w:rPr>
          <w:rFonts w:cs="B Nazanin"/>
          <w:sz w:val="25"/>
          <w:rtl/>
        </w:rPr>
        <w:t xml:space="preserve"> شما تبد</w:t>
      </w:r>
      <w:r w:rsidRPr="00A418E0">
        <w:rPr>
          <w:rFonts w:cs="B Nazanin" w:hint="cs"/>
          <w:sz w:val="25"/>
          <w:rtl/>
        </w:rPr>
        <w:t>ی</w:t>
      </w:r>
      <w:r w:rsidRPr="00A418E0">
        <w:rPr>
          <w:rFonts w:cs="B Nazanin" w:hint="eastAsia"/>
          <w:sz w:val="25"/>
          <w:rtl/>
        </w:rPr>
        <w:t>ل</w:t>
      </w:r>
      <w:r w:rsidRPr="00A418E0">
        <w:rPr>
          <w:rFonts w:cs="B Nazanin"/>
          <w:sz w:val="25"/>
          <w:rtl/>
        </w:rPr>
        <w:t xml:space="preserve"> شده‌اند.</w:t>
      </w:r>
    </w:p>
    <w:p w14:paraId="071146B6" w14:textId="77E2109D" w:rsidR="00EE6BC0" w:rsidRPr="00A418E0" w:rsidRDefault="00EE6BC0" w:rsidP="000975E0">
      <w:pPr>
        <w:pStyle w:val="1"/>
        <w:jc w:val="both"/>
        <w:rPr>
          <w:rFonts w:cs="B Nazanin"/>
          <w:sz w:val="25"/>
          <w:rtl/>
        </w:rPr>
      </w:pPr>
      <w:r w:rsidRPr="000975E0">
        <w:rPr>
          <w:rFonts w:cs="B Nazanin" w:hint="eastAsia"/>
          <w:b/>
          <w:bCs/>
          <w:sz w:val="25"/>
          <w:rtl/>
        </w:rPr>
        <w:t>پله</w:t>
      </w:r>
      <w:r w:rsidRPr="000975E0">
        <w:rPr>
          <w:rFonts w:cs="B Nazanin"/>
          <w:b/>
          <w:bCs/>
          <w:sz w:val="25"/>
          <w:rtl/>
        </w:rPr>
        <w:t xml:space="preserve"> چهارم </w:t>
      </w:r>
      <w:r w:rsidR="000975E0" w:rsidRPr="000975E0">
        <w:rPr>
          <w:rFonts w:cs="Cambria" w:hint="cs"/>
          <w:b/>
          <w:bCs/>
          <w:sz w:val="25"/>
          <w:rtl/>
        </w:rPr>
        <w:t xml:space="preserve">_ </w:t>
      </w:r>
      <w:r w:rsidRPr="000975E0">
        <w:rPr>
          <w:rFonts w:cs="B Nazanin"/>
          <w:b/>
          <w:bCs/>
          <w:sz w:val="25"/>
          <w:rtl/>
        </w:rPr>
        <w:t>مشتر</w:t>
      </w:r>
      <w:r w:rsidRPr="000975E0">
        <w:rPr>
          <w:rFonts w:cs="B Nazanin" w:hint="cs"/>
          <w:b/>
          <w:bCs/>
          <w:sz w:val="25"/>
          <w:rtl/>
        </w:rPr>
        <w:t>ی</w:t>
      </w:r>
      <w:r w:rsidRPr="000975E0">
        <w:rPr>
          <w:rFonts w:cs="B Nazanin"/>
          <w:b/>
          <w:bCs/>
          <w:sz w:val="25"/>
          <w:rtl/>
        </w:rPr>
        <w:t xml:space="preserve"> وفادار</w:t>
      </w:r>
      <w:r w:rsidR="008C7606" w:rsidRPr="00A418E0">
        <w:rPr>
          <w:rStyle w:val="FootnoteReference"/>
          <w:rFonts w:cs="B Nazanin"/>
          <w:sz w:val="25"/>
          <w:rtl/>
        </w:rPr>
        <w:footnoteReference w:id="12"/>
      </w:r>
      <w:r w:rsidRPr="00A418E0">
        <w:rPr>
          <w:rFonts w:cs="B Nazanin"/>
          <w:sz w:val="25"/>
          <w:rtl/>
        </w:rPr>
        <w:t xml:space="preserve">  : ا</w:t>
      </w:r>
      <w:r w:rsidRPr="00A418E0">
        <w:rPr>
          <w:rFonts w:cs="B Nazanin" w:hint="cs"/>
          <w:sz w:val="25"/>
          <w:rtl/>
        </w:rPr>
        <w:t>ی</w:t>
      </w:r>
      <w:r w:rsidRPr="00A418E0">
        <w:rPr>
          <w:rFonts w:cs="B Nazanin" w:hint="eastAsia"/>
          <w:sz w:val="25"/>
          <w:rtl/>
        </w:rPr>
        <w:t>ن</w:t>
      </w:r>
      <w:r w:rsidRPr="00A418E0">
        <w:rPr>
          <w:rFonts w:cs="B Nazanin"/>
          <w:sz w:val="25"/>
          <w:rtl/>
        </w:rPr>
        <w:t xml:space="preserve"> مشتر</w:t>
      </w:r>
      <w:r w:rsidRPr="00A418E0">
        <w:rPr>
          <w:rFonts w:cs="B Nazanin" w:hint="cs"/>
          <w:sz w:val="25"/>
          <w:rtl/>
        </w:rPr>
        <w:t>ی</w:t>
      </w:r>
      <w:r w:rsidRPr="00A418E0">
        <w:rPr>
          <w:rFonts w:cs="B Nazanin" w:hint="eastAsia"/>
          <w:sz w:val="25"/>
          <w:rtl/>
        </w:rPr>
        <w:t>ان</w:t>
      </w:r>
      <w:r w:rsidRPr="00A418E0">
        <w:rPr>
          <w:rFonts w:cs="B Nazanin"/>
          <w:sz w:val="25"/>
          <w:rtl/>
        </w:rPr>
        <w:t xml:space="preserve"> به دل</w:t>
      </w:r>
      <w:r w:rsidRPr="00A418E0">
        <w:rPr>
          <w:rFonts w:cs="B Nazanin" w:hint="cs"/>
          <w:sz w:val="25"/>
          <w:rtl/>
        </w:rPr>
        <w:t>ی</w:t>
      </w:r>
      <w:r w:rsidRPr="00A418E0">
        <w:rPr>
          <w:rFonts w:cs="B Nazanin" w:hint="eastAsia"/>
          <w:sz w:val="25"/>
          <w:rtl/>
        </w:rPr>
        <w:t>ل</w:t>
      </w:r>
      <w:r w:rsidRPr="00A418E0">
        <w:rPr>
          <w:rFonts w:cs="B Nazanin"/>
          <w:sz w:val="25"/>
          <w:rtl/>
        </w:rPr>
        <w:t xml:space="preserve"> رضا</w:t>
      </w:r>
      <w:r w:rsidRPr="00A418E0">
        <w:rPr>
          <w:rFonts w:cs="B Nazanin" w:hint="cs"/>
          <w:sz w:val="25"/>
          <w:rtl/>
        </w:rPr>
        <w:t>ی</w:t>
      </w:r>
      <w:r w:rsidRPr="00A418E0">
        <w:rPr>
          <w:rFonts w:cs="B Nazanin" w:hint="eastAsia"/>
          <w:sz w:val="25"/>
          <w:rtl/>
        </w:rPr>
        <w:t>تمند</w:t>
      </w:r>
      <w:r w:rsidRPr="00A418E0">
        <w:rPr>
          <w:rFonts w:cs="B Nazanin" w:hint="cs"/>
          <w:sz w:val="25"/>
          <w:rtl/>
        </w:rPr>
        <w:t>ی</w:t>
      </w:r>
      <w:r w:rsidRPr="00A418E0">
        <w:rPr>
          <w:rFonts w:cs="B Nazanin"/>
          <w:sz w:val="25"/>
          <w:rtl/>
        </w:rPr>
        <w:t xml:space="preserve"> مداوم با محصولات </w:t>
      </w:r>
      <w:r w:rsidRPr="00A418E0">
        <w:rPr>
          <w:rFonts w:cs="B Nazanin" w:hint="cs"/>
          <w:sz w:val="25"/>
          <w:rtl/>
        </w:rPr>
        <w:t>ی</w:t>
      </w:r>
      <w:r w:rsidRPr="00A418E0">
        <w:rPr>
          <w:rFonts w:cs="B Nazanin" w:hint="eastAsia"/>
          <w:sz w:val="25"/>
          <w:rtl/>
        </w:rPr>
        <w:t>ا</w:t>
      </w:r>
      <w:r w:rsidRPr="00A418E0">
        <w:rPr>
          <w:rFonts w:cs="B Nazanin"/>
          <w:sz w:val="25"/>
          <w:rtl/>
        </w:rPr>
        <w:t xml:space="preserve"> خدمات شما، با شما باق</w:t>
      </w:r>
      <w:r w:rsidRPr="00A418E0">
        <w:rPr>
          <w:rFonts w:cs="B Nazanin" w:hint="cs"/>
          <w:sz w:val="25"/>
          <w:rtl/>
        </w:rPr>
        <w:t>ی</w:t>
      </w:r>
      <w:r w:rsidRPr="00A418E0">
        <w:rPr>
          <w:rFonts w:cs="B Nazanin"/>
          <w:sz w:val="25"/>
          <w:rtl/>
        </w:rPr>
        <w:t xml:space="preserve"> م</w:t>
      </w:r>
      <w:r w:rsidRPr="00A418E0">
        <w:rPr>
          <w:rFonts w:cs="B Nazanin" w:hint="cs"/>
          <w:sz w:val="25"/>
          <w:rtl/>
        </w:rPr>
        <w:t>ی‌</w:t>
      </w:r>
      <w:r w:rsidRPr="00A418E0">
        <w:rPr>
          <w:rFonts w:cs="B Nazanin" w:hint="eastAsia"/>
          <w:sz w:val="25"/>
          <w:rtl/>
        </w:rPr>
        <w:t>مانند</w:t>
      </w:r>
      <w:r w:rsidRPr="00A418E0">
        <w:rPr>
          <w:rFonts w:cs="B Nazanin"/>
          <w:sz w:val="25"/>
          <w:rtl/>
        </w:rPr>
        <w:t xml:space="preserve"> و معمولاً خر</w:t>
      </w:r>
      <w:r w:rsidRPr="00A418E0">
        <w:rPr>
          <w:rFonts w:cs="B Nazanin" w:hint="cs"/>
          <w:sz w:val="25"/>
          <w:rtl/>
        </w:rPr>
        <w:t>ی</w:t>
      </w:r>
      <w:r w:rsidRPr="00A418E0">
        <w:rPr>
          <w:rFonts w:cs="B Nazanin" w:hint="eastAsia"/>
          <w:sz w:val="25"/>
          <w:rtl/>
        </w:rPr>
        <w:t>دها</w:t>
      </w:r>
      <w:r w:rsidRPr="00A418E0">
        <w:rPr>
          <w:rFonts w:cs="B Nazanin" w:hint="cs"/>
          <w:sz w:val="25"/>
          <w:rtl/>
        </w:rPr>
        <w:t>ی</w:t>
      </w:r>
      <w:r w:rsidRPr="00A418E0">
        <w:rPr>
          <w:rFonts w:cs="B Nazanin"/>
          <w:sz w:val="25"/>
          <w:rtl/>
        </w:rPr>
        <w:t xml:space="preserve"> مکرر دارند.</w:t>
      </w:r>
    </w:p>
    <w:p w14:paraId="6FC7FF7B" w14:textId="4E5CE114" w:rsidR="00CB7411" w:rsidRPr="00A418E0" w:rsidRDefault="00EE6BC0" w:rsidP="000975E0">
      <w:pPr>
        <w:pStyle w:val="1"/>
        <w:jc w:val="both"/>
        <w:rPr>
          <w:rFonts w:cs="B Nazanin"/>
          <w:sz w:val="25"/>
          <w:rtl/>
        </w:rPr>
      </w:pPr>
      <w:r w:rsidRPr="000975E0">
        <w:rPr>
          <w:rFonts w:cs="B Nazanin" w:hint="eastAsia"/>
          <w:b/>
          <w:bCs/>
          <w:sz w:val="25"/>
          <w:rtl/>
        </w:rPr>
        <w:t>پله</w:t>
      </w:r>
      <w:r w:rsidRPr="000975E0">
        <w:rPr>
          <w:rFonts w:cs="B Nazanin"/>
          <w:b/>
          <w:bCs/>
          <w:sz w:val="25"/>
          <w:rtl/>
        </w:rPr>
        <w:t xml:space="preserve"> پنجم </w:t>
      </w:r>
      <w:r w:rsidR="000975E0" w:rsidRPr="000975E0">
        <w:rPr>
          <w:rFonts w:cs="Cambria" w:hint="cs"/>
          <w:b/>
          <w:bCs/>
          <w:sz w:val="25"/>
          <w:rtl/>
        </w:rPr>
        <w:t xml:space="preserve">_ </w:t>
      </w:r>
      <w:r w:rsidRPr="000975E0">
        <w:rPr>
          <w:rFonts w:cs="B Nazanin"/>
          <w:b/>
          <w:bCs/>
          <w:sz w:val="25"/>
          <w:rtl/>
        </w:rPr>
        <w:t>مشتر</w:t>
      </w:r>
      <w:r w:rsidRPr="000975E0">
        <w:rPr>
          <w:rFonts w:cs="B Nazanin" w:hint="cs"/>
          <w:b/>
          <w:bCs/>
          <w:sz w:val="25"/>
          <w:rtl/>
        </w:rPr>
        <w:t>ی</w:t>
      </w:r>
      <w:r w:rsidRPr="000975E0">
        <w:rPr>
          <w:rFonts w:cs="B Nazanin"/>
          <w:b/>
          <w:bCs/>
          <w:sz w:val="25"/>
          <w:rtl/>
        </w:rPr>
        <w:t xml:space="preserve"> طرفدار</w:t>
      </w:r>
      <w:r w:rsidR="008C7606" w:rsidRPr="00A418E0">
        <w:rPr>
          <w:rStyle w:val="FootnoteReference"/>
          <w:rFonts w:cs="B Nazanin"/>
          <w:sz w:val="25"/>
          <w:rtl/>
        </w:rPr>
        <w:footnoteReference w:id="13"/>
      </w:r>
      <w:r w:rsidRPr="00A418E0">
        <w:rPr>
          <w:rFonts w:cs="B Nazanin"/>
          <w:sz w:val="25"/>
          <w:rtl/>
        </w:rPr>
        <w:t xml:space="preserve">  : ا</w:t>
      </w:r>
      <w:r w:rsidRPr="00A418E0">
        <w:rPr>
          <w:rFonts w:cs="B Nazanin" w:hint="cs"/>
          <w:sz w:val="25"/>
          <w:rtl/>
        </w:rPr>
        <w:t>ی</w:t>
      </w:r>
      <w:r w:rsidRPr="00A418E0">
        <w:rPr>
          <w:rFonts w:cs="B Nazanin" w:hint="eastAsia"/>
          <w:sz w:val="25"/>
          <w:rtl/>
        </w:rPr>
        <w:t>ن</w:t>
      </w:r>
      <w:r w:rsidRPr="00A418E0">
        <w:rPr>
          <w:rFonts w:cs="B Nazanin"/>
          <w:sz w:val="25"/>
          <w:rtl/>
        </w:rPr>
        <w:t xml:space="preserve"> مشتر</w:t>
      </w:r>
      <w:r w:rsidRPr="00A418E0">
        <w:rPr>
          <w:rFonts w:cs="B Nazanin" w:hint="cs"/>
          <w:sz w:val="25"/>
          <w:rtl/>
        </w:rPr>
        <w:t>ی</w:t>
      </w:r>
      <w:r w:rsidRPr="00A418E0">
        <w:rPr>
          <w:rFonts w:cs="B Nazanin" w:hint="eastAsia"/>
          <w:sz w:val="25"/>
          <w:rtl/>
        </w:rPr>
        <w:t>ان</w:t>
      </w:r>
      <w:r w:rsidRPr="00A418E0">
        <w:rPr>
          <w:rFonts w:cs="B Nazanin"/>
          <w:sz w:val="25"/>
          <w:rtl/>
        </w:rPr>
        <w:t xml:space="preserve"> علاوه بر ا</w:t>
      </w:r>
      <w:r w:rsidRPr="00A418E0">
        <w:rPr>
          <w:rFonts w:cs="B Nazanin" w:hint="cs"/>
          <w:sz w:val="25"/>
          <w:rtl/>
        </w:rPr>
        <w:t>ی</w:t>
      </w:r>
      <w:r w:rsidRPr="00A418E0">
        <w:rPr>
          <w:rFonts w:cs="B Nazanin" w:hint="eastAsia"/>
          <w:sz w:val="25"/>
          <w:rtl/>
        </w:rPr>
        <w:t>ن</w:t>
      </w:r>
      <w:r w:rsidRPr="00A418E0">
        <w:rPr>
          <w:rFonts w:cs="B Nazanin"/>
          <w:sz w:val="25"/>
          <w:rtl/>
        </w:rPr>
        <w:t xml:space="preserve"> که خودشان مشتر</w:t>
      </w:r>
      <w:r w:rsidRPr="00A418E0">
        <w:rPr>
          <w:rFonts w:cs="B Nazanin" w:hint="cs"/>
          <w:sz w:val="25"/>
          <w:rtl/>
        </w:rPr>
        <w:t>ی</w:t>
      </w:r>
      <w:r w:rsidRPr="00A418E0">
        <w:rPr>
          <w:rFonts w:cs="B Nazanin"/>
          <w:sz w:val="25"/>
          <w:rtl/>
        </w:rPr>
        <w:t xml:space="preserve"> وفادار هستند، برا</w:t>
      </w:r>
      <w:r w:rsidRPr="00A418E0">
        <w:rPr>
          <w:rFonts w:cs="B Nazanin" w:hint="cs"/>
          <w:sz w:val="25"/>
          <w:rtl/>
        </w:rPr>
        <w:t>ی</w:t>
      </w:r>
      <w:r w:rsidRPr="00A418E0">
        <w:rPr>
          <w:rFonts w:cs="B Nazanin"/>
          <w:sz w:val="25"/>
          <w:rtl/>
        </w:rPr>
        <w:t xml:space="preserve"> د</w:t>
      </w:r>
      <w:r w:rsidRPr="00A418E0">
        <w:rPr>
          <w:rFonts w:cs="B Nazanin" w:hint="cs"/>
          <w:sz w:val="25"/>
          <w:rtl/>
        </w:rPr>
        <w:t>ی</w:t>
      </w:r>
      <w:r w:rsidRPr="00A418E0">
        <w:rPr>
          <w:rFonts w:cs="B Nazanin" w:hint="eastAsia"/>
          <w:sz w:val="25"/>
          <w:rtl/>
        </w:rPr>
        <w:t>گران</w:t>
      </w:r>
      <w:r w:rsidRPr="00A418E0">
        <w:rPr>
          <w:rFonts w:cs="B Nazanin"/>
          <w:sz w:val="25"/>
          <w:rtl/>
        </w:rPr>
        <w:t xml:space="preserve"> ن</w:t>
      </w:r>
      <w:r w:rsidRPr="00A418E0">
        <w:rPr>
          <w:rFonts w:cs="B Nazanin" w:hint="cs"/>
          <w:sz w:val="25"/>
          <w:rtl/>
        </w:rPr>
        <w:t>ی</w:t>
      </w:r>
      <w:r w:rsidRPr="00A418E0">
        <w:rPr>
          <w:rFonts w:cs="B Nazanin" w:hint="eastAsia"/>
          <w:sz w:val="25"/>
          <w:rtl/>
        </w:rPr>
        <w:t>ز</w:t>
      </w:r>
      <w:r w:rsidRPr="00A418E0">
        <w:rPr>
          <w:rFonts w:cs="B Nazanin"/>
          <w:sz w:val="25"/>
          <w:rtl/>
        </w:rPr>
        <w:t xml:space="preserve"> معرف</w:t>
      </w:r>
      <w:r w:rsidRPr="00A418E0">
        <w:rPr>
          <w:rFonts w:cs="B Nazanin" w:hint="cs"/>
          <w:sz w:val="25"/>
          <w:rtl/>
        </w:rPr>
        <w:t>ی</w:t>
      </w:r>
      <w:r w:rsidRPr="00A418E0">
        <w:rPr>
          <w:rFonts w:cs="B Nazanin"/>
          <w:sz w:val="25"/>
          <w:rtl/>
        </w:rPr>
        <w:t xml:space="preserve"> و توص</w:t>
      </w:r>
      <w:r w:rsidRPr="00A418E0">
        <w:rPr>
          <w:rFonts w:cs="B Nazanin" w:hint="cs"/>
          <w:sz w:val="25"/>
          <w:rtl/>
        </w:rPr>
        <w:t>ی</w:t>
      </w:r>
      <w:r w:rsidRPr="00A418E0">
        <w:rPr>
          <w:rFonts w:cs="B Nazanin" w:hint="eastAsia"/>
          <w:sz w:val="25"/>
          <w:rtl/>
        </w:rPr>
        <w:t>ه‌ها</w:t>
      </w:r>
      <w:r w:rsidRPr="00A418E0">
        <w:rPr>
          <w:rFonts w:cs="B Nazanin" w:hint="cs"/>
          <w:sz w:val="25"/>
          <w:rtl/>
        </w:rPr>
        <w:t>ی</w:t>
      </w:r>
      <w:r w:rsidRPr="00A418E0">
        <w:rPr>
          <w:rFonts w:cs="B Nazanin"/>
          <w:sz w:val="25"/>
          <w:rtl/>
        </w:rPr>
        <w:t xml:space="preserve"> مثبت</w:t>
      </w:r>
      <w:r w:rsidRPr="00A418E0">
        <w:rPr>
          <w:rFonts w:cs="B Nazanin" w:hint="cs"/>
          <w:sz w:val="25"/>
          <w:rtl/>
        </w:rPr>
        <w:t>ی</w:t>
      </w:r>
      <w:r w:rsidRPr="00A418E0">
        <w:rPr>
          <w:rFonts w:cs="B Nazanin"/>
          <w:sz w:val="25"/>
          <w:rtl/>
        </w:rPr>
        <w:t xml:space="preserve"> درباره شما م</w:t>
      </w:r>
      <w:r w:rsidRPr="00A418E0">
        <w:rPr>
          <w:rFonts w:cs="B Nazanin" w:hint="cs"/>
          <w:sz w:val="25"/>
          <w:rtl/>
        </w:rPr>
        <w:t>ی‌</w:t>
      </w:r>
      <w:r w:rsidRPr="00A418E0">
        <w:rPr>
          <w:rFonts w:cs="B Nazanin" w:hint="eastAsia"/>
          <w:sz w:val="25"/>
          <w:rtl/>
        </w:rPr>
        <w:t>کنند</w:t>
      </w:r>
      <w:r w:rsidRPr="00A418E0">
        <w:rPr>
          <w:rFonts w:cs="B Nazanin"/>
          <w:sz w:val="25"/>
          <w:rtl/>
        </w:rPr>
        <w:t>.</w:t>
      </w:r>
    </w:p>
    <w:p w14:paraId="5AC549FC" w14:textId="3CC9EEF9" w:rsidR="00EE6BC0" w:rsidRPr="00A418E0" w:rsidRDefault="00EE6BC0" w:rsidP="000975E0">
      <w:pPr>
        <w:pStyle w:val="1"/>
        <w:jc w:val="both"/>
        <w:rPr>
          <w:rFonts w:cs="B Nazanin"/>
          <w:sz w:val="25"/>
          <w:rtl/>
        </w:rPr>
      </w:pPr>
      <w:r w:rsidRPr="000975E0">
        <w:rPr>
          <w:rFonts w:cs="B Nazanin"/>
          <w:b/>
          <w:bCs/>
          <w:sz w:val="25"/>
          <w:rtl/>
        </w:rPr>
        <w:lastRenderedPageBreak/>
        <w:t xml:space="preserve">پله ششم </w:t>
      </w:r>
      <w:r w:rsidR="000975E0" w:rsidRPr="000975E0">
        <w:rPr>
          <w:rFonts w:cs="Cambria" w:hint="cs"/>
          <w:b/>
          <w:bCs/>
          <w:sz w:val="25"/>
          <w:rtl/>
        </w:rPr>
        <w:t xml:space="preserve">_ </w:t>
      </w:r>
      <w:r w:rsidRPr="000975E0">
        <w:rPr>
          <w:rFonts w:cs="B Nazanin"/>
          <w:b/>
          <w:bCs/>
          <w:sz w:val="25"/>
          <w:rtl/>
        </w:rPr>
        <w:t>مشتر</w:t>
      </w:r>
      <w:r w:rsidRPr="000975E0">
        <w:rPr>
          <w:rFonts w:cs="B Nazanin" w:hint="cs"/>
          <w:b/>
          <w:bCs/>
          <w:sz w:val="25"/>
          <w:rtl/>
        </w:rPr>
        <w:t>ی</w:t>
      </w:r>
      <w:r w:rsidRPr="000975E0">
        <w:rPr>
          <w:rFonts w:cs="B Nazanin"/>
          <w:b/>
          <w:bCs/>
          <w:sz w:val="25"/>
          <w:rtl/>
        </w:rPr>
        <w:t xml:space="preserve"> مدافع</w:t>
      </w:r>
      <w:r w:rsidR="008C7606" w:rsidRPr="00A418E0">
        <w:rPr>
          <w:rStyle w:val="FootnoteReference"/>
          <w:rFonts w:cs="B Nazanin"/>
          <w:sz w:val="25"/>
          <w:rtl/>
        </w:rPr>
        <w:footnoteReference w:id="14"/>
      </w:r>
      <w:r w:rsidRPr="00A418E0">
        <w:rPr>
          <w:rFonts w:cs="B Nazanin"/>
          <w:sz w:val="25"/>
          <w:rtl/>
        </w:rPr>
        <w:t xml:space="preserve"> : ا</w:t>
      </w:r>
      <w:r w:rsidRPr="00A418E0">
        <w:rPr>
          <w:rFonts w:cs="B Nazanin" w:hint="cs"/>
          <w:sz w:val="25"/>
          <w:rtl/>
        </w:rPr>
        <w:t>ی</w:t>
      </w:r>
      <w:r w:rsidRPr="00A418E0">
        <w:rPr>
          <w:rFonts w:cs="B Nazanin" w:hint="eastAsia"/>
          <w:sz w:val="25"/>
          <w:rtl/>
        </w:rPr>
        <w:t>ن</w:t>
      </w:r>
      <w:r w:rsidRPr="00A418E0">
        <w:rPr>
          <w:rFonts w:cs="B Nazanin"/>
          <w:sz w:val="25"/>
          <w:rtl/>
        </w:rPr>
        <w:t xml:space="preserve"> مشتر</w:t>
      </w:r>
      <w:r w:rsidRPr="00A418E0">
        <w:rPr>
          <w:rFonts w:cs="B Nazanin" w:hint="cs"/>
          <w:sz w:val="25"/>
          <w:rtl/>
        </w:rPr>
        <w:t>ی</w:t>
      </w:r>
      <w:r w:rsidRPr="00A418E0">
        <w:rPr>
          <w:rFonts w:cs="B Nazanin" w:hint="eastAsia"/>
          <w:sz w:val="25"/>
          <w:rtl/>
        </w:rPr>
        <w:t>ان</w:t>
      </w:r>
      <w:r w:rsidRPr="00A418E0">
        <w:rPr>
          <w:rFonts w:cs="B Nazanin"/>
          <w:sz w:val="25"/>
          <w:rtl/>
        </w:rPr>
        <w:t xml:space="preserve"> به محصولات و خدمات شما به اندازه‌</w:t>
      </w:r>
      <w:r w:rsidRPr="00A418E0">
        <w:rPr>
          <w:rFonts w:cs="B Nazanin" w:hint="cs"/>
          <w:sz w:val="25"/>
          <w:rtl/>
        </w:rPr>
        <w:t>ی</w:t>
      </w:r>
      <w:r w:rsidRPr="00A418E0">
        <w:rPr>
          <w:rFonts w:cs="B Nazanin"/>
          <w:sz w:val="25"/>
          <w:rtl/>
        </w:rPr>
        <w:t xml:space="preserve"> کاف</w:t>
      </w:r>
      <w:r w:rsidRPr="00A418E0">
        <w:rPr>
          <w:rFonts w:cs="B Nazanin" w:hint="cs"/>
          <w:sz w:val="25"/>
          <w:rtl/>
        </w:rPr>
        <w:t>ی</w:t>
      </w:r>
      <w:r w:rsidRPr="00A418E0">
        <w:rPr>
          <w:rFonts w:cs="B Nazanin"/>
          <w:sz w:val="25"/>
          <w:rtl/>
        </w:rPr>
        <w:t xml:space="preserve"> علاقه‌مند هستند که در برابر انتقادها و رقبا، به دفاع از شما بپردازند.</w:t>
      </w:r>
    </w:p>
    <w:p w14:paraId="5DB43FC2" w14:textId="1237DBEE" w:rsidR="00EE6BC0" w:rsidRPr="00A418E0" w:rsidRDefault="00EE6BC0" w:rsidP="000975E0">
      <w:pPr>
        <w:pStyle w:val="1"/>
        <w:jc w:val="both"/>
        <w:rPr>
          <w:rFonts w:cs="B Nazanin"/>
          <w:sz w:val="25"/>
          <w:rtl/>
        </w:rPr>
      </w:pPr>
      <w:r w:rsidRPr="000975E0">
        <w:rPr>
          <w:rFonts w:cs="B Nazanin" w:hint="eastAsia"/>
          <w:b/>
          <w:bCs/>
          <w:sz w:val="25"/>
          <w:rtl/>
        </w:rPr>
        <w:t>پله</w:t>
      </w:r>
      <w:r w:rsidRPr="000975E0">
        <w:rPr>
          <w:rFonts w:cs="B Nazanin"/>
          <w:b/>
          <w:bCs/>
          <w:sz w:val="25"/>
          <w:rtl/>
        </w:rPr>
        <w:t xml:space="preserve"> هفتم </w:t>
      </w:r>
      <w:r w:rsidR="000975E0" w:rsidRPr="000975E0">
        <w:rPr>
          <w:rFonts w:cs="Cambria" w:hint="cs"/>
          <w:b/>
          <w:bCs/>
          <w:sz w:val="25"/>
          <w:rtl/>
        </w:rPr>
        <w:t xml:space="preserve">_ </w:t>
      </w:r>
      <w:r w:rsidRPr="000975E0">
        <w:rPr>
          <w:rFonts w:cs="B Nazanin"/>
          <w:b/>
          <w:bCs/>
          <w:sz w:val="25"/>
          <w:rtl/>
        </w:rPr>
        <w:t>شر</w:t>
      </w:r>
      <w:r w:rsidRPr="000975E0">
        <w:rPr>
          <w:rFonts w:cs="B Nazanin" w:hint="cs"/>
          <w:b/>
          <w:bCs/>
          <w:sz w:val="25"/>
          <w:rtl/>
        </w:rPr>
        <w:t>ی</w:t>
      </w:r>
      <w:r w:rsidRPr="000975E0">
        <w:rPr>
          <w:rFonts w:cs="B Nazanin" w:hint="eastAsia"/>
          <w:b/>
          <w:bCs/>
          <w:sz w:val="25"/>
          <w:rtl/>
        </w:rPr>
        <w:t>ک</w:t>
      </w:r>
      <w:r w:rsidRPr="00A418E0">
        <w:rPr>
          <w:rFonts w:cs="B Nazanin"/>
          <w:sz w:val="25"/>
          <w:rtl/>
        </w:rPr>
        <w:t xml:space="preserve"> </w:t>
      </w:r>
      <w:r w:rsidR="008C7606" w:rsidRPr="00A418E0">
        <w:rPr>
          <w:rStyle w:val="FootnoteReference"/>
          <w:rFonts w:cs="B Nazanin"/>
          <w:sz w:val="25"/>
          <w:rtl/>
        </w:rPr>
        <w:footnoteReference w:id="15"/>
      </w:r>
      <w:r w:rsidRPr="00A418E0">
        <w:rPr>
          <w:rFonts w:cs="B Nazanin"/>
          <w:sz w:val="25"/>
          <w:rtl/>
        </w:rPr>
        <w:t xml:space="preserve"> : ا</w:t>
      </w:r>
      <w:r w:rsidRPr="00A418E0">
        <w:rPr>
          <w:rFonts w:cs="B Nazanin" w:hint="cs"/>
          <w:sz w:val="25"/>
          <w:rtl/>
        </w:rPr>
        <w:t>ی</w:t>
      </w:r>
      <w:r w:rsidRPr="00A418E0">
        <w:rPr>
          <w:rFonts w:cs="B Nazanin" w:hint="eastAsia"/>
          <w:sz w:val="25"/>
          <w:rtl/>
        </w:rPr>
        <w:t>ن</w:t>
      </w:r>
      <w:r w:rsidRPr="00A418E0">
        <w:rPr>
          <w:rFonts w:cs="B Nazanin"/>
          <w:sz w:val="25"/>
          <w:rtl/>
        </w:rPr>
        <w:t xml:space="preserve"> مشتر</w:t>
      </w:r>
      <w:r w:rsidRPr="00A418E0">
        <w:rPr>
          <w:rFonts w:cs="B Nazanin" w:hint="cs"/>
          <w:sz w:val="25"/>
          <w:rtl/>
        </w:rPr>
        <w:t>ی</w:t>
      </w:r>
      <w:r w:rsidRPr="00A418E0">
        <w:rPr>
          <w:rFonts w:cs="B Nazanin" w:hint="eastAsia"/>
          <w:sz w:val="25"/>
          <w:rtl/>
        </w:rPr>
        <w:t>ان</w:t>
      </w:r>
      <w:r w:rsidRPr="00A418E0">
        <w:rPr>
          <w:rFonts w:cs="B Nazanin"/>
          <w:sz w:val="25"/>
          <w:rtl/>
        </w:rPr>
        <w:t xml:space="preserve"> به عنوان شر</w:t>
      </w:r>
      <w:r w:rsidRPr="00A418E0">
        <w:rPr>
          <w:rFonts w:cs="B Nazanin" w:hint="cs"/>
          <w:sz w:val="25"/>
          <w:rtl/>
        </w:rPr>
        <w:t>ی</w:t>
      </w:r>
      <w:r w:rsidRPr="00A418E0">
        <w:rPr>
          <w:rFonts w:cs="B Nazanin" w:hint="eastAsia"/>
          <w:sz w:val="25"/>
          <w:rtl/>
        </w:rPr>
        <w:t>کان</w:t>
      </w:r>
      <w:r w:rsidRPr="00A418E0">
        <w:rPr>
          <w:rFonts w:cs="B Nazanin"/>
          <w:sz w:val="25"/>
          <w:rtl/>
        </w:rPr>
        <w:t xml:space="preserve"> شما محسوب م</w:t>
      </w:r>
      <w:r w:rsidRPr="00A418E0">
        <w:rPr>
          <w:rFonts w:cs="B Nazanin" w:hint="cs"/>
          <w:sz w:val="25"/>
          <w:rtl/>
        </w:rPr>
        <w:t>ی‌</w:t>
      </w:r>
      <w:r w:rsidRPr="00A418E0">
        <w:rPr>
          <w:rFonts w:cs="B Nazanin" w:hint="eastAsia"/>
          <w:sz w:val="25"/>
          <w:rtl/>
        </w:rPr>
        <w:t>شوند</w:t>
      </w:r>
      <w:r w:rsidRPr="00A418E0">
        <w:rPr>
          <w:rFonts w:cs="B Nazanin"/>
          <w:sz w:val="25"/>
          <w:rtl/>
        </w:rPr>
        <w:t>. آنها به طور فعال در همکار</w:t>
      </w:r>
      <w:r w:rsidRPr="00A418E0">
        <w:rPr>
          <w:rFonts w:cs="B Nazanin" w:hint="cs"/>
          <w:sz w:val="25"/>
          <w:rtl/>
        </w:rPr>
        <w:t>ی</w:t>
      </w:r>
      <w:r w:rsidRPr="00A418E0">
        <w:rPr>
          <w:rFonts w:cs="B Nazanin"/>
          <w:sz w:val="25"/>
          <w:rtl/>
        </w:rPr>
        <w:t xml:space="preserve"> با شما در جهت بهبود محصولات و خدمات شما، با شما همکار</w:t>
      </w:r>
      <w:r w:rsidRPr="00A418E0">
        <w:rPr>
          <w:rFonts w:cs="B Nazanin" w:hint="cs"/>
          <w:sz w:val="25"/>
          <w:rtl/>
        </w:rPr>
        <w:t>ی</w:t>
      </w:r>
      <w:r w:rsidRPr="00A418E0">
        <w:rPr>
          <w:rFonts w:cs="B Nazanin"/>
          <w:sz w:val="25"/>
          <w:rtl/>
        </w:rPr>
        <w:t xml:space="preserve"> م</w:t>
      </w:r>
      <w:r w:rsidRPr="00A418E0">
        <w:rPr>
          <w:rFonts w:cs="B Nazanin" w:hint="cs"/>
          <w:sz w:val="25"/>
          <w:rtl/>
        </w:rPr>
        <w:t>ی‌</w:t>
      </w:r>
      <w:r w:rsidRPr="00A418E0">
        <w:rPr>
          <w:rFonts w:cs="B Nazanin" w:hint="eastAsia"/>
          <w:sz w:val="25"/>
          <w:rtl/>
        </w:rPr>
        <w:t>کنند</w:t>
      </w:r>
      <w:r w:rsidRPr="00A418E0">
        <w:rPr>
          <w:rFonts w:cs="B Nazanin"/>
          <w:sz w:val="25"/>
          <w:rtl/>
        </w:rPr>
        <w:t>.</w:t>
      </w:r>
    </w:p>
    <w:p w14:paraId="52638C78" w14:textId="131ECCBE" w:rsidR="00EE6BC0" w:rsidRPr="00A418E0" w:rsidRDefault="00EE6BC0" w:rsidP="00734E46">
      <w:pPr>
        <w:pStyle w:val="1"/>
        <w:jc w:val="both"/>
        <w:rPr>
          <w:rFonts w:cs="B Nazanin"/>
          <w:sz w:val="25"/>
          <w:rtl/>
        </w:rPr>
      </w:pPr>
      <w:r w:rsidRPr="00A418E0">
        <w:rPr>
          <w:rFonts w:cs="B Nazanin" w:hint="eastAsia"/>
          <w:sz w:val="25"/>
          <w:rtl/>
        </w:rPr>
        <w:t>با</w:t>
      </w:r>
      <w:r w:rsidRPr="00A418E0">
        <w:rPr>
          <w:rFonts w:cs="B Nazanin"/>
          <w:sz w:val="25"/>
          <w:rtl/>
        </w:rPr>
        <w:t xml:space="preserve"> توجه به ا</w:t>
      </w:r>
      <w:r w:rsidRPr="00A418E0">
        <w:rPr>
          <w:rFonts w:cs="B Nazanin" w:hint="cs"/>
          <w:sz w:val="25"/>
          <w:rtl/>
        </w:rPr>
        <w:t>ی</w:t>
      </w:r>
      <w:r w:rsidRPr="00A418E0">
        <w:rPr>
          <w:rFonts w:cs="B Nazanin" w:hint="eastAsia"/>
          <w:sz w:val="25"/>
          <w:rtl/>
        </w:rPr>
        <w:t>ن</w:t>
      </w:r>
      <w:r w:rsidRPr="00A418E0">
        <w:rPr>
          <w:rFonts w:cs="B Nazanin"/>
          <w:sz w:val="25"/>
          <w:rtl/>
        </w:rPr>
        <w:t xml:space="preserve"> مدل، هدف اصل</w:t>
      </w:r>
      <w:r w:rsidRPr="00A418E0">
        <w:rPr>
          <w:rFonts w:cs="B Nazanin" w:hint="cs"/>
          <w:sz w:val="25"/>
          <w:rtl/>
        </w:rPr>
        <w:t>ی</w:t>
      </w:r>
      <w:r w:rsidRPr="00A418E0">
        <w:rPr>
          <w:rFonts w:cs="B Nazanin"/>
          <w:sz w:val="25"/>
          <w:rtl/>
        </w:rPr>
        <w:t xml:space="preserve"> برا</w:t>
      </w:r>
      <w:r w:rsidRPr="00A418E0">
        <w:rPr>
          <w:rFonts w:cs="B Nazanin" w:hint="cs"/>
          <w:sz w:val="25"/>
          <w:rtl/>
        </w:rPr>
        <w:t>ی</w:t>
      </w:r>
      <w:r w:rsidRPr="00A418E0">
        <w:rPr>
          <w:rFonts w:cs="B Nazanin"/>
          <w:sz w:val="25"/>
          <w:rtl/>
        </w:rPr>
        <w:t xml:space="preserve"> </w:t>
      </w:r>
      <w:r w:rsidRPr="00A418E0">
        <w:rPr>
          <w:rFonts w:cs="B Nazanin" w:hint="cs"/>
          <w:sz w:val="25"/>
          <w:rtl/>
        </w:rPr>
        <w:t>ی</w:t>
      </w:r>
      <w:r w:rsidRPr="00A418E0">
        <w:rPr>
          <w:rFonts w:cs="B Nazanin" w:hint="eastAsia"/>
          <w:sz w:val="25"/>
          <w:rtl/>
        </w:rPr>
        <w:t>ک</w:t>
      </w:r>
      <w:r w:rsidRPr="00A418E0">
        <w:rPr>
          <w:rFonts w:cs="B Nazanin"/>
          <w:sz w:val="25"/>
          <w:rtl/>
        </w:rPr>
        <w:t xml:space="preserve"> کسب و کار، تبد</w:t>
      </w:r>
      <w:r w:rsidRPr="00A418E0">
        <w:rPr>
          <w:rFonts w:cs="B Nazanin" w:hint="cs"/>
          <w:sz w:val="25"/>
          <w:rtl/>
        </w:rPr>
        <w:t>ی</w:t>
      </w:r>
      <w:r w:rsidRPr="00A418E0">
        <w:rPr>
          <w:rFonts w:cs="B Nazanin" w:hint="eastAsia"/>
          <w:sz w:val="25"/>
          <w:rtl/>
        </w:rPr>
        <w:t>ل</w:t>
      </w:r>
      <w:r w:rsidRPr="00A418E0">
        <w:rPr>
          <w:rFonts w:cs="B Nazanin"/>
          <w:sz w:val="25"/>
          <w:rtl/>
        </w:rPr>
        <w:t xml:space="preserve"> مشتر</w:t>
      </w:r>
      <w:r w:rsidRPr="00A418E0">
        <w:rPr>
          <w:rFonts w:cs="B Nazanin" w:hint="cs"/>
          <w:sz w:val="25"/>
          <w:rtl/>
        </w:rPr>
        <w:t>ی</w:t>
      </w:r>
      <w:r w:rsidRPr="00A418E0">
        <w:rPr>
          <w:rFonts w:cs="B Nazanin" w:hint="eastAsia"/>
          <w:sz w:val="25"/>
          <w:rtl/>
        </w:rPr>
        <w:t>ان</w:t>
      </w:r>
      <w:r w:rsidRPr="00A418E0">
        <w:rPr>
          <w:rFonts w:cs="B Nazanin"/>
          <w:sz w:val="25"/>
          <w:rtl/>
        </w:rPr>
        <w:t xml:space="preserve"> مشکوک به مشتر</w:t>
      </w:r>
      <w:r w:rsidRPr="00A418E0">
        <w:rPr>
          <w:rFonts w:cs="B Nazanin" w:hint="cs"/>
          <w:sz w:val="25"/>
          <w:rtl/>
        </w:rPr>
        <w:t>ی</w:t>
      </w:r>
      <w:r w:rsidRPr="00A418E0">
        <w:rPr>
          <w:rFonts w:cs="B Nazanin" w:hint="eastAsia"/>
          <w:sz w:val="25"/>
          <w:rtl/>
        </w:rPr>
        <w:t>ان</w:t>
      </w:r>
      <w:r w:rsidRPr="00A418E0">
        <w:rPr>
          <w:rFonts w:cs="B Nazanin"/>
          <w:sz w:val="25"/>
          <w:rtl/>
        </w:rPr>
        <w:t xml:space="preserve"> وفادار و در نها</w:t>
      </w:r>
      <w:r w:rsidRPr="00A418E0">
        <w:rPr>
          <w:rFonts w:cs="B Nazanin" w:hint="cs"/>
          <w:sz w:val="25"/>
          <w:rtl/>
        </w:rPr>
        <w:t>ی</w:t>
      </w:r>
      <w:r w:rsidRPr="00A418E0">
        <w:rPr>
          <w:rFonts w:cs="B Nazanin" w:hint="eastAsia"/>
          <w:sz w:val="25"/>
          <w:rtl/>
        </w:rPr>
        <w:t>ت</w:t>
      </w:r>
      <w:r w:rsidRPr="00A418E0">
        <w:rPr>
          <w:rFonts w:cs="B Nazanin"/>
          <w:sz w:val="25"/>
          <w:rtl/>
        </w:rPr>
        <w:t xml:space="preserve"> به ش</w:t>
      </w:r>
      <w:r w:rsidR="000E01C3" w:rsidRPr="00A418E0">
        <w:rPr>
          <w:rFonts w:cs="B Nazanin" w:hint="cs"/>
          <w:sz w:val="25"/>
          <w:rtl/>
        </w:rPr>
        <w:t>رک</w:t>
      </w:r>
      <w:r w:rsidRPr="00A418E0">
        <w:rPr>
          <w:rFonts w:cs="B Nazanin"/>
          <w:sz w:val="25"/>
          <w:rtl/>
        </w:rPr>
        <w:t>ا</w:t>
      </w:r>
      <w:r w:rsidRPr="00A418E0">
        <w:rPr>
          <w:rFonts w:cs="B Nazanin" w:hint="cs"/>
          <w:sz w:val="25"/>
          <w:rtl/>
        </w:rPr>
        <w:t>یی</w:t>
      </w:r>
      <w:r w:rsidRPr="00A418E0">
        <w:rPr>
          <w:rFonts w:cs="B Nazanin"/>
          <w:sz w:val="25"/>
          <w:rtl/>
        </w:rPr>
        <w:t xml:space="preserve"> است که باعث ا</w:t>
      </w:r>
      <w:r w:rsidRPr="00A418E0">
        <w:rPr>
          <w:rFonts w:cs="B Nazanin" w:hint="cs"/>
          <w:sz w:val="25"/>
          <w:rtl/>
        </w:rPr>
        <w:t>ی</w:t>
      </w:r>
      <w:r w:rsidRPr="00A418E0">
        <w:rPr>
          <w:rFonts w:cs="B Nazanin" w:hint="eastAsia"/>
          <w:sz w:val="25"/>
          <w:rtl/>
        </w:rPr>
        <w:t>جاد</w:t>
      </w:r>
      <w:r w:rsidRPr="00A418E0">
        <w:rPr>
          <w:rFonts w:cs="B Nazanin"/>
          <w:sz w:val="25"/>
          <w:rtl/>
        </w:rPr>
        <w:t xml:space="preserve"> ارزش برا</w:t>
      </w:r>
      <w:r w:rsidRPr="00A418E0">
        <w:rPr>
          <w:rFonts w:cs="B Nazanin" w:hint="cs"/>
          <w:sz w:val="25"/>
          <w:rtl/>
        </w:rPr>
        <w:t>ی</w:t>
      </w:r>
      <w:r w:rsidRPr="00A418E0">
        <w:rPr>
          <w:rFonts w:cs="B Nazanin"/>
          <w:sz w:val="25"/>
          <w:rtl/>
        </w:rPr>
        <w:t xml:space="preserve"> کسب و کار م</w:t>
      </w:r>
      <w:r w:rsidRPr="00A418E0">
        <w:rPr>
          <w:rFonts w:cs="B Nazanin" w:hint="cs"/>
          <w:sz w:val="25"/>
          <w:rtl/>
        </w:rPr>
        <w:t>ی‌</w:t>
      </w:r>
      <w:r w:rsidRPr="00A418E0">
        <w:rPr>
          <w:rFonts w:cs="B Nazanin" w:hint="eastAsia"/>
          <w:sz w:val="25"/>
          <w:rtl/>
        </w:rPr>
        <w:t>شوند</w:t>
      </w:r>
      <w:r w:rsidRPr="00A418E0">
        <w:rPr>
          <w:rFonts w:cs="B Nazanin"/>
          <w:sz w:val="25"/>
          <w:rtl/>
        </w:rPr>
        <w:t>.</w:t>
      </w:r>
    </w:p>
    <w:p w14:paraId="101F7355" w14:textId="77777777" w:rsidR="00957B2B" w:rsidRPr="005E4C6D" w:rsidRDefault="00957B2B" w:rsidP="00734E46">
      <w:pPr>
        <w:pStyle w:val="1"/>
        <w:jc w:val="both"/>
        <w:rPr>
          <w:rFonts w:cs="B Nazanin"/>
          <w:sz w:val="24"/>
          <w:szCs w:val="24"/>
          <w:rtl/>
        </w:rPr>
      </w:pPr>
    </w:p>
    <w:p w14:paraId="4537AD92" w14:textId="040A899E" w:rsidR="00997101" w:rsidRPr="00B142C9" w:rsidRDefault="00957B2B" w:rsidP="00734E46">
      <w:pPr>
        <w:pStyle w:val="1"/>
        <w:jc w:val="both"/>
        <w:rPr>
          <w:rFonts w:cs="B Nazanin"/>
          <w:b/>
          <w:bCs/>
          <w:sz w:val="27"/>
          <w:szCs w:val="27"/>
          <w:rtl/>
        </w:rPr>
      </w:pPr>
      <w:r w:rsidRPr="00B142C9">
        <w:rPr>
          <w:rFonts w:cs="B Nazanin"/>
          <w:b/>
          <w:bCs/>
          <w:sz w:val="27"/>
          <w:szCs w:val="27"/>
          <w:rtl/>
        </w:rPr>
        <w:t>انواع مشتر</w:t>
      </w:r>
      <w:r w:rsidRPr="00B142C9">
        <w:rPr>
          <w:rFonts w:cs="B Nazanin" w:hint="cs"/>
          <w:b/>
          <w:bCs/>
          <w:sz w:val="27"/>
          <w:szCs w:val="27"/>
          <w:rtl/>
        </w:rPr>
        <w:t>ی</w:t>
      </w:r>
      <w:r w:rsidRPr="00B142C9">
        <w:rPr>
          <w:rFonts w:cs="B Nazanin"/>
          <w:b/>
          <w:bCs/>
          <w:sz w:val="27"/>
          <w:szCs w:val="27"/>
          <w:rtl/>
        </w:rPr>
        <w:t xml:space="preserve"> </w:t>
      </w:r>
    </w:p>
    <w:p w14:paraId="2662EEA1" w14:textId="1F99B51E" w:rsidR="00C8293D" w:rsidRPr="00A418E0" w:rsidRDefault="00C8293D" w:rsidP="00734E46">
      <w:pPr>
        <w:pStyle w:val="1"/>
        <w:jc w:val="both"/>
        <w:rPr>
          <w:rFonts w:cs="B Nazanin"/>
          <w:sz w:val="25"/>
          <w:rtl/>
        </w:rPr>
      </w:pPr>
      <w:r w:rsidRPr="00A418E0">
        <w:rPr>
          <w:rFonts w:cs="B Nazanin"/>
          <w:sz w:val="25"/>
          <w:rtl/>
        </w:rPr>
        <w:t>در ا</w:t>
      </w:r>
      <w:r w:rsidRPr="00A418E0">
        <w:rPr>
          <w:rFonts w:cs="B Nazanin" w:hint="cs"/>
          <w:sz w:val="25"/>
          <w:rtl/>
        </w:rPr>
        <w:t>ی</w:t>
      </w:r>
      <w:r w:rsidRPr="00A418E0">
        <w:rPr>
          <w:rFonts w:cs="B Nazanin" w:hint="eastAsia"/>
          <w:sz w:val="25"/>
          <w:rtl/>
        </w:rPr>
        <w:t>ن</w:t>
      </w:r>
      <w:r w:rsidRPr="00A418E0">
        <w:rPr>
          <w:rFonts w:cs="B Nazanin"/>
          <w:sz w:val="25"/>
          <w:rtl/>
        </w:rPr>
        <w:t xml:space="preserve"> تقس</w:t>
      </w:r>
      <w:r w:rsidRPr="00A418E0">
        <w:rPr>
          <w:rFonts w:cs="B Nazanin" w:hint="cs"/>
          <w:sz w:val="25"/>
          <w:rtl/>
        </w:rPr>
        <w:t>ی</w:t>
      </w:r>
      <w:r w:rsidRPr="00A418E0">
        <w:rPr>
          <w:rFonts w:cs="B Nazanin" w:hint="eastAsia"/>
          <w:sz w:val="25"/>
          <w:rtl/>
        </w:rPr>
        <w:t>م‌بند</w:t>
      </w:r>
      <w:r w:rsidRPr="00A418E0">
        <w:rPr>
          <w:rFonts w:cs="B Nazanin" w:hint="cs"/>
          <w:sz w:val="25"/>
          <w:rtl/>
        </w:rPr>
        <w:t>ی</w:t>
      </w:r>
      <w:r w:rsidRPr="00A418E0">
        <w:rPr>
          <w:rFonts w:cs="B Nazanin" w:hint="eastAsia"/>
          <w:sz w:val="25"/>
          <w:rtl/>
        </w:rPr>
        <w:t>،</w:t>
      </w:r>
      <w:r w:rsidRPr="00A418E0">
        <w:rPr>
          <w:rFonts w:cs="B Nazanin"/>
          <w:sz w:val="25"/>
          <w:rtl/>
        </w:rPr>
        <w:t xml:space="preserve"> به جمع‌بند</w:t>
      </w:r>
      <w:r w:rsidRPr="00A418E0">
        <w:rPr>
          <w:rFonts w:cs="B Nazanin" w:hint="cs"/>
          <w:sz w:val="25"/>
          <w:rtl/>
        </w:rPr>
        <w:t>ی</w:t>
      </w:r>
      <w:r w:rsidRPr="00A418E0">
        <w:rPr>
          <w:rFonts w:cs="B Nazanin"/>
          <w:sz w:val="25"/>
          <w:rtl/>
        </w:rPr>
        <w:t xml:space="preserve"> انواع مشتر</w:t>
      </w:r>
      <w:r w:rsidRPr="00A418E0">
        <w:rPr>
          <w:rFonts w:cs="B Nazanin" w:hint="cs"/>
          <w:sz w:val="25"/>
          <w:rtl/>
        </w:rPr>
        <w:t>ی</w:t>
      </w:r>
      <w:r w:rsidRPr="00A418E0">
        <w:rPr>
          <w:rFonts w:cs="B Nazanin" w:hint="eastAsia"/>
          <w:sz w:val="25"/>
          <w:rtl/>
        </w:rPr>
        <w:t>ان</w:t>
      </w:r>
      <w:r w:rsidRPr="00A418E0">
        <w:rPr>
          <w:rFonts w:cs="B Nazanin"/>
          <w:sz w:val="25"/>
          <w:rtl/>
        </w:rPr>
        <w:t xml:space="preserve"> بر اساس ارزش و اهم</w:t>
      </w:r>
      <w:r w:rsidRPr="00A418E0">
        <w:rPr>
          <w:rFonts w:cs="B Nazanin" w:hint="cs"/>
          <w:sz w:val="25"/>
          <w:rtl/>
        </w:rPr>
        <w:t>یت آن ها</w:t>
      </w:r>
      <w:r w:rsidRPr="00A418E0">
        <w:rPr>
          <w:rFonts w:cs="B Nazanin"/>
          <w:sz w:val="25"/>
          <w:rtl/>
        </w:rPr>
        <w:t xml:space="preserve"> برا</w:t>
      </w:r>
      <w:r w:rsidRPr="00A418E0">
        <w:rPr>
          <w:rFonts w:cs="B Nazanin" w:hint="cs"/>
          <w:sz w:val="25"/>
          <w:rtl/>
        </w:rPr>
        <w:t>ی</w:t>
      </w:r>
      <w:r w:rsidRPr="00A418E0">
        <w:rPr>
          <w:rFonts w:cs="B Nazanin"/>
          <w:sz w:val="25"/>
          <w:rtl/>
        </w:rPr>
        <w:t xml:space="preserve"> کسب و کار م</w:t>
      </w:r>
      <w:r w:rsidRPr="00A418E0">
        <w:rPr>
          <w:rFonts w:cs="B Nazanin" w:hint="cs"/>
          <w:sz w:val="25"/>
          <w:rtl/>
        </w:rPr>
        <w:t>ی‌</w:t>
      </w:r>
      <w:r w:rsidRPr="00A418E0">
        <w:rPr>
          <w:rFonts w:cs="B Nazanin" w:hint="eastAsia"/>
          <w:sz w:val="25"/>
          <w:rtl/>
        </w:rPr>
        <w:t>پرداز</w:t>
      </w:r>
      <w:r w:rsidRPr="00A418E0">
        <w:rPr>
          <w:rFonts w:cs="B Nazanin" w:hint="cs"/>
          <w:sz w:val="25"/>
          <w:rtl/>
        </w:rPr>
        <w:t>ی</w:t>
      </w:r>
      <w:r w:rsidRPr="00A418E0">
        <w:rPr>
          <w:rFonts w:cs="B Nazanin" w:hint="eastAsia"/>
          <w:sz w:val="25"/>
          <w:rtl/>
        </w:rPr>
        <w:t>م</w:t>
      </w:r>
      <w:r w:rsidRPr="00A418E0">
        <w:rPr>
          <w:rFonts w:cs="B Nazanin"/>
          <w:sz w:val="25"/>
          <w:rtl/>
        </w:rPr>
        <w:t>:</w:t>
      </w:r>
    </w:p>
    <w:p w14:paraId="28AA111B" w14:textId="23BD23A3" w:rsidR="00957B2B" w:rsidRPr="00A418E0" w:rsidRDefault="00957B2B" w:rsidP="00734E46">
      <w:pPr>
        <w:pStyle w:val="1"/>
        <w:jc w:val="both"/>
        <w:rPr>
          <w:rFonts w:cs="B Nazanin"/>
          <w:sz w:val="25"/>
          <w:rtl/>
        </w:rPr>
      </w:pPr>
      <w:r w:rsidRPr="00A418E0">
        <w:rPr>
          <w:rFonts w:cs="B Nazanin" w:hint="eastAsia"/>
          <w:b/>
          <w:bCs/>
          <w:sz w:val="25"/>
          <w:rtl/>
        </w:rPr>
        <w:t>مشتر</w:t>
      </w:r>
      <w:r w:rsidRPr="00A418E0">
        <w:rPr>
          <w:rFonts w:cs="B Nazanin" w:hint="cs"/>
          <w:b/>
          <w:bCs/>
          <w:sz w:val="25"/>
          <w:rtl/>
        </w:rPr>
        <w:t>ی</w:t>
      </w:r>
      <w:r w:rsidRPr="00A418E0">
        <w:rPr>
          <w:rFonts w:cs="B Nazanin"/>
          <w:b/>
          <w:bCs/>
          <w:sz w:val="25"/>
          <w:rtl/>
        </w:rPr>
        <w:t xml:space="preserve"> طلا</w:t>
      </w:r>
      <w:r w:rsidRPr="00A418E0">
        <w:rPr>
          <w:rFonts w:cs="B Nazanin" w:hint="cs"/>
          <w:b/>
          <w:bCs/>
          <w:sz w:val="25"/>
          <w:rtl/>
        </w:rPr>
        <w:t>یی</w:t>
      </w:r>
      <w:r w:rsidR="00B142C9" w:rsidRPr="00A418E0">
        <w:rPr>
          <w:rFonts w:cs="B Nazanin" w:hint="cs"/>
          <w:b/>
          <w:bCs/>
          <w:sz w:val="25"/>
          <w:rtl/>
        </w:rPr>
        <w:t xml:space="preserve"> </w:t>
      </w:r>
      <w:r w:rsidRPr="00A418E0">
        <w:rPr>
          <w:rFonts w:cs="B Nazanin"/>
          <w:sz w:val="25"/>
          <w:rtl/>
        </w:rPr>
        <w:t xml:space="preserve">: </w:t>
      </w:r>
      <w:r w:rsidRPr="00A418E0">
        <w:rPr>
          <w:rFonts w:cs="B Nazanin" w:hint="eastAsia"/>
          <w:sz w:val="25"/>
          <w:rtl/>
        </w:rPr>
        <w:t>ا</w:t>
      </w:r>
      <w:r w:rsidRPr="00A418E0">
        <w:rPr>
          <w:rFonts w:cs="B Nazanin" w:hint="cs"/>
          <w:sz w:val="25"/>
          <w:rtl/>
        </w:rPr>
        <w:t>ی</w:t>
      </w:r>
      <w:r w:rsidRPr="00A418E0">
        <w:rPr>
          <w:rFonts w:cs="B Nazanin" w:hint="eastAsia"/>
          <w:sz w:val="25"/>
          <w:rtl/>
        </w:rPr>
        <w:t>ن</w:t>
      </w:r>
      <w:r w:rsidRPr="00A418E0">
        <w:rPr>
          <w:rFonts w:cs="B Nazanin"/>
          <w:sz w:val="25"/>
          <w:rtl/>
        </w:rPr>
        <w:t xml:space="preserve"> نوع مشتر</w:t>
      </w:r>
      <w:r w:rsidRPr="00A418E0">
        <w:rPr>
          <w:rFonts w:cs="B Nazanin" w:hint="cs"/>
          <w:sz w:val="25"/>
          <w:rtl/>
        </w:rPr>
        <w:t>ی</w:t>
      </w:r>
      <w:r w:rsidRPr="00A418E0">
        <w:rPr>
          <w:rFonts w:cs="B Nazanin" w:hint="eastAsia"/>
          <w:sz w:val="25"/>
          <w:rtl/>
        </w:rPr>
        <w:t>ان</w:t>
      </w:r>
      <w:r w:rsidRPr="00A418E0">
        <w:rPr>
          <w:rFonts w:cs="B Nazanin"/>
          <w:sz w:val="25"/>
          <w:rtl/>
        </w:rPr>
        <w:t xml:space="preserve"> معمولاً افراد</w:t>
      </w:r>
      <w:r w:rsidRPr="00A418E0">
        <w:rPr>
          <w:rFonts w:cs="B Nazanin" w:hint="cs"/>
          <w:sz w:val="25"/>
          <w:rtl/>
        </w:rPr>
        <w:t>ی</w:t>
      </w:r>
      <w:r w:rsidRPr="00A418E0">
        <w:rPr>
          <w:rFonts w:cs="B Nazanin"/>
          <w:sz w:val="25"/>
          <w:rtl/>
        </w:rPr>
        <w:t xml:space="preserve"> هستند که حجم بالا</w:t>
      </w:r>
      <w:r w:rsidRPr="00A418E0">
        <w:rPr>
          <w:rFonts w:cs="B Nazanin" w:hint="cs"/>
          <w:sz w:val="25"/>
          <w:rtl/>
        </w:rPr>
        <w:t>یی</w:t>
      </w:r>
      <w:r w:rsidRPr="00A418E0">
        <w:rPr>
          <w:rFonts w:cs="B Nazanin"/>
          <w:sz w:val="25"/>
          <w:rtl/>
        </w:rPr>
        <w:t xml:space="preserve"> از خر</w:t>
      </w:r>
      <w:r w:rsidRPr="00A418E0">
        <w:rPr>
          <w:rFonts w:cs="B Nazanin" w:hint="cs"/>
          <w:sz w:val="25"/>
          <w:rtl/>
        </w:rPr>
        <w:t>ی</w:t>
      </w:r>
      <w:r w:rsidRPr="00A418E0">
        <w:rPr>
          <w:rFonts w:cs="B Nazanin" w:hint="eastAsia"/>
          <w:sz w:val="25"/>
          <w:rtl/>
        </w:rPr>
        <w:t>دها</w:t>
      </w:r>
      <w:r w:rsidRPr="00A418E0">
        <w:rPr>
          <w:rFonts w:cs="B Nazanin"/>
          <w:sz w:val="25"/>
          <w:rtl/>
        </w:rPr>
        <w:t xml:space="preserve"> را انجام م</w:t>
      </w:r>
      <w:r w:rsidRPr="00A418E0">
        <w:rPr>
          <w:rFonts w:cs="B Nazanin" w:hint="cs"/>
          <w:sz w:val="25"/>
          <w:rtl/>
        </w:rPr>
        <w:t>ی‌</w:t>
      </w:r>
      <w:r w:rsidRPr="00A418E0">
        <w:rPr>
          <w:rFonts w:cs="B Nazanin" w:hint="eastAsia"/>
          <w:sz w:val="25"/>
          <w:rtl/>
        </w:rPr>
        <w:t>دهند</w:t>
      </w:r>
      <w:r w:rsidRPr="00A418E0">
        <w:rPr>
          <w:rFonts w:cs="B Nazanin"/>
          <w:sz w:val="25"/>
          <w:rtl/>
        </w:rPr>
        <w:t xml:space="preserve"> و به شدت وفادار به کسب و کار</w:t>
      </w:r>
      <w:r w:rsidR="00692705">
        <w:rPr>
          <w:rFonts w:cs="B Nazanin" w:hint="cs"/>
          <w:sz w:val="25"/>
          <w:rtl/>
        </w:rPr>
        <w:t xml:space="preserve"> شما</w:t>
      </w:r>
      <w:r w:rsidRPr="00A418E0">
        <w:rPr>
          <w:rFonts w:cs="B Nazanin"/>
          <w:sz w:val="25"/>
          <w:rtl/>
        </w:rPr>
        <w:t xml:space="preserve"> هستند.</w:t>
      </w:r>
    </w:p>
    <w:p w14:paraId="1F5EF61B" w14:textId="77777777" w:rsidR="00957B2B" w:rsidRPr="00A418E0" w:rsidRDefault="00957B2B" w:rsidP="00734E46">
      <w:pPr>
        <w:pStyle w:val="1"/>
        <w:jc w:val="both"/>
        <w:rPr>
          <w:rFonts w:cs="B Nazanin"/>
          <w:sz w:val="25"/>
          <w:rtl/>
        </w:rPr>
      </w:pPr>
      <w:r w:rsidRPr="00A418E0">
        <w:rPr>
          <w:rFonts w:cs="B Nazanin" w:hint="eastAsia"/>
          <w:sz w:val="25"/>
          <w:rtl/>
        </w:rPr>
        <w:t>آنها</w:t>
      </w:r>
      <w:r w:rsidRPr="00A418E0">
        <w:rPr>
          <w:rFonts w:cs="B Nazanin"/>
          <w:sz w:val="25"/>
          <w:rtl/>
        </w:rPr>
        <w:t xml:space="preserve"> به طور مداوم به خر</w:t>
      </w:r>
      <w:r w:rsidRPr="00A418E0">
        <w:rPr>
          <w:rFonts w:cs="B Nazanin" w:hint="cs"/>
          <w:sz w:val="25"/>
          <w:rtl/>
        </w:rPr>
        <w:t>ی</w:t>
      </w:r>
      <w:r w:rsidRPr="00A418E0">
        <w:rPr>
          <w:rFonts w:cs="B Nazanin" w:hint="eastAsia"/>
          <w:sz w:val="25"/>
          <w:rtl/>
        </w:rPr>
        <w:t>د</w:t>
      </w:r>
      <w:r w:rsidRPr="00A418E0">
        <w:rPr>
          <w:rFonts w:cs="B Nazanin"/>
          <w:sz w:val="25"/>
          <w:rtl/>
        </w:rPr>
        <w:t xml:space="preserve"> از شما ادامه م</w:t>
      </w:r>
      <w:r w:rsidRPr="00A418E0">
        <w:rPr>
          <w:rFonts w:cs="B Nazanin" w:hint="cs"/>
          <w:sz w:val="25"/>
          <w:rtl/>
        </w:rPr>
        <w:t>ی‌</w:t>
      </w:r>
      <w:r w:rsidRPr="00A418E0">
        <w:rPr>
          <w:rFonts w:cs="B Nazanin" w:hint="eastAsia"/>
          <w:sz w:val="25"/>
          <w:rtl/>
        </w:rPr>
        <w:t>دهند</w:t>
      </w:r>
      <w:r w:rsidRPr="00A418E0">
        <w:rPr>
          <w:rFonts w:cs="B Nazanin"/>
          <w:sz w:val="25"/>
          <w:rtl/>
        </w:rPr>
        <w:t xml:space="preserve"> و به دل</w:t>
      </w:r>
      <w:r w:rsidRPr="00A418E0">
        <w:rPr>
          <w:rFonts w:cs="B Nazanin" w:hint="cs"/>
          <w:sz w:val="25"/>
          <w:rtl/>
        </w:rPr>
        <w:t>ی</w:t>
      </w:r>
      <w:r w:rsidRPr="00A418E0">
        <w:rPr>
          <w:rFonts w:cs="B Nazanin" w:hint="eastAsia"/>
          <w:sz w:val="25"/>
          <w:rtl/>
        </w:rPr>
        <w:t>ل</w:t>
      </w:r>
      <w:r w:rsidRPr="00A418E0">
        <w:rPr>
          <w:rFonts w:cs="B Nazanin"/>
          <w:sz w:val="25"/>
          <w:rtl/>
        </w:rPr>
        <w:t xml:space="preserve"> ارزش ز</w:t>
      </w:r>
      <w:r w:rsidRPr="00A418E0">
        <w:rPr>
          <w:rFonts w:cs="B Nazanin" w:hint="cs"/>
          <w:sz w:val="25"/>
          <w:rtl/>
        </w:rPr>
        <w:t>ی</w:t>
      </w:r>
      <w:r w:rsidRPr="00A418E0">
        <w:rPr>
          <w:rFonts w:cs="B Nazanin" w:hint="eastAsia"/>
          <w:sz w:val="25"/>
          <w:rtl/>
        </w:rPr>
        <w:t>اد</w:t>
      </w:r>
      <w:r w:rsidRPr="00A418E0">
        <w:rPr>
          <w:rFonts w:cs="B Nazanin" w:hint="cs"/>
          <w:sz w:val="25"/>
          <w:rtl/>
        </w:rPr>
        <w:t>ی</w:t>
      </w:r>
      <w:r w:rsidRPr="00A418E0">
        <w:rPr>
          <w:rFonts w:cs="B Nazanin"/>
          <w:sz w:val="25"/>
          <w:rtl/>
        </w:rPr>
        <w:t xml:space="preserve"> که به کسب و کار شما اضافه م</w:t>
      </w:r>
      <w:r w:rsidRPr="00A418E0">
        <w:rPr>
          <w:rFonts w:cs="B Nazanin" w:hint="cs"/>
          <w:sz w:val="25"/>
          <w:rtl/>
        </w:rPr>
        <w:t>ی‌</w:t>
      </w:r>
      <w:r w:rsidRPr="00A418E0">
        <w:rPr>
          <w:rFonts w:cs="B Nazanin" w:hint="eastAsia"/>
          <w:sz w:val="25"/>
          <w:rtl/>
        </w:rPr>
        <w:t>کنند،</w:t>
      </w:r>
      <w:r w:rsidRPr="00A418E0">
        <w:rPr>
          <w:rFonts w:cs="B Nazanin"/>
          <w:sz w:val="25"/>
          <w:rtl/>
        </w:rPr>
        <w:t xml:space="preserve"> معمولاً به عنوان مشتر</w:t>
      </w:r>
      <w:r w:rsidRPr="00A418E0">
        <w:rPr>
          <w:rFonts w:cs="B Nazanin" w:hint="cs"/>
          <w:sz w:val="25"/>
          <w:rtl/>
        </w:rPr>
        <w:t>ی</w:t>
      </w:r>
      <w:r w:rsidRPr="00A418E0">
        <w:rPr>
          <w:rFonts w:cs="B Nazanin" w:hint="eastAsia"/>
          <w:sz w:val="25"/>
          <w:rtl/>
        </w:rPr>
        <w:t>ان</w:t>
      </w:r>
      <w:r w:rsidRPr="00A418E0">
        <w:rPr>
          <w:rFonts w:cs="B Nazanin"/>
          <w:sz w:val="25"/>
          <w:rtl/>
        </w:rPr>
        <w:t xml:space="preserve"> مهم و استراتژ</w:t>
      </w:r>
      <w:r w:rsidRPr="00A418E0">
        <w:rPr>
          <w:rFonts w:cs="B Nazanin" w:hint="cs"/>
          <w:sz w:val="25"/>
          <w:rtl/>
        </w:rPr>
        <w:t>ی</w:t>
      </w:r>
      <w:r w:rsidRPr="00A418E0">
        <w:rPr>
          <w:rFonts w:cs="B Nazanin" w:hint="eastAsia"/>
          <w:sz w:val="25"/>
          <w:rtl/>
        </w:rPr>
        <w:t>ک</w:t>
      </w:r>
      <w:r w:rsidRPr="00A418E0">
        <w:rPr>
          <w:rFonts w:cs="B Nazanin"/>
          <w:sz w:val="25"/>
          <w:rtl/>
        </w:rPr>
        <w:t xml:space="preserve"> شناخته م</w:t>
      </w:r>
      <w:r w:rsidRPr="00A418E0">
        <w:rPr>
          <w:rFonts w:cs="B Nazanin" w:hint="cs"/>
          <w:sz w:val="25"/>
          <w:rtl/>
        </w:rPr>
        <w:t>ی‌</w:t>
      </w:r>
      <w:r w:rsidRPr="00A418E0">
        <w:rPr>
          <w:rFonts w:cs="B Nazanin" w:hint="eastAsia"/>
          <w:sz w:val="25"/>
          <w:rtl/>
        </w:rPr>
        <w:t>شوند</w:t>
      </w:r>
      <w:r w:rsidRPr="00A418E0">
        <w:rPr>
          <w:rFonts w:cs="B Nazanin"/>
          <w:sz w:val="25"/>
          <w:rtl/>
        </w:rPr>
        <w:t>.</w:t>
      </w:r>
    </w:p>
    <w:p w14:paraId="34BF9F2A" w14:textId="0AFAB469" w:rsidR="00957B2B" w:rsidRPr="00A418E0" w:rsidRDefault="00957B2B" w:rsidP="00734E46">
      <w:pPr>
        <w:pStyle w:val="1"/>
        <w:jc w:val="both"/>
        <w:rPr>
          <w:rFonts w:cs="B Nazanin"/>
          <w:sz w:val="25"/>
          <w:rtl/>
        </w:rPr>
      </w:pPr>
      <w:r w:rsidRPr="00A418E0">
        <w:rPr>
          <w:rFonts w:cs="B Nazanin" w:hint="eastAsia"/>
          <w:b/>
          <w:bCs/>
          <w:sz w:val="25"/>
          <w:rtl/>
        </w:rPr>
        <w:t>مشتر</w:t>
      </w:r>
      <w:r w:rsidRPr="00A418E0">
        <w:rPr>
          <w:rFonts w:cs="B Nazanin" w:hint="cs"/>
          <w:b/>
          <w:bCs/>
          <w:sz w:val="25"/>
          <w:rtl/>
        </w:rPr>
        <w:t>ی</w:t>
      </w:r>
      <w:r w:rsidRPr="00A418E0">
        <w:rPr>
          <w:rFonts w:cs="B Nazanin"/>
          <w:b/>
          <w:bCs/>
          <w:sz w:val="25"/>
          <w:rtl/>
        </w:rPr>
        <w:t xml:space="preserve"> نقره ا</w:t>
      </w:r>
      <w:r w:rsidRPr="00A418E0">
        <w:rPr>
          <w:rFonts w:cs="B Nazanin" w:hint="cs"/>
          <w:b/>
          <w:bCs/>
          <w:sz w:val="25"/>
          <w:rtl/>
        </w:rPr>
        <w:t>ی</w:t>
      </w:r>
      <w:r w:rsidRPr="00A418E0">
        <w:rPr>
          <w:rFonts w:cs="B Nazanin"/>
          <w:sz w:val="25"/>
          <w:rtl/>
        </w:rPr>
        <w:t xml:space="preserve"> : </w:t>
      </w:r>
      <w:r w:rsidRPr="00A418E0">
        <w:rPr>
          <w:rFonts w:cs="B Nazanin" w:hint="eastAsia"/>
          <w:sz w:val="25"/>
          <w:rtl/>
        </w:rPr>
        <w:t>ا</w:t>
      </w:r>
      <w:r w:rsidRPr="00A418E0">
        <w:rPr>
          <w:rFonts w:cs="B Nazanin" w:hint="cs"/>
          <w:sz w:val="25"/>
          <w:rtl/>
        </w:rPr>
        <w:t>ی</w:t>
      </w:r>
      <w:r w:rsidRPr="00A418E0">
        <w:rPr>
          <w:rFonts w:cs="B Nazanin" w:hint="eastAsia"/>
          <w:sz w:val="25"/>
          <w:rtl/>
        </w:rPr>
        <w:t>ن</w:t>
      </w:r>
      <w:r w:rsidRPr="00A418E0">
        <w:rPr>
          <w:rFonts w:cs="B Nazanin"/>
          <w:sz w:val="25"/>
          <w:rtl/>
        </w:rPr>
        <w:t xml:space="preserve"> نوع مشتر</w:t>
      </w:r>
      <w:r w:rsidRPr="00A418E0">
        <w:rPr>
          <w:rFonts w:cs="B Nazanin" w:hint="cs"/>
          <w:sz w:val="25"/>
          <w:rtl/>
        </w:rPr>
        <w:t>ی</w:t>
      </w:r>
      <w:r w:rsidRPr="00A418E0">
        <w:rPr>
          <w:rFonts w:cs="B Nazanin" w:hint="eastAsia"/>
          <w:sz w:val="25"/>
          <w:rtl/>
        </w:rPr>
        <w:t>ان</w:t>
      </w:r>
      <w:r w:rsidRPr="00A418E0">
        <w:rPr>
          <w:rFonts w:cs="B Nazanin"/>
          <w:sz w:val="25"/>
          <w:rtl/>
        </w:rPr>
        <w:t xml:space="preserve"> نسبت به مشتر</w:t>
      </w:r>
      <w:r w:rsidRPr="00A418E0">
        <w:rPr>
          <w:rFonts w:cs="B Nazanin" w:hint="cs"/>
          <w:sz w:val="25"/>
          <w:rtl/>
        </w:rPr>
        <w:t>ی</w:t>
      </w:r>
      <w:r w:rsidRPr="00A418E0">
        <w:rPr>
          <w:rFonts w:cs="B Nazanin" w:hint="eastAsia"/>
          <w:sz w:val="25"/>
          <w:rtl/>
        </w:rPr>
        <w:t>ان</w:t>
      </w:r>
      <w:r w:rsidRPr="00A418E0">
        <w:rPr>
          <w:rFonts w:cs="B Nazanin"/>
          <w:sz w:val="25"/>
          <w:rtl/>
        </w:rPr>
        <w:t xml:space="preserve"> طلا</w:t>
      </w:r>
      <w:r w:rsidRPr="00A418E0">
        <w:rPr>
          <w:rFonts w:cs="B Nazanin" w:hint="cs"/>
          <w:sz w:val="25"/>
          <w:rtl/>
        </w:rPr>
        <w:t>یی</w:t>
      </w:r>
      <w:r w:rsidRPr="00A418E0">
        <w:rPr>
          <w:rFonts w:cs="B Nazanin" w:hint="eastAsia"/>
          <w:sz w:val="25"/>
          <w:rtl/>
        </w:rPr>
        <w:t>،</w:t>
      </w:r>
      <w:r w:rsidRPr="00A418E0">
        <w:rPr>
          <w:rFonts w:cs="B Nazanin"/>
          <w:sz w:val="25"/>
          <w:rtl/>
        </w:rPr>
        <w:t xml:space="preserve"> حجم کمتر</w:t>
      </w:r>
      <w:r w:rsidRPr="00A418E0">
        <w:rPr>
          <w:rFonts w:cs="B Nazanin" w:hint="cs"/>
          <w:sz w:val="25"/>
          <w:rtl/>
        </w:rPr>
        <w:t>ی</w:t>
      </w:r>
      <w:r w:rsidRPr="00A418E0">
        <w:rPr>
          <w:rFonts w:cs="B Nazanin"/>
          <w:sz w:val="25"/>
          <w:rtl/>
        </w:rPr>
        <w:t xml:space="preserve"> از خر</w:t>
      </w:r>
      <w:r w:rsidRPr="00A418E0">
        <w:rPr>
          <w:rFonts w:cs="B Nazanin" w:hint="cs"/>
          <w:sz w:val="25"/>
          <w:rtl/>
        </w:rPr>
        <w:t>ی</w:t>
      </w:r>
      <w:r w:rsidRPr="00A418E0">
        <w:rPr>
          <w:rFonts w:cs="B Nazanin" w:hint="eastAsia"/>
          <w:sz w:val="25"/>
          <w:rtl/>
        </w:rPr>
        <w:t>دها</w:t>
      </w:r>
      <w:r w:rsidRPr="00A418E0">
        <w:rPr>
          <w:rFonts w:cs="B Nazanin"/>
          <w:sz w:val="25"/>
          <w:rtl/>
        </w:rPr>
        <w:t xml:space="preserve"> را انجام م</w:t>
      </w:r>
      <w:r w:rsidRPr="00A418E0">
        <w:rPr>
          <w:rFonts w:cs="B Nazanin" w:hint="cs"/>
          <w:sz w:val="25"/>
          <w:rtl/>
        </w:rPr>
        <w:t>ی‌</w:t>
      </w:r>
      <w:r w:rsidRPr="00A418E0">
        <w:rPr>
          <w:rFonts w:cs="B Nazanin" w:hint="eastAsia"/>
          <w:sz w:val="25"/>
          <w:rtl/>
        </w:rPr>
        <w:t>دهند</w:t>
      </w:r>
      <w:r w:rsidRPr="00A418E0">
        <w:rPr>
          <w:rFonts w:cs="B Nazanin"/>
          <w:sz w:val="25"/>
          <w:rtl/>
        </w:rPr>
        <w:t xml:space="preserve"> اما همچنان وفادار به کسب و کار هستند.</w:t>
      </w:r>
    </w:p>
    <w:p w14:paraId="3649E806" w14:textId="77777777" w:rsidR="00957B2B" w:rsidRPr="00A418E0" w:rsidRDefault="00957B2B" w:rsidP="00734E46">
      <w:pPr>
        <w:pStyle w:val="1"/>
        <w:jc w:val="both"/>
        <w:rPr>
          <w:rFonts w:cs="B Nazanin"/>
          <w:sz w:val="25"/>
          <w:rtl/>
        </w:rPr>
      </w:pPr>
      <w:r w:rsidRPr="00A418E0">
        <w:rPr>
          <w:rFonts w:cs="B Nazanin" w:hint="eastAsia"/>
          <w:sz w:val="25"/>
          <w:rtl/>
        </w:rPr>
        <w:t>آنها</w:t>
      </w:r>
      <w:r w:rsidRPr="00A418E0">
        <w:rPr>
          <w:rFonts w:cs="B Nazanin"/>
          <w:sz w:val="25"/>
          <w:rtl/>
        </w:rPr>
        <w:t xml:space="preserve"> ممکن است در دوره‌ها</w:t>
      </w:r>
      <w:r w:rsidRPr="00A418E0">
        <w:rPr>
          <w:rFonts w:cs="B Nazanin" w:hint="cs"/>
          <w:sz w:val="25"/>
          <w:rtl/>
        </w:rPr>
        <w:t>ی</w:t>
      </w:r>
      <w:r w:rsidRPr="00A418E0">
        <w:rPr>
          <w:rFonts w:cs="B Nazanin"/>
          <w:sz w:val="25"/>
          <w:rtl/>
        </w:rPr>
        <w:t xml:space="preserve"> زمان</w:t>
      </w:r>
      <w:r w:rsidRPr="00A418E0">
        <w:rPr>
          <w:rFonts w:cs="B Nazanin" w:hint="cs"/>
          <w:sz w:val="25"/>
          <w:rtl/>
        </w:rPr>
        <w:t>ی</w:t>
      </w:r>
      <w:r w:rsidRPr="00A418E0">
        <w:rPr>
          <w:rFonts w:cs="B Nazanin"/>
          <w:sz w:val="25"/>
          <w:rtl/>
        </w:rPr>
        <w:t xml:space="preserve"> مشخص، خر</w:t>
      </w:r>
      <w:r w:rsidRPr="00A418E0">
        <w:rPr>
          <w:rFonts w:cs="B Nazanin" w:hint="cs"/>
          <w:sz w:val="25"/>
          <w:rtl/>
        </w:rPr>
        <w:t>ی</w:t>
      </w:r>
      <w:r w:rsidRPr="00A418E0">
        <w:rPr>
          <w:rFonts w:cs="B Nazanin" w:hint="eastAsia"/>
          <w:sz w:val="25"/>
          <w:rtl/>
        </w:rPr>
        <w:t>دها</w:t>
      </w:r>
      <w:r w:rsidRPr="00A418E0">
        <w:rPr>
          <w:rFonts w:cs="B Nazanin" w:hint="cs"/>
          <w:sz w:val="25"/>
          <w:rtl/>
        </w:rPr>
        <w:t>ی</w:t>
      </w:r>
      <w:r w:rsidRPr="00A418E0">
        <w:rPr>
          <w:rFonts w:cs="B Nazanin"/>
          <w:sz w:val="25"/>
          <w:rtl/>
        </w:rPr>
        <w:t xml:space="preserve"> بزرگتر</w:t>
      </w:r>
      <w:r w:rsidRPr="00A418E0">
        <w:rPr>
          <w:rFonts w:cs="B Nazanin" w:hint="cs"/>
          <w:sz w:val="25"/>
          <w:rtl/>
        </w:rPr>
        <w:t>ی</w:t>
      </w:r>
      <w:r w:rsidRPr="00A418E0">
        <w:rPr>
          <w:rFonts w:cs="B Nazanin"/>
          <w:sz w:val="25"/>
          <w:rtl/>
        </w:rPr>
        <w:t xml:space="preserve"> انجام دهند و به عنوان مشتر</w:t>
      </w:r>
      <w:r w:rsidRPr="00A418E0">
        <w:rPr>
          <w:rFonts w:cs="B Nazanin" w:hint="cs"/>
          <w:sz w:val="25"/>
          <w:rtl/>
        </w:rPr>
        <w:t>ی</w:t>
      </w:r>
      <w:r w:rsidRPr="00A418E0">
        <w:rPr>
          <w:rFonts w:cs="B Nazanin" w:hint="eastAsia"/>
          <w:sz w:val="25"/>
          <w:rtl/>
        </w:rPr>
        <w:t>ان</w:t>
      </w:r>
      <w:r w:rsidRPr="00A418E0">
        <w:rPr>
          <w:rFonts w:cs="B Nazanin"/>
          <w:sz w:val="25"/>
          <w:rtl/>
        </w:rPr>
        <w:t xml:space="preserve"> مهم محسوب شوند.</w:t>
      </w:r>
    </w:p>
    <w:p w14:paraId="3F96D39D" w14:textId="4AA77A35" w:rsidR="00957B2B" w:rsidRPr="00A418E0" w:rsidRDefault="00957B2B" w:rsidP="00734E46">
      <w:pPr>
        <w:pStyle w:val="1"/>
        <w:jc w:val="both"/>
        <w:rPr>
          <w:rFonts w:cs="B Nazanin"/>
          <w:sz w:val="25"/>
          <w:rtl/>
        </w:rPr>
      </w:pPr>
      <w:r w:rsidRPr="00A418E0">
        <w:rPr>
          <w:rFonts w:cs="B Nazanin" w:hint="eastAsia"/>
          <w:b/>
          <w:bCs/>
          <w:sz w:val="25"/>
          <w:rtl/>
        </w:rPr>
        <w:t>مشتر</w:t>
      </w:r>
      <w:r w:rsidRPr="00A418E0">
        <w:rPr>
          <w:rFonts w:cs="B Nazanin" w:hint="cs"/>
          <w:b/>
          <w:bCs/>
          <w:sz w:val="25"/>
          <w:rtl/>
        </w:rPr>
        <w:t>ی</w:t>
      </w:r>
      <w:r w:rsidRPr="00A418E0">
        <w:rPr>
          <w:rFonts w:cs="B Nazanin"/>
          <w:b/>
          <w:bCs/>
          <w:sz w:val="25"/>
          <w:rtl/>
        </w:rPr>
        <w:t xml:space="preserve"> برنز</w:t>
      </w:r>
      <w:r w:rsidR="00692705">
        <w:rPr>
          <w:rFonts w:cs="B Nazanin" w:hint="cs"/>
          <w:b/>
          <w:bCs/>
          <w:sz w:val="25"/>
          <w:rtl/>
        </w:rPr>
        <w:t>ی</w:t>
      </w:r>
      <w:r w:rsidRPr="00A418E0">
        <w:rPr>
          <w:rFonts w:cs="B Nazanin"/>
          <w:sz w:val="25"/>
          <w:rtl/>
        </w:rPr>
        <w:t xml:space="preserve"> : </w:t>
      </w:r>
      <w:r w:rsidRPr="00A418E0">
        <w:rPr>
          <w:rFonts w:cs="B Nazanin" w:hint="eastAsia"/>
          <w:sz w:val="25"/>
          <w:rtl/>
        </w:rPr>
        <w:t>مشتر</w:t>
      </w:r>
      <w:r w:rsidRPr="00A418E0">
        <w:rPr>
          <w:rFonts w:cs="B Nazanin" w:hint="cs"/>
          <w:sz w:val="25"/>
          <w:rtl/>
        </w:rPr>
        <w:t>ی</w:t>
      </w:r>
      <w:r w:rsidRPr="00A418E0">
        <w:rPr>
          <w:rFonts w:cs="B Nazanin" w:hint="eastAsia"/>
          <w:sz w:val="25"/>
          <w:rtl/>
        </w:rPr>
        <w:t>ان</w:t>
      </w:r>
      <w:r w:rsidRPr="00A418E0">
        <w:rPr>
          <w:rFonts w:cs="B Nazanin"/>
          <w:sz w:val="25"/>
          <w:rtl/>
        </w:rPr>
        <w:t xml:space="preserve"> برن</w:t>
      </w:r>
      <w:r w:rsidR="00692705">
        <w:rPr>
          <w:rFonts w:cs="B Nazanin" w:hint="cs"/>
          <w:sz w:val="25"/>
          <w:rtl/>
        </w:rPr>
        <w:t>زی</w:t>
      </w:r>
      <w:r w:rsidRPr="00A418E0">
        <w:rPr>
          <w:rFonts w:cs="B Nazanin"/>
          <w:sz w:val="25"/>
          <w:rtl/>
        </w:rPr>
        <w:t xml:space="preserve"> معمولاً حجم کمتر</w:t>
      </w:r>
      <w:r w:rsidRPr="00A418E0">
        <w:rPr>
          <w:rFonts w:cs="B Nazanin" w:hint="cs"/>
          <w:sz w:val="25"/>
          <w:rtl/>
        </w:rPr>
        <w:t>ی</w:t>
      </w:r>
      <w:r w:rsidRPr="00A418E0">
        <w:rPr>
          <w:rFonts w:cs="B Nazanin"/>
          <w:sz w:val="25"/>
          <w:rtl/>
        </w:rPr>
        <w:t xml:space="preserve"> از خر</w:t>
      </w:r>
      <w:r w:rsidRPr="00A418E0">
        <w:rPr>
          <w:rFonts w:cs="B Nazanin" w:hint="cs"/>
          <w:sz w:val="25"/>
          <w:rtl/>
        </w:rPr>
        <w:t>ی</w:t>
      </w:r>
      <w:r w:rsidRPr="00A418E0">
        <w:rPr>
          <w:rFonts w:cs="B Nazanin" w:hint="eastAsia"/>
          <w:sz w:val="25"/>
          <w:rtl/>
        </w:rPr>
        <w:t>دها</w:t>
      </w:r>
      <w:r w:rsidRPr="00A418E0">
        <w:rPr>
          <w:rFonts w:cs="B Nazanin"/>
          <w:sz w:val="25"/>
          <w:rtl/>
        </w:rPr>
        <w:t xml:space="preserve"> را انجام م</w:t>
      </w:r>
      <w:r w:rsidRPr="00A418E0">
        <w:rPr>
          <w:rFonts w:cs="B Nazanin" w:hint="cs"/>
          <w:sz w:val="25"/>
          <w:rtl/>
        </w:rPr>
        <w:t>ی‌</w:t>
      </w:r>
      <w:r w:rsidRPr="00A418E0">
        <w:rPr>
          <w:rFonts w:cs="B Nazanin" w:hint="eastAsia"/>
          <w:sz w:val="25"/>
          <w:rtl/>
        </w:rPr>
        <w:t>دهند</w:t>
      </w:r>
      <w:r w:rsidRPr="00A418E0">
        <w:rPr>
          <w:rFonts w:cs="B Nazanin"/>
          <w:sz w:val="25"/>
          <w:rtl/>
        </w:rPr>
        <w:t xml:space="preserve"> و احتمالاً </w:t>
      </w:r>
      <w:r w:rsidR="00692705">
        <w:rPr>
          <w:rFonts w:cs="B Nazanin" w:hint="cs"/>
          <w:sz w:val="25"/>
          <w:rtl/>
        </w:rPr>
        <w:t>وفاداری کمتری نسبت به کسب و کار شما دارند .</w:t>
      </w:r>
    </w:p>
    <w:p w14:paraId="1840FBE3" w14:textId="0E38BAC4" w:rsidR="00957B2B" w:rsidRPr="00A418E0" w:rsidRDefault="00957B2B" w:rsidP="00692705">
      <w:pPr>
        <w:pStyle w:val="1"/>
        <w:jc w:val="both"/>
        <w:rPr>
          <w:rFonts w:cs="B Nazanin"/>
          <w:sz w:val="25"/>
          <w:rtl/>
        </w:rPr>
      </w:pPr>
      <w:r w:rsidRPr="00A418E0">
        <w:rPr>
          <w:rFonts w:cs="B Nazanin" w:hint="eastAsia"/>
          <w:sz w:val="25"/>
          <w:rtl/>
        </w:rPr>
        <w:t>ا</w:t>
      </w:r>
      <w:r w:rsidRPr="00A418E0">
        <w:rPr>
          <w:rFonts w:cs="B Nazanin" w:hint="cs"/>
          <w:sz w:val="25"/>
          <w:rtl/>
        </w:rPr>
        <w:t>ی</w:t>
      </w:r>
      <w:r w:rsidRPr="00A418E0">
        <w:rPr>
          <w:rFonts w:cs="B Nazanin" w:hint="eastAsia"/>
          <w:sz w:val="25"/>
          <w:rtl/>
        </w:rPr>
        <w:t>ن</w:t>
      </w:r>
      <w:r w:rsidRPr="00A418E0">
        <w:rPr>
          <w:rFonts w:cs="B Nazanin"/>
          <w:sz w:val="25"/>
          <w:rtl/>
        </w:rPr>
        <w:t xml:space="preserve"> نوع مشتر</w:t>
      </w:r>
      <w:r w:rsidRPr="00A418E0">
        <w:rPr>
          <w:rFonts w:cs="B Nazanin" w:hint="cs"/>
          <w:sz w:val="25"/>
          <w:rtl/>
        </w:rPr>
        <w:t>ی</w:t>
      </w:r>
      <w:r w:rsidRPr="00A418E0">
        <w:rPr>
          <w:rFonts w:cs="B Nazanin" w:hint="eastAsia"/>
          <w:sz w:val="25"/>
          <w:rtl/>
        </w:rPr>
        <w:t>ان</w:t>
      </w:r>
      <w:r w:rsidRPr="00A418E0">
        <w:rPr>
          <w:rFonts w:cs="B Nazanin"/>
          <w:sz w:val="25"/>
          <w:rtl/>
        </w:rPr>
        <w:t xml:space="preserve"> ممکن است به طور مداوم تغ</w:t>
      </w:r>
      <w:r w:rsidRPr="00A418E0">
        <w:rPr>
          <w:rFonts w:cs="B Nazanin" w:hint="cs"/>
          <w:sz w:val="25"/>
          <w:rtl/>
        </w:rPr>
        <w:t>یی</w:t>
      </w:r>
      <w:r w:rsidRPr="00A418E0">
        <w:rPr>
          <w:rFonts w:cs="B Nazanin" w:hint="eastAsia"/>
          <w:sz w:val="25"/>
          <w:rtl/>
        </w:rPr>
        <w:t>رات</w:t>
      </w:r>
      <w:r w:rsidR="00692705">
        <w:rPr>
          <w:rFonts w:cs="B Nazanin" w:hint="cs"/>
          <w:sz w:val="25"/>
          <w:rtl/>
        </w:rPr>
        <w:t>ی</w:t>
      </w:r>
      <w:r w:rsidRPr="00A418E0">
        <w:rPr>
          <w:rFonts w:cs="B Nazanin"/>
          <w:sz w:val="25"/>
          <w:rtl/>
        </w:rPr>
        <w:t xml:space="preserve"> در محصولات </w:t>
      </w:r>
      <w:r w:rsidRPr="00A418E0">
        <w:rPr>
          <w:rFonts w:cs="B Nazanin" w:hint="cs"/>
          <w:sz w:val="25"/>
          <w:rtl/>
        </w:rPr>
        <w:t>ی</w:t>
      </w:r>
      <w:r w:rsidRPr="00A418E0">
        <w:rPr>
          <w:rFonts w:cs="B Nazanin" w:hint="eastAsia"/>
          <w:sz w:val="25"/>
          <w:rtl/>
        </w:rPr>
        <w:t>ا</w:t>
      </w:r>
      <w:r w:rsidRPr="00A418E0">
        <w:rPr>
          <w:rFonts w:cs="B Nazanin"/>
          <w:sz w:val="25"/>
          <w:rtl/>
        </w:rPr>
        <w:t xml:space="preserve"> خدمات</w:t>
      </w:r>
      <w:r w:rsidRPr="00A418E0">
        <w:rPr>
          <w:rFonts w:cs="B Nazanin" w:hint="cs"/>
          <w:sz w:val="25"/>
          <w:rtl/>
        </w:rPr>
        <w:t>ی</w:t>
      </w:r>
      <w:r w:rsidRPr="00A418E0">
        <w:rPr>
          <w:rFonts w:cs="B Nazanin"/>
          <w:sz w:val="25"/>
          <w:rtl/>
        </w:rPr>
        <w:t xml:space="preserve"> که استفاده م</w:t>
      </w:r>
      <w:r w:rsidRPr="00A418E0">
        <w:rPr>
          <w:rFonts w:cs="B Nazanin" w:hint="cs"/>
          <w:sz w:val="25"/>
          <w:rtl/>
        </w:rPr>
        <w:t>ی‌</w:t>
      </w:r>
      <w:r w:rsidRPr="00A418E0">
        <w:rPr>
          <w:rFonts w:cs="B Nazanin" w:hint="eastAsia"/>
          <w:sz w:val="25"/>
          <w:rtl/>
        </w:rPr>
        <w:t>کنند،</w:t>
      </w:r>
      <w:r w:rsidRPr="00A418E0">
        <w:rPr>
          <w:rFonts w:cs="B Nazanin"/>
          <w:sz w:val="25"/>
          <w:rtl/>
        </w:rPr>
        <w:t xml:space="preserve"> داشته باشند و </w:t>
      </w:r>
      <w:r w:rsidR="00692705">
        <w:rPr>
          <w:rFonts w:cs="B Nazanin" w:hint="cs"/>
          <w:sz w:val="25"/>
          <w:rtl/>
        </w:rPr>
        <w:t>به راحتی می توان رضایت آنها را پیگیری کرد .</w:t>
      </w:r>
    </w:p>
    <w:p w14:paraId="37D1ED3E" w14:textId="37B1AA8F" w:rsidR="00957B2B" w:rsidRPr="00A418E0" w:rsidRDefault="00957B2B" w:rsidP="00734E46">
      <w:pPr>
        <w:pStyle w:val="1"/>
        <w:jc w:val="both"/>
        <w:rPr>
          <w:rFonts w:cs="B Nazanin"/>
          <w:sz w:val="25"/>
          <w:rtl/>
        </w:rPr>
      </w:pPr>
      <w:r w:rsidRPr="00A418E0">
        <w:rPr>
          <w:rFonts w:cs="B Nazanin" w:hint="eastAsia"/>
          <w:b/>
          <w:bCs/>
          <w:sz w:val="25"/>
          <w:rtl/>
        </w:rPr>
        <w:t>مشتر</w:t>
      </w:r>
      <w:r w:rsidRPr="00A418E0">
        <w:rPr>
          <w:rFonts w:cs="B Nazanin" w:hint="cs"/>
          <w:b/>
          <w:bCs/>
          <w:sz w:val="25"/>
          <w:rtl/>
        </w:rPr>
        <w:t>ی</w:t>
      </w:r>
      <w:r w:rsidRPr="00A418E0">
        <w:rPr>
          <w:rFonts w:cs="B Nazanin"/>
          <w:b/>
          <w:bCs/>
          <w:sz w:val="25"/>
          <w:rtl/>
        </w:rPr>
        <w:t xml:space="preserve"> آهن</w:t>
      </w:r>
      <w:r w:rsidRPr="00A418E0">
        <w:rPr>
          <w:rFonts w:cs="B Nazanin" w:hint="cs"/>
          <w:b/>
          <w:bCs/>
          <w:sz w:val="25"/>
          <w:rtl/>
        </w:rPr>
        <w:t>ی</w:t>
      </w:r>
      <w:r w:rsidR="00B142C9" w:rsidRPr="00A418E0">
        <w:rPr>
          <w:rFonts w:cs="B Nazanin" w:hint="cs"/>
          <w:sz w:val="25"/>
          <w:rtl/>
        </w:rPr>
        <w:t xml:space="preserve"> </w:t>
      </w:r>
      <w:r w:rsidRPr="00A418E0">
        <w:rPr>
          <w:rFonts w:cs="B Nazanin"/>
          <w:sz w:val="25"/>
          <w:rtl/>
        </w:rPr>
        <w:t xml:space="preserve">: </w:t>
      </w:r>
      <w:r w:rsidRPr="00A418E0">
        <w:rPr>
          <w:rFonts w:cs="B Nazanin" w:hint="eastAsia"/>
          <w:sz w:val="25"/>
          <w:rtl/>
        </w:rPr>
        <w:t>ا</w:t>
      </w:r>
      <w:r w:rsidRPr="00A418E0">
        <w:rPr>
          <w:rFonts w:cs="B Nazanin" w:hint="cs"/>
          <w:sz w:val="25"/>
          <w:rtl/>
        </w:rPr>
        <w:t>ی</w:t>
      </w:r>
      <w:r w:rsidRPr="00A418E0">
        <w:rPr>
          <w:rFonts w:cs="B Nazanin" w:hint="eastAsia"/>
          <w:sz w:val="25"/>
          <w:rtl/>
        </w:rPr>
        <w:t>ن</w:t>
      </w:r>
      <w:r w:rsidRPr="00A418E0">
        <w:rPr>
          <w:rFonts w:cs="B Nazanin"/>
          <w:sz w:val="25"/>
          <w:rtl/>
        </w:rPr>
        <w:t xml:space="preserve"> نوع مشتر</w:t>
      </w:r>
      <w:r w:rsidRPr="00A418E0">
        <w:rPr>
          <w:rFonts w:cs="B Nazanin" w:hint="cs"/>
          <w:sz w:val="25"/>
          <w:rtl/>
        </w:rPr>
        <w:t>ی</w:t>
      </w:r>
      <w:r w:rsidRPr="00A418E0">
        <w:rPr>
          <w:rFonts w:cs="B Nazanin" w:hint="eastAsia"/>
          <w:sz w:val="25"/>
          <w:rtl/>
        </w:rPr>
        <w:t>ان</w:t>
      </w:r>
      <w:r w:rsidRPr="00A418E0">
        <w:rPr>
          <w:rFonts w:cs="B Nazanin"/>
          <w:sz w:val="25"/>
          <w:rtl/>
        </w:rPr>
        <w:t xml:space="preserve"> معمولاً افراد</w:t>
      </w:r>
      <w:r w:rsidRPr="00A418E0">
        <w:rPr>
          <w:rFonts w:cs="B Nazanin" w:hint="cs"/>
          <w:sz w:val="25"/>
          <w:rtl/>
        </w:rPr>
        <w:t>ی</w:t>
      </w:r>
      <w:r w:rsidRPr="00A418E0">
        <w:rPr>
          <w:rFonts w:cs="B Nazanin"/>
          <w:sz w:val="25"/>
          <w:rtl/>
        </w:rPr>
        <w:t xml:space="preserve"> هستند که در فرآ</w:t>
      </w:r>
      <w:r w:rsidRPr="00A418E0">
        <w:rPr>
          <w:rFonts w:cs="B Nazanin" w:hint="cs"/>
          <w:sz w:val="25"/>
          <w:rtl/>
        </w:rPr>
        <w:t>ی</w:t>
      </w:r>
      <w:r w:rsidRPr="00A418E0">
        <w:rPr>
          <w:rFonts w:cs="B Nazanin" w:hint="eastAsia"/>
          <w:sz w:val="25"/>
          <w:rtl/>
        </w:rPr>
        <w:t>ند</w:t>
      </w:r>
      <w:r w:rsidRPr="00A418E0">
        <w:rPr>
          <w:rFonts w:cs="B Nazanin"/>
          <w:sz w:val="25"/>
          <w:rtl/>
        </w:rPr>
        <w:t xml:space="preserve"> خر</w:t>
      </w:r>
      <w:r w:rsidRPr="00A418E0">
        <w:rPr>
          <w:rFonts w:cs="B Nazanin" w:hint="cs"/>
          <w:sz w:val="25"/>
          <w:rtl/>
        </w:rPr>
        <w:t>ی</w:t>
      </w:r>
      <w:r w:rsidRPr="00A418E0">
        <w:rPr>
          <w:rFonts w:cs="B Nazanin" w:hint="eastAsia"/>
          <w:sz w:val="25"/>
          <w:rtl/>
        </w:rPr>
        <w:t>د</w:t>
      </w:r>
      <w:r w:rsidRPr="00A418E0">
        <w:rPr>
          <w:rFonts w:cs="B Nazanin"/>
          <w:sz w:val="25"/>
          <w:rtl/>
        </w:rPr>
        <w:t xml:space="preserve"> و استفاده از محصولات </w:t>
      </w:r>
      <w:r w:rsidRPr="00A418E0">
        <w:rPr>
          <w:rFonts w:cs="B Nazanin" w:hint="cs"/>
          <w:sz w:val="25"/>
          <w:rtl/>
        </w:rPr>
        <w:t>ی</w:t>
      </w:r>
      <w:r w:rsidRPr="00A418E0">
        <w:rPr>
          <w:rFonts w:cs="B Nazanin" w:hint="eastAsia"/>
          <w:sz w:val="25"/>
          <w:rtl/>
        </w:rPr>
        <w:t>ا</w:t>
      </w:r>
      <w:r w:rsidRPr="00A418E0">
        <w:rPr>
          <w:rFonts w:cs="B Nazanin"/>
          <w:sz w:val="25"/>
          <w:rtl/>
        </w:rPr>
        <w:t xml:space="preserve"> خدمات شما مشکلات و مسائل</w:t>
      </w:r>
      <w:r w:rsidRPr="00A418E0">
        <w:rPr>
          <w:rFonts w:cs="B Nazanin" w:hint="cs"/>
          <w:sz w:val="25"/>
          <w:rtl/>
        </w:rPr>
        <w:t>ی</w:t>
      </w:r>
      <w:r w:rsidRPr="00A418E0">
        <w:rPr>
          <w:rFonts w:cs="B Nazanin"/>
          <w:sz w:val="25"/>
          <w:rtl/>
        </w:rPr>
        <w:t xml:space="preserve"> دارند.</w:t>
      </w:r>
    </w:p>
    <w:p w14:paraId="0B874289" w14:textId="1EB0269D" w:rsidR="00957B2B" w:rsidRPr="00A418E0" w:rsidRDefault="00957B2B" w:rsidP="00734E46">
      <w:pPr>
        <w:pStyle w:val="1"/>
        <w:jc w:val="both"/>
        <w:rPr>
          <w:rFonts w:cs="B Nazanin"/>
          <w:sz w:val="25"/>
          <w:rtl/>
        </w:rPr>
      </w:pPr>
      <w:r w:rsidRPr="00A418E0">
        <w:rPr>
          <w:rFonts w:cs="B Nazanin" w:hint="eastAsia"/>
          <w:sz w:val="25"/>
          <w:rtl/>
        </w:rPr>
        <w:t>آنها</w:t>
      </w:r>
      <w:r w:rsidRPr="00A418E0">
        <w:rPr>
          <w:rFonts w:cs="B Nazanin"/>
          <w:sz w:val="25"/>
          <w:rtl/>
        </w:rPr>
        <w:t xml:space="preserve"> ممکن است به دل</w:t>
      </w:r>
      <w:r w:rsidRPr="00A418E0">
        <w:rPr>
          <w:rFonts w:cs="B Nazanin" w:hint="cs"/>
          <w:sz w:val="25"/>
          <w:rtl/>
        </w:rPr>
        <w:t>ی</w:t>
      </w:r>
      <w:r w:rsidRPr="00A418E0">
        <w:rPr>
          <w:rFonts w:cs="B Nazanin" w:hint="eastAsia"/>
          <w:sz w:val="25"/>
          <w:rtl/>
        </w:rPr>
        <w:t>ل</w:t>
      </w:r>
      <w:r w:rsidRPr="00A418E0">
        <w:rPr>
          <w:rFonts w:cs="B Nazanin"/>
          <w:sz w:val="25"/>
          <w:rtl/>
        </w:rPr>
        <w:t xml:space="preserve"> تجربه‌</w:t>
      </w:r>
      <w:r w:rsidRPr="00A418E0">
        <w:rPr>
          <w:rFonts w:cs="B Nazanin" w:hint="cs"/>
          <w:sz w:val="25"/>
          <w:rtl/>
        </w:rPr>
        <w:t>ی</w:t>
      </w:r>
      <w:r w:rsidRPr="00A418E0">
        <w:rPr>
          <w:rFonts w:cs="B Nazanin"/>
          <w:sz w:val="25"/>
          <w:rtl/>
        </w:rPr>
        <w:t xml:space="preserve"> ناخوشا</w:t>
      </w:r>
      <w:r w:rsidRPr="00A418E0">
        <w:rPr>
          <w:rFonts w:cs="B Nazanin" w:hint="cs"/>
          <w:sz w:val="25"/>
          <w:rtl/>
        </w:rPr>
        <w:t>ی</w:t>
      </w:r>
      <w:r w:rsidRPr="00A418E0">
        <w:rPr>
          <w:rFonts w:cs="B Nazanin" w:hint="eastAsia"/>
          <w:sz w:val="25"/>
          <w:rtl/>
        </w:rPr>
        <w:t>ند</w:t>
      </w:r>
      <w:r w:rsidR="00692705">
        <w:rPr>
          <w:rFonts w:cs="B Nazanin" w:hint="cs"/>
          <w:sz w:val="25"/>
          <w:rtl/>
        </w:rPr>
        <w:t xml:space="preserve"> </w:t>
      </w:r>
      <w:r w:rsidRPr="00A418E0">
        <w:rPr>
          <w:rFonts w:cs="B Nazanin" w:hint="eastAsia"/>
          <w:sz w:val="25"/>
          <w:rtl/>
        </w:rPr>
        <w:t>،</w:t>
      </w:r>
      <w:r w:rsidRPr="00A418E0">
        <w:rPr>
          <w:rFonts w:cs="B Nazanin"/>
          <w:sz w:val="25"/>
          <w:rtl/>
        </w:rPr>
        <w:t xml:space="preserve"> انتقادها</w:t>
      </w:r>
      <w:r w:rsidRPr="00A418E0">
        <w:rPr>
          <w:rFonts w:cs="B Nazanin" w:hint="cs"/>
          <w:sz w:val="25"/>
          <w:rtl/>
        </w:rPr>
        <w:t>یی</w:t>
      </w:r>
      <w:r w:rsidRPr="00A418E0">
        <w:rPr>
          <w:rFonts w:cs="B Nazanin"/>
          <w:sz w:val="25"/>
          <w:rtl/>
        </w:rPr>
        <w:t xml:space="preserve"> را به کسب و کار شما </w:t>
      </w:r>
      <w:r w:rsidR="00692705">
        <w:rPr>
          <w:rFonts w:cs="B Nazanin" w:hint="cs"/>
          <w:sz w:val="25"/>
          <w:rtl/>
        </w:rPr>
        <w:t>وارد کرده</w:t>
      </w:r>
      <w:r w:rsidRPr="00A418E0">
        <w:rPr>
          <w:rFonts w:cs="B Nazanin"/>
          <w:sz w:val="25"/>
          <w:rtl/>
        </w:rPr>
        <w:t xml:space="preserve"> و ن</w:t>
      </w:r>
      <w:r w:rsidRPr="00A418E0">
        <w:rPr>
          <w:rFonts w:cs="B Nazanin" w:hint="cs"/>
          <w:sz w:val="25"/>
          <w:rtl/>
        </w:rPr>
        <w:t>ی</w:t>
      </w:r>
      <w:r w:rsidRPr="00A418E0">
        <w:rPr>
          <w:rFonts w:cs="B Nazanin" w:hint="eastAsia"/>
          <w:sz w:val="25"/>
          <w:rtl/>
        </w:rPr>
        <w:t>از</w:t>
      </w:r>
      <w:r w:rsidRPr="00A418E0">
        <w:rPr>
          <w:rFonts w:cs="B Nazanin"/>
          <w:sz w:val="25"/>
          <w:rtl/>
        </w:rPr>
        <w:t xml:space="preserve"> به پشت</w:t>
      </w:r>
      <w:r w:rsidRPr="00A418E0">
        <w:rPr>
          <w:rFonts w:cs="B Nazanin" w:hint="cs"/>
          <w:sz w:val="25"/>
          <w:rtl/>
        </w:rPr>
        <w:t>ی</w:t>
      </w:r>
      <w:r w:rsidRPr="00A418E0">
        <w:rPr>
          <w:rFonts w:cs="B Nazanin" w:hint="eastAsia"/>
          <w:sz w:val="25"/>
          <w:rtl/>
        </w:rPr>
        <w:t>بان</w:t>
      </w:r>
      <w:r w:rsidRPr="00A418E0">
        <w:rPr>
          <w:rFonts w:cs="B Nazanin" w:hint="cs"/>
          <w:sz w:val="25"/>
          <w:rtl/>
        </w:rPr>
        <w:t>ی</w:t>
      </w:r>
      <w:r w:rsidRPr="00A418E0">
        <w:rPr>
          <w:rFonts w:cs="B Nazanin"/>
          <w:sz w:val="25"/>
          <w:rtl/>
        </w:rPr>
        <w:t xml:space="preserve"> و رس</w:t>
      </w:r>
      <w:r w:rsidRPr="00A418E0">
        <w:rPr>
          <w:rFonts w:cs="B Nazanin" w:hint="cs"/>
          <w:sz w:val="25"/>
          <w:rtl/>
        </w:rPr>
        <w:t>ی</w:t>
      </w:r>
      <w:r w:rsidRPr="00A418E0">
        <w:rPr>
          <w:rFonts w:cs="B Nazanin" w:hint="eastAsia"/>
          <w:sz w:val="25"/>
          <w:rtl/>
        </w:rPr>
        <w:t>دگ</w:t>
      </w:r>
      <w:r w:rsidRPr="00A418E0">
        <w:rPr>
          <w:rFonts w:cs="B Nazanin" w:hint="cs"/>
          <w:sz w:val="25"/>
          <w:rtl/>
        </w:rPr>
        <w:t>ی</w:t>
      </w:r>
      <w:r w:rsidRPr="00A418E0">
        <w:rPr>
          <w:rFonts w:cs="B Nazanin"/>
          <w:sz w:val="25"/>
          <w:rtl/>
        </w:rPr>
        <w:t xml:space="preserve"> دارند تا از ادامه خر</w:t>
      </w:r>
      <w:r w:rsidRPr="00A418E0">
        <w:rPr>
          <w:rFonts w:cs="B Nazanin" w:hint="cs"/>
          <w:sz w:val="25"/>
          <w:rtl/>
        </w:rPr>
        <w:t>ی</w:t>
      </w:r>
      <w:r w:rsidRPr="00A418E0">
        <w:rPr>
          <w:rFonts w:cs="B Nazanin" w:hint="eastAsia"/>
          <w:sz w:val="25"/>
          <w:rtl/>
        </w:rPr>
        <w:t>د</w:t>
      </w:r>
      <w:r w:rsidRPr="00A418E0">
        <w:rPr>
          <w:rFonts w:cs="B Nazanin"/>
          <w:sz w:val="25"/>
          <w:rtl/>
        </w:rPr>
        <w:t xml:space="preserve"> آنها مطمئن شو</w:t>
      </w:r>
      <w:r w:rsidR="00692705">
        <w:rPr>
          <w:rFonts w:cs="B Nazanin" w:hint="cs"/>
          <w:sz w:val="25"/>
          <w:rtl/>
        </w:rPr>
        <w:t xml:space="preserve">ید </w:t>
      </w:r>
      <w:r w:rsidRPr="00A418E0">
        <w:rPr>
          <w:rFonts w:cs="B Nazanin"/>
          <w:sz w:val="25"/>
          <w:rtl/>
        </w:rPr>
        <w:t>.</w:t>
      </w:r>
    </w:p>
    <w:p w14:paraId="6A594FA8" w14:textId="5F104188" w:rsidR="00957B2B" w:rsidRPr="00A418E0" w:rsidRDefault="00957B2B" w:rsidP="00734E46">
      <w:pPr>
        <w:pStyle w:val="1"/>
        <w:jc w:val="both"/>
        <w:rPr>
          <w:rFonts w:cs="B Nazanin"/>
          <w:sz w:val="25"/>
          <w:rtl/>
        </w:rPr>
      </w:pPr>
      <w:r w:rsidRPr="00A418E0">
        <w:rPr>
          <w:rFonts w:cs="B Nazanin" w:hint="eastAsia"/>
          <w:sz w:val="25"/>
          <w:rtl/>
        </w:rPr>
        <w:lastRenderedPageBreak/>
        <w:t>ا</w:t>
      </w:r>
      <w:r w:rsidRPr="00A418E0">
        <w:rPr>
          <w:rFonts w:cs="B Nazanin" w:hint="cs"/>
          <w:sz w:val="25"/>
          <w:rtl/>
        </w:rPr>
        <w:t>ی</w:t>
      </w:r>
      <w:r w:rsidRPr="00A418E0">
        <w:rPr>
          <w:rFonts w:cs="B Nazanin" w:hint="eastAsia"/>
          <w:sz w:val="25"/>
          <w:rtl/>
        </w:rPr>
        <w:t>ن</w:t>
      </w:r>
      <w:r w:rsidRPr="00A418E0">
        <w:rPr>
          <w:rFonts w:cs="B Nazanin"/>
          <w:sz w:val="25"/>
          <w:rtl/>
        </w:rPr>
        <w:t xml:space="preserve"> دسته‌بند</w:t>
      </w:r>
      <w:r w:rsidRPr="00A418E0">
        <w:rPr>
          <w:rFonts w:cs="B Nazanin" w:hint="cs"/>
          <w:sz w:val="25"/>
          <w:rtl/>
        </w:rPr>
        <w:t>ی‌</w:t>
      </w:r>
      <w:r w:rsidRPr="00A418E0">
        <w:rPr>
          <w:rFonts w:cs="B Nazanin" w:hint="eastAsia"/>
          <w:sz w:val="25"/>
          <w:rtl/>
        </w:rPr>
        <w:t>ها</w:t>
      </w:r>
      <w:r w:rsidRPr="00A418E0">
        <w:rPr>
          <w:rFonts w:cs="B Nazanin"/>
          <w:sz w:val="25"/>
          <w:rtl/>
        </w:rPr>
        <w:t xml:space="preserve"> ممکن است بر اساس مع</w:t>
      </w:r>
      <w:r w:rsidRPr="00A418E0">
        <w:rPr>
          <w:rFonts w:cs="B Nazanin" w:hint="cs"/>
          <w:sz w:val="25"/>
          <w:rtl/>
        </w:rPr>
        <w:t>ی</w:t>
      </w:r>
      <w:r w:rsidRPr="00A418E0">
        <w:rPr>
          <w:rFonts w:cs="B Nazanin" w:hint="eastAsia"/>
          <w:sz w:val="25"/>
          <w:rtl/>
        </w:rPr>
        <w:t>ارها</w:t>
      </w:r>
      <w:r w:rsidRPr="00A418E0">
        <w:rPr>
          <w:rFonts w:cs="B Nazanin" w:hint="cs"/>
          <w:sz w:val="25"/>
          <w:rtl/>
        </w:rPr>
        <w:t>ی</w:t>
      </w:r>
      <w:r w:rsidRPr="00A418E0">
        <w:rPr>
          <w:rFonts w:cs="B Nazanin"/>
          <w:sz w:val="25"/>
          <w:rtl/>
        </w:rPr>
        <w:t xml:space="preserve"> مختلف</w:t>
      </w:r>
      <w:r w:rsidRPr="00A418E0">
        <w:rPr>
          <w:rFonts w:cs="B Nazanin" w:hint="cs"/>
          <w:sz w:val="25"/>
          <w:rtl/>
        </w:rPr>
        <w:t>ی</w:t>
      </w:r>
      <w:r w:rsidRPr="00A418E0">
        <w:rPr>
          <w:rFonts w:cs="B Nazanin"/>
          <w:sz w:val="25"/>
          <w:rtl/>
        </w:rPr>
        <w:t xml:space="preserve"> انجام شود، اما در کل، هدف از آنها تمرکز بر رو</w:t>
      </w:r>
      <w:r w:rsidRPr="00A418E0">
        <w:rPr>
          <w:rFonts w:cs="B Nazanin" w:hint="cs"/>
          <w:sz w:val="25"/>
          <w:rtl/>
        </w:rPr>
        <w:t>ی</w:t>
      </w:r>
      <w:r w:rsidRPr="00A418E0">
        <w:rPr>
          <w:rFonts w:cs="B Nazanin"/>
          <w:sz w:val="25"/>
          <w:rtl/>
        </w:rPr>
        <w:t xml:space="preserve"> مد</w:t>
      </w:r>
      <w:r w:rsidRPr="00A418E0">
        <w:rPr>
          <w:rFonts w:cs="B Nazanin" w:hint="cs"/>
          <w:sz w:val="25"/>
          <w:rtl/>
        </w:rPr>
        <w:t>ی</w:t>
      </w:r>
      <w:r w:rsidRPr="00A418E0">
        <w:rPr>
          <w:rFonts w:cs="B Nazanin" w:hint="eastAsia"/>
          <w:sz w:val="25"/>
          <w:rtl/>
        </w:rPr>
        <w:t>ر</w:t>
      </w:r>
      <w:r w:rsidRPr="00A418E0">
        <w:rPr>
          <w:rFonts w:cs="B Nazanin" w:hint="cs"/>
          <w:sz w:val="25"/>
          <w:rtl/>
        </w:rPr>
        <w:t>ی</w:t>
      </w:r>
      <w:r w:rsidRPr="00A418E0">
        <w:rPr>
          <w:rFonts w:cs="B Nazanin" w:hint="eastAsia"/>
          <w:sz w:val="25"/>
          <w:rtl/>
        </w:rPr>
        <w:t>ت</w:t>
      </w:r>
      <w:r w:rsidRPr="00A418E0">
        <w:rPr>
          <w:rFonts w:cs="B Nazanin"/>
          <w:sz w:val="25"/>
          <w:rtl/>
        </w:rPr>
        <w:t xml:space="preserve"> و بهره‌بردار</w:t>
      </w:r>
      <w:r w:rsidRPr="00A418E0">
        <w:rPr>
          <w:rFonts w:cs="B Nazanin" w:hint="cs"/>
          <w:sz w:val="25"/>
          <w:rtl/>
        </w:rPr>
        <w:t>ی</w:t>
      </w:r>
      <w:r w:rsidRPr="00A418E0">
        <w:rPr>
          <w:rFonts w:cs="B Nazanin"/>
          <w:sz w:val="25"/>
          <w:rtl/>
        </w:rPr>
        <w:t xml:space="preserve"> به</w:t>
      </w:r>
      <w:r w:rsidRPr="00A418E0">
        <w:rPr>
          <w:rFonts w:cs="B Nazanin" w:hint="cs"/>
          <w:sz w:val="25"/>
          <w:rtl/>
        </w:rPr>
        <w:t>ی</w:t>
      </w:r>
      <w:r w:rsidRPr="00A418E0">
        <w:rPr>
          <w:rFonts w:cs="B Nazanin" w:hint="eastAsia"/>
          <w:sz w:val="25"/>
          <w:rtl/>
        </w:rPr>
        <w:t>نه</w:t>
      </w:r>
      <w:r w:rsidRPr="00A418E0">
        <w:rPr>
          <w:rFonts w:cs="B Nazanin"/>
          <w:sz w:val="25"/>
          <w:rtl/>
        </w:rPr>
        <w:t xml:space="preserve"> از منابع برا</w:t>
      </w:r>
      <w:r w:rsidRPr="00A418E0">
        <w:rPr>
          <w:rFonts w:cs="B Nazanin" w:hint="cs"/>
          <w:sz w:val="25"/>
          <w:rtl/>
        </w:rPr>
        <w:t>ی</w:t>
      </w:r>
      <w:r w:rsidRPr="00A418E0">
        <w:rPr>
          <w:rFonts w:cs="B Nazanin"/>
          <w:sz w:val="25"/>
          <w:rtl/>
        </w:rPr>
        <w:t xml:space="preserve"> بهبود روابط با مشتر</w:t>
      </w:r>
      <w:r w:rsidRPr="00A418E0">
        <w:rPr>
          <w:rFonts w:cs="B Nazanin" w:hint="cs"/>
          <w:sz w:val="25"/>
          <w:rtl/>
        </w:rPr>
        <w:t>ی</w:t>
      </w:r>
      <w:r w:rsidRPr="00A418E0">
        <w:rPr>
          <w:rFonts w:cs="B Nazanin" w:hint="eastAsia"/>
          <w:sz w:val="25"/>
          <w:rtl/>
        </w:rPr>
        <w:t>ان</w:t>
      </w:r>
      <w:r w:rsidRPr="00A418E0">
        <w:rPr>
          <w:rFonts w:cs="B Nazanin"/>
          <w:sz w:val="25"/>
          <w:rtl/>
        </w:rPr>
        <w:t xml:space="preserve"> و افزا</w:t>
      </w:r>
      <w:r w:rsidRPr="00A418E0">
        <w:rPr>
          <w:rFonts w:cs="B Nazanin" w:hint="cs"/>
          <w:sz w:val="25"/>
          <w:rtl/>
        </w:rPr>
        <w:t>ی</w:t>
      </w:r>
      <w:r w:rsidRPr="00A418E0">
        <w:rPr>
          <w:rFonts w:cs="B Nazanin" w:hint="eastAsia"/>
          <w:sz w:val="25"/>
          <w:rtl/>
        </w:rPr>
        <w:t>ش</w:t>
      </w:r>
      <w:r w:rsidRPr="00A418E0">
        <w:rPr>
          <w:rFonts w:cs="B Nazanin"/>
          <w:sz w:val="25"/>
          <w:rtl/>
        </w:rPr>
        <w:t xml:space="preserve"> فروش است.</w:t>
      </w:r>
    </w:p>
    <w:p w14:paraId="56B184BA" w14:textId="77777777" w:rsidR="00957B2B" w:rsidRDefault="00957B2B" w:rsidP="00734E46">
      <w:pPr>
        <w:pStyle w:val="1"/>
        <w:jc w:val="both"/>
        <w:rPr>
          <w:rFonts w:cs="B Nazanin"/>
          <w:sz w:val="24"/>
          <w:szCs w:val="24"/>
          <w:rtl/>
        </w:rPr>
      </w:pPr>
    </w:p>
    <w:p w14:paraId="7AA6B52A" w14:textId="0D0B756E" w:rsidR="00957B2B" w:rsidRPr="00B142C9" w:rsidRDefault="00957B2B" w:rsidP="00734E46">
      <w:pPr>
        <w:pStyle w:val="1"/>
        <w:jc w:val="both"/>
        <w:rPr>
          <w:rFonts w:cs="B Nazanin"/>
          <w:b/>
          <w:bCs/>
          <w:sz w:val="27"/>
          <w:szCs w:val="27"/>
          <w:rtl/>
        </w:rPr>
      </w:pPr>
      <w:r w:rsidRPr="00B142C9">
        <w:rPr>
          <w:rFonts w:cs="B Nazanin"/>
          <w:b/>
          <w:bCs/>
          <w:sz w:val="27"/>
          <w:szCs w:val="27"/>
          <w:rtl/>
        </w:rPr>
        <w:t>مراحل توسعه بازار</w:t>
      </w:r>
      <w:r w:rsidRPr="00B142C9">
        <w:rPr>
          <w:rFonts w:cs="B Nazanin" w:hint="cs"/>
          <w:b/>
          <w:bCs/>
          <w:sz w:val="27"/>
          <w:szCs w:val="27"/>
          <w:rtl/>
        </w:rPr>
        <w:t>ی</w:t>
      </w:r>
      <w:r w:rsidRPr="00B142C9">
        <w:rPr>
          <w:rFonts w:cs="B Nazanin" w:hint="eastAsia"/>
          <w:b/>
          <w:bCs/>
          <w:sz w:val="27"/>
          <w:szCs w:val="27"/>
          <w:rtl/>
        </w:rPr>
        <w:t>اب</w:t>
      </w:r>
      <w:r w:rsidRPr="00B142C9">
        <w:rPr>
          <w:rFonts w:cs="B Nazanin" w:hint="cs"/>
          <w:b/>
          <w:bCs/>
          <w:sz w:val="27"/>
          <w:szCs w:val="27"/>
          <w:rtl/>
        </w:rPr>
        <w:t>ی</w:t>
      </w:r>
      <w:r w:rsidRPr="00B142C9">
        <w:rPr>
          <w:rFonts w:cs="B Nazanin"/>
          <w:b/>
          <w:bCs/>
          <w:sz w:val="27"/>
          <w:szCs w:val="27"/>
          <w:rtl/>
        </w:rPr>
        <w:t xml:space="preserve"> </w:t>
      </w:r>
    </w:p>
    <w:p w14:paraId="1B623692" w14:textId="66C624D5" w:rsidR="00957B2B" w:rsidRPr="00A418E0" w:rsidRDefault="001975B9" w:rsidP="00692705">
      <w:pPr>
        <w:pStyle w:val="1"/>
        <w:jc w:val="both"/>
        <w:rPr>
          <w:rFonts w:cs="B Nazanin"/>
          <w:sz w:val="25"/>
          <w:rtl/>
        </w:rPr>
      </w:pPr>
      <w:r w:rsidRPr="00A418E0">
        <w:rPr>
          <w:rFonts w:cs="B Nazanin" w:hint="cs"/>
          <w:sz w:val="25"/>
          <w:rtl/>
        </w:rPr>
        <w:t>مراحل توسعه بازاریابی</w:t>
      </w:r>
      <w:r w:rsidR="00734E46" w:rsidRPr="00A418E0">
        <w:rPr>
          <w:rFonts w:cs="B Nazanin" w:hint="cs"/>
          <w:sz w:val="25"/>
          <w:rtl/>
        </w:rPr>
        <w:t xml:space="preserve"> شامل موارد زیر است </w:t>
      </w:r>
      <w:r w:rsidRPr="00A418E0">
        <w:rPr>
          <w:rFonts w:cs="B Nazanin" w:hint="cs"/>
          <w:sz w:val="25"/>
          <w:rtl/>
        </w:rPr>
        <w:t>:</w:t>
      </w:r>
    </w:p>
    <w:p w14:paraId="6880FF1F" w14:textId="062BFFF5" w:rsidR="00957B2B" w:rsidRPr="00A418E0" w:rsidRDefault="00CE51D4" w:rsidP="00CE51D4">
      <w:pPr>
        <w:pStyle w:val="1"/>
        <w:jc w:val="both"/>
        <w:rPr>
          <w:rFonts w:cs="B Nazanin"/>
          <w:sz w:val="25"/>
          <w:rtl/>
        </w:rPr>
      </w:pPr>
      <w:r>
        <w:rPr>
          <w:rFonts w:cs="B Nazanin" w:hint="cs"/>
          <w:b/>
          <w:bCs/>
          <w:sz w:val="25"/>
          <w:rtl/>
        </w:rPr>
        <w:t xml:space="preserve">1ـ </w:t>
      </w:r>
      <w:r w:rsidR="00333100" w:rsidRPr="00A418E0">
        <w:rPr>
          <w:rFonts w:cs="B Nazanin" w:hint="cs"/>
          <w:b/>
          <w:bCs/>
          <w:sz w:val="25"/>
          <w:rtl/>
        </w:rPr>
        <w:t xml:space="preserve">مرحله </w:t>
      </w:r>
      <w:r w:rsidR="00957B2B" w:rsidRPr="00A418E0">
        <w:rPr>
          <w:rFonts w:cs="B Nazanin"/>
          <w:b/>
          <w:bCs/>
          <w:sz w:val="25"/>
          <w:rtl/>
        </w:rPr>
        <w:t>تول</w:t>
      </w:r>
      <w:r w:rsidR="00957B2B" w:rsidRPr="00A418E0">
        <w:rPr>
          <w:rFonts w:cs="B Nazanin" w:hint="cs"/>
          <w:b/>
          <w:bCs/>
          <w:sz w:val="25"/>
          <w:rtl/>
        </w:rPr>
        <w:t>ی</w:t>
      </w:r>
      <w:r w:rsidR="00957B2B" w:rsidRPr="00A418E0">
        <w:rPr>
          <w:rFonts w:cs="B Nazanin" w:hint="eastAsia"/>
          <w:b/>
          <w:bCs/>
          <w:sz w:val="25"/>
          <w:rtl/>
        </w:rPr>
        <w:t>د</w:t>
      </w:r>
      <w:r w:rsidR="00156169" w:rsidRPr="00A418E0">
        <w:rPr>
          <w:rStyle w:val="FootnoteReference"/>
          <w:rFonts w:cs="B Nazanin"/>
          <w:sz w:val="25"/>
          <w:rtl/>
        </w:rPr>
        <w:footnoteReference w:id="16"/>
      </w:r>
      <w:r w:rsidR="00957B2B" w:rsidRPr="00A418E0">
        <w:rPr>
          <w:rFonts w:cs="B Nazanin"/>
          <w:sz w:val="25"/>
          <w:rtl/>
        </w:rPr>
        <w:t xml:space="preserve">  : </w:t>
      </w:r>
      <w:r w:rsidR="00333100" w:rsidRPr="00A418E0">
        <w:rPr>
          <w:rFonts w:cs="B Nazanin" w:hint="cs"/>
          <w:sz w:val="25"/>
          <w:rtl/>
        </w:rPr>
        <w:t xml:space="preserve">این مرحله </w:t>
      </w:r>
      <w:r w:rsidR="00957B2B" w:rsidRPr="00A418E0">
        <w:rPr>
          <w:rFonts w:cs="B Nazanin"/>
          <w:sz w:val="25"/>
          <w:rtl/>
        </w:rPr>
        <w:t>از سال  1900</w:t>
      </w:r>
      <w:r w:rsidR="00333100" w:rsidRPr="00A418E0">
        <w:rPr>
          <w:rFonts w:cs="B Nazanin" w:hint="cs"/>
          <w:sz w:val="25"/>
          <w:rtl/>
        </w:rPr>
        <w:t>شروه شده و تا سال 1920 ادامه داشته و به مفهوم تمرکز بر تولید انبوه برای سرشکن شدن هزینه ثابت و کاهش بهای تمام شده است در این مرحله هدف اصلی تولید انبوه و در دسترس بودن محصول می</w:t>
      </w:r>
      <w:r w:rsidR="00FA465A" w:rsidRPr="00A418E0">
        <w:rPr>
          <w:rFonts w:cs="B Nazanin" w:hint="cs"/>
          <w:sz w:val="25"/>
          <w:rtl/>
        </w:rPr>
        <w:t>‌</w:t>
      </w:r>
      <w:r w:rsidR="00333100" w:rsidRPr="00A418E0">
        <w:rPr>
          <w:rFonts w:cs="B Nazanin" w:hint="cs"/>
          <w:sz w:val="25"/>
          <w:rtl/>
        </w:rPr>
        <w:t>باشد.</w:t>
      </w:r>
    </w:p>
    <w:p w14:paraId="37C833A3" w14:textId="6443B3C6" w:rsidR="00957B2B" w:rsidRPr="00A418E0" w:rsidRDefault="00CE51D4" w:rsidP="00CE51D4">
      <w:pPr>
        <w:pStyle w:val="1"/>
        <w:jc w:val="both"/>
        <w:rPr>
          <w:rFonts w:cs="B Nazanin"/>
          <w:sz w:val="25"/>
          <w:rtl/>
        </w:rPr>
      </w:pPr>
      <w:r>
        <w:rPr>
          <w:rFonts w:cs="B Nazanin" w:hint="cs"/>
          <w:b/>
          <w:bCs/>
          <w:sz w:val="25"/>
          <w:rtl/>
        </w:rPr>
        <w:t xml:space="preserve">2ـ </w:t>
      </w:r>
      <w:r w:rsidR="00333100" w:rsidRPr="00A418E0">
        <w:rPr>
          <w:rFonts w:cs="B Nazanin" w:hint="cs"/>
          <w:b/>
          <w:bCs/>
          <w:sz w:val="25"/>
          <w:rtl/>
        </w:rPr>
        <w:t xml:space="preserve">مرحله </w:t>
      </w:r>
      <w:r w:rsidR="00957B2B" w:rsidRPr="00A418E0">
        <w:rPr>
          <w:rFonts w:cs="B Nazanin"/>
          <w:b/>
          <w:bCs/>
          <w:sz w:val="25"/>
          <w:rtl/>
        </w:rPr>
        <w:t>فروش</w:t>
      </w:r>
      <w:r w:rsidR="00156169" w:rsidRPr="00A418E0">
        <w:rPr>
          <w:rStyle w:val="FootnoteReference"/>
          <w:rFonts w:cs="B Nazanin"/>
          <w:sz w:val="25"/>
          <w:rtl/>
        </w:rPr>
        <w:footnoteReference w:id="17"/>
      </w:r>
      <w:r w:rsidR="00957B2B" w:rsidRPr="00A418E0">
        <w:rPr>
          <w:rFonts w:cs="B Nazanin"/>
          <w:sz w:val="25"/>
          <w:rtl/>
        </w:rPr>
        <w:t xml:space="preserve">  : </w:t>
      </w:r>
      <w:r w:rsidR="00333100" w:rsidRPr="00A418E0">
        <w:rPr>
          <w:rFonts w:cs="B Nazanin" w:hint="cs"/>
          <w:sz w:val="25"/>
          <w:rtl/>
        </w:rPr>
        <w:t>این مرحله بین سال های 1920 تا 1950 واقع شده و در این مرحله بازاریابان و فروشندگان به دنبال فروش اجباری و تحمیل محصول خود به مشتری بوده اند . در این مرحله توجه اصلی به کسب و کار و محصول بوده و به نیاز مشتری توجه نشده است و هدف اصلی فروش محصول از هر طریق ممکن بوده است .</w:t>
      </w:r>
    </w:p>
    <w:p w14:paraId="6DE09EDF" w14:textId="5A7FEA60" w:rsidR="00997101" w:rsidRPr="00A418E0" w:rsidRDefault="00CE51D4" w:rsidP="00CE51D4">
      <w:pPr>
        <w:pStyle w:val="1"/>
        <w:jc w:val="both"/>
        <w:rPr>
          <w:rFonts w:cs="B Nazanin"/>
          <w:sz w:val="25"/>
          <w:rtl/>
        </w:rPr>
      </w:pPr>
      <w:r>
        <w:rPr>
          <w:rFonts w:cs="B Nazanin" w:hint="cs"/>
          <w:b/>
          <w:bCs/>
          <w:sz w:val="25"/>
          <w:rtl/>
        </w:rPr>
        <w:t xml:space="preserve">3ـ </w:t>
      </w:r>
      <w:r w:rsidR="00333100" w:rsidRPr="00A418E0">
        <w:rPr>
          <w:rFonts w:cs="B Nazanin" w:hint="cs"/>
          <w:b/>
          <w:bCs/>
          <w:sz w:val="25"/>
          <w:rtl/>
        </w:rPr>
        <w:t xml:space="preserve">مرحله </w:t>
      </w:r>
      <w:r w:rsidR="00957B2B" w:rsidRPr="00A418E0">
        <w:rPr>
          <w:rFonts w:cs="B Nazanin"/>
          <w:b/>
          <w:bCs/>
          <w:sz w:val="25"/>
          <w:rtl/>
        </w:rPr>
        <w:t>بازار</w:t>
      </w:r>
      <w:r w:rsidR="00957B2B" w:rsidRPr="00A418E0">
        <w:rPr>
          <w:rFonts w:cs="B Nazanin" w:hint="cs"/>
          <w:b/>
          <w:bCs/>
          <w:sz w:val="25"/>
          <w:rtl/>
        </w:rPr>
        <w:t>ی</w:t>
      </w:r>
      <w:r w:rsidR="00957B2B" w:rsidRPr="00A418E0">
        <w:rPr>
          <w:rFonts w:cs="B Nazanin" w:hint="eastAsia"/>
          <w:b/>
          <w:bCs/>
          <w:sz w:val="25"/>
          <w:rtl/>
        </w:rPr>
        <w:t>اب</w:t>
      </w:r>
      <w:r w:rsidR="00957B2B" w:rsidRPr="00A418E0">
        <w:rPr>
          <w:rFonts w:cs="B Nazanin" w:hint="cs"/>
          <w:b/>
          <w:bCs/>
          <w:sz w:val="25"/>
          <w:rtl/>
        </w:rPr>
        <w:t>ی</w:t>
      </w:r>
      <w:r w:rsidR="00957B2B" w:rsidRPr="00A418E0">
        <w:rPr>
          <w:rFonts w:cs="B Nazanin"/>
          <w:sz w:val="25"/>
          <w:rtl/>
        </w:rPr>
        <w:t xml:space="preserve"> </w:t>
      </w:r>
      <w:r w:rsidR="00156169" w:rsidRPr="00A418E0">
        <w:rPr>
          <w:rStyle w:val="FootnoteReference"/>
          <w:rFonts w:cs="B Nazanin"/>
          <w:sz w:val="25"/>
          <w:rtl/>
        </w:rPr>
        <w:footnoteReference w:id="18"/>
      </w:r>
      <w:r w:rsidR="00957B2B" w:rsidRPr="00A418E0">
        <w:rPr>
          <w:rFonts w:cs="B Nazanin"/>
          <w:sz w:val="25"/>
          <w:rtl/>
        </w:rPr>
        <w:t xml:space="preserve"> : </w:t>
      </w:r>
      <w:r w:rsidR="00333100" w:rsidRPr="00A418E0">
        <w:rPr>
          <w:rFonts w:cs="B Nazanin" w:hint="cs"/>
          <w:sz w:val="25"/>
          <w:rtl/>
        </w:rPr>
        <w:t xml:space="preserve">مرحله بازاریابی </w:t>
      </w:r>
      <w:r w:rsidR="00957B2B" w:rsidRPr="00A418E0">
        <w:rPr>
          <w:rFonts w:cs="B Nazanin"/>
          <w:sz w:val="25"/>
          <w:rtl/>
        </w:rPr>
        <w:t>از سال  1950</w:t>
      </w:r>
      <w:r w:rsidR="00333100" w:rsidRPr="00A418E0">
        <w:rPr>
          <w:rFonts w:cs="B Nazanin" w:hint="cs"/>
          <w:sz w:val="25"/>
          <w:rtl/>
        </w:rPr>
        <w:t xml:space="preserve">تا سال 1990 اتفاق افتاده است . در این مرحله بازاریابان و فروشندگان به دنبال شناسایی و برآورده کردن نیاز مشتری بوده اند . در این مرحله توجه  اصلی به بازار و نیاز مشتری بوده است و حداکثر تلاش ممکن برای تطابق کسب و کار با نیاز مشتری و بازار دنبال شده است </w:t>
      </w:r>
      <w:r w:rsidR="00645DEC" w:rsidRPr="00A418E0">
        <w:rPr>
          <w:rFonts w:cs="B Nazanin" w:hint="cs"/>
          <w:sz w:val="25"/>
          <w:rtl/>
        </w:rPr>
        <w:t xml:space="preserve">. شعار اصلی این مرحله </w:t>
      </w:r>
      <w:r w:rsidR="00242233" w:rsidRPr="00A418E0">
        <w:rPr>
          <w:rFonts w:cs="B Nazanin" w:hint="cs"/>
          <w:sz w:val="25"/>
          <w:rtl/>
        </w:rPr>
        <w:t xml:space="preserve">، </w:t>
      </w:r>
      <w:r w:rsidR="00645DEC" w:rsidRPr="00A418E0">
        <w:rPr>
          <w:rFonts w:cs="B Nazanin" w:hint="cs"/>
          <w:sz w:val="25"/>
          <w:rtl/>
        </w:rPr>
        <w:t xml:space="preserve"> </w:t>
      </w:r>
      <w:r w:rsidR="00997101" w:rsidRPr="00A418E0">
        <w:rPr>
          <w:rFonts w:cs="B Nazanin"/>
          <w:sz w:val="25"/>
          <w:rtl/>
        </w:rPr>
        <w:t>مصرف کننده پادشاه است</w:t>
      </w:r>
      <w:r w:rsidR="00692705">
        <w:rPr>
          <w:rFonts w:cs="B Nazanin" w:hint="cs"/>
          <w:sz w:val="25"/>
          <w:rtl/>
        </w:rPr>
        <w:t xml:space="preserve"> </w:t>
      </w:r>
      <w:r w:rsidR="00997101" w:rsidRPr="00A418E0">
        <w:rPr>
          <w:rFonts w:cs="B Nazanin"/>
          <w:sz w:val="25"/>
          <w:rtl/>
        </w:rPr>
        <w:t xml:space="preserve">! </w:t>
      </w:r>
      <w:r w:rsidR="00997101" w:rsidRPr="00A418E0">
        <w:rPr>
          <w:rFonts w:cs="B Nazanin" w:hint="cs"/>
          <w:sz w:val="25"/>
          <w:rtl/>
        </w:rPr>
        <w:t>ی</w:t>
      </w:r>
      <w:r w:rsidR="00997101" w:rsidRPr="00A418E0">
        <w:rPr>
          <w:rFonts w:cs="B Nazanin" w:hint="eastAsia"/>
          <w:sz w:val="25"/>
          <w:rtl/>
        </w:rPr>
        <w:t>ک</w:t>
      </w:r>
      <w:r w:rsidR="00997101" w:rsidRPr="00A418E0">
        <w:rPr>
          <w:rFonts w:cs="B Nazanin"/>
          <w:sz w:val="25"/>
          <w:rtl/>
        </w:rPr>
        <w:t xml:space="preserve"> ن</w:t>
      </w:r>
      <w:r w:rsidR="00997101" w:rsidRPr="00A418E0">
        <w:rPr>
          <w:rFonts w:cs="B Nazanin" w:hint="cs"/>
          <w:sz w:val="25"/>
          <w:rtl/>
        </w:rPr>
        <w:t>ی</w:t>
      </w:r>
      <w:r w:rsidR="00997101" w:rsidRPr="00A418E0">
        <w:rPr>
          <w:rFonts w:cs="B Nazanin" w:hint="eastAsia"/>
          <w:sz w:val="25"/>
          <w:rtl/>
        </w:rPr>
        <w:t>از</w:t>
      </w:r>
      <w:r w:rsidR="00997101" w:rsidRPr="00A418E0">
        <w:rPr>
          <w:rFonts w:cs="B Nazanin"/>
          <w:sz w:val="25"/>
          <w:rtl/>
        </w:rPr>
        <w:t xml:space="preserve"> پ</w:t>
      </w:r>
      <w:r w:rsidR="00997101" w:rsidRPr="00A418E0">
        <w:rPr>
          <w:rFonts w:cs="B Nazanin" w:hint="cs"/>
          <w:sz w:val="25"/>
          <w:rtl/>
        </w:rPr>
        <w:t>ی</w:t>
      </w:r>
      <w:r w:rsidR="00997101" w:rsidRPr="00A418E0">
        <w:rPr>
          <w:rFonts w:cs="B Nazanin" w:hint="eastAsia"/>
          <w:sz w:val="25"/>
          <w:rtl/>
        </w:rPr>
        <w:t>دا</w:t>
      </w:r>
      <w:r w:rsidR="00997101" w:rsidRPr="00A418E0">
        <w:rPr>
          <w:rFonts w:cs="B Nazanin"/>
          <w:sz w:val="25"/>
          <w:rtl/>
        </w:rPr>
        <w:t xml:space="preserve"> کن</w:t>
      </w:r>
      <w:r w:rsidR="00997101" w:rsidRPr="00A418E0">
        <w:rPr>
          <w:rFonts w:cs="B Nazanin" w:hint="cs"/>
          <w:sz w:val="25"/>
          <w:rtl/>
        </w:rPr>
        <w:t>ی</w:t>
      </w:r>
      <w:r w:rsidR="00997101" w:rsidRPr="00A418E0">
        <w:rPr>
          <w:rFonts w:cs="B Nazanin" w:hint="eastAsia"/>
          <w:sz w:val="25"/>
          <w:rtl/>
        </w:rPr>
        <w:t>د</w:t>
      </w:r>
      <w:r w:rsidR="00997101" w:rsidRPr="00A418E0">
        <w:rPr>
          <w:rFonts w:cs="B Nazanin"/>
          <w:sz w:val="25"/>
          <w:rtl/>
        </w:rPr>
        <w:t xml:space="preserve"> و آن را پر کن</w:t>
      </w:r>
      <w:r w:rsidR="00997101" w:rsidRPr="00A418E0">
        <w:rPr>
          <w:rFonts w:cs="B Nazanin" w:hint="cs"/>
          <w:sz w:val="25"/>
          <w:rtl/>
        </w:rPr>
        <w:t>ی</w:t>
      </w:r>
      <w:r w:rsidR="00997101" w:rsidRPr="00A418E0">
        <w:rPr>
          <w:rFonts w:cs="B Nazanin" w:hint="eastAsia"/>
          <w:sz w:val="25"/>
          <w:rtl/>
        </w:rPr>
        <w:t>د</w:t>
      </w:r>
      <w:r w:rsidR="002D7880" w:rsidRPr="00A418E0">
        <w:rPr>
          <w:rStyle w:val="FootnoteReference"/>
          <w:rFonts w:cs="B Nazanin"/>
          <w:sz w:val="25"/>
          <w:rtl/>
        </w:rPr>
        <w:footnoteReference w:id="19"/>
      </w:r>
      <w:r w:rsidR="00242233" w:rsidRPr="00A418E0">
        <w:rPr>
          <w:rFonts w:cs="B Nazanin" w:hint="cs"/>
          <w:sz w:val="25"/>
          <w:rtl/>
        </w:rPr>
        <w:t xml:space="preserve"> بوده است .</w:t>
      </w:r>
    </w:p>
    <w:p w14:paraId="56FB4129" w14:textId="18EC1C62" w:rsidR="00242233" w:rsidRPr="00A418E0" w:rsidRDefault="00CE51D4" w:rsidP="00CE51D4">
      <w:pPr>
        <w:pStyle w:val="1"/>
        <w:jc w:val="both"/>
        <w:rPr>
          <w:rFonts w:cs="B Nazanin"/>
          <w:sz w:val="25"/>
        </w:rPr>
      </w:pPr>
      <w:r>
        <w:rPr>
          <w:rFonts w:cs="B Nazanin" w:hint="cs"/>
          <w:b/>
          <w:bCs/>
          <w:sz w:val="25"/>
          <w:rtl/>
        </w:rPr>
        <w:t xml:space="preserve">4ـ </w:t>
      </w:r>
      <w:r w:rsidR="00333100" w:rsidRPr="00A418E0">
        <w:rPr>
          <w:rFonts w:cs="B Nazanin" w:hint="cs"/>
          <w:b/>
          <w:bCs/>
          <w:sz w:val="25"/>
          <w:rtl/>
        </w:rPr>
        <w:t xml:space="preserve">مرحله </w:t>
      </w:r>
      <w:r w:rsidR="00957B2B" w:rsidRPr="00A418E0">
        <w:rPr>
          <w:rFonts w:cs="B Nazanin"/>
          <w:b/>
          <w:bCs/>
          <w:sz w:val="25"/>
          <w:rtl/>
        </w:rPr>
        <w:t>رابطه</w:t>
      </w:r>
      <w:r w:rsidR="00156169" w:rsidRPr="00A418E0">
        <w:rPr>
          <w:rStyle w:val="FootnoteReference"/>
          <w:rFonts w:cs="B Nazanin"/>
          <w:sz w:val="25"/>
          <w:rtl/>
        </w:rPr>
        <w:footnoteReference w:id="20"/>
      </w:r>
      <w:r w:rsidR="00957B2B" w:rsidRPr="00A418E0">
        <w:rPr>
          <w:rFonts w:cs="B Nazanin"/>
          <w:sz w:val="25"/>
          <w:rtl/>
        </w:rPr>
        <w:t xml:space="preserve">  : </w:t>
      </w:r>
      <w:r w:rsidR="00242233" w:rsidRPr="00A418E0">
        <w:rPr>
          <w:rFonts w:cs="B Nazanin" w:hint="cs"/>
          <w:sz w:val="25"/>
          <w:rtl/>
        </w:rPr>
        <w:t>این مرحله</w:t>
      </w:r>
      <w:r w:rsidR="00957B2B" w:rsidRPr="00A418E0">
        <w:rPr>
          <w:rFonts w:cs="B Nazanin"/>
          <w:sz w:val="25"/>
          <w:rtl/>
        </w:rPr>
        <w:t xml:space="preserve"> از سال 1990 به بعد </w:t>
      </w:r>
      <w:r w:rsidR="00242233" w:rsidRPr="00A418E0">
        <w:rPr>
          <w:rFonts w:cs="B Nazanin" w:hint="cs"/>
          <w:sz w:val="25"/>
          <w:rtl/>
        </w:rPr>
        <w:t>اتفاق افتاده است و در این مرحله بازاریابان و فروشندگان به دنبال ایجاد رابطه محکم با همه عوامل بازاریابی و ذینفعان</w:t>
      </w:r>
      <w:r w:rsidR="0056667E" w:rsidRPr="00A418E0">
        <w:rPr>
          <w:rStyle w:val="FootnoteReference"/>
          <w:rFonts w:cs="B Nazanin"/>
          <w:sz w:val="25"/>
          <w:rtl/>
        </w:rPr>
        <w:footnoteReference w:id="21"/>
      </w:r>
      <w:r w:rsidR="00242233" w:rsidRPr="00A418E0">
        <w:rPr>
          <w:rFonts w:cs="B Nazanin" w:hint="cs"/>
          <w:sz w:val="25"/>
          <w:rtl/>
        </w:rPr>
        <w:t xml:space="preserve"> بوده و به غیر از رابطه محکم با مشتری ، رابطه محکم با واسطه ها و حتی پرسنل از طریق بازاریابی داخلی دنبال می</w:t>
      </w:r>
      <w:r w:rsidR="00FA465A" w:rsidRPr="00A418E0">
        <w:rPr>
          <w:rFonts w:cs="B Nazanin" w:hint="cs"/>
          <w:sz w:val="25"/>
          <w:rtl/>
        </w:rPr>
        <w:t>‌</w:t>
      </w:r>
      <w:r w:rsidR="00242233" w:rsidRPr="00A418E0">
        <w:rPr>
          <w:rFonts w:cs="B Nazanin" w:hint="cs"/>
          <w:sz w:val="25"/>
          <w:rtl/>
        </w:rPr>
        <w:t>شود .</w:t>
      </w:r>
    </w:p>
    <w:p w14:paraId="7FB57844" w14:textId="77777777" w:rsidR="00957B2B" w:rsidRPr="00957B2B" w:rsidRDefault="00957B2B" w:rsidP="00734E46">
      <w:pPr>
        <w:pStyle w:val="1"/>
        <w:jc w:val="both"/>
        <w:rPr>
          <w:rFonts w:cs="B Nazanin"/>
          <w:sz w:val="24"/>
          <w:szCs w:val="24"/>
          <w:rtl/>
        </w:rPr>
      </w:pPr>
    </w:p>
    <w:p w14:paraId="15592ACF" w14:textId="77777777" w:rsidR="00692705" w:rsidRDefault="00692705" w:rsidP="00734E46">
      <w:pPr>
        <w:pStyle w:val="1"/>
        <w:jc w:val="both"/>
        <w:rPr>
          <w:rFonts w:cs="B Nazanin"/>
          <w:b/>
          <w:bCs/>
          <w:sz w:val="27"/>
          <w:szCs w:val="27"/>
          <w:rtl/>
        </w:rPr>
      </w:pPr>
    </w:p>
    <w:p w14:paraId="6FD3C72E" w14:textId="784F4D66" w:rsidR="00957B2B" w:rsidRDefault="00957B2B" w:rsidP="00734E46">
      <w:pPr>
        <w:pStyle w:val="1"/>
        <w:jc w:val="both"/>
        <w:rPr>
          <w:rFonts w:cs="B Nazanin"/>
          <w:b/>
          <w:bCs/>
          <w:sz w:val="24"/>
          <w:szCs w:val="24"/>
          <w:rtl/>
        </w:rPr>
      </w:pPr>
      <w:r w:rsidRPr="00B142C9">
        <w:rPr>
          <w:rFonts w:cs="B Nazanin" w:hint="eastAsia"/>
          <w:b/>
          <w:bCs/>
          <w:sz w:val="27"/>
          <w:szCs w:val="27"/>
          <w:rtl/>
        </w:rPr>
        <w:lastRenderedPageBreak/>
        <w:t>نزد</w:t>
      </w:r>
      <w:r w:rsidRPr="00B142C9">
        <w:rPr>
          <w:rFonts w:cs="B Nazanin" w:hint="cs"/>
          <w:b/>
          <w:bCs/>
          <w:sz w:val="27"/>
          <w:szCs w:val="27"/>
          <w:rtl/>
        </w:rPr>
        <w:t>ی</w:t>
      </w:r>
      <w:r w:rsidRPr="00B142C9">
        <w:rPr>
          <w:rFonts w:cs="B Nazanin" w:hint="eastAsia"/>
          <w:b/>
          <w:bCs/>
          <w:sz w:val="27"/>
          <w:szCs w:val="27"/>
          <w:rtl/>
        </w:rPr>
        <w:t>ک</w:t>
      </w:r>
      <w:r w:rsidRPr="00B142C9">
        <w:rPr>
          <w:rFonts w:cs="B Nazanin"/>
          <w:b/>
          <w:bCs/>
          <w:sz w:val="27"/>
          <w:szCs w:val="27"/>
          <w:rtl/>
        </w:rPr>
        <w:t xml:space="preserve"> ب</w:t>
      </w:r>
      <w:r w:rsidRPr="00B142C9">
        <w:rPr>
          <w:rFonts w:cs="B Nazanin" w:hint="cs"/>
          <w:b/>
          <w:bCs/>
          <w:sz w:val="27"/>
          <w:szCs w:val="27"/>
          <w:rtl/>
        </w:rPr>
        <w:t>ی</w:t>
      </w:r>
      <w:r w:rsidRPr="00B142C9">
        <w:rPr>
          <w:rFonts w:cs="B Nazanin" w:hint="eastAsia"/>
          <w:b/>
          <w:bCs/>
          <w:sz w:val="27"/>
          <w:szCs w:val="27"/>
          <w:rtl/>
        </w:rPr>
        <w:t>ن</w:t>
      </w:r>
      <w:r w:rsidRPr="00B142C9">
        <w:rPr>
          <w:rFonts w:cs="B Nazanin" w:hint="cs"/>
          <w:b/>
          <w:bCs/>
          <w:sz w:val="27"/>
          <w:szCs w:val="27"/>
          <w:rtl/>
        </w:rPr>
        <w:t>ی</w:t>
      </w:r>
      <w:r w:rsidRPr="00B142C9">
        <w:rPr>
          <w:rFonts w:cs="B Nazanin"/>
          <w:b/>
          <w:bCs/>
          <w:sz w:val="27"/>
          <w:szCs w:val="27"/>
          <w:rtl/>
        </w:rPr>
        <w:t xml:space="preserve"> بازار</w:t>
      </w:r>
      <w:r w:rsidRPr="00B142C9">
        <w:rPr>
          <w:rFonts w:cs="B Nazanin" w:hint="cs"/>
          <w:b/>
          <w:bCs/>
          <w:sz w:val="27"/>
          <w:szCs w:val="27"/>
          <w:rtl/>
        </w:rPr>
        <w:t>ی</w:t>
      </w:r>
      <w:r w:rsidRPr="00B142C9">
        <w:rPr>
          <w:rFonts w:cs="B Nazanin" w:hint="eastAsia"/>
          <w:b/>
          <w:bCs/>
          <w:sz w:val="27"/>
          <w:szCs w:val="27"/>
          <w:rtl/>
        </w:rPr>
        <w:t>اب</w:t>
      </w:r>
      <w:r w:rsidRPr="00B142C9">
        <w:rPr>
          <w:rFonts w:cs="B Nazanin" w:hint="cs"/>
          <w:b/>
          <w:bCs/>
          <w:sz w:val="27"/>
          <w:szCs w:val="27"/>
          <w:rtl/>
        </w:rPr>
        <w:t>ی</w:t>
      </w:r>
      <w:r w:rsidRPr="00997101">
        <w:rPr>
          <w:rFonts w:cs="B Nazanin"/>
          <w:b/>
          <w:bCs/>
          <w:sz w:val="24"/>
          <w:szCs w:val="24"/>
          <w:rtl/>
        </w:rPr>
        <w:t xml:space="preserve"> </w:t>
      </w:r>
      <w:r w:rsidR="00156169">
        <w:rPr>
          <w:rStyle w:val="FootnoteReference"/>
          <w:rFonts w:cs="B Nazanin"/>
          <w:b/>
          <w:bCs/>
          <w:sz w:val="24"/>
          <w:szCs w:val="24"/>
          <w:rtl/>
        </w:rPr>
        <w:footnoteReference w:id="22"/>
      </w:r>
      <w:r w:rsidRPr="00997101">
        <w:rPr>
          <w:rFonts w:cs="B Nazanin"/>
          <w:b/>
          <w:bCs/>
          <w:sz w:val="24"/>
          <w:szCs w:val="24"/>
          <w:rtl/>
        </w:rPr>
        <w:t xml:space="preserve"> </w:t>
      </w:r>
    </w:p>
    <w:p w14:paraId="4D0EEBE0" w14:textId="03914467" w:rsidR="00CB0859" w:rsidRPr="00A418E0" w:rsidRDefault="00422CC4" w:rsidP="00FE4C7B">
      <w:pPr>
        <w:pStyle w:val="1"/>
        <w:jc w:val="both"/>
        <w:rPr>
          <w:rFonts w:cs="B Nazanin"/>
          <w:sz w:val="25"/>
          <w:rtl/>
        </w:rPr>
      </w:pPr>
      <w:r w:rsidRPr="00A418E0">
        <w:rPr>
          <w:rFonts w:cs="B Nazanin" w:hint="cs"/>
          <w:sz w:val="25"/>
          <w:rtl/>
        </w:rPr>
        <w:t xml:space="preserve">در بازاریابی و فروش انواع و اقسام </w:t>
      </w:r>
      <w:r w:rsidR="00692705">
        <w:rPr>
          <w:rFonts w:cs="B Nazanin" w:hint="cs"/>
          <w:sz w:val="25"/>
          <w:rtl/>
        </w:rPr>
        <w:t xml:space="preserve">نزدیک بینی </w:t>
      </w:r>
      <w:r w:rsidRPr="00A418E0">
        <w:rPr>
          <w:rFonts w:cs="B Nazanin" w:hint="cs"/>
          <w:sz w:val="25"/>
          <w:rtl/>
        </w:rPr>
        <w:t xml:space="preserve">بازاریابی وجود داشته است . به عنوان مثال به جای توجه به سود ممکن است بازاریابان و فروشندگان به درآمد توجه نموده و از هزینه های بازاریابی ، فروش و کسب و کار قافل شوند . نزدیک بینی دیگر نزدیک بینی بین نیاز و خواسته بوده که به جای اینکه بر روی نیاز متمرکز شویم تمرکز روی خواسته مشتری بوده است </w:t>
      </w:r>
      <w:r w:rsidR="00FE4C7B" w:rsidRPr="00A418E0">
        <w:rPr>
          <w:rFonts w:cs="B Nazanin" w:hint="cs"/>
          <w:sz w:val="25"/>
          <w:rtl/>
        </w:rPr>
        <w:t>.</w:t>
      </w:r>
      <w:r w:rsidR="00FE4C7B" w:rsidRPr="00A418E0">
        <w:rPr>
          <w:rFonts w:cs="B Nazanin"/>
          <w:sz w:val="25"/>
          <w:rtl/>
        </w:rPr>
        <w:t xml:space="preserve"> برا</w:t>
      </w:r>
      <w:r w:rsidR="00FE4C7B" w:rsidRPr="00A418E0">
        <w:rPr>
          <w:rFonts w:cs="B Nazanin" w:hint="cs"/>
          <w:sz w:val="25"/>
          <w:rtl/>
        </w:rPr>
        <w:t>ی</w:t>
      </w:r>
      <w:r w:rsidR="00FE4C7B" w:rsidRPr="00A418E0">
        <w:rPr>
          <w:rFonts w:cs="B Nazanin"/>
          <w:sz w:val="25"/>
          <w:rtl/>
        </w:rPr>
        <w:t xml:space="preserve"> مثال، در شرکت راه‌آهن آمر</w:t>
      </w:r>
      <w:r w:rsidR="00FE4C7B" w:rsidRPr="00A418E0">
        <w:rPr>
          <w:rFonts w:cs="B Nazanin" w:hint="cs"/>
          <w:sz w:val="25"/>
          <w:rtl/>
        </w:rPr>
        <w:t>ی</w:t>
      </w:r>
      <w:r w:rsidR="00FE4C7B" w:rsidRPr="00A418E0">
        <w:rPr>
          <w:rFonts w:cs="B Nazanin" w:hint="eastAsia"/>
          <w:sz w:val="25"/>
          <w:rtl/>
        </w:rPr>
        <w:t>کا،</w:t>
      </w:r>
      <w:r w:rsidR="00FE4C7B" w:rsidRPr="00A418E0">
        <w:rPr>
          <w:rFonts w:cs="B Nazanin"/>
          <w:sz w:val="25"/>
          <w:rtl/>
        </w:rPr>
        <w:t xml:space="preserve"> تمرکز بر بهبود ک</w:t>
      </w:r>
      <w:r w:rsidR="00FE4C7B" w:rsidRPr="00A418E0">
        <w:rPr>
          <w:rFonts w:cs="B Nazanin" w:hint="cs"/>
          <w:sz w:val="25"/>
          <w:rtl/>
        </w:rPr>
        <w:t>ی</w:t>
      </w:r>
      <w:r w:rsidR="00FE4C7B" w:rsidRPr="00A418E0">
        <w:rPr>
          <w:rFonts w:cs="B Nazanin" w:hint="eastAsia"/>
          <w:sz w:val="25"/>
          <w:rtl/>
        </w:rPr>
        <w:t>ف</w:t>
      </w:r>
      <w:r w:rsidR="00FE4C7B" w:rsidRPr="00A418E0">
        <w:rPr>
          <w:rFonts w:cs="B Nazanin" w:hint="cs"/>
          <w:sz w:val="25"/>
          <w:rtl/>
        </w:rPr>
        <w:t>ی</w:t>
      </w:r>
      <w:r w:rsidR="00FE4C7B" w:rsidRPr="00A418E0">
        <w:rPr>
          <w:rFonts w:cs="B Nazanin" w:hint="eastAsia"/>
          <w:sz w:val="25"/>
          <w:rtl/>
        </w:rPr>
        <w:t>ت</w:t>
      </w:r>
      <w:r w:rsidR="00FE4C7B" w:rsidRPr="00A418E0">
        <w:rPr>
          <w:rFonts w:cs="B Nazanin"/>
          <w:sz w:val="25"/>
          <w:rtl/>
        </w:rPr>
        <w:t xml:space="preserve"> قطارها بدون در نظر گرفتن ترج</w:t>
      </w:r>
      <w:r w:rsidR="00FE4C7B" w:rsidRPr="00A418E0">
        <w:rPr>
          <w:rFonts w:cs="B Nazanin" w:hint="cs"/>
          <w:sz w:val="25"/>
          <w:rtl/>
        </w:rPr>
        <w:t>ی</w:t>
      </w:r>
      <w:r w:rsidR="00FE4C7B" w:rsidRPr="00A418E0">
        <w:rPr>
          <w:rFonts w:cs="B Nazanin" w:hint="eastAsia"/>
          <w:sz w:val="25"/>
          <w:rtl/>
        </w:rPr>
        <w:t>حات</w:t>
      </w:r>
      <w:r w:rsidR="00FE4C7B" w:rsidRPr="00A418E0">
        <w:rPr>
          <w:rFonts w:cs="B Nazanin"/>
          <w:sz w:val="25"/>
          <w:rtl/>
        </w:rPr>
        <w:t xml:space="preserve"> و ن</w:t>
      </w:r>
      <w:r w:rsidR="00FE4C7B" w:rsidRPr="00A418E0">
        <w:rPr>
          <w:rFonts w:cs="B Nazanin" w:hint="cs"/>
          <w:sz w:val="25"/>
          <w:rtl/>
        </w:rPr>
        <w:t>ی</w:t>
      </w:r>
      <w:r w:rsidR="00FE4C7B" w:rsidRPr="00A418E0">
        <w:rPr>
          <w:rFonts w:cs="B Nazanin" w:hint="eastAsia"/>
          <w:sz w:val="25"/>
          <w:rtl/>
        </w:rPr>
        <w:t>ازها</w:t>
      </w:r>
      <w:r w:rsidR="00FE4C7B" w:rsidRPr="00A418E0">
        <w:rPr>
          <w:rFonts w:cs="B Nazanin" w:hint="cs"/>
          <w:sz w:val="25"/>
          <w:rtl/>
        </w:rPr>
        <w:t>ی</w:t>
      </w:r>
      <w:r w:rsidR="00FE4C7B" w:rsidRPr="00A418E0">
        <w:rPr>
          <w:rFonts w:cs="B Nazanin"/>
          <w:sz w:val="25"/>
          <w:rtl/>
        </w:rPr>
        <w:t xml:space="preserve"> واقع</w:t>
      </w:r>
      <w:r w:rsidR="00FE4C7B" w:rsidRPr="00A418E0">
        <w:rPr>
          <w:rFonts w:cs="B Nazanin" w:hint="cs"/>
          <w:sz w:val="25"/>
          <w:rtl/>
        </w:rPr>
        <w:t>ی</w:t>
      </w:r>
      <w:r w:rsidR="00FE4C7B" w:rsidRPr="00A418E0">
        <w:rPr>
          <w:rFonts w:cs="B Nazanin"/>
          <w:sz w:val="25"/>
          <w:rtl/>
        </w:rPr>
        <w:t xml:space="preserve"> مسافران، منجر به عدم جذب مشتر</w:t>
      </w:r>
      <w:r w:rsidR="00FE4C7B" w:rsidRPr="00A418E0">
        <w:rPr>
          <w:rFonts w:cs="B Nazanin" w:hint="cs"/>
          <w:sz w:val="25"/>
          <w:rtl/>
        </w:rPr>
        <w:t>ی</w:t>
      </w:r>
      <w:r w:rsidR="00FE4C7B" w:rsidRPr="00A418E0">
        <w:rPr>
          <w:rFonts w:cs="B Nazanin" w:hint="eastAsia"/>
          <w:sz w:val="25"/>
          <w:rtl/>
        </w:rPr>
        <w:t>ان</w:t>
      </w:r>
      <w:r w:rsidR="00FE4C7B" w:rsidRPr="00A418E0">
        <w:rPr>
          <w:rFonts w:cs="B Nazanin"/>
          <w:sz w:val="25"/>
          <w:rtl/>
        </w:rPr>
        <w:t xml:space="preserve"> ب</w:t>
      </w:r>
      <w:r w:rsidR="00FE4C7B" w:rsidRPr="00A418E0">
        <w:rPr>
          <w:rFonts w:cs="B Nazanin" w:hint="cs"/>
          <w:sz w:val="25"/>
          <w:rtl/>
        </w:rPr>
        <w:t>ی</w:t>
      </w:r>
      <w:r w:rsidR="00FE4C7B" w:rsidRPr="00A418E0">
        <w:rPr>
          <w:rFonts w:cs="B Nazanin" w:hint="eastAsia"/>
          <w:sz w:val="25"/>
          <w:rtl/>
        </w:rPr>
        <w:t>شتر</w:t>
      </w:r>
      <w:r w:rsidR="00FE4C7B" w:rsidRPr="00A418E0">
        <w:rPr>
          <w:rFonts w:cs="B Nazanin" w:hint="cs"/>
          <w:sz w:val="25"/>
          <w:rtl/>
        </w:rPr>
        <w:t>ی</w:t>
      </w:r>
      <w:r w:rsidR="00FE4C7B" w:rsidRPr="00A418E0">
        <w:rPr>
          <w:rFonts w:cs="B Nazanin"/>
          <w:sz w:val="25"/>
          <w:rtl/>
        </w:rPr>
        <w:t xml:space="preserve"> و در نت</w:t>
      </w:r>
      <w:r w:rsidR="00FE4C7B" w:rsidRPr="00A418E0">
        <w:rPr>
          <w:rFonts w:cs="B Nazanin" w:hint="cs"/>
          <w:sz w:val="25"/>
          <w:rtl/>
        </w:rPr>
        <w:t>ی</w:t>
      </w:r>
      <w:r w:rsidR="00FE4C7B" w:rsidRPr="00A418E0">
        <w:rPr>
          <w:rFonts w:cs="B Nazanin" w:hint="eastAsia"/>
          <w:sz w:val="25"/>
          <w:rtl/>
        </w:rPr>
        <w:t>جه،</w:t>
      </w:r>
      <w:r w:rsidR="00FE4C7B" w:rsidRPr="00A418E0">
        <w:rPr>
          <w:rFonts w:cs="B Nazanin"/>
          <w:sz w:val="25"/>
          <w:rtl/>
        </w:rPr>
        <w:t xml:space="preserve"> کاهش درآمدها م</w:t>
      </w:r>
      <w:r w:rsidR="00FE4C7B" w:rsidRPr="00A418E0">
        <w:rPr>
          <w:rFonts w:cs="B Nazanin" w:hint="cs"/>
          <w:sz w:val="25"/>
          <w:rtl/>
        </w:rPr>
        <w:t>ی‌</w:t>
      </w:r>
      <w:r w:rsidR="00FE4C7B" w:rsidRPr="00A418E0">
        <w:rPr>
          <w:rFonts w:cs="B Nazanin" w:hint="eastAsia"/>
          <w:sz w:val="25"/>
          <w:rtl/>
        </w:rPr>
        <w:t>شود</w:t>
      </w:r>
      <w:r w:rsidR="00FE4C7B" w:rsidRPr="00A418E0">
        <w:rPr>
          <w:rFonts w:cs="B Nazanin"/>
          <w:sz w:val="25"/>
          <w:rtl/>
        </w:rPr>
        <w:t xml:space="preserve">. </w:t>
      </w:r>
    </w:p>
    <w:p w14:paraId="03350FA0" w14:textId="77777777" w:rsidR="00957B2B" w:rsidRPr="00957B2B" w:rsidRDefault="00957B2B" w:rsidP="00734E46">
      <w:pPr>
        <w:pStyle w:val="1"/>
        <w:jc w:val="both"/>
        <w:rPr>
          <w:rFonts w:cs="B Nazanin"/>
          <w:sz w:val="24"/>
          <w:szCs w:val="24"/>
          <w:rtl/>
        </w:rPr>
      </w:pPr>
    </w:p>
    <w:p w14:paraId="48E3BC83" w14:textId="335453A3" w:rsidR="00957B2B" w:rsidRPr="00B142C9" w:rsidRDefault="00957B2B" w:rsidP="00734E46">
      <w:pPr>
        <w:pStyle w:val="1"/>
        <w:jc w:val="both"/>
        <w:rPr>
          <w:rFonts w:cs="B Nazanin"/>
          <w:b/>
          <w:bCs/>
          <w:sz w:val="27"/>
          <w:szCs w:val="27"/>
          <w:rtl/>
        </w:rPr>
      </w:pPr>
      <w:r w:rsidRPr="00B142C9">
        <w:rPr>
          <w:rFonts w:cs="B Nazanin" w:hint="eastAsia"/>
          <w:b/>
          <w:bCs/>
          <w:sz w:val="27"/>
          <w:szCs w:val="27"/>
          <w:rtl/>
        </w:rPr>
        <w:t>گرا</w:t>
      </w:r>
      <w:r w:rsidRPr="00B142C9">
        <w:rPr>
          <w:rFonts w:cs="B Nazanin" w:hint="cs"/>
          <w:b/>
          <w:bCs/>
          <w:sz w:val="27"/>
          <w:szCs w:val="27"/>
          <w:rtl/>
        </w:rPr>
        <w:t>ی</w:t>
      </w:r>
      <w:r w:rsidRPr="00B142C9">
        <w:rPr>
          <w:rFonts w:cs="B Nazanin" w:hint="eastAsia"/>
          <w:b/>
          <w:bCs/>
          <w:sz w:val="27"/>
          <w:szCs w:val="27"/>
          <w:rtl/>
        </w:rPr>
        <w:t>ش</w:t>
      </w:r>
      <w:r w:rsidRPr="00B142C9">
        <w:rPr>
          <w:rFonts w:cs="B Nazanin"/>
          <w:b/>
          <w:bCs/>
          <w:sz w:val="27"/>
          <w:szCs w:val="27"/>
          <w:rtl/>
        </w:rPr>
        <w:t xml:space="preserve"> بازار</w:t>
      </w:r>
      <w:r w:rsidRPr="00B142C9">
        <w:rPr>
          <w:rFonts w:cs="B Nazanin" w:hint="cs"/>
          <w:b/>
          <w:bCs/>
          <w:sz w:val="27"/>
          <w:szCs w:val="27"/>
          <w:rtl/>
        </w:rPr>
        <w:t>ی</w:t>
      </w:r>
      <w:r w:rsidRPr="00B142C9">
        <w:rPr>
          <w:rFonts w:cs="B Nazanin" w:hint="eastAsia"/>
          <w:b/>
          <w:bCs/>
          <w:sz w:val="27"/>
          <w:szCs w:val="27"/>
          <w:rtl/>
        </w:rPr>
        <w:t>اب</w:t>
      </w:r>
      <w:r w:rsidRPr="00B142C9">
        <w:rPr>
          <w:rFonts w:cs="B Nazanin" w:hint="cs"/>
          <w:b/>
          <w:bCs/>
          <w:sz w:val="27"/>
          <w:szCs w:val="27"/>
          <w:rtl/>
        </w:rPr>
        <w:t>ی</w:t>
      </w:r>
      <w:r w:rsidRPr="00B142C9">
        <w:rPr>
          <w:rFonts w:cs="B Nazanin"/>
          <w:b/>
          <w:bCs/>
          <w:sz w:val="27"/>
          <w:szCs w:val="27"/>
          <w:rtl/>
        </w:rPr>
        <w:t xml:space="preserve"> </w:t>
      </w:r>
    </w:p>
    <w:p w14:paraId="486472BB" w14:textId="4CD0DC4B" w:rsidR="00B811B2" w:rsidRPr="000975E0" w:rsidRDefault="00B811B2" w:rsidP="00734E46">
      <w:pPr>
        <w:pStyle w:val="1"/>
        <w:jc w:val="both"/>
        <w:rPr>
          <w:rFonts w:cs="B Nazanin"/>
          <w:sz w:val="25"/>
          <w:rtl/>
        </w:rPr>
      </w:pPr>
      <w:bookmarkStart w:id="29" w:name="_Hlk165585090"/>
      <w:r w:rsidRPr="000975E0">
        <w:rPr>
          <w:rFonts w:cs="B Nazanin"/>
          <w:sz w:val="25"/>
          <w:rtl/>
        </w:rPr>
        <w:t>ا</w:t>
      </w:r>
      <w:r w:rsidRPr="000975E0">
        <w:rPr>
          <w:rFonts w:cs="B Nazanin" w:hint="cs"/>
          <w:sz w:val="25"/>
          <w:rtl/>
        </w:rPr>
        <w:t>ی</w:t>
      </w:r>
      <w:r w:rsidRPr="000975E0">
        <w:rPr>
          <w:rFonts w:cs="B Nazanin" w:hint="eastAsia"/>
          <w:sz w:val="25"/>
          <w:rtl/>
        </w:rPr>
        <w:t>ن</w:t>
      </w:r>
      <w:r w:rsidRPr="000975E0">
        <w:rPr>
          <w:rFonts w:cs="B Nazanin"/>
          <w:sz w:val="25"/>
          <w:rtl/>
        </w:rPr>
        <w:t xml:space="preserve"> گرا</w:t>
      </w:r>
      <w:r w:rsidRPr="000975E0">
        <w:rPr>
          <w:rFonts w:cs="B Nazanin" w:hint="cs"/>
          <w:sz w:val="25"/>
          <w:rtl/>
        </w:rPr>
        <w:t>ی</w:t>
      </w:r>
      <w:r w:rsidRPr="000975E0">
        <w:rPr>
          <w:rFonts w:cs="B Nazanin" w:hint="eastAsia"/>
          <w:sz w:val="25"/>
          <w:rtl/>
        </w:rPr>
        <w:t>ش</w:t>
      </w:r>
      <w:r w:rsidRPr="000975E0">
        <w:rPr>
          <w:rFonts w:cs="B Nazanin"/>
          <w:sz w:val="25"/>
          <w:rtl/>
        </w:rPr>
        <w:t xml:space="preserve"> به ا</w:t>
      </w:r>
      <w:r w:rsidRPr="000975E0">
        <w:rPr>
          <w:rFonts w:cs="B Nazanin" w:hint="cs"/>
          <w:sz w:val="25"/>
          <w:rtl/>
        </w:rPr>
        <w:t>ی</w:t>
      </w:r>
      <w:r w:rsidRPr="000975E0">
        <w:rPr>
          <w:rFonts w:cs="B Nazanin" w:hint="eastAsia"/>
          <w:sz w:val="25"/>
          <w:rtl/>
        </w:rPr>
        <w:t>ن</w:t>
      </w:r>
      <w:r w:rsidRPr="000975E0">
        <w:rPr>
          <w:rFonts w:cs="B Nazanin"/>
          <w:sz w:val="25"/>
          <w:rtl/>
        </w:rPr>
        <w:t xml:space="preserve"> باور م</w:t>
      </w:r>
      <w:r w:rsidRPr="000975E0">
        <w:rPr>
          <w:rFonts w:cs="B Nazanin" w:hint="cs"/>
          <w:sz w:val="25"/>
          <w:rtl/>
        </w:rPr>
        <w:t>ی‌</w:t>
      </w:r>
      <w:r w:rsidRPr="000975E0">
        <w:rPr>
          <w:rFonts w:cs="B Nazanin" w:hint="eastAsia"/>
          <w:sz w:val="25"/>
          <w:rtl/>
        </w:rPr>
        <w:t>افزا</w:t>
      </w:r>
      <w:r w:rsidRPr="000975E0">
        <w:rPr>
          <w:rFonts w:cs="B Nazanin" w:hint="cs"/>
          <w:sz w:val="25"/>
          <w:rtl/>
        </w:rPr>
        <w:t>ی</w:t>
      </w:r>
      <w:r w:rsidRPr="000975E0">
        <w:rPr>
          <w:rFonts w:cs="B Nazanin" w:hint="eastAsia"/>
          <w:sz w:val="25"/>
          <w:rtl/>
        </w:rPr>
        <w:t>د</w:t>
      </w:r>
      <w:r w:rsidRPr="000975E0">
        <w:rPr>
          <w:rFonts w:cs="B Nazanin"/>
          <w:sz w:val="25"/>
          <w:rtl/>
        </w:rPr>
        <w:t xml:space="preserve"> که برنده شدن در بازار آ</w:t>
      </w:r>
      <w:r w:rsidRPr="000975E0">
        <w:rPr>
          <w:rFonts w:cs="B Nazanin" w:hint="cs"/>
          <w:sz w:val="25"/>
          <w:rtl/>
        </w:rPr>
        <w:t>ی</w:t>
      </w:r>
      <w:r w:rsidRPr="000975E0">
        <w:rPr>
          <w:rFonts w:cs="B Nazanin" w:hint="eastAsia"/>
          <w:sz w:val="25"/>
          <w:rtl/>
        </w:rPr>
        <w:t>نده</w:t>
      </w:r>
      <w:r w:rsidRPr="000975E0">
        <w:rPr>
          <w:rFonts w:cs="B Nazanin"/>
          <w:sz w:val="25"/>
          <w:rtl/>
        </w:rPr>
        <w:t xml:space="preserve"> و حفظ موقع</w:t>
      </w:r>
      <w:r w:rsidRPr="000975E0">
        <w:rPr>
          <w:rFonts w:cs="B Nazanin" w:hint="cs"/>
          <w:sz w:val="25"/>
          <w:rtl/>
        </w:rPr>
        <w:t>ی</w:t>
      </w:r>
      <w:r w:rsidRPr="000975E0">
        <w:rPr>
          <w:rFonts w:cs="B Nazanin" w:hint="eastAsia"/>
          <w:sz w:val="25"/>
          <w:rtl/>
        </w:rPr>
        <w:t>ت</w:t>
      </w:r>
      <w:r w:rsidRPr="000975E0">
        <w:rPr>
          <w:rFonts w:cs="B Nazanin"/>
          <w:sz w:val="25"/>
          <w:rtl/>
        </w:rPr>
        <w:t xml:space="preserve"> رقابت</w:t>
      </w:r>
      <w:r w:rsidRPr="000975E0">
        <w:rPr>
          <w:rFonts w:cs="B Nazanin" w:hint="cs"/>
          <w:sz w:val="25"/>
          <w:rtl/>
        </w:rPr>
        <w:t>ی</w:t>
      </w:r>
      <w:r w:rsidRPr="000975E0">
        <w:rPr>
          <w:rFonts w:cs="B Nazanin" w:hint="eastAsia"/>
          <w:sz w:val="25"/>
          <w:rtl/>
        </w:rPr>
        <w:t>،</w:t>
      </w:r>
      <w:r w:rsidRPr="000975E0">
        <w:rPr>
          <w:rFonts w:cs="B Nazanin"/>
          <w:sz w:val="25"/>
          <w:rtl/>
        </w:rPr>
        <w:t xml:space="preserve"> به وفادار</w:t>
      </w:r>
      <w:r w:rsidRPr="000975E0">
        <w:rPr>
          <w:rFonts w:cs="B Nazanin" w:hint="cs"/>
          <w:sz w:val="25"/>
          <w:rtl/>
        </w:rPr>
        <w:t>ی</w:t>
      </w:r>
      <w:r w:rsidRPr="000975E0">
        <w:rPr>
          <w:rFonts w:cs="B Nazanin"/>
          <w:sz w:val="25"/>
          <w:rtl/>
        </w:rPr>
        <w:t xml:space="preserve"> مشتر</w:t>
      </w:r>
      <w:r w:rsidRPr="000975E0">
        <w:rPr>
          <w:rFonts w:cs="B Nazanin" w:hint="cs"/>
          <w:sz w:val="25"/>
          <w:rtl/>
        </w:rPr>
        <w:t>ی</w:t>
      </w:r>
      <w:r w:rsidRPr="000975E0">
        <w:rPr>
          <w:rFonts w:cs="B Nazanin" w:hint="eastAsia"/>
          <w:sz w:val="25"/>
          <w:rtl/>
        </w:rPr>
        <w:t>ان</w:t>
      </w:r>
      <w:r w:rsidRPr="000975E0">
        <w:rPr>
          <w:rFonts w:cs="B Nazanin"/>
          <w:sz w:val="25"/>
          <w:rtl/>
        </w:rPr>
        <w:t xml:space="preserve"> بستگ</w:t>
      </w:r>
      <w:r w:rsidRPr="000975E0">
        <w:rPr>
          <w:rFonts w:cs="B Nazanin" w:hint="cs"/>
          <w:sz w:val="25"/>
          <w:rtl/>
        </w:rPr>
        <w:t>ی</w:t>
      </w:r>
      <w:r w:rsidRPr="000975E0">
        <w:rPr>
          <w:rFonts w:cs="B Nazanin"/>
          <w:sz w:val="25"/>
          <w:rtl/>
        </w:rPr>
        <w:t xml:space="preserve"> دارد. بر ا</w:t>
      </w:r>
      <w:r w:rsidRPr="000975E0">
        <w:rPr>
          <w:rFonts w:cs="B Nazanin" w:hint="cs"/>
          <w:sz w:val="25"/>
          <w:rtl/>
        </w:rPr>
        <w:t>ی</w:t>
      </w:r>
      <w:r w:rsidRPr="000975E0">
        <w:rPr>
          <w:rFonts w:cs="B Nazanin" w:hint="eastAsia"/>
          <w:sz w:val="25"/>
          <w:rtl/>
        </w:rPr>
        <w:t>ن</w:t>
      </w:r>
      <w:r w:rsidRPr="000975E0">
        <w:rPr>
          <w:rFonts w:cs="B Nazanin"/>
          <w:sz w:val="25"/>
          <w:rtl/>
        </w:rPr>
        <w:t xml:space="preserve"> اساس، هدف اصل</w:t>
      </w:r>
      <w:r w:rsidRPr="000975E0">
        <w:rPr>
          <w:rFonts w:cs="B Nazanin" w:hint="cs"/>
          <w:sz w:val="25"/>
          <w:rtl/>
        </w:rPr>
        <w:t>ی</w:t>
      </w:r>
      <w:r w:rsidRPr="000975E0">
        <w:rPr>
          <w:rFonts w:cs="B Nazanin"/>
          <w:sz w:val="25"/>
          <w:rtl/>
        </w:rPr>
        <w:t xml:space="preserve"> ا</w:t>
      </w:r>
      <w:r w:rsidRPr="000975E0">
        <w:rPr>
          <w:rFonts w:cs="B Nazanin" w:hint="cs"/>
          <w:sz w:val="25"/>
          <w:rtl/>
        </w:rPr>
        <w:t>ی</w:t>
      </w:r>
      <w:r w:rsidRPr="000975E0">
        <w:rPr>
          <w:rFonts w:cs="B Nazanin" w:hint="eastAsia"/>
          <w:sz w:val="25"/>
          <w:rtl/>
        </w:rPr>
        <w:t>ن</w:t>
      </w:r>
      <w:r w:rsidRPr="000975E0">
        <w:rPr>
          <w:rFonts w:cs="B Nazanin"/>
          <w:sz w:val="25"/>
          <w:rtl/>
        </w:rPr>
        <w:t xml:space="preserve"> رو</w:t>
      </w:r>
      <w:r w:rsidRPr="000975E0">
        <w:rPr>
          <w:rFonts w:cs="B Nazanin" w:hint="cs"/>
          <w:sz w:val="25"/>
          <w:rtl/>
        </w:rPr>
        <w:t>ی</w:t>
      </w:r>
      <w:r w:rsidRPr="000975E0">
        <w:rPr>
          <w:rFonts w:cs="B Nazanin" w:hint="eastAsia"/>
          <w:sz w:val="25"/>
          <w:rtl/>
        </w:rPr>
        <w:t>کرد</w:t>
      </w:r>
      <w:r w:rsidRPr="000975E0">
        <w:rPr>
          <w:rFonts w:cs="B Nazanin"/>
          <w:sz w:val="25"/>
          <w:rtl/>
        </w:rPr>
        <w:t xml:space="preserve"> ا</w:t>
      </w:r>
      <w:r w:rsidRPr="000975E0">
        <w:rPr>
          <w:rFonts w:cs="B Nazanin" w:hint="cs"/>
          <w:sz w:val="25"/>
          <w:rtl/>
        </w:rPr>
        <w:t>ی</w:t>
      </w:r>
      <w:r w:rsidRPr="000975E0">
        <w:rPr>
          <w:rFonts w:cs="B Nazanin" w:hint="eastAsia"/>
          <w:sz w:val="25"/>
          <w:rtl/>
        </w:rPr>
        <w:t>جاد</w:t>
      </w:r>
      <w:r w:rsidRPr="000975E0">
        <w:rPr>
          <w:rFonts w:cs="B Nazanin"/>
          <w:sz w:val="25"/>
          <w:rtl/>
        </w:rPr>
        <w:t xml:space="preserve"> و تقو</w:t>
      </w:r>
      <w:r w:rsidRPr="000975E0">
        <w:rPr>
          <w:rFonts w:cs="B Nazanin" w:hint="cs"/>
          <w:sz w:val="25"/>
          <w:rtl/>
        </w:rPr>
        <w:t>ی</w:t>
      </w:r>
      <w:r w:rsidRPr="000975E0">
        <w:rPr>
          <w:rFonts w:cs="B Nazanin" w:hint="eastAsia"/>
          <w:sz w:val="25"/>
          <w:rtl/>
        </w:rPr>
        <w:t>ت</w:t>
      </w:r>
      <w:r w:rsidRPr="000975E0">
        <w:rPr>
          <w:rFonts w:cs="B Nazanin"/>
          <w:sz w:val="25"/>
          <w:rtl/>
        </w:rPr>
        <w:t xml:space="preserve"> ارتباطات </w:t>
      </w:r>
      <w:r w:rsidR="00262180">
        <w:rPr>
          <w:rFonts w:cs="B Nazanin" w:hint="cs"/>
          <w:sz w:val="25"/>
          <w:rtl/>
        </w:rPr>
        <w:t xml:space="preserve">و </w:t>
      </w:r>
      <w:r w:rsidRPr="000975E0">
        <w:rPr>
          <w:rFonts w:cs="B Nazanin"/>
          <w:sz w:val="25"/>
          <w:rtl/>
        </w:rPr>
        <w:t>وفادار</w:t>
      </w:r>
      <w:r w:rsidRPr="000975E0">
        <w:rPr>
          <w:rFonts w:cs="B Nazanin" w:hint="cs"/>
          <w:sz w:val="25"/>
          <w:rtl/>
        </w:rPr>
        <w:t>ی</w:t>
      </w:r>
      <w:r w:rsidRPr="000975E0">
        <w:rPr>
          <w:rFonts w:cs="B Nazanin"/>
          <w:sz w:val="25"/>
          <w:rtl/>
        </w:rPr>
        <w:t xml:space="preserve">  مشتر</w:t>
      </w:r>
      <w:r w:rsidRPr="000975E0">
        <w:rPr>
          <w:rFonts w:cs="B Nazanin" w:hint="cs"/>
          <w:sz w:val="25"/>
          <w:rtl/>
        </w:rPr>
        <w:t>ی</w:t>
      </w:r>
      <w:r w:rsidRPr="000975E0">
        <w:rPr>
          <w:rFonts w:cs="B Nazanin" w:hint="eastAsia"/>
          <w:sz w:val="25"/>
          <w:rtl/>
        </w:rPr>
        <w:t>ان</w:t>
      </w:r>
      <w:r w:rsidRPr="000975E0">
        <w:rPr>
          <w:rFonts w:cs="B Nazanin"/>
          <w:sz w:val="25"/>
          <w:rtl/>
        </w:rPr>
        <w:t xml:space="preserve"> است.</w:t>
      </w:r>
    </w:p>
    <w:p w14:paraId="5092535D" w14:textId="039FF839" w:rsidR="00B811B2" w:rsidRPr="000975E0" w:rsidRDefault="00B811B2" w:rsidP="00734E46">
      <w:pPr>
        <w:pStyle w:val="1"/>
        <w:jc w:val="both"/>
        <w:rPr>
          <w:rFonts w:cs="B Nazanin"/>
          <w:sz w:val="25"/>
          <w:rtl/>
        </w:rPr>
      </w:pPr>
      <w:r w:rsidRPr="000975E0">
        <w:rPr>
          <w:rFonts w:cs="B Nazanin" w:hint="eastAsia"/>
          <w:sz w:val="25"/>
          <w:rtl/>
        </w:rPr>
        <w:t>برنده</w:t>
      </w:r>
      <w:r w:rsidRPr="000975E0">
        <w:rPr>
          <w:rFonts w:cs="B Nazanin"/>
          <w:sz w:val="25"/>
          <w:rtl/>
        </w:rPr>
        <w:t xml:space="preserve"> شدن در ا</w:t>
      </w:r>
      <w:r w:rsidRPr="000975E0">
        <w:rPr>
          <w:rFonts w:cs="B Nazanin" w:hint="cs"/>
          <w:sz w:val="25"/>
          <w:rtl/>
        </w:rPr>
        <w:t>ی</w:t>
      </w:r>
      <w:r w:rsidRPr="000975E0">
        <w:rPr>
          <w:rFonts w:cs="B Nazanin" w:hint="eastAsia"/>
          <w:sz w:val="25"/>
          <w:rtl/>
        </w:rPr>
        <w:t>ن</w:t>
      </w:r>
      <w:r w:rsidRPr="000975E0">
        <w:rPr>
          <w:rFonts w:cs="B Nazanin"/>
          <w:sz w:val="25"/>
          <w:rtl/>
        </w:rPr>
        <w:t xml:space="preserve"> نبرد آ</w:t>
      </w:r>
      <w:r w:rsidRPr="000975E0">
        <w:rPr>
          <w:rFonts w:cs="B Nazanin" w:hint="cs"/>
          <w:sz w:val="25"/>
          <w:rtl/>
        </w:rPr>
        <w:t>ی</w:t>
      </w:r>
      <w:r w:rsidRPr="000975E0">
        <w:rPr>
          <w:rFonts w:cs="B Nazanin" w:hint="eastAsia"/>
          <w:sz w:val="25"/>
          <w:rtl/>
        </w:rPr>
        <w:t>نده</w:t>
      </w:r>
      <w:r w:rsidRPr="000975E0">
        <w:rPr>
          <w:rFonts w:cs="B Nazanin"/>
          <w:sz w:val="25"/>
          <w:rtl/>
        </w:rPr>
        <w:t xml:space="preserve"> به معنا</w:t>
      </w:r>
      <w:r w:rsidRPr="000975E0">
        <w:rPr>
          <w:rFonts w:cs="B Nazanin" w:hint="cs"/>
          <w:sz w:val="25"/>
          <w:rtl/>
        </w:rPr>
        <w:t>ی</w:t>
      </w:r>
      <w:r w:rsidRPr="000975E0">
        <w:rPr>
          <w:rFonts w:cs="B Nazanin"/>
          <w:sz w:val="25"/>
          <w:rtl/>
        </w:rPr>
        <w:t xml:space="preserve"> ارائه خدمات و محصولات</w:t>
      </w:r>
      <w:r w:rsidRPr="000975E0">
        <w:rPr>
          <w:rFonts w:cs="B Nazanin" w:hint="cs"/>
          <w:sz w:val="25"/>
          <w:rtl/>
        </w:rPr>
        <w:t>ی</w:t>
      </w:r>
      <w:r w:rsidRPr="000975E0">
        <w:rPr>
          <w:rFonts w:cs="B Nazanin"/>
          <w:sz w:val="25"/>
          <w:rtl/>
        </w:rPr>
        <w:t xml:space="preserve"> است که مشتر</w:t>
      </w:r>
      <w:r w:rsidRPr="000975E0">
        <w:rPr>
          <w:rFonts w:cs="B Nazanin" w:hint="cs"/>
          <w:sz w:val="25"/>
          <w:rtl/>
        </w:rPr>
        <w:t>ی</w:t>
      </w:r>
      <w:r w:rsidRPr="000975E0">
        <w:rPr>
          <w:rFonts w:cs="B Nazanin" w:hint="eastAsia"/>
          <w:sz w:val="25"/>
          <w:rtl/>
        </w:rPr>
        <w:t>ان</w:t>
      </w:r>
      <w:r w:rsidRPr="000975E0">
        <w:rPr>
          <w:rFonts w:cs="B Nazanin"/>
          <w:sz w:val="25"/>
          <w:rtl/>
        </w:rPr>
        <w:t xml:space="preserve"> آنها را دوست داشته و به آنها وفادار م</w:t>
      </w:r>
      <w:r w:rsidRPr="000975E0">
        <w:rPr>
          <w:rFonts w:cs="B Nazanin" w:hint="cs"/>
          <w:sz w:val="25"/>
          <w:rtl/>
        </w:rPr>
        <w:t>ی‌</w:t>
      </w:r>
      <w:r w:rsidRPr="000975E0">
        <w:rPr>
          <w:rFonts w:cs="B Nazanin" w:hint="eastAsia"/>
          <w:sz w:val="25"/>
          <w:rtl/>
        </w:rPr>
        <w:t>مانند</w:t>
      </w:r>
      <w:r w:rsidRPr="000975E0">
        <w:rPr>
          <w:rFonts w:cs="B Nazanin"/>
          <w:sz w:val="25"/>
          <w:rtl/>
        </w:rPr>
        <w:t>. بهبود تجربه مشتر</w:t>
      </w:r>
      <w:r w:rsidRPr="000975E0">
        <w:rPr>
          <w:rFonts w:cs="B Nazanin" w:hint="cs"/>
          <w:sz w:val="25"/>
          <w:rtl/>
        </w:rPr>
        <w:t>ی</w:t>
      </w:r>
      <w:r w:rsidRPr="000975E0">
        <w:rPr>
          <w:rFonts w:cs="B Nazanin" w:hint="eastAsia"/>
          <w:sz w:val="25"/>
          <w:rtl/>
        </w:rPr>
        <w:t>،</w:t>
      </w:r>
      <w:r w:rsidRPr="000975E0">
        <w:rPr>
          <w:rFonts w:cs="B Nazanin"/>
          <w:sz w:val="25"/>
          <w:rtl/>
        </w:rPr>
        <w:t xml:space="preserve"> ارائه خدمات پس از فروش عال</w:t>
      </w:r>
      <w:r w:rsidRPr="000975E0">
        <w:rPr>
          <w:rFonts w:cs="B Nazanin" w:hint="cs"/>
          <w:sz w:val="25"/>
          <w:rtl/>
        </w:rPr>
        <w:t>ی</w:t>
      </w:r>
      <w:r w:rsidRPr="000975E0">
        <w:rPr>
          <w:rFonts w:cs="B Nazanin"/>
          <w:sz w:val="25"/>
          <w:rtl/>
        </w:rPr>
        <w:t xml:space="preserve"> و ارتقاء ارتباطات ب</w:t>
      </w:r>
      <w:r w:rsidRPr="000975E0">
        <w:rPr>
          <w:rFonts w:cs="B Nazanin" w:hint="cs"/>
          <w:sz w:val="25"/>
          <w:rtl/>
        </w:rPr>
        <w:t>ی</w:t>
      </w:r>
      <w:r w:rsidRPr="000975E0">
        <w:rPr>
          <w:rFonts w:cs="B Nazanin" w:hint="eastAsia"/>
          <w:sz w:val="25"/>
          <w:rtl/>
        </w:rPr>
        <w:t>ن</w:t>
      </w:r>
      <w:r w:rsidRPr="000975E0">
        <w:rPr>
          <w:rFonts w:cs="B Nazanin"/>
          <w:sz w:val="25"/>
          <w:rtl/>
        </w:rPr>
        <w:t xml:space="preserve"> مشتر</w:t>
      </w:r>
      <w:r w:rsidRPr="000975E0">
        <w:rPr>
          <w:rFonts w:cs="B Nazanin" w:hint="cs"/>
          <w:sz w:val="25"/>
          <w:rtl/>
        </w:rPr>
        <w:t>ی</w:t>
      </w:r>
      <w:r w:rsidRPr="000975E0">
        <w:rPr>
          <w:rFonts w:cs="B Nazanin"/>
          <w:sz w:val="25"/>
          <w:rtl/>
        </w:rPr>
        <w:t xml:space="preserve"> و برند از جمله راهکارها</w:t>
      </w:r>
      <w:r w:rsidRPr="000975E0">
        <w:rPr>
          <w:rFonts w:cs="B Nazanin" w:hint="cs"/>
          <w:sz w:val="25"/>
          <w:rtl/>
        </w:rPr>
        <w:t>ی</w:t>
      </w:r>
      <w:r w:rsidRPr="000975E0">
        <w:rPr>
          <w:rFonts w:cs="B Nazanin"/>
          <w:sz w:val="25"/>
          <w:rtl/>
        </w:rPr>
        <w:t xml:space="preserve"> ا</w:t>
      </w:r>
      <w:r w:rsidRPr="000975E0">
        <w:rPr>
          <w:rFonts w:cs="B Nazanin" w:hint="cs"/>
          <w:sz w:val="25"/>
          <w:rtl/>
        </w:rPr>
        <w:t>ی</w:t>
      </w:r>
      <w:r w:rsidRPr="000975E0">
        <w:rPr>
          <w:rFonts w:cs="B Nazanin" w:hint="eastAsia"/>
          <w:sz w:val="25"/>
          <w:rtl/>
        </w:rPr>
        <w:t>ن</w:t>
      </w:r>
      <w:r w:rsidRPr="000975E0">
        <w:rPr>
          <w:rFonts w:cs="B Nazanin"/>
          <w:sz w:val="25"/>
          <w:rtl/>
        </w:rPr>
        <w:t xml:space="preserve"> گرا</w:t>
      </w:r>
      <w:r w:rsidRPr="000975E0">
        <w:rPr>
          <w:rFonts w:cs="B Nazanin" w:hint="cs"/>
          <w:sz w:val="25"/>
          <w:rtl/>
        </w:rPr>
        <w:t>ی</w:t>
      </w:r>
      <w:r w:rsidRPr="000975E0">
        <w:rPr>
          <w:rFonts w:cs="B Nazanin" w:hint="eastAsia"/>
          <w:sz w:val="25"/>
          <w:rtl/>
        </w:rPr>
        <w:t>ش</w:t>
      </w:r>
      <w:r w:rsidRPr="000975E0">
        <w:rPr>
          <w:rFonts w:cs="B Nazanin"/>
          <w:sz w:val="25"/>
          <w:rtl/>
        </w:rPr>
        <w:t xml:space="preserve"> هستند.</w:t>
      </w:r>
    </w:p>
    <w:bookmarkEnd w:id="29"/>
    <w:p w14:paraId="3EF7A830" w14:textId="77777777" w:rsidR="00B811B2" w:rsidRPr="000975E0" w:rsidRDefault="00B811B2" w:rsidP="00734E46">
      <w:pPr>
        <w:pStyle w:val="1"/>
        <w:jc w:val="both"/>
        <w:rPr>
          <w:rFonts w:cs="B Nazanin"/>
          <w:sz w:val="25"/>
          <w:rtl/>
        </w:rPr>
      </w:pPr>
    </w:p>
    <w:p w14:paraId="085D14E9" w14:textId="3DB4A155" w:rsidR="00B811B2" w:rsidRPr="00B811B2" w:rsidRDefault="00B811B2" w:rsidP="00734E46">
      <w:pPr>
        <w:pStyle w:val="1"/>
        <w:jc w:val="both"/>
        <w:rPr>
          <w:rFonts w:cs="B Nazanin"/>
          <w:b/>
          <w:bCs/>
          <w:sz w:val="24"/>
          <w:szCs w:val="24"/>
          <w:rtl/>
        </w:rPr>
      </w:pPr>
      <w:r w:rsidRPr="00B142C9">
        <w:rPr>
          <w:rFonts w:cs="B Nazanin" w:hint="cs"/>
          <w:b/>
          <w:bCs/>
          <w:sz w:val="27"/>
          <w:szCs w:val="27"/>
          <w:rtl/>
        </w:rPr>
        <w:t>خلق ارزش مشترک</w:t>
      </w:r>
      <w:r w:rsidRPr="00B811B2">
        <w:rPr>
          <w:rFonts w:cs="B Nazanin" w:hint="cs"/>
          <w:b/>
          <w:bCs/>
          <w:sz w:val="24"/>
          <w:szCs w:val="24"/>
          <w:rtl/>
        </w:rPr>
        <w:t xml:space="preserve"> </w:t>
      </w:r>
      <w:r w:rsidR="000E01C3">
        <w:rPr>
          <w:rStyle w:val="FootnoteReference"/>
          <w:rFonts w:cs="B Nazanin"/>
          <w:b/>
          <w:bCs/>
          <w:sz w:val="24"/>
          <w:szCs w:val="24"/>
          <w:rtl/>
        </w:rPr>
        <w:footnoteReference w:id="23"/>
      </w:r>
    </w:p>
    <w:p w14:paraId="31429C64" w14:textId="16463D01" w:rsidR="00B811B2" w:rsidRPr="000975E0" w:rsidRDefault="00B811B2" w:rsidP="00262180">
      <w:pPr>
        <w:pStyle w:val="1"/>
        <w:jc w:val="both"/>
        <w:rPr>
          <w:rFonts w:cs="B Nazanin"/>
          <w:sz w:val="25"/>
        </w:rPr>
      </w:pPr>
      <w:r w:rsidRPr="000975E0">
        <w:rPr>
          <w:rFonts w:cs="B Nazanin" w:hint="cs"/>
          <w:sz w:val="25"/>
          <w:rtl/>
        </w:rPr>
        <w:t xml:space="preserve">در این گرایش </w:t>
      </w:r>
      <w:r w:rsidRPr="000975E0">
        <w:rPr>
          <w:rFonts w:cs="B Nazanin"/>
          <w:sz w:val="25"/>
          <w:rtl/>
        </w:rPr>
        <w:t>خلق ارزش برا</w:t>
      </w:r>
      <w:r w:rsidRPr="000975E0">
        <w:rPr>
          <w:rFonts w:cs="B Nazanin" w:hint="cs"/>
          <w:sz w:val="25"/>
          <w:rtl/>
        </w:rPr>
        <w:t>ی</w:t>
      </w:r>
      <w:r w:rsidRPr="000975E0">
        <w:rPr>
          <w:rFonts w:cs="B Nazanin"/>
          <w:sz w:val="25"/>
          <w:rtl/>
        </w:rPr>
        <w:t xml:space="preserve"> مشتر</w:t>
      </w:r>
      <w:r w:rsidRPr="000975E0">
        <w:rPr>
          <w:rFonts w:cs="B Nazanin" w:hint="cs"/>
          <w:sz w:val="25"/>
          <w:rtl/>
        </w:rPr>
        <w:t>ی</w:t>
      </w:r>
      <w:r w:rsidRPr="000975E0">
        <w:rPr>
          <w:rFonts w:cs="B Nazanin" w:hint="eastAsia"/>
          <w:sz w:val="25"/>
          <w:rtl/>
        </w:rPr>
        <w:t>ان</w:t>
      </w:r>
      <w:r w:rsidRPr="000975E0">
        <w:rPr>
          <w:rFonts w:cs="B Nazanin"/>
          <w:sz w:val="25"/>
          <w:rtl/>
        </w:rPr>
        <w:t xml:space="preserve"> همراه با خلق ارزش برا</w:t>
      </w:r>
      <w:r w:rsidRPr="000975E0">
        <w:rPr>
          <w:rFonts w:cs="B Nazanin" w:hint="cs"/>
          <w:sz w:val="25"/>
          <w:rtl/>
        </w:rPr>
        <w:t>ی</w:t>
      </w:r>
      <w:r w:rsidRPr="000975E0">
        <w:rPr>
          <w:rFonts w:cs="B Nazanin"/>
          <w:sz w:val="25"/>
          <w:rtl/>
        </w:rPr>
        <w:t xml:space="preserve"> جامعه به عنوان </w:t>
      </w:r>
      <w:r w:rsidRPr="000975E0">
        <w:rPr>
          <w:rFonts w:cs="B Nazanin" w:hint="cs"/>
          <w:sz w:val="25"/>
          <w:rtl/>
        </w:rPr>
        <w:t>ی</w:t>
      </w:r>
      <w:r w:rsidRPr="000975E0">
        <w:rPr>
          <w:rFonts w:cs="B Nazanin" w:hint="eastAsia"/>
          <w:sz w:val="25"/>
          <w:rtl/>
        </w:rPr>
        <w:t>ک</w:t>
      </w:r>
      <w:r w:rsidRPr="000975E0">
        <w:rPr>
          <w:rFonts w:cs="B Nazanin"/>
          <w:sz w:val="25"/>
          <w:rtl/>
        </w:rPr>
        <w:t xml:space="preserve"> هدف اصل</w:t>
      </w:r>
      <w:r w:rsidRPr="000975E0">
        <w:rPr>
          <w:rFonts w:cs="B Nazanin" w:hint="cs"/>
          <w:sz w:val="25"/>
          <w:rtl/>
        </w:rPr>
        <w:t>ی</w:t>
      </w:r>
      <w:r w:rsidRPr="000975E0">
        <w:rPr>
          <w:rFonts w:cs="B Nazanin"/>
          <w:sz w:val="25"/>
          <w:rtl/>
        </w:rPr>
        <w:t xml:space="preserve"> در نظر گرفته م</w:t>
      </w:r>
      <w:r w:rsidRPr="000975E0">
        <w:rPr>
          <w:rFonts w:cs="B Nazanin" w:hint="cs"/>
          <w:sz w:val="25"/>
          <w:rtl/>
        </w:rPr>
        <w:t>ی‌</w:t>
      </w:r>
      <w:r w:rsidRPr="000975E0">
        <w:rPr>
          <w:rFonts w:cs="B Nazanin" w:hint="eastAsia"/>
          <w:sz w:val="25"/>
          <w:rtl/>
        </w:rPr>
        <w:t>شود</w:t>
      </w:r>
      <w:r w:rsidRPr="000975E0">
        <w:rPr>
          <w:rFonts w:cs="B Nazanin"/>
          <w:sz w:val="25"/>
          <w:rtl/>
        </w:rPr>
        <w:t>.</w:t>
      </w:r>
      <w:r w:rsidR="00262180">
        <w:rPr>
          <w:rFonts w:cs="B Nazanin" w:hint="cs"/>
          <w:sz w:val="25"/>
          <w:rtl/>
        </w:rPr>
        <w:t xml:space="preserve"> </w:t>
      </w:r>
      <w:r w:rsidRPr="000975E0">
        <w:rPr>
          <w:rFonts w:cs="B Nazanin" w:hint="eastAsia"/>
          <w:sz w:val="25"/>
          <w:rtl/>
        </w:rPr>
        <w:t>برا</w:t>
      </w:r>
      <w:r w:rsidRPr="000975E0">
        <w:rPr>
          <w:rFonts w:cs="B Nazanin" w:hint="cs"/>
          <w:sz w:val="25"/>
          <w:rtl/>
        </w:rPr>
        <w:t>ی</w:t>
      </w:r>
      <w:r w:rsidRPr="000975E0">
        <w:rPr>
          <w:rFonts w:cs="B Nazanin"/>
          <w:sz w:val="25"/>
          <w:rtl/>
        </w:rPr>
        <w:t xml:space="preserve"> دست</w:t>
      </w:r>
      <w:r w:rsidRPr="000975E0">
        <w:rPr>
          <w:rFonts w:cs="B Nazanin" w:hint="cs"/>
          <w:sz w:val="25"/>
          <w:rtl/>
        </w:rPr>
        <w:t>ی</w:t>
      </w:r>
      <w:r w:rsidRPr="000975E0">
        <w:rPr>
          <w:rFonts w:cs="B Nazanin" w:hint="eastAsia"/>
          <w:sz w:val="25"/>
          <w:rtl/>
        </w:rPr>
        <w:t>اب</w:t>
      </w:r>
      <w:r w:rsidRPr="000975E0">
        <w:rPr>
          <w:rFonts w:cs="B Nazanin" w:hint="cs"/>
          <w:sz w:val="25"/>
          <w:rtl/>
        </w:rPr>
        <w:t>ی</w:t>
      </w:r>
      <w:r w:rsidRPr="000975E0">
        <w:rPr>
          <w:rFonts w:cs="B Nazanin"/>
          <w:sz w:val="25"/>
          <w:rtl/>
        </w:rPr>
        <w:t xml:space="preserve"> به ا</w:t>
      </w:r>
      <w:r w:rsidRPr="000975E0">
        <w:rPr>
          <w:rFonts w:cs="B Nazanin" w:hint="cs"/>
          <w:sz w:val="25"/>
          <w:rtl/>
        </w:rPr>
        <w:t>ی</w:t>
      </w:r>
      <w:r w:rsidRPr="000975E0">
        <w:rPr>
          <w:rFonts w:cs="B Nazanin" w:hint="eastAsia"/>
          <w:sz w:val="25"/>
          <w:rtl/>
        </w:rPr>
        <w:t>ن</w:t>
      </w:r>
      <w:r w:rsidRPr="000975E0">
        <w:rPr>
          <w:rFonts w:cs="B Nazanin"/>
          <w:sz w:val="25"/>
          <w:rtl/>
        </w:rPr>
        <w:t xml:space="preserve"> هدف، کسب و کارها با</w:t>
      </w:r>
      <w:r w:rsidRPr="000975E0">
        <w:rPr>
          <w:rFonts w:cs="B Nazanin" w:hint="cs"/>
          <w:sz w:val="25"/>
          <w:rtl/>
        </w:rPr>
        <w:t>ی</w:t>
      </w:r>
      <w:r w:rsidRPr="000975E0">
        <w:rPr>
          <w:rFonts w:cs="B Nazanin" w:hint="eastAsia"/>
          <w:sz w:val="25"/>
          <w:rtl/>
        </w:rPr>
        <w:t>د</w:t>
      </w:r>
      <w:r w:rsidRPr="000975E0">
        <w:rPr>
          <w:rFonts w:cs="B Nazanin"/>
          <w:sz w:val="25"/>
          <w:rtl/>
        </w:rPr>
        <w:t xml:space="preserve"> خدمات و محصولات</w:t>
      </w:r>
      <w:r w:rsidRPr="000975E0">
        <w:rPr>
          <w:rFonts w:cs="B Nazanin" w:hint="cs"/>
          <w:sz w:val="25"/>
          <w:rtl/>
        </w:rPr>
        <w:t>ی</w:t>
      </w:r>
      <w:r w:rsidRPr="000975E0">
        <w:rPr>
          <w:rFonts w:cs="B Nazanin"/>
          <w:sz w:val="25"/>
          <w:rtl/>
        </w:rPr>
        <w:t xml:space="preserve"> ارائه دهند که علاوه بر ا</w:t>
      </w:r>
      <w:r w:rsidRPr="000975E0">
        <w:rPr>
          <w:rFonts w:cs="B Nazanin" w:hint="cs"/>
          <w:sz w:val="25"/>
          <w:rtl/>
        </w:rPr>
        <w:t>ی</w:t>
      </w:r>
      <w:r w:rsidRPr="000975E0">
        <w:rPr>
          <w:rFonts w:cs="B Nazanin" w:hint="eastAsia"/>
          <w:sz w:val="25"/>
          <w:rtl/>
        </w:rPr>
        <w:t>نکه</w:t>
      </w:r>
      <w:r w:rsidRPr="000975E0">
        <w:rPr>
          <w:rFonts w:cs="B Nazanin"/>
          <w:sz w:val="25"/>
          <w:rtl/>
        </w:rPr>
        <w:t xml:space="preserve"> ن</w:t>
      </w:r>
      <w:r w:rsidRPr="000975E0">
        <w:rPr>
          <w:rFonts w:cs="B Nazanin" w:hint="cs"/>
          <w:sz w:val="25"/>
          <w:rtl/>
        </w:rPr>
        <w:t>ی</w:t>
      </w:r>
      <w:r w:rsidRPr="000975E0">
        <w:rPr>
          <w:rFonts w:cs="B Nazanin" w:hint="eastAsia"/>
          <w:sz w:val="25"/>
          <w:rtl/>
        </w:rPr>
        <w:t>ازها</w:t>
      </w:r>
      <w:r w:rsidRPr="000975E0">
        <w:rPr>
          <w:rFonts w:cs="B Nazanin"/>
          <w:sz w:val="25"/>
          <w:rtl/>
        </w:rPr>
        <w:t xml:space="preserve"> و تما</w:t>
      </w:r>
      <w:r w:rsidRPr="000975E0">
        <w:rPr>
          <w:rFonts w:cs="B Nazanin" w:hint="cs"/>
          <w:sz w:val="25"/>
          <w:rtl/>
        </w:rPr>
        <w:t>ی</w:t>
      </w:r>
      <w:r w:rsidRPr="000975E0">
        <w:rPr>
          <w:rFonts w:cs="B Nazanin" w:hint="eastAsia"/>
          <w:sz w:val="25"/>
          <w:rtl/>
        </w:rPr>
        <w:t>لات</w:t>
      </w:r>
      <w:r w:rsidRPr="000975E0">
        <w:rPr>
          <w:rFonts w:cs="B Nazanin"/>
          <w:sz w:val="25"/>
          <w:rtl/>
        </w:rPr>
        <w:t xml:space="preserve"> مشتر</w:t>
      </w:r>
      <w:r w:rsidRPr="000975E0">
        <w:rPr>
          <w:rFonts w:cs="B Nazanin" w:hint="cs"/>
          <w:sz w:val="25"/>
          <w:rtl/>
        </w:rPr>
        <w:t>ی</w:t>
      </w:r>
      <w:r w:rsidRPr="000975E0">
        <w:rPr>
          <w:rFonts w:cs="B Nazanin" w:hint="eastAsia"/>
          <w:sz w:val="25"/>
          <w:rtl/>
        </w:rPr>
        <w:t>ان</w:t>
      </w:r>
      <w:r w:rsidRPr="000975E0">
        <w:rPr>
          <w:rFonts w:cs="B Nazanin"/>
          <w:sz w:val="25"/>
          <w:rtl/>
        </w:rPr>
        <w:t xml:space="preserve"> را برآورده م</w:t>
      </w:r>
      <w:r w:rsidRPr="000975E0">
        <w:rPr>
          <w:rFonts w:cs="B Nazanin" w:hint="cs"/>
          <w:sz w:val="25"/>
          <w:rtl/>
        </w:rPr>
        <w:t>ی‌</w:t>
      </w:r>
      <w:r w:rsidRPr="000975E0">
        <w:rPr>
          <w:rFonts w:cs="B Nazanin" w:hint="eastAsia"/>
          <w:sz w:val="25"/>
          <w:rtl/>
        </w:rPr>
        <w:t>کنند،</w:t>
      </w:r>
      <w:r w:rsidRPr="000975E0">
        <w:rPr>
          <w:rFonts w:cs="B Nazanin"/>
          <w:sz w:val="25"/>
          <w:rtl/>
        </w:rPr>
        <w:t xml:space="preserve"> به حل مشکلات اجتماع</w:t>
      </w:r>
      <w:r w:rsidRPr="000975E0">
        <w:rPr>
          <w:rFonts w:cs="B Nazanin" w:hint="cs"/>
          <w:sz w:val="25"/>
          <w:rtl/>
        </w:rPr>
        <w:t>ی</w:t>
      </w:r>
      <w:r w:rsidRPr="000975E0">
        <w:rPr>
          <w:rFonts w:cs="B Nazanin"/>
          <w:sz w:val="25"/>
          <w:rtl/>
        </w:rPr>
        <w:t xml:space="preserve"> و مح</w:t>
      </w:r>
      <w:r w:rsidRPr="000975E0">
        <w:rPr>
          <w:rFonts w:cs="B Nazanin" w:hint="cs"/>
          <w:sz w:val="25"/>
          <w:rtl/>
        </w:rPr>
        <w:t>ی</w:t>
      </w:r>
      <w:r w:rsidRPr="000975E0">
        <w:rPr>
          <w:rFonts w:cs="B Nazanin" w:hint="eastAsia"/>
          <w:sz w:val="25"/>
          <w:rtl/>
        </w:rPr>
        <w:t>ط</w:t>
      </w:r>
      <w:r w:rsidRPr="000975E0">
        <w:rPr>
          <w:rFonts w:cs="B Nazanin" w:hint="cs"/>
          <w:sz w:val="25"/>
          <w:rtl/>
        </w:rPr>
        <w:t>ی</w:t>
      </w:r>
      <w:r w:rsidRPr="000975E0">
        <w:rPr>
          <w:rFonts w:cs="B Nazanin"/>
          <w:sz w:val="25"/>
          <w:rtl/>
        </w:rPr>
        <w:t xml:space="preserve"> ن</w:t>
      </w:r>
      <w:r w:rsidRPr="000975E0">
        <w:rPr>
          <w:rFonts w:cs="B Nazanin" w:hint="cs"/>
          <w:sz w:val="25"/>
          <w:rtl/>
        </w:rPr>
        <w:t>ی</w:t>
      </w:r>
      <w:r w:rsidRPr="000975E0">
        <w:rPr>
          <w:rFonts w:cs="B Nazanin" w:hint="eastAsia"/>
          <w:sz w:val="25"/>
          <w:rtl/>
        </w:rPr>
        <w:t>ز</w:t>
      </w:r>
      <w:r w:rsidRPr="000975E0">
        <w:rPr>
          <w:rFonts w:cs="B Nazanin"/>
          <w:sz w:val="25"/>
          <w:rtl/>
        </w:rPr>
        <w:t xml:space="preserve"> کمک م</w:t>
      </w:r>
      <w:r w:rsidRPr="000975E0">
        <w:rPr>
          <w:rFonts w:cs="B Nazanin" w:hint="cs"/>
          <w:sz w:val="25"/>
          <w:rtl/>
        </w:rPr>
        <w:t>ی</w:t>
      </w:r>
      <w:r w:rsidR="00FA465A" w:rsidRPr="000975E0">
        <w:rPr>
          <w:rFonts w:cs="B Nazanin" w:hint="cs"/>
          <w:sz w:val="25"/>
          <w:rtl/>
        </w:rPr>
        <w:t>‌</w:t>
      </w:r>
      <w:r w:rsidRPr="000975E0">
        <w:rPr>
          <w:rFonts w:cs="B Nazanin" w:hint="eastAsia"/>
          <w:sz w:val="25"/>
          <w:rtl/>
        </w:rPr>
        <w:t>کنند</w:t>
      </w:r>
      <w:r w:rsidRPr="000975E0">
        <w:rPr>
          <w:rFonts w:cs="B Nazanin"/>
          <w:sz w:val="25"/>
          <w:rtl/>
        </w:rPr>
        <w:t>.</w:t>
      </w:r>
    </w:p>
    <w:p w14:paraId="637670EF" w14:textId="77777777" w:rsidR="00B811B2" w:rsidRPr="000975E0" w:rsidRDefault="00B811B2" w:rsidP="00734E46">
      <w:pPr>
        <w:pStyle w:val="1"/>
        <w:jc w:val="both"/>
        <w:rPr>
          <w:rFonts w:cs="B Nazanin"/>
          <w:sz w:val="25"/>
          <w:rtl/>
        </w:rPr>
      </w:pPr>
      <w:r w:rsidRPr="000975E0">
        <w:rPr>
          <w:rFonts w:cs="B Nazanin" w:hint="eastAsia"/>
          <w:sz w:val="25"/>
          <w:rtl/>
        </w:rPr>
        <w:t>ا</w:t>
      </w:r>
      <w:r w:rsidRPr="000975E0">
        <w:rPr>
          <w:rFonts w:cs="B Nazanin" w:hint="cs"/>
          <w:sz w:val="25"/>
          <w:rtl/>
        </w:rPr>
        <w:t>ی</w:t>
      </w:r>
      <w:r w:rsidRPr="000975E0">
        <w:rPr>
          <w:rFonts w:cs="B Nazanin" w:hint="eastAsia"/>
          <w:sz w:val="25"/>
          <w:rtl/>
        </w:rPr>
        <w:t>ن</w:t>
      </w:r>
      <w:r w:rsidRPr="000975E0">
        <w:rPr>
          <w:rFonts w:cs="B Nazanin"/>
          <w:sz w:val="25"/>
          <w:rtl/>
        </w:rPr>
        <w:t xml:space="preserve"> گرا</w:t>
      </w:r>
      <w:r w:rsidRPr="000975E0">
        <w:rPr>
          <w:rFonts w:cs="B Nazanin" w:hint="cs"/>
          <w:sz w:val="25"/>
          <w:rtl/>
        </w:rPr>
        <w:t>ی</w:t>
      </w:r>
      <w:r w:rsidRPr="000975E0">
        <w:rPr>
          <w:rFonts w:cs="B Nazanin" w:hint="eastAsia"/>
          <w:sz w:val="25"/>
          <w:rtl/>
        </w:rPr>
        <w:t>ش</w:t>
      </w:r>
      <w:r w:rsidRPr="000975E0">
        <w:rPr>
          <w:rFonts w:cs="B Nazanin"/>
          <w:sz w:val="25"/>
          <w:rtl/>
        </w:rPr>
        <w:t xml:space="preserve"> بر ا</w:t>
      </w:r>
      <w:r w:rsidRPr="000975E0">
        <w:rPr>
          <w:rFonts w:cs="B Nazanin" w:hint="cs"/>
          <w:sz w:val="25"/>
          <w:rtl/>
        </w:rPr>
        <w:t>ی</w:t>
      </w:r>
      <w:r w:rsidRPr="000975E0">
        <w:rPr>
          <w:rFonts w:cs="B Nazanin" w:hint="eastAsia"/>
          <w:sz w:val="25"/>
          <w:rtl/>
        </w:rPr>
        <w:t>ن</w:t>
      </w:r>
      <w:r w:rsidRPr="000975E0">
        <w:rPr>
          <w:rFonts w:cs="B Nazanin"/>
          <w:sz w:val="25"/>
          <w:rtl/>
        </w:rPr>
        <w:t xml:space="preserve"> اعتقاد استوار است که بهبود وضع</w:t>
      </w:r>
      <w:r w:rsidRPr="000975E0">
        <w:rPr>
          <w:rFonts w:cs="B Nazanin" w:hint="cs"/>
          <w:sz w:val="25"/>
          <w:rtl/>
        </w:rPr>
        <w:t>ی</w:t>
      </w:r>
      <w:r w:rsidRPr="000975E0">
        <w:rPr>
          <w:rFonts w:cs="B Nazanin" w:hint="eastAsia"/>
          <w:sz w:val="25"/>
          <w:rtl/>
        </w:rPr>
        <w:t>ت</w:t>
      </w:r>
      <w:r w:rsidRPr="000975E0">
        <w:rPr>
          <w:rFonts w:cs="B Nazanin"/>
          <w:sz w:val="25"/>
          <w:rtl/>
        </w:rPr>
        <w:t xml:space="preserve"> اجتماع</w:t>
      </w:r>
      <w:r w:rsidRPr="000975E0">
        <w:rPr>
          <w:rFonts w:cs="B Nazanin" w:hint="cs"/>
          <w:sz w:val="25"/>
          <w:rtl/>
        </w:rPr>
        <w:t>ی</w:t>
      </w:r>
      <w:r w:rsidRPr="000975E0">
        <w:rPr>
          <w:rFonts w:cs="B Nazanin" w:hint="eastAsia"/>
          <w:sz w:val="25"/>
          <w:rtl/>
        </w:rPr>
        <w:t>،</w:t>
      </w:r>
      <w:r w:rsidRPr="000975E0">
        <w:rPr>
          <w:rFonts w:cs="B Nazanin"/>
          <w:sz w:val="25"/>
          <w:rtl/>
        </w:rPr>
        <w:t xml:space="preserve"> مح</w:t>
      </w:r>
      <w:r w:rsidRPr="000975E0">
        <w:rPr>
          <w:rFonts w:cs="B Nazanin" w:hint="cs"/>
          <w:sz w:val="25"/>
          <w:rtl/>
        </w:rPr>
        <w:t>ی</w:t>
      </w:r>
      <w:r w:rsidRPr="000975E0">
        <w:rPr>
          <w:rFonts w:cs="B Nazanin" w:hint="eastAsia"/>
          <w:sz w:val="25"/>
          <w:rtl/>
        </w:rPr>
        <w:t>ط</w:t>
      </w:r>
      <w:r w:rsidRPr="000975E0">
        <w:rPr>
          <w:rFonts w:cs="B Nazanin" w:hint="cs"/>
          <w:sz w:val="25"/>
          <w:rtl/>
        </w:rPr>
        <w:t>ی</w:t>
      </w:r>
      <w:r w:rsidRPr="000975E0">
        <w:rPr>
          <w:rFonts w:cs="B Nazanin"/>
          <w:sz w:val="25"/>
          <w:rtl/>
        </w:rPr>
        <w:t xml:space="preserve"> و اقتصاد</w:t>
      </w:r>
      <w:r w:rsidRPr="000975E0">
        <w:rPr>
          <w:rFonts w:cs="B Nazanin" w:hint="cs"/>
          <w:sz w:val="25"/>
          <w:rtl/>
        </w:rPr>
        <w:t>ی</w:t>
      </w:r>
      <w:r w:rsidRPr="000975E0">
        <w:rPr>
          <w:rFonts w:cs="B Nazanin"/>
          <w:sz w:val="25"/>
          <w:rtl/>
        </w:rPr>
        <w:t xml:space="preserve"> جامعه، در نها</w:t>
      </w:r>
      <w:r w:rsidRPr="000975E0">
        <w:rPr>
          <w:rFonts w:cs="B Nazanin" w:hint="cs"/>
          <w:sz w:val="25"/>
          <w:rtl/>
        </w:rPr>
        <w:t>ی</w:t>
      </w:r>
      <w:r w:rsidRPr="000975E0">
        <w:rPr>
          <w:rFonts w:cs="B Nazanin" w:hint="eastAsia"/>
          <w:sz w:val="25"/>
          <w:rtl/>
        </w:rPr>
        <w:t>ت</w:t>
      </w:r>
      <w:r w:rsidRPr="000975E0">
        <w:rPr>
          <w:rFonts w:cs="B Nazanin"/>
          <w:sz w:val="25"/>
          <w:rtl/>
        </w:rPr>
        <w:t xml:space="preserve"> به رشد و موفق</w:t>
      </w:r>
      <w:r w:rsidRPr="000975E0">
        <w:rPr>
          <w:rFonts w:cs="B Nazanin" w:hint="cs"/>
          <w:sz w:val="25"/>
          <w:rtl/>
        </w:rPr>
        <w:t>ی</w:t>
      </w:r>
      <w:r w:rsidRPr="000975E0">
        <w:rPr>
          <w:rFonts w:cs="B Nazanin" w:hint="eastAsia"/>
          <w:sz w:val="25"/>
          <w:rtl/>
        </w:rPr>
        <w:t>ت</w:t>
      </w:r>
      <w:r w:rsidRPr="000975E0">
        <w:rPr>
          <w:rFonts w:cs="B Nazanin"/>
          <w:sz w:val="25"/>
          <w:rtl/>
        </w:rPr>
        <w:t xml:space="preserve"> کسب و کارها منجر خواهد شد.</w:t>
      </w:r>
    </w:p>
    <w:p w14:paraId="51D75B0A" w14:textId="77777777" w:rsidR="00B811B2" w:rsidRPr="000975E0" w:rsidRDefault="00B811B2" w:rsidP="00734E46">
      <w:pPr>
        <w:pStyle w:val="1"/>
        <w:jc w:val="both"/>
        <w:rPr>
          <w:rFonts w:cs="B Nazanin"/>
          <w:sz w:val="25"/>
          <w:rtl/>
        </w:rPr>
      </w:pPr>
      <w:r w:rsidRPr="000975E0">
        <w:rPr>
          <w:rFonts w:cs="B Nazanin"/>
          <w:sz w:val="25"/>
          <w:rtl/>
        </w:rPr>
        <w:t>به طور خلاصه، هر دو</w:t>
      </w:r>
      <w:r w:rsidRPr="000975E0">
        <w:rPr>
          <w:rFonts w:cs="B Nazanin" w:hint="cs"/>
          <w:sz w:val="25"/>
          <w:rtl/>
        </w:rPr>
        <w:t>ی</w:t>
      </w:r>
      <w:r w:rsidRPr="000975E0">
        <w:rPr>
          <w:rFonts w:cs="B Nazanin"/>
          <w:sz w:val="25"/>
          <w:rtl/>
        </w:rPr>
        <w:t xml:space="preserve"> ا</w:t>
      </w:r>
      <w:r w:rsidRPr="000975E0">
        <w:rPr>
          <w:rFonts w:cs="B Nazanin" w:hint="cs"/>
          <w:sz w:val="25"/>
          <w:rtl/>
        </w:rPr>
        <w:t>ی</w:t>
      </w:r>
      <w:r w:rsidRPr="000975E0">
        <w:rPr>
          <w:rFonts w:cs="B Nazanin" w:hint="eastAsia"/>
          <w:sz w:val="25"/>
          <w:rtl/>
        </w:rPr>
        <w:t>ن</w:t>
      </w:r>
      <w:r w:rsidRPr="000975E0">
        <w:rPr>
          <w:rFonts w:cs="B Nazanin"/>
          <w:sz w:val="25"/>
          <w:rtl/>
        </w:rPr>
        <w:t xml:space="preserve"> گرا</w:t>
      </w:r>
      <w:r w:rsidRPr="000975E0">
        <w:rPr>
          <w:rFonts w:cs="B Nazanin" w:hint="cs"/>
          <w:sz w:val="25"/>
          <w:rtl/>
        </w:rPr>
        <w:t>ی</w:t>
      </w:r>
      <w:r w:rsidRPr="000975E0">
        <w:rPr>
          <w:rFonts w:cs="B Nazanin" w:hint="eastAsia"/>
          <w:sz w:val="25"/>
          <w:rtl/>
        </w:rPr>
        <w:t>ش‌ها</w:t>
      </w:r>
      <w:r w:rsidRPr="000975E0">
        <w:rPr>
          <w:rFonts w:cs="B Nazanin"/>
          <w:sz w:val="25"/>
          <w:rtl/>
        </w:rPr>
        <w:t xml:space="preserve"> به کسب و کارها کمک م</w:t>
      </w:r>
      <w:r w:rsidRPr="000975E0">
        <w:rPr>
          <w:rFonts w:cs="B Nazanin" w:hint="cs"/>
          <w:sz w:val="25"/>
          <w:rtl/>
        </w:rPr>
        <w:t>ی‌</w:t>
      </w:r>
      <w:r w:rsidRPr="000975E0">
        <w:rPr>
          <w:rFonts w:cs="B Nazanin" w:hint="eastAsia"/>
          <w:sz w:val="25"/>
          <w:rtl/>
        </w:rPr>
        <w:t>کنند</w:t>
      </w:r>
      <w:r w:rsidRPr="000975E0">
        <w:rPr>
          <w:rFonts w:cs="B Nazanin"/>
          <w:sz w:val="25"/>
          <w:rtl/>
        </w:rPr>
        <w:t xml:space="preserve"> تا بهبود عملکرد خود را از طر</w:t>
      </w:r>
      <w:r w:rsidRPr="000975E0">
        <w:rPr>
          <w:rFonts w:cs="B Nazanin" w:hint="cs"/>
          <w:sz w:val="25"/>
          <w:rtl/>
        </w:rPr>
        <w:t>ی</w:t>
      </w:r>
      <w:r w:rsidRPr="000975E0">
        <w:rPr>
          <w:rFonts w:cs="B Nazanin" w:hint="eastAsia"/>
          <w:sz w:val="25"/>
          <w:rtl/>
        </w:rPr>
        <w:t>ق</w:t>
      </w:r>
      <w:r w:rsidRPr="000975E0">
        <w:rPr>
          <w:rFonts w:cs="B Nazanin"/>
          <w:sz w:val="25"/>
          <w:rtl/>
        </w:rPr>
        <w:t xml:space="preserve"> تمرکز بر روابط وفادار با مشتر</w:t>
      </w:r>
      <w:r w:rsidRPr="000975E0">
        <w:rPr>
          <w:rFonts w:cs="B Nazanin" w:hint="cs"/>
          <w:sz w:val="25"/>
          <w:rtl/>
        </w:rPr>
        <w:t>ی</w:t>
      </w:r>
      <w:r w:rsidRPr="000975E0">
        <w:rPr>
          <w:rFonts w:cs="B Nazanin" w:hint="eastAsia"/>
          <w:sz w:val="25"/>
          <w:rtl/>
        </w:rPr>
        <w:t>ان</w:t>
      </w:r>
      <w:r w:rsidRPr="000975E0">
        <w:rPr>
          <w:rFonts w:cs="B Nazanin"/>
          <w:sz w:val="25"/>
          <w:rtl/>
        </w:rPr>
        <w:t xml:space="preserve"> و خلق ارزش برا</w:t>
      </w:r>
      <w:r w:rsidRPr="000975E0">
        <w:rPr>
          <w:rFonts w:cs="B Nazanin" w:hint="cs"/>
          <w:sz w:val="25"/>
          <w:rtl/>
        </w:rPr>
        <w:t>ی</w:t>
      </w:r>
      <w:r w:rsidRPr="000975E0">
        <w:rPr>
          <w:rFonts w:cs="B Nazanin"/>
          <w:sz w:val="25"/>
          <w:rtl/>
        </w:rPr>
        <w:t xml:space="preserve"> جامعه، تضم</w:t>
      </w:r>
      <w:r w:rsidRPr="000975E0">
        <w:rPr>
          <w:rFonts w:cs="B Nazanin" w:hint="cs"/>
          <w:sz w:val="25"/>
          <w:rtl/>
        </w:rPr>
        <w:t>ی</w:t>
      </w:r>
      <w:r w:rsidRPr="000975E0">
        <w:rPr>
          <w:rFonts w:cs="B Nazanin" w:hint="eastAsia"/>
          <w:sz w:val="25"/>
          <w:rtl/>
        </w:rPr>
        <w:t>ن</w:t>
      </w:r>
      <w:r w:rsidRPr="000975E0">
        <w:rPr>
          <w:rFonts w:cs="B Nazanin"/>
          <w:sz w:val="25"/>
          <w:rtl/>
        </w:rPr>
        <w:t xml:space="preserve"> کنند.</w:t>
      </w:r>
    </w:p>
    <w:p w14:paraId="2AEA7E3B" w14:textId="77777777" w:rsidR="00B811B2" w:rsidRDefault="00B811B2" w:rsidP="00734E46">
      <w:pPr>
        <w:pStyle w:val="1"/>
        <w:jc w:val="both"/>
        <w:rPr>
          <w:rFonts w:cs="B Nazanin"/>
          <w:szCs w:val="24"/>
          <w:rtl/>
        </w:rPr>
      </w:pPr>
    </w:p>
    <w:p w14:paraId="33B576F2" w14:textId="0DBFC398" w:rsidR="00B811B2" w:rsidRDefault="00B811B2" w:rsidP="00734E46">
      <w:pPr>
        <w:pStyle w:val="1"/>
        <w:jc w:val="both"/>
        <w:rPr>
          <w:rFonts w:cs="B Nazanin"/>
          <w:b/>
          <w:bCs/>
          <w:szCs w:val="24"/>
          <w:rtl/>
        </w:rPr>
      </w:pPr>
      <w:r w:rsidRPr="00B142C9">
        <w:rPr>
          <w:rFonts w:cs="B Nazanin"/>
          <w:b/>
          <w:bCs/>
          <w:sz w:val="27"/>
          <w:szCs w:val="27"/>
          <w:rtl/>
        </w:rPr>
        <w:lastRenderedPageBreak/>
        <w:t>تحق</w:t>
      </w:r>
      <w:r w:rsidRPr="00B142C9">
        <w:rPr>
          <w:rFonts w:cs="B Nazanin" w:hint="cs"/>
          <w:b/>
          <w:bCs/>
          <w:sz w:val="27"/>
          <w:szCs w:val="27"/>
          <w:rtl/>
        </w:rPr>
        <w:t>ی</w:t>
      </w:r>
      <w:r w:rsidRPr="00B142C9">
        <w:rPr>
          <w:rFonts w:cs="B Nazanin" w:hint="eastAsia"/>
          <w:b/>
          <w:bCs/>
          <w:sz w:val="27"/>
          <w:szCs w:val="27"/>
          <w:rtl/>
        </w:rPr>
        <w:t>قات</w:t>
      </w:r>
      <w:r w:rsidRPr="00B142C9">
        <w:rPr>
          <w:rFonts w:cs="B Nazanin"/>
          <w:b/>
          <w:bCs/>
          <w:sz w:val="27"/>
          <w:szCs w:val="27"/>
          <w:rtl/>
        </w:rPr>
        <w:t xml:space="preserve"> مشتر</w:t>
      </w:r>
      <w:r w:rsidRPr="00B142C9">
        <w:rPr>
          <w:rFonts w:cs="B Nazanin" w:hint="cs"/>
          <w:b/>
          <w:bCs/>
          <w:sz w:val="27"/>
          <w:szCs w:val="27"/>
          <w:rtl/>
        </w:rPr>
        <w:t>ی</w:t>
      </w:r>
      <w:r w:rsidR="000E01C3">
        <w:rPr>
          <w:rStyle w:val="FootnoteReference"/>
          <w:rFonts w:cs="B Nazanin"/>
          <w:b/>
          <w:bCs/>
          <w:szCs w:val="24"/>
          <w:rtl/>
        </w:rPr>
        <w:footnoteReference w:id="24"/>
      </w:r>
    </w:p>
    <w:p w14:paraId="19956743" w14:textId="7B48116F" w:rsidR="007F1D6B" w:rsidRPr="000975E0" w:rsidRDefault="007F1D6B" w:rsidP="00734E46">
      <w:pPr>
        <w:pStyle w:val="1"/>
        <w:jc w:val="both"/>
        <w:rPr>
          <w:rFonts w:cs="B Nazanin"/>
          <w:sz w:val="25"/>
          <w:rtl/>
        </w:rPr>
      </w:pPr>
      <w:r w:rsidRPr="000975E0">
        <w:rPr>
          <w:rFonts w:cs="B Nazanin" w:hint="cs"/>
          <w:sz w:val="25"/>
          <w:rtl/>
        </w:rPr>
        <w:t>ت</w:t>
      </w:r>
      <w:r w:rsidRPr="000975E0">
        <w:rPr>
          <w:rFonts w:cs="B Nazanin"/>
          <w:sz w:val="25"/>
          <w:rtl/>
        </w:rPr>
        <w:t>حق</w:t>
      </w:r>
      <w:r w:rsidRPr="000975E0">
        <w:rPr>
          <w:rFonts w:cs="B Nazanin" w:hint="cs"/>
          <w:sz w:val="25"/>
          <w:rtl/>
        </w:rPr>
        <w:t>ی</w:t>
      </w:r>
      <w:r w:rsidRPr="000975E0">
        <w:rPr>
          <w:rFonts w:cs="B Nazanin" w:hint="eastAsia"/>
          <w:sz w:val="25"/>
          <w:rtl/>
        </w:rPr>
        <w:t>قات</w:t>
      </w:r>
      <w:r w:rsidRPr="000975E0">
        <w:rPr>
          <w:rFonts w:cs="B Nazanin"/>
          <w:sz w:val="25"/>
          <w:rtl/>
        </w:rPr>
        <w:t xml:space="preserve"> مشتر</w:t>
      </w:r>
      <w:r w:rsidRPr="000975E0">
        <w:rPr>
          <w:rFonts w:cs="B Nazanin" w:hint="cs"/>
          <w:sz w:val="25"/>
          <w:rtl/>
        </w:rPr>
        <w:t>ی</w:t>
      </w:r>
      <w:r w:rsidRPr="000975E0">
        <w:rPr>
          <w:rFonts w:cs="B Nazanin"/>
          <w:sz w:val="25"/>
          <w:rtl/>
        </w:rPr>
        <w:t xml:space="preserve"> برا</w:t>
      </w:r>
      <w:r w:rsidRPr="000975E0">
        <w:rPr>
          <w:rFonts w:cs="B Nazanin" w:hint="cs"/>
          <w:sz w:val="25"/>
          <w:rtl/>
        </w:rPr>
        <w:t>ی</w:t>
      </w:r>
      <w:r w:rsidRPr="000975E0">
        <w:rPr>
          <w:rFonts w:cs="B Nazanin"/>
          <w:sz w:val="25"/>
          <w:rtl/>
        </w:rPr>
        <w:t xml:space="preserve"> درک بهتر ن</w:t>
      </w:r>
      <w:r w:rsidRPr="000975E0">
        <w:rPr>
          <w:rFonts w:cs="B Nazanin" w:hint="cs"/>
          <w:sz w:val="25"/>
          <w:rtl/>
        </w:rPr>
        <w:t>ی</w:t>
      </w:r>
      <w:r w:rsidRPr="000975E0">
        <w:rPr>
          <w:rFonts w:cs="B Nazanin" w:hint="eastAsia"/>
          <w:sz w:val="25"/>
          <w:rtl/>
        </w:rPr>
        <w:t>ازها،</w:t>
      </w:r>
      <w:r w:rsidRPr="000975E0">
        <w:rPr>
          <w:rFonts w:cs="B Nazanin"/>
          <w:sz w:val="25"/>
          <w:rtl/>
        </w:rPr>
        <w:t xml:space="preserve"> تما</w:t>
      </w:r>
      <w:r w:rsidRPr="000975E0">
        <w:rPr>
          <w:rFonts w:cs="B Nazanin" w:hint="cs"/>
          <w:sz w:val="25"/>
          <w:rtl/>
        </w:rPr>
        <w:t>ی</w:t>
      </w:r>
      <w:r w:rsidRPr="000975E0">
        <w:rPr>
          <w:rFonts w:cs="B Nazanin" w:hint="eastAsia"/>
          <w:sz w:val="25"/>
          <w:rtl/>
        </w:rPr>
        <w:t>لات</w:t>
      </w:r>
      <w:r w:rsidRPr="000975E0">
        <w:rPr>
          <w:rFonts w:cs="B Nazanin"/>
          <w:sz w:val="25"/>
          <w:rtl/>
        </w:rPr>
        <w:t xml:space="preserve"> و رفتارها</w:t>
      </w:r>
      <w:r w:rsidRPr="000975E0">
        <w:rPr>
          <w:rFonts w:cs="B Nazanin" w:hint="cs"/>
          <w:sz w:val="25"/>
          <w:rtl/>
        </w:rPr>
        <w:t>ی</w:t>
      </w:r>
      <w:r w:rsidRPr="000975E0">
        <w:rPr>
          <w:rFonts w:cs="B Nazanin"/>
          <w:sz w:val="25"/>
          <w:rtl/>
        </w:rPr>
        <w:t xml:space="preserve"> مشتر</w:t>
      </w:r>
      <w:r w:rsidRPr="000975E0">
        <w:rPr>
          <w:rFonts w:cs="B Nazanin" w:hint="cs"/>
          <w:sz w:val="25"/>
          <w:rtl/>
        </w:rPr>
        <w:t>ی</w:t>
      </w:r>
      <w:r w:rsidRPr="000975E0">
        <w:rPr>
          <w:rFonts w:cs="B Nazanin" w:hint="eastAsia"/>
          <w:sz w:val="25"/>
          <w:rtl/>
        </w:rPr>
        <w:t>ان</w:t>
      </w:r>
      <w:r w:rsidRPr="000975E0">
        <w:rPr>
          <w:rFonts w:cs="B Nazanin"/>
          <w:sz w:val="25"/>
          <w:rtl/>
        </w:rPr>
        <w:t xml:space="preserve"> انجام م</w:t>
      </w:r>
      <w:r w:rsidRPr="000975E0">
        <w:rPr>
          <w:rFonts w:cs="B Nazanin" w:hint="cs"/>
          <w:sz w:val="25"/>
          <w:rtl/>
        </w:rPr>
        <w:t>ی‌</w:t>
      </w:r>
      <w:r w:rsidRPr="000975E0">
        <w:rPr>
          <w:rFonts w:cs="B Nazanin" w:hint="eastAsia"/>
          <w:sz w:val="25"/>
          <w:rtl/>
        </w:rPr>
        <w:t>شود</w:t>
      </w:r>
      <w:r w:rsidRPr="000975E0">
        <w:rPr>
          <w:rFonts w:cs="B Nazanin"/>
          <w:sz w:val="25"/>
          <w:rtl/>
        </w:rPr>
        <w:t xml:space="preserve"> و شامل موارد ز</w:t>
      </w:r>
      <w:r w:rsidRPr="000975E0">
        <w:rPr>
          <w:rFonts w:cs="B Nazanin" w:hint="cs"/>
          <w:sz w:val="25"/>
          <w:rtl/>
        </w:rPr>
        <w:t>ی</w:t>
      </w:r>
      <w:r w:rsidRPr="000975E0">
        <w:rPr>
          <w:rFonts w:cs="B Nazanin" w:hint="eastAsia"/>
          <w:sz w:val="25"/>
          <w:rtl/>
        </w:rPr>
        <w:t>ر</w:t>
      </w:r>
      <w:r w:rsidRPr="000975E0">
        <w:rPr>
          <w:rFonts w:cs="B Nazanin"/>
          <w:sz w:val="25"/>
          <w:rtl/>
        </w:rPr>
        <w:t xml:space="preserve"> م</w:t>
      </w:r>
      <w:r w:rsidRPr="000975E0">
        <w:rPr>
          <w:rFonts w:cs="B Nazanin" w:hint="cs"/>
          <w:sz w:val="25"/>
          <w:rtl/>
        </w:rPr>
        <w:t>ی‌</w:t>
      </w:r>
      <w:r w:rsidRPr="000975E0">
        <w:rPr>
          <w:rFonts w:cs="B Nazanin" w:hint="eastAsia"/>
          <w:sz w:val="25"/>
          <w:rtl/>
        </w:rPr>
        <w:t>شود</w:t>
      </w:r>
      <w:r w:rsidRPr="000975E0">
        <w:rPr>
          <w:rFonts w:cs="B Nazanin"/>
          <w:sz w:val="25"/>
          <w:rtl/>
        </w:rPr>
        <w:t>:</w:t>
      </w:r>
    </w:p>
    <w:p w14:paraId="2E3F3B7D" w14:textId="5D87F322" w:rsidR="00B811B2" w:rsidRPr="000975E0" w:rsidRDefault="00CE51D4" w:rsidP="00CE51D4">
      <w:pPr>
        <w:pStyle w:val="1"/>
        <w:jc w:val="both"/>
        <w:rPr>
          <w:rFonts w:cs="B Nazanin"/>
          <w:sz w:val="25"/>
          <w:rtl/>
        </w:rPr>
      </w:pPr>
      <w:r>
        <w:rPr>
          <w:rFonts w:cs="B Nazanin" w:hint="cs"/>
          <w:b/>
          <w:bCs/>
          <w:sz w:val="25"/>
          <w:rtl/>
        </w:rPr>
        <w:t xml:space="preserve">1ـ </w:t>
      </w:r>
      <w:r w:rsidR="00B811B2" w:rsidRPr="000975E0">
        <w:rPr>
          <w:rFonts w:cs="B Nazanin"/>
          <w:b/>
          <w:bCs/>
          <w:sz w:val="25"/>
          <w:rtl/>
        </w:rPr>
        <w:t>تحق</w:t>
      </w:r>
      <w:r w:rsidR="00B811B2" w:rsidRPr="000975E0">
        <w:rPr>
          <w:rFonts w:cs="B Nazanin" w:hint="cs"/>
          <w:b/>
          <w:bCs/>
          <w:sz w:val="25"/>
          <w:rtl/>
        </w:rPr>
        <w:t>ی</w:t>
      </w:r>
      <w:r w:rsidR="00B811B2" w:rsidRPr="000975E0">
        <w:rPr>
          <w:rFonts w:cs="B Nazanin" w:hint="eastAsia"/>
          <w:b/>
          <w:bCs/>
          <w:sz w:val="25"/>
          <w:rtl/>
        </w:rPr>
        <w:t>قات</w:t>
      </w:r>
      <w:r w:rsidR="00B811B2" w:rsidRPr="000975E0">
        <w:rPr>
          <w:rFonts w:cs="B Nazanin"/>
          <w:b/>
          <w:bCs/>
          <w:sz w:val="25"/>
          <w:rtl/>
        </w:rPr>
        <w:t xml:space="preserve"> بازار</w:t>
      </w:r>
      <w:r w:rsidR="00B811B2" w:rsidRPr="000975E0">
        <w:rPr>
          <w:rFonts w:cs="B Nazanin"/>
          <w:sz w:val="25"/>
          <w:rtl/>
        </w:rPr>
        <w:t xml:space="preserve"> : شناخت بازار </w:t>
      </w:r>
    </w:p>
    <w:p w14:paraId="4AD9F14B" w14:textId="65B46E0C" w:rsidR="00B811B2" w:rsidRPr="000975E0" w:rsidRDefault="00CE51D4" w:rsidP="00CE51D4">
      <w:pPr>
        <w:pStyle w:val="1"/>
        <w:jc w:val="both"/>
        <w:rPr>
          <w:rFonts w:cs="B Nazanin"/>
          <w:sz w:val="25"/>
          <w:rtl/>
        </w:rPr>
      </w:pPr>
      <w:r>
        <w:rPr>
          <w:rFonts w:cs="B Nazanin" w:hint="cs"/>
          <w:b/>
          <w:bCs/>
          <w:sz w:val="25"/>
          <w:rtl/>
        </w:rPr>
        <w:t xml:space="preserve">2ـ </w:t>
      </w:r>
      <w:r w:rsidR="00B811B2" w:rsidRPr="000975E0">
        <w:rPr>
          <w:rFonts w:cs="B Nazanin" w:hint="eastAsia"/>
          <w:b/>
          <w:bCs/>
          <w:sz w:val="25"/>
          <w:rtl/>
        </w:rPr>
        <w:t>تحق</w:t>
      </w:r>
      <w:r w:rsidR="00B811B2" w:rsidRPr="000975E0">
        <w:rPr>
          <w:rFonts w:cs="B Nazanin" w:hint="cs"/>
          <w:b/>
          <w:bCs/>
          <w:sz w:val="25"/>
          <w:rtl/>
        </w:rPr>
        <w:t>ی</w:t>
      </w:r>
      <w:r w:rsidR="00B811B2" w:rsidRPr="000975E0">
        <w:rPr>
          <w:rFonts w:cs="B Nazanin" w:hint="eastAsia"/>
          <w:b/>
          <w:bCs/>
          <w:sz w:val="25"/>
          <w:rtl/>
        </w:rPr>
        <w:t>قات</w:t>
      </w:r>
      <w:r w:rsidR="00B811B2" w:rsidRPr="000975E0">
        <w:rPr>
          <w:rFonts w:cs="B Nazanin"/>
          <w:b/>
          <w:bCs/>
          <w:sz w:val="25"/>
          <w:rtl/>
        </w:rPr>
        <w:t xml:space="preserve"> بازار</w:t>
      </w:r>
      <w:r w:rsidR="00B811B2" w:rsidRPr="000975E0">
        <w:rPr>
          <w:rFonts w:cs="B Nazanin" w:hint="cs"/>
          <w:b/>
          <w:bCs/>
          <w:sz w:val="25"/>
          <w:rtl/>
        </w:rPr>
        <w:t>ی</w:t>
      </w:r>
      <w:r w:rsidR="00B811B2" w:rsidRPr="000975E0">
        <w:rPr>
          <w:rFonts w:cs="B Nazanin" w:hint="eastAsia"/>
          <w:b/>
          <w:bCs/>
          <w:sz w:val="25"/>
          <w:rtl/>
        </w:rPr>
        <w:t>اب</w:t>
      </w:r>
      <w:r w:rsidR="00B811B2" w:rsidRPr="000975E0">
        <w:rPr>
          <w:rFonts w:cs="B Nazanin" w:hint="cs"/>
          <w:b/>
          <w:bCs/>
          <w:sz w:val="25"/>
          <w:rtl/>
        </w:rPr>
        <w:t>ی</w:t>
      </w:r>
      <w:r w:rsidR="00B811B2" w:rsidRPr="000975E0">
        <w:rPr>
          <w:rFonts w:cs="B Nazanin"/>
          <w:sz w:val="25"/>
          <w:rtl/>
        </w:rPr>
        <w:t xml:space="preserve"> : حل مسائل بازار</w:t>
      </w:r>
      <w:r w:rsidR="00B811B2" w:rsidRPr="000975E0">
        <w:rPr>
          <w:rFonts w:cs="B Nazanin" w:hint="cs"/>
          <w:sz w:val="25"/>
          <w:rtl/>
        </w:rPr>
        <w:t>ی</w:t>
      </w:r>
      <w:r w:rsidR="00B811B2" w:rsidRPr="000975E0">
        <w:rPr>
          <w:rFonts w:cs="B Nazanin" w:hint="eastAsia"/>
          <w:sz w:val="25"/>
          <w:rtl/>
        </w:rPr>
        <w:t>اب</w:t>
      </w:r>
      <w:r w:rsidR="00B811B2" w:rsidRPr="000975E0">
        <w:rPr>
          <w:rFonts w:cs="B Nazanin" w:hint="cs"/>
          <w:sz w:val="25"/>
          <w:rtl/>
        </w:rPr>
        <w:t>ی</w:t>
      </w:r>
      <w:r w:rsidR="00B811B2" w:rsidRPr="000975E0">
        <w:rPr>
          <w:rFonts w:cs="B Nazanin"/>
          <w:sz w:val="25"/>
          <w:rtl/>
        </w:rPr>
        <w:t xml:space="preserve">  </w:t>
      </w:r>
    </w:p>
    <w:p w14:paraId="0B639096" w14:textId="7E096251" w:rsidR="007F1D6B" w:rsidRPr="000975E0" w:rsidRDefault="00CE51D4" w:rsidP="00CE51D4">
      <w:pPr>
        <w:pStyle w:val="1"/>
        <w:jc w:val="both"/>
        <w:rPr>
          <w:rFonts w:cs="B Nazanin"/>
          <w:sz w:val="25"/>
        </w:rPr>
      </w:pPr>
      <w:r>
        <w:rPr>
          <w:rFonts w:cs="B Nazanin" w:hint="cs"/>
          <w:b/>
          <w:bCs/>
          <w:sz w:val="25"/>
          <w:rtl/>
        </w:rPr>
        <w:t xml:space="preserve">3ـ </w:t>
      </w:r>
      <w:r w:rsidR="00B811B2" w:rsidRPr="000975E0">
        <w:rPr>
          <w:rFonts w:cs="B Nazanin" w:hint="eastAsia"/>
          <w:b/>
          <w:bCs/>
          <w:sz w:val="25"/>
          <w:rtl/>
        </w:rPr>
        <w:t>تحق</w:t>
      </w:r>
      <w:r w:rsidR="00B811B2" w:rsidRPr="000975E0">
        <w:rPr>
          <w:rFonts w:cs="B Nazanin" w:hint="cs"/>
          <w:b/>
          <w:bCs/>
          <w:sz w:val="25"/>
          <w:rtl/>
        </w:rPr>
        <w:t>ی</w:t>
      </w:r>
      <w:r w:rsidR="00B811B2" w:rsidRPr="000975E0">
        <w:rPr>
          <w:rFonts w:cs="B Nazanin" w:hint="eastAsia"/>
          <w:b/>
          <w:bCs/>
          <w:sz w:val="25"/>
          <w:rtl/>
        </w:rPr>
        <w:t>قات</w:t>
      </w:r>
      <w:r w:rsidR="00B811B2" w:rsidRPr="000975E0">
        <w:rPr>
          <w:rFonts w:cs="B Nazanin"/>
          <w:b/>
          <w:bCs/>
          <w:sz w:val="25"/>
          <w:rtl/>
        </w:rPr>
        <w:t xml:space="preserve"> مشتر</w:t>
      </w:r>
      <w:r w:rsidR="00B811B2" w:rsidRPr="000975E0">
        <w:rPr>
          <w:rFonts w:cs="B Nazanin" w:hint="cs"/>
          <w:b/>
          <w:bCs/>
          <w:sz w:val="25"/>
          <w:rtl/>
        </w:rPr>
        <w:t>ی</w:t>
      </w:r>
      <w:r w:rsidR="00B811B2" w:rsidRPr="000975E0">
        <w:rPr>
          <w:rFonts w:cs="B Nazanin"/>
          <w:sz w:val="25"/>
          <w:rtl/>
        </w:rPr>
        <w:t xml:space="preserve"> : تحق</w:t>
      </w:r>
      <w:r w:rsidR="00B811B2" w:rsidRPr="000975E0">
        <w:rPr>
          <w:rFonts w:cs="B Nazanin" w:hint="cs"/>
          <w:sz w:val="25"/>
          <w:rtl/>
        </w:rPr>
        <w:t>ی</w:t>
      </w:r>
      <w:r w:rsidR="00B811B2" w:rsidRPr="000975E0">
        <w:rPr>
          <w:rFonts w:cs="B Nazanin" w:hint="eastAsia"/>
          <w:sz w:val="25"/>
          <w:rtl/>
        </w:rPr>
        <w:t>ق</w:t>
      </w:r>
      <w:r w:rsidR="00B811B2" w:rsidRPr="000975E0">
        <w:rPr>
          <w:rFonts w:cs="B Nazanin"/>
          <w:sz w:val="25"/>
          <w:rtl/>
        </w:rPr>
        <w:t xml:space="preserve"> رو</w:t>
      </w:r>
      <w:r w:rsidR="00B811B2" w:rsidRPr="000975E0">
        <w:rPr>
          <w:rFonts w:cs="B Nazanin" w:hint="cs"/>
          <w:sz w:val="25"/>
          <w:rtl/>
        </w:rPr>
        <w:t>ی</w:t>
      </w:r>
      <w:r w:rsidR="00B811B2" w:rsidRPr="000975E0">
        <w:rPr>
          <w:rFonts w:cs="B Nazanin"/>
          <w:sz w:val="25"/>
          <w:rtl/>
        </w:rPr>
        <w:t xml:space="preserve"> مشتر</w:t>
      </w:r>
      <w:r w:rsidR="00B811B2" w:rsidRPr="000975E0">
        <w:rPr>
          <w:rFonts w:cs="B Nazanin" w:hint="cs"/>
          <w:sz w:val="25"/>
          <w:rtl/>
        </w:rPr>
        <w:t>ی</w:t>
      </w:r>
      <w:r w:rsidR="00B811B2" w:rsidRPr="000975E0">
        <w:rPr>
          <w:rFonts w:cs="B Nazanin"/>
          <w:sz w:val="25"/>
          <w:rtl/>
        </w:rPr>
        <w:t xml:space="preserve"> ، روان شناس</w:t>
      </w:r>
      <w:r w:rsidR="00B811B2" w:rsidRPr="000975E0">
        <w:rPr>
          <w:rFonts w:cs="B Nazanin" w:hint="cs"/>
          <w:sz w:val="25"/>
          <w:rtl/>
        </w:rPr>
        <w:t>ی</w:t>
      </w:r>
      <w:r w:rsidR="00B811B2" w:rsidRPr="000975E0">
        <w:rPr>
          <w:rFonts w:cs="B Nazanin"/>
          <w:sz w:val="25"/>
          <w:rtl/>
        </w:rPr>
        <w:t xml:space="preserve"> مشتر</w:t>
      </w:r>
      <w:r w:rsidR="00B811B2" w:rsidRPr="000975E0">
        <w:rPr>
          <w:rFonts w:cs="B Nazanin" w:hint="cs"/>
          <w:sz w:val="25"/>
          <w:rtl/>
        </w:rPr>
        <w:t>ی</w:t>
      </w:r>
      <w:r w:rsidR="00B811B2" w:rsidRPr="000975E0">
        <w:rPr>
          <w:rFonts w:cs="B Nazanin"/>
          <w:sz w:val="25"/>
          <w:rtl/>
        </w:rPr>
        <w:t xml:space="preserve"> و رفتار مصرف کننده</w:t>
      </w:r>
    </w:p>
    <w:p w14:paraId="260A9DA5" w14:textId="6553F426" w:rsidR="00B811B2" w:rsidRPr="000975E0" w:rsidRDefault="00B811B2" w:rsidP="00734E46">
      <w:pPr>
        <w:pStyle w:val="1"/>
        <w:jc w:val="both"/>
        <w:rPr>
          <w:rFonts w:cs="B Nazanin"/>
          <w:sz w:val="25"/>
          <w:rtl/>
        </w:rPr>
      </w:pPr>
      <w:r w:rsidRPr="000975E0">
        <w:rPr>
          <w:rFonts w:cs="B Nazanin"/>
          <w:sz w:val="25"/>
          <w:rtl/>
        </w:rPr>
        <w:t xml:space="preserve"> </w:t>
      </w:r>
      <w:r w:rsidR="007F1D6B" w:rsidRPr="000975E0">
        <w:rPr>
          <w:rFonts w:cs="B Nazanin"/>
          <w:sz w:val="25"/>
          <w:rtl/>
        </w:rPr>
        <w:t>ا</w:t>
      </w:r>
      <w:r w:rsidR="007F1D6B" w:rsidRPr="000975E0">
        <w:rPr>
          <w:rFonts w:cs="B Nazanin" w:hint="cs"/>
          <w:sz w:val="25"/>
          <w:rtl/>
        </w:rPr>
        <w:t>ی</w:t>
      </w:r>
      <w:r w:rsidR="007F1D6B" w:rsidRPr="000975E0">
        <w:rPr>
          <w:rFonts w:cs="B Nazanin" w:hint="eastAsia"/>
          <w:sz w:val="25"/>
          <w:rtl/>
        </w:rPr>
        <w:t>ن</w:t>
      </w:r>
      <w:r w:rsidR="007F1D6B" w:rsidRPr="000975E0">
        <w:rPr>
          <w:rFonts w:cs="B Nazanin"/>
          <w:sz w:val="25"/>
          <w:rtl/>
        </w:rPr>
        <w:t xml:space="preserve"> تحق</w:t>
      </w:r>
      <w:r w:rsidR="007F1D6B" w:rsidRPr="000975E0">
        <w:rPr>
          <w:rFonts w:cs="B Nazanin" w:hint="cs"/>
          <w:sz w:val="25"/>
          <w:rtl/>
        </w:rPr>
        <w:t>ی</w:t>
      </w:r>
      <w:r w:rsidR="007F1D6B" w:rsidRPr="000975E0">
        <w:rPr>
          <w:rFonts w:cs="B Nazanin" w:hint="eastAsia"/>
          <w:sz w:val="25"/>
          <w:rtl/>
        </w:rPr>
        <w:t>قات</w:t>
      </w:r>
      <w:r w:rsidR="007F1D6B" w:rsidRPr="000975E0">
        <w:rPr>
          <w:rFonts w:cs="B Nazanin"/>
          <w:sz w:val="25"/>
          <w:rtl/>
        </w:rPr>
        <w:t xml:space="preserve"> به کسب و کار کمک م</w:t>
      </w:r>
      <w:r w:rsidR="007F1D6B" w:rsidRPr="000975E0">
        <w:rPr>
          <w:rFonts w:cs="B Nazanin" w:hint="cs"/>
          <w:sz w:val="25"/>
          <w:rtl/>
        </w:rPr>
        <w:t>ی‌</w:t>
      </w:r>
      <w:r w:rsidR="007F1D6B" w:rsidRPr="000975E0">
        <w:rPr>
          <w:rFonts w:cs="B Nazanin" w:hint="eastAsia"/>
          <w:sz w:val="25"/>
          <w:rtl/>
        </w:rPr>
        <w:t>کنند</w:t>
      </w:r>
      <w:r w:rsidR="007F1D6B" w:rsidRPr="000975E0">
        <w:rPr>
          <w:rFonts w:cs="B Nazanin"/>
          <w:sz w:val="25"/>
          <w:rtl/>
        </w:rPr>
        <w:t xml:space="preserve"> تا بهتر</w:t>
      </w:r>
      <w:r w:rsidR="007F1D6B" w:rsidRPr="000975E0">
        <w:rPr>
          <w:rFonts w:cs="B Nazanin" w:hint="cs"/>
          <w:sz w:val="25"/>
          <w:rtl/>
        </w:rPr>
        <w:t>ی</w:t>
      </w:r>
      <w:r w:rsidR="007F1D6B" w:rsidRPr="000975E0">
        <w:rPr>
          <w:rFonts w:cs="B Nazanin" w:hint="eastAsia"/>
          <w:sz w:val="25"/>
          <w:rtl/>
        </w:rPr>
        <w:t>ن</w:t>
      </w:r>
      <w:r w:rsidR="007F1D6B" w:rsidRPr="000975E0">
        <w:rPr>
          <w:rFonts w:cs="B Nazanin"/>
          <w:sz w:val="25"/>
          <w:rtl/>
        </w:rPr>
        <w:t xml:space="preserve"> تصم</w:t>
      </w:r>
      <w:r w:rsidR="007F1D6B" w:rsidRPr="000975E0">
        <w:rPr>
          <w:rFonts w:cs="B Nazanin" w:hint="cs"/>
          <w:sz w:val="25"/>
          <w:rtl/>
        </w:rPr>
        <w:t>ی</w:t>
      </w:r>
      <w:r w:rsidR="007F1D6B" w:rsidRPr="000975E0">
        <w:rPr>
          <w:rFonts w:cs="B Nazanin" w:hint="eastAsia"/>
          <w:sz w:val="25"/>
          <w:rtl/>
        </w:rPr>
        <w:t>مات</w:t>
      </w:r>
      <w:r w:rsidR="007F1D6B" w:rsidRPr="000975E0">
        <w:rPr>
          <w:rFonts w:cs="B Nazanin"/>
          <w:sz w:val="25"/>
          <w:rtl/>
        </w:rPr>
        <w:t xml:space="preserve"> را برا</w:t>
      </w:r>
      <w:r w:rsidR="007F1D6B" w:rsidRPr="000975E0">
        <w:rPr>
          <w:rFonts w:cs="B Nazanin" w:hint="cs"/>
          <w:sz w:val="25"/>
          <w:rtl/>
        </w:rPr>
        <w:t>ی</w:t>
      </w:r>
      <w:r w:rsidR="007F1D6B" w:rsidRPr="000975E0">
        <w:rPr>
          <w:rFonts w:cs="B Nazanin"/>
          <w:sz w:val="25"/>
          <w:rtl/>
        </w:rPr>
        <w:t xml:space="preserve"> جذب و حفظ مشتر</w:t>
      </w:r>
      <w:r w:rsidR="007F1D6B" w:rsidRPr="000975E0">
        <w:rPr>
          <w:rFonts w:cs="B Nazanin" w:hint="cs"/>
          <w:sz w:val="25"/>
          <w:rtl/>
        </w:rPr>
        <w:t>ی</w:t>
      </w:r>
      <w:r w:rsidR="007F1D6B" w:rsidRPr="000975E0">
        <w:rPr>
          <w:rFonts w:cs="B Nazanin" w:hint="eastAsia"/>
          <w:sz w:val="25"/>
          <w:rtl/>
        </w:rPr>
        <w:t>ان،</w:t>
      </w:r>
      <w:r w:rsidR="007F1D6B" w:rsidRPr="000975E0">
        <w:rPr>
          <w:rFonts w:cs="B Nazanin"/>
          <w:sz w:val="25"/>
          <w:rtl/>
        </w:rPr>
        <w:t xml:space="preserve"> ارائه محصولات و خدمات، و بهبود روند بازار</w:t>
      </w:r>
      <w:r w:rsidR="007F1D6B" w:rsidRPr="000975E0">
        <w:rPr>
          <w:rFonts w:cs="B Nazanin" w:hint="cs"/>
          <w:sz w:val="25"/>
          <w:rtl/>
        </w:rPr>
        <w:t>ی</w:t>
      </w:r>
      <w:r w:rsidR="007F1D6B" w:rsidRPr="000975E0">
        <w:rPr>
          <w:rFonts w:cs="B Nazanin" w:hint="eastAsia"/>
          <w:sz w:val="25"/>
          <w:rtl/>
        </w:rPr>
        <w:t>اب</w:t>
      </w:r>
      <w:r w:rsidR="007F1D6B" w:rsidRPr="000975E0">
        <w:rPr>
          <w:rFonts w:cs="B Nazanin" w:hint="cs"/>
          <w:sz w:val="25"/>
          <w:rtl/>
        </w:rPr>
        <w:t>ی</w:t>
      </w:r>
      <w:r w:rsidR="007F1D6B" w:rsidRPr="000975E0">
        <w:rPr>
          <w:rFonts w:cs="B Nazanin"/>
          <w:sz w:val="25"/>
          <w:rtl/>
        </w:rPr>
        <w:t xml:space="preserve"> بگ</w:t>
      </w:r>
      <w:r w:rsidR="007F1D6B" w:rsidRPr="000975E0">
        <w:rPr>
          <w:rFonts w:cs="B Nazanin" w:hint="cs"/>
          <w:sz w:val="25"/>
          <w:rtl/>
        </w:rPr>
        <w:t>ی</w:t>
      </w:r>
      <w:r w:rsidR="007F1D6B" w:rsidRPr="000975E0">
        <w:rPr>
          <w:rFonts w:cs="B Nazanin" w:hint="eastAsia"/>
          <w:sz w:val="25"/>
          <w:rtl/>
        </w:rPr>
        <w:t>رند</w:t>
      </w:r>
      <w:r w:rsidR="007F1D6B" w:rsidRPr="000975E0">
        <w:rPr>
          <w:rFonts w:cs="B Nazanin"/>
          <w:sz w:val="25"/>
          <w:rtl/>
        </w:rPr>
        <w:t>.</w:t>
      </w:r>
    </w:p>
    <w:p w14:paraId="6E31C4A1" w14:textId="77777777" w:rsidR="00D97A1B" w:rsidRDefault="00D97A1B" w:rsidP="00734E46">
      <w:pPr>
        <w:pStyle w:val="1"/>
        <w:jc w:val="both"/>
        <w:rPr>
          <w:rFonts w:cs="B Nazanin"/>
          <w:szCs w:val="24"/>
          <w:rtl/>
        </w:rPr>
      </w:pPr>
    </w:p>
    <w:p w14:paraId="7955FA2E" w14:textId="112D7AA1" w:rsidR="00D97A1B" w:rsidRDefault="00D97A1B" w:rsidP="00734E46">
      <w:pPr>
        <w:pStyle w:val="1"/>
        <w:jc w:val="both"/>
        <w:rPr>
          <w:rFonts w:cs="B Nazanin"/>
          <w:b/>
          <w:bCs/>
          <w:szCs w:val="24"/>
          <w:rtl/>
        </w:rPr>
      </w:pPr>
      <w:r w:rsidRPr="00B142C9">
        <w:rPr>
          <w:rFonts w:cs="B Nazanin"/>
          <w:b/>
          <w:bCs/>
          <w:sz w:val="27"/>
          <w:szCs w:val="27"/>
          <w:rtl/>
        </w:rPr>
        <w:t>مد</w:t>
      </w:r>
      <w:r w:rsidRPr="00B142C9">
        <w:rPr>
          <w:rFonts w:cs="B Nazanin" w:hint="cs"/>
          <w:b/>
          <w:bCs/>
          <w:sz w:val="27"/>
          <w:szCs w:val="27"/>
          <w:rtl/>
        </w:rPr>
        <w:t>ی</w:t>
      </w:r>
      <w:r w:rsidRPr="00B142C9">
        <w:rPr>
          <w:rFonts w:cs="B Nazanin" w:hint="eastAsia"/>
          <w:b/>
          <w:bCs/>
          <w:sz w:val="27"/>
          <w:szCs w:val="27"/>
          <w:rtl/>
        </w:rPr>
        <w:t>ر</w:t>
      </w:r>
      <w:r w:rsidRPr="00B142C9">
        <w:rPr>
          <w:rFonts w:cs="B Nazanin" w:hint="cs"/>
          <w:b/>
          <w:bCs/>
          <w:sz w:val="27"/>
          <w:szCs w:val="27"/>
          <w:rtl/>
        </w:rPr>
        <w:t>ی</w:t>
      </w:r>
      <w:r w:rsidRPr="00B142C9">
        <w:rPr>
          <w:rFonts w:cs="B Nazanin" w:hint="eastAsia"/>
          <w:b/>
          <w:bCs/>
          <w:sz w:val="27"/>
          <w:szCs w:val="27"/>
          <w:rtl/>
        </w:rPr>
        <w:t>ت</w:t>
      </w:r>
      <w:r w:rsidRPr="00B142C9">
        <w:rPr>
          <w:rFonts w:cs="B Nazanin"/>
          <w:b/>
          <w:bCs/>
          <w:sz w:val="27"/>
          <w:szCs w:val="27"/>
          <w:rtl/>
        </w:rPr>
        <w:t xml:space="preserve"> تجربه مشتر</w:t>
      </w:r>
      <w:r w:rsidRPr="00B142C9">
        <w:rPr>
          <w:rFonts w:cs="B Nazanin" w:hint="cs"/>
          <w:b/>
          <w:bCs/>
          <w:sz w:val="27"/>
          <w:szCs w:val="27"/>
          <w:rtl/>
        </w:rPr>
        <w:t>ی</w:t>
      </w:r>
      <w:r w:rsidR="00023DED">
        <w:rPr>
          <w:rStyle w:val="FootnoteReference"/>
          <w:rFonts w:cs="B Nazanin"/>
          <w:b/>
          <w:bCs/>
          <w:szCs w:val="24"/>
          <w:rtl/>
        </w:rPr>
        <w:footnoteReference w:id="25"/>
      </w:r>
    </w:p>
    <w:p w14:paraId="2419E2B6" w14:textId="581E4760" w:rsidR="00D97A1B" w:rsidRPr="000975E0" w:rsidRDefault="00D97A1B" w:rsidP="00734E46">
      <w:pPr>
        <w:pStyle w:val="1"/>
        <w:jc w:val="both"/>
        <w:rPr>
          <w:rFonts w:cs="B Nazanin"/>
          <w:sz w:val="25"/>
          <w:rtl/>
        </w:rPr>
      </w:pPr>
      <w:r w:rsidRPr="000975E0">
        <w:rPr>
          <w:rFonts w:cs="B Nazanin"/>
          <w:sz w:val="25"/>
          <w:rtl/>
        </w:rPr>
        <w:t>هدف اصل</w:t>
      </w:r>
      <w:r w:rsidRPr="000975E0">
        <w:rPr>
          <w:rFonts w:cs="B Nazanin" w:hint="cs"/>
          <w:sz w:val="25"/>
          <w:rtl/>
        </w:rPr>
        <w:t>ی</w:t>
      </w:r>
      <w:r w:rsidRPr="000975E0">
        <w:rPr>
          <w:rFonts w:cs="B Nazanin"/>
          <w:sz w:val="25"/>
          <w:rtl/>
        </w:rPr>
        <w:t xml:space="preserve"> ا</w:t>
      </w:r>
      <w:r w:rsidRPr="000975E0">
        <w:rPr>
          <w:rFonts w:cs="B Nazanin" w:hint="cs"/>
          <w:sz w:val="25"/>
          <w:rtl/>
        </w:rPr>
        <w:t>ی</w:t>
      </w:r>
      <w:r w:rsidRPr="000975E0">
        <w:rPr>
          <w:rFonts w:cs="B Nazanin" w:hint="eastAsia"/>
          <w:sz w:val="25"/>
          <w:rtl/>
        </w:rPr>
        <w:t>ن</w:t>
      </w:r>
      <w:r w:rsidRPr="000975E0">
        <w:rPr>
          <w:rFonts w:cs="B Nazanin"/>
          <w:sz w:val="25"/>
          <w:rtl/>
        </w:rPr>
        <w:t xml:space="preserve"> مد</w:t>
      </w:r>
      <w:r w:rsidRPr="000975E0">
        <w:rPr>
          <w:rFonts w:cs="B Nazanin" w:hint="cs"/>
          <w:sz w:val="25"/>
          <w:rtl/>
        </w:rPr>
        <w:t>ی</w:t>
      </w:r>
      <w:r w:rsidRPr="000975E0">
        <w:rPr>
          <w:rFonts w:cs="B Nazanin" w:hint="eastAsia"/>
          <w:sz w:val="25"/>
          <w:rtl/>
        </w:rPr>
        <w:t>ر</w:t>
      </w:r>
      <w:r w:rsidRPr="000975E0">
        <w:rPr>
          <w:rFonts w:cs="B Nazanin" w:hint="cs"/>
          <w:sz w:val="25"/>
          <w:rtl/>
        </w:rPr>
        <w:t>ی</w:t>
      </w:r>
      <w:r w:rsidRPr="000975E0">
        <w:rPr>
          <w:rFonts w:cs="B Nazanin" w:hint="eastAsia"/>
          <w:sz w:val="25"/>
          <w:rtl/>
        </w:rPr>
        <w:t>ت،</w:t>
      </w:r>
      <w:r w:rsidRPr="000975E0">
        <w:rPr>
          <w:rFonts w:cs="B Nazanin"/>
          <w:sz w:val="25"/>
          <w:rtl/>
        </w:rPr>
        <w:t xml:space="preserve"> بهبود و به</w:t>
      </w:r>
      <w:r w:rsidRPr="000975E0">
        <w:rPr>
          <w:rFonts w:cs="B Nazanin" w:hint="cs"/>
          <w:sz w:val="25"/>
          <w:rtl/>
        </w:rPr>
        <w:t>ی</w:t>
      </w:r>
      <w:r w:rsidRPr="000975E0">
        <w:rPr>
          <w:rFonts w:cs="B Nazanin" w:hint="eastAsia"/>
          <w:sz w:val="25"/>
          <w:rtl/>
        </w:rPr>
        <w:t>نه‌ساز</w:t>
      </w:r>
      <w:r w:rsidRPr="000975E0">
        <w:rPr>
          <w:rFonts w:cs="B Nazanin" w:hint="cs"/>
          <w:sz w:val="25"/>
          <w:rtl/>
        </w:rPr>
        <w:t>ی</w:t>
      </w:r>
      <w:r w:rsidRPr="000975E0">
        <w:rPr>
          <w:rFonts w:cs="B Nazanin"/>
          <w:sz w:val="25"/>
          <w:rtl/>
        </w:rPr>
        <w:t xml:space="preserve"> تمام</w:t>
      </w:r>
      <w:r w:rsidRPr="000975E0">
        <w:rPr>
          <w:rFonts w:cs="B Nazanin" w:hint="cs"/>
          <w:sz w:val="25"/>
          <w:rtl/>
        </w:rPr>
        <w:t>ی</w:t>
      </w:r>
      <w:r w:rsidRPr="000975E0">
        <w:rPr>
          <w:rFonts w:cs="B Nazanin"/>
          <w:sz w:val="25"/>
          <w:rtl/>
        </w:rPr>
        <w:t xml:space="preserve"> نقاط تماس مشتر</w:t>
      </w:r>
      <w:r w:rsidRPr="000975E0">
        <w:rPr>
          <w:rFonts w:cs="B Nazanin" w:hint="cs"/>
          <w:sz w:val="25"/>
          <w:rtl/>
        </w:rPr>
        <w:t>ی</w:t>
      </w:r>
      <w:r w:rsidRPr="000975E0">
        <w:rPr>
          <w:rFonts w:cs="B Nazanin"/>
          <w:sz w:val="25"/>
          <w:rtl/>
        </w:rPr>
        <w:t xml:space="preserve"> با برند، از جمله ارتباطات، خدمات، محصولات و تجربه‌ها</w:t>
      </w:r>
      <w:r w:rsidRPr="000975E0">
        <w:rPr>
          <w:rFonts w:cs="B Nazanin" w:hint="cs"/>
          <w:sz w:val="25"/>
          <w:rtl/>
        </w:rPr>
        <w:t>یی</w:t>
      </w:r>
      <w:r w:rsidRPr="000975E0">
        <w:rPr>
          <w:rFonts w:cs="B Nazanin"/>
          <w:sz w:val="25"/>
          <w:rtl/>
        </w:rPr>
        <w:t xml:space="preserve"> که مشتر</w:t>
      </w:r>
      <w:r w:rsidRPr="000975E0">
        <w:rPr>
          <w:rFonts w:cs="B Nazanin" w:hint="cs"/>
          <w:sz w:val="25"/>
          <w:rtl/>
        </w:rPr>
        <w:t>ی</w:t>
      </w:r>
      <w:r w:rsidRPr="000975E0">
        <w:rPr>
          <w:rFonts w:cs="B Nazanin"/>
          <w:sz w:val="25"/>
          <w:rtl/>
        </w:rPr>
        <w:t xml:space="preserve"> در</w:t>
      </w:r>
      <w:r w:rsidRPr="000975E0">
        <w:rPr>
          <w:rFonts w:cs="B Nazanin" w:hint="cs"/>
          <w:sz w:val="25"/>
          <w:rtl/>
        </w:rPr>
        <w:t>ی</w:t>
      </w:r>
      <w:r w:rsidRPr="000975E0">
        <w:rPr>
          <w:rFonts w:cs="B Nazanin" w:hint="eastAsia"/>
          <w:sz w:val="25"/>
          <w:rtl/>
        </w:rPr>
        <w:t>افت</w:t>
      </w:r>
      <w:r w:rsidRPr="000975E0">
        <w:rPr>
          <w:rFonts w:cs="B Nazanin"/>
          <w:sz w:val="25"/>
          <w:rtl/>
        </w:rPr>
        <w:t xml:space="preserve"> م</w:t>
      </w:r>
      <w:r w:rsidRPr="000975E0">
        <w:rPr>
          <w:rFonts w:cs="B Nazanin" w:hint="cs"/>
          <w:sz w:val="25"/>
          <w:rtl/>
        </w:rPr>
        <w:t>ی‌</w:t>
      </w:r>
      <w:r w:rsidRPr="000975E0">
        <w:rPr>
          <w:rFonts w:cs="B Nazanin" w:hint="eastAsia"/>
          <w:sz w:val="25"/>
          <w:rtl/>
        </w:rPr>
        <w:t>کند،</w:t>
      </w:r>
      <w:r w:rsidRPr="000975E0">
        <w:rPr>
          <w:rFonts w:cs="B Nazanin"/>
          <w:sz w:val="25"/>
          <w:rtl/>
        </w:rPr>
        <w:t xml:space="preserve"> با توجه به ن</w:t>
      </w:r>
      <w:r w:rsidRPr="000975E0">
        <w:rPr>
          <w:rFonts w:cs="B Nazanin" w:hint="cs"/>
          <w:sz w:val="25"/>
          <w:rtl/>
        </w:rPr>
        <w:t>ی</w:t>
      </w:r>
      <w:r w:rsidRPr="000975E0">
        <w:rPr>
          <w:rFonts w:cs="B Nazanin" w:hint="eastAsia"/>
          <w:sz w:val="25"/>
          <w:rtl/>
        </w:rPr>
        <w:t>ازها</w:t>
      </w:r>
      <w:r w:rsidRPr="000975E0">
        <w:rPr>
          <w:rFonts w:cs="B Nazanin"/>
          <w:sz w:val="25"/>
          <w:rtl/>
        </w:rPr>
        <w:t xml:space="preserve"> و انتظارات مشتر</w:t>
      </w:r>
      <w:r w:rsidRPr="000975E0">
        <w:rPr>
          <w:rFonts w:cs="B Nazanin" w:hint="cs"/>
          <w:sz w:val="25"/>
          <w:rtl/>
        </w:rPr>
        <w:t>ی</w:t>
      </w:r>
      <w:r w:rsidRPr="000975E0">
        <w:rPr>
          <w:rFonts w:cs="B Nazanin" w:hint="eastAsia"/>
          <w:sz w:val="25"/>
          <w:rtl/>
        </w:rPr>
        <w:t>ان</w:t>
      </w:r>
      <w:r w:rsidRPr="000975E0">
        <w:rPr>
          <w:rFonts w:cs="B Nazanin"/>
          <w:sz w:val="25"/>
          <w:rtl/>
        </w:rPr>
        <w:t xml:space="preserve"> است.</w:t>
      </w:r>
    </w:p>
    <w:p w14:paraId="05956195" w14:textId="77777777" w:rsidR="00D97A1B" w:rsidRDefault="00D97A1B" w:rsidP="00734E46">
      <w:pPr>
        <w:pStyle w:val="1"/>
        <w:jc w:val="both"/>
        <w:rPr>
          <w:rFonts w:cs="B Nazanin"/>
          <w:szCs w:val="24"/>
          <w:rtl/>
        </w:rPr>
      </w:pPr>
    </w:p>
    <w:p w14:paraId="4CF66089" w14:textId="5F487332" w:rsidR="007F1D6B" w:rsidRDefault="00D97A1B" w:rsidP="00734E46">
      <w:pPr>
        <w:pStyle w:val="1"/>
        <w:jc w:val="both"/>
        <w:rPr>
          <w:rFonts w:cs="B Nazanin"/>
          <w:b/>
          <w:bCs/>
          <w:szCs w:val="24"/>
          <w:rtl/>
        </w:rPr>
      </w:pPr>
      <w:r w:rsidRPr="00DB677C">
        <w:rPr>
          <w:rFonts w:cs="B Nazanin" w:hint="cs"/>
          <w:b/>
          <w:bCs/>
          <w:sz w:val="27"/>
          <w:szCs w:val="27"/>
          <w:rtl/>
        </w:rPr>
        <w:t>بازاریابی پایه</w:t>
      </w:r>
      <w:r w:rsidR="009D10AC">
        <w:rPr>
          <w:rStyle w:val="FootnoteReference"/>
          <w:rFonts w:cs="B Nazanin"/>
          <w:b/>
          <w:bCs/>
          <w:szCs w:val="24"/>
          <w:rtl/>
        </w:rPr>
        <w:footnoteReference w:id="26"/>
      </w:r>
    </w:p>
    <w:p w14:paraId="686A1E75" w14:textId="6C906CB7" w:rsidR="00D97A1B" w:rsidRPr="000975E0" w:rsidRDefault="00D97A1B" w:rsidP="00734E46">
      <w:pPr>
        <w:pStyle w:val="1"/>
        <w:jc w:val="both"/>
        <w:rPr>
          <w:rFonts w:cs="B Nazanin"/>
          <w:sz w:val="25"/>
          <w:rtl/>
        </w:rPr>
      </w:pPr>
      <w:r w:rsidRPr="000975E0">
        <w:rPr>
          <w:rFonts w:cs="B Nazanin"/>
          <w:sz w:val="25"/>
          <w:rtl/>
        </w:rPr>
        <w:t>مک‌کارت</w:t>
      </w:r>
      <w:r w:rsidRPr="000975E0">
        <w:rPr>
          <w:rFonts w:cs="B Nazanin" w:hint="cs"/>
          <w:sz w:val="25"/>
          <w:rtl/>
        </w:rPr>
        <w:t>ی</w:t>
      </w:r>
      <w:r w:rsidR="009D10AC" w:rsidRPr="000975E0">
        <w:rPr>
          <w:rStyle w:val="FootnoteReference"/>
          <w:rFonts w:cs="B Nazanin"/>
          <w:sz w:val="25"/>
          <w:rtl/>
        </w:rPr>
        <w:footnoteReference w:id="27"/>
      </w:r>
      <w:r w:rsidRPr="000975E0">
        <w:rPr>
          <w:rFonts w:cs="B Nazanin"/>
          <w:sz w:val="25"/>
          <w:rtl/>
        </w:rPr>
        <w:t xml:space="preserve"> در سال ۱۹۶۰  در کتاب آموزش مد</w:t>
      </w:r>
      <w:r w:rsidRPr="000975E0">
        <w:rPr>
          <w:rFonts w:cs="B Nazanin" w:hint="cs"/>
          <w:sz w:val="25"/>
          <w:rtl/>
        </w:rPr>
        <w:t>ی</w:t>
      </w:r>
      <w:r w:rsidRPr="000975E0">
        <w:rPr>
          <w:rFonts w:cs="B Nazanin" w:hint="eastAsia"/>
          <w:sz w:val="25"/>
          <w:rtl/>
        </w:rPr>
        <w:t>ر</w:t>
      </w:r>
      <w:r w:rsidRPr="000975E0">
        <w:rPr>
          <w:rFonts w:cs="B Nazanin" w:hint="cs"/>
          <w:sz w:val="25"/>
          <w:rtl/>
        </w:rPr>
        <w:t>ی</w:t>
      </w:r>
      <w:r w:rsidRPr="000975E0">
        <w:rPr>
          <w:rFonts w:cs="B Nazanin" w:hint="eastAsia"/>
          <w:sz w:val="25"/>
          <w:rtl/>
        </w:rPr>
        <w:t>ت</w:t>
      </w:r>
      <w:r w:rsidRPr="000975E0">
        <w:rPr>
          <w:rFonts w:cs="B Nazanin"/>
          <w:sz w:val="25"/>
          <w:rtl/>
        </w:rPr>
        <w:t xml:space="preserve"> بازار</w:t>
      </w:r>
      <w:r w:rsidRPr="000975E0">
        <w:rPr>
          <w:rFonts w:cs="B Nazanin" w:hint="cs"/>
          <w:sz w:val="25"/>
          <w:rtl/>
        </w:rPr>
        <w:t>ی</w:t>
      </w:r>
      <w:r w:rsidRPr="000975E0">
        <w:rPr>
          <w:rFonts w:cs="B Nazanin" w:hint="eastAsia"/>
          <w:sz w:val="25"/>
          <w:rtl/>
        </w:rPr>
        <w:t>اب</w:t>
      </w:r>
      <w:r w:rsidRPr="000975E0">
        <w:rPr>
          <w:rFonts w:cs="B Nazanin" w:hint="cs"/>
          <w:sz w:val="25"/>
          <w:rtl/>
        </w:rPr>
        <w:t>ی</w:t>
      </w:r>
      <w:r w:rsidRPr="000975E0">
        <w:rPr>
          <w:rFonts w:cs="B Nazanin"/>
          <w:sz w:val="25"/>
          <w:rtl/>
        </w:rPr>
        <w:t xml:space="preserve"> خود که با عنوان </w:t>
      </w:r>
      <w:r w:rsidRPr="000975E0">
        <w:rPr>
          <w:rFonts w:cs="B Nazanin"/>
          <w:sz w:val="25"/>
        </w:rPr>
        <w:t>‌</w:t>
      </w:r>
      <w:r w:rsidR="009D10AC" w:rsidRPr="000975E0">
        <w:rPr>
          <w:rFonts w:cs="B Nazanin" w:hint="cs"/>
          <w:sz w:val="25"/>
          <w:rtl/>
        </w:rPr>
        <w:t>بازاریابی پایه</w:t>
      </w:r>
      <w:r w:rsidRPr="000975E0">
        <w:rPr>
          <w:rFonts w:cs="B Nazanin"/>
          <w:sz w:val="25"/>
          <w:rtl/>
        </w:rPr>
        <w:t xml:space="preserve"> عرضه شد </w:t>
      </w:r>
      <w:r w:rsidR="009D10AC" w:rsidRPr="000975E0">
        <w:rPr>
          <w:rFonts w:cs="B Nazanin"/>
          <w:sz w:val="25"/>
        </w:rPr>
        <w:t xml:space="preserve"> 4P</w:t>
      </w:r>
      <w:r w:rsidRPr="000975E0">
        <w:rPr>
          <w:rFonts w:cs="B Nazanin"/>
          <w:sz w:val="25"/>
          <w:rtl/>
        </w:rPr>
        <w:t xml:space="preserve">را مطرح کرد </w:t>
      </w:r>
      <w:r w:rsidR="0095748C" w:rsidRPr="000975E0">
        <w:rPr>
          <w:rFonts w:cs="B Nazanin"/>
          <w:sz w:val="25"/>
          <w:rtl/>
        </w:rPr>
        <w:t>ا</w:t>
      </w:r>
      <w:r w:rsidR="0095748C" w:rsidRPr="000975E0">
        <w:rPr>
          <w:rFonts w:cs="B Nazanin" w:hint="cs"/>
          <w:sz w:val="25"/>
          <w:rtl/>
        </w:rPr>
        <w:t>ی</w:t>
      </w:r>
      <w:r w:rsidR="0095748C" w:rsidRPr="000975E0">
        <w:rPr>
          <w:rFonts w:cs="B Nazanin" w:hint="eastAsia"/>
          <w:sz w:val="25"/>
          <w:rtl/>
        </w:rPr>
        <w:t>ن</w:t>
      </w:r>
      <w:r w:rsidR="0095748C" w:rsidRPr="000975E0">
        <w:rPr>
          <w:rFonts w:cs="B Nazanin"/>
          <w:sz w:val="25"/>
          <w:rtl/>
        </w:rPr>
        <w:t xml:space="preserve"> عناصر شامل محصول ، ق</w:t>
      </w:r>
      <w:r w:rsidR="0095748C" w:rsidRPr="000975E0">
        <w:rPr>
          <w:rFonts w:cs="B Nazanin" w:hint="cs"/>
          <w:sz w:val="25"/>
          <w:rtl/>
        </w:rPr>
        <w:t>ی</w:t>
      </w:r>
      <w:r w:rsidR="0095748C" w:rsidRPr="000975E0">
        <w:rPr>
          <w:rFonts w:cs="B Nazanin" w:hint="eastAsia"/>
          <w:sz w:val="25"/>
          <w:rtl/>
        </w:rPr>
        <w:t>مت</w:t>
      </w:r>
      <w:r w:rsidR="0095748C" w:rsidRPr="000975E0">
        <w:rPr>
          <w:rFonts w:cs="B Nazanin" w:hint="cs"/>
          <w:sz w:val="25"/>
          <w:rtl/>
        </w:rPr>
        <w:t xml:space="preserve"> ، </w:t>
      </w:r>
      <w:r w:rsidR="0095748C" w:rsidRPr="000975E0">
        <w:rPr>
          <w:rFonts w:cs="B Nazanin"/>
          <w:sz w:val="25"/>
          <w:rtl/>
        </w:rPr>
        <w:t>مکان  و ت</w:t>
      </w:r>
      <w:r w:rsidR="0095748C" w:rsidRPr="000975E0">
        <w:rPr>
          <w:rFonts w:cs="B Nazanin" w:hint="cs"/>
          <w:sz w:val="25"/>
          <w:rtl/>
        </w:rPr>
        <w:t>رویج</w:t>
      </w:r>
      <w:r w:rsidR="0095748C" w:rsidRPr="000975E0">
        <w:rPr>
          <w:rFonts w:cs="B Nazanin"/>
          <w:sz w:val="25"/>
          <w:rtl/>
        </w:rPr>
        <w:t xml:space="preserve">  هستند</w:t>
      </w:r>
      <w:r w:rsidR="0095748C" w:rsidRPr="000975E0">
        <w:rPr>
          <w:rFonts w:cs="B Nazanin" w:hint="cs"/>
          <w:sz w:val="25"/>
          <w:rtl/>
        </w:rPr>
        <w:t>.</w:t>
      </w:r>
    </w:p>
    <w:p w14:paraId="5F6E7326" w14:textId="55956680" w:rsidR="007F1D6B" w:rsidRPr="000975E0" w:rsidRDefault="00D97A1B" w:rsidP="00734E46">
      <w:pPr>
        <w:pStyle w:val="1"/>
        <w:jc w:val="both"/>
        <w:rPr>
          <w:rFonts w:cs="B Nazanin"/>
          <w:sz w:val="25"/>
          <w:rtl/>
        </w:rPr>
      </w:pPr>
      <w:r w:rsidRPr="000975E0">
        <w:rPr>
          <w:rFonts w:cs="B Nazanin" w:hint="eastAsia"/>
          <w:sz w:val="25"/>
          <w:rtl/>
        </w:rPr>
        <w:t>سپس</w:t>
      </w:r>
      <w:r w:rsidRPr="000975E0">
        <w:rPr>
          <w:rFonts w:cs="B Nazanin"/>
          <w:sz w:val="25"/>
          <w:rtl/>
        </w:rPr>
        <w:t xml:space="preserve"> بعد از او ف</w:t>
      </w:r>
      <w:r w:rsidRPr="000975E0">
        <w:rPr>
          <w:rFonts w:cs="B Nazanin" w:hint="cs"/>
          <w:sz w:val="25"/>
          <w:rtl/>
        </w:rPr>
        <w:t>ی</w:t>
      </w:r>
      <w:r w:rsidRPr="000975E0">
        <w:rPr>
          <w:rFonts w:cs="B Nazanin" w:hint="eastAsia"/>
          <w:sz w:val="25"/>
          <w:rtl/>
        </w:rPr>
        <w:t>ل</w:t>
      </w:r>
      <w:r w:rsidRPr="000975E0">
        <w:rPr>
          <w:rFonts w:cs="B Nazanin" w:hint="cs"/>
          <w:sz w:val="25"/>
          <w:rtl/>
        </w:rPr>
        <w:t>ی</w:t>
      </w:r>
      <w:r w:rsidRPr="000975E0">
        <w:rPr>
          <w:rFonts w:cs="B Nazanin" w:hint="eastAsia"/>
          <w:sz w:val="25"/>
          <w:rtl/>
        </w:rPr>
        <w:t>پ</w:t>
      </w:r>
      <w:r w:rsidRPr="000975E0">
        <w:rPr>
          <w:rFonts w:cs="B Nazanin"/>
          <w:sz w:val="25"/>
          <w:rtl/>
        </w:rPr>
        <w:t xml:space="preserve"> کاتلر در کتاب مد</w:t>
      </w:r>
      <w:r w:rsidRPr="000975E0">
        <w:rPr>
          <w:rFonts w:cs="B Nazanin" w:hint="cs"/>
          <w:sz w:val="25"/>
          <w:rtl/>
        </w:rPr>
        <w:t>ی</w:t>
      </w:r>
      <w:r w:rsidRPr="000975E0">
        <w:rPr>
          <w:rFonts w:cs="B Nazanin" w:hint="eastAsia"/>
          <w:sz w:val="25"/>
          <w:rtl/>
        </w:rPr>
        <w:t>ر</w:t>
      </w:r>
      <w:r w:rsidRPr="000975E0">
        <w:rPr>
          <w:rFonts w:cs="B Nazanin" w:hint="cs"/>
          <w:sz w:val="25"/>
          <w:rtl/>
        </w:rPr>
        <w:t>ی</w:t>
      </w:r>
      <w:r w:rsidRPr="000975E0">
        <w:rPr>
          <w:rFonts w:cs="B Nazanin" w:hint="eastAsia"/>
          <w:sz w:val="25"/>
          <w:rtl/>
        </w:rPr>
        <w:t>ت</w:t>
      </w:r>
      <w:r w:rsidRPr="000975E0">
        <w:rPr>
          <w:rFonts w:cs="B Nazanin"/>
          <w:sz w:val="25"/>
          <w:rtl/>
        </w:rPr>
        <w:t xml:space="preserve"> بازار</w:t>
      </w:r>
      <w:r w:rsidRPr="000975E0">
        <w:rPr>
          <w:rFonts w:cs="B Nazanin" w:hint="cs"/>
          <w:sz w:val="25"/>
          <w:rtl/>
        </w:rPr>
        <w:t>ی</w:t>
      </w:r>
      <w:r w:rsidRPr="000975E0">
        <w:rPr>
          <w:rFonts w:cs="B Nazanin" w:hint="eastAsia"/>
          <w:sz w:val="25"/>
          <w:rtl/>
        </w:rPr>
        <w:t>اب</w:t>
      </w:r>
      <w:r w:rsidRPr="000975E0">
        <w:rPr>
          <w:rFonts w:cs="B Nazanin" w:hint="cs"/>
          <w:sz w:val="25"/>
          <w:rtl/>
        </w:rPr>
        <w:t>ی</w:t>
      </w:r>
      <w:r w:rsidRPr="000975E0">
        <w:rPr>
          <w:rFonts w:cs="B Nazanin"/>
          <w:sz w:val="25"/>
          <w:rtl/>
        </w:rPr>
        <w:t xml:space="preserve"> خود که در سال ۱۹۶۷ منتشر شد، </w:t>
      </w:r>
      <w:r w:rsidR="009D10AC" w:rsidRPr="000975E0">
        <w:rPr>
          <w:rFonts w:cs="B Nazanin"/>
          <w:sz w:val="25"/>
        </w:rPr>
        <w:t>4P</w:t>
      </w:r>
      <w:r w:rsidRPr="000975E0">
        <w:rPr>
          <w:rFonts w:cs="B Nazanin"/>
          <w:sz w:val="25"/>
          <w:rtl/>
        </w:rPr>
        <w:t>را شرح داد</w:t>
      </w:r>
      <w:r w:rsidR="000D0C14" w:rsidRPr="000975E0">
        <w:rPr>
          <w:rFonts w:cs="B Nazanin" w:hint="cs"/>
          <w:sz w:val="25"/>
          <w:rtl/>
        </w:rPr>
        <w:t xml:space="preserve"> که شامل موارد زیر می</w:t>
      </w:r>
      <w:r w:rsidR="005E13FC" w:rsidRPr="000975E0">
        <w:rPr>
          <w:rFonts w:cs="B Nazanin" w:hint="cs"/>
          <w:sz w:val="25"/>
          <w:rtl/>
        </w:rPr>
        <w:t>‌</w:t>
      </w:r>
      <w:r w:rsidR="000D0C14" w:rsidRPr="000975E0">
        <w:rPr>
          <w:rFonts w:cs="B Nazanin" w:hint="cs"/>
          <w:sz w:val="25"/>
          <w:rtl/>
        </w:rPr>
        <w:t>باشد :</w:t>
      </w:r>
    </w:p>
    <w:p w14:paraId="4D367E1F" w14:textId="77777777" w:rsidR="00D97A1B" w:rsidRDefault="00D97A1B" w:rsidP="00734E46">
      <w:pPr>
        <w:pStyle w:val="1"/>
        <w:jc w:val="both"/>
        <w:rPr>
          <w:rFonts w:cs="B Nazanin"/>
          <w:szCs w:val="24"/>
          <w:rtl/>
        </w:rPr>
      </w:pPr>
    </w:p>
    <w:p w14:paraId="64A4D8AB" w14:textId="1B55C51A" w:rsidR="00D97A1B" w:rsidRDefault="00D97A1B" w:rsidP="00734E46">
      <w:pPr>
        <w:pStyle w:val="1"/>
        <w:jc w:val="both"/>
        <w:rPr>
          <w:rFonts w:cs="B Nazanin"/>
          <w:b/>
          <w:bCs/>
          <w:szCs w:val="24"/>
          <w:rtl/>
        </w:rPr>
      </w:pPr>
      <w:r w:rsidRPr="00DB677C">
        <w:rPr>
          <w:rFonts w:cs="B Nazanin" w:hint="cs"/>
          <w:b/>
          <w:bCs/>
          <w:sz w:val="27"/>
          <w:szCs w:val="27"/>
          <w:rtl/>
        </w:rPr>
        <w:t>آمیخته بازاریابی</w:t>
      </w:r>
      <w:r w:rsidR="0095748C">
        <w:rPr>
          <w:rStyle w:val="FootnoteReference"/>
          <w:rFonts w:cs="B Nazanin"/>
          <w:b/>
          <w:bCs/>
          <w:szCs w:val="24"/>
          <w:rtl/>
        </w:rPr>
        <w:footnoteReference w:id="28"/>
      </w:r>
    </w:p>
    <w:p w14:paraId="5ECED344" w14:textId="1E733718" w:rsidR="0035143E" w:rsidRPr="000975E0" w:rsidRDefault="0035143E" w:rsidP="00734E46">
      <w:pPr>
        <w:pStyle w:val="1"/>
        <w:jc w:val="both"/>
        <w:rPr>
          <w:rFonts w:cs="B Nazanin"/>
          <w:sz w:val="25"/>
          <w:rtl/>
        </w:rPr>
      </w:pPr>
      <w:r w:rsidRPr="000975E0">
        <w:rPr>
          <w:rFonts w:cs="B Nazanin" w:hint="cs"/>
          <w:sz w:val="25"/>
          <w:rtl/>
        </w:rPr>
        <w:t>آمیخته بازاریابی از عوامل قابل کنترل بازاریابی بوده و شامل موارد زیر می</w:t>
      </w:r>
      <w:r w:rsidR="000323DE" w:rsidRPr="000975E0">
        <w:rPr>
          <w:rFonts w:cs="B Nazanin" w:hint="cs"/>
          <w:sz w:val="25"/>
          <w:rtl/>
        </w:rPr>
        <w:t>‌</w:t>
      </w:r>
      <w:r w:rsidRPr="000975E0">
        <w:rPr>
          <w:rFonts w:cs="B Nazanin" w:hint="cs"/>
          <w:sz w:val="25"/>
          <w:rtl/>
        </w:rPr>
        <w:t>باشد :</w:t>
      </w:r>
    </w:p>
    <w:p w14:paraId="0804C01A" w14:textId="77777777" w:rsidR="00351D70" w:rsidRPr="000975E0" w:rsidRDefault="00351D70">
      <w:pPr>
        <w:pStyle w:val="ListParagraph"/>
        <w:numPr>
          <w:ilvl w:val="0"/>
          <w:numId w:val="11"/>
        </w:numPr>
        <w:tabs>
          <w:tab w:val="right" w:pos="708"/>
        </w:tabs>
        <w:spacing w:line="228" w:lineRule="auto"/>
        <w:contextualSpacing w:val="0"/>
        <w:outlineLvl w:val="0"/>
        <w:rPr>
          <w:rFonts w:eastAsia="Times New Roman" w:cs="B Nazanin"/>
          <w:vanish/>
          <w:color w:val="000000"/>
          <w:spacing w:val="-4"/>
          <w:sz w:val="25"/>
          <w:szCs w:val="25"/>
          <w:rtl/>
          <w:lang w:bidi="fa-IR"/>
        </w:rPr>
      </w:pPr>
    </w:p>
    <w:p w14:paraId="74D7A0AE" w14:textId="77777777" w:rsidR="00351D70" w:rsidRPr="000975E0" w:rsidRDefault="00351D70">
      <w:pPr>
        <w:pStyle w:val="ListParagraph"/>
        <w:numPr>
          <w:ilvl w:val="0"/>
          <w:numId w:val="11"/>
        </w:numPr>
        <w:tabs>
          <w:tab w:val="right" w:pos="708"/>
        </w:tabs>
        <w:spacing w:line="228" w:lineRule="auto"/>
        <w:contextualSpacing w:val="0"/>
        <w:outlineLvl w:val="0"/>
        <w:rPr>
          <w:rFonts w:eastAsia="Times New Roman" w:cs="B Nazanin"/>
          <w:vanish/>
          <w:color w:val="000000"/>
          <w:spacing w:val="-4"/>
          <w:sz w:val="25"/>
          <w:szCs w:val="25"/>
          <w:rtl/>
          <w:lang w:bidi="fa-IR"/>
        </w:rPr>
      </w:pPr>
    </w:p>
    <w:p w14:paraId="101DA2D5" w14:textId="77777777" w:rsidR="00351D70" w:rsidRPr="000975E0" w:rsidRDefault="00351D70">
      <w:pPr>
        <w:pStyle w:val="ListParagraph"/>
        <w:numPr>
          <w:ilvl w:val="0"/>
          <w:numId w:val="11"/>
        </w:numPr>
        <w:tabs>
          <w:tab w:val="right" w:pos="708"/>
        </w:tabs>
        <w:spacing w:line="228" w:lineRule="auto"/>
        <w:contextualSpacing w:val="0"/>
        <w:outlineLvl w:val="0"/>
        <w:rPr>
          <w:rFonts w:eastAsia="Times New Roman" w:cs="B Nazanin"/>
          <w:vanish/>
          <w:color w:val="000000"/>
          <w:spacing w:val="-4"/>
          <w:sz w:val="25"/>
          <w:szCs w:val="25"/>
          <w:rtl/>
          <w:lang w:bidi="fa-IR"/>
        </w:rPr>
      </w:pPr>
    </w:p>
    <w:p w14:paraId="7FF19883" w14:textId="77777777" w:rsidR="00351D70" w:rsidRPr="000975E0" w:rsidRDefault="00351D70">
      <w:pPr>
        <w:pStyle w:val="ListParagraph"/>
        <w:numPr>
          <w:ilvl w:val="0"/>
          <w:numId w:val="11"/>
        </w:numPr>
        <w:tabs>
          <w:tab w:val="right" w:pos="708"/>
        </w:tabs>
        <w:spacing w:line="228" w:lineRule="auto"/>
        <w:contextualSpacing w:val="0"/>
        <w:outlineLvl w:val="0"/>
        <w:rPr>
          <w:rFonts w:eastAsia="Times New Roman" w:cs="B Nazanin"/>
          <w:vanish/>
          <w:color w:val="000000"/>
          <w:spacing w:val="-4"/>
          <w:sz w:val="25"/>
          <w:szCs w:val="25"/>
          <w:rtl/>
          <w:lang w:bidi="fa-IR"/>
        </w:rPr>
      </w:pPr>
    </w:p>
    <w:p w14:paraId="064A444A" w14:textId="77777777" w:rsidR="00351D70" w:rsidRPr="000975E0" w:rsidRDefault="00351D70">
      <w:pPr>
        <w:pStyle w:val="ListParagraph"/>
        <w:numPr>
          <w:ilvl w:val="0"/>
          <w:numId w:val="11"/>
        </w:numPr>
        <w:tabs>
          <w:tab w:val="right" w:pos="708"/>
        </w:tabs>
        <w:spacing w:line="228" w:lineRule="auto"/>
        <w:contextualSpacing w:val="0"/>
        <w:outlineLvl w:val="0"/>
        <w:rPr>
          <w:rFonts w:eastAsia="Times New Roman" w:cs="B Nazanin"/>
          <w:vanish/>
          <w:color w:val="000000"/>
          <w:spacing w:val="-4"/>
          <w:sz w:val="25"/>
          <w:szCs w:val="25"/>
          <w:rtl/>
          <w:lang w:bidi="fa-IR"/>
        </w:rPr>
      </w:pPr>
    </w:p>
    <w:p w14:paraId="7BA5DC6F" w14:textId="77777777" w:rsidR="00351D70" w:rsidRPr="000975E0" w:rsidRDefault="00351D70">
      <w:pPr>
        <w:pStyle w:val="ListParagraph"/>
        <w:numPr>
          <w:ilvl w:val="0"/>
          <w:numId w:val="11"/>
        </w:numPr>
        <w:tabs>
          <w:tab w:val="right" w:pos="708"/>
        </w:tabs>
        <w:spacing w:line="228" w:lineRule="auto"/>
        <w:contextualSpacing w:val="0"/>
        <w:outlineLvl w:val="0"/>
        <w:rPr>
          <w:rFonts w:eastAsia="Times New Roman" w:cs="B Nazanin"/>
          <w:vanish/>
          <w:color w:val="000000"/>
          <w:spacing w:val="-4"/>
          <w:sz w:val="25"/>
          <w:szCs w:val="25"/>
          <w:rtl/>
          <w:lang w:bidi="fa-IR"/>
        </w:rPr>
      </w:pPr>
    </w:p>
    <w:p w14:paraId="0848DAC6" w14:textId="77777777" w:rsidR="00351D70" w:rsidRPr="000975E0" w:rsidRDefault="00351D70">
      <w:pPr>
        <w:pStyle w:val="ListParagraph"/>
        <w:numPr>
          <w:ilvl w:val="0"/>
          <w:numId w:val="11"/>
        </w:numPr>
        <w:tabs>
          <w:tab w:val="right" w:pos="708"/>
        </w:tabs>
        <w:spacing w:line="228" w:lineRule="auto"/>
        <w:contextualSpacing w:val="0"/>
        <w:outlineLvl w:val="0"/>
        <w:rPr>
          <w:rFonts w:eastAsia="Times New Roman" w:cs="B Nazanin"/>
          <w:vanish/>
          <w:color w:val="000000"/>
          <w:spacing w:val="-4"/>
          <w:sz w:val="25"/>
          <w:szCs w:val="25"/>
          <w:rtl/>
          <w:lang w:bidi="fa-IR"/>
        </w:rPr>
      </w:pPr>
    </w:p>
    <w:p w14:paraId="36AE52B3" w14:textId="77777777" w:rsidR="00351D70" w:rsidRPr="000975E0" w:rsidRDefault="00351D70">
      <w:pPr>
        <w:pStyle w:val="ListParagraph"/>
        <w:numPr>
          <w:ilvl w:val="0"/>
          <w:numId w:val="11"/>
        </w:numPr>
        <w:tabs>
          <w:tab w:val="right" w:pos="708"/>
        </w:tabs>
        <w:spacing w:line="228" w:lineRule="auto"/>
        <w:contextualSpacing w:val="0"/>
        <w:outlineLvl w:val="0"/>
        <w:rPr>
          <w:rFonts w:eastAsia="Times New Roman" w:cs="B Nazanin"/>
          <w:vanish/>
          <w:color w:val="000000"/>
          <w:spacing w:val="-4"/>
          <w:sz w:val="25"/>
          <w:szCs w:val="25"/>
          <w:rtl/>
          <w:lang w:bidi="fa-IR"/>
        </w:rPr>
      </w:pPr>
    </w:p>
    <w:p w14:paraId="2B42F76D" w14:textId="77777777" w:rsidR="00351D70" w:rsidRPr="000975E0" w:rsidRDefault="00351D70">
      <w:pPr>
        <w:pStyle w:val="ListParagraph"/>
        <w:numPr>
          <w:ilvl w:val="0"/>
          <w:numId w:val="11"/>
        </w:numPr>
        <w:tabs>
          <w:tab w:val="right" w:pos="708"/>
        </w:tabs>
        <w:spacing w:line="228" w:lineRule="auto"/>
        <w:contextualSpacing w:val="0"/>
        <w:outlineLvl w:val="0"/>
        <w:rPr>
          <w:rFonts w:eastAsia="Times New Roman" w:cs="B Nazanin"/>
          <w:vanish/>
          <w:color w:val="000000"/>
          <w:spacing w:val="-4"/>
          <w:sz w:val="25"/>
          <w:szCs w:val="25"/>
          <w:rtl/>
          <w:lang w:bidi="fa-IR"/>
        </w:rPr>
      </w:pPr>
    </w:p>
    <w:p w14:paraId="78227911" w14:textId="77777777" w:rsidR="00351D70" w:rsidRPr="000975E0" w:rsidRDefault="00351D70">
      <w:pPr>
        <w:pStyle w:val="ListParagraph"/>
        <w:numPr>
          <w:ilvl w:val="0"/>
          <w:numId w:val="11"/>
        </w:numPr>
        <w:tabs>
          <w:tab w:val="right" w:pos="708"/>
        </w:tabs>
        <w:spacing w:line="228" w:lineRule="auto"/>
        <w:contextualSpacing w:val="0"/>
        <w:outlineLvl w:val="0"/>
        <w:rPr>
          <w:rFonts w:eastAsia="Times New Roman" w:cs="B Nazanin"/>
          <w:vanish/>
          <w:color w:val="000000"/>
          <w:spacing w:val="-4"/>
          <w:sz w:val="25"/>
          <w:szCs w:val="25"/>
          <w:rtl/>
          <w:lang w:bidi="fa-IR"/>
        </w:rPr>
      </w:pPr>
    </w:p>
    <w:p w14:paraId="4AFDC2D9" w14:textId="77777777" w:rsidR="00351D70" w:rsidRPr="000975E0" w:rsidRDefault="00351D70">
      <w:pPr>
        <w:pStyle w:val="ListParagraph"/>
        <w:numPr>
          <w:ilvl w:val="0"/>
          <w:numId w:val="11"/>
        </w:numPr>
        <w:tabs>
          <w:tab w:val="right" w:pos="708"/>
        </w:tabs>
        <w:spacing w:line="228" w:lineRule="auto"/>
        <w:contextualSpacing w:val="0"/>
        <w:outlineLvl w:val="0"/>
        <w:rPr>
          <w:rFonts w:eastAsia="Times New Roman" w:cs="B Nazanin"/>
          <w:vanish/>
          <w:color w:val="000000"/>
          <w:spacing w:val="-4"/>
          <w:sz w:val="25"/>
          <w:szCs w:val="25"/>
          <w:rtl/>
          <w:lang w:bidi="fa-IR"/>
        </w:rPr>
      </w:pPr>
    </w:p>
    <w:p w14:paraId="2F29A35B" w14:textId="77777777" w:rsidR="00351D70" w:rsidRPr="000975E0" w:rsidRDefault="00351D70">
      <w:pPr>
        <w:pStyle w:val="ListParagraph"/>
        <w:numPr>
          <w:ilvl w:val="0"/>
          <w:numId w:val="11"/>
        </w:numPr>
        <w:tabs>
          <w:tab w:val="right" w:pos="708"/>
        </w:tabs>
        <w:spacing w:line="228" w:lineRule="auto"/>
        <w:contextualSpacing w:val="0"/>
        <w:outlineLvl w:val="0"/>
        <w:rPr>
          <w:rFonts w:eastAsia="Times New Roman" w:cs="B Nazanin"/>
          <w:vanish/>
          <w:color w:val="000000"/>
          <w:spacing w:val="-4"/>
          <w:sz w:val="25"/>
          <w:szCs w:val="25"/>
          <w:rtl/>
          <w:lang w:bidi="fa-IR"/>
        </w:rPr>
      </w:pPr>
    </w:p>
    <w:p w14:paraId="4086DB09" w14:textId="77777777" w:rsidR="00351D70" w:rsidRPr="000975E0" w:rsidRDefault="00351D70">
      <w:pPr>
        <w:pStyle w:val="ListParagraph"/>
        <w:numPr>
          <w:ilvl w:val="0"/>
          <w:numId w:val="11"/>
        </w:numPr>
        <w:tabs>
          <w:tab w:val="right" w:pos="708"/>
        </w:tabs>
        <w:spacing w:line="228" w:lineRule="auto"/>
        <w:contextualSpacing w:val="0"/>
        <w:outlineLvl w:val="0"/>
        <w:rPr>
          <w:rFonts w:eastAsia="Times New Roman" w:cs="B Nazanin"/>
          <w:vanish/>
          <w:color w:val="000000"/>
          <w:spacing w:val="-4"/>
          <w:sz w:val="25"/>
          <w:szCs w:val="25"/>
          <w:rtl/>
          <w:lang w:bidi="fa-IR"/>
        </w:rPr>
      </w:pPr>
    </w:p>
    <w:p w14:paraId="26C19BD9" w14:textId="77777777" w:rsidR="00351D70" w:rsidRPr="000975E0" w:rsidRDefault="00351D70">
      <w:pPr>
        <w:pStyle w:val="ListParagraph"/>
        <w:numPr>
          <w:ilvl w:val="0"/>
          <w:numId w:val="11"/>
        </w:numPr>
        <w:tabs>
          <w:tab w:val="right" w:pos="708"/>
        </w:tabs>
        <w:spacing w:line="228" w:lineRule="auto"/>
        <w:contextualSpacing w:val="0"/>
        <w:outlineLvl w:val="0"/>
        <w:rPr>
          <w:rFonts w:eastAsia="Times New Roman" w:cs="B Nazanin"/>
          <w:vanish/>
          <w:color w:val="000000"/>
          <w:spacing w:val="-4"/>
          <w:sz w:val="25"/>
          <w:szCs w:val="25"/>
          <w:rtl/>
          <w:lang w:bidi="fa-IR"/>
        </w:rPr>
      </w:pPr>
    </w:p>
    <w:p w14:paraId="3883371B" w14:textId="77777777" w:rsidR="00351D70" w:rsidRPr="000975E0" w:rsidRDefault="00351D70">
      <w:pPr>
        <w:pStyle w:val="ListParagraph"/>
        <w:numPr>
          <w:ilvl w:val="0"/>
          <w:numId w:val="11"/>
        </w:numPr>
        <w:tabs>
          <w:tab w:val="right" w:pos="708"/>
        </w:tabs>
        <w:spacing w:line="228" w:lineRule="auto"/>
        <w:contextualSpacing w:val="0"/>
        <w:outlineLvl w:val="0"/>
        <w:rPr>
          <w:rFonts w:eastAsia="Times New Roman" w:cs="B Nazanin"/>
          <w:vanish/>
          <w:color w:val="000000"/>
          <w:spacing w:val="-4"/>
          <w:sz w:val="25"/>
          <w:szCs w:val="25"/>
          <w:rtl/>
          <w:lang w:bidi="fa-IR"/>
        </w:rPr>
      </w:pPr>
    </w:p>
    <w:p w14:paraId="398096A2" w14:textId="77777777" w:rsidR="00351D70" w:rsidRPr="000975E0" w:rsidRDefault="00351D70">
      <w:pPr>
        <w:pStyle w:val="ListParagraph"/>
        <w:numPr>
          <w:ilvl w:val="0"/>
          <w:numId w:val="11"/>
        </w:numPr>
        <w:tabs>
          <w:tab w:val="right" w:pos="708"/>
        </w:tabs>
        <w:spacing w:line="228" w:lineRule="auto"/>
        <w:contextualSpacing w:val="0"/>
        <w:outlineLvl w:val="0"/>
        <w:rPr>
          <w:rFonts w:eastAsia="Times New Roman" w:cs="B Nazanin"/>
          <w:vanish/>
          <w:color w:val="000000"/>
          <w:spacing w:val="-4"/>
          <w:sz w:val="25"/>
          <w:szCs w:val="25"/>
          <w:rtl/>
          <w:lang w:bidi="fa-IR"/>
        </w:rPr>
      </w:pPr>
    </w:p>
    <w:p w14:paraId="7843078A" w14:textId="77777777" w:rsidR="00351D70" w:rsidRPr="000975E0" w:rsidRDefault="00351D70">
      <w:pPr>
        <w:pStyle w:val="ListParagraph"/>
        <w:numPr>
          <w:ilvl w:val="0"/>
          <w:numId w:val="11"/>
        </w:numPr>
        <w:tabs>
          <w:tab w:val="right" w:pos="708"/>
        </w:tabs>
        <w:spacing w:line="228" w:lineRule="auto"/>
        <w:contextualSpacing w:val="0"/>
        <w:outlineLvl w:val="0"/>
        <w:rPr>
          <w:rFonts w:eastAsia="Times New Roman" w:cs="B Nazanin"/>
          <w:vanish/>
          <w:color w:val="000000"/>
          <w:spacing w:val="-4"/>
          <w:sz w:val="25"/>
          <w:szCs w:val="25"/>
          <w:rtl/>
          <w:lang w:bidi="fa-IR"/>
        </w:rPr>
      </w:pPr>
    </w:p>
    <w:p w14:paraId="17996E21" w14:textId="77777777" w:rsidR="00351D70" w:rsidRPr="000975E0" w:rsidRDefault="00351D70">
      <w:pPr>
        <w:pStyle w:val="ListParagraph"/>
        <w:numPr>
          <w:ilvl w:val="0"/>
          <w:numId w:val="11"/>
        </w:numPr>
        <w:tabs>
          <w:tab w:val="right" w:pos="708"/>
        </w:tabs>
        <w:spacing w:line="228" w:lineRule="auto"/>
        <w:contextualSpacing w:val="0"/>
        <w:outlineLvl w:val="0"/>
        <w:rPr>
          <w:rFonts w:eastAsia="Times New Roman" w:cs="B Nazanin"/>
          <w:vanish/>
          <w:color w:val="000000"/>
          <w:spacing w:val="-4"/>
          <w:sz w:val="25"/>
          <w:szCs w:val="25"/>
          <w:rtl/>
          <w:lang w:bidi="fa-IR"/>
        </w:rPr>
      </w:pPr>
    </w:p>
    <w:p w14:paraId="7230EDAE" w14:textId="77777777" w:rsidR="00351D70" w:rsidRPr="000975E0" w:rsidRDefault="00351D70">
      <w:pPr>
        <w:pStyle w:val="ListParagraph"/>
        <w:numPr>
          <w:ilvl w:val="0"/>
          <w:numId w:val="11"/>
        </w:numPr>
        <w:tabs>
          <w:tab w:val="right" w:pos="708"/>
        </w:tabs>
        <w:spacing w:line="228" w:lineRule="auto"/>
        <w:contextualSpacing w:val="0"/>
        <w:outlineLvl w:val="0"/>
        <w:rPr>
          <w:rFonts w:eastAsia="Times New Roman" w:cs="B Nazanin"/>
          <w:vanish/>
          <w:color w:val="000000"/>
          <w:spacing w:val="-4"/>
          <w:sz w:val="25"/>
          <w:szCs w:val="25"/>
          <w:rtl/>
          <w:lang w:bidi="fa-IR"/>
        </w:rPr>
      </w:pPr>
    </w:p>
    <w:p w14:paraId="5D1C8BEE" w14:textId="77777777" w:rsidR="00351D70" w:rsidRPr="000975E0" w:rsidRDefault="00351D70">
      <w:pPr>
        <w:pStyle w:val="ListParagraph"/>
        <w:numPr>
          <w:ilvl w:val="0"/>
          <w:numId w:val="11"/>
        </w:numPr>
        <w:tabs>
          <w:tab w:val="right" w:pos="708"/>
        </w:tabs>
        <w:spacing w:line="228" w:lineRule="auto"/>
        <w:contextualSpacing w:val="0"/>
        <w:outlineLvl w:val="0"/>
        <w:rPr>
          <w:rFonts w:eastAsia="Times New Roman" w:cs="B Nazanin"/>
          <w:vanish/>
          <w:color w:val="000000"/>
          <w:spacing w:val="-4"/>
          <w:sz w:val="25"/>
          <w:szCs w:val="25"/>
          <w:rtl/>
          <w:lang w:bidi="fa-IR"/>
        </w:rPr>
      </w:pPr>
    </w:p>
    <w:p w14:paraId="61C566B7" w14:textId="399E63C5" w:rsidR="00D97A1B" w:rsidRPr="000975E0" w:rsidRDefault="00CE51D4" w:rsidP="00CE51D4">
      <w:pPr>
        <w:pStyle w:val="1"/>
        <w:jc w:val="both"/>
        <w:rPr>
          <w:rFonts w:cs="B Nazanin"/>
          <w:sz w:val="25"/>
        </w:rPr>
      </w:pPr>
      <w:r>
        <w:rPr>
          <w:rFonts w:cs="B Nazanin" w:hint="cs"/>
          <w:b/>
          <w:bCs/>
          <w:sz w:val="25"/>
          <w:rtl/>
        </w:rPr>
        <w:t xml:space="preserve">1ـ </w:t>
      </w:r>
      <w:r w:rsidR="00D97A1B" w:rsidRPr="000975E0">
        <w:rPr>
          <w:rFonts w:cs="B Nazanin" w:hint="cs"/>
          <w:b/>
          <w:bCs/>
          <w:sz w:val="25"/>
          <w:rtl/>
        </w:rPr>
        <w:t>محصول</w:t>
      </w:r>
      <w:r w:rsidR="000975E0">
        <w:rPr>
          <w:rFonts w:cs="B Nazanin" w:hint="cs"/>
          <w:b/>
          <w:bCs/>
          <w:sz w:val="25"/>
          <w:rtl/>
        </w:rPr>
        <w:t xml:space="preserve"> </w:t>
      </w:r>
      <w:r w:rsidR="000975E0" w:rsidRPr="008B4923">
        <w:rPr>
          <w:rStyle w:val="FootnoteReference"/>
          <w:rFonts w:cs="B Nazanin"/>
          <w:sz w:val="25"/>
          <w:rtl/>
        </w:rPr>
        <w:footnoteReference w:id="29"/>
      </w:r>
      <w:r w:rsidR="0095748C" w:rsidRPr="008B4923">
        <w:rPr>
          <w:rFonts w:cs="B Nazanin" w:hint="cs"/>
          <w:sz w:val="25"/>
          <w:rtl/>
        </w:rPr>
        <w:t xml:space="preserve"> </w:t>
      </w:r>
      <w:r w:rsidR="0095748C" w:rsidRPr="000975E0">
        <w:rPr>
          <w:rFonts w:cs="B Nazanin" w:hint="cs"/>
          <w:sz w:val="25"/>
          <w:rtl/>
        </w:rPr>
        <w:t xml:space="preserve">: </w:t>
      </w:r>
      <w:r w:rsidR="00D60266" w:rsidRPr="000975E0">
        <w:rPr>
          <w:rFonts w:cs="B Nazanin" w:hint="cs"/>
          <w:sz w:val="25"/>
          <w:rtl/>
        </w:rPr>
        <w:t>منظور محصولات یا خدماتی است که شرکت ارائه می</w:t>
      </w:r>
      <w:r w:rsidR="000323DE" w:rsidRPr="000975E0">
        <w:rPr>
          <w:rFonts w:cs="B Nazanin" w:hint="cs"/>
          <w:sz w:val="25"/>
          <w:rtl/>
        </w:rPr>
        <w:t>‌</w:t>
      </w:r>
      <w:r w:rsidR="00D60266" w:rsidRPr="000975E0">
        <w:rPr>
          <w:rFonts w:cs="B Nazanin" w:hint="cs"/>
          <w:sz w:val="25"/>
          <w:rtl/>
        </w:rPr>
        <w:t>دهد .</w:t>
      </w:r>
    </w:p>
    <w:p w14:paraId="5D54F609" w14:textId="25A3300B" w:rsidR="00D60266" w:rsidRPr="000975E0" w:rsidRDefault="00CE51D4" w:rsidP="00CE51D4">
      <w:pPr>
        <w:pStyle w:val="1"/>
        <w:jc w:val="both"/>
        <w:rPr>
          <w:rFonts w:cs="B Nazanin"/>
          <w:sz w:val="25"/>
        </w:rPr>
      </w:pPr>
      <w:r>
        <w:rPr>
          <w:rFonts w:cs="B Nazanin" w:hint="cs"/>
          <w:b/>
          <w:bCs/>
          <w:sz w:val="25"/>
          <w:rtl/>
        </w:rPr>
        <w:t xml:space="preserve">2ـ </w:t>
      </w:r>
      <w:r w:rsidR="00D60266" w:rsidRPr="000975E0">
        <w:rPr>
          <w:rFonts w:cs="B Nazanin" w:hint="cs"/>
          <w:b/>
          <w:bCs/>
          <w:sz w:val="25"/>
          <w:rtl/>
        </w:rPr>
        <w:t>قیمت</w:t>
      </w:r>
      <w:r w:rsidR="008B4923">
        <w:rPr>
          <w:rFonts w:cs="B Nazanin" w:hint="cs"/>
          <w:sz w:val="25"/>
          <w:rtl/>
        </w:rPr>
        <w:t xml:space="preserve"> </w:t>
      </w:r>
      <w:r w:rsidR="008B4923">
        <w:rPr>
          <w:rStyle w:val="FootnoteReference"/>
          <w:rFonts w:cs="B Nazanin"/>
          <w:sz w:val="25"/>
          <w:rtl/>
        </w:rPr>
        <w:footnoteReference w:id="30"/>
      </w:r>
      <w:r w:rsidR="008B4923">
        <w:rPr>
          <w:rFonts w:cs="B Nazanin" w:hint="cs"/>
          <w:sz w:val="25"/>
          <w:rtl/>
        </w:rPr>
        <w:t xml:space="preserve"> </w:t>
      </w:r>
      <w:r w:rsidR="00D60266" w:rsidRPr="000975E0">
        <w:rPr>
          <w:rFonts w:cs="B Nazanin" w:hint="cs"/>
          <w:sz w:val="25"/>
          <w:rtl/>
        </w:rPr>
        <w:t xml:space="preserve">: این عامل به ارزش محصول در نظر مشتریان اشاره دارد . </w:t>
      </w:r>
    </w:p>
    <w:p w14:paraId="70FFA163" w14:textId="7E0AF55A" w:rsidR="00D60266" w:rsidRPr="000975E0" w:rsidRDefault="00CE51D4" w:rsidP="00CE51D4">
      <w:pPr>
        <w:pStyle w:val="1"/>
        <w:jc w:val="both"/>
        <w:rPr>
          <w:rFonts w:cs="B Nazanin"/>
          <w:sz w:val="25"/>
        </w:rPr>
      </w:pPr>
      <w:r>
        <w:rPr>
          <w:rFonts w:cs="B Nazanin" w:hint="cs"/>
          <w:b/>
          <w:bCs/>
          <w:sz w:val="25"/>
          <w:rtl/>
        </w:rPr>
        <w:lastRenderedPageBreak/>
        <w:t xml:space="preserve">3ـ </w:t>
      </w:r>
      <w:r w:rsidR="00D60266" w:rsidRPr="000975E0">
        <w:rPr>
          <w:rFonts w:cs="B Nazanin" w:hint="cs"/>
          <w:b/>
          <w:bCs/>
          <w:sz w:val="25"/>
          <w:rtl/>
        </w:rPr>
        <w:t>ترویج</w:t>
      </w:r>
      <w:r w:rsidR="008B4923">
        <w:rPr>
          <w:rFonts w:cs="B Nazanin" w:hint="cs"/>
          <w:b/>
          <w:bCs/>
          <w:sz w:val="25"/>
          <w:rtl/>
        </w:rPr>
        <w:t xml:space="preserve"> </w:t>
      </w:r>
      <w:r w:rsidR="008B4923" w:rsidRPr="008B4923">
        <w:rPr>
          <w:rStyle w:val="FootnoteReference"/>
          <w:rFonts w:cs="B Nazanin"/>
          <w:sz w:val="25"/>
          <w:rtl/>
        </w:rPr>
        <w:footnoteReference w:id="31"/>
      </w:r>
      <w:r w:rsidR="00D60266" w:rsidRPr="000975E0">
        <w:rPr>
          <w:rFonts w:cs="B Nazanin" w:hint="cs"/>
          <w:sz w:val="25"/>
          <w:rtl/>
        </w:rPr>
        <w:t xml:space="preserve"> : </w:t>
      </w:r>
      <w:r w:rsidR="00D60266" w:rsidRPr="000975E0">
        <w:rPr>
          <w:rFonts w:cs="B Nazanin"/>
          <w:sz w:val="25"/>
          <w:rtl/>
        </w:rPr>
        <w:t>ا</w:t>
      </w:r>
      <w:r w:rsidR="00D60266" w:rsidRPr="000975E0">
        <w:rPr>
          <w:rFonts w:cs="B Nazanin" w:hint="cs"/>
          <w:sz w:val="25"/>
          <w:rtl/>
        </w:rPr>
        <w:t>ی</w:t>
      </w:r>
      <w:r w:rsidR="00D60266" w:rsidRPr="000975E0">
        <w:rPr>
          <w:rFonts w:cs="B Nazanin" w:hint="eastAsia"/>
          <w:sz w:val="25"/>
          <w:rtl/>
        </w:rPr>
        <w:t>ن</w:t>
      </w:r>
      <w:r w:rsidR="00D60266" w:rsidRPr="000975E0">
        <w:rPr>
          <w:rFonts w:cs="B Nazanin"/>
          <w:sz w:val="25"/>
          <w:rtl/>
        </w:rPr>
        <w:t xml:space="preserve"> </w:t>
      </w:r>
      <w:r w:rsidR="00262180">
        <w:rPr>
          <w:rFonts w:cs="B Nazanin" w:hint="cs"/>
          <w:sz w:val="25"/>
          <w:rtl/>
        </w:rPr>
        <w:t xml:space="preserve">مورد </w:t>
      </w:r>
      <w:r w:rsidR="00D60266" w:rsidRPr="000975E0">
        <w:rPr>
          <w:rFonts w:cs="B Nazanin"/>
          <w:sz w:val="25"/>
          <w:rtl/>
        </w:rPr>
        <w:t>شامل همه اقدامات بازار</w:t>
      </w:r>
      <w:r w:rsidR="00D60266" w:rsidRPr="000975E0">
        <w:rPr>
          <w:rFonts w:cs="B Nazanin" w:hint="cs"/>
          <w:sz w:val="25"/>
          <w:rtl/>
        </w:rPr>
        <w:t>ی</w:t>
      </w:r>
      <w:r w:rsidR="00D60266" w:rsidRPr="000975E0">
        <w:rPr>
          <w:rFonts w:cs="B Nazanin" w:hint="eastAsia"/>
          <w:sz w:val="25"/>
          <w:rtl/>
        </w:rPr>
        <w:t>اب</w:t>
      </w:r>
      <w:r w:rsidR="00D60266" w:rsidRPr="000975E0">
        <w:rPr>
          <w:rFonts w:cs="B Nazanin" w:hint="cs"/>
          <w:sz w:val="25"/>
          <w:rtl/>
        </w:rPr>
        <w:t>ی</w:t>
      </w:r>
      <w:r w:rsidR="00D60266" w:rsidRPr="000975E0">
        <w:rPr>
          <w:rFonts w:cs="B Nazanin"/>
          <w:sz w:val="25"/>
          <w:rtl/>
        </w:rPr>
        <w:t xml:space="preserve"> م</w:t>
      </w:r>
      <w:r w:rsidR="00D60266" w:rsidRPr="000975E0">
        <w:rPr>
          <w:rFonts w:cs="B Nazanin" w:hint="cs"/>
          <w:sz w:val="25"/>
          <w:rtl/>
        </w:rPr>
        <w:t>ی‌</w:t>
      </w:r>
      <w:r w:rsidR="00D60266" w:rsidRPr="000975E0">
        <w:rPr>
          <w:rFonts w:cs="B Nazanin" w:hint="eastAsia"/>
          <w:sz w:val="25"/>
          <w:rtl/>
        </w:rPr>
        <w:t>شود</w:t>
      </w:r>
      <w:r w:rsidR="00D60266" w:rsidRPr="000975E0">
        <w:rPr>
          <w:rFonts w:cs="B Nazanin"/>
          <w:sz w:val="25"/>
          <w:rtl/>
        </w:rPr>
        <w:t xml:space="preserve"> که برا</w:t>
      </w:r>
      <w:r w:rsidR="00D60266" w:rsidRPr="000975E0">
        <w:rPr>
          <w:rFonts w:cs="B Nazanin" w:hint="cs"/>
          <w:sz w:val="25"/>
          <w:rtl/>
        </w:rPr>
        <w:t>ی</w:t>
      </w:r>
      <w:r w:rsidR="00D60266" w:rsidRPr="000975E0">
        <w:rPr>
          <w:rFonts w:cs="B Nazanin"/>
          <w:sz w:val="25"/>
          <w:rtl/>
        </w:rPr>
        <w:t xml:space="preserve"> اطلاع‌رسان</w:t>
      </w:r>
      <w:r w:rsidR="00D60266" w:rsidRPr="000975E0">
        <w:rPr>
          <w:rFonts w:cs="B Nazanin" w:hint="cs"/>
          <w:sz w:val="25"/>
          <w:rtl/>
        </w:rPr>
        <w:t>ی</w:t>
      </w:r>
      <w:r w:rsidR="00D60266" w:rsidRPr="000975E0">
        <w:rPr>
          <w:rFonts w:cs="B Nazanin"/>
          <w:sz w:val="25"/>
          <w:rtl/>
        </w:rPr>
        <w:t xml:space="preserve"> به مخاطبان و تشو</w:t>
      </w:r>
      <w:r w:rsidR="00D60266" w:rsidRPr="000975E0">
        <w:rPr>
          <w:rFonts w:cs="B Nazanin" w:hint="cs"/>
          <w:sz w:val="25"/>
          <w:rtl/>
        </w:rPr>
        <w:t>ی</w:t>
      </w:r>
      <w:r w:rsidR="00D60266" w:rsidRPr="000975E0">
        <w:rPr>
          <w:rFonts w:cs="B Nazanin" w:hint="eastAsia"/>
          <w:sz w:val="25"/>
          <w:rtl/>
        </w:rPr>
        <w:t>ق</w:t>
      </w:r>
      <w:r w:rsidR="00D60266" w:rsidRPr="000975E0">
        <w:rPr>
          <w:rFonts w:cs="B Nazanin"/>
          <w:sz w:val="25"/>
          <w:rtl/>
        </w:rPr>
        <w:t xml:space="preserve"> آنها به خر</w:t>
      </w:r>
      <w:r w:rsidR="00D60266" w:rsidRPr="000975E0">
        <w:rPr>
          <w:rFonts w:cs="B Nazanin" w:hint="cs"/>
          <w:sz w:val="25"/>
          <w:rtl/>
        </w:rPr>
        <w:t>ی</w:t>
      </w:r>
      <w:r w:rsidR="00D60266" w:rsidRPr="000975E0">
        <w:rPr>
          <w:rFonts w:cs="B Nazanin" w:hint="eastAsia"/>
          <w:sz w:val="25"/>
          <w:rtl/>
        </w:rPr>
        <w:t>د</w:t>
      </w:r>
      <w:r w:rsidR="00D60266" w:rsidRPr="000975E0">
        <w:rPr>
          <w:rFonts w:cs="B Nazanin"/>
          <w:sz w:val="25"/>
          <w:rtl/>
        </w:rPr>
        <w:t xml:space="preserve"> ارائه م</w:t>
      </w:r>
      <w:r w:rsidR="00D60266" w:rsidRPr="000975E0">
        <w:rPr>
          <w:rFonts w:cs="B Nazanin" w:hint="cs"/>
          <w:sz w:val="25"/>
          <w:rtl/>
        </w:rPr>
        <w:t>ی‌</w:t>
      </w:r>
      <w:r w:rsidR="00D60266" w:rsidRPr="000975E0">
        <w:rPr>
          <w:rFonts w:cs="B Nazanin" w:hint="eastAsia"/>
          <w:sz w:val="25"/>
          <w:rtl/>
        </w:rPr>
        <w:t>شود،</w:t>
      </w:r>
      <w:r w:rsidR="00D60266" w:rsidRPr="000975E0">
        <w:rPr>
          <w:rFonts w:cs="B Nazanin"/>
          <w:sz w:val="25"/>
          <w:rtl/>
        </w:rPr>
        <w:t xml:space="preserve"> از جمله تبل</w:t>
      </w:r>
      <w:r w:rsidR="00D60266" w:rsidRPr="000975E0">
        <w:rPr>
          <w:rFonts w:cs="B Nazanin" w:hint="cs"/>
          <w:sz w:val="25"/>
          <w:rtl/>
        </w:rPr>
        <w:t>ی</w:t>
      </w:r>
      <w:r w:rsidR="00D60266" w:rsidRPr="000975E0">
        <w:rPr>
          <w:rFonts w:cs="B Nazanin" w:hint="eastAsia"/>
          <w:sz w:val="25"/>
          <w:rtl/>
        </w:rPr>
        <w:t>غات</w:t>
      </w:r>
      <w:r w:rsidR="00D60266" w:rsidRPr="000975E0">
        <w:rPr>
          <w:rFonts w:cs="B Nazanin"/>
          <w:sz w:val="25"/>
          <w:rtl/>
        </w:rPr>
        <w:t xml:space="preserve"> تلو</w:t>
      </w:r>
      <w:r w:rsidR="00D60266" w:rsidRPr="000975E0">
        <w:rPr>
          <w:rFonts w:cs="B Nazanin" w:hint="cs"/>
          <w:sz w:val="25"/>
          <w:rtl/>
        </w:rPr>
        <w:t>ی</w:t>
      </w:r>
      <w:r w:rsidR="00D60266" w:rsidRPr="000975E0">
        <w:rPr>
          <w:rFonts w:cs="B Nazanin" w:hint="eastAsia"/>
          <w:sz w:val="25"/>
          <w:rtl/>
        </w:rPr>
        <w:t>ز</w:t>
      </w:r>
      <w:r w:rsidR="00D60266" w:rsidRPr="000975E0">
        <w:rPr>
          <w:rFonts w:cs="B Nazanin" w:hint="cs"/>
          <w:sz w:val="25"/>
          <w:rtl/>
        </w:rPr>
        <w:t>ی</w:t>
      </w:r>
      <w:r w:rsidR="00D60266" w:rsidRPr="000975E0">
        <w:rPr>
          <w:rFonts w:cs="B Nazanin" w:hint="eastAsia"/>
          <w:sz w:val="25"/>
          <w:rtl/>
        </w:rPr>
        <w:t>ون</w:t>
      </w:r>
      <w:r w:rsidR="00D60266" w:rsidRPr="000975E0">
        <w:rPr>
          <w:rFonts w:cs="B Nazanin" w:hint="cs"/>
          <w:sz w:val="25"/>
          <w:rtl/>
        </w:rPr>
        <w:t>ی</w:t>
      </w:r>
      <w:r w:rsidR="00D60266" w:rsidRPr="000975E0">
        <w:rPr>
          <w:rFonts w:cs="B Nazanin" w:hint="eastAsia"/>
          <w:sz w:val="25"/>
          <w:rtl/>
        </w:rPr>
        <w:t>،</w:t>
      </w:r>
      <w:r w:rsidR="00D60266" w:rsidRPr="000975E0">
        <w:rPr>
          <w:rFonts w:cs="B Nazanin"/>
          <w:sz w:val="25"/>
          <w:rtl/>
        </w:rPr>
        <w:t xml:space="preserve"> راد</w:t>
      </w:r>
      <w:r w:rsidR="00D60266" w:rsidRPr="000975E0">
        <w:rPr>
          <w:rFonts w:cs="B Nazanin" w:hint="cs"/>
          <w:sz w:val="25"/>
          <w:rtl/>
        </w:rPr>
        <w:t>ی</w:t>
      </w:r>
      <w:r w:rsidR="00D60266" w:rsidRPr="000975E0">
        <w:rPr>
          <w:rFonts w:cs="B Nazanin" w:hint="eastAsia"/>
          <w:sz w:val="25"/>
          <w:rtl/>
        </w:rPr>
        <w:t>و</w:t>
      </w:r>
      <w:r w:rsidR="00D60266" w:rsidRPr="000975E0">
        <w:rPr>
          <w:rFonts w:cs="B Nazanin" w:hint="cs"/>
          <w:sz w:val="25"/>
          <w:rtl/>
        </w:rPr>
        <w:t>یی</w:t>
      </w:r>
      <w:r w:rsidR="00D60266" w:rsidRPr="000975E0">
        <w:rPr>
          <w:rFonts w:cs="B Nazanin" w:hint="eastAsia"/>
          <w:sz w:val="25"/>
          <w:rtl/>
        </w:rPr>
        <w:t>،</w:t>
      </w:r>
      <w:r w:rsidR="00D60266" w:rsidRPr="000975E0">
        <w:rPr>
          <w:rFonts w:cs="B Nazanin"/>
          <w:sz w:val="25"/>
          <w:rtl/>
        </w:rPr>
        <w:t xml:space="preserve"> آنلا</w:t>
      </w:r>
      <w:r w:rsidR="00D60266" w:rsidRPr="000975E0">
        <w:rPr>
          <w:rFonts w:cs="B Nazanin" w:hint="cs"/>
          <w:sz w:val="25"/>
          <w:rtl/>
        </w:rPr>
        <w:t>ی</w:t>
      </w:r>
      <w:r w:rsidR="00D60266" w:rsidRPr="000975E0">
        <w:rPr>
          <w:rFonts w:cs="B Nazanin" w:hint="eastAsia"/>
          <w:sz w:val="25"/>
          <w:rtl/>
        </w:rPr>
        <w:t>ن</w:t>
      </w:r>
      <w:r w:rsidR="00D60266" w:rsidRPr="000975E0">
        <w:rPr>
          <w:rFonts w:cs="B Nazanin" w:hint="cs"/>
          <w:sz w:val="25"/>
          <w:rtl/>
        </w:rPr>
        <w:t xml:space="preserve"> و  غیره</w:t>
      </w:r>
    </w:p>
    <w:p w14:paraId="74B96009" w14:textId="3286E079" w:rsidR="00D97A1B" w:rsidRPr="000975E0" w:rsidRDefault="00CE51D4" w:rsidP="00CE51D4">
      <w:pPr>
        <w:pStyle w:val="1"/>
        <w:jc w:val="both"/>
        <w:rPr>
          <w:rFonts w:cs="B Nazanin"/>
          <w:sz w:val="25"/>
        </w:rPr>
      </w:pPr>
      <w:r>
        <w:rPr>
          <w:rFonts w:cs="B Nazanin" w:hint="cs"/>
          <w:b/>
          <w:bCs/>
          <w:sz w:val="25"/>
          <w:rtl/>
        </w:rPr>
        <w:t xml:space="preserve">4ـ </w:t>
      </w:r>
      <w:r w:rsidR="00D97A1B" w:rsidRPr="000975E0">
        <w:rPr>
          <w:rFonts w:cs="B Nazanin" w:hint="cs"/>
          <w:b/>
          <w:bCs/>
          <w:sz w:val="25"/>
          <w:rtl/>
        </w:rPr>
        <w:t>مکان و توزیع</w:t>
      </w:r>
      <w:r w:rsidR="008B4923">
        <w:rPr>
          <w:rFonts w:cs="B Nazanin" w:hint="cs"/>
          <w:sz w:val="25"/>
          <w:rtl/>
        </w:rPr>
        <w:t xml:space="preserve"> </w:t>
      </w:r>
      <w:r w:rsidR="008B4923">
        <w:rPr>
          <w:rStyle w:val="FootnoteReference"/>
          <w:rFonts w:cs="B Nazanin"/>
          <w:sz w:val="25"/>
          <w:rtl/>
        </w:rPr>
        <w:footnoteReference w:id="32"/>
      </w:r>
      <w:r w:rsidR="00D60266" w:rsidRPr="000975E0">
        <w:rPr>
          <w:rFonts w:cs="B Nazanin" w:hint="cs"/>
          <w:sz w:val="25"/>
          <w:rtl/>
        </w:rPr>
        <w:t xml:space="preserve"> : </w:t>
      </w:r>
      <w:r w:rsidR="00D60266" w:rsidRPr="000975E0">
        <w:rPr>
          <w:rFonts w:cs="B Nazanin"/>
          <w:sz w:val="25"/>
          <w:rtl/>
        </w:rPr>
        <w:t>ا</w:t>
      </w:r>
      <w:r w:rsidR="00D60266" w:rsidRPr="000975E0">
        <w:rPr>
          <w:rFonts w:cs="B Nazanin" w:hint="cs"/>
          <w:sz w:val="25"/>
          <w:rtl/>
        </w:rPr>
        <w:t>ی</w:t>
      </w:r>
      <w:r w:rsidR="00D60266" w:rsidRPr="000975E0">
        <w:rPr>
          <w:rFonts w:cs="B Nazanin" w:hint="eastAsia"/>
          <w:sz w:val="25"/>
          <w:rtl/>
        </w:rPr>
        <w:t>ن</w:t>
      </w:r>
      <w:r w:rsidR="00D60266" w:rsidRPr="000975E0">
        <w:rPr>
          <w:rFonts w:cs="B Nazanin"/>
          <w:sz w:val="25"/>
          <w:rtl/>
        </w:rPr>
        <w:t xml:space="preserve"> عامل به جا</w:t>
      </w:r>
      <w:r w:rsidR="00D60266" w:rsidRPr="000975E0">
        <w:rPr>
          <w:rFonts w:cs="B Nazanin" w:hint="cs"/>
          <w:sz w:val="25"/>
          <w:rtl/>
        </w:rPr>
        <w:t>ی</w:t>
      </w:r>
      <w:r w:rsidR="00D60266" w:rsidRPr="000975E0">
        <w:rPr>
          <w:rFonts w:cs="B Nazanin" w:hint="eastAsia"/>
          <w:sz w:val="25"/>
          <w:rtl/>
        </w:rPr>
        <w:t>گاه</w:t>
      </w:r>
      <w:r w:rsidR="00D60266" w:rsidRPr="000975E0">
        <w:rPr>
          <w:rFonts w:cs="B Nazanin" w:hint="cs"/>
          <w:sz w:val="25"/>
          <w:rtl/>
        </w:rPr>
        <w:t>ی</w:t>
      </w:r>
      <w:r w:rsidR="00D60266" w:rsidRPr="000975E0">
        <w:rPr>
          <w:rFonts w:cs="B Nazanin"/>
          <w:sz w:val="25"/>
          <w:rtl/>
        </w:rPr>
        <w:t xml:space="preserve"> اشاره دارد که محصول </w:t>
      </w:r>
      <w:r w:rsidR="00D60266" w:rsidRPr="000975E0">
        <w:rPr>
          <w:rFonts w:cs="B Nazanin" w:hint="cs"/>
          <w:sz w:val="25"/>
          <w:rtl/>
        </w:rPr>
        <w:t>ی</w:t>
      </w:r>
      <w:r w:rsidR="00D60266" w:rsidRPr="000975E0">
        <w:rPr>
          <w:rFonts w:cs="B Nazanin" w:hint="eastAsia"/>
          <w:sz w:val="25"/>
          <w:rtl/>
        </w:rPr>
        <w:t>ا</w:t>
      </w:r>
      <w:r w:rsidR="00D60266" w:rsidRPr="000975E0">
        <w:rPr>
          <w:rFonts w:cs="B Nazanin"/>
          <w:sz w:val="25"/>
          <w:rtl/>
        </w:rPr>
        <w:t xml:space="preserve"> خدمات در آن ارائه م</w:t>
      </w:r>
      <w:r w:rsidR="00D60266" w:rsidRPr="000975E0">
        <w:rPr>
          <w:rFonts w:cs="B Nazanin" w:hint="cs"/>
          <w:sz w:val="25"/>
          <w:rtl/>
        </w:rPr>
        <w:t>ی‌</w:t>
      </w:r>
      <w:r w:rsidR="00D60266" w:rsidRPr="000975E0">
        <w:rPr>
          <w:rFonts w:cs="B Nazanin" w:hint="eastAsia"/>
          <w:sz w:val="25"/>
          <w:rtl/>
        </w:rPr>
        <w:t>شوند</w:t>
      </w:r>
      <w:r w:rsidR="00D60266" w:rsidRPr="000975E0">
        <w:rPr>
          <w:rFonts w:cs="B Nazanin" w:hint="cs"/>
          <w:sz w:val="25"/>
          <w:rtl/>
        </w:rPr>
        <w:t>.</w:t>
      </w:r>
    </w:p>
    <w:p w14:paraId="534480E5" w14:textId="2E7916E4" w:rsidR="00D97A1B" w:rsidRPr="00CE51D4" w:rsidRDefault="00CE51D4" w:rsidP="00CE51D4">
      <w:pPr>
        <w:rPr>
          <w:rFonts w:eastAsia="Times New Roman" w:cs="B Nazanin"/>
          <w:color w:val="000000"/>
          <w:spacing w:val="-4"/>
          <w:sz w:val="25"/>
          <w:szCs w:val="25"/>
          <w:rtl/>
          <w:lang w:bidi="fa-IR"/>
        </w:rPr>
      </w:pPr>
      <w:r>
        <w:rPr>
          <w:rFonts w:eastAsia="Times New Roman" w:cs="B Nazanin" w:hint="cs"/>
          <w:b/>
          <w:bCs/>
          <w:color w:val="000000"/>
          <w:spacing w:val="-4"/>
          <w:sz w:val="25"/>
          <w:szCs w:val="25"/>
          <w:rtl/>
          <w:lang w:bidi="fa-IR"/>
        </w:rPr>
        <w:t xml:space="preserve">5ـ </w:t>
      </w:r>
      <w:r w:rsidR="00D97A1B" w:rsidRPr="00CE51D4">
        <w:rPr>
          <w:rFonts w:eastAsia="Times New Roman" w:cs="B Nazanin"/>
          <w:b/>
          <w:bCs/>
          <w:color w:val="000000"/>
          <w:spacing w:val="-4"/>
          <w:sz w:val="25"/>
          <w:szCs w:val="25"/>
          <w:rtl/>
          <w:lang w:bidi="fa-IR"/>
        </w:rPr>
        <w:t>سود</w:t>
      </w:r>
      <w:r w:rsidR="008B4923" w:rsidRPr="00CE51D4">
        <w:rPr>
          <w:rFonts w:eastAsia="Times New Roman" w:cs="B Nazanin" w:hint="cs"/>
          <w:color w:val="000000"/>
          <w:spacing w:val="-4"/>
          <w:sz w:val="25"/>
          <w:szCs w:val="25"/>
          <w:rtl/>
          <w:lang w:bidi="fa-IR"/>
        </w:rPr>
        <w:t xml:space="preserve"> </w:t>
      </w:r>
      <w:r w:rsidR="008B4923">
        <w:rPr>
          <w:rStyle w:val="FootnoteReference"/>
          <w:rFonts w:eastAsia="Times New Roman" w:cs="B Nazanin"/>
          <w:color w:val="000000"/>
          <w:spacing w:val="-4"/>
          <w:sz w:val="25"/>
          <w:szCs w:val="25"/>
          <w:rtl/>
          <w:lang w:bidi="fa-IR"/>
        </w:rPr>
        <w:footnoteReference w:id="33"/>
      </w:r>
      <w:r w:rsidR="00D97A1B" w:rsidRPr="00CE51D4">
        <w:rPr>
          <w:rFonts w:eastAsia="Times New Roman" w:cs="B Nazanin"/>
          <w:color w:val="000000"/>
          <w:spacing w:val="-4"/>
          <w:sz w:val="25"/>
          <w:szCs w:val="25"/>
          <w:rtl/>
          <w:lang w:bidi="fa-IR"/>
        </w:rPr>
        <w:t xml:space="preserve"> : منظور از سود همان مد</w:t>
      </w:r>
      <w:r w:rsidR="00D97A1B" w:rsidRPr="00CE51D4">
        <w:rPr>
          <w:rFonts w:eastAsia="Times New Roman" w:cs="B Nazanin" w:hint="cs"/>
          <w:color w:val="000000"/>
          <w:spacing w:val="-4"/>
          <w:sz w:val="25"/>
          <w:szCs w:val="25"/>
          <w:rtl/>
          <w:lang w:bidi="fa-IR"/>
        </w:rPr>
        <w:t>ی</w:t>
      </w:r>
      <w:r w:rsidR="00D97A1B" w:rsidRPr="00CE51D4">
        <w:rPr>
          <w:rFonts w:eastAsia="Times New Roman" w:cs="B Nazanin" w:hint="eastAsia"/>
          <w:color w:val="000000"/>
          <w:spacing w:val="-4"/>
          <w:sz w:val="25"/>
          <w:szCs w:val="25"/>
          <w:rtl/>
          <w:lang w:bidi="fa-IR"/>
        </w:rPr>
        <w:t>ر</w:t>
      </w:r>
      <w:r w:rsidR="00D97A1B" w:rsidRPr="00CE51D4">
        <w:rPr>
          <w:rFonts w:eastAsia="Times New Roman" w:cs="B Nazanin" w:hint="cs"/>
          <w:color w:val="000000"/>
          <w:spacing w:val="-4"/>
          <w:sz w:val="25"/>
          <w:szCs w:val="25"/>
          <w:rtl/>
          <w:lang w:bidi="fa-IR"/>
        </w:rPr>
        <w:t>ی</w:t>
      </w:r>
      <w:r w:rsidR="00D97A1B" w:rsidRPr="00CE51D4">
        <w:rPr>
          <w:rFonts w:eastAsia="Times New Roman" w:cs="B Nazanin" w:hint="eastAsia"/>
          <w:color w:val="000000"/>
          <w:spacing w:val="-4"/>
          <w:sz w:val="25"/>
          <w:szCs w:val="25"/>
          <w:rtl/>
          <w:lang w:bidi="fa-IR"/>
        </w:rPr>
        <w:t>ت</w:t>
      </w:r>
      <w:r w:rsidR="00D97A1B" w:rsidRPr="00CE51D4">
        <w:rPr>
          <w:rFonts w:eastAsia="Times New Roman" w:cs="B Nazanin"/>
          <w:color w:val="000000"/>
          <w:spacing w:val="-4"/>
          <w:sz w:val="25"/>
          <w:szCs w:val="25"/>
          <w:rtl/>
          <w:lang w:bidi="fa-IR"/>
        </w:rPr>
        <w:t xml:space="preserve"> هز</w:t>
      </w:r>
      <w:r w:rsidR="00D97A1B" w:rsidRPr="00CE51D4">
        <w:rPr>
          <w:rFonts w:eastAsia="Times New Roman" w:cs="B Nazanin" w:hint="cs"/>
          <w:color w:val="000000"/>
          <w:spacing w:val="-4"/>
          <w:sz w:val="25"/>
          <w:szCs w:val="25"/>
          <w:rtl/>
          <w:lang w:bidi="fa-IR"/>
        </w:rPr>
        <w:t>ی</w:t>
      </w:r>
      <w:r w:rsidR="00D97A1B" w:rsidRPr="00CE51D4">
        <w:rPr>
          <w:rFonts w:eastAsia="Times New Roman" w:cs="B Nazanin" w:hint="eastAsia"/>
          <w:color w:val="000000"/>
          <w:spacing w:val="-4"/>
          <w:sz w:val="25"/>
          <w:szCs w:val="25"/>
          <w:rtl/>
          <w:lang w:bidi="fa-IR"/>
        </w:rPr>
        <w:t>نه</w:t>
      </w:r>
      <w:r w:rsidR="00D97A1B" w:rsidRPr="00CE51D4">
        <w:rPr>
          <w:rFonts w:eastAsia="Times New Roman" w:cs="B Nazanin"/>
          <w:color w:val="000000"/>
          <w:spacing w:val="-4"/>
          <w:sz w:val="25"/>
          <w:szCs w:val="25"/>
          <w:rtl/>
          <w:lang w:bidi="fa-IR"/>
        </w:rPr>
        <w:t xml:space="preserve"> م</w:t>
      </w:r>
      <w:r w:rsidR="00D97A1B" w:rsidRPr="00CE51D4">
        <w:rPr>
          <w:rFonts w:eastAsia="Times New Roman" w:cs="B Nazanin" w:hint="cs"/>
          <w:color w:val="000000"/>
          <w:spacing w:val="-4"/>
          <w:sz w:val="25"/>
          <w:szCs w:val="25"/>
          <w:rtl/>
          <w:lang w:bidi="fa-IR"/>
        </w:rPr>
        <w:t>ی</w:t>
      </w:r>
      <w:r w:rsidR="000323DE" w:rsidRPr="00CE51D4">
        <w:rPr>
          <w:rFonts w:eastAsia="Times New Roman" w:cs="B Nazanin" w:hint="cs"/>
          <w:color w:val="000000"/>
          <w:spacing w:val="-4"/>
          <w:sz w:val="25"/>
          <w:szCs w:val="25"/>
          <w:rtl/>
          <w:lang w:bidi="fa-IR"/>
        </w:rPr>
        <w:t>‌</w:t>
      </w:r>
      <w:r w:rsidR="00D97A1B" w:rsidRPr="00CE51D4">
        <w:rPr>
          <w:rFonts w:eastAsia="Times New Roman" w:cs="B Nazanin"/>
          <w:color w:val="000000"/>
          <w:spacing w:val="-4"/>
          <w:sz w:val="25"/>
          <w:szCs w:val="25"/>
          <w:rtl/>
          <w:lang w:bidi="fa-IR"/>
        </w:rPr>
        <w:t>باشد .</w:t>
      </w:r>
    </w:p>
    <w:p w14:paraId="68BE2DD5" w14:textId="2B1A084A" w:rsidR="00D97A1B" w:rsidRPr="000975E0" w:rsidRDefault="00CE51D4" w:rsidP="00CE51D4">
      <w:pPr>
        <w:pStyle w:val="1"/>
        <w:jc w:val="both"/>
        <w:rPr>
          <w:rFonts w:cs="B Nazanin"/>
          <w:sz w:val="25"/>
        </w:rPr>
      </w:pPr>
      <w:r>
        <w:rPr>
          <w:rFonts w:cs="B Nazanin" w:hint="cs"/>
          <w:b/>
          <w:bCs/>
          <w:sz w:val="25"/>
          <w:rtl/>
        </w:rPr>
        <w:t xml:space="preserve">6ـ </w:t>
      </w:r>
      <w:r w:rsidR="00D97A1B" w:rsidRPr="000975E0">
        <w:rPr>
          <w:rFonts w:cs="B Nazanin" w:hint="cs"/>
          <w:b/>
          <w:bCs/>
          <w:sz w:val="25"/>
          <w:rtl/>
        </w:rPr>
        <w:t>بسته بندی</w:t>
      </w:r>
      <w:r w:rsidR="00D60266" w:rsidRPr="000975E0">
        <w:rPr>
          <w:rFonts w:cs="B Nazanin" w:hint="cs"/>
          <w:sz w:val="25"/>
          <w:rtl/>
        </w:rPr>
        <w:t xml:space="preserve"> : </w:t>
      </w:r>
      <w:r w:rsidR="00D60266" w:rsidRPr="000975E0">
        <w:rPr>
          <w:rFonts w:cs="B Nazanin"/>
          <w:sz w:val="25"/>
          <w:rtl/>
        </w:rPr>
        <w:t>مانند بسته‌بند</w:t>
      </w:r>
      <w:r w:rsidR="00D60266" w:rsidRPr="000975E0">
        <w:rPr>
          <w:rFonts w:cs="B Nazanin" w:hint="cs"/>
          <w:sz w:val="25"/>
          <w:rtl/>
        </w:rPr>
        <w:t>ی</w:t>
      </w:r>
      <w:r w:rsidR="00D60266" w:rsidRPr="000975E0">
        <w:rPr>
          <w:rFonts w:cs="B Nazanin"/>
          <w:sz w:val="25"/>
          <w:rtl/>
        </w:rPr>
        <w:t xml:space="preserve"> محصولات، بسته‌بند</w:t>
      </w:r>
      <w:r w:rsidR="00D60266" w:rsidRPr="000975E0">
        <w:rPr>
          <w:rFonts w:cs="B Nazanin" w:hint="cs"/>
          <w:sz w:val="25"/>
          <w:rtl/>
        </w:rPr>
        <w:t>ی</w:t>
      </w:r>
      <w:r w:rsidR="00D60266" w:rsidRPr="000975E0">
        <w:rPr>
          <w:rFonts w:cs="B Nazanin"/>
          <w:sz w:val="25"/>
          <w:rtl/>
        </w:rPr>
        <w:t xml:space="preserve"> خدمات ن</w:t>
      </w:r>
      <w:r w:rsidR="00D60266" w:rsidRPr="000975E0">
        <w:rPr>
          <w:rFonts w:cs="B Nazanin" w:hint="cs"/>
          <w:sz w:val="25"/>
          <w:rtl/>
        </w:rPr>
        <w:t>ی</w:t>
      </w:r>
      <w:r w:rsidR="00D60266" w:rsidRPr="000975E0">
        <w:rPr>
          <w:rFonts w:cs="B Nazanin" w:hint="eastAsia"/>
          <w:sz w:val="25"/>
          <w:rtl/>
        </w:rPr>
        <w:t>ز</w:t>
      </w:r>
      <w:r w:rsidR="00D60266" w:rsidRPr="000975E0">
        <w:rPr>
          <w:rFonts w:cs="B Nazanin"/>
          <w:sz w:val="25"/>
          <w:rtl/>
        </w:rPr>
        <w:t xml:space="preserve"> م</w:t>
      </w:r>
      <w:r w:rsidR="00D60266" w:rsidRPr="000975E0">
        <w:rPr>
          <w:rFonts w:cs="B Nazanin" w:hint="cs"/>
          <w:sz w:val="25"/>
          <w:rtl/>
        </w:rPr>
        <w:t>ی‌</w:t>
      </w:r>
      <w:r w:rsidR="00D60266" w:rsidRPr="000975E0">
        <w:rPr>
          <w:rFonts w:cs="B Nazanin" w:hint="eastAsia"/>
          <w:sz w:val="25"/>
          <w:rtl/>
        </w:rPr>
        <w:t>تواند</w:t>
      </w:r>
      <w:r w:rsidR="00D60266" w:rsidRPr="000975E0">
        <w:rPr>
          <w:rFonts w:cs="B Nazanin"/>
          <w:sz w:val="25"/>
          <w:rtl/>
        </w:rPr>
        <w:t xml:space="preserve"> به ارائه تجربه کامل و جذاب</w:t>
      </w:r>
      <w:r w:rsidR="00D60266" w:rsidRPr="000975E0">
        <w:rPr>
          <w:rFonts w:cs="B Nazanin" w:hint="cs"/>
          <w:sz w:val="25"/>
          <w:rtl/>
        </w:rPr>
        <w:t>ی</w:t>
      </w:r>
      <w:r w:rsidR="00D60266" w:rsidRPr="000975E0">
        <w:rPr>
          <w:rFonts w:cs="B Nazanin"/>
          <w:sz w:val="25"/>
          <w:rtl/>
        </w:rPr>
        <w:t xml:space="preserve"> برا</w:t>
      </w:r>
      <w:r w:rsidR="00D60266" w:rsidRPr="000975E0">
        <w:rPr>
          <w:rFonts w:cs="B Nazanin" w:hint="cs"/>
          <w:sz w:val="25"/>
          <w:rtl/>
        </w:rPr>
        <w:t>ی</w:t>
      </w:r>
      <w:r w:rsidR="00D60266" w:rsidRPr="000975E0">
        <w:rPr>
          <w:rFonts w:cs="B Nazanin"/>
          <w:sz w:val="25"/>
          <w:rtl/>
        </w:rPr>
        <w:t xml:space="preserve"> مشتر</w:t>
      </w:r>
      <w:r w:rsidR="00D60266" w:rsidRPr="000975E0">
        <w:rPr>
          <w:rFonts w:cs="B Nazanin" w:hint="cs"/>
          <w:sz w:val="25"/>
          <w:rtl/>
        </w:rPr>
        <w:t>ی</w:t>
      </w:r>
      <w:r w:rsidR="00D60266" w:rsidRPr="000975E0">
        <w:rPr>
          <w:rFonts w:cs="B Nazanin" w:hint="eastAsia"/>
          <w:sz w:val="25"/>
          <w:rtl/>
        </w:rPr>
        <w:t>ان</w:t>
      </w:r>
      <w:r w:rsidR="00D60266" w:rsidRPr="000975E0">
        <w:rPr>
          <w:rFonts w:cs="B Nazanin"/>
          <w:sz w:val="25"/>
          <w:rtl/>
        </w:rPr>
        <w:t xml:space="preserve"> کمک کند.</w:t>
      </w:r>
    </w:p>
    <w:p w14:paraId="48986656" w14:textId="11E73EF4" w:rsidR="003E79D0" w:rsidRPr="00CE51D4" w:rsidRDefault="00CE51D4" w:rsidP="00CE51D4">
      <w:pPr>
        <w:rPr>
          <w:rFonts w:eastAsia="Times New Roman" w:cs="B Nazanin"/>
          <w:color w:val="000000"/>
          <w:spacing w:val="-4"/>
          <w:sz w:val="25"/>
          <w:szCs w:val="25"/>
          <w:rtl/>
          <w:lang w:bidi="fa-IR"/>
        </w:rPr>
      </w:pPr>
      <w:r>
        <w:rPr>
          <w:rFonts w:eastAsia="Times New Roman" w:cs="B Nazanin" w:hint="cs"/>
          <w:b/>
          <w:bCs/>
          <w:color w:val="000000"/>
          <w:spacing w:val="-4"/>
          <w:sz w:val="25"/>
          <w:szCs w:val="25"/>
          <w:rtl/>
          <w:lang w:bidi="fa-IR"/>
        </w:rPr>
        <w:t xml:space="preserve">7ـ </w:t>
      </w:r>
      <w:r w:rsidR="003E79D0" w:rsidRPr="00CE51D4">
        <w:rPr>
          <w:rFonts w:eastAsia="Times New Roman" w:cs="B Nazanin"/>
          <w:b/>
          <w:bCs/>
          <w:color w:val="000000"/>
          <w:spacing w:val="-4"/>
          <w:sz w:val="25"/>
          <w:szCs w:val="25"/>
          <w:rtl/>
          <w:lang w:bidi="fa-IR"/>
        </w:rPr>
        <w:t>مردم</w:t>
      </w:r>
      <w:r w:rsidR="008B4923" w:rsidRPr="00CE51D4">
        <w:rPr>
          <w:rFonts w:eastAsia="Times New Roman" w:cs="B Nazanin" w:hint="cs"/>
          <w:color w:val="000000"/>
          <w:spacing w:val="-4"/>
          <w:sz w:val="25"/>
          <w:szCs w:val="25"/>
          <w:rtl/>
          <w:lang w:bidi="fa-IR"/>
        </w:rPr>
        <w:t xml:space="preserve"> </w:t>
      </w:r>
      <w:r w:rsidR="008B4923">
        <w:rPr>
          <w:rStyle w:val="FootnoteReference"/>
          <w:rFonts w:eastAsia="Times New Roman" w:cs="B Nazanin"/>
          <w:color w:val="000000"/>
          <w:spacing w:val="-4"/>
          <w:sz w:val="25"/>
          <w:szCs w:val="25"/>
          <w:rtl/>
          <w:lang w:bidi="fa-IR"/>
        </w:rPr>
        <w:footnoteReference w:id="34"/>
      </w:r>
      <w:r w:rsidR="003E79D0" w:rsidRPr="00CE51D4">
        <w:rPr>
          <w:rFonts w:eastAsia="Times New Roman" w:cs="B Nazanin"/>
          <w:color w:val="000000"/>
          <w:spacing w:val="-4"/>
          <w:sz w:val="25"/>
          <w:szCs w:val="25"/>
          <w:rtl/>
          <w:lang w:bidi="fa-IR"/>
        </w:rPr>
        <w:t xml:space="preserve"> : منظور افراد</w:t>
      </w:r>
      <w:r w:rsidR="003E79D0" w:rsidRPr="00CE51D4">
        <w:rPr>
          <w:rFonts w:eastAsia="Times New Roman" w:cs="B Nazanin" w:hint="cs"/>
          <w:color w:val="000000"/>
          <w:spacing w:val="-4"/>
          <w:sz w:val="25"/>
          <w:szCs w:val="25"/>
          <w:rtl/>
          <w:lang w:bidi="fa-IR"/>
        </w:rPr>
        <w:t>ی</w:t>
      </w:r>
      <w:r w:rsidR="003E79D0" w:rsidRPr="00CE51D4">
        <w:rPr>
          <w:rFonts w:eastAsia="Times New Roman" w:cs="B Nazanin"/>
          <w:color w:val="000000"/>
          <w:spacing w:val="-4"/>
          <w:sz w:val="25"/>
          <w:szCs w:val="25"/>
          <w:rtl/>
          <w:lang w:bidi="fa-IR"/>
        </w:rPr>
        <w:t xml:space="preserve"> است که رو</w:t>
      </w:r>
      <w:r w:rsidR="003E79D0" w:rsidRPr="00CE51D4">
        <w:rPr>
          <w:rFonts w:eastAsia="Times New Roman" w:cs="B Nazanin" w:hint="cs"/>
          <w:color w:val="000000"/>
          <w:spacing w:val="-4"/>
          <w:sz w:val="25"/>
          <w:szCs w:val="25"/>
          <w:rtl/>
          <w:lang w:bidi="fa-IR"/>
        </w:rPr>
        <w:t>ی</w:t>
      </w:r>
      <w:r w:rsidR="003E79D0" w:rsidRPr="00CE51D4">
        <w:rPr>
          <w:rFonts w:eastAsia="Times New Roman" w:cs="B Nazanin"/>
          <w:color w:val="000000"/>
          <w:spacing w:val="-4"/>
          <w:sz w:val="25"/>
          <w:szCs w:val="25"/>
          <w:rtl/>
          <w:lang w:bidi="fa-IR"/>
        </w:rPr>
        <w:t xml:space="preserve"> فروش تاث</w:t>
      </w:r>
      <w:r w:rsidR="003E79D0" w:rsidRPr="00CE51D4">
        <w:rPr>
          <w:rFonts w:eastAsia="Times New Roman" w:cs="B Nazanin" w:hint="cs"/>
          <w:color w:val="000000"/>
          <w:spacing w:val="-4"/>
          <w:sz w:val="25"/>
          <w:szCs w:val="25"/>
          <w:rtl/>
          <w:lang w:bidi="fa-IR"/>
        </w:rPr>
        <w:t>ی</w:t>
      </w:r>
      <w:r w:rsidR="003E79D0" w:rsidRPr="00CE51D4">
        <w:rPr>
          <w:rFonts w:eastAsia="Times New Roman" w:cs="B Nazanin" w:hint="eastAsia"/>
          <w:color w:val="000000"/>
          <w:spacing w:val="-4"/>
          <w:sz w:val="25"/>
          <w:szCs w:val="25"/>
          <w:rtl/>
          <w:lang w:bidi="fa-IR"/>
        </w:rPr>
        <w:t>ر</w:t>
      </w:r>
      <w:r w:rsidR="003E79D0" w:rsidRPr="00CE51D4">
        <w:rPr>
          <w:rFonts w:eastAsia="Times New Roman" w:cs="B Nazanin"/>
          <w:color w:val="000000"/>
          <w:spacing w:val="-4"/>
          <w:sz w:val="25"/>
          <w:szCs w:val="25"/>
          <w:rtl/>
          <w:lang w:bidi="fa-IR"/>
        </w:rPr>
        <w:t xml:space="preserve"> م</w:t>
      </w:r>
      <w:r w:rsidR="003E79D0" w:rsidRPr="00CE51D4">
        <w:rPr>
          <w:rFonts w:eastAsia="Times New Roman" w:cs="B Nazanin" w:hint="cs"/>
          <w:color w:val="000000"/>
          <w:spacing w:val="-4"/>
          <w:sz w:val="25"/>
          <w:szCs w:val="25"/>
          <w:rtl/>
          <w:lang w:bidi="fa-IR"/>
        </w:rPr>
        <w:t>ی</w:t>
      </w:r>
      <w:r w:rsidR="003E79D0" w:rsidRPr="00CE51D4">
        <w:rPr>
          <w:rFonts w:eastAsia="Times New Roman" w:cs="B Nazanin"/>
          <w:color w:val="000000"/>
          <w:spacing w:val="-4"/>
          <w:sz w:val="25"/>
          <w:szCs w:val="25"/>
          <w:rtl/>
          <w:lang w:bidi="fa-IR"/>
        </w:rPr>
        <w:t xml:space="preserve"> گذارند . بحث تبل</w:t>
      </w:r>
      <w:r w:rsidR="003E79D0" w:rsidRPr="00CE51D4">
        <w:rPr>
          <w:rFonts w:eastAsia="Times New Roman" w:cs="B Nazanin" w:hint="cs"/>
          <w:color w:val="000000"/>
          <w:spacing w:val="-4"/>
          <w:sz w:val="25"/>
          <w:szCs w:val="25"/>
          <w:rtl/>
          <w:lang w:bidi="fa-IR"/>
        </w:rPr>
        <w:t>ی</w:t>
      </w:r>
      <w:r w:rsidR="003E79D0" w:rsidRPr="00CE51D4">
        <w:rPr>
          <w:rFonts w:eastAsia="Times New Roman" w:cs="B Nazanin" w:hint="eastAsia"/>
          <w:color w:val="000000"/>
          <w:spacing w:val="-4"/>
          <w:sz w:val="25"/>
          <w:szCs w:val="25"/>
          <w:rtl/>
          <w:lang w:bidi="fa-IR"/>
        </w:rPr>
        <w:t>غ</w:t>
      </w:r>
      <w:r w:rsidR="003E79D0" w:rsidRPr="00CE51D4">
        <w:rPr>
          <w:rFonts w:eastAsia="Times New Roman" w:cs="B Nazanin"/>
          <w:color w:val="000000"/>
          <w:spacing w:val="-4"/>
          <w:sz w:val="25"/>
          <w:szCs w:val="25"/>
          <w:rtl/>
          <w:lang w:bidi="fa-IR"/>
        </w:rPr>
        <w:t xml:space="preserve"> دهان به دهان در ا</w:t>
      </w:r>
      <w:r w:rsidR="003E79D0" w:rsidRPr="00CE51D4">
        <w:rPr>
          <w:rFonts w:eastAsia="Times New Roman" w:cs="B Nazanin" w:hint="cs"/>
          <w:color w:val="000000"/>
          <w:spacing w:val="-4"/>
          <w:sz w:val="25"/>
          <w:szCs w:val="25"/>
          <w:rtl/>
          <w:lang w:bidi="fa-IR"/>
        </w:rPr>
        <w:t>ی</w:t>
      </w:r>
      <w:r w:rsidR="003E79D0" w:rsidRPr="00CE51D4">
        <w:rPr>
          <w:rFonts w:eastAsia="Times New Roman" w:cs="B Nazanin" w:hint="eastAsia"/>
          <w:color w:val="000000"/>
          <w:spacing w:val="-4"/>
          <w:sz w:val="25"/>
          <w:szCs w:val="25"/>
          <w:rtl/>
          <w:lang w:bidi="fa-IR"/>
        </w:rPr>
        <w:t>نجا</w:t>
      </w:r>
      <w:r w:rsidR="003E79D0" w:rsidRPr="00CE51D4">
        <w:rPr>
          <w:rFonts w:eastAsia="Times New Roman" w:cs="B Nazanin"/>
          <w:color w:val="000000"/>
          <w:spacing w:val="-4"/>
          <w:sz w:val="25"/>
          <w:szCs w:val="25"/>
          <w:rtl/>
          <w:lang w:bidi="fa-IR"/>
        </w:rPr>
        <w:t xml:space="preserve"> مطرح م</w:t>
      </w:r>
      <w:r w:rsidR="003E79D0" w:rsidRPr="00CE51D4">
        <w:rPr>
          <w:rFonts w:eastAsia="Times New Roman" w:cs="B Nazanin" w:hint="cs"/>
          <w:color w:val="000000"/>
          <w:spacing w:val="-4"/>
          <w:sz w:val="25"/>
          <w:szCs w:val="25"/>
          <w:rtl/>
          <w:lang w:bidi="fa-IR"/>
        </w:rPr>
        <w:t>ی</w:t>
      </w:r>
      <w:r w:rsidR="000323DE" w:rsidRPr="00CE51D4">
        <w:rPr>
          <w:rFonts w:eastAsia="Times New Roman" w:cs="B Nazanin" w:hint="cs"/>
          <w:color w:val="000000"/>
          <w:spacing w:val="-4"/>
          <w:sz w:val="25"/>
          <w:szCs w:val="25"/>
          <w:rtl/>
          <w:lang w:bidi="fa-IR"/>
        </w:rPr>
        <w:t>‌</w:t>
      </w:r>
      <w:r w:rsidR="003E79D0" w:rsidRPr="00CE51D4">
        <w:rPr>
          <w:rFonts w:eastAsia="Times New Roman" w:cs="B Nazanin"/>
          <w:color w:val="000000"/>
          <w:spacing w:val="-4"/>
          <w:sz w:val="25"/>
          <w:szCs w:val="25"/>
          <w:rtl/>
          <w:lang w:bidi="fa-IR"/>
        </w:rPr>
        <w:t>شود .</w:t>
      </w:r>
    </w:p>
    <w:p w14:paraId="3D9F59E0" w14:textId="6FF9E86B" w:rsidR="003E79D0" w:rsidRPr="00CE51D4" w:rsidRDefault="00CE51D4" w:rsidP="00CE51D4">
      <w:pPr>
        <w:rPr>
          <w:rFonts w:eastAsia="Times New Roman" w:cs="B Nazanin"/>
          <w:color w:val="000000"/>
          <w:spacing w:val="-4"/>
          <w:sz w:val="25"/>
          <w:szCs w:val="25"/>
          <w:lang w:bidi="fa-IR"/>
        </w:rPr>
      </w:pPr>
      <w:r>
        <w:rPr>
          <w:rFonts w:eastAsia="Times New Roman" w:cs="B Nazanin" w:hint="cs"/>
          <w:b/>
          <w:bCs/>
          <w:color w:val="000000"/>
          <w:spacing w:val="-4"/>
          <w:sz w:val="25"/>
          <w:szCs w:val="25"/>
          <w:rtl/>
          <w:lang w:bidi="fa-IR"/>
        </w:rPr>
        <w:t xml:space="preserve">8ـ </w:t>
      </w:r>
      <w:r w:rsidR="0068648C" w:rsidRPr="00CE51D4">
        <w:rPr>
          <w:rFonts w:eastAsia="Times New Roman" w:cs="B Nazanin" w:hint="cs"/>
          <w:b/>
          <w:bCs/>
          <w:color w:val="000000"/>
          <w:spacing w:val="-4"/>
          <w:sz w:val="25"/>
          <w:szCs w:val="25"/>
          <w:rtl/>
          <w:lang w:bidi="fa-IR"/>
        </w:rPr>
        <w:t>اکتشاف</w:t>
      </w:r>
      <w:r w:rsidR="0068648C" w:rsidRPr="000975E0">
        <w:rPr>
          <w:rStyle w:val="FootnoteReference"/>
          <w:rFonts w:eastAsia="Times New Roman" w:cs="B Nazanin"/>
          <w:color w:val="000000"/>
          <w:spacing w:val="-4"/>
          <w:sz w:val="25"/>
          <w:szCs w:val="25"/>
          <w:rtl/>
          <w:lang w:bidi="fa-IR"/>
        </w:rPr>
        <w:footnoteReference w:id="35"/>
      </w:r>
      <w:r w:rsidR="0068648C" w:rsidRPr="00CE51D4">
        <w:rPr>
          <w:rFonts w:eastAsia="Times New Roman" w:cs="B Nazanin" w:hint="cs"/>
          <w:color w:val="000000"/>
          <w:spacing w:val="-4"/>
          <w:sz w:val="25"/>
          <w:szCs w:val="25"/>
          <w:rtl/>
          <w:lang w:bidi="fa-IR"/>
        </w:rPr>
        <w:t xml:space="preserve"> : صاحب نظران بازاریابی بر روی استفاده از کلماتی که با حرف </w:t>
      </w:r>
      <w:r w:rsidR="000331F2" w:rsidRPr="00CE51D4">
        <w:rPr>
          <w:rFonts w:eastAsia="Times New Roman" w:cs="B Nazanin"/>
          <w:color w:val="000000"/>
          <w:spacing w:val="-4"/>
          <w:sz w:val="25"/>
          <w:szCs w:val="25"/>
          <w:lang w:bidi="fa-IR"/>
        </w:rPr>
        <w:t>P</w:t>
      </w:r>
      <w:r w:rsidR="0068648C" w:rsidRPr="00CE51D4">
        <w:rPr>
          <w:rFonts w:eastAsia="Times New Roman" w:cs="B Nazanin" w:hint="cs"/>
          <w:color w:val="000000"/>
          <w:spacing w:val="-4"/>
          <w:sz w:val="25"/>
          <w:szCs w:val="25"/>
          <w:rtl/>
          <w:lang w:bidi="fa-IR"/>
        </w:rPr>
        <w:t xml:space="preserve"> شروع می شوند تعصب داشته و این کلمه را به این جهت انتخاب نموده اند ولی منظور از این آمیخته بازاریابی داشتن اطلاعات و تحقیقات بازاریابی</w:t>
      </w:r>
      <w:r w:rsidR="000331F2" w:rsidRPr="000975E0">
        <w:rPr>
          <w:rStyle w:val="FootnoteReference"/>
          <w:rFonts w:eastAsia="Times New Roman" w:cs="B Nazanin"/>
          <w:color w:val="000000"/>
          <w:spacing w:val="-4"/>
          <w:sz w:val="25"/>
          <w:szCs w:val="25"/>
          <w:rtl/>
          <w:lang w:bidi="fa-IR"/>
        </w:rPr>
        <w:footnoteReference w:id="36"/>
      </w:r>
      <w:r w:rsidR="0068648C" w:rsidRPr="00CE51D4">
        <w:rPr>
          <w:rFonts w:eastAsia="Times New Roman" w:cs="B Nazanin" w:hint="cs"/>
          <w:color w:val="000000"/>
          <w:spacing w:val="-4"/>
          <w:sz w:val="25"/>
          <w:szCs w:val="25"/>
          <w:rtl/>
          <w:lang w:bidi="fa-IR"/>
        </w:rPr>
        <w:t xml:space="preserve"> می باشد . انواع ت</w:t>
      </w:r>
      <w:r w:rsidR="000331F2" w:rsidRPr="00CE51D4">
        <w:rPr>
          <w:rFonts w:eastAsia="Times New Roman" w:cs="B Nazanin" w:hint="cs"/>
          <w:color w:val="000000"/>
          <w:spacing w:val="-4"/>
          <w:sz w:val="25"/>
          <w:szCs w:val="25"/>
          <w:rtl/>
          <w:lang w:bidi="fa-IR"/>
        </w:rPr>
        <w:t>ح</w:t>
      </w:r>
      <w:r w:rsidR="0068648C" w:rsidRPr="00CE51D4">
        <w:rPr>
          <w:rFonts w:eastAsia="Times New Roman" w:cs="B Nazanin" w:hint="cs"/>
          <w:color w:val="000000"/>
          <w:spacing w:val="-4"/>
          <w:sz w:val="25"/>
          <w:szCs w:val="25"/>
          <w:rtl/>
          <w:lang w:bidi="fa-IR"/>
        </w:rPr>
        <w:t>قیقات بازاریابی می</w:t>
      </w:r>
      <w:r w:rsidR="009759B8" w:rsidRPr="00CE51D4">
        <w:rPr>
          <w:rFonts w:eastAsia="Times New Roman" w:cs="B Nazanin" w:hint="cs"/>
          <w:color w:val="000000"/>
          <w:spacing w:val="-4"/>
          <w:sz w:val="25"/>
          <w:szCs w:val="25"/>
          <w:rtl/>
          <w:lang w:bidi="fa-IR"/>
        </w:rPr>
        <w:t>‌</w:t>
      </w:r>
      <w:r w:rsidR="0068648C" w:rsidRPr="00CE51D4">
        <w:rPr>
          <w:rFonts w:eastAsia="Times New Roman" w:cs="B Nazanin" w:hint="cs"/>
          <w:color w:val="000000"/>
          <w:spacing w:val="-4"/>
          <w:sz w:val="25"/>
          <w:szCs w:val="25"/>
          <w:rtl/>
          <w:lang w:bidi="fa-IR"/>
        </w:rPr>
        <w:t xml:space="preserve">تواند تحقیقات مبتنی بر شناخت بازار </w:t>
      </w:r>
      <w:r w:rsidR="000331F2" w:rsidRPr="00CE51D4">
        <w:rPr>
          <w:rFonts w:eastAsia="Times New Roman" w:cs="B Nazanin" w:hint="cs"/>
          <w:color w:val="000000"/>
          <w:spacing w:val="-4"/>
          <w:sz w:val="25"/>
          <w:szCs w:val="25"/>
          <w:rtl/>
          <w:lang w:bidi="fa-IR"/>
        </w:rPr>
        <w:t xml:space="preserve">، </w:t>
      </w:r>
      <w:r w:rsidR="0068648C" w:rsidRPr="00CE51D4">
        <w:rPr>
          <w:rFonts w:eastAsia="Times New Roman" w:cs="B Nazanin" w:hint="cs"/>
          <w:color w:val="000000"/>
          <w:spacing w:val="-4"/>
          <w:sz w:val="25"/>
          <w:szCs w:val="25"/>
          <w:rtl/>
          <w:lang w:bidi="fa-IR"/>
        </w:rPr>
        <w:t xml:space="preserve">تحقیقات بازار </w:t>
      </w:r>
      <w:r w:rsidR="000331F2" w:rsidRPr="00CE51D4">
        <w:rPr>
          <w:rFonts w:eastAsia="Times New Roman" w:cs="B Nazanin" w:hint="cs"/>
          <w:color w:val="000000"/>
          <w:spacing w:val="-4"/>
          <w:sz w:val="25"/>
          <w:szCs w:val="25"/>
          <w:rtl/>
          <w:lang w:bidi="fa-IR"/>
        </w:rPr>
        <w:t xml:space="preserve">، </w:t>
      </w:r>
      <w:r w:rsidR="0068648C" w:rsidRPr="00CE51D4">
        <w:rPr>
          <w:rFonts w:eastAsia="Times New Roman" w:cs="B Nazanin" w:hint="cs"/>
          <w:color w:val="000000"/>
          <w:spacing w:val="-4"/>
          <w:sz w:val="25"/>
          <w:szCs w:val="25"/>
          <w:rtl/>
          <w:lang w:bidi="fa-IR"/>
        </w:rPr>
        <w:t xml:space="preserve"> تحقیقات برای حل مسائل بازاریابی از طریق تحقیقات بازاریابی و یا تحقیق بر روی مشتری</w:t>
      </w:r>
      <w:r w:rsidR="000331F2" w:rsidRPr="000975E0">
        <w:rPr>
          <w:rStyle w:val="FootnoteReference"/>
          <w:rFonts w:eastAsia="Times New Roman" w:cs="B Nazanin"/>
          <w:color w:val="000000"/>
          <w:spacing w:val="-4"/>
          <w:sz w:val="25"/>
          <w:szCs w:val="25"/>
          <w:rtl/>
          <w:lang w:bidi="fa-IR"/>
        </w:rPr>
        <w:footnoteReference w:id="37"/>
      </w:r>
      <w:r w:rsidR="0068648C" w:rsidRPr="00CE51D4">
        <w:rPr>
          <w:rFonts w:eastAsia="Times New Roman" w:cs="B Nazanin" w:hint="cs"/>
          <w:color w:val="000000"/>
          <w:spacing w:val="-4"/>
          <w:sz w:val="25"/>
          <w:szCs w:val="25"/>
          <w:rtl/>
          <w:lang w:bidi="fa-IR"/>
        </w:rPr>
        <w:t xml:space="preserve"> </w:t>
      </w:r>
      <w:r w:rsidR="000331F2" w:rsidRPr="00CE51D4">
        <w:rPr>
          <w:rFonts w:eastAsia="Times New Roman" w:cs="B Nazanin" w:hint="cs"/>
          <w:color w:val="000000"/>
          <w:spacing w:val="-4"/>
          <w:sz w:val="25"/>
          <w:szCs w:val="25"/>
          <w:rtl/>
          <w:lang w:bidi="fa-IR"/>
        </w:rPr>
        <w:t>برای شناخت مصرف کننده باشد .</w:t>
      </w:r>
    </w:p>
    <w:p w14:paraId="08245982" w14:textId="61CEAF12" w:rsidR="003E79D0" w:rsidRPr="00CE51D4" w:rsidRDefault="00CE51D4" w:rsidP="00CE51D4">
      <w:pPr>
        <w:rPr>
          <w:rFonts w:eastAsia="Times New Roman" w:cs="B Nazanin"/>
          <w:color w:val="000000"/>
          <w:spacing w:val="-4"/>
          <w:sz w:val="25"/>
          <w:szCs w:val="25"/>
          <w:lang w:bidi="fa-IR"/>
        </w:rPr>
      </w:pPr>
      <w:r>
        <w:rPr>
          <w:rFonts w:eastAsia="Times New Roman" w:cs="B Nazanin" w:hint="cs"/>
          <w:b/>
          <w:bCs/>
          <w:color w:val="000000"/>
          <w:spacing w:val="-4"/>
          <w:sz w:val="25"/>
          <w:szCs w:val="25"/>
          <w:rtl/>
          <w:lang w:bidi="fa-IR"/>
        </w:rPr>
        <w:t xml:space="preserve">9ـ </w:t>
      </w:r>
      <w:r w:rsidR="003E79D0" w:rsidRPr="00CE51D4">
        <w:rPr>
          <w:rFonts w:eastAsia="Times New Roman" w:cs="B Nazanin"/>
          <w:b/>
          <w:bCs/>
          <w:color w:val="000000"/>
          <w:spacing w:val="-4"/>
          <w:sz w:val="25"/>
          <w:szCs w:val="25"/>
          <w:rtl/>
          <w:lang w:bidi="fa-IR"/>
        </w:rPr>
        <w:t>قدرت</w:t>
      </w:r>
      <w:r w:rsidR="003E79D0" w:rsidRPr="00CE51D4">
        <w:rPr>
          <w:rFonts w:eastAsia="Times New Roman" w:cs="B Nazanin"/>
          <w:color w:val="000000"/>
          <w:spacing w:val="-4"/>
          <w:sz w:val="25"/>
          <w:szCs w:val="25"/>
          <w:rtl/>
          <w:lang w:bidi="fa-IR"/>
        </w:rPr>
        <w:t xml:space="preserve"> </w:t>
      </w:r>
      <w:r w:rsidR="008B4923">
        <w:rPr>
          <w:rStyle w:val="FootnoteReference"/>
          <w:rFonts w:eastAsia="Times New Roman" w:cs="B Nazanin"/>
          <w:color w:val="000000"/>
          <w:spacing w:val="-4"/>
          <w:sz w:val="25"/>
          <w:szCs w:val="25"/>
          <w:rtl/>
          <w:lang w:bidi="fa-IR"/>
        </w:rPr>
        <w:footnoteReference w:id="38"/>
      </w:r>
      <w:r w:rsidR="003E79D0" w:rsidRPr="00CE51D4">
        <w:rPr>
          <w:rFonts w:eastAsia="Times New Roman" w:cs="B Nazanin"/>
          <w:color w:val="000000"/>
          <w:spacing w:val="-4"/>
          <w:sz w:val="25"/>
          <w:szCs w:val="25"/>
          <w:rtl/>
          <w:lang w:bidi="fa-IR"/>
        </w:rPr>
        <w:t>:</w:t>
      </w:r>
      <w:r w:rsidR="006E32C1" w:rsidRPr="00CE51D4">
        <w:rPr>
          <w:rFonts w:eastAsia="Times New Roman" w:cs="B Nazanin" w:hint="cs"/>
          <w:color w:val="000000"/>
          <w:spacing w:val="-4"/>
          <w:sz w:val="25"/>
          <w:szCs w:val="25"/>
          <w:rtl/>
          <w:lang w:bidi="fa-IR"/>
        </w:rPr>
        <w:t xml:space="preserve"> </w:t>
      </w:r>
      <w:r w:rsidR="003E79D0" w:rsidRPr="00CE51D4">
        <w:rPr>
          <w:rFonts w:eastAsia="Times New Roman" w:cs="B Nazanin"/>
          <w:color w:val="000000"/>
          <w:spacing w:val="-4"/>
          <w:sz w:val="25"/>
          <w:szCs w:val="25"/>
          <w:rtl/>
          <w:lang w:bidi="fa-IR"/>
        </w:rPr>
        <w:t>منظور از قدرت ا</w:t>
      </w:r>
      <w:r w:rsidR="003E79D0" w:rsidRPr="00CE51D4">
        <w:rPr>
          <w:rFonts w:eastAsia="Times New Roman" w:cs="B Nazanin" w:hint="cs"/>
          <w:color w:val="000000"/>
          <w:spacing w:val="-4"/>
          <w:sz w:val="25"/>
          <w:szCs w:val="25"/>
          <w:rtl/>
          <w:lang w:bidi="fa-IR"/>
        </w:rPr>
        <w:t>ی</w:t>
      </w:r>
      <w:r w:rsidR="003E79D0" w:rsidRPr="00CE51D4">
        <w:rPr>
          <w:rFonts w:eastAsia="Times New Roman" w:cs="B Nazanin" w:hint="eastAsia"/>
          <w:color w:val="000000"/>
          <w:spacing w:val="-4"/>
          <w:sz w:val="25"/>
          <w:szCs w:val="25"/>
          <w:rtl/>
          <w:lang w:bidi="fa-IR"/>
        </w:rPr>
        <w:t>ن</w:t>
      </w:r>
      <w:r w:rsidR="003E79D0" w:rsidRPr="00CE51D4">
        <w:rPr>
          <w:rFonts w:eastAsia="Times New Roman" w:cs="B Nazanin"/>
          <w:color w:val="000000"/>
          <w:spacing w:val="-4"/>
          <w:sz w:val="25"/>
          <w:szCs w:val="25"/>
          <w:rtl/>
          <w:lang w:bidi="fa-IR"/>
        </w:rPr>
        <w:t xml:space="preserve"> است که آ</w:t>
      </w:r>
      <w:r w:rsidR="003E79D0" w:rsidRPr="00CE51D4">
        <w:rPr>
          <w:rFonts w:eastAsia="Times New Roman" w:cs="B Nazanin" w:hint="cs"/>
          <w:color w:val="000000"/>
          <w:spacing w:val="-4"/>
          <w:sz w:val="25"/>
          <w:szCs w:val="25"/>
          <w:rtl/>
          <w:lang w:bidi="fa-IR"/>
        </w:rPr>
        <w:t>ی</w:t>
      </w:r>
      <w:r w:rsidR="003E79D0" w:rsidRPr="00CE51D4">
        <w:rPr>
          <w:rFonts w:eastAsia="Times New Roman" w:cs="B Nazanin" w:hint="eastAsia"/>
          <w:color w:val="000000"/>
          <w:spacing w:val="-4"/>
          <w:sz w:val="25"/>
          <w:szCs w:val="25"/>
          <w:rtl/>
          <w:lang w:bidi="fa-IR"/>
        </w:rPr>
        <w:t>ا</w:t>
      </w:r>
      <w:r w:rsidR="003E79D0" w:rsidRPr="00CE51D4">
        <w:rPr>
          <w:rFonts w:eastAsia="Times New Roman" w:cs="B Nazanin"/>
          <w:color w:val="000000"/>
          <w:spacing w:val="-4"/>
          <w:sz w:val="25"/>
          <w:szCs w:val="25"/>
          <w:rtl/>
          <w:lang w:bidi="fa-IR"/>
        </w:rPr>
        <w:t xml:space="preserve"> واحد بازار</w:t>
      </w:r>
      <w:r w:rsidR="003E79D0" w:rsidRPr="00CE51D4">
        <w:rPr>
          <w:rFonts w:eastAsia="Times New Roman" w:cs="B Nazanin" w:hint="cs"/>
          <w:color w:val="000000"/>
          <w:spacing w:val="-4"/>
          <w:sz w:val="25"/>
          <w:szCs w:val="25"/>
          <w:rtl/>
          <w:lang w:bidi="fa-IR"/>
        </w:rPr>
        <w:t>ی</w:t>
      </w:r>
      <w:r w:rsidR="003E79D0" w:rsidRPr="00CE51D4">
        <w:rPr>
          <w:rFonts w:eastAsia="Times New Roman" w:cs="B Nazanin" w:hint="eastAsia"/>
          <w:color w:val="000000"/>
          <w:spacing w:val="-4"/>
          <w:sz w:val="25"/>
          <w:szCs w:val="25"/>
          <w:rtl/>
          <w:lang w:bidi="fa-IR"/>
        </w:rPr>
        <w:t>اب</w:t>
      </w:r>
      <w:r w:rsidR="003E79D0" w:rsidRPr="00CE51D4">
        <w:rPr>
          <w:rFonts w:eastAsia="Times New Roman" w:cs="B Nazanin" w:hint="cs"/>
          <w:color w:val="000000"/>
          <w:spacing w:val="-4"/>
          <w:sz w:val="25"/>
          <w:szCs w:val="25"/>
          <w:rtl/>
          <w:lang w:bidi="fa-IR"/>
        </w:rPr>
        <w:t>ی</w:t>
      </w:r>
      <w:r w:rsidR="003E79D0" w:rsidRPr="00CE51D4">
        <w:rPr>
          <w:rFonts w:eastAsia="Times New Roman" w:cs="B Nazanin"/>
          <w:color w:val="000000"/>
          <w:spacing w:val="-4"/>
          <w:sz w:val="25"/>
          <w:szCs w:val="25"/>
          <w:rtl/>
          <w:lang w:bidi="fa-IR"/>
        </w:rPr>
        <w:t xml:space="preserve"> در شرکت قدرت دارد </w:t>
      </w:r>
      <w:r w:rsidR="003E79D0" w:rsidRPr="00CE51D4">
        <w:rPr>
          <w:rFonts w:eastAsia="Times New Roman" w:cs="B Nazanin" w:hint="cs"/>
          <w:color w:val="000000"/>
          <w:spacing w:val="-4"/>
          <w:sz w:val="25"/>
          <w:szCs w:val="25"/>
          <w:rtl/>
          <w:lang w:bidi="fa-IR"/>
        </w:rPr>
        <w:t>ی</w:t>
      </w:r>
      <w:r w:rsidR="003E79D0" w:rsidRPr="00CE51D4">
        <w:rPr>
          <w:rFonts w:eastAsia="Times New Roman" w:cs="B Nazanin" w:hint="eastAsia"/>
          <w:color w:val="000000"/>
          <w:spacing w:val="-4"/>
          <w:sz w:val="25"/>
          <w:szCs w:val="25"/>
          <w:rtl/>
          <w:lang w:bidi="fa-IR"/>
        </w:rPr>
        <w:t>ا</w:t>
      </w:r>
      <w:r w:rsidR="003E79D0" w:rsidRPr="00CE51D4">
        <w:rPr>
          <w:rFonts w:eastAsia="Times New Roman" w:cs="B Nazanin"/>
          <w:color w:val="000000"/>
          <w:spacing w:val="-4"/>
          <w:sz w:val="25"/>
          <w:szCs w:val="25"/>
          <w:rtl/>
          <w:lang w:bidi="fa-IR"/>
        </w:rPr>
        <w:t xml:space="preserve"> خ</w:t>
      </w:r>
      <w:r w:rsidR="003E79D0" w:rsidRPr="00CE51D4">
        <w:rPr>
          <w:rFonts w:eastAsia="Times New Roman" w:cs="B Nazanin" w:hint="cs"/>
          <w:color w:val="000000"/>
          <w:spacing w:val="-4"/>
          <w:sz w:val="25"/>
          <w:szCs w:val="25"/>
          <w:rtl/>
          <w:lang w:bidi="fa-IR"/>
        </w:rPr>
        <w:t>ی</w:t>
      </w:r>
      <w:r w:rsidR="003E79D0" w:rsidRPr="00CE51D4">
        <w:rPr>
          <w:rFonts w:eastAsia="Times New Roman" w:cs="B Nazanin" w:hint="eastAsia"/>
          <w:color w:val="000000"/>
          <w:spacing w:val="-4"/>
          <w:sz w:val="25"/>
          <w:szCs w:val="25"/>
          <w:rtl/>
          <w:lang w:bidi="fa-IR"/>
        </w:rPr>
        <w:t>ر</w:t>
      </w:r>
      <w:r w:rsidR="003E79D0" w:rsidRPr="00CE51D4">
        <w:rPr>
          <w:rFonts w:eastAsia="Times New Roman" w:cs="B Nazanin" w:hint="cs"/>
          <w:color w:val="000000"/>
          <w:spacing w:val="-4"/>
          <w:sz w:val="25"/>
          <w:szCs w:val="25"/>
          <w:rtl/>
          <w:lang w:bidi="fa-IR"/>
        </w:rPr>
        <w:t>؟</w:t>
      </w:r>
    </w:p>
    <w:p w14:paraId="54E5BB2D" w14:textId="2578A54B" w:rsidR="003E79D0" w:rsidRPr="00CE51D4" w:rsidRDefault="00CE51D4" w:rsidP="00CE51D4">
      <w:pPr>
        <w:rPr>
          <w:rFonts w:eastAsia="Times New Roman" w:cs="B Nazanin"/>
          <w:color w:val="000000"/>
          <w:spacing w:val="-4"/>
          <w:sz w:val="25"/>
          <w:szCs w:val="25"/>
          <w:lang w:bidi="fa-IR"/>
        </w:rPr>
      </w:pPr>
      <w:r>
        <w:rPr>
          <w:rFonts w:eastAsia="Times New Roman" w:cs="B Nazanin" w:hint="cs"/>
          <w:b/>
          <w:bCs/>
          <w:color w:val="000000"/>
          <w:spacing w:val="-4"/>
          <w:sz w:val="25"/>
          <w:szCs w:val="25"/>
          <w:rtl/>
          <w:lang w:bidi="fa-IR"/>
        </w:rPr>
        <w:t xml:space="preserve">10ـ </w:t>
      </w:r>
      <w:r w:rsidR="003E79D0" w:rsidRPr="00CE51D4">
        <w:rPr>
          <w:rFonts w:eastAsia="Times New Roman" w:cs="B Nazanin" w:hint="cs"/>
          <w:b/>
          <w:bCs/>
          <w:color w:val="000000"/>
          <w:spacing w:val="-4"/>
          <w:sz w:val="25"/>
          <w:szCs w:val="25"/>
          <w:rtl/>
          <w:lang w:bidi="fa-IR"/>
        </w:rPr>
        <w:t>برنامه ریزی</w:t>
      </w:r>
      <w:r w:rsidR="006E32C1" w:rsidRPr="00CE51D4">
        <w:rPr>
          <w:rFonts w:eastAsia="Times New Roman" w:cs="B Nazanin" w:hint="cs"/>
          <w:color w:val="000000"/>
          <w:spacing w:val="-4"/>
          <w:sz w:val="25"/>
          <w:szCs w:val="25"/>
          <w:rtl/>
          <w:lang w:bidi="fa-IR"/>
        </w:rPr>
        <w:t xml:space="preserve"> </w:t>
      </w:r>
      <w:r w:rsidR="006E32C1">
        <w:rPr>
          <w:rStyle w:val="FootnoteReference"/>
          <w:rFonts w:eastAsia="Times New Roman" w:cs="B Nazanin"/>
          <w:color w:val="000000"/>
          <w:spacing w:val="-4"/>
          <w:sz w:val="25"/>
          <w:szCs w:val="25"/>
          <w:rtl/>
          <w:lang w:bidi="fa-IR"/>
        </w:rPr>
        <w:footnoteReference w:id="39"/>
      </w:r>
      <w:r w:rsidR="00232DA8" w:rsidRPr="00CE51D4">
        <w:rPr>
          <w:rFonts w:eastAsia="Times New Roman" w:cs="B Nazanin" w:hint="cs"/>
          <w:color w:val="000000"/>
          <w:spacing w:val="-4"/>
          <w:sz w:val="25"/>
          <w:szCs w:val="25"/>
          <w:rtl/>
          <w:lang w:bidi="fa-IR"/>
        </w:rPr>
        <w:t xml:space="preserve"> : منظور تدوین برنامه ها و استراتژی های مختلف برای دستیابی به اهداف بازاریابی و فروش می</w:t>
      </w:r>
      <w:r w:rsidR="00640384" w:rsidRPr="00CE51D4">
        <w:rPr>
          <w:rFonts w:eastAsia="Times New Roman" w:cs="B Nazanin" w:hint="cs"/>
          <w:color w:val="000000"/>
          <w:spacing w:val="-4"/>
          <w:sz w:val="25"/>
          <w:szCs w:val="25"/>
          <w:rtl/>
          <w:lang w:bidi="fa-IR"/>
        </w:rPr>
        <w:t>‌</w:t>
      </w:r>
      <w:r w:rsidR="00232DA8" w:rsidRPr="00CE51D4">
        <w:rPr>
          <w:rFonts w:eastAsia="Times New Roman" w:cs="B Nazanin" w:hint="cs"/>
          <w:color w:val="000000"/>
          <w:spacing w:val="-4"/>
          <w:sz w:val="25"/>
          <w:szCs w:val="25"/>
          <w:rtl/>
          <w:lang w:bidi="fa-IR"/>
        </w:rPr>
        <w:t xml:space="preserve">باشد . </w:t>
      </w:r>
    </w:p>
    <w:p w14:paraId="7F94909B" w14:textId="2AE010ED" w:rsidR="006B7CDD" w:rsidRPr="00CE51D4" w:rsidRDefault="00CE51D4" w:rsidP="00CE51D4">
      <w:pPr>
        <w:rPr>
          <w:rFonts w:eastAsia="Times New Roman" w:cs="B Nazanin"/>
          <w:color w:val="000000"/>
          <w:spacing w:val="-4"/>
          <w:sz w:val="25"/>
          <w:szCs w:val="25"/>
          <w:rtl/>
          <w:lang w:bidi="fa-IR"/>
        </w:rPr>
      </w:pPr>
      <w:r>
        <w:rPr>
          <w:rFonts w:eastAsia="Times New Roman" w:cs="B Nazanin" w:hint="cs"/>
          <w:b/>
          <w:bCs/>
          <w:color w:val="000000"/>
          <w:spacing w:val="-4"/>
          <w:sz w:val="25"/>
          <w:szCs w:val="25"/>
          <w:rtl/>
          <w:lang w:bidi="fa-IR"/>
        </w:rPr>
        <w:t xml:space="preserve">11ـ </w:t>
      </w:r>
      <w:r w:rsidR="006B7CDD" w:rsidRPr="00CE51D4">
        <w:rPr>
          <w:rFonts w:eastAsia="Times New Roman" w:cs="B Nazanin"/>
          <w:b/>
          <w:bCs/>
          <w:color w:val="000000"/>
          <w:spacing w:val="-4"/>
          <w:sz w:val="25"/>
          <w:szCs w:val="25"/>
          <w:rtl/>
          <w:lang w:bidi="fa-IR"/>
        </w:rPr>
        <w:t>روابط عموم</w:t>
      </w:r>
      <w:r w:rsidR="006B7CDD" w:rsidRPr="00CE51D4">
        <w:rPr>
          <w:rFonts w:eastAsia="Times New Roman" w:cs="B Nazanin" w:hint="cs"/>
          <w:b/>
          <w:bCs/>
          <w:color w:val="000000"/>
          <w:spacing w:val="-4"/>
          <w:sz w:val="25"/>
          <w:szCs w:val="25"/>
          <w:rtl/>
          <w:lang w:bidi="fa-IR"/>
        </w:rPr>
        <w:t>ی</w:t>
      </w:r>
      <w:r w:rsidR="006B7CDD" w:rsidRPr="00CE51D4">
        <w:rPr>
          <w:rFonts w:eastAsia="Times New Roman" w:cs="B Nazanin"/>
          <w:color w:val="000000"/>
          <w:spacing w:val="-4"/>
          <w:sz w:val="25"/>
          <w:szCs w:val="25"/>
          <w:rtl/>
          <w:lang w:bidi="fa-IR"/>
        </w:rPr>
        <w:t xml:space="preserve"> </w:t>
      </w:r>
      <w:r w:rsidR="00624CAB">
        <w:rPr>
          <w:rStyle w:val="FootnoteReference"/>
          <w:rFonts w:eastAsia="Times New Roman" w:cs="B Nazanin"/>
          <w:color w:val="000000"/>
          <w:spacing w:val="-4"/>
          <w:sz w:val="25"/>
          <w:szCs w:val="25"/>
          <w:rtl/>
          <w:lang w:bidi="fa-IR"/>
        </w:rPr>
        <w:footnoteReference w:id="40"/>
      </w:r>
      <w:r w:rsidR="00624CAB" w:rsidRPr="00CE51D4">
        <w:rPr>
          <w:rFonts w:eastAsia="Times New Roman" w:cs="B Nazanin" w:hint="cs"/>
          <w:color w:val="000000"/>
          <w:spacing w:val="-4"/>
          <w:sz w:val="25"/>
          <w:szCs w:val="25"/>
          <w:rtl/>
          <w:lang w:bidi="fa-IR"/>
        </w:rPr>
        <w:t xml:space="preserve"> </w:t>
      </w:r>
      <w:r w:rsidR="006B7CDD" w:rsidRPr="00CE51D4">
        <w:rPr>
          <w:rFonts w:eastAsia="Times New Roman" w:cs="B Nazanin"/>
          <w:color w:val="000000"/>
          <w:spacing w:val="-4"/>
          <w:sz w:val="25"/>
          <w:szCs w:val="25"/>
          <w:rtl/>
          <w:lang w:bidi="fa-IR"/>
        </w:rPr>
        <w:t>: روابط عموم</w:t>
      </w:r>
      <w:r w:rsidR="006B7CDD" w:rsidRPr="00CE51D4">
        <w:rPr>
          <w:rFonts w:eastAsia="Times New Roman" w:cs="B Nazanin" w:hint="cs"/>
          <w:color w:val="000000"/>
          <w:spacing w:val="-4"/>
          <w:sz w:val="25"/>
          <w:szCs w:val="25"/>
          <w:rtl/>
          <w:lang w:bidi="fa-IR"/>
        </w:rPr>
        <w:t>ی</w:t>
      </w:r>
      <w:r w:rsidR="006B7CDD" w:rsidRPr="00CE51D4">
        <w:rPr>
          <w:rFonts w:eastAsia="Times New Roman" w:cs="B Nazanin"/>
          <w:color w:val="000000"/>
          <w:spacing w:val="-4"/>
          <w:sz w:val="25"/>
          <w:szCs w:val="25"/>
          <w:rtl/>
          <w:lang w:bidi="fa-IR"/>
        </w:rPr>
        <w:t xml:space="preserve"> شامل ارتباط با رسانه‌ها، مشتر</w:t>
      </w:r>
      <w:r w:rsidR="006B7CDD" w:rsidRPr="00CE51D4">
        <w:rPr>
          <w:rFonts w:eastAsia="Times New Roman" w:cs="B Nazanin" w:hint="cs"/>
          <w:color w:val="000000"/>
          <w:spacing w:val="-4"/>
          <w:sz w:val="25"/>
          <w:szCs w:val="25"/>
          <w:rtl/>
          <w:lang w:bidi="fa-IR"/>
        </w:rPr>
        <w:t>ی</w:t>
      </w:r>
      <w:r w:rsidR="006B7CDD" w:rsidRPr="00CE51D4">
        <w:rPr>
          <w:rFonts w:eastAsia="Times New Roman" w:cs="B Nazanin" w:hint="eastAsia"/>
          <w:color w:val="000000"/>
          <w:spacing w:val="-4"/>
          <w:sz w:val="25"/>
          <w:szCs w:val="25"/>
          <w:rtl/>
          <w:lang w:bidi="fa-IR"/>
        </w:rPr>
        <w:t>ان،</w:t>
      </w:r>
      <w:r w:rsidR="006B7CDD" w:rsidRPr="00CE51D4">
        <w:rPr>
          <w:rFonts w:eastAsia="Times New Roman" w:cs="B Nazanin"/>
          <w:color w:val="000000"/>
          <w:spacing w:val="-4"/>
          <w:sz w:val="25"/>
          <w:szCs w:val="25"/>
          <w:rtl/>
          <w:lang w:bidi="fa-IR"/>
        </w:rPr>
        <w:t xml:space="preserve"> کارکنان، جامعه، سازمان‌ها</w:t>
      </w:r>
      <w:r w:rsidR="006B7CDD" w:rsidRPr="00CE51D4">
        <w:rPr>
          <w:rFonts w:eastAsia="Times New Roman" w:cs="B Nazanin" w:hint="cs"/>
          <w:color w:val="000000"/>
          <w:spacing w:val="-4"/>
          <w:sz w:val="25"/>
          <w:szCs w:val="25"/>
          <w:rtl/>
          <w:lang w:bidi="fa-IR"/>
        </w:rPr>
        <w:t>ی</w:t>
      </w:r>
      <w:r w:rsidR="006B7CDD" w:rsidRPr="00CE51D4">
        <w:rPr>
          <w:rFonts w:eastAsia="Times New Roman" w:cs="B Nazanin"/>
          <w:color w:val="000000"/>
          <w:spacing w:val="-4"/>
          <w:sz w:val="25"/>
          <w:szCs w:val="25"/>
          <w:rtl/>
          <w:lang w:bidi="fa-IR"/>
        </w:rPr>
        <w:t xml:space="preserve"> دولت</w:t>
      </w:r>
      <w:r w:rsidR="006B7CDD" w:rsidRPr="00CE51D4">
        <w:rPr>
          <w:rFonts w:eastAsia="Times New Roman" w:cs="B Nazanin" w:hint="cs"/>
          <w:color w:val="000000"/>
          <w:spacing w:val="-4"/>
          <w:sz w:val="25"/>
          <w:szCs w:val="25"/>
          <w:rtl/>
          <w:lang w:bidi="fa-IR"/>
        </w:rPr>
        <w:t>ی</w:t>
      </w:r>
      <w:r w:rsidR="006B7CDD" w:rsidRPr="00CE51D4">
        <w:rPr>
          <w:rFonts w:eastAsia="Times New Roman" w:cs="B Nazanin"/>
          <w:color w:val="000000"/>
          <w:spacing w:val="-4"/>
          <w:sz w:val="25"/>
          <w:szCs w:val="25"/>
          <w:rtl/>
          <w:lang w:bidi="fa-IR"/>
        </w:rPr>
        <w:t xml:space="preserve"> و غ</w:t>
      </w:r>
      <w:r w:rsidR="006B7CDD" w:rsidRPr="00CE51D4">
        <w:rPr>
          <w:rFonts w:eastAsia="Times New Roman" w:cs="B Nazanin" w:hint="cs"/>
          <w:color w:val="000000"/>
          <w:spacing w:val="-4"/>
          <w:sz w:val="25"/>
          <w:szCs w:val="25"/>
          <w:rtl/>
          <w:lang w:bidi="fa-IR"/>
        </w:rPr>
        <w:t>ی</w:t>
      </w:r>
      <w:r w:rsidR="006B7CDD" w:rsidRPr="00CE51D4">
        <w:rPr>
          <w:rFonts w:eastAsia="Times New Roman" w:cs="B Nazanin" w:hint="eastAsia"/>
          <w:color w:val="000000"/>
          <w:spacing w:val="-4"/>
          <w:sz w:val="25"/>
          <w:szCs w:val="25"/>
          <w:rtl/>
          <w:lang w:bidi="fa-IR"/>
        </w:rPr>
        <w:t>ره</w:t>
      </w:r>
      <w:r w:rsidR="006B7CDD" w:rsidRPr="00CE51D4">
        <w:rPr>
          <w:rFonts w:eastAsia="Times New Roman" w:cs="B Nazanin"/>
          <w:color w:val="000000"/>
          <w:spacing w:val="-4"/>
          <w:sz w:val="25"/>
          <w:szCs w:val="25"/>
          <w:rtl/>
          <w:lang w:bidi="fa-IR"/>
        </w:rPr>
        <w:t xml:space="preserve"> م</w:t>
      </w:r>
      <w:r w:rsidR="006B7CDD" w:rsidRPr="00CE51D4">
        <w:rPr>
          <w:rFonts w:eastAsia="Times New Roman" w:cs="B Nazanin" w:hint="cs"/>
          <w:color w:val="000000"/>
          <w:spacing w:val="-4"/>
          <w:sz w:val="25"/>
          <w:szCs w:val="25"/>
          <w:rtl/>
          <w:lang w:bidi="fa-IR"/>
        </w:rPr>
        <w:t>ی‌</w:t>
      </w:r>
      <w:r w:rsidR="006B7CDD" w:rsidRPr="00CE51D4">
        <w:rPr>
          <w:rFonts w:eastAsia="Times New Roman" w:cs="B Nazanin" w:hint="eastAsia"/>
          <w:color w:val="000000"/>
          <w:spacing w:val="-4"/>
          <w:sz w:val="25"/>
          <w:szCs w:val="25"/>
          <w:rtl/>
          <w:lang w:bidi="fa-IR"/>
        </w:rPr>
        <w:t>شود</w:t>
      </w:r>
      <w:r w:rsidR="006B7CDD" w:rsidRPr="00CE51D4">
        <w:rPr>
          <w:rFonts w:eastAsia="Times New Roman" w:cs="B Nazanin"/>
          <w:color w:val="000000"/>
          <w:spacing w:val="-4"/>
          <w:sz w:val="25"/>
          <w:szCs w:val="25"/>
          <w:rtl/>
          <w:lang w:bidi="fa-IR"/>
        </w:rPr>
        <w:t xml:space="preserve"> </w:t>
      </w:r>
    </w:p>
    <w:p w14:paraId="4C2B2C4A" w14:textId="2F7A0AE6" w:rsidR="006B7CDD" w:rsidRPr="00CE51D4" w:rsidRDefault="00CE51D4" w:rsidP="00CE51D4">
      <w:pPr>
        <w:rPr>
          <w:rFonts w:eastAsia="Times New Roman" w:cs="B Nazanin"/>
          <w:color w:val="000000"/>
          <w:spacing w:val="-4"/>
          <w:sz w:val="25"/>
          <w:szCs w:val="25"/>
          <w:rtl/>
          <w:lang w:bidi="fa-IR"/>
        </w:rPr>
      </w:pPr>
      <w:r>
        <w:rPr>
          <w:rFonts w:eastAsia="Times New Roman" w:cs="B Nazanin" w:hint="cs"/>
          <w:b/>
          <w:bCs/>
          <w:color w:val="000000"/>
          <w:spacing w:val="-4"/>
          <w:sz w:val="25"/>
          <w:szCs w:val="25"/>
          <w:rtl/>
          <w:lang w:bidi="fa-IR"/>
        </w:rPr>
        <w:t xml:space="preserve">12ـ </w:t>
      </w:r>
      <w:r w:rsidR="006B7CDD" w:rsidRPr="00CE51D4">
        <w:rPr>
          <w:rFonts w:eastAsia="Times New Roman" w:cs="B Nazanin"/>
          <w:b/>
          <w:bCs/>
          <w:color w:val="000000"/>
          <w:spacing w:val="-4"/>
          <w:sz w:val="25"/>
          <w:szCs w:val="25"/>
          <w:rtl/>
          <w:lang w:bidi="fa-IR"/>
        </w:rPr>
        <w:t>راحت</w:t>
      </w:r>
      <w:r w:rsidR="006B7CDD" w:rsidRPr="00CE51D4">
        <w:rPr>
          <w:rFonts w:eastAsia="Times New Roman" w:cs="B Nazanin" w:hint="cs"/>
          <w:b/>
          <w:bCs/>
          <w:color w:val="000000"/>
          <w:spacing w:val="-4"/>
          <w:sz w:val="25"/>
          <w:szCs w:val="25"/>
          <w:rtl/>
          <w:lang w:bidi="fa-IR"/>
        </w:rPr>
        <w:t>ی</w:t>
      </w:r>
      <w:r w:rsidR="006B7CDD" w:rsidRPr="00CE51D4">
        <w:rPr>
          <w:rFonts w:eastAsia="Times New Roman" w:cs="B Nazanin"/>
          <w:b/>
          <w:bCs/>
          <w:color w:val="000000"/>
          <w:spacing w:val="-4"/>
          <w:sz w:val="25"/>
          <w:szCs w:val="25"/>
          <w:rtl/>
          <w:lang w:bidi="fa-IR"/>
        </w:rPr>
        <w:t xml:space="preserve"> مشتر</w:t>
      </w:r>
      <w:r w:rsidR="006B7CDD" w:rsidRPr="00CE51D4">
        <w:rPr>
          <w:rFonts w:eastAsia="Times New Roman" w:cs="B Nazanin" w:hint="cs"/>
          <w:b/>
          <w:bCs/>
          <w:color w:val="000000"/>
          <w:spacing w:val="-4"/>
          <w:sz w:val="25"/>
          <w:szCs w:val="25"/>
          <w:rtl/>
          <w:lang w:bidi="fa-IR"/>
        </w:rPr>
        <w:t>ی</w:t>
      </w:r>
      <w:r w:rsidR="006B7CDD" w:rsidRPr="00CE51D4">
        <w:rPr>
          <w:rFonts w:eastAsia="Times New Roman" w:cs="B Nazanin"/>
          <w:color w:val="000000"/>
          <w:spacing w:val="-4"/>
          <w:sz w:val="25"/>
          <w:szCs w:val="25"/>
          <w:rtl/>
          <w:lang w:bidi="fa-IR"/>
        </w:rPr>
        <w:t xml:space="preserve"> : ا</w:t>
      </w:r>
      <w:r w:rsidR="006B7CDD" w:rsidRPr="00CE51D4">
        <w:rPr>
          <w:rFonts w:eastAsia="Times New Roman" w:cs="B Nazanin" w:hint="cs"/>
          <w:color w:val="000000"/>
          <w:spacing w:val="-4"/>
          <w:sz w:val="25"/>
          <w:szCs w:val="25"/>
          <w:rtl/>
          <w:lang w:bidi="fa-IR"/>
        </w:rPr>
        <w:t>ی</w:t>
      </w:r>
      <w:r w:rsidR="006B7CDD" w:rsidRPr="00CE51D4">
        <w:rPr>
          <w:rFonts w:eastAsia="Times New Roman" w:cs="B Nazanin" w:hint="eastAsia"/>
          <w:color w:val="000000"/>
          <w:spacing w:val="-4"/>
          <w:sz w:val="25"/>
          <w:szCs w:val="25"/>
          <w:rtl/>
          <w:lang w:bidi="fa-IR"/>
        </w:rPr>
        <w:t>جاد</w:t>
      </w:r>
      <w:r w:rsidR="006B7CDD" w:rsidRPr="00CE51D4">
        <w:rPr>
          <w:rFonts w:eastAsia="Times New Roman" w:cs="B Nazanin"/>
          <w:color w:val="000000"/>
          <w:spacing w:val="-4"/>
          <w:sz w:val="25"/>
          <w:szCs w:val="25"/>
          <w:rtl/>
          <w:lang w:bidi="fa-IR"/>
        </w:rPr>
        <w:t xml:space="preserve"> فرآ</w:t>
      </w:r>
      <w:r w:rsidR="006B7CDD" w:rsidRPr="00CE51D4">
        <w:rPr>
          <w:rFonts w:eastAsia="Times New Roman" w:cs="B Nazanin" w:hint="cs"/>
          <w:color w:val="000000"/>
          <w:spacing w:val="-4"/>
          <w:sz w:val="25"/>
          <w:szCs w:val="25"/>
          <w:rtl/>
          <w:lang w:bidi="fa-IR"/>
        </w:rPr>
        <w:t>ی</w:t>
      </w:r>
      <w:r w:rsidR="006B7CDD" w:rsidRPr="00CE51D4">
        <w:rPr>
          <w:rFonts w:eastAsia="Times New Roman" w:cs="B Nazanin" w:hint="eastAsia"/>
          <w:color w:val="000000"/>
          <w:spacing w:val="-4"/>
          <w:sz w:val="25"/>
          <w:szCs w:val="25"/>
          <w:rtl/>
          <w:lang w:bidi="fa-IR"/>
        </w:rPr>
        <w:t>ندها</w:t>
      </w:r>
      <w:r w:rsidR="006B7CDD" w:rsidRPr="00CE51D4">
        <w:rPr>
          <w:rFonts w:eastAsia="Times New Roman" w:cs="B Nazanin" w:hint="cs"/>
          <w:color w:val="000000"/>
          <w:spacing w:val="-4"/>
          <w:sz w:val="25"/>
          <w:szCs w:val="25"/>
          <w:rtl/>
          <w:lang w:bidi="fa-IR"/>
        </w:rPr>
        <w:t>ی</w:t>
      </w:r>
      <w:r w:rsidR="006B7CDD" w:rsidRPr="00CE51D4">
        <w:rPr>
          <w:rFonts w:eastAsia="Times New Roman" w:cs="B Nazanin"/>
          <w:color w:val="000000"/>
          <w:spacing w:val="-4"/>
          <w:sz w:val="25"/>
          <w:szCs w:val="25"/>
          <w:rtl/>
          <w:lang w:bidi="fa-IR"/>
        </w:rPr>
        <w:t xml:space="preserve"> ساده و سر</w:t>
      </w:r>
      <w:r w:rsidR="006B7CDD" w:rsidRPr="00CE51D4">
        <w:rPr>
          <w:rFonts w:eastAsia="Times New Roman" w:cs="B Nazanin" w:hint="cs"/>
          <w:color w:val="000000"/>
          <w:spacing w:val="-4"/>
          <w:sz w:val="25"/>
          <w:szCs w:val="25"/>
          <w:rtl/>
          <w:lang w:bidi="fa-IR"/>
        </w:rPr>
        <w:t>ی</w:t>
      </w:r>
      <w:r w:rsidR="006B7CDD" w:rsidRPr="00CE51D4">
        <w:rPr>
          <w:rFonts w:eastAsia="Times New Roman" w:cs="B Nazanin" w:hint="eastAsia"/>
          <w:color w:val="000000"/>
          <w:spacing w:val="-4"/>
          <w:sz w:val="25"/>
          <w:szCs w:val="25"/>
          <w:rtl/>
          <w:lang w:bidi="fa-IR"/>
        </w:rPr>
        <w:t>ع</w:t>
      </w:r>
      <w:r w:rsidR="006B7CDD" w:rsidRPr="00CE51D4">
        <w:rPr>
          <w:rFonts w:eastAsia="Times New Roman" w:cs="B Nazanin"/>
          <w:color w:val="000000"/>
          <w:spacing w:val="-4"/>
          <w:sz w:val="25"/>
          <w:szCs w:val="25"/>
          <w:rtl/>
          <w:lang w:bidi="fa-IR"/>
        </w:rPr>
        <w:t xml:space="preserve"> برا</w:t>
      </w:r>
      <w:r w:rsidR="006B7CDD" w:rsidRPr="00CE51D4">
        <w:rPr>
          <w:rFonts w:eastAsia="Times New Roman" w:cs="B Nazanin" w:hint="cs"/>
          <w:color w:val="000000"/>
          <w:spacing w:val="-4"/>
          <w:sz w:val="25"/>
          <w:szCs w:val="25"/>
          <w:rtl/>
          <w:lang w:bidi="fa-IR"/>
        </w:rPr>
        <w:t>ی</w:t>
      </w:r>
      <w:r w:rsidR="006B7CDD" w:rsidRPr="00CE51D4">
        <w:rPr>
          <w:rFonts w:eastAsia="Times New Roman" w:cs="B Nazanin"/>
          <w:color w:val="000000"/>
          <w:spacing w:val="-4"/>
          <w:sz w:val="25"/>
          <w:szCs w:val="25"/>
          <w:rtl/>
          <w:lang w:bidi="fa-IR"/>
        </w:rPr>
        <w:t xml:space="preserve"> خر</w:t>
      </w:r>
      <w:r w:rsidR="006B7CDD" w:rsidRPr="00CE51D4">
        <w:rPr>
          <w:rFonts w:eastAsia="Times New Roman" w:cs="B Nazanin" w:hint="cs"/>
          <w:color w:val="000000"/>
          <w:spacing w:val="-4"/>
          <w:sz w:val="25"/>
          <w:szCs w:val="25"/>
          <w:rtl/>
          <w:lang w:bidi="fa-IR"/>
        </w:rPr>
        <w:t>ی</w:t>
      </w:r>
      <w:r w:rsidR="006B7CDD" w:rsidRPr="00CE51D4">
        <w:rPr>
          <w:rFonts w:eastAsia="Times New Roman" w:cs="B Nazanin" w:hint="eastAsia"/>
          <w:color w:val="000000"/>
          <w:spacing w:val="-4"/>
          <w:sz w:val="25"/>
          <w:szCs w:val="25"/>
          <w:rtl/>
          <w:lang w:bidi="fa-IR"/>
        </w:rPr>
        <w:t>د</w:t>
      </w:r>
      <w:r w:rsidR="006B7CDD" w:rsidRPr="00CE51D4">
        <w:rPr>
          <w:rFonts w:eastAsia="Times New Roman" w:cs="B Nazanin"/>
          <w:color w:val="000000"/>
          <w:spacing w:val="-4"/>
          <w:sz w:val="25"/>
          <w:szCs w:val="25"/>
          <w:rtl/>
          <w:lang w:bidi="fa-IR"/>
        </w:rPr>
        <w:t xml:space="preserve"> و پرداخت، ارسال سر</w:t>
      </w:r>
      <w:r w:rsidR="006B7CDD" w:rsidRPr="00CE51D4">
        <w:rPr>
          <w:rFonts w:eastAsia="Times New Roman" w:cs="B Nazanin" w:hint="cs"/>
          <w:color w:val="000000"/>
          <w:spacing w:val="-4"/>
          <w:sz w:val="25"/>
          <w:szCs w:val="25"/>
          <w:rtl/>
          <w:lang w:bidi="fa-IR"/>
        </w:rPr>
        <w:t>ی</w:t>
      </w:r>
      <w:r w:rsidR="006B7CDD" w:rsidRPr="00CE51D4">
        <w:rPr>
          <w:rFonts w:eastAsia="Times New Roman" w:cs="B Nazanin" w:hint="eastAsia"/>
          <w:color w:val="000000"/>
          <w:spacing w:val="-4"/>
          <w:sz w:val="25"/>
          <w:szCs w:val="25"/>
          <w:rtl/>
          <w:lang w:bidi="fa-IR"/>
        </w:rPr>
        <w:t>ع</w:t>
      </w:r>
      <w:r w:rsidR="006B7CDD" w:rsidRPr="00CE51D4">
        <w:rPr>
          <w:rFonts w:eastAsia="Times New Roman" w:cs="B Nazanin"/>
          <w:color w:val="000000"/>
          <w:spacing w:val="-4"/>
          <w:sz w:val="25"/>
          <w:szCs w:val="25"/>
          <w:rtl/>
          <w:lang w:bidi="fa-IR"/>
        </w:rPr>
        <w:t xml:space="preserve"> محصولات و سهولت استفاده را شامل م</w:t>
      </w:r>
      <w:r w:rsidR="006B7CDD" w:rsidRPr="00CE51D4">
        <w:rPr>
          <w:rFonts w:eastAsia="Times New Roman" w:cs="B Nazanin" w:hint="cs"/>
          <w:color w:val="000000"/>
          <w:spacing w:val="-4"/>
          <w:sz w:val="25"/>
          <w:szCs w:val="25"/>
          <w:rtl/>
          <w:lang w:bidi="fa-IR"/>
        </w:rPr>
        <w:t>ی</w:t>
      </w:r>
      <w:r w:rsidR="00640384" w:rsidRPr="00CE51D4">
        <w:rPr>
          <w:rFonts w:eastAsia="Times New Roman" w:cs="B Nazanin" w:hint="cs"/>
          <w:color w:val="000000"/>
          <w:spacing w:val="-4"/>
          <w:sz w:val="25"/>
          <w:szCs w:val="25"/>
          <w:rtl/>
          <w:lang w:bidi="fa-IR"/>
        </w:rPr>
        <w:t>‌</w:t>
      </w:r>
      <w:r w:rsidR="006B7CDD" w:rsidRPr="00CE51D4">
        <w:rPr>
          <w:rFonts w:eastAsia="Times New Roman" w:cs="B Nazanin"/>
          <w:color w:val="000000"/>
          <w:spacing w:val="-4"/>
          <w:sz w:val="25"/>
          <w:szCs w:val="25"/>
          <w:rtl/>
          <w:lang w:bidi="fa-IR"/>
        </w:rPr>
        <w:t xml:space="preserve">شود . </w:t>
      </w:r>
    </w:p>
    <w:p w14:paraId="7FC045E2" w14:textId="61ECD46E" w:rsidR="00D97A1B" w:rsidRPr="00CE51D4" w:rsidRDefault="00CE51D4" w:rsidP="00CE51D4">
      <w:pPr>
        <w:rPr>
          <w:rFonts w:eastAsia="Times New Roman" w:cs="B Nazanin"/>
          <w:color w:val="000000"/>
          <w:spacing w:val="-4"/>
          <w:sz w:val="25"/>
          <w:szCs w:val="25"/>
          <w:lang w:bidi="fa-IR"/>
        </w:rPr>
      </w:pPr>
      <w:r>
        <w:rPr>
          <w:rFonts w:eastAsia="Times New Roman" w:cs="B Nazanin" w:hint="cs"/>
          <w:b/>
          <w:bCs/>
          <w:color w:val="000000"/>
          <w:spacing w:val="-4"/>
          <w:sz w:val="25"/>
          <w:szCs w:val="25"/>
          <w:rtl/>
          <w:lang w:bidi="fa-IR"/>
        </w:rPr>
        <w:lastRenderedPageBreak/>
        <w:t xml:space="preserve">13ـ </w:t>
      </w:r>
      <w:r w:rsidR="006B7CDD" w:rsidRPr="00CE51D4">
        <w:rPr>
          <w:rFonts w:eastAsia="Times New Roman" w:cs="B Nazanin"/>
          <w:b/>
          <w:bCs/>
          <w:color w:val="000000"/>
          <w:spacing w:val="-4"/>
          <w:sz w:val="25"/>
          <w:szCs w:val="25"/>
          <w:rtl/>
          <w:lang w:bidi="fa-IR"/>
        </w:rPr>
        <w:t>حساس</w:t>
      </w:r>
      <w:r w:rsidR="006B7CDD" w:rsidRPr="00CE51D4">
        <w:rPr>
          <w:rFonts w:eastAsia="Times New Roman" w:cs="B Nazanin" w:hint="cs"/>
          <w:b/>
          <w:bCs/>
          <w:color w:val="000000"/>
          <w:spacing w:val="-4"/>
          <w:sz w:val="25"/>
          <w:szCs w:val="25"/>
          <w:rtl/>
          <w:lang w:bidi="fa-IR"/>
        </w:rPr>
        <w:t>ی</w:t>
      </w:r>
      <w:r w:rsidR="006B7CDD" w:rsidRPr="00CE51D4">
        <w:rPr>
          <w:rFonts w:eastAsia="Times New Roman" w:cs="B Nazanin" w:hint="eastAsia"/>
          <w:b/>
          <w:bCs/>
          <w:color w:val="000000"/>
          <w:spacing w:val="-4"/>
          <w:sz w:val="25"/>
          <w:szCs w:val="25"/>
          <w:rtl/>
          <w:lang w:bidi="fa-IR"/>
        </w:rPr>
        <w:t>ت</w:t>
      </w:r>
      <w:r w:rsidR="006B7CDD" w:rsidRPr="00CE51D4">
        <w:rPr>
          <w:rFonts w:eastAsia="Times New Roman" w:cs="B Nazanin"/>
          <w:b/>
          <w:bCs/>
          <w:color w:val="000000"/>
          <w:spacing w:val="-4"/>
          <w:sz w:val="25"/>
          <w:szCs w:val="25"/>
          <w:rtl/>
          <w:lang w:bidi="fa-IR"/>
        </w:rPr>
        <w:t xml:space="preserve"> مشتر</w:t>
      </w:r>
      <w:r w:rsidR="006B7CDD" w:rsidRPr="00CE51D4">
        <w:rPr>
          <w:rFonts w:eastAsia="Times New Roman" w:cs="B Nazanin" w:hint="cs"/>
          <w:b/>
          <w:bCs/>
          <w:color w:val="000000"/>
          <w:spacing w:val="-4"/>
          <w:sz w:val="25"/>
          <w:szCs w:val="25"/>
          <w:rtl/>
          <w:lang w:bidi="fa-IR"/>
        </w:rPr>
        <w:t>ی</w:t>
      </w:r>
      <w:r w:rsidR="006B7CDD" w:rsidRPr="00CE51D4">
        <w:rPr>
          <w:rFonts w:eastAsia="Times New Roman" w:cs="B Nazanin"/>
          <w:color w:val="000000"/>
          <w:spacing w:val="-4"/>
          <w:sz w:val="25"/>
          <w:szCs w:val="25"/>
          <w:rtl/>
          <w:lang w:bidi="fa-IR"/>
        </w:rPr>
        <w:t xml:space="preserve"> : </w:t>
      </w:r>
      <w:r w:rsidR="00232DA8" w:rsidRPr="00CE51D4">
        <w:rPr>
          <w:rFonts w:eastAsia="Times New Roman" w:cs="B Nazanin" w:hint="cs"/>
          <w:color w:val="000000"/>
          <w:spacing w:val="-4"/>
          <w:sz w:val="25"/>
          <w:szCs w:val="25"/>
          <w:rtl/>
          <w:lang w:bidi="fa-IR"/>
        </w:rPr>
        <w:t xml:space="preserve">این مورد شامل نیاز ها و ترجیحات مشتریان است که شامل </w:t>
      </w:r>
      <w:r w:rsidR="006B7CDD" w:rsidRPr="00CE51D4">
        <w:rPr>
          <w:rFonts w:eastAsia="Times New Roman" w:cs="B Nazanin"/>
          <w:color w:val="000000"/>
          <w:spacing w:val="-4"/>
          <w:sz w:val="25"/>
          <w:szCs w:val="25"/>
          <w:rtl/>
          <w:lang w:bidi="fa-IR"/>
        </w:rPr>
        <w:t>تار</w:t>
      </w:r>
      <w:r w:rsidR="006B7CDD" w:rsidRPr="00CE51D4">
        <w:rPr>
          <w:rFonts w:eastAsia="Times New Roman" w:cs="B Nazanin" w:hint="cs"/>
          <w:color w:val="000000"/>
          <w:spacing w:val="-4"/>
          <w:sz w:val="25"/>
          <w:szCs w:val="25"/>
          <w:rtl/>
          <w:lang w:bidi="fa-IR"/>
        </w:rPr>
        <w:t>ی</w:t>
      </w:r>
      <w:r w:rsidR="006B7CDD" w:rsidRPr="00CE51D4">
        <w:rPr>
          <w:rFonts w:eastAsia="Times New Roman" w:cs="B Nazanin" w:hint="eastAsia"/>
          <w:color w:val="000000"/>
          <w:spacing w:val="-4"/>
          <w:sz w:val="25"/>
          <w:szCs w:val="25"/>
          <w:rtl/>
          <w:lang w:bidi="fa-IR"/>
        </w:rPr>
        <w:t>خ</w:t>
      </w:r>
      <w:r w:rsidR="006B7CDD" w:rsidRPr="00CE51D4">
        <w:rPr>
          <w:rFonts w:eastAsia="Times New Roman" w:cs="B Nazanin"/>
          <w:color w:val="000000"/>
          <w:spacing w:val="-4"/>
          <w:sz w:val="25"/>
          <w:szCs w:val="25"/>
          <w:rtl/>
          <w:lang w:bidi="fa-IR"/>
        </w:rPr>
        <w:t xml:space="preserve"> انقضاء ، بسته بند</w:t>
      </w:r>
      <w:r w:rsidR="006B7CDD" w:rsidRPr="00CE51D4">
        <w:rPr>
          <w:rFonts w:eastAsia="Times New Roman" w:cs="B Nazanin" w:hint="cs"/>
          <w:color w:val="000000"/>
          <w:spacing w:val="-4"/>
          <w:sz w:val="25"/>
          <w:szCs w:val="25"/>
          <w:rtl/>
          <w:lang w:bidi="fa-IR"/>
        </w:rPr>
        <w:t>ی</w:t>
      </w:r>
      <w:r w:rsidR="006B7CDD" w:rsidRPr="00CE51D4">
        <w:rPr>
          <w:rFonts w:eastAsia="Times New Roman" w:cs="B Nazanin"/>
          <w:color w:val="000000"/>
          <w:spacing w:val="-4"/>
          <w:sz w:val="25"/>
          <w:szCs w:val="25"/>
          <w:rtl/>
          <w:lang w:bidi="fa-IR"/>
        </w:rPr>
        <w:t xml:space="preserve"> تم</w:t>
      </w:r>
      <w:r w:rsidR="006B7CDD" w:rsidRPr="00CE51D4">
        <w:rPr>
          <w:rFonts w:eastAsia="Times New Roman" w:cs="B Nazanin" w:hint="cs"/>
          <w:color w:val="000000"/>
          <w:spacing w:val="-4"/>
          <w:sz w:val="25"/>
          <w:szCs w:val="25"/>
          <w:rtl/>
          <w:lang w:bidi="fa-IR"/>
        </w:rPr>
        <w:t>ی</w:t>
      </w:r>
      <w:r w:rsidR="006B7CDD" w:rsidRPr="00CE51D4">
        <w:rPr>
          <w:rFonts w:eastAsia="Times New Roman" w:cs="B Nazanin" w:hint="eastAsia"/>
          <w:color w:val="000000"/>
          <w:spacing w:val="-4"/>
          <w:sz w:val="25"/>
          <w:szCs w:val="25"/>
          <w:rtl/>
          <w:lang w:bidi="fa-IR"/>
        </w:rPr>
        <w:t>ز</w:t>
      </w:r>
      <w:r w:rsidR="006B7CDD" w:rsidRPr="00CE51D4">
        <w:rPr>
          <w:rFonts w:eastAsia="Times New Roman" w:cs="B Nazanin"/>
          <w:color w:val="000000"/>
          <w:spacing w:val="-4"/>
          <w:sz w:val="25"/>
          <w:szCs w:val="25"/>
          <w:rtl/>
          <w:lang w:bidi="fa-IR"/>
        </w:rPr>
        <w:t xml:space="preserve"> </w:t>
      </w:r>
      <w:r w:rsidR="00232DA8" w:rsidRPr="00CE51D4">
        <w:rPr>
          <w:rFonts w:eastAsia="Times New Roman" w:cs="B Nazanin" w:hint="cs"/>
          <w:color w:val="000000"/>
          <w:spacing w:val="-4"/>
          <w:sz w:val="25"/>
          <w:szCs w:val="25"/>
          <w:rtl/>
          <w:lang w:bidi="fa-IR"/>
        </w:rPr>
        <w:t xml:space="preserve"> و غیره می</w:t>
      </w:r>
      <w:r w:rsidR="00640384" w:rsidRPr="00CE51D4">
        <w:rPr>
          <w:rFonts w:eastAsia="Times New Roman" w:cs="B Nazanin" w:hint="cs"/>
          <w:color w:val="000000"/>
          <w:spacing w:val="-4"/>
          <w:sz w:val="25"/>
          <w:szCs w:val="25"/>
          <w:rtl/>
          <w:lang w:bidi="fa-IR"/>
        </w:rPr>
        <w:t>‌</w:t>
      </w:r>
      <w:r w:rsidR="00232DA8" w:rsidRPr="00CE51D4">
        <w:rPr>
          <w:rFonts w:eastAsia="Times New Roman" w:cs="B Nazanin" w:hint="cs"/>
          <w:color w:val="000000"/>
          <w:spacing w:val="-4"/>
          <w:sz w:val="25"/>
          <w:szCs w:val="25"/>
          <w:rtl/>
          <w:lang w:bidi="fa-IR"/>
        </w:rPr>
        <w:t>شود .</w:t>
      </w:r>
    </w:p>
    <w:p w14:paraId="2FB0B2D0" w14:textId="77777777" w:rsidR="00262180" w:rsidRDefault="00CE51D4" w:rsidP="00262180">
      <w:pPr>
        <w:spacing w:after="160" w:line="259" w:lineRule="auto"/>
        <w:rPr>
          <w:rFonts w:cs="B Nazanin"/>
          <w:b/>
          <w:bCs/>
          <w:sz w:val="25"/>
          <w:szCs w:val="25"/>
          <w:rtl/>
        </w:rPr>
      </w:pPr>
      <w:r>
        <w:rPr>
          <w:rFonts w:cs="B Nazanin" w:hint="cs"/>
          <w:b/>
          <w:bCs/>
          <w:sz w:val="25"/>
          <w:szCs w:val="25"/>
          <w:rtl/>
        </w:rPr>
        <w:t xml:space="preserve">14ـ </w:t>
      </w:r>
      <w:r w:rsidR="006B7CDD" w:rsidRPr="00CE51D4">
        <w:rPr>
          <w:rFonts w:cs="B Nazanin" w:hint="cs"/>
          <w:b/>
          <w:bCs/>
          <w:sz w:val="25"/>
          <w:szCs w:val="25"/>
          <w:rtl/>
        </w:rPr>
        <w:t>خدمات</w:t>
      </w:r>
      <w:r w:rsidR="00E56501" w:rsidRPr="00CE51D4">
        <w:rPr>
          <w:rFonts w:cs="B Nazanin" w:hint="cs"/>
          <w:b/>
          <w:bCs/>
          <w:sz w:val="25"/>
          <w:szCs w:val="25"/>
          <w:rtl/>
        </w:rPr>
        <w:t xml:space="preserve"> </w:t>
      </w:r>
      <w:r w:rsidR="006B7CDD" w:rsidRPr="00CE51D4">
        <w:rPr>
          <w:rFonts w:cs="B Nazanin" w:hint="cs"/>
          <w:sz w:val="25"/>
          <w:szCs w:val="25"/>
          <w:rtl/>
        </w:rPr>
        <w:t>:</w:t>
      </w:r>
      <w:r w:rsidR="006B7CDD" w:rsidRPr="00CE51D4">
        <w:rPr>
          <w:rFonts w:cs="B Nazanin" w:hint="cs"/>
          <w:b/>
          <w:bCs/>
          <w:sz w:val="25"/>
          <w:szCs w:val="25"/>
          <w:rtl/>
        </w:rPr>
        <w:t xml:space="preserve"> </w:t>
      </w:r>
      <w:r w:rsidR="00D60266" w:rsidRPr="00CE51D4">
        <w:rPr>
          <w:rFonts w:cs="B Nazanin"/>
          <w:sz w:val="25"/>
          <w:szCs w:val="25"/>
          <w:rtl/>
        </w:rPr>
        <w:t>ارائه خدمات جانب</w:t>
      </w:r>
      <w:r w:rsidR="00D60266" w:rsidRPr="00CE51D4">
        <w:rPr>
          <w:rFonts w:cs="B Nazanin" w:hint="cs"/>
          <w:sz w:val="25"/>
          <w:szCs w:val="25"/>
          <w:rtl/>
        </w:rPr>
        <w:t>ی</w:t>
      </w:r>
      <w:r w:rsidR="00D60266" w:rsidRPr="00CE51D4">
        <w:rPr>
          <w:rFonts w:cs="B Nazanin"/>
          <w:sz w:val="25"/>
          <w:szCs w:val="25"/>
          <w:rtl/>
        </w:rPr>
        <w:t xml:space="preserve"> و ارزش افزوده م</w:t>
      </w:r>
      <w:r w:rsidR="00D60266" w:rsidRPr="00CE51D4">
        <w:rPr>
          <w:rFonts w:cs="B Nazanin" w:hint="cs"/>
          <w:sz w:val="25"/>
          <w:szCs w:val="25"/>
          <w:rtl/>
        </w:rPr>
        <w:t>ی</w:t>
      </w:r>
      <w:r w:rsidR="00640384" w:rsidRPr="00CE51D4">
        <w:rPr>
          <w:rFonts w:cs="B Nazanin" w:hint="cs"/>
          <w:sz w:val="25"/>
          <w:szCs w:val="25"/>
          <w:rtl/>
        </w:rPr>
        <w:t>‌</w:t>
      </w:r>
      <w:r w:rsidR="00D60266" w:rsidRPr="00CE51D4">
        <w:rPr>
          <w:rFonts w:cs="B Nazanin" w:hint="eastAsia"/>
          <w:sz w:val="25"/>
          <w:szCs w:val="25"/>
          <w:rtl/>
        </w:rPr>
        <w:t>تواند</w:t>
      </w:r>
      <w:r w:rsidR="00D60266" w:rsidRPr="00CE51D4">
        <w:rPr>
          <w:rFonts w:cs="B Nazanin"/>
          <w:sz w:val="25"/>
          <w:szCs w:val="25"/>
          <w:rtl/>
        </w:rPr>
        <w:t xml:space="preserve"> مشتر</w:t>
      </w:r>
      <w:r w:rsidR="00D60266" w:rsidRPr="00CE51D4">
        <w:rPr>
          <w:rFonts w:cs="B Nazanin" w:hint="cs"/>
          <w:sz w:val="25"/>
          <w:szCs w:val="25"/>
          <w:rtl/>
        </w:rPr>
        <w:t>ی</w:t>
      </w:r>
      <w:r w:rsidR="00D60266" w:rsidRPr="00CE51D4">
        <w:rPr>
          <w:rFonts w:cs="B Nazanin" w:hint="eastAsia"/>
          <w:sz w:val="25"/>
          <w:szCs w:val="25"/>
          <w:rtl/>
        </w:rPr>
        <w:t>ان</w:t>
      </w:r>
      <w:r w:rsidR="00D60266" w:rsidRPr="00CE51D4">
        <w:rPr>
          <w:rFonts w:cs="B Nazanin"/>
          <w:sz w:val="25"/>
          <w:szCs w:val="25"/>
          <w:rtl/>
        </w:rPr>
        <w:t xml:space="preserve"> را به شرکت شما جلب کند و ارتباط مستمر با آنها را تقو</w:t>
      </w:r>
      <w:r w:rsidR="00D60266" w:rsidRPr="00CE51D4">
        <w:rPr>
          <w:rFonts w:cs="B Nazanin" w:hint="cs"/>
          <w:sz w:val="25"/>
          <w:szCs w:val="25"/>
          <w:rtl/>
        </w:rPr>
        <w:t>ی</w:t>
      </w:r>
      <w:r w:rsidR="00D60266" w:rsidRPr="00CE51D4">
        <w:rPr>
          <w:rFonts w:cs="B Nazanin" w:hint="eastAsia"/>
          <w:sz w:val="25"/>
          <w:szCs w:val="25"/>
          <w:rtl/>
        </w:rPr>
        <w:t>ت</w:t>
      </w:r>
      <w:r w:rsidR="00D60266" w:rsidRPr="00CE51D4">
        <w:rPr>
          <w:rFonts w:cs="B Nazanin"/>
          <w:sz w:val="25"/>
          <w:szCs w:val="25"/>
          <w:rtl/>
        </w:rPr>
        <w:t xml:space="preserve"> کند.</w:t>
      </w:r>
    </w:p>
    <w:p w14:paraId="0E316D73" w14:textId="4EB079A5" w:rsidR="006B7CDD" w:rsidRPr="00262180" w:rsidRDefault="00CE51D4" w:rsidP="00262180">
      <w:pPr>
        <w:spacing w:after="160" w:line="259" w:lineRule="auto"/>
        <w:rPr>
          <w:rFonts w:cs="B Nazanin"/>
          <w:b/>
          <w:bCs/>
          <w:sz w:val="25"/>
          <w:szCs w:val="25"/>
        </w:rPr>
      </w:pPr>
      <w:r>
        <w:rPr>
          <w:rFonts w:cs="B Nazanin" w:hint="cs"/>
          <w:b/>
          <w:bCs/>
          <w:sz w:val="25"/>
          <w:szCs w:val="25"/>
          <w:rtl/>
        </w:rPr>
        <w:t>1</w:t>
      </w:r>
      <w:r w:rsidR="00262180">
        <w:rPr>
          <w:rFonts w:cs="B Nazanin" w:hint="cs"/>
          <w:b/>
          <w:bCs/>
          <w:sz w:val="25"/>
          <w:szCs w:val="25"/>
          <w:rtl/>
        </w:rPr>
        <w:t>5</w:t>
      </w:r>
      <w:r>
        <w:rPr>
          <w:rFonts w:cs="B Nazanin" w:hint="cs"/>
          <w:b/>
          <w:bCs/>
          <w:sz w:val="25"/>
          <w:szCs w:val="25"/>
          <w:rtl/>
        </w:rPr>
        <w:t xml:space="preserve">ـ </w:t>
      </w:r>
      <w:r w:rsidR="006B7CDD" w:rsidRPr="00CE51D4">
        <w:rPr>
          <w:rFonts w:cs="B Nazanin" w:hint="cs"/>
          <w:b/>
          <w:bCs/>
          <w:sz w:val="25"/>
          <w:szCs w:val="25"/>
          <w:rtl/>
        </w:rPr>
        <w:t>بسته بندی خدمات</w:t>
      </w:r>
      <w:r w:rsidR="006B7CDD" w:rsidRPr="00CE51D4">
        <w:rPr>
          <w:rFonts w:cs="B Nazanin" w:hint="cs"/>
          <w:sz w:val="25"/>
          <w:szCs w:val="25"/>
          <w:rtl/>
        </w:rPr>
        <w:t xml:space="preserve"> : </w:t>
      </w:r>
      <w:r w:rsidR="006B7CDD" w:rsidRPr="00CE51D4">
        <w:rPr>
          <w:rFonts w:ascii="Segoe UI" w:hAnsi="Segoe UI" w:cs="B Nazanin"/>
          <w:color w:val="0D0D0D"/>
          <w:sz w:val="25"/>
          <w:szCs w:val="25"/>
          <w:shd w:val="clear" w:color="auto" w:fill="FFFFFF"/>
          <w:rtl/>
        </w:rPr>
        <w:t xml:space="preserve">بسته‌های خدمات مانند تور </w:t>
      </w:r>
      <w:r w:rsidR="00262180">
        <w:rPr>
          <w:rFonts w:ascii="Segoe UI" w:hAnsi="Segoe UI" w:cs="B Nazanin" w:hint="cs"/>
          <w:color w:val="0D0D0D"/>
          <w:sz w:val="25"/>
          <w:szCs w:val="25"/>
          <w:shd w:val="clear" w:color="auto" w:fill="FFFFFF"/>
          <w:rtl/>
        </w:rPr>
        <w:t>،</w:t>
      </w:r>
      <w:r w:rsidR="006B7CDD" w:rsidRPr="00CE51D4">
        <w:rPr>
          <w:rFonts w:ascii="Segoe UI" w:hAnsi="Segoe UI" w:cs="B Nazanin"/>
          <w:color w:val="0D0D0D"/>
          <w:sz w:val="25"/>
          <w:szCs w:val="25"/>
          <w:shd w:val="clear" w:color="auto" w:fill="FFFFFF"/>
          <w:rtl/>
        </w:rPr>
        <w:t xml:space="preserve"> مجموعه از خدمات مختلف هستند که به صورت یک بسته ترکیب شده و به مشتریان ارائه می‌شوند تا یک تجربه کامل و جذاب ارائه شود</w:t>
      </w:r>
      <w:r w:rsidR="00262180">
        <w:rPr>
          <w:rFonts w:cs="B Nazanin" w:hint="cs"/>
          <w:sz w:val="25"/>
          <w:szCs w:val="25"/>
          <w:rtl/>
        </w:rPr>
        <w:t>.</w:t>
      </w:r>
    </w:p>
    <w:p w14:paraId="1F559DB4" w14:textId="31341ACA" w:rsidR="006B7CDD" w:rsidRPr="00CE51D4" w:rsidRDefault="00CE51D4" w:rsidP="00CE51D4">
      <w:pPr>
        <w:spacing w:after="160" w:line="259" w:lineRule="auto"/>
        <w:rPr>
          <w:rFonts w:cs="B Nazanin"/>
          <w:sz w:val="25"/>
          <w:szCs w:val="25"/>
        </w:rPr>
      </w:pPr>
      <w:r>
        <w:rPr>
          <w:rFonts w:cs="B Nazanin" w:hint="cs"/>
          <w:b/>
          <w:bCs/>
          <w:sz w:val="25"/>
          <w:szCs w:val="25"/>
          <w:rtl/>
        </w:rPr>
        <w:t xml:space="preserve">16ـ </w:t>
      </w:r>
      <w:r w:rsidR="006B7CDD" w:rsidRPr="00CE51D4">
        <w:rPr>
          <w:rFonts w:cs="B Nazanin" w:hint="cs"/>
          <w:b/>
          <w:bCs/>
          <w:sz w:val="25"/>
          <w:szCs w:val="25"/>
          <w:rtl/>
        </w:rPr>
        <w:t>فرآیند</w:t>
      </w:r>
      <w:r w:rsidR="00624CAB" w:rsidRPr="00CE51D4">
        <w:rPr>
          <w:rFonts w:cs="B Nazanin" w:hint="cs"/>
          <w:b/>
          <w:bCs/>
          <w:sz w:val="25"/>
          <w:szCs w:val="25"/>
          <w:rtl/>
        </w:rPr>
        <w:t xml:space="preserve"> </w:t>
      </w:r>
      <w:r w:rsidR="00624CAB">
        <w:rPr>
          <w:rStyle w:val="FootnoteReference"/>
          <w:rFonts w:cs="B Nazanin"/>
          <w:b/>
          <w:bCs/>
          <w:sz w:val="25"/>
          <w:szCs w:val="25"/>
          <w:rtl/>
        </w:rPr>
        <w:footnoteReference w:id="41"/>
      </w:r>
      <w:r w:rsidR="006B7CDD" w:rsidRPr="00CE51D4">
        <w:rPr>
          <w:rFonts w:cs="B Nazanin" w:hint="cs"/>
          <w:sz w:val="25"/>
          <w:szCs w:val="25"/>
          <w:rtl/>
        </w:rPr>
        <w:t xml:space="preserve"> : </w:t>
      </w:r>
      <w:r w:rsidR="00232DA8" w:rsidRPr="00CE51D4">
        <w:rPr>
          <w:rFonts w:cs="B Nazanin" w:hint="cs"/>
          <w:sz w:val="25"/>
          <w:szCs w:val="25"/>
          <w:rtl/>
        </w:rPr>
        <w:t xml:space="preserve">این مورد اشاره به </w:t>
      </w:r>
      <w:r w:rsidR="006B7CDD" w:rsidRPr="00CE51D4">
        <w:rPr>
          <w:rFonts w:cs="B Nazanin" w:hint="cs"/>
          <w:sz w:val="25"/>
          <w:szCs w:val="25"/>
          <w:rtl/>
        </w:rPr>
        <w:t xml:space="preserve">فرایند عرضه کالا و خدمات </w:t>
      </w:r>
      <w:r w:rsidR="00232DA8" w:rsidRPr="00CE51D4">
        <w:rPr>
          <w:rFonts w:cs="B Nazanin" w:hint="cs"/>
          <w:sz w:val="25"/>
          <w:szCs w:val="25"/>
          <w:rtl/>
        </w:rPr>
        <w:t xml:space="preserve">دارد . </w:t>
      </w:r>
    </w:p>
    <w:p w14:paraId="23E93455" w14:textId="365AEA19" w:rsidR="006B7CDD" w:rsidRPr="00CE51D4" w:rsidRDefault="00CE51D4" w:rsidP="00CE51D4">
      <w:pPr>
        <w:spacing w:after="160" w:line="259" w:lineRule="auto"/>
        <w:rPr>
          <w:rFonts w:cs="B Nazanin"/>
          <w:sz w:val="25"/>
          <w:szCs w:val="25"/>
        </w:rPr>
      </w:pPr>
      <w:r>
        <w:rPr>
          <w:rFonts w:cs="B Nazanin" w:hint="cs"/>
          <w:b/>
          <w:bCs/>
          <w:sz w:val="25"/>
          <w:szCs w:val="25"/>
          <w:rtl/>
        </w:rPr>
        <w:t xml:space="preserve">17ـ </w:t>
      </w:r>
      <w:r w:rsidR="006B7CDD" w:rsidRPr="00CE51D4">
        <w:rPr>
          <w:rFonts w:cs="B Nazanin" w:hint="cs"/>
          <w:b/>
          <w:bCs/>
          <w:sz w:val="25"/>
          <w:szCs w:val="25"/>
          <w:rtl/>
        </w:rPr>
        <w:t>شرکت کنندگان</w:t>
      </w:r>
      <w:r w:rsidR="006B7CDD" w:rsidRPr="00CE51D4">
        <w:rPr>
          <w:rFonts w:cs="B Nazanin" w:hint="cs"/>
          <w:sz w:val="25"/>
          <w:szCs w:val="25"/>
          <w:rtl/>
        </w:rPr>
        <w:t xml:space="preserve">  : </w:t>
      </w:r>
      <w:r w:rsidR="00232DA8" w:rsidRPr="00CE51D4">
        <w:rPr>
          <w:rFonts w:cs="B Nazanin"/>
          <w:sz w:val="25"/>
          <w:szCs w:val="25"/>
          <w:rtl/>
        </w:rPr>
        <w:t>اشاره به افراد و شرکت‌ها</w:t>
      </w:r>
      <w:r w:rsidR="00232DA8" w:rsidRPr="00CE51D4">
        <w:rPr>
          <w:rFonts w:cs="B Nazanin" w:hint="cs"/>
          <w:sz w:val="25"/>
          <w:szCs w:val="25"/>
          <w:rtl/>
        </w:rPr>
        <w:t>یی</w:t>
      </w:r>
      <w:r w:rsidR="00232DA8" w:rsidRPr="00CE51D4">
        <w:rPr>
          <w:rFonts w:cs="B Nazanin"/>
          <w:sz w:val="25"/>
          <w:szCs w:val="25"/>
          <w:rtl/>
        </w:rPr>
        <w:t xml:space="preserve"> دارد که در فرآ</w:t>
      </w:r>
      <w:r w:rsidR="00232DA8" w:rsidRPr="00CE51D4">
        <w:rPr>
          <w:rFonts w:cs="B Nazanin" w:hint="cs"/>
          <w:sz w:val="25"/>
          <w:szCs w:val="25"/>
          <w:rtl/>
        </w:rPr>
        <w:t>ی</w:t>
      </w:r>
      <w:r w:rsidR="00232DA8" w:rsidRPr="00CE51D4">
        <w:rPr>
          <w:rFonts w:cs="B Nazanin" w:hint="eastAsia"/>
          <w:sz w:val="25"/>
          <w:szCs w:val="25"/>
          <w:rtl/>
        </w:rPr>
        <w:t>ند</w:t>
      </w:r>
      <w:r w:rsidR="00232DA8" w:rsidRPr="00CE51D4">
        <w:rPr>
          <w:rFonts w:cs="B Nazanin"/>
          <w:sz w:val="25"/>
          <w:szCs w:val="25"/>
          <w:rtl/>
        </w:rPr>
        <w:t xml:space="preserve"> تول</w:t>
      </w:r>
      <w:r w:rsidR="00232DA8" w:rsidRPr="00CE51D4">
        <w:rPr>
          <w:rFonts w:cs="B Nazanin" w:hint="cs"/>
          <w:sz w:val="25"/>
          <w:szCs w:val="25"/>
          <w:rtl/>
        </w:rPr>
        <w:t>ی</w:t>
      </w:r>
      <w:r w:rsidR="00232DA8" w:rsidRPr="00CE51D4">
        <w:rPr>
          <w:rFonts w:cs="B Nazanin" w:hint="eastAsia"/>
          <w:sz w:val="25"/>
          <w:szCs w:val="25"/>
          <w:rtl/>
        </w:rPr>
        <w:t>د،</w:t>
      </w:r>
      <w:r w:rsidR="00232DA8" w:rsidRPr="00CE51D4">
        <w:rPr>
          <w:rFonts w:cs="B Nazanin"/>
          <w:sz w:val="25"/>
          <w:szCs w:val="25"/>
          <w:rtl/>
        </w:rPr>
        <w:t xml:space="preserve"> توز</w:t>
      </w:r>
      <w:r w:rsidR="00232DA8" w:rsidRPr="00CE51D4">
        <w:rPr>
          <w:rFonts w:cs="B Nazanin" w:hint="cs"/>
          <w:sz w:val="25"/>
          <w:szCs w:val="25"/>
          <w:rtl/>
        </w:rPr>
        <w:t>ی</w:t>
      </w:r>
      <w:r w:rsidR="00232DA8" w:rsidRPr="00CE51D4">
        <w:rPr>
          <w:rFonts w:cs="B Nazanin" w:hint="eastAsia"/>
          <w:sz w:val="25"/>
          <w:szCs w:val="25"/>
          <w:rtl/>
        </w:rPr>
        <w:t>ع</w:t>
      </w:r>
      <w:r w:rsidR="00232DA8" w:rsidRPr="00CE51D4">
        <w:rPr>
          <w:rFonts w:cs="B Nazanin"/>
          <w:sz w:val="25"/>
          <w:szCs w:val="25"/>
          <w:rtl/>
        </w:rPr>
        <w:t xml:space="preserve"> و بازار</w:t>
      </w:r>
      <w:r w:rsidR="00232DA8" w:rsidRPr="00CE51D4">
        <w:rPr>
          <w:rFonts w:cs="B Nazanin" w:hint="cs"/>
          <w:sz w:val="25"/>
          <w:szCs w:val="25"/>
          <w:rtl/>
        </w:rPr>
        <w:t>ی</w:t>
      </w:r>
      <w:r w:rsidR="00232DA8" w:rsidRPr="00CE51D4">
        <w:rPr>
          <w:rFonts w:cs="B Nazanin" w:hint="eastAsia"/>
          <w:sz w:val="25"/>
          <w:szCs w:val="25"/>
          <w:rtl/>
        </w:rPr>
        <w:t>اب</w:t>
      </w:r>
      <w:r w:rsidR="00232DA8" w:rsidRPr="00CE51D4">
        <w:rPr>
          <w:rFonts w:cs="B Nazanin" w:hint="cs"/>
          <w:sz w:val="25"/>
          <w:szCs w:val="25"/>
          <w:rtl/>
        </w:rPr>
        <w:t>ی</w:t>
      </w:r>
      <w:r w:rsidR="00232DA8" w:rsidRPr="00CE51D4">
        <w:rPr>
          <w:rFonts w:cs="B Nazanin"/>
          <w:sz w:val="25"/>
          <w:szCs w:val="25"/>
          <w:rtl/>
        </w:rPr>
        <w:t xml:space="preserve"> محصولات </w:t>
      </w:r>
      <w:r w:rsidR="00232DA8" w:rsidRPr="00CE51D4">
        <w:rPr>
          <w:rFonts w:cs="B Nazanin" w:hint="cs"/>
          <w:sz w:val="25"/>
          <w:szCs w:val="25"/>
          <w:rtl/>
        </w:rPr>
        <w:t>ی</w:t>
      </w:r>
      <w:r w:rsidR="00232DA8" w:rsidRPr="00CE51D4">
        <w:rPr>
          <w:rFonts w:cs="B Nazanin" w:hint="eastAsia"/>
          <w:sz w:val="25"/>
          <w:szCs w:val="25"/>
          <w:rtl/>
        </w:rPr>
        <w:t>ا</w:t>
      </w:r>
      <w:r w:rsidR="00232DA8" w:rsidRPr="00CE51D4">
        <w:rPr>
          <w:rFonts w:cs="B Nazanin"/>
          <w:sz w:val="25"/>
          <w:szCs w:val="25"/>
          <w:rtl/>
        </w:rPr>
        <w:t xml:space="preserve"> خدمات شما مشارکت دارند.</w:t>
      </w:r>
    </w:p>
    <w:p w14:paraId="056491FC" w14:textId="4EDACB7E" w:rsidR="006B7CDD" w:rsidRPr="00CE51D4" w:rsidRDefault="00CE51D4" w:rsidP="00CE51D4">
      <w:pPr>
        <w:spacing w:after="160" w:line="259" w:lineRule="auto"/>
        <w:rPr>
          <w:rFonts w:cs="B Nazanin"/>
          <w:sz w:val="25"/>
          <w:szCs w:val="25"/>
        </w:rPr>
      </w:pPr>
      <w:r>
        <w:rPr>
          <w:rFonts w:cs="B Nazanin" w:hint="cs"/>
          <w:b/>
          <w:bCs/>
          <w:sz w:val="25"/>
          <w:szCs w:val="25"/>
          <w:rtl/>
        </w:rPr>
        <w:t xml:space="preserve">18ـ </w:t>
      </w:r>
      <w:r w:rsidR="006B7CDD" w:rsidRPr="00CE51D4">
        <w:rPr>
          <w:rFonts w:cs="B Nazanin" w:hint="cs"/>
          <w:b/>
          <w:bCs/>
          <w:sz w:val="25"/>
          <w:szCs w:val="25"/>
          <w:rtl/>
        </w:rPr>
        <w:t>حضور</w:t>
      </w:r>
      <w:r w:rsidR="00624CAB">
        <w:rPr>
          <w:rStyle w:val="FootnoteReference"/>
          <w:rFonts w:cs="B Nazanin"/>
          <w:sz w:val="25"/>
          <w:szCs w:val="25"/>
          <w:rtl/>
        </w:rPr>
        <w:footnoteReference w:id="42"/>
      </w:r>
      <w:r w:rsidR="006B7CDD" w:rsidRPr="00CE51D4">
        <w:rPr>
          <w:rFonts w:cs="B Nazanin" w:hint="cs"/>
          <w:sz w:val="25"/>
          <w:szCs w:val="25"/>
          <w:rtl/>
        </w:rPr>
        <w:t xml:space="preserve"> : </w:t>
      </w:r>
      <w:r w:rsidR="00232DA8" w:rsidRPr="00CE51D4">
        <w:rPr>
          <w:rFonts w:cs="B Nazanin" w:hint="cs"/>
          <w:sz w:val="25"/>
          <w:szCs w:val="25"/>
          <w:rtl/>
        </w:rPr>
        <w:t xml:space="preserve">این مورد به </w:t>
      </w:r>
      <w:r w:rsidR="006B7CDD" w:rsidRPr="00CE51D4">
        <w:rPr>
          <w:rFonts w:cs="B Nazanin" w:hint="cs"/>
          <w:sz w:val="25"/>
          <w:szCs w:val="25"/>
          <w:rtl/>
        </w:rPr>
        <w:t>نحوه حضور و نحوه ارائه کالا و خدمات</w:t>
      </w:r>
      <w:r w:rsidR="00232DA8" w:rsidRPr="00CE51D4">
        <w:rPr>
          <w:rFonts w:cs="B Nazanin" w:hint="cs"/>
          <w:sz w:val="25"/>
          <w:szCs w:val="25"/>
          <w:rtl/>
        </w:rPr>
        <w:t xml:space="preserve"> اشاره دارد .</w:t>
      </w:r>
    </w:p>
    <w:p w14:paraId="34F04341" w14:textId="6DFE1C70" w:rsidR="006B7CDD" w:rsidRPr="00CE51D4" w:rsidRDefault="00CE51D4" w:rsidP="00CE51D4">
      <w:pPr>
        <w:rPr>
          <w:rFonts w:eastAsia="Times New Roman" w:cs="B Nazanin"/>
          <w:color w:val="000000"/>
          <w:spacing w:val="-4"/>
          <w:sz w:val="25"/>
          <w:szCs w:val="25"/>
          <w:lang w:bidi="fa-IR"/>
        </w:rPr>
      </w:pPr>
      <w:r>
        <w:rPr>
          <w:rFonts w:eastAsia="Times New Roman" w:cs="B Nazanin" w:hint="cs"/>
          <w:b/>
          <w:bCs/>
          <w:color w:val="000000"/>
          <w:spacing w:val="-4"/>
          <w:sz w:val="25"/>
          <w:szCs w:val="25"/>
          <w:rtl/>
          <w:lang w:bidi="fa-IR"/>
        </w:rPr>
        <w:t xml:space="preserve">19ـ </w:t>
      </w:r>
      <w:r w:rsidR="006B7CDD" w:rsidRPr="00CE51D4">
        <w:rPr>
          <w:rFonts w:eastAsia="Times New Roman" w:cs="B Nazanin" w:hint="cs"/>
          <w:b/>
          <w:bCs/>
          <w:color w:val="000000"/>
          <w:spacing w:val="-4"/>
          <w:sz w:val="25"/>
          <w:szCs w:val="25"/>
          <w:rtl/>
          <w:lang w:bidi="fa-IR"/>
        </w:rPr>
        <w:t>شواهد فیزیکی</w:t>
      </w:r>
      <w:r w:rsidR="00232DA8" w:rsidRPr="00CE51D4">
        <w:rPr>
          <w:rFonts w:eastAsia="Times New Roman" w:cs="B Nazanin" w:hint="cs"/>
          <w:color w:val="000000"/>
          <w:spacing w:val="-4"/>
          <w:sz w:val="25"/>
          <w:szCs w:val="25"/>
          <w:rtl/>
          <w:lang w:bidi="fa-IR"/>
        </w:rPr>
        <w:t xml:space="preserve"> : منظور از این مورد فضای فروشگاهی ، دفتر مرکزی و تجهیزات فیزیکی و غیره می</w:t>
      </w:r>
      <w:r w:rsidR="00640384" w:rsidRPr="00CE51D4">
        <w:rPr>
          <w:rFonts w:eastAsia="Times New Roman" w:cs="B Nazanin" w:hint="cs"/>
          <w:color w:val="000000"/>
          <w:spacing w:val="-4"/>
          <w:sz w:val="25"/>
          <w:szCs w:val="25"/>
          <w:rtl/>
          <w:lang w:bidi="fa-IR"/>
        </w:rPr>
        <w:t>‌</w:t>
      </w:r>
      <w:r w:rsidR="00232DA8" w:rsidRPr="00CE51D4">
        <w:rPr>
          <w:rFonts w:eastAsia="Times New Roman" w:cs="B Nazanin" w:hint="cs"/>
          <w:color w:val="000000"/>
          <w:spacing w:val="-4"/>
          <w:sz w:val="25"/>
          <w:szCs w:val="25"/>
          <w:rtl/>
          <w:lang w:bidi="fa-IR"/>
        </w:rPr>
        <w:t>باشد .</w:t>
      </w:r>
    </w:p>
    <w:p w14:paraId="007EAAA9" w14:textId="02AD4566" w:rsidR="006B7CDD" w:rsidRPr="00CE51D4" w:rsidRDefault="00CE51D4" w:rsidP="00CE51D4">
      <w:pPr>
        <w:rPr>
          <w:rFonts w:eastAsia="Times New Roman" w:cs="B Nazanin"/>
          <w:color w:val="000000"/>
          <w:spacing w:val="-4"/>
          <w:sz w:val="25"/>
          <w:szCs w:val="25"/>
          <w:lang w:bidi="fa-IR"/>
        </w:rPr>
      </w:pPr>
      <w:r>
        <w:rPr>
          <w:rFonts w:eastAsia="Times New Roman" w:cs="B Nazanin" w:hint="cs"/>
          <w:b/>
          <w:bCs/>
          <w:color w:val="000000"/>
          <w:spacing w:val="-4"/>
          <w:sz w:val="25"/>
          <w:szCs w:val="25"/>
          <w:rtl/>
          <w:lang w:bidi="fa-IR"/>
        </w:rPr>
        <w:t xml:space="preserve">20ـ </w:t>
      </w:r>
      <w:r w:rsidR="006B7CDD" w:rsidRPr="00CE51D4">
        <w:rPr>
          <w:rFonts w:eastAsia="Times New Roman" w:cs="B Nazanin" w:hint="cs"/>
          <w:b/>
          <w:bCs/>
          <w:color w:val="000000"/>
          <w:spacing w:val="-4"/>
          <w:sz w:val="25"/>
          <w:szCs w:val="25"/>
          <w:rtl/>
          <w:lang w:bidi="fa-IR"/>
        </w:rPr>
        <w:t>قدرت سیاسی</w:t>
      </w:r>
      <w:r w:rsidR="00624CAB" w:rsidRPr="00CE51D4">
        <w:rPr>
          <w:rFonts w:eastAsia="Times New Roman" w:cs="B Nazanin" w:hint="cs"/>
          <w:color w:val="000000"/>
          <w:spacing w:val="-4"/>
          <w:sz w:val="25"/>
          <w:szCs w:val="25"/>
          <w:rtl/>
          <w:lang w:bidi="fa-IR"/>
        </w:rPr>
        <w:t xml:space="preserve"> </w:t>
      </w:r>
      <w:r w:rsidR="00624CAB">
        <w:rPr>
          <w:rStyle w:val="FootnoteReference"/>
          <w:rFonts w:eastAsia="Times New Roman" w:cs="B Nazanin"/>
          <w:color w:val="000000"/>
          <w:spacing w:val="-4"/>
          <w:sz w:val="25"/>
          <w:szCs w:val="25"/>
          <w:rtl/>
          <w:lang w:bidi="fa-IR"/>
        </w:rPr>
        <w:footnoteReference w:id="43"/>
      </w:r>
      <w:r w:rsidR="00232DA8" w:rsidRPr="00CE51D4">
        <w:rPr>
          <w:rFonts w:eastAsia="Times New Roman" w:cs="B Nazanin" w:hint="cs"/>
          <w:color w:val="000000"/>
          <w:spacing w:val="-4"/>
          <w:sz w:val="25"/>
          <w:szCs w:val="25"/>
          <w:rtl/>
          <w:lang w:bidi="fa-IR"/>
        </w:rPr>
        <w:t xml:space="preserve"> : این مورد </w:t>
      </w:r>
      <w:r w:rsidR="00232DA8" w:rsidRPr="00CE51D4">
        <w:rPr>
          <w:rFonts w:eastAsia="Times New Roman" w:cs="B Nazanin"/>
          <w:color w:val="000000"/>
          <w:spacing w:val="-4"/>
          <w:sz w:val="25"/>
          <w:szCs w:val="25"/>
          <w:rtl/>
          <w:lang w:bidi="fa-IR"/>
        </w:rPr>
        <w:t>به تأث</w:t>
      </w:r>
      <w:r w:rsidR="00232DA8" w:rsidRPr="00CE51D4">
        <w:rPr>
          <w:rFonts w:eastAsia="Times New Roman" w:cs="B Nazanin" w:hint="cs"/>
          <w:color w:val="000000"/>
          <w:spacing w:val="-4"/>
          <w:sz w:val="25"/>
          <w:szCs w:val="25"/>
          <w:rtl/>
          <w:lang w:bidi="fa-IR"/>
        </w:rPr>
        <w:t>ی</w:t>
      </w:r>
      <w:r w:rsidR="00232DA8" w:rsidRPr="00CE51D4">
        <w:rPr>
          <w:rFonts w:eastAsia="Times New Roman" w:cs="B Nazanin" w:hint="eastAsia"/>
          <w:color w:val="000000"/>
          <w:spacing w:val="-4"/>
          <w:sz w:val="25"/>
          <w:szCs w:val="25"/>
          <w:rtl/>
          <w:lang w:bidi="fa-IR"/>
        </w:rPr>
        <w:t>رات</w:t>
      </w:r>
      <w:r w:rsidR="00232DA8" w:rsidRPr="00CE51D4">
        <w:rPr>
          <w:rFonts w:eastAsia="Times New Roman" w:cs="B Nazanin"/>
          <w:color w:val="000000"/>
          <w:spacing w:val="-4"/>
          <w:sz w:val="25"/>
          <w:szCs w:val="25"/>
          <w:rtl/>
          <w:lang w:bidi="fa-IR"/>
        </w:rPr>
        <w:t xml:space="preserve"> و قوان</w:t>
      </w:r>
      <w:r w:rsidR="00232DA8" w:rsidRPr="00CE51D4">
        <w:rPr>
          <w:rFonts w:eastAsia="Times New Roman" w:cs="B Nazanin" w:hint="cs"/>
          <w:color w:val="000000"/>
          <w:spacing w:val="-4"/>
          <w:sz w:val="25"/>
          <w:szCs w:val="25"/>
          <w:rtl/>
          <w:lang w:bidi="fa-IR"/>
        </w:rPr>
        <w:t>ی</w:t>
      </w:r>
      <w:r w:rsidR="00232DA8" w:rsidRPr="00CE51D4">
        <w:rPr>
          <w:rFonts w:eastAsia="Times New Roman" w:cs="B Nazanin" w:hint="eastAsia"/>
          <w:color w:val="000000"/>
          <w:spacing w:val="-4"/>
          <w:sz w:val="25"/>
          <w:szCs w:val="25"/>
          <w:rtl/>
          <w:lang w:bidi="fa-IR"/>
        </w:rPr>
        <w:t>ن</w:t>
      </w:r>
      <w:r w:rsidR="00232DA8" w:rsidRPr="00CE51D4">
        <w:rPr>
          <w:rFonts w:eastAsia="Times New Roman" w:cs="B Nazanin"/>
          <w:color w:val="000000"/>
          <w:spacing w:val="-4"/>
          <w:sz w:val="25"/>
          <w:szCs w:val="25"/>
          <w:rtl/>
          <w:lang w:bidi="fa-IR"/>
        </w:rPr>
        <w:t xml:space="preserve"> س</w:t>
      </w:r>
      <w:r w:rsidR="00232DA8" w:rsidRPr="00CE51D4">
        <w:rPr>
          <w:rFonts w:eastAsia="Times New Roman" w:cs="B Nazanin" w:hint="cs"/>
          <w:color w:val="000000"/>
          <w:spacing w:val="-4"/>
          <w:sz w:val="25"/>
          <w:szCs w:val="25"/>
          <w:rtl/>
          <w:lang w:bidi="fa-IR"/>
        </w:rPr>
        <w:t>ی</w:t>
      </w:r>
      <w:r w:rsidR="00232DA8" w:rsidRPr="00CE51D4">
        <w:rPr>
          <w:rFonts w:eastAsia="Times New Roman" w:cs="B Nazanin" w:hint="eastAsia"/>
          <w:color w:val="000000"/>
          <w:spacing w:val="-4"/>
          <w:sz w:val="25"/>
          <w:szCs w:val="25"/>
          <w:rtl/>
          <w:lang w:bidi="fa-IR"/>
        </w:rPr>
        <w:t>اس</w:t>
      </w:r>
      <w:r w:rsidR="00232DA8" w:rsidRPr="00CE51D4">
        <w:rPr>
          <w:rFonts w:eastAsia="Times New Roman" w:cs="B Nazanin" w:hint="cs"/>
          <w:color w:val="000000"/>
          <w:spacing w:val="-4"/>
          <w:sz w:val="25"/>
          <w:szCs w:val="25"/>
          <w:rtl/>
          <w:lang w:bidi="fa-IR"/>
        </w:rPr>
        <w:t>ی</w:t>
      </w:r>
      <w:r w:rsidR="00232DA8" w:rsidRPr="00CE51D4">
        <w:rPr>
          <w:rFonts w:eastAsia="Times New Roman" w:cs="B Nazanin"/>
          <w:color w:val="000000"/>
          <w:spacing w:val="-4"/>
          <w:sz w:val="25"/>
          <w:szCs w:val="25"/>
          <w:rtl/>
          <w:lang w:bidi="fa-IR"/>
        </w:rPr>
        <w:t xml:space="preserve"> و قدرت س</w:t>
      </w:r>
      <w:r w:rsidR="00232DA8" w:rsidRPr="00CE51D4">
        <w:rPr>
          <w:rFonts w:eastAsia="Times New Roman" w:cs="B Nazanin" w:hint="cs"/>
          <w:color w:val="000000"/>
          <w:spacing w:val="-4"/>
          <w:sz w:val="25"/>
          <w:szCs w:val="25"/>
          <w:rtl/>
          <w:lang w:bidi="fa-IR"/>
        </w:rPr>
        <w:t>ی</w:t>
      </w:r>
      <w:r w:rsidR="00232DA8" w:rsidRPr="00CE51D4">
        <w:rPr>
          <w:rFonts w:eastAsia="Times New Roman" w:cs="B Nazanin" w:hint="eastAsia"/>
          <w:color w:val="000000"/>
          <w:spacing w:val="-4"/>
          <w:sz w:val="25"/>
          <w:szCs w:val="25"/>
          <w:rtl/>
          <w:lang w:bidi="fa-IR"/>
        </w:rPr>
        <w:t>اس</w:t>
      </w:r>
      <w:r w:rsidR="00232DA8" w:rsidRPr="00CE51D4">
        <w:rPr>
          <w:rFonts w:eastAsia="Times New Roman" w:cs="B Nazanin" w:hint="cs"/>
          <w:color w:val="000000"/>
          <w:spacing w:val="-4"/>
          <w:sz w:val="25"/>
          <w:szCs w:val="25"/>
          <w:rtl/>
          <w:lang w:bidi="fa-IR"/>
        </w:rPr>
        <w:t>ی</w:t>
      </w:r>
      <w:r w:rsidR="00232DA8" w:rsidRPr="00CE51D4">
        <w:rPr>
          <w:rFonts w:eastAsia="Times New Roman" w:cs="B Nazanin"/>
          <w:color w:val="000000"/>
          <w:spacing w:val="-4"/>
          <w:sz w:val="25"/>
          <w:szCs w:val="25"/>
          <w:rtl/>
          <w:lang w:bidi="fa-IR"/>
        </w:rPr>
        <w:t xml:space="preserve"> در بازار اشاره</w:t>
      </w:r>
      <w:r w:rsidR="00232DA8" w:rsidRPr="00CE51D4">
        <w:rPr>
          <w:rFonts w:eastAsia="Times New Roman" w:cs="B Nazanin" w:hint="cs"/>
          <w:color w:val="000000"/>
          <w:spacing w:val="-4"/>
          <w:sz w:val="25"/>
          <w:szCs w:val="25"/>
          <w:rtl/>
          <w:lang w:bidi="fa-IR"/>
        </w:rPr>
        <w:t xml:space="preserve"> دارد .</w:t>
      </w:r>
    </w:p>
    <w:p w14:paraId="61594198" w14:textId="71262132" w:rsidR="006B7CDD" w:rsidRPr="00CE51D4" w:rsidRDefault="00CE51D4" w:rsidP="00CE51D4">
      <w:pPr>
        <w:rPr>
          <w:rFonts w:eastAsia="Times New Roman" w:cs="B Nazanin"/>
          <w:color w:val="000000"/>
          <w:spacing w:val="-4"/>
          <w:sz w:val="25"/>
          <w:szCs w:val="25"/>
          <w:lang w:bidi="fa-IR"/>
        </w:rPr>
      </w:pPr>
      <w:r>
        <w:rPr>
          <w:rFonts w:eastAsia="Times New Roman" w:cs="B Nazanin" w:hint="cs"/>
          <w:b/>
          <w:bCs/>
          <w:color w:val="000000"/>
          <w:spacing w:val="-4"/>
          <w:sz w:val="25"/>
          <w:szCs w:val="25"/>
          <w:rtl/>
          <w:lang w:bidi="fa-IR"/>
        </w:rPr>
        <w:t xml:space="preserve">21ـ </w:t>
      </w:r>
      <w:r w:rsidR="006B7CDD" w:rsidRPr="00CE51D4">
        <w:rPr>
          <w:rFonts w:eastAsia="Times New Roman" w:cs="B Nazanin"/>
          <w:b/>
          <w:bCs/>
          <w:color w:val="000000"/>
          <w:spacing w:val="-4"/>
          <w:sz w:val="25"/>
          <w:szCs w:val="25"/>
          <w:rtl/>
          <w:lang w:bidi="fa-IR"/>
        </w:rPr>
        <w:t>تشک</w:t>
      </w:r>
      <w:r w:rsidR="006B7CDD" w:rsidRPr="00CE51D4">
        <w:rPr>
          <w:rFonts w:eastAsia="Times New Roman" w:cs="B Nazanin" w:hint="cs"/>
          <w:b/>
          <w:bCs/>
          <w:color w:val="000000"/>
          <w:spacing w:val="-4"/>
          <w:sz w:val="25"/>
          <w:szCs w:val="25"/>
          <w:rtl/>
          <w:lang w:bidi="fa-IR"/>
        </w:rPr>
        <w:t>ی</w:t>
      </w:r>
      <w:r w:rsidR="006B7CDD" w:rsidRPr="00CE51D4">
        <w:rPr>
          <w:rFonts w:eastAsia="Times New Roman" w:cs="B Nazanin" w:hint="eastAsia"/>
          <w:b/>
          <w:bCs/>
          <w:color w:val="000000"/>
          <w:spacing w:val="-4"/>
          <w:sz w:val="25"/>
          <w:szCs w:val="25"/>
          <w:rtl/>
          <w:lang w:bidi="fa-IR"/>
        </w:rPr>
        <w:t>ل</w:t>
      </w:r>
      <w:r w:rsidR="006B7CDD" w:rsidRPr="00CE51D4">
        <w:rPr>
          <w:rFonts w:eastAsia="Times New Roman" w:cs="B Nazanin"/>
          <w:b/>
          <w:bCs/>
          <w:color w:val="000000"/>
          <w:spacing w:val="-4"/>
          <w:sz w:val="25"/>
          <w:szCs w:val="25"/>
          <w:rtl/>
          <w:lang w:bidi="fa-IR"/>
        </w:rPr>
        <w:t xml:space="preserve"> افکار عموم</w:t>
      </w:r>
      <w:r w:rsidR="006B7CDD" w:rsidRPr="00CE51D4">
        <w:rPr>
          <w:rFonts w:eastAsia="Times New Roman" w:cs="B Nazanin" w:hint="cs"/>
          <w:b/>
          <w:bCs/>
          <w:color w:val="000000"/>
          <w:spacing w:val="-4"/>
          <w:sz w:val="25"/>
          <w:szCs w:val="25"/>
          <w:rtl/>
          <w:lang w:bidi="fa-IR"/>
        </w:rPr>
        <w:t>ی</w:t>
      </w:r>
      <w:r w:rsidR="006B7CDD" w:rsidRPr="00CE51D4">
        <w:rPr>
          <w:rFonts w:eastAsia="Times New Roman" w:cs="B Nazanin"/>
          <w:color w:val="000000"/>
          <w:spacing w:val="-4"/>
          <w:sz w:val="25"/>
          <w:szCs w:val="25"/>
          <w:rtl/>
          <w:lang w:bidi="fa-IR"/>
        </w:rPr>
        <w:t xml:space="preserve"> : افکار غ</w:t>
      </w:r>
      <w:r w:rsidR="006B7CDD" w:rsidRPr="00CE51D4">
        <w:rPr>
          <w:rFonts w:eastAsia="Times New Roman" w:cs="B Nazanin" w:hint="cs"/>
          <w:color w:val="000000"/>
          <w:spacing w:val="-4"/>
          <w:sz w:val="25"/>
          <w:szCs w:val="25"/>
          <w:rtl/>
          <w:lang w:bidi="fa-IR"/>
        </w:rPr>
        <w:t>ی</w:t>
      </w:r>
      <w:r w:rsidR="006B7CDD" w:rsidRPr="00CE51D4">
        <w:rPr>
          <w:rFonts w:eastAsia="Times New Roman" w:cs="B Nazanin" w:hint="eastAsia"/>
          <w:color w:val="000000"/>
          <w:spacing w:val="-4"/>
          <w:sz w:val="25"/>
          <w:szCs w:val="25"/>
          <w:rtl/>
          <w:lang w:bidi="fa-IR"/>
        </w:rPr>
        <w:t>ر</w:t>
      </w:r>
      <w:r w:rsidR="006B7CDD" w:rsidRPr="00CE51D4">
        <w:rPr>
          <w:rFonts w:eastAsia="Times New Roman" w:cs="B Nazanin"/>
          <w:color w:val="000000"/>
          <w:spacing w:val="-4"/>
          <w:sz w:val="25"/>
          <w:szCs w:val="25"/>
          <w:rtl/>
          <w:lang w:bidi="fa-IR"/>
        </w:rPr>
        <w:t xml:space="preserve"> مشتر</w:t>
      </w:r>
      <w:r w:rsidR="006B7CDD" w:rsidRPr="00CE51D4">
        <w:rPr>
          <w:rFonts w:eastAsia="Times New Roman" w:cs="B Nazanin" w:hint="cs"/>
          <w:color w:val="000000"/>
          <w:spacing w:val="-4"/>
          <w:sz w:val="25"/>
          <w:szCs w:val="25"/>
          <w:rtl/>
          <w:lang w:bidi="fa-IR"/>
        </w:rPr>
        <w:t>ی</w:t>
      </w:r>
      <w:r w:rsidR="006B7CDD" w:rsidRPr="00CE51D4">
        <w:rPr>
          <w:rFonts w:eastAsia="Times New Roman" w:cs="B Nazanin"/>
          <w:color w:val="000000"/>
          <w:spacing w:val="-4"/>
          <w:sz w:val="25"/>
          <w:szCs w:val="25"/>
          <w:rtl/>
          <w:lang w:bidi="fa-IR"/>
        </w:rPr>
        <w:t xml:space="preserve"> ها در مورد شما چ</w:t>
      </w:r>
      <w:r w:rsidR="006B7CDD" w:rsidRPr="00CE51D4">
        <w:rPr>
          <w:rFonts w:eastAsia="Times New Roman" w:cs="B Nazanin" w:hint="cs"/>
          <w:color w:val="000000"/>
          <w:spacing w:val="-4"/>
          <w:sz w:val="25"/>
          <w:szCs w:val="25"/>
          <w:rtl/>
          <w:lang w:bidi="fa-IR"/>
        </w:rPr>
        <w:t>ی</w:t>
      </w:r>
      <w:r w:rsidR="006B7CDD" w:rsidRPr="00CE51D4">
        <w:rPr>
          <w:rFonts w:eastAsia="Times New Roman" w:cs="B Nazanin" w:hint="eastAsia"/>
          <w:color w:val="000000"/>
          <w:spacing w:val="-4"/>
          <w:sz w:val="25"/>
          <w:szCs w:val="25"/>
          <w:rtl/>
          <w:lang w:bidi="fa-IR"/>
        </w:rPr>
        <w:t>ست</w:t>
      </w:r>
      <w:r w:rsidR="006B7CDD" w:rsidRPr="00CE51D4">
        <w:rPr>
          <w:rFonts w:eastAsia="Times New Roman" w:cs="B Nazanin"/>
          <w:color w:val="000000"/>
          <w:spacing w:val="-4"/>
          <w:sz w:val="25"/>
          <w:szCs w:val="25"/>
          <w:rtl/>
          <w:lang w:bidi="fa-IR"/>
        </w:rPr>
        <w:t xml:space="preserve"> ؟</w:t>
      </w:r>
    </w:p>
    <w:p w14:paraId="2BE641E8" w14:textId="77777777" w:rsidR="00351D70" w:rsidRDefault="00351D70" w:rsidP="00734E46">
      <w:pPr>
        <w:rPr>
          <w:rFonts w:eastAsia="Times New Roman" w:cs="B Nazanin"/>
          <w:color w:val="000000"/>
          <w:spacing w:val="-4"/>
          <w:szCs w:val="24"/>
          <w:rtl/>
          <w:lang w:bidi="fa-IR"/>
        </w:rPr>
      </w:pPr>
    </w:p>
    <w:p w14:paraId="10AF2A7E" w14:textId="21FE514A" w:rsidR="00351D70" w:rsidRDefault="00351D70" w:rsidP="00734E46">
      <w:pPr>
        <w:rPr>
          <w:rFonts w:eastAsia="Times New Roman" w:cs="B Nazanin"/>
          <w:b/>
          <w:bCs/>
          <w:color w:val="000000"/>
          <w:spacing w:val="-4"/>
          <w:szCs w:val="24"/>
          <w:rtl/>
          <w:lang w:bidi="fa-IR"/>
        </w:rPr>
      </w:pPr>
      <w:r w:rsidRPr="00DB677C">
        <w:rPr>
          <w:rFonts w:eastAsia="Times New Roman" w:cs="B Nazanin" w:hint="cs"/>
          <w:b/>
          <w:bCs/>
          <w:color w:val="000000"/>
          <w:spacing w:val="-4"/>
          <w:sz w:val="27"/>
          <w:szCs w:val="27"/>
          <w:rtl/>
          <w:lang w:bidi="fa-IR"/>
        </w:rPr>
        <w:t>نظریه پارامتر</w:t>
      </w:r>
      <w:r w:rsidR="00852D61">
        <w:rPr>
          <w:rStyle w:val="FootnoteReference"/>
          <w:rFonts w:eastAsia="Times New Roman" w:cs="B Nazanin"/>
          <w:b/>
          <w:bCs/>
          <w:color w:val="000000"/>
          <w:spacing w:val="-4"/>
          <w:szCs w:val="24"/>
          <w:rtl/>
          <w:lang w:bidi="fa-IR"/>
        </w:rPr>
        <w:footnoteReference w:id="44"/>
      </w:r>
    </w:p>
    <w:p w14:paraId="3960A7EE" w14:textId="6328821B" w:rsidR="00351D70" w:rsidRPr="000975E0" w:rsidRDefault="00351D70" w:rsidP="00734E46">
      <w:pPr>
        <w:rPr>
          <w:rFonts w:eastAsia="Times New Roman" w:cs="B Nazanin"/>
          <w:color w:val="000000"/>
          <w:spacing w:val="-4"/>
          <w:sz w:val="25"/>
          <w:szCs w:val="25"/>
          <w:rtl/>
          <w:lang w:bidi="fa-IR"/>
        </w:rPr>
      </w:pPr>
      <w:r w:rsidRPr="000975E0">
        <w:rPr>
          <w:rFonts w:eastAsia="Times New Roman" w:cs="B Nazanin"/>
          <w:color w:val="000000"/>
          <w:spacing w:val="-4"/>
          <w:sz w:val="25"/>
          <w:szCs w:val="25"/>
          <w:rtl/>
          <w:lang w:bidi="fa-IR"/>
        </w:rPr>
        <w:t>ا</w:t>
      </w:r>
      <w:r w:rsidRPr="000975E0">
        <w:rPr>
          <w:rFonts w:eastAsia="Times New Roman" w:cs="B Nazanin" w:hint="cs"/>
          <w:color w:val="000000"/>
          <w:spacing w:val="-4"/>
          <w:sz w:val="25"/>
          <w:szCs w:val="25"/>
          <w:rtl/>
          <w:lang w:bidi="fa-IR"/>
        </w:rPr>
        <w:t>ی</w:t>
      </w:r>
      <w:r w:rsidRPr="000975E0">
        <w:rPr>
          <w:rFonts w:eastAsia="Times New Roman" w:cs="B Nazanin" w:hint="eastAsia"/>
          <w:color w:val="000000"/>
          <w:spacing w:val="-4"/>
          <w:sz w:val="25"/>
          <w:szCs w:val="25"/>
          <w:rtl/>
          <w:lang w:bidi="fa-IR"/>
        </w:rPr>
        <w:t>ن</w:t>
      </w:r>
      <w:r w:rsidRPr="000975E0">
        <w:rPr>
          <w:rFonts w:eastAsia="Times New Roman" w:cs="B Nazanin"/>
          <w:color w:val="000000"/>
          <w:spacing w:val="-4"/>
          <w:sz w:val="25"/>
          <w:szCs w:val="25"/>
          <w:rtl/>
          <w:lang w:bidi="fa-IR"/>
        </w:rPr>
        <w:t xml:space="preserve"> نظر</w:t>
      </w:r>
      <w:r w:rsidRPr="000975E0">
        <w:rPr>
          <w:rFonts w:eastAsia="Times New Roman" w:cs="B Nazanin" w:hint="cs"/>
          <w:color w:val="000000"/>
          <w:spacing w:val="-4"/>
          <w:sz w:val="25"/>
          <w:szCs w:val="25"/>
          <w:rtl/>
          <w:lang w:bidi="fa-IR"/>
        </w:rPr>
        <w:t>ی</w:t>
      </w:r>
      <w:r w:rsidRPr="000975E0">
        <w:rPr>
          <w:rFonts w:eastAsia="Times New Roman" w:cs="B Nazanin" w:hint="eastAsia"/>
          <w:color w:val="000000"/>
          <w:spacing w:val="-4"/>
          <w:sz w:val="25"/>
          <w:szCs w:val="25"/>
          <w:rtl/>
          <w:lang w:bidi="fa-IR"/>
        </w:rPr>
        <w:t>ه</w:t>
      </w:r>
      <w:r w:rsidRPr="000975E0">
        <w:rPr>
          <w:rFonts w:eastAsia="Times New Roman" w:cs="B Nazanin"/>
          <w:color w:val="000000"/>
          <w:spacing w:val="-4"/>
          <w:sz w:val="25"/>
          <w:szCs w:val="25"/>
          <w:rtl/>
          <w:lang w:bidi="fa-IR"/>
        </w:rPr>
        <w:t xml:space="preserve"> اشاره به پارامتر ها</w:t>
      </w:r>
      <w:r w:rsidRPr="000975E0">
        <w:rPr>
          <w:rFonts w:eastAsia="Times New Roman" w:cs="B Nazanin" w:hint="cs"/>
          <w:color w:val="000000"/>
          <w:spacing w:val="-4"/>
          <w:sz w:val="25"/>
          <w:szCs w:val="25"/>
          <w:rtl/>
          <w:lang w:bidi="fa-IR"/>
        </w:rPr>
        <w:t>یی</w:t>
      </w:r>
      <w:r w:rsidRPr="000975E0">
        <w:rPr>
          <w:rFonts w:eastAsia="Times New Roman" w:cs="B Nazanin"/>
          <w:color w:val="000000"/>
          <w:spacing w:val="-4"/>
          <w:sz w:val="25"/>
          <w:szCs w:val="25"/>
          <w:rtl/>
          <w:lang w:bidi="fa-IR"/>
        </w:rPr>
        <w:t xml:space="preserve"> دارد که بصورت مستق</w:t>
      </w:r>
      <w:r w:rsidRPr="000975E0">
        <w:rPr>
          <w:rFonts w:eastAsia="Times New Roman" w:cs="B Nazanin" w:hint="cs"/>
          <w:color w:val="000000"/>
          <w:spacing w:val="-4"/>
          <w:sz w:val="25"/>
          <w:szCs w:val="25"/>
          <w:rtl/>
          <w:lang w:bidi="fa-IR"/>
        </w:rPr>
        <w:t>ی</w:t>
      </w:r>
      <w:r w:rsidRPr="000975E0">
        <w:rPr>
          <w:rFonts w:eastAsia="Times New Roman" w:cs="B Nazanin" w:hint="eastAsia"/>
          <w:color w:val="000000"/>
          <w:spacing w:val="-4"/>
          <w:sz w:val="25"/>
          <w:szCs w:val="25"/>
          <w:rtl/>
          <w:lang w:bidi="fa-IR"/>
        </w:rPr>
        <w:t>م</w:t>
      </w:r>
      <w:r w:rsidRPr="000975E0">
        <w:rPr>
          <w:rFonts w:eastAsia="Times New Roman" w:cs="B Nazanin"/>
          <w:color w:val="000000"/>
          <w:spacing w:val="-4"/>
          <w:sz w:val="25"/>
          <w:szCs w:val="25"/>
          <w:rtl/>
          <w:lang w:bidi="fa-IR"/>
        </w:rPr>
        <w:t xml:space="preserve"> </w:t>
      </w:r>
      <w:r w:rsidRPr="000975E0">
        <w:rPr>
          <w:rFonts w:eastAsia="Times New Roman" w:cs="B Nazanin" w:hint="cs"/>
          <w:color w:val="000000"/>
          <w:spacing w:val="-4"/>
          <w:sz w:val="25"/>
          <w:szCs w:val="25"/>
          <w:rtl/>
          <w:lang w:bidi="fa-IR"/>
        </w:rPr>
        <w:t>ی</w:t>
      </w:r>
      <w:r w:rsidRPr="000975E0">
        <w:rPr>
          <w:rFonts w:eastAsia="Times New Roman" w:cs="B Nazanin" w:hint="eastAsia"/>
          <w:color w:val="000000"/>
          <w:spacing w:val="-4"/>
          <w:sz w:val="25"/>
          <w:szCs w:val="25"/>
          <w:rtl/>
          <w:lang w:bidi="fa-IR"/>
        </w:rPr>
        <w:t>ا</w:t>
      </w:r>
      <w:r w:rsidRPr="000975E0">
        <w:rPr>
          <w:rFonts w:eastAsia="Times New Roman" w:cs="B Nazanin"/>
          <w:color w:val="000000"/>
          <w:spacing w:val="-4"/>
          <w:sz w:val="25"/>
          <w:szCs w:val="25"/>
          <w:rtl/>
          <w:lang w:bidi="fa-IR"/>
        </w:rPr>
        <w:t xml:space="preserve"> غ</w:t>
      </w:r>
      <w:r w:rsidRPr="000975E0">
        <w:rPr>
          <w:rFonts w:eastAsia="Times New Roman" w:cs="B Nazanin" w:hint="cs"/>
          <w:color w:val="000000"/>
          <w:spacing w:val="-4"/>
          <w:sz w:val="25"/>
          <w:szCs w:val="25"/>
          <w:rtl/>
          <w:lang w:bidi="fa-IR"/>
        </w:rPr>
        <w:t>ی</w:t>
      </w:r>
      <w:r w:rsidRPr="000975E0">
        <w:rPr>
          <w:rFonts w:eastAsia="Times New Roman" w:cs="B Nazanin" w:hint="eastAsia"/>
          <w:color w:val="000000"/>
          <w:spacing w:val="-4"/>
          <w:sz w:val="25"/>
          <w:szCs w:val="25"/>
          <w:rtl/>
          <w:lang w:bidi="fa-IR"/>
        </w:rPr>
        <w:t>ر</w:t>
      </w:r>
      <w:r w:rsidRPr="000975E0">
        <w:rPr>
          <w:rFonts w:eastAsia="Times New Roman" w:cs="B Nazanin"/>
          <w:color w:val="000000"/>
          <w:spacing w:val="-4"/>
          <w:sz w:val="25"/>
          <w:szCs w:val="25"/>
          <w:rtl/>
          <w:lang w:bidi="fa-IR"/>
        </w:rPr>
        <w:t xml:space="preserve"> مستق</w:t>
      </w:r>
      <w:r w:rsidRPr="000975E0">
        <w:rPr>
          <w:rFonts w:eastAsia="Times New Roman" w:cs="B Nazanin" w:hint="cs"/>
          <w:color w:val="000000"/>
          <w:spacing w:val="-4"/>
          <w:sz w:val="25"/>
          <w:szCs w:val="25"/>
          <w:rtl/>
          <w:lang w:bidi="fa-IR"/>
        </w:rPr>
        <w:t>ی</w:t>
      </w:r>
      <w:r w:rsidRPr="000975E0">
        <w:rPr>
          <w:rFonts w:eastAsia="Times New Roman" w:cs="B Nazanin" w:hint="eastAsia"/>
          <w:color w:val="000000"/>
          <w:spacing w:val="-4"/>
          <w:sz w:val="25"/>
          <w:szCs w:val="25"/>
          <w:rtl/>
          <w:lang w:bidi="fa-IR"/>
        </w:rPr>
        <w:t>م</w:t>
      </w:r>
      <w:r w:rsidRPr="000975E0">
        <w:rPr>
          <w:rFonts w:eastAsia="Times New Roman" w:cs="B Nazanin"/>
          <w:color w:val="000000"/>
          <w:spacing w:val="-4"/>
          <w:sz w:val="25"/>
          <w:szCs w:val="25"/>
          <w:rtl/>
          <w:lang w:bidi="fa-IR"/>
        </w:rPr>
        <w:t xml:space="preserve"> بر عملکرد </w:t>
      </w:r>
      <w:r w:rsidRPr="000975E0">
        <w:rPr>
          <w:rFonts w:eastAsia="Times New Roman" w:cs="B Nazanin"/>
          <w:color w:val="000000"/>
          <w:spacing w:val="-4"/>
          <w:sz w:val="25"/>
          <w:szCs w:val="25"/>
          <w:lang w:bidi="fa-IR"/>
        </w:rPr>
        <w:t>CRM</w:t>
      </w:r>
      <w:r w:rsidRPr="000975E0">
        <w:rPr>
          <w:rFonts w:eastAsia="Times New Roman" w:cs="B Nazanin"/>
          <w:color w:val="000000"/>
          <w:spacing w:val="-4"/>
          <w:sz w:val="25"/>
          <w:szCs w:val="25"/>
          <w:rtl/>
          <w:lang w:bidi="fa-IR"/>
        </w:rPr>
        <w:t xml:space="preserve"> تاث</w:t>
      </w:r>
      <w:r w:rsidR="00262180">
        <w:rPr>
          <w:rFonts w:eastAsia="Times New Roman" w:cs="B Nazanin" w:hint="cs"/>
          <w:color w:val="000000"/>
          <w:spacing w:val="-4"/>
          <w:sz w:val="25"/>
          <w:szCs w:val="25"/>
          <w:rtl/>
          <w:lang w:bidi="fa-IR"/>
        </w:rPr>
        <w:t>ی</w:t>
      </w:r>
      <w:r w:rsidRPr="000975E0">
        <w:rPr>
          <w:rFonts w:eastAsia="Times New Roman" w:cs="B Nazanin"/>
          <w:color w:val="000000"/>
          <w:spacing w:val="-4"/>
          <w:sz w:val="25"/>
          <w:szCs w:val="25"/>
          <w:rtl/>
          <w:lang w:bidi="fa-IR"/>
        </w:rPr>
        <w:t>ر دارند. با تحل</w:t>
      </w:r>
      <w:r w:rsidRPr="000975E0">
        <w:rPr>
          <w:rFonts w:eastAsia="Times New Roman" w:cs="B Nazanin" w:hint="cs"/>
          <w:color w:val="000000"/>
          <w:spacing w:val="-4"/>
          <w:sz w:val="25"/>
          <w:szCs w:val="25"/>
          <w:rtl/>
          <w:lang w:bidi="fa-IR"/>
        </w:rPr>
        <w:t>ی</w:t>
      </w:r>
      <w:r w:rsidRPr="000975E0">
        <w:rPr>
          <w:rFonts w:eastAsia="Times New Roman" w:cs="B Nazanin" w:hint="eastAsia"/>
          <w:color w:val="000000"/>
          <w:spacing w:val="-4"/>
          <w:sz w:val="25"/>
          <w:szCs w:val="25"/>
          <w:rtl/>
          <w:lang w:bidi="fa-IR"/>
        </w:rPr>
        <w:t>ل</w:t>
      </w:r>
      <w:r w:rsidRPr="000975E0">
        <w:rPr>
          <w:rFonts w:eastAsia="Times New Roman" w:cs="B Nazanin"/>
          <w:color w:val="000000"/>
          <w:spacing w:val="-4"/>
          <w:sz w:val="25"/>
          <w:szCs w:val="25"/>
          <w:rtl/>
          <w:lang w:bidi="fa-IR"/>
        </w:rPr>
        <w:t xml:space="preserve"> پارامتر ها</w:t>
      </w:r>
      <w:r w:rsidRPr="000975E0">
        <w:rPr>
          <w:rFonts w:eastAsia="Times New Roman" w:cs="B Nazanin" w:hint="cs"/>
          <w:color w:val="000000"/>
          <w:spacing w:val="-4"/>
          <w:sz w:val="25"/>
          <w:szCs w:val="25"/>
          <w:rtl/>
          <w:lang w:bidi="fa-IR"/>
        </w:rPr>
        <w:t>ی</w:t>
      </w:r>
      <w:r w:rsidRPr="000975E0">
        <w:rPr>
          <w:rFonts w:eastAsia="Times New Roman" w:cs="B Nazanin"/>
          <w:color w:val="000000"/>
          <w:spacing w:val="-4"/>
          <w:sz w:val="25"/>
          <w:szCs w:val="25"/>
          <w:rtl/>
          <w:lang w:bidi="fa-IR"/>
        </w:rPr>
        <w:t xml:space="preserve"> مختلف و شناسا</w:t>
      </w:r>
      <w:r w:rsidRPr="000975E0">
        <w:rPr>
          <w:rFonts w:eastAsia="Times New Roman" w:cs="B Nazanin" w:hint="cs"/>
          <w:color w:val="000000"/>
          <w:spacing w:val="-4"/>
          <w:sz w:val="25"/>
          <w:szCs w:val="25"/>
          <w:rtl/>
          <w:lang w:bidi="fa-IR"/>
        </w:rPr>
        <w:t>یی</w:t>
      </w:r>
      <w:r w:rsidRPr="000975E0">
        <w:rPr>
          <w:rFonts w:eastAsia="Times New Roman" w:cs="B Nazanin"/>
          <w:color w:val="000000"/>
          <w:spacing w:val="-4"/>
          <w:sz w:val="25"/>
          <w:szCs w:val="25"/>
          <w:rtl/>
          <w:lang w:bidi="fa-IR"/>
        </w:rPr>
        <w:t xml:space="preserve"> تاث</w:t>
      </w:r>
      <w:r w:rsidR="00262180">
        <w:rPr>
          <w:rFonts w:eastAsia="Times New Roman" w:cs="B Nazanin" w:hint="cs"/>
          <w:color w:val="000000"/>
          <w:spacing w:val="-4"/>
          <w:sz w:val="25"/>
          <w:szCs w:val="25"/>
          <w:rtl/>
          <w:lang w:bidi="fa-IR"/>
        </w:rPr>
        <w:t>ی</w:t>
      </w:r>
      <w:r w:rsidRPr="000975E0">
        <w:rPr>
          <w:rFonts w:eastAsia="Times New Roman" w:cs="B Nazanin"/>
          <w:color w:val="000000"/>
          <w:spacing w:val="-4"/>
          <w:sz w:val="25"/>
          <w:szCs w:val="25"/>
          <w:rtl/>
          <w:lang w:bidi="fa-IR"/>
        </w:rPr>
        <w:t xml:space="preserve">ر آن ها بر عملکرد </w:t>
      </w:r>
      <w:r w:rsidRPr="000975E0">
        <w:rPr>
          <w:rFonts w:eastAsia="Times New Roman" w:cs="B Nazanin"/>
          <w:color w:val="000000"/>
          <w:spacing w:val="-4"/>
          <w:sz w:val="25"/>
          <w:szCs w:val="25"/>
          <w:lang w:bidi="fa-IR"/>
        </w:rPr>
        <w:t>CRM</w:t>
      </w:r>
      <w:r w:rsidRPr="000975E0">
        <w:rPr>
          <w:rFonts w:eastAsia="Times New Roman" w:cs="B Nazanin"/>
          <w:color w:val="000000"/>
          <w:spacing w:val="-4"/>
          <w:sz w:val="25"/>
          <w:szCs w:val="25"/>
          <w:rtl/>
          <w:lang w:bidi="fa-IR"/>
        </w:rPr>
        <w:t xml:space="preserve">  م</w:t>
      </w:r>
      <w:r w:rsidRPr="000975E0">
        <w:rPr>
          <w:rFonts w:eastAsia="Times New Roman" w:cs="B Nazanin" w:hint="cs"/>
          <w:color w:val="000000"/>
          <w:spacing w:val="-4"/>
          <w:sz w:val="25"/>
          <w:szCs w:val="25"/>
          <w:rtl/>
          <w:lang w:bidi="fa-IR"/>
        </w:rPr>
        <w:t>ی</w:t>
      </w:r>
      <w:r w:rsidR="00640384" w:rsidRPr="000975E0">
        <w:rPr>
          <w:rFonts w:eastAsia="Times New Roman" w:cs="B Nazanin" w:hint="cs"/>
          <w:color w:val="000000"/>
          <w:spacing w:val="-4"/>
          <w:sz w:val="25"/>
          <w:szCs w:val="25"/>
          <w:rtl/>
          <w:lang w:bidi="fa-IR"/>
        </w:rPr>
        <w:t>‌</w:t>
      </w:r>
      <w:r w:rsidRPr="000975E0">
        <w:rPr>
          <w:rFonts w:eastAsia="Times New Roman" w:cs="B Nazanin"/>
          <w:color w:val="000000"/>
          <w:spacing w:val="-4"/>
          <w:sz w:val="25"/>
          <w:szCs w:val="25"/>
          <w:rtl/>
          <w:lang w:bidi="fa-IR"/>
        </w:rPr>
        <w:t>تواند به سازمان ها کمک کند تا موانع و مسائل موجود را شناسا</w:t>
      </w:r>
      <w:r w:rsidRPr="000975E0">
        <w:rPr>
          <w:rFonts w:eastAsia="Times New Roman" w:cs="B Nazanin" w:hint="cs"/>
          <w:color w:val="000000"/>
          <w:spacing w:val="-4"/>
          <w:sz w:val="25"/>
          <w:szCs w:val="25"/>
          <w:rtl/>
          <w:lang w:bidi="fa-IR"/>
        </w:rPr>
        <w:t>یی</w:t>
      </w:r>
      <w:r w:rsidRPr="000975E0">
        <w:rPr>
          <w:rFonts w:eastAsia="Times New Roman" w:cs="B Nazanin"/>
          <w:color w:val="000000"/>
          <w:spacing w:val="-4"/>
          <w:sz w:val="25"/>
          <w:szCs w:val="25"/>
          <w:rtl/>
          <w:lang w:bidi="fa-IR"/>
        </w:rPr>
        <w:t xml:space="preserve"> کرده و استراتژ</w:t>
      </w:r>
      <w:r w:rsidRPr="000975E0">
        <w:rPr>
          <w:rFonts w:eastAsia="Times New Roman" w:cs="B Nazanin" w:hint="cs"/>
          <w:color w:val="000000"/>
          <w:spacing w:val="-4"/>
          <w:sz w:val="25"/>
          <w:szCs w:val="25"/>
          <w:rtl/>
          <w:lang w:bidi="fa-IR"/>
        </w:rPr>
        <w:t>ی</w:t>
      </w:r>
      <w:r w:rsidRPr="000975E0">
        <w:rPr>
          <w:rFonts w:eastAsia="Times New Roman" w:cs="B Nazanin"/>
          <w:color w:val="000000"/>
          <w:spacing w:val="-4"/>
          <w:sz w:val="25"/>
          <w:szCs w:val="25"/>
          <w:rtl/>
          <w:lang w:bidi="fa-IR"/>
        </w:rPr>
        <w:t xml:space="preserve"> ها</w:t>
      </w:r>
      <w:r w:rsidRPr="000975E0">
        <w:rPr>
          <w:rFonts w:eastAsia="Times New Roman" w:cs="B Nazanin" w:hint="cs"/>
          <w:color w:val="000000"/>
          <w:spacing w:val="-4"/>
          <w:sz w:val="25"/>
          <w:szCs w:val="25"/>
          <w:rtl/>
          <w:lang w:bidi="fa-IR"/>
        </w:rPr>
        <w:t>ی</w:t>
      </w:r>
      <w:r w:rsidRPr="000975E0">
        <w:rPr>
          <w:rFonts w:eastAsia="Times New Roman" w:cs="B Nazanin"/>
          <w:color w:val="000000"/>
          <w:spacing w:val="-4"/>
          <w:sz w:val="25"/>
          <w:szCs w:val="25"/>
          <w:rtl/>
          <w:lang w:bidi="fa-IR"/>
        </w:rPr>
        <w:t xml:space="preserve"> موثر تر</w:t>
      </w:r>
      <w:r w:rsidRPr="000975E0">
        <w:rPr>
          <w:rFonts w:eastAsia="Times New Roman" w:cs="B Nazanin" w:hint="cs"/>
          <w:color w:val="000000"/>
          <w:spacing w:val="-4"/>
          <w:sz w:val="25"/>
          <w:szCs w:val="25"/>
          <w:rtl/>
          <w:lang w:bidi="fa-IR"/>
        </w:rPr>
        <w:t>ی</w:t>
      </w:r>
      <w:r w:rsidRPr="000975E0">
        <w:rPr>
          <w:rFonts w:eastAsia="Times New Roman" w:cs="B Nazanin"/>
          <w:color w:val="000000"/>
          <w:spacing w:val="-4"/>
          <w:sz w:val="25"/>
          <w:szCs w:val="25"/>
          <w:rtl/>
          <w:lang w:bidi="fa-IR"/>
        </w:rPr>
        <w:t xml:space="preserve"> برا</w:t>
      </w:r>
      <w:r w:rsidRPr="000975E0">
        <w:rPr>
          <w:rFonts w:eastAsia="Times New Roman" w:cs="B Nazanin" w:hint="cs"/>
          <w:color w:val="000000"/>
          <w:spacing w:val="-4"/>
          <w:sz w:val="25"/>
          <w:szCs w:val="25"/>
          <w:rtl/>
          <w:lang w:bidi="fa-IR"/>
        </w:rPr>
        <w:t>ی</w:t>
      </w:r>
      <w:r w:rsidRPr="000975E0">
        <w:rPr>
          <w:rFonts w:eastAsia="Times New Roman" w:cs="B Nazanin"/>
          <w:color w:val="000000"/>
          <w:spacing w:val="-4"/>
          <w:sz w:val="25"/>
          <w:szCs w:val="25"/>
          <w:rtl/>
          <w:lang w:bidi="fa-IR"/>
        </w:rPr>
        <w:t xml:space="preserve"> به</w:t>
      </w:r>
      <w:r w:rsidRPr="000975E0">
        <w:rPr>
          <w:rFonts w:eastAsia="Times New Roman" w:cs="B Nazanin" w:hint="eastAsia"/>
          <w:color w:val="000000"/>
          <w:spacing w:val="-4"/>
          <w:sz w:val="25"/>
          <w:szCs w:val="25"/>
          <w:rtl/>
          <w:lang w:bidi="fa-IR"/>
        </w:rPr>
        <w:t>بود</w:t>
      </w:r>
      <w:r w:rsidRPr="000975E0">
        <w:rPr>
          <w:rFonts w:eastAsia="Times New Roman" w:cs="B Nazanin"/>
          <w:color w:val="000000"/>
          <w:spacing w:val="-4"/>
          <w:sz w:val="25"/>
          <w:szCs w:val="25"/>
          <w:rtl/>
          <w:lang w:bidi="fa-IR"/>
        </w:rPr>
        <w:t xml:space="preserve"> و بهره ور</w:t>
      </w:r>
      <w:r w:rsidRPr="000975E0">
        <w:rPr>
          <w:rFonts w:eastAsia="Times New Roman" w:cs="B Nazanin" w:hint="cs"/>
          <w:color w:val="000000"/>
          <w:spacing w:val="-4"/>
          <w:sz w:val="25"/>
          <w:szCs w:val="25"/>
          <w:rtl/>
          <w:lang w:bidi="fa-IR"/>
        </w:rPr>
        <w:t>ی</w:t>
      </w:r>
      <w:r w:rsidRPr="000975E0">
        <w:rPr>
          <w:rFonts w:eastAsia="Times New Roman" w:cs="B Nazanin"/>
          <w:color w:val="000000"/>
          <w:spacing w:val="-4"/>
          <w:sz w:val="25"/>
          <w:szCs w:val="25"/>
          <w:rtl/>
          <w:lang w:bidi="fa-IR"/>
        </w:rPr>
        <w:t xml:space="preserve"> ب</w:t>
      </w:r>
      <w:r w:rsidRPr="000975E0">
        <w:rPr>
          <w:rFonts w:eastAsia="Times New Roman" w:cs="B Nazanin" w:hint="cs"/>
          <w:color w:val="000000"/>
          <w:spacing w:val="-4"/>
          <w:sz w:val="25"/>
          <w:szCs w:val="25"/>
          <w:rtl/>
          <w:lang w:bidi="fa-IR"/>
        </w:rPr>
        <w:t>ی</w:t>
      </w:r>
      <w:r w:rsidRPr="000975E0">
        <w:rPr>
          <w:rFonts w:eastAsia="Times New Roman" w:cs="B Nazanin" w:hint="eastAsia"/>
          <w:color w:val="000000"/>
          <w:spacing w:val="-4"/>
          <w:sz w:val="25"/>
          <w:szCs w:val="25"/>
          <w:rtl/>
          <w:lang w:bidi="fa-IR"/>
        </w:rPr>
        <w:t>شتر</w:t>
      </w:r>
      <w:r w:rsidRPr="000975E0">
        <w:rPr>
          <w:rFonts w:eastAsia="Times New Roman" w:cs="B Nazanin"/>
          <w:color w:val="000000"/>
          <w:spacing w:val="-4"/>
          <w:sz w:val="25"/>
          <w:szCs w:val="25"/>
          <w:rtl/>
          <w:lang w:bidi="fa-IR"/>
        </w:rPr>
        <w:t xml:space="preserve"> اتخاذ کند . ا</w:t>
      </w:r>
      <w:r w:rsidRPr="000975E0">
        <w:rPr>
          <w:rFonts w:eastAsia="Times New Roman" w:cs="B Nazanin" w:hint="cs"/>
          <w:color w:val="000000"/>
          <w:spacing w:val="-4"/>
          <w:sz w:val="25"/>
          <w:szCs w:val="25"/>
          <w:rtl/>
          <w:lang w:bidi="fa-IR"/>
        </w:rPr>
        <w:t>ی</w:t>
      </w:r>
      <w:r w:rsidRPr="000975E0">
        <w:rPr>
          <w:rFonts w:eastAsia="Times New Roman" w:cs="B Nazanin" w:hint="eastAsia"/>
          <w:color w:val="000000"/>
          <w:spacing w:val="-4"/>
          <w:sz w:val="25"/>
          <w:szCs w:val="25"/>
          <w:rtl/>
          <w:lang w:bidi="fa-IR"/>
        </w:rPr>
        <w:t>ن</w:t>
      </w:r>
      <w:r w:rsidRPr="000975E0">
        <w:rPr>
          <w:rFonts w:eastAsia="Times New Roman" w:cs="B Nazanin"/>
          <w:color w:val="000000"/>
          <w:spacing w:val="-4"/>
          <w:sz w:val="25"/>
          <w:szCs w:val="25"/>
          <w:rtl/>
          <w:lang w:bidi="fa-IR"/>
        </w:rPr>
        <w:t xml:space="preserve"> پارامتر ها م</w:t>
      </w:r>
      <w:r w:rsidRPr="000975E0">
        <w:rPr>
          <w:rFonts w:eastAsia="Times New Roman" w:cs="B Nazanin" w:hint="cs"/>
          <w:color w:val="000000"/>
          <w:spacing w:val="-4"/>
          <w:sz w:val="25"/>
          <w:szCs w:val="25"/>
          <w:rtl/>
          <w:lang w:bidi="fa-IR"/>
        </w:rPr>
        <w:t>ی</w:t>
      </w:r>
      <w:r w:rsidRPr="000975E0">
        <w:rPr>
          <w:rFonts w:eastAsia="Times New Roman" w:cs="B Nazanin"/>
          <w:color w:val="000000"/>
          <w:spacing w:val="-4"/>
          <w:sz w:val="25"/>
          <w:szCs w:val="25"/>
          <w:rtl/>
          <w:lang w:bidi="fa-IR"/>
        </w:rPr>
        <w:t xml:space="preserve"> تواند شامل موارد ز</w:t>
      </w:r>
      <w:r w:rsidRPr="000975E0">
        <w:rPr>
          <w:rFonts w:eastAsia="Times New Roman" w:cs="B Nazanin" w:hint="cs"/>
          <w:color w:val="000000"/>
          <w:spacing w:val="-4"/>
          <w:sz w:val="25"/>
          <w:szCs w:val="25"/>
          <w:rtl/>
          <w:lang w:bidi="fa-IR"/>
        </w:rPr>
        <w:t>ی</w:t>
      </w:r>
      <w:r w:rsidRPr="000975E0">
        <w:rPr>
          <w:rFonts w:eastAsia="Times New Roman" w:cs="B Nazanin" w:hint="eastAsia"/>
          <w:color w:val="000000"/>
          <w:spacing w:val="-4"/>
          <w:sz w:val="25"/>
          <w:szCs w:val="25"/>
          <w:rtl/>
          <w:lang w:bidi="fa-IR"/>
        </w:rPr>
        <w:t>ر</w:t>
      </w:r>
      <w:r w:rsidRPr="000975E0">
        <w:rPr>
          <w:rFonts w:eastAsia="Times New Roman" w:cs="B Nazanin"/>
          <w:color w:val="000000"/>
          <w:spacing w:val="-4"/>
          <w:sz w:val="25"/>
          <w:szCs w:val="25"/>
          <w:rtl/>
          <w:lang w:bidi="fa-IR"/>
        </w:rPr>
        <w:t xml:space="preserve"> باشد :</w:t>
      </w:r>
    </w:p>
    <w:p w14:paraId="7415ADD8" w14:textId="43C0D546" w:rsidR="00351D70" w:rsidRPr="00CE51D4" w:rsidRDefault="00CE51D4" w:rsidP="00CE51D4">
      <w:pPr>
        <w:rPr>
          <w:rFonts w:eastAsia="Times New Roman" w:cs="B Nazanin"/>
          <w:color w:val="000000"/>
          <w:spacing w:val="-4"/>
          <w:sz w:val="25"/>
          <w:szCs w:val="25"/>
          <w:lang w:bidi="fa-IR"/>
        </w:rPr>
      </w:pPr>
      <w:r>
        <w:rPr>
          <w:rFonts w:eastAsia="Times New Roman" w:cs="B Nazanin" w:hint="cs"/>
          <w:b/>
          <w:bCs/>
          <w:color w:val="000000"/>
          <w:spacing w:val="-4"/>
          <w:sz w:val="25"/>
          <w:szCs w:val="25"/>
          <w:rtl/>
          <w:lang w:bidi="fa-IR"/>
        </w:rPr>
        <w:lastRenderedPageBreak/>
        <w:t xml:space="preserve">1ـ </w:t>
      </w:r>
      <w:r w:rsidR="00351D70" w:rsidRPr="00CE51D4">
        <w:rPr>
          <w:rFonts w:eastAsia="Times New Roman" w:cs="B Nazanin" w:hint="cs"/>
          <w:b/>
          <w:bCs/>
          <w:color w:val="000000"/>
          <w:spacing w:val="-4"/>
          <w:sz w:val="25"/>
          <w:szCs w:val="25"/>
          <w:rtl/>
          <w:lang w:bidi="fa-IR"/>
        </w:rPr>
        <w:t>تجربه مشتر</w:t>
      </w:r>
      <w:r w:rsidR="00AC175B" w:rsidRPr="00CE51D4">
        <w:rPr>
          <w:rFonts w:eastAsia="Times New Roman" w:cs="B Nazanin" w:hint="cs"/>
          <w:b/>
          <w:bCs/>
          <w:color w:val="000000"/>
          <w:spacing w:val="-4"/>
          <w:sz w:val="25"/>
          <w:szCs w:val="25"/>
          <w:rtl/>
          <w:lang w:bidi="fa-IR"/>
        </w:rPr>
        <w:t>ی</w:t>
      </w:r>
      <w:r w:rsidR="00AC175B" w:rsidRPr="000975E0">
        <w:rPr>
          <w:rStyle w:val="FootnoteReference"/>
          <w:rFonts w:eastAsia="Times New Roman" w:cs="B Nazanin"/>
          <w:color w:val="000000"/>
          <w:spacing w:val="-4"/>
          <w:sz w:val="25"/>
          <w:szCs w:val="25"/>
          <w:rtl/>
          <w:lang w:bidi="fa-IR"/>
        </w:rPr>
        <w:footnoteReference w:id="45"/>
      </w:r>
      <w:r w:rsidR="00ED1DB7" w:rsidRPr="00CE51D4">
        <w:rPr>
          <w:rFonts w:eastAsia="Times New Roman" w:cs="B Nazanin" w:hint="cs"/>
          <w:color w:val="000000"/>
          <w:spacing w:val="-4"/>
          <w:sz w:val="25"/>
          <w:szCs w:val="25"/>
          <w:rtl/>
          <w:lang w:bidi="fa-IR"/>
        </w:rPr>
        <w:t xml:space="preserve"> : مانند تجربه قبل از خرید ، حین خرید و بعد از خرید می‌باشد.</w:t>
      </w:r>
    </w:p>
    <w:p w14:paraId="052ECB94" w14:textId="38272FAB" w:rsidR="00351D70" w:rsidRPr="00CE51D4" w:rsidRDefault="00CE51D4" w:rsidP="00CE51D4">
      <w:pPr>
        <w:rPr>
          <w:rFonts w:eastAsia="Times New Roman" w:cs="B Nazanin"/>
          <w:color w:val="000000"/>
          <w:spacing w:val="-4"/>
          <w:sz w:val="25"/>
          <w:szCs w:val="25"/>
          <w:lang w:bidi="fa-IR"/>
        </w:rPr>
      </w:pPr>
      <w:r>
        <w:rPr>
          <w:rFonts w:eastAsia="Times New Roman" w:cs="B Nazanin" w:hint="cs"/>
          <w:b/>
          <w:bCs/>
          <w:color w:val="000000"/>
          <w:spacing w:val="-4"/>
          <w:sz w:val="25"/>
          <w:szCs w:val="25"/>
          <w:rtl/>
          <w:lang w:bidi="fa-IR"/>
        </w:rPr>
        <w:t xml:space="preserve">2ـ </w:t>
      </w:r>
      <w:r w:rsidR="00351D70" w:rsidRPr="00CE51D4">
        <w:rPr>
          <w:rFonts w:eastAsia="Times New Roman" w:cs="B Nazanin" w:hint="cs"/>
          <w:b/>
          <w:bCs/>
          <w:color w:val="000000"/>
          <w:spacing w:val="-4"/>
          <w:sz w:val="25"/>
          <w:szCs w:val="25"/>
          <w:rtl/>
          <w:lang w:bidi="fa-IR"/>
        </w:rPr>
        <w:t>وفاداری مشتر</w:t>
      </w:r>
      <w:r w:rsidR="00712E8A" w:rsidRPr="00CE51D4">
        <w:rPr>
          <w:rFonts w:eastAsia="Times New Roman" w:cs="B Nazanin" w:hint="cs"/>
          <w:b/>
          <w:bCs/>
          <w:color w:val="000000"/>
          <w:spacing w:val="-4"/>
          <w:sz w:val="25"/>
          <w:szCs w:val="25"/>
          <w:rtl/>
          <w:lang w:bidi="fa-IR"/>
        </w:rPr>
        <w:t>ی</w:t>
      </w:r>
      <w:r w:rsidR="00712E8A" w:rsidRPr="000975E0">
        <w:rPr>
          <w:rStyle w:val="FootnoteReference"/>
          <w:rFonts w:eastAsia="Times New Roman" w:cs="B Nazanin"/>
          <w:color w:val="000000"/>
          <w:spacing w:val="-4"/>
          <w:sz w:val="25"/>
          <w:szCs w:val="25"/>
          <w:rtl/>
          <w:lang w:bidi="fa-IR"/>
        </w:rPr>
        <w:footnoteReference w:id="46"/>
      </w:r>
      <w:r w:rsidR="00ED1DB7" w:rsidRPr="00CE51D4">
        <w:rPr>
          <w:rFonts w:eastAsia="Times New Roman" w:cs="B Nazanin" w:hint="cs"/>
          <w:color w:val="000000"/>
          <w:spacing w:val="-4"/>
          <w:sz w:val="25"/>
          <w:szCs w:val="25"/>
          <w:rtl/>
          <w:lang w:bidi="fa-IR"/>
        </w:rPr>
        <w:t xml:space="preserve"> : به مفهوم تکرار خرید ، توصیه به دیگران و تحمل کاستی ها می‌باشد.</w:t>
      </w:r>
    </w:p>
    <w:p w14:paraId="43537970" w14:textId="649B62B9" w:rsidR="00351D70" w:rsidRPr="00CE51D4" w:rsidRDefault="00CE51D4" w:rsidP="00CE51D4">
      <w:pPr>
        <w:rPr>
          <w:rFonts w:eastAsia="Times New Roman" w:cs="B Nazanin"/>
          <w:color w:val="000000"/>
          <w:spacing w:val="-4"/>
          <w:sz w:val="25"/>
          <w:szCs w:val="25"/>
          <w:lang w:bidi="fa-IR"/>
        </w:rPr>
      </w:pPr>
      <w:r>
        <w:rPr>
          <w:rFonts w:eastAsia="Times New Roman" w:cs="B Nazanin" w:hint="cs"/>
          <w:b/>
          <w:bCs/>
          <w:color w:val="000000"/>
          <w:spacing w:val="-4"/>
          <w:sz w:val="25"/>
          <w:szCs w:val="25"/>
          <w:rtl/>
          <w:lang w:bidi="fa-IR"/>
        </w:rPr>
        <w:t xml:space="preserve">3ـ </w:t>
      </w:r>
      <w:r w:rsidR="00351D70" w:rsidRPr="00CE51D4">
        <w:rPr>
          <w:rFonts w:eastAsia="Times New Roman" w:cs="B Nazanin" w:hint="cs"/>
          <w:b/>
          <w:bCs/>
          <w:color w:val="000000"/>
          <w:spacing w:val="-4"/>
          <w:sz w:val="25"/>
          <w:szCs w:val="25"/>
          <w:rtl/>
          <w:lang w:bidi="fa-IR"/>
        </w:rPr>
        <w:t>رضایت مشتری</w:t>
      </w:r>
      <w:r w:rsidR="000D0C14" w:rsidRPr="000975E0">
        <w:rPr>
          <w:rStyle w:val="FootnoteReference"/>
          <w:rFonts w:eastAsia="Times New Roman" w:cs="B Nazanin"/>
          <w:color w:val="000000"/>
          <w:spacing w:val="-4"/>
          <w:sz w:val="25"/>
          <w:szCs w:val="25"/>
          <w:rtl/>
          <w:lang w:bidi="fa-IR"/>
        </w:rPr>
        <w:footnoteReference w:id="47"/>
      </w:r>
      <w:r w:rsidR="00ED1DB7" w:rsidRPr="00CE51D4">
        <w:rPr>
          <w:rFonts w:eastAsia="Times New Roman" w:cs="B Nazanin" w:hint="cs"/>
          <w:color w:val="000000"/>
          <w:spacing w:val="-4"/>
          <w:sz w:val="25"/>
          <w:szCs w:val="25"/>
          <w:rtl/>
          <w:lang w:bidi="fa-IR"/>
        </w:rPr>
        <w:t xml:space="preserve"> : از عوامل تاثیرگذار بر وفاداری مشتری است . </w:t>
      </w:r>
    </w:p>
    <w:p w14:paraId="42449D05" w14:textId="77777777" w:rsidR="00351D70" w:rsidRDefault="00351D70" w:rsidP="00734E46">
      <w:pPr>
        <w:rPr>
          <w:rFonts w:eastAsia="Times New Roman" w:cs="B Nazanin"/>
          <w:color w:val="000000"/>
          <w:spacing w:val="-4"/>
          <w:szCs w:val="24"/>
          <w:rtl/>
          <w:lang w:bidi="fa-IR"/>
        </w:rPr>
      </w:pPr>
    </w:p>
    <w:p w14:paraId="76AA3082" w14:textId="73CB7F60" w:rsidR="00351D70" w:rsidRDefault="00351D70" w:rsidP="00734E46">
      <w:pPr>
        <w:rPr>
          <w:rFonts w:eastAsia="Times New Roman" w:cs="B Nazanin"/>
          <w:b/>
          <w:bCs/>
          <w:color w:val="000000"/>
          <w:spacing w:val="-4"/>
          <w:szCs w:val="24"/>
          <w:rtl/>
          <w:lang w:bidi="fa-IR"/>
        </w:rPr>
      </w:pPr>
      <w:r w:rsidRPr="00DB677C">
        <w:rPr>
          <w:rFonts w:eastAsia="Times New Roman" w:cs="B Nazanin" w:hint="cs"/>
          <w:b/>
          <w:bCs/>
          <w:color w:val="000000"/>
          <w:spacing w:val="-4"/>
          <w:sz w:val="27"/>
          <w:szCs w:val="27"/>
          <w:rtl/>
          <w:lang w:bidi="fa-IR"/>
        </w:rPr>
        <w:t>بازاریابی خلاق</w:t>
      </w:r>
      <w:r w:rsidRPr="00351D70">
        <w:rPr>
          <w:rFonts w:eastAsia="Times New Roman" w:cs="B Nazanin" w:hint="cs"/>
          <w:b/>
          <w:bCs/>
          <w:color w:val="000000"/>
          <w:spacing w:val="-4"/>
          <w:szCs w:val="24"/>
          <w:rtl/>
          <w:lang w:bidi="fa-IR"/>
        </w:rPr>
        <w:t xml:space="preserve"> </w:t>
      </w:r>
      <w:r w:rsidR="00852D61">
        <w:rPr>
          <w:rStyle w:val="FootnoteReference"/>
          <w:rFonts w:eastAsia="Times New Roman" w:cs="B Nazanin"/>
          <w:b/>
          <w:bCs/>
          <w:color w:val="000000"/>
          <w:spacing w:val="-4"/>
          <w:szCs w:val="24"/>
          <w:rtl/>
          <w:lang w:bidi="fa-IR"/>
        </w:rPr>
        <w:footnoteReference w:id="48"/>
      </w:r>
    </w:p>
    <w:p w14:paraId="4B0BD2C3" w14:textId="041A1F14" w:rsidR="00351D70" w:rsidRPr="000975E0" w:rsidRDefault="00351D70" w:rsidP="00734E46">
      <w:pPr>
        <w:rPr>
          <w:rFonts w:eastAsia="Times New Roman" w:cs="B Nazanin"/>
          <w:color w:val="000000"/>
          <w:spacing w:val="-4"/>
          <w:sz w:val="25"/>
          <w:szCs w:val="25"/>
          <w:rtl/>
          <w:lang w:bidi="fa-IR"/>
        </w:rPr>
      </w:pPr>
      <w:r w:rsidRPr="000975E0">
        <w:rPr>
          <w:rFonts w:eastAsia="Times New Roman" w:cs="B Nazanin"/>
          <w:color w:val="000000"/>
          <w:spacing w:val="-4"/>
          <w:sz w:val="25"/>
          <w:szCs w:val="25"/>
          <w:rtl/>
          <w:lang w:bidi="fa-IR"/>
        </w:rPr>
        <w:t>با تغ</w:t>
      </w:r>
      <w:r w:rsidRPr="000975E0">
        <w:rPr>
          <w:rFonts w:eastAsia="Times New Roman" w:cs="B Nazanin" w:hint="cs"/>
          <w:color w:val="000000"/>
          <w:spacing w:val="-4"/>
          <w:sz w:val="25"/>
          <w:szCs w:val="25"/>
          <w:rtl/>
          <w:lang w:bidi="fa-IR"/>
        </w:rPr>
        <w:t>یی</w:t>
      </w:r>
      <w:r w:rsidRPr="000975E0">
        <w:rPr>
          <w:rFonts w:eastAsia="Times New Roman" w:cs="B Nazanin" w:hint="eastAsia"/>
          <w:color w:val="000000"/>
          <w:spacing w:val="-4"/>
          <w:sz w:val="25"/>
          <w:szCs w:val="25"/>
          <w:rtl/>
          <w:lang w:bidi="fa-IR"/>
        </w:rPr>
        <w:t>ر</w:t>
      </w:r>
      <w:r w:rsidRPr="000975E0">
        <w:rPr>
          <w:rFonts w:eastAsia="Times New Roman" w:cs="B Nazanin"/>
          <w:color w:val="000000"/>
          <w:spacing w:val="-4"/>
          <w:sz w:val="25"/>
          <w:szCs w:val="25"/>
          <w:rtl/>
          <w:lang w:bidi="fa-IR"/>
        </w:rPr>
        <w:t xml:space="preserve"> در عادات و ن</w:t>
      </w:r>
      <w:r w:rsidRPr="000975E0">
        <w:rPr>
          <w:rFonts w:eastAsia="Times New Roman" w:cs="B Nazanin" w:hint="cs"/>
          <w:color w:val="000000"/>
          <w:spacing w:val="-4"/>
          <w:sz w:val="25"/>
          <w:szCs w:val="25"/>
          <w:rtl/>
          <w:lang w:bidi="fa-IR"/>
        </w:rPr>
        <w:t>ی</w:t>
      </w:r>
      <w:r w:rsidRPr="000975E0">
        <w:rPr>
          <w:rFonts w:eastAsia="Times New Roman" w:cs="B Nazanin" w:hint="eastAsia"/>
          <w:color w:val="000000"/>
          <w:spacing w:val="-4"/>
          <w:sz w:val="25"/>
          <w:szCs w:val="25"/>
          <w:rtl/>
          <w:lang w:bidi="fa-IR"/>
        </w:rPr>
        <w:t>ازها</w:t>
      </w:r>
      <w:r w:rsidRPr="000975E0">
        <w:rPr>
          <w:rFonts w:eastAsia="Times New Roman" w:cs="B Nazanin" w:hint="cs"/>
          <w:color w:val="000000"/>
          <w:spacing w:val="-4"/>
          <w:sz w:val="25"/>
          <w:szCs w:val="25"/>
          <w:rtl/>
          <w:lang w:bidi="fa-IR"/>
        </w:rPr>
        <w:t>ی</w:t>
      </w:r>
      <w:r w:rsidRPr="000975E0">
        <w:rPr>
          <w:rFonts w:eastAsia="Times New Roman" w:cs="B Nazanin"/>
          <w:color w:val="000000"/>
          <w:spacing w:val="-4"/>
          <w:sz w:val="25"/>
          <w:szCs w:val="25"/>
          <w:rtl/>
          <w:lang w:bidi="fa-IR"/>
        </w:rPr>
        <w:t xml:space="preserve"> مشتر</w:t>
      </w:r>
      <w:r w:rsidRPr="000975E0">
        <w:rPr>
          <w:rFonts w:eastAsia="Times New Roman" w:cs="B Nazanin" w:hint="cs"/>
          <w:color w:val="000000"/>
          <w:spacing w:val="-4"/>
          <w:sz w:val="25"/>
          <w:szCs w:val="25"/>
          <w:rtl/>
          <w:lang w:bidi="fa-IR"/>
        </w:rPr>
        <w:t>ی</w:t>
      </w:r>
      <w:r w:rsidRPr="000975E0">
        <w:rPr>
          <w:rFonts w:eastAsia="Times New Roman" w:cs="B Nazanin" w:hint="eastAsia"/>
          <w:color w:val="000000"/>
          <w:spacing w:val="-4"/>
          <w:sz w:val="25"/>
          <w:szCs w:val="25"/>
          <w:rtl/>
          <w:lang w:bidi="fa-IR"/>
        </w:rPr>
        <w:t>ان</w:t>
      </w:r>
      <w:r w:rsidRPr="000975E0">
        <w:rPr>
          <w:rFonts w:eastAsia="Times New Roman" w:cs="B Nazanin"/>
          <w:color w:val="000000"/>
          <w:spacing w:val="-4"/>
          <w:sz w:val="25"/>
          <w:szCs w:val="25"/>
          <w:rtl/>
          <w:lang w:bidi="fa-IR"/>
        </w:rPr>
        <w:t xml:space="preserve"> و تکامل فناور</w:t>
      </w:r>
      <w:r w:rsidRPr="000975E0">
        <w:rPr>
          <w:rFonts w:eastAsia="Times New Roman" w:cs="B Nazanin" w:hint="cs"/>
          <w:color w:val="000000"/>
          <w:spacing w:val="-4"/>
          <w:sz w:val="25"/>
          <w:szCs w:val="25"/>
          <w:rtl/>
          <w:lang w:bidi="fa-IR"/>
        </w:rPr>
        <w:t>ی</w:t>
      </w:r>
      <w:r w:rsidRPr="000975E0">
        <w:rPr>
          <w:rFonts w:eastAsia="Times New Roman" w:cs="B Nazanin" w:hint="eastAsia"/>
          <w:color w:val="000000"/>
          <w:spacing w:val="-4"/>
          <w:sz w:val="25"/>
          <w:szCs w:val="25"/>
          <w:rtl/>
          <w:lang w:bidi="fa-IR"/>
        </w:rPr>
        <w:t>،</w:t>
      </w:r>
      <w:r w:rsidRPr="000975E0">
        <w:rPr>
          <w:rFonts w:eastAsia="Times New Roman" w:cs="B Nazanin"/>
          <w:color w:val="000000"/>
          <w:spacing w:val="-4"/>
          <w:sz w:val="25"/>
          <w:szCs w:val="25"/>
          <w:rtl/>
          <w:lang w:bidi="fa-IR"/>
        </w:rPr>
        <w:t xml:space="preserve"> بازار</w:t>
      </w:r>
      <w:r w:rsidRPr="000975E0">
        <w:rPr>
          <w:rFonts w:eastAsia="Times New Roman" w:cs="B Nazanin" w:hint="cs"/>
          <w:color w:val="000000"/>
          <w:spacing w:val="-4"/>
          <w:sz w:val="25"/>
          <w:szCs w:val="25"/>
          <w:rtl/>
          <w:lang w:bidi="fa-IR"/>
        </w:rPr>
        <w:t>ی</w:t>
      </w:r>
      <w:r w:rsidRPr="000975E0">
        <w:rPr>
          <w:rFonts w:eastAsia="Times New Roman" w:cs="B Nazanin" w:hint="eastAsia"/>
          <w:color w:val="000000"/>
          <w:spacing w:val="-4"/>
          <w:sz w:val="25"/>
          <w:szCs w:val="25"/>
          <w:rtl/>
          <w:lang w:bidi="fa-IR"/>
        </w:rPr>
        <w:t>اب</w:t>
      </w:r>
      <w:r w:rsidRPr="000975E0">
        <w:rPr>
          <w:rFonts w:eastAsia="Times New Roman" w:cs="B Nazanin" w:hint="cs"/>
          <w:color w:val="000000"/>
          <w:spacing w:val="-4"/>
          <w:sz w:val="25"/>
          <w:szCs w:val="25"/>
          <w:rtl/>
          <w:lang w:bidi="fa-IR"/>
        </w:rPr>
        <w:t>ی</w:t>
      </w:r>
      <w:r w:rsidRPr="000975E0">
        <w:rPr>
          <w:rFonts w:eastAsia="Times New Roman" w:cs="B Nazanin"/>
          <w:color w:val="000000"/>
          <w:spacing w:val="-4"/>
          <w:sz w:val="25"/>
          <w:szCs w:val="25"/>
          <w:rtl/>
          <w:lang w:bidi="fa-IR"/>
        </w:rPr>
        <w:t xml:space="preserve"> کلاس</w:t>
      </w:r>
      <w:r w:rsidRPr="000975E0">
        <w:rPr>
          <w:rFonts w:eastAsia="Times New Roman" w:cs="B Nazanin" w:hint="cs"/>
          <w:color w:val="000000"/>
          <w:spacing w:val="-4"/>
          <w:sz w:val="25"/>
          <w:szCs w:val="25"/>
          <w:rtl/>
          <w:lang w:bidi="fa-IR"/>
        </w:rPr>
        <w:t>ی</w:t>
      </w:r>
      <w:r w:rsidRPr="000975E0">
        <w:rPr>
          <w:rFonts w:eastAsia="Times New Roman" w:cs="B Nazanin" w:hint="eastAsia"/>
          <w:color w:val="000000"/>
          <w:spacing w:val="-4"/>
          <w:sz w:val="25"/>
          <w:szCs w:val="25"/>
          <w:rtl/>
          <w:lang w:bidi="fa-IR"/>
        </w:rPr>
        <w:t>ک</w:t>
      </w:r>
      <w:r w:rsidRPr="000975E0">
        <w:rPr>
          <w:rFonts w:eastAsia="Times New Roman" w:cs="B Nazanin"/>
          <w:color w:val="000000"/>
          <w:spacing w:val="-4"/>
          <w:sz w:val="25"/>
          <w:szCs w:val="25"/>
          <w:rtl/>
          <w:lang w:bidi="fa-IR"/>
        </w:rPr>
        <w:t xml:space="preserve"> که به معنا</w:t>
      </w:r>
      <w:r w:rsidRPr="000975E0">
        <w:rPr>
          <w:rFonts w:eastAsia="Times New Roman" w:cs="B Nazanin" w:hint="cs"/>
          <w:color w:val="000000"/>
          <w:spacing w:val="-4"/>
          <w:sz w:val="25"/>
          <w:szCs w:val="25"/>
          <w:rtl/>
          <w:lang w:bidi="fa-IR"/>
        </w:rPr>
        <w:t>ی</w:t>
      </w:r>
      <w:r w:rsidRPr="000975E0">
        <w:rPr>
          <w:rFonts w:eastAsia="Times New Roman" w:cs="B Nazanin"/>
          <w:color w:val="000000"/>
          <w:spacing w:val="-4"/>
          <w:sz w:val="25"/>
          <w:szCs w:val="25"/>
          <w:rtl/>
          <w:lang w:bidi="fa-IR"/>
        </w:rPr>
        <w:t xml:space="preserve"> استفاده از روش‌ها و ابزارها</w:t>
      </w:r>
      <w:r w:rsidRPr="000975E0">
        <w:rPr>
          <w:rFonts w:eastAsia="Times New Roman" w:cs="B Nazanin" w:hint="cs"/>
          <w:color w:val="000000"/>
          <w:spacing w:val="-4"/>
          <w:sz w:val="25"/>
          <w:szCs w:val="25"/>
          <w:rtl/>
          <w:lang w:bidi="fa-IR"/>
        </w:rPr>
        <w:t>ی</w:t>
      </w:r>
      <w:r w:rsidRPr="000975E0">
        <w:rPr>
          <w:rFonts w:eastAsia="Times New Roman" w:cs="B Nazanin"/>
          <w:color w:val="000000"/>
          <w:spacing w:val="-4"/>
          <w:sz w:val="25"/>
          <w:szCs w:val="25"/>
          <w:rtl/>
          <w:lang w:bidi="fa-IR"/>
        </w:rPr>
        <w:t xml:space="preserve"> سنت</w:t>
      </w:r>
      <w:r w:rsidRPr="000975E0">
        <w:rPr>
          <w:rFonts w:eastAsia="Times New Roman" w:cs="B Nazanin" w:hint="cs"/>
          <w:color w:val="000000"/>
          <w:spacing w:val="-4"/>
          <w:sz w:val="25"/>
          <w:szCs w:val="25"/>
          <w:rtl/>
          <w:lang w:bidi="fa-IR"/>
        </w:rPr>
        <w:t>ی</w:t>
      </w:r>
      <w:r w:rsidRPr="000975E0">
        <w:rPr>
          <w:rFonts w:eastAsia="Times New Roman" w:cs="B Nazanin"/>
          <w:color w:val="000000"/>
          <w:spacing w:val="-4"/>
          <w:sz w:val="25"/>
          <w:szCs w:val="25"/>
          <w:rtl/>
          <w:lang w:bidi="fa-IR"/>
        </w:rPr>
        <w:t xml:space="preserve"> مانند تبل</w:t>
      </w:r>
      <w:r w:rsidRPr="000975E0">
        <w:rPr>
          <w:rFonts w:eastAsia="Times New Roman" w:cs="B Nazanin" w:hint="cs"/>
          <w:color w:val="000000"/>
          <w:spacing w:val="-4"/>
          <w:sz w:val="25"/>
          <w:szCs w:val="25"/>
          <w:rtl/>
          <w:lang w:bidi="fa-IR"/>
        </w:rPr>
        <w:t>ی</w:t>
      </w:r>
      <w:r w:rsidRPr="000975E0">
        <w:rPr>
          <w:rFonts w:eastAsia="Times New Roman" w:cs="B Nazanin" w:hint="eastAsia"/>
          <w:color w:val="000000"/>
          <w:spacing w:val="-4"/>
          <w:sz w:val="25"/>
          <w:szCs w:val="25"/>
          <w:rtl/>
          <w:lang w:bidi="fa-IR"/>
        </w:rPr>
        <w:t>غات</w:t>
      </w:r>
      <w:r w:rsidRPr="000975E0">
        <w:rPr>
          <w:rFonts w:eastAsia="Times New Roman" w:cs="B Nazanin"/>
          <w:color w:val="000000"/>
          <w:spacing w:val="-4"/>
          <w:sz w:val="25"/>
          <w:szCs w:val="25"/>
          <w:rtl/>
          <w:lang w:bidi="fa-IR"/>
        </w:rPr>
        <w:t xml:space="preserve"> تلو</w:t>
      </w:r>
      <w:r w:rsidRPr="000975E0">
        <w:rPr>
          <w:rFonts w:eastAsia="Times New Roman" w:cs="B Nazanin" w:hint="cs"/>
          <w:color w:val="000000"/>
          <w:spacing w:val="-4"/>
          <w:sz w:val="25"/>
          <w:szCs w:val="25"/>
          <w:rtl/>
          <w:lang w:bidi="fa-IR"/>
        </w:rPr>
        <w:t>ی</w:t>
      </w:r>
      <w:r w:rsidRPr="000975E0">
        <w:rPr>
          <w:rFonts w:eastAsia="Times New Roman" w:cs="B Nazanin" w:hint="eastAsia"/>
          <w:color w:val="000000"/>
          <w:spacing w:val="-4"/>
          <w:sz w:val="25"/>
          <w:szCs w:val="25"/>
          <w:rtl/>
          <w:lang w:bidi="fa-IR"/>
        </w:rPr>
        <w:t>ز</w:t>
      </w:r>
      <w:r w:rsidRPr="000975E0">
        <w:rPr>
          <w:rFonts w:eastAsia="Times New Roman" w:cs="B Nazanin" w:hint="cs"/>
          <w:color w:val="000000"/>
          <w:spacing w:val="-4"/>
          <w:sz w:val="25"/>
          <w:szCs w:val="25"/>
          <w:rtl/>
          <w:lang w:bidi="fa-IR"/>
        </w:rPr>
        <w:t>ی</w:t>
      </w:r>
      <w:r w:rsidRPr="000975E0">
        <w:rPr>
          <w:rFonts w:eastAsia="Times New Roman" w:cs="B Nazanin" w:hint="eastAsia"/>
          <w:color w:val="000000"/>
          <w:spacing w:val="-4"/>
          <w:sz w:val="25"/>
          <w:szCs w:val="25"/>
          <w:rtl/>
          <w:lang w:bidi="fa-IR"/>
        </w:rPr>
        <w:t>ون</w:t>
      </w:r>
      <w:r w:rsidRPr="000975E0">
        <w:rPr>
          <w:rFonts w:eastAsia="Times New Roman" w:cs="B Nazanin" w:hint="cs"/>
          <w:color w:val="000000"/>
          <w:spacing w:val="-4"/>
          <w:sz w:val="25"/>
          <w:szCs w:val="25"/>
          <w:rtl/>
          <w:lang w:bidi="fa-IR"/>
        </w:rPr>
        <w:t>ی</w:t>
      </w:r>
      <w:r w:rsidRPr="000975E0">
        <w:rPr>
          <w:rFonts w:eastAsia="Times New Roman" w:cs="B Nazanin" w:hint="eastAsia"/>
          <w:color w:val="000000"/>
          <w:spacing w:val="-4"/>
          <w:sz w:val="25"/>
          <w:szCs w:val="25"/>
          <w:rtl/>
          <w:lang w:bidi="fa-IR"/>
        </w:rPr>
        <w:t>،</w:t>
      </w:r>
      <w:r w:rsidRPr="000975E0">
        <w:rPr>
          <w:rFonts w:eastAsia="Times New Roman" w:cs="B Nazanin"/>
          <w:color w:val="000000"/>
          <w:spacing w:val="-4"/>
          <w:sz w:val="25"/>
          <w:szCs w:val="25"/>
          <w:rtl/>
          <w:lang w:bidi="fa-IR"/>
        </w:rPr>
        <w:t xml:space="preserve"> راد</w:t>
      </w:r>
      <w:r w:rsidRPr="000975E0">
        <w:rPr>
          <w:rFonts w:eastAsia="Times New Roman" w:cs="B Nazanin" w:hint="cs"/>
          <w:color w:val="000000"/>
          <w:spacing w:val="-4"/>
          <w:sz w:val="25"/>
          <w:szCs w:val="25"/>
          <w:rtl/>
          <w:lang w:bidi="fa-IR"/>
        </w:rPr>
        <w:t>ی</w:t>
      </w:r>
      <w:r w:rsidRPr="000975E0">
        <w:rPr>
          <w:rFonts w:eastAsia="Times New Roman" w:cs="B Nazanin" w:hint="eastAsia"/>
          <w:color w:val="000000"/>
          <w:spacing w:val="-4"/>
          <w:sz w:val="25"/>
          <w:szCs w:val="25"/>
          <w:rtl/>
          <w:lang w:bidi="fa-IR"/>
        </w:rPr>
        <w:t>و</w:t>
      </w:r>
      <w:r w:rsidRPr="000975E0">
        <w:rPr>
          <w:rFonts w:eastAsia="Times New Roman" w:cs="B Nazanin" w:hint="cs"/>
          <w:color w:val="000000"/>
          <w:spacing w:val="-4"/>
          <w:sz w:val="25"/>
          <w:szCs w:val="25"/>
          <w:rtl/>
          <w:lang w:bidi="fa-IR"/>
        </w:rPr>
        <w:t>یی</w:t>
      </w:r>
      <w:r w:rsidRPr="000975E0">
        <w:rPr>
          <w:rFonts w:eastAsia="Times New Roman" w:cs="B Nazanin" w:hint="eastAsia"/>
          <w:color w:val="000000"/>
          <w:spacing w:val="-4"/>
          <w:sz w:val="25"/>
          <w:szCs w:val="25"/>
          <w:rtl/>
          <w:lang w:bidi="fa-IR"/>
        </w:rPr>
        <w:t>،</w:t>
      </w:r>
      <w:r w:rsidRPr="000975E0">
        <w:rPr>
          <w:rFonts w:eastAsia="Times New Roman" w:cs="B Nazanin"/>
          <w:color w:val="000000"/>
          <w:spacing w:val="-4"/>
          <w:sz w:val="25"/>
          <w:szCs w:val="25"/>
          <w:rtl/>
          <w:lang w:bidi="fa-IR"/>
        </w:rPr>
        <w:t xml:space="preserve"> چاپ</w:t>
      </w:r>
      <w:r w:rsidRPr="000975E0">
        <w:rPr>
          <w:rFonts w:eastAsia="Times New Roman" w:cs="B Nazanin" w:hint="cs"/>
          <w:color w:val="000000"/>
          <w:spacing w:val="-4"/>
          <w:sz w:val="25"/>
          <w:szCs w:val="25"/>
          <w:rtl/>
          <w:lang w:bidi="fa-IR"/>
        </w:rPr>
        <w:t>ی</w:t>
      </w:r>
      <w:r w:rsidRPr="000975E0">
        <w:rPr>
          <w:rFonts w:eastAsia="Times New Roman" w:cs="B Nazanin" w:hint="eastAsia"/>
          <w:color w:val="000000"/>
          <w:spacing w:val="-4"/>
          <w:sz w:val="25"/>
          <w:szCs w:val="25"/>
          <w:rtl/>
          <w:lang w:bidi="fa-IR"/>
        </w:rPr>
        <w:t>،</w:t>
      </w:r>
      <w:r w:rsidRPr="000975E0">
        <w:rPr>
          <w:rFonts w:eastAsia="Times New Roman" w:cs="B Nazanin"/>
          <w:color w:val="000000"/>
          <w:spacing w:val="-4"/>
          <w:sz w:val="25"/>
          <w:szCs w:val="25"/>
          <w:rtl/>
          <w:lang w:bidi="fa-IR"/>
        </w:rPr>
        <w:t xml:space="preserve"> و فروش مستق</w:t>
      </w:r>
      <w:r w:rsidRPr="000975E0">
        <w:rPr>
          <w:rFonts w:eastAsia="Times New Roman" w:cs="B Nazanin" w:hint="cs"/>
          <w:color w:val="000000"/>
          <w:spacing w:val="-4"/>
          <w:sz w:val="25"/>
          <w:szCs w:val="25"/>
          <w:rtl/>
          <w:lang w:bidi="fa-IR"/>
        </w:rPr>
        <w:t>ی</w:t>
      </w:r>
      <w:r w:rsidRPr="000975E0">
        <w:rPr>
          <w:rFonts w:eastAsia="Times New Roman" w:cs="B Nazanin" w:hint="eastAsia"/>
          <w:color w:val="000000"/>
          <w:spacing w:val="-4"/>
          <w:sz w:val="25"/>
          <w:szCs w:val="25"/>
          <w:rtl/>
          <w:lang w:bidi="fa-IR"/>
        </w:rPr>
        <w:t>م</w:t>
      </w:r>
      <w:r w:rsidRPr="000975E0">
        <w:rPr>
          <w:rFonts w:eastAsia="Times New Roman" w:cs="B Nazanin"/>
          <w:color w:val="000000"/>
          <w:spacing w:val="-4"/>
          <w:sz w:val="25"/>
          <w:szCs w:val="25"/>
          <w:rtl/>
          <w:lang w:bidi="fa-IR"/>
        </w:rPr>
        <w:t xml:space="preserve"> است، به تنها</w:t>
      </w:r>
      <w:r w:rsidRPr="000975E0">
        <w:rPr>
          <w:rFonts w:eastAsia="Times New Roman" w:cs="B Nazanin" w:hint="cs"/>
          <w:color w:val="000000"/>
          <w:spacing w:val="-4"/>
          <w:sz w:val="25"/>
          <w:szCs w:val="25"/>
          <w:rtl/>
          <w:lang w:bidi="fa-IR"/>
        </w:rPr>
        <w:t>یی</w:t>
      </w:r>
      <w:r w:rsidRPr="000975E0">
        <w:rPr>
          <w:rFonts w:eastAsia="Times New Roman" w:cs="B Nazanin"/>
          <w:color w:val="000000"/>
          <w:spacing w:val="-4"/>
          <w:sz w:val="25"/>
          <w:szCs w:val="25"/>
          <w:rtl/>
          <w:lang w:bidi="fa-IR"/>
        </w:rPr>
        <w:t xml:space="preserve"> د</w:t>
      </w:r>
      <w:r w:rsidRPr="000975E0">
        <w:rPr>
          <w:rFonts w:eastAsia="Times New Roman" w:cs="B Nazanin" w:hint="cs"/>
          <w:color w:val="000000"/>
          <w:spacing w:val="-4"/>
          <w:sz w:val="25"/>
          <w:szCs w:val="25"/>
          <w:rtl/>
          <w:lang w:bidi="fa-IR"/>
        </w:rPr>
        <w:t>ی</w:t>
      </w:r>
      <w:r w:rsidRPr="000975E0">
        <w:rPr>
          <w:rFonts w:eastAsia="Times New Roman" w:cs="B Nazanin" w:hint="eastAsia"/>
          <w:color w:val="000000"/>
          <w:spacing w:val="-4"/>
          <w:sz w:val="25"/>
          <w:szCs w:val="25"/>
          <w:rtl/>
          <w:lang w:bidi="fa-IR"/>
        </w:rPr>
        <w:t>گر</w:t>
      </w:r>
      <w:r w:rsidRPr="000975E0">
        <w:rPr>
          <w:rFonts w:eastAsia="Times New Roman" w:cs="B Nazanin"/>
          <w:color w:val="000000"/>
          <w:spacing w:val="-4"/>
          <w:sz w:val="25"/>
          <w:szCs w:val="25"/>
          <w:rtl/>
          <w:lang w:bidi="fa-IR"/>
        </w:rPr>
        <w:t xml:space="preserve"> جوابگو</w:t>
      </w:r>
      <w:r w:rsidRPr="000975E0">
        <w:rPr>
          <w:rFonts w:eastAsia="Times New Roman" w:cs="B Nazanin" w:hint="cs"/>
          <w:color w:val="000000"/>
          <w:spacing w:val="-4"/>
          <w:sz w:val="25"/>
          <w:szCs w:val="25"/>
          <w:rtl/>
          <w:lang w:bidi="fa-IR"/>
        </w:rPr>
        <w:t>ی</w:t>
      </w:r>
      <w:r w:rsidRPr="000975E0">
        <w:rPr>
          <w:rFonts w:eastAsia="Times New Roman" w:cs="B Nazanin"/>
          <w:color w:val="000000"/>
          <w:spacing w:val="-4"/>
          <w:sz w:val="25"/>
          <w:szCs w:val="25"/>
          <w:rtl/>
          <w:lang w:bidi="fa-IR"/>
        </w:rPr>
        <w:t xml:space="preserve"> ن</w:t>
      </w:r>
      <w:r w:rsidRPr="000975E0">
        <w:rPr>
          <w:rFonts w:eastAsia="Times New Roman" w:cs="B Nazanin" w:hint="cs"/>
          <w:color w:val="000000"/>
          <w:spacing w:val="-4"/>
          <w:sz w:val="25"/>
          <w:szCs w:val="25"/>
          <w:rtl/>
          <w:lang w:bidi="fa-IR"/>
        </w:rPr>
        <w:t>ی</w:t>
      </w:r>
      <w:r w:rsidRPr="000975E0">
        <w:rPr>
          <w:rFonts w:eastAsia="Times New Roman" w:cs="B Nazanin" w:hint="eastAsia"/>
          <w:color w:val="000000"/>
          <w:spacing w:val="-4"/>
          <w:sz w:val="25"/>
          <w:szCs w:val="25"/>
          <w:rtl/>
          <w:lang w:bidi="fa-IR"/>
        </w:rPr>
        <w:t>ازها</w:t>
      </w:r>
      <w:r w:rsidRPr="000975E0">
        <w:rPr>
          <w:rFonts w:eastAsia="Times New Roman" w:cs="B Nazanin" w:hint="cs"/>
          <w:color w:val="000000"/>
          <w:spacing w:val="-4"/>
          <w:sz w:val="25"/>
          <w:szCs w:val="25"/>
          <w:rtl/>
          <w:lang w:bidi="fa-IR"/>
        </w:rPr>
        <w:t>ی</w:t>
      </w:r>
      <w:r w:rsidRPr="000975E0">
        <w:rPr>
          <w:rFonts w:eastAsia="Times New Roman" w:cs="B Nazanin"/>
          <w:color w:val="000000"/>
          <w:spacing w:val="-4"/>
          <w:sz w:val="25"/>
          <w:szCs w:val="25"/>
          <w:rtl/>
          <w:lang w:bidi="fa-IR"/>
        </w:rPr>
        <w:t xml:space="preserve"> بازار ن</w:t>
      </w:r>
      <w:r w:rsidRPr="000975E0">
        <w:rPr>
          <w:rFonts w:eastAsia="Times New Roman" w:cs="B Nazanin" w:hint="cs"/>
          <w:color w:val="000000"/>
          <w:spacing w:val="-4"/>
          <w:sz w:val="25"/>
          <w:szCs w:val="25"/>
          <w:rtl/>
          <w:lang w:bidi="fa-IR"/>
        </w:rPr>
        <w:t>ی</w:t>
      </w:r>
      <w:r w:rsidRPr="000975E0">
        <w:rPr>
          <w:rFonts w:eastAsia="Times New Roman" w:cs="B Nazanin" w:hint="eastAsia"/>
          <w:color w:val="000000"/>
          <w:spacing w:val="-4"/>
          <w:sz w:val="25"/>
          <w:szCs w:val="25"/>
          <w:rtl/>
          <w:lang w:bidi="fa-IR"/>
        </w:rPr>
        <w:t>ست</w:t>
      </w:r>
      <w:r w:rsidR="009556FA" w:rsidRPr="000975E0">
        <w:rPr>
          <w:rFonts w:eastAsia="Times New Roman" w:cs="B Nazanin" w:hint="cs"/>
          <w:color w:val="000000"/>
          <w:spacing w:val="-4"/>
          <w:sz w:val="25"/>
          <w:szCs w:val="25"/>
          <w:rtl/>
          <w:lang w:bidi="fa-IR"/>
        </w:rPr>
        <w:t xml:space="preserve"> </w:t>
      </w:r>
      <w:r w:rsidRPr="000975E0">
        <w:rPr>
          <w:rFonts w:eastAsia="Times New Roman" w:cs="B Nazanin"/>
          <w:color w:val="000000"/>
          <w:spacing w:val="-4"/>
          <w:sz w:val="25"/>
          <w:szCs w:val="25"/>
          <w:rtl/>
          <w:lang w:bidi="fa-IR"/>
        </w:rPr>
        <w:t xml:space="preserve">. </w:t>
      </w:r>
      <w:r w:rsidR="009556FA" w:rsidRPr="000975E0">
        <w:rPr>
          <w:rFonts w:eastAsia="Times New Roman" w:cs="B Nazanin" w:hint="cs"/>
          <w:color w:val="000000"/>
          <w:spacing w:val="-4"/>
          <w:sz w:val="25"/>
          <w:szCs w:val="25"/>
          <w:rtl/>
          <w:lang w:bidi="fa-IR"/>
        </w:rPr>
        <w:t>ب</w:t>
      </w:r>
      <w:r w:rsidRPr="000975E0">
        <w:rPr>
          <w:rFonts w:eastAsia="Times New Roman" w:cs="B Nazanin"/>
          <w:color w:val="000000"/>
          <w:spacing w:val="-4"/>
          <w:sz w:val="25"/>
          <w:szCs w:val="25"/>
          <w:rtl/>
          <w:lang w:bidi="fa-IR"/>
        </w:rPr>
        <w:t>نابرا</w:t>
      </w:r>
      <w:r w:rsidRPr="000975E0">
        <w:rPr>
          <w:rFonts w:eastAsia="Times New Roman" w:cs="B Nazanin" w:hint="cs"/>
          <w:color w:val="000000"/>
          <w:spacing w:val="-4"/>
          <w:sz w:val="25"/>
          <w:szCs w:val="25"/>
          <w:rtl/>
          <w:lang w:bidi="fa-IR"/>
        </w:rPr>
        <w:t>ی</w:t>
      </w:r>
      <w:r w:rsidRPr="000975E0">
        <w:rPr>
          <w:rFonts w:eastAsia="Times New Roman" w:cs="B Nazanin" w:hint="eastAsia"/>
          <w:color w:val="000000"/>
          <w:spacing w:val="-4"/>
          <w:sz w:val="25"/>
          <w:szCs w:val="25"/>
          <w:rtl/>
          <w:lang w:bidi="fa-IR"/>
        </w:rPr>
        <w:t>ن،</w:t>
      </w:r>
      <w:r w:rsidRPr="000975E0">
        <w:rPr>
          <w:rFonts w:eastAsia="Times New Roman" w:cs="B Nazanin"/>
          <w:color w:val="000000"/>
          <w:spacing w:val="-4"/>
          <w:sz w:val="25"/>
          <w:szCs w:val="25"/>
          <w:rtl/>
          <w:lang w:bidi="fa-IR"/>
        </w:rPr>
        <w:t xml:space="preserve"> برا</w:t>
      </w:r>
      <w:r w:rsidRPr="000975E0">
        <w:rPr>
          <w:rFonts w:eastAsia="Times New Roman" w:cs="B Nazanin" w:hint="cs"/>
          <w:color w:val="000000"/>
          <w:spacing w:val="-4"/>
          <w:sz w:val="25"/>
          <w:szCs w:val="25"/>
          <w:rtl/>
          <w:lang w:bidi="fa-IR"/>
        </w:rPr>
        <w:t>ی</w:t>
      </w:r>
      <w:r w:rsidRPr="000975E0">
        <w:rPr>
          <w:rFonts w:eastAsia="Times New Roman" w:cs="B Nazanin"/>
          <w:color w:val="000000"/>
          <w:spacing w:val="-4"/>
          <w:sz w:val="25"/>
          <w:szCs w:val="25"/>
          <w:rtl/>
          <w:lang w:bidi="fa-IR"/>
        </w:rPr>
        <w:t xml:space="preserve"> موفق</w:t>
      </w:r>
      <w:r w:rsidRPr="000975E0">
        <w:rPr>
          <w:rFonts w:eastAsia="Times New Roman" w:cs="B Nazanin" w:hint="cs"/>
          <w:color w:val="000000"/>
          <w:spacing w:val="-4"/>
          <w:sz w:val="25"/>
          <w:szCs w:val="25"/>
          <w:rtl/>
          <w:lang w:bidi="fa-IR"/>
        </w:rPr>
        <w:t>ی</w:t>
      </w:r>
      <w:r w:rsidRPr="000975E0">
        <w:rPr>
          <w:rFonts w:eastAsia="Times New Roman" w:cs="B Nazanin" w:hint="eastAsia"/>
          <w:color w:val="000000"/>
          <w:spacing w:val="-4"/>
          <w:sz w:val="25"/>
          <w:szCs w:val="25"/>
          <w:rtl/>
          <w:lang w:bidi="fa-IR"/>
        </w:rPr>
        <w:t>ت</w:t>
      </w:r>
      <w:r w:rsidRPr="000975E0">
        <w:rPr>
          <w:rFonts w:eastAsia="Times New Roman" w:cs="B Nazanin"/>
          <w:color w:val="000000"/>
          <w:spacing w:val="-4"/>
          <w:sz w:val="25"/>
          <w:szCs w:val="25"/>
          <w:rtl/>
          <w:lang w:bidi="fa-IR"/>
        </w:rPr>
        <w:t xml:space="preserve"> در بازار</w:t>
      </w:r>
      <w:r w:rsidRPr="000975E0">
        <w:rPr>
          <w:rFonts w:eastAsia="Times New Roman" w:cs="B Nazanin" w:hint="cs"/>
          <w:color w:val="000000"/>
          <w:spacing w:val="-4"/>
          <w:sz w:val="25"/>
          <w:szCs w:val="25"/>
          <w:rtl/>
          <w:lang w:bidi="fa-IR"/>
        </w:rPr>
        <w:t>ی</w:t>
      </w:r>
      <w:r w:rsidRPr="000975E0">
        <w:rPr>
          <w:rFonts w:eastAsia="Times New Roman" w:cs="B Nazanin" w:hint="eastAsia"/>
          <w:color w:val="000000"/>
          <w:spacing w:val="-4"/>
          <w:sz w:val="25"/>
          <w:szCs w:val="25"/>
          <w:rtl/>
          <w:lang w:bidi="fa-IR"/>
        </w:rPr>
        <w:t>اب</w:t>
      </w:r>
      <w:r w:rsidRPr="000975E0">
        <w:rPr>
          <w:rFonts w:eastAsia="Times New Roman" w:cs="B Nazanin" w:hint="cs"/>
          <w:color w:val="000000"/>
          <w:spacing w:val="-4"/>
          <w:sz w:val="25"/>
          <w:szCs w:val="25"/>
          <w:rtl/>
          <w:lang w:bidi="fa-IR"/>
        </w:rPr>
        <w:t>ی</w:t>
      </w:r>
      <w:r w:rsidRPr="000975E0">
        <w:rPr>
          <w:rFonts w:eastAsia="Times New Roman" w:cs="B Nazanin"/>
          <w:color w:val="000000"/>
          <w:spacing w:val="-4"/>
          <w:sz w:val="25"/>
          <w:szCs w:val="25"/>
          <w:rtl/>
          <w:lang w:bidi="fa-IR"/>
        </w:rPr>
        <w:t xml:space="preserve"> امروز</w:t>
      </w:r>
      <w:r w:rsidRPr="000975E0">
        <w:rPr>
          <w:rFonts w:eastAsia="Times New Roman" w:cs="B Nazanin" w:hint="cs"/>
          <w:color w:val="000000"/>
          <w:spacing w:val="-4"/>
          <w:sz w:val="25"/>
          <w:szCs w:val="25"/>
          <w:rtl/>
          <w:lang w:bidi="fa-IR"/>
        </w:rPr>
        <w:t>ی</w:t>
      </w:r>
      <w:r w:rsidRPr="000975E0">
        <w:rPr>
          <w:rFonts w:eastAsia="Times New Roman" w:cs="B Nazanin" w:hint="eastAsia"/>
          <w:color w:val="000000"/>
          <w:spacing w:val="-4"/>
          <w:sz w:val="25"/>
          <w:szCs w:val="25"/>
          <w:rtl/>
          <w:lang w:bidi="fa-IR"/>
        </w:rPr>
        <w:t>،</w:t>
      </w:r>
      <w:r w:rsidRPr="000975E0">
        <w:rPr>
          <w:rFonts w:eastAsia="Times New Roman" w:cs="B Nazanin"/>
          <w:color w:val="000000"/>
          <w:spacing w:val="-4"/>
          <w:sz w:val="25"/>
          <w:szCs w:val="25"/>
          <w:rtl/>
          <w:lang w:bidi="fa-IR"/>
        </w:rPr>
        <w:t xml:space="preserve"> لازم است به سمت استفاده از بازار</w:t>
      </w:r>
      <w:r w:rsidRPr="000975E0">
        <w:rPr>
          <w:rFonts w:eastAsia="Times New Roman" w:cs="B Nazanin" w:hint="cs"/>
          <w:color w:val="000000"/>
          <w:spacing w:val="-4"/>
          <w:sz w:val="25"/>
          <w:szCs w:val="25"/>
          <w:rtl/>
          <w:lang w:bidi="fa-IR"/>
        </w:rPr>
        <w:t>ی</w:t>
      </w:r>
      <w:r w:rsidRPr="000975E0">
        <w:rPr>
          <w:rFonts w:eastAsia="Times New Roman" w:cs="B Nazanin" w:hint="eastAsia"/>
          <w:color w:val="000000"/>
          <w:spacing w:val="-4"/>
          <w:sz w:val="25"/>
          <w:szCs w:val="25"/>
          <w:rtl/>
          <w:lang w:bidi="fa-IR"/>
        </w:rPr>
        <w:t>اب</w:t>
      </w:r>
      <w:r w:rsidRPr="000975E0">
        <w:rPr>
          <w:rFonts w:eastAsia="Times New Roman" w:cs="B Nazanin" w:hint="cs"/>
          <w:color w:val="000000"/>
          <w:spacing w:val="-4"/>
          <w:sz w:val="25"/>
          <w:szCs w:val="25"/>
          <w:rtl/>
          <w:lang w:bidi="fa-IR"/>
        </w:rPr>
        <w:t>ی</w:t>
      </w:r>
      <w:r w:rsidRPr="000975E0">
        <w:rPr>
          <w:rFonts w:eastAsia="Times New Roman" w:cs="B Nazanin"/>
          <w:color w:val="000000"/>
          <w:spacing w:val="-4"/>
          <w:sz w:val="25"/>
          <w:szCs w:val="25"/>
          <w:rtl/>
          <w:lang w:bidi="fa-IR"/>
        </w:rPr>
        <w:t xml:space="preserve"> خلاق حرکت کن</w:t>
      </w:r>
      <w:r w:rsidRPr="000975E0">
        <w:rPr>
          <w:rFonts w:eastAsia="Times New Roman" w:cs="B Nazanin" w:hint="cs"/>
          <w:color w:val="000000"/>
          <w:spacing w:val="-4"/>
          <w:sz w:val="25"/>
          <w:szCs w:val="25"/>
          <w:rtl/>
          <w:lang w:bidi="fa-IR"/>
        </w:rPr>
        <w:t>ی</w:t>
      </w:r>
      <w:r w:rsidRPr="000975E0">
        <w:rPr>
          <w:rFonts w:eastAsia="Times New Roman" w:cs="B Nazanin" w:hint="eastAsia"/>
          <w:color w:val="000000"/>
          <w:spacing w:val="-4"/>
          <w:sz w:val="25"/>
          <w:szCs w:val="25"/>
          <w:rtl/>
          <w:lang w:bidi="fa-IR"/>
        </w:rPr>
        <w:t>د</w:t>
      </w:r>
      <w:r w:rsidRPr="000975E0">
        <w:rPr>
          <w:rFonts w:eastAsia="Times New Roman" w:cs="B Nazanin"/>
          <w:color w:val="000000"/>
          <w:spacing w:val="-4"/>
          <w:sz w:val="25"/>
          <w:szCs w:val="25"/>
          <w:rtl/>
          <w:lang w:bidi="fa-IR"/>
        </w:rPr>
        <w:t xml:space="preserve"> که با توجه به ن</w:t>
      </w:r>
      <w:r w:rsidRPr="000975E0">
        <w:rPr>
          <w:rFonts w:eastAsia="Times New Roman" w:cs="B Nazanin" w:hint="cs"/>
          <w:color w:val="000000"/>
          <w:spacing w:val="-4"/>
          <w:sz w:val="25"/>
          <w:szCs w:val="25"/>
          <w:rtl/>
          <w:lang w:bidi="fa-IR"/>
        </w:rPr>
        <w:t>ی</w:t>
      </w:r>
      <w:r w:rsidRPr="000975E0">
        <w:rPr>
          <w:rFonts w:eastAsia="Times New Roman" w:cs="B Nazanin" w:hint="eastAsia"/>
          <w:color w:val="000000"/>
          <w:spacing w:val="-4"/>
          <w:sz w:val="25"/>
          <w:szCs w:val="25"/>
          <w:rtl/>
          <w:lang w:bidi="fa-IR"/>
        </w:rPr>
        <w:t>ازها</w:t>
      </w:r>
      <w:r w:rsidRPr="000975E0">
        <w:rPr>
          <w:rFonts w:eastAsia="Times New Roman" w:cs="B Nazanin"/>
          <w:color w:val="000000"/>
          <w:spacing w:val="-4"/>
          <w:sz w:val="25"/>
          <w:szCs w:val="25"/>
          <w:rtl/>
          <w:lang w:bidi="fa-IR"/>
        </w:rPr>
        <w:t xml:space="preserve"> و تغ</w:t>
      </w:r>
      <w:r w:rsidRPr="000975E0">
        <w:rPr>
          <w:rFonts w:eastAsia="Times New Roman" w:cs="B Nazanin" w:hint="cs"/>
          <w:color w:val="000000"/>
          <w:spacing w:val="-4"/>
          <w:sz w:val="25"/>
          <w:szCs w:val="25"/>
          <w:rtl/>
          <w:lang w:bidi="fa-IR"/>
        </w:rPr>
        <w:t>یی</w:t>
      </w:r>
      <w:r w:rsidRPr="000975E0">
        <w:rPr>
          <w:rFonts w:eastAsia="Times New Roman" w:cs="B Nazanin" w:hint="eastAsia"/>
          <w:color w:val="000000"/>
          <w:spacing w:val="-4"/>
          <w:sz w:val="25"/>
          <w:szCs w:val="25"/>
          <w:rtl/>
          <w:lang w:bidi="fa-IR"/>
        </w:rPr>
        <w:t>رات</w:t>
      </w:r>
      <w:r w:rsidRPr="000975E0">
        <w:rPr>
          <w:rFonts w:eastAsia="Times New Roman" w:cs="B Nazanin"/>
          <w:color w:val="000000"/>
          <w:spacing w:val="-4"/>
          <w:sz w:val="25"/>
          <w:szCs w:val="25"/>
          <w:rtl/>
          <w:lang w:bidi="fa-IR"/>
        </w:rPr>
        <w:t xml:space="preserve"> بازار، بتوان</w:t>
      </w:r>
      <w:r w:rsidRPr="000975E0">
        <w:rPr>
          <w:rFonts w:eastAsia="Times New Roman" w:cs="B Nazanin" w:hint="cs"/>
          <w:color w:val="000000"/>
          <w:spacing w:val="-4"/>
          <w:sz w:val="25"/>
          <w:szCs w:val="25"/>
          <w:rtl/>
          <w:lang w:bidi="fa-IR"/>
        </w:rPr>
        <w:t>ی</w:t>
      </w:r>
      <w:r w:rsidRPr="000975E0">
        <w:rPr>
          <w:rFonts w:eastAsia="Times New Roman" w:cs="B Nazanin" w:hint="eastAsia"/>
          <w:color w:val="000000"/>
          <w:spacing w:val="-4"/>
          <w:sz w:val="25"/>
          <w:szCs w:val="25"/>
          <w:rtl/>
          <w:lang w:bidi="fa-IR"/>
        </w:rPr>
        <w:t>د</w:t>
      </w:r>
      <w:r w:rsidRPr="000975E0">
        <w:rPr>
          <w:rFonts w:eastAsia="Times New Roman" w:cs="B Nazanin"/>
          <w:color w:val="000000"/>
          <w:spacing w:val="-4"/>
          <w:sz w:val="25"/>
          <w:szCs w:val="25"/>
          <w:rtl/>
          <w:lang w:bidi="fa-IR"/>
        </w:rPr>
        <w:t xml:space="preserve"> موفق</w:t>
      </w:r>
      <w:r w:rsidRPr="000975E0">
        <w:rPr>
          <w:rFonts w:eastAsia="Times New Roman" w:cs="B Nazanin" w:hint="cs"/>
          <w:color w:val="000000"/>
          <w:spacing w:val="-4"/>
          <w:sz w:val="25"/>
          <w:szCs w:val="25"/>
          <w:rtl/>
          <w:lang w:bidi="fa-IR"/>
        </w:rPr>
        <w:t>ی</w:t>
      </w:r>
      <w:r w:rsidRPr="000975E0">
        <w:rPr>
          <w:rFonts w:eastAsia="Times New Roman" w:cs="B Nazanin" w:hint="eastAsia"/>
          <w:color w:val="000000"/>
          <w:spacing w:val="-4"/>
          <w:sz w:val="25"/>
          <w:szCs w:val="25"/>
          <w:rtl/>
          <w:lang w:bidi="fa-IR"/>
        </w:rPr>
        <w:t>ت</w:t>
      </w:r>
      <w:r w:rsidRPr="000975E0">
        <w:rPr>
          <w:rFonts w:eastAsia="Times New Roman" w:cs="B Nazanin"/>
          <w:color w:val="000000"/>
          <w:spacing w:val="-4"/>
          <w:sz w:val="25"/>
          <w:szCs w:val="25"/>
          <w:rtl/>
          <w:lang w:bidi="fa-IR"/>
        </w:rPr>
        <w:t xml:space="preserve"> ب</w:t>
      </w:r>
      <w:r w:rsidRPr="000975E0">
        <w:rPr>
          <w:rFonts w:eastAsia="Times New Roman" w:cs="B Nazanin" w:hint="cs"/>
          <w:color w:val="000000"/>
          <w:spacing w:val="-4"/>
          <w:sz w:val="25"/>
          <w:szCs w:val="25"/>
          <w:rtl/>
          <w:lang w:bidi="fa-IR"/>
        </w:rPr>
        <w:t>ی</w:t>
      </w:r>
      <w:r w:rsidRPr="000975E0">
        <w:rPr>
          <w:rFonts w:eastAsia="Times New Roman" w:cs="B Nazanin" w:hint="eastAsia"/>
          <w:color w:val="000000"/>
          <w:spacing w:val="-4"/>
          <w:sz w:val="25"/>
          <w:szCs w:val="25"/>
          <w:rtl/>
          <w:lang w:bidi="fa-IR"/>
        </w:rPr>
        <w:t>شتر</w:t>
      </w:r>
      <w:r w:rsidRPr="000975E0">
        <w:rPr>
          <w:rFonts w:eastAsia="Times New Roman" w:cs="B Nazanin" w:hint="cs"/>
          <w:color w:val="000000"/>
          <w:spacing w:val="-4"/>
          <w:sz w:val="25"/>
          <w:szCs w:val="25"/>
          <w:rtl/>
          <w:lang w:bidi="fa-IR"/>
        </w:rPr>
        <w:t>ی</w:t>
      </w:r>
      <w:r w:rsidRPr="000975E0">
        <w:rPr>
          <w:rFonts w:eastAsia="Times New Roman" w:cs="B Nazanin"/>
          <w:color w:val="000000"/>
          <w:spacing w:val="-4"/>
          <w:sz w:val="25"/>
          <w:szCs w:val="25"/>
          <w:rtl/>
          <w:lang w:bidi="fa-IR"/>
        </w:rPr>
        <w:t xml:space="preserve"> را در دست بگ</w:t>
      </w:r>
      <w:r w:rsidRPr="000975E0">
        <w:rPr>
          <w:rFonts w:eastAsia="Times New Roman" w:cs="B Nazanin" w:hint="cs"/>
          <w:color w:val="000000"/>
          <w:spacing w:val="-4"/>
          <w:sz w:val="25"/>
          <w:szCs w:val="25"/>
          <w:rtl/>
          <w:lang w:bidi="fa-IR"/>
        </w:rPr>
        <w:t>ی</w:t>
      </w:r>
      <w:r w:rsidRPr="000975E0">
        <w:rPr>
          <w:rFonts w:eastAsia="Times New Roman" w:cs="B Nazanin" w:hint="eastAsia"/>
          <w:color w:val="000000"/>
          <w:spacing w:val="-4"/>
          <w:sz w:val="25"/>
          <w:szCs w:val="25"/>
          <w:rtl/>
          <w:lang w:bidi="fa-IR"/>
        </w:rPr>
        <w:t>ر</w:t>
      </w:r>
      <w:r w:rsidRPr="000975E0">
        <w:rPr>
          <w:rFonts w:eastAsia="Times New Roman" w:cs="B Nazanin" w:hint="cs"/>
          <w:color w:val="000000"/>
          <w:spacing w:val="-4"/>
          <w:sz w:val="25"/>
          <w:szCs w:val="25"/>
          <w:rtl/>
          <w:lang w:bidi="fa-IR"/>
        </w:rPr>
        <w:t>ی</w:t>
      </w:r>
      <w:r w:rsidRPr="000975E0">
        <w:rPr>
          <w:rFonts w:eastAsia="Times New Roman" w:cs="B Nazanin" w:hint="eastAsia"/>
          <w:color w:val="000000"/>
          <w:spacing w:val="-4"/>
          <w:sz w:val="25"/>
          <w:szCs w:val="25"/>
          <w:rtl/>
          <w:lang w:bidi="fa-IR"/>
        </w:rPr>
        <w:t>د</w:t>
      </w:r>
      <w:r w:rsidRPr="000975E0">
        <w:rPr>
          <w:rFonts w:eastAsia="Times New Roman" w:cs="B Nazanin"/>
          <w:color w:val="000000"/>
          <w:spacing w:val="-4"/>
          <w:sz w:val="25"/>
          <w:szCs w:val="25"/>
          <w:rtl/>
          <w:lang w:bidi="fa-IR"/>
        </w:rPr>
        <w:t>.</w:t>
      </w:r>
    </w:p>
    <w:p w14:paraId="1E5C0750" w14:textId="77777777" w:rsidR="00351D70" w:rsidRDefault="00351D70" w:rsidP="00734E46">
      <w:pPr>
        <w:rPr>
          <w:rFonts w:eastAsia="Times New Roman" w:cs="B Nazanin"/>
          <w:color w:val="000000"/>
          <w:spacing w:val="-4"/>
          <w:szCs w:val="24"/>
          <w:rtl/>
          <w:lang w:bidi="fa-IR"/>
        </w:rPr>
      </w:pPr>
    </w:p>
    <w:p w14:paraId="49DAAF54" w14:textId="108F670B" w:rsidR="00852D61" w:rsidRDefault="009556FA" w:rsidP="00734E46">
      <w:pPr>
        <w:rPr>
          <w:rFonts w:eastAsia="Times New Roman" w:cs="B Nazanin"/>
          <w:color w:val="000000"/>
          <w:spacing w:val="-4"/>
          <w:szCs w:val="24"/>
          <w:rtl/>
          <w:lang w:bidi="fa-IR"/>
        </w:rPr>
      </w:pPr>
      <w:r w:rsidRPr="00DB677C">
        <w:rPr>
          <w:rFonts w:eastAsia="Times New Roman" w:cs="B Nazanin" w:hint="cs"/>
          <w:b/>
          <w:bCs/>
          <w:color w:val="000000"/>
          <w:spacing w:val="-4"/>
          <w:sz w:val="27"/>
          <w:szCs w:val="27"/>
          <w:rtl/>
          <w:lang w:bidi="fa-IR"/>
        </w:rPr>
        <w:t>تفکر انتقادی و خلاق</w:t>
      </w:r>
      <w:r w:rsidRPr="009556FA">
        <w:rPr>
          <w:rFonts w:eastAsia="Times New Roman" w:cs="B Nazanin" w:hint="cs"/>
          <w:color w:val="000000"/>
          <w:spacing w:val="-4"/>
          <w:szCs w:val="24"/>
          <w:rtl/>
          <w:lang w:bidi="fa-IR"/>
        </w:rPr>
        <w:t xml:space="preserve"> </w:t>
      </w:r>
      <w:r w:rsidR="005C77DC">
        <w:rPr>
          <w:rStyle w:val="FootnoteReference"/>
          <w:rFonts w:eastAsia="Times New Roman" w:cs="B Nazanin"/>
          <w:color w:val="000000"/>
          <w:spacing w:val="-4"/>
          <w:szCs w:val="24"/>
          <w:rtl/>
          <w:lang w:bidi="fa-IR"/>
        </w:rPr>
        <w:footnoteReference w:id="49"/>
      </w:r>
    </w:p>
    <w:p w14:paraId="1228DF79" w14:textId="6584FA10" w:rsidR="009556FA" w:rsidRPr="000975E0" w:rsidRDefault="009556FA" w:rsidP="00734E46">
      <w:pPr>
        <w:rPr>
          <w:rFonts w:eastAsia="Times New Roman" w:cs="B Nazanin"/>
          <w:color w:val="000000"/>
          <w:spacing w:val="-4"/>
          <w:sz w:val="25"/>
          <w:szCs w:val="25"/>
          <w:lang w:bidi="fa-IR"/>
        </w:rPr>
      </w:pPr>
      <w:r w:rsidRPr="000975E0">
        <w:rPr>
          <w:rFonts w:eastAsia="Times New Roman" w:cs="B Nazanin" w:hint="cs"/>
          <w:color w:val="000000"/>
          <w:spacing w:val="-4"/>
          <w:sz w:val="25"/>
          <w:szCs w:val="25"/>
          <w:rtl/>
          <w:lang w:bidi="fa-IR"/>
        </w:rPr>
        <w:t>تفکر انتقادی داشته باشید ، سیستم را نقد کنید ، ایرادات را پیدا کرده و اصلاح کنید .</w:t>
      </w:r>
    </w:p>
    <w:p w14:paraId="4511ED1D" w14:textId="2E7573EF" w:rsidR="009556FA" w:rsidRPr="000975E0" w:rsidRDefault="00CE51D4" w:rsidP="00CE51D4">
      <w:pPr>
        <w:rPr>
          <w:rFonts w:eastAsia="Times New Roman" w:cs="B Nazanin"/>
          <w:color w:val="000000"/>
          <w:spacing w:val="-4"/>
          <w:sz w:val="25"/>
          <w:szCs w:val="25"/>
          <w:lang w:bidi="fa-IR"/>
        </w:rPr>
      </w:pPr>
      <w:r>
        <w:rPr>
          <w:rFonts w:eastAsia="Times New Roman" w:cs="B Nazanin" w:hint="cs"/>
          <w:b/>
          <w:bCs/>
          <w:color w:val="000000"/>
          <w:spacing w:val="-4"/>
          <w:sz w:val="25"/>
          <w:szCs w:val="25"/>
          <w:rtl/>
          <w:lang w:bidi="fa-IR"/>
        </w:rPr>
        <w:t xml:space="preserve">1ـ </w:t>
      </w:r>
      <w:r w:rsidR="009556FA" w:rsidRPr="000975E0">
        <w:rPr>
          <w:rFonts w:eastAsia="Times New Roman" w:cs="B Nazanin" w:hint="cs"/>
          <w:b/>
          <w:bCs/>
          <w:color w:val="000000"/>
          <w:spacing w:val="-4"/>
          <w:sz w:val="25"/>
          <w:szCs w:val="25"/>
          <w:rtl/>
          <w:lang w:bidi="fa-IR"/>
        </w:rPr>
        <w:t>هوش شناختی</w:t>
      </w:r>
      <w:r w:rsidR="00852D61" w:rsidRPr="000975E0">
        <w:rPr>
          <w:rStyle w:val="FootnoteReference"/>
          <w:rFonts w:eastAsia="Times New Roman" w:cs="B Nazanin"/>
          <w:color w:val="000000"/>
          <w:spacing w:val="-4"/>
          <w:sz w:val="25"/>
          <w:szCs w:val="25"/>
          <w:rtl/>
          <w:lang w:bidi="fa-IR"/>
        </w:rPr>
        <w:footnoteReference w:id="50"/>
      </w:r>
      <w:r w:rsidR="009556FA" w:rsidRPr="000975E0">
        <w:rPr>
          <w:rFonts w:eastAsia="Times New Roman" w:cs="B Nazanin" w:hint="cs"/>
          <w:color w:val="000000"/>
          <w:spacing w:val="-4"/>
          <w:sz w:val="25"/>
          <w:szCs w:val="25"/>
          <w:rtl/>
          <w:lang w:bidi="fa-IR"/>
        </w:rPr>
        <w:t xml:space="preserve">  </w:t>
      </w:r>
      <w:r w:rsidR="009556FA" w:rsidRPr="000975E0">
        <w:rPr>
          <w:rFonts w:eastAsia="Times New Roman" w:cs="B Nazanin"/>
          <w:b/>
          <w:bCs/>
          <w:color w:val="000000"/>
          <w:spacing w:val="-4"/>
          <w:sz w:val="25"/>
          <w:szCs w:val="25"/>
          <w:lang w:bidi="fa-IR"/>
        </w:rPr>
        <w:t>IQ</w:t>
      </w:r>
      <w:r w:rsidR="009556FA" w:rsidRPr="000975E0">
        <w:rPr>
          <w:rFonts w:eastAsia="Times New Roman" w:cs="B Nazanin" w:hint="cs"/>
          <w:color w:val="000000"/>
          <w:spacing w:val="-4"/>
          <w:sz w:val="25"/>
          <w:szCs w:val="25"/>
          <w:rtl/>
          <w:lang w:bidi="fa-IR"/>
        </w:rPr>
        <w:t xml:space="preserve"> : این ضریب نمایان گر توانایی فرد در حل مسائل ، پردازش اطلاعات ، تفکر منطقی و دیدگاه خلاقانه است .</w:t>
      </w:r>
    </w:p>
    <w:p w14:paraId="5BC2484D" w14:textId="3398EEC5" w:rsidR="009556FA" w:rsidRPr="000975E0" w:rsidRDefault="00CE51D4" w:rsidP="00CE51D4">
      <w:pPr>
        <w:rPr>
          <w:rFonts w:eastAsia="Times New Roman" w:cs="B Nazanin"/>
          <w:color w:val="000000"/>
          <w:spacing w:val="-4"/>
          <w:sz w:val="25"/>
          <w:szCs w:val="25"/>
          <w:lang w:bidi="fa-IR"/>
        </w:rPr>
      </w:pPr>
      <w:r w:rsidRPr="00CE51D4">
        <w:rPr>
          <w:rFonts w:eastAsia="Times New Roman" w:cs="B Nazanin" w:hint="cs"/>
          <w:b/>
          <w:bCs/>
          <w:color w:val="000000"/>
          <w:spacing w:val="-4"/>
          <w:sz w:val="25"/>
          <w:szCs w:val="25"/>
          <w:rtl/>
          <w:lang w:bidi="fa-IR"/>
        </w:rPr>
        <w:t xml:space="preserve">2ـ </w:t>
      </w:r>
      <w:r w:rsidR="009556FA" w:rsidRPr="00CE51D4">
        <w:rPr>
          <w:rFonts w:eastAsia="Times New Roman" w:cs="B Nazanin" w:hint="cs"/>
          <w:b/>
          <w:bCs/>
          <w:color w:val="000000"/>
          <w:spacing w:val="-4"/>
          <w:sz w:val="25"/>
          <w:szCs w:val="25"/>
          <w:rtl/>
          <w:lang w:bidi="fa-IR"/>
        </w:rPr>
        <w:t>هوش</w:t>
      </w:r>
      <w:r w:rsidR="009556FA" w:rsidRPr="000975E0">
        <w:rPr>
          <w:rFonts w:eastAsia="Times New Roman" w:cs="B Nazanin" w:hint="cs"/>
          <w:color w:val="000000"/>
          <w:spacing w:val="-4"/>
          <w:sz w:val="25"/>
          <w:szCs w:val="25"/>
          <w:rtl/>
          <w:lang w:bidi="fa-IR"/>
        </w:rPr>
        <w:t xml:space="preserve"> </w:t>
      </w:r>
      <w:r w:rsidR="009556FA" w:rsidRPr="000975E0">
        <w:rPr>
          <w:rFonts w:eastAsia="Times New Roman" w:cs="B Nazanin" w:hint="cs"/>
          <w:b/>
          <w:bCs/>
          <w:color w:val="000000"/>
          <w:spacing w:val="-4"/>
          <w:sz w:val="25"/>
          <w:szCs w:val="25"/>
          <w:rtl/>
          <w:lang w:bidi="fa-IR"/>
        </w:rPr>
        <w:t>هیجانی</w:t>
      </w:r>
      <w:r w:rsidR="00DB677C" w:rsidRPr="000975E0">
        <w:rPr>
          <w:rFonts w:eastAsia="Times New Roman" w:cs="B Nazanin" w:hint="cs"/>
          <w:color w:val="000000"/>
          <w:spacing w:val="-4"/>
          <w:sz w:val="25"/>
          <w:szCs w:val="25"/>
          <w:rtl/>
          <w:lang w:bidi="fa-IR"/>
        </w:rPr>
        <w:t xml:space="preserve"> </w:t>
      </w:r>
      <w:r w:rsidR="00852D61" w:rsidRPr="000975E0">
        <w:rPr>
          <w:rStyle w:val="FootnoteReference"/>
          <w:rFonts w:eastAsia="Times New Roman" w:cs="B Nazanin"/>
          <w:color w:val="000000"/>
          <w:spacing w:val="-4"/>
          <w:sz w:val="25"/>
          <w:szCs w:val="25"/>
          <w:rtl/>
          <w:lang w:bidi="fa-IR"/>
        </w:rPr>
        <w:footnoteReference w:id="51"/>
      </w:r>
      <w:r w:rsidR="009556FA" w:rsidRPr="000975E0">
        <w:rPr>
          <w:rFonts w:eastAsia="Times New Roman" w:cs="B Nazanin" w:hint="cs"/>
          <w:color w:val="000000"/>
          <w:spacing w:val="-4"/>
          <w:sz w:val="25"/>
          <w:szCs w:val="25"/>
          <w:rtl/>
          <w:lang w:bidi="fa-IR"/>
        </w:rPr>
        <w:t xml:space="preserve"> </w:t>
      </w:r>
      <w:r w:rsidR="009556FA" w:rsidRPr="000975E0">
        <w:rPr>
          <w:rFonts w:eastAsia="Times New Roman" w:cs="B Nazanin"/>
          <w:b/>
          <w:bCs/>
          <w:color w:val="000000"/>
          <w:spacing w:val="-4"/>
          <w:sz w:val="25"/>
          <w:szCs w:val="25"/>
          <w:lang w:bidi="fa-IR"/>
        </w:rPr>
        <w:t>EQ</w:t>
      </w:r>
      <w:r w:rsidR="009556FA" w:rsidRPr="000975E0">
        <w:rPr>
          <w:rFonts w:eastAsia="Times New Roman" w:cs="B Nazanin"/>
          <w:color w:val="000000"/>
          <w:spacing w:val="-4"/>
          <w:sz w:val="25"/>
          <w:szCs w:val="25"/>
          <w:lang w:bidi="fa-IR"/>
        </w:rPr>
        <w:t xml:space="preserve"> </w:t>
      </w:r>
      <w:r w:rsidR="009556FA" w:rsidRPr="000975E0">
        <w:rPr>
          <w:rFonts w:eastAsia="Times New Roman" w:cs="B Nazanin" w:hint="cs"/>
          <w:color w:val="000000"/>
          <w:spacing w:val="-4"/>
          <w:sz w:val="25"/>
          <w:szCs w:val="25"/>
          <w:rtl/>
          <w:lang w:bidi="fa-IR"/>
        </w:rPr>
        <w:t xml:space="preserve"> : هوش هیجانی شامل توانایی درک و مدیریت احساسات ، هیجانات و افکار خود و دیگران است . افراد با هوش هیجانی بالا معمولا به</w:t>
      </w:r>
      <w:r w:rsidR="00262180">
        <w:rPr>
          <w:rFonts w:eastAsia="Times New Roman" w:cs="B Nazanin" w:hint="cs"/>
          <w:color w:val="000000"/>
          <w:spacing w:val="-4"/>
          <w:sz w:val="25"/>
          <w:szCs w:val="25"/>
          <w:rtl/>
          <w:lang w:bidi="fa-IR"/>
        </w:rPr>
        <w:t>ت</w:t>
      </w:r>
      <w:r w:rsidR="009556FA" w:rsidRPr="000975E0">
        <w:rPr>
          <w:rFonts w:eastAsia="Times New Roman" w:cs="B Nazanin" w:hint="cs"/>
          <w:color w:val="000000"/>
          <w:spacing w:val="-4"/>
          <w:sz w:val="25"/>
          <w:szCs w:val="25"/>
          <w:rtl/>
          <w:lang w:bidi="fa-IR"/>
        </w:rPr>
        <w:t>رین تصمیمات را می گیرند .</w:t>
      </w:r>
    </w:p>
    <w:p w14:paraId="475C98D9" w14:textId="27B49B19" w:rsidR="009556FA" w:rsidRPr="000975E0" w:rsidRDefault="00CE51D4" w:rsidP="00CE51D4">
      <w:pPr>
        <w:rPr>
          <w:rFonts w:eastAsia="Times New Roman" w:cs="B Nazanin"/>
          <w:color w:val="000000"/>
          <w:spacing w:val="-4"/>
          <w:sz w:val="25"/>
          <w:szCs w:val="25"/>
          <w:lang w:bidi="fa-IR"/>
        </w:rPr>
      </w:pPr>
      <w:r>
        <w:rPr>
          <w:rFonts w:eastAsia="Times New Roman" w:cs="B Nazanin" w:hint="cs"/>
          <w:b/>
          <w:bCs/>
          <w:color w:val="000000"/>
          <w:spacing w:val="-4"/>
          <w:sz w:val="25"/>
          <w:szCs w:val="25"/>
          <w:rtl/>
          <w:lang w:bidi="fa-IR"/>
        </w:rPr>
        <w:t xml:space="preserve">3ـ </w:t>
      </w:r>
      <w:r w:rsidR="009556FA" w:rsidRPr="000975E0">
        <w:rPr>
          <w:rFonts w:eastAsia="Times New Roman" w:cs="B Nazanin" w:hint="cs"/>
          <w:b/>
          <w:bCs/>
          <w:color w:val="000000"/>
          <w:spacing w:val="-4"/>
          <w:sz w:val="25"/>
          <w:szCs w:val="25"/>
          <w:rtl/>
          <w:lang w:bidi="fa-IR"/>
        </w:rPr>
        <w:t>هوش معنوی</w:t>
      </w:r>
      <w:r w:rsidR="00DB677C" w:rsidRPr="000975E0">
        <w:rPr>
          <w:rFonts w:eastAsia="Times New Roman" w:cs="B Nazanin" w:hint="cs"/>
          <w:color w:val="000000"/>
          <w:spacing w:val="-4"/>
          <w:sz w:val="25"/>
          <w:szCs w:val="25"/>
          <w:rtl/>
          <w:lang w:bidi="fa-IR"/>
        </w:rPr>
        <w:t xml:space="preserve"> </w:t>
      </w:r>
      <w:r w:rsidR="00852D61" w:rsidRPr="000975E0">
        <w:rPr>
          <w:rStyle w:val="FootnoteReference"/>
          <w:rFonts w:eastAsia="Times New Roman" w:cs="B Nazanin"/>
          <w:color w:val="000000"/>
          <w:spacing w:val="-4"/>
          <w:sz w:val="25"/>
          <w:szCs w:val="25"/>
          <w:rtl/>
          <w:lang w:bidi="fa-IR"/>
        </w:rPr>
        <w:footnoteReference w:id="52"/>
      </w:r>
      <w:r w:rsidR="009556FA" w:rsidRPr="000975E0">
        <w:rPr>
          <w:rFonts w:eastAsia="Times New Roman" w:cs="B Nazanin" w:hint="cs"/>
          <w:color w:val="000000"/>
          <w:spacing w:val="-4"/>
          <w:sz w:val="25"/>
          <w:szCs w:val="25"/>
          <w:rtl/>
          <w:lang w:bidi="fa-IR"/>
        </w:rPr>
        <w:t xml:space="preserve"> </w:t>
      </w:r>
      <w:r w:rsidR="009556FA" w:rsidRPr="000975E0">
        <w:rPr>
          <w:rFonts w:eastAsia="Times New Roman" w:cs="B Nazanin"/>
          <w:b/>
          <w:bCs/>
          <w:color w:val="000000"/>
          <w:spacing w:val="-4"/>
          <w:sz w:val="25"/>
          <w:szCs w:val="25"/>
          <w:lang w:bidi="fa-IR"/>
        </w:rPr>
        <w:t>SQ</w:t>
      </w:r>
      <w:r w:rsidR="009556FA" w:rsidRPr="000975E0">
        <w:rPr>
          <w:rFonts w:eastAsia="Times New Roman" w:cs="B Nazanin" w:hint="cs"/>
          <w:color w:val="000000"/>
          <w:spacing w:val="-4"/>
          <w:sz w:val="25"/>
          <w:szCs w:val="25"/>
          <w:rtl/>
          <w:lang w:bidi="fa-IR"/>
        </w:rPr>
        <w:t xml:space="preserve"> : هوش معنوی به معنای داشتن اگاهی و شناخت عمیق از خود ، جهان و ارتباطات معنوی است . مثل عشق ، خلاقیت ، صداقت و همدلی </w:t>
      </w:r>
    </w:p>
    <w:p w14:paraId="3943D2A6" w14:textId="77777777" w:rsidR="009556FA" w:rsidRPr="000975E0" w:rsidRDefault="009556FA" w:rsidP="00734E46">
      <w:pPr>
        <w:rPr>
          <w:rFonts w:eastAsia="Times New Roman" w:cs="B Nazanin"/>
          <w:color w:val="000000"/>
          <w:spacing w:val="-4"/>
          <w:sz w:val="25"/>
          <w:szCs w:val="25"/>
          <w:lang w:bidi="fa-IR"/>
        </w:rPr>
      </w:pPr>
    </w:p>
    <w:p w14:paraId="3146C533" w14:textId="5F9ADB5F" w:rsidR="009556FA" w:rsidRPr="009556FA" w:rsidRDefault="009556FA" w:rsidP="00734E46">
      <w:pPr>
        <w:rPr>
          <w:rFonts w:eastAsia="Times New Roman" w:cs="B Nazanin"/>
          <w:b/>
          <w:bCs/>
          <w:color w:val="000000"/>
          <w:spacing w:val="-4"/>
          <w:szCs w:val="24"/>
          <w:rtl/>
          <w:lang w:bidi="fa-IR"/>
        </w:rPr>
      </w:pPr>
      <w:r w:rsidRPr="00DB677C">
        <w:rPr>
          <w:rFonts w:eastAsia="Times New Roman" w:cs="B Nazanin"/>
          <w:b/>
          <w:bCs/>
          <w:color w:val="000000"/>
          <w:spacing w:val="-4"/>
          <w:sz w:val="27"/>
          <w:szCs w:val="27"/>
          <w:rtl/>
          <w:lang w:bidi="fa-IR"/>
        </w:rPr>
        <w:t>فرمول بازار</w:t>
      </w:r>
      <w:r w:rsidRPr="00DB677C">
        <w:rPr>
          <w:rFonts w:eastAsia="Times New Roman" w:cs="B Nazanin" w:hint="cs"/>
          <w:b/>
          <w:bCs/>
          <w:color w:val="000000"/>
          <w:spacing w:val="-4"/>
          <w:sz w:val="27"/>
          <w:szCs w:val="27"/>
          <w:rtl/>
          <w:lang w:bidi="fa-IR"/>
        </w:rPr>
        <w:t>ی</w:t>
      </w:r>
      <w:r w:rsidRPr="00DB677C">
        <w:rPr>
          <w:rFonts w:eastAsia="Times New Roman" w:cs="B Nazanin" w:hint="eastAsia"/>
          <w:b/>
          <w:bCs/>
          <w:color w:val="000000"/>
          <w:spacing w:val="-4"/>
          <w:sz w:val="27"/>
          <w:szCs w:val="27"/>
          <w:rtl/>
          <w:lang w:bidi="fa-IR"/>
        </w:rPr>
        <w:t>اب</w:t>
      </w:r>
      <w:r w:rsidRPr="00DB677C">
        <w:rPr>
          <w:rFonts w:eastAsia="Times New Roman" w:cs="B Nazanin" w:hint="cs"/>
          <w:b/>
          <w:bCs/>
          <w:color w:val="000000"/>
          <w:spacing w:val="-4"/>
          <w:sz w:val="27"/>
          <w:szCs w:val="27"/>
          <w:rtl/>
          <w:lang w:bidi="fa-IR"/>
        </w:rPr>
        <w:t>ی</w:t>
      </w:r>
      <w:r w:rsidRPr="009556FA">
        <w:rPr>
          <w:rFonts w:eastAsia="Times New Roman" w:cs="B Nazanin"/>
          <w:b/>
          <w:bCs/>
          <w:color w:val="000000"/>
          <w:spacing w:val="-4"/>
          <w:szCs w:val="24"/>
          <w:rtl/>
          <w:lang w:bidi="fa-IR"/>
        </w:rPr>
        <w:t xml:space="preserve"> </w:t>
      </w:r>
      <w:r w:rsidR="005C77DC">
        <w:rPr>
          <w:rStyle w:val="FootnoteReference"/>
          <w:rFonts w:eastAsia="Times New Roman" w:cs="B Nazanin"/>
          <w:b/>
          <w:bCs/>
          <w:color w:val="000000"/>
          <w:spacing w:val="-4"/>
          <w:szCs w:val="24"/>
          <w:rtl/>
          <w:lang w:bidi="fa-IR"/>
        </w:rPr>
        <w:footnoteReference w:id="53"/>
      </w:r>
    </w:p>
    <w:p w14:paraId="03080242" w14:textId="77777777" w:rsidR="009556FA" w:rsidRPr="000975E0" w:rsidRDefault="009556FA" w:rsidP="00734E46">
      <w:pPr>
        <w:rPr>
          <w:rFonts w:eastAsia="Times New Roman" w:cs="B Nazanin"/>
          <w:color w:val="000000"/>
          <w:spacing w:val="-4"/>
          <w:sz w:val="25"/>
          <w:szCs w:val="25"/>
          <w:rtl/>
          <w:lang w:bidi="fa-IR"/>
        </w:rPr>
      </w:pPr>
      <w:r w:rsidRPr="000975E0">
        <w:rPr>
          <w:rFonts w:eastAsia="Times New Roman" w:cs="B Nazanin" w:hint="eastAsia"/>
          <w:color w:val="000000"/>
          <w:spacing w:val="-4"/>
          <w:sz w:val="25"/>
          <w:szCs w:val="25"/>
          <w:rtl/>
          <w:lang w:bidi="fa-IR"/>
        </w:rPr>
        <w:lastRenderedPageBreak/>
        <w:t>فرمول</w:t>
      </w:r>
      <w:r w:rsidRPr="000975E0">
        <w:rPr>
          <w:rFonts w:eastAsia="Times New Roman" w:cs="B Nazanin"/>
          <w:color w:val="000000"/>
          <w:spacing w:val="-4"/>
          <w:sz w:val="25"/>
          <w:szCs w:val="25"/>
          <w:rtl/>
          <w:lang w:bidi="fa-IR"/>
        </w:rPr>
        <w:t xml:space="preserve"> بازار</w:t>
      </w:r>
      <w:r w:rsidRPr="000975E0">
        <w:rPr>
          <w:rFonts w:eastAsia="Times New Roman" w:cs="B Nazanin" w:hint="cs"/>
          <w:color w:val="000000"/>
          <w:spacing w:val="-4"/>
          <w:sz w:val="25"/>
          <w:szCs w:val="25"/>
          <w:rtl/>
          <w:lang w:bidi="fa-IR"/>
        </w:rPr>
        <w:t>ی</w:t>
      </w:r>
      <w:r w:rsidRPr="000975E0">
        <w:rPr>
          <w:rFonts w:eastAsia="Times New Roman" w:cs="B Nazanin" w:hint="eastAsia"/>
          <w:color w:val="000000"/>
          <w:spacing w:val="-4"/>
          <w:sz w:val="25"/>
          <w:szCs w:val="25"/>
          <w:rtl/>
          <w:lang w:bidi="fa-IR"/>
        </w:rPr>
        <w:t>اب</w:t>
      </w:r>
      <w:r w:rsidRPr="000975E0">
        <w:rPr>
          <w:rFonts w:eastAsia="Times New Roman" w:cs="B Nazanin" w:hint="cs"/>
          <w:color w:val="000000"/>
          <w:spacing w:val="-4"/>
          <w:sz w:val="25"/>
          <w:szCs w:val="25"/>
          <w:rtl/>
          <w:lang w:bidi="fa-IR"/>
        </w:rPr>
        <w:t>ی</w:t>
      </w:r>
      <w:r w:rsidRPr="000975E0">
        <w:rPr>
          <w:rFonts w:eastAsia="Times New Roman" w:cs="B Nazanin"/>
          <w:color w:val="000000"/>
          <w:spacing w:val="-4"/>
          <w:sz w:val="25"/>
          <w:szCs w:val="25"/>
          <w:rtl/>
          <w:lang w:bidi="fa-IR"/>
        </w:rPr>
        <w:t xml:space="preserve"> مفهوم</w:t>
      </w:r>
      <w:r w:rsidRPr="000975E0">
        <w:rPr>
          <w:rFonts w:eastAsia="Times New Roman" w:cs="B Nazanin" w:hint="cs"/>
          <w:color w:val="000000"/>
          <w:spacing w:val="-4"/>
          <w:sz w:val="25"/>
          <w:szCs w:val="25"/>
          <w:rtl/>
          <w:lang w:bidi="fa-IR"/>
        </w:rPr>
        <w:t>ی</w:t>
      </w:r>
      <w:r w:rsidRPr="000975E0">
        <w:rPr>
          <w:rFonts w:eastAsia="Times New Roman" w:cs="B Nazanin"/>
          <w:color w:val="000000"/>
          <w:spacing w:val="-4"/>
          <w:sz w:val="25"/>
          <w:szCs w:val="25"/>
          <w:rtl/>
          <w:lang w:bidi="fa-IR"/>
        </w:rPr>
        <w:t xml:space="preserve"> عموم</w:t>
      </w:r>
      <w:r w:rsidRPr="000975E0">
        <w:rPr>
          <w:rFonts w:eastAsia="Times New Roman" w:cs="B Nazanin" w:hint="cs"/>
          <w:color w:val="000000"/>
          <w:spacing w:val="-4"/>
          <w:sz w:val="25"/>
          <w:szCs w:val="25"/>
          <w:rtl/>
          <w:lang w:bidi="fa-IR"/>
        </w:rPr>
        <w:t>ی</w:t>
      </w:r>
      <w:r w:rsidRPr="000975E0">
        <w:rPr>
          <w:rFonts w:eastAsia="Times New Roman" w:cs="B Nazanin"/>
          <w:color w:val="000000"/>
          <w:spacing w:val="-4"/>
          <w:sz w:val="25"/>
          <w:szCs w:val="25"/>
          <w:rtl/>
          <w:lang w:bidi="fa-IR"/>
        </w:rPr>
        <w:t xml:space="preserve"> است که م</w:t>
      </w:r>
      <w:r w:rsidRPr="000975E0">
        <w:rPr>
          <w:rFonts w:eastAsia="Times New Roman" w:cs="B Nazanin" w:hint="cs"/>
          <w:color w:val="000000"/>
          <w:spacing w:val="-4"/>
          <w:sz w:val="25"/>
          <w:szCs w:val="25"/>
          <w:rtl/>
          <w:lang w:bidi="fa-IR"/>
        </w:rPr>
        <w:t>ی‌</w:t>
      </w:r>
      <w:r w:rsidRPr="000975E0">
        <w:rPr>
          <w:rFonts w:eastAsia="Times New Roman" w:cs="B Nazanin" w:hint="eastAsia"/>
          <w:color w:val="000000"/>
          <w:spacing w:val="-4"/>
          <w:sz w:val="25"/>
          <w:szCs w:val="25"/>
          <w:rtl/>
          <w:lang w:bidi="fa-IR"/>
        </w:rPr>
        <w:t>تواند</w:t>
      </w:r>
      <w:r w:rsidRPr="000975E0">
        <w:rPr>
          <w:rFonts w:eastAsia="Times New Roman" w:cs="B Nazanin"/>
          <w:color w:val="000000"/>
          <w:spacing w:val="-4"/>
          <w:sz w:val="25"/>
          <w:szCs w:val="25"/>
          <w:rtl/>
          <w:lang w:bidi="fa-IR"/>
        </w:rPr>
        <w:t xml:space="preserve"> به توص</w:t>
      </w:r>
      <w:r w:rsidRPr="000975E0">
        <w:rPr>
          <w:rFonts w:eastAsia="Times New Roman" w:cs="B Nazanin" w:hint="cs"/>
          <w:color w:val="000000"/>
          <w:spacing w:val="-4"/>
          <w:sz w:val="25"/>
          <w:szCs w:val="25"/>
          <w:rtl/>
          <w:lang w:bidi="fa-IR"/>
        </w:rPr>
        <w:t>ی</w:t>
      </w:r>
      <w:r w:rsidRPr="000975E0">
        <w:rPr>
          <w:rFonts w:eastAsia="Times New Roman" w:cs="B Nazanin" w:hint="eastAsia"/>
          <w:color w:val="000000"/>
          <w:spacing w:val="-4"/>
          <w:sz w:val="25"/>
          <w:szCs w:val="25"/>
          <w:rtl/>
          <w:lang w:bidi="fa-IR"/>
        </w:rPr>
        <w:t>ف</w:t>
      </w:r>
      <w:r w:rsidRPr="000975E0">
        <w:rPr>
          <w:rFonts w:eastAsia="Times New Roman" w:cs="B Nazanin"/>
          <w:color w:val="000000"/>
          <w:spacing w:val="-4"/>
          <w:sz w:val="25"/>
          <w:szCs w:val="25"/>
          <w:rtl/>
          <w:lang w:bidi="fa-IR"/>
        </w:rPr>
        <w:t xml:space="preserve"> روش‌ها و عناصر مختلف</w:t>
      </w:r>
      <w:r w:rsidRPr="000975E0">
        <w:rPr>
          <w:rFonts w:eastAsia="Times New Roman" w:cs="B Nazanin" w:hint="cs"/>
          <w:color w:val="000000"/>
          <w:spacing w:val="-4"/>
          <w:sz w:val="25"/>
          <w:szCs w:val="25"/>
          <w:rtl/>
          <w:lang w:bidi="fa-IR"/>
        </w:rPr>
        <w:t>ی</w:t>
      </w:r>
      <w:r w:rsidRPr="000975E0">
        <w:rPr>
          <w:rFonts w:eastAsia="Times New Roman" w:cs="B Nazanin"/>
          <w:color w:val="000000"/>
          <w:spacing w:val="-4"/>
          <w:sz w:val="25"/>
          <w:szCs w:val="25"/>
          <w:rtl/>
          <w:lang w:bidi="fa-IR"/>
        </w:rPr>
        <w:t xml:space="preserve"> که در فعال</w:t>
      </w:r>
      <w:r w:rsidRPr="000975E0">
        <w:rPr>
          <w:rFonts w:eastAsia="Times New Roman" w:cs="B Nazanin" w:hint="cs"/>
          <w:color w:val="000000"/>
          <w:spacing w:val="-4"/>
          <w:sz w:val="25"/>
          <w:szCs w:val="25"/>
          <w:rtl/>
          <w:lang w:bidi="fa-IR"/>
        </w:rPr>
        <w:t>ی</w:t>
      </w:r>
      <w:r w:rsidRPr="000975E0">
        <w:rPr>
          <w:rFonts w:eastAsia="Times New Roman" w:cs="B Nazanin" w:hint="eastAsia"/>
          <w:color w:val="000000"/>
          <w:spacing w:val="-4"/>
          <w:sz w:val="25"/>
          <w:szCs w:val="25"/>
          <w:rtl/>
          <w:lang w:bidi="fa-IR"/>
        </w:rPr>
        <w:t>ت</w:t>
      </w:r>
      <w:r w:rsidRPr="000975E0">
        <w:rPr>
          <w:rFonts w:eastAsia="Times New Roman" w:cs="B Nazanin"/>
          <w:color w:val="000000"/>
          <w:spacing w:val="-4"/>
          <w:sz w:val="25"/>
          <w:szCs w:val="25"/>
          <w:rtl/>
          <w:lang w:bidi="fa-IR"/>
        </w:rPr>
        <w:t xml:space="preserve"> بازار</w:t>
      </w:r>
      <w:r w:rsidRPr="000975E0">
        <w:rPr>
          <w:rFonts w:eastAsia="Times New Roman" w:cs="B Nazanin" w:hint="cs"/>
          <w:color w:val="000000"/>
          <w:spacing w:val="-4"/>
          <w:sz w:val="25"/>
          <w:szCs w:val="25"/>
          <w:rtl/>
          <w:lang w:bidi="fa-IR"/>
        </w:rPr>
        <w:t>ی</w:t>
      </w:r>
      <w:r w:rsidRPr="000975E0">
        <w:rPr>
          <w:rFonts w:eastAsia="Times New Roman" w:cs="B Nazanin" w:hint="eastAsia"/>
          <w:color w:val="000000"/>
          <w:spacing w:val="-4"/>
          <w:sz w:val="25"/>
          <w:szCs w:val="25"/>
          <w:rtl/>
          <w:lang w:bidi="fa-IR"/>
        </w:rPr>
        <w:t>اب</w:t>
      </w:r>
      <w:r w:rsidRPr="000975E0">
        <w:rPr>
          <w:rFonts w:eastAsia="Times New Roman" w:cs="B Nazanin" w:hint="cs"/>
          <w:color w:val="000000"/>
          <w:spacing w:val="-4"/>
          <w:sz w:val="25"/>
          <w:szCs w:val="25"/>
          <w:rtl/>
          <w:lang w:bidi="fa-IR"/>
        </w:rPr>
        <w:t>ی</w:t>
      </w:r>
      <w:r w:rsidRPr="000975E0">
        <w:rPr>
          <w:rFonts w:eastAsia="Times New Roman" w:cs="B Nazanin"/>
          <w:color w:val="000000"/>
          <w:spacing w:val="-4"/>
          <w:sz w:val="25"/>
          <w:szCs w:val="25"/>
          <w:rtl/>
          <w:lang w:bidi="fa-IR"/>
        </w:rPr>
        <w:t xml:space="preserve"> مورد استفاده قرار م</w:t>
      </w:r>
      <w:r w:rsidRPr="000975E0">
        <w:rPr>
          <w:rFonts w:eastAsia="Times New Roman" w:cs="B Nazanin" w:hint="cs"/>
          <w:color w:val="000000"/>
          <w:spacing w:val="-4"/>
          <w:sz w:val="25"/>
          <w:szCs w:val="25"/>
          <w:rtl/>
          <w:lang w:bidi="fa-IR"/>
        </w:rPr>
        <w:t>ی‌</w:t>
      </w:r>
      <w:r w:rsidRPr="000975E0">
        <w:rPr>
          <w:rFonts w:eastAsia="Times New Roman" w:cs="B Nazanin" w:hint="eastAsia"/>
          <w:color w:val="000000"/>
          <w:spacing w:val="-4"/>
          <w:sz w:val="25"/>
          <w:szCs w:val="25"/>
          <w:rtl/>
          <w:lang w:bidi="fa-IR"/>
        </w:rPr>
        <w:t>گ</w:t>
      </w:r>
      <w:r w:rsidRPr="000975E0">
        <w:rPr>
          <w:rFonts w:eastAsia="Times New Roman" w:cs="B Nazanin" w:hint="cs"/>
          <w:color w:val="000000"/>
          <w:spacing w:val="-4"/>
          <w:sz w:val="25"/>
          <w:szCs w:val="25"/>
          <w:rtl/>
          <w:lang w:bidi="fa-IR"/>
        </w:rPr>
        <w:t>ی</w:t>
      </w:r>
      <w:r w:rsidRPr="000975E0">
        <w:rPr>
          <w:rFonts w:eastAsia="Times New Roman" w:cs="B Nazanin" w:hint="eastAsia"/>
          <w:color w:val="000000"/>
          <w:spacing w:val="-4"/>
          <w:sz w:val="25"/>
          <w:szCs w:val="25"/>
          <w:rtl/>
          <w:lang w:bidi="fa-IR"/>
        </w:rPr>
        <w:t>رند،</w:t>
      </w:r>
      <w:r w:rsidRPr="000975E0">
        <w:rPr>
          <w:rFonts w:eastAsia="Times New Roman" w:cs="B Nazanin"/>
          <w:color w:val="000000"/>
          <w:spacing w:val="-4"/>
          <w:sz w:val="25"/>
          <w:szCs w:val="25"/>
          <w:rtl/>
          <w:lang w:bidi="fa-IR"/>
        </w:rPr>
        <w:t xml:space="preserve"> کمک کند. ا</w:t>
      </w:r>
      <w:r w:rsidRPr="000975E0">
        <w:rPr>
          <w:rFonts w:eastAsia="Times New Roman" w:cs="B Nazanin" w:hint="cs"/>
          <w:color w:val="000000"/>
          <w:spacing w:val="-4"/>
          <w:sz w:val="25"/>
          <w:szCs w:val="25"/>
          <w:rtl/>
          <w:lang w:bidi="fa-IR"/>
        </w:rPr>
        <w:t>ی</w:t>
      </w:r>
      <w:r w:rsidRPr="000975E0">
        <w:rPr>
          <w:rFonts w:eastAsia="Times New Roman" w:cs="B Nazanin" w:hint="eastAsia"/>
          <w:color w:val="000000"/>
          <w:spacing w:val="-4"/>
          <w:sz w:val="25"/>
          <w:szCs w:val="25"/>
          <w:rtl/>
          <w:lang w:bidi="fa-IR"/>
        </w:rPr>
        <w:t>ن</w:t>
      </w:r>
      <w:r w:rsidRPr="000975E0">
        <w:rPr>
          <w:rFonts w:eastAsia="Times New Roman" w:cs="B Nazanin"/>
          <w:color w:val="000000"/>
          <w:spacing w:val="-4"/>
          <w:sz w:val="25"/>
          <w:szCs w:val="25"/>
          <w:rtl/>
          <w:lang w:bidi="fa-IR"/>
        </w:rPr>
        <w:t xml:space="preserve"> فرمول‌ها معمولاً بر اساس اهداف و شرا</w:t>
      </w:r>
      <w:r w:rsidRPr="000975E0">
        <w:rPr>
          <w:rFonts w:eastAsia="Times New Roman" w:cs="B Nazanin" w:hint="cs"/>
          <w:color w:val="000000"/>
          <w:spacing w:val="-4"/>
          <w:sz w:val="25"/>
          <w:szCs w:val="25"/>
          <w:rtl/>
          <w:lang w:bidi="fa-IR"/>
        </w:rPr>
        <w:t>ی</w:t>
      </w:r>
      <w:r w:rsidRPr="000975E0">
        <w:rPr>
          <w:rFonts w:eastAsia="Times New Roman" w:cs="B Nazanin" w:hint="eastAsia"/>
          <w:color w:val="000000"/>
          <w:spacing w:val="-4"/>
          <w:sz w:val="25"/>
          <w:szCs w:val="25"/>
          <w:rtl/>
          <w:lang w:bidi="fa-IR"/>
        </w:rPr>
        <w:t>ط</w:t>
      </w:r>
      <w:r w:rsidRPr="000975E0">
        <w:rPr>
          <w:rFonts w:eastAsia="Times New Roman" w:cs="B Nazanin"/>
          <w:color w:val="000000"/>
          <w:spacing w:val="-4"/>
          <w:sz w:val="25"/>
          <w:szCs w:val="25"/>
          <w:rtl/>
          <w:lang w:bidi="fa-IR"/>
        </w:rPr>
        <w:t xml:space="preserve"> خاص هر سازمان و بازار متفاوت است.</w:t>
      </w:r>
    </w:p>
    <w:p w14:paraId="6AF52F67" w14:textId="1BD579A1" w:rsidR="00CF6F71" w:rsidRPr="00CE51D4" w:rsidRDefault="009556FA" w:rsidP="00CE51D4">
      <w:pPr>
        <w:pStyle w:val="ListParagraph"/>
        <w:numPr>
          <w:ilvl w:val="0"/>
          <w:numId w:val="10"/>
        </w:numPr>
        <w:rPr>
          <w:rFonts w:eastAsia="Times New Roman" w:cs="B Nazanin"/>
          <w:color w:val="000000"/>
          <w:spacing w:val="-4"/>
          <w:sz w:val="25"/>
          <w:szCs w:val="25"/>
          <w:lang w:bidi="fa-IR"/>
        </w:rPr>
      </w:pPr>
      <w:r w:rsidRPr="00CE51D4">
        <w:rPr>
          <w:rFonts w:eastAsia="Times New Roman" w:cs="B Nazanin" w:hint="eastAsia"/>
          <w:color w:val="000000"/>
          <w:spacing w:val="-4"/>
          <w:sz w:val="25"/>
          <w:szCs w:val="25"/>
          <w:rtl/>
          <w:lang w:bidi="fa-IR"/>
        </w:rPr>
        <w:t>فرمول</w:t>
      </w:r>
      <w:r w:rsidRPr="00CE51D4">
        <w:rPr>
          <w:rFonts w:eastAsia="Times New Roman" w:cs="B Nazanin"/>
          <w:color w:val="000000"/>
          <w:spacing w:val="-4"/>
          <w:sz w:val="25"/>
          <w:szCs w:val="25"/>
          <w:rtl/>
          <w:lang w:bidi="fa-IR"/>
        </w:rPr>
        <w:t xml:space="preserve"> بازار</w:t>
      </w:r>
      <w:r w:rsidRPr="00CE51D4">
        <w:rPr>
          <w:rFonts w:eastAsia="Times New Roman" w:cs="B Nazanin" w:hint="cs"/>
          <w:color w:val="000000"/>
          <w:spacing w:val="-4"/>
          <w:sz w:val="25"/>
          <w:szCs w:val="25"/>
          <w:rtl/>
          <w:lang w:bidi="fa-IR"/>
        </w:rPr>
        <w:t>ی</w:t>
      </w:r>
      <w:r w:rsidRPr="00CE51D4">
        <w:rPr>
          <w:rFonts w:eastAsia="Times New Roman" w:cs="B Nazanin" w:hint="eastAsia"/>
          <w:color w:val="000000"/>
          <w:spacing w:val="-4"/>
          <w:sz w:val="25"/>
          <w:szCs w:val="25"/>
          <w:rtl/>
          <w:lang w:bidi="fa-IR"/>
        </w:rPr>
        <w:t>اب</w:t>
      </w:r>
      <w:r w:rsidRPr="00CE51D4">
        <w:rPr>
          <w:rFonts w:eastAsia="Times New Roman" w:cs="B Nazanin" w:hint="cs"/>
          <w:color w:val="000000"/>
          <w:spacing w:val="-4"/>
          <w:sz w:val="25"/>
          <w:szCs w:val="25"/>
          <w:rtl/>
          <w:lang w:bidi="fa-IR"/>
        </w:rPr>
        <w:t>ی</w:t>
      </w:r>
      <w:r w:rsidRPr="00CE51D4">
        <w:rPr>
          <w:rFonts w:eastAsia="Times New Roman" w:cs="B Nazanin"/>
          <w:color w:val="000000"/>
          <w:spacing w:val="-4"/>
          <w:sz w:val="25"/>
          <w:szCs w:val="25"/>
          <w:rtl/>
          <w:lang w:bidi="fa-IR"/>
        </w:rPr>
        <w:t xml:space="preserve"> شما </w:t>
      </w:r>
      <w:r w:rsidR="00CF6F71" w:rsidRPr="00CE51D4">
        <w:rPr>
          <w:rFonts w:eastAsia="Times New Roman" w:cs="B Nazanin" w:hint="cs"/>
          <w:color w:val="000000"/>
          <w:spacing w:val="-4"/>
          <w:sz w:val="25"/>
          <w:szCs w:val="25"/>
          <w:rtl/>
          <w:lang w:bidi="fa-IR"/>
        </w:rPr>
        <w:t>کیفیت محصول است</w:t>
      </w:r>
      <w:r w:rsidRPr="00CE51D4">
        <w:rPr>
          <w:rFonts w:eastAsia="Times New Roman" w:cs="B Nazanin"/>
          <w:color w:val="000000"/>
          <w:spacing w:val="-4"/>
          <w:sz w:val="25"/>
          <w:szCs w:val="25"/>
          <w:rtl/>
          <w:lang w:bidi="fa-IR"/>
        </w:rPr>
        <w:t>؟</w:t>
      </w:r>
      <w:r w:rsidR="00CF6F71" w:rsidRPr="00CE51D4">
        <w:rPr>
          <w:rFonts w:eastAsia="Times New Roman" w:cs="B Nazanin" w:hint="cs"/>
          <w:color w:val="000000"/>
          <w:spacing w:val="-4"/>
          <w:sz w:val="25"/>
          <w:szCs w:val="25"/>
          <w:rtl/>
          <w:lang w:bidi="fa-IR"/>
        </w:rPr>
        <w:t xml:space="preserve"> </w:t>
      </w:r>
    </w:p>
    <w:p w14:paraId="2CBE6766" w14:textId="77777777" w:rsidR="00CF6F71" w:rsidRPr="000975E0" w:rsidRDefault="00CF6F71" w:rsidP="00CF6F71">
      <w:pPr>
        <w:pStyle w:val="ListParagraph"/>
        <w:numPr>
          <w:ilvl w:val="0"/>
          <w:numId w:val="10"/>
        </w:numPr>
        <w:rPr>
          <w:rFonts w:eastAsia="Times New Roman" w:cs="B Nazanin"/>
          <w:color w:val="000000"/>
          <w:spacing w:val="-4"/>
          <w:sz w:val="25"/>
          <w:szCs w:val="25"/>
          <w:lang w:bidi="fa-IR"/>
        </w:rPr>
      </w:pPr>
      <w:r w:rsidRPr="000975E0">
        <w:rPr>
          <w:rFonts w:eastAsia="Times New Roman" w:cs="B Nazanin" w:hint="cs"/>
          <w:color w:val="000000"/>
          <w:spacing w:val="-4"/>
          <w:sz w:val="25"/>
          <w:szCs w:val="25"/>
          <w:rtl/>
          <w:lang w:bidi="fa-IR"/>
        </w:rPr>
        <w:t>فرمول بازاریابی شما ق</w:t>
      </w:r>
      <w:r w:rsidR="009556FA" w:rsidRPr="000975E0">
        <w:rPr>
          <w:rFonts w:eastAsia="Times New Roman" w:cs="B Nazanin" w:hint="cs"/>
          <w:color w:val="000000"/>
          <w:spacing w:val="-4"/>
          <w:sz w:val="25"/>
          <w:szCs w:val="25"/>
          <w:rtl/>
          <w:lang w:bidi="fa-IR"/>
        </w:rPr>
        <w:t>ی</w:t>
      </w:r>
      <w:r w:rsidRPr="000975E0">
        <w:rPr>
          <w:rFonts w:eastAsia="Times New Roman" w:cs="B Nazanin" w:hint="cs"/>
          <w:color w:val="000000"/>
          <w:spacing w:val="-4"/>
          <w:sz w:val="25"/>
          <w:szCs w:val="25"/>
          <w:rtl/>
          <w:lang w:bidi="fa-IR"/>
        </w:rPr>
        <w:t>مت</w:t>
      </w:r>
      <w:r w:rsidR="009556FA" w:rsidRPr="000975E0">
        <w:rPr>
          <w:rFonts w:eastAsia="Times New Roman" w:cs="B Nazanin"/>
          <w:color w:val="000000"/>
          <w:spacing w:val="-4"/>
          <w:sz w:val="25"/>
          <w:szCs w:val="25"/>
          <w:rtl/>
          <w:lang w:bidi="fa-IR"/>
        </w:rPr>
        <w:t xml:space="preserve"> محصول</w:t>
      </w:r>
      <w:r w:rsidRPr="000975E0">
        <w:rPr>
          <w:rFonts w:eastAsia="Times New Roman" w:cs="B Nazanin" w:hint="cs"/>
          <w:color w:val="000000"/>
          <w:spacing w:val="-4"/>
          <w:sz w:val="25"/>
          <w:szCs w:val="25"/>
          <w:rtl/>
          <w:lang w:bidi="fa-IR"/>
        </w:rPr>
        <w:t xml:space="preserve"> است</w:t>
      </w:r>
      <w:r w:rsidR="009556FA" w:rsidRPr="000975E0">
        <w:rPr>
          <w:rFonts w:eastAsia="Times New Roman" w:cs="B Nazanin"/>
          <w:color w:val="000000"/>
          <w:spacing w:val="-4"/>
          <w:sz w:val="25"/>
          <w:szCs w:val="25"/>
          <w:rtl/>
          <w:lang w:bidi="fa-IR"/>
        </w:rPr>
        <w:t xml:space="preserve"> ؟</w:t>
      </w:r>
      <w:r w:rsidRPr="000975E0">
        <w:rPr>
          <w:rFonts w:eastAsia="Times New Roman" w:cs="B Nazanin" w:hint="cs"/>
          <w:color w:val="000000"/>
          <w:spacing w:val="-4"/>
          <w:sz w:val="25"/>
          <w:szCs w:val="25"/>
          <w:rtl/>
          <w:lang w:bidi="fa-IR"/>
        </w:rPr>
        <w:t xml:space="preserve"> </w:t>
      </w:r>
    </w:p>
    <w:p w14:paraId="6574F9CA" w14:textId="42EF8596" w:rsidR="009556FA" w:rsidRPr="000975E0" w:rsidRDefault="00CF6F71" w:rsidP="00CF6F71">
      <w:pPr>
        <w:pStyle w:val="ListParagraph"/>
        <w:numPr>
          <w:ilvl w:val="0"/>
          <w:numId w:val="10"/>
        </w:numPr>
        <w:rPr>
          <w:rFonts w:eastAsia="Times New Roman" w:cs="B Nazanin"/>
          <w:color w:val="000000"/>
          <w:spacing w:val="-4"/>
          <w:sz w:val="25"/>
          <w:szCs w:val="25"/>
          <w:rtl/>
          <w:lang w:bidi="fa-IR"/>
        </w:rPr>
      </w:pPr>
      <w:r w:rsidRPr="000975E0">
        <w:rPr>
          <w:rFonts w:eastAsia="Times New Roman" w:cs="B Nazanin" w:hint="cs"/>
          <w:color w:val="000000"/>
          <w:spacing w:val="-4"/>
          <w:sz w:val="25"/>
          <w:szCs w:val="25"/>
          <w:rtl/>
          <w:lang w:bidi="fa-IR"/>
        </w:rPr>
        <w:t xml:space="preserve"> فرمول بازاریابی شما</w:t>
      </w:r>
      <w:r w:rsidR="009556FA" w:rsidRPr="000975E0">
        <w:rPr>
          <w:rFonts w:eastAsia="Times New Roman" w:cs="B Nazanin"/>
          <w:color w:val="000000"/>
          <w:spacing w:val="-4"/>
          <w:sz w:val="25"/>
          <w:szCs w:val="25"/>
          <w:rtl/>
          <w:lang w:bidi="fa-IR"/>
        </w:rPr>
        <w:t xml:space="preserve"> </w:t>
      </w:r>
      <w:r w:rsidRPr="000975E0">
        <w:rPr>
          <w:rFonts w:eastAsia="Times New Roman" w:cs="B Nazanin" w:hint="cs"/>
          <w:color w:val="000000"/>
          <w:spacing w:val="-4"/>
          <w:sz w:val="25"/>
          <w:szCs w:val="25"/>
          <w:rtl/>
          <w:lang w:bidi="fa-IR"/>
        </w:rPr>
        <w:t xml:space="preserve">طراحی درست </w:t>
      </w:r>
      <w:r w:rsidR="009556FA" w:rsidRPr="000975E0">
        <w:rPr>
          <w:rFonts w:eastAsia="Times New Roman" w:cs="B Nazanin"/>
          <w:color w:val="000000"/>
          <w:spacing w:val="-4"/>
          <w:sz w:val="25"/>
          <w:szCs w:val="25"/>
          <w:rtl/>
          <w:lang w:bidi="fa-IR"/>
        </w:rPr>
        <w:t>شبکه توز</w:t>
      </w:r>
      <w:r w:rsidR="009556FA" w:rsidRPr="000975E0">
        <w:rPr>
          <w:rFonts w:eastAsia="Times New Roman" w:cs="B Nazanin" w:hint="cs"/>
          <w:color w:val="000000"/>
          <w:spacing w:val="-4"/>
          <w:sz w:val="25"/>
          <w:szCs w:val="25"/>
          <w:rtl/>
          <w:lang w:bidi="fa-IR"/>
        </w:rPr>
        <w:t>ی</w:t>
      </w:r>
      <w:r w:rsidR="009556FA" w:rsidRPr="000975E0">
        <w:rPr>
          <w:rFonts w:eastAsia="Times New Roman" w:cs="B Nazanin" w:hint="eastAsia"/>
          <w:color w:val="000000"/>
          <w:spacing w:val="-4"/>
          <w:sz w:val="25"/>
          <w:szCs w:val="25"/>
          <w:rtl/>
          <w:lang w:bidi="fa-IR"/>
        </w:rPr>
        <w:t>ع</w:t>
      </w:r>
      <w:r w:rsidR="009556FA" w:rsidRPr="000975E0">
        <w:rPr>
          <w:rFonts w:eastAsia="Times New Roman" w:cs="B Nazanin"/>
          <w:color w:val="000000"/>
          <w:spacing w:val="-4"/>
          <w:sz w:val="25"/>
          <w:szCs w:val="25"/>
          <w:rtl/>
          <w:lang w:bidi="fa-IR"/>
        </w:rPr>
        <w:t xml:space="preserve"> محصول</w:t>
      </w:r>
      <w:r w:rsidRPr="000975E0">
        <w:rPr>
          <w:rFonts w:eastAsia="Times New Roman" w:cs="B Nazanin" w:hint="cs"/>
          <w:color w:val="000000"/>
          <w:spacing w:val="-4"/>
          <w:sz w:val="25"/>
          <w:szCs w:val="25"/>
          <w:rtl/>
          <w:lang w:bidi="fa-IR"/>
        </w:rPr>
        <w:t xml:space="preserve"> است</w:t>
      </w:r>
      <w:r w:rsidR="009556FA" w:rsidRPr="000975E0">
        <w:rPr>
          <w:rFonts w:eastAsia="Times New Roman" w:cs="B Nazanin"/>
          <w:color w:val="000000"/>
          <w:spacing w:val="-4"/>
          <w:sz w:val="25"/>
          <w:szCs w:val="25"/>
          <w:rtl/>
          <w:lang w:bidi="fa-IR"/>
        </w:rPr>
        <w:t xml:space="preserve"> ؟</w:t>
      </w:r>
    </w:p>
    <w:p w14:paraId="3DF25FBC" w14:textId="77777777" w:rsidR="009556FA" w:rsidRDefault="009556FA" w:rsidP="00734E46">
      <w:pPr>
        <w:rPr>
          <w:rFonts w:eastAsia="Times New Roman" w:cs="B Nazanin"/>
          <w:color w:val="000000"/>
          <w:spacing w:val="-4"/>
          <w:szCs w:val="24"/>
          <w:rtl/>
          <w:lang w:bidi="fa-IR"/>
        </w:rPr>
      </w:pPr>
    </w:p>
    <w:p w14:paraId="1A85CA3C" w14:textId="08A8A204" w:rsidR="009556FA" w:rsidRDefault="009556FA" w:rsidP="00734E46">
      <w:pPr>
        <w:rPr>
          <w:rFonts w:eastAsia="Times New Roman" w:cs="B Nazanin"/>
          <w:b/>
          <w:bCs/>
          <w:color w:val="000000"/>
          <w:spacing w:val="-4"/>
          <w:szCs w:val="24"/>
          <w:rtl/>
          <w:lang w:bidi="fa-IR"/>
        </w:rPr>
      </w:pPr>
      <w:r w:rsidRPr="00DB677C">
        <w:rPr>
          <w:rFonts w:eastAsia="Times New Roman" w:cs="B Nazanin" w:hint="cs"/>
          <w:b/>
          <w:bCs/>
          <w:color w:val="000000"/>
          <w:spacing w:val="-4"/>
          <w:sz w:val="27"/>
          <w:szCs w:val="27"/>
          <w:rtl/>
          <w:lang w:bidi="fa-IR"/>
        </w:rPr>
        <w:t>بازاریابی واقعی</w:t>
      </w:r>
      <w:r w:rsidR="005C77DC">
        <w:rPr>
          <w:rStyle w:val="FootnoteReference"/>
          <w:rFonts w:eastAsia="Times New Roman" w:cs="B Nazanin"/>
          <w:b/>
          <w:bCs/>
          <w:color w:val="000000"/>
          <w:spacing w:val="-4"/>
          <w:szCs w:val="24"/>
          <w:rtl/>
          <w:lang w:bidi="fa-IR"/>
        </w:rPr>
        <w:footnoteReference w:id="54"/>
      </w:r>
      <w:r w:rsidRPr="009556FA">
        <w:rPr>
          <w:rFonts w:eastAsia="Times New Roman" w:cs="B Nazanin" w:hint="cs"/>
          <w:b/>
          <w:bCs/>
          <w:color w:val="000000"/>
          <w:spacing w:val="-4"/>
          <w:szCs w:val="24"/>
          <w:rtl/>
          <w:lang w:bidi="fa-IR"/>
        </w:rPr>
        <w:t xml:space="preserve"> :</w:t>
      </w:r>
    </w:p>
    <w:p w14:paraId="52430F96" w14:textId="1B295D8B" w:rsidR="00CF6F71" w:rsidRPr="000975E0" w:rsidRDefault="00CF6F71" w:rsidP="00734E46">
      <w:pPr>
        <w:rPr>
          <w:rFonts w:eastAsia="Times New Roman" w:cs="B Nazanin"/>
          <w:color w:val="000000"/>
          <w:spacing w:val="-4"/>
          <w:sz w:val="25"/>
          <w:szCs w:val="25"/>
          <w:rtl/>
          <w:lang w:bidi="fa-IR"/>
        </w:rPr>
      </w:pPr>
      <w:r w:rsidRPr="000975E0">
        <w:rPr>
          <w:rFonts w:eastAsia="Times New Roman" w:cs="B Nazanin" w:hint="cs"/>
          <w:color w:val="000000"/>
          <w:spacing w:val="-4"/>
          <w:sz w:val="25"/>
          <w:szCs w:val="25"/>
          <w:rtl/>
          <w:lang w:bidi="fa-IR"/>
        </w:rPr>
        <w:t>بازاریابی واقعی شامل موارد زیر می‌باشد :</w:t>
      </w:r>
    </w:p>
    <w:p w14:paraId="19AC0F27" w14:textId="77777777" w:rsidR="009556FA" w:rsidRPr="000975E0" w:rsidRDefault="009556FA">
      <w:pPr>
        <w:numPr>
          <w:ilvl w:val="0"/>
          <w:numId w:val="12"/>
        </w:numPr>
        <w:rPr>
          <w:rFonts w:eastAsia="Times New Roman" w:cs="B Nazanin"/>
          <w:color w:val="000000"/>
          <w:spacing w:val="-4"/>
          <w:sz w:val="25"/>
          <w:szCs w:val="25"/>
          <w:lang w:bidi="fa-IR"/>
        </w:rPr>
      </w:pPr>
      <w:r w:rsidRPr="000975E0">
        <w:rPr>
          <w:rFonts w:eastAsia="Times New Roman" w:cs="B Nazanin" w:hint="cs"/>
          <w:color w:val="000000"/>
          <w:spacing w:val="-4"/>
          <w:sz w:val="25"/>
          <w:szCs w:val="25"/>
          <w:rtl/>
          <w:lang w:bidi="fa-IR"/>
        </w:rPr>
        <w:t xml:space="preserve">از مشتری شروع کنید : تمرکز روی مشتری </w:t>
      </w:r>
    </w:p>
    <w:p w14:paraId="78CE1D36" w14:textId="77777777" w:rsidR="009556FA" w:rsidRPr="000975E0" w:rsidRDefault="009556FA">
      <w:pPr>
        <w:numPr>
          <w:ilvl w:val="0"/>
          <w:numId w:val="12"/>
        </w:numPr>
        <w:rPr>
          <w:rFonts w:eastAsia="Times New Roman" w:cs="B Nazanin"/>
          <w:color w:val="000000"/>
          <w:spacing w:val="-4"/>
          <w:sz w:val="25"/>
          <w:szCs w:val="25"/>
          <w:lang w:bidi="fa-IR"/>
        </w:rPr>
      </w:pPr>
      <w:r w:rsidRPr="000975E0">
        <w:rPr>
          <w:rFonts w:eastAsia="Times New Roman" w:cs="B Nazanin" w:hint="cs"/>
          <w:color w:val="000000"/>
          <w:spacing w:val="-4"/>
          <w:sz w:val="25"/>
          <w:szCs w:val="25"/>
          <w:rtl/>
          <w:lang w:bidi="fa-IR"/>
        </w:rPr>
        <w:t xml:space="preserve">چشم انداز بلند مدت : </w:t>
      </w:r>
      <w:r w:rsidRPr="000975E0">
        <w:rPr>
          <w:rFonts w:eastAsia="Times New Roman" w:cs="B Nazanin"/>
          <w:color w:val="000000"/>
          <w:spacing w:val="-4"/>
          <w:sz w:val="25"/>
          <w:szCs w:val="25"/>
          <w:rtl/>
          <w:lang w:bidi="fa-IR"/>
        </w:rPr>
        <w:t>روابط بلندمدت، مثبت و موثر با مشتریان</w:t>
      </w:r>
    </w:p>
    <w:p w14:paraId="16439CDA" w14:textId="77777777" w:rsidR="009556FA" w:rsidRPr="000975E0" w:rsidRDefault="009556FA">
      <w:pPr>
        <w:numPr>
          <w:ilvl w:val="0"/>
          <w:numId w:val="12"/>
        </w:numPr>
        <w:rPr>
          <w:rFonts w:eastAsia="Times New Roman" w:cs="B Nazanin"/>
          <w:color w:val="000000"/>
          <w:spacing w:val="-4"/>
          <w:sz w:val="25"/>
          <w:szCs w:val="25"/>
          <w:lang w:bidi="fa-IR"/>
        </w:rPr>
      </w:pPr>
      <w:r w:rsidRPr="000975E0">
        <w:rPr>
          <w:rFonts w:eastAsia="Times New Roman" w:cs="B Nazanin" w:hint="cs"/>
          <w:color w:val="000000"/>
          <w:spacing w:val="-4"/>
          <w:sz w:val="25"/>
          <w:szCs w:val="25"/>
          <w:rtl/>
          <w:lang w:bidi="fa-IR"/>
        </w:rPr>
        <w:t xml:space="preserve">استفاده کامل : استفاده کامل از تمام منابع در جهت رضایت مشتری </w:t>
      </w:r>
    </w:p>
    <w:p w14:paraId="3AE510F7" w14:textId="30B60C91" w:rsidR="009556FA" w:rsidRPr="000975E0" w:rsidRDefault="009556FA">
      <w:pPr>
        <w:numPr>
          <w:ilvl w:val="0"/>
          <w:numId w:val="12"/>
        </w:numPr>
        <w:rPr>
          <w:rFonts w:eastAsia="Times New Roman" w:cs="B Nazanin"/>
          <w:color w:val="000000"/>
          <w:spacing w:val="-4"/>
          <w:sz w:val="25"/>
          <w:szCs w:val="25"/>
          <w:rtl/>
          <w:lang w:bidi="fa-IR"/>
        </w:rPr>
      </w:pPr>
      <w:r w:rsidRPr="000975E0">
        <w:rPr>
          <w:rFonts w:eastAsia="Times New Roman" w:cs="B Nazanin" w:hint="cs"/>
          <w:color w:val="000000"/>
          <w:spacing w:val="-4"/>
          <w:sz w:val="25"/>
          <w:szCs w:val="25"/>
          <w:rtl/>
          <w:lang w:bidi="fa-IR"/>
        </w:rPr>
        <w:t xml:space="preserve">نوآوری </w:t>
      </w:r>
      <w:r w:rsidR="005C77DC" w:rsidRPr="000975E0">
        <w:rPr>
          <w:rStyle w:val="FootnoteReference"/>
          <w:rFonts w:eastAsia="Times New Roman" w:cs="B Nazanin"/>
          <w:color w:val="000000"/>
          <w:spacing w:val="-4"/>
          <w:sz w:val="25"/>
          <w:szCs w:val="25"/>
          <w:rtl/>
          <w:lang w:bidi="fa-IR"/>
        </w:rPr>
        <w:footnoteReference w:id="55"/>
      </w:r>
      <w:r w:rsidRPr="000975E0">
        <w:rPr>
          <w:rFonts w:eastAsia="Times New Roman" w:cs="B Nazanin" w:hint="cs"/>
          <w:color w:val="000000"/>
          <w:spacing w:val="-4"/>
          <w:sz w:val="25"/>
          <w:szCs w:val="25"/>
          <w:rtl/>
          <w:lang w:bidi="fa-IR"/>
        </w:rPr>
        <w:t xml:space="preserve">:  </w:t>
      </w:r>
      <w:r w:rsidRPr="000975E0">
        <w:rPr>
          <w:rFonts w:eastAsia="Times New Roman" w:cs="B Nazanin"/>
          <w:color w:val="000000"/>
          <w:spacing w:val="-4"/>
          <w:sz w:val="25"/>
          <w:szCs w:val="25"/>
          <w:rtl/>
          <w:lang w:bidi="fa-IR"/>
        </w:rPr>
        <w:t>نوآوری برای مشتری به معنای ارائه محصولات، خدمات، یا راهکارهایی است که ارزش جدیدی را برای مشتریان ایجاد می‌کند</w:t>
      </w:r>
      <w:r w:rsidRPr="000975E0">
        <w:rPr>
          <w:rFonts w:eastAsia="Times New Roman" w:cs="B Nazanin" w:hint="cs"/>
          <w:color w:val="000000"/>
          <w:spacing w:val="-4"/>
          <w:sz w:val="25"/>
          <w:szCs w:val="25"/>
          <w:rtl/>
          <w:lang w:bidi="fa-IR"/>
        </w:rPr>
        <w:t>.</w:t>
      </w:r>
    </w:p>
    <w:p w14:paraId="010B3AE5" w14:textId="77777777" w:rsidR="009556FA" w:rsidRDefault="009556FA" w:rsidP="00734E46">
      <w:pPr>
        <w:rPr>
          <w:rFonts w:eastAsia="Times New Roman" w:cs="B Nazanin"/>
          <w:color w:val="000000"/>
          <w:spacing w:val="-4"/>
          <w:szCs w:val="24"/>
          <w:rtl/>
          <w:lang w:bidi="fa-IR"/>
        </w:rPr>
      </w:pPr>
    </w:p>
    <w:p w14:paraId="5A35A625" w14:textId="77777777" w:rsidR="009556FA" w:rsidRPr="009556FA" w:rsidRDefault="009556FA" w:rsidP="00734E46">
      <w:pPr>
        <w:rPr>
          <w:rFonts w:eastAsia="Times New Roman" w:cs="B Nazanin"/>
          <w:b/>
          <w:bCs/>
          <w:color w:val="000000"/>
          <w:spacing w:val="-4"/>
          <w:szCs w:val="24"/>
          <w:rtl/>
          <w:lang w:bidi="fa-IR"/>
        </w:rPr>
      </w:pPr>
      <w:r w:rsidRPr="00DB677C">
        <w:rPr>
          <w:rFonts w:eastAsia="Times New Roman" w:cs="B Nazanin" w:hint="cs"/>
          <w:b/>
          <w:bCs/>
          <w:color w:val="000000"/>
          <w:spacing w:val="-4"/>
          <w:sz w:val="27"/>
          <w:szCs w:val="27"/>
          <w:rtl/>
          <w:lang w:bidi="fa-IR"/>
        </w:rPr>
        <w:t>تعریف</w:t>
      </w:r>
      <w:r w:rsidRPr="009556FA">
        <w:rPr>
          <w:rFonts w:eastAsia="Times New Roman" w:cs="B Nazanin" w:hint="cs"/>
          <w:b/>
          <w:bCs/>
          <w:color w:val="000000"/>
          <w:spacing w:val="-4"/>
          <w:szCs w:val="24"/>
          <w:rtl/>
          <w:lang w:bidi="fa-IR"/>
        </w:rPr>
        <w:t xml:space="preserve"> </w:t>
      </w:r>
      <w:r w:rsidRPr="009556FA">
        <w:rPr>
          <w:rFonts w:eastAsia="Times New Roman" w:cs="B Nazanin"/>
          <w:b/>
          <w:bCs/>
          <w:color w:val="000000"/>
          <w:spacing w:val="-4"/>
          <w:szCs w:val="24"/>
          <w:lang w:bidi="fa-IR"/>
        </w:rPr>
        <w:t xml:space="preserve">CRM </w:t>
      </w:r>
    </w:p>
    <w:p w14:paraId="5733ADA9" w14:textId="56B01A14" w:rsidR="009556FA" w:rsidRPr="000975E0" w:rsidRDefault="00B96888" w:rsidP="00734E46">
      <w:pPr>
        <w:rPr>
          <w:rFonts w:eastAsia="Times New Roman" w:cs="B Nazanin"/>
          <w:color w:val="000000"/>
          <w:spacing w:val="-4"/>
          <w:sz w:val="25"/>
          <w:szCs w:val="25"/>
          <w:rtl/>
          <w:lang w:bidi="fa-IR"/>
        </w:rPr>
      </w:pPr>
      <w:r>
        <w:rPr>
          <w:rFonts w:eastAsia="Times New Roman" w:cs="B Nazanin" w:hint="cs"/>
          <w:color w:val="000000"/>
          <w:spacing w:val="-4"/>
          <w:szCs w:val="24"/>
          <w:rtl/>
          <w:lang w:bidi="fa-IR"/>
        </w:rPr>
        <w:t xml:space="preserve"> </w:t>
      </w:r>
      <w:r w:rsidRPr="000975E0">
        <w:rPr>
          <w:rFonts w:eastAsia="Times New Roman" w:cs="B Nazanin" w:hint="cs"/>
          <w:color w:val="000000"/>
          <w:spacing w:val="-4"/>
          <w:sz w:val="25"/>
          <w:szCs w:val="25"/>
          <w:rtl/>
          <w:lang w:bidi="fa-IR"/>
        </w:rPr>
        <w:t xml:space="preserve">مدیریت رابطه با مشتری عبارت از </w:t>
      </w:r>
      <w:r w:rsidR="009556FA" w:rsidRPr="000975E0">
        <w:rPr>
          <w:rFonts w:eastAsia="Times New Roman" w:cs="B Nazanin" w:hint="cs"/>
          <w:color w:val="000000"/>
          <w:spacing w:val="-4"/>
          <w:sz w:val="25"/>
          <w:szCs w:val="25"/>
          <w:rtl/>
          <w:lang w:bidi="fa-IR"/>
        </w:rPr>
        <w:t>جلب رضایت و ارتقاء وفاداری مشتری با پیاده سازی سیستم های یکپارچه در جهت عرضه محصول و خدمات با ارزش</w:t>
      </w:r>
      <w:r w:rsidRPr="000975E0">
        <w:rPr>
          <w:rFonts w:eastAsia="Times New Roman" w:cs="B Nazanin" w:hint="cs"/>
          <w:color w:val="000000"/>
          <w:spacing w:val="-4"/>
          <w:sz w:val="25"/>
          <w:szCs w:val="25"/>
          <w:rtl/>
          <w:lang w:bidi="fa-IR"/>
        </w:rPr>
        <w:t xml:space="preserve"> می</w:t>
      </w:r>
      <w:r w:rsidR="00266E64" w:rsidRPr="000975E0">
        <w:rPr>
          <w:rFonts w:eastAsia="Times New Roman" w:cs="B Nazanin" w:hint="cs"/>
          <w:color w:val="000000"/>
          <w:spacing w:val="-4"/>
          <w:sz w:val="25"/>
          <w:szCs w:val="25"/>
          <w:rtl/>
          <w:lang w:bidi="fa-IR"/>
        </w:rPr>
        <w:t>‌</w:t>
      </w:r>
      <w:r w:rsidRPr="000975E0">
        <w:rPr>
          <w:rFonts w:eastAsia="Times New Roman" w:cs="B Nazanin" w:hint="cs"/>
          <w:color w:val="000000"/>
          <w:spacing w:val="-4"/>
          <w:sz w:val="25"/>
          <w:szCs w:val="25"/>
          <w:rtl/>
          <w:lang w:bidi="fa-IR"/>
        </w:rPr>
        <w:t>باشد .</w:t>
      </w:r>
    </w:p>
    <w:p w14:paraId="40F70B30" w14:textId="77777777" w:rsidR="009556FA" w:rsidRDefault="009556FA" w:rsidP="00734E46">
      <w:pPr>
        <w:rPr>
          <w:rFonts w:eastAsia="Times New Roman" w:cs="B Nazanin"/>
          <w:color w:val="000000"/>
          <w:spacing w:val="-4"/>
          <w:szCs w:val="24"/>
          <w:rtl/>
          <w:lang w:bidi="fa-IR"/>
        </w:rPr>
      </w:pPr>
    </w:p>
    <w:p w14:paraId="063BF3E5" w14:textId="6A92AA52" w:rsidR="009556FA" w:rsidRPr="009556FA" w:rsidRDefault="009556FA" w:rsidP="00734E46">
      <w:pPr>
        <w:rPr>
          <w:rFonts w:eastAsia="Times New Roman" w:cs="B Nazanin"/>
          <w:b/>
          <w:bCs/>
          <w:color w:val="000000"/>
          <w:spacing w:val="-4"/>
          <w:szCs w:val="24"/>
          <w:rtl/>
          <w:lang w:bidi="fa-IR"/>
        </w:rPr>
      </w:pPr>
      <w:r w:rsidRPr="00DB677C">
        <w:rPr>
          <w:rFonts w:eastAsia="Times New Roman" w:cs="B Nazanin" w:hint="cs"/>
          <w:b/>
          <w:bCs/>
          <w:color w:val="000000"/>
          <w:spacing w:val="-4"/>
          <w:sz w:val="27"/>
          <w:szCs w:val="27"/>
          <w:rtl/>
          <w:lang w:bidi="fa-IR"/>
        </w:rPr>
        <w:t xml:space="preserve">مفهوم </w:t>
      </w:r>
      <w:r w:rsidR="00DB677C">
        <w:rPr>
          <w:rFonts w:eastAsia="Times New Roman" w:cs="B Nazanin" w:hint="cs"/>
          <w:b/>
          <w:bCs/>
          <w:color w:val="000000"/>
          <w:spacing w:val="-4"/>
          <w:szCs w:val="24"/>
          <w:rtl/>
          <w:lang w:bidi="fa-IR"/>
        </w:rPr>
        <w:t xml:space="preserve"> </w:t>
      </w:r>
      <w:r w:rsidRPr="009556FA">
        <w:rPr>
          <w:rFonts w:eastAsia="Times New Roman" w:cs="B Nazanin"/>
          <w:b/>
          <w:bCs/>
          <w:color w:val="000000"/>
          <w:spacing w:val="-4"/>
          <w:szCs w:val="24"/>
          <w:lang w:bidi="fa-IR"/>
        </w:rPr>
        <w:t>CRM</w:t>
      </w:r>
    </w:p>
    <w:p w14:paraId="45083DBB" w14:textId="10EC70CA" w:rsidR="009556FA" w:rsidRPr="000975E0" w:rsidRDefault="009556FA" w:rsidP="0071273B">
      <w:pPr>
        <w:rPr>
          <w:rFonts w:eastAsia="Times New Roman" w:cs="B Nazanin"/>
          <w:color w:val="000000"/>
          <w:spacing w:val="-4"/>
          <w:sz w:val="25"/>
          <w:szCs w:val="25"/>
          <w:rtl/>
          <w:lang w:bidi="fa-IR"/>
        </w:rPr>
      </w:pPr>
      <w:r w:rsidRPr="000975E0">
        <w:rPr>
          <w:rFonts w:eastAsia="Times New Roman" w:cs="B Nazanin"/>
          <w:color w:val="000000"/>
          <w:spacing w:val="-4"/>
          <w:sz w:val="25"/>
          <w:szCs w:val="25"/>
          <w:rtl/>
          <w:lang w:bidi="fa-IR"/>
        </w:rPr>
        <w:t>این مفهوم به سیستم‌ها و روش‌هایی اطلاق می‌شود که برای مدیریت و ارتقاء روابط با</w:t>
      </w:r>
      <w:r w:rsidRPr="000975E0">
        <w:rPr>
          <w:rFonts w:eastAsia="Times New Roman" w:cs="B Nazanin" w:hint="cs"/>
          <w:color w:val="000000"/>
          <w:spacing w:val="-4"/>
          <w:sz w:val="25"/>
          <w:szCs w:val="25"/>
          <w:rtl/>
          <w:lang w:bidi="fa-IR"/>
        </w:rPr>
        <w:t xml:space="preserve"> </w:t>
      </w:r>
      <w:r w:rsidRPr="000975E0">
        <w:rPr>
          <w:rFonts w:eastAsia="Times New Roman" w:cs="B Nazanin"/>
          <w:color w:val="000000"/>
          <w:spacing w:val="-4"/>
          <w:sz w:val="25"/>
          <w:szCs w:val="25"/>
          <w:rtl/>
          <w:lang w:bidi="fa-IR"/>
        </w:rPr>
        <w:t>مشتریان در یک سازمان استفاده می‌شوند</w:t>
      </w:r>
      <w:r w:rsidRPr="000975E0">
        <w:rPr>
          <w:rFonts w:eastAsia="Times New Roman" w:cs="B Nazanin"/>
          <w:color w:val="000000"/>
          <w:spacing w:val="-4"/>
          <w:sz w:val="25"/>
          <w:szCs w:val="25"/>
          <w:lang w:bidi="fa-IR"/>
        </w:rPr>
        <w:t>.</w:t>
      </w:r>
      <w:r w:rsidRPr="000975E0">
        <w:rPr>
          <w:rFonts w:eastAsia="Times New Roman" w:cs="B Nazanin" w:hint="cs"/>
          <w:color w:val="000000"/>
          <w:spacing w:val="-4"/>
          <w:sz w:val="25"/>
          <w:szCs w:val="25"/>
          <w:rtl/>
          <w:lang w:bidi="fa-IR"/>
        </w:rPr>
        <w:t xml:space="preserve"> این مفهوم شامل موارد زیر می</w:t>
      </w:r>
      <w:r w:rsidR="008317E3" w:rsidRPr="000975E0">
        <w:rPr>
          <w:rFonts w:eastAsia="Times New Roman" w:cs="B Nazanin" w:hint="cs"/>
          <w:color w:val="000000"/>
          <w:spacing w:val="-4"/>
          <w:sz w:val="25"/>
          <w:szCs w:val="25"/>
          <w:rtl/>
          <w:lang w:bidi="fa-IR"/>
        </w:rPr>
        <w:t>‌</w:t>
      </w:r>
      <w:r w:rsidRPr="000975E0">
        <w:rPr>
          <w:rFonts w:eastAsia="Times New Roman" w:cs="B Nazanin" w:hint="cs"/>
          <w:color w:val="000000"/>
          <w:spacing w:val="-4"/>
          <w:sz w:val="25"/>
          <w:szCs w:val="25"/>
          <w:rtl/>
          <w:lang w:bidi="fa-IR"/>
        </w:rPr>
        <w:t>باشد :</w:t>
      </w:r>
    </w:p>
    <w:p w14:paraId="683508D8" w14:textId="0BF9FDDA" w:rsidR="009556FA" w:rsidRPr="000975E0" w:rsidRDefault="00F7513D" w:rsidP="00F7513D">
      <w:pPr>
        <w:rPr>
          <w:rFonts w:eastAsia="Times New Roman" w:cs="B Nazanin"/>
          <w:color w:val="000000"/>
          <w:spacing w:val="-4"/>
          <w:sz w:val="25"/>
          <w:szCs w:val="25"/>
          <w:lang w:bidi="fa-IR"/>
        </w:rPr>
      </w:pPr>
      <w:r>
        <w:rPr>
          <w:rFonts w:eastAsia="Times New Roman" w:cs="B Nazanin" w:hint="cs"/>
          <w:b/>
          <w:bCs/>
          <w:color w:val="000000"/>
          <w:spacing w:val="-4"/>
          <w:sz w:val="25"/>
          <w:szCs w:val="25"/>
          <w:rtl/>
          <w:lang w:bidi="fa-IR"/>
        </w:rPr>
        <w:t xml:space="preserve">1ـ </w:t>
      </w:r>
      <w:r w:rsidR="009556FA" w:rsidRPr="000975E0">
        <w:rPr>
          <w:rFonts w:eastAsia="Times New Roman" w:cs="B Nazanin" w:hint="cs"/>
          <w:b/>
          <w:bCs/>
          <w:color w:val="000000"/>
          <w:spacing w:val="-4"/>
          <w:sz w:val="25"/>
          <w:szCs w:val="25"/>
          <w:rtl/>
          <w:lang w:bidi="fa-IR"/>
        </w:rPr>
        <w:t>جلب اعتماد</w:t>
      </w:r>
      <w:r w:rsidR="00DB677C" w:rsidRPr="000975E0">
        <w:rPr>
          <w:rFonts w:eastAsia="Times New Roman" w:cs="B Nazanin" w:hint="cs"/>
          <w:color w:val="000000"/>
          <w:spacing w:val="-4"/>
          <w:sz w:val="25"/>
          <w:szCs w:val="25"/>
          <w:rtl/>
          <w:lang w:bidi="fa-IR"/>
        </w:rPr>
        <w:t xml:space="preserve"> </w:t>
      </w:r>
      <w:r w:rsidR="004A090F" w:rsidRPr="000975E0">
        <w:rPr>
          <w:rStyle w:val="FootnoteReference"/>
          <w:rFonts w:eastAsia="Times New Roman" w:cs="B Nazanin"/>
          <w:color w:val="000000"/>
          <w:spacing w:val="-4"/>
          <w:sz w:val="25"/>
          <w:szCs w:val="25"/>
          <w:rtl/>
          <w:lang w:bidi="fa-IR"/>
        </w:rPr>
        <w:footnoteReference w:id="56"/>
      </w:r>
      <w:r w:rsidR="009556FA" w:rsidRPr="000975E0">
        <w:rPr>
          <w:rFonts w:eastAsia="Times New Roman" w:cs="B Nazanin" w:hint="cs"/>
          <w:color w:val="000000"/>
          <w:spacing w:val="-4"/>
          <w:sz w:val="25"/>
          <w:szCs w:val="25"/>
          <w:rtl/>
          <w:lang w:bidi="fa-IR"/>
        </w:rPr>
        <w:t xml:space="preserve"> : </w:t>
      </w:r>
      <w:r w:rsidR="00897441" w:rsidRPr="000975E0">
        <w:rPr>
          <w:rFonts w:eastAsia="Times New Roman" w:cs="B Nazanin" w:hint="cs"/>
          <w:color w:val="000000"/>
          <w:spacing w:val="-4"/>
          <w:sz w:val="25"/>
          <w:szCs w:val="25"/>
          <w:rtl/>
          <w:lang w:bidi="fa-IR"/>
        </w:rPr>
        <w:t xml:space="preserve">شامل موارد </w:t>
      </w:r>
      <w:r w:rsidR="009556FA" w:rsidRPr="000975E0">
        <w:rPr>
          <w:rFonts w:eastAsia="Times New Roman" w:cs="B Nazanin" w:hint="cs"/>
          <w:color w:val="000000"/>
          <w:spacing w:val="-4"/>
          <w:sz w:val="25"/>
          <w:szCs w:val="25"/>
          <w:rtl/>
          <w:lang w:bidi="fa-IR"/>
        </w:rPr>
        <w:t>احترام به حریم خصوصی ، شفافیت ، احترام به تصمیمات مشتریان ، ارائه ارزش افزوده ، پشتیبانی و خدمات پس از فروش</w:t>
      </w:r>
      <w:r w:rsidR="00897441" w:rsidRPr="000975E0">
        <w:rPr>
          <w:rFonts w:eastAsia="Times New Roman" w:cs="B Nazanin" w:hint="cs"/>
          <w:color w:val="000000"/>
          <w:spacing w:val="-4"/>
          <w:sz w:val="25"/>
          <w:szCs w:val="25"/>
          <w:rtl/>
          <w:lang w:bidi="fa-IR"/>
        </w:rPr>
        <w:t xml:space="preserve"> می</w:t>
      </w:r>
      <w:r w:rsidR="00216506" w:rsidRPr="000975E0">
        <w:rPr>
          <w:rFonts w:eastAsia="Times New Roman" w:cs="B Nazanin" w:hint="cs"/>
          <w:color w:val="000000"/>
          <w:spacing w:val="-4"/>
          <w:sz w:val="25"/>
          <w:szCs w:val="25"/>
          <w:rtl/>
          <w:lang w:bidi="fa-IR"/>
        </w:rPr>
        <w:t>‌ب</w:t>
      </w:r>
      <w:r w:rsidR="00897441" w:rsidRPr="000975E0">
        <w:rPr>
          <w:rFonts w:eastAsia="Times New Roman" w:cs="B Nazanin" w:hint="cs"/>
          <w:color w:val="000000"/>
          <w:spacing w:val="-4"/>
          <w:sz w:val="25"/>
          <w:szCs w:val="25"/>
          <w:rtl/>
          <w:lang w:bidi="fa-IR"/>
        </w:rPr>
        <w:t>اشد .</w:t>
      </w:r>
    </w:p>
    <w:p w14:paraId="55A14579" w14:textId="2A8339FC" w:rsidR="009556FA" w:rsidRPr="000975E0" w:rsidRDefault="00F7513D" w:rsidP="00F7513D">
      <w:pPr>
        <w:rPr>
          <w:rFonts w:eastAsia="Times New Roman" w:cs="B Nazanin"/>
          <w:color w:val="000000"/>
          <w:spacing w:val="-4"/>
          <w:sz w:val="25"/>
          <w:szCs w:val="25"/>
          <w:lang w:bidi="fa-IR"/>
        </w:rPr>
      </w:pPr>
      <w:r>
        <w:rPr>
          <w:rFonts w:eastAsia="Times New Roman" w:cs="B Nazanin" w:hint="cs"/>
          <w:b/>
          <w:bCs/>
          <w:color w:val="000000"/>
          <w:spacing w:val="-4"/>
          <w:sz w:val="25"/>
          <w:szCs w:val="25"/>
          <w:rtl/>
          <w:lang w:bidi="fa-IR"/>
        </w:rPr>
        <w:lastRenderedPageBreak/>
        <w:t xml:space="preserve">2ـ </w:t>
      </w:r>
      <w:r w:rsidR="009556FA" w:rsidRPr="000975E0">
        <w:rPr>
          <w:rFonts w:eastAsia="Times New Roman" w:cs="B Nazanin" w:hint="cs"/>
          <w:b/>
          <w:bCs/>
          <w:color w:val="000000"/>
          <w:spacing w:val="-4"/>
          <w:sz w:val="25"/>
          <w:szCs w:val="25"/>
          <w:rtl/>
          <w:lang w:bidi="fa-IR"/>
        </w:rPr>
        <w:t>ایجاد تعهد</w:t>
      </w:r>
      <w:r w:rsidR="009556FA" w:rsidRPr="000975E0">
        <w:rPr>
          <w:rFonts w:eastAsia="Times New Roman" w:cs="B Nazanin" w:hint="cs"/>
          <w:color w:val="000000"/>
          <w:spacing w:val="-4"/>
          <w:sz w:val="25"/>
          <w:szCs w:val="25"/>
          <w:rtl/>
          <w:lang w:bidi="fa-IR"/>
        </w:rPr>
        <w:t xml:space="preserve"> : </w:t>
      </w:r>
      <w:r w:rsidR="005A4413" w:rsidRPr="000975E0">
        <w:rPr>
          <w:rFonts w:eastAsia="Times New Roman" w:cs="B Nazanin" w:hint="cs"/>
          <w:color w:val="000000"/>
          <w:spacing w:val="-4"/>
          <w:sz w:val="25"/>
          <w:szCs w:val="25"/>
          <w:rtl/>
          <w:lang w:bidi="fa-IR"/>
        </w:rPr>
        <w:t>من</w:t>
      </w:r>
      <w:r w:rsidR="00897441" w:rsidRPr="000975E0">
        <w:rPr>
          <w:rFonts w:eastAsia="Times New Roman" w:cs="B Nazanin" w:hint="cs"/>
          <w:color w:val="000000"/>
          <w:spacing w:val="-4"/>
          <w:sz w:val="25"/>
          <w:szCs w:val="25"/>
          <w:rtl/>
          <w:lang w:bidi="fa-IR"/>
        </w:rPr>
        <w:t xml:space="preserve">ظور از ایجاد تعهد </w:t>
      </w:r>
      <w:r w:rsidR="009556FA" w:rsidRPr="000975E0">
        <w:rPr>
          <w:rFonts w:eastAsia="Times New Roman" w:cs="B Nazanin"/>
          <w:color w:val="000000"/>
          <w:spacing w:val="-4"/>
          <w:sz w:val="25"/>
          <w:szCs w:val="25"/>
          <w:rtl/>
          <w:lang w:bidi="fa-IR"/>
        </w:rPr>
        <w:t xml:space="preserve">ارائه خدمات و محصولات </w:t>
      </w:r>
      <w:r w:rsidR="005A4413" w:rsidRPr="000975E0">
        <w:rPr>
          <w:rFonts w:eastAsia="Times New Roman" w:cs="B Nazanin" w:hint="cs"/>
          <w:color w:val="000000"/>
          <w:spacing w:val="-4"/>
          <w:sz w:val="25"/>
          <w:szCs w:val="25"/>
          <w:rtl/>
          <w:lang w:bidi="fa-IR"/>
        </w:rPr>
        <w:t>با</w:t>
      </w:r>
      <w:r w:rsidR="009556FA" w:rsidRPr="000975E0">
        <w:rPr>
          <w:rFonts w:eastAsia="Times New Roman" w:cs="B Nazanin"/>
          <w:color w:val="000000"/>
          <w:spacing w:val="-4"/>
          <w:sz w:val="25"/>
          <w:szCs w:val="25"/>
          <w:rtl/>
          <w:lang w:bidi="fa-IR"/>
        </w:rPr>
        <w:t xml:space="preserve"> کیفیت</w:t>
      </w:r>
      <w:r w:rsidR="009556FA" w:rsidRPr="000975E0">
        <w:rPr>
          <w:rFonts w:eastAsia="Times New Roman" w:cs="B Nazanin" w:hint="cs"/>
          <w:color w:val="000000"/>
          <w:spacing w:val="-4"/>
          <w:sz w:val="25"/>
          <w:szCs w:val="25"/>
          <w:rtl/>
          <w:lang w:bidi="fa-IR"/>
        </w:rPr>
        <w:t xml:space="preserve"> ، پاسخگویی به نیاز های مشتریان ، تهعد به بهبود مستمر و پشتیبانی و خدمات پس از فروش </w:t>
      </w:r>
      <w:r w:rsidR="00897441" w:rsidRPr="000975E0">
        <w:rPr>
          <w:rFonts w:eastAsia="Times New Roman" w:cs="B Nazanin" w:hint="cs"/>
          <w:color w:val="000000"/>
          <w:spacing w:val="-4"/>
          <w:sz w:val="25"/>
          <w:szCs w:val="25"/>
          <w:rtl/>
          <w:lang w:bidi="fa-IR"/>
        </w:rPr>
        <w:t xml:space="preserve"> می</w:t>
      </w:r>
      <w:r w:rsidR="00216506" w:rsidRPr="000975E0">
        <w:rPr>
          <w:rFonts w:eastAsia="Times New Roman" w:cs="B Nazanin" w:hint="cs"/>
          <w:color w:val="000000"/>
          <w:spacing w:val="-4"/>
          <w:sz w:val="25"/>
          <w:szCs w:val="25"/>
          <w:rtl/>
          <w:lang w:bidi="fa-IR"/>
        </w:rPr>
        <w:t>‌</w:t>
      </w:r>
      <w:r w:rsidR="00897441" w:rsidRPr="000975E0">
        <w:rPr>
          <w:rFonts w:eastAsia="Times New Roman" w:cs="B Nazanin" w:hint="cs"/>
          <w:color w:val="000000"/>
          <w:spacing w:val="-4"/>
          <w:sz w:val="25"/>
          <w:szCs w:val="25"/>
          <w:rtl/>
          <w:lang w:bidi="fa-IR"/>
        </w:rPr>
        <w:t>باشد .</w:t>
      </w:r>
    </w:p>
    <w:p w14:paraId="26F3083A" w14:textId="19DBB7C1" w:rsidR="009556FA" w:rsidRPr="000975E0" w:rsidRDefault="00F7513D" w:rsidP="00F7513D">
      <w:pPr>
        <w:rPr>
          <w:rFonts w:eastAsia="Times New Roman" w:cs="B Nazanin"/>
          <w:color w:val="000000"/>
          <w:spacing w:val="-4"/>
          <w:sz w:val="25"/>
          <w:szCs w:val="25"/>
          <w:lang w:bidi="fa-IR"/>
        </w:rPr>
      </w:pPr>
      <w:r>
        <w:rPr>
          <w:rFonts w:eastAsia="Times New Roman" w:cs="B Nazanin" w:hint="cs"/>
          <w:b/>
          <w:bCs/>
          <w:color w:val="000000"/>
          <w:spacing w:val="-4"/>
          <w:sz w:val="25"/>
          <w:szCs w:val="25"/>
          <w:rtl/>
          <w:lang w:bidi="fa-IR"/>
        </w:rPr>
        <w:t xml:space="preserve">3ـ </w:t>
      </w:r>
      <w:r w:rsidR="009556FA" w:rsidRPr="000975E0">
        <w:rPr>
          <w:rFonts w:eastAsia="Times New Roman" w:cs="B Nazanin" w:hint="cs"/>
          <w:b/>
          <w:bCs/>
          <w:color w:val="000000"/>
          <w:spacing w:val="-4"/>
          <w:sz w:val="25"/>
          <w:szCs w:val="25"/>
          <w:rtl/>
          <w:lang w:bidi="fa-IR"/>
        </w:rPr>
        <w:t>جلب وفاداری مشتری</w:t>
      </w:r>
      <w:r w:rsidR="009556FA" w:rsidRPr="000975E0">
        <w:rPr>
          <w:rFonts w:eastAsia="Times New Roman" w:cs="B Nazanin" w:hint="cs"/>
          <w:color w:val="000000"/>
          <w:spacing w:val="-4"/>
          <w:sz w:val="25"/>
          <w:szCs w:val="25"/>
          <w:rtl/>
          <w:lang w:bidi="fa-IR"/>
        </w:rPr>
        <w:t xml:space="preserve"> :</w:t>
      </w:r>
      <w:r w:rsidR="00897441" w:rsidRPr="000975E0">
        <w:rPr>
          <w:rFonts w:eastAsia="Times New Roman" w:cs="B Nazanin" w:hint="cs"/>
          <w:color w:val="000000"/>
          <w:spacing w:val="-4"/>
          <w:sz w:val="25"/>
          <w:szCs w:val="25"/>
          <w:rtl/>
          <w:lang w:bidi="fa-IR"/>
        </w:rPr>
        <w:t xml:space="preserve"> این مورد اشاره به </w:t>
      </w:r>
      <w:r w:rsidR="009556FA" w:rsidRPr="000975E0">
        <w:rPr>
          <w:rFonts w:eastAsia="Times New Roman" w:cs="B Nazanin" w:hint="cs"/>
          <w:color w:val="000000"/>
          <w:spacing w:val="-4"/>
          <w:sz w:val="25"/>
          <w:szCs w:val="25"/>
          <w:rtl/>
          <w:lang w:bidi="fa-IR"/>
        </w:rPr>
        <w:t xml:space="preserve"> ارائه کیفیت برتر ، تخصص ، تمایز ، برنامه های وفاداری ، ارتباطات فعال و ... </w:t>
      </w:r>
      <w:r w:rsidR="00897441" w:rsidRPr="000975E0">
        <w:rPr>
          <w:rFonts w:eastAsia="Times New Roman" w:cs="B Nazanin" w:hint="cs"/>
          <w:color w:val="000000"/>
          <w:spacing w:val="-4"/>
          <w:sz w:val="25"/>
          <w:szCs w:val="25"/>
          <w:rtl/>
          <w:lang w:bidi="fa-IR"/>
        </w:rPr>
        <w:t>دارد .</w:t>
      </w:r>
    </w:p>
    <w:p w14:paraId="548F67AB" w14:textId="0FC6182B" w:rsidR="009556FA" w:rsidRPr="000975E0" w:rsidRDefault="00F7513D" w:rsidP="00F7513D">
      <w:pPr>
        <w:rPr>
          <w:rFonts w:eastAsia="Times New Roman" w:cs="B Nazanin"/>
          <w:color w:val="000000"/>
          <w:spacing w:val="-4"/>
          <w:sz w:val="25"/>
          <w:szCs w:val="25"/>
          <w:lang w:bidi="fa-IR"/>
        </w:rPr>
      </w:pPr>
      <w:r>
        <w:rPr>
          <w:rFonts w:eastAsia="Times New Roman" w:cs="B Nazanin" w:hint="cs"/>
          <w:b/>
          <w:bCs/>
          <w:color w:val="000000"/>
          <w:spacing w:val="-4"/>
          <w:sz w:val="25"/>
          <w:szCs w:val="25"/>
          <w:rtl/>
          <w:lang w:bidi="fa-IR"/>
        </w:rPr>
        <w:t xml:space="preserve">4ـ </w:t>
      </w:r>
      <w:r w:rsidR="009556FA" w:rsidRPr="000975E0">
        <w:rPr>
          <w:rFonts w:eastAsia="Times New Roman" w:cs="B Nazanin" w:hint="cs"/>
          <w:b/>
          <w:bCs/>
          <w:color w:val="000000"/>
          <w:spacing w:val="-4"/>
          <w:sz w:val="25"/>
          <w:szCs w:val="25"/>
          <w:rtl/>
          <w:lang w:bidi="fa-IR"/>
        </w:rPr>
        <w:t>جلب رضایت مشتری</w:t>
      </w:r>
      <w:r w:rsidR="009556FA" w:rsidRPr="000975E0">
        <w:rPr>
          <w:rFonts w:eastAsia="Times New Roman" w:cs="B Nazanin" w:hint="cs"/>
          <w:color w:val="000000"/>
          <w:spacing w:val="-4"/>
          <w:sz w:val="25"/>
          <w:szCs w:val="25"/>
          <w:rtl/>
          <w:lang w:bidi="fa-IR"/>
        </w:rPr>
        <w:t xml:space="preserve"> :</w:t>
      </w:r>
      <w:r w:rsidR="00897441" w:rsidRPr="000975E0">
        <w:rPr>
          <w:rFonts w:eastAsia="Times New Roman" w:cs="B Nazanin" w:hint="cs"/>
          <w:color w:val="000000"/>
          <w:spacing w:val="-4"/>
          <w:sz w:val="25"/>
          <w:szCs w:val="25"/>
          <w:rtl/>
          <w:lang w:bidi="fa-IR"/>
        </w:rPr>
        <w:t xml:space="preserve"> </w:t>
      </w:r>
      <w:r w:rsidR="009556FA" w:rsidRPr="000975E0">
        <w:rPr>
          <w:rFonts w:eastAsia="Times New Roman" w:cs="B Nazanin" w:hint="cs"/>
          <w:color w:val="000000"/>
          <w:spacing w:val="-4"/>
          <w:sz w:val="25"/>
          <w:szCs w:val="25"/>
          <w:rtl/>
          <w:lang w:bidi="fa-IR"/>
        </w:rPr>
        <w:t xml:space="preserve">حفظ تماس ، تکمیل داده ها درباره مشتریان ، تجربیات مثبت  ، شناخت و درک حساسیت های مشتری </w:t>
      </w:r>
      <w:r w:rsidR="00897441" w:rsidRPr="000975E0">
        <w:rPr>
          <w:rFonts w:eastAsia="Times New Roman" w:cs="B Nazanin" w:hint="cs"/>
          <w:color w:val="000000"/>
          <w:spacing w:val="-4"/>
          <w:sz w:val="25"/>
          <w:szCs w:val="25"/>
          <w:rtl/>
          <w:lang w:bidi="fa-IR"/>
        </w:rPr>
        <w:t xml:space="preserve">باعث جلب رضایت مشتریان می شود . </w:t>
      </w:r>
    </w:p>
    <w:p w14:paraId="1C88F9B8" w14:textId="56513420" w:rsidR="009556FA" w:rsidRPr="000975E0" w:rsidRDefault="00F7513D" w:rsidP="00F7513D">
      <w:pPr>
        <w:rPr>
          <w:rFonts w:eastAsia="Times New Roman" w:cs="B Nazanin"/>
          <w:color w:val="000000"/>
          <w:spacing w:val="-4"/>
          <w:sz w:val="25"/>
          <w:szCs w:val="25"/>
          <w:lang w:bidi="fa-IR"/>
        </w:rPr>
      </w:pPr>
      <w:r>
        <w:rPr>
          <w:rFonts w:eastAsia="Times New Roman" w:cs="B Nazanin" w:hint="cs"/>
          <w:b/>
          <w:bCs/>
          <w:color w:val="000000"/>
          <w:spacing w:val="-4"/>
          <w:sz w:val="25"/>
          <w:szCs w:val="25"/>
          <w:rtl/>
          <w:lang w:bidi="fa-IR"/>
        </w:rPr>
        <w:t xml:space="preserve">5ـ </w:t>
      </w:r>
      <w:r w:rsidR="009556FA" w:rsidRPr="000975E0">
        <w:rPr>
          <w:rFonts w:eastAsia="Times New Roman" w:cs="B Nazanin" w:hint="cs"/>
          <w:b/>
          <w:bCs/>
          <w:color w:val="000000"/>
          <w:spacing w:val="-4"/>
          <w:sz w:val="25"/>
          <w:szCs w:val="25"/>
          <w:rtl/>
          <w:lang w:bidi="fa-IR"/>
        </w:rPr>
        <w:t>دیدگاه استراتژیک</w:t>
      </w:r>
      <w:r w:rsidR="007A6107" w:rsidRPr="000975E0">
        <w:rPr>
          <w:rFonts w:eastAsia="Times New Roman" w:cs="B Nazanin"/>
          <w:b/>
          <w:bCs/>
          <w:color w:val="000000"/>
          <w:spacing w:val="-4"/>
          <w:sz w:val="25"/>
          <w:szCs w:val="25"/>
          <w:lang w:bidi="fa-IR"/>
        </w:rPr>
        <w:t xml:space="preserve"> CRM</w:t>
      </w:r>
      <w:r w:rsidR="005A4413" w:rsidRPr="000975E0">
        <w:rPr>
          <w:rFonts w:eastAsia="Times New Roman" w:cs="B Nazanin"/>
          <w:color w:val="000000"/>
          <w:spacing w:val="-4"/>
          <w:sz w:val="25"/>
          <w:szCs w:val="25"/>
          <w:lang w:bidi="fa-IR"/>
        </w:rPr>
        <w:t xml:space="preserve"> </w:t>
      </w:r>
      <w:r w:rsidR="009556FA" w:rsidRPr="000975E0">
        <w:rPr>
          <w:rFonts w:eastAsia="Times New Roman" w:cs="B Nazanin" w:hint="cs"/>
          <w:color w:val="000000"/>
          <w:spacing w:val="-4"/>
          <w:sz w:val="25"/>
          <w:szCs w:val="25"/>
          <w:rtl/>
          <w:lang w:bidi="fa-IR"/>
        </w:rPr>
        <w:t>: مشتری مداری</w:t>
      </w:r>
      <w:r w:rsidR="007A6107" w:rsidRPr="000975E0">
        <w:rPr>
          <w:rFonts w:eastAsia="Times New Roman" w:cs="B Nazanin" w:hint="cs"/>
          <w:color w:val="000000"/>
          <w:spacing w:val="-4"/>
          <w:sz w:val="25"/>
          <w:szCs w:val="25"/>
          <w:rtl/>
          <w:lang w:bidi="fa-IR"/>
        </w:rPr>
        <w:t xml:space="preserve"> ، ب</w:t>
      </w:r>
      <w:r w:rsidR="007A6107" w:rsidRPr="000975E0">
        <w:rPr>
          <w:rFonts w:eastAsia="Times New Roman" w:cs="B Nazanin"/>
          <w:color w:val="000000"/>
          <w:spacing w:val="-4"/>
          <w:sz w:val="25"/>
          <w:szCs w:val="25"/>
          <w:rtl/>
          <w:lang w:bidi="fa-IR"/>
        </w:rPr>
        <w:t xml:space="preserve">ه عنوان </w:t>
      </w:r>
      <w:r w:rsidR="007A6107" w:rsidRPr="000975E0">
        <w:rPr>
          <w:rFonts w:eastAsia="Times New Roman" w:cs="B Nazanin" w:hint="cs"/>
          <w:color w:val="000000"/>
          <w:spacing w:val="-4"/>
          <w:sz w:val="25"/>
          <w:szCs w:val="25"/>
          <w:rtl/>
          <w:lang w:bidi="fa-IR"/>
        </w:rPr>
        <w:t>ی</w:t>
      </w:r>
      <w:r w:rsidR="007A6107" w:rsidRPr="000975E0">
        <w:rPr>
          <w:rFonts w:eastAsia="Times New Roman" w:cs="B Nazanin" w:hint="eastAsia"/>
          <w:color w:val="000000"/>
          <w:spacing w:val="-4"/>
          <w:sz w:val="25"/>
          <w:szCs w:val="25"/>
          <w:rtl/>
          <w:lang w:bidi="fa-IR"/>
        </w:rPr>
        <w:t>ک</w:t>
      </w:r>
      <w:r w:rsidR="007A6107" w:rsidRPr="000975E0">
        <w:rPr>
          <w:rFonts w:eastAsia="Times New Roman" w:cs="B Nazanin"/>
          <w:color w:val="000000"/>
          <w:spacing w:val="-4"/>
          <w:sz w:val="25"/>
          <w:szCs w:val="25"/>
          <w:rtl/>
          <w:lang w:bidi="fa-IR"/>
        </w:rPr>
        <w:t xml:space="preserve"> استراتژ</w:t>
      </w:r>
      <w:r w:rsidR="007A6107" w:rsidRPr="000975E0">
        <w:rPr>
          <w:rFonts w:eastAsia="Times New Roman" w:cs="B Nazanin" w:hint="cs"/>
          <w:color w:val="000000"/>
          <w:spacing w:val="-4"/>
          <w:sz w:val="25"/>
          <w:szCs w:val="25"/>
          <w:rtl/>
          <w:lang w:bidi="fa-IR"/>
        </w:rPr>
        <w:t>ی</w:t>
      </w:r>
      <w:r w:rsidR="007A6107" w:rsidRPr="000975E0">
        <w:rPr>
          <w:rFonts w:eastAsia="Times New Roman" w:cs="B Nazanin"/>
          <w:color w:val="000000"/>
          <w:spacing w:val="-4"/>
          <w:sz w:val="25"/>
          <w:szCs w:val="25"/>
          <w:rtl/>
          <w:lang w:bidi="fa-IR"/>
        </w:rPr>
        <w:t xml:space="preserve"> برا</w:t>
      </w:r>
      <w:r w:rsidR="007A6107" w:rsidRPr="000975E0">
        <w:rPr>
          <w:rFonts w:eastAsia="Times New Roman" w:cs="B Nazanin" w:hint="cs"/>
          <w:color w:val="000000"/>
          <w:spacing w:val="-4"/>
          <w:sz w:val="25"/>
          <w:szCs w:val="25"/>
          <w:rtl/>
          <w:lang w:bidi="fa-IR"/>
        </w:rPr>
        <w:t>ی</w:t>
      </w:r>
      <w:r w:rsidR="007A6107" w:rsidRPr="000975E0">
        <w:rPr>
          <w:rFonts w:eastAsia="Times New Roman" w:cs="B Nazanin"/>
          <w:color w:val="000000"/>
          <w:spacing w:val="-4"/>
          <w:sz w:val="25"/>
          <w:szCs w:val="25"/>
          <w:rtl/>
          <w:lang w:bidi="fa-IR"/>
        </w:rPr>
        <w:t xml:space="preserve"> رشد و توسعه سازمان در نظر گرفته م</w:t>
      </w:r>
      <w:r w:rsidR="007A6107" w:rsidRPr="000975E0">
        <w:rPr>
          <w:rFonts w:eastAsia="Times New Roman" w:cs="B Nazanin" w:hint="cs"/>
          <w:color w:val="000000"/>
          <w:spacing w:val="-4"/>
          <w:sz w:val="25"/>
          <w:szCs w:val="25"/>
          <w:rtl/>
          <w:lang w:bidi="fa-IR"/>
        </w:rPr>
        <w:t>ی‌</w:t>
      </w:r>
      <w:r w:rsidR="007A6107" w:rsidRPr="000975E0">
        <w:rPr>
          <w:rFonts w:eastAsia="Times New Roman" w:cs="B Nazanin" w:hint="eastAsia"/>
          <w:color w:val="000000"/>
          <w:spacing w:val="-4"/>
          <w:sz w:val="25"/>
          <w:szCs w:val="25"/>
          <w:rtl/>
          <w:lang w:bidi="fa-IR"/>
        </w:rPr>
        <w:t>شود</w:t>
      </w:r>
      <w:r w:rsidR="007A6107" w:rsidRPr="000975E0">
        <w:rPr>
          <w:rFonts w:eastAsia="Times New Roman" w:cs="B Nazanin"/>
          <w:color w:val="000000"/>
          <w:spacing w:val="-4"/>
          <w:sz w:val="25"/>
          <w:szCs w:val="25"/>
          <w:rtl/>
          <w:lang w:bidi="fa-IR"/>
        </w:rPr>
        <w:t>.</w:t>
      </w:r>
    </w:p>
    <w:p w14:paraId="4DE0BF37" w14:textId="20030162" w:rsidR="009556FA" w:rsidRPr="000975E0" w:rsidRDefault="00F7513D" w:rsidP="00F7513D">
      <w:pPr>
        <w:rPr>
          <w:rFonts w:eastAsia="Times New Roman" w:cs="B Nazanin"/>
          <w:color w:val="000000"/>
          <w:spacing w:val="-4"/>
          <w:sz w:val="25"/>
          <w:szCs w:val="25"/>
          <w:lang w:bidi="fa-IR"/>
        </w:rPr>
      </w:pPr>
      <w:r>
        <w:rPr>
          <w:rFonts w:eastAsia="Times New Roman" w:cs="B Nazanin" w:hint="cs"/>
          <w:b/>
          <w:bCs/>
          <w:color w:val="000000"/>
          <w:spacing w:val="-4"/>
          <w:sz w:val="25"/>
          <w:szCs w:val="25"/>
          <w:rtl/>
          <w:lang w:bidi="fa-IR"/>
        </w:rPr>
        <w:t xml:space="preserve">6ـ </w:t>
      </w:r>
      <w:r w:rsidR="009556FA" w:rsidRPr="000975E0">
        <w:rPr>
          <w:rFonts w:eastAsia="Times New Roman" w:cs="B Nazanin" w:hint="cs"/>
          <w:b/>
          <w:bCs/>
          <w:color w:val="000000"/>
          <w:spacing w:val="-4"/>
          <w:sz w:val="25"/>
          <w:szCs w:val="25"/>
          <w:rtl/>
          <w:lang w:bidi="fa-IR"/>
        </w:rPr>
        <w:t>دیدگاه عملیات</w:t>
      </w:r>
      <w:r w:rsidR="007A6107" w:rsidRPr="000975E0">
        <w:rPr>
          <w:rFonts w:eastAsia="Times New Roman" w:cs="B Nazanin" w:hint="cs"/>
          <w:b/>
          <w:bCs/>
          <w:color w:val="000000"/>
          <w:spacing w:val="-4"/>
          <w:sz w:val="25"/>
          <w:szCs w:val="25"/>
          <w:rtl/>
          <w:lang w:bidi="fa-IR"/>
        </w:rPr>
        <w:t>ی</w:t>
      </w:r>
      <w:r w:rsidR="007A6107" w:rsidRPr="000975E0">
        <w:rPr>
          <w:rFonts w:eastAsia="Times New Roman" w:cs="B Nazanin" w:hint="cs"/>
          <w:color w:val="000000"/>
          <w:spacing w:val="-4"/>
          <w:sz w:val="25"/>
          <w:szCs w:val="25"/>
          <w:rtl/>
          <w:lang w:bidi="fa-IR"/>
        </w:rPr>
        <w:t xml:space="preserve"> </w:t>
      </w:r>
      <w:r w:rsidR="007A6107" w:rsidRPr="000975E0">
        <w:rPr>
          <w:rFonts w:eastAsia="Times New Roman" w:cs="B Nazanin"/>
          <w:color w:val="000000"/>
          <w:spacing w:val="-4"/>
          <w:sz w:val="25"/>
          <w:szCs w:val="25"/>
          <w:lang w:bidi="fa-IR"/>
        </w:rPr>
        <w:t xml:space="preserve"> </w:t>
      </w:r>
      <w:r w:rsidR="007A6107" w:rsidRPr="000975E0">
        <w:rPr>
          <w:rFonts w:eastAsia="Times New Roman" w:cs="B Nazanin"/>
          <w:b/>
          <w:bCs/>
          <w:color w:val="000000"/>
          <w:spacing w:val="-4"/>
          <w:sz w:val="25"/>
          <w:szCs w:val="25"/>
          <w:lang w:bidi="fa-IR"/>
        </w:rPr>
        <w:t>CRM</w:t>
      </w:r>
      <w:r w:rsidR="009556FA" w:rsidRPr="000975E0">
        <w:rPr>
          <w:rFonts w:eastAsia="Times New Roman" w:cs="B Nazanin" w:hint="cs"/>
          <w:color w:val="000000"/>
          <w:spacing w:val="-4"/>
          <w:sz w:val="25"/>
          <w:szCs w:val="25"/>
          <w:rtl/>
          <w:lang w:bidi="fa-IR"/>
        </w:rPr>
        <w:t xml:space="preserve">: بر پایه </w:t>
      </w:r>
      <w:r w:rsidR="007A6107" w:rsidRPr="000975E0">
        <w:rPr>
          <w:rFonts w:eastAsia="Times New Roman" w:cs="B Nazanin" w:hint="cs"/>
          <w:color w:val="000000"/>
          <w:spacing w:val="-4"/>
          <w:sz w:val="25"/>
          <w:szCs w:val="25"/>
          <w:rtl/>
          <w:lang w:bidi="fa-IR"/>
        </w:rPr>
        <w:t>فناوری اطلاعات (</w:t>
      </w:r>
      <w:r w:rsidR="007A6107" w:rsidRPr="000975E0">
        <w:rPr>
          <w:rFonts w:eastAsia="Times New Roman" w:cs="B Nazanin"/>
          <w:color w:val="000000"/>
          <w:spacing w:val="-4"/>
          <w:sz w:val="25"/>
          <w:szCs w:val="25"/>
          <w:lang w:bidi="fa-IR"/>
        </w:rPr>
        <w:t>IT</w:t>
      </w:r>
      <w:r w:rsidR="007A6107" w:rsidRPr="000975E0">
        <w:rPr>
          <w:rFonts w:eastAsia="Times New Roman" w:cs="B Nazanin" w:hint="cs"/>
          <w:color w:val="000000"/>
          <w:spacing w:val="-4"/>
          <w:sz w:val="25"/>
          <w:szCs w:val="25"/>
          <w:rtl/>
          <w:lang w:bidi="fa-IR"/>
        </w:rPr>
        <w:t>)</w:t>
      </w:r>
    </w:p>
    <w:p w14:paraId="421483BC" w14:textId="031DEAF1" w:rsidR="009556FA" w:rsidRPr="000975E0" w:rsidRDefault="00F7513D" w:rsidP="00F7513D">
      <w:pPr>
        <w:rPr>
          <w:rFonts w:eastAsia="Times New Roman" w:cs="B Nazanin"/>
          <w:color w:val="000000"/>
          <w:spacing w:val="-4"/>
          <w:sz w:val="25"/>
          <w:szCs w:val="25"/>
          <w:lang w:bidi="fa-IR"/>
        </w:rPr>
      </w:pPr>
      <w:r>
        <w:rPr>
          <w:rFonts w:eastAsia="Times New Roman" w:cs="B Nazanin" w:hint="cs"/>
          <w:b/>
          <w:bCs/>
          <w:color w:val="000000"/>
          <w:spacing w:val="-4"/>
          <w:sz w:val="25"/>
          <w:szCs w:val="25"/>
          <w:rtl/>
          <w:lang w:bidi="fa-IR"/>
        </w:rPr>
        <w:t xml:space="preserve">7ـ </w:t>
      </w:r>
      <w:r w:rsidR="009556FA" w:rsidRPr="000975E0">
        <w:rPr>
          <w:rFonts w:eastAsia="Times New Roman" w:cs="B Nazanin" w:hint="cs"/>
          <w:b/>
          <w:bCs/>
          <w:color w:val="000000"/>
          <w:spacing w:val="-4"/>
          <w:sz w:val="25"/>
          <w:szCs w:val="25"/>
          <w:rtl/>
          <w:lang w:bidi="fa-IR"/>
        </w:rPr>
        <w:t>دیدگاه تحلیلی</w:t>
      </w:r>
      <w:r w:rsidR="007A6107" w:rsidRPr="000975E0">
        <w:rPr>
          <w:rFonts w:eastAsia="Times New Roman" w:cs="B Nazanin"/>
          <w:b/>
          <w:bCs/>
          <w:color w:val="000000"/>
          <w:spacing w:val="-4"/>
          <w:sz w:val="25"/>
          <w:szCs w:val="25"/>
          <w:lang w:bidi="fa-IR"/>
        </w:rPr>
        <w:t xml:space="preserve"> CRM</w:t>
      </w:r>
      <w:r w:rsidR="007A6107" w:rsidRPr="000975E0">
        <w:rPr>
          <w:rFonts w:eastAsia="Times New Roman" w:cs="B Nazanin"/>
          <w:color w:val="000000"/>
          <w:spacing w:val="-4"/>
          <w:sz w:val="25"/>
          <w:szCs w:val="25"/>
          <w:lang w:bidi="fa-IR"/>
        </w:rPr>
        <w:t xml:space="preserve"> </w:t>
      </w:r>
      <w:r w:rsidR="009556FA" w:rsidRPr="000975E0">
        <w:rPr>
          <w:rFonts w:eastAsia="Times New Roman" w:cs="B Nazanin" w:hint="cs"/>
          <w:color w:val="000000"/>
          <w:spacing w:val="-4"/>
          <w:sz w:val="25"/>
          <w:szCs w:val="25"/>
          <w:rtl/>
          <w:lang w:bidi="fa-IR"/>
        </w:rPr>
        <w:t xml:space="preserve">: </w:t>
      </w:r>
      <w:r w:rsidR="009556FA" w:rsidRPr="000975E0">
        <w:rPr>
          <w:rFonts w:eastAsia="Times New Roman" w:cs="B Nazanin"/>
          <w:color w:val="000000"/>
          <w:spacing w:val="-4"/>
          <w:sz w:val="25"/>
          <w:szCs w:val="25"/>
          <w:rtl/>
          <w:lang w:bidi="fa-IR"/>
        </w:rPr>
        <w:t>تمرکز بر روی تجزیه و تحلیل داده‌های مرتبط با</w:t>
      </w:r>
      <w:r w:rsidR="009556FA" w:rsidRPr="000975E0">
        <w:rPr>
          <w:rFonts w:eastAsia="Times New Roman" w:cs="B Nazanin" w:hint="cs"/>
          <w:color w:val="000000"/>
          <w:spacing w:val="-4"/>
          <w:sz w:val="25"/>
          <w:szCs w:val="25"/>
          <w:rtl/>
          <w:lang w:bidi="fa-IR"/>
        </w:rPr>
        <w:t xml:space="preserve"> </w:t>
      </w:r>
      <w:r w:rsidR="009556FA" w:rsidRPr="000975E0">
        <w:rPr>
          <w:rFonts w:eastAsia="Times New Roman" w:cs="B Nazanin"/>
          <w:color w:val="000000"/>
          <w:spacing w:val="-4"/>
          <w:sz w:val="25"/>
          <w:szCs w:val="25"/>
          <w:rtl/>
          <w:lang w:bidi="fa-IR"/>
        </w:rPr>
        <w:t>مشتریان و فرایندهای کسب و کار است تا بتوان بهترین تصمیمات را برای بهبود روابط با مشتریان و افزایش بازدهی کسب و کار اتخاذ کرد</w:t>
      </w:r>
      <w:r w:rsidR="009556FA" w:rsidRPr="000975E0">
        <w:rPr>
          <w:rFonts w:eastAsia="Times New Roman" w:cs="B Nazanin"/>
          <w:color w:val="000000"/>
          <w:spacing w:val="-4"/>
          <w:sz w:val="25"/>
          <w:szCs w:val="25"/>
          <w:lang w:bidi="fa-IR"/>
        </w:rPr>
        <w:t>.</w:t>
      </w:r>
    </w:p>
    <w:p w14:paraId="280EAC93" w14:textId="5262E08C" w:rsidR="009556FA" w:rsidRPr="00F7513D" w:rsidRDefault="00F7513D" w:rsidP="00F7513D">
      <w:pPr>
        <w:rPr>
          <w:rFonts w:eastAsia="Times New Roman" w:cs="B Nazanin"/>
          <w:color w:val="000000"/>
          <w:spacing w:val="-4"/>
          <w:sz w:val="25"/>
          <w:szCs w:val="25"/>
          <w:lang w:bidi="fa-IR"/>
        </w:rPr>
      </w:pPr>
      <w:r>
        <w:rPr>
          <w:rFonts w:eastAsia="Times New Roman" w:cs="B Nazanin" w:hint="cs"/>
          <w:b/>
          <w:bCs/>
          <w:color w:val="000000"/>
          <w:spacing w:val="-4"/>
          <w:sz w:val="25"/>
          <w:szCs w:val="25"/>
          <w:rtl/>
          <w:lang w:bidi="fa-IR"/>
        </w:rPr>
        <w:t xml:space="preserve">8ـ </w:t>
      </w:r>
      <w:r w:rsidR="009556FA" w:rsidRPr="00F7513D">
        <w:rPr>
          <w:rFonts w:eastAsia="Times New Roman" w:cs="B Nazanin" w:hint="cs"/>
          <w:b/>
          <w:bCs/>
          <w:color w:val="000000"/>
          <w:spacing w:val="-4"/>
          <w:sz w:val="25"/>
          <w:szCs w:val="25"/>
          <w:rtl/>
          <w:lang w:bidi="fa-IR"/>
        </w:rPr>
        <w:t>بازاریابی رابطه ای</w:t>
      </w:r>
      <w:r w:rsidR="00DB677C" w:rsidRPr="00F7513D">
        <w:rPr>
          <w:rStyle w:val="FootnoteReference"/>
          <w:rFonts w:eastAsia="Times New Roman" w:cs="B Nazanin" w:hint="cs"/>
          <w:color w:val="000000"/>
          <w:spacing w:val="-4"/>
          <w:sz w:val="25"/>
          <w:szCs w:val="25"/>
          <w:rtl/>
          <w:lang w:bidi="fa-IR"/>
        </w:rPr>
        <w:t xml:space="preserve"> </w:t>
      </w:r>
      <w:r w:rsidR="00AA2AA1" w:rsidRPr="000975E0">
        <w:rPr>
          <w:rStyle w:val="FootnoteReference"/>
          <w:rFonts w:eastAsia="Times New Roman" w:cs="B Nazanin"/>
          <w:color w:val="000000"/>
          <w:spacing w:val="-4"/>
          <w:sz w:val="25"/>
          <w:szCs w:val="25"/>
          <w:rtl/>
          <w:lang w:bidi="fa-IR"/>
        </w:rPr>
        <w:footnoteReference w:id="57"/>
      </w:r>
      <w:r w:rsidR="009556FA" w:rsidRPr="00F7513D">
        <w:rPr>
          <w:rFonts w:eastAsia="Times New Roman" w:cs="B Nazanin" w:hint="cs"/>
          <w:color w:val="000000"/>
          <w:spacing w:val="-4"/>
          <w:sz w:val="25"/>
          <w:szCs w:val="25"/>
          <w:rtl/>
          <w:lang w:bidi="fa-IR"/>
        </w:rPr>
        <w:t xml:space="preserve"> : تمرکز بر روابط بلند مدت ، شناخت عمیق مشتریان ، ارتقا ارزش مشتری ، ارتقا وفاداری مشتری و ...</w:t>
      </w:r>
    </w:p>
    <w:p w14:paraId="55FF3EBF" w14:textId="6A36225B" w:rsidR="009556FA" w:rsidRPr="000975E0" w:rsidRDefault="00F7513D" w:rsidP="00F7513D">
      <w:pPr>
        <w:rPr>
          <w:rFonts w:eastAsia="Times New Roman" w:cs="B Nazanin"/>
          <w:color w:val="000000"/>
          <w:spacing w:val="-4"/>
          <w:sz w:val="25"/>
          <w:szCs w:val="25"/>
          <w:lang w:bidi="fa-IR"/>
        </w:rPr>
      </w:pPr>
      <w:r>
        <w:rPr>
          <w:rFonts w:eastAsia="Times New Roman" w:cs="B Nazanin" w:hint="cs"/>
          <w:b/>
          <w:bCs/>
          <w:color w:val="000000"/>
          <w:spacing w:val="-4"/>
          <w:sz w:val="25"/>
          <w:szCs w:val="25"/>
          <w:rtl/>
          <w:lang w:bidi="fa-IR"/>
        </w:rPr>
        <w:t xml:space="preserve">9ـ </w:t>
      </w:r>
      <w:r w:rsidR="009556FA" w:rsidRPr="000975E0">
        <w:rPr>
          <w:rFonts w:eastAsia="Times New Roman" w:cs="B Nazanin" w:hint="cs"/>
          <w:b/>
          <w:bCs/>
          <w:color w:val="000000"/>
          <w:spacing w:val="-4"/>
          <w:sz w:val="25"/>
          <w:szCs w:val="25"/>
          <w:rtl/>
          <w:lang w:bidi="fa-IR"/>
        </w:rPr>
        <w:t>دیدگاه استراتژیک و بازاریابی</w:t>
      </w:r>
      <w:r w:rsidR="009556FA" w:rsidRPr="000975E0">
        <w:rPr>
          <w:rFonts w:eastAsia="Times New Roman" w:cs="B Nazanin" w:hint="cs"/>
          <w:color w:val="000000"/>
          <w:spacing w:val="-4"/>
          <w:sz w:val="25"/>
          <w:szCs w:val="25"/>
          <w:rtl/>
          <w:lang w:bidi="fa-IR"/>
        </w:rPr>
        <w:t xml:space="preserve"> </w:t>
      </w:r>
      <w:r w:rsidR="002F74BC" w:rsidRPr="000975E0">
        <w:rPr>
          <w:rFonts w:eastAsia="Times New Roman" w:cs="B Nazanin" w:hint="cs"/>
          <w:color w:val="000000"/>
          <w:spacing w:val="-4"/>
          <w:sz w:val="25"/>
          <w:szCs w:val="25"/>
          <w:rtl/>
          <w:lang w:bidi="fa-IR"/>
        </w:rPr>
        <w:t xml:space="preserve">: منظور </w:t>
      </w:r>
      <w:r w:rsidR="002F74BC" w:rsidRPr="000975E0">
        <w:rPr>
          <w:rFonts w:eastAsia="Times New Roman" w:cs="B Nazanin"/>
          <w:color w:val="000000"/>
          <w:spacing w:val="-4"/>
          <w:sz w:val="25"/>
          <w:szCs w:val="25"/>
          <w:rtl/>
          <w:lang w:bidi="fa-IR"/>
        </w:rPr>
        <w:t>استفاده از رو</w:t>
      </w:r>
      <w:r w:rsidR="002F74BC" w:rsidRPr="000975E0">
        <w:rPr>
          <w:rFonts w:eastAsia="Times New Roman" w:cs="B Nazanin" w:hint="cs"/>
          <w:color w:val="000000"/>
          <w:spacing w:val="-4"/>
          <w:sz w:val="25"/>
          <w:szCs w:val="25"/>
          <w:rtl/>
          <w:lang w:bidi="fa-IR"/>
        </w:rPr>
        <w:t>ی</w:t>
      </w:r>
      <w:r w:rsidR="002F74BC" w:rsidRPr="000975E0">
        <w:rPr>
          <w:rFonts w:eastAsia="Times New Roman" w:cs="B Nazanin" w:hint="eastAsia"/>
          <w:color w:val="000000"/>
          <w:spacing w:val="-4"/>
          <w:sz w:val="25"/>
          <w:szCs w:val="25"/>
          <w:rtl/>
          <w:lang w:bidi="fa-IR"/>
        </w:rPr>
        <w:t>کردها</w:t>
      </w:r>
      <w:r w:rsidR="002F74BC" w:rsidRPr="000975E0">
        <w:rPr>
          <w:rFonts w:eastAsia="Times New Roman" w:cs="B Nazanin" w:hint="cs"/>
          <w:color w:val="000000"/>
          <w:spacing w:val="-4"/>
          <w:sz w:val="25"/>
          <w:szCs w:val="25"/>
          <w:rtl/>
          <w:lang w:bidi="fa-IR"/>
        </w:rPr>
        <w:t>ی</w:t>
      </w:r>
      <w:r w:rsidR="002F74BC" w:rsidRPr="000975E0">
        <w:rPr>
          <w:rFonts w:eastAsia="Times New Roman" w:cs="B Nazanin"/>
          <w:color w:val="000000"/>
          <w:spacing w:val="-4"/>
          <w:sz w:val="25"/>
          <w:szCs w:val="25"/>
          <w:rtl/>
          <w:lang w:bidi="fa-IR"/>
        </w:rPr>
        <w:t xml:space="preserve"> استراتژ</w:t>
      </w:r>
      <w:r w:rsidR="002F74BC" w:rsidRPr="000975E0">
        <w:rPr>
          <w:rFonts w:eastAsia="Times New Roman" w:cs="B Nazanin" w:hint="cs"/>
          <w:color w:val="000000"/>
          <w:spacing w:val="-4"/>
          <w:sz w:val="25"/>
          <w:szCs w:val="25"/>
          <w:rtl/>
          <w:lang w:bidi="fa-IR"/>
        </w:rPr>
        <w:t>ی</w:t>
      </w:r>
      <w:r w:rsidR="002F74BC" w:rsidRPr="000975E0">
        <w:rPr>
          <w:rFonts w:eastAsia="Times New Roman" w:cs="B Nazanin" w:hint="eastAsia"/>
          <w:color w:val="000000"/>
          <w:spacing w:val="-4"/>
          <w:sz w:val="25"/>
          <w:szCs w:val="25"/>
          <w:rtl/>
          <w:lang w:bidi="fa-IR"/>
        </w:rPr>
        <w:t>ک</w:t>
      </w:r>
      <w:r w:rsidR="002F74BC" w:rsidRPr="000975E0">
        <w:rPr>
          <w:rFonts w:eastAsia="Times New Roman" w:cs="B Nazanin"/>
          <w:color w:val="000000"/>
          <w:spacing w:val="-4"/>
          <w:sz w:val="25"/>
          <w:szCs w:val="25"/>
          <w:rtl/>
          <w:lang w:bidi="fa-IR"/>
        </w:rPr>
        <w:t xml:space="preserve"> و بازار</w:t>
      </w:r>
      <w:r w:rsidR="002F74BC" w:rsidRPr="000975E0">
        <w:rPr>
          <w:rFonts w:eastAsia="Times New Roman" w:cs="B Nazanin" w:hint="cs"/>
          <w:color w:val="000000"/>
          <w:spacing w:val="-4"/>
          <w:sz w:val="25"/>
          <w:szCs w:val="25"/>
          <w:rtl/>
          <w:lang w:bidi="fa-IR"/>
        </w:rPr>
        <w:t>ی</w:t>
      </w:r>
      <w:r w:rsidR="002F74BC" w:rsidRPr="000975E0">
        <w:rPr>
          <w:rFonts w:eastAsia="Times New Roman" w:cs="B Nazanin" w:hint="eastAsia"/>
          <w:color w:val="000000"/>
          <w:spacing w:val="-4"/>
          <w:sz w:val="25"/>
          <w:szCs w:val="25"/>
          <w:rtl/>
          <w:lang w:bidi="fa-IR"/>
        </w:rPr>
        <w:t>اب</w:t>
      </w:r>
      <w:r w:rsidR="002F74BC" w:rsidRPr="000975E0">
        <w:rPr>
          <w:rFonts w:eastAsia="Times New Roman" w:cs="B Nazanin" w:hint="cs"/>
          <w:color w:val="000000"/>
          <w:spacing w:val="-4"/>
          <w:sz w:val="25"/>
          <w:szCs w:val="25"/>
          <w:rtl/>
          <w:lang w:bidi="fa-IR"/>
        </w:rPr>
        <w:t>ی</w:t>
      </w:r>
      <w:r w:rsidR="002F74BC" w:rsidRPr="000975E0">
        <w:rPr>
          <w:rFonts w:eastAsia="Times New Roman" w:cs="B Nazanin"/>
          <w:color w:val="000000"/>
          <w:spacing w:val="-4"/>
          <w:sz w:val="25"/>
          <w:szCs w:val="25"/>
          <w:rtl/>
          <w:lang w:bidi="fa-IR"/>
        </w:rPr>
        <w:t xml:space="preserve"> برا</w:t>
      </w:r>
      <w:r w:rsidR="002F74BC" w:rsidRPr="000975E0">
        <w:rPr>
          <w:rFonts w:eastAsia="Times New Roman" w:cs="B Nazanin" w:hint="cs"/>
          <w:color w:val="000000"/>
          <w:spacing w:val="-4"/>
          <w:sz w:val="25"/>
          <w:szCs w:val="25"/>
          <w:rtl/>
          <w:lang w:bidi="fa-IR"/>
        </w:rPr>
        <w:t>ی</w:t>
      </w:r>
      <w:r w:rsidR="002F74BC" w:rsidRPr="000975E0">
        <w:rPr>
          <w:rFonts w:eastAsia="Times New Roman" w:cs="B Nazanin"/>
          <w:color w:val="000000"/>
          <w:spacing w:val="-4"/>
          <w:sz w:val="25"/>
          <w:szCs w:val="25"/>
          <w:rtl/>
          <w:lang w:bidi="fa-IR"/>
        </w:rPr>
        <w:t xml:space="preserve"> مد</w:t>
      </w:r>
      <w:r w:rsidR="002F74BC" w:rsidRPr="000975E0">
        <w:rPr>
          <w:rFonts w:eastAsia="Times New Roman" w:cs="B Nazanin" w:hint="cs"/>
          <w:color w:val="000000"/>
          <w:spacing w:val="-4"/>
          <w:sz w:val="25"/>
          <w:szCs w:val="25"/>
          <w:rtl/>
          <w:lang w:bidi="fa-IR"/>
        </w:rPr>
        <w:t>ی</w:t>
      </w:r>
      <w:r w:rsidR="002F74BC" w:rsidRPr="000975E0">
        <w:rPr>
          <w:rFonts w:eastAsia="Times New Roman" w:cs="B Nazanin" w:hint="eastAsia"/>
          <w:color w:val="000000"/>
          <w:spacing w:val="-4"/>
          <w:sz w:val="25"/>
          <w:szCs w:val="25"/>
          <w:rtl/>
          <w:lang w:bidi="fa-IR"/>
        </w:rPr>
        <w:t>ر</w:t>
      </w:r>
      <w:r w:rsidR="002F74BC" w:rsidRPr="000975E0">
        <w:rPr>
          <w:rFonts w:eastAsia="Times New Roman" w:cs="B Nazanin" w:hint="cs"/>
          <w:color w:val="000000"/>
          <w:spacing w:val="-4"/>
          <w:sz w:val="25"/>
          <w:szCs w:val="25"/>
          <w:rtl/>
          <w:lang w:bidi="fa-IR"/>
        </w:rPr>
        <w:t>ی</w:t>
      </w:r>
      <w:r w:rsidR="002F74BC" w:rsidRPr="000975E0">
        <w:rPr>
          <w:rFonts w:eastAsia="Times New Roman" w:cs="B Nazanin" w:hint="eastAsia"/>
          <w:color w:val="000000"/>
          <w:spacing w:val="-4"/>
          <w:sz w:val="25"/>
          <w:szCs w:val="25"/>
          <w:rtl/>
          <w:lang w:bidi="fa-IR"/>
        </w:rPr>
        <w:t>ت</w:t>
      </w:r>
      <w:r w:rsidR="002F74BC" w:rsidRPr="000975E0">
        <w:rPr>
          <w:rFonts w:eastAsia="Times New Roman" w:cs="B Nazanin"/>
          <w:color w:val="000000"/>
          <w:spacing w:val="-4"/>
          <w:sz w:val="25"/>
          <w:szCs w:val="25"/>
          <w:rtl/>
          <w:lang w:bidi="fa-IR"/>
        </w:rPr>
        <w:t xml:space="preserve"> رابطه با مشتر</w:t>
      </w:r>
      <w:r w:rsidR="002F74BC" w:rsidRPr="000975E0">
        <w:rPr>
          <w:rFonts w:eastAsia="Times New Roman" w:cs="B Nazanin" w:hint="cs"/>
          <w:color w:val="000000"/>
          <w:spacing w:val="-4"/>
          <w:sz w:val="25"/>
          <w:szCs w:val="25"/>
          <w:rtl/>
          <w:lang w:bidi="fa-IR"/>
        </w:rPr>
        <w:t>ی</w:t>
      </w:r>
      <w:r w:rsidR="002F74BC" w:rsidRPr="000975E0">
        <w:rPr>
          <w:rFonts w:eastAsia="Times New Roman" w:cs="B Nazanin" w:hint="eastAsia"/>
          <w:color w:val="000000"/>
          <w:spacing w:val="-4"/>
          <w:sz w:val="25"/>
          <w:szCs w:val="25"/>
          <w:rtl/>
          <w:lang w:bidi="fa-IR"/>
        </w:rPr>
        <w:t>ان</w:t>
      </w:r>
      <w:r w:rsidR="002F74BC" w:rsidRPr="000975E0">
        <w:rPr>
          <w:rFonts w:eastAsia="Times New Roman" w:cs="B Nazanin"/>
          <w:color w:val="000000"/>
          <w:spacing w:val="-4"/>
          <w:sz w:val="25"/>
          <w:szCs w:val="25"/>
          <w:rtl/>
          <w:lang w:bidi="fa-IR"/>
        </w:rPr>
        <w:t xml:space="preserve"> به منظور دست</w:t>
      </w:r>
      <w:r w:rsidR="002F74BC" w:rsidRPr="000975E0">
        <w:rPr>
          <w:rFonts w:eastAsia="Times New Roman" w:cs="B Nazanin" w:hint="cs"/>
          <w:color w:val="000000"/>
          <w:spacing w:val="-4"/>
          <w:sz w:val="25"/>
          <w:szCs w:val="25"/>
          <w:rtl/>
          <w:lang w:bidi="fa-IR"/>
        </w:rPr>
        <w:t>ی</w:t>
      </w:r>
      <w:r w:rsidR="002F74BC" w:rsidRPr="000975E0">
        <w:rPr>
          <w:rFonts w:eastAsia="Times New Roman" w:cs="B Nazanin" w:hint="eastAsia"/>
          <w:color w:val="000000"/>
          <w:spacing w:val="-4"/>
          <w:sz w:val="25"/>
          <w:szCs w:val="25"/>
          <w:rtl/>
          <w:lang w:bidi="fa-IR"/>
        </w:rPr>
        <w:t>اب</w:t>
      </w:r>
      <w:r w:rsidR="002F74BC" w:rsidRPr="000975E0">
        <w:rPr>
          <w:rFonts w:eastAsia="Times New Roman" w:cs="B Nazanin" w:hint="cs"/>
          <w:color w:val="000000"/>
          <w:spacing w:val="-4"/>
          <w:sz w:val="25"/>
          <w:szCs w:val="25"/>
          <w:rtl/>
          <w:lang w:bidi="fa-IR"/>
        </w:rPr>
        <w:t>ی</w:t>
      </w:r>
      <w:r w:rsidR="002F74BC" w:rsidRPr="000975E0">
        <w:rPr>
          <w:rFonts w:eastAsia="Times New Roman" w:cs="B Nazanin"/>
          <w:color w:val="000000"/>
          <w:spacing w:val="-4"/>
          <w:sz w:val="25"/>
          <w:szCs w:val="25"/>
          <w:rtl/>
          <w:lang w:bidi="fa-IR"/>
        </w:rPr>
        <w:t xml:space="preserve"> به اهداف سازمان</w:t>
      </w:r>
      <w:r w:rsidR="002F74BC" w:rsidRPr="000975E0">
        <w:rPr>
          <w:rFonts w:eastAsia="Times New Roman" w:cs="B Nazanin" w:hint="cs"/>
          <w:color w:val="000000"/>
          <w:spacing w:val="-4"/>
          <w:sz w:val="25"/>
          <w:szCs w:val="25"/>
          <w:rtl/>
          <w:lang w:bidi="fa-IR"/>
        </w:rPr>
        <w:t>ی می باشد .</w:t>
      </w:r>
    </w:p>
    <w:p w14:paraId="3C16F9D5" w14:textId="74A2ABEF" w:rsidR="009556FA" w:rsidRPr="000975E0" w:rsidRDefault="00F7513D" w:rsidP="00F7513D">
      <w:pPr>
        <w:rPr>
          <w:rFonts w:eastAsia="Times New Roman" w:cs="B Nazanin"/>
          <w:color w:val="000000"/>
          <w:spacing w:val="-4"/>
          <w:sz w:val="25"/>
          <w:szCs w:val="25"/>
          <w:lang w:bidi="fa-IR"/>
        </w:rPr>
      </w:pPr>
      <w:r>
        <w:rPr>
          <w:rFonts w:eastAsia="Times New Roman" w:cs="B Nazanin" w:hint="cs"/>
          <w:b/>
          <w:bCs/>
          <w:color w:val="000000"/>
          <w:spacing w:val="-4"/>
          <w:sz w:val="25"/>
          <w:szCs w:val="25"/>
          <w:rtl/>
          <w:lang w:bidi="fa-IR"/>
        </w:rPr>
        <w:t xml:space="preserve">10ـ </w:t>
      </w:r>
      <w:r w:rsidR="009556FA" w:rsidRPr="000975E0">
        <w:rPr>
          <w:rFonts w:eastAsia="Times New Roman" w:cs="B Nazanin" w:hint="cs"/>
          <w:b/>
          <w:bCs/>
          <w:color w:val="000000"/>
          <w:spacing w:val="-4"/>
          <w:sz w:val="25"/>
          <w:szCs w:val="25"/>
          <w:rtl/>
          <w:lang w:bidi="fa-IR"/>
        </w:rPr>
        <w:t>دیدگاه عملیاتی</w:t>
      </w:r>
      <w:r w:rsidR="009556FA" w:rsidRPr="000975E0">
        <w:rPr>
          <w:rFonts w:eastAsia="Times New Roman" w:cs="B Nazanin" w:hint="cs"/>
          <w:color w:val="000000"/>
          <w:spacing w:val="-4"/>
          <w:sz w:val="25"/>
          <w:szCs w:val="25"/>
          <w:rtl/>
          <w:lang w:bidi="fa-IR"/>
        </w:rPr>
        <w:t xml:space="preserve"> : </w:t>
      </w:r>
      <w:r w:rsidR="007A6107" w:rsidRPr="000975E0">
        <w:rPr>
          <w:rFonts w:eastAsia="Times New Roman" w:cs="B Nazanin" w:hint="cs"/>
          <w:color w:val="000000"/>
          <w:spacing w:val="-4"/>
          <w:sz w:val="25"/>
          <w:szCs w:val="25"/>
          <w:rtl/>
          <w:lang w:bidi="fa-IR"/>
        </w:rPr>
        <w:t xml:space="preserve">دیدگاه عملیاتی شامل </w:t>
      </w:r>
      <w:r w:rsidR="009556FA" w:rsidRPr="000975E0">
        <w:rPr>
          <w:rFonts w:eastAsia="Times New Roman" w:cs="B Nazanin" w:hint="cs"/>
          <w:color w:val="000000"/>
          <w:spacing w:val="-4"/>
          <w:sz w:val="25"/>
          <w:szCs w:val="25"/>
          <w:rtl/>
          <w:lang w:bidi="fa-IR"/>
        </w:rPr>
        <w:t xml:space="preserve">خدمات ماشینی ، مدیریت تماس ها ، مراکز تلفنی </w:t>
      </w:r>
      <w:r w:rsidR="00AA2AA1" w:rsidRPr="000975E0">
        <w:rPr>
          <w:rFonts w:eastAsia="Times New Roman" w:cs="B Nazanin" w:hint="cs"/>
          <w:color w:val="000000"/>
          <w:spacing w:val="-4"/>
          <w:sz w:val="25"/>
          <w:szCs w:val="25"/>
          <w:rtl/>
          <w:lang w:bidi="fa-IR"/>
        </w:rPr>
        <w:t>می شود.</w:t>
      </w:r>
    </w:p>
    <w:p w14:paraId="587B2F0D" w14:textId="410FCDF8" w:rsidR="009556FA" w:rsidRPr="000975E0" w:rsidRDefault="00F7513D" w:rsidP="00F7513D">
      <w:pPr>
        <w:rPr>
          <w:rFonts w:eastAsia="Times New Roman" w:cs="B Nazanin"/>
          <w:color w:val="000000"/>
          <w:spacing w:val="-4"/>
          <w:sz w:val="25"/>
          <w:szCs w:val="25"/>
          <w:rtl/>
          <w:lang w:bidi="fa-IR"/>
        </w:rPr>
      </w:pPr>
      <w:r>
        <w:rPr>
          <w:rFonts w:eastAsia="Times New Roman" w:cs="B Nazanin" w:hint="cs"/>
          <w:b/>
          <w:bCs/>
          <w:color w:val="000000"/>
          <w:spacing w:val="-4"/>
          <w:sz w:val="25"/>
          <w:szCs w:val="25"/>
          <w:rtl/>
          <w:lang w:bidi="fa-IR"/>
        </w:rPr>
        <w:t xml:space="preserve">11ـ </w:t>
      </w:r>
      <w:r w:rsidR="009556FA" w:rsidRPr="000975E0">
        <w:rPr>
          <w:rFonts w:eastAsia="Times New Roman" w:cs="B Nazanin" w:hint="cs"/>
          <w:b/>
          <w:bCs/>
          <w:color w:val="000000"/>
          <w:spacing w:val="-4"/>
          <w:sz w:val="25"/>
          <w:szCs w:val="25"/>
          <w:rtl/>
          <w:lang w:bidi="fa-IR"/>
        </w:rPr>
        <w:t>اتوماسیون بازاریابی</w:t>
      </w:r>
      <w:r w:rsidR="007A6107" w:rsidRPr="000975E0">
        <w:rPr>
          <w:rStyle w:val="FootnoteReference"/>
          <w:rFonts w:eastAsia="Times New Roman" w:cs="B Nazanin"/>
          <w:color w:val="000000"/>
          <w:spacing w:val="-4"/>
          <w:sz w:val="25"/>
          <w:szCs w:val="25"/>
          <w:rtl/>
          <w:lang w:bidi="fa-IR"/>
        </w:rPr>
        <w:footnoteReference w:id="58"/>
      </w:r>
      <w:r w:rsidR="009556FA" w:rsidRPr="000975E0">
        <w:rPr>
          <w:rFonts w:eastAsia="Times New Roman" w:cs="B Nazanin" w:hint="cs"/>
          <w:color w:val="000000"/>
          <w:spacing w:val="-4"/>
          <w:sz w:val="25"/>
          <w:szCs w:val="25"/>
          <w:rtl/>
          <w:lang w:bidi="fa-IR"/>
        </w:rPr>
        <w:t xml:space="preserve"> </w:t>
      </w:r>
      <w:r w:rsidR="007A6107" w:rsidRPr="000975E0">
        <w:rPr>
          <w:rFonts w:eastAsia="Times New Roman" w:cs="B Nazanin" w:hint="cs"/>
          <w:color w:val="000000"/>
          <w:spacing w:val="-4"/>
          <w:sz w:val="25"/>
          <w:szCs w:val="25"/>
          <w:rtl/>
          <w:lang w:bidi="fa-IR"/>
        </w:rPr>
        <w:t xml:space="preserve">: </w:t>
      </w:r>
      <w:r w:rsidR="00DF23F1" w:rsidRPr="000975E0">
        <w:rPr>
          <w:rFonts w:eastAsia="Times New Roman" w:cs="B Nazanin" w:hint="cs"/>
          <w:color w:val="000000"/>
          <w:spacing w:val="-4"/>
          <w:sz w:val="25"/>
          <w:szCs w:val="25"/>
          <w:rtl/>
          <w:lang w:bidi="fa-IR"/>
        </w:rPr>
        <w:t xml:space="preserve">اتوماسیون بازاریابی ، </w:t>
      </w:r>
      <w:r w:rsidR="007A6107" w:rsidRPr="000975E0">
        <w:rPr>
          <w:rFonts w:eastAsia="Times New Roman" w:cs="B Nazanin"/>
          <w:color w:val="000000"/>
          <w:spacing w:val="-4"/>
          <w:sz w:val="25"/>
          <w:szCs w:val="25"/>
          <w:rtl/>
          <w:lang w:bidi="fa-IR"/>
        </w:rPr>
        <w:t>استفاده از فناور</w:t>
      </w:r>
      <w:r w:rsidR="007A6107" w:rsidRPr="000975E0">
        <w:rPr>
          <w:rFonts w:eastAsia="Times New Roman" w:cs="B Nazanin" w:hint="cs"/>
          <w:color w:val="000000"/>
          <w:spacing w:val="-4"/>
          <w:sz w:val="25"/>
          <w:szCs w:val="25"/>
          <w:rtl/>
          <w:lang w:bidi="fa-IR"/>
        </w:rPr>
        <w:t>ی‌</w:t>
      </w:r>
      <w:r w:rsidR="007A6107" w:rsidRPr="000975E0">
        <w:rPr>
          <w:rFonts w:eastAsia="Times New Roman" w:cs="B Nazanin" w:hint="eastAsia"/>
          <w:color w:val="000000"/>
          <w:spacing w:val="-4"/>
          <w:sz w:val="25"/>
          <w:szCs w:val="25"/>
          <w:rtl/>
          <w:lang w:bidi="fa-IR"/>
        </w:rPr>
        <w:t>ها</w:t>
      </w:r>
      <w:r w:rsidR="007A6107" w:rsidRPr="000975E0">
        <w:rPr>
          <w:rFonts w:eastAsia="Times New Roman" w:cs="B Nazanin" w:hint="cs"/>
          <w:color w:val="000000"/>
          <w:spacing w:val="-4"/>
          <w:sz w:val="25"/>
          <w:szCs w:val="25"/>
          <w:rtl/>
          <w:lang w:bidi="fa-IR"/>
        </w:rPr>
        <w:t>ی</w:t>
      </w:r>
      <w:r w:rsidR="007A6107" w:rsidRPr="000975E0">
        <w:rPr>
          <w:rFonts w:eastAsia="Times New Roman" w:cs="B Nazanin"/>
          <w:color w:val="000000"/>
          <w:spacing w:val="-4"/>
          <w:sz w:val="25"/>
          <w:szCs w:val="25"/>
          <w:rtl/>
          <w:lang w:bidi="fa-IR"/>
        </w:rPr>
        <w:t xml:space="preserve"> اتوماس</w:t>
      </w:r>
      <w:r w:rsidR="007A6107" w:rsidRPr="000975E0">
        <w:rPr>
          <w:rFonts w:eastAsia="Times New Roman" w:cs="B Nazanin" w:hint="cs"/>
          <w:color w:val="000000"/>
          <w:spacing w:val="-4"/>
          <w:sz w:val="25"/>
          <w:szCs w:val="25"/>
          <w:rtl/>
          <w:lang w:bidi="fa-IR"/>
        </w:rPr>
        <w:t>ی</w:t>
      </w:r>
      <w:r w:rsidR="007A6107" w:rsidRPr="000975E0">
        <w:rPr>
          <w:rFonts w:eastAsia="Times New Roman" w:cs="B Nazanin" w:hint="eastAsia"/>
          <w:color w:val="000000"/>
          <w:spacing w:val="-4"/>
          <w:sz w:val="25"/>
          <w:szCs w:val="25"/>
          <w:rtl/>
          <w:lang w:bidi="fa-IR"/>
        </w:rPr>
        <w:t>ون</w:t>
      </w:r>
      <w:r w:rsidR="007A6107" w:rsidRPr="000975E0">
        <w:rPr>
          <w:rFonts w:eastAsia="Times New Roman" w:cs="B Nazanin"/>
          <w:color w:val="000000"/>
          <w:spacing w:val="-4"/>
          <w:sz w:val="25"/>
          <w:szCs w:val="25"/>
          <w:rtl/>
          <w:lang w:bidi="fa-IR"/>
        </w:rPr>
        <w:t xml:space="preserve"> برا</w:t>
      </w:r>
      <w:r w:rsidR="007A6107" w:rsidRPr="000975E0">
        <w:rPr>
          <w:rFonts w:eastAsia="Times New Roman" w:cs="B Nazanin" w:hint="cs"/>
          <w:color w:val="000000"/>
          <w:spacing w:val="-4"/>
          <w:sz w:val="25"/>
          <w:szCs w:val="25"/>
          <w:rtl/>
          <w:lang w:bidi="fa-IR"/>
        </w:rPr>
        <w:t>ی</w:t>
      </w:r>
      <w:r w:rsidR="007A6107" w:rsidRPr="000975E0">
        <w:rPr>
          <w:rFonts w:eastAsia="Times New Roman" w:cs="B Nazanin"/>
          <w:color w:val="000000"/>
          <w:spacing w:val="-4"/>
          <w:sz w:val="25"/>
          <w:szCs w:val="25"/>
          <w:rtl/>
          <w:lang w:bidi="fa-IR"/>
        </w:rPr>
        <w:t xml:space="preserve"> بهبود فرآ</w:t>
      </w:r>
      <w:r w:rsidR="007A6107" w:rsidRPr="000975E0">
        <w:rPr>
          <w:rFonts w:eastAsia="Times New Roman" w:cs="B Nazanin" w:hint="cs"/>
          <w:color w:val="000000"/>
          <w:spacing w:val="-4"/>
          <w:sz w:val="25"/>
          <w:szCs w:val="25"/>
          <w:rtl/>
          <w:lang w:bidi="fa-IR"/>
        </w:rPr>
        <w:t>ی</w:t>
      </w:r>
      <w:r w:rsidR="007A6107" w:rsidRPr="000975E0">
        <w:rPr>
          <w:rFonts w:eastAsia="Times New Roman" w:cs="B Nazanin" w:hint="eastAsia"/>
          <w:color w:val="000000"/>
          <w:spacing w:val="-4"/>
          <w:sz w:val="25"/>
          <w:szCs w:val="25"/>
          <w:rtl/>
          <w:lang w:bidi="fa-IR"/>
        </w:rPr>
        <w:t>ندها</w:t>
      </w:r>
      <w:r w:rsidR="007A6107" w:rsidRPr="000975E0">
        <w:rPr>
          <w:rFonts w:eastAsia="Times New Roman" w:cs="B Nazanin" w:hint="cs"/>
          <w:color w:val="000000"/>
          <w:spacing w:val="-4"/>
          <w:sz w:val="25"/>
          <w:szCs w:val="25"/>
          <w:rtl/>
          <w:lang w:bidi="fa-IR"/>
        </w:rPr>
        <w:t>ی</w:t>
      </w:r>
      <w:r w:rsidR="007A6107" w:rsidRPr="000975E0">
        <w:rPr>
          <w:rFonts w:eastAsia="Times New Roman" w:cs="B Nazanin"/>
          <w:color w:val="000000"/>
          <w:spacing w:val="-4"/>
          <w:sz w:val="25"/>
          <w:szCs w:val="25"/>
          <w:rtl/>
          <w:lang w:bidi="fa-IR"/>
        </w:rPr>
        <w:t xml:space="preserve"> بازار</w:t>
      </w:r>
      <w:r w:rsidR="007A6107" w:rsidRPr="000975E0">
        <w:rPr>
          <w:rFonts w:eastAsia="Times New Roman" w:cs="B Nazanin" w:hint="cs"/>
          <w:color w:val="000000"/>
          <w:spacing w:val="-4"/>
          <w:sz w:val="25"/>
          <w:szCs w:val="25"/>
          <w:rtl/>
          <w:lang w:bidi="fa-IR"/>
        </w:rPr>
        <w:t>ی</w:t>
      </w:r>
      <w:r w:rsidR="007A6107" w:rsidRPr="000975E0">
        <w:rPr>
          <w:rFonts w:eastAsia="Times New Roman" w:cs="B Nazanin" w:hint="eastAsia"/>
          <w:color w:val="000000"/>
          <w:spacing w:val="-4"/>
          <w:sz w:val="25"/>
          <w:szCs w:val="25"/>
          <w:rtl/>
          <w:lang w:bidi="fa-IR"/>
        </w:rPr>
        <w:t>اب</w:t>
      </w:r>
      <w:r w:rsidR="007A6107" w:rsidRPr="000975E0">
        <w:rPr>
          <w:rFonts w:eastAsia="Times New Roman" w:cs="B Nazanin" w:hint="cs"/>
          <w:color w:val="000000"/>
          <w:spacing w:val="-4"/>
          <w:sz w:val="25"/>
          <w:szCs w:val="25"/>
          <w:rtl/>
          <w:lang w:bidi="fa-IR"/>
        </w:rPr>
        <w:t>ی</w:t>
      </w:r>
      <w:r w:rsidR="007A6107" w:rsidRPr="000975E0">
        <w:rPr>
          <w:rFonts w:eastAsia="Times New Roman" w:cs="B Nazanin"/>
          <w:color w:val="000000"/>
          <w:spacing w:val="-4"/>
          <w:sz w:val="25"/>
          <w:szCs w:val="25"/>
          <w:rtl/>
          <w:lang w:bidi="fa-IR"/>
        </w:rPr>
        <w:t xml:space="preserve"> و مد</w:t>
      </w:r>
      <w:r w:rsidR="007A6107" w:rsidRPr="000975E0">
        <w:rPr>
          <w:rFonts w:eastAsia="Times New Roman" w:cs="B Nazanin" w:hint="cs"/>
          <w:color w:val="000000"/>
          <w:spacing w:val="-4"/>
          <w:sz w:val="25"/>
          <w:szCs w:val="25"/>
          <w:rtl/>
          <w:lang w:bidi="fa-IR"/>
        </w:rPr>
        <w:t>ی</w:t>
      </w:r>
      <w:r w:rsidR="007A6107" w:rsidRPr="000975E0">
        <w:rPr>
          <w:rFonts w:eastAsia="Times New Roman" w:cs="B Nazanin" w:hint="eastAsia"/>
          <w:color w:val="000000"/>
          <w:spacing w:val="-4"/>
          <w:sz w:val="25"/>
          <w:szCs w:val="25"/>
          <w:rtl/>
          <w:lang w:bidi="fa-IR"/>
        </w:rPr>
        <w:t>ر</w:t>
      </w:r>
      <w:r w:rsidR="007A6107" w:rsidRPr="000975E0">
        <w:rPr>
          <w:rFonts w:eastAsia="Times New Roman" w:cs="B Nazanin" w:hint="cs"/>
          <w:color w:val="000000"/>
          <w:spacing w:val="-4"/>
          <w:sz w:val="25"/>
          <w:szCs w:val="25"/>
          <w:rtl/>
          <w:lang w:bidi="fa-IR"/>
        </w:rPr>
        <w:t>ی</w:t>
      </w:r>
      <w:r w:rsidR="007A6107" w:rsidRPr="000975E0">
        <w:rPr>
          <w:rFonts w:eastAsia="Times New Roman" w:cs="B Nazanin" w:hint="eastAsia"/>
          <w:color w:val="000000"/>
          <w:spacing w:val="-4"/>
          <w:sz w:val="25"/>
          <w:szCs w:val="25"/>
          <w:rtl/>
          <w:lang w:bidi="fa-IR"/>
        </w:rPr>
        <w:t>ت</w:t>
      </w:r>
      <w:r w:rsidR="007A6107" w:rsidRPr="000975E0">
        <w:rPr>
          <w:rFonts w:eastAsia="Times New Roman" w:cs="B Nazanin"/>
          <w:color w:val="000000"/>
          <w:spacing w:val="-4"/>
          <w:sz w:val="25"/>
          <w:szCs w:val="25"/>
          <w:rtl/>
          <w:lang w:bidi="fa-IR"/>
        </w:rPr>
        <w:t xml:space="preserve"> رابطه با مشتر</w:t>
      </w:r>
      <w:r w:rsidR="007A6107" w:rsidRPr="000975E0">
        <w:rPr>
          <w:rFonts w:eastAsia="Times New Roman" w:cs="B Nazanin" w:hint="cs"/>
          <w:color w:val="000000"/>
          <w:spacing w:val="-4"/>
          <w:sz w:val="25"/>
          <w:szCs w:val="25"/>
          <w:rtl/>
          <w:lang w:bidi="fa-IR"/>
        </w:rPr>
        <w:t>ی</w:t>
      </w:r>
      <w:r w:rsidR="007A6107" w:rsidRPr="000975E0">
        <w:rPr>
          <w:rFonts w:eastAsia="Times New Roman" w:cs="B Nazanin" w:hint="eastAsia"/>
          <w:color w:val="000000"/>
          <w:spacing w:val="-4"/>
          <w:sz w:val="25"/>
          <w:szCs w:val="25"/>
          <w:rtl/>
          <w:lang w:bidi="fa-IR"/>
        </w:rPr>
        <w:t>ان</w:t>
      </w:r>
      <w:r w:rsidR="00DF23F1" w:rsidRPr="000975E0">
        <w:rPr>
          <w:rFonts w:eastAsia="Times New Roman" w:cs="B Nazanin" w:hint="cs"/>
          <w:color w:val="000000"/>
          <w:spacing w:val="-4"/>
          <w:sz w:val="25"/>
          <w:szCs w:val="25"/>
          <w:rtl/>
          <w:lang w:bidi="fa-IR"/>
        </w:rPr>
        <w:t xml:space="preserve"> است .</w:t>
      </w:r>
    </w:p>
    <w:p w14:paraId="08C8FB4A" w14:textId="77777777" w:rsidR="009556FA" w:rsidRPr="000975E0" w:rsidRDefault="009556FA" w:rsidP="00734E46">
      <w:pPr>
        <w:rPr>
          <w:rFonts w:eastAsia="Times New Roman" w:cs="B Nazanin"/>
          <w:color w:val="000000"/>
          <w:spacing w:val="-4"/>
          <w:sz w:val="25"/>
          <w:szCs w:val="25"/>
          <w:lang w:bidi="fa-IR"/>
        </w:rPr>
      </w:pPr>
    </w:p>
    <w:p w14:paraId="06CA23F1" w14:textId="77777777" w:rsidR="009556FA" w:rsidRPr="000975E0" w:rsidRDefault="009556FA" w:rsidP="00734E46">
      <w:pPr>
        <w:rPr>
          <w:rFonts w:eastAsia="Times New Roman" w:cs="B Nazanin"/>
          <w:color w:val="000000"/>
          <w:spacing w:val="-4"/>
          <w:sz w:val="25"/>
          <w:szCs w:val="25"/>
          <w:rtl/>
          <w:lang w:bidi="fa-IR"/>
        </w:rPr>
      </w:pPr>
    </w:p>
    <w:p w14:paraId="09DA9B0B" w14:textId="77777777" w:rsidR="009556FA" w:rsidRPr="000975E0" w:rsidRDefault="009556FA" w:rsidP="00734E46">
      <w:pPr>
        <w:rPr>
          <w:rFonts w:eastAsia="Times New Roman" w:cs="B Nazanin"/>
          <w:color w:val="000000"/>
          <w:spacing w:val="-4"/>
          <w:sz w:val="25"/>
          <w:szCs w:val="25"/>
          <w:rtl/>
          <w:lang w:bidi="fa-IR"/>
        </w:rPr>
      </w:pPr>
    </w:p>
    <w:p w14:paraId="1904D58D" w14:textId="77777777" w:rsidR="00D91F18" w:rsidRDefault="00D91F18" w:rsidP="002F70EA">
      <w:pPr>
        <w:pStyle w:val="1"/>
        <w:jc w:val="left"/>
        <w:rPr>
          <w:b/>
          <w:bCs/>
          <w:sz w:val="44"/>
          <w:szCs w:val="44"/>
          <w:rtl/>
        </w:rPr>
      </w:pPr>
    </w:p>
    <w:p w14:paraId="00A877DC" w14:textId="62248294" w:rsidR="00D801F8" w:rsidRPr="00E27885" w:rsidRDefault="0096712D" w:rsidP="002F70EA">
      <w:pPr>
        <w:pStyle w:val="1"/>
        <w:jc w:val="left"/>
        <w:rPr>
          <w:b/>
          <w:bCs/>
          <w:sz w:val="44"/>
          <w:szCs w:val="44"/>
          <w:rtl/>
        </w:rPr>
      </w:pPr>
      <w:r w:rsidRPr="00E27885">
        <w:rPr>
          <w:rFonts w:hint="cs"/>
          <w:b/>
          <w:bCs/>
          <w:sz w:val="44"/>
          <w:szCs w:val="44"/>
          <w:rtl/>
        </w:rPr>
        <w:lastRenderedPageBreak/>
        <w:t>فصل دوم</w:t>
      </w:r>
    </w:p>
    <w:p w14:paraId="4CBDF756" w14:textId="72C43404" w:rsidR="002F70EA" w:rsidRPr="002F70EA" w:rsidRDefault="00B53943" w:rsidP="002F70EA">
      <w:pPr>
        <w:pStyle w:val="1"/>
        <w:jc w:val="left"/>
        <w:rPr>
          <w:b/>
          <w:bCs/>
          <w:sz w:val="44"/>
          <w:szCs w:val="44"/>
          <w:rtl/>
        </w:rPr>
      </w:pPr>
      <w:r>
        <w:rPr>
          <w:rFonts w:cs="B Titr"/>
          <w:b/>
          <w:bCs/>
          <w:noProof/>
          <w:rtl/>
          <w:lang w:bidi="ar-SA"/>
        </w:rPr>
        <mc:AlternateContent>
          <mc:Choice Requires="wps">
            <w:drawing>
              <wp:anchor distT="0" distB="0" distL="114300" distR="114300" simplePos="0" relativeHeight="252021760" behindDoc="0" locked="0" layoutInCell="1" allowOverlap="1" wp14:anchorId="7A31E663" wp14:editId="2236E7E6">
                <wp:simplePos x="0" y="0"/>
                <wp:positionH relativeFrom="column">
                  <wp:posOffset>-405130</wp:posOffset>
                </wp:positionH>
                <wp:positionV relativeFrom="paragraph">
                  <wp:posOffset>125095</wp:posOffset>
                </wp:positionV>
                <wp:extent cx="5048250" cy="561975"/>
                <wp:effectExtent l="0" t="0" r="0" b="9525"/>
                <wp:wrapNone/>
                <wp:docPr id="395528276" name="Text Box 347"/>
                <wp:cNvGraphicFramePr/>
                <a:graphic xmlns:a="http://schemas.openxmlformats.org/drawingml/2006/main">
                  <a:graphicData uri="http://schemas.microsoft.com/office/word/2010/wordprocessingShape">
                    <wps:wsp>
                      <wps:cNvSpPr txBox="1"/>
                      <wps:spPr>
                        <a:xfrm>
                          <a:off x="0" y="0"/>
                          <a:ext cx="5048250" cy="5619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7B33A28" w14:textId="3ECA9289" w:rsidR="004444F4" w:rsidRPr="00E27885" w:rsidRDefault="004444F4" w:rsidP="00B53943">
                            <w:pPr>
                              <w:jc w:val="right"/>
                              <w:rPr>
                                <w:rFonts w:cs="B Nazanin"/>
                                <w:b/>
                                <w:bCs/>
                                <w:sz w:val="52"/>
                                <w:szCs w:val="52"/>
                              </w:rPr>
                            </w:pPr>
                            <w:r w:rsidRPr="00E27885">
                              <w:rPr>
                                <w:rFonts w:cs="B Nazanin"/>
                                <w:b/>
                                <w:bCs/>
                                <w:sz w:val="52"/>
                                <w:szCs w:val="52"/>
                                <w:rtl/>
                              </w:rPr>
                              <w:t>برنامه ها</w:t>
                            </w:r>
                            <w:r w:rsidRPr="00E27885">
                              <w:rPr>
                                <w:rFonts w:cs="B Nazanin" w:hint="cs"/>
                                <w:b/>
                                <w:bCs/>
                                <w:sz w:val="52"/>
                                <w:szCs w:val="52"/>
                                <w:rtl/>
                              </w:rPr>
                              <w:t>ی</w:t>
                            </w:r>
                            <w:r w:rsidRPr="00E27885">
                              <w:rPr>
                                <w:rFonts w:cs="B Nazanin"/>
                                <w:b/>
                                <w:bCs/>
                                <w:sz w:val="52"/>
                                <w:szCs w:val="52"/>
                                <w:rtl/>
                              </w:rPr>
                              <w:t xml:space="preserve"> مد</w:t>
                            </w:r>
                            <w:r w:rsidRPr="00E27885">
                              <w:rPr>
                                <w:rFonts w:cs="B Nazanin" w:hint="cs"/>
                                <w:b/>
                                <w:bCs/>
                                <w:sz w:val="52"/>
                                <w:szCs w:val="52"/>
                                <w:rtl/>
                              </w:rPr>
                              <w:t>ی</w:t>
                            </w:r>
                            <w:r w:rsidRPr="00E27885">
                              <w:rPr>
                                <w:rFonts w:cs="B Nazanin" w:hint="eastAsia"/>
                                <w:b/>
                                <w:bCs/>
                                <w:sz w:val="52"/>
                                <w:szCs w:val="52"/>
                                <w:rtl/>
                              </w:rPr>
                              <w:t>ر</w:t>
                            </w:r>
                            <w:r w:rsidRPr="00E27885">
                              <w:rPr>
                                <w:rFonts w:cs="B Nazanin" w:hint="cs"/>
                                <w:b/>
                                <w:bCs/>
                                <w:sz w:val="52"/>
                                <w:szCs w:val="52"/>
                                <w:rtl/>
                              </w:rPr>
                              <w:t>ی</w:t>
                            </w:r>
                            <w:r w:rsidRPr="00E27885">
                              <w:rPr>
                                <w:rFonts w:cs="B Nazanin" w:hint="eastAsia"/>
                                <w:b/>
                                <w:bCs/>
                                <w:sz w:val="52"/>
                                <w:szCs w:val="52"/>
                                <w:rtl/>
                              </w:rPr>
                              <w:t>ت</w:t>
                            </w:r>
                            <w:r w:rsidRPr="00E27885">
                              <w:rPr>
                                <w:rFonts w:cs="B Nazanin"/>
                                <w:b/>
                                <w:bCs/>
                                <w:sz w:val="52"/>
                                <w:szCs w:val="52"/>
                                <w:rtl/>
                              </w:rPr>
                              <w:t xml:space="preserve"> رابطه با مشتر</w:t>
                            </w:r>
                            <w:r w:rsidRPr="00E27885">
                              <w:rPr>
                                <w:rFonts w:cs="B Nazanin" w:hint="cs"/>
                                <w:b/>
                                <w:bCs/>
                                <w:sz w:val="52"/>
                                <w:szCs w:val="52"/>
                                <w:rtl/>
                              </w:rPr>
                              <w:t>ی</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31E663" id="Text Box 347" o:spid="_x0000_s1033" type="#_x0000_t202" style="position:absolute;left:0;text-align:left;margin-left:-31.9pt;margin-top:9.85pt;width:397.5pt;height:44.25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" filled="f" stroked="f">
                <v:textbox>
                  <w:txbxContent>
                    <w:p w14:paraId="77B33A28" w14:textId="3ECA9289" w:rsidR="004444F4" w:rsidRPr="00E27885" w:rsidRDefault="004444F4" w:rsidP="00B53943">
                      <w:pPr>
                        <w:jc w:val="right"/>
                        <w:rPr>
                          <w:rFonts w:cs="B Nazanin"/>
                          <w:b/>
                          <w:bCs/>
                          <w:sz w:val="52"/>
                          <w:szCs w:val="52"/>
                        </w:rPr>
                      </w:pPr>
                      <w:r w:rsidRPr="00E27885">
                        <w:rPr>
                          <w:rFonts w:cs="B Nazanin"/>
                          <w:b/>
                          <w:bCs/>
                          <w:sz w:val="52"/>
                          <w:szCs w:val="52"/>
                          <w:rtl/>
                        </w:rPr>
                        <w:t>برنامه ها</w:t>
                      </w:r>
                      <w:r w:rsidRPr="00E27885">
                        <w:rPr>
                          <w:rFonts w:cs="B Nazanin" w:hint="cs"/>
                          <w:b/>
                          <w:bCs/>
                          <w:sz w:val="52"/>
                          <w:szCs w:val="52"/>
                          <w:rtl/>
                        </w:rPr>
                        <w:t>ی</w:t>
                      </w:r>
                      <w:r w:rsidRPr="00E27885">
                        <w:rPr>
                          <w:rFonts w:cs="B Nazanin"/>
                          <w:b/>
                          <w:bCs/>
                          <w:sz w:val="52"/>
                          <w:szCs w:val="52"/>
                          <w:rtl/>
                        </w:rPr>
                        <w:t xml:space="preserve"> مد</w:t>
                      </w:r>
                      <w:r w:rsidRPr="00E27885">
                        <w:rPr>
                          <w:rFonts w:cs="B Nazanin" w:hint="cs"/>
                          <w:b/>
                          <w:bCs/>
                          <w:sz w:val="52"/>
                          <w:szCs w:val="52"/>
                          <w:rtl/>
                        </w:rPr>
                        <w:t>ی</w:t>
                      </w:r>
                      <w:r w:rsidRPr="00E27885">
                        <w:rPr>
                          <w:rFonts w:cs="B Nazanin" w:hint="eastAsia"/>
                          <w:b/>
                          <w:bCs/>
                          <w:sz w:val="52"/>
                          <w:szCs w:val="52"/>
                          <w:rtl/>
                        </w:rPr>
                        <w:t>ر</w:t>
                      </w:r>
                      <w:r w:rsidRPr="00E27885">
                        <w:rPr>
                          <w:rFonts w:cs="B Nazanin" w:hint="cs"/>
                          <w:b/>
                          <w:bCs/>
                          <w:sz w:val="52"/>
                          <w:szCs w:val="52"/>
                          <w:rtl/>
                        </w:rPr>
                        <w:t>ی</w:t>
                      </w:r>
                      <w:r w:rsidRPr="00E27885">
                        <w:rPr>
                          <w:rFonts w:cs="B Nazanin" w:hint="eastAsia"/>
                          <w:b/>
                          <w:bCs/>
                          <w:sz w:val="52"/>
                          <w:szCs w:val="52"/>
                          <w:rtl/>
                        </w:rPr>
                        <w:t>ت</w:t>
                      </w:r>
                      <w:r w:rsidRPr="00E27885">
                        <w:rPr>
                          <w:rFonts w:cs="B Nazanin"/>
                          <w:b/>
                          <w:bCs/>
                          <w:sz w:val="52"/>
                          <w:szCs w:val="52"/>
                          <w:rtl/>
                        </w:rPr>
                        <w:t xml:space="preserve"> رابطه با مشتر</w:t>
                      </w:r>
                      <w:r w:rsidRPr="00E27885">
                        <w:rPr>
                          <w:rFonts w:cs="B Nazanin" w:hint="cs"/>
                          <w:b/>
                          <w:bCs/>
                          <w:sz w:val="52"/>
                          <w:szCs w:val="52"/>
                          <w:rtl/>
                        </w:rPr>
                        <w:t>ی</w:t>
                      </w:r>
                    </w:p>
                  </w:txbxContent>
                </v:textbox>
              </v:shape>
            </w:pict>
          </mc:Fallback>
        </mc:AlternateContent>
      </w:r>
      <w:r w:rsidR="005645C6">
        <w:rPr>
          <w:b/>
          <w:bCs/>
          <w:noProof/>
          <w:sz w:val="44"/>
          <w:szCs w:val="44"/>
          <w:rtl/>
          <w:lang w:bidi="ar-SA"/>
        </w:rPr>
        <mc:AlternateContent>
          <mc:Choice Requires="wps">
            <w:drawing>
              <wp:anchor distT="0" distB="0" distL="114300" distR="114300" simplePos="0" relativeHeight="251745280" behindDoc="0" locked="0" layoutInCell="1" allowOverlap="1" wp14:anchorId="7BC75B9C" wp14:editId="55EA15F3">
                <wp:simplePos x="0" y="0"/>
                <wp:positionH relativeFrom="column">
                  <wp:posOffset>-338455</wp:posOffset>
                </wp:positionH>
                <wp:positionV relativeFrom="paragraph">
                  <wp:posOffset>220345</wp:posOffset>
                </wp:positionV>
                <wp:extent cx="4667250" cy="0"/>
                <wp:effectExtent l="0" t="0" r="0" b="0"/>
                <wp:wrapNone/>
                <wp:docPr id="930545910" name="Straight Connector 68"/>
                <wp:cNvGraphicFramePr/>
                <a:graphic xmlns:a="http://schemas.openxmlformats.org/drawingml/2006/main">
                  <a:graphicData uri="http://schemas.microsoft.com/office/word/2010/wordprocessingShape">
                    <wps:wsp>
                      <wps:cNvCnPr/>
                      <wps:spPr>
                        <a:xfrm flipH="1">
                          <a:off x="0" y="0"/>
                          <a:ext cx="4667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8EC9FCC" id="Straight Connector 68" o:spid="_x0000_s1026" style="position:absolute;left:0;text-align:left;flip:x;z-index:251745280;visibility:visible;mso-wrap-style:square;mso-wrap-distance-left:9pt;mso-wrap-distance-top:0;mso-wrap-distance-right:9pt;mso-wrap-distance-bottom:0;mso-position-horizontal:absolute;mso-position-horizontal-relative:text;mso-position-vertical:absolute;mso-position-vertical-relative:text" from="-26.65pt,17.35pt" to="340.8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" strokecolor="black [3040]"/>
            </w:pict>
          </mc:Fallback>
        </mc:AlternateContent>
      </w:r>
    </w:p>
    <w:p w14:paraId="70BA2836" w14:textId="33F5AB95" w:rsidR="006E37E1" w:rsidRPr="0096712D" w:rsidRDefault="000975E0" w:rsidP="002F70EA">
      <w:pPr>
        <w:pStyle w:val="1"/>
        <w:tabs>
          <w:tab w:val="clear" w:pos="708"/>
          <w:tab w:val="left" w:pos="2138"/>
        </w:tabs>
        <w:jc w:val="left"/>
        <w:rPr>
          <w:rFonts w:cs="B Titr"/>
          <w:b/>
          <w:bCs/>
          <w:rtl/>
        </w:rPr>
      </w:pPr>
      <w:r>
        <w:rPr>
          <w:rFonts w:cs="B Titr"/>
          <w:b/>
          <w:bCs/>
          <w:noProof/>
          <w:rtl/>
          <w:lang w:bidi="ar-SA"/>
        </w:rPr>
        <mc:AlternateContent>
          <mc:Choice Requires="wps">
            <w:drawing>
              <wp:anchor distT="0" distB="0" distL="114300" distR="114300" simplePos="0" relativeHeight="251746304" behindDoc="0" locked="0" layoutInCell="1" allowOverlap="1" wp14:anchorId="41692489" wp14:editId="3938EB3C">
                <wp:simplePos x="0" y="0"/>
                <wp:positionH relativeFrom="column">
                  <wp:posOffset>-338455</wp:posOffset>
                </wp:positionH>
                <wp:positionV relativeFrom="paragraph">
                  <wp:posOffset>262890</wp:posOffset>
                </wp:positionV>
                <wp:extent cx="4667250" cy="0"/>
                <wp:effectExtent l="0" t="0" r="0" b="0"/>
                <wp:wrapNone/>
                <wp:docPr id="1252765158" name="Straight Connector 69"/>
                <wp:cNvGraphicFramePr/>
                <a:graphic xmlns:a="http://schemas.openxmlformats.org/drawingml/2006/main">
                  <a:graphicData uri="http://schemas.microsoft.com/office/word/2010/wordprocessingShape">
                    <wps:wsp>
                      <wps:cNvCnPr/>
                      <wps:spPr>
                        <a:xfrm flipH="1">
                          <a:off x="0" y="0"/>
                          <a:ext cx="4667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3AD8436" id="Straight Connector 69" o:spid="_x0000_s1026" style="position:absolute;left:0;text-align:left;flip:x;z-index:251746304;visibility:visible;mso-wrap-style:square;mso-wrap-distance-left:9pt;mso-wrap-distance-top:0;mso-wrap-distance-right:9pt;mso-wrap-distance-bottom:0;mso-position-horizontal:absolute;mso-position-horizontal-relative:text;mso-position-vertical:absolute;mso-position-vertical-relative:text" from="-26.65pt,20.7pt" to="340.8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" strokecolor="black [3040]"/>
            </w:pict>
          </mc:Fallback>
        </mc:AlternateContent>
      </w:r>
      <w:r w:rsidR="002F70EA">
        <w:rPr>
          <w:rFonts w:cs="B Titr"/>
          <w:b/>
          <w:bCs/>
          <w:rtl/>
        </w:rPr>
        <w:tab/>
      </w:r>
    </w:p>
    <w:p w14:paraId="498D18C7" w14:textId="2DC17DDE" w:rsidR="0096712D" w:rsidRPr="0096712D" w:rsidRDefault="0096712D" w:rsidP="0096712D">
      <w:pPr>
        <w:pStyle w:val="1"/>
        <w:jc w:val="center"/>
        <w:rPr>
          <w:b/>
          <w:bCs/>
          <w:rtl/>
        </w:rPr>
      </w:pPr>
    </w:p>
    <w:p w14:paraId="69967B58" w14:textId="4BBADB35" w:rsidR="0096712D" w:rsidRPr="00E6305F" w:rsidRDefault="0096712D" w:rsidP="0096712D">
      <w:pPr>
        <w:pStyle w:val="1"/>
        <w:jc w:val="left"/>
        <w:rPr>
          <w:rFonts w:cs="B Nazanin"/>
          <w:rtl/>
        </w:rPr>
      </w:pPr>
      <w:r w:rsidRPr="00E6305F">
        <w:rPr>
          <w:rFonts w:cs="B Nazanin" w:hint="cs"/>
          <w:rtl/>
        </w:rPr>
        <w:t xml:space="preserve">در این فصل برنامه های </w:t>
      </w:r>
      <w:r w:rsidRPr="00E6305F">
        <w:rPr>
          <w:rFonts w:cs="B Nazanin"/>
        </w:rPr>
        <w:t xml:space="preserve">CRM </w:t>
      </w:r>
      <w:r w:rsidRPr="00E6305F">
        <w:rPr>
          <w:rFonts w:cs="B Nazanin" w:hint="cs"/>
          <w:rtl/>
        </w:rPr>
        <w:t xml:space="preserve"> به صورت یک چک لیست ارائه شده است.</w:t>
      </w:r>
    </w:p>
    <w:p w14:paraId="4DF82361" w14:textId="6DC5CD20" w:rsidR="0096712D" w:rsidRDefault="0096712D" w:rsidP="0096712D">
      <w:pPr>
        <w:pStyle w:val="1"/>
        <w:jc w:val="left"/>
        <w:rPr>
          <w:b/>
          <w:bCs/>
          <w:rtl/>
        </w:rPr>
      </w:pPr>
    </w:p>
    <w:p w14:paraId="264E441D" w14:textId="5D75C085" w:rsidR="0096712D" w:rsidRPr="00AF5AD0" w:rsidRDefault="0096712D" w:rsidP="0096712D">
      <w:pPr>
        <w:pStyle w:val="1"/>
        <w:jc w:val="left"/>
        <w:rPr>
          <w:rFonts w:cs="B Nazanin"/>
          <w:b/>
          <w:bCs/>
          <w:sz w:val="27"/>
          <w:szCs w:val="27"/>
          <w:rtl/>
        </w:rPr>
      </w:pPr>
      <w:r w:rsidRPr="00AF5AD0">
        <w:rPr>
          <w:rFonts w:cs="B Nazanin" w:hint="cs"/>
          <w:b/>
          <w:bCs/>
          <w:sz w:val="27"/>
          <w:szCs w:val="27"/>
          <w:rtl/>
        </w:rPr>
        <w:t>مقدمه</w:t>
      </w:r>
    </w:p>
    <w:p w14:paraId="43FA9519" w14:textId="34A5F6E7" w:rsidR="0096712D" w:rsidRPr="0096712D" w:rsidRDefault="0096712D" w:rsidP="0096712D">
      <w:pPr>
        <w:pStyle w:val="1"/>
        <w:jc w:val="both"/>
        <w:rPr>
          <w:rFonts w:cs="B Nazanin"/>
          <w:rtl/>
        </w:rPr>
      </w:pPr>
      <w:r w:rsidRPr="0096712D">
        <w:rPr>
          <w:rFonts w:cs="B Nazanin"/>
          <w:rtl/>
        </w:rPr>
        <w:t>مد</w:t>
      </w:r>
      <w:r w:rsidRPr="0096712D">
        <w:rPr>
          <w:rFonts w:cs="B Nazanin" w:hint="cs"/>
          <w:rtl/>
        </w:rPr>
        <w:t>ی</w:t>
      </w:r>
      <w:r w:rsidRPr="0096712D">
        <w:rPr>
          <w:rFonts w:cs="B Nazanin" w:hint="eastAsia"/>
          <w:rtl/>
        </w:rPr>
        <w:t>ر</w:t>
      </w:r>
      <w:r w:rsidRPr="0096712D">
        <w:rPr>
          <w:rFonts w:cs="B Nazanin" w:hint="cs"/>
          <w:rtl/>
        </w:rPr>
        <w:t>ی</w:t>
      </w:r>
      <w:r w:rsidRPr="0096712D">
        <w:rPr>
          <w:rFonts w:cs="B Nazanin" w:hint="eastAsia"/>
          <w:rtl/>
        </w:rPr>
        <w:t>ت</w:t>
      </w:r>
      <w:r w:rsidRPr="0096712D">
        <w:rPr>
          <w:rFonts w:cs="B Nazanin"/>
          <w:rtl/>
        </w:rPr>
        <w:t xml:space="preserve"> </w:t>
      </w:r>
      <w:r w:rsidR="00660735">
        <w:rPr>
          <w:rFonts w:cs="B Nazanin" w:hint="cs"/>
          <w:rtl/>
        </w:rPr>
        <w:t>رابطه</w:t>
      </w:r>
      <w:r w:rsidRPr="0096712D">
        <w:rPr>
          <w:rFonts w:cs="B Nazanin"/>
          <w:rtl/>
        </w:rPr>
        <w:t xml:space="preserve"> با مشتر</w:t>
      </w:r>
      <w:r w:rsidRPr="0096712D">
        <w:rPr>
          <w:rFonts w:cs="B Nazanin" w:hint="cs"/>
          <w:rtl/>
        </w:rPr>
        <w:t>ی</w:t>
      </w:r>
      <w:r w:rsidRPr="0096712D">
        <w:rPr>
          <w:rFonts w:cs="B Nazanin" w:hint="eastAsia"/>
          <w:rtl/>
        </w:rPr>
        <w:t>ان</w:t>
      </w:r>
      <w:r w:rsidRPr="0096712D">
        <w:rPr>
          <w:rFonts w:cs="B Nazanin"/>
          <w:rtl/>
        </w:rPr>
        <w:t xml:space="preserve"> (</w:t>
      </w:r>
      <w:r w:rsidRPr="0096712D">
        <w:rPr>
          <w:rFonts w:cs="B Nazanin"/>
        </w:rPr>
        <w:t>CRM</w:t>
      </w:r>
      <w:r w:rsidRPr="0096712D">
        <w:rPr>
          <w:rFonts w:cs="B Nazanin"/>
          <w:rtl/>
        </w:rPr>
        <w:t xml:space="preserve">) </w:t>
      </w:r>
      <w:r w:rsidRPr="0096712D">
        <w:rPr>
          <w:rFonts w:cs="B Nazanin" w:hint="cs"/>
          <w:rtl/>
        </w:rPr>
        <w:t>ی</w:t>
      </w:r>
      <w:r w:rsidRPr="0096712D">
        <w:rPr>
          <w:rFonts w:cs="B Nazanin" w:hint="eastAsia"/>
          <w:rtl/>
        </w:rPr>
        <w:t>ک</w:t>
      </w:r>
      <w:r w:rsidRPr="0096712D">
        <w:rPr>
          <w:rFonts w:cs="B Nazanin"/>
          <w:rtl/>
        </w:rPr>
        <w:t xml:space="preserve"> رو</w:t>
      </w:r>
      <w:r w:rsidRPr="0096712D">
        <w:rPr>
          <w:rFonts w:cs="B Nazanin" w:hint="cs"/>
          <w:rtl/>
        </w:rPr>
        <w:t>ی</w:t>
      </w:r>
      <w:r w:rsidRPr="0096712D">
        <w:rPr>
          <w:rFonts w:cs="B Nazanin" w:hint="eastAsia"/>
          <w:rtl/>
        </w:rPr>
        <w:t>کرد</w:t>
      </w:r>
      <w:r w:rsidRPr="0096712D">
        <w:rPr>
          <w:rFonts w:cs="B Nazanin"/>
          <w:rtl/>
        </w:rPr>
        <w:t xml:space="preserve"> برا</w:t>
      </w:r>
      <w:r w:rsidRPr="0096712D">
        <w:rPr>
          <w:rFonts w:cs="B Nazanin" w:hint="cs"/>
          <w:rtl/>
        </w:rPr>
        <w:t>ی</w:t>
      </w:r>
      <w:r w:rsidRPr="0096712D">
        <w:rPr>
          <w:rFonts w:cs="B Nazanin"/>
          <w:rtl/>
        </w:rPr>
        <w:t xml:space="preserve"> مد</w:t>
      </w:r>
      <w:r w:rsidRPr="0096712D">
        <w:rPr>
          <w:rFonts w:cs="B Nazanin" w:hint="cs"/>
          <w:rtl/>
        </w:rPr>
        <w:t>ی</w:t>
      </w:r>
      <w:r w:rsidRPr="0096712D">
        <w:rPr>
          <w:rFonts w:cs="B Nazanin" w:hint="eastAsia"/>
          <w:rtl/>
        </w:rPr>
        <w:t>ر</w:t>
      </w:r>
      <w:r w:rsidRPr="0096712D">
        <w:rPr>
          <w:rFonts w:cs="B Nazanin" w:hint="cs"/>
          <w:rtl/>
        </w:rPr>
        <w:t>ی</w:t>
      </w:r>
      <w:r w:rsidRPr="0096712D">
        <w:rPr>
          <w:rFonts w:cs="B Nazanin" w:hint="eastAsia"/>
          <w:rtl/>
        </w:rPr>
        <w:t>ت</w:t>
      </w:r>
      <w:r w:rsidRPr="0096712D">
        <w:rPr>
          <w:rFonts w:cs="B Nazanin"/>
          <w:rtl/>
        </w:rPr>
        <w:t xml:space="preserve"> و به</w:t>
      </w:r>
      <w:r w:rsidRPr="0096712D">
        <w:rPr>
          <w:rFonts w:cs="B Nazanin" w:hint="cs"/>
          <w:rtl/>
        </w:rPr>
        <w:t>ی</w:t>
      </w:r>
      <w:r w:rsidRPr="0096712D">
        <w:rPr>
          <w:rFonts w:cs="B Nazanin" w:hint="eastAsia"/>
          <w:rtl/>
        </w:rPr>
        <w:t>نه‌ساز</w:t>
      </w:r>
      <w:r w:rsidRPr="0096712D">
        <w:rPr>
          <w:rFonts w:cs="B Nazanin" w:hint="cs"/>
          <w:rtl/>
        </w:rPr>
        <w:t>ی</w:t>
      </w:r>
      <w:r w:rsidRPr="0096712D">
        <w:rPr>
          <w:rFonts w:cs="B Nazanin"/>
          <w:rtl/>
        </w:rPr>
        <w:t xml:space="preserve"> تمام</w:t>
      </w:r>
      <w:r w:rsidRPr="0096712D">
        <w:rPr>
          <w:rFonts w:cs="B Nazanin" w:hint="cs"/>
          <w:rtl/>
        </w:rPr>
        <w:t>ی</w:t>
      </w:r>
      <w:r w:rsidRPr="0096712D">
        <w:rPr>
          <w:rFonts w:cs="B Nazanin"/>
          <w:rtl/>
        </w:rPr>
        <w:t xml:space="preserve"> تعاملات و ارتباطات با مشتر</w:t>
      </w:r>
      <w:r w:rsidRPr="0096712D">
        <w:rPr>
          <w:rFonts w:cs="B Nazanin" w:hint="cs"/>
          <w:rtl/>
        </w:rPr>
        <w:t>ی</w:t>
      </w:r>
      <w:r w:rsidRPr="0096712D">
        <w:rPr>
          <w:rFonts w:cs="B Nazanin" w:hint="eastAsia"/>
          <w:rtl/>
        </w:rPr>
        <w:t>ان</w:t>
      </w:r>
      <w:r w:rsidRPr="0096712D">
        <w:rPr>
          <w:rFonts w:cs="B Nazanin"/>
          <w:rtl/>
        </w:rPr>
        <w:t xml:space="preserve"> است که به منظور ا</w:t>
      </w:r>
      <w:r w:rsidRPr="0096712D">
        <w:rPr>
          <w:rFonts w:cs="B Nazanin" w:hint="cs"/>
          <w:rtl/>
        </w:rPr>
        <w:t>ی</w:t>
      </w:r>
      <w:r w:rsidRPr="0096712D">
        <w:rPr>
          <w:rFonts w:cs="B Nazanin" w:hint="eastAsia"/>
          <w:rtl/>
        </w:rPr>
        <w:t>جاد</w:t>
      </w:r>
      <w:r w:rsidRPr="0096712D">
        <w:rPr>
          <w:rFonts w:cs="B Nazanin"/>
          <w:rtl/>
        </w:rPr>
        <w:t xml:space="preserve"> روابط مستدام و موثر با آن‌ها، بهره‌ور</w:t>
      </w:r>
      <w:r w:rsidRPr="0096712D">
        <w:rPr>
          <w:rFonts w:cs="B Nazanin" w:hint="cs"/>
          <w:rtl/>
        </w:rPr>
        <w:t>ی</w:t>
      </w:r>
      <w:r w:rsidRPr="0096712D">
        <w:rPr>
          <w:rFonts w:cs="B Nazanin"/>
          <w:rtl/>
        </w:rPr>
        <w:t xml:space="preserve"> سازمان</w:t>
      </w:r>
      <w:r w:rsidRPr="0096712D">
        <w:rPr>
          <w:rFonts w:cs="B Nazanin" w:hint="cs"/>
          <w:rtl/>
        </w:rPr>
        <w:t>ی</w:t>
      </w:r>
      <w:r w:rsidRPr="0096712D">
        <w:rPr>
          <w:rFonts w:cs="B Nazanin"/>
          <w:rtl/>
        </w:rPr>
        <w:t xml:space="preserve"> را افزا</w:t>
      </w:r>
      <w:r w:rsidRPr="0096712D">
        <w:rPr>
          <w:rFonts w:cs="B Nazanin" w:hint="cs"/>
          <w:rtl/>
        </w:rPr>
        <w:t>ی</w:t>
      </w:r>
      <w:r w:rsidRPr="0096712D">
        <w:rPr>
          <w:rFonts w:cs="B Nazanin" w:hint="eastAsia"/>
          <w:rtl/>
        </w:rPr>
        <w:t>ش</w:t>
      </w:r>
      <w:r w:rsidRPr="0096712D">
        <w:rPr>
          <w:rFonts w:cs="B Nazanin"/>
          <w:rtl/>
        </w:rPr>
        <w:t xml:space="preserve"> م</w:t>
      </w:r>
      <w:r w:rsidRPr="0096712D">
        <w:rPr>
          <w:rFonts w:cs="B Nazanin" w:hint="cs"/>
          <w:rtl/>
        </w:rPr>
        <w:t>ی‌</w:t>
      </w:r>
      <w:r w:rsidRPr="0096712D">
        <w:rPr>
          <w:rFonts w:cs="B Nazanin" w:hint="eastAsia"/>
          <w:rtl/>
        </w:rPr>
        <w:t>دهد</w:t>
      </w:r>
      <w:r w:rsidRPr="0096712D">
        <w:rPr>
          <w:rFonts w:cs="B Nazanin"/>
          <w:rtl/>
        </w:rPr>
        <w:t>. در ا</w:t>
      </w:r>
      <w:r w:rsidRPr="0096712D">
        <w:rPr>
          <w:rFonts w:cs="B Nazanin" w:hint="cs"/>
          <w:rtl/>
        </w:rPr>
        <w:t>ی</w:t>
      </w:r>
      <w:r w:rsidRPr="0096712D">
        <w:rPr>
          <w:rFonts w:cs="B Nazanin" w:hint="eastAsia"/>
          <w:rtl/>
        </w:rPr>
        <w:t>ن</w:t>
      </w:r>
      <w:r w:rsidRPr="0096712D">
        <w:rPr>
          <w:rFonts w:cs="B Nazanin"/>
          <w:rtl/>
        </w:rPr>
        <w:t xml:space="preserve"> راستا، چک ل</w:t>
      </w:r>
      <w:r w:rsidRPr="0096712D">
        <w:rPr>
          <w:rFonts w:cs="B Nazanin" w:hint="cs"/>
          <w:rtl/>
        </w:rPr>
        <w:t>ی</w:t>
      </w:r>
      <w:r w:rsidRPr="0096712D">
        <w:rPr>
          <w:rFonts w:cs="B Nazanin" w:hint="eastAsia"/>
          <w:rtl/>
        </w:rPr>
        <w:t>ست</w:t>
      </w:r>
      <w:r w:rsidRPr="0096712D">
        <w:rPr>
          <w:rFonts w:cs="B Nazanin"/>
          <w:rtl/>
        </w:rPr>
        <w:t xml:space="preserve"> </w:t>
      </w:r>
      <w:r w:rsidRPr="0096712D">
        <w:rPr>
          <w:rFonts w:cs="B Nazanin"/>
        </w:rPr>
        <w:t>CRM</w:t>
      </w:r>
      <w:r w:rsidRPr="0096712D">
        <w:rPr>
          <w:rFonts w:cs="B Nazanin"/>
          <w:rtl/>
        </w:rPr>
        <w:t xml:space="preserve"> که در اخت</w:t>
      </w:r>
      <w:r w:rsidRPr="0096712D">
        <w:rPr>
          <w:rFonts w:cs="B Nazanin" w:hint="cs"/>
          <w:rtl/>
        </w:rPr>
        <w:t>ی</w:t>
      </w:r>
      <w:r w:rsidRPr="0096712D">
        <w:rPr>
          <w:rFonts w:cs="B Nazanin" w:hint="eastAsia"/>
          <w:rtl/>
        </w:rPr>
        <w:t>ارتان</w:t>
      </w:r>
      <w:r w:rsidRPr="0096712D">
        <w:rPr>
          <w:rFonts w:cs="B Nazanin"/>
          <w:rtl/>
        </w:rPr>
        <w:t xml:space="preserve"> قرار داده شده، </w:t>
      </w:r>
      <w:r w:rsidRPr="0096712D">
        <w:rPr>
          <w:rFonts w:cs="B Nazanin" w:hint="cs"/>
          <w:rtl/>
        </w:rPr>
        <w:t>ی</w:t>
      </w:r>
      <w:r w:rsidRPr="0096712D">
        <w:rPr>
          <w:rFonts w:cs="B Nazanin" w:hint="eastAsia"/>
          <w:rtl/>
        </w:rPr>
        <w:t>ک</w:t>
      </w:r>
      <w:r w:rsidRPr="0096712D">
        <w:rPr>
          <w:rFonts w:cs="B Nazanin"/>
          <w:rtl/>
        </w:rPr>
        <w:t xml:space="preserve"> ابزار ق</w:t>
      </w:r>
      <w:r w:rsidRPr="0096712D">
        <w:rPr>
          <w:rFonts w:cs="B Nazanin" w:hint="eastAsia"/>
          <w:rtl/>
        </w:rPr>
        <w:t>درتمند</w:t>
      </w:r>
      <w:r w:rsidRPr="0096712D">
        <w:rPr>
          <w:rFonts w:cs="B Nazanin"/>
          <w:rtl/>
        </w:rPr>
        <w:t xml:space="preserve"> است که به شما کمک م</w:t>
      </w:r>
      <w:r w:rsidRPr="0096712D">
        <w:rPr>
          <w:rFonts w:cs="B Nazanin" w:hint="cs"/>
          <w:rtl/>
        </w:rPr>
        <w:t>ی‌</w:t>
      </w:r>
      <w:r w:rsidRPr="0096712D">
        <w:rPr>
          <w:rFonts w:cs="B Nazanin" w:hint="eastAsia"/>
          <w:rtl/>
        </w:rPr>
        <w:t>کند</w:t>
      </w:r>
      <w:r w:rsidRPr="0096712D">
        <w:rPr>
          <w:rFonts w:cs="B Nazanin"/>
          <w:rtl/>
        </w:rPr>
        <w:t xml:space="preserve"> تا ارتباطات و فعال</w:t>
      </w:r>
      <w:r w:rsidRPr="0096712D">
        <w:rPr>
          <w:rFonts w:cs="B Nazanin" w:hint="cs"/>
          <w:rtl/>
        </w:rPr>
        <w:t>ی</w:t>
      </w:r>
      <w:r w:rsidRPr="0096712D">
        <w:rPr>
          <w:rFonts w:cs="B Nazanin" w:hint="eastAsia"/>
          <w:rtl/>
        </w:rPr>
        <w:t>ت‌ها</w:t>
      </w:r>
      <w:r w:rsidRPr="0096712D">
        <w:rPr>
          <w:rFonts w:cs="B Nazanin" w:hint="cs"/>
          <w:rtl/>
        </w:rPr>
        <w:t>ی</w:t>
      </w:r>
      <w:r w:rsidRPr="0096712D">
        <w:rPr>
          <w:rFonts w:cs="B Nazanin"/>
          <w:rtl/>
        </w:rPr>
        <w:t xml:space="preserve"> خود را با مشتر</w:t>
      </w:r>
      <w:r w:rsidRPr="0096712D">
        <w:rPr>
          <w:rFonts w:cs="B Nazanin" w:hint="cs"/>
          <w:rtl/>
        </w:rPr>
        <w:t>ی</w:t>
      </w:r>
      <w:r w:rsidRPr="0096712D">
        <w:rPr>
          <w:rFonts w:cs="B Nazanin" w:hint="eastAsia"/>
          <w:rtl/>
        </w:rPr>
        <w:t>ان</w:t>
      </w:r>
      <w:r w:rsidRPr="0096712D">
        <w:rPr>
          <w:rFonts w:cs="B Nazanin"/>
          <w:rtl/>
        </w:rPr>
        <w:t xml:space="preserve"> بهبود بخش</w:t>
      </w:r>
      <w:r w:rsidRPr="0096712D">
        <w:rPr>
          <w:rFonts w:cs="B Nazanin" w:hint="cs"/>
          <w:rtl/>
        </w:rPr>
        <w:t>ی</w:t>
      </w:r>
      <w:r w:rsidRPr="0096712D">
        <w:rPr>
          <w:rFonts w:cs="B Nazanin" w:hint="eastAsia"/>
          <w:rtl/>
        </w:rPr>
        <w:t>ده</w:t>
      </w:r>
      <w:r w:rsidRPr="0096712D">
        <w:rPr>
          <w:rFonts w:cs="B Nazanin"/>
          <w:rtl/>
        </w:rPr>
        <w:t xml:space="preserve"> و</w:t>
      </w:r>
      <w:r>
        <w:rPr>
          <w:rFonts w:cs="B Nazanin" w:hint="cs"/>
          <w:rtl/>
        </w:rPr>
        <w:t xml:space="preserve"> منجر به افزایش رضایت مشتریان شوید.</w:t>
      </w:r>
    </w:p>
    <w:p w14:paraId="7F36B1C0" w14:textId="5F30EC26" w:rsidR="0096712D" w:rsidRPr="0096712D" w:rsidRDefault="0096712D" w:rsidP="0096712D">
      <w:pPr>
        <w:pStyle w:val="1"/>
        <w:jc w:val="both"/>
        <w:rPr>
          <w:rFonts w:cs="B Nazanin"/>
          <w:rtl/>
        </w:rPr>
      </w:pPr>
      <w:r w:rsidRPr="0096712D">
        <w:rPr>
          <w:rFonts w:cs="B Nazanin" w:hint="eastAsia"/>
          <w:rtl/>
        </w:rPr>
        <w:t>ا</w:t>
      </w:r>
      <w:r w:rsidRPr="0096712D">
        <w:rPr>
          <w:rFonts w:cs="B Nazanin" w:hint="cs"/>
          <w:rtl/>
        </w:rPr>
        <w:t>ی</w:t>
      </w:r>
      <w:r w:rsidRPr="0096712D">
        <w:rPr>
          <w:rFonts w:cs="B Nazanin" w:hint="eastAsia"/>
          <w:rtl/>
        </w:rPr>
        <w:t>ن</w:t>
      </w:r>
      <w:r w:rsidRPr="0096712D">
        <w:rPr>
          <w:rFonts w:cs="B Nazanin"/>
          <w:rtl/>
        </w:rPr>
        <w:t xml:space="preserve"> چک ل</w:t>
      </w:r>
      <w:r w:rsidRPr="0096712D">
        <w:rPr>
          <w:rFonts w:cs="B Nazanin" w:hint="cs"/>
          <w:rtl/>
        </w:rPr>
        <w:t>ی</w:t>
      </w:r>
      <w:r w:rsidRPr="0096712D">
        <w:rPr>
          <w:rFonts w:cs="B Nazanin" w:hint="eastAsia"/>
          <w:rtl/>
        </w:rPr>
        <w:t>ست</w:t>
      </w:r>
      <w:r w:rsidRPr="0096712D">
        <w:rPr>
          <w:rFonts w:cs="B Nazanin"/>
          <w:rtl/>
        </w:rPr>
        <w:t xml:space="preserve"> شامل موارد مهم</w:t>
      </w:r>
      <w:r w:rsidRPr="0096712D">
        <w:rPr>
          <w:rFonts w:cs="B Nazanin" w:hint="cs"/>
          <w:rtl/>
        </w:rPr>
        <w:t>ی</w:t>
      </w:r>
      <w:r w:rsidRPr="0096712D">
        <w:rPr>
          <w:rFonts w:cs="B Nazanin"/>
          <w:rtl/>
        </w:rPr>
        <w:t xml:space="preserve"> است که در فرآ</w:t>
      </w:r>
      <w:r w:rsidRPr="0096712D">
        <w:rPr>
          <w:rFonts w:cs="B Nazanin" w:hint="cs"/>
          <w:rtl/>
        </w:rPr>
        <w:t>ی</w:t>
      </w:r>
      <w:r w:rsidRPr="0096712D">
        <w:rPr>
          <w:rFonts w:cs="B Nazanin" w:hint="eastAsia"/>
          <w:rtl/>
        </w:rPr>
        <w:t>ند</w:t>
      </w:r>
      <w:r w:rsidRPr="0096712D">
        <w:rPr>
          <w:rFonts w:cs="B Nazanin"/>
          <w:rtl/>
        </w:rPr>
        <w:t xml:space="preserve"> </w:t>
      </w:r>
      <w:r w:rsidRPr="0096712D">
        <w:rPr>
          <w:rFonts w:cs="B Nazanin"/>
        </w:rPr>
        <w:t>CRM</w:t>
      </w:r>
      <w:r w:rsidRPr="0096712D">
        <w:rPr>
          <w:rFonts w:cs="B Nazanin"/>
          <w:rtl/>
        </w:rPr>
        <w:t xml:space="preserve"> با</w:t>
      </w:r>
      <w:r w:rsidRPr="0096712D">
        <w:rPr>
          <w:rFonts w:cs="B Nazanin" w:hint="cs"/>
          <w:rtl/>
        </w:rPr>
        <w:t>ی</w:t>
      </w:r>
      <w:r w:rsidRPr="0096712D">
        <w:rPr>
          <w:rFonts w:cs="B Nazanin" w:hint="eastAsia"/>
          <w:rtl/>
        </w:rPr>
        <w:t>د</w:t>
      </w:r>
      <w:r w:rsidRPr="0096712D">
        <w:rPr>
          <w:rFonts w:cs="B Nazanin"/>
          <w:rtl/>
        </w:rPr>
        <w:t xml:space="preserve"> در نظر گرفته شوند. از طراح</w:t>
      </w:r>
      <w:r w:rsidRPr="0096712D">
        <w:rPr>
          <w:rFonts w:cs="B Nazanin" w:hint="cs"/>
          <w:rtl/>
        </w:rPr>
        <w:t>ی</w:t>
      </w:r>
      <w:r w:rsidRPr="0096712D">
        <w:rPr>
          <w:rFonts w:cs="B Nazanin"/>
          <w:rtl/>
        </w:rPr>
        <w:t xml:space="preserve"> روش‌</w:t>
      </w:r>
      <w:r w:rsidR="00164FE2">
        <w:rPr>
          <w:rFonts w:cs="B Nazanin" w:hint="cs"/>
          <w:rtl/>
        </w:rPr>
        <w:t xml:space="preserve"> </w:t>
      </w:r>
      <w:r w:rsidRPr="0096712D">
        <w:rPr>
          <w:rFonts w:cs="B Nazanin"/>
          <w:rtl/>
        </w:rPr>
        <w:t>ها</w:t>
      </w:r>
      <w:r w:rsidRPr="0096712D">
        <w:rPr>
          <w:rFonts w:cs="B Nazanin" w:hint="cs"/>
          <w:rtl/>
        </w:rPr>
        <w:t>ی</w:t>
      </w:r>
      <w:r w:rsidRPr="0096712D">
        <w:rPr>
          <w:rFonts w:cs="B Nazanin"/>
          <w:rtl/>
        </w:rPr>
        <w:t xml:space="preserve"> ارتباط</w:t>
      </w:r>
      <w:r w:rsidRPr="0096712D">
        <w:rPr>
          <w:rFonts w:cs="B Nazanin" w:hint="cs"/>
          <w:rtl/>
        </w:rPr>
        <w:t>ی</w:t>
      </w:r>
      <w:r w:rsidRPr="0096712D">
        <w:rPr>
          <w:rFonts w:cs="B Nazanin"/>
          <w:rtl/>
        </w:rPr>
        <w:t xml:space="preserve"> موثر با مشتر</w:t>
      </w:r>
      <w:r w:rsidRPr="0096712D">
        <w:rPr>
          <w:rFonts w:cs="B Nazanin" w:hint="cs"/>
          <w:rtl/>
        </w:rPr>
        <w:t>ی</w:t>
      </w:r>
      <w:r w:rsidRPr="0096712D">
        <w:rPr>
          <w:rFonts w:cs="B Nazanin" w:hint="eastAsia"/>
          <w:rtl/>
        </w:rPr>
        <w:t>ان</w:t>
      </w:r>
      <w:r w:rsidRPr="0096712D">
        <w:rPr>
          <w:rFonts w:cs="B Nazanin"/>
          <w:rtl/>
        </w:rPr>
        <w:t xml:space="preserve"> گرفته تا جمع‌آور</w:t>
      </w:r>
      <w:r w:rsidRPr="0096712D">
        <w:rPr>
          <w:rFonts w:cs="B Nazanin" w:hint="cs"/>
          <w:rtl/>
        </w:rPr>
        <w:t>ی</w:t>
      </w:r>
      <w:r w:rsidRPr="0096712D">
        <w:rPr>
          <w:rFonts w:cs="B Nazanin"/>
          <w:rtl/>
        </w:rPr>
        <w:t xml:space="preserve"> بازخوردها و تلاش برا</w:t>
      </w:r>
      <w:r w:rsidRPr="0096712D">
        <w:rPr>
          <w:rFonts w:cs="B Nazanin" w:hint="cs"/>
          <w:rtl/>
        </w:rPr>
        <w:t>ی</w:t>
      </w:r>
      <w:r w:rsidRPr="0096712D">
        <w:rPr>
          <w:rFonts w:cs="B Nazanin"/>
          <w:rtl/>
        </w:rPr>
        <w:t xml:space="preserve"> بهبود مستمر</w:t>
      </w:r>
      <w:r w:rsidR="00164FE2">
        <w:rPr>
          <w:rFonts w:cs="B Nazanin" w:hint="cs"/>
          <w:rtl/>
        </w:rPr>
        <w:t xml:space="preserve"> </w:t>
      </w:r>
      <w:r w:rsidR="006A059F">
        <w:rPr>
          <w:rFonts w:cs="B Nazanin" w:hint="cs"/>
          <w:rtl/>
        </w:rPr>
        <w:t xml:space="preserve">آنها که </w:t>
      </w:r>
      <w:r w:rsidRPr="0096712D">
        <w:rPr>
          <w:rFonts w:cs="B Nazanin"/>
          <w:rtl/>
        </w:rPr>
        <w:t>همه ا</w:t>
      </w:r>
      <w:r w:rsidRPr="0096712D">
        <w:rPr>
          <w:rFonts w:cs="B Nazanin" w:hint="cs"/>
          <w:rtl/>
        </w:rPr>
        <w:t>ی</w:t>
      </w:r>
      <w:r w:rsidRPr="0096712D">
        <w:rPr>
          <w:rFonts w:cs="B Nazanin" w:hint="eastAsia"/>
          <w:rtl/>
        </w:rPr>
        <w:t>ن</w:t>
      </w:r>
      <w:r w:rsidRPr="0096712D">
        <w:rPr>
          <w:rFonts w:cs="B Nazanin"/>
          <w:rtl/>
        </w:rPr>
        <w:t xml:space="preserve"> موارد به دست</w:t>
      </w:r>
      <w:r w:rsidRPr="0096712D">
        <w:rPr>
          <w:rFonts w:cs="B Nazanin" w:hint="cs"/>
          <w:rtl/>
        </w:rPr>
        <w:t>ی</w:t>
      </w:r>
      <w:r w:rsidRPr="0096712D">
        <w:rPr>
          <w:rFonts w:cs="B Nazanin" w:hint="eastAsia"/>
          <w:rtl/>
        </w:rPr>
        <w:t>اب</w:t>
      </w:r>
      <w:r w:rsidRPr="0096712D">
        <w:rPr>
          <w:rFonts w:cs="B Nazanin" w:hint="cs"/>
          <w:rtl/>
        </w:rPr>
        <w:t>ی</w:t>
      </w:r>
      <w:r w:rsidRPr="0096712D">
        <w:rPr>
          <w:rFonts w:cs="B Nazanin"/>
          <w:rtl/>
        </w:rPr>
        <w:t xml:space="preserve"> به اهداف سازمان</w:t>
      </w:r>
      <w:r w:rsidRPr="0096712D">
        <w:rPr>
          <w:rFonts w:cs="B Nazanin" w:hint="cs"/>
          <w:rtl/>
        </w:rPr>
        <w:t>ی</w:t>
      </w:r>
      <w:r w:rsidRPr="0096712D">
        <w:rPr>
          <w:rFonts w:cs="B Nazanin"/>
          <w:rtl/>
        </w:rPr>
        <w:t xml:space="preserve"> کمک م</w:t>
      </w:r>
      <w:r w:rsidRPr="0096712D">
        <w:rPr>
          <w:rFonts w:cs="B Nazanin" w:hint="cs"/>
          <w:rtl/>
        </w:rPr>
        <w:t>ی‌</w:t>
      </w:r>
      <w:r w:rsidRPr="0096712D">
        <w:rPr>
          <w:rFonts w:cs="B Nazanin" w:hint="eastAsia"/>
          <w:rtl/>
        </w:rPr>
        <w:t>کنند</w:t>
      </w:r>
      <w:r w:rsidRPr="0096712D">
        <w:rPr>
          <w:rFonts w:cs="B Nazanin"/>
          <w:rtl/>
        </w:rPr>
        <w:t>.</w:t>
      </w:r>
    </w:p>
    <w:p w14:paraId="66F5B4A3" w14:textId="704E1280" w:rsidR="0096712D" w:rsidRDefault="0096712D" w:rsidP="0096712D">
      <w:pPr>
        <w:pStyle w:val="1"/>
        <w:jc w:val="both"/>
        <w:rPr>
          <w:rFonts w:cs="B Nazanin"/>
          <w:rtl/>
        </w:rPr>
      </w:pPr>
      <w:r w:rsidRPr="0096712D">
        <w:rPr>
          <w:rFonts w:cs="B Nazanin" w:hint="eastAsia"/>
          <w:rtl/>
        </w:rPr>
        <w:t>با</w:t>
      </w:r>
      <w:r w:rsidRPr="0096712D">
        <w:rPr>
          <w:rFonts w:cs="B Nazanin"/>
          <w:rtl/>
        </w:rPr>
        <w:t xml:space="preserve"> استفاده از ا</w:t>
      </w:r>
      <w:r w:rsidRPr="0096712D">
        <w:rPr>
          <w:rFonts w:cs="B Nazanin" w:hint="cs"/>
          <w:rtl/>
        </w:rPr>
        <w:t>ی</w:t>
      </w:r>
      <w:r w:rsidRPr="0096712D">
        <w:rPr>
          <w:rFonts w:cs="B Nazanin" w:hint="eastAsia"/>
          <w:rtl/>
        </w:rPr>
        <w:t>ن</w:t>
      </w:r>
      <w:r w:rsidRPr="0096712D">
        <w:rPr>
          <w:rFonts w:cs="B Nazanin"/>
          <w:rtl/>
        </w:rPr>
        <w:t xml:space="preserve"> چک ل</w:t>
      </w:r>
      <w:r w:rsidRPr="0096712D">
        <w:rPr>
          <w:rFonts w:cs="B Nazanin" w:hint="cs"/>
          <w:rtl/>
        </w:rPr>
        <w:t>ی</w:t>
      </w:r>
      <w:r w:rsidRPr="0096712D">
        <w:rPr>
          <w:rFonts w:cs="B Nazanin" w:hint="eastAsia"/>
          <w:rtl/>
        </w:rPr>
        <w:t>ست،</w:t>
      </w:r>
      <w:r w:rsidRPr="0096712D">
        <w:rPr>
          <w:rFonts w:cs="B Nazanin"/>
          <w:rtl/>
        </w:rPr>
        <w:t xml:space="preserve"> شما قادر خواه</w:t>
      </w:r>
      <w:r w:rsidRPr="0096712D">
        <w:rPr>
          <w:rFonts w:cs="B Nazanin" w:hint="cs"/>
          <w:rtl/>
        </w:rPr>
        <w:t>ی</w:t>
      </w:r>
      <w:r w:rsidRPr="0096712D">
        <w:rPr>
          <w:rFonts w:cs="B Nazanin" w:hint="eastAsia"/>
          <w:rtl/>
        </w:rPr>
        <w:t>د</w:t>
      </w:r>
      <w:r w:rsidRPr="0096712D">
        <w:rPr>
          <w:rFonts w:cs="B Nazanin"/>
          <w:rtl/>
        </w:rPr>
        <w:t xml:space="preserve"> بود تا به شکل سازمان‌ده</w:t>
      </w:r>
      <w:r w:rsidRPr="0096712D">
        <w:rPr>
          <w:rFonts w:cs="B Nazanin" w:hint="cs"/>
          <w:rtl/>
        </w:rPr>
        <w:t>ی</w:t>
      </w:r>
      <w:r w:rsidRPr="0096712D">
        <w:rPr>
          <w:rFonts w:cs="B Nazanin"/>
          <w:rtl/>
        </w:rPr>
        <w:t xml:space="preserve"> شده‌ا</w:t>
      </w:r>
      <w:r w:rsidRPr="0096712D">
        <w:rPr>
          <w:rFonts w:cs="B Nazanin" w:hint="cs"/>
          <w:rtl/>
        </w:rPr>
        <w:t>ی</w:t>
      </w:r>
      <w:r w:rsidRPr="0096712D">
        <w:rPr>
          <w:rFonts w:cs="B Nazanin"/>
          <w:rtl/>
        </w:rPr>
        <w:t xml:space="preserve"> به بهبود فرآ</w:t>
      </w:r>
      <w:r w:rsidRPr="0096712D">
        <w:rPr>
          <w:rFonts w:cs="B Nazanin" w:hint="cs"/>
          <w:rtl/>
        </w:rPr>
        <w:t>ی</w:t>
      </w:r>
      <w:r w:rsidRPr="0096712D">
        <w:rPr>
          <w:rFonts w:cs="B Nazanin" w:hint="eastAsia"/>
          <w:rtl/>
        </w:rPr>
        <w:t>ند</w:t>
      </w:r>
      <w:r w:rsidRPr="0096712D">
        <w:rPr>
          <w:rFonts w:cs="B Nazanin"/>
          <w:rtl/>
        </w:rPr>
        <w:t xml:space="preserve"> </w:t>
      </w:r>
      <w:r w:rsidRPr="0096712D">
        <w:rPr>
          <w:rFonts w:cs="B Nazanin"/>
        </w:rPr>
        <w:t>CRM</w:t>
      </w:r>
      <w:r w:rsidRPr="0096712D">
        <w:rPr>
          <w:rFonts w:cs="B Nazanin"/>
          <w:rtl/>
        </w:rPr>
        <w:t xml:space="preserve"> خود بپرداز</w:t>
      </w:r>
      <w:r w:rsidRPr="0096712D">
        <w:rPr>
          <w:rFonts w:cs="B Nazanin" w:hint="cs"/>
          <w:rtl/>
        </w:rPr>
        <w:t>ی</w:t>
      </w:r>
      <w:r w:rsidRPr="0096712D">
        <w:rPr>
          <w:rFonts w:cs="B Nazanin" w:hint="eastAsia"/>
          <w:rtl/>
        </w:rPr>
        <w:t>د</w:t>
      </w:r>
      <w:r w:rsidRPr="0096712D">
        <w:rPr>
          <w:rFonts w:cs="B Nazanin"/>
          <w:rtl/>
        </w:rPr>
        <w:t xml:space="preserve"> و به نتا</w:t>
      </w:r>
      <w:r w:rsidRPr="0096712D">
        <w:rPr>
          <w:rFonts w:cs="B Nazanin" w:hint="cs"/>
          <w:rtl/>
        </w:rPr>
        <w:t>ی</w:t>
      </w:r>
      <w:r w:rsidRPr="0096712D">
        <w:rPr>
          <w:rFonts w:cs="B Nazanin" w:hint="eastAsia"/>
          <w:rtl/>
        </w:rPr>
        <w:t>ج</w:t>
      </w:r>
      <w:r w:rsidRPr="0096712D">
        <w:rPr>
          <w:rFonts w:cs="B Nazanin"/>
          <w:rtl/>
        </w:rPr>
        <w:t xml:space="preserve"> بهتر</w:t>
      </w:r>
      <w:r w:rsidRPr="0096712D">
        <w:rPr>
          <w:rFonts w:cs="B Nazanin" w:hint="cs"/>
          <w:rtl/>
        </w:rPr>
        <w:t>ی</w:t>
      </w:r>
      <w:r w:rsidRPr="0096712D">
        <w:rPr>
          <w:rFonts w:cs="B Nazanin"/>
          <w:rtl/>
        </w:rPr>
        <w:t xml:space="preserve"> دست </w:t>
      </w:r>
      <w:r w:rsidRPr="0096712D">
        <w:rPr>
          <w:rFonts w:cs="B Nazanin" w:hint="cs"/>
          <w:rtl/>
        </w:rPr>
        <w:t>ی</w:t>
      </w:r>
      <w:r w:rsidRPr="0096712D">
        <w:rPr>
          <w:rFonts w:cs="B Nazanin" w:hint="eastAsia"/>
          <w:rtl/>
        </w:rPr>
        <w:t>اب</w:t>
      </w:r>
      <w:r w:rsidRPr="0096712D">
        <w:rPr>
          <w:rFonts w:cs="B Nazanin" w:hint="cs"/>
          <w:rtl/>
        </w:rPr>
        <w:t>ی</w:t>
      </w:r>
      <w:r w:rsidRPr="0096712D">
        <w:rPr>
          <w:rFonts w:cs="B Nazanin" w:hint="eastAsia"/>
          <w:rtl/>
        </w:rPr>
        <w:t>د</w:t>
      </w:r>
      <w:r w:rsidRPr="0096712D">
        <w:rPr>
          <w:rFonts w:cs="B Nazanin"/>
          <w:rtl/>
        </w:rPr>
        <w:t>. از ا</w:t>
      </w:r>
      <w:r w:rsidRPr="0096712D">
        <w:rPr>
          <w:rFonts w:cs="B Nazanin" w:hint="cs"/>
          <w:rtl/>
        </w:rPr>
        <w:t>ی</w:t>
      </w:r>
      <w:r w:rsidRPr="0096712D">
        <w:rPr>
          <w:rFonts w:cs="B Nazanin" w:hint="eastAsia"/>
          <w:rtl/>
        </w:rPr>
        <w:t>ن</w:t>
      </w:r>
      <w:r w:rsidRPr="0096712D">
        <w:rPr>
          <w:rFonts w:cs="B Nazanin"/>
          <w:rtl/>
        </w:rPr>
        <w:t xml:space="preserve"> رو، پ</w:t>
      </w:r>
      <w:r w:rsidRPr="0096712D">
        <w:rPr>
          <w:rFonts w:cs="B Nazanin" w:hint="cs"/>
          <w:rtl/>
        </w:rPr>
        <w:t>ی</w:t>
      </w:r>
      <w:r w:rsidRPr="0096712D">
        <w:rPr>
          <w:rFonts w:cs="B Nazanin" w:hint="eastAsia"/>
          <w:rtl/>
        </w:rPr>
        <w:t>رو</w:t>
      </w:r>
      <w:r w:rsidRPr="0096712D">
        <w:rPr>
          <w:rFonts w:cs="B Nazanin" w:hint="cs"/>
          <w:rtl/>
        </w:rPr>
        <w:t>ی</w:t>
      </w:r>
      <w:r w:rsidRPr="0096712D">
        <w:rPr>
          <w:rFonts w:cs="B Nazanin"/>
          <w:rtl/>
        </w:rPr>
        <w:t xml:space="preserve"> از ا</w:t>
      </w:r>
      <w:r w:rsidRPr="0096712D">
        <w:rPr>
          <w:rFonts w:cs="B Nazanin" w:hint="cs"/>
          <w:rtl/>
        </w:rPr>
        <w:t>ی</w:t>
      </w:r>
      <w:r w:rsidRPr="0096712D">
        <w:rPr>
          <w:rFonts w:cs="B Nazanin" w:hint="eastAsia"/>
          <w:rtl/>
        </w:rPr>
        <w:t>ن</w:t>
      </w:r>
      <w:r w:rsidRPr="0096712D">
        <w:rPr>
          <w:rFonts w:cs="B Nazanin"/>
          <w:rtl/>
        </w:rPr>
        <w:t xml:space="preserve"> موارد و اعمال آن‌ها در عمل</w:t>
      </w:r>
      <w:r w:rsidRPr="0096712D">
        <w:rPr>
          <w:rFonts w:cs="B Nazanin" w:hint="cs"/>
          <w:rtl/>
        </w:rPr>
        <w:t>ی</w:t>
      </w:r>
      <w:r w:rsidRPr="0096712D">
        <w:rPr>
          <w:rFonts w:cs="B Nazanin" w:hint="eastAsia"/>
          <w:rtl/>
        </w:rPr>
        <w:t>ات</w:t>
      </w:r>
      <w:r w:rsidRPr="0096712D">
        <w:rPr>
          <w:rFonts w:cs="B Nazanin"/>
          <w:rtl/>
        </w:rPr>
        <w:t xml:space="preserve"> روزانه سازمان</w:t>
      </w:r>
      <w:r w:rsidRPr="0096712D">
        <w:rPr>
          <w:rFonts w:cs="B Nazanin" w:hint="cs"/>
          <w:rtl/>
        </w:rPr>
        <w:t>ی</w:t>
      </w:r>
      <w:r w:rsidRPr="0096712D">
        <w:rPr>
          <w:rFonts w:cs="B Nazanin" w:hint="eastAsia"/>
          <w:rtl/>
        </w:rPr>
        <w:t>،</w:t>
      </w:r>
      <w:r w:rsidRPr="0096712D">
        <w:rPr>
          <w:rFonts w:cs="B Nazanin"/>
          <w:rtl/>
        </w:rPr>
        <w:t xml:space="preserve"> م</w:t>
      </w:r>
      <w:r w:rsidRPr="0096712D">
        <w:rPr>
          <w:rFonts w:cs="B Nazanin" w:hint="cs"/>
          <w:rtl/>
        </w:rPr>
        <w:t>ی‌</w:t>
      </w:r>
      <w:r w:rsidRPr="0096712D">
        <w:rPr>
          <w:rFonts w:cs="B Nazanin" w:hint="eastAsia"/>
          <w:rtl/>
        </w:rPr>
        <w:t>تواند</w:t>
      </w:r>
      <w:r w:rsidRPr="0096712D">
        <w:rPr>
          <w:rFonts w:cs="B Nazanin"/>
          <w:rtl/>
        </w:rPr>
        <w:t xml:space="preserve"> به ارتقاء ک</w:t>
      </w:r>
      <w:r w:rsidRPr="0096712D">
        <w:rPr>
          <w:rFonts w:cs="B Nazanin" w:hint="cs"/>
          <w:rtl/>
        </w:rPr>
        <w:t>ی</w:t>
      </w:r>
      <w:r w:rsidRPr="0096712D">
        <w:rPr>
          <w:rFonts w:cs="B Nazanin" w:hint="eastAsia"/>
          <w:rtl/>
        </w:rPr>
        <w:t>ف</w:t>
      </w:r>
      <w:r w:rsidRPr="0096712D">
        <w:rPr>
          <w:rFonts w:cs="B Nazanin" w:hint="cs"/>
          <w:rtl/>
        </w:rPr>
        <w:t>ی</w:t>
      </w:r>
      <w:r w:rsidRPr="0096712D">
        <w:rPr>
          <w:rFonts w:cs="B Nazanin" w:hint="eastAsia"/>
          <w:rtl/>
        </w:rPr>
        <w:t>ت</w:t>
      </w:r>
      <w:r w:rsidRPr="0096712D">
        <w:rPr>
          <w:rFonts w:cs="B Nazanin"/>
          <w:rtl/>
        </w:rPr>
        <w:t xml:space="preserve"> خدمات، افزا</w:t>
      </w:r>
      <w:r w:rsidRPr="0096712D">
        <w:rPr>
          <w:rFonts w:cs="B Nazanin" w:hint="cs"/>
          <w:rtl/>
        </w:rPr>
        <w:t>ی</w:t>
      </w:r>
      <w:r w:rsidRPr="0096712D">
        <w:rPr>
          <w:rFonts w:cs="B Nazanin" w:hint="eastAsia"/>
          <w:rtl/>
        </w:rPr>
        <w:t>ش</w:t>
      </w:r>
      <w:r w:rsidRPr="0096712D">
        <w:rPr>
          <w:rFonts w:cs="B Nazanin"/>
          <w:rtl/>
        </w:rPr>
        <w:t xml:space="preserve"> رضا</w:t>
      </w:r>
      <w:r w:rsidRPr="0096712D">
        <w:rPr>
          <w:rFonts w:cs="B Nazanin" w:hint="cs"/>
          <w:rtl/>
        </w:rPr>
        <w:t>ی</w:t>
      </w:r>
      <w:r w:rsidRPr="0096712D">
        <w:rPr>
          <w:rFonts w:cs="B Nazanin" w:hint="eastAsia"/>
          <w:rtl/>
        </w:rPr>
        <w:t>ت</w:t>
      </w:r>
      <w:r w:rsidRPr="0096712D">
        <w:rPr>
          <w:rFonts w:cs="B Nazanin"/>
          <w:rtl/>
        </w:rPr>
        <w:t xml:space="preserve"> مشتر</w:t>
      </w:r>
      <w:r w:rsidRPr="0096712D">
        <w:rPr>
          <w:rFonts w:cs="B Nazanin" w:hint="cs"/>
          <w:rtl/>
        </w:rPr>
        <w:t>ی</w:t>
      </w:r>
      <w:r w:rsidRPr="0096712D">
        <w:rPr>
          <w:rFonts w:cs="B Nazanin"/>
          <w:rtl/>
        </w:rPr>
        <w:t>ان و در نها</w:t>
      </w:r>
      <w:r w:rsidRPr="0096712D">
        <w:rPr>
          <w:rFonts w:cs="B Nazanin" w:hint="cs"/>
          <w:rtl/>
        </w:rPr>
        <w:t>ی</w:t>
      </w:r>
      <w:r w:rsidRPr="0096712D">
        <w:rPr>
          <w:rFonts w:cs="B Nazanin" w:hint="eastAsia"/>
          <w:rtl/>
        </w:rPr>
        <w:t>ت،</w:t>
      </w:r>
      <w:r w:rsidRPr="0096712D">
        <w:rPr>
          <w:rFonts w:cs="B Nazanin"/>
          <w:rtl/>
        </w:rPr>
        <w:t xml:space="preserve"> بهبود عملکرد کل</w:t>
      </w:r>
      <w:r w:rsidRPr="0096712D">
        <w:rPr>
          <w:rFonts w:cs="B Nazanin" w:hint="cs"/>
          <w:rtl/>
        </w:rPr>
        <w:t>ی</w:t>
      </w:r>
      <w:r w:rsidRPr="0096712D">
        <w:rPr>
          <w:rFonts w:cs="B Nazanin"/>
          <w:rtl/>
        </w:rPr>
        <w:t xml:space="preserve"> سازمان کمک کند.</w:t>
      </w:r>
    </w:p>
    <w:p w14:paraId="38D90F4E" w14:textId="77777777" w:rsidR="006A059F" w:rsidRDefault="006A059F" w:rsidP="0096712D">
      <w:pPr>
        <w:pStyle w:val="1"/>
        <w:jc w:val="both"/>
        <w:rPr>
          <w:rFonts w:cs="B Nazanin"/>
          <w:rtl/>
        </w:rPr>
      </w:pPr>
    </w:p>
    <w:p w14:paraId="272824FE" w14:textId="47BE2269" w:rsidR="006A059F" w:rsidRPr="00D702A2" w:rsidRDefault="006A059F" w:rsidP="0096712D">
      <w:pPr>
        <w:pStyle w:val="1"/>
        <w:jc w:val="both"/>
        <w:rPr>
          <w:b/>
          <w:bCs/>
          <w:sz w:val="25"/>
          <w:rtl/>
        </w:rPr>
      </w:pPr>
      <w:r w:rsidRPr="00AF5AD0">
        <w:rPr>
          <w:rFonts w:cs="B Nazanin" w:hint="cs"/>
          <w:b/>
          <w:bCs/>
          <w:sz w:val="27"/>
          <w:szCs w:val="27"/>
          <w:rtl/>
        </w:rPr>
        <w:t>چک لیست</w:t>
      </w:r>
      <w:r w:rsidRPr="00D702A2">
        <w:rPr>
          <w:rFonts w:hint="cs"/>
          <w:b/>
          <w:bCs/>
          <w:sz w:val="25"/>
          <w:rtl/>
        </w:rPr>
        <w:t xml:space="preserve"> </w:t>
      </w:r>
      <w:r w:rsidRPr="00D702A2">
        <w:rPr>
          <w:b/>
          <w:bCs/>
          <w:sz w:val="25"/>
        </w:rPr>
        <w:t>CRM</w:t>
      </w:r>
    </w:p>
    <w:p w14:paraId="7DC2B6B3" w14:textId="26757FF4" w:rsidR="00852D38" w:rsidRPr="00F7513D" w:rsidRDefault="00F7513D" w:rsidP="00F7513D">
      <w:pPr>
        <w:rPr>
          <w:rFonts w:eastAsia="Times New Roman" w:cs="B Nazanin"/>
          <w:color w:val="000000"/>
          <w:spacing w:val="-4"/>
          <w:sz w:val="22"/>
          <w:szCs w:val="25"/>
          <w:rtl/>
          <w:lang w:bidi="fa-IR"/>
        </w:rPr>
      </w:pPr>
      <w:r>
        <w:rPr>
          <w:rFonts w:eastAsia="Times New Roman" w:cs="B Nazanin" w:hint="cs"/>
          <w:color w:val="000000"/>
          <w:spacing w:val="-4"/>
          <w:sz w:val="22"/>
          <w:szCs w:val="25"/>
          <w:rtl/>
          <w:lang w:bidi="fa-IR"/>
        </w:rPr>
        <w:t xml:space="preserve">1ـ </w:t>
      </w:r>
      <w:r w:rsidR="00852D38" w:rsidRPr="00F7513D">
        <w:rPr>
          <w:rFonts w:eastAsia="Times New Roman" w:cs="B Nazanin"/>
          <w:color w:val="000000"/>
          <w:spacing w:val="-4"/>
          <w:sz w:val="22"/>
          <w:szCs w:val="25"/>
          <w:rtl/>
          <w:lang w:bidi="fa-IR"/>
        </w:rPr>
        <w:t>طراحي روش موثر برا</w:t>
      </w:r>
      <w:r w:rsidR="00852D38" w:rsidRPr="00F7513D">
        <w:rPr>
          <w:rFonts w:eastAsia="Times New Roman" w:cs="B Nazanin" w:hint="cs"/>
          <w:color w:val="000000"/>
          <w:spacing w:val="-4"/>
          <w:sz w:val="22"/>
          <w:szCs w:val="25"/>
          <w:rtl/>
          <w:lang w:bidi="fa-IR"/>
        </w:rPr>
        <w:t>ی</w:t>
      </w:r>
      <w:r w:rsidR="00852D38" w:rsidRPr="00F7513D">
        <w:rPr>
          <w:rFonts w:eastAsia="Times New Roman" w:cs="B Nazanin"/>
          <w:color w:val="000000"/>
          <w:spacing w:val="-4"/>
          <w:sz w:val="22"/>
          <w:szCs w:val="25"/>
          <w:rtl/>
          <w:lang w:bidi="fa-IR"/>
        </w:rPr>
        <w:t xml:space="preserve"> رابطه با مشتر</w:t>
      </w:r>
      <w:r w:rsidR="00852D38" w:rsidRPr="00F7513D">
        <w:rPr>
          <w:rFonts w:eastAsia="Times New Roman" w:cs="B Nazanin" w:hint="cs"/>
          <w:color w:val="000000"/>
          <w:spacing w:val="-4"/>
          <w:sz w:val="22"/>
          <w:szCs w:val="25"/>
          <w:rtl/>
          <w:lang w:bidi="fa-IR"/>
        </w:rPr>
        <w:t>ی</w:t>
      </w:r>
      <w:r w:rsidR="00852D38" w:rsidRPr="00F7513D">
        <w:rPr>
          <w:rFonts w:eastAsia="Times New Roman" w:cs="B Nazanin" w:hint="eastAsia"/>
          <w:color w:val="000000"/>
          <w:spacing w:val="-4"/>
          <w:sz w:val="22"/>
          <w:szCs w:val="25"/>
          <w:rtl/>
          <w:lang w:bidi="fa-IR"/>
        </w:rPr>
        <w:t>ان</w:t>
      </w:r>
      <w:r w:rsidR="00852D38" w:rsidRPr="00F7513D">
        <w:rPr>
          <w:rFonts w:eastAsia="Times New Roman" w:cs="B Nazanin"/>
          <w:color w:val="000000"/>
          <w:spacing w:val="-4"/>
          <w:sz w:val="22"/>
          <w:szCs w:val="25"/>
          <w:rtl/>
          <w:lang w:bidi="fa-IR"/>
        </w:rPr>
        <w:t xml:space="preserve"> (حضور</w:t>
      </w:r>
      <w:r w:rsidR="00852D38" w:rsidRPr="00F7513D">
        <w:rPr>
          <w:rFonts w:eastAsia="Times New Roman" w:cs="B Nazanin" w:hint="cs"/>
          <w:color w:val="000000"/>
          <w:spacing w:val="-4"/>
          <w:sz w:val="22"/>
          <w:szCs w:val="25"/>
          <w:rtl/>
          <w:lang w:bidi="fa-IR"/>
        </w:rPr>
        <w:t>ی</w:t>
      </w:r>
      <w:r w:rsidR="00852D38" w:rsidRPr="00F7513D">
        <w:rPr>
          <w:rFonts w:eastAsia="Times New Roman" w:cs="B Nazanin"/>
          <w:color w:val="000000"/>
          <w:spacing w:val="-4"/>
          <w:sz w:val="22"/>
          <w:szCs w:val="25"/>
          <w:rtl/>
          <w:lang w:bidi="fa-IR"/>
        </w:rPr>
        <w:t xml:space="preserve"> ، ا</w:t>
      </w:r>
      <w:r w:rsidR="00852D38" w:rsidRPr="00F7513D">
        <w:rPr>
          <w:rFonts w:eastAsia="Times New Roman" w:cs="B Nazanin" w:hint="cs"/>
          <w:color w:val="000000"/>
          <w:spacing w:val="-4"/>
          <w:sz w:val="22"/>
          <w:szCs w:val="25"/>
          <w:rtl/>
          <w:lang w:bidi="fa-IR"/>
        </w:rPr>
        <w:t>ی</w:t>
      </w:r>
      <w:r w:rsidR="00852D38" w:rsidRPr="00F7513D">
        <w:rPr>
          <w:rFonts w:eastAsia="Times New Roman" w:cs="B Nazanin" w:hint="eastAsia"/>
          <w:color w:val="000000"/>
          <w:spacing w:val="-4"/>
          <w:sz w:val="22"/>
          <w:szCs w:val="25"/>
          <w:rtl/>
          <w:lang w:bidi="fa-IR"/>
        </w:rPr>
        <w:t>م</w:t>
      </w:r>
      <w:r w:rsidR="00852D38" w:rsidRPr="00F7513D">
        <w:rPr>
          <w:rFonts w:eastAsia="Times New Roman" w:cs="B Nazanin" w:hint="cs"/>
          <w:color w:val="000000"/>
          <w:spacing w:val="-4"/>
          <w:sz w:val="22"/>
          <w:szCs w:val="25"/>
          <w:rtl/>
          <w:lang w:bidi="fa-IR"/>
        </w:rPr>
        <w:t>ی</w:t>
      </w:r>
      <w:r w:rsidR="00852D38" w:rsidRPr="00F7513D">
        <w:rPr>
          <w:rFonts w:eastAsia="Times New Roman" w:cs="B Nazanin" w:hint="eastAsia"/>
          <w:color w:val="000000"/>
          <w:spacing w:val="-4"/>
          <w:sz w:val="22"/>
          <w:szCs w:val="25"/>
          <w:rtl/>
          <w:lang w:bidi="fa-IR"/>
        </w:rPr>
        <w:t>ل</w:t>
      </w:r>
      <w:r w:rsidR="00852D38" w:rsidRPr="00F7513D">
        <w:rPr>
          <w:rFonts w:eastAsia="Times New Roman" w:cs="B Nazanin"/>
          <w:color w:val="000000"/>
          <w:spacing w:val="-4"/>
          <w:sz w:val="22"/>
          <w:szCs w:val="25"/>
          <w:rtl/>
          <w:lang w:bidi="fa-IR"/>
        </w:rPr>
        <w:t xml:space="preserve"> </w:t>
      </w:r>
      <w:r w:rsidR="00852D38" w:rsidRPr="00F7513D">
        <w:rPr>
          <w:rFonts w:eastAsia="Times New Roman" w:cs="B Nazanin" w:hint="cs"/>
          <w:color w:val="000000"/>
          <w:spacing w:val="-4"/>
          <w:sz w:val="22"/>
          <w:szCs w:val="25"/>
          <w:rtl/>
          <w:lang w:bidi="fa-IR"/>
        </w:rPr>
        <w:t>ی</w:t>
      </w:r>
      <w:r w:rsidR="00852D38" w:rsidRPr="00F7513D">
        <w:rPr>
          <w:rFonts w:eastAsia="Times New Roman" w:cs="B Nazanin" w:hint="eastAsia"/>
          <w:color w:val="000000"/>
          <w:spacing w:val="-4"/>
          <w:sz w:val="22"/>
          <w:szCs w:val="25"/>
          <w:rtl/>
          <w:lang w:bidi="fa-IR"/>
        </w:rPr>
        <w:t>ا</w:t>
      </w:r>
      <w:r w:rsidR="00852D38" w:rsidRPr="00F7513D">
        <w:rPr>
          <w:rFonts w:eastAsia="Times New Roman" w:cs="B Nazanin"/>
          <w:color w:val="000000"/>
          <w:spacing w:val="-4"/>
          <w:sz w:val="22"/>
          <w:szCs w:val="25"/>
          <w:rtl/>
          <w:lang w:bidi="fa-IR"/>
        </w:rPr>
        <w:t xml:space="preserve"> پ</w:t>
      </w:r>
      <w:r w:rsidR="00852D38" w:rsidRPr="00F7513D">
        <w:rPr>
          <w:rFonts w:eastAsia="Times New Roman" w:cs="B Nazanin" w:hint="cs"/>
          <w:color w:val="000000"/>
          <w:spacing w:val="-4"/>
          <w:sz w:val="22"/>
          <w:szCs w:val="25"/>
          <w:rtl/>
          <w:lang w:bidi="fa-IR"/>
        </w:rPr>
        <w:t>ی</w:t>
      </w:r>
      <w:r w:rsidR="00852D38" w:rsidRPr="00F7513D">
        <w:rPr>
          <w:rFonts w:eastAsia="Times New Roman" w:cs="B Nazanin" w:hint="eastAsia"/>
          <w:color w:val="000000"/>
          <w:spacing w:val="-4"/>
          <w:sz w:val="22"/>
          <w:szCs w:val="25"/>
          <w:rtl/>
          <w:lang w:bidi="fa-IR"/>
        </w:rPr>
        <w:t>ام</w:t>
      </w:r>
      <w:r w:rsidR="00852D38" w:rsidRPr="00F7513D">
        <w:rPr>
          <w:rFonts w:eastAsia="Times New Roman" w:cs="B Nazanin"/>
          <w:color w:val="000000"/>
          <w:spacing w:val="-4"/>
          <w:sz w:val="22"/>
          <w:szCs w:val="25"/>
          <w:rtl/>
          <w:lang w:bidi="fa-IR"/>
        </w:rPr>
        <w:t xml:space="preserve"> ها</w:t>
      </w:r>
      <w:r w:rsidR="00852D38" w:rsidRPr="00F7513D">
        <w:rPr>
          <w:rFonts w:eastAsia="Times New Roman" w:cs="B Nazanin" w:hint="cs"/>
          <w:color w:val="000000"/>
          <w:spacing w:val="-4"/>
          <w:sz w:val="22"/>
          <w:szCs w:val="25"/>
          <w:rtl/>
          <w:lang w:bidi="fa-IR"/>
        </w:rPr>
        <w:t>ی</w:t>
      </w:r>
      <w:r w:rsidR="00852D38" w:rsidRPr="00F7513D">
        <w:rPr>
          <w:rFonts w:eastAsia="Times New Roman" w:cs="B Nazanin"/>
          <w:color w:val="000000"/>
          <w:spacing w:val="-4"/>
          <w:sz w:val="22"/>
          <w:szCs w:val="25"/>
          <w:rtl/>
          <w:lang w:bidi="fa-IR"/>
        </w:rPr>
        <w:t xml:space="preserve"> تلفن</w:t>
      </w:r>
      <w:r w:rsidR="00852D38" w:rsidRPr="00F7513D">
        <w:rPr>
          <w:rFonts w:eastAsia="Times New Roman" w:cs="B Nazanin" w:hint="cs"/>
          <w:color w:val="000000"/>
          <w:spacing w:val="-4"/>
          <w:sz w:val="22"/>
          <w:szCs w:val="25"/>
          <w:rtl/>
          <w:lang w:bidi="fa-IR"/>
        </w:rPr>
        <w:t>ی</w:t>
      </w:r>
      <w:r w:rsidR="00852D38" w:rsidRPr="00F7513D">
        <w:rPr>
          <w:rFonts w:eastAsia="Times New Roman" w:cs="B Nazanin"/>
          <w:color w:val="000000"/>
          <w:spacing w:val="-4"/>
          <w:sz w:val="22"/>
          <w:szCs w:val="25"/>
          <w:rtl/>
          <w:lang w:bidi="fa-IR"/>
        </w:rPr>
        <w:t>)</w:t>
      </w:r>
    </w:p>
    <w:p w14:paraId="15034152" w14:textId="1DD26C9A" w:rsidR="00852D38" w:rsidRPr="00F7513D" w:rsidRDefault="00F7513D" w:rsidP="00F7513D">
      <w:pPr>
        <w:rPr>
          <w:rFonts w:eastAsia="Times New Roman" w:cs="B Nazanin"/>
          <w:color w:val="000000"/>
          <w:spacing w:val="-4"/>
          <w:sz w:val="22"/>
          <w:szCs w:val="25"/>
          <w:rtl/>
          <w:lang w:bidi="fa-IR"/>
        </w:rPr>
      </w:pPr>
      <w:r>
        <w:rPr>
          <w:rFonts w:eastAsia="Times New Roman" w:cs="B Nazanin" w:hint="cs"/>
          <w:color w:val="000000"/>
          <w:spacing w:val="-4"/>
          <w:sz w:val="22"/>
          <w:szCs w:val="25"/>
          <w:rtl/>
          <w:lang w:bidi="fa-IR"/>
        </w:rPr>
        <w:t xml:space="preserve">2ـ </w:t>
      </w:r>
      <w:r w:rsidR="00852D38" w:rsidRPr="00F7513D">
        <w:rPr>
          <w:rFonts w:eastAsia="Times New Roman" w:cs="B Nazanin"/>
          <w:color w:val="000000"/>
          <w:spacing w:val="-4"/>
          <w:sz w:val="22"/>
          <w:szCs w:val="25"/>
          <w:rtl/>
          <w:lang w:bidi="fa-IR"/>
        </w:rPr>
        <w:t>شناخت و درک ن</w:t>
      </w:r>
      <w:r w:rsidR="00852D38" w:rsidRPr="00F7513D">
        <w:rPr>
          <w:rFonts w:eastAsia="Times New Roman" w:cs="B Nazanin" w:hint="cs"/>
          <w:color w:val="000000"/>
          <w:spacing w:val="-4"/>
          <w:sz w:val="22"/>
          <w:szCs w:val="25"/>
          <w:rtl/>
          <w:lang w:bidi="fa-IR"/>
        </w:rPr>
        <w:t>ی</w:t>
      </w:r>
      <w:r w:rsidR="00852D38" w:rsidRPr="00F7513D">
        <w:rPr>
          <w:rFonts w:eastAsia="Times New Roman" w:cs="B Nazanin" w:hint="eastAsia"/>
          <w:color w:val="000000"/>
          <w:spacing w:val="-4"/>
          <w:sz w:val="22"/>
          <w:szCs w:val="25"/>
          <w:rtl/>
          <w:lang w:bidi="fa-IR"/>
        </w:rPr>
        <w:t>از</w:t>
      </w:r>
      <w:r w:rsidR="00852D38" w:rsidRPr="00F7513D">
        <w:rPr>
          <w:rFonts w:eastAsia="Times New Roman" w:cs="B Nazanin"/>
          <w:color w:val="000000"/>
          <w:spacing w:val="-4"/>
          <w:sz w:val="22"/>
          <w:szCs w:val="25"/>
          <w:rtl/>
          <w:lang w:bidi="fa-IR"/>
        </w:rPr>
        <w:t xml:space="preserve"> ها</w:t>
      </w:r>
      <w:r w:rsidR="00852D38" w:rsidRPr="00F7513D">
        <w:rPr>
          <w:rFonts w:eastAsia="Times New Roman" w:cs="B Nazanin" w:hint="cs"/>
          <w:color w:val="000000"/>
          <w:spacing w:val="-4"/>
          <w:sz w:val="22"/>
          <w:szCs w:val="25"/>
          <w:rtl/>
          <w:lang w:bidi="fa-IR"/>
        </w:rPr>
        <w:t>ی</w:t>
      </w:r>
      <w:r w:rsidR="00852D38" w:rsidRPr="00F7513D">
        <w:rPr>
          <w:rFonts w:eastAsia="Times New Roman" w:cs="B Nazanin"/>
          <w:color w:val="000000"/>
          <w:spacing w:val="-4"/>
          <w:sz w:val="22"/>
          <w:szCs w:val="25"/>
          <w:rtl/>
          <w:lang w:bidi="fa-IR"/>
        </w:rPr>
        <w:t xml:space="preserve"> مشتر</w:t>
      </w:r>
      <w:r w:rsidR="00852D38" w:rsidRPr="00F7513D">
        <w:rPr>
          <w:rFonts w:eastAsia="Times New Roman" w:cs="B Nazanin" w:hint="cs"/>
          <w:color w:val="000000"/>
          <w:spacing w:val="-4"/>
          <w:sz w:val="22"/>
          <w:szCs w:val="25"/>
          <w:rtl/>
          <w:lang w:bidi="fa-IR"/>
        </w:rPr>
        <w:t>ی</w:t>
      </w:r>
      <w:r w:rsidR="00852D38" w:rsidRPr="00F7513D">
        <w:rPr>
          <w:rFonts w:eastAsia="Times New Roman" w:cs="B Nazanin" w:hint="eastAsia"/>
          <w:color w:val="000000"/>
          <w:spacing w:val="-4"/>
          <w:sz w:val="22"/>
          <w:szCs w:val="25"/>
          <w:rtl/>
          <w:lang w:bidi="fa-IR"/>
        </w:rPr>
        <w:t>ان</w:t>
      </w:r>
      <w:r w:rsidR="00852D38" w:rsidRPr="00F7513D">
        <w:rPr>
          <w:rFonts w:eastAsia="Times New Roman" w:cs="B Nazanin"/>
          <w:color w:val="000000"/>
          <w:spacing w:val="-4"/>
          <w:sz w:val="22"/>
          <w:szCs w:val="25"/>
          <w:rtl/>
          <w:lang w:bidi="fa-IR"/>
        </w:rPr>
        <w:t xml:space="preserve"> : بررس</w:t>
      </w:r>
      <w:r w:rsidR="00852D38" w:rsidRPr="00F7513D">
        <w:rPr>
          <w:rFonts w:eastAsia="Times New Roman" w:cs="B Nazanin" w:hint="cs"/>
          <w:color w:val="000000"/>
          <w:spacing w:val="-4"/>
          <w:sz w:val="22"/>
          <w:szCs w:val="25"/>
          <w:rtl/>
          <w:lang w:bidi="fa-IR"/>
        </w:rPr>
        <w:t>ی</w:t>
      </w:r>
      <w:r w:rsidR="00852D38" w:rsidRPr="00F7513D">
        <w:rPr>
          <w:rFonts w:eastAsia="Times New Roman" w:cs="B Nazanin"/>
          <w:color w:val="000000"/>
          <w:spacing w:val="-4"/>
          <w:sz w:val="22"/>
          <w:szCs w:val="25"/>
          <w:rtl/>
          <w:lang w:bidi="fa-IR"/>
        </w:rPr>
        <w:t xml:space="preserve"> و درک ن</w:t>
      </w:r>
      <w:r w:rsidR="00852D38" w:rsidRPr="00F7513D">
        <w:rPr>
          <w:rFonts w:eastAsia="Times New Roman" w:cs="B Nazanin" w:hint="cs"/>
          <w:color w:val="000000"/>
          <w:spacing w:val="-4"/>
          <w:sz w:val="22"/>
          <w:szCs w:val="25"/>
          <w:rtl/>
          <w:lang w:bidi="fa-IR"/>
        </w:rPr>
        <w:t>ی</w:t>
      </w:r>
      <w:r w:rsidR="00852D38" w:rsidRPr="00F7513D">
        <w:rPr>
          <w:rFonts w:eastAsia="Times New Roman" w:cs="B Nazanin" w:hint="eastAsia"/>
          <w:color w:val="000000"/>
          <w:spacing w:val="-4"/>
          <w:sz w:val="22"/>
          <w:szCs w:val="25"/>
          <w:rtl/>
          <w:lang w:bidi="fa-IR"/>
        </w:rPr>
        <w:t>ازها،</w:t>
      </w:r>
      <w:r w:rsidR="00852D38" w:rsidRPr="00F7513D">
        <w:rPr>
          <w:rFonts w:eastAsia="Times New Roman" w:cs="B Nazanin"/>
          <w:color w:val="000000"/>
          <w:spacing w:val="-4"/>
          <w:sz w:val="22"/>
          <w:szCs w:val="25"/>
          <w:rtl/>
          <w:lang w:bidi="fa-IR"/>
        </w:rPr>
        <w:t xml:space="preserve"> تما</w:t>
      </w:r>
      <w:r w:rsidR="00852D38" w:rsidRPr="00F7513D">
        <w:rPr>
          <w:rFonts w:eastAsia="Times New Roman" w:cs="B Nazanin" w:hint="cs"/>
          <w:color w:val="000000"/>
          <w:spacing w:val="-4"/>
          <w:sz w:val="22"/>
          <w:szCs w:val="25"/>
          <w:rtl/>
          <w:lang w:bidi="fa-IR"/>
        </w:rPr>
        <w:t>ی</w:t>
      </w:r>
      <w:r w:rsidR="00852D38" w:rsidRPr="00F7513D">
        <w:rPr>
          <w:rFonts w:eastAsia="Times New Roman" w:cs="B Nazanin" w:hint="eastAsia"/>
          <w:color w:val="000000"/>
          <w:spacing w:val="-4"/>
          <w:sz w:val="22"/>
          <w:szCs w:val="25"/>
          <w:rtl/>
          <w:lang w:bidi="fa-IR"/>
        </w:rPr>
        <w:t>لات</w:t>
      </w:r>
      <w:r w:rsidR="00852D38" w:rsidRPr="00F7513D">
        <w:rPr>
          <w:rFonts w:eastAsia="Times New Roman" w:cs="B Nazanin"/>
          <w:color w:val="000000"/>
          <w:spacing w:val="-4"/>
          <w:sz w:val="22"/>
          <w:szCs w:val="25"/>
          <w:rtl/>
          <w:lang w:bidi="fa-IR"/>
        </w:rPr>
        <w:t xml:space="preserve"> و انتظارات مشتر</w:t>
      </w:r>
      <w:r w:rsidR="00852D38" w:rsidRPr="00F7513D">
        <w:rPr>
          <w:rFonts w:eastAsia="Times New Roman" w:cs="B Nazanin" w:hint="cs"/>
          <w:color w:val="000000"/>
          <w:spacing w:val="-4"/>
          <w:sz w:val="22"/>
          <w:szCs w:val="25"/>
          <w:rtl/>
          <w:lang w:bidi="fa-IR"/>
        </w:rPr>
        <w:t>ی</w:t>
      </w:r>
      <w:r w:rsidR="00852D38" w:rsidRPr="00F7513D">
        <w:rPr>
          <w:rFonts w:eastAsia="Times New Roman" w:cs="B Nazanin" w:hint="eastAsia"/>
          <w:color w:val="000000"/>
          <w:spacing w:val="-4"/>
          <w:sz w:val="22"/>
          <w:szCs w:val="25"/>
          <w:rtl/>
          <w:lang w:bidi="fa-IR"/>
        </w:rPr>
        <w:t>ان</w:t>
      </w:r>
      <w:r w:rsidR="00852D38" w:rsidRPr="00F7513D">
        <w:rPr>
          <w:rFonts w:eastAsia="Times New Roman" w:cs="B Nazanin"/>
          <w:color w:val="000000"/>
          <w:spacing w:val="-4"/>
          <w:sz w:val="22"/>
          <w:szCs w:val="25"/>
          <w:rtl/>
          <w:lang w:bidi="fa-IR"/>
        </w:rPr>
        <w:t xml:space="preserve"> به منظور ارائه خدمات و محصولات مناسب برا</w:t>
      </w:r>
      <w:r w:rsidR="00852D38" w:rsidRPr="00F7513D">
        <w:rPr>
          <w:rFonts w:eastAsia="Times New Roman" w:cs="B Nazanin" w:hint="cs"/>
          <w:color w:val="000000"/>
          <w:spacing w:val="-4"/>
          <w:sz w:val="22"/>
          <w:szCs w:val="25"/>
          <w:rtl/>
          <w:lang w:bidi="fa-IR"/>
        </w:rPr>
        <w:t>ی</w:t>
      </w:r>
      <w:r w:rsidR="00852D38" w:rsidRPr="00F7513D">
        <w:rPr>
          <w:rFonts w:eastAsia="Times New Roman" w:cs="B Nazanin"/>
          <w:color w:val="000000"/>
          <w:spacing w:val="-4"/>
          <w:sz w:val="22"/>
          <w:szCs w:val="25"/>
          <w:rtl/>
          <w:lang w:bidi="fa-IR"/>
        </w:rPr>
        <w:t xml:space="preserve"> آن‌ها. </w:t>
      </w:r>
    </w:p>
    <w:p w14:paraId="503FE35A" w14:textId="72CD2764" w:rsidR="00852D38" w:rsidRPr="00F7513D" w:rsidRDefault="00F7513D" w:rsidP="00F7513D">
      <w:pPr>
        <w:rPr>
          <w:rFonts w:eastAsia="Times New Roman" w:cs="B Nazanin"/>
          <w:color w:val="000000"/>
          <w:spacing w:val="-4"/>
          <w:sz w:val="22"/>
          <w:szCs w:val="25"/>
          <w:rtl/>
          <w:lang w:bidi="fa-IR"/>
        </w:rPr>
      </w:pPr>
      <w:r>
        <w:rPr>
          <w:rFonts w:eastAsia="Times New Roman" w:cs="B Nazanin" w:hint="cs"/>
          <w:color w:val="000000"/>
          <w:spacing w:val="-4"/>
          <w:sz w:val="22"/>
          <w:szCs w:val="25"/>
          <w:rtl/>
          <w:lang w:bidi="fa-IR"/>
        </w:rPr>
        <w:t xml:space="preserve">3ـ </w:t>
      </w:r>
      <w:r w:rsidR="00852D38" w:rsidRPr="00F7513D">
        <w:rPr>
          <w:rFonts w:eastAsia="Times New Roman" w:cs="B Nazanin"/>
          <w:color w:val="000000"/>
          <w:spacing w:val="-4"/>
          <w:sz w:val="22"/>
          <w:szCs w:val="25"/>
          <w:rtl/>
          <w:lang w:bidi="fa-IR"/>
        </w:rPr>
        <w:t>اهميت به نظرات مشتر</w:t>
      </w:r>
      <w:r w:rsidR="00852D38" w:rsidRPr="00F7513D">
        <w:rPr>
          <w:rFonts w:eastAsia="Times New Roman" w:cs="B Nazanin" w:hint="cs"/>
          <w:color w:val="000000"/>
          <w:spacing w:val="-4"/>
          <w:sz w:val="22"/>
          <w:szCs w:val="25"/>
          <w:rtl/>
          <w:lang w:bidi="fa-IR"/>
        </w:rPr>
        <w:t>ی</w:t>
      </w:r>
      <w:r w:rsidR="00852D38" w:rsidRPr="00F7513D">
        <w:rPr>
          <w:rFonts w:eastAsia="Times New Roman" w:cs="B Nazanin" w:hint="eastAsia"/>
          <w:color w:val="000000"/>
          <w:spacing w:val="-4"/>
          <w:sz w:val="22"/>
          <w:szCs w:val="25"/>
          <w:rtl/>
          <w:lang w:bidi="fa-IR"/>
        </w:rPr>
        <w:t>ان</w:t>
      </w:r>
      <w:r w:rsidR="00852D38" w:rsidRPr="00F7513D">
        <w:rPr>
          <w:rFonts w:eastAsia="Times New Roman" w:cs="B Nazanin"/>
          <w:color w:val="000000"/>
          <w:spacing w:val="-4"/>
          <w:sz w:val="22"/>
          <w:szCs w:val="25"/>
          <w:rtl/>
          <w:lang w:bidi="fa-IR"/>
        </w:rPr>
        <w:t xml:space="preserve"> در بهبود ک</w:t>
      </w:r>
      <w:r w:rsidR="00852D38" w:rsidRPr="00F7513D">
        <w:rPr>
          <w:rFonts w:eastAsia="Times New Roman" w:cs="B Nazanin" w:hint="cs"/>
          <w:color w:val="000000"/>
          <w:spacing w:val="-4"/>
          <w:sz w:val="22"/>
          <w:szCs w:val="25"/>
          <w:rtl/>
          <w:lang w:bidi="fa-IR"/>
        </w:rPr>
        <w:t>ی</w:t>
      </w:r>
      <w:r w:rsidR="00852D38" w:rsidRPr="00F7513D">
        <w:rPr>
          <w:rFonts w:eastAsia="Times New Roman" w:cs="B Nazanin" w:hint="eastAsia"/>
          <w:color w:val="000000"/>
          <w:spacing w:val="-4"/>
          <w:sz w:val="22"/>
          <w:szCs w:val="25"/>
          <w:rtl/>
          <w:lang w:bidi="fa-IR"/>
        </w:rPr>
        <w:t>ف</w:t>
      </w:r>
      <w:r w:rsidR="00852D38" w:rsidRPr="00F7513D">
        <w:rPr>
          <w:rFonts w:eastAsia="Times New Roman" w:cs="B Nazanin" w:hint="cs"/>
          <w:color w:val="000000"/>
          <w:spacing w:val="-4"/>
          <w:sz w:val="22"/>
          <w:szCs w:val="25"/>
          <w:rtl/>
          <w:lang w:bidi="fa-IR"/>
        </w:rPr>
        <w:t>ی</w:t>
      </w:r>
      <w:r w:rsidR="00852D38" w:rsidRPr="00F7513D">
        <w:rPr>
          <w:rFonts w:eastAsia="Times New Roman" w:cs="B Nazanin" w:hint="eastAsia"/>
          <w:color w:val="000000"/>
          <w:spacing w:val="-4"/>
          <w:sz w:val="22"/>
          <w:szCs w:val="25"/>
          <w:rtl/>
          <w:lang w:bidi="fa-IR"/>
        </w:rPr>
        <w:t>ت</w:t>
      </w:r>
      <w:r w:rsidR="00852D38" w:rsidRPr="00F7513D">
        <w:rPr>
          <w:rFonts w:eastAsia="Times New Roman" w:cs="B Nazanin"/>
          <w:color w:val="000000"/>
          <w:spacing w:val="-4"/>
          <w:sz w:val="22"/>
          <w:szCs w:val="25"/>
          <w:rtl/>
          <w:lang w:bidi="fa-IR"/>
        </w:rPr>
        <w:t xml:space="preserve"> و کاهش ق</w:t>
      </w:r>
      <w:r w:rsidR="00852D38" w:rsidRPr="00F7513D">
        <w:rPr>
          <w:rFonts w:eastAsia="Times New Roman" w:cs="B Nazanin" w:hint="cs"/>
          <w:color w:val="000000"/>
          <w:spacing w:val="-4"/>
          <w:sz w:val="22"/>
          <w:szCs w:val="25"/>
          <w:rtl/>
          <w:lang w:bidi="fa-IR"/>
        </w:rPr>
        <w:t>ی</w:t>
      </w:r>
      <w:r w:rsidR="00852D38" w:rsidRPr="00F7513D">
        <w:rPr>
          <w:rFonts w:eastAsia="Times New Roman" w:cs="B Nazanin" w:hint="eastAsia"/>
          <w:color w:val="000000"/>
          <w:spacing w:val="-4"/>
          <w:sz w:val="22"/>
          <w:szCs w:val="25"/>
          <w:rtl/>
          <w:lang w:bidi="fa-IR"/>
        </w:rPr>
        <w:t>مت</w:t>
      </w:r>
      <w:r w:rsidR="00852D38" w:rsidRPr="00F7513D">
        <w:rPr>
          <w:rFonts w:eastAsia="Times New Roman" w:cs="B Nazanin"/>
          <w:color w:val="000000"/>
          <w:spacing w:val="-4"/>
          <w:sz w:val="22"/>
          <w:szCs w:val="25"/>
          <w:rtl/>
          <w:lang w:bidi="fa-IR"/>
        </w:rPr>
        <w:t xml:space="preserve"> محصولات </w:t>
      </w:r>
    </w:p>
    <w:p w14:paraId="3EED915B" w14:textId="08FABA57" w:rsidR="00852D38" w:rsidRPr="00F7513D" w:rsidRDefault="00F7513D" w:rsidP="00F7513D">
      <w:pPr>
        <w:rPr>
          <w:rFonts w:eastAsia="Times New Roman" w:cs="B Nazanin"/>
          <w:color w:val="000000"/>
          <w:spacing w:val="-4"/>
          <w:sz w:val="22"/>
          <w:szCs w:val="25"/>
          <w:rtl/>
          <w:lang w:bidi="fa-IR"/>
        </w:rPr>
      </w:pPr>
      <w:r>
        <w:rPr>
          <w:rFonts w:eastAsia="Times New Roman" w:cs="B Nazanin" w:hint="cs"/>
          <w:color w:val="000000"/>
          <w:spacing w:val="-4"/>
          <w:sz w:val="22"/>
          <w:szCs w:val="25"/>
          <w:rtl/>
          <w:lang w:bidi="fa-IR"/>
        </w:rPr>
        <w:t xml:space="preserve">4ـ </w:t>
      </w:r>
      <w:r w:rsidR="00852D38" w:rsidRPr="00F7513D">
        <w:rPr>
          <w:rFonts w:eastAsia="Times New Roman" w:cs="B Nazanin"/>
          <w:color w:val="000000"/>
          <w:spacing w:val="-4"/>
          <w:sz w:val="22"/>
          <w:szCs w:val="25"/>
          <w:rtl/>
          <w:lang w:bidi="fa-IR"/>
        </w:rPr>
        <w:t>توجه به سطح دانش مشتري برا</w:t>
      </w:r>
      <w:r w:rsidR="00852D38" w:rsidRPr="00F7513D">
        <w:rPr>
          <w:rFonts w:eastAsia="Times New Roman" w:cs="B Nazanin" w:hint="cs"/>
          <w:color w:val="000000"/>
          <w:spacing w:val="-4"/>
          <w:sz w:val="22"/>
          <w:szCs w:val="25"/>
          <w:rtl/>
          <w:lang w:bidi="fa-IR"/>
        </w:rPr>
        <w:t>ی</w:t>
      </w:r>
      <w:r w:rsidR="00852D38" w:rsidRPr="00F7513D">
        <w:rPr>
          <w:rFonts w:eastAsia="Times New Roman" w:cs="B Nazanin"/>
          <w:color w:val="000000"/>
          <w:spacing w:val="-4"/>
          <w:sz w:val="22"/>
          <w:szCs w:val="25"/>
          <w:rtl/>
          <w:lang w:bidi="fa-IR"/>
        </w:rPr>
        <w:t xml:space="preserve"> ارتباط با مشتر</w:t>
      </w:r>
      <w:r w:rsidR="00852D38" w:rsidRPr="00F7513D">
        <w:rPr>
          <w:rFonts w:eastAsia="Times New Roman" w:cs="B Nazanin" w:hint="cs"/>
          <w:color w:val="000000"/>
          <w:spacing w:val="-4"/>
          <w:sz w:val="22"/>
          <w:szCs w:val="25"/>
          <w:rtl/>
          <w:lang w:bidi="fa-IR"/>
        </w:rPr>
        <w:t>ی</w:t>
      </w:r>
      <w:r w:rsidR="00852D38" w:rsidRPr="00F7513D">
        <w:rPr>
          <w:rFonts w:eastAsia="Times New Roman" w:cs="B Nazanin"/>
          <w:color w:val="000000"/>
          <w:spacing w:val="-4"/>
          <w:sz w:val="22"/>
          <w:szCs w:val="25"/>
          <w:rtl/>
          <w:lang w:bidi="fa-IR"/>
        </w:rPr>
        <w:t xml:space="preserve"> : درک سطح دانش مشتر</w:t>
      </w:r>
      <w:r w:rsidR="00852D38" w:rsidRPr="00F7513D">
        <w:rPr>
          <w:rFonts w:eastAsia="Times New Roman" w:cs="B Nazanin" w:hint="cs"/>
          <w:color w:val="000000"/>
          <w:spacing w:val="-4"/>
          <w:sz w:val="22"/>
          <w:szCs w:val="25"/>
          <w:rtl/>
          <w:lang w:bidi="fa-IR"/>
        </w:rPr>
        <w:t>ی</w:t>
      </w:r>
      <w:r w:rsidR="00852D38" w:rsidRPr="00F7513D">
        <w:rPr>
          <w:rFonts w:eastAsia="Times New Roman" w:cs="B Nazanin" w:hint="eastAsia"/>
          <w:color w:val="000000"/>
          <w:spacing w:val="-4"/>
          <w:sz w:val="22"/>
          <w:szCs w:val="25"/>
          <w:rtl/>
          <w:lang w:bidi="fa-IR"/>
        </w:rPr>
        <w:t>ان</w:t>
      </w:r>
      <w:r w:rsidR="00852D38" w:rsidRPr="00F7513D">
        <w:rPr>
          <w:rFonts w:eastAsia="Times New Roman" w:cs="B Nazanin"/>
          <w:color w:val="000000"/>
          <w:spacing w:val="-4"/>
          <w:sz w:val="22"/>
          <w:szCs w:val="25"/>
          <w:rtl/>
          <w:lang w:bidi="fa-IR"/>
        </w:rPr>
        <w:t xml:space="preserve"> و ارتباط بر اساس آن</w:t>
      </w:r>
    </w:p>
    <w:p w14:paraId="4D941230" w14:textId="14352B20" w:rsidR="00852D38" w:rsidRPr="00F7513D" w:rsidRDefault="00F7513D" w:rsidP="00F7513D">
      <w:pPr>
        <w:rPr>
          <w:rFonts w:eastAsia="Times New Roman" w:cs="B Nazanin"/>
          <w:color w:val="000000"/>
          <w:spacing w:val="-4"/>
          <w:sz w:val="22"/>
          <w:szCs w:val="25"/>
          <w:rtl/>
          <w:lang w:bidi="fa-IR"/>
        </w:rPr>
      </w:pPr>
      <w:r>
        <w:rPr>
          <w:rFonts w:eastAsia="Times New Roman" w:cs="B Nazanin" w:hint="cs"/>
          <w:color w:val="000000"/>
          <w:spacing w:val="-4"/>
          <w:sz w:val="22"/>
          <w:szCs w:val="25"/>
          <w:rtl/>
          <w:lang w:bidi="fa-IR"/>
        </w:rPr>
        <w:lastRenderedPageBreak/>
        <w:t xml:space="preserve">5ـ </w:t>
      </w:r>
      <w:r w:rsidR="00852D38" w:rsidRPr="00F7513D">
        <w:rPr>
          <w:rFonts w:eastAsia="Times New Roman" w:cs="B Nazanin"/>
          <w:color w:val="000000"/>
          <w:spacing w:val="-4"/>
          <w:sz w:val="22"/>
          <w:szCs w:val="25"/>
          <w:rtl/>
          <w:lang w:bidi="fa-IR"/>
        </w:rPr>
        <w:t>دوري از زبان فن</w:t>
      </w:r>
      <w:r w:rsidR="00852D38" w:rsidRPr="00F7513D">
        <w:rPr>
          <w:rFonts w:eastAsia="Times New Roman" w:cs="B Nazanin" w:hint="cs"/>
          <w:color w:val="000000"/>
          <w:spacing w:val="-4"/>
          <w:sz w:val="22"/>
          <w:szCs w:val="25"/>
          <w:rtl/>
          <w:lang w:bidi="fa-IR"/>
        </w:rPr>
        <w:t>ی</w:t>
      </w:r>
      <w:r w:rsidR="00852D38" w:rsidRPr="00F7513D">
        <w:rPr>
          <w:rFonts w:eastAsia="Times New Roman" w:cs="B Nazanin"/>
          <w:color w:val="000000"/>
          <w:spacing w:val="-4"/>
          <w:sz w:val="22"/>
          <w:szCs w:val="25"/>
          <w:rtl/>
          <w:lang w:bidi="fa-IR"/>
        </w:rPr>
        <w:t xml:space="preserve"> برا</w:t>
      </w:r>
      <w:r w:rsidR="00852D38" w:rsidRPr="00F7513D">
        <w:rPr>
          <w:rFonts w:eastAsia="Times New Roman" w:cs="B Nazanin" w:hint="cs"/>
          <w:color w:val="000000"/>
          <w:spacing w:val="-4"/>
          <w:sz w:val="22"/>
          <w:szCs w:val="25"/>
          <w:rtl/>
          <w:lang w:bidi="fa-IR"/>
        </w:rPr>
        <w:t>ی</w:t>
      </w:r>
      <w:r w:rsidR="00852D38" w:rsidRPr="00F7513D">
        <w:rPr>
          <w:rFonts w:eastAsia="Times New Roman" w:cs="B Nazanin"/>
          <w:color w:val="000000"/>
          <w:spacing w:val="-4"/>
          <w:sz w:val="22"/>
          <w:szCs w:val="25"/>
          <w:rtl/>
          <w:lang w:bidi="fa-IR"/>
        </w:rPr>
        <w:t xml:space="preserve"> توض</w:t>
      </w:r>
      <w:r w:rsidR="00852D38" w:rsidRPr="00F7513D">
        <w:rPr>
          <w:rFonts w:eastAsia="Times New Roman" w:cs="B Nazanin" w:hint="cs"/>
          <w:color w:val="000000"/>
          <w:spacing w:val="-4"/>
          <w:sz w:val="22"/>
          <w:szCs w:val="25"/>
          <w:rtl/>
          <w:lang w:bidi="fa-IR"/>
        </w:rPr>
        <w:t>ی</w:t>
      </w:r>
      <w:r w:rsidR="00852D38" w:rsidRPr="00F7513D">
        <w:rPr>
          <w:rFonts w:eastAsia="Times New Roman" w:cs="B Nazanin" w:hint="eastAsia"/>
          <w:color w:val="000000"/>
          <w:spacing w:val="-4"/>
          <w:sz w:val="22"/>
          <w:szCs w:val="25"/>
          <w:rtl/>
          <w:lang w:bidi="fa-IR"/>
        </w:rPr>
        <w:t>ح</w:t>
      </w:r>
      <w:r w:rsidR="00852D38" w:rsidRPr="00F7513D">
        <w:rPr>
          <w:rFonts w:eastAsia="Times New Roman" w:cs="B Nazanin"/>
          <w:color w:val="000000"/>
          <w:spacing w:val="-4"/>
          <w:sz w:val="22"/>
          <w:szCs w:val="25"/>
          <w:rtl/>
          <w:lang w:bidi="fa-IR"/>
        </w:rPr>
        <w:t xml:space="preserve"> محصولات : استفاده از زبان ساده و قابل درک برا</w:t>
      </w:r>
      <w:r w:rsidR="00852D38" w:rsidRPr="00F7513D">
        <w:rPr>
          <w:rFonts w:eastAsia="Times New Roman" w:cs="B Nazanin" w:hint="cs"/>
          <w:color w:val="000000"/>
          <w:spacing w:val="-4"/>
          <w:sz w:val="22"/>
          <w:szCs w:val="25"/>
          <w:rtl/>
          <w:lang w:bidi="fa-IR"/>
        </w:rPr>
        <w:t>ی</w:t>
      </w:r>
      <w:r w:rsidR="00852D38" w:rsidRPr="00F7513D">
        <w:rPr>
          <w:rFonts w:eastAsia="Times New Roman" w:cs="B Nazanin"/>
          <w:color w:val="000000"/>
          <w:spacing w:val="-4"/>
          <w:sz w:val="22"/>
          <w:szCs w:val="25"/>
          <w:rtl/>
          <w:lang w:bidi="fa-IR"/>
        </w:rPr>
        <w:t xml:space="preserve"> توض</w:t>
      </w:r>
      <w:r w:rsidR="00852D38" w:rsidRPr="00F7513D">
        <w:rPr>
          <w:rFonts w:eastAsia="Times New Roman" w:cs="B Nazanin" w:hint="cs"/>
          <w:color w:val="000000"/>
          <w:spacing w:val="-4"/>
          <w:sz w:val="22"/>
          <w:szCs w:val="25"/>
          <w:rtl/>
          <w:lang w:bidi="fa-IR"/>
        </w:rPr>
        <w:t>ی</w:t>
      </w:r>
      <w:r w:rsidR="00852D38" w:rsidRPr="00F7513D">
        <w:rPr>
          <w:rFonts w:eastAsia="Times New Roman" w:cs="B Nazanin" w:hint="eastAsia"/>
          <w:color w:val="000000"/>
          <w:spacing w:val="-4"/>
          <w:sz w:val="22"/>
          <w:szCs w:val="25"/>
          <w:rtl/>
          <w:lang w:bidi="fa-IR"/>
        </w:rPr>
        <w:t>ح</w:t>
      </w:r>
      <w:r w:rsidR="00852D38" w:rsidRPr="00F7513D">
        <w:rPr>
          <w:rFonts w:eastAsia="Times New Roman" w:cs="B Nazanin"/>
          <w:color w:val="000000"/>
          <w:spacing w:val="-4"/>
          <w:sz w:val="22"/>
          <w:szCs w:val="25"/>
          <w:rtl/>
          <w:lang w:bidi="fa-IR"/>
        </w:rPr>
        <w:t xml:space="preserve"> محصولات و خدمات به مشتر</w:t>
      </w:r>
      <w:r w:rsidR="00852D38" w:rsidRPr="00F7513D">
        <w:rPr>
          <w:rFonts w:eastAsia="Times New Roman" w:cs="B Nazanin" w:hint="cs"/>
          <w:color w:val="000000"/>
          <w:spacing w:val="-4"/>
          <w:sz w:val="22"/>
          <w:szCs w:val="25"/>
          <w:rtl/>
          <w:lang w:bidi="fa-IR"/>
        </w:rPr>
        <w:t>ی</w:t>
      </w:r>
      <w:r w:rsidR="00852D38" w:rsidRPr="00F7513D">
        <w:rPr>
          <w:rFonts w:eastAsia="Times New Roman" w:cs="B Nazanin" w:hint="eastAsia"/>
          <w:color w:val="000000"/>
          <w:spacing w:val="-4"/>
          <w:sz w:val="22"/>
          <w:szCs w:val="25"/>
          <w:rtl/>
          <w:lang w:bidi="fa-IR"/>
        </w:rPr>
        <w:t>ان</w:t>
      </w:r>
      <w:r w:rsidR="00852D38" w:rsidRPr="00F7513D">
        <w:rPr>
          <w:rFonts w:eastAsia="Times New Roman" w:cs="B Nazanin"/>
          <w:color w:val="000000"/>
          <w:spacing w:val="-4"/>
          <w:sz w:val="22"/>
          <w:szCs w:val="25"/>
          <w:rtl/>
          <w:lang w:bidi="fa-IR"/>
        </w:rPr>
        <w:t>.</w:t>
      </w:r>
    </w:p>
    <w:p w14:paraId="3DDBF61C" w14:textId="2588E00C" w:rsidR="00852D38" w:rsidRPr="00F7513D" w:rsidRDefault="00F7513D" w:rsidP="00F7513D">
      <w:pPr>
        <w:rPr>
          <w:rFonts w:eastAsia="Times New Roman" w:cs="B Nazanin"/>
          <w:color w:val="000000"/>
          <w:spacing w:val="-4"/>
          <w:sz w:val="22"/>
          <w:szCs w:val="25"/>
          <w:rtl/>
          <w:lang w:bidi="fa-IR"/>
        </w:rPr>
      </w:pPr>
      <w:r>
        <w:rPr>
          <w:rFonts w:eastAsia="Times New Roman" w:cs="B Nazanin" w:hint="cs"/>
          <w:color w:val="000000"/>
          <w:spacing w:val="-4"/>
          <w:sz w:val="22"/>
          <w:szCs w:val="25"/>
          <w:rtl/>
          <w:lang w:bidi="fa-IR"/>
        </w:rPr>
        <w:t xml:space="preserve">6ـ </w:t>
      </w:r>
      <w:r w:rsidR="00852D38" w:rsidRPr="00F7513D">
        <w:rPr>
          <w:rFonts w:eastAsia="Times New Roman" w:cs="B Nazanin"/>
          <w:color w:val="000000"/>
          <w:spacing w:val="-4"/>
          <w:sz w:val="22"/>
          <w:szCs w:val="25"/>
          <w:rtl/>
          <w:lang w:bidi="fa-IR"/>
        </w:rPr>
        <w:t>سع</w:t>
      </w:r>
      <w:r w:rsidR="00852D38" w:rsidRPr="00F7513D">
        <w:rPr>
          <w:rFonts w:eastAsia="Times New Roman" w:cs="B Nazanin" w:hint="cs"/>
          <w:color w:val="000000"/>
          <w:spacing w:val="-4"/>
          <w:sz w:val="22"/>
          <w:szCs w:val="25"/>
          <w:rtl/>
          <w:lang w:bidi="fa-IR"/>
        </w:rPr>
        <w:t>ی</w:t>
      </w:r>
      <w:r w:rsidR="00852D38" w:rsidRPr="00F7513D">
        <w:rPr>
          <w:rFonts w:eastAsia="Times New Roman" w:cs="B Nazanin"/>
          <w:color w:val="000000"/>
          <w:spacing w:val="-4"/>
          <w:sz w:val="22"/>
          <w:szCs w:val="25"/>
          <w:rtl/>
          <w:lang w:bidi="fa-IR"/>
        </w:rPr>
        <w:t xml:space="preserve"> در برقرار</w:t>
      </w:r>
      <w:r w:rsidR="00852D38" w:rsidRPr="00F7513D">
        <w:rPr>
          <w:rFonts w:eastAsia="Times New Roman" w:cs="B Nazanin" w:hint="cs"/>
          <w:color w:val="000000"/>
          <w:spacing w:val="-4"/>
          <w:sz w:val="22"/>
          <w:szCs w:val="25"/>
          <w:rtl/>
          <w:lang w:bidi="fa-IR"/>
        </w:rPr>
        <w:t>ی</w:t>
      </w:r>
      <w:r w:rsidR="00852D38" w:rsidRPr="00F7513D">
        <w:rPr>
          <w:rFonts w:eastAsia="Times New Roman" w:cs="B Nazanin"/>
          <w:color w:val="000000"/>
          <w:spacing w:val="-4"/>
          <w:sz w:val="22"/>
          <w:szCs w:val="25"/>
          <w:rtl/>
          <w:lang w:bidi="fa-IR"/>
        </w:rPr>
        <w:t xml:space="preserve"> رابطه دوستانه با مشتر</w:t>
      </w:r>
      <w:r w:rsidR="00852D38" w:rsidRPr="00F7513D">
        <w:rPr>
          <w:rFonts w:eastAsia="Times New Roman" w:cs="B Nazanin" w:hint="cs"/>
          <w:color w:val="000000"/>
          <w:spacing w:val="-4"/>
          <w:sz w:val="22"/>
          <w:szCs w:val="25"/>
          <w:rtl/>
          <w:lang w:bidi="fa-IR"/>
        </w:rPr>
        <w:t>ی</w:t>
      </w:r>
      <w:r w:rsidR="00852D38" w:rsidRPr="00F7513D">
        <w:rPr>
          <w:rFonts w:eastAsia="Times New Roman" w:cs="B Nazanin" w:hint="eastAsia"/>
          <w:color w:val="000000"/>
          <w:spacing w:val="-4"/>
          <w:sz w:val="22"/>
          <w:szCs w:val="25"/>
          <w:rtl/>
          <w:lang w:bidi="fa-IR"/>
        </w:rPr>
        <w:t>ان</w:t>
      </w:r>
      <w:r w:rsidR="00852D38" w:rsidRPr="00F7513D">
        <w:rPr>
          <w:rFonts w:eastAsia="Times New Roman" w:cs="B Nazanin"/>
          <w:color w:val="000000"/>
          <w:spacing w:val="-4"/>
          <w:sz w:val="22"/>
          <w:szCs w:val="25"/>
          <w:rtl/>
          <w:lang w:bidi="fa-IR"/>
        </w:rPr>
        <w:t xml:space="preserve"> : سع</w:t>
      </w:r>
      <w:r w:rsidR="00852D38" w:rsidRPr="00F7513D">
        <w:rPr>
          <w:rFonts w:eastAsia="Times New Roman" w:cs="B Nazanin" w:hint="cs"/>
          <w:color w:val="000000"/>
          <w:spacing w:val="-4"/>
          <w:sz w:val="22"/>
          <w:szCs w:val="25"/>
          <w:rtl/>
          <w:lang w:bidi="fa-IR"/>
        </w:rPr>
        <w:t>ی</w:t>
      </w:r>
      <w:r w:rsidR="00852D38" w:rsidRPr="00F7513D">
        <w:rPr>
          <w:rFonts w:eastAsia="Times New Roman" w:cs="B Nazanin"/>
          <w:color w:val="000000"/>
          <w:spacing w:val="-4"/>
          <w:sz w:val="22"/>
          <w:szCs w:val="25"/>
          <w:rtl/>
          <w:lang w:bidi="fa-IR"/>
        </w:rPr>
        <w:t xml:space="preserve"> در برقرار</w:t>
      </w:r>
      <w:r w:rsidR="00852D38" w:rsidRPr="00F7513D">
        <w:rPr>
          <w:rFonts w:eastAsia="Times New Roman" w:cs="B Nazanin" w:hint="cs"/>
          <w:color w:val="000000"/>
          <w:spacing w:val="-4"/>
          <w:sz w:val="22"/>
          <w:szCs w:val="25"/>
          <w:rtl/>
          <w:lang w:bidi="fa-IR"/>
        </w:rPr>
        <w:t>ی</w:t>
      </w:r>
      <w:r w:rsidR="00852D38" w:rsidRPr="00F7513D">
        <w:rPr>
          <w:rFonts w:eastAsia="Times New Roman" w:cs="B Nazanin"/>
          <w:color w:val="000000"/>
          <w:spacing w:val="-4"/>
          <w:sz w:val="22"/>
          <w:szCs w:val="25"/>
          <w:rtl/>
          <w:lang w:bidi="fa-IR"/>
        </w:rPr>
        <w:t xml:space="preserve"> رابطه دوستانه با مشتر</w:t>
      </w:r>
      <w:r w:rsidR="00852D38" w:rsidRPr="00F7513D">
        <w:rPr>
          <w:rFonts w:eastAsia="Times New Roman" w:cs="B Nazanin" w:hint="cs"/>
          <w:color w:val="000000"/>
          <w:spacing w:val="-4"/>
          <w:sz w:val="22"/>
          <w:szCs w:val="25"/>
          <w:rtl/>
          <w:lang w:bidi="fa-IR"/>
        </w:rPr>
        <w:t>ی</w:t>
      </w:r>
      <w:r w:rsidR="00852D38" w:rsidRPr="00F7513D">
        <w:rPr>
          <w:rFonts w:eastAsia="Times New Roman" w:cs="B Nazanin" w:hint="eastAsia"/>
          <w:color w:val="000000"/>
          <w:spacing w:val="-4"/>
          <w:sz w:val="22"/>
          <w:szCs w:val="25"/>
          <w:rtl/>
          <w:lang w:bidi="fa-IR"/>
        </w:rPr>
        <w:t>ان</w:t>
      </w:r>
      <w:r w:rsidR="00852D38" w:rsidRPr="00F7513D">
        <w:rPr>
          <w:rFonts w:eastAsia="Times New Roman" w:cs="B Nazanin"/>
          <w:color w:val="000000"/>
          <w:spacing w:val="-4"/>
          <w:sz w:val="22"/>
          <w:szCs w:val="25"/>
          <w:rtl/>
          <w:lang w:bidi="fa-IR"/>
        </w:rPr>
        <w:t xml:space="preserve"> به معنا</w:t>
      </w:r>
      <w:r w:rsidR="00852D38" w:rsidRPr="00F7513D">
        <w:rPr>
          <w:rFonts w:eastAsia="Times New Roman" w:cs="B Nazanin" w:hint="cs"/>
          <w:color w:val="000000"/>
          <w:spacing w:val="-4"/>
          <w:sz w:val="22"/>
          <w:szCs w:val="25"/>
          <w:rtl/>
          <w:lang w:bidi="fa-IR"/>
        </w:rPr>
        <w:t>ی</w:t>
      </w:r>
      <w:r w:rsidR="00852D38" w:rsidRPr="00F7513D">
        <w:rPr>
          <w:rFonts w:eastAsia="Times New Roman" w:cs="B Nazanin"/>
          <w:color w:val="000000"/>
          <w:spacing w:val="-4"/>
          <w:sz w:val="22"/>
          <w:szCs w:val="25"/>
          <w:rtl/>
          <w:lang w:bidi="fa-IR"/>
        </w:rPr>
        <w:t xml:space="preserve"> ا</w:t>
      </w:r>
      <w:r w:rsidR="00852D38" w:rsidRPr="00F7513D">
        <w:rPr>
          <w:rFonts w:eastAsia="Times New Roman" w:cs="B Nazanin" w:hint="cs"/>
          <w:color w:val="000000"/>
          <w:spacing w:val="-4"/>
          <w:sz w:val="22"/>
          <w:szCs w:val="25"/>
          <w:rtl/>
          <w:lang w:bidi="fa-IR"/>
        </w:rPr>
        <w:t>ی</w:t>
      </w:r>
      <w:r w:rsidR="00852D38" w:rsidRPr="00F7513D">
        <w:rPr>
          <w:rFonts w:eastAsia="Times New Roman" w:cs="B Nazanin" w:hint="eastAsia"/>
          <w:color w:val="000000"/>
          <w:spacing w:val="-4"/>
          <w:sz w:val="22"/>
          <w:szCs w:val="25"/>
          <w:rtl/>
          <w:lang w:bidi="fa-IR"/>
        </w:rPr>
        <w:t>جاد</w:t>
      </w:r>
      <w:r w:rsidR="00852D38" w:rsidRPr="00F7513D">
        <w:rPr>
          <w:rFonts w:eastAsia="Times New Roman" w:cs="B Nazanin"/>
          <w:color w:val="000000"/>
          <w:spacing w:val="-4"/>
          <w:sz w:val="22"/>
          <w:szCs w:val="25"/>
          <w:rtl/>
          <w:lang w:bidi="fa-IR"/>
        </w:rPr>
        <w:t xml:space="preserve"> </w:t>
      </w:r>
      <w:r w:rsidR="00852D38" w:rsidRPr="00F7513D">
        <w:rPr>
          <w:rFonts w:eastAsia="Times New Roman" w:cs="B Nazanin" w:hint="cs"/>
          <w:color w:val="000000"/>
          <w:spacing w:val="-4"/>
          <w:sz w:val="22"/>
          <w:szCs w:val="25"/>
          <w:rtl/>
          <w:lang w:bidi="fa-IR"/>
        </w:rPr>
        <w:t>ی</w:t>
      </w:r>
      <w:r w:rsidR="00852D38" w:rsidRPr="00F7513D">
        <w:rPr>
          <w:rFonts w:eastAsia="Times New Roman" w:cs="B Nazanin" w:hint="eastAsia"/>
          <w:color w:val="000000"/>
          <w:spacing w:val="-4"/>
          <w:sz w:val="22"/>
          <w:szCs w:val="25"/>
          <w:rtl/>
          <w:lang w:bidi="fa-IR"/>
        </w:rPr>
        <w:t>ک</w:t>
      </w:r>
      <w:r w:rsidR="00852D38" w:rsidRPr="00F7513D">
        <w:rPr>
          <w:rFonts w:eastAsia="Times New Roman" w:cs="B Nazanin"/>
          <w:color w:val="000000"/>
          <w:spacing w:val="-4"/>
          <w:sz w:val="22"/>
          <w:szCs w:val="25"/>
          <w:rtl/>
          <w:lang w:bidi="fa-IR"/>
        </w:rPr>
        <w:t xml:space="preserve"> ارتباط مثبت، صم</w:t>
      </w:r>
      <w:r w:rsidR="00852D38" w:rsidRPr="00F7513D">
        <w:rPr>
          <w:rFonts w:eastAsia="Times New Roman" w:cs="B Nazanin" w:hint="cs"/>
          <w:color w:val="000000"/>
          <w:spacing w:val="-4"/>
          <w:sz w:val="22"/>
          <w:szCs w:val="25"/>
          <w:rtl/>
          <w:lang w:bidi="fa-IR"/>
        </w:rPr>
        <w:t>ی</w:t>
      </w:r>
      <w:r w:rsidR="00852D38" w:rsidRPr="00F7513D">
        <w:rPr>
          <w:rFonts w:eastAsia="Times New Roman" w:cs="B Nazanin" w:hint="eastAsia"/>
          <w:color w:val="000000"/>
          <w:spacing w:val="-4"/>
          <w:sz w:val="22"/>
          <w:szCs w:val="25"/>
          <w:rtl/>
          <w:lang w:bidi="fa-IR"/>
        </w:rPr>
        <w:t>م</w:t>
      </w:r>
      <w:r w:rsidR="00852D38" w:rsidRPr="00F7513D">
        <w:rPr>
          <w:rFonts w:eastAsia="Times New Roman" w:cs="B Nazanin" w:hint="cs"/>
          <w:color w:val="000000"/>
          <w:spacing w:val="-4"/>
          <w:sz w:val="22"/>
          <w:szCs w:val="25"/>
          <w:rtl/>
          <w:lang w:bidi="fa-IR"/>
        </w:rPr>
        <w:t>ی</w:t>
      </w:r>
      <w:r w:rsidR="00852D38" w:rsidRPr="00F7513D">
        <w:rPr>
          <w:rFonts w:eastAsia="Times New Roman" w:cs="B Nazanin"/>
          <w:color w:val="000000"/>
          <w:spacing w:val="-4"/>
          <w:sz w:val="22"/>
          <w:szCs w:val="25"/>
          <w:rtl/>
          <w:lang w:bidi="fa-IR"/>
        </w:rPr>
        <w:t xml:space="preserve"> و پا</w:t>
      </w:r>
      <w:r w:rsidR="00852D38" w:rsidRPr="00F7513D">
        <w:rPr>
          <w:rFonts w:eastAsia="Times New Roman" w:cs="B Nazanin" w:hint="cs"/>
          <w:color w:val="000000"/>
          <w:spacing w:val="-4"/>
          <w:sz w:val="22"/>
          <w:szCs w:val="25"/>
          <w:rtl/>
          <w:lang w:bidi="fa-IR"/>
        </w:rPr>
        <w:t>ی</w:t>
      </w:r>
      <w:r w:rsidR="00852D38" w:rsidRPr="00F7513D">
        <w:rPr>
          <w:rFonts w:eastAsia="Times New Roman" w:cs="B Nazanin" w:hint="eastAsia"/>
          <w:color w:val="000000"/>
          <w:spacing w:val="-4"/>
          <w:sz w:val="22"/>
          <w:szCs w:val="25"/>
          <w:rtl/>
          <w:lang w:bidi="fa-IR"/>
        </w:rPr>
        <w:t>دار</w:t>
      </w:r>
      <w:r w:rsidR="00852D38" w:rsidRPr="00F7513D">
        <w:rPr>
          <w:rFonts w:eastAsia="Times New Roman" w:cs="B Nazanin"/>
          <w:color w:val="000000"/>
          <w:spacing w:val="-4"/>
          <w:sz w:val="22"/>
          <w:szCs w:val="25"/>
          <w:rtl/>
          <w:lang w:bidi="fa-IR"/>
        </w:rPr>
        <w:t xml:space="preserve"> با مشتر</w:t>
      </w:r>
      <w:r w:rsidR="00852D38" w:rsidRPr="00F7513D">
        <w:rPr>
          <w:rFonts w:eastAsia="Times New Roman" w:cs="B Nazanin" w:hint="cs"/>
          <w:color w:val="000000"/>
          <w:spacing w:val="-4"/>
          <w:sz w:val="22"/>
          <w:szCs w:val="25"/>
          <w:rtl/>
          <w:lang w:bidi="fa-IR"/>
        </w:rPr>
        <w:t>ی</w:t>
      </w:r>
      <w:r w:rsidR="00852D38" w:rsidRPr="00F7513D">
        <w:rPr>
          <w:rFonts w:eastAsia="Times New Roman" w:cs="B Nazanin" w:hint="eastAsia"/>
          <w:color w:val="000000"/>
          <w:spacing w:val="-4"/>
          <w:sz w:val="22"/>
          <w:szCs w:val="25"/>
          <w:rtl/>
          <w:lang w:bidi="fa-IR"/>
        </w:rPr>
        <w:t>ان</w:t>
      </w:r>
      <w:r w:rsidR="00852D38" w:rsidRPr="00F7513D">
        <w:rPr>
          <w:rFonts w:eastAsia="Times New Roman" w:cs="B Nazanin"/>
          <w:color w:val="000000"/>
          <w:spacing w:val="-4"/>
          <w:sz w:val="22"/>
          <w:szCs w:val="25"/>
          <w:rtl/>
          <w:lang w:bidi="fa-IR"/>
        </w:rPr>
        <w:t xml:space="preserve"> است</w:t>
      </w:r>
      <w:r w:rsidR="00164FE2">
        <w:rPr>
          <w:rFonts w:eastAsia="Times New Roman" w:cs="B Nazanin" w:hint="cs"/>
          <w:color w:val="000000"/>
          <w:spacing w:val="-4"/>
          <w:sz w:val="22"/>
          <w:szCs w:val="25"/>
          <w:rtl/>
          <w:lang w:bidi="fa-IR"/>
        </w:rPr>
        <w:t xml:space="preserve"> </w:t>
      </w:r>
      <w:r w:rsidR="00852D38" w:rsidRPr="00F7513D">
        <w:rPr>
          <w:rFonts w:eastAsia="Times New Roman" w:cs="B Nazanin"/>
          <w:color w:val="000000"/>
          <w:spacing w:val="-4"/>
          <w:sz w:val="22"/>
          <w:szCs w:val="25"/>
          <w:rtl/>
          <w:lang w:bidi="fa-IR"/>
        </w:rPr>
        <w:t>. ا</w:t>
      </w:r>
      <w:r w:rsidR="00852D38" w:rsidRPr="00F7513D">
        <w:rPr>
          <w:rFonts w:eastAsia="Times New Roman" w:cs="B Nazanin" w:hint="cs"/>
          <w:color w:val="000000"/>
          <w:spacing w:val="-4"/>
          <w:sz w:val="22"/>
          <w:szCs w:val="25"/>
          <w:rtl/>
          <w:lang w:bidi="fa-IR"/>
        </w:rPr>
        <w:t>ی</w:t>
      </w:r>
      <w:r w:rsidR="00852D38" w:rsidRPr="00F7513D">
        <w:rPr>
          <w:rFonts w:eastAsia="Times New Roman" w:cs="B Nazanin" w:hint="eastAsia"/>
          <w:color w:val="000000"/>
          <w:spacing w:val="-4"/>
          <w:sz w:val="22"/>
          <w:szCs w:val="25"/>
          <w:rtl/>
          <w:lang w:bidi="fa-IR"/>
        </w:rPr>
        <w:t>ن</w:t>
      </w:r>
      <w:r w:rsidR="00852D38" w:rsidRPr="00F7513D">
        <w:rPr>
          <w:rFonts w:eastAsia="Times New Roman" w:cs="B Nazanin"/>
          <w:color w:val="000000"/>
          <w:spacing w:val="-4"/>
          <w:sz w:val="22"/>
          <w:szCs w:val="25"/>
          <w:rtl/>
          <w:lang w:bidi="fa-IR"/>
        </w:rPr>
        <w:t xml:space="preserve"> رو</w:t>
      </w:r>
      <w:r w:rsidR="00852D38" w:rsidRPr="00F7513D">
        <w:rPr>
          <w:rFonts w:eastAsia="Times New Roman" w:cs="B Nazanin" w:hint="cs"/>
          <w:color w:val="000000"/>
          <w:spacing w:val="-4"/>
          <w:sz w:val="22"/>
          <w:szCs w:val="25"/>
          <w:rtl/>
          <w:lang w:bidi="fa-IR"/>
        </w:rPr>
        <w:t>ی</w:t>
      </w:r>
      <w:r w:rsidR="00852D38" w:rsidRPr="00F7513D">
        <w:rPr>
          <w:rFonts w:eastAsia="Times New Roman" w:cs="B Nazanin" w:hint="eastAsia"/>
          <w:color w:val="000000"/>
          <w:spacing w:val="-4"/>
          <w:sz w:val="22"/>
          <w:szCs w:val="25"/>
          <w:rtl/>
          <w:lang w:bidi="fa-IR"/>
        </w:rPr>
        <w:t>کرد</w:t>
      </w:r>
      <w:r w:rsidR="00852D38" w:rsidRPr="00F7513D">
        <w:rPr>
          <w:rFonts w:eastAsia="Times New Roman" w:cs="B Nazanin"/>
          <w:color w:val="000000"/>
          <w:spacing w:val="-4"/>
          <w:sz w:val="22"/>
          <w:szCs w:val="25"/>
          <w:rtl/>
          <w:lang w:bidi="fa-IR"/>
        </w:rPr>
        <w:t xml:space="preserve"> نشان دهنده تما</w:t>
      </w:r>
      <w:r w:rsidR="00852D38" w:rsidRPr="00F7513D">
        <w:rPr>
          <w:rFonts w:eastAsia="Times New Roman" w:cs="B Nazanin" w:hint="cs"/>
          <w:color w:val="000000"/>
          <w:spacing w:val="-4"/>
          <w:sz w:val="22"/>
          <w:szCs w:val="25"/>
          <w:rtl/>
          <w:lang w:bidi="fa-IR"/>
        </w:rPr>
        <w:t>ی</w:t>
      </w:r>
      <w:r w:rsidR="00852D38" w:rsidRPr="00F7513D">
        <w:rPr>
          <w:rFonts w:eastAsia="Times New Roman" w:cs="B Nazanin" w:hint="eastAsia"/>
          <w:color w:val="000000"/>
          <w:spacing w:val="-4"/>
          <w:sz w:val="22"/>
          <w:szCs w:val="25"/>
          <w:rtl/>
          <w:lang w:bidi="fa-IR"/>
        </w:rPr>
        <w:t>ل</w:t>
      </w:r>
      <w:r w:rsidR="00852D38" w:rsidRPr="00F7513D">
        <w:rPr>
          <w:rFonts w:eastAsia="Times New Roman" w:cs="B Nazanin"/>
          <w:color w:val="000000"/>
          <w:spacing w:val="-4"/>
          <w:sz w:val="22"/>
          <w:szCs w:val="25"/>
          <w:rtl/>
          <w:lang w:bidi="fa-IR"/>
        </w:rPr>
        <w:t xml:space="preserve"> سازمان به برقرار</w:t>
      </w:r>
      <w:r w:rsidR="00852D38" w:rsidRPr="00F7513D">
        <w:rPr>
          <w:rFonts w:eastAsia="Times New Roman" w:cs="B Nazanin" w:hint="cs"/>
          <w:color w:val="000000"/>
          <w:spacing w:val="-4"/>
          <w:sz w:val="22"/>
          <w:szCs w:val="25"/>
          <w:rtl/>
          <w:lang w:bidi="fa-IR"/>
        </w:rPr>
        <w:t>ی</w:t>
      </w:r>
      <w:r w:rsidR="00852D38" w:rsidRPr="00F7513D">
        <w:rPr>
          <w:rFonts w:eastAsia="Times New Roman" w:cs="B Nazanin"/>
          <w:color w:val="000000"/>
          <w:spacing w:val="-4"/>
          <w:sz w:val="22"/>
          <w:szCs w:val="25"/>
          <w:rtl/>
          <w:lang w:bidi="fa-IR"/>
        </w:rPr>
        <w:t xml:space="preserve"> ارتباطات فراتر از انتظارات تجار</w:t>
      </w:r>
      <w:r w:rsidR="00852D38" w:rsidRPr="00F7513D">
        <w:rPr>
          <w:rFonts w:eastAsia="Times New Roman" w:cs="B Nazanin" w:hint="cs"/>
          <w:color w:val="000000"/>
          <w:spacing w:val="-4"/>
          <w:sz w:val="22"/>
          <w:szCs w:val="25"/>
          <w:rtl/>
          <w:lang w:bidi="fa-IR"/>
        </w:rPr>
        <w:t>ی</w:t>
      </w:r>
      <w:r w:rsidR="00164FE2">
        <w:rPr>
          <w:rFonts w:eastAsia="Times New Roman" w:cs="B Nazanin" w:hint="cs"/>
          <w:color w:val="000000"/>
          <w:spacing w:val="-4"/>
          <w:sz w:val="22"/>
          <w:szCs w:val="25"/>
          <w:rtl/>
          <w:lang w:bidi="fa-IR"/>
        </w:rPr>
        <w:t xml:space="preserve"> </w:t>
      </w:r>
      <w:r w:rsidR="00852D38" w:rsidRPr="00F7513D">
        <w:rPr>
          <w:rFonts w:eastAsia="Times New Roman" w:cs="B Nazanin"/>
          <w:color w:val="000000"/>
          <w:spacing w:val="-4"/>
          <w:sz w:val="22"/>
          <w:szCs w:val="25"/>
          <w:rtl/>
          <w:lang w:bidi="fa-IR"/>
        </w:rPr>
        <w:t xml:space="preserve"> و تمرکز بر فراهم کردن </w:t>
      </w:r>
      <w:r w:rsidR="00852D38" w:rsidRPr="00F7513D">
        <w:rPr>
          <w:rFonts w:eastAsia="Times New Roman" w:cs="B Nazanin" w:hint="cs"/>
          <w:color w:val="000000"/>
          <w:spacing w:val="-4"/>
          <w:sz w:val="22"/>
          <w:szCs w:val="25"/>
          <w:rtl/>
          <w:lang w:bidi="fa-IR"/>
        </w:rPr>
        <w:t>ی</w:t>
      </w:r>
      <w:r w:rsidR="00852D38" w:rsidRPr="00F7513D">
        <w:rPr>
          <w:rFonts w:eastAsia="Times New Roman" w:cs="B Nazanin" w:hint="eastAsia"/>
          <w:color w:val="000000"/>
          <w:spacing w:val="-4"/>
          <w:sz w:val="22"/>
          <w:szCs w:val="25"/>
          <w:rtl/>
          <w:lang w:bidi="fa-IR"/>
        </w:rPr>
        <w:t>ک</w:t>
      </w:r>
      <w:r w:rsidR="00852D38" w:rsidRPr="00F7513D">
        <w:rPr>
          <w:rFonts w:eastAsia="Times New Roman" w:cs="B Nazanin"/>
          <w:color w:val="000000"/>
          <w:spacing w:val="-4"/>
          <w:sz w:val="22"/>
          <w:szCs w:val="25"/>
          <w:rtl/>
          <w:lang w:bidi="fa-IR"/>
        </w:rPr>
        <w:t xml:space="preserve"> تجرب</w:t>
      </w:r>
      <w:r w:rsidR="00852D38" w:rsidRPr="00F7513D">
        <w:rPr>
          <w:rFonts w:eastAsia="Times New Roman" w:cs="B Nazanin" w:hint="eastAsia"/>
          <w:color w:val="000000"/>
          <w:spacing w:val="-4"/>
          <w:sz w:val="22"/>
          <w:szCs w:val="25"/>
          <w:rtl/>
          <w:lang w:bidi="fa-IR"/>
        </w:rPr>
        <w:t>ه</w:t>
      </w:r>
      <w:r w:rsidR="00852D38" w:rsidRPr="00F7513D">
        <w:rPr>
          <w:rFonts w:eastAsia="Times New Roman" w:cs="B Nazanin"/>
          <w:color w:val="000000"/>
          <w:spacing w:val="-4"/>
          <w:sz w:val="22"/>
          <w:szCs w:val="25"/>
          <w:rtl/>
          <w:lang w:bidi="fa-IR"/>
        </w:rPr>
        <w:t xml:space="preserve"> مشتر</w:t>
      </w:r>
      <w:r w:rsidR="00852D38" w:rsidRPr="00F7513D">
        <w:rPr>
          <w:rFonts w:eastAsia="Times New Roman" w:cs="B Nazanin" w:hint="cs"/>
          <w:color w:val="000000"/>
          <w:spacing w:val="-4"/>
          <w:sz w:val="22"/>
          <w:szCs w:val="25"/>
          <w:rtl/>
          <w:lang w:bidi="fa-IR"/>
        </w:rPr>
        <w:t>ی</w:t>
      </w:r>
      <w:r w:rsidR="00852D38" w:rsidRPr="00F7513D">
        <w:rPr>
          <w:rFonts w:eastAsia="Times New Roman" w:cs="B Nazanin"/>
          <w:color w:val="000000"/>
          <w:spacing w:val="-4"/>
          <w:sz w:val="22"/>
          <w:szCs w:val="25"/>
          <w:rtl/>
          <w:lang w:bidi="fa-IR"/>
        </w:rPr>
        <w:t xml:space="preserve"> مثبت و فراگ</w:t>
      </w:r>
      <w:r w:rsidR="00852D38" w:rsidRPr="00F7513D">
        <w:rPr>
          <w:rFonts w:eastAsia="Times New Roman" w:cs="B Nazanin" w:hint="cs"/>
          <w:color w:val="000000"/>
          <w:spacing w:val="-4"/>
          <w:sz w:val="22"/>
          <w:szCs w:val="25"/>
          <w:rtl/>
          <w:lang w:bidi="fa-IR"/>
        </w:rPr>
        <w:t>ی</w:t>
      </w:r>
      <w:r w:rsidR="00852D38" w:rsidRPr="00F7513D">
        <w:rPr>
          <w:rFonts w:eastAsia="Times New Roman" w:cs="B Nazanin" w:hint="eastAsia"/>
          <w:color w:val="000000"/>
          <w:spacing w:val="-4"/>
          <w:sz w:val="22"/>
          <w:szCs w:val="25"/>
          <w:rtl/>
          <w:lang w:bidi="fa-IR"/>
        </w:rPr>
        <w:t>ر</w:t>
      </w:r>
      <w:r w:rsidR="00852D38" w:rsidRPr="00F7513D">
        <w:rPr>
          <w:rFonts w:eastAsia="Times New Roman" w:cs="B Nazanin"/>
          <w:color w:val="000000"/>
          <w:spacing w:val="-4"/>
          <w:sz w:val="22"/>
          <w:szCs w:val="25"/>
          <w:rtl/>
          <w:lang w:bidi="fa-IR"/>
        </w:rPr>
        <w:t xml:space="preserve"> است</w:t>
      </w:r>
      <w:r w:rsidR="00164FE2">
        <w:rPr>
          <w:rFonts w:eastAsia="Times New Roman" w:cs="B Nazanin" w:hint="cs"/>
          <w:color w:val="000000"/>
          <w:spacing w:val="-4"/>
          <w:sz w:val="22"/>
          <w:szCs w:val="25"/>
          <w:rtl/>
          <w:lang w:bidi="fa-IR"/>
        </w:rPr>
        <w:t>.</w:t>
      </w:r>
    </w:p>
    <w:p w14:paraId="69E471F9" w14:textId="67EF1D80" w:rsidR="00852D38" w:rsidRPr="00852D38" w:rsidRDefault="00F7513D" w:rsidP="00F7513D">
      <w:pPr>
        <w:pStyle w:val="1"/>
        <w:jc w:val="both"/>
        <w:rPr>
          <w:rFonts w:cs="B Nazanin"/>
          <w:rtl/>
        </w:rPr>
      </w:pPr>
      <w:r>
        <w:rPr>
          <w:rFonts w:cs="B Nazanin" w:hint="cs"/>
          <w:rtl/>
        </w:rPr>
        <w:t xml:space="preserve">7ـ </w:t>
      </w:r>
      <w:r w:rsidR="00852D38" w:rsidRPr="00852D38">
        <w:rPr>
          <w:rFonts w:cs="B Nazanin"/>
          <w:rtl/>
        </w:rPr>
        <w:t>كسب اطلاع  از م</w:t>
      </w:r>
      <w:r w:rsidR="00852D38" w:rsidRPr="00852D38">
        <w:rPr>
          <w:rFonts w:cs="B Nazanin" w:hint="cs"/>
          <w:rtl/>
        </w:rPr>
        <w:t>ی</w:t>
      </w:r>
      <w:r w:rsidR="00852D38" w:rsidRPr="00852D38">
        <w:rPr>
          <w:rFonts w:cs="B Nazanin" w:hint="eastAsia"/>
          <w:rtl/>
        </w:rPr>
        <w:t>زان</w:t>
      </w:r>
      <w:r w:rsidR="00852D38" w:rsidRPr="00852D38">
        <w:rPr>
          <w:rFonts w:cs="B Nazanin"/>
          <w:rtl/>
        </w:rPr>
        <w:t xml:space="preserve"> رضا</w:t>
      </w:r>
      <w:r w:rsidR="00852D38" w:rsidRPr="00852D38">
        <w:rPr>
          <w:rFonts w:cs="B Nazanin" w:hint="cs"/>
          <w:rtl/>
        </w:rPr>
        <w:t>ی</w:t>
      </w:r>
      <w:r w:rsidR="00852D38" w:rsidRPr="00852D38">
        <w:rPr>
          <w:rFonts w:cs="B Nazanin" w:hint="eastAsia"/>
          <w:rtl/>
        </w:rPr>
        <w:t>ت</w:t>
      </w:r>
      <w:r w:rsidR="00852D38" w:rsidRPr="00852D38">
        <w:rPr>
          <w:rFonts w:cs="B Nazanin"/>
          <w:rtl/>
        </w:rPr>
        <w:t xml:space="preserve"> مشتر</w:t>
      </w:r>
      <w:r w:rsidR="00852D38" w:rsidRPr="00852D38">
        <w:rPr>
          <w:rFonts w:cs="B Nazanin" w:hint="cs"/>
          <w:rtl/>
        </w:rPr>
        <w:t>ی</w:t>
      </w:r>
      <w:r w:rsidR="00852D38" w:rsidRPr="00852D38">
        <w:rPr>
          <w:rFonts w:cs="B Nazanin" w:hint="eastAsia"/>
          <w:rtl/>
        </w:rPr>
        <w:t>ان</w:t>
      </w:r>
      <w:r w:rsidR="00852D38" w:rsidRPr="00852D38">
        <w:rPr>
          <w:rFonts w:cs="B Nazanin"/>
          <w:rtl/>
        </w:rPr>
        <w:t xml:space="preserve">  : </w:t>
      </w:r>
      <w:r w:rsidR="00852D38" w:rsidRPr="00852D38">
        <w:rPr>
          <w:rFonts w:cs="B Nazanin" w:hint="eastAsia"/>
          <w:rtl/>
        </w:rPr>
        <w:t>جمع‌آور</w:t>
      </w:r>
      <w:r w:rsidR="00852D38" w:rsidRPr="00852D38">
        <w:rPr>
          <w:rFonts w:cs="B Nazanin" w:hint="cs"/>
          <w:rtl/>
        </w:rPr>
        <w:t>ی</w:t>
      </w:r>
      <w:r w:rsidR="00852D38" w:rsidRPr="00852D38">
        <w:rPr>
          <w:rFonts w:cs="B Nazanin"/>
          <w:rtl/>
        </w:rPr>
        <w:t xml:space="preserve"> و ارز</w:t>
      </w:r>
      <w:r w:rsidR="00852D38" w:rsidRPr="00852D38">
        <w:rPr>
          <w:rFonts w:cs="B Nazanin" w:hint="cs"/>
          <w:rtl/>
        </w:rPr>
        <w:t>ی</w:t>
      </w:r>
      <w:r w:rsidR="00852D38" w:rsidRPr="00852D38">
        <w:rPr>
          <w:rFonts w:cs="B Nazanin" w:hint="eastAsia"/>
          <w:rtl/>
        </w:rPr>
        <w:t>اب</w:t>
      </w:r>
      <w:r w:rsidR="00852D38" w:rsidRPr="00852D38">
        <w:rPr>
          <w:rFonts w:cs="B Nazanin" w:hint="cs"/>
          <w:rtl/>
        </w:rPr>
        <w:t>ی</w:t>
      </w:r>
      <w:r w:rsidR="00852D38" w:rsidRPr="00852D38">
        <w:rPr>
          <w:rFonts w:cs="B Nazanin"/>
          <w:rtl/>
        </w:rPr>
        <w:t xml:space="preserve"> اطلاعات مربوط به م</w:t>
      </w:r>
      <w:r w:rsidR="00852D38" w:rsidRPr="00852D38">
        <w:rPr>
          <w:rFonts w:cs="B Nazanin" w:hint="cs"/>
          <w:rtl/>
        </w:rPr>
        <w:t>ی</w:t>
      </w:r>
      <w:r w:rsidR="00852D38" w:rsidRPr="00852D38">
        <w:rPr>
          <w:rFonts w:cs="B Nazanin" w:hint="eastAsia"/>
          <w:rtl/>
        </w:rPr>
        <w:t>زان</w:t>
      </w:r>
      <w:r w:rsidR="00852D38" w:rsidRPr="00852D38">
        <w:rPr>
          <w:rFonts w:cs="B Nazanin"/>
          <w:rtl/>
        </w:rPr>
        <w:t xml:space="preserve"> رضا</w:t>
      </w:r>
      <w:r w:rsidR="00852D38" w:rsidRPr="00852D38">
        <w:rPr>
          <w:rFonts w:cs="B Nazanin" w:hint="cs"/>
          <w:rtl/>
        </w:rPr>
        <w:t>ی</w:t>
      </w:r>
      <w:r w:rsidR="00852D38" w:rsidRPr="00852D38">
        <w:rPr>
          <w:rFonts w:cs="B Nazanin" w:hint="eastAsia"/>
          <w:rtl/>
        </w:rPr>
        <w:t>ت</w:t>
      </w:r>
      <w:r w:rsidR="00852D38" w:rsidRPr="00852D38">
        <w:rPr>
          <w:rFonts w:cs="B Nazanin"/>
          <w:rtl/>
        </w:rPr>
        <w:t xml:space="preserve"> مشتر</w:t>
      </w:r>
      <w:r w:rsidR="00852D38" w:rsidRPr="00852D38">
        <w:rPr>
          <w:rFonts w:cs="B Nazanin" w:hint="cs"/>
          <w:rtl/>
        </w:rPr>
        <w:t>ی</w:t>
      </w:r>
      <w:r w:rsidR="00852D38" w:rsidRPr="00852D38">
        <w:rPr>
          <w:rFonts w:cs="B Nazanin" w:hint="eastAsia"/>
          <w:rtl/>
        </w:rPr>
        <w:t>ان</w:t>
      </w:r>
      <w:r w:rsidR="0022449F">
        <w:rPr>
          <w:rStyle w:val="FootnoteReference"/>
          <w:rFonts w:cs="B Nazanin"/>
          <w:rtl/>
        </w:rPr>
        <w:footnoteReference w:id="59"/>
      </w:r>
      <w:r w:rsidR="00852D38" w:rsidRPr="00852D38">
        <w:rPr>
          <w:rFonts w:cs="B Nazanin"/>
          <w:rtl/>
        </w:rPr>
        <w:t xml:space="preserve"> و اعمال تغ</w:t>
      </w:r>
      <w:r w:rsidR="00852D38" w:rsidRPr="00852D38">
        <w:rPr>
          <w:rFonts w:cs="B Nazanin" w:hint="cs"/>
          <w:rtl/>
        </w:rPr>
        <w:t>یی</w:t>
      </w:r>
      <w:r w:rsidR="00852D38" w:rsidRPr="00852D38">
        <w:rPr>
          <w:rFonts w:cs="B Nazanin" w:hint="eastAsia"/>
          <w:rtl/>
        </w:rPr>
        <w:t>رات</w:t>
      </w:r>
      <w:r w:rsidR="00852D38" w:rsidRPr="00852D38">
        <w:rPr>
          <w:rFonts w:cs="B Nazanin"/>
          <w:rtl/>
        </w:rPr>
        <w:t xml:space="preserve"> لازم برا</w:t>
      </w:r>
      <w:r w:rsidR="00852D38" w:rsidRPr="00852D38">
        <w:rPr>
          <w:rFonts w:cs="B Nazanin" w:hint="cs"/>
          <w:rtl/>
        </w:rPr>
        <w:t>ی</w:t>
      </w:r>
      <w:r w:rsidR="00852D38" w:rsidRPr="00852D38">
        <w:rPr>
          <w:rFonts w:cs="B Nazanin"/>
          <w:rtl/>
        </w:rPr>
        <w:t xml:space="preserve"> بهبود آن.</w:t>
      </w:r>
    </w:p>
    <w:p w14:paraId="579BB0C7" w14:textId="319AB010" w:rsidR="00852D38" w:rsidRPr="00852D38" w:rsidRDefault="00F7513D" w:rsidP="00F7513D">
      <w:pPr>
        <w:pStyle w:val="1"/>
        <w:jc w:val="both"/>
        <w:rPr>
          <w:rFonts w:cs="B Nazanin"/>
          <w:rtl/>
        </w:rPr>
      </w:pPr>
      <w:r>
        <w:rPr>
          <w:rFonts w:cs="B Nazanin" w:hint="cs"/>
          <w:rtl/>
        </w:rPr>
        <w:t xml:space="preserve">8ـ </w:t>
      </w:r>
      <w:r w:rsidR="00852D38" w:rsidRPr="00852D38">
        <w:rPr>
          <w:rFonts w:cs="B Nazanin"/>
          <w:rtl/>
        </w:rPr>
        <w:t>داشتن برنامه بلند مدت برا</w:t>
      </w:r>
      <w:r w:rsidR="00852D38" w:rsidRPr="00852D38">
        <w:rPr>
          <w:rFonts w:cs="B Nazanin" w:hint="cs"/>
          <w:rtl/>
        </w:rPr>
        <w:t>ی</w:t>
      </w:r>
      <w:r w:rsidR="00852D38" w:rsidRPr="00852D38">
        <w:rPr>
          <w:rFonts w:cs="B Nazanin"/>
          <w:rtl/>
        </w:rPr>
        <w:t xml:space="preserve"> داشتن مشتر</w:t>
      </w:r>
      <w:r w:rsidR="00852D38" w:rsidRPr="00852D38">
        <w:rPr>
          <w:rFonts w:cs="B Nazanin" w:hint="cs"/>
          <w:rtl/>
        </w:rPr>
        <w:t>ی</w:t>
      </w:r>
      <w:r w:rsidR="00852D38" w:rsidRPr="00852D38">
        <w:rPr>
          <w:rFonts w:cs="B Nazanin" w:hint="eastAsia"/>
          <w:rtl/>
        </w:rPr>
        <w:t>ان</w:t>
      </w:r>
      <w:r w:rsidR="00852D38" w:rsidRPr="00852D38">
        <w:rPr>
          <w:rFonts w:cs="B Nazanin"/>
          <w:rtl/>
        </w:rPr>
        <w:t xml:space="preserve"> وفادار وجذب مشتر</w:t>
      </w:r>
      <w:r w:rsidR="00852D38" w:rsidRPr="00852D38">
        <w:rPr>
          <w:rFonts w:cs="B Nazanin" w:hint="cs"/>
          <w:rtl/>
        </w:rPr>
        <w:t>ی</w:t>
      </w:r>
      <w:r w:rsidR="00852D38" w:rsidRPr="00852D38">
        <w:rPr>
          <w:rFonts w:cs="B Nazanin" w:hint="eastAsia"/>
          <w:rtl/>
        </w:rPr>
        <w:t>ان</w:t>
      </w:r>
      <w:r w:rsidR="00852D38" w:rsidRPr="00852D38">
        <w:rPr>
          <w:rFonts w:cs="B Nazanin"/>
          <w:rtl/>
        </w:rPr>
        <w:t xml:space="preserve"> بالقوه </w:t>
      </w:r>
      <w:r w:rsidR="00052B7E">
        <w:rPr>
          <w:rStyle w:val="FootnoteReference"/>
          <w:rFonts w:cs="B Nazanin"/>
          <w:rtl/>
        </w:rPr>
        <w:footnoteReference w:id="60"/>
      </w:r>
      <w:r w:rsidR="00852D38" w:rsidRPr="00852D38">
        <w:rPr>
          <w:rFonts w:cs="B Nazanin"/>
          <w:rtl/>
        </w:rPr>
        <w:t xml:space="preserve">: </w:t>
      </w:r>
      <w:r w:rsidR="00852D38" w:rsidRPr="00852D38">
        <w:rPr>
          <w:rFonts w:cs="B Nazanin" w:hint="eastAsia"/>
          <w:rtl/>
        </w:rPr>
        <w:t>ا</w:t>
      </w:r>
      <w:r w:rsidR="00852D38" w:rsidRPr="00852D38">
        <w:rPr>
          <w:rFonts w:cs="B Nazanin" w:hint="cs"/>
          <w:rtl/>
        </w:rPr>
        <w:t>ی</w:t>
      </w:r>
      <w:r w:rsidR="00852D38" w:rsidRPr="00852D38">
        <w:rPr>
          <w:rFonts w:cs="B Nazanin" w:hint="eastAsia"/>
          <w:rtl/>
        </w:rPr>
        <w:t>ن</w:t>
      </w:r>
      <w:r w:rsidR="00852D38" w:rsidRPr="00852D38">
        <w:rPr>
          <w:rFonts w:cs="B Nazanin"/>
          <w:rtl/>
        </w:rPr>
        <w:t xml:space="preserve"> مورد به اهم</w:t>
      </w:r>
      <w:r w:rsidR="00852D38" w:rsidRPr="00852D38">
        <w:rPr>
          <w:rFonts w:cs="B Nazanin" w:hint="cs"/>
          <w:rtl/>
        </w:rPr>
        <w:t>ی</w:t>
      </w:r>
      <w:r w:rsidR="00852D38" w:rsidRPr="00852D38">
        <w:rPr>
          <w:rFonts w:cs="B Nazanin" w:hint="eastAsia"/>
          <w:rtl/>
        </w:rPr>
        <w:t>ت</w:t>
      </w:r>
      <w:r w:rsidR="00852D38" w:rsidRPr="00852D38">
        <w:rPr>
          <w:rFonts w:cs="B Nazanin"/>
          <w:rtl/>
        </w:rPr>
        <w:t xml:space="preserve"> برنامه‌ر</w:t>
      </w:r>
      <w:r w:rsidR="00852D38" w:rsidRPr="00852D38">
        <w:rPr>
          <w:rFonts w:cs="B Nazanin" w:hint="cs"/>
          <w:rtl/>
        </w:rPr>
        <w:t>ی</w:t>
      </w:r>
      <w:r w:rsidR="00852D38" w:rsidRPr="00852D38">
        <w:rPr>
          <w:rFonts w:cs="B Nazanin" w:hint="eastAsia"/>
          <w:rtl/>
        </w:rPr>
        <w:t>ز</w:t>
      </w:r>
      <w:r w:rsidR="00852D38" w:rsidRPr="00852D38">
        <w:rPr>
          <w:rFonts w:cs="B Nazanin" w:hint="cs"/>
          <w:rtl/>
        </w:rPr>
        <w:t>ی</w:t>
      </w:r>
      <w:r w:rsidR="00852D38" w:rsidRPr="00852D38">
        <w:rPr>
          <w:rFonts w:cs="B Nazanin"/>
          <w:rtl/>
        </w:rPr>
        <w:t xml:space="preserve"> بلندمدت در جهت حفظ مشتر</w:t>
      </w:r>
      <w:r w:rsidR="00852D38" w:rsidRPr="00852D38">
        <w:rPr>
          <w:rFonts w:cs="B Nazanin" w:hint="cs"/>
          <w:rtl/>
        </w:rPr>
        <w:t>ی</w:t>
      </w:r>
      <w:r w:rsidR="00852D38" w:rsidRPr="00852D38">
        <w:rPr>
          <w:rFonts w:cs="B Nazanin" w:hint="eastAsia"/>
          <w:rtl/>
        </w:rPr>
        <w:t>ان</w:t>
      </w:r>
      <w:r w:rsidR="00852D38" w:rsidRPr="00852D38">
        <w:rPr>
          <w:rFonts w:cs="B Nazanin"/>
          <w:rtl/>
        </w:rPr>
        <w:t xml:space="preserve"> فعل</w:t>
      </w:r>
      <w:r w:rsidR="00852D38" w:rsidRPr="00852D38">
        <w:rPr>
          <w:rFonts w:cs="B Nazanin" w:hint="cs"/>
          <w:rtl/>
        </w:rPr>
        <w:t>ی</w:t>
      </w:r>
      <w:r w:rsidR="00852D38" w:rsidRPr="00852D38">
        <w:rPr>
          <w:rFonts w:cs="B Nazanin"/>
          <w:rtl/>
        </w:rPr>
        <w:t xml:space="preserve"> و جذب مشتر</w:t>
      </w:r>
      <w:r w:rsidR="00852D38" w:rsidRPr="00852D38">
        <w:rPr>
          <w:rFonts w:cs="B Nazanin" w:hint="cs"/>
          <w:rtl/>
        </w:rPr>
        <w:t>ی</w:t>
      </w:r>
      <w:r w:rsidR="00852D38" w:rsidRPr="00852D38">
        <w:rPr>
          <w:rFonts w:cs="B Nazanin" w:hint="eastAsia"/>
          <w:rtl/>
        </w:rPr>
        <w:t>ان</w:t>
      </w:r>
      <w:r w:rsidR="00852D38" w:rsidRPr="00852D38">
        <w:rPr>
          <w:rFonts w:cs="B Nazanin"/>
          <w:rtl/>
        </w:rPr>
        <w:t xml:space="preserve"> جد</w:t>
      </w:r>
      <w:r w:rsidR="00852D38" w:rsidRPr="00852D38">
        <w:rPr>
          <w:rFonts w:cs="B Nazanin" w:hint="cs"/>
          <w:rtl/>
        </w:rPr>
        <w:t>ی</w:t>
      </w:r>
      <w:r w:rsidR="00852D38" w:rsidRPr="00852D38">
        <w:rPr>
          <w:rFonts w:cs="B Nazanin" w:hint="eastAsia"/>
          <w:rtl/>
        </w:rPr>
        <w:t>د</w:t>
      </w:r>
      <w:r w:rsidR="00852D38" w:rsidRPr="00852D38">
        <w:rPr>
          <w:rFonts w:cs="B Nazanin"/>
          <w:rtl/>
        </w:rPr>
        <w:t xml:space="preserve"> اشاره دارد. برنامه‌ر</w:t>
      </w:r>
      <w:r w:rsidR="00852D38" w:rsidRPr="00852D38">
        <w:rPr>
          <w:rFonts w:cs="B Nazanin" w:hint="cs"/>
          <w:rtl/>
        </w:rPr>
        <w:t>ی</w:t>
      </w:r>
      <w:r w:rsidR="00852D38" w:rsidRPr="00852D38">
        <w:rPr>
          <w:rFonts w:cs="B Nazanin" w:hint="eastAsia"/>
          <w:rtl/>
        </w:rPr>
        <w:t>ز</w:t>
      </w:r>
      <w:r w:rsidR="00852D38" w:rsidRPr="00852D38">
        <w:rPr>
          <w:rFonts w:cs="B Nazanin" w:hint="cs"/>
          <w:rtl/>
        </w:rPr>
        <w:t>ی</w:t>
      </w:r>
      <w:r w:rsidR="00852D38" w:rsidRPr="00852D38">
        <w:rPr>
          <w:rFonts w:cs="B Nazanin"/>
          <w:rtl/>
        </w:rPr>
        <w:t xml:space="preserve"> بلندمدت شامل استراتژ</w:t>
      </w:r>
      <w:r w:rsidR="00852D38" w:rsidRPr="00852D38">
        <w:rPr>
          <w:rFonts w:cs="B Nazanin" w:hint="cs"/>
          <w:rtl/>
        </w:rPr>
        <w:t>ی‌</w:t>
      </w:r>
      <w:r w:rsidR="00852D38" w:rsidRPr="00852D38">
        <w:rPr>
          <w:rFonts w:cs="B Nazanin" w:hint="eastAsia"/>
          <w:rtl/>
        </w:rPr>
        <w:t>ها</w:t>
      </w:r>
      <w:r w:rsidR="00852D38" w:rsidRPr="00852D38">
        <w:rPr>
          <w:rFonts w:cs="B Nazanin"/>
          <w:rtl/>
        </w:rPr>
        <w:t xml:space="preserve"> و رو</w:t>
      </w:r>
      <w:r w:rsidR="00852D38" w:rsidRPr="00852D38">
        <w:rPr>
          <w:rFonts w:cs="B Nazanin" w:hint="cs"/>
          <w:rtl/>
        </w:rPr>
        <w:t>ی</w:t>
      </w:r>
      <w:r w:rsidR="00852D38" w:rsidRPr="00852D38">
        <w:rPr>
          <w:rFonts w:cs="B Nazanin" w:hint="eastAsia"/>
          <w:rtl/>
        </w:rPr>
        <w:t>کردها</w:t>
      </w:r>
      <w:r w:rsidR="00852D38" w:rsidRPr="00852D38">
        <w:rPr>
          <w:rFonts w:cs="B Nazanin" w:hint="cs"/>
          <w:rtl/>
        </w:rPr>
        <w:t>یی</w:t>
      </w:r>
      <w:r w:rsidR="00852D38" w:rsidRPr="00852D38">
        <w:rPr>
          <w:rFonts w:cs="B Nazanin"/>
          <w:rtl/>
        </w:rPr>
        <w:t xml:space="preserve"> است که سازمان م</w:t>
      </w:r>
      <w:r w:rsidR="00852D38" w:rsidRPr="00852D38">
        <w:rPr>
          <w:rFonts w:cs="B Nazanin" w:hint="cs"/>
          <w:rtl/>
        </w:rPr>
        <w:t>ی‌</w:t>
      </w:r>
      <w:r w:rsidR="00852D38" w:rsidRPr="00852D38">
        <w:rPr>
          <w:rFonts w:cs="B Nazanin" w:hint="eastAsia"/>
          <w:rtl/>
        </w:rPr>
        <w:t>تواند</w:t>
      </w:r>
      <w:r w:rsidR="00852D38" w:rsidRPr="00852D38">
        <w:rPr>
          <w:rFonts w:cs="B Nazanin"/>
          <w:rtl/>
        </w:rPr>
        <w:t xml:space="preserve"> برا</w:t>
      </w:r>
      <w:r w:rsidR="00852D38" w:rsidRPr="00852D38">
        <w:rPr>
          <w:rFonts w:cs="B Nazanin" w:hint="cs"/>
          <w:rtl/>
        </w:rPr>
        <w:t>ی</w:t>
      </w:r>
      <w:r w:rsidR="00852D38" w:rsidRPr="00852D38">
        <w:rPr>
          <w:rFonts w:cs="B Nazanin"/>
          <w:rtl/>
        </w:rPr>
        <w:t xml:space="preserve"> حفظ مشتر</w:t>
      </w:r>
      <w:r w:rsidR="00852D38" w:rsidRPr="00852D38">
        <w:rPr>
          <w:rFonts w:cs="B Nazanin" w:hint="cs"/>
          <w:rtl/>
        </w:rPr>
        <w:t>ی</w:t>
      </w:r>
      <w:r w:rsidR="00852D38" w:rsidRPr="00852D38">
        <w:rPr>
          <w:rFonts w:cs="B Nazanin" w:hint="eastAsia"/>
          <w:rtl/>
        </w:rPr>
        <w:t>ان</w:t>
      </w:r>
      <w:r w:rsidR="00852D38" w:rsidRPr="00852D38">
        <w:rPr>
          <w:rFonts w:cs="B Nazanin"/>
          <w:rtl/>
        </w:rPr>
        <w:t xml:space="preserve"> فعل</w:t>
      </w:r>
      <w:r w:rsidR="00852D38" w:rsidRPr="00852D38">
        <w:rPr>
          <w:rFonts w:cs="B Nazanin" w:hint="cs"/>
          <w:rtl/>
        </w:rPr>
        <w:t>ی</w:t>
      </w:r>
      <w:r w:rsidR="00852D38" w:rsidRPr="00852D38">
        <w:rPr>
          <w:rFonts w:cs="B Nazanin"/>
          <w:rtl/>
        </w:rPr>
        <w:t xml:space="preserve"> و جلب مشتر</w:t>
      </w:r>
      <w:r w:rsidR="00852D38" w:rsidRPr="00852D38">
        <w:rPr>
          <w:rFonts w:cs="B Nazanin" w:hint="cs"/>
          <w:rtl/>
        </w:rPr>
        <w:t>ی</w:t>
      </w:r>
      <w:r w:rsidR="00852D38" w:rsidRPr="00852D38">
        <w:rPr>
          <w:rFonts w:cs="B Nazanin" w:hint="eastAsia"/>
          <w:rtl/>
        </w:rPr>
        <w:t>ان</w:t>
      </w:r>
      <w:r w:rsidR="00852D38" w:rsidRPr="00852D38">
        <w:rPr>
          <w:rFonts w:cs="B Nazanin"/>
          <w:rtl/>
        </w:rPr>
        <w:t xml:space="preserve"> جد</w:t>
      </w:r>
      <w:r w:rsidR="00852D38" w:rsidRPr="00852D38">
        <w:rPr>
          <w:rFonts w:cs="B Nazanin" w:hint="cs"/>
          <w:rtl/>
        </w:rPr>
        <w:t>ی</w:t>
      </w:r>
      <w:r w:rsidR="00852D38" w:rsidRPr="00852D38">
        <w:rPr>
          <w:rFonts w:cs="B Nazanin" w:hint="eastAsia"/>
          <w:rtl/>
        </w:rPr>
        <w:t>د</w:t>
      </w:r>
      <w:r w:rsidR="00852D38" w:rsidRPr="00852D38">
        <w:rPr>
          <w:rFonts w:cs="B Nazanin"/>
          <w:rtl/>
        </w:rPr>
        <w:t xml:space="preserve"> اتخاذ کند، مانند ارائه تخف</w:t>
      </w:r>
      <w:r w:rsidR="00852D38" w:rsidRPr="00852D38">
        <w:rPr>
          <w:rFonts w:cs="B Nazanin" w:hint="cs"/>
          <w:rtl/>
        </w:rPr>
        <w:t>ی</w:t>
      </w:r>
      <w:r w:rsidR="00852D38" w:rsidRPr="00852D38">
        <w:rPr>
          <w:rFonts w:cs="B Nazanin" w:hint="eastAsia"/>
          <w:rtl/>
        </w:rPr>
        <w:t>ف‌ها</w:t>
      </w:r>
      <w:r w:rsidR="00852D38" w:rsidRPr="00852D38">
        <w:rPr>
          <w:rFonts w:cs="B Nazanin"/>
          <w:rtl/>
        </w:rPr>
        <w:t xml:space="preserve"> و پاداش‌ها</w:t>
      </w:r>
      <w:r w:rsidR="00852D38" w:rsidRPr="00852D38">
        <w:rPr>
          <w:rFonts w:cs="B Nazanin" w:hint="cs"/>
          <w:rtl/>
        </w:rPr>
        <w:t>ی</w:t>
      </w:r>
      <w:r w:rsidR="00852D38" w:rsidRPr="00852D38">
        <w:rPr>
          <w:rFonts w:cs="B Nazanin"/>
          <w:rtl/>
        </w:rPr>
        <w:t xml:space="preserve"> و</w:t>
      </w:r>
      <w:r w:rsidR="00852D38" w:rsidRPr="00852D38">
        <w:rPr>
          <w:rFonts w:cs="B Nazanin" w:hint="cs"/>
          <w:rtl/>
        </w:rPr>
        <w:t>ی</w:t>
      </w:r>
      <w:r w:rsidR="00852D38" w:rsidRPr="00852D38">
        <w:rPr>
          <w:rFonts w:cs="B Nazanin" w:hint="eastAsia"/>
          <w:rtl/>
        </w:rPr>
        <w:t>ژه</w:t>
      </w:r>
      <w:r w:rsidR="00852D38" w:rsidRPr="00852D38">
        <w:rPr>
          <w:rFonts w:cs="B Nazanin"/>
          <w:rtl/>
        </w:rPr>
        <w:t xml:space="preserve"> </w:t>
      </w:r>
      <w:r w:rsidR="00852D38" w:rsidRPr="00852D38">
        <w:rPr>
          <w:rFonts w:cs="B Nazanin" w:hint="eastAsia"/>
          <w:rtl/>
        </w:rPr>
        <w:t>برا</w:t>
      </w:r>
      <w:r w:rsidR="00852D38" w:rsidRPr="00852D38">
        <w:rPr>
          <w:rFonts w:cs="B Nazanin" w:hint="cs"/>
          <w:rtl/>
        </w:rPr>
        <w:t>ی</w:t>
      </w:r>
      <w:r w:rsidR="00852D38" w:rsidRPr="00852D38">
        <w:rPr>
          <w:rFonts w:cs="B Nazanin"/>
          <w:rtl/>
        </w:rPr>
        <w:t xml:space="preserve"> مشتر</w:t>
      </w:r>
      <w:r w:rsidR="00852D38" w:rsidRPr="00852D38">
        <w:rPr>
          <w:rFonts w:cs="B Nazanin" w:hint="cs"/>
          <w:rtl/>
        </w:rPr>
        <w:t>ی</w:t>
      </w:r>
      <w:r w:rsidR="00852D38" w:rsidRPr="00852D38">
        <w:rPr>
          <w:rFonts w:cs="B Nazanin" w:hint="eastAsia"/>
          <w:rtl/>
        </w:rPr>
        <w:t>ان</w:t>
      </w:r>
      <w:r w:rsidR="00852D38" w:rsidRPr="00852D38">
        <w:rPr>
          <w:rFonts w:cs="B Nazanin"/>
          <w:rtl/>
        </w:rPr>
        <w:t xml:space="preserve"> وفادار، برگزار</w:t>
      </w:r>
      <w:r w:rsidR="00852D38" w:rsidRPr="00852D38">
        <w:rPr>
          <w:rFonts w:cs="B Nazanin" w:hint="cs"/>
          <w:rtl/>
        </w:rPr>
        <w:t>ی</w:t>
      </w:r>
      <w:r w:rsidR="00852D38" w:rsidRPr="00852D38">
        <w:rPr>
          <w:rFonts w:cs="B Nazanin"/>
          <w:rtl/>
        </w:rPr>
        <w:t xml:space="preserve"> کمپ</w:t>
      </w:r>
      <w:r w:rsidR="00852D38" w:rsidRPr="00852D38">
        <w:rPr>
          <w:rFonts w:cs="B Nazanin" w:hint="cs"/>
          <w:rtl/>
        </w:rPr>
        <w:t>ی</w:t>
      </w:r>
      <w:r w:rsidR="00852D38" w:rsidRPr="00852D38">
        <w:rPr>
          <w:rFonts w:cs="B Nazanin" w:hint="eastAsia"/>
          <w:rtl/>
        </w:rPr>
        <w:t>ن‌ها</w:t>
      </w:r>
      <w:r w:rsidR="00852D38" w:rsidRPr="00852D38">
        <w:rPr>
          <w:rFonts w:cs="B Nazanin" w:hint="cs"/>
          <w:rtl/>
        </w:rPr>
        <w:t>ی</w:t>
      </w:r>
      <w:r w:rsidR="00852D38" w:rsidRPr="00852D38">
        <w:rPr>
          <w:rFonts w:cs="B Nazanin"/>
          <w:rtl/>
        </w:rPr>
        <w:t xml:space="preserve"> تبل</w:t>
      </w:r>
      <w:r w:rsidR="00852D38" w:rsidRPr="00852D38">
        <w:rPr>
          <w:rFonts w:cs="B Nazanin" w:hint="cs"/>
          <w:rtl/>
        </w:rPr>
        <w:t>ی</w:t>
      </w:r>
      <w:r w:rsidR="00852D38" w:rsidRPr="00852D38">
        <w:rPr>
          <w:rFonts w:cs="B Nazanin" w:hint="eastAsia"/>
          <w:rtl/>
        </w:rPr>
        <w:t>غات</w:t>
      </w:r>
      <w:r w:rsidR="00852D38" w:rsidRPr="00852D38">
        <w:rPr>
          <w:rFonts w:cs="B Nazanin" w:hint="cs"/>
          <w:rtl/>
        </w:rPr>
        <w:t>ی</w:t>
      </w:r>
      <w:r w:rsidR="00852D38" w:rsidRPr="00852D38">
        <w:rPr>
          <w:rFonts w:cs="B Nazanin"/>
          <w:rtl/>
        </w:rPr>
        <w:t xml:space="preserve"> مستمر و استفاده از روش‌ها</w:t>
      </w:r>
      <w:r w:rsidR="00852D38" w:rsidRPr="00852D38">
        <w:rPr>
          <w:rFonts w:cs="B Nazanin" w:hint="cs"/>
          <w:rtl/>
        </w:rPr>
        <w:t>ی</w:t>
      </w:r>
      <w:r w:rsidR="00852D38" w:rsidRPr="00852D38">
        <w:rPr>
          <w:rFonts w:cs="B Nazanin"/>
          <w:rtl/>
        </w:rPr>
        <w:t xml:space="preserve"> مختلف فروش و بازار</w:t>
      </w:r>
      <w:r w:rsidR="00852D38" w:rsidRPr="00852D38">
        <w:rPr>
          <w:rFonts w:cs="B Nazanin" w:hint="cs"/>
          <w:rtl/>
        </w:rPr>
        <w:t>ی</w:t>
      </w:r>
      <w:r w:rsidR="00852D38" w:rsidRPr="00852D38">
        <w:rPr>
          <w:rFonts w:cs="B Nazanin" w:hint="eastAsia"/>
          <w:rtl/>
        </w:rPr>
        <w:t>اب</w:t>
      </w:r>
      <w:r w:rsidR="00852D38" w:rsidRPr="00852D38">
        <w:rPr>
          <w:rFonts w:cs="B Nazanin" w:hint="cs"/>
          <w:rtl/>
        </w:rPr>
        <w:t>ی</w:t>
      </w:r>
      <w:r w:rsidR="00852D38" w:rsidRPr="00852D38">
        <w:rPr>
          <w:rFonts w:cs="B Nazanin"/>
          <w:rtl/>
        </w:rPr>
        <w:t>.</w:t>
      </w:r>
    </w:p>
    <w:p w14:paraId="254FDD53" w14:textId="7A741C8B" w:rsidR="00852D38" w:rsidRPr="00852D38" w:rsidRDefault="00F7513D" w:rsidP="00F7513D">
      <w:pPr>
        <w:pStyle w:val="1"/>
        <w:jc w:val="both"/>
        <w:rPr>
          <w:rFonts w:cs="B Nazanin"/>
        </w:rPr>
      </w:pPr>
      <w:r>
        <w:rPr>
          <w:rFonts w:cs="B Nazanin" w:hint="cs"/>
          <w:rtl/>
        </w:rPr>
        <w:t xml:space="preserve">9ـ </w:t>
      </w:r>
      <w:r w:rsidR="00852D38" w:rsidRPr="00852D38">
        <w:rPr>
          <w:rFonts w:cs="B Nazanin"/>
          <w:rtl/>
        </w:rPr>
        <w:t>نگاه كردن به همه چ</w:t>
      </w:r>
      <w:r w:rsidR="00852D38" w:rsidRPr="00852D38">
        <w:rPr>
          <w:rFonts w:cs="B Nazanin" w:hint="cs"/>
          <w:rtl/>
        </w:rPr>
        <w:t>ی</w:t>
      </w:r>
      <w:r w:rsidR="00852D38" w:rsidRPr="00852D38">
        <w:rPr>
          <w:rFonts w:cs="B Nazanin" w:hint="eastAsia"/>
          <w:rtl/>
        </w:rPr>
        <w:t>ز</w:t>
      </w:r>
      <w:r w:rsidR="00852D38" w:rsidRPr="00852D38">
        <w:rPr>
          <w:rFonts w:cs="B Nazanin"/>
          <w:rtl/>
        </w:rPr>
        <w:t xml:space="preserve"> ازد</w:t>
      </w:r>
      <w:r w:rsidR="00852D38" w:rsidRPr="00852D38">
        <w:rPr>
          <w:rFonts w:cs="B Nazanin" w:hint="cs"/>
          <w:rtl/>
        </w:rPr>
        <w:t>ی</w:t>
      </w:r>
      <w:r w:rsidR="00852D38" w:rsidRPr="00852D38">
        <w:rPr>
          <w:rFonts w:cs="B Nazanin" w:hint="eastAsia"/>
          <w:rtl/>
        </w:rPr>
        <w:t>دگاه</w:t>
      </w:r>
      <w:r w:rsidR="00852D38" w:rsidRPr="00852D38">
        <w:rPr>
          <w:rFonts w:cs="B Nazanin"/>
          <w:rtl/>
        </w:rPr>
        <w:t xml:space="preserve"> مشتر</w:t>
      </w:r>
      <w:r w:rsidR="00852D38" w:rsidRPr="00852D38">
        <w:rPr>
          <w:rFonts w:cs="B Nazanin" w:hint="cs"/>
          <w:rtl/>
        </w:rPr>
        <w:t>ی</w:t>
      </w:r>
      <w:r w:rsidR="00852D38" w:rsidRPr="00852D38">
        <w:rPr>
          <w:rFonts w:cs="B Nazanin" w:hint="eastAsia"/>
          <w:rtl/>
        </w:rPr>
        <w:t>ان</w:t>
      </w:r>
      <w:r w:rsidR="00852D38" w:rsidRPr="00852D38">
        <w:rPr>
          <w:rFonts w:cs="B Nazanin"/>
          <w:rtl/>
        </w:rPr>
        <w:t xml:space="preserve"> براي برقراري رابطه موثرتر :</w:t>
      </w:r>
      <w:r w:rsidR="00164FE2">
        <w:rPr>
          <w:rFonts w:cs="B Nazanin" w:hint="cs"/>
          <w:rtl/>
        </w:rPr>
        <w:t xml:space="preserve"> </w:t>
      </w:r>
      <w:r w:rsidR="00852D38" w:rsidRPr="00852D38">
        <w:rPr>
          <w:rFonts w:cs="B Nazanin" w:hint="cs"/>
          <w:rtl/>
        </w:rPr>
        <w:t>ای</w:t>
      </w:r>
      <w:r w:rsidR="00852D38" w:rsidRPr="00852D38">
        <w:rPr>
          <w:rFonts w:cs="B Nazanin" w:hint="eastAsia"/>
          <w:rtl/>
        </w:rPr>
        <w:t>ن</w:t>
      </w:r>
      <w:r w:rsidR="00852D38" w:rsidRPr="00852D38">
        <w:rPr>
          <w:rFonts w:cs="B Nazanin"/>
          <w:rtl/>
        </w:rPr>
        <w:t xml:space="preserve"> مورد بر اهم</w:t>
      </w:r>
      <w:r w:rsidR="00852D38" w:rsidRPr="00852D38">
        <w:rPr>
          <w:rFonts w:cs="B Nazanin" w:hint="cs"/>
          <w:rtl/>
        </w:rPr>
        <w:t>ی</w:t>
      </w:r>
      <w:r w:rsidR="00852D38" w:rsidRPr="00852D38">
        <w:rPr>
          <w:rFonts w:cs="B Nazanin" w:hint="eastAsia"/>
          <w:rtl/>
        </w:rPr>
        <w:t>ت</w:t>
      </w:r>
      <w:r w:rsidR="00852D38" w:rsidRPr="00852D38">
        <w:rPr>
          <w:rFonts w:cs="B Nazanin"/>
          <w:rtl/>
        </w:rPr>
        <w:t xml:space="preserve"> درک ن</w:t>
      </w:r>
      <w:r w:rsidR="00852D38" w:rsidRPr="00852D38">
        <w:rPr>
          <w:rFonts w:cs="B Nazanin" w:hint="cs"/>
          <w:rtl/>
        </w:rPr>
        <w:t>ی</w:t>
      </w:r>
      <w:r w:rsidR="00852D38" w:rsidRPr="00852D38">
        <w:rPr>
          <w:rFonts w:cs="B Nazanin" w:hint="eastAsia"/>
          <w:rtl/>
        </w:rPr>
        <w:t>ازها</w:t>
      </w:r>
      <w:r w:rsidR="00852D38" w:rsidRPr="00852D38">
        <w:rPr>
          <w:rFonts w:cs="B Nazanin"/>
          <w:rtl/>
        </w:rPr>
        <w:t xml:space="preserve"> و انتظارات مشتر</w:t>
      </w:r>
      <w:r w:rsidR="00852D38" w:rsidRPr="00852D38">
        <w:rPr>
          <w:rFonts w:cs="B Nazanin" w:hint="cs"/>
          <w:rtl/>
        </w:rPr>
        <w:t>ی</w:t>
      </w:r>
      <w:r w:rsidR="00852D38" w:rsidRPr="00852D38">
        <w:rPr>
          <w:rFonts w:cs="B Nazanin" w:hint="eastAsia"/>
          <w:rtl/>
        </w:rPr>
        <w:t>ان</w:t>
      </w:r>
      <w:r w:rsidR="00852D38" w:rsidRPr="00852D38">
        <w:rPr>
          <w:rFonts w:cs="B Nazanin"/>
          <w:rtl/>
        </w:rPr>
        <w:t xml:space="preserve"> تأک</w:t>
      </w:r>
      <w:r w:rsidR="00852D38" w:rsidRPr="00852D38">
        <w:rPr>
          <w:rFonts w:cs="B Nazanin" w:hint="cs"/>
          <w:rtl/>
        </w:rPr>
        <w:t>ی</w:t>
      </w:r>
      <w:r w:rsidR="00852D38" w:rsidRPr="00852D38">
        <w:rPr>
          <w:rFonts w:cs="B Nazanin" w:hint="eastAsia"/>
          <w:rtl/>
        </w:rPr>
        <w:t>د</w:t>
      </w:r>
      <w:r w:rsidR="00852D38" w:rsidRPr="00852D38">
        <w:rPr>
          <w:rFonts w:cs="B Nazanin"/>
          <w:rtl/>
        </w:rPr>
        <w:t xml:space="preserve"> دارد. برا</w:t>
      </w:r>
      <w:r w:rsidR="00852D38" w:rsidRPr="00852D38">
        <w:rPr>
          <w:rFonts w:cs="B Nazanin" w:hint="cs"/>
          <w:rtl/>
        </w:rPr>
        <w:t>ی</w:t>
      </w:r>
      <w:r w:rsidR="00852D38" w:rsidRPr="00852D38">
        <w:rPr>
          <w:rFonts w:cs="B Nazanin"/>
          <w:rtl/>
        </w:rPr>
        <w:t xml:space="preserve"> برقرار</w:t>
      </w:r>
      <w:r w:rsidR="00852D38" w:rsidRPr="00852D38">
        <w:rPr>
          <w:rFonts w:cs="B Nazanin" w:hint="cs"/>
          <w:rtl/>
        </w:rPr>
        <w:t>ی</w:t>
      </w:r>
      <w:r w:rsidR="00852D38" w:rsidRPr="00852D38">
        <w:rPr>
          <w:rFonts w:cs="B Nazanin"/>
          <w:rtl/>
        </w:rPr>
        <w:t xml:space="preserve"> </w:t>
      </w:r>
      <w:r w:rsidR="00660735">
        <w:rPr>
          <w:rFonts w:cs="B Nazanin" w:hint="cs"/>
          <w:rtl/>
        </w:rPr>
        <w:t>رابطه</w:t>
      </w:r>
      <w:r w:rsidR="00852D38" w:rsidRPr="00852D38">
        <w:rPr>
          <w:rFonts w:cs="B Nazanin"/>
          <w:rtl/>
        </w:rPr>
        <w:t xml:space="preserve"> موثر با مشتر</w:t>
      </w:r>
      <w:r w:rsidR="00852D38" w:rsidRPr="00852D38">
        <w:rPr>
          <w:rFonts w:cs="B Nazanin" w:hint="cs"/>
          <w:rtl/>
        </w:rPr>
        <w:t>ی</w:t>
      </w:r>
      <w:r w:rsidR="00852D38" w:rsidRPr="00852D38">
        <w:rPr>
          <w:rFonts w:cs="B Nazanin" w:hint="eastAsia"/>
          <w:rtl/>
        </w:rPr>
        <w:t>ان،</w:t>
      </w:r>
      <w:r w:rsidR="00852D38" w:rsidRPr="00852D38">
        <w:rPr>
          <w:rFonts w:cs="B Nazanin"/>
          <w:rtl/>
        </w:rPr>
        <w:t xml:space="preserve"> لازم است که سازمان‌ها از د</w:t>
      </w:r>
      <w:r w:rsidR="00852D38" w:rsidRPr="00852D38">
        <w:rPr>
          <w:rFonts w:cs="B Nazanin" w:hint="cs"/>
          <w:rtl/>
        </w:rPr>
        <w:t>ی</w:t>
      </w:r>
      <w:r w:rsidR="00852D38" w:rsidRPr="00852D38">
        <w:rPr>
          <w:rFonts w:cs="B Nazanin" w:hint="eastAsia"/>
          <w:rtl/>
        </w:rPr>
        <w:t>دگاه</w:t>
      </w:r>
      <w:r w:rsidR="00852D38" w:rsidRPr="00852D38">
        <w:rPr>
          <w:rFonts w:cs="B Nazanin"/>
          <w:rtl/>
        </w:rPr>
        <w:t xml:space="preserve"> مشتر</w:t>
      </w:r>
      <w:r w:rsidR="00852D38" w:rsidRPr="00852D38">
        <w:rPr>
          <w:rFonts w:cs="B Nazanin" w:hint="cs"/>
          <w:rtl/>
        </w:rPr>
        <w:t>ی</w:t>
      </w:r>
      <w:r w:rsidR="00852D38" w:rsidRPr="00852D38">
        <w:rPr>
          <w:rFonts w:cs="B Nazanin" w:hint="eastAsia"/>
          <w:rtl/>
        </w:rPr>
        <w:t>ان</w:t>
      </w:r>
      <w:r w:rsidR="00852D38" w:rsidRPr="00852D38">
        <w:rPr>
          <w:rFonts w:cs="B Nazanin"/>
          <w:rtl/>
        </w:rPr>
        <w:t xml:space="preserve"> به مسائل و مشکلات خود نگاه کنند و تلاش کنند تا به رضا</w:t>
      </w:r>
      <w:r w:rsidR="00852D38" w:rsidRPr="00852D38">
        <w:rPr>
          <w:rFonts w:cs="B Nazanin" w:hint="cs"/>
          <w:rtl/>
        </w:rPr>
        <w:t>ی</w:t>
      </w:r>
      <w:r w:rsidR="00852D38" w:rsidRPr="00852D38">
        <w:rPr>
          <w:rFonts w:cs="B Nazanin" w:hint="eastAsia"/>
          <w:rtl/>
        </w:rPr>
        <w:t>ت</w:t>
      </w:r>
      <w:r w:rsidR="00852D38" w:rsidRPr="00852D38">
        <w:rPr>
          <w:rFonts w:cs="B Nazanin"/>
          <w:rtl/>
        </w:rPr>
        <w:t xml:space="preserve"> مشتر</w:t>
      </w:r>
      <w:r w:rsidR="00852D38" w:rsidRPr="00852D38">
        <w:rPr>
          <w:rFonts w:cs="B Nazanin" w:hint="cs"/>
          <w:rtl/>
        </w:rPr>
        <w:t>ی</w:t>
      </w:r>
      <w:r w:rsidR="00852D38" w:rsidRPr="00852D38">
        <w:rPr>
          <w:rFonts w:cs="B Nazanin" w:hint="eastAsia"/>
          <w:rtl/>
        </w:rPr>
        <w:t>ان</w:t>
      </w:r>
      <w:r w:rsidR="00852D38" w:rsidRPr="00852D38">
        <w:rPr>
          <w:rFonts w:cs="B Nazanin"/>
          <w:rtl/>
        </w:rPr>
        <w:t xml:space="preserve"> برسند</w:t>
      </w:r>
      <w:r w:rsidR="0012214F">
        <w:rPr>
          <w:rFonts w:cs="B Nazanin" w:hint="cs"/>
          <w:rtl/>
        </w:rPr>
        <w:t xml:space="preserve"> که </w:t>
      </w:r>
      <w:r w:rsidR="00852D38" w:rsidRPr="00852D38">
        <w:rPr>
          <w:rFonts w:cs="B Nazanin"/>
          <w:rtl/>
        </w:rPr>
        <w:t xml:space="preserve"> شامل فهم دق</w:t>
      </w:r>
      <w:r w:rsidR="00852D38" w:rsidRPr="00852D38">
        <w:rPr>
          <w:rFonts w:cs="B Nazanin" w:hint="cs"/>
          <w:rtl/>
        </w:rPr>
        <w:t>ی</w:t>
      </w:r>
      <w:r w:rsidR="00852D38" w:rsidRPr="00852D38">
        <w:rPr>
          <w:rFonts w:cs="B Nazanin" w:hint="eastAsia"/>
          <w:rtl/>
        </w:rPr>
        <w:t>ق</w:t>
      </w:r>
      <w:r w:rsidR="00852D38" w:rsidRPr="00852D38">
        <w:rPr>
          <w:rFonts w:cs="B Nazanin"/>
          <w:rtl/>
        </w:rPr>
        <w:t xml:space="preserve"> از ن</w:t>
      </w:r>
      <w:r w:rsidR="00852D38" w:rsidRPr="00852D38">
        <w:rPr>
          <w:rFonts w:cs="B Nazanin" w:hint="cs"/>
          <w:rtl/>
        </w:rPr>
        <w:t>ی</w:t>
      </w:r>
      <w:r w:rsidR="00852D38" w:rsidRPr="00852D38">
        <w:rPr>
          <w:rFonts w:cs="B Nazanin" w:hint="eastAsia"/>
          <w:rtl/>
        </w:rPr>
        <w:t>ازها،</w:t>
      </w:r>
      <w:r w:rsidR="00852D38" w:rsidRPr="00852D38">
        <w:rPr>
          <w:rFonts w:cs="B Nazanin"/>
          <w:rtl/>
        </w:rPr>
        <w:t xml:space="preserve"> انتظارات، مشکلات و </w:t>
      </w:r>
      <w:r w:rsidR="00852D38" w:rsidRPr="00852D38">
        <w:rPr>
          <w:rFonts w:cs="B Nazanin" w:hint="eastAsia"/>
          <w:rtl/>
        </w:rPr>
        <w:t>نگرش‌ها</w:t>
      </w:r>
      <w:r w:rsidR="00852D38" w:rsidRPr="00852D38">
        <w:rPr>
          <w:rFonts w:cs="B Nazanin" w:hint="cs"/>
          <w:rtl/>
        </w:rPr>
        <w:t>ی</w:t>
      </w:r>
      <w:r w:rsidR="00852D38" w:rsidRPr="00852D38">
        <w:rPr>
          <w:rFonts w:cs="B Nazanin"/>
          <w:rtl/>
        </w:rPr>
        <w:t xml:space="preserve"> مشتر</w:t>
      </w:r>
      <w:r w:rsidR="00852D38" w:rsidRPr="00852D38">
        <w:rPr>
          <w:rFonts w:cs="B Nazanin" w:hint="cs"/>
          <w:rtl/>
        </w:rPr>
        <w:t>ی</w:t>
      </w:r>
      <w:r w:rsidR="00852D38" w:rsidRPr="00852D38">
        <w:rPr>
          <w:rFonts w:cs="B Nazanin" w:hint="eastAsia"/>
          <w:rtl/>
        </w:rPr>
        <w:t>ان</w:t>
      </w:r>
      <w:r w:rsidR="00852D38" w:rsidRPr="00852D38">
        <w:rPr>
          <w:rFonts w:cs="B Nazanin"/>
          <w:rtl/>
        </w:rPr>
        <w:t xml:space="preserve"> م</w:t>
      </w:r>
      <w:r w:rsidR="00852D38" w:rsidRPr="00852D38">
        <w:rPr>
          <w:rFonts w:cs="B Nazanin" w:hint="cs"/>
          <w:rtl/>
        </w:rPr>
        <w:t>ی‌</w:t>
      </w:r>
      <w:r w:rsidR="00852D38" w:rsidRPr="00852D38">
        <w:rPr>
          <w:rFonts w:cs="B Nazanin" w:hint="eastAsia"/>
          <w:rtl/>
        </w:rPr>
        <w:t>شود</w:t>
      </w:r>
      <w:r w:rsidR="00852D38" w:rsidRPr="00852D38">
        <w:rPr>
          <w:rFonts w:cs="B Nazanin"/>
          <w:rtl/>
        </w:rPr>
        <w:t>.</w:t>
      </w:r>
    </w:p>
    <w:p w14:paraId="311A65DF" w14:textId="22E1779D" w:rsidR="00852D38" w:rsidRPr="00F7513D" w:rsidRDefault="00F7513D" w:rsidP="00F7513D">
      <w:pPr>
        <w:rPr>
          <w:rFonts w:eastAsia="Times New Roman" w:cs="B Nazanin"/>
          <w:color w:val="000000"/>
          <w:spacing w:val="-4"/>
          <w:sz w:val="22"/>
          <w:szCs w:val="25"/>
          <w:rtl/>
          <w:lang w:bidi="fa-IR"/>
        </w:rPr>
      </w:pPr>
      <w:r>
        <w:rPr>
          <w:rFonts w:eastAsia="Times New Roman" w:cs="B Nazanin" w:hint="cs"/>
          <w:color w:val="000000"/>
          <w:spacing w:val="-4"/>
          <w:sz w:val="22"/>
          <w:szCs w:val="25"/>
          <w:rtl/>
          <w:lang w:bidi="fa-IR"/>
        </w:rPr>
        <w:t xml:space="preserve">10ـ </w:t>
      </w:r>
      <w:r w:rsidR="00852D38" w:rsidRPr="00F7513D">
        <w:rPr>
          <w:rFonts w:eastAsia="Times New Roman" w:cs="B Nazanin"/>
          <w:color w:val="000000"/>
          <w:spacing w:val="-4"/>
          <w:sz w:val="22"/>
          <w:szCs w:val="25"/>
          <w:rtl/>
          <w:lang w:bidi="fa-IR"/>
        </w:rPr>
        <w:t>گرفتن بازخورد ازمشتر</w:t>
      </w:r>
      <w:r w:rsidR="00852D38" w:rsidRPr="00F7513D">
        <w:rPr>
          <w:rFonts w:eastAsia="Times New Roman" w:cs="B Nazanin" w:hint="cs"/>
          <w:color w:val="000000"/>
          <w:spacing w:val="-4"/>
          <w:sz w:val="22"/>
          <w:szCs w:val="25"/>
          <w:rtl/>
          <w:lang w:bidi="fa-IR"/>
        </w:rPr>
        <w:t>ی</w:t>
      </w:r>
      <w:r w:rsidR="00852D38" w:rsidRPr="00F7513D">
        <w:rPr>
          <w:rFonts w:eastAsia="Times New Roman" w:cs="B Nazanin" w:hint="eastAsia"/>
          <w:color w:val="000000"/>
          <w:spacing w:val="-4"/>
          <w:sz w:val="22"/>
          <w:szCs w:val="25"/>
          <w:rtl/>
          <w:lang w:bidi="fa-IR"/>
        </w:rPr>
        <w:t>ان</w:t>
      </w:r>
      <w:r w:rsidR="00852D38" w:rsidRPr="00F7513D">
        <w:rPr>
          <w:rFonts w:eastAsia="Times New Roman" w:cs="B Nazanin"/>
          <w:color w:val="000000"/>
          <w:spacing w:val="-4"/>
          <w:sz w:val="22"/>
          <w:szCs w:val="25"/>
          <w:rtl/>
          <w:lang w:bidi="fa-IR"/>
        </w:rPr>
        <w:t xml:space="preserve"> بعد از استفاده ازمحصول : جمع‌آور</w:t>
      </w:r>
      <w:r w:rsidR="00852D38" w:rsidRPr="00F7513D">
        <w:rPr>
          <w:rFonts w:eastAsia="Times New Roman" w:cs="B Nazanin" w:hint="cs"/>
          <w:color w:val="000000"/>
          <w:spacing w:val="-4"/>
          <w:sz w:val="22"/>
          <w:szCs w:val="25"/>
          <w:rtl/>
          <w:lang w:bidi="fa-IR"/>
        </w:rPr>
        <w:t>ی</w:t>
      </w:r>
      <w:r w:rsidR="00852D38" w:rsidRPr="00F7513D">
        <w:rPr>
          <w:rFonts w:eastAsia="Times New Roman" w:cs="B Nazanin"/>
          <w:color w:val="000000"/>
          <w:spacing w:val="-4"/>
          <w:sz w:val="22"/>
          <w:szCs w:val="25"/>
          <w:rtl/>
          <w:lang w:bidi="fa-IR"/>
        </w:rPr>
        <w:t xml:space="preserve"> بازخورد از مشتر</w:t>
      </w:r>
      <w:r w:rsidR="00852D38" w:rsidRPr="00F7513D">
        <w:rPr>
          <w:rFonts w:eastAsia="Times New Roman" w:cs="B Nazanin" w:hint="cs"/>
          <w:color w:val="000000"/>
          <w:spacing w:val="-4"/>
          <w:sz w:val="22"/>
          <w:szCs w:val="25"/>
          <w:rtl/>
          <w:lang w:bidi="fa-IR"/>
        </w:rPr>
        <w:t>ی</w:t>
      </w:r>
      <w:r w:rsidR="00852D38" w:rsidRPr="00F7513D">
        <w:rPr>
          <w:rFonts w:eastAsia="Times New Roman" w:cs="B Nazanin" w:hint="eastAsia"/>
          <w:color w:val="000000"/>
          <w:spacing w:val="-4"/>
          <w:sz w:val="22"/>
          <w:szCs w:val="25"/>
          <w:rtl/>
          <w:lang w:bidi="fa-IR"/>
        </w:rPr>
        <w:t>ان</w:t>
      </w:r>
      <w:r w:rsidR="00852D38" w:rsidRPr="00F7513D">
        <w:rPr>
          <w:rFonts w:eastAsia="Times New Roman" w:cs="B Nazanin"/>
          <w:color w:val="000000"/>
          <w:spacing w:val="-4"/>
          <w:sz w:val="22"/>
          <w:szCs w:val="25"/>
          <w:rtl/>
          <w:lang w:bidi="fa-IR"/>
        </w:rPr>
        <w:t xml:space="preserve"> پس از استفاده از محصول </w:t>
      </w:r>
      <w:r w:rsidR="00852D38" w:rsidRPr="00F7513D">
        <w:rPr>
          <w:rFonts w:eastAsia="Times New Roman" w:cs="B Nazanin" w:hint="cs"/>
          <w:color w:val="000000"/>
          <w:spacing w:val="-4"/>
          <w:sz w:val="22"/>
          <w:szCs w:val="25"/>
          <w:rtl/>
          <w:lang w:bidi="fa-IR"/>
        </w:rPr>
        <w:t>ی</w:t>
      </w:r>
      <w:r w:rsidR="00852D38" w:rsidRPr="00F7513D">
        <w:rPr>
          <w:rFonts w:eastAsia="Times New Roman" w:cs="B Nazanin" w:hint="eastAsia"/>
          <w:color w:val="000000"/>
          <w:spacing w:val="-4"/>
          <w:sz w:val="22"/>
          <w:szCs w:val="25"/>
          <w:rtl/>
          <w:lang w:bidi="fa-IR"/>
        </w:rPr>
        <w:t>ا</w:t>
      </w:r>
      <w:r w:rsidR="00852D38" w:rsidRPr="00F7513D">
        <w:rPr>
          <w:rFonts w:eastAsia="Times New Roman" w:cs="B Nazanin"/>
          <w:color w:val="000000"/>
          <w:spacing w:val="-4"/>
          <w:sz w:val="22"/>
          <w:szCs w:val="25"/>
          <w:rtl/>
          <w:lang w:bidi="fa-IR"/>
        </w:rPr>
        <w:t xml:space="preserve"> خدمات، </w:t>
      </w:r>
      <w:r w:rsidR="00852D38" w:rsidRPr="00F7513D">
        <w:rPr>
          <w:rFonts w:eastAsia="Times New Roman" w:cs="B Nazanin" w:hint="cs"/>
          <w:color w:val="000000"/>
          <w:spacing w:val="-4"/>
          <w:sz w:val="22"/>
          <w:szCs w:val="25"/>
          <w:rtl/>
          <w:lang w:bidi="fa-IR"/>
        </w:rPr>
        <w:t>ی</w:t>
      </w:r>
      <w:r w:rsidR="00852D38" w:rsidRPr="00F7513D">
        <w:rPr>
          <w:rFonts w:eastAsia="Times New Roman" w:cs="B Nazanin" w:hint="eastAsia"/>
          <w:color w:val="000000"/>
          <w:spacing w:val="-4"/>
          <w:sz w:val="22"/>
          <w:szCs w:val="25"/>
          <w:rtl/>
          <w:lang w:bidi="fa-IR"/>
        </w:rPr>
        <w:t>ک</w:t>
      </w:r>
      <w:r w:rsidR="00852D38" w:rsidRPr="00F7513D">
        <w:rPr>
          <w:rFonts w:eastAsia="Times New Roman" w:cs="B Nazanin" w:hint="cs"/>
          <w:color w:val="000000"/>
          <w:spacing w:val="-4"/>
          <w:sz w:val="22"/>
          <w:szCs w:val="25"/>
          <w:rtl/>
          <w:lang w:bidi="fa-IR"/>
        </w:rPr>
        <w:t>ی</w:t>
      </w:r>
      <w:r w:rsidR="00852D38" w:rsidRPr="00F7513D">
        <w:rPr>
          <w:rFonts w:eastAsia="Times New Roman" w:cs="B Nazanin"/>
          <w:color w:val="000000"/>
          <w:spacing w:val="-4"/>
          <w:sz w:val="22"/>
          <w:szCs w:val="25"/>
          <w:rtl/>
          <w:lang w:bidi="fa-IR"/>
        </w:rPr>
        <w:t xml:space="preserve"> از راه‌</w:t>
      </w:r>
      <w:r w:rsidR="0012214F">
        <w:rPr>
          <w:rFonts w:eastAsia="Times New Roman" w:cs="B Nazanin" w:hint="cs"/>
          <w:color w:val="000000"/>
          <w:spacing w:val="-4"/>
          <w:sz w:val="22"/>
          <w:szCs w:val="25"/>
          <w:rtl/>
          <w:lang w:bidi="fa-IR"/>
        </w:rPr>
        <w:t xml:space="preserve"> </w:t>
      </w:r>
      <w:r w:rsidR="00852D38" w:rsidRPr="00F7513D">
        <w:rPr>
          <w:rFonts w:eastAsia="Times New Roman" w:cs="B Nazanin"/>
          <w:color w:val="000000"/>
          <w:spacing w:val="-4"/>
          <w:sz w:val="22"/>
          <w:szCs w:val="25"/>
          <w:rtl/>
          <w:lang w:bidi="fa-IR"/>
        </w:rPr>
        <w:t>ها</w:t>
      </w:r>
      <w:r w:rsidR="00852D38" w:rsidRPr="00F7513D">
        <w:rPr>
          <w:rFonts w:eastAsia="Times New Roman" w:cs="B Nazanin" w:hint="cs"/>
          <w:color w:val="000000"/>
          <w:spacing w:val="-4"/>
          <w:sz w:val="22"/>
          <w:szCs w:val="25"/>
          <w:rtl/>
          <w:lang w:bidi="fa-IR"/>
        </w:rPr>
        <w:t>ی</w:t>
      </w:r>
      <w:r w:rsidR="00852D38" w:rsidRPr="00F7513D">
        <w:rPr>
          <w:rFonts w:eastAsia="Times New Roman" w:cs="B Nazanin"/>
          <w:color w:val="000000"/>
          <w:spacing w:val="-4"/>
          <w:sz w:val="22"/>
          <w:szCs w:val="25"/>
          <w:rtl/>
          <w:lang w:bidi="fa-IR"/>
        </w:rPr>
        <w:t xml:space="preserve"> مهم برا</w:t>
      </w:r>
      <w:r w:rsidR="00852D38" w:rsidRPr="00F7513D">
        <w:rPr>
          <w:rFonts w:eastAsia="Times New Roman" w:cs="B Nazanin" w:hint="cs"/>
          <w:color w:val="000000"/>
          <w:spacing w:val="-4"/>
          <w:sz w:val="22"/>
          <w:szCs w:val="25"/>
          <w:rtl/>
          <w:lang w:bidi="fa-IR"/>
        </w:rPr>
        <w:t>ی</w:t>
      </w:r>
      <w:r w:rsidR="00852D38" w:rsidRPr="00F7513D">
        <w:rPr>
          <w:rFonts w:eastAsia="Times New Roman" w:cs="B Nazanin"/>
          <w:color w:val="000000"/>
          <w:spacing w:val="-4"/>
          <w:sz w:val="22"/>
          <w:szCs w:val="25"/>
          <w:rtl/>
          <w:lang w:bidi="fa-IR"/>
        </w:rPr>
        <w:t xml:space="preserve"> بهبود ک</w:t>
      </w:r>
      <w:r w:rsidR="00852D38" w:rsidRPr="00F7513D">
        <w:rPr>
          <w:rFonts w:eastAsia="Times New Roman" w:cs="B Nazanin" w:hint="cs"/>
          <w:color w:val="000000"/>
          <w:spacing w:val="-4"/>
          <w:sz w:val="22"/>
          <w:szCs w:val="25"/>
          <w:rtl/>
          <w:lang w:bidi="fa-IR"/>
        </w:rPr>
        <w:t>ی</w:t>
      </w:r>
      <w:r w:rsidR="00852D38" w:rsidRPr="00F7513D">
        <w:rPr>
          <w:rFonts w:eastAsia="Times New Roman" w:cs="B Nazanin" w:hint="eastAsia"/>
          <w:color w:val="000000"/>
          <w:spacing w:val="-4"/>
          <w:sz w:val="22"/>
          <w:szCs w:val="25"/>
          <w:rtl/>
          <w:lang w:bidi="fa-IR"/>
        </w:rPr>
        <w:t>ف</w:t>
      </w:r>
      <w:r w:rsidR="00852D38" w:rsidRPr="00F7513D">
        <w:rPr>
          <w:rFonts w:eastAsia="Times New Roman" w:cs="B Nazanin" w:hint="cs"/>
          <w:color w:val="000000"/>
          <w:spacing w:val="-4"/>
          <w:sz w:val="22"/>
          <w:szCs w:val="25"/>
          <w:rtl/>
          <w:lang w:bidi="fa-IR"/>
        </w:rPr>
        <w:t>ی</w:t>
      </w:r>
      <w:r w:rsidR="00852D38" w:rsidRPr="00F7513D">
        <w:rPr>
          <w:rFonts w:eastAsia="Times New Roman" w:cs="B Nazanin" w:hint="eastAsia"/>
          <w:color w:val="000000"/>
          <w:spacing w:val="-4"/>
          <w:sz w:val="22"/>
          <w:szCs w:val="25"/>
          <w:rtl/>
          <w:lang w:bidi="fa-IR"/>
        </w:rPr>
        <w:t>ت</w:t>
      </w:r>
      <w:r w:rsidR="00852D38" w:rsidRPr="00F7513D">
        <w:rPr>
          <w:rFonts w:eastAsia="Times New Roman" w:cs="B Nazanin"/>
          <w:color w:val="000000"/>
          <w:spacing w:val="-4"/>
          <w:sz w:val="22"/>
          <w:szCs w:val="25"/>
          <w:rtl/>
          <w:lang w:bidi="fa-IR"/>
        </w:rPr>
        <w:t xml:space="preserve"> محصولات و خدمات است. ا</w:t>
      </w:r>
      <w:r w:rsidR="00852D38" w:rsidRPr="00F7513D">
        <w:rPr>
          <w:rFonts w:eastAsia="Times New Roman" w:cs="B Nazanin" w:hint="cs"/>
          <w:color w:val="000000"/>
          <w:spacing w:val="-4"/>
          <w:sz w:val="22"/>
          <w:szCs w:val="25"/>
          <w:rtl/>
          <w:lang w:bidi="fa-IR"/>
        </w:rPr>
        <w:t>ی</w:t>
      </w:r>
      <w:r w:rsidR="00852D38" w:rsidRPr="00F7513D">
        <w:rPr>
          <w:rFonts w:eastAsia="Times New Roman" w:cs="B Nazanin" w:hint="eastAsia"/>
          <w:color w:val="000000"/>
          <w:spacing w:val="-4"/>
          <w:sz w:val="22"/>
          <w:szCs w:val="25"/>
          <w:rtl/>
          <w:lang w:bidi="fa-IR"/>
        </w:rPr>
        <w:t>ن</w:t>
      </w:r>
      <w:r w:rsidR="00852D38" w:rsidRPr="00F7513D">
        <w:rPr>
          <w:rFonts w:eastAsia="Times New Roman" w:cs="B Nazanin"/>
          <w:color w:val="000000"/>
          <w:spacing w:val="-4"/>
          <w:sz w:val="22"/>
          <w:szCs w:val="25"/>
          <w:rtl/>
          <w:lang w:bidi="fa-IR"/>
        </w:rPr>
        <w:t xml:space="preserve"> بازخورد م</w:t>
      </w:r>
      <w:r w:rsidR="00852D38" w:rsidRPr="00F7513D">
        <w:rPr>
          <w:rFonts w:eastAsia="Times New Roman" w:cs="B Nazanin" w:hint="cs"/>
          <w:color w:val="000000"/>
          <w:spacing w:val="-4"/>
          <w:sz w:val="22"/>
          <w:szCs w:val="25"/>
          <w:rtl/>
          <w:lang w:bidi="fa-IR"/>
        </w:rPr>
        <w:t>ی‌</w:t>
      </w:r>
      <w:r w:rsidR="00852D38" w:rsidRPr="00F7513D">
        <w:rPr>
          <w:rFonts w:eastAsia="Times New Roman" w:cs="B Nazanin" w:hint="eastAsia"/>
          <w:color w:val="000000"/>
          <w:spacing w:val="-4"/>
          <w:sz w:val="22"/>
          <w:szCs w:val="25"/>
          <w:rtl/>
          <w:lang w:bidi="fa-IR"/>
        </w:rPr>
        <w:t>تواند</w:t>
      </w:r>
      <w:r w:rsidR="00852D38" w:rsidRPr="00F7513D">
        <w:rPr>
          <w:rFonts w:eastAsia="Times New Roman" w:cs="B Nazanin"/>
          <w:color w:val="000000"/>
          <w:spacing w:val="-4"/>
          <w:sz w:val="22"/>
          <w:szCs w:val="25"/>
          <w:rtl/>
          <w:lang w:bidi="fa-IR"/>
        </w:rPr>
        <w:t xml:space="preserve"> به عنوان وس</w:t>
      </w:r>
      <w:r w:rsidR="00852D38" w:rsidRPr="00F7513D">
        <w:rPr>
          <w:rFonts w:eastAsia="Times New Roman" w:cs="B Nazanin" w:hint="cs"/>
          <w:color w:val="000000"/>
          <w:spacing w:val="-4"/>
          <w:sz w:val="22"/>
          <w:szCs w:val="25"/>
          <w:rtl/>
          <w:lang w:bidi="fa-IR"/>
        </w:rPr>
        <w:t>ی</w:t>
      </w:r>
      <w:r w:rsidR="00852D38" w:rsidRPr="00F7513D">
        <w:rPr>
          <w:rFonts w:eastAsia="Times New Roman" w:cs="B Nazanin" w:hint="eastAsia"/>
          <w:color w:val="000000"/>
          <w:spacing w:val="-4"/>
          <w:sz w:val="22"/>
          <w:szCs w:val="25"/>
          <w:rtl/>
          <w:lang w:bidi="fa-IR"/>
        </w:rPr>
        <w:t>له‌ا</w:t>
      </w:r>
      <w:r w:rsidR="00852D38" w:rsidRPr="00F7513D">
        <w:rPr>
          <w:rFonts w:eastAsia="Times New Roman" w:cs="B Nazanin" w:hint="cs"/>
          <w:color w:val="000000"/>
          <w:spacing w:val="-4"/>
          <w:sz w:val="22"/>
          <w:szCs w:val="25"/>
          <w:rtl/>
          <w:lang w:bidi="fa-IR"/>
        </w:rPr>
        <w:t>ی</w:t>
      </w:r>
      <w:r w:rsidR="00852D38" w:rsidRPr="00F7513D">
        <w:rPr>
          <w:rFonts w:eastAsia="Times New Roman" w:cs="B Nazanin"/>
          <w:color w:val="000000"/>
          <w:spacing w:val="-4"/>
          <w:sz w:val="22"/>
          <w:szCs w:val="25"/>
          <w:rtl/>
          <w:lang w:bidi="fa-IR"/>
        </w:rPr>
        <w:t xml:space="preserve"> برا</w:t>
      </w:r>
      <w:r w:rsidR="00852D38" w:rsidRPr="00F7513D">
        <w:rPr>
          <w:rFonts w:eastAsia="Times New Roman" w:cs="B Nazanin" w:hint="cs"/>
          <w:color w:val="000000"/>
          <w:spacing w:val="-4"/>
          <w:sz w:val="22"/>
          <w:szCs w:val="25"/>
          <w:rtl/>
          <w:lang w:bidi="fa-IR"/>
        </w:rPr>
        <w:t>ی</w:t>
      </w:r>
      <w:r w:rsidR="00852D38" w:rsidRPr="00F7513D">
        <w:rPr>
          <w:rFonts w:eastAsia="Times New Roman" w:cs="B Nazanin"/>
          <w:color w:val="000000"/>
          <w:spacing w:val="-4"/>
          <w:sz w:val="22"/>
          <w:szCs w:val="25"/>
          <w:rtl/>
          <w:lang w:bidi="fa-IR"/>
        </w:rPr>
        <w:t xml:space="preserve"> شناخت نقاط قوت و ضعف محصولات و خدمات و همچن</w:t>
      </w:r>
      <w:r w:rsidR="00852D38" w:rsidRPr="00F7513D">
        <w:rPr>
          <w:rFonts w:eastAsia="Times New Roman" w:cs="B Nazanin" w:hint="cs"/>
          <w:color w:val="000000"/>
          <w:spacing w:val="-4"/>
          <w:sz w:val="22"/>
          <w:szCs w:val="25"/>
          <w:rtl/>
          <w:lang w:bidi="fa-IR"/>
        </w:rPr>
        <w:t>ی</w:t>
      </w:r>
      <w:r w:rsidR="00852D38" w:rsidRPr="00F7513D">
        <w:rPr>
          <w:rFonts w:eastAsia="Times New Roman" w:cs="B Nazanin" w:hint="eastAsia"/>
          <w:color w:val="000000"/>
          <w:spacing w:val="-4"/>
          <w:sz w:val="22"/>
          <w:szCs w:val="25"/>
          <w:rtl/>
          <w:lang w:bidi="fa-IR"/>
        </w:rPr>
        <w:t>ن</w:t>
      </w:r>
      <w:r w:rsidR="00852D38" w:rsidRPr="00F7513D">
        <w:rPr>
          <w:rFonts w:eastAsia="Times New Roman" w:cs="B Nazanin"/>
          <w:color w:val="000000"/>
          <w:spacing w:val="-4"/>
          <w:sz w:val="22"/>
          <w:szCs w:val="25"/>
          <w:rtl/>
          <w:lang w:bidi="fa-IR"/>
        </w:rPr>
        <w:t xml:space="preserve"> ن</w:t>
      </w:r>
      <w:r w:rsidR="00852D38" w:rsidRPr="00F7513D">
        <w:rPr>
          <w:rFonts w:eastAsia="Times New Roman" w:cs="B Nazanin" w:hint="cs"/>
          <w:color w:val="000000"/>
          <w:spacing w:val="-4"/>
          <w:sz w:val="22"/>
          <w:szCs w:val="25"/>
          <w:rtl/>
          <w:lang w:bidi="fa-IR"/>
        </w:rPr>
        <w:t>ی</w:t>
      </w:r>
      <w:r w:rsidR="00852D38" w:rsidRPr="00F7513D">
        <w:rPr>
          <w:rFonts w:eastAsia="Times New Roman" w:cs="B Nazanin" w:hint="eastAsia"/>
          <w:color w:val="000000"/>
          <w:spacing w:val="-4"/>
          <w:sz w:val="22"/>
          <w:szCs w:val="25"/>
          <w:rtl/>
          <w:lang w:bidi="fa-IR"/>
        </w:rPr>
        <w:t>ازها</w:t>
      </w:r>
      <w:r w:rsidR="00852D38" w:rsidRPr="00F7513D">
        <w:rPr>
          <w:rFonts w:eastAsia="Times New Roman" w:cs="B Nazanin" w:hint="cs"/>
          <w:color w:val="000000"/>
          <w:spacing w:val="-4"/>
          <w:sz w:val="22"/>
          <w:szCs w:val="25"/>
          <w:rtl/>
          <w:lang w:bidi="fa-IR"/>
        </w:rPr>
        <w:t>ی</w:t>
      </w:r>
      <w:r w:rsidR="00852D38" w:rsidRPr="00F7513D">
        <w:rPr>
          <w:rFonts w:eastAsia="Times New Roman" w:cs="B Nazanin"/>
          <w:color w:val="000000"/>
          <w:spacing w:val="-4"/>
          <w:sz w:val="22"/>
          <w:szCs w:val="25"/>
          <w:rtl/>
          <w:lang w:bidi="fa-IR"/>
        </w:rPr>
        <w:t xml:space="preserve"> مشتر</w:t>
      </w:r>
      <w:r w:rsidR="00852D38" w:rsidRPr="00F7513D">
        <w:rPr>
          <w:rFonts w:eastAsia="Times New Roman" w:cs="B Nazanin" w:hint="cs"/>
          <w:color w:val="000000"/>
          <w:spacing w:val="-4"/>
          <w:sz w:val="22"/>
          <w:szCs w:val="25"/>
          <w:rtl/>
          <w:lang w:bidi="fa-IR"/>
        </w:rPr>
        <w:t>ی</w:t>
      </w:r>
      <w:r w:rsidR="00852D38" w:rsidRPr="00F7513D">
        <w:rPr>
          <w:rFonts w:eastAsia="Times New Roman" w:cs="B Nazanin" w:hint="eastAsia"/>
          <w:color w:val="000000"/>
          <w:spacing w:val="-4"/>
          <w:sz w:val="22"/>
          <w:szCs w:val="25"/>
          <w:rtl/>
          <w:lang w:bidi="fa-IR"/>
        </w:rPr>
        <w:t>ان</w:t>
      </w:r>
      <w:r w:rsidR="00852D38" w:rsidRPr="00F7513D">
        <w:rPr>
          <w:rFonts w:eastAsia="Times New Roman" w:cs="B Nazanin"/>
          <w:color w:val="000000"/>
          <w:spacing w:val="-4"/>
          <w:sz w:val="22"/>
          <w:szCs w:val="25"/>
          <w:rtl/>
          <w:lang w:bidi="fa-IR"/>
        </w:rPr>
        <w:t xml:space="preserve"> به کار گرفته شود.</w:t>
      </w:r>
    </w:p>
    <w:p w14:paraId="6E2574B4" w14:textId="3EB690A3" w:rsidR="0046084B" w:rsidRPr="00F7513D" w:rsidRDefault="00F7513D" w:rsidP="00F7513D">
      <w:pPr>
        <w:rPr>
          <w:rFonts w:eastAsia="Times New Roman" w:cs="B Nazanin"/>
          <w:color w:val="000000"/>
          <w:spacing w:val="-4"/>
          <w:sz w:val="22"/>
          <w:szCs w:val="25"/>
          <w:rtl/>
          <w:lang w:bidi="fa-IR"/>
        </w:rPr>
      </w:pPr>
      <w:r>
        <w:rPr>
          <w:rFonts w:eastAsia="Times New Roman" w:cs="B Nazanin" w:hint="cs"/>
          <w:color w:val="000000"/>
          <w:spacing w:val="-4"/>
          <w:sz w:val="22"/>
          <w:szCs w:val="25"/>
          <w:rtl/>
          <w:lang w:bidi="fa-IR"/>
        </w:rPr>
        <w:t xml:space="preserve">11ـ </w:t>
      </w:r>
      <w:r w:rsidR="0046084B" w:rsidRPr="00F7513D">
        <w:rPr>
          <w:rFonts w:eastAsia="Times New Roman" w:cs="B Nazanin"/>
          <w:color w:val="000000"/>
          <w:spacing w:val="-4"/>
          <w:sz w:val="22"/>
          <w:szCs w:val="25"/>
          <w:rtl/>
          <w:lang w:bidi="fa-IR"/>
        </w:rPr>
        <w:t>توجه به شکا</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ت</w:t>
      </w:r>
      <w:r w:rsidR="0046084B" w:rsidRPr="00F7513D">
        <w:rPr>
          <w:rFonts w:eastAsia="Times New Roman" w:cs="B Nazanin"/>
          <w:color w:val="000000"/>
          <w:spacing w:val="-4"/>
          <w:sz w:val="22"/>
          <w:szCs w:val="25"/>
          <w:rtl/>
          <w:lang w:bidi="fa-IR"/>
        </w:rPr>
        <w:t xml:space="preserve"> مشتر</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ان</w:t>
      </w:r>
      <w:r w:rsidR="0046084B" w:rsidRPr="00F7513D">
        <w:rPr>
          <w:rFonts w:eastAsia="Times New Roman" w:cs="B Nazanin"/>
          <w:color w:val="000000"/>
          <w:spacing w:val="-4"/>
          <w:sz w:val="22"/>
          <w:szCs w:val="25"/>
          <w:rtl/>
          <w:lang w:bidi="fa-IR"/>
        </w:rPr>
        <w:t xml:space="preserve"> و پ</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گ</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ر</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color w:val="000000"/>
          <w:spacing w:val="-4"/>
          <w:sz w:val="22"/>
          <w:szCs w:val="25"/>
          <w:rtl/>
          <w:lang w:bidi="fa-IR"/>
        </w:rPr>
        <w:t xml:space="preserve"> آن</w:t>
      </w:r>
      <w:r w:rsidR="00B06FE2">
        <w:rPr>
          <w:rStyle w:val="FootnoteReference"/>
          <w:rFonts w:eastAsia="Times New Roman" w:cs="B Nazanin"/>
          <w:color w:val="000000"/>
          <w:spacing w:val="-4"/>
          <w:sz w:val="22"/>
          <w:szCs w:val="25"/>
          <w:rtl/>
          <w:lang w:bidi="fa-IR"/>
        </w:rPr>
        <w:footnoteReference w:id="61"/>
      </w:r>
      <w:r w:rsidR="0046084B" w:rsidRPr="00F7513D">
        <w:rPr>
          <w:rFonts w:eastAsia="Times New Roman" w:cs="B Nazanin"/>
          <w:color w:val="000000"/>
          <w:spacing w:val="-4"/>
          <w:sz w:val="22"/>
          <w:szCs w:val="25"/>
          <w:rtl/>
          <w:lang w:bidi="fa-IR"/>
        </w:rPr>
        <w:t xml:space="preserve"> : پذ</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رش</w:t>
      </w:r>
      <w:r w:rsidR="0046084B" w:rsidRPr="00F7513D">
        <w:rPr>
          <w:rFonts w:eastAsia="Times New Roman" w:cs="B Nazanin"/>
          <w:color w:val="000000"/>
          <w:spacing w:val="-4"/>
          <w:sz w:val="22"/>
          <w:szCs w:val="25"/>
          <w:rtl/>
          <w:lang w:bidi="fa-IR"/>
        </w:rPr>
        <w:t xml:space="preserve"> و پ</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گ</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ر</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color w:val="000000"/>
          <w:spacing w:val="-4"/>
          <w:sz w:val="22"/>
          <w:szCs w:val="25"/>
          <w:rtl/>
          <w:lang w:bidi="fa-IR"/>
        </w:rPr>
        <w:t xml:space="preserve"> شکا</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ات</w:t>
      </w:r>
      <w:r w:rsidR="0046084B" w:rsidRPr="00F7513D">
        <w:rPr>
          <w:rFonts w:eastAsia="Times New Roman" w:cs="B Nazanin"/>
          <w:color w:val="000000"/>
          <w:spacing w:val="-4"/>
          <w:sz w:val="22"/>
          <w:szCs w:val="25"/>
          <w:rtl/>
          <w:lang w:bidi="fa-IR"/>
        </w:rPr>
        <w:t xml:space="preserve"> مشتر</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ان</w:t>
      </w:r>
      <w:r w:rsidR="0046084B" w:rsidRPr="00F7513D">
        <w:rPr>
          <w:rFonts w:eastAsia="Times New Roman" w:cs="B Nazanin"/>
          <w:color w:val="000000"/>
          <w:spacing w:val="-4"/>
          <w:sz w:val="22"/>
          <w:szCs w:val="25"/>
          <w:rtl/>
          <w:lang w:bidi="fa-IR"/>
        </w:rPr>
        <w:t xml:space="preserve"> نشان‌دهنده توجه سازمان به ن</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ازها</w:t>
      </w:r>
      <w:r w:rsidR="0046084B" w:rsidRPr="00F7513D">
        <w:rPr>
          <w:rFonts w:eastAsia="Times New Roman" w:cs="B Nazanin"/>
          <w:color w:val="000000"/>
          <w:spacing w:val="-4"/>
          <w:sz w:val="22"/>
          <w:szCs w:val="25"/>
          <w:rtl/>
          <w:lang w:bidi="fa-IR"/>
        </w:rPr>
        <w:t xml:space="preserve"> و مشکلات مشتر</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ان</w:t>
      </w:r>
      <w:r w:rsidR="0046084B" w:rsidRPr="00F7513D">
        <w:rPr>
          <w:rFonts w:eastAsia="Times New Roman" w:cs="B Nazanin"/>
          <w:color w:val="000000"/>
          <w:spacing w:val="-4"/>
          <w:sz w:val="22"/>
          <w:szCs w:val="25"/>
          <w:rtl/>
          <w:lang w:bidi="fa-IR"/>
        </w:rPr>
        <w:t xml:space="preserve"> است</w:t>
      </w:r>
      <w:r w:rsidR="0012214F">
        <w:rPr>
          <w:rFonts w:eastAsia="Times New Roman" w:cs="B Nazanin" w:hint="cs"/>
          <w:color w:val="000000"/>
          <w:spacing w:val="-4"/>
          <w:sz w:val="22"/>
          <w:szCs w:val="25"/>
          <w:rtl/>
          <w:lang w:bidi="fa-IR"/>
        </w:rPr>
        <w:t xml:space="preserve"> </w:t>
      </w:r>
      <w:r w:rsidR="0046084B" w:rsidRPr="00F7513D">
        <w:rPr>
          <w:rFonts w:eastAsia="Times New Roman" w:cs="B Nazanin"/>
          <w:color w:val="000000"/>
          <w:spacing w:val="-4"/>
          <w:sz w:val="22"/>
          <w:szCs w:val="25"/>
          <w:rtl/>
          <w:lang w:bidi="fa-IR"/>
        </w:rPr>
        <w:t>. پ</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گ</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ر</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color w:val="000000"/>
          <w:spacing w:val="-4"/>
          <w:sz w:val="22"/>
          <w:szCs w:val="25"/>
          <w:rtl/>
          <w:lang w:bidi="fa-IR"/>
        </w:rPr>
        <w:t xml:space="preserve"> و رس</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دگ</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color w:val="000000"/>
          <w:spacing w:val="-4"/>
          <w:sz w:val="22"/>
          <w:szCs w:val="25"/>
          <w:rtl/>
          <w:lang w:bidi="fa-IR"/>
        </w:rPr>
        <w:t xml:space="preserve"> به شکا</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ات</w:t>
      </w:r>
      <w:r w:rsidR="0046084B" w:rsidRPr="00F7513D">
        <w:rPr>
          <w:rFonts w:eastAsia="Times New Roman" w:cs="B Nazanin"/>
          <w:color w:val="000000"/>
          <w:spacing w:val="-4"/>
          <w:sz w:val="22"/>
          <w:szCs w:val="25"/>
          <w:rtl/>
          <w:lang w:bidi="fa-IR"/>
        </w:rPr>
        <w:t xml:space="preserve"> به عنوان </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ک</w:t>
      </w:r>
      <w:r w:rsidR="0046084B" w:rsidRPr="00F7513D">
        <w:rPr>
          <w:rFonts w:eastAsia="Times New Roman" w:cs="B Nazanin"/>
          <w:color w:val="000000"/>
          <w:spacing w:val="-4"/>
          <w:sz w:val="22"/>
          <w:szCs w:val="25"/>
          <w:rtl/>
          <w:lang w:bidi="fa-IR"/>
        </w:rPr>
        <w:t xml:space="preserve"> فرآ</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ند</w:t>
      </w:r>
      <w:r w:rsidR="0046084B" w:rsidRPr="00F7513D">
        <w:rPr>
          <w:rFonts w:eastAsia="Times New Roman" w:cs="B Nazanin"/>
          <w:color w:val="000000"/>
          <w:spacing w:val="-4"/>
          <w:sz w:val="22"/>
          <w:szCs w:val="25"/>
          <w:rtl/>
          <w:lang w:bidi="fa-IR"/>
        </w:rPr>
        <w:t xml:space="preserve"> مهم در فرآ</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ند</w:t>
      </w:r>
      <w:r w:rsidR="0046084B" w:rsidRPr="00F7513D">
        <w:rPr>
          <w:rFonts w:eastAsia="Times New Roman" w:cs="B Nazanin"/>
          <w:color w:val="000000"/>
          <w:spacing w:val="-4"/>
          <w:sz w:val="22"/>
          <w:szCs w:val="25"/>
          <w:rtl/>
          <w:lang w:bidi="fa-IR"/>
        </w:rPr>
        <w:t xml:space="preserve"> </w:t>
      </w:r>
      <w:r w:rsidR="0046084B" w:rsidRPr="00F7513D">
        <w:rPr>
          <w:rFonts w:eastAsia="Times New Roman" w:cs="B Nazanin"/>
          <w:color w:val="000000"/>
          <w:spacing w:val="-4"/>
          <w:sz w:val="22"/>
          <w:szCs w:val="25"/>
          <w:lang w:bidi="fa-IR"/>
        </w:rPr>
        <w:t>CRM</w:t>
      </w:r>
      <w:r w:rsidR="0046084B" w:rsidRPr="00F7513D">
        <w:rPr>
          <w:rFonts w:eastAsia="Times New Roman" w:cs="B Nazanin"/>
          <w:color w:val="000000"/>
          <w:spacing w:val="-4"/>
          <w:sz w:val="22"/>
          <w:szCs w:val="25"/>
          <w:rtl/>
          <w:lang w:bidi="fa-IR"/>
        </w:rPr>
        <w:t>، م</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تواند</w:t>
      </w:r>
      <w:r w:rsidR="0046084B" w:rsidRPr="00F7513D">
        <w:rPr>
          <w:rFonts w:eastAsia="Times New Roman" w:cs="B Nazanin"/>
          <w:color w:val="000000"/>
          <w:spacing w:val="-4"/>
          <w:sz w:val="22"/>
          <w:szCs w:val="25"/>
          <w:rtl/>
          <w:lang w:bidi="fa-IR"/>
        </w:rPr>
        <w:t xml:space="preserve"> به افزا</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ش</w:t>
      </w:r>
      <w:r w:rsidR="0046084B" w:rsidRPr="00F7513D">
        <w:rPr>
          <w:rFonts w:eastAsia="Times New Roman" w:cs="B Nazanin"/>
          <w:color w:val="000000"/>
          <w:spacing w:val="-4"/>
          <w:sz w:val="22"/>
          <w:szCs w:val="25"/>
          <w:rtl/>
          <w:lang w:bidi="fa-IR"/>
        </w:rPr>
        <w:t xml:space="preserve"> رضا</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ت</w:t>
      </w:r>
      <w:r w:rsidR="0046084B" w:rsidRPr="00F7513D">
        <w:rPr>
          <w:rFonts w:eastAsia="Times New Roman" w:cs="B Nazanin"/>
          <w:color w:val="000000"/>
          <w:spacing w:val="-4"/>
          <w:sz w:val="22"/>
          <w:szCs w:val="25"/>
          <w:rtl/>
          <w:lang w:bidi="fa-IR"/>
        </w:rPr>
        <w:t xml:space="preserve"> مشتر</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ان</w:t>
      </w:r>
      <w:r w:rsidR="0046084B" w:rsidRPr="00F7513D">
        <w:rPr>
          <w:rFonts w:eastAsia="Times New Roman" w:cs="B Nazanin"/>
          <w:color w:val="000000"/>
          <w:spacing w:val="-4"/>
          <w:sz w:val="22"/>
          <w:szCs w:val="25"/>
          <w:rtl/>
          <w:lang w:bidi="fa-IR"/>
        </w:rPr>
        <w:t xml:space="preserve"> و حفظ آن‌ها کمک کند.</w:t>
      </w:r>
    </w:p>
    <w:p w14:paraId="62DA065D" w14:textId="29FBFEF6" w:rsidR="0046084B" w:rsidRPr="00F7513D" w:rsidRDefault="00F7513D" w:rsidP="00F7513D">
      <w:pPr>
        <w:rPr>
          <w:rFonts w:eastAsia="Times New Roman" w:cs="B Nazanin"/>
          <w:color w:val="000000"/>
          <w:spacing w:val="-4"/>
          <w:sz w:val="22"/>
          <w:szCs w:val="25"/>
          <w:rtl/>
          <w:lang w:bidi="fa-IR"/>
        </w:rPr>
      </w:pPr>
      <w:r>
        <w:rPr>
          <w:rFonts w:eastAsia="Times New Roman" w:cs="B Nazanin" w:hint="cs"/>
          <w:color w:val="000000"/>
          <w:spacing w:val="-4"/>
          <w:sz w:val="22"/>
          <w:szCs w:val="25"/>
          <w:rtl/>
          <w:lang w:bidi="fa-IR"/>
        </w:rPr>
        <w:t xml:space="preserve">12ـ </w:t>
      </w:r>
      <w:r w:rsidR="0046084B" w:rsidRPr="00F7513D">
        <w:rPr>
          <w:rFonts w:eastAsia="Times New Roman" w:cs="B Nazanin"/>
          <w:color w:val="000000"/>
          <w:spacing w:val="-4"/>
          <w:sz w:val="22"/>
          <w:szCs w:val="25"/>
          <w:rtl/>
          <w:lang w:bidi="fa-IR"/>
        </w:rPr>
        <w:t>تدب</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ر</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color w:val="000000"/>
          <w:spacing w:val="-4"/>
          <w:sz w:val="22"/>
          <w:szCs w:val="25"/>
          <w:rtl/>
          <w:lang w:bidi="fa-IR"/>
        </w:rPr>
        <w:t xml:space="preserve"> برا</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color w:val="000000"/>
          <w:spacing w:val="-4"/>
          <w:sz w:val="22"/>
          <w:szCs w:val="25"/>
          <w:rtl/>
          <w:lang w:bidi="fa-IR"/>
        </w:rPr>
        <w:t xml:space="preserve"> بهبود ک</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ف</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ت</w:t>
      </w:r>
      <w:r w:rsidR="0046084B" w:rsidRPr="00F7513D">
        <w:rPr>
          <w:rFonts w:eastAsia="Times New Roman" w:cs="B Nazanin"/>
          <w:color w:val="000000"/>
          <w:spacing w:val="-4"/>
          <w:sz w:val="22"/>
          <w:szCs w:val="25"/>
          <w:rtl/>
          <w:lang w:bidi="fa-IR"/>
        </w:rPr>
        <w:t xml:space="preserve"> خدمات در صورت برآورده نشدن انتظارات مشتر</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ان</w:t>
      </w:r>
      <w:r w:rsidR="0046084B" w:rsidRPr="00F7513D">
        <w:rPr>
          <w:rFonts w:eastAsia="Times New Roman" w:cs="B Nazanin"/>
          <w:color w:val="000000"/>
          <w:spacing w:val="-4"/>
          <w:sz w:val="22"/>
          <w:szCs w:val="25"/>
          <w:rtl/>
          <w:lang w:bidi="fa-IR"/>
        </w:rPr>
        <w:t>: در صورت</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color w:val="000000"/>
          <w:spacing w:val="-4"/>
          <w:sz w:val="22"/>
          <w:szCs w:val="25"/>
          <w:rtl/>
          <w:lang w:bidi="fa-IR"/>
        </w:rPr>
        <w:t xml:space="preserve"> که انتظارات مشتر</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ان</w:t>
      </w:r>
      <w:r w:rsidR="0046084B" w:rsidRPr="00F7513D">
        <w:rPr>
          <w:rFonts w:eastAsia="Times New Roman" w:cs="B Nazanin"/>
          <w:color w:val="000000"/>
          <w:spacing w:val="-4"/>
          <w:sz w:val="22"/>
          <w:szCs w:val="25"/>
          <w:rtl/>
          <w:lang w:bidi="fa-IR"/>
        </w:rPr>
        <w:t xml:space="preserve"> برآورده نشود، لازم است که سازمان تداب</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ر</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color w:val="000000"/>
          <w:spacing w:val="-4"/>
          <w:sz w:val="22"/>
          <w:szCs w:val="25"/>
          <w:rtl/>
          <w:lang w:bidi="fa-IR"/>
        </w:rPr>
        <w:t xml:space="preserve"> برا</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color w:val="000000"/>
          <w:spacing w:val="-4"/>
          <w:sz w:val="22"/>
          <w:szCs w:val="25"/>
          <w:rtl/>
          <w:lang w:bidi="fa-IR"/>
        </w:rPr>
        <w:t xml:space="preserve"> بهبود ک</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ف</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ت</w:t>
      </w:r>
      <w:r w:rsidR="0046084B" w:rsidRPr="00F7513D">
        <w:rPr>
          <w:rFonts w:eastAsia="Times New Roman" w:cs="B Nazanin"/>
          <w:color w:val="000000"/>
          <w:spacing w:val="-4"/>
          <w:sz w:val="22"/>
          <w:szCs w:val="25"/>
          <w:rtl/>
          <w:lang w:bidi="fa-IR"/>
        </w:rPr>
        <w:t xml:space="preserve"> خدمات </w:t>
      </w:r>
      <w:r w:rsidR="0046084B" w:rsidRPr="00F7513D">
        <w:rPr>
          <w:rFonts w:eastAsia="Times New Roman" w:cs="B Nazanin"/>
          <w:color w:val="000000"/>
          <w:spacing w:val="-4"/>
          <w:sz w:val="22"/>
          <w:szCs w:val="25"/>
          <w:rtl/>
          <w:lang w:bidi="fa-IR"/>
        </w:rPr>
        <w:lastRenderedPageBreak/>
        <w:t>خود اتخاذ کند. ا</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ن</w:t>
      </w:r>
      <w:r w:rsidR="0012214F">
        <w:rPr>
          <w:rFonts w:eastAsia="Times New Roman" w:cs="B Nazanin" w:hint="cs"/>
          <w:color w:val="000000"/>
          <w:spacing w:val="-4"/>
          <w:sz w:val="22"/>
          <w:szCs w:val="25"/>
          <w:rtl/>
          <w:lang w:bidi="fa-IR"/>
        </w:rPr>
        <w:t xml:space="preserve"> مورد </w:t>
      </w:r>
      <w:r w:rsidR="0046084B" w:rsidRPr="00F7513D">
        <w:rPr>
          <w:rFonts w:eastAsia="Times New Roman" w:cs="B Nazanin"/>
          <w:color w:val="000000"/>
          <w:spacing w:val="-4"/>
          <w:sz w:val="22"/>
          <w:szCs w:val="25"/>
          <w:rtl/>
          <w:lang w:bidi="fa-IR"/>
        </w:rPr>
        <w:t xml:space="preserve"> شامل شناخت نقاط ضعف، اصلاح فرآ</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ندها</w:t>
      </w:r>
      <w:r w:rsidR="0046084B" w:rsidRPr="00F7513D">
        <w:rPr>
          <w:rFonts w:eastAsia="Times New Roman" w:cs="B Nazanin"/>
          <w:color w:val="000000"/>
          <w:spacing w:val="-4"/>
          <w:sz w:val="22"/>
          <w:szCs w:val="25"/>
          <w:rtl/>
          <w:lang w:bidi="fa-IR"/>
        </w:rPr>
        <w:t xml:space="preserve"> و ارائه راه‌</w:t>
      </w:r>
      <w:r w:rsidR="0012214F">
        <w:rPr>
          <w:rFonts w:eastAsia="Times New Roman" w:cs="B Nazanin" w:hint="cs"/>
          <w:color w:val="000000"/>
          <w:spacing w:val="-4"/>
          <w:sz w:val="22"/>
          <w:szCs w:val="25"/>
          <w:rtl/>
          <w:lang w:bidi="fa-IR"/>
        </w:rPr>
        <w:t xml:space="preserve"> </w:t>
      </w:r>
      <w:r w:rsidR="0046084B" w:rsidRPr="00F7513D">
        <w:rPr>
          <w:rFonts w:eastAsia="Times New Roman" w:cs="B Nazanin"/>
          <w:color w:val="000000"/>
          <w:spacing w:val="-4"/>
          <w:sz w:val="22"/>
          <w:szCs w:val="25"/>
          <w:rtl/>
          <w:lang w:bidi="fa-IR"/>
        </w:rPr>
        <w:t>حل‌ها</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color w:val="000000"/>
          <w:spacing w:val="-4"/>
          <w:sz w:val="22"/>
          <w:szCs w:val="25"/>
          <w:rtl/>
          <w:lang w:bidi="fa-IR"/>
        </w:rPr>
        <w:t xml:space="preserve"> مناسب به مشتر</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ان</w:t>
      </w:r>
      <w:r w:rsidR="0046084B" w:rsidRPr="00F7513D">
        <w:rPr>
          <w:rFonts w:eastAsia="Times New Roman" w:cs="B Nazanin"/>
          <w:color w:val="000000"/>
          <w:spacing w:val="-4"/>
          <w:sz w:val="22"/>
          <w:szCs w:val="25"/>
          <w:rtl/>
          <w:lang w:bidi="fa-IR"/>
        </w:rPr>
        <w:t xml:space="preserve"> است</w:t>
      </w:r>
      <w:r w:rsidR="0012214F">
        <w:rPr>
          <w:rFonts w:eastAsia="Times New Roman" w:cs="B Nazanin" w:hint="cs"/>
          <w:color w:val="000000"/>
          <w:spacing w:val="-4"/>
          <w:sz w:val="22"/>
          <w:szCs w:val="25"/>
          <w:rtl/>
          <w:lang w:bidi="fa-IR"/>
        </w:rPr>
        <w:t xml:space="preserve"> </w:t>
      </w:r>
      <w:r w:rsidR="0046084B" w:rsidRPr="00F7513D">
        <w:rPr>
          <w:rFonts w:eastAsia="Times New Roman" w:cs="B Nazanin"/>
          <w:color w:val="000000"/>
          <w:spacing w:val="-4"/>
          <w:sz w:val="22"/>
          <w:szCs w:val="25"/>
          <w:rtl/>
          <w:lang w:bidi="fa-IR"/>
        </w:rPr>
        <w:t>.</w:t>
      </w:r>
    </w:p>
    <w:p w14:paraId="14FE0FD9" w14:textId="717AAD0F" w:rsidR="0046084B" w:rsidRPr="00F7513D" w:rsidRDefault="00F7513D" w:rsidP="00F7513D">
      <w:pPr>
        <w:rPr>
          <w:rFonts w:eastAsia="Times New Roman" w:cs="B Nazanin"/>
          <w:color w:val="000000"/>
          <w:spacing w:val="-4"/>
          <w:sz w:val="22"/>
          <w:szCs w:val="25"/>
          <w:rtl/>
          <w:lang w:bidi="fa-IR"/>
        </w:rPr>
      </w:pPr>
      <w:r>
        <w:rPr>
          <w:rFonts w:eastAsia="Times New Roman" w:cs="B Nazanin" w:hint="cs"/>
          <w:color w:val="000000"/>
          <w:spacing w:val="-4"/>
          <w:sz w:val="22"/>
          <w:szCs w:val="25"/>
          <w:rtl/>
          <w:lang w:bidi="fa-IR"/>
        </w:rPr>
        <w:t xml:space="preserve">13ـ </w:t>
      </w:r>
      <w:r w:rsidR="0046084B" w:rsidRPr="00F7513D">
        <w:rPr>
          <w:rFonts w:eastAsia="Times New Roman" w:cs="B Nazanin"/>
          <w:color w:val="000000"/>
          <w:spacing w:val="-4"/>
          <w:sz w:val="22"/>
          <w:szCs w:val="25"/>
          <w:rtl/>
          <w:lang w:bidi="fa-IR"/>
        </w:rPr>
        <w:t xml:space="preserve">استفاده از از </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ک</w:t>
      </w:r>
      <w:r w:rsidR="0046084B" w:rsidRPr="00F7513D">
        <w:rPr>
          <w:rFonts w:eastAsia="Times New Roman" w:cs="B Nazanin"/>
          <w:color w:val="000000"/>
          <w:spacing w:val="-4"/>
          <w:sz w:val="22"/>
          <w:szCs w:val="25"/>
          <w:rtl/>
          <w:lang w:bidi="fa-IR"/>
        </w:rPr>
        <w:t xml:space="preserve"> نرم افزار مناسب برا</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color w:val="000000"/>
          <w:spacing w:val="-4"/>
          <w:sz w:val="22"/>
          <w:szCs w:val="25"/>
          <w:rtl/>
          <w:lang w:bidi="fa-IR"/>
        </w:rPr>
        <w:t xml:space="preserve"> ارتقاء کارا</w:t>
      </w:r>
      <w:r w:rsidR="0046084B" w:rsidRPr="00F7513D">
        <w:rPr>
          <w:rFonts w:eastAsia="Times New Roman" w:cs="B Nazanin" w:hint="cs"/>
          <w:color w:val="000000"/>
          <w:spacing w:val="-4"/>
          <w:sz w:val="22"/>
          <w:szCs w:val="25"/>
          <w:rtl/>
          <w:lang w:bidi="fa-IR"/>
        </w:rPr>
        <w:t>یی</w:t>
      </w:r>
      <w:r w:rsidR="0046084B" w:rsidRPr="00F7513D">
        <w:rPr>
          <w:rFonts w:eastAsia="Times New Roman" w:cs="B Nazanin"/>
          <w:color w:val="000000"/>
          <w:spacing w:val="-4"/>
          <w:sz w:val="22"/>
          <w:szCs w:val="25"/>
          <w:rtl/>
          <w:lang w:bidi="fa-IR"/>
        </w:rPr>
        <w:t xml:space="preserve"> و سرعت : استفاده از نرم‌افزارها</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color w:val="000000"/>
          <w:spacing w:val="-4"/>
          <w:sz w:val="22"/>
          <w:szCs w:val="25"/>
          <w:rtl/>
          <w:lang w:bidi="fa-IR"/>
        </w:rPr>
        <w:t xml:space="preserve"> </w:t>
      </w:r>
      <w:r w:rsidR="0046084B" w:rsidRPr="00F7513D">
        <w:rPr>
          <w:rFonts w:eastAsia="Times New Roman" w:cs="B Nazanin"/>
          <w:color w:val="000000"/>
          <w:spacing w:val="-4"/>
          <w:sz w:val="22"/>
          <w:szCs w:val="25"/>
          <w:lang w:bidi="fa-IR"/>
        </w:rPr>
        <w:t>CRM</w:t>
      </w:r>
      <w:r w:rsidR="0046084B" w:rsidRPr="00F7513D">
        <w:rPr>
          <w:rFonts w:eastAsia="Times New Roman" w:cs="B Nazanin"/>
          <w:color w:val="000000"/>
          <w:spacing w:val="-4"/>
          <w:sz w:val="22"/>
          <w:szCs w:val="25"/>
          <w:rtl/>
          <w:lang w:bidi="fa-IR"/>
        </w:rPr>
        <w:t xml:space="preserve"> مناسب م</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تواند</w:t>
      </w:r>
      <w:r w:rsidR="0046084B" w:rsidRPr="00F7513D">
        <w:rPr>
          <w:rFonts w:eastAsia="Times New Roman" w:cs="B Nazanin"/>
          <w:color w:val="000000"/>
          <w:spacing w:val="-4"/>
          <w:sz w:val="22"/>
          <w:szCs w:val="25"/>
          <w:rtl/>
          <w:lang w:bidi="fa-IR"/>
        </w:rPr>
        <w:t xml:space="preserve"> به بهبود کارا</w:t>
      </w:r>
      <w:r w:rsidR="0046084B" w:rsidRPr="00F7513D">
        <w:rPr>
          <w:rFonts w:eastAsia="Times New Roman" w:cs="B Nazanin" w:hint="cs"/>
          <w:color w:val="000000"/>
          <w:spacing w:val="-4"/>
          <w:sz w:val="22"/>
          <w:szCs w:val="25"/>
          <w:rtl/>
          <w:lang w:bidi="fa-IR"/>
        </w:rPr>
        <w:t>یی</w:t>
      </w:r>
      <w:r w:rsidR="0046084B" w:rsidRPr="00F7513D">
        <w:rPr>
          <w:rFonts w:eastAsia="Times New Roman" w:cs="B Nazanin"/>
          <w:color w:val="000000"/>
          <w:spacing w:val="-4"/>
          <w:sz w:val="22"/>
          <w:szCs w:val="25"/>
          <w:rtl/>
          <w:lang w:bidi="fa-IR"/>
        </w:rPr>
        <w:t xml:space="preserve"> و سرعت در فرآ</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ندها</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color w:val="000000"/>
          <w:spacing w:val="-4"/>
          <w:sz w:val="22"/>
          <w:szCs w:val="25"/>
          <w:rtl/>
          <w:lang w:bidi="fa-IR"/>
        </w:rPr>
        <w:t xml:space="preserve"> مد</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ر</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ت</w:t>
      </w:r>
      <w:r w:rsidR="0046084B" w:rsidRPr="00F7513D">
        <w:rPr>
          <w:rFonts w:eastAsia="Times New Roman" w:cs="B Nazanin"/>
          <w:color w:val="000000"/>
          <w:spacing w:val="-4"/>
          <w:sz w:val="22"/>
          <w:szCs w:val="25"/>
          <w:rtl/>
          <w:lang w:bidi="fa-IR"/>
        </w:rPr>
        <w:t xml:space="preserve"> </w:t>
      </w:r>
      <w:r w:rsidR="00660735">
        <w:rPr>
          <w:rFonts w:eastAsia="Times New Roman" w:cs="B Nazanin" w:hint="cs"/>
          <w:color w:val="000000"/>
          <w:spacing w:val="-4"/>
          <w:sz w:val="22"/>
          <w:szCs w:val="25"/>
          <w:rtl/>
          <w:lang w:bidi="fa-IR"/>
        </w:rPr>
        <w:t>رابطه</w:t>
      </w:r>
      <w:r w:rsidR="0046084B" w:rsidRPr="00F7513D">
        <w:rPr>
          <w:rFonts w:eastAsia="Times New Roman" w:cs="B Nazanin"/>
          <w:color w:val="000000"/>
          <w:spacing w:val="-4"/>
          <w:sz w:val="22"/>
          <w:szCs w:val="25"/>
          <w:rtl/>
          <w:lang w:bidi="fa-IR"/>
        </w:rPr>
        <w:t xml:space="preserve"> با مشتر</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ان</w:t>
      </w:r>
      <w:r w:rsidR="0046084B" w:rsidRPr="00F7513D">
        <w:rPr>
          <w:rFonts w:eastAsia="Times New Roman" w:cs="B Nazanin"/>
          <w:color w:val="000000"/>
          <w:spacing w:val="-4"/>
          <w:sz w:val="22"/>
          <w:szCs w:val="25"/>
          <w:rtl/>
          <w:lang w:bidi="fa-IR"/>
        </w:rPr>
        <w:t xml:space="preserve"> کمک کند. ا</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ن</w:t>
      </w:r>
      <w:r w:rsidR="0046084B" w:rsidRPr="00F7513D">
        <w:rPr>
          <w:rFonts w:eastAsia="Times New Roman" w:cs="B Nazanin"/>
          <w:color w:val="000000"/>
          <w:spacing w:val="-4"/>
          <w:sz w:val="22"/>
          <w:szCs w:val="25"/>
          <w:rtl/>
          <w:lang w:bidi="fa-IR"/>
        </w:rPr>
        <w:t xml:space="preserve"> نرم‌افزارها امکانات</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color w:val="000000"/>
          <w:spacing w:val="-4"/>
          <w:sz w:val="22"/>
          <w:szCs w:val="25"/>
          <w:rtl/>
          <w:lang w:bidi="fa-IR"/>
        </w:rPr>
        <w:t xml:space="preserve"> برا</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color w:val="000000"/>
          <w:spacing w:val="-4"/>
          <w:sz w:val="22"/>
          <w:szCs w:val="25"/>
          <w:rtl/>
          <w:lang w:bidi="fa-IR"/>
        </w:rPr>
        <w:t xml:space="preserve"> ذخ</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ره</w:t>
      </w:r>
      <w:r w:rsidR="0046084B" w:rsidRPr="00F7513D">
        <w:rPr>
          <w:rFonts w:eastAsia="Times New Roman" w:cs="B Nazanin"/>
          <w:color w:val="000000"/>
          <w:spacing w:val="-4"/>
          <w:sz w:val="22"/>
          <w:szCs w:val="25"/>
          <w:rtl/>
          <w:lang w:bidi="fa-IR"/>
        </w:rPr>
        <w:t xml:space="preserve"> و مد</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ر</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ت</w:t>
      </w:r>
      <w:r w:rsidR="0046084B" w:rsidRPr="00F7513D">
        <w:rPr>
          <w:rFonts w:eastAsia="Times New Roman" w:cs="B Nazanin"/>
          <w:color w:val="000000"/>
          <w:spacing w:val="-4"/>
          <w:sz w:val="22"/>
          <w:szCs w:val="25"/>
          <w:rtl/>
          <w:lang w:bidi="fa-IR"/>
        </w:rPr>
        <w:t xml:space="preserve"> اطلاعات مشتر</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ان،</w:t>
      </w:r>
      <w:r w:rsidR="0046084B" w:rsidRPr="00F7513D">
        <w:rPr>
          <w:rFonts w:eastAsia="Times New Roman" w:cs="B Nazanin"/>
          <w:color w:val="000000"/>
          <w:spacing w:val="-4"/>
          <w:sz w:val="22"/>
          <w:szCs w:val="25"/>
          <w:rtl/>
          <w:lang w:bidi="fa-IR"/>
        </w:rPr>
        <w:t xml:space="preserve"> برنامه‌ر</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ز</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color w:val="000000"/>
          <w:spacing w:val="-4"/>
          <w:sz w:val="22"/>
          <w:szCs w:val="25"/>
          <w:rtl/>
          <w:lang w:bidi="fa-IR"/>
        </w:rPr>
        <w:t xml:space="preserve"> فعال</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ت‌ها،</w:t>
      </w:r>
      <w:r w:rsidR="0046084B" w:rsidRPr="00F7513D">
        <w:rPr>
          <w:rFonts w:eastAsia="Times New Roman" w:cs="B Nazanin"/>
          <w:color w:val="000000"/>
          <w:spacing w:val="-4"/>
          <w:sz w:val="22"/>
          <w:szCs w:val="25"/>
          <w:rtl/>
          <w:lang w:bidi="fa-IR"/>
        </w:rPr>
        <w:t xml:space="preserve"> پ</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گ</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ر</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color w:val="000000"/>
          <w:spacing w:val="-4"/>
          <w:sz w:val="22"/>
          <w:szCs w:val="25"/>
          <w:rtl/>
          <w:lang w:bidi="fa-IR"/>
        </w:rPr>
        <w:t xml:space="preserve"> فرآ</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ندها،</w:t>
      </w:r>
      <w:r w:rsidR="0046084B" w:rsidRPr="00F7513D">
        <w:rPr>
          <w:rFonts w:eastAsia="Times New Roman" w:cs="B Nazanin"/>
          <w:color w:val="000000"/>
          <w:spacing w:val="-4"/>
          <w:sz w:val="22"/>
          <w:szCs w:val="25"/>
          <w:rtl/>
          <w:lang w:bidi="fa-IR"/>
        </w:rPr>
        <w:t xml:space="preserve"> و تحل</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ل</w:t>
      </w:r>
      <w:r w:rsidR="0046084B" w:rsidRPr="00F7513D">
        <w:rPr>
          <w:rFonts w:eastAsia="Times New Roman" w:cs="B Nazanin"/>
          <w:color w:val="000000"/>
          <w:spacing w:val="-4"/>
          <w:sz w:val="22"/>
          <w:szCs w:val="25"/>
          <w:rtl/>
          <w:lang w:bidi="fa-IR"/>
        </w:rPr>
        <w:t xml:space="preserve"> داده‌ها فراهم م</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کنند</w:t>
      </w:r>
      <w:r w:rsidR="0046084B" w:rsidRPr="00F7513D">
        <w:rPr>
          <w:rFonts w:eastAsia="Times New Roman" w:cs="B Nazanin"/>
          <w:color w:val="000000"/>
          <w:spacing w:val="-4"/>
          <w:sz w:val="22"/>
          <w:szCs w:val="25"/>
          <w:rtl/>
          <w:lang w:bidi="fa-IR"/>
        </w:rPr>
        <w:t xml:space="preserve"> که باعث بهبود عملکرد سازمان در ارتباط با مشتر</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ان</w:t>
      </w:r>
      <w:r w:rsidR="0046084B" w:rsidRPr="00F7513D">
        <w:rPr>
          <w:rFonts w:eastAsia="Times New Roman" w:cs="B Nazanin"/>
          <w:color w:val="000000"/>
          <w:spacing w:val="-4"/>
          <w:sz w:val="22"/>
          <w:szCs w:val="25"/>
          <w:rtl/>
          <w:lang w:bidi="fa-IR"/>
        </w:rPr>
        <w:t xml:space="preserve"> م</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شود</w:t>
      </w:r>
      <w:r w:rsidR="0012214F">
        <w:rPr>
          <w:rFonts w:eastAsia="Times New Roman" w:cs="B Nazanin" w:hint="cs"/>
          <w:color w:val="000000"/>
          <w:spacing w:val="-4"/>
          <w:sz w:val="22"/>
          <w:szCs w:val="25"/>
          <w:rtl/>
          <w:lang w:bidi="fa-IR"/>
        </w:rPr>
        <w:t xml:space="preserve"> </w:t>
      </w:r>
      <w:r w:rsidR="0046084B" w:rsidRPr="00F7513D">
        <w:rPr>
          <w:rFonts w:eastAsia="Times New Roman" w:cs="B Nazanin"/>
          <w:color w:val="000000"/>
          <w:spacing w:val="-4"/>
          <w:sz w:val="22"/>
          <w:szCs w:val="25"/>
          <w:rtl/>
          <w:lang w:bidi="fa-IR"/>
        </w:rPr>
        <w:t>.</w:t>
      </w:r>
    </w:p>
    <w:p w14:paraId="2657565F" w14:textId="48C33B68" w:rsidR="0046084B" w:rsidRPr="00F7513D" w:rsidRDefault="00F7513D" w:rsidP="00F7513D">
      <w:pPr>
        <w:rPr>
          <w:rFonts w:eastAsia="Times New Roman" w:cs="B Nazanin"/>
          <w:color w:val="000000"/>
          <w:spacing w:val="-4"/>
          <w:sz w:val="22"/>
          <w:szCs w:val="25"/>
          <w:rtl/>
          <w:lang w:bidi="fa-IR"/>
        </w:rPr>
      </w:pPr>
      <w:r>
        <w:rPr>
          <w:rFonts w:eastAsia="Times New Roman" w:cs="B Nazanin" w:hint="cs"/>
          <w:color w:val="000000"/>
          <w:spacing w:val="-4"/>
          <w:sz w:val="22"/>
          <w:szCs w:val="25"/>
          <w:rtl/>
          <w:lang w:bidi="fa-IR"/>
        </w:rPr>
        <w:t xml:space="preserve">14ـ </w:t>
      </w:r>
      <w:r w:rsidR="0046084B" w:rsidRPr="00F7513D">
        <w:rPr>
          <w:rFonts w:eastAsia="Times New Roman" w:cs="B Nazanin"/>
          <w:color w:val="000000"/>
          <w:spacing w:val="-4"/>
          <w:sz w:val="22"/>
          <w:szCs w:val="25"/>
          <w:rtl/>
          <w:lang w:bidi="fa-IR"/>
        </w:rPr>
        <w:t xml:space="preserve">ايجاد </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ک</w:t>
      </w:r>
      <w:r w:rsidR="0046084B" w:rsidRPr="00F7513D">
        <w:rPr>
          <w:rFonts w:eastAsia="Times New Roman" w:cs="B Nazanin"/>
          <w:color w:val="000000"/>
          <w:spacing w:val="-4"/>
          <w:sz w:val="22"/>
          <w:szCs w:val="25"/>
          <w:rtl/>
          <w:lang w:bidi="fa-IR"/>
        </w:rPr>
        <w:t xml:space="preserve"> واحد با مد</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ر</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ت</w:t>
      </w:r>
      <w:r w:rsidR="0046084B" w:rsidRPr="00F7513D">
        <w:rPr>
          <w:rFonts w:eastAsia="Times New Roman" w:cs="B Nazanin"/>
          <w:color w:val="000000"/>
          <w:spacing w:val="-4"/>
          <w:sz w:val="22"/>
          <w:szCs w:val="25"/>
          <w:rtl/>
          <w:lang w:bidi="fa-IR"/>
        </w:rPr>
        <w:t xml:space="preserve"> مستقل و </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ا</w:t>
      </w:r>
      <w:r w:rsidR="0046084B" w:rsidRPr="00F7513D">
        <w:rPr>
          <w:rFonts w:eastAsia="Times New Roman" w:cs="B Nazanin"/>
          <w:color w:val="000000"/>
          <w:spacing w:val="-4"/>
          <w:sz w:val="22"/>
          <w:szCs w:val="25"/>
          <w:rtl/>
          <w:lang w:bidi="fa-IR"/>
        </w:rPr>
        <w:t xml:space="preserve"> </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ک</w:t>
      </w:r>
      <w:r w:rsidR="0046084B" w:rsidRPr="00F7513D">
        <w:rPr>
          <w:rFonts w:eastAsia="Times New Roman" w:cs="B Nazanin"/>
          <w:color w:val="000000"/>
          <w:spacing w:val="-4"/>
          <w:sz w:val="22"/>
          <w:szCs w:val="25"/>
          <w:rtl/>
          <w:lang w:bidi="fa-IR"/>
        </w:rPr>
        <w:t xml:space="preserve"> سازمان مستقل و يا داشتن </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ک</w:t>
      </w:r>
      <w:r w:rsidR="0046084B" w:rsidRPr="00F7513D">
        <w:rPr>
          <w:rFonts w:eastAsia="Times New Roman" w:cs="B Nazanin"/>
          <w:color w:val="000000"/>
          <w:spacing w:val="-4"/>
          <w:sz w:val="22"/>
          <w:szCs w:val="25"/>
          <w:rtl/>
          <w:lang w:bidi="fa-IR"/>
        </w:rPr>
        <w:t xml:space="preserve"> کارشناس برا</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color w:val="000000"/>
          <w:spacing w:val="-4"/>
          <w:sz w:val="22"/>
          <w:szCs w:val="25"/>
          <w:rtl/>
          <w:lang w:bidi="fa-IR"/>
        </w:rPr>
        <w:t xml:space="preserve"> مد</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ر</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ت</w:t>
      </w:r>
      <w:r w:rsidR="0046084B" w:rsidRPr="00F7513D">
        <w:rPr>
          <w:rFonts w:eastAsia="Times New Roman" w:cs="B Nazanin"/>
          <w:color w:val="000000"/>
          <w:spacing w:val="-4"/>
          <w:sz w:val="22"/>
          <w:szCs w:val="25"/>
          <w:rtl/>
          <w:lang w:bidi="fa-IR"/>
        </w:rPr>
        <w:t xml:space="preserve"> رابطه با مشتر</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color w:val="000000"/>
          <w:spacing w:val="-4"/>
          <w:sz w:val="22"/>
          <w:szCs w:val="25"/>
          <w:rtl/>
          <w:lang w:bidi="fa-IR"/>
        </w:rPr>
        <w:t xml:space="preserve"> : ا</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جاد</w:t>
      </w:r>
      <w:r w:rsidR="0046084B" w:rsidRPr="00F7513D">
        <w:rPr>
          <w:rFonts w:eastAsia="Times New Roman" w:cs="B Nazanin"/>
          <w:color w:val="000000"/>
          <w:spacing w:val="-4"/>
          <w:sz w:val="22"/>
          <w:szCs w:val="25"/>
          <w:rtl/>
          <w:lang w:bidi="fa-IR"/>
        </w:rPr>
        <w:t xml:space="preserve"> </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ک</w:t>
      </w:r>
      <w:r w:rsidR="0046084B" w:rsidRPr="00F7513D">
        <w:rPr>
          <w:rFonts w:eastAsia="Times New Roman" w:cs="B Nazanin"/>
          <w:color w:val="000000"/>
          <w:spacing w:val="-4"/>
          <w:sz w:val="22"/>
          <w:szCs w:val="25"/>
          <w:rtl/>
          <w:lang w:bidi="fa-IR"/>
        </w:rPr>
        <w:t xml:space="preserve"> واحد مستقل </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ا</w:t>
      </w:r>
      <w:r w:rsidR="0046084B" w:rsidRPr="00F7513D">
        <w:rPr>
          <w:rFonts w:eastAsia="Times New Roman" w:cs="B Nazanin"/>
          <w:color w:val="000000"/>
          <w:spacing w:val="-4"/>
          <w:sz w:val="22"/>
          <w:szCs w:val="25"/>
          <w:rtl/>
          <w:lang w:bidi="fa-IR"/>
        </w:rPr>
        <w:t xml:space="preserve"> استخدام </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ک</w:t>
      </w:r>
      <w:r w:rsidR="0046084B" w:rsidRPr="00F7513D">
        <w:rPr>
          <w:rFonts w:eastAsia="Times New Roman" w:cs="B Nazanin"/>
          <w:color w:val="000000"/>
          <w:spacing w:val="-4"/>
          <w:sz w:val="22"/>
          <w:szCs w:val="25"/>
          <w:rtl/>
          <w:lang w:bidi="fa-IR"/>
        </w:rPr>
        <w:t xml:space="preserve"> کارشناس با تخصص در حوزه مد</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ر</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ت</w:t>
      </w:r>
      <w:r w:rsidR="0046084B" w:rsidRPr="00F7513D">
        <w:rPr>
          <w:rFonts w:eastAsia="Times New Roman" w:cs="B Nazanin"/>
          <w:color w:val="000000"/>
          <w:spacing w:val="-4"/>
          <w:sz w:val="22"/>
          <w:szCs w:val="25"/>
          <w:rtl/>
          <w:lang w:bidi="fa-IR"/>
        </w:rPr>
        <w:t xml:space="preserve"> </w:t>
      </w:r>
      <w:r w:rsidR="00660735">
        <w:rPr>
          <w:rFonts w:eastAsia="Times New Roman" w:cs="B Nazanin" w:hint="cs"/>
          <w:color w:val="000000"/>
          <w:spacing w:val="-4"/>
          <w:sz w:val="22"/>
          <w:szCs w:val="25"/>
          <w:rtl/>
          <w:lang w:bidi="fa-IR"/>
        </w:rPr>
        <w:t>رابطه</w:t>
      </w:r>
      <w:r w:rsidR="0046084B" w:rsidRPr="00F7513D">
        <w:rPr>
          <w:rFonts w:eastAsia="Times New Roman" w:cs="B Nazanin"/>
          <w:color w:val="000000"/>
          <w:spacing w:val="-4"/>
          <w:sz w:val="22"/>
          <w:szCs w:val="25"/>
          <w:rtl/>
          <w:lang w:bidi="fa-IR"/>
        </w:rPr>
        <w:t xml:space="preserve"> با مشتر</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ان،</w:t>
      </w:r>
      <w:r w:rsidR="0046084B" w:rsidRPr="00F7513D">
        <w:rPr>
          <w:rFonts w:eastAsia="Times New Roman" w:cs="B Nazanin"/>
          <w:color w:val="000000"/>
          <w:spacing w:val="-4"/>
          <w:sz w:val="22"/>
          <w:szCs w:val="25"/>
          <w:rtl/>
          <w:lang w:bidi="fa-IR"/>
        </w:rPr>
        <w:t xml:space="preserve"> م</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تواند</w:t>
      </w:r>
      <w:r w:rsidR="0046084B" w:rsidRPr="00F7513D">
        <w:rPr>
          <w:rFonts w:eastAsia="Times New Roman" w:cs="B Nazanin"/>
          <w:color w:val="000000"/>
          <w:spacing w:val="-4"/>
          <w:sz w:val="22"/>
          <w:szCs w:val="25"/>
          <w:rtl/>
          <w:lang w:bidi="fa-IR"/>
        </w:rPr>
        <w:t xml:space="preserve"> به بهبود عملکرد در ا</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ن</w:t>
      </w:r>
      <w:r w:rsidR="0046084B" w:rsidRPr="00F7513D">
        <w:rPr>
          <w:rFonts w:eastAsia="Times New Roman" w:cs="B Nazanin"/>
          <w:color w:val="000000"/>
          <w:spacing w:val="-4"/>
          <w:sz w:val="22"/>
          <w:szCs w:val="25"/>
          <w:rtl/>
          <w:lang w:bidi="fa-IR"/>
        </w:rPr>
        <w:t xml:space="preserve"> زم</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نه</w:t>
      </w:r>
      <w:r w:rsidR="0046084B" w:rsidRPr="00F7513D">
        <w:rPr>
          <w:rFonts w:eastAsia="Times New Roman" w:cs="B Nazanin"/>
          <w:color w:val="000000"/>
          <w:spacing w:val="-4"/>
          <w:sz w:val="22"/>
          <w:szCs w:val="25"/>
          <w:rtl/>
          <w:lang w:bidi="fa-IR"/>
        </w:rPr>
        <w:t xml:space="preserve"> کمک کند. ا</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ن</w:t>
      </w:r>
      <w:r w:rsidR="0046084B" w:rsidRPr="00F7513D">
        <w:rPr>
          <w:rFonts w:eastAsia="Times New Roman" w:cs="B Nazanin"/>
          <w:color w:val="000000"/>
          <w:spacing w:val="-4"/>
          <w:sz w:val="22"/>
          <w:szCs w:val="25"/>
          <w:rtl/>
          <w:lang w:bidi="fa-IR"/>
        </w:rPr>
        <w:t xml:space="preserve"> واحد </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ا</w:t>
      </w:r>
      <w:r w:rsidR="0046084B" w:rsidRPr="00F7513D">
        <w:rPr>
          <w:rFonts w:eastAsia="Times New Roman" w:cs="B Nazanin"/>
          <w:color w:val="000000"/>
          <w:spacing w:val="-4"/>
          <w:sz w:val="22"/>
          <w:szCs w:val="25"/>
          <w:rtl/>
          <w:lang w:bidi="fa-IR"/>
        </w:rPr>
        <w:t xml:space="preserve"> کارشناس م</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color w:val="000000"/>
          <w:spacing w:val="-4"/>
          <w:sz w:val="22"/>
          <w:szCs w:val="25"/>
          <w:rtl/>
          <w:lang w:bidi="fa-IR"/>
        </w:rPr>
        <w:t>تواند مسئول</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ت‌ها</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color w:val="000000"/>
          <w:spacing w:val="-4"/>
          <w:sz w:val="22"/>
          <w:szCs w:val="25"/>
          <w:rtl/>
          <w:lang w:bidi="fa-IR"/>
        </w:rPr>
        <w:t xml:space="preserve"> مربوط به برنامه‌ر</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ز</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w:t>
      </w:r>
      <w:r w:rsidR="0046084B" w:rsidRPr="00F7513D">
        <w:rPr>
          <w:rFonts w:eastAsia="Times New Roman" w:cs="B Nazanin"/>
          <w:color w:val="000000"/>
          <w:spacing w:val="-4"/>
          <w:sz w:val="22"/>
          <w:szCs w:val="25"/>
          <w:rtl/>
          <w:lang w:bidi="fa-IR"/>
        </w:rPr>
        <w:t xml:space="preserve"> اجرا و ارز</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اب</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color w:val="000000"/>
          <w:spacing w:val="-4"/>
          <w:sz w:val="22"/>
          <w:szCs w:val="25"/>
          <w:rtl/>
          <w:lang w:bidi="fa-IR"/>
        </w:rPr>
        <w:t xml:space="preserve"> استراتژ</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ها</w:t>
      </w:r>
      <w:r w:rsidR="0046084B" w:rsidRPr="00F7513D">
        <w:rPr>
          <w:rFonts w:eastAsia="Times New Roman" w:cs="B Nazanin"/>
          <w:color w:val="000000"/>
          <w:spacing w:val="-4"/>
          <w:sz w:val="22"/>
          <w:szCs w:val="25"/>
          <w:rtl/>
          <w:lang w:bidi="fa-IR"/>
        </w:rPr>
        <w:t xml:space="preserve"> و فعال</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ت‌ها</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color w:val="000000"/>
          <w:spacing w:val="-4"/>
          <w:sz w:val="22"/>
          <w:szCs w:val="25"/>
          <w:rtl/>
          <w:lang w:bidi="fa-IR"/>
        </w:rPr>
        <w:t xml:space="preserve"> </w:t>
      </w:r>
      <w:r w:rsidR="0046084B" w:rsidRPr="00F7513D">
        <w:rPr>
          <w:rFonts w:eastAsia="Times New Roman" w:cs="B Nazanin"/>
          <w:color w:val="000000"/>
          <w:spacing w:val="-4"/>
          <w:sz w:val="22"/>
          <w:szCs w:val="25"/>
          <w:lang w:bidi="fa-IR"/>
        </w:rPr>
        <w:t>CRM</w:t>
      </w:r>
      <w:r w:rsidR="0046084B" w:rsidRPr="00F7513D">
        <w:rPr>
          <w:rFonts w:eastAsia="Times New Roman" w:cs="B Nazanin"/>
          <w:color w:val="000000"/>
          <w:spacing w:val="-4"/>
          <w:sz w:val="22"/>
          <w:szCs w:val="25"/>
          <w:rtl/>
          <w:lang w:bidi="fa-IR"/>
        </w:rPr>
        <w:t xml:space="preserve"> را به عهده بگ</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رد</w:t>
      </w:r>
      <w:r w:rsidR="0046084B" w:rsidRPr="00F7513D">
        <w:rPr>
          <w:rFonts w:eastAsia="Times New Roman" w:cs="B Nazanin"/>
          <w:color w:val="000000"/>
          <w:spacing w:val="-4"/>
          <w:sz w:val="22"/>
          <w:szCs w:val="25"/>
          <w:rtl/>
          <w:lang w:bidi="fa-IR"/>
        </w:rPr>
        <w:t>.</w:t>
      </w:r>
    </w:p>
    <w:p w14:paraId="1F8CBB2E" w14:textId="0560F9AB" w:rsidR="0046084B" w:rsidRPr="00F7513D" w:rsidRDefault="00F7513D" w:rsidP="00F7513D">
      <w:pPr>
        <w:rPr>
          <w:rFonts w:eastAsia="Times New Roman" w:cs="B Nazanin"/>
          <w:color w:val="000000"/>
          <w:spacing w:val="-4"/>
          <w:sz w:val="22"/>
          <w:szCs w:val="25"/>
          <w:rtl/>
          <w:lang w:bidi="fa-IR"/>
        </w:rPr>
      </w:pPr>
      <w:r>
        <w:rPr>
          <w:rFonts w:eastAsia="Times New Roman" w:cs="B Nazanin" w:hint="cs"/>
          <w:color w:val="000000"/>
          <w:spacing w:val="-4"/>
          <w:sz w:val="22"/>
          <w:szCs w:val="25"/>
          <w:rtl/>
          <w:lang w:bidi="fa-IR"/>
        </w:rPr>
        <w:t xml:space="preserve">15ـ </w:t>
      </w:r>
      <w:r w:rsidR="0046084B" w:rsidRPr="00F7513D">
        <w:rPr>
          <w:rFonts w:eastAsia="Times New Roman" w:cs="B Nazanin"/>
          <w:color w:val="000000"/>
          <w:spacing w:val="-4"/>
          <w:sz w:val="22"/>
          <w:szCs w:val="25"/>
          <w:rtl/>
          <w:lang w:bidi="fa-IR"/>
        </w:rPr>
        <w:t>آموزش پرسنل در رابطه با مواجهه با مشتر</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ان</w:t>
      </w:r>
      <w:r w:rsidR="0046084B" w:rsidRPr="00F7513D">
        <w:rPr>
          <w:rFonts w:eastAsia="Times New Roman" w:cs="B Nazanin"/>
          <w:color w:val="000000"/>
          <w:spacing w:val="-4"/>
          <w:sz w:val="22"/>
          <w:szCs w:val="25"/>
          <w:rtl/>
          <w:lang w:bidi="fa-IR"/>
        </w:rPr>
        <w:t xml:space="preserve"> شاک</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color w:val="000000"/>
          <w:spacing w:val="-4"/>
          <w:sz w:val="22"/>
          <w:szCs w:val="25"/>
          <w:rtl/>
          <w:lang w:bidi="fa-IR"/>
        </w:rPr>
        <w:t xml:space="preserve"> و معترض : آموزش پرسنل در زم</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نه</w:t>
      </w:r>
      <w:r w:rsidR="0046084B" w:rsidRPr="00F7513D">
        <w:rPr>
          <w:rFonts w:eastAsia="Times New Roman" w:cs="B Nazanin"/>
          <w:color w:val="000000"/>
          <w:spacing w:val="-4"/>
          <w:sz w:val="22"/>
          <w:szCs w:val="25"/>
          <w:rtl/>
          <w:lang w:bidi="fa-IR"/>
        </w:rPr>
        <w:t xml:space="preserve"> مد</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ر</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ت</w:t>
      </w:r>
      <w:r w:rsidR="0046084B" w:rsidRPr="00F7513D">
        <w:rPr>
          <w:rFonts w:eastAsia="Times New Roman" w:cs="B Nazanin"/>
          <w:color w:val="000000"/>
          <w:spacing w:val="-4"/>
          <w:sz w:val="22"/>
          <w:szCs w:val="25"/>
          <w:rtl/>
          <w:lang w:bidi="fa-IR"/>
        </w:rPr>
        <w:t xml:space="preserve"> مواجهه با مشتر</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ان</w:t>
      </w:r>
      <w:r w:rsidR="0046084B" w:rsidRPr="00F7513D">
        <w:rPr>
          <w:rFonts w:eastAsia="Times New Roman" w:cs="B Nazanin"/>
          <w:color w:val="000000"/>
          <w:spacing w:val="-4"/>
          <w:sz w:val="22"/>
          <w:szCs w:val="25"/>
          <w:rtl/>
          <w:lang w:bidi="fa-IR"/>
        </w:rPr>
        <w:t xml:space="preserve"> شاک</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color w:val="000000"/>
          <w:spacing w:val="-4"/>
          <w:sz w:val="22"/>
          <w:szCs w:val="25"/>
          <w:rtl/>
          <w:lang w:bidi="fa-IR"/>
        </w:rPr>
        <w:t xml:space="preserve"> و معترض م</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تواند</w:t>
      </w:r>
      <w:r w:rsidR="0046084B" w:rsidRPr="00F7513D">
        <w:rPr>
          <w:rFonts w:eastAsia="Times New Roman" w:cs="B Nazanin"/>
          <w:color w:val="000000"/>
          <w:spacing w:val="-4"/>
          <w:sz w:val="22"/>
          <w:szCs w:val="25"/>
          <w:rtl/>
          <w:lang w:bidi="fa-IR"/>
        </w:rPr>
        <w:t xml:space="preserve"> به افزا</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ش</w:t>
      </w:r>
      <w:r w:rsidR="0046084B" w:rsidRPr="00F7513D">
        <w:rPr>
          <w:rFonts w:eastAsia="Times New Roman" w:cs="B Nazanin"/>
          <w:color w:val="000000"/>
          <w:spacing w:val="-4"/>
          <w:sz w:val="22"/>
          <w:szCs w:val="25"/>
          <w:rtl/>
          <w:lang w:bidi="fa-IR"/>
        </w:rPr>
        <w:t xml:space="preserve"> توانمند</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ها</w:t>
      </w:r>
      <w:r w:rsidR="0046084B" w:rsidRPr="00F7513D">
        <w:rPr>
          <w:rFonts w:eastAsia="Times New Roman" w:cs="B Nazanin"/>
          <w:color w:val="000000"/>
          <w:spacing w:val="-4"/>
          <w:sz w:val="22"/>
          <w:szCs w:val="25"/>
          <w:rtl/>
          <w:lang w:bidi="fa-IR"/>
        </w:rPr>
        <w:t xml:space="preserve"> و مهارت‌ها</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color w:val="000000"/>
          <w:spacing w:val="-4"/>
          <w:sz w:val="22"/>
          <w:szCs w:val="25"/>
          <w:rtl/>
          <w:lang w:bidi="fa-IR"/>
        </w:rPr>
        <w:t xml:space="preserve"> آن‌ها در مد</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ر</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ت</w:t>
      </w:r>
      <w:r w:rsidR="0046084B" w:rsidRPr="00F7513D">
        <w:rPr>
          <w:rFonts w:eastAsia="Times New Roman" w:cs="B Nazanin"/>
          <w:color w:val="000000"/>
          <w:spacing w:val="-4"/>
          <w:sz w:val="22"/>
          <w:szCs w:val="25"/>
          <w:rtl/>
          <w:lang w:bidi="fa-IR"/>
        </w:rPr>
        <w:t xml:space="preserve"> و رس</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دگ</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color w:val="000000"/>
          <w:spacing w:val="-4"/>
          <w:sz w:val="22"/>
          <w:szCs w:val="25"/>
          <w:rtl/>
          <w:lang w:bidi="fa-IR"/>
        </w:rPr>
        <w:t xml:space="preserve"> به شکا</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ات</w:t>
      </w:r>
      <w:r w:rsidR="0046084B" w:rsidRPr="00F7513D">
        <w:rPr>
          <w:rFonts w:eastAsia="Times New Roman" w:cs="B Nazanin"/>
          <w:color w:val="000000"/>
          <w:spacing w:val="-4"/>
          <w:sz w:val="22"/>
          <w:szCs w:val="25"/>
          <w:rtl/>
          <w:lang w:bidi="fa-IR"/>
        </w:rPr>
        <w:t xml:space="preserve"> و ن</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ازها</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color w:val="000000"/>
          <w:spacing w:val="-4"/>
          <w:sz w:val="22"/>
          <w:szCs w:val="25"/>
          <w:rtl/>
          <w:lang w:bidi="fa-IR"/>
        </w:rPr>
        <w:t xml:space="preserve"> مشتر</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ان</w:t>
      </w:r>
      <w:r w:rsidR="0046084B" w:rsidRPr="00F7513D">
        <w:rPr>
          <w:rFonts w:eastAsia="Times New Roman" w:cs="B Nazanin"/>
          <w:color w:val="000000"/>
          <w:spacing w:val="-4"/>
          <w:sz w:val="22"/>
          <w:szCs w:val="25"/>
          <w:rtl/>
          <w:lang w:bidi="fa-IR"/>
        </w:rPr>
        <w:t xml:space="preserve"> کمک کند. ا</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ن</w:t>
      </w:r>
      <w:r w:rsidR="0046084B" w:rsidRPr="00F7513D">
        <w:rPr>
          <w:rFonts w:eastAsia="Times New Roman" w:cs="B Nazanin"/>
          <w:color w:val="000000"/>
          <w:spacing w:val="-4"/>
          <w:sz w:val="22"/>
          <w:szCs w:val="25"/>
          <w:rtl/>
          <w:lang w:bidi="fa-IR"/>
        </w:rPr>
        <w:t xml:space="preserve"> آموزش‌ها م</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تواند</w:t>
      </w:r>
      <w:r w:rsidR="0046084B" w:rsidRPr="00F7513D">
        <w:rPr>
          <w:rFonts w:eastAsia="Times New Roman" w:cs="B Nazanin"/>
          <w:color w:val="000000"/>
          <w:spacing w:val="-4"/>
          <w:sz w:val="22"/>
          <w:szCs w:val="25"/>
          <w:rtl/>
          <w:lang w:bidi="fa-IR"/>
        </w:rPr>
        <w:t xml:space="preserve"> شامل روش‌ها</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color w:val="000000"/>
          <w:spacing w:val="-4"/>
          <w:sz w:val="22"/>
          <w:szCs w:val="25"/>
          <w:rtl/>
          <w:lang w:bidi="fa-IR"/>
        </w:rPr>
        <w:t xml:space="preserve"> </w:t>
      </w:r>
      <w:r w:rsidR="00660735">
        <w:rPr>
          <w:rFonts w:eastAsia="Times New Roman" w:cs="B Nazanin" w:hint="cs"/>
          <w:color w:val="000000"/>
          <w:spacing w:val="-4"/>
          <w:sz w:val="22"/>
          <w:szCs w:val="25"/>
          <w:rtl/>
          <w:lang w:bidi="fa-IR"/>
        </w:rPr>
        <w:t>رابطه</w:t>
      </w:r>
      <w:r w:rsidR="0046084B" w:rsidRPr="00F7513D">
        <w:rPr>
          <w:rFonts w:eastAsia="Times New Roman" w:cs="B Nazanin"/>
          <w:color w:val="000000"/>
          <w:spacing w:val="-4"/>
          <w:sz w:val="22"/>
          <w:szCs w:val="25"/>
          <w:rtl/>
          <w:lang w:bidi="fa-IR"/>
        </w:rPr>
        <w:t xml:space="preserve"> موثر، حل و فصل اختلافات و مد</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ر</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ت</w:t>
      </w:r>
      <w:r w:rsidR="0046084B" w:rsidRPr="00F7513D">
        <w:rPr>
          <w:rFonts w:eastAsia="Times New Roman" w:cs="B Nazanin"/>
          <w:color w:val="000000"/>
          <w:spacing w:val="-4"/>
          <w:sz w:val="22"/>
          <w:szCs w:val="25"/>
          <w:rtl/>
          <w:lang w:bidi="fa-IR"/>
        </w:rPr>
        <w:t xml:space="preserve"> امور ناراحت‌کننده باشد.</w:t>
      </w:r>
    </w:p>
    <w:p w14:paraId="7FE7C97A" w14:textId="6C8AA08E" w:rsidR="0046084B" w:rsidRPr="00F7513D" w:rsidRDefault="00F7513D" w:rsidP="00F7513D">
      <w:pPr>
        <w:rPr>
          <w:rFonts w:eastAsia="Times New Roman" w:cs="B Nazanin"/>
          <w:color w:val="000000"/>
          <w:spacing w:val="-4"/>
          <w:sz w:val="22"/>
          <w:szCs w:val="25"/>
          <w:rtl/>
          <w:lang w:bidi="fa-IR"/>
        </w:rPr>
      </w:pPr>
      <w:r>
        <w:rPr>
          <w:rFonts w:eastAsia="Times New Roman" w:cs="B Nazanin" w:hint="cs"/>
          <w:color w:val="000000"/>
          <w:spacing w:val="-4"/>
          <w:sz w:val="22"/>
          <w:szCs w:val="25"/>
          <w:rtl/>
          <w:lang w:bidi="fa-IR"/>
        </w:rPr>
        <w:t xml:space="preserve">16ـ </w:t>
      </w:r>
      <w:r w:rsidR="0046084B" w:rsidRPr="00F7513D">
        <w:rPr>
          <w:rFonts w:eastAsia="Times New Roman" w:cs="B Nazanin"/>
          <w:color w:val="000000"/>
          <w:spacing w:val="-4"/>
          <w:sz w:val="22"/>
          <w:szCs w:val="25"/>
          <w:rtl/>
          <w:lang w:bidi="fa-IR"/>
        </w:rPr>
        <w:t xml:space="preserve">پردازش داده ها </w:t>
      </w:r>
      <w:r w:rsidR="00DD5D04">
        <w:rPr>
          <w:rStyle w:val="FootnoteReference"/>
          <w:rFonts w:eastAsia="Times New Roman" w:cs="B Nazanin"/>
          <w:color w:val="000000"/>
          <w:spacing w:val="-4"/>
          <w:sz w:val="22"/>
          <w:szCs w:val="25"/>
          <w:rtl/>
          <w:lang w:bidi="fa-IR"/>
        </w:rPr>
        <w:footnoteReference w:id="62"/>
      </w:r>
      <w:r w:rsidR="0046084B" w:rsidRPr="00F7513D">
        <w:rPr>
          <w:rFonts w:eastAsia="Times New Roman" w:cs="B Nazanin"/>
          <w:color w:val="000000"/>
          <w:spacing w:val="-4"/>
          <w:sz w:val="22"/>
          <w:szCs w:val="25"/>
          <w:rtl/>
          <w:lang w:bidi="fa-IR"/>
        </w:rPr>
        <w:t xml:space="preserve"> برا</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color w:val="000000"/>
          <w:spacing w:val="-4"/>
          <w:sz w:val="22"/>
          <w:szCs w:val="25"/>
          <w:rtl/>
          <w:lang w:bidi="fa-IR"/>
        </w:rPr>
        <w:t xml:space="preserve"> دسترس</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color w:val="000000"/>
          <w:spacing w:val="-4"/>
          <w:sz w:val="22"/>
          <w:szCs w:val="25"/>
          <w:rtl/>
          <w:lang w:bidi="fa-IR"/>
        </w:rPr>
        <w:t xml:space="preserve"> به اطلاعات و شناخت رفتار مشتر</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color w:val="000000"/>
          <w:spacing w:val="-4"/>
          <w:sz w:val="22"/>
          <w:szCs w:val="25"/>
          <w:rtl/>
          <w:lang w:bidi="fa-IR"/>
        </w:rPr>
        <w:t xml:space="preserve"> : پردازش داده‌ها و تحل</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ل</w:t>
      </w:r>
      <w:r w:rsidR="0046084B" w:rsidRPr="00F7513D">
        <w:rPr>
          <w:rFonts w:eastAsia="Times New Roman" w:cs="B Nazanin"/>
          <w:color w:val="000000"/>
          <w:spacing w:val="-4"/>
          <w:sz w:val="22"/>
          <w:szCs w:val="25"/>
          <w:rtl/>
          <w:lang w:bidi="fa-IR"/>
        </w:rPr>
        <w:t xml:space="preserve"> آن‌ها به منظور درک بهتر از رفتار مشتر</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ان</w:t>
      </w:r>
      <w:r w:rsidR="0046084B" w:rsidRPr="00F7513D">
        <w:rPr>
          <w:rFonts w:eastAsia="Times New Roman" w:cs="B Nazanin"/>
          <w:color w:val="000000"/>
          <w:spacing w:val="-4"/>
          <w:sz w:val="22"/>
          <w:szCs w:val="25"/>
          <w:rtl/>
          <w:lang w:bidi="fa-IR"/>
        </w:rPr>
        <w:t xml:space="preserve"> و تصم</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م‌گ</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ر</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ها</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color w:val="000000"/>
          <w:spacing w:val="-4"/>
          <w:sz w:val="22"/>
          <w:szCs w:val="25"/>
          <w:rtl/>
          <w:lang w:bidi="fa-IR"/>
        </w:rPr>
        <w:t xml:space="preserve"> مبتن</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color w:val="000000"/>
          <w:spacing w:val="-4"/>
          <w:sz w:val="22"/>
          <w:szCs w:val="25"/>
          <w:rtl/>
          <w:lang w:bidi="fa-IR"/>
        </w:rPr>
        <w:t xml:space="preserve"> بر داده‌ها، بس</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ار</w:t>
      </w:r>
      <w:r w:rsidR="0046084B" w:rsidRPr="00F7513D">
        <w:rPr>
          <w:rFonts w:eastAsia="Times New Roman" w:cs="B Nazanin"/>
          <w:color w:val="000000"/>
          <w:spacing w:val="-4"/>
          <w:sz w:val="22"/>
          <w:szCs w:val="25"/>
          <w:rtl/>
          <w:lang w:bidi="fa-IR"/>
        </w:rPr>
        <w:t xml:space="preserve"> اساس</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color w:val="000000"/>
          <w:spacing w:val="-4"/>
          <w:sz w:val="22"/>
          <w:szCs w:val="25"/>
          <w:rtl/>
          <w:lang w:bidi="fa-IR"/>
        </w:rPr>
        <w:t xml:space="preserve"> است. ا</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ن</w:t>
      </w:r>
      <w:r w:rsidR="0046084B" w:rsidRPr="00F7513D">
        <w:rPr>
          <w:rFonts w:eastAsia="Times New Roman" w:cs="B Nazanin"/>
          <w:color w:val="000000"/>
          <w:spacing w:val="-4"/>
          <w:sz w:val="22"/>
          <w:szCs w:val="25"/>
          <w:rtl/>
          <w:lang w:bidi="fa-IR"/>
        </w:rPr>
        <w:t xml:space="preserve"> اطلاعات م</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تواند</w:t>
      </w:r>
      <w:r w:rsidR="0046084B" w:rsidRPr="00F7513D">
        <w:rPr>
          <w:rFonts w:eastAsia="Times New Roman" w:cs="B Nazanin"/>
          <w:color w:val="000000"/>
          <w:spacing w:val="-4"/>
          <w:sz w:val="22"/>
          <w:szCs w:val="25"/>
          <w:rtl/>
          <w:lang w:bidi="fa-IR"/>
        </w:rPr>
        <w:t xml:space="preserve"> به ارتقاء فرآ</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ندها</w:t>
      </w:r>
      <w:r w:rsidR="0046084B" w:rsidRPr="00F7513D">
        <w:rPr>
          <w:rFonts w:eastAsia="Times New Roman" w:cs="B Nazanin"/>
          <w:color w:val="000000"/>
          <w:spacing w:val="-4"/>
          <w:sz w:val="22"/>
          <w:szCs w:val="25"/>
          <w:rtl/>
          <w:lang w:bidi="fa-IR"/>
        </w:rPr>
        <w:t xml:space="preserve"> و بهبود خدمات به مشتر</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ان</w:t>
      </w:r>
      <w:r w:rsidR="0046084B" w:rsidRPr="00F7513D">
        <w:rPr>
          <w:rFonts w:eastAsia="Times New Roman" w:cs="B Nazanin"/>
          <w:color w:val="000000"/>
          <w:spacing w:val="-4"/>
          <w:sz w:val="22"/>
          <w:szCs w:val="25"/>
          <w:rtl/>
          <w:lang w:bidi="fa-IR"/>
        </w:rPr>
        <w:t xml:space="preserve"> کمک کند.</w:t>
      </w:r>
    </w:p>
    <w:p w14:paraId="4FE35895" w14:textId="257F1C25" w:rsidR="0046084B" w:rsidRPr="00F7513D" w:rsidRDefault="00F7513D" w:rsidP="00F7513D">
      <w:pPr>
        <w:rPr>
          <w:rFonts w:eastAsia="Times New Roman" w:cs="B Nazanin"/>
          <w:color w:val="000000"/>
          <w:spacing w:val="-4"/>
          <w:sz w:val="22"/>
          <w:szCs w:val="25"/>
          <w:rtl/>
          <w:lang w:bidi="fa-IR"/>
        </w:rPr>
      </w:pPr>
      <w:r>
        <w:rPr>
          <w:rFonts w:eastAsia="Times New Roman" w:cs="B Nazanin" w:hint="cs"/>
          <w:color w:val="000000"/>
          <w:spacing w:val="-4"/>
          <w:sz w:val="22"/>
          <w:szCs w:val="25"/>
          <w:rtl/>
          <w:lang w:bidi="fa-IR"/>
        </w:rPr>
        <w:t xml:space="preserve">17ـ </w:t>
      </w:r>
      <w:r w:rsidR="0046084B" w:rsidRPr="00F7513D">
        <w:rPr>
          <w:rFonts w:eastAsia="Times New Roman" w:cs="B Nazanin"/>
          <w:color w:val="000000"/>
          <w:spacing w:val="-4"/>
          <w:sz w:val="22"/>
          <w:szCs w:val="25"/>
          <w:rtl/>
          <w:lang w:bidi="fa-IR"/>
        </w:rPr>
        <w:t>استفاده از جلسات صدا</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color w:val="000000"/>
          <w:spacing w:val="-4"/>
          <w:sz w:val="22"/>
          <w:szCs w:val="25"/>
          <w:rtl/>
          <w:lang w:bidi="fa-IR"/>
        </w:rPr>
        <w:t xml:space="preserve"> مشتر</w:t>
      </w:r>
      <w:r w:rsidR="0046084B" w:rsidRPr="00F7513D">
        <w:rPr>
          <w:rFonts w:eastAsia="Times New Roman" w:cs="B Nazanin" w:hint="cs"/>
          <w:color w:val="000000"/>
          <w:spacing w:val="-4"/>
          <w:sz w:val="22"/>
          <w:szCs w:val="25"/>
          <w:rtl/>
          <w:lang w:bidi="fa-IR"/>
        </w:rPr>
        <w:t>ی</w:t>
      </w:r>
      <w:r w:rsidR="0041754B">
        <w:rPr>
          <w:rStyle w:val="FootnoteReference"/>
          <w:rFonts w:eastAsia="Times New Roman" w:cs="B Nazanin"/>
          <w:color w:val="000000"/>
          <w:spacing w:val="-4"/>
          <w:sz w:val="22"/>
          <w:szCs w:val="25"/>
          <w:rtl/>
          <w:lang w:bidi="fa-IR"/>
        </w:rPr>
        <w:footnoteReference w:id="63"/>
      </w:r>
      <w:r w:rsidR="0046084B" w:rsidRPr="00F7513D">
        <w:rPr>
          <w:rFonts w:eastAsia="Times New Roman" w:cs="B Nazanin"/>
          <w:color w:val="000000"/>
          <w:spacing w:val="-4"/>
          <w:sz w:val="22"/>
          <w:szCs w:val="25"/>
          <w:rtl/>
          <w:lang w:bidi="fa-IR"/>
        </w:rPr>
        <w:t xml:space="preserve">  برا</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color w:val="000000"/>
          <w:spacing w:val="-4"/>
          <w:sz w:val="22"/>
          <w:szCs w:val="25"/>
          <w:rtl/>
          <w:lang w:bidi="fa-IR"/>
        </w:rPr>
        <w:t xml:space="preserve"> شناخت ن</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ازها</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color w:val="000000"/>
          <w:spacing w:val="-4"/>
          <w:sz w:val="22"/>
          <w:szCs w:val="25"/>
          <w:rtl/>
          <w:lang w:bidi="fa-IR"/>
        </w:rPr>
        <w:t xml:space="preserve"> مشتر</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color w:val="000000"/>
          <w:spacing w:val="-4"/>
          <w:sz w:val="22"/>
          <w:szCs w:val="25"/>
          <w:rtl/>
          <w:lang w:bidi="fa-IR"/>
        </w:rPr>
        <w:t xml:space="preserve"> و حساس</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ت</w:t>
      </w:r>
      <w:r w:rsidR="0046084B" w:rsidRPr="00F7513D">
        <w:rPr>
          <w:rFonts w:eastAsia="Times New Roman" w:cs="B Nazanin"/>
          <w:color w:val="000000"/>
          <w:spacing w:val="-4"/>
          <w:sz w:val="22"/>
          <w:szCs w:val="25"/>
          <w:rtl/>
          <w:lang w:bidi="fa-IR"/>
        </w:rPr>
        <w:t xml:space="preserve"> ها</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color w:val="000000"/>
          <w:spacing w:val="-4"/>
          <w:sz w:val="22"/>
          <w:szCs w:val="25"/>
          <w:rtl/>
          <w:lang w:bidi="fa-IR"/>
        </w:rPr>
        <w:t xml:space="preserve"> او : برگزار</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color w:val="000000"/>
          <w:spacing w:val="-4"/>
          <w:sz w:val="22"/>
          <w:szCs w:val="25"/>
          <w:rtl/>
          <w:lang w:bidi="fa-IR"/>
        </w:rPr>
        <w:t xml:space="preserve"> جلسات صدا</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color w:val="000000"/>
          <w:spacing w:val="-4"/>
          <w:sz w:val="22"/>
          <w:szCs w:val="25"/>
          <w:rtl/>
          <w:lang w:bidi="fa-IR"/>
        </w:rPr>
        <w:t xml:space="preserve"> مشتر</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color w:val="000000"/>
          <w:spacing w:val="-4"/>
          <w:sz w:val="22"/>
          <w:szCs w:val="25"/>
          <w:rtl/>
          <w:lang w:bidi="fa-IR"/>
        </w:rPr>
        <w:t xml:space="preserve"> با مشتر</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ان،</w:t>
      </w:r>
      <w:r w:rsidR="0046084B" w:rsidRPr="00F7513D">
        <w:rPr>
          <w:rFonts w:eastAsia="Times New Roman" w:cs="B Nazanin"/>
          <w:color w:val="000000"/>
          <w:spacing w:val="-4"/>
          <w:sz w:val="22"/>
          <w:szCs w:val="25"/>
          <w:rtl/>
          <w:lang w:bidi="fa-IR"/>
        </w:rPr>
        <w:t xml:space="preserve"> فرصت</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color w:val="000000"/>
          <w:spacing w:val="-4"/>
          <w:sz w:val="22"/>
          <w:szCs w:val="25"/>
          <w:rtl/>
          <w:lang w:bidi="fa-IR"/>
        </w:rPr>
        <w:t xml:space="preserve"> است برا</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color w:val="000000"/>
          <w:spacing w:val="-4"/>
          <w:sz w:val="22"/>
          <w:szCs w:val="25"/>
          <w:rtl/>
          <w:lang w:bidi="fa-IR"/>
        </w:rPr>
        <w:t xml:space="preserve"> شناخت ن</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ازها،</w:t>
      </w:r>
      <w:r w:rsidR="0046084B" w:rsidRPr="00F7513D">
        <w:rPr>
          <w:rFonts w:eastAsia="Times New Roman" w:cs="B Nazanin"/>
          <w:color w:val="000000"/>
          <w:spacing w:val="-4"/>
          <w:sz w:val="22"/>
          <w:szCs w:val="25"/>
          <w:rtl/>
          <w:lang w:bidi="fa-IR"/>
        </w:rPr>
        <w:t xml:space="preserve"> انتظارات و حساس</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ت‌ها</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color w:val="000000"/>
          <w:spacing w:val="-4"/>
          <w:sz w:val="22"/>
          <w:szCs w:val="25"/>
          <w:rtl/>
          <w:lang w:bidi="fa-IR"/>
        </w:rPr>
        <w:t xml:space="preserve"> آن‌ها. ا</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ن</w:t>
      </w:r>
      <w:r w:rsidR="0046084B" w:rsidRPr="00F7513D">
        <w:rPr>
          <w:rFonts w:eastAsia="Times New Roman" w:cs="B Nazanin"/>
          <w:color w:val="000000"/>
          <w:spacing w:val="-4"/>
          <w:sz w:val="22"/>
          <w:szCs w:val="25"/>
          <w:rtl/>
          <w:lang w:bidi="fa-IR"/>
        </w:rPr>
        <w:t xml:space="preserve"> جلسات م</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توانند</w:t>
      </w:r>
      <w:r w:rsidR="0046084B" w:rsidRPr="00F7513D">
        <w:rPr>
          <w:rFonts w:eastAsia="Times New Roman" w:cs="B Nazanin"/>
          <w:color w:val="000000"/>
          <w:spacing w:val="-4"/>
          <w:sz w:val="22"/>
          <w:szCs w:val="25"/>
          <w:rtl/>
          <w:lang w:bidi="fa-IR"/>
        </w:rPr>
        <w:t xml:space="preserve"> به عنوان </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ک</w:t>
      </w:r>
      <w:r w:rsidR="0046084B" w:rsidRPr="00F7513D">
        <w:rPr>
          <w:rFonts w:eastAsia="Times New Roman" w:cs="B Nazanin"/>
          <w:color w:val="000000"/>
          <w:spacing w:val="-4"/>
          <w:sz w:val="22"/>
          <w:szCs w:val="25"/>
          <w:rtl/>
          <w:lang w:bidi="fa-IR"/>
        </w:rPr>
        <w:t xml:space="preserve"> ابزار موثر در فرآ</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ند</w:t>
      </w:r>
      <w:r w:rsidR="0046084B" w:rsidRPr="00F7513D">
        <w:rPr>
          <w:rFonts w:eastAsia="Times New Roman" w:cs="B Nazanin"/>
          <w:color w:val="000000"/>
          <w:spacing w:val="-4"/>
          <w:sz w:val="22"/>
          <w:szCs w:val="25"/>
          <w:rtl/>
          <w:lang w:bidi="fa-IR"/>
        </w:rPr>
        <w:t xml:space="preserve"> بهبود و توسعه محصولات و خدمات عمل ک</w:t>
      </w:r>
      <w:r w:rsidR="0046084B" w:rsidRPr="00F7513D">
        <w:rPr>
          <w:rFonts w:eastAsia="Times New Roman" w:cs="B Nazanin" w:hint="eastAsia"/>
          <w:color w:val="000000"/>
          <w:spacing w:val="-4"/>
          <w:sz w:val="22"/>
          <w:szCs w:val="25"/>
          <w:rtl/>
          <w:lang w:bidi="fa-IR"/>
        </w:rPr>
        <w:t>نند</w:t>
      </w:r>
      <w:r w:rsidR="0046084B" w:rsidRPr="00F7513D">
        <w:rPr>
          <w:rFonts w:eastAsia="Times New Roman" w:cs="B Nazanin"/>
          <w:color w:val="000000"/>
          <w:spacing w:val="-4"/>
          <w:sz w:val="22"/>
          <w:szCs w:val="25"/>
          <w:rtl/>
          <w:lang w:bidi="fa-IR"/>
        </w:rPr>
        <w:t>.</w:t>
      </w:r>
    </w:p>
    <w:p w14:paraId="5B7F3A58" w14:textId="00E87C28" w:rsidR="0046084B" w:rsidRPr="00F7513D" w:rsidRDefault="00F7513D" w:rsidP="00F7513D">
      <w:pPr>
        <w:rPr>
          <w:rFonts w:eastAsia="Times New Roman" w:cs="B Nazanin"/>
          <w:color w:val="000000"/>
          <w:spacing w:val="-4"/>
          <w:sz w:val="22"/>
          <w:szCs w:val="25"/>
          <w:rtl/>
          <w:lang w:bidi="fa-IR"/>
        </w:rPr>
      </w:pPr>
      <w:r>
        <w:rPr>
          <w:rFonts w:eastAsia="Times New Roman" w:cs="B Nazanin" w:hint="cs"/>
          <w:color w:val="000000"/>
          <w:spacing w:val="-4"/>
          <w:sz w:val="22"/>
          <w:szCs w:val="25"/>
          <w:rtl/>
          <w:lang w:bidi="fa-IR"/>
        </w:rPr>
        <w:t xml:space="preserve">18ـ </w:t>
      </w:r>
      <w:r w:rsidR="0046084B" w:rsidRPr="00F7513D">
        <w:rPr>
          <w:rFonts w:eastAsia="Times New Roman" w:cs="B Nazanin"/>
          <w:color w:val="000000"/>
          <w:spacing w:val="-4"/>
          <w:sz w:val="22"/>
          <w:szCs w:val="25"/>
          <w:rtl/>
          <w:lang w:bidi="fa-IR"/>
        </w:rPr>
        <w:t>اول</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ن</w:t>
      </w:r>
      <w:r w:rsidR="0046084B" w:rsidRPr="00F7513D">
        <w:rPr>
          <w:rFonts w:eastAsia="Times New Roman" w:cs="B Nazanin"/>
          <w:color w:val="000000"/>
          <w:spacing w:val="-4"/>
          <w:sz w:val="22"/>
          <w:szCs w:val="25"/>
          <w:rtl/>
          <w:lang w:bidi="fa-IR"/>
        </w:rPr>
        <w:t xml:space="preserve"> مشتر</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color w:val="000000"/>
          <w:spacing w:val="-4"/>
          <w:sz w:val="22"/>
          <w:szCs w:val="25"/>
          <w:rtl/>
          <w:lang w:bidi="fa-IR"/>
        </w:rPr>
        <w:t xml:space="preserve"> هر کسب و کار،  کارکنان م</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color w:val="000000"/>
          <w:spacing w:val="-4"/>
          <w:sz w:val="22"/>
          <w:szCs w:val="25"/>
          <w:rtl/>
          <w:lang w:bidi="fa-IR"/>
        </w:rPr>
        <w:t xml:space="preserve"> باشند</w:t>
      </w:r>
      <w:r w:rsidR="0012214F">
        <w:rPr>
          <w:rFonts w:eastAsia="Times New Roman" w:cs="B Nazanin" w:hint="cs"/>
          <w:color w:val="000000"/>
          <w:spacing w:val="-4"/>
          <w:sz w:val="22"/>
          <w:szCs w:val="25"/>
          <w:rtl/>
          <w:lang w:bidi="fa-IR"/>
        </w:rPr>
        <w:t xml:space="preserve"> </w:t>
      </w:r>
      <w:r w:rsidR="0046084B" w:rsidRPr="00F7513D">
        <w:rPr>
          <w:rFonts w:eastAsia="Times New Roman" w:cs="B Nazanin"/>
          <w:color w:val="000000"/>
          <w:spacing w:val="-4"/>
          <w:sz w:val="22"/>
          <w:szCs w:val="25"/>
          <w:rtl/>
          <w:lang w:bidi="fa-IR"/>
        </w:rPr>
        <w:t>. کارمند مدار</w:t>
      </w:r>
      <w:r w:rsidR="0046084B" w:rsidRPr="00F7513D">
        <w:rPr>
          <w:rFonts w:eastAsia="Times New Roman" w:cs="B Nazanin" w:hint="cs"/>
          <w:color w:val="000000"/>
          <w:spacing w:val="-4"/>
          <w:sz w:val="22"/>
          <w:szCs w:val="25"/>
          <w:rtl/>
          <w:lang w:bidi="fa-IR"/>
        </w:rPr>
        <w:t>ی</w:t>
      </w:r>
      <w:r w:rsidR="0041754B">
        <w:rPr>
          <w:rStyle w:val="FootnoteReference"/>
          <w:rFonts w:eastAsia="Times New Roman" w:cs="B Nazanin"/>
          <w:color w:val="000000"/>
          <w:spacing w:val="-4"/>
          <w:sz w:val="22"/>
          <w:szCs w:val="25"/>
          <w:rtl/>
          <w:lang w:bidi="fa-IR"/>
        </w:rPr>
        <w:footnoteReference w:id="64"/>
      </w:r>
      <w:r w:rsidR="0046084B" w:rsidRPr="00F7513D">
        <w:rPr>
          <w:rFonts w:eastAsia="Times New Roman" w:cs="B Nazanin"/>
          <w:color w:val="000000"/>
          <w:spacing w:val="-4"/>
          <w:sz w:val="22"/>
          <w:szCs w:val="25"/>
          <w:rtl/>
          <w:lang w:bidi="fa-IR"/>
        </w:rPr>
        <w:t xml:space="preserve"> پ</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ش</w:t>
      </w:r>
      <w:r w:rsidR="0046084B" w:rsidRPr="00F7513D">
        <w:rPr>
          <w:rFonts w:eastAsia="Times New Roman" w:cs="B Nazanin"/>
          <w:color w:val="000000"/>
          <w:spacing w:val="-4"/>
          <w:sz w:val="22"/>
          <w:szCs w:val="25"/>
          <w:rtl/>
          <w:lang w:bidi="fa-IR"/>
        </w:rPr>
        <w:t xml:space="preserve"> ن</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از</w:t>
      </w:r>
      <w:r w:rsidR="0046084B" w:rsidRPr="00F7513D">
        <w:rPr>
          <w:rFonts w:eastAsia="Times New Roman" w:cs="B Nazanin"/>
          <w:color w:val="000000"/>
          <w:spacing w:val="-4"/>
          <w:sz w:val="22"/>
          <w:szCs w:val="25"/>
          <w:rtl/>
          <w:lang w:bidi="fa-IR"/>
        </w:rPr>
        <w:t xml:space="preserve"> مشتر</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color w:val="000000"/>
          <w:spacing w:val="-4"/>
          <w:sz w:val="22"/>
          <w:szCs w:val="25"/>
          <w:rtl/>
          <w:lang w:bidi="fa-IR"/>
        </w:rPr>
        <w:t xml:space="preserve"> مدار</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color w:val="000000"/>
          <w:spacing w:val="-4"/>
          <w:sz w:val="22"/>
          <w:szCs w:val="25"/>
          <w:rtl/>
          <w:lang w:bidi="fa-IR"/>
        </w:rPr>
        <w:t xml:space="preserve"> است : ا</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ن</w:t>
      </w:r>
      <w:r w:rsidR="0046084B" w:rsidRPr="00F7513D">
        <w:rPr>
          <w:rFonts w:eastAsia="Times New Roman" w:cs="B Nazanin"/>
          <w:color w:val="000000"/>
          <w:spacing w:val="-4"/>
          <w:sz w:val="22"/>
          <w:szCs w:val="25"/>
          <w:rtl/>
          <w:lang w:bidi="fa-IR"/>
        </w:rPr>
        <w:t xml:space="preserve"> اصطلاح به ا</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ن</w:t>
      </w:r>
      <w:r w:rsidR="0046084B" w:rsidRPr="00F7513D">
        <w:rPr>
          <w:rFonts w:eastAsia="Times New Roman" w:cs="B Nazanin"/>
          <w:color w:val="000000"/>
          <w:spacing w:val="-4"/>
          <w:sz w:val="22"/>
          <w:szCs w:val="25"/>
          <w:rtl/>
          <w:lang w:bidi="fa-IR"/>
        </w:rPr>
        <w:t xml:space="preserve"> معن</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color w:val="000000"/>
          <w:spacing w:val="-4"/>
          <w:sz w:val="22"/>
          <w:szCs w:val="25"/>
          <w:rtl/>
          <w:lang w:bidi="fa-IR"/>
        </w:rPr>
        <w:t xml:space="preserve"> است که کارمندان درواقع اول</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ن</w:t>
      </w:r>
      <w:r w:rsidR="0046084B" w:rsidRPr="00F7513D">
        <w:rPr>
          <w:rFonts w:eastAsia="Times New Roman" w:cs="B Nazanin"/>
          <w:color w:val="000000"/>
          <w:spacing w:val="-4"/>
          <w:sz w:val="22"/>
          <w:szCs w:val="25"/>
          <w:rtl/>
          <w:lang w:bidi="fa-IR"/>
        </w:rPr>
        <w:t xml:space="preserve"> نقطه تماس با مشتر</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ان</w:t>
      </w:r>
      <w:r w:rsidR="0046084B" w:rsidRPr="00F7513D">
        <w:rPr>
          <w:rFonts w:eastAsia="Times New Roman" w:cs="B Nazanin"/>
          <w:color w:val="000000"/>
          <w:spacing w:val="-4"/>
          <w:sz w:val="22"/>
          <w:szCs w:val="25"/>
          <w:rtl/>
          <w:lang w:bidi="fa-IR"/>
        </w:rPr>
        <w:t xml:space="preserve"> هستند و نقش بس</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ار</w:t>
      </w:r>
      <w:r w:rsidR="0046084B" w:rsidRPr="00F7513D">
        <w:rPr>
          <w:rFonts w:eastAsia="Times New Roman" w:cs="B Nazanin"/>
          <w:color w:val="000000"/>
          <w:spacing w:val="-4"/>
          <w:sz w:val="22"/>
          <w:szCs w:val="25"/>
          <w:rtl/>
          <w:lang w:bidi="fa-IR"/>
        </w:rPr>
        <w:t xml:space="preserve"> مهم</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color w:val="000000"/>
          <w:spacing w:val="-4"/>
          <w:sz w:val="22"/>
          <w:szCs w:val="25"/>
          <w:rtl/>
          <w:lang w:bidi="fa-IR"/>
        </w:rPr>
        <w:t xml:space="preserve"> در ا</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جاد</w:t>
      </w:r>
      <w:r w:rsidR="0046084B" w:rsidRPr="00F7513D">
        <w:rPr>
          <w:rFonts w:eastAsia="Times New Roman" w:cs="B Nazanin"/>
          <w:color w:val="000000"/>
          <w:spacing w:val="-4"/>
          <w:sz w:val="22"/>
          <w:szCs w:val="25"/>
          <w:rtl/>
          <w:lang w:bidi="fa-IR"/>
        </w:rPr>
        <w:t xml:space="preserve"> و حفظ روابط با مشتر</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ان</w:t>
      </w:r>
      <w:r w:rsidR="0046084B" w:rsidRPr="00F7513D">
        <w:rPr>
          <w:rFonts w:eastAsia="Times New Roman" w:cs="B Nazanin"/>
          <w:color w:val="000000"/>
          <w:spacing w:val="-4"/>
          <w:sz w:val="22"/>
          <w:szCs w:val="25"/>
          <w:rtl/>
          <w:lang w:bidi="fa-IR"/>
        </w:rPr>
        <w:t xml:space="preserve"> دارند. اگر کارمندان مهارت‌ها و </w:t>
      </w:r>
      <w:r w:rsidR="0046084B" w:rsidRPr="00F7513D">
        <w:rPr>
          <w:rFonts w:eastAsia="Times New Roman" w:cs="B Nazanin"/>
          <w:color w:val="000000"/>
          <w:spacing w:val="-4"/>
          <w:sz w:val="22"/>
          <w:szCs w:val="25"/>
          <w:rtl/>
          <w:lang w:bidi="fa-IR"/>
        </w:rPr>
        <w:lastRenderedPageBreak/>
        <w:t>رو</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کردها</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color w:val="000000"/>
          <w:spacing w:val="-4"/>
          <w:sz w:val="22"/>
          <w:szCs w:val="25"/>
          <w:rtl/>
          <w:lang w:bidi="fa-IR"/>
        </w:rPr>
        <w:t xml:space="preserve"> من</w:t>
      </w:r>
      <w:r w:rsidR="0046084B" w:rsidRPr="00F7513D">
        <w:rPr>
          <w:rFonts w:eastAsia="Times New Roman" w:cs="B Nazanin" w:hint="eastAsia"/>
          <w:color w:val="000000"/>
          <w:spacing w:val="-4"/>
          <w:sz w:val="22"/>
          <w:szCs w:val="25"/>
          <w:rtl/>
          <w:lang w:bidi="fa-IR"/>
        </w:rPr>
        <w:t>اسب</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color w:val="000000"/>
          <w:spacing w:val="-4"/>
          <w:sz w:val="22"/>
          <w:szCs w:val="25"/>
          <w:rtl/>
          <w:lang w:bidi="fa-IR"/>
        </w:rPr>
        <w:t xml:space="preserve"> را در </w:t>
      </w:r>
      <w:r w:rsidR="00660735">
        <w:rPr>
          <w:rFonts w:eastAsia="Times New Roman" w:cs="B Nazanin" w:hint="cs"/>
          <w:color w:val="000000"/>
          <w:spacing w:val="-4"/>
          <w:sz w:val="22"/>
          <w:szCs w:val="25"/>
          <w:rtl/>
          <w:lang w:bidi="fa-IR"/>
        </w:rPr>
        <w:t>رابطه</w:t>
      </w:r>
      <w:r w:rsidR="0046084B" w:rsidRPr="00F7513D">
        <w:rPr>
          <w:rFonts w:eastAsia="Times New Roman" w:cs="B Nazanin"/>
          <w:color w:val="000000"/>
          <w:spacing w:val="-4"/>
          <w:sz w:val="22"/>
          <w:szCs w:val="25"/>
          <w:rtl/>
          <w:lang w:bidi="fa-IR"/>
        </w:rPr>
        <w:t xml:space="preserve"> با مشتر</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ان</w:t>
      </w:r>
      <w:r w:rsidR="0046084B" w:rsidRPr="00F7513D">
        <w:rPr>
          <w:rFonts w:eastAsia="Times New Roman" w:cs="B Nazanin"/>
          <w:color w:val="000000"/>
          <w:spacing w:val="-4"/>
          <w:sz w:val="22"/>
          <w:szCs w:val="25"/>
          <w:rtl/>
          <w:lang w:bidi="fa-IR"/>
        </w:rPr>
        <w:t xml:space="preserve"> نداشته باشند، احتمالاً ا</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ن</w:t>
      </w:r>
      <w:r w:rsidR="0046084B" w:rsidRPr="00F7513D">
        <w:rPr>
          <w:rFonts w:eastAsia="Times New Roman" w:cs="B Nazanin"/>
          <w:color w:val="000000"/>
          <w:spacing w:val="-4"/>
          <w:sz w:val="22"/>
          <w:szCs w:val="25"/>
          <w:rtl/>
          <w:lang w:bidi="fa-IR"/>
        </w:rPr>
        <w:t xml:space="preserve"> ارتباطات به درست</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color w:val="000000"/>
          <w:spacing w:val="-4"/>
          <w:sz w:val="22"/>
          <w:szCs w:val="25"/>
          <w:rtl/>
          <w:lang w:bidi="fa-IR"/>
        </w:rPr>
        <w:t xml:space="preserve"> مد</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ر</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ت</w:t>
      </w:r>
      <w:r w:rsidR="0046084B" w:rsidRPr="00F7513D">
        <w:rPr>
          <w:rFonts w:eastAsia="Times New Roman" w:cs="B Nazanin"/>
          <w:color w:val="000000"/>
          <w:spacing w:val="-4"/>
          <w:sz w:val="22"/>
          <w:szCs w:val="25"/>
          <w:rtl/>
          <w:lang w:bidi="fa-IR"/>
        </w:rPr>
        <w:t xml:space="preserve"> نخواهد شد. بنابرا</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ن،</w:t>
      </w:r>
      <w:r w:rsidR="0046084B" w:rsidRPr="00F7513D">
        <w:rPr>
          <w:rFonts w:eastAsia="Times New Roman" w:cs="B Nazanin"/>
          <w:color w:val="000000"/>
          <w:spacing w:val="-4"/>
          <w:sz w:val="22"/>
          <w:szCs w:val="25"/>
          <w:rtl/>
          <w:lang w:bidi="fa-IR"/>
        </w:rPr>
        <w:t xml:space="preserve"> ا</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جاد</w:t>
      </w:r>
      <w:r w:rsidR="0046084B" w:rsidRPr="00F7513D">
        <w:rPr>
          <w:rFonts w:eastAsia="Times New Roman" w:cs="B Nazanin"/>
          <w:color w:val="000000"/>
          <w:spacing w:val="-4"/>
          <w:sz w:val="22"/>
          <w:szCs w:val="25"/>
          <w:rtl/>
          <w:lang w:bidi="fa-IR"/>
        </w:rPr>
        <w:t xml:space="preserve"> </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ک</w:t>
      </w:r>
      <w:r w:rsidR="0046084B" w:rsidRPr="00F7513D">
        <w:rPr>
          <w:rFonts w:eastAsia="Times New Roman" w:cs="B Nazanin"/>
          <w:color w:val="000000"/>
          <w:spacing w:val="-4"/>
          <w:sz w:val="22"/>
          <w:szCs w:val="25"/>
          <w:rtl/>
          <w:lang w:bidi="fa-IR"/>
        </w:rPr>
        <w:t xml:space="preserve"> فرهنگ کارمند مدار</w:t>
      </w:r>
      <w:r w:rsidR="0046084B" w:rsidRPr="00F7513D">
        <w:rPr>
          <w:rFonts w:eastAsia="Times New Roman" w:cs="B Nazanin" w:hint="cs"/>
          <w:color w:val="000000"/>
          <w:spacing w:val="-4"/>
          <w:sz w:val="22"/>
          <w:szCs w:val="25"/>
          <w:rtl/>
          <w:lang w:bidi="fa-IR"/>
        </w:rPr>
        <w:t>ی</w:t>
      </w:r>
      <w:r w:rsidR="0041754B">
        <w:rPr>
          <w:rStyle w:val="FootnoteReference"/>
          <w:rFonts w:eastAsia="Times New Roman" w:cs="B Nazanin"/>
          <w:color w:val="000000"/>
          <w:spacing w:val="-4"/>
          <w:sz w:val="22"/>
          <w:szCs w:val="25"/>
          <w:rtl/>
          <w:lang w:bidi="fa-IR"/>
        </w:rPr>
        <w:footnoteReference w:id="65"/>
      </w:r>
      <w:r w:rsidR="0046084B" w:rsidRPr="00F7513D">
        <w:rPr>
          <w:rFonts w:eastAsia="Times New Roman" w:cs="B Nazanin"/>
          <w:color w:val="000000"/>
          <w:spacing w:val="-4"/>
          <w:sz w:val="22"/>
          <w:szCs w:val="25"/>
          <w:rtl/>
          <w:lang w:bidi="fa-IR"/>
        </w:rPr>
        <w:t xml:space="preserve"> که بر اهم</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ت</w:t>
      </w:r>
      <w:r w:rsidR="0046084B" w:rsidRPr="00F7513D">
        <w:rPr>
          <w:rFonts w:eastAsia="Times New Roman" w:cs="B Nazanin"/>
          <w:color w:val="000000"/>
          <w:spacing w:val="-4"/>
          <w:sz w:val="22"/>
          <w:szCs w:val="25"/>
          <w:rtl/>
          <w:lang w:bidi="fa-IR"/>
        </w:rPr>
        <w:t xml:space="preserve"> مشتر</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ان</w:t>
      </w:r>
      <w:r w:rsidR="0046084B" w:rsidRPr="00F7513D">
        <w:rPr>
          <w:rFonts w:eastAsia="Times New Roman" w:cs="B Nazanin"/>
          <w:color w:val="000000"/>
          <w:spacing w:val="-4"/>
          <w:sz w:val="22"/>
          <w:szCs w:val="25"/>
          <w:rtl/>
          <w:lang w:bidi="fa-IR"/>
        </w:rPr>
        <w:t xml:space="preserve"> تمرکز دارد، م</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تواند</w:t>
      </w:r>
      <w:r w:rsidR="0046084B" w:rsidRPr="00F7513D">
        <w:rPr>
          <w:rFonts w:eastAsia="Times New Roman" w:cs="B Nazanin"/>
          <w:color w:val="000000"/>
          <w:spacing w:val="-4"/>
          <w:sz w:val="22"/>
          <w:szCs w:val="25"/>
          <w:rtl/>
          <w:lang w:bidi="fa-IR"/>
        </w:rPr>
        <w:t xml:space="preserve"> به تقو</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ت</w:t>
      </w:r>
      <w:r w:rsidR="0046084B" w:rsidRPr="00F7513D">
        <w:rPr>
          <w:rFonts w:eastAsia="Times New Roman" w:cs="B Nazanin"/>
          <w:color w:val="000000"/>
          <w:spacing w:val="-4"/>
          <w:sz w:val="22"/>
          <w:szCs w:val="25"/>
          <w:rtl/>
          <w:lang w:bidi="fa-IR"/>
        </w:rPr>
        <w:t xml:space="preserve"> روابط با مشتر</w:t>
      </w:r>
      <w:r w:rsidR="0046084B" w:rsidRPr="00F7513D">
        <w:rPr>
          <w:rFonts w:eastAsia="Times New Roman" w:cs="B Nazanin" w:hint="cs"/>
          <w:color w:val="000000"/>
          <w:spacing w:val="-4"/>
          <w:sz w:val="22"/>
          <w:szCs w:val="25"/>
          <w:rtl/>
          <w:lang w:bidi="fa-IR"/>
        </w:rPr>
        <w:t>ی</w:t>
      </w:r>
      <w:r w:rsidR="0046084B" w:rsidRPr="00F7513D">
        <w:rPr>
          <w:rFonts w:eastAsia="Times New Roman" w:cs="B Nazanin" w:hint="eastAsia"/>
          <w:color w:val="000000"/>
          <w:spacing w:val="-4"/>
          <w:sz w:val="22"/>
          <w:szCs w:val="25"/>
          <w:rtl/>
          <w:lang w:bidi="fa-IR"/>
        </w:rPr>
        <w:t>ان</w:t>
      </w:r>
      <w:r w:rsidR="0046084B" w:rsidRPr="00F7513D">
        <w:rPr>
          <w:rFonts w:eastAsia="Times New Roman" w:cs="B Nazanin"/>
          <w:color w:val="000000"/>
          <w:spacing w:val="-4"/>
          <w:sz w:val="22"/>
          <w:szCs w:val="25"/>
          <w:rtl/>
          <w:lang w:bidi="fa-IR"/>
        </w:rPr>
        <w:t xml:space="preserve"> کمک کند.</w:t>
      </w:r>
    </w:p>
    <w:p w14:paraId="24F7AD59" w14:textId="75BA7BAE" w:rsidR="00B06FE2" w:rsidRPr="00F7513D" w:rsidRDefault="00F7513D" w:rsidP="00F7513D">
      <w:pPr>
        <w:rPr>
          <w:rFonts w:eastAsia="Times New Roman" w:cs="B Nazanin"/>
          <w:color w:val="000000"/>
          <w:spacing w:val="-4"/>
          <w:sz w:val="22"/>
          <w:szCs w:val="25"/>
          <w:rtl/>
          <w:lang w:bidi="fa-IR"/>
        </w:rPr>
      </w:pPr>
      <w:r>
        <w:rPr>
          <w:rFonts w:eastAsia="Times New Roman" w:cs="B Nazanin" w:hint="cs"/>
          <w:color w:val="000000"/>
          <w:spacing w:val="-4"/>
          <w:sz w:val="22"/>
          <w:szCs w:val="25"/>
          <w:rtl/>
          <w:lang w:bidi="fa-IR"/>
        </w:rPr>
        <w:t xml:space="preserve">19ـ </w:t>
      </w:r>
      <w:r w:rsidR="00B06FE2" w:rsidRPr="00F7513D">
        <w:rPr>
          <w:rFonts w:eastAsia="Times New Roman" w:cs="B Nazanin"/>
          <w:color w:val="000000"/>
          <w:spacing w:val="-4"/>
          <w:sz w:val="22"/>
          <w:szCs w:val="25"/>
          <w:rtl/>
          <w:lang w:bidi="fa-IR"/>
        </w:rPr>
        <w:t>تحقيق مبتني بر مشتر</w:t>
      </w:r>
      <w:r w:rsidR="00B06FE2" w:rsidRPr="00F7513D">
        <w:rPr>
          <w:rFonts w:eastAsia="Times New Roman" w:cs="B Nazanin" w:hint="cs"/>
          <w:color w:val="000000"/>
          <w:spacing w:val="-4"/>
          <w:sz w:val="22"/>
          <w:szCs w:val="25"/>
          <w:rtl/>
          <w:lang w:bidi="fa-IR"/>
        </w:rPr>
        <w:t>ی</w:t>
      </w:r>
      <w:r w:rsidR="00D26505">
        <w:rPr>
          <w:rStyle w:val="FootnoteReference"/>
          <w:rFonts w:eastAsia="Times New Roman" w:cs="B Nazanin"/>
          <w:color w:val="000000"/>
          <w:spacing w:val="-4"/>
          <w:sz w:val="22"/>
          <w:szCs w:val="25"/>
          <w:rtl/>
          <w:lang w:bidi="fa-IR"/>
        </w:rPr>
        <w:footnoteReference w:id="66"/>
      </w:r>
      <w:r w:rsidR="00B06FE2" w:rsidRPr="00F7513D">
        <w:rPr>
          <w:rFonts w:eastAsia="Times New Roman" w:cs="B Nazanin"/>
          <w:color w:val="000000"/>
          <w:spacing w:val="-4"/>
          <w:sz w:val="22"/>
          <w:szCs w:val="25"/>
          <w:rtl/>
          <w:lang w:bidi="fa-IR"/>
        </w:rPr>
        <w:t xml:space="preserve"> : تحق</w:t>
      </w:r>
      <w:r w:rsidR="00B06FE2" w:rsidRPr="00F7513D">
        <w:rPr>
          <w:rFonts w:eastAsia="Times New Roman" w:cs="B Nazanin" w:hint="cs"/>
          <w:color w:val="000000"/>
          <w:spacing w:val="-4"/>
          <w:sz w:val="22"/>
          <w:szCs w:val="25"/>
          <w:rtl/>
          <w:lang w:bidi="fa-IR"/>
        </w:rPr>
        <w:t>ی</w:t>
      </w:r>
      <w:r w:rsidR="00B06FE2" w:rsidRPr="00F7513D">
        <w:rPr>
          <w:rFonts w:eastAsia="Times New Roman" w:cs="B Nazanin" w:hint="eastAsia"/>
          <w:color w:val="000000"/>
          <w:spacing w:val="-4"/>
          <w:sz w:val="22"/>
          <w:szCs w:val="25"/>
          <w:rtl/>
          <w:lang w:bidi="fa-IR"/>
        </w:rPr>
        <w:t>ق</w:t>
      </w:r>
      <w:r w:rsidR="00B06FE2" w:rsidRPr="00F7513D">
        <w:rPr>
          <w:rFonts w:eastAsia="Times New Roman" w:cs="B Nazanin"/>
          <w:color w:val="000000"/>
          <w:spacing w:val="-4"/>
          <w:sz w:val="22"/>
          <w:szCs w:val="25"/>
          <w:rtl/>
          <w:lang w:bidi="fa-IR"/>
        </w:rPr>
        <w:t xml:space="preserve"> مبتن</w:t>
      </w:r>
      <w:r w:rsidR="00B06FE2" w:rsidRPr="00F7513D">
        <w:rPr>
          <w:rFonts w:eastAsia="Times New Roman" w:cs="B Nazanin" w:hint="cs"/>
          <w:color w:val="000000"/>
          <w:spacing w:val="-4"/>
          <w:sz w:val="22"/>
          <w:szCs w:val="25"/>
          <w:rtl/>
          <w:lang w:bidi="fa-IR"/>
        </w:rPr>
        <w:t>ی</w:t>
      </w:r>
      <w:r w:rsidR="00B06FE2" w:rsidRPr="00F7513D">
        <w:rPr>
          <w:rFonts w:eastAsia="Times New Roman" w:cs="B Nazanin"/>
          <w:color w:val="000000"/>
          <w:spacing w:val="-4"/>
          <w:sz w:val="22"/>
          <w:szCs w:val="25"/>
          <w:rtl/>
          <w:lang w:bidi="fa-IR"/>
        </w:rPr>
        <w:t xml:space="preserve"> بر مشتر</w:t>
      </w:r>
      <w:r w:rsidR="00B06FE2" w:rsidRPr="00F7513D">
        <w:rPr>
          <w:rFonts w:eastAsia="Times New Roman" w:cs="B Nazanin" w:hint="cs"/>
          <w:color w:val="000000"/>
          <w:spacing w:val="-4"/>
          <w:sz w:val="22"/>
          <w:szCs w:val="25"/>
          <w:rtl/>
          <w:lang w:bidi="fa-IR"/>
        </w:rPr>
        <w:t>ی</w:t>
      </w:r>
      <w:r w:rsidR="0012214F">
        <w:rPr>
          <w:rFonts w:eastAsia="Times New Roman" w:cs="B Nazanin" w:hint="cs"/>
          <w:color w:val="000000"/>
          <w:spacing w:val="-4"/>
          <w:sz w:val="22"/>
          <w:szCs w:val="25"/>
          <w:rtl/>
          <w:lang w:bidi="fa-IR"/>
        </w:rPr>
        <w:t xml:space="preserve"> </w:t>
      </w:r>
      <w:r w:rsidR="00B06FE2" w:rsidRPr="00F7513D">
        <w:rPr>
          <w:rFonts w:eastAsia="Times New Roman" w:cs="B Nazanin" w:hint="eastAsia"/>
          <w:color w:val="000000"/>
          <w:spacing w:val="-4"/>
          <w:sz w:val="22"/>
          <w:szCs w:val="25"/>
          <w:rtl/>
          <w:lang w:bidi="fa-IR"/>
        </w:rPr>
        <w:t>،</w:t>
      </w:r>
      <w:r w:rsidR="00B06FE2" w:rsidRPr="00F7513D">
        <w:rPr>
          <w:rFonts w:eastAsia="Times New Roman" w:cs="B Nazanin"/>
          <w:color w:val="000000"/>
          <w:spacing w:val="-4"/>
          <w:sz w:val="22"/>
          <w:szCs w:val="25"/>
          <w:rtl/>
          <w:lang w:bidi="fa-IR"/>
        </w:rPr>
        <w:t xml:space="preserve"> فرآ</w:t>
      </w:r>
      <w:r w:rsidR="00B06FE2" w:rsidRPr="00F7513D">
        <w:rPr>
          <w:rFonts w:eastAsia="Times New Roman" w:cs="B Nazanin" w:hint="cs"/>
          <w:color w:val="000000"/>
          <w:spacing w:val="-4"/>
          <w:sz w:val="22"/>
          <w:szCs w:val="25"/>
          <w:rtl/>
          <w:lang w:bidi="fa-IR"/>
        </w:rPr>
        <w:t>ی</w:t>
      </w:r>
      <w:r w:rsidR="00B06FE2" w:rsidRPr="00F7513D">
        <w:rPr>
          <w:rFonts w:eastAsia="Times New Roman" w:cs="B Nazanin" w:hint="eastAsia"/>
          <w:color w:val="000000"/>
          <w:spacing w:val="-4"/>
          <w:sz w:val="22"/>
          <w:szCs w:val="25"/>
          <w:rtl/>
          <w:lang w:bidi="fa-IR"/>
        </w:rPr>
        <w:t>ند</w:t>
      </w:r>
      <w:r w:rsidR="00B06FE2" w:rsidRPr="00F7513D">
        <w:rPr>
          <w:rFonts w:eastAsia="Times New Roman" w:cs="B Nazanin"/>
          <w:color w:val="000000"/>
          <w:spacing w:val="-4"/>
          <w:sz w:val="22"/>
          <w:szCs w:val="25"/>
          <w:rtl/>
          <w:lang w:bidi="fa-IR"/>
        </w:rPr>
        <w:t xml:space="preserve"> جمع‌آور</w:t>
      </w:r>
      <w:r w:rsidR="00B06FE2" w:rsidRPr="00F7513D">
        <w:rPr>
          <w:rFonts w:eastAsia="Times New Roman" w:cs="B Nazanin" w:hint="cs"/>
          <w:color w:val="000000"/>
          <w:spacing w:val="-4"/>
          <w:sz w:val="22"/>
          <w:szCs w:val="25"/>
          <w:rtl/>
          <w:lang w:bidi="fa-IR"/>
        </w:rPr>
        <w:t>ی</w:t>
      </w:r>
      <w:r w:rsidR="0012214F">
        <w:rPr>
          <w:rFonts w:eastAsia="Times New Roman" w:cs="B Nazanin" w:hint="cs"/>
          <w:color w:val="000000"/>
          <w:spacing w:val="-4"/>
          <w:sz w:val="22"/>
          <w:szCs w:val="25"/>
          <w:rtl/>
          <w:lang w:bidi="fa-IR"/>
        </w:rPr>
        <w:t xml:space="preserve"> </w:t>
      </w:r>
      <w:r w:rsidR="00B06FE2" w:rsidRPr="00F7513D">
        <w:rPr>
          <w:rFonts w:eastAsia="Times New Roman" w:cs="B Nazanin" w:hint="eastAsia"/>
          <w:color w:val="000000"/>
          <w:spacing w:val="-4"/>
          <w:sz w:val="22"/>
          <w:szCs w:val="25"/>
          <w:rtl/>
          <w:lang w:bidi="fa-IR"/>
        </w:rPr>
        <w:t>،</w:t>
      </w:r>
      <w:r w:rsidR="00B06FE2" w:rsidRPr="00F7513D">
        <w:rPr>
          <w:rFonts w:eastAsia="Times New Roman" w:cs="B Nazanin"/>
          <w:color w:val="000000"/>
          <w:spacing w:val="-4"/>
          <w:sz w:val="22"/>
          <w:szCs w:val="25"/>
          <w:rtl/>
          <w:lang w:bidi="fa-IR"/>
        </w:rPr>
        <w:t xml:space="preserve"> تحل</w:t>
      </w:r>
      <w:r w:rsidR="00B06FE2" w:rsidRPr="00F7513D">
        <w:rPr>
          <w:rFonts w:eastAsia="Times New Roman" w:cs="B Nazanin" w:hint="cs"/>
          <w:color w:val="000000"/>
          <w:spacing w:val="-4"/>
          <w:sz w:val="22"/>
          <w:szCs w:val="25"/>
          <w:rtl/>
          <w:lang w:bidi="fa-IR"/>
        </w:rPr>
        <w:t>ی</w:t>
      </w:r>
      <w:r w:rsidR="00B06FE2" w:rsidRPr="00F7513D">
        <w:rPr>
          <w:rFonts w:eastAsia="Times New Roman" w:cs="B Nazanin" w:hint="eastAsia"/>
          <w:color w:val="000000"/>
          <w:spacing w:val="-4"/>
          <w:sz w:val="22"/>
          <w:szCs w:val="25"/>
          <w:rtl/>
          <w:lang w:bidi="fa-IR"/>
        </w:rPr>
        <w:t>ل</w:t>
      </w:r>
      <w:r w:rsidR="00B06FE2" w:rsidRPr="00F7513D">
        <w:rPr>
          <w:rFonts w:eastAsia="Times New Roman" w:cs="B Nazanin"/>
          <w:color w:val="000000"/>
          <w:spacing w:val="-4"/>
          <w:sz w:val="22"/>
          <w:szCs w:val="25"/>
          <w:rtl/>
          <w:lang w:bidi="fa-IR"/>
        </w:rPr>
        <w:t xml:space="preserve"> و تفس</w:t>
      </w:r>
      <w:r w:rsidR="00B06FE2" w:rsidRPr="00F7513D">
        <w:rPr>
          <w:rFonts w:eastAsia="Times New Roman" w:cs="B Nazanin" w:hint="cs"/>
          <w:color w:val="000000"/>
          <w:spacing w:val="-4"/>
          <w:sz w:val="22"/>
          <w:szCs w:val="25"/>
          <w:rtl/>
          <w:lang w:bidi="fa-IR"/>
        </w:rPr>
        <w:t>ی</w:t>
      </w:r>
      <w:r w:rsidR="00B06FE2" w:rsidRPr="00F7513D">
        <w:rPr>
          <w:rFonts w:eastAsia="Times New Roman" w:cs="B Nazanin" w:hint="eastAsia"/>
          <w:color w:val="000000"/>
          <w:spacing w:val="-4"/>
          <w:sz w:val="22"/>
          <w:szCs w:val="25"/>
          <w:rtl/>
          <w:lang w:bidi="fa-IR"/>
        </w:rPr>
        <w:t>ر</w:t>
      </w:r>
      <w:r w:rsidR="00B06FE2" w:rsidRPr="00F7513D">
        <w:rPr>
          <w:rFonts w:eastAsia="Times New Roman" w:cs="B Nazanin"/>
          <w:color w:val="000000"/>
          <w:spacing w:val="-4"/>
          <w:sz w:val="22"/>
          <w:szCs w:val="25"/>
          <w:rtl/>
          <w:lang w:bidi="fa-IR"/>
        </w:rPr>
        <w:t xml:space="preserve"> اطلاعات مربوط به مشتر</w:t>
      </w:r>
      <w:r w:rsidR="00B06FE2" w:rsidRPr="00F7513D">
        <w:rPr>
          <w:rFonts w:eastAsia="Times New Roman" w:cs="B Nazanin" w:hint="cs"/>
          <w:color w:val="000000"/>
          <w:spacing w:val="-4"/>
          <w:sz w:val="22"/>
          <w:szCs w:val="25"/>
          <w:rtl/>
          <w:lang w:bidi="fa-IR"/>
        </w:rPr>
        <w:t>ی</w:t>
      </w:r>
      <w:r w:rsidR="00B06FE2" w:rsidRPr="00F7513D">
        <w:rPr>
          <w:rFonts w:eastAsia="Times New Roman" w:cs="B Nazanin" w:hint="eastAsia"/>
          <w:color w:val="000000"/>
          <w:spacing w:val="-4"/>
          <w:sz w:val="22"/>
          <w:szCs w:val="25"/>
          <w:rtl/>
          <w:lang w:bidi="fa-IR"/>
        </w:rPr>
        <w:t>ان</w:t>
      </w:r>
      <w:r w:rsidR="00B06FE2" w:rsidRPr="00F7513D">
        <w:rPr>
          <w:rFonts w:eastAsia="Times New Roman" w:cs="B Nazanin"/>
          <w:color w:val="000000"/>
          <w:spacing w:val="-4"/>
          <w:sz w:val="22"/>
          <w:szCs w:val="25"/>
          <w:rtl/>
          <w:lang w:bidi="fa-IR"/>
        </w:rPr>
        <w:t xml:space="preserve"> است. ا</w:t>
      </w:r>
      <w:r w:rsidR="00B06FE2" w:rsidRPr="00F7513D">
        <w:rPr>
          <w:rFonts w:eastAsia="Times New Roman" w:cs="B Nazanin" w:hint="cs"/>
          <w:color w:val="000000"/>
          <w:spacing w:val="-4"/>
          <w:sz w:val="22"/>
          <w:szCs w:val="25"/>
          <w:rtl/>
          <w:lang w:bidi="fa-IR"/>
        </w:rPr>
        <w:t>ی</w:t>
      </w:r>
      <w:r w:rsidR="00B06FE2" w:rsidRPr="00F7513D">
        <w:rPr>
          <w:rFonts w:eastAsia="Times New Roman" w:cs="B Nazanin" w:hint="eastAsia"/>
          <w:color w:val="000000"/>
          <w:spacing w:val="-4"/>
          <w:sz w:val="22"/>
          <w:szCs w:val="25"/>
          <w:rtl/>
          <w:lang w:bidi="fa-IR"/>
        </w:rPr>
        <w:t>ن</w:t>
      </w:r>
      <w:r w:rsidR="00B06FE2" w:rsidRPr="00F7513D">
        <w:rPr>
          <w:rFonts w:eastAsia="Times New Roman" w:cs="B Nazanin"/>
          <w:color w:val="000000"/>
          <w:spacing w:val="-4"/>
          <w:sz w:val="22"/>
          <w:szCs w:val="25"/>
          <w:rtl/>
          <w:lang w:bidi="fa-IR"/>
        </w:rPr>
        <w:t xml:space="preserve"> اطلاعات شامل ن</w:t>
      </w:r>
      <w:r w:rsidR="00B06FE2" w:rsidRPr="00F7513D">
        <w:rPr>
          <w:rFonts w:eastAsia="Times New Roman" w:cs="B Nazanin" w:hint="cs"/>
          <w:color w:val="000000"/>
          <w:spacing w:val="-4"/>
          <w:sz w:val="22"/>
          <w:szCs w:val="25"/>
          <w:rtl/>
          <w:lang w:bidi="fa-IR"/>
        </w:rPr>
        <w:t>ی</w:t>
      </w:r>
      <w:r w:rsidR="00B06FE2" w:rsidRPr="00F7513D">
        <w:rPr>
          <w:rFonts w:eastAsia="Times New Roman" w:cs="B Nazanin" w:hint="eastAsia"/>
          <w:color w:val="000000"/>
          <w:spacing w:val="-4"/>
          <w:sz w:val="22"/>
          <w:szCs w:val="25"/>
          <w:rtl/>
          <w:lang w:bidi="fa-IR"/>
        </w:rPr>
        <w:t>ازها،</w:t>
      </w:r>
      <w:r w:rsidR="00B06FE2" w:rsidRPr="00F7513D">
        <w:rPr>
          <w:rFonts w:eastAsia="Times New Roman" w:cs="B Nazanin"/>
          <w:color w:val="000000"/>
          <w:spacing w:val="-4"/>
          <w:sz w:val="22"/>
          <w:szCs w:val="25"/>
          <w:rtl/>
          <w:lang w:bidi="fa-IR"/>
        </w:rPr>
        <w:t xml:space="preserve"> ترج</w:t>
      </w:r>
      <w:r w:rsidR="00B06FE2" w:rsidRPr="00F7513D">
        <w:rPr>
          <w:rFonts w:eastAsia="Times New Roman" w:cs="B Nazanin" w:hint="cs"/>
          <w:color w:val="000000"/>
          <w:spacing w:val="-4"/>
          <w:sz w:val="22"/>
          <w:szCs w:val="25"/>
          <w:rtl/>
          <w:lang w:bidi="fa-IR"/>
        </w:rPr>
        <w:t>ی</w:t>
      </w:r>
      <w:r w:rsidR="00B06FE2" w:rsidRPr="00F7513D">
        <w:rPr>
          <w:rFonts w:eastAsia="Times New Roman" w:cs="B Nazanin" w:hint="eastAsia"/>
          <w:color w:val="000000"/>
          <w:spacing w:val="-4"/>
          <w:sz w:val="22"/>
          <w:szCs w:val="25"/>
          <w:rtl/>
          <w:lang w:bidi="fa-IR"/>
        </w:rPr>
        <w:t>حات،</w:t>
      </w:r>
      <w:r w:rsidR="00B06FE2" w:rsidRPr="00F7513D">
        <w:rPr>
          <w:rFonts w:eastAsia="Times New Roman" w:cs="B Nazanin"/>
          <w:color w:val="000000"/>
          <w:spacing w:val="-4"/>
          <w:sz w:val="22"/>
          <w:szCs w:val="25"/>
          <w:rtl/>
          <w:lang w:bidi="fa-IR"/>
        </w:rPr>
        <w:t xml:space="preserve"> رفتارها، و عادات مشتر</w:t>
      </w:r>
      <w:r w:rsidR="00B06FE2" w:rsidRPr="00F7513D">
        <w:rPr>
          <w:rFonts w:eastAsia="Times New Roman" w:cs="B Nazanin" w:hint="cs"/>
          <w:color w:val="000000"/>
          <w:spacing w:val="-4"/>
          <w:sz w:val="22"/>
          <w:szCs w:val="25"/>
          <w:rtl/>
          <w:lang w:bidi="fa-IR"/>
        </w:rPr>
        <w:t>ی</w:t>
      </w:r>
      <w:r w:rsidR="00B06FE2" w:rsidRPr="00F7513D">
        <w:rPr>
          <w:rFonts w:eastAsia="Times New Roman" w:cs="B Nazanin" w:hint="eastAsia"/>
          <w:color w:val="000000"/>
          <w:spacing w:val="-4"/>
          <w:sz w:val="22"/>
          <w:szCs w:val="25"/>
          <w:rtl/>
          <w:lang w:bidi="fa-IR"/>
        </w:rPr>
        <w:t>ان</w:t>
      </w:r>
      <w:r w:rsidR="00B06FE2" w:rsidRPr="00F7513D">
        <w:rPr>
          <w:rFonts w:eastAsia="Times New Roman" w:cs="B Nazanin"/>
          <w:color w:val="000000"/>
          <w:spacing w:val="-4"/>
          <w:sz w:val="22"/>
          <w:szCs w:val="25"/>
          <w:rtl/>
          <w:lang w:bidi="fa-IR"/>
        </w:rPr>
        <w:t xml:space="preserve"> است. با استفاده از تحق</w:t>
      </w:r>
      <w:r w:rsidR="00B06FE2" w:rsidRPr="00F7513D">
        <w:rPr>
          <w:rFonts w:eastAsia="Times New Roman" w:cs="B Nazanin" w:hint="cs"/>
          <w:color w:val="000000"/>
          <w:spacing w:val="-4"/>
          <w:sz w:val="22"/>
          <w:szCs w:val="25"/>
          <w:rtl/>
          <w:lang w:bidi="fa-IR"/>
        </w:rPr>
        <w:t>ی</w:t>
      </w:r>
      <w:r w:rsidR="00B06FE2" w:rsidRPr="00F7513D">
        <w:rPr>
          <w:rFonts w:eastAsia="Times New Roman" w:cs="B Nazanin" w:hint="eastAsia"/>
          <w:color w:val="000000"/>
          <w:spacing w:val="-4"/>
          <w:sz w:val="22"/>
          <w:szCs w:val="25"/>
          <w:rtl/>
          <w:lang w:bidi="fa-IR"/>
        </w:rPr>
        <w:t>ق</w:t>
      </w:r>
      <w:r w:rsidR="00B06FE2" w:rsidRPr="00F7513D">
        <w:rPr>
          <w:rFonts w:eastAsia="Times New Roman" w:cs="B Nazanin"/>
          <w:color w:val="000000"/>
          <w:spacing w:val="-4"/>
          <w:sz w:val="22"/>
          <w:szCs w:val="25"/>
          <w:rtl/>
          <w:lang w:bidi="fa-IR"/>
        </w:rPr>
        <w:t xml:space="preserve"> مبتن</w:t>
      </w:r>
      <w:r w:rsidR="00B06FE2" w:rsidRPr="00F7513D">
        <w:rPr>
          <w:rFonts w:eastAsia="Times New Roman" w:cs="B Nazanin" w:hint="cs"/>
          <w:color w:val="000000"/>
          <w:spacing w:val="-4"/>
          <w:sz w:val="22"/>
          <w:szCs w:val="25"/>
          <w:rtl/>
          <w:lang w:bidi="fa-IR"/>
        </w:rPr>
        <w:t>ی</w:t>
      </w:r>
      <w:r w:rsidR="00B06FE2" w:rsidRPr="00F7513D">
        <w:rPr>
          <w:rFonts w:eastAsia="Times New Roman" w:cs="B Nazanin"/>
          <w:color w:val="000000"/>
          <w:spacing w:val="-4"/>
          <w:sz w:val="22"/>
          <w:szCs w:val="25"/>
          <w:rtl/>
          <w:lang w:bidi="fa-IR"/>
        </w:rPr>
        <w:t xml:space="preserve"> بر مشتر</w:t>
      </w:r>
      <w:r w:rsidR="00B06FE2" w:rsidRPr="00F7513D">
        <w:rPr>
          <w:rFonts w:eastAsia="Times New Roman" w:cs="B Nazanin" w:hint="cs"/>
          <w:color w:val="000000"/>
          <w:spacing w:val="-4"/>
          <w:sz w:val="22"/>
          <w:szCs w:val="25"/>
          <w:rtl/>
          <w:lang w:bidi="fa-IR"/>
        </w:rPr>
        <w:t>ی</w:t>
      </w:r>
      <w:r w:rsidR="00B06FE2" w:rsidRPr="00F7513D">
        <w:rPr>
          <w:rFonts w:eastAsia="Times New Roman" w:cs="B Nazanin" w:hint="eastAsia"/>
          <w:color w:val="000000"/>
          <w:spacing w:val="-4"/>
          <w:sz w:val="22"/>
          <w:szCs w:val="25"/>
          <w:rtl/>
          <w:lang w:bidi="fa-IR"/>
        </w:rPr>
        <w:t>،</w:t>
      </w:r>
      <w:r w:rsidR="00B06FE2" w:rsidRPr="00F7513D">
        <w:rPr>
          <w:rFonts w:eastAsia="Times New Roman" w:cs="B Nazanin"/>
          <w:color w:val="000000"/>
          <w:spacing w:val="-4"/>
          <w:sz w:val="22"/>
          <w:szCs w:val="25"/>
          <w:rtl/>
          <w:lang w:bidi="fa-IR"/>
        </w:rPr>
        <w:t xml:space="preserve"> سازمان‌ها م</w:t>
      </w:r>
      <w:r w:rsidR="00B06FE2" w:rsidRPr="00F7513D">
        <w:rPr>
          <w:rFonts w:eastAsia="Times New Roman" w:cs="B Nazanin" w:hint="cs"/>
          <w:color w:val="000000"/>
          <w:spacing w:val="-4"/>
          <w:sz w:val="22"/>
          <w:szCs w:val="25"/>
          <w:rtl/>
          <w:lang w:bidi="fa-IR"/>
        </w:rPr>
        <w:t>ی‌</w:t>
      </w:r>
      <w:r w:rsidR="00B06FE2" w:rsidRPr="00F7513D">
        <w:rPr>
          <w:rFonts w:eastAsia="Times New Roman" w:cs="B Nazanin" w:hint="eastAsia"/>
          <w:color w:val="000000"/>
          <w:spacing w:val="-4"/>
          <w:sz w:val="22"/>
          <w:szCs w:val="25"/>
          <w:rtl/>
          <w:lang w:bidi="fa-IR"/>
        </w:rPr>
        <w:t>توانند</w:t>
      </w:r>
      <w:r w:rsidR="00B06FE2" w:rsidRPr="00F7513D">
        <w:rPr>
          <w:rFonts w:eastAsia="Times New Roman" w:cs="B Nazanin"/>
          <w:color w:val="000000"/>
          <w:spacing w:val="-4"/>
          <w:sz w:val="22"/>
          <w:szCs w:val="25"/>
          <w:rtl/>
          <w:lang w:bidi="fa-IR"/>
        </w:rPr>
        <w:t xml:space="preserve"> بهتر</w:t>
      </w:r>
      <w:r w:rsidR="00B06FE2" w:rsidRPr="00F7513D">
        <w:rPr>
          <w:rFonts w:eastAsia="Times New Roman" w:cs="B Nazanin" w:hint="cs"/>
          <w:color w:val="000000"/>
          <w:spacing w:val="-4"/>
          <w:sz w:val="22"/>
          <w:szCs w:val="25"/>
          <w:rtl/>
          <w:lang w:bidi="fa-IR"/>
        </w:rPr>
        <w:t>ی</w:t>
      </w:r>
      <w:r w:rsidR="00B06FE2" w:rsidRPr="00F7513D">
        <w:rPr>
          <w:rFonts w:eastAsia="Times New Roman" w:cs="B Nazanin" w:hint="eastAsia"/>
          <w:color w:val="000000"/>
          <w:spacing w:val="-4"/>
          <w:sz w:val="22"/>
          <w:szCs w:val="25"/>
          <w:rtl/>
          <w:lang w:bidi="fa-IR"/>
        </w:rPr>
        <w:t>ن</w:t>
      </w:r>
      <w:r w:rsidR="00B06FE2" w:rsidRPr="00F7513D">
        <w:rPr>
          <w:rFonts w:eastAsia="Times New Roman" w:cs="B Nazanin"/>
          <w:color w:val="000000"/>
          <w:spacing w:val="-4"/>
          <w:sz w:val="22"/>
          <w:szCs w:val="25"/>
          <w:rtl/>
          <w:lang w:bidi="fa-IR"/>
        </w:rPr>
        <w:t xml:space="preserve"> راهکارها را برا</w:t>
      </w:r>
      <w:r w:rsidR="00B06FE2" w:rsidRPr="00F7513D">
        <w:rPr>
          <w:rFonts w:eastAsia="Times New Roman" w:cs="B Nazanin" w:hint="cs"/>
          <w:color w:val="000000"/>
          <w:spacing w:val="-4"/>
          <w:sz w:val="22"/>
          <w:szCs w:val="25"/>
          <w:rtl/>
          <w:lang w:bidi="fa-IR"/>
        </w:rPr>
        <w:t>ی</w:t>
      </w:r>
      <w:r w:rsidR="00B06FE2" w:rsidRPr="00F7513D">
        <w:rPr>
          <w:rFonts w:eastAsia="Times New Roman" w:cs="B Nazanin"/>
          <w:color w:val="000000"/>
          <w:spacing w:val="-4"/>
          <w:sz w:val="22"/>
          <w:szCs w:val="25"/>
          <w:rtl/>
          <w:lang w:bidi="fa-IR"/>
        </w:rPr>
        <w:t xml:space="preserve"> جذب و </w:t>
      </w:r>
      <w:r w:rsidR="00B06FE2" w:rsidRPr="00F7513D">
        <w:rPr>
          <w:rFonts w:eastAsia="Times New Roman" w:cs="B Nazanin" w:hint="eastAsia"/>
          <w:color w:val="000000"/>
          <w:spacing w:val="-4"/>
          <w:sz w:val="22"/>
          <w:szCs w:val="25"/>
          <w:rtl/>
          <w:lang w:bidi="fa-IR"/>
        </w:rPr>
        <w:t>نگهدار</w:t>
      </w:r>
      <w:r w:rsidR="00B06FE2" w:rsidRPr="00F7513D">
        <w:rPr>
          <w:rFonts w:eastAsia="Times New Roman" w:cs="B Nazanin" w:hint="cs"/>
          <w:color w:val="000000"/>
          <w:spacing w:val="-4"/>
          <w:sz w:val="22"/>
          <w:szCs w:val="25"/>
          <w:rtl/>
          <w:lang w:bidi="fa-IR"/>
        </w:rPr>
        <w:t>ی</w:t>
      </w:r>
      <w:r w:rsidR="00B06FE2" w:rsidRPr="00F7513D">
        <w:rPr>
          <w:rFonts w:eastAsia="Times New Roman" w:cs="B Nazanin"/>
          <w:color w:val="000000"/>
          <w:spacing w:val="-4"/>
          <w:sz w:val="22"/>
          <w:szCs w:val="25"/>
          <w:rtl/>
          <w:lang w:bidi="fa-IR"/>
        </w:rPr>
        <w:t xml:space="preserve"> مشتر</w:t>
      </w:r>
      <w:r w:rsidR="00B06FE2" w:rsidRPr="00F7513D">
        <w:rPr>
          <w:rFonts w:eastAsia="Times New Roman" w:cs="B Nazanin" w:hint="cs"/>
          <w:color w:val="000000"/>
          <w:spacing w:val="-4"/>
          <w:sz w:val="22"/>
          <w:szCs w:val="25"/>
          <w:rtl/>
          <w:lang w:bidi="fa-IR"/>
        </w:rPr>
        <w:t>ی</w:t>
      </w:r>
      <w:r w:rsidR="00B06FE2" w:rsidRPr="00F7513D">
        <w:rPr>
          <w:rFonts w:eastAsia="Times New Roman" w:cs="B Nazanin" w:hint="eastAsia"/>
          <w:color w:val="000000"/>
          <w:spacing w:val="-4"/>
          <w:sz w:val="22"/>
          <w:szCs w:val="25"/>
          <w:rtl/>
          <w:lang w:bidi="fa-IR"/>
        </w:rPr>
        <w:t>ان</w:t>
      </w:r>
      <w:r w:rsidR="00B06FE2" w:rsidRPr="00F7513D">
        <w:rPr>
          <w:rFonts w:eastAsia="Times New Roman" w:cs="B Nazanin"/>
          <w:color w:val="000000"/>
          <w:spacing w:val="-4"/>
          <w:sz w:val="22"/>
          <w:szCs w:val="25"/>
          <w:rtl/>
          <w:lang w:bidi="fa-IR"/>
        </w:rPr>
        <w:t xml:space="preserve"> پ</w:t>
      </w:r>
      <w:r w:rsidR="00B06FE2" w:rsidRPr="00F7513D">
        <w:rPr>
          <w:rFonts w:eastAsia="Times New Roman" w:cs="B Nazanin" w:hint="cs"/>
          <w:color w:val="000000"/>
          <w:spacing w:val="-4"/>
          <w:sz w:val="22"/>
          <w:szCs w:val="25"/>
          <w:rtl/>
          <w:lang w:bidi="fa-IR"/>
        </w:rPr>
        <w:t>ی</w:t>
      </w:r>
      <w:r w:rsidR="00B06FE2" w:rsidRPr="00F7513D">
        <w:rPr>
          <w:rFonts w:eastAsia="Times New Roman" w:cs="B Nazanin" w:hint="eastAsia"/>
          <w:color w:val="000000"/>
          <w:spacing w:val="-4"/>
          <w:sz w:val="22"/>
          <w:szCs w:val="25"/>
          <w:rtl/>
          <w:lang w:bidi="fa-IR"/>
        </w:rPr>
        <w:t>دا</w:t>
      </w:r>
      <w:r w:rsidR="00B06FE2" w:rsidRPr="00F7513D">
        <w:rPr>
          <w:rFonts w:eastAsia="Times New Roman" w:cs="B Nazanin"/>
          <w:color w:val="000000"/>
          <w:spacing w:val="-4"/>
          <w:sz w:val="22"/>
          <w:szCs w:val="25"/>
          <w:rtl/>
          <w:lang w:bidi="fa-IR"/>
        </w:rPr>
        <w:t xml:space="preserve"> کنند و رو</w:t>
      </w:r>
      <w:r w:rsidR="00B06FE2" w:rsidRPr="00F7513D">
        <w:rPr>
          <w:rFonts w:eastAsia="Times New Roman" w:cs="B Nazanin" w:hint="cs"/>
          <w:color w:val="000000"/>
          <w:spacing w:val="-4"/>
          <w:sz w:val="22"/>
          <w:szCs w:val="25"/>
          <w:rtl/>
          <w:lang w:bidi="fa-IR"/>
        </w:rPr>
        <w:t>ی</w:t>
      </w:r>
      <w:r w:rsidR="00B06FE2" w:rsidRPr="00F7513D">
        <w:rPr>
          <w:rFonts w:eastAsia="Times New Roman" w:cs="B Nazanin" w:hint="eastAsia"/>
          <w:color w:val="000000"/>
          <w:spacing w:val="-4"/>
          <w:sz w:val="22"/>
          <w:szCs w:val="25"/>
          <w:rtl/>
          <w:lang w:bidi="fa-IR"/>
        </w:rPr>
        <w:t>کردها</w:t>
      </w:r>
      <w:r w:rsidR="00B06FE2" w:rsidRPr="00F7513D">
        <w:rPr>
          <w:rFonts w:eastAsia="Times New Roman" w:cs="B Nazanin" w:hint="cs"/>
          <w:color w:val="000000"/>
          <w:spacing w:val="-4"/>
          <w:sz w:val="22"/>
          <w:szCs w:val="25"/>
          <w:rtl/>
          <w:lang w:bidi="fa-IR"/>
        </w:rPr>
        <w:t>ی</w:t>
      </w:r>
      <w:r w:rsidR="00B06FE2" w:rsidRPr="00F7513D">
        <w:rPr>
          <w:rFonts w:eastAsia="Times New Roman" w:cs="B Nazanin"/>
          <w:color w:val="000000"/>
          <w:spacing w:val="-4"/>
          <w:sz w:val="22"/>
          <w:szCs w:val="25"/>
          <w:rtl/>
          <w:lang w:bidi="fa-IR"/>
        </w:rPr>
        <w:t xml:space="preserve"> بازار</w:t>
      </w:r>
      <w:r w:rsidR="00B06FE2" w:rsidRPr="00F7513D">
        <w:rPr>
          <w:rFonts w:eastAsia="Times New Roman" w:cs="B Nazanin" w:hint="cs"/>
          <w:color w:val="000000"/>
          <w:spacing w:val="-4"/>
          <w:sz w:val="22"/>
          <w:szCs w:val="25"/>
          <w:rtl/>
          <w:lang w:bidi="fa-IR"/>
        </w:rPr>
        <w:t>ی</w:t>
      </w:r>
      <w:r w:rsidR="00B06FE2" w:rsidRPr="00F7513D">
        <w:rPr>
          <w:rFonts w:eastAsia="Times New Roman" w:cs="B Nazanin" w:hint="eastAsia"/>
          <w:color w:val="000000"/>
          <w:spacing w:val="-4"/>
          <w:sz w:val="22"/>
          <w:szCs w:val="25"/>
          <w:rtl/>
          <w:lang w:bidi="fa-IR"/>
        </w:rPr>
        <w:t>اب</w:t>
      </w:r>
      <w:r w:rsidR="00B06FE2" w:rsidRPr="00F7513D">
        <w:rPr>
          <w:rFonts w:eastAsia="Times New Roman" w:cs="B Nazanin" w:hint="cs"/>
          <w:color w:val="000000"/>
          <w:spacing w:val="-4"/>
          <w:sz w:val="22"/>
          <w:szCs w:val="25"/>
          <w:rtl/>
          <w:lang w:bidi="fa-IR"/>
        </w:rPr>
        <w:t>ی</w:t>
      </w:r>
      <w:r w:rsidR="00B06FE2" w:rsidRPr="00F7513D">
        <w:rPr>
          <w:rFonts w:eastAsia="Times New Roman" w:cs="B Nazanin"/>
          <w:color w:val="000000"/>
          <w:spacing w:val="-4"/>
          <w:sz w:val="22"/>
          <w:szCs w:val="25"/>
          <w:rtl/>
          <w:lang w:bidi="fa-IR"/>
        </w:rPr>
        <w:t xml:space="preserve"> و فروش خود را بهبود بخشند.</w:t>
      </w:r>
    </w:p>
    <w:p w14:paraId="588CD820" w14:textId="6FC7AD06" w:rsidR="00B06FE2" w:rsidRPr="00F7513D" w:rsidRDefault="00F7513D" w:rsidP="00F7513D">
      <w:pPr>
        <w:rPr>
          <w:rFonts w:eastAsia="Times New Roman" w:cs="B Nazanin"/>
          <w:color w:val="000000"/>
          <w:spacing w:val="-4"/>
          <w:sz w:val="22"/>
          <w:szCs w:val="25"/>
          <w:rtl/>
          <w:lang w:bidi="fa-IR"/>
        </w:rPr>
      </w:pPr>
      <w:r>
        <w:rPr>
          <w:rFonts w:eastAsia="Times New Roman" w:cs="B Nazanin" w:hint="cs"/>
          <w:color w:val="000000"/>
          <w:spacing w:val="-4"/>
          <w:sz w:val="22"/>
          <w:szCs w:val="25"/>
          <w:rtl/>
          <w:lang w:bidi="fa-IR"/>
        </w:rPr>
        <w:t xml:space="preserve">20ـ </w:t>
      </w:r>
      <w:r w:rsidR="00B06FE2" w:rsidRPr="00F7513D">
        <w:rPr>
          <w:rFonts w:eastAsia="Times New Roman" w:cs="B Nazanin"/>
          <w:color w:val="000000"/>
          <w:spacing w:val="-4"/>
          <w:sz w:val="22"/>
          <w:szCs w:val="25"/>
          <w:rtl/>
          <w:lang w:bidi="fa-IR"/>
        </w:rPr>
        <w:t xml:space="preserve">بهبود و تحول سازماني مبتني بر </w:t>
      </w:r>
      <w:r w:rsidR="00B06FE2" w:rsidRPr="00F7513D">
        <w:rPr>
          <w:rFonts w:eastAsia="Times New Roman" w:cs="B Nazanin"/>
          <w:color w:val="000000"/>
          <w:spacing w:val="-4"/>
          <w:sz w:val="22"/>
          <w:szCs w:val="25"/>
          <w:lang w:bidi="fa-IR"/>
        </w:rPr>
        <w:t>CRM</w:t>
      </w:r>
      <w:r w:rsidR="00B06FE2" w:rsidRPr="00F7513D">
        <w:rPr>
          <w:rFonts w:eastAsia="Times New Roman" w:cs="B Nazanin"/>
          <w:color w:val="000000"/>
          <w:spacing w:val="-4"/>
          <w:sz w:val="22"/>
          <w:szCs w:val="25"/>
          <w:rtl/>
          <w:lang w:bidi="fa-IR"/>
        </w:rPr>
        <w:t xml:space="preserve"> : ا</w:t>
      </w:r>
      <w:r w:rsidR="00B06FE2" w:rsidRPr="00F7513D">
        <w:rPr>
          <w:rFonts w:eastAsia="Times New Roman" w:cs="B Nazanin" w:hint="cs"/>
          <w:color w:val="000000"/>
          <w:spacing w:val="-4"/>
          <w:sz w:val="22"/>
          <w:szCs w:val="25"/>
          <w:rtl/>
          <w:lang w:bidi="fa-IR"/>
        </w:rPr>
        <w:t>ی</w:t>
      </w:r>
      <w:r w:rsidR="00B06FE2" w:rsidRPr="00F7513D">
        <w:rPr>
          <w:rFonts w:eastAsia="Times New Roman" w:cs="B Nazanin" w:hint="eastAsia"/>
          <w:color w:val="000000"/>
          <w:spacing w:val="-4"/>
          <w:sz w:val="22"/>
          <w:szCs w:val="25"/>
          <w:rtl/>
          <w:lang w:bidi="fa-IR"/>
        </w:rPr>
        <w:t>ن</w:t>
      </w:r>
      <w:r w:rsidR="00B06FE2" w:rsidRPr="00F7513D">
        <w:rPr>
          <w:rFonts w:eastAsia="Times New Roman" w:cs="B Nazanin"/>
          <w:color w:val="000000"/>
          <w:spacing w:val="-4"/>
          <w:sz w:val="22"/>
          <w:szCs w:val="25"/>
          <w:rtl/>
          <w:lang w:bidi="fa-IR"/>
        </w:rPr>
        <w:t xml:space="preserve"> موضوع به اهم</w:t>
      </w:r>
      <w:r w:rsidR="00B06FE2" w:rsidRPr="00F7513D">
        <w:rPr>
          <w:rFonts w:eastAsia="Times New Roman" w:cs="B Nazanin" w:hint="cs"/>
          <w:color w:val="000000"/>
          <w:spacing w:val="-4"/>
          <w:sz w:val="22"/>
          <w:szCs w:val="25"/>
          <w:rtl/>
          <w:lang w:bidi="fa-IR"/>
        </w:rPr>
        <w:t>ی</w:t>
      </w:r>
      <w:r w:rsidR="00B06FE2" w:rsidRPr="00F7513D">
        <w:rPr>
          <w:rFonts w:eastAsia="Times New Roman" w:cs="B Nazanin" w:hint="eastAsia"/>
          <w:color w:val="000000"/>
          <w:spacing w:val="-4"/>
          <w:sz w:val="22"/>
          <w:szCs w:val="25"/>
          <w:rtl/>
          <w:lang w:bidi="fa-IR"/>
        </w:rPr>
        <w:t>ت</w:t>
      </w:r>
      <w:r w:rsidR="00B06FE2" w:rsidRPr="00F7513D">
        <w:rPr>
          <w:rFonts w:eastAsia="Times New Roman" w:cs="B Nazanin"/>
          <w:color w:val="000000"/>
          <w:spacing w:val="-4"/>
          <w:sz w:val="22"/>
          <w:szCs w:val="25"/>
          <w:rtl/>
          <w:lang w:bidi="fa-IR"/>
        </w:rPr>
        <w:t xml:space="preserve"> ادغام فرآ</w:t>
      </w:r>
      <w:r w:rsidR="00B06FE2" w:rsidRPr="00F7513D">
        <w:rPr>
          <w:rFonts w:eastAsia="Times New Roman" w:cs="B Nazanin" w:hint="cs"/>
          <w:color w:val="000000"/>
          <w:spacing w:val="-4"/>
          <w:sz w:val="22"/>
          <w:szCs w:val="25"/>
          <w:rtl/>
          <w:lang w:bidi="fa-IR"/>
        </w:rPr>
        <w:t>ی</w:t>
      </w:r>
      <w:r w:rsidR="00B06FE2" w:rsidRPr="00F7513D">
        <w:rPr>
          <w:rFonts w:eastAsia="Times New Roman" w:cs="B Nazanin" w:hint="eastAsia"/>
          <w:color w:val="000000"/>
          <w:spacing w:val="-4"/>
          <w:sz w:val="22"/>
          <w:szCs w:val="25"/>
          <w:rtl/>
          <w:lang w:bidi="fa-IR"/>
        </w:rPr>
        <w:t>ندها</w:t>
      </w:r>
      <w:r w:rsidR="00B06FE2" w:rsidRPr="00F7513D">
        <w:rPr>
          <w:rFonts w:eastAsia="Times New Roman" w:cs="B Nazanin" w:hint="cs"/>
          <w:color w:val="000000"/>
          <w:spacing w:val="-4"/>
          <w:sz w:val="22"/>
          <w:szCs w:val="25"/>
          <w:rtl/>
          <w:lang w:bidi="fa-IR"/>
        </w:rPr>
        <w:t>ی</w:t>
      </w:r>
      <w:r w:rsidR="00B06FE2" w:rsidRPr="00F7513D">
        <w:rPr>
          <w:rFonts w:eastAsia="Times New Roman" w:cs="B Nazanin"/>
          <w:color w:val="000000"/>
          <w:spacing w:val="-4"/>
          <w:sz w:val="22"/>
          <w:szCs w:val="25"/>
          <w:rtl/>
          <w:lang w:bidi="fa-IR"/>
        </w:rPr>
        <w:t xml:space="preserve"> </w:t>
      </w:r>
      <w:r w:rsidR="00B06FE2" w:rsidRPr="00F7513D">
        <w:rPr>
          <w:rFonts w:eastAsia="Times New Roman" w:cs="B Nazanin"/>
          <w:color w:val="000000"/>
          <w:spacing w:val="-4"/>
          <w:sz w:val="22"/>
          <w:szCs w:val="25"/>
          <w:lang w:bidi="fa-IR"/>
        </w:rPr>
        <w:t>CRM</w:t>
      </w:r>
      <w:r w:rsidR="00B06FE2" w:rsidRPr="00F7513D">
        <w:rPr>
          <w:rFonts w:eastAsia="Times New Roman" w:cs="B Nazanin"/>
          <w:color w:val="000000"/>
          <w:spacing w:val="-4"/>
          <w:sz w:val="22"/>
          <w:szCs w:val="25"/>
          <w:rtl/>
          <w:lang w:bidi="fa-IR"/>
        </w:rPr>
        <w:t xml:space="preserve"> در تمام</w:t>
      </w:r>
      <w:r w:rsidR="00B06FE2" w:rsidRPr="00F7513D">
        <w:rPr>
          <w:rFonts w:eastAsia="Times New Roman" w:cs="B Nazanin" w:hint="cs"/>
          <w:color w:val="000000"/>
          <w:spacing w:val="-4"/>
          <w:sz w:val="22"/>
          <w:szCs w:val="25"/>
          <w:rtl/>
          <w:lang w:bidi="fa-IR"/>
        </w:rPr>
        <w:t>ی</w:t>
      </w:r>
      <w:r w:rsidR="00B06FE2" w:rsidRPr="00F7513D">
        <w:rPr>
          <w:rFonts w:eastAsia="Times New Roman" w:cs="B Nazanin"/>
          <w:color w:val="000000"/>
          <w:spacing w:val="-4"/>
          <w:sz w:val="22"/>
          <w:szCs w:val="25"/>
          <w:rtl/>
          <w:lang w:bidi="fa-IR"/>
        </w:rPr>
        <w:t xml:space="preserve"> بخش‌ها و واحدها</w:t>
      </w:r>
      <w:r w:rsidR="00B06FE2" w:rsidRPr="00F7513D">
        <w:rPr>
          <w:rFonts w:eastAsia="Times New Roman" w:cs="B Nazanin" w:hint="cs"/>
          <w:color w:val="000000"/>
          <w:spacing w:val="-4"/>
          <w:sz w:val="22"/>
          <w:szCs w:val="25"/>
          <w:rtl/>
          <w:lang w:bidi="fa-IR"/>
        </w:rPr>
        <w:t>ی</w:t>
      </w:r>
      <w:r w:rsidR="00B06FE2" w:rsidRPr="00F7513D">
        <w:rPr>
          <w:rFonts w:eastAsia="Times New Roman" w:cs="B Nazanin"/>
          <w:color w:val="000000"/>
          <w:spacing w:val="-4"/>
          <w:sz w:val="22"/>
          <w:szCs w:val="25"/>
          <w:rtl/>
          <w:lang w:bidi="fa-IR"/>
        </w:rPr>
        <w:t xml:space="preserve"> سازمان</w:t>
      </w:r>
      <w:r w:rsidR="00B06FE2" w:rsidRPr="00F7513D">
        <w:rPr>
          <w:rFonts w:eastAsia="Times New Roman" w:cs="B Nazanin" w:hint="cs"/>
          <w:color w:val="000000"/>
          <w:spacing w:val="-4"/>
          <w:sz w:val="22"/>
          <w:szCs w:val="25"/>
          <w:rtl/>
          <w:lang w:bidi="fa-IR"/>
        </w:rPr>
        <w:t>ی</w:t>
      </w:r>
      <w:r w:rsidR="00B06FE2" w:rsidRPr="00F7513D">
        <w:rPr>
          <w:rFonts w:eastAsia="Times New Roman" w:cs="B Nazanin"/>
          <w:color w:val="000000"/>
          <w:spacing w:val="-4"/>
          <w:sz w:val="22"/>
          <w:szCs w:val="25"/>
          <w:rtl/>
          <w:lang w:bidi="fa-IR"/>
        </w:rPr>
        <w:t xml:space="preserve"> اشاره دارد. با بهره‌گ</w:t>
      </w:r>
      <w:r w:rsidR="00B06FE2" w:rsidRPr="00F7513D">
        <w:rPr>
          <w:rFonts w:eastAsia="Times New Roman" w:cs="B Nazanin" w:hint="cs"/>
          <w:color w:val="000000"/>
          <w:spacing w:val="-4"/>
          <w:sz w:val="22"/>
          <w:szCs w:val="25"/>
          <w:rtl/>
          <w:lang w:bidi="fa-IR"/>
        </w:rPr>
        <w:t>ی</w:t>
      </w:r>
      <w:r w:rsidR="00B06FE2" w:rsidRPr="00F7513D">
        <w:rPr>
          <w:rFonts w:eastAsia="Times New Roman" w:cs="B Nazanin" w:hint="eastAsia"/>
          <w:color w:val="000000"/>
          <w:spacing w:val="-4"/>
          <w:sz w:val="22"/>
          <w:szCs w:val="25"/>
          <w:rtl/>
          <w:lang w:bidi="fa-IR"/>
        </w:rPr>
        <w:t>ر</w:t>
      </w:r>
      <w:r w:rsidR="00B06FE2" w:rsidRPr="00F7513D">
        <w:rPr>
          <w:rFonts w:eastAsia="Times New Roman" w:cs="B Nazanin" w:hint="cs"/>
          <w:color w:val="000000"/>
          <w:spacing w:val="-4"/>
          <w:sz w:val="22"/>
          <w:szCs w:val="25"/>
          <w:rtl/>
          <w:lang w:bidi="fa-IR"/>
        </w:rPr>
        <w:t>ی</w:t>
      </w:r>
      <w:r w:rsidR="00B06FE2" w:rsidRPr="00F7513D">
        <w:rPr>
          <w:rFonts w:eastAsia="Times New Roman" w:cs="B Nazanin"/>
          <w:color w:val="000000"/>
          <w:spacing w:val="-4"/>
          <w:sz w:val="22"/>
          <w:szCs w:val="25"/>
          <w:rtl/>
          <w:lang w:bidi="fa-IR"/>
        </w:rPr>
        <w:t xml:space="preserve"> از اطلاعات به دست آمده از </w:t>
      </w:r>
      <w:r w:rsidR="00B06FE2" w:rsidRPr="00F7513D">
        <w:rPr>
          <w:rFonts w:eastAsia="Times New Roman" w:cs="B Nazanin"/>
          <w:color w:val="000000"/>
          <w:spacing w:val="-4"/>
          <w:sz w:val="22"/>
          <w:szCs w:val="25"/>
          <w:lang w:bidi="fa-IR"/>
        </w:rPr>
        <w:t>CRM</w:t>
      </w:r>
      <w:r w:rsidR="00B06FE2" w:rsidRPr="00F7513D">
        <w:rPr>
          <w:rFonts w:eastAsia="Times New Roman" w:cs="B Nazanin"/>
          <w:color w:val="000000"/>
          <w:spacing w:val="-4"/>
          <w:sz w:val="22"/>
          <w:szCs w:val="25"/>
          <w:rtl/>
          <w:lang w:bidi="fa-IR"/>
        </w:rPr>
        <w:t xml:space="preserve"> و استفاده از آن‌ها برا</w:t>
      </w:r>
      <w:r w:rsidR="00B06FE2" w:rsidRPr="00F7513D">
        <w:rPr>
          <w:rFonts w:eastAsia="Times New Roman" w:cs="B Nazanin" w:hint="cs"/>
          <w:color w:val="000000"/>
          <w:spacing w:val="-4"/>
          <w:sz w:val="22"/>
          <w:szCs w:val="25"/>
          <w:rtl/>
          <w:lang w:bidi="fa-IR"/>
        </w:rPr>
        <w:t>ی</w:t>
      </w:r>
      <w:r w:rsidR="00B06FE2" w:rsidRPr="00F7513D">
        <w:rPr>
          <w:rFonts w:eastAsia="Times New Roman" w:cs="B Nazanin"/>
          <w:color w:val="000000"/>
          <w:spacing w:val="-4"/>
          <w:sz w:val="22"/>
          <w:szCs w:val="25"/>
          <w:rtl/>
          <w:lang w:bidi="fa-IR"/>
        </w:rPr>
        <w:t xml:space="preserve"> بهبود فرآ</w:t>
      </w:r>
      <w:r w:rsidR="00B06FE2" w:rsidRPr="00F7513D">
        <w:rPr>
          <w:rFonts w:eastAsia="Times New Roman" w:cs="B Nazanin" w:hint="cs"/>
          <w:color w:val="000000"/>
          <w:spacing w:val="-4"/>
          <w:sz w:val="22"/>
          <w:szCs w:val="25"/>
          <w:rtl/>
          <w:lang w:bidi="fa-IR"/>
        </w:rPr>
        <w:t>ی</w:t>
      </w:r>
      <w:r w:rsidR="00B06FE2" w:rsidRPr="00F7513D">
        <w:rPr>
          <w:rFonts w:eastAsia="Times New Roman" w:cs="B Nazanin" w:hint="eastAsia"/>
          <w:color w:val="000000"/>
          <w:spacing w:val="-4"/>
          <w:sz w:val="22"/>
          <w:szCs w:val="25"/>
          <w:rtl/>
          <w:lang w:bidi="fa-IR"/>
        </w:rPr>
        <w:t>ندها،</w:t>
      </w:r>
      <w:r w:rsidR="00B06FE2" w:rsidRPr="00F7513D">
        <w:rPr>
          <w:rFonts w:eastAsia="Times New Roman" w:cs="B Nazanin"/>
          <w:color w:val="000000"/>
          <w:spacing w:val="-4"/>
          <w:sz w:val="22"/>
          <w:szCs w:val="25"/>
          <w:rtl/>
          <w:lang w:bidi="fa-IR"/>
        </w:rPr>
        <w:t xml:space="preserve"> ارتقاء خدمات، و تصم</w:t>
      </w:r>
      <w:r w:rsidR="00B06FE2" w:rsidRPr="00F7513D">
        <w:rPr>
          <w:rFonts w:eastAsia="Times New Roman" w:cs="B Nazanin" w:hint="cs"/>
          <w:color w:val="000000"/>
          <w:spacing w:val="-4"/>
          <w:sz w:val="22"/>
          <w:szCs w:val="25"/>
          <w:rtl/>
          <w:lang w:bidi="fa-IR"/>
        </w:rPr>
        <w:t>ی</w:t>
      </w:r>
      <w:r w:rsidR="00B06FE2" w:rsidRPr="00F7513D">
        <w:rPr>
          <w:rFonts w:eastAsia="Times New Roman" w:cs="B Nazanin" w:hint="eastAsia"/>
          <w:color w:val="000000"/>
          <w:spacing w:val="-4"/>
          <w:sz w:val="22"/>
          <w:szCs w:val="25"/>
          <w:rtl/>
          <w:lang w:bidi="fa-IR"/>
        </w:rPr>
        <w:t>م‌گ</w:t>
      </w:r>
      <w:r w:rsidR="00B06FE2" w:rsidRPr="00F7513D">
        <w:rPr>
          <w:rFonts w:eastAsia="Times New Roman" w:cs="B Nazanin" w:hint="cs"/>
          <w:color w:val="000000"/>
          <w:spacing w:val="-4"/>
          <w:sz w:val="22"/>
          <w:szCs w:val="25"/>
          <w:rtl/>
          <w:lang w:bidi="fa-IR"/>
        </w:rPr>
        <w:t>ی</w:t>
      </w:r>
      <w:r w:rsidR="00B06FE2" w:rsidRPr="00F7513D">
        <w:rPr>
          <w:rFonts w:eastAsia="Times New Roman" w:cs="B Nazanin" w:hint="eastAsia"/>
          <w:color w:val="000000"/>
          <w:spacing w:val="-4"/>
          <w:sz w:val="22"/>
          <w:szCs w:val="25"/>
          <w:rtl/>
          <w:lang w:bidi="fa-IR"/>
        </w:rPr>
        <w:t>ر</w:t>
      </w:r>
      <w:r w:rsidR="00B06FE2" w:rsidRPr="00F7513D">
        <w:rPr>
          <w:rFonts w:eastAsia="Times New Roman" w:cs="B Nazanin" w:hint="cs"/>
          <w:color w:val="000000"/>
          <w:spacing w:val="-4"/>
          <w:sz w:val="22"/>
          <w:szCs w:val="25"/>
          <w:rtl/>
          <w:lang w:bidi="fa-IR"/>
        </w:rPr>
        <w:t>ی‌</w:t>
      </w:r>
      <w:r w:rsidR="00B06FE2" w:rsidRPr="00F7513D">
        <w:rPr>
          <w:rFonts w:eastAsia="Times New Roman" w:cs="B Nazanin" w:hint="eastAsia"/>
          <w:color w:val="000000"/>
          <w:spacing w:val="-4"/>
          <w:sz w:val="22"/>
          <w:szCs w:val="25"/>
          <w:rtl/>
          <w:lang w:bidi="fa-IR"/>
        </w:rPr>
        <w:t>ها</w:t>
      </w:r>
      <w:r w:rsidR="00B06FE2" w:rsidRPr="00F7513D">
        <w:rPr>
          <w:rFonts w:eastAsia="Times New Roman" w:cs="B Nazanin" w:hint="cs"/>
          <w:color w:val="000000"/>
          <w:spacing w:val="-4"/>
          <w:sz w:val="22"/>
          <w:szCs w:val="25"/>
          <w:rtl/>
          <w:lang w:bidi="fa-IR"/>
        </w:rPr>
        <w:t>ی</w:t>
      </w:r>
      <w:r w:rsidR="00B06FE2" w:rsidRPr="00F7513D">
        <w:rPr>
          <w:rFonts w:eastAsia="Times New Roman" w:cs="B Nazanin"/>
          <w:color w:val="000000"/>
          <w:spacing w:val="-4"/>
          <w:sz w:val="22"/>
          <w:szCs w:val="25"/>
          <w:rtl/>
          <w:lang w:bidi="fa-IR"/>
        </w:rPr>
        <w:t xml:space="preserve"> استراتژ</w:t>
      </w:r>
      <w:r w:rsidR="00B06FE2" w:rsidRPr="00F7513D">
        <w:rPr>
          <w:rFonts w:eastAsia="Times New Roman" w:cs="B Nazanin" w:hint="cs"/>
          <w:color w:val="000000"/>
          <w:spacing w:val="-4"/>
          <w:sz w:val="22"/>
          <w:szCs w:val="25"/>
          <w:rtl/>
          <w:lang w:bidi="fa-IR"/>
        </w:rPr>
        <w:t>ی</w:t>
      </w:r>
      <w:r w:rsidR="00B06FE2" w:rsidRPr="00F7513D">
        <w:rPr>
          <w:rFonts w:eastAsia="Times New Roman" w:cs="B Nazanin" w:hint="eastAsia"/>
          <w:color w:val="000000"/>
          <w:spacing w:val="-4"/>
          <w:sz w:val="22"/>
          <w:szCs w:val="25"/>
          <w:rtl/>
          <w:lang w:bidi="fa-IR"/>
        </w:rPr>
        <w:t>ک،</w:t>
      </w:r>
      <w:r w:rsidR="00B06FE2" w:rsidRPr="00F7513D">
        <w:rPr>
          <w:rFonts w:eastAsia="Times New Roman" w:cs="B Nazanin"/>
          <w:color w:val="000000"/>
          <w:spacing w:val="-4"/>
          <w:sz w:val="22"/>
          <w:szCs w:val="25"/>
          <w:rtl/>
          <w:lang w:bidi="fa-IR"/>
        </w:rPr>
        <w:t xml:space="preserve"> سازمان م</w:t>
      </w:r>
      <w:r w:rsidR="00B06FE2" w:rsidRPr="00F7513D">
        <w:rPr>
          <w:rFonts w:eastAsia="Times New Roman" w:cs="B Nazanin" w:hint="cs"/>
          <w:color w:val="000000"/>
          <w:spacing w:val="-4"/>
          <w:sz w:val="22"/>
          <w:szCs w:val="25"/>
          <w:rtl/>
          <w:lang w:bidi="fa-IR"/>
        </w:rPr>
        <w:t>ی</w:t>
      </w:r>
      <w:r w:rsidR="00B06FE2" w:rsidRPr="00F7513D">
        <w:rPr>
          <w:rFonts w:eastAsia="Times New Roman" w:cs="B Nazanin"/>
          <w:color w:val="000000"/>
          <w:spacing w:val="-4"/>
          <w:sz w:val="22"/>
          <w:szCs w:val="25"/>
          <w:rtl/>
          <w:lang w:bidi="fa-IR"/>
        </w:rPr>
        <w:t>‌تواند بهبود و تحول</w:t>
      </w:r>
      <w:r w:rsidR="00B06FE2" w:rsidRPr="00F7513D">
        <w:rPr>
          <w:rFonts w:eastAsia="Times New Roman" w:cs="B Nazanin" w:hint="cs"/>
          <w:color w:val="000000"/>
          <w:spacing w:val="-4"/>
          <w:sz w:val="22"/>
          <w:szCs w:val="25"/>
          <w:rtl/>
          <w:lang w:bidi="fa-IR"/>
        </w:rPr>
        <w:t>ی</w:t>
      </w:r>
      <w:r w:rsidR="00B06FE2" w:rsidRPr="00F7513D">
        <w:rPr>
          <w:rFonts w:eastAsia="Times New Roman" w:cs="B Nazanin"/>
          <w:color w:val="000000"/>
          <w:spacing w:val="-4"/>
          <w:sz w:val="22"/>
          <w:szCs w:val="25"/>
          <w:rtl/>
          <w:lang w:bidi="fa-IR"/>
        </w:rPr>
        <w:t xml:space="preserve"> موثر را تجربه کند که در نها</w:t>
      </w:r>
      <w:r w:rsidR="00B06FE2" w:rsidRPr="00F7513D">
        <w:rPr>
          <w:rFonts w:eastAsia="Times New Roman" w:cs="B Nazanin" w:hint="cs"/>
          <w:color w:val="000000"/>
          <w:spacing w:val="-4"/>
          <w:sz w:val="22"/>
          <w:szCs w:val="25"/>
          <w:rtl/>
          <w:lang w:bidi="fa-IR"/>
        </w:rPr>
        <w:t>ی</w:t>
      </w:r>
      <w:r w:rsidR="00B06FE2" w:rsidRPr="00F7513D">
        <w:rPr>
          <w:rFonts w:eastAsia="Times New Roman" w:cs="B Nazanin" w:hint="eastAsia"/>
          <w:color w:val="000000"/>
          <w:spacing w:val="-4"/>
          <w:sz w:val="22"/>
          <w:szCs w:val="25"/>
          <w:rtl/>
          <w:lang w:bidi="fa-IR"/>
        </w:rPr>
        <w:t>ت</w:t>
      </w:r>
      <w:r w:rsidR="00B06FE2" w:rsidRPr="00F7513D">
        <w:rPr>
          <w:rFonts w:eastAsia="Times New Roman" w:cs="B Nazanin"/>
          <w:color w:val="000000"/>
          <w:spacing w:val="-4"/>
          <w:sz w:val="22"/>
          <w:szCs w:val="25"/>
          <w:rtl/>
          <w:lang w:bidi="fa-IR"/>
        </w:rPr>
        <w:t xml:space="preserve"> به رشد و پ</w:t>
      </w:r>
      <w:r w:rsidR="00B06FE2" w:rsidRPr="00F7513D">
        <w:rPr>
          <w:rFonts w:eastAsia="Times New Roman" w:cs="B Nazanin" w:hint="cs"/>
          <w:color w:val="000000"/>
          <w:spacing w:val="-4"/>
          <w:sz w:val="22"/>
          <w:szCs w:val="25"/>
          <w:rtl/>
          <w:lang w:bidi="fa-IR"/>
        </w:rPr>
        <w:t>ی</w:t>
      </w:r>
      <w:r w:rsidR="00B06FE2" w:rsidRPr="00F7513D">
        <w:rPr>
          <w:rFonts w:eastAsia="Times New Roman" w:cs="B Nazanin" w:hint="eastAsia"/>
          <w:color w:val="000000"/>
          <w:spacing w:val="-4"/>
          <w:sz w:val="22"/>
          <w:szCs w:val="25"/>
          <w:rtl/>
          <w:lang w:bidi="fa-IR"/>
        </w:rPr>
        <w:t>شرفت</w:t>
      </w:r>
      <w:r w:rsidR="00B06FE2" w:rsidRPr="00F7513D">
        <w:rPr>
          <w:rFonts w:eastAsia="Times New Roman" w:cs="B Nazanin"/>
          <w:color w:val="000000"/>
          <w:spacing w:val="-4"/>
          <w:sz w:val="22"/>
          <w:szCs w:val="25"/>
          <w:rtl/>
          <w:lang w:bidi="fa-IR"/>
        </w:rPr>
        <w:t xml:space="preserve"> آن کمک م</w:t>
      </w:r>
      <w:r w:rsidR="00B06FE2" w:rsidRPr="00F7513D">
        <w:rPr>
          <w:rFonts w:eastAsia="Times New Roman" w:cs="B Nazanin" w:hint="cs"/>
          <w:color w:val="000000"/>
          <w:spacing w:val="-4"/>
          <w:sz w:val="22"/>
          <w:szCs w:val="25"/>
          <w:rtl/>
          <w:lang w:bidi="fa-IR"/>
        </w:rPr>
        <w:t>ی‌</w:t>
      </w:r>
      <w:r w:rsidR="00B06FE2" w:rsidRPr="00F7513D">
        <w:rPr>
          <w:rFonts w:eastAsia="Times New Roman" w:cs="B Nazanin" w:hint="eastAsia"/>
          <w:color w:val="000000"/>
          <w:spacing w:val="-4"/>
          <w:sz w:val="22"/>
          <w:szCs w:val="25"/>
          <w:rtl/>
          <w:lang w:bidi="fa-IR"/>
        </w:rPr>
        <w:t>کند</w:t>
      </w:r>
      <w:r w:rsidR="00B06FE2" w:rsidRPr="00F7513D">
        <w:rPr>
          <w:rFonts w:eastAsia="Times New Roman" w:cs="B Nazanin"/>
          <w:color w:val="000000"/>
          <w:spacing w:val="-4"/>
          <w:sz w:val="22"/>
          <w:szCs w:val="25"/>
          <w:rtl/>
          <w:lang w:bidi="fa-IR"/>
        </w:rPr>
        <w:t>.</w:t>
      </w:r>
    </w:p>
    <w:p w14:paraId="714C3D3A" w14:textId="1809A2CA" w:rsidR="00D26505" w:rsidRPr="00F7513D" w:rsidRDefault="00F7513D" w:rsidP="00F7513D">
      <w:pPr>
        <w:rPr>
          <w:rFonts w:eastAsia="Times New Roman" w:cs="B Nazanin"/>
          <w:color w:val="000000"/>
          <w:spacing w:val="-4"/>
          <w:sz w:val="22"/>
          <w:szCs w:val="25"/>
          <w:lang w:bidi="fa-IR"/>
        </w:rPr>
      </w:pPr>
      <w:r>
        <w:rPr>
          <w:rFonts w:eastAsia="Times New Roman" w:cs="B Nazanin" w:hint="cs"/>
          <w:color w:val="000000"/>
          <w:spacing w:val="-4"/>
          <w:sz w:val="22"/>
          <w:szCs w:val="25"/>
          <w:rtl/>
          <w:lang w:bidi="fa-IR"/>
        </w:rPr>
        <w:t xml:space="preserve">21ـ </w:t>
      </w:r>
      <w:r w:rsidR="00D26505" w:rsidRPr="00F7513D">
        <w:rPr>
          <w:rFonts w:eastAsia="Times New Roman" w:cs="B Nazanin"/>
          <w:color w:val="000000"/>
          <w:spacing w:val="-4"/>
          <w:sz w:val="22"/>
          <w:szCs w:val="25"/>
          <w:rtl/>
          <w:lang w:bidi="fa-IR"/>
        </w:rPr>
        <w:t>اهميت بازاريابي رابطه اي و حفظ مشتري : بازار</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hint="eastAsia"/>
          <w:color w:val="000000"/>
          <w:spacing w:val="-4"/>
          <w:sz w:val="22"/>
          <w:szCs w:val="25"/>
          <w:rtl/>
          <w:lang w:bidi="fa-IR"/>
        </w:rPr>
        <w:t>اب</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color w:val="000000"/>
          <w:spacing w:val="-4"/>
          <w:sz w:val="22"/>
          <w:szCs w:val="25"/>
          <w:rtl/>
          <w:lang w:bidi="fa-IR"/>
        </w:rPr>
        <w:t xml:space="preserve"> رابطه‌ا</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color w:val="000000"/>
          <w:spacing w:val="-4"/>
          <w:sz w:val="22"/>
          <w:szCs w:val="25"/>
          <w:rtl/>
          <w:lang w:bidi="fa-IR"/>
        </w:rPr>
        <w:t xml:space="preserve"> به ا</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hint="eastAsia"/>
          <w:color w:val="000000"/>
          <w:spacing w:val="-4"/>
          <w:sz w:val="22"/>
          <w:szCs w:val="25"/>
          <w:rtl/>
          <w:lang w:bidi="fa-IR"/>
        </w:rPr>
        <w:t>جاد</w:t>
      </w:r>
      <w:r w:rsidR="00D26505" w:rsidRPr="00F7513D">
        <w:rPr>
          <w:rFonts w:eastAsia="Times New Roman" w:cs="B Nazanin"/>
          <w:color w:val="000000"/>
          <w:spacing w:val="-4"/>
          <w:sz w:val="22"/>
          <w:szCs w:val="25"/>
          <w:rtl/>
          <w:lang w:bidi="fa-IR"/>
        </w:rPr>
        <w:t xml:space="preserve"> و حفظ روابط مستدام و مثبت با مشتر</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hint="eastAsia"/>
          <w:color w:val="000000"/>
          <w:spacing w:val="-4"/>
          <w:sz w:val="22"/>
          <w:szCs w:val="25"/>
          <w:rtl/>
          <w:lang w:bidi="fa-IR"/>
        </w:rPr>
        <w:t>ان</w:t>
      </w:r>
      <w:r w:rsidR="00D26505" w:rsidRPr="00F7513D">
        <w:rPr>
          <w:rFonts w:eastAsia="Times New Roman" w:cs="B Nazanin"/>
          <w:color w:val="000000"/>
          <w:spacing w:val="-4"/>
          <w:sz w:val="22"/>
          <w:szCs w:val="25"/>
          <w:rtl/>
          <w:lang w:bidi="fa-IR"/>
        </w:rPr>
        <w:t xml:space="preserve"> توجه دارد. ا</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hint="eastAsia"/>
          <w:color w:val="000000"/>
          <w:spacing w:val="-4"/>
          <w:sz w:val="22"/>
          <w:szCs w:val="25"/>
          <w:rtl/>
          <w:lang w:bidi="fa-IR"/>
        </w:rPr>
        <w:t>ن</w:t>
      </w:r>
      <w:r w:rsidR="00D26505" w:rsidRPr="00F7513D">
        <w:rPr>
          <w:rFonts w:eastAsia="Times New Roman" w:cs="B Nazanin"/>
          <w:color w:val="000000"/>
          <w:spacing w:val="-4"/>
          <w:sz w:val="22"/>
          <w:szCs w:val="25"/>
          <w:rtl/>
          <w:lang w:bidi="fa-IR"/>
        </w:rPr>
        <w:t xml:space="preserve"> نوع بازار</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hint="eastAsia"/>
          <w:color w:val="000000"/>
          <w:spacing w:val="-4"/>
          <w:sz w:val="22"/>
          <w:szCs w:val="25"/>
          <w:rtl/>
          <w:lang w:bidi="fa-IR"/>
        </w:rPr>
        <w:t>اب</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color w:val="000000"/>
          <w:spacing w:val="-4"/>
          <w:sz w:val="22"/>
          <w:szCs w:val="25"/>
          <w:rtl/>
          <w:lang w:bidi="fa-IR"/>
        </w:rPr>
        <w:t xml:space="preserve"> به جا</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color w:val="000000"/>
          <w:spacing w:val="-4"/>
          <w:sz w:val="22"/>
          <w:szCs w:val="25"/>
          <w:rtl/>
          <w:lang w:bidi="fa-IR"/>
        </w:rPr>
        <w:t xml:space="preserve"> تمرکز بر فروش </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hint="eastAsia"/>
          <w:color w:val="000000"/>
          <w:spacing w:val="-4"/>
          <w:sz w:val="22"/>
          <w:szCs w:val="25"/>
          <w:rtl/>
          <w:lang w:bidi="fa-IR"/>
        </w:rPr>
        <w:t>ا</w:t>
      </w:r>
      <w:r w:rsidR="00D26505" w:rsidRPr="00F7513D">
        <w:rPr>
          <w:rFonts w:eastAsia="Times New Roman" w:cs="B Nazanin"/>
          <w:color w:val="000000"/>
          <w:spacing w:val="-4"/>
          <w:sz w:val="22"/>
          <w:szCs w:val="25"/>
          <w:rtl/>
          <w:lang w:bidi="fa-IR"/>
        </w:rPr>
        <w:t xml:space="preserve"> تبل</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hint="eastAsia"/>
          <w:color w:val="000000"/>
          <w:spacing w:val="-4"/>
          <w:sz w:val="22"/>
          <w:szCs w:val="25"/>
          <w:rtl/>
          <w:lang w:bidi="fa-IR"/>
        </w:rPr>
        <w:t>غات،</w:t>
      </w:r>
      <w:r w:rsidR="00D26505" w:rsidRPr="00F7513D">
        <w:rPr>
          <w:rFonts w:eastAsia="Times New Roman" w:cs="B Nazanin"/>
          <w:color w:val="000000"/>
          <w:spacing w:val="-4"/>
          <w:sz w:val="22"/>
          <w:szCs w:val="25"/>
          <w:rtl/>
          <w:lang w:bidi="fa-IR"/>
        </w:rPr>
        <w:t xml:space="preserve"> بر تعاملات مکرر و بلندمدت با مشتر</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hint="eastAsia"/>
          <w:color w:val="000000"/>
          <w:spacing w:val="-4"/>
          <w:sz w:val="22"/>
          <w:szCs w:val="25"/>
          <w:rtl/>
          <w:lang w:bidi="fa-IR"/>
        </w:rPr>
        <w:t>ان</w:t>
      </w:r>
      <w:r w:rsidR="00D26505" w:rsidRPr="00F7513D">
        <w:rPr>
          <w:rFonts w:eastAsia="Times New Roman" w:cs="B Nazanin"/>
          <w:color w:val="000000"/>
          <w:spacing w:val="-4"/>
          <w:sz w:val="22"/>
          <w:szCs w:val="25"/>
          <w:rtl/>
          <w:lang w:bidi="fa-IR"/>
        </w:rPr>
        <w:t xml:space="preserve"> تاک</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hint="eastAsia"/>
          <w:color w:val="000000"/>
          <w:spacing w:val="-4"/>
          <w:sz w:val="22"/>
          <w:szCs w:val="25"/>
          <w:rtl/>
          <w:lang w:bidi="fa-IR"/>
        </w:rPr>
        <w:t>د</w:t>
      </w:r>
      <w:r w:rsidR="00D26505" w:rsidRPr="00F7513D">
        <w:rPr>
          <w:rFonts w:eastAsia="Times New Roman" w:cs="B Nazanin"/>
          <w:color w:val="000000"/>
          <w:spacing w:val="-4"/>
          <w:sz w:val="22"/>
          <w:szCs w:val="25"/>
          <w:rtl/>
          <w:lang w:bidi="fa-IR"/>
        </w:rPr>
        <w:t xml:space="preserve"> دارد و سع</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color w:val="000000"/>
          <w:spacing w:val="-4"/>
          <w:sz w:val="22"/>
          <w:szCs w:val="25"/>
          <w:rtl/>
          <w:lang w:bidi="fa-IR"/>
        </w:rPr>
        <w:t xml:space="preserve"> دارد ارتباطات مستدام و مثبت با مشتر</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hint="eastAsia"/>
          <w:color w:val="000000"/>
          <w:spacing w:val="-4"/>
          <w:sz w:val="22"/>
          <w:szCs w:val="25"/>
          <w:rtl/>
          <w:lang w:bidi="fa-IR"/>
        </w:rPr>
        <w:t>ان</w:t>
      </w:r>
      <w:r w:rsidR="00D26505" w:rsidRPr="00F7513D">
        <w:rPr>
          <w:rFonts w:eastAsia="Times New Roman" w:cs="B Nazanin"/>
          <w:color w:val="000000"/>
          <w:spacing w:val="-4"/>
          <w:sz w:val="22"/>
          <w:szCs w:val="25"/>
          <w:rtl/>
          <w:lang w:bidi="fa-IR"/>
        </w:rPr>
        <w:t xml:space="preserve"> را تسه</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hint="eastAsia"/>
          <w:color w:val="000000"/>
          <w:spacing w:val="-4"/>
          <w:sz w:val="22"/>
          <w:szCs w:val="25"/>
          <w:rtl/>
          <w:lang w:bidi="fa-IR"/>
        </w:rPr>
        <w:t>ل</w:t>
      </w:r>
      <w:r w:rsidR="00D26505" w:rsidRPr="00F7513D">
        <w:rPr>
          <w:rFonts w:eastAsia="Times New Roman" w:cs="B Nazanin"/>
          <w:color w:val="000000"/>
          <w:spacing w:val="-4"/>
          <w:sz w:val="22"/>
          <w:szCs w:val="25"/>
          <w:rtl/>
          <w:lang w:bidi="fa-IR"/>
        </w:rPr>
        <w:t xml:space="preserve"> کند که در نت</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hint="eastAsia"/>
          <w:color w:val="000000"/>
          <w:spacing w:val="-4"/>
          <w:sz w:val="22"/>
          <w:szCs w:val="25"/>
          <w:rtl/>
          <w:lang w:bidi="fa-IR"/>
        </w:rPr>
        <w:t>جه،</w:t>
      </w:r>
      <w:r w:rsidR="00D26505" w:rsidRPr="00F7513D">
        <w:rPr>
          <w:rFonts w:eastAsia="Times New Roman" w:cs="B Nazanin"/>
          <w:color w:val="000000"/>
          <w:spacing w:val="-4"/>
          <w:sz w:val="22"/>
          <w:szCs w:val="25"/>
          <w:rtl/>
          <w:lang w:bidi="fa-IR"/>
        </w:rPr>
        <w:t xml:space="preserve"> باعث افزا</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hint="eastAsia"/>
          <w:color w:val="000000"/>
          <w:spacing w:val="-4"/>
          <w:sz w:val="22"/>
          <w:szCs w:val="25"/>
          <w:rtl/>
          <w:lang w:bidi="fa-IR"/>
        </w:rPr>
        <w:t>ش</w:t>
      </w:r>
      <w:r w:rsidR="00D26505" w:rsidRPr="00F7513D">
        <w:rPr>
          <w:rFonts w:eastAsia="Times New Roman" w:cs="B Nazanin"/>
          <w:color w:val="000000"/>
          <w:spacing w:val="-4"/>
          <w:sz w:val="22"/>
          <w:szCs w:val="25"/>
          <w:rtl/>
          <w:lang w:bidi="fa-IR"/>
        </w:rPr>
        <w:t xml:space="preserve"> وفادار</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color w:val="000000"/>
          <w:spacing w:val="-4"/>
          <w:sz w:val="22"/>
          <w:szCs w:val="25"/>
          <w:rtl/>
          <w:lang w:bidi="fa-IR"/>
        </w:rPr>
        <w:t xml:space="preserve"> مشتر</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hint="eastAsia"/>
          <w:color w:val="000000"/>
          <w:spacing w:val="-4"/>
          <w:sz w:val="22"/>
          <w:szCs w:val="25"/>
          <w:rtl/>
          <w:lang w:bidi="fa-IR"/>
        </w:rPr>
        <w:t>ان</w:t>
      </w:r>
      <w:r w:rsidR="00D26505" w:rsidRPr="00F7513D">
        <w:rPr>
          <w:rFonts w:eastAsia="Times New Roman" w:cs="B Nazanin"/>
          <w:color w:val="000000"/>
          <w:spacing w:val="-4"/>
          <w:sz w:val="22"/>
          <w:szCs w:val="25"/>
          <w:rtl/>
          <w:lang w:bidi="fa-IR"/>
        </w:rPr>
        <w:t xml:space="preserve"> و افزا</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hint="eastAsia"/>
          <w:color w:val="000000"/>
          <w:spacing w:val="-4"/>
          <w:sz w:val="22"/>
          <w:szCs w:val="25"/>
          <w:rtl/>
          <w:lang w:bidi="fa-IR"/>
        </w:rPr>
        <w:t>ش</w:t>
      </w:r>
      <w:r w:rsidR="00D26505" w:rsidRPr="00F7513D">
        <w:rPr>
          <w:rFonts w:eastAsia="Times New Roman" w:cs="B Nazanin"/>
          <w:color w:val="000000"/>
          <w:spacing w:val="-4"/>
          <w:sz w:val="22"/>
          <w:szCs w:val="25"/>
          <w:rtl/>
          <w:lang w:bidi="fa-IR"/>
        </w:rPr>
        <w:t xml:space="preserve"> درآمد سازمان م</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hint="eastAsia"/>
          <w:color w:val="000000"/>
          <w:spacing w:val="-4"/>
          <w:sz w:val="22"/>
          <w:szCs w:val="25"/>
          <w:rtl/>
          <w:lang w:bidi="fa-IR"/>
        </w:rPr>
        <w:t>شود</w:t>
      </w:r>
      <w:r w:rsidR="00D26505" w:rsidRPr="00F7513D">
        <w:rPr>
          <w:rFonts w:eastAsia="Times New Roman" w:cs="B Nazanin"/>
          <w:color w:val="000000"/>
          <w:spacing w:val="-4"/>
          <w:sz w:val="22"/>
          <w:szCs w:val="25"/>
          <w:rtl/>
          <w:lang w:bidi="fa-IR"/>
        </w:rPr>
        <w:t>.</w:t>
      </w:r>
    </w:p>
    <w:p w14:paraId="5510895E" w14:textId="4AF0026D" w:rsidR="00D26505" w:rsidRPr="00F7513D" w:rsidRDefault="00F7513D" w:rsidP="00F7513D">
      <w:pPr>
        <w:rPr>
          <w:rFonts w:eastAsia="Times New Roman" w:cs="B Nazanin"/>
          <w:color w:val="000000"/>
          <w:spacing w:val="-4"/>
          <w:sz w:val="22"/>
          <w:szCs w:val="25"/>
          <w:lang w:bidi="fa-IR"/>
        </w:rPr>
      </w:pPr>
      <w:r>
        <w:rPr>
          <w:rFonts w:eastAsia="Times New Roman" w:cs="B Nazanin" w:hint="cs"/>
          <w:color w:val="000000"/>
          <w:spacing w:val="-4"/>
          <w:sz w:val="22"/>
          <w:szCs w:val="25"/>
          <w:rtl/>
          <w:lang w:bidi="fa-IR"/>
        </w:rPr>
        <w:t xml:space="preserve">22ـ </w:t>
      </w:r>
      <w:r w:rsidR="00D26505" w:rsidRPr="00F7513D">
        <w:rPr>
          <w:rFonts w:eastAsia="Times New Roman" w:cs="B Nazanin"/>
          <w:color w:val="000000"/>
          <w:spacing w:val="-4"/>
          <w:sz w:val="22"/>
          <w:szCs w:val="25"/>
          <w:rtl/>
          <w:lang w:bidi="fa-IR"/>
        </w:rPr>
        <w:t>اهميت جذب مستمر مشتري : جذب مستمر مشتر</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hint="eastAsia"/>
          <w:color w:val="000000"/>
          <w:spacing w:val="-4"/>
          <w:sz w:val="22"/>
          <w:szCs w:val="25"/>
          <w:rtl/>
          <w:lang w:bidi="fa-IR"/>
        </w:rPr>
        <w:t>ان</w:t>
      </w:r>
      <w:r w:rsidR="00D26505" w:rsidRPr="00F7513D">
        <w:rPr>
          <w:rFonts w:eastAsia="Times New Roman" w:cs="B Nazanin"/>
          <w:color w:val="000000"/>
          <w:spacing w:val="-4"/>
          <w:sz w:val="22"/>
          <w:szCs w:val="25"/>
          <w:rtl/>
          <w:lang w:bidi="fa-IR"/>
        </w:rPr>
        <w:t xml:space="preserve"> برا</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color w:val="000000"/>
          <w:spacing w:val="-4"/>
          <w:sz w:val="22"/>
          <w:szCs w:val="25"/>
          <w:rtl/>
          <w:lang w:bidi="fa-IR"/>
        </w:rPr>
        <w:t xml:space="preserve"> سازمان بس</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hint="eastAsia"/>
          <w:color w:val="000000"/>
          <w:spacing w:val="-4"/>
          <w:sz w:val="22"/>
          <w:szCs w:val="25"/>
          <w:rtl/>
          <w:lang w:bidi="fa-IR"/>
        </w:rPr>
        <w:t>ار</w:t>
      </w:r>
      <w:r w:rsidR="00D26505" w:rsidRPr="00F7513D">
        <w:rPr>
          <w:rFonts w:eastAsia="Times New Roman" w:cs="B Nazanin"/>
          <w:color w:val="000000"/>
          <w:spacing w:val="-4"/>
          <w:sz w:val="22"/>
          <w:szCs w:val="25"/>
          <w:rtl/>
          <w:lang w:bidi="fa-IR"/>
        </w:rPr>
        <w:t xml:space="preserve"> ح</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hint="eastAsia"/>
          <w:color w:val="000000"/>
          <w:spacing w:val="-4"/>
          <w:sz w:val="22"/>
          <w:szCs w:val="25"/>
          <w:rtl/>
          <w:lang w:bidi="fa-IR"/>
        </w:rPr>
        <w:t>ات</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color w:val="000000"/>
          <w:spacing w:val="-4"/>
          <w:sz w:val="22"/>
          <w:szCs w:val="25"/>
          <w:rtl/>
          <w:lang w:bidi="fa-IR"/>
        </w:rPr>
        <w:t xml:space="preserve"> است. به دست آوردن مشتر</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hint="eastAsia"/>
          <w:color w:val="000000"/>
          <w:spacing w:val="-4"/>
          <w:sz w:val="22"/>
          <w:szCs w:val="25"/>
          <w:rtl/>
          <w:lang w:bidi="fa-IR"/>
        </w:rPr>
        <w:t>ان</w:t>
      </w:r>
      <w:r w:rsidR="00D26505" w:rsidRPr="00F7513D">
        <w:rPr>
          <w:rFonts w:eastAsia="Times New Roman" w:cs="B Nazanin"/>
          <w:color w:val="000000"/>
          <w:spacing w:val="-4"/>
          <w:sz w:val="22"/>
          <w:szCs w:val="25"/>
          <w:rtl/>
          <w:lang w:bidi="fa-IR"/>
        </w:rPr>
        <w:t xml:space="preserve"> جد</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hint="eastAsia"/>
          <w:color w:val="000000"/>
          <w:spacing w:val="-4"/>
          <w:sz w:val="22"/>
          <w:szCs w:val="25"/>
          <w:rtl/>
          <w:lang w:bidi="fa-IR"/>
        </w:rPr>
        <w:t>د</w:t>
      </w:r>
      <w:r w:rsidR="00D26505" w:rsidRPr="00F7513D">
        <w:rPr>
          <w:rFonts w:eastAsia="Times New Roman" w:cs="B Nazanin"/>
          <w:color w:val="000000"/>
          <w:spacing w:val="-4"/>
          <w:sz w:val="22"/>
          <w:szCs w:val="25"/>
          <w:rtl/>
          <w:lang w:bidi="fa-IR"/>
        </w:rPr>
        <w:t xml:space="preserve"> نه تنها به رشد سازمان کمک م</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hint="eastAsia"/>
          <w:color w:val="000000"/>
          <w:spacing w:val="-4"/>
          <w:sz w:val="22"/>
          <w:szCs w:val="25"/>
          <w:rtl/>
          <w:lang w:bidi="fa-IR"/>
        </w:rPr>
        <w:t>کند</w:t>
      </w:r>
      <w:r w:rsidR="00D26505" w:rsidRPr="00F7513D">
        <w:rPr>
          <w:rFonts w:eastAsia="Times New Roman" w:cs="B Nazanin"/>
          <w:color w:val="000000"/>
          <w:spacing w:val="-4"/>
          <w:sz w:val="22"/>
          <w:szCs w:val="25"/>
          <w:rtl/>
          <w:lang w:bidi="fa-IR"/>
        </w:rPr>
        <w:t xml:space="preserve"> بلکه م</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hint="eastAsia"/>
          <w:color w:val="000000"/>
          <w:spacing w:val="-4"/>
          <w:sz w:val="22"/>
          <w:szCs w:val="25"/>
          <w:rtl/>
          <w:lang w:bidi="fa-IR"/>
        </w:rPr>
        <w:t>تواند</w:t>
      </w:r>
      <w:r w:rsidR="00D26505" w:rsidRPr="00F7513D">
        <w:rPr>
          <w:rFonts w:eastAsia="Times New Roman" w:cs="B Nazanin"/>
          <w:color w:val="000000"/>
          <w:spacing w:val="-4"/>
          <w:sz w:val="22"/>
          <w:szCs w:val="25"/>
          <w:rtl/>
          <w:lang w:bidi="fa-IR"/>
        </w:rPr>
        <w:t xml:space="preserve"> از افت حادثه‌ا</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color w:val="000000"/>
          <w:spacing w:val="-4"/>
          <w:sz w:val="22"/>
          <w:szCs w:val="25"/>
          <w:rtl/>
          <w:lang w:bidi="fa-IR"/>
        </w:rPr>
        <w:t xml:space="preserve"> در صورت از دست دادن مشتر</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hint="eastAsia"/>
          <w:color w:val="000000"/>
          <w:spacing w:val="-4"/>
          <w:sz w:val="22"/>
          <w:szCs w:val="25"/>
          <w:rtl/>
          <w:lang w:bidi="fa-IR"/>
        </w:rPr>
        <w:t>ان</w:t>
      </w:r>
      <w:r w:rsidR="00D26505" w:rsidRPr="00F7513D">
        <w:rPr>
          <w:rFonts w:eastAsia="Times New Roman" w:cs="B Nazanin"/>
          <w:color w:val="000000"/>
          <w:spacing w:val="-4"/>
          <w:sz w:val="22"/>
          <w:szCs w:val="25"/>
          <w:rtl/>
          <w:lang w:bidi="fa-IR"/>
        </w:rPr>
        <w:t xml:space="preserve"> فعل</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color w:val="000000"/>
          <w:spacing w:val="-4"/>
          <w:sz w:val="22"/>
          <w:szCs w:val="25"/>
          <w:rtl/>
          <w:lang w:bidi="fa-IR"/>
        </w:rPr>
        <w:t xml:space="preserve"> جلوگ</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hint="eastAsia"/>
          <w:color w:val="000000"/>
          <w:spacing w:val="-4"/>
          <w:sz w:val="22"/>
          <w:szCs w:val="25"/>
          <w:rtl/>
          <w:lang w:bidi="fa-IR"/>
        </w:rPr>
        <w:t>ر</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color w:val="000000"/>
          <w:spacing w:val="-4"/>
          <w:sz w:val="22"/>
          <w:szCs w:val="25"/>
          <w:rtl/>
          <w:lang w:bidi="fa-IR"/>
        </w:rPr>
        <w:t xml:space="preserve"> کند. ا</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hint="eastAsia"/>
          <w:color w:val="000000"/>
          <w:spacing w:val="-4"/>
          <w:sz w:val="22"/>
          <w:szCs w:val="25"/>
          <w:rtl/>
          <w:lang w:bidi="fa-IR"/>
        </w:rPr>
        <w:t>ن</w:t>
      </w:r>
      <w:r w:rsidR="00D26505" w:rsidRPr="00F7513D">
        <w:rPr>
          <w:rFonts w:eastAsia="Times New Roman" w:cs="B Nazanin"/>
          <w:color w:val="000000"/>
          <w:spacing w:val="-4"/>
          <w:sz w:val="22"/>
          <w:szCs w:val="25"/>
          <w:rtl/>
          <w:lang w:bidi="fa-IR"/>
        </w:rPr>
        <w:t xml:space="preserve"> امر</w:t>
      </w:r>
      <w:r w:rsidR="0012214F">
        <w:rPr>
          <w:rFonts w:eastAsia="Times New Roman" w:cs="B Nazanin" w:hint="cs"/>
          <w:color w:val="000000"/>
          <w:spacing w:val="-4"/>
          <w:sz w:val="22"/>
          <w:szCs w:val="25"/>
          <w:rtl/>
          <w:lang w:bidi="fa-IR"/>
        </w:rPr>
        <w:t xml:space="preserve"> بر </w:t>
      </w:r>
      <w:r w:rsidR="00D26505" w:rsidRPr="00F7513D">
        <w:rPr>
          <w:rFonts w:eastAsia="Times New Roman" w:cs="B Nazanin"/>
          <w:color w:val="000000"/>
          <w:spacing w:val="-4"/>
          <w:sz w:val="22"/>
          <w:szCs w:val="25"/>
          <w:rtl/>
          <w:lang w:bidi="fa-IR"/>
        </w:rPr>
        <w:t>اهم</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hint="eastAsia"/>
          <w:color w:val="000000"/>
          <w:spacing w:val="-4"/>
          <w:sz w:val="22"/>
          <w:szCs w:val="25"/>
          <w:rtl/>
          <w:lang w:bidi="fa-IR"/>
        </w:rPr>
        <w:t>ت</w:t>
      </w:r>
      <w:r w:rsidR="00D26505" w:rsidRPr="00F7513D">
        <w:rPr>
          <w:rFonts w:eastAsia="Times New Roman" w:cs="B Nazanin"/>
          <w:color w:val="000000"/>
          <w:spacing w:val="-4"/>
          <w:sz w:val="22"/>
          <w:szCs w:val="25"/>
          <w:rtl/>
          <w:lang w:bidi="fa-IR"/>
        </w:rPr>
        <w:t xml:space="preserve"> استراتژ</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hint="eastAsia"/>
          <w:color w:val="000000"/>
          <w:spacing w:val="-4"/>
          <w:sz w:val="22"/>
          <w:szCs w:val="25"/>
          <w:rtl/>
          <w:lang w:bidi="fa-IR"/>
        </w:rPr>
        <w:t>ها</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color w:val="000000"/>
          <w:spacing w:val="-4"/>
          <w:sz w:val="22"/>
          <w:szCs w:val="25"/>
          <w:rtl/>
          <w:lang w:bidi="fa-IR"/>
        </w:rPr>
        <w:t xml:space="preserve"> جذب مشتر</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color w:val="000000"/>
          <w:spacing w:val="-4"/>
          <w:sz w:val="22"/>
          <w:szCs w:val="25"/>
          <w:rtl/>
          <w:lang w:bidi="fa-IR"/>
        </w:rPr>
        <w:t xml:space="preserve"> برا</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color w:val="000000"/>
          <w:spacing w:val="-4"/>
          <w:sz w:val="22"/>
          <w:szCs w:val="25"/>
          <w:rtl/>
          <w:lang w:bidi="fa-IR"/>
        </w:rPr>
        <w:t xml:space="preserve"> پا</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hint="eastAsia"/>
          <w:color w:val="000000"/>
          <w:spacing w:val="-4"/>
          <w:sz w:val="22"/>
          <w:szCs w:val="25"/>
          <w:rtl/>
          <w:lang w:bidi="fa-IR"/>
        </w:rPr>
        <w:t>دار</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color w:val="000000"/>
          <w:spacing w:val="-4"/>
          <w:sz w:val="22"/>
          <w:szCs w:val="25"/>
          <w:rtl/>
          <w:lang w:bidi="fa-IR"/>
        </w:rPr>
        <w:t xml:space="preserve"> و رشد سازمان تاک</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hint="eastAsia"/>
          <w:color w:val="000000"/>
          <w:spacing w:val="-4"/>
          <w:sz w:val="22"/>
          <w:szCs w:val="25"/>
          <w:rtl/>
          <w:lang w:bidi="fa-IR"/>
        </w:rPr>
        <w:t>د</w:t>
      </w:r>
      <w:r w:rsidR="00D26505" w:rsidRPr="00F7513D">
        <w:rPr>
          <w:rFonts w:eastAsia="Times New Roman" w:cs="B Nazanin"/>
          <w:color w:val="000000"/>
          <w:spacing w:val="-4"/>
          <w:sz w:val="22"/>
          <w:szCs w:val="25"/>
          <w:rtl/>
          <w:lang w:bidi="fa-IR"/>
        </w:rPr>
        <w:t xml:space="preserve"> م</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hint="eastAsia"/>
          <w:color w:val="000000"/>
          <w:spacing w:val="-4"/>
          <w:sz w:val="22"/>
          <w:szCs w:val="25"/>
          <w:rtl/>
          <w:lang w:bidi="fa-IR"/>
        </w:rPr>
        <w:t>کند</w:t>
      </w:r>
      <w:r w:rsidR="00D26505" w:rsidRPr="00F7513D">
        <w:rPr>
          <w:rFonts w:eastAsia="Times New Roman" w:cs="B Nazanin"/>
          <w:color w:val="000000"/>
          <w:spacing w:val="-4"/>
          <w:sz w:val="22"/>
          <w:szCs w:val="25"/>
          <w:rtl/>
          <w:lang w:bidi="fa-IR"/>
        </w:rPr>
        <w:t>.</w:t>
      </w:r>
    </w:p>
    <w:p w14:paraId="39C69C2D" w14:textId="42909D78" w:rsidR="00D26505" w:rsidRPr="00F7513D" w:rsidRDefault="00F7513D" w:rsidP="00F7513D">
      <w:pPr>
        <w:rPr>
          <w:rFonts w:eastAsia="Times New Roman" w:cs="B Nazanin"/>
          <w:color w:val="000000"/>
          <w:spacing w:val="-4"/>
          <w:sz w:val="22"/>
          <w:szCs w:val="25"/>
          <w:rtl/>
          <w:lang w:bidi="fa-IR"/>
        </w:rPr>
      </w:pPr>
      <w:r>
        <w:rPr>
          <w:rFonts w:eastAsia="Times New Roman" w:cs="B Nazanin" w:hint="cs"/>
          <w:color w:val="000000"/>
          <w:spacing w:val="-4"/>
          <w:sz w:val="22"/>
          <w:szCs w:val="25"/>
          <w:rtl/>
          <w:lang w:bidi="fa-IR"/>
        </w:rPr>
        <w:t xml:space="preserve">23ـ </w:t>
      </w:r>
      <w:r w:rsidR="00D26505" w:rsidRPr="00F7513D">
        <w:rPr>
          <w:rFonts w:eastAsia="Times New Roman" w:cs="B Nazanin"/>
          <w:color w:val="000000"/>
          <w:spacing w:val="-4"/>
          <w:sz w:val="22"/>
          <w:szCs w:val="25"/>
          <w:rtl/>
          <w:lang w:bidi="fa-IR"/>
        </w:rPr>
        <w:t>اهميت جذب مشتري اوليه يا ثانويه : مشتر</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hint="eastAsia"/>
          <w:color w:val="000000"/>
          <w:spacing w:val="-4"/>
          <w:sz w:val="22"/>
          <w:szCs w:val="25"/>
          <w:rtl/>
          <w:lang w:bidi="fa-IR"/>
        </w:rPr>
        <w:t>ان</w:t>
      </w:r>
      <w:r w:rsidR="00D26505" w:rsidRPr="00F7513D">
        <w:rPr>
          <w:rFonts w:eastAsia="Times New Roman" w:cs="B Nazanin"/>
          <w:color w:val="000000"/>
          <w:spacing w:val="-4"/>
          <w:sz w:val="22"/>
          <w:szCs w:val="25"/>
          <w:rtl/>
          <w:lang w:bidi="fa-IR"/>
        </w:rPr>
        <w:t xml:space="preserve"> اول</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hint="eastAsia"/>
          <w:color w:val="000000"/>
          <w:spacing w:val="-4"/>
          <w:sz w:val="22"/>
          <w:szCs w:val="25"/>
          <w:rtl/>
          <w:lang w:bidi="fa-IR"/>
        </w:rPr>
        <w:t>ه،</w:t>
      </w:r>
      <w:r w:rsidR="00D26505" w:rsidRPr="00F7513D">
        <w:rPr>
          <w:rFonts w:eastAsia="Times New Roman" w:cs="B Nazanin"/>
          <w:color w:val="000000"/>
          <w:spacing w:val="-4"/>
          <w:sz w:val="22"/>
          <w:szCs w:val="25"/>
          <w:rtl/>
          <w:lang w:bidi="fa-IR"/>
        </w:rPr>
        <w:t xml:space="preserve"> کسان</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color w:val="000000"/>
          <w:spacing w:val="-4"/>
          <w:sz w:val="22"/>
          <w:szCs w:val="25"/>
          <w:rtl/>
          <w:lang w:bidi="fa-IR"/>
        </w:rPr>
        <w:t xml:space="preserve"> هستند که برا</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color w:val="000000"/>
          <w:spacing w:val="-4"/>
          <w:sz w:val="22"/>
          <w:szCs w:val="25"/>
          <w:rtl/>
          <w:lang w:bidi="fa-IR"/>
        </w:rPr>
        <w:t xml:space="preserve"> اول</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hint="eastAsia"/>
          <w:color w:val="000000"/>
          <w:spacing w:val="-4"/>
          <w:sz w:val="22"/>
          <w:szCs w:val="25"/>
          <w:rtl/>
          <w:lang w:bidi="fa-IR"/>
        </w:rPr>
        <w:t>ن</w:t>
      </w:r>
      <w:r w:rsidR="00D26505" w:rsidRPr="00F7513D">
        <w:rPr>
          <w:rFonts w:eastAsia="Times New Roman" w:cs="B Nazanin"/>
          <w:color w:val="000000"/>
          <w:spacing w:val="-4"/>
          <w:sz w:val="22"/>
          <w:szCs w:val="25"/>
          <w:rtl/>
          <w:lang w:bidi="fa-IR"/>
        </w:rPr>
        <w:t xml:space="preserve"> بار با سازمان آشنا م</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hint="eastAsia"/>
          <w:color w:val="000000"/>
          <w:spacing w:val="-4"/>
          <w:sz w:val="22"/>
          <w:szCs w:val="25"/>
          <w:rtl/>
          <w:lang w:bidi="fa-IR"/>
        </w:rPr>
        <w:t>شوند</w:t>
      </w:r>
      <w:r w:rsidR="00D26505" w:rsidRPr="00F7513D">
        <w:rPr>
          <w:rFonts w:eastAsia="Times New Roman" w:cs="B Nazanin"/>
          <w:color w:val="000000"/>
          <w:spacing w:val="-4"/>
          <w:sz w:val="22"/>
          <w:szCs w:val="25"/>
          <w:rtl/>
          <w:lang w:bidi="fa-IR"/>
        </w:rPr>
        <w:t xml:space="preserve"> و ممکن است در آ</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hint="eastAsia"/>
          <w:color w:val="000000"/>
          <w:spacing w:val="-4"/>
          <w:sz w:val="22"/>
          <w:szCs w:val="25"/>
          <w:rtl/>
          <w:lang w:bidi="fa-IR"/>
        </w:rPr>
        <w:t>نده</w:t>
      </w:r>
      <w:r w:rsidR="00D26505" w:rsidRPr="00F7513D">
        <w:rPr>
          <w:rFonts w:eastAsia="Times New Roman" w:cs="B Nazanin"/>
          <w:color w:val="000000"/>
          <w:spacing w:val="-4"/>
          <w:sz w:val="22"/>
          <w:szCs w:val="25"/>
          <w:rtl/>
          <w:lang w:bidi="fa-IR"/>
        </w:rPr>
        <w:t xml:space="preserve"> به مشتر</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hint="eastAsia"/>
          <w:color w:val="000000"/>
          <w:spacing w:val="-4"/>
          <w:sz w:val="22"/>
          <w:szCs w:val="25"/>
          <w:rtl/>
          <w:lang w:bidi="fa-IR"/>
        </w:rPr>
        <w:t>ان</w:t>
      </w:r>
      <w:r w:rsidR="00D26505" w:rsidRPr="00F7513D">
        <w:rPr>
          <w:rFonts w:eastAsia="Times New Roman" w:cs="B Nazanin"/>
          <w:color w:val="000000"/>
          <w:spacing w:val="-4"/>
          <w:sz w:val="22"/>
          <w:szCs w:val="25"/>
          <w:rtl/>
          <w:lang w:bidi="fa-IR"/>
        </w:rPr>
        <w:t xml:space="preserve"> دائم</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color w:val="000000"/>
          <w:spacing w:val="-4"/>
          <w:sz w:val="22"/>
          <w:szCs w:val="25"/>
          <w:rtl/>
          <w:lang w:bidi="fa-IR"/>
        </w:rPr>
        <w:t xml:space="preserve"> تبد</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hint="eastAsia"/>
          <w:color w:val="000000"/>
          <w:spacing w:val="-4"/>
          <w:sz w:val="22"/>
          <w:szCs w:val="25"/>
          <w:rtl/>
          <w:lang w:bidi="fa-IR"/>
        </w:rPr>
        <w:t>ل</w:t>
      </w:r>
      <w:r w:rsidR="00D26505" w:rsidRPr="00F7513D">
        <w:rPr>
          <w:rFonts w:eastAsia="Times New Roman" w:cs="B Nazanin"/>
          <w:color w:val="000000"/>
          <w:spacing w:val="-4"/>
          <w:sz w:val="22"/>
          <w:szCs w:val="25"/>
          <w:rtl/>
          <w:lang w:bidi="fa-IR"/>
        </w:rPr>
        <w:t xml:space="preserve"> شوند. مشتر</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hint="eastAsia"/>
          <w:color w:val="000000"/>
          <w:spacing w:val="-4"/>
          <w:sz w:val="22"/>
          <w:szCs w:val="25"/>
          <w:rtl/>
          <w:lang w:bidi="fa-IR"/>
        </w:rPr>
        <w:t>ان</w:t>
      </w:r>
      <w:r w:rsidR="00D26505" w:rsidRPr="00F7513D">
        <w:rPr>
          <w:rFonts w:eastAsia="Times New Roman" w:cs="B Nazanin"/>
          <w:color w:val="000000"/>
          <w:spacing w:val="-4"/>
          <w:sz w:val="22"/>
          <w:szCs w:val="25"/>
          <w:rtl/>
          <w:lang w:bidi="fa-IR"/>
        </w:rPr>
        <w:t xml:space="preserve"> ثانو</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hint="eastAsia"/>
          <w:color w:val="000000"/>
          <w:spacing w:val="-4"/>
          <w:sz w:val="22"/>
          <w:szCs w:val="25"/>
          <w:rtl/>
          <w:lang w:bidi="fa-IR"/>
        </w:rPr>
        <w:t>ه،</w:t>
      </w:r>
      <w:r w:rsidR="00D26505" w:rsidRPr="00F7513D">
        <w:rPr>
          <w:rFonts w:eastAsia="Times New Roman" w:cs="B Nazanin"/>
          <w:color w:val="000000"/>
          <w:spacing w:val="-4"/>
          <w:sz w:val="22"/>
          <w:szCs w:val="25"/>
          <w:rtl/>
          <w:lang w:bidi="fa-IR"/>
        </w:rPr>
        <w:t xml:space="preserve"> کسان</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color w:val="000000"/>
          <w:spacing w:val="-4"/>
          <w:sz w:val="22"/>
          <w:szCs w:val="25"/>
          <w:rtl/>
          <w:lang w:bidi="fa-IR"/>
        </w:rPr>
        <w:t xml:space="preserve"> هستند که قبلاً با سازمان تعامل داشته‌اند و اکنون به عنوان مشتر</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color w:val="000000"/>
          <w:spacing w:val="-4"/>
          <w:sz w:val="22"/>
          <w:szCs w:val="25"/>
          <w:rtl/>
          <w:lang w:bidi="fa-IR"/>
        </w:rPr>
        <w:t xml:space="preserve"> دوباره به سازمان با</w:t>
      </w:r>
      <w:r w:rsidR="00D26505" w:rsidRPr="00F7513D">
        <w:rPr>
          <w:rFonts w:eastAsia="Times New Roman" w:cs="B Nazanin" w:hint="eastAsia"/>
          <w:color w:val="000000"/>
          <w:spacing w:val="-4"/>
          <w:sz w:val="22"/>
          <w:szCs w:val="25"/>
          <w:rtl/>
          <w:lang w:bidi="fa-IR"/>
        </w:rPr>
        <w:t>زگشته‌اند</w:t>
      </w:r>
      <w:r w:rsidR="00E27885">
        <w:rPr>
          <w:rFonts w:eastAsia="Times New Roman" w:cs="B Nazanin" w:hint="cs"/>
          <w:color w:val="000000"/>
          <w:spacing w:val="-4"/>
          <w:sz w:val="22"/>
          <w:szCs w:val="25"/>
          <w:rtl/>
          <w:lang w:bidi="fa-IR"/>
        </w:rPr>
        <w:t xml:space="preserve"> </w:t>
      </w:r>
      <w:r w:rsidR="00D26505" w:rsidRPr="00F7513D">
        <w:rPr>
          <w:rFonts w:eastAsia="Times New Roman" w:cs="B Nazanin"/>
          <w:color w:val="000000"/>
          <w:spacing w:val="-4"/>
          <w:sz w:val="22"/>
          <w:szCs w:val="25"/>
          <w:rtl/>
          <w:lang w:bidi="fa-IR"/>
        </w:rPr>
        <w:t>. اهم</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hint="eastAsia"/>
          <w:color w:val="000000"/>
          <w:spacing w:val="-4"/>
          <w:sz w:val="22"/>
          <w:szCs w:val="25"/>
          <w:rtl/>
          <w:lang w:bidi="fa-IR"/>
        </w:rPr>
        <w:t>ت</w:t>
      </w:r>
      <w:r w:rsidR="00D26505" w:rsidRPr="00F7513D">
        <w:rPr>
          <w:rFonts w:eastAsia="Times New Roman" w:cs="B Nazanin"/>
          <w:color w:val="000000"/>
          <w:spacing w:val="-4"/>
          <w:sz w:val="22"/>
          <w:szCs w:val="25"/>
          <w:rtl/>
          <w:lang w:bidi="fa-IR"/>
        </w:rPr>
        <w:t xml:space="preserve"> جذب هر دو نوع مشتر</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color w:val="000000"/>
          <w:spacing w:val="-4"/>
          <w:sz w:val="22"/>
          <w:szCs w:val="25"/>
          <w:rtl/>
          <w:lang w:bidi="fa-IR"/>
        </w:rPr>
        <w:t xml:space="preserve"> به ا</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hint="eastAsia"/>
          <w:color w:val="000000"/>
          <w:spacing w:val="-4"/>
          <w:sz w:val="22"/>
          <w:szCs w:val="25"/>
          <w:rtl/>
          <w:lang w:bidi="fa-IR"/>
        </w:rPr>
        <w:t>ن</w:t>
      </w:r>
      <w:r w:rsidR="00D26505" w:rsidRPr="00F7513D">
        <w:rPr>
          <w:rFonts w:eastAsia="Times New Roman" w:cs="B Nazanin"/>
          <w:color w:val="000000"/>
          <w:spacing w:val="-4"/>
          <w:sz w:val="22"/>
          <w:szCs w:val="25"/>
          <w:rtl/>
          <w:lang w:bidi="fa-IR"/>
        </w:rPr>
        <w:t xml:space="preserve"> دل</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hint="eastAsia"/>
          <w:color w:val="000000"/>
          <w:spacing w:val="-4"/>
          <w:sz w:val="22"/>
          <w:szCs w:val="25"/>
          <w:rtl/>
          <w:lang w:bidi="fa-IR"/>
        </w:rPr>
        <w:t>ل</w:t>
      </w:r>
      <w:r w:rsidR="00D26505" w:rsidRPr="00F7513D">
        <w:rPr>
          <w:rFonts w:eastAsia="Times New Roman" w:cs="B Nazanin"/>
          <w:color w:val="000000"/>
          <w:spacing w:val="-4"/>
          <w:sz w:val="22"/>
          <w:szCs w:val="25"/>
          <w:rtl/>
          <w:lang w:bidi="fa-IR"/>
        </w:rPr>
        <w:t xml:space="preserve"> است که هر دو گروه م</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hint="eastAsia"/>
          <w:color w:val="000000"/>
          <w:spacing w:val="-4"/>
          <w:sz w:val="22"/>
          <w:szCs w:val="25"/>
          <w:rtl/>
          <w:lang w:bidi="fa-IR"/>
        </w:rPr>
        <w:t>توانند</w:t>
      </w:r>
      <w:r w:rsidR="00D26505" w:rsidRPr="00F7513D">
        <w:rPr>
          <w:rFonts w:eastAsia="Times New Roman" w:cs="B Nazanin"/>
          <w:color w:val="000000"/>
          <w:spacing w:val="-4"/>
          <w:sz w:val="22"/>
          <w:szCs w:val="25"/>
          <w:rtl/>
          <w:lang w:bidi="fa-IR"/>
        </w:rPr>
        <w:t xml:space="preserve"> منابع مال</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color w:val="000000"/>
          <w:spacing w:val="-4"/>
          <w:sz w:val="22"/>
          <w:szCs w:val="25"/>
          <w:rtl/>
          <w:lang w:bidi="fa-IR"/>
        </w:rPr>
        <w:t xml:space="preserve"> </w:t>
      </w:r>
      <w:r w:rsidR="00E27885">
        <w:rPr>
          <w:rFonts w:eastAsia="Times New Roman" w:cs="B Nazanin" w:hint="cs"/>
          <w:color w:val="000000"/>
          <w:spacing w:val="-4"/>
          <w:sz w:val="22"/>
          <w:szCs w:val="25"/>
          <w:rtl/>
          <w:lang w:bidi="fa-IR"/>
        </w:rPr>
        <w:t xml:space="preserve">بیشتری </w:t>
      </w:r>
      <w:r w:rsidR="00D26505" w:rsidRPr="00F7513D">
        <w:rPr>
          <w:rFonts w:eastAsia="Times New Roman" w:cs="B Nazanin"/>
          <w:color w:val="000000"/>
          <w:spacing w:val="-4"/>
          <w:sz w:val="22"/>
          <w:szCs w:val="25"/>
          <w:rtl/>
          <w:lang w:bidi="fa-IR"/>
        </w:rPr>
        <w:t>برا</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color w:val="000000"/>
          <w:spacing w:val="-4"/>
          <w:sz w:val="22"/>
          <w:szCs w:val="25"/>
          <w:rtl/>
          <w:lang w:bidi="fa-IR"/>
        </w:rPr>
        <w:t xml:space="preserve"> سازمان ا</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hint="eastAsia"/>
          <w:color w:val="000000"/>
          <w:spacing w:val="-4"/>
          <w:sz w:val="22"/>
          <w:szCs w:val="25"/>
          <w:rtl/>
          <w:lang w:bidi="fa-IR"/>
        </w:rPr>
        <w:t>جاد</w:t>
      </w:r>
      <w:r w:rsidR="00D26505" w:rsidRPr="00F7513D">
        <w:rPr>
          <w:rFonts w:eastAsia="Times New Roman" w:cs="B Nazanin"/>
          <w:color w:val="000000"/>
          <w:spacing w:val="-4"/>
          <w:sz w:val="22"/>
          <w:szCs w:val="25"/>
          <w:rtl/>
          <w:lang w:bidi="fa-IR"/>
        </w:rPr>
        <w:t xml:space="preserve"> کنند و ارزش افزوده به آنها بدهند.</w:t>
      </w:r>
    </w:p>
    <w:p w14:paraId="01559305" w14:textId="68C72BA9" w:rsidR="00D26505" w:rsidRPr="00F7513D" w:rsidRDefault="00F7513D" w:rsidP="00F7513D">
      <w:pPr>
        <w:rPr>
          <w:rFonts w:eastAsia="Times New Roman" w:cs="B Nazanin"/>
          <w:color w:val="000000"/>
          <w:spacing w:val="-4"/>
          <w:sz w:val="22"/>
          <w:szCs w:val="25"/>
          <w:rtl/>
          <w:lang w:bidi="fa-IR"/>
        </w:rPr>
      </w:pPr>
      <w:r>
        <w:rPr>
          <w:rFonts w:eastAsia="Times New Roman" w:cs="B Nazanin" w:hint="cs"/>
          <w:color w:val="000000"/>
          <w:spacing w:val="-4"/>
          <w:sz w:val="22"/>
          <w:szCs w:val="25"/>
          <w:rtl/>
          <w:lang w:bidi="fa-IR"/>
        </w:rPr>
        <w:t xml:space="preserve">24ـ </w:t>
      </w:r>
      <w:r w:rsidR="00D26505" w:rsidRPr="00F7513D">
        <w:rPr>
          <w:rFonts w:eastAsia="Times New Roman" w:cs="B Nazanin"/>
          <w:color w:val="000000"/>
          <w:spacing w:val="-4"/>
          <w:sz w:val="22"/>
          <w:szCs w:val="25"/>
          <w:rtl/>
          <w:lang w:bidi="fa-IR"/>
        </w:rPr>
        <w:t xml:space="preserve">اهميت مشتريان شركتي ، تجاري، اختصاصي و شخصي : هر </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hint="eastAsia"/>
          <w:color w:val="000000"/>
          <w:spacing w:val="-4"/>
          <w:sz w:val="22"/>
          <w:szCs w:val="25"/>
          <w:rtl/>
          <w:lang w:bidi="fa-IR"/>
        </w:rPr>
        <w:t>ک</w:t>
      </w:r>
      <w:r w:rsidR="00D26505" w:rsidRPr="00F7513D">
        <w:rPr>
          <w:rFonts w:eastAsia="Times New Roman" w:cs="B Nazanin"/>
          <w:color w:val="000000"/>
          <w:spacing w:val="-4"/>
          <w:sz w:val="22"/>
          <w:szCs w:val="25"/>
          <w:rtl/>
          <w:lang w:bidi="fa-IR"/>
        </w:rPr>
        <w:t xml:space="preserve"> از ا</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hint="eastAsia"/>
          <w:color w:val="000000"/>
          <w:spacing w:val="-4"/>
          <w:sz w:val="22"/>
          <w:szCs w:val="25"/>
          <w:rtl/>
          <w:lang w:bidi="fa-IR"/>
        </w:rPr>
        <w:t>ن</w:t>
      </w:r>
      <w:r w:rsidR="00D26505" w:rsidRPr="00F7513D">
        <w:rPr>
          <w:rFonts w:eastAsia="Times New Roman" w:cs="B Nazanin"/>
          <w:color w:val="000000"/>
          <w:spacing w:val="-4"/>
          <w:sz w:val="22"/>
          <w:szCs w:val="25"/>
          <w:rtl/>
          <w:lang w:bidi="fa-IR"/>
        </w:rPr>
        <w:t xml:space="preserve"> نوع مشتر</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hint="eastAsia"/>
          <w:color w:val="000000"/>
          <w:spacing w:val="-4"/>
          <w:sz w:val="22"/>
          <w:szCs w:val="25"/>
          <w:rtl/>
          <w:lang w:bidi="fa-IR"/>
        </w:rPr>
        <w:t>ان</w:t>
      </w:r>
      <w:r w:rsidR="00D26505" w:rsidRPr="00F7513D">
        <w:rPr>
          <w:rFonts w:eastAsia="Times New Roman" w:cs="B Nazanin"/>
          <w:color w:val="000000"/>
          <w:spacing w:val="-4"/>
          <w:sz w:val="22"/>
          <w:szCs w:val="25"/>
          <w:rtl/>
          <w:lang w:bidi="fa-IR"/>
        </w:rPr>
        <w:t xml:space="preserve"> دارا</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color w:val="000000"/>
          <w:spacing w:val="-4"/>
          <w:sz w:val="22"/>
          <w:szCs w:val="25"/>
          <w:rtl/>
          <w:lang w:bidi="fa-IR"/>
        </w:rPr>
        <w:t xml:space="preserve"> و</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hint="eastAsia"/>
          <w:color w:val="000000"/>
          <w:spacing w:val="-4"/>
          <w:sz w:val="22"/>
          <w:szCs w:val="25"/>
          <w:rtl/>
          <w:lang w:bidi="fa-IR"/>
        </w:rPr>
        <w:t>ژگ</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hint="eastAsia"/>
          <w:color w:val="000000"/>
          <w:spacing w:val="-4"/>
          <w:sz w:val="22"/>
          <w:szCs w:val="25"/>
          <w:rtl/>
          <w:lang w:bidi="fa-IR"/>
        </w:rPr>
        <w:t>ها</w:t>
      </w:r>
      <w:r w:rsidR="00D26505" w:rsidRPr="00F7513D">
        <w:rPr>
          <w:rFonts w:eastAsia="Times New Roman" w:cs="B Nazanin"/>
          <w:color w:val="000000"/>
          <w:spacing w:val="-4"/>
          <w:sz w:val="22"/>
          <w:szCs w:val="25"/>
          <w:rtl/>
          <w:lang w:bidi="fa-IR"/>
        </w:rPr>
        <w:t xml:space="preserve"> و ن</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hint="eastAsia"/>
          <w:color w:val="000000"/>
          <w:spacing w:val="-4"/>
          <w:sz w:val="22"/>
          <w:szCs w:val="25"/>
          <w:rtl/>
          <w:lang w:bidi="fa-IR"/>
        </w:rPr>
        <w:t>ازها</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color w:val="000000"/>
          <w:spacing w:val="-4"/>
          <w:sz w:val="22"/>
          <w:szCs w:val="25"/>
          <w:rtl/>
          <w:lang w:bidi="fa-IR"/>
        </w:rPr>
        <w:t xml:space="preserve"> مختلف</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color w:val="000000"/>
          <w:spacing w:val="-4"/>
          <w:sz w:val="22"/>
          <w:szCs w:val="25"/>
          <w:rtl/>
          <w:lang w:bidi="fa-IR"/>
        </w:rPr>
        <w:t xml:space="preserve"> هستند. به عنوان مثال، مشتر</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hint="eastAsia"/>
          <w:color w:val="000000"/>
          <w:spacing w:val="-4"/>
          <w:sz w:val="22"/>
          <w:szCs w:val="25"/>
          <w:rtl/>
          <w:lang w:bidi="fa-IR"/>
        </w:rPr>
        <w:t>ان</w:t>
      </w:r>
      <w:r w:rsidR="00D26505" w:rsidRPr="00F7513D">
        <w:rPr>
          <w:rFonts w:eastAsia="Times New Roman" w:cs="B Nazanin"/>
          <w:color w:val="000000"/>
          <w:spacing w:val="-4"/>
          <w:sz w:val="22"/>
          <w:szCs w:val="25"/>
          <w:rtl/>
          <w:lang w:bidi="fa-IR"/>
        </w:rPr>
        <w:t xml:space="preserve"> شرکت</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color w:val="000000"/>
          <w:spacing w:val="-4"/>
          <w:sz w:val="22"/>
          <w:szCs w:val="25"/>
          <w:rtl/>
          <w:lang w:bidi="fa-IR"/>
        </w:rPr>
        <w:t xml:space="preserve"> ممکن است ب</w:t>
      </w:r>
      <w:r w:rsidR="00E27885">
        <w:rPr>
          <w:rFonts w:eastAsia="Times New Roman" w:cs="B Nazanin" w:hint="cs"/>
          <w:color w:val="000000"/>
          <w:spacing w:val="-4"/>
          <w:sz w:val="22"/>
          <w:szCs w:val="25"/>
          <w:rtl/>
          <w:lang w:bidi="fa-IR"/>
        </w:rPr>
        <w:t xml:space="preserve">ه </w:t>
      </w:r>
      <w:r w:rsidR="00D26505" w:rsidRPr="00F7513D">
        <w:rPr>
          <w:rFonts w:eastAsia="Times New Roman" w:cs="B Nazanin"/>
          <w:color w:val="000000"/>
          <w:spacing w:val="-4"/>
          <w:sz w:val="22"/>
          <w:szCs w:val="25"/>
          <w:rtl/>
          <w:lang w:bidi="fa-IR"/>
        </w:rPr>
        <w:t>خر</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hint="eastAsia"/>
          <w:color w:val="000000"/>
          <w:spacing w:val="-4"/>
          <w:sz w:val="22"/>
          <w:szCs w:val="25"/>
          <w:rtl/>
          <w:lang w:bidi="fa-IR"/>
        </w:rPr>
        <w:t>د</w:t>
      </w:r>
      <w:r w:rsidR="00D26505" w:rsidRPr="00F7513D">
        <w:rPr>
          <w:rFonts w:eastAsia="Times New Roman" w:cs="B Nazanin"/>
          <w:color w:val="000000"/>
          <w:spacing w:val="-4"/>
          <w:sz w:val="22"/>
          <w:szCs w:val="25"/>
          <w:rtl/>
          <w:lang w:bidi="fa-IR"/>
        </w:rPr>
        <w:t xml:space="preserve"> محصولات </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hint="eastAsia"/>
          <w:color w:val="000000"/>
          <w:spacing w:val="-4"/>
          <w:sz w:val="22"/>
          <w:szCs w:val="25"/>
          <w:rtl/>
          <w:lang w:bidi="fa-IR"/>
        </w:rPr>
        <w:t>ا</w:t>
      </w:r>
      <w:r w:rsidR="00D26505" w:rsidRPr="00F7513D">
        <w:rPr>
          <w:rFonts w:eastAsia="Times New Roman" w:cs="B Nazanin"/>
          <w:color w:val="000000"/>
          <w:spacing w:val="-4"/>
          <w:sz w:val="22"/>
          <w:szCs w:val="25"/>
          <w:rtl/>
          <w:lang w:bidi="fa-IR"/>
        </w:rPr>
        <w:t xml:space="preserve"> خدمات به صورت عمده ن</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hint="eastAsia"/>
          <w:color w:val="000000"/>
          <w:spacing w:val="-4"/>
          <w:sz w:val="22"/>
          <w:szCs w:val="25"/>
          <w:rtl/>
          <w:lang w:bidi="fa-IR"/>
        </w:rPr>
        <w:t>از</w:t>
      </w:r>
      <w:r w:rsidR="00D26505" w:rsidRPr="00F7513D">
        <w:rPr>
          <w:rFonts w:eastAsia="Times New Roman" w:cs="B Nazanin"/>
          <w:color w:val="000000"/>
          <w:spacing w:val="-4"/>
          <w:sz w:val="22"/>
          <w:szCs w:val="25"/>
          <w:rtl/>
          <w:lang w:bidi="fa-IR"/>
        </w:rPr>
        <w:t xml:space="preserve"> داشته باشند، در حال</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color w:val="000000"/>
          <w:spacing w:val="-4"/>
          <w:sz w:val="22"/>
          <w:szCs w:val="25"/>
          <w:rtl/>
          <w:lang w:bidi="fa-IR"/>
        </w:rPr>
        <w:t xml:space="preserve"> که مشتر</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hint="eastAsia"/>
          <w:color w:val="000000"/>
          <w:spacing w:val="-4"/>
          <w:sz w:val="22"/>
          <w:szCs w:val="25"/>
          <w:rtl/>
          <w:lang w:bidi="fa-IR"/>
        </w:rPr>
        <w:t>ان</w:t>
      </w:r>
      <w:r w:rsidR="00D26505" w:rsidRPr="00F7513D">
        <w:rPr>
          <w:rFonts w:eastAsia="Times New Roman" w:cs="B Nazanin"/>
          <w:color w:val="000000"/>
          <w:spacing w:val="-4"/>
          <w:sz w:val="22"/>
          <w:szCs w:val="25"/>
          <w:rtl/>
          <w:lang w:bidi="fa-IR"/>
        </w:rPr>
        <w:t xml:space="preserve"> شخص</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color w:val="000000"/>
          <w:spacing w:val="-4"/>
          <w:sz w:val="22"/>
          <w:szCs w:val="25"/>
          <w:rtl/>
          <w:lang w:bidi="fa-IR"/>
        </w:rPr>
        <w:t xml:space="preserve"> ممکن </w:t>
      </w:r>
      <w:r w:rsidR="00D26505" w:rsidRPr="00F7513D">
        <w:rPr>
          <w:rFonts w:eastAsia="Times New Roman" w:cs="B Nazanin"/>
          <w:color w:val="000000"/>
          <w:spacing w:val="-4"/>
          <w:sz w:val="22"/>
          <w:szCs w:val="25"/>
          <w:rtl/>
          <w:lang w:bidi="fa-IR"/>
        </w:rPr>
        <w:lastRenderedPageBreak/>
        <w:t>است برا</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color w:val="000000"/>
          <w:spacing w:val="-4"/>
          <w:sz w:val="22"/>
          <w:szCs w:val="25"/>
          <w:rtl/>
          <w:lang w:bidi="fa-IR"/>
        </w:rPr>
        <w:t xml:space="preserve"> خر</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hint="eastAsia"/>
          <w:color w:val="000000"/>
          <w:spacing w:val="-4"/>
          <w:sz w:val="22"/>
          <w:szCs w:val="25"/>
          <w:rtl/>
          <w:lang w:bidi="fa-IR"/>
        </w:rPr>
        <w:t>دها</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color w:val="000000"/>
          <w:spacing w:val="-4"/>
          <w:sz w:val="22"/>
          <w:szCs w:val="25"/>
          <w:rtl/>
          <w:lang w:bidi="fa-IR"/>
        </w:rPr>
        <w:t xml:space="preserve"> فرد</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color w:val="000000"/>
          <w:spacing w:val="-4"/>
          <w:sz w:val="22"/>
          <w:szCs w:val="25"/>
          <w:rtl/>
          <w:lang w:bidi="fa-IR"/>
        </w:rPr>
        <w:t xml:space="preserve"> </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hint="eastAsia"/>
          <w:color w:val="000000"/>
          <w:spacing w:val="-4"/>
          <w:sz w:val="22"/>
          <w:szCs w:val="25"/>
          <w:rtl/>
          <w:lang w:bidi="fa-IR"/>
        </w:rPr>
        <w:t>ا</w:t>
      </w:r>
      <w:r w:rsidR="00D26505" w:rsidRPr="00F7513D">
        <w:rPr>
          <w:rFonts w:eastAsia="Times New Roman" w:cs="B Nazanin"/>
          <w:color w:val="000000"/>
          <w:spacing w:val="-4"/>
          <w:sz w:val="22"/>
          <w:szCs w:val="25"/>
          <w:rtl/>
          <w:lang w:bidi="fa-IR"/>
        </w:rPr>
        <w:t xml:space="preserve"> خانوادگ</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color w:val="000000"/>
          <w:spacing w:val="-4"/>
          <w:sz w:val="22"/>
          <w:szCs w:val="25"/>
          <w:rtl/>
          <w:lang w:bidi="fa-IR"/>
        </w:rPr>
        <w:t xml:space="preserve"> به دنبال ارائه خدمات شخص</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hint="eastAsia"/>
          <w:color w:val="000000"/>
          <w:spacing w:val="-4"/>
          <w:sz w:val="22"/>
          <w:szCs w:val="25"/>
          <w:rtl/>
          <w:lang w:bidi="fa-IR"/>
        </w:rPr>
        <w:t>تر</w:t>
      </w:r>
      <w:r w:rsidR="00D26505" w:rsidRPr="00F7513D">
        <w:rPr>
          <w:rFonts w:eastAsia="Times New Roman" w:cs="B Nazanin"/>
          <w:color w:val="000000"/>
          <w:spacing w:val="-4"/>
          <w:sz w:val="22"/>
          <w:szCs w:val="25"/>
          <w:rtl/>
          <w:lang w:bidi="fa-IR"/>
        </w:rPr>
        <w:t xml:space="preserve"> باشند. اهم</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hint="eastAsia"/>
          <w:color w:val="000000"/>
          <w:spacing w:val="-4"/>
          <w:sz w:val="22"/>
          <w:szCs w:val="25"/>
          <w:rtl/>
          <w:lang w:bidi="fa-IR"/>
        </w:rPr>
        <w:t>ت</w:t>
      </w:r>
      <w:r w:rsidR="00D26505" w:rsidRPr="00F7513D">
        <w:rPr>
          <w:rFonts w:eastAsia="Times New Roman" w:cs="B Nazanin"/>
          <w:color w:val="000000"/>
          <w:spacing w:val="-4"/>
          <w:sz w:val="22"/>
          <w:szCs w:val="25"/>
          <w:rtl/>
          <w:lang w:bidi="fa-IR"/>
        </w:rPr>
        <w:t xml:space="preserve">  هر </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hint="eastAsia"/>
          <w:color w:val="000000"/>
          <w:spacing w:val="-4"/>
          <w:sz w:val="22"/>
          <w:szCs w:val="25"/>
          <w:rtl/>
          <w:lang w:bidi="fa-IR"/>
        </w:rPr>
        <w:t>ک</w:t>
      </w:r>
      <w:r w:rsidR="00D26505" w:rsidRPr="00F7513D">
        <w:rPr>
          <w:rFonts w:eastAsia="Times New Roman" w:cs="B Nazanin"/>
          <w:color w:val="000000"/>
          <w:spacing w:val="-4"/>
          <w:sz w:val="22"/>
          <w:szCs w:val="25"/>
          <w:rtl/>
          <w:lang w:bidi="fa-IR"/>
        </w:rPr>
        <w:t xml:space="preserve"> از ا</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hint="eastAsia"/>
          <w:color w:val="000000"/>
          <w:spacing w:val="-4"/>
          <w:sz w:val="22"/>
          <w:szCs w:val="25"/>
          <w:rtl/>
          <w:lang w:bidi="fa-IR"/>
        </w:rPr>
        <w:t>ن</w:t>
      </w:r>
      <w:r w:rsidR="00D26505" w:rsidRPr="00F7513D">
        <w:rPr>
          <w:rFonts w:eastAsia="Times New Roman" w:cs="B Nazanin"/>
          <w:color w:val="000000"/>
          <w:spacing w:val="-4"/>
          <w:sz w:val="22"/>
          <w:szCs w:val="25"/>
          <w:rtl/>
          <w:lang w:bidi="fa-IR"/>
        </w:rPr>
        <w:t xml:space="preserve"> گروه‌ها بستگ</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color w:val="000000"/>
          <w:spacing w:val="-4"/>
          <w:sz w:val="22"/>
          <w:szCs w:val="25"/>
          <w:rtl/>
          <w:lang w:bidi="fa-IR"/>
        </w:rPr>
        <w:t xml:space="preserve"> به نوع فعال</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hint="eastAsia"/>
          <w:color w:val="000000"/>
          <w:spacing w:val="-4"/>
          <w:sz w:val="22"/>
          <w:szCs w:val="25"/>
          <w:rtl/>
          <w:lang w:bidi="fa-IR"/>
        </w:rPr>
        <w:t>ت</w:t>
      </w:r>
      <w:r w:rsidR="00D26505" w:rsidRPr="00F7513D">
        <w:rPr>
          <w:rFonts w:eastAsia="Times New Roman" w:cs="B Nazanin"/>
          <w:color w:val="000000"/>
          <w:spacing w:val="-4"/>
          <w:sz w:val="22"/>
          <w:szCs w:val="25"/>
          <w:rtl/>
          <w:lang w:bidi="fa-IR"/>
        </w:rPr>
        <w:t xml:space="preserve"> و اهداف سازمان دارد.</w:t>
      </w:r>
    </w:p>
    <w:p w14:paraId="0DC83915" w14:textId="12E1FC10" w:rsidR="00D26505" w:rsidRPr="00F7513D" w:rsidRDefault="00F7513D" w:rsidP="00F7513D">
      <w:pPr>
        <w:rPr>
          <w:rFonts w:eastAsia="Times New Roman" w:cs="B Nazanin"/>
          <w:color w:val="000000"/>
          <w:spacing w:val="-4"/>
          <w:sz w:val="22"/>
          <w:szCs w:val="25"/>
          <w:rtl/>
          <w:lang w:bidi="fa-IR"/>
        </w:rPr>
      </w:pPr>
      <w:r>
        <w:rPr>
          <w:rFonts w:eastAsia="Times New Roman" w:cs="B Nazanin" w:hint="cs"/>
          <w:color w:val="000000"/>
          <w:spacing w:val="-4"/>
          <w:sz w:val="22"/>
          <w:szCs w:val="25"/>
          <w:rtl/>
          <w:lang w:bidi="fa-IR"/>
        </w:rPr>
        <w:t xml:space="preserve">25ـ </w:t>
      </w:r>
      <w:r w:rsidR="00D26505" w:rsidRPr="00F7513D">
        <w:rPr>
          <w:rFonts w:eastAsia="Times New Roman" w:cs="B Nazanin"/>
          <w:color w:val="000000"/>
          <w:spacing w:val="-4"/>
          <w:sz w:val="22"/>
          <w:szCs w:val="25"/>
          <w:rtl/>
          <w:lang w:bidi="fa-IR"/>
        </w:rPr>
        <w:t xml:space="preserve">تأثير </w:t>
      </w:r>
      <w:r w:rsidR="00D26505" w:rsidRPr="00F7513D">
        <w:rPr>
          <w:rFonts w:eastAsia="Times New Roman" w:cs="B Nazanin"/>
          <w:color w:val="000000"/>
          <w:spacing w:val="-4"/>
          <w:sz w:val="22"/>
          <w:szCs w:val="25"/>
          <w:lang w:bidi="fa-IR"/>
        </w:rPr>
        <w:t>CRM</w:t>
      </w:r>
      <w:r w:rsidR="00D26505" w:rsidRPr="00F7513D">
        <w:rPr>
          <w:rFonts w:eastAsia="Times New Roman" w:cs="B Nazanin"/>
          <w:color w:val="000000"/>
          <w:spacing w:val="-4"/>
          <w:sz w:val="22"/>
          <w:szCs w:val="25"/>
          <w:rtl/>
          <w:lang w:bidi="fa-IR"/>
        </w:rPr>
        <w:t xml:space="preserve"> بر سودآوري و رضايت : استفاده از س</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hint="eastAsia"/>
          <w:color w:val="000000"/>
          <w:spacing w:val="-4"/>
          <w:sz w:val="22"/>
          <w:szCs w:val="25"/>
          <w:rtl/>
          <w:lang w:bidi="fa-IR"/>
        </w:rPr>
        <w:t>ستم‌ها</w:t>
      </w:r>
      <w:r w:rsidR="00D26505" w:rsidRPr="00F7513D">
        <w:rPr>
          <w:rFonts w:eastAsia="Times New Roman" w:cs="B Nazanin"/>
          <w:color w:val="000000"/>
          <w:spacing w:val="-4"/>
          <w:sz w:val="22"/>
          <w:szCs w:val="25"/>
          <w:rtl/>
          <w:lang w:bidi="fa-IR"/>
        </w:rPr>
        <w:t xml:space="preserve"> و فرآ</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hint="eastAsia"/>
          <w:color w:val="000000"/>
          <w:spacing w:val="-4"/>
          <w:sz w:val="22"/>
          <w:szCs w:val="25"/>
          <w:rtl/>
          <w:lang w:bidi="fa-IR"/>
        </w:rPr>
        <w:t>ندها</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color w:val="000000"/>
          <w:spacing w:val="-4"/>
          <w:sz w:val="22"/>
          <w:szCs w:val="25"/>
          <w:rtl/>
          <w:lang w:bidi="fa-IR"/>
        </w:rPr>
        <w:t xml:space="preserve"> </w:t>
      </w:r>
      <w:r w:rsidR="00D26505" w:rsidRPr="00F7513D">
        <w:rPr>
          <w:rFonts w:eastAsia="Times New Roman" w:cs="B Nazanin"/>
          <w:color w:val="000000"/>
          <w:spacing w:val="-4"/>
          <w:sz w:val="22"/>
          <w:szCs w:val="25"/>
          <w:lang w:bidi="fa-IR"/>
        </w:rPr>
        <w:t>CRM</w:t>
      </w:r>
      <w:r w:rsidR="00D26505" w:rsidRPr="00F7513D">
        <w:rPr>
          <w:rFonts w:eastAsia="Times New Roman" w:cs="B Nazanin"/>
          <w:color w:val="000000"/>
          <w:spacing w:val="-4"/>
          <w:sz w:val="22"/>
          <w:szCs w:val="25"/>
          <w:rtl/>
          <w:lang w:bidi="fa-IR"/>
        </w:rPr>
        <w:t xml:space="preserve"> م</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hint="eastAsia"/>
          <w:color w:val="000000"/>
          <w:spacing w:val="-4"/>
          <w:sz w:val="22"/>
          <w:szCs w:val="25"/>
          <w:rtl/>
          <w:lang w:bidi="fa-IR"/>
        </w:rPr>
        <w:t>تواند</w:t>
      </w:r>
      <w:r w:rsidR="00D26505" w:rsidRPr="00F7513D">
        <w:rPr>
          <w:rFonts w:eastAsia="Times New Roman" w:cs="B Nazanin"/>
          <w:color w:val="000000"/>
          <w:spacing w:val="-4"/>
          <w:sz w:val="22"/>
          <w:szCs w:val="25"/>
          <w:rtl/>
          <w:lang w:bidi="fa-IR"/>
        </w:rPr>
        <w:t xml:space="preserve"> بهبود رضا</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hint="eastAsia"/>
          <w:color w:val="000000"/>
          <w:spacing w:val="-4"/>
          <w:sz w:val="22"/>
          <w:szCs w:val="25"/>
          <w:rtl/>
          <w:lang w:bidi="fa-IR"/>
        </w:rPr>
        <w:t>ت</w:t>
      </w:r>
      <w:r w:rsidR="00D26505" w:rsidRPr="00F7513D">
        <w:rPr>
          <w:rFonts w:eastAsia="Times New Roman" w:cs="B Nazanin"/>
          <w:color w:val="000000"/>
          <w:spacing w:val="-4"/>
          <w:sz w:val="22"/>
          <w:szCs w:val="25"/>
          <w:rtl/>
          <w:lang w:bidi="fa-IR"/>
        </w:rPr>
        <w:t xml:space="preserve"> مشتر</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hint="eastAsia"/>
          <w:color w:val="000000"/>
          <w:spacing w:val="-4"/>
          <w:sz w:val="22"/>
          <w:szCs w:val="25"/>
          <w:rtl/>
          <w:lang w:bidi="fa-IR"/>
        </w:rPr>
        <w:t>ان</w:t>
      </w:r>
      <w:r w:rsidR="00D26505" w:rsidRPr="00F7513D">
        <w:rPr>
          <w:rFonts w:eastAsia="Times New Roman" w:cs="B Nazanin"/>
          <w:color w:val="000000"/>
          <w:spacing w:val="-4"/>
          <w:sz w:val="22"/>
          <w:szCs w:val="25"/>
          <w:rtl/>
          <w:lang w:bidi="fa-IR"/>
        </w:rPr>
        <w:t xml:space="preserve"> را ا</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hint="eastAsia"/>
          <w:color w:val="000000"/>
          <w:spacing w:val="-4"/>
          <w:sz w:val="22"/>
          <w:szCs w:val="25"/>
          <w:rtl/>
          <w:lang w:bidi="fa-IR"/>
        </w:rPr>
        <w:t>جاد</w:t>
      </w:r>
      <w:r w:rsidR="00D26505" w:rsidRPr="00F7513D">
        <w:rPr>
          <w:rFonts w:eastAsia="Times New Roman" w:cs="B Nazanin"/>
          <w:color w:val="000000"/>
          <w:spacing w:val="-4"/>
          <w:sz w:val="22"/>
          <w:szCs w:val="25"/>
          <w:rtl/>
          <w:lang w:bidi="fa-IR"/>
        </w:rPr>
        <w:t xml:space="preserve"> کند و در نت</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hint="eastAsia"/>
          <w:color w:val="000000"/>
          <w:spacing w:val="-4"/>
          <w:sz w:val="22"/>
          <w:szCs w:val="25"/>
          <w:rtl/>
          <w:lang w:bidi="fa-IR"/>
        </w:rPr>
        <w:t>جه</w:t>
      </w:r>
      <w:r w:rsidR="00D26505" w:rsidRPr="00F7513D">
        <w:rPr>
          <w:rFonts w:eastAsia="Times New Roman" w:cs="B Nazanin"/>
          <w:color w:val="000000"/>
          <w:spacing w:val="-4"/>
          <w:sz w:val="22"/>
          <w:szCs w:val="25"/>
          <w:rtl/>
          <w:lang w:bidi="fa-IR"/>
        </w:rPr>
        <w:t xml:space="preserve"> منجر به افزا</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hint="eastAsia"/>
          <w:color w:val="000000"/>
          <w:spacing w:val="-4"/>
          <w:sz w:val="22"/>
          <w:szCs w:val="25"/>
          <w:rtl/>
          <w:lang w:bidi="fa-IR"/>
        </w:rPr>
        <w:t>ش</w:t>
      </w:r>
      <w:r w:rsidR="00D26505" w:rsidRPr="00F7513D">
        <w:rPr>
          <w:rFonts w:eastAsia="Times New Roman" w:cs="B Nazanin"/>
          <w:color w:val="000000"/>
          <w:spacing w:val="-4"/>
          <w:sz w:val="22"/>
          <w:szCs w:val="25"/>
          <w:rtl/>
          <w:lang w:bidi="fa-IR"/>
        </w:rPr>
        <w:t xml:space="preserve"> سودآور</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color w:val="000000"/>
          <w:spacing w:val="-4"/>
          <w:sz w:val="22"/>
          <w:szCs w:val="25"/>
          <w:rtl/>
          <w:lang w:bidi="fa-IR"/>
        </w:rPr>
        <w:t xml:space="preserve"> شود. با بهبود ارتباطات و ارائه خدمات بهتر به مشتر</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hint="eastAsia"/>
          <w:color w:val="000000"/>
          <w:spacing w:val="-4"/>
          <w:sz w:val="22"/>
          <w:szCs w:val="25"/>
          <w:rtl/>
          <w:lang w:bidi="fa-IR"/>
        </w:rPr>
        <w:t>ان،</w:t>
      </w:r>
      <w:r w:rsidR="00D26505" w:rsidRPr="00F7513D">
        <w:rPr>
          <w:rFonts w:eastAsia="Times New Roman" w:cs="B Nazanin"/>
          <w:color w:val="000000"/>
          <w:spacing w:val="-4"/>
          <w:sz w:val="22"/>
          <w:szCs w:val="25"/>
          <w:rtl/>
          <w:lang w:bidi="fa-IR"/>
        </w:rPr>
        <w:t xml:space="preserve"> احتمال افزا</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hint="eastAsia"/>
          <w:color w:val="000000"/>
          <w:spacing w:val="-4"/>
          <w:sz w:val="22"/>
          <w:szCs w:val="25"/>
          <w:rtl/>
          <w:lang w:bidi="fa-IR"/>
        </w:rPr>
        <w:t>ش</w:t>
      </w:r>
      <w:r w:rsidR="00D26505" w:rsidRPr="00F7513D">
        <w:rPr>
          <w:rFonts w:eastAsia="Times New Roman" w:cs="B Nazanin"/>
          <w:color w:val="000000"/>
          <w:spacing w:val="-4"/>
          <w:sz w:val="22"/>
          <w:szCs w:val="25"/>
          <w:rtl/>
          <w:lang w:bidi="fa-IR"/>
        </w:rPr>
        <w:t xml:space="preserve"> فروش و حفظ مشتر</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hint="eastAsia"/>
          <w:color w:val="000000"/>
          <w:spacing w:val="-4"/>
          <w:sz w:val="22"/>
          <w:szCs w:val="25"/>
          <w:rtl/>
          <w:lang w:bidi="fa-IR"/>
        </w:rPr>
        <w:t>ان</w:t>
      </w:r>
      <w:r w:rsidR="00D26505" w:rsidRPr="00F7513D">
        <w:rPr>
          <w:rFonts w:eastAsia="Times New Roman" w:cs="B Nazanin"/>
          <w:color w:val="000000"/>
          <w:spacing w:val="-4"/>
          <w:sz w:val="22"/>
          <w:szCs w:val="25"/>
          <w:rtl/>
          <w:lang w:bidi="fa-IR"/>
        </w:rPr>
        <w:t xml:space="preserve"> فعل</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color w:val="000000"/>
          <w:spacing w:val="-4"/>
          <w:sz w:val="22"/>
          <w:szCs w:val="25"/>
          <w:rtl/>
          <w:lang w:bidi="fa-IR"/>
        </w:rPr>
        <w:t xml:space="preserve"> بالا م</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hint="eastAsia"/>
          <w:color w:val="000000"/>
          <w:spacing w:val="-4"/>
          <w:sz w:val="22"/>
          <w:szCs w:val="25"/>
          <w:rtl/>
          <w:lang w:bidi="fa-IR"/>
        </w:rPr>
        <w:t>رود</w:t>
      </w:r>
      <w:r w:rsidR="00D26505" w:rsidRPr="00F7513D">
        <w:rPr>
          <w:rFonts w:eastAsia="Times New Roman" w:cs="B Nazanin"/>
          <w:color w:val="000000"/>
          <w:spacing w:val="-4"/>
          <w:sz w:val="22"/>
          <w:szCs w:val="25"/>
          <w:rtl/>
          <w:lang w:bidi="fa-IR"/>
        </w:rPr>
        <w:t xml:space="preserve"> که در نها</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hint="eastAsia"/>
          <w:color w:val="000000"/>
          <w:spacing w:val="-4"/>
          <w:sz w:val="22"/>
          <w:szCs w:val="25"/>
          <w:rtl/>
          <w:lang w:bidi="fa-IR"/>
        </w:rPr>
        <w:t>ت</w:t>
      </w:r>
      <w:r w:rsidR="00D26505" w:rsidRPr="00F7513D">
        <w:rPr>
          <w:rFonts w:eastAsia="Times New Roman" w:cs="B Nazanin"/>
          <w:color w:val="000000"/>
          <w:spacing w:val="-4"/>
          <w:sz w:val="22"/>
          <w:szCs w:val="25"/>
          <w:rtl/>
          <w:lang w:bidi="fa-IR"/>
        </w:rPr>
        <w:t xml:space="preserve"> تأث</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hint="eastAsia"/>
          <w:color w:val="000000"/>
          <w:spacing w:val="-4"/>
          <w:sz w:val="22"/>
          <w:szCs w:val="25"/>
          <w:rtl/>
          <w:lang w:bidi="fa-IR"/>
        </w:rPr>
        <w:t>ر</w:t>
      </w:r>
      <w:r w:rsidR="00D26505" w:rsidRPr="00F7513D">
        <w:rPr>
          <w:rFonts w:eastAsia="Times New Roman" w:cs="B Nazanin"/>
          <w:color w:val="000000"/>
          <w:spacing w:val="-4"/>
          <w:sz w:val="22"/>
          <w:szCs w:val="25"/>
          <w:rtl/>
          <w:lang w:bidi="fa-IR"/>
        </w:rPr>
        <w:t xml:space="preserve"> مثبت</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color w:val="000000"/>
          <w:spacing w:val="-4"/>
          <w:sz w:val="22"/>
          <w:szCs w:val="25"/>
          <w:rtl/>
          <w:lang w:bidi="fa-IR"/>
        </w:rPr>
        <w:t xml:space="preserve"> بر سودآور</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color w:val="000000"/>
          <w:spacing w:val="-4"/>
          <w:sz w:val="22"/>
          <w:szCs w:val="25"/>
          <w:rtl/>
          <w:lang w:bidi="fa-IR"/>
        </w:rPr>
        <w:t xml:space="preserve"> دارد.</w:t>
      </w:r>
    </w:p>
    <w:p w14:paraId="5D98BBB1" w14:textId="7D73C2B5" w:rsidR="00D26505" w:rsidRPr="00F7513D" w:rsidRDefault="00F7513D" w:rsidP="00F7513D">
      <w:pPr>
        <w:rPr>
          <w:rFonts w:eastAsia="Times New Roman" w:cs="B Nazanin"/>
          <w:color w:val="000000"/>
          <w:spacing w:val="-4"/>
          <w:sz w:val="22"/>
          <w:szCs w:val="25"/>
          <w:rtl/>
          <w:lang w:bidi="fa-IR"/>
        </w:rPr>
      </w:pPr>
      <w:r>
        <w:rPr>
          <w:rFonts w:eastAsia="Times New Roman" w:cs="B Nazanin" w:hint="cs"/>
          <w:color w:val="000000"/>
          <w:spacing w:val="-4"/>
          <w:sz w:val="22"/>
          <w:szCs w:val="25"/>
          <w:rtl/>
          <w:lang w:bidi="fa-IR"/>
        </w:rPr>
        <w:t xml:space="preserve">26ـ </w:t>
      </w:r>
      <w:r w:rsidR="00D26505" w:rsidRPr="00F7513D">
        <w:rPr>
          <w:rFonts w:eastAsia="Times New Roman" w:cs="B Nazanin"/>
          <w:color w:val="000000"/>
          <w:spacing w:val="-4"/>
          <w:sz w:val="22"/>
          <w:szCs w:val="25"/>
          <w:rtl/>
          <w:lang w:bidi="fa-IR"/>
        </w:rPr>
        <w:t xml:space="preserve">نقش </w:t>
      </w:r>
      <w:r w:rsidR="00D26505" w:rsidRPr="00F7513D">
        <w:rPr>
          <w:rFonts w:eastAsia="Times New Roman" w:cs="B Nazanin"/>
          <w:color w:val="000000"/>
          <w:spacing w:val="-4"/>
          <w:sz w:val="22"/>
          <w:szCs w:val="25"/>
          <w:lang w:bidi="fa-IR"/>
        </w:rPr>
        <w:t>CRM</w:t>
      </w:r>
      <w:r w:rsidR="00D26505" w:rsidRPr="00F7513D">
        <w:rPr>
          <w:rFonts w:eastAsia="Times New Roman" w:cs="B Nazanin"/>
          <w:color w:val="000000"/>
          <w:spacing w:val="-4"/>
          <w:sz w:val="22"/>
          <w:szCs w:val="25"/>
          <w:rtl/>
          <w:lang w:bidi="fa-IR"/>
        </w:rPr>
        <w:t xml:space="preserve"> در ايجاد ارزش :  </w:t>
      </w:r>
      <w:r w:rsidR="0049358C" w:rsidRPr="00F7513D">
        <w:rPr>
          <w:rFonts w:eastAsia="Times New Roman" w:cs="B Nazanin"/>
          <w:color w:val="000000"/>
          <w:spacing w:val="-4"/>
          <w:sz w:val="22"/>
          <w:szCs w:val="25"/>
          <w:lang w:bidi="fa-IR"/>
        </w:rPr>
        <w:t xml:space="preserve"> </w:t>
      </w:r>
      <w:r w:rsidR="00D26505" w:rsidRPr="00F7513D">
        <w:rPr>
          <w:rFonts w:eastAsia="Times New Roman" w:cs="B Nazanin"/>
          <w:color w:val="000000"/>
          <w:spacing w:val="-4"/>
          <w:sz w:val="22"/>
          <w:szCs w:val="25"/>
          <w:lang w:bidi="fa-IR"/>
        </w:rPr>
        <w:t>CRM</w:t>
      </w:r>
      <w:r w:rsidR="00D26505" w:rsidRPr="00F7513D">
        <w:rPr>
          <w:rFonts w:eastAsia="Times New Roman" w:cs="B Nazanin"/>
          <w:color w:val="000000"/>
          <w:spacing w:val="-4"/>
          <w:sz w:val="22"/>
          <w:szCs w:val="25"/>
          <w:rtl/>
          <w:lang w:bidi="fa-IR"/>
        </w:rPr>
        <w:t xml:space="preserve">به عنوان </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hint="eastAsia"/>
          <w:color w:val="000000"/>
          <w:spacing w:val="-4"/>
          <w:sz w:val="22"/>
          <w:szCs w:val="25"/>
          <w:rtl/>
          <w:lang w:bidi="fa-IR"/>
        </w:rPr>
        <w:t>ک</w:t>
      </w:r>
      <w:r w:rsidR="00D26505" w:rsidRPr="00F7513D">
        <w:rPr>
          <w:rFonts w:eastAsia="Times New Roman" w:cs="B Nazanin"/>
          <w:color w:val="000000"/>
          <w:spacing w:val="-4"/>
          <w:sz w:val="22"/>
          <w:szCs w:val="25"/>
          <w:rtl/>
          <w:lang w:bidi="fa-IR"/>
        </w:rPr>
        <w:t xml:space="preserve"> رو</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hint="eastAsia"/>
          <w:color w:val="000000"/>
          <w:spacing w:val="-4"/>
          <w:sz w:val="22"/>
          <w:szCs w:val="25"/>
          <w:rtl/>
          <w:lang w:bidi="fa-IR"/>
        </w:rPr>
        <w:t>کرد</w:t>
      </w:r>
      <w:r w:rsidR="00D26505" w:rsidRPr="00F7513D">
        <w:rPr>
          <w:rFonts w:eastAsia="Times New Roman" w:cs="B Nazanin"/>
          <w:color w:val="000000"/>
          <w:spacing w:val="-4"/>
          <w:sz w:val="22"/>
          <w:szCs w:val="25"/>
          <w:rtl/>
          <w:lang w:bidi="fa-IR"/>
        </w:rPr>
        <w:t xml:space="preserve"> استراتژ</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hint="eastAsia"/>
          <w:color w:val="000000"/>
          <w:spacing w:val="-4"/>
          <w:sz w:val="22"/>
          <w:szCs w:val="25"/>
          <w:rtl/>
          <w:lang w:bidi="fa-IR"/>
        </w:rPr>
        <w:t>ک</w:t>
      </w:r>
      <w:r w:rsidR="00D26505" w:rsidRPr="00F7513D">
        <w:rPr>
          <w:rFonts w:eastAsia="Times New Roman" w:cs="B Nazanin"/>
          <w:color w:val="000000"/>
          <w:spacing w:val="-4"/>
          <w:sz w:val="22"/>
          <w:szCs w:val="25"/>
          <w:rtl/>
          <w:lang w:bidi="fa-IR"/>
        </w:rPr>
        <w:t xml:space="preserve"> برا</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color w:val="000000"/>
          <w:spacing w:val="-4"/>
          <w:sz w:val="22"/>
          <w:szCs w:val="25"/>
          <w:rtl/>
          <w:lang w:bidi="fa-IR"/>
        </w:rPr>
        <w:t xml:space="preserve"> مد</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hint="eastAsia"/>
          <w:color w:val="000000"/>
          <w:spacing w:val="-4"/>
          <w:sz w:val="22"/>
          <w:szCs w:val="25"/>
          <w:rtl/>
          <w:lang w:bidi="fa-IR"/>
        </w:rPr>
        <w:t>ر</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hint="eastAsia"/>
          <w:color w:val="000000"/>
          <w:spacing w:val="-4"/>
          <w:sz w:val="22"/>
          <w:szCs w:val="25"/>
          <w:rtl/>
          <w:lang w:bidi="fa-IR"/>
        </w:rPr>
        <w:t>ت</w:t>
      </w:r>
      <w:r w:rsidR="00660735">
        <w:rPr>
          <w:rFonts w:eastAsia="Times New Roman" w:cs="B Nazanin" w:hint="cs"/>
          <w:color w:val="000000"/>
          <w:spacing w:val="-4"/>
          <w:sz w:val="22"/>
          <w:szCs w:val="25"/>
          <w:rtl/>
          <w:lang w:bidi="fa-IR"/>
        </w:rPr>
        <w:t xml:space="preserve"> رابطه</w:t>
      </w:r>
      <w:r w:rsidR="00D26505" w:rsidRPr="00F7513D">
        <w:rPr>
          <w:rFonts w:eastAsia="Times New Roman" w:cs="B Nazanin"/>
          <w:color w:val="000000"/>
          <w:spacing w:val="-4"/>
          <w:sz w:val="22"/>
          <w:szCs w:val="25"/>
          <w:rtl/>
          <w:lang w:bidi="fa-IR"/>
        </w:rPr>
        <w:t xml:space="preserve"> با مشتر</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hint="eastAsia"/>
          <w:color w:val="000000"/>
          <w:spacing w:val="-4"/>
          <w:sz w:val="22"/>
          <w:szCs w:val="25"/>
          <w:rtl/>
          <w:lang w:bidi="fa-IR"/>
        </w:rPr>
        <w:t>ان،</w:t>
      </w:r>
      <w:r w:rsidR="00D26505" w:rsidRPr="00F7513D">
        <w:rPr>
          <w:rFonts w:eastAsia="Times New Roman" w:cs="B Nazanin"/>
          <w:color w:val="000000"/>
          <w:spacing w:val="-4"/>
          <w:sz w:val="22"/>
          <w:szCs w:val="25"/>
          <w:rtl/>
          <w:lang w:bidi="fa-IR"/>
        </w:rPr>
        <w:t xml:space="preserve"> م</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hint="eastAsia"/>
          <w:color w:val="000000"/>
          <w:spacing w:val="-4"/>
          <w:sz w:val="22"/>
          <w:szCs w:val="25"/>
          <w:rtl/>
          <w:lang w:bidi="fa-IR"/>
        </w:rPr>
        <w:t>تواند</w:t>
      </w:r>
      <w:r w:rsidR="00D26505" w:rsidRPr="00F7513D">
        <w:rPr>
          <w:rFonts w:eastAsia="Times New Roman" w:cs="B Nazanin"/>
          <w:color w:val="000000"/>
          <w:spacing w:val="-4"/>
          <w:sz w:val="22"/>
          <w:szCs w:val="25"/>
          <w:rtl/>
          <w:lang w:bidi="fa-IR"/>
        </w:rPr>
        <w:t xml:space="preserve"> به ا</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hint="eastAsia"/>
          <w:color w:val="000000"/>
          <w:spacing w:val="-4"/>
          <w:sz w:val="22"/>
          <w:szCs w:val="25"/>
          <w:rtl/>
          <w:lang w:bidi="fa-IR"/>
        </w:rPr>
        <w:t>جاد</w:t>
      </w:r>
      <w:r w:rsidR="00D26505" w:rsidRPr="00F7513D">
        <w:rPr>
          <w:rFonts w:eastAsia="Times New Roman" w:cs="B Nazanin"/>
          <w:color w:val="000000"/>
          <w:spacing w:val="-4"/>
          <w:sz w:val="22"/>
          <w:szCs w:val="25"/>
          <w:rtl/>
          <w:lang w:bidi="fa-IR"/>
        </w:rPr>
        <w:t xml:space="preserve"> ارزش برا</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color w:val="000000"/>
          <w:spacing w:val="-4"/>
          <w:sz w:val="22"/>
          <w:szCs w:val="25"/>
          <w:rtl/>
          <w:lang w:bidi="fa-IR"/>
        </w:rPr>
        <w:t xml:space="preserve"> سازمان کمک کند. ارزش ا</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hint="eastAsia"/>
          <w:color w:val="000000"/>
          <w:spacing w:val="-4"/>
          <w:sz w:val="22"/>
          <w:szCs w:val="25"/>
          <w:rtl/>
          <w:lang w:bidi="fa-IR"/>
        </w:rPr>
        <w:t>جاد</w:t>
      </w:r>
      <w:r w:rsidR="00D26505" w:rsidRPr="00F7513D">
        <w:rPr>
          <w:rFonts w:eastAsia="Times New Roman" w:cs="B Nazanin"/>
          <w:color w:val="000000"/>
          <w:spacing w:val="-4"/>
          <w:sz w:val="22"/>
          <w:szCs w:val="25"/>
          <w:rtl/>
          <w:lang w:bidi="fa-IR"/>
        </w:rPr>
        <w:t xml:space="preserve"> شده توسط </w:t>
      </w:r>
      <w:r w:rsidR="00D26505" w:rsidRPr="00F7513D">
        <w:rPr>
          <w:rFonts w:eastAsia="Times New Roman" w:cs="B Nazanin"/>
          <w:color w:val="000000"/>
          <w:spacing w:val="-4"/>
          <w:sz w:val="22"/>
          <w:szCs w:val="25"/>
          <w:lang w:bidi="fa-IR"/>
        </w:rPr>
        <w:t>CRM</w:t>
      </w:r>
      <w:r w:rsidR="00D26505" w:rsidRPr="00F7513D">
        <w:rPr>
          <w:rFonts w:eastAsia="Times New Roman" w:cs="B Nazanin"/>
          <w:color w:val="000000"/>
          <w:spacing w:val="-4"/>
          <w:sz w:val="22"/>
          <w:szCs w:val="25"/>
          <w:rtl/>
          <w:lang w:bidi="fa-IR"/>
        </w:rPr>
        <w:t xml:space="preserve"> م</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hint="eastAsia"/>
          <w:color w:val="000000"/>
          <w:spacing w:val="-4"/>
          <w:sz w:val="22"/>
          <w:szCs w:val="25"/>
          <w:rtl/>
          <w:lang w:bidi="fa-IR"/>
        </w:rPr>
        <w:t>تواند</w:t>
      </w:r>
      <w:r w:rsidR="00D26505" w:rsidRPr="00F7513D">
        <w:rPr>
          <w:rFonts w:eastAsia="Times New Roman" w:cs="B Nazanin"/>
          <w:color w:val="000000"/>
          <w:spacing w:val="-4"/>
          <w:sz w:val="22"/>
          <w:szCs w:val="25"/>
          <w:rtl/>
          <w:lang w:bidi="fa-IR"/>
        </w:rPr>
        <w:t xml:space="preserve"> شامل افزا</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hint="eastAsia"/>
          <w:color w:val="000000"/>
          <w:spacing w:val="-4"/>
          <w:sz w:val="22"/>
          <w:szCs w:val="25"/>
          <w:rtl/>
          <w:lang w:bidi="fa-IR"/>
        </w:rPr>
        <w:t>ش</w:t>
      </w:r>
      <w:r w:rsidR="00D26505" w:rsidRPr="00F7513D">
        <w:rPr>
          <w:rFonts w:eastAsia="Times New Roman" w:cs="B Nazanin"/>
          <w:color w:val="000000"/>
          <w:spacing w:val="-4"/>
          <w:sz w:val="22"/>
          <w:szCs w:val="25"/>
          <w:rtl/>
          <w:lang w:bidi="fa-IR"/>
        </w:rPr>
        <w:t xml:space="preserve"> فروش، حفظ مشتر</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hint="eastAsia"/>
          <w:color w:val="000000"/>
          <w:spacing w:val="-4"/>
          <w:sz w:val="22"/>
          <w:szCs w:val="25"/>
          <w:rtl/>
          <w:lang w:bidi="fa-IR"/>
        </w:rPr>
        <w:t>ان</w:t>
      </w:r>
      <w:r w:rsidR="00D26505" w:rsidRPr="00F7513D">
        <w:rPr>
          <w:rFonts w:eastAsia="Times New Roman" w:cs="B Nazanin"/>
          <w:color w:val="000000"/>
          <w:spacing w:val="-4"/>
          <w:sz w:val="22"/>
          <w:szCs w:val="25"/>
          <w:rtl/>
          <w:lang w:bidi="fa-IR"/>
        </w:rPr>
        <w:t xml:space="preserve"> فعل</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hint="eastAsia"/>
          <w:color w:val="000000"/>
          <w:spacing w:val="-4"/>
          <w:sz w:val="22"/>
          <w:szCs w:val="25"/>
          <w:rtl/>
          <w:lang w:bidi="fa-IR"/>
        </w:rPr>
        <w:t>،</w:t>
      </w:r>
      <w:r w:rsidR="00D26505" w:rsidRPr="00F7513D">
        <w:rPr>
          <w:rFonts w:eastAsia="Times New Roman" w:cs="B Nazanin"/>
          <w:color w:val="000000"/>
          <w:spacing w:val="-4"/>
          <w:sz w:val="22"/>
          <w:szCs w:val="25"/>
          <w:rtl/>
          <w:lang w:bidi="fa-IR"/>
        </w:rPr>
        <w:t xml:space="preserve"> افزا</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hint="eastAsia"/>
          <w:color w:val="000000"/>
          <w:spacing w:val="-4"/>
          <w:sz w:val="22"/>
          <w:szCs w:val="25"/>
          <w:rtl/>
          <w:lang w:bidi="fa-IR"/>
        </w:rPr>
        <w:t>ش</w:t>
      </w:r>
      <w:r w:rsidR="00D26505" w:rsidRPr="00F7513D">
        <w:rPr>
          <w:rFonts w:eastAsia="Times New Roman" w:cs="B Nazanin"/>
          <w:color w:val="000000"/>
          <w:spacing w:val="-4"/>
          <w:sz w:val="22"/>
          <w:szCs w:val="25"/>
          <w:rtl/>
          <w:lang w:bidi="fa-IR"/>
        </w:rPr>
        <w:t xml:space="preserve"> وفادار</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color w:val="000000"/>
          <w:spacing w:val="-4"/>
          <w:sz w:val="22"/>
          <w:szCs w:val="25"/>
          <w:rtl/>
          <w:lang w:bidi="fa-IR"/>
        </w:rPr>
        <w:t xml:space="preserve"> مشتر</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hint="eastAsia"/>
          <w:color w:val="000000"/>
          <w:spacing w:val="-4"/>
          <w:sz w:val="22"/>
          <w:szCs w:val="25"/>
          <w:rtl/>
          <w:lang w:bidi="fa-IR"/>
        </w:rPr>
        <w:t>ان</w:t>
      </w:r>
      <w:r w:rsidR="00D26505" w:rsidRPr="00F7513D">
        <w:rPr>
          <w:rFonts w:eastAsia="Times New Roman" w:cs="B Nazanin"/>
          <w:color w:val="000000"/>
          <w:spacing w:val="-4"/>
          <w:sz w:val="22"/>
          <w:szCs w:val="25"/>
          <w:rtl/>
          <w:lang w:bidi="fa-IR"/>
        </w:rPr>
        <w:t xml:space="preserve"> و بهبود ارتباطات با آنها باشد</w:t>
      </w:r>
      <w:r w:rsidR="00E27885">
        <w:rPr>
          <w:rFonts w:eastAsia="Times New Roman" w:cs="B Nazanin" w:hint="cs"/>
          <w:color w:val="000000"/>
          <w:spacing w:val="-4"/>
          <w:sz w:val="22"/>
          <w:szCs w:val="25"/>
          <w:rtl/>
          <w:lang w:bidi="fa-IR"/>
        </w:rPr>
        <w:t xml:space="preserve"> </w:t>
      </w:r>
      <w:r w:rsidR="00D26505" w:rsidRPr="00F7513D">
        <w:rPr>
          <w:rFonts w:eastAsia="Times New Roman" w:cs="B Nazanin"/>
          <w:color w:val="000000"/>
          <w:spacing w:val="-4"/>
          <w:sz w:val="22"/>
          <w:szCs w:val="25"/>
          <w:rtl/>
          <w:lang w:bidi="fa-IR"/>
        </w:rPr>
        <w:t>.</w:t>
      </w:r>
    </w:p>
    <w:p w14:paraId="70181721" w14:textId="44670956" w:rsidR="00D26505" w:rsidRPr="00F7513D" w:rsidRDefault="00F7513D" w:rsidP="00F7513D">
      <w:pPr>
        <w:rPr>
          <w:rFonts w:eastAsia="Times New Roman" w:cs="B Nazanin"/>
          <w:color w:val="000000"/>
          <w:spacing w:val="-4"/>
          <w:sz w:val="22"/>
          <w:szCs w:val="25"/>
          <w:rtl/>
          <w:lang w:bidi="fa-IR"/>
        </w:rPr>
      </w:pPr>
      <w:r>
        <w:rPr>
          <w:rFonts w:eastAsia="Times New Roman" w:cs="B Nazanin" w:hint="cs"/>
          <w:color w:val="000000"/>
          <w:spacing w:val="-4"/>
          <w:sz w:val="22"/>
          <w:szCs w:val="25"/>
          <w:rtl/>
          <w:lang w:bidi="fa-IR"/>
        </w:rPr>
        <w:t xml:space="preserve">27ـ </w:t>
      </w:r>
      <w:r w:rsidR="00D26505" w:rsidRPr="00F7513D">
        <w:rPr>
          <w:rFonts w:eastAsia="Times New Roman" w:cs="B Nazanin"/>
          <w:color w:val="000000"/>
          <w:spacing w:val="-4"/>
          <w:sz w:val="22"/>
          <w:szCs w:val="25"/>
          <w:rtl/>
          <w:lang w:bidi="fa-IR"/>
        </w:rPr>
        <w:t xml:space="preserve">نقض </w:t>
      </w:r>
      <w:r w:rsidR="00D26505" w:rsidRPr="00F7513D">
        <w:rPr>
          <w:rFonts w:eastAsia="Times New Roman" w:cs="B Nazanin"/>
          <w:color w:val="000000"/>
          <w:spacing w:val="-4"/>
          <w:sz w:val="22"/>
          <w:szCs w:val="25"/>
          <w:lang w:bidi="fa-IR"/>
        </w:rPr>
        <w:t>CRM</w:t>
      </w:r>
      <w:r w:rsidR="00D26505" w:rsidRPr="00F7513D">
        <w:rPr>
          <w:rFonts w:eastAsia="Times New Roman" w:cs="B Nazanin"/>
          <w:color w:val="000000"/>
          <w:spacing w:val="-4"/>
          <w:sz w:val="22"/>
          <w:szCs w:val="25"/>
          <w:rtl/>
          <w:lang w:bidi="fa-IR"/>
        </w:rPr>
        <w:t xml:space="preserve"> در ارز</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hint="eastAsia"/>
          <w:color w:val="000000"/>
          <w:spacing w:val="-4"/>
          <w:sz w:val="22"/>
          <w:szCs w:val="25"/>
          <w:rtl/>
          <w:lang w:bidi="fa-IR"/>
        </w:rPr>
        <w:t>اب</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color w:val="000000"/>
          <w:spacing w:val="-4"/>
          <w:sz w:val="22"/>
          <w:szCs w:val="25"/>
          <w:rtl/>
          <w:lang w:bidi="fa-IR"/>
        </w:rPr>
        <w:t xml:space="preserve"> عملکرد</w:t>
      </w:r>
      <w:r w:rsidR="00E27885">
        <w:rPr>
          <w:rFonts w:eastAsia="Times New Roman" w:cs="B Nazanin" w:hint="cs"/>
          <w:color w:val="000000"/>
          <w:spacing w:val="-4"/>
          <w:sz w:val="22"/>
          <w:szCs w:val="25"/>
          <w:rtl/>
          <w:lang w:bidi="fa-IR"/>
        </w:rPr>
        <w:t xml:space="preserve"> </w:t>
      </w:r>
      <w:r w:rsidR="00D26505" w:rsidRPr="00F7513D">
        <w:rPr>
          <w:rFonts w:eastAsia="Times New Roman" w:cs="B Nazanin"/>
          <w:color w:val="000000"/>
          <w:spacing w:val="-4"/>
          <w:sz w:val="22"/>
          <w:szCs w:val="25"/>
          <w:rtl/>
          <w:lang w:bidi="fa-IR"/>
        </w:rPr>
        <w:t xml:space="preserve">: نقض </w:t>
      </w:r>
      <w:r w:rsidR="00D26505" w:rsidRPr="00F7513D">
        <w:rPr>
          <w:rFonts w:eastAsia="Times New Roman" w:cs="B Nazanin"/>
          <w:color w:val="000000"/>
          <w:spacing w:val="-4"/>
          <w:sz w:val="22"/>
          <w:szCs w:val="25"/>
          <w:lang w:bidi="fa-IR"/>
        </w:rPr>
        <w:t>CRM</w:t>
      </w:r>
      <w:r w:rsidR="00D26505" w:rsidRPr="00F7513D">
        <w:rPr>
          <w:rFonts w:eastAsia="Times New Roman" w:cs="B Nazanin"/>
          <w:color w:val="000000"/>
          <w:spacing w:val="-4"/>
          <w:sz w:val="22"/>
          <w:szCs w:val="25"/>
          <w:rtl/>
          <w:lang w:bidi="fa-IR"/>
        </w:rPr>
        <w:t xml:space="preserve"> به معنا</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color w:val="000000"/>
          <w:spacing w:val="-4"/>
          <w:sz w:val="22"/>
          <w:szCs w:val="25"/>
          <w:rtl/>
          <w:lang w:bidi="fa-IR"/>
        </w:rPr>
        <w:t xml:space="preserve"> عدم استفاده صح</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hint="eastAsia"/>
          <w:color w:val="000000"/>
          <w:spacing w:val="-4"/>
          <w:sz w:val="22"/>
          <w:szCs w:val="25"/>
          <w:rtl/>
          <w:lang w:bidi="fa-IR"/>
        </w:rPr>
        <w:t>ح</w:t>
      </w:r>
      <w:r w:rsidR="00D26505" w:rsidRPr="00F7513D">
        <w:rPr>
          <w:rFonts w:eastAsia="Times New Roman" w:cs="B Nazanin"/>
          <w:color w:val="000000"/>
          <w:spacing w:val="-4"/>
          <w:sz w:val="22"/>
          <w:szCs w:val="25"/>
          <w:rtl/>
          <w:lang w:bidi="fa-IR"/>
        </w:rPr>
        <w:t xml:space="preserve"> از فناور</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color w:val="000000"/>
          <w:spacing w:val="-4"/>
          <w:sz w:val="22"/>
          <w:szCs w:val="25"/>
          <w:rtl/>
          <w:lang w:bidi="fa-IR"/>
        </w:rPr>
        <w:t xml:space="preserve"> و روش‌ها</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color w:val="000000"/>
          <w:spacing w:val="-4"/>
          <w:sz w:val="22"/>
          <w:szCs w:val="25"/>
          <w:rtl/>
          <w:lang w:bidi="fa-IR"/>
        </w:rPr>
        <w:t xml:space="preserve"> مد</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hint="eastAsia"/>
          <w:color w:val="000000"/>
          <w:spacing w:val="-4"/>
          <w:sz w:val="22"/>
          <w:szCs w:val="25"/>
          <w:rtl/>
          <w:lang w:bidi="fa-IR"/>
        </w:rPr>
        <w:t>ر</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hint="eastAsia"/>
          <w:color w:val="000000"/>
          <w:spacing w:val="-4"/>
          <w:sz w:val="22"/>
          <w:szCs w:val="25"/>
          <w:rtl/>
          <w:lang w:bidi="fa-IR"/>
        </w:rPr>
        <w:t>ت</w:t>
      </w:r>
      <w:r w:rsidR="00D26505" w:rsidRPr="00F7513D">
        <w:rPr>
          <w:rFonts w:eastAsia="Times New Roman" w:cs="B Nazanin"/>
          <w:color w:val="000000"/>
          <w:spacing w:val="-4"/>
          <w:sz w:val="22"/>
          <w:szCs w:val="25"/>
          <w:rtl/>
          <w:lang w:bidi="fa-IR"/>
        </w:rPr>
        <w:t xml:space="preserve"> </w:t>
      </w:r>
      <w:r w:rsidR="00660735">
        <w:rPr>
          <w:rFonts w:eastAsia="Times New Roman" w:cs="B Nazanin" w:hint="cs"/>
          <w:color w:val="000000"/>
          <w:spacing w:val="-4"/>
          <w:sz w:val="22"/>
          <w:szCs w:val="25"/>
          <w:rtl/>
          <w:lang w:bidi="fa-IR"/>
        </w:rPr>
        <w:t>رابطه</w:t>
      </w:r>
      <w:r w:rsidR="00D26505" w:rsidRPr="00F7513D">
        <w:rPr>
          <w:rFonts w:eastAsia="Times New Roman" w:cs="B Nazanin"/>
          <w:color w:val="000000"/>
          <w:spacing w:val="-4"/>
          <w:sz w:val="22"/>
          <w:szCs w:val="25"/>
          <w:rtl/>
          <w:lang w:bidi="fa-IR"/>
        </w:rPr>
        <w:t xml:space="preserve"> با مشتر</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hint="eastAsia"/>
          <w:color w:val="000000"/>
          <w:spacing w:val="-4"/>
          <w:sz w:val="22"/>
          <w:szCs w:val="25"/>
          <w:rtl/>
          <w:lang w:bidi="fa-IR"/>
        </w:rPr>
        <w:t>ان</w:t>
      </w:r>
      <w:r w:rsidR="00D26505" w:rsidRPr="00F7513D">
        <w:rPr>
          <w:rFonts w:eastAsia="Times New Roman" w:cs="B Nazanin"/>
          <w:color w:val="000000"/>
          <w:spacing w:val="-4"/>
          <w:sz w:val="22"/>
          <w:szCs w:val="25"/>
          <w:rtl/>
          <w:lang w:bidi="fa-IR"/>
        </w:rPr>
        <w:t xml:space="preserve"> است</w:t>
      </w:r>
      <w:r w:rsidR="00E27885">
        <w:rPr>
          <w:rFonts w:eastAsia="Times New Roman" w:cs="B Nazanin" w:hint="cs"/>
          <w:color w:val="000000"/>
          <w:spacing w:val="-4"/>
          <w:sz w:val="22"/>
          <w:szCs w:val="25"/>
          <w:rtl/>
          <w:lang w:bidi="fa-IR"/>
        </w:rPr>
        <w:t xml:space="preserve"> </w:t>
      </w:r>
      <w:r w:rsidR="00D26505" w:rsidRPr="00F7513D">
        <w:rPr>
          <w:rFonts w:eastAsia="Times New Roman" w:cs="B Nazanin"/>
          <w:color w:val="000000"/>
          <w:spacing w:val="-4"/>
          <w:sz w:val="22"/>
          <w:szCs w:val="25"/>
          <w:rtl/>
          <w:lang w:bidi="fa-IR"/>
        </w:rPr>
        <w:t>. ا</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hint="eastAsia"/>
          <w:color w:val="000000"/>
          <w:spacing w:val="-4"/>
          <w:sz w:val="22"/>
          <w:szCs w:val="25"/>
          <w:rtl/>
          <w:lang w:bidi="fa-IR"/>
        </w:rPr>
        <w:t>ن</w:t>
      </w:r>
      <w:r w:rsidR="0049358C" w:rsidRPr="00F7513D">
        <w:rPr>
          <w:rFonts w:eastAsia="Times New Roman" w:cs="B Nazanin" w:hint="cs"/>
          <w:color w:val="000000"/>
          <w:spacing w:val="-4"/>
          <w:sz w:val="22"/>
          <w:szCs w:val="25"/>
          <w:rtl/>
          <w:lang w:bidi="fa-IR"/>
        </w:rPr>
        <w:t xml:space="preserve"> موضوع</w:t>
      </w:r>
      <w:r w:rsidR="00D26505" w:rsidRPr="00F7513D">
        <w:rPr>
          <w:rFonts w:eastAsia="Times New Roman" w:cs="B Nazanin"/>
          <w:color w:val="000000"/>
          <w:spacing w:val="-4"/>
          <w:sz w:val="22"/>
          <w:szCs w:val="25"/>
          <w:rtl/>
          <w:lang w:bidi="fa-IR"/>
        </w:rPr>
        <w:t xml:space="preserve"> م</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hint="eastAsia"/>
          <w:color w:val="000000"/>
          <w:spacing w:val="-4"/>
          <w:sz w:val="22"/>
          <w:szCs w:val="25"/>
          <w:rtl/>
          <w:lang w:bidi="fa-IR"/>
        </w:rPr>
        <w:t>تواند</w:t>
      </w:r>
      <w:r w:rsidR="00D26505" w:rsidRPr="00F7513D">
        <w:rPr>
          <w:rFonts w:eastAsia="Times New Roman" w:cs="B Nazanin"/>
          <w:color w:val="000000"/>
          <w:spacing w:val="-4"/>
          <w:sz w:val="22"/>
          <w:szCs w:val="25"/>
          <w:rtl/>
          <w:lang w:bidi="fa-IR"/>
        </w:rPr>
        <w:t xml:space="preserve"> به ا</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hint="eastAsia"/>
          <w:color w:val="000000"/>
          <w:spacing w:val="-4"/>
          <w:sz w:val="22"/>
          <w:szCs w:val="25"/>
          <w:rtl/>
          <w:lang w:bidi="fa-IR"/>
        </w:rPr>
        <w:t>جاد</w:t>
      </w:r>
      <w:r w:rsidR="00D26505" w:rsidRPr="00F7513D">
        <w:rPr>
          <w:rFonts w:eastAsia="Times New Roman" w:cs="B Nazanin"/>
          <w:color w:val="000000"/>
          <w:spacing w:val="-4"/>
          <w:sz w:val="22"/>
          <w:szCs w:val="25"/>
          <w:rtl/>
          <w:lang w:bidi="fa-IR"/>
        </w:rPr>
        <w:t xml:space="preserve"> انحرافات در عملکرد سازمان</w:t>
      </w:r>
      <w:r w:rsidR="00E27885">
        <w:rPr>
          <w:rFonts w:eastAsia="Times New Roman" w:cs="B Nazanin" w:hint="cs"/>
          <w:color w:val="000000"/>
          <w:spacing w:val="-4"/>
          <w:sz w:val="22"/>
          <w:szCs w:val="25"/>
          <w:rtl/>
          <w:lang w:bidi="fa-IR"/>
        </w:rPr>
        <w:t xml:space="preserve"> </w:t>
      </w:r>
      <w:r w:rsidR="00D26505" w:rsidRPr="00F7513D">
        <w:rPr>
          <w:rFonts w:eastAsia="Times New Roman" w:cs="B Nazanin"/>
          <w:color w:val="000000"/>
          <w:spacing w:val="-4"/>
          <w:sz w:val="22"/>
          <w:szCs w:val="25"/>
          <w:rtl/>
          <w:lang w:bidi="fa-IR"/>
        </w:rPr>
        <w:t>، افزا</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hint="eastAsia"/>
          <w:color w:val="000000"/>
          <w:spacing w:val="-4"/>
          <w:sz w:val="22"/>
          <w:szCs w:val="25"/>
          <w:rtl/>
          <w:lang w:bidi="fa-IR"/>
        </w:rPr>
        <w:t>ش</w:t>
      </w:r>
      <w:r w:rsidR="00D26505" w:rsidRPr="00F7513D">
        <w:rPr>
          <w:rFonts w:eastAsia="Times New Roman" w:cs="B Nazanin"/>
          <w:color w:val="000000"/>
          <w:spacing w:val="-4"/>
          <w:sz w:val="22"/>
          <w:szCs w:val="25"/>
          <w:rtl/>
          <w:lang w:bidi="fa-IR"/>
        </w:rPr>
        <w:t xml:space="preserve"> نارضا</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hint="eastAsia"/>
          <w:color w:val="000000"/>
          <w:spacing w:val="-4"/>
          <w:sz w:val="22"/>
          <w:szCs w:val="25"/>
          <w:rtl/>
          <w:lang w:bidi="fa-IR"/>
        </w:rPr>
        <w:t>ت</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color w:val="000000"/>
          <w:spacing w:val="-4"/>
          <w:sz w:val="22"/>
          <w:szCs w:val="25"/>
          <w:rtl/>
          <w:lang w:bidi="fa-IR"/>
        </w:rPr>
        <w:t xml:space="preserve"> مشتر</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hint="eastAsia"/>
          <w:color w:val="000000"/>
          <w:spacing w:val="-4"/>
          <w:sz w:val="22"/>
          <w:szCs w:val="25"/>
          <w:rtl/>
          <w:lang w:bidi="fa-IR"/>
        </w:rPr>
        <w:t>ان</w:t>
      </w:r>
      <w:r w:rsidR="00D26505" w:rsidRPr="00F7513D">
        <w:rPr>
          <w:rFonts w:eastAsia="Times New Roman" w:cs="B Nazanin"/>
          <w:color w:val="000000"/>
          <w:spacing w:val="-4"/>
          <w:sz w:val="22"/>
          <w:szCs w:val="25"/>
          <w:rtl/>
          <w:lang w:bidi="fa-IR"/>
        </w:rPr>
        <w:t xml:space="preserve"> و افت ارزش برا</w:t>
      </w:r>
      <w:r w:rsidR="00D26505" w:rsidRPr="00F7513D">
        <w:rPr>
          <w:rFonts w:eastAsia="Times New Roman" w:cs="B Nazanin" w:hint="cs"/>
          <w:color w:val="000000"/>
          <w:spacing w:val="-4"/>
          <w:sz w:val="22"/>
          <w:szCs w:val="25"/>
          <w:rtl/>
          <w:lang w:bidi="fa-IR"/>
        </w:rPr>
        <w:t>ی</w:t>
      </w:r>
      <w:r w:rsidR="00D26505" w:rsidRPr="00F7513D">
        <w:rPr>
          <w:rFonts w:eastAsia="Times New Roman" w:cs="B Nazanin"/>
          <w:color w:val="000000"/>
          <w:spacing w:val="-4"/>
          <w:sz w:val="22"/>
          <w:szCs w:val="25"/>
          <w:rtl/>
          <w:lang w:bidi="fa-IR"/>
        </w:rPr>
        <w:t xml:space="preserve"> سازمان منجر شود</w:t>
      </w:r>
      <w:r w:rsidR="00E27885">
        <w:rPr>
          <w:rFonts w:eastAsia="Times New Roman" w:cs="B Nazanin" w:hint="cs"/>
          <w:color w:val="000000"/>
          <w:spacing w:val="-4"/>
          <w:sz w:val="22"/>
          <w:szCs w:val="25"/>
          <w:rtl/>
          <w:lang w:bidi="fa-IR"/>
        </w:rPr>
        <w:t xml:space="preserve"> </w:t>
      </w:r>
      <w:r w:rsidR="00D26505" w:rsidRPr="00F7513D">
        <w:rPr>
          <w:rFonts w:eastAsia="Times New Roman" w:cs="B Nazanin"/>
          <w:color w:val="000000"/>
          <w:spacing w:val="-4"/>
          <w:sz w:val="22"/>
          <w:szCs w:val="25"/>
          <w:rtl/>
          <w:lang w:bidi="fa-IR"/>
        </w:rPr>
        <w:t>.</w:t>
      </w:r>
    </w:p>
    <w:p w14:paraId="75DDAEAD" w14:textId="06FE97D4" w:rsidR="004849C4" w:rsidRPr="00F7513D" w:rsidRDefault="00F7513D" w:rsidP="00F7513D">
      <w:pPr>
        <w:rPr>
          <w:rFonts w:eastAsia="Times New Roman" w:cs="B Nazanin"/>
          <w:color w:val="000000"/>
          <w:spacing w:val="-4"/>
          <w:sz w:val="22"/>
          <w:szCs w:val="25"/>
          <w:rtl/>
          <w:lang w:bidi="fa-IR"/>
        </w:rPr>
      </w:pPr>
      <w:r>
        <w:rPr>
          <w:rFonts w:eastAsia="Times New Roman" w:cs="B Nazanin" w:hint="cs"/>
          <w:color w:val="000000"/>
          <w:spacing w:val="-4"/>
          <w:sz w:val="22"/>
          <w:szCs w:val="25"/>
          <w:rtl/>
          <w:lang w:bidi="fa-IR"/>
        </w:rPr>
        <w:t xml:space="preserve">28ـ </w:t>
      </w:r>
      <w:r w:rsidR="004849C4" w:rsidRPr="00F7513D">
        <w:rPr>
          <w:rFonts w:eastAsia="Times New Roman" w:cs="B Nazanin"/>
          <w:color w:val="000000"/>
          <w:spacing w:val="-4"/>
          <w:sz w:val="22"/>
          <w:szCs w:val="25"/>
          <w:rtl/>
          <w:lang w:bidi="fa-IR"/>
        </w:rPr>
        <w:t xml:space="preserve">نقش </w:t>
      </w:r>
      <w:r w:rsidR="004849C4" w:rsidRPr="00F7513D">
        <w:rPr>
          <w:rFonts w:eastAsia="Times New Roman" w:cs="B Nazanin"/>
          <w:color w:val="000000"/>
          <w:spacing w:val="-4"/>
          <w:sz w:val="22"/>
          <w:szCs w:val="25"/>
          <w:lang w:bidi="fa-IR"/>
        </w:rPr>
        <w:t>CRM</w:t>
      </w:r>
      <w:r w:rsidR="004849C4" w:rsidRPr="00F7513D">
        <w:rPr>
          <w:rFonts w:eastAsia="Times New Roman" w:cs="B Nazanin"/>
          <w:color w:val="000000"/>
          <w:spacing w:val="-4"/>
          <w:sz w:val="22"/>
          <w:szCs w:val="25"/>
          <w:rtl/>
          <w:lang w:bidi="fa-IR"/>
        </w:rPr>
        <w:t xml:space="preserve"> در مديريت اطلاعات :  </w:t>
      </w:r>
      <w:r w:rsidR="004849C4" w:rsidRPr="00F7513D">
        <w:rPr>
          <w:rFonts w:eastAsia="Times New Roman" w:cs="B Nazanin"/>
          <w:color w:val="000000"/>
          <w:spacing w:val="-4"/>
          <w:sz w:val="22"/>
          <w:szCs w:val="25"/>
          <w:lang w:bidi="fa-IR"/>
        </w:rPr>
        <w:t>CRM</w:t>
      </w:r>
      <w:r w:rsidR="004849C4" w:rsidRPr="00F7513D">
        <w:rPr>
          <w:rFonts w:eastAsia="Times New Roman" w:cs="B Nazanin"/>
          <w:color w:val="000000"/>
          <w:spacing w:val="-4"/>
          <w:sz w:val="22"/>
          <w:szCs w:val="25"/>
          <w:rtl/>
          <w:lang w:bidi="fa-IR"/>
        </w:rPr>
        <w:t xml:space="preserve"> به عنوان </w:t>
      </w:r>
      <w:r w:rsidR="004849C4" w:rsidRPr="00F7513D">
        <w:rPr>
          <w:rFonts w:eastAsia="Times New Roman" w:cs="B Nazanin" w:hint="cs"/>
          <w:color w:val="000000"/>
          <w:spacing w:val="-4"/>
          <w:sz w:val="22"/>
          <w:szCs w:val="25"/>
          <w:rtl/>
          <w:lang w:bidi="fa-IR"/>
        </w:rPr>
        <w:t>ی</w:t>
      </w:r>
      <w:r w:rsidR="004849C4" w:rsidRPr="00F7513D">
        <w:rPr>
          <w:rFonts w:eastAsia="Times New Roman" w:cs="B Nazanin" w:hint="eastAsia"/>
          <w:color w:val="000000"/>
          <w:spacing w:val="-4"/>
          <w:sz w:val="22"/>
          <w:szCs w:val="25"/>
          <w:rtl/>
          <w:lang w:bidi="fa-IR"/>
        </w:rPr>
        <w:t>ک</w:t>
      </w:r>
      <w:r w:rsidR="004849C4" w:rsidRPr="00F7513D">
        <w:rPr>
          <w:rFonts w:eastAsia="Times New Roman" w:cs="B Nazanin"/>
          <w:color w:val="000000"/>
          <w:spacing w:val="-4"/>
          <w:sz w:val="22"/>
          <w:szCs w:val="25"/>
          <w:rtl/>
          <w:lang w:bidi="fa-IR"/>
        </w:rPr>
        <w:t xml:space="preserve"> س</w:t>
      </w:r>
      <w:r w:rsidR="004849C4" w:rsidRPr="00F7513D">
        <w:rPr>
          <w:rFonts w:eastAsia="Times New Roman" w:cs="B Nazanin" w:hint="cs"/>
          <w:color w:val="000000"/>
          <w:spacing w:val="-4"/>
          <w:sz w:val="22"/>
          <w:szCs w:val="25"/>
          <w:rtl/>
          <w:lang w:bidi="fa-IR"/>
        </w:rPr>
        <w:t>ی</w:t>
      </w:r>
      <w:r w:rsidR="004849C4" w:rsidRPr="00F7513D">
        <w:rPr>
          <w:rFonts w:eastAsia="Times New Roman" w:cs="B Nazanin" w:hint="eastAsia"/>
          <w:color w:val="000000"/>
          <w:spacing w:val="-4"/>
          <w:sz w:val="22"/>
          <w:szCs w:val="25"/>
          <w:rtl/>
          <w:lang w:bidi="fa-IR"/>
        </w:rPr>
        <w:t>ستم</w:t>
      </w:r>
      <w:r w:rsidR="004849C4" w:rsidRPr="00F7513D">
        <w:rPr>
          <w:rFonts w:eastAsia="Times New Roman" w:cs="B Nazanin"/>
          <w:color w:val="000000"/>
          <w:spacing w:val="-4"/>
          <w:sz w:val="22"/>
          <w:szCs w:val="25"/>
          <w:rtl/>
          <w:lang w:bidi="fa-IR"/>
        </w:rPr>
        <w:t xml:space="preserve"> مد</w:t>
      </w:r>
      <w:r w:rsidR="004849C4" w:rsidRPr="00F7513D">
        <w:rPr>
          <w:rFonts w:eastAsia="Times New Roman" w:cs="B Nazanin" w:hint="cs"/>
          <w:color w:val="000000"/>
          <w:spacing w:val="-4"/>
          <w:sz w:val="22"/>
          <w:szCs w:val="25"/>
          <w:rtl/>
          <w:lang w:bidi="fa-IR"/>
        </w:rPr>
        <w:t>ی</w:t>
      </w:r>
      <w:r w:rsidR="004849C4" w:rsidRPr="00F7513D">
        <w:rPr>
          <w:rFonts w:eastAsia="Times New Roman" w:cs="B Nazanin" w:hint="eastAsia"/>
          <w:color w:val="000000"/>
          <w:spacing w:val="-4"/>
          <w:sz w:val="22"/>
          <w:szCs w:val="25"/>
          <w:rtl/>
          <w:lang w:bidi="fa-IR"/>
        </w:rPr>
        <w:t>ر</w:t>
      </w:r>
      <w:r w:rsidR="004849C4" w:rsidRPr="00F7513D">
        <w:rPr>
          <w:rFonts w:eastAsia="Times New Roman" w:cs="B Nazanin" w:hint="cs"/>
          <w:color w:val="000000"/>
          <w:spacing w:val="-4"/>
          <w:sz w:val="22"/>
          <w:szCs w:val="25"/>
          <w:rtl/>
          <w:lang w:bidi="fa-IR"/>
        </w:rPr>
        <w:t>ی</w:t>
      </w:r>
      <w:r w:rsidR="004849C4" w:rsidRPr="00F7513D">
        <w:rPr>
          <w:rFonts w:eastAsia="Times New Roman" w:cs="B Nazanin" w:hint="eastAsia"/>
          <w:color w:val="000000"/>
          <w:spacing w:val="-4"/>
          <w:sz w:val="22"/>
          <w:szCs w:val="25"/>
          <w:rtl/>
          <w:lang w:bidi="fa-IR"/>
        </w:rPr>
        <w:t>ت</w:t>
      </w:r>
      <w:r w:rsidR="004849C4" w:rsidRPr="00F7513D">
        <w:rPr>
          <w:rFonts w:eastAsia="Times New Roman" w:cs="B Nazanin"/>
          <w:color w:val="000000"/>
          <w:spacing w:val="-4"/>
          <w:sz w:val="22"/>
          <w:szCs w:val="25"/>
          <w:rtl/>
          <w:lang w:bidi="fa-IR"/>
        </w:rPr>
        <w:t xml:space="preserve"> اطلاعات، اطلاعات مربوط به مشتر</w:t>
      </w:r>
      <w:r w:rsidR="004849C4" w:rsidRPr="00F7513D">
        <w:rPr>
          <w:rFonts w:eastAsia="Times New Roman" w:cs="B Nazanin" w:hint="cs"/>
          <w:color w:val="000000"/>
          <w:spacing w:val="-4"/>
          <w:sz w:val="22"/>
          <w:szCs w:val="25"/>
          <w:rtl/>
          <w:lang w:bidi="fa-IR"/>
        </w:rPr>
        <w:t>ی</w:t>
      </w:r>
      <w:r w:rsidR="004849C4" w:rsidRPr="00F7513D">
        <w:rPr>
          <w:rFonts w:eastAsia="Times New Roman" w:cs="B Nazanin" w:hint="eastAsia"/>
          <w:color w:val="000000"/>
          <w:spacing w:val="-4"/>
          <w:sz w:val="22"/>
          <w:szCs w:val="25"/>
          <w:rtl/>
          <w:lang w:bidi="fa-IR"/>
        </w:rPr>
        <w:t>ان</w:t>
      </w:r>
      <w:r w:rsidR="004849C4" w:rsidRPr="00F7513D">
        <w:rPr>
          <w:rFonts w:eastAsia="Times New Roman" w:cs="B Nazanin"/>
          <w:color w:val="000000"/>
          <w:spacing w:val="-4"/>
          <w:sz w:val="22"/>
          <w:szCs w:val="25"/>
          <w:rtl/>
          <w:lang w:bidi="fa-IR"/>
        </w:rPr>
        <w:t xml:space="preserve"> را جمع‌آور</w:t>
      </w:r>
      <w:r w:rsidR="004849C4" w:rsidRPr="00F7513D">
        <w:rPr>
          <w:rFonts w:eastAsia="Times New Roman" w:cs="B Nazanin" w:hint="cs"/>
          <w:color w:val="000000"/>
          <w:spacing w:val="-4"/>
          <w:sz w:val="22"/>
          <w:szCs w:val="25"/>
          <w:rtl/>
          <w:lang w:bidi="fa-IR"/>
        </w:rPr>
        <w:t>ی</w:t>
      </w:r>
      <w:r w:rsidR="00E27885">
        <w:rPr>
          <w:rFonts w:eastAsia="Times New Roman" w:cs="B Nazanin" w:hint="cs"/>
          <w:color w:val="000000"/>
          <w:spacing w:val="-4"/>
          <w:sz w:val="22"/>
          <w:szCs w:val="25"/>
          <w:rtl/>
          <w:lang w:bidi="fa-IR"/>
        </w:rPr>
        <w:t xml:space="preserve"> </w:t>
      </w:r>
      <w:r w:rsidR="004849C4" w:rsidRPr="00F7513D">
        <w:rPr>
          <w:rFonts w:eastAsia="Times New Roman" w:cs="B Nazanin" w:hint="eastAsia"/>
          <w:color w:val="000000"/>
          <w:spacing w:val="-4"/>
          <w:sz w:val="22"/>
          <w:szCs w:val="25"/>
          <w:rtl/>
          <w:lang w:bidi="fa-IR"/>
        </w:rPr>
        <w:t>،</w:t>
      </w:r>
      <w:r w:rsidR="004849C4" w:rsidRPr="00F7513D">
        <w:rPr>
          <w:rFonts w:eastAsia="Times New Roman" w:cs="B Nazanin"/>
          <w:color w:val="000000"/>
          <w:spacing w:val="-4"/>
          <w:sz w:val="22"/>
          <w:szCs w:val="25"/>
          <w:rtl/>
          <w:lang w:bidi="fa-IR"/>
        </w:rPr>
        <w:t xml:space="preserve"> ذخ</w:t>
      </w:r>
      <w:r w:rsidR="004849C4" w:rsidRPr="00F7513D">
        <w:rPr>
          <w:rFonts w:eastAsia="Times New Roman" w:cs="B Nazanin" w:hint="cs"/>
          <w:color w:val="000000"/>
          <w:spacing w:val="-4"/>
          <w:sz w:val="22"/>
          <w:szCs w:val="25"/>
          <w:rtl/>
          <w:lang w:bidi="fa-IR"/>
        </w:rPr>
        <w:t>ی</w:t>
      </w:r>
      <w:r w:rsidR="004849C4" w:rsidRPr="00F7513D">
        <w:rPr>
          <w:rFonts w:eastAsia="Times New Roman" w:cs="B Nazanin" w:hint="eastAsia"/>
          <w:color w:val="000000"/>
          <w:spacing w:val="-4"/>
          <w:sz w:val="22"/>
          <w:szCs w:val="25"/>
          <w:rtl/>
          <w:lang w:bidi="fa-IR"/>
        </w:rPr>
        <w:t>ره</w:t>
      </w:r>
      <w:r w:rsidR="00E27885">
        <w:rPr>
          <w:rFonts w:eastAsia="Times New Roman" w:cs="B Nazanin" w:hint="cs"/>
          <w:color w:val="000000"/>
          <w:spacing w:val="-4"/>
          <w:sz w:val="22"/>
          <w:szCs w:val="25"/>
          <w:rtl/>
          <w:lang w:bidi="fa-IR"/>
        </w:rPr>
        <w:t xml:space="preserve"> </w:t>
      </w:r>
      <w:r w:rsidR="004849C4" w:rsidRPr="00F7513D">
        <w:rPr>
          <w:rFonts w:eastAsia="Times New Roman" w:cs="B Nazanin"/>
          <w:color w:val="000000"/>
          <w:spacing w:val="-4"/>
          <w:sz w:val="22"/>
          <w:szCs w:val="25"/>
          <w:rtl/>
          <w:lang w:bidi="fa-IR"/>
        </w:rPr>
        <w:t>و تحل</w:t>
      </w:r>
      <w:r w:rsidR="004849C4" w:rsidRPr="00F7513D">
        <w:rPr>
          <w:rFonts w:eastAsia="Times New Roman" w:cs="B Nazanin" w:hint="cs"/>
          <w:color w:val="000000"/>
          <w:spacing w:val="-4"/>
          <w:sz w:val="22"/>
          <w:szCs w:val="25"/>
          <w:rtl/>
          <w:lang w:bidi="fa-IR"/>
        </w:rPr>
        <w:t>ی</w:t>
      </w:r>
      <w:r w:rsidR="004849C4" w:rsidRPr="00F7513D">
        <w:rPr>
          <w:rFonts w:eastAsia="Times New Roman" w:cs="B Nazanin" w:hint="eastAsia"/>
          <w:color w:val="000000"/>
          <w:spacing w:val="-4"/>
          <w:sz w:val="22"/>
          <w:szCs w:val="25"/>
          <w:rtl/>
          <w:lang w:bidi="fa-IR"/>
        </w:rPr>
        <w:t>ل</w:t>
      </w:r>
      <w:r w:rsidR="004849C4" w:rsidRPr="00F7513D">
        <w:rPr>
          <w:rFonts w:eastAsia="Times New Roman" w:cs="B Nazanin"/>
          <w:color w:val="000000"/>
          <w:spacing w:val="-4"/>
          <w:sz w:val="22"/>
          <w:szCs w:val="25"/>
          <w:rtl/>
          <w:lang w:bidi="fa-IR"/>
        </w:rPr>
        <w:t xml:space="preserve"> م</w:t>
      </w:r>
      <w:r w:rsidR="004849C4" w:rsidRPr="00F7513D">
        <w:rPr>
          <w:rFonts w:eastAsia="Times New Roman" w:cs="B Nazanin" w:hint="cs"/>
          <w:color w:val="000000"/>
          <w:spacing w:val="-4"/>
          <w:sz w:val="22"/>
          <w:szCs w:val="25"/>
          <w:rtl/>
          <w:lang w:bidi="fa-IR"/>
        </w:rPr>
        <w:t>ی‌</w:t>
      </w:r>
      <w:r w:rsidR="004849C4" w:rsidRPr="00F7513D">
        <w:rPr>
          <w:rFonts w:eastAsia="Times New Roman" w:cs="B Nazanin" w:hint="eastAsia"/>
          <w:color w:val="000000"/>
          <w:spacing w:val="-4"/>
          <w:sz w:val="22"/>
          <w:szCs w:val="25"/>
          <w:rtl/>
          <w:lang w:bidi="fa-IR"/>
        </w:rPr>
        <w:t>کند</w:t>
      </w:r>
      <w:r w:rsidR="004849C4" w:rsidRPr="00F7513D">
        <w:rPr>
          <w:rFonts w:eastAsia="Times New Roman" w:cs="B Nazanin"/>
          <w:color w:val="000000"/>
          <w:spacing w:val="-4"/>
          <w:sz w:val="22"/>
          <w:szCs w:val="25"/>
          <w:rtl/>
          <w:lang w:bidi="fa-IR"/>
        </w:rPr>
        <w:t>. ا</w:t>
      </w:r>
      <w:r w:rsidR="004849C4" w:rsidRPr="00F7513D">
        <w:rPr>
          <w:rFonts w:eastAsia="Times New Roman" w:cs="B Nazanin" w:hint="cs"/>
          <w:color w:val="000000"/>
          <w:spacing w:val="-4"/>
          <w:sz w:val="22"/>
          <w:szCs w:val="25"/>
          <w:rtl/>
          <w:lang w:bidi="fa-IR"/>
        </w:rPr>
        <w:t>ی</w:t>
      </w:r>
      <w:r w:rsidR="004849C4" w:rsidRPr="00F7513D">
        <w:rPr>
          <w:rFonts w:eastAsia="Times New Roman" w:cs="B Nazanin" w:hint="eastAsia"/>
          <w:color w:val="000000"/>
          <w:spacing w:val="-4"/>
          <w:sz w:val="22"/>
          <w:szCs w:val="25"/>
          <w:rtl/>
          <w:lang w:bidi="fa-IR"/>
        </w:rPr>
        <w:t>ن</w:t>
      </w:r>
      <w:r w:rsidR="004849C4" w:rsidRPr="00F7513D">
        <w:rPr>
          <w:rFonts w:eastAsia="Times New Roman" w:cs="B Nazanin"/>
          <w:color w:val="000000"/>
          <w:spacing w:val="-4"/>
          <w:sz w:val="22"/>
          <w:szCs w:val="25"/>
          <w:rtl/>
          <w:lang w:bidi="fa-IR"/>
        </w:rPr>
        <w:t xml:space="preserve"> اطلاعات م</w:t>
      </w:r>
      <w:r w:rsidR="004849C4" w:rsidRPr="00F7513D">
        <w:rPr>
          <w:rFonts w:eastAsia="Times New Roman" w:cs="B Nazanin" w:hint="cs"/>
          <w:color w:val="000000"/>
          <w:spacing w:val="-4"/>
          <w:sz w:val="22"/>
          <w:szCs w:val="25"/>
          <w:rtl/>
          <w:lang w:bidi="fa-IR"/>
        </w:rPr>
        <w:t>ی‌</w:t>
      </w:r>
      <w:r w:rsidR="004849C4" w:rsidRPr="00F7513D">
        <w:rPr>
          <w:rFonts w:eastAsia="Times New Roman" w:cs="B Nazanin" w:hint="eastAsia"/>
          <w:color w:val="000000"/>
          <w:spacing w:val="-4"/>
          <w:sz w:val="22"/>
          <w:szCs w:val="25"/>
          <w:rtl/>
          <w:lang w:bidi="fa-IR"/>
        </w:rPr>
        <w:t>تواند</w:t>
      </w:r>
      <w:r w:rsidR="004849C4" w:rsidRPr="00F7513D">
        <w:rPr>
          <w:rFonts w:eastAsia="Times New Roman" w:cs="B Nazanin"/>
          <w:color w:val="000000"/>
          <w:spacing w:val="-4"/>
          <w:sz w:val="22"/>
          <w:szCs w:val="25"/>
          <w:rtl/>
          <w:lang w:bidi="fa-IR"/>
        </w:rPr>
        <w:t xml:space="preserve"> به سازمان کمک کند تا فرآ</w:t>
      </w:r>
      <w:r w:rsidR="004849C4" w:rsidRPr="00F7513D">
        <w:rPr>
          <w:rFonts w:eastAsia="Times New Roman" w:cs="B Nazanin" w:hint="cs"/>
          <w:color w:val="000000"/>
          <w:spacing w:val="-4"/>
          <w:sz w:val="22"/>
          <w:szCs w:val="25"/>
          <w:rtl/>
          <w:lang w:bidi="fa-IR"/>
        </w:rPr>
        <w:t>ی</w:t>
      </w:r>
      <w:r w:rsidR="004849C4" w:rsidRPr="00F7513D">
        <w:rPr>
          <w:rFonts w:eastAsia="Times New Roman" w:cs="B Nazanin" w:hint="eastAsia"/>
          <w:color w:val="000000"/>
          <w:spacing w:val="-4"/>
          <w:sz w:val="22"/>
          <w:szCs w:val="25"/>
          <w:rtl/>
          <w:lang w:bidi="fa-IR"/>
        </w:rPr>
        <w:t>ندها</w:t>
      </w:r>
      <w:r w:rsidR="004849C4" w:rsidRPr="00F7513D">
        <w:rPr>
          <w:rFonts w:eastAsia="Times New Roman" w:cs="B Nazanin" w:hint="cs"/>
          <w:color w:val="000000"/>
          <w:spacing w:val="-4"/>
          <w:sz w:val="22"/>
          <w:szCs w:val="25"/>
          <w:rtl/>
          <w:lang w:bidi="fa-IR"/>
        </w:rPr>
        <w:t>ی</w:t>
      </w:r>
      <w:r w:rsidR="004849C4" w:rsidRPr="00F7513D">
        <w:rPr>
          <w:rFonts w:eastAsia="Times New Roman" w:cs="B Nazanin"/>
          <w:color w:val="000000"/>
          <w:spacing w:val="-4"/>
          <w:sz w:val="22"/>
          <w:szCs w:val="25"/>
          <w:rtl/>
          <w:lang w:bidi="fa-IR"/>
        </w:rPr>
        <w:t xml:space="preserve"> خود را به</w:t>
      </w:r>
      <w:r w:rsidR="004849C4" w:rsidRPr="00F7513D">
        <w:rPr>
          <w:rFonts w:eastAsia="Times New Roman" w:cs="B Nazanin" w:hint="cs"/>
          <w:color w:val="000000"/>
          <w:spacing w:val="-4"/>
          <w:sz w:val="22"/>
          <w:szCs w:val="25"/>
          <w:rtl/>
          <w:lang w:bidi="fa-IR"/>
        </w:rPr>
        <w:t>ی</w:t>
      </w:r>
      <w:r w:rsidR="004849C4" w:rsidRPr="00F7513D">
        <w:rPr>
          <w:rFonts w:eastAsia="Times New Roman" w:cs="B Nazanin" w:hint="eastAsia"/>
          <w:color w:val="000000"/>
          <w:spacing w:val="-4"/>
          <w:sz w:val="22"/>
          <w:szCs w:val="25"/>
          <w:rtl/>
          <w:lang w:bidi="fa-IR"/>
        </w:rPr>
        <w:t>نه‌ساز</w:t>
      </w:r>
      <w:r w:rsidR="004849C4" w:rsidRPr="00F7513D">
        <w:rPr>
          <w:rFonts w:eastAsia="Times New Roman" w:cs="B Nazanin" w:hint="cs"/>
          <w:color w:val="000000"/>
          <w:spacing w:val="-4"/>
          <w:sz w:val="22"/>
          <w:szCs w:val="25"/>
          <w:rtl/>
          <w:lang w:bidi="fa-IR"/>
        </w:rPr>
        <w:t>ی</w:t>
      </w:r>
      <w:r w:rsidR="004849C4" w:rsidRPr="00F7513D">
        <w:rPr>
          <w:rFonts w:eastAsia="Times New Roman" w:cs="B Nazanin"/>
          <w:color w:val="000000"/>
          <w:spacing w:val="-4"/>
          <w:sz w:val="22"/>
          <w:szCs w:val="25"/>
          <w:rtl/>
          <w:lang w:bidi="fa-IR"/>
        </w:rPr>
        <w:t xml:space="preserve"> کند و تصم</w:t>
      </w:r>
      <w:r w:rsidR="004849C4" w:rsidRPr="00F7513D">
        <w:rPr>
          <w:rFonts w:eastAsia="Times New Roman" w:cs="B Nazanin" w:hint="cs"/>
          <w:color w:val="000000"/>
          <w:spacing w:val="-4"/>
          <w:sz w:val="22"/>
          <w:szCs w:val="25"/>
          <w:rtl/>
          <w:lang w:bidi="fa-IR"/>
        </w:rPr>
        <w:t>ی</w:t>
      </w:r>
      <w:r w:rsidR="004849C4" w:rsidRPr="00F7513D">
        <w:rPr>
          <w:rFonts w:eastAsia="Times New Roman" w:cs="B Nazanin" w:hint="eastAsia"/>
          <w:color w:val="000000"/>
          <w:spacing w:val="-4"/>
          <w:sz w:val="22"/>
          <w:szCs w:val="25"/>
          <w:rtl/>
          <w:lang w:bidi="fa-IR"/>
        </w:rPr>
        <w:t>م‌گ</w:t>
      </w:r>
      <w:r w:rsidR="004849C4" w:rsidRPr="00F7513D">
        <w:rPr>
          <w:rFonts w:eastAsia="Times New Roman" w:cs="B Nazanin" w:hint="cs"/>
          <w:color w:val="000000"/>
          <w:spacing w:val="-4"/>
          <w:sz w:val="22"/>
          <w:szCs w:val="25"/>
          <w:rtl/>
          <w:lang w:bidi="fa-IR"/>
        </w:rPr>
        <w:t>ی</w:t>
      </w:r>
      <w:r w:rsidR="004849C4" w:rsidRPr="00F7513D">
        <w:rPr>
          <w:rFonts w:eastAsia="Times New Roman" w:cs="B Nazanin" w:hint="eastAsia"/>
          <w:color w:val="000000"/>
          <w:spacing w:val="-4"/>
          <w:sz w:val="22"/>
          <w:szCs w:val="25"/>
          <w:rtl/>
          <w:lang w:bidi="fa-IR"/>
        </w:rPr>
        <w:t>ر</w:t>
      </w:r>
      <w:r w:rsidR="004849C4" w:rsidRPr="00F7513D">
        <w:rPr>
          <w:rFonts w:eastAsia="Times New Roman" w:cs="B Nazanin" w:hint="cs"/>
          <w:color w:val="000000"/>
          <w:spacing w:val="-4"/>
          <w:sz w:val="22"/>
          <w:szCs w:val="25"/>
          <w:rtl/>
          <w:lang w:bidi="fa-IR"/>
        </w:rPr>
        <w:t>ی‌</w:t>
      </w:r>
      <w:r w:rsidR="004849C4" w:rsidRPr="00F7513D">
        <w:rPr>
          <w:rFonts w:eastAsia="Times New Roman" w:cs="B Nazanin" w:hint="eastAsia"/>
          <w:color w:val="000000"/>
          <w:spacing w:val="-4"/>
          <w:sz w:val="22"/>
          <w:szCs w:val="25"/>
          <w:rtl/>
          <w:lang w:bidi="fa-IR"/>
        </w:rPr>
        <w:t>ها</w:t>
      </w:r>
      <w:r w:rsidR="004849C4" w:rsidRPr="00F7513D">
        <w:rPr>
          <w:rFonts w:eastAsia="Times New Roman" w:cs="B Nazanin" w:hint="cs"/>
          <w:color w:val="000000"/>
          <w:spacing w:val="-4"/>
          <w:sz w:val="22"/>
          <w:szCs w:val="25"/>
          <w:rtl/>
          <w:lang w:bidi="fa-IR"/>
        </w:rPr>
        <w:t>ی</w:t>
      </w:r>
      <w:r w:rsidR="004849C4" w:rsidRPr="00F7513D">
        <w:rPr>
          <w:rFonts w:eastAsia="Times New Roman" w:cs="B Nazanin"/>
          <w:color w:val="000000"/>
          <w:spacing w:val="-4"/>
          <w:sz w:val="22"/>
          <w:szCs w:val="25"/>
          <w:rtl/>
          <w:lang w:bidi="fa-IR"/>
        </w:rPr>
        <w:t xml:space="preserve"> بهتر</w:t>
      </w:r>
      <w:r w:rsidR="004849C4" w:rsidRPr="00F7513D">
        <w:rPr>
          <w:rFonts w:eastAsia="Times New Roman" w:cs="B Nazanin" w:hint="cs"/>
          <w:color w:val="000000"/>
          <w:spacing w:val="-4"/>
          <w:sz w:val="22"/>
          <w:szCs w:val="25"/>
          <w:rtl/>
          <w:lang w:bidi="fa-IR"/>
        </w:rPr>
        <w:t>ی</w:t>
      </w:r>
      <w:r w:rsidR="004849C4" w:rsidRPr="00F7513D">
        <w:rPr>
          <w:rFonts w:eastAsia="Times New Roman" w:cs="B Nazanin"/>
          <w:color w:val="000000"/>
          <w:spacing w:val="-4"/>
          <w:sz w:val="22"/>
          <w:szCs w:val="25"/>
          <w:rtl/>
          <w:lang w:bidi="fa-IR"/>
        </w:rPr>
        <w:t xml:space="preserve"> انجام دهد.</w:t>
      </w:r>
    </w:p>
    <w:p w14:paraId="19EF9ACE" w14:textId="27E60BFA" w:rsidR="004849C4" w:rsidRPr="00F7513D" w:rsidRDefault="00F7513D" w:rsidP="00F7513D">
      <w:pPr>
        <w:rPr>
          <w:rFonts w:eastAsia="Times New Roman" w:cs="B Nazanin"/>
          <w:color w:val="000000"/>
          <w:spacing w:val="-4"/>
          <w:sz w:val="22"/>
          <w:szCs w:val="25"/>
          <w:rtl/>
          <w:lang w:bidi="fa-IR"/>
        </w:rPr>
      </w:pPr>
      <w:r>
        <w:rPr>
          <w:rFonts w:eastAsia="Times New Roman" w:cs="B Nazanin" w:hint="cs"/>
          <w:color w:val="000000"/>
          <w:spacing w:val="-4"/>
          <w:sz w:val="22"/>
          <w:szCs w:val="25"/>
          <w:rtl/>
          <w:lang w:bidi="fa-IR"/>
        </w:rPr>
        <w:t xml:space="preserve">29ـ </w:t>
      </w:r>
      <w:r w:rsidR="004849C4" w:rsidRPr="00F7513D">
        <w:rPr>
          <w:rFonts w:eastAsia="Times New Roman" w:cs="B Nazanin"/>
          <w:color w:val="000000"/>
          <w:spacing w:val="-4"/>
          <w:sz w:val="22"/>
          <w:szCs w:val="25"/>
          <w:rtl/>
          <w:lang w:bidi="fa-IR"/>
        </w:rPr>
        <w:t xml:space="preserve">نقش  </w:t>
      </w:r>
      <w:r w:rsidR="004849C4" w:rsidRPr="00F7513D">
        <w:rPr>
          <w:rFonts w:eastAsia="Times New Roman" w:cs="B Nazanin"/>
          <w:color w:val="000000"/>
          <w:spacing w:val="-4"/>
          <w:sz w:val="22"/>
          <w:szCs w:val="25"/>
          <w:lang w:bidi="fa-IR"/>
        </w:rPr>
        <w:t>CRM</w:t>
      </w:r>
      <w:r w:rsidR="004849C4" w:rsidRPr="00F7513D">
        <w:rPr>
          <w:rFonts w:eastAsia="Times New Roman" w:cs="B Nazanin"/>
          <w:color w:val="000000"/>
          <w:spacing w:val="-4"/>
          <w:sz w:val="22"/>
          <w:szCs w:val="25"/>
          <w:rtl/>
          <w:lang w:bidi="fa-IR"/>
        </w:rPr>
        <w:t xml:space="preserve"> در يكپارچه سازي كانال هاي ارتباطي : </w:t>
      </w:r>
      <w:r w:rsidR="0049358C" w:rsidRPr="00F7513D">
        <w:rPr>
          <w:rFonts w:eastAsia="Times New Roman" w:cs="B Nazanin"/>
          <w:color w:val="000000"/>
          <w:spacing w:val="-4"/>
          <w:sz w:val="22"/>
          <w:szCs w:val="25"/>
          <w:lang w:bidi="fa-IR"/>
        </w:rPr>
        <w:t xml:space="preserve"> </w:t>
      </w:r>
      <w:r w:rsidR="004849C4" w:rsidRPr="00F7513D">
        <w:rPr>
          <w:rFonts w:eastAsia="Times New Roman" w:cs="B Nazanin"/>
          <w:color w:val="000000"/>
          <w:spacing w:val="-4"/>
          <w:sz w:val="22"/>
          <w:szCs w:val="25"/>
          <w:lang w:bidi="fa-IR"/>
        </w:rPr>
        <w:t>CRM</w:t>
      </w:r>
      <w:r w:rsidR="004849C4" w:rsidRPr="00F7513D">
        <w:rPr>
          <w:rFonts w:eastAsia="Times New Roman" w:cs="B Nazanin"/>
          <w:color w:val="000000"/>
          <w:spacing w:val="-4"/>
          <w:sz w:val="22"/>
          <w:szCs w:val="25"/>
          <w:rtl/>
          <w:lang w:bidi="fa-IR"/>
        </w:rPr>
        <w:t>م</w:t>
      </w:r>
      <w:r w:rsidR="004849C4" w:rsidRPr="00F7513D">
        <w:rPr>
          <w:rFonts w:eastAsia="Times New Roman" w:cs="B Nazanin" w:hint="cs"/>
          <w:color w:val="000000"/>
          <w:spacing w:val="-4"/>
          <w:sz w:val="22"/>
          <w:szCs w:val="25"/>
          <w:rtl/>
          <w:lang w:bidi="fa-IR"/>
        </w:rPr>
        <w:t>ی‌</w:t>
      </w:r>
      <w:r w:rsidR="004849C4" w:rsidRPr="00F7513D">
        <w:rPr>
          <w:rFonts w:eastAsia="Times New Roman" w:cs="B Nazanin" w:hint="eastAsia"/>
          <w:color w:val="000000"/>
          <w:spacing w:val="-4"/>
          <w:sz w:val="22"/>
          <w:szCs w:val="25"/>
          <w:rtl/>
          <w:lang w:bidi="fa-IR"/>
        </w:rPr>
        <w:t>تواند</w:t>
      </w:r>
      <w:r w:rsidR="004849C4" w:rsidRPr="00F7513D">
        <w:rPr>
          <w:rFonts w:eastAsia="Times New Roman" w:cs="B Nazanin"/>
          <w:color w:val="000000"/>
          <w:spacing w:val="-4"/>
          <w:sz w:val="22"/>
          <w:szCs w:val="25"/>
          <w:rtl/>
          <w:lang w:bidi="fa-IR"/>
        </w:rPr>
        <w:t xml:space="preserve"> به </w:t>
      </w:r>
      <w:r w:rsidR="004849C4" w:rsidRPr="00F7513D">
        <w:rPr>
          <w:rFonts w:eastAsia="Times New Roman" w:cs="B Nazanin" w:hint="cs"/>
          <w:color w:val="000000"/>
          <w:spacing w:val="-4"/>
          <w:sz w:val="22"/>
          <w:szCs w:val="25"/>
          <w:rtl/>
          <w:lang w:bidi="fa-IR"/>
        </w:rPr>
        <w:t>ی</w:t>
      </w:r>
      <w:r w:rsidR="004849C4" w:rsidRPr="00F7513D">
        <w:rPr>
          <w:rFonts w:eastAsia="Times New Roman" w:cs="B Nazanin" w:hint="eastAsia"/>
          <w:color w:val="000000"/>
          <w:spacing w:val="-4"/>
          <w:sz w:val="22"/>
          <w:szCs w:val="25"/>
          <w:rtl/>
          <w:lang w:bidi="fa-IR"/>
        </w:rPr>
        <w:t>کپارچه‌ساز</w:t>
      </w:r>
      <w:r w:rsidR="004849C4" w:rsidRPr="00F7513D">
        <w:rPr>
          <w:rFonts w:eastAsia="Times New Roman" w:cs="B Nazanin" w:hint="cs"/>
          <w:color w:val="000000"/>
          <w:spacing w:val="-4"/>
          <w:sz w:val="22"/>
          <w:szCs w:val="25"/>
          <w:rtl/>
          <w:lang w:bidi="fa-IR"/>
        </w:rPr>
        <w:t>ی</w:t>
      </w:r>
      <w:r w:rsidR="004849C4" w:rsidRPr="00F7513D">
        <w:rPr>
          <w:rFonts w:eastAsia="Times New Roman" w:cs="B Nazanin"/>
          <w:color w:val="000000"/>
          <w:spacing w:val="-4"/>
          <w:sz w:val="22"/>
          <w:szCs w:val="25"/>
          <w:rtl/>
          <w:lang w:bidi="fa-IR"/>
        </w:rPr>
        <w:t xml:space="preserve"> کانال‌ها</w:t>
      </w:r>
      <w:r w:rsidR="004849C4" w:rsidRPr="00F7513D">
        <w:rPr>
          <w:rFonts w:eastAsia="Times New Roman" w:cs="B Nazanin" w:hint="cs"/>
          <w:color w:val="000000"/>
          <w:spacing w:val="-4"/>
          <w:sz w:val="22"/>
          <w:szCs w:val="25"/>
          <w:rtl/>
          <w:lang w:bidi="fa-IR"/>
        </w:rPr>
        <w:t>ی</w:t>
      </w:r>
      <w:r w:rsidR="004849C4" w:rsidRPr="00F7513D">
        <w:rPr>
          <w:rFonts w:eastAsia="Times New Roman" w:cs="B Nazanin"/>
          <w:color w:val="000000"/>
          <w:spacing w:val="-4"/>
          <w:sz w:val="22"/>
          <w:szCs w:val="25"/>
          <w:rtl/>
          <w:lang w:bidi="fa-IR"/>
        </w:rPr>
        <w:t xml:space="preserve"> ارتباط</w:t>
      </w:r>
      <w:r w:rsidR="004849C4" w:rsidRPr="00F7513D">
        <w:rPr>
          <w:rFonts w:eastAsia="Times New Roman" w:cs="B Nazanin" w:hint="cs"/>
          <w:color w:val="000000"/>
          <w:spacing w:val="-4"/>
          <w:sz w:val="22"/>
          <w:szCs w:val="25"/>
          <w:rtl/>
          <w:lang w:bidi="fa-IR"/>
        </w:rPr>
        <w:t>ی</w:t>
      </w:r>
      <w:r w:rsidR="004849C4" w:rsidRPr="00F7513D">
        <w:rPr>
          <w:rFonts w:eastAsia="Times New Roman" w:cs="B Nazanin"/>
          <w:color w:val="000000"/>
          <w:spacing w:val="-4"/>
          <w:sz w:val="22"/>
          <w:szCs w:val="25"/>
          <w:rtl/>
          <w:lang w:bidi="fa-IR"/>
        </w:rPr>
        <w:t xml:space="preserve"> مختلف کمک کند. به</w:t>
      </w:r>
      <w:r w:rsidR="00E27885">
        <w:rPr>
          <w:rFonts w:eastAsia="Times New Roman" w:cs="B Nazanin" w:hint="cs"/>
          <w:color w:val="000000"/>
          <w:spacing w:val="-4"/>
          <w:sz w:val="22"/>
          <w:szCs w:val="25"/>
          <w:rtl/>
          <w:lang w:bidi="fa-IR"/>
        </w:rPr>
        <w:t xml:space="preserve"> این</w:t>
      </w:r>
      <w:r w:rsidR="004849C4" w:rsidRPr="00F7513D">
        <w:rPr>
          <w:rFonts w:eastAsia="Times New Roman" w:cs="B Nazanin"/>
          <w:color w:val="000000"/>
          <w:spacing w:val="-4"/>
          <w:sz w:val="22"/>
          <w:szCs w:val="25"/>
          <w:rtl/>
          <w:lang w:bidi="fa-IR"/>
        </w:rPr>
        <w:t xml:space="preserve"> معنا است که اطلاعات و تعاملات مشتر</w:t>
      </w:r>
      <w:r w:rsidR="004849C4" w:rsidRPr="00F7513D">
        <w:rPr>
          <w:rFonts w:eastAsia="Times New Roman" w:cs="B Nazanin" w:hint="cs"/>
          <w:color w:val="000000"/>
          <w:spacing w:val="-4"/>
          <w:sz w:val="22"/>
          <w:szCs w:val="25"/>
          <w:rtl/>
          <w:lang w:bidi="fa-IR"/>
        </w:rPr>
        <w:t>ی</w:t>
      </w:r>
      <w:r w:rsidR="004849C4" w:rsidRPr="00F7513D">
        <w:rPr>
          <w:rFonts w:eastAsia="Times New Roman" w:cs="B Nazanin" w:hint="eastAsia"/>
          <w:color w:val="000000"/>
          <w:spacing w:val="-4"/>
          <w:sz w:val="22"/>
          <w:szCs w:val="25"/>
          <w:rtl/>
          <w:lang w:bidi="fa-IR"/>
        </w:rPr>
        <w:t>ان</w:t>
      </w:r>
      <w:r w:rsidR="004849C4" w:rsidRPr="00F7513D">
        <w:rPr>
          <w:rFonts w:eastAsia="Times New Roman" w:cs="B Nazanin"/>
          <w:color w:val="000000"/>
          <w:spacing w:val="-4"/>
          <w:sz w:val="22"/>
          <w:szCs w:val="25"/>
          <w:rtl/>
          <w:lang w:bidi="fa-IR"/>
        </w:rPr>
        <w:t xml:space="preserve"> در تمام</w:t>
      </w:r>
      <w:r w:rsidR="004849C4" w:rsidRPr="00F7513D">
        <w:rPr>
          <w:rFonts w:eastAsia="Times New Roman" w:cs="B Nazanin" w:hint="cs"/>
          <w:color w:val="000000"/>
          <w:spacing w:val="-4"/>
          <w:sz w:val="22"/>
          <w:szCs w:val="25"/>
          <w:rtl/>
          <w:lang w:bidi="fa-IR"/>
        </w:rPr>
        <w:t>ی</w:t>
      </w:r>
      <w:r w:rsidR="004849C4" w:rsidRPr="00F7513D">
        <w:rPr>
          <w:rFonts w:eastAsia="Times New Roman" w:cs="B Nazanin"/>
          <w:color w:val="000000"/>
          <w:spacing w:val="-4"/>
          <w:sz w:val="22"/>
          <w:szCs w:val="25"/>
          <w:rtl/>
          <w:lang w:bidi="fa-IR"/>
        </w:rPr>
        <w:t xml:space="preserve"> کانال‌ها</w:t>
      </w:r>
      <w:r w:rsidR="004849C4" w:rsidRPr="00F7513D">
        <w:rPr>
          <w:rFonts w:eastAsia="Times New Roman" w:cs="B Nazanin" w:hint="cs"/>
          <w:color w:val="000000"/>
          <w:spacing w:val="-4"/>
          <w:sz w:val="22"/>
          <w:szCs w:val="25"/>
          <w:rtl/>
          <w:lang w:bidi="fa-IR"/>
        </w:rPr>
        <w:t>ی</w:t>
      </w:r>
      <w:r w:rsidR="004849C4" w:rsidRPr="00F7513D">
        <w:rPr>
          <w:rFonts w:eastAsia="Times New Roman" w:cs="B Nazanin"/>
          <w:color w:val="000000"/>
          <w:spacing w:val="-4"/>
          <w:sz w:val="22"/>
          <w:szCs w:val="25"/>
          <w:rtl/>
          <w:lang w:bidi="fa-IR"/>
        </w:rPr>
        <w:t xml:space="preserve"> مختلف ارتباط</w:t>
      </w:r>
      <w:r w:rsidR="004849C4" w:rsidRPr="00F7513D">
        <w:rPr>
          <w:rFonts w:eastAsia="Times New Roman" w:cs="B Nazanin" w:hint="cs"/>
          <w:color w:val="000000"/>
          <w:spacing w:val="-4"/>
          <w:sz w:val="22"/>
          <w:szCs w:val="25"/>
          <w:rtl/>
          <w:lang w:bidi="fa-IR"/>
        </w:rPr>
        <w:t>ی</w:t>
      </w:r>
      <w:r w:rsidR="004849C4" w:rsidRPr="00F7513D">
        <w:rPr>
          <w:rFonts w:eastAsia="Times New Roman" w:cs="B Nazanin"/>
          <w:color w:val="000000"/>
          <w:spacing w:val="-4"/>
          <w:sz w:val="22"/>
          <w:szCs w:val="25"/>
          <w:rtl/>
          <w:lang w:bidi="fa-IR"/>
        </w:rPr>
        <w:t xml:space="preserve"> (مانند تلفن، ا</w:t>
      </w:r>
      <w:r w:rsidR="004849C4" w:rsidRPr="00F7513D">
        <w:rPr>
          <w:rFonts w:eastAsia="Times New Roman" w:cs="B Nazanin" w:hint="cs"/>
          <w:color w:val="000000"/>
          <w:spacing w:val="-4"/>
          <w:sz w:val="22"/>
          <w:szCs w:val="25"/>
          <w:rtl/>
          <w:lang w:bidi="fa-IR"/>
        </w:rPr>
        <w:t>ی</w:t>
      </w:r>
      <w:r w:rsidR="004849C4" w:rsidRPr="00F7513D">
        <w:rPr>
          <w:rFonts w:eastAsia="Times New Roman" w:cs="B Nazanin" w:hint="eastAsia"/>
          <w:color w:val="000000"/>
          <w:spacing w:val="-4"/>
          <w:sz w:val="22"/>
          <w:szCs w:val="25"/>
          <w:rtl/>
          <w:lang w:bidi="fa-IR"/>
        </w:rPr>
        <w:t>م</w:t>
      </w:r>
      <w:r w:rsidR="004849C4" w:rsidRPr="00F7513D">
        <w:rPr>
          <w:rFonts w:eastAsia="Times New Roman" w:cs="B Nazanin" w:hint="cs"/>
          <w:color w:val="000000"/>
          <w:spacing w:val="-4"/>
          <w:sz w:val="22"/>
          <w:szCs w:val="25"/>
          <w:rtl/>
          <w:lang w:bidi="fa-IR"/>
        </w:rPr>
        <w:t>ی</w:t>
      </w:r>
      <w:r w:rsidR="004849C4" w:rsidRPr="00F7513D">
        <w:rPr>
          <w:rFonts w:eastAsia="Times New Roman" w:cs="B Nazanin" w:hint="eastAsia"/>
          <w:color w:val="000000"/>
          <w:spacing w:val="-4"/>
          <w:sz w:val="22"/>
          <w:szCs w:val="25"/>
          <w:rtl/>
          <w:lang w:bidi="fa-IR"/>
        </w:rPr>
        <w:t>ل،</w:t>
      </w:r>
      <w:r w:rsidR="004849C4" w:rsidRPr="00F7513D">
        <w:rPr>
          <w:rFonts w:eastAsia="Times New Roman" w:cs="B Nazanin"/>
          <w:color w:val="000000"/>
          <w:spacing w:val="-4"/>
          <w:sz w:val="22"/>
          <w:szCs w:val="25"/>
          <w:rtl/>
          <w:lang w:bidi="fa-IR"/>
        </w:rPr>
        <w:t xml:space="preserve"> وب‌سا</w:t>
      </w:r>
      <w:r w:rsidR="004849C4" w:rsidRPr="00F7513D">
        <w:rPr>
          <w:rFonts w:eastAsia="Times New Roman" w:cs="B Nazanin" w:hint="cs"/>
          <w:color w:val="000000"/>
          <w:spacing w:val="-4"/>
          <w:sz w:val="22"/>
          <w:szCs w:val="25"/>
          <w:rtl/>
          <w:lang w:bidi="fa-IR"/>
        </w:rPr>
        <w:t>ی</w:t>
      </w:r>
      <w:r w:rsidR="004849C4" w:rsidRPr="00F7513D">
        <w:rPr>
          <w:rFonts w:eastAsia="Times New Roman" w:cs="B Nazanin" w:hint="eastAsia"/>
          <w:color w:val="000000"/>
          <w:spacing w:val="-4"/>
          <w:sz w:val="22"/>
          <w:szCs w:val="25"/>
          <w:rtl/>
          <w:lang w:bidi="fa-IR"/>
        </w:rPr>
        <w:t>ت،</w:t>
      </w:r>
      <w:r w:rsidR="004849C4" w:rsidRPr="00F7513D">
        <w:rPr>
          <w:rFonts w:eastAsia="Times New Roman" w:cs="B Nazanin"/>
          <w:color w:val="000000"/>
          <w:spacing w:val="-4"/>
          <w:sz w:val="22"/>
          <w:szCs w:val="25"/>
          <w:rtl/>
          <w:lang w:bidi="fa-IR"/>
        </w:rPr>
        <w:t xml:space="preserve"> شبکه‌ها</w:t>
      </w:r>
      <w:r w:rsidR="004849C4" w:rsidRPr="00F7513D">
        <w:rPr>
          <w:rFonts w:eastAsia="Times New Roman" w:cs="B Nazanin" w:hint="cs"/>
          <w:color w:val="000000"/>
          <w:spacing w:val="-4"/>
          <w:sz w:val="22"/>
          <w:szCs w:val="25"/>
          <w:rtl/>
          <w:lang w:bidi="fa-IR"/>
        </w:rPr>
        <w:t>ی</w:t>
      </w:r>
      <w:r w:rsidR="004849C4" w:rsidRPr="00F7513D">
        <w:rPr>
          <w:rFonts w:eastAsia="Times New Roman" w:cs="B Nazanin"/>
          <w:color w:val="000000"/>
          <w:spacing w:val="-4"/>
          <w:sz w:val="22"/>
          <w:szCs w:val="25"/>
          <w:rtl/>
          <w:lang w:bidi="fa-IR"/>
        </w:rPr>
        <w:t xml:space="preserve"> اجتماع</w:t>
      </w:r>
      <w:r w:rsidR="004849C4" w:rsidRPr="00F7513D">
        <w:rPr>
          <w:rFonts w:eastAsia="Times New Roman" w:cs="B Nazanin" w:hint="cs"/>
          <w:color w:val="000000"/>
          <w:spacing w:val="-4"/>
          <w:sz w:val="22"/>
          <w:szCs w:val="25"/>
          <w:rtl/>
          <w:lang w:bidi="fa-IR"/>
        </w:rPr>
        <w:t>ی</w:t>
      </w:r>
      <w:r w:rsidR="004849C4" w:rsidRPr="00F7513D">
        <w:rPr>
          <w:rFonts w:eastAsia="Times New Roman" w:cs="B Nazanin"/>
          <w:color w:val="000000"/>
          <w:spacing w:val="-4"/>
          <w:sz w:val="22"/>
          <w:szCs w:val="25"/>
          <w:rtl/>
          <w:lang w:bidi="fa-IR"/>
        </w:rPr>
        <w:t xml:space="preserve"> و غ</w:t>
      </w:r>
      <w:r w:rsidR="004849C4" w:rsidRPr="00F7513D">
        <w:rPr>
          <w:rFonts w:eastAsia="Times New Roman" w:cs="B Nazanin" w:hint="cs"/>
          <w:color w:val="000000"/>
          <w:spacing w:val="-4"/>
          <w:sz w:val="22"/>
          <w:szCs w:val="25"/>
          <w:rtl/>
          <w:lang w:bidi="fa-IR"/>
        </w:rPr>
        <w:t>ی</w:t>
      </w:r>
      <w:r w:rsidR="004849C4" w:rsidRPr="00F7513D">
        <w:rPr>
          <w:rFonts w:eastAsia="Times New Roman" w:cs="B Nazanin" w:hint="eastAsia"/>
          <w:color w:val="000000"/>
          <w:spacing w:val="-4"/>
          <w:sz w:val="22"/>
          <w:szCs w:val="25"/>
          <w:rtl/>
          <w:lang w:bidi="fa-IR"/>
        </w:rPr>
        <w:t>ره</w:t>
      </w:r>
      <w:r w:rsidR="004849C4" w:rsidRPr="00F7513D">
        <w:rPr>
          <w:rFonts w:eastAsia="Times New Roman" w:cs="B Nazanin"/>
          <w:color w:val="000000"/>
          <w:spacing w:val="-4"/>
          <w:sz w:val="22"/>
          <w:szCs w:val="25"/>
          <w:rtl/>
          <w:lang w:bidi="fa-IR"/>
        </w:rPr>
        <w:t xml:space="preserve">) همگام شود و </w:t>
      </w:r>
      <w:r w:rsidR="004849C4" w:rsidRPr="00F7513D">
        <w:rPr>
          <w:rFonts w:eastAsia="Times New Roman" w:cs="B Nazanin" w:hint="eastAsia"/>
          <w:color w:val="000000"/>
          <w:spacing w:val="-4"/>
          <w:sz w:val="22"/>
          <w:szCs w:val="25"/>
          <w:rtl/>
          <w:lang w:bidi="fa-IR"/>
        </w:rPr>
        <w:t>سازمان</w:t>
      </w:r>
      <w:r w:rsidR="004849C4" w:rsidRPr="00F7513D">
        <w:rPr>
          <w:rFonts w:eastAsia="Times New Roman" w:cs="B Nazanin"/>
          <w:color w:val="000000"/>
          <w:spacing w:val="-4"/>
          <w:sz w:val="22"/>
          <w:szCs w:val="25"/>
          <w:rtl/>
          <w:lang w:bidi="fa-IR"/>
        </w:rPr>
        <w:t xml:space="preserve"> بتواند به طور موثر‌تر</w:t>
      </w:r>
      <w:r w:rsidR="004849C4" w:rsidRPr="00F7513D">
        <w:rPr>
          <w:rFonts w:eastAsia="Times New Roman" w:cs="B Nazanin" w:hint="cs"/>
          <w:color w:val="000000"/>
          <w:spacing w:val="-4"/>
          <w:sz w:val="22"/>
          <w:szCs w:val="25"/>
          <w:rtl/>
          <w:lang w:bidi="fa-IR"/>
        </w:rPr>
        <w:t>ی</w:t>
      </w:r>
      <w:r w:rsidR="004849C4" w:rsidRPr="00F7513D">
        <w:rPr>
          <w:rFonts w:eastAsia="Times New Roman" w:cs="B Nazanin"/>
          <w:color w:val="000000"/>
          <w:spacing w:val="-4"/>
          <w:sz w:val="22"/>
          <w:szCs w:val="25"/>
          <w:rtl/>
          <w:lang w:bidi="fa-IR"/>
        </w:rPr>
        <w:t xml:space="preserve"> با مشتر</w:t>
      </w:r>
      <w:r w:rsidR="004849C4" w:rsidRPr="00F7513D">
        <w:rPr>
          <w:rFonts w:eastAsia="Times New Roman" w:cs="B Nazanin" w:hint="cs"/>
          <w:color w:val="000000"/>
          <w:spacing w:val="-4"/>
          <w:sz w:val="22"/>
          <w:szCs w:val="25"/>
          <w:rtl/>
          <w:lang w:bidi="fa-IR"/>
        </w:rPr>
        <w:t>ی</w:t>
      </w:r>
      <w:r w:rsidR="004849C4" w:rsidRPr="00F7513D">
        <w:rPr>
          <w:rFonts w:eastAsia="Times New Roman" w:cs="B Nazanin" w:hint="eastAsia"/>
          <w:color w:val="000000"/>
          <w:spacing w:val="-4"/>
          <w:sz w:val="22"/>
          <w:szCs w:val="25"/>
          <w:rtl/>
          <w:lang w:bidi="fa-IR"/>
        </w:rPr>
        <w:t>ان</w:t>
      </w:r>
      <w:r w:rsidR="004849C4" w:rsidRPr="00F7513D">
        <w:rPr>
          <w:rFonts w:eastAsia="Times New Roman" w:cs="B Nazanin"/>
          <w:color w:val="000000"/>
          <w:spacing w:val="-4"/>
          <w:sz w:val="22"/>
          <w:szCs w:val="25"/>
          <w:rtl/>
          <w:lang w:bidi="fa-IR"/>
        </w:rPr>
        <w:t xml:space="preserve"> خود ارتباط برقرار کند.</w:t>
      </w:r>
    </w:p>
    <w:p w14:paraId="7FB1EF9D" w14:textId="547883A0" w:rsidR="004849C4" w:rsidRPr="00F7513D" w:rsidRDefault="00F7513D" w:rsidP="00F7513D">
      <w:pPr>
        <w:rPr>
          <w:rFonts w:eastAsia="Times New Roman" w:cs="B Nazanin"/>
          <w:color w:val="000000"/>
          <w:spacing w:val="-4"/>
          <w:sz w:val="22"/>
          <w:szCs w:val="25"/>
          <w:lang w:bidi="fa-IR"/>
        </w:rPr>
      </w:pPr>
      <w:r>
        <w:rPr>
          <w:rFonts w:eastAsia="Times New Roman" w:cs="B Nazanin" w:hint="cs"/>
          <w:color w:val="000000"/>
          <w:spacing w:val="-4"/>
          <w:sz w:val="22"/>
          <w:szCs w:val="25"/>
          <w:rtl/>
          <w:lang w:bidi="fa-IR"/>
        </w:rPr>
        <w:t xml:space="preserve">30ـ </w:t>
      </w:r>
      <w:r w:rsidR="004849C4" w:rsidRPr="00F7513D">
        <w:rPr>
          <w:rFonts w:eastAsia="Times New Roman" w:cs="B Nazanin"/>
          <w:color w:val="000000"/>
          <w:spacing w:val="-4"/>
          <w:sz w:val="22"/>
          <w:szCs w:val="25"/>
          <w:rtl/>
          <w:lang w:bidi="fa-IR"/>
        </w:rPr>
        <w:t xml:space="preserve">نقش </w:t>
      </w:r>
      <w:r w:rsidR="004849C4" w:rsidRPr="00F7513D">
        <w:rPr>
          <w:rFonts w:eastAsia="Times New Roman" w:cs="B Nazanin"/>
          <w:color w:val="000000"/>
          <w:spacing w:val="-4"/>
          <w:sz w:val="22"/>
          <w:szCs w:val="25"/>
          <w:lang w:bidi="fa-IR"/>
        </w:rPr>
        <w:t>CRM</w:t>
      </w:r>
      <w:r w:rsidR="004849C4" w:rsidRPr="00F7513D">
        <w:rPr>
          <w:rFonts w:eastAsia="Times New Roman" w:cs="B Nazanin"/>
          <w:color w:val="000000"/>
          <w:spacing w:val="-4"/>
          <w:sz w:val="22"/>
          <w:szCs w:val="25"/>
          <w:rtl/>
          <w:lang w:bidi="fa-IR"/>
        </w:rPr>
        <w:t xml:space="preserve"> در طراحي استراتژي : </w:t>
      </w:r>
      <w:r w:rsidR="004849C4" w:rsidRPr="00F7513D">
        <w:rPr>
          <w:rFonts w:eastAsia="Times New Roman" w:cs="B Nazanin"/>
          <w:color w:val="000000"/>
          <w:spacing w:val="-4"/>
          <w:sz w:val="22"/>
          <w:szCs w:val="25"/>
          <w:lang w:bidi="fa-IR"/>
        </w:rPr>
        <w:t>CRM</w:t>
      </w:r>
      <w:r w:rsidR="004849C4" w:rsidRPr="00F7513D">
        <w:rPr>
          <w:rFonts w:eastAsia="Times New Roman" w:cs="B Nazanin"/>
          <w:color w:val="000000"/>
          <w:spacing w:val="-4"/>
          <w:sz w:val="22"/>
          <w:szCs w:val="25"/>
          <w:rtl/>
          <w:lang w:bidi="fa-IR"/>
        </w:rPr>
        <w:t xml:space="preserve"> م</w:t>
      </w:r>
      <w:r w:rsidR="004849C4" w:rsidRPr="00F7513D">
        <w:rPr>
          <w:rFonts w:eastAsia="Times New Roman" w:cs="B Nazanin" w:hint="cs"/>
          <w:color w:val="000000"/>
          <w:spacing w:val="-4"/>
          <w:sz w:val="22"/>
          <w:szCs w:val="25"/>
          <w:rtl/>
          <w:lang w:bidi="fa-IR"/>
        </w:rPr>
        <w:t>ی‌</w:t>
      </w:r>
      <w:r w:rsidR="004849C4" w:rsidRPr="00F7513D">
        <w:rPr>
          <w:rFonts w:eastAsia="Times New Roman" w:cs="B Nazanin" w:hint="eastAsia"/>
          <w:color w:val="000000"/>
          <w:spacing w:val="-4"/>
          <w:sz w:val="22"/>
          <w:szCs w:val="25"/>
          <w:rtl/>
          <w:lang w:bidi="fa-IR"/>
        </w:rPr>
        <w:t>تواند</w:t>
      </w:r>
      <w:r w:rsidR="004849C4" w:rsidRPr="00F7513D">
        <w:rPr>
          <w:rFonts w:eastAsia="Times New Roman" w:cs="B Nazanin"/>
          <w:color w:val="000000"/>
          <w:spacing w:val="-4"/>
          <w:sz w:val="22"/>
          <w:szCs w:val="25"/>
          <w:rtl/>
          <w:lang w:bidi="fa-IR"/>
        </w:rPr>
        <w:t xml:space="preserve"> به طراح</w:t>
      </w:r>
      <w:r w:rsidR="004849C4" w:rsidRPr="00F7513D">
        <w:rPr>
          <w:rFonts w:eastAsia="Times New Roman" w:cs="B Nazanin" w:hint="cs"/>
          <w:color w:val="000000"/>
          <w:spacing w:val="-4"/>
          <w:sz w:val="22"/>
          <w:szCs w:val="25"/>
          <w:rtl/>
          <w:lang w:bidi="fa-IR"/>
        </w:rPr>
        <w:t>ی</w:t>
      </w:r>
      <w:r w:rsidR="004849C4" w:rsidRPr="00F7513D">
        <w:rPr>
          <w:rFonts w:eastAsia="Times New Roman" w:cs="B Nazanin"/>
          <w:color w:val="000000"/>
          <w:spacing w:val="-4"/>
          <w:sz w:val="22"/>
          <w:szCs w:val="25"/>
          <w:rtl/>
          <w:lang w:bidi="fa-IR"/>
        </w:rPr>
        <w:t xml:space="preserve"> استراتژ</w:t>
      </w:r>
      <w:r w:rsidR="004849C4" w:rsidRPr="00F7513D">
        <w:rPr>
          <w:rFonts w:eastAsia="Times New Roman" w:cs="B Nazanin" w:hint="cs"/>
          <w:color w:val="000000"/>
          <w:spacing w:val="-4"/>
          <w:sz w:val="22"/>
          <w:szCs w:val="25"/>
          <w:rtl/>
          <w:lang w:bidi="fa-IR"/>
        </w:rPr>
        <w:t>ی‌</w:t>
      </w:r>
      <w:r w:rsidR="004849C4" w:rsidRPr="00F7513D">
        <w:rPr>
          <w:rFonts w:eastAsia="Times New Roman" w:cs="B Nazanin" w:hint="eastAsia"/>
          <w:color w:val="000000"/>
          <w:spacing w:val="-4"/>
          <w:sz w:val="22"/>
          <w:szCs w:val="25"/>
          <w:rtl/>
          <w:lang w:bidi="fa-IR"/>
        </w:rPr>
        <w:t>ها</w:t>
      </w:r>
      <w:r w:rsidR="004849C4" w:rsidRPr="00F7513D">
        <w:rPr>
          <w:rFonts w:eastAsia="Times New Roman" w:cs="B Nazanin" w:hint="cs"/>
          <w:color w:val="000000"/>
          <w:spacing w:val="-4"/>
          <w:sz w:val="22"/>
          <w:szCs w:val="25"/>
          <w:rtl/>
          <w:lang w:bidi="fa-IR"/>
        </w:rPr>
        <w:t>ی</w:t>
      </w:r>
      <w:r w:rsidR="004849C4" w:rsidRPr="00F7513D">
        <w:rPr>
          <w:rFonts w:eastAsia="Times New Roman" w:cs="B Nazanin"/>
          <w:color w:val="000000"/>
          <w:spacing w:val="-4"/>
          <w:sz w:val="22"/>
          <w:szCs w:val="25"/>
          <w:rtl/>
          <w:lang w:bidi="fa-IR"/>
        </w:rPr>
        <w:t xml:space="preserve"> بازار</w:t>
      </w:r>
      <w:r w:rsidR="004849C4" w:rsidRPr="00F7513D">
        <w:rPr>
          <w:rFonts w:eastAsia="Times New Roman" w:cs="B Nazanin" w:hint="cs"/>
          <w:color w:val="000000"/>
          <w:spacing w:val="-4"/>
          <w:sz w:val="22"/>
          <w:szCs w:val="25"/>
          <w:rtl/>
          <w:lang w:bidi="fa-IR"/>
        </w:rPr>
        <w:t>ی</w:t>
      </w:r>
      <w:r w:rsidR="004849C4" w:rsidRPr="00F7513D">
        <w:rPr>
          <w:rFonts w:eastAsia="Times New Roman" w:cs="B Nazanin" w:hint="eastAsia"/>
          <w:color w:val="000000"/>
          <w:spacing w:val="-4"/>
          <w:sz w:val="22"/>
          <w:szCs w:val="25"/>
          <w:rtl/>
          <w:lang w:bidi="fa-IR"/>
        </w:rPr>
        <w:t>اب</w:t>
      </w:r>
      <w:r w:rsidR="004849C4" w:rsidRPr="00F7513D">
        <w:rPr>
          <w:rFonts w:eastAsia="Times New Roman" w:cs="B Nazanin" w:hint="cs"/>
          <w:color w:val="000000"/>
          <w:spacing w:val="-4"/>
          <w:sz w:val="22"/>
          <w:szCs w:val="25"/>
          <w:rtl/>
          <w:lang w:bidi="fa-IR"/>
        </w:rPr>
        <w:t>ی</w:t>
      </w:r>
      <w:r w:rsidR="004849C4" w:rsidRPr="00F7513D">
        <w:rPr>
          <w:rFonts w:eastAsia="Times New Roman" w:cs="B Nazanin" w:hint="eastAsia"/>
          <w:color w:val="000000"/>
          <w:spacing w:val="-4"/>
          <w:sz w:val="22"/>
          <w:szCs w:val="25"/>
          <w:rtl/>
          <w:lang w:bidi="fa-IR"/>
        </w:rPr>
        <w:t>،</w:t>
      </w:r>
      <w:r w:rsidR="004849C4" w:rsidRPr="00F7513D">
        <w:rPr>
          <w:rFonts w:eastAsia="Times New Roman" w:cs="B Nazanin"/>
          <w:color w:val="000000"/>
          <w:spacing w:val="-4"/>
          <w:sz w:val="22"/>
          <w:szCs w:val="25"/>
          <w:rtl/>
          <w:lang w:bidi="fa-IR"/>
        </w:rPr>
        <w:t xml:space="preserve"> فروش و خدمات مشتر</w:t>
      </w:r>
      <w:r w:rsidR="004849C4" w:rsidRPr="00F7513D">
        <w:rPr>
          <w:rFonts w:eastAsia="Times New Roman" w:cs="B Nazanin" w:hint="cs"/>
          <w:color w:val="000000"/>
          <w:spacing w:val="-4"/>
          <w:sz w:val="22"/>
          <w:szCs w:val="25"/>
          <w:rtl/>
          <w:lang w:bidi="fa-IR"/>
        </w:rPr>
        <w:t>ی</w:t>
      </w:r>
      <w:r w:rsidR="004849C4" w:rsidRPr="00F7513D">
        <w:rPr>
          <w:rFonts w:eastAsia="Times New Roman" w:cs="B Nazanin" w:hint="eastAsia"/>
          <w:color w:val="000000"/>
          <w:spacing w:val="-4"/>
          <w:sz w:val="22"/>
          <w:szCs w:val="25"/>
          <w:rtl/>
          <w:lang w:bidi="fa-IR"/>
        </w:rPr>
        <w:t>ان</w:t>
      </w:r>
      <w:r w:rsidR="004849C4" w:rsidRPr="00F7513D">
        <w:rPr>
          <w:rFonts w:eastAsia="Times New Roman" w:cs="B Nazanin"/>
          <w:color w:val="000000"/>
          <w:spacing w:val="-4"/>
          <w:sz w:val="22"/>
          <w:szCs w:val="25"/>
          <w:rtl/>
          <w:lang w:bidi="fa-IR"/>
        </w:rPr>
        <w:t xml:space="preserve"> کمک کند. با تحل</w:t>
      </w:r>
      <w:r w:rsidR="004849C4" w:rsidRPr="00F7513D">
        <w:rPr>
          <w:rFonts w:eastAsia="Times New Roman" w:cs="B Nazanin" w:hint="cs"/>
          <w:color w:val="000000"/>
          <w:spacing w:val="-4"/>
          <w:sz w:val="22"/>
          <w:szCs w:val="25"/>
          <w:rtl/>
          <w:lang w:bidi="fa-IR"/>
        </w:rPr>
        <w:t>ی</w:t>
      </w:r>
      <w:r w:rsidR="004849C4" w:rsidRPr="00F7513D">
        <w:rPr>
          <w:rFonts w:eastAsia="Times New Roman" w:cs="B Nazanin" w:hint="eastAsia"/>
          <w:color w:val="000000"/>
          <w:spacing w:val="-4"/>
          <w:sz w:val="22"/>
          <w:szCs w:val="25"/>
          <w:rtl/>
          <w:lang w:bidi="fa-IR"/>
        </w:rPr>
        <w:t>ل</w:t>
      </w:r>
      <w:r w:rsidR="004849C4" w:rsidRPr="00F7513D">
        <w:rPr>
          <w:rFonts w:eastAsia="Times New Roman" w:cs="B Nazanin"/>
          <w:color w:val="000000"/>
          <w:spacing w:val="-4"/>
          <w:sz w:val="22"/>
          <w:szCs w:val="25"/>
          <w:rtl/>
          <w:lang w:bidi="fa-IR"/>
        </w:rPr>
        <w:t xml:space="preserve"> داده‌ها</w:t>
      </w:r>
      <w:r w:rsidR="004849C4" w:rsidRPr="00F7513D">
        <w:rPr>
          <w:rFonts w:eastAsia="Times New Roman" w:cs="B Nazanin" w:hint="cs"/>
          <w:color w:val="000000"/>
          <w:spacing w:val="-4"/>
          <w:sz w:val="22"/>
          <w:szCs w:val="25"/>
          <w:rtl/>
          <w:lang w:bidi="fa-IR"/>
        </w:rPr>
        <w:t>ی</w:t>
      </w:r>
      <w:r w:rsidR="004849C4" w:rsidRPr="00F7513D">
        <w:rPr>
          <w:rFonts w:eastAsia="Times New Roman" w:cs="B Nazanin"/>
          <w:color w:val="000000"/>
          <w:spacing w:val="-4"/>
          <w:sz w:val="22"/>
          <w:szCs w:val="25"/>
          <w:rtl/>
          <w:lang w:bidi="fa-IR"/>
        </w:rPr>
        <w:t xml:space="preserve"> مشتر</w:t>
      </w:r>
      <w:r w:rsidR="004849C4" w:rsidRPr="00F7513D">
        <w:rPr>
          <w:rFonts w:eastAsia="Times New Roman" w:cs="B Nazanin" w:hint="cs"/>
          <w:color w:val="000000"/>
          <w:spacing w:val="-4"/>
          <w:sz w:val="22"/>
          <w:szCs w:val="25"/>
          <w:rtl/>
          <w:lang w:bidi="fa-IR"/>
        </w:rPr>
        <w:t>ی</w:t>
      </w:r>
      <w:r w:rsidR="004849C4" w:rsidRPr="00F7513D">
        <w:rPr>
          <w:rFonts w:eastAsia="Times New Roman" w:cs="B Nazanin" w:hint="eastAsia"/>
          <w:color w:val="000000"/>
          <w:spacing w:val="-4"/>
          <w:sz w:val="22"/>
          <w:szCs w:val="25"/>
          <w:rtl/>
          <w:lang w:bidi="fa-IR"/>
        </w:rPr>
        <w:t>ان</w:t>
      </w:r>
      <w:r w:rsidR="004849C4" w:rsidRPr="00F7513D">
        <w:rPr>
          <w:rFonts w:eastAsia="Times New Roman" w:cs="B Nazanin"/>
          <w:color w:val="000000"/>
          <w:spacing w:val="-4"/>
          <w:sz w:val="22"/>
          <w:szCs w:val="25"/>
          <w:rtl/>
          <w:lang w:bidi="fa-IR"/>
        </w:rPr>
        <w:t xml:space="preserve"> و درک ن</w:t>
      </w:r>
      <w:r w:rsidR="004849C4" w:rsidRPr="00F7513D">
        <w:rPr>
          <w:rFonts w:eastAsia="Times New Roman" w:cs="B Nazanin" w:hint="cs"/>
          <w:color w:val="000000"/>
          <w:spacing w:val="-4"/>
          <w:sz w:val="22"/>
          <w:szCs w:val="25"/>
          <w:rtl/>
          <w:lang w:bidi="fa-IR"/>
        </w:rPr>
        <w:t>ی</w:t>
      </w:r>
      <w:r w:rsidR="004849C4" w:rsidRPr="00F7513D">
        <w:rPr>
          <w:rFonts w:eastAsia="Times New Roman" w:cs="B Nazanin" w:hint="eastAsia"/>
          <w:color w:val="000000"/>
          <w:spacing w:val="-4"/>
          <w:sz w:val="22"/>
          <w:szCs w:val="25"/>
          <w:rtl/>
          <w:lang w:bidi="fa-IR"/>
        </w:rPr>
        <w:t>ازها</w:t>
      </w:r>
      <w:r w:rsidR="004849C4" w:rsidRPr="00F7513D">
        <w:rPr>
          <w:rFonts w:eastAsia="Times New Roman" w:cs="B Nazanin" w:hint="cs"/>
          <w:color w:val="000000"/>
          <w:spacing w:val="-4"/>
          <w:sz w:val="22"/>
          <w:szCs w:val="25"/>
          <w:rtl/>
          <w:lang w:bidi="fa-IR"/>
        </w:rPr>
        <w:t>ی</w:t>
      </w:r>
      <w:r w:rsidR="004849C4" w:rsidRPr="00F7513D">
        <w:rPr>
          <w:rFonts w:eastAsia="Times New Roman" w:cs="B Nazanin"/>
          <w:color w:val="000000"/>
          <w:spacing w:val="-4"/>
          <w:sz w:val="22"/>
          <w:szCs w:val="25"/>
          <w:rtl/>
          <w:lang w:bidi="fa-IR"/>
        </w:rPr>
        <w:t xml:space="preserve"> آنها، سازمان م</w:t>
      </w:r>
      <w:r w:rsidR="004849C4" w:rsidRPr="00F7513D">
        <w:rPr>
          <w:rFonts w:eastAsia="Times New Roman" w:cs="B Nazanin" w:hint="cs"/>
          <w:color w:val="000000"/>
          <w:spacing w:val="-4"/>
          <w:sz w:val="22"/>
          <w:szCs w:val="25"/>
          <w:rtl/>
          <w:lang w:bidi="fa-IR"/>
        </w:rPr>
        <w:t>ی‌</w:t>
      </w:r>
      <w:r w:rsidR="004849C4" w:rsidRPr="00F7513D">
        <w:rPr>
          <w:rFonts w:eastAsia="Times New Roman" w:cs="B Nazanin" w:hint="eastAsia"/>
          <w:color w:val="000000"/>
          <w:spacing w:val="-4"/>
          <w:sz w:val="22"/>
          <w:szCs w:val="25"/>
          <w:rtl/>
          <w:lang w:bidi="fa-IR"/>
        </w:rPr>
        <w:t>تواند</w:t>
      </w:r>
      <w:r w:rsidR="004849C4" w:rsidRPr="00F7513D">
        <w:rPr>
          <w:rFonts w:eastAsia="Times New Roman" w:cs="B Nazanin"/>
          <w:color w:val="000000"/>
          <w:spacing w:val="-4"/>
          <w:sz w:val="22"/>
          <w:szCs w:val="25"/>
          <w:rtl/>
          <w:lang w:bidi="fa-IR"/>
        </w:rPr>
        <w:t xml:space="preserve"> استراتژ</w:t>
      </w:r>
      <w:r w:rsidR="004849C4" w:rsidRPr="00F7513D">
        <w:rPr>
          <w:rFonts w:eastAsia="Times New Roman" w:cs="B Nazanin" w:hint="cs"/>
          <w:color w:val="000000"/>
          <w:spacing w:val="-4"/>
          <w:sz w:val="22"/>
          <w:szCs w:val="25"/>
          <w:rtl/>
          <w:lang w:bidi="fa-IR"/>
        </w:rPr>
        <w:t>ی‌</w:t>
      </w:r>
      <w:r w:rsidR="004849C4" w:rsidRPr="00F7513D">
        <w:rPr>
          <w:rFonts w:eastAsia="Times New Roman" w:cs="B Nazanin" w:hint="eastAsia"/>
          <w:color w:val="000000"/>
          <w:spacing w:val="-4"/>
          <w:sz w:val="22"/>
          <w:szCs w:val="25"/>
          <w:rtl/>
          <w:lang w:bidi="fa-IR"/>
        </w:rPr>
        <w:t>ها</w:t>
      </w:r>
      <w:r w:rsidR="004849C4" w:rsidRPr="00F7513D">
        <w:rPr>
          <w:rFonts w:eastAsia="Times New Roman" w:cs="B Nazanin" w:hint="cs"/>
          <w:color w:val="000000"/>
          <w:spacing w:val="-4"/>
          <w:sz w:val="22"/>
          <w:szCs w:val="25"/>
          <w:rtl/>
          <w:lang w:bidi="fa-IR"/>
        </w:rPr>
        <w:t>ی</w:t>
      </w:r>
      <w:r w:rsidR="004849C4" w:rsidRPr="00F7513D">
        <w:rPr>
          <w:rFonts w:eastAsia="Times New Roman" w:cs="B Nazanin"/>
          <w:color w:val="000000"/>
          <w:spacing w:val="-4"/>
          <w:sz w:val="22"/>
          <w:szCs w:val="25"/>
          <w:rtl/>
          <w:lang w:bidi="fa-IR"/>
        </w:rPr>
        <w:t xml:space="preserve"> خود را به</w:t>
      </w:r>
      <w:r w:rsidR="004849C4" w:rsidRPr="00F7513D">
        <w:rPr>
          <w:rFonts w:eastAsia="Times New Roman" w:cs="B Nazanin" w:hint="cs"/>
          <w:color w:val="000000"/>
          <w:spacing w:val="-4"/>
          <w:sz w:val="22"/>
          <w:szCs w:val="25"/>
          <w:rtl/>
          <w:lang w:bidi="fa-IR"/>
        </w:rPr>
        <w:t>ی</w:t>
      </w:r>
      <w:r w:rsidR="004849C4" w:rsidRPr="00F7513D">
        <w:rPr>
          <w:rFonts w:eastAsia="Times New Roman" w:cs="B Nazanin" w:hint="eastAsia"/>
          <w:color w:val="000000"/>
          <w:spacing w:val="-4"/>
          <w:sz w:val="22"/>
          <w:szCs w:val="25"/>
          <w:rtl/>
          <w:lang w:bidi="fa-IR"/>
        </w:rPr>
        <w:t>نه‌ساز</w:t>
      </w:r>
      <w:r w:rsidR="004849C4" w:rsidRPr="00F7513D">
        <w:rPr>
          <w:rFonts w:eastAsia="Times New Roman" w:cs="B Nazanin" w:hint="cs"/>
          <w:color w:val="000000"/>
          <w:spacing w:val="-4"/>
          <w:sz w:val="22"/>
          <w:szCs w:val="25"/>
          <w:rtl/>
          <w:lang w:bidi="fa-IR"/>
        </w:rPr>
        <w:t>ی</w:t>
      </w:r>
      <w:r w:rsidR="004849C4" w:rsidRPr="00F7513D">
        <w:rPr>
          <w:rFonts w:eastAsia="Times New Roman" w:cs="B Nazanin"/>
          <w:color w:val="000000"/>
          <w:spacing w:val="-4"/>
          <w:sz w:val="22"/>
          <w:szCs w:val="25"/>
          <w:rtl/>
          <w:lang w:bidi="fa-IR"/>
        </w:rPr>
        <w:t xml:space="preserve"> کند و به راهبردها</w:t>
      </w:r>
      <w:r w:rsidR="004849C4" w:rsidRPr="00F7513D">
        <w:rPr>
          <w:rFonts w:eastAsia="Times New Roman" w:cs="B Nazanin" w:hint="cs"/>
          <w:color w:val="000000"/>
          <w:spacing w:val="-4"/>
          <w:sz w:val="22"/>
          <w:szCs w:val="25"/>
          <w:rtl/>
          <w:lang w:bidi="fa-IR"/>
        </w:rPr>
        <w:t>ی</w:t>
      </w:r>
      <w:r w:rsidR="004849C4" w:rsidRPr="00F7513D">
        <w:rPr>
          <w:rFonts w:eastAsia="Times New Roman" w:cs="B Nazanin"/>
          <w:color w:val="000000"/>
          <w:spacing w:val="-4"/>
          <w:sz w:val="22"/>
          <w:szCs w:val="25"/>
          <w:rtl/>
          <w:lang w:bidi="fa-IR"/>
        </w:rPr>
        <w:t xml:space="preserve"> موثرتر</w:t>
      </w:r>
      <w:r w:rsidR="004849C4" w:rsidRPr="00F7513D">
        <w:rPr>
          <w:rFonts w:eastAsia="Times New Roman" w:cs="B Nazanin" w:hint="cs"/>
          <w:color w:val="000000"/>
          <w:spacing w:val="-4"/>
          <w:sz w:val="22"/>
          <w:szCs w:val="25"/>
          <w:rtl/>
          <w:lang w:bidi="fa-IR"/>
        </w:rPr>
        <w:t>ی</w:t>
      </w:r>
      <w:r w:rsidR="004849C4" w:rsidRPr="00F7513D">
        <w:rPr>
          <w:rFonts w:eastAsia="Times New Roman" w:cs="B Nazanin"/>
          <w:color w:val="000000"/>
          <w:spacing w:val="-4"/>
          <w:sz w:val="22"/>
          <w:szCs w:val="25"/>
          <w:rtl/>
          <w:lang w:bidi="fa-IR"/>
        </w:rPr>
        <w:t xml:space="preserve"> برا</w:t>
      </w:r>
      <w:r w:rsidR="004849C4" w:rsidRPr="00F7513D">
        <w:rPr>
          <w:rFonts w:eastAsia="Times New Roman" w:cs="B Nazanin" w:hint="cs"/>
          <w:color w:val="000000"/>
          <w:spacing w:val="-4"/>
          <w:sz w:val="22"/>
          <w:szCs w:val="25"/>
          <w:rtl/>
          <w:lang w:bidi="fa-IR"/>
        </w:rPr>
        <w:t>ی</w:t>
      </w:r>
      <w:r w:rsidR="004849C4" w:rsidRPr="00F7513D">
        <w:rPr>
          <w:rFonts w:eastAsia="Times New Roman" w:cs="B Nazanin"/>
          <w:color w:val="000000"/>
          <w:spacing w:val="-4"/>
          <w:sz w:val="22"/>
          <w:szCs w:val="25"/>
          <w:rtl/>
          <w:lang w:bidi="fa-IR"/>
        </w:rPr>
        <w:t xml:space="preserve"> جذب و نگهدار</w:t>
      </w:r>
      <w:r w:rsidR="004849C4" w:rsidRPr="00F7513D">
        <w:rPr>
          <w:rFonts w:eastAsia="Times New Roman" w:cs="B Nazanin" w:hint="cs"/>
          <w:color w:val="000000"/>
          <w:spacing w:val="-4"/>
          <w:sz w:val="22"/>
          <w:szCs w:val="25"/>
          <w:rtl/>
          <w:lang w:bidi="fa-IR"/>
        </w:rPr>
        <w:t>ی</w:t>
      </w:r>
      <w:r w:rsidR="004849C4" w:rsidRPr="00F7513D">
        <w:rPr>
          <w:rFonts w:eastAsia="Times New Roman" w:cs="B Nazanin"/>
          <w:color w:val="000000"/>
          <w:spacing w:val="-4"/>
          <w:sz w:val="22"/>
          <w:szCs w:val="25"/>
          <w:rtl/>
          <w:lang w:bidi="fa-IR"/>
        </w:rPr>
        <w:t xml:space="preserve"> مشتر</w:t>
      </w:r>
      <w:r w:rsidR="004849C4" w:rsidRPr="00F7513D">
        <w:rPr>
          <w:rFonts w:eastAsia="Times New Roman" w:cs="B Nazanin" w:hint="cs"/>
          <w:color w:val="000000"/>
          <w:spacing w:val="-4"/>
          <w:sz w:val="22"/>
          <w:szCs w:val="25"/>
          <w:rtl/>
          <w:lang w:bidi="fa-IR"/>
        </w:rPr>
        <w:t>ی</w:t>
      </w:r>
      <w:r w:rsidR="004849C4" w:rsidRPr="00F7513D">
        <w:rPr>
          <w:rFonts w:eastAsia="Times New Roman" w:cs="B Nazanin" w:hint="eastAsia"/>
          <w:color w:val="000000"/>
          <w:spacing w:val="-4"/>
          <w:sz w:val="22"/>
          <w:szCs w:val="25"/>
          <w:rtl/>
          <w:lang w:bidi="fa-IR"/>
        </w:rPr>
        <w:t>ان</w:t>
      </w:r>
      <w:r w:rsidR="004849C4" w:rsidRPr="00F7513D">
        <w:rPr>
          <w:rFonts w:eastAsia="Times New Roman" w:cs="B Nazanin"/>
          <w:color w:val="000000"/>
          <w:spacing w:val="-4"/>
          <w:sz w:val="22"/>
          <w:szCs w:val="25"/>
          <w:rtl/>
          <w:lang w:bidi="fa-IR"/>
        </w:rPr>
        <w:t xml:space="preserve"> دست </w:t>
      </w:r>
      <w:r w:rsidR="004849C4" w:rsidRPr="00F7513D">
        <w:rPr>
          <w:rFonts w:eastAsia="Times New Roman" w:cs="B Nazanin" w:hint="cs"/>
          <w:color w:val="000000"/>
          <w:spacing w:val="-4"/>
          <w:sz w:val="22"/>
          <w:szCs w:val="25"/>
          <w:rtl/>
          <w:lang w:bidi="fa-IR"/>
        </w:rPr>
        <w:t>ی</w:t>
      </w:r>
      <w:r w:rsidR="004849C4" w:rsidRPr="00F7513D">
        <w:rPr>
          <w:rFonts w:eastAsia="Times New Roman" w:cs="B Nazanin"/>
          <w:color w:val="000000"/>
          <w:spacing w:val="-4"/>
          <w:sz w:val="22"/>
          <w:szCs w:val="25"/>
          <w:rtl/>
          <w:lang w:bidi="fa-IR"/>
        </w:rPr>
        <w:t>ابد.</w:t>
      </w:r>
    </w:p>
    <w:p w14:paraId="6C06F7A6" w14:textId="77777777" w:rsidR="00791F41" w:rsidRPr="00CE7C9C" w:rsidRDefault="00791F41" w:rsidP="00CE7C9C">
      <w:pPr>
        <w:rPr>
          <w:rFonts w:eastAsia="Times New Roman" w:cs="B Nazanin"/>
          <w:color w:val="000000"/>
          <w:spacing w:val="-4"/>
          <w:sz w:val="22"/>
          <w:szCs w:val="25"/>
          <w:rtl/>
          <w:lang w:bidi="fa-IR"/>
        </w:rPr>
      </w:pPr>
    </w:p>
    <w:p w14:paraId="5C70D007" w14:textId="6EE97269" w:rsidR="00791F41" w:rsidRPr="00D702A2" w:rsidRDefault="00791F41" w:rsidP="00CE7C9C">
      <w:pPr>
        <w:rPr>
          <w:rFonts w:eastAsia="Times New Roman"/>
          <w:b/>
          <w:bCs/>
          <w:color w:val="000000"/>
          <w:spacing w:val="-4"/>
          <w:sz w:val="25"/>
          <w:szCs w:val="25"/>
          <w:rtl/>
          <w:lang w:bidi="fa-IR"/>
        </w:rPr>
      </w:pPr>
      <w:r w:rsidRPr="00AF5AD0">
        <w:rPr>
          <w:rFonts w:eastAsia="Times New Roman" w:cs="B Nazanin"/>
          <w:b/>
          <w:bCs/>
          <w:color w:val="000000"/>
          <w:spacing w:val="-4"/>
          <w:sz w:val="27"/>
          <w:szCs w:val="27"/>
          <w:rtl/>
          <w:lang w:bidi="fa-IR"/>
        </w:rPr>
        <w:t>جمع بند</w:t>
      </w:r>
      <w:r w:rsidRPr="00AF5AD0">
        <w:rPr>
          <w:rFonts w:eastAsia="Times New Roman" w:cs="B Nazanin" w:hint="cs"/>
          <w:b/>
          <w:bCs/>
          <w:color w:val="000000"/>
          <w:spacing w:val="-4"/>
          <w:sz w:val="27"/>
          <w:szCs w:val="27"/>
          <w:rtl/>
          <w:lang w:bidi="fa-IR"/>
        </w:rPr>
        <w:t>ی</w:t>
      </w:r>
      <w:r w:rsidRPr="00AF5AD0">
        <w:rPr>
          <w:rFonts w:eastAsia="Times New Roman" w:cs="B Nazanin"/>
          <w:b/>
          <w:bCs/>
          <w:color w:val="000000"/>
          <w:spacing w:val="-4"/>
          <w:sz w:val="27"/>
          <w:szCs w:val="27"/>
          <w:rtl/>
          <w:lang w:bidi="fa-IR"/>
        </w:rPr>
        <w:t xml:space="preserve"> برنامه ها</w:t>
      </w:r>
      <w:r w:rsidRPr="00AF5AD0">
        <w:rPr>
          <w:rFonts w:eastAsia="Times New Roman" w:cs="B Nazanin" w:hint="cs"/>
          <w:b/>
          <w:bCs/>
          <w:color w:val="000000"/>
          <w:spacing w:val="-4"/>
          <w:sz w:val="27"/>
          <w:szCs w:val="27"/>
          <w:rtl/>
          <w:lang w:bidi="fa-IR"/>
        </w:rPr>
        <w:t>ی</w:t>
      </w:r>
      <w:r w:rsidRPr="00D702A2">
        <w:rPr>
          <w:rFonts w:eastAsia="Times New Roman"/>
          <w:b/>
          <w:bCs/>
          <w:color w:val="000000"/>
          <w:spacing w:val="-4"/>
          <w:sz w:val="25"/>
          <w:szCs w:val="25"/>
          <w:rtl/>
          <w:lang w:bidi="fa-IR"/>
        </w:rPr>
        <w:t xml:space="preserve"> </w:t>
      </w:r>
      <w:r w:rsidRPr="00D702A2">
        <w:rPr>
          <w:rFonts w:eastAsia="Times New Roman"/>
          <w:b/>
          <w:bCs/>
          <w:color w:val="000000"/>
          <w:spacing w:val="-4"/>
          <w:sz w:val="25"/>
          <w:szCs w:val="25"/>
          <w:lang w:bidi="fa-IR"/>
        </w:rPr>
        <w:t>CRM</w:t>
      </w:r>
    </w:p>
    <w:p w14:paraId="3AA20202" w14:textId="6D41EF50" w:rsidR="00CE7C9C" w:rsidRPr="00F7513D" w:rsidRDefault="00F7513D" w:rsidP="00F7513D">
      <w:pPr>
        <w:rPr>
          <w:rFonts w:eastAsia="Times New Roman" w:cs="B Nazanin"/>
          <w:color w:val="000000"/>
          <w:spacing w:val="-4"/>
          <w:szCs w:val="24"/>
          <w:rtl/>
          <w:lang w:bidi="fa-IR"/>
        </w:rPr>
      </w:pPr>
      <w:r w:rsidRPr="00F7513D">
        <w:rPr>
          <w:rFonts w:eastAsia="Times New Roman" w:cs="B Nazanin" w:hint="cs"/>
          <w:b/>
          <w:bCs/>
          <w:color w:val="000000"/>
          <w:spacing w:val="-4"/>
          <w:szCs w:val="24"/>
          <w:rtl/>
          <w:lang w:bidi="fa-IR"/>
        </w:rPr>
        <w:t xml:space="preserve">1ـ </w:t>
      </w:r>
      <w:r w:rsidR="00CE7C9C" w:rsidRPr="00F7513D">
        <w:rPr>
          <w:rFonts w:eastAsia="Times New Roman" w:cs="B Nazanin"/>
          <w:b/>
          <w:bCs/>
          <w:color w:val="000000"/>
          <w:spacing w:val="-4"/>
          <w:szCs w:val="24"/>
          <w:rtl/>
          <w:lang w:bidi="fa-IR"/>
        </w:rPr>
        <w:t>ارتباط حضور</w:t>
      </w:r>
      <w:r w:rsidR="00CE7C9C" w:rsidRPr="00F7513D">
        <w:rPr>
          <w:rFonts w:eastAsia="Times New Roman" w:cs="B Nazanin" w:hint="cs"/>
          <w:b/>
          <w:bCs/>
          <w:color w:val="000000"/>
          <w:spacing w:val="-4"/>
          <w:szCs w:val="24"/>
          <w:rtl/>
          <w:lang w:bidi="fa-IR"/>
        </w:rPr>
        <w:t>ی</w:t>
      </w:r>
      <w:r w:rsidR="00CE7C9C" w:rsidRPr="00F7513D">
        <w:rPr>
          <w:rFonts w:eastAsia="Times New Roman" w:cs="B Nazanin"/>
          <w:b/>
          <w:bCs/>
          <w:color w:val="000000"/>
          <w:spacing w:val="-4"/>
          <w:szCs w:val="24"/>
          <w:rtl/>
          <w:lang w:bidi="fa-IR"/>
        </w:rPr>
        <w:t xml:space="preserve"> ، ا</w:t>
      </w:r>
      <w:r w:rsidR="00CE7C9C" w:rsidRPr="00F7513D">
        <w:rPr>
          <w:rFonts w:eastAsia="Times New Roman" w:cs="B Nazanin" w:hint="cs"/>
          <w:b/>
          <w:bCs/>
          <w:color w:val="000000"/>
          <w:spacing w:val="-4"/>
          <w:szCs w:val="24"/>
          <w:rtl/>
          <w:lang w:bidi="fa-IR"/>
        </w:rPr>
        <w:t>ی</w:t>
      </w:r>
      <w:r w:rsidR="00CE7C9C" w:rsidRPr="00F7513D">
        <w:rPr>
          <w:rFonts w:eastAsia="Times New Roman" w:cs="B Nazanin" w:hint="eastAsia"/>
          <w:b/>
          <w:bCs/>
          <w:color w:val="000000"/>
          <w:spacing w:val="-4"/>
          <w:szCs w:val="24"/>
          <w:rtl/>
          <w:lang w:bidi="fa-IR"/>
        </w:rPr>
        <w:t>م</w:t>
      </w:r>
      <w:r w:rsidR="00CE7C9C" w:rsidRPr="00F7513D">
        <w:rPr>
          <w:rFonts w:eastAsia="Times New Roman" w:cs="B Nazanin" w:hint="cs"/>
          <w:b/>
          <w:bCs/>
          <w:color w:val="000000"/>
          <w:spacing w:val="-4"/>
          <w:szCs w:val="24"/>
          <w:rtl/>
          <w:lang w:bidi="fa-IR"/>
        </w:rPr>
        <w:t>ی</w:t>
      </w:r>
      <w:r w:rsidR="00CE7C9C" w:rsidRPr="00F7513D">
        <w:rPr>
          <w:rFonts w:eastAsia="Times New Roman" w:cs="B Nazanin" w:hint="eastAsia"/>
          <w:b/>
          <w:bCs/>
          <w:color w:val="000000"/>
          <w:spacing w:val="-4"/>
          <w:szCs w:val="24"/>
          <w:rtl/>
          <w:lang w:bidi="fa-IR"/>
        </w:rPr>
        <w:t>ل</w:t>
      </w:r>
      <w:r w:rsidR="00CE7C9C" w:rsidRPr="00F7513D">
        <w:rPr>
          <w:rFonts w:eastAsia="Times New Roman" w:cs="B Nazanin"/>
          <w:b/>
          <w:bCs/>
          <w:color w:val="000000"/>
          <w:spacing w:val="-4"/>
          <w:szCs w:val="24"/>
          <w:rtl/>
          <w:lang w:bidi="fa-IR"/>
        </w:rPr>
        <w:t xml:space="preserve"> </w:t>
      </w:r>
      <w:r w:rsidR="00CE7C9C" w:rsidRPr="00F7513D">
        <w:rPr>
          <w:rFonts w:eastAsia="Times New Roman" w:cs="B Nazanin" w:hint="cs"/>
          <w:b/>
          <w:bCs/>
          <w:color w:val="000000"/>
          <w:spacing w:val="-4"/>
          <w:szCs w:val="24"/>
          <w:rtl/>
          <w:lang w:bidi="fa-IR"/>
        </w:rPr>
        <w:t>ی</w:t>
      </w:r>
      <w:r w:rsidR="00CE7C9C" w:rsidRPr="00F7513D">
        <w:rPr>
          <w:rFonts w:eastAsia="Times New Roman" w:cs="B Nazanin" w:hint="eastAsia"/>
          <w:b/>
          <w:bCs/>
          <w:color w:val="000000"/>
          <w:spacing w:val="-4"/>
          <w:szCs w:val="24"/>
          <w:rtl/>
          <w:lang w:bidi="fa-IR"/>
        </w:rPr>
        <w:t>ا</w:t>
      </w:r>
      <w:r w:rsidR="00CE7C9C" w:rsidRPr="00F7513D">
        <w:rPr>
          <w:rFonts w:eastAsia="Times New Roman" w:cs="B Nazanin"/>
          <w:b/>
          <w:bCs/>
          <w:color w:val="000000"/>
          <w:spacing w:val="-4"/>
          <w:szCs w:val="24"/>
          <w:rtl/>
          <w:lang w:bidi="fa-IR"/>
        </w:rPr>
        <w:t xml:space="preserve"> پ</w:t>
      </w:r>
      <w:r w:rsidR="00CE7C9C" w:rsidRPr="00F7513D">
        <w:rPr>
          <w:rFonts w:eastAsia="Times New Roman" w:cs="B Nazanin" w:hint="cs"/>
          <w:b/>
          <w:bCs/>
          <w:color w:val="000000"/>
          <w:spacing w:val="-4"/>
          <w:szCs w:val="24"/>
          <w:rtl/>
          <w:lang w:bidi="fa-IR"/>
        </w:rPr>
        <w:t>ی</w:t>
      </w:r>
      <w:r w:rsidR="00CE7C9C" w:rsidRPr="00F7513D">
        <w:rPr>
          <w:rFonts w:eastAsia="Times New Roman" w:cs="B Nazanin" w:hint="eastAsia"/>
          <w:b/>
          <w:bCs/>
          <w:color w:val="000000"/>
          <w:spacing w:val="-4"/>
          <w:szCs w:val="24"/>
          <w:rtl/>
          <w:lang w:bidi="fa-IR"/>
        </w:rPr>
        <w:t>ام</w:t>
      </w:r>
      <w:r w:rsidR="00CE7C9C" w:rsidRPr="00F7513D">
        <w:rPr>
          <w:rFonts w:eastAsia="Times New Roman" w:cs="B Nazanin"/>
          <w:b/>
          <w:bCs/>
          <w:color w:val="000000"/>
          <w:spacing w:val="-4"/>
          <w:szCs w:val="24"/>
          <w:rtl/>
          <w:lang w:bidi="fa-IR"/>
        </w:rPr>
        <w:t xml:space="preserve"> ها</w:t>
      </w:r>
      <w:r w:rsidR="00CE7C9C" w:rsidRPr="00F7513D">
        <w:rPr>
          <w:rFonts w:eastAsia="Times New Roman" w:cs="B Nazanin" w:hint="cs"/>
          <w:b/>
          <w:bCs/>
          <w:color w:val="000000"/>
          <w:spacing w:val="-4"/>
          <w:szCs w:val="24"/>
          <w:rtl/>
          <w:lang w:bidi="fa-IR"/>
        </w:rPr>
        <w:t>ی</w:t>
      </w:r>
      <w:r w:rsidR="00CE7C9C" w:rsidRPr="00F7513D">
        <w:rPr>
          <w:rFonts w:eastAsia="Times New Roman" w:cs="B Nazanin"/>
          <w:b/>
          <w:bCs/>
          <w:color w:val="000000"/>
          <w:spacing w:val="-4"/>
          <w:szCs w:val="24"/>
          <w:rtl/>
          <w:lang w:bidi="fa-IR"/>
        </w:rPr>
        <w:t xml:space="preserve"> تلفن</w:t>
      </w:r>
      <w:r w:rsidR="00CE7C9C" w:rsidRPr="00F7513D">
        <w:rPr>
          <w:rFonts w:eastAsia="Times New Roman" w:cs="B Nazanin" w:hint="cs"/>
          <w:b/>
          <w:bCs/>
          <w:color w:val="000000"/>
          <w:spacing w:val="-4"/>
          <w:szCs w:val="24"/>
          <w:rtl/>
          <w:lang w:bidi="fa-IR"/>
        </w:rPr>
        <w:t>ی</w:t>
      </w:r>
      <w:r w:rsidR="00CE7C9C" w:rsidRPr="00F7513D">
        <w:rPr>
          <w:rFonts w:eastAsia="Times New Roman" w:cs="B Nazanin"/>
          <w:color w:val="000000"/>
          <w:spacing w:val="-4"/>
          <w:szCs w:val="24"/>
          <w:rtl/>
          <w:lang w:bidi="fa-IR"/>
        </w:rPr>
        <w:t xml:space="preserve"> :</w:t>
      </w:r>
      <w:r w:rsidR="008F2A1F" w:rsidRPr="00F7513D">
        <w:rPr>
          <w:rFonts w:eastAsia="Times New Roman" w:cs="B Nazanin" w:hint="cs"/>
          <w:color w:val="000000"/>
          <w:spacing w:val="-4"/>
          <w:szCs w:val="24"/>
          <w:rtl/>
          <w:lang w:bidi="fa-IR"/>
        </w:rPr>
        <w:t xml:space="preserve"> این مورد اشاره به</w:t>
      </w:r>
      <w:r w:rsidR="00CE7C9C" w:rsidRPr="00F7513D">
        <w:rPr>
          <w:rFonts w:eastAsia="Times New Roman" w:cs="B Nazanin"/>
          <w:color w:val="000000"/>
          <w:spacing w:val="-4"/>
          <w:szCs w:val="24"/>
          <w:rtl/>
          <w:lang w:bidi="fa-IR"/>
        </w:rPr>
        <w:t xml:space="preserve"> </w:t>
      </w:r>
      <w:r w:rsidR="00CE7C9C" w:rsidRPr="00F7513D">
        <w:rPr>
          <w:rFonts w:eastAsia="Times New Roman" w:cs="B Nazanin" w:hint="eastAsia"/>
          <w:color w:val="000000"/>
          <w:spacing w:val="-4"/>
          <w:szCs w:val="24"/>
          <w:rtl/>
          <w:lang w:bidi="fa-IR"/>
        </w:rPr>
        <w:t>تسه</w:t>
      </w:r>
      <w:r w:rsidR="00CE7C9C" w:rsidRPr="00F7513D">
        <w:rPr>
          <w:rFonts w:eastAsia="Times New Roman" w:cs="B Nazanin" w:hint="cs"/>
          <w:color w:val="000000"/>
          <w:spacing w:val="-4"/>
          <w:szCs w:val="24"/>
          <w:rtl/>
          <w:lang w:bidi="fa-IR"/>
        </w:rPr>
        <w:t>ی</w:t>
      </w:r>
      <w:r w:rsidR="00CE7C9C" w:rsidRPr="00F7513D">
        <w:rPr>
          <w:rFonts w:eastAsia="Times New Roman" w:cs="B Nazanin" w:hint="eastAsia"/>
          <w:color w:val="000000"/>
          <w:spacing w:val="-4"/>
          <w:szCs w:val="24"/>
          <w:rtl/>
          <w:lang w:bidi="fa-IR"/>
        </w:rPr>
        <w:t>ل</w:t>
      </w:r>
      <w:r w:rsidR="00CE7C9C" w:rsidRPr="00F7513D">
        <w:rPr>
          <w:rFonts w:eastAsia="Times New Roman" w:cs="B Nazanin"/>
          <w:color w:val="000000"/>
          <w:spacing w:val="-4"/>
          <w:szCs w:val="24"/>
          <w:rtl/>
          <w:lang w:bidi="fa-IR"/>
        </w:rPr>
        <w:t xml:space="preserve"> </w:t>
      </w:r>
      <w:r w:rsidR="00660735">
        <w:rPr>
          <w:rFonts w:eastAsia="Times New Roman" w:cs="B Nazanin" w:hint="cs"/>
          <w:color w:val="000000"/>
          <w:spacing w:val="-4"/>
          <w:szCs w:val="24"/>
          <w:rtl/>
          <w:lang w:bidi="fa-IR"/>
        </w:rPr>
        <w:t>رابطه</w:t>
      </w:r>
      <w:r w:rsidR="00CE7C9C" w:rsidRPr="00F7513D">
        <w:rPr>
          <w:rFonts w:eastAsia="Times New Roman" w:cs="B Nazanin"/>
          <w:color w:val="000000"/>
          <w:spacing w:val="-4"/>
          <w:szCs w:val="24"/>
          <w:rtl/>
          <w:lang w:bidi="fa-IR"/>
        </w:rPr>
        <w:t xml:space="preserve"> با مشتر</w:t>
      </w:r>
      <w:r w:rsidR="00CE7C9C" w:rsidRPr="00F7513D">
        <w:rPr>
          <w:rFonts w:eastAsia="Times New Roman" w:cs="B Nazanin" w:hint="cs"/>
          <w:color w:val="000000"/>
          <w:spacing w:val="-4"/>
          <w:szCs w:val="24"/>
          <w:rtl/>
          <w:lang w:bidi="fa-IR"/>
        </w:rPr>
        <w:t>ی</w:t>
      </w:r>
      <w:r w:rsidR="00CE7C9C" w:rsidRPr="00F7513D">
        <w:rPr>
          <w:rFonts w:eastAsia="Times New Roman" w:cs="B Nazanin" w:hint="eastAsia"/>
          <w:color w:val="000000"/>
          <w:spacing w:val="-4"/>
          <w:szCs w:val="24"/>
          <w:rtl/>
          <w:lang w:bidi="fa-IR"/>
        </w:rPr>
        <w:t>ان</w:t>
      </w:r>
      <w:r w:rsidR="00CE7C9C" w:rsidRPr="00F7513D">
        <w:rPr>
          <w:rFonts w:eastAsia="Times New Roman" w:cs="B Nazanin"/>
          <w:color w:val="000000"/>
          <w:spacing w:val="-4"/>
          <w:szCs w:val="24"/>
          <w:rtl/>
          <w:lang w:bidi="fa-IR"/>
        </w:rPr>
        <w:t xml:space="preserve"> از طر</w:t>
      </w:r>
      <w:r w:rsidR="00CE7C9C" w:rsidRPr="00F7513D">
        <w:rPr>
          <w:rFonts w:eastAsia="Times New Roman" w:cs="B Nazanin" w:hint="cs"/>
          <w:color w:val="000000"/>
          <w:spacing w:val="-4"/>
          <w:szCs w:val="24"/>
          <w:rtl/>
          <w:lang w:bidi="fa-IR"/>
        </w:rPr>
        <w:t>ی</w:t>
      </w:r>
      <w:r w:rsidR="00CE7C9C" w:rsidRPr="00F7513D">
        <w:rPr>
          <w:rFonts w:eastAsia="Times New Roman" w:cs="B Nazanin" w:hint="eastAsia"/>
          <w:color w:val="000000"/>
          <w:spacing w:val="-4"/>
          <w:szCs w:val="24"/>
          <w:rtl/>
          <w:lang w:bidi="fa-IR"/>
        </w:rPr>
        <w:t>ق</w:t>
      </w:r>
      <w:r w:rsidR="00CE7C9C" w:rsidRPr="00F7513D">
        <w:rPr>
          <w:rFonts w:eastAsia="Times New Roman" w:cs="B Nazanin"/>
          <w:color w:val="000000"/>
          <w:spacing w:val="-4"/>
          <w:szCs w:val="24"/>
          <w:rtl/>
          <w:lang w:bidi="fa-IR"/>
        </w:rPr>
        <w:t xml:space="preserve"> راه‌ها</w:t>
      </w:r>
      <w:r w:rsidR="00CE7C9C" w:rsidRPr="00F7513D">
        <w:rPr>
          <w:rFonts w:eastAsia="Times New Roman" w:cs="B Nazanin" w:hint="cs"/>
          <w:color w:val="000000"/>
          <w:spacing w:val="-4"/>
          <w:szCs w:val="24"/>
          <w:rtl/>
          <w:lang w:bidi="fa-IR"/>
        </w:rPr>
        <w:t>ی</w:t>
      </w:r>
      <w:r w:rsidR="00CE7C9C" w:rsidRPr="00F7513D">
        <w:rPr>
          <w:rFonts w:eastAsia="Times New Roman" w:cs="B Nazanin"/>
          <w:color w:val="000000"/>
          <w:spacing w:val="-4"/>
          <w:szCs w:val="24"/>
          <w:rtl/>
          <w:lang w:bidi="fa-IR"/>
        </w:rPr>
        <w:t xml:space="preserve"> مختلف برا</w:t>
      </w:r>
      <w:r w:rsidR="00CE7C9C" w:rsidRPr="00F7513D">
        <w:rPr>
          <w:rFonts w:eastAsia="Times New Roman" w:cs="B Nazanin" w:hint="cs"/>
          <w:color w:val="000000"/>
          <w:spacing w:val="-4"/>
          <w:szCs w:val="24"/>
          <w:rtl/>
          <w:lang w:bidi="fa-IR"/>
        </w:rPr>
        <w:t>ی</w:t>
      </w:r>
      <w:r w:rsidR="00CE7C9C" w:rsidRPr="00F7513D">
        <w:rPr>
          <w:rFonts w:eastAsia="Times New Roman" w:cs="B Nazanin"/>
          <w:color w:val="000000"/>
          <w:spacing w:val="-4"/>
          <w:szCs w:val="24"/>
          <w:rtl/>
          <w:lang w:bidi="fa-IR"/>
        </w:rPr>
        <w:t xml:space="preserve"> اطم</w:t>
      </w:r>
      <w:r w:rsidR="00CE7C9C" w:rsidRPr="00F7513D">
        <w:rPr>
          <w:rFonts w:eastAsia="Times New Roman" w:cs="B Nazanin" w:hint="cs"/>
          <w:color w:val="000000"/>
          <w:spacing w:val="-4"/>
          <w:szCs w:val="24"/>
          <w:rtl/>
          <w:lang w:bidi="fa-IR"/>
        </w:rPr>
        <w:t>ی</w:t>
      </w:r>
      <w:r w:rsidR="00CE7C9C" w:rsidRPr="00F7513D">
        <w:rPr>
          <w:rFonts w:eastAsia="Times New Roman" w:cs="B Nazanin" w:hint="eastAsia"/>
          <w:color w:val="000000"/>
          <w:spacing w:val="-4"/>
          <w:szCs w:val="24"/>
          <w:rtl/>
          <w:lang w:bidi="fa-IR"/>
        </w:rPr>
        <w:t>نان</w:t>
      </w:r>
      <w:r w:rsidR="00CE7C9C" w:rsidRPr="00F7513D">
        <w:rPr>
          <w:rFonts w:eastAsia="Times New Roman" w:cs="B Nazanin"/>
          <w:color w:val="000000"/>
          <w:spacing w:val="-4"/>
          <w:szCs w:val="24"/>
          <w:rtl/>
          <w:lang w:bidi="fa-IR"/>
        </w:rPr>
        <w:t xml:space="preserve"> از ارتباط مداوم و موثر با آن‌ها</w:t>
      </w:r>
      <w:r w:rsidR="008F2A1F" w:rsidRPr="00F7513D">
        <w:rPr>
          <w:rFonts w:eastAsia="Times New Roman" w:cs="B Nazanin" w:hint="cs"/>
          <w:color w:val="000000"/>
          <w:spacing w:val="-4"/>
          <w:szCs w:val="24"/>
          <w:rtl/>
          <w:lang w:bidi="fa-IR"/>
        </w:rPr>
        <w:t xml:space="preserve"> دارد </w:t>
      </w:r>
      <w:r w:rsidR="00CE7C9C" w:rsidRPr="00F7513D">
        <w:rPr>
          <w:rFonts w:eastAsia="Times New Roman" w:cs="B Nazanin"/>
          <w:color w:val="000000"/>
          <w:spacing w:val="-4"/>
          <w:szCs w:val="24"/>
          <w:rtl/>
          <w:lang w:bidi="fa-IR"/>
        </w:rPr>
        <w:t>.</w:t>
      </w:r>
    </w:p>
    <w:p w14:paraId="1CE3C140" w14:textId="24B172C4" w:rsidR="00CE7C9C" w:rsidRPr="00F7513D" w:rsidRDefault="00F7513D" w:rsidP="00F7513D">
      <w:pPr>
        <w:rPr>
          <w:rFonts w:eastAsia="Times New Roman" w:cs="B Nazanin"/>
          <w:color w:val="000000"/>
          <w:spacing w:val="-4"/>
          <w:szCs w:val="24"/>
          <w:rtl/>
          <w:lang w:bidi="fa-IR"/>
        </w:rPr>
      </w:pPr>
      <w:r w:rsidRPr="00F7513D">
        <w:rPr>
          <w:rFonts w:eastAsia="Times New Roman" w:cs="B Nazanin" w:hint="cs"/>
          <w:b/>
          <w:bCs/>
          <w:color w:val="000000"/>
          <w:spacing w:val="-4"/>
          <w:szCs w:val="24"/>
          <w:rtl/>
          <w:lang w:bidi="fa-IR"/>
        </w:rPr>
        <w:lastRenderedPageBreak/>
        <w:t xml:space="preserve">2ـ </w:t>
      </w:r>
      <w:r w:rsidR="00CE7C9C" w:rsidRPr="00F7513D">
        <w:rPr>
          <w:rFonts w:eastAsia="Times New Roman" w:cs="B Nazanin"/>
          <w:b/>
          <w:bCs/>
          <w:color w:val="000000"/>
          <w:spacing w:val="-4"/>
          <w:szCs w:val="24"/>
          <w:rtl/>
          <w:lang w:bidi="fa-IR"/>
        </w:rPr>
        <w:t>جلسات صداي مشتري</w:t>
      </w:r>
      <w:r w:rsidR="00CE7C9C" w:rsidRPr="00F7513D">
        <w:rPr>
          <w:rFonts w:eastAsia="Times New Roman" w:cs="B Nazanin"/>
          <w:color w:val="000000"/>
          <w:spacing w:val="-4"/>
          <w:szCs w:val="24"/>
          <w:rtl/>
          <w:lang w:bidi="fa-IR"/>
        </w:rPr>
        <w:t xml:space="preserve"> : </w:t>
      </w:r>
      <w:r w:rsidR="008F2A1F" w:rsidRPr="00F7513D">
        <w:rPr>
          <w:rFonts w:eastAsia="Times New Roman" w:cs="B Nazanin" w:hint="cs"/>
          <w:color w:val="000000"/>
          <w:spacing w:val="-4"/>
          <w:szCs w:val="24"/>
          <w:rtl/>
          <w:lang w:bidi="fa-IR"/>
        </w:rPr>
        <w:t xml:space="preserve">منظور از جلسات صدای مشتری ، </w:t>
      </w:r>
      <w:r w:rsidR="00CE7C9C" w:rsidRPr="00F7513D">
        <w:rPr>
          <w:rFonts w:eastAsia="Times New Roman" w:cs="B Nazanin"/>
          <w:color w:val="000000"/>
          <w:spacing w:val="-4"/>
          <w:szCs w:val="24"/>
          <w:rtl/>
          <w:lang w:bidi="fa-IR"/>
        </w:rPr>
        <w:t>برگزار</w:t>
      </w:r>
      <w:r w:rsidR="00CE7C9C" w:rsidRPr="00F7513D">
        <w:rPr>
          <w:rFonts w:eastAsia="Times New Roman" w:cs="B Nazanin" w:hint="cs"/>
          <w:color w:val="000000"/>
          <w:spacing w:val="-4"/>
          <w:szCs w:val="24"/>
          <w:rtl/>
          <w:lang w:bidi="fa-IR"/>
        </w:rPr>
        <w:t>ی</w:t>
      </w:r>
      <w:r w:rsidR="00CE7C9C" w:rsidRPr="00F7513D">
        <w:rPr>
          <w:rFonts w:eastAsia="Times New Roman" w:cs="B Nazanin"/>
          <w:color w:val="000000"/>
          <w:spacing w:val="-4"/>
          <w:szCs w:val="24"/>
          <w:rtl/>
          <w:lang w:bidi="fa-IR"/>
        </w:rPr>
        <w:t xml:space="preserve"> جلسات گوش دادن به مشتر</w:t>
      </w:r>
      <w:r w:rsidR="00CE7C9C" w:rsidRPr="00F7513D">
        <w:rPr>
          <w:rFonts w:eastAsia="Times New Roman" w:cs="B Nazanin" w:hint="cs"/>
          <w:color w:val="000000"/>
          <w:spacing w:val="-4"/>
          <w:szCs w:val="24"/>
          <w:rtl/>
          <w:lang w:bidi="fa-IR"/>
        </w:rPr>
        <w:t>ی</w:t>
      </w:r>
      <w:r w:rsidR="00CE7C9C" w:rsidRPr="00F7513D">
        <w:rPr>
          <w:rFonts w:eastAsia="Times New Roman" w:cs="B Nazanin" w:hint="eastAsia"/>
          <w:color w:val="000000"/>
          <w:spacing w:val="-4"/>
          <w:szCs w:val="24"/>
          <w:rtl/>
          <w:lang w:bidi="fa-IR"/>
        </w:rPr>
        <w:t>ان</w:t>
      </w:r>
      <w:r w:rsidR="00CE7C9C" w:rsidRPr="00F7513D">
        <w:rPr>
          <w:rFonts w:eastAsia="Times New Roman" w:cs="B Nazanin"/>
          <w:color w:val="000000"/>
          <w:spacing w:val="-4"/>
          <w:szCs w:val="24"/>
          <w:rtl/>
          <w:lang w:bidi="fa-IR"/>
        </w:rPr>
        <w:t xml:space="preserve"> به منظور شناخت بهتر ن</w:t>
      </w:r>
      <w:r w:rsidR="00CE7C9C" w:rsidRPr="00F7513D">
        <w:rPr>
          <w:rFonts w:eastAsia="Times New Roman" w:cs="B Nazanin" w:hint="cs"/>
          <w:color w:val="000000"/>
          <w:spacing w:val="-4"/>
          <w:szCs w:val="24"/>
          <w:rtl/>
          <w:lang w:bidi="fa-IR"/>
        </w:rPr>
        <w:t>ی</w:t>
      </w:r>
      <w:r w:rsidR="00CE7C9C" w:rsidRPr="00F7513D">
        <w:rPr>
          <w:rFonts w:eastAsia="Times New Roman" w:cs="B Nazanin" w:hint="eastAsia"/>
          <w:color w:val="000000"/>
          <w:spacing w:val="-4"/>
          <w:szCs w:val="24"/>
          <w:rtl/>
          <w:lang w:bidi="fa-IR"/>
        </w:rPr>
        <w:t>ازها</w:t>
      </w:r>
      <w:r w:rsidR="00CE7C9C" w:rsidRPr="00F7513D">
        <w:rPr>
          <w:rFonts w:eastAsia="Times New Roman" w:cs="B Nazanin"/>
          <w:color w:val="000000"/>
          <w:spacing w:val="-4"/>
          <w:szCs w:val="24"/>
          <w:rtl/>
          <w:lang w:bidi="fa-IR"/>
        </w:rPr>
        <w:t xml:space="preserve"> و مشکلات آن‌ها و ارائه پاسخ‌ها</w:t>
      </w:r>
      <w:r w:rsidR="00CE7C9C" w:rsidRPr="00F7513D">
        <w:rPr>
          <w:rFonts w:eastAsia="Times New Roman" w:cs="B Nazanin" w:hint="cs"/>
          <w:color w:val="000000"/>
          <w:spacing w:val="-4"/>
          <w:szCs w:val="24"/>
          <w:rtl/>
          <w:lang w:bidi="fa-IR"/>
        </w:rPr>
        <w:t>ی</w:t>
      </w:r>
      <w:r w:rsidR="00CE7C9C" w:rsidRPr="00F7513D">
        <w:rPr>
          <w:rFonts w:eastAsia="Times New Roman" w:cs="B Nazanin"/>
          <w:color w:val="000000"/>
          <w:spacing w:val="-4"/>
          <w:szCs w:val="24"/>
          <w:rtl/>
          <w:lang w:bidi="fa-IR"/>
        </w:rPr>
        <w:t xml:space="preserve"> مناسب</w:t>
      </w:r>
      <w:r w:rsidR="008F2A1F" w:rsidRPr="00F7513D">
        <w:rPr>
          <w:rFonts w:eastAsia="Times New Roman" w:cs="B Nazanin" w:hint="cs"/>
          <w:color w:val="000000"/>
          <w:spacing w:val="-4"/>
          <w:szCs w:val="24"/>
          <w:rtl/>
          <w:lang w:bidi="fa-IR"/>
        </w:rPr>
        <w:t xml:space="preserve"> به آن ها می‌باشد </w:t>
      </w:r>
      <w:r w:rsidR="00CE7C9C" w:rsidRPr="00F7513D">
        <w:rPr>
          <w:rFonts w:eastAsia="Times New Roman" w:cs="B Nazanin"/>
          <w:color w:val="000000"/>
          <w:spacing w:val="-4"/>
          <w:szCs w:val="24"/>
          <w:rtl/>
          <w:lang w:bidi="fa-IR"/>
        </w:rPr>
        <w:t>.</w:t>
      </w:r>
    </w:p>
    <w:p w14:paraId="4EBE4AC7" w14:textId="0702E8DC" w:rsidR="00CE7C9C" w:rsidRPr="00F7513D" w:rsidRDefault="00F7513D" w:rsidP="00F7513D">
      <w:pPr>
        <w:rPr>
          <w:rFonts w:eastAsia="Times New Roman" w:cs="B Nazanin"/>
          <w:color w:val="000000"/>
          <w:spacing w:val="-4"/>
          <w:szCs w:val="24"/>
          <w:rtl/>
          <w:lang w:bidi="fa-IR"/>
        </w:rPr>
      </w:pPr>
      <w:r w:rsidRPr="00F7513D">
        <w:rPr>
          <w:rFonts w:eastAsia="Times New Roman" w:cs="B Nazanin" w:hint="cs"/>
          <w:b/>
          <w:bCs/>
          <w:color w:val="000000"/>
          <w:spacing w:val="-4"/>
          <w:szCs w:val="24"/>
          <w:rtl/>
          <w:lang w:bidi="fa-IR"/>
        </w:rPr>
        <w:t xml:space="preserve">3ـ </w:t>
      </w:r>
      <w:r w:rsidR="00CE7C9C" w:rsidRPr="00F7513D">
        <w:rPr>
          <w:rFonts w:eastAsia="Times New Roman" w:cs="B Nazanin"/>
          <w:b/>
          <w:bCs/>
          <w:color w:val="000000"/>
          <w:spacing w:val="-4"/>
          <w:szCs w:val="24"/>
          <w:rtl/>
          <w:lang w:bidi="fa-IR"/>
        </w:rPr>
        <w:t>تحقيق بر روي مشتري و سنجش رضا</w:t>
      </w:r>
      <w:r w:rsidR="00CE7C9C" w:rsidRPr="00F7513D">
        <w:rPr>
          <w:rFonts w:eastAsia="Times New Roman" w:cs="B Nazanin" w:hint="cs"/>
          <w:b/>
          <w:bCs/>
          <w:color w:val="000000"/>
          <w:spacing w:val="-4"/>
          <w:szCs w:val="24"/>
          <w:rtl/>
          <w:lang w:bidi="fa-IR"/>
        </w:rPr>
        <w:t>ی</w:t>
      </w:r>
      <w:r w:rsidR="00CE7C9C" w:rsidRPr="00F7513D">
        <w:rPr>
          <w:rFonts w:eastAsia="Times New Roman" w:cs="B Nazanin" w:hint="eastAsia"/>
          <w:b/>
          <w:bCs/>
          <w:color w:val="000000"/>
          <w:spacing w:val="-4"/>
          <w:szCs w:val="24"/>
          <w:rtl/>
          <w:lang w:bidi="fa-IR"/>
        </w:rPr>
        <w:t>ت</w:t>
      </w:r>
      <w:r w:rsidR="00CE7C9C" w:rsidRPr="00F7513D">
        <w:rPr>
          <w:rFonts w:eastAsia="Times New Roman" w:cs="B Nazanin"/>
          <w:color w:val="000000"/>
          <w:spacing w:val="-4"/>
          <w:szCs w:val="24"/>
          <w:rtl/>
          <w:lang w:bidi="fa-IR"/>
        </w:rPr>
        <w:t xml:space="preserve"> :</w:t>
      </w:r>
      <w:r w:rsidR="008F2A1F" w:rsidRPr="00F7513D">
        <w:rPr>
          <w:rFonts w:eastAsia="Times New Roman" w:cs="B Nazanin" w:hint="cs"/>
          <w:color w:val="000000"/>
          <w:spacing w:val="-4"/>
          <w:szCs w:val="24"/>
          <w:rtl/>
          <w:lang w:bidi="fa-IR"/>
        </w:rPr>
        <w:t xml:space="preserve"> منظور از این مورد </w:t>
      </w:r>
      <w:r w:rsidR="00CE7C9C" w:rsidRPr="00F7513D">
        <w:rPr>
          <w:rFonts w:eastAsia="Times New Roman" w:cs="B Nazanin"/>
          <w:color w:val="000000"/>
          <w:spacing w:val="-4"/>
          <w:szCs w:val="24"/>
          <w:rtl/>
          <w:lang w:bidi="fa-IR"/>
        </w:rPr>
        <w:t xml:space="preserve"> انجام تحق</w:t>
      </w:r>
      <w:r w:rsidR="00CE7C9C" w:rsidRPr="00F7513D">
        <w:rPr>
          <w:rFonts w:eastAsia="Times New Roman" w:cs="B Nazanin" w:hint="cs"/>
          <w:color w:val="000000"/>
          <w:spacing w:val="-4"/>
          <w:szCs w:val="24"/>
          <w:rtl/>
          <w:lang w:bidi="fa-IR"/>
        </w:rPr>
        <w:t>ی</w:t>
      </w:r>
      <w:r w:rsidR="00CE7C9C" w:rsidRPr="00F7513D">
        <w:rPr>
          <w:rFonts w:eastAsia="Times New Roman" w:cs="B Nazanin" w:hint="eastAsia"/>
          <w:color w:val="000000"/>
          <w:spacing w:val="-4"/>
          <w:szCs w:val="24"/>
          <w:rtl/>
          <w:lang w:bidi="fa-IR"/>
        </w:rPr>
        <w:t>قات</w:t>
      </w:r>
      <w:r w:rsidR="00CE7C9C" w:rsidRPr="00F7513D">
        <w:rPr>
          <w:rFonts w:eastAsia="Times New Roman" w:cs="B Nazanin"/>
          <w:color w:val="000000"/>
          <w:spacing w:val="-4"/>
          <w:szCs w:val="24"/>
          <w:rtl/>
          <w:lang w:bidi="fa-IR"/>
        </w:rPr>
        <w:t xml:space="preserve"> بازخورد مشتر</w:t>
      </w:r>
      <w:r w:rsidR="00CE7C9C" w:rsidRPr="00F7513D">
        <w:rPr>
          <w:rFonts w:eastAsia="Times New Roman" w:cs="B Nazanin" w:hint="cs"/>
          <w:color w:val="000000"/>
          <w:spacing w:val="-4"/>
          <w:szCs w:val="24"/>
          <w:rtl/>
          <w:lang w:bidi="fa-IR"/>
        </w:rPr>
        <w:t>ی</w:t>
      </w:r>
      <w:r w:rsidR="00CE7C9C" w:rsidRPr="00F7513D">
        <w:rPr>
          <w:rFonts w:eastAsia="Times New Roman" w:cs="B Nazanin"/>
          <w:color w:val="000000"/>
          <w:spacing w:val="-4"/>
          <w:szCs w:val="24"/>
          <w:rtl/>
          <w:lang w:bidi="fa-IR"/>
        </w:rPr>
        <w:t xml:space="preserve"> و ارز</w:t>
      </w:r>
      <w:r w:rsidR="00CE7C9C" w:rsidRPr="00F7513D">
        <w:rPr>
          <w:rFonts w:eastAsia="Times New Roman" w:cs="B Nazanin" w:hint="cs"/>
          <w:color w:val="000000"/>
          <w:spacing w:val="-4"/>
          <w:szCs w:val="24"/>
          <w:rtl/>
          <w:lang w:bidi="fa-IR"/>
        </w:rPr>
        <w:t>ی</w:t>
      </w:r>
      <w:r w:rsidR="00CE7C9C" w:rsidRPr="00F7513D">
        <w:rPr>
          <w:rFonts w:eastAsia="Times New Roman" w:cs="B Nazanin" w:hint="eastAsia"/>
          <w:color w:val="000000"/>
          <w:spacing w:val="-4"/>
          <w:szCs w:val="24"/>
          <w:rtl/>
          <w:lang w:bidi="fa-IR"/>
        </w:rPr>
        <w:t>اب</w:t>
      </w:r>
      <w:r w:rsidR="00CE7C9C" w:rsidRPr="00F7513D">
        <w:rPr>
          <w:rFonts w:eastAsia="Times New Roman" w:cs="B Nazanin" w:hint="cs"/>
          <w:color w:val="000000"/>
          <w:spacing w:val="-4"/>
          <w:szCs w:val="24"/>
          <w:rtl/>
          <w:lang w:bidi="fa-IR"/>
        </w:rPr>
        <w:t>ی</w:t>
      </w:r>
      <w:r w:rsidR="00CE7C9C" w:rsidRPr="00F7513D">
        <w:rPr>
          <w:rFonts w:eastAsia="Times New Roman" w:cs="B Nazanin"/>
          <w:color w:val="000000"/>
          <w:spacing w:val="-4"/>
          <w:szCs w:val="24"/>
          <w:rtl/>
          <w:lang w:bidi="fa-IR"/>
        </w:rPr>
        <w:t xml:space="preserve"> سطح رضا</w:t>
      </w:r>
      <w:r w:rsidR="00CE7C9C" w:rsidRPr="00F7513D">
        <w:rPr>
          <w:rFonts w:eastAsia="Times New Roman" w:cs="B Nazanin" w:hint="cs"/>
          <w:color w:val="000000"/>
          <w:spacing w:val="-4"/>
          <w:szCs w:val="24"/>
          <w:rtl/>
          <w:lang w:bidi="fa-IR"/>
        </w:rPr>
        <w:t>ی</w:t>
      </w:r>
      <w:r w:rsidR="00CE7C9C" w:rsidRPr="00F7513D">
        <w:rPr>
          <w:rFonts w:eastAsia="Times New Roman" w:cs="B Nazanin" w:hint="eastAsia"/>
          <w:color w:val="000000"/>
          <w:spacing w:val="-4"/>
          <w:szCs w:val="24"/>
          <w:rtl/>
          <w:lang w:bidi="fa-IR"/>
        </w:rPr>
        <w:t>ت</w:t>
      </w:r>
      <w:r w:rsidR="00CE7C9C" w:rsidRPr="00F7513D">
        <w:rPr>
          <w:rFonts w:eastAsia="Times New Roman" w:cs="B Nazanin"/>
          <w:color w:val="000000"/>
          <w:spacing w:val="-4"/>
          <w:szCs w:val="24"/>
          <w:rtl/>
          <w:lang w:bidi="fa-IR"/>
        </w:rPr>
        <w:t xml:space="preserve"> آن‌ها جهت بهبود خدمات و محصولات</w:t>
      </w:r>
      <w:r w:rsidR="008F2A1F" w:rsidRPr="00F7513D">
        <w:rPr>
          <w:rFonts w:eastAsia="Times New Roman" w:cs="B Nazanin" w:hint="cs"/>
          <w:color w:val="000000"/>
          <w:spacing w:val="-4"/>
          <w:szCs w:val="24"/>
          <w:rtl/>
          <w:lang w:bidi="fa-IR"/>
        </w:rPr>
        <w:t xml:space="preserve"> است </w:t>
      </w:r>
      <w:r w:rsidR="00CE7C9C" w:rsidRPr="00F7513D">
        <w:rPr>
          <w:rFonts w:eastAsia="Times New Roman" w:cs="B Nazanin"/>
          <w:color w:val="000000"/>
          <w:spacing w:val="-4"/>
          <w:szCs w:val="24"/>
          <w:rtl/>
          <w:lang w:bidi="fa-IR"/>
        </w:rPr>
        <w:t>.</w:t>
      </w:r>
    </w:p>
    <w:p w14:paraId="31DB65C4" w14:textId="1A17888E" w:rsidR="00CE7C9C" w:rsidRPr="00F7513D" w:rsidRDefault="00F7513D" w:rsidP="00F7513D">
      <w:pPr>
        <w:rPr>
          <w:rFonts w:eastAsia="Times New Roman" w:cs="B Nazanin"/>
          <w:color w:val="000000"/>
          <w:spacing w:val="-4"/>
          <w:szCs w:val="24"/>
          <w:rtl/>
          <w:lang w:bidi="fa-IR"/>
        </w:rPr>
      </w:pPr>
      <w:r w:rsidRPr="00F7513D">
        <w:rPr>
          <w:rFonts w:eastAsia="Times New Roman" w:cs="B Nazanin" w:hint="cs"/>
          <w:b/>
          <w:bCs/>
          <w:color w:val="000000"/>
          <w:spacing w:val="-4"/>
          <w:szCs w:val="24"/>
          <w:rtl/>
          <w:lang w:bidi="fa-IR"/>
        </w:rPr>
        <w:t xml:space="preserve">4ـ </w:t>
      </w:r>
      <w:r w:rsidR="00CE7C9C" w:rsidRPr="00F7513D">
        <w:rPr>
          <w:rFonts w:eastAsia="Times New Roman" w:cs="B Nazanin"/>
          <w:b/>
          <w:bCs/>
          <w:color w:val="000000"/>
          <w:spacing w:val="-4"/>
          <w:szCs w:val="24"/>
          <w:rtl/>
          <w:lang w:bidi="fa-IR"/>
        </w:rPr>
        <w:t>آموزش مشتري مداري</w:t>
      </w:r>
      <w:r w:rsidR="00CE7C9C" w:rsidRPr="00F7513D">
        <w:rPr>
          <w:rFonts w:eastAsia="Times New Roman" w:cs="B Nazanin"/>
          <w:color w:val="000000"/>
          <w:spacing w:val="-4"/>
          <w:szCs w:val="24"/>
          <w:rtl/>
          <w:lang w:bidi="fa-IR"/>
        </w:rPr>
        <w:t xml:space="preserve"> : </w:t>
      </w:r>
      <w:r w:rsidR="008653F6" w:rsidRPr="00F7513D">
        <w:rPr>
          <w:rFonts w:eastAsia="Times New Roman" w:cs="B Nazanin" w:hint="cs"/>
          <w:color w:val="000000"/>
          <w:spacing w:val="-4"/>
          <w:szCs w:val="24"/>
          <w:rtl/>
          <w:lang w:bidi="fa-IR"/>
        </w:rPr>
        <w:t xml:space="preserve">این مورد شامل </w:t>
      </w:r>
      <w:r w:rsidR="00CE7C9C" w:rsidRPr="00F7513D">
        <w:rPr>
          <w:rFonts w:eastAsia="Times New Roman" w:cs="B Nazanin"/>
          <w:color w:val="000000"/>
          <w:spacing w:val="-4"/>
          <w:szCs w:val="24"/>
          <w:rtl/>
          <w:lang w:bidi="fa-IR"/>
        </w:rPr>
        <w:t>ارائه آموزش‌ها</w:t>
      </w:r>
      <w:r w:rsidR="00CE7C9C" w:rsidRPr="00F7513D">
        <w:rPr>
          <w:rFonts w:eastAsia="Times New Roman" w:cs="B Nazanin" w:hint="cs"/>
          <w:color w:val="000000"/>
          <w:spacing w:val="-4"/>
          <w:szCs w:val="24"/>
          <w:rtl/>
          <w:lang w:bidi="fa-IR"/>
        </w:rPr>
        <w:t>ی</w:t>
      </w:r>
      <w:r w:rsidR="00CE7C9C" w:rsidRPr="00F7513D">
        <w:rPr>
          <w:rFonts w:eastAsia="Times New Roman" w:cs="B Nazanin"/>
          <w:color w:val="000000"/>
          <w:spacing w:val="-4"/>
          <w:szCs w:val="24"/>
          <w:rtl/>
          <w:lang w:bidi="fa-IR"/>
        </w:rPr>
        <w:t xml:space="preserve"> مخصوص به کارکنان جهت ا</w:t>
      </w:r>
      <w:r w:rsidR="00CE7C9C" w:rsidRPr="00F7513D">
        <w:rPr>
          <w:rFonts w:eastAsia="Times New Roman" w:cs="B Nazanin" w:hint="cs"/>
          <w:color w:val="000000"/>
          <w:spacing w:val="-4"/>
          <w:szCs w:val="24"/>
          <w:rtl/>
          <w:lang w:bidi="fa-IR"/>
        </w:rPr>
        <w:t>ی</w:t>
      </w:r>
      <w:r w:rsidR="00CE7C9C" w:rsidRPr="00F7513D">
        <w:rPr>
          <w:rFonts w:eastAsia="Times New Roman" w:cs="B Nazanin" w:hint="eastAsia"/>
          <w:color w:val="000000"/>
          <w:spacing w:val="-4"/>
          <w:szCs w:val="24"/>
          <w:rtl/>
          <w:lang w:bidi="fa-IR"/>
        </w:rPr>
        <w:t>جاد</w:t>
      </w:r>
      <w:r w:rsidR="00CE7C9C" w:rsidRPr="00F7513D">
        <w:rPr>
          <w:rFonts w:eastAsia="Times New Roman" w:cs="B Nazanin"/>
          <w:color w:val="000000"/>
          <w:spacing w:val="-4"/>
          <w:szCs w:val="24"/>
          <w:rtl/>
          <w:lang w:bidi="fa-IR"/>
        </w:rPr>
        <w:t xml:space="preserve"> و توسعه مهارت‌ها</w:t>
      </w:r>
      <w:r w:rsidR="00CE7C9C" w:rsidRPr="00F7513D">
        <w:rPr>
          <w:rFonts w:eastAsia="Times New Roman" w:cs="B Nazanin" w:hint="cs"/>
          <w:color w:val="000000"/>
          <w:spacing w:val="-4"/>
          <w:szCs w:val="24"/>
          <w:rtl/>
          <w:lang w:bidi="fa-IR"/>
        </w:rPr>
        <w:t>ی</w:t>
      </w:r>
      <w:r w:rsidR="00CE7C9C" w:rsidRPr="00F7513D">
        <w:rPr>
          <w:rFonts w:eastAsia="Times New Roman" w:cs="B Nazanin"/>
          <w:color w:val="000000"/>
          <w:spacing w:val="-4"/>
          <w:szCs w:val="24"/>
          <w:rtl/>
          <w:lang w:bidi="fa-IR"/>
        </w:rPr>
        <w:t xml:space="preserve"> مد</w:t>
      </w:r>
      <w:r w:rsidR="00CE7C9C" w:rsidRPr="00F7513D">
        <w:rPr>
          <w:rFonts w:eastAsia="Times New Roman" w:cs="B Nazanin" w:hint="cs"/>
          <w:color w:val="000000"/>
          <w:spacing w:val="-4"/>
          <w:szCs w:val="24"/>
          <w:rtl/>
          <w:lang w:bidi="fa-IR"/>
        </w:rPr>
        <w:t>ی</w:t>
      </w:r>
      <w:r w:rsidR="00CE7C9C" w:rsidRPr="00F7513D">
        <w:rPr>
          <w:rFonts w:eastAsia="Times New Roman" w:cs="B Nazanin" w:hint="eastAsia"/>
          <w:color w:val="000000"/>
          <w:spacing w:val="-4"/>
          <w:szCs w:val="24"/>
          <w:rtl/>
          <w:lang w:bidi="fa-IR"/>
        </w:rPr>
        <w:t>ر</w:t>
      </w:r>
      <w:r w:rsidR="00CE7C9C" w:rsidRPr="00F7513D">
        <w:rPr>
          <w:rFonts w:eastAsia="Times New Roman" w:cs="B Nazanin" w:hint="cs"/>
          <w:color w:val="000000"/>
          <w:spacing w:val="-4"/>
          <w:szCs w:val="24"/>
          <w:rtl/>
          <w:lang w:bidi="fa-IR"/>
        </w:rPr>
        <w:t>ی</w:t>
      </w:r>
      <w:r w:rsidR="00CE7C9C" w:rsidRPr="00F7513D">
        <w:rPr>
          <w:rFonts w:eastAsia="Times New Roman" w:cs="B Nazanin" w:hint="eastAsia"/>
          <w:color w:val="000000"/>
          <w:spacing w:val="-4"/>
          <w:szCs w:val="24"/>
          <w:rtl/>
          <w:lang w:bidi="fa-IR"/>
        </w:rPr>
        <w:t>ت</w:t>
      </w:r>
      <w:r w:rsidR="00CE7C9C" w:rsidRPr="00F7513D">
        <w:rPr>
          <w:rFonts w:eastAsia="Times New Roman" w:cs="B Nazanin"/>
          <w:color w:val="000000"/>
          <w:spacing w:val="-4"/>
          <w:szCs w:val="24"/>
          <w:rtl/>
          <w:lang w:bidi="fa-IR"/>
        </w:rPr>
        <w:t xml:space="preserve"> </w:t>
      </w:r>
      <w:r w:rsidR="00660735">
        <w:rPr>
          <w:rFonts w:eastAsia="Times New Roman" w:cs="B Nazanin" w:hint="cs"/>
          <w:color w:val="000000"/>
          <w:spacing w:val="-4"/>
          <w:szCs w:val="24"/>
          <w:rtl/>
          <w:lang w:bidi="fa-IR"/>
        </w:rPr>
        <w:t>رابطه</w:t>
      </w:r>
      <w:r w:rsidR="00CE7C9C" w:rsidRPr="00F7513D">
        <w:rPr>
          <w:rFonts w:eastAsia="Times New Roman" w:cs="B Nazanin"/>
          <w:color w:val="000000"/>
          <w:spacing w:val="-4"/>
          <w:szCs w:val="24"/>
          <w:rtl/>
          <w:lang w:bidi="fa-IR"/>
        </w:rPr>
        <w:t xml:space="preserve"> با مشتر</w:t>
      </w:r>
      <w:r w:rsidR="00CE7C9C" w:rsidRPr="00F7513D">
        <w:rPr>
          <w:rFonts w:eastAsia="Times New Roman" w:cs="B Nazanin" w:hint="cs"/>
          <w:color w:val="000000"/>
          <w:spacing w:val="-4"/>
          <w:szCs w:val="24"/>
          <w:rtl/>
          <w:lang w:bidi="fa-IR"/>
        </w:rPr>
        <w:t>ی</w:t>
      </w:r>
      <w:r w:rsidR="00CE7C9C" w:rsidRPr="00F7513D">
        <w:rPr>
          <w:rFonts w:eastAsia="Times New Roman" w:cs="B Nazanin" w:hint="eastAsia"/>
          <w:color w:val="000000"/>
          <w:spacing w:val="-4"/>
          <w:szCs w:val="24"/>
          <w:rtl/>
          <w:lang w:bidi="fa-IR"/>
        </w:rPr>
        <w:t>ان</w:t>
      </w:r>
      <w:r w:rsidR="008653F6" w:rsidRPr="00F7513D">
        <w:rPr>
          <w:rFonts w:eastAsia="Times New Roman" w:cs="B Nazanin" w:hint="cs"/>
          <w:color w:val="000000"/>
          <w:spacing w:val="-4"/>
          <w:szCs w:val="24"/>
          <w:rtl/>
          <w:lang w:bidi="fa-IR"/>
        </w:rPr>
        <w:t xml:space="preserve"> است </w:t>
      </w:r>
      <w:r w:rsidR="00CE7C9C" w:rsidRPr="00F7513D">
        <w:rPr>
          <w:rFonts w:eastAsia="Times New Roman" w:cs="B Nazanin"/>
          <w:color w:val="000000"/>
          <w:spacing w:val="-4"/>
          <w:szCs w:val="24"/>
          <w:rtl/>
          <w:lang w:bidi="fa-IR"/>
        </w:rPr>
        <w:t>.</w:t>
      </w:r>
    </w:p>
    <w:p w14:paraId="4BBC2BD1" w14:textId="77777777" w:rsidR="00F7513D" w:rsidRDefault="00F7513D" w:rsidP="00F7513D">
      <w:pPr>
        <w:rPr>
          <w:rFonts w:eastAsia="Times New Roman" w:cs="B Nazanin"/>
          <w:color w:val="000000"/>
          <w:spacing w:val="-4"/>
          <w:szCs w:val="24"/>
          <w:rtl/>
          <w:lang w:bidi="fa-IR"/>
        </w:rPr>
      </w:pPr>
      <w:r w:rsidRPr="00F7513D">
        <w:rPr>
          <w:rFonts w:eastAsia="Times New Roman" w:cs="B Nazanin" w:hint="cs"/>
          <w:b/>
          <w:bCs/>
          <w:color w:val="000000"/>
          <w:spacing w:val="-4"/>
          <w:szCs w:val="24"/>
          <w:rtl/>
          <w:lang w:bidi="fa-IR"/>
        </w:rPr>
        <w:t xml:space="preserve">5ـ </w:t>
      </w:r>
      <w:r w:rsidR="00CE7C9C" w:rsidRPr="00F7513D">
        <w:rPr>
          <w:rFonts w:eastAsia="Times New Roman" w:cs="B Nazanin"/>
          <w:b/>
          <w:bCs/>
          <w:color w:val="000000"/>
          <w:spacing w:val="-4"/>
          <w:szCs w:val="24"/>
          <w:rtl/>
          <w:lang w:bidi="fa-IR"/>
        </w:rPr>
        <w:t>كارمندمداري، سازمان متعالي و  آموزش مشتري</w:t>
      </w:r>
      <w:r w:rsidR="00CE7C9C" w:rsidRPr="00F7513D">
        <w:rPr>
          <w:rFonts w:eastAsia="Times New Roman" w:cs="B Nazanin"/>
          <w:color w:val="000000"/>
          <w:spacing w:val="-4"/>
          <w:szCs w:val="24"/>
          <w:rtl/>
          <w:lang w:bidi="fa-IR"/>
        </w:rPr>
        <w:t xml:space="preserve"> : </w:t>
      </w:r>
      <w:r w:rsidR="00B52D7F" w:rsidRPr="00F7513D">
        <w:rPr>
          <w:rFonts w:eastAsia="Times New Roman" w:cs="B Nazanin" w:hint="cs"/>
          <w:color w:val="000000"/>
          <w:spacing w:val="-4"/>
          <w:szCs w:val="24"/>
          <w:rtl/>
          <w:lang w:bidi="fa-IR"/>
        </w:rPr>
        <w:t xml:space="preserve">این مورد اشاره به </w:t>
      </w:r>
      <w:r w:rsidR="00CE7C9C" w:rsidRPr="00F7513D">
        <w:rPr>
          <w:rFonts w:eastAsia="Times New Roman" w:cs="B Nazanin"/>
          <w:color w:val="000000"/>
          <w:spacing w:val="-4"/>
          <w:szCs w:val="24"/>
          <w:rtl/>
          <w:lang w:bidi="fa-IR"/>
        </w:rPr>
        <w:t>توسعه فرهنگ سازمان</w:t>
      </w:r>
      <w:r w:rsidR="00CE7C9C" w:rsidRPr="00F7513D">
        <w:rPr>
          <w:rFonts w:eastAsia="Times New Roman" w:cs="B Nazanin" w:hint="cs"/>
          <w:color w:val="000000"/>
          <w:spacing w:val="-4"/>
          <w:szCs w:val="24"/>
          <w:rtl/>
          <w:lang w:bidi="fa-IR"/>
        </w:rPr>
        <w:t>ی</w:t>
      </w:r>
      <w:r w:rsidR="00CE7C9C" w:rsidRPr="00F7513D">
        <w:rPr>
          <w:rFonts w:eastAsia="Times New Roman" w:cs="B Nazanin"/>
          <w:color w:val="000000"/>
          <w:spacing w:val="-4"/>
          <w:szCs w:val="24"/>
          <w:rtl/>
          <w:lang w:bidi="fa-IR"/>
        </w:rPr>
        <w:t xml:space="preserve"> مشتر</w:t>
      </w:r>
      <w:r w:rsidR="00CE7C9C" w:rsidRPr="00F7513D">
        <w:rPr>
          <w:rFonts w:eastAsia="Times New Roman" w:cs="B Nazanin" w:hint="cs"/>
          <w:color w:val="000000"/>
          <w:spacing w:val="-4"/>
          <w:szCs w:val="24"/>
          <w:rtl/>
          <w:lang w:bidi="fa-IR"/>
        </w:rPr>
        <w:t>ی</w:t>
      </w:r>
      <w:r w:rsidR="00CE7C9C" w:rsidRPr="00F7513D">
        <w:rPr>
          <w:rFonts w:eastAsia="Times New Roman" w:cs="B Nazanin"/>
          <w:color w:val="000000"/>
          <w:spacing w:val="-4"/>
          <w:szCs w:val="24"/>
          <w:rtl/>
          <w:lang w:bidi="fa-IR"/>
        </w:rPr>
        <w:t xml:space="preserve"> مدار و ارائه آموزش‌ها</w:t>
      </w:r>
      <w:r w:rsidR="00CE7C9C" w:rsidRPr="00F7513D">
        <w:rPr>
          <w:rFonts w:eastAsia="Times New Roman" w:cs="B Nazanin" w:hint="cs"/>
          <w:color w:val="000000"/>
          <w:spacing w:val="-4"/>
          <w:szCs w:val="24"/>
          <w:rtl/>
          <w:lang w:bidi="fa-IR"/>
        </w:rPr>
        <w:t>ی</w:t>
      </w:r>
      <w:r w:rsidR="00CE7C9C" w:rsidRPr="00F7513D">
        <w:rPr>
          <w:rFonts w:eastAsia="Times New Roman" w:cs="B Nazanin"/>
          <w:color w:val="000000"/>
          <w:spacing w:val="-4"/>
          <w:szCs w:val="24"/>
          <w:rtl/>
          <w:lang w:bidi="fa-IR"/>
        </w:rPr>
        <w:t xml:space="preserve"> متناسب برا</w:t>
      </w:r>
      <w:r w:rsidR="00CE7C9C" w:rsidRPr="00F7513D">
        <w:rPr>
          <w:rFonts w:eastAsia="Times New Roman" w:cs="B Nazanin" w:hint="cs"/>
          <w:color w:val="000000"/>
          <w:spacing w:val="-4"/>
          <w:szCs w:val="24"/>
          <w:rtl/>
          <w:lang w:bidi="fa-IR"/>
        </w:rPr>
        <w:t>ی</w:t>
      </w:r>
      <w:r w:rsidR="00CE7C9C" w:rsidRPr="00F7513D">
        <w:rPr>
          <w:rFonts w:eastAsia="Times New Roman" w:cs="B Nazanin"/>
          <w:color w:val="000000"/>
          <w:spacing w:val="-4"/>
          <w:szCs w:val="24"/>
          <w:rtl/>
          <w:lang w:bidi="fa-IR"/>
        </w:rPr>
        <w:t xml:space="preserve"> کارکنان جهت بهبود خدمات و رابطه با مشتر</w:t>
      </w:r>
      <w:r w:rsidR="00CE7C9C" w:rsidRPr="00F7513D">
        <w:rPr>
          <w:rFonts w:eastAsia="Times New Roman" w:cs="B Nazanin" w:hint="cs"/>
          <w:color w:val="000000"/>
          <w:spacing w:val="-4"/>
          <w:szCs w:val="24"/>
          <w:rtl/>
          <w:lang w:bidi="fa-IR"/>
        </w:rPr>
        <w:t>ی</w:t>
      </w:r>
      <w:r w:rsidR="00CE7C9C" w:rsidRPr="00F7513D">
        <w:rPr>
          <w:rFonts w:eastAsia="Times New Roman" w:cs="B Nazanin" w:hint="eastAsia"/>
          <w:color w:val="000000"/>
          <w:spacing w:val="-4"/>
          <w:szCs w:val="24"/>
          <w:rtl/>
          <w:lang w:bidi="fa-IR"/>
        </w:rPr>
        <w:t>ان</w:t>
      </w:r>
      <w:r w:rsidR="00B52D7F" w:rsidRPr="00F7513D">
        <w:rPr>
          <w:rFonts w:eastAsia="Times New Roman" w:cs="B Nazanin" w:hint="cs"/>
          <w:color w:val="000000"/>
          <w:spacing w:val="-4"/>
          <w:szCs w:val="24"/>
          <w:rtl/>
          <w:lang w:bidi="fa-IR"/>
        </w:rPr>
        <w:t xml:space="preserve"> دارد</w:t>
      </w:r>
      <w:r>
        <w:rPr>
          <w:rFonts w:eastAsia="Times New Roman" w:cs="B Nazanin" w:hint="cs"/>
          <w:color w:val="000000"/>
          <w:spacing w:val="-4"/>
          <w:szCs w:val="24"/>
          <w:rtl/>
          <w:lang w:bidi="fa-IR"/>
        </w:rPr>
        <w:t>.</w:t>
      </w:r>
    </w:p>
    <w:p w14:paraId="1A6D4254" w14:textId="73913F9F" w:rsidR="00CE7C9C" w:rsidRPr="00F7513D" w:rsidRDefault="00F7513D" w:rsidP="00F7513D">
      <w:pPr>
        <w:rPr>
          <w:rFonts w:eastAsia="Times New Roman" w:cs="B Nazanin"/>
          <w:color w:val="000000"/>
          <w:spacing w:val="-4"/>
          <w:szCs w:val="24"/>
          <w:rtl/>
          <w:lang w:bidi="fa-IR"/>
        </w:rPr>
      </w:pPr>
      <w:r w:rsidRPr="00F7513D">
        <w:rPr>
          <w:rFonts w:eastAsia="Times New Roman" w:cs="B Nazanin" w:hint="cs"/>
          <w:b/>
          <w:bCs/>
          <w:color w:val="000000"/>
          <w:spacing w:val="-4"/>
          <w:szCs w:val="24"/>
          <w:rtl/>
          <w:lang w:bidi="fa-IR"/>
        </w:rPr>
        <w:t xml:space="preserve">6ـ </w:t>
      </w:r>
      <w:r w:rsidR="00CE7C9C" w:rsidRPr="00F7513D">
        <w:rPr>
          <w:rFonts w:eastAsia="Times New Roman" w:cs="B Nazanin"/>
          <w:b/>
          <w:bCs/>
          <w:color w:val="000000"/>
          <w:spacing w:val="-4"/>
          <w:szCs w:val="24"/>
          <w:rtl/>
          <w:lang w:bidi="fa-IR"/>
        </w:rPr>
        <w:t xml:space="preserve">نرم افزار </w:t>
      </w:r>
      <w:r w:rsidR="00CE7C9C" w:rsidRPr="00F7513D">
        <w:rPr>
          <w:rFonts w:eastAsia="Times New Roman" w:cs="B Nazanin"/>
          <w:b/>
          <w:bCs/>
          <w:color w:val="000000"/>
          <w:spacing w:val="-4"/>
          <w:szCs w:val="24"/>
          <w:lang w:bidi="fa-IR"/>
        </w:rPr>
        <w:t>CRM</w:t>
      </w:r>
      <w:r w:rsidR="00CE7C9C" w:rsidRPr="00F7513D">
        <w:rPr>
          <w:rFonts w:eastAsia="Times New Roman" w:cs="B Nazanin"/>
          <w:color w:val="000000"/>
          <w:spacing w:val="-4"/>
          <w:szCs w:val="24"/>
          <w:rtl/>
          <w:lang w:bidi="fa-IR"/>
        </w:rPr>
        <w:t xml:space="preserve"> : </w:t>
      </w:r>
      <w:r w:rsidR="00B52D7F" w:rsidRPr="00F7513D">
        <w:rPr>
          <w:rFonts w:eastAsia="Times New Roman" w:cs="B Nazanin" w:hint="cs"/>
          <w:color w:val="000000"/>
          <w:spacing w:val="-4"/>
          <w:szCs w:val="24"/>
          <w:rtl/>
          <w:lang w:bidi="fa-IR"/>
        </w:rPr>
        <w:t xml:space="preserve">منظور از این مورد </w:t>
      </w:r>
      <w:r w:rsidR="00CE7C9C" w:rsidRPr="00F7513D">
        <w:rPr>
          <w:rFonts w:eastAsia="Times New Roman" w:cs="B Nazanin"/>
          <w:color w:val="000000"/>
          <w:spacing w:val="-4"/>
          <w:szCs w:val="24"/>
          <w:rtl/>
          <w:lang w:bidi="fa-IR"/>
        </w:rPr>
        <w:t>استفاده از نرم‌افزارها</w:t>
      </w:r>
      <w:r w:rsidR="00CE7C9C" w:rsidRPr="00F7513D">
        <w:rPr>
          <w:rFonts w:eastAsia="Times New Roman" w:cs="B Nazanin" w:hint="cs"/>
          <w:color w:val="000000"/>
          <w:spacing w:val="-4"/>
          <w:szCs w:val="24"/>
          <w:rtl/>
          <w:lang w:bidi="fa-IR"/>
        </w:rPr>
        <w:t>ی</w:t>
      </w:r>
      <w:r w:rsidR="00CE7C9C" w:rsidRPr="00F7513D">
        <w:rPr>
          <w:rFonts w:eastAsia="Times New Roman" w:cs="B Nazanin"/>
          <w:color w:val="000000"/>
          <w:spacing w:val="-4"/>
          <w:szCs w:val="24"/>
          <w:rtl/>
          <w:lang w:bidi="fa-IR"/>
        </w:rPr>
        <w:t xml:space="preserve"> </w:t>
      </w:r>
      <w:r w:rsidR="00CE7C9C" w:rsidRPr="00F7513D">
        <w:rPr>
          <w:rFonts w:eastAsia="Times New Roman" w:cs="B Nazanin"/>
          <w:color w:val="000000"/>
          <w:spacing w:val="-4"/>
          <w:szCs w:val="24"/>
          <w:lang w:bidi="fa-IR"/>
        </w:rPr>
        <w:t>CRM</w:t>
      </w:r>
      <w:r w:rsidR="00CE7C9C" w:rsidRPr="00F7513D">
        <w:rPr>
          <w:rFonts w:eastAsia="Times New Roman" w:cs="B Nazanin"/>
          <w:color w:val="000000"/>
          <w:spacing w:val="-4"/>
          <w:szCs w:val="24"/>
          <w:rtl/>
          <w:lang w:bidi="fa-IR"/>
        </w:rPr>
        <w:t xml:space="preserve"> برا</w:t>
      </w:r>
      <w:r w:rsidR="00CE7C9C" w:rsidRPr="00F7513D">
        <w:rPr>
          <w:rFonts w:eastAsia="Times New Roman" w:cs="B Nazanin" w:hint="cs"/>
          <w:color w:val="000000"/>
          <w:spacing w:val="-4"/>
          <w:szCs w:val="24"/>
          <w:rtl/>
          <w:lang w:bidi="fa-IR"/>
        </w:rPr>
        <w:t>ی</w:t>
      </w:r>
      <w:r w:rsidR="00CE7C9C" w:rsidRPr="00F7513D">
        <w:rPr>
          <w:rFonts w:eastAsia="Times New Roman" w:cs="B Nazanin"/>
          <w:color w:val="000000"/>
          <w:spacing w:val="-4"/>
          <w:szCs w:val="24"/>
          <w:rtl/>
          <w:lang w:bidi="fa-IR"/>
        </w:rPr>
        <w:t xml:space="preserve"> مد</w:t>
      </w:r>
      <w:r w:rsidR="00CE7C9C" w:rsidRPr="00F7513D">
        <w:rPr>
          <w:rFonts w:eastAsia="Times New Roman" w:cs="B Nazanin" w:hint="cs"/>
          <w:color w:val="000000"/>
          <w:spacing w:val="-4"/>
          <w:szCs w:val="24"/>
          <w:rtl/>
          <w:lang w:bidi="fa-IR"/>
        </w:rPr>
        <w:t>ی</w:t>
      </w:r>
      <w:r w:rsidR="00CE7C9C" w:rsidRPr="00F7513D">
        <w:rPr>
          <w:rFonts w:eastAsia="Times New Roman" w:cs="B Nazanin" w:hint="eastAsia"/>
          <w:color w:val="000000"/>
          <w:spacing w:val="-4"/>
          <w:szCs w:val="24"/>
          <w:rtl/>
          <w:lang w:bidi="fa-IR"/>
        </w:rPr>
        <w:t>ر</w:t>
      </w:r>
      <w:r w:rsidR="00CE7C9C" w:rsidRPr="00F7513D">
        <w:rPr>
          <w:rFonts w:eastAsia="Times New Roman" w:cs="B Nazanin" w:hint="cs"/>
          <w:color w:val="000000"/>
          <w:spacing w:val="-4"/>
          <w:szCs w:val="24"/>
          <w:rtl/>
          <w:lang w:bidi="fa-IR"/>
        </w:rPr>
        <w:t>ی</w:t>
      </w:r>
      <w:r w:rsidR="00CE7C9C" w:rsidRPr="00F7513D">
        <w:rPr>
          <w:rFonts w:eastAsia="Times New Roman" w:cs="B Nazanin" w:hint="eastAsia"/>
          <w:color w:val="000000"/>
          <w:spacing w:val="-4"/>
          <w:szCs w:val="24"/>
          <w:rtl/>
          <w:lang w:bidi="fa-IR"/>
        </w:rPr>
        <w:t>ت</w:t>
      </w:r>
      <w:r w:rsidR="00CE7C9C" w:rsidRPr="00F7513D">
        <w:rPr>
          <w:rFonts w:eastAsia="Times New Roman" w:cs="B Nazanin"/>
          <w:color w:val="000000"/>
          <w:spacing w:val="-4"/>
          <w:szCs w:val="24"/>
          <w:rtl/>
          <w:lang w:bidi="fa-IR"/>
        </w:rPr>
        <w:t xml:space="preserve"> اطلاعات مشتر</w:t>
      </w:r>
      <w:r w:rsidR="00CE7C9C" w:rsidRPr="00F7513D">
        <w:rPr>
          <w:rFonts w:eastAsia="Times New Roman" w:cs="B Nazanin" w:hint="cs"/>
          <w:color w:val="000000"/>
          <w:spacing w:val="-4"/>
          <w:szCs w:val="24"/>
          <w:rtl/>
          <w:lang w:bidi="fa-IR"/>
        </w:rPr>
        <w:t>ی</w:t>
      </w:r>
      <w:r w:rsidR="00CE7C9C" w:rsidRPr="00F7513D">
        <w:rPr>
          <w:rFonts w:eastAsia="Times New Roman" w:cs="B Nazanin" w:hint="eastAsia"/>
          <w:color w:val="000000"/>
          <w:spacing w:val="-4"/>
          <w:szCs w:val="24"/>
          <w:rtl/>
          <w:lang w:bidi="fa-IR"/>
        </w:rPr>
        <w:t>ان</w:t>
      </w:r>
      <w:r w:rsidR="00CE7C9C" w:rsidRPr="00F7513D">
        <w:rPr>
          <w:rFonts w:eastAsia="Times New Roman" w:cs="B Nazanin"/>
          <w:color w:val="000000"/>
          <w:spacing w:val="-4"/>
          <w:szCs w:val="24"/>
          <w:rtl/>
          <w:lang w:bidi="fa-IR"/>
        </w:rPr>
        <w:t xml:space="preserve"> و بهبود عملکرد فرآ</w:t>
      </w:r>
      <w:r w:rsidR="00CE7C9C" w:rsidRPr="00F7513D">
        <w:rPr>
          <w:rFonts w:eastAsia="Times New Roman" w:cs="B Nazanin" w:hint="cs"/>
          <w:color w:val="000000"/>
          <w:spacing w:val="-4"/>
          <w:szCs w:val="24"/>
          <w:rtl/>
          <w:lang w:bidi="fa-IR"/>
        </w:rPr>
        <w:t>ی</w:t>
      </w:r>
      <w:r w:rsidR="00CE7C9C" w:rsidRPr="00F7513D">
        <w:rPr>
          <w:rFonts w:eastAsia="Times New Roman" w:cs="B Nazanin" w:hint="eastAsia"/>
          <w:color w:val="000000"/>
          <w:spacing w:val="-4"/>
          <w:szCs w:val="24"/>
          <w:rtl/>
          <w:lang w:bidi="fa-IR"/>
        </w:rPr>
        <w:t>ندها</w:t>
      </w:r>
      <w:r w:rsidR="00CE7C9C" w:rsidRPr="00F7513D">
        <w:rPr>
          <w:rFonts w:eastAsia="Times New Roman" w:cs="B Nazanin" w:hint="cs"/>
          <w:color w:val="000000"/>
          <w:spacing w:val="-4"/>
          <w:szCs w:val="24"/>
          <w:rtl/>
          <w:lang w:bidi="fa-IR"/>
        </w:rPr>
        <w:t>ی</w:t>
      </w:r>
      <w:r w:rsidR="00CE7C9C" w:rsidRPr="00F7513D">
        <w:rPr>
          <w:rFonts w:eastAsia="Times New Roman" w:cs="B Nazanin"/>
          <w:color w:val="000000"/>
          <w:spacing w:val="-4"/>
          <w:szCs w:val="24"/>
          <w:rtl/>
          <w:lang w:bidi="fa-IR"/>
        </w:rPr>
        <w:t xml:space="preserve"> ارتباط</w:t>
      </w:r>
      <w:r w:rsidR="00CE7C9C" w:rsidRPr="00F7513D">
        <w:rPr>
          <w:rFonts w:eastAsia="Times New Roman" w:cs="B Nazanin" w:hint="cs"/>
          <w:color w:val="000000"/>
          <w:spacing w:val="-4"/>
          <w:szCs w:val="24"/>
          <w:rtl/>
          <w:lang w:bidi="fa-IR"/>
        </w:rPr>
        <w:t>ی</w:t>
      </w:r>
      <w:r w:rsidR="00CE7C9C" w:rsidRPr="00F7513D">
        <w:rPr>
          <w:rFonts w:eastAsia="Times New Roman" w:cs="B Nazanin"/>
          <w:color w:val="000000"/>
          <w:spacing w:val="-4"/>
          <w:szCs w:val="24"/>
          <w:rtl/>
          <w:lang w:bidi="fa-IR"/>
        </w:rPr>
        <w:t xml:space="preserve"> و بازار</w:t>
      </w:r>
      <w:r w:rsidR="00CE7C9C" w:rsidRPr="00F7513D">
        <w:rPr>
          <w:rFonts w:eastAsia="Times New Roman" w:cs="B Nazanin" w:hint="cs"/>
          <w:color w:val="000000"/>
          <w:spacing w:val="-4"/>
          <w:szCs w:val="24"/>
          <w:rtl/>
          <w:lang w:bidi="fa-IR"/>
        </w:rPr>
        <w:t>ی</w:t>
      </w:r>
      <w:r w:rsidR="00CE7C9C" w:rsidRPr="00F7513D">
        <w:rPr>
          <w:rFonts w:eastAsia="Times New Roman" w:cs="B Nazanin" w:hint="eastAsia"/>
          <w:color w:val="000000"/>
          <w:spacing w:val="-4"/>
          <w:szCs w:val="24"/>
          <w:rtl/>
          <w:lang w:bidi="fa-IR"/>
        </w:rPr>
        <w:t>اب</w:t>
      </w:r>
      <w:r w:rsidR="00CE7C9C" w:rsidRPr="00F7513D">
        <w:rPr>
          <w:rFonts w:eastAsia="Times New Roman" w:cs="B Nazanin" w:hint="cs"/>
          <w:color w:val="000000"/>
          <w:spacing w:val="-4"/>
          <w:szCs w:val="24"/>
          <w:rtl/>
          <w:lang w:bidi="fa-IR"/>
        </w:rPr>
        <w:t>ی</w:t>
      </w:r>
      <w:r w:rsidR="00B52D7F" w:rsidRPr="00F7513D">
        <w:rPr>
          <w:rFonts w:eastAsia="Times New Roman" w:cs="B Nazanin" w:hint="cs"/>
          <w:color w:val="000000"/>
          <w:spacing w:val="-4"/>
          <w:szCs w:val="24"/>
          <w:rtl/>
          <w:lang w:bidi="fa-IR"/>
        </w:rPr>
        <w:t xml:space="preserve"> است </w:t>
      </w:r>
      <w:r w:rsidR="00CE7C9C" w:rsidRPr="00F7513D">
        <w:rPr>
          <w:rFonts w:eastAsia="Times New Roman" w:cs="B Nazanin"/>
          <w:color w:val="000000"/>
          <w:spacing w:val="-4"/>
          <w:szCs w:val="24"/>
          <w:rtl/>
          <w:lang w:bidi="fa-IR"/>
        </w:rPr>
        <w:t>.</w:t>
      </w:r>
    </w:p>
    <w:p w14:paraId="0A6765E2" w14:textId="56305421" w:rsidR="00CE7C9C" w:rsidRPr="00F7513D" w:rsidRDefault="00F7513D" w:rsidP="00F7513D">
      <w:pPr>
        <w:rPr>
          <w:rFonts w:eastAsia="Times New Roman" w:cs="B Nazanin"/>
          <w:color w:val="000000"/>
          <w:spacing w:val="-4"/>
          <w:szCs w:val="24"/>
          <w:rtl/>
          <w:lang w:bidi="fa-IR"/>
        </w:rPr>
      </w:pPr>
      <w:r w:rsidRPr="00F7513D">
        <w:rPr>
          <w:rFonts w:eastAsia="Times New Roman" w:cs="B Nazanin" w:hint="cs"/>
          <w:b/>
          <w:bCs/>
          <w:color w:val="000000"/>
          <w:spacing w:val="-4"/>
          <w:szCs w:val="24"/>
          <w:rtl/>
          <w:lang w:bidi="fa-IR"/>
        </w:rPr>
        <w:t xml:space="preserve">7ـ </w:t>
      </w:r>
      <w:r w:rsidR="00CE7C9C" w:rsidRPr="00F7513D">
        <w:rPr>
          <w:rFonts w:eastAsia="Times New Roman" w:cs="B Nazanin"/>
          <w:b/>
          <w:bCs/>
          <w:color w:val="000000"/>
          <w:spacing w:val="-4"/>
          <w:szCs w:val="24"/>
          <w:rtl/>
          <w:lang w:bidi="fa-IR"/>
        </w:rPr>
        <w:t>مديريت شکا</w:t>
      </w:r>
      <w:r w:rsidR="00CE7C9C" w:rsidRPr="00F7513D">
        <w:rPr>
          <w:rFonts w:eastAsia="Times New Roman" w:cs="B Nazanin" w:hint="cs"/>
          <w:b/>
          <w:bCs/>
          <w:color w:val="000000"/>
          <w:spacing w:val="-4"/>
          <w:szCs w:val="24"/>
          <w:rtl/>
          <w:lang w:bidi="fa-IR"/>
        </w:rPr>
        <w:t>ی</w:t>
      </w:r>
      <w:r w:rsidR="00CE7C9C" w:rsidRPr="00F7513D">
        <w:rPr>
          <w:rFonts w:eastAsia="Times New Roman" w:cs="B Nazanin" w:hint="eastAsia"/>
          <w:b/>
          <w:bCs/>
          <w:color w:val="000000"/>
          <w:spacing w:val="-4"/>
          <w:szCs w:val="24"/>
          <w:rtl/>
          <w:lang w:bidi="fa-IR"/>
        </w:rPr>
        <w:t>ت</w:t>
      </w:r>
      <w:r w:rsidR="00CE7C9C" w:rsidRPr="00F7513D">
        <w:rPr>
          <w:rFonts w:eastAsia="Times New Roman" w:cs="B Nazanin"/>
          <w:b/>
          <w:bCs/>
          <w:color w:val="000000"/>
          <w:spacing w:val="-4"/>
          <w:szCs w:val="24"/>
          <w:rtl/>
          <w:lang w:bidi="fa-IR"/>
        </w:rPr>
        <w:t xml:space="preserve"> مشتر</w:t>
      </w:r>
      <w:r w:rsidR="00CE7C9C" w:rsidRPr="00F7513D">
        <w:rPr>
          <w:rFonts w:eastAsia="Times New Roman" w:cs="B Nazanin" w:hint="cs"/>
          <w:b/>
          <w:bCs/>
          <w:color w:val="000000"/>
          <w:spacing w:val="-4"/>
          <w:szCs w:val="24"/>
          <w:rtl/>
          <w:lang w:bidi="fa-IR"/>
        </w:rPr>
        <w:t>ی</w:t>
      </w:r>
      <w:r w:rsidR="00CE7C9C" w:rsidRPr="00F7513D">
        <w:rPr>
          <w:rFonts w:eastAsia="Times New Roman" w:cs="B Nazanin" w:hint="eastAsia"/>
          <w:b/>
          <w:bCs/>
          <w:color w:val="000000"/>
          <w:spacing w:val="-4"/>
          <w:szCs w:val="24"/>
          <w:rtl/>
          <w:lang w:bidi="fa-IR"/>
        </w:rPr>
        <w:t>ان</w:t>
      </w:r>
      <w:r w:rsidR="00CE7C9C" w:rsidRPr="00F7513D">
        <w:rPr>
          <w:rFonts w:eastAsia="Times New Roman" w:cs="B Nazanin"/>
          <w:color w:val="000000"/>
          <w:spacing w:val="-4"/>
          <w:szCs w:val="24"/>
          <w:rtl/>
          <w:lang w:bidi="fa-IR"/>
        </w:rPr>
        <w:t xml:space="preserve"> : ا</w:t>
      </w:r>
      <w:r w:rsidR="00CE7C9C" w:rsidRPr="00F7513D">
        <w:rPr>
          <w:rFonts w:eastAsia="Times New Roman" w:cs="B Nazanin" w:hint="cs"/>
          <w:color w:val="000000"/>
          <w:spacing w:val="-4"/>
          <w:szCs w:val="24"/>
          <w:rtl/>
          <w:lang w:bidi="fa-IR"/>
        </w:rPr>
        <w:t>ی</w:t>
      </w:r>
      <w:r w:rsidR="00CE7C9C" w:rsidRPr="00F7513D">
        <w:rPr>
          <w:rFonts w:eastAsia="Times New Roman" w:cs="B Nazanin" w:hint="eastAsia"/>
          <w:color w:val="000000"/>
          <w:spacing w:val="-4"/>
          <w:szCs w:val="24"/>
          <w:rtl/>
          <w:lang w:bidi="fa-IR"/>
        </w:rPr>
        <w:t>جاد</w:t>
      </w:r>
      <w:r w:rsidR="00CE7C9C" w:rsidRPr="00F7513D">
        <w:rPr>
          <w:rFonts w:eastAsia="Times New Roman" w:cs="B Nazanin"/>
          <w:color w:val="000000"/>
          <w:spacing w:val="-4"/>
          <w:szCs w:val="24"/>
          <w:rtl/>
          <w:lang w:bidi="fa-IR"/>
        </w:rPr>
        <w:t xml:space="preserve"> فرآ</w:t>
      </w:r>
      <w:r w:rsidR="00CE7C9C" w:rsidRPr="00F7513D">
        <w:rPr>
          <w:rFonts w:eastAsia="Times New Roman" w:cs="B Nazanin" w:hint="cs"/>
          <w:color w:val="000000"/>
          <w:spacing w:val="-4"/>
          <w:szCs w:val="24"/>
          <w:rtl/>
          <w:lang w:bidi="fa-IR"/>
        </w:rPr>
        <w:t>ی</w:t>
      </w:r>
      <w:r w:rsidR="00CE7C9C" w:rsidRPr="00F7513D">
        <w:rPr>
          <w:rFonts w:eastAsia="Times New Roman" w:cs="B Nazanin" w:hint="eastAsia"/>
          <w:color w:val="000000"/>
          <w:spacing w:val="-4"/>
          <w:szCs w:val="24"/>
          <w:rtl/>
          <w:lang w:bidi="fa-IR"/>
        </w:rPr>
        <w:t>ندها</w:t>
      </w:r>
      <w:r w:rsidR="00CE7C9C" w:rsidRPr="00F7513D">
        <w:rPr>
          <w:rFonts w:eastAsia="Times New Roman" w:cs="B Nazanin" w:hint="cs"/>
          <w:color w:val="000000"/>
          <w:spacing w:val="-4"/>
          <w:szCs w:val="24"/>
          <w:rtl/>
          <w:lang w:bidi="fa-IR"/>
        </w:rPr>
        <w:t>ی</w:t>
      </w:r>
      <w:r w:rsidR="00CE7C9C" w:rsidRPr="00F7513D">
        <w:rPr>
          <w:rFonts w:eastAsia="Times New Roman" w:cs="B Nazanin"/>
          <w:color w:val="000000"/>
          <w:spacing w:val="-4"/>
          <w:szCs w:val="24"/>
          <w:rtl/>
          <w:lang w:bidi="fa-IR"/>
        </w:rPr>
        <w:t xml:space="preserve"> مد</w:t>
      </w:r>
      <w:r w:rsidR="00CE7C9C" w:rsidRPr="00F7513D">
        <w:rPr>
          <w:rFonts w:eastAsia="Times New Roman" w:cs="B Nazanin" w:hint="cs"/>
          <w:color w:val="000000"/>
          <w:spacing w:val="-4"/>
          <w:szCs w:val="24"/>
          <w:rtl/>
          <w:lang w:bidi="fa-IR"/>
        </w:rPr>
        <w:t>ی</w:t>
      </w:r>
      <w:r w:rsidR="00CE7C9C" w:rsidRPr="00F7513D">
        <w:rPr>
          <w:rFonts w:eastAsia="Times New Roman" w:cs="B Nazanin" w:hint="eastAsia"/>
          <w:color w:val="000000"/>
          <w:spacing w:val="-4"/>
          <w:szCs w:val="24"/>
          <w:rtl/>
          <w:lang w:bidi="fa-IR"/>
        </w:rPr>
        <w:t>ر</w:t>
      </w:r>
      <w:r w:rsidR="00CE7C9C" w:rsidRPr="00F7513D">
        <w:rPr>
          <w:rFonts w:eastAsia="Times New Roman" w:cs="B Nazanin" w:hint="cs"/>
          <w:color w:val="000000"/>
          <w:spacing w:val="-4"/>
          <w:szCs w:val="24"/>
          <w:rtl/>
          <w:lang w:bidi="fa-IR"/>
        </w:rPr>
        <w:t>ی</w:t>
      </w:r>
      <w:r w:rsidR="00CE7C9C" w:rsidRPr="00F7513D">
        <w:rPr>
          <w:rFonts w:eastAsia="Times New Roman" w:cs="B Nazanin" w:hint="eastAsia"/>
          <w:color w:val="000000"/>
          <w:spacing w:val="-4"/>
          <w:szCs w:val="24"/>
          <w:rtl/>
          <w:lang w:bidi="fa-IR"/>
        </w:rPr>
        <w:t>ت</w:t>
      </w:r>
      <w:r w:rsidR="00CE7C9C" w:rsidRPr="00F7513D">
        <w:rPr>
          <w:rFonts w:eastAsia="Times New Roman" w:cs="B Nazanin"/>
          <w:color w:val="000000"/>
          <w:spacing w:val="-4"/>
          <w:szCs w:val="24"/>
          <w:rtl/>
          <w:lang w:bidi="fa-IR"/>
        </w:rPr>
        <w:t xml:space="preserve"> شکا</w:t>
      </w:r>
      <w:r w:rsidR="00CE7C9C" w:rsidRPr="00F7513D">
        <w:rPr>
          <w:rFonts w:eastAsia="Times New Roman" w:cs="B Nazanin" w:hint="cs"/>
          <w:color w:val="000000"/>
          <w:spacing w:val="-4"/>
          <w:szCs w:val="24"/>
          <w:rtl/>
          <w:lang w:bidi="fa-IR"/>
        </w:rPr>
        <w:t>ی</w:t>
      </w:r>
      <w:r w:rsidR="00CE7C9C" w:rsidRPr="00F7513D">
        <w:rPr>
          <w:rFonts w:eastAsia="Times New Roman" w:cs="B Nazanin" w:hint="eastAsia"/>
          <w:color w:val="000000"/>
          <w:spacing w:val="-4"/>
          <w:szCs w:val="24"/>
          <w:rtl/>
          <w:lang w:bidi="fa-IR"/>
        </w:rPr>
        <w:t>ات</w:t>
      </w:r>
      <w:r w:rsidR="00CE7C9C" w:rsidRPr="00F7513D">
        <w:rPr>
          <w:rFonts w:eastAsia="Times New Roman" w:cs="B Nazanin"/>
          <w:color w:val="000000"/>
          <w:spacing w:val="-4"/>
          <w:szCs w:val="24"/>
          <w:rtl/>
          <w:lang w:bidi="fa-IR"/>
        </w:rPr>
        <w:t xml:space="preserve"> به منظور رس</w:t>
      </w:r>
      <w:r w:rsidR="00CE7C9C" w:rsidRPr="00F7513D">
        <w:rPr>
          <w:rFonts w:eastAsia="Times New Roman" w:cs="B Nazanin" w:hint="cs"/>
          <w:color w:val="000000"/>
          <w:spacing w:val="-4"/>
          <w:szCs w:val="24"/>
          <w:rtl/>
          <w:lang w:bidi="fa-IR"/>
        </w:rPr>
        <w:t>ی</w:t>
      </w:r>
      <w:r w:rsidR="00CE7C9C" w:rsidRPr="00F7513D">
        <w:rPr>
          <w:rFonts w:eastAsia="Times New Roman" w:cs="B Nazanin" w:hint="eastAsia"/>
          <w:color w:val="000000"/>
          <w:spacing w:val="-4"/>
          <w:szCs w:val="24"/>
          <w:rtl/>
          <w:lang w:bidi="fa-IR"/>
        </w:rPr>
        <w:t>دگ</w:t>
      </w:r>
      <w:r w:rsidR="00CE7C9C" w:rsidRPr="00F7513D">
        <w:rPr>
          <w:rFonts w:eastAsia="Times New Roman" w:cs="B Nazanin" w:hint="cs"/>
          <w:color w:val="000000"/>
          <w:spacing w:val="-4"/>
          <w:szCs w:val="24"/>
          <w:rtl/>
          <w:lang w:bidi="fa-IR"/>
        </w:rPr>
        <w:t>ی</w:t>
      </w:r>
      <w:r w:rsidR="00CE7C9C" w:rsidRPr="00F7513D">
        <w:rPr>
          <w:rFonts w:eastAsia="Times New Roman" w:cs="B Nazanin"/>
          <w:color w:val="000000"/>
          <w:spacing w:val="-4"/>
          <w:szCs w:val="24"/>
          <w:rtl/>
          <w:lang w:bidi="fa-IR"/>
        </w:rPr>
        <w:t xml:space="preserve"> به مشکلات مشتر</w:t>
      </w:r>
      <w:r w:rsidR="00CE7C9C" w:rsidRPr="00F7513D">
        <w:rPr>
          <w:rFonts w:eastAsia="Times New Roman" w:cs="B Nazanin" w:hint="cs"/>
          <w:color w:val="000000"/>
          <w:spacing w:val="-4"/>
          <w:szCs w:val="24"/>
          <w:rtl/>
          <w:lang w:bidi="fa-IR"/>
        </w:rPr>
        <w:t>ی</w:t>
      </w:r>
      <w:r w:rsidR="00CE7C9C" w:rsidRPr="00F7513D">
        <w:rPr>
          <w:rFonts w:eastAsia="Times New Roman" w:cs="B Nazanin" w:hint="eastAsia"/>
          <w:color w:val="000000"/>
          <w:spacing w:val="-4"/>
          <w:szCs w:val="24"/>
          <w:rtl/>
          <w:lang w:bidi="fa-IR"/>
        </w:rPr>
        <w:t>ان</w:t>
      </w:r>
      <w:r w:rsidR="00CE7C9C" w:rsidRPr="00F7513D">
        <w:rPr>
          <w:rFonts w:eastAsia="Times New Roman" w:cs="B Nazanin"/>
          <w:color w:val="000000"/>
          <w:spacing w:val="-4"/>
          <w:szCs w:val="24"/>
          <w:rtl/>
          <w:lang w:bidi="fa-IR"/>
        </w:rPr>
        <w:t xml:space="preserve"> و افزا</w:t>
      </w:r>
      <w:r w:rsidR="00CE7C9C" w:rsidRPr="00F7513D">
        <w:rPr>
          <w:rFonts w:eastAsia="Times New Roman" w:cs="B Nazanin" w:hint="cs"/>
          <w:color w:val="000000"/>
          <w:spacing w:val="-4"/>
          <w:szCs w:val="24"/>
          <w:rtl/>
          <w:lang w:bidi="fa-IR"/>
        </w:rPr>
        <w:t>ی</w:t>
      </w:r>
      <w:r w:rsidR="00CE7C9C" w:rsidRPr="00F7513D">
        <w:rPr>
          <w:rFonts w:eastAsia="Times New Roman" w:cs="B Nazanin" w:hint="eastAsia"/>
          <w:color w:val="000000"/>
          <w:spacing w:val="-4"/>
          <w:szCs w:val="24"/>
          <w:rtl/>
          <w:lang w:bidi="fa-IR"/>
        </w:rPr>
        <w:t>ش</w:t>
      </w:r>
      <w:r w:rsidR="00CE7C9C" w:rsidRPr="00F7513D">
        <w:rPr>
          <w:rFonts w:eastAsia="Times New Roman" w:cs="B Nazanin"/>
          <w:color w:val="000000"/>
          <w:spacing w:val="-4"/>
          <w:szCs w:val="24"/>
          <w:rtl/>
          <w:lang w:bidi="fa-IR"/>
        </w:rPr>
        <w:t xml:space="preserve"> رضا</w:t>
      </w:r>
      <w:r w:rsidR="00CE7C9C" w:rsidRPr="00F7513D">
        <w:rPr>
          <w:rFonts w:eastAsia="Times New Roman" w:cs="B Nazanin" w:hint="cs"/>
          <w:color w:val="000000"/>
          <w:spacing w:val="-4"/>
          <w:szCs w:val="24"/>
          <w:rtl/>
          <w:lang w:bidi="fa-IR"/>
        </w:rPr>
        <w:t>ی</w:t>
      </w:r>
      <w:r w:rsidR="00CE7C9C" w:rsidRPr="00F7513D">
        <w:rPr>
          <w:rFonts w:eastAsia="Times New Roman" w:cs="B Nazanin" w:hint="eastAsia"/>
          <w:color w:val="000000"/>
          <w:spacing w:val="-4"/>
          <w:szCs w:val="24"/>
          <w:rtl/>
          <w:lang w:bidi="fa-IR"/>
        </w:rPr>
        <w:t>ت</w:t>
      </w:r>
      <w:r w:rsidR="00CE7C9C" w:rsidRPr="00F7513D">
        <w:rPr>
          <w:rFonts w:eastAsia="Times New Roman" w:cs="B Nazanin"/>
          <w:color w:val="000000"/>
          <w:spacing w:val="-4"/>
          <w:szCs w:val="24"/>
          <w:rtl/>
          <w:lang w:bidi="fa-IR"/>
        </w:rPr>
        <w:t xml:space="preserve"> آن‌ها</w:t>
      </w:r>
      <w:r w:rsidR="00B52D7F" w:rsidRPr="00F7513D">
        <w:rPr>
          <w:rFonts w:eastAsia="Times New Roman" w:cs="B Nazanin" w:hint="cs"/>
          <w:color w:val="000000"/>
          <w:spacing w:val="-4"/>
          <w:szCs w:val="24"/>
          <w:rtl/>
          <w:lang w:bidi="fa-IR"/>
        </w:rPr>
        <w:t xml:space="preserve"> می‌باشد </w:t>
      </w:r>
      <w:r w:rsidR="00CE7C9C" w:rsidRPr="00F7513D">
        <w:rPr>
          <w:rFonts w:eastAsia="Times New Roman" w:cs="B Nazanin"/>
          <w:color w:val="000000"/>
          <w:spacing w:val="-4"/>
          <w:szCs w:val="24"/>
          <w:rtl/>
          <w:lang w:bidi="fa-IR"/>
        </w:rPr>
        <w:t>.</w:t>
      </w:r>
    </w:p>
    <w:p w14:paraId="39D0189E" w14:textId="2E1A26D5" w:rsidR="00CE7C9C" w:rsidRPr="00F7513D" w:rsidRDefault="00F7513D" w:rsidP="00F7513D">
      <w:pPr>
        <w:rPr>
          <w:rFonts w:eastAsia="Times New Roman" w:cs="B Nazanin"/>
          <w:color w:val="000000"/>
          <w:spacing w:val="-4"/>
          <w:szCs w:val="24"/>
          <w:rtl/>
          <w:lang w:bidi="fa-IR"/>
        </w:rPr>
      </w:pPr>
      <w:r w:rsidRPr="00F7513D">
        <w:rPr>
          <w:rFonts w:eastAsia="Times New Roman" w:cs="B Nazanin" w:hint="cs"/>
          <w:b/>
          <w:bCs/>
          <w:color w:val="000000"/>
          <w:spacing w:val="-4"/>
          <w:szCs w:val="24"/>
          <w:rtl/>
          <w:lang w:bidi="fa-IR"/>
        </w:rPr>
        <w:t xml:space="preserve">8ـ </w:t>
      </w:r>
      <w:r w:rsidR="00CE7C9C" w:rsidRPr="00F7513D">
        <w:rPr>
          <w:rFonts w:eastAsia="Times New Roman" w:cs="B Nazanin"/>
          <w:b/>
          <w:bCs/>
          <w:color w:val="000000"/>
          <w:spacing w:val="-4"/>
          <w:szCs w:val="24"/>
          <w:rtl/>
          <w:lang w:bidi="fa-IR"/>
        </w:rPr>
        <w:t>برنامه هاي بهبود ک</w:t>
      </w:r>
      <w:r w:rsidR="00CE7C9C" w:rsidRPr="00F7513D">
        <w:rPr>
          <w:rFonts w:eastAsia="Times New Roman" w:cs="B Nazanin" w:hint="cs"/>
          <w:b/>
          <w:bCs/>
          <w:color w:val="000000"/>
          <w:spacing w:val="-4"/>
          <w:szCs w:val="24"/>
          <w:rtl/>
          <w:lang w:bidi="fa-IR"/>
        </w:rPr>
        <w:t>ی</w:t>
      </w:r>
      <w:r w:rsidR="00CE7C9C" w:rsidRPr="00F7513D">
        <w:rPr>
          <w:rFonts w:eastAsia="Times New Roman" w:cs="B Nazanin" w:hint="eastAsia"/>
          <w:b/>
          <w:bCs/>
          <w:color w:val="000000"/>
          <w:spacing w:val="-4"/>
          <w:szCs w:val="24"/>
          <w:rtl/>
          <w:lang w:bidi="fa-IR"/>
        </w:rPr>
        <w:t>ف</w:t>
      </w:r>
      <w:r w:rsidR="00CE7C9C" w:rsidRPr="00F7513D">
        <w:rPr>
          <w:rFonts w:eastAsia="Times New Roman" w:cs="B Nazanin" w:hint="cs"/>
          <w:b/>
          <w:bCs/>
          <w:color w:val="000000"/>
          <w:spacing w:val="-4"/>
          <w:szCs w:val="24"/>
          <w:rtl/>
          <w:lang w:bidi="fa-IR"/>
        </w:rPr>
        <w:t>ی</w:t>
      </w:r>
      <w:r w:rsidR="00CE7C9C" w:rsidRPr="00F7513D">
        <w:rPr>
          <w:rFonts w:eastAsia="Times New Roman" w:cs="B Nazanin" w:hint="eastAsia"/>
          <w:b/>
          <w:bCs/>
          <w:color w:val="000000"/>
          <w:spacing w:val="-4"/>
          <w:szCs w:val="24"/>
          <w:rtl/>
          <w:lang w:bidi="fa-IR"/>
        </w:rPr>
        <w:t>ت</w:t>
      </w:r>
      <w:r w:rsidR="00CE7C9C" w:rsidRPr="00F7513D">
        <w:rPr>
          <w:rFonts w:eastAsia="Times New Roman" w:cs="B Nazanin"/>
          <w:color w:val="000000"/>
          <w:spacing w:val="-4"/>
          <w:szCs w:val="24"/>
          <w:rtl/>
          <w:lang w:bidi="fa-IR"/>
        </w:rPr>
        <w:t xml:space="preserve"> : </w:t>
      </w:r>
      <w:r w:rsidR="00E27885">
        <w:rPr>
          <w:rFonts w:eastAsia="Times New Roman" w:cs="B Nazanin" w:hint="cs"/>
          <w:color w:val="000000"/>
          <w:spacing w:val="-4"/>
          <w:szCs w:val="24"/>
          <w:rtl/>
          <w:lang w:bidi="fa-IR"/>
        </w:rPr>
        <w:t xml:space="preserve">این مورد شامل </w:t>
      </w:r>
      <w:r w:rsidR="00CE7C9C" w:rsidRPr="00F7513D">
        <w:rPr>
          <w:rFonts w:eastAsia="Times New Roman" w:cs="B Nazanin"/>
          <w:color w:val="000000"/>
          <w:spacing w:val="-4"/>
          <w:szCs w:val="24"/>
          <w:rtl/>
          <w:lang w:bidi="fa-IR"/>
        </w:rPr>
        <w:t>ارائه برنامه</w:t>
      </w:r>
      <w:r w:rsidR="00E27885">
        <w:rPr>
          <w:rFonts w:eastAsia="Times New Roman" w:cs="B Nazanin" w:hint="cs"/>
          <w:color w:val="000000"/>
          <w:spacing w:val="-4"/>
          <w:szCs w:val="24"/>
          <w:rtl/>
          <w:lang w:bidi="fa-IR"/>
        </w:rPr>
        <w:t xml:space="preserve"> </w:t>
      </w:r>
      <w:r w:rsidR="00CE7C9C" w:rsidRPr="00F7513D">
        <w:rPr>
          <w:rFonts w:eastAsia="Times New Roman" w:cs="B Nazanin"/>
          <w:color w:val="000000"/>
          <w:spacing w:val="-4"/>
          <w:szCs w:val="24"/>
          <w:rtl/>
          <w:lang w:bidi="fa-IR"/>
        </w:rPr>
        <w:t>‌ها</w:t>
      </w:r>
      <w:r w:rsidR="00CE7C9C" w:rsidRPr="00F7513D">
        <w:rPr>
          <w:rFonts w:eastAsia="Times New Roman" w:cs="B Nazanin" w:hint="cs"/>
          <w:color w:val="000000"/>
          <w:spacing w:val="-4"/>
          <w:szCs w:val="24"/>
          <w:rtl/>
          <w:lang w:bidi="fa-IR"/>
        </w:rPr>
        <w:t>ی</w:t>
      </w:r>
      <w:r w:rsidR="00CE7C9C" w:rsidRPr="00F7513D">
        <w:rPr>
          <w:rFonts w:eastAsia="Times New Roman" w:cs="B Nazanin"/>
          <w:color w:val="000000"/>
          <w:spacing w:val="-4"/>
          <w:szCs w:val="24"/>
          <w:rtl/>
          <w:lang w:bidi="fa-IR"/>
        </w:rPr>
        <w:t xml:space="preserve"> مستمر برا</w:t>
      </w:r>
      <w:r w:rsidR="00CE7C9C" w:rsidRPr="00F7513D">
        <w:rPr>
          <w:rFonts w:eastAsia="Times New Roman" w:cs="B Nazanin" w:hint="cs"/>
          <w:color w:val="000000"/>
          <w:spacing w:val="-4"/>
          <w:szCs w:val="24"/>
          <w:rtl/>
          <w:lang w:bidi="fa-IR"/>
        </w:rPr>
        <w:t>ی</w:t>
      </w:r>
      <w:r w:rsidR="00CE7C9C" w:rsidRPr="00F7513D">
        <w:rPr>
          <w:rFonts w:eastAsia="Times New Roman" w:cs="B Nazanin"/>
          <w:color w:val="000000"/>
          <w:spacing w:val="-4"/>
          <w:szCs w:val="24"/>
          <w:rtl/>
          <w:lang w:bidi="fa-IR"/>
        </w:rPr>
        <w:t xml:space="preserve"> بهبود ک</w:t>
      </w:r>
      <w:r w:rsidR="00CE7C9C" w:rsidRPr="00F7513D">
        <w:rPr>
          <w:rFonts w:eastAsia="Times New Roman" w:cs="B Nazanin" w:hint="cs"/>
          <w:color w:val="000000"/>
          <w:spacing w:val="-4"/>
          <w:szCs w:val="24"/>
          <w:rtl/>
          <w:lang w:bidi="fa-IR"/>
        </w:rPr>
        <w:t>ی</w:t>
      </w:r>
      <w:r w:rsidR="00CE7C9C" w:rsidRPr="00F7513D">
        <w:rPr>
          <w:rFonts w:eastAsia="Times New Roman" w:cs="B Nazanin" w:hint="eastAsia"/>
          <w:color w:val="000000"/>
          <w:spacing w:val="-4"/>
          <w:szCs w:val="24"/>
          <w:rtl/>
          <w:lang w:bidi="fa-IR"/>
        </w:rPr>
        <w:t>ف</w:t>
      </w:r>
      <w:r w:rsidR="00CE7C9C" w:rsidRPr="00F7513D">
        <w:rPr>
          <w:rFonts w:eastAsia="Times New Roman" w:cs="B Nazanin" w:hint="cs"/>
          <w:color w:val="000000"/>
          <w:spacing w:val="-4"/>
          <w:szCs w:val="24"/>
          <w:rtl/>
          <w:lang w:bidi="fa-IR"/>
        </w:rPr>
        <w:t>ی</w:t>
      </w:r>
      <w:r w:rsidR="00CE7C9C" w:rsidRPr="00F7513D">
        <w:rPr>
          <w:rFonts w:eastAsia="Times New Roman" w:cs="B Nazanin" w:hint="eastAsia"/>
          <w:color w:val="000000"/>
          <w:spacing w:val="-4"/>
          <w:szCs w:val="24"/>
          <w:rtl/>
          <w:lang w:bidi="fa-IR"/>
        </w:rPr>
        <w:t>ت</w:t>
      </w:r>
      <w:r w:rsidR="00CE7C9C" w:rsidRPr="00F7513D">
        <w:rPr>
          <w:rFonts w:eastAsia="Times New Roman" w:cs="B Nazanin"/>
          <w:color w:val="000000"/>
          <w:spacing w:val="-4"/>
          <w:szCs w:val="24"/>
          <w:rtl/>
          <w:lang w:bidi="fa-IR"/>
        </w:rPr>
        <w:t xml:space="preserve"> محصولات و خدمات بر اساس بازخورد و ن</w:t>
      </w:r>
      <w:r w:rsidR="00CE7C9C" w:rsidRPr="00F7513D">
        <w:rPr>
          <w:rFonts w:eastAsia="Times New Roman" w:cs="B Nazanin" w:hint="cs"/>
          <w:color w:val="000000"/>
          <w:spacing w:val="-4"/>
          <w:szCs w:val="24"/>
          <w:rtl/>
          <w:lang w:bidi="fa-IR"/>
        </w:rPr>
        <w:t>ی</w:t>
      </w:r>
      <w:r w:rsidR="00CE7C9C" w:rsidRPr="00F7513D">
        <w:rPr>
          <w:rFonts w:eastAsia="Times New Roman" w:cs="B Nazanin" w:hint="eastAsia"/>
          <w:color w:val="000000"/>
          <w:spacing w:val="-4"/>
          <w:szCs w:val="24"/>
          <w:rtl/>
          <w:lang w:bidi="fa-IR"/>
        </w:rPr>
        <w:t>ازها</w:t>
      </w:r>
      <w:r w:rsidR="00CE7C9C" w:rsidRPr="00F7513D">
        <w:rPr>
          <w:rFonts w:eastAsia="Times New Roman" w:cs="B Nazanin" w:hint="cs"/>
          <w:color w:val="000000"/>
          <w:spacing w:val="-4"/>
          <w:szCs w:val="24"/>
          <w:rtl/>
          <w:lang w:bidi="fa-IR"/>
        </w:rPr>
        <w:t>ی</w:t>
      </w:r>
      <w:r w:rsidR="00CE7C9C" w:rsidRPr="00F7513D">
        <w:rPr>
          <w:rFonts w:eastAsia="Times New Roman" w:cs="B Nazanin"/>
          <w:color w:val="000000"/>
          <w:spacing w:val="-4"/>
          <w:szCs w:val="24"/>
          <w:rtl/>
          <w:lang w:bidi="fa-IR"/>
        </w:rPr>
        <w:t xml:space="preserve"> مشتر</w:t>
      </w:r>
      <w:r w:rsidR="00CE7C9C" w:rsidRPr="00F7513D">
        <w:rPr>
          <w:rFonts w:eastAsia="Times New Roman" w:cs="B Nazanin" w:hint="cs"/>
          <w:color w:val="000000"/>
          <w:spacing w:val="-4"/>
          <w:szCs w:val="24"/>
          <w:rtl/>
          <w:lang w:bidi="fa-IR"/>
        </w:rPr>
        <w:t>ی</w:t>
      </w:r>
      <w:r w:rsidR="00CE7C9C" w:rsidRPr="00F7513D">
        <w:rPr>
          <w:rFonts w:eastAsia="Times New Roman" w:cs="B Nazanin" w:hint="eastAsia"/>
          <w:color w:val="000000"/>
          <w:spacing w:val="-4"/>
          <w:szCs w:val="24"/>
          <w:rtl/>
          <w:lang w:bidi="fa-IR"/>
        </w:rPr>
        <w:t>ان</w:t>
      </w:r>
      <w:r w:rsidR="00B52D7F" w:rsidRPr="00F7513D">
        <w:rPr>
          <w:rFonts w:eastAsia="Times New Roman" w:cs="B Nazanin" w:hint="cs"/>
          <w:color w:val="000000"/>
          <w:spacing w:val="-4"/>
          <w:szCs w:val="24"/>
          <w:rtl/>
          <w:lang w:bidi="fa-IR"/>
        </w:rPr>
        <w:t xml:space="preserve"> است .</w:t>
      </w:r>
    </w:p>
    <w:p w14:paraId="214858D5" w14:textId="2960823E" w:rsidR="00CE7C9C" w:rsidRPr="00F7513D" w:rsidRDefault="00F7513D" w:rsidP="00F7513D">
      <w:pPr>
        <w:rPr>
          <w:rFonts w:eastAsia="Times New Roman" w:cs="B Nazanin"/>
          <w:color w:val="000000"/>
          <w:spacing w:val="-4"/>
          <w:szCs w:val="24"/>
          <w:rtl/>
          <w:lang w:bidi="fa-IR"/>
        </w:rPr>
      </w:pPr>
      <w:r w:rsidRPr="00F7513D">
        <w:rPr>
          <w:rFonts w:eastAsia="Times New Roman" w:cs="B Nazanin" w:hint="cs"/>
          <w:b/>
          <w:bCs/>
          <w:color w:val="000000"/>
          <w:spacing w:val="-4"/>
          <w:szCs w:val="24"/>
          <w:rtl/>
          <w:lang w:bidi="fa-IR"/>
        </w:rPr>
        <w:t xml:space="preserve">9ـ </w:t>
      </w:r>
      <w:r w:rsidR="00CE7C9C" w:rsidRPr="00F7513D">
        <w:rPr>
          <w:rFonts w:eastAsia="Times New Roman" w:cs="B Nazanin"/>
          <w:b/>
          <w:bCs/>
          <w:color w:val="000000"/>
          <w:spacing w:val="-4"/>
          <w:szCs w:val="24"/>
          <w:rtl/>
          <w:lang w:bidi="fa-IR"/>
        </w:rPr>
        <w:t>پردازش داده ها</w:t>
      </w:r>
      <w:r w:rsidR="00CE7C9C" w:rsidRPr="00F7513D">
        <w:rPr>
          <w:rFonts w:eastAsia="Times New Roman" w:cs="B Nazanin"/>
          <w:color w:val="000000"/>
          <w:spacing w:val="-4"/>
          <w:szCs w:val="24"/>
          <w:rtl/>
          <w:lang w:bidi="fa-IR"/>
        </w:rPr>
        <w:t xml:space="preserve"> : </w:t>
      </w:r>
      <w:r w:rsidR="00B52D7F" w:rsidRPr="00F7513D">
        <w:rPr>
          <w:rFonts w:eastAsia="Times New Roman" w:cs="B Nazanin" w:hint="cs"/>
          <w:color w:val="000000"/>
          <w:spacing w:val="-4"/>
          <w:szCs w:val="24"/>
          <w:rtl/>
          <w:lang w:bidi="fa-IR"/>
        </w:rPr>
        <w:t xml:space="preserve">منظور از این مورد </w:t>
      </w:r>
      <w:r w:rsidR="00CE7C9C" w:rsidRPr="00F7513D">
        <w:rPr>
          <w:rFonts w:eastAsia="Times New Roman" w:cs="B Nazanin"/>
          <w:color w:val="000000"/>
          <w:spacing w:val="-4"/>
          <w:szCs w:val="24"/>
          <w:rtl/>
          <w:lang w:bidi="fa-IR"/>
        </w:rPr>
        <w:t>استفاده از تحل</w:t>
      </w:r>
      <w:r w:rsidR="00CE7C9C" w:rsidRPr="00F7513D">
        <w:rPr>
          <w:rFonts w:eastAsia="Times New Roman" w:cs="B Nazanin" w:hint="cs"/>
          <w:color w:val="000000"/>
          <w:spacing w:val="-4"/>
          <w:szCs w:val="24"/>
          <w:rtl/>
          <w:lang w:bidi="fa-IR"/>
        </w:rPr>
        <w:t>ی</w:t>
      </w:r>
      <w:r w:rsidR="00CE7C9C" w:rsidRPr="00F7513D">
        <w:rPr>
          <w:rFonts w:eastAsia="Times New Roman" w:cs="B Nazanin" w:hint="eastAsia"/>
          <w:color w:val="000000"/>
          <w:spacing w:val="-4"/>
          <w:szCs w:val="24"/>
          <w:rtl/>
          <w:lang w:bidi="fa-IR"/>
        </w:rPr>
        <w:t>ل</w:t>
      </w:r>
      <w:r w:rsidR="00CE7C9C" w:rsidRPr="00F7513D">
        <w:rPr>
          <w:rFonts w:eastAsia="Times New Roman" w:cs="B Nazanin"/>
          <w:color w:val="000000"/>
          <w:spacing w:val="-4"/>
          <w:szCs w:val="24"/>
          <w:rtl/>
          <w:lang w:bidi="fa-IR"/>
        </w:rPr>
        <w:t xml:space="preserve"> داده‌ها و اطلاعات مشتر</w:t>
      </w:r>
      <w:r w:rsidR="00CE7C9C" w:rsidRPr="00F7513D">
        <w:rPr>
          <w:rFonts w:eastAsia="Times New Roman" w:cs="B Nazanin" w:hint="cs"/>
          <w:color w:val="000000"/>
          <w:spacing w:val="-4"/>
          <w:szCs w:val="24"/>
          <w:rtl/>
          <w:lang w:bidi="fa-IR"/>
        </w:rPr>
        <w:t>ی</w:t>
      </w:r>
      <w:r w:rsidR="00CE7C9C" w:rsidRPr="00F7513D">
        <w:rPr>
          <w:rFonts w:eastAsia="Times New Roman" w:cs="B Nazanin" w:hint="eastAsia"/>
          <w:color w:val="000000"/>
          <w:spacing w:val="-4"/>
          <w:szCs w:val="24"/>
          <w:rtl/>
          <w:lang w:bidi="fa-IR"/>
        </w:rPr>
        <w:t>ان</w:t>
      </w:r>
      <w:r w:rsidR="00CE7C9C" w:rsidRPr="00F7513D">
        <w:rPr>
          <w:rFonts w:eastAsia="Times New Roman" w:cs="B Nazanin"/>
          <w:color w:val="000000"/>
          <w:spacing w:val="-4"/>
          <w:szCs w:val="24"/>
          <w:rtl/>
          <w:lang w:bidi="fa-IR"/>
        </w:rPr>
        <w:t xml:space="preserve"> برا</w:t>
      </w:r>
      <w:r w:rsidR="00CE7C9C" w:rsidRPr="00F7513D">
        <w:rPr>
          <w:rFonts w:eastAsia="Times New Roman" w:cs="B Nazanin" w:hint="cs"/>
          <w:color w:val="000000"/>
          <w:spacing w:val="-4"/>
          <w:szCs w:val="24"/>
          <w:rtl/>
          <w:lang w:bidi="fa-IR"/>
        </w:rPr>
        <w:t>ی</w:t>
      </w:r>
      <w:r w:rsidR="00CE7C9C" w:rsidRPr="00F7513D">
        <w:rPr>
          <w:rFonts w:eastAsia="Times New Roman" w:cs="B Nazanin"/>
          <w:color w:val="000000"/>
          <w:spacing w:val="-4"/>
          <w:szCs w:val="24"/>
          <w:rtl/>
          <w:lang w:bidi="fa-IR"/>
        </w:rPr>
        <w:t xml:space="preserve"> درک بهتر ن</w:t>
      </w:r>
      <w:r w:rsidR="00CE7C9C" w:rsidRPr="00F7513D">
        <w:rPr>
          <w:rFonts w:eastAsia="Times New Roman" w:cs="B Nazanin" w:hint="cs"/>
          <w:color w:val="000000"/>
          <w:spacing w:val="-4"/>
          <w:szCs w:val="24"/>
          <w:rtl/>
          <w:lang w:bidi="fa-IR"/>
        </w:rPr>
        <w:t>ی</w:t>
      </w:r>
      <w:r w:rsidR="00CE7C9C" w:rsidRPr="00F7513D">
        <w:rPr>
          <w:rFonts w:eastAsia="Times New Roman" w:cs="B Nazanin" w:hint="eastAsia"/>
          <w:color w:val="000000"/>
          <w:spacing w:val="-4"/>
          <w:szCs w:val="24"/>
          <w:rtl/>
          <w:lang w:bidi="fa-IR"/>
        </w:rPr>
        <w:t>ازها</w:t>
      </w:r>
      <w:r w:rsidR="00CE7C9C" w:rsidRPr="00F7513D">
        <w:rPr>
          <w:rFonts w:eastAsia="Times New Roman" w:cs="B Nazanin"/>
          <w:color w:val="000000"/>
          <w:spacing w:val="-4"/>
          <w:szCs w:val="24"/>
          <w:rtl/>
          <w:lang w:bidi="fa-IR"/>
        </w:rPr>
        <w:t xml:space="preserve"> و رفتار آن‌ها</w:t>
      </w:r>
      <w:r w:rsidR="00B52D7F" w:rsidRPr="00F7513D">
        <w:rPr>
          <w:rFonts w:eastAsia="Times New Roman" w:cs="B Nazanin" w:hint="cs"/>
          <w:color w:val="000000"/>
          <w:spacing w:val="-4"/>
          <w:szCs w:val="24"/>
          <w:rtl/>
          <w:lang w:bidi="fa-IR"/>
        </w:rPr>
        <w:t xml:space="preserve"> است </w:t>
      </w:r>
      <w:r w:rsidR="00CE7C9C" w:rsidRPr="00F7513D">
        <w:rPr>
          <w:rFonts w:eastAsia="Times New Roman" w:cs="B Nazanin"/>
          <w:color w:val="000000"/>
          <w:spacing w:val="-4"/>
          <w:szCs w:val="24"/>
          <w:rtl/>
          <w:lang w:bidi="fa-IR"/>
        </w:rPr>
        <w:t>.</w:t>
      </w:r>
    </w:p>
    <w:p w14:paraId="59D17E97" w14:textId="2E7339CE" w:rsidR="00CE7C9C" w:rsidRPr="00F7513D" w:rsidRDefault="00F7513D" w:rsidP="00F7513D">
      <w:pPr>
        <w:rPr>
          <w:rFonts w:eastAsia="Times New Roman" w:cs="B Nazanin"/>
          <w:color w:val="000000"/>
          <w:spacing w:val="-4"/>
          <w:szCs w:val="24"/>
          <w:rtl/>
          <w:lang w:bidi="fa-IR"/>
        </w:rPr>
      </w:pPr>
      <w:r w:rsidRPr="00F7513D">
        <w:rPr>
          <w:rFonts w:eastAsia="Times New Roman" w:cs="B Nazanin" w:hint="cs"/>
          <w:b/>
          <w:bCs/>
          <w:color w:val="000000"/>
          <w:spacing w:val="-4"/>
          <w:szCs w:val="24"/>
          <w:rtl/>
          <w:lang w:bidi="fa-IR"/>
        </w:rPr>
        <w:t xml:space="preserve">10ـ </w:t>
      </w:r>
      <w:r w:rsidR="00CE7C9C" w:rsidRPr="00F7513D">
        <w:rPr>
          <w:rFonts w:eastAsia="Times New Roman" w:cs="B Nazanin"/>
          <w:b/>
          <w:bCs/>
          <w:color w:val="000000"/>
          <w:spacing w:val="-4"/>
          <w:szCs w:val="24"/>
          <w:rtl/>
          <w:lang w:bidi="fa-IR"/>
        </w:rPr>
        <w:t>ايجاد سمت يا واحد مرتبط</w:t>
      </w:r>
      <w:r w:rsidR="00CE7C9C" w:rsidRPr="00F7513D">
        <w:rPr>
          <w:rFonts w:eastAsia="Times New Roman" w:cs="B Nazanin"/>
          <w:color w:val="000000"/>
          <w:spacing w:val="-4"/>
          <w:szCs w:val="24"/>
          <w:rtl/>
          <w:lang w:bidi="fa-IR"/>
        </w:rPr>
        <w:t xml:space="preserve"> : ا</w:t>
      </w:r>
      <w:r w:rsidR="00CE7C9C" w:rsidRPr="00F7513D">
        <w:rPr>
          <w:rFonts w:eastAsia="Times New Roman" w:cs="B Nazanin" w:hint="cs"/>
          <w:color w:val="000000"/>
          <w:spacing w:val="-4"/>
          <w:szCs w:val="24"/>
          <w:rtl/>
          <w:lang w:bidi="fa-IR"/>
        </w:rPr>
        <w:t>ی</w:t>
      </w:r>
      <w:r w:rsidR="00CE7C9C" w:rsidRPr="00F7513D">
        <w:rPr>
          <w:rFonts w:eastAsia="Times New Roman" w:cs="B Nazanin" w:hint="eastAsia"/>
          <w:color w:val="000000"/>
          <w:spacing w:val="-4"/>
          <w:szCs w:val="24"/>
          <w:rtl/>
          <w:lang w:bidi="fa-IR"/>
        </w:rPr>
        <w:t>جاد</w:t>
      </w:r>
      <w:r w:rsidR="00CE7C9C" w:rsidRPr="00F7513D">
        <w:rPr>
          <w:rFonts w:eastAsia="Times New Roman" w:cs="B Nazanin"/>
          <w:color w:val="000000"/>
          <w:spacing w:val="-4"/>
          <w:szCs w:val="24"/>
          <w:rtl/>
          <w:lang w:bidi="fa-IR"/>
        </w:rPr>
        <w:t xml:space="preserve"> </w:t>
      </w:r>
      <w:r w:rsidR="00CE7C9C" w:rsidRPr="00F7513D">
        <w:rPr>
          <w:rFonts w:eastAsia="Times New Roman" w:cs="B Nazanin" w:hint="cs"/>
          <w:color w:val="000000"/>
          <w:spacing w:val="-4"/>
          <w:szCs w:val="24"/>
          <w:rtl/>
          <w:lang w:bidi="fa-IR"/>
        </w:rPr>
        <w:t>ی</w:t>
      </w:r>
      <w:r w:rsidR="00CE7C9C" w:rsidRPr="00F7513D">
        <w:rPr>
          <w:rFonts w:eastAsia="Times New Roman" w:cs="B Nazanin" w:hint="eastAsia"/>
          <w:color w:val="000000"/>
          <w:spacing w:val="-4"/>
          <w:szCs w:val="24"/>
          <w:rtl/>
          <w:lang w:bidi="fa-IR"/>
        </w:rPr>
        <w:t>ک</w:t>
      </w:r>
      <w:r w:rsidR="00CE7C9C" w:rsidRPr="00F7513D">
        <w:rPr>
          <w:rFonts w:eastAsia="Times New Roman" w:cs="B Nazanin"/>
          <w:color w:val="000000"/>
          <w:spacing w:val="-4"/>
          <w:szCs w:val="24"/>
          <w:rtl/>
          <w:lang w:bidi="fa-IR"/>
        </w:rPr>
        <w:t xml:space="preserve"> واحد مخصوص </w:t>
      </w:r>
      <w:r w:rsidR="00CE7C9C" w:rsidRPr="00F7513D">
        <w:rPr>
          <w:rFonts w:eastAsia="Times New Roman" w:cs="B Nazanin" w:hint="cs"/>
          <w:color w:val="000000"/>
          <w:spacing w:val="-4"/>
          <w:szCs w:val="24"/>
          <w:rtl/>
          <w:lang w:bidi="fa-IR"/>
        </w:rPr>
        <w:t>ی</w:t>
      </w:r>
      <w:r w:rsidR="00CE7C9C" w:rsidRPr="00F7513D">
        <w:rPr>
          <w:rFonts w:eastAsia="Times New Roman" w:cs="B Nazanin" w:hint="eastAsia"/>
          <w:color w:val="000000"/>
          <w:spacing w:val="-4"/>
          <w:szCs w:val="24"/>
          <w:rtl/>
          <w:lang w:bidi="fa-IR"/>
        </w:rPr>
        <w:t>ا</w:t>
      </w:r>
      <w:r w:rsidR="00CE7C9C" w:rsidRPr="00F7513D">
        <w:rPr>
          <w:rFonts w:eastAsia="Times New Roman" w:cs="B Nazanin"/>
          <w:color w:val="000000"/>
          <w:spacing w:val="-4"/>
          <w:szCs w:val="24"/>
          <w:rtl/>
          <w:lang w:bidi="fa-IR"/>
        </w:rPr>
        <w:t xml:space="preserve"> تع</w:t>
      </w:r>
      <w:r w:rsidR="00CE7C9C" w:rsidRPr="00F7513D">
        <w:rPr>
          <w:rFonts w:eastAsia="Times New Roman" w:cs="B Nazanin" w:hint="cs"/>
          <w:color w:val="000000"/>
          <w:spacing w:val="-4"/>
          <w:szCs w:val="24"/>
          <w:rtl/>
          <w:lang w:bidi="fa-IR"/>
        </w:rPr>
        <w:t>یی</w:t>
      </w:r>
      <w:r w:rsidR="00CE7C9C" w:rsidRPr="00F7513D">
        <w:rPr>
          <w:rFonts w:eastAsia="Times New Roman" w:cs="B Nazanin" w:hint="eastAsia"/>
          <w:color w:val="000000"/>
          <w:spacing w:val="-4"/>
          <w:szCs w:val="24"/>
          <w:rtl/>
          <w:lang w:bidi="fa-IR"/>
        </w:rPr>
        <w:t>ن</w:t>
      </w:r>
      <w:r w:rsidR="00CE7C9C" w:rsidRPr="00F7513D">
        <w:rPr>
          <w:rFonts w:eastAsia="Times New Roman" w:cs="B Nazanin"/>
          <w:color w:val="000000"/>
          <w:spacing w:val="-4"/>
          <w:szCs w:val="24"/>
          <w:rtl/>
          <w:lang w:bidi="fa-IR"/>
        </w:rPr>
        <w:t xml:space="preserve"> </w:t>
      </w:r>
      <w:r w:rsidR="00CE7C9C" w:rsidRPr="00F7513D">
        <w:rPr>
          <w:rFonts w:eastAsia="Times New Roman" w:cs="B Nazanin" w:hint="cs"/>
          <w:color w:val="000000"/>
          <w:spacing w:val="-4"/>
          <w:szCs w:val="24"/>
          <w:rtl/>
          <w:lang w:bidi="fa-IR"/>
        </w:rPr>
        <w:t>ی</w:t>
      </w:r>
      <w:r w:rsidR="00CE7C9C" w:rsidRPr="00F7513D">
        <w:rPr>
          <w:rFonts w:eastAsia="Times New Roman" w:cs="B Nazanin" w:hint="eastAsia"/>
          <w:color w:val="000000"/>
          <w:spacing w:val="-4"/>
          <w:szCs w:val="24"/>
          <w:rtl/>
          <w:lang w:bidi="fa-IR"/>
        </w:rPr>
        <w:t>ک</w:t>
      </w:r>
      <w:r w:rsidR="00CE7C9C" w:rsidRPr="00F7513D">
        <w:rPr>
          <w:rFonts w:eastAsia="Times New Roman" w:cs="B Nazanin"/>
          <w:color w:val="000000"/>
          <w:spacing w:val="-4"/>
          <w:szCs w:val="24"/>
          <w:rtl/>
          <w:lang w:bidi="fa-IR"/>
        </w:rPr>
        <w:t xml:space="preserve"> کارشناس برا</w:t>
      </w:r>
      <w:r w:rsidR="00CE7C9C" w:rsidRPr="00F7513D">
        <w:rPr>
          <w:rFonts w:eastAsia="Times New Roman" w:cs="B Nazanin" w:hint="cs"/>
          <w:color w:val="000000"/>
          <w:spacing w:val="-4"/>
          <w:szCs w:val="24"/>
          <w:rtl/>
          <w:lang w:bidi="fa-IR"/>
        </w:rPr>
        <w:t>ی</w:t>
      </w:r>
      <w:r w:rsidR="00CE7C9C" w:rsidRPr="00F7513D">
        <w:rPr>
          <w:rFonts w:eastAsia="Times New Roman" w:cs="B Nazanin"/>
          <w:color w:val="000000"/>
          <w:spacing w:val="-4"/>
          <w:szCs w:val="24"/>
          <w:rtl/>
          <w:lang w:bidi="fa-IR"/>
        </w:rPr>
        <w:t xml:space="preserve"> مد</w:t>
      </w:r>
      <w:r w:rsidR="00CE7C9C" w:rsidRPr="00F7513D">
        <w:rPr>
          <w:rFonts w:eastAsia="Times New Roman" w:cs="B Nazanin" w:hint="cs"/>
          <w:color w:val="000000"/>
          <w:spacing w:val="-4"/>
          <w:szCs w:val="24"/>
          <w:rtl/>
          <w:lang w:bidi="fa-IR"/>
        </w:rPr>
        <w:t>ی</w:t>
      </w:r>
      <w:r w:rsidR="00CE7C9C" w:rsidRPr="00F7513D">
        <w:rPr>
          <w:rFonts w:eastAsia="Times New Roman" w:cs="B Nazanin" w:hint="eastAsia"/>
          <w:color w:val="000000"/>
          <w:spacing w:val="-4"/>
          <w:szCs w:val="24"/>
          <w:rtl/>
          <w:lang w:bidi="fa-IR"/>
        </w:rPr>
        <w:t>ر</w:t>
      </w:r>
      <w:r w:rsidR="00CE7C9C" w:rsidRPr="00F7513D">
        <w:rPr>
          <w:rFonts w:eastAsia="Times New Roman" w:cs="B Nazanin" w:hint="cs"/>
          <w:color w:val="000000"/>
          <w:spacing w:val="-4"/>
          <w:szCs w:val="24"/>
          <w:rtl/>
          <w:lang w:bidi="fa-IR"/>
        </w:rPr>
        <w:t>ی</w:t>
      </w:r>
      <w:r w:rsidR="00CE7C9C" w:rsidRPr="00F7513D">
        <w:rPr>
          <w:rFonts w:eastAsia="Times New Roman" w:cs="B Nazanin" w:hint="eastAsia"/>
          <w:color w:val="000000"/>
          <w:spacing w:val="-4"/>
          <w:szCs w:val="24"/>
          <w:rtl/>
          <w:lang w:bidi="fa-IR"/>
        </w:rPr>
        <w:t>ت</w:t>
      </w:r>
      <w:r w:rsidR="00CE7C9C" w:rsidRPr="00F7513D">
        <w:rPr>
          <w:rFonts w:eastAsia="Times New Roman" w:cs="B Nazanin"/>
          <w:color w:val="000000"/>
          <w:spacing w:val="-4"/>
          <w:szCs w:val="24"/>
          <w:rtl/>
          <w:lang w:bidi="fa-IR"/>
        </w:rPr>
        <w:t xml:space="preserve"> و برنامه‌ر</w:t>
      </w:r>
      <w:r w:rsidR="00CE7C9C" w:rsidRPr="00F7513D">
        <w:rPr>
          <w:rFonts w:eastAsia="Times New Roman" w:cs="B Nazanin" w:hint="cs"/>
          <w:color w:val="000000"/>
          <w:spacing w:val="-4"/>
          <w:szCs w:val="24"/>
          <w:rtl/>
          <w:lang w:bidi="fa-IR"/>
        </w:rPr>
        <w:t>ی</w:t>
      </w:r>
      <w:r w:rsidR="00CE7C9C" w:rsidRPr="00F7513D">
        <w:rPr>
          <w:rFonts w:eastAsia="Times New Roman" w:cs="B Nazanin" w:hint="eastAsia"/>
          <w:color w:val="000000"/>
          <w:spacing w:val="-4"/>
          <w:szCs w:val="24"/>
          <w:rtl/>
          <w:lang w:bidi="fa-IR"/>
        </w:rPr>
        <w:t>ز</w:t>
      </w:r>
      <w:r w:rsidR="00CE7C9C" w:rsidRPr="00F7513D">
        <w:rPr>
          <w:rFonts w:eastAsia="Times New Roman" w:cs="B Nazanin" w:hint="cs"/>
          <w:color w:val="000000"/>
          <w:spacing w:val="-4"/>
          <w:szCs w:val="24"/>
          <w:rtl/>
          <w:lang w:bidi="fa-IR"/>
        </w:rPr>
        <w:t>ی</w:t>
      </w:r>
      <w:r w:rsidR="00CE7C9C" w:rsidRPr="00F7513D">
        <w:rPr>
          <w:rFonts w:eastAsia="Times New Roman" w:cs="B Nazanin"/>
          <w:color w:val="000000"/>
          <w:spacing w:val="-4"/>
          <w:szCs w:val="24"/>
          <w:rtl/>
          <w:lang w:bidi="fa-IR"/>
        </w:rPr>
        <w:t xml:space="preserve"> فعال</w:t>
      </w:r>
      <w:r w:rsidR="00CE7C9C" w:rsidRPr="00F7513D">
        <w:rPr>
          <w:rFonts w:eastAsia="Times New Roman" w:cs="B Nazanin" w:hint="cs"/>
          <w:color w:val="000000"/>
          <w:spacing w:val="-4"/>
          <w:szCs w:val="24"/>
          <w:rtl/>
          <w:lang w:bidi="fa-IR"/>
        </w:rPr>
        <w:t>ی</w:t>
      </w:r>
      <w:r w:rsidR="00CE7C9C" w:rsidRPr="00F7513D">
        <w:rPr>
          <w:rFonts w:eastAsia="Times New Roman" w:cs="B Nazanin" w:hint="eastAsia"/>
          <w:color w:val="000000"/>
          <w:spacing w:val="-4"/>
          <w:szCs w:val="24"/>
          <w:rtl/>
          <w:lang w:bidi="fa-IR"/>
        </w:rPr>
        <w:t>ت‌ها</w:t>
      </w:r>
      <w:r w:rsidR="00CE7C9C" w:rsidRPr="00F7513D">
        <w:rPr>
          <w:rFonts w:eastAsia="Times New Roman" w:cs="B Nazanin" w:hint="cs"/>
          <w:color w:val="000000"/>
          <w:spacing w:val="-4"/>
          <w:szCs w:val="24"/>
          <w:rtl/>
          <w:lang w:bidi="fa-IR"/>
        </w:rPr>
        <w:t>ی</w:t>
      </w:r>
      <w:r w:rsidR="00CE7C9C" w:rsidRPr="00F7513D">
        <w:rPr>
          <w:rFonts w:eastAsia="Times New Roman" w:cs="B Nazanin"/>
          <w:color w:val="000000"/>
          <w:spacing w:val="-4"/>
          <w:szCs w:val="24"/>
          <w:rtl/>
          <w:lang w:bidi="fa-IR"/>
        </w:rPr>
        <w:t xml:space="preserve"> مرتبط با مشتر</w:t>
      </w:r>
      <w:r w:rsidR="00CE7C9C" w:rsidRPr="00F7513D">
        <w:rPr>
          <w:rFonts w:eastAsia="Times New Roman" w:cs="B Nazanin" w:hint="cs"/>
          <w:color w:val="000000"/>
          <w:spacing w:val="-4"/>
          <w:szCs w:val="24"/>
          <w:rtl/>
          <w:lang w:bidi="fa-IR"/>
        </w:rPr>
        <w:t>ی</w:t>
      </w:r>
      <w:r w:rsidR="00CE7C9C" w:rsidRPr="00F7513D">
        <w:rPr>
          <w:rFonts w:eastAsia="Times New Roman" w:cs="B Nazanin" w:hint="eastAsia"/>
          <w:color w:val="000000"/>
          <w:spacing w:val="-4"/>
          <w:szCs w:val="24"/>
          <w:rtl/>
          <w:lang w:bidi="fa-IR"/>
        </w:rPr>
        <w:t>ان</w:t>
      </w:r>
      <w:r w:rsidR="00CE7C9C" w:rsidRPr="00F7513D">
        <w:rPr>
          <w:rFonts w:eastAsia="Times New Roman" w:cs="B Nazanin"/>
          <w:color w:val="000000"/>
          <w:spacing w:val="-4"/>
          <w:szCs w:val="24"/>
          <w:rtl/>
          <w:lang w:bidi="fa-IR"/>
        </w:rPr>
        <w:t xml:space="preserve"> به منظور افزا</w:t>
      </w:r>
      <w:r w:rsidR="00CE7C9C" w:rsidRPr="00F7513D">
        <w:rPr>
          <w:rFonts w:eastAsia="Times New Roman" w:cs="B Nazanin" w:hint="cs"/>
          <w:color w:val="000000"/>
          <w:spacing w:val="-4"/>
          <w:szCs w:val="24"/>
          <w:rtl/>
          <w:lang w:bidi="fa-IR"/>
        </w:rPr>
        <w:t>ی</w:t>
      </w:r>
      <w:r w:rsidR="00CE7C9C" w:rsidRPr="00F7513D">
        <w:rPr>
          <w:rFonts w:eastAsia="Times New Roman" w:cs="B Nazanin" w:hint="eastAsia"/>
          <w:color w:val="000000"/>
          <w:spacing w:val="-4"/>
          <w:szCs w:val="24"/>
          <w:rtl/>
          <w:lang w:bidi="fa-IR"/>
        </w:rPr>
        <w:t>ش</w:t>
      </w:r>
      <w:r w:rsidR="00CE7C9C" w:rsidRPr="00F7513D">
        <w:rPr>
          <w:rFonts w:eastAsia="Times New Roman" w:cs="B Nazanin"/>
          <w:color w:val="000000"/>
          <w:spacing w:val="-4"/>
          <w:szCs w:val="24"/>
          <w:rtl/>
          <w:lang w:bidi="fa-IR"/>
        </w:rPr>
        <w:t xml:space="preserve"> کارا</w:t>
      </w:r>
      <w:r w:rsidR="00CE7C9C" w:rsidRPr="00F7513D">
        <w:rPr>
          <w:rFonts w:eastAsia="Times New Roman" w:cs="B Nazanin" w:hint="cs"/>
          <w:color w:val="000000"/>
          <w:spacing w:val="-4"/>
          <w:szCs w:val="24"/>
          <w:rtl/>
          <w:lang w:bidi="fa-IR"/>
        </w:rPr>
        <w:t>یی</w:t>
      </w:r>
      <w:r w:rsidR="00CE7C9C" w:rsidRPr="00F7513D">
        <w:rPr>
          <w:rFonts w:eastAsia="Times New Roman" w:cs="B Nazanin"/>
          <w:color w:val="000000"/>
          <w:spacing w:val="-4"/>
          <w:szCs w:val="24"/>
          <w:rtl/>
          <w:lang w:bidi="fa-IR"/>
        </w:rPr>
        <w:t xml:space="preserve"> و تمرکز بر رو</w:t>
      </w:r>
      <w:r w:rsidR="00CE7C9C" w:rsidRPr="00F7513D">
        <w:rPr>
          <w:rFonts w:eastAsia="Times New Roman" w:cs="B Nazanin" w:hint="cs"/>
          <w:color w:val="000000"/>
          <w:spacing w:val="-4"/>
          <w:szCs w:val="24"/>
          <w:rtl/>
          <w:lang w:bidi="fa-IR"/>
        </w:rPr>
        <w:t>ی</w:t>
      </w:r>
      <w:r w:rsidR="00CE7C9C" w:rsidRPr="00F7513D">
        <w:rPr>
          <w:rFonts w:eastAsia="Times New Roman" w:cs="B Nazanin"/>
          <w:color w:val="000000"/>
          <w:spacing w:val="-4"/>
          <w:szCs w:val="24"/>
          <w:rtl/>
          <w:lang w:bidi="fa-IR"/>
        </w:rPr>
        <w:t xml:space="preserve"> اهداف </w:t>
      </w:r>
      <w:r w:rsidR="00CE7C9C" w:rsidRPr="00F7513D">
        <w:rPr>
          <w:rFonts w:eastAsia="Times New Roman" w:cs="B Nazanin"/>
          <w:color w:val="000000"/>
          <w:spacing w:val="-4"/>
          <w:szCs w:val="24"/>
          <w:lang w:bidi="fa-IR"/>
        </w:rPr>
        <w:t>CRM</w:t>
      </w:r>
      <w:r w:rsidR="00B52D7F" w:rsidRPr="00F7513D">
        <w:rPr>
          <w:rFonts w:eastAsia="Times New Roman" w:cs="B Nazanin" w:hint="cs"/>
          <w:color w:val="000000"/>
          <w:spacing w:val="-4"/>
          <w:szCs w:val="24"/>
          <w:rtl/>
          <w:lang w:bidi="fa-IR"/>
        </w:rPr>
        <w:t xml:space="preserve"> می‌باشد.</w:t>
      </w:r>
    </w:p>
    <w:p w14:paraId="3374C535" w14:textId="77777777" w:rsidR="00791F41" w:rsidRPr="00CE7C9C" w:rsidRDefault="00791F41" w:rsidP="00CE7C9C">
      <w:pPr>
        <w:ind w:left="360"/>
        <w:rPr>
          <w:rFonts w:eastAsia="Times New Roman" w:cs="B Nazanin"/>
          <w:b/>
          <w:bCs/>
          <w:color w:val="000000"/>
          <w:spacing w:val="-4"/>
          <w:szCs w:val="24"/>
          <w:rtl/>
          <w:lang w:bidi="fa-IR"/>
        </w:rPr>
      </w:pPr>
    </w:p>
    <w:p w14:paraId="556DAE96" w14:textId="17DA63F0" w:rsidR="00852D38" w:rsidRPr="00CE7C9C" w:rsidRDefault="00852D38" w:rsidP="004849C4">
      <w:pPr>
        <w:pStyle w:val="1"/>
        <w:ind w:left="360"/>
        <w:jc w:val="both"/>
        <w:rPr>
          <w:rFonts w:cs="B Nazanin"/>
          <w:sz w:val="24"/>
          <w:szCs w:val="24"/>
          <w:rtl/>
        </w:rPr>
      </w:pPr>
    </w:p>
    <w:p w14:paraId="279673CC" w14:textId="77777777" w:rsidR="00852D38" w:rsidRDefault="00852D38" w:rsidP="004849C4">
      <w:pPr>
        <w:pStyle w:val="1"/>
        <w:jc w:val="both"/>
        <w:rPr>
          <w:rFonts w:cs="B Nazanin"/>
          <w:sz w:val="24"/>
          <w:szCs w:val="24"/>
          <w:rtl/>
        </w:rPr>
      </w:pPr>
    </w:p>
    <w:p w14:paraId="68DD5267" w14:textId="77777777" w:rsidR="00E6305F" w:rsidRDefault="00E6305F" w:rsidP="004849C4">
      <w:pPr>
        <w:pStyle w:val="1"/>
        <w:jc w:val="both"/>
        <w:rPr>
          <w:rFonts w:cs="B Nazanin"/>
          <w:sz w:val="24"/>
          <w:szCs w:val="24"/>
          <w:rtl/>
        </w:rPr>
      </w:pPr>
    </w:p>
    <w:p w14:paraId="1406542C" w14:textId="77777777" w:rsidR="00E6305F" w:rsidRDefault="00E6305F" w:rsidP="004849C4">
      <w:pPr>
        <w:pStyle w:val="1"/>
        <w:jc w:val="both"/>
        <w:rPr>
          <w:rFonts w:cs="B Nazanin"/>
          <w:sz w:val="24"/>
          <w:szCs w:val="24"/>
          <w:rtl/>
        </w:rPr>
      </w:pPr>
    </w:p>
    <w:p w14:paraId="61583B5A" w14:textId="77777777" w:rsidR="00E6305F" w:rsidRDefault="00E6305F" w:rsidP="004849C4">
      <w:pPr>
        <w:pStyle w:val="1"/>
        <w:jc w:val="both"/>
        <w:rPr>
          <w:rFonts w:cs="B Nazanin"/>
          <w:sz w:val="24"/>
          <w:szCs w:val="24"/>
          <w:rtl/>
        </w:rPr>
      </w:pPr>
    </w:p>
    <w:p w14:paraId="78790ED2" w14:textId="77777777" w:rsidR="00E6305F" w:rsidRDefault="00E6305F" w:rsidP="004849C4">
      <w:pPr>
        <w:pStyle w:val="1"/>
        <w:jc w:val="both"/>
        <w:rPr>
          <w:rFonts w:cs="B Nazanin"/>
          <w:sz w:val="24"/>
          <w:szCs w:val="24"/>
          <w:rtl/>
        </w:rPr>
      </w:pPr>
    </w:p>
    <w:p w14:paraId="79688CE6" w14:textId="77777777" w:rsidR="00E6305F" w:rsidRDefault="00E6305F" w:rsidP="004849C4">
      <w:pPr>
        <w:pStyle w:val="1"/>
        <w:jc w:val="both"/>
        <w:rPr>
          <w:rFonts w:cs="B Nazanin"/>
          <w:sz w:val="24"/>
          <w:szCs w:val="24"/>
          <w:rtl/>
        </w:rPr>
      </w:pPr>
    </w:p>
    <w:p w14:paraId="7BA9C0A2" w14:textId="77777777" w:rsidR="00E6305F" w:rsidRDefault="00E6305F" w:rsidP="004849C4">
      <w:pPr>
        <w:pStyle w:val="1"/>
        <w:jc w:val="both"/>
        <w:rPr>
          <w:rFonts w:cs="B Nazanin"/>
          <w:sz w:val="24"/>
          <w:szCs w:val="24"/>
          <w:rtl/>
        </w:rPr>
      </w:pPr>
    </w:p>
    <w:p w14:paraId="2B9B90DE" w14:textId="77777777" w:rsidR="00E6305F" w:rsidRDefault="00E6305F" w:rsidP="004849C4">
      <w:pPr>
        <w:pStyle w:val="1"/>
        <w:jc w:val="both"/>
        <w:rPr>
          <w:rFonts w:cs="B Nazanin"/>
          <w:sz w:val="24"/>
          <w:szCs w:val="24"/>
          <w:rtl/>
        </w:rPr>
      </w:pPr>
    </w:p>
    <w:p w14:paraId="54F75A90" w14:textId="77777777" w:rsidR="00E6305F" w:rsidRDefault="00E6305F" w:rsidP="004849C4">
      <w:pPr>
        <w:pStyle w:val="1"/>
        <w:jc w:val="both"/>
        <w:rPr>
          <w:rFonts w:cs="B Nazanin"/>
          <w:sz w:val="24"/>
          <w:szCs w:val="24"/>
          <w:rtl/>
        </w:rPr>
      </w:pPr>
    </w:p>
    <w:p w14:paraId="643BDFE0" w14:textId="70C41FD1" w:rsidR="0096712D" w:rsidRPr="008E5D28" w:rsidRDefault="00591D01" w:rsidP="00E6305F">
      <w:pPr>
        <w:pStyle w:val="1"/>
        <w:jc w:val="left"/>
        <w:rPr>
          <w:b/>
          <w:bCs/>
          <w:sz w:val="44"/>
          <w:szCs w:val="44"/>
          <w:rtl/>
        </w:rPr>
      </w:pPr>
      <w:r w:rsidRPr="008E5D28">
        <w:rPr>
          <w:rFonts w:hint="cs"/>
          <w:b/>
          <w:bCs/>
          <w:sz w:val="44"/>
          <w:szCs w:val="44"/>
          <w:rtl/>
        </w:rPr>
        <w:lastRenderedPageBreak/>
        <w:t>فصل سوم</w:t>
      </w:r>
    </w:p>
    <w:p w14:paraId="2D4E9CEB" w14:textId="2F05840C" w:rsidR="007B63F2" w:rsidRDefault="00D91F18" w:rsidP="004849C4">
      <w:pPr>
        <w:pStyle w:val="1"/>
        <w:jc w:val="both"/>
        <w:rPr>
          <w:rFonts w:cs="B Nazanin"/>
          <w:rtl/>
        </w:rPr>
      </w:pPr>
      <w:r>
        <w:rPr>
          <w:noProof/>
          <w:lang w:bidi="ar-SA"/>
        </w:rPr>
        <mc:AlternateContent>
          <mc:Choice Requires="wps">
            <w:drawing>
              <wp:anchor distT="0" distB="0" distL="114300" distR="114300" simplePos="0" relativeHeight="251700224" behindDoc="0" locked="0" layoutInCell="1" allowOverlap="1" wp14:anchorId="07C5D66B" wp14:editId="6ABBB8E4">
                <wp:simplePos x="0" y="0"/>
                <wp:positionH relativeFrom="column">
                  <wp:posOffset>-160020</wp:posOffset>
                </wp:positionH>
                <wp:positionV relativeFrom="paragraph">
                  <wp:posOffset>83185</wp:posOffset>
                </wp:positionV>
                <wp:extent cx="3208655" cy="581025"/>
                <wp:effectExtent l="0" t="0" r="0" b="9525"/>
                <wp:wrapNone/>
                <wp:docPr id="663052299" name="Text Box 1"/>
                <wp:cNvGraphicFramePr/>
                <a:graphic xmlns:a="http://schemas.openxmlformats.org/drawingml/2006/main">
                  <a:graphicData uri="http://schemas.microsoft.com/office/word/2010/wordprocessingShape">
                    <wps:wsp>
                      <wps:cNvSpPr txBox="1"/>
                      <wps:spPr>
                        <a:xfrm>
                          <a:off x="0" y="0"/>
                          <a:ext cx="3208655" cy="581025"/>
                        </a:xfrm>
                        <a:prstGeom prst="rect">
                          <a:avLst/>
                        </a:prstGeom>
                        <a:noFill/>
                        <a:ln>
                          <a:noFill/>
                        </a:ln>
                      </wps:spPr>
                      <wps:txbx>
                        <w:txbxContent>
                          <w:p w14:paraId="399F1449" w14:textId="1D53D8BD" w:rsidR="004444F4" w:rsidRPr="00E6305F" w:rsidRDefault="004444F4" w:rsidP="00D91F18">
                            <w:pPr>
                              <w:pStyle w:val="1"/>
                              <w:jc w:val="right"/>
                              <w:rPr>
                                <w:rFonts w:cs="B Nazanin"/>
                                <w:b/>
                                <w:bCs/>
                                <w:color w:val="000000" w:themeColor="text1"/>
                                <w:spacing w:val="0"/>
                                <w:sz w:val="52"/>
                                <w:szCs w:val="5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305F">
                              <w:rPr>
                                <w:rFonts w:cs="B Nazanin" w:hint="cs"/>
                                <w:b/>
                                <w:bCs/>
                                <w:color w:val="000000" w:themeColor="text1"/>
                                <w:spacing w:val="0"/>
                                <w:sz w:val="52"/>
                                <w:szCs w:val="5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بازاریابی رابطه ای</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C5D66B" id="_x0000_s1034" type="#_x0000_t202" style="position:absolute;left:0;text-align:left;margin-left:-12.6pt;margin-top:6.55pt;width:252.65pt;height:45.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" filled="f" stroked="f">
                <v:textbox>
                  <w:txbxContent>
                    <w:p w14:paraId="399F1449" w14:textId="1D53D8BD" w:rsidR="004444F4" w:rsidRPr="00E6305F" w:rsidRDefault="004444F4" w:rsidP="00D91F18">
                      <w:pPr>
                        <w:pStyle w:val="1"/>
                        <w:jc w:val="right"/>
                        <w:rPr>
                          <w:rFonts w:cs="B Nazanin"/>
                          <w:b/>
                          <w:bCs/>
                          <w:color w:val="000000" w:themeColor="text1"/>
                          <w:spacing w:val="0"/>
                          <w:sz w:val="52"/>
                          <w:szCs w:val="5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305F">
                        <w:rPr>
                          <w:rFonts w:cs="B Nazanin" w:hint="cs"/>
                          <w:b/>
                          <w:bCs/>
                          <w:color w:val="000000" w:themeColor="text1"/>
                          <w:spacing w:val="0"/>
                          <w:sz w:val="52"/>
                          <w:szCs w:val="5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بازاریابی رابطه ای</w:t>
                      </w:r>
                    </w:p>
                  </w:txbxContent>
                </v:textbox>
              </v:shape>
            </w:pict>
          </mc:Fallback>
        </mc:AlternateContent>
      </w:r>
      <w:r w:rsidR="00AF5AD0">
        <w:rPr>
          <w:rFonts w:cs="B Nazanin"/>
          <w:noProof/>
          <w:rtl/>
          <w:lang w:bidi="ar-SA"/>
        </w:rPr>
        <mc:AlternateContent>
          <mc:Choice Requires="wps">
            <w:drawing>
              <wp:anchor distT="0" distB="0" distL="114300" distR="114300" simplePos="0" relativeHeight="251701248" behindDoc="0" locked="0" layoutInCell="1" allowOverlap="1" wp14:anchorId="3F678747" wp14:editId="09F4BA31">
                <wp:simplePos x="0" y="0"/>
                <wp:positionH relativeFrom="column">
                  <wp:posOffset>-479768</wp:posOffset>
                </wp:positionH>
                <wp:positionV relativeFrom="paragraph">
                  <wp:posOffset>129540</wp:posOffset>
                </wp:positionV>
                <wp:extent cx="4819650" cy="0"/>
                <wp:effectExtent l="0" t="0" r="0" b="0"/>
                <wp:wrapNone/>
                <wp:docPr id="861385234" name="Straight Connector 2"/>
                <wp:cNvGraphicFramePr/>
                <a:graphic xmlns:a="http://schemas.openxmlformats.org/drawingml/2006/main">
                  <a:graphicData uri="http://schemas.microsoft.com/office/word/2010/wordprocessingShape">
                    <wps:wsp>
                      <wps:cNvCnPr/>
                      <wps:spPr>
                        <a:xfrm flipH="1">
                          <a:off x="0" y="0"/>
                          <a:ext cx="481965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0B1417A" id="Straight Connector 2" o:spid="_x0000_s1026" style="position:absolute;left:0;text-align:lef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8pt,10.2pt" to="341.7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" strokecolor="black [3040]"/>
            </w:pict>
          </mc:Fallback>
        </mc:AlternateContent>
      </w:r>
    </w:p>
    <w:p w14:paraId="5FBE9697" w14:textId="6F832753" w:rsidR="00E6305F" w:rsidRPr="004849C4" w:rsidRDefault="00E6305F" w:rsidP="004849C4">
      <w:pPr>
        <w:pStyle w:val="1"/>
        <w:jc w:val="both"/>
        <w:rPr>
          <w:rFonts w:cs="B Nazanin"/>
          <w:rtl/>
        </w:rPr>
      </w:pPr>
    </w:p>
    <w:p w14:paraId="3BE69FFD" w14:textId="797FBA7F" w:rsidR="007B63F2" w:rsidRPr="004849C4" w:rsidRDefault="00E6305F" w:rsidP="004849C4">
      <w:pPr>
        <w:pStyle w:val="1"/>
        <w:jc w:val="both"/>
        <w:rPr>
          <w:rFonts w:cs="B Nazanin"/>
          <w:rtl/>
        </w:rPr>
      </w:pPr>
      <w:r>
        <w:rPr>
          <w:rFonts w:cs="B Nazanin"/>
          <w:noProof/>
          <w:rtl/>
          <w:lang w:bidi="ar-SA"/>
        </w:rPr>
        <mc:AlternateContent>
          <mc:Choice Requires="wps">
            <w:drawing>
              <wp:anchor distT="0" distB="0" distL="114300" distR="114300" simplePos="0" relativeHeight="251702272" behindDoc="0" locked="0" layoutInCell="1" allowOverlap="1" wp14:anchorId="734542AB" wp14:editId="6057E52B">
                <wp:simplePos x="0" y="0"/>
                <wp:positionH relativeFrom="column">
                  <wp:posOffset>-481330</wp:posOffset>
                </wp:positionH>
                <wp:positionV relativeFrom="paragraph">
                  <wp:posOffset>222078</wp:posOffset>
                </wp:positionV>
                <wp:extent cx="4819650" cy="0"/>
                <wp:effectExtent l="0" t="0" r="0" b="0"/>
                <wp:wrapNone/>
                <wp:docPr id="805151450" name="Straight Connector 3"/>
                <wp:cNvGraphicFramePr/>
                <a:graphic xmlns:a="http://schemas.openxmlformats.org/drawingml/2006/main">
                  <a:graphicData uri="http://schemas.microsoft.com/office/word/2010/wordprocessingShape">
                    <wps:wsp>
                      <wps:cNvCnPr/>
                      <wps:spPr>
                        <a:xfrm flipH="1">
                          <a:off x="0" y="0"/>
                          <a:ext cx="4819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C2D56BC" id="Straight Connector 3" o:spid="_x0000_s1026" style="position:absolute;left:0;text-align:left;flip:x;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9pt,17.5pt" to="341.6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" strokecolor="black [3040]"/>
            </w:pict>
          </mc:Fallback>
        </mc:AlternateContent>
      </w:r>
    </w:p>
    <w:p w14:paraId="1CE01358" w14:textId="77777777" w:rsidR="00176FFD" w:rsidRDefault="00176FFD" w:rsidP="004849C4">
      <w:pPr>
        <w:pStyle w:val="1"/>
        <w:jc w:val="both"/>
        <w:rPr>
          <w:rFonts w:cs="B Nazanin"/>
          <w:rtl/>
        </w:rPr>
      </w:pPr>
    </w:p>
    <w:p w14:paraId="357B6854" w14:textId="77777777" w:rsidR="00AF5AD0" w:rsidRDefault="00AF5AD0" w:rsidP="004849C4">
      <w:pPr>
        <w:pStyle w:val="1"/>
        <w:jc w:val="both"/>
        <w:rPr>
          <w:rFonts w:cs="B Nazanin"/>
          <w:rtl/>
        </w:rPr>
      </w:pPr>
    </w:p>
    <w:p w14:paraId="5B41A3A9" w14:textId="5B70E43E" w:rsidR="00176FFD" w:rsidRPr="00AF5AD0" w:rsidRDefault="00176FFD" w:rsidP="00176FFD">
      <w:pPr>
        <w:pStyle w:val="1"/>
        <w:jc w:val="both"/>
        <w:rPr>
          <w:rFonts w:cs="B Nazanin"/>
          <w:b/>
          <w:bCs/>
          <w:sz w:val="27"/>
          <w:szCs w:val="27"/>
          <w:rtl/>
        </w:rPr>
      </w:pPr>
      <w:r w:rsidRPr="00AF5AD0">
        <w:rPr>
          <w:rFonts w:cs="B Nazanin" w:hint="cs"/>
          <w:b/>
          <w:bCs/>
          <w:sz w:val="27"/>
          <w:szCs w:val="27"/>
          <w:rtl/>
        </w:rPr>
        <w:t xml:space="preserve">مقدمه </w:t>
      </w:r>
    </w:p>
    <w:p w14:paraId="658BBAC3" w14:textId="7DBF3FDC" w:rsidR="007875DF" w:rsidRPr="007875DF" w:rsidRDefault="007875DF" w:rsidP="007875DF">
      <w:pPr>
        <w:pStyle w:val="1"/>
        <w:jc w:val="both"/>
        <w:rPr>
          <w:rFonts w:cs="B Nazanin"/>
          <w:sz w:val="24"/>
          <w:szCs w:val="24"/>
          <w:rtl/>
        </w:rPr>
      </w:pPr>
      <w:r w:rsidRPr="007875DF">
        <w:rPr>
          <w:rFonts w:cs="B Nazanin"/>
          <w:sz w:val="24"/>
          <w:szCs w:val="24"/>
          <w:rtl/>
        </w:rPr>
        <w:t>بازار</w:t>
      </w:r>
      <w:r w:rsidRPr="007875DF">
        <w:rPr>
          <w:rFonts w:cs="B Nazanin" w:hint="cs"/>
          <w:sz w:val="24"/>
          <w:szCs w:val="24"/>
          <w:rtl/>
        </w:rPr>
        <w:t>ی</w:t>
      </w:r>
      <w:r w:rsidRPr="007875DF">
        <w:rPr>
          <w:rFonts w:cs="B Nazanin" w:hint="eastAsia"/>
          <w:sz w:val="24"/>
          <w:szCs w:val="24"/>
          <w:rtl/>
        </w:rPr>
        <w:t>اب</w:t>
      </w:r>
      <w:r w:rsidRPr="007875DF">
        <w:rPr>
          <w:rFonts w:cs="B Nazanin" w:hint="cs"/>
          <w:sz w:val="24"/>
          <w:szCs w:val="24"/>
          <w:rtl/>
        </w:rPr>
        <w:t>ی</w:t>
      </w:r>
      <w:r w:rsidRPr="007875DF">
        <w:rPr>
          <w:rFonts w:cs="B Nazanin"/>
          <w:sz w:val="24"/>
          <w:szCs w:val="24"/>
          <w:rtl/>
        </w:rPr>
        <w:t xml:space="preserve"> رابطه‌ا</w:t>
      </w:r>
      <w:r w:rsidRPr="007875DF">
        <w:rPr>
          <w:rFonts w:cs="B Nazanin" w:hint="cs"/>
          <w:sz w:val="24"/>
          <w:szCs w:val="24"/>
          <w:rtl/>
        </w:rPr>
        <w:t>ی</w:t>
      </w:r>
      <w:r w:rsidRPr="007875DF">
        <w:rPr>
          <w:rFonts w:cs="B Nazanin"/>
          <w:sz w:val="24"/>
          <w:szCs w:val="24"/>
          <w:rtl/>
        </w:rPr>
        <w:t xml:space="preserve"> </w:t>
      </w:r>
      <w:r w:rsidRPr="007875DF">
        <w:rPr>
          <w:rFonts w:cs="B Nazanin" w:hint="cs"/>
          <w:sz w:val="24"/>
          <w:szCs w:val="24"/>
          <w:rtl/>
        </w:rPr>
        <w:t>ی</w:t>
      </w:r>
      <w:r w:rsidRPr="007875DF">
        <w:rPr>
          <w:rFonts w:cs="B Nazanin" w:hint="eastAsia"/>
          <w:sz w:val="24"/>
          <w:szCs w:val="24"/>
          <w:rtl/>
        </w:rPr>
        <w:t>ک</w:t>
      </w:r>
      <w:r w:rsidRPr="007875DF">
        <w:rPr>
          <w:rFonts w:cs="B Nazanin"/>
          <w:sz w:val="24"/>
          <w:szCs w:val="24"/>
          <w:rtl/>
        </w:rPr>
        <w:t xml:space="preserve"> رو</w:t>
      </w:r>
      <w:r w:rsidRPr="007875DF">
        <w:rPr>
          <w:rFonts w:cs="B Nazanin" w:hint="cs"/>
          <w:sz w:val="24"/>
          <w:szCs w:val="24"/>
          <w:rtl/>
        </w:rPr>
        <w:t>ی</w:t>
      </w:r>
      <w:r w:rsidRPr="007875DF">
        <w:rPr>
          <w:rFonts w:cs="B Nazanin" w:hint="eastAsia"/>
          <w:sz w:val="24"/>
          <w:szCs w:val="24"/>
          <w:rtl/>
        </w:rPr>
        <w:t>کرد</w:t>
      </w:r>
      <w:r w:rsidRPr="007875DF">
        <w:rPr>
          <w:rFonts w:cs="B Nazanin"/>
          <w:sz w:val="24"/>
          <w:szCs w:val="24"/>
          <w:rtl/>
        </w:rPr>
        <w:t xml:space="preserve"> استراتژ</w:t>
      </w:r>
      <w:r w:rsidRPr="007875DF">
        <w:rPr>
          <w:rFonts w:cs="B Nazanin" w:hint="cs"/>
          <w:sz w:val="24"/>
          <w:szCs w:val="24"/>
          <w:rtl/>
        </w:rPr>
        <w:t>ی</w:t>
      </w:r>
      <w:r w:rsidRPr="007875DF">
        <w:rPr>
          <w:rFonts w:cs="B Nazanin" w:hint="eastAsia"/>
          <w:sz w:val="24"/>
          <w:szCs w:val="24"/>
          <w:rtl/>
        </w:rPr>
        <w:t>ک</w:t>
      </w:r>
      <w:r w:rsidRPr="007875DF">
        <w:rPr>
          <w:rFonts w:cs="B Nazanin"/>
          <w:sz w:val="24"/>
          <w:szCs w:val="24"/>
          <w:rtl/>
        </w:rPr>
        <w:t xml:space="preserve"> در بازار</w:t>
      </w:r>
      <w:r w:rsidRPr="007875DF">
        <w:rPr>
          <w:rFonts w:cs="B Nazanin" w:hint="cs"/>
          <w:sz w:val="24"/>
          <w:szCs w:val="24"/>
          <w:rtl/>
        </w:rPr>
        <w:t>ی</w:t>
      </w:r>
      <w:r w:rsidRPr="007875DF">
        <w:rPr>
          <w:rFonts w:cs="B Nazanin" w:hint="eastAsia"/>
          <w:sz w:val="24"/>
          <w:szCs w:val="24"/>
          <w:rtl/>
        </w:rPr>
        <w:t>اب</w:t>
      </w:r>
      <w:r w:rsidRPr="007875DF">
        <w:rPr>
          <w:rFonts w:cs="B Nazanin" w:hint="cs"/>
          <w:sz w:val="24"/>
          <w:szCs w:val="24"/>
          <w:rtl/>
        </w:rPr>
        <w:t>ی</w:t>
      </w:r>
      <w:r w:rsidRPr="007875DF">
        <w:rPr>
          <w:rFonts w:cs="B Nazanin"/>
          <w:sz w:val="24"/>
          <w:szCs w:val="24"/>
          <w:rtl/>
        </w:rPr>
        <w:t xml:space="preserve"> است که بر ارتباطات بلندمدت و مستمر با مشتر</w:t>
      </w:r>
      <w:r w:rsidRPr="007875DF">
        <w:rPr>
          <w:rFonts w:cs="B Nazanin" w:hint="cs"/>
          <w:sz w:val="24"/>
          <w:szCs w:val="24"/>
          <w:rtl/>
        </w:rPr>
        <w:t>ی</w:t>
      </w:r>
      <w:r w:rsidRPr="007875DF">
        <w:rPr>
          <w:rFonts w:cs="B Nazanin" w:hint="eastAsia"/>
          <w:sz w:val="24"/>
          <w:szCs w:val="24"/>
          <w:rtl/>
        </w:rPr>
        <w:t>ان</w:t>
      </w:r>
      <w:r w:rsidRPr="007875DF">
        <w:rPr>
          <w:rFonts w:cs="B Nazanin"/>
          <w:sz w:val="24"/>
          <w:szCs w:val="24"/>
          <w:rtl/>
        </w:rPr>
        <w:t xml:space="preserve"> تمرکز دارد. ا</w:t>
      </w:r>
      <w:r w:rsidRPr="007875DF">
        <w:rPr>
          <w:rFonts w:cs="B Nazanin" w:hint="cs"/>
          <w:sz w:val="24"/>
          <w:szCs w:val="24"/>
          <w:rtl/>
        </w:rPr>
        <w:t>ی</w:t>
      </w:r>
      <w:r w:rsidRPr="007875DF">
        <w:rPr>
          <w:rFonts w:cs="B Nazanin" w:hint="eastAsia"/>
          <w:sz w:val="24"/>
          <w:szCs w:val="24"/>
          <w:rtl/>
        </w:rPr>
        <w:t>ن</w:t>
      </w:r>
      <w:r w:rsidRPr="007875DF">
        <w:rPr>
          <w:rFonts w:cs="B Nazanin"/>
          <w:sz w:val="24"/>
          <w:szCs w:val="24"/>
          <w:rtl/>
        </w:rPr>
        <w:t xml:space="preserve"> رو</w:t>
      </w:r>
      <w:r w:rsidRPr="007875DF">
        <w:rPr>
          <w:rFonts w:cs="B Nazanin" w:hint="cs"/>
          <w:sz w:val="24"/>
          <w:szCs w:val="24"/>
          <w:rtl/>
        </w:rPr>
        <w:t>ی</w:t>
      </w:r>
      <w:r w:rsidRPr="007875DF">
        <w:rPr>
          <w:rFonts w:cs="B Nazanin" w:hint="eastAsia"/>
          <w:sz w:val="24"/>
          <w:szCs w:val="24"/>
          <w:rtl/>
        </w:rPr>
        <w:t>کرد</w:t>
      </w:r>
      <w:r w:rsidRPr="007875DF">
        <w:rPr>
          <w:rFonts w:cs="B Nazanin"/>
          <w:sz w:val="24"/>
          <w:szCs w:val="24"/>
          <w:rtl/>
        </w:rPr>
        <w:t xml:space="preserve"> نه </w:t>
      </w:r>
      <w:r w:rsidRPr="007875DF">
        <w:rPr>
          <w:rFonts w:cs="B Nazanin" w:hint="eastAsia"/>
          <w:sz w:val="24"/>
          <w:szCs w:val="24"/>
          <w:rtl/>
        </w:rPr>
        <w:t>تنها</w:t>
      </w:r>
      <w:r w:rsidRPr="007875DF">
        <w:rPr>
          <w:rFonts w:cs="B Nazanin"/>
          <w:sz w:val="24"/>
          <w:szCs w:val="24"/>
          <w:rtl/>
        </w:rPr>
        <w:t xml:space="preserve"> به فروش محصولات </w:t>
      </w:r>
      <w:r w:rsidRPr="007875DF">
        <w:rPr>
          <w:rFonts w:cs="B Nazanin" w:hint="cs"/>
          <w:sz w:val="24"/>
          <w:szCs w:val="24"/>
          <w:rtl/>
        </w:rPr>
        <w:t>ی</w:t>
      </w:r>
      <w:r w:rsidRPr="007875DF">
        <w:rPr>
          <w:rFonts w:cs="B Nazanin" w:hint="eastAsia"/>
          <w:sz w:val="24"/>
          <w:szCs w:val="24"/>
          <w:rtl/>
        </w:rPr>
        <w:t>ا</w:t>
      </w:r>
      <w:r w:rsidRPr="007875DF">
        <w:rPr>
          <w:rFonts w:cs="B Nazanin"/>
          <w:sz w:val="24"/>
          <w:szCs w:val="24"/>
          <w:rtl/>
        </w:rPr>
        <w:t xml:space="preserve"> خدمات محدود نم</w:t>
      </w:r>
      <w:r w:rsidRPr="007875DF">
        <w:rPr>
          <w:rFonts w:cs="B Nazanin" w:hint="cs"/>
          <w:sz w:val="24"/>
          <w:szCs w:val="24"/>
          <w:rtl/>
        </w:rPr>
        <w:t>ی‌</w:t>
      </w:r>
      <w:r w:rsidRPr="007875DF">
        <w:rPr>
          <w:rFonts w:cs="B Nazanin" w:hint="eastAsia"/>
          <w:sz w:val="24"/>
          <w:szCs w:val="24"/>
          <w:rtl/>
        </w:rPr>
        <w:t>شود،</w:t>
      </w:r>
      <w:r w:rsidRPr="007875DF">
        <w:rPr>
          <w:rFonts w:cs="B Nazanin"/>
          <w:sz w:val="24"/>
          <w:szCs w:val="24"/>
          <w:rtl/>
        </w:rPr>
        <w:t xml:space="preserve"> بلکه تلاش م</w:t>
      </w:r>
      <w:r w:rsidRPr="007875DF">
        <w:rPr>
          <w:rFonts w:cs="B Nazanin" w:hint="cs"/>
          <w:sz w:val="24"/>
          <w:szCs w:val="24"/>
          <w:rtl/>
        </w:rPr>
        <w:t>ی‌</w:t>
      </w:r>
      <w:r w:rsidRPr="007875DF">
        <w:rPr>
          <w:rFonts w:cs="B Nazanin" w:hint="eastAsia"/>
          <w:sz w:val="24"/>
          <w:szCs w:val="24"/>
          <w:rtl/>
        </w:rPr>
        <w:t>کند</w:t>
      </w:r>
      <w:r w:rsidRPr="007875DF">
        <w:rPr>
          <w:rFonts w:cs="B Nazanin"/>
          <w:sz w:val="24"/>
          <w:szCs w:val="24"/>
          <w:rtl/>
        </w:rPr>
        <w:t xml:space="preserve"> تا با ا</w:t>
      </w:r>
      <w:r w:rsidRPr="007875DF">
        <w:rPr>
          <w:rFonts w:cs="B Nazanin" w:hint="cs"/>
          <w:sz w:val="24"/>
          <w:szCs w:val="24"/>
          <w:rtl/>
        </w:rPr>
        <w:t>ی</w:t>
      </w:r>
      <w:r w:rsidRPr="007875DF">
        <w:rPr>
          <w:rFonts w:cs="B Nazanin" w:hint="eastAsia"/>
          <w:sz w:val="24"/>
          <w:szCs w:val="24"/>
          <w:rtl/>
        </w:rPr>
        <w:t>جاد</w:t>
      </w:r>
      <w:r w:rsidRPr="007875DF">
        <w:rPr>
          <w:rFonts w:cs="B Nazanin"/>
          <w:sz w:val="24"/>
          <w:szCs w:val="24"/>
          <w:rtl/>
        </w:rPr>
        <w:t xml:space="preserve"> ارتباطات متقابل و بر اساس ارزش، اعتماد و تعهد، مشتر</w:t>
      </w:r>
      <w:r w:rsidRPr="007875DF">
        <w:rPr>
          <w:rFonts w:cs="B Nazanin" w:hint="cs"/>
          <w:sz w:val="24"/>
          <w:szCs w:val="24"/>
          <w:rtl/>
        </w:rPr>
        <w:t>ی</w:t>
      </w:r>
      <w:r w:rsidRPr="007875DF">
        <w:rPr>
          <w:rFonts w:cs="B Nazanin" w:hint="eastAsia"/>
          <w:sz w:val="24"/>
          <w:szCs w:val="24"/>
          <w:rtl/>
        </w:rPr>
        <w:t>ان</w:t>
      </w:r>
      <w:r w:rsidRPr="007875DF">
        <w:rPr>
          <w:rFonts w:cs="B Nazanin"/>
          <w:sz w:val="24"/>
          <w:szCs w:val="24"/>
          <w:rtl/>
        </w:rPr>
        <w:t xml:space="preserve"> را به خود جلب و آنان را به مشتر</w:t>
      </w:r>
      <w:r w:rsidRPr="007875DF">
        <w:rPr>
          <w:rFonts w:cs="B Nazanin" w:hint="cs"/>
          <w:sz w:val="24"/>
          <w:szCs w:val="24"/>
          <w:rtl/>
        </w:rPr>
        <w:t>ی</w:t>
      </w:r>
      <w:r w:rsidRPr="007875DF">
        <w:rPr>
          <w:rFonts w:cs="B Nazanin" w:hint="eastAsia"/>
          <w:sz w:val="24"/>
          <w:szCs w:val="24"/>
          <w:rtl/>
        </w:rPr>
        <w:t>ان</w:t>
      </w:r>
      <w:r w:rsidRPr="007875DF">
        <w:rPr>
          <w:rFonts w:cs="B Nazanin"/>
          <w:sz w:val="24"/>
          <w:szCs w:val="24"/>
          <w:rtl/>
        </w:rPr>
        <w:t xml:space="preserve"> دائم</w:t>
      </w:r>
      <w:r w:rsidRPr="007875DF">
        <w:rPr>
          <w:rFonts w:cs="B Nazanin" w:hint="cs"/>
          <w:sz w:val="24"/>
          <w:szCs w:val="24"/>
          <w:rtl/>
        </w:rPr>
        <w:t>ی</w:t>
      </w:r>
      <w:r w:rsidRPr="007875DF">
        <w:rPr>
          <w:rFonts w:cs="B Nazanin"/>
          <w:sz w:val="24"/>
          <w:szCs w:val="24"/>
          <w:rtl/>
        </w:rPr>
        <w:t xml:space="preserve"> و وفادار تبد</w:t>
      </w:r>
      <w:r w:rsidRPr="007875DF">
        <w:rPr>
          <w:rFonts w:cs="B Nazanin" w:hint="cs"/>
          <w:sz w:val="24"/>
          <w:szCs w:val="24"/>
          <w:rtl/>
        </w:rPr>
        <w:t>ی</w:t>
      </w:r>
      <w:r w:rsidRPr="007875DF">
        <w:rPr>
          <w:rFonts w:cs="B Nazanin" w:hint="eastAsia"/>
          <w:sz w:val="24"/>
          <w:szCs w:val="24"/>
          <w:rtl/>
        </w:rPr>
        <w:t>ل</w:t>
      </w:r>
      <w:r w:rsidRPr="007875DF">
        <w:rPr>
          <w:rFonts w:cs="B Nazanin"/>
          <w:sz w:val="24"/>
          <w:szCs w:val="24"/>
          <w:rtl/>
        </w:rPr>
        <w:t xml:space="preserve"> کند.</w:t>
      </w:r>
    </w:p>
    <w:p w14:paraId="615356AF" w14:textId="3082BE53" w:rsidR="007875DF" w:rsidRPr="007875DF" w:rsidRDefault="007875DF" w:rsidP="007875DF">
      <w:pPr>
        <w:pStyle w:val="1"/>
        <w:jc w:val="both"/>
        <w:rPr>
          <w:rFonts w:cs="B Nazanin"/>
          <w:sz w:val="24"/>
          <w:szCs w:val="24"/>
          <w:rtl/>
        </w:rPr>
      </w:pPr>
      <w:r w:rsidRPr="007875DF">
        <w:rPr>
          <w:rFonts w:cs="B Nazanin" w:hint="eastAsia"/>
          <w:sz w:val="24"/>
          <w:szCs w:val="24"/>
          <w:rtl/>
        </w:rPr>
        <w:t>در</w:t>
      </w:r>
      <w:r w:rsidRPr="007875DF">
        <w:rPr>
          <w:rFonts w:cs="B Nazanin"/>
          <w:sz w:val="24"/>
          <w:szCs w:val="24"/>
          <w:rtl/>
        </w:rPr>
        <w:t xml:space="preserve"> ا</w:t>
      </w:r>
      <w:r w:rsidRPr="007875DF">
        <w:rPr>
          <w:rFonts w:cs="B Nazanin" w:hint="cs"/>
          <w:sz w:val="24"/>
          <w:szCs w:val="24"/>
          <w:rtl/>
        </w:rPr>
        <w:t>ی</w:t>
      </w:r>
      <w:r w:rsidRPr="007875DF">
        <w:rPr>
          <w:rFonts w:cs="B Nazanin" w:hint="eastAsia"/>
          <w:sz w:val="24"/>
          <w:szCs w:val="24"/>
          <w:rtl/>
        </w:rPr>
        <w:t>ن</w:t>
      </w:r>
      <w:r w:rsidRPr="007875DF">
        <w:rPr>
          <w:rFonts w:cs="B Nazanin"/>
          <w:sz w:val="24"/>
          <w:szCs w:val="24"/>
          <w:rtl/>
        </w:rPr>
        <w:t xml:space="preserve"> رو</w:t>
      </w:r>
      <w:r w:rsidRPr="007875DF">
        <w:rPr>
          <w:rFonts w:cs="B Nazanin" w:hint="cs"/>
          <w:sz w:val="24"/>
          <w:szCs w:val="24"/>
          <w:rtl/>
        </w:rPr>
        <w:t>ی</w:t>
      </w:r>
      <w:r w:rsidRPr="007875DF">
        <w:rPr>
          <w:rFonts w:cs="B Nazanin" w:hint="eastAsia"/>
          <w:sz w:val="24"/>
          <w:szCs w:val="24"/>
          <w:rtl/>
        </w:rPr>
        <w:t>کرد،</w:t>
      </w:r>
      <w:r w:rsidRPr="007875DF">
        <w:rPr>
          <w:rFonts w:cs="B Nazanin"/>
          <w:sz w:val="24"/>
          <w:szCs w:val="24"/>
          <w:rtl/>
        </w:rPr>
        <w:t xml:space="preserve"> مشتر</w:t>
      </w:r>
      <w:r w:rsidRPr="007875DF">
        <w:rPr>
          <w:rFonts w:cs="B Nazanin" w:hint="cs"/>
          <w:sz w:val="24"/>
          <w:szCs w:val="24"/>
          <w:rtl/>
        </w:rPr>
        <w:t>ی</w:t>
      </w:r>
      <w:r w:rsidRPr="007875DF">
        <w:rPr>
          <w:rFonts w:cs="B Nazanin"/>
          <w:sz w:val="24"/>
          <w:szCs w:val="24"/>
          <w:rtl/>
        </w:rPr>
        <w:t xml:space="preserve"> به عنوان دارا</w:t>
      </w:r>
      <w:r w:rsidRPr="007875DF">
        <w:rPr>
          <w:rFonts w:cs="B Nazanin" w:hint="cs"/>
          <w:sz w:val="24"/>
          <w:szCs w:val="24"/>
          <w:rtl/>
        </w:rPr>
        <w:t>یی</w:t>
      </w:r>
      <w:r w:rsidRPr="007875DF">
        <w:rPr>
          <w:rFonts w:cs="B Nazanin"/>
          <w:sz w:val="24"/>
          <w:szCs w:val="24"/>
          <w:rtl/>
        </w:rPr>
        <w:t xml:space="preserve"> ارزشمند</w:t>
      </w:r>
      <w:r w:rsidRPr="007875DF">
        <w:rPr>
          <w:rFonts w:cs="B Nazanin" w:hint="cs"/>
          <w:sz w:val="24"/>
          <w:szCs w:val="24"/>
          <w:rtl/>
        </w:rPr>
        <w:t>ی</w:t>
      </w:r>
      <w:r w:rsidRPr="007875DF">
        <w:rPr>
          <w:rFonts w:cs="B Nazanin"/>
          <w:sz w:val="24"/>
          <w:szCs w:val="24"/>
          <w:rtl/>
        </w:rPr>
        <w:t xml:space="preserve"> در نظر گرفته م</w:t>
      </w:r>
      <w:r w:rsidRPr="007875DF">
        <w:rPr>
          <w:rFonts w:cs="B Nazanin" w:hint="cs"/>
          <w:sz w:val="24"/>
          <w:szCs w:val="24"/>
          <w:rtl/>
        </w:rPr>
        <w:t>ی‌</w:t>
      </w:r>
      <w:r w:rsidRPr="007875DF">
        <w:rPr>
          <w:rFonts w:cs="B Nazanin" w:hint="eastAsia"/>
          <w:sz w:val="24"/>
          <w:szCs w:val="24"/>
          <w:rtl/>
        </w:rPr>
        <w:t>شود</w:t>
      </w:r>
      <w:r w:rsidRPr="007875DF">
        <w:rPr>
          <w:rFonts w:cs="B Nazanin"/>
          <w:sz w:val="24"/>
          <w:szCs w:val="24"/>
          <w:rtl/>
        </w:rPr>
        <w:t xml:space="preserve"> که نه تنها در فرآ</w:t>
      </w:r>
      <w:r w:rsidRPr="007875DF">
        <w:rPr>
          <w:rFonts w:cs="B Nazanin" w:hint="cs"/>
          <w:sz w:val="24"/>
          <w:szCs w:val="24"/>
          <w:rtl/>
        </w:rPr>
        <w:t>ی</w:t>
      </w:r>
      <w:r w:rsidRPr="007875DF">
        <w:rPr>
          <w:rFonts w:cs="B Nazanin" w:hint="eastAsia"/>
          <w:sz w:val="24"/>
          <w:szCs w:val="24"/>
          <w:rtl/>
        </w:rPr>
        <w:t>ند</w:t>
      </w:r>
      <w:r w:rsidRPr="007875DF">
        <w:rPr>
          <w:rFonts w:cs="B Nazanin"/>
          <w:sz w:val="24"/>
          <w:szCs w:val="24"/>
          <w:rtl/>
        </w:rPr>
        <w:t xml:space="preserve"> خر</w:t>
      </w:r>
      <w:r w:rsidRPr="007875DF">
        <w:rPr>
          <w:rFonts w:cs="B Nazanin" w:hint="cs"/>
          <w:sz w:val="24"/>
          <w:szCs w:val="24"/>
          <w:rtl/>
        </w:rPr>
        <w:t>ی</w:t>
      </w:r>
      <w:r w:rsidRPr="007875DF">
        <w:rPr>
          <w:rFonts w:cs="B Nazanin" w:hint="eastAsia"/>
          <w:sz w:val="24"/>
          <w:szCs w:val="24"/>
          <w:rtl/>
        </w:rPr>
        <w:t>د</w:t>
      </w:r>
      <w:r w:rsidRPr="007875DF">
        <w:rPr>
          <w:rFonts w:cs="B Nazanin"/>
          <w:sz w:val="24"/>
          <w:szCs w:val="24"/>
          <w:rtl/>
        </w:rPr>
        <w:t xml:space="preserve"> و فروش محصولات و خدمات، بلکه در طول مدت زمان، م</w:t>
      </w:r>
      <w:r w:rsidRPr="007875DF">
        <w:rPr>
          <w:rFonts w:cs="B Nazanin" w:hint="cs"/>
          <w:sz w:val="24"/>
          <w:szCs w:val="24"/>
          <w:rtl/>
        </w:rPr>
        <w:t>ی‌</w:t>
      </w:r>
      <w:r w:rsidRPr="007875DF">
        <w:rPr>
          <w:rFonts w:cs="B Nazanin" w:hint="eastAsia"/>
          <w:sz w:val="24"/>
          <w:szCs w:val="24"/>
          <w:rtl/>
        </w:rPr>
        <w:t>تواند</w:t>
      </w:r>
      <w:r w:rsidRPr="007875DF">
        <w:rPr>
          <w:rFonts w:cs="B Nazanin"/>
          <w:sz w:val="24"/>
          <w:szCs w:val="24"/>
          <w:rtl/>
        </w:rPr>
        <w:t xml:space="preserve"> ارزش افزوده و سودآور</w:t>
      </w:r>
      <w:r w:rsidRPr="007875DF">
        <w:rPr>
          <w:rFonts w:cs="B Nazanin" w:hint="cs"/>
          <w:sz w:val="24"/>
          <w:szCs w:val="24"/>
          <w:rtl/>
        </w:rPr>
        <w:t>ی</w:t>
      </w:r>
      <w:r w:rsidRPr="007875DF">
        <w:rPr>
          <w:rFonts w:cs="B Nazanin"/>
          <w:sz w:val="24"/>
          <w:szCs w:val="24"/>
          <w:rtl/>
        </w:rPr>
        <w:t xml:space="preserve"> ب</w:t>
      </w:r>
      <w:r w:rsidRPr="007875DF">
        <w:rPr>
          <w:rFonts w:cs="B Nazanin" w:hint="cs"/>
          <w:sz w:val="24"/>
          <w:szCs w:val="24"/>
          <w:rtl/>
        </w:rPr>
        <w:t>ی</w:t>
      </w:r>
      <w:r w:rsidRPr="007875DF">
        <w:rPr>
          <w:rFonts w:cs="B Nazanin" w:hint="eastAsia"/>
          <w:sz w:val="24"/>
          <w:szCs w:val="24"/>
          <w:rtl/>
        </w:rPr>
        <w:t>شتر</w:t>
      </w:r>
      <w:r w:rsidRPr="007875DF">
        <w:rPr>
          <w:rFonts w:cs="B Nazanin" w:hint="cs"/>
          <w:sz w:val="24"/>
          <w:szCs w:val="24"/>
          <w:rtl/>
        </w:rPr>
        <w:t>ی</w:t>
      </w:r>
      <w:r w:rsidRPr="007875DF">
        <w:rPr>
          <w:rFonts w:cs="B Nazanin"/>
          <w:sz w:val="24"/>
          <w:szCs w:val="24"/>
          <w:rtl/>
        </w:rPr>
        <w:t xml:space="preserve"> برا</w:t>
      </w:r>
      <w:r w:rsidRPr="007875DF">
        <w:rPr>
          <w:rFonts w:cs="B Nazanin" w:hint="cs"/>
          <w:sz w:val="24"/>
          <w:szCs w:val="24"/>
          <w:rtl/>
        </w:rPr>
        <w:t>ی</w:t>
      </w:r>
      <w:r w:rsidRPr="007875DF">
        <w:rPr>
          <w:rFonts w:cs="B Nazanin"/>
          <w:sz w:val="24"/>
          <w:szCs w:val="24"/>
          <w:rtl/>
        </w:rPr>
        <w:t xml:space="preserve"> سازمان فراهم کند. ا</w:t>
      </w:r>
      <w:r w:rsidRPr="007875DF">
        <w:rPr>
          <w:rFonts w:cs="B Nazanin" w:hint="cs"/>
          <w:sz w:val="24"/>
          <w:szCs w:val="24"/>
          <w:rtl/>
        </w:rPr>
        <w:t>ی</w:t>
      </w:r>
      <w:r w:rsidRPr="007875DF">
        <w:rPr>
          <w:rFonts w:cs="B Nazanin" w:hint="eastAsia"/>
          <w:sz w:val="24"/>
          <w:szCs w:val="24"/>
          <w:rtl/>
        </w:rPr>
        <w:t>ن</w:t>
      </w:r>
      <w:r w:rsidRPr="007875DF">
        <w:rPr>
          <w:rFonts w:cs="B Nazanin"/>
          <w:sz w:val="24"/>
          <w:szCs w:val="24"/>
          <w:rtl/>
        </w:rPr>
        <w:t xml:space="preserve"> رو</w:t>
      </w:r>
      <w:r w:rsidRPr="007875DF">
        <w:rPr>
          <w:rFonts w:cs="B Nazanin" w:hint="cs"/>
          <w:sz w:val="24"/>
          <w:szCs w:val="24"/>
          <w:rtl/>
        </w:rPr>
        <w:t>ی</w:t>
      </w:r>
      <w:r w:rsidRPr="007875DF">
        <w:rPr>
          <w:rFonts w:cs="B Nazanin" w:hint="eastAsia"/>
          <w:sz w:val="24"/>
          <w:szCs w:val="24"/>
          <w:rtl/>
        </w:rPr>
        <w:t>کرد</w:t>
      </w:r>
      <w:r w:rsidRPr="007875DF">
        <w:rPr>
          <w:rFonts w:cs="B Nazanin"/>
          <w:sz w:val="24"/>
          <w:szCs w:val="24"/>
          <w:rtl/>
        </w:rPr>
        <w:t xml:space="preserve"> با تأک</w:t>
      </w:r>
      <w:r w:rsidRPr="007875DF">
        <w:rPr>
          <w:rFonts w:cs="B Nazanin" w:hint="cs"/>
          <w:sz w:val="24"/>
          <w:szCs w:val="24"/>
          <w:rtl/>
        </w:rPr>
        <w:t>ی</w:t>
      </w:r>
      <w:r w:rsidRPr="007875DF">
        <w:rPr>
          <w:rFonts w:cs="B Nazanin" w:hint="eastAsia"/>
          <w:sz w:val="24"/>
          <w:szCs w:val="24"/>
          <w:rtl/>
        </w:rPr>
        <w:t>د</w:t>
      </w:r>
      <w:r w:rsidRPr="007875DF">
        <w:rPr>
          <w:rFonts w:cs="B Nazanin"/>
          <w:sz w:val="24"/>
          <w:szCs w:val="24"/>
          <w:rtl/>
        </w:rPr>
        <w:t xml:space="preserve"> بر ارائه تجربه مثبت</w:t>
      </w:r>
      <w:r w:rsidR="00E053E1">
        <w:rPr>
          <w:rFonts w:cs="B Nazanin" w:hint="cs"/>
          <w:sz w:val="24"/>
          <w:szCs w:val="24"/>
          <w:rtl/>
        </w:rPr>
        <w:t xml:space="preserve"> </w:t>
      </w:r>
      <w:r w:rsidRPr="007875DF">
        <w:rPr>
          <w:rFonts w:cs="B Nazanin"/>
          <w:sz w:val="24"/>
          <w:szCs w:val="24"/>
          <w:rtl/>
        </w:rPr>
        <w:t>، ارتقاء رضا</w:t>
      </w:r>
      <w:r w:rsidRPr="007875DF">
        <w:rPr>
          <w:rFonts w:cs="B Nazanin" w:hint="cs"/>
          <w:sz w:val="24"/>
          <w:szCs w:val="24"/>
          <w:rtl/>
        </w:rPr>
        <w:t>ی</w:t>
      </w:r>
      <w:r w:rsidRPr="007875DF">
        <w:rPr>
          <w:rFonts w:cs="B Nazanin" w:hint="eastAsia"/>
          <w:sz w:val="24"/>
          <w:szCs w:val="24"/>
          <w:rtl/>
        </w:rPr>
        <w:t>ت</w:t>
      </w:r>
      <w:r w:rsidRPr="007875DF">
        <w:rPr>
          <w:rFonts w:cs="B Nazanin"/>
          <w:sz w:val="24"/>
          <w:szCs w:val="24"/>
          <w:rtl/>
        </w:rPr>
        <w:t xml:space="preserve"> مشت</w:t>
      </w:r>
      <w:r w:rsidRPr="007875DF">
        <w:rPr>
          <w:rFonts w:cs="B Nazanin" w:hint="eastAsia"/>
          <w:sz w:val="24"/>
          <w:szCs w:val="24"/>
          <w:rtl/>
        </w:rPr>
        <w:t>ر</w:t>
      </w:r>
      <w:r w:rsidRPr="007875DF">
        <w:rPr>
          <w:rFonts w:cs="B Nazanin" w:hint="cs"/>
          <w:sz w:val="24"/>
          <w:szCs w:val="24"/>
          <w:rtl/>
        </w:rPr>
        <w:t>ی</w:t>
      </w:r>
      <w:r w:rsidRPr="007875DF">
        <w:rPr>
          <w:rFonts w:cs="B Nazanin" w:hint="eastAsia"/>
          <w:sz w:val="24"/>
          <w:szCs w:val="24"/>
          <w:rtl/>
        </w:rPr>
        <w:t>ان</w:t>
      </w:r>
      <w:r w:rsidRPr="007875DF">
        <w:rPr>
          <w:rFonts w:cs="B Nazanin"/>
          <w:sz w:val="24"/>
          <w:szCs w:val="24"/>
          <w:rtl/>
        </w:rPr>
        <w:t xml:space="preserve"> و ا</w:t>
      </w:r>
      <w:r w:rsidRPr="007875DF">
        <w:rPr>
          <w:rFonts w:cs="B Nazanin" w:hint="cs"/>
          <w:sz w:val="24"/>
          <w:szCs w:val="24"/>
          <w:rtl/>
        </w:rPr>
        <w:t>ی</w:t>
      </w:r>
      <w:r w:rsidRPr="007875DF">
        <w:rPr>
          <w:rFonts w:cs="B Nazanin" w:hint="eastAsia"/>
          <w:sz w:val="24"/>
          <w:szCs w:val="24"/>
          <w:rtl/>
        </w:rPr>
        <w:t>جاد</w:t>
      </w:r>
      <w:r w:rsidRPr="007875DF">
        <w:rPr>
          <w:rFonts w:cs="B Nazanin"/>
          <w:sz w:val="24"/>
          <w:szCs w:val="24"/>
          <w:rtl/>
        </w:rPr>
        <w:t xml:space="preserve"> اعتماد، م</w:t>
      </w:r>
      <w:r w:rsidRPr="007875DF">
        <w:rPr>
          <w:rFonts w:cs="B Nazanin" w:hint="cs"/>
          <w:sz w:val="24"/>
          <w:szCs w:val="24"/>
          <w:rtl/>
        </w:rPr>
        <w:t>ی‌</w:t>
      </w:r>
      <w:r w:rsidRPr="007875DF">
        <w:rPr>
          <w:rFonts w:cs="B Nazanin" w:hint="eastAsia"/>
          <w:sz w:val="24"/>
          <w:szCs w:val="24"/>
          <w:rtl/>
        </w:rPr>
        <w:t>تواند</w:t>
      </w:r>
      <w:r w:rsidRPr="007875DF">
        <w:rPr>
          <w:rFonts w:cs="B Nazanin"/>
          <w:sz w:val="24"/>
          <w:szCs w:val="24"/>
          <w:rtl/>
        </w:rPr>
        <w:t xml:space="preserve"> به افزا</w:t>
      </w:r>
      <w:r w:rsidRPr="007875DF">
        <w:rPr>
          <w:rFonts w:cs="B Nazanin" w:hint="cs"/>
          <w:sz w:val="24"/>
          <w:szCs w:val="24"/>
          <w:rtl/>
        </w:rPr>
        <w:t>ی</w:t>
      </w:r>
      <w:r w:rsidRPr="007875DF">
        <w:rPr>
          <w:rFonts w:cs="B Nazanin" w:hint="eastAsia"/>
          <w:sz w:val="24"/>
          <w:szCs w:val="24"/>
          <w:rtl/>
        </w:rPr>
        <w:t>ش</w:t>
      </w:r>
      <w:r w:rsidRPr="007875DF">
        <w:rPr>
          <w:rFonts w:cs="B Nazanin"/>
          <w:sz w:val="24"/>
          <w:szCs w:val="24"/>
          <w:rtl/>
        </w:rPr>
        <w:t xml:space="preserve"> سهم بازار، کاهش نرخ انتقال مشتر</w:t>
      </w:r>
      <w:r w:rsidRPr="007875DF">
        <w:rPr>
          <w:rFonts w:cs="B Nazanin" w:hint="cs"/>
          <w:sz w:val="24"/>
          <w:szCs w:val="24"/>
          <w:rtl/>
        </w:rPr>
        <w:t>ی</w:t>
      </w:r>
      <w:r w:rsidRPr="007875DF">
        <w:rPr>
          <w:rFonts w:cs="B Nazanin" w:hint="eastAsia"/>
          <w:sz w:val="24"/>
          <w:szCs w:val="24"/>
          <w:rtl/>
        </w:rPr>
        <w:t>ان</w:t>
      </w:r>
      <w:r w:rsidRPr="007875DF">
        <w:rPr>
          <w:rFonts w:cs="B Nazanin"/>
          <w:sz w:val="24"/>
          <w:szCs w:val="24"/>
          <w:rtl/>
        </w:rPr>
        <w:t xml:space="preserve"> و افزا</w:t>
      </w:r>
      <w:r w:rsidRPr="007875DF">
        <w:rPr>
          <w:rFonts w:cs="B Nazanin" w:hint="cs"/>
          <w:sz w:val="24"/>
          <w:szCs w:val="24"/>
          <w:rtl/>
        </w:rPr>
        <w:t>ی</w:t>
      </w:r>
      <w:r w:rsidRPr="007875DF">
        <w:rPr>
          <w:rFonts w:cs="B Nazanin" w:hint="eastAsia"/>
          <w:sz w:val="24"/>
          <w:szCs w:val="24"/>
          <w:rtl/>
        </w:rPr>
        <w:t>ش</w:t>
      </w:r>
      <w:r w:rsidRPr="007875DF">
        <w:rPr>
          <w:rFonts w:cs="B Nazanin"/>
          <w:sz w:val="24"/>
          <w:szCs w:val="24"/>
          <w:rtl/>
        </w:rPr>
        <w:t xml:space="preserve"> سودآور</w:t>
      </w:r>
      <w:r w:rsidRPr="007875DF">
        <w:rPr>
          <w:rFonts w:cs="B Nazanin" w:hint="cs"/>
          <w:sz w:val="24"/>
          <w:szCs w:val="24"/>
          <w:rtl/>
        </w:rPr>
        <w:t>ی</w:t>
      </w:r>
      <w:r w:rsidRPr="007875DF">
        <w:rPr>
          <w:rFonts w:cs="B Nazanin"/>
          <w:sz w:val="24"/>
          <w:szCs w:val="24"/>
          <w:rtl/>
        </w:rPr>
        <w:t xml:space="preserve"> کمک کند.</w:t>
      </w:r>
    </w:p>
    <w:p w14:paraId="7F183DF0" w14:textId="22CC365E" w:rsidR="00176FFD" w:rsidRPr="007875DF" w:rsidRDefault="007875DF" w:rsidP="007875DF">
      <w:pPr>
        <w:pStyle w:val="1"/>
        <w:jc w:val="both"/>
        <w:rPr>
          <w:rFonts w:cs="B Nazanin"/>
          <w:sz w:val="24"/>
          <w:szCs w:val="24"/>
          <w:rtl/>
        </w:rPr>
      </w:pPr>
      <w:r w:rsidRPr="007875DF">
        <w:rPr>
          <w:rFonts w:cs="B Nazanin" w:hint="eastAsia"/>
          <w:sz w:val="24"/>
          <w:szCs w:val="24"/>
          <w:rtl/>
        </w:rPr>
        <w:t>بنابرا</w:t>
      </w:r>
      <w:r w:rsidRPr="007875DF">
        <w:rPr>
          <w:rFonts w:cs="B Nazanin" w:hint="cs"/>
          <w:sz w:val="24"/>
          <w:szCs w:val="24"/>
          <w:rtl/>
        </w:rPr>
        <w:t>ی</w:t>
      </w:r>
      <w:r w:rsidRPr="007875DF">
        <w:rPr>
          <w:rFonts w:cs="B Nazanin" w:hint="eastAsia"/>
          <w:sz w:val="24"/>
          <w:szCs w:val="24"/>
          <w:rtl/>
        </w:rPr>
        <w:t>ن</w:t>
      </w:r>
      <w:r w:rsidR="00E053E1">
        <w:rPr>
          <w:rFonts w:cs="B Nazanin" w:hint="cs"/>
          <w:sz w:val="24"/>
          <w:szCs w:val="24"/>
          <w:rtl/>
        </w:rPr>
        <w:t xml:space="preserve"> </w:t>
      </w:r>
      <w:r w:rsidRPr="007875DF">
        <w:rPr>
          <w:rFonts w:cs="B Nazanin" w:hint="eastAsia"/>
          <w:sz w:val="24"/>
          <w:szCs w:val="24"/>
          <w:rtl/>
        </w:rPr>
        <w:t>،</w:t>
      </w:r>
      <w:r w:rsidRPr="007875DF">
        <w:rPr>
          <w:rFonts w:cs="B Nazanin"/>
          <w:sz w:val="24"/>
          <w:szCs w:val="24"/>
          <w:rtl/>
        </w:rPr>
        <w:t xml:space="preserve"> درک و استفاده از اصول و استراتژ</w:t>
      </w:r>
      <w:r w:rsidRPr="007875DF">
        <w:rPr>
          <w:rFonts w:cs="B Nazanin" w:hint="cs"/>
          <w:sz w:val="24"/>
          <w:szCs w:val="24"/>
          <w:rtl/>
        </w:rPr>
        <w:t>ی‌</w:t>
      </w:r>
      <w:r w:rsidRPr="007875DF">
        <w:rPr>
          <w:rFonts w:cs="B Nazanin" w:hint="eastAsia"/>
          <w:sz w:val="24"/>
          <w:szCs w:val="24"/>
          <w:rtl/>
        </w:rPr>
        <w:t>ها</w:t>
      </w:r>
      <w:r w:rsidRPr="007875DF">
        <w:rPr>
          <w:rFonts w:cs="B Nazanin" w:hint="cs"/>
          <w:sz w:val="24"/>
          <w:szCs w:val="24"/>
          <w:rtl/>
        </w:rPr>
        <w:t>ی</w:t>
      </w:r>
      <w:r w:rsidRPr="007875DF">
        <w:rPr>
          <w:rFonts w:cs="B Nazanin"/>
          <w:sz w:val="24"/>
          <w:szCs w:val="24"/>
          <w:rtl/>
        </w:rPr>
        <w:t xml:space="preserve"> بازار</w:t>
      </w:r>
      <w:r w:rsidRPr="007875DF">
        <w:rPr>
          <w:rFonts w:cs="B Nazanin" w:hint="cs"/>
          <w:sz w:val="24"/>
          <w:szCs w:val="24"/>
          <w:rtl/>
        </w:rPr>
        <w:t>ی</w:t>
      </w:r>
      <w:r w:rsidRPr="007875DF">
        <w:rPr>
          <w:rFonts w:cs="B Nazanin" w:hint="eastAsia"/>
          <w:sz w:val="24"/>
          <w:szCs w:val="24"/>
          <w:rtl/>
        </w:rPr>
        <w:t>اب</w:t>
      </w:r>
      <w:r w:rsidRPr="007875DF">
        <w:rPr>
          <w:rFonts w:cs="B Nazanin" w:hint="cs"/>
          <w:sz w:val="24"/>
          <w:szCs w:val="24"/>
          <w:rtl/>
        </w:rPr>
        <w:t>ی</w:t>
      </w:r>
      <w:r w:rsidRPr="007875DF">
        <w:rPr>
          <w:rFonts w:cs="B Nazanin"/>
          <w:sz w:val="24"/>
          <w:szCs w:val="24"/>
          <w:rtl/>
        </w:rPr>
        <w:t xml:space="preserve"> رابطه‌ا</w:t>
      </w:r>
      <w:r w:rsidRPr="007875DF">
        <w:rPr>
          <w:rFonts w:cs="B Nazanin" w:hint="cs"/>
          <w:sz w:val="24"/>
          <w:szCs w:val="24"/>
          <w:rtl/>
        </w:rPr>
        <w:t>ی</w:t>
      </w:r>
      <w:r w:rsidRPr="007875DF">
        <w:rPr>
          <w:rFonts w:cs="B Nazanin"/>
          <w:sz w:val="24"/>
          <w:szCs w:val="24"/>
          <w:rtl/>
        </w:rPr>
        <w:t xml:space="preserve"> م</w:t>
      </w:r>
      <w:r w:rsidRPr="007875DF">
        <w:rPr>
          <w:rFonts w:cs="B Nazanin" w:hint="cs"/>
          <w:sz w:val="24"/>
          <w:szCs w:val="24"/>
          <w:rtl/>
        </w:rPr>
        <w:t>ی‌</w:t>
      </w:r>
      <w:r w:rsidRPr="007875DF">
        <w:rPr>
          <w:rFonts w:cs="B Nazanin" w:hint="eastAsia"/>
          <w:sz w:val="24"/>
          <w:szCs w:val="24"/>
          <w:rtl/>
        </w:rPr>
        <w:t>تواند</w:t>
      </w:r>
      <w:r w:rsidRPr="007875DF">
        <w:rPr>
          <w:rFonts w:cs="B Nazanin"/>
          <w:sz w:val="24"/>
          <w:szCs w:val="24"/>
          <w:rtl/>
        </w:rPr>
        <w:t xml:space="preserve"> به کسب و کارها در دست</w:t>
      </w:r>
      <w:r w:rsidRPr="007875DF">
        <w:rPr>
          <w:rFonts w:cs="B Nazanin" w:hint="cs"/>
          <w:sz w:val="24"/>
          <w:szCs w:val="24"/>
          <w:rtl/>
        </w:rPr>
        <w:t>ی</w:t>
      </w:r>
      <w:r w:rsidRPr="007875DF">
        <w:rPr>
          <w:rFonts w:cs="B Nazanin" w:hint="eastAsia"/>
          <w:sz w:val="24"/>
          <w:szCs w:val="24"/>
          <w:rtl/>
        </w:rPr>
        <w:t>اب</w:t>
      </w:r>
      <w:r w:rsidRPr="007875DF">
        <w:rPr>
          <w:rFonts w:cs="B Nazanin" w:hint="cs"/>
          <w:sz w:val="24"/>
          <w:szCs w:val="24"/>
          <w:rtl/>
        </w:rPr>
        <w:t>ی</w:t>
      </w:r>
      <w:r w:rsidRPr="007875DF">
        <w:rPr>
          <w:rFonts w:cs="B Nazanin"/>
          <w:sz w:val="24"/>
          <w:szCs w:val="24"/>
          <w:rtl/>
        </w:rPr>
        <w:t xml:space="preserve"> به اهدافشان کمک کند و زم</w:t>
      </w:r>
      <w:r w:rsidRPr="007875DF">
        <w:rPr>
          <w:rFonts w:cs="B Nazanin" w:hint="cs"/>
          <w:sz w:val="24"/>
          <w:szCs w:val="24"/>
          <w:rtl/>
        </w:rPr>
        <w:t>ی</w:t>
      </w:r>
      <w:r w:rsidRPr="007875DF">
        <w:rPr>
          <w:rFonts w:cs="B Nazanin" w:hint="eastAsia"/>
          <w:sz w:val="24"/>
          <w:szCs w:val="24"/>
          <w:rtl/>
        </w:rPr>
        <w:t>نه‌ا</w:t>
      </w:r>
      <w:r w:rsidRPr="007875DF">
        <w:rPr>
          <w:rFonts w:cs="B Nazanin" w:hint="cs"/>
          <w:sz w:val="24"/>
          <w:szCs w:val="24"/>
          <w:rtl/>
        </w:rPr>
        <w:t>ی</w:t>
      </w:r>
      <w:r w:rsidRPr="007875DF">
        <w:rPr>
          <w:rFonts w:cs="B Nazanin"/>
          <w:sz w:val="24"/>
          <w:szCs w:val="24"/>
          <w:rtl/>
        </w:rPr>
        <w:t xml:space="preserve"> برا</w:t>
      </w:r>
      <w:r w:rsidRPr="007875DF">
        <w:rPr>
          <w:rFonts w:cs="B Nazanin" w:hint="cs"/>
          <w:sz w:val="24"/>
          <w:szCs w:val="24"/>
          <w:rtl/>
        </w:rPr>
        <w:t>ی</w:t>
      </w:r>
      <w:r w:rsidRPr="007875DF">
        <w:rPr>
          <w:rFonts w:cs="B Nazanin"/>
          <w:sz w:val="24"/>
          <w:szCs w:val="24"/>
          <w:rtl/>
        </w:rPr>
        <w:t xml:space="preserve"> رشد و پ</w:t>
      </w:r>
      <w:r w:rsidRPr="007875DF">
        <w:rPr>
          <w:rFonts w:cs="B Nazanin" w:hint="cs"/>
          <w:sz w:val="24"/>
          <w:szCs w:val="24"/>
          <w:rtl/>
        </w:rPr>
        <w:t>ی</w:t>
      </w:r>
      <w:r w:rsidRPr="007875DF">
        <w:rPr>
          <w:rFonts w:cs="B Nazanin" w:hint="eastAsia"/>
          <w:sz w:val="24"/>
          <w:szCs w:val="24"/>
          <w:rtl/>
        </w:rPr>
        <w:t>شرفت</w:t>
      </w:r>
      <w:r w:rsidRPr="007875DF">
        <w:rPr>
          <w:rFonts w:cs="B Nazanin"/>
          <w:sz w:val="24"/>
          <w:szCs w:val="24"/>
          <w:rtl/>
        </w:rPr>
        <w:t xml:space="preserve"> پا</w:t>
      </w:r>
      <w:r w:rsidRPr="007875DF">
        <w:rPr>
          <w:rFonts w:cs="B Nazanin" w:hint="cs"/>
          <w:sz w:val="24"/>
          <w:szCs w:val="24"/>
          <w:rtl/>
        </w:rPr>
        <w:t>ی</w:t>
      </w:r>
      <w:r w:rsidRPr="007875DF">
        <w:rPr>
          <w:rFonts w:cs="B Nazanin" w:hint="eastAsia"/>
          <w:sz w:val="24"/>
          <w:szCs w:val="24"/>
          <w:rtl/>
        </w:rPr>
        <w:t>دار</w:t>
      </w:r>
      <w:r w:rsidRPr="007875DF">
        <w:rPr>
          <w:rFonts w:cs="B Nazanin"/>
          <w:sz w:val="24"/>
          <w:szCs w:val="24"/>
          <w:rtl/>
        </w:rPr>
        <w:t xml:space="preserve"> فراهم کند.</w:t>
      </w:r>
    </w:p>
    <w:p w14:paraId="2F157A10" w14:textId="77777777" w:rsidR="007B63F2" w:rsidRPr="004849C4" w:rsidRDefault="007B63F2" w:rsidP="004849C4">
      <w:pPr>
        <w:pStyle w:val="1"/>
        <w:jc w:val="both"/>
        <w:rPr>
          <w:rFonts w:cs="B Nazanin"/>
          <w:rtl/>
        </w:rPr>
      </w:pPr>
    </w:p>
    <w:p w14:paraId="0C2BC658" w14:textId="566296DD" w:rsidR="007B63F2" w:rsidRDefault="00176FFD" w:rsidP="004849C4">
      <w:pPr>
        <w:pStyle w:val="1"/>
        <w:jc w:val="both"/>
        <w:rPr>
          <w:rFonts w:cs="B Nazanin"/>
          <w:rtl/>
        </w:rPr>
      </w:pPr>
      <w:r w:rsidRPr="00AF5AD0">
        <w:rPr>
          <w:rFonts w:cs="B Nazanin" w:hint="cs"/>
          <w:b/>
          <w:bCs/>
          <w:rtl/>
        </w:rPr>
        <w:t>ابعاد و راهکار های بازاریابی رابطه ای به شرح زیر است</w:t>
      </w:r>
      <w:r w:rsidRPr="00AF5AD0">
        <w:rPr>
          <w:rFonts w:cs="B Nazanin" w:hint="cs"/>
          <w:rtl/>
        </w:rPr>
        <w:t xml:space="preserve"> </w:t>
      </w:r>
      <w:r>
        <w:rPr>
          <w:rFonts w:cs="B Nazanin" w:hint="cs"/>
          <w:rtl/>
        </w:rPr>
        <w:t>:</w:t>
      </w:r>
    </w:p>
    <w:p w14:paraId="56FEF5A9" w14:textId="1273F99F" w:rsidR="00176FFD" w:rsidRDefault="00003DD3" w:rsidP="00003DD3">
      <w:pPr>
        <w:pStyle w:val="1"/>
        <w:jc w:val="both"/>
        <w:rPr>
          <w:rFonts w:cs="B Nazanin"/>
        </w:rPr>
      </w:pPr>
      <w:r>
        <w:rPr>
          <w:rFonts w:cs="B Nazanin" w:hint="cs"/>
          <w:b/>
          <w:bCs/>
          <w:rtl/>
        </w:rPr>
        <w:t xml:space="preserve">1ـ </w:t>
      </w:r>
      <w:r w:rsidR="00176FFD" w:rsidRPr="00AF5AD0">
        <w:rPr>
          <w:rFonts w:cs="B Nazanin" w:hint="cs"/>
          <w:b/>
          <w:bCs/>
          <w:rtl/>
        </w:rPr>
        <w:t>روابط متقابل و شبکه ها</w:t>
      </w:r>
      <w:r w:rsidR="00176FFD">
        <w:rPr>
          <w:rFonts w:cs="B Nazanin" w:hint="cs"/>
          <w:rtl/>
        </w:rPr>
        <w:t xml:space="preserve"> : در صورت وجود روابط متقابل ، روابط بین افراد و کسب و کار ها به صورت پایدار باقی می‌ماند .</w:t>
      </w:r>
    </w:p>
    <w:p w14:paraId="56D5E445" w14:textId="4A74AE7C" w:rsidR="00176FFD" w:rsidRDefault="00003DD3" w:rsidP="00003DD3">
      <w:pPr>
        <w:pStyle w:val="1"/>
        <w:jc w:val="both"/>
        <w:rPr>
          <w:rFonts w:cs="B Nazanin"/>
        </w:rPr>
      </w:pPr>
      <w:r>
        <w:rPr>
          <w:rFonts w:cs="B Nazanin" w:hint="cs"/>
          <w:b/>
          <w:bCs/>
          <w:rtl/>
        </w:rPr>
        <w:t xml:space="preserve">2ـ </w:t>
      </w:r>
      <w:r w:rsidR="00176FFD" w:rsidRPr="00AF5AD0">
        <w:rPr>
          <w:rFonts w:cs="B Nazanin" w:hint="cs"/>
          <w:b/>
          <w:bCs/>
          <w:rtl/>
        </w:rPr>
        <w:t>ایجاد شبکه های کاری و تجاری</w:t>
      </w:r>
      <w:r w:rsidR="00176FFD">
        <w:rPr>
          <w:rFonts w:cs="B Nazanin" w:hint="cs"/>
          <w:rtl/>
        </w:rPr>
        <w:t xml:space="preserve"> : سنگ زیربنای فعالیت های تجاری ایجاد روابط کاری و تجاری بوده و این روابط بر مبنای جلب اعتماد و اعتماد سازی</w:t>
      </w:r>
      <w:r w:rsidR="00176FFD">
        <w:rPr>
          <w:rStyle w:val="FootnoteReference"/>
          <w:rFonts w:cs="B Nazanin"/>
          <w:rtl/>
        </w:rPr>
        <w:footnoteReference w:id="67"/>
      </w:r>
      <w:r w:rsidR="00176FFD">
        <w:rPr>
          <w:rFonts w:cs="B Nazanin" w:hint="cs"/>
          <w:rtl/>
        </w:rPr>
        <w:t xml:space="preserve"> شکل می گیرد .</w:t>
      </w:r>
    </w:p>
    <w:p w14:paraId="18F1FEEB" w14:textId="3F140830" w:rsidR="00D21DEC" w:rsidRDefault="00003DD3" w:rsidP="00003DD3">
      <w:pPr>
        <w:pStyle w:val="1"/>
        <w:jc w:val="both"/>
        <w:rPr>
          <w:rFonts w:cs="B Nazanin"/>
        </w:rPr>
      </w:pPr>
      <w:r>
        <w:rPr>
          <w:rFonts w:cs="B Nazanin" w:hint="cs"/>
          <w:b/>
          <w:bCs/>
          <w:rtl/>
        </w:rPr>
        <w:t xml:space="preserve">3ـ </w:t>
      </w:r>
      <w:r w:rsidR="00D21DEC" w:rsidRPr="00AF5AD0">
        <w:rPr>
          <w:rFonts w:cs="B Nazanin" w:hint="cs"/>
          <w:b/>
          <w:bCs/>
          <w:rtl/>
        </w:rPr>
        <w:t>اهمیت بازاریابی رابطه ای</w:t>
      </w:r>
      <w:r w:rsidR="00D21DEC">
        <w:rPr>
          <w:rFonts w:cs="B Nazanin" w:hint="cs"/>
          <w:rtl/>
        </w:rPr>
        <w:t xml:space="preserve"> : بازاریابی رابطه ای در طراحی استراتژی های بازاریابی به عنوان یک چشم انداز</w:t>
      </w:r>
      <w:r w:rsidR="00D21DEC">
        <w:rPr>
          <w:rStyle w:val="FootnoteReference"/>
          <w:rFonts w:cs="B Nazanin"/>
          <w:rtl/>
        </w:rPr>
        <w:footnoteReference w:id="68"/>
      </w:r>
      <w:r w:rsidR="00D21DEC">
        <w:rPr>
          <w:rFonts w:cs="B Nazanin" w:hint="cs"/>
          <w:rtl/>
        </w:rPr>
        <w:t xml:space="preserve"> باید در نظر گرفته شود .</w:t>
      </w:r>
    </w:p>
    <w:p w14:paraId="2EB16EFB" w14:textId="72493606" w:rsidR="00D21DEC" w:rsidRDefault="00003DD3" w:rsidP="00003DD3">
      <w:pPr>
        <w:pStyle w:val="1"/>
        <w:jc w:val="both"/>
        <w:rPr>
          <w:rFonts w:cs="B Nazanin"/>
        </w:rPr>
      </w:pPr>
      <w:r>
        <w:rPr>
          <w:rFonts w:cs="B Nazanin" w:hint="cs"/>
          <w:b/>
          <w:bCs/>
          <w:rtl/>
        </w:rPr>
        <w:t xml:space="preserve">4ـ </w:t>
      </w:r>
      <w:r w:rsidR="00D21DEC" w:rsidRPr="00AF5AD0">
        <w:rPr>
          <w:rFonts w:cs="B Nazanin" w:hint="cs"/>
          <w:b/>
          <w:bCs/>
          <w:rtl/>
        </w:rPr>
        <w:t>هدف بازاریابی رابطه ای</w:t>
      </w:r>
      <w:r w:rsidR="00D21DEC">
        <w:rPr>
          <w:rFonts w:cs="B Nazanin" w:hint="cs"/>
          <w:rtl/>
        </w:rPr>
        <w:t xml:space="preserve"> : بازاریابی رابطه ای به دنبال ایجاد وفاداری مشتری به مفهوم تکرار خرید ، توصیه به دیگران و تحمل کاستی ها می‌باشد</w:t>
      </w:r>
      <w:r w:rsidR="009E1E21">
        <w:rPr>
          <w:rFonts w:cs="B Nazanin" w:hint="cs"/>
          <w:rtl/>
        </w:rPr>
        <w:t>.</w:t>
      </w:r>
    </w:p>
    <w:p w14:paraId="0A505B72" w14:textId="1D58E766" w:rsidR="00D21DEC" w:rsidRDefault="00003DD3" w:rsidP="00003DD3">
      <w:pPr>
        <w:pStyle w:val="1"/>
        <w:jc w:val="both"/>
        <w:rPr>
          <w:rFonts w:cs="B Nazanin"/>
        </w:rPr>
      </w:pPr>
      <w:r>
        <w:rPr>
          <w:rFonts w:cs="B Nazanin" w:hint="cs"/>
          <w:b/>
          <w:bCs/>
          <w:rtl/>
        </w:rPr>
        <w:lastRenderedPageBreak/>
        <w:t xml:space="preserve">5ـ </w:t>
      </w:r>
      <w:r w:rsidR="00D21DEC" w:rsidRPr="00AF5AD0">
        <w:rPr>
          <w:rFonts w:cs="B Nazanin" w:hint="cs"/>
          <w:b/>
          <w:bCs/>
          <w:rtl/>
        </w:rPr>
        <w:t>ابزار بازاریابی رابطه ای</w:t>
      </w:r>
      <w:r w:rsidR="00D21DEC">
        <w:rPr>
          <w:rFonts w:cs="B Nazanin" w:hint="cs"/>
          <w:rtl/>
        </w:rPr>
        <w:t xml:space="preserve"> : در ب</w:t>
      </w:r>
      <w:r w:rsidR="009E1E21">
        <w:rPr>
          <w:rFonts w:cs="B Nazanin" w:hint="cs"/>
          <w:rtl/>
        </w:rPr>
        <w:t>نگاه ها ، شرکت ها و کسب و کار ها ، ابزار بازاریابی رابطه ای ، تامین رضایت مشتری بوده و از نظر تئوری نیز وفاداری مشتری می تواند تابعی از رضایت مشتری باشد .</w:t>
      </w:r>
    </w:p>
    <w:p w14:paraId="599F401A" w14:textId="47262CD7" w:rsidR="009E1E21" w:rsidRDefault="00003DD3" w:rsidP="00003DD3">
      <w:pPr>
        <w:pStyle w:val="1"/>
        <w:jc w:val="both"/>
        <w:rPr>
          <w:rFonts w:cs="B Nazanin"/>
        </w:rPr>
      </w:pPr>
      <w:r>
        <w:rPr>
          <w:rFonts w:cs="B Nazanin" w:hint="cs"/>
          <w:b/>
          <w:bCs/>
          <w:rtl/>
        </w:rPr>
        <w:t xml:space="preserve">6ـ </w:t>
      </w:r>
      <w:r w:rsidR="009E1E21" w:rsidRPr="00AF5AD0">
        <w:rPr>
          <w:rFonts w:cs="B Nazanin" w:hint="cs"/>
          <w:b/>
          <w:bCs/>
          <w:rtl/>
        </w:rPr>
        <w:t>چشم انداز بازاریابی رابطه ای</w:t>
      </w:r>
      <w:r w:rsidR="009E1E21">
        <w:rPr>
          <w:rFonts w:cs="B Nazanin" w:hint="cs"/>
          <w:rtl/>
        </w:rPr>
        <w:t xml:space="preserve"> : بازاریابی رابطه ای به دنبال ارتباط ، تعامل و رابطه ی طولانی مدت با مشتریان و سایر ذینفعان کسب و کار می‌باشد .</w:t>
      </w:r>
    </w:p>
    <w:p w14:paraId="48B46686" w14:textId="31A35871" w:rsidR="009E1E21" w:rsidRDefault="00003DD3" w:rsidP="00003DD3">
      <w:pPr>
        <w:pStyle w:val="1"/>
        <w:jc w:val="both"/>
        <w:rPr>
          <w:rFonts w:cs="B Nazanin"/>
        </w:rPr>
      </w:pPr>
      <w:r>
        <w:rPr>
          <w:rFonts w:cs="B Nazanin" w:hint="cs"/>
          <w:b/>
          <w:bCs/>
          <w:rtl/>
        </w:rPr>
        <w:t xml:space="preserve">7ـ </w:t>
      </w:r>
      <w:r w:rsidR="009E1E21" w:rsidRPr="00AF5AD0">
        <w:rPr>
          <w:rFonts w:cs="B Nazanin" w:hint="cs"/>
          <w:b/>
          <w:bCs/>
          <w:rtl/>
        </w:rPr>
        <w:t>جایگاه بازاریابی رابطه ای</w:t>
      </w:r>
      <w:r w:rsidR="009E1E21">
        <w:rPr>
          <w:rFonts w:cs="B Nazanin" w:hint="cs"/>
          <w:rtl/>
        </w:rPr>
        <w:t xml:space="preserve"> : بازاریابی رابطه ای یکی از جنبه های مدیریت رابطه با مشتری (</w:t>
      </w:r>
      <w:r w:rsidR="009E1E21">
        <w:rPr>
          <w:rFonts w:cs="B Nazanin"/>
        </w:rPr>
        <w:t>CRM</w:t>
      </w:r>
      <w:r w:rsidR="009E1E21">
        <w:rPr>
          <w:rFonts w:cs="B Nazanin" w:hint="cs"/>
          <w:rtl/>
        </w:rPr>
        <w:t>) است .</w:t>
      </w:r>
    </w:p>
    <w:p w14:paraId="77C5D74F" w14:textId="2436E51F" w:rsidR="009E1E21" w:rsidRDefault="00003DD3" w:rsidP="00003DD3">
      <w:pPr>
        <w:pStyle w:val="1"/>
        <w:jc w:val="both"/>
        <w:rPr>
          <w:rFonts w:cs="B Nazanin"/>
        </w:rPr>
      </w:pPr>
      <w:r>
        <w:rPr>
          <w:rFonts w:cs="B Nazanin" w:hint="cs"/>
          <w:b/>
          <w:bCs/>
          <w:rtl/>
        </w:rPr>
        <w:t xml:space="preserve">8ـ </w:t>
      </w:r>
      <w:r w:rsidR="009E1E21" w:rsidRPr="00AF5AD0">
        <w:rPr>
          <w:rFonts w:cs="B Nazanin" w:hint="cs"/>
          <w:b/>
          <w:bCs/>
          <w:rtl/>
        </w:rPr>
        <w:t>هدف بازاریابی رابطه ای</w:t>
      </w:r>
      <w:r w:rsidR="009E1E21">
        <w:rPr>
          <w:rFonts w:cs="B Nazanin" w:hint="cs"/>
          <w:rtl/>
        </w:rPr>
        <w:t xml:space="preserve"> : هدف بازاریابی رابطه ای جذب</w:t>
      </w:r>
      <w:r w:rsidR="009E1E21">
        <w:rPr>
          <w:rStyle w:val="FootnoteReference"/>
          <w:rFonts w:cs="B Nazanin"/>
          <w:rtl/>
        </w:rPr>
        <w:footnoteReference w:id="69"/>
      </w:r>
      <w:r w:rsidR="009E1E21">
        <w:rPr>
          <w:rFonts w:cs="B Nazanin" w:hint="cs"/>
          <w:rtl/>
        </w:rPr>
        <w:t xml:space="preserve"> ، ح</w:t>
      </w:r>
      <w:r w:rsidR="00950087">
        <w:rPr>
          <w:rFonts w:cs="B Nazanin" w:hint="cs"/>
          <w:rtl/>
        </w:rPr>
        <w:t>ف</w:t>
      </w:r>
      <w:r w:rsidR="009E1E21">
        <w:rPr>
          <w:rFonts w:cs="B Nazanin" w:hint="cs"/>
          <w:rtl/>
        </w:rPr>
        <w:t>ظ</w:t>
      </w:r>
      <w:r w:rsidR="00D06BE6">
        <w:rPr>
          <w:rFonts w:cs="B Nazanin" w:hint="cs"/>
          <w:rtl/>
        </w:rPr>
        <w:t xml:space="preserve"> </w:t>
      </w:r>
      <w:r w:rsidR="009E1E21">
        <w:rPr>
          <w:rFonts w:cs="B Nazanin" w:hint="cs"/>
          <w:rtl/>
        </w:rPr>
        <w:t xml:space="preserve">و نگهداری مشتری </w:t>
      </w:r>
      <w:r w:rsidR="00D06BE6">
        <w:rPr>
          <w:rStyle w:val="FootnoteReference"/>
          <w:rFonts w:cs="B Nazanin"/>
          <w:rtl/>
        </w:rPr>
        <w:footnoteReference w:id="70"/>
      </w:r>
      <w:r w:rsidR="00395F49">
        <w:rPr>
          <w:rFonts w:cs="B Nazanin" w:hint="cs"/>
          <w:rtl/>
        </w:rPr>
        <w:t xml:space="preserve"> </w:t>
      </w:r>
      <w:r w:rsidR="009E1E21">
        <w:rPr>
          <w:rFonts w:cs="B Nazanin" w:hint="cs"/>
          <w:rtl/>
        </w:rPr>
        <w:t>می‌باشد .</w:t>
      </w:r>
    </w:p>
    <w:p w14:paraId="667CA8EE" w14:textId="209086CF" w:rsidR="00395F49" w:rsidRDefault="00395F49" w:rsidP="00395F49">
      <w:pPr>
        <w:pStyle w:val="1"/>
        <w:ind w:left="360"/>
        <w:jc w:val="both"/>
        <w:rPr>
          <w:rFonts w:cs="B Nazanin"/>
          <w:rtl/>
        </w:rPr>
      </w:pPr>
    </w:p>
    <w:p w14:paraId="29092D74" w14:textId="6160FB9C" w:rsidR="00A7532D" w:rsidRDefault="00395F49" w:rsidP="00003DD3">
      <w:pPr>
        <w:pStyle w:val="1"/>
        <w:jc w:val="both"/>
        <w:rPr>
          <w:rFonts w:cs="B Nazanin"/>
          <w:rtl/>
        </w:rPr>
      </w:pPr>
      <w:r w:rsidRPr="00AF5AD0">
        <w:rPr>
          <w:rFonts w:cs="B Nazanin" w:hint="cs"/>
          <w:b/>
          <w:bCs/>
          <w:sz w:val="27"/>
          <w:szCs w:val="27"/>
          <w:rtl/>
        </w:rPr>
        <w:t>انواع جهت گیری شرکت ها</w:t>
      </w:r>
      <w:r w:rsidR="00FB7DFD">
        <w:rPr>
          <w:rStyle w:val="FootnoteReference"/>
          <w:rFonts w:cs="B Nazanin"/>
          <w:rtl/>
        </w:rPr>
        <w:footnoteReference w:id="71"/>
      </w:r>
      <w:r>
        <w:rPr>
          <w:rFonts w:cs="B Nazanin" w:hint="cs"/>
          <w:rtl/>
        </w:rPr>
        <w:t xml:space="preserve"> </w:t>
      </w:r>
      <w:r w:rsidR="007875DF">
        <w:rPr>
          <w:rFonts w:cs="B Nazanin" w:hint="cs"/>
          <w:rtl/>
        </w:rPr>
        <w:t>:</w:t>
      </w:r>
    </w:p>
    <w:p w14:paraId="66C1CAE5" w14:textId="12D7DCBB" w:rsidR="00A7532D" w:rsidRPr="00A7532D" w:rsidRDefault="00003DD3" w:rsidP="00003DD3">
      <w:pPr>
        <w:pStyle w:val="1"/>
        <w:jc w:val="both"/>
        <w:rPr>
          <w:rFonts w:cs="B Nazanin"/>
          <w:rtl/>
        </w:rPr>
      </w:pPr>
      <w:r>
        <w:rPr>
          <w:rFonts w:cs="B Nazanin" w:hint="cs"/>
          <w:b/>
          <w:bCs/>
          <w:rtl/>
        </w:rPr>
        <w:t xml:space="preserve">1ـ </w:t>
      </w:r>
      <w:r w:rsidR="00A7532D" w:rsidRPr="00AF5AD0">
        <w:rPr>
          <w:rFonts w:cs="B Nazanin"/>
          <w:b/>
          <w:bCs/>
          <w:rtl/>
        </w:rPr>
        <w:t>مشتر</w:t>
      </w:r>
      <w:r w:rsidR="00A7532D" w:rsidRPr="00AF5AD0">
        <w:rPr>
          <w:rFonts w:cs="B Nazanin" w:hint="cs"/>
          <w:b/>
          <w:bCs/>
          <w:rtl/>
        </w:rPr>
        <w:t>ی</w:t>
      </w:r>
      <w:r w:rsidR="00A7532D" w:rsidRPr="00AF5AD0">
        <w:rPr>
          <w:rFonts w:cs="B Nazanin"/>
          <w:b/>
          <w:bCs/>
          <w:rtl/>
        </w:rPr>
        <w:t xml:space="preserve"> مدار</w:t>
      </w:r>
      <w:r w:rsidR="00A7532D" w:rsidRPr="00AF5AD0">
        <w:rPr>
          <w:rFonts w:cs="B Nazanin" w:hint="cs"/>
          <w:b/>
          <w:bCs/>
          <w:rtl/>
        </w:rPr>
        <w:t>ی</w:t>
      </w:r>
      <w:r w:rsidR="00E27939">
        <w:rPr>
          <w:rStyle w:val="FootnoteReference"/>
          <w:rFonts w:cs="B Nazanin"/>
          <w:rtl/>
        </w:rPr>
        <w:footnoteReference w:id="72"/>
      </w:r>
      <w:r w:rsidR="00A7532D">
        <w:rPr>
          <w:rFonts w:cs="B Nazanin" w:hint="cs"/>
          <w:rtl/>
        </w:rPr>
        <w:t xml:space="preserve"> : مشتری مداری به مفهوم توجه همه جانبه به مشتری در تحقیقات ، تامین یا تولید ، توزیع ، قیمت گذاری ، تحویل به موقع ، سنجش رضایت مشتری و ... می‌باشد.</w:t>
      </w:r>
    </w:p>
    <w:p w14:paraId="33919FB0" w14:textId="16BBD9FA" w:rsidR="00A7532D" w:rsidRPr="00A7532D" w:rsidRDefault="00003DD3" w:rsidP="00003DD3">
      <w:pPr>
        <w:pStyle w:val="1"/>
        <w:jc w:val="both"/>
        <w:rPr>
          <w:rFonts w:cs="B Nazanin"/>
          <w:rtl/>
        </w:rPr>
      </w:pPr>
      <w:r>
        <w:rPr>
          <w:rFonts w:cs="B Nazanin" w:hint="cs"/>
          <w:b/>
          <w:bCs/>
          <w:rtl/>
        </w:rPr>
        <w:t xml:space="preserve">2ـ </w:t>
      </w:r>
      <w:r w:rsidR="00A7532D" w:rsidRPr="00AF5AD0">
        <w:rPr>
          <w:rFonts w:cs="B Nazanin" w:hint="eastAsia"/>
          <w:b/>
          <w:bCs/>
          <w:rtl/>
        </w:rPr>
        <w:t>جهت</w:t>
      </w:r>
      <w:r w:rsidR="00A7532D" w:rsidRPr="00AF5AD0">
        <w:rPr>
          <w:rFonts w:cs="B Nazanin"/>
          <w:b/>
          <w:bCs/>
          <w:rtl/>
        </w:rPr>
        <w:t xml:space="preserve"> گ</w:t>
      </w:r>
      <w:r w:rsidR="00A7532D" w:rsidRPr="00AF5AD0">
        <w:rPr>
          <w:rFonts w:cs="B Nazanin" w:hint="cs"/>
          <w:b/>
          <w:bCs/>
          <w:rtl/>
        </w:rPr>
        <w:t>ی</w:t>
      </w:r>
      <w:r w:rsidR="00A7532D" w:rsidRPr="00AF5AD0">
        <w:rPr>
          <w:rFonts w:cs="B Nazanin" w:hint="eastAsia"/>
          <w:b/>
          <w:bCs/>
          <w:rtl/>
        </w:rPr>
        <w:t>ر</w:t>
      </w:r>
      <w:r w:rsidR="00A7532D" w:rsidRPr="00AF5AD0">
        <w:rPr>
          <w:rFonts w:cs="B Nazanin" w:hint="cs"/>
          <w:b/>
          <w:bCs/>
          <w:rtl/>
        </w:rPr>
        <w:t>ی</w:t>
      </w:r>
      <w:r w:rsidR="00A7532D" w:rsidRPr="00AF5AD0">
        <w:rPr>
          <w:rFonts w:cs="B Nazanin"/>
          <w:b/>
          <w:bCs/>
          <w:rtl/>
        </w:rPr>
        <w:t xml:space="preserve"> مال</w:t>
      </w:r>
      <w:r w:rsidR="00A7532D" w:rsidRPr="00AF5AD0">
        <w:rPr>
          <w:rFonts w:cs="B Nazanin" w:hint="cs"/>
          <w:b/>
          <w:bCs/>
          <w:rtl/>
        </w:rPr>
        <w:t>ی</w:t>
      </w:r>
      <w:r w:rsidR="000E00A4">
        <w:rPr>
          <w:rStyle w:val="FootnoteReference"/>
          <w:rFonts w:cs="B Nazanin"/>
          <w:rtl/>
        </w:rPr>
        <w:footnoteReference w:id="73"/>
      </w:r>
      <w:r w:rsidR="00A7532D">
        <w:rPr>
          <w:rFonts w:cs="B Nazanin" w:hint="cs"/>
          <w:rtl/>
        </w:rPr>
        <w:t xml:space="preserve"> : </w:t>
      </w:r>
      <w:r w:rsidR="00950087">
        <w:rPr>
          <w:rFonts w:cs="B Nazanin" w:hint="cs"/>
          <w:rtl/>
        </w:rPr>
        <w:t>منظور از جهت گیری مالی ت</w:t>
      </w:r>
      <w:r w:rsidR="00A7532D">
        <w:rPr>
          <w:rFonts w:cs="B Nazanin" w:hint="cs"/>
          <w:rtl/>
        </w:rPr>
        <w:t>وجه به رویکرد های مالی مانند درآمد ، هزینه و سود</w:t>
      </w:r>
      <w:r w:rsidR="00950087">
        <w:rPr>
          <w:rFonts w:cs="B Nazanin" w:hint="cs"/>
          <w:rtl/>
        </w:rPr>
        <w:t xml:space="preserve"> است .</w:t>
      </w:r>
    </w:p>
    <w:p w14:paraId="74A7FD60" w14:textId="4630B51A" w:rsidR="00A7532D" w:rsidRPr="00A7532D" w:rsidRDefault="00003DD3" w:rsidP="00003DD3">
      <w:pPr>
        <w:pStyle w:val="1"/>
        <w:jc w:val="both"/>
        <w:rPr>
          <w:rFonts w:cs="B Nazanin"/>
          <w:rtl/>
        </w:rPr>
      </w:pPr>
      <w:r>
        <w:rPr>
          <w:rFonts w:cs="B Nazanin" w:hint="cs"/>
          <w:b/>
          <w:bCs/>
          <w:rtl/>
        </w:rPr>
        <w:t xml:space="preserve">3ـ </w:t>
      </w:r>
      <w:r w:rsidR="00A7532D" w:rsidRPr="00AF5AD0">
        <w:rPr>
          <w:rFonts w:cs="B Nazanin" w:hint="eastAsia"/>
          <w:b/>
          <w:bCs/>
          <w:rtl/>
        </w:rPr>
        <w:t>جهت</w:t>
      </w:r>
      <w:r w:rsidR="00A7532D" w:rsidRPr="00AF5AD0">
        <w:rPr>
          <w:rFonts w:cs="B Nazanin"/>
          <w:b/>
          <w:bCs/>
          <w:rtl/>
        </w:rPr>
        <w:t xml:space="preserve"> گ</w:t>
      </w:r>
      <w:r w:rsidR="00A7532D" w:rsidRPr="00AF5AD0">
        <w:rPr>
          <w:rFonts w:cs="B Nazanin" w:hint="cs"/>
          <w:b/>
          <w:bCs/>
          <w:rtl/>
        </w:rPr>
        <w:t>ی</w:t>
      </w:r>
      <w:r w:rsidR="00A7532D" w:rsidRPr="00AF5AD0">
        <w:rPr>
          <w:rFonts w:cs="B Nazanin" w:hint="eastAsia"/>
          <w:b/>
          <w:bCs/>
          <w:rtl/>
        </w:rPr>
        <w:t>ر</w:t>
      </w:r>
      <w:r w:rsidR="00A7532D" w:rsidRPr="00AF5AD0">
        <w:rPr>
          <w:rFonts w:cs="B Nazanin" w:hint="cs"/>
          <w:b/>
          <w:bCs/>
          <w:rtl/>
        </w:rPr>
        <w:t>ی</w:t>
      </w:r>
      <w:r w:rsidR="00A7532D" w:rsidRPr="00AF5AD0">
        <w:rPr>
          <w:rFonts w:cs="B Nazanin"/>
          <w:b/>
          <w:bCs/>
          <w:rtl/>
        </w:rPr>
        <w:t xml:space="preserve"> داخل</w:t>
      </w:r>
      <w:r w:rsidR="00A7532D" w:rsidRPr="00AF5AD0">
        <w:rPr>
          <w:rFonts w:cs="B Nazanin" w:hint="cs"/>
          <w:b/>
          <w:bCs/>
          <w:rtl/>
        </w:rPr>
        <w:t>ی</w:t>
      </w:r>
      <w:r w:rsidR="000E00A4">
        <w:rPr>
          <w:rStyle w:val="FootnoteReference"/>
          <w:rFonts w:cs="B Nazanin"/>
          <w:rtl/>
        </w:rPr>
        <w:footnoteReference w:id="74"/>
      </w:r>
      <w:r w:rsidR="00A7532D">
        <w:rPr>
          <w:rFonts w:cs="B Nazanin" w:hint="cs"/>
          <w:rtl/>
        </w:rPr>
        <w:t xml:space="preserve"> : </w:t>
      </w:r>
      <w:r w:rsidR="00E27939">
        <w:rPr>
          <w:rFonts w:cs="B Nazanin" w:hint="cs"/>
          <w:rtl/>
        </w:rPr>
        <w:t xml:space="preserve">توجه به مباحث فنی و بهره وری کسب و کار مانند بهره وری نیروی انسانی ، بهره وری نیروی اولیه ، بهره وری دارایی ها و فضای فیزیکی و </w:t>
      </w:r>
      <w:r w:rsidR="00950087">
        <w:rPr>
          <w:rFonts w:cs="B Nazanin" w:hint="cs"/>
          <w:rtl/>
        </w:rPr>
        <w:t>غیره .</w:t>
      </w:r>
    </w:p>
    <w:p w14:paraId="7C318E12" w14:textId="6A576B4B" w:rsidR="00395F49" w:rsidRDefault="00003DD3" w:rsidP="00003DD3">
      <w:pPr>
        <w:pStyle w:val="1"/>
        <w:jc w:val="both"/>
        <w:rPr>
          <w:rFonts w:cs="B Nazanin"/>
        </w:rPr>
      </w:pPr>
      <w:r>
        <w:rPr>
          <w:rFonts w:cs="B Nazanin" w:hint="cs"/>
          <w:b/>
          <w:bCs/>
          <w:rtl/>
        </w:rPr>
        <w:t xml:space="preserve">4ـ </w:t>
      </w:r>
      <w:r w:rsidR="00A7532D" w:rsidRPr="00AF5AD0">
        <w:rPr>
          <w:rFonts w:cs="B Nazanin" w:hint="eastAsia"/>
          <w:b/>
          <w:bCs/>
          <w:rtl/>
        </w:rPr>
        <w:t>جهت</w:t>
      </w:r>
      <w:r w:rsidR="00A7532D" w:rsidRPr="00AF5AD0">
        <w:rPr>
          <w:rFonts w:cs="B Nazanin"/>
          <w:b/>
          <w:bCs/>
          <w:rtl/>
        </w:rPr>
        <w:t xml:space="preserve"> گ</w:t>
      </w:r>
      <w:r w:rsidR="00A7532D" w:rsidRPr="00AF5AD0">
        <w:rPr>
          <w:rFonts w:cs="B Nazanin" w:hint="cs"/>
          <w:b/>
          <w:bCs/>
          <w:rtl/>
        </w:rPr>
        <w:t>ی</w:t>
      </w:r>
      <w:r w:rsidR="00A7532D" w:rsidRPr="00AF5AD0">
        <w:rPr>
          <w:rFonts w:cs="B Nazanin" w:hint="eastAsia"/>
          <w:b/>
          <w:bCs/>
          <w:rtl/>
        </w:rPr>
        <w:t>ر</w:t>
      </w:r>
      <w:r w:rsidR="00A7532D" w:rsidRPr="00AF5AD0">
        <w:rPr>
          <w:rFonts w:cs="B Nazanin" w:hint="cs"/>
          <w:b/>
          <w:bCs/>
          <w:rtl/>
        </w:rPr>
        <w:t>ی</w:t>
      </w:r>
      <w:r w:rsidR="00A7532D" w:rsidRPr="00AF5AD0">
        <w:rPr>
          <w:rFonts w:cs="B Nazanin"/>
          <w:b/>
          <w:bCs/>
          <w:rtl/>
        </w:rPr>
        <w:t xml:space="preserve"> روابط انسان</w:t>
      </w:r>
      <w:r w:rsidR="00A7532D" w:rsidRPr="00AF5AD0">
        <w:rPr>
          <w:rFonts w:cs="B Nazanin" w:hint="cs"/>
          <w:b/>
          <w:bCs/>
          <w:rtl/>
        </w:rPr>
        <w:t>ی</w:t>
      </w:r>
      <w:r w:rsidR="000E00A4">
        <w:rPr>
          <w:rStyle w:val="FootnoteReference"/>
          <w:rFonts w:cs="B Nazanin"/>
          <w:rtl/>
        </w:rPr>
        <w:footnoteReference w:id="75"/>
      </w:r>
      <w:r w:rsidR="00E27939">
        <w:rPr>
          <w:rFonts w:cs="B Nazanin" w:hint="cs"/>
          <w:rtl/>
        </w:rPr>
        <w:t xml:space="preserve"> : این جهت گیری توجه به منابع انسانی به عنوان رکن اساسی تولید ، توزیع و فروش محصول می‌باشد.</w:t>
      </w:r>
    </w:p>
    <w:p w14:paraId="215F0A80" w14:textId="7AACB7E4" w:rsidR="00E27939" w:rsidRDefault="00003DD3" w:rsidP="00003DD3">
      <w:pPr>
        <w:pStyle w:val="1"/>
        <w:jc w:val="both"/>
        <w:rPr>
          <w:rFonts w:cs="B Nazanin"/>
        </w:rPr>
      </w:pPr>
      <w:r>
        <w:rPr>
          <w:rFonts w:cs="B Nazanin" w:hint="cs"/>
          <w:b/>
          <w:bCs/>
          <w:rtl/>
        </w:rPr>
        <w:t xml:space="preserve">5ـ </w:t>
      </w:r>
      <w:r w:rsidR="00E27939" w:rsidRPr="00AF5AD0">
        <w:rPr>
          <w:rFonts w:cs="B Nazanin" w:hint="cs"/>
          <w:b/>
          <w:bCs/>
          <w:rtl/>
        </w:rPr>
        <w:t>جهت گیری بازار</w:t>
      </w:r>
      <w:r w:rsidR="000E00A4">
        <w:rPr>
          <w:rStyle w:val="FootnoteReference"/>
          <w:rFonts w:cs="B Nazanin"/>
          <w:rtl/>
        </w:rPr>
        <w:footnoteReference w:id="76"/>
      </w:r>
      <w:r w:rsidR="00E27939">
        <w:rPr>
          <w:rFonts w:cs="B Nazanin" w:hint="cs"/>
          <w:rtl/>
        </w:rPr>
        <w:t xml:space="preserve"> : توجه به همه عوامل موجود در بازار مانند حرکت های رقبا ، همکاری های واسطه ها ، رضایت تامین کننده و</w:t>
      </w:r>
      <w:r w:rsidR="000523BD">
        <w:rPr>
          <w:rFonts w:cs="B Nazanin" w:hint="cs"/>
          <w:rtl/>
        </w:rPr>
        <w:t xml:space="preserve"> غیره .</w:t>
      </w:r>
    </w:p>
    <w:p w14:paraId="36FEDE42" w14:textId="77777777" w:rsidR="000E00A4" w:rsidRDefault="000E00A4" w:rsidP="000E00A4">
      <w:pPr>
        <w:pStyle w:val="1"/>
        <w:jc w:val="both"/>
        <w:rPr>
          <w:rFonts w:cs="B Nazanin"/>
          <w:rtl/>
        </w:rPr>
      </w:pPr>
    </w:p>
    <w:p w14:paraId="59BC4D7B" w14:textId="77777777" w:rsidR="000523BD" w:rsidRDefault="000523BD" w:rsidP="000E00A4">
      <w:pPr>
        <w:pStyle w:val="1"/>
        <w:jc w:val="both"/>
        <w:rPr>
          <w:rFonts w:cs="B Nazanin"/>
          <w:rtl/>
        </w:rPr>
      </w:pPr>
    </w:p>
    <w:p w14:paraId="4A03D72E" w14:textId="527E78ED" w:rsidR="000E00A4" w:rsidRDefault="000E00A4" w:rsidP="000E00A4">
      <w:pPr>
        <w:pStyle w:val="1"/>
        <w:jc w:val="both"/>
        <w:rPr>
          <w:rFonts w:cs="B Nazanin"/>
          <w:b/>
          <w:bCs/>
          <w:sz w:val="27"/>
          <w:szCs w:val="27"/>
          <w:rtl/>
        </w:rPr>
      </w:pPr>
      <w:r w:rsidRPr="00AF5AD0">
        <w:rPr>
          <w:rFonts w:cs="B Nazanin" w:hint="cs"/>
          <w:b/>
          <w:bCs/>
          <w:sz w:val="27"/>
          <w:szCs w:val="27"/>
          <w:rtl/>
        </w:rPr>
        <w:lastRenderedPageBreak/>
        <w:t xml:space="preserve">انواع بازاریابی </w:t>
      </w:r>
    </w:p>
    <w:p w14:paraId="6BE5CF2F" w14:textId="0624ABC3" w:rsidR="00003DD3" w:rsidRPr="003117B6" w:rsidRDefault="003117B6" w:rsidP="000E00A4">
      <w:pPr>
        <w:pStyle w:val="1"/>
        <w:jc w:val="both"/>
        <w:rPr>
          <w:rFonts w:cs="B Nazanin"/>
          <w:sz w:val="25"/>
          <w:rtl/>
        </w:rPr>
      </w:pPr>
      <w:r w:rsidRPr="003117B6">
        <w:rPr>
          <w:rFonts w:cs="B Nazanin"/>
          <w:sz w:val="25"/>
          <w:rtl/>
        </w:rPr>
        <w:t>در عرصه‌</w:t>
      </w:r>
      <w:r w:rsidRPr="003117B6">
        <w:rPr>
          <w:rFonts w:cs="B Nazanin" w:hint="cs"/>
          <w:sz w:val="25"/>
          <w:rtl/>
        </w:rPr>
        <w:t>ی</w:t>
      </w:r>
      <w:r w:rsidRPr="003117B6">
        <w:rPr>
          <w:rFonts w:cs="B Nazanin"/>
          <w:sz w:val="25"/>
          <w:rtl/>
        </w:rPr>
        <w:t xml:space="preserve"> بازار</w:t>
      </w:r>
      <w:r w:rsidRPr="003117B6">
        <w:rPr>
          <w:rFonts w:cs="B Nazanin" w:hint="cs"/>
          <w:sz w:val="25"/>
          <w:rtl/>
        </w:rPr>
        <w:t>ی</w:t>
      </w:r>
      <w:r w:rsidRPr="003117B6">
        <w:rPr>
          <w:rFonts w:cs="B Nazanin" w:hint="eastAsia"/>
          <w:sz w:val="25"/>
          <w:rtl/>
        </w:rPr>
        <w:t>اب</w:t>
      </w:r>
      <w:r w:rsidRPr="003117B6">
        <w:rPr>
          <w:rFonts w:cs="B Nazanin" w:hint="cs"/>
          <w:sz w:val="25"/>
          <w:rtl/>
        </w:rPr>
        <w:t>ی</w:t>
      </w:r>
      <w:r w:rsidR="000523BD">
        <w:rPr>
          <w:rFonts w:cs="B Nazanin" w:hint="cs"/>
          <w:sz w:val="25"/>
          <w:rtl/>
        </w:rPr>
        <w:t xml:space="preserve"> </w:t>
      </w:r>
      <w:r w:rsidRPr="003117B6">
        <w:rPr>
          <w:rFonts w:cs="B Nazanin" w:hint="eastAsia"/>
          <w:sz w:val="25"/>
          <w:rtl/>
        </w:rPr>
        <w:t>،</w:t>
      </w:r>
      <w:r w:rsidRPr="003117B6">
        <w:rPr>
          <w:rFonts w:cs="B Nazanin"/>
          <w:sz w:val="25"/>
          <w:rtl/>
        </w:rPr>
        <w:t xml:space="preserve"> استفاده از استراتژ</w:t>
      </w:r>
      <w:r w:rsidRPr="003117B6">
        <w:rPr>
          <w:rFonts w:cs="B Nazanin" w:hint="cs"/>
          <w:sz w:val="25"/>
          <w:rtl/>
        </w:rPr>
        <w:t>ی‌</w:t>
      </w:r>
      <w:r w:rsidRPr="003117B6">
        <w:rPr>
          <w:rFonts w:cs="B Nazanin" w:hint="eastAsia"/>
          <w:sz w:val="25"/>
          <w:rtl/>
        </w:rPr>
        <w:t>ها</w:t>
      </w:r>
      <w:r w:rsidRPr="003117B6">
        <w:rPr>
          <w:rFonts w:cs="B Nazanin" w:hint="cs"/>
          <w:sz w:val="25"/>
          <w:rtl/>
        </w:rPr>
        <w:t>ی</w:t>
      </w:r>
      <w:r w:rsidRPr="003117B6">
        <w:rPr>
          <w:rFonts w:cs="B Nazanin"/>
          <w:sz w:val="25"/>
          <w:rtl/>
        </w:rPr>
        <w:t xml:space="preserve"> مختلف برا</w:t>
      </w:r>
      <w:r w:rsidRPr="003117B6">
        <w:rPr>
          <w:rFonts w:cs="B Nazanin" w:hint="cs"/>
          <w:sz w:val="25"/>
          <w:rtl/>
        </w:rPr>
        <w:t>ی</w:t>
      </w:r>
      <w:r w:rsidRPr="003117B6">
        <w:rPr>
          <w:rFonts w:cs="B Nazanin"/>
          <w:sz w:val="25"/>
          <w:rtl/>
        </w:rPr>
        <w:t xml:space="preserve"> جلب توجه مشتر</w:t>
      </w:r>
      <w:r w:rsidRPr="003117B6">
        <w:rPr>
          <w:rFonts w:cs="B Nazanin" w:hint="cs"/>
          <w:sz w:val="25"/>
          <w:rtl/>
        </w:rPr>
        <w:t>ی</w:t>
      </w:r>
      <w:r w:rsidRPr="003117B6">
        <w:rPr>
          <w:rFonts w:cs="B Nazanin" w:hint="eastAsia"/>
          <w:sz w:val="25"/>
          <w:rtl/>
        </w:rPr>
        <w:t>ان</w:t>
      </w:r>
      <w:r w:rsidRPr="003117B6">
        <w:rPr>
          <w:rFonts w:cs="B Nazanin"/>
          <w:sz w:val="25"/>
          <w:rtl/>
        </w:rPr>
        <w:t xml:space="preserve"> و افزا</w:t>
      </w:r>
      <w:r w:rsidRPr="003117B6">
        <w:rPr>
          <w:rFonts w:cs="B Nazanin" w:hint="cs"/>
          <w:sz w:val="25"/>
          <w:rtl/>
        </w:rPr>
        <w:t>ی</w:t>
      </w:r>
      <w:r w:rsidRPr="003117B6">
        <w:rPr>
          <w:rFonts w:cs="B Nazanin" w:hint="eastAsia"/>
          <w:sz w:val="25"/>
          <w:rtl/>
        </w:rPr>
        <w:t>ش</w:t>
      </w:r>
      <w:r w:rsidRPr="003117B6">
        <w:rPr>
          <w:rFonts w:cs="B Nazanin"/>
          <w:sz w:val="25"/>
          <w:rtl/>
        </w:rPr>
        <w:t xml:space="preserve"> فروش بس</w:t>
      </w:r>
      <w:r w:rsidRPr="003117B6">
        <w:rPr>
          <w:rFonts w:cs="B Nazanin" w:hint="cs"/>
          <w:sz w:val="25"/>
          <w:rtl/>
        </w:rPr>
        <w:t>ی</w:t>
      </w:r>
      <w:r w:rsidRPr="003117B6">
        <w:rPr>
          <w:rFonts w:cs="B Nazanin" w:hint="eastAsia"/>
          <w:sz w:val="25"/>
          <w:rtl/>
        </w:rPr>
        <w:t>ار</w:t>
      </w:r>
      <w:r w:rsidRPr="003117B6">
        <w:rPr>
          <w:rFonts w:cs="B Nazanin"/>
          <w:sz w:val="25"/>
          <w:rtl/>
        </w:rPr>
        <w:t xml:space="preserve"> حائز اهم</w:t>
      </w:r>
      <w:r w:rsidRPr="003117B6">
        <w:rPr>
          <w:rFonts w:cs="B Nazanin" w:hint="cs"/>
          <w:sz w:val="25"/>
          <w:rtl/>
        </w:rPr>
        <w:t>ی</w:t>
      </w:r>
      <w:r w:rsidRPr="003117B6">
        <w:rPr>
          <w:rFonts w:cs="B Nazanin" w:hint="eastAsia"/>
          <w:sz w:val="25"/>
          <w:rtl/>
        </w:rPr>
        <w:t>ت</w:t>
      </w:r>
      <w:r w:rsidRPr="003117B6">
        <w:rPr>
          <w:rFonts w:cs="B Nazanin"/>
          <w:sz w:val="25"/>
          <w:rtl/>
        </w:rPr>
        <w:t xml:space="preserve"> است</w:t>
      </w:r>
      <w:r w:rsidR="000523BD">
        <w:rPr>
          <w:rFonts w:cs="B Nazanin" w:hint="cs"/>
          <w:sz w:val="25"/>
          <w:rtl/>
        </w:rPr>
        <w:t xml:space="preserve"> </w:t>
      </w:r>
      <w:r w:rsidRPr="003117B6">
        <w:rPr>
          <w:rFonts w:cs="B Nazanin"/>
          <w:sz w:val="25"/>
          <w:rtl/>
        </w:rPr>
        <w:t>. سه نوع اصل</w:t>
      </w:r>
      <w:r w:rsidRPr="003117B6">
        <w:rPr>
          <w:rFonts w:cs="B Nazanin" w:hint="cs"/>
          <w:sz w:val="25"/>
          <w:rtl/>
        </w:rPr>
        <w:t>ی</w:t>
      </w:r>
      <w:r w:rsidRPr="003117B6">
        <w:rPr>
          <w:rFonts w:cs="B Nazanin"/>
          <w:sz w:val="25"/>
          <w:rtl/>
        </w:rPr>
        <w:t xml:space="preserve"> بازار</w:t>
      </w:r>
      <w:r w:rsidRPr="003117B6">
        <w:rPr>
          <w:rFonts w:cs="B Nazanin" w:hint="cs"/>
          <w:sz w:val="25"/>
          <w:rtl/>
        </w:rPr>
        <w:t>ی</w:t>
      </w:r>
      <w:r w:rsidRPr="003117B6">
        <w:rPr>
          <w:rFonts w:cs="B Nazanin" w:hint="eastAsia"/>
          <w:sz w:val="25"/>
          <w:rtl/>
        </w:rPr>
        <w:t>اب</w:t>
      </w:r>
      <w:r w:rsidRPr="003117B6">
        <w:rPr>
          <w:rFonts w:cs="B Nazanin" w:hint="cs"/>
          <w:sz w:val="25"/>
          <w:rtl/>
        </w:rPr>
        <w:t>ی</w:t>
      </w:r>
      <w:r w:rsidRPr="003117B6">
        <w:rPr>
          <w:rFonts w:cs="B Nazanin"/>
          <w:sz w:val="25"/>
          <w:rtl/>
        </w:rPr>
        <w:t xml:space="preserve"> که معمولاً مورد استفاده قرار م</w:t>
      </w:r>
      <w:r w:rsidRPr="003117B6">
        <w:rPr>
          <w:rFonts w:cs="B Nazanin" w:hint="cs"/>
          <w:sz w:val="25"/>
          <w:rtl/>
        </w:rPr>
        <w:t>ی‌</w:t>
      </w:r>
      <w:r w:rsidRPr="003117B6">
        <w:rPr>
          <w:rFonts w:cs="B Nazanin" w:hint="eastAsia"/>
          <w:sz w:val="25"/>
          <w:rtl/>
        </w:rPr>
        <w:t>گ</w:t>
      </w:r>
      <w:r w:rsidRPr="003117B6">
        <w:rPr>
          <w:rFonts w:cs="B Nazanin" w:hint="cs"/>
          <w:sz w:val="25"/>
          <w:rtl/>
        </w:rPr>
        <w:t>ی</w:t>
      </w:r>
      <w:r w:rsidRPr="003117B6">
        <w:rPr>
          <w:rFonts w:cs="B Nazanin" w:hint="eastAsia"/>
          <w:sz w:val="25"/>
          <w:rtl/>
        </w:rPr>
        <w:t>رند</w:t>
      </w:r>
      <w:r w:rsidRPr="003117B6">
        <w:rPr>
          <w:rFonts w:cs="B Nazanin"/>
          <w:sz w:val="25"/>
          <w:rtl/>
        </w:rPr>
        <w:t xml:space="preserve"> شامل </w:t>
      </w:r>
      <w:r w:rsidRPr="003117B6">
        <w:rPr>
          <w:rFonts w:cs="B Nazanin" w:hint="cs"/>
          <w:sz w:val="25"/>
          <w:rtl/>
        </w:rPr>
        <w:t>موارد زیر می‌باشد :</w:t>
      </w:r>
    </w:p>
    <w:p w14:paraId="72A0B6B4" w14:textId="7001FD56" w:rsidR="000E00A4" w:rsidRPr="00B965FD" w:rsidRDefault="00003DD3" w:rsidP="00003DD3">
      <w:pPr>
        <w:pStyle w:val="1"/>
        <w:jc w:val="both"/>
        <w:rPr>
          <w:rFonts w:cs="B Nazanin"/>
          <w:sz w:val="25"/>
        </w:rPr>
      </w:pPr>
      <w:r>
        <w:rPr>
          <w:rFonts w:cs="B Nazanin" w:hint="cs"/>
          <w:b/>
          <w:bCs/>
          <w:sz w:val="25"/>
          <w:rtl/>
        </w:rPr>
        <w:t xml:space="preserve">1ـ </w:t>
      </w:r>
      <w:r w:rsidR="000E00A4" w:rsidRPr="00B965FD">
        <w:rPr>
          <w:rFonts w:cs="B Nazanin" w:hint="cs"/>
          <w:b/>
          <w:bCs/>
          <w:sz w:val="25"/>
          <w:rtl/>
        </w:rPr>
        <w:t>بازاریابی تهاجمی</w:t>
      </w:r>
      <w:r w:rsidR="00F166B1" w:rsidRPr="00B965FD">
        <w:rPr>
          <w:rStyle w:val="FootnoteReference"/>
          <w:rFonts w:cs="B Nazanin"/>
          <w:sz w:val="25"/>
          <w:rtl/>
        </w:rPr>
        <w:footnoteReference w:id="77"/>
      </w:r>
      <w:r w:rsidR="000E00A4" w:rsidRPr="00B965FD">
        <w:rPr>
          <w:rFonts w:cs="B Nazanin" w:hint="cs"/>
          <w:sz w:val="25"/>
          <w:rtl/>
        </w:rPr>
        <w:t xml:space="preserve"> </w:t>
      </w:r>
      <w:r w:rsidR="00EA44FF" w:rsidRPr="00B965FD">
        <w:rPr>
          <w:rFonts w:cs="B Nazanin" w:hint="cs"/>
          <w:sz w:val="25"/>
          <w:rtl/>
        </w:rPr>
        <w:t xml:space="preserve">: بر مبنای جذب و نفوذ سریع در مشتری مانند حرکت های تبلیغاتی </w:t>
      </w:r>
    </w:p>
    <w:p w14:paraId="13DB648C" w14:textId="5D2B685B" w:rsidR="000E00A4" w:rsidRPr="00B965FD" w:rsidRDefault="00003DD3" w:rsidP="00003DD3">
      <w:pPr>
        <w:pStyle w:val="1"/>
        <w:jc w:val="both"/>
        <w:rPr>
          <w:rFonts w:cs="B Nazanin"/>
          <w:sz w:val="25"/>
        </w:rPr>
      </w:pPr>
      <w:r>
        <w:rPr>
          <w:rFonts w:cs="B Nazanin" w:hint="cs"/>
          <w:b/>
          <w:bCs/>
          <w:sz w:val="25"/>
          <w:rtl/>
        </w:rPr>
        <w:t xml:space="preserve">2ـ </w:t>
      </w:r>
      <w:r w:rsidR="000E00A4" w:rsidRPr="00B965FD">
        <w:rPr>
          <w:rFonts w:cs="B Nazanin" w:hint="cs"/>
          <w:b/>
          <w:bCs/>
          <w:sz w:val="25"/>
          <w:rtl/>
        </w:rPr>
        <w:t>بازاریابی معاملاتی</w:t>
      </w:r>
      <w:r w:rsidR="00F166B1" w:rsidRPr="00B965FD">
        <w:rPr>
          <w:rFonts w:cs="B Nazanin" w:hint="cs"/>
          <w:sz w:val="25"/>
          <w:rtl/>
        </w:rPr>
        <w:t xml:space="preserve"> </w:t>
      </w:r>
      <w:r w:rsidR="000E00A4" w:rsidRPr="00B965FD">
        <w:rPr>
          <w:rFonts w:cs="B Nazanin" w:hint="cs"/>
          <w:sz w:val="25"/>
          <w:rtl/>
        </w:rPr>
        <w:t xml:space="preserve"> </w:t>
      </w:r>
      <w:r w:rsidR="00F166B1" w:rsidRPr="00B965FD">
        <w:rPr>
          <w:rStyle w:val="FootnoteReference"/>
          <w:rFonts w:cs="B Nazanin"/>
          <w:sz w:val="25"/>
          <w:rtl/>
        </w:rPr>
        <w:footnoteReference w:id="78"/>
      </w:r>
      <w:r w:rsidR="00EA44FF" w:rsidRPr="00B965FD">
        <w:rPr>
          <w:rFonts w:cs="B Nazanin" w:hint="cs"/>
          <w:sz w:val="25"/>
          <w:rtl/>
        </w:rPr>
        <w:t xml:space="preserve">: بر مبنای فروش محصول به مشتری </w:t>
      </w:r>
    </w:p>
    <w:p w14:paraId="37FE3389" w14:textId="4AA28F65" w:rsidR="000E00A4" w:rsidRPr="00B965FD" w:rsidRDefault="00003DD3" w:rsidP="00003DD3">
      <w:pPr>
        <w:pStyle w:val="1"/>
        <w:jc w:val="both"/>
        <w:rPr>
          <w:rFonts w:cs="B Nazanin"/>
          <w:sz w:val="25"/>
        </w:rPr>
      </w:pPr>
      <w:r>
        <w:rPr>
          <w:rFonts w:cs="B Nazanin" w:hint="cs"/>
          <w:b/>
          <w:bCs/>
          <w:sz w:val="25"/>
          <w:rtl/>
        </w:rPr>
        <w:t xml:space="preserve">3ـ </w:t>
      </w:r>
      <w:r w:rsidR="00EA44FF" w:rsidRPr="00B965FD">
        <w:rPr>
          <w:rFonts w:cs="B Nazanin" w:hint="cs"/>
          <w:b/>
          <w:bCs/>
          <w:sz w:val="25"/>
          <w:rtl/>
        </w:rPr>
        <w:t>بازاریابی رابطه ای</w:t>
      </w:r>
      <w:r w:rsidR="00BF1497" w:rsidRPr="00B965FD">
        <w:rPr>
          <w:rFonts w:cs="B Nazanin" w:hint="cs"/>
          <w:sz w:val="25"/>
          <w:rtl/>
        </w:rPr>
        <w:t xml:space="preserve"> </w:t>
      </w:r>
      <w:r w:rsidR="00BF1497" w:rsidRPr="00B965FD">
        <w:rPr>
          <w:rStyle w:val="FootnoteReference"/>
          <w:rFonts w:cs="B Nazanin"/>
          <w:sz w:val="25"/>
          <w:rtl/>
        </w:rPr>
        <w:footnoteReference w:id="79"/>
      </w:r>
      <w:r w:rsidR="00EA44FF" w:rsidRPr="00B965FD">
        <w:rPr>
          <w:rFonts w:cs="B Nazanin" w:hint="cs"/>
          <w:sz w:val="25"/>
          <w:rtl/>
        </w:rPr>
        <w:t xml:space="preserve"> : بر مبنای ایجاد رابطه بلند مدت با مشتری</w:t>
      </w:r>
    </w:p>
    <w:p w14:paraId="0A3E9130" w14:textId="77777777" w:rsidR="00EA44FF" w:rsidRDefault="00EA44FF" w:rsidP="00EA44FF">
      <w:pPr>
        <w:pStyle w:val="1"/>
        <w:jc w:val="both"/>
        <w:rPr>
          <w:rFonts w:cs="B Nazanin"/>
          <w:sz w:val="24"/>
          <w:szCs w:val="24"/>
          <w:rtl/>
        </w:rPr>
      </w:pPr>
    </w:p>
    <w:p w14:paraId="6D69A009" w14:textId="6CAEF31A" w:rsidR="00EA44FF" w:rsidRDefault="00EA44FF" w:rsidP="007775F7">
      <w:pPr>
        <w:pStyle w:val="1"/>
        <w:jc w:val="both"/>
        <w:rPr>
          <w:sz w:val="25"/>
          <w:rtl/>
        </w:rPr>
      </w:pPr>
      <w:r w:rsidRPr="00B965FD">
        <w:rPr>
          <w:rFonts w:cs="B Nazanin"/>
          <w:b/>
          <w:bCs/>
          <w:sz w:val="27"/>
          <w:szCs w:val="27"/>
          <w:rtl/>
        </w:rPr>
        <w:t>چرخه زندگ</w:t>
      </w:r>
      <w:r w:rsidRPr="00B965FD">
        <w:rPr>
          <w:rFonts w:cs="B Nazanin" w:hint="cs"/>
          <w:b/>
          <w:bCs/>
          <w:sz w:val="27"/>
          <w:szCs w:val="27"/>
          <w:rtl/>
        </w:rPr>
        <w:t>ی</w:t>
      </w:r>
      <w:r w:rsidRPr="00B965FD">
        <w:rPr>
          <w:rFonts w:cs="B Nazanin"/>
          <w:b/>
          <w:bCs/>
          <w:sz w:val="27"/>
          <w:szCs w:val="27"/>
          <w:rtl/>
        </w:rPr>
        <w:t xml:space="preserve"> رابطه</w:t>
      </w:r>
      <w:r w:rsidR="00A9289B">
        <w:rPr>
          <w:rFonts w:hint="cs"/>
          <w:sz w:val="25"/>
          <w:rtl/>
        </w:rPr>
        <w:t xml:space="preserve"> </w:t>
      </w:r>
      <w:r w:rsidR="00A9289B">
        <w:rPr>
          <w:rStyle w:val="FootnoteReference"/>
          <w:sz w:val="25"/>
          <w:rtl/>
        </w:rPr>
        <w:footnoteReference w:id="80"/>
      </w:r>
    </w:p>
    <w:p w14:paraId="6DFD1B2B" w14:textId="5CB4384A" w:rsidR="003117B6" w:rsidRPr="003117B6" w:rsidRDefault="003117B6" w:rsidP="007775F7">
      <w:pPr>
        <w:pStyle w:val="1"/>
        <w:jc w:val="both"/>
        <w:rPr>
          <w:rFonts w:cs="B Nazanin"/>
          <w:sz w:val="25"/>
          <w:rtl/>
        </w:rPr>
      </w:pPr>
      <w:r w:rsidRPr="003117B6">
        <w:rPr>
          <w:rFonts w:cs="B Nazanin" w:hint="cs"/>
          <w:sz w:val="25"/>
          <w:rtl/>
        </w:rPr>
        <w:t>این چرخه شامل هفت مرحله می‌باشد که</w:t>
      </w:r>
      <w:r w:rsidR="00735B8E" w:rsidRPr="00735B8E">
        <w:rPr>
          <w:rFonts w:cs="B Nazanin"/>
          <w:sz w:val="25"/>
          <w:rtl/>
        </w:rPr>
        <w:t xml:space="preserve"> به شما کمک م</w:t>
      </w:r>
      <w:r w:rsidR="00735B8E" w:rsidRPr="00735B8E">
        <w:rPr>
          <w:rFonts w:cs="B Nazanin" w:hint="cs"/>
          <w:sz w:val="25"/>
          <w:rtl/>
        </w:rPr>
        <w:t>ی‌</w:t>
      </w:r>
      <w:r w:rsidR="00735B8E" w:rsidRPr="00735B8E">
        <w:rPr>
          <w:rFonts w:cs="B Nazanin" w:hint="eastAsia"/>
          <w:sz w:val="25"/>
          <w:rtl/>
        </w:rPr>
        <w:t>کند</w:t>
      </w:r>
      <w:r w:rsidR="00735B8E" w:rsidRPr="00735B8E">
        <w:rPr>
          <w:rFonts w:cs="B Nazanin"/>
          <w:sz w:val="25"/>
          <w:rtl/>
        </w:rPr>
        <w:t xml:space="preserve"> تا روابط خود را با مشتر</w:t>
      </w:r>
      <w:r w:rsidR="00735B8E" w:rsidRPr="00735B8E">
        <w:rPr>
          <w:rFonts w:cs="B Nazanin" w:hint="cs"/>
          <w:sz w:val="25"/>
          <w:rtl/>
        </w:rPr>
        <w:t>ی</w:t>
      </w:r>
      <w:r w:rsidR="00735B8E" w:rsidRPr="00735B8E">
        <w:rPr>
          <w:rFonts w:cs="B Nazanin" w:hint="eastAsia"/>
          <w:sz w:val="25"/>
          <w:rtl/>
        </w:rPr>
        <w:t>ان</w:t>
      </w:r>
      <w:r w:rsidR="00735B8E" w:rsidRPr="00735B8E">
        <w:rPr>
          <w:rFonts w:cs="B Nazanin"/>
          <w:sz w:val="25"/>
          <w:rtl/>
        </w:rPr>
        <w:t xml:space="preserve"> به‌طور کامل مد</w:t>
      </w:r>
      <w:r w:rsidR="00735B8E" w:rsidRPr="00735B8E">
        <w:rPr>
          <w:rFonts w:cs="B Nazanin" w:hint="cs"/>
          <w:sz w:val="25"/>
          <w:rtl/>
        </w:rPr>
        <w:t>ی</w:t>
      </w:r>
      <w:r w:rsidR="00735B8E" w:rsidRPr="00735B8E">
        <w:rPr>
          <w:rFonts w:cs="B Nazanin" w:hint="eastAsia"/>
          <w:sz w:val="25"/>
          <w:rtl/>
        </w:rPr>
        <w:t>ر</w:t>
      </w:r>
      <w:r w:rsidR="00735B8E" w:rsidRPr="00735B8E">
        <w:rPr>
          <w:rFonts w:cs="B Nazanin" w:hint="cs"/>
          <w:sz w:val="25"/>
          <w:rtl/>
        </w:rPr>
        <w:t>ی</w:t>
      </w:r>
      <w:r w:rsidR="00735B8E" w:rsidRPr="00735B8E">
        <w:rPr>
          <w:rFonts w:cs="B Nazanin" w:hint="eastAsia"/>
          <w:sz w:val="25"/>
          <w:rtl/>
        </w:rPr>
        <w:t>ت</w:t>
      </w:r>
      <w:r w:rsidR="00735B8E" w:rsidRPr="00735B8E">
        <w:rPr>
          <w:rFonts w:cs="B Nazanin"/>
          <w:sz w:val="25"/>
          <w:rtl/>
        </w:rPr>
        <w:t xml:space="preserve"> کن</w:t>
      </w:r>
      <w:r w:rsidR="00735B8E" w:rsidRPr="00735B8E">
        <w:rPr>
          <w:rFonts w:cs="B Nazanin" w:hint="cs"/>
          <w:sz w:val="25"/>
          <w:rtl/>
        </w:rPr>
        <w:t>ی</w:t>
      </w:r>
      <w:r w:rsidR="00735B8E" w:rsidRPr="00735B8E">
        <w:rPr>
          <w:rFonts w:cs="B Nazanin" w:hint="eastAsia"/>
          <w:sz w:val="25"/>
          <w:rtl/>
        </w:rPr>
        <w:t>د</w:t>
      </w:r>
      <w:r w:rsidR="00735B8E" w:rsidRPr="00735B8E">
        <w:rPr>
          <w:rFonts w:cs="B Nazanin"/>
          <w:sz w:val="25"/>
          <w:rtl/>
        </w:rPr>
        <w:t xml:space="preserve"> و تجربه‌ا</w:t>
      </w:r>
      <w:r w:rsidR="00735B8E" w:rsidRPr="00735B8E">
        <w:rPr>
          <w:rFonts w:cs="B Nazanin" w:hint="cs"/>
          <w:sz w:val="25"/>
          <w:rtl/>
        </w:rPr>
        <w:t>ی</w:t>
      </w:r>
      <w:r w:rsidR="00735B8E" w:rsidRPr="00735B8E">
        <w:rPr>
          <w:rFonts w:cs="B Nazanin"/>
          <w:sz w:val="25"/>
          <w:rtl/>
        </w:rPr>
        <w:t xml:space="preserve"> مثبت و پا</w:t>
      </w:r>
      <w:r w:rsidR="00735B8E" w:rsidRPr="00735B8E">
        <w:rPr>
          <w:rFonts w:cs="B Nazanin" w:hint="cs"/>
          <w:sz w:val="25"/>
          <w:rtl/>
        </w:rPr>
        <w:t>ی</w:t>
      </w:r>
      <w:r w:rsidR="00735B8E" w:rsidRPr="00735B8E">
        <w:rPr>
          <w:rFonts w:cs="B Nazanin" w:hint="eastAsia"/>
          <w:sz w:val="25"/>
          <w:rtl/>
        </w:rPr>
        <w:t>دار</w:t>
      </w:r>
      <w:r w:rsidR="00735B8E" w:rsidRPr="00735B8E">
        <w:rPr>
          <w:rFonts w:cs="B Nazanin"/>
          <w:sz w:val="25"/>
          <w:rtl/>
        </w:rPr>
        <w:t xml:space="preserve"> ا</w:t>
      </w:r>
      <w:r w:rsidR="00735B8E" w:rsidRPr="00735B8E">
        <w:rPr>
          <w:rFonts w:cs="B Nazanin" w:hint="cs"/>
          <w:sz w:val="25"/>
          <w:rtl/>
        </w:rPr>
        <w:t>ی</w:t>
      </w:r>
      <w:r w:rsidR="00735B8E" w:rsidRPr="00735B8E">
        <w:rPr>
          <w:rFonts w:cs="B Nazanin" w:hint="eastAsia"/>
          <w:sz w:val="25"/>
          <w:rtl/>
        </w:rPr>
        <w:t>جاد</w:t>
      </w:r>
      <w:r w:rsidR="00735B8E" w:rsidRPr="00735B8E">
        <w:rPr>
          <w:rFonts w:cs="B Nazanin"/>
          <w:sz w:val="25"/>
          <w:rtl/>
        </w:rPr>
        <w:t xml:space="preserve"> کن</w:t>
      </w:r>
      <w:r w:rsidR="00735B8E" w:rsidRPr="00735B8E">
        <w:rPr>
          <w:rFonts w:cs="B Nazanin" w:hint="cs"/>
          <w:sz w:val="25"/>
          <w:rtl/>
        </w:rPr>
        <w:t>ی</w:t>
      </w:r>
      <w:r w:rsidR="00735B8E" w:rsidRPr="00735B8E">
        <w:rPr>
          <w:rFonts w:cs="B Nazanin" w:hint="eastAsia"/>
          <w:sz w:val="25"/>
          <w:rtl/>
        </w:rPr>
        <w:t>د</w:t>
      </w:r>
      <w:r w:rsidRPr="003117B6">
        <w:rPr>
          <w:rFonts w:cs="B Nazanin" w:hint="cs"/>
          <w:sz w:val="25"/>
          <w:rtl/>
        </w:rPr>
        <w:t xml:space="preserve"> </w:t>
      </w:r>
      <w:r w:rsidR="00735B8E">
        <w:rPr>
          <w:rFonts w:cs="B Nazanin" w:hint="cs"/>
          <w:sz w:val="25"/>
          <w:rtl/>
        </w:rPr>
        <w:t xml:space="preserve">. این مراحل عبارت اند از : </w:t>
      </w:r>
    </w:p>
    <w:p w14:paraId="0C09AC54" w14:textId="77777777" w:rsidR="00A62055" w:rsidRDefault="003117B6" w:rsidP="00A62055">
      <w:pPr>
        <w:pStyle w:val="1"/>
        <w:rPr>
          <w:rFonts w:cs="B Nazanin"/>
          <w:sz w:val="25"/>
          <w:rtl/>
        </w:rPr>
      </w:pPr>
      <w:r>
        <w:rPr>
          <w:rFonts w:hint="cs"/>
          <w:sz w:val="25"/>
          <w:rtl/>
        </w:rPr>
        <w:t>1</w:t>
      </w:r>
      <w:r w:rsidRPr="003117B6">
        <w:rPr>
          <w:rFonts w:hint="cs"/>
          <w:b/>
          <w:bCs/>
          <w:sz w:val="25"/>
          <w:rtl/>
        </w:rPr>
        <w:t xml:space="preserve">ـ </w:t>
      </w:r>
      <w:r w:rsidR="00EA44FF" w:rsidRPr="00B965FD">
        <w:rPr>
          <w:rFonts w:cs="B Nazanin" w:hint="eastAsia"/>
          <w:b/>
          <w:bCs/>
          <w:sz w:val="25"/>
          <w:rtl/>
        </w:rPr>
        <w:t>قبل</w:t>
      </w:r>
      <w:r w:rsidR="00EA44FF" w:rsidRPr="00B965FD">
        <w:rPr>
          <w:rFonts w:cs="B Nazanin"/>
          <w:b/>
          <w:bCs/>
          <w:sz w:val="25"/>
          <w:rtl/>
        </w:rPr>
        <w:t xml:space="preserve"> از رابطه</w:t>
      </w:r>
      <w:r w:rsidR="00A9289B" w:rsidRPr="00B965FD">
        <w:rPr>
          <w:rFonts w:cs="B Nazanin" w:hint="cs"/>
          <w:sz w:val="25"/>
          <w:rtl/>
        </w:rPr>
        <w:t xml:space="preserve"> </w:t>
      </w:r>
      <w:r w:rsidR="00A9289B" w:rsidRPr="00B965FD">
        <w:rPr>
          <w:rStyle w:val="FootnoteReference"/>
          <w:rFonts w:cs="B Nazanin"/>
          <w:sz w:val="25"/>
          <w:rtl/>
        </w:rPr>
        <w:footnoteReference w:id="81"/>
      </w:r>
      <w:r w:rsidR="00EA44FF" w:rsidRPr="00B965FD">
        <w:rPr>
          <w:rFonts w:cs="B Nazanin" w:hint="cs"/>
          <w:sz w:val="25"/>
          <w:rtl/>
        </w:rPr>
        <w:t xml:space="preserve"> : </w:t>
      </w:r>
    </w:p>
    <w:p w14:paraId="50A39A7C" w14:textId="3C24D8B8" w:rsidR="00A62055" w:rsidRPr="00A62055" w:rsidRDefault="00A62055" w:rsidP="00A62055">
      <w:pPr>
        <w:pStyle w:val="1"/>
        <w:rPr>
          <w:rFonts w:cs="B Nazanin"/>
          <w:sz w:val="25"/>
          <w:rtl/>
        </w:rPr>
      </w:pPr>
      <w:r w:rsidRPr="00A62055">
        <w:rPr>
          <w:rFonts w:cs="B Nazanin"/>
          <w:sz w:val="25"/>
          <w:rtl/>
        </w:rPr>
        <w:t>هدف</w:t>
      </w:r>
      <w:r>
        <w:rPr>
          <w:rFonts w:cs="B Nazanin" w:hint="cs"/>
          <w:sz w:val="25"/>
          <w:rtl/>
        </w:rPr>
        <w:t xml:space="preserve"> : </w:t>
      </w:r>
      <w:r w:rsidRPr="00A62055">
        <w:rPr>
          <w:rFonts w:cs="B Nazanin"/>
          <w:sz w:val="25"/>
          <w:rtl/>
        </w:rPr>
        <w:t xml:space="preserve"> ا</w:t>
      </w:r>
      <w:r w:rsidRPr="00A62055">
        <w:rPr>
          <w:rFonts w:cs="B Nazanin" w:hint="cs"/>
          <w:sz w:val="25"/>
          <w:rtl/>
        </w:rPr>
        <w:t>ی</w:t>
      </w:r>
      <w:r w:rsidRPr="00A62055">
        <w:rPr>
          <w:rFonts w:cs="B Nazanin" w:hint="eastAsia"/>
          <w:sz w:val="25"/>
          <w:rtl/>
        </w:rPr>
        <w:t>جاد</w:t>
      </w:r>
      <w:r w:rsidRPr="00A62055">
        <w:rPr>
          <w:rFonts w:cs="B Nazanin"/>
          <w:sz w:val="25"/>
          <w:rtl/>
        </w:rPr>
        <w:t xml:space="preserve"> آگاه</w:t>
      </w:r>
      <w:r w:rsidRPr="00A62055">
        <w:rPr>
          <w:rFonts w:cs="B Nazanin" w:hint="cs"/>
          <w:sz w:val="25"/>
          <w:rtl/>
        </w:rPr>
        <w:t>ی</w:t>
      </w:r>
      <w:r w:rsidRPr="00A62055">
        <w:rPr>
          <w:rFonts w:cs="B Nazanin"/>
          <w:sz w:val="25"/>
          <w:rtl/>
        </w:rPr>
        <w:t xml:space="preserve"> و جلب توجه مشتر</w:t>
      </w:r>
      <w:r w:rsidRPr="00A62055">
        <w:rPr>
          <w:rFonts w:cs="B Nazanin" w:hint="cs"/>
          <w:sz w:val="25"/>
          <w:rtl/>
        </w:rPr>
        <w:t>ی</w:t>
      </w:r>
      <w:r w:rsidRPr="00A62055">
        <w:rPr>
          <w:rFonts w:cs="B Nazanin" w:hint="eastAsia"/>
          <w:sz w:val="25"/>
          <w:rtl/>
        </w:rPr>
        <w:t>ان</w:t>
      </w:r>
      <w:r w:rsidRPr="00A62055">
        <w:rPr>
          <w:rFonts w:cs="B Nazanin"/>
          <w:sz w:val="25"/>
          <w:rtl/>
        </w:rPr>
        <w:t xml:space="preserve"> بالقوه.</w:t>
      </w:r>
    </w:p>
    <w:p w14:paraId="2F6A586C" w14:textId="6C9ACC07" w:rsidR="00A62055" w:rsidRPr="00A62055" w:rsidRDefault="00A62055" w:rsidP="00A62055">
      <w:pPr>
        <w:pStyle w:val="1"/>
        <w:rPr>
          <w:rFonts w:cs="B Nazanin"/>
          <w:sz w:val="25"/>
          <w:rtl/>
        </w:rPr>
      </w:pPr>
      <w:r w:rsidRPr="00A62055">
        <w:rPr>
          <w:rFonts w:cs="B Nazanin" w:hint="eastAsia"/>
          <w:sz w:val="25"/>
          <w:rtl/>
        </w:rPr>
        <w:t>فعال</w:t>
      </w:r>
      <w:r w:rsidRPr="00A62055">
        <w:rPr>
          <w:rFonts w:cs="B Nazanin" w:hint="cs"/>
          <w:sz w:val="25"/>
          <w:rtl/>
        </w:rPr>
        <w:t>ی</w:t>
      </w:r>
      <w:r w:rsidRPr="00A62055">
        <w:rPr>
          <w:rFonts w:cs="B Nazanin" w:hint="eastAsia"/>
          <w:sz w:val="25"/>
          <w:rtl/>
        </w:rPr>
        <w:t>ت‌ها</w:t>
      </w:r>
      <w:r>
        <w:rPr>
          <w:rFonts w:cs="B Nazanin" w:hint="cs"/>
          <w:sz w:val="25"/>
          <w:rtl/>
        </w:rPr>
        <w:t xml:space="preserve"> </w:t>
      </w:r>
      <w:r w:rsidRPr="00A62055">
        <w:rPr>
          <w:rFonts w:cs="B Nazanin"/>
          <w:sz w:val="25"/>
          <w:rtl/>
        </w:rPr>
        <w:t>: شامل تبل</w:t>
      </w:r>
      <w:r w:rsidRPr="00A62055">
        <w:rPr>
          <w:rFonts w:cs="B Nazanin" w:hint="cs"/>
          <w:sz w:val="25"/>
          <w:rtl/>
        </w:rPr>
        <w:t>ی</w:t>
      </w:r>
      <w:r w:rsidRPr="00A62055">
        <w:rPr>
          <w:rFonts w:cs="B Nazanin" w:hint="eastAsia"/>
          <w:sz w:val="25"/>
          <w:rtl/>
        </w:rPr>
        <w:t>غات</w:t>
      </w:r>
      <w:r w:rsidRPr="00A62055">
        <w:rPr>
          <w:rFonts w:cs="B Nazanin"/>
          <w:sz w:val="25"/>
          <w:rtl/>
        </w:rPr>
        <w:t xml:space="preserve"> و اطلاع‌رسان</w:t>
      </w:r>
      <w:r w:rsidRPr="00A62055">
        <w:rPr>
          <w:rFonts w:cs="B Nazanin" w:hint="cs"/>
          <w:sz w:val="25"/>
          <w:rtl/>
        </w:rPr>
        <w:t>ی</w:t>
      </w:r>
      <w:r w:rsidRPr="00A62055">
        <w:rPr>
          <w:rFonts w:cs="B Nazanin"/>
          <w:sz w:val="25"/>
          <w:rtl/>
        </w:rPr>
        <w:t xml:space="preserve"> است که م</w:t>
      </w:r>
      <w:r w:rsidRPr="00A62055">
        <w:rPr>
          <w:rFonts w:cs="B Nazanin" w:hint="cs"/>
          <w:sz w:val="25"/>
          <w:rtl/>
        </w:rPr>
        <w:t>ی‌</w:t>
      </w:r>
      <w:r w:rsidRPr="00A62055">
        <w:rPr>
          <w:rFonts w:cs="B Nazanin" w:hint="eastAsia"/>
          <w:sz w:val="25"/>
          <w:rtl/>
        </w:rPr>
        <w:t>تواند</w:t>
      </w:r>
      <w:r w:rsidRPr="00A62055">
        <w:rPr>
          <w:rFonts w:cs="B Nazanin"/>
          <w:sz w:val="25"/>
          <w:rtl/>
        </w:rPr>
        <w:t xml:space="preserve"> به صورت د</w:t>
      </w:r>
      <w:r w:rsidRPr="00A62055">
        <w:rPr>
          <w:rFonts w:cs="B Nazanin" w:hint="cs"/>
          <w:sz w:val="25"/>
          <w:rtl/>
        </w:rPr>
        <w:t>ی</w:t>
      </w:r>
      <w:r w:rsidRPr="00A62055">
        <w:rPr>
          <w:rFonts w:cs="B Nazanin" w:hint="eastAsia"/>
          <w:sz w:val="25"/>
          <w:rtl/>
        </w:rPr>
        <w:t>ج</w:t>
      </w:r>
      <w:r w:rsidRPr="00A62055">
        <w:rPr>
          <w:rFonts w:cs="B Nazanin" w:hint="cs"/>
          <w:sz w:val="25"/>
          <w:rtl/>
        </w:rPr>
        <w:t>ی</w:t>
      </w:r>
      <w:r w:rsidRPr="00A62055">
        <w:rPr>
          <w:rFonts w:cs="B Nazanin" w:hint="eastAsia"/>
          <w:sz w:val="25"/>
          <w:rtl/>
        </w:rPr>
        <w:t>تال</w:t>
      </w:r>
      <w:r w:rsidRPr="00A62055">
        <w:rPr>
          <w:rFonts w:cs="B Nazanin"/>
          <w:sz w:val="25"/>
          <w:rtl/>
        </w:rPr>
        <w:t xml:space="preserve"> (مانند تبل</w:t>
      </w:r>
      <w:r w:rsidRPr="00A62055">
        <w:rPr>
          <w:rFonts w:cs="B Nazanin" w:hint="cs"/>
          <w:sz w:val="25"/>
          <w:rtl/>
        </w:rPr>
        <w:t>ی</w:t>
      </w:r>
      <w:r w:rsidRPr="00A62055">
        <w:rPr>
          <w:rFonts w:cs="B Nazanin" w:hint="eastAsia"/>
          <w:sz w:val="25"/>
          <w:rtl/>
        </w:rPr>
        <w:t>غات</w:t>
      </w:r>
      <w:r w:rsidRPr="00A62055">
        <w:rPr>
          <w:rFonts w:cs="B Nazanin"/>
          <w:sz w:val="25"/>
          <w:rtl/>
        </w:rPr>
        <w:t xml:space="preserve"> آنلا</w:t>
      </w:r>
      <w:r w:rsidRPr="00A62055">
        <w:rPr>
          <w:rFonts w:cs="B Nazanin" w:hint="cs"/>
          <w:sz w:val="25"/>
          <w:rtl/>
        </w:rPr>
        <w:t>ی</w:t>
      </w:r>
      <w:r w:rsidRPr="00A62055">
        <w:rPr>
          <w:rFonts w:cs="B Nazanin" w:hint="eastAsia"/>
          <w:sz w:val="25"/>
          <w:rtl/>
        </w:rPr>
        <w:t>ن،</w:t>
      </w:r>
      <w:r w:rsidRPr="00A62055">
        <w:rPr>
          <w:rFonts w:cs="B Nazanin"/>
          <w:sz w:val="25"/>
          <w:rtl/>
        </w:rPr>
        <w:t xml:space="preserve"> ا</w:t>
      </w:r>
      <w:r w:rsidRPr="00A62055">
        <w:rPr>
          <w:rFonts w:cs="B Nazanin" w:hint="cs"/>
          <w:sz w:val="25"/>
          <w:rtl/>
        </w:rPr>
        <w:t>ی</w:t>
      </w:r>
      <w:r w:rsidRPr="00A62055">
        <w:rPr>
          <w:rFonts w:cs="B Nazanin" w:hint="eastAsia"/>
          <w:sz w:val="25"/>
          <w:rtl/>
        </w:rPr>
        <w:t>م</w:t>
      </w:r>
      <w:r w:rsidRPr="00A62055">
        <w:rPr>
          <w:rFonts w:cs="B Nazanin" w:hint="cs"/>
          <w:sz w:val="25"/>
          <w:rtl/>
        </w:rPr>
        <w:t>ی</w:t>
      </w:r>
      <w:r w:rsidRPr="00A62055">
        <w:rPr>
          <w:rFonts w:cs="B Nazanin" w:hint="eastAsia"/>
          <w:sz w:val="25"/>
          <w:rtl/>
        </w:rPr>
        <w:t>ل‌ها</w:t>
      </w:r>
      <w:r w:rsidRPr="00A62055">
        <w:rPr>
          <w:rFonts w:cs="B Nazanin" w:hint="cs"/>
          <w:sz w:val="25"/>
          <w:rtl/>
        </w:rPr>
        <w:t>ی</w:t>
      </w:r>
      <w:r w:rsidRPr="00A62055">
        <w:rPr>
          <w:rFonts w:cs="B Nazanin"/>
          <w:sz w:val="25"/>
          <w:rtl/>
        </w:rPr>
        <w:t xml:space="preserve"> تبل</w:t>
      </w:r>
      <w:r w:rsidRPr="00A62055">
        <w:rPr>
          <w:rFonts w:cs="B Nazanin" w:hint="cs"/>
          <w:sz w:val="25"/>
          <w:rtl/>
        </w:rPr>
        <w:t>ی</w:t>
      </w:r>
      <w:r w:rsidRPr="00A62055">
        <w:rPr>
          <w:rFonts w:cs="B Nazanin" w:hint="eastAsia"/>
          <w:sz w:val="25"/>
          <w:rtl/>
        </w:rPr>
        <w:t>غات</w:t>
      </w:r>
      <w:r w:rsidRPr="00A62055">
        <w:rPr>
          <w:rFonts w:cs="B Nazanin" w:hint="cs"/>
          <w:sz w:val="25"/>
          <w:rtl/>
        </w:rPr>
        <w:t>ی</w:t>
      </w:r>
      <w:r w:rsidRPr="00A62055">
        <w:rPr>
          <w:rFonts w:cs="B Nazanin" w:hint="eastAsia"/>
          <w:sz w:val="25"/>
          <w:rtl/>
        </w:rPr>
        <w:t>،</w:t>
      </w:r>
      <w:r w:rsidRPr="00A62055">
        <w:rPr>
          <w:rFonts w:cs="B Nazanin"/>
          <w:sz w:val="25"/>
          <w:rtl/>
        </w:rPr>
        <w:t xml:space="preserve"> پست‌ها</w:t>
      </w:r>
      <w:r w:rsidRPr="00A62055">
        <w:rPr>
          <w:rFonts w:cs="B Nazanin" w:hint="cs"/>
          <w:sz w:val="25"/>
          <w:rtl/>
        </w:rPr>
        <w:t>ی</w:t>
      </w:r>
      <w:r w:rsidRPr="00A62055">
        <w:rPr>
          <w:rFonts w:cs="B Nazanin"/>
          <w:sz w:val="25"/>
          <w:rtl/>
        </w:rPr>
        <w:t xml:space="preserve"> شبکه‌ها</w:t>
      </w:r>
      <w:r w:rsidRPr="00A62055">
        <w:rPr>
          <w:rFonts w:cs="B Nazanin" w:hint="cs"/>
          <w:sz w:val="25"/>
          <w:rtl/>
        </w:rPr>
        <w:t>ی</w:t>
      </w:r>
      <w:r w:rsidRPr="00A62055">
        <w:rPr>
          <w:rFonts w:cs="B Nazanin"/>
          <w:sz w:val="25"/>
          <w:rtl/>
        </w:rPr>
        <w:t xml:space="preserve"> اجتماع</w:t>
      </w:r>
      <w:r w:rsidRPr="00A62055">
        <w:rPr>
          <w:rFonts w:cs="B Nazanin" w:hint="cs"/>
          <w:sz w:val="25"/>
          <w:rtl/>
        </w:rPr>
        <w:t>ی</w:t>
      </w:r>
      <w:r w:rsidRPr="00A62055">
        <w:rPr>
          <w:rFonts w:cs="B Nazanin"/>
          <w:sz w:val="25"/>
          <w:rtl/>
        </w:rPr>
        <w:t>) و غ</w:t>
      </w:r>
      <w:r w:rsidRPr="00A62055">
        <w:rPr>
          <w:rFonts w:cs="B Nazanin" w:hint="cs"/>
          <w:sz w:val="25"/>
          <w:rtl/>
        </w:rPr>
        <w:t>ی</w:t>
      </w:r>
      <w:r w:rsidRPr="00A62055">
        <w:rPr>
          <w:rFonts w:cs="B Nazanin" w:hint="eastAsia"/>
          <w:sz w:val="25"/>
          <w:rtl/>
        </w:rPr>
        <w:t>ر</w:t>
      </w:r>
      <w:r w:rsidRPr="00A62055">
        <w:rPr>
          <w:rFonts w:cs="B Nazanin"/>
          <w:sz w:val="25"/>
          <w:rtl/>
        </w:rPr>
        <w:t xml:space="preserve"> د</w:t>
      </w:r>
      <w:r w:rsidRPr="00A62055">
        <w:rPr>
          <w:rFonts w:cs="B Nazanin" w:hint="cs"/>
          <w:sz w:val="25"/>
          <w:rtl/>
        </w:rPr>
        <w:t>ی</w:t>
      </w:r>
      <w:r w:rsidRPr="00A62055">
        <w:rPr>
          <w:rFonts w:cs="B Nazanin" w:hint="eastAsia"/>
          <w:sz w:val="25"/>
          <w:rtl/>
        </w:rPr>
        <w:t>ج</w:t>
      </w:r>
      <w:r w:rsidRPr="00A62055">
        <w:rPr>
          <w:rFonts w:cs="B Nazanin" w:hint="cs"/>
          <w:sz w:val="25"/>
          <w:rtl/>
        </w:rPr>
        <w:t>ی</w:t>
      </w:r>
      <w:r w:rsidRPr="00A62055">
        <w:rPr>
          <w:rFonts w:cs="B Nazanin" w:hint="eastAsia"/>
          <w:sz w:val="25"/>
          <w:rtl/>
        </w:rPr>
        <w:t>تال</w:t>
      </w:r>
      <w:r w:rsidRPr="00A62055">
        <w:rPr>
          <w:rFonts w:cs="B Nazanin"/>
          <w:sz w:val="25"/>
          <w:rtl/>
        </w:rPr>
        <w:t xml:space="preserve"> (مانند بروشورها، پوسترها، تبل</w:t>
      </w:r>
      <w:r w:rsidRPr="00A62055">
        <w:rPr>
          <w:rFonts w:cs="B Nazanin" w:hint="cs"/>
          <w:sz w:val="25"/>
          <w:rtl/>
        </w:rPr>
        <w:t>ی</w:t>
      </w:r>
      <w:r w:rsidRPr="00A62055">
        <w:rPr>
          <w:rFonts w:cs="B Nazanin" w:hint="eastAsia"/>
          <w:sz w:val="25"/>
          <w:rtl/>
        </w:rPr>
        <w:t>غات</w:t>
      </w:r>
      <w:r w:rsidRPr="00A62055">
        <w:rPr>
          <w:rFonts w:cs="B Nazanin"/>
          <w:sz w:val="25"/>
          <w:rtl/>
        </w:rPr>
        <w:t xml:space="preserve"> تلو</w:t>
      </w:r>
      <w:r w:rsidRPr="00A62055">
        <w:rPr>
          <w:rFonts w:cs="B Nazanin" w:hint="cs"/>
          <w:sz w:val="25"/>
          <w:rtl/>
        </w:rPr>
        <w:t>ی</w:t>
      </w:r>
      <w:r w:rsidRPr="00A62055">
        <w:rPr>
          <w:rFonts w:cs="B Nazanin" w:hint="eastAsia"/>
          <w:sz w:val="25"/>
          <w:rtl/>
        </w:rPr>
        <w:t>ز</w:t>
      </w:r>
      <w:r w:rsidRPr="00A62055">
        <w:rPr>
          <w:rFonts w:cs="B Nazanin" w:hint="cs"/>
          <w:sz w:val="25"/>
          <w:rtl/>
        </w:rPr>
        <w:t>ی</w:t>
      </w:r>
      <w:r w:rsidRPr="00A62055">
        <w:rPr>
          <w:rFonts w:cs="B Nazanin" w:hint="eastAsia"/>
          <w:sz w:val="25"/>
          <w:rtl/>
        </w:rPr>
        <w:t>ون</w:t>
      </w:r>
      <w:r w:rsidRPr="00A62055">
        <w:rPr>
          <w:rFonts w:cs="B Nazanin" w:hint="cs"/>
          <w:sz w:val="25"/>
          <w:rtl/>
        </w:rPr>
        <w:t>ی</w:t>
      </w:r>
      <w:r w:rsidRPr="00A62055">
        <w:rPr>
          <w:rFonts w:cs="B Nazanin"/>
          <w:sz w:val="25"/>
          <w:rtl/>
        </w:rPr>
        <w:t xml:space="preserve"> و راد</w:t>
      </w:r>
      <w:r w:rsidRPr="00A62055">
        <w:rPr>
          <w:rFonts w:cs="B Nazanin" w:hint="cs"/>
          <w:sz w:val="25"/>
          <w:rtl/>
        </w:rPr>
        <w:t>ی</w:t>
      </w:r>
      <w:r w:rsidRPr="00A62055">
        <w:rPr>
          <w:rFonts w:cs="B Nazanin" w:hint="eastAsia"/>
          <w:sz w:val="25"/>
          <w:rtl/>
        </w:rPr>
        <w:t>و</w:t>
      </w:r>
      <w:r w:rsidRPr="00A62055">
        <w:rPr>
          <w:rFonts w:cs="B Nazanin" w:hint="cs"/>
          <w:sz w:val="25"/>
          <w:rtl/>
        </w:rPr>
        <w:t>یی</w:t>
      </w:r>
      <w:r w:rsidRPr="00A62055">
        <w:rPr>
          <w:rFonts w:cs="B Nazanin"/>
          <w:sz w:val="25"/>
          <w:rtl/>
        </w:rPr>
        <w:t>) باشد.</w:t>
      </w:r>
    </w:p>
    <w:p w14:paraId="475A3753" w14:textId="6B09382D" w:rsidR="00A62055" w:rsidRDefault="00A62055" w:rsidP="00A62055">
      <w:pPr>
        <w:pStyle w:val="1"/>
        <w:jc w:val="both"/>
        <w:rPr>
          <w:rFonts w:cs="B Nazanin"/>
          <w:b/>
          <w:bCs/>
          <w:sz w:val="25"/>
          <w:rtl/>
        </w:rPr>
      </w:pPr>
      <w:r w:rsidRPr="00A62055">
        <w:rPr>
          <w:rFonts w:cs="B Nazanin" w:hint="eastAsia"/>
          <w:sz w:val="25"/>
          <w:rtl/>
        </w:rPr>
        <w:t>نت</w:t>
      </w:r>
      <w:r w:rsidRPr="00A62055">
        <w:rPr>
          <w:rFonts w:cs="B Nazanin" w:hint="cs"/>
          <w:sz w:val="25"/>
          <w:rtl/>
        </w:rPr>
        <w:t>ی</w:t>
      </w:r>
      <w:r w:rsidRPr="00A62055">
        <w:rPr>
          <w:rFonts w:cs="B Nazanin" w:hint="eastAsia"/>
          <w:sz w:val="25"/>
          <w:rtl/>
        </w:rPr>
        <w:t>جه</w:t>
      </w:r>
      <w:r w:rsidRPr="00A62055">
        <w:rPr>
          <w:rFonts w:cs="B Nazanin"/>
          <w:sz w:val="25"/>
          <w:rtl/>
        </w:rPr>
        <w:t xml:space="preserve"> مطلوب: ا</w:t>
      </w:r>
      <w:r w:rsidRPr="00A62055">
        <w:rPr>
          <w:rFonts w:cs="B Nazanin" w:hint="cs"/>
          <w:sz w:val="25"/>
          <w:rtl/>
        </w:rPr>
        <w:t>ی</w:t>
      </w:r>
      <w:r w:rsidRPr="00A62055">
        <w:rPr>
          <w:rFonts w:cs="B Nazanin" w:hint="eastAsia"/>
          <w:sz w:val="25"/>
          <w:rtl/>
        </w:rPr>
        <w:t>جاد</w:t>
      </w:r>
      <w:r w:rsidRPr="00A62055">
        <w:rPr>
          <w:rFonts w:cs="B Nazanin"/>
          <w:sz w:val="25"/>
          <w:rtl/>
        </w:rPr>
        <w:t xml:space="preserve"> تصو</w:t>
      </w:r>
      <w:r w:rsidRPr="00A62055">
        <w:rPr>
          <w:rFonts w:cs="B Nazanin" w:hint="cs"/>
          <w:sz w:val="25"/>
          <w:rtl/>
        </w:rPr>
        <w:t>ی</w:t>
      </w:r>
      <w:r w:rsidRPr="00A62055">
        <w:rPr>
          <w:rFonts w:cs="B Nazanin" w:hint="eastAsia"/>
          <w:sz w:val="25"/>
          <w:rtl/>
        </w:rPr>
        <w:t>ر</w:t>
      </w:r>
      <w:r w:rsidRPr="00A62055">
        <w:rPr>
          <w:rFonts w:cs="B Nazanin"/>
          <w:sz w:val="25"/>
          <w:rtl/>
        </w:rPr>
        <w:t xml:space="preserve"> مثبت از برند و جذب مشتر</w:t>
      </w:r>
      <w:r w:rsidRPr="00A62055">
        <w:rPr>
          <w:rFonts w:cs="B Nazanin" w:hint="cs"/>
          <w:sz w:val="25"/>
          <w:rtl/>
        </w:rPr>
        <w:t>ی</w:t>
      </w:r>
      <w:r w:rsidRPr="00A62055">
        <w:rPr>
          <w:rFonts w:cs="B Nazanin" w:hint="eastAsia"/>
          <w:sz w:val="25"/>
          <w:rtl/>
        </w:rPr>
        <w:t>ان</w:t>
      </w:r>
      <w:r w:rsidRPr="00A62055">
        <w:rPr>
          <w:rFonts w:cs="B Nazanin"/>
          <w:sz w:val="25"/>
          <w:rtl/>
        </w:rPr>
        <w:t xml:space="preserve"> بالقوه به مرحله بعد</w:t>
      </w:r>
      <w:r w:rsidRPr="00A62055">
        <w:rPr>
          <w:rFonts w:cs="B Nazanin" w:hint="cs"/>
          <w:sz w:val="25"/>
          <w:rtl/>
        </w:rPr>
        <w:t>ی</w:t>
      </w:r>
      <w:r w:rsidRPr="00A62055">
        <w:rPr>
          <w:rFonts w:cs="B Nazanin"/>
          <w:sz w:val="25"/>
          <w:rtl/>
        </w:rPr>
        <w:t>.</w:t>
      </w:r>
    </w:p>
    <w:p w14:paraId="6377DE34" w14:textId="77777777" w:rsidR="003B6745" w:rsidRDefault="00A62055" w:rsidP="003B6745">
      <w:pPr>
        <w:pStyle w:val="1"/>
        <w:rPr>
          <w:rFonts w:cs="B Nazanin"/>
          <w:sz w:val="25"/>
          <w:rtl/>
        </w:rPr>
      </w:pPr>
      <w:r>
        <w:rPr>
          <w:rFonts w:cs="B Nazanin" w:hint="cs"/>
          <w:b/>
          <w:bCs/>
          <w:sz w:val="25"/>
          <w:rtl/>
        </w:rPr>
        <w:t>2</w:t>
      </w:r>
      <w:r w:rsidR="003117B6">
        <w:rPr>
          <w:rFonts w:cs="B Nazanin" w:hint="cs"/>
          <w:b/>
          <w:bCs/>
          <w:sz w:val="25"/>
          <w:rtl/>
        </w:rPr>
        <w:t xml:space="preserve">ـ </w:t>
      </w:r>
      <w:r w:rsidR="00EA44FF" w:rsidRPr="00B965FD">
        <w:rPr>
          <w:rFonts w:cs="B Nazanin" w:hint="eastAsia"/>
          <w:b/>
          <w:bCs/>
          <w:sz w:val="25"/>
          <w:rtl/>
        </w:rPr>
        <w:t>ج</w:t>
      </w:r>
      <w:r w:rsidR="00EA44FF" w:rsidRPr="00B965FD">
        <w:rPr>
          <w:rFonts w:cs="B Nazanin" w:hint="cs"/>
          <w:b/>
          <w:bCs/>
          <w:sz w:val="25"/>
          <w:rtl/>
        </w:rPr>
        <w:t>ذب مشتری</w:t>
      </w:r>
      <w:r w:rsidR="00A9289B" w:rsidRPr="00B965FD">
        <w:rPr>
          <w:rFonts w:cs="B Nazanin"/>
          <w:sz w:val="25"/>
        </w:rPr>
        <w:t xml:space="preserve"> </w:t>
      </w:r>
      <w:r w:rsidR="00A9289B" w:rsidRPr="00B965FD">
        <w:rPr>
          <w:rStyle w:val="FootnoteReference"/>
          <w:rFonts w:cs="B Nazanin"/>
          <w:sz w:val="25"/>
          <w:rtl/>
        </w:rPr>
        <w:footnoteReference w:id="82"/>
      </w:r>
      <w:r w:rsidR="00EA44FF" w:rsidRPr="00B965FD">
        <w:rPr>
          <w:rFonts w:cs="B Nazanin" w:hint="cs"/>
          <w:sz w:val="25"/>
          <w:rtl/>
        </w:rPr>
        <w:t xml:space="preserve"> : </w:t>
      </w:r>
    </w:p>
    <w:p w14:paraId="626B9AB5" w14:textId="0894627C" w:rsidR="003B6745" w:rsidRPr="003B6745" w:rsidRDefault="003B6745" w:rsidP="003B6745">
      <w:pPr>
        <w:pStyle w:val="1"/>
        <w:rPr>
          <w:rFonts w:cs="B Nazanin"/>
          <w:sz w:val="25"/>
          <w:rtl/>
        </w:rPr>
      </w:pPr>
      <w:r w:rsidRPr="003B6745">
        <w:rPr>
          <w:rFonts w:cs="B Nazanin"/>
          <w:sz w:val="25"/>
          <w:rtl/>
        </w:rPr>
        <w:t>هدف</w:t>
      </w:r>
      <w:r>
        <w:rPr>
          <w:rFonts w:cs="B Nazanin" w:hint="cs"/>
          <w:sz w:val="25"/>
          <w:rtl/>
        </w:rPr>
        <w:t xml:space="preserve"> </w:t>
      </w:r>
      <w:r w:rsidRPr="003B6745">
        <w:rPr>
          <w:rFonts w:cs="B Nazanin"/>
          <w:sz w:val="25"/>
          <w:rtl/>
        </w:rPr>
        <w:t>: تبد</w:t>
      </w:r>
      <w:r w:rsidRPr="003B6745">
        <w:rPr>
          <w:rFonts w:cs="B Nazanin" w:hint="cs"/>
          <w:sz w:val="25"/>
          <w:rtl/>
        </w:rPr>
        <w:t>ی</w:t>
      </w:r>
      <w:r w:rsidRPr="003B6745">
        <w:rPr>
          <w:rFonts w:cs="B Nazanin" w:hint="eastAsia"/>
          <w:sz w:val="25"/>
          <w:rtl/>
        </w:rPr>
        <w:t>ل</w:t>
      </w:r>
      <w:r w:rsidRPr="003B6745">
        <w:rPr>
          <w:rFonts w:cs="B Nazanin"/>
          <w:sz w:val="25"/>
          <w:rtl/>
        </w:rPr>
        <w:t xml:space="preserve"> مشتر</w:t>
      </w:r>
      <w:r w:rsidRPr="003B6745">
        <w:rPr>
          <w:rFonts w:cs="B Nazanin" w:hint="cs"/>
          <w:sz w:val="25"/>
          <w:rtl/>
        </w:rPr>
        <w:t>ی</w:t>
      </w:r>
      <w:r w:rsidRPr="003B6745">
        <w:rPr>
          <w:rFonts w:cs="B Nazanin" w:hint="eastAsia"/>
          <w:sz w:val="25"/>
          <w:rtl/>
        </w:rPr>
        <w:t>ان</w:t>
      </w:r>
      <w:r w:rsidRPr="003B6745">
        <w:rPr>
          <w:rFonts w:cs="B Nazanin"/>
          <w:sz w:val="25"/>
          <w:rtl/>
        </w:rPr>
        <w:t xml:space="preserve"> بالقوه به مشتر</w:t>
      </w:r>
      <w:r w:rsidRPr="003B6745">
        <w:rPr>
          <w:rFonts w:cs="B Nazanin" w:hint="cs"/>
          <w:sz w:val="25"/>
          <w:rtl/>
        </w:rPr>
        <w:t>ی</w:t>
      </w:r>
      <w:r w:rsidRPr="003B6745">
        <w:rPr>
          <w:rFonts w:cs="B Nazanin" w:hint="eastAsia"/>
          <w:sz w:val="25"/>
          <w:rtl/>
        </w:rPr>
        <w:t>ان</w:t>
      </w:r>
      <w:r w:rsidRPr="003B6745">
        <w:rPr>
          <w:rFonts w:cs="B Nazanin"/>
          <w:sz w:val="25"/>
          <w:rtl/>
        </w:rPr>
        <w:t xml:space="preserve"> واقع</w:t>
      </w:r>
      <w:r w:rsidRPr="003B6745">
        <w:rPr>
          <w:rFonts w:cs="B Nazanin" w:hint="cs"/>
          <w:sz w:val="25"/>
          <w:rtl/>
        </w:rPr>
        <w:t>ی</w:t>
      </w:r>
      <w:r w:rsidRPr="003B6745">
        <w:rPr>
          <w:rFonts w:cs="B Nazanin"/>
          <w:sz w:val="25"/>
          <w:rtl/>
        </w:rPr>
        <w:t>.</w:t>
      </w:r>
    </w:p>
    <w:p w14:paraId="551AFBEE" w14:textId="4D151987" w:rsidR="003B6745" w:rsidRPr="003B6745" w:rsidRDefault="003B6745" w:rsidP="003B6745">
      <w:pPr>
        <w:pStyle w:val="1"/>
        <w:rPr>
          <w:rFonts w:cs="B Nazanin"/>
          <w:sz w:val="25"/>
          <w:rtl/>
        </w:rPr>
      </w:pPr>
      <w:r w:rsidRPr="003B6745">
        <w:rPr>
          <w:rFonts w:cs="B Nazanin" w:hint="eastAsia"/>
          <w:sz w:val="25"/>
          <w:rtl/>
        </w:rPr>
        <w:t>فعال</w:t>
      </w:r>
      <w:r w:rsidRPr="003B6745">
        <w:rPr>
          <w:rFonts w:cs="B Nazanin" w:hint="cs"/>
          <w:sz w:val="25"/>
          <w:rtl/>
        </w:rPr>
        <w:t>ی</w:t>
      </w:r>
      <w:r w:rsidRPr="003B6745">
        <w:rPr>
          <w:rFonts w:cs="B Nazanin" w:hint="eastAsia"/>
          <w:sz w:val="25"/>
          <w:rtl/>
        </w:rPr>
        <w:t>ت‌ها</w:t>
      </w:r>
      <w:r>
        <w:rPr>
          <w:rFonts w:cs="B Nazanin" w:hint="cs"/>
          <w:sz w:val="25"/>
          <w:rtl/>
        </w:rPr>
        <w:t xml:space="preserve"> </w:t>
      </w:r>
      <w:r w:rsidRPr="003B6745">
        <w:rPr>
          <w:rFonts w:cs="B Nazanin"/>
          <w:sz w:val="25"/>
          <w:rtl/>
        </w:rPr>
        <w:t>: استفاده از تکن</w:t>
      </w:r>
      <w:r w:rsidRPr="003B6745">
        <w:rPr>
          <w:rFonts w:cs="B Nazanin" w:hint="cs"/>
          <w:sz w:val="25"/>
          <w:rtl/>
        </w:rPr>
        <w:t>ی</w:t>
      </w:r>
      <w:r w:rsidRPr="003B6745">
        <w:rPr>
          <w:rFonts w:cs="B Nazanin" w:hint="eastAsia"/>
          <w:sz w:val="25"/>
          <w:rtl/>
        </w:rPr>
        <w:t>ک‌ها</w:t>
      </w:r>
      <w:r w:rsidRPr="003B6745">
        <w:rPr>
          <w:rFonts w:cs="B Nazanin" w:hint="cs"/>
          <w:sz w:val="25"/>
          <w:rtl/>
        </w:rPr>
        <w:t>ی</w:t>
      </w:r>
      <w:r w:rsidRPr="003B6745">
        <w:rPr>
          <w:rFonts w:cs="B Nazanin"/>
          <w:sz w:val="25"/>
          <w:rtl/>
        </w:rPr>
        <w:t xml:space="preserve"> فروش حرفه‌ا</w:t>
      </w:r>
      <w:r w:rsidRPr="003B6745">
        <w:rPr>
          <w:rFonts w:cs="B Nazanin" w:hint="cs"/>
          <w:sz w:val="25"/>
          <w:rtl/>
        </w:rPr>
        <w:t>ی</w:t>
      </w:r>
      <w:r w:rsidRPr="003B6745">
        <w:rPr>
          <w:rFonts w:cs="B Nazanin"/>
          <w:sz w:val="25"/>
          <w:rtl/>
        </w:rPr>
        <w:t xml:space="preserve"> و تبل</w:t>
      </w:r>
      <w:r w:rsidRPr="003B6745">
        <w:rPr>
          <w:rFonts w:cs="B Nazanin" w:hint="cs"/>
          <w:sz w:val="25"/>
          <w:rtl/>
        </w:rPr>
        <w:t>ی</w:t>
      </w:r>
      <w:r w:rsidRPr="003B6745">
        <w:rPr>
          <w:rFonts w:cs="B Nazanin" w:hint="eastAsia"/>
          <w:sz w:val="25"/>
          <w:rtl/>
        </w:rPr>
        <w:t>غات</w:t>
      </w:r>
      <w:r w:rsidRPr="003B6745">
        <w:rPr>
          <w:rFonts w:cs="B Nazanin"/>
          <w:sz w:val="25"/>
          <w:rtl/>
        </w:rPr>
        <w:t xml:space="preserve"> برا</w:t>
      </w:r>
      <w:r w:rsidRPr="003B6745">
        <w:rPr>
          <w:rFonts w:cs="B Nazanin" w:hint="cs"/>
          <w:sz w:val="25"/>
          <w:rtl/>
        </w:rPr>
        <w:t>ی</w:t>
      </w:r>
      <w:r w:rsidRPr="003B6745">
        <w:rPr>
          <w:rFonts w:cs="B Nazanin"/>
          <w:sz w:val="25"/>
          <w:rtl/>
        </w:rPr>
        <w:t xml:space="preserve"> جلب توجه و ترغ</w:t>
      </w:r>
      <w:r w:rsidRPr="003B6745">
        <w:rPr>
          <w:rFonts w:cs="B Nazanin" w:hint="cs"/>
          <w:sz w:val="25"/>
          <w:rtl/>
        </w:rPr>
        <w:t>ی</w:t>
      </w:r>
      <w:r w:rsidRPr="003B6745">
        <w:rPr>
          <w:rFonts w:cs="B Nazanin" w:hint="eastAsia"/>
          <w:sz w:val="25"/>
          <w:rtl/>
        </w:rPr>
        <w:t>ب</w:t>
      </w:r>
      <w:r w:rsidRPr="003B6745">
        <w:rPr>
          <w:rFonts w:cs="B Nazanin"/>
          <w:sz w:val="25"/>
          <w:rtl/>
        </w:rPr>
        <w:t xml:space="preserve"> مشتر</w:t>
      </w:r>
      <w:r w:rsidRPr="003B6745">
        <w:rPr>
          <w:rFonts w:cs="B Nazanin" w:hint="cs"/>
          <w:sz w:val="25"/>
          <w:rtl/>
        </w:rPr>
        <w:t>ی</w:t>
      </w:r>
      <w:r w:rsidRPr="003B6745">
        <w:rPr>
          <w:rFonts w:cs="B Nazanin" w:hint="eastAsia"/>
          <w:sz w:val="25"/>
          <w:rtl/>
        </w:rPr>
        <w:t>ان</w:t>
      </w:r>
      <w:r w:rsidRPr="003B6745">
        <w:rPr>
          <w:rFonts w:cs="B Nazanin"/>
          <w:sz w:val="25"/>
          <w:rtl/>
        </w:rPr>
        <w:t xml:space="preserve"> به خر</w:t>
      </w:r>
      <w:r w:rsidRPr="003B6745">
        <w:rPr>
          <w:rFonts w:cs="B Nazanin" w:hint="cs"/>
          <w:sz w:val="25"/>
          <w:rtl/>
        </w:rPr>
        <w:t>ی</w:t>
      </w:r>
      <w:r w:rsidRPr="003B6745">
        <w:rPr>
          <w:rFonts w:cs="B Nazanin" w:hint="eastAsia"/>
          <w:sz w:val="25"/>
          <w:rtl/>
        </w:rPr>
        <w:t>د</w:t>
      </w:r>
      <w:r w:rsidRPr="003B6745">
        <w:rPr>
          <w:rFonts w:cs="B Nazanin"/>
          <w:sz w:val="25"/>
          <w:rtl/>
        </w:rPr>
        <w:t>. ا</w:t>
      </w:r>
      <w:r w:rsidRPr="003B6745">
        <w:rPr>
          <w:rFonts w:cs="B Nazanin" w:hint="cs"/>
          <w:sz w:val="25"/>
          <w:rtl/>
        </w:rPr>
        <w:t>ی</w:t>
      </w:r>
      <w:r w:rsidRPr="003B6745">
        <w:rPr>
          <w:rFonts w:cs="B Nazanin" w:hint="eastAsia"/>
          <w:sz w:val="25"/>
          <w:rtl/>
        </w:rPr>
        <w:t>ن</w:t>
      </w:r>
      <w:r w:rsidRPr="003B6745">
        <w:rPr>
          <w:rFonts w:cs="B Nazanin"/>
          <w:sz w:val="25"/>
          <w:rtl/>
        </w:rPr>
        <w:t xml:space="preserve"> شامل برگزار</w:t>
      </w:r>
      <w:r w:rsidRPr="003B6745">
        <w:rPr>
          <w:rFonts w:cs="B Nazanin" w:hint="cs"/>
          <w:sz w:val="25"/>
          <w:rtl/>
        </w:rPr>
        <w:t>ی</w:t>
      </w:r>
      <w:r w:rsidRPr="003B6745">
        <w:rPr>
          <w:rFonts w:cs="B Nazanin"/>
          <w:sz w:val="25"/>
          <w:rtl/>
        </w:rPr>
        <w:t xml:space="preserve"> جلسات مشاوره، ارائه نمونه‌ها</w:t>
      </w:r>
      <w:r w:rsidRPr="003B6745">
        <w:rPr>
          <w:rFonts w:cs="B Nazanin" w:hint="cs"/>
          <w:sz w:val="25"/>
          <w:rtl/>
        </w:rPr>
        <w:t>ی</w:t>
      </w:r>
      <w:r w:rsidRPr="003B6745">
        <w:rPr>
          <w:rFonts w:cs="B Nazanin"/>
          <w:sz w:val="25"/>
          <w:rtl/>
        </w:rPr>
        <w:t xml:space="preserve"> را</w:t>
      </w:r>
      <w:r w:rsidRPr="003B6745">
        <w:rPr>
          <w:rFonts w:cs="B Nazanin" w:hint="cs"/>
          <w:sz w:val="25"/>
          <w:rtl/>
        </w:rPr>
        <w:t>ی</w:t>
      </w:r>
      <w:r w:rsidRPr="003B6745">
        <w:rPr>
          <w:rFonts w:cs="B Nazanin" w:hint="eastAsia"/>
          <w:sz w:val="25"/>
          <w:rtl/>
        </w:rPr>
        <w:t>گان،</w:t>
      </w:r>
      <w:r w:rsidRPr="003B6745">
        <w:rPr>
          <w:rFonts w:cs="B Nazanin"/>
          <w:sz w:val="25"/>
          <w:rtl/>
        </w:rPr>
        <w:t xml:space="preserve"> و استفاده از تکن</w:t>
      </w:r>
      <w:r w:rsidRPr="003B6745">
        <w:rPr>
          <w:rFonts w:cs="B Nazanin" w:hint="cs"/>
          <w:sz w:val="25"/>
          <w:rtl/>
        </w:rPr>
        <w:t>ی</w:t>
      </w:r>
      <w:r w:rsidRPr="003B6745">
        <w:rPr>
          <w:rFonts w:cs="B Nazanin" w:hint="eastAsia"/>
          <w:sz w:val="25"/>
          <w:rtl/>
        </w:rPr>
        <w:t>ک‌ها</w:t>
      </w:r>
      <w:r w:rsidRPr="003B6745">
        <w:rPr>
          <w:rFonts w:cs="B Nazanin" w:hint="cs"/>
          <w:sz w:val="25"/>
          <w:rtl/>
        </w:rPr>
        <w:t>ی</w:t>
      </w:r>
      <w:r w:rsidRPr="003B6745">
        <w:rPr>
          <w:rFonts w:cs="B Nazanin"/>
          <w:sz w:val="25"/>
          <w:rtl/>
        </w:rPr>
        <w:t xml:space="preserve"> بازار</w:t>
      </w:r>
      <w:r w:rsidRPr="003B6745">
        <w:rPr>
          <w:rFonts w:cs="B Nazanin" w:hint="cs"/>
          <w:sz w:val="25"/>
          <w:rtl/>
        </w:rPr>
        <w:t>ی</w:t>
      </w:r>
      <w:r w:rsidRPr="003B6745">
        <w:rPr>
          <w:rFonts w:cs="B Nazanin" w:hint="eastAsia"/>
          <w:sz w:val="25"/>
          <w:rtl/>
        </w:rPr>
        <w:t>اب</w:t>
      </w:r>
      <w:r w:rsidRPr="003B6745">
        <w:rPr>
          <w:rFonts w:cs="B Nazanin" w:hint="cs"/>
          <w:sz w:val="25"/>
          <w:rtl/>
        </w:rPr>
        <w:t>ی</w:t>
      </w:r>
      <w:r w:rsidRPr="003B6745">
        <w:rPr>
          <w:rFonts w:cs="B Nazanin"/>
          <w:sz w:val="25"/>
          <w:rtl/>
        </w:rPr>
        <w:t xml:space="preserve"> مانند تخف</w:t>
      </w:r>
      <w:r w:rsidRPr="003B6745">
        <w:rPr>
          <w:rFonts w:cs="B Nazanin" w:hint="cs"/>
          <w:sz w:val="25"/>
          <w:rtl/>
        </w:rPr>
        <w:t>ی</w:t>
      </w:r>
      <w:r w:rsidRPr="003B6745">
        <w:rPr>
          <w:rFonts w:cs="B Nazanin" w:hint="eastAsia"/>
          <w:sz w:val="25"/>
          <w:rtl/>
        </w:rPr>
        <w:t>ف‌ها</w:t>
      </w:r>
      <w:r w:rsidRPr="003B6745">
        <w:rPr>
          <w:rFonts w:cs="B Nazanin" w:hint="cs"/>
          <w:sz w:val="25"/>
          <w:rtl/>
        </w:rPr>
        <w:t>ی</w:t>
      </w:r>
      <w:r w:rsidRPr="003B6745">
        <w:rPr>
          <w:rFonts w:cs="B Nazanin"/>
          <w:sz w:val="25"/>
          <w:rtl/>
        </w:rPr>
        <w:t xml:space="preserve"> و</w:t>
      </w:r>
      <w:r w:rsidRPr="003B6745">
        <w:rPr>
          <w:rFonts w:cs="B Nazanin" w:hint="cs"/>
          <w:sz w:val="25"/>
          <w:rtl/>
        </w:rPr>
        <w:t>ی</w:t>
      </w:r>
      <w:r w:rsidRPr="003B6745">
        <w:rPr>
          <w:rFonts w:cs="B Nazanin" w:hint="eastAsia"/>
          <w:sz w:val="25"/>
          <w:rtl/>
        </w:rPr>
        <w:t>ژه</w:t>
      </w:r>
      <w:r w:rsidRPr="003B6745">
        <w:rPr>
          <w:rFonts w:cs="B Nazanin"/>
          <w:sz w:val="25"/>
          <w:rtl/>
        </w:rPr>
        <w:t xml:space="preserve"> و پ</w:t>
      </w:r>
      <w:r w:rsidRPr="003B6745">
        <w:rPr>
          <w:rFonts w:cs="B Nazanin" w:hint="cs"/>
          <w:sz w:val="25"/>
          <w:rtl/>
        </w:rPr>
        <w:t>ی</w:t>
      </w:r>
      <w:r w:rsidRPr="003B6745">
        <w:rPr>
          <w:rFonts w:cs="B Nazanin" w:hint="eastAsia"/>
          <w:sz w:val="25"/>
          <w:rtl/>
        </w:rPr>
        <w:t>شنهادات</w:t>
      </w:r>
      <w:r w:rsidRPr="003B6745">
        <w:rPr>
          <w:rFonts w:cs="B Nazanin"/>
          <w:sz w:val="25"/>
          <w:rtl/>
        </w:rPr>
        <w:t xml:space="preserve"> منحصر به فرد م</w:t>
      </w:r>
      <w:r w:rsidRPr="003B6745">
        <w:rPr>
          <w:rFonts w:cs="B Nazanin" w:hint="cs"/>
          <w:sz w:val="25"/>
          <w:rtl/>
        </w:rPr>
        <w:t>ی‌</w:t>
      </w:r>
      <w:r w:rsidRPr="003B6745">
        <w:rPr>
          <w:rFonts w:cs="B Nazanin" w:hint="eastAsia"/>
          <w:sz w:val="25"/>
          <w:rtl/>
        </w:rPr>
        <w:t>شود</w:t>
      </w:r>
      <w:r w:rsidRPr="003B6745">
        <w:rPr>
          <w:rFonts w:cs="B Nazanin"/>
          <w:sz w:val="25"/>
          <w:rtl/>
        </w:rPr>
        <w:t>.</w:t>
      </w:r>
    </w:p>
    <w:p w14:paraId="0CF786D5" w14:textId="3D813E57" w:rsidR="00445703" w:rsidRPr="00B965FD" w:rsidRDefault="003B6745" w:rsidP="003B6745">
      <w:pPr>
        <w:pStyle w:val="1"/>
        <w:jc w:val="both"/>
        <w:rPr>
          <w:rFonts w:cs="B Nazanin"/>
          <w:sz w:val="25"/>
        </w:rPr>
      </w:pPr>
      <w:r w:rsidRPr="003B6745">
        <w:rPr>
          <w:rFonts w:cs="B Nazanin" w:hint="eastAsia"/>
          <w:sz w:val="25"/>
          <w:rtl/>
        </w:rPr>
        <w:t>نت</w:t>
      </w:r>
      <w:r w:rsidRPr="003B6745">
        <w:rPr>
          <w:rFonts w:cs="B Nazanin" w:hint="cs"/>
          <w:sz w:val="25"/>
          <w:rtl/>
        </w:rPr>
        <w:t>ی</w:t>
      </w:r>
      <w:r w:rsidRPr="003B6745">
        <w:rPr>
          <w:rFonts w:cs="B Nazanin" w:hint="eastAsia"/>
          <w:sz w:val="25"/>
          <w:rtl/>
        </w:rPr>
        <w:t>جه</w:t>
      </w:r>
      <w:r w:rsidRPr="003B6745">
        <w:rPr>
          <w:rFonts w:cs="B Nazanin"/>
          <w:sz w:val="25"/>
          <w:rtl/>
        </w:rPr>
        <w:t xml:space="preserve"> مطلوب</w:t>
      </w:r>
      <w:r>
        <w:rPr>
          <w:rFonts w:cs="B Nazanin" w:hint="cs"/>
          <w:sz w:val="25"/>
          <w:rtl/>
        </w:rPr>
        <w:t xml:space="preserve"> </w:t>
      </w:r>
      <w:r w:rsidRPr="003B6745">
        <w:rPr>
          <w:rFonts w:cs="B Nazanin"/>
          <w:sz w:val="25"/>
          <w:rtl/>
        </w:rPr>
        <w:t>: افزا</w:t>
      </w:r>
      <w:r w:rsidRPr="003B6745">
        <w:rPr>
          <w:rFonts w:cs="B Nazanin" w:hint="cs"/>
          <w:sz w:val="25"/>
          <w:rtl/>
        </w:rPr>
        <w:t>ی</w:t>
      </w:r>
      <w:r w:rsidRPr="003B6745">
        <w:rPr>
          <w:rFonts w:cs="B Nazanin" w:hint="eastAsia"/>
          <w:sz w:val="25"/>
          <w:rtl/>
        </w:rPr>
        <w:t>ش</w:t>
      </w:r>
      <w:r w:rsidRPr="003B6745">
        <w:rPr>
          <w:rFonts w:cs="B Nazanin"/>
          <w:sz w:val="25"/>
          <w:rtl/>
        </w:rPr>
        <w:t xml:space="preserve"> تعداد مشتر</w:t>
      </w:r>
      <w:r w:rsidRPr="003B6745">
        <w:rPr>
          <w:rFonts w:cs="B Nazanin" w:hint="cs"/>
          <w:sz w:val="25"/>
          <w:rtl/>
        </w:rPr>
        <w:t>ی</w:t>
      </w:r>
      <w:r w:rsidRPr="003B6745">
        <w:rPr>
          <w:rFonts w:cs="B Nazanin" w:hint="eastAsia"/>
          <w:sz w:val="25"/>
          <w:rtl/>
        </w:rPr>
        <w:t>ان</w:t>
      </w:r>
      <w:r w:rsidRPr="003B6745">
        <w:rPr>
          <w:rFonts w:cs="B Nazanin"/>
          <w:sz w:val="25"/>
          <w:rtl/>
        </w:rPr>
        <w:t xml:space="preserve"> و ورود آن‌ها به مرحله بعد</w:t>
      </w:r>
      <w:r w:rsidRPr="003B6745">
        <w:rPr>
          <w:rFonts w:cs="B Nazanin" w:hint="cs"/>
          <w:sz w:val="25"/>
          <w:rtl/>
        </w:rPr>
        <w:t>ی</w:t>
      </w:r>
      <w:r w:rsidRPr="003B6745">
        <w:rPr>
          <w:rFonts w:cs="B Nazanin"/>
          <w:sz w:val="25"/>
          <w:rtl/>
        </w:rPr>
        <w:t>.</w:t>
      </w:r>
    </w:p>
    <w:p w14:paraId="264A10AE" w14:textId="77777777" w:rsidR="003B6745" w:rsidRDefault="003117B6" w:rsidP="003B6745">
      <w:pPr>
        <w:pStyle w:val="1"/>
        <w:rPr>
          <w:rFonts w:cs="B Nazanin"/>
          <w:sz w:val="25"/>
          <w:rtl/>
        </w:rPr>
      </w:pPr>
      <w:r>
        <w:rPr>
          <w:rFonts w:cs="B Nazanin" w:hint="cs"/>
          <w:b/>
          <w:bCs/>
          <w:sz w:val="25"/>
          <w:rtl/>
        </w:rPr>
        <w:t xml:space="preserve">3ـ </w:t>
      </w:r>
      <w:r w:rsidR="00EA44FF" w:rsidRPr="00B965FD">
        <w:rPr>
          <w:rFonts w:cs="B Nazanin" w:hint="cs"/>
          <w:b/>
          <w:bCs/>
          <w:sz w:val="25"/>
          <w:rtl/>
        </w:rPr>
        <w:t>شکل دهی</w:t>
      </w:r>
      <w:r w:rsidR="00F166B1" w:rsidRPr="00B965FD">
        <w:rPr>
          <w:rStyle w:val="FootnoteReference"/>
          <w:rFonts w:cs="B Nazanin"/>
          <w:sz w:val="25"/>
          <w:rtl/>
        </w:rPr>
        <w:footnoteReference w:id="83"/>
      </w:r>
      <w:r w:rsidR="00EA44FF" w:rsidRPr="00B965FD">
        <w:rPr>
          <w:rFonts w:cs="B Nazanin" w:hint="cs"/>
          <w:b/>
          <w:bCs/>
          <w:sz w:val="25"/>
          <w:rtl/>
        </w:rPr>
        <w:t xml:space="preserve"> به رابطه</w:t>
      </w:r>
      <w:r w:rsidR="00EA44FF" w:rsidRPr="00B965FD">
        <w:rPr>
          <w:rFonts w:cs="B Nazanin" w:hint="cs"/>
          <w:sz w:val="25"/>
          <w:rtl/>
        </w:rPr>
        <w:t xml:space="preserve"> : </w:t>
      </w:r>
      <w:r w:rsidR="00445703" w:rsidRPr="00B965FD">
        <w:rPr>
          <w:rFonts w:cs="B Nazanin" w:hint="cs"/>
          <w:sz w:val="25"/>
          <w:rtl/>
        </w:rPr>
        <w:t xml:space="preserve"> </w:t>
      </w:r>
    </w:p>
    <w:p w14:paraId="593C6D83" w14:textId="0B87B8BA" w:rsidR="003B6745" w:rsidRPr="003B6745" w:rsidRDefault="003B6745" w:rsidP="003B6745">
      <w:pPr>
        <w:pStyle w:val="1"/>
        <w:rPr>
          <w:rFonts w:cs="B Nazanin"/>
          <w:sz w:val="25"/>
          <w:rtl/>
        </w:rPr>
      </w:pPr>
      <w:r w:rsidRPr="003B6745">
        <w:rPr>
          <w:rFonts w:cs="B Nazanin"/>
          <w:sz w:val="25"/>
          <w:rtl/>
        </w:rPr>
        <w:lastRenderedPageBreak/>
        <w:t>هدف</w:t>
      </w:r>
      <w:r>
        <w:rPr>
          <w:rFonts w:cs="B Nazanin" w:hint="cs"/>
          <w:sz w:val="25"/>
          <w:rtl/>
        </w:rPr>
        <w:t xml:space="preserve"> </w:t>
      </w:r>
      <w:r w:rsidRPr="003B6745">
        <w:rPr>
          <w:rFonts w:cs="B Nazanin"/>
          <w:sz w:val="25"/>
          <w:rtl/>
        </w:rPr>
        <w:t>: تع</w:t>
      </w:r>
      <w:r w:rsidRPr="003B6745">
        <w:rPr>
          <w:rFonts w:cs="B Nazanin" w:hint="cs"/>
          <w:sz w:val="25"/>
          <w:rtl/>
        </w:rPr>
        <w:t>یی</w:t>
      </w:r>
      <w:r w:rsidRPr="003B6745">
        <w:rPr>
          <w:rFonts w:cs="B Nazanin" w:hint="eastAsia"/>
          <w:sz w:val="25"/>
          <w:rtl/>
        </w:rPr>
        <w:t>ن</w:t>
      </w:r>
      <w:r w:rsidRPr="003B6745">
        <w:rPr>
          <w:rFonts w:cs="B Nazanin"/>
          <w:sz w:val="25"/>
          <w:rtl/>
        </w:rPr>
        <w:t xml:space="preserve"> و تعر</w:t>
      </w:r>
      <w:r w:rsidRPr="003B6745">
        <w:rPr>
          <w:rFonts w:cs="B Nazanin" w:hint="cs"/>
          <w:sz w:val="25"/>
          <w:rtl/>
        </w:rPr>
        <w:t>ی</w:t>
      </w:r>
      <w:r w:rsidRPr="003B6745">
        <w:rPr>
          <w:rFonts w:cs="B Nazanin" w:hint="eastAsia"/>
          <w:sz w:val="25"/>
          <w:rtl/>
        </w:rPr>
        <w:t>ف</w:t>
      </w:r>
      <w:r w:rsidRPr="003B6745">
        <w:rPr>
          <w:rFonts w:cs="B Nazanin"/>
          <w:sz w:val="25"/>
          <w:rtl/>
        </w:rPr>
        <w:t xml:space="preserve"> نوع و عمق رابطه با مشتر</w:t>
      </w:r>
      <w:r w:rsidRPr="003B6745">
        <w:rPr>
          <w:rFonts w:cs="B Nazanin" w:hint="cs"/>
          <w:sz w:val="25"/>
          <w:rtl/>
        </w:rPr>
        <w:t>ی</w:t>
      </w:r>
      <w:r w:rsidRPr="003B6745">
        <w:rPr>
          <w:rFonts w:cs="B Nazanin"/>
          <w:sz w:val="25"/>
          <w:rtl/>
        </w:rPr>
        <w:t>.</w:t>
      </w:r>
    </w:p>
    <w:p w14:paraId="7E4223EF" w14:textId="74532DC1" w:rsidR="003B6745" w:rsidRPr="003B6745" w:rsidRDefault="003B6745" w:rsidP="003B6745">
      <w:pPr>
        <w:pStyle w:val="1"/>
        <w:rPr>
          <w:rFonts w:cs="B Nazanin"/>
          <w:sz w:val="25"/>
          <w:rtl/>
        </w:rPr>
      </w:pPr>
      <w:r w:rsidRPr="003B6745">
        <w:rPr>
          <w:rFonts w:cs="B Nazanin" w:hint="eastAsia"/>
          <w:sz w:val="25"/>
          <w:rtl/>
        </w:rPr>
        <w:t>فعال</w:t>
      </w:r>
      <w:r w:rsidRPr="003B6745">
        <w:rPr>
          <w:rFonts w:cs="B Nazanin" w:hint="cs"/>
          <w:sz w:val="25"/>
          <w:rtl/>
        </w:rPr>
        <w:t>ی</w:t>
      </w:r>
      <w:r w:rsidRPr="003B6745">
        <w:rPr>
          <w:rFonts w:cs="B Nazanin" w:hint="eastAsia"/>
          <w:sz w:val="25"/>
          <w:rtl/>
        </w:rPr>
        <w:t>ت‌ها</w:t>
      </w:r>
      <w:r>
        <w:rPr>
          <w:rFonts w:cs="B Nazanin" w:hint="cs"/>
          <w:sz w:val="25"/>
          <w:rtl/>
        </w:rPr>
        <w:t xml:space="preserve"> </w:t>
      </w:r>
      <w:r w:rsidRPr="003B6745">
        <w:rPr>
          <w:rFonts w:cs="B Nazanin"/>
          <w:sz w:val="25"/>
          <w:rtl/>
        </w:rPr>
        <w:t>: ا</w:t>
      </w:r>
      <w:r w:rsidRPr="003B6745">
        <w:rPr>
          <w:rFonts w:cs="B Nazanin" w:hint="cs"/>
          <w:sz w:val="25"/>
          <w:rtl/>
        </w:rPr>
        <w:t>ی</w:t>
      </w:r>
      <w:r w:rsidRPr="003B6745">
        <w:rPr>
          <w:rFonts w:cs="B Nazanin" w:hint="eastAsia"/>
          <w:sz w:val="25"/>
          <w:rtl/>
        </w:rPr>
        <w:t>ن</w:t>
      </w:r>
      <w:r w:rsidRPr="003B6745">
        <w:rPr>
          <w:rFonts w:cs="B Nazanin"/>
          <w:sz w:val="25"/>
          <w:rtl/>
        </w:rPr>
        <w:t xml:space="preserve"> مرحله م</w:t>
      </w:r>
      <w:r w:rsidRPr="003B6745">
        <w:rPr>
          <w:rFonts w:cs="B Nazanin" w:hint="cs"/>
          <w:sz w:val="25"/>
          <w:rtl/>
        </w:rPr>
        <w:t>ی‌</w:t>
      </w:r>
      <w:r w:rsidRPr="003B6745">
        <w:rPr>
          <w:rFonts w:cs="B Nazanin" w:hint="eastAsia"/>
          <w:sz w:val="25"/>
          <w:rtl/>
        </w:rPr>
        <w:t>تواند</w:t>
      </w:r>
      <w:r w:rsidRPr="003B6745">
        <w:rPr>
          <w:rFonts w:cs="B Nazanin"/>
          <w:sz w:val="25"/>
          <w:rtl/>
        </w:rPr>
        <w:t xml:space="preserve"> شامل تع</w:t>
      </w:r>
      <w:r w:rsidRPr="003B6745">
        <w:rPr>
          <w:rFonts w:cs="B Nazanin" w:hint="cs"/>
          <w:sz w:val="25"/>
          <w:rtl/>
        </w:rPr>
        <w:t>یی</w:t>
      </w:r>
      <w:r w:rsidRPr="003B6745">
        <w:rPr>
          <w:rFonts w:cs="B Nazanin" w:hint="eastAsia"/>
          <w:sz w:val="25"/>
          <w:rtl/>
        </w:rPr>
        <w:t>ن</w:t>
      </w:r>
      <w:r w:rsidRPr="003B6745">
        <w:rPr>
          <w:rFonts w:cs="B Nazanin"/>
          <w:sz w:val="25"/>
          <w:rtl/>
        </w:rPr>
        <w:t xml:space="preserve"> نوع تعامل با مشتر</w:t>
      </w:r>
      <w:r w:rsidRPr="003B6745">
        <w:rPr>
          <w:rFonts w:cs="B Nazanin" w:hint="cs"/>
          <w:sz w:val="25"/>
          <w:rtl/>
        </w:rPr>
        <w:t>ی</w:t>
      </w:r>
      <w:r>
        <w:rPr>
          <w:rFonts w:cs="B Nazanin" w:hint="cs"/>
          <w:sz w:val="25"/>
          <w:rtl/>
        </w:rPr>
        <w:t xml:space="preserve"> </w:t>
      </w:r>
      <w:r w:rsidRPr="003B6745">
        <w:rPr>
          <w:rFonts w:cs="B Nazanin" w:hint="eastAsia"/>
          <w:sz w:val="25"/>
          <w:rtl/>
        </w:rPr>
        <w:t>،</w:t>
      </w:r>
      <w:r w:rsidRPr="003B6745">
        <w:rPr>
          <w:rFonts w:cs="B Nazanin"/>
          <w:sz w:val="25"/>
          <w:rtl/>
        </w:rPr>
        <w:t xml:space="preserve"> مثل فروش‌ها</w:t>
      </w:r>
      <w:r w:rsidRPr="003B6745">
        <w:rPr>
          <w:rFonts w:cs="B Nazanin" w:hint="cs"/>
          <w:sz w:val="25"/>
          <w:rtl/>
        </w:rPr>
        <w:t>ی</w:t>
      </w:r>
      <w:r w:rsidRPr="003B6745">
        <w:rPr>
          <w:rFonts w:cs="B Nazanin"/>
          <w:sz w:val="25"/>
          <w:rtl/>
        </w:rPr>
        <w:t xml:space="preserve"> مقطع</w:t>
      </w:r>
      <w:r w:rsidRPr="003B6745">
        <w:rPr>
          <w:rFonts w:cs="B Nazanin" w:hint="cs"/>
          <w:sz w:val="25"/>
          <w:rtl/>
        </w:rPr>
        <w:t>ی</w:t>
      </w:r>
      <w:r w:rsidRPr="003B6745">
        <w:rPr>
          <w:rFonts w:cs="B Nazanin"/>
          <w:sz w:val="25"/>
          <w:rtl/>
        </w:rPr>
        <w:t xml:space="preserve"> </w:t>
      </w:r>
      <w:r>
        <w:rPr>
          <w:rFonts w:cs="B Nazanin" w:hint="cs"/>
          <w:sz w:val="25"/>
          <w:rtl/>
        </w:rPr>
        <w:t>( یک بار</w:t>
      </w:r>
      <w:r w:rsidRPr="003B6745">
        <w:rPr>
          <w:rFonts w:cs="B Nazanin"/>
          <w:sz w:val="25"/>
          <w:rtl/>
        </w:rPr>
        <w:t>خر</w:t>
      </w:r>
      <w:r w:rsidRPr="003B6745">
        <w:rPr>
          <w:rFonts w:cs="B Nazanin" w:hint="cs"/>
          <w:sz w:val="25"/>
          <w:rtl/>
        </w:rPr>
        <w:t>ی</w:t>
      </w:r>
      <w:r w:rsidRPr="003B6745">
        <w:rPr>
          <w:rFonts w:cs="B Nazanin" w:hint="eastAsia"/>
          <w:sz w:val="25"/>
          <w:rtl/>
        </w:rPr>
        <w:t>د</w:t>
      </w:r>
      <w:r w:rsidRPr="003B6745">
        <w:rPr>
          <w:rFonts w:cs="B Nazanin"/>
          <w:sz w:val="25"/>
          <w:rtl/>
        </w:rPr>
        <w:t xml:space="preserve">) </w:t>
      </w:r>
      <w:r w:rsidRPr="003B6745">
        <w:rPr>
          <w:rFonts w:cs="B Nazanin" w:hint="cs"/>
          <w:sz w:val="25"/>
          <w:rtl/>
        </w:rPr>
        <w:t>ی</w:t>
      </w:r>
      <w:r w:rsidRPr="003B6745">
        <w:rPr>
          <w:rFonts w:cs="B Nazanin" w:hint="eastAsia"/>
          <w:sz w:val="25"/>
          <w:rtl/>
        </w:rPr>
        <w:t>ا</w:t>
      </w:r>
      <w:r w:rsidRPr="003B6745">
        <w:rPr>
          <w:rFonts w:cs="B Nazanin"/>
          <w:sz w:val="25"/>
          <w:rtl/>
        </w:rPr>
        <w:t xml:space="preserve"> قراردادها</w:t>
      </w:r>
      <w:r w:rsidRPr="003B6745">
        <w:rPr>
          <w:rFonts w:cs="B Nazanin" w:hint="cs"/>
          <w:sz w:val="25"/>
          <w:rtl/>
        </w:rPr>
        <w:t>ی</w:t>
      </w:r>
      <w:r w:rsidRPr="003B6745">
        <w:rPr>
          <w:rFonts w:cs="B Nazanin"/>
          <w:sz w:val="25"/>
          <w:rtl/>
        </w:rPr>
        <w:t xml:space="preserve"> بلندمدت (خر</w:t>
      </w:r>
      <w:r w:rsidRPr="003B6745">
        <w:rPr>
          <w:rFonts w:cs="B Nazanin" w:hint="cs"/>
          <w:sz w:val="25"/>
          <w:rtl/>
        </w:rPr>
        <w:t>ی</w:t>
      </w:r>
      <w:r w:rsidRPr="003B6745">
        <w:rPr>
          <w:rFonts w:cs="B Nazanin" w:hint="eastAsia"/>
          <w:sz w:val="25"/>
          <w:rtl/>
        </w:rPr>
        <w:t>دها</w:t>
      </w:r>
      <w:r w:rsidRPr="003B6745">
        <w:rPr>
          <w:rFonts w:cs="B Nazanin" w:hint="cs"/>
          <w:sz w:val="25"/>
          <w:rtl/>
        </w:rPr>
        <w:t>ی</w:t>
      </w:r>
      <w:r w:rsidRPr="003B6745">
        <w:rPr>
          <w:rFonts w:cs="B Nazanin"/>
          <w:sz w:val="25"/>
          <w:rtl/>
        </w:rPr>
        <w:t xml:space="preserve"> تکرار</w:t>
      </w:r>
      <w:r w:rsidRPr="003B6745">
        <w:rPr>
          <w:rFonts w:cs="B Nazanin" w:hint="cs"/>
          <w:sz w:val="25"/>
          <w:rtl/>
        </w:rPr>
        <w:t>ی</w:t>
      </w:r>
      <w:r w:rsidRPr="003B6745">
        <w:rPr>
          <w:rFonts w:cs="B Nazanin"/>
          <w:sz w:val="25"/>
          <w:rtl/>
        </w:rPr>
        <w:t xml:space="preserve"> </w:t>
      </w:r>
      <w:r w:rsidRPr="003B6745">
        <w:rPr>
          <w:rFonts w:cs="B Nazanin" w:hint="cs"/>
          <w:sz w:val="25"/>
          <w:rtl/>
        </w:rPr>
        <w:t>ی</w:t>
      </w:r>
      <w:r w:rsidRPr="003B6745">
        <w:rPr>
          <w:rFonts w:cs="B Nazanin" w:hint="eastAsia"/>
          <w:sz w:val="25"/>
          <w:rtl/>
        </w:rPr>
        <w:t>ا</w:t>
      </w:r>
      <w:r w:rsidRPr="003B6745">
        <w:rPr>
          <w:rFonts w:cs="B Nazanin"/>
          <w:sz w:val="25"/>
          <w:rtl/>
        </w:rPr>
        <w:t xml:space="preserve"> قراردادها</w:t>
      </w:r>
      <w:r w:rsidRPr="003B6745">
        <w:rPr>
          <w:rFonts w:cs="B Nazanin" w:hint="cs"/>
          <w:sz w:val="25"/>
          <w:rtl/>
        </w:rPr>
        <w:t>ی</w:t>
      </w:r>
      <w:r w:rsidRPr="003B6745">
        <w:rPr>
          <w:rFonts w:cs="B Nazanin"/>
          <w:sz w:val="25"/>
          <w:rtl/>
        </w:rPr>
        <w:t xml:space="preserve"> خدمات</w:t>
      </w:r>
      <w:r w:rsidRPr="003B6745">
        <w:rPr>
          <w:rFonts w:cs="B Nazanin" w:hint="cs"/>
          <w:sz w:val="25"/>
          <w:rtl/>
        </w:rPr>
        <w:t>ی</w:t>
      </w:r>
      <w:r w:rsidRPr="003B6745">
        <w:rPr>
          <w:rFonts w:cs="B Nazanin"/>
          <w:sz w:val="25"/>
          <w:rtl/>
        </w:rPr>
        <w:t>) باشد. همچن</w:t>
      </w:r>
      <w:r w:rsidRPr="003B6745">
        <w:rPr>
          <w:rFonts w:cs="B Nazanin" w:hint="cs"/>
          <w:sz w:val="25"/>
          <w:rtl/>
        </w:rPr>
        <w:t>ی</w:t>
      </w:r>
      <w:r w:rsidRPr="003B6745">
        <w:rPr>
          <w:rFonts w:cs="B Nazanin" w:hint="eastAsia"/>
          <w:sz w:val="25"/>
          <w:rtl/>
        </w:rPr>
        <w:t>ن</w:t>
      </w:r>
      <w:r w:rsidRPr="003B6745">
        <w:rPr>
          <w:rFonts w:cs="B Nazanin"/>
          <w:sz w:val="25"/>
          <w:rtl/>
        </w:rPr>
        <w:t xml:space="preserve"> ممکن است شامل توافق‌نامه‌ها</w:t>
      </w:r>
      <w:r w:rsidRPr="003B6745">
        <w:rPr>
          <w:rFonts w:cs="B Nazanin" w:hint="cs"/>
          <w:sz w:val="25"/>
          <w:rtl/>
        </w:rPr>
        <w:t>ی</w:t>
      </w:r>
      <w:r w:rsidRPr="003B6745">
        <w:rPr>
          <w:rFonts w:cs="B Nazanin"/>
          <w:sz w:val="25"/>
          <w:rtl/>
        </w:rPr>
        <w:t xml:space="preserve"> خدمات، برنامه‌ها</w:t>
      </w:r>
      <w:r w:rsidRPr="003B6745">
        <w:rPr>
          <w:rFonts w:cs="B Nazanin" w:hint="cs"/>
          <w:sz w:val="25"/>
          <w:rtl/>
        </w:rPr>
        <w:t>ی</w:t>
      </w:r>
      <w:r w:rsidRPr="003B6745">
        <w:rPr>
          <w:rFonts w:cs="B Nazanin"/>
          <w:sz w:val="25"/>
          <w:rtl/>
        </w:rPr>
        <w:t xml:space="preserve"> وفادار</w:t>
      </w:r>
      <w:r w:rsidRPr="003B6745">
        <w:rPr>
          <w:rFonts w:cs="B Nazanin" w:hint="cs"/>
          <w:sz w:val="25"/>
          <w:rtl/>
        </w:rPr>
        <w:t>ی</w:t>
      </w:r>
      <w:r w:rsidRPr="003B6745">
        <w:rPr>
          <w:rFonts w:cs="B Nazanin" w:hint="eastAsia"/>
          <w:sz w:val="25"/>
          <w:rtl/>
        </w:rPr>
        <w:t>،</w:t>
      </w:r>
      <w:r w:rsidRPr="003B6745">
        <w:rPr>
          <w:rFonts w:cs="B Nazanin"/>
          <w:sz w:val="25"/>
          <w:rtl/>
        </w:rPr>
        <w:t xml:space="preserve"> و تنظ</w:t>
      </w:r>
      <w:r w:rsidRPr="003B6745">
        <w:rPr>
          <w:rFonts w:cs="B Nazanin" w:hint="cs"/>
          <w:sz w:val="25"/>
          <w:rtl/>
        </w:rPr>
        <w:t>ی</w:t>
      </w:r>
      <w:r w:rsidRPr="003B6745">
        <w:rPr>
          <w:rFonts w:cs="B Nazanin" w:hint="eastAsia"/>
          <w:sz w:val="25"/>
          <w:rtl/>
        </w:rPr>
        <w:t>م</w:t>
      </w:r>
      <w:r w:rsidRPr="003B6745">
        <w:rPr>
          <w:rFonts w:cs="B Nazanin"/>
          <w:sz w:val="25"/>
          <w:rtl/>
        </w:rPr>
        <w:t xml:space="preserve"> شرا</w:t>
      </w:r>
      <w:r w:rsidRPr="003B6745">
        <w:rPr>
          <w:rFonts w:cs="B Nazanin" w:hint="cs"/>
          <w:sz w:val="25"/>
          <w:rtl/>
        </w:rPr>
        <w:t>ی</w:t>
      </w:r>
      <w:r w:rsidRPr="003B6745">
        <w:rPr>
          <w:rFonts w:cs="B Nazanin" w:hint="eastAsia"/>
          <w:sz w:val="25"/>
          <w:rtl/>
        </w:rPr>
        <w:t>ط</w:t>
      </w:r>
      <w:r w:rsidRPr="003B6745">
        <w:rPr>
          <w:rFonts w:cs="B Nazanin"/>
          <w:sz w:val="25"/>
          <w:rtl/>
        </w:rPr>
        <w:t xml:space="preserve"> و ضوابط همکار</w:t>
      </w:r>
      <w:r w:rsidRPr="003B6745">
        <w:rPr>
          <w:rFonts w:cs="B Nazanin" w:hint="cs"/>
          <w:sz w:val="25"/>
          <w:rtl/>
        </w:rPr>
        <w:t>ی</w:t>
      </w:r>
      <w:r w:rsidRPr="003B6745">
        <w:rPr>
          <w:rFonts w:cs="B Nazanin"/>
          <w:sz w:val="25"/>
          <w:rtl/>
        </w:rPr>
        <w:t xml:space="preserve"> باشد.</w:t>
      </w:r>
    </w:p>
    <w:p w14:paraId="16CF4B98" w14:textId="77777777" w:rsidR="003B6745" w:rsidRDefault="003B6745" w:rsidP="003B6745">
      <w:pPr>
        <w:pStyle w:val="1"/>
        <w:jc w:val="both"/>
        <w:rPr>
          <w:rFonts w:cs="B Nazanin"/>
          <w:b/>
          <w:bCs/>
          <w:sz w:val="25"/>
          <w:rtl/>
        </w:rPr>
      </w:pPr>
      <w:r w:rsidRPr="003B6745">
        <w:rPr>
          <w:rFonts w:cs="B Nazanin" w:hint="eastAsia"/>
          <w:sz w:val="25"/>
          <w:rtl/>
        </w:rPr>
        <w:t>نت</w:t>
      </w:r>
      <w:r w:rsidRPr="003B6745">
        <w:rPr>
          <w:rFonts w:cs="B Nazanin" w:hint="cs"/>
          <w:sz w:val="25"/>
          <w:rtl/>
        </w:rPr>
        <w:t>ی</w:t>
      </w:r>
      <w:r w:rsidRPr="003B6745">
        <w:rPr>
          <w:rFonts w:cs="B Nazanin" w:hint="eastAsia"/>
          <w:sz w:val="25"/>
          <w:rtl/>
        </w:rPr>
        <w:t>جه</w:t>
      </w:r>
      <w:r w:rsidRPr="003B6745">
        <w:rPr>
          <w:rFonts w:cs="B Nazanin"/>
          <w:sz w:val="25"/>
          <w:rtl/>
        </w:rPr>
        <w:t xml:space="preserve"> مطلوب: تعر</w:t>
      </w:r>
      <w:r w:rsidRPr="003B6745">
        <w:rPr>
          <w:rFonts w:cs="B Nazanin" w:hint="cs"/>
          <w:sz w:val="25"/>
          <w:rtl/>
        </w:rPr>
        <w:t>ی</w:t>
      </w:r>
      <w:r w:rsidRPr="003B6745">
        <w:rPr>
          <w:rFonts w:cs="B Nazanin" w:hint="eastAsia"/>
          <w:sz w:val="25"/>
          <w:rtl/>
        </w:rPr>
        <w:t>ف</w:t>
      </w:r>
      <w:r w:rsidRPr="003B6745">
        <w:rPr>
          <w:rFonts w:cs="B Nazanin"/>
          <w:sz w:val="25"/>
          <w:rtl/>
        </w:rPr>
        <w:t xml:space="preserve"> روشن از نوع رابطه‌ا</w:t>
      </w:r>
      <w:r w:rsidRPr="003B6745">
        <w:rPr>
          <w:rFonts w:cs="B Nazanin" w:hint="cs"/>
          <w:sz w:val="25"/>
          <w:rtl/>
        </w:rPr>
        <w:t>ی</w:t>
      </w:r>
      <w:r w:rsidRPr="003B6745">
        <w:rPr>
          <w:rFonts w:cs="B Nazanin"/>
          <w:sz w:val="25"/>
          <w:rtl/>
        </w:rPr>
        <w:t xml:space="preserve"> که با مشتر</w:t>
      </w:r>
      <w:r w:rsidRPr="003B6745">
        <w:rPr>
          <w:rFonts w:cs="B Nazanin" w:hint="cs"/>
          <w:sz w:val="25"/>
          <w:rtl/>
        </w:rPr>
        <w:t>ی</w:t>
      </w:r>
      <w:r w:rsidRPr="003B6745">
        <w:rPr>
          <w:rFonts w:cs="B Nazanin"/>
          <w:sz w:val="25"/>
          <w:rtl/>
        </w:rPr>
        <w:t xml:space="preserve"> خواه</w:t>
      </w:r>
      <w:r w:rsidRPr="003B6745">
        <w:rPr>
          <w:rFonts w:cs="B Nazanin" w:hint="cs"/>
          <w:sz w:val="25"/>
          <w:rtl/>
        </w:rPr>
        <w:t>ی</w:t>
      </w:r>
      <w:r w:rsidRPr="003B6745">
        <w:rPr>
          <w:rFonts w:cs="B Nazanin" w:hint="eastAsia"/>
          <w:sz w:val="25"/>
          <w:rtl/>
        </w:rPr>
        <w:t>د</w:t>
      </w:r>
      <w:r w:rsidRPr="003B6745">
        <w:rPr>
          <w:rFonts w:cs="B Nazanin"/>
          <w:sz w:val="25"/>
          <w:rtl/>
        </w:rPr>
        <w:t xml:space="preserve"> داشت و تع</w:t>
      </w:r>
      <w:r w:rsidRPr="003B6745">
        <w:rPr>
          <w:rFonts w:cs="B Nazanin" w:hint="cs"/>
          <w:sz w:val="25"/>
          <w:rtl/>
        </w:rPr>
        <w:t>یی</w:t>
      </w:r>
      <w:r w:rsidRPr="003B6745">
        <w:rPr>
          <w:rFonts w:cs="B Nazanin" w:hint="eastAsia"/>
          <w:sz w:val="25"/>
          <w:rtl/>
        </w:rPr>
        <w:t>ن</w:t>
      </w:r>
      <w:r w:rsidRPr="003B6745">
        <w:rPr>
          <w:rFonts w:cs="B Nazanin"/>
          <w:sz w:val="25"/>
          <w:rtl/>
        </w:rPr>
        <w:t xml:space="preserve"> انتظارات متقابل.</w:t>
      </w:r>
    </w:p>
    <w:p w14:paraId="6C96A7F3" w14:textId="77777777" w:rsidR="003B6745" w:rsidRDefault="003117B6" w:rsidP="003B6745">
      <w:pPr>
        <w:pStyle w:val="1"/>
        <w:rPr>
          <w:rFonts w:cs="B Nazanin"/>
          <w:sz w:val="25"/>
          <w:rtl/>
        </w:rPr>
      </w:pPr>
      <w:r>
        <w:rPr>
          <w:rFonts w:cs="B Nazanin" w:hint="cs"/>
          <w:b/>
          <w:bCs/>
          <w:sz w:val="25"/>
          <w:rtl/>
        </w:rPr>
        <w:t xml:space="preserve">4ـ </w:t>
      </w:r>
      <w:r w:rsidR="00EA44FF" w:rsidRPr="00B965FD">
        <w:rPr>
          <w:rFonts w:cs="B Nazanin" w:hint="eastAsia"/>
          <w:b/>
          <w:bCs/>
          <w:sz w:val="25"/>
          <w:rtl/>
        </w:rPr>
        <w:t>گسترش</w:t>
      </w:r>
      <w:r w:rsidR="00F166B1" w:rsidRPr="00B965FD">
        <w:rPr>
          <w:rStyle w:val="FootnoteReference"/>
          <w:rFonts w:cs="B Nazanin"/>
          <w:sz w:val="25"/>
          <w:rtl/>
        </w:rPr>
        <w:footnoteReference w:id="84"/>
      </w:r>
      <w:r w:rsidR="00EA44FF" w:rsidRPr="00B965FD">
        <w:rPr>
          <w:rFonts w:cs="B Nazanin" w:hint="cs"/>
          <w:b/>
          <w:bCs/>
          <w:sz w:val="25"/>
          <w:rtl/>
        </w:rPr>
        <w:t xml:space="preserve"> رابطه</w:t>
      </w:r>
      <w:r w:rsidR="00F166B1" w:rsidRPr="00B965FD">
        <w:rPr>
          <w:rFonts w:cs="B Nazanin" w:hint="cs"/>
          <w:sz w:val="25"/>
          <w:rtl/>
        </w:rPr>
        <w:t xml:space="preserve"> </w:t>
      </w:r>
      <w:r w:rsidR="00EA44FF" w:rsidRPr="00B965FD">
        <w:rPr>
          <w:rFonts w:cs="B Nazanin" w:hint="cs"/>
          <w:sz w:val="25"/>
          <w:rtl/>
        </w:rPr>
        <w:t xml:space="preserve"> :</w:t>
      </w:r>
      <w:r w:rsidR="00445703" w:rsidRPr="00B965FD">
        <w:rPr>
          <w:rFonts w:cs="B Nazanin" w:hint="cs"/>
          <w:sz w:val="25"/>
          <w:rtl/>
        </w:rPr>
        <w:t xml:space="preserve"> </w:t>
      </w:r>
    </w:p>
    <w:p w14:paraId="20B8B707" w14:textId="6AB60871" w:rsidR="003B6745" w:rsidRPr="003B6745" w:rsidRDefault="003B6745" w:rsidP="003B6745">
      <w:pPr>
        <w:pStyle w:val="1"/>
        <w:rPr>
          <w:rFonts w:cs="B Nazanin"/>
          <w:sz w:val="25"/>
          <w:rtl/>
        </w:rPr>
      </w:pPr>
      <w:r w:rsidRPr="003B6745">
        <w:rPr>
          <w:rFonts w:cs="B Nazanin"/>
          <w:sz w:val="25"/>
          <w:rtl/>
        </w:rPr>
        <w:t>هدف</w:t>
      </w:r>
      <w:r>
        <w:rPr>
          <w:rFonts w:cs="B Nazanin" w:hint="cs"/>
          <w:sz w:val="25"/>
          <w:rtl/>
        </w:rPr>
        <w:t xml:space="preserve"> </w:t>
      </w:r>
      <w:r w:rsidRPr="003B6745">
        <w:rPr>
          <w:rFonts w:cs="B Nazanin"/>
          <w:sz w:val="25"/>
          <w:rtl/>
        </w:rPr>
        <w:t>: حفظ و تقو</w:t>
      </w:r>
      <w:r w:rsidRPr="003B6745">
        <w:rPr>
          <w:rFonts w:cs="B Nazanin" w:hint="cs"/>
          <w:sz w:val="25"/>
          <w:rtl/>
        </w:rPr>
        <w:t>ی</w:t>
      </w:r>
      <w:r w:rsidRPr="003B6745">
        <w:rPr>
          <w:rFonts w:cs="B Nazanin" w:hint="eastAsia"/>
          <w:sz w:val="25"/>
          <w:rtl/>
        </w:rPr>
        <w:t>ت</w:t>
      </w:r>
      <w:r w:rsidRPr="003B6745">
        <w:rPr>
          <w:rFonts w:cs="B Nazanin"/>
          <w:sz w:val="25"/>
          <w:rtl/>
        </w:rPr>
        <w:t xml:space="preserve"> رابطه با مشتر</w:t>
      </w:r>
      <w:r w:rsidRPr="003B6745">
        <w:rPr>
          <w:rFonts w:cs="B Nazanin" w:hint="cs"/>
          <w:sz w:val="25"/>
          <w:rtl/>
        </w:rPr>
        <w:t>ی</w:t>
      </w:r>
      <w:r w:rsidRPr="003B6745">
        <w:rPr>
          <w:rFonts w:cs="B Nazanin" w:hint="eastAsia"/>
          <w:sz w:val="25"/>
          <w:rtl/>
        </w:rPr>
        <w:t>ان</w:t>
      </w:r>
      <w:r w:rsidRPr="003B6745">
        <w:rPr>
          <w:rFonts w:cs="B Nazanin"/>
          <w:sz w:val="25"/>
          <w:rtl/>
        </w:rPr>
        <w:t>.</w:t>
      </w:r>
    </w:p>
    <w:p w14:paraId="69525790" w14:textId="2B540010" w:rsidR="003B6745" w:rsidRPr="003B6745" w:rsidRDefault="003B6745" w:rsidP="003B6745">
      <w:pPr>
        <w:pStyle w:val="1"/>
        <w:rPr>
          <w:rFonts w:cs="B Nazanin"/>
          <w:sz w:val="25"/>
          <w:rtl/>
        </w:rPr>
      </w:pPr>
      <w:r w:rsidRPr="003B6745">
        <w:rPr>
          <w:rFonts w:cs="B Nazanin" w:hint="eastAsia"/>
          <w:sz w:val="25"/>
          <w:rtl/>
        </w:rPr>
        <w:t>فعال</w:t>
      </w:r>
      <w:r w:rsidRPr="003B6745">
        <w:rPr>
          <w:rFonts w:cs="B Nazanin" w:hint="cs"/>
          <w:sz w:val="25"/>
          <w:rtl/>
        </w:rPr>
        <w:t>ی</w:t>
      </w:r>
      <w:r w:rsidRPr="003B6745">
        <w:rPr>
          <w:rFonts w:cs="B Nazanin" w:hint="eastAsia"/>
          <w:sz w:val="25"/>
          <w:rtl/>
        </w:rPr>
        <w:t>ت‌ها</w:t>
      </w:r>
      <w:r>
        <w:rPr>
          <w:rFonts w:cs="B Nazanin" w:hint="cs"/>
          <w:sz w:val="25"/>
          <w:rtl/>
        </w:rPr>
        <w:t xml:space="preserve"> </w:t>
      </w:r>
      <w:r w:rsidRPr="003B6745">
        <w:rPr>
          <w:rFonts w:cs="B Nazanin"/>
          <w:sz w:val="25"/>
          <w:rtl/>
        </w:rPr>
        <w:t>: ارائه خدمات پس از فروش</w:t>
      </w:r>
      <w:r>
        <w:rPr>
          <w:rFonts w:cs="B Nazanin" w:hint="cs"/>
          <w:sz w:val="25"/>
          <w:rtl/>
        </w:rPr>
        <w:t xml:space="preserve"> </w:t>
      </w:r>
      <w:r w:rsidRPr="003B6745">
        <w:rPr>
          <w:rFonts w:cs="B Nazanin"/>
          <w:sz w:val="25"/>
          <w:rtl/>
        </w:rPr>
        <w:t xml:space="preserve">، </w:t>
      </w:r>
      <w:r>
        <w:rPr>
          <w:rFonts w:cs="B Nazanin" w:hint="cs"/>
          <w:sz w:val="25"/>
          <w:rtl/>
        </w:rPr>
        <w:t xml:space="preserve"> </w:t>
      </w:r>
      <w:r w:rsidRPr="003B6745">
        <w:rPr>
          <w:rFonts w:cs="B Nazanin"/>
          <w:sz w:val="25"/>
          <w:rtl/>
        </w:rPr>
        <w:t>پاسخگو</w:t>
      </w:r>
      <w:r w:rsidRPr="003B6745">
        <w:rPr>
          <w:rFonts w:cs="B Nazanin" w:hint="cs"/>
          <w:sz w:val="25"/>
          <w:rtl/>
        </w:rPr>
        <w:t>یی</w:t>
      </w:r>
      <w:r>
        <w:rPr>
          <w:rFonts w:cs="B Nazanin" w:hint="cs"/>
          <w:sz w:val="25"/>
          <w:rtl/>
        </w:rPr>
        <w:t xml:space="preserve"> </w:t>
      </w:r>
      <w:r w:rsidRPr="003B6745">
        <w:rPr>
          <w:rFonts w:cs="B Nazanin"/>
          <w:sz w:val="25"/>
          <w:rtl/>
        </w:rPr>
        <w:t xml:space="preserve"> به </w:t>
      </w:r>
      <w:r>
        <w:rPr>
          <w:rFonts w:cs="B Nazanin" w:hint="cs"/>
          <w:sz w:val="25"/>
          <w:rtl/>
        </w:rPr>
        <w:t>ش</w:t>
      </w:r>
      <w:r w:rsidRPr="003B6745">
        <w:rPr>
          <w:rFonts w:cs="B Nazanin"/>
          <w:sz w:val="25"/>
          <w:rtl/>
        </w:rPr>
        <w:t>کا</w:t>
      </w:r>
      <w:r w:rsidRPr="003B6745">
        <w:rPr>
          <w:rFonts w:cs="B Nazanin" w:hint="cs"/>
          <w:sz w:val="25"/>
          <w:rtl/>
        </w:rPr>
        <w:t>ی</w:t>
      </w:r>
      <w:r w:rsidRPr="003B6745">
        <w:rPr>
          <w:rFonts w:cs="B Nazanin" w:hint="eastAsia"/>
          <w:sz w:val="25"/>
          <w:rtl/>
        </w:rPr>
        <w:t>ات</w:t>
      </w:r>
      <w:r w:rsidRPr="003B6745">
        <w:rPr>
          <w:rFonts w:cs="B Nazanin"/>
          <w:sz w:val="25"/>
          <w:rtl/>
        </w:rPr>
        <w:t xml:space="preserve"> و نظرات م</w:t>
      </w:r>
      <w:r>
        <w:rPr>
          <w:rFonts w:cs="B Nazanin" w:hint="cs"/>
          <w:sz w:val="25"/>
          <w:rtl/>
        </w:rPr>
        <w:t>ش</w:t>
      </w:r>
      <w:r w:rsidRPr="003B6745">
        <w:rPr>
          <w:rFonts w:cs="B Nazanin"/>
          <w:sz w:val="25"/>
          <w:rtl/>
        </w:rPr>
        <w:t>تر</w:t>
      </w:r>
      <w:r w:rsidRPr="003B6745">
        <w:rPr>
          <w:rFonts w:cs="B Nazanin" w:hint="cs"/>
          <w:sz w:val="25"/>
          <w:rtl/>
        </w:rPr>
        <w:t>ی</w:t>
      </w:r>
      <w:r w:rsidRPr="003B6745">
        <w:rPr>
          <w:rFonts w:cs="B Nazanin" w:hint="eastAsia"/>
          <w:sz w:val="25"/>
          <w:rtl/>
        </w:rPr>
        <w:t>ان</w:t>
      </w:r>
      <w:r>
        <w:rPr>
          <w:rFonts w:cs="B Nazanin" w:hint="cs"/>
          <w:sz w:val="25"/>
          <w:rtl/>
        </w:rPr>
        <w:t xml:space="preserve"> </w:t>
      </w:r>
      <w:r w:rsidRPr="003B6745">
        <w:rPr>
          <w:rFonts w:cs="B Nazanin" w:hint="eastAsia"/>
          <w:sz w:val="25"/>
          <w:rtl/>
        </w:rPr>
        <w:t>،</w:t>
      </w:r>
      <w:r w:rsidRPr="003B6745">
        <w:rPr>
          <w:rFonts w:cs="B Nazanin"/>
          <w:sz w:val="25"/>
          <w:rtl/>
        </w:rPr>
        <w:t xml:space="preserve"> و ارائه پ</w:t>
      </w:r>
      <w:r w:rsidRPr="003B6745">
        <w:rPr>
          <w:rFonts w:cs="B Nazanin" w:hint="cs"/>
          <w:sz w:val="25"/>
          <w:rtl/>
        </w:rPr>
        <w:t>ی</w:t>
      </w:r>
      <w:r w:rsidRPr="003B6745">
        <w:rPr>
          <w:rFonts w:cs="B Nazanin" w:hint="eastAsia"/>
          <w:sz w:val="25"/>
          <w:rtl/>
        </w:rPr>
        <w:t>شنهادات</w:t>
      </w:r>
      <w:r w:rsidRPr="003B6745">
        <w:rPr>
          <w:rFonts w:cs="B Nazanin"/>
          <w:sz w:val="25"/>
          <w:rtl/>
        </w:rPr>
        <w:t xml:space="preserve"> و محصولات جد</w:t>
      </w:r>
      <w:r w:rsidRPr="003B6745">
        <w:rPr>
          <w:rFonts w:cs="B Nazanin" w:hint="cs"/>
          <w:sz w:val="25"/>
          <w:rtl/>
        </w:rPr>
        <w:t>ی</w:t>
      </w:r>
      <w:r w:rsidRPr="003B6745">
        <w:rPr>
          <w:rFonts w:cs="B Nazanin" w:hint="eastAsia"/>
          <w:sz w:val="25"/>
          <w:rtl/>
        </w:rPr>
        <w:t>د</w:t>
      </w:r>
      <w:r w:rsidRPr="003B6745">
        <w:rPr>
          <w:rFonts w:cs="B Nazanin"/>
          <w:sz w:val="25"/>
          <w:rtl/>
        </w:rPr>
        <w:t>. برگزار</w:t>
      </w:r>
      <w:r w:rsidRPr="003B6745">
        <w:rPr>
          <w:rFonts w:cs="B Nazanin" w:hint="cs"/>
          <w:sz w:val="25"/>
          <w:rtl/>
        </w:rPr>
        <w:t>ی</w:t>
      </w:r>
      <w:r w:rsidRPr="003B6745">
        <w:rPr>
          <w:rFonts w:cs="B Nazanin"/>
          <w:sz w:val="25"/>
          <w:rtl/>
        </w:rPr>
        <w:t xml:space="preserve"> دوره‌ها</w:t>
      </w:r>
      <w:r w:rsidRPr="003B6745">
        <w:rPr>
          <w:rFonts w:cs="B Nazanin" w:hint="cs"/>
          <w:sz w:val="25"/>
          <w:rtl/>
        </w:rPr>
        <w:t>ی</w:t>
      </w:r>
      <w:r w:rsidRPr="003B6745">
        <w:rPr>
          <w:rFonts w:cs="B Nazanin"/>
          <w:sz w:val="25"/>
          <w:rtl/>
        </w:rPr>
        <w:t xml:space="preserve"> آموزش</w:t>
      </w:r>
      <w:r w:rsidRPr="003B6745">
        <w:rPr>
          <w:rFonts w:cs="B Nazanin" w:hint="cs"/>
          <w:sz w:val="25"/>
          <w:rtl/>
        </w:rPr>
        <w:t>ی</w:t>
      </w:r>
      <w:r w:rsidRPr="003B6745">
        <w:rPr>
          <w:rFonts w:cs="B Nazanin"/>
          <w:sz w:val="25"/>
          <w:rtl/>
        </w:rPr>
        <w:t xml:space="preserve"> برا</w:t>
      </w:r>
      <w:r w:rsidRPr="003B6745">
        <w:rPr>
          <w:rFonts w:cs="B Nazanin" w:hint="cs"/>
          <w:sz w:val="25"/>
          <w:rtl/>
        </w:rPr>
        <w:t>ی</w:t>
      </w:r>
      <w:r w:rsidRPr="003B6745">
        <w:rPr>
          <w:rFonts w:cs="B Nazanin"/>
          <w:sz w:val="25"/>
          <w:rtl/>
        </w:rPr>
        <w:t xml:space="preserve"> مشتر</w:t>
      </w:r>
      <w:r w:rsidRPr="003B6745">
        <w:rPr>
          <w:rFonts w:cs="B Nazanin" w:hint="cs"/>
          <w:sz w:val="25"/>
          <w:rtl/>
        </w:rPr>
        <w:t>ی</w:t>
      </w:r>
      <w:r w:rsidRPr="003B6745">
        <w:rPr>
          <w:rFonts w:cs="B Nazanin" w:hint="eastAsia"/>
          <w:sz w:val="25"/>
          <w:rtl/>
        </w:rPr>
        <w:t>ان</w:t>
      </w:r>
      <w:r w:rsidRPr="003B6745">
        <w:rPr>
          <w:rFonts w:cs="B Nazanin"/>
          <w:sz w:val="25"/>
          <w:rtl/>
        </w:rPr>
        <w:t xml:space="preserve"> و ارسال خبرنامه</w:t>
      </w:r>
      <w:r>
        <w:rPr>
          <w:rFonts w:cs="B Nazanin" w:hint="cs"/>
          <w:sz w:val="25"/>
          <w:rtl/>
        </w:rPr>
        <w:t xml:space="preserve"> </w:t>
      </w:r>
      <w:r w:rsidRPr="003B6745">
        <w:rPr>
          <w:rFonts w:cs="B Nazanin"/>
          <w:sz w:val="25"/>
          <w:rtl/>
        </w:rPr>
        <w:t>‌ها</w:t>
      </w:r>
      <w:r w:rsidRPr="003B6745">
        <w:rPr>
          <w:rFonts w:cs="B Nazanin" w:hint="cs"/>
          <w:sz w:val="25"/>
          <w:rtl/>
        </w:rPr>
        <w:t>ی</w:t>
      </w:r>
      <w:r w:rsidRPr="003B6745">
        <w:rPr>
          <w:rFonts w:cs="B Nazanin"/>
          <w:sz w:val="25"/>
          <w:rtl/>
        </w:rPr>
        <w:t xml:space="preserve"> منظم م</w:t>
      </w:r>
      <w:r w:rsidRPr="003B6745">
        <w:rPr>
          <w:rFonts w:cs="B Nazanin" w:hint="cs"/>
          <w:sz w:val="25"/>
          <w:rtl/>
        </w:rPr>
        <w:t>ی‌</w:t>
      </w:r>
      <w:r w:rsidRPr="003B6745">
        <w:rPr>
          <w:rFonts w:cs="B Nazanin" w:hint="eastAsia"/>
          <w:sz w:val="25"/>
          <w:rtl/>
        </w:rPr>
        <w:t>تواند</w:t>
      </w:r>
      <w:r w:rsidRPr="003B6745">
        <w:rPr>
          <w:rFonts w:cs="B Nazanin"/>
          <w:sz w:val="25"/>
          <w:rtl/>
        </w:rPr>
        <w:t xml:space="preserve"> در ا</w:t>
      </w:r>
      <w:r w:rsidRPr="003B6745">
        <w:rPr>
          <w:rFonts w:cs="B Nazanin" w:hint="cs"/>
          <w:sz w:val="25"/>
          <w:rtl/>
        </w:rPr>
        <w:t>ی</w:t>
      </w:r>
      <w:r w:rsidRPr="003B6745">
        <w:rPr>
          <w:rFonts w:cs="B Nazanin" w:hint="eastAsia"/>
          <w:sz w:val="25"/>
          <w:rtl/>
        </w:rPr>
        <w:t>ن</w:t>
      </w:r>
      <w:r w:rsidRPr="003B6745">
        <w:rPr>
          <w:rFonts w:cs="B Nazanin"/>
          <w:sz w:val="25"/>
          <w:rtl/>
        </w:rPr>
        <w:t xml:space="preserve"> مرحله مف</w:t>
      </w:r>
      <w:r w:rsidRPr="003B6745">
        <w:rPr>
          <w:rFonts w:cs="B Nazanin" w:hint="cs"/>
          <w:sz w:val="25"/>
          <w:rtl/>
        </w:rPr>
        <w:t>ی</w:t>
      </w:r>
      <w:r w:rsidRPr="003B6745">
        <w:rPr>
          <w:rFonts w:cs="B Nazanin" w:hint="eastAsia"/>
          <w:sz w:val="25"/>
          <w:rtl/>
        </w:rPr>
        <w:t>د</w:t>
      </w:r>
      <w:r w:rsidRPr="003B6745">
        <w:rPr>
          <w:rFonts w:cs="B Nazanin"/>
          <w:sz w:val="25"/>
          <w:rtl/>
        </w:rPr>
        <w:t xml:space="preserve"> باشد.</w:t>
      </w:r>
    </w:p>
    <w:p w14:paraId="72EA1A31" w14:textId="509335D6" w:rsidR="00445703" w:rsidRPr="00B965FD" w:rsidRDefault="003B6745" w:rsidP="003B6745">
      <w:pPr>
        <w:pStyle w:val="1"/>
        <w:jc w:val="both"/>
        <w:rPr>
          <w:rFonts w:cs="B Nazanin"/>
          <w:sz w:val="25"/>
        </w:rPr>
      </w:pPr>
      <w:r w:rsidRPr="003B6745">
        <w:rPr>
          <w:rFonts w:cs="B Nazanin" w:hint="eastAsia"/>
          <w:sz w:val="25"/>
          <w:rtl/>
        </w:rPr>
        <w:t>نت</w:t>
      </w:r>
      <w:r w:rsidRPr="003B6745">
        <w:rPr>
          <w:rFonts w:cs="B Nazanin" w:hint="cs"/>
          <w:sz w:val="25"/>
          <w:rtl/>
        </w:rPr>
        <w:t>ی</w:t>
      </w:r>
      <w:r w:rsidRPr="003B6745">
        <w:rPr>
          <w:rFonts w:cs="B Nazanin" w:hint="eastAsia"/>
          <w:sz w:val="25"/>
          <w:rtl/>
        </w:rPr>
        <w:t>جه</w:t>
      </w:r>
      <w:r w:rsidRPr="003B6745">
        <w:rPr>
          <w:rFonts w:cs="B Nazanin"/>
          <w:sz w:val="25"/>
          <w:rtl/>
        </w:rPr>
        <w:t xml:space="preserve"> مطلوب: افزا</w:t>
      </w:r>
      <w:r w:rsidRPr="003B6745">
        <w:rPr>
          <w:rFonts w:cs="B Nazanin" w:hint="cs"/>
          <w:sz w:val="25"/>
          <w:rtl/>
        </w:rPr>
        <w:t>ی</w:t>
      </w:r>
      <w:r w:rsidRPr="003B6745">
        <w:rPr>
          <w:rFonts w:cs="B Nazanin" w:hint="eastAsia"/>
          <w:sz w:val="25"/>
          <w:rtl/>
        </w:rPr>
        <w:t>ش</w:t>
      </w:r>
      <w:r w:rsidRPr="003B6745">
        <w:rPr>
          <w:rFonts w:cs="B Nazanin"/>
          <w:sz w:val="25"/>
          <w:rtl/>
        </w:rPr>
        <w:t xml:space="preserve"> رضا</w:t>
      </w:r>
      <w:r w:rsidRPr="003B6745">
        <w:rPr>
          <w:rFonts w:cs="B Nazanin" w:hint="cs"/>
          <w:sz w:val="25"/>
          <w:rtl/>
        </w:rPr>
        <w:t>ی</w:t>
      </w:r>
      <w:r w:rsidRPr="003B6745">
        <w:rPr>
          <w:rFonts w:cs="B Nazanin" w:hint="eastAsia"/>
          <w:sz w:val="25"/>
          <w:rtl/>
        </w:rPr>
        <w:t>ت</w:t>
      </w:r>
      <w:r w:rsidRPr="003B6745">
        <w:rPr>
          <w:rFonts w:cs="B Nazanin"/>
          <w:sz w:val="25"/>
          <w:rtl/>
        </w:rPr>
        <w:t xml:space="preserve"> مشتر</w:t>
      </w:r>
      <w:r w:rsidRPr="003B6745">
        <w:rPr>
          <w:rFonts w:cs="B Nazanin" w:hint="cs"/>
          <w:sz w:val="25"/>
          <w:rtl/>
        </w:rPr>
        <w:t>ی</w:t>
      </w:r>
      <w:r>
        <w:rPr>
          <w:rFonts w:cs="B Nazanin" w:hint="cs"/>
          <w:sz w:val="25"/>
          <w:rtl/>
        </w:rPr>
        <w:t xml:space="preserve"> </w:t>
      </w:r>
      <w:r w:rsidRPr="003B6745">
        <w:rPr>
          <w:rFonts w:cs="B Nazanin" w:hint="eastAsia"/>
          <w:sz w:val="25"/>
          <w:rtl/>
        </w:rPr>
        <w:t>،</w:t>
      </w:r>
      <w:r w:rsidRPr="003B6745">
        <w:rPr>
          <w:rFonts w:cs="B Nazanin"/>
          <w:sz w:val="25"/>
          <w:rtl/>
        </w:rPr>
        <w:t xml:space="preserve"> وفادار</w:t>
      </w:r>
      <w:r w:rsidRPr="003B6745">
        <w:rPr>
          <w:rFonts w:cs="B Nazanin" w:hint="cs"/>
          <w:sz w:val="25"/>
          <w:rtl/>
        </w:rPr>
        <w:t>ی</w:t>
      </w:r>
      <w:r w:rsidRPr="003B6745">
        <w:rPr>
          <w:rFonts w:cs="B Nazanin"/>
          <w:sz w:val="25"/>
          <w:rtl/>
        </w:rPr>
        <w:t xml:space="preserve"> ب</w:t>
      </w:r>
      <w:r w:rsidRPr="003B6745">
        <w:rPr>
          <w:rFonts w:cs="B Nazanin" w:hint="cs"/>
          <w:sz w:val="25"/>
          <w:rtl/>
        </w:rPr>
        <w:t>ی</w:t>
      </w:r>
      <w:r w:rsidRPr="003B6745">
        <w:rPr>
          <w:rFonts w:cs="B Nazanin" w:hint="eastAsia"/>
          <w:sz w:val="25"/>
          <w:rtl/>
        </w:rPr>
        <w:t>شتر،</w:t>
      </w:r>
      <w:r w:rsidRPr="003B6745">
        <w:rPr>
          <w:rFonts w:cs="B Nazanin"/>
          <w:sz w:val="25"/>
          <w:rtl/>
        </w:rPr>
        <w:t xml:space="preserve"> و احتمال خر</w:t>
      </w:r>
      <w:r w:rsidRPr="003B6745">
        <w:rPr>
          <w:rFonts w:cs="B Nazanin" w:hint="cs"/>
          <w:sz w:val="25"/>
          <w:rtl/>
        </w:rPr>
        <w:t>ی</w:t>
      </w:r>
      <w:r w:rsidRPr="003B6745">
        <w:rPr>
          <w:rFonts w:cs="B Nazanin" w:hint="eastAsia"/>
          <w:sz w:val="25"/>
          <w:rtl/>
        </w:rPr>
        <w:t>دها</w:t>
      </w:r>
      <w:r w:rsidRPr="003B6745">
        <w:rPr>
          <w:rFonts w:cs="B Nazanin" w:hint="cs"/>
          <w:sz w:val="25"/>
          <w:rtl/>
        </w:rPr>
        <w:t>ی</w:t>
      </w:r>
      <w:r w:rsidRPr="003B6745">
        <w:rPr>
          <w:rFonts w:cs="B Nazanin"/>
          <w:sz w:val="25"/>
          <w:rtl/>
        </w:rPr>
        <w:t xml:space="preserve"> مکرر.</w:t>
      </w:r>
    </w:p>
    <w:p w14:paraId="2C1A4CB2" w14:textId="77777777" w:rsidR="003B6745" w:rsidRDefault="003117B6" w:rsidP="003B6745">
      <w:pPr>
        <w:pStyle w:val="1"/>
        <w:rPr>
          <w:rFonts w:cs="B Nazanin"/>
          <w:sz w:val="25"/>
          <w:rtl/>
        </w:rPr>
      </w:pPr>
      <w:r>
        <w:rPr>
          <w:rFonts w:cs="B Nazanin" w:hint="cs"/>
          <w:b/>
          <w:bCs/>
          <w:sz w:val="25"/>
          <w:rtl/>
        </w:rPr>
        <w:t xml:space="preserve">5ـ </w:t>
      </w:r>
      <w:r w:rsidR="00EA44FF" w:rsidRPr="00B965FD">
        <w:rPr>
          <w:rFonts w:cs="B Nazanin" w:hint="eastAsia"/>
          <w:b/>
          <w:bCs/>
          <w:sz w:val="25"/>
          <w:rtl/>
        </w:rPr>
        <w:t>مرحله</w:t>
      </w:r>
      <w:r w:rsidR="00EA44FF" w:rsidRPr="00B965FD">
        <w:rPr>
          <w:rFonts w:cs="B Nazanin"/>
          <w:b/>
          <w:bCs/>
          <w:sz w:val="25"/>
          <w:rtl/>
        </w:rPr>
        <w:t xml:space="preserve"> بلند مدت</w:t>
      </w:r>
      <w:r w:rsidR="00EA44FF" w:rsidRPr="00B965FD">
        <w:rPr>
          <w:rFonts w:cs="B Nazanin" w:hint="cs"/>
          <w:sz w:val="25"/>
          <w:rtl/>
        </w:rPr>
        <w:t xml:space="preserve"> </w:t>
      </w:r>
      <w:r w:rsidR="00F166B1" w:rsidRPr="00B965FD">
        <w:rPr>
          <w:rStyle w:val="FootnoteReference"/>
          <w:rFonts w:cs="B Nazanin"/>
          <w:sz w:val="25"/>
          <w:rtl/>
        </w:rPr>
        <w:footnoteReference w:id="85"/>
      </w:r>
      <w:r w:rsidR="00F166B1" w:rsidRPr="00B965FD">
        <w:rPr>
          <w:rFonts w:cs="B Nazanin" w:hint="cs"/>
          <w:sz w:val="25"/>
          <w:rtl/>
        </w:rPr>
        <w:t xml:space="preserve"> </w:t>
      </w:r>
      <w:r w:rsidR="00EA44FF" w:rsidRPr="00B965FD">
        <w:rPr>
          <w:rFonts w:cs="B Nazanin" w:hint="cs"/>
          <w:sz w:val="25"/>
          <w:rtl/>
        </w:rPr>
        <w:t>:</w:t>
      </w:r>
      <w:r w:rsidR="00445703" w:rsidRPr="00B965FD">
        <w:rPr>
          <w:rFonts w:cs="B Nazanin" w:hint="cs"/>
          <w:sz w:val="25"/>
          <w:rtl/>
        </w:rPr>
        <w:t xml:space="preserve"> </w:t>
      </w:r>
    </w:p>
    <w:p w14:paraId="032D5BA1" w14:textId="12A07D61" w:rsidR="003B6745" w:rsidRPr="003B6745" w:rsidRDefault="003B6745" w:rsidP="003B6745">
      <w:pPr>
        <w:pStyle w:val="1"/>
        <w:rPr>
          <w:rFonts w:cs="B Nazanin"/>
          <w:sz w:val="25"/>
          <w:rtl/>
        </w:rPr>
      </w:pPr>
      <w:r w:rsidRPr="003B6745">
        <w:rPr>
          <w:rFonts w:cs="B Nazanin"/>
          <w:sz w:val="25"/>
          <w:rtl/>
        </w:rPr>
        <w:t>هدف</w:t>
      </w:r>
      <w:r>
        <w:rPr>
          <w:rFonts w:cs="B Nazanin" w:hint="cs"/>
          <w:sz w:val="25"/>
          <w:rtl/>
        </w:rPr>
        <w:t xml:space="preserve"> </w:t>
      </w:r>
      <w:r w:rsidRPr="003B6745">
        <w:rPr>
          <w:rFonts w:cs="B Nazanin"/>
          <w:sz w:val="25"/>
          <w:rtl/>
        </w:rPr>
        <w:t>: دست</w:t>
      </w:r>
      <w:r w:rsidRPr="003B6745">
        <w:rPr>
          <w:rFonts w:cs="B Nazanin" w:hint="cs"/>
          <w:sz w:val="25"/>
          <w:rtl/>
        </w:rPr>
        <w:t>ی</w:t>
      </w:r>
      <w:r w:rsidRPr="003B6745">
        <w:rPr>
          <w:rFonts w:cs="B Nazanin" w:hint="eastAsia"/>
          <w:sz w:val="25"/>
          <w:rtl/>
        </w:rPr>
        <w:t>اب</w:t>
      </w:r>
      <w:r w:rsidRPr="003B6745">
        <w:rPr>
          <w:rFonts w:cs="B Nazanin" w:hint="cs"/>
          <w:sz w:val="25"/>
          <w:rtl/>
        </w:rPr>
        <w:t>ی</w:t>
      </w:r>
      <w:r w:rsidRPr="003B6745">
        <w:rPr>
          <w:rFonts w:cs="B Nazanin"/>
          <w:sz w:val="25"/>
          <w:rtl/>
        </w:rPr>
        <w:t xml:space="preserve"> به </w:t>
      </w:r>
      <w:r w:rsidRPr="003B6745">
        <w:rPr>
          <w:rFonts w:cs="B Nazanin" w:hint="cs"/>
          <w:sz w:val="25"/>
          <w:rtl/>
        </w:rPr>
        <w:t>ی</w:t>
      </w:r>
      <w:r w:rsidRPr="003B6745">
        <w:rPr>
          <w:rFonts w:cs="B Nazanin" w:hint="eastAsia"/>
          <w:sz w:val="25"/>
          <w:rtl/>
        </w:rPr>
        <w:t>ک</w:t>
      </w:r>
      <w:r w:rsidRPr="003B6745">
        <w:rPr>
          <w:rFonts w:cs="B Nazanin"/>
          <w:sz w:val="25"/>
          <w:rtl/>
        </w:rPr>
        <w:t xml:space="preserve"> رابطه پا</w:t>
      </w:r>
      <w:r w:rsidRPr="003B6745">
        <w:rPr>
          <w:rFonts w:cs="B Nazanin" w:hint="cs"/>
          <w:sz w:val="25"/>
          <w:rtl/>
        </w:rPr>
        <w:t>ی</w:t>
      </w:r>
      <w:r w:rsidRPr="003B6745">
        <w:rPr>
          <w:rFonts w:cs="B Nazanin" w:hint="eastAsia"/>
          <w:sz w:val="25"/>
          <w:rtl/>
        </w:rPr>
        <w:t>دار</w:t>
      </w:r>
      <w:r w:rsidRPr="003B6745">
        <w:rPr>
          <w:rFonts w:cs="B Nazanin"/>
          <w:sz w:val="25"/>
          <w:rtl/>
        </w:rPr>
        <w:t xml:space="preserve"> و بلندمدت با مشتر</w:t>
      </w:r>
      <w:r w:rsidRPr="003B6745">
        <w:rPr>
          <w:rFonts w:cs="B Nazanin" w:hint="cs"/>
          <w:sz w:val="25"/>
          <w:rtl/>
        </w:rPr>
        <w:t>ی</w:t>
      </w:r>
      <w:r w:rsidRPr="003B6745">
        <w:rPr>
          <w:rFonts w:cs="B Nazanin" w:hint="eastAsia"/>
          <w:sz w:val="25"/>
          <w:rtl/>
        </w:rPr>
        <w:t>ان</w:t>
      </w:r>
      <w:r w:rsidRPr="003B6745">
        <w:rPr>
          <w:rFonts w:cs="B Nazanin"/>
          <w:sz w:val="25"/>
          <w:rtl/>
        </w:rPr>
        <w:t xml:space="preserve"> از طر</w:t>
      </w:r>
      <w:r w:rsidRPr="003B6745">
        <w:rPr>
          <w:rFonts w:cs="B Nazanin" w:hint="cs"/>
          <w:sz w:val="25"/>
          <w:rtl/>
        </w:rPr>
        <w:t>ی</w:t>
      </w:r>
      <w:r w:rsidRPr="003B6745">
        <w:rPr>
          <w:rFonts w:cs="B Nazanin" w:hint="eastAsia"/>
          <w:sz w:val="25"/>
          <w:rtl/>
        </w:rPr>
        <w:t>ق</w:t>
      </w:r>
      <w:r w:rsidRPr="003B6745">
        <w:rPr>
          <w:rFonts w:cs="B Nazanin"/>
          <w:sz w:val="25"/>
          <w:rtl/>
        </w:rPr>
        <w:t xml:space="preserve"> جلب رضا</w:t>
      </w:r>
      <w:r w:rsidRPr="003B6745">
        <w:rPr>
          <w:rFonts w:cs="B Nazanin" w:hint="cs"/>
          <w:sz w:val="25"/>
          <w:rtl/>
        </w:rPr>
        <w:t>ی</w:t>
      </w:r>
      <w:r w:rsidRPr="003B6745">
        <w:rPr>
          <w:rFonts w:cs="B Nazanin" w:hint="eastAsia"/>
          <w:sz w:val="25"/>
          <w:rtl/>
        </w:rPr>
        <w:t>ت</w:t>
      </w:r>
      <w:r w:rsidRPr="003B6745">
        <w:rPr>
          <w:rFonts w:cs="B Nazanin"/>
          <w:sz w:val="25"/>
          <w:rtl/>
        </w:rPr>
        <w:t xml:space="preserve"> مداوم و مد</w:t>
      </w:r>
      <w:r w:rsidRPr="003B6745">
        <w:rPr>
          <w:rFonts w:cs="B Nazanin" w:hint="cs"/>
          <w:sz w:val="25"/>
          <w:rtl/>
        </w:rPr>
        <w:t>ی</w:t>
      </w:r>
      <w:r w:rsidRPr="003B6745">
        <w:rPr>
          <w:rFonts w:cs="B Nazanin" w:hint="eastAsia"/>
          <w:sz w:val="25"/>
          <w:rtl/>
        </w:rPr>
        <w:t>ر</w:t>
      </w:r>
      <w:r w:rsidRPr="003B6745">
        <w:rPr>
          <w:rFonts w:cs="B Nazanin" w:hint="cs"/>
          <w:sz w:val="25"/>
          <w:rtl/>
        </w:rPr>
        <w:t>ی</w:t>
      </w:r>
      <w:r w:rsidRPr="003B6745">
        <w:rPr>
          <w:rFonts w:cs="B Nazanin" w:hint="eastAsia"/>
          <w:sz w:val="25"/>
          <w:rtl/>
        </w:rPr>
        <w:t>ت</w:t>
      </w:r>
      <w:r w:rsidRPr="003B6745">
        <w:rPr>
          <w:rFonts w:cs="B Nazanin"/>
          <w:sz w:val="25"/>
          <w:rtl/>
        </w:rPr>
        <w:t xml:space="preserve"> مؤثر ارتباطات</w:t>
      </w:r>
      <w:r>
        <w:rPr>
          <w:rFonts w:cs="B Nazanin" w:hint="cs"/>
          <w:sz w:val="25"/>
          <w:rtl/>
        </w:rPr>
        <w:t xml:space="preserve"> </w:t>
      </w:r>
      <w:r w:rsidRPr="003B6745">
        <w:rPr>
          <w:rFonts w:cs="B Nazanin"/>
          <w:sz w:val="25"/>
          <w:rtl/>
        </w:rPr>
        <w:t>.</w:t>
      </w:r>
    </w:p>
    <w:p w14:paraId="3A08A7A6" w14:textId="77777777" w:rsidR="003B6745" w:rsidRDefault="003B6745" w:rsidP="003B6745">
      <w:pPr>
        <w:pStyle w:val="1"/>
        <w:rPr>
          <w:rFonts w:cs="B Nazanin"/>
          <w:sz w:val="25"/>
          <w:rtl/>
        </w:rPr>
      </w:pPr>
      <w:r w:rsidRPr="003B6745">
        <w:rPr>
          <w:rFonts w:cs="B Nazanin" w:hint="eastAsia"/>
          <w:sz w:val="25"/>
          <w:rtl/>
        </w:rPr>
        <w:t>فعال</w:t>
      </w:r>
      <w:r w:rsidRPr="003B6745">
        <w:rPr>
          <w:rFonts w:cs="B Nazanin" w:hint="cs"/>
          <w:sz w:val="25"/>
          <w:rtl/>
        </w:rPr>
        <w:t>ی</w:t>
      </w:r>
      <w:r w:rsidRPr="003B6745">
        <w:rPr>
          <w:rFonts w:cs="B Nazanin" w:hint="eastAsia"/>
          <w:sz w:val="25"/>
          <w:rtl/>
        </w:rPr>
        <w:t>ت‌ها</w:t>
      </w:r>
      <w:r>
        <w:rPr>
          <w:rFonts w:cs="B Nazanin" w:hint="cs"/>
          <w:sz w:val="25"/>
          <w:rtl/>
        </w:rPr>
        <w:t xml:space="preserve"> </w:t>
      </w:r>
      <w:r w:rsidRPr="003B6745">
        <w:rPr>
          <w:rFonts w:cs="B Nazanin"/>
          <w:sz w:val="25"/>
          <w:rtl/>
        </w:rPr>
        <w:t>:</w:t>
      </w:r>
      <w:r>
        <w:rPr>
          <w:rFonts w:cs="B Nazanin" w:hint="cs"/>
          <w:sz w:val="25"/>
          <w:rtl/>
        </w:rPr>
        <w:t xml:space="preserve"> </w:t>
      </w:r>
    </w:p>
    <w:p w14:paraId="4E2BB55A" w14:textId="7564AF93" w:rsidR="003B6745" w:rsidRPr="003B6745" w:rsidRDefault="003B6745" w:rsidP="003B6745">
      <w:pPr>
        <w:pStyle w:val="1"/>
        <w:rPr>
          <w:rFonts w:cs="B Nazanin"/>
          <w:sz w:val="25"/>
          <w:rtl/>
        </w:rPr>
      </w:pPr>
      <w:r w:rsidRPr="003B6745">
        <w:rPr>
          <w:rFonts w:cs="B Nazanin" w:hint="cs"/>
          <w:sz w:val="25"/>
          <w:rtl/>
        </w:rPr>
        <w:t>1-</w:t>
      </w:r>
      <w:r>
        <w:rPr>
          <w:rFonts w:cs="B Nazanin" w:hint="eastAsia"/>
          <w:sz w:val="25"/>
          <w:rtl/>
        </w:rPr>
        <w:t xml:space="preserve"> </w:t>
      </w:r>
      <w:r w:rsidRPr="003B6745">
        <w:rPr>
          <w:rFonts w:cs="B Nazanin" w:hint="eastAsia"/>
          <w:sz w:val="25"/>
          <w:rtl/>
        </w:rPr>
        <w:t>جلب</w:t>
      </w:r>
      <w:r w:rsidRPr="003B6745">
        <w:rPr>
          <w:rFonts w:cs="B Nazanin"/>
          <w:sz w:val="25"/>
          <w:rtl/>
        </w:rPr>
        <w:t xml:space="preserve"> رضا</w:t>
      </w:r>
      <w:r w:rsidRPr="003B6745">
        <w:rPr>
          <w:rFonts w:cs="B Nazanin" w:hint="cs"/>
          <w:sz w:val="25"/>
          <w:rtl/>
        </w:rPr>
        <w:t>ی</w:t>
      </w:r>
      <w:r w:rsidRPr="003B6745">
        <w:rPr>
          <w:rFonts w:cs="B Nazanin" w:hint="eastAsia"/>
          <w:sz w:val="25"/>
          <w:rtl/>
        </w:rPr>
        <w:t>ت</w:t>
      </w:r>
      <w:r w:rsidRPr="003B6745">
        <w:rPr>
          <w:rFonts w:cs="B Nazanin"/>
          <w:sz w:val="25"/>
          <w:rtl/>
        </w:rPr>
        <w:t xml:space="preserve"> مشتر</w:t>
      </w:r>
      <w:r w:rsidRPr="003B6745">
        <w:rPr>
          <w:rFonts w:cs="B Nazanin" w:hint="cs"/>
          <w:sz w:val="25"/>
          <w:rtl/>
        </w:rPr>
        <w:t>ی</w:t>
      </w:r>
      <w:r>
        <w:rPr>
          <w:rFonts w:cs="B Nazanin" w:hint="cs"/>
          <w:sz w:val="25"/>
          <w:rtl/>
        </w:rPr>
        <w:t xml:space="preserve"> </w:t>
      </w:r>
      <w:r w:rsidRPr="003B6745">
        <w:rPr>
          <w:rFonts w:cs="B Nazanin"/>
          <w:sz w:val="25"/>
          <w:rtl/>
        </w:rPr>
        <w:t>: ارائه خدمات و محصولات با ک</w:t>
      </w:r>
      <w:r w:rsidRPr="003B6745">
        <w:rPr>
          <w:rFonts w:cs="B Nazanin" w:hint="cs"/>
          <w:sz w:val="25"/>
          <w:rtl/>
        </w:rPr>
        <w:t>ی</w:t>
      </w:r>
      <w:r w:rsidRPr="003B6745">
        <w:rPr>
          <w:rFonts w:cs="B Nazanin" w:hint="eastAsia"/>
          <w:sz w:val="25"/>
          <w:rtl/>
        </w:rPr>
        <w:t>ف</w:t>
      </w:r>
      <w:r w:rsidRPr="003B6745">
        <w:rPr>
          <w:rFonts w:cs="B Nazanin" w:hint="cs"/>
          <w:sz w:val="25"/>
          <w:rtl/>
        </w:rPr>
        <w:t>ی</w:t>
      </w:r>
      <w:r w:rsidRPr="003B6745">
        <w:rPr>
          <w:rFonts w:cs="B Nazanin" w:hint="eastAsia"/>
          <w:sz w:val="25"/>
          <w:rtl/>
        </w:rPr>
        <w:t>ت</w:t>
      </w:r>
      <w:r w:rsidRPr="003B6745">
        <w:rPr>
          <w:rFonts w:cs="B Nazanin"/>
          <w:sz w:val="25"/>
          <w:rtl/>
        </w:rPr>
        <w:t xml:space="preserve"> بالا، حفظ استانداردها</w:t>
      </w:r>
      <w:r w:rsidRPr="003B6745">
        <w:rPr>
          <w:rFonts w:cs="B Nazanin" w:hint="cs"/>
          <w:sz w:val="25"/>
          <w:rtl/>
        </w:rPr>
        <w:t>ی</w:t>
      </w:r>
      <w:r w:rsidRPr="003B6745">
        <w:rPr>
          <w:rFonts w:cs="B Nazanin"/>
          <w:sz w:val="25"/>
          <w:rtl/>
        </w:rPr>
        <w:t xml:space="preserve"> عال</w:t>
      </w:r>
      <w:r w:rsidRPr="003B6745">
        <w:rPr>
          <w:rFonts w:cs="B Nazanin" w:hint="cs"/>
          <w:sz w:val="25"/>
          <w:rtl/>
        </w:rPr>
        <w:t>ی</w:t>
      </w:r>
      <w:r w:rsidRPr="003B6745">
        <w:rPr>
          <w:rFonts w:cs="B Nazanin"/>
          <w:sz w:val="25"/>
          <w:rtl/>
        </w:rPr>
        <w:t xml:space="preserve"> و برآورده کردن انتظارات مشتر</w:t>
      </w:r>
      <w:r w:rsidRPr="003B6745">
        <w:rPr>
          <w:rFonts w:cs="B Nazanin" w:hint="cs"/>
          <w:sz w:val="25"/>
          <w:rtl/>
        </w:rPr>
        <w:t>ی</w:t>
      </w:r>
      <w:r w:rsidRPr="003B6745">
        <w:rPr>
          <w:rFonts w:cs="B Nazanin" w:hint="eastAsia"/>
          <w:sz w:val="25"/>
          <w:rtl/>
        </w:rPr>
        <w:t>ان</w:t>
      </w:r>
      <w:r w:rsidRPr="003B6745">
        <w:rPr>
          <w:rFonts w:cs="B Nazanin"/>
          <w:sz w:val="25"/>
          <w:rtl/>
        </w:rPr>
        <w:t>.</w:t>
      </w:r>
    </w:p>
    <w:p w14:paraId="7DD92BE9" w14:textId="76A4E721" w:rsidR="003B6745" w:rsidRPr="003B6745" w:rsidRDefault="003B6745" w:rsidP="003B6745">
      <w:pPr>
        <w:pStyle w:val="1"/>
        <w:rPr>
          <w:rFonts w:cs="B Nazanin"/>
          <w:sz w:val="25"/>
          <w:rtl/>
        </w:rPr>
      </w:pPr>
      <w:r>
        <w:rPr>
          <w:rFonts w:cs="B Nazanin" w:hint="cs"/>
          <w:sz w:val="25"/>
          <w:rtl/>
        </w:rPr>
        <w:t xml:space="preserve">2- </w:t>
      </w:r>
      <w:r w:rsidRPr="003B6745">
        <w:rPr>
          <w:rFonts w:cs="B Nazanin" w:hint="eastAsia"/>
          <w:sz w:val="25"/>
          <w:rtl/>
        </w:rPr>
        <w:t>پاسخگو</w:t>
      </w:r>
      <w:r w:rsidRPr="003B6745">
        <w:rPr>
          <w:rFonts w:cs="B Nazanin" w:hint="cs"/>
          <w:sz w:val="25"/>
          <w:rtl/>
        </w:rPr>
        <w:t>یی</w:t>
      </w:r>
      <w:r w:rsidRPr="003B6745">
        <w:rPr>
          <w:rFonts w:cs="B Nazanin"/>
          <w:sz w:val="25"/>
          <w:rtl/>
        </w:rPr>
        <w:t xml:space="preserve"> به شکا</w:t>
      </w:r>
      <w:r w:rsidRPr="003B6745">
        <w:rPr>
          <w:rFonts w:cs="B Nazanin" w:hint="cs"/>
          <w:sz w:val="25"/>
          <w:rtl/>
        </w:rPr>
        <w:t>ی</w:t>
      </w:r>
      <w:r w:rsidRPr="003B6745">
        <w:rPr>
          <w:rFonts w:cs="B Nazanin" w:hint="eastAsia"/>
          <w:sz w:val="25"/>
          <w:rtl/>
        </w:rPr>
        <w:t>ات</w:t>
      </w:r>
      <w:r w:rsidRPr="003B6745">
        <w:rPr>
          <w:rFonts w:cs="B Nazanin"/>
          <w:sz w:val="25"/>
          <w:rtl/>
        </w:rPr>
        <w:t>: رس</w:t>
      </w:r>
      <w:r w:rsidRPr="003B6745">
        <w:rPr>
          <w:rFonts w:cs="B Nazanin" w:hint="cs"/>
          <w:sz w:val="25"/>
          <w:rtl/>
        </w:rPr>
        <w:t>ی</w:t>
      </w:r>
      <w:r w:rsidRPr="003B6745">
        <w:rPr>
          <w:rFonts w:cs="B Nazanin" w:hint="eastAsia"/>
          <w:sz w:val="25"/>
          <w:rtl/>
        </w:rPr>
        <w:t>دگ</w:t>
      </w:r>
      <w:r w:rsidRPr="003B6745">
        <w:rPr>
          <w:rFonts w:cs="B Nazanin" w:hint="cs"/>
          <w:sz w:val="25"/>
          <w:rtl/>
        </w:rPr>
        <w:t>ی</w:t>
      </w:r>
      <w:r w:rsidRPr="003B6745">
        <w:rPr>
          <w:rFonts w:cs="B Nazanin"/>
          <w:sz w:val="25"/>
          <w:rtl/>
        </w:rPr>
        <w:t xml:space="preserve"> به مشکلات و شکا</w:t>
      </w:r>
      <w:r w:rsidRPr="003B6745">
        <w:rPr>
          <w:rFonts w:cs="B Nazanin" w:hint="cs"/>
          <w:sz w:val="25"/>
          <w:rtl/>
        </w:rPr>
        <w:t>ی</w:t>
      </w:r>
      <w:r w:rsidRPr="003B6745">
        <w:rPr>
          <w:rFonts w:cs="B Nazanin" w:hint="eastAsia"/>
          <w:sz w:val="25"/>
          <w:rtl/>
        </w:rPr>
        <w:t>ات</w:t>
      </w:r>
      <w:r w:rsidRPr="003B6745">
        <w:rPr>
          <w:rFonts w:cs="B Nazanin"/>
          <w:sz w:val="25"/>
          <w:rtl/>
        </w:rPr>
        <w:t xml:space="preserve"> مشتر</w:t>
      </w:r>
      <w:r w:rsidRPr="003B6745">
        <w:rPr>
          <w:rFonts w:cs="B Nazanin" w:hint="cs"/>
          <w:sz w:val="25"/>
          <w:rtl/>
        </w:rPr>
        <w:t>ی</w:t>
      </w:r>
      <w:r w:rsidRPr="003B6745">
        <w:rPr>
          <w:rFonts w:cs="B Nazanin" w:hint="eastAsia"/>
          <w:sz w:val="25"/>
          <w:rtl/>
        </w:rPr>
        <w:t>ان</w:t>
      </w:r>
      <w:r w:rsidRPr="003B6745">
        <w:rPr>
          <w:rFonts w:cs="B Nazanin"/>
          <w:sz w:val="25"/>
          <w:rtl/>
        </w:rPr>
        <w:t xml:space="preserve"> به‌طور سر</w:t>
      </w:r>
      <w:r w:rsidRPr="003B6745">
        <w:rPr>
          <w:rFonts w:cs="B Nazanin" w:hint="cs"/>
          <w:sz w:val="25"/>
          <w:rtl/>
        </w:rPr>
        <w:t>ی</w:t>
      </w:r>
      <w:r w:rsidRPr="003B6745">
        <w:rPr>
          <w:rFonts w:cs="B Nazanin" w:hint="eastAsia"/>
          <w:sz w:val="25"/>
          <w:rtl/>
        </w:rPr>
        <w:t>ع</w:t>
      </w:r>
      <w:r w:rsidRPr="003B6745">
        <w:rPr>
          <w:rFonts w:cs="B Nazanin"/>
          <w:sz w:val="25"/>
          <w:rtl/>
        </w:rPr>
        <w:t xml:space="preserve"> و مؤثر و ارائه راه‌حل‌ها</w:t>
      </w:r>
      <w:r w:rsidRPr="003B6745">
        <w:rPr>
          <w:rFonts w:cs="B Nazanin" w:hint="cs"/>
          <w:sz w:val="25"/>
          <w:rtl/>
        </w:rPr>
        <w:t>ی</w:t>
      </w:r>
      <w:r w:rsidRPr="003B6745">
        <w:rPr>
          <w:rFonts w:cs="B Nazanin"/>
          <w:sz w:val="25"/>
          <w:rtl/>
        </w:rPr>
        <w:t xml:space="preserve"> مناسب.</w:t>
      </w:r>
    </w:p>
    <w:p w14:paraId="0F769145" w14:textId="3D5996E5" w:rsidR="003B6745" w:rsidRPr="003B6745" w:rsidRDefault="003B6745" w:rsidP="003B6745">
      <w:pPr>
        <w:pStyle w:val="1"/>
        <w:rPr>
          <w:rFonts w:cs="B Nazanin"/>
          <w:sz w:val="25"/>
          <w:rtl/>
        </w:rPr>
      </w:pPr>
      <w:r>
        <w:rPr>
          <w:rFonts w:cs="B Nazanin" w:hint="cs"/>
          <w:sz w:val="25"/>
          <w:rtl/>
        </w:rPr>
        <w:t xml:space="preserve">3- </w:t>
      </w:r>
      <w:r w:rsidRPr="003B6745">
        <w:rPr>
          <w:rFonts w:cs="B Nazanin" w:hint="eastAsia"/>
          <w:sz w:val="25"/>
          <w:rtl/>
        </w:rPr>
        <w:t>در</w:t>
      </w:r>
      <w:r w:rsidRPr="003B6745">
        <w:rPr>
          <w:rFonts w:cs="B Nazanin"/>
          <w:sz w:val="25"/>
          <w:rtl/>
        </w:rPr>
        <w:t xml:space="preserve"> نظر گرفتن پ</w:t>
      </w:r>
      <w:r w:rsidRPr="003B6745">
        <w:rPr>
          <w:rFonts w:cs="B Nazanin" w:hint="cs"/>
          <w:sz w:val="25"/>
          <w:rtl/>
        </w:rPr>
        <w:t>ی</w:t>
      </w:r>
      <w:r w:rsidRPr="003B6745">
        <w:rPr>
          <w:rFonts w:cs="B Nazanin" w:hint="eastAsia"/>
          <w:sz w:val="25"/>
          <w:rtl/>
        </w:rPr>
        <w:t>شنهادات</w:t>
      </w:r>
      <w:r>
        <w:rPr>
          <w:rFonts w:cs="B Nazanin" w:hint="cs"/>
          <w:sz w:val="25"/>
          <w:rtl/>
        </w:rPr>
        <w:t xml:space="preserve"> </w:t>
      </w:r>
      <w:r w:rsidRPr="003B6745">
        <w:rPr>
          <w:rFonts w:cs="B Nazanin"/>
          <w:sz w:val="25"/>
          <w:rtl/>
        </w:rPr>
        <w:t>: گوش دادن به بازخوردها و پ</w:t>
      </w:r>
      <w:r w:rsidRPr="003B6745">
        <w:rPr>
          <w:rFonts w:cs="B Nazanin" w:hint="cs"/>
          <w:sz w:val="25"/>
          <w:rtl/>
        </w:rPr>
        <w:t>ی</w:t>
      </w:r>
      <w:r w:rsidRPr="003B6745">
        <w:rPr>
          <w:rFonts w:cs="B Nazanin" w:hint="eastAsia"/>
          <w:sz w:val="25"/>
          <w:rtl/>
        </w:rPr>
        <w:t>شنهادات</w:t>
      </w:r>
      <w:r w:rsidRPr="003B6745">
        <w:rPr>
          <w:rFonts w:cs="B Nazanin"/>
          <w:sz w:val="25"/>
          <w:rtl/>
        </w:rPr>
        <w:t xml:space="preserve"> مشتر</w:t>
      </w:r>
      <w:r w:rsidRPr="003B6745">
        <w:rPr>
          <w:rFonts w:cs="B Nazanin" w:hint="cs"/>
          <w:sz w:val="25"/>
          <w:rtl/>
        </w:rPr>
        <w:t>ی</w:t>
      </w:r>
      <w:r w:rsidRPr="003B6745">
        <w:rPr>
          <w:rFonts w:cs="B Nazanin" w:hint="eastAsia"/>
          <w:sz w:val="25"/>
          <w:rtl/>
        </w:rPr>
        <w:t>ان</w:t>
      </w:r>
      <w:r w:rsidRPr="003B6745">
        <w:rPr>
          <w:rFonts w:cs="B Nazanin"/>
          <w:sz w:val="25"/>
          <w:rtl/>
        </w:rPr>
        <w:t xml:space="preserve"> و اعمال تغ</w:t>
      </w:r>
      <w:r w:rsidRPr="003B6745">
        <w:rPr>
          <w:rFonts w:cs="B Nazanin" w:hint="cs"/>
          <w:sz w:val="25"/>
          <w:rtl/>
        </w:rPr>
        <w:t>یی</w:t>
      </w:r>
      <w:r w:rsidRPr="003B6745">
        <w:rPr>
          <w:rFonts w:cs="B Nazanin" w:hint="eastAsia"/>
          <w:sz w:val="25"/>
          <w:rtl/>
        </w:rPr>
        <w:t>رات</w:t>
      </w:r>
      <w:r w:rsidRPr="003B6745">
        <w:rPr>
          <w:rFonts w:cs="B Nazanin"/>
          <w:sz w:val="25"/>
          <w:rtl/>
        </w:rPr>
        <w:t xml:space="preserve"> و بهبودها بر اساس ا</w:t>
      </w:r>
      <w:r w:rsidRPr="003B6745">
        <w:rPr>
          <w:rFonts w:cs="B Nazanin" w:hint="cs"/>
          <w:sz w:val="25"/>
          <w:rtl/>
        </w:rPr>
        <w:t>ی</w:t>
      </w:r>
      <w:r w:rsidRPr="003B6745">
        <w:rPr>
          <w:rFonts w:cs="B Nazanin" w:hint="eastAsia"/>
          <w:sz w:val="25"/>
          <w:rtl/>
        </w:rPr>
        <w:t>ن</w:t>
      </w:r>
      <w:r w:rsidRPr="003B6745">
        <w:rPr>
          <w:rFonts w:cs="B Nazanin"/>
          <w:sz w:val="25"/>
          <w:rtl/>
        </w:rPr>
        <w:t xml:space="preserve"> بازخوردها.</w:t>
      </w:r>
    </w:p>
    <w:p w14:paraId="78C7DE79" w14:textId="34AA4973" w:rsidR="00445703" w:rsidRPr="00B965FD" w:rsidRDefault="003B6745" w:rsidP="003B6745">
      <w:pPr>
        <w:pStyle w:val="1"/>
        <w:jc w:val="both"/>
        <w:rPr>
          <w:rFonts w:cs="B Nazanin"/>
          <w:sz w:val="25"/>
        </w:rPr>
      </w:pPr>
      <w:r w:rsidRPr="003B6745">
        <w:rPr>
          <w:rFonts w:cs="B Nazanin" w:hint="eastAsia"/>
          <w:sz w:val="25"/>
          <w:rtl/>
        </w:rPr>
        <w:t>نت</w:t>
      </w:r>
      <w:r w:rsidRPr="003B6745">
        <w:rPr>
          <w:rFonts w:cs="B Nazanin" w:hint="cs"/>
          <w:sz w:val="25"/>
          <w:rtl/>
        </w:rPr>
        <w:t>ی</w:t>
      </w:r>
      <w:r w:rsidRPr="003B6745">
        <w:rPr>
          <w:rFonts w:cs="B Nazanin" w:hint="eastAsia"/>
          <w:sz w:val="25"/>
          <w:rtl/>
        </w:rPr>
        <w:t>جه</w:t>
      </w:r>
      <w:r w:rsidRPr="003B6745">
        <w:rPr>
          <w:rFonts w:cs="B Nazanin"/>
          <w:sz w:val="25"/>
          <w:rtl/>
        </w:rPr>
        <w:t xml:space="preserve"> مطلوب</w:t>
      </w:r>
      <w:r>
        <w:rPr>
          <w:rFonts w:cs="B Nazanin" w:hint="cs"/>
          <w:sz w:val="25"/>
          <w:rtl/>
        </w:rPr>
        <w:t xml:space="preserve"> </w:t>
      </w:r>
      <w:r w:rsidRPr="003B6745">
        <w:rPr>
          <w:rFonts w:cs="B Nazanin"/>
          <w:sz w:val="25"/>
          <w:rtl/>
        </w:rPr>
        <w:t>: ا</w:t>
      </w:r>
      <w:r w:rsidRPr="003B6745">
        <w:rPr>
          <w:rFonts w:cs="B Nazanin" w:hint="cs"/>
          <w:sz w:val="25"/>
          <w:rtl/>
        </w:rPr>
        <w:t>ی</w:t>
      </w:r>
      <w:r w:rsidRPr="003B6745">
        <w:rPr>
          <w:rFonts w:cs="B Nazanin" w:hint="eastAsia"/>
          <w:sz w:val="25"/>
          <w:rtl/>
        </w:rPr>
        <w:t>جاد</w:t>
      </w:r>
      <w:r w:rsidRPr="003B6745">
        <w:rPr>
          <w:rFonts w:cs="B Nazanin"/>
          <w:sz w:val="25"/>
          <w:rtl/>
        </w:rPr>
        <w:t xml:space="preserve"> </w:t>
      </w:r>
      <w:r w:rsidRPr="003B6745">
        <w:rPr>
          <w:rFonts w:cs="B Nazanin" w:hint="cs"/>
          <w:sz w:val="25"/>
          <w:rtl/>
        </w:rPr>
        <w:t>ی</w:t>
      </w:r>
      <w:r w:rsidRPr="003B6745">
        <w:rPr>
          <w:rFonts w:cs="B Nazanin" w:hint="eastAsia"/>
          <w:sz w:val="25"/>
          <w:rtl/>
        </w:rPr>
        <w:t>ک</w:t>
      </w:r>
      <w:r w:rsidRPr="003B6745">
        <w:rPr>
          <w:rFonts w:cs="B Nazanin"/>
          <w:sz w:val="25"/>
          <w:rtl/>
        </w:rPr>
        <w:t xml:space="preserve"> رابطه طولان</w:t>
      </w:r>
      <w:r w:rsidRPr="003B6745">
        <w:rPr>
          <w:rFonts w:cs="B Nazanin" w:hint="cs"/>
          <w:sz w:val="25"/>
          <w:rtl/>
        </w:rPr>
        <w:t>ی‌</w:t>
      </w:r>
      <w:r>
        <w:rPr>
          <w:rFonts w:cs="B Nazanin" w:hint="cs"/>
          <w:sz w:val="25"/>
          <w:rtl/>
        </w:rPr>
        <w:t xml:space="preserve"> </w:t>
      </w:r>
      <w:r w:rsidRPr="003B6745">
        <w:rPr>
          <w:rFonts w:cs="B Nazanin" w:hint="eastAsia"/>
          <w:sz w:val="25"/>
          <w:rtl/>
        </w:rPr>
        <w:t>مدت</w:t>
      </w:r>
      <w:r w:rsidRPr="003B6745">
        <w:rPr>
          <w:rFonts w:cs="B Nazanin"/>
          <w:sz w:val="25"/>
          <w:rtl/>
        </w:rPr>
        <w:t xml:space="preserve"> و وفادار با مشتر</w:t>
      </w:r>
      <w:r w:rsidRPr="003B6745">
        <w:rPr>
          <w:rFonts w:cs="B Nazanin" w:hint="cs"/>
          <w:sz w:val="25"/>
          <w:rtl/>
        </w:rPr>
        <w:t>ی</w:t>
      </w:r>
      <w:r w:rsidRPr="003B6745">
        <w:rPr>
          <w:rFonts w:cs="B Nazanin" w:hint="eastAsia"/>
          <w:sz w:val="25"/>
          <w:rtl/>
        </w:rPr>
        <w:t>ان</w:t>
      </w:r>
      <w:r w:rsidRPr="003B6745">
        <w:rPr>
          <w:rFonts w:cs="B Nazanin"/>
          <w:sz w:val="25"/>
          <w:rtl/>
        </w:rPr>
        <w:t xml:space="preserve"> که باعث افزا</w:t>
      </w:r>
      <w:r w:rsidRPr="003B6745">
        <w:rPr>
          <w:rFonts w:cs="B Nazanin" w:hint="cs"/>
          <w:sz w:val="25"/>
          <w:rtl/>
        </w:rPr>
        <w:t>ی</w:t>
      </w:r>
      <w:r w:rsidRPr="003B6745">
        <w:rPr>
          <w:rFonts w:cs="B Nazanin" w:hint="eastAsia"/>
          <w:sz w:val="25"/>
          <w:rtl/>
        </w:rPr>
        <w:t>ش</w:t>
      </w:r>
      <w:r w:rsidRPr="003B6745">
        <w:rPr>
          <w:rFonts w:cs="B Nazanin"/>
          <w:sz w:val="25"/>
          <w:rtl/>
        </w:rPr>
        <w:t xml:space="preserve"> ارزش زندگ</w:t>
      </w:r>
      <w:r w:rsidRPr="003B6745">
        <w:rPr>
          <w:rFonts w:cs="B Nazanin" w:hint="cs"/>
          <w:sz w:val="25"/>
          <w:rtl/>
        </w:rPr>
        <w:t>ی</w:t>
      </w:r>
      <w:r w:rsidRPr="003B6745">
        <w:rPr>
          <w:rFonts w:cs="B Nazanin"/>
          <w:sz w:val="25"/>
          <w:rtl/>
        </w:rPr>
        <w:t xml:space="preserve"> مشتر</w:t>
      </w:r>
      <w:r w:rsidRPr="003B6745">
        <w:rPr>
          <w:rFonts w:cs="B Nazanin" w:hint="cs"/>
          <w:sz w:val="25"/>
          <w:rtl/>
        </w:rPr>
        <w:t>ی</w:t>
      </w:r>
      <w:r w:rsidRPr="003B6745">
        <w:rPr>
          <w:rFonts w:cs="B Nazanin"/>
          <w:sz w:val="25"/>
          <w:rtl/>
        </w:rPr>
        <w:t xml:space="preserve"> و ا</w:t>
      </w:r>
      <w:r w:rsidRPr="003B6745">
        <w:rPr>
          <w:rFonts w:cs="B Nazanin" w:hint="cs"/>
          <w:sz w:val="25"/>
          <w:rtl/>
        </w:rPr>
        <w:t>ی</w:t>
      </w:r>
      <w:r w:rsidRPr="003B6745">
        <w:rPr>
          <w:rFonts w:cs="B Nazanin" w:hint="eastAsia"/>
          <w:sz w:val="25"/>
          <w:rtl/>
        </w:rPr>
        <w:t>جاد</w:t>
      </w:r>
      <w:r w:rsidRPr="003B6745">
        <w:rPr>
          <w:rFonts w:cs="B Nazanin"/>
          <w:sz w:val="25"/>
          <w:rtl/>
        </w:rPr>
        <w:t xml:space="preserve"> </w:t>
      </w:r>
      <w:r w:rsidRPr="003B6745">
        <w:rPr>
          <w:rFonts w:cs="B Nazanin" w:hint="cs"/>
          <w:sz w:val="25"/>
          <w:rtl/>
        </w:rPr>
        <w:t>ی</w:t>
      </w:r>
      <w:r w:rsidRPr="003B6745">
        <w:rPr>
          <w:rFonts w:cs="B Nazanin" w:hint="eastAsia"/>
          <w:sz w:val="25"/>
          <w:rtl/>
        </w:rPr>
        <w:t>ک</w:t>
      </w:r>
      <w:r w:rsidRPr="003B6745">
        <w:rPr>
          <w:rFonts w:cs="B Nazanin"/>
          <w:sz w:val="25"/>
          <w:rtl/>
        </w:rPr>
        <w:t xml:space="preserve"> پا</w:t>
      </w:r>
      <w:r w:rsidRPr="003B6745">
        <w:rPr>
          <w:rFonts w:cs="B Nazanin" w:hint="cs"/>
          <w:sz w:val="25"/>
          <w:rtl/>
        </w:rPr>
        <w:t>ی</w:t>
      </w:r>
      <w:r w:rsidRPr="003B6745">
        <w:rPr>
          <w:rFonts w:cs="B Nazanin" w:hint="eastAsia"/>
          <w:sz w:val="25"/>
          <w:rtl/>
        </w:rPr>
        <w:t>گاه</w:t>
      </w:r>
      <w:r w:rsidRPr="003B6745">
        <w:rPr>
          <w:rFonts w:cs="B Nazanin"/>
          <w:sz w:val="25"/>
          <w:rtl/>
        </w:rPr>
        <w:t xml:space="preserve"> مشتر</w:t>
      </w:r>
      <w:r w:rsidRPr="003B6745">
        <w:rPr>
          <w:rFonts w:cs="B Nazanin" w:hint="cs"/>
          <w:sz w:val="25"/>
          <w:rtl/>
        </w:rPr>
        <w:t>ی</w:t>
      </w:r>
      <w:r w:rsidRPr="003B6745">
        <w:rPr>
          <w:rFonts w:cs="B Nazanin" w:hint="eastAsia"/>
          <w:sz w:val="25"/>
          <w:rtl/>
        </w:rPr>
        <w:t>ان</w:t>
      </w:r>
      <w:r w:rsidRPr="003B6745">
        <w:rPr>
          <w:rFonts w:cs="B Nazanin"/>
          <w:sz w:val="25"/>
          <w:rtl/>
        </w:rPr>
        <w:t xml:space="preserve"> ثابت و رضا</w:t>
      </w:r>
      <w:r w:rsidRPr="003B6745">
        <w:rPr>
          <w:rFonts w:cs="B Nazanin" w:hint="cs"/>
          <w:sz w:val="25"/>
          <w:rtl/>
        </w:rPr>
        <w:t>ی</w:t>
      </w:r>
      <w:r w:rsidRPr="003B6745">
        <w:rPr>
          <w:rFonts w:cs="B Nazanin" w:hint="eastAsia"/>
          <w:sz w:val="25"/>
          <w:rtl/>
        </w:rPr>
        <w:t>تمند</w:t>
      </w:r>
      <w:r w:rsidRPr="003B6745">
        <w:rPr>
          <w:rFonts w:cs="B Nazanin"/>
          <w:sz w:val="25"/>
          <w:rtl/>
        </w:rPr>
        <w:t xml:space="preserve"> م</w:t>
      </w:r>
      <w:r w:rsidRPr="003B6745">
        <w:rPr>
          <w:rFonts w:cs="B Nazanin" w:hint="cs"/>
          <w:sz w:val="25"/>
          <w:rtl/>
        </w:rPr>
        <w:t>ی‌</w:t>
      </w:r>
      <w:r w:rsidRPr="003B6745">
        <w:rPr>
          <w:rFonts w:cs="B Nazanin" w:hint="eastAsia"/>
          <w:sz w:val="25"/>
          <w:rtl/>
        </w:rPr>
        <w:t>شود</w:t>
      </w:r>
      <w:r w:rsidRPr="003B6745">
        <w:rPr>
          <w:rFonts w:cs="B Nazanin"/>
          <w:sz w:val="25"/>
          <w:rtl/>
        </w:rPr>
        <w:t>.</w:t>
      </w:r>
    </w:p>
    <w:p w14:paraId="6878D49E" w14:textId="77777777" w:rsidR="003B6745" w:rsidRDefault="003117B6" w:rsidP="003B6745">
      <w:pPr>
        <w:pStyle w:val="1"/>
        <w:rPr>
          <w:rFonts w:cs="B Nazanin"/>
          <w:sz w:val="25"/>
          <w:rtl/>
        </w:rPr>
      </w:pPr>
      <w:r>
        <w:rPr>
          <w:rFonts w:cs="B Nazanin" w:hint="cs"/>
          <w:b/>
          <w:bCs/>
          <w:sz w:val="25"/>
          <w:rtl/>
        </w:rPr>
        <w:t xml:space="preserve">6ـ </w:t>
      </w:r>
      <w:r w:rsidR="00EA44FF" w:rsidRPr="00B965FD">
        <w:rPr>
          <w:rFonts w:cs="B Nazanin" w:hint="cs"/>
          <w:b/>
          <w:bCs/>
          <w:sz w:val="25"/>
          <w:rtl/>
        </w:rPr>
        <w:t>توجه به پیامد ها</w:t>
      </w:r>
      <w:r w:rsidR="00AF5AD0" w:rsidRPr="00B965FD">
        <w:rPr>
          <w:rFonts w:cs="B Nazanin" w:hint="cs"/>
          <w:sz w:val="25"/>
          <w:rtl/>
        </w:rPr>
        <w:t xml:space="preserve"> </w:t>
      </w:r>
      <w:r w:rsidR="00F166B1" w:rsidRPr="00B965FD">
        <w:rPr>
          <w:rStyle w:val="FootnoteReference"/>
          <w:rFonts w:cs="B Nazanin"/>
          <w:sz w:val="25"/>
          <w:rtl/>
        </w:rPr>
        <w:footnoteReference w:id="86"/>
      </w:r>
      <w:r w:rsidR="00EA44FF" w:rsidRPr="00B965FD">
        <w:rPr>
          <w:rFonts w:cs="B Nazanin" w:hint="cs"/>
          <w:sz w:val="25"/>
          <w:rtl/>
        </w:rPr>
        <w:t xml:space="preserve"> :</w:t>
      </w:r>
      <w:r w:rsidR="00445703" w:rsidRPr="00B965FD">
        <w:rPr>
          <w:rFonts w:cs="Cambria" w:hint="cs"/>
          <w:sz w:val="25"/>
          <w:rtl/>
        </w:rPr>
        <w:t xml:space="preserve"> </w:t>
      </w:r>
    </w:p>
    <w:p w14:paraId="169801E9" w14:textId="7E818ED5" w:rsidR="003B6745" w:rsidRPr="003B6745" w:rsidRDefault="003B6745" w:rsidP="003B6745">
      <w:pPr>
        <w:pStyle w:val="1"/>
        <w:rPr>
          <w:rFonts w:cs="B Nazanin"/>
          <w:sz w:val="25"/>
          <w:rtl/>
        </w:rPr>
      </w:pPr>
      <w:r w:rsidRPr="003B6745">
        <w:rPr>
          <w:rFonts w:cs="B Nazanin"/>
          <w:sz w:val="25"/>
          <w:rtl/>
        </w:rPr>
        <w:t>هدف</w:t>
      </w:r>
      <w:r>
        <w:rPr>
          <w:rFonts w:cs="B Nazanin" w:hint="cs"/>
          <w:sz w:val="25"/>
          <w:rtl/>
        </w:rPr>
        <w:t xml:space="preserve"> </w:t>
      </w:r>
      <w:r w:rsidRPr="003B6745">
        <w:rPr>
          <w:rFonts w:cs="B Nazanin"/>
          <w:sz w:val="25"/>
          <w:rtl/>
        </w:rPr>
        <w:t>: تحل</w:t>
      </w:r>
      <w:r w:rsidRPr="003B6745">
        <w:rPr>
          <w:rFonts w:cs="B Nazanin" w:hint="cs"/>
          <w:sz w:val="25"/>
          <w:rtl/>
        </w:rPr>
        <w:t>ی</w:t>
      </w:r>
      <w:r w:rsidRPr="003B6745">
        <w:rPr>
          <w:rFonts w:cs="B Nazanin" w:hint="eastAsia"/>
          <w:sz w:val="25"/>
          <w:rtl/>
        </w:rPr>
        <w:t>ل</w:t>
      </w:r>
      <w:r w:rsidRPr="003B6745">
        <w:rPr>
          <w:rFonts w:cs="B Nazanin"/>
          <w:sz w:val="25"/>
          <w:rtl/>
        </w:rPr>
        <w:t xml:space="preserve"> و ارز</w:t>
      </w:r>
      <w:r w:rsidRPr="003B6745">
        <w:rPr>
          <w:rFonts w:cs="B Nazanin" w:hint="cs"/>
          <w:sz w:val="25"/>
          <w:rtl/>
        </w:rPr>
        <w:t>ی</w:t>
      </w:r>
      <w:r w:rsidRPr="003B6745">
        <w:rPr>
          <w:rFonts w:cs="B Nazanin" w:hint="eastAsia"/>
          <w:sz w:val="25"/>
          <w:rtl/>
        </w:rPr>
        <w:t>اب</w:t>
      </w:r>
      <w:r w:rsidRPr="003B6745">
        <w:rPr>
          <w:rFonts w:cs="B Nazanin" w:hint="cs"/>
          <w:sz w:val="25"/>
          <w:rtl/>
        </w:rPr>
        <w:t>ی</w:t>
      </w:r>
      <w:r w:rsidRPr="003B6745">
        <w:rPr>
          <w:rFonts w:cs="B Nazanin"/>
          <w:sz w:val="25"/>
          <w:rtl/>
        </w:rPr>
        <w:t xml:space="preserve"> پ</w:t>
      </w:r>
      <w:r w:rsidRPr="003B6745">
        <w:rPr>
          <w:rFonts w:cs="B Nazanin" w:hint="cs"/>
          <w:sz w:val="25"/>
          <w:rtl/>
        </w:rPr>
        <w:t>ی</w:t>
      </w:r>
      <w:r w:rsidRPr="003B6745">
        <w:rPr>
          <w:rFonts w:cs="B Nazanin" w:hint="eastAsia"/>
          <w:sz w:val="25"/>
          <w:rtl/>
        </w:rPr>
        <w:t>امدها</w:t>
      </w:r>
      <w:r w:rsidRPr="003B6745">
        <w:rPr>
          <w:rFonts w:cs="B Nazanin" w:hint="cs"/>
          <w:sz w:val="25"/>
          <w:rtl/>
        </w:rPr>
        <w:t>ی</w:t>
      </w:r>
      <w:r w:rsidRPr="003B6745">
        <w:rPr>
          <w:rFonts w:cs="B Nazanin"/>
          <w:sz w:val="25"/>
          <w:rtl/>
        </w:rPr>
        <w:t xml:space="preserve"> تعاملات و روابط با مشتر</w:t>
      </w:r>
      <w:r w:rsidRPr="003B6745">
        <w:rPr>
          <w:rFonts w:cs="B Nazanin" w:hint="cs"/>
          <w:sz w:val="25"/>
          <w:rtl/>
        </w:rPr>
        <w:t>ی</w:t>
      </w:r>
      <w:r w:rsidRPr="003B6745">
        <w:rPr>
          <w:rFonts w:cs="B Nazanin" w:hint="eastAsia"/>
          <w:sz w:val="25"/>
          <w:rtl/>
        </w:rPr>
        <w:t>ان</w:t>
      </w:r>
      <w:r w:rsidRPr="003B6745">
        <w:rPr>
          <w:rFonts w:cs="B Nazanin"/>
          <w:sz w:val="25"/>
          <w:rtl/>
        </w:rPr>
        <w:t xml:space="preserve"> برا</w:t>
      </w:r>
      <w:r w:rsidRPr="003B6745">
        <w:rPr>
          <w:rFonts w:cs="B Nazanin" w:hint="cs"/>
          <w:sz w:val="25"/>
          <w:rtl/>
        </w:rPr>
        <w:t>ی</w:t>
      </w:r>
      <w:r w:rsidRPr="003B6745">
        <w:rPr>
          <w:rFonts w:cs="B Nazanin"/>
          <w:sz w:val="25"/>
          <w:rtl/>
        </w:rPr>
        <w:t xml:space="preserve"> درک بهتر م</w:t>
      </w:r>
      <w:r w:rsidRPr="003B6745">
        <w:rPr>
          <w:rFonts w:cs="B Nazanin" w:hint="cs"/>
          <w:sz w:val="25"/>
          <w:rtl/>
        </w:rPr>
        <w:t>ی</w:t>
      </w:r>
      <w:r w:rsidRPr="003B6745">
        <w:rPr>
          <w:rFonts w:cs="B Nazanin" w:hint="eastAsia"/>
          <w:sz w:val="25"/>
          <w:rtl/>
        </w:rPr>
        <w:t>زان</w:t>
      </w:r>
      <w:r w:rsidRPr="003B6745">
        <w:rPr>
          <w:rFonts w:cs="B Nazanin"/>
          <w:sz w:val="25"/>
          <w:rtl/>
        </w:rPr>
        <w:t xml:space="preserve"> رضا</w:t>
      </w:r>
      <w:r w:rsidRPr="003B6745">
        <w:rPr>
          <w:rFonts w:cs="B Nazanin" w:hint="cs"/>
          <w:sz w:val="25"/>
          <w:rtl/>
        </w:rPr>
        <w:t>ی</w:t>
      </w:r>
      <w:r w:rsidRPr="003B6745">
        <w:rPr>
          <w:rFonts w:cs="B Nazanin" w:hint="eastAsia"/>
          <w:sz w:val="25"/>
          <w:rtl/>
        </w:rPr>
        <w:t>ت</w:t>
      </w:r>
      <w:r w:rsidRPr="003B6745">
        <w:rPr>
          <w:rFonts w:cs="B Nazanin"/>
          <w:sz w:val="25"/>
          <w:rtl/>
        </w:rPr>
        <w:t xml:space="preserve"> </w:t>
      </w:r>
      <w:r w:rsidRPr="003B6745">
        <w:rPr>
          <w:rFonts w:cs="B Nazanin" w:hint="cs"/>
          <w:sz w:val="25"/>
          <w:rtl/>
        </w:rPr>
        <w:t>ی</w:t>
      </w:r>
      <w:r w:rsidRPr="003B6745">
        <w:rPr>
          <w:rFonts w:cs="B Nazanin" w:hint="eastAsia"/>
          <w:sz w:val="25"/>
          <w:rtl/>
        </w:rPr>
        <w:t>ا</w:t>
      </w:r>
      <w:r w:rsidRPr="003B6745">
        <w:rPr>
          <w:rFonts w:cs="B Nazanin"/>
          <w:sz w:val="25"/>
          <w:rtl/>
        </w:rPr>
        <w:t xml:space="preserve"> نارضا</w:t>
      </w:r>
      <w:r w:rsidRPr="003B6745">
        <w:rPr>
          <w:rFonts w:cs="B Nazanin" w:hint="cs"/>
          <w:sz w:val="25"/>
          <w:rtl/>
        </w:rPr>
        <w:t>ی</w:t>
      </w:r>
      <w:r w:rsidRPr="003B6745">
        <w:rPr>
          <w:rFonts w:cs="B Nazanin" w:hint="eastAsia"/>
          <w:sz w:val="25"/>
          <w:rtl/>
        </w:rPr>
        <w:t>ت</w:t>
      </w:r>
      <w:r w:rsidRPr="003B6745">
        <w:rPr>
          <w:rFonts w:cs="B Nazanin" w:hint="cs"/>
          <w:sz w:val="25"/>
          <w:rtl/>
        </w:rPr>
        <w:t>ی</w:t>
      </w:r>
      <w:r w:rsidRPr="003B6745">
        <w:rPr>
          <w:rFonts w:cs="B Nazanin"/>
          <w:sz w:val="25"/>
          <w:rtl/>
        </w:rPr>
        <w:t xml:space="preserve"> آن‌ها.</w:t>
      </w:r>
    </w:p>
    <w:p w14:paraId="608DFD97" w14:textId="4B516EA0" w:rsidR="003B6745" w:rsidRPr="003B6745" w:rsidRDefault="003B6745" w:rsidP="003B6745">
      <w:pPr>
        <w:pStyle w:val="1"/>
        <w:rPr>
          <w:rFonts w:cs="B Nazanin"/>
          <w:sz w:val="25"/>
          <w:rtl/>
        </w:rPr>
      </w:pPr>
      <w:r w:rsidRPr="003B6745">
        <w:rPr>
          <w:rFonts w:cs="B Nazanin" w:hint="eastAsia"/>
          <w:sz w:val="25"/>
          <w:rtl/>
        </w:rPr>
        <w:lastRenderedPageBreak/>
        <w:t>فعال</w:t>
      </w:r>
      <w:r w:rsidRPr="003B6745">
        <w:rPr>
          <w:rFonts w:cs="B Nazanin" w:hint="cs"/>
          <w:sz w:val="25"/>
          <w:rtl/>
        </w:rPr>
        <w:t>ی</w:t>
      </w:r>
      <w:r w:rsidRPr="003B6745">
        <w:rPr>
          <w:rFonts w:cs="B Nazanin" w:hint="eastAsia"/>
          <w:sz w:val="25"/>
          <w:rtl/>
        </w:rPr>
        <w:t>ت‌ها</w:t>
      </w:r>
      <w:r>
        <w:rPr>
          <w:rFonts w:cs="B Nazanin" w:hint="cs"/>
          <w:sz w:val="25"/>
          <w:rtl/>
        </w:rPr>
        <w:t xml:space="preserve"> </w:t>
      </w:r>
      <w:r w:rsidRPr="003B6745">
        <w:rPr>
          <w:rFonts w:cs="B Nazanin"/>
          <w:sz w:val="25"/>
          <w:rtl/>
        </w:rPr>
        <w:t>:</w:t>
      </w:r>
    </w:p>
    <w:p w14:paraId="424681AA" w14:textId="49E0FEC6" w:rsidR="003B6745" w:rsidRPr="003B6745" w:rsidRDefault="003B6745" w:rsidP="003B6745">
      <w:pPr>
        <w:pStyle w:val="1"/>
        <w:rPr>
          <w:rFonts w:cs="B Nazanin"/>
          <w:sz w:val="25"/>
          <w:rtl/>
        </w:rPr>
      </w:pPr>
      <w:r w:rsidRPr="003B6745">
        <w:rPr>
          <w:rFonts w:cs="B Nazanin" w:hint="cs"/>
          <w:sz w:val="25"/>
          <w:rtl/>
        </w:rPr>
        <w:t>1-</w:t>
      </w:r>
      <w:r>
        <w:rPr>
          <w:rFonts w:cs="B Nazanin" w:hint="eastAsia"/>
          <w:sz w:val="25"/>
          <w:rtl/>
        </w:rPr>
        <w:t xml:space="preserve"> </w:t>
      </w:r>
      <w:r w:rsidRPr="003B6745">
        <w:rPr>
          <w:rFonts w:cs="B Nazanin" w:hint="eastAsia"/>
          <w:sz w:val="25"/>
          <w:rtl/>
        </w:rPr>
        <w:t>دست</w:t>
      </w:r>
      <w:r w:rsidRPr="003B6745">
        <w:rPr>
          <w:rFonts w:cs="B Nazanin" w:hint="cs"/>
          <w:sz w:val="25"/>
          <w:rtl/>
        </w:rPr>
        <w:t>ی</w:t>
      </w:r>
      <w:r w:rsidRPr="003B6745">
        <w:rPr>
          <w:rFonts w:cs="B Nazanin" w:hint="eastAsia"/>
          <w:sz w:val="25"/>
          <w:rtl/>
        </w:rPr>
        <w:t>اب</w:t>
      </w:r>
      <w:r w:rsidRPr="003B6745">
        <w:rPr>
          <w:rFonts w:cs="B Nazanin" w:hint="cs"/>
          <w:sz w:val="25"/>
          <w:rtl/>
        </w:rPr>
        <w:t>ی</w:t>
      </w:r>
      <w:r w:rsidRPr="003B6745">
        <w:rPr>
          <w:rFonts w:cs="B Nazanin"/>
          <w:sz w:val="25"/>
          <w:rtl/>
        </w:rPr>
        <w:t xml:space="preserve"> به رضا</w:t>
      </w:r>
      <w:r w:rsidRPr="003B6745">
        <w:rPr>
          <w:rFonts w:cs="B Nazanin" w:hint="cs"/>
          <w:sz w:val="25"/>
          <w:rtl/>
        </w:rPr>
        <w:t>ی</w:t>
      </w:r>
      <w:r w:rsidRPr="003B6745">
        <w:rPr>
          <w:rFonts w:cs="B Nazanin" w:hint="eastAsia"/>
          <w:sz w:val="25"/>
          <w:rtl/>
        </w:rPr>
        <w:t>ت</w:t>
      </w:r>
      <w:r w:rsidRPr="003B6745">
        <w:rPr>
          <w:rFonts w:cs="B Nazanin"/>
          <w:sz w:val="25"/>
          <w:rtl/>
        </w:rPr>
        <w:t xml:space="preserve"> </w:t>
      </w:r>
      <w:r w:rsidRPr="003B6745">
        <w:rPr>
          <w:rFonts w:cs="B Nazanin" w:hint="cs"/>
          <w:sz w:val="25"/>
          <w:rtl/>
        </w:rPr>
        <w:t>ی</w:t>
      </w:r>
      <w:r w:rsidRPr="003B6745">
        <w:rPr>
          <w:rFonts w:cs="B Nazanin" w:hint="eastAsia"/>
          <w:sz w:val="25"/>
          <w:rtl/>
        </w:rPr>
        <w:t>ا</w:t>
      </w:r>
      <w:r w:rsidRPr="003B6745">
        <w:rPr>
          <w:rFonts w:cs="B Nazanin"/>
          <w:sz w:val="25"/>
          <w:rtl/>
        </w:rPr>
        <w:t xml:space="preserve"> نارضا</w:t>
      </w:r>
      <w:r w:rsidRPr="003B6745">
        <w:rPr>
          <w:rFonts w:cs="B Nazanin" w:hint="cs"/>
          <w:sz w:val="25"/>
          <w:rtl/>
        </w:rPr>
        <w:t>ی</w:t>
      </w:r>
      <w:r w:rsidRPr="003B6745">
        <w:rPr>
          <w:rFonts w:cs="B Nazanin" w:hint="eastAsia"/>
          <w:sz w:val="25"/>
          <w:rtl/>
        </w:rPr>
        <w:t>ت</w:t>
      </w:r>
      <w:r w:rsidRPr="003B6745">
        <w:rPr>
          <w:rFonts w:cs="B Nazanin" w:hint="cs"/>
          <w:sz w:val="25"/>
          <w:rtl/>
        </w:rPr>
        <w:t>ی</w:t>
      </w:r>
      <w:r w:rsidRPr="003B6745">
        <w:rPr>
          <w:rFonts w:cs="B Nazanin"/>
          <w:sz w:val="25"/>
          <w:rtl/>
        </w:rPr>
        <w:t xml:space="preserve"> مشتر</w:t>
      </w:r>
      <w:r w:rsidRPr="003B6745">
        <w:rPr>
          <w:rFonts w:cs="B Nazanin" w:hint="cs"/>
          <w:sz w:val="25"/>
          <w:rtl/>
        </w:rPr>
        <w:t>ی</w:t>
      </w:r>
      <w:r>
        <w:rPr>
          <w:rFonts w:cs="B Nazanin" w:hint="cs"/>
          <w:sz w:val="25"/>
          <w:rtl/>
        </w:rPr>
        <w:t xml:space="preserve"> </w:t>
      </w:r>
      <w:r w:rsidRPr="003B6745">
        <w:rPr>
          <w:rFonts w:cs="B Nazanin"/>
          <w:sz w:val="25"/>
          <w:rtl/>
        </w:rPr>
        <w:t>: بررس</w:t>
      </w:r>
      <w:r w:rsidRPr="003B6745">
        <w:rPr>
          <w:rFonts w:cs="B Nazanin" w:hint="cs"/>
          <w:sz w:val="25"/>
          <w:rtl/>
        </w:rPr>
        <w:t>ی</w:t>
      </w:r>
      <w:r w:rsidRPr="003B6745">
        <w:rPr>
          <w:rFonts w:cs="B Nazanin"/>
          <w:sz w:val="25"/>
          <w:rtl/>
        </w:rPr>
        <w:t xml:space="preserve"> شاخص</w:t>
      </w:r>
      <w:r>
        <w:rPr>
          <w:rFonts w:cs="B Nazanin" w:hint="cs"/>
          <w:sz w:val="25"/>
          <w:rtl/>
        </w:rPr>
        <w:t xml:space="preserve"> </w:t>
      </w:r>
      <w:r w:rsidRPr="003B6745">
        <w:rPr>
          <w:rFonts w:cs="B Nazanin"/>
          <w:sz w:val="25"/>
          <w:rtl/>
        </w:rPr>
        <w:t>‌ها</w:t>
      </w:r>
      <w:r w:rsidRPr="003B6745">
        <w:rPr>
          <w:rFonts w:cs="B Nazanin" w:hint="cs"/>
          <w:sz w:val="25"/>
          <w:rtl/>
        </w:rPr>
        <w:t>یی</w:t>
      </w:r>
      <w:r w:rsidRPr="003B6745">
        <w:rPr>
          <w:rFonts w:cs="B Nazanin"/>
          <w:sz w:val="25"/>
          <w:rtl/>
        </w:rPr>
        <w:t xml:space="preserve"> مانند نمرات رضا</w:t>
      </w:r>
      <w:r w:rsidRPr="003B6745">
        <w:rPr>
          <w:rFonts w:cs="B Nazanin" w:hint="cs"/>
          <w:sz w:val="25"/>
          <w:rtl/>
        </w:rPr>
        <w:t>ی</w:t>
      </w:r>
      <w:r w:rsidRPr="003B6745">
        <w:rPr>
          <w:rFonts w:cs="B Nazanin" w:hint="eastAsia"/>
          <w:sz w:val="25"/>
          <w:rtl/>
        </w:rPr>
        <w:t>ت</w:t>
      </w:r>
      <w:r w:rsidRPr="003B6745">
        <w:rPr>
          <w:rFonts w:cs="B Nazanin"/>
          <w:sz w:val="25"/>
          <w:rtl/>
        </w:rPr>
        <w:t xml:space="preserve"> مشتر</w:t>
      </w:r>
      <w:r w:rsidRPr="003B6745">
        <w:rPr>
          <w:rFonts w:cs="B Nazanin" w:hint="cs"/>
          <w:sz w:val="25"/>
          <w:rtl/>
        </w:rPr>
        <w:t>ی</w:t>
      </w:r>
      <w:r w:rsidRPr="003B6745">
        <w:rPr>
          <w:rFonts w:cs="B Nazanin" w:hint="eastAsia"/>
          <w:sz w:val="25"/>
          <w:rtl/>
        </w:rPr>
        <w:t>،</w:t>
      </w:r>
      <w:r w:rsidRPr="003B6745">
        <w:rPr>
          <w:rFonts w:cs="B Nazanin"/>
          <w:sz w:val="25"/>
          <w:rtl/>
        </w:rPr>
        <w:t xml:space="preserve"> نتا</w:t>
      </w:r>
      <w:r w:rsidRPr="003B6745">
        <w:rPr>
          <w:rFonts w:cs="B Nazanin" w:hint="cs"/>
          <w:sz w:val="25"/>
          <w:rtl/>
        </w:rPr>
        <w:t>ی</w:t>
      </w:r>
      <w:r w:rsidRPr="003B6745">
        <w:rPr>
          <w:rFonts w:cs="B Nazanin" w:hint="eastAsia"/>
          <w:sz w:val="25"/>
          <w:rtl/>
        </w:rPr>
        <w:t>ج</w:t>
      </w:r>
      <w:r w:rsidRPr="003B6745">
        <w:rPr>
          <w:rFonts w:cs="B Nazanin"/>
          <w:sz w:val="25"/>
          <w:rtl/>
        </w:rPr>
        <w:t xml:space="preserve"> نظرسنج</w:t>
      </w:r>
      <w:r w:rsidRPr="003B6745">
        <w:rPr>
          <w:rFonts w:cs="B Nazanin" w:hint="cs"/>
          <w:sz w:val="25"/>
          <w:rtl/>
        </w:rPr>
        <w:t>ی‌</w:t>
      </w:r>
      <w:r w:rsidRPr="003B6745">
        <w:rPr>
          <w:rFonts w:cs="B Nazanin" w:hint="eastAsia"/>
          <w:sz w:val="25"/>
          <w:rtl/>
        </w:rPr>
        <w:t>ها،</w:t>
      </w:r>
      <w:r w:rsidRPr="003B6745">
        <w:rPr>
          <w:rFonts w:cs="B Nazanin"/>
          <w:sz w:val="25"/>
          <w:rtl/>
        </w:rPr>
        <w:t xml:space="preserve"> و بررس</w:t>
      </w:r>
      <w:r w:rsidRPr="003B6745">
        <w:rPr>
          <w:rFonts w:cs="B Nazanin" w:hint="cs"/>
          <w:sz w:val="25"/>
          <w:rtl/>
        </w:rPr>
        <w:t>ی</w:t>
      </w:r>
      <w:r w:rsidRPr="003B6745">
        <w:rPr>
          <w:rFonts w:cs="B Nazanin"/>
          <w:sz w:val="25"/>
          <w:rtl/>
        </w:rPr>
        <w:t xml:space="preserve"> بازخوردها</w:t>
      </w:r>
      <w:r w:rsidRPr="003B6745">
        <w:rPr>
          <w:rFonts w:cs="B Nazanin" w:hint="cs"/>
          <w:sz w:val="25"/>
          <w:rtl/>
        </w:rPr>
        <w:t>ی</w:t>
      </w:r>
      <w:r w:rsidRPr="003B6745">
        <w:rPr>
          <w:rFonts w:cs="B Nazanin"/>
          <w:sz w:val="25"/>
          <w:rtl/>
        </w:rPr>
        <w:t xml:space="preserve"> عموم</w:t>
      </w:r>
      <w:r w:rsidRPr="003B6745">
        <w:rPr>
          <w:rFonts w:cs="B Nazanin" w:hint="cs"/>
          <w:sz w:val="25"/>
          <w:rtl/>
        </w:rPr>
        <w:t>ی</w:t>
      </w:r>
      <w:r w:rsidRPr="003B6745">
        <w:rPr>
          <w:rFonts w:cs="B Nazanin"/>
          <w:sz w:val="25"/>
          <w:rtl/>
        </w:rPr>
        <w:t xml:space="preserve"> مشتر</w:t>
      </w:r>
      <w:r w:rsidRPr="003B6745">
        <w:rPr>
          <w:rFonts w:cs="B Nazanin" w:hint="cs"/>
          <w:sz w:val="25"/>
          <w:rtl/>
        </w:rPr>
        <w:t>ی</w:t>
      </w:r>
      <w:r w:rsidRPr="003B6745">
        <w:rPr>
          <w:rFonts w:cs="B Nazanin" w:hint="eastAsia"/>
          <w:sz w:val="25"/>
          <w:rtl/>
        </w:rPr>
        <w:t>ان</w:t>
      </w:r>
      <w:r w:rsidRPr="003B6745">
        <w:rPr>
          <w:rFonts w:cs="B Nazanin"/>
          <w:sz w:val="25"/>
          <w:rtl/>
        </w:rPr>
        <w:t>.</w:t>
      </w:r>
    </w:p>
    <w:p w14:paraId="25E9419C" w14:textId="579ADBA7" w:rsidR="003B6745" w:rsidRPr="003B6745" w:rsidRDefault="003B6745" w:rsidP="003B6745">
      <w:pPr>
        <w:pStyle w:val="1"/>
        <w:rPr>
          <w:rFonts w:cs="B Nazanin"/>
          <w:sz w:val="25"/>
          <w:rtl/>
        </w:rPr>
      </w:pPr>
      <w:r>
        <w:rPr>
          <w:rFonts w:cs="B Nazanin" w:hint="cs"/>
          <w:sz w:val="25"/>
          <w:rtl/>
        </w:rPr>
        <w:t xml:space="preserve">2- </w:t>
      </w:r>
      <w:r w:rsidRPr="003B6745">
        <w:rPr>
          <w:rFonts w:cs="B Nazanin" w:hint="eastAsia"/>
          <w:sz w:val="25"/>
          <w:rtl/>
        </w:rPr>
        <w:t>تجز</w:t>
      </w:r>
      <w:r w:rsidRPr="003B6745">
        <w:rPr>
          <w:rFonts w:cs="B Nazanin" w:hint="cs"/>
          <w:sz w:val="25"/>
          <w:rtl/>
        </w:rPr>
        <w:t>ی</w:t>
      </w:r>
      <w:r w:rsidRPr="003B6745">
        <w:rPr>
          <w:rFonts w:cs="B Nazanin" w:hint="eastAsia"/>
          <w:sz w:val="25"/>
          <w:rtl/>
        </w:rPr>
        <w:t>ه</w:t>
      </w:r>
      <w:r w:rsidRPr="003B6745">
        <w:rPr>
          <w:rFonts w:cs="B Nazanin"/>
          <w:sz w:val="25"/>
          <w:rtl/>
        </w:rPr>
        <w:t xml:space="preserve"> و تحل</w:t>
      </w:r>
      <w:r w:rsidRPr="003B6745">
        <w:rPr>
          <w:rFonts w:cs="B Nazanin" w:hint="cs"/>
          <w:sz w:val="25"/>
          <w:rtl/>
        </w:rPr>
        <w:t>ی</w:t>
      </w:r>
      <w:r w:rsidRPr="003B6745">
        <w:rPr>
          <w:rFonts w:cs="B Nazanin" w:hint="eastAsia"/>
          <w:sz w:val="25"/>
          <w:rtl/>
        </w:rPr>
        <w:t>ل</w:t>
      </w:r>
      <w:r w:rsidRPr="003B6745">
        <w:rPr>
          <w:rFonts w:cs="B Nazanin"/>
          <w:sz w:val="25"/>
          <w:rtl/>
        </w:rPr>
        <w:t xml:space="preserve"> پ</w:t>
      </w:r>
      <w:r w:rsidRPr="003B6745">
        <w:rPr>
          <w:rFonts w:cs="B Nazanin" w:hint="cs"/>
          <w:sz w:val="25"/>
          <w:rtl/>
        </w:rPr>
        <w:t>ی</w:t>
      </w:r>
      <w:r w:rsidRPr="003B6745">
        <w:rPr>
          <w:rFonts w:cs="B Nazanin" w:hint="eastAsia"/>
          <w:sz w:val="25"/>
          <w:rtl/>
        </w:rPr>
        <w:t>امدها</w:t>
      </w:r>
      <w:r>
        <w:rPr>
          <w:rFonts w:cs="B Nazanin" w:hint="cs"/>
          <w:sz w:val="25"/>
          <w:rtl/>
        </w:rPr>
        <w:t xml:space="preserve"> </w:t>
      </w:r>
      <w:r w:rsidRPr="003B6745">
        <w:rPr>
          <w:rFonts w:cs="B Nazanin"/>
          <w:sz w:val="25"/>
          <w:rtl/>
        </w:rPr>
        <w:t>: بررس</w:t>
      </w:r>
      <w:r w:rsidRPr="003B6745">
        <w:rPr>
          <w:rFonts w:cs="B Nazanin" w:hint="cs"/>
          <w:sz w:val="25"/>
          <w:rtl/>
        </w:rPr>
        <w:t>ی</w:t>
      </w:r>
      <w:r w:rsidRPr="003B6745">
        <w:rPr>
          <w:rFonts w:cs="B Nazanin"/>
          <w:sz w:val="25"/>
          <w:rtl/>
        </w:rPr>
        <w:t xml:space="preserve"> علت‌ها</w:t>
      </w:r>
      <w:r w:rsidRPr="003B6745">
        <w:rPr>
          <w:rFonts w:cs="B Nazanin" w:hint="cs"/>
          <w:sz w:val="25"/>
          <w:rtl/>
        </w:rPr>
        <w:t>ی</w:t>
      </w:r>
      <w:r w:rsidRPr="003B6745">
        <w:rPr>
          <w:rFonts w:cs="B Nazanin"/>
          <w:sz w:val="25"/>
          <w:rtl/>
        </w:rPr>
        <w:t xml:space="preserve"> اصل</w:t>
      </w:r>
      <w:r w:rsidRPr="003B6745">
        <w:rPr>
          <w:rFonts w:cs="B Nazanin" w:hint="cs"/>
          <w:sz w:val="25"/>
          <w:rtl/>
        </w:rPr>
        <w:t>ی</w:t>
      </w:r>
      <w:r w:rsidRPr="003B6745">
        <w:rPr>
          <w:rFonts w:cs="B Nazanin"/>
          <w:sz w:val="25"/>
          <w:rtl/>
        </w:rPr>
        <w:t xml:space="preserve"> نارضا</w:t>
      </w:r>
      <w:r w:rsidRPr="003B6745">
        <w:rPr>
          <w:rFonts w:cs="B Nazanin" w:hint="cs"/>
          <w:sz w:val="25"/>
          <w:rtl/>
        </w:rPr>
        <w:t>ی</w:t>
      </w:r>
      <w:r w:rsidRPr="003B6745">
        <w:rPr>
          <w:rFonts w:cs="B Nazanin" w:hint="eastAsia"/>
          <w:sz w:val="25"/>
          <w:rtl/>
        </w:rPr>
        <w:t>ت</w:t>
      </w:r>
      <w:r w:rsidRPr="003B6745">
        <w:rPr>
          <w:rFonts w:cs="B Nazanin" w:hint="cs"/>
          <w:sz w:val="25"/>
          <w:rtl/>
        </w:rPr>
        <w:t>ی</w:t>
      </w:r>
      <w:r w:rsidRPr="003B6745">
        <w:rPr>
          <w:rFonts w:cs="B Nazanin"/>
          <w:sz w:val="25"/>
          <w:rtl/>
        </w:rPr>
        <w:t xml:space="preserve"> (اگر وجود داشته باشد) و موفق</w:t>
      </w:r>
      <w:r w:rsidRPr="003B6745">
        <w:rPr>
          <w:rFonts w:cs="B Nazanin" w:hint="cs"/>
          <w:sz w:val="25"/>
          <w:rtl/>
        </w:rPr>
        <w:t>ی</w:t>
      </w:r>
      <w:r w:rsidRPr="003B6745">
        <w:rPr>
          <w:rFonts w:cs="B Nazanin" w:hint="eastAsia"/>
          <w:sz w:val="25"/>
          <w:rtl/>
        </w:rPr>
        <w:t>ت‌ها</w:t>
      </w:r>
      <w:r w:rsidRPr="003B6745">
        <w:rPr>
          <w:rFonts w:cs="B Nazanin" w:hint="cs"/>
          <w:sz w:val="25"/>
          <w:rtl/>
        </w:rPr>
        <w:t>ی</w:t>
      </w:r>
      <w:r w:rsidRPr="003B6745">
        <w:rPr>
          <w:rFonts w:cs="B Nazanin"/>
          <w:sz w:val="25"/>
          <w:rtl/>
        </w:rPr>
        <w:t xml:space="preserve"> بالقوه برا</w:t>
      </w:r>
      <w:r w:rsidRPr="003B6745">
        <w:rPr>
          <w:rFonts w:cs="B Nazanin" w:hint="cs"/>
          <w:sz w:val="25"/>
          <w:rtl/>
        </w:rPr>
        <w:t>ی</w:t>
      </w:r>
      <w:r w:rsidRPr="003B6745">
        <w:rPr>
          <w:rFonts w:cs="B Nazanin"/>
          <w:sz w:val="25"/>
          <w:rtl/>
        </w:rPr>
        <w:t xml:space="preserve"> درک بهتر ن</w:t>
      </w:r>
      <w:r w:rsidRPr="003B6745">
        <w:rPr>
          <w:rFonts w:cs="B Nazanin" w:hint="cs"/>
          <w:sz w:val="25"/>
          <w:rtl/>
        </w:rPr>
        <w:t>ی</w:t>
      </w:r>
      <w:r w:rsidRPr="003B6745">
        <w:rPr>
          <w:rFonts w:cs="B Nazanin" w:hint="eastAsia"/>
          <w:sz w:val="25"/>
          <w:rtl/>
        </w:rPr>
        <w:t>ازها</w:t>
      </w:r>
      <w:r w:rsidRPr="003B6745">
        <w:rPr>
          <w:rFonts w:cs="B Nazanin" w:hint="cs"/>
          <w:sz w:val="25"/>
          <w:rtl/>
        </w:rPr>
        <w:t>ی</w:t>
      </w:r>
      <w:r w:rsidRPr="003B6745">
        <w:rPr>
          <w:rFonts w:cs="B Nazanin"/>
          <w:sz w:val="25"/>
          <w:rtl/>
        </w:rPr>
        <w:t xml:space="preserve"> مشتر</w:t>
      </w:r>
      <w:r w:rsidRPr="003B6745">
        <w:rPr>
          <w:rFonts w:cs="B Nazanin" w:hint="cs"/>
          <w:sz w:val="25"/>
          <w:rtl/>
        </w:rPr>
        <w:t>ی</w:t>
      </w:r>
      <w:r w:rsidRPr="003B6745">
        <w:rPr>
          <w:rFonts w:cs="B Nazanin" w:hint="eastAsia"/>
          <w:sz w:val="25"/>
          <w:rtl/>
        </w:rPr>
        <w:t>ان</w:t>
      </w:r>
      <w:r w:rsidRPr="003B6745">
        <w:rPr>
          <w:rFonts w:cs="B Nazanin"/>
          <w:sz w:val="25"/>
          <w:rtl/>
        </w:rPr>
        <w:t xml:space="preserve"> و نحوه بهبود خدمات.</w:t>
      </w:r>
    </w:p>
    <w:p w14:paraId="3B6BC0C9" w14:textId="0D2B1871" w:rsidR="00445703" w:rsidRPr="00B965FD" w:rsidRDefault="003B6745" w:rsidP="003B6745">
      <w:pPr>
        <w:pStyle w:val="1"/>
        <w:jc w:val="both"/>
        <w:rPr>
          <w:rFonts w:cs="B Nazanin"/>
          <w:sz w:val="25"/>
        </w:rPr>
      </w:pPr>
      <w:r w:rsidRPr="003B6745">
        <w:rPr>
          <w:rFonts w:cs="B Nazanin" w:hint="eastAsia"/>
          <w:sz w:val="25"/>
          <w:rtl/>
        </w:rPr>
        <w:t>نت</w:t>
      </w:r>
      <w:r w:rsidRPr="003B6745">
        <w:rPr>
          <w:rFonts w:cs="B Nazanin" w:hint="cs"/>
          <w:sz w:val="25"/>
          <w:rtl/>
        </w:rPr>
        <w:t>ی</w:t>
      </w:r>
      <w:r w:rsidRPr="003B6745">
        <w:rPr>
          <w:rFonts w:cs="B Nazanin" w:hint="eastAsia"/>
          <w:sz w:val="25"/>
          <w:rtl/>
        </w:rPr>
        <w:t>جه</w:t>
      </w:r>
      <w:r w:rsidRPr="003B6745">
        <w:rPr>
          <w:rFonts w:cs="B Nazanin"/>
          <w:sz w:val="25"/>
          <w:rtl/>
        </w:rPr>
        <w:t xml:space="preserve"> مطلوب</w:t>
      </w:r>
      <w:r>
        <w:rPr>
          <w:rFonts w:cs="B Nazanin" w:hint="cs"/>
          <w:sz w:val="25"/>
          <w:rtl/>
        </w:rPr>
        <w:t xml:space="preserve"> </w:t>
      </w:r>
      <w:r w:rsidRPr="003B6745">
        <w:rPr>
          <w:rFonts w:cs="B Nazanin"/>
          <w:sz w:val="25"/>
          <w:rtl/>
        </w:rPr>
        <w:t>: بهبود مستمر خدمات و روابط با مشتر</w:t>
      </w:r>
      <w:r w:rsidRPr="003B6745">
        <w:rPr>
          <w:rFonts w:cs="B Nazanin" w:hint="cs"/>
          <w:sz w:val="25"/>
          <w:rtl/>
        </w:rPr>
        <w:t>ی</w:t>
      </w:r>
      <w:r w:rsidRPr="003B6745">
        <w:rPr>
          <w:rFonts w:cs="B Nazanin" w:hint="eastAsia"/>
          <w:sz w:val="25"/>
          <w:rtl/>
        </w:rPr>
        <w:t>ان</w:t>
      </w:r>
      <w:r>
        <w:rPr>
          <w:rFonts w:cs="B Nazanin" w:hint="cs"/>
          <w:sz w:val="25"/>
          <w:rtl/>
        </w:rPr>
        <w:t xml:space="preserve"> </w:t>
      </w:r>
      <w:r w:rsidRPr="003B6745">
        <w:rPr>
          <w:rFonts w:cs="B Nazanin" w:hint="eastAsia"/>
          <w:sz w:val="25"/>
          <w:rtl/>
        </w:rPr>
        <w:t>،</w:t>
      </w:r>
      <w:r w:rsidRPr="003B6745">
        <w:rPr>
          <w:rFonts w:cs="B Nazanin"/>
          <w:sz w:val="25"/>
          <w:rtl/>
        </w:rPr>
        <w:t xml:space="preserve"> رفع مشکلات و نارضا</w:t>
      </w:r>
      <w:r w:rsidRPr="003B6745">
        <w:rPr>
          <w:rFonts w:cs="B Nazanin" w:hint="cs"/>
          <w:sz w:val="25"/>
          <w:rtl/>
        </w:rPr>
        <w:t>ی</w:t>
      </w:r>
      <w:r w:rsidRPr="003B6745">
        <w:rPr>
          <w:rFonts w:cs="B Nazanin" w:hint="eastAsia"/>
          <w:sz w:val="25"/>
          <w:rtl/>
        </w:rPr>
        <w:t>ت</w:t>
      </w:r>
      <w:r w:rsidRPr="003B6745">
        <w:rPr>
          <w:rFonts w:cs="B Nazanin" w:hint="cs"/>
          <w:sz w:val="25"/>
          <w:rtl/>
        </w:rPr>
        <w:t>ی‌</w:t>
      </w:r>
      <w:r w:rsidRPr="003B6745">
        <w:rPr>
          <w:rFonts w:cs="B Nazanin" w:hint="eastAsia"/>
          <w:sz w:val="25"/>
          <w:rtl/>
        </w:rPr>
        <w:t>ها</w:t>
      </w:r>
      <w:r>
        <w:rPr>
          <w:rFonts w:cs="B Nazanin" w:hint="cs"/>
          <w:sz w:val="25"/>
          <w:rtl/>
        </w:rPr>
        <w:t xml:space="preserve"> </w:t>
      </w:r>
      <w:r w:rsidRPr="003B6745">
        <w:rPr>
          <w:rFonts w:cs="B Nazanin"/>
          <w:sz w:val="25"/>
          <w:rtl/>
        </w:rPr>
        <w:t>و تقو</w:t>
      </w:r>
      <w:r w:rsidRPr="003B6745">
        <w:rPr>
          <w:rFonts w:cs="B Nazanin" w:hint="cs"/>
          <w:sz w:val="25"/>
          <w:rtl/>
        </w:rPr>
        <w:t>ی</w:t>
      </w:r>
      <w:r w:rsidRPr="003B6745">
        <w:rPr>
          <w:rFonts w:cs="B Nazanin" w:hint="eastAsia"/>
          <w:sz w:val="25"/>
          <w:rtl/>
        </w:rPr>
        <w:t>ت</w:t>
      </w:r>
      <w:r w:rsidRPr="003B6745">
        <w:rPr>
          <w:rFonts w:cs="B Nazanin"/>
          <w:sz w:val="25"/>
          <w:rtl/>
        </w:rPr>
        <w:t xml:space="preserve"> نقاط قوت برا</w:t>
      </w:r>
      <w:r w:rsidRPr="003B6745">
        <w:rPr>
          <w:rFonts w:cs="B Nazanin" w:hint="cs"/>
          <w:sz w:val="25"/>
          <w:rtl/>
        </w:rPr>
        <w:t>ی</w:t>
      </w:r>
      <w:r w:rsidRPr="003B6745">
        <w:rPr>
          <w:rFonts w:cs="B Nazanin"/>
          <w:sz w:val="25"/>
          <w:rtl/>
        </w:rPr>
        <w:t xml:space="preserve"> حفظ و جذب مشتر</w:t>
      </w:r>
      <w:r w:rsidRPr="003B6745">
        <w:rPr>
          <w:rFonts w:cs="B Nazanin" w:hint="cs"/>
          <w:sz w:val="25"/>
          <w:rtl/>
        </w:rPr>
        <w:t>ی</w:t>
      </w:r>
      <w:r w:rsidRPr="003B6745">
        <w:rPr>
          <w:rFonts w:cs="B Nazanin" w:hint="eastAsia"/>
          <w:sz w:val="25"/>
          <w:rtl/>
        </w:rPr>
        <w:t>ان</w:t>
      </w:r>
      <w:r w:rsidRPr="003B6745">
        <w:rPr>
          <w:rFonts w:cs="B Nazanin"/>
          <w:sz w:val="25"/>
          <w:rtl/>
        </w:rPr>
        <w:t xml:space="preserve"> ب</w:t>
      </w:r>
      <w:r w:rsidRPr="003B6745">
        <w:rPr>
          <w:rFonts w:cs="B Nazanin" w:hint="cs"/>
          <w:sz w:val="25"/>
          <w:rtl/>
        </w:rPr>
        <w:t>ی</w:t>
      </w:r>
      <w:r w:rsidRPr="003B6745">
        <w:rPr>
          <w:rFonts w:cs="B Nazanin" w:hint="eastAsia"/>
          <w:sz w:val="25"/>
          <w:rtl/>
        </w:rPr>
        <w:t>شتر</w:t>
      </w:r>
      <w:r w:rsidRPr="003B6745">
        <w:rPr>
          <w:rFonts w:cs="B Nazanin"/>
          <w:sz w:val="25"/>
          <w:rtl/>
        </w:rPr>
        <w:t>.</w:t>
      </w:r>
    </w:p>
    <w:p w14:paraId="363543CD" w14:textId="77777777" w:rsidR="00735B8E" w:rsidRDefault="003117B6" w:rsidP="00735B8E">
      <w:pPr>
        <w:pStyle w:val="1"/>
        <w:rPr>
          <w:rFonts w:cs="B Nazanin"/>
          <w:sz w:val="25"/>
          <w:rtl/>
        </w:rPr>
      </w:pPr>
      <w:r>
        <w:rPr>
          <w:rFonts w:cs="B Nazanin" w:hint="cs"/>
          <w:b/>
          <w:bCs/>
          <w:sz w:val="24"/>
          <w:szCs w:val="24"/>
          <w:rtl/>
        </w:rPr>
        <w:t xml:space="preserve">7ـ </w:t>
      </w:r>
      <w:r w:rsidR="00EA44FF" w:rsidRPr="00B965FD">
        <w:rPr>
          <w:rFonts w:cs="B Nazanin" w:hint="eastAsia"/>
          <w:b/>
          <w:bCs/>
          <w:sz w:val="24"/>
          <w:szCs w:val="24"/>
          <w:rtl/>
        </w:rPr>
        <w:t>پا</w:t>
      </w:r>
      <w:r w:rsidR="00EA44FF" w:rsidRPr="00B965FD">
        <w:rPr>
          <w:rFonts w:cs="B Nazanin" w:hint="cs"/>
          <w:b/>
          <w:bCs/>
          <w:sz w:val="25"/>
          <w:rtl/>
        </w:rPr>
        <w:t>ی</w:t>
      </w:r>
      <w:r w:rsidR="00EA44FF" w:rsidRPr="00B965FD">
        <w:rPr>
          <w:rFonts w:cs="B Nazanin" w:hint="eastAsia"/>
          <w:b/>
          <w:bCs/>
          <w:sz w:val="25"/>
          <w:rtl/>
        </w:rPr>
        <w:t>ان</w:t>
      </w:r>
      <w:r w:rsidR="00EA44FF" w:rsidRPr="00B965FD">
        <w:rPr>
          <w:rFonts w:cs="B Nazanin"/>
          <w:b/>
          <w:bCs/>
          <w:sz w:val="25"/>
          <w:rtl/>
        </w:rPr>
        <w:t xml:space="preserve"> </w:t>
      </w:r>
      <w:r w:rsidR="00EA44FF" w:rsidRPr="00B965FD">
        <w:rPr>
          <w:rFonts w:cs="B Nazanin" w:hint="cs"/>
          <w:b/>
          <w:bCs/>
          <w:sz w:val="25"/>
          <w:rtl/>
        </w:rPr>
        <w:t>رابطه</w:t>
      </w:r>
      <w:r w:rsidR="00EA44FF" w:rsidRPr="00B965FD">
        <w:rPr>
          <w:rFonts w:cs="B Nazanin" w:hint="cs"/>
          <w:sz w:val="25"/>
          <w:rtl/>
        </w:rPr>
        <w:t xml:space="preserve"> :</w:t>
      </w:r>
      <w:r w:rsidR="00445703" w:rsidRPr="00B965FD">
        <w:rPr>
          <w:rFonts w:cs="B Nazanin" w:hint="cs"/>
          <w:sz w:val="25"/>
          <w:rtl/>
        </w:rPr>
        <w:t xml:space="preserve"> </w:t>
      </w:r>
    </w:p>
    <w:p w14:paraId="68E41253" w14:textId="4F888341" w:rsidR="00735B8E" w:rsidRPr="00735B8E" w:rsidRDefault="00735B8E" w:rsidP="00735B8E">
      <w:pPr>
        <w:pStyle w:val="1"/>
        <w:rPr>
          <w:rFonts w:cs="B Nazanin"/>
          <w:sz w:val="25"/>
          <w:rtl/>
        </w:rPr>
      </w:pPr>
      <w:r w:rsidRPr="00735B8E">
        <w:rPr>
          <w:rFonts w:cs="B Nazanin"/>
          <w:sz w:val="25"/>
          <w:rtl/>
        </w:rPr>
        <w:t>هدف</w:t>
      </w:r>
      <w:r>
        <w:rPr>
          <w:rFonts w:cs="B Nazanin" w:hint="cs"/>
          <w:sz w:val="25"/>
          <w:rtl/>
        </w:rPr>
        <w:t xml:space="preserve"> </w:t>
      </w:r>
      <w:r w:rsidRPr="00735B8E">
        <w:rPr>
          <w:rFonts w:cs="B Nazanin"/>
          <w:sz w:val="25"/>
          <w:rtl/>
        </w:rPr>
        <w:t>: مد</w:t>
      </w:r>
      <w:r w:rsidRPr="00735B8E">
        <w:rPr>
          <w:rFonts w:cs="B Nazanin" w:hint="cs"/>
          <w:sz w:val="25"/>
          <w:rtl/>
        </w:rPr>
        <w:t>ی</w:t>
      </w:r>
      <w:r w:rsidRPr="00735B8E">
        <w:rPr>
          <w:rFonts w:cs="B Nazanin" w:hint="eastAsia"/>
          <w:sz w:val="25"/>
          <w:rtl/>
        </w:rPr>
        <w:t>ر</w:t>
      </w:r>
      <w:r w:rsidRPr="00735B8E">
        <w:rPr>
          <w:rFonts w:cs="B Nazanin" w:hint="cs"/>
          <w:sz w:val="25"/>
          <w:rtl/>
        </w:rPr>
        <w:t>ی</w:t>
      </w:r>
      <w:r w:rsidRPr="00735B8E">
        <w:rPr>
          <w:rFonts w:cs="B Nazanin" w:hint="eastAsia"/>
          <w:sz w:val="25"/>
          <w:rtl/>
        </w:rPr>
        <w:t>ت</w:t>
      </w:r>
      <w:r w:rsidRPr="00735B8E">
        <w:rPr>
          <w:rFonts w:cs="B Nazanin"/>
          <w:sz w:val="25"/>
          <w:rtl/>
        </w:rPr>
        <w:t xml:space="preserve"> و پا</w:t>
      </w:r>
      <w:r w:rsidRPr="00735B8E">
        <w:rPr>
          <w:rFonts w:cs="B Nazanin" w:hint="cs"/>
          <w:sz w:val="25"/>
          <w:rtl/>
        </w:rPr>
        <w:t>ی</w:t>
      </w:r>
      <w:r w:rsidRPr="00735B8E">
        <w:rPr>
          <w:rFonts w:cs="B Nazanin" w:hint="eastAsia"/>
          <w:sz w:val="25"/>
          <w:rtl/>
        </w:rPr>
        <w:t>ان</w:t>
      </w:r>
      <w:r w:rsidRPr="00735B8E">
        <w:rPr>
          <w:rFonts w:cs="B Nazanin"/>
          <w:sz w:val="25"/>
          <w:rtl/>
        </w:rPr>
        <w:t xml:space="preserve"> دادن به رابطه با مشتر</w:t>
      </w:r>
      <w:r w:rsidRPr="00735B8E">
        <w:rPr>
          <w:rFonts w:cs="B Nazanin" w:hint="cs"/>
          <w:sz w:val="25"/>
          <w:rtl/>
        </w:rPr>
        <w:t>ی</w:t>
      </w:r>
      <w:r w:rsidRPr="00735B8E">
        <w:rPr>
          <w:rFonts w:cs="B Nazanin"/>
          <w:sz w:val="25"/>
          <w:rtl/>
        </w:rPr>
        <w:t xml:space="preserve"> به‌طور حرفه‌ا</w:t>
      </w:r>
      <w:r w:rsidRPr="00735B8E">
        <w:rPr>
          <w:rFonts w:cs="B Nazanin" w:hint="cs"/>
          <w:sz w:val="25"/>
          <w:rtl/>
        </w:rPr>
        <w:t>ی</w:t>
      </w:r>
      <w:r w:rsidRPr="00735B8E">
        <w:rPr>
          <w:rFonts w:cs="B Nazanin"/>
          <w:sz w:val="25"/>
          <w:rtl/>
        </w:rPr>
        <w:t xml:space="preserve"> و مناسب در صورت لزوم</w:t>
      </w:r>
      <w:r>
        <w:rPr>
          <w:rFonts w:cs="B Nazanin" w:hint="cs"/>
          <w:sz w:val="25"/>
          <w:rtl/>
        </w:rPr>
        <w:t xml:space="preserve"> </w:t>
      </w:r>
      <w:r w:rsidRPr="00735B8E">
        <w:rPr>
          <w:rFonts w:cs="B Nazanin"/>
          <w:sz w:val="25"/>
          <w:rtl/>
        </w:rPr>
        <w:t>.</w:t>
      </w:r>
    </w:p>
    <w:p w14:paraId="109FF51D" w14:textId="432029CF" w:rsidR="00735B8E" w:rsidRPr="00735B8E" w:rsidRDefault="00735B8E" w:rsidP="00735B8E">
      <w:pPr>
        <w:pStyle w:val="1"/>
        <w:rPr>
          <w:rFonts w:cs="B Nazanin"/>
          <w:sz w:val="25"/>
          <w:rtl/>
        </w:rPr>
      </w:pPr>
      <w:r w:rsidRPr="00735B8E">
        <w:rPr>
          <w:rFonts w:cs="B Nazanin" w:hint="eastAsia"/>
          <w:sz w:val="25"/>
          <w:rtl/>
        </w:rPr>
        <w:t>فعال</w:t>
      </w:r>
      <w:r w:rsidRPr="00735B8E">
        <w:rPr>
          <w:rFonts w:cs="B Nazanin" w:hint="cs"/>
          <w:sz w:val="25"/>
          <w:rtl/>
        </w:rPr>
        <w:t>ی</w:t>
      </w:r>
      <w:r w:rsidRPr="00735B8E">
        <w:rPr>
          <w:rFonts w:cs="B Nazanin" w:hint="eastAsia"/>
          <w:sz w:val="25"/>
          <w:rtl/>
        </w:rPr>
        <w:t>ت‌ها</w:t>
      </w:r>
      <w:r>
        <w:rPr>
          <w:rFonts w:cs="B Nazanin" w:hint="cs"/>
          <w:sz w:val="25"/>
          <w:rtl/>
        </w:rPr>
        <w:t xml:space="preserve"> </w:t>
      </w:r>
      <w:r w:rsidRPr="00735B8E">
        <w:rPr>
          <w:rFonts w:cs="B Nazanin"/>
          <w:sz w:val="25"/>
          <w:rtl/>
        </w:rPr>
        <w:t>:</w:t>
      </w:r>
    </w:p>
    <w:p w14:paraId="638B0FC8" w14:textId="430D4215" w:rsidR="00735B8E" w:rsidRPr="00735B8E" w:rsidRDefault="00735B8E" w:rsidP="00735B8E">
      <w:pPr>
        <w:pStyle w:val="1"/>
        <w:rPr>
          <w:rFonts w:cs="B Nazanin"/>
          <w:sz w:val="25"/>
          <w:rtl/>
        </w:rPr>
      </w:pPr>
      <w:r w:rsidRPr="00735B8E">
        <w:rPr>
          <w:rFonts w:cs="B Nazanin" w:hint="cs"/>
          <w:sz w:val="25"/>
          <w:rtl/>
        </w:rPr>
        <w:t>1-</w:t>
      </w:r>
      <w:r>
        <w:rPr>
          <w:rFonts w:cs="B Nazanin" w:hint="eastAsia"/>
          <w:sz w:val="25"/>
          <w:rtl/>
        </w:rPr>
        <w:t xml:space="preserve"> </w:t>
      </w:r>
      <w:r w:rsidRPr="00735B8E">
        <w:rPr>
          <w:rFonts w:cs="B Nazanin" w:hint="eastAsia"/>
          <w:sz w:val="25"/>
          <w:rtl/>
        </w:rPr>
        <w:t>دلا</w:t>
      </w:r>
      <w:r w:rsidRPr="00735B8E">
        <w:rPr>
          <w:rFonts w:cs="B Nazanin" w:hint="cs"/>
          <w:sz w:val="25"/>
          <w:rtl/>
        </w:rPr>
        <w:t>ی</w:t>
      </w:r>
      <w:r w:rsidRPr="00735B8E">
        <w:rPr>
          <w:rFonts w:cs="B Nazanin" w:hint="eastAsia"/>
          <w:sz w:val="25"/>
          <w:rtl/>
        </w:rPr>
        <w:t>ل</w:t>
      </w:r>
      <w:r w:rsidRPr="00735B8E">
        <w:rPr>
          <w:rFonts w:cs="B Nazanin"/>
          <w:sz w:val="25"/>
          <w:rtl/>
        </w:rPr>
        <w:t xml:space="preserve"> منطق</w:t>
      </w:r>
      <w:r w:rsidRPr="00735B8E">
        <w:rPr>
          <w:rFonts w:cs="B Nazanin" w:hint="cs"/>
          <w:sz w:val="25"/>
          <w:rtl/>
        </w:rPr>
        <w:t>ی</w:t>
      </w:r>
      <w:r>
        <w:rPr>
          <w:rFonts w:cs="B Nazanin" w:hint="cs"/>
          <w:sz w:val="25"/>
          <w:rtl/>
        </w:rPr>
        <w:t xml:space="preserve"> </w:t>
      </w:r>
      <w:r w:rsidRPr="00735B8E">
        <w:rPr>
          <w:rFonts w:cs="B Nazanin"/>
          <w:sz w:val="25"/>
          <w:rtl/>
        </w:rPr>
        <w:t>: پا</w:t>
      </w:r>
      <w:r w:rsidRPr="00735B8E">
        <w:rPr>
          <w:rFonts w:cs="B Nazanin" w:hint="cs"/>
          <w:sz w:val="25"/>
          <w:rtl/>
        </w:rPr>
        <w:t>ی</w:t>
      </w:r>
      <w:r w:rsidRPr="00735B8E">
        <w:rPr>
          <w:rFonts w:cs="B Nazanin" w:hint="eastAsia"/>
          <w:sz w:val="25"/>
          <w:rtl/>
        </w:rPr>
        <w:t>ان</w:t>
      </w:r>
      <w:r w:rsidRPr="00735B8E">
        <w:rPr>
          <w:rFonts w:cs="B Nazanin"/>
          <w:sz w:val="25"/>
          <w:rtl/>
        </w:rPr>
        <w:t xml:space="preserve"> دادن به رابطه به دلا</w:t>
      </w:r>
      <w:r w:rsidRPr="00735B8E">
        <w:rPr>
          <w:rFonts w:cs="B Nazanin" w:hint="cs"/>
          <w:sz w:val="25"/>
          <w:rtl/>
        </w:rPr>
        <w:t>ی</w:t>
      </w:r>
      <w:r w:rsidRPr="00735B8E">
        <w:rPr>
          <w:rFonts w:cs="B Nazanin" w:hint="eastAsia"/>
          <w:sz w:val="25"/>
          <w:rtl/>
        </w:rPr>
        <w:t>ل</w:t>
      </w:r>
      <w:r w:rsidRPr="00735B8E">
        <w:rPr>
          <w:rFonts w:cs="B Nazanin"/>
          <w:sz w:val="25"/>
          <w:rtl/>
        </w:rPr>
        <w:t xml:space="preserve"> منطق</w:t>
      </w:r>
      <w:r w:rsidRPr="00735B8E">
        <w:rPr>
          <w:rFonts w:cs="B Nazanin" w:hint="cs"/>
          <w:sz w:val="25"/>
          <w:rtl/>
        </w:rPr>
        <w:t>ی</w:t>
      </w:r>
      <w:r w:rsidRPr="00735B8E">
        <w:rPr>
          <w:rFonts w:cs="B Nazanin"/>
          <w:sz w:val="25"/>
          <w:rtl/>
        </w:rPr>
        <w:t xml:space="preserve"> مانند تغ</w:t>
      </w:r>
      <w:r w:rsidRPr="00735B8E">
        <w:rPr>
          <w:rFonts w:cs="B Nazanin" w:hint="cs"/>
          <w:sz w:val="25"/>
          <w:rtl/>
        </w:rPr>
        <w:t>یی</w:t>
      </w:r>
      <w:r w:rsidRPr="00735B8E">
        <w:rPr>
          <w:rFonts w:cs="B Nazanin" w:hint="eastAsia"/>
          <w:sz w:val="25"/>
          <w:rtl/>
        </w:rPr>
        <w:t>ر</w:t>
      </w:r>
      <w:r w:rsidRPr="00735B8E">
        <w:rPr>
          <w:rFonts w:cs="B Nazanin"/>
          <w:sz w:val="25"/>
          <w:rtl/>
        </w:rPr>
        <w:t xml:space="preserve"> در ن</w:t>
      </w:r>
      <w:r w:rsidRPr="00735B8E">
        <w:rPr>
          <w:rFonts w:cs="B Nazanin" w:hint="cs"/>
          <w:sz w:val="25"/>
          <w:rtl/>
        </w:rPr>
        <w:t>ی</w:t>
      </w:r>
      <w:r w:rsidRPr="00735B8E">
        <w:rPr>
          <w:rFonts w:cs="B Nazanin" w:hint="eastAsia"/>
          <w:sz w:val="25"/>
          <w:rtl/>
        </w:rPr>
        <w:t>ازها</w:t>
      </w:r>
      <w:r w:rsidRPr="00735B8E">
        <w:rPr>
          <w:rFonts w:cs="B Nazanin" w:hint="cs"/>
          <w:sz w:val="25"/>
          <w:rtl/>
        </w:rPr>
        <w:t>ی</w:t>
      </w:r>
      <w:r w:rsidRPr="00735B8E">
        <w:rPr>
          <w:rFonts w:cs="B Nazanin"/>
          <w:sz w:val="25"/>
          <w:rtl/>
        </w:rPr>
        <w:t xml:space="preserve"> مشتر</w:t>
      </w:r>
      <w:r w:rsidRPr="00735B8E">
        <w:rPr>
          <w:rFonts w:cs="B Nazanin" w:hint="cs"/>
          <w:sz w:val="25"/>
          <w:rtl/>
        </w:rPr>
        <w:t>ی</w:t>
      </w:r>
      <w:r>
        <w:rPr>
          <w:rFonts w:cs="B Nazanin" w:hint="cs"/>
          <w:sz w:val="25"/>
          <w:rtl/>
        </w:rPr>
        <w:t xml:space="preserve"> </w:t>
      </w:r>
      <w:r w:rsidRPr="00735B8E">
        <w:rPr>
          <w:rFonts w:cs="B Nazanin" w:hint="eastAsia"/>
          <w:sz w:val="25"/>
          <w:rtl/>
        </w:rPr>
        <w:t>،</w:t>
      </w:r>
      <w:r w:rsidRPr="00735B8E">
        <w:rPr>
          <w:rFonts w:cs="B Nazanin"/>
          <w:sz w:val="25"/>
          <w:rtl/>
        </w:rPr>
        <w:t xml:space="preserve"> تغ</w:t>
      </w:r>
      <w:r w:rsidRPr="00735B8E">
        <w:rPr>
          <w:rFonts w:cs="B Nazanin" w:hint="cs"/>
          <w:sz w:val="25"/>
          <w:rtl/>
        </w:rPr>
        <w:t>یی</w:t>
      </w:r>
      <w:r w:rsidRPr="00735B8E">
        <w:rPr>
          <w:rFonts w:cs="B Nazanin" w:hint="eastAsia"/>
          <w:sz w:val="25"/>
          <w:rtl/>
        </w:rPr>
        <w:t>ر</w:t>
      </w:r>
      <w:r w:rsidRPr="00735B8E">
        <w:rPr>
          <w:rFonts w:cs="B Nazanin"/>
          <w:sz w:val="25"/>
          <w:rtl/>
        </w:rPr>
        <w:t xml:space="preserve"> در استراتژ</w:t>
      </w:r>
      <w:r w:rsidRPr="00735B8E">
        <w:rPr>
          <w:rFonts w:cs="B Nazanin" w:hint="cs"/>
          <w:sz w:val="25"/>
          <w:rtl/>
        </w:rPr>
        <w:t>ی</w:t>
      </w:r>
      <w:r w:rsidRPr="00735B8E">
        <w:rPr>
          <w:rFonts w:cs="B Nazanin"/>
          <w:sz w:val="25"/>
          <w:rtl/>
        </w:rPr>
        <w:t xml:space="preserve"> کسب‌وکار، </w:t>
      </w:r>
      <w:r w:rsidRPr="00735B8E">
        <w:rPr>
          <w:rFonts w:cs="B Nazanin" w:hint="cs"/>
          <w:sz w:val="25"/>
          <w:rtl/>
        </w:rPr>
        <w:t>ی</w:t>
      </w:r>
      <w:r w:rsidRPr="00735B8E">
        <w:rPr>
          <w:rFonts w:cs="B Nazanin" w:hint="eastAsia"/>
          <w:sz w:val="25"/>
          <w:rtl/>
        </w:rPr>
        <w:t>ا</w:t>
      </w:r>
      <w:r w:rsidRPr="00735B8E">
        <w:rPr>
          <w:rFonts w:cs="B Nazanin"/>
          <w:sz w:val="25"/>
          <w:rtl/>
        </w:rPr>
        <w:t xml:space="preserve"> محدود</w:t>
      </w:r>
      <w:r w:rsidRPr="00735B8E">
        <w:rPr>
          <w:rFonts w:cs="B Nazanin" w:hint="cs"/>
          <w:sz w:val="25"/>
          <w:rtl/>
        </w:rPr>
        <w:t>ی</w:t>
      </w:r>
      <w:r w:rsidRPr="00735B8E">
        <w:rPr>
          <w:rFonts w:cs="B Nazanin" w:hint="eastAsia"/>
          <w:sz w:val="25"/>
          <w:rtl/>
        </w:rPr>
        <w:t>ت‌ها</w:t>
      </w:r>
      <w:r w:rsidRPr="00735B8E">
        <w:rPr>
          <w:rFonts w:cs="B Nazanin" w:hint="cs"/>
          <w:sz w:val="25"/>
          <w:rtl/>
        </w:rPr>
        <w:t>ی</w:t>
      </w:r>
      <w:r w:rsidRPr="00735B8E">
        <w:rPr>
          <w:rFonts w:cs="B Nazanin"/>
          <w:sz w:val="25"/>
          <w:rtl/>
        </w:rPr>
        <w:t xml:space="preserve"> منابع.</w:t>
      </w:r>
    </w:p>
    <w:p w14:paraId="68E958F9" w14:textId="72DE6159" w:rsidR="00735B8E" w:rsidRPr="00735B8E" w:rsidRDefault="00735B8E" w:rsidP="00735B8E">
      <w:pPr>
        <w:pStyle w:val="1"/>
        <w:rPr>
          <w:rFonts w:cs="B Nazanin"/>
          <w:sz w:val="25"/>
          <w:rtl/>
        </w:rPr>
      </w:pPr>
      <w:r>
        <w:rPr>
          <w:rFonts w:cs="B Nazanin" w:hint="cs"/>
          <w:sz w:val="25"/>
          <w:rtl/>
        </w:rPr>
        <w:t xml:space="preserve">2- </w:t>
      </w:r>
      <w:r w:rsidRPr="00735B8E">
        <w:rPr>
          <w:rFonts w:cs="B Nazanin" w:hint="eastAsia"/>
          <w:sz w:val="25"/>
          <w:rtl/>
        </w:rPr>
        <w:t>سوءتفاهم‌</w:t>
      </w:r>
      <w:r>
        <w:rPr>
          <w:rFonts w:cs="B Nazanin" w:hint="cs"/>
          <w:sz w:val="25"/>
          <w:rtl/>
        </w:rPr>
        <w:t xml:space="preserve"> </w:t>
      </w:r>
      <w:r w:rsidRPr="00735B8E">
        <w:rPr>
          <w:rFonts w:cs="B Nazanin" w:hint="eastAsia"/>
          <w:sz w:val="25"/>
          <w:rtl/>
        </w:rPr>
        <w:t>ها</w:t>
      </w:r>
      <w:r w:rsidRPr="00735B8E">
        <w:rPr>
          <w:rFonts w:cs="B Nazanin"/>
          <w:sz w:val="25"/>
          <w:rtl/>
        </w:rPr>
        <w:t xml:space="preserve"> و اختلافات</w:t>
      </w:r>
      <w:r>
        <w:rPr>
          <w:rFonts w:cs="B Nazanin" w:hint="cs"/>
          <w:sz w:val="25"/>
          <w:rtl/>
        </w:rPr>
        <w:t xml:space="preserve"> </w:t>
      </w:r>
      <w:r w:rsidRPr="00735B8E">
        <w:rPr>
          <w:rFonts w:cs="B Nazanin"/>
          <w:sz w:val="25"/>
          <w:rtl/>
        </w:rPr>
        <w:t>: رس</w:t>
      </w:r>
      <w:r w:rsidRPr="00735B8E">
        <w:rPr>
          <w:rFonts w:cs="B Nazanin" w:hint="cs"/>
          <w:sz w:val="25"/>
          <w:rtl/>
        </w:rPr>
        <w:t>ی</w:t>
      </w:r>
      <w:r w:rsidRPr="00735B8E">
        <w:rPr>
          <w:rFonts w:cs="B Nazanin" w:hint="eastAsia"/>
          <w:sz w:val="25"/>
          <w:rtl/>
        </w:rPr>
        <w:t>دگ</w:t>
      </w:r>
      <w:r w:rsidRPr="00735B8E">
        <w:rPr>
          <w:rFonts w:cs="B Nazanin" w:hint="cs"/>
          <w:sz w:val="25"/>
          <w:rtl/>
        </w:rPr>
        <w:t>ی</w:t>
      </w:r>
      <w:r w:rsidRPr="00735B8E">
        <w:rPr>
          <w:rFonts w:cs="B Nazanin"/>
          <w:sz w:val="25"/>
          <w:rtl/>
        </w:rPr>
        <w:t xml:space="preserve"> به اختلافات و سوءتفاهم</w:t>
      </w:r>
      <w:r>
        <w:rPr>
          <w:rFonts w:cs="B Nazanin" w:hint="cs"/>
          <w:sz w:val="25"/>
          <w:rtl/>
        </w:rPr>
        <w:t xml:space="preserve"> </w:t>
      </w:r>
      <w:r w:rsidRPr="00735B8E">
        <w:rPr>
          <w:rFonts w:cs="B Nazanin"/>
          <w:sz w:val="25"/>
          <w:rtl/>
        </w:rPr>
        <w:t>‌ها به‌طور حرفه‌ا</w:t>
      </w:r>
      <w:r w:rsidRPr="00735B8E">
        <w:rPr>
          <w:rFonts w:cs="B Nazanin" w:hint="cs"/>
          <w:sz w:val="25"/>
          <w:rtl/>
        </w:rPr>
        <w:t>ی</w:t>
      </w:r>
      <w:r w:rsidRPr="00735B8E">
        <w:rPr>
          <w:rFonts w:cs="B Nazanin"/>
          <w:sz w:val="25"/>
          <w:rtl/>
        </w:rPr>
        <w:t xml:space="preserve"> و تلاش برا</w:t>
      </w:r>
      <w:r w:rsidRPr="00735B8E">
        <w:rPr>
          <w:rFonts w:cs="B Nazanin" w:hint="cs"/>
          <w:sz w:val="25"/>
          <w:rtl/>
        </w:rPr>
        <w:t>ی</w:t>
      </w:r>
      <w:r w:rsidRPr="00735B8E">
        <w:rPr>
          <w:rFonts w:cs="B Nazanin"/>
          <w:sz w:val="25"/>
          <w:rtl/>
        </w:rPr>
        <w:t xml:space="preserve"> </w:t>
      </w:r>
      <w:r w:rsidRPr="00735B8E">
        <w:rPr>
          <w:rFonts w:cs="B Nazanin" w:hint="cs"/>
          <w:sz w:val="25"/>
          <w:rtl/>
        </w:rPr>
        <w:t>ی</w:t>
      </w:r>
      <w:r w:rsidRPr="00735B8E">
        <w:rPr>
          <w:rFonts w:cs="B Nazanin" w:hint="eastAsia"/>
          <w:sz w:val="25"/>
          <w:rtl/>
        </w:rPr>
        <w:t>افتن</w:t>
      </w:r>
      <w:r w:rsidRPr="00735B8E">
        <w:rPr>
          <w:rFonts w:cs="B Nazanin"/>
          <w:sz w:val="25"/>
          <w:rtl/>
        </w:rPr>
        <w:t xml:space="preserve"> راه‌حل‌ها</w:t>
      </w:r>
      <w:r w:rsidRPr="00735B8E">
        <w:rPr>
          <w:rFonts w:cs="B Nazanin" w:hint="cs"/>
          <w:sz w:val="25"/>
          <w:rtl/>
        </w:rPr>
        <w:t>ی</w:t>
      </w:r>
      <w:r w:rsidRPr="00735B8E">
        <w:rPr>
          <w:rFonts w:cs="B Nazanin"/>
          <w:sz w:val="25"/>
          <w:rtl/>
        </w:rPr>
        <w:t xml:space="preserve"> مناسب. اگر نم</w:t>
      </w:r>
      <w:r w:rsidRPr="00735B8E">
        <w:rPr>
          <w:rFonts w:cs="B Nazanin" w:hint="cs"/>
          <w:sz w:val="25"/>
          <w:rtl/>
        </w:rPr>
        <w:t>ی‌</w:t>
      </w:r>
      <w:r w:rsidRPr="00735B8E">
        <w:rPr>
          <w:rFonts w:cs="B Nazanin" w:hint="eastAsia"/>
          <w:sz w:val="25"/>
          <w:rtl/>
        </w:rPr>
        <w:t>توان</w:t>
      </w:r>
      <w:r w:rsidRPr="00735B8E">
        <w:rPr>
          <w:rFonts w:cs="B Nazanin"/>
          <w:sz w:val="25"/>
          <w:rtl/>
        </w:rPr>
        <w:t xml:space="preserve"> رابطه را ادامه داد، با</w:t>
      </w:r>
      <w:r w:rsidRPr="00735B8E">
        <w:rPr>
          <w:rFonts w:cs="B Nazanin" w:hint="cs"/>
          <w:sz w:val="25"/>
          <w:rtl/>
        </w:rPr>
        <w:t>ی</w:t>
      </w:r>
      <w:r w:rsidRPr="00735B8E">
        <w:rPr>
          <w:rFonts w:cs="B Nazanin" w:hint="eastAsia"/>
          <w:sz w:val="25"/>
          <w:rtl/>
        </w:rPr>
        <w:t>د</w:t>
      </w:r>
      <w:r w:rsidRPr="00735B8E">
        <w:rPr>
          <w:rFonts w:cs="B Nazanin"/>
          <w:sz w:val="25"/>
          <w:rtl/>
        </w:rPr>
        <w:t xml:space="preserve"> با احترام و به‌طور شفاف مشتر</w:t>
      </w:r>
      <w:r w:rsidRPr="00735B8E">
        <w:rPr>
          <w:rFonts w:cs="B Nazanin" w:hint="cs"/>
          <w:sz w:val="25"/>
          <w:rtl/>
        </w:rPr>
        <w:t>ی</w:t>
      </w:r>
      <w:r w:rsidRPr="00735B8E">
        <w:rPr>
          <w:rFonts w:cs="B Nazanin"/>
          <w:sz w:val="25"/>
          <w:rtl/>
        </w:rPr>
        <w:t xml:space="preserve"> را مطلع کرد.</w:t>
      </w:r>
    </w:p>
    <w:p w14:paraId="4FD356AA" w14:textId="78950504" w:rsidR="00EA44FF" w:rsidRDefault="00735B8E" w:rsidP="00735B8E">
      <w:pPr>
        <w:pStyle w:val="1"/>
        <w:jc w:val="both"/>
        <w:rPr>
          <w:rFonts w:cs="B Nazanin"/>
          <w:sz w:val="25"/>
          <w:rtl/>
        </w:rPr>
      </w:pPr>
      <w:r w:rsidRPr="00735B8E">
        <w:rPr>
          <w:rFonts w:cs="B Nazanin" w:hint="eastAsia"/>
          <w:sz w:val="25"/>
          <w:rtl/>
        </w:rPr>
        <w:t>نت</w:t>
      </w:r>
      <w:r w:rsidRPr="00735B8E">
        <w:rPr>
          <w:rFonts w:cs="B Nazanin" w:hint="cs"/>
          <w:sz w:val="25"/>
          <w:rtl/>
        </w:rPr>
        <w:t>ی</w:t>
      </w:r>
      <w:r w:rsidRPr="00735B8E">
        <w:rPr>
          <w:rFonts w:cs="B Nazanin" w:hint="eastAsia"/>
          <w:sz w:val="25"/>
          <w:rtl/>
        </w:rPr>
        <w:t>جه</w:t>
      </w:r>
      <w:r w:rsidRPr="00735B8E">
        <w:rPr>
          <w:rFonts w:cs="B Nazanin"/>
          <w:sz w:val="25"/>
          <w:rtl/>
        </w:rPr>
        <w:t xml:space="preserve"> مطلوب</w:t>
      </w:r>
      <w:r>
        <w:rPr>
          <w:rFonts w:cs="B Nazanin" w:hint="cs"/>
          <w:sz w:val="25"/>
          <w:rtl/>
        </w:rPr>
        <w:t xml:space="preserve"> </w:t>
      </w:r>
      <w:r w:rsidRPr="00735B8E">
        <w:rPr>
          <w:rFonts w:cs="B Nazanin"/>
          <w:sz w:val="25"/>
          <w:rtl/>
        </w:rPr>
        <w:t>: پا</w:t>
      </w:r>
      <w:r w:rsidRPr="00735B8E">
        <w:rPr>
          <w:rFonts w:cs="B Nazanin" w:hint="cs"/>
          <w:sz w:val="25"/>
          <w:rtl/>
        </w:rPr>
        <w:t>ی</w:t>
      </w:r>
      <w:r w:rsidRPr="00735B8E">
        <w:rPr>
          <w:rFonts w:cs="B Nazanin" w:hint="eastAsia"/>
          <w:sz w:val="25"/>
          <w:rtl/>
        </w:rPr>
        <w:t>ان</w:t>
      </w:r>
      <w:r w:rsidRPr="00735B8E">
        <w:rPr>
          <w:rFonts w:cs="B Nazanin"/>
          <w:sz w:val="25"/>
          <w:rtl/>
        </w:rPr>
        <w:t xml:space="preserve"> دادن به رابطه به‌طور منظم و احترام‌</w:t>
      </w:r>
      <w:r>
        <w:rPr>
          <w:rFonts w:cs="B Nazanin" w:hint="cs"/>
          <w:sz w:val="25"/>
          <w:rtl/>
        </w:rPr>
        <w:t xml:space="preserve"> </w:t>
      </w:r>
      <w:r w:rsidRPr="00735B8E">
        <w:rPr>
          <w:rFonts w:cs="B Nazanin"/>
          <w:sz w:val="25"/>
          <w:rtl/>
        </w:rPr>
        <w:t>آم</w:t>
      </w:r>
      <w:r w:rsidRPr="00735B8E">
        <w:rPr>
          <w:rFonts w:cs="B Nazanin" w:hint="cs"/>
          <w:sz w:val="25"/>
          <w:rtl/>
        </w:rPr>
        <w:t>ی</w:t>
      </w:r>
      <w:r w:rsidRPr="00735B8E">
        <w:rPr>
          <w:rFonts w:cs="B Nazanin" w:hint="eastAsia"/>
          <w:sz w:val="25"/>
          <w:rtl/>
        </w:rPr>
        <w:t>ز،</w:t>
      </w:r>
      <w:r w:rsidRPr="00735B8E">
        <w:rPr>
          <w:rFonts w:cs="B Nazanin"/>
          <w:sz w:val="25"/>
          <w:rtl/>
        </w:rPr>
        <w:t xml:space="preserve"> حفظ شهرت مثبت برند حت</w:t>
      </w:r>
      <w:r w:rsidRPr="00735B8E">
        <w:rPr>
          <w:rFonts w:cs="B Nazanin" w:hint="cs"/>
          <w:sz w:val="25"/>
          <w:rtl/>
        </w:rPr>
        <w:t>ی</w:t>
      </w:r>
      <w:r w:rsidRPr="00735B8E">
        <w:rPr>
          <w:rFonts w:cs="B Nazanin"/>
          <w:sz w:val="25"/>
          <w:rtl/>
        </w:rPr>
        <w:t xml:space="preserve"> پس از پا</w:t>
      </w:r>
      <w:r w:rsidRPr="00735B8E">
        <w:rPr>
          <w:rFonts w:cs="B Nazanin" w:hint="cs"/>
          <w:sz w:val="25"/>
          <w:rtl/>
        </w:rPr>
        <w:t>ی</w:t>
      </w:r>
      <w:r w:rsidRPr="00735B8E">
        <w:rPr>
          <w:rFonts w:cs="B Nazanin" w:hint="eastAsia"/>
          <w:sz w:val="25"/>
          <w:rtl/>
        </w:rPr>
        <w:t>ان</w:t>
      </w:r>
      <w:r w:rsidRPr="00735B8E">
        <w:rPr>
          <w:rFonts w:cs="B Nazanin"/>
          <w:sz w:val="25"/>
          <w:rtl/>
        </w:rPr>
        <w:t xml:space="preserve"> رابطه</w:t>
      </w:r>
      <w:r>
        <w:rPr>
          <w:rFonts w:cs="B Nazanin" w:hint="cs"/>
          <w:sz w:val="25"/>
          <w:rtl/>
        </w:rPr>
        <w:t xml:space="preserve"> </w:t>
      </w:r>
      <w:r w:rsidRPr="00735B8E">
        <w:rPr>
          <w:rFonts w:cs="B Nazanin"/>
          <w:sz w:val="25"/>
          <w:rtl/>
        </w:rPr>
        <w:t xml:space="preserve">و </w:t>
      </w:r>
      <w:r w:rsidRPr="00735B8E">
        <w:rPr>
          <w:rFonts w:cs="B Nazanin" w:hint="cs"/>
          <w:sz w:val="25"/>
          <w:rtl/>
        </w:rPr>
        <w:t>ی</w:t>
      </w:r>
      <w:r w:rsidRPr="00735B8E">
        <w:rPr>
          <w:rFonts w:cs="B Nazanin" w:hint="eastAsia"/>
          <w:sz w:val="25"/>
          <w:rtl/>
        </w:rPr>
        <w:t>ادگ</w:t>
      </w:r>
      <w:r w:rsidRPr="00735B8E">
        <w:rPr>
          <w:rFonts w:cs="B Nazanin" w:hint="cs"/>
          <w:sz w:val="25"/>
          <w:rtl/>
        </w:rPr>
        <w:t>ی</w:t>
      </w:r>
      <w:r w:rsidRPr="00735B8E">
        <w:rPr>
          <w:rFonts w:cs="B Nazanin" w:hint="eastAsia"/>
          <w:sz w:val="25"/>
          <w:rtl/>
        </w:rPr>
        <w:t>ر</w:t>
      </w:r>
      <w:r w:rsidRPr="00735B8E">
        <w:rPr>
          <w:rFonts w:cs="B Nazanin" w:hint="cs"/>
          <w:sz w:val="25"/>
          <w:rtl/>
        </w:rPr>
        <w:t>ی</w:t>
      </w:r>
      <w:r w:rsidRPr="00735B8E">
        <w:rPr>
          <w:rFonts w:cs="B Nazanin"/>
          <w:sz w:val="25"/>
          <w:rtl/>
        </w:rPr>
        <w:t xml:space="preserve"> از تجرب</w:t>
      </w:r>
      <w:r w:rsidRPr="00735B8E">
        <w:rPr>
          <w:rFonts w:cs="B Nazanin" w:hint="cs"/>
          <w:sz w:val="25"/>
          <w:rtl/>
        </w:rPr>
        <w:t>ی</w:t>
      </w:r>
      <w:r w:rsidRPr="00735B8E">
        <w:rPr>
          <w:rFonts w:cs="B Nazanin" w:hint="eastAsia"/>
          <w:sz w:val="25"/>
          <w:rtl/>
        </w:rPr>
        <w:t>ات</w:t>
      </w:r>
      <w:r w:rsidRPr="00735B8E">
        <w:rPr>
          <w:rFonts w:cs="B Nazanin"/>
          <w:sz w:val="25"/>
          <w:rtl/>
        </w:rPr>
        <w:t xml:space="preserve"> برا</w:t>
      </w:r>
      <w:r w:rsidRPr="00735B8E">
        <w:rPr>
          <w:rFonts w:cs="B Nazanin" w:hint="cs"/>
          <w:sz w:val="25"/>
          <w:rtl/>
        </w:rPr>
        <w:t>ی</w:t>
      </w:r>
      <w:r w:rsidRPr="00735B8E">
        <w:rPr>
          <w:rFonts w:cs="B Nazanin"/>
          <w:sz w:val="25"/>
          <w:rtl/>
        </w:rPr>
        <w:t xml:space="preserve"> بهبود روابط آ</w:t>
      </w:r>
      <w:r w:rsidRPr="00735B8E">
        <w:rPr>
          <w:rFonts w:cs="B Nazanin" w:hint="cs"/>
          <w:sz w:val="25"/>
          <w:rtl/>
        </w:rPr>
        <w:t>ی</w:t>
      </w:r>
      <w:r w:rsidRPr="00735B8E">
        <w:rPr>
          <w:rFonts w:cs="B Nazanin" w:hint="eastAsia"/>
          <w:sz w:val="25"/>
          <w:rtl/>
        </w:rPr>
        <w:t>نده</w:t>
      </w:r>
      <w:r w:rsidRPr="00735B8E">
        <w:rPr>
          <w:rFonts w:cs="B Nazanin"/>
          <w:sz w:val="25"/>
          <w:rtl/>
        </w:rPr>
        <w:t>.</w:t>
      </w:r>
    </w:p>
    <w:p w14:paraId="5D0368DE" w14:textId="77777777" w:rsidR="00735B8E" w:rsidRPr="00B965FD" w:rsidRDefault="00735B8E" w:rsidP="00735B8E">
      <w:pPr>
        <w:pStyle w:val="1"/>
        <w:jc w:val="both"/>
        <w:rPr>
          <w:rFonts w:cs="B Nazanin"/>
          <w:sz w:val="25"/>
        </w:rPr>
      </w:pPr>
    </w:p>
    <w:p w14:paraId="4FD6B760" w14:textId="77777777" w:rsidR="00445703" w:rsidRPr="00B965FD" w:rsidRDefault="00445703" w:rsidP="00445703">
      <w:pPr>
        <w:pStyle w:val="1"/>
        <w:jc w:val="both"/>
        <w:rPr>
          <w:rFonts w:cs="B Nazanin"/>
          <w:sz w:val="25"/>
          <w:rtl/>
        </w:rPr>
      </w:pPr>
    </w:p>
    <w:p w14:paraId="164E3512" w14:textId="4490EDAB" w:rsidR="008C46E7" w:rsidRDefault="008C46E7" w:rsidP="008C46E7">
      <w:pPr>
        <w:pStyle w:val="1"/>
        <w:jc w:val="both"/>
        <w:rPr>
          <w:sz w:val="25"/>
          <w:rtl/>
        </w:rPr>
      </w:pPr>
      <w:r w:rsidRPr="00B965FD">
        <w:rPr>
          <w:rFonts w:cs="B Nazanin"/>
          <w:b/>
          <w:bCs/>
          <w:sz w:val="27"/>
          <w:szCs w:val="27"/>
          <w:rtl/>
        </w:rPr>
        <w:t>پا</w:t>
      </w:r>
      <w:r w:rsidRPr="00B965FD">
        <w:rPr>
          <w:rFonts w:cs="B Nazanin" w:hint="cs"/>
          <w:b/>
          <w:bCs/>
          <w:sz w:val="27"/>
          <w:szCs w:val="27"/>
          <w:rtl/>
        </w:rPr>
        <w:t>ی</w:t>
      </w:r>
      <w:r w:rsidRPr="00B965FD">
        <w:rPr>
          <w:rFonts w:cs="B Nazanin" w:hint="eastAsia"/>
          <w:b/>
          <w:bCs/>
          <w:sz w:val="27"/>
          <w:szCs w:val="27"/>
          <w:rtl/>
        </w:rPr>
        <w:t>ان</w:t>
      </w:r>
      <w:r w:rsidRPr="00B965FD">
        <w:rPr>
          <w:rFonts w:cs="B Nazanin"/>
          <w:b/>
          <w:bCs/>
          <w:sz w:val="27"/>
          <w:szCs w:val="27"/>
          <w:rtl/>
        </w:rPr>
        <w:t xml:space="preserve"> رابطه</w:t>
      </w:r>
      <w:r w:rsidR="00A9289B" w:rsidRPr="00B965FD">
        <w:rPr>
          <w:rFonts w:hint="cs"/>
          <w:sz w:val="25"/>
          <w:rtl/>
        </w:rPr>
        <w:t xml:space="preserve"> </w:t>
      </w:r>
      <w:r w:rsidR="00A9289B" w:rsidRPr="00B965FD">
        <w:rPr>
          <w:rStyle w:val="FootnoteReference"/>
          <w:sz w:val="25"/>
          <w:rtl/>
        </w:rPr>
        <w:footnoteReference w:id="87"/>
      </w:r>
    </w:p>
    <w:p w14:paraId="28088D37" w14:textId="72CC8D96" w:rsidR="004A4104" w:rsidRPr="004A4104" w:rsidRDefault="004A4104" w:rsidP="004A4104">
      <w:pPr>
        <w:rPr>
          <w:rFonts w:eastAsia="Times New Roman" w:cs="B Nazanin"/>
          <w:color w:val="000000"/>
          <w:spacing w:val="-4"/>
          <w:sz w:val="25"/>
          <w:szCs w:val="25"/>
          <w:rtl/>
          <w:lang w:bidi="fa-IR"/>
        </w:rPr>
      </w:pPr>
      <w:r w:rsidRPr="004A4104">
        <w:rPr>
          <w:rFonts w:eastAsia="Times New Roman" w:cs="B Nazanin"/>
          <w:color w:val="000000"/>
          <w:spacing w:val="-4"/>
          <w:sz w:val="25"/>
          <w:szCs w:val="25"/>
          <w:rtl/>
          <w:lang w:bidi="fa-IR"/>
        </w:rPr>
        <w:t>پا</w:t>
      </w:r>
      <w:r w:rsidRPr="004A4104">
        <w:rPr>
          <w:rFonts w:eastAsia="Times New Roman" w:cs="B Nazanin" w:hint="cs"/>
          <w:color w:val="000000"/>
          <w:spacing w:val="-4"/>
          <w:sz w:val="25"/>
          <w:szCs w:val="25"/>
          <w:rtl/>
          <w:lang w:bidi="fa-IR"/>
        </w:rPr>
        <w:t>ی</w:t>
      </w:r>
      <w:r w:rsidRPr="004A4104">
        <w:rPr>
          <w:rFonts w:eastAsia="Times New Roman" w:cs="B Nazanin" w:hint="eastAsia"/>
          <w:color w:val="000000"/>
          <w:spacing w:val="-4"/>
          <w:sz w:val="25"/>
          <w:szCs w:val="25"/>
          <w:rtl/>
          <w:lang w:bidi="fa-IR"/>
        </w:rPr>
        <w:t>ان</w:t>
      </w:r>
      <w:r w:rsidRPr="004A4104">
        <w:rPr>
          <w:rFonts w:eastAsia="Times New Roman" w:cs="B Nazanin"/>
          <w:color w:val="000000"/>
          <w:spacing w:val="-4"/>
          <w:sz w:val="25"/>
          <w:szCs w:val="25"/>
          <w:rtl/>
          <w:lang w:bidi="fa-IR"/>
        </w:rPr>
        <w:t xml:space="preserve"> رابطه م</w:t>
      </w:r>
      <w:r w:rsidRPr="004A4104">
        <w:rPr>
          <w:rFonts w:eastAsia="Times New Roman" w:cs="B Nazanin" w:hint="cs"/>
          <w:color w:val="000000"/>
          <w:spacing w:val="-4"/>
          <w:sz w:val="25"/>
          <w:szCs w:val="25"/>
          <w:rtl/>
          <w:lang w:bidi="fa-IR"/>
        </w:rPr>
        <w:t>ی‌</w:t>
      </w:r>
      <w:r w:rsidRPr="004A4104">
        <w:rPr>
          <w:rFonts w:eastAsia="Times New Roman" w:cs="B Nazanin" w:hint="eastAsia"/>
          <w:color w:val="000000"/>
          <w:spacing w:val="-4"/>
          <w:sz w:val="25"/>
          <w:szCs w:val="25"/>
          <w:rtl/>
          <w:lang w:bidi="fa-IR"/>
        </w:rPr>
        <w:t>تواند</w:t>
      </w:r>
      <w:r w:rsidRPr="004A4104">
        <w:rPr>
          <w:rFonts w:eastAsia="Times New Roman" w:cs="B Nazanin"/>
          <w:color w:val="000000"/>
          <w:spacing w:val="-4"/>
          <w:sz w:val="25"/>
          <w:szCs w:val="25"/>
          <w:rtl/>
          <w:lang w:bidi="fa-IR"/>
        </w:rPr>
        <w:t xml:space="preserve"> در چهار مرحله مختلف و به صورت‌ها</w:t>
      </w:r>
      <w:r w:rsidRPr="004A4104">
        <w:rPr>
          <w:rFonts w:eastAsia="Times New Roman" w:cs="B Nazanin" w:hint="cs"/>
          <w:color w:val="000000"/>
          <w:spacing w:val="-4"/>
          <w:sz w:val="25"/>
          <w:szCs w:val="25"/>
          <w:rtl/>
          <w:lang w:bidi="fa-IR"/>
        </w:rPr>
        <w:t>ی</w:t>
      </w:r>
      <w:r w:rsidRPr="004A4104">
        <w:rPr>
          <w:rFonts w:eastAsia="Times New Roman" w:cs="B Nazanin"/>
          <w:color w:val="000000"/>
          <w:spacing w:val="-4"/>
          <w:sz w:val="25"/>
          <w:szCs w:val="25"/>
          <w:rtl/>
          <w:lang w:bidi="fa-IR"/>
        </w:rPr>
        <w:t xml:space="preserve"> ز</w:t>
      </w:r>
      <w:r w:rsidRPr="004A4104">
        <w:rPr>
          <w:rFonts w:eastAsia="Times New Roman" w:cs="B Nazanin" w:hint="cs"/>
          <w:color w:val="000000"/>
          <w:spacing w:val="-4"/>
          <w:sz w:val="25"/>
          <w:szCs w:val="25"/>
          <w:rtl/>
          <w:lang w:bidi="fa-IR"/>
        </w:rPr>
        <w:t>ی</w:t>
      </w:r>
      <w:r w:rsidRPr="004A4104">
        <w:rPr>
          <w:rFonts w:eastAsia="Times New Roman" w:cs="B Nazanin" w:hint="eastAsia"/>
          <w:color w:val="000000"/>
          <w:spacing w:val="-4"/>
          <w:sz w:val="25"/>
          <w:szCs w:val="25"/>
          <w:rtl/>
          <w:lang w:bidi="fa-IR"/>
        </w:rPr>
        <w:t>ر</w:t>
      </w:r>
      <w:r w:rsidRPr="004A4104">
        <w:rPr>
          <w:rFonts w:eastAsia="Times New Roman" w:cs="B Nazanin"/>
          <w:color w:val="000000"/>
          <w:spacing w:val="-4"/>
          <w:sz w:val="25"/>
          <w:szCs w:val="25"/>
          <w:rtl/>
          <w:lang w:bidi="fa-IR"/>
        </w:rPr>
        <w:t xml:space="preserve"> اتفاق ب</w:t>
      </w:r>
      <w:r w:rsidRPr="004A4104">
        <w:rPr>
          <w:rFonts w:eastAsia="Times New Roman" w:cs="B Nazanin" w:hint="cs"/>
          <w:color w:val="000000"/>
          <w:spacing w:val="-4"/>
          <w:sz w:val="25"/>
          <w:szCs w:val="25"/>
          <w:rtl/>
          <w:lang w:bidi="fa-IR"/>
        </w:rPr>
        <w:t>ی</w:t>
      </w:r>
      <w:r w:rsidRPr="004A4104">
        <w:rPr>
          <w:rFonts w:eastAsia="Times New Roman" w:cs="B Nazanin" w:hint="eastAsia"/>
          <w:color w:val="000000"/>
          <w:spacing w:val="-4"/>
          <w:sz w:val="25"/>
          <w:szCs w:val="25"/>
          <w:rtl/>
          <w:lang w:bidi="fa-IR"/>
        </w:rPr>
        <w:t>فتد</w:t>
      </w:r>
      <w:r>
        <w:rPr>
          <w:rFonts w:eastAsia="Times New Roman" w:cs="B Nazanin" w:hint="cs"/>
          <w:color w:val="000000"/>
          <w:spacing w:val="-4"/>
          <w:sz w:val="25"/>
          <w:szCs w:val="25"/>
          <w:rtl/>
          <w:lang w:bidi="fa-IR"/>
        </w:rPr>
        <w:t xml:space="preserve"> </w:t>
      </w:r>
      <w:r w:rsidRPr="004A4104">
        <w:rPr>
          <w:rFonts w:eastAsia="Times New Roman" w:cs="B Nazanin"/>
          <w:color w:val="000000"/>
          <w:spacing w:val="-4"/>
          <w:sz w:val="25"/>
          <w:szCs w:val="25"/>
          <w:rtl/>
          <w:lang w:bidi="fa-IR"/>
        </w:rPr>
        <w:t>:</w:t>
      </w:r>
    </w:p>
    <w:p w14:paraId="6D6BD299" w14:textId="48ED96FE" w:rsidR="008C46E7" w:rsidRPr="00B965FD" w:rsidRDefault="007775F7" w:rsidP="007775F7">
      <w:pPr>
        <w:pStyle w:val="1"/>
        <w:jc w:val="both"/>
        <w:rPr>
          <w:rFonts w:cs="B Nazanin"/>
          <w:sz w:val="25"/>
        </w:rPr>
      </w:pPr>
      <w:r>
        <w:rPr>
          <w:rFonts w:cs="B Nazanin" w:hint="cs"/>
          <w:b/>
          <w:bCs/>
          <w:sz w:val="25"/>
          <w:rtl/>
        </w:rPr>
        <w:t xml:space="preserve">1ـ </w:t>
      </w:r>
      <w:r w:rsidR="008C46E7" w:rsidRPr="00B965FD">
        <w:rPr>
          <w:rFonts w:cs="B Nazanin" w:hint="eastAsia"/>
          <w:b/>
          <w:bCs/>
          <w:sz w:val="25"/>
          <w:rtl/>
        </w:rPr>
        <w:t>فروپاش</w:t>
      </w:r>
      <w:r w:rsidR="008C46E7" w:rsidRPr="00B965FD">
        <w:rPr>
          <w:rFonts w:cs="B Nazanin" w:hint="cs"/>
          <w:b/>
          <w:bCs/>
          <w:sz w:val="25"/>
          <w:rtl/>
        </w:rPr>
        <w:t>ی</w:t>
      </w:r>
      <w:r w:rsidR="008C46E7" w:rsidRPr="00B965FD">
        <w:rPr>
          <w:rFonts w:cs="B Nazanin"/>
          <w:sz w:val="25"/>
          <w:rtl/>
        </w:rPr>
        <w:t xml:space="preserve"> </w:t>
      </w:r>
      <w:r w:rsidR="00A9289B" w:rsidRPr="00B965FD">
        <w:rPr>
          <w:rStyle w:val="FootnoteReference"/>
          <w:rFonts w:cs="B Nazanin"/>
          <w:sz w:val="25"/>
          <w:rtl/>
        </w:rPr>
        <w:footnoteReference w:id="88"/>
      </w:r>
      <w:r w:rsidR="00A9289B" w:rsidRPr="00B965FD">
        <w:rPr>
          <w:rFonts w:cs="B Nazanin" w:hint="cs"/>
          <w:sz w:val="25"/>
          <w:rtl/>
        </w:rPr>
        <w:t xml:space="preserve"> </w:t>
      </w:r>
      <w:r w:rsidR="008C46E7" w:rsidRPr="00B965FD">
        <w:rPr>
          <w:rFonts w:cs="B Nazanin"/>
          <w:sz w:val="25"/>
          <w:rtl/>
        </w:rPr>
        <w:t>: پا</w:t>
      </w:r>
      <w:r w:rsidR="008C46E7" w:rsidRPr="00B965FD">
        <w:rPr>
          <w:rFonts w:cs="B Nazanin" w:hint="cs"/>
          <w:sz w:val="25"/>
          <w:rtl/>
        </w:rPr>
        <w:t>ی</w:t>
      </w:r>
      <w:r w:rsidR="008C46E7" w:rsidRPr="00B965FD">
        <w:rPr>
          <w:rFonts w:cs="B Nazanin" w:hint="eastAsia"/>
          <w:sz w:val="25"/>
          <w:rtl/>
        </w:rPr>
        <w:t>ان</w:t>
      </w:r>
      <w:r w:rsidR="008C46E7" w:rsidRPr="00B965FD">
        <w:rPr>
          <w:rFonts w:cs="B Nazanin"/>
          <w:sz w:val="25"/>
          <w:rtl/>
        </w:rPr>
        <w:t xml:space="preserve"> رابطه به علت سوء تفاهمات اساس</w:t>
      </w:r>
      <w:r w:rsidR="008C46E7" w:rsidRPr="00B965FD">
        <w:rPr>
          <w:rFonts w:cs="B Nazanin" w:hint="cs"/>
          <w:sz w:val="25"/>
          <w:rtl/>
        </w:rPr>
        <w:t>ی</w:t>
      </w:r>
      <w:r w:rsidR="008C46E7" w:rsidRPr="00B965FD">
        <w:rPr>
          <w:rFonts w:cs="B Nazanin"/>
          <w:sz w:val="25"/>
          <w:rtl/>
        </w:rPr>
        <w:t xml:space="preserve"> و عدم تما</w:t>
      </w:r>
      <w:r w:rsidR="008C46E7" w:rsidRPr="00B965FD">
        <w:rPr>
          <w:rFonts w:cs="B Nazanin" w:hint="cs"/>
          <w:sz w:val="25"/>
          <w:rtl/>
        </w:rPr>
        <w:t>ی</w:t>
      </w:r>
      <w:r w:rsidR="008C46E7" w:rsidRPr="00B965FD">
        <w:rPr>
          <w:rFonts w:cs="B Nazanin" w:hint="eastAsia"/>
          <w:sz w:val="25"/>
          <w:rtl/>
        </w:rPr>
        <w:t>ل</w:t>
      </w:r>
      <w:r w:rsidR="008C46E7" w:rsidRPr="00B965FD">
        <w:rPr>
          <w:rFonts w:cs="B Nazanin"/>
          <w:sz w:val="25"/>
          <w:rtl/>
        </w:rPr>
        <w:t xml:space="preserve"> طرف</w:t>
      </w:r>
      <w:r w:rsidR="008C46E7" w:rsidRPr="00B965FD">
        <w:rPr>
          <w:rFonts w:cs="B Nazanin" w:hint="cs"/>
          <w:sz w:val="25"/>
          <w:rtl/>
        </w:rPr>
        <w:t>ی</w:t>
      </w:r>
      <w:r w:rsidR="008C46E7" w:rsidRPr="00B965FD">
        <w:rPr>
          <w:rFonts w:cs="B Nazanin" w:hint="eastAsia"/>
          <w:sz w:val="25"/>
          <w:rtl/>
        </w:rPr>
        <w:t>ن</w:t>
      </w:r>
      <w:r w:rsidR="008C46E7" w:rsidRPr="00B965FD">
        <w:rPr>
          <w:rFonts w:cs="B Nazanin"/>
          <w:sz w:val="25"/>
          <w:rtl/>
        </w:rPr>
        <w:t xml:space="preserve"> به ادامه همکار</w:t>
      </w:r>
      <w:r w:rsidR="008C46E7" w:rsidRPr="00B965FD">
        <w:rPr>
          <w:rFonts w:cs="B Nazanin" w:hint="cs"/>
          <w:sz w:val="25"/>
          <w:rtl/>
        </w:rPr>
        <w:t>ی</w:t>
      </w:r>
      <w:r w:rsidR="004A4104">
        <w:rPr>
          <w:rFonts w:cs="B Nazanin" w:hint="cs"/>
          <w:sz w:val="25"/>
          <w:rtl/>
        </w:rPr>
        <w:t>.</w:t>
      </w:r>
    </w:p>
    <w:p w14:paraId="1B2CCCDE" w14:textId="29C07989" w:rsidR="008C46E7" w:rsidRPr="00B965FD" w:rsidRDefault="007775F7" w:rsidP="007775F7">
      <w:pPr>
        <w:pStyle w:val="1"/>
        <w:jc w:val="both"/>
        <w:rPr>
          <w:rFonts w:cs="B Nazanin"/>
          <w:sz w:val="25"/>
        </w:rPr>
      </w:pPr>
      <w:r>
        <w:rPr>
          <w:rFonts w:cs="B Nazanin" w:hint="cs"/>
          <w:b/>
          <w:bCs/>
          <w:sz w:val="25"/>
          <w:rtl/>
        </w:rPr>
        <w:t xml:space="preserve">2ـ </w:t>
      </w:r>
      <w:r w:rsidR="008C46E7" w:rsidRPr="00B965FD">
        <w:rPr>
          <w:rFonts w:cs="B Nazanin" w:hint="eastAsia"/>
          <w:b/>
          <w:bCs/>
          <w:sz w:val="25"/>
          <w:rtl/>
        </w:rPr>
        <w:t>خاتمه</w:t>
      </w:r>
      <w:r w:rsidR="00A9289B" w:rsidRPr="00B965FD">
        <w:rPr>
          <w:rFonts w:cs="B Nazanin" w:hint="cs"/>
          <w:sz w:val="25"/>
          <w:rtl/>
        </w:rPr>
        <w:t xml:space="preserve"> </w:t>
      </w:r>
      <w:r w:rsidR="00A9289B" w:rsidRPr="00B965FD">
        <w:rPr>
          <w:rStyle w:val="FootnoteReference"/>
          <w:rFonts w:cs="B Nazanin"/>
          <w:sz w:val="25"/>
          <w:rtl/>
        </w:rPr>
        <w:footnoteReference w:id="89"/>
      </w:r>
      <w:r w:rsidR="008C46E7" w:rsidRPr="00B965FD">
        <w:rPr>
          <w:rFonts w:cs="B Nazanin"/>
          <w:sz w:val="25"/>
          <w:rtl/>
        </w:rPr>
        <w:t xml:space="preserve"> : </w:t>
      </w:r>
      <w:r w:rsidR="004A4104" w:rsidRPr="004A4104">
        <w:rPr>
          <w:rFonts w:cs="B Nazanin"/>
          <w:sz w:val="25"/>
          <w:rtl/>
        </w:rPr>
        <w:t>پا</w:t>
      </w:r>
      <w:r w:rsidR="004A4104" w:rsidRPr="004A4104">
        <w:rPr>
          <w:rFonts w:cs="B Nazanin" w:hint="cs"/>
          <w:sz w:val="25"/>
          <w:rtl/>
        </w:rPr>
        <w:t>ی</w:t>
      </w:r>
      <w:r w:rsidR="004A4104" w:rsidRPr="004A4104">
        <w:rPr>
          <w:rFonts w:cs="B Nazanin" w:hint="eastAsia"/>
          <w:sz w:val="25"/>
          <w:rtl/>
        </w:rPr>
        <w:t>ان</w:t>
      </w:r>
      <w:r w:rsidR="004A4104" w:rsidRPr="004A4104">
        <w:rPr>
          <w:rFonts w:cs="B Nazanin"/>
          <w:sz w:val="25"/>
          <w:rtl/>
        </w:rPr>
        <w:t xml:space="preserve"> رابطه به دل</w:t>
      </w:r>
      <w:r w:rsidR="004A4104" w:rsidRPr="004A4104">
        <w:rPr>
          <w:rFonts w:cs="B Nazanin" w:hint="cs"/>
          <w:sz w:val="25"/>
          <w:rtl/>
        </w:rPr>
        <w:t>ی</w:t>
      </w:r>
      <w:r w:rsidR="004A4104" w:rsidRPr="004A4104">
        <w:rPr>
          <w:rFonts w:cs="B Nazanin" w:hint="eastAsia"/>
          <w:sz w:val="25"/>
          <w:rtl/>
        </w:rPr>
        <w:t>ل</w:t>
      </w:r>
      <w:r w:rsidR="004A4104" w:rsidRPr="004A4104">
        <w:rPr>
          <w:rFonts w:cs="B Nazanin"/>
          <w:sz w:val="25"/>
          <w:rtl/>
        </w:rPr>
        <w:t xml:space="preserve"> انجام وظا</w:t>
      </w:r>
      <w:r w:rsidR="004A4104" w:rsidRPr="004A4104">
        <w:rPr>
          <w:rFonts w:cs="B Nazanin" w:hint="cs"/>
          <w:sz w:val="25"/>
          <w:rtl/>
        </w:rPr>
        <w:t>ی</w:t>
      </w:r>
      <w:r w:rsidR="004A4104" w:rsidRPr="004A4104">
        <w:rPr>
          <w:rFonts w:cs="B Nazanin" w:hint="eastAsia"/>
          <w:sz w:val="25"/>
          <w:rtl/>
        </w:rPr>
        <w:t>ف</w:t>
      </w:r>
      <w:r w:rsidR="004A4104" w:rsidRPr="004A4104">
        <w:rPr>
          <w:rFonts w:cs="B Nazanin"/>
          <w:sz w:val="25"/>
          <w:rtl/>
        </w:rPr>
        <w:t xml:space="preserve"> و برآورده کردن ن</w:t>
      </w:r>
      <w:r w:rsidR="004A4104" w:rsidRPr="004A4104">
        <w:rPr>
          <w:rFonts w:cs="B Nazanin" w:hint="cs"/>
          <w:sz w:val="25"/>
          <w:rtl/>
        </w:rPr>
        <w:t>ی</w:t>
      </w:r>
      <w:r w:rsidR="004A4104" w:rsidRPr="004A4104">
        <w:rPr>
          <w:rFonts w:cs="B Nazanin" w:hint="eastAsia"/>
          <w:sz w:val="25"/>
          <w:rtl/>
        </w:rPr>
        <w:t>ازها</w:t>
      </w:r>
      <w:r w:rsidR="004A4104" w:rsidRPr="004A4104">
        <w:rPr>
          <w:rFonts w:cs="B Nazanin" w:hint="cs"/>
          <w:sz w:val="25"/>
          <w:rtl/>
        </w:rPr>
        <w:t>ی</w:t>
      </w:r>
      <w:r w:rsidR="004A4104" w:rsidRPr="004A4104">
        <w:rPr>
          <w:rFonts w:cs="B Nazanin"/>
          <w:sz w:val="25"/>
          <w:rtl/>
        </w:rPr>
        <w:t xml:space="preserve"> متقابل مطابق سفارش و قرارداد</w:t>
      </w:r>
      <w:r w:rsidR="004A4104">
        <w:rPr>
          <w:rFonts w:cs="B Nazanin" w:hint="cs"/>
          <w:sz w:val="25"/>
          <w:rtl/>
        </w:rPr>
        <w:t xml:space="preserve"> </w:t>
      </w:r>
      <w:r w:rsidR="004A4104" w:rsidRPr="004A4104">
        <w:rPr>
          <w:rFonts w:cs="B Nazanin"/>
          <w:sz w:val="25"/>
          <w:rtl/>
        </w:rPr>
        <w:t>.</w:t>
      </w:r>
    </w:p>
    <w:p w14:paraId="673DB956" w14:textId="38733AF8" w:rsidR="008C46E7" w:rsidRPr="00B965FD" w:rsidRDefault="007775F7" w:rsidP="007775F7">
      <w:pPr>
        <w:pStyle w:val="1"/>
        <w:jc w:val="both"/>
        <w:rPr>
          <w:rFonts w:cs="B Nazanin"/>
          <w:sz w:val="25"/>
        </w:rPr>
      </w:pPr>
      <w:r>
        <w:rPr>
          <w:rFonts w:cs="B Nazanin" w:hint="cs"/>
          <w:b/>
          <w:bCs/>
          <w:sz w:val="25"/>
          <w:rtl/>
        </w:rPr>
        <w:t xml:space="preserve">3ـ </w:t>
      </w:r>
      <w:r w:rsidR="008C46E7" w:rsidRPr="00B965FD">
        <w:rPr>
          <w:rFonts w:cs="B Nazanin" w:hint="eastAsia"/>
          <w:b/>
          <w:bCs/>
          <w:sz w:val="25"/>
          <w:rtl/>
        </w:rPr>
        <w:t>سوئ</w:t>
      </w:r>
      <w:r w:rsidR="008C46E7" w:rsidRPr="00B965FD">
        <w:rPr>
          <w:rFonts w:cs="B Nazanin" w:hint="cs"/>
          <w:b/>
          <w:bCs/>
          <w:sz w:val="25"/>
          <w:rtl/>
        </w:rPr>
        <w:t>ی</w:t>
      </w:r>
      <w:r w:rsidR="008C46E7" w:rsidRPr="00B965FD">
        <w:rPr>
          <w:rFonts w:cs="B Nazanin" w:hint="eastAsia"/>
          <w:b/>
          <w:bCs/>
          <w:sz w:val="25"/>
          <w:rtl/>
        </w:rPr>
        <w:t>چ</w:t>
      </w:r>
      <w:r w:rsidR="008C46E7" w:rsidRPr="00B965FD">
        <w:rPr>
          <w:rFonts w:cs="B Nazanin" w:hint="cs"/>
          <w:b/>
          <w:bCs/>
          <w:sz w:val="25"/>
          <w:rtl/>
        </w:rPr>
        <w:t>ی</w:t>
      </w:r>
      <w:r w:rsidR="008C46E7" w:rsidRPr="00B965FD">
        <w:rPr>
          <w:rFonts w:cs="B Nazanin" w:hint="eastAsia"/>
          <w:b/>
          <w:bCs/>
          <w:sz w:val="25"/>
          <w:rtl/>
        </w:rPr>
        <w:t>نگ</w:t>
      </w:r>
      <w:r w:rsidR="008C46E7" w:rsidRPr="00B965FD">
        <w:rPr>
          <w:rFonts w:cs="B Nazanin"/>
          <w:b/>
          <w:bCs/>
          <w:sz w:val="25"/>
          <w:rtl/>
        </w:rPr>
        <w:t xml:space="preserve"> </w:t>
      </w:r>
      <w:r w:rsidR="008C46E7" w:rsidRPr="00B965FD">
        <w:rPr>
          <w:rFonts w:cs="B Nazanin" w:hint="cs"/>
          <w:b/>
          <w:bCs/>
          <w:sz w:val="25"/>
          <w:rtl/>
        </w:rPr>
        <w:t>ی</w:t>
      </w:r>
      <w:r w:rsidR="008C46E7" w:rsidRPr="00B965FD">
        <w:rPr>
          <w:rFonts w:cs="B Nazanin" w:hint="eastAsia"/>
          <w:b/>
          <w:bCs/>
          <w:sz w:val="25"/>
          <w:rtl/>
        </w:rPr>
        <w:t>ا</w:t>
      </w:r>
      <w:r w:rsidR="008C46E7" w:rsidRPr="00B965FD">
        <w:rPr>
          <w:rFonts w:cs="B Nazanin"/>
          <w:b/>
          <w:bCs/>
          <w:sz w:val="25"/>
          <w:rtl/>
        </w:rPr>
        <w:t xml:space="preserve"> تعو</w:t>
      </w:r>
      <w:r w:rsidR="008C46E7" w:rsidRPr="00B965FD">
        <w:rPr>
          <w:rFonts w:cs="B Nazanin" w:hint="cs"/>
          <w:b/>
          <w:bCs/>
          <w:sz w:val="25"/>
          <w:rtl/>
        </w:rPr>
        <w:t>ی</w:t>
      </w:r>
      <w:r w:rsidR="008C46E7" w:rsidRPr="00B965FD">
        <w:rPr>
          <w:rFonts w:cs="B Nazanin" w:hint="eastAsia"/>
          <w:b/>
          <w:bCs/>
          <w:sz w:val="25"/>
          <w:rtl/>
        </w:rPr>
        <w:t>ض</w:t>
      </w:r>
      <w:r w:rsidR="008C46E7" w:rsidRPr="00B965FD">
        <w:rPr>
          <w:rFonts w:cs="B Nazanin"/>
          <w:sz w:val="25"/>
          <w:rtl/>
        </w:rPr>
        <w:t xml:space="preserve"> </w:t>
      </w:r>
      <w:r w:rsidR="00A9289B" w:rsidRPr="00B965FD">
        <w:rPr>
          <w:rStyle w:val="FootnoteReference"/>
          <w:rFonts w:cs="B Nazanin"/>
          <w:sz w:val="25"/>
          <w:rtl/>
        </w:rPr>
        <w:footnoteReference w:id="90"/>
      </w:r>
      <w:r w:rsidR="00A9289B" w:rsidRPr="00B965FD">
        <w:rPr>
          <w:rFonts w:cs="B Nazanin" w:hint="cs"/>
          <w:sz w:val="25"/>
          <w:rtl/>
        </w:rPr>
        <w:t xml:space="preserve"> </w:t>
      </w:r>
      <w:r w:rsidR="008C46E7" w:rsidRPr="00B965FD">
        <w:rPr>
          <w:rFonts w:cs="B Nazanin"/>
          <w:sz w:val="25"/>
          <w:rtl/>
        </w:rPr>
        <w:t xml:space="preserve">: </w:t>
      </w:r>
      <w:r w:rsidR="004A4104" w:rsidRPr="004A4104">
        <w:rPr>
          <w:rFonts w:cs="B Nazanin"/>
          <w:sz w:val="25"/>
          <w:rtl/>
        </w:rPr>
        <w:t>همکار</w:t>
      </w:r>
      <w:r w:rsidR="004A4104" w:rsidRPr="004A4104">
        <w:rPr>
          <w:rFonts w:cs="B Nazanin" w:hint="cs"/>
          <w:sz w:val="25"/>
          <w:rtl/>
        </w:rPr>
        <w:t>ی</w:t>
      </w:r>
      <w:r w:rsidR="004A4104" w:rsidRPr="004A4104">
        <w:rPr>
          <w:rFonts w:cs="B Nazanin"/>
          <w:sz w:val="25"/>
          <w:rtl/>
        </w:rPr>
        <w:t xml:space="preserve"> </w:t>
      </w:r>
      <w:r w:rsidR="004A4104" w:rsidRPr="004A4104">
        <w:rPr>
          <w:rFonts w:cs="B Nazanin" w:hint="cs"/>
          <w:sz w:val="25"/>
          <w:rtl/>
        </w:rPr>
        <w:t>ی</w:t>
      </w:r>
      <w:r w:rsidR="004A4104" w:rsidRPr="004A4104">
        <w:rPr>
          <w:rFonts w:cs="B Nazanin" w:hint="eastAsia"/>
          <w:sz w:val="25"/>
          <w:rtl/>
        </w:rPr>
        <w:t>ک</w:t>
      </w:r>
      <w:r w:rsidR="004A4104" w:rsidRPr="004A4104">
        <w:rPr>
          <w:rFonts w:cs="B Nazanin" w:hint="cs"/>
          <w:sz w:val="25"/>
          <w:rtl/>
        </w:rPr>
        <w:t>ی</w:t>
      </w:r>
      <w:r w:rsidR="004A4104" w:rsidRPr="004A4104">
        <w:rPr>
          <w:rFonts w:cs="B Nazanin"/>
          <w:sz w:val="25"/>
          <w:rtl/>
        </w:rPr>
        <w:t xml:space="preserve"> از طرف</w:t>
      </w:r>
      <w:r w:rsidR="004A4104" w:rsidRPr="004A4104">
        <w:rPr>
          <w:rFonts w:cs="B Nazanin" w:hint="cs"/>
          <w:sz w:val="25"/>
          <w:rtl/>
        </w:rPr>
        <w:t>ی</w:t>
      </w:r>
      <w:r w:rsidR="004A4104" w:rsidRPr="004A4104">
        <w:rPr>
          <w:rFonts w:cs="B Nazanin" w:hint="eastAsia"/>
          <w:sz w:val="25"/>
          <w:rtl/>
        </w:rPr>
        <w:t>ن</w:t>
      </w:r>
      <w:r w:rsidR="004A4104" w:rsidRPr="004A4104">
        <w:rPr>
          <w:rFonts w:cs="B Nazanin"/>
          <w:sz w:val="25"/>
          <w:rtl/>
        </w:rPr>
        <w:t xml:space="preserve"> </w:t>
      </w:r>
      <w:r w:rsidR="004A4104" w:rsidRPr="004A4104">
        <w:rPr>
          <w:rFonts w:cs="B Nazanin" w:hint="cs"/>
          <w:sz w:val="25"/>
          <w:rtl/>
        </w:rPr>
        <w:t>ی</w:t>
      </w:r>
      <w:r w:rsidR="004A4104" w:rsidRPr="004A4104">
        <w:rPr>
          <w:rFonts w:cs="B Nazanin" w:hint="eastAsia"/>
          <w:sz w:val="25"/>
          <w:rtl/>
        </w:rPr>
        <w:t>ا</w:t>
      </w:r>
      <w:r w:rsidR="004A4104" w:rsidRPr="004A4104">
        <w:rPr>
          <w:rFonts w:cs="B Nazanin"/>
          <w:sz w:val="25"/>
          <w:rtl/>
        </w:rPr>
        <w:t xml:space="preserve"> هر دو با افراد </w:t>
      </w:r>
      <w:r w:rsidR="004A4104" w:rsidRPr="004A4104">
        <w:rPr>
          <w:rFonts w:cs="B Nazanin" w:hint="cs"/>
          <w:sz w:val="25"/>
          <w:rtl/>
        </w:rPr>
        <w:t>ی</w:t>
      </w:r>
      <w:r w:rsidR="004A4104" w:rsidRPr="004A4104">
        <w:rPr>
          <w:rFonts w:cs="B Nazanin" w:hint="eastAsia"/>
          <w:sz w:val="25"/>
          <w:rtl/>
        </w:rPr>
        <w:t>ا</w:t>
      </w:r>
      <w:r w:rsidR="004A4104" w:rsidRPr="004A4104">
        <w:rPr>
          <w:rFonts w:cs="B Nazanin"/>
          <w:sz w:val="25"/>
          <w:rtl/>
        </w:rPr>
        <w:t xml:space="preserve"> سازمان‌ها</w:t>
      </w:r>
      <w:r w:rsidR="004A4104" w:rsidRPr="004A4104">
        <w:rPr>
          <w:rFonts w:cs="B Nazanin" w:hint="cs"/>
          <w:sz w:val="25"/>
          <w:rtl/>
        </w:rPr>
        <w:t>ی</w:t>
      </w:r>
      <w:r w:rsidR="004A4104" w:rsidRPr="004A4104">
        <w:rPr>
          <w:rFonts w:cs="B Nazanin"/>
          <w:sz w:val="25"/>
          <w:rtl/>
        </w:rPr>
        <w:t xml:space="preserve"> د</w:t>
      </w:r>
      <w:r w:rsidR="004A4104" w:rsidRPr="004A4104">
        <w:rPr>
          <w:rFonts w:cs="B Nazanin" w:hint="cs"/>
          <w:sz w:val="25"/>
          <w:rtl/>
        </w:rPr>
        <w:t>ی</w:t>
      </w:r>
      <w:r w:rsidR="004A4104" w:rsidRPr="004A4104">
        <w:rPr>
          <w:rFonts w:cs="B Nazanin" w:hint="eastAsia"/>
          <w:sz w:val="25"/>
          <w:rtl/>
        </w:rPr>
        <w:t>گر</w:t>
      </w:r>
      <w:r w:rsidR="004A4104" w:rsidRPr="004A4104">
        <w:rPr>
          <w:rFonts w:cs="B Nazanin"/>
          <w:sz w:val="25"/>
          <w:rtl/>
        </w:rPr>
        <w:t xml:space="preserve"> و دور</w:t>
      </w:r>
      <w:r w:rsidR="004A4104" w:rsidRPr="004A4104">
        <w:rPr>
          <w:rFonts w:cs="B Nazanin" w:hint="cs"/>
          <w:sz w:val="25"/>
          <w:rtl/>
        </w:rPr>
        <w:t>ی</w:t>
      </w:r>
      <w:r w:rsidR="004A4104" w:rsidRPr="004A4104">
        <w:rPr>
          <w:rFonts w:cs="B Nazanin"/>
          <w:sz w:val="25"/>
          <w:rtl/>
        </w:rPr>
        <w:t xml:space="preserve"> از </w:t>
      </w:r>
      <w:r w:rsidR="004A4104" w:rsidRPr="004A4104">
        <w:rPr>
          <w:rFonts w:cs="B Nazanin" w:hint="cs"/>
          <w:sz w:val="25"/>
          <w:rtl/>
        </w:rPr>
        <w:t>ی</w:t>
      </w:r>
      <w:r w:rsidR="004A4104" w:rsidRPr="004A4104">
        <w:rPr>
          <w:rFonts w:cs="B Nazanin" w:hint="eastAsia"/>
          <w:sz w:val="25"/>
          <w:rtl/>
        </w:rPr>
        <w:t>کد</w:t>
      </w:r>
      <w:r w:rsidR="004A4104" w:rsidRPr="004A4104">
        <w:rPr>
          <w:rFonts w:cs="B Nazanin" w:hint="cs"/>
          <w:sz w:val="25"/>
          <w:rtl/>
        </w:rPr>
        <w:t>ی</w:t>
      </w:r>
      <w:r w:rsidR="004A4104" w:rsidRPr="004A4104">
        <w:rPr>
          <w:rFonts w:cs="B Nazanin" w:hint="eastAsia"/>
          <w:sz w:val="25"/>
          <w:rtl/>
        </w:rPr>
        <w:t>گر</w:t>
      </w:r>
      <w:r w:rsidR="004A4104" w:rsidRPr="004A4104">
        <w:rPr>
          <w:rFonts w:cs="B Nazanin"/>
          <w:sz w:val="25"/>
          <w:rtl/>
        </w:rPr>
        <w:t>.</w:t>
      </w:r>
    </w:p>
    <w:p w14:paraId="1B4CD901" w14:textId="0F247106" w:rsidR="008C46E7" w:rsidRPr="00B965FD" w:rsidRDefault="007775F7" w:rsidP="007775F7">
      <w:pPr>
        <w:pStyle w:val="1"/>
        <w:jc w:val="both"/>
        <w:rPr>
          <w:rFonts w:cs="B Nazanin"/>
          <w:sz w:val="25"/>
          <w:rtl/>
        </w:rPr>
      </w:pPr>
      <w:r>
        <w:rPr>
          <w:rFonts w:cs="B Nazanin" w:hint="cs"/>
          <w:b/>
          <w:bCs/>
          <w:sz w:val="25"/>
          <w:rtl/>
        </w:rPr>
        <w:lastRenderedPageBreak/>
        <w:t xml:space="preserve">4ـ </w:t>
      </w:r>
      <w:r w:rsidR="008C46E7" w:rsidRPr="00B965FD">
        <w:rPr>
          <w:rFonts w:cs="B Nazanin" w:hint="eastAsia"/>
          <w:b/>
          <w:bCs/>
          <w:sz w:val="25"/>
          <w:rtl/>
        </w:rPr>
        <w:t>پا</w:t>
      </w:r>
      <w:r w:rsidR="008C46E7" w:rsidRPr="00B965FD">
        <w:rPr>
          <w:rFonts w:cs="B Nazanin" w:hint="cs"/>
          <w:b/>
          <w:bCs/>
          <w:sz w:val="25"/>
          <w:rtl/>
        </w:rPr>
        <w:t>ی</w:t>
      </w:r>
      <w:r w:rsidR="008C46E7" w:rsidRPr="00B965FD">
        <w:rPr>
          <w:rFonts w:cs="B Nazanin" w:hint="eastAsia"/>
          <w:b/>
          <w:bCs/>
          <w:sz w:val="25"/>
          <w:rtl/>
        </w:rPr>
        <w:t>ان</w:t>
      </w:r>
      <w:r w:rsidR="008C46E7" w:rsidRPr="00B965FD">
        <w:rPr>
          <w:rFonts w:cs="B Nazanin"/>
          <w:b/>
          <w:bCs/>
          <w:sz w:val="25"/>
          <w:rtl/>
        </w:rPr>
        <w:t xml:space="preserve"> رابطه</w:t>
      </w:r>
      <w:r w:rsidR="008C46E7" w:rsidRPr="00B965FD">
        <w:rPr>
          <w:rFonts w:cs="B Nazanin"/>
          <w:sz w:val="25"/>
          <w:rtl/>
        </w:rPr>
        <w:t xml:space="preserve"> </w:t>
      </w:r>
      <w:r w:rsidR="00A9289B" w:rsidRPr="00B965FD">
        <w:rPr>
          <w:rStyle w:val="FootnoteReference"/>
          <w:rFonts w:cs="B Nazanin"/>
          <w:sz w:val="25"/>
          <w:rtl/>
        </w:rPr>
        <w:footnoteReference w:id="91"/>
      </w:r>
      <w:r w:rsidR="00A9289B" w:rsidRPr="00B965FD">
        <w:rPr>
          <w:rFonts w:cs="B Nazanin" w:hint="cs"/>
          <w:sz w:val="25"/>
          <w:rtl/>
        </w:rPr>
        <w:t xml:space="preserve"> </w:t>
      </w:r>
      <w:r w:rsidR="008C46E7" w:rsidRPr="00B965FD">
        <w:rPr>
          <w:rFonts w:cs="B Nazanin"/>
          <w:sz w:val="25"/>
          <w:rtl/>
        </w:rPr>
        <w:t>: پا</w:t>
      </w:r>
      <w:r w:rsidR="008C46E7" w:rsidRPr="00B965FD">
        <w:rPr>
          <w:rFonts w:cs="B Nazanin" w:hint="cs"/>
          <w:sz w:val="25"/>
          <w:rtl/>
        </w:rPr>
        <w:t>ی</w:t>
      </w:r>
      <w:r w:rsidR="008C46E7" w:rsidRPr="00B965FD">
        <w:rPr>
          <w:rFonts w:cs="B Nazanin" w:hint="eastAsia"/>
          <w:sz w:val="25"/>
          <w:rtl/>
        </w:rPr>
        <w:t>ان</w:t>
      </w:r>
      <w:r w:rsidR="008C46E7" w:rsidRPr="00B965FD">
        <w:rPr>
          <w:rFonts w:cs="B Nazanin"/>
          <w:sz w:val="25"/>
          <w:rtl/>
        </w:rPr>
        <w:t xml:space="preserve"> رابطه به دل</w:t>
      </w:r>
      <w:r w:rsidR="008C46E7" w:rsidRPr="00B965FD">
        <w:rPr>
          <w:rFonts w:cs="B Nazanin" w:hint="cs"/>
          <w:sz w:val="25"/>
          <w:rtl/>
        </w:rPr>
        <w:t>ی</w:t>
      </w:r>
      <w:r w:rsidR="008C46E7" w:rsidRPr="00B965FD">
        <w:rPr>
          <w:rFonts w:cs="B Nazanin" w:hint="eastAsia"/>
          <w:sz w:val="25"/>
          <w:rtl/>
        </w:rPr>
        <w:t>ل</w:t>
      </w:r>
      <w:r w:rsidR="008C46E7" w:rsidRPr="00B965FD">
        <w:rPr>
          <w:rFonts w:cs="B Nazanin"/>
          <w:sz w:val="25"/>
          <w:rtl/>
        </w:rPr>
        <w:t xml:space="preserve"> خروج </w:t>
      </w:r>
      <w:r w:rsidR="008C46E7" w:rsidRPr="00B965FD">
        <w:rPr>
          <w:rFonts w:cs="B Nazanin" w:hint="cs"/>
          <w:sz w:val="25"/>
          <w:rtl/>
        </w:rPr>
        <w:t>ی</w:t>
      </w:r>
      <w:r w:rsidR="008C46E7" w:rsidRPr="00B965FD">
        <w:rPr>
          <w:rFonts w:cs="B Nazanin" w:hint="eastAsia"/>
          <w:sz w:val="25"/>
          <w:rtl/>
        </w:rPr>
        <w:t>ک</w:t>
      </w:r>
      <w:r w:rsidR="008C46E7" w:rsidRPr="00B965FD">
        <w:rPr>
          <w:rFonts w:cs="B Nazanin" w:hint="cs"/>
          <w:sz w:val="25"/>
          <w:rtl/>
        </w:rPr>
        <w:t>ی</w:t>
      </w:r>
      <w:r w:rsidR="008C46E7" w:rsidRPr="00B965FD">
        <w:rPr>
          <w:rFonts w:cs="B Nazanin"/>
          <w:sz w:val="25"/>
          <w:rtl/>
        </w:rPr>
        <w:t xml:space="preserve"> از طرف</w:t>
      </w:r>
      <w:r w:rsidR="008C46E7" w:rsidRPr="00B965FD">
        <w:rPr>
          <w:rFonts w:cs="B Nazanin" w:hint="cs"/>
          <w:sz w:val="25"/>
          <w:rtl/>
        </w:rPr>
        <w:t>ی</w:t>
      </w:r>
      <w:r w:rsidR="008C46E7" w:rsidRPr="00B965FD">
        <w:rPr>
          <w:rFonts w:cs="B Nazanin" w:hint="eastAsia"/>
          <w:sz w:val="25"/>
          <w:rtl/>
        </w:rPr>
        <w:t>ن</w:t>
      </w:r>
      <w:r w:rsidR="008C46E7" w:rsidRPr="00B965FD">
        <w:rPr>
          <w:rFonts w:cs="B Nazanin"/>
          <w:sz w:val="25"/>
          <w:rtl/>
        </w:rPr>
        <w:t xml:space="preserve"> از آن کسب وکار مثلا به علت تول</w:t>
      </w:r>
      <w:r w:rsidR="008C46E7" w:rsidRPr="00B965FD">
        <w:rPr>
          <w:rFonts w:cs="B Nazanin" w:hint="cs"/>
          <w:sz w:val="25"/>
          <w:rtl/>
        </w:rPr>
        <w:t>ی</w:t>
      </w:r>
      <w:r w:rsidR="008C46E7" w:rsidRPr="00B965FD">
        <w:rPr>
          <w:rFonts w:cs="B Nazanin" w:hint="eastAsia"/>
          <w:sz w:val="25"/>
          <w:rtl/>
        </w:rPr>
        <w:t>د</w:t>
      </w:r>
      <w:r w:rsidR="008C46E7" w:rsidRPr="00B965FD">
        <w:rPr>
          <w:rFonts w:cs="B Nazanin"/>
          <w:sz w:val="25"/>
          <w:rtl/>
        </w:rPr>
        <w:t xml:space="preserve"> محصول جد</w:t>
      </w:r>
      <w:r w:rsidR="008C46E7" w:rsidRPr="00B965FD">
        <w:rPr>
          <w:rFonts w:cs="B Nazanin" w:hint="cs"/>
          <w:sz w:val="25"/>
          <w:rtl/>
        </w:rPr>
        <w:t>ی</w:t>
      </w:r>
      <w:r w:rsidR="008C46E7" w:rsidRPr="00B965FD">
        <w:rPr>
          <w:rFonts w:cs="B Nazanin" w:hint="eastAsia"/>
          <w:sz w:val="25"/>
          <w:rtl/>
        </w:rPr>
        <w:t>د</w:t>
      </w:r>
      <w:r w:rsidR="008C46E7" w:rsidRPr="00B965FD">
        <w:rPr>
          <w:rFonts w:cs="B Nazanin"/>
          <w:sz w:val="25"/>
          <w:rtl/>
        </w:rPr>
        <w:t xml:space="preserve"> و اتمام محصول قبل</w:t>
      </w:r>
      <w:r w:rsidR="008C46E7" w:rsidRPr="00B965FD">
        <w:rPr>
          <w:rFonts w:cs="B Nazanin" w:hint="cs"/>
          <w:sz w:val="25"/>
          <w:rtl/>
        </w:rPr>
        <w:t>ی</w:t>
      </w:r>
      <w:r w:rsidR="008C46E7" w:rsidRPr="00B965FD">
        <w:rPr>
          <w:rFonts w:cs="B Nazanin"/>
          <w:sz w:val="25"/>
          <w:rtl/>
        </w:rPr>
        <w:t xml:space="preserve"> </w:t>
      </w:r>
      <w:r w:rsidR="004A4104">
        <w:rPr>
          <w:rFonts w:cs="B Nazanin" w:hint="cs"/>
          <w:sz w:val="25"/>
          <w:rtl/>
        </w:rPr>
        <w:t xml:space="preserve"> .</w:t>
      </w:r>
    </w:p>
    <w:p w14:paraId="6E2DB6A1" w14:textId="77777777" w:rsidR="008C46E7" w:rsidRPr="008C46E7" w:rsidRDefault="008C46E7" w:rsidP="008C46E7">
      <w:pPr>
        <w:pStyle w:val="1"/>
        <w:jc w:val="both"/>
        <w:rPr>
          <w:rFonts w:cs="B Nazanin"/>
          <w:sz w:val="24"/>
          <w:szCs w:val="24"/>
          <w:rtl/>
        </w:rPr>
      </w:pPr>
    </w:p>
    <w:p w14:paraId="03CB9377" w14:textId="3693A332" w:rsidR="008C46E7" w:rsidRDefault="008C46E7" w:rsidP="008C46E7">
      <w:pPr>
        <w:pStyle w:val="1"/>
        <w:jc w:val="both"/>
        <w:rPr>
          <w:sz w:val="25"/>
          <w:rtl/>
        </w:rPr>
      </w:pPr>
      <w:r w:rsidRPr="00B965FD">
        <w:rPr>
          <w:rFonts w:cs="B Nazanin" w:hint="eastAsia"/>
          <w:b/>
          <w:bCs/>
          <w:sz w:val="27"/>
          <w:szCs w:val="27"/>
          <w:rtl/>
        </w:rPr>
        <w:t>متغ</w:t>
      </w:r>
      <w:r w:rsidRPr="00B965FD">
        <w:rPr>
          <w:rFonts w:cs="B Nazanin" w:hint="cs"/>
          <w:b/>
          <w:bCs/>
          <w:sz w:val="27"/>
          <w:szCs w:val="27"/>
          <w:rtl/>
        </w:rPr>
        <w:t>ی</w:t>
      </w:r>
      <w:r w:rsidRPr="00B965FD">
        <w:rPr>
          <w:rFonts w:cs="B Nazanin" w:hint="eastAsia"/>
          <w:b/>
          <w:bCs/>
          <w:sz w:val="27"/>
          <w:szCs w:val="27"/>
          <w:rtl/>
        </w:rPr>
        <w:t>رها</w:t>
      </w:r>
      <w:r w:rsidRPr="00B965FD">
        <w:rPr>
          <w:rFonts w:cs="B Nazanin" w:hint="cs"/>
          <w:b/>
          <w:bCs/>
          <w:sz w:val="27"/>
          <w:szCs w:val="27"/>
          <w:rtl/>
        </w:rPr>
        <w:t>ی</w:t>
      </w:r>
      <w:r w:rsidRPr="00B965FD">
        <w:rPr>
          <w:rFonts w:cs="B Nazanin"/>
          <w:b/>
          <w:bCs/>
          <w:sz w:val="27"/>
          <w:szCs w:val="27"/>
          <w:rtl/>
        </w:rPr>
        <w:t xml:space="preserve"> بازار</w:t>
      </w:r>
      <w:r w:rsidRPr="00B965FD">
        <w:rPr>
          <w:rFonts w:cs="B Nazanin" w:hint="cs"/>
          <w:b/>
          <w:bCs/>
          <w:sz w:val="27"/>
          <w:szCs w:val="27"/>
          <w:rtl/>
        </w:rPr>
        <w:t>ی</w:t>
      </w:r>
      <w:r w:rsidRPr="00B965FD">
        <w:rPr>
          <w:rFonts w:cs="B Nazanin" w:hint="eastAsia"/>
          <w:b/>
          <w:bCs/>
          <w:sz w:val="27"/>
          <w:szCs w:val="27"/>
          <w:rtl/>
        </w:rPr>
        <w:t>اب</w:t>
      </w:r>
      <w:r w:rsidRPr="00B965FD">
        <w:rPr>
          <w:rFonts w:cs="B Nazanin" w:hint="cs"/>
          <w:b/>
          <w:bCs/>
          <w:sz w:val="27"/>
          <w:szCs w:val="27"/>
          <w:rtl/>
        </w:rPr>
        <w:t>ی</w:t>
      </w:r>
      <w:r w:rsidRPr="00B965FD">
        <w:rPr>
          <w:rFonts w:cs="B Nazanin"/>
          <w:b/>
          <w:bCs/>
          <w:sz w:val="27"/>
          <w:szCs w:val="27"/>
          <w:rtl/>
        </w:rPr>
        <w:t xml:space="preserve"> رابطه مند</w:t>
      </w:r>
      <w:r w:rsidR="009F04D5">
        <w:rPr>
          <w:rFonts w:hint="cs"/>
          <w:sz w:val="25"/>
          <w:rtl/>
        </w:rPr>
        <w:t xml:space="preserve"> </w:t>
      </w:r>
      <w:r w:rsidR="009F04D5">
        <w:rPr>
          <w:rStyle w:val="FootnoteReference"/>
          <w:sz w:val="25"/>
          <w:rtl/>
        </w:rPr>
        <w:footnoteReference w:id="92"/>
      </w:r>
    </w:p>
    <w:p w14:paraId="3E7F0A86" w14:textId="04109F04" w:rsidR="007775F7" w:rsidRPr="007775F7" w:rsidRDefault="007775F7" w:rsidP="008C46E7">
      <w:pPr>
        <w:pStyle w:val="1"/>
        <w:jc w:val="both"/>
        <w:rPr>
          <w:rFonts w:cs="B Nazanin"/>
          <w:sz w:val="25"/>
          <w:rtl/>
        </w:rPr>
      </w:pPr>
      <w:r w:rsidRPr="007775F7">
        <w:rPr>
          <w:rFonts w:cs="B Nazanin"/>
          <w:sz w:val="25"/>
          <w:rtl/>
        </w:rPr>
        <w:t>متغ</w:t>
      </w:r>
      <w:r w:rsidRPr="007775F7">
        <w:rPr>
          <w:rFonts w:cs="B Nazanin" w:hint="cs"/>
          <w:sz w:val="25"/>
          <w:rtl/>
        </w:rPr>
        <w:t>ی</w:t>
      </w:r>
      <w:r w:rsidRPr="007775F7">
        <w:rPr>
          <w:rFonts w:cs="B Nazanin" w:hint="eastAsia"/>
          <w:sz w:val="25"/>
          <w:rtl/>
        </w:rPr>
        <w:t>رها</w:t>
      </w:r>
      <w:r w:rsidRPr="007775F7">
        <w:rPr>
          <w:rFonts w:cs="B Nazanin" w:hint="cs"/>
          <w:sz w:val="25"/>
          <w:rtl/>
        </w:rPr>
        <w:t>ی</w:t>
      </w:r>
      <w:r w:rsidRPr="007775F7">
        <w:rPr>
          <w:rFonts w:cs="B Nazanin"/>
          <w:sz w:val="25"/>
          <w:rtl/>
        </w:rPr>
        <w:t xml:space="preserve"> بازار</w:t>
      </w:r>
      <w:r w:rsidRPr="007775F7">
        <w:rPr>
          <w:rFonts w:cs="B Nazanin" w:hint="cs"/>
          <w:sz w:val="25"/>
          <w:rtl/>
        </w:rPr>
        <w:t>ی</w:t>
      </w:r>
      <w:r w:rsidRPr="007775F7">
        <w:rPr>
          <w:rFonts w:cs="B Nazanin" w:hint="eastAsia"/>
          <w:sz w:val="25"/>
          <w:rtl/>
        </w:rPr>
        <w:t>اب</w:t>
      </w:r>
      <w:r w:rsidRPr="007775F7">
        <w:rPr>
          <w:rFonts w:cs="B Nazanin" w:hint="cs"/>
          <w:sz w:val="25"/>
          <w:rtl/>
        </w:rPr>
        <w:t>ی</w:t>
      </w:r>
      <w:r w:rsidRPr="007775F7">
        <w:rPr>
          <w:rFonts w:cs="B Nazanin"/>
          <w:sz w:val="25"/>
          <w:rtl/>
        </w:rPr>
        <w:t xml:space="preserve"> رابطه‌</w:t>
      </w:r>
      <w:r w:rsidR="004A4104">
        <w:rPr>
          <w:rFonts w:cs="B Nazanin" w:hint="cs"/>
          <w:sz w:val="25"/>
          <w:rtl/>
        </w:rPr>
        <w:t xml:space="preserve"> </w:t>
      </w:r>
      <w:r w:rsidRPr="007775F7">
        <w:rPr>
          <w:rFonts w:cs="B Nazanin"/>
          <w:sz w:val="25"/>
          <w:rtl/>
        </w:rPr>
        <w:t>مند به شرح ز</w:t>
      </w:r>
      <w:r w:rsidRPr="007775F7">
        <w:rPr>
          <w:rFonts w:cs="B Nazanin" w:hint="cs"/>
          <w:sz w:val="25"/>
          <w:rtl/>
        </w:rPr>
        <w:t>ی</w:t>
      </w:r>
      <w:r w:rsidRPr="007775F7">
        <w:rPr>
          <w:rFonts w:cs="B Nazanin" w:hint="eastAsia"/>
          <w:sz w:val="25"/>
          <w:rtl/>
        </w:rPr>
        <w:t>ر</w:t>
      </w:r>
      <w:r w:rsidRPr="007775F7">
        <w:rPr>
          <w:rFonts w:cs="B Nazanin"/>
          <w:sz w:val="25"/>
          <w:rtl/>
        </w:rPr>
        <w:t xml:space="preserve"> هستند:</w:t>
      </w:r>
    </w:p>
    <w:p w14:paraId="25F244DF" w14:textId="55AD04CF" w:rsidR="008C46E7" w:rsidRPr="00B965FD" w:rsidRDefault="007775F7" w:rsidP="007775F7">
      <w:pPr>
        <w:pStyle w:val="1"/>
        <w:jc w:val="both"/>
        <w:rPr>
          <w:rFonts w:cs="B Nazanin"/>
          <w:sz w:val="25"/>
        </w:rPr>
      </w:pPr>
      <w:r>
        <w:rPr>
          <w:rFonts w:cs="B Nazanin" w:hint="cs"/>
          <w:b/>
          <w:bCs/>
          <w:sz w:val="25"/>
          <w:rtl/>
        </w:rPr>
        <w:t xml:space="preserve">1ـ </w:t>
      </w:r>
      <w:r w:rsidR="008C46E7" w:rsidRPr="00B965FD">
        <w:rPr>
          <w:rFonts w:cs="B Nazanin" w:hint="eastAsia"/>
          <w:b/>
          <w:bCs/>
          <w:sz w:val="25"/>
          <w:rtl/>
        </w:rPr>
        <w:t>پ</w:t>
      </w:r>
      <w:r w:rsidR="008C46E7" w:rsidRPr="00B965FD">
        <w:rPr>
          <w:rFonts w:cs="B Nazanin" w:hint="cs"/>
          <w:b/>
          <w:bCs/>
          <w:sz w:val="25"/>
          <w:rtl/>
        </w:rPr>
        <w:t>ی</w:t>
      </w:r>
      <w:r w:rsidR="008C46E7" w:rsidRPr="00B965FD">
        <w:rPr>
          <w:rFonts w:cs="B Nazanin" w:hint="eastAsia"/>
          <w:b/>
          <w:bCs/>
          <w:sz w:val="25"/>
          <w:rtl/>
        </w:rPr>
        <w:t>وندها</w:t>
      </w:r>
      <w:r w:rsidR="008C46E7" w:rsidRPr="00B965FD">
        <w:rPr>
          <w:rFonts w:cs="B Nazanin" w:hint="cs"/>
          <w:b/>
          <w:bCs/>
          <w:sz w:val="25"/>
          <w:rtl/>
        </w:rPr>
        <w:t>ی</w:t>
      </w:r>
      <w:r w:rsidR="008C46E7" w:rsidRPr="00B965FD">
        <w:rPr>
          <w:rFonts w:cs="B Nazanin"/>
          <w:b/>
          <w:bCs/>
          <w:sz w:val="25"/>
          <w:rtl/>
        </w:rPr>
        <w:t xml:space="preserve"> اجتماع</w:t>
      </w:r>
      <w:r w:rsidR="008C46E7" w:rsidRPr="00B965FD">
        <w:rPr>
          <w:rFonts w:cs="B Nazanin" w:hint="cs"/>
          <w:b/>
          <w:bCs/>
          <w:sz w:val="25"/>
          <w:rtl/>
        </w:rPr>
        <w:t>ی</w:t>
      </w:r>
      <w:r w:rsidR="008C46E7" w:rsidRPr="00B965FD">
        <w:rPr>
          <w:rFonts w:cs="B Nazanin"/>
          <w:sz w:val="25"/>
          <w:rtl/>
        </w:rPr>
        <w:t xml:space="preserve"> </w:t>
      </w:r>
      <w:r w:rsidR="009F04D5" w:rsidRPr="00B965FD">
        <w:rPr>
          <w:rStyle w:val="FootnoteReference"/>
          <w:rFonts w:cs="B Nazanin"/>
          <w:sz w:val="25"/>
          <w:rtl/>
        </w:rPr>
        <w:footnoteReference w:id="93"/>
      </w:r>
      <w:r w:rsidR="009F04D5" w:rsidRPr="00B965FD">
        <w:rPr>
          <w:rFonts w:cs="B Nazanin" w:hint="cs"/>
          <w:sz w:val="25"/>
          <w:rtl/>
        </w:rPr>
        <w:t xml:space="preserve"> </w:t>
      </w:r>
      <w:r w:rsidR="008C46E7" w:rsidRPr="00B965FD">
        <w:rPr>
          <w:rFonts w:cs="B Nazanin"/>
          <w:sz w:val="25"/>
          <w:rtl/>
        </w:rPr>
        <w:t xml:space="preserve">: </w:t>
      </w:r>
      <w:r w:rsidR="00331AE1">
        <w:rPr>
          <w:rFonts w:cs="B Nazanin" w:hint="cs"/>
          <w:sz w:val="25"/>
          <w:rtl/>
        </w:rPr>
        <w:t xml:space="preserve">این نوع پیوند ها به دلیل </w:t>
      </w:r>
      <w:r w:rsidR="008C46E7" w:rsidRPr="00B965FD">
        <w:rPr>
          <w:rFonts w:cs="B Nazanin"/>
          <w:sz w:val="25"/>
          <w:rtl/>
        </w:rPr>
        <w:t>آشنا</w:t>
      </w:r>
      <w:r w:rsidR="008C46E7" w:rsidRPr="00B965FD">
        <w:rPr>
          <w:rFonts w:cs="B Nazanin" w:hint="cs"/>
          <w:sz w:val="25"/>
          <w:rtl/>
        </w:rPr>
        <w:t>یی</w:t>
      </w:r>
      <w:r w:rsidR="008C46E7" w:rsidRPr="00B965FD">
        <w:rPr>
          <w:rFonts w:cs="B Nazanin"/>
          <w:sz w:val="25"/>
          <w:rtl/>
        </w:rPr>
        <w:t xml:space="preserve"> قبل</w:t>
      </w:r>
      <w:r w:rsidR="008C46E7" w:rsidRPr="00B965FD">
        <w:rPr>
          <w:rFonts w:cs="B Nazanin" w:hint="cs"/>
          <w:sz w:val="25"/>
          <w:rtl/>
        </w:rPr>
        <w:t>ی</w:t>
      </w:r>
      <w:r w:rsidR="008C46E7" w:rsidRPr="00B965FD">
        <w:rPr>
          <w:rFonts w:cs="B Nazanin"/>
          <w:sz w:val="25"/>
          <w:rtl/>
        </w:rPr>
        <w:t xml:space="preserve"> ، دوست</w:t>
      </w:r>
      <w:r w:rsidR="008C46E7" w:rsidRPr="00B965FD">
        <w:rPr>
          <w:rFonts w:cs="B Nazanin" w:hint="cs"/>
          <w:sz w:val="25"/>
          <w:rtl/>
        </w:rPr>
        <w:t>ی</w:t>
      </w:r>
      <w:r w:rsidR="008C46E7" w:rsidRPr="00B965FD">
        <w:rPr>
          <w:rFonts w:cs="B Nazanin"/>
          <w:sz w:val="25"/>
          <w:rtl/>
        </w:rPr>
        <w:t xml:space="preserve"> ، رفاقت ، هم شهر</w:t>
      </w:r>
      <w:r w:rsidR="008C46E7" w:rsidRPr="00B965FD">
        <w:rPr>
          <w:rFonts w:cs="B Nazanin" w:hint="cs"/>
          <w:sz w:val="25"/>
          <w:rtl/>
        </w:rPr>
        <w:t>ی</w:t>
      </w:r>
      <w:r w:rsidR="008C46E7" w:rsidRPr="00B965FD">
        <w:rPr>
          <w:rFonts w:cs="B Nazanin"/>
          <w:sz w:val="25"/>
          <w:rtl/>
        </w:rPr>
        <w:t xml:space="preserve"> بودن ، فام</w:t>
      </w:r>
      <w:r w:rsidR="008C46E7" w:rsidRPr="00B965FD">
        <w:rPr>
          <w:rFonts w:cs="B Nazanin" w:hint="cs"/>
          <w:sz w:val="25"/>
          <w:rtl/>
        </w:rPr>
        <w:t>ی</w:t>
      </w:r>
      <w:r w:rsidR="008C46E7" w:rsidRPr="00B965FD">
        <w:rPr>
          <w:rFonts w:cs="B Nazanin" w:hint="eastAsia"/>
          <w:sz w:val="25"/>
          <w:rtl/>
        </w:rPr>
        <w:t>ل</w:t>
      </w:r>
      <w:r w:rsidR="008C46E7" w:rsidRPr="00B965FD">
        <w:rPr>
          <w:rFonts w:cs="B Nazanin"/>
          <w:sz w:val="25"/>
          <w:rtl/>
        </w:rPr>
        <w:t xml:space="preserve"> بودن، پ</w:t>
      </w:r>
      <w:r w:rsidR="008C46E7" w:rsidRPr="00B965FD">
        <w:rPr>
          <w:rFonts w:cs="B Nazanin" w:hint="cs"/>
          <w:sz w:val="25"/>
          <w:rtl/>
        </w:rPr>
        <w:t>ی</w:t>
      </w:r>
      <w:r w:rsidR="008C46E7" w:rsidRPr="00B965FD">
        <w:rPr>
          <w:rFonts w:cs="B Nazanin" w:hint="eastAsia"/>
          <w:sz w:val="25"/>
          <w:rtl/>
        </w:rPr>
        <w:t>وند</w:t>
      </w:r>
      <w:r w:rsidR="008C46E7" w:rsidRPr="00B965FD">
        <w:rPr>
          <w:rFonts w:cs="B Nazanin"/>
          <w:sz w:val="25"/>
          <w:rtl/>
        </w:rPr>
        <w:t xml:space="preserve"> ها</w:t>
      </w:r>
      <w:r w:rsidR="008C46E7" w:rsidRPr="00B965FD">
        <w:rPr>
          <w:rFonts w:cs="B Nazanin" w:hint="cs"/>
          <w:sz w:val="25"/>
          <w:rtl/>
        </w:rPr>
        <w:t>ی</w:t>
      </w:r>
      <w:r w:rsidR="008C46E7" w:rsidRPr="00B965FD">
        <w:rPr>
          <w:rFonts w:cs="B Nazanin"/>
          <w:sz w:val="25"/>
          <w:rtl/>
        </w:rPr>
        <w:t xml:space="preserve"> خانوادگ</w:t>
      </w:r>
      <w:r w:rsidR="008C46E7" w:rsidRPr="00B965FD">
        <w:rPr>
          <w:rFonts w:cs="B Nazanin" w:hint="cs"/>
          <w:sz w:val="25"/>
          <w:rtl/>
        </w:rPr>
        <w:t>ی</w:t>
      </w:r>
      <w:r w:rsidR="008C46E7" w:rsidRPr="00B965FD">
        <w:rPr>
          <w:rFonts w:cs="B Nazanin"/>
          <w:sz w:val="25"/>
          <w:rtl/>
        </w:rPr>
        <w:t xml:space="preserve"> و </w:t>
      </w:r>
      <w:r w:rsidR="004A4104">
        <w:rPr>
          <w:rFonts w:cs="B Nazanin" w:hint="cs"/>
          <w:sz w:val="25"/>
          <w:rtl/>
        </w:rPr>
        <w:t xml:space="preserve">غیره </w:t>
      </w:r>
      <w:r w:rsidR="00331AE1">
        <w:rPr>
          <w:rFonts w:cs="B Nazanin" w:hint="cs"/>
          <w:sz w:val="25"/>
          <w:rtl/>
        </w:rPr>
        <w:t>شکل می گیرند .</w:t>
      </w:r>
    </w:p>
    <w:p w14:paraId="406ACAE3" w14:textId="77777777" w:rsidR="005E7027" w:rsidRDefault="007775F7" w:rsidP="005E7027">
      <w:pPr>
        <w:pStyle w:val="1"/>
        <w:jc w:val="both"/>
        <w:rPr>
          <w:rFonts w:cs="B Nazanin"/>
          <w:b/>
          <w:bCs/>
          <w:sz w:val="25"/>
          <w:rtl/>
        </w:rPr>
      </w:pPr>
      <w:r>
        <w:rPr>
          <w:rFonts w:cs="B Nazanin" w:hint="cs"/>
          <w:b/>
          <w:bCs/>
          <w:sz w:val="25"/>
          <w:rtl/>
        </w:rPr>
        <w:t xml:space="preserve">2ـ </w:t>
      </w:r>
      <w:r w:rsidR="008C46E7" w:rsidRPr="00B965FD">
        <w:rPr>
          <w:rFonts w:cs="B Nazanin" w:hint="eastAsia"/>
          <w:b/>
          <w:bCs/>
          <w:sz w:val="25"/>
          <w:rtl/>
        </w:rPr>
        <w:t>پ</w:t>
      </w:r>
      <w:r w:rsidR="008C46E7" w:rsidRPr="00B965FD">
        <w:rPr>
          <w:rFonts w:cs="B Nazanin" w:hint="cs"/>
          <w:b/>
          <w:bCs/>
          <w:sz w:val="25"/>
          <w:rtl/>
        </w:rPr>
        <w:t>ی</w:t>
      </w:r>
      <w:r w:rsidR="008C46E7" w:rsidRPr="00B965FD">
        <w:rPr>
          <w:rFonts w:cs="B Nazanin" w:hint="eastAsia"/>
          <w:b/>
          <w:bCs/>
          <w:sz w:val="25"/>
          <w:rtl/>
        </w:rPr>
        <w:t>وند</w:t>
      </w:r>
      <w:r w:rsidR="008C46E7" w:rsidRPr="00B965FD">
        <w:rPr>
          <w:rFonts w:cs="B Nazanin"/>
          <w:b/>
          <w:bCs/>
          <w:sz w:val="25"/>
          <w:rtl/>
        </w:rPr>
        <w:t xml:space="preserve"> ها</w:t>
      </w:r>
      <w:r w:rsidR="008C46E7" w:rsidRPr="00B965FD">
        <w:rPr>
          <w:rFonts w:cs="B Nazanin" w:hint="cs"/>
          <w:b/>
          <w:bCs/>
          <w:sz w:val="25"/>
          <w:rtl/>
        </w:rPr>
        <w:t>ی</w:t>
      </w:r>
      <w:r w:rsidR="008C46E7" w:rsidRPr="00B965FD">
        <w:rPr>
          <w:rFonts w:cs="B Nazanin"/>
          <w:b/>
          <w:bCs/>
          <w:sz w:val="25"/>
          <w:rtl/>
        </w:rPr>
        <w:t xml:space="preserve"> ساختار</w:t>
      </w:r>
      <w:r w:rsidR="008C46E7" w:rsidRPr="00B965FD">
        <w:rPr>
          <w:rFonts w:cs="B Nazanin" w:hint="cs"/>
          <w:b/>
          <w:bCs/>
          <w:sz w:val="25"/>
          <w:rtl/>
        </w:rPr>
        <w:t>ی</w:t>
      </w:r>
      <w:r w:rsidR="009F04D5" w:rsidRPr="00B965FD">
        <w:rPr>
          <w:rFonts w:cs="B Nazanin" w:hint="cs"/>
          <w:sz w:val="25"/>
          <w:rtl/>
        </w:rPr>
        <w:t xml:space="preserve"> </w:t>
      </w:r>
      <w:r w:rsidR="009F04D5" w:rsidRPr="00B965FD">
        <w:rPr>
          <w:rStyle w:val="FootnoteReference"/>
          <w:rFonts w:cs="B Nazanin"/>
          <w:sz w:val="25"/>
          <w:rtl/>
        </w:rPr>
        <w:footnoteReference w:id="94"/>
      </w:r>
      <w:r w:rsidR="008C46E7" w:rsidRPr="00B965FD">
        <w:rPr>
          <w:rFonts w:cs="B Nazanin"/>
          <w:sz w:val="25"/>
          <w:rtl/>
        </w:rPr>
        <w:t xml:space="preserve"> : </w:t>
      </w:r>
      <w:r w:rsidR="005E7027" w:rsidRPr="005E7027">
        <w:rPr>
          <w:rFonts w:cs="B Nazanin"/>
          <w:sz w:val="25"/>
          <w:rtl/>
        </w:rPr>
        <w:t>ا</w:t>
      </w:r>
      <w:r w:rsidR="005E7027" w:rsidRPr="005E7027">
        <w:rPr>
          <w:rFonts w:cs="B Nazanin" w:hint="cs"/>
          <w:sz w:val="25"/>
          <w:rtl/>
        </w:rPr>
        <w:t>ی</w:t>
      </w:r>
      <w:r w:rsidR="005E7027" w:rsidRPr="005E7027">
        <w:rPr>
          <w:rFonts w:cs="B Nazanin" w:hint="eastAsia"/>
          <w:sz w:val="25"/>
          <w:rtl/>
        </w:rPr>
        <w:t>ن</w:t>
      </w:r>
      <w:r w:rsidR="005E7027" w:rsidRPr="005E7027">
        <w:rPr>
          <w:rFonts w:cs="B Nazanin"/>
          <w:sz w:val="25"/>
          <w:rtl/>
        </w:rPr>
        <w:t xml:space="preserve"> پ</w:t>
      </w:r>
      <w:r w:rsidR="005E7027" w:rsidRPr="005E7027">
        <w:rPr>
          <w:rFonts w:cs="B Nazanin" w:hint="cs"/>
          <w:sz w:val="25"/>
          <w:rtl/>
        </w:rPr>
        <w:t>ی</w:t>
      </w:r>
      <w:r w:rsidR="005E7027" w:rsidRPr="005E7027">
        <w:rPr>
          <w:rFonts w:cs="B Nazanin" w:hint="eastAsia"/>
          <w:sz w:val="25"/>
          <w:rtl/>
        </w:rPr>
        <w:t>وندها</w:t>
      </w:r>
      <w:r w:rsidR="005E7027" w:rsidRPr="005E7027">
        <w:rPr>
          <w:rFonts w:cs="B Nazanin"/>
          <w:sz w:val="25"/>
          <w:rtl/>
        </w:rPr>
        <w:t xml:space="preserve"> بر اساس وجود قراردادها، مالک</w:t>
      </w:r>
      <w:r w:rsidR="005E7027" w:rsidRPr="005E7027">
        <w:rPr>
          <w:rFonts w:cs="B Nazanin" w:hint="cs"/>
          <w:sz w:val="25"/>
          <w:rtl/>
        </w:rPr>
        <w:t>ی</w:t>
      </w:r>
      <w:r w:rsidR="005E7027" w:rsidRPr="005E7027">
        <w:rPr>
          <w:rFonts w:cs="B Nazanin" w:hint="eastAsia"/>
          <w:sz w:val="25"/>
          <w:rtl/>
        </w:rPr>
        <w:t>ت‌ها</w:t>
      </w:r>
      <w:r w:rsidR="005E7027" w:rsidRPr="005E7027">
        <w:rPr>
          <w:rFonts w:cs="B Nazanin" w:hint="cs"/>
          <w:sz w:val="25"/>
          <w:rtl/>
        </w:rPr>
        <w:t>ی</w:t>
      </w:r>
      <w:r w:rsidR="005E7027" w:rsidRPr="005E7027">
        <w:rPr>
          <w:rFonts w:cs="B Nazanin"/>
          <w:sz w:val="25"/>
          <w:rtl/>
        </w:rPr>
        <w:t xml:space="preserve"> مشترک و سا</w:t>
      </w:r>
      <w:r w:rsidR="005E7027" w:rsidRPr="005E7027">
        <w:rPr>
          <w:rFonts w:cs="B Nazanin" w:hint="cs"/>
          <w:sz w:val="25"/>
          <w:rtl/>
        </w:rPr>
        <w:t>ی</w:t>
      </w:r>
      <w:r w:rsidR="005E7027" w:rsidRPr="005E7027">
        <w:rPr>
          <w:rFonts w:cs="B Nazanin" w:hint="eastAsia"/>
          <w:sz w:val="25"/>
          <w:rtl/>
        </w:rPr>
        <w:t>ر</w:t>
      </w:r>
      <w:r w:rsidR="005E7027" w:rsidRPr="005E7027">
        <w:rPr>
          <w:rFonts w:cs="B Nazanin"/>
          <w:sz w:val="25"/>
          <w:rtl/>
        </w:rPr>
        <w:t xml:space="preserve"> ساختارها</w:t>
      </w:r>
      <w:r w:rsidR="005E7027" w:rsidRPr="005E7027">
        <w:rPr>
          <w:rFonts w:cs="B Nazanin" w:hint="cs"/>
          <w:sz w:val="25"/>
          <w:rtl/>
        </w:rPr>
        <w:t>ی</w:t>
      </w:r>
      <w:r w:rsidR="005E7027" w:rsidRPr="005E7027">
        <w:rPr>
          <w:rFonts w:cs="B Nazanin"/>
          <w:sz w:val="25"/>
          <w:rtl/>
        </w:rPr>
        <w:t xml:space="preserve"> رسم</w:t>
      </w:r>
      <w:r w:rsidR="005E7027" w:rsidRPr="005E7027">
        <w:rPr>
          <w:rFonts w:cs="B Nazanin" w:hint="cs"/>
          <w:sz w:val="25"/>
          <w:rtl/>
        </w:rPr>
        <w:t>ی</w:t>
      </w:r>
      <w:r w:rsidR="005E7027" w:rsidRPr="005E7027">
        <w:rPr>
          <w:rFonts w:cs="B Nazanin"/>
          <w:sz w:val="25"/>
          <w:rtl/>
        </w:rPr>
        <w:t xml:space="preserve"> ا</w:t>
      </w:r>
      <w:r w:rsidR="005E7027" w:rsidRPr="005E7027">
        <w:rPr>
          <w:rFonts w:cs="B Nazanin" w:hint="cs"/>
          <w:sz w:val="25"/>
          <w:rtl/>
        </w:rPr>
        <w:t>ی</w:t>
      </w:r>
      <w:r w:rsidR="005E7027" w:rsidRPr="005E7027">
        <w:rPr>
          <w:rFonts w:cs="B Nazanin" w:hint="eastAsia"/>
          <w:sz w:val="25"/>
          <w:rtl/>
        </w:rPr>
        <w:t>جاد</w:t>
      </w:r>
      <w:r w:rsidR="005E7027" w:rsidRPr="005E7027">
        <w:rPr>
          <w:rFonts w:cs="B Nazanin"/>
          <w:sz w:val="25"/>
          <w:rtl/>
        </w:rPr>
        <w:t xml:space="preserve"> م</w:t>
      </w:r>
      <w:r w:rsidR="005E7027" w:rsidRPr="005E7027">
        <w:rPr>
          <w:rFonts w:cs="B Nazanin" w:hint="cs"/>
          <w:sz w:val="25"/>
          <w:rtl/>
        </w:rPr>
        <w:t>ی‌</w:t>
      </w:r>
      <w:r w:rsidR="005E7027" w:rsidRPr="005E7027">
        <w:rPr>
          <w:rFonts w:cs="B Nazanin" w:hint="eastAsia"/>
          <w:sz w:val="25"/>
          <w:rtl/>
        </w:rPr>
        <w:t>شوند</w:t>
      </w:r>
      <w:r w:rsidR="005E7027" w:rsidRPr="005E7027">
        <w:rPr>
          <w:rFonts w:cs="B Nazanin"/>
          <w:sz w:val="25"/>
          <w:rtl/>
        </w:rPr>
        <w:t>.</w:t>
      </w:r>
    </w:p>
    <w:p w14:paraId="4AE6C623" w14:textId="07ED1470" w:rsidR="008C46E7" w:rsidRPr="00B965FD" w:rsidRDefault="007775F7" w:rsidP="005E7027">
      <w:pPr>
        <w:pStyle w:val="1"/>
        <w:jc w:val="both"/>
        <w:rPr>
          <w:rFonts w:cs="B Nazanin"/>
          <w:sz w:val="25"/>
        </w:rPr>
      </w:pPr>
      <w:r>
        <w:rPr>
          <w:rFonts w:cs="B Nazanin" w:hint="cs"/>
          <w:b/>
          <w:bCs/>
          <w:sz w:val="25"/>
          <w:rtl/>
        </w:rPr>
        <w:t xml:space="preserve">3ـ </w:t>
      </w:r>
      <w:r w:rsidR="008C46E7" w:rsidRPr="00B965FD">
        <w:rPr>
          <w:rFonts w:cs="B Nazanin" w:hint="eastAsia"/>
          <w:b/>
          <w:bCs/>
          <w:sz w:val="25"/>
          <w:rtl/>
        </w:rPr>
        <w:t>رضا</w:t>
      </w:r>
      <w:r w:rsidR="008C46E7" w:rsidRPr="00B965FD">
        <w:rPr>
          <w:rFonts w:cs="B Nazanin" w:hint="cs"/>
          <w:b/>
          <w:bCs/>
          <w:sz w:val="25"/>
          <w:rtl/>
        </w:rPr>
        <w:t>ی</w:t>
      </w:r>
      <w:r w:rsidR="008C46E7" w:rsidRPr="00B965FD">
        <w:rPr>
          <w:rFonts w:cs="B Nazanin" w:hint="eastAsia"/>
          <w:b/>
          <w:bCs/>
          <w:sz w:val="25"/>
          <w:rtl/>
        </w:rPr>
        <w:t>ت</w:t>
      </w:r>
      <w:r w:rsidR="008C46E7" w:rsidRPr="00B965FD">
        <w:rPr>
          <w:rFonts w:cs="B Nazanin"/>
          <w:b/>
          <w:bCs/>
          <w:sz w:val="25"/>
          <w:rtl/>
        </w:rPr>
        <w:t xml:space="preserve"> </w:t>
      </w:r>
      <w:r w:rsidR="003A111D" w:rsidRPr="00B965FD">
        <w:rPr>
          <w:rStyle w:val="FootnoteReference"/>
          <w:rFonts w:cs="B Nazanin"/>
          <w:sz w:val="25"/>
          <w:rtl/>
        </w:rPr>
        <w:footnoteReference w:id="95"/>
      </w:r>
      <w:r w:rsidR="003A111D" w:rsidRPr="00B965FD">
        <w:rPr>
          <w:rFonts w:cs="B Nazanin" w:hint="cs"/>
          <w:sz w:val="25"/>
          <w:rtl/>
        </w:rPr>
        <w:t xml:space="preserve"> </w:t>
      </w:r>
      <w:r w:rsidR="008C46E7" w:rsidRPr="00B965FD">
        <w:rPr>
          <w:rFonts w:cs="B Nazanin"/>
          <w:sz w:val="25"/>
          <w:rtl/>
        </w:rPr>
        <w:t xml:space="preserve">: </w:t>
      </w:r>
      <w:r w:rsidR="005E7027" w:rsidRPr="005E7027">
        <w:rPr>
          <w:rFonts w:cs="B Nazanin"/>
          <w:sz w:val="25"/>
          <w:rtl/>
        </w:rPr>
        <w:t>رابطه‌ها بر مبنا</w:t>
      </w:r>
      <w:r w:rsidR="005E7027" w:rsidRPr="005E7027">
        <w:rPr>
          <w:rFonts w:cs="B Nazanin" w:hint="cs"/>
          <w:sz w:val="25"/>
          <w:rtl/>
        </w:rPr>
        <w:t>ی</w:t>
      </w:r>
      <w:r w:rsidR="005E7027" w:rsidRPr="005E7027">
        <w:rPr>
          <w:rFonts w:cs="B Nazanin"/>
          <w:sz w:val="25"/>
          <w:rtl/>
        </w:rPr>
        <w:t xml:space="preserve"> رضا</w:t>
      </w:r>
      <w:r w:rsidR="005E7027" w:rsidRPr="005E7027">
        <w:rPr>
          <w:rFonts w:cs="B Nazanin" w:hint="cs"/>
          <w:sz w:val="25"/>
          <w:rtl/>
        </w:rPr>
        <w:t>ی</w:t>
      </w:r>
      <w:r w:rsidR="005E7027" w:rsidRPr="005E7027">
        <w:rPr>
          <w:rFonts w:cs="B Nazanin" w:hint="eastAsia"/>
          <w:sz w:val="25"/>
          <w:rtl/>
        </w:rPr>
        <w:t>ت</w:t>
      </w:r>
      <w:r w:rsidR="005E7027" w:rsidRPr="005E7027">
        <w:rPr>
          <w:rFonts w:cs="B Nazanin"/>
          <w:sz w:val="25"/>
          <w:rtl/>
        </w:rPr>
        <w:t xml:space="preserve"> متقابل طرف</w:t>
      </w:r>
      <w:r w:rsidR="005E7027" w:rsidRPr="005E7027">
        <w:rPr>
          <w:rFonts w:cs="B Nazanin" w:hint="cs"/>
          <w:sz w:val="25"/>
          <w:rtl/>
        </w:rPr>
        <w:t>ی</w:t>
      </w:r>
      <w:r w:rsidR="005E7027" w:rsidRPr="005E7027">
        <w:rPr>
          <w:rFonts w:cs="B Nazanin" w:hint="eastAsia"/>
          <w:sz w:val="25"/>
          <w:rtl/>
        </w:rPr>
        <w:t>ن</w:t>
      </w:r>
      <w:r w:rsidR="005E7027" w:rsidRPr="005E7027">
        <w:rPr>
          <w:rFonts w:cs="B Nazanin"/>
          <w:sz w:val="25"/>
          <w:rtl/>
        </w:rPr>
        <w:t xml:space="preserve"> ا</w:t>
      </w:r>
      <w:r w:rsidR="005E7027" w:rsidRPr="005E7027">
        <w:rPr>
          <w:rFonts w:cs="B Nazanin" w:hint="cs"/>
          <w:sz w:val="25"/>
          <w:rtl/>
        </w:rPr>
        <w:t>ی</w:t>
      </w:r>
      <w:r w:rsidR="005E7027" w:rsidRPr="005E7027">
        <w:rPr>
          <w:rFonts w:cs="B Nazanin" w:hint="eastAsia"/>
          <w:sz w:val="25"/>
          <w:rtl/>
        </w:rPr>
        <w:t>جاد</w:t>
      </w:r>
      <w:r w:rsidR="005E7027" w:rsidRPr="005E7027">
        <w:rPr>
          <w:rFonts w:cs="B Nazanin"/>
          <w:sz w:val="25"/>
          <w:rtl/>
        </w:rPr>
        <w:t xml:space="preserve"> و ادامه م</w:t>
      </w:r>
      <w:r w:rsidR="005E7027" w:rsidRPr="005E7027">
        <w:rPr>
          <w:rFonts w:cs="B Nazanin" w:hint="cs"/>
          <w:sz w:val="25"/>
          <w:rtl/>
        </w:rPr>
        <w:t>ی‌ی</w:t>
      </w:r>
      <w:r w:rsidR="005E7027" w:rsidRPr="005E7027">
        <w:rPr>
          <w:rFonts w:cs="B Nazanin" w:hint="eastAsia"/>
          <w:sz w:val="25"/>
          <w:rtl/>
        </w:rPr>
        <w:t>ابند</w:t>
      </w:r>
      <w:r w:rsidR="005E7027" w:rsidRPr="005E7027">
        <w:rPr>
          <w:rFonts w:cs="B Nazanin"/>
          <w:sz w:val="25"/>
          <w:rtl/>
        </w:rPr>
        <w:t>.</w:t>
      </w:r>
    </w:p>
    <w:p w14:paraId="1654ECF3" w14:textId="77777777" w:rsidR="005E7027" w:rsidRDefault="007775F7" w:rsidP="005E7027">
      <w:pPr>
        <w:pStyle w:val="1"/>
        <w:jc w:val="both"/>
        <w:rPr>
          <w:rFonts w:cs="B Nazanin"/>
          <w:b/>
          <w:bCs/>
          <w:sz w:val="25"/>
          <w:rtl/>
        </w:rPr>
      </w:pPr>
      <w:r>
        <w:rPr>
          <w:rFonts w:cs="B Nazanin" w:hint="cs"/>
          <w:b/>
          <w:bCs/>
          <w:sz w:val="25"/>
          <w:rtl/>
        </w:rPr>
        <w:t xml:space="preserve">4ـ </w:t>
      </w:r>
      <w:r w:rsidR="008C46E7" w:rsidRPr="00B965FD">
        <w:rPr>
          <w:rFonts w:cs="B Nazanin" w:hint="eastAsia"/>
          <w:b/>
          <w:bCs/>
          <w:sz w:val="25"/>
          <w:rtl/>
        </w:rPr>
        <w:t>عملکرد</w:t>
      </w:r>
      <w:r w:rsidR="003A111D" w:rsidRPr="00B965FD">
        <w:rPr>
          <w:rFonts w:cs="B Nazanin" w:hint="cs"/>
          <w:sz w:val="25"/>
          <w:rtl/>
        </w:rPr>
        <w:t xml:space="preserve"> </w:t>
      </w:r>
      <w:r w:rsidR="003A111D" w:rsidRPr="00B965FD">
        <w:rPr>
          <w:rStyle w:val="FootnoteReference"/>
          <w:rFonts w:cs="B Nazanin"/>
          <w:sz w:val="25"/>
          <w:rtl/>
        </w:rPr>
        <w:footnoteReference w:id="96"/>
      </w:r>
      <w:r w:rsidR="003A111D" w:rsidRPr="00B965FD">
        <w:rPr>
          <w:rFonts w:cs="B Nazanin" w:hint="cs"/>
          <w:sz w:val="25"/>
          <w:rtl/>
        </w:rPr>
        <w:t xml:space="preserve"> </w:t>
      </w:r>
      <w:r w:rsidR="008C46E7" w:rsidRPr="00B965FD">
        <w:rPr>
          <w:rFonts w:cs="B Nazanin"/>
          <w:sz w:val="25"/>
          <w:rtl/>
        </w:rPr>
        <w:t xml:space="preserve">: </w:t>
      </w:r>
      <w:r w:rsidR="005E7027" w:rsidRPr="005E7027">
        <w:rPr>
          <w:rFonts w:cs="B Nazanin"/>
          <w:sz w:val="25"/>
          <w:rtl/>
        </w:rPr>
        <w:t>ادامه رابطه به دل</w:t>
      </w:r>
      <w:r w:rsidR="005E7027" w:rsidRPr="005E7027">
        <w:rPr>
          <w:rFonts w:cs="B Nazanin" w:hint="cs"/>
          <w:sz w:val="25"/>
          <w:rtl/>
        </w:rPr>
        <w:t>ی</w:t>
      </w:r>
      <w:r w:rsidR="005E7027" w:rsidRPr="005E7027">
        <w:rPr>
          <w:rFonts w:cs="B Nazanin" w:hint="eastAsia"/>
          <w:sz w:val="25"/>
          <w:rtl/>
        </w:rPr>
        <w:t>ل</w:t>
      </w:r>
      <w:r w:rsidR="005E7027" w:rsidRPr="005E7027">
        <w:rPr>
          <w:rFonts w:cs="B Nazanin"/>
          <w:sz w:val="25"/>
          <w:rtl/>
        </w:rPr>
        <w:t xml:space="preserve"> عملکرد خوب طرف</w:t>
      </w:r>
      <w:r w:rsidR="005E7027" w:rsidRPr="005E7027">
        <w:rPr>
          <w:rFonts w:cs="B Nazanin" w:hint="cs"/>
          <w:sz w:val="25"/>
          <w:rtl/>
        </w:rPr>
        <w:t>ی</w:t>
      </w:r>
      <w:r w:rsidR="005E7027" w:rsidRPr="005E7027">
        <w:rPr>
          <w:rFonts w:cs="B Nazanin" w:hint="eastAsia"/>
          <w:sz w:val="25"/>
          <w:rtl/>
        </w:rPr>
        <w:t>ن،</w:t>
      </w:r>
      <w:r w:rsidR="005E7027" w:rsidRPr="005E7027">
        <w:rPr>
          <w:rFonts w:cs="B Nazanin"/>
          <w:sz w:val="25"/>
          <w:rtl/>
        </w:rPr>
        <w:t xml:space="preserve"> مانند ک</w:t>
      </w:r>
      <w:r w:rsidR="005E7027" w:rsidRPr="005E7027">
        <w:rPr>
          <w:rFonts w:cs="B Nazanin" w:hint="cs"/>
          <w:sz w:val="25"/>
          <w:rtl/>
        </w:rPr>
        <w:t>ی</w:t>
      </w:r>
      <w:r w:rsidR="005E7027" w:rsidRPr="005E7027">
        <w:rPr>
          <w:rFonts w:cs="B Nazanin" w:hint="eastAsia"/>
          <w:sz w:val="25"/>
          <w:rtl/>
        </w:rPr>
        <w:t>ف</w:t>
      </w:r>
      <w:r w:rsidR="005E7027" w:rsidRPr="005E7027">
        <w:rPr>
          <w:rFonts w:cs="B Nazanin" w:hint="cs"/>
          <w:sz w:val="25"/>
          <w:rtl/>
        </w:rPr>
        <w:t>ی</w:t>
      </w:r>
      <w:r w:rsidR="005E7027" w:rsidRPr="005E7027">
        <w:rPr>
          <w:rFonts w:cs="B Nazanin" w:hint="eastAsia"/>
          <w:sz w:val="25"/>
          <w:rtl/>
        </w:rPr>
        <w:t>ت</w:t>
      </w:r>
      <w:r w:rsidR="005E7027" w:rsidRPr="005E7027">
        <w:rPr>
          <w:rFonts w:cs="B Nazanin"/>
          <w:sz w:val="25"/>
          <w:rtl/>
        </w:rPr>
        <w:t xml:space="preserve"> مناسب و ارائه خدمات عال</w:t>
      </w:r>
      <w:r w:rsidR="005E7027" w:rsidRPr="005E7027">
        <w:rPr>
          <w:rFonts w:cs="B Nazanin" w:hint="cs"/>
          <w:sz w:val="25"/>
          <w:rtl/>
        </w:rPr>
        <w:t>ی</w:t>
      </w:r>
      <w:r w:rsidR="005E7027" w:rsidRPr="005E7027">
        <w:rPr>
          <w:rFonts w:cs="B Nazanin" w:hint="eastAsia"/>
          <w:sz w:val="25"/>
          <w:rtl/>
        </w:rPr>
        <w:t>،</w:t>
      </w:r>
      <w:r w:rsidR="005E7027" w:rsidRPr="005E7027">
        <w:rPr>
          <w:rFonts w:cs="B Nazanin"/>
          <w:sz w:val="25"/>
          <w:rtl/>
        </w:rPr>
        <w:t xml:space="preserve"> صورت م</w:t>
      </w:r>
      <w:r w:rsidR="005E7027" w:rsidRPr="005E7027">
        <w:rPr>
          <w:rFonts w:cs="B Nazanin" w:hint="cs"/>
          <w:sz w:val="25"/>
          <w:rtl/>
        </w:rPr>
        <w:t>ی‌</w:t>
      </w:r>
      <w:r w:rsidR="005E7027" w:rsidRPr="005E7027">
        <w:rPr>
          <w:rFonts w:cs="B Nazanin" w:hint="eastAsia"/>
          <w:sz w:val="25"/>
          <w:rtl/>
        </w:rPr>
        <w:t>گ</w:t>
      </w:r>
      <w:r w:rsidR="005E7027" w:rsidRPr="005E7027">
        <w:rPr>
          <w:rFonts w:cs="B Nazanin" w:hint="cs"/>
          <w:sz w:val="25"/>
          <w:rtl/>
        </w:rPr>
        <w:t>ی</w:t>
      </w:r>
      <w:r w:rsidR="005E7027" w:rsidRPr="005E7027">
        <w:rPr>
          <w:rFonts w:cs="B Nazanin" w:hint="eastAsia"/>
          <w:sz w:val="25"/>
          <w:rtl/>
        </w:rPr>
        <w:t>رد</w:t>
      </w:r>
      <w:r w:rsidR="005E7027" w:rsidRPr="005E7027">
        <w:rPr>
          <w:rFonts w:cs="B Nazanin"/>
          <w:sz w:val="25"/>
          <w:rtl/>
        </w:rPr>
        <w:t>.</w:t>
      </w:r>
    </w:p>
    <w:p w14:paraId="04CB09F6" w14:textId="4C8A68FC" w:rsidR="008C46E7" w:rsidRPr="00B965FD" w:rsidRDefault="007775F7" w:rsidP="005E7027">
      <w:pPr>
        <w:pStyle w:val="1"/>
        <w:jc w:val="both"/>
        <w:rPr>
          <w:rFonts w:cs="B Nazanin"/>
          <w:sz w:val="25"/>
        </w:rPr>
      </w:pPr>
      <w:r>
        <w:rPr>
          <w:rFonts w:cs="B Nazanin" w:hint="cs"/>
          <w:b/>
          <w:bCs/>
          <w:sz w:val="25"/>
          <w:rtl/>
        </w:rPr>
        <w:t xml:space="preserve">5ـ </w:t>
      </w:r>
      <w:r w:rsidR="008C46E7" w:rsidRPr="00B965FD">
        <w:rPr>
          <w:rFonts w:cs="B Nazanin" w:hint="eastAsia"/>
          <w:b/>
          <w:bCs/>
          <w:sz w:val="25"/>
          <w:rtl/>
        </w:rPr>
        <w:t>تعهد</w:t>
      </w:r>
      <w:r w:rsidR="003A111D" w:rsidRPr="00B965FD">
        <w:rPr>
          <w:rFonts w:cs="B Nazanin" w:hint="cs"/>
          <w:sz w:val="25"/>
          <w:rtl/>
        </w:rPr>
        <w:t xml:space="preserve"> </w:t>
      </w:r>
      <w:r w:rsidR="008C46E7" w:rsidRPr="00B965FD">
        <w:rPr>
          <w:rFonts w:cs="B Nazanin"/>
          <w:sz w:val="25"/>
          <w:rtl/>
        </w:rPr>
        <w:t xml:space="preserve"> </w:t>
      </w:r>
      <w:r w:rsidR="003A111D" w:rsidRPr="00B965FD">
        <w:rPr>
          <w:rStyle w:val="FootnoteReference"/>
          <w:rFonts w:cs="B Nazanin"/>
          <w:sz w:val="25"/>
          <w:rtl/>
        </w:rPr>
        <w:footnoteReference w:id="97"/>
      </w:r>
      <w:r w:rsidR="00B965FD" w:rsidRPr="00B965FD">
        <w:rPr>
          <w:rFonts w:cs="B Nazanin" w:hint="cs"/>
          <w:sz w:val="25"/>
          <w:rtl/>
        </w:rPr>
        <w:t xml:space="preserve"> </w:t>
      </w:r>
      <w:r w:rsidR="008C46E7" w:rsidRPr="00B965FD">
        <w:rPr>
          <w:rFonts w:cs="B Nazanin"/>
          <w:sz w:val="25"/>
          <w:rtl/>
        </w:rPr>
        <w:t xml:space="preserve">: </w:t>
      </w:r>
      <w:r w:rsidR="005E7027" w:rsidRPr="005E7027">
        <w:rPr>
          <w:rFonts w:cs="B Nazanin"/>
          <w:sz w:val="25"/>
          <w:rtl/>
        </w:rPr>
        <w:t>رابطه‌</w:t>
      </w:r>
      <w:r w:rsidR="005E7027">
        <w:rPr>
          <w:rFonts w:cs="B Nazanin" w:hint="cs"/>
          <w:sz w:val="25"/>
          <w:rtl/>
        </w:rPr>
        <w:t xml:space="preserve"> </w:t>
      </w:r>
      <w:r w:rsidR="005E7027" w:rsidRPr="005E7027">
        <w:rPr>
          <w:rFonts w:cs="B Nazanin"/>
          <w:sz w:val="25"/>
          <w:rtl/>
        </w:rPr>
        <w:t>ها به دل</w:t>
      </w:r>
      <w:r w:rsidR="005E7027" w:rsidRPr="005E7027">
        <w:rPr>
          <w:rFonts w:cs="B Nazanin" w:hint="cs"/>
          <w:sz w:val="25"/>
          <w:rtl/>
        </w:rPr>
        <w:t>ی</w:t>
      </w:r>
      <w:r w:rsidR="005E7027" w:rsidRPr="005E7027">
        <w:rPr>
          <w:rFonts w:cs="B Nazanin" w:hint="eastAsia"/>
          <w:sz w:val="25"/>
          <w:rtl/>
        </w:rPr>
        <w:t>ل</w:t>
      </w:r>
      <w:r w:rsidR="005E7027" w:rsidRPr="005E7027">
        <w:rPr>
          <w:rFonts w:cs="B Nazanin"/>
          <w:sz w:val="25"/>
          <w:rtl/>
        </w:rPr>
        <w:t xml:space="preserve"> تعهد، احساس مثبت و وفادار</w:t>
      </w:r>
      <w:r w:rsidR="005E7027" w:rsidRPr="005E7027">
        <w:rPr>
          <w:rFonts w:cs="B Nazanin" w:hint="cs"/>
          <w:sz w:val="25"/>
          <w:rtl/>
        </w:rPr>
        <w:t>ی</w:t>
      </w:r>
      <w:r w:rsidR="005E7027" w:rsidRPr="005E7027">
        <w:rPr>
          <w:rFonts w:cs="B Nazanin"/>
          <w:sz w:val="25"/>
          <w:rtl/>
        </w:rPr>
        <w:t xml:space="preserve"> به </w:t>
      </w:r>
      <w:r w:rsidR="005E7027" w:rsidRPr="005E7027">
        <w:rPr>
          <w:rFonts w:cs="B Nazanin" w:hint="cs"/>
          <w:sz w:val="25"/>
          <w:rtl/>
        </w:rPr>
        <w:t>ی</w:t>
      </w:r>
      <w:r w:rsidR="005E7027" w:rsidRPr="005E7027">
        <w:rPr>
          <w:rFonts w:cs="B Nazanin" w:hint="eastAsia"/>
          <w:sz w:val="25"/>
          <w:rtl/>
        </w:rPr>
        <w:t>کد</w:t>
      </w:r>
      <w:r w:rsidR="005E7027" w:rsidRPr="005E7027">
        <w:rPr>
          <w:rFonts w:cs="B Nazanin" w:hint="cs"/>
          <w:sz w:val="25"/>
          <w:rtl/>
        </w:rPr>
        <w:t>ی</w:t>
      </w:r>
      <w:r w:rsidR="005E7027" w:rsidRPr="005E7027">
        <w:rPr>
          <w:rFonts w:cs="B Nazanin" w:hint="eastAsia"/>
          <w:sz w:val="25"/>
          <w:rtl/>
        </w:rPr>
        <w:t>گر</w:t>
      </w:r>
      <w:r w:rsidR="005E7027" w:rsidRPr="005E7027">
        <w:rPr>
          <w:rFonts w:cs="B Nazanin"/>
          <w:sz w:val="25"/>
          <w:rtl/>
        </w:rPr>
        <w:t xml:space="preserve"> شکل م</w:t>
      </w:r>
      <w:r w:rsidR="005E7027" w:rsidRPr="005E7027">
        <w:rPr>
          <w:rFonts w:cs="B Nazanin" w:hint="cs"/>
          <w:sz w:val="25"/>
          <w:rtl/>
        </w:rPr>
        <w:t>ی‌</w:t>
      </w:r>
      <w:r w:rsidR="005E7027" w:rsidRPr="005E7027">
        <w:rPr>
          <w:rFonts w:cs="B Nazanin" w:hint="eastAsia"/>
          <w:sz w:val="25"/>
          <w:rtl/>
        </w:rPr>
        <w:t>گ</w:t>
      </w:r>
      <w:r w:rsidR="005E7027" w:rsidRPr="005E7027">
        <w:rPr>
          <w:rFonts w:cs="B Nazanin" w:hint="cs"/>
          <w:sz w:val="25"/>
          <w:rtl/>
        </w:rPr>
        <w:t>ی</w:t>
      </w:r>
      <w:r w:rsidR="005E7027" w:rsidRPr="005E7027">
        <w:rPr>
          <w:rFonts w:cs="B Nazanin" w:hint="eastAsia"/>
          <w:sz w:val="25"/>
          <w:rtl/>
        </w:rPr>
        <w:t>رند</w:t>
      </w:r>
      <w:r w:rsidR="005E7027" w:rsidRPr="005E7027">
        <w:rPr>
          <w:rFonts w:cs="B Nazanin"/>
          <w:sz w:val="25"/>
          <w:rtl/>
        </w:rPr>
        <w:t xml:space="preserve"> و ادامه م</w:t>
      </w:r>
      <w:r w:rsidR="005E7027" w:rsidRPr="005E7027">
        <w:rPr>
          <w:rFonts w:cs="B Nazanin" w:hint="cs"/>
          <w:sz w:val="25"/>
          <w:rtl/>
        </w:rPr>
        <w:t>ی‌ی</w:t>
      </w:r>
      <w:r w:rsidR="005E7027" w:rsidRPr="005E7027">
        <w:rPr>
          <w:rFonts w:cs="B Nazanin" w:hint="eastAsia"/>
          <w:sz w:val="25"/>
          <w:rtl/>
        </w:rPr>
        <w:t>ابند</w:t>
      </w:r>
      <w:r w:rsidR="005E7027" w:rsidRPr="005E7027">
        <w:rPr>
          <w:rFonts w:cs="B Nazanin"/>
          <w:sz w:val="25"/>
          <w:rtl/>
        </w:rPr>
        <w:t>.</w:t>
      </w:r>
    </w:p>
    <w:p w14:paraId="65F01E53" w14:textId="77777777" w:rsidR="005E7027" w:rsidRDefault="007775F7" w:rsidP="005E7027">
      <w:pPr>
        <w:pStyle w:val="1"/>
        <w:jc w:val="both"/>
        <w:rPr>
          <w:rFonts w:cs="B Nazanin"/>
          <w:b/>
          <w:bCs/>
          <w:sz w:val="25"/>
          <w:rtl/>
        </w:rPr>
      </w:pPr>
      <w:r>
        <w:rPr>
          <w:rFonts w:cs="B Nazanin" w:hint="cs"/>
          <w:b/>
          <w:bCs/>
          <w:sz w:val="25"/>
          <w:rtl/>
        </w:rPr>
        <w:t xml:space="preserve">6ـ </w:t>
      </w:r>
      <w:r w:rsidR="008C46E7" w:rsidRPr="00B965FD">
        <w:rPr>
          <w:rFonts w:cs="B Nazanin" w:hint="eastAsia"/>
          <w:b/>
          <w:bCs/>
          <w:sz w:val="25"/>
          <w:rtl/>
        </w:rPr>
        <w:t>ا</w:t>
      </w:r>
      <w:r w:rsidR="008C46E7" w:rsidRPr="00B965FD">
        <w:rPr>
          <w:rFonts w:cs="B Nazanin" w:hint="cs"/>
          <w:b/>
          <w:bCs/>
          <w:sz w:val="25"/>
          <w:rtl/>
        </w:rPr>
        <w:t>ی</w:t>
      </w:r>
      <w:r w:rsidR="008C46E7" w:rsidRPr="00B965FD">
        <w:rPr>
          <w:rFonts w:cs="B Nazanin" w:hint="eastAsia"/>
          <w:b/>
          <w:bCs/>
          <w:sz w:val="25"/>
          <w:rtl/>
        </w:rPr>
        <w:t>جاد</w:t>
      </w:r>
      <w:r w:rsidR="008C46E7" w:rsidRPr="00B965FD">
        <w:rPr>
          <w:rFonts w:cs="B Nazanin"/>
          <w:b/>
          <w:bCs/>
          <w:sz w:val="25"/>
          <w:rtl/>
        </w:rPr>
        <w:t xml:space="preserve"> اعتماد</w:t>
      </w:r>
      <w:r w:rsidR="003A111D" w:rsidRPr="00B965FD">
        <w:rPr>
          <w:rFonts w:cs="B Nazanin" w:hint="cs"/>
          <w:sz w:val="25"/>
          <w:rtl/>
        </w:rPr>
        <w:t xml:space="preserve"> </w:t>
      </w:r>
      <w:r w:rsidR="003A111D" w:rsidRPr="00B965FD">
        <w:rPr>
          <w:rStyle w:val="FootnoteReference"/>
          <w:rFonts w:cs="B Nazanin"/>
          <w:sz w:val="25"/>
          <w:rtl/>
        </w:rPr>
        <w:footnoteReference w:id="98"/>
      </w:r>
      <w:r w:rsidR="008C46E7" w:rsidRPr="00B965FD">
        <w:rPr>
          <w:rFonts w:cs="B Nazanin"/>
          <w:sz w:val="25"/>
          <w:rtl/>
        </w:rPr>
        <w:t xml:space="preserve"> :  </w:t>
      </w:r>
      <w:r w:rsidR="005E7027" w:rsidRPr="005E7027">
        <w:rPr>
          <w:rFonts w:cs="B Nazanin"/>
          <w:sz w:val="25"/>
          <w:rtl/>
        </w:rPr>
        <w:t>اعتماد به دلا</w:t>
      </w:r>
      <w:r w:rsidR="005E7027" w:rsidRPr="005E7027">
        <w:rPr>
          <w:rFonts w:cs="B Nazanin" w:hint="cs"/>
          <w:sz w:val="25"/>
          <w:rtl/>
        </w:rPr>
        <w:t>ی</w:t>
      </w:r>
      <w:r w:rsidR="005E7027" w:rsidRPr="005E7027">
        <w:rPr>
          <w:rFonts w:cs="B Nazanin" w:hint="eastAsia"/>
          <w:sz w:val="25"/>
          <w:rtl/>
        </w:rPr>
        <w:t>ل</w:t>
      </w:r>
      <w:r w:rsidR="005E7027" w:rsidRPr="005E7027">
        <w:rPr>
          <w:rFonts w:cs="B Nazanin"/>
          <w:sz w:val="25"/>
          <w:rtl/>
        </w:rPr>
        <w:t xml:space="preserve"> </w:t>
      </w:r>
      <w:r w:rsidR="005E7027" w:rsidRPr="005E7027">
        <w:rPr>
          <w:rFonts w:cs="B Nazanin"/>
          <w:b/>
          <w:bCs/>
          <w:sz w:val="25"/>
          <w:rtl/>
        </w:rPr>
        <w:t>منطق</w:t>
      </w:r>
      <w:r w:rsidR="005E7027" w:rsidRPr="005E7027">
        <w:rPr>
          <w:rFonts w:cs="B Nazanin" w:hint="cs"/>
          <w:b/>
          <w:bCs/>
          <w:sz w:val="25"/>
          <w:rtl/>
        </w:rPr>
        <w:t>ی</w:t>
      </w:r>
      <w:r w:rsidR="005E7027" w:rsidRPr="005E7027">
        <w:rPr>
          <w:rFonts w:cs="B Nazanin"/>
          <w:sz w:val="25"/>
          <w:rtl/>
        </w:rPr>
        <w:t xml:space="preserve"> نظ</w:t>
      </w:r>
      <w:r w:rsidR="005E7027" w:rsidRPr="005E7027">
        <w:rPr>
          <w:rFonts w:cs="B Nazanin" w:hint="cs"/>
          <w:sz w:val="25"/>
          <w:rtl/>
        </w:rPr>
        <w:t>ی</w:t>
      </w:r>
      <w:r w:rsidR="005E7027" w:rsidRPr="005E7027">
        <w:rPr>
          <w:rFonts w:cs="B Nazanin" w:hint="eastAsia"/>
          <w:sz w:val="25"/>
          <w:rtl/>
        </w:rPr>
        <w:t>ر</w:t>
      </w:r>
      <w:r w:rsidR="005E7027" w:rsidRPr="005E7027">
        <w:rPr>
          <w:rFonts w:cs="B Nazanin"/>
          <w:sz w:val="25"/>
          <w:rtl/>
        </w:rPr>
        <w:t xml:space="preserve"> ارضا</w:t>
      </w:r>
      <w:r w:rsidR="005E7027" w:rsidRPr="005E7027">
        <w:rPr>
          <w:rFonts w:cs="B Nazanin" w:hint="cs"/>
          <w:sz w:val="25"/>
          <w:rtl/>
        </w:rPr>
        <w:t>ی</w:t>
      </w:r>
      <w:r w:rsidR="005E7027" w:rsidRPr="005E7027">
        <w:rPr>
          <w:rFonts w:cs="B Nazanin"/>
          <w:sz w:val="25"/>
          <w:rtl/>
        </w:rPr>
        <w:t xml:space="preserve"> ن</w:t>
      </w:r>
      <w:r w:rsidR="005E7027" w:rsidRPr="005E7027">
        <w:rPr>
          <w:rFonts w:cs="B Nazanin" w:hint="cs"/>
          <w:sz w:val="25"/>
          <w:rtl/>
        </w:rPr>
        <w:t>ی</w:t>
      </w:r>
      <w:r w:rsidR="005E7027" w:rsidRPr="005E7027">
        <w:rPr>
          <w:rFonts w:cs="B Nazanin" w:hint="eastAsia"/>
          <w:sz w:val="25"/>
          <w:rtl/>
        </w:rPr>
        <w:t>ازها</w:t>
      </w:r>
      <w:r w:rsidR="005E7027" w:rsidRPr="005E7027">
        <w:rPr>
          <w:rFonts w:cs="B Nazanin"/>
          <w:sz w:val="25"/>
          <w:rtl/>
        </w:rPr>
        <w:t xml:space="preserve"> و رضا</w:t>
      </w:r>
      <w:r w:rsidR="005E7027" w:rsidRPr="005E7027">
        <w:rPr>
          <w:rFonts w:cs="B Nazanin" w:hint="cs"/>
          <w:sz w:val="25"/>
          <w:rtl/>
        </w:rPr>
        <w:t>ی</w:t>
      </w:r>
      <w:r w:rsidR="005E7027" w:rsidRPr="005E7027">
        <w:rPr>
          <w:rFonts w:cs="B Nazanin" w:hint="eastAsia"/>
          <w:sz w:val="25"/>
          <w:rtl/>
        </w:rPr>
        <w:t>ت</w:t>
      </w:r>
      <w:r w:rsidR="005E7027" w:rsidRPr="005E7027">
        <w:rPr>
          <w:rFonts w:cs="B Nazanin"/>
          <w:sz w:val="25"/>
          <w:rtl/>
        </w:rPr>
        <w:t xml:space="preserve"> </w:t>
      </w:r>
      <w:r w:rsidR="005E7027" w:rsidRPr="005E7027">
        <w:rPr>
          <w:rFonts w:cs="B Nazanin" w:hint="cs"/>
          <w:sz w:val="25"/>
          <w:rtl/>
        </w:rPr>
        <w:t>ی</w:t>
      </w:r>
      <w:r w:rsidR="005E7027" w:rsidRPr="005E7027">
        <w:rPr>
          <w:rFonts w:cs="B Nazanin" w:hint="eastAsia"/>
          <w:sz w:val="25"/>
          <w:rtl/>
        </w:rPr>
        <w:t>ا</w:t>
      </w:r>
      <w:r w:rsidR="005E7027" w:rsidRPr="005E7027">
        <w:rPr>
          <w:rFonts w:cs="B Nazanin"/>
          <w:sz w:val="25"/>
          <w:rtl/>
        </w:rPr>
        <w:t xml:space="preserve"> به دلا</w:t>
      </w:r>
      <w:r w:rsidR="005E7027" w:rsidRPr="005E7027">
        <w:rPr>
          <w:rFonts w:cs="B Nazanin" w:hint="cs"/>
          <w:sz w:val="25"/>
          <w:rtl/>
        </w:rPr>
        <w:t>ی</w:t>
      </w:r>
      <w:r w:rsidR="005E7027" w:rsidRPr="005E7027">
        <w:rPr>
          <w:rFonts w:cs="B Nazanin" w:hint="eastAsia"/>
          <w:sz w:val="25"/>
          <w:rtl/>
        </w:rPr>
        <w:t>ل</w:t>
      </w:r>
      <w:r w:rsidR="005E7027" w:rsidRPr="005E7027">
        <w:rPr>
          <w:rFonts w:cs="B Nazanin"/>
          <w:sz w:val="25"/>
          <w:rtl/>
        </w:rPr>
        <w:t xml:space="preserve"> </w:t>
      </w:r>
      <w:r w:rsidR="005E7027" w:rsidRPr="005E7027">
        <w:rPr>
          <w:rFonts w:cs="B Nazanin"/>
          <w:b/>
          <w:bCs/>
          <w:sz w:val="25"/>
          <w:rtl/>
        </w:rPr>
        <w:t>احساس</w:t>
      </w:r>
      <w:r w:rsidR="005E7027" w:rsidRPr="005E7027">
        <w:rPr>
          <w:rFonts w:cs="B Nazanin" w:hint="cs"/>
          <w:b/>
          <w:bCs/>
          <w:sz w:val="25"/>
          <w:rtl/>
        </w:rPr>
        <w:t>ی</w:t>
      </w:r>
      <w:r w:rsidR="005E7027" w:rsidRPr="005E7027">
        <w:rPr>
          <w:rFonts w:cs="B Nazanin"/>
          <w:sz w:val="25"/>
          <w:rtl/>
        </w:rPr>
        <w:t xml:space="preserve"> مانند احساس آرامش و ا</w:t>
      </w:r>
      <w:r w:rsidR="005E7027" w:rsidRPr="005E7027">
        <w:rPr>
          <w:rFonts w:cs="B Nazanin" w:hint="cs"/>
          <w:sz w:val="25"/>
          <w:rtl/>
        </w:rPr>
        <w:t>ی</w:t>
      </w:r>
      <w:r w:rsidR="005E7027" w:rsidRPr="005E7027">
        <w:rPr>
          <w:rFonts w:cs="B Nazanin" w:hint="eastAsia"/>
          <w:sz w:val="25"/>
          <w:rtl/>
        </w:rPr>
        <w:t>مان</w:t>
      </w:r>
      <w:r w:rsidR="005E7027" w:rsidRPr="005E7027">
        <w:rPr>
          <w:rFonts w:cs="B Nazanin"/>
          <w:sz w:val="25"/>
          <w:rtl/>
        </w:rPr>
        <w:t xml:space="preserve"> به </w:t>
      </w:r>
      <w:r w:rsidR="005E7027" w:rsidRPr="005E7027">
        <w:rPr>
          <w:rFonts w:cs="B Nazanin" w:hint="cs"/>
          <w:sz w:val="25"/>
          <w:rtl/>
        </w:rPr>
        <w:t>ی</w:t>
      </w:r>
      <w:r w:rsidR="005E7027" w:rsidRPr="005E7027">
        <w:rPr>
          <w:rFonts w:cs="B Nazanin" w:hint="eastAsia"/>
          <w:sz w:val="25"/>
          <w:rtl/>
        </w:rPr>
        <w:t>کد</w:t>
      </w:r>
      <w:r w:rsidR="005E7027" w:rsidRPr="005E7027">
        <w:rPr>
          <w:rFonts w:cs="B Nazanin" w:hint="cs"/>
          <w:sz w:val="25"/>
          <w:rtl/>
        </w:rPr>
        <w:t>ی</w:t>
      </w:r>
      <w:r w:rsidR="005E7027" w:rsidRPr="005E7027">
        <w:rPr>
          <w:rFonts w:cs="B Nazanin" w:hint="eastAsia"/>
          <w:sz w:val="25"/>
          <w:rtl/>
        </w:rPr>
        <w:t>گر</w:t>
      </w:r>
      <w:r w:rsidR="005E7027" w:rsidRPr="005E7027">
        <w:rPr>
          <w:rFonts w:cs="B Nazanin"/>
          <w:sz w:val="25"/>
          <w:rtl/>
        </w:rPr>
        <w:t xml:space="preserve"> ا</w:t>
      </w:r>
      <w:r w:rsidR="005E7027" w:rsidRPr="005E7027">
        <w:rPr>
          <w:rFonts w:cs="B Nazanin" w:hint="cs"/>
          <w:sz w:val="25"/>
          <w:rtl/>
        </w:rPr>
        <w:t>ی</w:t>
      </w:r>
      <w:r w:rsidR="005E7027" w:rsidRPr="005E7027">
        <w:rPr>
          <w:rFonts w:cs="B Nazanin" w:hint="eastAsia"/>
          <w:sz w:val="25"/>
          <w:rtl/>
        </w:rPr>
        <w:t>جاد</w:t>
      </w:r>
      <w:r w:rsidR="005E7027" w:rsidRPr="005E7027">
        <w:rPr>
          <w:rFonts w:cs="B Nazanin"/>
          <w:sz w:val="25"/>
          <w:rtl/>
        </w:rPr>
        <w:t xml:space="preserve"> م</w:t>
      </w:r>
      <w:r w:rsidR="005E7027" w:rsidRPr="005E7027">
        <w:rPr>
          <w:rFonts w:cs="B Nazanin" w:hint="cs"/>
          <w:sz w:val="25"/>
          <w:rtl/>
        </w:rPr>
        <w:t>ی‌</w:t>
      </w:r>
      <w:r w:rsidR="005E7027" w:rsidRPr="005E7027">
        <w:rPr>
          <w:rFonts w:cs="B Nazanin" w:hint="eastAsia"/>
          <w:sz w:val="25"/>
          <w:rtl/>
        </w:rPr>
        <w:t>شود</w:t>
      </w:r>
      <w:r w:rsidR="005E7027" w:rsidRPr="005E7027">
        <w:rPr>
          <w:rFonts w:cs="B Nazanin"/>
          <w:sz w:val="25"/>
          <w:rtl/>
        </w:rPr>
        <w:t>.</w:t>
      </w:r>
    </w:p>
    <w:p w14:paraId="0E8D945E" w14:textId="246CED8E" w:rsidR="005E7027" w:rsidRPr="005E7027" w:rsidRDefault="007775F7" w:rsidP="005E7027">
      <w:pPr>
        <w:pStyle w:val="1"/>
        <w:rPr>
          <w:rFonts w:cs="B Nazanin"/>
          <w:sz w:val="25"/>
          <w:rtl/>
        </w:rPr>
      </w:pPr>
      <w:r>
        <w:rPr>
          <w:rFonts w:cs="B Nazanin" w:hint="cs"/>
          <w:b/>
          <w:bCs/>
          <w:sz w:val="25"/>
          <w:rtl/>
        </w:rPr>
        <w:t xml:space="preserve">7ـ </w:t>
      </w:r>
      <w:r w:rsidR="008C46E7" w:rsidRPr="00B965FD">
        <w:rPr>
          <w:rFonts w:cs="B Nazanin" w:hint="eastAsia"/>
          <w:b/>
          <w:bCs/>
          <w:sz w:val="25"/>
          <w:rtl/>
        </w:rPr>
        <w:t>انطباق</w:t>
      </w:r>
      <w:r w:rsidR="003A111D" w:rsidRPr="00B965FD">
        <w:rPr>
          <w:rFonts w:cs="B Nazanin" w:hint="cs"/>
          <w:sz w:val="25"/>
          <w:rtl/>
        </w:rPr>
        <w:t xml:space="preserve"> </w:t>
      </w:r>
      <w:r w:rsidR="003A111D" w:rsidRPr="00B965FD">
        <w:rPr>
          <w:rStyle w:val="FootnoteReference"/>
          <w:rFonts w:cs="B Nazanin"/>
          <w:sz w:val="25"/>
          <w:rtl/>
        </w:rPr>
        <w:footnoteReference w:id="99"/>
      </w:r>
      <w:r w:rsidR="008C46E7" w:rsidRPr="00B965FD">
        <w:rPr>
          <w:rFonts w:cs="B Nazanin"/>
          <w:sz w:val="25"/>
          <w:rtl/>
        </w:rPr>
        <w:t xml:space="preserve"> : </w:t>
      </w:r>
      <w:r w:rsidR="005E7027" w:rsidRPr="005E7027">
        <w:rPr>
          <w:rFonts w:cs="B Nazanin"/>
          <w:sz w:val="25"/>
          <w:rtl/>
        </w:rPr>
        <w:t>رابطه‌ها بر مبنا</w:t>
      </w:r>
      <w:r w:rsidR="005E7027" w:rsidRPr="005E7027">
        <w:rPr>
          <w:rFonts w:cs="B Nazanin" w:hint="cs"/>
          <w:sz w:val="25"/>
          <w:rtl/>
        </w:rPr>
        <w:t>ی</w:t>
      </w:r>
      <w:r w:rsidR="005E7027" w:rsidRPr="005E7027">
        <w:rPr>
          <w:rFonts w:cs="B Nazanin"/>
          <w:sz w:val="25"/>
          <w:rtl/>
        </w:rPr>
        <w:t xml:space="preserve"> انطباق فعال</w:t>
      </w:r>
      <w:r w:rsidR="005E7027" w:rsidRPr="005E7027">
        <w:rPr>
          <w:rFonts w:cs="B Nazanin" w:hint="cs"/>
          <w:sz w:val="25"/>
          <w:rtl/>
        </w:rPr>
        <w:t>ی</w:t>
      </w:r>
      <w:r w:rsidR="005E7027" w:rsidRPr="005E7027">
        <w:rPr>
          <w:rFonts w:cs="B Nazanin" w:hint="eastAsia"/>
          <w:sz w:val="25"/>
          <w:rtl/>
        </w:rPr>
        <w:t>ت‌ها</w:t>
      </w:r>
      <w:r w:rsidR="005E7027">
        <w:rPr>
          <w:rFonts w:cs="B Nazanin" w:hint="cs"/>
          <w:sz w:val="25"/>
          <w:rtl/>
        </w:rPr>
        <w:t xml:space="preserve"> </w:t>
      </w:r>
      <w:r w:rsidR="005E7027" w:rsidRPr="005E7027">
        <w:rPr>
          <w:rFonts w:cs="B Nazanin" w:hint="eastAsia"/>
          <w:sz w:val="25"/>
          <w:rtl/>
        </w:rPr>
        <w:t>،</w:t>
      </w:r>
      <w:r w:rsidR="005E7027" w:rsidRPr="005E7027">
        <w:rPr>
          <w:rFonts w:cs="B Nazanin"/>
          <w:sz w:val="25"/>
          <w:rtl/>
        </w:rPr>
        <w:t xml:space="preserve"> مانند استفاده از تکنولوژ</w:t>
      </w:r>
      <w:r w:rsidR="005E7027" w:rsidRPr="005E7027">
        <w:rPr>
          <w:rFonts w:cs="B Nazanin" w:hint="cs"/>
          <w:sz w:val="25"/>
          <w:rtl/>
        </w:rPr>
        <w:t>ی</w:t>
      </w:r>
      <w:r w:rsidR="005E7027">
        <w:rPr>
          <w:rFonts w:cs="B Nazanin" w:hint="cs"/>
          <w:sz w:val="25"/>
          <w:rtl/>
        </w:rPr>
        <w:t xml:space="preserve"> </w:t>
      </w:r>
      <w:r w:rsidR="005E7027" w:rsidRPr="005E7027">
        <w:rPr>
          <w:rFonts w:cs="B Nazanin" w:hint="cs"/>
          <w:sz w:val="25"/>
          <w:rtl/>
        </w:rPr>
        <w:t>‌</w:t>
      </w:r>
      <w:r w:rsidR="005E7027" w:rsidRPr="005E7027">
        <w:rPr>
          <w:rFonts w:cs="B Nazanin" w:hint="eastAsia"/>
          <w:sz w:val="25"/>
          <w:rtl/>
        </w:rPr>
        <w:t>ها</w:t>
      </w:r>
      <w:r w:rsidR="005E7027" w:rsidRPr="005E7027">
        <w:rPr>
          <w:rFonts w:cs="B Nazanin" w:hint="cs"/>
          <w:sz w:val="25"/>
          <w:rtl/>
        </w:rPr>
        <w:t>ی</w:t>
      </w:r>
      <w:r w:rsidR="005E7027" w:rsidRPr="005E7027">
        <w:rPr>
          <w:rFonts w:cs="B Nazanin"/>
          <w:sz w:val="25"/>
          <w:rtl/>
        </w:rPr>
        <w:t xml:space="preserve"> مشترک، عدم وجود مسافت‌ها</w:t>
      </w:r>
      <w:r w:rsidR="005E7027" w:rsidRPr="005E7027">
        <w:rPr>
          <w:rFonts w:cs="B Nazanin" w:hint="cs"/>
          <w:sz w:val="25"/>
          <w:rtl/>
        </w:rPr>
        <w:t>ی</w:t>
      </w:r>
      <w:r w:rsidR="005E7027" w:rsidRPr="005E7027">
        <w:rPr>
          <w:rFonts w:cs="B Nazanin"/>
          <w:sz w:val="25"/>
          <w:rtl/>
        </w:rPr>
        <w:t xml:space="preserve"> طولان</w:t>
      </w:r>
      <w:r w:rsidR="005E7027" w:rsidRPr="005E7027">
        <w:rPr>
          <w:rFonts w:cs="B Nazanin" w:hint="cs"/>
          <w:sz w:val="25"/>
          <w:rtl/>
        </w:rPr>
        <w:t>ی</w:t>
      </w:r>
      <w:r w:rsidR="005E7027">
        <w:rPr>
          <w:rFonts w:cs="B Nazanin" w:hint="cs"/>
          <w:sz w:val="25"/>
          <w:rtl/>
        </w:rPr>
        <w:t xml:space="preserve"> </w:t>
      </w:r>
      <w:r w:rsidR="005E7027" w:rsidRPr="005E7027">
        <w:rPr>
          <w:rFonts w:cs="B Nazanin" w:hint="eastAsia"/>
          <w:sz w:val="25"/>
          <w:rtl/>
        </w:rPr>
        <w:t>،</w:t>
      </w:r>
      <w:r w:rsidR="005E7027" w:rsidRPr="005E7027">
        <w:rPr>
          <w:rFonts w:cs="B Nazanin"/>
          <w:sz w:val="25"/>
          <w:rtl/>
        </w:rPr>
        <w:t xml:space="preserve"> و نبود موانع قانون</w:t>
      </w:r>
      <w:r w:rsidR="005E7027" w:rsidRPr="005E7027">
        <w:rPr>
          <w:rFonts w:cs="B Nazanin" w:hint="cs"/>
          <w:sz w:val="25"/>
          <w:rtl/>
        </w:rPr>
        <w:t>ی</w:t>
      </w:r>
      <w:r w:rsidR="005E7027" w:rsidRPr="005E7027">
        <w:rPr>
          <w:rFonts w:cs="B Nazanin"/>
          <w:sz w:val="25"/>
          <w:rtl/>
        </w:rPr>
        <w:t xml:space="preserve"> </w:t>
      </w:r>
      <w:r w:rsidR="005E7027" w:rsidRPr="005E7027">
        <w:rPr>
          <w:rFonts w:cs="B Nazanin" w:hint="cs"/>
          <w:sz w:val="25"/>
          <w:rtl/>
        </w:rPr>
        <w:t>ی</w:t>
      </w:r>
      <w:r w:rsidR="005E7027" w:rsidRPr="005E7027">
        <w:rPr>
          <w:rFonts w:cs="B Nazanin" w:hint="eastAsia"/>
          <w:sz w:val="25"/>
          <w:rtl/>
        </w:rPr>
        <w:t>ا</w:t>
      </w:r>
      <w:r w:rsidR="005E7027" w:rsidRPr="005E7027">
        <w:rPr>
          <w:rFonts w:cs="B Nazanin"/>
          <w:sz w:val="25"/>
          <w:rtl/>
        </w:rPr>
        <w:t xml:space="preserve"> س</w:t>
      </w:r>
      <w:r w:rsidR="005E7027" w:rsidRPr="005E7027">
        <w:rPr>
          <w:rFonts w:cs="B Nazanin" w:hint="cs"/>
          <w:sz w:val="25"/>
          <w:rtl/>
        </w:rPr>
        <w:t>ی</w:t>
      </w:r>
      <w:r w:rsidR="005E7027" w:rsidRPr="005E7027">
        <w:rPr>
          <w:rFonts w:cs="B Nazanin" w:hint="eastAsia"/>
          <w:sz w:val="25"/>
          <w:rtl/>
        </w:rPr>
        <w:t>اس</w:t>
      </w:r>
      <w:r w:rsidR="005E7027" w:rsidRPr="005E7027">
        <w:rPr>
          <w:rFonts w:cs="B Nazanin" w:hint="cs"/>
          <w:sz w:val="25"/>
          <w:rtl/>
        </w:rPr>
        <w:t>ی</w:t>
      </w:r>
      <w:r w:rsidR="005E7027" w:rsidRPr="005E7027">
        <w:rPr>
          <w:rFonts w:cs="B Nazanin"/>
          <w:sz w:val="25"/>
          <w:rtl/>
        </w:rPr>
        <w:t xml:space="preserve"> (مانند تحر</w:t>
      </w:r>
      <w:r w:rsidR="005E7027" w:rsidRPr="005E7027">
        <w:rPr>
          <w:rFonts w:cs="B Nazanin" w:hint="cs"/>
          <w:sz w:val="25"/>
          <w:rtl/>
        </w:rPr>
        <w:t>ی</w:t>
      </w:r>
      <w:r w:rsidR="005E7027" w:rsidRPr="005E7027">
        <w:rPr>
          <w:rFonts w:cs="B Nazanin" w:hint="eastAsia"/>
          <w:sz w:val="25"/>
          <w:rtl/>
        </w:rPr>
        <w:t>م‌ها</w:t>
      </w:r>
      <w:r w:rsidR="005E7027" w:rsidRPr="005E7027">
        <w:rPr>
          <w:rFonts w:cs="B Nazanin"/>
          <w:sz w:val="25"/>
          <w:rtl/>
        </w:rPr>
        <w:t>) برقرار م</w:t>
      </w:r>
      <w:r w:rsidR="005E7027" w:rsidRPr="005E7027">
        <w:rPr>
          <w:rFonts w:cs="B Nazanin" w:hint="cs"/>
          <w:sz w:val="25"/>
          <w:rtl/>
        </w:rPr>
        <w:t>ی‌</w:t>
      </w:r>
      <w:r w:rsidR="005E7027" w:rsidRPr="005E7027">
        <w:rPr>
          <w:rFonts w:cs="B Nazanin" w:hint="eastAsia"/>
          <w:sz w:val="25"/>
          <w:rtl/>
        </w:rPr>
        <w:t>شوند</w:t>
      </w:r>
      <w:r w:rsidR="005E7027" w:rsidRPr="005E7027">
        <w:rPr>
          <w:rFonts w:cs="B Nazanin"/>
          <w:sz w:val="25"/>
          <w:rtl/>
        </w:rPr>
        <w:t>.</w:t>
      </w:r>
    </w:p>
    <w:p w14:paraId="688195B7" w14:textId="77777777" w:rsidR="005E7027" w:rsidRPr="005E7027" w:rsidRDefault="005E7027" w:rsidP="005E7027">
      <w:pPr>
        <w:pStyle w:val="1"/>
        <w:rPr>
          <w:rFonts w:cs="B Nazanin"/>
          <w:sz w:val="25"/>
          <w:rtl/>
        </w:rPr>
      </w:pPr>
    </w:p>
    <w:p w14:paraId="4E5976D4" w14:textId="77777777" w:rsidR="005E7027" w:rsidRPr="005E7027" w:rsidRDefault="005E7027" w:rsidP="005E7027">
      <w:pPr>
        <w:pStyle w:val="1"/>
        <w:rPr>
          <w:rFonts w:cs="B Nazanin"/>
          <w:sz w:val="25"/>
          <w:rtl/>
        </w:rPr>
      </w:pPr>
    </w:p>
    <w:p w14:paraId="59308BB0" w14:textId="77777777" w:rsidR="005E7027" w:rsidRPr="005E7027" w:rsidRDefault="005E7027" w:rsidP="005E7027">
      <w:pPr>
        <w:pStyle w:val="1"/>
        <w:rPr>
          <w:rFonts w:cs="B Nazanin"/>
          <w:sz w:val="25"/>
          <w:rtl/>
        </w:rPr>
      </w:pPr>
    </w:p>
    <w:p w14:paraId="228AAFF6" w14:textId="366BD5A0" w:rsidR="008C46E7" w:rsidRDefault="008C46E7" w:rsidP="005E7027">
      <w:pPr>
        <w:pStyle w:val="1"/>
        <w:jc w:val="both"/>
        <w:rPr>
          <w:rFonts w:cs="B Nazanin"/>
          <w:sz w:val="24"/>
          <w:szCs w:val="24"/>
          <w:rtl/>
        </w:rPr>
      </w:pPr>
    </w:p>
    <w:p w14:paraId="6C9910A3" w14:textId="77777777" w:rsidR="008C46E7" w:rsidRPr="008C46E7" w:rsidRDefault="008C46E7" w:rsidP="008C46E7">
      <w:pPr>
        <w:pStyle w:val="1"/>
        <w:jc w:val="both"/>
        <w:rPr>
          <w:rFonts w:cs="B Nazanin"/>
          <w:sz w:val="24"/>
          <w:szCs w:val="24"/>
          <w:rtl/>
        </w:rPr>
      </w:pPr>
    </w:p>
    <w:p w14:paraId="541FCDE0" w14:textId="77777777" w:rsidR="00B965FD" w:rsidRDefault="008C46E7" w:rsidP="000E00A4">
      <w:pPr>
        <w:pStyle w:val="1"/>
        <w:jc w:val="both"/>
        <w:rPr>
          <w:rFonts w:cs="B Nazanin"/>
          <w:rtl/>
        </w:rPr>
      </w:pPr>
      <w:r w:rsidRPr="00B965FD">
        <w:rPr>
          <w:rFonts w:cs="B Nazanin"/>
          <w:b/>
          <w:bCs/>
          <w:sz w:val="27"/>
          <w:szCs w:val="27"/>
          <w:rtl/>
        </w:rPr>
        <w:lastRenderedPageBreak/>
        <w:t>خدمات مشتر</w:t>
      </w:r>
      <w:r w:rsidRPr="00B965FD">
        <w:rPr>
          <w:rFonts w:cs="B Nazanin" w:hint="cs"/>
          <w:b/>
          <w:bCs/>
          <w:sz w:val="27"/>
          <w:szCs w:val="27"/>
          <w:rtl/>
        </w:rPr>
        <w:t>ی</w:t>
      </w:r>
      <w:r w:rsidRPr="008C46E7">
        <w:rPr>
          <w:rFonts w:cs="B Nazanin"/>
          <w:rtl/>
        </w:rPr>
        <w:t xml:space="preserve"> </w:t>
      </w:r>
      <w:r w:rsidR="001803D6">
        <w:rPr>
          <w:rStyle w:val="FootnoteReference"/>
          <w:rFonts w:cs="B Nazanin"/>
          <w:rtl/>
        </w:rPr>
        <w:footnoteReference w:id="100"/>
      </w:r>
    </w:p>
    <w:p w14:paraId="59B5BB45" w14:textId="3D03210F" w:rsidR="00A44837" w:rsidRDefault="00BD602B" w:rsidP="000E00A4">
      <w:pPr>
        <w:pStyle w:val="1"/>
        <w:jc w:val="both"/>
        <w:rPr>
          <w:rFonts w:cs="B Nazanin"/>
          <w:rtl/>
        </w:rPr>
      </w:pPr>
      <w:r w:rsidRPr="00BD602B">
        <w:rPr>
          <w:rFonts w:cs="B Nazanin"/>
          <w:rtl/>
        </w:rPr>
        <w:t>خدمات مشتر</w:t>
      </w:r>
      <w:r w:rsidRPr="00BD602B">
        <w:rPr>
          <w:rFonts w:cs="B Nazanin" w:hint="cs"/>
          <w:rtl/>
        </w:rPr>
        <w:t>ی</w:t>
      </w:r>
      <w:r w:rsidRPr="00BD602B">
        <w:rPr>
          <w:rFonts w:cs="B Nazanin"/>
          <w:rtl/>
        </w:rPr>
        <w:t xml:space="preserve"> شامل هر چ</w:t>
      </w:r>
      <w:r w:rsidRPr="00BD602B">
        <w:rPr>
          <w:rFonts w:cs="B Nazanin" w:hint="cs"/>
          <w:rtl/>
        </w:rPr>
        <w:t>ی</w:t>
      </w:r>
      <w:r w:rsidRPr="00BD602B">
        <w:rPr>
          <w:rFonts w:cs="B Nazanin" w:hint="eastAsia"/>
          <w:rtl/>
        </w:rPr>
        <w:t>ز</w:t>
      </w:r>
      <w:r w:rsidRPr="00BD602B">
        <w:rPr>
          <w:rFonts w:cs="B Nazanin" w:hint="cs"/>
          <w:rtl/>
        </w:rPr>
        <w:t>ی</w:t>
      </w:r>
      <w:r w:rsidRPr="00BD602B">
        <w:rPr>
          <w:rFonts w:cs="B Nazanin"/>
          <w:rtl/>
        </w:rPr>
        <w:t xml:space="preserve"> است که به غ</w:t>
      </w:r>
      <w:r w:rsidRPr="00BD602B">
        <w:rPr>
          <w:rFonts w:cs="B Nazanin" w:hint="cs"/>
          <w:rtl/>
        </w:rPr>
        <w:t>ی</w:t>
      </w:r>
      <w:r w:rsidRPr="00BD602B">
        <w:rPr>
          <w:rFonts w:cs="B Nazanin" w:hint="eastAsia"/>
          <w:rtl/>
        </w:rPr>
        <w:t>ر</w:t>
      </w:r>
      <w:r w:rsidRPr="00BD602B">
        <w:rPr>
          <w:rFonts w:cs="B Nazanin"/>
          <w:rtl/>
        </w:rPr>
        <w:t xml:space="preserve"> از محصول اصل</w:t>
      </w:r>
      <w:r w:rsidRPr="00BD602B">
        <w:rPr>
          <w:rFonts w:cs="B Nazanin" w:hint="cs"/>
          <w:rtl/>
        </w:rPr>
        <w:t>ی</w:t>
      </w:r>
      <w:r w:rsidRPr="00BD602B">
        <w:rPr>
          <w:rFonts w:cs="B Nazanin"/>
          <w:rtl/>
        </w:rPr>
        <w:t xml:space="preserve"> ارائه م</w:t>
      </w:r>
      <w:r w:rsidRPr="00BD602B">
        <w:rPr>
          <w:rFonts w:cs="B Nazanin" w:hint="cs"/>
          <w:rtl/>
        </w:rPr>
        <w:t>ی‌</w:t>
      </w:r>
      <w:r w:rsidRPr="00BD602B">
        <w:rPr>
          <w:rFonts w:cs="B Nazanin" w:hint="eastAsia"/>
          <w:rtl/>
        </w:rPr>
        <w:t>شود</w:t>
      </w:r>
      <w:r w:rsidRPr="00BD602B">
        <w:rPr>
          <w:rFonts w:cs="B Nazanin"/>
          <w:rtl/>
        </w:rPr>
        <w:t xml:space="preserve"> و هدف آن مد</w:t>
      </w:r>
      <w:r w:rsidRPr="00BD602B">
        <w:rPr>
          <w:rFonts w:cs="B Nazanin" w:hint="cs"/>
          <w:rtl/>
        </w:rPr>
        <w:t>ی</w:t>
      </w:r>
      <w:r w:rsidRPr="00BD602B">
        <w:rPr>
          <w:rFonts w:cs="B Nazanin" w:hint="eastAsia"/>
          <w:rtl/>
        </w:rPr>
        <w:t>ر</w:t>
      </w:r>
      <w:r w:rsidRPr="00BD602B">
        <w:rPr>
          <w:rFonts w:cs="B Nazanin" w:hint="cs"/>
          <w:rtl/>
        </w:rPr>
        <w:t>ی</w:t>
      </w:r>
      <w:r w:rsidRPr="00BD602B">
        <w:rPr>
          <w:rFonts w:cs="B Nazanin" w:hint="eastAsia"/>
          <w:rtl/>
        </w:rPr>
        <w:t>ت</w:t>
      </w:r>
      <w:r w:rsidRPr="00BD602B">
        <w:rPr>
          <w:rFonts w:cs="B Nazanin"/>
          <w:rtl/>
        </w:rPr>
        <w:t xml:space="preserve"> رابطه با مشتر</w:t>
      </w:r>
      <w:r w:rsidRPr="00BD602B">
        <w:rPr>
          <w:rFonts w:cs="B Nazanin" w:hint="cs"/>
          <w:rtl/>
        </w:rPr>
        <w:t>ی</w:t>
      </w:r>
      <w:r w:rsidRPr="00BD602B">
        <w:rPr>
          <w:rFonts w:cs="B Nazanin"/>
          <w:rtl/>
        </w:rPr>
        <w:t xml:space="preserve"> و بازار</w:t>
      </w:r>
      <w:r w:rsidRPr="00BD602B">
        <w:rPr>
          <w:rFonts w:cs="B Nazanin" w:hint="cs"/>
          <w:rtl/>
        </w:rPr>
        <w:t>ی</w:t>
      </w:r>
      <w:r w:rsidRPr="00BD602B">
        <w:rPr>
          <w:rFonts w:cs="B Nazanin" w:hint="eastAsia"/>
          <w:rtl/>
        </w:rPr>
        <w:t>اب</w:t>
      </w:r>
      <w:r w:rsidRPr="00BD602B">
        <w:rPr>
          <w:rFonts w:cs="B Nazanin" w:hint="cs"/>
          <w:rtl/>
        </w:rPr>
        <w:t>ی</w:t>
      </w:r>
      <w:r w:rsidRPr="00BD602B">
        <w:rPr>
          <w:rFonts w:cs="B Nazanin"/>
          <w:rtl/>
        </w:rPr>
        <w:t xml:space="preserve"> به منظور ارضا</w:t>
      </w:r>
      <w:r w:rsidRPr="00BD602B">
        <w:rPr>
          <w:rFonts w:cs="B Nazanin" w:hint="cs"/>
          <w:rtl/>
        </w:rPr>
        <w:t>ی</w:t>
      </w:r>
      <w:r w:rsidRPr="00BD602B">
        <w:rPr>
          <w:rFonts w:cs="B Nazanin"/>
          <w:rtl/>
        </w:rPr>
        <w:t xml:space="preserve"> ن</w:t>
      </w:r>
      <w:r w:rsidRPr="00BD602B">
        <w:rPr>
          <w:rFonts w:cs="B Nazanin" w:hint="cs"/>
          <w:rtl/>
        </w:rPr>
        <w:t>ی</w:t>
      </w:r>
      <w:r w:rsidRPr="00BD602B">
        <w:rPr>
          <w:rFonts w:cs="B Nazanin" w:hint="eastAsia"/>
          <w:rtl/>
        </w:rPr>
        <w:t>ازها</w:t>
      </w:r>
      <w:r w:rsidRPr="00BD602B">
        <w:rPr>
          <w:rFonts w:cs="B Nazanin"/>
          <w:rtl/>
        </w:rPr>
        <w:t xml:space="preserve"> و خدمت به مشتر</w:t>
      </w:r>
      <w:r w:rsidRPr="00BD602B">
        <w:rPr>
          <w:rFonts w:cs="B Nazanin" w:hint="cs"/>
          <w:rtl/>
        </w:rPr>
        <w:t>ی</w:t>
      </w:r>
      <w:r w:rsidRPr="00BD602B">
        <w:rPr>
          <w:rFonts w:cs="B Nazanin"/>
          <w:rtl/>
        </w:rPr>
        <w:t xml:space="preserve"> است</w:t>
      </w:r>
      <w:r>
        <w:rPr>
          <w:rFonts w:cs="B Nazanin" w:hint="cs"/>
          <w:rtl/>
        </w:rPr>
        <w:t xml:space="preserve"> </w:t>
      </w:r>
      <w:r w:rsidRPr="00BD602B">
        <w:rPr>
          <w:rFonts w:cs="B Nazanin"/>
          <w:rtl/>
        </w:rPr>
        <w:t>. به عبارت د</w:t>
      </w:r>
      <w:r w:rsidRPr="00BD602B">
        <w:rPr>
          <w:rFonts w:cs="B Nazanin" w:hint="cs"/>
          <w:rtl/>
        </w:rPr>
        <w:t>ی</w:t>
      </w:r>
      <w:r w:rsidRPr="00BD602B">
        <w:rPr>
          <w:rFonts w:cs="B Nazanin" w:hint="eastAsia"/>
          <w:rtl/>
        </w:rPr>
        <w:t>گر،</w:t>
      </w:r>
      <w:r w:rsidRPr="00BD602B">
        <w:rPr>
          <w:rFonts w:cs="B Nazanin"/>
          <w:rtl/>
        </w:rPr>
        <w:t xml:space="preserve"> خدمات مشتر</w:t>
      </w:r>
      <w:r w:rsidRPr="00BD602B">
        <w:rPr>
          <w:rFonts w:cs="B Nazanin" w:hint="cs"/>
          <w:rtl/>
        </w:rPr>
        <w:t>ی</w:t>
      </w:r>
      <w:r w:rsidRPr="00BD602B">
        <w:rPr>
          <w:rFonts w:cs="B Nazanin"/>
          <w:rtl/>
        </w:rPr>
        <w:t xml:space="preserve"> به تمام</w:t>
      </w:r>
      <w:r w:rsidRPr="00BD602B">
        <w:rPr>
          <w:rFonts w:cs="B Nazanin" w:hint="cs"/>
          <w:rtl/>
        </w:rPr>
        <w:t>ی</w:t>
      </w:r>
      <w:r w:rsidRPr="00BD602B">
        <w:rPr>
          <w:rFonts w:cs="B Nazanin"/>
          <w:rtl/>
        </w:rPr>
        <w:t xml:space="preserve"> فعال</w:t>
      </w:r>
      <w:r w:rsidRPr="00BD602B">
        <w:rPr>
          <w:rFonts w:cs="B Nazanin" w:hint="cs"/>
          <w:rtl/>
        </w:rPr>
        <w:t>ی</w:t>
      </w:r>
      <w:r w:rsidRPr="00BD602B">
        <w:rPr>
          <w:rFonts w:cs="B Nazanin" w:hint="eastAsia"/>
          <w:rtl/>
        </w:rPr>
        <w:t>ت</w:t>
      </w:r>
      <w:r>
        <w:rPr>
          <w:rFonts w:cs="B Nazanin" w:hint="cs"/>
          <w:rtl/>
        </w:rPr>
        <w:t xml:space="preserve"> </w:t>
      </w:r>
      <w:r w:rsidRPr="00BD602B">
        <w:rPr>
          <w:rFonts w:cs="B Nazanin" w:hint="eastAsia"/>
          <w:rtl/>
        </w:rPr>
        <w:t>‌ها</w:t>
      </w:r>
      <w:r>
        <w:rPr>
          <w:rFonts w:cs="B Nazanin" w:hint="cs"/>
          <w:rtl/>
        </w:rPr>
        <w:t xml:space="preserve"> </w:t>
      </w:r>
      <w:r w:rsidRPr="00BD602B">
        <w:rPr>
          <w:rFonts w:cs="B Nazanin" w:hint="eastAsia"/>
          <w:rtl/>
        </w:rPr>
        <w:t>،</w:t>
      </w:r>
      <w:r w:rsidRPr="00BD602B">
        <w:rPr>
          <w:rFonts w:cs="B Nazanin"/>
          <w:rtl/>
        </w:rPr>
        <w:t xml:space="preserve"> پشت</w:t>
      </w:r>
      <w:r w:rsidRPr="00BD602B">
        <w:rPr>
          <w:rFonts w:cs="B Nazanin" w:hint="cs"/>
          <w:rtl/>
        </w:rPr>
        <w:t>ی</w:t>
      </w:r>
      <w:r w:rsidRPr="00BD602B">
        <w:rPr>
          <w:rFonts w:cs="B Nazanin" w:hint="eastAsia"/>
          <w:rtl/>
        </w:rPr>
        <w:t>بان</w:t>
      </w:r>
      <w:r w:rsidRPr="00BD602B">
        <w:rPr>
          <w:rFonts w:cs="B Nazanin" w:hint="cs"/>
          <w:rtl/>
        </w:rPr>
        <w:t>ی‌</w:t>
      </w:r>
      <w:r w:rsidRPr="00BD602B">
        <w:rPr>
          <w:rFonts w:cs="B Nazanin" w:hint="eastAsia"/>
          <w:rtl/>
        </w:rPr>
        <w:t>ها</w:t>
      </w:r>
      <w:r>
        <w:rPr>
          <w:rFonts w:cs="B Nazanin" w:hint="cs"/>
          <w:rtl/>
        </w:rPr>
        <w:t xml:space="preserve"> </w:t>
      </w:r>
      <w:r w:rsidRPr="00BD602B">
        <w:rPr>
          <w:rFonts w:cs="B Nazanin"/>
          <w:rtl/>
        </w:rPr>
        <w:t>و تعاملات</w:t>
      </w:r>
      <w:r w:rsidRPr="00BD602B">
        <w:rPr>
          <w:rFonts w:cs="B Nazanin" w:hint="cs"/>
          <w:rtl/>
        </w:rPr>
        <w:t>ی</w:t>
      </w:r>
      <w:r w:rsidRPr="00BD602B">
        <w:rPr>
          <w:rFonts w:cs="B Nazanin"/>
          <w:rtl/>
        </w:rPr>
        <w:t xml:space="preserve"> اشاره دارد که بهبود تجربه مشتر</w:t>
      </w:r>
      <w:r w:rsidRPr="00BD602B">
        <w:rPr>
          <w:rFonts w:cs="B Nazanin" w:hint="cs"/>
          <w:rtl/>
        </w:rPr>
        <w:t>ی</w:t>
      </w:r>
      <w:r w:rsidRPr="00BD602B">
        <w:rPr>
          <w:rFonts w:cs="B Nazanin"/>
          <w:rtl/>
        </w:rPr>
        <w:t xml:space="preserve"> و ارتقاء رضا</w:t>
      </w:r>
      <w:r w:rsidRPr="00BD602B">
        <w:rPr>
          <w:rFonts w:cs="B Nazanin" w:hint="cs"/>
          <w:rtl/>
        </w:rPr>
        <w:t>ی</w:t>
      </w:r>
      <w:r w:rsidRPr="00BD602B">
        <w:rPr>
          <w:rFonts w:cs="B Nazanin" w:hint="eastAsia"/>
          <w:rtl/>
        </w:rPr>
        <w:t>ت</w:t>
      </w:r>
      <w:r w:rsidRPr="00BD602B">
        <w:rPr>
          <w:rFonts w:cs="B Nazanin"/>
          <w:rtl/>
        </w:rPr>
        <w:t xml:space="preserve"> او را هدف قرار م</w:t>
      </w:r>
      <w:r w:rsidRPr="00BD602B">
        <w:rPr>
          <w:rFonts w:cs="B Nazanin" w:hint="cs"/>
          <w:rtl/>
        </w:rPr>
        <w:t>ی‌</w:t>
      </w:r>
      <w:r w:rsidRPr="00BD602B">
        <w:rPr>
          <w:rFonts w:cs="B Nazanin" w:hint="eastAsia"/>
          <w:rtl/>
        </w:rPr>
        <w:t>دهد</w:t>
      </w:r>
      <w:r>
        <w:rPr>
          <w:rFonts w:cs="B Nazanin" w:hint="cs"/>
          <w:rtl/>
        </w:rPr>
        <w:t xml:space="preserve"> </w:t>
      </w:r>
      <w:r w:rsidRPr="00BD602B">
        <w:rPr>
          <w:rFonts w:cs="B Nazanin" w:hint="eastAsia"/>
          <w:rtl/>
        </w:rPr>
        <w:t>،</w:t>
      </w:r>
      <w:r w:rsidRPr="00BD602B">
        <w:rPr>
          <w:rFonts w:cs="B Nazanin"/>
          <w:rtl/>
        </w:rPr>
        <w:t xml:space="preserve"> از جمله پشت</w:t>
      </w:r>
      <w:r w:rsidRPr="00BD602B">
        <w:rPr>
          <w:rFonts w:cs="B Nazanin" w:hint="cs"/>
          <w:rtl/>
        </w:rPr>
        <w:t>ی</w:t>
      </w:r>
      <w:r w:rsidRPr="00BD602B">
        <w:rPr>
          <w:rFonts w:cs="B Nazanin" w:hint="eastAsia"/>
          <w:rtl/>
        </w:rPr>
        <w:t>بان</w:t>
      </w:r>
      <w:r w:rsidRPr="00BD602B">
        <w:rPr>
          <w:rFonts w:cs="B Nazanin" w:hint="cs"/>
          <w:rtl/>
        </w:rPr>
        <w:t>ی</w:t>
      </w:r>
      <w:r w:rsidRPr="00BD602B">
        <w:rPr>
          <w:rFonts w:cs="B Nazanin"/>
          <w:rtl/>
        </w:rPr>
        <w:t xml:space="preserve"> فن</w:t>
      </w:r>
      <w:r w:rsidRPr="00BD602B">
        <w:rPr>
          <w:rFonts w:cs="B Nazanin" w:hint="cs"/>
          <w:rtl/>
        </w:rPr>
        <w:t>ی</w:t>
      </w:r>
      <w:r>
        <w:rPr>
          <w:rFonts w:cs="B Nazanin" w:hint="cs"/>
          <w:rtl/>
        </w:rPr>
        <w:t xml:space="preserve"> </w:t>
      </w:r>
      <w:r w:rsidRPr="00BD602B">
        <w:rPr>
          <w:rFonts w:cs="B Nazanin" w:hint="eastAsia"/>
          <w:rtl/>
        </w:rPr>
        <w:t>،</w:t>
      </w:r>
      <w:r w:rsidRPr="00BD602B">
        <w:rPr>
          <w:rFonts w:cs="B Nazanin"/>
          <w:rtl/>
        </w:rPr>
        <w:t xml:space="preserve"> مشاوره</w:t>
      </w:r>
      <w:r>
        <w:rPr>
          <w:rFonts w:cs="B Nazanin" w:hint="cs"/>
          <w:rtl/>
        </w:rPr>
        <w:t xml:space="preserve"> </w:t>
      </w:r>
      <w:r w:rsidRPr="00BD602B">
        <w:rPr>
          <w:rFonts w:cs="B Nazanin"/>
          <w:rtl/>
        </w:rPr>
        <w:t>، خدمات پس از فروش و هر نوع کمک</w:t>
      </w:r>
      <w:r w:rsidRPr="00BD602B">
        <w:rPr>
          <w:rFonts w:cs="B Nazanin" w:hint="cs"/>
          <w:rtl/>
        </w:rPr>
        <w:t>ی</w:t>
      </w:r>
      <w:r w:rsidRPr="00BD602B">
        <w:rPr>
          <w:rFonts w:cs="B Nazanin"/>
          <w:rtl/>
        </w:rPr>
        <w:t xml:space="preserve"> که فراتر از عرضه محصول اصل</w:t>
      </w:r>
      <w:r w:rsidRPr="00BD602B">
        <w:rPr>
          <w:rFonts w:cs="B Nazanin" w:hint="cs"/>
          <w:rtl/>
        </w:rPr>
        <w:t>ی</w:t>
      </w:r>
      <w:r w:rsidRPr="00BD602B">
        <w:rPr>
          <w:rFonts w:cs="B Nazanin"/>
          <w:rtl/>
        </w:rPr>
        <w:t xml:space="preserve"> است.</w:t>
      </w:r>
    </w:p>
    <w:p w14:paraId="3CE01AEB" w14:textId="77777777" w:rsidR="00BD602B" w:rsidRDefault="00BD602B" w:rsidP="000E00A4">
      <w:pPr>
        <w:pStyle w:val="1"/>
        <w:jc w:val="both"/>
        <w:rPr>
          <w:rFonts w:cs="B Nazanin"/>
          <w:rtl/>
        </w:rPr>
      </w:pPr>
    </w:p>
    <w:p w14:paraId="422C9CDD" w14:textId="77777777" w:rsidR="00BF1497" w:rsidRDefault="00A44837" w:rsidP="00A44837">
      <w:pPr>
        <w:pStyle w:val="1"/>
        <w:jc w:val="both"/>
        <w:rPr>
          <w:rFonts w:cs="B Nazanin"/>
          <w:rtl/>
        </w:rPr>
      </w:pPr>
      <w:r w:rsidRPr="00D53EBC">
        <w:rPr>
          <w:rFonts w:cs="B Nazanin"/>
          <w:b/>
          <w:bCs/>
          <w:sz w:val="27"/>
          <w:szCs w:val="27"/>
          <w:rtl/>
        </w:rPr>
        <w:t>بازار</w:t>
      </w:r>
      <w:r w:rsidRPr="00D53EBC">
        <w:rPr>
          <w:rFonts w:cs="B Nazanin" w:hint="cs"/>
          <w:b/>
          <w:bCs/>
          <w:sz w:val="27"/>
          <w:szCs w:val="27"/>
          <w:rtl/>
        </w:rPr>
        <w:t>ی</w:t>
      </w:r>
      <w:r w:rsidRPr="00D53EBC">
        <w:rPr>
          <w:rFonts w:cs="B Nazanin" w:hint="eastAsia"/>
          <w:b/>
          <w:bCs/>
          <w:sz w:val="27"/>
          <w:szCs w:val="27"/>
          <w:rtl/>
        </w:rPr>
        <w:t>اب</w:t>
      </w:r>
      <w:r w:rsidRPr="00D53EBC">
        <w:rPr>
          <w:rFonts w:cs="B Nazanin" w:hint="cs"/>
          <w:b/>
          <w:bCs/>
          <w:sz w:val="27"/>
          <w:szCs w:val="27"/>
          <w:rtl/>
        </w:rPr>
        <w:t>ی</w:t>
      </w:r>
      <w:r w:rsidRPr="00D53EBC">
        <w:rPr>
          <w:rFonts w:cs="B Nazanin"/>
          <w:b/>
          <w:bCs/>
          <w:sz w:val="27"/>
          <w:szCs w:val="27"/>
          <w:rtl/>
        </w:rPr>
        <w:t xml:space="preserve"> تهاجم</w:t>
      </w:r>
      <w:r w:rsidRPr="00D53EBC">
        <w:rPr>
          <w:rFonts w:cs="B Nazanin" w:hint="cs"/>
          <w:b/>
          <w:bCs/>
          <w:sz w:val="27"/>
          <w:szCs w:val="27"/>
          <w:rtl/>
        </w:rPr>
        <w:t>ی</w:t>
      </w:r>
      <w:r w:rsidR="000D0E4A">
        <w:rPr>
          <w:rFonts w:cs="B Nazanin" w:hint="cs"/>
          <w:rtl/>
        </w:rPr>
        <w:t xml:space="preserve"> </w:t>
      </w:r>
      <w:r w:rsidR="000D0E4A">
        <w:rPr>
          <w:rStyle w:val="FootnoteReference"/>
          <w:rFonts w:cs="B Nazanin"/>
          <w:rtl/>
        </w:rPr>
        <w:footnoteReference w:id="101"/>
      </w:r>
      <w:r w:rsidRPr="00A44837">
        <w:rPr>
          <w:rFonts w:cs="B Nazanin" w:hint="cs"/>
          <w:rtl/>
        </w:rPr>
        <w:t xml:space="preserve"> </w:t>
      </w:r>
    </w:p>
    <w:p w14:paraId="3E3C5CA9" w14:textId="2CBBA1A1" w:rsidR="00BD602B" w:rsidRDefault="00BD602B" w:rsidP="00A44837">
      <w:pPr>
        <w:pStyle w:val="1"/>
        <w:jc w:val="both"/>
        <w:rPr>
          <w:rFonts w:cs="B Nazanin"/>
          <w:b/>
          <w:bCs/>
          <w:rtl/>
        </w:rPr>
      </w:pPr>
      <w:r w:rsidRPr="00BD602B">
        <w:rPr>
          <w:rFonts w:cs="B Nazanin"/>
          <w:rtl/>
        </w:rPr>
        <w:t>بازار</w:t>
      </w:r>
      <w:r w:rsidRPr="00BD602B">
        <w:rPr>
          <w:rFonts w:cs="B Nazanin" w:hint="cs"/>
          <w:rtl/>
        </w:rPr>
        <w:t>ی</w:t>
      </w:r>
      <w:r w:rsidRPr="00BD602B">
        <w:rPr>
          <w:rFonts w:cs="B Nazanin" w:hint="eastAsia"/>
          <w:rtl/>
        </w:rPr>
        <w:t>اب</w:t>
      </w:r>
      <w:r w:rsidRPr="00BD602B">
        <w:rPr>
          <w:rFonts w:cs="B Nazanin" w:hint="cs"/>
          <w:rtl/>
        </w:rPr>
        <w:t>ی</w:t>
      </w:r>
      <w:r w:rsidRPr="00BD602B">
        <w:rPr>
          <w:rFonts w:cs="B Nazanin"/>
          <w:rtl/>
        </w:rPr>
        <w:t xml:space="preserve"> تهاجم</w:t>
      </w:r>
      <w:r w:rsidRPr="00BD602B">
        <w:rPr>
          <w:rFonts w:cs="B Nazanin" w:hint="cs"/>
          <w:rtl/>
        </w:rPr>
        <w:t>ی</w:t>
      </w:r>
      <w:r w:rsidRPr="00BD602B">
        <w:rPr>
          <w:rFonts w:cs="B Nazanin"/>
          <w:rtl/>
        </w:rPr>
        <w:t xml:space="preserve"> به عنوان نقطه مقابل بازار</w:t>
      </w:r>
      <w:r w:rsidRPr="00BD602B">
        <w:rPr>
          <w:rFonts w:cs="B Nazanin" w:hint="cs"/>
          <w:rtl/>
        </w:rPr>
        <w:t>ی</w:t>
      </w:r>
      <w:r w:rsidRPr="00BD602B">
        <w:rPr>
          <w:rFonts w:cs="B Nazanin" w:hint="eastAsia"/>
          <w:rtl/>
        </w:rPr>
        <w:t>اب</w:t>
      </w:r>
      <w:r w:rsidRPr="00BD602B">
        <w:rPr>
          <w:rFonts w:cs="B Nazanin" w:hint="cs"/>
          <w:rtl/>
        </w:rPr>
        <w:t>ی</w:t>
      </w:r>
      <w:r w:rsidRPr="00BD602B">
        <w:rPr>
          <w:rFonts w:cs="B Nazanin"/>
          <w:rtl/>
        </w:rPr>
        <w:t xml:space="preserve"> رابطه‌ا</w:t>
      </w:r>
      <w:r w:rsidRPr="00BD602B">
        <w:rPr>
          <w:rFonts w:cs="B Nazanin" w:hint="cs"/>
          <w:rtl/>
        </w:rPr>
        <w:t>ی</w:t>
      </w:r>
      <w:r w:rsidRPr="00BD602B">
        <w:rPr>
          <w:rFonts w:cs="B Nazanin" w:hint="eastAsia"/>
          <w:rtl/>
        </w:rPr>
        <w:t>،</w:t>
      </w:r>
      <w:r w:rsidRPr="00BD602B">
        <w:rPr>
          <w:rFonts w:cs="B Nazanin"/>
          <w:rtl/>
        </w:rPr>
        <w:t xml:space="preserve"> در مراحل اول</w:t>
      </w:r>
      <w:r w:rsidRPr="00BD602B">
        <w:rPr>
          <w:rFonts w:cs="B Nazanin" w:hint="cs"/>
          <w:rtl/>
        </w:rPr>
        <w:t>ی</w:t>
      </w:r>
      <w:r w:rsidRPr="00BD602B">
        <w:rPr>
          <w:rFonts w:cs="B Nazanin" w:hint="eastAsia"/>
          <w:rtl/>
        </w:rPr>
        <w:t>ه</w:t>
      </w:r>
      <w:r w:rsidRPr="00BD602B">
        <w:rPr>
          <w:rFonts w:cs="B Nazanin"/>
          <w:rtl/>
        </w:rPr>
        <w:t xml:space="preserve"> آشنا</w:t>
      </w:r>
      <w:r w:rsidRPr="00BD602B">
        <w:rPr>
          <w:rFonts w:cs="B Nazanin" w:hint="cs"/>
          <w:rtl/>
        </w:rPr>
        <w:t>یی</w:t>
      </w:r>
      <w:r w:rsidRPr="00BD602B">
        <w:rPr>
          <w:rFonts w:cs="B Nazanin"/>
          <w:rtl/>
        </w:rPr>
        <w:t xml:space="preserve"> و جذب مشتر</w:t>
      </w:r>
      <w:r w:rsidRPr="00BD602B">
        <w:rPr>
          <w:rFonts w:cs="B Nazanin" w:hint="cs"/>
          <w:rtl/>
        </w:rPr>
        <w:t>ی</w:t>
      </w:r>
      <w:r w:rsidRPr="00BD602B">
        <w:rPr>
          <w:rFonts w:cs="B Nazanin" w:hint="eastAsia"/>
          <w:rtl/>
        </w:rPr>
        <w:t>ان</w:t>
      </w:r>
      <w:r w:rsidRPr="00BD602B">
        <w:rPr>
          <w:rFonts w:cs="B Nazanin"/>
          <w:rtl/>
        </w:rPr>
        <w:t xml:space="preserve"> جد</w:t>
      </w:r>
      <w:r w:rsidRPr="00BD602B">
        <w:rPr>
          <w:rFonts w:cs="B Nazanin" w:hint="cs"/>
          <w:rtl/>
        </w:rPr>
        <w:t>ی</w:t>
      </w:r>
      <w:r w:rsidRPr="00BD602B">
        <w:rPr>
          <w:rFonts w:cs="B Nazanin" w:hint="eastAsia"/>
          <w:rtl/>
        </w:rPr>
        <w:t>د</w:t>
      </w:r>
      <w:r w:rsidRPr="00BD602B">
        <w:rPr>
          <w:rFonts w:cs="B Nazanin"/>
          <w:rtl/>
        </w:rPr>
        <w:t xml:space="preserve"> کاربرد دارد و شامل موارد ز</w:t>
      </w:r>
      <w:r w:rsidRPr="00BD602B">
        <w:rPr>
          <w:rFonts w:cs="B Nazanin" w:hint="cs"/>
          <w:rtl/>
        </w:rPr>
        <w:t>ی</w:t>
      </w:r>
      <w:r w:rsidRPr="00BD602B">
        <w:rPr>
          <w:rFonts w:cs="B Nazanin" w:hint="eastAsia"/>
          <w:rtl/>
        </w:rPr>
        <w:t>ر</w:t>
      </w:r>
      <w:r w:rsidRPr="00BD602B">
        <w:rPr>
          <w:rFonts w:cs="B Nazanin"/>
          <w:rtl/>
        </w:rPr>
        <w:t xml:space="preserve"> است</w:t>
      </w:r>
      <w:r>
        <w:rPr>
          <w:rFonts w:cs="B Nazanin" w:hint="cs"/>
          <w:rtl/>
        </w:rPr>
        <w:t xml:space="preserve"> </w:t>
      </w:r>
      <w:r w:rsidRPr="00BD602B">
        <w:rPr>
          <w:rFonts w:cs="B Nazanin"/>
          <w:rtl/>
        </w:rPr>
        <w:t>:</w:t>
      </w:r>
    </w:p>
    <w:p w14:paraId="23C55D03" w14:textId="77777777" w:rsidR="00BD602B" w:rsidRDefault="00E7500B" w:rsidP="00BD602B">
      <w:pPr>
        <w:pStyle w:val="1"/>
        <w:jc w:val="both"/>
        <w:rPr>
          <w:rFonts w:cs="B Nazanin"/>
          <w:b/>
          <w:bCs/>
          <w:rtl/>
        </w:rPr>
      </w:pPr>
      <w:r>
        <w:rPr>
          <w:rFonts w:cs="B Nazanin" w:hint="cs"/>
          <w:b/>
          <w:bCs/>
          <w:rtl/>
        </w:rPr>
        <w:t xml:space="preserve">1ـ </w:t>
      </w:r>
      <w:r w:rsidR="00A44837" w:rsidRPr="00D53EBC">
        <w:rPr>
          <w:rFonts w:cs="B Nazanin" w:hint="eastAsia"/>
          <w:b/>
          <w:bCs/>
          <w:rtl/>
        </w:rPr>
        <w:t>استراتژ</w:t>
      </w:r>
      <w:r w:rsidR="00A44837" w:rsidRPr="00D53EBC">
        <w:rPr>
          <w:rFonts w:cs="B Nazanin" w:hint="cs"/>
          <w:b/>
          <w:bCs/>
          <w:rtl/>
        </w:rPr>
        <w:t>ی</w:t>
      </w:r>
      <w:r w:rsidR="00A44837" w:rsidRPr="00D53EBC">
        <w:rPr>
          <w:rFonts w:cs="B Nazanin"/>
          <w:b/>
          <w:bCs/>
          <w:rtl/>
        </w:rPr>
        <w:t xml:space="preserve"> تهاجم</w:t>
      </w:r>
      <w:r w:rsidR="00A44837" w:rsidRPr="00D53EBC">
        <w:rPr>
          <w:rFonts w:cs="B Nazanin" w:hint="cs"/>
          <w:b/>
          <w:bCs/>
          <w:rtl/>
        </w:rPr>
        <w:t>ی</w:t>
      </w:r>
      <w:r w:rsidR="00344196">
        <w:rPr>
          <w:rFonts w:cs="B Nazanin" w:hint="cs"/>
          <w:rtl/>
        </w:rPr>
        <w:t xml:space="preserve"> </w:t>
      </w:r>
      <w:r w:rsidR="00344196">
        <w:rPr>
          <w:rStyle w:val="FootnoteReference"/>
          <w:rFonts w:cs="B Nazanin"/>
          <w:rtl/>
        </w:rPr>
        <w:footnoteReference w:id="102"/>
      </w:r>
      <w:r w:rsidR="00A44837" w:rsidRPr="00A44837">
        <w:rPr>
          <w:rFonts w:cs="B Nazanin" w:hint="cs"/>
          <w:rtl/>
        </w:rPr>
        <w:t xml:space="preserve"> : </w:t>
      </w:r>
      <w:r w:rsidR="00BD602B" w:rsidRPr="00BD602B">
        <w:rPr>
          <w:rFonts w:cs="B Nazanin"/>
          <w:rtl/>
        </w:rPr>
        <w:t>بازار</w:t>
      </w:r>
      <w:r w:rsidR="00BD602B" w:rsidRPr="00BD602B">
        <w:rPr>
          <w:rFonts w:cs="B Nazanin" w:hint="cs"/>
          <w:rtl/>
        </w:rPr>
        <w:t>ی</w:t>
      </w:r>
      <w:r w:rsidR="00BD602B" w:rsidRPr="00BD602B">
        <w:rPr>
          <w:rFonts w:cs="B Nazanin" w:hint="eastAsia"/>
          <w:rtl/>
        </w:rPr>
        <w:t>اب</w:t>
      </w:r>
      <w:r w:rsidR="00BD602B" w:rsidRPr="00BD602B">
        <w:rPr>
          <w:rFonts w:cs="B Nazanin" w:hint="cs"/>
          <w:rtl/>
        </w:rPr>
        <w:t>ی</w:t>
      </w:r>
      <w:r w:rsidR="00BD602B" w:rsidRPr="00BD602B">
        <w:rPr>
          <w:rFonts w:cs="B Nazanin"/>
          <w:rtl/>
        </w:rPr>
        <w:t xml:space="preserve"> تهاجم</w:t>
      </w:r>
      <w:r w:rsidR="00BD602B" w:rsidRPr="00BD602B">
        <w:rPr>
          <w:rFonts w:cs="B Nazanin" w:hint="cs"/>
          <w:rtl/>
        </w:rPr>
        <w:t>ی</w:t>
      </w:r>
      <w:r w:rsidR="00BD602B" w:rsidRPr="00BD602B">
        <w:rPr>
          <w:rFonts w:cs="B Nazanin"/>
          <w:rtl/>
        </w:rPr>
        <w:t xml:space="preserve"> به دنبال جذب سر</w:t>
      </w:r>
      <w:r w:rsidR="00BD602B" w:rsidRPr="00BD602B">
        <w:rPr>
          <w:rFonts w:cs="B Nazanin" w:hint="cs"/>
          <w:rtl/>
        </w:rPr>
        <w:t>ی</w:t>
      </w:r>
      <w:r w:rsidR="00BD602B" w:rsidRPr="00BD602B">
        <w:rPr>
          <w:rFonts w:cs="B Nazanin" w:hint="eastAsia"/>
          <w:rtl/>
        </w:rPr>
        <w:t>ع</w:t>
      </w:r>
      <w:r w:rsidR="00BD602B" w:rsidRPr="00BD602B">
        <w:rPr>
          <w:rFonts w:cs="B Nazanin"/>
          <w:rtl/>
        </w:rPr>
        <w:t xml:space="preserve"> مشتر</w:t>
      </w:r>
      <w:r w:rsidR="00BD602B" w:rsidRPr="00BD602B">
        <w:rPr>
          <w:rFonts w:cs="B Nazanin" w:hint="cs"/>
          <w:rtl/>
        </w:rPr>
        <w:t>ی</w:t>
      </w:r>
      <w:r w:rsidR="00BD602B" w:rsidRPr="00BD602B">
        <w:rPr>
          <w:rFonts w:cs="B Nazanin" w:hint="eastAsia"/>
          <w:rtl/>
        </w:rPr>
        <w:t>ان</w:t>
      </w:r>
      <w:r w:rsidR="00BD602B" w:rsidRPr="00BD602B">
        <w:rPr>
          <w:rFonts w:cs="B Nazanin"/>
          <w:rtl/>
        </w:rPr>
        <w:t xml:space="preserve"> است و به عنوان </w:t>
      </w:r>
      <w:r w:rsidR="00BD602B" w:rsidRPr="00BD602B">
        <w:rPr>
          <w:rFonts w:cs="B Nazanin" w:hint="cs"/>
          <w:rtl/>
        </w:rPr>
        <w:t>ی</w:t>
      </w:r>
      <w:r w:rsidR="00BD602B" w:rsidRPr="00BD602B">
        <w:rPr>
          <w:rFonts w:cs="B Nazanin" w:hint="eastAsia"/>
          <w:rtl/>
        </w:rPr>
        <w:t>ک</w:t>
      </w:r>
      <w:r w:rsidR="00BD602B" w:rsidRPr="00BD602B">
        <w:rPr>
          <w:rFonts w:cs="B Nazanin"/>
          <w:rtl/>
        </w:rPr>
        <w:t xml:space="preserve"> استراتژ</w:t>
      </w:r>
      <w:r w:rsidR="00BD602B" w:rsidRPr="00BD602B">
        <w:rPr>
          <w:rFonts w:cs="B Nazanin" w:hint="cs"/>
          <w:rtl/>
        </w:rPr>
        <w:t>ی</w:t>
      </w:r>
      <w:r w:rsidR="00BD602B" w:rsidRPr="00BD602B">
        <w:rPr>
          <w:rFonts w:cs="B Nazanin"/>
          <w:rtl/>
        </w:rPr>
        <w:t xml:space="preserve"> تهاجم</w:t>
      </w:r>
      <w:r w:rsidR="00BD602B" w:rsidRPr="00BD602B">
        <w:rPr>
          <w:rFonts w:cs="B Nazanin" w:hint="cs"/>
          <w:rtl/>
        </w:rPr>
        <w:t>ی</w:t>
      </w:r>
      <w:r w:rsidR="00BD602B" w:rsidRPr="00BD602B">
        <w:rPr>
          <w:rFonts w:cs="B Nazanin"/>
          <w:rtl/>
        </w:rPr>
        <w:t xml:space="preserve"> شناخته م</w:t>
      </w:r>
      <w:r w:rsidR="00BD602B" w:rsidRPr="00BD602B">
        <w:rPr>
          <w:rFonts w:cs="B Nazanin" w:hint="cs"/>
          <w:rtl/>
        </w:rPr>
        <w:t>ی‌</w:t>
      </w:r>
      <w:r w:rsidR="00BD602B" w:rsidRPr="00BD602B">
        <w:rPr>
          <w:rFonts w:cs="B Nazanin" w:hint="eastAsia"/>
          <w:rtl/>
        </w:rPr>
        <w:t>شود</w:t>
      </w:r>
      <w:r w:rsidR="00BD602B" w:rsidRPr="00BD602B">
        <w:rPr>
          <w:rFonts w:cs="B Nazanin"/>
          <w:rtl/>
        </w:rPr>
        <w:t>.</w:t>
      </w:r>
    </w:p>
    <w:p w14:paraId="1C290D13" w14:textId="6DE74839" w:rsidR="00BD602B" w:rsidRDefault="00E7500B" w:rsidP="00BD602B">
      <w:pPr>
        <w:pStyle w:val="1"/>
        <w:jc w:val="both"/>
        <w:rPr>
          <w:rFonts w:cs="B Nazanin"/>
          <w:b/>
          <w:bCs/>
          <w:rtl/>
        </w:rPr>
      </w:pPr>
      <w:r>
        <w:rPr>
          <w:rFonts w:cs="B Nazanin" w:hint="cs"/>
          <w:b/>
          <w:bCs/>
          <w:rtl/>
        </w:rPr>
        <w:t xml:space="preserve">2ـ </w:t>
      </w:r>
      <w:r w:rsidR="00A44837" w:rsidRPr="00D53EBC">
        <w:rPr>
          <w:rFonts w:cs="B Nazanin" w:hint="eastAsia"/>
          <w:b/>
          <w:bCs/>
          <w:rtl/>
        </w:rPr>
        <w:t>جلب</w:t>
      </w:r>
      <w:r w:rsidR="00A44837" w:rsidRPr="00D53EBC">
        <w:rPr>
          <w:rFonts w:cs="B Nazanin"/>
          <w:b/>
          <w:bCs/>
          <w:rtl/>
        </w:rPr>
        <w:t xml:space="preserve"> توجه</w:t>
      </w:r>
      <w:r w:rsidR="007B47CC">
        <w:rPr>
          <w:rFonts w:cs="B Nazanin" w:hint="cs"/>
          <w:rtl/>
        </w:rPr>
        <w:t xml:space="preserve"> </w:t>
      </w:r>
      <w:r w:rsidR="007B47CC">
        <w:rPr>
          <w:rStyle w:val="FootnoteReference"/>
          <w:rFonts w:cs="B Nazanin"/>
          <w:rtl/>
        </w:rPr>
        <w:footnoteReference w:id="103"/>
      </w:r>
      <w:r w:rsidR="00A44837" w:rsidRPr="00A44837">
        <w:rPr>
          <w:rFonts w:cs="B Nazanin" w:hint="cs"/>
          <w:rtl/>
        </w:rPr>
        <w:t xml:space="preserve"> : </w:t>
      </w:r>
      <w:r w:rsidR="00BD602B" w:rsidRPr="00BD602B">
        <w:rPr>
          <w:rFonts w:cs="B Nazanin"/>
          <w:rtl/>
        </w:rPr>
        <w:t>جذب مشتر</w:t>
      </w:r>
      <w:r w:rsidR="00BD602B" w:rsidRPr="00BD602B">
        <w:rPr>
          <w:rFonts w:cs="B Nazanin" w:hint="cs"/>
          <w:rtl/>
        </w:rPr>
        <w:t>ی</w:t>
      </w:r>
      <w:r w:rsidR="00BD602B" w:rsidRPr="00BD602B">
        <w:rPr>
          <w:rFonts w:cs="B Nazanin"/>
          <w:rtl/>
        </w:rPr>
        <w:t xml:space="preserve"> از طر</w:t>
      </w:r>
      <w:r w:rsidR="00BD602B" w:rsidRPr="00BD602B">
        <w:rPr>
          <w:rFonts w:cs="B Nazanin" w:hint="cs"/>
          <w:rtl/>
        </w:rPr>
        <w:t>ی</w:t>
      </w:r>
      <w:r w:rsidR="00BD602B" w:rsidRPr="00BD602B">
        <w:rPr>
          <w:rFonts w:cs="B Nazanin" w:hint="eastAsia"/>
          <w:rtl/>
        </w:rPr>
        <w:t>ق</w:t>
      </w:r>
      <w:r w:rsidR="00BD602B" w:rsidRPr="00BD602B">
        <w:rPr>
          <w:rFonts w:cs="B Nazanin"/>
          <w:rtl/>
        </w:rPr>
        <w:t xml:space="preserve"> ابزارها</w:t>
      </w:r>
      <w:r w:rsidR="00BD602B" w:rsidRPr="00BD602B">
        <w:rPr>
          <w:rFonts w:cs="B Nazanin" w:hint="cs"/>
          <w:rtl/>
        </w:rPr>
        <w:t>ی</w:t>
      </w:r>
      <w:r w:rsidR="00BD602B" w:rsidRPr="00BD602B">
        <w:rPr>
          <w:rFonts w:cs="B Nazanin"/>
          <w:rtl/>
        </w:rPr>
        <w:t xml:space="preserve"> تبل</w:t>
      </w:r>
      <w:r w:rsidR="00BD602B" w:rsidRPr="00BD602B">
        <w:rPr>
          <w:rFonts w:cs="B Nazanin" w:hint="cs"/>
          <w:rtl/>
        </w:rPr>
        <w:t>ی</w:t>
      </w:r>
      <w:r w:rsidR="00BD602B" w:rsidRPr="00BD602B">
        <w:rPr>
          <w:rFonts w:cs="B Nazanin" w:hint="eastAsia"/>
          <w:rtl/>
        </w:rPr>
        <w:t>غات</w:t>
      </w:r>
      <w:r w:rsidR="00BD602B" w:rsidRPr="00BD602B">
        <w:rPr>
          <w:rFonts w:cs="B Nazanin" w:hint="cs"/>
          <w:rtl/>
        </w:rPr>
        <w:t>ی</w:t>
      </w:r>
      <w:r w:rsidR="00BD602B" w:rsidRPr="00BD602B">
        <w:rPr>
          <w:rFonts w:cs="B Nazanin" w:hint="eastAsia"/>
          <w:rtl/>
        </w:rPr>
        <w:t>،</w:t>
      </w:r>
      <w:r w:rsidR="00BD602B" w:rsidRPr="00BD602B">
        <w:rPr>
          <w:rFonts w:cs="B Nazanin"/>
          <w:rtl/>
        </w:rPr>
        <w:t xml:space="preserve"> تعاملات مثبت، استفاده از نمونه‌ها و اشانت</w:t>
      </w:r>
      <w:r w:rsidR="00BD602B" w:rsidRPr="00BD602B">
        <w:rPr>
          <w:rFonts w:cs="B Nazanin" w:hint="cs"/>
          <w:rtl/>
        </w:rPr>
        <w:t>ی</w:t>
      </w:r>
      <w:r w:rsidR="00BD602B" w:rsidRPr="00BD602B">
        <w:rPr>
          <w:rFonts w:cs="B Nazanin" w:hint="eastAsia"/>
          <w:rtl/>
        </w:rPr>
        <w:t>ون</w:t>
      </w:r>
      <w:r w:rsidR="00BD602B" w:rsidRPr="00BD602B">
        <w:rPr>
          <w:rFonts w:cs="B Nazanin"/>
          <w:rtl/>
        </w:rPr>
        <w:t xml:space="preserve"> و سا</w:t>
      </w:r>
      <w:r w:rsidR="00BD602B" w:rsidRPr="00BD602B">
        <w:rPr>
          <w:rFonts w:cs="B Nazanin" w:hint="cs"/>
          <w:rtl/>
        </w:rPr>
        <w:t>ی</w:t>
      </w:r>
      <w:r w:rsidR="00BD602B" w:rsidRPr="00BD602B">
        <w:rPr>
          <w:rFonts w:cs="B Nazanin" w:hint="eastAsia"/>
          <w:rtl/>
        </w:rPr>
        <w:t>ر</w:t>
      </w:r>
      <w:r w:rsidR="00BD602B" w:rsidRPr="00BD602B">
        <w:rPr>
          <w:rFonts w:cs="B Nazanin"/>
          <w:rtl/>
        </w:rPr>
        <w:t xml:space="preserve"> روش‌ها</w:t>
      </w:r>
      <w:r w:rsidR="00BD602B">
        <w:rPr>
          <w:rFonts w:cs="B Nazanin" w:hint="cs"/>
          <w:rtl/>
        </w:rPr>
        <w:t xml:space="preserve"> </w:t>
      </w:r>
      <w:r w:rsidR="00BD602B" w:rsidRPr="00BD602B">
        <w:rPr>
          <w:rFonts w:cs="B Nazanin"/>
          <w:rtl/>
        </w:rPr>
        <w:t>.</w:t>
      </w:r>
    </w:p>
    <w:p w14:paraId="27CCDE96" w14:textId="77777777" w:rsidR="00BD602B" w:rsidRDefault="00E7500B" w:rsidP="00BD602B">
      <w:pPr>
        <w:pStyle w:val="1"/>
        <w:jc w:val="both"/>
        <w:rPr>
          <w:rFonts w:cs="B Nazanin"/>
          <w:b/>
          <w:bCs/>
          <w:rtl/>
        </w:rPr>
      </w:pPr>
      <w:r>
        <w:rPr>
          <w:rFonts w:cs="B Nazanin" w:hint="cs"/>
          <w:b/>
          <w:bCs/>
          <w:rtl/>
        </w:rPr>
        <w:t xml:space="preserve">3ـ </w:t>
      </w:r>
      <w:r w:rsidR="00A44837" w:rsidRPr="00D53EBC">
        <w:rPr>
          <w:rFonts w:cs="B Nazanin" w:hint="eastAsia"/>
          <w:b/>
          <w:bCs/>
          <w:rtl/>
        </w:rPr>
        <w:t>تاکت</w:t>
      </w:r>
      <w:r w:rsidR="00A44837" w:rsidRPr="00D53EBC">
        <w:rPr>
          <w:rFonts w:cs="B Nazanin" w:hint="cs"/>
          <w:b/>
          <w:bCs/>
          <w:rtl/>
        </w:rPr>
        <w:t>ی</w:t>
      </w:r>
      <w:r w:rsidR="00A44837" w:rsidRPr="00D53EBC">
        <w:rPr>
          <w:rFonts w:cs="B Nazanin" w:hint="eastAsia"/>
          <w:b/>
          <w:bCs/>
          <w:rtl/>
        </w:rPr>
        <w:t>ک</w:t>
      </w:r>
      <w:r w:rsidR="00A44837" w:rsidRPr="00D53EBC">
        <w:rPr>
          <w:rFonts w:cs="B Nazanin"/>
          <w:b/>
          <w:bCs/>
          <w:rtl/>
        </w:rPr>
        <w:t xml:space="preserve"> ها</w:t>
      </w:r>
      <w:r w:rsidR="00A44837" w:rsidRPr="00D53EBC">
        <w:rPr>
          <w:rFonts w:cs="B Nazanin" w:hint="cs"/>
          <w:b/>
          <w:bCs/>
          <w:rtl/>
        </w:rPr>
        <w:t>ی</w:t>
      </w:r>
      <w:r w:rsidR="00A44837" w:rsidRPr="00D53EBC">
        <w:rPr>
          <w:rFonts w:cs="B Nazanin"/>
          <w:b/>
          <w:bCs/>
          <w:rtl/>
        </w:rPr>
        <w:t xml:space="preserve"> تبل</w:t>
      </w:r>
      <w:r w:rsidR="00A44837" w:rsidRPr="00D53EBC">
        <w:rPr>
          <w:rFonts w:cs="B Nazanin" w:hint="cs"/>
          <w:b/>
          <w:bCs/>
          <w:rtl/>
        </w:rPr>
        <w:t>ی</w:t>
      </w:r>
      <w:r w:rsidR="00A44837" w:rsidRPr="00D53EBC">
        <w:rPr>
          <w:rFonts w:cs="B Nazanin" w:hint="eastAsia"/>
          <w:b/>
          <w:bCs/>
          <w:rtl/>
        </w:rPr>
        <w:t>غات</w:t>
      </w:r>
      <w:r w:rsidR="00A44837" w:rsidRPr="00D53EBC">
        <w:rPr>
          <w:rFonts w:cs="B Nazanin" w:hint="cs"/>
          <w:b/>
          <w:bCs/>
          <w:rtl/>
        </w:rPr>
        <w:t>ی</w:t>
      </w:r>
      <w:r w:rsidR="00C9702D">
        <w:rPr>
          <w:rFonts w:cs="B Nazanin" w:hint="cs"/>
          <w:rtl/>
        </w:rPr>
        <w:t xml:space="preserve"> </w:t>
      </w:r>
      <w:r w:rsidR="00C9702D">
        <w:rPr>
          <w:rStyle w:val="FootnoteReference"/>
          <w:rFonts w:cs="B Nazanin"/>
          <w:rtl/>
        </w:rPr>
        <w:footnoteReference w:id="104"/>
      </w:r>
      <w:r w:rsidR="00A44837" w:rsidRPr="00A44837">
        <w:rPr>
          <w:rFonts w:cs="B Nazanin" w:hint="cs"/>
          <w:rtl/>
        </w:rPr>
        <w:t xml:space="preserve"> : </w:t>
      </w:r>
      <w:r w:rsidR="00BD602B" w:rsidRPr="00BD602B">
        <w:rPr>
          <w:rFonts w:cs="B Nazanin"/>
          <w:rtl/>
        </w:rPr>
        <w:t>جذب سر</w:t>
      </w:r>
      <w:r w:rsidR="00BD602B" w:rsidRPr="00BD602B">
        <w:rPr>
          <w:rFonts w:cs="B Nazanin" w:hint="cs"/>
          <w:rtl/>
        </w:rPr>
        <w:t>ی</w:t>
      </w:r>
      <w:r w:rsidR="00BD602B" w:rsidRPr="00BD602B">
        <w:rPr>
          <w:rFonts w:cs="B Nazanin" w:hint="eastAsia"/>
          <w:rtl/>
        </w:rPr>
        <w:t>ع</w:t>
      </w:r>
      <w:r w:rsidR="00BD602B" w:rsidRPr="00BD602B">
        <w:rPr>
          <w:rFonts w:cs="B Nazanin"/>
          <w:rtl/>
        </w:rPr>
        <w:t xml:space="preserve"> مشتر</w:t>
      </w:r>
      <w:r w:rsidR="00BD602B" w:rsidRPr="00BD602B">
        <w:rPr>
          <w:rFonts w:cs="B Nazanin" w:hint="cs"/>
          <w:rtl/>
        </w:rPr>
        <w:t>ی</w:t>
      </w:r>
      <w:r w:rsidR="00BD602B" w:rsidRPr="00BD602B">
        <w:rPr>
          <w:rFonts w:cs="B Nazanin"/>
          <w:rtl/>
        </w:rPr>
        <w:t xml:space="preserve"> با بهره‌گ</w:t>
      </w:r>
      <w:r w:rsidR="00BD602B" w:rsidRPr="00BD602B">
        <w:rPr>
          <w:rFonts w:cs="B Nazanin" w:hint="cs"/>
          <w:rtl/>
        </w:rPr>
        <w:t>ی</w:t>
      </w:r>
      <w:r w:rsidR="00BD602B" w:rsidRPr="00BD602B">
        <w:rPr>
          <w:rFonts w:cs="B Nazanin" w:hint="eastAsia"/>
          <w:rtl/>
        </w:rPr>
        <w:t>ر</w:t>
      </w:r>
      <w:r w:rsidR="00BD602B" w:rsidRPr="00BD602B">
        <w:rPr>
          <w:rFonts w:cs="B Nazanin" w:hint="cs"/>
          <w:rtl/>
        </w:rPr>
        <w:t>ی</w:t>
      </w:r>
      <w:r w:rsidR="00BD602B" w:rsidRPr="00BD602B">
        <w:rPr>
          <w:rFonts w:cs="B Nazanin"/>
          <w:rtl/>
        </w:rPr>
        <w:t xml:space="preserve"> از انواع و اقسام تبل</w:t>
      </w:r>
      <w:r w:rsidR="00BD602B" w:rsidRPr="00BD602B">
        <w:rPr>
          <w:rFonts w:cs="B Nazanin" w:hint="cs"/>
          <w:rtl/>
        </w:rPr>
        <w:t>ی</w:t>
      </w:r>
      <w:r w:rsidR="00BD602B" w:rsidRPr="00BD602B">
        <w:rPr>
          <w:rFonts w:cs="B Nazanin" w:hint="eastAsia"/>
          <w:rtl/>
        </w:rPr>
        <w:t>غات</w:t>
      </w:r>
      <w:r w:rsidR="00BD602B" w:rsidRPr="00BD602B">
        <w:rPr>
          <w:rFonts w:cs="B Nazanin"/>
          <w:rtl/>
        </w:rPr>
        <w:t xml:space="preserve"> و کمپ</w:t>
      </w:r>
      <w:r w:rsidR="00BD602B" w:rsidRPr="00BD602B">
        <w:rPr>
          <w:rFonts w:cs="B Nazanin" w:hint="cs"/>
          <w:rtl/>
        </w:rPr>
        <w:t>ی</w:t>
      </w:r>
      <w:r w:rsidR="00BD602B" w:rsidRPr="00BD602B">
        <w:rPr>
          <w:rFonts w:cs="B Nazanin" w:hint="eastAsia"/>
          <w:rtl/>
        </w:rPr>
        <w:t>ن‌ها</w:t>
      </w:r>
      <w:r w:rsidR="00BD602B" w:rsidRPr="00BD602B">
        <w:rPr>
          <w:rFonts w:cs="B Nazanin" w:hint="cs"/>
          <w:rtl/>
        </w:rPr>
        <w:t>ی</w:t>
      </w:r>
      <w:r w:rsidR="00BD602B" w:rsidRPr="00BD602B">
        <w:rPr>
          <w:rFonts w:cs="B Nazanin"/>
          <w:rtl/>
        </w:rPr>
        <w:t xml:space="preserve"> تبل</w:t>
      </w:r>
      <w:r w:rsidR="00BD602B" w:rsidRPr="00BD602B">
        <w:rPr>
          <w:rFonts w:cs="B Nazanin" w:hint="cs"/>
          <w:rtl/>
        </w:rPr>
        <w:t>ی</w:t>
      </w:r>
      <w:r w:rsidR="00BD602B" w:rsidRPr="00BD602B">
        <w:rPr>
          <w:rFonts w:cs="B Nazanin" w:hint="eastAsia"/>
          <w:rtl/>
        </w:rPr>
        <w:t>غات</w:t>
      </w:r>
      <w:r w:rsidR="00BD602B" w:rsidRPr="00BD602B">
        <w:rPr>
          <w:rFonts w:cs="B Nazanin" w:hint="cs"/>
          <w:rtl/>
        </w:rPr>
        <w:t>ی</w:t>
      </w:r>
      <w:r w:rsidR="00BD602B" w:rsidRPr="00BD602B">
        <w:rPr>
          <w:rFonts w:cs="B Nazanin"/>
          <w:rtl/>
        </w:rPr>
        <w:t>.</w:t>
      </w:r>
    </w:p>
    <w:p w14:paraId="146548D3" w14:textId="0FE1D955" w:rsidR="00BD602B" w:rsidRDefault="00E7500B" w:rsidP="00BD602B">
      <w:pPr>
        <w:pStyle w:val="1"/>
        <w:jc w:val="both"/>
        <w:rPr>
          <w:rFonts w:cs="B Nazanin"/>
          <w:b/>
          <w:bCs/>
          <w:rtl/>
        </w:rPr>
      </w:pPr>
      <w:r>
        <w:rPr>
          <w:rFonts w:cs="B Nazanin" w:hint="cs"/>
          <w:b/>
          <w:bCs/>
          <w:rtl/>
        </w:rPr>
        <w:t xml:space="preserve">4ـ </w:t>
      </w:r>
      <w:r w:rsidR="00A44837" w:rsidRPr="00D53EBC">
        <w:rPr>
          <w:rFonts w:cs="B Nazanin" w:hint="eastAsia"/>
          <w:b/>
          <w:bCs/>
          <w:rtl/>
        </w:rPr>
        <w:t>بازار</w:t>
      </w:r>
      <w:r w:rsidR="00A44837" w:rsidRPr="00D53EBC">
        <w:rPr>
          <w:rFonts w:cs="B Nazanin" w:hint="cs"/>
          <w:b/>
          <w:bCs/>
          <w:rtl/>
        </w:rPr>
        <w:t>ی</w:t>
      </w:r>
      <w:r w:rsidR="00A44837" w:rsidRPr="00D53EBC">
        <w:rPr>
          <w:rFonts w:cs="B Nazanin" w:hint="eastAsia"/>
          <w:b/>
          <w:bCs/>
          <w:rtl/>
        </w:rPr>
        <w:t>اب</w:t>
      </w:r>
      <w:r w:rsidR="00A44837" w:rsidRPr="00D53EBC">
        <w:rPr>
          <w:rFonts w:cs="B Nazanin" w:hint="cs"/>
          <w:b/>
          <w:bCs/>
          <w:rtl/>
        </w:rPr>
        <w:t>ی</w:t>
      </w:r>
      <w:r w:rsidR="00A44837" w:rsidRPr="00D53EBC">
        <w:rPr>
          <w:rFonts w:cs="B Nazanin"/>
          <w:b/>
          <w:bCs/>
          <w:rtl/>
        </w:rPr>
        <w:t xml:space="preserve"> حس</w:t>
      </w:r>
      <w:r w:rsidR="00A44837" w:rsidRPr="00D53EBC">
        <w:rPr>
          <w:rFonts w:cs="B Nazanin" w:hint="cs"/>
          <w:b/>
          <w:bCs/>
          <w:rtl/>
        </w:rPr>
        <w:t>ی</w:t>
      </w:r>
      <w:r w:rsidR="00D544EA">
        <w:rPr>
          <w:rFonts w:cs="B Nazanin" w:hint="cs"/>
          <w:rtl/>
        </w:rPr>
        <w:t xml:space="preserve"> </w:t>
      </w:r>
      <w:r w:rsidR="00D544EA">
        <w:rPr>
          <w:rStyle w:val="FootnoteReference"/>
          <w:rFonts w:cs="B Nazanin"/>
          <w:rtl/>
        </w:rPr>
        <w:footnoteReference w:id="105"/>
      </w:r>
      <w:r w:rsidR="00A44837" w:rsidRPr="00A44837">
        <w:rPr>
          <w:rFonts w:cs="B Nazanin" w:hint="cs"/>
          <w:rtl/>
        </w:rPr>
        <w:t xml:space="preserve"> : </w:t>
      </w:r>
      <w:r w:rsidR="00BD602B" w:rsidRPr="00BD602B">
        <w:rPr>
          <w:rFonts w:cs="B Nazanin"/>
          <w:rtl/>
        </w:rPr>
        <w:t>جذب مشتر</w:t>
      </w:r>
      <w:r w:rsidR="00BD602B" w:rsidRPr="00BD602B">
        <w:rPr>
          <w:rFonts w:cs="B Nazanin" w:hint="cs"/>
          <w:rtl/>
        </w:rPr>
        <w:t>ی</w:t>
      </w:r>
      <w:r w:rsidR="00BD602B" w:rsidRPr="00BD602B">
        <w:rPr>
          <w:rFonts w:cs="B Nazanin"/>
          <w:rtl/>
        </w:rPr>
        <w:t xml:space="preserve"> از طر</w:t>
      </w:r>
      <w:r w:rsidR="00BD602B" w:rsidRPr="00BD602B">
        <w:rPr>
          <w:rFonts w:cs="B Nazanin" w:hint="cs"/>
          <w:rtl/>
        </w:rPr>
        <w:t>ی</w:t>
      </w:r>
      <w:r w:rsidR="00BD602B" w:rsidRPr="00BD602B">
        <w:rPr>
          <w:rFonts w:cs="B Nazanin" w:hint="eastAsia"/>
          <w:rtl/>
        </w:rPr>
        <w:t>ق</w:t>
      </w:r>
      <w:r w:rsidR="00BD602B" w:rsidRPr="00BD602B">
        <w:rPr>
          <w:rFonts w:cs="B Nazanin"/>
          <w:rtl/>
        </w:rPr>
        <w:t xml:space="preserve"> تحر</w:t>
      </w:r>
      <w:r w:rsidR="00BD602B" w:rsidRPr="00BD602B">
        <w:rPr>
          <w:rFonts w:cs="B Nazanin" w:hint="cs"/>
          <w:rtl/>
        </w:rPr>
        <w:t>ی</w:t>
      </w:r>
      <w:r w:rsidR="00BD602B" w:rsidRPr="00BD602B">
        <w:rPr>
          <w:rFonts w:cs="B Nazanin" w:hint="eastAsia"/>
          <w:rtl/>
        </w:rPr>
        <w:t>ک</w:t>
      </w:r>
      <w:r w:rsidR="00BD602B" w:rsidRPr="00BD602B">
        <w:rPr>
          <w:rFonts w:cs="B Nazanin"/>
          <w:rtl/>
        </w:rPr>
        <w:t xml:space="preserve"> حواس پنجگانه</w:t>
      </w:r>
      <w:r w:rsidR="00BD602B">
        <w:rPr>
          <w:rFonts w:cs="B Nazanin" w:hint="cs"/>
          <w:rtl/>
        </w:rPr>
        <w:t xml:space="preserve"> </w:t>
      </w:r>
      <w:r w:rsidR="00BD602B" w:rsidRPr="00BD602B">
        <w:rPr>
          <w:rFonts w:cs="B Nazanin"/>
          <w:rtl/>
        </w:rPr>
        <w:t>، شامل جنبه</w:t>
      </w:r>
      <w:r w:rsidR="00BD602B">
        <w:rPr>
          <w:rFonts w:cs="B Nazanin" w:hint="cs"/>
          <w:rtl/>
        </w:rPr>
        <w:t xml:space="preserve"> </w:t>
      </w:r>
      <w:r w:rsidR="00BD602B" w:rsidRPr="00BD602B">
        <w:rPr>
          <w:rFonts w:cs="B Nazanin"/>
          <w:rtl/>
        </w:rPr>
        <w:t>‌ها</w:t>
      </w:r>
      <w:r w:rsidR="00BD602B" w:rsidRPr="00BD602B">
        <w:rPr>
          <w:rFonts w:cs="B Nazanin" w:hint="cs"/>
          <w:rtl/>
        </w:rPr>
        <w:t>ی</w:t>
      </w:r>
      <w:r w:rsidR="00BD602B" w:rsidRPr="00BD602B">
        <w:rPr>
          <w:rFonts w:cs="B Nazanin"/>
          <w:rtl/>
        </w:rPr>
        <w:t xml:space="preserve"> بصر</w:t>
      </w:r>
      <w:r w:rsidR="00BD602B" w:rsidRPr="00BD602B">
        <w:rPr>
          <w:rFonts w:cs="B Nazanin" w:hint="cs"/>
          <w:rtl/>
        </w:rPr>
        <w:t>ی</w:t>
      </w:r>
      <w:r w:rsidR="00BD602B" w:rsidRPr="00BD602B">
        <w:rPr>
          <w:rFonts w:cs="B Nazanin"/>
          <w:rtl/>
        </w:rPr>
        <w:t xml:space="preserve"> (مانند تبل</w:t>
      </w:r>
      <w:r w:rsidR="00BD602B" w:rsidRPr="00BD602B">
        <w:rPr>
          <w:rFonts w:cs="B Nazanin" w:hint="cs"/>
          <w:rtl/>
        </w:rPr>
        <w:t>ی</w:t>
      </w:r>
      <w:r w:rsidR="00BD602B" w:rsidRPr="00BD602B">
        <w:rPr>
          <w:rFonts w:cs="B Nazanin" w:hint="eastAsia"/>
          <w:rtl/>
        </w:rPr>
        <w:t>غات</w:t>
      </w:r>
      <w:r w:rsidR="00BD602B" w:rsidRPr="00BD602B">
        <w:rPr>
          <w:rFonts w:cs="B Nazanin"/>
          <w:rtl/>
        </w:rPr>
        <w:t xml:space="preserve"> جذاب و چ</w:t>
      </w:r>
      <w:r w:rsidR="00BD602B" w:rsidRPr="00BD602B">
        <w:rPr>
          <w:rFonts w:cs="B Nazanin" w:hint="cs"/>
          <w:rtl/>
        </w:rPr>
        <w:t>ی</w:t>
      </w:r>
      <w:r w:rsidR="00BD602B" w:rsidRPr="00BD602B">
        <w:rPr>
          <w:rFonts w:cs="B Nazanin" w:hint="eastAsia"/>
          <w:rtl/>
        </w:rPr>
        <w:t>دمان</w:t>
      </w:r>
      <w:r w:rsidR="00BD602B" w:rsidRPr="00BD602B">
        <w:rPr>
          <w:rFonts w:cs="B Nazanin"/>
          <w:rtl/>
        </w:rPr>
        <w:t xml:space="preserve"> فروشگاه</w:t>
      </w:r>
      <w:r w:rsidR="00BD602B" w:rsidRPr="00BD602B">
        <w:rPr>
          <w:rFonts w:cs="B Nazanin" w:hint="cs"/>
          <w:rtl/>
        </w:rPr>
        <w:t>ی</w:t>
      </w:r>
      <w:r w:rsidR="00BD602B" w:rsidRPr="00BD602B">
        <w:rPr>
          <w:rFonts w:cs="B Nazanin"/>
          <w:rtl/>
        </w:rPr>
        <w:t>)</w:t>
      </w:r>
      <w:r w:rsidR="00BD602B">
        <w:rPr>
          <w:rFonts w:cs="B Nazanin" w:hint="cs"/>
          <w:rtl/>
        </w:rPr>
        <w:t xml:space="preserve"> </w:t>
      </w:r>
      <w:r w:rsidR="00BD602B" w:rsidRPr="00BD602B">
        <w:rPr>
          <w:rFonts w:cs="B Nazanin"/>
          <w:rtl/>
        </w:rPr>
        <w:t>، موس</w:t>
      </w:r>
      <w:r w:rsidR="00BD602B" w:rsidRPr="00BD602B">
        <w:rPr>
          <w:rFonts w:cs="B Nazanin" w:hint="cs"/>
          <w:rtl/>
        </w:rPr>
        <w:t>ی</w:t>
      </w:r>
      <w:r w:rsidR="00BD602B" w:rsidRPr="00BD602B">
        <w:rPr>
          <w:rFonts w:cs="B Nazanin" w:hint="eastAsia"/>
          <w:rtl/>
        </w:rPr>
        <w:t>ق</w:t>
      </w:r>
      <w:r w:rsidR="00BD602B" w:rsidRPr="00BD602B">
        <w:rPr>
          <w:rFonts w:cs="B Nazanin" w:hint="cs"/>
          <w:rtl/>
        </w:rPr>
        <w:t>ی</w:t>
      </w:r>
      <w:r w:rsidR="00BD602B" w:rsidRPr="00BD602B">
        <w:rPr>
          <w:rFonts w:cs="B Nazanin"/>
          <w:rtl/>
        </w:rPr>
        <w:t xml:space="preserve"> و سا</w:t>
      </w:r>
      <w:r w:rsidR="00BD602B" w:rsidRPr="00BD602B">
        <w:rPr>
          <w:rFonts w:cs="B Nazanin" w:hint="cs"/>
          <w:rtl/>
        </w:rPr>
        <w:t>ی</w:t>
      </w:r>
      <w:r w:rsidR="00BD602B" w:rsidRPr="00BD602B">
        <w:rPr>
          <w:rFonts w:cs="B Nazanin" w:hint="eastAsia"/>
          <w:rtl/>
        </w:rPr>
        <w:t>ر</w:t>
      </w:r>
      <w:r w:rsidR="00BD602B" w:rsidRPr="00BD602B">
        <w:rPr>
          <w:rFonts w:cs="B Nazanin"/>
          <w:rtl/>
        </w:rPr>
        <w:t xml:space="preserve"> عوامل حس</w:t>
      </w:r>
      <w:r w:rsidR="00BD602B" w:rsidRPr="00BD602B">
        <w:rPr>
          <w:rFonts w:cs="B Nazanin" w:hint="cs"/>
          <w:rtl/>
        </w:rPr>
        <w:t>ی</w:t>
      </w:r>
      <w:r w:rsidR="00BD602B" w:rsidRPr="00BD602B">
        <w:rPr>
          <w:rFonts w:cs="B Nazanin"/>
          <w:rtl/>
        </w:rPr>
        <w:t>.</w:t>
      </w:r>
    </w:p>
    <w:p w14:paraId="376338B2" w14:textId="3918D572" w:rsidR="00A44837" w:rsidRPr="00A44837" w:rsidRDefault="00E7500B" w:rsidP="00BD602B">
      <w:pPr>
        <w:pStyle w:val="1"/>
        <w:jc w:val="both"/>
        <w:rPr>
          <w:rFonts w:cs="B Nazanin"/>
          <w:rtl/>
        </w:rPr>
      </w:pPr>
      <w:r>
        <w:rPr>
          <w:rFonts w:cs="B Nazanin" w:hint="cs"/>
          <w:b/>
          <w:bCs/>
          <w:rtl/>
        </w:rPr>
        <w:t xml:space="preserve">5ـ </w:t>
      </w:r>
      <w:r w:rsidR="00A44837" w:rsidRPr="00D53EBC">
        <w:rPr>
          <w:rFonts w:cs="B Nazanin" w:hint="eastAsia"/>
          <w:b/>
          <w:bCs/>
          <w:rtl/>
        </w:rPr>
        <w:t>تنوع</w:t>
      </w:r>
      <w:r w:rsidR="00A44837" w:rsidRPr="00D53EBC">
        <w:rPr>
          <w:rFonts w:cs="B Nazanin"/>
          <w:b/>
          <w:bCs/>
          <w:rtl/>
        </w:rPr>
        <w:t xml:space="preserve"> بخش</w:t>
      </w:r>
      <w:r w:rsidR="00A44837" w:rsidRPr="00D53EBC">
        <w:rPr>
          <w:rFonts w:cs="B Nazanin" w:hint="cs"/>
          <w:b/>
          <w:bCs/>
          <w:rtl/>
        </w:rPr>
        <w:t>ی</w:t>
      </w:r>
      <w:r w:rsidR="00A75C46">
        <w:rPr>
          <w:rFonts w:cs="B Nazanin" w:hint="cs"/>
          <w:rtl/>
        </w:rPr>
        <w:t xml:space="preserve"> </w:t>
      </w:r>
      <w:r w:rsidR="00A75C46">
        <w:rPr>
          <w:rStyle w:val="FootnoteReference"/>
          <w:rFonts w:cs="B Nazanin"/>
          <w:rtl/>
        </w:rPr>
        <w:footnoteReference w:id="106"/>
      </w:r>
      <w:r w:rsidR="00A44837" w:rsidRPr="00A44837">
        <w:rPr>
          <w:rFonts w:cs="B Nazanin" w:hint="cs"/>
          <w:rtl/>
        </w:rPr>
        <w:t xml:space="preserve"> : به مفهوم داشتن محصولات متنوع و روش های عرضه متنوع </w:t>
      </w:r>
      <w:r w:rsidR="00BD602B">
        <w:rPr>
          <w:rFonts w:cs="B Nazanin" w:hint="cs"/>
          <w:rtl/>
        </w:rPr>
        <w:t xml:space="preserve">، </w:t>
      </w:r>
      <w:r w:rsidR="00A44837" w:rsidRPr="00A44837">
        <w:rPr>
          <w:rFonts w:cs="B Nazanin" w:hint="cs"/>
          <w:rtl/>
        </w:rPr>
        <w:t>مانند داشتن چندین فروشگاه در یک مرکز خرید که می تواند به جذب سریع مشتری کمک نماید .</w:t>
      </w:r>
    </w:p>
    <w:p w14:paraId="5AF432B3" w14:textId="61261FEC" w:rsidR="000D0E4A" w:rsidRDefault="00E7500B" w:rsidP="00BD602B">
      <w:pPr>
        <w:pStyle w:val="1"/>
        <w:jc w:val="both"/>
        <w:rPr>
          <w:rFonts w:cs="B Nazanin"/>
          <w:rtl/>
        </w:rPr>
      </w:pPr>
      <w:r>
        <w:rPr>
          <w:rFonts w:cs="B Nazanin" w:hint="cs"/>
          <w:b/>
          <w:bCs/>
          <w:rtl/>
        </w:rPr>
        <w:t xml:space="preserve">6ـ </w:t>
      </w:r>
      <w:r w:rsidR="00A44837" w:rsidRPr="00D53EBC">
        <w:rPr>
          <w:rFonts w:cs="B Nazanin" w:hint="cs"/>
          <w:b/>
          <w:bCs/>
          <w:rtl/>
        </w:rPr>
        <w:t>بازاریابی احساسی</w:t>
      </w:r>
      <w:r w:rsidR="00A75C46">
        <w:rPr>
          <w:rFonts w:cs="B Nazanin" w:hint="cs"/>
          <w:rtl/>
        </w:rPr>
        <w:t xml:space="preserve"> </w:t>
      </w:r>
      <w:r w:rsidR="00A75C46">
        <w:rPr>
          <w:rStyle w:val="FootnoteReference"/>
          <w:rFonts w:cs="B Nazanin"/>
          <w:rtl/>
        </w:rPr>
        <w:footnoteReference w:id="107"/>
      </w:r>
      <w:r w:rsidR="00A44837" w:rsidRPr="00A44837">
        <w:rPr>
          <w:rFonts w:cs="B Nazanin" w:hint="cs"/>
          <w:rtl/>
        </w:rPr>
        <w:t xml:space="preserve"> : </w:t>
      </w:r>
      <w:r w:rsidR="00BD602B" w:rsidRPr="00BD602B">
        <w:rPr>
          <w:rFonts w:cs="B Nazanin"/>
          <w:rtl/>
        </w:rPr>
        <w:t>ا</w:t>
      </w:r>
      <w:r w:rsidR="00BD602B" w:rsidRPr="00BD602B">
        <w:rPr>
          <w:rFonts w:cs="B Nazanin" w:hint="cs"/>
          <w:rtl/>
        </w:rPr>
        <w:t>ی</w:t>
      </w:r>
      <w:r w:rsidR="00BD602B" w:rsidRPr="00BD602B">
        <w:rPr>
          <w:rFonts w:cs="B Nazanin" w:hint="eastAsia"/>
          <w:rtl/>
        </w:rPr>
        <w:t>جاد</w:t>
      </w:r>
      <w:r w:rsidR="00BD602B" w:rsidRPr="00BD602B">
        <w:rPr>
          <w:rFonts w:cs="B Nazanin"/>
          <w:rtl/>
        </w:rPr>
        <w:t xml:space="preserve"> احساس مثبت در مشتر</w:t>
      </w:r>
      <w:r w:rsidR="00BD602B" w:rsidRPr="00BD602B">
        <w:rPr>
          <w:rFonts w:cs="B Nazanin" w:hint="cs"/>
          <w:rtl/>
        </w:rPr>
        <w:t>ی</w:t>
      </w:r>
      <w:r w:rsidR="00BD602B" w:rsidRPr="00BD602B">
        <w:rPr>
          <w:rFonts w:cs="B Nazanin"/>
          <w:rtl/>
        </w:rPr>
        <w:t xml:space="preserve"> از طر</w:t>
      </w:r>
      <w:r w:rsidR="00BD602B" w:rsidRPr="00BD602B">
        <w:rPr>
          <w:rFonts w:cs="B Nazanin" w:hint="cs"/>
          <w:rtl/>
        </w:rPr>
        <w:t>ی</w:t>
      </w:r>
      <w:r w:rsidR="00BD602B" w:rsidRPr="00BD602B">
        <w:rPr>
          <w:rFonts w:cs="B Nazanin" w:hint="eastAsia"/>
          <w:rtl/>
        </w:rPr>
        <w:t>ق</w:t>
      </w:r>
      <w:r w:rsidR="00BD602B" w:rsidRPr="00BD602B">
        <w:rPr>
          <w:rFonts w:cs="B Nazanin"/>
          <w:rtl/>
        </w:rPr>
        <w:t xml:space="preserve"> ارزش‌گذار</w:t>
      </w:r>
      <w:r w:rsidR="00BD602B" w:rsidRPr="00BD602B">
        <w:rPr>
          <w:rFonts w:cs="B Nazanin" w:hint="cs"/>
          <w:rtl/>
        </w:rPr>
        <w:t>ی</w:t>
      </w:r>
      <w:r w:rsidR="00BD602B" w:rsidRPr="00BD602B">
        <w:rPr>
          <w:rFonts w:cs="B Nazanin"/>
          <w:rtl/>
        </w:rPr>
        <w:t xml:space="preserve"> و توجه به ن</w:t>
      </w:r>
      <w:r w:rsidR="00BD602B" w:rsidRPr="00BD602B">
        <w:rPr>
          <w:rFonts w:cs="B Nazanin" w:hint="cs"/>
          <w:rtl/>
        </w:rPr>
        <w:t>ی</w:t>
      </w:r>
      <w:r w:rsidR="00BD602B" w:rsidRPr="00BD602B">
        <w:rPr>
          <w:rFonts w:cs="B Nazanin" w:hint="eastAsia"/>
          <w:rtl/>
        </w:rPr>
        <w:t>ازها</w:t>
      </w:r>
      <w:r w:rsidR="00BD602B" w:rsidRPr="00BD602B">
        <w:rPr>
          <w:rFonts w:cs="B Nazanin"/>
          <w:rtl/>
        </w:rPr>
        <w:t xml:space="preserve"> و خواسته‌ها</w:t>
      </w:r>
      <w:r w:rsidR="00BD602B" w:rsidRPr="00BD602B">
        <w:rPr>
          <w:rFonts w:cs="B Nazanin" w:hint="cs"/>
          <w:rtl/>
        </w:rPr>
        <w:t>ی</w:t>
      </w:r>
      <w:r w:rsidR="00BD602B" w:rsidRPr="00BD602B">
        <w:rPr>
          <w:rFonts w:cs="B Nazanin"/>
          <w:rtl/>
        </w:rPr>
        <w:t xml:space="preserve"> او</w:t>
      </w:r>
      <w:r w:rsidR="00BD602B">
        <w:rPr>
          <w:rFonts w:cs="B Nazanin" w:hint="cs"/>
          <w:rtl/>
        </w:rPr>
        <w:t xml:space="preserve"> </w:t>
      </w:r>
      <w:r w:rsidR="00BD602B" w:rsidRPr="00BD602B">
        <w:rPr>
          <w:rFonts w:cs="B Nazanin"/>
          <w:rtl/>
        </w:rPr>
        <w:t>.</w:t>
      </w:r>
    </w:p>
    <w:p w14:paraId="02BFFCA2" w14:textId="77777777" w:rsidR="00BF1497" w:rsidRPr="00A44837" w:rsidRDefault="00BF1497" w:rsidP="00A44837">
      <w:pPr>
        <w:pStyle w:val="1"/>
        <w:jc w:val="both"/>
        <w:rPr>
          <w:rFonts w:cs="B Nazanin"/>
        </w:rPr>
      </w:pPr>
    </w:p>
    <w:p w14:paraId="6224457F" w14:textId="77777777" w:rsidR="00BF1497" w:rsidRPr="00D53EBC" w:rsidRDefault="00BF1497" w:rsidP="00A44837">
      <w:pPr>
        <w:pStyle w:val="1"/>
        <w:jc w:val="both"/>
        <w:rPr>
          <w:rFonts w:cs="B Nazanin"/>
          <w:b/>
          <w:bCs/>
          <w:sz w:val="27"/>
          <w:szCs w:val="27"/>
          <w:rtl/>
        </w:rPr>
      </w:pPr>
      <w:r w:rsidRPr="00D53EBC">
        <w:rPr>
          <w:rFonts w:cs="B Nazanin" w:hint="cs"/>
          <w:b/>
          <w:bCs/>
          <w:sz w:val="27"/>
          <w:szCs w:val="27"/>
          <w:rtl/>
        </w:rPr>
        <w:lastRenderedPageBreak/>
        <w:t>سوالاتی برای بحث</w:t>
      </w:r>
    </w:p>
    <w:p w14:paraId="513BE14E" w14:textId="649FB7AB" w:rsidR="00A44837" w:rsidRPr="00A44837" w:rsidRDefault="00A44837" w:rsidP="00A44837">
      <w:pPr>
        <w:pStyle w:val="1"/>
        <w:jc w:val="both"/>
        <w:rPr>
          <w:rFonts w:cs="B Nazanin"/>
          <w:rtl/>
        </w:rPr>
      </w:pPr>
      <w:r w:rsidRPr="00A44837">
        <w:rPr>
          <w:rFonts w:cs="B Nazanin" w:hint="cs"/>
          <w:rtl/>
        </w:rPr>
        <w:t xml:space="preserve"> تفا</w:t>
      </w:r>
      <w:r w:rsidR="00BF1497">
        <w:rPr>
          <w:rFonts w:cs="B Nazanin" w:hint="cs"/>
          <w:rtl/>
        </w:rPr>
        <w:t>و</w:t>
      </w:r>
      <w:r w:rsidRPr="00A44837">
        <w:rPr>
          <w:rFonts w:cs="B Nazanin" w:hint="cs"/>
          <w:rtl/>
        </w:rPr>
        <w:t xml:space="preserve">ت بازاریابی رابطه ای و تهاجمی چیست </w:t>
      </w:r>
      <w:r w:rsidR="00BF1497">
        <w:rPr>
          <w:rFonts w:cs="B Nazanin" w:hint="cs"/>
          <w:rtl/>
        </w:rPr>
        <w:t>؟</w:t>
      </w:r>
    </w:p>
    <w:p w14:paraId="013F4083" w14:textId="0580857E" w:rsidR="00A44837" w:rsidRPr="00A44837" w:rsidRDefault="00A44837" w:rsidP="00A44837">
      <w:pPr>
        <w:pStyle w:val="1"/>
        <w:jc w:val="both"/>
        <w:rPr>
          <w:rFonts w:cs="B Nazanin"/>
          <w:rtl/>
        </w:rPr>
      </w:pPr>
      <w:r w:rsidRPr="00A44837">
        <w:rPr>
          <w:rFonts w:cs="B Nazanin" w:hint="cs"/>
          <w:rtl/>
        </w:rPr>
        <w:t xml:space="preserve">تکنیک های بازاریابی رابطه ای در کسب و کار شما چیست </w:t>
      </w:r>
      <w:r w:rsidR="00BF1497">
        <w:rPr>
          <w:rFonts w:cs="B Nazanin" w:hint="cs"/>
          <w:rtl/>
        </w:rPr>
        <w:t>؟</w:t>
      </w:r>
    </w:p>
    <w:p w14:paraId="729A8687" w14:textId="2DE13FDA" w:rsidR="00A44837" w:rsidRPr="00A44837" w:rsidRDefault="00A44837" w:rsidP="00A44837">
      <w:pPr>
        <w:pStyle w:val="1"/>
        <w:jc w:val="both"/>
        <w:rPr>
          <w:rFonts w:cs="B Nazanin"/>
          <w:rtl/>
        </w:rPr>
      </w:pPr>
      <w:r w:rsidRPr="00A44837">
        <w:rPr>
          <w:rFonts w:cs="B Nazanin" w:hint="cs"/>
          <w:rtl/>
        </w:rPr>
        <w:t>برای جذب سریع مشتری اولیه از چه تکنیک های بازاریابی ر</w:t>
      </w:r>
      <w:r w:rsidR="00BF1497">
        <w:rPr>
          <w:rFonts w:cs="B Nazanin" w:hint="cs"/>
          <w:rtl/>
        </w:rPr>
        <w:t>ابطه</w:t>
      </w:r>
      <w:r w:rsidRPr="00A44837">
        <w:rPr>
          <w:rFonts w:cs="B Nazanin" w:hint="cs"/>
          <w:rtl/>
        </w:rPr>
        <w:t xml:space="preserve"> ای استفاده می کنید</w:t>
      </w:r>
      <w:r w:rsidR="00BF1497">
        <w:rPr>
          <w:rFonts w:cs="B Nazanin" w:hint="cs"/>
          <w:rtl/>
        </w:rPr>
        <w:t>؟</w:t>
      </w:r>
    </w:p>
    <w:p w14:paraId="2D27D7F1" w14:textId="24775485" w:rsidR="00A44837" w:rsidRPr="00A44837" w:rsidRDefault="00A44837" w:rsidP="00A44837">
      <w:pPr>
        <w:pStyle w:val="1"/>
        <w:jc w:val="both"/>
        <w:rPr>
          <w:rFonts w:cs="B Nazanin"/>
          <w:rtl/>
        </w:rPr>
      </w:pPr>
      <w:r w:rsidRPr="00A44837">
        <w:rPr>
          <w:rFonts w:cs="B Nazanin" w:hint="cs"/>
          <w:rtl/>
        </w:rPr>
        <w:t>در صورت پایان رابطه و از دست رفتن مشتری ولی وجود دلایل منطقی برای ادامه همکاری از چه تک</w:t>
      </w:r>
      <w:r w:rsidR="00BF1497">
        <w:rPr>
          <w:rFonts w:cs="B Nazanin" w:hint="cs"/>
          <w:rtl/>
        </w:rPr>
        <w:t>نیک</w:t>
      </w:r>
      <w:r w:rsidRPr="00A44837">
        <w:rPr>
          <w:rFonts w:cs="B Nazanin" w:hint="cs"/>
          <w:rtl/>
        </w:rPr>
        <w:t xml:space="preserve"> هایی برای احیای مشتری استفاده می کنید </w:t>
      </w:r>
      <w:r w:rsidR="00BF1497">
        <w:rPr>
          <w:rFonts w:cs="B Nazanin" w:hint="cs"/>
          <w:rtl/>
        </w:rPr>
        <w:t>؟</w:t>
      </w:r>
    </w:p>
    <w:p w14:paraId="76FCCC93" w14:textId="77777777" w:rsidR="00A44837" w:rsidRDefault="00A44837" w:rsidP="000E00A4">
      <w:pPr>
        <w:pStyle w:val="1"/>
        <w:jc w:val="both"/>
        <w:rPr>
          <w:rFonts w:cs="B Nazanin"/>
          <w:rtl/>
        </w:rPr>
      </w:pPr>
    </w:p>
    <w:p w14:paraId="52DF39EA" w14:textId="77777777" w:rsidR="00A44837" w:rsidRDefault="00A44837" w:rsidP="000E00A4">
      <w:pPr>
        <w:pStyle w:val="1"/>
        <w:jc w:val="both"/>
        <w:rPr>
          <w:rFonts w:cs="B Nazanin"/>
          <w:rtl/>
        </w:rPr>
      </w:pPr>
    </w:p>
    <w:p w14:paraId="51021784" w14:textId="77777777" w:rsidR="008C46E7" w:rsidRDefault="008C46E7" w:rsidP="000E00A4">
      <w:pPr>
        <w:pStyle w:val="1"/>
        <w:jc w:val="both"/>
        <w:rPr>
          <w:rFonts w:cs="B Nazanin"/>
          <w:rtl/>
        </w:rPr>
      </w:pPr>
    </w:p>
    <w:p w14:paraId="2AED16F1" w14:textId="77777777" w:rsidR="00E6305F" w:rsidRDefault="00E6305F" w:rsidP="000E00A4">
      <w:pPr>
        <w:pStyle w:val="1"/>
        <w:jc w:val="both"/>
        <w:rPr>
          <w:rFonts w:cs="B Nazanin"/>
          <w:rtl/>
        </w:rPr>
      </w:pPr>
    </w:p>
    <w:p w14:paraId="66FF79FE" w14:textId="77777777" w:rsidR="00E6305F" w:rsidRDefault="00E6305F" w:rsidP="000E00A4">
      <w:pPr>
        <w:pStyle w:val="1"/>
        <w:jc w:val="both"/>
        <w:rPr>
          <w:rFonts w:cs="B Nazanin"/>
          <w:rtl/>
        </w:rPr>
      </w:pPr>
    </w:p>
    <w:p w14:paraId="4DE68551" w14:textId="77777777" w:rsidR="00E6305F" w:rsidRDefault="00E6305F" w:rsidP="000E00A4">
      <w:pPr>
        <w:pStyle w:val="1"/>
        <w:jc w:val="both"/>
        <w:rPr>
          <w:rFonts w:cs="B Nazanin"/>
          <w:rtl/>
        </w:rPr>
      </w:pPr>
    </w:p>
    <w:p w14:paraId="406C3B68" w14:textId="77777777" w:rsidR="00E6305F" w:rsidRDefault="00E6305F" w:rsidP="000E00A4">
      <w:pPr>
        <w:pStyle w:val="1"/>
        <w:jc w:val="both"/>
        <w:rPr>
          <w:rFonts w:cs="B Nazanin"/>
          <w:rtl/>
        </w:rPr>
      </w:pPr>
    </w:p>
    <w:p w14:paraId="2E0F1059" w14:textId="77777777" w:rsidR="00E6305F" w:rsidRDefault="00E6305F" w:rsidP="000E00A4">
      <w:pPr>
        <w:pStyle w:val="1"/>
        <w:jc w:val="both"/>
        <w:rPr>
          <w:rFonts w:cs="B Nazanin"/>
          <w:rtl/>
        </w:rPr>
      </w:pPr>
    </w:p>
    <w:p w14:paraId="0FC1E501" w14:textId="77777777" w:rsidR="00E6305F" w:rsidRDefault="00E6305F" w:rsidP="000E00A4">
      <w:pPr>
        <w:pStyle w:val="1"/>
        <w:jc w:val="both"/>
        <w:rPr>
          <w:rFonts w:cs="B Nazanin"/>
          <w:rtl/>
        </w:rPr>
      </w:pPr>
    </w:p>
    <w:p w14:paraId="380DE3C3" w14:textId="77777777" w:rsidR="00E6305F" w:rsidRDefault="00E6305F" w:rsidP="000E00A4">
      <w:pPr>
        <w:pStyle w:val="1"/>
        <w:jc w:val="both"/>
        <w:rPr>
          <w:rFonts w:cs="B Nazanin"/>
          <w:rtl/>
        </w:rPr>
      </w:pPr>
    </w:p>
    <w:p w14:paraId="54BCD65F" w14:textId="77777777" w:rsidR="00E6305F" w:rsidRDefault="00E6305F" w:rsidP="000E00A4">
      <w:pPr>
        <w:pStyle w:val="1"/>
        <w:jc w:val="both"/>
        <w:rPr>
          <w:rFonts w:cs="B Nazanin"/>
          <w:rtl/>
        </w:rPr>
      </w:pPr>
    </w:p>
    <w:p w14:paraId="15211640" w14:textId="77777777" w:rsidR="00E6305F" w:rsidRDefault="00E6305F" w:rsidP="000E00A4">
      <w:pPr>
        <w:pStyle w:val="1"/>
        <w:jc w:val="both"/>
        <w:rPr>
          <w:rFonts w:cs="B Nazanin"/>
          <w:rtl/>
        </w:rPr>
      </w:pPr>
    </w:p>
    <w:p w14:paraId="30AC4B47" w14:textId="77777777" w:rsidR="00E6305F" w:rsidRDefault="00E6305F" w:rsidP="000E00A4">
      <w:pPr>
        <w:pStyle w:val="1"/>
        <w:jc w:val="both"/>
        <w:rPr>
          <w:rFonts w:cs="B Nazanin"/>
          <w:rtl/>
        </w:rPr>
      </w:pPr>
    </w:p>
    <w:p w14:paraId="4B5ACD22" w14:textId="77777777" w:rsidR="00E6305F" w:rsidRDefault="00E6305F" w:rsidP="000E00A4">
      <w:pPr>
        <w:pStyle w:val="1"/>
        <w:jc w:val="both"/>
        <w:rPr>
          <w:rFonts w:cs="B Nazanin"/>
          <w:rtl/>
        </w:rPr>
      </w:pPr>
    </w:p>
    <w:p w14:paraId="3F8B1B19" w14:textId="77777777" w:rsidR="00E6305F" w:rsidRDefault="00E6305F" w:rsidP="000E00A4">
      <w:pPr>
        <w:pStyle w:val="1"/>
        <w:jc w:val="both"/>
        <w:rPr>
          <w:rFonts w:cs="B Nazanin"/>
          <w:rtl/>
        </w:rPr>
      </w:pPr>
    </w:p>
    <w:p w14:paraId="1FD53E1A" w14:textId="77777777" w:rsidR="00E6305F" w:rsidRDefault="00E6305F" w:rsidP="000E00A4">
      <w:pPr>
        <w:pStyle w:val="1"/>
        <w:jc w:val="both"/>
        <w:rPr>
          <w:rFonts w:cs="B Nazanin"/>
          <w:rtl/>
        </w:rPr>
      </w:pPr>
    </w:p>
    <w:p w14:paraId="123B9196" w14:textId="77777777" w:rsidR="00D91F18" w:rsidRDefault="00D91F18" w:rsidP="000E00A4">
      <w:pPr>
        <w:pStyle w:val="1"/>
        <w:jc w:val="both"/>
        <w:rPr>
          <w:b/>
          <w:bCs/>
          <w:sz w:val="44"/>
          <w:szCs w:val="44"/>
          <w:rtl/>
        </w:rPr>
      </w:pPr>
    </w:p>
    <w:p w14:paraId="28129472" w14:textId="77777777" w:rsidR="00104F95" w:rsidRDefault="00104F95" w:rsidP="000E00A4">
      <w:pPr>
        <w:pStyle w:val="1"/>
        <w:jc w:val="both"/>
        <w:rPr>
          <w:b/>
          <w:bCs/>
          <w:sz w:val="44"/>
          <w:szCs w:val="44"/>
          <w:rtl/>
        </w:rPr>
      </w:pPr>
    </w:p>
    <w:p w14:paraId="0044D68C" w14:textId="77777777" w:rsidR="00104F95" w:rsidRDefault="00104F95" w:rsidP="000E00A4">
      <w:pPr>
        <w:pStyle w:val="1"/>
        <w:jc w:val="both"/>
        <w:rPr>
          <w:b/>
          <w:bCs/>
          <w:sz w:val="44"/>
          <w:szCs w:val="44"/>
          <w:rtl/>
        </w:rPr>
      </w:pPr>
    </w:p>
    <w:p w14:paraId="295EE378" w14:textId="77777777" w:rsidR="00104F95" w:rsidRDefault="00104F95" w:rsidP="000E00A4">
      <w:pPr>
        <w:pStyle w:val="1"/>
        <w:jc w:val="both"/>
        <w:rPr>
          <w:b/>
          <w:bCs/>
          <w:sz w:val="44"/>
          <w:szCs w:val="44"/>
          <w:rtl/>
        </w:rPr>
      </w:pPr>
    </w:p>
    <w:p w14:paraId="19A42B40" w14:textId="6BE77420" w:rsidR="00E6305F" w:rsidRPr="00215D2B" w:rsidRDefault="00D53EBC" w:rsidP="000E00A4">
      <w:pPr>
        <w:pStyle w:val="1"/>
        <w:jc w:val="both"/>
        <w:rPr>
          <w:b/>
          <w:bCs/>
          <w:sz w:val="44"/>
          <w:szCs w:val="44"/>
          <w:rtl/>
        </w:rPr>
      </w:pPr>
      <w:r w:rsidRPr="00215D2B">
        <w:rPr>
          <w:rFonts w:hint="cs"/>
          <w:b/>
          <w:bCs/>
          <w:sz w:val="44"/>
          <w:szCs w:val="44"/>
          <w:rtl/>
        </w:rPr>
        <w:lastRenderedPageBreak/>
        <w:t xml:space="preserve">فصل چهارم </w:t>
      </w:r>
    </w:p>
    <w:p w14:paraId="2BB45850" w14:textId="7E1BF21E" w:rsidR="00E6305F" w:rsidRDefault="00D91F18" w:rsidP="000E00A4">
      <w:pPr>
        <w:pStyle w:val="1"/>
        <w:jc w:val="both"/>
        <w:rPr>
          <w:rFonts w:cs="B Nazanin"/>
          <w:rtl/>
        </w:rPr>
      </w:pPr>
      <w:r>
        <w:rPr>
          <w:rFonts w:cs="B Titr"/>
          <w:noProof/>
          <w:rtl/>
          <w:lang w:bidi="ar-SA"/>
        </w:rPr>
        <mc:AlternateContent>
          <mc:Choice Requires="wps">
            <w:drawing>
              <wp:anchor distT="0" distB="0" distL="114300" distR="114300" simplePos="0" relativeHeight="251705344" behindDoc="0" locked="0" layoutInCell="1" allowOverlap="1" wp14:anchorId="43DAF840" wp14:editId="2206B2DB">
                <wp:simplePos x="0" y="0"/>
                <wp:positionH relativeFrom="column">
                  <wp:posOffset>-159385</wp:posOffset>
                </wp:positionH>
                <wp:positionV relativeFrom="paragraph">
                  <wp:posOffset>105410</wp:posOffset>
                </wp:positionV>
                <wp:extent cx="2421890" cy="584835"/>
                <wp:effectExtent l="0" t="0" r="0" b="5715"/>
                <wp:wrapNone/>
                <wp:docPr id="736276931" name="Text Box 1"/>
                <wp:cNvGraphicFramePr/>
                <a:graphic xmlns:a="http://schemas.openxmlformats.org/drawingml/2006/main">
                  <a:graphicData uri="http://schemas.microsoft.com/office/word/2010/wordprocessingShape">
                    <wps:wsp>
                      <wps:cNvSpPr txBox="1"/>
                      <wps:spPr>
                        <a:xfrm>
                          <a:off x="0" y="0"/>
                          <a:ext cx="2421890" cy="58483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FFFDF51" w14:textId="7EC4F9B8" w:rsidR="004444F4" w:rsidRPr="00FF3CE7" w:rsidRDefault="004444F4" w:rsidP="00D91F18">
                            <w:pPr>
                              <w:jc w:val="right"/>
                              <w:rPr>
                                <w:rFonts w:cs="B Nazanin"/>
                                <w:b/>
                                <w:bCs/>
                                <w:sz w:val="52"/>
                                <w:szCs w:val="52"/>
                                <w:lang w:bidi="fa-IR"/>
                              </w:rPr>
                            </w:pPr>
                            <w:r w:rsidRPr="00FF3CE7">
                              <w:rPr>
                                <w:rFonts w:cs="B Nazanin" w:hint="cs"/>
                                <w:b/>
                                <w:bCs/>
                                <w:sz w:val="52"/>
                                <w:szCs w:val="52"/>
                                <w:rtl/>
                                <w:lang w:bidi="fa-IR"/>
                              </w:rPr>
                              <w:t>رضایت مشتری</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DAF840" id="_x0000_s1035" type="#_x0000_t202" style="position:absolute;left:0;text-align:left;margin-left:-12.55pt;margin-top:8.3pt;width:190.7pt;height:46.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" filled="f" stroked="f">
                <v:textbox>
                  <w:txbxContent>
                    <w:p w14:paraId="5FFFDF51" w14:textId="7EC4F9B8" w:rsidR="004444F4" w:rsidRPr="00FF3CE7" w:rsidRDefault="004444F4" w:rsidP="00D91F18">
                      <w:pPr>
                        <w:jc w:val="right"/>
                        <w:rPr>
                          <w:rFonts w:cs="B Nazanin"/>
                          <w:b/>
                          <w:bCs/>
                          <w:sz w:val="52"/>
                          <w:szCs w:val="52"/>
                          <w:lang w:bidi="fa-IR"/>
                        </w:rPr>
                      </w:pPr>
                      <w:r w:rsidRPr="00FF3CE7">
                        <w:rPr>
                          <w:rFonts w:cs="B Nazanin" w:hint="cs"/>
                          <w:b/>
                          <w:bCs/>
                          <w:sz w:val="52"/>
                          <w:szCs w:val="52"/>
                          <w:rtl/>
                          <w:lang w:bidi="fa-IR"/>
                        </w:rPr>
                        <w:t>رضایت مشتری</w:t>
                      </w:r>
                    </w:p>
                  </w:txbxContent>
                </v:textbox>
              </v:shape>
            </w:pict>
          </mc:Fallback>
        </mc:AlternateContent>
      </w:r>
      <w:r w:rsidR="00D53EBC">
        <w:rPr>
          <w:rFonts w:cs="B Nazanin"/>
          <w:noProof/>
          <w:rtl/>
          <w:lang w:bidi="ar-SA"/>
        </w:rPr>
        <mc:AlternateContent>
          <mc:Choice Requires="wps">
            <w:drawing>
              <wp:anchor distT="0" distB="0" distL="114300" distR="114300" simplePos="0" relativeHeight="251703296" behindDoc="0" locked="0" layoutInCell="1" allowOverlap="1" wp14:anchorId="18EEDA7C" wp14:editId="2E47273E">
                <wp:simplePos x="0" y="0"/>
                <wp:positionH relativeFrom="column">
                  <wp:posOffset>-480300</wp:posOffset>
                </wp:positionH>
                <wp:positionV relativeFrom="paragraph">
                  <wp:posOffset>215557</wp:posOffset>
                </wp:positionV>
                <wp:extent cx="4820182" cy="0"/>
                <wp:effectExtent l="0" t="0" r="0" b="0"/>
                <wp:wrapNone/>
                <wp:docPr id="819132316" name="Straight Connector 1"/>
                <wp:cNvGraphicFramePr/>
                <a:graphic xmlns:a="http://schemas.openxmlformats.org/drawingml/2006/main">
                  <a:graphicData uri="http://schemas.microsoft.com/office/word/2010/wordprocessingShape">
                    <wps:wsp>
                      <wps:cNvCnPr/>
                      <wps:spPr>
                        <a:xfrm flipH="1">
                          <a:off x="0" y="0"/>
                          <a:ext cx="482018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603B0E3" id="Straight Connector 1" o:spid="_x0000_s1026" style="position:absolute;left:0;text-align:left;flip:x;z-index:251703296;visibility:visible;mso-wrap-style:square;mso-wrap-distance-left:9pt;mso-wrap-distance-top:0;mso-wrap-distance-right:9pt;mso-wrap-distance-bottom:0;mso-position-horizontal:absolute;mso-position-horizontal-relative:text;mso-position-vertical:absolute;mso-position-vertical-relative:text" from="-37.8pt,16.95pt" to="341.7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" strokecolor="black [3040]"/>
            </w:pict>
          </mc:Fallback>
        </mc:AlternateContent>
      </w:r>
    </w:p>
    <w:p w14:paraId="518C784A" w14:textId="587D1BAC" w:rsidR="00D53EBC" w:rsidRDefault="00D53EBC" w:rsidP="000E00A4">
      <w:pPr>
        <w:pStyle w:val="1"/>
        <w:jc w:val="both"/>
        <w:rPr>
          <w:rFonts w:cs="B Nazanin"/>
          <w:rtl/>
        </w:rPr>
      </w:pPr>
    </w:p>
    <w:p w14:paraId="3EDB18FD" w14:textId="7E059325" w:rsidR="00E6305F" w:rsidRDefault="00D53EBC" w:rsidP="000E00A4">
      <w:pPr>
        <w:pStyle w:val="1"/>
        <w:jc w:val="both"/>
        <w:rPr>
          <w:rFonts w:cs="B Nazanin"/>
          <w:rtl/>
        </w:rPr>
      </w:pPr>
      <w:r>
        <w:rPr>
          <w:rFonts w:cs="B Nazanin"/>
          <w:noProof/>
          <w:rtl/>
          <w:lang w:bidi="ar-SA"/>
        </w:rPr>
        <mc:AlternateContent>
          <mc:Choice Requires="wps">
            <w:drawing>
              <wp:anchor distT="0" distB="0" distL="114300" distR="114300" simplePos="0" relativeHeight="251704320" behindDoc="0" locked="0" layoutInCell="1" allowOverlap="1" wp14:anchorId="1D855024" wp14:editId="3CA859A3">
                <wp:simplePos x="0" y="0"/>
                <wp:positionH relativeFrom="column">
                  <wp:posOffset>-480300</wp:posOffset>
                </wp:positionH>
                <wp:positionV relativeFrom="paragraph">
                  <wp:posOffset>238074</wp:posOffset>
                </wp:positionV>
                <wp:extent cx="4820182" cy="0"/>
                <wp:effectExtent l="0" t="0" r="0" b="0"/>
                <wp:wrapNone/>
                <wp:docPr id="537600111" name="Straight Connector 2"/>
                <wp:cNvGraphicFramePr/>
                <a:graphic xmlns:a="http://schemas.openxmlformats.org/drawingml/2006/main">
                  <a:graphicData uri="http://schemas.microsoft.com/office/word/2010/wordprocessingShape">
                    <wps:wsp>
                      <wps:cNvCnPr/>
                      <wps:spPr>
                        <a:xfrm flipH="1">
                          <a:off x="0" y="0"/>
                          <a:ext cx="482018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9074054" id="Straight Connector 2" o:spid="_x0000_s1026" style="position:absolute;left:0;text-align:left;flip:x;z-index:251704320;visibility:visible;mso-wrap-style:square;mso-wrap-distance-left:9pt;mso-wrap-distance-top:0;mso-wrap-distance-right:9pt;mso-wrap-distance-bottom:0;mso-position-horizontal:absolute;mso-position-horizontal-relative:text;mso-position-vertical:absolute;mso-position-vertical-relative:text" from="-37.8pt,18.75pt" to="341.7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" strokecolor="black [3040]"/>
            </w:pict>
          </mc:Fallback>
        </mc:AlternateContent>
      </w:r>
    </w:p>
    <w:p w14:paraId="08DFBFB3" w14:textId="3D70BDD2" w:rsidR="00E6305F" w:rsidRPr="00D53EBC" w:rsidRDefault="00E6305F" w:rsidP="00D53EBC">
      <w:pPr>
        <w:pStyle w:val="1"/>
        <w:jc w:val="right"/>
        <w:rPr>
          <w:rFonts w:cs="B Nazanin"/>
          <w:color w:val="auto"/>
          <w:rtl/>
        </w:rPr>
      </w:pPr>
    </w:p>
    <w:p w14:paraId="2C3C8914" w14:textId="77777777" w:rsidR="008A0643" w:rsidRDefault="008A0643" w:rsidP="005977E2">
      <w:pPr>
        <w:pStyle w:val="1"/>
        <w:jc w:val="both"/>
        <w:rPr>
          <w:rFonts w:cs="B Nazanin"/>
          <w:rtl/>
        </w:rPr>
      </w:pPr>
    </w:p>
    <w:p w14:paraId="6A9EC70B" w14:textId="3F023111" w:rsidR="008A0643" w:rsidRPr="00FF3CE7" w:rsidRDefault="008A0643" w:rsidP="005977E2">
      <w:pPr>
        <w:pStyle w:val="1"/>
        <w:jc w:val="both"/>
        <w:rPr>
          <w:rFonts w:cs="B Nazanin"/>
          <w:rtl/>
          <w:lang w:bidi="ar-SA"/>
        </w:rPr>
      </w:pPr>
      <w:r w:rsidRPr="00FF3CE7">
        <w:rPr>
          <w:rFonts w:cs="B Nazanin" w:hint="cs"/>
          <w:b/>
          <w:bCs/>
          <w:sz w:val="27"/>
          <w:szCs w:val="27"/>
          <w:rtl/>
        </w:rPr>
        <w:t>مقدمه</w:t>
      </w:r>
      <w:r w:rsidRPr="00FF3CE7">
        <w:rPr>
          <w:rFonts w:cs="B Nazanin" w:hint="cs"/>
          <w:rtl/>
          <w:lang w:bidi="ar-SA"/>
        </w:rPr>
        <w:t xml:space="preserve"> </w:t>
      </w:r>
    </w:p>
    <w:p w14:paraId="5B73175F" w14:textId="2EFFB98C" w:rsidR="008A0643" w:rsidRDefault="008A0643" w:rsidP="008A0643">
      <w:pPr>
        <w:pStyle w:val="1"/>
        <w:jc w:val="both"/>
        <w:rPr>
          <w:rFonts w:cs="B Nazanin"/>
          <w:rtl/>
          <w:lang w:bidi="ar-SA"/>
        </w:rPr>
      </w:pPr>
      <w:r w:rsidRPr="008A0643">
        <w:rPr>
          <w:rFonts w:cs="B Nazanin"/>
          <w:rtl/>
          <w:lang w:bidi="ar-SA"/>
        </w:rPr>
        <w:t xml:space="preserve">رضایت مشتری یکی از مفاهیم کلیدی در مدیریت کسب و کار است که </w:t>
      </w:r>
      <w:r>
        <w:rPr>
          <w:rFonts w:cs="B Nazanin" w:hint="cs"/>
          <w:rtl/>
          <w:lang w:bidi="ar-SA"/>
        </w:rPr>
        <w:t>از</w:t>
      </w:r>
      <w:r w:rsidRPr="008A0643">
        <w:rPr>
          <w:rFonts w:cs="B Nazanin"/>
          <w:rtl/>
          <w:lang w:bidi="ar-SA"/>
        </w:rPr>
        <w:t xml:space="preserve"> اهمیت بسیاری برخوردار است</w:t>
      </w:r>
      <w:r w:rsidR="00043E95">
        <w:rPr>
          <w:rFonts w:cs="B Nazanin" w:hint="cs"/>
          <w:rtl/>
          <w:lang w:bidi="ar-SA"/>
        </w:rPr>
        <w:t xml:space="preserve"> </w:t>
      </w:r>
      <w:r w:rsidRPr="008A0643">
        <w:rPr>
          <w:rFonts w:cs="B Nazanin"/>
          <w:rtl/>
          <w:lang w:bidi="ar-SA"/>
        </w:rPr>
        <w:t xml:space="preserve">. این مفهوم به عنوان ارزش اصلی در هر سازمان محسوب می‌شود و نقش بسیار مهمی در موفقیت و پیشرفت </w:t>
      </w:r>
      <w:r>
        <w:rPr>
          <w:rFonts w:cs="B Nazanin" w:hint="cs"/>
          <w:rtl/>
          <w:lang w:bidi="ar-SA"/>
        </w:rPr>
        <w:t>سازمان</w:t>
      </w:r>
      <w:r w:rsidRPr="008A0643">
        <w:rPr>
          <w:rFonts w:cs="B Nazanin"/>
          <w:rtl/>
          <w:lang w:bidi="ar-SA"/>
        </w:rPr>
        <w:t xml:space="preserve"> دارد. در واقع، رضایت مشتری نه تنها نشان دهنده این است که مشتریان </w:t>
      </w:r>
      <w:r>
        <w:rPr>
          <w:rFonts w:cs="B Nazanin" w:hint="cs"/>
          <w:rtl/>
          <w:lang w:bidi="ar-SA"/>
        </w:rPr>
        <w:t>از</w:t>
      </w:r>
      <w:r w:rsidRPr="008A0643">
        <w:rPr>
          <w:rFonts w:cs="B Nazanin"/>
          <w:rtl/>
          <w:lang w:bidi="ar-SA"/>
        </w:rPr>
        <w:t xml:space="preserve"> محصولات یا خدمات شما راضی هستند</w:t>
      </w:r>
      <w:r w:rsidR="00043E95">
        <w:rPr>
          <w:rFonts w:cs="B Nazanin" w:hint="cs"/>
          <w:rtl/>
          <w:lang w:bidi="ar-SA"/>
        </w:rPr>
        <w:t xml:space="preserve"> </w:t>
      </w:r>
      <w:r w:rsidRPr="008A0643">
        <w:rPr>
          <w:rFonts w:cs="B Nazanin"/>
          <w:rtl/>
          <w:lang w:bidi="ar-SA"/>
        </w:rPr>
        <w:t>، بلکه نشان دهنده این است که مشتریان با تجربه خود از ارتباط با شما</w:t>
      </w:r>
      <w:r w:rsidR="00043E95">
        <w:rPr>
          <w:rFonts w:cs="B Nazanin" w:hint="cs"/>
          <w:rtl/>
          <w:lang w:bidi="ar-SA"/>
        </w:rPr>
        <w:t xml:space="preserve"> </w:t>
      </w:r>
      <w:r w:rsidRPr="008A0643">
        <w:rPr>
          <w:rFonts w:cs="B Nazanin"/>
          <w:rtl/>
          <w:lang w:bidi="ar-SA"/>
        </w:rPr>
        <w:t xml:space="preserve">، احساس رضایت و خوشنودی </w:t>
      </w:r>
      <w:r>
        <w:rPr>
          <w:rFonts w:cs="B Nazanin" w:hint="cs"/>
          <w:rtl/>
          <w:lang w:bidi="ar-SA"/>
        </w:rPr>
        <w:t>دارند .</w:t>
      </w:r>
    </w:p>
    <w:p w14:paraId="30C53D41" w14:textId="237E0967" w:rsidR="008A0643" w:rsidRDefault="008A0643" w:rsidP="008A0643">
      <w:pPr>
        <w:pStyle w:val="1"/>
        <w:jc w:val="both"/>
        <w:rPr>
          <w:rFonts w:cs="B Nazanin"/>
          <w:rtl/>
        </w:rPr>
      </w:pPr>
      <w:r w:rsidRPr="008A0643">
        <w:rPr>
          <w:rFonts w:cs="B Nazanin"/>
          <w:rtl/>
          <w:lang w:bidi="ar-SA"/>
        </w:rPr>
        <w:t>رضایت مشتری و جهت‌گیری شرکت دو عنصر اساسی هستند که بسیاری از کسب و کارها برای دستیابی به موفقیت و رشد پایدار، باید آنها را در نظر بگیرند</w:t>
      </w:r>
      <w:r>
        <w:rPr>
          <w:rFonts w:cs="B Nazanin" w:hint="cs"/>
          <w:rtl/>
        </w:rPr>
        <w:t xml:space="preserve"> . </w:t>
      </w:r>
      <w:r w:rsidRPr="008A0643">
        <w:rPr>
          <w:rFonts w:cs="B Nazanin"/>
          <w:rtl/>
          <w:lang w:bidi="ar-SA"/>
        </w:rPr>
        <w:t>در واقع، جهت‌گیری شرکت باید بر مبنای ایجاد رضایت مشتریان و حفظ آن در طولانی‌</w:t>
      </w:r>
      <w:r w:rsidR="00043E95">
        <w:rPr>
          <w:rFonts w:cs="B Nazanin" w:hint="cs"/>
          <w:rtl/>
          <w:lang w:bidi="ar-SA"/>
        </w:rPr>
        <w:t xml:space="preserve"> </w:t>
      </w:r>
      <w:r w:rsidRPr="008A0643">
        <w:rPr>
          <w:rFonts w:cs="B Nazanin"/>
          <w:rtl/>
          <w:lang w:bidi="ar-SA"/>
        </w:rPr>
        <w:t>مدت تعیین شود</w:t>
      </w:r>
      <w:r w:rsidRPr="008A0643">
        <w:rPr>
          <w:rFonts w:cs="B Nazanin"/>
        </w:rPr>
        <w:t>.</w:t>
      </w:r>
      <w:r>
        <w:rPr>
          <w:rFonts w:cs="B Nazanin"/>
        </w:rPr>
        <w:t xml:space="preserve"> </w:t>
      </w:r>
      <w:r>
        <w:rPr>
          <w:rFonts w:cs="B Nazanin" w:hint="cs"/>
          <w:rtl/>
        </w:rPr>
        <w:t xml:space="preserve"> در ادامه به سوالات زیر توجه فرمایید :</w:t>
      </w:r>
    </w:p>
    <w:p w14:paraId="3ED7EDBF" w14:textId="0A7AB26C" w:rsidR="008A0643" w:rsidRPr="008A0643" w:rsidRDefault="008A0643" w:rsidP="008A0643">
      <w:pPr>
        <w:pStyle w:val="1"/>
        <w:jc w:val="both"/>
        <w:rPr>
          <w:rFonts w:cs="B Nazanin"/>
          <w:rtl/>
        </w:rPr>
      </w:pPr>
      <w:r w:rsidRPr="008A0643">
        <w:rPr>
          <w:rFonts w:cs="B Nazanin" w:hint="cs"/>
          <w:rtl/>
        </w:rPr>
        <w:t>گرایش یا جهت گیری</w:t>
      </w:r>
      <w:r w:rsidR="009151BC">
        <w:rPr>
          <w:rStyle w:val="FootnoteReference"/>
          <w:rFonts w:cs="B Nazanin"/>
          <w:rtl/>
        </w:rPr>
        <w:footnoteReference w:id="108"/>
      </w:r>
      <w:r w:rsidRPr="008A0643">
        <w:rPr>
          <w:rFonts w:cs="B Nazanin" w:hint="cs"/>
          <w:rtl/>
        </w:rPr>
        <w:t xml:space="preserve"> </w:t>
      </w:r>
      <w:r>
        <w:rPr>
          <w:rFonts w:cs="B Nazanin" w:hint="cs"/>
          <w:rtl/>
        </w:rPr>
        <w:t xml:space="preserve">سازمان </w:t>
      </w:r>
      <w:r w:rsidRPr="008A0643">
        <w:rPr>
          <w:rFonts w:cs="B Nazanin" w:hint="cs"/>
          <w:rtl/>
        </w:rPr>
        <w:t>شما چیست؟</w:t>
      </w:r>
    </w:p>
    <w:p w14:paraId="7CC89645" w14:textId="12BE35A2" w:rsidR="008A0643" w:rsidRPr="008A0643" w:rsidRDefault="008A0643" w:rsidP="008A0643">
      <w:pPr>
        <w:pStyle w:val="1"/>
        <w:jc w:val="both"/>
        <w:rPr>
          <w:rFonts w:cs="B Nazanin"/>
          <w:rtl/>
        </w:rPr>
      </w:pPr>
      <w:r w:rsidRPr="008A0643">
        <w:rPr>
          <w:rFonts w:cs="B Nazanin" w:hint="cs"/>
          <w:rtl/>
        </w:rPr>
        <w:t>مشتری مدار می</w:t>
      </w:r>
      <w:r>
        <w:rPr>
          <w:rFonts w:cs="B Nazanin" w:hint="cs"/>
          <w:rtl/>
        </w:rPr>
        <w:t>‌</w:t>
      </w:r>
      <w:r w:rsidRPr="008A0643">
        <w:rPr>
          <w:rFonts w:cs="B Nazanin" w:hint="cs"/>
          <w:rtl/>
        </w:rPr>
        <w:t>باشید؟ یا مالی گرا؟</w:t>
      </w:r>
    </w:p>
    <w:p w14:paraId="3639C5C2" w14:textId="23CC91B0" w:rsidR="008A0643" w:rsidRPr="008A0643" w:rsidRDefault="008A0643" w:rsidP="008A0643">
      <w:pPr>
        <w:pStyle w:val="1"/>
        <w:jc w:val="both"/>
        <w:rPr>
          <w:rFonts w:cs="B Nazanin"/>
          <w:rtl/>
        </w:rPr>
      </w:pPr>
      <w:r w:rsidRPr="008A0643">
        <w:rPr>
          <w:rFonts w:cs="B Nazanin" w:hint="cs"/>
          <w:rtl/>
        </w:rPr>
        <w:t>مدیریت استراتژیک</w:t>
      </w:r>
      <w:r w:rsidR="009151BC">
        <w:rPr>
          <w:rStyle w:val="FootnoteReference"/>
          <w:rFonts w:cs="B Nazanin"/>
          <w:rtl/>
        </w:rPr>
        <w:footnoteReference w:id="109"/>
      </w:r>
      <w:r w:rsidRPr="008A0643">
        <w:rPr>
          <w:rFonts w:cs="B Nazanin" w:hint="cs"/>
          <w:rtl/>
        </w:rPr>
        <w:t xml:space="preserve"> یا مدیریت بحران</w:t>
      </w:r>
      <w:r w:rsidR="009151BC">
        <w:rPr>
          <w:rStyle w:val="FootnoteReference"/>
          <w:rFonts w:cs="B Nazanin"/>
          <w:rtl/>
        </w:rPr>
        <w:footnoteReference w:id="110"/>
      </w:r>
      <w:r w:rsidRPr="008A0643">
        <w:rPr>
          <w:rFonts w:cs="B Nazanin" w:hint="cs"/>
          <w:rtl/>
        </w:rPr>
        <w:t xml:space="preserve"> ؟</w:t>
      </w:r>
    </w:p>
    <w:p w14:paraId="683C51AE" w14:textId="377B7B18" w:rsidR="008A0643" w:rsidRPr="008A0643" w:rsidRDefault="008A0643" w:rsidP="008A0643">
      <w:pPr>
        <w:pStyle w:val="1"/>
        <w:jc w:val="both"/>
        <w:rPr>
          <w:rFonts w:cs="B Nazanin"/>
          <w:rtl/>
        </w:rPr>
      </w:pPr>
      <w:r w:rsidRPr="008A0643">
        <w:rPr>
          <w:rFonts w:cs="B Nazanin" w:hint="cs"/>
          <w:rtl/>
        </w:rPr>
        <w:t>بهترین اقدام</w:t>
      </w:r>
      <w:r w:rsidR="009151BC">
        <w:rPr>
          <w:rStyle w:val="FootnoteReference"/>
          <w:rFonts w:cs="B Nazanin"/>
          <w:rtl/>
        </w:rPr>
        <w:footnoteReference w:id="111"/>
      </w:r>
      <w:r w:rsidR="009151BC">
        <w:rPr>
          <w:rFonts w:cs="B Nazanin" w:hint="cs"/>
          <w:rtl/>
        </w:rPr>
        <w:t xml:space="preserve"> </w:t>
      </w:r>
      <w:r w:rsidRPr="008A0643">
        <w:rPr>
          <w:rFonts w:cs="B Nazanin" w:hint="cs"/>
          <w:rtl/>
        </w:rPr>
        <w:t>یا بهترین تطابق</w:t>
      </w:r>
      <w:r w:rsidR="009151BC">
        <w:rPr>
          <w:rStyle w:val="FootnoteReference"/>
          <w:rFonts w:cs="B Nazanin"/>
          <w:rtl/>
        </w:rPr>
        <w:footnoteReference w:id="112"/>
      </w:r>
      <w:r w:rsidRPr="008A0643">
        <w:rPr>
          <w:rFonts w:cs="B Nazanin" w:hint="cs"/>
          <w:rtl/>
        </w:rPr>
        <w:t xml:space="preserve"> ؟</w:t>
      </w:r>
    </w:p>
    <w:p w14:paraId="74FD375B" w14:textId="548F0349" w:rsidR="008A0643" w:rsidRDefault="008A0643" w:rsidP="008A0643">
      <w:pPr>
        <w:pStyle w:val="1"/>
        <w:jc w:val="both"/>
        <w:rPr>
          <w:rFonts w:cs="B Nazanin"/>
          <w:rtl/>
        </w:rPr>
      </w:pPr>
      <w:r w:rsidRPr="008A0643">
        <w:rPr>
          <w:rFonts w:cs="B Nazanin"/>
          <w:rtl/>
        </w:rPr>
        <w:t xml:space="preserve">با داشتن </w:t>
      </w:r>
      <w:r w:rsidRPr="008A0643">
        <w:rPr>
          <w:rFonts w:cs="B Nazanin" w:hint="cs"/>
          <w:rtl/>
        </w:rPr>
        <w:t>ی</w:t>
      </w:r>
      <w:r w:rsidRPr="008A0643">
        <w:rPr>
          <w:rFonts w:cs="B Nazanin" w:hint="eastAsia"/>
          <w:rtl/>
        </w:rPr>
        <w:t>ک</w:t>
      </w:r>
      <w:r w:rsidRPr="008A0643">
        <w:rPr>
          <w:rFonts w:cs="B Nazanin"/>
          <w:rtl/>
        </w:rPr>
        <w:t xml:space="preserve"> مد</w:t>
      </w:r>
      <w:r w:rsidRPr="008A0643">
        <w:rPr>
          <w:rFonts w:cs="B Nazanin" w:hint="cs"/>
          <w:rtl/>
        </w:rPr>
        <w:t>ی</w:t>
      </w:r>
      <w:r w:rsidRPr="008A0643">
        <w:rPr>
          <w:rFonts w:cs="B Nazanin" w:hint="eastAsia"/>
          <w:rtl/>
        </w:rPr>
        <w:t>ر</w:t>
      </w:r>
      <w:r w:rsidRPr="008A0643">
        <w:rPr>
          <w:rFonts w:cs="B Nazanin" w:hint="cs"/>
          <w:rtl/>
        </w:rPr>
        <w:t>ی</w:t>
      </w:r>
      <w:r w:rsidRPr="008A0643">
        <w:rPr>
          <w:rFonts w:cs="B Nazanin" w:hint="eastAsia"/>
          <w:rtl/>
        </w:rPr>
        <w:t>ت</w:t>
      </w:r>
      <w:r w:rsidRPr="008A0643">
        <w:rPr>
          <w:rFonts w:cs="B Nazanin"/>
          <w:rtl/>
        </w:rPr>
        <w:t xml:space="preserve"> استراتژ</w:t>
      </w:r>
      <w:r w:rsidRPr="008A0643">
        <w:rPr>
          <w:rFonts w:cs="B Nazanin" w:hint="cs"/>
          <w:rtl/>
        </w:rPr>
        <w:t>ی</w:t>
      </w:r>
      <w:r w:rsidRPr="008A0643">
        <w:rPr>
          <w:rFonts w:cs="B Nazanin" w:hint="eastAsia"/>
          <w:rtl/>
        </w:rPr>
        <w:t>ک</w:t>
      </w:r>
      <w:r w:rsidRPr="008A0643">
        <w:rPr>
          <w:rFonts w:cs="B Nazanin"/>
          <w:rtl/>
        </w:rPr>
        <w:t xml:space="preserve"> قو</w:t>
      </w:r>
      <w:r w:rsidRPr="008A0643">
        <w:rPr>
          <w:rFonts w:cs="B Nazanin" w:hint="cs"/>
          <w:rtl/>
        </w:rPr>
        <w:t>ی</w:t>
      </w:r>
      <w:r w:rsidRPr="008A0643">
        <w:rPr>
          <w:rFonts w:cs="B Nazanin" w:hint="eastAsia"/>
          <w:rtl/>
        </w:rPr>
        <w:t>،</w:t>
      </w:r>
      <w:r w:rsidRPr="008A0643">
        <w:rPr>
          <w:rFonts w:cs="B Nazanin"/>
          <w:rtl/>
        </w:rPr>
        <w:t xml:space="preserve"> م</w:t>
      </w:r>
      <w:r w:rsidRPr="008A0643">
        <w:rPr>
          <w:rFonts w:cs="B Nazanin" w:hint="cs"/>
          <w:rtl/>
        </w:rPr>
        <w:t>ی‌</w:t>
      </w:r>
      <w:r w:rsidRPr="008A0643">
        <w:rPr>
          <w:rFonts w:cs="B Nazanin" w:hint="eastAsia"/>
          <w:rtl/>
        </w:rPr>
        <w:t>توان</w:t>
      </w:r>
      <w:r w:rsidRPr="008A0643">
        <w:rPr>
          <w:rFonts w:cs="B Nazanin" w:hint="cs"/>
          <w:rtl/>
        </w:rPr>
        <w:t>ی</w:t>
      </w:r>
      <w:r w:rsidRPr="008A0643">
        <w:rPr>
          <w:rFonts w:cs="B Nazanin" w:hint="eastAsia"/>
          <w:rtl/>
        </w:rPr>
        <w:t>د</w:t>
      </w:r>
      <w:r w:rsidRPr="008A0643">
        <w:rPr>
          <w:rFonts w:cs="B Nazanin"/>
          <w:rtl/>
        </w:rPr>
        <w:t xml:space="preserve"> از دچار شدن به بحران‌ها</w:t>
      </w:r>
      <w:r w:rsidRPr="008A0643">
        <w:rPr>
          <w:rFonts w:cs="B Nazanin" w:hint="cs"/>
          <w:rtl/>
        </w:rPr>
        <w:t>ی</w:t>
      </w:r>
      <w:r w:rsidRPr="008A0643">
        <w:rPr>
          <w:rFonts w:cs="B Nazanin"/>
          <w:rtl/>
        </w:rPr>
        <w:t xml:space="preserve"> ناخواسته جلوگ</w:t>
      </w:r>
      <w:r w:rsidRPr="008A0643">
        <w:rPr>
          <w:rFonts w:cs="B Nazanin" w:hint="cs"/>
          <w:rtl/>
        </w:rPr>
        <w:t>ی</w:t>
      </w:r>
      <w:r w:rsidRPr="008A0643">
        <w:rPr>
          <w:rFonts w:cs="B Nazanin" w:hint="eastAsia"/>
          <w:rtl/>
        </w:rPr>
        <w:t>ر</w:t>
      </w:r>
      <w:r w:rsidRPr="008A0643">
        <w:rPr>
          <w:rFonts w:cs="B Nazanin" w:hint="cs"/>
          <w:rtl/>
        </w:rPr>
        <w:t>ی</w:t>
      </w:r>
      <w:r w:rsidRPr="008A0643">
        <w:rPr>
          <w:rFonts w:cs="B Nazanin"/>
          <w:rtl/>
        </w:rPr>
        <w:t xml:space="preserve"> کرده و عملکرد سازمان</w:t>
      </w:r>
      <w:r w:rsidRPr="008A0643">
        <w:rPr>
          <w:rFonts w:cs="B Nazanin" w:hint="cs"/>
          <w:rtl/>
        </w:rPr>
        <w:t>ی</w:t>
      </w:r>
      <w:r w:rsidRPr="008A0643">
        <w:rPr>
          <w:rFonts w:cs="B Nazanin"/>
          <w:rtl/>
        </w:rPr>
        <w:t xml:space="preserve"> خود را بهبود بخش</w:t>
      </w:r>
      <w:r w:rsidRPr="008A0643">
        <w:rPr>
          <w:rFonts w:cs="B Nazanin" w:hint="cs"/>
          <w:rtl/>
        </w:rPr>
        <w:t>ی</w:t>
      </w:r>
      <w:r w:rsidRPr="008A0643">
        <w:rPr>
          <w:rFonts w:cs="B Nazanin" w:hint="eastAsia"/>
          <w:rtl/>
        </w:rPr>
        <w:t>د</w:t>
      </w:r>
      <w:r w:rsidRPr="008A0643">
        <w:rPr>
          <w:rFonts w:cs="B Nazanin"/>
          <w:rtl/>
        </w:rPr>
        <w:t>. افراد</w:t>
      </w:r>
      <w:r w:rsidRPr="008A0643">
        <w:rPr>
          <w:rFonts w:cs="B Nazanin" w:hint="cs"/>
          <w:rtl/>
        </w:rPr>
        <w:t>ی</w:t>
      </w:r>
      <w:r w:rsidRPr="008A0643">
        <w:rPr>
          <w:rFonts w:cs="B Nazanin"/>
          <w:rtl/>
        </w:rPr>
        <w:t xml:space="preserve"> که در حوزه مد</w:t>
      </w:r>
      <w:r w:rsidRPr="008A0643">
        <w:rPr>
          <w:rFonts w:cs="B Nazanin" w:hint="cs"/>
          <w:rtl/>
        </w:rPr>
        <w:t>ی</w:t>
      </w:r>
      <w:r w:rsidRPr="008A0643">
        <w:rPr>
          <w:rFonts w:cs="B Nazanin" w:hint="eastAsia"/>
          <w:rtl/>
        </w:rPr>
        <w:t>ر</w:t>
      </w:r>
      <w:r w:rsidRPr="008A0643">
        <w:rPr>
          <w:rFonts w:cs="B Nazanin" w:hint="cs"/>
          <w:rtl/>
        </w:rPr>
        <w:t>ی</w:t>
      </w:r>
      <w:r w:rsidRPr="008A0643">
        <w:rPr>
          <w:rFonts w:cs="B Nazanin" w:hint="eastAsia"/>
          <w:rtl/>
        </w:rPr>
        <w:t>ت</w:t>
      </w:r>
      <w:r w:rsidRPr="008A0643">
        <w:rPr>
          <w:rFonts w:cs="B Nazanin"/>
          <w:rtl/>
        </w:rPr>
        <w:t xml:space="preserve"> </w:t>
      </w:r>
      <w:r w:rsidRPr="008A0643">
        <w:rPr>
          <w:rFonts w:cs="B Nazanin" w:hint="cs"/>
          <w:rtl/>
        </w:rPr>
        <w:t>ی</w:t>
      </w:r>
      <w:r w:rsidRPr="008A0643">
        <w:rPr>
          <w:rFonts w:cs="B Nazanin" w:hint="eastAsia"/>
          <w:rtl/>
        </w:rPr>
        <w:t>ا</w:t>
      </w:r>
      <w:r w:rsidRPr="008A0643">
        <w:rPr>
          <w:rFonts w:cs="B Nazanin"/>
          <w:rtl/>
        </w:rPr>
        <w:t xml:space="preserve"> سرپرست</w:t>
      </w:r>
      <w:r w:rsidRPr="008A0643">
        <w:rPr>
          <w:rFonts w:cs="B Nazanin" w:hint="cs"/>
          <w:rtl/>
        </w:rPr>
        <w:t>ی</w:t>
      </w:r>
      <w:r w:rsidRPr="008A0643">
        <w:rPr>
          <w:rFonts w:cs="B Nazanin"/>
          <w:rtl/>
        </w:rPr>
        <w:t xml:space="preserve"> در </w:t>
      </w:r>
      <w:r w:rsidRPr="008A0643">
        <w:rPr>
          <w:rFonts w:cs="B Nazanin" w:hint="cs"/>
          <w:rtl/>
        </w:rPr>
        <w:t>ی</w:t>
      </w:r>
      <w:r w:rsidRPr="008A0643">
        <w:rPr>
          <w:rFonts w:cs="B Nazanin" w:hint="eastAsia"/>
          <w:rtl/>
        </w:rPr>
        <w:t>ک</w:t>
      </w:r>
      <w:r w:rsidRPr="008A0643">
        <w:rPr>
          <w:rFonts w:cs="B Nazanin"/>
          <w:rtl/>
        </w:rPr>
        <w:t xml:space="preserve"> سازمان مشغول به کار هستند، ابتدا با</w:t>
      </w:r>
      <w:r w:rsidRPr="008A0643">
        <w:rPr>
          <w:rFonts w:cs="B Nazanin" w:hint="cs"/>
          <w:rtl/>
        </w:rPr>
        <w:t>ی</w:t>
      </w:r>
      <w:r w:rsidRPr="008A0643">
        <w:rPr>
          <w:rFonts w:cs="B Nazanin" w:hint="eastAsia"/>
          <w:rtl/>
        </w:rPr>
        <w:t>د</w:t>
      </w:r>
      <w:r w:rsidRPr="008A0643">
        <w:rPr>
          <w:rFonts w:cs="B Nazanin"/>
          <w:rtl/>
        </w:rPr>
        <w:t xml:space="preserve"> برنامه‌ها</w:t>
      </w:r>
      <w:r w:rsidRPr="008A0643">
        <w:rPr>
          <w:rFonts w:cs="B Nazanin" w:hint="cs"/>
          <w:rtl/>
        </w:rPr>
        <w:t>ی</w:t>
      </w:r>
      <w:r w:rsidRPr="008A0643">
        <w:rPr>
          <w:rFonts w:cs="B Nazanin"/>
          <w:rtl/>
        </w:rPr>
        <w:t xml:space="preserve"> مد</w:t>
      </w:r>
      <w:r w:rsidRPr="008A0643">
        <w:rPr>
          <w:rFonts w:cs="B Nazanin" w:hint="cs"/>
          <w:rtl/>
        </w:rPr>
        <w:t>ی</w:t>
      </w:r>
      <w:r w:rsidRPr="008A0643">
        <w:rPr>
          <w:rFonts w:cs="B Nazanin" w:hint="eastAsia"/>
          <w:rtl/>
        </w:rPr>
        <w:t>ر</w:t>
      </w:r>
      <w:r w:rsidRPr="008A0643">
        <w:rPr>
          <w:rFonts w:cs="B Nazanin" w:hint="cs"/>
          <w:rtl/>
        </w:rPr>
        <w:t>ی</w:t>
      </w:r>
      <w:r w:rsidRPr="008A0643">
        <w:rPr>
          <w:rFonts w:cs="B Nazanin" w:hint="eastAsia"/>
          <w:rtl/>
        </w:rPr>
        <w:t>ت</w:t>
      </w:r>
      <w:r w:rsidRPr="008A0643">
        <w:rPr>
          <w:rFonts w:cs="B Nazanin"/>
          <w:rtl/>
        </w:rPr>
        <w:t xml:space="preserve"> بحران را در نظر بگ</w:t>
      </w:r>
      <w:r w:rsidRPr="008A0643">
        <w:rPr>
          <w:rFonts w:cs="B Nazanin" w:hint="cs"/>
          <w:rtl/>
        </w:rPr>
        <w:t>ی</w:t>
      </w:r>
      <w:r w:rsidRPr="008A0643">
        <w:rPr>
          <w:rFonts w:cs="B Nazanin" w:hint="eastAsia"/>
          <w:rtl/>
        </w:rPr>
        <w:t>رند،</w:t>
      </w:r>
      <w:r w:rsidRPr="008A0643">
        <w:rPr>
          <w:rFonts w:cs="B Nazanin"/>
          <w:rtl/>
        </w:rPr>
        <w:t xml:space="preserve"> سپس به</w:t>
      </w:r>
      <w:r w:rsidRPr="008A0643">
        <w:rPr>
          <w:rFonts w:cs="B Nazanin" w:hint="eastAsia"/>
          <w:rtl/>
        </w:rPr>
        <w:t>تر</w:t>
      </w:r>
      <w:r w:rsidRPr="008A0643">
        <w:rPr>
          <w:rFonts w:cs="B Nazanin" w:hint="cs"/>
          <w:rtl/>
        </w:rPr>
        <w:t>ی</w:t>
      </w:r>
      <w:r w:rsidRPr="008A0643">
        <w:rPr>
          <w:rFonts w:cs="B Nazanin" w:hint="eastAsia"/>
          <w:rtl/>
        </w:rPr>
        <w:t>ن</w:t>
      </w:r>
      <w:r w:rsidRPr="008A0643">
        <w:rPr>
          <w:rFonts w:cs="B Nazanin"/>
          <w:rtl/>
        </w:rPr>
        <w:t xml:space="preserve"> اقدامات را انجام دهند و در پا</w:t>
      </w:r>
      <w:r w:rsidRPr="008A0643">
        <w:rPr>
          <w:rFonts w:cs="B Nazanin" w:hint="cs"/>
          <w:rtl/>
        </w:rPr>
        <w:t>ی</w:t>
      </w:r>
      <w:r w:rsidRPr="008A0643">
        <w:rPr>
          <w:rFonts w:cs="B Nazanin" w:hint="eastAsia"/>
          <w:rtl/>
        </w:rPr>
        <w:t>ان</w:t>
      </w:r>
      <w:r w:rsidR="00043E95">
        <w:rPr>
          <w:rFonts w:cs="B Nazanin" w:hint="cs"/>
          <w:rtl/>
        </w:rPr>
        <w:t xml:space="preserve"> </w:t>
      </w:r>
      <w:r w:rsidRPr="008A0643">
        <w:rPr>
          <w:rFonts w:cs="B Nazanin" w:hint="eastAsia"/>
          <w:rtl/>
        </w:rPr>
        <w:t>،</w:t>
      </w:r>
      <w:r w:rsidRPr="008A0643">
        <w:rPr>
          <w:rFonts w:cs="B Nazanin"/>
          <w:rtl/>
        </w:rPr>
        <w:t xml:space="preserve"> </w:t>
      </w:r>
      <w:r>
        <w:rPr>
          <w:rFonts w:cs="B Nazanin" w:hint="cs"/>
          <w:rtl/>
        </w:rPr>
        <w:t xml:space="preserve">بهترین تطابق </w:t>
      </w:r>
      <w:r w:rsidRPr="008A0643">
        <w:rPr>
          <w:rFonts w:cs="B Nazanin"/>
          <w:rtl/>
        </w:rPr>
        <w:t>را اعمال کنند.</w:t>
      </w:r>
    </w:p>
    <w:p w14:paraId="400CE691" w14:textId="77777777" w:rsidR="009151BC" w:rsidRDefault="009151BC" w:rsidP="008A0643">
      <w:pPr>
        <w:pStyle w:val="1"/>
        <w:jc w:val="both"/>
        <w:rPr>
          <w:rFonts w:cs="B Nazanin"/>
          <w:rtl/>
        </w:rPr>
      </w:pPr>
    </w:p>
    <w:p w14:paraId="02C4F18F" w14:textId="7793385B" w:rsidR="009151BC" w:rsidRDefault="009151BC" w:rsidP="008A0643">
      <w:pPr>
        <w:pStyle w:val="1"/>
        <w:jc w:val="both"/>
        <w:rPr>
          <w:rFonts w:cs="B Nazanin"/>
          <w:rtl/>
        </w:rPr>
      </w:pPr>
      <w:r w:rsidRPr="00FF3CE7">
        <w:rPr>
          <w:rFonts w:cs="B Nazanin" w:hint="cs"/>
          <w:b/>
          <w:bCs/>
          <w:sz w:val="27"/>
          <w:szCs w:val="27"/>
          <w:rtl/>
        </w:rPr>
        <w:lastRenderedPageBreak/>
        <w:t>رضایت مشتری</w:t>
      </w:r>
      <w:r>
        <w:rPr>
          <w:rStyle w:val="FootnoteReference"/>
          <w:rFonts w:cs="B Nazanin"/>
          <w:rtl/>
        </w:rPr>
        <w:footnoteReference w:id="113"/>
      </w:r>
    </w:p>
    <w:p w14:paraId="320882AF" w14:textId="0D7DE15D" w:rsidR="009151BC" w:rsidRDefault="009151BC" w:rsidP="009151BC">
      <w:pPr>
        <w:pStyle w:val="1"/>
        <w:rPr>
          <w:rFonts w:cs="B Nazanin"/>
          <w:rtl/>
        </w:rPr>
      </w:pPr>
      <w:r w:rsidRPr="009151BC">
        <w:rPr>
          <w:rFonts w:cs="B Nazanin" w:hint="cs"/>
          <w:rtl/>
        </w:rPr>
        <w:t>رضایت مشتری به معنای رضایت و خشنودی مشتریان از محصولات ، خدمات یا تجربه هایی است که از یک شرکت یا یک سازمان دریافت می کنند . رضایت مشتریان به عنوان یک شاخص کلیدی در اندازه گیری عملکرد سازمان ها و تجارت ها است و نقش مهمی در حفظ و جذب مشتریان دارد . اگر مشتریان از محصولات یا خدمات ارائه شده راضی نباشند ، احتمال بالایی وجود دارد که به سمت رقبای دیگر حرکت</w:t>
      </w:r>
      <w:r>
        <w:rPr>
          <w:rFonts w:cs="B Nazanin" w:hint="cs"/>
          <w:rtl/>
        </w:rPr>
        <w:t xml:space="preserve"> </w:t>
      </w:r>
      <w:r w:rsidRPr="009151BC">
        <w:rPr>
          <w:rFonts w:cs="B Nazanin" w:hint="cs"/>
          <w:rtl/>
        </w:rPr>
        <w:t>کنند و باعث افت فروش و سودآوری شوند . بنابراین شرکت ها باید تلاش کنند تا نظام مناسب رضایت مشتری را پیدا کنند و بهبود های لازم را در فروش ، خدمات و تجارب خود اعمال کنند تا نسبت به رقبا</w:t>
      </w:r>
      <w:r>
        <w:rPr>
          <w:rFonts w:cs="B Nazanin" w:hint="cs"/>
          <w:rtl/>
        </w:rPr>
        <w:t xml:space="preserve"> </w:t>
      </w:r>
      <w:r w:rsidRPr="009151BC">
        <w:rPr>
          <w:rFonts w:cs="B Nazanin" w:hint="cs"/>
          <w:rtl/>
        </w:rPr>
        <w:t>جذاب تر باشند تا مشتریان فعلی خود را حفظ کنند .</w:t>
      </w:r>
    </w:p>
    <w:p w14:paraId="6CCC90FE" w14:textId="77777777" w:rsidR="009151BC" w:rsidRDefault="009151BC" w:rsidP="009151BC">
      <w:pPr>
        <w:pStyle w:val="1"/>
        <w:rPr>
          <w:rFonts w:cs="B Nazanin"/>
          <w:rtl/>
        </w:rPr>
      </w:pPr>
    </w:p>
    <w:p w14:paraId="7343EDAD" w14:textId="0887BAD3" w:rsidR="009151BC" w:rsidRPr="00FF3CE7" w:rsidRDefault="009151BC" w:rsidP="009151BC">
      <w:pPr>
        <w:pStyle w:val="1"/>
        <w:rPr>
          <w:rFonts w:cs="B Nazanin"/>
          <w:b/>
          <w:bCs/>
          <w:sz w:val="27"/>
          <w:szCs w:val="27"/>
          <w:rtl/>
        </w:rPr>
      </w:pPr>
      <w:r w:rsidRPr="00FF3CE7">
        <w:rPr>
          <w:rFonts w:cs="B Nazanin" w:hint="cs"/>
          <w:b/>
          <w:bCs/>
          <w:sz w:val="27"/>
          <w:szCs w:val="27"/>
          <w:rtl/>
        </w:rPr>
        <w:t xml:space="preserve">هدف گذاری در رضایت مشتری </w:t>
      </w:r>
    </w:p>
    <w:p w14:paraId="0BD1B374" w14:textId="41D49401" w:rsidR="009151BC" w:rsidRDefault="009151BC" w:rsidP="009151BC">
      <w:pPr>
        <w:pStyle w:val="1"/>
        <w:rPr>
          <w:rFonts w:cs="B Nazanin"/>
          <w:rtl/>
        </w:rPr>
      </w:pPr>
      <w:r w:rsidRPr="009151BC">
        <w:rPr>
          <w:rFonts w:cs="B Nazanin"/>
          <w:rtl/>
        </w:rPr>
        <w:t>در ا</w:t>
      </w:r>
      <w:r w:rsidRPr="009151BC">
        <w:rPr>
          <w:rFonts w:cs="B Nazanin" w:hint="cs"/>
          <w:rtl/>
        </w:rPr>
        <w:t>ی</w:t>
      </w:r>
      <w:r w:rsidRPr="009151BC">
        <w:rPr>
          <w:rFonts w:cs="B Nazanin" w:hint="eastAsia"/>
          <w:rtl/>
        </w:rPr>
        <w:t>نجا</w:t>
      </w:r>
      <w:r w:rsidRPr="009151BC">
        <w:rPr>
          <w:rFonts w:cs="B Nazanin"/>
          <w:rtl/>
        </w:rPr>
        <w:t xml:space="preserve"> چهار هدف اصل</w:t>
      </w:r>
      <w:r w:rsidRPr="009151BC">
        <w:rPr>
          <w:rFonts w:cs="B Nazanin" w:hint="cs"/>
          <w:rtl/>
        </w:rPr>
        <w:t>ی</w:t>
      </w:r>
      <w:r w:rsidRPr="009151BC">
        <w:rPr>
          <w:rFonts w:cs="B Nazanin"/>
          <w:rtl/>
        </w:rPr>
        <w:t xml:space="preserve"> در رضا</w:t>
      </w:r>
      <w:r w:rsidRPr="009151BC">
        <w:rPr>
          <w:rFonts w:cs="B Nazanin" w:hint="cs"/>
          <w:rtl/>
        </w:rPr>
        <w:t>ی</w:t>
      </w:r>
      <w:r w:rsidRPr="009151BC">
        <w:rPr>
          <w:rFonts w:cs="B Nazanin" w:hint="eastAsia"/>
          <w:rtl/>
        </w:rPr>
        <w:t>ت</w:t>
      </w:r>
      <w:r w:rsidRPr="009151BC">
        <w:rPr>
          <w:rFonts w:cs="B Nazanin"/>
          <w:rtl/>
        </w:rPr>
        <w:t xml:space="preserve"> مشتر</w:t>
      </w:r>
      <w:r w:rsidRPr="009151BC">
        <w:rPr>
          <w:rFonts w:cs="B Nazanin" w:hint="cs"/>
          <w:rtl/>
        </w:rPr>
        <w:t>ی</w:t>
      </w:r>
      <w:r w:rsidRPr="009151BC">
        <w:rPr>
          <w:rFonts w:cs="B Nazanin"/>
          <w:rtl/>
        </w:rPr>
        <w:t xml:space="preserve"> آورده شده است</w:t>
      </w:r>
      <w:r w:rsidR="0019413F">
        <w:rPr>
          <w:rFonts w:cs="B Nazanin" w:hint="cs"/>
          <w:rtl/>
        </w:rPr>
        <w:t xml:space="preserve"> </w:t>
      </w:r>
      <w:r w:rsidRPr="009151BC">
        <w:rPr>
          <w:rFonts w:cs="B Nazanin" w:hint="cs"/>
          <w:rtl/>
        </w:rPr>
        <w:t>:</w:t>
      </w:r>
    </w:p>
    <w:p w14:paraId="235D8191" w14:textId="1E6C2C02" w:rsidR="009151BC" w:rsidRPr="00E7500B" w:rsidRDefault="00E7500B" w:rsidP="00E7500B">
      <w:pPr>
        <w:jc w:val="left"/>
        <w:rPr>
          <w:rFonts w:eastAsia="Times New Roman" w:cs="B Nazanin"/>
          <w:color w:val="000000"/>
          <w:spacing w:val="-4"/>
          <w:sz w:val="22"/>
          <w:szCs w:val="25"/>
          <w:rtl/>
          <w:lang w:bidi="fa-IR"/>
        </w:rPr>
      </w:pPr>
      <w:r>
        <w:rPr>
          <w:rFonts w:eastAsia="Times New Roman" w:cs="B Nazanin" w:hint="cs"/>
          <w:b/>
          <w:bCs/>
          <w:color w:val="000000"/>
          <w:spacing w:val="-4"/>
          <w:sz w:val="22"/>
          <w:szCs w:val="25"/>
          <w:rtl/>
          <w:lang w:bidi="fa-IR"/>
        </w:rPr>
        <w:t xml:space="preserve">1ـ </w:t>
      </w:r>
      <w:r w:rsidR="009151BC" w:rsidRPr="00E7500B">
        <w:rPr>
          <w:rFonts w:eastAsia="Times New Roman" w:cs="B Nazanin"/>
          <w:b/>
          <w:bCs/>
          <w:color w:val="000000"/>
          <w:spacing w:val="-4"/>
          <w:sz w:val="22"/>
          <w:szCs w:val="25"/>
          <w:rtl/>
          <w:lang w:bidi="fa-IR"/>
        </w:rPr>
        <w:t>خدمات برتر از رقبا</w:t>
      </w:r>
      <w:r w:rsidR="009151BC" w:rsidRPr="00E7500B">
        <w:rPr>
          <w:rFonts w:eastAsia="Times New Roman" w:cs="B Nazanin"/>
          <w:color w:val="000000"/>
          <w:spacing w:val="-4"/>
          <w:sz w:val="22"/>
          <w:szCs w:val="25"/>
          <w:rtl/>
          <w:lang w:bidi="fa-IR"/>
        </w:rPr>
        <w:t xml:space="preserve"> : بهبود ک</w:t>
      </w:r>
      <w:r w:rsidR="009151BC" w:rsidRPr="00E7500B">
        <w:rPr>
          <w:rFonts w:eastAsia="Times New Roman" w:cs="B Nazanin" w:hint="cs"/>
          <w:color w:val="000000"/>
          <w:spacing w:val="-4"/>
          <w:sz w:val="22"/>
          <w:szCs w:val="25"/>
          <w:rtl/>
          <w:lang w:bidi="fa-IR"/>
        </w:rPr>
        <w:t>ی</w:t>
      </w:r>
      <w:r w:rsidR="009151BC" w:rsidRPr="00E7500B">
        <w:rPr>
          <w:rFonts w:eastAsia="Times New Roman" w:cs="B Nazanin" w:hint="eastAsia"/>
          <w:color w:val="000000"/>
          <w:spacing w:val="-4"/>
          <w:sz w:val="22"/>
          <w:szCs w:val="25"/>
          <w:rtl/>
          <w:lang w:bidi="fa-IR"/>
        </w:rPr>
        <w:t>ف</w:t>
      </w:r>
      <w:r w:rsidR="009151BC" w:rsidRPr="00E7500B">
        <w:rPr>
          <w:rFonts w:eastAsia="Times New Roman" w:cs="B Nazanin" w:hint="cs"/>
          <w:color w:val="000000"/>
          <w:spacing w:val="-4"/>
          <w:sz w:val="22"/>
          <w:szCs w:val="25"/>
          <w:rtl/>
          <w:lang w:bidi="fa-IR"/>
        </w:rPr>
        <w:t>ی</w:t>
      </w:r>
      <w:r w:rsidR="009151BC" w:rsidRPr="00E7500B">
        <w:rPr>
          <w:rFonts w:eastAsia="Times New Roman" w:cs="B Nazanin" w:hint="eastAsia"/>
          <w:color w:val="000000"/>
          <w:spacing w:val="-4"/>
          <w:sz w:val="22"/>
          <w:szCs w:val="25"/>
          <w:rtl/>
          <w:lang w:bidi="fa-IR"/>
        </w:rPr>
        <w:t>ت</w:t>
      </w:r>
      <w:r w:rsidR="009151BC" w:rsidRPr="00E7500B">
        <w:rPr>
          <w:rFonts w:eastAsia="Times New Roman" w:cs="B Nazanin"/>
          <w:color w:val="000000"/>
          <w:spacing w:val="-4"/>
          <w:sz w:val="22"/>
          <w:szCs w:val="25"/>
          <w:rtl/>
          <w:lang w:bidi="fa-IR"/>
        </w:rPr>
        <w:t xml:space="preserve"> خدمات و محصولات به گونه‌ا</w:t>
      </w:r>
      <w:r w:rsidR="009151BC" w:rsidRPr="00E7500B">
        <w:rPr>
          <w:rFonts w:eastAsia="Times New Roman" w:cs="B Nazanin" w:hint="cs"/>
          <w:color w:val="000000"/>
          <w:spacing w:val="-4"/>
          <w:sz w:val="22"/>
          <w:szCs w:val="25"/>
          <w:rtl/>
          <w:lang w:bidi="fa-IR"/>
        </w:rPr>
        <w:t>ی</w:t>
      </w:r>
      <w:r w:rsidR="009151BC" w:rsidRPr="00E7500B">
        <w:rPr>
          <w:rFonts w:eastAsia="Times New Roman" w:cs="B Nazanin"/>
          <w:color w:val="000000"/>
          <w:spacing w:val="-4"/>
          <w:sz w:val="22"/>
          <w:szCs w:val="25"/>
          <w:rtl/>
          <w:lang w:bidi="fa-IR"/>
        </w:rPr>
        <w:t xml:space="preserve"> است که بتواند از سا</w:t>
      </w:r>
      <w:r w:rsidR="009151BC" w:rsidRPr="00E7500B">
        <w:rPr>
          <w:rFonts w:eastAsia="Times New Roman" w:cs="B Nazanin" w:hint="cs"/>
          <w:color w:val="000000"/>
          <w:spacing w:val="-4"/>
          <w:sz w:val="22"/>
          <w:szCs w:val="25"/>
          <w:rtl/>
          <w:lang w:bidi="fa-IR"/>
        </w:rPr>
        <w:t>ی</w:t>
      </w:r>
      <w:r w:rsidR="009151BC" w:rsidRPr="00E7500B">
        <w:rPr>
          <w:rFonts w:eastAsia="Times New Roman" w:cs="B Nazanin" w:hint="eastAsia"/>
          <w:color w:val="000000"/>
          <w:spacing w:val="-4"/>
          <w:sz w:val="22"/>
          <w:szCs w:val="25"/>
          <w:rtl/>
          <w:lang w:bidi="fa-IR"/>
        </w:rPr>
        <w:t>ر</w:t>
      </w:r>
      <w:r w:rsidR="009151BC" w:rsidRPr="00E7500B">
        <w:rPr>
          <w:rFonts w:eastAsia="Times New Roman" w:cs="B Nazanin"/>
          <w:color w:val="000000"/>
          <w:spacing w:val="-4"/>
          <w:sz w:val="22"/>
          <w:szCs w:val="25"/>
          <w:rtl/>
          <w:lang w:bidi="fa-IR"/>
        </w:rPr>
        <w:t xml:space="preserve"> رقبا متما</w:t>
      </w:r>
      <w:r w:rsidR="009151BC" w:rsidRPr="00E7500B">
        <w:rPr>
          <w:rFonts w:eastAsia="Times New Roman" w:cs="B Nazanin" w:hint="cs"/>
          <w:color w:val="000000"/>
          <w:spacing w:val="-4"/>
          <w:sz w:val="22"/>
          <w:szCs w:val="25"/>
          <w:rtl/>
          <w:lang w:bidi="fa-IR"/>
        </w:rPr>
        <w:t>ی</w:t>
      </w:r>
      <w:r w:rsidR="009151BC" w:rsidRPr="00E7500B">
        <w:rPr>
          <w:rFonts w:eastAsia="Times New Roman" w:cs="B Nazanin" w:hint="eastAsia"/>
          <w:color w:val="000000"/>
          <w:spacing w:val="-4"/>
          <w:sz w:val="22"/>
          <w:szCs w:val="25"/>
          <w:rtl/>
          <w:lang w:bidi="fa-IR"/>
        </w:rPr>
        <w:t>ز</w:t>
      </w:r>
      <w:r w:rsidR="009151BC" w:rsidRPr="00E7500B">
        <w:rPr>
          <w:rFonts w:eastAsia="Times New Roman" w:cs="B Nazanin"/>
          <w:color w:val="000000"/>
          <w:spacing w:val="-4"/>
          <w:sz w:val="22"/>
          <w:szCs w:val="25"/>
          <w:rtl/>
          <w:lang w:bidi="fa-IR"/>
        </w:rPr>
        <w:t xml:space="preserve"> شود و مشتر</w:t>
      </w:r>
      <w:r w:rsidR="009151BC" w:rsidRPr="00E7500B">
        <w:rPr>
          <w:rFonts w:eastAsia="Times New Roman" w:cs="B Nazanin" w:hint="cs"/>
          <w:color w:val="000000"/>
          <w:spacing w:val="-4"/>
          <w:sz w:val="22"/>
          <w:szCs w:val="25"/>
          <w:rtl/>
          <w:lang w:bidi="fa-IR"/>
        </w:rPr>
        <w:t>ی</w:t>
      </w:r>
      <w:r w:rsidR="009151BC" w:rsidRPr="00E7500B">
        <w:rPr>
          <w:rFonts w:eastAsia="Times New Roman" w:cs="B Nazanin" w:hint="eastAsia"/>
          <w:color w:val="000000"/>
          <w:spacing w:val="-4"/>
          <w:sz w:val="22"/>
          <w:szCs w:val="25"/>
          <w:rtl/>
          <w:lang w:bidi="fa-IR"/>
        </w:rPr>
        <w:t>ان</w:t>
      </w:r>
      <w:r w:rsidR="009151BC" w:rsidRPr="00E7500B">
        <w:rPr>
          <w:rFonts w:eastAsia="Times New Roman" w:cs="B Nazanin"/>
          <w:color w:val="000000"/>
          <w:spacing w:val="-4"/>
          <w:sz w:val="22"/>
          <w:szCs w:val="25"/>
          <w:rtl/>
          <w:lang w:bidi="fa-IR"/>
        </w:rPr>
        <w:t xml:space="preserve"> را جلب و جذب کند .</w:t>
      </w:r>
    </w:p>
    <w:p w14:paraId="6C3E9BD6" w14:textId="133ED2AB" w:rsidR="009151BC" w:rsidRPr="00E7500B" w:rsidRDefault="00E7500B" w:rsidP="00E7500B">
      <w:pPr>
        <w:jc w:val="left"/>
        <w:rPr>
          <w:rFonts w:eastAsia="Times New Roman" w:cs="B Nazanin"/>
          <w:color w:val="000000"/>
          <w:spacing w:val="-4"/>
          <w:sz w:val="22"/>
          <w:szCs w:val="25"/>
          <w:rtl/>
          <w:lang w:bidi="fa-IR"/>
        </w:rPr>
      </w:pPr>
      <w:r>
        <w:rPr>
          <w:rFonts w:eastAsia="Times New Roman" w:cs="B Nazanin" w:hint="cs"/>
          <w:b/>
          <w:bCs/>
          <w:color w:val="000000"/>
          <w:spacing w:val="-4"/>
          <w:sz w:val="22"/>
          <w:szCs w:val="25"/>
          <w:rtl/>
          <w:lang w:bidi="fa-IR"/>
        </w:rPr>
        <w:t xml:space="preserve">2ـ </w:t>
      </w:r>
      <w:r w:rsidR="009151BC" w:rsidRPr="00E7500B">
        <w:rPr>
          <w:rFonts w:eastAsia="Times New Roman" w:cs="B Nazanin"/>
          <w:b/>
          <w:bCs/>
          <w:color w:val="000000"/>
          <w:spacing w:val="-4"/>
          <w:sz w:val="22"/>
          <w:szCs w:val="25"/>
          <w:rtl/>
          <w:lang w:bidi="fa-IR"/>
        </w:rPr>
        <w:t>متما</w:t>
      </w:r>
      <w:r w:rsidR="009151BC" w:rsidRPr="00E7500B">
        <w:rPr>
          <w:rFonts w:eastAsia="Times New Roman" w:cs="B Nazanin" w:hint="cs"/>
          <w:b/>
          <w:bCs/>
          <w:color w:val="000000"/>
          <w:spacing w:val="-4"/>
          <w:sz w:val="22"/>
          <w:szCs w:val="25"/>
          <w:rtl/>
          <w:lang w:bidi="fa-IR"/>
        </w:rPr>
        <w:t>ی</w:t>
      </w:r>
      <w:r w:rsidR="009151BC" w:rsidRPr="00E7500B">
        <w:rPr>
          <w:rFonts w:eastAsia="Times New Roman" w:cs="B Nazanin" w:hint="eastAsia"/>
          <w:b/>
          <w:bCs/>
          <w:color w:val="000000"/>
          <w:spacing w:val="-4"/>
          <w:sz w:val="22"/>
          <w:szCs w:val="25"/>
          <w:rtl/>
          <w:lang w:bidi="fa-IR"/>
        </w:rPr>
        <w:t>زساز</w:t>
      </w:r>
      <w:r w:rsidR="009151BC" w:rsidRPr="00E7500B">
        <w:rPr>
          <w:rFonts w:eastAsia="Times New Roman" w:cs="B Nazanin" w:hint="cs"/>
          <w:b/>
          <w:bCs/>
          <w:color w:val="000000"/>
          <w:spacing w:val="-4"/>
          <w:sz w:val="22"/>
          <w:szCs w:val="25"/>
          <w:rtl/>
          <w:lang w:bidi="fa-IR"/>
        </w:rPr>
        <w:t>ی</w:t>
      </w:r>
      <w:r w:rsidR="009151BC" w:rsidRPr="00E7500B">
        <w:rPr>
          <w:rFonts w:eastAsia="Times New Roman" w:cs="B Nazanin"/>
          <w:color w:val="000000"/>
          <w:spacing w:val="-4"/>
          <w:sz w:val="22"/>
          <w:szCs w:val="25"/>
          <w:rtl/>
          <w:lang w:bidi="fa-IR"/>
        </w:rPr>
        <w:t xml:space="preserve"> </w:t>
      </w:r>
      <w:r w:rsidR="00461216">
        <w:rPr>
          <w:rStyle w:val="FootnoteReference"/>
          <w:rFonts w:eastAsia="Times New Roman" w:cs="B Nazanin"/>
          <w:color w:val="000000"/>
          <w:spacing w:val="-4"/>
          <w:sz w:val="22"/>
          <w:szCs w:val="25"/>
          <w:rtl/>
          <w:lang w:bidi="fa-IR"/>
        </w:rPr>
        <w:footnoteReference w:id="114"/>
      </w:r>
      <w:r w:rsidR="009151BC" w:rsidRPr="00E7500B">
        <w:rPr>
          <w:rFonts w:eastAsia="Times New Roman" w:cs="B Nazanin"/>
          <w:color w:val="000000"/>
          <w:spacing w:val="-4"/>
          <w:sz w:val="22"/>
          <w:szCs w:val="25"/>
          <w:rtl/>
          <w:lang w:bidi="fa-IR"/>
        </w:rPr>
        <w:t xml:space="preserve"> : ا</w:t>
      </w:r>
      <w:r w:rsidR="009151BC" w:rsidRPr="00E7500B">
        <w:rPr>
          <w:rFonts w:eastAsia="Times New Roman" w:cs="B Nazanin" w:hint="cs"/>
          <w:color w:val="000000"/>
          <w:spacing w:val="-4"/>
          <w:sz w:val="22"/>
          <w:szCs w:val="25"/>
          <w:rtl/>
          <w:lang w:bidi="fa-IR"/>
        </w:rPr>
        <w:t>ی</w:t>
      </w:r>
      <w:r w:rsidR="009151BC" w:rsidRPr="00E7500B">
        <w:rPr>
          <w:rFonts w:eastAsia="Times New Roman" w:cs="B Nazanin" w:hint="eastAsia"/>
          <w:color w:val="000000"/>
          <w:spacing w:val="-4"/>
          <w:sz w:val="22"/>
          <w:szCs w:val="25"/>
          <w:rtl/>
          <w:lang w:bidi="fa-IR"/>
        </w:rPr>
        <w:t>جاد</w:t>
      </w:r>
      <w:r w:rsidR="009151BC" w:rsidRPr="00E7500B">
        <w:rPr>
          <w:rFonts w:eastAsia="Times New Roman" w:cs="B Nazanin"/>
          <w:color w:val="000000"/>
          <w:spacing w:val="-4"/>
          <w:sz w:val="22"/>
          <w:szCs w:val="25"/>
          <w:rtl/>
          <w:lang w:bidi="fa-IR"/>
        </w:rPr>
        <w:t xml:space="preserve"> ارزش افزوده و تفاوت‌ها</w:t>
      </w:r>
      <w:r w:rsidR="009151BC" w:rsidRPr="00E7500B">
        <w:rPr>
          <w:rFonts w:eastAsia="Times New Roman" w:cs="B Nazanin" w:hint="cs"/>
          <w:color w:val="000000"/>
          <w:spacing w:val="-4"/>
          <w:sz w:val="22"/>
          <w:szCs w:val="25"/>
          <w:rtl/>
          <w:lang w:bidi="fa-IR"/>
        </w:rPr>
        <w:t>ی</w:t>
      </w:r>
      <w:r w:rsidR="009151BC" w:rsidRPr="00E7500B">
        <w:rPr>
          <w:rFonts w:eastAsia="Times New Roman" w:cs="B Nazanin"/>
          <w:color w:val="000000"/>
          <w:spacing w:val="-4"/>
          <w:sz w:val="22"/>
          <w:szCs w:val="25"/>
          <w:rtl/>
          <w:lang w:bidi="fa-IR"/>
        </w:rPr>
        <w:t xml:space="preserve"> مثبت</w:t>
      </w:r>
      <w:r w:rsidR="009151BC" w:rsidRPr="00E7500B">
        <w:rPr>
          <w:rFonts w:eastAsia="Times New Roman" w:cs="B Nazanin" w:hint="cs"/>
          <w:color w:val="000000"/>
          <w:spacing w:val="-4"/>
          <w:sz w:val="22"/>
          <w:szCs w:val="25"/>
          <w:rtl/>
          <w:lang w:bidi="fa-IR"/>
        </w:rPr>
        <w:t>ی</w:t>
      </w:r>
      <w:r w:rsidR="009151BC" w:rsidRPr="00E7500B">
        <w:rPr>
          <w:rFonts w:eastAsia="Times New Roman" w:cs="B Nazanin"/>
          <w:color w:val="000000"/>
          <w:spacing w:val="-4"/>
          <w:sz w:val="22"/>
          <w:szCs w:val="25"/>
          <w:rtl/>
          <w:lang w:bidi="fa-IR"/>
        </w:rPr>
        <w:t xml:space="preserve"> که مشتر</w:t>
      </w:r>
      <w:r w:rsidR="009151BC" w:rsidRPr="00E7500B">
        <w:rPr>
          <w:rFonts w:eastAsia="Times New Roman" w:cs="B Nazanin" w:hint="cs"/>
          <w:color w:val="000000"/>
          <w:spacing w:val="-4"/>
          <w:sz w:val="22"/>
          <w:szCs w:val="25"/>
          <w:rtl/>
          <w:lang w:bidi="fa-IR"/>
        </w:rPr>
        <w:t>ی</w:t>
      </w:r>
      <w:r w:rsidR="009151BC" w:rsidRPr="00E7500B">
        <w:rPr>
          <w:rFonts w:eastAsia="Times New Roman" w:cs="B Nazanin" w:hint="eastAsia"/>
          <w:color w:val="000000"/>
          <w:spacing w:val="-4"/>
          <w:sz w:val="22"/>
          <w:szCs w:val="25"/>
          <w:rtl/>
          <w:lang w:bidi="fa-IR"/>
        </w:rPr>
        <w:t>ان</w:t>
      </w:r>
      <w:r w:rsidR="009151BC" w:rsidRPr="00E7500B">
        <w:rPr>
          <w:rFonts w:eastAsia="Times New Roman" w:cs="B Nazanin"/>
          <w:color w:val="000000"/>
          <w:spacing w:val="-4"/>
          <w:sz w:val="22"/>
          <w:szCs w:val="25"/>
          <w:rtl/>
          <w:lang w:bidi="fa-IR"/>
        </w:rPr>
        <w:t xml:space="preserve"> را به سمت شما جذب کنند</w:t>
      </w:r>
      <w:r w:rsidR="0019413F">
        <w:rPr>
          <w:rFonts w:eastAsia="Times New Roman" w:cs="B Nazanin" w:hint="cs"/>
          <w:color w:val="000000"/>
          <w:spacing w:val="-4"/>
          <w:sz w:val="22"/>
          <w:szCs w:val="25"/>
          <w:rtl/>
          <w:lang w:bidi="fa-IR"/>
        </w:rPr>
        <w:t xml:space="preserve"> </w:t>
      </w:r>
      <w:r w:rsidR="009151BC" w:rsidRPr="00E7500B">
        <w:rPr>
          <w:rFonts w:eastAsia="Times New Roman" w:cs="B Nazanin"/>
          <w:color w:val="000000"/>
          <w:spacing w:val="-4"/>
          <w:sz w:val="22"/>
          <w:szCs w:val="25"/>
          <w:rtl/>
          <w:lang w:bidi="fa-IR"/>
        </w:rPr>
        <w:t>. ارائه خدمات منحصر به فرد ، نوآور</w:t>
      </w:r>
      <w:r w:rsidR="009151BC" w:rsidRPr="00E7500B">
        <w:rPr>
          <w:rFonts w:eastAsia="Times New Roman" w:cs="B Nazanin" w:hint="cs"/>
          <w:color w:val="000000"/>
          <w:spacing w:val="-4"/>
          <w:sz w:val="22"/>
          <w:szCs w:val="25"/>
          <w:rtl/>
          <w:lang w:bidi="fa-IR"/>
        </w:rPr>
        <w:t>ی</w:t>
      </w:r>
      <w:r w:rsidR="009151BC" w:rsidRPr="00E7500B">
        <w:rPr>
          <w:rFonts w:eastAsia="Times New Roman" w:cs="B Nazanin"/>
          <w:color w:val="000000"/>
          <w:spacing w:val="-4"/>
          <w:sz w:val="22"/>
          <w:szCs w:val="25"/>
          <w:rtl/>
          <w:lang w:bidi="fa-IR"/>
        </w:rPr>
        <w:t xml:space="preserve"> و غ</w:t>
      </w:r>
      <w:r w:rsidR="009151BC" w:rsidRPr="00E7500B">
        <w:rPr>
          <w:rFonts w:eastAsia="Times New Roman" w:cs="B Nazanin" w:hint="cs"/>
          <w:color w:val="000000"/>
          <w:spacing w:val="-4"/>
          <w:sz w:val="22"/>
          <w:szCs w:val="25"/>
          <w:rtl/>
          <w:lang w:bidi="fa-IR"/>
        </w:rPr>
        <w:t>ی</w:t>
      </w:r>
      <w:r w:rsidR="009151BC" w:rsidRPr="00E7500B">
        <w:rPr>
          <w:rFonts w:eastAsia="Times New Roman" w:cs="B Nazanin" w:hint="eastAsia"/>
          <w:color w:val="000000"/>
          <w:spacing w:val="-4"/>
          <w:sz w:val="22"/>
          <w:szCs w:val="25"/>
          <w:rtl/>
          <w:lang w:bidi="fa-IR"/>
        </w:rPr>
        <w:t>ره</w:t>
      </w:r>
    </w:p>
    <w:p w14:paraId="1D4E447A" w14:textId="2A10D9C6" w:rsidR="009151BC" w:rsidRPr="00E7500B" w:rsidRDefault="00E7500B" w:rsidP="00E7500B">
      <w:pPr>
        <w:jc w:val="left"/>
        <w:rPr>
          <w:rFonts w:eastAsia="Times New Roman" w:cs="B Nazanin"/>
          <w:color w:val="000000"/>
          <w:spacing w:val="-4"/>
          <w:sz w:val="22"/>
          <w:szCs w:val="25"/>
          <w:rtl/>
          <w:lang w:bidi="fa-IR"/>
        </w:rPr>
      </w:pPr>
      <w:r>
        <w:rPr>
          <w:rFonts w:eastAsia="Times New Roman" w:cs="B Nazanin" w:hint="cs"/>
          <w:b/>
          <w:bCs/>
          <w:color w:val="000000"/>
          <w:spacing w:val="-4"/>
          <w:sz w:val="22"/>
          <w:szCs w:val="25"/>
          <w:rtl/>
          <w:lang w:bidi="fa-IR"/>
        </w:rPr>
        <w:t xml:space="preserve">3ـ </w:t>
      </w:r>
      <w:r w:rsidR="009151BC" w:rsidRPr="00E7500B">
        <w:rPr>
          <w:rFonts w:eastAsia="Times New Roman" w:cs="B Nazanin"/>
          <w:b/>
          <w:bCs/>
          <w:color w:val="000000"/>
          <w:spacing w:val="-4"/>
          <w:sz w:val="22"/>
          <w:szCs w:val="25"/>
          <w:rtl/>
          <w:lang w:bidi="fa-IR"/>
        </w:rPr>
        <w:t>رضا</w:t>
      </w:r>
      <w:r w:rsidR="009151BC" w:rsidRPr="00E7500B">
        <w:rPr>
          <w:rFonts w:eastAsia="Times New Roman" w:cs="B Nazanin" w:hint="cs"/>
          <w:b/>
          <w:bCs/>
          <w:color w:val="000000"/>
          <w:spacing w:val="-4"/>
          <w:sz w:val="22"/>
          <w:szCs w:val="25"/>
          <w:rtl/>
          <w:lang w:bidi="fa-IR"/>
        </w:rPr>
        <w:t>ی</w:t>
      </w:r>
      <w:r w:rsidR="009151BC" w:rsidRPr="00E7500B">
        <w:rPr>
          <w:rFonts w:eastAsia="Times New Roman" w:cs="B Nazanin" w:hint="eastAsia"/>
          <w:b/>
          <w:bCs/>
          <w:color w:val="000000"/>
          <w:spacing w:val="-4"/>
          <w:sz w:val="22"/>
          <w:szCs w:val="25"/>
          <w:rtl/>
          <w:lang w:bidi="fa-IR"/>
        </w:rPr>
        <w:t>ت</w:t>
      </w:r>
      <w:r w:rsidR="009151BC" w:rsidRPr="00E7500B">
        <w:rPr>
          <w:rFonts w:eastAsia="Times New Roman" w:cs="B Nazanin"/>
          <w:b/>
          <w:bCs/>
          <w:color w:val="000000"/>
          <w:spacing w:val="-4"/>
          <w:sz w:val="22"/>
          <w:szCs w:val="25"/>
          <w:rtl/>
          <w:lang w:bidi="fa-IR"/>
        </w:rPr>
        <w:t xml:space="preserve"> مشتر</w:t>
      </w:r>
      <w:r w:rsidR="009151BC" w:rsidRPr="00E7500B">
        <w:rPr>
          <w:rFonts w:eastAsia="Times New Roman" w:cs="B Nazanin" w:hint="cs"/>
          <w:b/>
          <w:bCs/>
          <w:color w:val="000000"/>
          <w:spacing w:val="-4"/>
          <w:sz w:val="22"/>
          <w:szCs w:val="25"/>
          <w:rtl/>
          <w:lang w:bidi="fa-IR"/>
        </w:rPr>
        <w:t>ی</w:t>
      </w:r>
      <w:r w:rsidR="009151BC" w:rsidRPr="00E7500B">
        <w:rPr>
          <w:rFonts w:eastAsia="Times New Roman" w:cs="B Nazanin"/>
          <w:color w:val="000000"/>
          <w:spacing w:val="-4"/>
          <w:sz w:val="22"/>
          <w:szCs w:val="25"/>
          <w:rtl/>
          <w:lang w:bidi="fa-IR"/>
        </w:rPr>
        <w:t xml:space="preserve"> : با ارائه خدمات و محصولات</w:t>
      </w:r>
      <w:r w:rsidR="009151BC" w:rsidRPr="00E7500B">
        <w:rPr>
          <w:rFonts w:eastAsia="Times New Roman" w:cs="B Nazanin" w:hint="cs"/>
          <w:color w:val="000000"/>
          <w:spacing w:val="-4"/>
          <w:sz w:val="22"/>
          <w:szCs w:val="25"/>
          <w:rtl/>
          <w:lang w:bidi="fa-IR"/>
        </w:rPr>
        <w:t>ی</w:t>
      </w:r>
      <w:r w:rsidR="009151BC" w:rsidRPr="00E7500B">
        <w:rPr>
          <w:rFonts w:eastAsia="Times New Roman" w:cs="B Nazanin"/>
          <w:color w:val="000000"/>
          <w:spacing w:val="-4"/>
          <w:sz w:val="22"/>
          <w:szCs w:val="25"/>
          <w:rtl/>
          <w:lang w:bidi="fa-IR"/>
        </w:rPr>
        <w:t xml:space="preserve"> که به ن</w:t>
      </w:r>
      <w:r w:rsidR="009151BC" w:rsidRPr="00E7500B">
        <w:rPr>
          <w:rFonts w:eastAsia="Times New Roman" w:cs="B Nazanin" w:hint="cs"/>
          <w:color w:val="000000"/>
          <w:spacing w:val="-4"/>
          <w:sz w:val="22"/>
          <w:szCs w:val="25"/>
          <w:rtl/>
          <w:lang w:bidi="fa-IR"/>
        </w:rPr>
        <w:t>ی</w:t>
      </w:r>
      <w:r w:rsidR="009151BC" w:rsidRPr="00E7500B">
        <w:rPr>
          <w:rFonts w:eastAsia="Times New Roman" w:cs="B Nazanin" w:hint="eastAsia"/>
          <w:color w:val="000000"/>
          <w:spacing w:val="-4"/>
          <w:sz w:val="22"/>
          <w:szCs w:val="25"/>
          <w:rtl/>
          <w:lang w:bidi="fa-IR"/>
        </w:rPr>
        <w:t>ازها</w:t>
      </w:r>
      <w:r w:rsidR="009151BC" w:rsidRPr="00E7500B">
        <w:rPr>
          <w:rFonts w:eastAsia="Times New Roman" w:cs="B Nazanin"/>
          <w:color w:val="000000"/>
          <w:spacing w:val="-4"/>
          <w:sz w:val="22"/>
          <w:szCs w:val="25"/>
          <w:rtl/>
          <w:lang w:bidi="fa-IR"/>
        </w:rPr>
        <w:t xml:space="preserve"> و انتظارات مشتر</w:t>
      </w:r>
      <w:r w:rsidR="009151BC" w:rsidRPr="00E7500B">
        <w:rPr>
          <w:rFonts w:eastAsia="Times New Roman" w:cs="B Nazanin" w:hint="cs"/>
          <w:color w:val="000000"/>
          <w:spacing w:val="-4"/>
          <w:sz w:val="22"/>
          <w:szCs w:val="25"/>
          <w:rtl/>
          <w:lang w:bidi="fa-IR"/>
        </w:rPr>
        <w:t>ی</w:t>
      </w:r>
      <w:r w:rsidR="009151BC" w:rsidRPr="00E7500B">
        <w:rPr>
          <w:rFonts w:eastAsia="Times New Roman" w:cs="B Nazanin" w:hint="eastAsia"/>
          <w:color w:val="000000"/>
          <w:spacing w:val="-4"/>
          <w:sz w:val="22"/>
          <w:szCs w:val="25"/>
          <w:rtl/>
          <w:lang w:bidi="fa-IR"/>
        </w:rPr>
        <w:t>ان</w:t>
      </w:r>
      <w:r w:rsidR="009151BC" w:rsidRPr="00E7500B">
        <w:rPr>
          <w:rFonts w:eastAsia="Times New Roman" w:cs="B Nazanin"/>
          <w:color w:val="000000"/>
          <w:spacing w:val="-4"/>
          <w:sz w:val="22"/>
          <w:szCs w:val="25"/>
          <w:rtl/>
          <w:lang w:bidi="fa-IR"/>
        </w:rPr>
        <w:t xml:space="preserve"> پاسخ م</w:t>
      </w:r>
      <w:r w:rsidR="009151BC" w:rsidRPr="00E7500B">
        <w:rPr>
          <w:rFonts w:eastAsia="Times New Roman" w:cs="B Nazanin" w:hint="cs"/>
          <w:color w:val="000000"/>
          <w:spacing w:val="-4"/>
          <w:sz w:val="22"/>
          <w:szCs w:val="25"/>
          <w:rtl/>
          <w:lang w:bidi="fa-IR"/>
        </w:rPr>
        <w:t>ی‌</w:t>
      </w:r>
      <w:r w:rsidR="009151BC" w:rsidRPr="00E7500B">
        <w:rPr>
          <w:rFonts w:eastAsia="Times New Roman" w:cs="B Nazanin" w:hint="eastAsia"/>
          <w:color w:val="000000"/>
          <w:spacing w:val="-4"/>
          <w:sz w:val="22"/>
          <w:szCs w:val="25"/>
          <w:rtl/>
          <w:lang w:bidi="fa-IR"/>
        </w:rPr>
        <w:t>دهند،</w:t>
      </w:r>
      <w:r w:rsidR="009151BC" w:rsidRPr="00E7500B">
        <w:rPr>
          <w:rFonts w:eastAsia="Times New Roman" w:cs="B Nazanin"/>
          <w:color w:val="000000"/>
          <w:spacing w:val="-4"/>
          <w:sz w:val="22"/>
          <w:szCs w:val="25"/>
          <w:rtl/>
          <w:lang w:bidi="fa-IR"/>
        </w:rPr>
        <w:t xml:space="preserve"> م</w:t>
      </w:r>
      <w:r w:rsidR="009151BC" w:rsidRPr="00E7500B">
        <w:rPr>
          <w:rFonts w:eastAsia="Times New Roman" w:cs="B Nazanin" w:hint="cs"/>
          <w:color w:val="000000"/>
          <w:spacing w:val="-4"/>
          <w:sz w:val="22"/>
          <w:szCs w:val="25"/>
          <w:rtl/>
          <w:lang w:bidi="fa-IR"/>
        </w:rPr>
        <w:t>ی‌</w:t>
      </w:r>
      <w:r w:rsidR="009151BC" w:rsidRPr="00E7500B">
        <w:rPr>
          <w:rFonts w:eastAsia="Times New Roman" w:cs="B Nazanin" w:hint="eastAsia"/>
          <w:color w:val="000000"/>
          <w:spacing w:val="-4"/>
          <w:sz w:val="22"/>
          <w:szCs w:val="25"/>
          <w:rtl/>
          <w:lang w:bidi="fa-IR"/>
        </w:rPr>
        <w:t>توان</w:t>
      </w:r>
      <w:r w:rsidR="009151BC" w:rsidRPr="00E7500B">
        <w:rPr>
          <w:rFonts w:eastAsia="Times New Roman" w:cs="B Nazanin"/>
          <w:color w:val="000000"/>
          <w:spacing w:val="-4"/>
          <w:sz w:val="22"/>
          <w:szCs w:val="25"/>
          <w:rtl/>
          <w:lang w:bidi="fa-IR"/>
        </w:rPr>
        <w:t xml:space="preserve"> رضا</w:t>
      </w:r>
      <w:r w:rsidR="009151BC" w:rsidRPr="00E7500B">
        <w:rPr>
          <w:rFonts w:eastAsia="Times New Roman" w:cs="B Nazanin" w:hint="cs"/>
          <w:color w:val="000000"/>
          <w:spacing w:val="-4"/>
          <w:sz w:val="22"/>
          <w:szCs w:val="25"/>
          <w:rtl/>
          <w:lang w:bidi="fa-IR"/>
        </w:rPr>
        <w:t>ی</w:t>
      </w:r>
      <w:r w:rsidR="009151BC" w:rsidRPr="00E7500B">
        <w:rPr>
          <w:rFonts w:eastAsia="Times New Roman" w:cs="B Nazanin" w:hint="eastAsia"/>
          <w:color w:val="000000"/>
          <w:spacing w:val="-4"/>
          <w:sz w:val="22"/>
          <w:szCs w:val="25"/>
          <w:rtl/>
          <w:lang w:bidi="fa-IR"/>
        </w:rPr>
        <w:t>ت</w:t>
      </w:r>
      <w:r w:rsidR="009151BC" w:rsidRPr="00E7500B">
        <w:rPr>
          <w:rFonts w:eastAsia="Times New Roman" w:cs="B Nazanin"/>
          <w:color w:val="000000"/>
          <w:spacing w:val="-4"/>
          <w:sz w:val="22"/>
          <w:szCs w:val="25"/>
          <w:rtl/>
          <w:lang w:bidi="fa-IR"/>
        </w:rPr>
        <w:t xml:space="preserve"> آن‌ها را فراهم کرد .</w:t>
      </w:r>
    </w:p>
    <w:p w14:paraId="3D400062" w14:textId="6C24979A" w:rsidR="009151BC" w:rsidRPr="00E7500B" w:rsidRDefault="00E7500B" w:rsidP="00E7500B">
      <w:pPr>
        <w:jc w:val="left"/>
        <w:rPr>
          <w:rFonts w:eastAsia="Times New Roman" w:cs="B Nazanin"/>
          <w:color w:val="000000"/>
          <w:spacing w:val="-4"/>
          <w:sz w:val="22"/>
          <w:szCs w:val="25"/>
          <w:rtl/>
          <w:lang w:bidi="fa-IR"/>
        </w:rPr>
      </w:pPr>
      <w:r>
        <w:rPr>
          <w:rFonts w:eastAsia="Times New Roman" w:cs="B Nazanin" w:hint="cs"/>
          <w:b/>
          <w:bCs/>
          <w:color w:val="000000"/>
          <w:spacing w:val="-4"/>
          <w:sz w:val="22"/>
          <w:szCs w:val="25"/>
          <w:rtl/>
          <w:lang w:bidi="fa-IR"/>
        </w:rPr>
        <w:t xml:space="preserve">4ـ </w:t>
      </w:r>
      <w:r w:rsidR="009151BC" w:rsidRPr="00E7500B">
        <w:rPr>
          <w:rFonts w:eastAsia="Times New Roman" w:cs="B Nazanin"/>
          <w:b/>
          <w:bCs/>
          <w:color w:val="000000"/>
          <w:spacing w:val="-4"/>
          <w:sz w:val="22"/>
          <w:szCs w:val="25"/>
          <w:rtl/>
          <w:lang w:bidi="fa-IR"/>
        </w:rPr>
        <w:t>وفادار</w:t>
      </w:r>
      <w:r w:rsidR="009151BC" w:rsidRPr="00E7500B">
        <w:rPr>
          <w:rFonts w:eastAsia="Times New Roman" w:cs="B Nazanin" w:hint="cs"/>
          <w:b/>
          <w:bCs/>
          <w:color w:val="000000"/>
          <w:spacing w:val="-4"/>
          <w:sz w:val="22"/>
          <w:szCs w:val="25"/>
          <w:rtl/>
          <w:lang w:bidi="fa-IR"/>
        </w:rPr>
        <w:t>ی</w:t>
      </w:r>
      <w:r w:rsidR="009151BC" w:rsidRPr="00E7500B">
        <w:rPr>
          <w:rFonts w:eastAsia="Times New Roman" w:cs="B Nazanin"/>
          <w:b/>
          <w:bCs/>
          <w:color w:val="000000"/>
          <w:spacing w:val="-4"/>
          <w:sz w:val="22"/>
          <w:szCs w:val="25"/>
          <w:rtl/>
          <w:lang w:bidi="fa-IR"/>
        </w:rPr>
        <w:t xml:space="preserve"> مشتر</w:t>
      </w:r>
      <w:r w:rsidR="009151BC" w:rsidRPr="00E7500B">
        <w:rPr>
          <w:rFonts w:eastAsia="Times New Roman" w:cs="B Nazanin" w:hint="cs"/>
          <w:b/>
          <w:bCs/>
          <w:color w:val="000000"/>
          <w:spacing w:val="-4"/>
          <w:sz w:val="22"/>
          <w:szCs w:val="25"/>
          <w:rtl/>
          <w:lang w:bidi="fa-IR"/>
        </w:rPr>
        <w:t>ی</w:t>
      </w:r>
      <w:r w:rsidR="009151BC" w:rsidRPr="00E7500B">
        <w:rPr>
          <w:rFonts w:eastAsia="Times New Roman" w:cs="B Nazanin"/>
          <w:color w:val="000000"/>
          <w:spacing w:val="-4"/>
          <w:sz w:val="22"/>
          <w:szCs w:val="25"/>
          <w:rtl/>
          <w:lang w:bidi="fa-IR"/>
        </w:rPr>
        <w:t xml:space="preserve"> </w:t>
      </w:r>
      <w:r w:rsidR="00461216">
        <w:rPr>
          <w:rStyle w:val="FootnoteReference"/>
          <w:rFonts w:eastAsia="Times New Roman" w:cs="B Nazanin"/>
          <w:color w:val="000000"/>
          <w:spacing w:val="-4"/>
          <w:sz w:val="22"/>
          <w:szCs w:val="25"/>
          <w:rtl/>
          <w:lang w:bidi="fa-IR"/>
        </w:rPr>
        <w:footnoteReference w:id="115"/>
      </w:r>
      <w:r w:rsidR="009151BC" w:rsidRPr="00E7500B">
        <w:rPr>
          <w:rFonts w:eastAsia="Times New Roman" w:cs="B Nazanin"/>
          <w:color w:val="000000"/>
          <w:spacing w:val="-4"/>
          <w:sz w:val="22"/>
          <w:szCs w:val="25"/>
          <w:rtl/>
          <w:lang w:bidi="fa-IR"/>
        </w:rPr>
        <w:t xml:space="preserve"> : وفادار</w:t>
      </w:r>
      <w:r w:rsidR="009151BC" w:rsidRPr="00E7500B">
        <w:rPr>
          <w:rFonts w:eastAsia="Times New Roman" w:cs="B Nazanin" w:hint="cs"/>
          <w:color w:val="000000"/>
          <w:spacing w:val="-4"/>
          <w:sz w:val="22"/>
          <w:szCs w:val="25"/>
          <w:rtl/>
          <w:lang w:bidi="fa-IR"/>
        </w:rPr>
        <w:t>ی</w:t>
      </w:r>
      <w:r w:rsidR="009151BC" w:rsidRPr="00E7500B">
        <w:rPr>
          <w:rFonts w:eastAsia="Times New Roman" w:cs="B Nazanin"/>
          <w:color w:val="000000"/>
          <w:spacing w:val="-4"/>
          <w:sz w:val="22"/>
          <w:szCs w:val="25"/>
          <w:rtl/>
          <w:lang w:bidi="fa-IR"/>
        </w:rPr>
        <w:t xml:space="preserve"> مشتر</w:t>
      </w:r>
      <w:r w:rsidR="009151BC" w:rsidRPr="00E7500B">
        <w:rPr>
          <w:rFonts w:eastAsia="Times New Roman" w:cs="B Nazanin" w:hint="cs"/>
          <w:color w:val="000000"/>
          <w:spacing w:val="-4"/>
          <w:sz w:val="22"/>
          <w:szCs w:val="25"/>
          <w:rtl/>
          <w:lang w:bidi="fa-IR"/>
        </w:rPr>
        <w:t>ی</w:t>
      </w:r>
      <w:r w:rsidR="009151BC" w:rsidRPr="00E7500B">
        <w:rPr>
          <w:rFonts w:eastAsia="Times New Roman" w:cs="B Nazanin"/>
          <w:color w:val="000000"/>
          <w:spacing w:val="-4"/>
          <w:sz w:val="22"/>
          <w:szCs w:val="25"/>
          <w:rtl/>
          <w:lang w:bidi="fa-IR"/>
        </w:rPr>
        <w:t xml:space="preserve"> نقش بسزا</w:t>
      </w:r>
      <w:r w:rsidR="009151BC" w:rsidRPr="00E7500B">
        <w:rPr>
          <w:rFonts w:eastAsia="Times New Roman" w:cs="B Nazanin" w:hint="cs"/>
          <w:color w:val="000000"/>
          <w:spacing w:val="-4"/>
          <w:sz w:val="22"/>
          <w:szCs w:val="25"/>
          <w:rtl/>
          <w:lang w:bidi="fa-IR"/>
        </w:rPr>
        <w:t>یی</w:t>
      </w:r>
      <w:r w:rsidR="009151BC" w:rsidRPr="00E7500B">
        <w:rPr>
          <w:rFonts w:eastAsia="Times New Roman" w:cs="B Nazanin"/>
          <w:color w:val="000000"/>
          <w:spacing w:val="-4"/>
          <w:sz w:val="22"/>
          <w:szCs w:val="25"/>
          <w:rtl/>
          <w:lang w:bidi="fa-IR"/>
        </w:rPr>
        <w:t xml:space="preserve"> در رشد و پا</w:t>
      </w:r>
      <w:r w:rsidR="009151BC" w:rsidRPr="00E7500B">
        <w:rPr>
          <w:rFonts w:eastAsia="Times New Roman" w:cs="B Nazanin" w:hint="cs"/>
          <w:color w:val="000000"/>
          <w:spacing w:val="-4"/>
          <w:sz w:val="22"/>
          <w:szCs w:val="25"/>
          <w:rtl/>
          <w:lang w:bidi="fa-IR"/>
        </w:rPr>
        <w:t>ی</w:t>
      </w:r>
      <w:r w:rsidR="009151BC" w:rsidRPr="00E7500B">
        <w:rPr>
          <w:rFonts w:eastAsia="Times New Roman" w:cs="B Nazanin" w:hint="eastAsia"/>
          <w:color w:val="000000"/>
          <w:spacing w:val="-4"/>
          <w:sz w:val="22"/>
          <w:szCs w:val="25"/>
          <w:rtl/>
          <w:lang w:bidi="fa-IR"/>
        </w:rPr>
        <w:t>دار</w:t>
      </w:r>
      <w:r w:rsidR="009151BC" w:rsidRPr="00E7500B">
        <w:rPr>
          <w:rFonts w:eastAsia="Times New Roman" w:cs="B Nazanin" w:hint="cs"/>
          <w:color w:val="000000"/>
          <w:spacing w:val="-4"/>
          <w:sz w:val="22"/>
          <w:szCs w:val="25"/>
          <w:rtl/>
          <w:lang w:bidi="fa-IR"/>
        </w:rPr>
        <w:t>ی</w:t>
      </w:r>
      <w:r w:rsidR="009151BC" w:rsidRPr="00E7500B">
        <w:rPr>
          <w:rFonts w:eastAsia="Times New Roman" w:cs="B Nazanin"/>
          <w:color w:val="000000"/>
          <w:spacing w:val="-4"/>
          <w:sz w:val="22"/>
          <w:szCs w:val="25"/>
          <w:rtl/>
          <w:lang w:bidi="fa-IR"/>
        </w:rPr>
        <w:t xml:space="preserve"> </w:t>
      </w:r>
      <w:r w:rsidR="009151BC" w:rsidRPr="00E7500B">
        <w:rPr>
          <w:rFonts w:eastAsia="Times New Roman" w:cs="B Nazanin" w:hint="cs"/>
          <w:color w:val="000000"/>
          <w:spacing w:val="-4"/>
          <w:sz w:val="22"/>
          <w:szCs w:val="25"/>
          <w:rtl/>
          <w:lang w:bidi="fa-IR"/>
        </w:rPr>
        <w:t>ی</w:t>
      </w:r>
      <w:r w:rsidR="009151BC" w:rsidRPr="00E7500B">
        <w:rPr>
          <w:rFonts w:eastAsia="Times New Roman" w:cs="B Nazanin" w:hint="eastAsia"/>
          <w:color w:val="000000"/>
          <w:spacing w:val="-4"/>
          <w:sz w:val="22"/>
          <w:szCs w:val="25"/>
          <w:rtl/>
          <w:lang w:bidi="fa-IR"/>
        </w:rPr>
        <w:t>ک</w:t>
      </w:r>
      <w:r w:rsidR="009151BC" w:rsidRPr="00E7500B">
        <w:rPr>
          <w:rFonts w:eastAsia="Times New Roman" w:cs="B Nazanin"/>
          <w:color w:val="000000"/>
          <w:spacing w:val="-4"/>
          <w:sz w:val="22"/>
          <w:szCs w:val="25"/>
          <w:rtl/>
          <w:lang w:bidi="fa-IR"/>
        </w:rPr>
        <w:t xml:space="preserve"> کسب و کار دارد ، ز</w:t>
      </w:r>
      <w:r w:rsidR="009151BC" w:rsidRPr="00E7500B">
        <w:rPr>
          <w:rFonts w:eastAsia="Times New Roman" w:cs="B Nazanin" w:hint="cs"/>
          <w:color w:val="000000"/>
          <w:spacing w:val="-4"/>
          <w:sz w:val="22"/>
          <w:szCs w:val="25"/>
          <w:rtl/>
          <w:lang w:bidi="fa-IR"/>
        </w:rPr>
        <w:t>ی</w:t>
      </w:r>
      <w:r w:rsidR="009151BC" w:rsidRPr="00E7500B">
        <w:rPr>
          <w:rFonts w:eastAsia="Times New Roman" w:cs="B Nazanin" w:hint="eastAsia"/>
          <w:color w:val="000000"/>
          <w:spacing w:val="-4"/>
          <w:sz w:val="22"/>
          <w:szCs w:val="25"/>
          <w:rtl/>
          <w:lang w:bidi="fa-IR"/>
        </w:rPr>
        <w:t>را</w:t>
      </w:r>
      <w:r w:rsidR="009151BC" w:rsidRPr="00E7500B">
        <w:rPr>
          <w:rFonts w:eastAsia="Times New Roman" w:cs="B Nazanin"/>
          <w:color w:val="000000"/>
          <w:spacing w:val="-4"/>
          <w:sz w:val="22"/>
          <w:szCs w:val="25"/>
          <w:rtl/>
          <w:lang w:bidi="fa-IR"/>
        </w:rPr>
        <w:t xml:space="preserve"> مشتر</w:t>
      </w:r>
      <w:r w:rsidR="009151BC" w:rsidRPr="00E7500B">
        <w:rPr>
          <w:rFonts w:eastAsia="Times New Roman" w:cs="B Nazanin" w:hint="cs"/>
          <w:color w:val="000000"/>
          <w:spacing w:val="-4"/>
          <w:sz w:val="22"/>
          <w:szCs w:val="25"/>
          <w:rtl/>
          <w:lang w:bidi="fa-IR"/>
        </w:rPr>
        <w:t>ی</w:t>
      </w:r>
      <w:r w:rsidR="009151BC" w:rsidRPr="00E7500B">
        <w:rPr>
          <w:rFonts w:eastAsia="Times New Roman" w:cs="B Nazanin" w:hint="eastAsia"/>
          <w:color w:val="000000"/>
          <w:spacing w:val="-4"/>
          <w:sz w:val="22"/>
          <w:szCs w:val="25"/>
          <w:rtl/>
          <w:lang w:bidi="fa-IR"/>
        </w:rPr>
        <w:t>ان</w:t>
      </w:r>
      <w:r w:rsidR="009151BC" w:rsidRPr="00E7500B">
        <w:rPr>
          <w:rFonts w:eastAsia="Times New Roman" w:cs="B Nazanin"/>
          <w:color w:val="000000"/>
          <w:spacing w:val="-4"/>
          <w:sz w:val="22"/>
          <w:szCs w:val="25"/>
          <w:rtl/>
          <w:lang w:bidi="fa-IR"/>
        </w:rPr>
        <w:t xml:space="preserve"> وفادار علاوه بر ا</w:t>
      </w:r>
      <w:r w:rsidR="009151BC" w:rsidRPr="00E7500B">
        <w:rPr>
          <w:rFonts w:eastAsia="Times New Roman" w:cs="B Nazanin" w:hint="cs"/>
          <w:color w:val="000000"/>
          <w:spacing w:val="-4"/>
          <w:sz w:val="22"/>
          <w:szCs w:val="25"/>
          <w:rtl/>
          <w:lang w:bidi="fa-IR"/>
        </w:rPr>
        <w:t>ی</w:t>
      </w:r>
      <w:r w:rsidR="009151BC" w:rsidRPr="00E7500B">
        <w:rPr>
          <w:rFonts w:eastAsia="Times New Roman" w:cs="B Nazanin" w:hint="eastAsia"/>
          <w:color w:val="000000"/>
          <w:spacing w:val="-4"/>
          <w:sz w:val="22"/>
          <w:szCs w:val="25"/>
          <w:rtl/>
          <w:lang w:bidi="fa-IR"/>
        </w:rPr>
        <w:t>ن</w:t>
      </w:r>
      <w:r w:rsidR="009151BC" w:rsidRPr="00E7500B">
        <w:rPr>
          <w:rFonts w:eastAsia="Times New Roman" w:cs="B Nazanin"/>
          <w:color w:val="000000"/>
          <w:spacing w:val="-4"/>
          <w:sz w:val="22"/>
          <w:szCs w:val="25"/>
          <w:rtl/>
          <w:lang w:bidi="fa-IR"/>
        </w:rPr>
        <w:t xml:space="preserve"> که خودشان از محصولات و خدمات شما استفاده م</w:t>
      </w:r>
      <w:r w:rsidR="009151BC" w:rsidRPr="00E7500B">
        <w:rPr>
          <w:rFonts w:eastAsia="Times New Roman" w:cs="B Nazanin" w:hint="cs"/>
          <w:color w:val="000000"/>
          <w:spacing w:val="-4"/>
          <w:sz w:val="22"/>
          <w:szCs w:val="25"/>
          <w:rtl/>
          <w:lang w:bidi="fa-IR"/>
        </w:rPr>
        <w:t>ی</w:t>
      </w:r>
      <w:r w:rsidR="009151BC" w:rsidRPr="00E7500B">
        <w:rPr>
          <w:rFonts w:eastAsia="Times New Roman" w:cs="B Nazanin"/>
          <w:color w:val="000000"/>
          <w:spacing w:val="-4"/>
          <w:sz w:val="22"/>
          <w:szCs w:val="25"/>
          <w:rtl/>
          <w:lang w:bidi="fa-IR"/>
        </w:rPr>
        <w:t xml:space="preserve"> کنند ، به دوستان و آشنا</w:t>
      </w:r>
      <w:r w:rsidR="009151BC" w:rsidRPr="00E7500B">
        <w:rPr>
          <w:rFonts w:eastAsia="Times New Roman" w:cs="B Nazanin" w:hint="cs"/>
          <w:color w:val="000000"/>
          <w:spacing w:val="-4"/>
          <w:sz w:val="22"/>
          <w:szCs w:val="25"/>
          <w:rtl/>
          <w:lang w:bidi="fa-IR"/>
        </w:rPr>
        <w:t>ی</w:t>
      </w:r>
      <w:r w:rsidR="009151BC" w:rsidRPr="00E7500B">
        <w:rPr>
          <w:rFonts w:eastAsia="Times New Roman" w:cs="B Nazanin" w:hint="eastAsia"/>
          <w:color w:val="000000"/>
          <w:spacing w:val="-4"/>
          <w:sz w:val="22"/>
          <w:szCs w:val="25"/>
          <w:rtl/>
          <w:lang w:bidi="fa-IR"/>
        </w:rPr>
        <w:t>ان</w:t>
      </w:r>
      <w:r w:rsidR="009151BC" w:rsidRPr="00E7500B">
        <w:rPr>
          <w:rFonts w:eastAsia="Times New Roman" w:cs="B Nazanin"/>
          <w:color w:val="000000"/>
          <w:spacing w:val="-4"/>
          <w:sz w:val="22"/>
          <w:szCs w:val="25"/>
          <w:rtl/>
          <w:lang w:bidi="fa-IR"/>
        </w:rPr>
        <w:t xml:space="preserve"> خود ن</w:t>
      </w:r>
      <w:r w:rsidR="009151BC" w:rsidRPr="00E7500B">
        <w:rPr>
          <w:rFonts w:eastAsia="Times New Roman" w:cs="B Nazanin" w:hint="cs"/>
          <w:color w:val="000000"/>
          <w:spacing w:val="-4"/>
          <w:sz w:val="22"/>
          <w:szCs w:val="25"/>
          <w:rtl/>
          <w:lang w:bidi="fa-IR"/>
        </w:rPr>
        <w:t>ی</w:t>
      </w:r>
      <w:r w:rsidR="009151BC" w:rsidRPr="00E7500B">
        <w:rPr>
          <w:rFonts w:eastAsia="Times New Roman" w:cs="B Nazanin" w:hint="eastAsia"/>
          <w:color w:val="000000"/>
          <w:spacing w:val="-4"/>
          <w:sz w:val="22"/>
          <w:szCs w:val="25"/>
          <w:rtl/>
          <w:lang w:bidi="fa-IR"/>
        </w:rPr>
        <w:t>ز</w:t>
      </w:r>
      <w:r w:rsidR="009151BC" w:rsidRPr="00E7500B">
        <w:rPr>
          <w:rFonts w:eastAsia="Times New Roman" w:cs="B Nazanin"/>
          <w:color w:val="000000"/>
          <w:spacing w:val="-4"/>
          <w:sz w:val="22"/>
          <w:szCs w:val="25"/>
          <w:rtl/>
          <w:lang w:bidi="fa-IR"/>
        </w:rPr>
        <w:t xml:space="preserve">  شما را توص</w:t>
      </w:r>
      <w:r w:rsidR="009151BC" w:rsidRPr="00E7500B">
        <w:rPr>
          <w:rFonts w:eastAsia="Times New Roman" w:cs="B Nazanin" w:hint="cs"/>
          <w:color w:val="000000"/>
          <w:spacing w:val="-4"/>
          <w:sz w:val="22"/>
          <w:szCs w:val="25"/>
          <w:rtl/>
          <w:lang w:bidi="fa-IR"/>
        </w:rPr>
        <w:t>ی</w:t>
      </w:r>
      <w:r w:rsidR="009151BC" w:rsidRPr="00E7500B">
        <w:rPr>
          <w:rFonts w:eastAsia="Times New Roman" w:cs="B Nazanin" w:hint="eastAsia"/>
          <w:color w:val="000000"/>
          <w:spacing w:val="-4"/>
          <w:sz w:val="22"/>
          <w:szCs w:val="25"/>
          <w:rtl/>
          <w:lang w:bidi="fa-IR"/>
        </w:rPr>
        <w:t>ه</w:t>
      </w:r>
      <w:r w:rsidR="009151BC" w:rsidRPr="00E7500B">
        <w:rPr>
          <w:rFonts w:eastAsia="Times New Roman" w:cs="B Nazanin"/>
          <w:color w:val="000000"/>
          <w:spacing w:val="-4"/>
          <w:sz w:val="22"/>
          <w:szCs w:val="25"/>
          <w:rtl/>
          <w:lang w:bidi="fa-IR"/>
        </w:rPr>
        <w:t xml:space="preserve"> م</w:t>
      </w:r>
      <w:r w:rsidR="009151BC" w:rsidRPr="00E7500B">
        <w:rPr>
          <w:rFonts w:eastAsia="Times New Roman" w:cs="B Nazanin" w:hint="cs"/>
          <w:color w:val="000000"/>
          <w:spacing w:val="-4"/>
          <w:sz w:val="22"/>
          <w:szCs w:val="25"/>
          <w:rtl/>
          <w:lang w:bidi="fa-IR"/>
        </w:rPr>
        <w:t>ی</w:t>
      </w:r>
      <w:r w:rsidR="009151BC" w:rsidRPr="00E7500B">
        <w:rPr>
          <w:rFonts w:eastAsia="Times New Roman" w:cs="B Nazanin"/>
          <w:color w:val="000000"/>
          <w:spacing w:val="-4"/>
          <w:sz w:val="22"/>
          <w:szCs w:val="25"/>
          <w:rtl/>
          <w:lang w:bidi="fa-IR"/>
        </w:rPr>
        <w:t xml:space="preserve"> کنند</w:t>
      </w:r>
      <w:r w:rsidR="0019413F">
        <w:rPr>
          <w:rFonts w:eastAsia="Times New Roman" w:cs="B Nazanin" w:hint="cs"/>
          <w:color w:val="000000"/>
          <w:spacing w:val="-4"/>
          <w:sz w:val="22"/>
          <w:szCs w:val="25"/>
          <w:rtl/>
          <w:lang w:bidi="fa-IR"/>
        </w:rPr>
        <w:t xml:space="preserve"> </w:t>
      </w:r>
      <w:r w:rsidR="009151BC" w:rsidRPr="00E7500B">
        <w:rPr>
          <w:rFonts w:eastAsia="Times New Roman" w:cs="B Nazanin"/>
          <w:color w:val="000000"/>
          <w:spacing w:val="-4"/>
          <w:sz w:val="22"/>
          <w:szCs w:val="25"/>
          <w:rtl/>
          <w:lang w:bidi="fa-IR"/>
        </w:rPr>
        <w:t>. بنابرا</w:t>
      </w:r>
      <w:r w:rsidR="009151BC" w:rsidRPr="00E7500B">
        <w:rPr>
          <w:rFonts w:eastAsia="Times New Roman" w:cs="B Nazanin" w:hint="cs"/>
          <w:color w:val="000000"/>
          <w:spacing w:val="-4"/>
          <w:sz w:val="22"/>
          <w:szCs w:val="25"/>
          <w:rtl/>
          <w:lang w:bidi="fa-IR"/>
        </w:rPr>
        <w:t>ی</w:t>
      </w:r>
      <w:r w:rsidR="009151BC" w:rsidRPr="00E7500B">
        <w:rPr>
          <w:rFonts w:eastAsia="Times New Roman" w:cs="B Nazanin" w:hint="eastAsia"/>
          <w:color w:val="000000"/>
          <w:spacing w:val="-4"/>
          <w:sz w:val="22"/>
          <w:szCs w:val="25"/>
          <w:rtl/>
          <w:lang w:bidi="fa-IR"/>
        </w:rPr>
        <w:t>ن</w:t>
      </w:r>
      <w:r w:rsidR="009151BC" w:rsidRPr="00E7500B">
        <w:rPr>
          <w:rFonts w:eastAsia="Times New Roman" w:cs="B Nazanin"/>
          <w:color w:val="000000"/>
          <w:spacing w:val="-4"/>
          <w:sz w:val="22"/>
          <w:szCs w:val="25"/>
          <w:rtl/>
          <w:lang w:bidi="fa-IR"/>
        </w:rPr>
        <w:t xml:space="preserve"> ، حفظ و جلب وفادار</w:t>
      </w:r>
      <w:r w:rsidR="009151BC" w:rsidRPr="00E7500B">
        <w:rPr>
          <w:rFonts w:eastAsia="Times New Roman" w:cs="B Nazanin" w:hint="cs"/>
          <w:color w:val="000000"/>
          <w:spacing w:val="-4"/>
          <w:sz w:val="22"/>
          <w:szCs w:val="25"/>
          <w:rtl/>
          <w:lang w:bidi="fa-IR"/>
        </w:rPr>
        <w:t>ی</w:t>
      </w:r>
      <w:r w:rsidR="009151BC" w:rsidRPr="00E7500B">
        <w:rPr>
          <w:rFonts w:eastAsia="Times New Roman" w:cs="B Nazanin"/>
          <w:color w:val="000000"/>
          <w:spacing w:val="-4"/>
          <w:sz w:val="22"/>
          <w:szCs w:val="25"/>
          <w:rtl/>
          <w:lang w:bidi="fa-IR"/>
        </w:rPr>
        <w:t xml:space="preserve"> مشتر</w:t>
      </w:r>
      <w:r w:rsidR="009151BC" w:rsidRPr="00E7500B">
        <w:rPr>
          <w:rFonts w:eastAsia="Times New Roman" w:cs="B Nazanin" w:hint="cs"/>
          <w:color w:val="000000"/>
          <w:spacing w:val="-4"/>
          <w:sz w:val="22"/>
          <w:szCs w:val="25"/>
          <w:rtl/>
          <w:lang w:bidi="fa-IR"/>
        </w:rPr>
        <w:t>ی</w:t>
      </w:r>
      <w:r w:rsidR="009151BC" w:rsidRPr="00E7500B">
        <w:rPr>
          <w:rFonts w:eastAsia="Times New Roman" w:cs="B Nazanin" w:hint="eastAsia"/>
          <w:color w:val="000000"/>
          <w:spacing w:val="-4"/>
          <w:sz w:val="22"/>
          <w:szCs w:val="25"/>
          <w:rtl/>
          <w:lang w:bidi="fa-IR"/>
        </w:rPr>
        <w:t>ان</w:t>
      </w:r>
      <w:r w:rsidR="009151BC" w:rsidRPr="00E7500B">
        <w:rPr>
          <w:rFonts w:eastAsia="Times New Roman" w:cs="B Nazanin"/>
          <w:color w:val="000000"/>
          <w:spacing w:val="-4"/>
          <w:sz w:val="22"/>
          <w:szCs w:val="25"/>
          <w:rtl/>
          <w:lang w:bidi="fa-IR"/>
        </w:rPr>
        <w:t xml:space="preserve"> نقش م</w:t>
      </w:r>
      <w:r w:rsidR="009151BC" w:rsidRPr="00E7500B">
        <w:rPr>
          <w:rFonts w:eastAsia="Times New Roman" w:cs="B Nazanin" w:hint="eastAsia"/>
          <w:color w:val="000000"/>
          <w:spacing w:val="-4"/>
          <w:sz w:val="22"/>
          <w:szCs w:val="25"/>
          <w:rtl/>
          <w:lang w:bidi="fa-IR"/>
        </w:rPr>
        <w:t>هم</w:t>
      </w:r>
      <w:r w:rsidR="009151BC" w:rsidRPr="00E7500B">
        <w:rPr>
          <w:rFonts w:eastAsia="Times New Roman" w:cs="B Nazanin" w:hint="cs"/>
          <w:color w:val="000000"/>
          <w:spacing w:val="-4"/>
          <w:sz w:val="22"/>
          <w:szCs w:val="25"/>
          <w:rtl/>
          <w:lang w:bidi="fa-IR"/>
        </w:rPr>
        <w:t>ی</w:t>
      </w:r>
      <w:r w:rsidR="009151BC" w:rsidRPr="00E7500B">
        <w:rPr>
          <w:rFonts w:eastAsia="Times New Roman" w:cs="B Nazanin"/>
          <w:color w:val="000000"/>
          <w:spacing w:val="-4"/>
          <w:sz w:val="22"/>
          <w:szCs w:val="25"/>
          <w:rtl/>
          <w:lang w:bidi="fa-IR"/>
        </w:rPr>
        <w:t xml:space="preserve"> در هر کسب و کار دارد.</w:t>
      </w:r>
    </w:p>
    <w:p w14:paraId="173F1817" w14:textId="77777777" w:rsidR="00461216" w:rsidRDefault="00461216" w:rsidP="00461216">
      <w:pPr>
        <w:pStyle w:val="1"/>
        <w:jc w:val="both"/>
        <w:rPr>
          <w:rFonts w:cs="B Nazanin"/>
          <w:rtl/>
        </w:rPr>
      </w:pPr>
      <w:r w:rsidRPr="00461216">
        <w:rPr>
          <w:rFonts w:cs="B Nazanin"/>
          <w:rtl/>
        </w:rPr>
        <w:t>با تلاش برا</w:t>
      </w:r>
      <w:r w:rsidRPr="00461216">
        <w:rPr>
          <w:rFonts w:cs="B Nazanin" w:hint="cs"/>
          <w:rtl/>
        </w:rPr>
        <w:t>ی</w:t>
      </w:r>
      <w:r w:rsidRPr="00461216">
        <w:rPr>
          <w:rFonts w:cs="B Nazanin"/>
          <w:rtl/>
        </w:rPr>
        <w:t xml:space="preserve"> دست</w:t>
      </w:r>
      <w:r w:rsidRPr="00461216">
        <w:rPr>
          <w:rFonts w:cs="B Nazanin" w:hint="cs"/>
          <w:rtl/>
        </w:rPr>
        <w:t>ی</w:t>
      </w:r>
      <w:r w:rsidRPr="00461216">
        <w:rPr>
          <w:rFonts w:cs="B Nazanin" w:hint="eastAsia"/>
          <w:rtl/>
        </w:rPr>
        <w:t>اب</w:t>
      </w:r>
      <w:r w:rsidRPr="00461216">
        <w:rPr>
          <w:rFonts w:cs="B Nazanin" w:hint="cs"/>
          <w:rtl/>
        </w:rPr>
        <w:t>ی</w:t>
      </w:r>
      <w:r w:rsidRPr="00461216">
        <w:rPr>
          <w:rFonts w:cs="B Nazanin"/>
          <w:rtl/>
        </w:rPr>
        <w:t xml:space="preserve"> به ا</w:t>
      </w:r>
      <w:r w:rsidRPr="00461216">
        <w:rPr>
          <w:rFonts w:cs="B Nazanin" w:hint="cs"/>
          <w:rtl/>
        </w:rPr>
        <w:t>ی</w:t>
      </w:r>
      <w:r w:rsidRPr="00461216">
        <w:rPr>
          <w:rFonts w:cs="B Nazanin" w:hint="eastAsia"/>
          <w:rtl/>
        </w:rPr>
        <w:t>ن</w:t>
      </w:r>
      <w:r w:rsidRPr="00461216">
        <w:rPr>
          <w:rFonts w:cs="B Nazanin"/>
          <w:rtl/>
        </w:rPr>
        <w:t xml:space="preserve"> اهداف، شما م</w:t>
      </w:r>
      <w:r w:rsidRPr="00461216">
        <w:rPr>
          <w:rFonts w:cs="B Nazanin" w:hint="cs"/>
          <w:rtl/>
        </w:rPr>
        <w:t>ی‌</w:t>
      </w:r>
      <w:r w:rsidRPr="00461216">
        <w:rPr>
          <w:rFonts w:cs="B Nazanin" w:hint="eastAsia"/>
          <w:rtl/>
        </w:rPr>
        <w:t>توان</w:t>
      </w:r>
      <w:r w:rsidRPr="00461216">
        <w:rPr>
          <w:rFonts w:cs="B Nazanin" w:hint="cs"/>
          <w:rtl/>
        </w:rPr>
        <w:t>ی</w:t>
      </w:r>
      <w:r w:rsidRPr="00461216">
        <w:rPr>
          <w:rFonts w:cs="B Nazanin" w:hint="eastAsia"/>
          <w:rtl/>
        </w:rPr>
        <w:t>د</w:t>
      </w:r>
      <w:r w:rsidRPr="00461216">
        <w:rPr>
          <w:rFonts w:cs="B Nazanin"/>
          <w:rtl/>
        </w:rPr>
        <w:t xml:space="preserve"> بهبود ک</w:t>
      </w:r>
      <w:r w:rsidRPr="00461216">
        <w:rPr>
          <w:rFonts w:cs="B Nazanin" w:hint="cs"/>
          <w:rtl/>
        </w:rPr>
        <w:t>ی</w:t>
      </w:r>
      <w:r w:rsidRPr="00461216">
        <w:rPr>
          <w:rFonts w:cs="B Nazanin" w:hint="eastAsia"/>
          <w:rtl/>
        </w:rPr>
        <w:t>ف</w:t>
      </w:r>
      <w:r w:rsidRPr="00461216">
        <w:rPr>
          <w:rFonts w:cs="B Nazanin" w:hint="cs"/>
          <w:rtl/>
        </w:rPr>
        <w:t>ی</w:t>
      </w:r>
      <w:r w:rsidRPr="00461216">
        <w:rPr>
          <w:rFonts w:cs="B Nazanin" w:hint="eastAsia"/>
          <w:rtl/>
        </w:rPr>
        <w:t>ت</w:t>
      </w:r>
      <w:r w:rsidRPr="00461216">
        <w:rPr>
          <w:rFonts w:cs="B Nazanin"/>
          <w:rtl/>
        </w:rPr>
        <w:t xml:space="preserve"> خدمات و محصولات خود را ارتقاء داده و رضا</w:t>
      </w:r>
      <w:r w:rsidRPr="00461216">
        <w:rPr>
          <w:rFonts w:cs="B Nazanin" w:hint="cs"/>
          <w:rtl/>
        </w:rPr>
        <w:t>ی</w:t>
      </w:r>
      <w:r w:rsidRPr="00461216">
        <w:rPr>
          <w:rFonts w:cs="B Nazanin" w:hint="eastAsia"/>
          <w:rtl/>
        </w:rPr>
        <w:t>ت</w:t>
      </w:r>
      <w:r w:rsidRPr="00461216">
        <w:rPr>
          <w:rFonts w:cs="B Nazanin"/>
          <w:rtl/>
        </w:rPr>
        <w:t xml:space="preserve"> مشتر</w:t>
      </w:r>
      <w:r w:rsidRPr="00461216">
        <w:rPr>
          <w:rFonts w:cs="B Nazanin" w:hint="cs"/>
          <w:rtl/>
        </w:rPr>
        <w:t>ی</w:t>
      </w:r>
      <w:r w:rsidRPr="00461216">
        <w:rPr>
          <w:rFonts w:cs="B Nazanin" w:hint="eastAsia"/>
          <w:rtl/>
        </w:rPr>
        <w:t>ان</w:t>
      </w:r>
      <w:r w:rsidRPr="00461216">
        <w:rPr>
          <w:rFonts w:cs="B Nazanin"/>
          <w:rtl/>
        </w:rPr>
        <w:t xml:space="preserve"> را افزا</w:t>
      </w:r>
      <w:r w:rsidRPr="00461216">
        <w:rPr>
          <w:rFonts w:cs="B Nazanin" w:hint="cs"/>
          <w:rtl/>
        </w:rPr>
        <w:t>ی</w:t>
      </w:r>
      <w:r w:rsidRPr="00461216">
        <w:rPr>
          <w:rFonts w:cs="B Nazanin" w:hint="eastAsia"/>
          <w:rtl/>
        </w:rPr>
        <w:t>ش</w:t>
      </w:r>
      <w:r w:rsidRPr="00461216">
        <w:rPr>
          <w:rFonts w:cs="B Nazanin"/>
          <w:rtl/>
        </w:rPr>
        <w:t xml:space="preserve"> ده</w:t>
      </w:r>
      <w:r w:rsidRPr="00461216">
        <w:rPr>
          <w:rFonts w:cs="B Nazanin" w:hint="cs"/>
          <w:rtl/>
        </w:rPr>
        <w:t>ی</w:t>
      </w:r>
      <w:r w:rsidRPr="00461216">
        <w:rPr>
          <w:rFonts w:cs="B Nazanin" w:hint="eastAsia"/>
          <w:rtl/>
        </w:rPr>
        <w:t>د</w:t>
      </w:r>
      <w:r w:rsidRPr="00461216">
        <w:rPr>
          <w:rFonts w:cs="B Nazanin"/>
          <w:rtl/>
        </w:rPr>
        <w:t>.</w:t>
      </w:r>
    </w:p>
    <w:p w14:paraId="5B023A04" w14:textId="77777777" w:rsidR="00FF3CE7" w:rsidRDefault="00FF3CE7" w:rsidP="00461216">
      <w:pPr>
        <w:pStyle w:val="1"/>
        <w:jc w:val="both"/>
        <w:rPr>
          <w:rFonts w:cs="B Nazanin"/>
          <w:rtl/>
        </w:rPr>
      </w:pPr>
    </w:p>
    <w:p w14:paraId="5479255A" w14:textId="77777777" w:rsidR="00461216" w:rsidRDefault="00461216" w:rsidP="00461216">
      <w:pPr>
        <w:pStyle w:val="1"/>
        <w:jc w:val="both"/>
        <w:rPr>
          <w:rFonts w:cs="B Nazanin"/>
          <w:rtl/>
        </w:rPr>
      </w:pPr>
    </w:p>
    <w:p w14:paraId="6014600E" w14:textId="77777777" w:rsidR="00461216" w:rsidRDefault="00461216" w:rsidP="00461216">
      <w:pPr>
        <w:pStyle w:val="1"/>
        <w:jc w:val="both"/>
        <w:rPr>
          <w:rFonts w:cs="B Nazanin"/>
          <w:b/>
          <w:bCs/>
          <w:sz w:val="27"/>
          <w:szCs w:val="27"/>
          <w:rtl/>
        </w:rPr>
      </w:pPr>
      <w:r w:rsidRPr="00FF3CE7">
        <w:rPr>
          <w:rFonts w:cs="B Nazanin" w:hint="cs"/>
          <w:b/>
          <w:bCs/>
          <w:sz w:val="27"/>
          <w:szCs w:val="27"/>
          <w:rtl/>
        </w:rPr>
        <w:lastRenderedPageBreak/>
        <w:t xml:space="preserve">دیدگاه استراتژیک در </w:t>
      </w:r>
      <w:r w:rsidRPr="00FF3CE7">
        <w:rPr>
          <w:rFonts w:cs="B Nazanin"/>
          <w:b/>
          <w:bCs/>
          <w:sz w:val="27"/>
          <w:szCs w:val="27"/>
        </w:rPr>
        <w:t>CSI</w:t>
      </w:r>
      <w:r w:rsidRPr="00FF3CE7">
        <w:rPr>
          <w:rFonts w:cs="B Nazanin" w:hint="cs"/>
          <w:b/>
          <w:bCs/>
          <w:sz w:val="27"/>
          <w:szCs w:val="27"/>
          <w:rtl/>
        </w:rPr>
        <w:t xml:space="preserve"> (شاخص رضایت مشتری)</w:t>
      </w:r>
    </w:p>
    <w:p w14:paraId="6172E4F3" w14:textId="0AC0A4C1" w:rsidR="00333DE0" w:rsidRPr="00333DE0" w:rsidRDefault="00333DE0" w:rsidP="00461216">
      <w:pPr>
        <w:pStyle w:val="1"/>
        <w:jc w:val="both"/>
        <w:rPr>
          <w:rFonts w:cs="B Nazanin"/>
          <w:sz w:val="25"/>
        </w:rPr>
      </w:pPr>
      <w:r w:rsidRPr="00333DE0">
        <w:rPr>
          <w:rFonts w:cs="B Nazanin"/>
          <w:sz w:val="25"/>
          <w:rtl/>
        </w:rPr>
        <w:t>در مواجهه با چالش‌</w:t>
      </w:r>
      <w:r w:rsidRPr="00333DE0">
        <w:rPr>
          <w:rFonts w:cs="B Nazanin" w:hint="cs"/>
          <w:sz w:val="25"/>
          <w:rtl/>
        </w:rPr>
        <w:t xml:space="preserve"> ها </w:t>
      </w:r>
      <w:r w:rsidRPr="00333DE0">
        <w:rPr>
          <w:rFonts w:cs="B Nazanin" w:hint="eastAsia"/>
          <w:sz w:val="25"/>
          <w:rtl/>
        </w:rPr>
        <w:t>،</w:t>
      </w:r>
      <w:r w:rsidRPr="00333DE0">
        <w:rPr>
          <w:rFonts w:cs="B Nazanin"/>
          <w:sz w:val="25"/>
          <w:rtl/>
        </w:rPr>
        <w:t xml:space="preserve"> بهبود رضا</w:t>
      </w:r>
      <w:r w:rsidRPr="00333DE0">
        <w:rPr>
          <w:rFonts w:cs="B Nazanin" w:hint="cs"/>
          <w:sz w:val="25"/>
          <w:rtl/>
        </w:rPr>
        <w:t>ی</w:t>
      </w:r>
      <w:r w:rsidRPr="00333DE0">
        <w:rPr>
          <w:rFonts w:cs="B Nazanin" w:hint="eastAsia"/>
          <w:sz w:val="25"/>
          <w:rtl/>
        </w:rPr>
        <w:t>ت</w:t>
      </w:r>
      <w:r w:rsidRPr="00333DE0">
        <w:rPr>
          <w:rFonts w:cs="B Nazanin"/>
          <w:sz w:val="25"/>
          <w:rtl/>
        </w:rPr>
        <w:t xml:space="preserve"> مشتر</w:t>
      </w:r>
      <w:r w:rsidRPr="00333DE0">
        <w:rPr>
          <w:rFonts w:cs="B Nazanin" w:hint="cs"/>
          <w:sz w:val="25"/>
          <w:rtl/>
        </w:rPr>
        <w:t>ی</w:t>
      </w:r>
      <w:r w:rsidRPr="00333DE0">
        <w:rPr>
          <w:rFonts w:cs="B Nazanin"/>
          <w:sz w:val="25"/>
          <w:rtl/>
        </w:rPr>
        <w:t xml:space="preserve"> به </w:t>
      </w:r>
      <w:r w:rsidRPr="00333DE0">
        <w:rPr>
          <w:rFonts w:cs="B Nazanin" w:hint="cs"/>
          <w:sz w:val="25"/>
          <w:rtl/>
        </w:rPr>
        <w:t>ی</w:t>
      </w:r>
      <w:r w:rsidRPr="00333DE0">
        <w:rPr>
          <w:rFonts w:cs="B Nazanin" w:hint="eastAsia"/>
          <w:sz w:val="25"/>
          <w:rtl/>
        </w:rPr>
        <w:t>ک</w:t>
      </w:r>
      <w:r w:rsidRPr="00333DE0">
        <w:rPr>
          <w:rFonts w:cs="B Nazanin"/>
          <w:sz w:val="25"/>
          <w:rtl/>
        </w:rPr>
        <w:t xml:space="preserve"> اقدام استراتژ</w:t>
      </w:r>
      <w:r w:rsidRPr="00333DE0">
        <w:rPr>
          <w:rFonts w:cs="B Nazanin" w:hint="cs"/>
          <w:sz w:val="25"/>
          <w:rtl/>
        </w:rPr>
        <w:t>ی</w:t>
      </w:r>
      <w:r w:rsidRPr="00333DE0">
        <w:rPr>
          <w:rFonts w:cs="B Nazanin" w:hint="eastAsia"/>
          <w:sz w:val="25"/>
          <w:rtl/>
        </w:rPr>
        <w:t>ک</w:t>
      </w:r>
      <w:r w:rsidRPr="00333DE0">
        <w:rPr>
          <w:rFonts w:cs="B Nazanin"/>
          <w:sz w:val="25"/>
          <w:rtl/>
        </w:rPr>
        <w:t xml:space="preserve"> و ضرور</w:t>
      </w:r>
      <w:r w:rsidRPr="00333DE0">
        <w:rPr>
          <w:rFonts w:cs="B Nazanin" w:hint="cs"/>
          <w:sz w:val="25"/>
          <w:rtl/>
        </w:rPr>
        <w:t>ی</w:t>
      </w:r>
      <w:r w:rsidRPr="00333DE0">
        <w:rPr>
          <w:rFonts w:cs="B Nazanin"/>
          <w:sz w:val="25"/>
          <w:rtl/>
        </w:rPr>
        <w:t xml:space="preserve"> تبد</w:t>
      </w:r>
      <w:r w:rsidRPr="00333DE0">
        <w:rPr>
          <w:rFonts w:cs="B Nazanin" w:hint="cs"/>
          <w:sz w:val="25"/>
          <w:rtl/>
        </w:rPr>
        <w:t>ی</w:t>
      </w:r>
      <w:r w:rsidRPr="00333DE0">
        <w:rPr>
          <w:rFonts w:cs="B Nazanin" w:hint="eastAsia"/>
          <w:sz w:val="25"/>
          <w:rtl/>
        </w:rPr>
        <w:t>ل</w:t>
      </w:r>
      <w:r w:rsidRPr="00333DE0">
        <w:rPr>
          <w:rFonts w:cs="B Nazanin"/>
          <w:sz w:val="25"/>
          <w:rtl/>
        </w:rPr>
        <w:t xml:space="preserve"> م</w:t>
      </w:r>
      <w:r w:rsidRPr="00333DE0">
        <w:rPr>
          <w:rFonts w:cs="B Nazanin" w:hint="cs"/>
          <w:sz w:val="25"/>
          <w:rtl/>
        </w:rPr>
        <w:t>ی‌</w:t>
      </w:r>
      <w:r w:rsidRPr="00333DE0">
        <w:rPr>
          <w:rFonts w:cs="B Nazanin" w:hint="eastAsia"/>
          <w:sz w:val="25"/>
          <w:rtl/>
        </w:rPr>
        <w:t>ش</w:t>
      </w:r>
      <w:r w:rsidRPr="00333DE0">
        <w:rPr>
          <w:rFonts w:cs="B Nazanin" w:hint="cs"/>
          <w:sz w:val="25"/>
          <w:rtl/>
        </w:rPr>
        <w:t>ود . این چالش ها عبارت اند از :</w:t>
      </w:r>
    </w:p>
    <w:p w14:paraId="3C725298" w14:textId="4AF1F832" w:rsidR="00461216" w:rsidRDefault="00E7500B" w:rsidP="00E7500B">
      <w:pPr>
        <w:pStyle w:val="1"/>
        <w:jc w:val="both"/>
        <w:rPr>
          <w:rFonts w:cs="B Nazanin"/>
        </w:rPr>
      </w:pPr>
      <w:r>
        <w:rPr>
          <w:rFonts w:cs="B Nazanin" w:hint="cs"/>
          <w:rtl/>
        </w:rPr>
        <w:t xml:space="preserve">1ـ </w:t>
      </w:r>
      <w:r w:rsidR="00461216">
        <w:rPr>
          <w:rFonts w:cs="B Nazanin" w:hint="cs"/>
          <w:rtl/>
        </w:rPr>
        <w:t>ماهیت بازا</w:t>
      </w:r>
      <w:r w:rsidR="00801DF9">
        <w:rPr>
          <w:rFonts w:cs="B Nazanin" w:hint="cs"/>
          <w:rtl/>
        </w:rPr>
        <w:t>ر</w:t>
      </w:r>
      <w:r w:rsidR="00801DF9">
        <w:rPr>
          <w:rStyle w:val="FootnoteReference"/>
          <w:rFonts w:cs="B Nazanin"/>
          <w:rtl/>
        </w:rPr>
        <w:footnoteReference w:id="116"/>
      </w:r>
    </w:p>
    <w:p w14:paraId="276E6457" w14:textId="2BC818DF" w:rsidR="00461216" w:rsidRDefault="00E7500B" w:rsidP="00E7500B">
      <w:pPr>
        <w:pStyle w:val="1"/>
        <w:jc w:val="both"/>
        <w:rPr>
          <w:rFonts w:cs="B Nazanin"/>
        </w:rPr>
      </w:pPr>
      <w:r>
        <w:rPr>
          <w:rFonts w:cs="B Nazanin" w:hint="cs"/>
          <w:rtl/>
        </w:rPr>
        <w:t xml:space="preserve">2ـ </w:t>
      </w:r>
      <w:r w:rsidR="00461216">
        <w:rPr>
          <w:rFonts w:cs="B Nazanin" w:hint="cs"/>
          <w:rtl/>
        </w:rPr>
        <w:t>کاهش هزینه</w:t>
      </w:r>
      <w:r w:rsidR="00801DF9">
        <w:rPr>
          <w:rStyle w:val="FootnoteReference"/>
          <w:rFonts w:cs="B Nazanin"/>
          <w:rtl/>
        </w:rPr>
        <w:footnoteReference w:id="117"/>
      </w:r>
      <w:r w:rsidR="00461216">
        <w:rPr>
          <w:rFonts w:cs="B Nazanin" w:hint="cs"/>
          <w:rtl/>
        </w:rPr>
        <w:t xml:space="preserve"> </w:t>
      </w:r>
    </w:p>
    <w:p w14:paraId="33EA1837" w14:textId="417B83C7" w:rsidR="00461216" w:rsidRDefault="00E7500B" w:rsidP="00E7500B">
      <w:pPr>
        <w:pStyle w:val="1"/>
        <w:jc w:val="both"/>
        <w:rPr>
          <w:rFonts w:cs="B Nazanin"/>
        </w:rPr>
      </w:pPr>
      <w:r>
        <w:rPr>
          <w:rFonts w:cs="B Nazanin" w:hint="cs"/>
          <w:rtl/>
        </w:rPr>
        <w:t xml:space="preserve">3ـ </w:t>
      </w:r>
      <w:r w:rsidR="00461216">
        <w:rPr>
          <w:rFonts w:cs="B Nazanin" w:hint="cs"/>
          <w:rtl/>
        </w:rPr>
        <w:t>کاهش وفاداری مشتری</w:t>
      </w:r>
      <w:r w:rsidR="00801DF9">
        <w:rPr>
          <w:rStyle w:val="FootnoteReference"/>
          <w:rFonts w:cs="B Nazanin"/>
          <w:rtl/>
        </w:rPr>
        <w:footnoteReference w:id="118"/>
      </w:r>
      <w:r w:rsidR="00461216">
        <w:rPr>
          <w:rFonts w:cs="B Nazanin" w:hint="cs"/>
          <w:rtl/>
        </w:rPr>
        <w:t xml:space="preserve"> </w:t>
      </w:r>
    </w:p>
    <w:p w14:paraId="232B14C7" w14:textId="0D510C47" w:rsidR="00461216" w:rsidRDefault="00E7500B" w:rsidP="00E7500B">
      <w:pPr>
        <w:pStyle w:val="1"/>
        <w:jc w:val="both"/>
        <w:rPr>
          <w:rFonts w:cs="B Nazanin"/>
        </w:rPr>
      </w:pPr>
      <w:r>
        <w:rPr>
          <w:rFonts w:cs="B Nazanin" w:hint="cs"/>
          <w:rtl/>
        </w:rPr>
        <w:t xml:space="preserve">4ـ </w:t>
      </w:r>
      <w:r w:rsidR="00461216">
        <w:rPr>
          <w:rFonts w:cs="B Nazanin" w:hint="cs"/>
          <w:rtl/>
        </w:rPr>
        <w:t>بحران اقتصاد</w:t>
      </w:r>
      <w:r w:rsidR="00801DF9">
        <w:rPr>
          <w:rFonts w:cs="B Nazanin" w:hint="cs"/>
          <w:rtl/>
        </w:rPr>
        <w:t>ی</w:t>
      </w:r>
      <w:r w:rsidR="00801DF9">
        <w:rPr>
          <w:rStyle w:val="FootnoteReference"/>
          <w:rFonts w:cs="B Nazanin"/>
          <w:rtl/>
        </w:rPr>
        <w:footnoteReference w:id="119"/>
      </w:r>
    </w:p>
    <w:p w14:paraId="6822AAA3" w14:textId="1C8FAB5A" w:rsidR="00461216" w:rsidRPr="00E7500B" w:rsidRDefault="00E7500B" w:rsidP="00E7500B">
      <w:pPr>
        <w:jc w:val="left"/>
        <w:rPr>
          <w:rFonts w:eastAsia="Times New Roman" w:cs="B Nazanin"/>
          <w:color w:val="000000"/>
          <w:spacing w:val="-4"/>
          <w:sz w:val="22"/>
          <w:szCs w:val="25"/>
          <w:rtl/>
          <w:lang w:bidi="fa-IR"/>
        </w:rPr>
      </w:pPr>
      <w:r>
        <w:rPr>
          <w:rFonts w:eastAsia="Times New Roman" w:cs="B Nazanin" w:hint="cs"/>
          <w:color w:val="000000"/>
          <w:spacing w:val="-4"/>
          <w:sz w:val="22"/>
          <w:szCs w:val="25"/>
          <w:rtl/>
          <w:lang w:bidi="fa-IR"/>
        </w:rPr>
        <w:t xml:space="preserve">5ـ </w:t>
      </w:r>
      <w:r w:rsidR="00461216" w:rsidRPr="00E7500B">
        <w:rPr>
          <w:rFonts w:eastAsia="Times New Roman" w:cs="B Nazanin"/>
          <w:color w:val="000000"/>
          <w:spacing w:val="-4"/>
          <w:sz w:val="22"/>
          <w:szCs w:val="25"/>
          <w:rtl/>
          <w:lang w:bidi="fa-IR"/>
        </w:rPr>
        <w:t>پ</w:t>
      </w:r>
      <w:r w:rsidR="00461216" w:rsidRPr="00E7500B">
        <w:rPr>
          <w:rFonts w:eastAsia="Times New Roman" w:cs="B Nazanin" w:hint="cs"/>
          <w:color w:val="000000"/>
          <w:spacing w:val="-4"/>
          <w:sz w:val="22"/>
          <w:szCs w:val="25"/>
          <w:rtl/>
          <w:lang w:bidi="fa-IR"/>
        </w:rPr>
        <w:t>ی</w:t>
      </w:r>
      <w:r w:rsidR="00461216" w:rsidRPr="00E7500B">
        <w:rPr>
          <w:rFonts w:eastAsia="Times New Roman" w:cs="B Nazanin" w:hint="eastAsia"/>
          <w:color w:val="000000"/>
          <w:spacing w:val="-4"/>
          <w:sz w:val="22"/>
          <w:szCs w:val="25"/>
          <w:rtl/>
          <w:lang w:bidi="fa-IR"/>
        </w:rPr>
        <w:t>چ</w:t>
      </w:r>
      <w:r w:rsidR="00461216" w:rsidRPr="00E7500B">
        <w:rPr>
          <w:rFonts w:eastAsia="Times New Roman" w:cs="B Nazanin" w:hint="cs"/>
          <w:color w:val="000000"/>
          <w:spacing w:val="-4"/>
          <w:sz w:val="22"/>
          <w:szCs w:val="25"/>
          <w:rtl/>
          <w:lang w:bidi="fa-IR"/>
        </w:rPr>
        <w:t>ی</w:t>
      </w:r>
      <w:r w:rsidR="00461216" w:rsidRPr="00E7500B">
        <w:rPr>
          <w:rFonts w:eastAsia="Times New Roman" w:cs="B Nazanin" w:hint="eastAsia"/>
          <w:color w:val="000000"/>
          <w:spacing w:val="-4"/>
          <w:sz w:val="22"/>
          <w:szCs w:val="25"/>
          <w:rtl/>
          <w:lang w:bidi="fa-IR"/>
        </w:rPr>
        <w:t>دگ</w:t>
      </w:r>
      <w:r w:rsidR="00461216" w:rsidRPr="00E7500B">
        <w:rPr>
          <w:rFonts w:eastAsia="Times New Roman" w:cs="B Nazanin" w:hint="cs"/>
          <w:color w:val="000000"/>
          <w:spacing w:val="-4"/>
          <w:sz w:val="22"/>
          <w:szCs w:val="25"/>
          <w:rtl/>
          <w:lang w:bidi="fa-IR"/>
        </w:rPr>
        <w:t>ی</w:t>
      </w:r>
      <w:r w:rsidR="00461216" w:rsidRPr="00E7500B">
        <w:rPr>
          <w:rFonts w:eastAsia="Times New Roman" w:cs="B Nazanin"/>
          <w:color w:val="000000"/>
          <w:spacing w:val="-4"/>
          <w:sz w:val="22"/>
          <w:szCs w:val="25"/>
          <w:rtl/>
          <w:lang w:bidi="fa-IR"/>
        </w:rPr>
        <w:t xml:space="preserve"> سازمان</w:t>
      </w:r>
      <w:r w:rsidR="00461216" w:rsidRPr="00E7500B">
        <w:rPr>
          <w:rFonts w:eastAsia="Times New Roman" w:cs="B Nazanin" w:hint="cs"/>
          <w:color w:val="000000"/>
          <w:spacing w:val="-4"/>
          <w:sz w:val="22"/>
          <w:szCs w:val="25"/>
          <w:rtl/>
          <w:lang w:bidi="fa-IR"/>
        </w:rPr>
        <w:t>ی</w:t>
      </w:r>
      <w:r w:rsidR="00801DF9">
        <w:rPr>
          <w:rStyle w:val="FootnoteReference"/>
          <w:rFonts w:eastAsia="Times New Roman" w:cs="B Nazanin"/>
          <w:color w:val="000000"/>
          <w:spacing w:val="-4"/>
          <w:sz w:val="22"/>
          <w:szCs w:val="25"/>
          <w:rtl/>
          <w:lang w:bidi="fa-IR"/>
        </w:rPr>
        <w:footnoteReference w:id="120"/>
      </w:r>
      <w:r w:rsidR="00461216" w:rsidRPr="00E7500B">
        <w:rPr>
          <w:rFonts w:eastAsia="Times New Roman" w:cs="B Nazanin"/>
          <w:color w:val="000000"/>
          <w:spacing w:val="-4"/>
          <w:sz w:val="22"/>
          <w:szCs w:val="25"/>
          <w:rtl/>
          <w:lang w:bidi="fa-IR"/>
        </w:rPr>
        <w:t xml:space="preserve">  : ( اندازه ، تکنولوژ</w:t>
      </w:r>
      <w:r w:rsidR="00461216" w:rsidRPr="00E7500B">
        <w:rPr>
          <w:rFonts w:eastAsia="Times New Roman" w:cs="B Nazanin" w:hint="cs"/>
          <w:color w:val="000000"/>
          <w:spacing w:val="-4"/>
          <w:sz w:val="22"/>
          <w:szCs w:val="25"/>
          <w:rtl/>
          <w:lang w:bidi="fa-IR"/>
        </w:rPr>
        <w:t>ی</w:t>
      </w:r>
      <w:r w:rsidR="00461216" w:rsidRPr="00E7500B">
        <w:rPr>
          <w:rFonts w:eastAsia="Times New Roman" w:cs="B Nazanin"/>
          <w:color w:val="000000"/>
          <w:spacing w:val="-4"/>
          <w:sz w:val="22"/>
          <w:szCs w:val="25"/>
          <w:rtl/>
          <w:lang w:bidi="fa-IR"/>
        </w:rPr>
        <w:t xml:space="preserve"> ، مح</w:t>
      </w:r>
      <w:r w:rsidR="00461216" w:rsidRPr="00E7500B">
        <w:rPr>
          <w:rFonts w:eastAsia="Times New Roman" w:cs="B Nazanin" w:hint="cs"/>
          <w:color w:val="000000"/>
          <w:spacing w:val="-4"/>
          <w:sz w:val="22"/>
          <w:szCs w:val="25"/>
          <w:rtl/>
          <w:lang w:bidi="fa-IR"/>
        </w:rPr>
        <w:t>ی</w:t>
      </w:r>
      <w:r w:rsidR="00461216" w:rsidRPr="00E7500B">
        <w:rPr>
          <w:rFonts w:eastAsia="Times New Roman" w:cs="B Nazanin" w:hint="eastAsia"/>
          <w:color w:val="000000"/>
          <w:spacing w:val="-4"/>
          <w:sz w:val="22"/>
          <w:szCs w:val="25"/>
          <w:rtl/>
          <w:lang w:bidi="fa-IR"/>
        </w:rPr>
        <w:t>ط</w:t>
      </w:r>
      <w:r w:rsidR="00461216" w:rsidRPr="00E7500B">
        <w:rPr>
          <w:rFonts w:eastAsia="Times New Roman" w:cs="B Nazanin"/>
          <w:color w:val="000000"/>
          <w:spacing w:val="-4"/>
          <w:sz w:val="22"/>
          <w:szCs w:val="25"/>
          <w:rtl/>
          <w:lang w:bidi="fa-IR"/>
        </w:rPr>
        <w:t xml:space="preserve"> ، منابع انسان</w:t>
      </w:r>
      <w:r w:rsidR="00461216" w:rsidRPr="00E7500B">
        <w:rPr>
          <w:rFonts w:eastAsia="Times New Roman" w:cs="B Nazanin" w:hint="cs"/>
          <w:color w:val="000000"/>
          <w:spacing w:val="-4"/>
          <w:sz w:val="22"/>
          <w:szCs w:val="25"/>
          <w:rtl/>
          <w:lang w:bidi="fa-IR"/>
        </w:rPr>
        <w:t>ی</w:t>
      </w:r>
      <w:r w:rsidR="00461216" w:rsidRPr="00E7500B">
        <w:rPr>
          <w:rFonts w:eastAsia="Times New Roman" w:cs="B Nazanin"/>
          <w:color w:val="000000"/>
          <w:spacing w:val="-4"/>
          <w:sz w:val="22"/>
          <w:szCs w:val="25"/>
          <w:rtl/>
          <w:lang w:bidi="fa-IR"/>
        </w:rPr>
        <w:t xml:space="preserve"> ، دوره ح</w:t>
      </w:r>
      <w:r w:rsidR="00461216" w:rsidRPr="00E7500B">
        <w:rPr>
          <w:rFonts w:eastAsia="Times New Roman" w:cs="B Nazanin" w:hint="cs"/>
          <w:color w:val="000000"/>
          <w:spacing w:val="-4"/>
          <w:sz w:val="22"/>
          <w:szCs w:val="25"/>
          <w:rtl/>
          <w:lang w:bidi="fa-IR"/>
        </w:rPr>
        <w:t>ی</w:t>
      </w:r>
      <w:r w:rsidR="00461216" w:rsidRPr="00E7500B">
        <w:rPr>
          <w:rFonts w:eastAsia="Times New Roman" w:cs="B Nazanin" w:hint="eastAsia"/>
          <w:color w:val="000000"/>
          <w:spacing w:val="-4"/>
          <w:sz w:val="22"/>
          <w:szCs w:val="25"/>
          <w:rtl/>
          <w:lang w:bidi="fa-IR"/>
        </w:rPr>
        <w:t>ات</w:t>
      </w:r>
      <w:r w:rsidR="00461216" w:rsidRPr="00E7500B">
        <w:rPr>
          <w:rFonts w:eastAsia="Times New Roman" w:cs="B Nazanin"/>
          <w:color w:val="000000"/>
          <w:spacing w:val="-4"/>
          <w:sz w:val="22"/>
          <w:szCs w:val="25"/>
          <w:rtl/>
          <w:lang w:bidi="fa-IR"/>
        </w:rPr>
        <w:t xml:space="preserve"> سازمان  ) </w:t>
      </w:r>
    </w:p>
    <w:p w14:paraId="5AC11B59" w14:textId="24549446" w:rsidR="009151BC" w:rsidRDefault="00801DF9" w:rsidP="00801DF9">
      <w:pPr>
        <w:pStyle w:val="1"/>
        <w:jc w:val="both"/>
        <w:rPr>
          <w:rFonts w:cs="B Nazanin"/>
          <w:rtl/>
        </w:rPr>
      </w:pPr>
      <w:r w:rsidRPr="00801DF9">
        <w:rPr>
          <w:rFonts w:cs="B Nazanin"/>
          <w:rtl/>
          <w:lang w:bidi="ar-SA"/>
        </w:rPr>
        <w:t>در مواجهه با بازار رقابتی و افزایش هزینه‌ها، کاهش هزینه‌ها تبدیل به یک اولویت برای بسیاری از سازمان‌ها شده است</w:t>
      </w:r>
      <w:r w:rsidR="0019413F">
        <w:rPr>
          <w:rFonts w:cs="B Nazanin" w:hint="cs"/>
          <w:rtl/>
          <w:lang w:bidi="ar-SA"/>
        </w:rPr>
        <w:t xml:space="preserve"> </w:t>
      </w:r>
      <w:r w:rsidRPr="00801DF9">
        <w:rPr>
          <w:rFonts w:cs="B Nazanin"/>
          <w:rtl/>
          <w:lang w:bidi="ar-SA"/>
        </w:rPr>
        <w:t>. همچنین، به دلیل کاهش وفاداری مشتریان و احتمال بروز بحران‌های اقتصادی</w:t>
      </w:r>
      <w:r w:rsidR="0019413F">
        <w:rPr>
          <w:rFonts w:cs="B Nazanin" w:hint="cs"/>
          <w:rtl/>
          <w:lang w:bidi="ar-SA"/>
        </w:rPr>
        <w:t xml:space="preserve"> </w:t>
      </w:r>
      <w:r w:rsidRPr="00801DF9">
        <w:rPr>
          <w:rFonts w:cs="B Nazanin"/>
          <w:rtl/>
          <w:lang w:bidi="ar-SA"/>
        </w:rPr>
        <w:t>،</w:t>
      </w:r>
      <w:r w:rsidR="0019413F">
        <w:rPr>
          <w:rFonts w:cs="B Nazanin" w:hint="cs"/>
          <w:rtl/>
          <w:lang w:bidi="ar-SA"/>
        </w:rPr>
        <w:t xml:space="preserve"> </w:t>
      </w:r>
      <w:r w:rsidRPr="00801DF9">
        <w:rPr>
          <w:rFonts w:cs="B Nazanin"/>
          <w:rtl/>
          <w:lang w:bidi="ar-SA"/>
        </w:rPr>
        <w:t>سازمان‌ها ممکن است با چالش‌های جدیدی مواجه شوند</w:t>
      </w:r>
      <w:r w:rsidR="0019413F">
        <w:rPr>
          <w:rFonts w:cs="B Nazanin" w:hint="cs"/>
          <w:rtl/>
          <w:lang w:bidi="ar-SA"/>
        </w:rPr>
        <w:t xml:space="preserve"> </w:t>
      </w:r>
      <w:r w:rsidRPr="00801DF9">
        <w:rPr>
          <w:rFonts w:cs="B Nazanin"/>
          <w:rtl/>
          <w:lang w:bidi="ar-SA"/>
        </w:rPr>
        <w:t>، که می‌تواند پیچیدگی سازمانی را افزایش دهد</w:t>
      </w:r>
      <w:r w:rsidR="0019413F">
        <w:rPr>
          <w:rFonts w:cs="B Nazanin" w:hint="cs"/>
          <w:rtl/>
          <w:lang w:bidi="ar-SA"/>
        </w:rPr>
        <w:t xml:space="preserve"> </w:t>
      </w:r>
      <w:r w:rsidRPr="00801DF9">
        <w:rPr>
          <w:rFonts w:cs="B Nazanin"/>
          <w:rtl/>
          <w:lang w:bidi="ar-SA"/>
        </w:rPr>
        <w:t>. به همین دلیل</w:t>
      </w:r>
      <w:r w:rsidR="0019413F">
        <w:rPr>
          <w:rFonts w:cs="B Nazanin" w:hint="cs"/>
          <w:rtl/>
          <w:lang w:bidi="ar-SA"/>
        </w:rPr>
        <w:t xml:space="preserve"> </w:t>
      </w:r>
      <w:r w:rsidRPr="00801DF9">
        <w:rPr>
          <w:rFonts w:cs="B Nazanin"/>
          <w:rtl/>
          <w:lang w:bidi="ar-SA"/>
        </w:rPr>
        <w:t>، تلاش برای بهبود رضایت مشتری به یک اقدام ضروری تبدیل شده است</w:t>
      </w:r>
      <w:r w:rsidRPr="00801DF9">
        <w:rPr>
          <w:rFonts w:cs="B Nazanin"/>
        </w:rPr>
        <w:t>.</w:t>
      </w:r>
    </w:p>
    <w:p w14:paraId="63E43861" w14:textId="77777777" w:rsidR="00801DF9" w:rsidRDefault="00801DF9" w:rsidP="00801DF9">
      <w:pPr>
        <w:pStyle w:val="1"/>
        <w:jc w:val="both"/>
        <w:rPr>
          <w:rFonts w:cs="B Nazanin"/>
          <w:rtl/>
        </w:rPr>
      </w:pPr>
    </w:p>
    <w:p w14:paraId="69AF2979" w14:textId="77777777" w:rsidR="00801DF9" w:rsidRPr="00333DE0" w:rsidRDefault="00801DF9" w:rsidP="00801DF9">
      <w:pPr>
        <w:pStyle w:val="1"/>
        <w:jc w:val="both"/>
        <w:rPr>
          <w:rFonts w:cs="B Nazanin"/>
          <w:b/>
          <w:bCs/>
          <w:sz w:val="27"/>
          <w:szCs w:val="27"/>
          <w:rtl/>
        </w:rPr>
      </w:pPr>
      <w:r w:rsidRPr="00333DE0">
        <w:rPr>
          <w:rFonts w:cs="B Nazanin" w:hint="cs"/>
          <w:b/>
          <w:bCs/>
          <w:sz w:val="27"/>
          <w:szCs w:val="27"/>
          <w:rtl/>
        </w:rPr>
        <w:t>سنجش بهبود رضایت مشتری</w:t>
      </w:r>
    </w:p>
    <w:p w14:paraId="3368BCD7" w14:textId="71B27AD6" w:rsidR="00801DF9" w:rsidRPr="00E7500B" w:rsidRDefault="00801DF9">
      <w:pPr>
        <w:pStyle w:val="1"/>
        <w:numPr>
          <w:ilvl w:val="0"/>
          <w:numId w:val="14"/>
        </w:numPr>
        <w:jc w:val="both"/>
        <w:rPr>
          <w:rFonts w:cs="B Nazanin"/>
          <w:rtl/>
        </w:rPr>
      </w:pPr>
      <w:r w:rsidRPr="00E7500B">
        <w:rPr>
          <w:rFonts w:cs="B Nazanin" w:hint="cs"/>
          <w:rtl/>
        </w:rPr>
        <w:t>سیستم شکایات مشتریان</w:t>
      </w:r>
      <w:r w:rsidR="00AE4202" w:rsidRPr="00E7500B">
        <w:rPr>
          <w:rStyle w:val="FootnoteReference"/>
          <w:rFonts w:cs="B Nazanin"/>
          <w:rtl/>
        </w:rPr>
        <w:footnoteReference w:id="121"/>
      </w:r>
      <w:r w:rsidRPr="00E7500B">
        <w:rPr>
          <w:rFonts w:cs="B Nazanin" w:hint="cs"/>
          <w:rtl/>
        </w:rPr>
        <w:t xml:space="preserve"> </w:t>
      </w:r>
      <w:r w:rsidRPr="00E7500B">
        <w:rPr>
          <w:rFonts w:cs="B Nazanin"/>
        </w:rPr>
        <w:t>CCS</w:t>
      </w:r>
      <w:r w:rsidR="00AE4202" w:rsidRPr="00E7500B">
        <w:rPr>
          <w:rFonts w:cs="B Nazanin" w:hint="cs"/>
          <w:rtl/>
        </w:rPr>
        <w:t xml:space="preserve">  : </w:t>
      </w:r>
      <w:r w:rsidRPr="00E7500B">
        <w:rPr>
          <w:rFonts w:cs="B Nazanin" w:hint="cs"/>
          <w:rtl/>
        </w:rPr>
        <w:t>ازطریق تلفن ، ایمیل ، وب و مراجعه مستقیم</w:t>
      </w:r>
    </w:p>
    <w:p w14:paraId="26A58F10" w14:textId="0187BF66" w:rsidR="00801DF9" w:rsidRPr="00801DF9" w:rsidRDefault="00801DF9">
      <w:pPr>
        <w:pStyle w:val="1"/>
        <w:numPr>
          <w:ilvl w:val="0"/>
          <w:numId w:val="14"/>
        </w:numPr>
        <w:jc w:val="both"/>
        <w:rPr>
          <w:rFonts w:cs="B Nazanin"/>
        </w:rPr>
      </w:pPr>
      <w:r w:rsidRPr="00E7500B">
        <w:rPr>
          <w:rFonts w:cs="B Nazanin" w:hint="cs"/>
          <w:rtl/>
        </w:rPr>
        <w:t>سیستم پیشنهادات</w:t>
      </w:r>
      <w:r w:rsidR="00AE4202" w:rsidRPr="00E7500B">
        <w:rPr>
          <w:rStyle w:val="FootnoteReference"/>
          <w:rFonts w:cs="B Nazanin"/>
          <w:rtl/>
        </w:rPr>
        <w:footnoteReference w:id="122"/>
      </w:r>
      <w:r w:rsidRPr="00E7500B">
        <w:rPr>
          <w:rFonts w:cs="B Nazanin" w:hint="cs"/>
          <w:rtl/>
        </w:rPr>
        <w:t xml:space="preserve"> </w:t>
      </w:r>
      <w:r w:rsidRPr="00E7500B">
        <w:rPr>
          <w:rFonts w:cs="B Nazanin"/>
        </w:rPr>
        <w:t>CSS</w:t>
      </w:r>
      <w:r w:rsidR="00AE4202">
        <w:rPr>
          <w:rFonts w:cs="B Nazanin" w:hint="cs"/>
          <w:rtl/>
        </w:rPr>
        <w:t xml:space="preserve"> : </w:t>
      </w:r>
      <w:r w:rsidRPr="00801DF9">
        <w:rPr>
          <w:rFonts w:cs="B Nazanin" w:hint="cs"/>
          <w:rtl/>
        </w:rPr>
        <w:t>از طریق تلفن ، ایمیل ، وب و مراجعه مستقیم</w:t>
      </w:r>
    </w:p>
    <w:p w14:paraId="711F4173" w14:textId="65B3C6D0" w:rsidR="00801DF9" w:rsidRDefault="00801DF9">
      <w:pPr>
        <w:pStyle w:val="1"/>
        <w:numPr>
          <w:ilvl w:val="0"/>
          <w:numId w:val="14"/>
        </w:numPr>
        <w:jc w:val="both"/>
        <w:rPr>
          <w:rFonts w:cs="B Nazanin"/>
        </w:rPr>
      </w:pPr>
      <w:r w:rsidRPr="00801DF9">
        <w:rPr>
          <w:rFonts w:cs="B Nazanin" w:hint="cs"/>
          <w:rtl/>
        </w:rPr>
        <w:t>بررسی رضایت مشتریان</w:t>
      </w:r>
      <w:r w:rsidR="00AE4202">
        <w:rPr>
          <w:rStyle w:val="FootnoteReference"/>
          <w:rFonts w:cs="B Nazanin"/>
          <w:rtl/>
        </w:rPr>
        <w:footnoteReference w:id="123"/>
      </w:r>
      <w:r w:rsidR="00AE4202">
        <w:rPr>
          <w:rFonts w:cs="B Nazanin" w:hint="cs"/>
          <w:rtl/>
        </w:rPr>
        <w:t xml:space="preserve"> : </w:t>
      </w:r>
      <w:r w:rsidRPr="00801DF9">
        <w:rPr>
          <w:rFonts w:cs="B Nazanin" w:hint="cs"/>
          <w:rtl/>
        </w:rPr>
        <w:t xml:space="preserve">بررسی میدانی در جهت تکرار خرید </w:t>
      </w:r>
    </w:p>
    <w:p w14:paraId="7FEF0459" w14:textId="1DEBE8E6" w:rsidR="00AE4202" w:rsidRDefault="00AE4202" w:rsidP="00AE4202">
      <w:pPr>
        <w:pStyle w:val="1"/>
        <w:jc w:val="both"/>
        <w:rPr>
          <w:rFonts w:cs="B Nazanin"/>
          <w:rtl/>
        </w:rPr>
      </w:pPr>
      <w:r w:rsidRPr="00AE4202">
        <w:rPr>
          <w:rFonts w:cs="B Nazanin" w:hint="cs"/>
          <w:rtl/>
        </w:rPr>
        <w:t>نقطه شروع برای بهبود رضایت مشتری گوش کردن به صدای مشتری</w:t>
      </w:r>
      <w:r>
        <w:rPr>
          <w:rStyle w:val="FootnoteReference"/>
          <w:rFonts w:cs="B Nazanin"/>
          <w:rtl/>
        </w:rPr>
        <w:footnoteReference w:id="124"/>
      </w:r>
      <w:r w:rsidRPr="00AE4202">
        <w:rPr>
          <w:rFonts w:cs="B Nazanin" w:hint="cs"/>
          <w:rtl/>
        </w:rPr>
        <w:t xml:space="preserve"> </w:t>
      </w:r>
      <w:r w:rsidRPr="00AE4202">
        <w:rPr>
          <w:rFonts w:cs="B Nazanin"/>
        </w:rPr>
        <w:t>(VOC)</w:t>
      </w:r>
      <w:r w:rsidRPr="00AE4202">
        <w:rPr>
          <w:rFonts w:cs="B Nazanin" w:hint="cs"/>
          <w:rtl/>
        </w:rPr>
        <w:t xml:space="preserve"> می باشد . باید توجه کنیم که مشتری چه می گوید .</w:t>
      </w:r>
    </w:p>
    <w:p w14:paraId="52AF1686" w14:textId="77777777" w:rsidR="00333DE0" w:rsidRDefault="00333DE0" w:rsidP="00AE4202">
      <w:pPr>
        <w:pStyle w:val="1"/>
        <w:jc w:val="both"/>
        <w:rPr>
          <w:rFonts w:cs="B Nazanin"/>
          <w:rtl/>
        </w:rPr>
      </w:pPr>
    </w:p>
    <w:p w14:paraId="090BF600" w14:textId="77777777" w:rsidR="00AE4202" w:rsidRDefault="00AE4202" w:rsidP="00AE4202">
      <w:pPr>
        <w:pStyle w:val="1"/>
        <w:jc w:val="both"/>
        <w:rPr>
          <w:rFonts w:cs="B Nazanin"/>
          <w:rtl/>
        </w:rPr>
      </w:pPr>
    </w:p>
    <w:p w14:paraId="6E778677" w14:textId="77777777" w:rsidR="00E7500B" w:rsidRDefault="00E7500B" w:rsidP="00AE4202">
      <w:pPr>
        <w:pStyle w:val="1"/>
        <w:jc w:val="both"/>
        <w:rPr>
          <w:rFonts w:cs="B Nazanin"/>
          <w:rtl/>
        </w:rPr>
      </w:pPr>
    </w:p>
    <w:p w14:paraId="4CB76B51" w14:textId="6A837E36" w:rsidR="00AE4202" w:rsidRDefault="00AE4202" w:rsidP="00AE4202">
      <w:pPr>
        <w:pStyle w:val="1"/>
        <w:jc w:val="both"/>
        <w:rPr>
          <w:rFonts w:cs="B Nazanin"/>
          <w:b/>
          <w:bCs/>
          <w:sz w:val="27"/>
          <w:szCs w:val="27"/>
          <w:rtl/>
        </w:rPr>
      </w:pPr>
      <w:r w:rsidRPr="00333DE0">
        <w:rPr>
          <w:rFonts w:cs="B Nazanin" w:hint="cs"/>
          <w:b/>
          <w:bCs/>
          <w:sz w:val="27"/>
          <w:szCs w:val="27"/>
          <w:rtl/>
        </w:rPr>
        <w:lastRenderedPageBreak/>
        <w:t>کیفیت</w:t>
      </w:r>
    </w:p>
    <w:p w14:paraId="1EF754AF" w14:textId="5F0D45EA" w:rsidR="00333DE0" w:rsidRPr="00333DE0" w:rsidRDefault="00333DE0" w:rsidP="00AE4202">
      <w:pPr>
        <w:pStyle w:val="1"/>
        <w:jc w:val="both"/>
        <w:rPr>
          <w:rFonts w:cs="B Nazanin"/>
          <w:sz w:val="25"/>
          <w:rtl/>
        </w:rPr>
      </w:pPr>
      <w:r w:rsidRPr="00333DE0">
        <w:rPr>
          <w:rFonts w:cs="B Nazanin" w:hint="cs"/>
          <w:sz w:val="25"/>
          <w:rtl/>
        </w:rPr>
        <w:t>ابعاد مختلف کیفیت شامل موارد زیر می‌باشد:</w:t>
      </w:r>
    </w:p>
    <w:p w14:paraId="4004E5D7" w14:textId="77777777" w:rsidR="0019413F" w:rsidRDefault="00E7500B" w:rsidP="0019413F">
      <w:pPr>
        <w:pStyle w:val="1"/>
        <w:jc w:val="both"/>
        <w:rPr>
          <w:rFonts w:cs="B Nazanin"/>
          <w:b/>
          <w:bCs/>
          <w:rtl/>
        </w:rPr>
      </w:pPr>
      <w:r>
        <w:rPr>
          <w:rFonts w:cs="B Nazanin" w:hint="cs"/>
          <w:b/>
          <w:bCs/>
          <w:rtl/>
        </w:rPr>
        <w:t xml:space="preserve">1ـ </w:t>
      </w:r>
      <w:r w:rsidR="00AE4202" w:rsidRPr="00333DE0">
        <w:rPr>
          <w:rFonts w:cs="B Nazanin" w:hint="cs"/>
          <w:b/>
          <w:bCs/>
          <w:rtl/>
        </w:rPr>
        <w:t>کیفیت  فرایند</w:t>
      </w:r>
      <w:r w:rsidR="00AE4202">
        <w:rPr>
          <w:rStyle w:val="FootnoteReference"/>
          <w:rFonts w:cs="B Nazanin"/>
          <w:rtl/>
        </w:rPr>
        <w:footnoteReference w:id="125"/>
      </w:r>
      <w:r w:rsidR="00AE4202">
        <w:rPr>
          <w:rFonts w:cs="B Nazanin" w:hint="cs"/>
          <w:rtl/>
        </w:rPr>
        <w:t xml:space="preserve"> </w:t>
      </w:r>
      <w:r w:rsidR="00AE4202" w:rsidRPr="00AE4202">
        <w:rPr>
          <w:rFonts w:cs="B Nazanin" w:hint="cs"/>
          <w:b/>
          <w:bCs/>
          <w:rtl/>
        </w:rPr>
        <w:t>:</w:t>
      </w:r>
      <w:r w:rsidR="0019413F">
        <w:rPr>
          <w:rFonts w:cs="B Nazanin" w:hint="cs"/>
          <w:b/>
          <w:bCs/>
          <w:rtl/>
        </w:rPr>
        <w:t xml:space="preserve"> </w:t>
      </w:r>
      <w:r w:rsidR="0019413F" w:rsidRPr="0019413F">
        <w:rPr>
          <w:rFonts w:cs="B Nazanin"/>
          <w:rtl/>
        </w:rPr>
        <w:t>ا</w:t>
      </w:r>
      <w:r w:rsidR="0019413F" w:rsidRPr="0019413F">
        <w:rPr>
          <w:rFonts w:cs="B Nazanin" w:hint="cs"/>
          <w:rtl/>
        </w:rPr>
        <w:t>ی</w:t>
      </w:r>
      <w:r w:rsidR="0019413F" w:rsidRPr="0019413F">
        <w:rPr>
          <w:rFonts w:cs="B Nazanin" w:hint="eastAsia"/>
          <w:rtl/>
        </w:rPr>
        <w:t>ن</w:t>
      </w:r>
      <w:r w:rsidR="0019413F" w:rsidRPr="0019413F">
        <w:rPr>
          <w:rFonts w:cs="B Nazanin"/>
          <w:rtl/>
        </w:rPr>
        <w:t xml:space="preserve"> بعد به ک</w:t>
      </w:r>
      <w:r w:rsidR="0019413F" w:rsidRPr="0019413F">
        <w:rPr>
          <w:rFonts w:cs="B Nazanin" w:hint="cs"/>
          <w:rtl/>
        </w:rPr>
        <w:t>ی</w:t>
      </w:r>
      <w:r w:rsidR="0019413F" w:rsidRPr="0019413F">
        <w:rPr>
          <w:rFonts w:cs="B Nazanin" w:hint="eastAsia"/>
          <w:rtl/>
        </w:rPr>
        <w:t>ف</w:t>
      </w:r>
      <w:r w:rsidR="0019413F" w:rsidRPr="0019413F">
        <w:rPr>
          <w:rFonts w:cs="B Nazanin" w:hint="cs"/>
          <w:rtl/>
        </w:rPr>
        <w:t>ی</w:t>
      </w:r>
      <w:r w:rsidR="0019413F" w:rsidRPr="0019413F">
        <w:rPr>
          <w:rFonts w:cs="B Nazanin" w:hint="eastAsia"/>
          <w:rtl/>
        </w:rPr>
        <w:t>ت</w:t>
      </w:r>
      <w:r w:rsidR="0019413F" w:rsidRPr="0019413F">
        <w:rPr>
          <w:rFonts w:cs="B Nazanin"/>
          <w:rtl/>
        </w:rPr>
        <w:t xml:space="preserve"> تمام فرا</w:t>
      </w:r>
      <w:r w:rsidR="0019413F" w:rsidRPr="0019413F">
        <w:rPr>
          <w:rFonts w:cs="B Nazanin" w:hint="cs"/>
          <w:rtl/>
        </w:rPr>
        <w:t>ی</w:t>
      </w:r>
      <w:r w:rsidR="0019413F" w:rsidRPr="0019413F">
        <w:rPr>
          <w:rFonts w:cs="B Nazanin" w:hint="eastAsia"/>
          <w:rtl/>
        </w:rPr>
        <w:t>ندها</w:t>
      </w:r>
      <w:r w:rsidR="0019413F" w:rsidRPr="0019413F">
        <w:rPr>
          <w:rFonts w:cs="B Nazanin" w:hint="cs"/>
          <w:rtl/>
        </w:rPr>
        <w:t>ی</w:t>
      </w:r>
      <w:r w:rsidR="0019413F" w:rsidRPr="0019413F">
        <w:rPr>
          <w:rFonts w:cs="B Nazanin"/>
          <w:rtl/>
        </w:rPr>
        <w:t xml:space="preserve"> کسب‌وکار مربوط م</w:t>
      </w:r>
      <w:r w:rsidR="0019413F" w:rsidRPr="0019413F">
        <w:rPr>
          <w:rFonts w:cs="B Nazanin" w:hint="cs"/>
          <w:rtl/>
        </w:rPr>
        <w:t>ی‌</w:t>
      </w:r>
      <w:r w:rsidR="0019413F" w:rsidRPr="0019413F">
        <w:rPr>
          <w:rFonts w:cs="B Nazanin" w:hint="eastAsia"/>
          <w:rtl/>
        </w:rPr>
        <w:t>شود</w:t>
      </w:r>
      <w:r w:rsidR="0019413F">
        <w:rPr>
          <w:rFonts w:cs="B Nazanin" w:hint="cs"/>
          <w:rtl/>
        </w:rPr>
        <w:t xml:space="preserve"> </w:t>
      </w:r>
      <w:r w:rsidR="0019413F" w:rsidRPr="0019413F">
        <w:rPr>
          <w:rFonts w:cs="B Nazanin"/>
          <w:rtl/>
        </w:rPr>
        <w:t>. شامل فرا</w:t>
      </w:r>
      <w:r w:rsidR="0019413F" w:rsidRPr="0019413F">
        <w:rPr>
          <w:rFonts w:cs="B Nazanin" w:hint="cs"/>
          <w:rtl/>
        </w:rPr>
        <w:t>ی</w:t>
      </w:r>
      <w:r w:rsidR="0019413F" w:rsidRPr="0019413F">
        <w:rPr>
          <w:rFonts w:cs="B Nazanin" w:hint="eastAsia"/>
          <w:rtl/>
        </w:rPr>
        <w:t>ندها</w:t>
      </w:r>
      <w:r w:rsidR="0019413F" w:rsidRPr="0019413F">
        <w:rPr>
          <w:rFonts w:cs="B Nazanin" w:hint="cs"/>
          <w:rtl/>
        </w:rPr>
        <w:t>یی</w:t>
      </w:r>
      <w:r w:rsidR="0019413F" w:rsidRPr="0019413F">
        <w:rPr>
          <w:rFonts w:cs="B Nazanin"/>
          <w:rtl/>
        </w:rPr>
        <w:t xml:space="preserve"> نظ</w:t>
      </w:r>
      <w:r w:rsidR="0019413F" w:rsidRPr="0019413F">
        <w:rPr>
          <w:rFonts w:cs="B Nazanin" w:hint="cs"/>
          <w:rtl/>
        </w:rPr>
        <w:t>ی</w:t>
      </w:r>
      <w:r w:rsidR="0019413F" w:rsidRPr="0019413F">
        <w:rPr>
          <w:rFonts w:cs="B Nazanin" w:hint="eastAsia"/>
          <w:rtl/>
        </w:rPr>
        <w:t>ر</w:t>
      </w:r>
      <w:r w:rsidR="0019413F" w:rsidRPr="0019413F">
        <w:rPr>
          <w:rFonts w:cs="B Nazanin"/>
          <w:rtl/>
        </w:rPr>
        <w:t xml:space="preserve"> تول</w:t>
      </w:r>
      <w:r w:rsidR="0019413F" w:rsidRPr="0019413F">
        <w:rPr>
          <w:rFonts w:cs="B Nazanin" w:hint="cs"/>
          <w:rtl/>
        </w:rPr>
        <w:t>ی</w:t>
      </w:r>
      <w:r w:rsidR="0019413F" w:rsidRPr="0019413F">
        <w:rPr>
          <w:rFonts w:cs="B Nazanin" w:hint="eastAsia"/>
          <w:rtl/>
        </w:rPr>
        <w:t>د،</w:t>
      </w:r>
      <w:r w:rsidR="0019413F" w:rsidRPr="0019413F">
        <w:rPr>
          <w:rFonts w:cs="B Nazanin"/>
          <w:rtl/>
        </w:rPr>
        <w:t xml:space="preserve"> بازار</w:t>
      </w:r>
      <w:r w:rsidR="0019413F" w:rsidRPr="0019413F">
        <w:rPr>
          <w:rFonts w:cs="B Nazanin" w:hint="cs"/>
          <w:rtl/>
        </w:rPr>
        <w:t>ی</w:t>
      </w:r>
      <w:r w:rsidR="0019413F" w:rsidRPr="0019413F">
        <w:rPr>
          <w:rFonts w:cs="B Nazanin" w:hint="eastAsia"/>
          <w:rtl/>
        </w:rPr>
        <w:t>اب</w:t>
      </w:r>
      <w:r w:rsidR="0019413F" w:rsidRPr="0019413F">
        <w:rPr>
          <w:rFonts w:cs="B Nazanin" w:hint="cs"/>
          <w:rtl/>
        </w:rPr>
        <w:t>ی</w:t>
      </w:r>
      <w:r w:rsidR="0019413F" w:rsidRPr="0019413F">
        <w:rPr>
          <w:rFonts w:cs="B Nazanin"/>
          <w:rtl/>
        </w:rPr>
        <w:t xml:space="preserve"> و فروش، مال</w:t>
      </w:r>
      <w:r w:rsidR="0019413F" w:rsidRPr="0019413F">
        <w:rPr>
          <w:rFonts w:cs="B Nazanin" w:hint="cs"/>
          <w:rtl/>
        </w:rPr>
        <w:t>ی</w:t>
      </w:r>
      <w:r w:rsidR="0019413F" w:rsidRPr="0019413F">
        <w:rPr>
          <w:rFonts w:cs="B Nazanin" w:hint="eastAsia"/>
          <w:rtl/>
        </w:rPr>
        <w:t>،</w:t>
      </w:r>
      <w:r w:rsidR="0019413F" w:rsidRPr="0019413F">
        <w:rPr>
          <w:rFonts w:cs="B Nazanin"/>
          <w:rtl/>
        </w:rPr>
        <w:t xml:space="preserve"> منابع انسان</w:t>
      </w:r>
      <w:r w:rsidR="0019413F" w:rsidRPr="0019413F">
        <w:rPr>
          <w:rFonts w:cs="B Nazanin" w:hint="cs"/>
          <w:rtl/>
        </w:rPr>
        <w:t>ی</w:t>
      </w:r>
      <w:r w:rsidR="0019413F" w:rsidRPr="0019413F">
        <w:rPr>
          <w:rFonts w:cs="B Nazanin"/>
          <w:rtl/>
        </w:rPr>
        <w:t xml:space="preserve"> و د</w:t>
      </w:r>
      <w:r w:rsidR="0019413F" w:rsidRPr="0019413F">
        <w:rPr>
          <w:rFonts w:cs="B Nazanin" w:hint="cs"/>
          <w:rtl/>
        </w:rPr>
        <w:t>ی</w:t>
      </w:r>
      <w:r w:rsidR="0019413F" w:rsidRPr="0019413F">
        <w:rPr>
          <w:rFonts w:cs="B Nazanin" w:hint="eastAsia"/>
          <w:rtl/>
        </w:rPr>
        <w:t>گر</w:t>
      </w:r>
      <w:r w:rsidR="0019413F" w:rsidRPr="0019413F">
        <w:rPr>
          <w:rFonts w:cs="B Nazanin"/>
          <w:rtl/>
        </w:rPr>
        <w:t xml:space="preserve"> فرا</w:t>
      </w:r>
      <w:r w:rsidR="0019413F" w:rsidRPr="0019413F">
        <w:rPr>
          <w:rFonts w:cs="B Nazanin" w:hint="cs"/>
          <w:rtl/>
        </w:rPr>
        <w:t>ی</w:t>
      </w:r>
      <w:r w:rsidR="0019413F" w:rsidRPr="0019413F">
        <w:rPr>
          <w:rFonts w:cs="B Nazanin" w:hint="eastAsia"/>
          <w:rtl/>
        </w:rPr>
        <w:t>ندها</w:t>
      </w:r>
      <w:r w:rsidR="0019413F" w:rsidRPr="0019413F">
        <w:rPr>
          <w:rFonts w:cs="B Nazanin" w:hint="cs"/>
          <w:rtl/>
        </w:rPr>
        <w:t>ی</w:t>
      </w:r>
      <w:r w:rsidR="0019413F" w:rsidRPr="0019413F">
        <w:rPr>
          <w:rFonts w:cs="B Nazanin"/>
          <w:rtl/>
        </w:rPr>
        <w:t xml:space="preserve"> داخل</w:t>
      </w:r>
      <w:r w:rsidR="0019413F" w:rsidRPr="0019413F">
        <w:rPr>
          <w:rFonts w:cs="B Nazanin" w:hint="cs"/>
          <w:rtl/>
        </w:rPr>
        <w:t>ی</w:t>
      </w:r>
      <w:r w:rsidR="0019413F" w:rsidRPr="0019413F">
        <w:rPr>
          <w:rFonts w:cs="B Nazanin"/>
          <w:rtl/>
        </w:rPr>
        <w:t xml:space="preserve"> سازمان است.</w:t>
      </w:r>
    </w:p>
    <w:p w14:paraId="097B89B6" w14:textId="3DF01FE8" w:rsidR="00AE4202" w:rsidRPr="00AE4202" w:rsidRDefault="00E7500B" w:rsidP="0019413F">
      <w:pPr>
        <w:pStyle w:val="1"/>
        <w:jc w:val="both"/>
        <w:rPr>
          <w:rFonts w:cs="B Nazanin"/>
          <w:b/>
          <w:bCs/>
        </w:rPr>
      </w:pPr>
      <w:r>
        <w:rPr>
          <w:rFonts w:cs="B Nazanin" w:hint="cs"/>
          <w:b/>
          <w:bCs/>
          <w:rtl/>
        </w:rPr>
        <w:t xml:space="preserve">2ـ </w:t>
      </w:r>
      <w:r w:rsidR="00AE4202" w:rsidRPr="00333DE0">
        <w:rPr>
          <w:rFonts w:cs="B Nazanin" w:hint="cs"/>
          <w:b/>
          <w:bCs/>
          <w:rtl/>
        </w:rPr>
        <w:t>کیفیت نتایج</w:t>
      </w:r>
      <w:r w:rsidR="00AE4202">
        <w:rPr>
          <w:rStyle w:val="FootnoteReference"/>
          <w:rFonts w:cs="B Nazanin"/>
          <w:rtl/>
        </w:rPr>
        <w:footnoteReference w:id="126"/>
      </w:r>
      <w:r w:rsidR="00AE4202">
        <w:rPr>
          <w:rFonts w:cs="B Nazanin" w:hint="cs"/>
          <w:b/>
          <w:bCs/>
          <w:vertAlign w:val="superscript"/>
          <w:rtl/>
        </w:rPr>
        <w:t xml:space="preserve"> </w:t>
      </w:r>
      <w:r w:rsidR="00AE4202" w:rsidRPr="00AE4202">
        <w:rPr>
          <w:rFonts w:cs="B Nazanin" w:hint="cs"/>
          <w:rtl/>
        </w:rPr>
        <w:t>: میزان رضایت مشتری مد نظر است.</w:t>
      </w:r>
    </w:p>
    <w:p w14:paraId="3922CD64" w14:textId="77777777" w:rsidR="0019413F" w:rsidRDefault="00E7500B" w:rsidP="0019413F">
      <w:pPr>
        <w:pStyle w:val="1"/>
        <w:jc w:val="both"/>
        <w:rPr>
          <w:rFonts w:cs="B Nazanin"/>
          <w:b/>
          <w:bCs/>
          <w:rtl/>
        </w:rPr>
      </w:pPr>
      <w:r>
        <w:rPr>
          <w:rFonts w:cs="B Nazanin" w:hint="cs"/>
          <w:b/>
          <w:bCs/>
          <w:rtl/>
        </w:rPr>
        <w:t xml:space="preserve">3ـ </w:t>
      </w:r>
      <w:r w:rsidR="00AE4202" w:rsidRPr="00333DE0">
        <w:rPr>
          <w:rFonts w:cs="B Nazanin" w:hint="cs"/>
          <w:b/>
          <w:bCs/>
          <w:rtl/>
        </w:rPr>
        <w:t>کیفیت فیزیکی</w:t>
      </w:r>
      <w:r w:rsidR="00BE43F8">
        <w:rPr>
          <w:rStyle w:val="FootnoteReference"/>
          <w:rFonts w:cs="B Nazanin"/>
          <w:rtl/>
        </w:rPr>
        <w:footnoteReference w:id="127"/>
      </w:r>
      <w:r w:rsidR="00AE4202" w:rsidRPr="00AE4202">
        <w:rPr>
          <w:rFonts w:cs="B Nazanin" w:hint="cs"/>
          <w:rtl/>
        </w:rPr>
        <w:t xml:space="preserve"> : </w:t>
      </w:r>
      <w:r w:rsidR="0019413F" w:rsidRPr="0019413F">
        <w:rPr>
          <w:rFonts w:cs="B Nazanin"/>
          <w:rtl/>
          <w:lang w:bidi="ar-SA"/>
        </w:rPr>
        <w:t>به نظافت، آراستگ</w:t>
      </w:r>
      <w:r w:rsidR="0019413F" w:rsidRPr="0019413F">
        <w:rPr>
          <w:rFonts w:cs="B Nazanin" w:hint="cs"/>
          <w:rtl/>
          <w:lang w:bidi="ar-SA"/>
        </w:rPr>
        <w:t>ی</w:t>
      </w:r>
      <w:r w:rsidR="0019413F" w:rsidRPr="0019413F">
        <w:rPr>
          <w:rFonts w:cs="B Nazanin"/>
          <w:rtl/>
          <w:lang w:bidi="ar-SA"/>
        </w:rPr>
        <w:t xml:space="preserve"> و امکانات ف</w:t>
      </w:r>
      <w:r w:rsidR="0019413F" w:rsidRPr="0019413F">
        <w:rPr>
          <w:rFonts w:cs="B Nazanin" w:hint="cs"/>
          <w:rtl/>
          <w:lang w:bidi="ar-SA"/>
        </w:rPr>
        <w:t>ی</w:t>
      </w:r>
      <w:r w:rsidR="0019413F" w:rsidRPr="0019413F">
        <w:rPr>
          <w:rFonts w:cs="B Nazanin" w:hint="eastAsia"/>
          <w:rtl/>
          <w:lang w:bidi="ar-SA"/>
        </w:rPr>
        <w:t>ز</w:t>
      </w:r>
      <w:r w:rsidR="0019413F" w:rsidRPr="0019413F">
        <w:rPr>
          <w:rFonts w:cs="B Nazanin" w:hint="cs"/>
          <w:rtl/>
          <w:lang w:bidi="ar-SA"/>
        </w:rPr>
        <w:t>ی</w:t>
      </w:r>
      <w:r w:rsidR="0019413F" w:rsidRPr="0019413F">
        <w:rPr>
          <w:rFonts w:cs="B Nazanin" w:hint="eastAsia"/>
          <w:rtl/>
          <w:lang w:bidi="ar-SA"/>
        </w:rPr>
        <w:t>ک</w:t>
      </w:r>
      <w:r w:rsidR="0019413F" w:rsidRPr="0019413F">
        <w:rPr>
          <w:rFonts w:cs="B Nazanin" w:hint="cs"/>
          <w:rtl/>
          <w:lang w:bidi="ar-SA"/>
        </w:rPr>
        <w:t>ی</w:t>
      </w:r>
      <w:r w:rsidR="0019413F" w:rsidRPr="0019413F">
        <w:rPr>
          <w:rFonts w:cs="B Nazanin"/>
          <w:rtl/>
          <w:lang w:bidi="ar-SA"/>
        </w:rPr>
        <w:t xml:space="preserve"> مکان‌ها</w:t>
      </w:r>
      <w:r w:rsidR="0019413F" w:rsidRPr="0019413F">
        <w:rPr>
          <w:rFonts w:cs="B Nazanin" w:hint="cs"/>
          <w:rtl/>
          <w:lang w:bidi="ar-SA"/>
        </w:rPr>
        <w:t>یی</w:t>
      </w:r>
      <w:r w:rsidR="0019413F" w:rsidRPr="0019413F">
        <w:rPr>
          <w:rFonts w:cs="B Nazanin"/>
          <w:rtl/>
          <w:lang w:bidi="ar-SA"/>
        </w:rPr>
        <w:t xml:space="preserve"> که مشتر</w:t>
      </w:r>
      <w:r w:rsidR="0019413F" w:rsidRPr="0019413F">
        <w:rPr>
          <w:rFonts w:cs="B Nazanin" w:hint="cs"/>
          <w:rtl/>
          <w:lang w:bidi="ar-SA"/>
        </w:rPr>
        <w:t>ی</w:t>
      </w:r>
      <w:r w:rsidR="0019413F" w:rsidRPr="0019413F">
        <w:rPr>
          <w:rFonts w:cs="B Nazanin" w:hint="eastAsia"/>
          <w:rtl/>
          <w:lang w:bidi="ar-SA"/>
        </w:rPr>
        <w:t>ان</w:t>
      </w:r>
      <w:r w:rsidR="0019413F" w:rsidRPr="0019413F">
        <w:rPr>
          <w:rFonts w:cs="B Nazanin"/>
          <w:rtl/>
          <w:lang w:bidi="ar-SA"/>
        </w:rPr>
        <w:t xml:space="preserve"> با آن‌ها در تعامل هستند، مانند شعبات </w:t>
      </w:r>
      <w:r w:rsidR="0019413F" w:rsidRPr="0019413F">
        <w:rPr>
          <w:rFonts w:cs="B Nazanin" w:hint="cs"/>
          <w:rtl/>
          <w:lang w:bidi="ar-SA"/>
        </w:rPr>
        <w:t>ی</w:t>
      </w:r>
      <w:r w:rsidR="0019413F" w:rsidRPr="0019413F">
        <w:rPr>
          <w:rFonts w:cs="B Nazanin" w:hint="eastAsia"/>
          <w:rtl/>
          <w:lang w:bidi="ar-SA"/>
        </w:rPr>
        <w:t>ا</w:t>
      </w:r>
      <w:r w:rsidR="0019413F" w:rsidRPr="0019413F">
        <w:rPr>
          <w:rFonts w:cs="B Nazanin"/>
          <w:rtl/>
          <w:lang w:bidi="ar-SA"/>
        </w:rPr>
        <w:t xml:space="preserve"> نقاط فروش، مربوط م</w:t>
      </w:r>
      <w:r w:rsidR="0019413F" w:rsidRPr="0019413F">
        <w:rPr>
          <w:rFonts w:cs="B Nazanin" w:hint="cs"/>
          <w:rtl/>
          <w:lang w:bidi="ar-SA"/>
        </w:rPr>
        <w:t>ی‌</w:t>
      </w:r>
      <w:r w:rsidR="0019413F" w:rsidRPr="0019413F">
        <w:rPr>
          <w:rFonts w:cs="B Nazanin" w:hint="eastAsia"/>
          <w:rtl/>
          <w:lang w:bidi="ar-SA"/>
        </w:rPr>
        <w:t>شود</w:t>
      </w:r>
      <w:r w:rsidR="0019413F" w:rsidRPr="0019413F">
        <w:rPr>
          <w:rFonts w:cs="B Nazanin"/>
          <w:rtl/>
          <w:lang w:bidi="ar-SA"/>
        </w:rPr>
        <w:t>. ک</w:t>
      </w:r>
      <w:r w:rsidR="0019413F" w:rsidRPr="0019413F">
        <w:rPr>
          <w:rFonts w:cs="B Nazanin" w:hint="cs"/>
          <w:rtl/>
          <w:lang w:bidi="ar-SA"/>
        </w:rPr>
        <w:t>ی</w:t>
      </w:r>
      <w:r w:rsidR="0019413F" w:rsidRPr="0019413F">
        <w:rPr>
          <w:rFonts w:cs="B Nazanin" w:hint="eastAsia"/>
          <w:rtl/>
          <w:lang w:bidi="ar-SA"/>
        </w:rPr>
        <w:t>ف</w:t>
      </w:r>
      <w:r w:rsidR="0019413F" w:rsidRPr="0019413F">
        <w:rPr>
          <w:rFonts w:cs="B Nazanin" w:hint="cs"/>
          <w:rtl/>
          <w:lang w:bidi="ar-SA"/>
        </w:rPr>
        <w:t>ی</w:t>
      </w:r>
      <w:r w:rsidR="0019413F" w:rsidRPr="0019413F">
        <w:rPr>
          <w:rFonts w:cs="B Nazanin" w:hint="eastAsia"/>
          <w:rtl/>
          <w:lang w:bidi="ar-SA"/>
        </w:rPr>
        <w:t>ت</w:t>
      </w:r>
      <w:r w:rsidR="0019413F" w:rsidRPr="0019413F">
        <w:rPr>
          <w:rFonts w:cs="B Nazanin"/>
          <w:rtl/>
          <w:lang w:bidi="ar-SA"/>
        </w:rPr>
        <w:t xml:space="preserve"> ف</w:t>
      </w:r>
      <w:r w:rsidR="0019413F" w:rsidRPr="0019413F">
        <w:rPr>
          <w:rFonts w:cs="B Nazanin" w:hint="cs"/>
          <w:rtl/>
          <w:lang w:bidi="ar-SA"/>
        </w:rPr>
        <w:t>ی</w:t>
      </w:r>
      <w:r w:rsidR="0019413F" w:rsidRPr="0019413F">
        <w:rPr>
          <w:rFonts w:cs="B Nazanin" w:hint="eastAsia"/>
          <w:rtl/>
          <w:lang w:bidi="ar-SA"/>
        </w:rPr>
        <w:t>ز</w:t>
      </w:r>
      <w:r w:rsidR="0019413F" w:rsidRPr="0019413F">
        <w:rPr>
          <w:rFonts w:cs="B Nazanin" w:hint="cs"/>
          <w:rtl/>
          <w:lang w:bidi="ar-SA"/>
        </w:rPr>
        <w:t>ی</w:t>
      </w:r>
      <w:r w:rsidR="0019413F" w:rsidRPr="0019413F">
        <w:rPr>
          <w:rFonts w:cs="B Nazanin" w:hint="eastAsia"/>
          <w:rtl/>
          <w:lang w:bidi="ar-SA"/>
        </w:rPr>
        <w:t>ک</w:t>
      </w:r>
      <w:r w:rsidR="0019413F" w:rsidRPr="0019413F">
        <w:rPr>
          <w:rFonts w:cs="B Nazanin" w:hint="cs"/>
          <w:rtl/>
          <w:lang w:bidi="ar-SA"/>
        </w:rPr>
        <w:t>ی</w:t>
      </w:r>
      <w:r w:rsidR="0019413F" w:rsidRPr="0019413F">
        <w:rPr>
          <w:rFonts w:cs="B Nazanin"/>
          <w:rtl/>
          <w:lang w:bidi="ar-SA"/>
        </w:rPr>
        <w:t xml:space="preserve"> م</w:t>
      </w:r>
      <w:r w:rsidR="0019413F" w:rsidRPr="0019413F">
        <w:rPr>
          <w:rFonts w:cs="B Nazanin" w:hint="cs"/>
          <w:rtl/>
          <w:lang w:bidi="ar-SA"/>
        </w:rPr>
        <w:t>ی‌</w:t>
      </w:r>
      <w:r w:rsidR="0019413F" w:rsidRPr="0019413F">
        <w:rPr>
          <w:rFonts w:cs="B Nazanin" w:hint="eastAsia"/>
          <w:rtl/>
          <w:lang w:bidi="ar-SA"/>
        </w:rPr>
        <w:t>تواند</w:t>
      </w:r>
      <w:r w:rsidR="0019413F" w:rsidRPr="0019413F">
        <w:rPr>
          <w:rFonts w:cs="B Nazanin"/>
          <w:rtl/>
          <w:lang w:bidi="ar-SA"/>
        </w:rPr>
        <w:t xml:space="preserve"> تأث</w:t>
      </w:r>
      <w:r w:rsidR="0019413F" w:rsidRPr="0019413F">
        <w:rPr>
          <w:rFonts w:cs="B Nazanin" w:hint="cs"/>
          <w:rtl/>
          <w:lang w:bidi="ar-SA"/>
        </w:rPr>
        <w:t>ی</w:t>
      </w:r>
      <w:r w:rsidR="0019413F" w:rsidRPr="0019413F">
        <w:rPr>
          <w:rFonts w:cs="B Nazanin" w:hint="eastAsia"/>
          <w:rtl/>
          <w:lang w:bidi="ar-SA"/>
        </w:rPr>
        <w:t>ر</w:t>
      </w:r>
      <w:r w:rsidR="0019413F" w:rsidRPr="0019413F">
        <w:rPr>
          <w:rFonts w:cs="B Nazanin"/>
          <w:rtl/>
          <w:lang w:bidi="ar-SA"/>
        </w:rPr>
        <w:t xml:space="preserve"> اول</w:t>
      </w:r>
      <w:r w:rsidR="0019413F" w:rsidRPr="0019413F">
        <w:rPr>
          <w:rFonts w:cs="B Nazanin" w:hint="cs"/>
          <w:rtl/>
          <w:lang w:bidi="ar-SA"/>
        </w:rPr>
        <w:t>ی</w:t>
      </w:r>
      <w:r w:rsidR="0019413F" w:rsidRPr="0019413F">
        <w:rPr>
          <w:rFonts w:cs="B Nazanin" w:hint="eastAsia"/>
          <w:rtl/>
          <w:lang w:bidi="ar-SA"/>
        </w:rPr>
        <w:t>ه</w:t>
      </w:r>
      <w:r w:rsidR="0019413F" w:rsidRPr="0019413F">
        <w:rPr>
          <w:rFonts w:cs="B Nazanin"/>
          <w:rtl/>
          <w:lang w:bidi="ar-SA"/>
        </w:rPr>
        <w:t xml:space="preserve"> سازمان بر مشتر</w:t>
      </w:r>
      <w:r w:rsidR="0019413F" w:rsidRPr="0019413F">
        <w:rPr>
          <w:rFonts w:cs="B Nazanin" w:hint="cs"/>
          <w:rtl/>
          <w:lang w:bidi="ar-SA"/>
        </w:rPr>
        <w:t>ی</w:t>
      </w:r>
      <w:r w:rsidR="0019413F" w:rsidRPr="0019413F">
        <w:rPr>
          <w:rFonts w:cs="B Nazanin" w:hint="eastAsia"/>
          <w:rtl/>
          <w:lang w:bidi="ar-SA"/>
        </w:rPr>
        <w:t>ان</w:t>
      </w:r>
      <w:r w:rsidR="0019413F" w:rsidRPr="0019413F">
        <w:rPr>
          <w:rFonts w:cs="B Nazanin"/>
          <w:rtl/>
          <w:lang w:bidi="ar-SA"/>
        </w:rPr>
        <w:t xml:space="preserve"> را تع</w:t>
      </w:r>
      <w:r w:rsidR="0019413F" w:rsidRPr="0019413F">
        <w:rPr>
          <w:rFonts w:cs="B Nazanin" w:hint="cs"/>
          <w:rtl/>
          <w:lang w:bidi="ar-SA"/>
        </w:rPr>
        <w:t>یی</w:t>
      </w:r>
      <w:r w:rsidR="0019413F" w:rsidRPr="0019413F">
        <w:rPr>
          <w:rFonts w:cs="B Nazanin" w:hint="eastAsia"/>
          <w:rtl/>
          <w:lang w:bidi="ar-SA"/>
        </w:rPr>
        <w:t>ن</w:t>
      </w:r>
      <w:r w:rsidR="0019413F" w:rsidRPr="0019413F">
        <w:rPr>
          <w:rFonts w:cs="B Nazanin"/>
          <w:rtl/>
          <w:lang w:bidi="ar-SA"/>
        </w:rPr>
        <w:t xml:space="preserve"> کرده و به عنوان </w:t>
      </w:r>
      <w:r w:rsidR="0019413F" w:rsidRPr="0019413F">
        <w:rPr>
          <w:rFonts w:cs="B Nazanin" w:hint="cs"/>
          <w:rtl/>
          <w:lang w:bidi="ar-SA"/>
        </w:rPr>
        <w:t>ی</w:t>
      </w:r>
      <w:r w:rsidR="0019413F" w:rsidRPr="0019413F">
        <w:rPr>
          <w:rFonts w:cs="B Nazanin" w:hint="eastAsia"/>
          <w:rtl/>
          <w:lang w:bidi="ar-SA"/>
        </w:rPr>
        <w:t>ک</w:t>
      </w:r>
      <w:r w:rsidR="0019413F" w:rsidRPr="0019413F">
        <w:rPr>
          <w:rFonts w:cs="B Nazanin"/>
          <w:rtl/>
          <w:lang w:bidi="ar-SA"/>
        </w:rPr>
        <w:t xml:space="preserve"> جزء اساس</w:t>
      </w:r>
      <w:r w:rsidR="0019413F" w:rsidRPr="0019413F">
        <w:rPr>
          <w:rFonts w:cs="B Nazanin" w:hint="cs"/>
          <w:rtl/>
          <w:lang w:bidi="ar-SA"/>
        </w:rPr>
        <w:t>ی</w:t>
      </w:r>
      <w:r w:rsidR="0019413F" w:rsidRPr="0019413F">
        <w:rPr>
          <w:rFonts w:cs="B Nazanin"/>
          <w:rtl/>
          <w:lang w:bidi="ar-SA"/>
        </w:rPr>
        <w:t xml:space="preserve"> از تجربه مشتر</w:t>
      </w:r>
      <w:r w:rsidR="0019413F" w:rsidRPr="0019413F">
        <w:rPr>
          <w:rFonts w:cs="B Nazanin" w:hint="cs"/>
          <w:rtl/>
          <w:lang w:bidi="ar-SA"/>
        </w:rPr>
        <w:t>ی</w:t>
      </w:r>
      <w:r w:rsidR="0019413F" w:rsidRPr="0019413F">
        <w:rPr>
          <w:rFonts w:cs="B Nazanin"/>
          <w:rtl/>
          <w:lang w:bidi="ar-SA"/>
        </w:rPr>
        <w:t xml:space="preserve"> شناخته شود.</w:t>
      </w:r>
    </w:p>
    <w:p w14:paraId="3C96CD3D" w14:textId="2E088549" w:rsidR="0019413F" w:rsidRDefault="00E7500B" w:rsidP="0019413F">
      <w:pPr>
        <w:pStyle w:val="1"/>
        <w:jc w:val="both"/>
        <w:rPr>
          <w:rFonts w:cs="B Nazanin"/>
          <w:b/>
          <w:bCs/>
          <w:rtl/>
        </w:rPr>
      </w:pPr>
      <w:r>
        <w:rPr>
          <w:rFonts w:cs="B Nazanin" w:hint="cs"/>
          <w:b/>
          <w:bCs/>
          <w:rtl/>
        </w:rPr>
        <w:t xml:space="preserve">4ـ </w:t>
      </w:r>
      <w:r w:rsidR="00AE4202" w:rsidRPr="00333DE0">
        <w:rPr>
          <w:rFonts w:cs="B Nazanin" w:hint="cs"/>
          <w:b/>
          <w:bCs/>
          <w:rtl/>
        </w:rPr>
        <w:t>کیفیت تعاملی</w:t>
      </w:r>
      <w:r w:rsidR="00BE43F8">
        <w:rPr>
          <w:rStyle w:val="FootnoteReference"/>
          <w:rFonts w:cs="B Nazanin"/>
          <w:rtl/>
        </w:rPr>
        <w:footnoteReference w:id="128"/>
      </w:r>
      <w:r w:rsidR="00AE4202" w:rsidRPr="00AE4202">
        <w:rPr>
          <w:rFonts w:cs="B Nazanin" w:hint="cs"/>
          <w:rtl/>
        </w:rPr>
        <w:t xml:space="preserve"> : </w:t>
      </w:r>
      <w:r w:rsidR="0019413F" w:rsidRPr="0019413F">
        <w:rPr>
          <w:rFonts w:cs="B Nazanin"/>
          <w:rtl/>
        </w:rPr>
        <w:t>به نحوه برخورد پرسنل با مشتر</w:t>
      </w:r>
      <w:r w:rsidR="0019413F" w:rsidRPr="0019413F">
        <w:rPr>
          <w:rFonts w:cs="B Nazanin" w:hint="cs"/>
          <w:rtl/>
        </w:rPr>
        <w:t>ی</w:t>
      </w:r>
      <w:r w:rsidR="0019413F" w:rsidRPr="0019413F">
        <w:rPr>
          <w:rFonts w:cs="B Nazanin" w:hint="eastAsia"/>
          <w:rtl/>
        </w:rPr>
        <w:t>ان</w:t>
      </w:r>
      <w:r w:rsidR="0019413F" w:rsidRPr="0019413F">
        <w:rPr>
          <w:rFonts w:cs="B Nazanin"/>
          <w:rtl/>
        </w:rPr>
        <w:t xml:space="preserve"> و سطح خدمات ارائه</w:t>
      </w:r>
      <w:r w:rsidR="00025C75">
        <w:rPr>
          <w:rFonts w:cs="B Nazanin" w:hint="cs"/>
          <w:rtl/>
        </w:rPr>
        <w:t xml:space="preserve"> </w:t>
      </w:r>
      <w:r w:rsidR="0019413F" w:rsidRPr="0019413F">
        <w:rPr>
          <w:rFonts w:cs="B Nazanin"/>
          <w:rtl/>
        </w:rPr>
        <w:t>‌شده مربوط م</w:t>
      </w:r>
      <w:r w:rsidR="0019413F" w:rsidRPr="0019413F">
        <w:rPr>
          <w:rFonts w:cs="B Nazanin" w:hint="cs"/>
          <w:rtl/>
        </w:rPr>
        <w:t>ی‌</w:t>
      </w:r>
      <w:r w:rsidR="0019413F" w:rsidRPr="0019413F">
        <w:rPr>
          <w:rFonts w:cs="B Nazanin" w:hint="eastAsia"/>
          <w:rtl/>
        </w:rPr>
        <w:t>شود</w:t>
      </w:r>
      <w:r w:rsidR="0019413F" w:rsidRPr="0019413F">
        <w:rPr>
          <w:rFonts w:cs="B Nazanin"/>
          <w:rtl/>
        </w:rPr>
        <w:t>. روابط مثبت و حرفه‌ا</w:t>
      </w:r>
      <w:r w:rsidR="0019413F" w:rsidRPr="0019413F">
        <w:rPr>
          <w:rFonts w:cs="B Nazanin" w:hint="cs"/>
          <w:rtl/>
        </w:rPr>
        <w:t>ی</w:t>
      </w:r>
      <w:r w:rsidR="0019413F" w:rsidRPr="0019413F">
        <w:rPr>
          <w:rFonts w:cs="B Nazanin"/>
          <w:rtl/>
        </w:rPr>
        <w:t xml:space="preserve"> با مشتر</w:t>
      </w:r>
      <w:r w:rsidR="0019413F" w:rsidRPr="0019413F">
        <w:rPr>
          <w:rFonts w:cs="B Nazanin" w:hint="cs"/>
          <w:rtl/>
        </w:rPr>
        <w:t>ی</w:t>
      </w:r>
      <w:r w:rsidR="0019413F" w:rsidRPr="0019413F">
        <w:rPr>
          <w:rFonts w:cs="B Nazanin" w:hint="eastAsia"/>
          <w:rtl/>
        </w:rPr>
        <w:t>ان</w:t>
      </w:r>
      <w:r w:rsidR="0019413F" w:rsidRPr="0019413F">
        <w:rPr>
          <w:rFonts w:cs="B Nazanin"/>
          <w:rtl/>
        </w:rPr>
        <w:t xml:space="preserve"> م</w:t>
      </w:r>
      <w:r w:rsidR="0019413F" w:rsidRPr="0019413F">
        <w:rPr>
          <w:rFonts w:cs="B Nazanin" w:hint="cs"/>
          <w:rtl/>
        </w:rPr>
        <w:t>ی‌</w:t>
      </w:r>
      <w:r w:rsidR="0019413F" w:rsidRPr="0019413F">
        <w:rPr>
          <w:rFonts w:cs="B Nazanin" w:hint="eastAsia"/>
          <w:rtl/>
        </w:rPr>
        <w:t>تواند</w:t>
      </w:r>
      <w:r w:rsidR="0019413F" w:rsidRPr="0019413F">
        <w:rPr>
          <w:rFonts w:cs="B Nazanin"/>
          <w:rtl/>
        </w:rPr>
        <w:t xml:space="preserve"> به طور قابل توجه</w:t>
      </w:r>
      <w:r w:rsidR="0019413F" w:rsidRPr="0019413F">
        <w:rPr>
          <w:rFonts w:cs="B Nazanin" w:hint="cs"/>
          <w:rtl/>
        </w:rPr>
        <w:t>ی</w:t>
      </w:r>
      <w:r w:rsidR="0019413F" w:rsidRPr="0019413F">
        <w:rPr>
          <w:rFonts w:cs="B Nazanin"/>
          <w:rtl/>
        </w:rPr>
        <w:t xml:space="preserve"> رضا</w:t>
      </w:r>
      <w:r w:rsidR="0019413F" w:rsidRPr="0019413F">
        <w:rPr>
          <w:rFonts w:cs="B Nazanin" w:hint="cs"/>
          <w:rtl/>
        </w:rPr>
        <w:t>ی</w:t>
      </w:r>
      <w:r w:rsidR="0019413F" w:rsidRPr="0019413F">
        <w:rPr>
          <w:rFonts w:cs="B Nazanin" w:hint="eastAsia"/>
          <w:rtl/>
        </w:rPr>
        <w:t>ت</w:t>
      </w:r>
      <w:r w:rsidR="0019413F" w:rsidRPr="0019413F">
        <w:rPr>
          <w:rFonts w:cs="B Nazanin"/>
          <w:rtl/>
        </w:rPr>
        <w:t xml:space="preserve"> آن‌ها را افزا</w:t>
      </w:r>
      <w:r w:rsidR="0019413F" w:rsidRPr="0019413F">
        <w:rPr>
          <w:rFonts w:cs="B Nazanin" w:hint="cs"/>
          <w:rtl/>
        </w:rPr>
        <w:t>ی</w:t>
      </w:r>
      <w:r w:rsidR="0019413F" w:rsidRPr="0019413F">
        <w:rPr>
          <w:rFonts w:cs="B Nazanin" w:hint="eastAsia"/>
          <w:rtl/>
        </w:rPr>
        <w:t>ش</w:t>
      </w:r>
      <w:r w:rsidR="0019413F" w:rsidRPr="0019413F">
        <w:rPr>
          <w:rFonts w:cs="B Nazanin"/>
          <w:rtl/>
        </w:rPr>
        <w:t xml:space="preserve"> دهد و بر ارتباطات بلندمدت با مشتر</w:t>
      </w:r>
      <w:r w:rsidR="0019413F" w:rsidRPr="0019413F">
        <w:rPr>
          <w:rFonts w:cs="B Nazanin" w:hint="cs"/>
          <w:rtl/>
        </w:rPr>
        <w:t>ی</w:t>
      </w:r>
      <w:r w:rsidR="0019413F" w:rsidRPr="0019413F">
        <w:rPr>
          <w:rFonts w:cs="B Nazanin" w:hint="eastAsia"/>
          <w:rtl/>
        </w:rPr>
        <w:t>ان</w:t>
      </w:r>
      <w:r w:rsidR="0019413F" w:rsidRPr="0019413F">
        <w:rPr>
          <w:rFonts w:cs="B Nazanin"/>
          <w:rtl/>
        </w:rPr>
        <w:t xml:space="preserve"> تأث</w:t>
      </w:r>
      <w:r w:rsidR="0019413F" w:rsidRPr="0019413F">
        <w:rPr>
          <w:rFonts w:cs="B Nazanin" w:hint="cs"/>
          <w:rtl/>
        </w:rPr>
        <w:t>ی</w:t>
      </w:r>
      <w:r w:rsidR="0019413F" w:rsidRPr="0019413F">
        <w:rPr>
          <w:rFonts w:cs="B Nazanin" w:hint="eastAsia"/>
          <w:rtl/>
        </w:rPr>
        <w:t>رگذار</w:t>
      </w:r>
      <w:r w:rsidR="0019413F" w:rsidRPr="0019413F">
        <w:rPr>
          <w:rFonts w:cs="B Nazanin"/>
          <w:rtl/>
        </w:rPr>
        <w:t xml:space="preserve"> باشد.</w:t>
      </w:r>
    </w:p>
    <w:p w14:paraId="1581FAEC" w14:textId="434D42BC" w:rsidR="00BE43F8" w:rsidRDefault="00E7500B" w:rsidP="00025C75">
      <w:pPr>
        <w:pStyle w:val="1"/>
        <w:jc w:val="both"/>
        <w:rPr>
          <w:rFonts w:cs="B Nazanin"/>
          <w:b/>
          <w:bCs/>
          <w:rtl/>
        </w:rPr>
      </w:pPr>
      <w:r>
        <w:rPr>
          <w:rFonts w:cs="B Nazanin" w:hint="cs"/>
          <w:b/>
          <w:bCs/>
          <w:rtl/>
        </w:rPr>
        <w:t xml:space="preserve">5ـ </w:t>
      </w:r>
      <w:r w:rsidR="00AE4202" w:rsidRPr="00333DE0">
        <w:rPr>
          <w:rFonts w:cs="B Nazanin" w:hint="cs"/>
          <w:b/>
          <w:bCs/>
          <w:rtl/>
        </w:rPr>
        <w:t>کیفیت شرکت</w:t>
      </w:r>
      <w:r w:rsidR="00BE43F8">
        <w:rPr>
          <w:rStyle w:val="FootnoteReference"/>
          <w:rFonts w:cs="B Nazanin"/>
          <w:rtl/>
        </w:rPr>
        <w:footnoteReference w:id="129"/>
      </w:r>
      <w:r w:rsidR="00AE4202">
        <w:rPr>
          <w:rFonts w:cs="B Nazanin" w:hint="cs"/>
          <w:vertAlign w:val="superscript"/>
          <w:rtl/>
        </w:rPr>
        <w:t xml:space="preserve"> </w:t>
      </w:r>
      <w:r w:rsidR="00AE4202" w:rsidRPr="00AE4202">
        <w:rPr>
          <w:rFonts w:cs="B Nazanin" w:hint="cs"/>
          <w:b/>
          <w:bCs/>
          <w:rtl/>
        </w:rPr>
        <w:t xml:space="preserve">: </w:t>
      </w:r>
      <w:r w:rsidR="00025C75" w:rsidRPr="00025C75">
        <w:rPr>
          <w:rFonts w:cs="B Nazanin"/>
          <w:rtl/>
        </w:rPr>
        <w:t>به اعتبار برند و محبوب</w:t>
      </w:r>
      <w:r w:rsidR="00025C75" w:rsidRPr="00025C75">
        <w:rPr>
          <w:rFonts w:cs="B Nazanin" w:hint="cs"/>
          <w:rtl/>
        </w:rPr>
        <w:t>ی</w:t>
      </w:r>
      <w:r w:rsidR="00025C75" w:rsidRPr="00025C75">
        <w:rPr>
          <w:rFonts w:cs="B Nazanin" w:hint="eastAsia"/>
          <w:rtl/>
        </w:rPr>
        <w:t>ت</w:t>
      </w:r>
      <w:r w:rsidR="00025C75" w:rsidRPr="00025C75">
        <w:rPr>
          <w:rFonts w:cs="B Nazanin"/>
          <w:rtl/>
        </w:rPr>
        <w:t xml:space="preserve"> آن اشاره دارد. اعتبار و محبوب</w:t>
      </w:r>
      <w:r w:rsidR="00025C75" w:rsidRPr="00025C75">
        <w:rPr>
          <w:rFonts w:cs="B Nazanin" w:hint="cs"/>
          <w:rtl/>
        </w:rPr>
        <w:t>ی</w:t>
      </w:r>
      <w:r w:rsidR="00025C75" w:rsidRPr="00025C75">
        <w:rPr>
          <w:rFonts w:cs="B Nazanin" w:hint="eastAsia"/>
          <w:rtl/>
        </w:rPr>
        <w:t>ت</w:t>
      </w:r>
      <w:r w:rsidR="00025C75" w:rsidRPr="00025C75">
        <w:rPr>
          <w:rFonts w:cs="B Nazanin"/>
          <w:rtl/>
        </w:rPr>
        <w:t xml:space="preserve"> برند نقش مهم</w:t>
      </w:r>
      <w:r w:rsidR="00025C75" w:rsidRPr="00025C75">
        <w:rPr>
          <w:rFonts w:cs="B Nazanin" w:hint="cs"/>
          <w:rtl/>
        </w:rPr>
        <w:t>ی</w:t>
      </w:r>
      <w:r w:rsidR="00025C75" w:rsidRPr="00025C75">
        <w:rPr>
          <w:rFonts w:cs="B Nazanin"/>
          <w:rtl/>
        </w:rPr>
        <w:t xml:space="preserve"> در تصم</w:t>
      </w:r>
      <w:r w:rsidR="00025C75" w:rsidRPr="00025C75">
        <w:rPr>
          <w:rFonts w:cs="B Nazanin" w:hint="cs"/>
          <w:rtl/>
        </w:rPr>
        <w:t>ی</w:t>
      </w:r>
      <w:r w:rsidR="00025C75" w:rsidRPr="00025C75">
        <w:rPr>
          <w:rFonts w:cs="B Nazanin" w:hint="eastAsia"/>
          <w:rtl/>
        </w:rPr>
        <w:t>م‌گ</w:t>
      </w:r>
      <w:r w:rsidR="00025C75" w:rsidRPr="00025C75">
        <w:rPr>
          <w:rFonts w:cs="B Nazanin" w:hint="cs"/>
          <w:rtl/>
        </w:rPr>
        <w:t>ی</w:t>
      </w:r>
      <w:r w:rsidR="00025C75" w:rsidRPr="00025C75">
        <w:rPr>
          <w:rFonts w:cs="B Nazanin" w:hint="eastAsia"/>
          <w:rtl/>
        </w:rPr>
        <w:t>ر</w:t>
      </w:r>
      <w:r w:rsidR="00025C75" w:rsidRPr="00025C75">
        <w:rPr>
          <w:rFonts w:cs="B Nazanin" w:hint="cs"/>
          <w:rtl/>
        </w:rPr>
        <w:t>ی</w:t>
      </w:r>
      <w:r w:rsidR="00025C75" w:rsidRPr="00025C75">
        <w:rPr>
          <w:rFonts w:cs="B Nazanin"/>
          <w:rtl/>
        </w:rPr>
        <w:t xml:space="preserve"> مشتر</w:t>
      </w:r>
      <w:r w:rsidR="00025C75" w:rsidRPr="00025C75">
        <w:rPr>
          <w:rFonts w:cs="B Nazanin" w:hint="cs"/>
          <w:rtl/>
        </w:rPr>
        <w:t>ی</w:t>
      </w:r>
      <w:r w:rsidR="00025C75" w:rsidRPr="00025C75">
        <w:rPr>
          <w:rFonts w:cs="B Nazanin" w:hint="eastAsia"/>
          <w:rtl/>
        </w:rPr>
        <w:t>ان</w:t>
      </w:r>
      <w:r w:rsidR="00025C75" w:rsidRPr="00025C75">
        <w:rPr>
          <w:rFonts w:cs="B Nazanin"/>
          <w:rtl/>
        </w:rPr>
        <w:t xml:space="preserve"> برا</w:t>
      </w:r>
      <w:r w:rsidR="00025C75" w:rsidRPr="00025C75">
        <w:rPr>
          <w:rFonts w:cs="B Nazanin" w:hint="cs"/>
          <w:rtl/>
        </w:rPr>
        <w:t>ی</w:t>
      </w:r>
      <w:r w:rsidR="00025C75" w:rsidRPr="00025C75">
        <w:rPr>
          <w:rFonts w:cs="B Nazanin"/>
          <w:rtl/>
        </w:rPr>
        <w:t xml:space="preserve"> انتخاب محصولات </w:t>
      </w:r>
      <w:r w:rsidR="00025C75" w:rsidRPr="00025C75">
        <w:rPr>
          <w:rFonts w:cs="B Nazanin" w:hint="cs"/>
          <w:rtl/>
        </w:rPr>
        <w:t>ی</w:t>
      </w:r>
      <w:r w:rsidR="00025C75" w:rsidRPr="00025C75">
        <w:rPr>
          <w:rFonts w:cs="B Nazanin" w:hint="eastAsia"/>
          <w:rtl/>
        </w:rPr>
        <w:t>ا</w:t>
      </w:r>
      <w:r w:rsidR="00025C75" w:rsidRPr="00025C75">
        <w:rPr>
          <w:rFonts w:cs="B Nazanin"/>
          <w:rtl/>
        </w:rPr>
        <w:t xml:space="preserve"> خدمات دارد و م</w:t>
      </w:r>
      <w:r w:rsidR="00025C75" w:rsidRPr="00025C75">
        <w:rPr>
          <w:rFonts w:cs="B Nazanin" w:hint="cs"/>
          <w:rtl/>
        </w:rPr>
        <w:t>ی‌</w:t>
      </w:r>
      <w:r w:rsidR="00025C75" w:rsidRPr="00025C75">
        <w:rPr>
          <w:rFonts w:cs="B Nazanin" w:hint="eastAsia"/>
          <w:rtl/>
        </w:rPr>
        <w:t>تواند</w:t>
      </w:r>
      <w:r w:rsidR="00025C75" w:rsidRPr="00025C75">
        <w:rPr>
          <w:rFonts w:cs="B Nazanin"/>
          <w:rtl/>
        </w:rPr>
        <w:t xml:space="preserve"> به طور مستق</w:t>
      </w:r>
      <w:r w:rsidR="00025C75" w:rsidRPr="00025C75">
        <w:rPr>
          <w:rFonts w:cs="B Nazanin" w:hint="cs"/>
          <w:rtl/>
        </w:rPr>
        <w:t>ی</w:t>
      </w:r>
      <w:r w:rsidR="00025C75" w:rsidRPr="00025C75">
        <w:rPr>
          <w:rFonts w:cs="B Nazanin" w:hint="eastAsia"/>
          <w:rtl/>
        </w:rPr>
        <w:t>م</w:t>
      </w:r>
      <w:r w:rsidR="00025C75" w:rsidRPr="00025C75">
        <w:rPr>
          <w:rFonts w:cs="B Nazanin"/>
          <w:rtl/>
        </w:rPr>
        <w:t xml:space="preserve"> بر رضا</w:t>
      </w:r>
      <w:r w:rsidR="00025C75" w:rsidRPr="00025C75">
        <w:rPr>
          <w:rFonts w:cs="B Nazanin" w:hint="cs"/>
          <w:rtl/>
        </w:rPr>
        <w:t>ی</w:t>
      </w:r>
      <w:r w:rsidR="00025C75" w:rsidRPr="00025C75">
        <w:rPr>
          <w:rFonts w:cs="B Nazanin" w:hint="eastAsia"/>
          <w:rtl/>
        </w:rPr>
        <w:t>ت</w:t>
      </w:r>
      <w:r w:rsidR="00025C75" w:rsidRPr="00025C75">
        <w:rPr>
          <w:rFonts w:cs="B Nazanin"/>
          <w:rtl/>
        </w:rPr>
        <w:t xml:space="preserve"> مشتر</w:t>
      </w:r>
      <w:r w:rsidR="00025C75" w:rsidRPr="00025C75">
        <w:rPr>
          <w:rFonts w:cs="B Nazanin" w:hint="cs"/>
          <w:rtl/>
        </w:rPr>
        <w:t>ی</w:t>
      </w:r>
      <w:r w:rsidR="00025C75" w:rsidRPr="00025C75">
        <w:rPr>
          <w:rFonts w:cs="B Nazanin"/>
          <w:rtl/>
        </w:rPr>
        <w:t xml:space="preserve"> تأث</w:t>
      </w:r>
      <w:r w:rsidR="00025C75" w:rsidRPr="00025C75">
        <w:rPr>
          <w:rFonts w:cs="B Nazanin" w:hint="cs"/>
          <w:rtl/>
        </w:rPr>
        <w:t>ی</w:t>
      </w:r>
      <w:r w:rsidR="00025C75" w:rsidRPr="00025C75">
        <w:rPr>
          <w:rFonts w:cs="B Nazanin" w:hint="eastAsia"/>
          <w:rtl/>
        </w:rPr>
        <w:t>ر</w:t>
      </w:r>
      <w:r w:rsidR="00025C75" w:rsidRPr="00025C75">
        <w:rPr>
          <w:rFonts w:cs="B Nazanin"/>
          <w:rtl/>
        </w:rPr>
        <w:t xml:space="preserve"> بگذارد</w:t>
      </w:r>
      <w:r w:rsidR="00025C75">
        <w:rPr>
          <w:rFonts w:cs="B Nazanin" w:hint="cs"/>
          <w:rtl/>
        </w:rPr>
        <w:t xml:space="preserve"> </w:t>
      </w:r>
      <w:r w:rsidR="00025C75" w:rsidRPr="00025C75">
        <w:rPr>
          <w:rFonts w:cs="B Nazanin"/>
          <w:rtl/>
        </w:rPr>
        <w:t>.</w:t>
      </w:r>
    </w:p>
    <w:p w14:paraId="2EAD76FC" w14:textId="77777777" w:rsidR="00025C75" w:rsidRDefault="00025C75" w:rsidP="00025C75">
      <w:pPr>
        <w:pStyle w:val="1"/>
        <w:jc w:val="both"/>
        <w:rPr>
          <w:rFonts w:cs="B Nazanin"/>
          <w:b/>
          <w:bCs/>
          <w:rtl/>
        </w:rPr>
      </w:pPr>
    </w:p>
    <w:p w14:paraId="459C633B" w14:textId="136C1A2F" w:rsidR="00BE43F8" w:rsidRDefault="00BE43F8" w:rsidP="00BE43F8">
      <w:pPr>
        <w:pStyle w:val="1"/>
        <w:jc w:val="both"/>
        <w:rPr>
          <w:rFonts w:cs="B Nazanin"/>
          <w:b/>
          <w:bCs/>
          <w:rtl/>
        </w:rPr>
      </w:pPr>
      <w:r w:rsidRPr="004416ED">
        <w:rPr>
          <w:rFonts w:cs="B Nazanin" w:hint="cs"/>
          <w:b/>
          <w:bCs/>
          <w:sz w:val="27"/>
          <w:szCs w:val="27"/>
          <w:rtl/>
        </w:rPr>
        <w:t>ایجاد رضایت (مدل کانو)</w:t>
      </w:r>
      <w:r w:rsidR="00882380">
        <w:rPr>
          <w:rFonts w:cs="B Nazanin" w:hint="cs"/>
          <w:b/>
          <w:bCs/>
          <w:rtl/>
        </w:rPr>
        <w:t xml:space="preserve"> </w:t>
      </w:r>
      <w:r w:rsidR="006950D1" w:rsidRPr="00D702A2">
        <w:rPr>
          <w:rStyle w:val="FootnoteReference"/>
          <w:rFonts w:cs="B Nazanin"/>
          <w:rtl/>
        </w:rPr>
        <w:footnoteReference w:id="130"/>
      </w:r>
    </w:p>
    <w:p w14:paraId="1B979F95" w14:textId="7D1BD163" w:rsidR="00BE43F8" w:rsidRPr="00807C2E" w:rsidRDefault="00807C2E" w:rsidP="00807C2E">
      <w:pPr>
        <w:pStyle w:val="1"/>
        <w:jc w:val="both"/>
        <w:rPr>
          <w:rFonts w:cs="B Nazanin"/>
          <w:rtl/>
        </w:rPr>
      </w:pPr>
      <w:r w:rsidRPr="00807C2E">
        <w:rPr>
          <w:rFonts w:cs="B Nazanin"/>
          <w:rtl/>
        </w:rPr>
        <w:t>براساس مدل کانو، ا</w:t>
      </w:r>
      <w:r w:rsidRPr="00807C2E">
        <w:rPr>
          <w:rFonts w:cs="B Nazanin" w:hint="cs"/>
          <w:rtl/>
        </w:rPr>
        <w:t>ی</w:t>
      </w:r>
      <w:r w:rsidRPr="00807C2E">
        <w:rPr>
          <w:rFonts w:cs="B Nazanin" w:hint="eastAsia"/>
          <w:rtl/>
        </w:rPr>
        <w:t>جاد</w:t>
      </w:r>
      <w:r w:rsidRPr="00807C2E">
        <w:rPr>
          <w:rFonts w:cs="B Nazanin"/>
          <w:rtl/>
        </w:rPr>
        <w:t xml:space="preserve"> رضا</w:t>
      </w:r>
      <w:r w:rsidRPr="00807C2E">
        <w:rPr>
          <w:rFonts w:cs="B Nazanin" w:hint="cs"/>
          <w:rtl/>
        </w:rPr>
        <w:t>ی</w:t>
      </w:r>
      <w:r w:rsidRPr="00807C2E">
        <w:rPr>
          <w:rFonts w:cs="B Nazanin" w:hint="eastAsia"/>
          <w:rtl/>
        </w:rPr>
        <w:t>ت</w:t>
      </w:r>
      <w:r w:rsidRPr="00807C2E">
        <w:rPr>
          <w:rFonts w:cs="B Nazanin"/>
          <w:rtl/>
        </w:rPr>
        <w:t xml:space="preserve"> مشتر</w:t>
      </w:r>
      <w:r w:rsidRPr="00807C2E">
        <w:rPr>
          <w:rFonts w:cs="B Nazanin" w:hint="cs"/>
          <w:rtl/>
        </w:rPr>
        <w:t>ی</w:t>
      </w:r>
      <w:r w:rsidRPr="00807C2E">
        <w:rPr>
          <w:rFonts w:cs="B Nazanin"/>
          <w:rtl/>
        </w:rPr>
        <w:t xml:space="preserve"> بر اساس سه نوع ک</w:t>
      </w:r>
      <w:r w:rsidRPr="00807C2E">
        <w:rPr>
          <w:rFonts w:cs="B Nazanin" w:hint="cs"/>
          <w:rtl/>
        </w:rPr>
        <w:t>ی</w:t>
      </w:r>
      <w:r w:rsidRPr="00807C2E">
        <w:rPr>
          <w:rFonts w:cs="B Nazanin" w:hint="eastAsia"/>
          <w:rtl/>
        </w:rPr>
        <w:t>ف</w:t>
      </w:r>
      <w:r w:rsidRPr="00807C2E">
        <w:rPr>
          <w:rFonts w:cs="B Nazanin" w:hint="cs"/>
          <w:rtl/>
        </w:rPr>
        <w:t>ی</w:t>
      </w:r>
      <w:r w:rsidRPr="00807C2E">
        <w:rPr>
          <w:rFonts w:cs="B Nazanin" w:hint="eastAsia"/>
          <w:rtl/>
        </w:rPr>
        <w:t>ت</w:t>
      </w:r>
      <w:r w:rsidRPr="00807C2E">
        <w:rPr>
          <w:rFonts w:cs="B Nazanin"/>
          <w:rtl/>
        </w:rPr>
        <w:t xml:space="preserve"> م</w:t>
      </w:r>
      <w:r w:rsidRPr="00807C2E">
        <w:rPr>
          <w:rFonts w:cs="B Nazanin" w:hint="cs"/>
          <w:rtl/>
        </w:rPr>
        <w:t>ی‌</w:t>
      </w:r>
      <w:r w:rsidRPr="00807C2E">
        <w:rPr>
          <w:rFonts w:cs="B Nazanin" w:hint="eastAsia"/>
          <w:rtl/>
        </w:rPr>
        <w:t>تواند</w:t>
      </w:r>
      <w:r w:rsidRPr="00807C2E">
        <w:rPr>
          <w:rFonts w:cs="B Nazanin"/>
          <w:rtl/>
        </w:rPr>
        <w:t xml:space="preserve"> به شکل ز</w:t>
      </w:r>
      <w:r w:rsidRPr="00807C2E">
        <w:rPr>
          <w:rFonts w:cs="B Nazanin" w:hint="cs"/>
          <w:rtl/>
        </w:rPr>
        <w:t>ی</w:t>
      </w:r>
      <w:r w:rsidRPr="00807C2E">
        <w:rPr>
          <w:rFonts w:cs="B Nazanin" w:hint="eastAsia"/>
          <w:rtl/>
        </w:rPr>
        <w:t>ر</w:t>
      </w:r>
      <w:r w:rsidRPr="00807C2E">
        <w:rPr>
          <w:rFonts w:cs="B Nazanin"/>
          <w:rtl/>
        </w:rPr>
        <w:t xml:space="preserve"> مدل‌ساز</w:t>
      </w:r>
      <w:r w:rsidRPr="00807C2E">
        <w:rPr>
          <w:rFonts w:cs="B Nazanin" w:hint="cs"/>
          <w:rtl/>
        </w:rPr>
        <w:t>ی</w:t>
      </w:r>
      <w:r w:rsidRPr="00807C2E">
        <w:rPr>
          <w:rFonts w:cs="B Nazanin"/>
          <w:rtl/>
        </w:rPr>
        <w:t xml:space="preserve"> شود، که </w:t>
      </w:r>
      <w:r w:rsidR="00BE43F8" w:rsidRPr="00807C2E">
        <w:rPr>
          <w:rFonts w:cs="B Nazanin" w:hint="cs"/>
          <w:rtl/>
        </w:rPr>
        <w:t>برمبنای (</w:t>
      </w:r>
      <w:r w:rsidR="00BE43F8" w:rsidRPr="00807C2E">
        <w:rPr>
          <w:rFonts w:cs="B Nazanin"/>
        </w:rPr>
        <w:t>A</w:t>
      </w:r>
      <w:r w:rsidR="00BE43F8" w:rsidRPr="00807C2E">
        <w:rPr>
          <w:rFonts w:cs="B Nazanin" w:hint="cs"/>
          <w:rtl/>
        </w:rPr>
        <w:t>) تمایل و (</w:t>
      </w:r>
      <w:r w:rsidR="00BE43F8" w:rsidRPr="00807C2E">
        <w:rPr>
          <w:rFonts w:cs="B Nazanin"/>
        </w:rPr>
        <w:t>B</w:t>
      </w:r>
      <w:r w:rsidR="00BE43F8" w:rsidRPr="00807C2E">
        <w:rPr>
          <w:rFonts w:cs="B Nazanin" w:hint="cs"/>
          <w:rtl/>
        </w:rPr>
        <w:t>) رضایت</w:t>
      </w:r>
      <w:r w:rsidRPr="00807C2E">
        <w:rPr>
          <w:rFonts w:cs="B Nazanin" w:hint="cs"/>
          <w:rtl/>
        </w:rPr>
        <w:t xml:space="preserve"> ، بررسی می‌شود : </w:t>
      </w:r>
    </w:p>
    <w:p w14:paraId="22D1E61B" w14:textId="6F8ADE7C" w:rsidR="00BE43F8" w:rsidRPr="00BE43F8" w:rsidRDefault="00E7500B" w:rsidP="00BE43F8">
      <w:pPr>
        <w:pStyle w:val="1"/>
        <w:jc w:val="both"/>
        <w:rPr>
          <w:rFonts w:cs="B Nazanin"/>
          <w:rtl/>
        </w:rPr>
      </w:pPr>
      <w:r w:rsidRPr="00E7500B">
        <w:rPr>
          <w:rFonts w:cs="B Nazanin" w:hint="cs"/>
          <w:b/>
          <w:bCs/>
          <w:rtl/>
        </w:rPr>
        <w:t xml:space="preserve">1ـ </w:t>
      </w:r>
      <w:r w:rsidR="00BE43F8" w:rsidRPr="00E7500B">
        <w:rPr>
          <w:rFonts w:cs="B Nazanin" w:hint="cs"/>
          <w:b/>
          <w:bCs/>
          <w:rtl/>
        </w:rPr>
        <w:t>ک</w:t>
      </w:r>
      <w:r w:rsidR="00BE43F8" w:rsidRPr="004416ED">
        <w:rPr>
          <w:rFonts w:cs="B Nazanin" w:hint="cs"/>
          <w:b/>
          <w:bCs/>
          <w:rtl/>
        </w:rPr>
        <w:t>یفیت اساسی</w:t>
      </w:r>
      <w:r w:rsidR="00BE43F8">
        <w:rPr>
          <w:rStyle w:val="FootnoteReference"/>
          <w:rFonts w:cs="B Nazanin"/>
          <w:rtl/>
        </w:rPr>
        <w:footnoteReference w:id="131"/>
      </w:r>
    </w:p>
    <w:p w14:paraId="65CEE63F" w14:textId="4FBA66EE" w:rsidR="00807C2E" w:rsidRDefault="00807C2E" w:rsidP="00807C2E">
      <w:pPr>
        <w:pStyle w:val="1"/>
        <w:jc w:val="both"/>
        <w:rPr>
          <w:rFonts w:cs="B Nazanin"/>
          <w:rtl/>
        </w:rPr>
      </w:pPr>
      <w:r>
        <w:rPr>
          <w:rFonts w:cs="B Nazanin" w:hint="cs"/>
          <w:rtl/>
        </w:rPr>
        <w:t xml:space="preserve">کیفیت اساسی </w:t>
      </w:r>
      <w:r w:rsidR="00BE43F8" w:rsidRPr="00BE43F8">
        <w:rPr>
          <w:rFonts w:cs="B Nazanin" w:hint="cs"/>
          <w:rtl/>
        </w:rPr>
        <w:t xml:space="preserve">موجب تمایل می شود  . </w:t>
      </w:r>
      <w:r>
        <w:rPr>
          <w:rFonts w:cs="B Nazanin" w:hint="cs"/>
          <w:rtl/>
        </w:rPr>
        <w:t xml:space="preserve"> </w:t>
      </w:r>
      <w:r w:rsidRPr="00807C2E">
        <w:rPr>
          <w:rFonts w:cs="B Nazanin"/>
          <w:rtl/>
        </w:rPr>
        <w:t>ا</w:t>
      </w:r>
      <w:r w:rsidRPr="00807C2E">
        <w:rPr>
          <w:rFonts w:cs="B Nazanin" w:hint="cs"/>
          <w:rtl/>
        </w:rPr>
        <w:t>ی</w:t>
      </w:r>
      <w:r w:rsidRPr="00807C2E">
        <w:rPr>
          <w:rFonts w:cs="B Nazanin" w:hint="eastAsia"/>
          <w:rtl/>
        </w:rPr>
        <w:t>ن</w:t>
      </w:r>
      <w:r w:rsidRPr="00807C2E">
        <w:rPr>
          <w:rFonts w:cs="B Nazanin"/>
          <w:rtl/>
        </w:rPr>
        <w:t xml:space="preserve"> نوع ک</w:t>
      </w:r>
      <w:r w:rsidRPr="00807C2E">
        <w:rPr>
          <w:rFonts w:cs="B Nazanin" w:hint="cs"/>
          <w:rtl/>
        </w:rPr>
        <w:t>ی</w:t>
      </w:r>
      <w:r w:rsidRPr="00807C2E">
        <w:rPr>
          <w:rFonts w:cs="B Nazanin" w:hint="eastAsia"/>
          <w:rtl/>
        </w:rPr>
        <w:t>ف</w:t>
      </w:r>
      <w:r w:rsidRPr="00807C2E">
        <w:rPr>
          <w:rFonts w:cs="B Nazanin" w:hint="cs"/>
          <w:rtl/>
        </w:rPr>
        <w:t>ی</w:t>
      </w:r>
      <w:r w:rsidRPr="00807C2E">
        <w:rPr>
          <w:rFonts w:cs="B Nazanin" w:hint="eastAsia"/>
          <w:rtl/>
        </w:rPr>
        <w:t>ت</w:t>
      </w:r>
      <w:r w:rsidRPr="00807C2E">
        <w:rPr>
          <w:rFonts w:cs="B Nazanin"/>
          <w:rtl/>
        </w:rPr>
        <w:t xml:space="preserve"> با</w:t>
      </w:r>
      <w:r w:rsidRPr="00807C2E">
        <w:rPr>
          <w:rFonts w:cs="B Nazanin" w:hint="cs"/>
          <w:rtl/>
        </w:rPr>
        <w:t>ی</w:t>
      </w:r>
      <w:r w:rsidRPr="00807C2E">
        <w:rPr>
          <w:rFonts w:cs="B Nazanin" w:hint="eastAsia"/>
          <w:rtl/>
        </w:rPr>
        <w:t>د</w:t>
      </w:r>
      <w:r w:rsidRPr="00807C2E">
        <w:rPr>
          <w:rFonts w:cs="B Nazanin"/>
          <w:rtl/>
        </w:rPr>
        <w:t xml:space="preserve"> حداقل الزام</w:t>
      </w:r>
      <w:r w:rsidRPr="00807C2E">
        <w:rPr>
          <w:rFonts w:cs="B Nazanin" w:hint="cs"/>
          <w:rtl/>
        </w:rPr>
        <w:t>ی</w:t>
      </w:r>
      <w:r w:rsidRPr="00807C2E">
        <w:rPr>
          <w:rFonts w:cs="B Nazanin"/>
          <w:rtl/>
        </w:rPr>
        <w:t xml:space="preserve"> را که مشتر</w:t>
      </w:r>
      <w:r w:rsidRPr="00807C2E">
        <w:rPr>
          <w:rFonts w:cs="B Nazanin" w:hint="cs"/>
          <w:rtl/>
        </w:rPr>
        <w:t>ی</w:t>
      </w:r>
      <w:r w:rsidRPr="00807C2E">
        <w:rPr>
          <w:rFonts w:cs="B Nazanin" w:hint="eastAsia"/>
          <w:rtl/>
        </w:rPr>
        <w:t>ان</w:t>
      </w:r>
      <w:r w:rsidRPr="00807C2E">
        <w:rPr>
          <w:rFonts w:cs="B Nazanin"/>
          <w:rtl/>
        </w:rPr>
        <w:t xml:space="preserve"> انتظار دارند</w:t>
      </w:r>
      <w:r w:rsidR="00025C75">
        <w:rPr>
          <w:rFonts w:cs="B Nazanin" w:hint="cs"/>
          <w:rtl/>
        </w:rPr>
        <w:t xml:space="preserve"> </w:t>
      </w:r>
      <w:r w:rsidRPr="00807C2E">
        <w:rPr>
          <w:rFonts w:cs="B Nazanin"/>
          <w:rtl/>
        </w:rPr>
        <w:t xml:space="preserve">، فراهم کند. </w:t>
      </w:r>
      <w:r>
        <w:rPr>
          <w:rFonts w:cs="B Nazanin" w:hint="cs"/>
          <w:rtl/>
        </w:rPr>
        <w:t xml:space="preserve">از جمله </w:t>
      </w:r>
      <w:r w:rsidRPr="00807C2E">
        <w:rPr>
          <w:rFonts w:cs="B Nazanin"/>
          <w:rtl/>
        </w:rPr>
        <w:t>رعا</w:t>
      </w:r>
      <w:r w:rsidRPr="00807C2E">
        <w:rPr>
          <w:rFonts w:cs="B Nazanin" w:hint="cs"/>
          <w:rtl/>
        </w:rPr>
        <w:t>ی</w:t>
      </w:r>
      <w:r w:rsidRPr="00807C2E">
        <w:rPr>
          <w:rFonts w:cs="B Nazanin" w:hint="eastAsia"/>
          <w:rtl/>
        </w:rPr>
        <w:t>ت</w:t>
      </w:r>
      <w:r w:rsidRPr="00807C2E">
        <w:rPr>
          <w:rFonts w:cs="B Nazanin"/>
          <w:rtl/>
        </w:rPr>
        <w:t xml:space="preserve"> استانداردها و مشخصه‌ها</w:t>
      </w:r>
      <w:r w:rsidRPr="00807C2E">
        <w:rPr>
          <w:rFonts w:cs="B Nazanin" w:hint="cs"/>
          <w:rtl/>
        </w:rPr>
        <w:t>ی</w:t>
      </w:r>
      <w:r w:rsidRPr="00807C2E">
        <w:rPr>
          <w:rFonts w:cs="B Nazanin"/>
          <w:rtl/>
        </w:rPr>
        <w:t xml:space="preserve"> بن</w:t>
      </w:r>
      <w:r w:rsidRPr="00807C2E">
        <w:rPr>
          <w:rFonts w:cs="B Nazanin" w:hint="cs"/>
          <w:rtl/>
        </w:rPr>
        <w:t>ی</w:t>
      </w:r>
      <w:r w:rsidRPr="00807C2E">
        <w:rPr>
          <w:rFonts w:cs="B Nazanin" w:hint="eastAsia"/>
          <w:rtl/>
        </w:rPr>
        <w:t>اد</w:t>
      </w:r>
      <w:r w:rsidRPr="00807C2E">
        <w:rPr>
          <w:rFonts w:cs="B Nazanin" w:hint="cs"/>
          <w:rtl/>
        </w:rPr>
        <w:t>ی</w:t>
      </w:r>
      <w:r w:rsidRPr="00807C2E">
        <w:rPr>
          <w:rFonts w:cs="B Nazanin"/>
          <w:rtl/>
        </w:rPr>
        <w:t xml:space="preserve"> محصول </w:t>
      </w:r>
      <w:r w:rsidRPr="00807C2E">
        <w:rPr>
          <w:rFonts w:cs="B Nazanin" w:hint="cs"/>
          <w:rtl/>
        </w:rPr>
        <w:t>ی</w:t>
      </w:r>
      <w:r w:rsidRPr="00807C2E">
        <w:rPr>
          <w:rFonts w:cs="B Nazanin" w:hint="eastAsia"/>
          <w:rtl/>
        </w:rPr>
        <w:t>ا</w:t>
      </w:r>
      <w:r w:rsidRPr="00807C2E">
        <w:rPr>
          <w:rFonts w:cs="B Nazanin"/>
          <w:rtl/>
        </w:rPr>
        <w:t xml:space="preserve"> خدمات است که برا</w:t>
      </w:r>
      <w:r w:rsidRPr="00807C2E">
        <w:rPr>
          <w:rFonts w:cs="B Nazanin" w:hint="cs"/>
          <w:rtl/>
        </w:rPr>
        <w:t>ی</w:t>
      </w:r>
      <w:r w:rsidRPr="00807C2E">
        <w:rPr>
          <w:rFonts w:cs="B Nazanin"/>
          <w:rtl/>
        </w:rPr>
        <w:t xml:space="preserve"> مشتر</w:t>
      </w:r>
      <w:r w:rsidRPr="00807C2E">
        <w:rPr>
          <w:rFonts w:cs="B Nazanin" w:hint="cs"/>
          <w:rtl/>
        </w:rPr>
        <w:t>ی</w:t>
      </w:r>
      <w:r w:rsidRPr="00807C2E">
        <w:rPr>
          <w:rFonts w:cs="B Nazanin" w:hint="eastAsia"/>
          <w:rtl/>
        </w:rPr>
        <w:t>ان</w:t>
      </w:r>
      <w:r w:rsidRPr="00807C2E">
        <w:rPr>
          <w:rFonts w:cs="B Nazanin"/>
          <w:rtl/>
        </w:rPr>
        <w:t xml:space="preserve"> اساس</w:t>
      </w:r>
      <w:r w:rsidRPr="00807C2E">
        <w:rPr>
          <w:rFonts w:cs="B Nazanin" w:hint="cs"/>
          <w:rtl/>
        </w:rPr>
        <w:t>ی</w:t>
      </w:r>
      <w:r w:rsidRPr="00807C2E">
        <w:rPr>
          <w:rFonts w:cs="B Nazanin"/>
          <w:rtl/>
        </w:rPr>
        <w:t xml:space="preserve"> اس</w:t>
      </w:r>
      <w:r>
        <w:rPr>
          <w:rFonts w:cs="B Nazanin" w:hint="cs"/>
          <w:rtl/>
        </w:rPr>
        <w:t>ت .</w:t>
      </w:r>
    </w:p>
    <w:p w14:paraId="56B7DD72" w14:textId="4BE07626" w:rsidR="00BE43F8" w:rsidRPr="00BE43F8" w:rsidRDefault="00E7500B" w:rsidP="00807C2E">
      <w:pPr>
        <w:pStyle w:val="1"/>
        <w:jc w:val="both"/>
        <w:rPr>
          <w:rFonts w:cs="B Nazanin"/>
          <w:rtl/>
        </w:rPr>
      </w:pPr>
      <w:r w:rsidRPr="00E7500B">
        <w:rPr>
          <w:rFonts w:cs="B Nazanin" w:hint="cs"/>
          <w:b/>
          <w:bCs/>
          <w:rtl/>
        </w:rPr>
        <w:lastRenderedPageBreak/>
        <w:t xml:space="preserve">2ـ </w:t>
      </w:r>
      <w:r w:rsidR="00BE43F8" w:rsidRPr="004416ED">
        <w:rPr>
          <w:rFonts w:cs="B Nazanin" w:hint="cs"/>
          <w:b/>
          <w:bCs/>
          <w:rtl/>
        </w:rPr>
        <w:t>کیفیت عملکردی</w:t>
      </w:r>
      <w:r w:rsidR="00BE43F8" w:rsidRPr="004416ED">
        <w:rPr>
          <w:rStyle w:val="FootnoteReference"/>
          <w:rFonts w:hint="cs"/>
          <w:rtl/>
        </w:rPr>
        <w:t xml:space="preserve"> </w:t>
      </w:r>
      <w:r w:rsidR="00BE43F8">
        <w:rPr>
          <w:rStyle w:val="FootnoteReference"/>
          <w:rFonts w:cs="B Nazanin"/>
          <w:rtl/>
        </w:rPr>
        <w:footnoteReference w:id="132"/>
      </w:r>
    </w:p>
    <w:p w14:paraId="66B7430A" w14:textId="7D3030AA" w:rsidR="00BE43F8" w:rsidRPr="00BE43F8" w:rsidRDefault="00215D2B" w:rsidP="00BE43F8">
      <w:pPr>
        <w:pStyle w:val="1"/>
        <w:jc w:val="both"/>
        <w:rPr>
          <w:rFonts w:cs="B Nazanin"/>
          <w:rtl/>
        </w:rPr>
      </w:pPr>
      <w:r w:rsidRPr="00215D2B">
        <w:rPr>
          <w:rtl/>
        </w:rPr>
        <w:t xml:space="preserve"> </w:t>
      </w:r>
      <w:r w:rsidRPr="00215D2B">
        <w:rPr>
          <w:rFonts w:cs="B Nazanin"/>
          <w:rtl/>
        </w:rPr>
        <w:t>ا</w:t>
      </w:r>
      <w:r w:rsidRPr="00215D2B">
        <w:rPr>
          <w:rFonts w:cs="B Nazanin" w:hint="cs"/>
          <w:rtl/>
        </w:rPr>
        <w:t>ی</w:t>
      </w:r>
      <w:r w:rsidRPr="00215D2B">
        <w:rPr>
          <w:rFonts w:cs="B Nazanin" w:hint="eastAsia"/>
          <w:rtl/>
        </w:rPr>
        <w:t>ن</w:t>
      </w:r>
      <w:r w:rsidRPr="00215D2B">
        <w:rPr>
          <w:rFonts w:cs="B Nazanin"/>
          <w:rtl/>
        </w:rPr>
        <w:t xml:space="preserve"> نوع ک</w:t>
      </w:r>
      <w:r w:rsidRPr="00215D2B">
        <w:rPr>
          <w:rFonts w:cs="B Nazanin" w:hint="cs"/>
          <w:rtl/>
        </w:rPr>
        <w:t>ی</w:t>
      </w:r>
      <w:r w:rsidRPr="00215D2B">
        <w:rPr>
          <w:rFonts w:cs="B Nazanin" w:hint="eastAsia"/>
          <w:rtl/>
        </w:rPr>
        <w:t>ف</w:t>
      </w:r>
      <w:r w:rsidRPr="00215D2B">
        <w:rPr>
          <w:rFonts w:cs="B Nazanin" w:hint="cs"/>
          <w:rtl/>
        </w:rPr>
        <w:t>ی</w:t>
      </w:r>
      <w:r w:rsidRPr="00215D2B">
        <w:rPr>
          <w:rFonts w:cs="B Nazanin" w:hint="eastAsia"/>
          <w:rtl/>
        </w:rPr>
        <w:t>ت</w:t>
      </w:r>
      <w:r w:rsidRPr="00215D2B">
        <w:rPr>
          <w:rFonts w:cs="B Nazanin"/>
          <w:rtl/>
        </w:rPr>
        <w:t xml:space="preserve"> بهبود</w:t>
      </w:r>
      <w:r w:rsidRPr="00215D2B">
        <w:rPr>
          <w:rFonts w:cs="B Nazanin" w:hint="cs"/>
          <w:rtl/>
        </w:rPr>
        <w:t>ی</w:t>
      </w:r>
      <w:r w:rsidRPr="00215D2B">
        <w:rPr>
          <w:rFonts w:cs="B Nazanin"/>
          <w:rtl/>
        </w:rPr>
        <w:t xml:space="preserve"> را که مشتر</w:t>
      </w:r>
      <w:r w:rsidRPr="00215D2B">
        <w:rPr>
          <w:rFonts w:cs="B Nazanin" w:hint="cs"/>
          <w:rtl/>
        </w:rPr>
        <w:t>ی</w:t>
      </w:r>
      <w:r w:rsidRPr="00215D2B">
        <w:rPr>
          <w:rFonts w:cs="B Nazanin" w:hint="eastAsia"/>
          <w:rtl/>
        </w:rPr>
        <w:t>ان</w:t>
      </w:r>
      <w:r w:rsidRPr="00215D2B">
        <w:rPr>
          <w:rFonts w:cs="B Nazanin"/>
          <w:rtl/>
        </w:rPr>
        <w:t xml:space="preserve"> م</w:t>
      </w:r>
      <w:r w:rsidRPr="00215D2B">
        <w:rPr>
          <w:rFonts w:cs="B Nazanin" w:hint="cs"/>
          <w:rtl/>
        </w:rPr>
        <w:t>ی‌</w:t>
      </w:r>
      <w:r w:rsidRPr="00215D2B">
        <w:rPr>
          <w:rFonts w:cs="B Nazanin" w:hint="eastAsia"/>
          <w:rtl/>
        </w:rPr>
        <w:t>خواهند</w:t>
      </w:r>
      <w:r w:rsidRPr="00215D2B">
        <w:rPr>
          <w:rFonts w:cs="B Nazanin"/>
          <w:rtl/>
        </w:rPr>
        <w:t xml:space="preserve"> و مورد انتظارشان است</w:t>
      </w:r>
      <w:r>
        <w:rPr>
          <w:rFonts w:cs="B Nazanin" w:hint="cs"/>
          <w:rtl/>
        </w:rPr>
        <w:t xml:space="preserve"> </w:t>
      </w:r>
      <w:r w:rsidRPr="00215D2B">
        <w:rPr>
          <w:rFonts w:cs="B Nazanin"/>
          <w:rtl/>
        </w:rPr>
        <w:t>، فراهم م</w:t>
      </w:r>
      <w:r w:rsidRPr="00215D2B">
        <w:rPr>
          <w:rFonts w:cs="B Nazanin" w:hint="cs"/>
          <w:rtl/>
        </w:rPr>
        <w:t>ی‌</w:t>
      </w:r>
      <w:r w:rsidRPr="00215D2B">
        <w:rPr>
          <w:rFonts w:cs="B Nazanin" w:hint="eastAsia"/>
          <w:rtl/>
        </w:rPr>
        <w:t>کند</w:t>
      </w:r>
      <w:r w:rsidR="00BE43F8" w:rsidRPr="00BE43F8">
        <w:rPr>
          <w:rFonts w:cs="B Nazanin" w:hint="cs"/>
          <w:rtl/>
        </w:rPr>
        <w:t xml:space="preserve"> </w:t>
      </w:r>
      <w:r>
        <w:rPr>
          <w:rFonts w:cs="B Nazanin" w:hint="cs"/>
          <w:rtl/>
        </w:rPr>
        <w:t xml:space="preserve">. </w:t>
      </w:r>
      <w:r w:rsidR="00BE43F8" w:rsidRPr="00BE43F8">
        <w:rPr>
          <w:rFonts w:cs="B Nazanin" w:hint="cs"/>
          <w:rtl/>
        </w:rPr>
        <w:t>مانند ارضاء نیاز، هزینه</w:t>
      </w:r>
      <w:r>
        <w:rPr>
          <w:rFonts w:cs="B Nazanin" w:hint="cs"/>
          <w:rtl/>
        </w:rPr>
        <w:t xml:space="preserve"> و غیره .</w:t>
      </w:r>
    </w:p>
    <w:p w14:paraId="1F93D4AA" w14:textId="2E901F2B" w:rsidR="00BE43F8" w:rsidRPr="00BE43F8" w:rsidRDefault="00E7500B" w:rsidP="00BE43F8">
      <w:pPr>
        <w:pStyle w:val="1"/>
        <w:jc w:val="both"/>
        <w:rPr>
          <w:rFonts w:cs="B Nazanin"/>
          <w:rtl/>
        </w:rPr>
      </w:pPr>
      <w:r w:rsidRPr="00E7500B">
        <w:rPr>
          <w:rFonts w:cs="B Nazanin" w:hint="cs"/>
          <w:b/>
          <w:bCs/>
          <w:rtl/>
        </w:rPr>
        <w:t>3ـ</w:t>
      </w:r>
      <w:r>
        <w:rPr>
          <w:rFonts w:cs="B Nazanin" w:hint="cs"/>
          <w:rtl/>
        </w:rPr>
        <w:t xml:space="preserve"> </w:t>
      </w:r>
      <w:r w:rsidR="00BE43F8" w:rsidRPr="004416ED">
        <w:rPr>
          <w:rFonts w:cs="B Nazanin" w:hint="cs"/>
          <w:b/>
          <w:bCs/>
          <w:rtl/>
        </w:rPr>
        <w:t>کیفیت جذاب</w:t>
      </w:r>
      <w:r w:rsidR="00BE43F8" w:rsidRPr="00BE43F8">
        <w:rPr>
          <w:rFonts w:cs="B Nazanin" w:hint="cs"/>
          <w:rtl/>
        </w:rPr>
        <w:t xml:space="preserve"> </w:t>
      </w:r>
      <w:r w:rsidR="00BE43F8">
        <w:rPr>
          <w:rStyle w:val="FootnoteReference"/>
          <w:rFonts w:cs="B Nazanin"/>
          <w:rtl/>
        </w:rPr>
        <w:footnoteReference w:id="133"/>
      </w:r>
    </w:p>
    <w:p w14:paraId="0552452B" w14:textId="05B8199A" w:rsidR="00BE43F8" w:rsidRDefault="00215D2B" w:rsidP="00BE43F8">
      <w:pPr>
        <w:pStyle w:val="1"/>
        <w:jc w:val="both"/>
        <w:rPr>
          <w:rFonts w:cs="B Nazanin"/>
          <w:rtl/>
        </w:rPr>
      </w:pPr>
      <w:r w:rsidRPr="00215D2B">
        <w:rPr>
          <w:rFonts w:cs="B Nazanin"/>
          <w:rtl/>
        </w:rPr>
        <w:t>ارائه و</w:t>
      </w:r>
      <w:r w:rsidRPr="00215D2B">
        <w:rPr>
          <w:rFonts w:cs="B Nazanin" w:hint="cs"/>
          <w:rtl/>
        </w:rPr>
        <w:t>ی</w:t>
      </w:r>
      <w:r w:rsidRPr="00215D2B">
        <w:rPr>
          <w:rFonts w:cs="B Nazanin" w:hint="eastAsia"/>
          <w:rtl/>
        </w:rPr>
        <w:t>ژگ</w:t>
      </w:r>
      <w:r w:rsidRPr="00215D2B">
        <w:rPr>
          <w:rFonts w:cs="B Nazanin" w:hint="cs"/>
          <w:rtl/>
        </w:rPr>
        <w:t>ی‌</w:t>
      </w:r>
      <w:r w:rsidRPr="00215D2B">
        <w:rPr>
          <w:rFonts w:cs="B Nazanin" w:hint="eastAsia"/>
          <w:rtl/>
        </w:rPr>
        <w:t>ها</w:t>
      </w:r>
      <w:r w:rsidRPr="00215D2B">
        <w:rPr>
          <w:rFonts w:cs="B Nazanin"/>
          <w:rtl/>
        </w:rPr>
        <w:t xml:space="preserve"> </w:t>
      </w:r>
      <w:r w:rsidRPr="00215D2B">
        <w:rPr>
          <w:rFonts w:cs="B Nazanin" w:hint="cs"/>
          <w:rtl/>
        </w:rPr>
        <w:t>ی</w:t>
      </w:r>
      <w:r w:rsidRPr="00215D2B">
        <w:rPr>
          <w:rFonts w:cs="B Nazanin" w:hint="eastAsia"/>
          <w:rtl/>
        </w:rPr>
        <w:t>ا</w:t>
      </w:r>
      <w:r w:rsidRPr="00215D2B">
        <w:rPr>
          <w:rFonts w:cs="B Nazanin"/>
          <w:rtl/>
        </w:rPr>
        <w:t xml:space="preserve"> خصوص</w:t>
      </w:r>
      <w:r w:rsidRPr="00215D2B">
        <w:rPr>
          <w:rFonts w:cs="B Nazanin" w:hint="cs"/>
          <w:rtl/>
        </w:rPr>
        <w:t>ی</w:t>
      </w:r>
      <w:r w:rsidRPr="00215D2B">
        <w:rPr>
          <w:rFonts w:cs="B Nazanin" w:hint="eastAsia"/>
          <w:rtl/>
        </w:rPr>
        <w:t>ات</w:t>
      </w:r>
      <w:r w:rsidRPr="00215D2B">
        <w:rPr>
          <w:rFonts w:cs="B Nazanin" w:hint="cs"/>
          <w:rtl/>
        </w:rPr>
        <w:t>ی</w:t>
      </w:r>
      <w:r w:rsidRPr="00215D2B">
        <w:rPr>
          <w:rFonts w:cs="B Nazanin"/>
          <w:rtl/>
        </w:rPr>
        <w:t xml:space="preserve"> که مشتر</w:t>
      </w:r>
      <w:r w:rsidRPr="00215D2B">
        <w:rPr>
          <w:rFonts w:cs="B Nazanin" w:hint="cs"/>
          <w:rtl/>
        </w:rPr>
        <w:t>ی</w:t>
      </w:r>
      <w:r w:rsidRPr="00215D2B">
        <w:rPr>
          <w:rFonts w:cs="B Nazanin" w:hint="eastAsia"/>
          <w:rtl/>
        </w:rPr>
        <w:t>ان</w:t>
      </w:r>
      <w:r w:rsidRPr="00215D2B">
        <w:rPr>
          <w:rFonts w:cs="B Nazanin"/>
          <w:rtl/>
        </w:rPr>
        <w:t xml:space="preserve"> از آن‌ها انتظار نم</w:t>
      </w:r>
      <w:r w:rsidRPr="00215D2B">
        <w:rPr>
          <w:rFonts w:cs="B Nazanin" w:hint="cs"/>
          <w:rtl/>
        </w:rPr>
        <w:t>ی‌</w:t>
      </w:r>
      <w:r w:rsidRPr="00215D2B">
        <w:rPr>
          <w:rFonts w:cs="B Nazanin" w:hint="eastAsia"/>
          <w:rtl/>
        </w:rPr>
        <w:t>داشتند</w:t>
      </w:r>
      <w:r w:rsidRPr="00215D2B">
        <w:rPr>
          <w:rFonts w:cs="B Nazanin"/>
          <w:rtl/>
        </w:rPr>
        <w:t xml:space="preserve"> ول</w:t>
      </w:r>
      <w:r w:rsidRPr="00215D2B">
        <w:rPr>
          <w:rFonts w:cs="B Nazanin" w:hint="cs"/>
          <w:rtl/>
        </w:rPr>
        <w:t>ی</w:t>
      </w:r>
      <w:r w:rsidRPr="00215D2B">
        <w:rPr>
          <w:rFonts w:cs="B Nazanin"/>
          <w:rtl/>
        </w:rPr>
        <w:t xml:space="preserve"> موجب رضا</w:t>
      </w:r>
      <w:r w:rsidRPr="00215D2B">
        <w:rPr>
          <w:rFonts w:cs="B Nazanin" w:hint="cs"/>
          <w:rtl/>
        </w:rPr>
        <w:t>ی</w:t>
      </w:r>
      <w:r w:rsidRPr="00215D2B">
        <w:rPr>
          <w:rFonts w:cs="B Nazanin" w:hint="eastAsia"/>
          <w:rtl/>
        </w:rPr>
        <w:t>ت</w:t>
      </w:r>
      <w:r w:rsidRPr="00215D2B">
        <w:rPr>
          <w:rFonts w:cs="B Nazanin"/>
          <w:rtl/>
        </w:rPr>
        <w:t xml:space="preserve"> و خوشحال</w:t>
      </w:r>
      <w:r w:rsidRPr="00215D2B">
        <w:rPr>
          <w:rFonts w:cs="B Nazanin" w:hint="cs"/>
          <w:rtl/>
        </w:rPr>
        <w:t>ی</w:t>
      </w:r>
      <w:r w:rsidRPr="00215D2B">
        <w:rPr>
          <w:rFonts w:cs="B Nazanin"/>
          <w:rtl/>
        </w:rPr>
        <w:t xml:space="preserve"> آن‌ها م</w:t>
      </w:r>
      <w:r w:rsidRPr="00215D2B">
        <w:rPr>
          <w:rFonts w:cs="B Nazanin" w:hint="cs"/>
          <w:rtl/>
        </w:rPr>
        <w:t>ی‌</w:t>
      </w:r>
      <w:r w:rsidRPr="00215D2B">
        <w:rPr>
          <w:rFonts w:cs="B Nazanin" w:hint="eastAsia"/>
          <w:rtl/>
        </w:rPr>
        <w:t>شود</w:t>
      </w:r>
      <w:r>
        <w:rPr>
          <w:rFonts w:cs="B Nazanin" w:hint="cs"/>
          <w:rtl/>
        </w:rPr>
        <w:t xml:space="preserve"> . </w:t>
      </w:r>
      <w:r w:rsidR="00BE43F8" w:rsidRPr="00BE43F8">
        <w:rPr>
          <w:rFonts w:cs="B Nazanin" w:hint="cs"/>
          <w:rtl/>
        </w:rPr>
        <w:t xml:space="preserve">نیاز به ارتباط مستقیم ندارد ولی بر روی رضایت تاثیر دارد .  مانند تعامل </w:t>
      </w:r>
    </w:p>
    <w:p w14:paraId="247B1D7E" w14:textId="77777777" w:rsidR="00BE43F8" w:rsidRDefault="00BE43F8" w:rsidP="00BE43F8">
      <w:pPr>
        <w:pStyle w:val="1"/>
        <w:jc w:val="both"/>
        <w:rPr>
          <w:rFonts w:cs="B Nazanin"/>
          <w:rtl/>
        </w:rPr>
      </w:pPr>
    </w:p>
    <w:p w14:paraId="202EE8F9" w14:textId="787F8E92" w:rsidR="00BE43F8" w:rsidRPr="00BE43F8" w:rsidRDefault="00BE43F8" w:rsidP="00BE43F8">
      <w:pPr>
        <w:pStyle w:val="1"/>
        <w:jc w:val="both"/>
        <w:rPr>
          <w:rFonts w:cs="B Nazanin"/>
          <w:b/>
          <w:bCs/>
          <w:rtl/>
        </w:rPr>
      </w:pPr>
      <w:r w:rsidRPr="00215D2B">
        <w:rPr>
          <w:rFonts w:cs="B Nazanin" w:hint="cs"/>
          <w:b/>
          <w:bCs/>
          <w:sz w:val="27"/>
          <w:szCs w:val="27"/>
          <w:rtl/>
        </w:rPr>
        <w:t>مدل سروکوآل</w:t>
      </w:r>
      <w:r w:rsidR="006950D1" w:rsidRPr="00D702A2">
        <w:rPr>
          <w:rStyle w:val="FootnoteReference"/>
          <w:rFonts w:cs="B Nazanin"/>
          <w:rtl/>
        </w:rPr>
        <w:footnoteReference w:id="134"/>
      </w:r>
      <w:r w:rsidRPr="00BE43F8">
        <w:rPr>
          <w:rFonts w:cs="B Nazanin" w:hint="cs"/>
          <w:rtl/>
        </w:rPr>
        <w:t xml:space="preserve"> </w:t>
      </w:r>
    </w:p>
    <w:p w14:paraId="42AC4DE2" w14:textId="10BF95E1" w:rsidR="00BE43F8" w:rsidRPr="00BE43F8" w:rsidRDefault="00BE43F8" w:rsidP="00BE43F8">
      <w:pPr>
        <w:pStyle w:val="1"/>
        <w:jc w:val="both"/>
        <w:rPr>
          <w:rFonts w:cs="B Nazanin"/>
          <w:rtl/>
        </w:rPr>
      </w:pPr>
      <w:r w:rsidRPr="00BE43F8">
        <w:rPr>
          <w:rFonts w:cs="B Nazanin" w:hint="cs"/>
          <w:rtl/>
        </w:rPr>
        <w:t>مدل سروکوال جهت ارزیابی کیفیت خدمات ارائه شده به مشتریان و میزان رضایت مندی ان ها انجام می شود</w:t>
      </w:r>
      <w:r w:rsidR="00875E62">
        <w:rPr>
          <w:rFonts w:cs="B Nazanin" w:hint="cs"/>
          <w:rtl/>
        </w:rPr>
        <w:t xml:space="preserve"> </w:t>
      </w:r>
      <w:r w:rsidRPr="00BE43F8">
        <w:rPr>
          <w:rFonts w:cs="B Nazanin" w:hint="cs"/>
          <w:rtl/>
        </w:rPr>
        <w:t>. پنج عامل مدل سروکوال عبارت است از :</w:t>
      </w:r>
    </w:p>
    <w:p w14:paraId="00E5B135" w14:textId="7361238E" w:rsidR="00BE43F8" w:rsidRDefault="00E7500B" w:rsidP="00E7500B">
      <w:pPr>
        <w:pStyle w:val="1"/>
        <w:jc w:val="both"/>
        <w:rPr>
          <w:rFonts w:cs="B Nazanin"/>
        </w:rPr>
      </w:pPr>
      <w:r>
        <w:rPr>
          <w:rFonts w:cs="B Nazanin" w:hint="cs"/>
          <w:b/>
          <w:bCs/>
          <w:rtl/>
        </w:rPr>
        <w:t xml:space="preserve">1ـ </w:t>
      </w:r>
      <w:r w:rsidR="00BE43F8" w:rsidRPr="00215D2B">
        <w:rPr>
          <w:rFonts w:cs="B Nazanin" w:hint="cs"/>
          <w:b/>
          <w:bCs/>
          <w:rtl/>
        </w:rPr>
        <w:t>همدلی</w:t>
      </w:r>
      <w:r w:rsidR="00BE43F8" w:rsidRPr="00BE43F8">
        <w:rPr>
          <w:rFonts w:cs="B Nazanin" w:hint="cs"/>
          <w:rtl/>
        </w:rPr>
        <w:t xml:space="preserve"> : </w:t>
      </w:r>
      <w:r w:rsidR="00875E62" w:rsidRPr="00875E62">
        <w:rPr>
          <w:rFonts w:cs="B Nazanin"/>
          <w:rtl/>
        </w:rPr>
        <w:t>درک ن</w:t>
      </w:r>
      <w:r w:rsidR="00875E62" w:rsidRPr="00875E62">
        <w:rPr>
          <w:rFonts w:cs="B Nazanin" w:hint="cs"/>
          <w:rtl/>
        </w:rPr>
        <w:t>ی</w:t>
      </w:r>
      <w:r w:rsidR="00875E62" w:rsidRPr="00875E62">
        <w:rPr>
          <w:rFonts w:cs="B Nazanin" w:hint="eastAsia"/>
          <w:rtl/>
        </w:rPr>
        <w:t>ازها</w:t>
      </w:r>
      <w:r w:rsidR="00875E62" w:rsidRPr="00875E62">
        <w:rPr>
          <w:rFonts w:cs="B Nazanin"/>
          <w:rtl/>
        </w:rPr>
        <w:t xml:space="preserve"> و حساس</w:t>
      </w:r>
      <w:r w:rsidR="00875E62" w:rsidRPr="00875E62">
        <w:rPr>
          <w:rFonts w:cs="B Nazanin" w:hint="cs"/>
          <w:rtl/>
        </w:rPr>
        <w:t>ی</w:t>
      </w:r>
      <w:r w:rsidR="00875E62" w:rsidRPr="00875E62">
        <w:rPr>
          <w:rFonts w:cs="B Nazanin" w:hint="eastAsia"/>
          <w:rtl/>
        </w:rPr>
        <w:t>ت‌ها</w:t>
      </w:r>
      <w:r w:rsidR="00875E62" w:rsidRPr="00875E62">
        <w:rPr>
          <w:rFonts w:cs="B Nazanin" w:hint="cs"/>
          <w:rtl/>
        </w:rPr>
        <w:t>ی</w:t>
      </w:r>
      <w:r w:rsidR="00875E62" w:rsidRPr="00875E62">
        <w:rPr>
          <w:rFonts w:cs="B Nazanin"/>
          <w:rtl/>
        </w:rPr>
        <w:t xml:space="preserve"> مشتر</w:t>
      </w:r>
      <w:r w:rsidR="00875E62" w:rsidRPr="00875E62">
        <w:rPr>
          <w:rFonts w:cs="B Nazanin" w:hint="cs"/>
          <w:rtl/>
        </w:rPr>
        <w:t>ی</w:t>
      </w:r>
      <w:r w:rsidR="00875E62" w:rsidRPr="00875E62">
        <w:rPr>
          <w:rFonts w:cs="B Nazanin" w:hint="eastAsia"/>
          <w:rtl/>
        </w:rPr>
        <w:t>ان</w:t>
      </w:r>
      <w:r w:rsidR="00875E62" w:rsidRPr="00875E62">
        <w:rPr>
          <w:rFonts w:cs="B Nazanin"/>
          <w:rtl/>
        </w:rPr>
        <w:t xml:space="preserve"> و توانا</w:t>
      </w:r>
      <w:r w:rsidR="00875E62" w:rsidRPr="00875E62">
        <w:rPr>
          <w:rFonts w:cs="B Nazanin" w:hint="cs"/>
          <w:rtl/>
        </w:rPr>
        <w:t>یی</w:t>
      </w:r>
      <w:r w:rsidR="00875E62" w:rsidRPr="00875E62">
        <w:rPr>
          <w:rFonts w:cs="B Nazanin"/>
          <w:rtl/>
        </w:rPr>
        <w:t xml:space="preserve"> پاسخگو</w:t>
      </w:r>
      <w:r w:rsidR="00875E62" w:rsidRPr="00875E62">
        <w:rPr>
          <w:rFonts w:cs="B Nazanin" w:hint="cs"/>
          <w:rtl/>
        </w:rPr>
        <w:t>یی</w:t>
      </w:r>
      <w:r w:rsidR="00875E62" w:rsidRPr="00875E62">
        <w:rPr>
          <w:rFonts w:cs="B Nazanin"/>
          <w:rtl/>
        </w:rPr>
        <w:t xml:space="preserve"> به آن‌ها با توجه به شرا</w:t>
      </w:r>
      <w:r w:rsidR="00875E62" w:rsidRPr="00875E62">
        <w:rPr>
          <w:rFonts w:cs="B Nazanin" w:hint="cs"/>
          <w:rtl/>
        </w:rPr>
        <w:t>ی</w:t>
      </w:r>
      <w:r w:rsidR="00875E62" w:rsidRPr="00875E62">
        <w:rPr>
          <w:rFonts w:cs="B Nazanin" w:hint="eastAsia"/>
          <w:rtl/>
        </w:rPr>
        <w:t>ط</w:t>
      </w:r>
      <w:r w:rsidR="00875E62" w:rsidRPr="00875E62">
        <w:rPr>
          <w:rFonts w:cs="B Nazanin"/>
          <w:rtl/>
        </w:rPr>
        <w:t xml:space="preserve"> خاص هر مشتر</w:t>
      </w:r>
      <w:r w:rsidR="00875E62" w:rsidRPr="00875E62">
        <w:rPr>
          <w:rFonts w:cs="B Nazanin" w:hint="cs"/>
          <w:rtl/>
        </w:rPr>
        <w:t>ی</w:t>
      </w:r>
      <w:r w:rsidR="00875E62">
        <w:rPr>
          <w:rFonts w:cs="B Nazanin" w:hint="cs"/>
          <w:rtl/>
        </w:rPr>
        <w:t xml:space="preserve"> </w:t>
      </w:r>
      <w:r w:rsidR="00875E62" w:rsidRPr="00875E62">
        <w:rPr>
          <w:rFonts w:cs="B Nazanin"/>
          <w:rtl/>
        </w:rPr>
        <w:t>.</w:t>
      </w:r>
    </w:p>
    <w:p w14:paraId="05C3886B" w14:textId="01A93F0B" w:rsidR="006950D1" w:rsidRDefault="00E7500B" w:rsidP="00E7500B">
      <w:pPr>
        <w:pStyle w:val="1"/>
        <w:jc w:val="both"/>
        <w:rPr>
          <w:rFonts w:cs="B Nazanin"/>
        </w:rPr>
      </w:pPr>
      <w:r>
        <w:rPr>
          <w:rFonts w:cs="B Nazanin" w:hint="cs"/>
          <w:b/>
          <w:bCs/>
          <w:rtl/>
        </w:rPr>
        <w:t xml:space="preserve">2ـ </w:t>
      </w:r>
      <w:r w:rsidR="00BE43F8" w:rsidRPr="00215D2B">
        <w:rPr>
          <w:rFonts w:cs="B Nazanin" w:hint="cs"/>
          <w:b/>
          <w:bCs/>
          <w:rtl/>
        </w:rPr>
        <w:t>قابلیت اعتبار</w:t>
      </w:r>
      <w:r w:rsidR="00BE43F8" w:rsidRPr="00BE43F8">
        <w:rPr>
          <w:rFonts w:cs="B Nazanin" w:hint="cs"/>
          <w:rtl/>
        </w:rPr>
        <w:t xml:space="preserve"> : </w:t>
      </w:r>
      <w:r w:rsidR="00BE43F8" w:rsidRPr="00BE43F8">
        <w:rPr>
          <w:rFonts w:cs="B Nazanin"/>
          <w:rtl/>
        </w:rPr>
        <w:t>شامل تخصص</w:t>
      </w:r>
      <w:r w:rsidR="00BE43F8" w:rsidRPr="00BE43F8">
        <w:rPr>
          <w:rFonts w:cs="B Nazanin" w:hint="cs"/>
          <w:rtl/>
        </w:rPr>
        <w:t>ی</w:t>
      </w:r>
      <w:r w:rsidR="00BE43F8" w:rsidRPr="00BE43F8">
        <w:rPr>
          <w:rFonts w:cs="B Nazanin"/>
          <w:rtl/>
        </w:rPr>
        <w:t xml:space="preserve"> بودن (مثلاً داشتن دانش و تخصص لازم) و قابل</w:t>
      </w:r>
      <w:r w:rsidR="00BE43F8" w:rsidRPr="00BE43F8">
        <w:rPr>
          <w:rFonts w:cs="B Nazanin" w:hint="cs"/>
          <w:rtl/>
        </w:rPr>
        <w:t>ی</w:t>
      </w:r>
      <w:r w:rsidR="00BE43F8" w:rsidRPr="00BE43F8">
        <w:rPr>
          <w:rFonts w:cs="B Nazanin" w:hint="eastAsia"/>
          <w:rtl/>
        </w:rPr>
        <w:t>ت</w:t>
      </w:r>
      <w:r w:rsidR="00BE43F8" w:rsidRPr="00BE43F8">
        <w:rPr>
          <w:rFonts w:cs="B Nazanin"/>
          <w:rtl/>
        </w:rPr>
        <w:t xml:space="preserve"> مال</w:t>
      </w:r>
      <w:r w:rsidR="00BE43F8" w:rsidRPr="00BE43F8">
        <w:rPr>
          <w:rFonts w:cs="B Nazanin" w:hint="cs"/>
          <w:rtl/>
        </w:rPr>
        <w:t>ی</w:t>
      </w:r>
      <w:r w:rsidR="00BE43F8" w:rsidRPr="00BE43F8">
        <w:rPr>
          <w:rFonts w:cs="B Nazanin"/>
          <w:rtl/>
        </w:rPr>
        <w:t xml:space="preserve"> (مثلاً اعتماد به دسترس</w:t>
      </w:r>
      <w:r w:rsidR="00BE43F8" w:rsidRPr="00BE43F8">
        <w:rPr>
          <w:rFonts w:cs="B Nazanin" w:hint="cs"/>
          <w:rtl/>
        </w:rPr>
        <w:t>ی</w:t>
      </w:r>
      <w:r w:rsidR="00BE43F8" w:rsidRPr="00BE43F8">
        <w:rPr>
          <w:rFonts w:cs="B Nazanin"/>
          <w:rtl/>
        </w:rPr>
        <w:t xml:space="preserve"> به منابع مال</w:t>
      </w:r>
      <w:r w:rsidR="00BE43F8" w:rsidRPr="00BE43F8">
        <w:rPr>
          <w:rFonts w:cs="B Nazanin" w:hint="cs"/>
          <w:rtl/>
        </w:rPr>
        <w:t>ی</w:t>
      </w:r>
      <w:r w:rsidR="00BE43F8" w:rsidRPr="00BE43F8">
        <w:rPr>
          <w:rFonts w:cs="B Nazanin"/>
          <w:rtl/>
        </w:rPr>
        <w:t xml:space="preserve"> و امکانات لازم برا</w:t>
      </w:r>
      <w:r w:rsidR="00BE43F8" w:rsidRPr="00BE43F8">
        <w:rPr>
          <w:rFonts w:cs="B Nazanin" w:hint="cs"/>
          <w:rtl/>
        </w:rPr>
        <w:t>ی</w:t>
      </w:r>
      <w:r w:rsidR="00BE43F8" w:rsidRPr="00BE43F8">
        <w:rPr>
          <w:rFonts w:cs="B Nazanin"/>
          <w:rtl/>
        </w:rPr>
        <w:t xml:space="preserve"> ارائه خدمات).</w:t>
      </w:r>
    </w:p>
    <w:p w14:paraId="5AEFBE4A" w14:textId="3A63FB85" w:rsidR="00875E62" w:rsidRDefault="00E7500B" w:rsidP="00875E62">
      <w:pPr>
        <w:pStyle w:val="1"/>
        <w:jc w:val="both"/>
        <w:rPr>
          <w:rFonts w:cs="B Nazanin"/>
          <w:b/>
          <w:bCs/>
          <w:rtl/>
        </w:rPr>
      </w:pPr>
      <w:r>
        <w:rPr>
          <w:rFonts w:cs="B Nazanin" w:hint="cs"/>
          <w:b/>
          <w:bCs/>
          <w:rtl/>
        </w:rPr>
        <w:t xml:space="preserve">3ـ </w:t>
      </w:r>
      <w:r w:rsidR="00BE43F8" w:rsidRPr="00215D2B">
        <w:rPr>
          <w:rFonts w:cs="B Nazanin" w:hint="cs"/>
          <w:b/>
          <w:bCs/>
          <w:rtl/>
        </w:rPr>
        <w:t>پاسخگویی</w:t>
      </w:r>
      <w:r w:rsidR="00BE43F8" w:rsidRPr="00BE43F8">
        <w:rPr>
          <w:rFonts w:cs="B Nazanin" w:hint="cs"/>
          <w:rtl/>
        </w:rPr>
        <w:t xml:space="preserve"> : </w:t>
      </w:r>
      <w:r w:rsidR="00875E62" w:rsidRPr="00875E62">
        <w:rPr>
          <w:rFonts w:cs="B Nazanin"/>
          <w:rtl/>
        </w:rPr>
        <w:t>پ</w:t>
      </w:r>
      <w:r w:rsidR="00875E62" w:rsidRPr="00875E62">
        <w:rPr>
          <w:rFonts w:cs="B Nazanin" w:hint="cs"/>
          <w:rtl/>
        </w:rPr>
        <w:t>ی</w:t>
      </w:r>
      <w:r w:rsidR="00875E62" w:rsidRPr="00875E62">
        <w:rPr>
          <w:rFonts w:cs="B Nazanin" w:hint="eastAsia"/>
          <w:rtl/>
        </w:rPr>
        <w:t>گ</w:t>
      </w:r>
      <w:r w:rsidR="00875E62" w:rsidRPr="00875E62">
        <w:rPr>
          <w:rFonts w:cs="B Nazanin" w:hint="cs"/>
          <w:rtl/>
        </w:rPr>
        <w:t>ی</w:t>
      </w:r>
      <w:r w:rsidR="00875E62" w:rsidRPr="00875E62">
        <w:rPr>
          <w:rFonts w:cs="B Nazanin" w:hint="eastAsia"/>
          <w:rtl/>
        </w:rPr>
        <w:t>ر</w:t>
      </w:r>
      <w:r w:rsidR="00875E62" w:rsidRPr="00875E62">
        <w:rPr>
          <w:rFonts w:cs="B Nazanin" w:hint="cs"/>
          <w:rtl/>
        </w:rPr>
        <w:t>ی</w:t>
      </w:r>
      <w:r w:rsidR="00875E62" w:rsidRPr="00875E62">
        <w:rPr>
          <w:rFonts w:cs="B Nazanin"/>
          <w:rtl/>
        </w:rPr>
        <w:t xml:space="preserve"> و ارائه پاسخ مناسب و به</w:t>
      </w:r>
      <w:r w:rsidR="00875E62">
        <w:rPr>
          <w:rFonts w:cs="B Nazanin" w:hint="cs"/>
          <w:rtl/>
        </w:rPr>
        <w:t xml:space="preserve"> </w:t>
      </w:r>
      <w:r w:rsidR="00875E62" w:rsidRPr="00875E62">
        <w:rPr>
          <w:rFonts w:cs="B Nazanin"/>
          <w:rtl/>
        </w:rPr>
        <w:t>‌موقع به ن</w:t>
      </w:r>
      <w:r w:rsidR="00875E62" w:rsidRPr="00875E62">
        <w:rPr>
          <w:rFonts w:cs="B Nazanin" w:hint="cs"/>
          <w:rtl/>
        </w:rPr>
        <w:t>ی</w:t>
      </w:r>
      <w:r w:rsidR="00875E62" w:rsidRPr="00875E62">
        <w:rPr>
          <w:rFonts w:cs="B Nazanin" w:hint="eastAsia"/>
          <w:rtl/>
        </w:rPr>
        <w:t>ازها</w:t>
      </w:r>
      <w:r w:rsidR="00875E62" w:rsidRPr="00875E62">
        <w:rPr>
          <w:rFonts w:cs="B Nazanin" w:hint="cs"/>
          <w:rtl/>
        </w:rPr>
        <w:t>ی</w:t>
      </w:r>
      <w:r w:rsidR="00875E62" w:rsidRPr="00875E62">
        <w:rPr>
          <w:rFonts w:cs="B Nazanin"/>
          <w:rtl/>
        </w:rPr>
        <w:t xml:space="preserve"> مشتر</w:t>
      </w:r>
      <w:r w:rsidR="00875E62" w:rsidRPr="00875E62">
        <w:rPr>
          <w:rFonts w:cs="B Nazanin" w:hint="cs"/>
          <w:rtl/>
        </w:rPr>
        <w:t>ی</w:t>
      </w:r>
      <w:r w:rsidR="00875E62" w:rsidRPr="00875E62">
        <w:rPr>
          <w:rFonts w:cs="B Nazanin" w:hint="eastAsia"/>
          <w:rtl/>
        </w:rPr>
        <w:t>ان</w:t>
      </w:r>
      <w:r w:rsidR="00875E62" w:rsidRPr="00875E62">
        <w:rPr>
          <w:rFonts w:cs="B Nazanin"/>
          <w:rtl/>
        </w:rPr>
        <w:t xml:space="preserve"> و اطم</w:t>
      </w:r>
      <w:r w:rsidR="00875E62" w:rsidRPr="00875E62">
        <w:rPr>
          <w:rFonts w:cs="B Nazanin" w:hint="cs"/>
          <w:rtl/>
        </w:rPr>
        <w:t>ی</w:t>
      </w:r>
      <w:r w:rsidR="00875E62" w:rsidRPr="00875E62">
        <w:rPr>
          <w:rFonts w:cs="B Nazanin" w:hint="eastAsia"/>
          <w:rtl/>
        </w:rPr>
        <w:t>نان</w:t>
      </w:r>
      <w:r w:rsidR="00875E62" w:rsidRPr="00875E62">
        <w:rPr>
          <w:rFonts w:cs="B Nazanin"/>
          <w:rtl/>
        </w:rPr>
        <w:t xml:space="preserve"> از برآورده شدن انتظارات آن‌ها.</w:t>
      </w:r>
    </w:p>
    <w:p w14:paraId="0364EDC7" w14:textId="77777777" w:rsidR="00875E62" w:rsidRDefault="00E7500B" w:rsidP="00875E62">
      <w:pPr>
        <w:pStyle w:val="1"/>
        <w:jc w:val="both"/>
        <w:rPr>
          <w:rFonts w:cs="B Nazanin"/>
          <w:b/>
          <w:bCs/>
          <w:rtl/>
        </w:rPr>
      </w:pPr>
      <w:r>
        <w:rPr>
          <w:rFonts w:cs="B Nazanin" w:hint="cs"/>
          <w:b/>
          <w:bCs/>
          <w:rtl/>
        </w:rPr>
        <w:t xml:space="preserve">4ـ </w:t>
      </w:r>
      <w:r w:rsidR="00BE43F8" w:rsidRPr="00215D2B">
        <w:rPr>
          <w:rFonts w:cs="B Nazanin" w:hint="cs"/>
          <w:b/>
          <w:bCs/>
          <w:rtl/>
        </w:rPr>
        <w:t>اطمینان خاطر</w:t>
      </w:r>
      <w:r w:rsidR="00BE43F8" w:rsidRPr="00BE43F8">
        <w:rPr>
          <w:rFonts w:cs="B Nazanin" w:hint="cs"/>
          <w:rtl/>
        </w:rPr>
        <w:t xml:space="preserve"> : </w:t>
      </w:r>
      <w:r w:rsidR="00875E62" w:rsidRPr="00875E62">
        <w:rPr>
          <w:rFonts w:cs="B Nazanin"/>
          <w:rtl/>
        </w:rPr>
        <w:t>شامل خوش‌قول</w:t>
      </w:r>
      <w:r w:rsidR="00875E62" w:rsidRPr="00875E62">
        <w:rPr>
          <w:rFonts w:cs="B Nazanin" w:hint="cs"/>
          <w:rtl/>
        </w:rPr>
        <w:t>ی</w:t>
      </w:r>
      <w:r w:rsidR="00875E62" w:rsidRPr="00875E62">
        <w:rPr>
          <w:rFonts w:cs="B Nazanin"/>
          <w:rtl/>
        </w:rPr>
        <w:t xml:space="preserve"> و رفتار مناسب (مانند استفاده از گفتار و کلمات مناسب که سوءتفاهم و سلب اعتماد ا</w:t>
      </w:r>
      <w:r w:rsidR="00875E62" w:rsidRPr="00875E62">
        <w:rPr>
          <w:rFonts w:cs="B Nazanin" w:hint="cs"/>
          <w:rtl/>
        </w:rPr>
        <w:t>ی</w:t>
      </w:r>
      <w:r w:rsidR="00875E62" w:rsidRPr="00875E62">
        <w:rPr>
          <w:rFonts w:cs="B Nazanin" w:hint="eastAsia"/>
          <w:rtl/>
        </w:rPr>
        <w:t>جاد</w:t>
      </w:r>
      <w:r w:rsidR="00875E62" w:rsidRPr="00875E62">
        <w:rPr>
          <w:rFonts w:cs="B Nazanin"/>
          <w:rtl/>
        </w:rPr>
        <w:t xml:space="preserve"> نکند).</w:t>
      </w:r>
    </w:p>
    <w:p w14:paraId="3F1FD9C9" w14:textId="18A4BFF6" w:rsidR="00BE43F8" w:rsidRPr="00BE43F8" w:rsidRDefault="00E7500B" w:rsidP="00875E62">
      <w:pPr>
        <w:pStyle w:val="1"/>
        <w:jc w:val="both"/>
        <w:rPr>
          <w:rFonts w:cs="B Nazanin"/>
          <w:rtl/>
        </w:rPr>
      </w:pPr>
      <w:r>
        <w:rPr>
          <w:rFonts w:cs="B Nazanin" w:hint="cs"/>
          <w:b/>
          <w:bCs/>
          <w:rtl/>
        </w:rPr>
        <w:t xml:space="preserve">5ـ </w:t>
      </w:r>
      <w:r w:rsidR="00BE43F8" w:rsidRPr="00215D2B">
        <w:rPr>
          <w:rFonts w:cs="B Nazanin" w:hint="cs"/>
          <w:b/>
          <w:bCs/>
          <w:rtl/>
        </w:rPr>
        <w:t>عوامل محسوس</w:t>
      </w:r>
      <w:r w:rsidR="00BE43F8" w:rsidRPr="00BE43F8">
        <w:rPr>
          <w:rFonts w:cs="B Nazanin" w:hint="cs"/>
          <w:rtl/>
        </w:rPr>
        <w:t xml:space="preserve"> : </w:t>
      </w:r>
      <w:r w:rsidR="00BE43F8" w:rsidRPr="00BE43F8">
        <w:rPr>
          <w:rFonts w:cs="B Nazanin"/>
          <w:rtl/>
        </w:rPr>
        <w:t>مح</w:t>
      </w:r>
      <w:r w:rsidR="00BE43F8" w:rsidRPr="00BE43F8">
        <w:rPr>
          <w:rFonts w:cs="B Nazanin" w:hint="cs"/>
          <w:rtl/>
        </w:rPr>
        <w:t>ی</w:t>
      </w:r>
      <w:r w:rsidR="00BE43F8" w:rsidRPr="00BE43F8">
        <w:rPr>
          <w:rFonts w:cs="B Nazanin" w:hint="eastAsia"/>
          <w:rtl/>
        </w:rPr>
        <w:t>ط</w:t>
      </w:r>
      <w:r w:rsidR="00BE43F8" w:rsidRPr="00BE43F8">
        <w:rPr>
          <w:rFonts w:cs="B Nazanin"/>
          <w:rtl/>
        </w:rPr>
        <w:t xml:space="preserve"> ف</w:t>
      </w:r>
      <w:r w:rsidR="00BE43F8" w:rsidRPr="00BE43F8">
        <w:rPr>
          <w:rFonts w:cs="B Nazanin" w:hint="cs"/>
          <w:rtl/>
        </w:rPr>
        <w:t>ی</w:t>
      </w:r>
      <w:r w:rsidR="00BE43F8" w:rsidRPr="00BE43F8">
        <w:rPr>
          <w:rFonts w:cs="B Nazanin" w:hint="eastAsia"/>
          <w:rtl/>
        </w:rPr>
        <w:t>ز</w:t>
      </w:r>
      <w:r w:rsidR="00BE43F8" w:rsidRPr="00BE43F8">
        <w:rPr>
          <w:rFonts w:cs="B Nazanin" w:hint="cs"/>
          <w:rtl/>
        </w:rPr>
        <w:t>ی</w:t>
      </w:r>
      <w:r w:rsidR="00BE43F8" w:rsidRPr="00BE43F8">
        <w:rPr>
          <w:rFonts w:cs="B Nazanin" w:hint="eastAsia"/>
          <w:rtl/>
        </w:rPr>
        <w:t>ک</w:t>
      </w:r>
      <w:r w:rsidR="00BE43F8" w:rsidRPr="00BE43F8">
        <w:rPr>
          <w:rFonts w:cs="B Nazanin" w:hint="cs"/>
          <w:rtl/>
        </w:rPr>
        <w:t>ی</w:t>
      </w:r>
      <w:r w:rsidR="00BE43F8" w:rsidRPr="00BE43F8">
        <w:rPr>
          <w:rFonts w:cs="B Nazanin"/>
          <w:rtl/>
        </w:rPr>
        <w:t xml:space="preserve"> و ملموس که خدمات در آن ارائه م</w:t>
      </w:r>
      <w:r w:rsidR="00BE43F8" w:rsidRPr="00BE43F8">
        <w:rPr>
          <w:rFonts w:cs="B Nazanin" w:hint="cs"/>
          <w:rtl/>
        </w:rPr>
        <w:t>ی‌</w:t>
      </w:r>
      <w:r w:rsidR="00BE43F8" w:rsidRPr="00BE43F8">
        <w:rPr>
          <w:rFonts w:cs="B Nazanin" w:hint="eastAsia"/>
          <w:rtl/>
        </w:rPr>
        <w:t>شوند</w:t>
      </w:r>
      <w:r w:rsidR="00875E62">
        <w:rPr>
          <w:rFonts w:cs="B Nazanin" w:hint="cs"/>
          <w:rtl/>
        </w:rPr>
        <w:t xml:space="preserve"> </w:t>
      </w:r>
      <w:r w:rsidR="00BE43F8" w:rsidRPr="00BE43F8">
        <w:rPr>
          <w:rFonts w:cs="B Nazanin" w:hint="eastAsia"/>
          <w:rtl/>
        </w:rPr>
        <w:t>،</w:t>
      </w:r>
      <w:r w:rsidR="00BE43F8" w:rsidRPr="00BE43F8">
        <w:rPr>
          <w:rFonts w:cs="B Nazanin"/>
          <w:rtl/>
        </w:rPr>
        <w:t xml:space="preserve"> مثل فضا</w:t>
      </w:r>
      <w:r w:rsidR="00BE43F8" w:rsidRPr="00BE43F8">
        <w:rPr>
          <w:rFonts w:cs="B Nazanin" w:hint="cs"/>
          <w:rtl/>
        </w:rPr>
        <w:t>ی</w:t>
      </w:r>
      <w:r w:rsidR="00BE43F8" w:rsidRPr="00BE43F8">
        <w:rPr>
          <w:rFonts w:cs="B Nazanin"/>
          <w:rtl/>
        </w:rPr>
        <w:t xml:space="preserve"> کار</w:t>
      </w:r>
      <w:r w:rsidR="00BE43F8" w:rsidRPr="00BE43F8">
        <w:rPr>
          <w:rFonts w:cs="B Nazanin" w:hint="cs"/>
          <w:rtl/>
        </w:rPr>
        <w:t>ی</w:t>
      </w:r>
      <w:r w:rsidR="00875E62">
        <w:rPr>
          <w:rFonts w:cs="B Nazanin" w:hint="cs"/>
          <w:rtl/>
        </w:rPr>
        <w:t xml:space="preserve"> </w:t>
      </w:r>
      <w:r w:rsidR="00BE43F8" w:rsidRPr="00BE43F8">
        <w:rPr>
          <w:rFonts w:cs="B Nazanin" w:hint="eastAsia"/>
          <w:rtl/>
        </w:rPr>
        <w:t>،</w:t>
      </w:r>
      <w:r w:rsidR="00BE43F8" w:rsidRPr="00BE43F8">
        <w:rPr>
          <w:rFonts w:cs="B Nazanin"/>
          <w:rtl/>
        </w:rPr>
        <w:t xml:space="preserve"> تجه</w:t>
      </w:r>
      <w:r w:rsidR="00BE43F8" w:rsidRPr="00BE43F8">
        <w:rPr>
          <w:rFonts w:cs="B Nazanin" w:hint="cs"/>
          <w:rtl/>
        </w:rPr>
        <w:t>ی</w:t>
      </w:r>
      <w:r w:rsidR="00BE43F8" w:rsidRPr="00BE43F8">
        <w:rPr>
          <w:rFonts w:cs="B Nazanin" w:hint="eastAsia"/>
          <w:rtl/>
        </w:rPr>
        <w:t>زات</w:t>
      </w:r>
      <w:r w:rsidR="00BE43F8" w:rsidRPr="00BE43F8">
        <w:rPr>
          <w:rFonts w:cs="B Nazanin"/>
          <w:rtl/>
        </w:rPr>
        <w:t xml:space="preserve"> و </w:t>
      </w:r>
      <w:r w:rsidR="00BE43F8" w:rsidRPr="00BE43F8">
        <w:rPr>
          <w:rFonts w:cs="B Nazanin" w:hint="cs"/>
          <w:rtl/>
        </w:rPr>
        <w:t>غیره</w:t>
      </w:r>
      <w:r w:rsidR="00875E62">
        <w:rPr>
          <w:rFonts w:cs="B Nazanin" w:hint="cs"/>
          <w:rtl/>
        </w:rPr>
        <w:t xml:space="preserve"> </w:t>
      </w:r>
    </w:p>
    <w:p w14:paraId="5B98B903" w14:textId="77777777" w:rsidR="00BE43F8" w:rsidRDefault="00BE43F8" w:rsidP="00BE43F8">
      <w:pPr>
        <w:pStyle w:val="1"/>
        <w:jc w:val="both"/>
        <w:rPr>
          <w:rFonts w:cs="B Nazanin"/>
          <w:rtl/>
        </w:rPr>
      </w:pPr>
      <w:r w:rsidRPr="00BE43F8">
        <w:rPr>
          <w:rFonts w:cs="B Nazanin"/>
          <w:rtl/>
        </w:rPr>
        <w:t>ا</w:t>
      </w:r>
      <w:r w:rsidRPr="00BE43F8">
        <w:rPr>
          <w:rFonts w:cs="B Nazanin" w:hint="cs"/>
          <w:rtl/>
        </w:rPr>
        <w:t>ی</w:t>
      </w:r>
      <w:r w:rsidRPr="00BE43F8">
        <w:rPr>
          <w:rFonts w:cs="B Nazanin" w:hint="eastAsia"/>
          <w:rtl/>
        </w:rPr>
        <w:t>ن</w:t>
      </w:r>
      <w:r w:rsidRPr="00BE43F8">
        <w:rPr>
          <w:rFonts w:cs="B Nazanin"/>
          <w:rtl/>
        </w:rPr>
        <w:t xml:space="preserve"> پنج عامل به عنوان ابعاد اساس</w:t>
      </w:r>
      <w:r w:rsidRPr="00BE43F8">
        <w:rPr>
          <w:rFonts w:cs="B Nazanin" w:hint="cs"/>
          <w:rtl/>
        </w:rPr>
        <w:t>ی</w:t>
      </w:r>
      <w:r w:rsidRPr="00BE43F8">
        <w:rPr>
          <w:rFonts w:cs="B Nazanin"/>
          <w:rtl/>
        </w:rPr>
        <w:t xml:space="preserve"> ک</w:t>
      </w:r>
      <w:r w:rsidRPr="00BE43F8">
        <w:rPr>
          <w:rFonts w:cs="B Nazanin" w:hint="cs"/>
          <w:rtl/>
        </w:rPr>
        <w:t>ی</w:t>
      </w:r>
      <w:r w:rsidRPr="00BE43F8">
        <w:rPr>
          <w:rFonts w:cs="B Nazanin" w:hint="eastAsia"/>
          <w:rtl/>
        </w:rPr>
        <w:t>ف</w:t>
      </w:r>
      <w:r w:rsidRPr="00BE43F8">
        <w:rPr>
          <w:rFonts w:cs="B Nazanin" w:hint="cs"/>
          <w:rtl/>
        </w:rPr>
        <w:t>ی</w:t>
      </w:r>
      <w:r w:rsidRPr="00BE43F8">
        <w:rPr>
          <w:rFonts w:cs="B Nazanin" w:hint="eastAsia"/>
          <w:rtl/>
        </w:rPr>
        <w:t>ت</w:t>
      </w:r>
      <w:r w:rsidRPr="00BE43F8">
        <w:rPr>
          <w:rFonts w:cs="B Nazanin"/>
          <w:rtl/>
        </w:rPr>
        <w:t xml:space="preserve"> خدمات در مدل </w:t>
      </w:r>
      <w:r w:rsidRPr="00BE43F8">
        <w:rPr>
          <w:rFonts w:cs="B Nazanin" w:hint="cs"/>
          <w:rtl/>
        </w:rPr>
        <w:t xml:space="preserve">سروکوال </w:t>
      </w:r>
      <w:r w:rsidRPr="00BE43F8">
        <w:rPr>
          <w:rFonts w:cs="B Nazanin"/>
          <w:rtl/>
        </w:rPr>
        <w:t>شناخته شده‌اند و برا</w:t>
      </w:r>
      <w:r w:rsidRPr="00BE43F8">
        <w:rPr>
          <w:rFonts w:cs="B Nazanin" w:hint="cs"/>
          <w:rtl/>
        </w:rPr>
        <w:t>ی</w:t>
      </w:r>
      <w:r w:rsidRPr="00BE43F8">
        <w:rPr>
          <w:rFonts w:cs="B Nazanin"/>
          <w:rtl/>
        </w:rPr>
        <w:t xml:space="preserve"> ارز</w:t>
      </w:r>
      <w:r w:rsidRPr="00BE43F8">
        <w:rPr>
          <w:rFonts w:cs="B Nazanin" w:hint="cs"/>
          <w:rtl/>
        </w:rPr>
        <w:t>ی</w:t>
      </w:r>
      <w:r w:rsidRPr="00BE43F8">
        <w:rPr>
          <w:rFonts w:cs="B Nazanin" w:hint="eastAsia"/>
          <w:rtl/>
        </w:rPr>
        <w:t>اب</w:t>
      </w:r>
      <w:r w:rsidRPr="00BE43F8">
        <w:rPr>
          <w:rFonts w:cs="B Nazanin" w:hint="cs"/>
          <w:rtl/>
        </w:rPr>
        <w:t>ی</w:t>
      </w:r>
      <w:r w:rsidRPr="00BE43F8">
        <w:rPr>
          <w:rFonts w:cs="B Nazanin"/>
          <w:rtl/>
        </w:rPr>
        <w:t xml:space="preserve"> و بهبود ک</w:t>
      </w:r>
      <w:r w:rsidRPr="00BE43F8">
        <w:rPr>
          <w:rFonts w:cs="B Nazanin" w:hint="cs"/>
          <w:rtl/>
        </w:rPr>
        <w:t>ی</w:t>
      </w:r>
      <w:r w:rsidRPr="00BE43F8">
        <w:rPr>
          <w:rFonts w:cs="B Nazanin" w:hint="eastAsia"/>
          <w:rtl/>
        </w:rPr>
        <w:t>ف</w:t>
      </w:r>
      <w:r w:rsidRPr="00BE43F8">
        <w:rPr>
          <w:rFonts w:cs="B Nazanin" w:hint="cs"/>
          <w:rtl/>
        </w:rPr>
        <w:t>ی</w:t>
      </w:r>
      <w:r w:rsidRPr="00BE43F8">
        <w:rPr>
          <w:rFonts w:cs="B Nazanin" w:hint="eastAsia"/>
          <w:rtl/>
        </w:rPr>
        <w:t>ت</w:t>
      </w:r>
      <w:r w:rsidRPr="00BE43F8">
        <w:rPr>
          <w:rFonts w:cs="B Nazanin"/>
          <w:rtl/>
        </w:rPr>
        <w:t xml:space="preserve"> خدمات به مشتر</w:t>
      </w:r>
      <w:r w:rsidRPr="00BE43F8">
        <w:rPr>
          <w:rFonts w:cs="B Nazanin" w:hint="cs"/>
          <w:rtl/>
        </w:rPr>
        <w:t>ی</w:t>
      </w:r>
      <w:r w:rsidRPr="00BE43F8">
        <w:rPr>
          <w:rFonts w:cs="B Nazanin" w:hint="eastAsia"/>
          <w:rtl/>
        </w:rPr>
        <w:t>ان</w:t>
      </w:r>
      <w:r w:rsidRPr="00BE43F8">
        <w:rPr>
          <w:rFonts w:cs="B Nazanin"/>
          <w:rtl/>
        </w:rPr>
        <w:t xml:space="preserve"> استفاده م</w:t>
      </w:r>
      <w:r w:rsidRPr="00BE43F8">
        <w:rPr>
          <w:rFonts w:cs="B Nazanin" w:hint="cs"/>
          <w:rtl/>
        </w:rPr>
        <w:t>ی‌</w:t>
      </w:r>
      <w:r w:rsidRPr="00BE43F8">
        <w:rPr>
          <w:rFonts w:cs="B Nazanin" w:hint="eastAsia"/>
          <w:rtl/>
        </w:rPr>
        <w:t>شوند</w:t>
      </w:r>
      <w:r w:rsidRPr="00BE43F8">
        <w:rPr>
          <w:rFonts w:cs="B Nazanin" w:hint="cs"/>
          <w:rtl/>
        </w:rPr>
        <w:t>.</w:t>
      </w:r>
    </w:p>
    <w:p w14:paraId="1D99D9B4" w14:textId="77777777" w:rsidR="00215D2B" w:rsidRDefault="00215D2B" w:rsidP="00BE43F8">
      <w:pPr>
        <w:pStyle w:val="1"/>
        <w:jc w:val="both"/>
        <w:rPr>
          <w:rFonts w:cs="B Nazanin"/>
          <w:rtl/>
        </w:rPr>
      </w:pPr>
    </w:p>
    <w:p w14:paraId="0D4A2328" w14:textId="77777777" w:rsidR="009F1D6F" w:rsidRDefault="009F1D6F" w:rsidP="00BE43F8">
      <w:pPr>
        <w:pStyle w:val="1"/>
        <w:jc w:val="both"/>
        <w:rPr>
          <w:rFonts w:cs="B Nazanin"/>
          <w:rtl/>
        </w:rPr>
      </w:pPr>
    </w:p>
    <w:p w14:paraId="49FEF853" w14:textId="77777777" w:rsidR="00875E62" w:rsidRDefault="00875E62" w:rsidP="00BE43F8">
      <w:pPr>
        <w:pStyle w:val="1"/>
        <w:jc w:val="both"/>
        <w:rPr>
          <w:rFonts w:cs="B Nazanin"/>
          <w:b/>
          <w:bCs/>
          <w:sz w:val="27"/>
          <w:szCs w:val="27"/>
          <w:rtl/>
        </w:rPr>
      </w:pPr>
    </w:p>
    <w:p w14:paraId="7D78D89B" w14:textId="5202A19D" w:rsidR="009F1D6F" w:rsidRDefault="009F1D6F" w:rsidP="00BE43F8">
      <w:pPr>
        <w:pStyle w:val="1"/>
        <w:jc w:val="both"/>
        <w:rPr>
          <w:rFonts w:cs="B Nazanin"/>
          <w:b/>
          <w:bCs/>
          <w:sz w:val="27"/>
          <w:szCs w:val="27"/>
          <w:rtl/>
        </w:rPr>
      </w:pPr>
      <w:r w:rsidRPr="00215D2B">
        <w:rPr>
          <w:rFonts w:cs="B Nazanin" w:hint="cs"/>
          <w:b/>
          <w:bCs/>
          <w:sz w:val="27"/>
          <w:szCs w:val="27"/>
          <w:rtl/>
        </w:rPr>
        <w:lastRenderedPageBreak/>
        <w:t xml:space="preserve">عوامل رضایت مشتری </w:t>
      </w:r>
    </w:p>
    <w:p w14:paraId="4B6C3AEC" w14:textId="1784951D" w:rsidR="00884022" w:rsidRPr="00884022" w:rsidRDefault="00884022" w:rsidP="00BE43F8">
      <w:pPr>
        <w:pStyle w:val="1"/>
        <w:jc w:val="both"/>
        <w:rPr>
          <w:rFonts w:cs="B Nazanin"/>
          <w:sz w:val="27"/>
          <w:szCs w:val="27"/>
          <w:rtl/>
        </w:rPr>
      </w:pPr>
      <w:r w:rsidRPr="00884022">
        <w:rPr>
          <w:rFonts w:cs="B Nazanin"/>
          <w:sz w:val="27"/>
          <w:szCs w:val="27"/>
          <w:rtl/>
        </w:rPr>
        <w:t>عوامل</w:t>
      </w:r>
      <w:r w:rsidRPr="00884022">
        <w:rPr>
          <w:rFonts w:cs="B Nazanin" w:hint="cs"/>
          <w:sz w:val="27"/>
          <w:szCs w:val="27"/>
          <w:rtl/>
        </w:rPr>
        <w:t>ی</w:t>
      </w:r>
      <w:r w:rsidRPr="00884022">
        <w:rPr>
          <w:rFonts w:cs="B Nazanin"/>
          <w:sz w:val="27"/>
          <w:szCs w:val="27"/>
          <w:rtl/>
        </w:rPr>
        <w:t xml:space="preserve"> که به افزا</w:t>
      </w:r>
      <w:r w:rsidRPr="00884022">
        <w:rPr>
          <w:rFonts w:cs="B Nazanin" w:hint="cs"/>
          <w:sz w:val="27"/>
          <w:szCs w:val="27"/>
          <w:rtl/>
        </w:rPr>
        <w:t>ی</w:t>
      </w:r>
      <w:r w:rsidRPr="00884022">
        <w:rPr>
          <w:rFonts w:cs="B Nazanin" w:hint="eastAsia"/>
          <w:sz w:val="27"/>
          <w:szCs w:val="27"/>
          <w:rtl/>
        </w:rPr>
        <w:t>ش</w:t>
      </w:r>
      <w:r w:rsidRPr="00884022">
        <w:rPr>
          <w:rFonts w:cs="B Nazanin"/>
          <w:sz w:val="27"/>
          <w:szCs w:val="27"/>
          <w:rtl/>
        </w:rPr>
        <w:t xml:space="preserve"> رضا</w:t>
      </w:r>
      <w:r w:rsidRPr="00884022">
        <w:rPr>
          <w:rFonts w:cs="B Nazanin" w:hint="cs"/>
          <w:sz w:val="27"/>
          <w:szCs w:val="27"/>
          <w:rtl/>
        </w:rPr>
        <w:t>ی</w:t>
      </w:r>
      <w:r w:rsidRPr="00884022">
        <w:rPr>
          <w:rFonts w:cs="B Nazanin" w:hint="eastAsia"/>
          <w:sz w:val="27"/>
          <w:szCs w:val="27"/>
          <w:rtl/>
        </w:rPr>
        <w:t>ت</w:t>
      </w:r>
      <w:r w:rsidRPr="00884022">
        <w:rPr>
          <w:rFonts w:cs="B Nazanin"/>
          <w:sz w:val="27"/>
          <w:szCs w:val="27"/>
          <w:rtl/>
        </w:rPr>
        <w:t xml:space="preserve"> مشتر</w:t>
      </w:r>
      <w:r w:rsidRPr="00884022">
        <w:rPr>
          <w:rFonts w:cs="B Nazanin" w:hint="cs"/>
          <w:sz w:val="27"/>
          <w:szCs w:val="27"/>
          <w:rtl/>
        </w:rPr>
        <w:t>ی</w:t>
      </w:r>
      <w:r w:rsidRPr="00884022">
        <w:rPr>
          <w:rFonts w:cs="B Nazanin"/>
          <w:sz w:val="27"/>
          <w:szCs w:val="27"/>
          <w:rtl/>
        </w:rPr>
        <w:t xml:space="preserve"> کمک م</w:t>
      </w:r>
      <w:r w:rsidRPr="00884022">
        <w:rPr>
          <w:rFonts w:cs="B Nazanin" w:hint="cs"/>
          <w:sz w:val="27"/>
          <w:szCs w:val="27"/>
          <w:rtl/>
        </w:rPr>
        <w:t>ی‌</w:t>
      </w:r>
      <w:r w:rsidRPr="00884022">
        <w:rPr>
          <w:rFonts w:cs="B Nazanin" w:hint="eastAsia"/>
          <w:sz w:val="27"/>
          <w:szCs w:val="27"/>
          <w:rtl/>
        </w:rPr>
        <w:t>کنند</w:t>
      </w:r>
      <w:r w:rsidR="001D12A0">
        <w:rPr>
          <w:rFonts w:cs="B Nazanin" w:hint="cs"/>
          <w:sz w:val="27"/>
          <w:szCs w:val="27"/>
          <w:rtl/>
        </w:rPr>
        <w:t xml:space="preserve"> </w:t>
      </w:r>
      <w:r w:rsidRPr="00884022">
        <w:rPr>
          <w:rFonts w:cs="B Nazanin" w:hint="eastAsia"/>
          <w:sz w:val="27"/>
          <w:szCs w:val="27"/>
          <w:rtl/>
        </w:rPr>
        <w:t>،</w:t>
      </w:r>
      <w:r w:rsidRPr="00884022">
        <w:rPr>
          <w:rFonts w:cs="B Nazanin"/>
          <w:sz w:val="27"/>
          <w:szCs w:val="27"/>
          <w:rtl/>
        </w:rPr>
        <w:t xml:space="preserve"> م</w:t>
      </w:r>
      <w:r w:rsidRPr="00884022">
        <w:rPr>
          <w:rFonts w:cs="B Nazanin" w:hint="cs"/>
          <w:sz w:val="27"/>
          <w:szCs w:val="27"/>
          <w:rtl/>
        </w:rPr>
        <w:t>ی‌</w:t>
      </w:r>
      <w:r w:rsidRPr="00884022">
        <w:rPr>
          <w:rFonts w:cs="B Nazanin" w:hint="eastAsia"/>
          <w:sz w:val="27"/>
          <w:szCs w:val="27"/>
          <w:rtl/>
        </w:rPr>
        <w:t>توانند</w:t>
      </w:r>
      <w:r w:rsidRPr="00884022">
        <w:rPr>
          <w:rFonts w:cs="B Nazanin"/>
          <w:sz w:val="27"/>
          <w:szCs w:val="27"/>
          <w:rtl/>
        </w:rPr>
        <w:t xml:space="preserve"> به شرح ز</w:t>
      </w:r>
      <w:r w:rsidRPr="00884022">
        <w:rPr>
          <w:rFonts w:cs="B Nazanin" w:hint="cs"/>
          <w:sz w:val="27"/>
          <w:szCs w:val="27"/>
          <w:rtl/>
        </w:rPr>
        <w:t>ی</w:t>
      </w:r>
      <w:r w:rsidRPr="00884022">
        <w:rPr>
          <w:rFonts w:cs="B Nazanin" w:hint="eastAsia"/>
          <w:sz w:val="27"/>
          <w:szCs w:val="27"/>
          <w:rtl/>
        </w:rPr>
        <w:t>ر</w:t>
      </w:r>
      <w:r w:rsidRPr="00884022">
        <w:rPr>
          <w:rFonts w:cs="B Nazanin"/>
          <w:sz w:val="27"/>
          <w:szCs w:val="27"/>
          <w:rtl/>
        </w:rPr>
        <w:t xml:space="preserve"> باشند</w:t>
      </w:r>
      <w:r w:rsidR="001D12A0">
        <w:rPr>
          <w:rFonts w:cs="B Nazanin" w:hint="cs"/>
          <w:sz w:val="27"/>
          <w:szCs w:val="27"/>
          <w:rtl/>
        </w:rPr>
        <w:t xml:space="preserve"> </w:t>
      </w:r>
      <w:r w:rsidRPr="00884022">
        <w:rPr>
          <w:rFonts w:cs="B Nazanin" w:hint="cs"/>
          <w:sz w:val="27"/>
          <w:szCs w:val="27"/>
          <w:rtl/>
        </w:rPr>
        <w:t xml:space="preserve">: </w:t>
      </w:r>
    </w:p>
    <w:p w14:paraId="0C548C5D" w14:textId="5BB6D2D1" w:rsidR="009F1D6F" w:rsidRPr="00884022" w:rsidRDefault="00884022" w:rsidP="00884022">
      <w:pPr>
        <w:jc w:val="left"/>
        <w:rPr>
          <w:rFonts w:eastAsia="Times New Roman" w:cs="B Nazanin"/>
          <w:color w:val="000000"/>
          <w:spacing w:val="-4"/>
          <w:sz w:val="22"/>
          <w:szCs w:val="25"/>
          <w:rtl/>
          <w:lang w:bidi="fa-IR"/>
        </w:rPr>
      </w:pPr>
      <w:r>
        <w:rPr>
          <w:rFonts w:eastAsia="Times New Roman" w:cs="B Nazanin" w:hint="cs"/>
          <w:b/>
          <w:bCs/>
          <w:color w:val="000000"/>
          <w:spacing w:val="-4"/>
          <w:sz w:val="22"/>
          <w:szCs w:val="25"/>
          <w:rtl/>
          <w:lang w:bidi="fa-IR"/>
        </w:rPr>
        <w:t xml:space="preserve">1ـ </w:t>
      </w:r>
      <w:r w:rsidR="009F1D6F" w:rsidRPr="00884022">
        <w:rPr>
          <w:rFonts w:eastAsia="Times New Roman" w:cs="B Nazanin"/>
          <w:b/>
          <w:bCs/>
          <w:color w:val="000000"/>
          <w:spacing w:val="-4"/>
          <w:sz w:val="22"/>
          <w:szCs w:val="25"/>
          <w:rtl/>
          <w:lang w:bidi="fa-IR"/>
        </w:rPr>
        <w:t>دسترس</w:t>
      </w:r>
      <w:r w:rsidR="009F1D6F" w:rsidRPr="00884022">
        <w:rPr>
          <w:rFonts w:eastAsia="Times New Roman" w:cs="B Nazanin" w:hint="cs"/>
          <w:b/>
          <w:bCs/>
          <w:color w:val="000000"/>
          <w:spacing w:val="-4"/>
          <w:sz w:val="22"/>
          <w:szCs w:val="25"/>
          <w:rtl/>
          <w:lang w:bidi="fa-IR"/>
        </w:rPr>
        <w:t>ی</w:t>
      </w:r>
      <w:r w:rsidR="009F1D6F" w:rsidRPr="00884022">
        <w:rPr>
          <w:rFonts w:eastAsia="Times New Roman" w:cs="B Nazanin"/>
          <w:color w:val="000000"/>
          <w:spacing w:val="-4"/>
          <w:sz w:val="22"/>
          <w:szCs w:val="25"/>
          <w:rtl/>
          <w:lang w:bidi="fa-IR"/>
        </w:rPr>
        <w:t xml:space="preserve"> : فراهم بودن دسترس</w:t>
      </w:r>
      <w:r w:rsidR="009F1D6F" w:rsidRPr="00884022">
        <w:rPr>
          <w:rFonts w:eastAsia="Times New Roman" w:cs="B Nazanin" w:hint="cs"/>
          <w:color w:val="000000"/>
          <w:spacing w:val="-4"/>
          <w:sz w:val="22"/>
          <w:szCs w:val="25"/>
          <w:rtl/>
          <w:lang w:bidi="fa-IR"/>
        </w:rPr>
        <w:t>ی</w:t>
      </w:r>
      <w:r w:rsidR="009F1D6F" w:rsidRPr="00884022">
        <w:rPr>
          <w:rFonts w:eastAsia="Times New Roman" w:cs="B Nazanin"/>
          <w:color w:val="000000"/>
          <w:spacing w:val="-4"/>
          <w:sz w:val="22"/>
          <w:szCs w:val="25"/>
          <w:rtl/>
          <w:lang w:bidi="fa-IR"/>
        </w:rPr>
        <w:t xml:space="preserve"> ف</w:t>
      </w:r>
      <w:r w:rsidR="009F1D6F" w:rsidRPr="00884022">
        <w:rPr>
          <w:rFonts w:eastAsia="Times New Roman" w:cs="B Nazanin" w:hint="cs"/>
          <w:color w:val="000000"/>
          <w:spacing w:val="-4"/>
          <w:sz w:val="22"/>
          <w:szCs w:val="25"/>
          <w:rtl/>
          <w:lang w:bidi="fa-IR"/>
        </w:rPr>
        <w:t>ی</w:t>
      </w:r>
      <w:r w:rsidR="009F1D6F" w:rsidRPr="00884022">
        <w:rPr>
          <w:rFonts w:eastAsia="Times New Roman" w:cs="B Nazanin" w:hint="eastAsia"/>
          <w:color w:val="000000"/>
          <w:spacing w:val="-4"/>
          <w:sz w:val="22"/>
          <w:szCs w:val="25"/>
          <w:rtl/>
          <w:lang w:bidi="fa-IR"/>
        </w:rPr>
        <w:t>ز</w:t>
      </w:r>
      <w:r w:rsidR="009F1D6F" w:rsidRPr="00884022">
        <w:rPr>
          <w:rFonts w:eastAsia="Times New Roman" w:cs="B Nazanin" w:hint="cs"/>
          <w:color w:val="000000"/>
          <w:spacing w:val="-4"/>
          <w:sz w:val="22"/>
          <w:szCs w:val="25"/>
          <w:rtl/>
          <w:lang w:bidi="fa-IR"/>
        </w:rPr>
        <w:t>ی</w:t>
      </w:r>
      <w:r w:rsidR="009F1D6F" w:rsidRPr="00884022">
        <w:rPr>
          <w:rFonts w:eastAsia="Times New Roman" w:cs="B Nazanin" w:hint="eastAsia"/>
          <w:color w:val="000000"/>
          <w:spacing w:val="-4"/>
          <w:sz w:val="22"/>
          <w:szCs w:val="25"/>
          <w:rtl/>
          <w:lang w:bidi="fa-IR"/>
        </w:rPr>
        <w:t>ک</w:t>
      </w:r>
      <w:r w:rsidR="009F1D6F" w:rsidRPr="00884022">
        <w:rPr>
          <w:rFonts w:eastAsia="Times New Roman" w:cs="B Nazanin" w:hint="cs"/>
          <w:color w:val="000000"/>
          <w:spacing w:val="-4"/>
          <w:sz w:val="22"/>
          <w:szCs w:val="25"/>
          <w:rtl/>
          <w:lang w:bidi="fa-IR"/>
        </w:rPr>
        <w:t>ی</w:t>
      </w:r>
      <w:r w:rsidR="009F1D6F" w:rsidRPr="00884022">
        <w:rPr>
          <w:rFonts w:eastAsia="Times New Roman" w:cs="B Nazanin"/>
          <w:color w:val="000000"/>
          <w:spacing w:val="-4"/>
          <w:sz w:val="22"/>
          <w:szCs w:val="25"/>
          <w:rtl/>
          <w:lang w:bidi="fa-IR"/>
        </w:rPr>
        <w:t xml:space="preserve"> </w:t>
      </w:r>
      <w:r w:rsidR="009F1D6F" w:rsidRPr="00884022">
        <w:rPr>
          <w:rFonts w:eastAsia="Times New Roman" w:cs="B Nazanin" w:hint="cs"/>
          <w:color w:val="000000"/>
          <w:spacing w:val="-4"/>
          <w:sz w:val="22"/>
          <w:szCs w:val="25"/>
          <w:rtl/>
          <w:lang w:bidi="fa-IR"/>
        </w:rPr>
        <w:t>ی</w:t>
      </w:r>
      <w:r w:rsidR="009F1D6F" w:rsidRPr="00884022">
        <w:rPr>
          <w:rFonts w:eastAsia="Times New Roman" w:cs="B Nazanin" w:hint="eastAsia"/>
          <w:color w:val="000000"/>
          <w:spacing w:val="-4"/>
          <w:sz w:val="22"/>
          <w:szCs w:val="25"/>
          <w:rtl/>
          <w:lang w:bidi="fa-IR"/>
        </w:rPr>
        <w:t>ا</w:t>
      </w:r>
      <w:r w:rsidR="009F1D6F" w:rsidRPr="00884022">
        <w:rPr>
          <w:rFonts w:eastAsia="Times New Roman" w:cs="B Nazanin"/>
          <w:color w:val="000000"/>
          <w:spacing w:val="-4"/>
          <w:sz w:val="22"/>
          <w:szCs w:val="25"/>
          <w:rtl/>
          <w:lang w:bidi="fa-IR"/>
        </w:rPr>
        <w:t xml:space="preserve"> ا</w:t>
      </w:r>
      <w:r w:rsidR="009F1D6F" w:rsidRPr="00884022">
        <w:rPr>
          <w:rFonts w:eastAsia="Times New Roman" w:cs="B Nazanin" w:hint="cs"/>
          <w:color w:val="000000"/>
          <w:spacing w:val="-4"/>
          <w:sz w:val="22"/>
          <w:szCs w:val="25"/>
          <w:rtl/>
          <w:lang w:bidi="fa-IR"/>
        </w:rPr>
        <w:t>ی</w:t>
      </w:r>
      <w:r w:rsidR="009F1D6F" w:rsidRPr="00884022">
        <w:rPr>
          <w:rFonts w:eastAsia="Times New Roman" w:cs="B Nazanin" w:hint="eastAsia"/>
          <w:color w:val="000000"/>
          <w:spacing w:val="-4"/>
          <w:sz w:val="22"/>
          <w:szCs w:val="25"/>
          <w:rtl/>
          <w:lang w:bidi="fa-IR"/>
        </w:rPr>
        <w:t>نترنت</w:t>
      </w:r>
      <w:r w:rsidR="009F1D6F" w:rsidRPr="00884022">
        <w:rPr>
          <w:rFonts w:eastAsia="Times New Roman" w:cs="B Nazanin" w:hint="cs"/>
          <w:color w:val="000000"/>
          <w:spacing w:val="-4"/>
          <w:sz w:val="22"/>
          <w:szCs w:val="25"/>
          <w:rtl/>
          <w:lang w:bidi="fa-IR"/>
        </w:rPr>
        <w:t>ی</w:t>
      </w:r>
      <w:r w:rsidR="009F1D6F" w:rsidRPr="00884022">
        <w:rPr>
          <w:rFonts w:eastAsia="Times New Roman" w:cs="B Nazanin"/>
          <w:color w:val="000000"/>
          <w:spacing w:val="-4"/>
          <w:sz w:val="22"/>
          <w:szCs w:val="25"/>
          <w:rtl/>
          <w:lang w:bidi="fa-IR"/>
        </w:rPr>
        <w:t xml:space="preserve"> به محصولات </w:t>
      </w:r>
      <w:r w:rsidR="009F1D6F" w:rsidRPr="00884022">
        <w:rPr>
          <w:rFonts w:eastAsia="Times New Roman" w:cs="B Nazanin" w:hint="cs"/>
          <w:color w:val="000000"/>
          <w:spacing w:val="-4"/>
          <w:sz w:val="22"/>
          <w:szCs w:val="25"/>
          <w:rtl/>
          <w:lang w:bidi="fa-IR"/>
        </w:rPr>
        <w:t>ی</w:t>
      </w:r>
      <w:r w:rsidR="009F1D6F" w:rsidRPr="00884022">
        <w:rPr>
          <w:rFonts w:eastAsia="Times New Roman" w:cs="B Nazanin" w:hint="eastAsia"/>
          <w:color w:val="000000"/>
          <w:spacing w:val="-4"/>
          <w:sz w:val="22"/>
          <w:szCs w:val="25"/>
          <w:rtl/>
          <w:lang w:bidi="fa-IR"/>
        </w:rPr>
        <w:t>ا</w:t>
      </w:r>
      <w:r w:rsidR="009F1D6F" w:rsidRPr="00884022">
        <w:rPr>
          <w:rFonts w:eastAsia="Times New Roman" w:cs="B Nazanin"/>
          <w:color w:val="000000"/>
          <w:spacing w:val="-4"/>
          <w:sz w:val="22"/>
          <w:szCs w:val="25"/>
          <w:rtl/>
          <w:lang w:bidi="fa-IR"/>
        </w:rPr>
        <w:t xml:space="preserve"> خدمات مورد ن</w:t>
      </w:r>
      <w:r w:rsidR="009F1D6F" w:rsidRPr="00884022">
        <w:rPr>
          <w:rFonts w:eastAsia="Times New Roman" w:cs="B Nazanin" w:hint="cs"/>
          <w:color w:val="000000"/>
          <w:spacing w:val="-4"/>
          <w:sz w:val="22"/>
          <w:szCs w:val="25"/>
          <w:rtl/>
          <w:lang w:bidi="fa-IR"/>
        </w:rPr>
        <w:t>ی</w:t>
      </w:r>
      <w:r w:rsidR="009F1D6F" w:rsidRPr="00884022">
        <w:rPr>
          <w:rFonts w:eastAsia="Times New Roman" w:cs="B Nazanin" w:hint="eastAsia"/>
          <w:color w:val="000000"/>
          <w:spacing w:val="-4"/>
          <w:sz w:val="22"/>
          <w:szCs w:val="25"/>
          <w:rtl/>
          <w:lang w:bidi="fa-IR"/>
        </w:rPr>
        <w:t>از</w:t>
      </w:r>
      <w:r w:rsidR="009F1D6F" w:rsidRPr="00884022">
        <w:rPr>
          <w:rFonts w:eastAsia="Times New Roman" w:cs="B Nazanin"/>
          <w:color w:val="000000"/>
          <w:spacing w:val="-4"/>
          <w:sz w:val="22"/>
          <w:szCs w:val="25"/>
          <w:rtl/>
          <w:lang w:bidi="fa-IR"/>
        </w:rPr>
        <w:t xml:space="preserve"> مشتر</w:t>
      </w:r>
      <w:r w:rsidR="009F1D6F" w:rsidRPr="00884022">
        <w:rPr>
          <w:rFonts w:eastAsia="Times New Roman" w:cs="B Nazanin" w:hint="cs"/>
          <w:color w:val="000000"/>
          <w:spacing w:val="-4"/>
          <w:sz w:val="22"/>
          <w:szCs w:val="25"/>
          <w:rtl/>
          <w:lang w:bidi="fa-IR"/>
        </w:rPr>
        <w:t>ی</w:t>
      </w:r>
      <w:r w:rsidR="009F1D6F" w:rsidRPr="00884022">
        <w:rPr>
          <w:rFonts w:eastAsia="Times New Roman" w:cs="B Nazanin" w:hint="eastAsia"/>
          <w:color w:val="000000"/>
          <w:spacing w:val="-4"/>
          <w:sz w:val="22"/>
          <w:szCs w:val="25"/>
          <w:rtl/>
          <w:lang w:bidi="fa-IR"/>
        </w:rPr>
        <w:t>ان</w:t>
      </w:r>
      <w:r w:rsidR="001D12A0">
        <w:rPr>
          <w:rFonts w:eastAsia="Times New Roman" w:cs="B Nazanin" w:hint="cs"/>
          <w:color w:val="000000"/>
          <w:spacing w:val="-4"/>
          <w:sz w:val="22"/>
          <w:szCs w:val="25"/>
          <w:rtl/>
          <w:lang w:bidi="fa-IR"/>
        </w:rPr>
        <w:t xml:space="preserve"> .</w:t>
      </w:r>
    </w:p>
    <w:p w14:paraId="0AECC883" w14:textId="5459400B" w:rsidR="009F1D6F" w:rsidRPr="00884022" w:rsidRDefault="00884022" w:rsidP="00884022">
      <w:pPr>
        <w:jc w:val="left"/>
        <w:rPr>
          <w:rFonts w:eastAsia="Times New Roman" w:cs="B Nazanin"/>
          <w:color w:val="000000"/>
          <w:spacing w:val="-4"/>
          <w:sz w:val="22"/>
          <w:szCs w:val="25"/>
          <w:rtl/>
          <w:lang w:bidi="fa-IR"/>
        </w:rPr>
      </w:pPr>
      <w:r>
        <w:rPr>
          <w:rFonts w:eastAsia="Times New Roman" w:cs="B Nazanin" w:hint="cs"/>
          <w:b/>
          <w:bCs/>
          <w:color w:val="000000"/>
          <w:spacing w:val="-4"/>
          <w:sz w:val="22"/>
          <w:szCs w:val="25"/>
          <w:rtl/>
          <w:lang w:bidi="fa-IR"/>
        </w:rPr>
        <w:t xml:space="preserve">2ـ </w:t>
      </w:r>
      <w:r w:rsidR="009F1D6F" w:rsidRPr="00884022">
        <w:rPr>
          <w:rFonts w:eastAsia="Times New Roman" w:cs="B Nazanin"/>
          <w:b/>
          <w:bCs/>
          <w:color w:val="000000"/>
          <w:spacing w:val="-4"/>
          <w:sz w:val="22"/>
          <w:szCs w:val="25"/>
          <w:rtl/>
          <w:lang w:bidi="fa-IR"/>
        </w:rPr>
        <w:t>سودمند</w:t>
      </w:r>
      <w:r w:rsidR="009F1D6F" w:rsidRPr="00884022">
        <w:rPr>
          <w:rFonts w:eastAsia="Times New Roman" w:cs="B Nazanin" w:hint="cs"/>
          <w:b/>
          <w:bCs/>
          <w:color w:val="000000"/>
          <w:spacing w:val="-4"/>
          <w:sz w:val="22"/>
          <w:szCs w:val="25"/>
          <w:rtl/>
          <w:lang w:bidi="fa-IR"/>
        </w:rPr>
        <w:t>ی</w:t>
      </w:r>
      <w:r w:rsidR="009F1D6F" w:rsidRPr="00884022">
        <w:rPr>
          <w:rFonts w:eastAsia="Times New Roman" w:cs="B Nazanin"/>
          <w:b/>
          <w:bCs/>
          <w:color w:val="000000"/>
          <w:spacing w:val="-4"/>
          <w:sz w:val="22"/>
          <w:szCs w:val="25"/>
          <w:rtl/>
          <w:lang w:bidi="fa-IR"/>
        </w:rPr>
        <w:t xml:space="preserve"> و مف</w:t>
      </w:r>
      <w:r w:rsidR="009F1D6F" w:rsidRPr="00884022">
        <w:rPr>
          <w:rFonts w:eastAsia="Times New Roman" w:cs="B Nazanin" w:hint="cs"/>
          <w:b/>
          <w:bCs/>
          <w:color w:val="000000"/>
          <w:spacing w:val="-4"/>
          <w:sz w:val="22"/>
          <w:szCs w:val="25"/>
          <w:rtl/>
          <w:lang w:bidi="fa-IR"/>
        </w:rPr>
        <w:t>ی</w:t>
      </w:r>
      <w:r w:rsidR="009F1D6F" w:rsidRPr="00884022">
        <w:rPr>
          <w:rFonts w:eastAsia="Times New Roman" w:cs="B Nazanin" w:hint="eastAsia"/>
          <w:b/>
          <w:bCs/>
          <w:color w:val="000000"/>
          <w:spacing w:val="-4"/>
          <w:sz w:val="22"/>
          <w:szCs w:val="25"/>
          <w:rtl/>
          <w:lang w:bidi="fa-IR"/>
        </w:rPr>
        <w:t>د</w:t>
      </w:r>
      <w:r w:rsidR="009F1D6F" w:rsidRPr="00884022">
        <w:rPr>
          <w:rFonts w:eastAsia="Times New Roman" w:cs="B Nazanin"/>
          <w:b/>
          <w:bCs/>
          <w:color w:val="000000"/>
          <w:spacing w:val="-4"/>
          <w:sz w:val="22"/>
          <w:szCs w:val="25"/>
          <w:rtl/>
          <w:lang w:bidi="fa-IR"/>
        </w:rPr>
        <w:t xml:space="preserve"> بودن</w:t>
      </w:r>
      <w:r w:rsidR="009F1D6F" w:rsidRPr="00884022">
        <w:rPr>
          <w:rFonts w:eastAsia="Times New Roman" w:cs="B Nazanin"/>
          <w:color w:val="000000"/>
          <w:spacing w:val="-4"/>
          <w:sz w:val="22"/>
          <w:szCs w:val="25"/>
          <w:rtl/>
          <w:lang w:bidi="fa-IR"/>
        </w:rPr>
        <w:t xml:space="preserve"> : ارائه محصولات </w:t>
      </w:r>
      <w:r w:rsidR="009F1D6F" w:rsidRPr="00884022">
        <w:rPr>
          <w:rFonts w:eastAsia="Times New Roman" w:cs="B Nazanin" w:hint="cs"/>
          <w:color w:val="000000"/>
          <w:spacing w:val="-4"/>
          <w:sz w:val="22"/>
          <w:szCs w:val="25"/>
          <w:rtl/>
          <w:lang w:bidi="fa-IR"/>
        </w:rPr>
        <w:t>ی</w:t>
      </w:r>
      <w:r w:rsidR="009F1D6F" w:rsidRPr="00884022">
        <w:rPr>
          <w:rFonts w:eastAsia="Times New Roman" w:cs="B Nazanin" w:hint="eastAsia"/>
          <w:color w:val="000000"/>
          <w:spacing w:val="-4"/>
          <w:sz w:val="22"/>
          <w:szCs w:val="25"/>
          <w:rtl/>
          <w:lang w:bidi="fa-IR"/>
        </w:rPr>
        <w:t>ا</w:t>
      </w:r>
      <w:r w:rsidR="009F1D6F" w:rsidRPr="00884022">
        <w:rPr>
          <w:rFonts w:eastAsia="Times New Roman" w:cs="B Nazanin"/>
          <w:color w:val="000000"/>
          <w:spacing w:val="-4"/>
          <w:sz w:val="22"/>
          <w:szCs w:val="25"/>
          <w:rtl/>
          <w:lang w:bidi="fa-IR"/>
        </w:rPr>
        <w:t xml:space="preserve"> خدمات</w:t>
      </w:r>
      <w:r w:rsidR="009F1D6F" w:rsidRPr="00884022">
        <w:rPr>
          <w:rFonts w:eastAsia="Times New Roman" w:cs="B Nazanin" w:hint="cs"/>
          <w:color w:val="000000"/>
          <w:spacing w:val="-4"/>
          <w:sz w:val="22"/>
          <w:szCs w:val="25"/>
          <w:rtl/>
          <w:lang w:bidi="fa-IR"/>
        </w:rPr>
        <w:t>ی</w:t>
      </w:r>
      <w:r w:rsidR="009F1D6F" w:rsidRPr="00884022">
        <w:rPr>
          <w:rFonts w:eastAsia="Times New Roman" w:cs="B Nazanin"/>
          <w:color w:val="000000"/>
          <w:spacing w:val="-4"/>
          <w:sz w:val="22"/>
          <w:szCs w:val="25"/>
          <w:rtl/>
          <w:lang w:bidi="fa-IR"/>
        </w:rPr>
        <w:t xml:space="preserve"> که برا</w:t>
      </w:r>
      <w:r w:rsidR="009F1D6F" w:rsidRPr="00884022">
        <w:rPr>
          <w:rFonts w:eastAsia="Times New Roman" w:cs="B Nazanin" w:hint="cs"/>
          <w:color w:val="000000"/>
          <w:spacing w:val="-4"/>
          <w:sz w:val="22"/>
          <w:szCs w:val="25"/>
          <w:rtl/>
          <w:lang w:bidi="fa-IR"/>
        </w:rPr>
        <w:t>ی</w:t>
      </w:r>
      <w:r w:rsidR="009F1D6F" w:rsidRPr="00884022">
        <w:rPr>
          <w:rFonts w:eastAsia="Times New Roman" w:cs="B Nazanin"/>
          <w:color w:val="000000"/>
          <w:spacing w:val="-4"/>
          <w:sz w:val="22"/>
          <w:szCs w:val="25"/>
          <w:rtl/>
          <w:lang w:bidi="fa-IR"/>
        </w:rPr>
        <w:t xml:space="preserve"> مشتر</w:t>
      </w:r>
      <w:r w:rsidR="009F1D6F" w:rsidRPr="00884022">
        <w:rPr>
          <w:rFonts w:eastAsia="Times New Roman" w:cs="B Nazanin" w:hint="cs"/>
          <w:color w:val="000000"/>
          <w:spacing w:val="-4"/>
          <w:sz w:val="22"/>
          <w:szCs w:val="25"/>
          <w:rtl/>
          <w:lang w:bidi="fa-IR"/>
        </w:rPr>
        <w:t>ی</w:t>
      </w:r>
      <w:r w:rsidR="009F1D6F" w:rsidRPr="00884022">
        <w:rPr>
          <w:rFonts w:eastAsia="Times New Roman" w:cs="B Nazanin" w:hint="eastAsia"/>
          <w:color w:val="000000"/>
          <w:spacing w:val="-4"/>
          <w:sz w:val="22"/>
          <w:szCs w:val="25"/>
          <w:rtl/>
          <w:lang w:bidi="fa-IR"/>
        </w:rPr>
        <w:t>ان</w:t>
      </w:r>
      <w:r w:rsidR="009F1D6F" w:rsidRPr="00884022">
        <w:rPr>
          <w:rFonts w:eastAsia="Times New Roman" w:cs="B Nazanin"/>
          <w:color w:val="000000"/>
          <w:spacing w:val="-4"/>
          <w:sz w:val="22"/>
          <w:szCs w:val="25"/>
          <w:rtl/>
          <w:lang w:bidi="fa-IR"/>
        </w:rPr>
        <w:t xml:space="preserve"> سودمند و مف</w:t>
      </w:r>
      <w:r w:rsidR="009F1D6F" w:rsidRPr="00884022">
        <w:rPr>
          <w:rFonts w:eastAsia="Times New Roman" w:cs="B Nazanin" w:hint="cs"/>
          <w:color w:val="000000"/>
          <w:spacing w:val="-4"/>
          <w:sz w:val="22"/>
          <w:szCs w:val="25"/>
          <w:rtl/>
          <w:lang w:bidi="fa-IR"/>
        </w:rPr>
        <w:t>ی</w:t>
      </w:r>
      <w:r w:rsidR="009F1D6F" w:rsidRPr="00884022">
        <w:rPr>
          <w:rFonts w:eastAsia="Times New Roman" w:cs="B Nazanin" w:hint="eastAsia"/>
          <w:color w:val="000000"/>
          <w:spacing w:val="-4"/>
          <w:sz w:val="22"/>
          <w:szCs w:val="25"/>
          <w:rtl/>
          <w:lang w:bidi="fa-IR"/>
        </w:rPr>
        <w:t>د</w:t>
      </w:r>
      <w:r w:rsidR="009F1D6F" w:rsidRPr="00884022">
        <w:rPr>
          <w:rFonts w:eastAsia="Times New Roman" w:cs="B Nazanin"/>
          <w:color w:val="000000"/>
          <w:spacing w:val="-4"/>
          <w:sz w:val="22"/>
          <w:szCs w:val="25"/>
          <w:rtl/>
          <w:lang w:bidi="fa-IR"/>
        </w:rPr>
        <w:t xml:space="preserve"> باشند</w:t>
      </w:r>
      <w:r w:rsidR="001D12A0">
        <w:rPr>
          <w:rFonts w:eastAsia="Times New Roman" w:cs="B Nazanin" w:hint="cs"/>
          <w:color w:val="000000"/>
          <w:spacing w:val="-4"/>
          <w:sz w:val="22"/>
          <w:szCs w:val="25"/>
          <w:rtl/>
          <w:lang w:bidi="fa-IR"/>
        </w:rPr>
        <w:t>.</w:t>
      </w:r>
    </w:p>
    <w:p w14:paraId="40A19C11" w14:textId="742E2B74" w:rsidR="009F1D6F" w:rsidRPr="00884022" w:rsidRDefault="00884022" w:rsidP="00884022">
      <w:pPr>
        <w:jc w:val="left"/>
        <w:rPr>
          <w:rFonts w:eastAsia="Times New Roman" w:cs="B Nazanin"/>
          <w:color w:val="000000"/>
          <w:spacing w:val="-4"/>
          <w:sz w:val="22"/>
          <w:szCs w:val="25"/>
          <w:rtl/>
          <w:lang w:bidi="fa-IR"/>
        </w:rPr>
      </w:pPr>
      <w:r>
        <w:rPr>
          <w:rFonts w:eastAsia="Times New Roman" w:cs="B Nazanin" w:hint="cs"/>
          <w:b/>
          <w:bCs/>
          <w:color w:val="000000"/>
          <w:spacing w:val="-4"/>
          <w:sz w:val="22"/>
          <w:szCs w:val="25"/>
          <w:rtl/>
          <w:lang w:bidi="fa-IR"/>
        </w:rPr>
        <w:t xml:space="preserve">3ـ </w:t>
      </w:r>
      <w:r w:rsidR="009F1D6F" w:rsidRPr="00884022">
        <w:rPr>
          <w:rFonts w:eastAsia="Times New Roman" w:cs="B Nazanin"/>
          <w:b/>
          <w:bCs/>
          <w:color w:val="000000"/>
          <w:spacing w:val="-4"/>
          <w:sz w:val="22"/>
          <w:szCs w:val="25"/>
          <w:rtl/>
          <w:lang w:bidi="fa-IR"/>
        </w:rPr>
        <w:t>موجود بودن</w:t>
      </w:r>
      <w:r w:rsidR="009F1D6F" w:rsidRPr="00884022">
        <w:rPr>
          <w:rFonts w:eastAsia="Times New Roman" w:cs="B Nazanin"/>
          <w:color w:val="000000"/>
          <w:spacing w:val="-4"/>
          <w:sz w:val="22"/>
          <w:szCs w:val="25"/>
          <w:rtl/>
          <w:lang w:bidi="fa-IR"/>
        </w:rPr>
        <w:t xml:space="preserve"> : تضم</w:t>
      </w:r>
      <w:r w:rsidR="009F1D6F" w:rsidRPr="00884022">
        <w:rPr>
          <w:rFonts w:eastAsia="Times New Roman" w:cs="B Nazanin" w:hint="cs"/>
          <w:color w:val="000000"/>
          <w:spacing w:val="-4"/>
          <w:sz w:val="22"/>
          <w:szCs w:val="25"/>
          <w:rtl/>
          <w:lang w:bidi="fa-IR"/>
        </w:rPr>
        <w:t>ی</w:t>
      </w:r>
      <w:r w:rsidR="009F1D6F" w:rsidRPr="00884022">
        <w:rPr>
          <w:rFonts w:eastAsia="Times New Roman" w:cs="B Nazanin" w:hint="eastAsia"/>
          <w:color w:val="000000"/>
          <w:spacing w:val="-4"/>
          <w:sz w:val="22"/>
          <w:szCs w:val="25"/>
          <w:rtl/>
          <w:lang w:bidi="fa-IR"/>
        </w:rPr>
        <w:t>ن</w:t>
      </w:r>
      <w:r w:rsidR="009F1D6F" w:rsidRPr="00884022">
        <w:rPr>
          <w:rFonts w:eastAsia="Times New Roman" w:cs="B Nazanin"/>
          <w:color w:val="000000"/>
          <w:spacing w:val="-4"/>
          <w:sz w:val="22"/>
          <w:szCs w:val="25"/>
          <w:rtl/>
          <w:lang w:bidi="fa-IR"/>
        </w:rPr>
        <w:t xml:space="preserve"> وجود کاف</w:t>
      </w:r>
      <w:r w:rsidR="009F1D6F" w:rsidRPr="00884022">
        <w:rPr>
          <w:rFonts w:eastAsia="Times New Roman" w:cs="B Nazanin" w:hint="cs"/>
          <w:color w:val="000000"/>
          <w:spacing w:val="-4"/>
          <w:sz w:val="22"/>
          <w:szCs w:val="25"/>
          <w:rtl/>
          <w:lang w:bidi="fa-IR"/>
        </w:rPr>
        <w:t>ی</w:t>
      </w:r>
      <w:r w:rsidR="009F1D6F" w:rsidRPr="00884022">
        <w:rPr>
          <w:rFonts w:eastAsia="Times New Roman" w:cs="B Nazanin"/>
          <w:color w:val="000000"/>
          <w:spacing w:val="-4"/>
          <w:sz w:val="22"/>
          <w:szCs w:val="25"/>
          <w:rtl/>
          <w:lang w:bidi="fa-IR"/>
        </w:rPr>
        <w:t xml:space="preserve"> محصولات </w:t>
      </w:r>
      <w:r w:rsidR="009F1D6F" w:rsidRPr="00884022">
        <w:rPr>
          <w:rFonts w:eastAsia="Times New Roman" w:cs="B Nazanin" w:hint="cs"/>
          <w:color w:val="000000"/>
          <w:spacing w:val="-4"/>
          <w:sz w:val="22"/>
          <w:szCs w:val="25"/>
          <w:rtl/>
          <w:lang w:bidi="fa-IR"/>
        </w:rPr>
        <w:t>ی</w:t>
      </w:r>
      <w:r w:rsidR="009F1D6F" w:rsidRPr="00884022">
        <w:rPr>
          <w:rFonts w:eastAsia="Times New Roman" w:cs="B Nazanin" w:hint="eastAsia"/>
          <w:color w:val="000000"/>
          <w:spacing w:val="-4"/>
          <w:sz w:val="22"/>
          <w:szCs w:val="25"/>
          <w:rtl/>
          <w:lang w:bidi="fa-IR"/>
        </w:rPr>
        <w:t>ا</w:t>
      </w:r>
      <w:r w:rsidR="009F1D6F" w:rsidRPr="00884022">
        <w:rPr>
          <w:rFonts w:eastAsia="Times New Roman" w:cs="B Nazanin"/>
          <w:color w:val="000000"/>
          <w:spacing w:val="-4"/>
          <w:sz w:val="22"/>
          <w:szCs w:val="25"/>
          <w:rtl/>
          <w:lang w:bidi="fa-IR"/>
        </w:rPr>
        <w:t xml:space="preserve"> خدمات به منظور برآورده کردن ن</w:t>
      </w:r>
      <w:r w:rsidR="009F1D6F" w:rsidRPr="00884022">
        <w:rPr>
          <w:rFonts w:eastAsia="Times New Roman" w:cs="B Nazanin" w:hint="cs"/>
          <w:color w:val="000000"/>
          <w:spacing w:val="-4"/>
          <w:sz w:val="22"/>
          <w:szCs w:val="25"/>
          <w:rtl/>
          <w:lang w:bidi="fa-IR"/>
        </w:rPr>
        <w:t>ی</w:t>
      </w:r>
      <w:r w:rsidR="009F1D6F" w:rsidRPr="00884022">
        <w:rPr>
          <w:rFonts w:eastAsia="Times New Roman" w:cs="B Nazanin" w:hint="eastAsia"/>
          <w:color w:val="000000"/>
          <w:spacing w:val="-4"/>
          <w:sz w:val="22"/>
          <w:szCs w:val="25"/>
          <w:rtl/>
          <w:lang w:bidi="fa-IR"/>
        </w:rPr>
        <w:t>ازها</w:t>
      </w:r>
      <w:r w:rsidR="009F1D6F" w:rsidRPr="00884022">
        <w:rPr>
          <w:rFonts w:eastAsia="Times New Roman" w:cs="B Nazanin" w:hint="cs"/>
          <w:color w:val="000000"/>
          <w:spacing w:val="-4"/>
          <w:sz w:val="22"/>
          <w:szCs w:val="25"/>
          <w:rtl/>
          <w:lang w:bidi="fa-IR"/>
        </w:rPr>
        <w:t>ی</w:t>
      </w:r>
      <w:r w:rsidR="009F1D6F" w:rsidRPr="00884022">
        <w:rPr>
          <w:rFonts w:eastAsia="Times New Roman" w:cs="B Nazanin"/>
          <w:color w:val="000000"/>
          <w:spacing w:val="-4"/>
          <w:sz w:val="22"/>
          <w:szCs w:val="25"/>
          <w:rtl/>
          <w:lang w:bidi="fa-IR"/>
        </w:rPr>
        <w:t xml:space="preserve"> مشتر</w:t>
      </w:r>
      <w:r w:rsidR="009F1D6F" w:rsidRPr="00884022">
        <w:rPr>
          <w:rFonts w:eastAsia="Times New Roman" w:cs="B Nazanin" w:hint="cs"/>
          <w:color w:val="000000"/>
          <w:spacing w:val="-4"/>
          <w:sz w:val="22"/>
          <w:szCs w:val="25"/>
          <w:rtl/>
          <w:lang w:bidi="fa-IR"/>
        </w:rPr>
        <w:t>ی</w:t>
      </w:r>
      <w:r w:rsidR="009F1D6F" w:rsidRPr="00884022">
        <w:rPr>
          <w:rFonts w:eastAsia="Times New Roman" w:cs="B Nazanin" w:hint="eastAsia"/>
          <w:color w:val="000000"/>
          <w:spacing w:val="-4"/>
          <w:sz w:val="22"/>
          <w:szCs w:val="25"/>
          <w:rtl/>
          <w:lang w:bidi="fa-IR"/>
        </w:rPr>
        <w:t>ان</w:t>
      </w:r>
      <w:r w:rsidR="001D12A0">
        <w:rPr>
          <w:rFonts w:eastAsia="Times New Roman" w:cs="B Nazanin" w:hint="cs"/>
          <w:color w:val="000000"/>
          <w:spacing w:val="-4"/>
          <w:sz w:val="22"/>
          <w:szCs w:val="25"/>
          <w:rtl/>
          <w:lang w:bidi="fa-IR"/>
        </w:rPr>
        <w:t xml:space="preserve"> .</w:t>
      </w:r>
    </w:p>
    <w:p w14:paraId="5567AC7B" w14:textId="00C3B570" w:rsidR="009F1D6F" w:rsidRPr="00884022" w:rsidRDefault="00884022" w:rsidP="00884022">
      <w:pPr>
        <w:jc w:val="left"/>
        <w:rPr>
          <w:rFonts w:eastAsia="Times New Roman" w:cs="B Nazanin"/>
          <w:color w:val="000000"/>
          <w:spacing w:val="-4"/>
          <w:sz w:val="22"/>
          <w:szCs w:val="25"/>
          <w:rtl/>
          <w:lang w:bidi="fa-IR"/>
        </w:rPr>
      </w:pPr>
      <w:r>
        <w:rPr>
          <w:rFonts w:eastAsia="Times New Roman" w:cs="B Nazanin" w:hint="cs"/>
          <w:b/>
          <w:bCs/>
          <w:color w:val="000000"/>
          <w:spacing w:val="-4"/>
          <w:sz w:val="22"/>
          <w:szCs w:val="25"/>
          <w:rtl/>
          <w:lang w:bidi="fa-IR"/>
        </w:rPr>
        <w:t xml:space="preserve">4ـ </w:t>
      </w:r>
      <w:r w:rsidR="009F1D6F" w:rsidRPr="00884022">
        <w:rPr>
          <w:rFonts w:eastAsia="Times New Roman" w:cs="B Nazanin"/>
          <w:b/>
          <w:bCs/>
          <w:color w:val="000000"/>
          <w:spacing w:val="-4"/>
          <w:sz w:val="22"/>
          <w:szCs w:val="25"/>
          <w:rtl/>
          <w:lang w:bidi="fa-IR"/>
        </w:rPr>
        <w:t>ادب ، احترام و تواضع</w:t>
      </w:r>
      <w:r w:rsidR="009F1D6F" w:rsidRPr="00884022">
        <w:rPr>
          <w:rFonts w:eastAsia="Times New Roman" w:cs="B Nazanin"/>
          <w:color w:val="000000"/>
          <w:spacing w:val="-4"/>
          <w:sz w:val="22"/>
          <w:szCs w:val="25"/>
          <w:rtl/>
          <w:lang w:bidi="fa-IR"/>
        </w:rPr>
        <w:t xml:space="preserve"> : رفتار احترام آم</w:t>
      </w:r>
      <w:r w:rsidR="009F1D6F" w:rsidRPr="00884022">
        <w:rPr>
          <w:rFonts w:eastAsia="Times New Roman" w:cs="B Nazanin" w:hint="cs"/>
          <w:color w:val="000000"/>
          <w:spacing w:val="-4"/>
          <w:sz w:val="22"/>
          <w:szCs w:val="25"/>
          <w:rtl/>
          <w:lang w:bidi="fa-IR"/>
        </w:rPr>
        <w:t>ی</w:t>
      </w:r>
      <w:r w:rsidR="009F1D6F" w:rsidRPr="00884022">
        <w:rPr>
          <w:rFonts w:eastAsia="Times New Roman" w:cs="B Nazanin" w:hint="eastAsia"/>
          <w:color w:val="000000"/>
          <w:spacing w:val="-4"/>
          <w:sz w:val="22"/>
          <w:szCs w:val="25"/>
          <w:rtl/>
          <w:lang w:bidi="fa-IR"/>
        </w:rPr>
        <w:t>ز</w:t>
      </w:r>
      <w:r w:rsidR="009F1D6F" w:rsidRPr="00884022">
        <w:rPr>
          <w:rFonts w:eastAsia="Times New Roman" w:cs="B Nazanin"/>
          <w:color w:val="000000"/>
          <w:spacing w:val="-4"/>
          <w:sz w:val="22"/>
          <w:szCs w:val="25"/>
          <w:rtl/>
          <w:lang w:bidi="fa-IR"/>
        </w:rPr>
        <w:t xml:space="preserve"> که به ارزش ها</w:t>
      </w:r>
      <w:r w:rsidR="009F1D6F" w:rsidRPr="00884022">
        <w:rPr>
          <w:rFonts w:eastAsia="Times New Roman" w:cs="B Nazanin" w:hint="cs"/>
          <w:color w:val="000000"/>
          <w:spacing w:val="-4"/>
          <w:sz w:val="22"/>
          <w:szCs w:val="25"/>
          <w:rtl/>
          <w:lang w:bidi="fa-IR"/>
        </w:rPr>
        <w:t>ی</w:t>
      </w:r>
      <w:r w:rsidR="009F1D6F" w:rsidRPr="00884022">
        <w:rPr>
          <w:rFonts w:eastAsia="Times New Roman" w:cs="B Nazanin"/>
          <w:color w:val="000000"/>
          <w:spacing w:val="-4"/>
          <w:sz w:val="22"/>
          <w:szCs w:val="25"/>
          <w:rtl/>
          <w:lang w:bidi="fa-IR"/>
        </w:rPr>
        <w:t xml:space="preserve"> مشتر</w:t>
      </w:r>
      <w:r w:rsidR="009F1D6F" w:rsidRPr="00884022">
        <w:rPr>
          <w:rFonts w:eastAsia="Times New Roman" w:cs="B Nazanin" w:hint="cs"/>
          <w:color w:val="000000"/>
          <w:spacing w:val="-4"/>
          <w:sz w:val="22"/>
          <w:szCs w:val="25"/>
          <w:rtl/>
          <w:lang w:bidi="fa-IR"/>
        </w:rPr>
        <w:t>ی</w:t>
      </w:r>
      <w:r w:rsidR="009F1D6F" w:rsidRPr="00884022">
        <w:rPr>
          <w:rFonts w:eastAsia="Times New Roman" w:cs="B Nazanin"/>
          <w:color w:val="000000"/>
          <w:spacing w:val="-4"/>
          <w:sz w:val="22"/>
          <w:szCs w:val="25"/>
          <w:rtl/>
          <w:lang w:bidi="fa-IR"/>
        </w:rPr>
        <w:t xml:space="preserve"> احترام بگذارد .</w:t>
      </w:r>
    </w:p>
    <w:p w14:paraId="07347091" w14:textId="0C3122E6" w:rsidR="009F1D6F" w:rsidRPr="00884022" w:rsidRDefault="00884022" w:rsidP="00884022">
      <w:pPr>
        <w:jc w:val="left"/>
        <w:rPr>
          <w:rFonts w:eastAsia="Times New Roman" w:cs="B Nazanin"/>
          <w:color w:val="000000"/>
          <w:spacing w:val="-4"/>
          <w:sz w:val="22"/>
          <w:szCs w:val="25"/>
          <w:rtl/>
          <w:lang w:bidi="fa-IR"/>
        </w:rPr>
      </w:pPr>
      <w:r>
        <w:rPr>
          <w:rFonts w:eastAsia="Times New Roman" w:cs="B Nazanin" w:hint="cs"/>
          <w:b/>
          <w:bCs/>
          <w:color w:val="000000"/>
          <w:spacing w:val="-4"/>
          <w:sz w:val="22"/>
          <w:szCs w:val="25"/>
          <w:rtl/>
          <w:lang w:bidi="fa-IR"/>
        </w:rPr>
        <w:t xml:space="preserve">5ـ </w:t>
      </w:r>
      <w:r w:rsidR="009F1D6F" w:rsidRPr="00884022">
        <w:rPr>
          <w:rFonts w:eastAsia="Times New Roman" w:cs="B Nazanin"/>
          <w:b/>
          <w:bCs/>
          <w:color w:val="000000"/>
          <w:spacing w:val="-4"/>
          <w:sz w:val="22"/>
          <w:szCs w:val="25"/>
          <w:rtl/>
          <w:lang w:bidi="fa-IR"/>
        </w:rPr>
        <w:t>توجه</w:t>
      </w:r>
      <w:r w:rsidR="009F1D6F" w:rsidRPr="00884022">
        <w:rPr>
          <w:rFonts w:eastAsia="Times New Roman" w:cs="B Nazanin"/>
          <w:color w:val="000000"/>
          <w:spacing w:val="-4"/>
          <w:sz w:val="22"/>
          <w:szCs w:val="25"/>
          <w:rtl/>
          <w:lang w:bidi="fa-IR"/>
        </w:rPr>
        <w:t xml:space="preserve"> : ابراز علاقه، درک، تحمل و همدل</w:t>
      </w:r>
      <w:r w:rsidR="009F1D6F" w:rsidRPr="00884022">
        <w:rPr>
          <w:rFonts w:eastAsia="Times New Roman" w:cs="B Nazanin" w:hint="cs"/>
          <w:color w:val="000000"/>
          <w:spacing w:val="-4"/>
          <w:sz w:val="22"/>
          <w:szCs w:val="25"/>
          <w:rtl/>
          <w:lang w:bidi="fa-IR"/>
        </w:rPr>
        <w:t>ی</w:t>
      </w:r>
      <w:r w:rsidR="009F1D6F" w:rsidRPr="00884022">
        <w:rPr>
          <w:rFonts w:eastAsia="Times New Roman" w:cs="B Nazanin"/>
          <w:color w:val="000000"/>
          <w:spacing w:val="-4"/>
          <w:sz w:val="22"/>
          <w:szCs w:val="25"/>
          <w:rtl/>
          <w:lang w:bidi="fa-IR"/>
        </w:rPr>
        <w:t xml:space="preserve"> نسبت به ن</w:t>
      </w:r>
      <w:r w:rsidR="009F1D6F" w:rsidRPr="00884022">
        <w:rPr>
          <w:rFonts w:eastAsia="Times New Roman" w:cs="B Nazanin" w:hint="cs"/>
          <w:color w:val="000000"/>
          <w:spacing w:val="-4"/>
          <w:sz w:val="22"/>
          <w:szCs w:val="25"/>
          <w:rtl/>
          <w:lang w:bidi="fa-IR"/>
        </w:rPr>
        <w:t>ی</w:t>
      </w:r>
      <w:r w:rsidR="009F1D6F" w:rsidRPr="00884022">
        <w:rPr>
          <w:rFonts w:eastAsia="Times New Roman" w:cs="B Nazanin" w:hint="eastAsia"/>
          <w:color w:val="000000"/>
          <w:spacing w:val="-4"/>
          <w:sz w:val="22"/>
          <w:szCs w:val="25"/>
          <w:rtl/>
          <w:lang w:bidi="fa-IR"/>
        </w:rPr>
        <w:t>ازها</w:t>
      </w:r>
      <w:r w:rsidR="009F1D6F" w:rsidRPr="00884022">
        <w:rPr>
          <w:rFonts w:eastAsia="Times New Roman" w:cs="B Nazanin"/>
          <w:color w:val="000000"/>
          <w:spacing w:val="-4"/>
          <w:sz w:val="22"/>
          <w:szCs w:val="25"/>
          <w:rtl/>
          <w:lang w:bidi="fa-IR"/>
        </w:rPr>
        <w:t xml:space="preserve"> و مشکلات مشتر</w:t>
      </w:r>
      <w:r w:rsidR="009F1D6F" w:rsidRPr="00884022">
        <w:rPr>
          <w:rFonts w:eastAsia="Times New Roman" w:cs="B Nazanin" w:hint="cs"/>
          <w:color w:val="000000"/>
          <w:spacing w:val="-4"/>
          <w:sz w:val="22"/>
          <w:szCs w:val="25"/>
          <w:rtl/>
          <w:lang w:bidi="fa-IR"/>
        </w:rPr>
        <w:t>ی</w:t>
      </w:r>
      <w:r w:rsidR="009F1D6F" w:rsidRPr="00884022">
        <w:rPr>
          <w:rFonts w:eastAsia="Times New Roman" w:cs="B Nazanin" w:hint="eastAsia"/>
          <w:color w:val="000000"/>
          <w:spacing w:val="-4"/>
          <w:sz w:val="22"/>
          <w:szCs w:val="25"/>
          <w:rtl/>
          <w:lang w:bidi="fa-IR"/>
        </w:rPr>
        <w:t>ان</w:t>
      </w:r>
    </w:p>
    <w:p w14:paraId="5BFE9D62" w14:textId="77777777" w:rsidR="00B91FAA" w:rsidRDefault="00884022" w:rsidP="00B91FAA">
      <w:pPr>
        <w:jc w:val="left"/>
        <w:rPr>
          <w:rFonts w:eastAsia="Times New Roman" w:cs="B Nazanin"/>
          <w:b/>
          <w:bCs/>
          <w:color w:val="000000"/>
          <w:spacing w:val="-4"/>
          <w:sz w:val="22"/>
          <w:szCs w:val="25"/>
          <w:rtl/>
          <w:lang w:bidi="fa-IR"/>
        </w:rPr>
      </w:pPr>
      <w:r>
        <w:rPr>
          <w:rFonts w:eastAsia="Times New Roman" w:cs="B Nazanin" w:hint="cs"/>
          <w:b/>
          <w:bCs/>
          <w:color w:val="000000"/>
          <w:spacing w:val="-4"/>
          <w:sz w:val="22"/>
          <w:szCs w:val="25"/>
          <w:rtl/>
          <w:lang w:bidi="fa-IR"/>
        </w:rPr>
        <w:t xml:space="preserve">6ـ </w:t>
      </w:r>
      <w:r w:rsidR="009F1D6F" w:rsidRPr="00884022">
        <w:rPr>
          <w:rFonts w:eastAsia="Times New Roman" w:cs="B Nazanin"/>
          <w:b/>
          <w:bCs/>
          <w:color w:val="000000"/>
          <w:spacing w:val="-4"/>
          <w:sz w:val="22"/>
          <w:szCs w:val="25"/>
          <w:rtl/>
          <w:lang w:bidi="fa-IR"/>
        </w:rPr>
        <w:t>پاک</w:t>
      </w:r>
      <w:r w:rsidR="009F1D6F" w:rsidRPr="00884022">
        <w:rPr>
          <w:rFonts w:eastAsia="Times New Roman" w:cs="B Nazanin" w:hint="cs"/>
          <w:b/>
          <w:bCs/>
          <w:color w:val="000000"/>
          <w:spacing w:val="-4"/>
          <w:sz w:val="22"/>
          <w:szCs w:val="25"/>
          <w:rtl/>
          <w:lang w:bidi="fa-IR"/>
        </w:rPr>
        <w:t>ی</w:t>
      </w:r>
      <w:r w:rsidR="009F1D6F" w:rsidRPr="00884022">
        <w:rPr>
          <w:rFonts w:eastAsia="Times New Roman" w:cs="B Nazanin" w:hint="eastAsia"/>
          <w:b/>
          <w:bCs/>
          <w:color w:val="000000"/>
          <w:spacing w:val="-4"/>
          <w:sz w:val="22"/>
          <w:szCs w:val="25"/>
          <w:rtl/>
          <w:lang w:bidi="fa-IR"/>
        </w:rPr>
        <w:t>زگ</w:t>
      </w:r>
      <w:r w:rsidR="009F1D6F" w:rsidRPr="00884022">
        <w:rPr>
          <w:rFonts w:eastAsia="Times New Roman" w:cs="B Nazanin" w:hint="cs"/>
          <w:b/>
          <w:bCs/>
          <w:color w:val="000000"/>
          <w:spacing w:val="-4"/>
          <w:sz w:val="22"/>
          <w:szCs w:val="25"/>
          <w:rtl/>
          <w:lang w:bidi="fa-IR"/>
        </w:rPr>
        <w:t>ی</w:t>
      </w:r>
      <w:r w:rsidR="009F1D6F" w:rsidRPr="00884022">
        <w:rPr>
          <w:rFonts w:eastAsia="Times New Roman" w:cs="B Nazanin"/>
          <w:b/>
          <w:bCs/>
          <w:color w:val="000000"/>
          <w:spacing w:val="-4"/>
          <w:sz w:val="22"/>
          <w:szCs w:val="25"/>
          <w:rtl/>
          <w:lang w:bidi="fa-IR"/>
        </w:rPr>
        <w:t xml:space="preserve"> و آراستگ</w:t>
      </w:r>
      <w:r w:rsidR="009F1D6F" w:rsidRPr="00884022">
        <w:rPr>
          <w:rFonts w:eastAsia="Times New Roman" w:cs="B Nazanin" w:hint="cs"/>
          <w:b/>
          <w:bCs/>
          <w:color w:val="000000"/>
          <w:spacing w:val="-4"/>
          <w:sz w:val="22"/>
          <w:szCs w:val="25"/>
          <w:rtl/>
          <w:lang w:bidi="fa-IR"/>
        </w:rPr>
        <w:t>ی</w:t>
      </w:r>
      <w:r w:rsidR="009F1D6F" w:rsidRPr="00884022">
        <w:rPr>
          <w:rFonts w:eastAsia="Times New Roman" w:cs="B Nazanin"/>
          <w:color w:val="000000"/>
          <w:spacing w:val="-4"/>
          <w:sz w:val="22"/>
          <w:szCs w:val="25"/>
          <w:rtl/>
          <w:lang w:bidi="fa-IR"/>
        </w:rPr>
        <w:t xml:space="preserve"> : </w:t>
      </w:r>
      <w:r w:rsidR="00B91FAA" w:rsidRPr="00B91FAA">
        <w:rPr>
          <w:rFonts w:eastAsia="Times New Roman" w:cs="B Nazanin"/>
          <w:color w:val="000000"/>
          <w:spacing w:val="-4"/>
          <w:sz w:val="22"/>
          <w:szCs w:val="25"/>
          <w:rtl/>
          <w:lang w:bidi="fa-IR"/>
        </w:rPr>
        <w:t>حفظ نظم و پاک</w:t>
      </w:r>
      <w:r w:rsidR="00B91FAA" w:rsidRPr="00B91FAA">
        <w:rPr>
          <w:rFonts w:eastAsia="Times New Roman" w:cs="B Nazanin" w:hint="cs"/>
          <w:color w:val="000000"/>
          <w:spacing w:val="-4"/>
          <w:sz w:val="22"/>
          <w:szCs w:val="25"/>
          <w:rtl/>
          <w:lang w:bidi="fa-IR"/>
        </w:rPr>
        <w:t>ی</w:t>
      </w:r>
      <w:r w:rsidR="00B91FAA" w:rsidRPr="00B91FAA">
        <w:rPr>
          <w:rFonts w:eastAsia="Times New Roman" w:cs="B Nazanin" w:hint="eastAsia"/>
          <w:color w:val="000000"/>
          <w:spacing w:val="-4"/>
          <w:sz w:val="22"/>
          <w:szCs w:val="25"/>
          <w:rtl/>
          <w:lang w:bidi="fa-IR"/>
        </w:rPr>
        <w:t>زگ</w:t>
      </w:r>
      <w:r w:rsidR="00B91FAA" w:rsidRPr="00B91FAA">
        <w:rPr>
          <w:rFonts w:eastAsia="Times New Roman" w:cs="B Nazanin" w:hint="cs"/>
          <w:color w:val="000000"/>
          <w:spacing w:val="-4"/>
          <w:sz w:val="22"/>
          <w:szCs w:val="25"/>
          <w:rtl/>
          <w:lang w:bidi="fa-IR"/>
        </w:rPr>
        <w:t>ی</w:t>
      </w:r>
      <w:r w:rsidR="00B91FAA" w:rsidRPr="00B91FAA">
        <w:rPr>
          <w:rFonts w:eastAsia="Times New Roman" w:cs="B Nazanin"/>
          <w:color w:val="000000"/>
          <w:spacing w:val="-4"/>
          <w:sz w:val="22"/>
          <w:szCs w:val="25"/>
          <w:rtl/>
          <w:lang w:bidi="fa-IR"/>
        </w:rPr>
        <w:t xml:space="preserve"> در فضاها، محصولات و خدمات</w:t>
      </w:r>
      <w:r w:rsidR="00B91FAA" w:rsidRPr="00B91FAA">
        <w:rPr>
          <w:rFonts w:eastAsia="Times New Roman" w:cs="B Nazanin" w:hint="cs"/>
          <w:color w:val="000000"/>
          <w:spacing w:val="-4"/>
          <w:sz w:val="22"/>
          <w:szCs w:val="25"/>
          <w:rtl/>
          <w:lang w:bidi="fa-IR"/>
        </w:rPr>
        <w:t>ی</w:t>
      </w:r>
      <w:r w:rsidR="00B91FAA" w:rsidRPr="00B91FAA">
        <w:rPr>
          <w:rFonts w:eastAsia="Times New Roman" w:cs="B Nazanin"/>
          <w:color w:val="000000"/>
          <w:spacing w:val="-4"/>
          <w:sz w:val="22"/>
          <w:szCs w:val="25"/>
          <w:rtl/>
          <w:lang w:bidi="fa-IR"/>
        </w:rPr>
        <w:t xml:space="preserve"> که به مشتر</w:t>
      </w:r>
      <w:r w:rsidR="00B91FAA" w:rsidRPr="00B91FAA">
        <w:rPr>
          <w:rFonts w:eastAsia="Times New Roman" w:cs="B Nazanin" w:hint="cs"/>
          <w:color w:val="000000"/>
          <w:spacing w:val="-4"/>
          <w:sz w:val="22"/>
          <w:szCs w:val="25"/>
          <w:rtl/>
          <w:lang w:bidi="fa-IR"/>
        </w:rPr>
        <w:t>ی</w:t>
      </w:r>
      <w:r w:rsidR="00B91FAA" w:rsidRPr="00B91FAA">
        <w:rPr>
          <w:rFonts w:eastAsia="Times New Roman" w:cs="B Nazanin" w:hint="eastAsia"/>
          <w:color w:val="000000"/>
          <w:spacing w:val="-4"/>
          <w:sz w:val="22"/>
          <w:szCs w:val="25"/>
          <w:rtl/>
          <w:lang w:bidi="fa-IR"/>
        </w:rPr>
        <w:t>ان</w:t>
      </w:r>
      <w:r w:rsidR="00B91FAA" w:rsidRPr="00B91FAA">
        <w:rPr>
          <w:rFonts w:eastAsia="Times New Roman" w:cs="B Nazanin"/>
          <w:color w:val="000000"/>
          <w:spacing w:val="-4"/>
          <w:sz w:val="22"/>
          <w:szCs w:val="25"/>
          <w:rtl/>
          <w:lang w:bidi="fa-IR"/>
        </w:rPr>
        <w:t xml:space="preserve"> ارائه م</w:t>
      </w:r>
      <w:r w:rsidR="00B91FAA" w:rsidRPr="00B91FAA">
        <w:rPr>
          <w:rFonts w:eastAsia="Times New Roman" w:cs="B Nazanin" w:hint="cs"/>
          <w:color w:val="000000"/>
          <w:spacing w:val="-4"/>
          <w:sz w:val="22"/>
          <w:szCs w:val="25"/>
          <w:rtl/>
          <w:lang w:bidi="fa-IR"/>
        </w:rPr>
        <w:t>ی‌</w:t>
      </w:r>
      <w:r w:rsidR="00B91FAA" w:rsidRPr="00B91FAA">
        <w:rPr>
          <w:rFonts w:eastAsia="Times New Roman" w:cs="B Nazanin" w:hint="eastAsia"/>
          <w:color w:val="000000"/>
          <w:spacing w:val="-4"/>
          <w:sz w:val="22"/>
          <w:szCs w:val="25"/>
          <w:rtl/>
          <w:lang w:bidi="fa-IR"/>
        </w:rPr>
        <w:t>شود</w:t>
      </w:r>
      <w:r w:rsidR="00B91FAA" w:rsidRPr="00B91FAA">
        <w:rPr>
          <w:rFonts w:eastAsia="Times New Roman" w:cs="B Nazanin"/>
          <w:color w:val="000000"/>
          <w:spacing w:val="-4"/>
          <w:sz w:val="22"/>
          <w:szCs w:val="25"/>
          <w:rtl/>
          <w:lang w:bidi="fa-IR"/>
        </w:rPr>
        <w:t>.</w:t>
      </w:r>
    </w:p>
    <w:p w14:paraId="4F0D612D" w14:textId="3B8798D3" w:rsidR="009F1D6F" w:rsidRPr="00884022" w:rsidRDefault="00884022" w:rsidP="00B91FAA">
      <w:pPr>
        <w:jc w:val="left"/>
        <w:rPr>
          <w:rFonts w:eastAsia="Times New Roman" w:cs="B Nazanin"/>
          <w:color w:val="000000"/>
          <w:spacing w:val="-4"/>
          <w:sz w:val="22"/>
          <w:szCs w:val="25"/>
          <w:rtl/>
          <w:lang w:bidi="fa-IR"/>
        </w:rPr>
      </w:pPr>
      <w:r>
        <w:rPr>
          <w:rFonts w:eastAsia="Times New Roman" w:cs="B Nazanin" w:hint="cs"/>
          <w:b/>
          <w:bCs/>
          <w:color w:val="000000"/>
          <w:spacing w:val="-4"/>
          <w:sz w:val="22"/>
          <w:szCs w:val="25"/>
          <w:rtl/>
          <w:lang w:bidi="fa-IR"/>
        </w:rPr>
        <w:t xml:space="preserve">7ـ </w:t>
      </w:r>
      <w:r w:rsidR="009F1D6F" w:rsidRPr="00884022">
        <w:rPr>
          <w:rFonts w:eastAsia="Times New Roman" w:cs="B Nazanin"/>
          <w:b/>
          <w:bCs/>
          <w:color w:val="000000"/>
          <w:spacing w:val="-4"/>
          <w:sz w:val="22"/>
          <w:szCs w:val="25"/>
          <w:rtl/>
          <w:lang w:bidi="fa-IR"/>
        </w:rPr>
        <w:t>راحت</w:t>
      </w:r>
      <w:r w:rsidR="009F1D6F" w:rsidRPr="00884022">
        <w:rPr>
          <w:rFonts w:eastAsia="Times New Roman" w:cs="B Nazanin" w:hint="cs"/>
          <w:b/>
          <w:bCs/>
          <w:color w:val="000000"/>
          <w:spacing w:val="-4"/>
          <w:sz w:val="22"/>
          <w:szCs w:val="25"/>
          <w:rtl/>
          <w:lang w:bidi="fa-IR"/>
        </w:rPr>
        <w:t>ی</w:t>
      </w:r>
      <w:r w:rsidR="009F1D6F" w:rsidRPr="00884022">
        <w:rPr>
          <w:rFonts w:eastAsia="Times New Roman" w:cs="B Nazanin"/>
          <w:color w:val="000000"/>
          <w:spacing w:val="-4"/>
          <w:sz w:val="22"/>
          <w:szCs w:val="25"/>
          <w:rtl/>
          <w:lang w:bidi="fa-IR"/>
        </w:rPr>
        <w:t xml:space="preserve"> : فراهم بودن شرا</w:t>
      </w:r>
      <w:r w:rsidR="009F1D6F" w:rsidRPr="00884022">
        <w:rPr>
          <w:rFonts w:eastAsia="Times New Roman" w:cs="B Nazanin" w:hint="cs"/>
          <w:color w:val="000000"/>
          <w:spacing w:val="-4"/>
          <w:sz w:val="22"/>
          <w:szCs w:val="25"/>
          <w:rtl/>
          <w:lang w:bidi="fa-IR"/>
        </w:rPr>
        <w:t>ی</w:t>
      </w:r>
      <w:r w:rsidR="009F1D6F" w:rsidRPr="00884022">
        <w:rPr>
          <w:rFonts w:eastAsia="Times New Roman" w:cs="B Nazanin" w:hint="eastAsia"/>
          <w:color w:val="000000"/>
          <w:spacing w:val="-4"/>
          <w:sz w:val="22"/>
          <w:szCs w:val="25"/>
          <w:rtl/>
          <w:lang w:bidi="fa-IR"/>
        </w:rPr>
        <w:t>ط</w:t>
      </w:r>
      <w:r w:rsidR="009F1D6F" w:rsidRPr="00884022">
        <w:rPr>
          <w:rFonts w:eastAsia="Times New Roman" w:cs="B Nazanin"/>
          <w:color w:val="000000"/>
          <w:spacing w:val="-4"/>
          <w:sz w:val="22"/>
          <w:szCs w:val="25"/>
          <w:rtl/>
          <w:lang w:bidi="fa-IR"/>
        </w:rPr>
        <w:t xml:space="preserve"> ف</w:t>
      </w:r>
      <w:r w:rsidR="009F1D6F" w:rsidRPr="00884022">
        <w:rPr>
          <w:rFonts w:eastAsia="Times New Roman" w:cs="B Nazanin" w:hint="cs"/>
          <w:color w:val="000000"/>
          <w:spacing w:val="-4"/>
          <w:sz w:val="22"/>
          <w:szCs w:val="25"/>
          <w:rtl/>
          <w:lang w:bidi="fa-IR"/>
        </w:rPr>
        <w:t>ی</w:t>
      </w:r>
      <w:r w:rsidR="009F1D6F" w:rsidRPr="00884022">
        <w:rPr>
          <w:rFonts w:eastAsia="Times New Roman" w:cs="B Nazanin" w:hint="eastAsia"/>
          <w:color w:val="000000"/>
          <w:spacing w:val="-4"/>
          <w:sz w:val="22"/>
          <w:szCs w:val="25"/>
          <w:rtl/>
          <w:lang w:bidi="fa-IR"/>
        </w:rPr>
        <w:t>ز</w:t>
      </w:r>
      <w:r w:rsidR="009F1D6F" w:rsidRPr="00884022">
        <w:rPr>
          <w:rFonts w:eastAsia="Times New Roman" w:cs="B Nazanin" w:hint="cs"/>
          <w:color w:val="000000"/>
          <w:spacing w:val="-4"/>
          <w:sz w:val="22"/>
          <w:szCs w:val="25"/>
          <w:rtl/>
          <w:lang w:bidi="fa-IR"/>
        </w:rPr>
        <w:t>ی</w:t>
      </w:r>
      <w:r w:rsidR="009F1D6F" w:rsidRPr="00884022">
        <w:rPr>
          <w:rFonts w:eastAsia="Times New Roman" w:cs="B Nazanin" w:hint="eastAsia"/>
          <w:color w:val="000000"/>
          <w:spacing w:val="-4"/>
          <w:sz w:val="22"/>
          <w:szCs w:val="25"/>
          <w:rtl/>
          <w:lang w:bidi="fa-IR"/>
        </w:rPr>
        <w:t>ک</w:t>
      </w:r>
      <w:r w:rsidR="009F1D6F" w:rsidRPr="00884022">
        <w:rPr>
          <w:rFonts w:eastAsia="Times New Roman" w:cs="B Nazanin" w:hint="cs"/>
          <w:color w:val="000000"/>
          <w:spacing w:val="-4"/>
          <w:sz w:val="22"/>
          <w:szCs w:val="25"/>
          <w:rtl/>
          <w:lang w:bidi="fa-IR"/>
        </w:rPr>
        <w:t>ی</w:t>
      </w:r>
      <w:r w:rsidR="009F1D6F" w:rsidRPr="00884022">
        <w:rPr>
          <w:rFonts w:eastAsia="Times New Roman" w:cs="B Nazanin"/>
          <w:color w:val="000000"/>
          <w:spacing w:val="-4"/>
          <w:sz w:val="22"/>
          <w:szCs w:val="25"/>
          <w:rtl/>
          <w:lang w:bidi="fa-IR"/>
        </w:rPr>
        <w:t xml:space="preserve"> و مجاز</w:t>
      </w:r>
      <w:r w:rsidR="009F1D6F" w:rsidRPr="00884022">
        <w:rPr>
          <w:rFonts w:eastAsia="Times New Roman" w:cs="B Nazanin" w:hint="cs"/>
          <w:color w:val="000000"/>
          <w:spacing w:val="-4"/>
          <w:sz w:val="22"/>
          <w:szCs w:val="25"/>
          <w:rtl/>
          <w:lang w:bidi="fa-IR"/>
        </w:rPr>
        <w:t>ی</w:t>
      </w:r>
      <w:r w:rsidR="009F1D6F" w:rsidRPr="00884022">
        <w:rPr>
          <w:rFonts w:eastAsia="Times New Roman" w:cs="B Nazanin"/>
          <w:color w:val="000000"/>
          <w:spacing w:val="-4"/>
          <w:sz w:val="22"/>
          <w:szCs w:val="25"/>
          <w:rtl/>
          <w:lang w:bidi="fa-IR"/>
        </w:rPr>
        <w:t xml:space="preserve"> برا</w:t>
      </w:r>
      <w:r w:rsidR="009F1D6F" w:rsidRPr="00884022">
        <w:rPr>
          <w:rFonts w:eastAsia="Times New Roman" w:cs="B Nazanin" w:hint="cs"/>
          <w:color w:val="000000"/>
          <w:spacing w:val="-4"/>
          <w:sz w:val="22"/>
          <w:szCs w:val="25"/>
          <w:rtl/>
          <w:lang w:bidi="fa-IR"/>
        </w:rPr>
        <w:t>ی</w:t>
      </w:r>
      <w:r w:rsidR="009F1D6F" w:rsidRPr="00884022">
        <w:rPr>
          <w:rFonts w:eastAsia="Times New Roman" w:cs="B Nazanin"/>
          <w:color w:val="000000"/>
          <w:spacing w:val="-4"/>
          <w:sz w:val="22"/>
          <w:szCs w:val="25"/>
          <w:rtl/>
          <w:lang w:bidi="fa-IR"/>
        </w:rPr>
        <w:t xml:space="preserve"> استفاده آسان و راحت مشتر</w:t>
      </w:r>
      <w:r w:rsidR="009F1D6F" w:rsidRPr="00884022">
        <w:rPr>
          <w:rFonts w:eastAsia="Times New Roman" w:cs="B Nazanin" w:hint="cs"/>
          <w:color w:val="000000"/>
          <w:spacing w:val="-4"/>
          <w:sz w:val="22"/>
          <w:szCs w:val="25"/>
          <w:rtl/>
          <w:lang w:bidi="fa-IR"/>
        </w:rPr>
        <w:t>ی</w:t>
      </w:r>
      <w:r w:rsidR="009F1D6F" w:rsidRPr="00884022">
        <w:rPr>
          <w:rFonts w:eastAsia="Times New Roman" w:cs="B Nazanin" w:hint="eastAsia"/>
          <w:color w:val="000000"/>
          <w:spacing w:val="-4"/>
          <w:sz w:val="22"/>
          <w:szCs w:val="25"/>
          <w:rtl/>
          <w:lang w:bidi="fa-IR"/>
        </w:rPr>
        <w:t>ان</w:t>
      </w:r>
      <w:r w:rsidR="009F1D6F" w:rsidRPr="00884022">
        <w:rPr>
          <w:rFonts w:eastAsia="Times New Roman" w:cs="B Nazanin"/>
          <w:color w:val="000000"/>
          <w:spacing w:val="-4"/>
          <w:sz w:val="22"/>
          <w:szCs w:val="25"/>
          <w:rtl/>
          <w:lang w:bidi="fa-IR"/>
        </w:rPr>
        <w:t xml:space="preserve"> از محصولات </w:t>
      </w:r>
      <w:r w:rsidR="009F1D6F" w:rsidRPr="00884022">
        <w:rPr>
          <w:rFonts w:eastAsia="Times New Roman" w:cs="B Nazanin" w:hint="cs"/>
          <w:color w:val="000000"/>
          <w:spacing w:val="-4"/>
          <w:sz w:val="22"/>
          <w:szCs w:val="25"/>
          <w:rtl/>
          <w:lang w:bidi="fa-IR"/>
        </w:rPr>
        <w:t>ی</w:t>
      </w:r>
      <w:r w:rsidR="009F1D6F" w:rsidRPr="00884022">
        <w:rPr>
          <w:rFonts w:eastAsia="Times New Roman" w:cs="B Nazanin" w:hint="eastAsia"/>
          <w:color w:val="000000"/>
          <w:spacing w:val="-4"/>
          <w:sz w:val="22"/>
          <w:szCs w:val="25"/>
          <w:rtl/>
          <w:lang w:bidi="fa-IR"/>
        </w:rPr>
        <w:t>ا</w:t>
      </w:r>
      <w:r w:rsidR="009F1D6F" w:rsidRPr="00884022">
        <w:rPr>
          <w:rFonts w:eastAsia="Times New Roman" w:cs="B Nazanin"/>
          <w:color w:val="000000"/>
          <w:spacing w:val="-4"/>
          <w:sz w:val="22"/>
          <w:szCs w:val="25"/>
          <w:rtl/>
          <w:lang w:bidi="fa-IR"/>
        </w:rPr>
        <w:t xml:space="preserve"> خدمات</w:t>
      </w:r>
    </w:p>
    <w:p w14:paraId="6DB6AA53" w14:textId="0603B7AA" w:rsidR="009F1D6F" w:rsidRPr="00884022" w:rsidRDefault="00884022" w:rsidP="00884022">
      <w:pPr>
        <w:jc w:val="left"/>
        <w:rPr>
          <w:rFonts w:eastAsia="Times New Roman" w:cs="B Nazanin"/>
          <w:color w:val="000000"/>
          <w:spacing w:val="-4"/>
          <w:sz w:val="22"/>
          <w:szCs w:val="25"/>
          <w:rtl/>
          <w:lang w:bidi="fa-IR"/>
        </w:rPr>
      </w:pPr>
      <w:r>
        <w:rPr>
          <w:rFonts w:eastAsia="Times New Roman" w:cs="B Nazanin" w:hint="cs"/>
          <w:b/>
          <w:bCs/>
          <w:color w:val="000000"/>
          <w:spacing w:val="-4"/>
          <w:sz w:val="22"/>
          <w:szCs w:val="25"/>
          <w:rtl/>
          <w:lang w:bidi="fa-IR"/>
        </w:rPr>
        <w:t xml:space="preserve">8ـ </w:t>
      </w:r>
      <w:r w:rsidR="009F1D6F" w:rsidRPr="00884022">
        <w:rPr>
          <w:rFonts w:eastAsia="Times New Roman" w:cs="B Nazanin"/>
          <w:b/>
          <w:bCs/>
          <w:color w:val="000000"/>
          <w:spacing w:val="-4"/>
          <w:sz w:val="22"/>
          <w:szCs w:val="25"/>
          <w:rtl/>
          <w:lang w:bidi="fa-IR"/>
        </w:rPr>
        <w:t>پاسخگو</w:t>
      </w:r>
      <w:r w:rsidR="009F1D6F" w:rsidRPr="00884022">
        <w:rPr>
          <w:rFonts w:eastAsia="Times New Roman" w:cs="B Nazanin" w:hint="cs"/>
          <w:b/>
          <w:bCs/>
          <w:color w:val="000000"/>
          <w:spacing w:val="-4"/>
          <w:sz w:val="22"/>
          <w:szCs w:val="25"/>
          <w:rtl/>
          <w:lang w:bidi="fa-IR"/>
        </w:rPr>
        <w:t>یی</w:t>
      </w:r>
      <w:r w:rsidR="009F1D6F" w:rsidRPr="00884022">
        <w:rPr>
          <w:rFonts w:eastAsia="Times New Roman" w:cs="B Nazanin"/>
          <w:color w:val="000000"/>
          <w:spacing w:val="-4"/>
          <w:sz w:val="22"/>
          <w:szCs w:val="25"/>
          <w:rtl/>
          <w:lang w:bidi="fa-IR"/>
        </w:rPr>
        <w:t xml:space="preserve"> : ارائه پاسخ مناسب و به موقع</w:t>
      </w:r>
    </w:p>
    <w:p w14:paraId="1213FD9E" w14:textId="37708262" w:rsidR="009F1D6F" w:rsidRPr="00884022" w:rsidRDefault="00884022" w:rsidP="00884022">
      <w:pPr>
        <w:jc w:val="left"/>
        <w:rPr>
          <w:rFonts w:eastAsia="Times New Roman" w:cs="B Nazanin"/>
          <w:color w:val="000000"/>
          <w:spacing w:val="-4"/>
          <w:sz w:val="22"/>
          <w:szCs w:val="25"/>
          <w:rtl/>
          <w:lang w:bidi="fa-IR"/>
        </w:rPr>
      </w:pPr>
      <w:r>
        <w:rPr>
          <w:rFonts w:eastAsia="Times New Roman" w:cs="B Nazanin" w:hint="cs"/>
          <w:b/>
          <w:bCs/>
          <w:color w:val="000000"/>
          <w:spacing w:val="-4"/>
          <w:sz w:val="22"/>
          <w:szCs w:val="25"/>
          <w:rtl/>
          <w:lang w:bidi="fa-IR"/>
        </w:rPr>
        <w:t xml:space="preserve">9ـ </w:t>
      </w:r>
      <w:r w:rsidR="009F1D6F" w:rsidRPr="00884022">
        <w:rPr>
          <w:rFonts w:eastAsia="Times New Roman" w:cs="B Nazanin"/>
          <w:b/>
          <w:bCs/>
          <w:color w:val="000000"/>
          <w:spacing w:val="-4"/>
          <w:sz w:val="22"/>
          <w:szCs w:val="25"/>
          <w:rtl/>
          <w:lang w:bidi="fa-IR"/>
        </w:rPr>
        <w:t>تعهد</w:t>
      </w:r>
      <w:r w:rsidR="009F1D6F" w:rsidRPr="00884022">
        <w:rPr>
          <w:rFonts w:eastAsia="Times New Roman" w:cs="B Nazanin"/>
          <w:color w:val="000000"/>
          <w:spacing w:val="-4"/>
          <w:sz w:val="22"/>
          <w:szCs w:val="25"/>
          <w:rtl/>
          <w:lang w:bidi="fa-IR"/>
        </w:rPr>
        <w:t xml:space="preserve"> : تعهد افراد به پ</w:t>
      </w:r>
      <w:r w:rsidR="009F1D6F" w:rsidRPr="00884022">
        <w:rPr>
          <w:rFonts w:eastAsia="Times New Roman" w:cs="B Nazanin" w:hint="cs"/>
          <w:color w:val="000000"/>
          <w:spacing w:val="-4"/>
          <w:sz w:val="22"/>
          <w:szCs w:val="25"/>
          <w:rtl/>
          <w:lang w:bidi="fa-IR"/>
        </w:rPr>
        <w:t>ی</w:t>
      </w:r>
      <w:r w:rsidR="009F1D6F" w:rsidRPr="00884022">
        <w:rPr>
          <w:rFonts w:eastAsia="Times New Roman" w:cs="B Nazanin" w:hint="eastAsia"/>
          <w:color w:val="000000"/>
          <w:spacing w:val="-4"/>
          <w:sz w:val="22"/>
          <w:szCs w:val="25"/>
          <w:rtl/>
          <w:lang w:bidi="fa-IR"/>
        </w:rPr>
        <w:t>گ</w:t>
      </w:r>
      <w:r w:rsidR="009F1D6F" w:rsidRPr="00884022">
        <w:rPr>
          <w:rFonts w:eastAsia="Times New Roman" w:cs="B Nazanin" w:hint="cs"/>
          <w:color w:val="000000"/>
          <w:spacing w:val="-4"/>
          <w:sz w:val="22"/>
          <w:szCs w:val="25"/>
          <w:rtl/>
          <w:lang w:bidi="fa-IR"/>
        </w:rPr>
        <w:t>ی</w:t>
      </w:r>
      <w:r w:rsidR="009F1D6F" w:rsidRPr="00884022">
        <w:rPr>
          <w:rFonts w:eastAsia="Times New Roman" w:cs="B Nazanin" w:hint="eastAsia"/>
          <w:color w:val="000000"/>
          <w:spacing w:val="-4"/>
          <w:sz w:val="22"/>
          <w:szCs w:val="25"/>
          <w:rtl/>
          <w:lang w:bidi="fa-IR"/>
        </w:rPr>
        <w:t>ر</w:t>
      </w:r>
      <w:r w:rsidR="009F1D6F" w:rsidRPr="00884022">
        <w:rPr>
          <w:rFonts w:eastAsia="Times New Roman" w:cs="B Nazanin" w:hint="cs"/>
          <w:color w:val="000000"/>
          <w:spacing w:val="-4"/>
          <w:sz w:val="22"/>
          <w:szCs w:val="25"/>
          <w:rtl/>
          <w:lang w:bidi="fa-IR"/>
        </w:rPr>
        <w:t>ی</w:t>
      </w:r>
      <w:r w:rsidR="009F1D6F" w:rsidRPr="00884022">
        <w:rPr>
          <w:rFonts w:eastAsia="Times New Roman" w:cs="B Nazanin"/>
          <w:color w:val="000000"/>
          <w:spacing w:val="-4"/>
          <w:sz w:val="22"/>
          <w:szCs w:val="25"/>
          <w:rtl/>
          <w:lang w:bidi="fa-IR"/>
        </w:rPr>
        <w:t xml:space="preserve"> و تلاش </w:t>
      </w:r>
    </w:p>
    <w:p w14:paraId="235EDB51" w14:textId="093153FC" w:rsidR="009F1D6F" w:rsidRPr="00884022" w:rsidRDefault="00884022" w:rsidP="00884022">
      <w:pPr>
        <w:jc w:val="left"/>
        <w:rPr>
          <w:rFonts w:eastAsia="Times New Roman" w:cs="B Nazanin"/>
          <w:color w:val="000000"/>
          <w:spacing w:val="-4"/>
          <w:sz w:val="22"/>
          <w:szCs w:val="25"/>
          <w:rtl/>
          <w:lang w:bidi="fa-IR"/>
        </w:rPr>
      </w:pPr>
      <w:r>
        <w:rPr>
          <w:rFonts w:eastAsia="Times New Roman" w:cs="B Nazanin" w:hint="cs"/>
          <w:b/>
          <w:bCs/>
          <w:color w:val="000000"/>
          <w:spacing w:val="-4"/>
          <w:sz w:val="22"/>
          <w:szCs w:val="25"/>
          <w:rtl/>
          <w:lang w:bidi="fa-IR"/>
        </w:rPr>
        <w:t xml:space="preserve">10ـ </w:t>
      </w:r>
      <w:r w:rsidR="009F1D6F" w:rsidRPr="00884022">
        <w:rPr>
          <w:rFonts w:eastAsia="Times New Roman" w:cs="B Nazanin"/>
          <w:b/>
          <w:bCs/>
          <w:color w:val="000000"/>
          <w:spacing w:val="-4"/>
          <w:sz w:val="22"/>
          <w:szCs w:val="25"/>
          <w:rtl/>
          <w:lang w:bidi="fa-IR"/>
        </w:rPr>
        <w:t>تعامل</w:t>
      </w:r>
      <w:r w:rsidR="009F1D6F" w:rsidRPr="00884022">
        <w:rPr>
          <w:rFonts w:eastAsia="Times New Roman" w:cs="B Nazanin"/>
          <w:color w:val="000000"/>
          <w:spacing w:val="-4"/>
          <w:sz w:val="22"/>
          <w:szCs w:val="25"/>
          <w:rtl/>
          <w:lang w:bidi="fa-IR"/>
        </w:rPr>
        <w:t xml:space="preserve"> : س</w:t>
      </w:r>
      <w:r w:rsidR="001D12A0">
        <w:rPr>
          <w:rFonts w:eastAsia="Times New Roman" w:cs="B Nazanin" w:hint="cs"/>
          <w:color w:val="000000"/>
          <w:spacing w:val="-4"/>
          <w:sz w:val="22"/>
          <w:szCs w:val="25"/>
          <w:rtl/>
          <w:lang w:bidi="fa-IR"/>
        </w:rPr>
        <w:t>ب</w:t>
      </w:r>
      <w:r w:rsidR="009F1D6F" w:rsidRPr="00884022">
        <w:rPr>
          <w:rFonts w:eastAsia="Times New Roman" w:cs="B Nazanin" w:hint="eastAsia"/>
          <w:color w:val="000000"/>
          <w:spacing w:val="-4"/>
          <w:sz w:val="22"/>
          <w:szCs w:val="25"/>
          <w:rtl/>
          <w:lang w:bidi="fa-IR"/>
        </w:rPr>
        <w:t>ک</w:t>
      </w:r>
      <w:r w:rsidR="009F1D6F" w:rsidRPr="00884022">
        <w:rPr>
          <w:rFonts w:eastAsia="Times New Roman" w:cs="B Nazanin"/>
          <w:color w:val="000000"/>
          <w:spacing w:val="-4"/>
          <w:sz w:val="22"/>
          <w:szCs w:val="25"/>
          <w:rtl/>
          <w:lang w:bidi="fa-IR"/>
        </w:rPr>
        <w:t xml:space="preserve"> ارتباط</w:t>
      </w:r>
      <w:r w:rsidR="009F1D6F" w:rsidRPr="00884022">
        <w:rPr>
          <w:rFonts w:eastAsia="Times New Roman" w:cs="B Nazanin" w:hint="cs"/>
          <w:color w:val="000000"/>
          <w:spacing w:val="-4"/>
          <w:sz w:val="22"/>
          <w:szCs w:val="25"/>
          <w:rtl/>
          <w:lang w:bidi="fa-IR"/>
        </w:rPr>
        <w:t>ی</w:t>
      </w:r>
      <w:r w:rsidR="009F1D6F" w:rsidRPr="00884022">
        <w:rPr>
          <w:rFonts w:eastAsia="Times New Roman" w:cs="B Nazanin"/>
          <w:color w:val="000000"/>
          <w:spacing w:val="-4"/>
          <w:sz w:val="22"/>
          <w:szCs w:val="25"/>
          <w:rtl/>
          <w:lang w:bidi="fa-IR"/>
        </w:rPr>
        <w:t xml:space="preserve"> کارکنان ، رفتار حرفه ا</w:t>
      </w:r>
      <w:r w:rsidR="009F1D6F" w:rsidRPr="00884022">
        <w:rPr>
          <w:rFonts w:eastAsia="Times New Roman" w:cs="B Nazanin" w:hint="cs"/>
          <w:color w:val="000000"/>
          <w:spacing w:val="-4"/>
          <w:sz w:val="22"/>
          <w:szCs w:val="25"/>
          <w:rtl/>
          <w:lang w:bidi="fa-IR"/>
        </w:rPr>
        <w:t>ی</w:t>
      </w:r>
      <w:r w:rsidR="009F1D6F" w:rsidRPr="00884022">
        <w:rPr>
          <w:rFonts w:eastAsia="Times New Roman" w:cs="B Nazanin"/>
          <w:color w:val="000000"/>
          <w:spacing w:val="-4"/>
          <w:sz w:val="22"/>
          <w:szCs w:val="25"/>
          <w:rtl/>
          <w:lang w:bidi="fa-IR"/>
        </w:rPr>
        <w:t xml:space="preserve"> و رفتار دوستانه</w:t>
      </w:r>
    </w:p>
    <w:p w14:paraId="07DC5B06" w14:textId="7E13C500" w:rsidR="009F1D6F" w:rsidRPr="00884022" w:rsidRDefault="00884022" w:rsidP="00884022">
      <w:pPr>
        <w:jc w:val="left"/>
        <w:rPr>
          <w:rFonts w:eastAsia="Times New Roman" w:cs="B Nazanin"/>
          <w:color w:val="000000"/>
          <w:spacing w:val="-4"/>
          <w:sz w:val="22"/>
          <w:szCs w:val="25"/>
          <w:rtl/>
          <w:lang w:bidi="fa-IR"/>
        </w:rPr>
      </w:pPr>
      <w:r>
        <w:rPr>
          <w:rFonts w:eastAsia="Times New Roman" w:cs="B Nazanin" w:hint="cs"/>
          <w:b/>
          <w:bCs/>
          <w:color w:val="000000"/>
          <w:spacing w:val="-4"/>
          <w:sz w:val="22"/>
          <w:szCs w:val="25"/>
          <w:rtl/>
          <w:lang w:bidi="fa-IR"/>
        </w:rPr>
        <w:t xml:space="preserve">11ـ </w:t>
      </w:r>
      <w:r w:rsidR="009F1D6F" w:rsidRPr="00884022">
        <w:rPr>
          <w:rFonts w:eastAsia="Times New Roman" w:cs="B Nazanin"/>
          <w:b/>
          <w:bCs/>
          <w:color w:val="000000"/>
          <w:spacing w:val="-4"/>
          <w:sz w:val="22"/>
          <w:szCs w:val="25"/>
          <w:rtl/>
          <w:lang w:bidi="fa-IR"/>
        </w:rPr>
        <w:t>صلاح</w:t>
      </w:r>
      <w:r w:rsidR="009F1D6F" w:rsidRPr="00884022">
        <w:rPr>
          <w:rFonts w:eastAsia="Times New Roman" w:cs="B Nazanin" w:hint="cs"/>
          <w:b/>
          <w:bCs/>
          <w:color w:val="000000"/>
          <w:spacing w:val="-4"/>
          <w:sz w:val="22"/>
          <w:szCs w:val="25"/>
          <w:rtl/>
          <w:lang w:bidi="fa-IR"/>
        </w:rPr>
        <w:t>ی</w:t>
      </w:r>
      <w:r w:rsidR="009F1D6F" w:rsidRPr="00884022">
        <w:rPr>
          <w:rFonts w:eastAsia="Times New Roman" w:cs="B Nazanin" w:hint="eastAsia"/>
          <w:b/>
          <w:bCs/>
          <w:color w:val="000000"/>
          <w:spacing w:val="-4"/>
          <w:sz w:val="22"/>
          <w:szCs w:val="25"/>
          <w:rtl/>
          <w:lang w:bidi="fa-IR"/>
        </w:rPr>
        <w:t>ت</w:t>
      </w:r>
      <w:r w:rsidR="009F1D6F" w:rsidRPr="00884022">
        <w:rPr>
          <w:rFonts w:eastAsia="Times New Roman" w:cs="B Nazanin"/>
          <w:b/>
          <w:bCs/>
          <w:color w:val="000000"/>
          <w:spacing w:val="-4"/>
          <w:sz w:val="22"/>
          <w:szCs w:val="25"/>
          <w:rtl/>
          <w:lang w:bidi="fa-IR"/>
        </w:rPr>
        <w:t xml:space="preserve"> و شا</w:t>
      </w:r>
      <w:r w:rsidR="009F1D6F" w:rsidRPr="00884022">
        <w:rPr>
          <w:rFonts w:eastAsia="Times New Roman" w:cs="B Nazanin" w:hint="cs"/>
          <w:b/>
          <w:bCs/>
          <w:color w:val="000000"/>
          <w:spacing w:val="-4"/>
          <w:sz w:val="22"/>
          <w:szCs w:val="25"/>
          <w:rtl/>
          <w:lang w:bidi="fa-IR"/>
        </w:rPr>
        <w:t>ی</w:t>
      </w:r>
      <w:r w:rsidR="009F1D6F" w:rsidRPr="00884022">
        <w:rPr>
          <w:rFonts w:eastAsia="Times New Roman" w:cs="B Nazanin" w:hint="eastAsia"/>
          <w:b/>
          <w:bCs/>
          <w:color w:val="000000"/>
          <w:spacing w:val="-4"/>
          <w:sz w:val="22"/>
          <w:szCs w:val="25"/>
          <w:rtl/>
          <w:lang w:bidi="fa-IR"/>
        </w:rPr>
        <w:t>ستگ</w:t>
      </w:r>
      <w:r w:rsidR="009F1D6F" w:rsidRPr="00884022">
        <w:rPr>
          <w:rFonts w:eastAsia="Times New Roman" w:cs="B Nazanin" w:hint="cs"/>
          <w:b/>
          <w:bCs/>
          <w:color w:val="000000"/>
          <w:spacing w:val="-4"/>
          <w:sz w:val="22"/>
          <w:szCs w:val="25"/>
          <w:rtl/>
          <w:lang w:bidi="fa-IR"/>
        </w:rPr>
        <w:t>ی</w:t>
      </w:r>
      <w:r w:rsidR="009F1D6F" w:rsidRPr="00884022">
        <w:rPr>
          <w:rFonts w:eastAsia="Times New Roman" w:cs="B Nazanin"/>
          <w:color w:val="000000"/>
          <w:spacing w:val="-4"/>
          <w:sz w:val="22"/>
          <w:szCs w:val="25"/>
          <w:rtl/>
          <w:lang w:bidi="fa-IR"/>
        </w:rPr>
        <w:t xml:space="preserve"> : م</w:t>
      </w:r>
      <w:r w:rsidR="009F1D6F" w:rsidRPr="00884022">
        <w:rPr>
          <w:rFonts w:eastAsia="Times New Roman" w:cs="B Nazanin" w:hint="cs"/>
          <w:color w:val="000000"/>
          <w:spacing w:val="-4"/>
          <w:sz w:val="22"/>
          <w:szCs w:val="25"/>
          <w:rtl/>
          <w:lang w:bidi="fa-IR"/>
        </w:rPr>
        <w:t>ی</w:t>
      </w:r>
      <w:r w:rsidR="009F1D6F" w:rsidRPr="00884022">
        <w:rPr>
          <w:rFonts w:eastAsia="Times New Roman" w:cs="B Nazanin" w:hint="eastAsia"/>
          <w:color w:val="000000"/>
          <w:spacing w:val="-4"/>
          <w:sz w:val="22"/>
          <w:szCs w:val="25"/>
          <w:rtl/>
          <w:lang w:bidi="fa-IR"/>
        </w:rPr>
        <w:t>زان</w:t>
      </w:r>
      <w:r w:rsidR="009F1D6F" w:rsidRPr="00884022">
        <w:rPr>
          <w:rFonts w:eastAsia="Times New Roman" w:cs="B Nazanin"/>
          <w:color w:val="000000"/>
          <w:spacing w:val="-4"/>
          <w:sz w:val="22"/>
          <w:szCs w:val="25"/>
          <w:rtl/>
          <w:lang w:bidi="fa-IR"/>
        </w:rPr>
        <w:t xml:space="preserve"> مهارت  و تخصص</w:t>
      </w:r>
    </w:p>
    <w:p w14:paraId="3F3C6BD5" w14:textId="285BF2F9" w:rsidR="009F1D6F" w:rsidRPr="00884022" w:rsidRDefault="00884022" w:rsidP="00884022">
      <w:pPr>
        <w:jc w:val="left"/>
        <w:rPr>
          <w:rFonts w:eastAsia="Times New Roman" w:cs="B Nazanin"/>
          <w:color w:val="000000"/>
          <w:spacing w:val="-4"/>
          <w:sz w:val="22"/>
          <w:szCs w:val="25"/>
          <w:rtl/>
          <w:lang w:bidi="fa-IR"/>
        </w:rPr>
      </w:pPr>
      <w:r>
        <w:rPr>
          <w:rFonts w:eastAsia="Times New Roman" w:cs="B Nazanin" w:hint="cs"/>
          <w:b/>
          <w:bCs/>
          <w:color w:val="000000"/>
          <w:spacing w:val="-4"/>
          <w:sz w:val="22"/>
          <w:szCs w:val="25"/>
          <w:rtl/>
          <w:lang w:bidi="fa-IR"/>
        </w:rPr>
        <w:t xml:space="preserve">12ـ </w:t>
      </w:r>
      <w:r w:rsidR="009F1D6F" w:rsidRPr="00884022">
        <w:rPr>
          <w:rFonts w:eastAsia="Times New Roman" w:cs="B Nazanin"/>
          <w:b/>
          <w:bCs/>
          <w:color w:val="000000"/>
          <w:spacing w:val="-4"/>
          <w:sz w:val="22"/>
          <w:szCs w:val="25"/>
          <w:rtl/>
          <w:lang w:bidi="fa-IR"/>
        </w:rPr>
        <w:t>انعطاف پذ</w:t>
      </w:r>
      <w:r w:rsidR="009F1D6F" w:rsidRPr="00884022">
        <w:rPr>
          <w:rFonts w:eastAsia="Times New Roman" w:cs="B Nazanin" w:hint="cs"/>
          <w:b/>
          <w:bCs/>
          <w:color w:val="000000"/>
          <w:spacing w:val="-4"/>
          <w:sz w:val="22"/>
          <w:szCs w:val="25"/>
          <w:rtl/>
          <w:lang w:bidi="fa-IR"/>
        </w:rPr>
        <w:t>ی</w:t>
      </w:r>
      <w:r w:rsidR="009F1D6F" w:rsidRPr="00884022">
        <w:rPr>
          <w:rFonts w:eastAsia="Times New Roman" w:cs="B Nazanin" w:hint="eastAsia"/>
          <w:b/>
          <w:bCs/>
          <w:color w:val="000000"/>
          <w:spacing w:val="-4"/>
          <w:sz w:val="22"/>
          <w:szCs w:val="25"/>
          <w:rtl/>
          <w:lang w:bidi="fa-IR"/>
        </w:rPr>
        <w:t>ر</w:t>
      </w:r>
      <w:r w:rsidR="009F1D6F" w:rsidRPr="00884022">
        <w:rPr>
          <w:rFonts w:eastAsia="Times New Roman" w:cs="B Nazanin" w:hint="cs"/>
          <w:b/>
          <w:bCs/>
          <w:color w:val="000000"/>
          <w:spacing w:val="-4"/>
          <w:sz w:val="22"/>
          <w:szCs w:val="25"/>
          <w:rtl/>
          <w:lang w:bidi="fa-IR"/>
        </w:rPr>
        <w:t>ی</w:t>
      </w:r>
      <w:r w:rsidR="00215D2B" w:rsidRPr="00884022">
        <w:rPr>
          <w:rFonts w:eastAsia="Times New Roman" w:cs="B Nazanin" w:hint="cs"/>
          <w:color w:val="000000"/>
          <w:spacing w:val="-4"/>
          <w:sz w:val="22"/>
          <w:szCs w:val="25"/>
          <w:rtl/>
          <w:lang w:bidi="fa-IR"/>
        </w:rPr>
        <w:t xml:space="preserve"> </w:t>
      </w:r>
      <w:r w:rsidR="009F1D6F" w:rsidRPr="00884022">
        <w:rPr>
          <w:rFonts w:eastAsia="Times New Roman" w:cs="B Nazanin"/>
          <w:color w:val="000000"/>
          <w:spacing w:val="-4"/>
          <w:sz w:val="22"/>
          <w:szCs w:val="25"/>
          <w:rtl/>
          <w:lang w:bidi="fa-IR"/>
        </w:rPr>
        <w:t>: انعطاف در حل مسائل مشتر</w:t>
      </w:r>
      <w:r w:rsidR="009F1D6F" w:rsidRPr="00884022">
        <w:rPr>
          <w:rFonts w:eastAsia="Times New Roman" w:cs="B Nazanin" w:hint="cs"/>
          <w:color w:val="000000"/>
          <w:spacing w:val="-4"/>
          <w:sz w:val="22"/>
          <w:szCs w:val="25"/>
          <w:rtl/>
          <w:lang w:bidi="fa-IR"/>
        </w:rPr>
        <w:t>ی</w:t>
      </w:r>
      <w:r w:rsidR="009F1D6F" w:rsidRPr="00884022">
        <w:rPr>
          <w:rFonts w:eastAsia="Times New Roman" w:cs="B Nazanin"/>
          <w:color w:val="000000"/>
          <w:spacing w:val="-4"/>
          <w:sz w:val="22"/>
          <w:szCs w:val="25"/>
          <w:rtl/>
          <w:lang w:bidi="fa-IR"/>
        </w:rPr>
        <w:t xml:space="preserve"> </w:t>
      </w:r>
    </w:p>
    <w:p w14:paraId="066179B3" w14:textId="533B4790" w:rsidR="009F1D6F" w:rsidRDefault="009F1D6F" w:rsidP="009F1D6F">
      <w:pPr>
        <w:pStyle w:val="1"/>
        <w:jc w:val="both"/>
        <w:rPr>
          <w:rFonts w:cs="B Nazanin"/>
          <w:rtl/>
        </w:rPr>
      </w:pPr>
      <w:r w:rsidRPr="009F1D6F">
        <w:rPr>
          <w:rFonts w:cs="B Nazanin"/>
          <w:rtl/>
        </w:rPr>
        <w:t>ا</w:t>
      </w:r>
      <w:r w:rsidRPr="009F1D6F">
        <w:rPr>
          <w:rFonts w:cs="B Nazanin" w:hint="cs"/>
          <w:rtl/>
        </w:rPr>
        <w:t>ی</w:t>
      </w:r>
      <w:r w:rsidRPr="009F1D6F">
        <w:rPr>
          <w:rFonts w:cs="B Nazanin" w:hint="eastAsia"/>
          <w:rtl/>
        </w:rPr>
        <w:t>ن</w:t>
      </w:r>
      <w:r w:rsidRPr="009F1D6F">
        <w:rPr>
          <w:rFonts w:cs="B Nazanin"/>
          <w:rtl/>
        </w:rPr>
        <w:t xml:space="preserve"> عوامل م</w:t>
      </w:r>
      <w:r w:rsidRPr="009F1D6F">
        <w:rPr>
          <w:rFonts w:cs="B Nazanin" w:hint="cs"/>
          <w:rtl/>
        </w:rPr>
        <w:t>ی‌</w:t>
      </w:r>
      <w:r w:rsidRPr="009F1D6F">
        <w:rPr>
          <w:rFonts w:cs="B Nazanin" w:hint="eastAsia"/>
          <w:rtl/>
        </w:rPr>
        <w:t>توانند</w:t>
      </w:r>
      <w:r w:rsidRPr="009F1D6F">
        <w:rPr>
          <w:rFonts w:cs="B Nazanin"/>
          <w:rtl/>
        </w:rPr>
        <w:t xml:space="preserve"> بهبود تجربه مشتر</w:t>
      </w:r>
      <w:r w:rsidRPr="009F1D6F">
        <w:rPr>
          <w:rFonts w:cs="B Nazanin" w:hint="cs"/>
          <w:rtl/>
        </w:rPr>
        <w:t>ی</w:t>
      </w:r>
      <w:r w:rsidRPr="009F1D6F">
        <w:rPr>
          <w:rFonts w:cs="B Nazanin" w:hint="eastAsia"/>
          <w:rtl/>
        </w:rPr>
        <w:t>ان</w:t>
      </w:r>
      <w:r w:rsidRPr="009F1D6F">
        <w:rPr>
          <w:rFonts w:cs="B Nazanin"/>
          <w:rtl/>
        </w:rPr>
        <w:t xml:space="preserve"> را فراهم کنند و رضا</w:t>
      </w:r>
      <w:r w:rsidRPr="009F1D6F">
        <w:rPr>
          <w:rFonts w:cs="B Nazanin" w:hint="cs"/>
          <w:rtl/>
        </w:rPr>
        <w:t>ی</w:t>
      </w:r>
      <w:r w:rsidRPr="009F1D6F">
        <w:rPr>
          <w:rFonts w:cs="B Nazanin" w:hint="eastAsia"/>
          <w:rtl/>
        </w:rPr>
        <w:t>ت</w:t>
      </w:r>
      <w:r w:rsidRPr="009F1D6F">
        <w:rPr>
          <w:rFonts w:cs="B Nazanin"/>
          <w:rtl/>
        </w:rPr>
        <w:t xml:space="preserve"> آن‌ها را افزا</w:t>
      </w:r>
      <w:r w:rsidRPr="009F1D6F">
        <w:rPr>
          <w:rFonts w:cs="B Nazanin" w:hint="cs"/>
          <w:rtl/>
        </w:rPr>
        <w:t>ی</w:t>
      </w:r>
      <w:r w:rsidRPr="009F1D6F">
        <w:rPr>
          <w:rFonts w:cs="B Nazanin" w:hint="eastAsia"/>
          <w:rtl/>
        </w:rPr>
        <w:t>ش</w:t>
      </w:r>
      <w:r w:rsidRPr="009F1D6F">
        <w:rPr>
          <w:rFonts w:cs="B Nazanin"/>
          <w:rtl/>
        </w:rPr>
        <w:t xml:space="preserve"> دهند.</w:t>
      </w:r>
    </w:p>
    <w:p w14:paraId="2AAA4A26" w14:textId="77777777" w:rsidR="009F1D6F" w:rsidRDefault="009F1D6F" w:rsidP="009F1D6F">
      <w:pPr>
        <w:pStyle w:val="1"/>
        <w:jc w:val="both"/>
        <w:rPr>
          <w:rFonts w:cs="B Nazanin"/>
          <w:rtl/>
        </w:rPr>
      </w:pPr>
    </w:p>
    <w:p w14:paraId="1EB4F1CF" w14:textId="72ABB9E5" w:rsidR="009F1D6F" w:rsidRDefault="009F1D6F" w:rsidP="009F1D6F">
      <w:pPr>
        <w:pStyle w:val="1"/>
        <w:jc w:val="both"/>
        <w:rPr>
          <w:rFonts w:cs="B Nazanin"/>
          <w:b/>
          <w:bCs/>
          <w:sz w:val="27"/>
          <w:szCs w:val="27"/>
          <w:rtl/>
        </w:rPr>
      </w:pPr>
      <w:r w:rsidRPr="00215D2B">
        <w:rPr>
          <w:rFonts w:cs="B Nazanin" w:hint="cs"/>
          <w:b/>
          <w:bCs/>
          <w:sz w:val="27"/>
          <w:szCs w:val="27"/>
          <w:rtl/>
        </w:rPr>
        <w:t xml:space="preserve">عناصر رضایت مشتری </w:t>
      </w:r>
    </w:p>
    <w:p w14:paraId="0392AF41" w14:textId="51E8A46C" w:rsidR="00884022" w:rsidRPr="00884022" w:rsidRDefault="00884022" w:rsidP="009F1D6F">
      <w:pPr>
        <w:pStyle w:val="1"/>
        <w:jc w:val="both"/>
        <w:rPr>
          <w:rFonts w:cs="B Nazanin"/>
          <w:sz w:val="27"/>
          <w:szCs w:val="27"/>
          <w:rtl/>
        </w:rPr>
      </w:pPr>
      <w:r w:rsidRPr="00884022">
        <w:rPr>
          <w:rFonts w:cs="B Nazanin"/>
          <w:sz w:val="27"/>
          <w:szCs w:val="27"/>
          <w:rtl/>
        </w:rPr>
        <w:t>عناصر</w:t>
      </w:r>
      <w:r w:rsidRPr="00884022">
        <w:rPr>
          <w:rFonts w:cs="B Nazanin" w:hint="cs"/>
          <w:sz w:val="27"/>
          <w:szCs w:val="27"/>
          <w:rtl/>
        </w:rPr>
        <w:t>ی</w:t>
      </w:r>
      <w:r w:rsidRPr="00884022">
        <w:rPr>
          <w:rFonts w:cs="B Nazanin"/>
          <w:sz w:val="27"/>
          <w:szCs w:val="27"/>
          <w:rtl/>
        </w:rPr>
        <w:t xml:space="preserve"> که به رضا</w:t>
      </w:r>
      <w:r w:rsidRPr="00884022">
        <w:rPr>
          <w:rFonts w:cs="B Nazanin" w:hint="cs"/>
          <w:sz w:val="27"/>
          <w:szCs w:val="27"/>
          <w:rtl/>
        </w:rPr>
        <w:t>ی</w:t>
      </w:r>
      <w:r w:rsidRPr="00884022">
        <w:rPr>
          <w:rFonts w:cs="B Nazanin" w:hint="eastAsia"/>
          <w:sz w:val="27"/>
          <w:szCs w:val="27"/>
          <w:rtl/>
        </w:rPr>
        <w:t>ت</w:t>
      </w:r>
      <w:r w:rsidRPr="00884022">
        <w:rPr>
          <w:rFonts w:cs="B Nazanin"/>
          <w:sz w:val="27"/>
          <w:szCs w:val="27"/>
          <w:rtl/>
        </w:rPr>
        <w:t xml:space="preserve"> مشتر</w:t>
      </w:r>
      <w:r w:rsidRPr="00884022">
        <w:rPr>
          <w:rFonts w:cs="B Nazanin" w:hint="cs"/>
          <w:sz w:val="27"/>
          <w:szCs w:val="27"/>
          <w:rtl/>
        </w:rPr>
        <w:t>ی</w:t>
      </w:r>
      <w:r w:rsidRPr="00884022">
        <w:rPr>
          <w:rFonts w:cs="B Nazanin"/>
          <w:sz w:val="27"/>
          <w:szCs w:val="27"/>
          <w:rtl/>
        </w:rPr>
        <w:t xml:space="preserve"> کمک م</w:t>
      </w:r>
      <w:r w:rsidRPr="00884022">
        <w:rPr>
          <w:rFonts w:cs="B Nazanin" w:hint="cs"/>
          <w:sz w:val="27"/>
          <w:szCs w:val="27"/>
          <w:rtl/>
        </w:rPr>
        <w:t>ی‌</w:t>
      </w:r>
      <w:r w:rsidRPr="00884022">
        <w:rPr>
          <w:rFonts w:cs="B Nazanin" w:hint="eastAsia"/>
          <w:sz w:val="27"/>
          <w:szCs w:val="27"/>
          <w:rtl/>
        </w:rPr>
        <w:t>کنند،</w:t>
      </w:r>
      <w:r w:rsidRPr="00884022">
        <w:rPr>
          <w:rFonts w:cs="B Nazanin"/>
          <w:sz w:val="27"/>
          <w:szCs w:val="27"/>
          <w:rtl/>
        </w:rPr>
        <w:t xml:space="preserve"> شامل موارد ز</w:t>
      </w:r>
      <w:r w:rsidRPr="00884022">
        <w:rPr>
          <w:rFonts w:cs="B Nazanin" w:hint="cs"/>
          <w:sz w:val="27"/>
          <w:szCs w:val="27"/>
          <w:rtl/>
        </w:rPr>
        <w:t>ی</w:t>
      </w:r>
      <w:r w:rsidRPr="00884022">
        <w:rPr>
          <w:rFonts w:cs="B Nazanin" w:hint="eastAsia"/>
          <w:sz w:val="27"/>
          <w:szCs w:val="27"/>
          <w:rtl/>
        </w:rPr>
        <w:t>ر</w:t>
      </w:r>
      <w:r w:rsidRPr="00884022">
        <w:rPr>
          <w:rFonts w:cs="B Nazanin"/>
          <w:sz w:val="27"/>
          <w:szCs w:val="27"/>
          <w:rtl/>
        </w:rPr>
        <w:t xml:space="preserve"> م</w:t>
      </w:r>
      <w:r w:rsidRPr="00884022">
        <w:rPr>
          <w:rFonts w:cs="B Nazanin" w:hint="cs"/>
          <w:sz w:val="27"/>
          <w:szCs w:val="27"/>
          <w:rtl/>
        </w:rPr>
        <w:t>ی‌</w:t>
      </w:r>
      <w:r w:rsidRPr="00884022">
        <w:rPr>
          <w:rFonts w:cs="B Nazanin" w:hint="eastAsia"/>
          <w:sz w:val="27"/>
          <w:szCs w:val="27"/>
          <w:rtl/>
        </w:rPr>
        <w:t>باشند</w:t>
      </w:r>
      <w:r w:rsidR="00B91FAA">
        <w:rPr>
          <w:rFonts w:cs="B Nazanin" w:hint="cs"/>
          <w:sz w:val="27"/>
          <w:szCs w:val="27"/>
          <w:rtl/>
        </w:rPr>
        <w:t xml:space="preserve"> </w:t>
      </w:r>
      <w:r w:rsidRPr="00884022">
        <w:rPr>
          <w:rFonts w:cs="B Nazanin"/>
          <w:sz w:val="27"/>
          <w:szCs w:val="27"/>
          <w:rtl/>
        </w:rPr>
        <w:t>:</w:t>
      </w:r>
    </w:p>
    <w:p w14:paraId="7A83B9E7" w14:textId="7BECB73D" w:rsidR="009F1D6F" w:rsidRPr="00884022" w:rsidRDefault="00884022" w:rsidP="00884022">
      <w:pPr>
        <w:jc w:val="left"/>
        <w:rPr>
          <w:rFonts w:eastAsia="Times New Roman" w:cs="B Nazanin"/>
          <w:color w:val="000000"/>
          <w:spacing w:val="-4"/>
          <w:sz w:val="22"/>
          <w:szCs w:val="25"/>
          <w:rtl/>
          <w:lang w:bidi="fa-IR"/>
        </w:rPr>
      </w:pPr>
      <w:r>
        <w:rPr>
          <w:rFonts w:eastAsia="Times New Roman" w:cs="B Nazanin" w:hint="cs"/>
          <w:b/>
          <w:bCs/>
          <w:color w:val="000000"/>
          <w:spacing w:val="-4"/>
          <w:sz w:val="22"/>
          <w:szCs w:val="25"/>
          <w:rtl/>
          <w:lang w:bidi="fa-IR"/>
        </w:rPr>
        <w:t xml:space="preserve">1ـ </w:t>
      </w:r>
      <w:r w:rsidR="009F1D6F" w:rsidRPr="00884022">
        <w:rPr>
          <w:rFonts w:eastAsia="Times New Roman" w:cs="B Nazanin"/>
          <w:b/>
          <w:bCs/>
          <w:color w:val="000000"/>
          <w:spacing w:val="-4"/>
          <w:sz w:val="22"/>
          <w:szCs w:val="25"/>
          <w:rtl/>
          <w:lang w:bidi="fa-IR"/>
        </w:rPr>
        <w:t>حل مسائل</w:t>
      </w:r>
      <w:r w:rsidR="009F1D6F" w:rsidRPr="00884022">
        <w:rPr>
          <w:rFonts w:eastAsia="Times New Roman" w:cs="B Nazanin"/>
          <w:color w:val="000000"/>
          <w:spacing w:val="-4"/>
          <w:sz w:val="22"/>
          <w:szCs w:val="25"/>
          <w:rtl/>
          <w:lang w:bidi="fa-IR"/>
        </w:rPr>
        <w:t xml:space="preserve"> : قابل</w:t>
      </w:r>
      <w:r w:rsidR="009F1D6F" w:rsidRPr="00884022">
        <w:rPr>
          <w:rFonts w:eastAsia="Times New Roman" w:cs="B Nazanin" w:hint="cs"/>
          <w:color w:val="000000"/>
          <w:spacing w:val="-4"/>
          <w:sz w:val="22"/>
          <w:szCs w:val="25"/>
          <w:rtl/>
          <w:lang w:bidi="fa-IR"/>
        </w:rPr>
        <w:t>ی</w:t>
      </w:r>
      <w:r w:rsidR="009F1D6F" w:rsidRPr="00884022">
        <w:rPr>
          <w:rFonts w:eastAsia="Times New Roman" w:cs="B Nazanin" w:hint="eastAsia"/>
          <w:color w:val="000000"/>
          <w:spacing w:val="-4"/>
          <w:sz w:val="22"/>
          <w:szCs w:val="25"/>
          <w:rtl/>
          <w:lang w:bidi="fa-IR"/>
        </w:rPr>
        <w:t>ت</w:t>
      </w:r>
      <w:r w:rsidR="009F1D6F" w:rsidRPr="00884022">
        <w:rPr>
          <w:rFonts w:eastAsia="Times New Roman" w:cs="B Nazanin"/>
          <w:color w:val="000000"/>
          <w:spacing w:val="-4"/>
          <w:sz w:val="22"/>
          <w:szCs w:val="25"/>
          <w:rtl/>
          <w:lang w:bidi="fa-IR"/>
        </w:rPr>
        <w:t xml:space="preserve"> شرکت در حل مشکلات و ارائه راه‌حل‌ها</w:t>
      </w:r>
      <w:r w:rsidR="009F1D6F" w:rsidRPr="00884022">
        <w:rPr>
          <w:rFonts w:eastAsia="Times New Roman" w:cs="B Nazanin" w:hint="cs"/>
          <w:color w:val="000000"/>
          <w:spacing w:val="-4"/>
          <w:sz w:val="22"/>
          <w:szCs w:val="25"/>
          <w:rtl/>
          <w:lang w:bidi="fa-IR"/>
        </w:rPr>
        <w:t>ی</w:t>
      </w:r>
      <w:r w:rsidR="009F1D6F" w:rsidRPr="00884022">
        <w:rPr>
          <w:rFonts w:eastAsia="Times New Roman" w:cs="B Nazanin"/>
          <w:color w:val="000000"/>
          <w:spacing w:val="-4"/>
          <w:sz w:val="22"/>
          <w:szCs w:val="25"/>
          <w:rtl/>
          <w:lang w:bidi="fa-IR"/>
        </w:rPr>
        <w:t xml:space="preserve"> موثر برا</w:t>
      </w:r>
      <w:r w:rsidR="009F1D6F" w:rsidRPr="00884022">
        <w:rPr>
          <w:rFonts w:eastAsia="Times New Roman" w:cs="B Nazanin" w:hint="cs"/>
          <w:color w:val="000000"/>
          <w:spacing w:val="-4"/>
          <w:sz w:val="22"/>
          <w:szCs w:val="25"/>
          <w:rtl/>
          <w:lang w:bidi="fa-IR"/>
        </w:rPr>
        <w:t>ی</w:t>
      </w:r>
      <w:r w:rsidR="009F1D6F" w:rsidRPr="00884022">
        <w:rPr>
          <w:rFonts w:eastAsia="Times New Roman" w:cs="B Nazanin"/>
          <w:color w:val="000000"/>
          <w:spacing w:val="-4"/>
          <w:sz w:val="22"/>
          <w:szCs w:val="25"/>
          <w:rtl/>
          <w:lang w:bidi="fa-IR"/>
        </w:rPr>
        <w:t xml:space="preserve"> مشکلات</w:t>
      </w:r>
      <w:r w:rsidR="009F1D6F" w:rsidRPr="00884022">
        <w:rPr>
          <w:rFonts w:eastAsia="Times New Roman" w:cs="B Nazanin" w:hint="cs"/>
          <w:color w:val="000000"/>
          <w:spacing w:val="-4"/>
          <w:sz w:val="22"/>
          <w:szCs w:val="25"/>
          <w:rtl/>
          <w:lang w:bidi="fa-IR"/>
        </w:rPr>
        <w:t>ی</w:t>
      </w:r>
      <w:r w:rsidR="009F1D6F" w:rsidRPr="00884022">
        <w:rPr>
          <w:rFonts w:eastAsia="Times New Roman" w:cs="B Nazanin"/>
          <w:color w:val="000000"/>
          <w:spacing w:val="-4"/>
          <w:sz w:val="22"/>
          <w:szCs w:val="25"/>
          <w:rtl/>
          <w:lang w:bidi="fa-IR"/>
        </w:rPr>
        <w:t xml:space="preserve"> که ممکن است مشتر</w:t>
      </w:r>
      <w:r w:rsidR="009F1D6F" w:rsidRPr="00884022">
        <w:rPr>
          <w:rFonts w:eastAsia="Times New Roman" w:cs="B Nazanin" w:hint="cs"/>
          <w:color w:val="000000"/>
          <w:spacing w:val="-4"/>
          <w:sz w:val="22"/>
          <w:szCs w:val="25"/>
          <w:rtl/>
          <w:lang w:bidi="fa-IR"/>
        </w:rPr>
        <w:t>ی</w:t>
      </w:r>
      <w:r w:rsidR="009F1D6F" w:rsidRPr="00884022">
        <w:rPr>
          <w:rFonts w:eastAsia="Times New Roman" w:cs="B Nazanin" w:hint="eastAsia"/>
          <w:color w:val="000000"/>
          <w:spacing w:val="-4"/>
          <w:sz w:val="22"/>
          <w:szCs w:val="25"/>
          <w:rtl/>
          <w:lang w:bidi="fa-IR"/>
        </w:rPr>
        <w:t>ان</w:t>
      </w:r>
      <w:r w:rsidR="009F1D6F" w:rsidRPr="00884022">
        <w:rPr>
          <w:rFonts w:eastAsia="Times New Roman" w:cs="B Nazanin"/>
          <w:color w:val="000000"/>
          <w:spacing w:val="-4"/>
          <w:sz w:val="22"/>
          <w:szCs w:val="25"/>
          <w:rtl/>
          <w:lang w:bidi="fa-IR"/>
        </w:rPr>
        <w:t xml:space="preserve"> با آن مواجه شوند.</w:t>
      </w:r>
    </w:p>
    <w:p w14:paraId="628B9123" w14:textId="7B66B153" w:rsidR="009F1D6F" w:rsidRPr="00884022" w:rsidRDefault="00884022" w:rsidP="00884022">
      <w:pPr>
        <w:jc w:val="left"/>
        <w:rPr>
          <w:rFonts w:eastAsia="Times New Roman" w:cs="B Nazanin"/>
          <w:color w:val="000000"/>
          <w:spacing w:val="-4"/>
          <w:sz w:val="22"/>
          <w:szCs w:val="25"/>
          <w:rtl/>
          <w:lang w:bidi="fa-IR"/>
        </w:rPr>
      </w:pPr>
      <w:r>
        <w:rPr>
          <w:rFonts w:eastAsia="Times New Roman" w:cs="B Nazanin" w:hint="cs"/>
          <w:b/>
          <w:bCs/>
          <w:color w:val="000000"/>
          <w:spacing w:val="-4"/>
          <w:sz w:val="22"/>
          <w:szCs w:val="25"/>
          <w:rtl/>
          <w:lang w:bidi="fa-IR"/>
        </w:rPr>
        <w:t xml:space="preserve">2ـ </w:t>
      </w:r>
      <w:r w:rsidR="009F1D6F" w:rsidRPr="00884022">
        <w:rPr>
          <w:rFonts w:eastAsia="Times New Roman" w:cs="B Nazanin"/>
          <w:b/>
          <w:bCs/>
          <w:color w:val="000000"/>
          <w:spacing w:val="-4"/>
          <w:sz w:val="22"/>
          <w:szCs w:val="25"/>
          <w:rtl/>
          <w:lang w:bidi="fa-IR"/>
        </w:rPr>
        <w:t>راهنما</w:t>
      </w:r>
      <w:r w:rsidR="009F1D6F" w:rsidRPr="00884022">
        <w:rPr>
          <w:rFonts w:eastAsia="Times New Roman" w:cs="B Nazanin" w:hint="cs"/>
          <w:b/>
          <w:bCs/>
          <w:color w:val="000000"/>
          <w:spacing w:val="-4"/>
          <w:sz w:val="22"/>
          <w:szCs w:val="25"/>
          <w:rtl/>
          <w:lang w:bidi="fa-IR"/>
        </w:rPr>
        <w:t>یی</w:t>
      </w:r>
      <w:r w:rsidR="009F1D6F" w:rsidRPr="00884022">
        <w:rPr>
          <w:rFonts w:eastAsia="Times New Roman" w:cs="B Nazanin"/>
          <w:b/>
          <w:bCs/>
          <w:color w:val="000000"/>
          <w:spacing w:val="-4"/>
          <w:sz w:val="22"/>
          <w:szCs w:val="25"/>
          <w:rtl/>
          <w:lang w:bidi="fa-IR"/>
        </w:rPr>
        <w:t xml:space="preserve"> سر</w:t>
      </w:r>
      <w:r w:rsidR="009F1D6F" w:rsidRPr="00884022">
        <w:rPr>
          <w:rFonts w:eastAsia="Times New Roman" w:cs="B Nazanin" w:hint="cs"/>
          <w:b/>
          <w:bCs/>
          <w:color w:val="000000"/>
          <w:spacing w:val="-4"/>
          <w:sz w:val="22"/>
          <w:szCs w:val="25"/>
          <w:rtl/>
          <w:lang w:bidi="fa-IR"/>
        </w:rPr>
        <w:t>ی</w:t>
      </w:r>
      <w:r w:rsidR="009F1D6F" w:rsidRPr="00884022">
        <w:rPr>
          <w:rFonts w:eastAsia="Times New Roman" w:cs="B Nazanin" w:hint="eastAsia"/>
          <w:b/>
          <w:bCs/>
          <w:color w:val="000000"/>
          <w:spacing w:val="-4"/>
          <w:sz w:val="22"/>
          <w:szCs w:val="25"/>
          <w:rtl/>
          <w:lang w:bidi="fa-IR"/>
        </w:rPr>
        <w:t>ع</w:t>
      </w:r>
      <w:r w:rsidR="009F1D6F" w:rsidRPr="00884022">
        <w:rPr>
          <w:rFonts w:eastAsia="Times New Roman" w:cs="B Nazanin"/>
          <w:color w:val="000000"/>
          <w:spacing w:val="-4"/>
          <w:sz w:val="22"/>
          <w:szCs w:val="25"/>
          <w:rtl/>
          <w:lang w:bidi="fa-IR"/>
        </w:rPr>
        <w:t xml:space="preserve"> : فراهم کردن اطلاعات و راهنما</w:t>
      </w:r>
      <w:r w:rsidR="009F1D6F" w:rsidRPr="00884022">
        <w:rPr>
          <w:rFonts w:eastAsia="Times New Roman" w:cs="B Nazanin" w:hint="cs"/>
          <w:color w:val="000000"/>
          <w:spacing w:val="-4"/>
          <w:sz w:val="22"/>
          <w:szCs w:val="25"/>
          <w:rtl/>
          <w:lang w:bidi="fa-IR"/>
        </w:rPr>
        <w:t>یی</w:t>
      </w:r>
      <w:r w:rsidR="009F1D6F" w:rsidRPr="00884022">
        <w:rPr>
          <w:rFonts w:eastAsia="Times New Roman" w:cs="B Nazanin"/>
          <w:color w:val="000000"/>
          <w:spacing w:val="-4"/>
          <w:sz w:val="22"/>
          <w:szCs w:val="25"/>
          <w:rtl/>
          <w:lang w:bidi="fa-IR"/>
        </w:rPr>
        <w:t xml:space="preserve"> سر</w:t>
      </w:r>
      <w:r w:rsidR="009F1D6F" w:rsidRPr="00884022">
        <w:rPr>
          <w:rFonts w:eastAsia="Times New Roman" w:cs="B Nazanin" w:hint="cs"/>
          <w:color w:val="000000"/>
          <w:spacing w:val="-4"/>
          <w:sz w:val="22"/>
          <w:szCs w:val="25"/>
          <w:rtl/>
          <w:lang w:bidi="fa-IR"/>
        </w:rPr>
        <w:t>ی</w:t>
      </w:r>
      <w:r w:rsidR="009F1D6F" w:rsidRPr="00884022">
        <w:rPr>
          <w:rFonts w:eastAsia="Times New Roman" w:cs="B Nazanin" w:hint="eastAsia"/>
          <w:color w:val="000000"/>
          <w:spacing w:val="-4"/>
          <w:sz w:val="22"/>
          <w:szCs w:val="25"/>
          <w:rtl/>
          <w:lang w:bidi="fa-IR"/>
        </w:rPr>
        <w:t>ع</w:t>
      </w:r>
      <w:r w:rsidR="009F1D6F" w:rsidRPr="00884022">
        <w:rPr>
          <w:rFonts w:eastAsia="Times New Roman" w:cs="B Nazanin"/>
          <w:color w:val="000000"/>
          <w:spacing w:val="-4"/>
          <w:sz w:val="22"/>
          <w:szCs w:val="25"/>
          <w:rtl/>
          <w:lang w:bidi="fa-IR"/>
        </w:rPr>
        <w:t xml:space="preserve"> به مشتر</w:t>
      </w:r>
      <w:r w:rsidR="009F1D6F" w:rsidRPr="00884022">
        <w:rPr>
          <w:rFonts w:eastAsia="Times New Roman" w:cs="B Nazanin" w:hint="cs"/>
          <w:color w:val="000000"/>
          <w:spacing w:val="-4"/>
          <w:sz w:val="22"/>
          <w:szCs w:val="25"/>
          <w:rtl/>
          <w:lang w:bidi="fa-IR"/>
        </w:rPr>
        <w:t>ی</w:t>
      </w:r>
      <w:r w:rsidR="009F1D6F" w:rsidRPr="00884022">
        <w:rPr>
          <w:rFonts w:eastAsia="Times New Roman" w:cs="B Nazanin" w:hint="eastAsia"/>
          <w:color w:val="000000"/>
          <w:spacing w:val="-4"/>
          <w:sz w:val="22"/>
          <w:szCs w:val="25"/>
          <w:rtl/>
          <w:lang w:bidi="fa-IR"/>
        </w:rPr>
        <w:t>ان</w:t>
      </w:r>
      <w:r w:rsidR="009F1D6F" w:rsidRPr="00884022">
        <w:rPr>
          <w:rFonts w:eastAsia="Times New Roman" w:cs="B Nazanin"/>
          <w:color w:val="000000"/>
          <w:spacing w:val="-4"/>
          <w:sz w:val="22"/>
          <w:szCs w:val="25"/>
          <w:rtl/>
          <w:lang w:bidi="fa-IR"/>
        </w:rPr>
        <w:t xml:space="preserve"> درباره محصولات </w:t>
      </w:r>
      <w:r w:rsidR="009F1D6F" w:rsidRPr="00884022">
        <w:rPr>
          <w:rFonts w:eastAsia="Times New Roman" w:cs="B Nazanin" w:hint="cs"/>
          <w:color w:val="000000"/>
          <w:spacing w:val="-4"/>
          <w:sz w:val="22"/>
          <w:szCs w:val="25"/>
          <w:rtl/>
          <w:lang w:bidi="fa-IR"/>
        </w:rPr>
        <w:t>ی</w:t>
      </w:r>
      <w:r w:rsidR="009F1D6F" w:rsidRPr="00884022">
        <w:rPr>
          <w:rFonts w:eastAsia="Times New Roman" w:cs="B Nazanin" w:hint="eastAsia"/>
          <w:color w:val="000000"/>
          <w:spacing w:val="-4"/>
          <w:sz w:val="22"/>
          <w:szCs w:val="25"/>
          <w:rtl/>
          <w:lang w:bidi="fa-IR"/>
        </w:rPr>
        <w:t>ا</w:t>
      </w:r>
      <w:r w:rsidR="009F1D6F" w:rsidRPr="00884022">
        <w:rPr>
          <w:rFonts w:eastAsia="Times New Roman" w:cs="B Nazanin"/>
          <w:color w:val="000000"/>
          <w:spacing w:val="-4"/>
          <w:sz w:val="22"/>
          <w:szCs w:val="25"/>
          <w:rtl/>
          <w:lang w:bidi="fa-IR"/>
        </w:rPr>
        <w:t xml:space="preserve"> خدمات مورد ن</w:t>
      </w:r>
      <w:r w:rsidR="009F1D6F" w:rsidRPr="00884022">
        <w:rPr>
          <w:rFonts w:eastAsia="Times New Roman" w:cs="B Nazanin" w:hint="cs"/>
          <w:color w:val="000000"/>
          <w:spacing w:val="-4"/>
          <w:sz w:val="22"/>
          <w:szCs w:val="25"/>
          <w:rtl/>
          <w:lang w:bidi="fa-IR"/>
        </w:rPr>
        <w:t>ی</w:t>
      </w:r>
      <w:r w:rsidR="009F1D6F" w:rsidRPr="00884022">
        <w:rPr>
          <w:rFonts w:eastAsia="Times New Roman" w:cs="B Nazanin" w:hint="eastAsia"/>
          <w:color w:val="000000"/>
          <w:spacing w:val="-4"/>
          <w:sz w:val="22"/>
          <w:szCs w:val="25"/>
          <w:rtl/>
          <w:lang w:bidi="fa-IR"/>
        </w:rPr>
        <w:t>از</w:t>
      </w:r>
      <w:r w:rsidR="009F1D6F" w:rsidRPr="00884022">
        <w:rPr>
          <w:rFonts w:eastAsia="Times New Roman" w:cs="B Nazanin"/>
          <w:color w:val="000000"/>
          <w:spacing w:val="-4"/>
          <w:sz w:val="22"/>
          <w:szCs w:val="25"/>
          <w:rtl/>
          <w:lang w:bidi="fa-IR"/>
        </w:rPr>
        <w:t xml:space="preserve"> آن ها </w:t>
      </w:r>
    </w:p>
    <w:p w14:paraId="4A2E588C" w14:textId="39F7B93C" w:rsidR="009F1D6F" w:rsidRPr="00884022" w:rsidRDefault="00884022" w:rsidP="00884022">
      <w:pPr>
        <w:jc w:val="left"/>
        <w:rPr>
          <w:rFonts w:eastAsia="Times New Roman" w:cs="B Nazanin"/>
          <w:color w:val="000000"/>
          <w:spacing w:val="-4"/>
          <w:sz w:val="22"/>
          <w:szCs w:val="25"/>
          <w:rtl/>
          <w:lang w:bidi="fa-IR"/>
        </w:rPr>
      </w:pPr>
      <w:r>
        <w:rPr>
          <w:rFonts w:eastAsia="Times New Roman" w:cs="B Nazanin" w:hint="cs"/>
          <w:b/>
          <w:bCs/>
          <w:color w:val="000000"/>
          <w:spacing w:val="-4"/>
          <w:sz w:val="22"/>
          <w:szCs w:val="25"/>
          <w:rtl/>
          <w:lang w:bidi="fa-IR"/>
        </w:rPr>
        <w:lastRenderedPageBreak/>
        <w:t xml:space="preserve">3ـ </w:t>
      </w:r>
      <w:r w:rsidR="009F1D6F" w:rsidRPr="00884022">
        <w:rPr>
          <w:rFonts w:eastAsia="Times New Roman" w:cs="B Nazanin"/>
          <w:b/>
          <w:bCs/>
          <w:color w:val="000000"/>
          <w:spacing w:val="-4"/>
          <w:sz w:val="22"/>
          <w:szCs w:val="25"/>
          <w:rtl/>
          <w:lang w:bidi="fa-IR"/>
        </w:rPr>
        <w:t>تماس آسان</w:t>
      </w:r>
      <w:r w:rsidR="009F1D6F" w:rsidRPr="00884022">
        <w:rPr>
          <w:rFonts w:eastAsia="Times New Roman" w:cs="B Nazanin"/>
          <w:color w:val="000000"/>
          <w:spacing w:val="-4"/>
          <w:sz w:val="22"/>
          <w:szCs w:val="25"/>
          <w:rtl/>
          <w:lang w:bidi="fa-IR"/>
        </w:rPr>
        <w:t xml:space="preserve"> : منظور دسترس</w:t>
      </w:r>
      <w:r w:rsidR="009F1D6F" w:rsidRPr="00884022">
        <w:rPr>
          <w:rFonts w:eastAsia="Times New Roman" w:cs="B Nazanin" w:hint="cs"/>
          <w:color w:val="000000"/>
          <w:spacing w:val="-4"/>
          <w:sz w:val="22"/>
          <w:szCs w:val="25"/>
          <w:rtl/>
          <w:lang w:bidi="fa-IR"/>
        </w:rPr>
        <w:t>ی</w:t>
      </w:r>
      <w:r w:rsidR="009F1D6F" w:rsidRPr="00884022">
        <w:rPr>
          <w:rFonts w:eastAsia="Times New Roman" w:cs="B Nazanin"/>
          <w:color w:val="000000"/>
          <w:spacing w:val="-4"/>
          <w:sz w:val="22"/>
          <w:szCs w:val="25"/>
          <w:rtl/>
          <w:lang w:bidi="fa-IR"/>
        </w:rPr>
        <w:t xml:space="preserve"> آسان برا</w:t>
      </w:r>
      <w:r w:rsidR="009F1D6F" w:rsidRPr="00884022">
        <w:rPr>
          <w:rFonts w:eastAsia="Times New Roman" w:cs="B Nazanin" w:hint="cs"/>
          <w:color w:val="000000"/>
          <w:spacing w:val="-4"/>
          <w:sz w:val="22"/>
          <w:szCs w:val="25"/>
          <w:rtl/>
          <w:lang w:bidi="fa-IR"/>
        </w:rPr>
        <w:t>ی</w:t>
      </w:r>
      <w:r w:rsidR="009F1D6F" w:rsidRPr="00884022">
        <w:rPr>
          <w:rFonts w:eastAsia="Times New Roman" w:cs="B Nazanin"/>
          <w:color w:val="000000"/>
          <w:spacing w:val="-4"/>
          <w:sz w:val="22"/>
          <w:szCs w:val="25"/>
          <w:rtl/>
          <w:lang w:bidi="fa-IR"/>
        </w:rPr>
        <w:t xml:space="preserve"> </w:t>
      </w:r>
      <w:r w:rsidR="00660735">
        <w:rPr>
          <w:rFonts w:eastAsia="Times New Roman" w:cs="B Nazanin" w:hint="cs"/>
          <w:color w:val="000000"/>
          <w:spacing w:val="-4"/>
          <w:sz w:val="22"/>
          <w:szCs w:val="25"/>
          <w:rtl/>
          <w:lang w:bidi="fa-IR"/>
        </w:rPr>
        <w:t>رابطه</w:t>
      </w:r>
      <w:r w:rsidR="009F1D6F" w:rsidRPr="00884022">
        <w:rPr>
          <w:rFonts w:eastAsia="Times New Roman" w:cs="B Nazanin"/>
          <w:color w:val="000000"/>
          <w:spacing w:val="-4"/>
          <w:sz w:val="22"/>
          <w:szCs w:val="25"/>
          <w:rtl/>
          <w:lang w:bidi="fa-IR"/>
        </w:rPr>
        <w:t xml:space="preserve"> با مشتر</w:t>
      </w:r>
      <w:r w:rsidR="009F1D6F" w:rsidRPr="00884022">
        <w:rPr>
          <w:rFonts w:eastAsia="Times New Roman" w:cs="B Nazanin" w:hint="cs"/>
          <w:color w:val="000000"/>
          <w:spacing w:val="-4"/>
          <w:sz w:val="22"/>
          <w:szCs w:val="25"/>
          <w:rtl/>
          <w:lang w:bidi="fa-IR"/>
        </w:rPr>
        <w:t>ی</w:t>
      </w:r>
      <w:r w:rsidR="009F1D6F" w:rsidRPr="00884022">
        <w:rPr>
          <w:rFonts w:eastAsia="Times New Roman" w:cs="B Nazanin" w:hint="eastAsia"/>
          <w:color w:val="000000"/>
          <w:spacing w:val="-4"/>
          <w:sz w:val="22"/>
          <w:szCs w:val="25"/>
          <w:rtl/>
          <w:lang w:bidi="fa-IR"/>
        </w:rPr>
        <w:t>ان</w:t>
      </w:r>
      <w:r w:rsidR="009F1D6F" w:rsidRPr="00884022">
        <w:rPr>
          <w:rFonts w:eastAsia="Times New Roman" w:cs="B Nazanin"/>
          <w:color w:val="000000"/>
          <w:spacing w:val="-4"/>
          <w:sz w:val="22"/>
          <w:szCs w:val="25"/>
          <w:rtl/>
          <w:lang w:bidi="fa-IR"/>
        </w:rPr>
        <w:t xml:space="preserve"> است ، مانند ارائه شماره تلفن </w:t>
      </w:r>
      <w:r w:rsidR="009F1D6F" w:rsidRPr="00884022">
        <w:rPr>
          <w:rFonts w:eastAsia="Times New Roman" w:cs="B Nazanin" w:hint="cs"/>
          <w:color w:val="000000"/>
          <w:spacing w:val="-4"/>
          <w:sz w:val="22"/>
          <w:szCs w:val="25"/>
          <w:rtl/>
          <w:lang w:bidi="fa-IR"/>
        </w:rPr>
        <w:t>ی</w:t>
      </w:r>
      <w:r w:rsidR="009F1D6F" w:rsidRPr="00884022">
        <w:rPr>
          <w:rFonts w:eastAsia="Times New Roman" w:cs="B Nazanin" w:hint="eastAsia"/>
          <w:color w:val="000000"/>
          <w:spacing w:val="-4"/>
          <w:sz w:val="22"/>
          <w:szCs w:val="25"/>
          <w:rtl/>
          <w:lang w:bidi="fa-IR"/>
        </w:rPr>
        <w:t>ا</w:t>
      </w:r>
      <w:r w:rsidR="009F1D6F" w:rsidRPr="00884022">
        <w:rPr>
          <w:rFonts w:eastAsia="Times New Roman" w:cs="B Nazanin"/>
          <w:color w:val="000000"/>
          <w:spacing w:val="-4"/>
          <w:sz w:val="22"/>
          <w:szCs w:val="25"/>
          <w:rtl/>
          <w:lang w:bidi="fa-IR"/>
        </w:rPr>
        <w:t xml:space="preserve"> ا</w:t>
      </w:r>
      <w:r w:rsidR="009F1D6F" w:rsidRPr="00884022">
        <w:rPr>
          <w:rFonts w:eastAsia="Times New Roman" w:cs="B Nazanin" w:hint="cs"/>
          <w:color w:val="000000"/>
          <w:spacing w:val="-4"/>
          <w:sz w:val="22"/>
          <w:szCs w:val="25"/>
          <w:rtl/>
          <w:lang w:bidi="fa-IR"/>
        </w:rPr>
        <w:t>ی</w:t>
      </w:r>
      <w:r w:rsidR="009F1D6F" w:rsidRPr="00884022">
        <w:rPr>
          <w:rFonts w:eastAsia="Times New Roman" w:cs="B Nazanin" w:hint="eastAsia"/>
          <w:color w:val="000000"/>
          <w:spacing w:val="-4"/>
          <w:sz w:val="22"/>
          <w:szCs w:val="25"/>
          <w:rtl/>
          <w:lang w:bidi="fa-IR"/>
        </w:rPr>
        <w:t>م</w:t>
      </w:r>
      <w:r w:rsidR="009F1D6F" w:rsidRPr="00884022">
        <w:rPr>
          <w:rFonts w:eastAsia="Times New Roman" w:cs="B Nazanin" w:hint="cs"/>
          <w:color w:val="000000"/>
          <w:spacing w:val="-4"/>
          <w:sz w:val="22"/>
          <w:szCs w:val="25"/>
          <w:rtl/>
          <w:lang w:bidi="fa-IR"/>
        </w:rPr>
        <w:t>ی</w:t>
      </w:r>
      <w:r w:rsidR="009F1D6F" w:rsidRPr="00884022">
        <w:rPr>
          <w:rFonts w:eastAsia="Times New Roman" w:cs="B Nazanin" w:hint="eastAsia"/>
          <w:color w:val="000000"/>
          <w:spacing w:val="-4"/>
          <w:sz w:val="22"/>
          <w:szCs w:val="25"/>
          <w:rtl/>
          <w:lang w:bidi="fa-IR"/>
        </w:rPr>
        <w:t>ل‌ها</w:t>
      </w:r>
      <w:r w:rsidR="009F1D6F" w:rsidRPr="00884022">
        <w:rPr>
          <w:rFonts w:eastAsia="Times New Roman" w:cs="B Nazanin" w:hint="cs"/>
          <w:color w:val="000000"/>
          <w:spacing w:val="-4"/>
          <w:sz w:val="22"/>
          <w:szCs w:val="25"/>
          <w:rtl/>
          <w:lang w:bidi="fa-IR"/>
        </w:rPr>
        <w:t>ی</w:t>
      </w:r>
      <w:r w:rsidR="009F1D6F" w:rsidRPr="00884022">
        <w:rPr>
          <w:rFonts w:eastAsia="Times New Roman" w:cs="B Nazanin"/>
          <w:color w:val="000000"/>
          <w:spacing w:val="-4"/>
          <w:sz w:val="22"/>
          <w:szCs w:val="25"/>
          <w:rtl/>
          <w:lang w:bidi="fa-IR"/>
        </w:rPr>
        <w:t xml:space="preserve"> پشت</w:t>
      </w:r>
      <w:r w:rsidR="009F1D6F" w:rsidRPr="00884022">
        <w:rPr>
          <w:rFonts w:eastAsia="Times New Roman" w:cs="B Nazanin" w:hint="cs"/>
          <w:color w:val="000000"/>
          <w:spacing w:val="-4"/>
          <w:sz w:val="22"/>
          <w:szCs w:val="25"/>
          <w:rtl/>
          <w:lang w:bidi="fa-IR"/>
        </w:rPr>
        <w:t>ی</w:t>
      </w:r>
      <w:r w:rsidR="009F1D6F" w:rsidRPr="00884022">
        <w:rPr>
          <w:rFonts w:eastAsia="Times New Roman" w:cs="B Nazanin" w:hint="eastAsia"/>
          <w:color w:val="000000"/>
          <w:spacing w:val="-4"/>
          <w:sz w:val="22"/>
          <w:szCs w:val="25"/>
          <w:rtl/>
          <w:lang w:bidi="fa-IR"/>
        </w:rPr>
        <w:t>بان</w:t>
      </w:r>
      <w:r w:rsidR="009F1D6F" w:rsidRPr="00884022">
        <w:rPr>
          <w:rFonts w:eastAsia="Times New Roman" w:cs="B Nazanin" w:hint="cs"/>
          <w:color w:val="000000"/>
          <w:spacing w:val="-4"/>
          <w:sz w:val="22"/>
          <w:szCs w:val="25"/>
          <w:rtl/>
          <w:lang w:bidi="fa-IR"/>
        </w:rPr>
        <w:t>ی</w:t>
      </w:r>
      <w:r w:rsidR="009F1D6F" w:rsidRPr="00884022">
        <w:rPr>
          <w:rFonts w:eastAsia="Times New Roman" w:cs="B Nazanin"/>
          <w:color w:val="000000"/>
          <w:spacing w:val="-4"/>
          <w:sz w:val="22"/>
          <w:szCs w:val="25"/>
          <w:rtl/>
          <w:lang w:bidi="fa-IR"/>
        </w:rPr>
        <w:t xml:space="preserve"> مشتر</w:t>
      </w:r>
      <w:r w:rsidR="009F1D6F" w:rsidRPr="00884022">
        <w:rPr>
          <w:rFonts w:eastAsia="Times New Roman" w:cs="B Nazanin" w:hint="cs"/>
          <w:color w:val="000000"/>
          <w:spacing w:val="-4"/>
          <w:sz w:val="22"/>
          <w:szCs w:val="25"/>
          <w:rtl/>
          <w:lang w:bidi="fa-IR"/>
        </w:rPr>
        <w:t>ی</w:t>
      </w:r>
      <w:r w:rsidR="009F1D6F" w:rsidRPr="00884022">
        <w:rPr>
          <w:rFonts w:eastAsia="Times New Roman" w:cs="B Nazanin"/>
          <w:color w:val="000000"/>
          <w:spacing w:val="-4"/>
          <w:sz w:val="22"/>
          <w:szCs w:val="25"/>
          <w:rtl/>
          <w:lang w:bidi="fa-IR"/>
        </w:rPr>
        <w:t>.</w:t>
      </w:r>
    </w:p>
    <w:p w14:paraId="60D30BA3" w14:textId="22E91A0E" w:rsidR="009F1D6F" w:rsidRPr="00884022" w:rsidRDefault="00884022" w:rsidP="00884022">
      <w:pPr>
        <w:jc w:val="left"/>
        <w:rPr>
          <w:rFonts w:eastAsia="Times New Roman" w:cs="B Nazanin"/>
          <w:color w:val="000000"/>
          <w:spacing w:val="-4"/>
          <w:sz w:val="22"/>
          <w:szCs w:val="25"/>
          <w:rtl/>
          <w:lang w:bidi="fa-IR"/>
        </w:rPr>
      </w:pPr>
      <w:r>
        <w:rPr>
          <w:rFonts w:eastAsia="Times New Roman" w:cs="B Nazanin" w:hint="cs"/>
          <w:b/>
          <w:bCs/>
          <w:color w:val="000000"/>
          <w:spacing w:val="-4"/>
          <w:sz w:val="22"/>
          <w:szCs w:val="25"/>
          <w:rtl/>
          <w:lang w:bidi="fa-IR"/>
        </w:rPr>
        <w:t xml:space="preserve">4ـ </w:t>
      </w:r>
      <w:r w:rsidR="009F1D6F" w:rsidRPr="00884022">
        <w:rPr>
          <w:rFonts w:eastAsia="Times New Roman" w:cs="B Nazanin"/>
          <w:b/>
          <w:bCs/>
          <w:color w:val="000000"/>
          <w:spacing w:val="-4"/>
          <w:sz w:val="22"/>
          <w:szCs w:val="25"/>
          <w:rtl/>
          <w:lang w:bidi="fa-IR"/>
        </w:rPr>
        <w:t>رس</w:t>
      </w:r>
      <w:r w:rsidR="009F1D6F" w:rsidRPr="00884022">
        <w:rPr>
          <w:rFonts w:eastAsia="Times New Roman" w:cs="B Nazanin" w:hint="cs"/>
          <w:b/>
          <w:bCs/>
          <w:color w:val="000000"/>
          <w:spacing w:val="-4"/>
          <w:sz w:val="22"/>
          <w:szCs w:val="25"/>
          <w:rtl/>
          <w:lang w:bidi="fa-IR"/>
        </w:rPr>
        <w:t>ی</w:t>
      </w:r>
      <w:r w:rsidR="009F1D6F" w:rsidRPr="00884022">
        <w:rPr>
          <w:rFonts w:eastAsia="Times New Roman" w:cs="B Nazanin" w:hint="eastAsia"/>
          <w:b/>
          <w:bCs/>
          <w:color w:val="000000"/>
          <w:spacing w:val="-4"/>
          <w:sz w:val="22"/>
          <w:szCs w:val="25"/>
          <w:rtl/>
          <w:lang w:bidi="fa-IR"/>
        </w:rPr>
        <w:t>دگ</w:t>
      </w:r>
      <w:r w:rsidR="009F1D6F" w:rsidRPr="00884022">
        <w:rPr>
          <w:rFonts w:eastAsia="Times New Roman" w:cs="B Nazanin" w:hint="cs"/>
          <w:b/>
          <w:bCs/>
          <w:color w:val="000000"/>
          <w:spacing w:val="-4"/>
          <w:sz w:val="22"/>
          <w:szCs w:val="25"/>
          <w:rtl/>
          <w:lang w:bidi="fa-IR"/>
        </w:rPr>
        <w:t>ی</w:t>
      </w:r>
      <w:r w:rsidR="009F1D6F" w:rsidRPr="00884022">
        <w:rPr>
          <w:rFonts w:eastAsia="Times New Roman" w:cs="B Nazanin"/>
          <w:b/>
          <w:bCs/>
          <w:color w:val="000000"/>
          <w:spacing w:val="-4"/>
          <w:sz w:val="22"/>
          <w:szCs w:val="25"/>
          <w:rtl/>
          <w:lang w:bidi="fa-IR"/>
        </w:rPr>
        <w:t xml:space="preserve"> به شکا</w:t>
      </w:r>
      <w:r w:rsidR="009F1D6F" w:rsidRPr="00884022">
        <w:rPr>
          <w:rFonts w:eastAsia="Times New Roman" w:cs="B Nazanin" w:hint="cs"/>
          <w:b/>
          <w:bCs/>
          <w:color w:val="000000"/>
          <w:spacing w:val="-4"/>
          <w:sz w:val="22"/>
          <w:szCs w:val="25"/>
          <w:rtl/>
          <w:lang w:bidi="fa-IR"/>
        </w:rPr>
        <w:t>ی</w:t>
      </w:r>
      <w:r w:rsidR="009F1D6F" w:rsidRPr="00884022">
        <w:rPr>
          <w:rFonts w:eastAsia="Times New Roman" w:cs="B Nazanin" w:hint="eastAsia"/>
          <w:b/>
          <w:bCs/>
          <w:color w:val="000000"/>
          <w:spacing w:val="-4"/>
          <w:sz w:val="22"/>
          <w:szCs w:val="25"/>
          <w:rtl/>
          <w:lang w:bidi="fa-IR"/>
        </w:rPr>
        <w:t>ات</w:t>
      </w:r>
      <w:r w:rsidR="009F1D6F" w:rsidRPr="00884022">
        <w:rPr>
          <w:rFonts w:eastAsia="Times New Roman" w:cs="B Nazanin"/>
          <w:color w:val="000000"/>
          <w:spacing w:val="-4"/>
          <w:sz w:val="22"/>
          <w:szCs w:val="25"/>
          <w:rtl/>
          <w:lang w:bidi="fa-IR"/>
        </w:rPr>
        <w:t xml:space="preserve"> : پذ</w:t>
      </w:r>
      <w:r w:rsidR="009F1D6F" w:rsidRPr="00884022">
        <w:rPr>
          <w:rFonts w:eastAsia="Times New Roman" w:cs="B Nazanin" w:hint="cs"/>
          <w:color w:val="000000"/>
          <w:spacing w:val="-4"/>
          <w:sz w:val="22"/>
          <w:szCs w:val="25"/>
          <w:rtl/>
          <w:lang w:bidi="fa-IR"/>
        </w:rPr>
        <w:t>ی</w:t>
      </w:r>
      <w:r w:rsidR="009F1D6F" w:rsidRPr="00884022">
        <w:rPr>
          <w:rFonts w:eastAsia="Times New Roman" w:cs="B Nazanin" w:hint="eastAsia"/>
          <w:color w:val="000000"/>
          <w:spacing w:val="-4"/>
          <w:sz w:val="22"/>
          <w:szCs w:val="25"/>
          <w:rtl/>
          <w:lang w:bidi="fa-IR"/>
        </w:rPr>
        <w:t>رش،</w:t>
      </w:r>
      <w:r w:rsidR="009F1D6F" w:rsidRPr="00884022">
        <w:rPr>
          <w:rFonts w:eastAsia="Times New Roman" w:cs="B Nazanin"/>
          <w:color w:val="000000"/>
          <w:spacing w:val="-4"/>
          <w:sz w:val="22"/>
          <w:szCs w:val="25"/>
          <w:rtl/>
          <w:lang w:bidi="fa-IR"/>
        </w:rPr>
        <w:t xml:space="preserve"> بررس</w:t>
      </w:r>
      <w:r w:rsidR="009F1D6F" w:rsidRPr="00884022">
        <w:rPr>
          <w:rFonts w:eastAsia="Times New Roman" w:cs="B Nazanin" w:hint="cs"/>
          <w:color w:val="000000"/>
          <w:spacing w:val="-4"/>
          <w:sz w:val="22"/>
          <w:szCs w:val="25"/>
          <w:rtl/>
          <w:lang w:bidi="fa-IR"/>
        </w:rPr>
        <w:t>ی</w:t>
      </w:r>
      <w:r w:rsidR="009F1D6F" w:rsidRPr="00884022">
        <w:rPr>
          <w:rFonts w:eastAsia="Times New Roman" w:cs="B Nazanin"/>
          <w:color w:val="000000"/>
          <w:spacing w:val="-4"/>
          <w:sz w:val="22"/>
          <w:szCs w:val="25"/>
          <w:rtl/>
          <w:lang w:bidi="fa-IR"/>
        </w:rPr>
        <w:t xml:space="preserve"> و حل شکا</w:t>
      </w:r>
      <w:r w:rsidR="009F1D6F" w:rsidRPr="00884022">
        <w:rPr>
          <w:rFonts w:eastAsia="Times New Roman" w:cs="B Nazanin" w:hint="cs"/>
          <w:color w:val="000000"/>
          <w:spacing w:val="-4"/>
          <w:sz w:val="22"/>
          <w:szCs w:val="25"/>
          <w:rtl/>
          <w:lang w:bidi="fa-IR"/>
        </w:rPr>
        <w:t>ی</w:t>
      </w:r>
      <w:r w:rsidR="009F1D6F" w:rsidRPr="00884022">
        <w:rPr>
          <w:rFonts w:eastAsia="Times New Roman" w:cs="B Nazanin" w:hint="eastAsia"/>
          <w:color w:val="000000"/>
          <w:spacing w:val="-4"/>
          <w:sz w:val="22"/>
          <w:szCs w:val="25"/>
          <w:rtl/>
          <w:lang w:bidi="fa-IR"/>
        </w:rPr>
        <w:t>ات</w:t>
      </w:r>
      <w:r w:rsidR="009F1D6F" w:rsidRPr="00884022">
        <w:rPr>
          <w:rFonts w:eastAsia="Times New Roman" w:cs="B Nazanin"/>
          <w:color w:val="000000"/>
          <w:spacing w:val="-4"/>
          <w:sz w:val="22"/>
          <w:szCs w:val="25"/>
          <w:rtl/>
          <w:lang w:bidi="fa-IR"/>
        </w:rPr>
        <w:t xml:space="preserve"> مشتر</w:t>
      </w:r>
      <w:r w:rsidR="009F1D6F" w:rsidRPr="00884022">
        <w:rPr>
          <w:rFonts w:eastAsia="Times New Roman" w:cs="B Nazanin" w:hint="cs"/>
          <w:color w:val="000000"/>
          <w:spacing w:val="-4"/>
          <w:sz w:val="22"/>
          <w:szCs w:val="25"/>
          <w:rtl/>
          <w:lang w:bidi="fa-IR"/>
        </w:rPr>
        <w:t>ی</w:t>
      </w:r>
      <w:r w:rsidR="009F1D6F" w:rsidRPr="00884022">
        <w:rPr>
          <w:rFonts w:eastAsia="Times New Roman" w:cs="B Nazanin" w:hint="eastAsia"/>
          <w:color w:val="000000"/>
          <w:spacing w:val="-4"/>
          <w:sz w:val="22"/>
          <w:szCs w:val="25"/>
          <w:rtl/>
          <w:lang w:bidi="fa-IR"/>
        </w:rPr>
        <w:t>ان</w:t>
      </w:r>
    </w:p>
    <w:p w14:paraId="72815461" w14:textId="73FA4D7E" w:rsidR="009F1D6F" w:rsidRPr="00884022" w:rsidRDefault="00884022" w:rsidP="00884022">
      <w:pPr>
        <w:jc w:val="left"/>
        <w:rPr>
          <w:rFonts w:eastAsia="Times New Roman" w:cs="B Nazanin"/>
          <w:color w:val="000000"/>
          <w:spacing w:val="-4"/>
          <w:sz w:val="22"/>
          <w:szCs w:val="25"/>
          <w:rtl/>
          <w:lang w:bidi="fa-IR"/>
        </w:rPr>
      </w:pPr>
      <w:r>
        <w:rPr>
          <w:rFonts w:eastAsia="Times New Roman" w:cs="B Nazanin" w:hint="cs"/>
          <w:b/>
          <w:bCs/>
          <w:color w:val="000000"/>
          <w:spacing w:val="-4"/>
          <w:sz w:val="22"/>
          <w:szCs w:val="25"/>
          <w:rtl/>
          <w:lang w:bidi="fa-IR"/>
        </w:rPr>
        <w:t xml:space="preserve">5ـ </w:t>
      </w:r>
      <w:r w:rsidR="009F1D6F" w:rsidRPr="00884022">
        <w:rPr>
          <w:rFonts w:eastAsia="Times New Roman" w:cs="B Nazanin"/>
          <w:b/>
          <w:bCs/>
          <w:color w:val="000000"/>
          <w:spacing w:val="-4"/>
          <w:sz w:val="22"/>
          <w:szCs w:val="25"/>
          <w:rtl/>
          <w:lang w:bidi="fa-IR"/>
        </w:rPr>
        <w:t>تعامل و ارتباط موثر</w:t>
      </w:r>
      <w:r w:rsidR="009F1D6F" w:rsidRPr="00884022">
        <w:rPr>
          <w:rFonts w:eastAsia="Times New Roman" w:cs="B Nazanin"/>
          <w:color w:val="000000"/>
          <w:spacing w:val="-4"/>
          <w:sz w:val="22"/>
          <w:szCs w:val="25"/>
          <w:rtl/>
          <w:lang w:bidi="fa-IR"/>
        </w:rPr>
        <w:t xml:space="preserve"> : برقرار</w:t>
      </w:r>
      <w:r w:rsidR="009F1D6F" w:rsidRPr="00884022">
        <w:rPr>
          <w:rFonts w:eastAsia="Times New Roman" w:cs="B Nazanin" w:hint="cs"/>
          <w:color w:val="000000"/>
          <w:spacing w:val="-4"/>
          <w:sz w:val="22"/>
          <w:szCs w:val="25"/>
          <w:rtl/>
          <w:lang w:bidi="fa-IR"/>
        </w:rPr>
        <w:t>ی</w:t>
      </w:r>
      <w:r w:rsidR="009F1D6F" w:rsidRPr="00884022">
        <w:rPr>
          <w:rFonts w:eastAsia="Times New Roman" w:cs="B Nazanin"/>
          <w:color w:val="000000"/>
          <w:spacing w:val="-4"/>
          <w:sz w:val="22"/>
          <w:szCs w:val="25"/>
          <w:rtl/>
          <w:lang w:bidi="fa-IR"/>
        </w:rPr>
        <w:t xml:space="preserve"> </w:t>
      </w:r>
      <w:r w:rsidR="00660735">
        <w:rPr>
          <w:rFonts w:eastAsia="Times New Roman" w:cs="B Nazanin" w:hint="cs"/>
          <w:color w:val="000000"/>
          <w:spacing w:val="-4"/>
          <w:sz w:val="22"/>
          <w:szCs w:val="25"/>
          <w:rtl/>
          <w:lang w:bidi="fa-IR"/>
        </w:rPr>
        <w:t>رابطه</w:t>
      </w:r>
      <w:r w:rsidR="009F1D6F" w:rsidRPr="00884022">
        <w:rPr>
          <w:rFonts w:eastAsia="Times New Roman" w:cs="B Nazanin"/>
          <w:color w:val="000000"/>
          <w:spacing w:val="-4"/>
          <w:sz w:val="22"/>
          <w:szCs w:val="25"/>
          <w:rtl/>
          <w:lang w:bidi="fa-IR"/>
        </w:rPr>
        <w:t xml:space="preserve"> موثر با مشتر</w:t>
      </w:r>
      <w:r w:rsidR="009F1D6F" w:rsidRPr="00884022">
        <w:rPr>
          <w:rFonts w:eastAsia="Times New Roman" w:cs="B Nazanin" w:hint="cs"/>
          <w:color w:val="000000"/>
          <w:spacing w:val="-4"/>
          <w:sz w:val="22"/>
          <w:szCs w:val="25"/>
          <w:rtl/>
          <w:lang w:bidi="fa-IR"/>
        </w:rPr>
        <w:t>ی</w:t>
      </w:r>
      <w:r w:rsidR="009F1D6F" w:rsidRPr="00884022">
        <w:rPr>
          <w:rFonts w:eastAsia="Times New Roman" w:cs="B Nazanin" w:hint="eastAsia"/>
          <w:color w:val="000000"/>
          <w:spacing w:val="-4"/>
          <w:sz w:val="22"/>
          <w:szCs w:val="25"/>
          <w:rtl/>
          <w:lang w:bidi="fa-IR"/>
        </w:rPr>
        <w:t>ان</w:t>
      </w:r>
    </w:p>
    <w:p w14:paraId="5397AE87" w14:textId="17FAAB33" w:rsidR="009F1D6F" w:rsidRPr="00884022" w:rsidRDefault="00884022" w:rsidP="00884022">
      <w:pPr>
        <w:jc w:val="left"/>
        <w:rPr>
          <w:rFonts w:eastAsia="Times New Roman" w:cs="B Nazanin"/>
          <w:color w:val="000000"/>
          <w:spacing w:val="-4"/>
          <w:sz w:val="22"/>
          <w:szCs w:val="25"/>
          <w:rtl/>
          <w:lang w:bidi="fa-IR"/>
        </w:rPr>
      </w:pPr>
      <w:r>
        <w:rPr>
          <w:rFonts w:eastAsia="Times New Roman" w:cs="B Nazanin" w:hint="cs"/>
          <w:b/>
          <w:bCs/>
          <w:color w:val="000000"/>
          <w:spacing w:val="-4"/>
          <w:sz w:val="22"/>
          <w:szCs w:val="25"/>
          <w:rtl/>
          <w:lang w:bidi="fa-IR"/>
        </w:rPr>
        <w:t xml:space="preserve">6ـ </w:t>
      </w:r>
      <w:r w:rsidR="009F1D6F" w:rsidRPr="00884022">
        <w:rPr>
          <w:rFonts w:eastAsia="Times New Roman" w:cs="B Nazanin"/>
          <w:b/>
          <w:bCs/>
          <w:color w:val="000000"/>
          <w:spacing w:val="-4"/>
          <w:sz w:val="22"/>
          <w:szCs w:val="25"/>
          <w:rtl/>
          <w:lang w:bidi="fa-IR"/>
        </w:rPr>
        <w:t>آموزش مشتر</w:t>
      </w:r>
      <w:r w:rsidR="009F1D6F" w:rsidRPr="00884022">
        <w:rPr>
          <w:rFonts w:eastAsia="Times New Roman" w:cs="B Nazanin" w:hint="cs"/>
          <w:b/>
          <w:bCs/>
          <w:color w:val="000000"/>
          <w:spacing w:val="-4"/>
          <w:sz w:val="22"/>
          <w:szCs w:val="25"/>
          <w:rtl/>
          <w:lang w:bidi="fa-IR"/>
        </w:rPr>
        <w:t>ی</w:t>
      </w:r>
      <w:r w:rsidR="009F1D6F" w:rsidRPr="00884022">
        <w:rPr>
          <w:rFonts w:eastAsia="Times New Roman" w:cs="B Nazanin"/>
          <w:color w:val="000000"/>
          <w:spacing w:val="-4"/>
          <w:sz w:val="22"/>
          <w:szCs w:val="25"/>
          <w:rtl/>
          <w:lang w:bidi="fa-IR"/>
        </w:rPr>
        <w:t xml:space="preserve">  : ارائه اطلاعات و آموزش‌ها</w:t>
      </w:r>
      <w:r w:rsidR="009F1D6F" w:rsidRPr="00884022">
        <w:rPr>
          <w:rFonts w:eastAsia="Times New Roman" w:cs="B Nazanin" w:hint="cs"/>
          <w:color w:val="000000"/>
          <w:spacing w:val="-4"/>
          <w:sz w:val="22"/>
          <w:szCs w:val="25"/>
          <w:rtl/>
          <w:lang w:bidi="fa-IR"/>
        </w:rPr>
        <w:t>ی</w:t>
      </w:r>
      <w:r w:rsidR="009F1D6F" w:rsidRPr="00884022">
        <w:rPr>
          <w:rFonts w:eastAsia="Times New Roman" w:cs="B Nazanin"/>
          <w:color w:val="000000"/>
          <w:spacing w:val="-4"/>
          <w:sz w:val="22"/>
          <w:szCs w:val="25"/>
          <w:rtl/>
          <w:lang w:bidi="fa-IR"/>
        </w:rPr>
        <w:t xml:space="preserve"> لازم به مشتر</w:t>
      </w:r>
      <w:r w:rsidR="009F1D6F" w:rsidRPr="00884022">
        <w:rPr>
          <w:rFonts w:eastAsia="Times New Roman" w:cs="B Nazanin" w:hint="cs"/>
          <w:color w:val="000000"/>
          <w:spacing w:val="-4"/>
          <w:sz w:val="22"/>
          <w:szCs w:val="25"/>
          <w:rtl/>
          <w:lang w:bidi="fa-IR"/>
        </w:rPr>
        <w:t>ی</w:t>
      </w:r>
      <w:r w:rsidR="009F1D6F" w:rsidRPr="00884022">
        <w:rPr>
          <w:rFonts w:eastAsia="Times New Roman" w:cs="B Nazanin" w:hint="eastAsia"/>
          <w:color w:val="000000"/>
          <w:spacing w:val="-4"/>
          <w:sz w:val="22"/>
          <w:szCs w:val="25"/>
          <w:rtl/>
          <w:lang w:bidi="fa-IR"/>
        </w:rPr>
        <w:t>ان</w:t>
      </w:r>
      <w:r w:rsidR="009F1D6F" w:rsidRPr="00884022">
        <w:rPr>
          <w:rFonts w:eastAsia="Times New Roman" w:cs="B Nazanin"/>
          <w:color w:val="000000"/>
          <w:spacing w:val="-4"/>
          <w:sz w:val="22"/>
          <w:szCs w:val="25"/>
          <w:rtl/>
          <w:lang w:bidi="fa-IR"/>
        </w:rPr>
        <w:t xml:space="preserve"> تا آن‌ها بتوانند محصولات </w:t>
      </w:r>
      <w:r w:rsidR="009F1D6F" w:rsidRPr="00884022">
        <w:rPr>
          <w:rFonts w:eastAsia="Times New Roman" w:cs="B Nazanin" w:hint="cs"/>
          <w:color w:val="000000"/>
          <w:spacing w:val="-4"/>
          <w:sz w:val="22"/>
          <w:szCs w:val="25"/>
          <w:rtl/>
          <w:lang w:bidi="fa-IR"/>
        </w:rPr>
        <w:t>ی</w:t>
      </w:r>
      <w:r w:rsidR="009F1D6F" w:rsidRPr="00884022">
        <w:rPr>
          <w:rFonts w:eastAsia="Times New Roman" w:cs="B Nazanin" w:hint="eastAsia"/>
          <w:color w:val="000000"/>
          <w:spacing w:val="-4"/>
          <w:sz w:val="22"/>
          <w:szCs w:val="25"/>
          <w:rtl/>
          <w:lang w:bidi="fa-IR"/>
        </w:rPr>
        <w:t>ا</w:t>
      </w:r>
      <w:r w:rsidR="009F1D6F" w:rsidRPr="00884022">
        <w:rPr>
          <w:rFonts w:eastAsia="Times New Roman" w:cs="B Nazanin"/>
          <w:color w:val="000000"/>
          <w:spacing w:val="-4"/>
          <w:sz w:val="22"/>
          <w:szCs w:val="25"/>
          <w:rtl/>
          <w:lang w:bidi="fa-IR"/>
        </w:rPr>
        <w:t xml:space="preserve"> خدمات را بهتر استفاده کنند و ن</w:t>
      </w:r>
      <w:r w:rsidR="009F1D6F" w:rsidRPr="00884022">
        <w:rPr>
          <w:rFonts w:eastAsia="Times New Roman" w:cs="B Nazanin" w:hint="cs"/>
          <w:color w:val="000000"/>
          <w:spacing w:val="-4"/>
          <w:sz w:val="22"/>
          <w:szCs w:val="25"/>
          <w:rtl/>
          <w:lang w:bidi="fa-IR"/>
        </w:rPr>
        <w:t>ی</w:t>
      </w:r>
      <w:r w:rsidR="009F1D6F" w:rsidRPr="00884022">
        <w:rPr>
          <w:rFonts w:eastAsia="Times New Roman" w:cs="B Nazanin" w:hint="eastAsia"/>
          <w:color w:val="000000"/>
          <w:spacing w:val="-4"/>
          <w:sz w:val="22"/>
          <w:szCs w:val="25"/>
          <w:rtl/>
          <w:lang w:bidi="fa-IR"/>
        </w:rPr>
        <w:t>ازها</w:t>
      </w:r>
      <w:r w:rsidR="009F1D6F" w:rsidRPr="00884022">
        <w:rPr>
          <w:rFonts w:eastAsia="Times New Roman" w:cs="B Nazanin" w:hint="cs"/>
          <w:color w:val="000000"/>
          <w:spacing w:val="-4"/>
          <w:sz w:val="22"/>
          <w:szCs w:val="25"/>
          <w:rtl/>
          <w:lang w:bidi="fa-IR"/>
        </w:rPr>
        <w:t>ی</w:t>
      </w:r>
      <w:r w:rsidR="009F1D6F" w:rsidRPr="00884022">
        <w:rPr>
          <w:rFonts w:eastAsia="Times New Roman" w:cs="B Nazanin" w:hint="eastAsia"/>
          <w:color w:val="000000"/>
          <w:spacing w:val="-4"/>
          <w:sz w:val="22"/>
          <w:szCs w:val="25"/>
          <w:rtl/>
          <w:lang w:bidi="fa-IR"/>
        </w:rPr>
        <w:t>شان</w:t>
      </w:r>
      <w:r w:rsidR="009F1D6F" w:rsidRPr="00884022">
        <w:rPr>
          <w:rFonts w:eastAsia="Times New Roman" w:cs="B Nazanin"/>
          <w:color w:val="000000"/>
          <w:spacing w:val="-4"/>
          <w:sz w:val="22"/>
          <w:szCs w:val="25"/>
          <w:rtl/>
          <w:lang w:bidi="fa-IR"/>
        </w:rPr>
        <w:t xml:space="preserve"> را بهتر درک کنند.</w:t>
      </w:r>
    </w:p>
    <w:p w14:paraId="54EA4E68" w14:textId="1B88DE22" w:rsidR="009F1D6F" w:rsidRDefault="00D702A2" w:rsidP="009F1D6F">
      <w:pPr>
        <w:pStyle w:val="1"/>
        <w:jc w:val="both"/>
        <w:rPr>
          <w:rFonts w:cs="B Nazanin"/>
          <w:rtl/>
        </w:rPr>
      </w:pPr>
      <w:r w:rsidRPr="00D702A2">
        <w:rPr>
          <w:rFonts w:cs="B Nazanin"/>
          <w:rtl/>
        </w:rPr>
        <w:t>ا</w:t>
      </w:r>
      <w:r w:rsidRPr="00D702A2">
        <w:rPr>
          <w:rFonts w:cs="B Nazanin" w:hint="cs"/>
          <w:rtl/>
        </w:rPr>
        <w:t>ی</w:t>
      </w:r>
      <w:r w:rsidRPr="00D702A2">
        <w:rPr>
          <w:rFonts w:cs="B Nazanin" w:hint="eastAsia"/>
          <w:rtl/>
        </w:rPr>
        <w:t>ن</w:t>
      </w:r>
      <w:r w:rsidRPr="00D702A2">
        <w:rPr>
          <w:rFonts w:cs="B Nazanin"/>
          <w:rtl/>
        </w:rPr>
        <w:t xml:space="preserve"> عناصر به طور کل</w:t>
      </w:r>
      <w:r w:rsidRPr="00D702A2">
        <w:rPr>
          <w:rFonts w:cs="B Nazanin" w:hint="cs"/>
          <w:rtl/>
        </w:rPr>
        <w:t>ی</w:t>
      </w:r>
      <w:r w:rsidRPr="00D702A2">
        <w:rPr>
          <w:rFonts w:cs="B Nazanin"/>
          <w:rtl/>
        </w:rPr>
        <w:t xml:space="preserve"> در ا</w:t>
      </w:r>
      <w:r w:rsidRPr="00D702A2">
        <w:rPr>
          <w:rFonts w:cs="B Nazanin" w:hint="cs"/>
          <w:rtl/>
        </w:rPr>
        <w:t>ی</w:t>
      </w:r>
      <w:r w:rsidRPr="00D702A2">
        <w:rPr>
          <w:rFonts w:cs="B Nazanin" w:hint="eastAsia"/>
          <w:rtl/>
        </w:rPr>
        <w:t>جاد</w:t>
      </w:r>
      <w:r w:rsidRPr="00D702A2">
        <w:rPr>
          <w:rFonts w:cs="B Nazanin"/>
          <w:rtl/>
        </w:rPr>
        <w:t xml:space="preserve"> تجربه مثبت برا</w:t>
      </w:r>
      <w:r w:rsidRPr="00D702A2">
        <w:rPr>
          <w:rFonts w:cs="B Nazanin" w:hint="cs"/>
          <w:rtl/>
        </w:rPr>
        <w:t>ی</w:t>
      </w:r>
      <w:r w:rsidRPr="00D702A2">
        <w:rPr>
          <w:rFonts w:cs="B Nazanin"/>
          <w:rtl/>
        </w:rPr>
        <w:t xml:space="preserve"> مشتر</w:t>
      </w:r>
      <w:r w:rsidRPr="00D702A2">
        <w:rPr>
          <w:rFonts w:cs="B Nazanin" w:hint="cs"/>
          <w:rtl/>
        </w:rPr>
        <w:t>ی</w:t>
      </w:r>
      <w:r w:rsidRPr="00D702A2">
        <w:rPr>
          <w:rFonts w:cs="B Nazanin" w:hint="eastAsia"/>
          <w:rtl/>
        </w:rPr>
        <w:t>ان</w:t>
      </w:r>
      <w:r w:rsidRPr="00D702A2">
        <w:rPr>
          <w:rFonts w:cs="B Nazanin"/>
          <w:rtl/>
        </w:rPr>
        <w:t xml:space="preserve"> و بهبود رضا</w:t>
      </w:r>
      <w:r w:rsidRPr="00D702A2">
        <w:rPr>
          <w:rFonts w:cs="B Nazanin" w:hint="cs"/>
          <w:rtl/>
        </w:rPr>
        <w:t>ی</w:t>
      </w:r>
      <w:r w:rsidRPr="00D702A2">
        <w:rPr>
          <w:rFonts w:cs="B Nazanin" w:hint="eastAsia"/>
          <w:rtl/>
        </w:rPr>
        <w:t>ت</w:t>
      </w:r>
      <w:r w:rsidRPr="00D702A2">
        <w:rPr>
          <w:rFonts w:cs="B Nazanin"/>
          <w:rtl/>
        </w:rPr>
        <w:t xml:space="preserve"> آن‌ها نقش دارند.</w:t>
      </w:r>
    </w:p>
    <w:p w14:paraId="63242C89" w14:textId="77777777" w:rsidR="00D702A2" w:rsidRDefault="00D702A2" w:rsidP="009F1D6F">
      <w:pPr>
        <w:pStyle w:val="1"/>
        <w:jc w:val="both"/>
        <w:rPr>
          <w:rFonts w:cs="B Nazanin"/>
          <w:rtl/>
        </w:rPr>
      </w:pPr>
    </w:p>
    <w:p w14:paraId="2F3C1369" w14:textId="77777777" w:rsidR="00D702A2" w:rsidRDefault="00D702A2" w:rsidP="00D702A2">
      <w:pPr>
        <w:pStyle w:val="1"/>
        <w:jc w:val="both"/>
        <w:rPr>
          <w:rFonts w:cs="B Nazanin"/>
          <w:b/>
          <w:bCs/>
          <w:sz w:val="27"/>
          <w:szCs w:val="27"/>
          <w:rtl/>
        </w:rPr>
      </w:pPr>
      <w:r w:rsidRPr="00215D2B">
        <w:rPr>
          <w:rFonts w:cs="B Nazanin" w:hint="cs"/>
          <w:b/>
          <w:bCs/>
          <w:sz w:val="27"/>
          <w:szCs w:val="27"/>
          <w:rtl/>
        </w:rPr>
        <w:t xml:space="preserve">افزایش رضایت مشتری با </w:t>
      </w:r>
      <w:r w:rsidRPr="00215D2B">
        <w:rPr>
          <w:rFonts w:cs="B Nazanin"/>
          <w:b/>
          <w:bCs/>
          <w:sz w:val="27"/>
          <w:szCs w:val="27"/>
        </w:rPr>
        <w:t>CRM</w:t>
      </w:r>
    </w:p>
    <w:p w14:paraId="3E333802" w14:textId="475FFBFC" w:rsidR="00A10A13" w:rsidRPr="00A10A13" w:rsidRDefault="00A10A13" w:rsidP="00D702A2">
      <w:pPr>
        <w:pStyle w:val="1"/>
        <w:jc w:val="both"/>
        <w:rPr>
          <w:rFonts w:cs="B Nazanin"/>
          <w:sz w:val="27"/>
          <w:szCs w:val="27"/>
          <w:rtl/>
        </w:rPr>
      </w:pPr>
      <w:r w:rsidRPr="00A10A13">
        <w:rPr>
          <w:rFonts w:cs="B Nazanin"/>
          <w:sz w:val="27"/>
          <w:szCs w:val="27"/>
          <w:rtl/>
        </w:rPr>
        <w:t>برا</w:t>
      </w:r>
      <w:r w:rsidRPr="00A10A13">
        <w:rPr>
          <w:rFonts w:cs="B Nazanin" w:hint="cs"/>
          <w:sz w:val="27"/>
          <w:szCs w:val="27"/>
          <w:rtl/>
        </w:rPr>
        <w:t>ی</w:t>
      </w:r>
      <w:r w:rsidRPr="00A10A13">
        <w:rPr>
          <w:rFonts w:cs="B Nazanin"/>
          <w:sz w:val="27"/>
          <w:szCs w:val="27"/>
          <w:rtl/>
        </w:rPr>
        <w:t xml:space="preserve"> افزا</w:t>
      </w:r>
      <w:r w:rsidRPr="00A10A13">
        <w:rPr>
          <w:rFonts w:cs="B Nazanin" w:hint="cs"/>
          <w:sz w:val="27"/>
          <w:szCs w:val="27"/>
          <w:rtl/>
        </w:rPr>
        <w:t>ی</w:t>
      </w:r>
      <w:r w:rsidRPr="00A10A13">
        <w:rPr>
          <w:rFonts w:cs="B Nazanin" w:hint="eastAsia"/>
          <w:sz w:val="27"/>
          <w:szCs w:val="27"/>
          <w:rtl/>
        </w:rPr>
        <w:t>ش</w:t>
      </w:r>
      <w:r w:rsidRPr="00A10A13">
        <w:rPr>
          <w:rFonts w:cs="B Nazanin"/>
          <w:sz w:val="27"/>
          <w:szCs w:val="27"/>
          <w:rtl/>
        </w:rPr>
        <w:t xml:space="preserve"> رضا</w:t>
      </w:r>
      <w:r w:rsidRPr="00A10A13">
        <w:rPr>
          <w:rFonts w:cs="B Nazanin" w:hint="cs"/>
          <w:sz w:val="27"/>
          <w:szCs w:val="27"/>
          <w:rtl/>
        </w:rPr>
        <w:t>ی</w:t>
      </w:r>
      <w:r w:rsidRPr="00A10A13">
        <w:rPr>
          <w:rFonts w:cs="B Nazanin" w:hint="eastAsia"/>
          <w:sz w:val="27"/>
          <w:szCs w:val="27"/>
          <w:rtl/>
        </w:rPr>
        <w:t>ت</w:t>
      </w:r>
      <w:r w:rsidRPr="00A10A13">
        <w:rPr>
          <w:rFonts w:cs="B Nazanin"/>
          <w:sz w:val="27"/>
          <w:szCs w:val="27"/>
          <w:rtl/>
        </w:rPr>
        <w:t xml:space="preserve"> مشتر</w:t>
      </w:r>
      <w:r w:rsidRPr="00A10A13">
        <w:rPr>
          <w:rFonts w:cs="B Nazanin" w:hint="cs"/>
          <w:sz w:val="27"/>
          <w:szCs w:val="27"/>
          <w:rtl/>
        </w:rPr>
        <w:t>ی</w:t>
      </w:r>
      <w:r w:rsidRPr="00A10A13">
        <w:rPr>
          <w:rFonts w:cs="B Nazanin"/>
          <w:sz w:val="27"/>
          <w:szCs w:val="27"/>
          <w:rtl/>
        </w:rPr>
        <w:t xml:space="preserve"> با استفاده از </w:t>
      </w:r>
      <w:r w:rsidRPr="00A10A13">
        <w:rPr>
          <w:rFonts w:cs="B Nazanin"/>
          <w:sz w:val="27"/>
          <w:szCs w:val="27"/>
        </w:rPr>
        <w:t>CRM</w:t>
      </w:r>
      <w:r w:rsidRPr="00A10A13">
        <w:rPr>
          <w:rFonts w:cs="B Nazanin"/>
          <w:sz w:val="27"/>
          <w:szCs w:val="27"/>
          <w:rtl/>
        </w:rPr>
        <w:t xml:space="preserve"> (مد</w:t>
      </w:r>
      <w:r w:rsidRPr="00A10A13">
        <w:rPr>
          <w:rFonts w:cs="B Nazanin" w:hint="cs"/>
          <w:sz w:val="27"/>
          <w:szCs w:val="27"/>
          <w:rtl/>
        </w:rPr>
        <w:t>ی</w:t>
      </w:r>
      <w:r w:rsidRPr="00A10A13">
        <w:rPr>
          <w:rFonts w:cs="B Nazanin" w:hint="eastAsia"/>
          <w:sz w:val="27"/>
          <w:szCs w:val="27"/>
          <w:rtl/>
        </w:rPr>
        <w:t>ر</w:t>
      </w:r>
      <w:r w:rsidRPr="00A10A13">
        <w:rPr>
          <w:rFonts w:cs="B Nazanin" w:hint="cs"/>
          <w:sz w:val="27"/>
          <w:szCs w:val="27"/>
          <w:rtl/>
        </w:rPr>
        <w:t>ی</w:t>
      </w:r>
      <w:r w:rsidRPr="00A10A13">
        <w:rPr>
          <w:rFonts w:cs="B Nazanin" w:hint="eastAsia"/>
          <w:sz w:val="27"/>
          <w:szCs w:val="27"/>
          <w:rtl/>
        </w:rPr>
        <w:t>ت</w:t>
      </w:r>
      <w:r w:rsidRPr="00A10A13">
        <w:rPr>
          <w:rFonts w:cs="B Nazanin"/>
          <w:sz w:val="27"/>
          <w:szCs w:val="27"/>
          <w:rtl/>
        </w:rPr>
        <w:t xml:space="preserve"> </w:t>
      </w:r>
      <w:r w:rsidR="00B91FAA">
        <w:rPr>
          <w:rFonts w:cs="B Nazanin" w:hint="cs"/>
          <w:sz w:val="27"/>
          <w:szCs w:val="27"/>
          <w:rtl/>
        </w:rPr>
        <w:t xml:space="preserve">رابطه  </w:t>
      </w:r>
      <w:r w:rsidRPr="00A10A13">
        <w:rPr>
          <w:rFonts w:cs="B Nazanin"/>
          <w:sz w:val="27"/>
          <w:szCs w:val="27"/>
          <w:rtl/>
        </w:rPr>
        <w:t>با مشتر</w:t>
      </w:r>
      <w:r w:rsidRPr="00A10A13">
        <w:rPr>
          <w:rFonts w:cs="B Nazanin" w:hint="cs"/>
          <w:sz w:val="27"/>
          <w:szCs w:val="27"/>
          <w:rtl/>
        </w:rPr>
        <w:t>ی</w:t>
      </w:r>
      <w:r w:rsidRPr="00A10A13">
        <w:rPr>
          <w:rFonts w:cs="B Nazanin"/>
          <w:sz w:val="27"/>
          <w:szCs w:val="27"/>
          <w:rtl/>
        </w:rPr>
        <w:t>)، م</w:t>
      </w:r>
      <w:r w:rsidRPr="00A10A13">
        <w:rPr>
          <w:rFonts w:cs="B Nazanin" w:hint="cs"/>
          <w:sz w:val="27"/>
          <w:szCs w:val="27"/>
          <w:rtl/>
        </w:rPr>
        <w:t>ی‌</w:t>
      </w:r>
      <w:r w:rsidRPr="00A10A13">
        <w:rPr>
          <w:rFonts w:cs="B Nazanin" w:hint="eastAsia"/>
          <w:sz w:val="27"/>
          <w:szCs w:val="27"/>
          <w:rtl/>
        </w:rPr>
        <w:t>توان</w:t>
      </w:r>
      <w:r w:rsidRPr="00A10A13">
        <w:rPr>
          <w:rFonts w:cs="B Nazanin" w:hint="cs"/>
          <w:sz w:val="27"/>
          <w:szCs w:val="27"/>
          <w:rtl/>
        </w:rPr>
        <w:t>ی</w:t>
      </w:r>
      <w:r w:rsidRPr="00A10A13">
        <w:rPr>
          <w:rFonts w:cs="B Nazanin" w:hint="eastAsia"/>
          <w:sz w:val="27"/>
          <w:szCs w:val="27"/>
          <w:rtl/>
        </w:rPr>
        <w:t>د</w:t>
      </w:r>
      <w:r w:rsidRPr="00A10A13">
        <w:rPr>
          <w:rFonts w:cs="B Nazanin"/>
          <w:sz w:val="27"/>
          <w:szCs w:val="27"/>
          <w:rtl/>
        </w:rPr>
        <w:t xml:space="preserve"> به ا</w:t>
      </w:r>
      <w:r w:rsidRPr="00A10A13">
        <w:rPr>
          <w:rFonts w:cs="B Nazanin" w:hint="cs"/>
          <w:sz w:val="27"/>
          <w:szCs w:val="27"/>
          <w:rtl/>
        </w:rPr>
        <w:t>ی</w:t>
      </w:r>
      <w:r w:rsidRPr="00A10A13">
        <w:rPr>
          <w:rFonts w:cs="B Nazanin" w:hint="eastAsia"/>
          <w:sz w:val="27"/>
          <w:szCs w:val="27"/>
          <w:rtl/>
        </w:rPr>
        <w:t>ن</w:t>
      </w:r>
      <w:r w:rsidRPr="00A10A13">
        <w:rPr>
          <w:rFonts w:cs="B Nazanin"/>
          <w:sz w:val="27"/>
          <w:szCs w:val="27"/>
          <w:rtl/>
        </w:rPr>
        <w:t xml:space="preserve"> نکات توجه کن</w:t>
      </w:r>
      <w:r w:rsidRPr="00A10A13">
        <w:rPr>
          <w:rFonts w:cs="B Nazanin" w:hint="cs"/>
          <w:sz w:val="27"/>
          <w:szCs w:val="27"/>
          <w:rtl/>
        </w:rPr>
        <w:t>ی</w:t>
      </w:r>
      <w:r w:rsidRPr="00A10A13">
        <w:rPr>
          <w:rFonts w:cs="B Nazanin" w:hint="eastAsia"/>
          <w:sz w:val="27"/>
          <w:szCs w:val="27"/>
          <w:rtl/>
        </w:rPr>
        <w:t>د</w:t>
      </w:r>
      <w:r w:rsidRPr="00A10A13">
        <w:rPr>
          <w:rFonts w:cs="B Nazanin"/>
          <w:sz w:val="27"/>
          <w:szCs w:val="27"/>
          <w:rtl/>
        </w:rPr>
        <w:t>:</w:t>
      </w:r>
    </w:p>
    <w:p w14:paraId="2E983CC6" w14:textId="4184E214" w:rsidR="00D702A2" w:rsidRPr="00A10A13" w:rsidRDefault="00A10A13" w:rsidP="00A10A13">
      <w:pPr>
        <w:jc w:val="left"/>
        <w:rPr>
          <w:rFonts w:eastAsia="Times New Roman" w:cs="B Nazanin"/>
          <w:color w:val="000000"/>
          <w:spacing w:val="-4"/>
          <w:sz w:val="22"/>
          <w:szCs w:val="25"/>
          <w:rtl/>
          <w:lang w:bidi="fa-IR"/>
        </w:rPr>
      </w:pPr>
      <w:r>
        <w:rPr>
          <w:rFonts w:eastAsia="Times New Roman" w:cs="B Nazanin" w:hint="cs"/>
          <w:b/>
          <w:bCs/>
          <w:color w:val="000000"/>
          <w:spacing w:val="-4"/>
          <w:sz w:val="22"/>
          <w:szCs w:val="25"/>
          <w:rtl/>
          <w:lang w:bidi="fa-IR"/>
        </w:rPr>
        <w:t xml:space="preserve">1ـ </w:t>
      </w:r>
      <w:r w:rsidR="00D702A2" w:rsidRPr="00A10A13">
        <w:rPr>
          <w:rFonts w:eastAsia="Times New Roman" w:cs="B Nazanin"/>
          <w:b/>
          <w:bCs/>
          <w:color w:val="000000"/>
          <w:spacing w:val="-4"/>
          <w:sz w:val="22"/>
          <w:szCs w:val="25"/>
          <w:rtl/>
          <w:lang w:bidi="fa-IR"/>
        </w:rPr>
        <w:t>حفظ تماس</w:t>
      </w:r>
      <w:r w:rsidR="00D702A2" w:rsidRPr="00A10A13">
        <w:rPr>
          <w:rFonts w:eastAsia="Times New Roman" w:cs="B Nazanin"/>
          <w:color w:val="000000"/>
          <w:spacing w:val="-4"/>
          <w:sz w:val="22"/>
          <w:szCs w:val="25"/>
          <w:rtl/>
          <w:lang w:bidi="fa-IR"/>
        </w:rPr>
        <w:t xml:space="preserve">  : تماس و پ</w:t>
      </w:r>
      <w:r w:rsidR="00D702A2" w:rsidRPr="00A10A13">
        <w:rPr>
          <w:rFonts w:eastAsia="Times New Roman" w:cs="B Nazanin" w:hint="cs"/>
          <w:color w:val="000000"/>
          <w:spacing w:val="-4"/>
          <w:sz w:val="22"/>
          <w:szCs w:val="25"/>
          <w:rtl/>
          <w:lang w:bidi="fa-IR"/>
        </w:rPr>
        <w:t>ی</w:t>
      </w:r>
      <w:r w:rsidR="00D702A2" w:rsidRPr="00A10A13">
        <w:rPr>
          <w:rFonts w:eastAsia="Times New Roman" w:cs="B Nazanin" w:hint="eastAsia"/>
          <w:color w:val="000000"/>
          <w:spacing w:val="-4"/>
          <w:sz w:val="22"/>
          <w:szCs w:val="25"/>
          <w:rtl/>
          <w:lang w:bidi="fa-IR"/>
        </w:rPr>
        <w:t>گ</w:t>
      </w:r>
      <w:r w:rsidR="00D702A2" w:rsidRPr="00A10A13">
        <w:rPr>
          <w:rFonts w:eastAsia="Times New Roman" w:cs="B Nazanin" w:hint="cs"/>
          <w:color w:val="000000"/>
          <w:spacing w:val="-4"/>
          <w:sz w:val="22"/>
          <w:szCs w:val="25"/>
          <w:rtl/>
          <w:lang w:bidi="fa-IR"/>
        </w:rPr>
        <w:t>ی</w:t>
      </w:r>
      <w:r w:rsidR="00D702A2" w:rsidRPr="00A10A13">
        <w:rPr>
          <w:rFonts w:eastAsia="Times New Roman" w:cs="B Nazanin" w:hint="eastAsia"/>
          <w:color w:val="000000"/>
          <w:spacing w:val="-4"/>
          <w:sz w:val="22"/>
          <w:szCs w:val="25"/>
          <w:rtl/>
          <w:lang w:bidi="fa-IR"/>
        </w:rPr>
        <w:t>ر</w:t>
      </w:r>
      <w:r w:rsidR="00D702A2" w:rsidRPr="00A10A13">
        <w:rPr>
          <w:rFonts w:eastAsia="Times New Roman" w:cs="B Nazanin" w:hint="cs"/>
          <w:color w:val="000000"/>
          <w:spacing w:val="-4"/>
          <w:sz w:val="22"/>
          <w:szCs w:val="25"/>
          <w:rtl/>
          <w:lang w:bidi="fa-IR"/>
        </w:rPr>
        <w:t>ی</w:t>
      </w:r>
      <w:r w:rsidR="00D702A2" w:rsidRPr="00A10A13">
        <w:rPr>
          <w:rFonts w:eastAsia="Times New Roman" w:cs="B Nazanin"/>
          <w:color w:val="000000"/>
          <w:spacing w:val="-4"/>
          <w:sz w:val="22"/>
          <w:szCs w:val="25"/>
          <w:rtl/>
          <w:lang w:bidi="fa-IR"/>
        </w:rPr>
        <w:t xml:space="preserve"> مستمر از رضا</w:t>
      </w:r>
      <w:r w:rsidR="00D702A2" w:rsidRPr="00A10A13">
        <w:rPr>
          <w:rFonts w:eastAsia="Times New Roman" w:cs="B Nazanin" w:hint="cs"/>
          <w:color w:val="000000"/>
          <w:spacing w:val="-4"/>
          <w:sz w:val="22"/>
          <w:szCs w:val="25"/>
          <w:rtl/>
          <w:lang w:bidi="fa-IR"/>
        </w:rPr>
        <w:t>ی</w:t>
      </w:r>
      <w:r w:rsidR="00D702A2" w:rsidRPr="00A10A13">
        <w:rPr>
          <w:rFonts w:eastAsia="Times New Roman" w:cs="B Nazanin" w:hint="eastAsia"/>
          <w:color w:val="000000"/>
          <w:spacing w:val="-4"/>
          <w:sz w:val="22"/>
          <w:szCs w:val="25"/>
          <w:rtl/>
          <w:lang w:bidi="fa-IR"/>
        </w:rPr>
        <w:t>ت</w:t>
      </w:r>
      <w:r w:rsidR="00D702A2" w:rsidRPr="00A10A13">
        <w:rPr>
          <w:rFonts w:eastAsia="Times New Roman" w:cs="B Nazanin"/>
          <w:color w:val="000000"/>
          <w:spacing w:val="-4"/>
          <w:sz w:val="22"/>
          <w:szCs w:val="25"/>
          <w:rtl/>
          <w:lang w:bidi="fa-IR"/>
        </w:rPr>
        <w:t xml:space="preserve"> ، پ</w:t>
      </w:r>
      <w:r w:rsidR="00D702A2" w:rsidRPr="00A10A13">
        <w:rPr>
          <w:rFonts w:eastAsia="Times New Roman" w:cs="B Nazanin" w:hint="cs"/>
          <w:color w:val="000000"/>
          <w:spacing w:val="-4"/>
          <w:sz w:val="22"/>
          <w:szCs w:val="25"/>
          <w:rtl/>
          <w:lang w:bidi="fa-IR"/>
        </w:rPr>
        <w:t>ی</w:t>
      </w:r>
      <w:r w:rsidR="00D702A2" w:rsidRPr="00A10A13">
        <w:rPr>
          <w:rFonts w:eastAsia="Times New Roman" w:cs="B Nazanin" w:hint="eastAsia"/>
          <w:color w:val="000000"/>
          <w:spacing w:val="-4"/>
          <w:sz w:val="22"/>
          <w:szCs w:val="25"/>
          <w:rtl/>
          <w:lang w:bidi="fa-IR"/>
        </w:rPr>
        <w:t>شنهادات</w:t>
      </w:r>
      <w:r w:rsidR="00D702A2" w:rsidRPr="00A10A13">
        <w:rPr>
          <w:rFonts w:eastAsia="Times New Roman" w:cs="B Nazanin"/>
          <w:color w:val="000000"/>
          <w:spacing w:val="-4"/>
          <w:sz w:val="22"/>
          <w:szCs w:val="25"/>
          <w:rtl/>
          <w:lang w:bidi="fa-IR"/>
        </w:rPr>
        <w:t xml:space="preserve"> و شکا</w:t>
      </w:r>
      <w:r w:rsidR="00D702A2" w:rsidRPr="00A10A13">
        <w:rPr>
          <w:rFonts w:eastAsia="Times New Roman" w:cs="B Nazanin" w:hint="cs"/>
          <w:color w:val="000000"/>
          <w:spacing w:val="-4"/>
          <w:sz w:val="22"/>
          <w:szCs w:val="25"/>
          <w:rtl/>
          <w:lang w:bidi="fa-IR"/>
        </w:rPr>
        <w:t>ی</w:t>
      </w:r>
      <w:r w:rsidR="00D702A2" w:rsidRPr="00A10A13">
        <w:rPr>
          <w:rFonts w:eastAsia="Times New Roman" w:cs="B Nazanin" w:hint="eastAsia"/>
          <w:color w:val="000000"/>
          <w:spacing w:val="-4"/>
          <w:sz w:val="22"/>
          <w:szCs w:val="25"/>
          <w:rtl/>
          <w:lang w:bidi="fa-IR"/>
        </w:rPr>
        <w:t>ات</w:t>
      </w:r>
      <w:r w:rsidR="00D702A2" w:rsidRPr="00A10A13">
        <w:rPr>
          <w:rFonts w:eastAsia="Times New Roman" w:cs="B Nazanin"/>
          <w:color w:val="000000"/>
          <w:spacing w:val="-4"/>
          <w:sz w:val="22"/>
          <w:szCs w:val="25"/>
          <w:rtl/>
          <w:lang w:bidi="fa-IR"/>
        </w:rPr>
        <w:t xml:space="preserve"> مشتر</w:t>
      </w:r>
      <w:r w:rsidR="00D702A2" w:rsidRPr="00A10A13">
        <w:rPr>
          <w:rFonts w:eastAsia="Times New Roman" w:cs="B Nazanin" w:hint="cs"/>
          <w:color w:val="000000"/>
          <w:spacing w:val="-4"/>
          <w:sz w:val="22"/>
          <w:szCs w:val="25"/>
          <w:rtl/>
          <w:lang w:bidi="fa-IR"/>
        </w:rPr>
        <w:t>ی</w:t>
      </w:r>
      <w:r w:rsidR="00D702A2" w:rsidRPr="00A10A13">
        <w:rPr>
          <w:rFonts w:eastAsia="Times New Roman" w:cs="B Nazanin"/>
          <w:color w:val="000000"/>
          <w:spacing w:val="-4"/>
          <w:sz w:val="22"/>
          <w:szCs w:val="25"/>
          <w:rtl/>
          <w:lang w:bidi="fa-IR"/>
        </w:rPr>
        <w:t xml:space="preserve"> از طر</w:t>
      </w:r>
      <w:r w:rsidR="00D702A2" w:rsidRPr="00A10A13">
        <w:rPr>
          <w:rFonts w:eastAsia="Times New Roman" w:cs="B Nazanin" w:hint="cs"/>
          <w:color w:val="000000"/>
          <w:spacing w:val="-4"/>
          <w:sz w:val="22"/>
          <w:szCs w:val="25"/>
          <w:rtl/>
          <w:lang w:bidi="fa-IR"/>
        </w:rPr>
        <w:t>ی</w:t>
      </w:r>
      <w:r w:rsidR="00D702A2" w:rsidRPr="00A10A13">
        <w:rPr>
          <w:rFonts w:eastAsia="Times New Roman" w:cs="B Nazanin" w:hint="eastAsia"/>
          <w:color w:val="000000"/>
          <w:spacing w:val="-4"/>
          <w:sz w:val="22"/>
          <w:szCs w:val="25"/>
          <w:rtl/>
          <w:lang w:bidi="fa-IR"/>
        </w:rPr>
        <w:t>ق</w:t>
      </w:r>
      <w:r w:rsidR="00D702A2" w:rsidRPr="00A10A13">
        <w:rPr>
          <w:rFonts w:eastAsia="Times New Roman" w:cs="B Nazanin"/>
          <w:color w:val="000000"/>
          <w:spacing w:val="-4"/>
          <w:sz w:val="22"/>
          <w:szCs w:val="25"/>
          <w:rtl/>
          <w:lang w:bidi="fa-IR"/>
        </w:rPr>
        <w:t xml:space="preserve"> تماس تلفن</w:t>
      </w:r>
      <w:r w:rsidR="00D702A2" w:rsidRPr="00A10A13">
        <w:rPr>
          <w:rFonts w:eastAsia="Times New Roman" w:cs="B Nazanin" w:hint="cs"/>
          <w:color w:val="000000"/>
          <w:spacing w:val="-4"/>
          <w:sz w:val="22"/>
          <w:szCs w:val="25"/>
          <w:rtl/>
          <w:lang w:bidi="fa-IR"/>
        </w:rPr>
        <w:t>ی</w:t>
      </w:r>
      <w:r w:rsidR="00D702A2" w:rsidRPr="00A10A13">
        <w:rPr>
          <w:rFonts w:eastAsia="Times New Roman" w:cs="B Nazanin"/>
          <w:color w:val="000000"/>
          <w:spacing w:val="-4"/>
          <w:sz w:val="22"/>
          <w:szCs w:val="25"/>
          <w:rtl/>
          <w:lang w:bidi="fa-IR"/>
        </w:rPr>
        <w:t xml:space="preserve"> ، پ</w:t>
      </w:r>
      <w:r w:rsidR="00D702A2" w:rsidRPr="00A10A13">
        <w:rPr>
          <w:rFonts w:eastAsia="Times New Roman" w:cs="B Nazanin" w:hint="cs"/>
          <w:color w:val="000000"/>
          <w:spacing w:val="-4"/>
          <w:sz w:val="22"/>
          <w:szCs w:val="25"/>
          <w:rtl/>
          <w:lang w:bidi="fa-IR"/>
        </w:rPr>
        <w:t>ی</w:t>
      </w:r>
      <w:r w:rsidR="00D702A2" w:rsidRPr="00A10A13">
        <w:rPr>
          <w:rFonts w:eastAsia="Times New Roman" w:cs="B Nazanin" w:hint="eastAsia"/>
          <w:color w:val="000000"/>
          <w:spacing w:val="-4"/>
          <w:sz w:val="22"/>
          <w:szCs w:val="25"/>
          <w:rtl/>
          <w:lang w:bidi="fa-IR"/>
        </w:rPr>
        <w:t>امک</w:t>
      </w:r>
      <w:r w:rsidR="00D702A2" w:rsidRPr="00A10A13">
        <w:rPr>
          <w:rFonts w:eastAsia="Times New Roman" w:cs="B Nazanin"/>
          <w:color w:val="000000"/>
          <w:spacing w:val="-4"/>
          <w:sz w:val="22"/>
          <w:szCs w:val="25"/>
          <w:rtl/>
          <w:lang w:bidi="fa-IR"/>
        </w:rPr>
        <w:t xml:space="preserve"> ، ا</w:t>
      </w:r>
      <w:r w:rsidR="00D702A2" w:rsidRPr="00A10A13">
        <w:rPr>
          <w:rFonts w:eastAsia="Times New Roman" w:cs="B Nazanin" w:hint="cs"/>
          <w:color w:val="000000"/>
          <w:spacing w:val="-4"/>
          <w:sz w:val="22"/>
          <w:szCs w:val="25"/>
          <w:rtl/>
          <w:lang w:bidi="fa-IR"/>
        </w:rPr>
        <w:t>ی</w:t>
      </w:r>
      <w:r w:rsidR="00D702A2" w:rsidRPr="00A10A13">
        <w:rPr>
          <w:rFonts w:eastAsia="Times New Roman" w:cs="B Nazanin" w:hint="eastAsia"/>
          <w:color w:val="000000"/>
          <w:spacing w:val="-4"/>
          <w:sz w:val="22"/>
          <w:szCs w:val="25"/>
          <w:rtl/>
          <w:lang w:bidi="fa-IR"/>
        </w:rPr>
        <w:t>م</w:t>
      </w:r>
      <w:r w:rsidR="00D702A2" w:rsidRPr="00A10A13">
        <w:rPr>
          <w:rFonts w:eastAsia="Times New Roman" w:cs="B Nazanin" w:hint="cs"/>
          <w:color w:val="000000"/>
          <w:spacing w:val="-4"/>
          <w:sz w:val="22"/>
          <w:szCs w:val="25"/>
          <w:rtl/>
          <w:lang w:bidi="fa-IR"/>
        </w:rPr>
        <w:t>ی</w:t>
      </w:r>
      <w:r w:rsidR="00D702A2" w:rsidRPr="00A10A13">
        <w:rPr>
          <w:rFonts w:eastAsia="Times New Roman" w:cs="B Nazanin" w:hint="eastAsia"/>
          <w:color w:val="000000"/>
          <w:spacing w:val="-4"/>
          <w:sz w:val="22"/>
          <w:szCs w:val="25"/>
          <w:rtl/>
          <w:lang w:bidi="fa-IR"/>
        </w:rPr>
        <w:t>ل</w:t>
      </w:r>
      <w:r w:rsidR="00D702A2" w:rsidRPr="00A10A13">
        <w:rPr>
          <w:rFonts w:eastAsia="Times New Roman" w:cs="B Nazanin"/>
          <w:color w:val="000000"/>
          <w:spacing w:val="-4"/>
          <w:sz w:val="22"/>
          <w:szCs w:val="25"/>
          <w:rtl/>
          <w:lang w:bidi="fa-IR"/>
        </w:rPr>
        <w:t xml:space="preserve"> و غ</w:t>
      </w:r>
      <w:r w:rsidR="00D702A2" w:rsidRPr="00A10A13">
        <w:rPr>
          <w:rFonts w:eastAsia="Times New Roman" w:cs="B Nazanin" w:hint="cs"/>
          <w:color w:val="000000"/>
          <w:spacing w:val="-4"/>
          <w:sz w:val="22"/>
          <w:szCs w:val="25"/>
          <w:rtl/>
          <w:lang w:bidi="fa-IR"/>
        </w:rPr>
        <w:t>ی</w:t>
      </w:r>
      <w:r w:rsidR="00D702A2" w:rsidRPr="00A10A13">
        <w:rPr>
          <w:rFonts w:eastAsia="Times New Roman" w:cs="B Nazanin" w:hint="eastAsia"/>
          <w:color w:val="000000"/>
          <w:spacing w:val="-4"/>
          <w:sz w:val="22"/>
          <w:szCs w:val="25"/>
          <w:rtl/>
          <w:lang w:bidi="fa-IR"/>
        </w:rPr>
        <w:t>ره</w:t>
      </w:r>
      <w:r w:rsidR="00D702A2" w:rsidRPr="00A10A13">
        <w:rPr>
          <w:rFonts w:eastAsia="Times New Roman" w:cs="B Nazanin"/>
          <w:color w:val="000000"/>
          <w:spacing w:val="-4"/>
          <w:sz w:val="22"/>
          <w:szCs w:val="25"/>
          <w:rtl/>
          <w:lang w:bidi="fa-IR"/>
        </w:rPr>
        <w:t xml:space="preserve">   </w:t>
      </w:r>
    </w:p>
    <w:p w14:paraId="5D425EB4" w14:textId="10963DD0" w:rsidR="00D702A2" w:rsidRPr="00A10A13" w:rsidRDefault="00A10A13" w:rsidP="00A10A13">
      <w:pPr>
        <w:jc w:val="left"/>
        <w:rPr>
          <w:rFonts w:eastAsia="Times New Roman" w:cs="B Nazanin"/>
          <w:color w:val="000000"/>
          <w:spacing w:val="-4"/>
          <w:sz w:val="22"/>
          <w:szCs w:val="25"/>
          <w:rtl/>
          <w:lang w:bidi="fa-IR"/>
        </w:rPr>
      </w:pPr>
      <w:r>
        <w:rPr>
          <w:rFonts w:eastAsia="Times New Roman" w:cs="B Nazanin" w:hint="cs"/>
          <w:b/>
          <w:bCs/>
          <w:color w:val="000000"/>
          <w:spacing w:val="-4"/>
          <w:sz w:val="22"/>
          <w:szCs w:val="25"/>
          <w:rtl/>
          <w:lang w:bidi="fa-IR"/>
        </w:rPr>
        <w:t xml:space="preserve">2ـ </w:t>
      </w:r>
      <w:r w:rsidR="00D702A2" w:rsidRPr="00A10A13">
        <w:rPr>
          <w:rFonts w:eastAsia="Times New Roman" w:cs="B Nazanin"/>
          <w:b/>
          <w:bCs/>
          <w:color w:val="000000"/>
          <w:spacing w:val="-4"/>
          <w:sz w:val="22"/>
          <w:szCs w:val="25"/>
          <w:rtl/>
          <w:lang w:bidi="fa-IR"/>
        </w:rPr>
        <w:t>تکم</w:t>
      </w:r>
      <w:r w:rsidR="00D702A2" w:rsidRPr="00A10A13">
        <w:rPr>
          <w:rFonts w:eastAsia="Times New Roman" w:cs="B Nazanin" w:hint="cs"/>
          <w:b/>
          <w:bCs/>
          <w:color w:val="000000"/>
          <w:spacing w:val="-4"/>
          <w:sz w:val="22"/>
          <w:szCs w:val="25"/>
          <w:rtl/>
          <w:lang w:bidi="fa-IR"/>
        </w:rPr>
        <w:t>ی</w:t>
      </w:r>
      <w:r w:rsidR="00D702A2" w:rsidRPr="00A10A13">
        <w:rPr>
          <w:rFonts w:eastAsia="Times New Roman" w:cs="B Nazanin" w:hint="eastAsia"/>
          <w:b/>
          <w:bCs/>
          <w:color w:val="000000"/>
          <w:spacing w:val="-4"/>
          <w:sz w:val="22"/>
          <w:szCs w:val="25"/>
          <w:rtl/>
          <w:lang w:bidi="fa-IR"/>
        </w:rPr>
        <w:t>ل</w:t>
      </w:r>
      <w:r w:rsidR="00D702A2" w:rsidRPr="00A10A13">
        <w:rPr>
          <w:rFonts w:eastAsia="Times New Roman" w:cs="B Nazanin"/>
          <w:b/>
          <w:bCs/>
          <w:color w:val="000000"/>
          <w:spacing w:val="-4"/>
          <w:sz w:val="22"/>
          <w:szCs w:val="25"/>
          <w:rtl/>
          <w:lang w:bidi="fa-IR"/>
        </w:rPr>
        <w:t xml:space="preserve"> داده ها درباره مشتر</w:t>
      </w:r>
      <w:r w:rsidR="00D702A2" w:rsidRPr="00A10A13">
        <w:rPr>
          <w:rFonts w:eastAsia="Times New Roman" w:cs="B Nazanin" w:hint="cs"/>
          <w:b/>
          <w:bCs/>
          <w:color w:val="000000"/>
          <w:spacing w:val="-4"/>
          <w:sz w:val="22"/>
          <w:szCs w:val="25"/>
          <w:rtl/>
          <w:lang w:bidi="fa-IR"/>
        </w:rPr>
        <w:t>ی</w:t>
      </w:r>
      <w:r w:rsidR="00D702A2" w:rsidRPr="00A10A13">
        <w:rPr>
          <w:rFonts w:eastAsia="Times New Roman" w:cs="B Nazanin" w:hint="eastAsia"/>
          <w:b/>
          <w:bCs/>
          <w:color w:val="000000"/>
          <w:spacing w:val="-4"/>
          <w:sz w:val="22"/>
          <w:szCs w:val="25"/>
          <w:rtl/>
          <w:lang w:bidi="fa-IR"/>
        </w:rPr>
        <w:t>ان</w:t>
      </w:r>
      <w:r w:rsidR="00D702A2" w:rsidRPr="00A10A13">
        <w:rPr>
          <w:rFonts w:eastAsia="Times New Roman" w:cs="B Nazanin"/>
          <w:color w:val="000000"/>
          <w:spacing w:val="-4"/>
          <w:sz w:val="22"/>
          <w:szCs w:val="25"/>
          <w:rtl/>
          <w:lang w:bidi="fa-IR"/>
        </w:rPr>
        <w:t xml:space="preserve"> : سفارشات قبل</w:t>
      </w:r>
      <w:r w:rsidR="00D702A2" w:rsidRPr="00A10A13">
        <w:rPr>
          <w:rFonts w:eastAsia="Times New Roman" w:cs="B Nazanin" w:hint="cs"/>
          <w:color w:val="000000"/>
          <w:spacing w:val="-4"/>
          <w:sz w:val="22"/>
          <w:szCs w:val="25"/>
          <w:rtl/>
          <w:lang w:bidi="fa-IR"/>
        </w:rPr>
        <w:t>ی</w:t>
      </w:r>
      <w:r w:rsidR="00D702A2" w:rsidRPr="00A10A13">
        <w:rPr>
          <w:rFonts w:eastAsia="Times New Roman" w:cs="B Nazanin"/>
          <w:color w:val="000000"/>
          <w:spacing w:val="-4"/>
          <w:sz w:val="22"/>
          <w:szCs w:val="25"/>
          <w:rtl/>
          <w:lang w:bidi="fa-IR"/>
        </w:rPr>
        <w:t xml:space="preserve"> ، سل</w:t>
      </w:r>
      <w:r w:rsidR="00D702A2" w:rsidRPr="00A10A13">
        <w:rPr>
          <w:rFonts w:eastAsia="Times New Roman" w:cs="B Nazanin" w:hint="cs"/>
          <w:color w:val="000000"/>
          <w:spacing w:val="-4"/>
          <w:sz w:val="22"/>
          <w:szCs w:val="25"/>
          <w:rtl/>
          <w:lang w:bidi="fa-IR"/>
        </w:rPr>
        <w:t>ی</w:t>
      </w:r>
      <w:r w:rsidR="00D702A2" w:rsidRPr="00A10A13">
        <w:rPr>
          <w:rFonts w:eastAsia="Times New Roman" w:cs="B Nazanin" w:hint="eastAsia"/>
          <w:color w:val="000000"/>
          <w:spacing w:val="-4"/>
          <w:sz w:val="22"/>
          <w:szCs w:val="25"/>
          <w:rtl/>
          <w:lang w:bidi="fa-IR"/>
        </w:rPr>
        <w:t>قه</w:t>
      </w:r>
      <w:r w:rsidR="00D702A2" w:rsidRPr="00A10A13">
        <w:rPr>
          <w:rFonts w:eastAsia="Times New Roman" w:cs="B Nazanin"/>
          <w:color w:val="000000"/>
          <w:spacing w:val="-4"/>
          <w:sz w:val="22"/>
          <w:szCs w:val="25"/>
          <w:rtl/>
          <w:lang w:bidi="fa-IR"/>
        </w:rPr>
        <w:t xml:space="preserve"> ، نحوه برخورد ، و</w:t>
      </w:r>
      <w:r w:rsidR="00D702A2" w:rsidRPr="00A10A13">
        <w:rPr>
          <w:rFonts w:eastAsia="Times New Roman" w:cs="B Nazanin" w:hint="cs"/>
          <w:color w:val="000000"/>
          <w:spacing w:val="-4"/>
          <w:sz w:val="22"/>
          <w:szCs w:val="25"/>
          <w:rtl/>
          <w:lang w:bidi="fa-IR"/>
        </w:rPr>
        <w:t>ی</w:t>
      </w:r>
      <w:r w:rsidR="00D702A2" w:rsidRPr="00A10A13">
        <w:rPr>
          <w:rFonts w:eastAsia="Times New Roman" w:cs="B Nazanin" w:hint="eastAsia"/>
          <w:color w:val="000000"/>
          <w:spacing w:val="-4"/>
          <w:sz w:val="22"/>
          <w:szCs w:val="25"/>
          <w:rtl/>
          <w:lang w:bidi="fa-IR"/>
        </w:rPr>
        <w:t>ژگ</w:t>
      </w:r>
      <w:r w:rsidR="00D702A2" w:rsidRPr="00A10A13">
        <w:rPr>
          <w:rFonts w:eastAsia="Times New Roman" w:cs="B Nazanin" w:hint="cs"/>
          <w:color w:val="000000"/>
          <w:spacing w:val="-4"/>
          <w:sz w:val="22"/>
          <w:szCs w:val="25"/>
          <w:rtl/>
          <w:lang w:bidi="fa-IR"/>
        </w:rPr>
        <w:t>ی</w:t>
      </w:r>
      <w:r w:rsidR="00D702A2" w:rsidRPr="00A10A13">
        <w:rPr>
          <w:rFonts w:eastAsia="Times New Roman" w:cs="B Nazanin"/>
          <w:color w:val="000000"/>
          <w:spacing w:val="-4"/>
          <w:sz w:val="22"/>
          <w:szCs w:val="25"/>
          <w:rtl/>
          <w:lang w:bidi="fa-IR"/>
        </w:rPr>
        <w:t xml:space="preserve"> ها</w:t>
      </w:r>
      <w:r w:rsidR="00D702A2" w:rsidRPr="00A10A13">
        <w:rPr>
          <w:rFonts w:eastAsia="Times New Roman" w:cs="B Nazanin" w:hint="cs"/>
          <w:color w:val="000000"/>
          <w:spacing w:val="-4"/>
          <w:sz w:val="22"/>
          <w:szCs w:val="25"/>
          <w:rtl/>
          <w:lang w:bidi="fa-IR"/>
        </w:rPr>
        <w:t>یی</w:t>
      </w:r>
      <w:r w:rsidR="00D702A2" w:rsidRPr="00A10A13">
        <w:rPr>
          <w:rFonts w:eastAsia="Times New Roman" w:cs="B Nazanin"/>
          <w:color w:val="000000"/>
          <w:spacing w:val="-4"/>
          <w:sz w:val="22"/>
          <w:szCs w:val="25"/>
          <w:rtl/>
          <w:lang w:bidi="fa-IR"/>
        </w:rPr>
        <w:t xml:space="preserve"> نظ</w:t>
      </w:r>
      <w:r w:rsidR="00D702A2" w:rsidRPr="00A10A13">
        <w:rPr>
          <w:rFonts w:eastAsia="Times New Roman" w:cs="B Nazanin" w:hint="cs"/>
          <w:color w:val="000000"/>
          <w:spacing w:val="-4"/>
          <w:sz w:val="22"/>
          <w:szCs w:val="25"/>
          <w:rtl/>
          <w:lang w:bidi="fa-IR"/>
        </w:rPr>
        <w:t>ی</w:t>
      </w:r>
      <w:r w:rsidR="00D702A2" w:rsidRPr="00A10A13">
        <w:rPr>
          <w:rFonts w:eastAsia="Times New Roman" w:cs="B Nazanin" w:hint="eastAsia"/>
          <w:color w:val="000000"/>
          <w:spacing w:val="-4"/>
          <w:sz w:val="22"/>
          <w:szCs w:val="25"/>
          <w:rtl/>
          <w:lang w:bidi="fa-IR"/>
        </w:rPr>
        <w:t>ر</w:t>
      </w:r>
      <w:r w:rsidR="00D702A2" w:rsidRPr="00A10A13">
        <w:rPr>
          <w:rFonts w:eastAsia="Times New Roman" w:cs="B Nazanin"/>
          <w:color w:val="000000"/>
          <w:spacing w:val="-4"/>
          <w:sz w:val="22"/>
          <w:szCs w:val="25"/>
          <w:rtl/>
          <w:lang w:bidi="fa-IR"/>
        </w:rPr>
        <w:t xml:space="preserve"> جنس</w:t>
      </w:r>
      <w:r w:rsidR="00D702A2" w:rsidRPr="00A10A13">
        <w:rPr>
          <w:rFonts w:eastAsia="Times New Roman" w:cs="B Nazanin" w:hint="cs"/>
          <w:color w:val="000000"/>
          <w:spacing w:val="-4"/>
          <w:sz w:val="22"/>
          <w:szCs w:val="25"/>
          <w:rtl/>
          <w:lang w:bidi="fa-IR"/>
        </w:rPr>
        <w:t>ی</w:t>
      </w:r>
      <w:r w:rsidR="00D702A2" w:rsidRPr="00A10A13">
        <w:rPr>
          <w:rFonts w:eastAsia="Times New Roman" w:cs="B Nazanin" w:hint="eastAsia"/>
          <w:color w:val="000000"/>
          <w:spacing w:val="-4"/>
          <w:sz w:val="22"/>
          <w:szCs w:val="25"/>
          <w:rtl/>
          <w:lang w:bidi="fa-IR"/>
        </w:rPr>
        <w:t>ت</w:t>
      </w:r>
      <w:r w:rsidR="00D702A2" w:rsidRPr="00A10A13">
        <w:rPr>
          <w:rFonts w:eastAsia="Times New Roman" w:cs="B Nazanin"/>
          <w:color w:val="000000"/>
          <w:spacing w:val="-4"/>
          <w:sz w:val="22"/>
          <w:szCs w:val="25"/>
          <w:rtl/>
          <w:lang w:bidi="fa-IR"/>
        </w:rPr>
        <w:t xml:space="preserve"> و سن و سال ، حساس</w:t>
      </w:r>
      <w:r w:rsidR="00D702A2" w:rsidRPr="00A10A13">
        <w:rPr>
          <w:rFonts w:eastAsia="Times New Roman" w:cs="B Nazanin" w:hint="cs"/>
          <w:color w:val="000000"/>
          <w:spacing w:val="-4"/>
          <w:sz w:val="22"/>
          <w:szCs w:val="25"/>
          <w:rtl/>
          <w:lang w:bidi="fa-IR"/>
        </w:rPr>
        <w:t>ی</w:t>
      </w:r>
      <w:r w:rsidR="00D702A2" w:rsidRPr="00A10A13">
        <w:rPr>
          <w:rFonts w:eastAsia="Times New Roman" w:cs="B Nazanin" w:hint="eastAsia"/>
          <w:color w:val="000000"/>
          <w:spacing w:val="-4"/>
          <w:sz w:val="22"/>
          <w:szCs w:val="25"/>
          <w:rtl/>
          <w:lang w:bidi="fa-IR"/>
        </w:rPr>
        <w:t>ت</w:t>
      </w:r>
      <w:r w:rsidR="00D702A2" w:rsidRPr="00A10A13">
        <w:rPr>
          <w:rFonts w:eastAsia="Times New Roman" w:cs="B Nazanin"/>
          <w:color w:val="000000"/>
          <w:spacing w:val="-4"/>
          <w:sz w:val="22"/>
          <w:szCs w:val="25"/>
          <w:rtl/>
          <w:lang w:bidi="fa-IR"/>
        </w:rPr>
        <w:t xml:space="preserve"> ها و غ</w:t>
      </w:r>
      <w:r w:rsidR="00D702A2" w:rsidRPr="00A10A13">
        <w:rPr>
          <w:rFonts w:eastAsia="Times New Roman" w:cs="B Nazanin" w:hint="cs"/>
          <w:color w:val="000000"/>
          <w:spacing w:val="-4"/>
          <w:sz w:val="22"/>
          <w:szCs w:val="25"/>
          <w:rtl/>
          <w:lang w:bidi="fa-IR"/>
        </w:rPr>
        <w:t>ی</w:t>
      </w:r>
      <w:r w:rsidR="00D702A2" w:rsidRPr="00A10A13">
        <w:rPr>
          <w:rFonts w:eastAsia="Times New Roman" w:cs="B Nazanin" w:hint="eastAsia"/>
          <w:color w:val="000000"/>
          <w:spacing w:val="-4"/>
          <w:sz w:val="22"/>
          <w:szCs w:val="25"/>
          <w:rtl/>
          <w:lang w:bidi="fa-IR"/>
        </w:rPr>
        <w:t>ره</w:t>
      </w:r>
      <w:r w:rsidR="00D702A2" w:rsidRPr="00A10A13">
        <w:rPr>
          <w:rFonts w:eastAsia="Times New Roman" w:cs="B Nazanin"/>
          <w:color w:val="000000"/>
          <w:spacing w:val="-4"/>
          <w:sz w:val="22"/>
          <w:szCs w:val="25"/>
          <w:rtl/>
          <w:lang w:bidi="fa-IR"/>
        </w:rPr>
        <w:t xml:space="preserve"> </w:t>
      </w:r>
    </w:p>
    <w:p w14:paraId="40C95B19" w14:textId="4852DD78" w:rsidR="00D702A2" w:rsidRPr="00A10A13" w:rsidRDefault="00A10A13" w:rsidP="00A10A13">
      <w:pPr>
        <w:jc w:val="left"/>
        <w:rPr>
          <w:rFonts w:eastAsia="Times New Roman" w:cs="B Nazanin"/>
          <w:color w:val="000000"/>
          <w:spacing w:val="-4"/>
          <w:sz w:val="22"/>
          <w:szCs w:val="25"/>
          <w:rtl/>
          <w:lang w:bidi="fa-IR"/>
        </w:rPr>
      </w:pPr>
      <w:r>
        <w:rPr>
          <w:rFonts w:eastAsia="Times New Roman" w:cs="B Nazanin" w:hint="cs"/>
          <w:b/>
          <w:bCs/>
          <w:color w:val="000000"/>
          <w:spacing w:val="-4"/>
          <w:sz w:val="22"/>
          <w:szCs w:val="25"/>
          <w:rtl/>
          <w:lang w:bidi="fa-IR"/>
        </w:rPr>
        <w:t xml:space="preserve">3ـ </w:t>
      </w:r>
      <w:r w:rsidR="00D702A2" w:rsidRPr="00A10A13">
        <w:rPr>
          <w:rFonts w:eastAsia="Times New Roman" w:cs="B Nazanin"/>
          <w:b/>
          <w:bCs/>
          <w:color w:val="000000"/>
          <w:spacing w:val="-4"/>
          <w:sz w:val="22"/>
          <w:szCs w:val="25"/>
          <w:rtl/>
          <w:lang w:bidi="fa-IR"/>
        </w:rPr>
        <w:t>پاسخ با تحق</w:t>
      </w:r>
      <w:r w:rsidR="00D702A2" w:rsidRPr="00A10A13">
        <w:rPr>
          <w:rFonts w:eastAsia="Times New Roman" w:cs="B Nazanin" w:hint="cs"/>
          <w:b/>
          <w:bCs/>
          <w:color w:val="000000"/>
          <w:spacing w:val="-4"/>
          <w:sz w:val="22"/>
          <w:szCs w:val="25"/>
          <w:rtl/>
          <w:lang w:bidi="fa-IR"/>
        </w:rPr>
        <w:t>ی</w:t>
      </w:r>
      <w:r w:rsidR="00D702A2" w:rsidRPr="00A10A13">
        <w:rPr>
          <w:rFonts w:eastAsia="Times New Roman" w:cs="B Nazanin" w:hint="eastAsia"/>
          <w:b/>
          <w:bCs/>
          <w:color w:val="000000"/>
          <w:spacing w:val="-4"/>
          <w:sz w:val="22"/>
          <w:szCs w:val="25"/>
          <w:rtl/>
          <w:lang w:bidi="fa-IR"/>
        </w:rPr>
        <w:t>ق</w:t>
      </w:r>
      <w:r w:rsidR="00D702A2" w:rsidRPr="00A10A13">
        <w:rPr>
          <w:rFonts w:eastAsia="Times New Roman" w:cs="B Nazanin"/>
          <w:color w:val="000000"/>
          <w:spacing w:val="-4"/>
          <w:sz w:val="22"/>
          <w:szCs w:val="25"/>
          <w:rtl/>
          <w:lang w:bidi="fa-IR"/>
        </w:rPr>
        <w:t xml:space="preserve"> : در انواع تحق</w:t>
      </w:r>
      <w:r w:rsidR="00D702A2" w:rsidRPr="00A10A13">
        <w:rPr>
          <w:rFonts w:eastAsia="Times New Roman" w:cs="B Nazanin" w:hint="cs"/>
          <w:color w:val="000000"/>
          <w:spacing w:val="-4"/>
          <w:sz w:val="22"/>
          <w:szCs w:val="25"/>
          <w:rtl/>
          <w:lang w:bidi="fa-IR"/>
        </w:rPr>
        <w:t>ی</w:t>
      </w:r>
      <w:r w:rsidR="00D702A2" w:rsidRPr="00A10A13">
        <w:rPr>
          <w:rFonts w:eastAsia="Times New Roman" w:cs="B Nazanin" w:hint="eastAsia"/>
          <w:color w:val="000000"/>
          <w:spacing w:val="-4"/>
          <w:sz w:val="22"/>
          <w:szCs w:val="25"/>
          <w:rtl/>
          <w:lang w:bidi="fa-IR"/>
        </w:rPr>
        <w:t>قات</w:t>
      </w:r>
      <w:r w:rsidR="00D702A2" w:rsidRPr="00A10A13">
        <w:rPr>
          <w:rFonts w:eastAsia="Times New Roman" w:cs="B Nazanin"/>
          <w:color w:val="000000"/>
          <w:spacing w:val="-4"/>
          <w:sz w:val="22"/>
          <w:szCs w:val="25"/>
          <w:rtl/>
          <w:lang w:bidi="fa-IR"/>
        </w:rPr>
        <w:t xml:space="preserve"> بازار</w:t>
      </w:r>
      <w:r w:rsidR="00D702A2" w:rsidRPr="00A10A13">
        <w:rPr>
          <w:rFonts w:eastAsia="Times New Roman" w:cs="B Nazanin" w:hint="cs"/>
          <w:color w:val="000000"/>
          <w:spacing w:val="-4"/>
          <w:sz w:val="22"/>
          <w:szCs w:val="25"/>
          <w:rtl/>
          <w:lang w:bidi="fa-IR"/>
        </w:rPr>
        <w:t>ی</w:t>
      </w:r>
      <w:r w:rsidR="00D702A2" w:rsidRPr="00A10A13">
        <w:rPr>
          <w:rFonts w:eastAsia="Times New Roman" w:cs="B Nazanin" w:hint="eastAsia"/>
          <w:color w:val="000000"/>
          <w:spacing w:val="-4"/>
          <w:sz w:val="22"/>
          <w:szCs w:val="25"/>
          <w:rtl/>
          <w:lang w:bidi="fa-IR"/>
        </w:rPr>
        <w:t>اب</w:t>
      </w:r>
      <w:r w:rsidR="00D702A2" w:rsidRPr="00A10A13">
        <w:rPr>
          <w:rFonts w:eastAsia="Times New Roman" w:cs="B Nazanin" w:hint="cs"/>
          <w:color w:val="000000"/>
          <w:spacing w:val="-4"/>
          <w:sz w:val="22"/>
          <w:szCs w:val="25"/>
          <w:rtl/>
          <w:lang w:bidi="fa-IR"/>
        </w:rPr>
        <w:t>ی</w:t>
      </w:r>
      <w:r w:rsidR="00D702A2" w:rsidRPr="00A10A13">
        <w:rPr>
          <w:rFonts w:eastAsia="Times New Roman" w:cs="B Nazanin"/>
          <w:color w:val="000000"/>
          <w:spacing w:val="-4"/>
          <w:sz w:val="22"/>
          <w:szCs w:val="25"/>
          <w:rtl/>
          <w:lang w:bidi="fa-IR"/>
        </w:rPr>
        <w:t xml:space="preserve"> تحق</w:t>
      </w:r>
      <w:r w:rsidR="00D702A2" w:rsidRPr="00A10A13">
        <w:rPr>
          <w:rFonts w:eastAsia="Times New Roman" w:cs="B Nazanin" w:hint="cs"/>
          <w:color w:val="000000"/>
          <w:spacing w:val="-4"/>
          <w:sz w:val="22"/>
          <w:szCs w:val="25"/>
          <w:rtl/>
          <w:lang w:bidi="fa-IR"/>
        </w:rPr>
        <w:t>ی</w:t>
      </w:r>
      <w:r w:rsidR="00D702A2" w:rsidRPr="00A10A13">
        <w:rPr>
          <w:rFonts w:eastAsia="Times New Roman" w:cs="B Nazanin" w:hint="eastAsia"/>
          <w:color w:val="000000"/>
          <w:spacing w:val="-4"/>
          <w:sz w:val="22"/>
          <w:szCs w:val="25"/>
          <w:rtl/>
          <w:lang w:bidi="fa-IR"/>
        </w:rPr>
        <w:t>ق</w:t>
      </w:r>
      <w:r w:rsidR="00D702A2" w:rsidRPr="00A10A13">
        <w:rPr>
          <w:rFonts w:eastAsia="Times New Roman" w:cs="B Nazanin"/>
          <w:color w:val="000000"/>
          <w:spacing w:val="-4"/>
          <w:sz w:val="22"/>
          <w:szCs w:val="25"/>
          <w:rtl/>
          <w:lang w:bidi="fa-IR"/>
        </w:rPr>
        <w:t xml:space="preserve"> بر رو</w:t>
      </w:r>
      <w:r w:rsidR="00D702A2" w:rsidRPr="00A10A13">
        <w:rPr>
          <w:rFonts w:eastAsia="Times New Roman" w:cs="B Nazanin" w:hint="cs"/>
          <w:color w:val="000000"/>
          <w:spacing w:val="-4"/>
          <w:sz w:val="22"/>
          <w:szCs w:val="25"/>
          <w:rtl/>
          <w:lang w:bidi="fa-IR"/>
        </w:rPr>
        <w:t>ی</w:t>
      </w:r>
      <w:r w:rsidR="00D702A2" w:rsidRPr="00A10A13">
        <w:rPr>
          <w:rFonts w:eastAsia="Times New Roman" w:cs="B Nazanin"/>
          <w:color w:val="000000"/>
          <w:spacing w:val="-4"/>
          <w:sz w:val="22"/>
          <w:szCs w:val="25"/>
          <w:rtl/>
          <w:lang w:bidi="fa-IR"/>
        </w:rPr>
        <w:t xml:space="preserve"> مشتر</w:t>
      </w:r>
      <w:r w:rsidR="00D702A2" w:rsidRPr="00A10A13">
        <w:rPr>
          <w:rFonts w:eastAsia="Times New Roman" w:cs="B Nazanin" w:hint="cs"/>
          <w:color w:val="000000"/>
          <w:spacing w:val="-4"/>
          <w:sz w:val="22"/>
          <w:szCs w:val="25"/>
          <w:rtl/>
          <w:lang w:bidi="fa-IR"/>
        </w:rPr>
        <w:t>ی</w:t>
      </w:r>
      <w:r w:rsidR="00D702A2" w:rsidRPr="00A10A13">
        <w:rPr>
          <w:rFonts w:eastAsia="Times New Roman" w:cs="B Nazanin"/>
          <w:color w:val="000000"/>
          <w:spacing w:val="-4"/>
          <w:sz w:val="22"/>
          <w:szCs w:val="25"/>
          <w:rtl/>
          <w:lang w:bidi="fa-IR"/>
        </w:rPr>
        <w:t xml:space="preserve"> وجود دارد که به صورت خاص به دنبال شناخت و درک حساس</w:t>
      </w:r>
      <w:r w:rsidR="00D702A2" w:rsidRPr="00A10A13">
        <w:rPr>
          <w:rFonts w:eastAsia="Times New Roman" w:cs="B Nazanin" w:hint="cs"/>
          <w:color w:val="000000"/>
          <w:spacing w:val="-4"/>
          <w:sz w:val="22"/>
          <w:szCs w:val="25"/>
          <w:rtl/>
          <w:lang w:bidi="fa-IR"/>
        </w:rPr>
        <w:t>ی</w:t>
      </w:r>
      <w:r w:rsidR="00D702A2" w:rsidRPr="00A10A13">
        <w:rPr>
          <w:rFonts w:eastAsia="Times New Roman" w:cs="B Nazanin" w:hint="eastAsia"/>
          <w:color w:val="000000"/>
          <w:spacing w:val="-4"/>
          <w:sz w:val="22"/>
          <w:szCs w:val="25"/>
          <w:rtl/>
          <w:lang w:bidi="fa-IR"/>
        </w:rPr>
        <w:t>ت</w:t>
      </w:r>
      <w:r w:rsidR="00D702A2" w:rsidRPr="00A10A13">
        <w:rPr>
          <w:rFonts w:eastAsia="Times New Roman" w:cs="B Nazanin"/>
          <w:color w:val="000000"/>
          <w:spacing w:val="-4"/>
          <w:sz w:val="22"/>
          <w:szCs w:val="25"/>
          <w:rtl/>
          <w:lang w:bidi="fa-IR"/>
        </w:rPr>
        <w:t xml:space="preserve"> ها</w:t>
      </w:r>
      <w:r w:rsidR="00D702A2" w:rsidRPr="00A10A13">
        <w:rPr>
          <w:rFonts w:eastAsia="Times New Roman" w:cs="B Nazanin" w:hint="cs"/>
          <w:color w:val="000000"/>
          <w:spacing w:val="-4"/>
          <w:sz w:val="22"/>
          <w:szCs w:val="25"/>
          <w:rtl/>
          <w:lang w:bidi="fa-IR"/>
        </w:rPr>
        <w:t>ی</w:t>
      </w:r>
      <w:r w:rsidR="00D702A2" w:rsidRPr="00A10A13">
        <w:rPr>
          <w:rFonts w:eastAsia="Times New Roman" w:cs="B Nazanin"/>
          <w:color w:val="000000"/>
          <w:spacing w:val="-4"/>
          <w:sz w:val="22"/>
          <w:szCs w:val="25"/>
          <w:rtl/>
          <w:lang w:bidi="fa-IR"/>
        </w:rPr>
        <w:t xml:space="preserve"> مشتر</w:t>
      </w:r>
      <w:r w:rsidR="00D702A2" w:rsidRPr="00A10A13">
        <w:rPr>
          <w:rFonts w:eastAsia="Times New Roman" w:cs="B Nazanin" w:hint="cs"/>
          <w:color w:val="000000"/>
          <w:spacing w:val="-4"/>
          <w:sz w:val="22"/>
          <w:szCs w:val="25"/>
          <w:rtl/>
          <w:lang w:bidi="fa-IR"/>
        </w:rPr>
        <w:t>ی</w:t>
      </w:r>
      <w:r w:rsidR="00D702A2" w:rsidRPr="00A10A13">
        <w:rPr>
          <w:rFonts w:eastAsia="Times New Roman" w:cs="B Nazanin"/>
          <w:color w:val="000000"/>
          <w:spacing w:val="-4"/>
          <w:sz w:val="22"/>
          <w:szCs w:val="25"/>
          <w:rtl/>
          <w:lang w:bidi="fa-IR"/>
        </w:rPr>
        <w:t xml:space="preserve"> است</w:t>
      </w:r>
      <w:r w:rsidR="00B91FAA">
        <w:rPr>
          <w:rFonts w:eastAsia="Times New Roman" w:cs="B Nazanin" w:hint="cs"/>
          <w:color w:val="000000"/>
          <w:spacing w:val="-4"/>
          <w:sz w:val="22"/>
          <w:szCs w:val="25"/>
          <w:rtl/>
          <w:lang w:bidi="fa-IR"/>
        </w:rPr>
        <w:t xml:space="preserve"> </w:t>
      </w:r>
      <w:r w:rsidR="00D702A2" w:rsidRPr="00A10A13">
        <w:rPr>
          <w:rFonts w:eastAsia="Times New Roman" w:cs="B Nazanin"/>
          <w:color w:val="000000"/>
          <w:spacing w:val="-4"/>
          <w:sz w:val="22"/>
          <w:szCs w:val="25"/>
          <w:rtl/>
          <w:lang w:bidi="fa-IR"/>
        </w:rPr>
        <w:t>.</w:t>
      </w:r>
    </w:p>
    <w:p w14:paraId="6C7D98DF" w14:textId="29797767" w:rsidR="00D702A2" w:rsidRPr="00A10A13" w:rsidRDefault="00A10A13" w:rsidP="00A10A13">
      <w:pPr>
        <w:jc w:val="left"/>
        <w:rPr>
          <w:rFonts w:eastAsia="Times New Roman" w:cs="B Nazanin"/>
          <w:color w:val="000000"/>
          <w:spacing w:val="-4"/>
          <w:sz w:val="22"/>
          <w:szCs w:val="25"/>
          <w:rtl/>
          <w:lang w:bidi="fa-IR"/>
        </w:rPr>
      </w:pPr>
      <w:r>
        <w:rPr>
          <w:rFonts w:eastAsia="Times New Roman" w:cs="B Nazanin" w:hint="cs"/>
          <w:b/>
          <w:bCs/>
          <w:color w:val="000000"/>
          <w:spacing w:val="-4"/>
          <w:sz w:val="22"/>
          <w:szCs w:val="25"/>
          <w:rtl/>
          <w:lang w:bidi="fa-IR"/>
        </w:rPr>
        <w:t xml:space="preserve">4ـ </w:t>
      </w:r>
      <w:r w:rsidR="00D702A2" w:rsidRPr="00A10A13">
        <w:rPr>
          <w:rFonts w:eastAsia="Times New Roman" w:cs="B Nazanin"/>
          <w:b/>
          <w:bCs/>
          <w:color w:val="000000"/>
          <w:spacing w:val="-4"/>
          <w:sz w:val="22"/>
          <w:szCs w:val="25"/>
          <w:rtl/>
          <w:lang w:bidi="fa-IR"/>
        </w:rPr>
        <w:t>تجرب</w:t>
      </w:r>
      <w:r w:rsidR="00D702A2" w:rsidRPr="00A10A13">
        <w:rPr>
          <w:rFonts w:eastAsia="Times New Roman" w:cs="B Nazanin" w:hint="cs"/>
          <w:b/>
          <w:bCs/>
          <w:color w:val="000000"/>
          <w:spacing w:val="-4"/>
          <w:sz w:val="22"/>
          <w:szCs w:val="25"/>
          <w:rtl/>
          <w:lang w:bidi="fa-IR"/>
        </w:rPr>
        <w:t>ی</w:t>
      </w:r>
      <w:r w:rsidR="00D702A2" w:rsidRPr="00A10A13">
        <w:rPr>
          <w:rFonts w:eastAsia="Times New Roman" w:cs="B Nazanin" w:hint="eastAsia"/>
          <w:b/>
          <w:bCs/>
          <w:color w:val="000000"/>
          <w:spacing w:val="-4"/>
          <w:sz w:val="22"/>
          <w:szCs w:val="25"/>
          <w:rtl/>
          <w:lang w:bidi="fa-IR"/>
        </w:rPr>
        <w:t>ات</w:t>
      </w:r>
      <w:r w:rsidR="00D702A2" w:rsidRPr="00A10A13">
        <w:rPr>
          <w:rFonts w:eastAsia="Times New Roman" w:cs="B Nazanin"/>
          <w:b/>
          <w:bCs/>
          <w:color w:val="000000"/>
          <w:spacing w:val="-4"/>
          <w:sz w:val="22"/>
          <w:szCs w:val="25"/>
          <w:rtl/>
          <w:lang w:bidi="fa-IR"/>
        </w:rPr>
        <w:t xml:space="preserve"> مثبت</w:t>
      </w:r>
      <w:r w:rsidR="00D702A2" w:rsidRPr="00A10A13">
        <w:rPr>
          <w:rFonts w:eastAsia="Times New Roman" w:cs="B Nazanin"/>
          <w:color w:val="000000"/>
          <w:spacing w:val="-4"/>
          <w:sz w:val="22"/>
          <w:szCs w:val="25"/>
          <w:rtl/>
          <w:lang w:bidi="fa-IR"/>
        </w:rPr>
        <w:t xml:space="preserve"> : در بحث رضا</w:t>
      </w:r>
      <w:r w:rsidR="00D702A2" w:rsidRPr="00A10A13">
        <w:rPr>
          <w:rFonts w:eastAsia="Times New Roman" w:cs="B Nazanin" w:hint="cs"/>
          <w:color w:val="000000"/>
          <w:spacing w:val="-4"/>
          <w:sz w:val="22"/>
          <w:szCs w:val="25"/>
          <w:rtl/>
          <w:lang w:bidi="fa-IR"/>
        </w:rPr>
        <w:t>ی</w:t>
      </w:r>
      <w:r w:rsidR="00D702A2" w:rsidRPr="00A10A13">
        <w:rPr>
          <w:rFonts w:eastAsia="Times New Roman" w:cs="B Nazanin" w:hint="eastAsia"/>
          <w:color w:val="000000"/>
          <w:spacing w:val="-4"/>
          <w:sz w:val="22"/>
          <w:szCs w:val="25"/>
          <w:rtl/>
          <w:lang w:bidi="fa-IR"/>
        </w:rPr>
        <w:t>ت</w:t>
      </w:r>
      <w:r w:rsidR="00D702A2" w:rsidRPr="00A10A13">
        <w:rPr>
          <w:rFonts w:eastAsia="Times New Roman" w:cs="B Nazanin"/>
          <w:color w:val="000000"/>
          <w:spacing w:val="-4"/>
          <w:sz w:val="22"/>
          <w:szCs w:val="25"/>
          <w:rtl/>
          <w:lang w:bidi="fa-IR"/>
        </w:rPr>
        <w:t xml:space="preserve"> مشتر</w:t>
      </w:r>
      <w:r w:rsidR="00D702A2" w:rsidRPr="00A10A13">
        <w:rPr>
          <w:rFonts w:eastAsia="Times New Roman" w:cs="B Nazanin" w:hint="cs"/>
          <w:color w:val="000000"/>
          <w:spacing w:val="-4"/>
          <w:sz w:val="22"/>
          <w:szCs w:val="25"/>
          <w:rtl/>
          <w:lang w:bidi="fa-IR"/>
        </w:rPr>
        <w:t>ی</w:t>
      </w:r>
      <w:r w:rsidR="00D702A2" w:rsidRPr="00A10A13">
        <w:rPr>
          <w:rFonts w:eastAsia="Times New Roman" w:cs="B Nazanin"/>
          <w:color w:val="000000"/>
          <w:spacing w:val="-4"/>
          <w:sz w:val="22"/>
          <w:szCs w:val="25"/>
          <w:rtl/>
          <w:lang w:bidi="fa-IR"/>
        </w:rPr>
        <w:t xml:space="preserve"> به دنبال ا</w:t>
      </w:r>
      <w:r w:rsidR="00D702A2" w:rsidRPr="00A10A13">
        <w:rPr>
          <w:rFonts w:eastAsia="Times New Roman" w:cs="B Nazanin" w:hint="cs"/>
          <w:color w:val="000000"/>
          <w:spacing w:val="-4"/>
          <w:sz w:val="22"/>
          <w:szCs w:val="25"/>
          <w:rtl/>
          <w:lang w:bidi="fa-IR"/>
        </w:rPr>
        <w:t>ی</w:t>
      </w:r>
      <w:r w:rsidR="00D702A2" w:rsidRPr="00A10A13">
        <w:rPr>
          <w:rFonts w:eastAsia="Times New Roman" w:cs="B Nazanin" w:hint="eastAsia"/>
          <w:color w:val="000000"/>
          <w:spacing w:val="-4"/>
          <w:sz w:val="22"/>
          <w:szCs w:val="25"/>
          <w:rtl/>
          <w:lang w:bidi="fa-IR"/>
        </w:rPr>
        <w:t>جاد</w:t>
      </w:r>
      <w:r w:rsidR="00D702A2" w:rsidRPr="00A10A13">
        <w:rPr>
          <w:rFonts w:eastAsia="Times New Roman" w:cs="B Nazanin"/>
          <w:color w:val="000000"/>
          <w:spacing w:val="-4"/>
          <w:sz w:val="22"/>
          <w:szCs w:val="25"/>
          <w:rtl/>
          <w:lang w:bidi="fa-IR"/>
        </w:rPr>
        <w:t xml:space="preserve"> تجربه خوب برا</w:t>
      </w:r>
      <w:r w:rsidR="00D702A2" w:rsidRPr="00A10A13">
        <w:rPr>
          <w:rFonts w:eastAsia="Times New Roman" w:cs="B Nazanin" w:hint="cs"/>
          <w:color w:val="000000"/>
          <w:spacing w:val="-4"/>
          <w:sz w:val="22"/>
          <w:szCs w:val="25"/>
          <w:rtl/>
          <w:lang w:bidi="fa-IR"/>
        </w:rPr>
        <w:t>ی</w:t>
      </w:r>
      <w:r w:rsidR="00D702A2" w:rsidRPr="00A10A13">
        <w:rPr>
          <w:rFonts w:eastAsia="Times New Roman" w:cs="B Nazanin"/>
          <w:color w:val="000000"/>
          <w:spacing w:val="-4"/>
          <w:sz w:val="22"/>
          <w:szCs w:val="25"/>
          <w:rtl/>
          <w:lang w:bidi="fa-IR"/>
        </w:rPr>
        <w:t xml:space="preserve"> مشتر</w:t>
      </w:r>
      <w:r w:rsidR="00D702A2" w:rsidRPr="00A10A13">
        <w:rPr>
          <w:rFonts w:eastAsia="Times New Roman" w:cs="B Nazanin" w:hint="cs"/>
          <w:color w:val="000000"/>
          <w:spacing w:val="-4"/>
          <w:sz w:val="22"/>
          <w:szCs w:val="25"/>
          <w:rtl/>
          <w:lang w:bidi="fa-IR"/>
        </w:rPr>
        <w:t>ی</w:t>
      </w:r>
      <w:r w:rsidR="00D702A2" w:rsidRPr="00A10A13">
        <w:rPr>
          <w:rFonts w:eastAsia="Times New Roman" w:cs="B Nazanin"/>
          <w:color w:val="000000"/>
          <w:spacing w:val="-4"/>
          <w:sz w:val="22"/>
          <w:szCs w:val="25"/>
          <w:rtl/>
          <w:lang w:bidi="fa-IR"/>
        </w:rPr>
        <w:t xml:space="preserve"> هست</w:t>
      </w:r>
      <w:r w:rsidR="00D702A2" w:rsidRPr="00A10A13">
        <w:rPr>
          <w:rFonts w:eastAsia="Times New Roman" w:cs="B Nazanin" w:hint="cs"/>
          <w:color w:val="000000"/>
          <w:spacing w:val="-4"/>
          <w:sz w:val="22"/>
          <w:szCs w:val="25"/>
          <w:rtl/>
          <w:lang w:bidi="fa-IR"/>
        </w:rPr>
        <w:t>ی</w:t>
      </w:r>
      <w:r w:rsidR="00D702A2" w:rsidRPr="00A10A13">
        <w:rPr>
          <w:rFonts w:eastAsia="Times New Roman" w:cs="B Nazanin" w:hint="eastAsia"/>
          <w:color w:val="000000"/>
          <w:spacing w:val="-4"/>
          <w:sz w:val="22"/>
          <w:szCs w:val="25"/>
          <w:rtl/>
          <w:lang w:bidi="fa-IR"/>
        </w:rPr>
        <w:t>م</w:t>
      </w:r>
      <w:r w:rsidR="00D702A2" w:rsidRPr="00A10A13">
        <w:rPr>
          <w:rFonts w:eastAsia="Times New Roman" w:cs="B Nazanin"/>
          <w:color w:val="000000"/>
          <w:spacing w:val="-4"/>
          <w:sz w:val="22"/>
          <w:szCs w:val="25"/>
          <w:rtl/>
          <w:lang w:bidi="fa-IR"/>
        </w:rPr>
        <w:t xml:space="preserve"> . تجرب</w:t>
      </w:r>
      <w:r w:rsidR="00D702A2" w:rsidRPr="00A10A13">
        <w:rPr>
          <w:rFonts w:eastAsia="Times New Roman" w:cs="B Nazanin" w:hint="cs"/>
          <w:color w:val="000000"/>
          <w:spacing w:val="-4"/>
          <w:sz w:val="22"/>
          <w:szCs w:val="25"/>
          <w:rtl/>
          <w:lang w:bidi="fa-IR"/>
        </w:rPr>
        <w:t>ی</w:t>
      </w:r>
      <w:r w:rsidR="00D702A2" w:rsidRPr="00A10A13">
        <w:rPr>
          <w:rFonts w:eastAsia="Times New Roman" w:cs="B Nazanin" w:hint="eastAsia"/>
          <w:color w:val="000000"/>
          <w:spacing w:val="-4"/>
          <w:sz w:val="22"/>
          <w:szCs w:val="25"/>
          <w:rtl/>
          <w:lang w:bidi="fa-IR"/>
        </w:rPr>
        <w:t>ات</w:t>
      </w:r>
      <w:r w:rsidR="00D702A2" w:rsidRPr="00A10A13">
        <w:rPr>
          <w:rFonts w:eastAsia="Times New Roman" w:cs="B Nazanin" w:hint="cs"/>
          <w:color w:val="000000"/>
          <w:spacing w:val="-4"/>
          <w:sz w:val="22"/>
          <w:szCs w:val="25"/>
          <w:rtl/>
          <w:lang w:bidi="fa-IR"/>
        </w:rPr>
        <w:t>ی</w:t>
      </w:r>
      <w:r w:rsidR="00D702A2" w:rsidRPr="00A10A13">
        <w:rPr>
          <w:rFonts w:eastAsia="Times New Roman" w:cs="B Nazanin"/>
          <w:color w:val="000000"/>
          <w:spacing w:val="-4"/>
          <w:sz w:val="22"/>
          <w:szCs w:val="25"/>
          <w:rtl/>
          <w:lang w:bidi="fa-IR"/>
        </w:rPr>
        <w:t xml:space="preserve"> نظ</w:t>
      </w:r>
      <w:r w:rsidR="00D702A2" w:rsidRPr="00A10A13">
        <w:rPr>
          <w:rFonts w:eastAsia="Times New Roman" w:cs="B Nazanin" w:hint="cs"/>
          <w:color w:val="000000"/>
          <w:spacing w:val="-4"/>
          <w:sz w:val="22"/>
          <w:szCs w:val="25"/>
          <w:rtl/>
          <w:lang w:bidi="fa-IR"/>
        </w:rPr>
        <w:t>ی</w:t>
      </w:r>
      <w:r w:rsidR="00D702A2" w:rsidRPr="00A10A13">
        <w:rPr>
          <w:rFonts w:eastAsia="Times New Roman" w:cs="B Nazanin" w:hint="eastAsia"/>
          <w:color w:val="000000"/>
          <w:spacing w:val="-4"/>
          <w:sz w:val="22"/>
          <w:szCs w:val="25"/>
          <w:rtl/>
          <w:lang w:bidi="fa-IR"/>
        </w:rPr>
        <w:t>ر</w:t>
      </w:r>
      <w:r w:rsidR="00D702A2" w:rsidRPr="00A10A13">
        <w:rPr>
          <w:rFonts w:eastAsia="Times New Roman" w:cs="B Nazanin"/>
          <w:color w:val="000000"/>
          <w:spacing w:val="-4"/>
          <w:sz w:val="22"/>
          <w:szCs w:val="25"/>
          <w:rtl/>
          <w:lang w:bidi="fa-IR"/>
        </w:rPr>
        <w:t xml:space="preserve"> برخورد خوب و احترام ، براورده کردن ن</w:t>
      </w:r>
      <w:r w:rsidR="00D702A2" w:rsidRPr="00A10A13">
        <w:rPr>
          <w:rFonts w:eastAsia="Times New Roman" w:cs="B Nazanin" w:hint="cs"/>
          <w:color w:val="000000"/>
          <w:spacing w:val="-4"/>
          <w:sz w:val="22"/>
          <w:szCs w:val="25"/>
          <w:rtl/>
          <w:lang w:bidi="fa-IR"/>
        </w:rPr>
        <w:t>ی</w:t>
      </w:r>
      <w:r w:rsidR="00D702A2" w:rsidRPr="00A10A13">
        <w:rPr>
          <w:rFonts w:eastAsia="Times New Roman" w:cs="B Nazanin" w:hint="eastAsia"/>
          <w:color w:val="000000"/>
          <w:spacing w:val="-4"/>
          <w:sz w:val="22"/>
          <w:szCs w:val="25"/>
          <w:rtl/>
          <w:lang w:bidi="fa-IR"/>
        </w:rPr>
        <w:t>از</w:t>
      </w:r>
      <w:r w:rsidR="00D702A2" w:rsidRPr="00A10A13">
        <w:rPr>
          <w:rFonts w:eastAsia="Times New Roman" w:cs="B Nazanin"/>
          <w:color w:val="000000"/>
          <w:spacing w:val="-4"/>
          <w:sz w:val="22"/>
          <w:szCs w:val="25"/>
          <w:rtl/>
          <w:lang w:bidi="fa-IR"/>
        </w:rPr>
        <w:t xml:space="preserve"> مشتر</w:t>
      </w:r>
      <w:r w:rsidR="00D702A2" w:rsidRPr="00A10A13">
        <w:rPr>
          <w:rFonts w:eastAsia="Times New Roman" w:cs="B Nazanin" w:hint="cs"/>
          <w:color w:val="000000"/>
          <w:spacing w:val="-4"/>
          <w:sz w:val="22"/>
          <w:szCs w:val="25"/>
          <w:rtl/>
          <w:lang w:bidi="fa-IR"/>
        </w:rPr>
        <w:t>ی</w:t>
      </w:r>
      <w:r w:rsidR="00D702A2" w:rsidRPr="00A10A13">
        <w:rPr>
          <w:rFonts w:eastAsia="Times New Roman" w:cs="B Nazanin"/>
          <w:color w:val="000000"/>
          <w:spacing w:val="-4"/>
          <w:sz w:val="22"/>
          <w:szCs w:val="25"/>
          <w:rtl/>
          <w:lang w:bidi="fa-IR"/>
        </w:rPr>
        <w:t xml:space="preserve"> با ک</w:t>
      </w:r>
      <w:r w:rsidR="00D702A2" w:rsidRPr="00A10A13">
        <w:rPr>
          <w:rFonts w:eastAsia="Times New Roman" w:cs="B Nazanin" w:hint="cs"/>
          <w:color w:val="000000"/>
          <w:spacing w:val="-4"/>
          <w:sz w:val="22"/>
          <w:szCs w:val="25"/>
          <w:rtl/>
          <w:lang w:bidi="fa-IR"/>
        </w:rPr>
        <w:t>ی</w:t>
      </w:r>
      <w:r w:rsidR="00D702A2" w:rsidRPr="00A10A13">
        <w:rPr>
          <w:rFonts w:eastAsia="Times New Roman" w:cs="B Nazanin" w:hint="eastAsia"/>
          <w:color w:val="000000"/>
          <w:spacing w:val="-4"/>
          <w:sz w:val="22"/>
          <w:szCs w:val="25"/>
          <w:rtl/>
          <w:lang w:bidi="fa-IR"/>
        </w:rPr>
        <w:t>ف</w:t>
      </w:r>
      <w:r w:rsidR="00D702A2" w:rsidRPr="00A10A13">
        <w:rPr>
          <w:rFonts w:eastAsia="Times New Roman" w:cs="B Nazanin" w:hint="cs"/>
          <w:color w:val="000000"/>
          <w:spacing w:val="-4"/>
          <w:sz w:val="22"/>
          <w:szCs w:val="25"/>
          <w:rtl/>
          <w:lang w:bidi="fa-IR"/>
        </w:rPr>
        <w:t>ی</w:t>
      </w:r>
      <w:r w:rsidR="00D702A2" w:rsidRPr="00A10A13">
        <w:rPr>
          <w:rFonts w:eastAsia="Times New Roman" w:cs="B Nazanin" w:hint="eastAsia"/>
          <w:color w:val="000000"/>
          <w:spacing w:val="-4"/>
          <w:sz w:val="22"/>
          <w:szCs w:val="25"/>
          <w:rtl/>
          <w:lang w:bidi="fa-IR"/>
        </w:rPr>
        <w:t>ت</w:t>
      </w:r>
      <w:r w:rsidR="00D702A2" w:rsidRPr="00A10A13">
        <w:rPr>
          <w:rFonts w:eastAsia="Times New Roman" w:cs="B Nazanin"/>
          <w:color w:val="000000"/>
          <w:spacing w:val="-4"/>
          <w:sz w:val="22"/>
          <w:szCs w:val="25"/>
          <w:rtl/>
          <w:lang w:bidi="fa-IR"/>
        </w:rPr>
        <w:t xml:space="preserve"> خوب در زمان مناسب و بدون تاخ</w:t>
      </w:r>
      <w:r w:rsidR="00D702A2" w:rsidRPr="00A10A13">
        <w:rPr>
          <w:rFonts w:eastAsia="Times New Roman" w:cs="B Nazanin" w:hint="cs"/>
          <w:color w:val="000000"/>
          <w:spacing w:val="-4"/>
          <w:sz w:val="22"/>
          <w:szCs w:val="25"/>
          <w:rtl/>
          <w:lang w:bidi="fa-IR"/>
        </w:rPr>
        <w:t>ی</w:t>
      </w:r>
      <w:r w:rsidR="00D702A2" w:rsidRPr="00A10A13">
        <w:rPr>
          <w:rFonts w:eastAsia="Times New Roman" w:cs="B Nazanin" w:hint="eastAsia"/>
          <w:color w:val="000000"/>
          <w:spacing w:val="-4"/>
          <w:sz w:val="22"/>
          <w:szCs w:val="25"/>
          <w:rtl/>
          <w:lang w:bidi="fa-IR"/>
        </w:rPr>
        <w:t>ر</w:t>
      </w:r>
      <w:r w:rsidR="00D702A2" w:rsidRPr="00A10A13">
        <w:rPr>
          <w:rFonts w:eastAsia="Times New Roman" w:cs="B Nazanin"/>
          <w:color w:val="000000"/>
          <w:spacing w:val="-4"/>
          <w:sz w:val="22"/>
          <w:szCs w:val="25"/>
          <w:rtl/>
          <w:lang w:bidi="fa-IR"/>
        </w:rPr>
        <w:t xml:space="preserve"> ، رس</w:t>
      </w:r>
      <w:r w:rsidR="00D702A2" w:rsidRPr="00A10A13">
        <w:rPr>
          <w:rFonts w:eastAsia="Times New Roman" w:cs="B Nazanin" w:hint="cs"/>
          <w:color w:val="000000"/>
          <w:spacing w:val="-4"/>
          <w:sz w:val="22"/>
          <w:szCs w:val="25"/>
          <w:rtl/>
          <w:lang w:bidi="fa-IR"/>
        </w:rPr>
        <w:t>ی</w:t>
      </w:r>
      <w:r w:rsidR="00D702A2" w:rsidRPr="00A10A13">
        <w:rPr>
          <w:rFonts w:eastAsia="Times New Roman" w:cs="B Nazanin" w:hint="eastAsia"/>
          <w:color w:val="000000"/>
          <w:spacing w:val="-4"/>
          <w:sz w:val="22"/>
          <w:szCs w:val="25"/>
          <w:rtl/>
          <w:lang w:bidi="fa-IR"/>
        </w:rPr>
        <w:t>دگ</w:t>
      </w:r>
      <w:r w:rsidR="00D702A2" w:rsidRPr="00A10A13">
        <w:rPr>
          <w:rFonts w:eastAsia="Times New Roman" w:cs="B Nazanin" w:hint="cs"/>
          <w:color w:val="000000"/>
          <w:spacing w:val="-4"/>
          <w:sz w:val="22"/>
          <w:szCs w:val="25"/>
          <w:rtl/>
          <w:lang w:bidi="fa-IR"/>
        </w:rPr>
        <w:t>ی</w:t>
      </w:r>
      <w:r w:rsidR="00D702A2" w:rsidRPr="00A10A13">
        <w:rPr>
          <w:rFonts w:eastAsia="Times New Roman" w:cs="B Nazanin"/>
          <w:color w:val="000000"/>
          <w:spacing w:val="-4"/>
          <w:sz w:val="22"/>
          <w:szCs w:val="25"/>
          <w:rtl/>
          <w:lang w:bidi="fa-IR"/>
        </w:rPr>
        <w:t xml:space="preserve"> به شکا</w:t>
      </w:r>
      <w:r w:rsidR="00D702A2" w:rsidRPr="00A10A13">
        <w:rPr>
          <w:rFonts w:eastAsia="Times New Roman" w:cs="B Nazanin" w:hint="cs"/>
          <w:color w:val="000000"/>
          <w:spacing w:val="-4"/>
          <w:sz w:val="22"/>
          <w:szCs w:val="25"/>
          <w:rtl/>
          <w:lang w:bidi="fa-IR"/>
        </w:rPr>
        <w:t>ی</w:t>
      </w:r>
      <w:r w:rsidR="00D702A2" w:rsidRPr="00A10A13">
        <w:rPr>
          <w:rFonts w:eastAsia="Times New Roman" w:cs="B Nazanin" w:hint="eastAsia"/>
          <w:color w:val="000000"/>
          <w:spacing w:val="-4"/>
          <w:sz w:val="22"/>
          <w:szCs w:val="25"/>
          <w:rtl/>
          <w:lang w:bidi="fa-IR"/>
        </w:rPr>
        <w:t>ات</w:t>
      </w:r>
      <w:r w:rsidR="00D702A2" w:rsidRPr="00A10A13">
        <w:rPr>
          <w:rFonts w:eastAsia="Times New Roman" w:cs="B Nazanin"/>
          <w:color w:val="000000"/>
          <w:spacing w:val="-4"/>
          <w:sz w:val="22"/>
          <w:szCs w:val="25"/>
          <w:rtl/>
          <w:lang w:bidi="fa-IR"/>
        </w:rPr>
        <w:t xml:space="preserve"> مشتر</w:t>
      </w:r>
      <w:r w:rsidR="00D702A2" w:rsidRPr="00A10A13">
        <w:rPr>
          <w:rFonts w:eastAsia="Times New Roman" w:cs="B Nazanin" w:hint="cs"/>
          <w:color w:val="000000"/>
          <w:spacing w:val="-4"/>
          <w:sz w:val="22"/>
          <w:szCs w:val="25"/>
          <w:rtl/>
          <w:lang w:bidi="fa-IR"/>
        </w:rPr>
        <w:t>ی</w:t>
      </w:r>
      <w:r w:rsidR="00D702A2" w:rsidRPr="00A10A13">
        <w:rPr>
          <w:rFonts w:eastAsia="Times New Roman" w:cs="B Nazanin"/>
          <w:color w:val="000000"/>
          <w:spacing w:val="-4"/>
          <w:sz w:val="22"/>
          <w:szCs w:val="25"/>
          <w:rtl/>
          <w:lang w:bidi="fa-IR"/>
        </w:rPr>
        <w:t xml:space="preserve"> ،</w:t>
      </w:r>
      <w:r w:rsidR="00B91FAA">
        <w:rPr>
          <w:rFonts w:eastAsia="Times New Roman" w:cs="B Nazanin" w:hint="cs"/>
          <w:color w:val="000000"/>
          <w:spacing w:val="-4"/>
          <w:sz w:val="22"/>
          <w:szCs w:val="25"/>
          <w:rtl/>
          <w:lang w:bidi="fa-IR"/>
        </w:rPr>
        <w:t xml:space="preserve"> </w:t>
      </w:r>
      <w:r w:rsidR="00D702A2" w:rsidRPr="00A10A13">
        <w:rPr>
          <w:rFonts w:eastAsia="Times New Roman" w:cs="B Nazanin"/>
          <w:color w:val="000000"/>
          <w:spacing w:val="-4"/>
          <w:sz w:val="22"/>
          <w:szCs w:val="25"/>
          <w:rtl/>
          <w:lang w:bidi="fa-IR"/>
        </w:rPr>
        <w:t>توجه به راحت</w:t>
      </w:r>
      <w:r w:rsidR="00D702A2" w:rsidRPr="00A10A13">
        <w:rPr>
          <w:rFonts w:eastAsia="Times New Roman" w:cs="B Nazanin" w:hint="cs"/>
          <w:color w:val="000000"/>
          <w:spacing w:val="-4"/>
          <w:sz w:val="22"/>
          <w:szCs w:val="25"/>
          <w:rtl/>
          <w:lang w:bidi="fa-IR"/>
        </w:rPr>
        <w:t>ی</w:t>
      </w:r>
      <w:r w:rsidR="00D702A2" w:rsidRPr="00A10A13">
        <w:rPr>
          <w:rFonts w:eastAsia="Times New Roman" w:cs="B Nazanin"/>
          <w:color w:val="000000"/>
          <w:spacing w:val="-4"/>
          <w:sz w:val="22"/>
          <w:szCs w:val="25"/>
          <w:rtl/>
          <w:lang w:bidi="fa-IR"/>
        </w:rPr>
        <w:t xml:space="preserve"> مشتر</w:t>
      </w:r>
      <w:r w:rsidR="00D702A2" w:rsidRPr="00A10A13">
        <w:rPr>
          <w:rFonts w:eastAsia="Times New Roman" w:cs="B Nazanin" w:hint="cs"/>
          <w:color w:val="000000"/>
          <w:spacing w:val="-4"/>
          <w:sz w:val="22"/>
          <w:szCs w:val="25"/>
          <w:rtl/>
          <w:lang w:bidi="fa-IR"/>
        </w:rPr>
        <w:t>ی</w:t>
      </w:r>
      <w:r w:rsidR="00D702A2" w:rsidRPr="00A10A13">
        <w:rPr>
          <w:rFonts w:eastAsia="Times New Roman" w:cs="B Nazanin"/>
          <w:color w:val="000000"/>
          <w:spacing w:val="-4"/>
          <w:sz w:val="22"/>
          <w:szCs w:val="25"/>
          <w:rtl/>
          <w:lang w:bidi="fa-IR"/>
        </w:rPr>
        <w:t xml:space="preserve"> و غ</w:t>
      </w:r>
      <w:r w:rsidR="00D702A2" w:rsidRPr="00A10A13">
        <w:rPr>
          <w:rFonts w:eastAsia="Times New Roman" w:cs="B Nazanin" w:hint="cs"/>
          <w:color w:val="000000"/>
          <w:spacing w:val="-4"/>
          <w:sz w:val="22"/>
          <w:szCs w:val="25"/>
          <w:rtl/>
          <w:lang w:bidi="fa-IR"/>
        </w:rPr>
        <w:t>ی</w:t>
      </w:r>
      <w:r w:rsidR="00D702A2" w:rsidRPr="00A10A13">
        <w:rPr>
          <w:rFonts w:eastAsia="Times New Roman" w:cs="B Nazanin" w:hint="eastAsia"/>
          <w:color w:val="000000"/>
          <w:spacing w:val="-4"/>
          <w:sz w:val="22"/>
          <w:szCs w:val="25"/>
          <w:rtl/>
          <w:lang w:bidi="fa-IR"/>
        </w:rPr>
        <w:t>ره</w:t>
      </w:r>
      <w:r w:rsidR="00D702A2" w:rsidRPr="00A10A13">
        <w:rPr>
          <w:rFonts w:eastAsia="Times New Roman" w:cs="B Nazanin"/>
          <w:color w:val="000000"/>
          <w:spacing w:val="-4"/>
          <w:sz w:val="22"/>
          <w:szCs w:val="25"/>
          <w:rtl/>
          <w:lang w:bidi="fa-IR"/>
        </w:rPr>
        <w:t xml:space="preserve"> </w:t>
      </w:r>
      <w:r w:rsidR="00215D2B" w:rsidRPr="00A10A13">
        <w:rPr>
          <w:rFonts w:eastAsia="Times New Roman" w:cs="B Nazanin" w:hint="cs"/>
          <w:color w:val="000000"/>
          <w:spacing w:val="-4"/>
          <w:sz w:val="22"/>
          <w:szCs w:val="25"/>
          <w:rtl/>
          <w:lang w:bidi="fa-IR"/>
        </w:rPr>
        <w:t>.</w:t>
      </w:r>
      <w:r w:rsidR="00D702A2" w:rsidRPr="00A10A13">
        <w:rPr>
          <w:rFonts w:eastAsia="Times New Roman" w:cs="B Nazanin"/>
          <w:color w:val="000000"/>
          <w:spacing w:val="-4"/>
          <w:sz w:val="22"/>
          <w:szCs w:val="25"/>
          <w:rtl/>
          <w:lang w:bidi="fa-IR"/>
        </w:rPr>
        <w:t xml:space="preserve"> </w:t>
      </w:r>
    </w:p>
    <w:p w14:paraId="4EEE08E8" w14:textId="77777777" w:rsidR="00D702A2" w:rsidRPr="00BE43F8" w:rsidRDefault="00D702A2" w:rsidP="00D702A2">
      <w:pPr>
        <w:pStyle w:val="1"/>
        <w:ind w:left="720"/>
        <w:jc w:val="both"/>
        <w:rPr>
          <w:rFonts w:cs="B Nazanin"/>
          <w:rtl/>
        </w:rPr>
      </w:pPr>
    </w:p>
    <w:p w14:paraId="7B8B2D7A" w14:textId="77777777" w:rsidR="00BE43F8" w:rsidRPr="00AE4202" w:rsidRDefault="00BE43F8" w:rsidP="00BE43F8">
      <w:pPr>
        <w:pStyle w:val="1"/>
        <w:jc w:val="both"/>
        <w:rPr>
          <w:rFonts w:cs="B Nazanin"/>
          <w:b/>
          <w:bCs/>
        </w:rPr>
      </w:pPr>
    </w:p>
    <w:p w14:paraId="0D2EAB31" w14:textId="77777777" w:rsidR="00AE4202" w:rsidRPr="00AE4202" w:rsidRDefault="00AE4202" w:rsidP="00AE4202">
      <w:pPr>
        <w:pStyle w:val="1"/>
        <w:jc w:val="both"/>
        <w:rPr>
          <w:rFonts w:cs="B Nazanin"/>
          <w:rtl/>
        </w:rPr>
      </w:pPr>
    </w:p>
    <w:p w14:paraId="7C6FC69A" w14:textId="77777777" w:rsidR="00AE4202" w:rsidRDefault="00AE4202" w:rsidP="00AE4202">
      <w:pPr>
        <w:pStyle w:val="1"/>
        <w:jc w:val="both"/>
        <w:rPr>
          <w:rFonts w:cs="B Nazanin"/>
        </w:rPr>
      </w:pPr>
    </w:p>
    <w:p w14:paraId="5727F3CC" w14:textId="77777777" w:rsidR="00AE4202" w:rsidRDefault="00AE4202" w:rsidP="00AE4202">
      <w:pPr>
        <w:pStyle w:val="1"/>
        <w:jc w:val="both"/>
        <w:rPr>
          <w:rFonts w:cs="B Nazanin"/>
          <w:rtl/>
        </w:rPr>
      </w:pPr>
    </w:p>
    <w:p w14:paraId="2A0D52DE" w14:textId="77777777" w:rsidR="00AE4202" w:rsidRPr="00801DF9" w:rsidRDefault="00AE4202" w:rsidP="00AE4202">
      <w:pPr>
        <w:pStyle w:val="1"/>
        <w:jc w:val="both"/>
        <w:rPr>
          <w:rFonts w:cs="B Nazanin"/>
          <w:rtl/>
        </w:rPr>
      </w:pPr>
    </w:p>
    <w:p w14:paraId="386ABDDE" w14:textId="77777777" w:rsidR="00801DF9" w:rsidRDefault="00801DF9" w:rsidP="00801DF9">
      <w:pPr>
        <w:pStyle w:val="1"/>
        <w:jc w:val="both"/>
        <w:rPr>
          <w:rFonts w:cs="B Nazanin"/>
          <w:rtl/>
        </w:rPr>
      </w:pPr>
    </w:p>
    <w:p w14:paraId="1DC5C94E" w14:textId="77777777" w:rsidR="009151BC" w:rsidRDefault="009151BC" w:rsidP="008A0643">
      <w:pPr>
        <w:pStyle w:val="1"/>
        <w:jc w:val="both"/>
        <w:rPr>
          <w:rFonts w:cs="B Nazanin"/>
          <w:rtl/>
        </w:rPr>
      </w:pPr>
    </w:p>
    <w:p w14:paraId="7091AC67" w14:textId="77777777" w:rsidR="009151BC" w:rsidRPr="005977E2" w:rsidRDefault="009151BC" w:rsidP="008A0643">
      <w:pPr>
        <w:pStyle w:val="1"/>
        <w:jc w:val="both"/>
        <w:rPr>
          <w:rFonts w:cs="B Nazanin"/>
          <w:rtl/>
        </w:rPr>
      </w:pPr>
    </w:p>
    <w:p w14:paraId="3FB92848" w14:textId="1FE46C64" w:rsidR="009061C1" w:rsidRDefault="00D91F18" w:rsidP="00215D2B">
      <w:pPr>
        <w:pStyle w:val="1"/>
        <w:jc w:val="left"/>
        <w:rPr>
          <w:b/>
          <w:bCs/>
          <w:sz w:val="44"/>
          <w:szCs w:val="44"/>
          <w:rtl/>
        </w:rPr>
      </w:pPr>
      <w:r>
        <w:rPr>
          <w:b/>
          <w:bCs/>
          <w:noProof/>
          <w:sz w:val="44"/>
          <w:szCs w:val="44"/>
          <w:rtl/>
          <w:lang w:bidi="ar-SA"/>
        </w:rPr>
        <w:lastRenderedPageBreak/>
        <mc:AlternateContent>
          <mc:Choice Requires="wps">
            <w:drawing>
              <wp:anchor distT="0" distB="0" distL="114300" distR="114300" simplePos="0" relativeHeight="251708416" behindDoc="0" locked="0" layoutInCell="1" allowOverlap="1" wp14:anchorId="3913191E" wp14:editId="79E30693">
                <wp:simplePos x="0" y="0"/>
                <wp:positionH relativeFrom="column">
                  <wp:posOffset>-125730</wp:posOffset>
                </wp:positionH>
                <wp:positionV relativeFrom="paragraph">
                  <wp:posOffset>476250</wp:posOffset>
                </wp:positionV>
                <wp:extent cx="3614282" cy="584886"/>
                <wp:effectExtent l="0" t="0" r="0" b="5715"/>
                <wp:wrapNone/>
                <wp:docPr id="1261742683" name="Text Box 4"/>
                <wp:cNvGraphicFramePr/>
                <a:graphic xmlns:a="http://schemas.openxmlformats.org/drawingml/2006/main">
                  <a:graphicData uri="http://schemas.microsoft.com/office/word/2010/wordprocessingShape">
                    <wps:wsp>
                      <wps:cNvSpPr txBox="1"/>
                      <wps:spPr>
                        <a:xfrm>
                          <a:off x="0" y="0"/>
                          <a:ext cx="3614282" cy="584886"/>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67F8AF0" w14:textId="571F629B" w:rsidR="004444F4" w:rsidRPr="00D04800" w:rsidRDefault="004444F4" w:rsidP="00D91F18">
                            <w:pPr>
                              <w:jc w:val="right"/>
                              <w:rPr>
                                <w:rFonts w:cs="B Nazanin"/>
                                <w:b/>
                                <w:bCs/>
                                <w:sz w:val="52"/>
                                <w:szCs w:val="52"/>
                                <w:lang w:bidi="fa-IR"/>
                              </w:rPr>
                            </w:pPr>
                            <w:r w:rsidRPr="00D04800">
                              <w:rPr>
                                <w:rFonts w:cs="B Nazanin" w:hint="cs"/>
                                <w:b/>
                                <w:bCs/>
                                <w:sz w:val="52"/>
                                <w:szCs w:val="52"/>
                                <w:rtl/>
                                <w:lang w:bidi="fa-IR"/>
                              </w:rPr>
                              <w:t xml:space="preserve">مدیریت تجربه مشتری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13191E" id="Text Box 4" o:spid="_x0000_s1036" type="#_x0000_t202" style="position:absolute;left:0;text-align:left;margin-left:-9.9pt;margin-top:37.5pt;width:284.6pt;height:46.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" filled="f" stroked="f">
                <v:textbox>
                  <w:txbxContent>
                    <w:p w14:paraId="167F8AF0" w14:textId="571F629B" w:rsidR="004444F4" w:rsidRPr="00D04800" w:rsidRDefault="004444F4" w:rsidP="00D91F18">
                      <w:pPr>
                        <w:jc w:val="right"/>
                        <w:rPr>
                          <w:rFonts w:cs="B Nazanin"/>
                          <w:b/>
                          <w:bCs/>
                          <w:sz w:val="52"/>
                          <w:szCs w:val="52"/>
                          <w:lang w:bidi="fa-IR"/>
                        </w:rPr>
                      </w:pPr>
                      <w:r w:rsidRPr="00D04800">
                        <w:rPr>
                          <w:rFonts w:cs="B Nazanin" w:hint="cs"/>
                          <w:b/>
                          <w:bCs/>
                          <w:sz w:val="52"/>
                          <w:szCs w:val="52"/>
                          <w:rtl/>
                          <w:lang w:bidi="fa-IR"/>
                        </w:rPr>
                        <w:t xml:space="preserve">مدیریت تجربه مشتری </w:t>
                      </w:r>
                    </w:p>
                  </w:txbxContent>
                </v:textbox>
              </v:shape>
            </w:pict>
          </mc:Fallback>
        </mc:AlternateContent>
      </w:r>
      <w:r w:rsidR="00215D2B" w:rsidRPr="00215D2B">
        <w:rPr>
          <w:rFonts w:hint="cs"/>
          <w:b/>
          <w:bCs/>
          <w:sz w:val="44"/>
          <w:szCs w:val="44"/>
          <w:rtl/>
        </w:rPr>
        <w:t>فصل پنجم</w:t>
      </w:r>
    </w:p>
    <w:p w14:paraId="7D6A01C1" w14:textId="37144694" w:rsidR="00215D2B" w:rsidRDefault="00215D2B" w:rsidP="00215D2B">
      <w:pPr>
        <w:pStyle w:val="1"/>
        <w:jc w:val="left"/>
        <w:rPr>
          <w:b/>
          <w:bCs/>
          <w:sz w:val="44"/>
          <w:szCs w:val="44"/>
          <w:rtl/>
        </w:rPr>
      </w:pPr>
      <w:r>
        <w:rPr>
          <w:b/>
          <w:bCs/>
          <w:noProof/>
          <w:sz w:val="44"/>
          <w:szCs w:val="44"/>
          <w:rtl/>
          <w:lang w:bidi="ar-SA"/>
        </w:rPr>
        <mc:AlternateContent>
          <mc:Choice Requires="wps">
            <w:drawing>
              <wp:anchor distT="0" distB="0" distL="114300" distR="114300" simplePos="0" relativeHeight="251706368" behindDoc="0" locked="0" layoutInCell="1" allowOverlap="1" wp14:anchorId="59C69887" wp14:editId="0DEB8E0E">
                <wp:simplePos x="0" y="0"/>
                <wp:positionH relativeFrom="column">
                  <wp:posOffset>-389684</wp:posOffset>
                </wp:positionH>
                <wp:positionV relativeFrom="paragraph">
                  <wp:posOffset>129214</wp:posOffset>
                </wp:positionV>
                <wp:extent cx="4744995" cy="0"/>
                <wp:effectExtent l="0" t="0" r="0" b="0"/>
                <wp:wrapNone/>
                <wp:docPr id="392181423" name="Straight Connector 2"/>
                <wp:cNvGraphicFramePr/>
                <a:graphic xmlns:a="http://schemas.openxmlformats.org/drawingml/2006/main">
                  <a:graphicData uri="http://schemas.microsoft.com/office/word/2010/wordprocessingShape">
                    <wps:wsp>
                      <wps:cNvCnPr/>
                      <wps:spPr>
                        <a:xfrm flipH="1">
                          <a:off x="0" y="0"/>
                          <a:ext cx="47449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E17D06" id="Straight Connector 2" o:spid="_x0000_s1026" style="position:absolute;left:0;text-align:left;flip:x;z-index:251706368;visibility:visible;mso-wrap-style:square;mso-wrap-distance-left:9pt;mso-wrap-distance-top:0;mso-wrap-distance-right:9pt;mso-wrap-distance-bottom:0;mso-position-horizontal:absolute;mso-position-horizontal-relative:text;mso-position-vertical:absolute;mso-position-vertical-relative:text" from="-30.7pt,10.15pt" to="342.9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" strokecolor="black [3040]"/>
            </w:pict>
          </mc:Fallback>
        </mc:AlternateContent>
      </w:r>
    </w:p>
    <w:p w14:paraId="2CFFF26A" w14:textId="3B4E5149" w:rsidR="00215D2B" w:rsidRDefault="00215D2B" w:rsidP="00215D2B">
      <w:pPr>
        <w:pStyle w:val="1"/>
        <w:jc w:val="left"/>
        <w:rPr>
          <w:b/>
          <w:bCs/>
          <w:sz w:val="44"/>
          <w:szCs w:val="44"/>
          <w:rtl/>
        </w:rPr>
      </w:pPr>
      <w:r>
        <w:rPr>
          <w:b/>
          <w:bCs/>
          <w:noProof/>
          <w:sz w:val="44"/>
          <w:szCs w:val="44"/>
          <w:rtl/>
          <w:lang w:bidi="ar-SA"/>
        </w:rPr>
        <mc:AlternateContent>
          <mc:Choice Requires="wps">
            <w:drawing>
              <wp:anchor distT="0" distB="0" distL="114300" distR="114300" simplePos="0" relativeHeight="251707392" behindDoc="0" locked="0" layoutInCell="1" allowOverlap="1" wp14:anchorId="240013B8" wp14:editId="5BC98A6B">
                <wp:simplePos x="0" y="0"/>
                <wp:positionH relativeFrom="column">
                  <wp:posOffset>-389684</wp:posOffset>
                </wp:positionH>
                <wp:positionV relativeFrom="paragraph">
                  <wp:posOffset>110490</wp:posOffset>
                </wp:positionV>
                <wp:extent cx="4744720" cy="0"/>
                <wp:effectExtent l="0" t="0" r="0" b="0"/>
                <wp:wrapNone/>
                <wp:docPr id="1131522433" name="Straight Connector 3"/>
                <wp:cNvGraphicFramePr/>
                <a:graphic xmlns:a="http://schemas.openxmlformats.org/drawingml/2006/main">
                  <a:graphicData uri="http://schemas.microsoft.com/office/word/2010/wordprocessingShape">
                    <wps:wsp>
                      <wps:cNvCnPr/>
                      <wps:spPr>
                        <a:xfrm flipH="1">
                          <a:off x="0" y="0"/>
                          <a:ext cx="4744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6798EEF" id="Straight Connector 3" o:spid="_x0000_s1026" style="position:absolute;left:0;text-align:left;flip:x;z-index:251707392;visibility:visible;mso-wrap-style:square;mso-wrap-distance-left:9pt;mso-wrap-distance-top:0;mso-wrap-distance-right:9pt;mso-wrap-distance-bottom:0;mso-position-horizontal:absolute;mso-position-horizontal-relative:text;mso-position-vertical:absolute;mso-position-vertical-relative:text" from="-30.7pt,8.7pt" to="342.9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" strokecolor="black [3040]"/>
            </w:pict>
          </mc:Fallback>
        </mc:AlternateContent>
      </w:r>
    </w:p>
    <w:p w14:paraId="238EAF79" w14:textId="519EF21E" w:rsidR="00130D69" w:rsidRPr="00D04800" w:rsidRDefault="00130D69" w:rsidP="00130D69">
      <w:pPr>
        <w:pStyle w:val="1"/>
        <w:jc w:val="left"/>
        <w:rPr>
          <w:rFonts w:cs="B Nazanin"/>
          <w:b/>
          <w:bCs/>
          <w:sz w:val="27"/>
          <w:szCs w:val="27"/>
          <w:rtl/>
        </w:rPr>
      </w:pPr>
      <w:r w:rsidRPr="00D04800">
        <w:rPr>
          <w:rFonts w:cs="B Nazanin" w:hint="cs"/>
          <w:b/>
          <w:bCs/>
          <w:sz w:val="27"/>
          <w:szCs w:val="27"/>
          <w:rtl/>
        </w:rPr>
        <w:t>مقدمه</w:t>
      </w:r>
    </w:p>
    <w:p w14:paraId="74747A8D" w14:textId="340F3801" w:rsidR="00130D69" w:rsidRPr="007D218B" w:rsidRDefault="00130D69" w:rsidP="007D218B">
      <w:pPr>
        <w:pStyle w:val="1"/>
        <w:jc w:val="both"/>
        <w:rPr>
          <w:rFonts w:cs="B Nazanin"/>
          <w:sz w:val="24"/>
          <w:szCs w:val="24"/>
          <w:rtl/>
        </w:rPr>
      </w:pPr>
      <w:r w:rsidRPr="00D04800">
        <w:rPr>
          <w:rFonts w:cs="B Nazanin" w:hint="cs"/>
          <w:sz w:val="25"/>
          <w:rtl/>
        </w:rPr>
        <w:t>مدیریت تجربه مشتری به مجموعه ای</w:t>
      </w:r>
      <w:r w:rsidR="001F596C">
        <w:rPr>
          <w:rFonts w:cs="B Nazanin" w:hint="cs"/>
          <w:sz w:val="25"/>
          <w:rtl/>
        </w:rPr>
        <w:t xml:space="preserve"> از </w:t>
      </w:r>
      <w:r w:rsidRPr="00D04800">
        <w:rPr>
          <w:rFonts w:cs="B Nazanin"/>
          <w:sz w:val="25"/>
          <w:rtl/>
        </w:rPr>
        <w:t>استراتژی</w:t>
      </w:r>
      <w:r w:rsidR="001F596C">
        <w:rPr>
          <w:rFonts w:cs="B Nazanin" w:hint="cs"/>
          <w:sz w:val="25"/>
          <w:rtl/>
        </w:rPr>
        <w:t xml:space="preserve"> </w:t>
      </w:r>
      <w:r w:rsidRPr="00D04800">
        <w:rPr>
          <w:rFonts w:cs="B Nazanin"/>
          <w:sz w:val="25"/>
          <w:rtl/>
        </w:rPr>
        <w:t>‌ها</w:t>
      </w:r>
      <w:r w:rsidR="001F596C">
        <w:rPr>
          <w:rFonts w:cs="B Nazanin" w:hint="cs"/>
          <w:sz w:val="25"/>
          <w:rtl/>
        </w:rPr>
        <w:t xml:space="preserve"> </w:t>
      </w:r>
      <w:r w:rsidRPr="00D04800">
        <w:rPr>
          <w:rFonts w:cs="B Nazanin"/>
          <w:sz w:val="25"/>
          <w:rtl/>
        </w:rPr>
        <w:t xml:space="preserve">، فرآیندها و ابزارهایی اطلاق می‌شود که یک سازمان برای بهبود تجربه مشتریان خود در طول تمام مراحل مختلف تعامل با آنها استفاده می‌کند. این </w:t>
      </w:r>
      <w:r w:rsidR="001F596C">
        <w:rPr>
          <w:rFonts w:cs="B Nazanin" w:hint="cs"/>
          <w:sz w:val="25"/>
          <w:rtl/>
        </w:rPr>
        <w:t xml:space="preserve">موضوع </w:t>
      </w:r>
      <w:r w:rsidRPr="00D04800">
        <w:rPr>
          <w:rFonts w:cs="B Nazanin"/>
          <w:sz w:val="25"/>
          <w:rtl/>
        </w:rPr>
        <w:t>شامل تمامی تعاملات مشتری از جمله تبلیغات، فروش، پشتیبانی و خدمات پس از فروش می‌شود. هدف اصلی مدیریت تجربه مشتری بهبود رضایت، وفاداری و ارزش افزوده برای مشتریان ا</w:t>
      </w:r>
      <w:r w:rsidRPr="00D04800">
        <w:rPr>
          <w:rFonts w:cs="B Nazanin" w:hint="cs"/>
          <w:sz w:val="25"/>
          <w:rtl/>
        </w:rPr>
        <w:t>ست</w:t>
      </w:r>
      <w:r w:rsidRPr="00130D69">
        <w:rPr>
          <w:rFonts w:cs="B Nazanin" w:hint="cs"/>
          <w:sz w:val="24"/>
          <w:szCs w:val="24"/>
          <w:rtl/>
        </w:rPr>
        <w:t>.</w:t>
      </w:r>
    </w:p>
    <w:p w14:paraId="43034784" w14:textId="77777777" w:rsidR="00130D69" w:rsidRPr="007D218B" w:rsidRDefault="00130D69" w:rsidP="007D218B">
      <w:pPr>
        <w:pStyle w:val="1"/>
        <w:jc w:val="both"/>
        <w:rPr>
          <w:rFonts w:cs="B Nazanin"/>
          <w:sz w:val="24"/>
          <w:szCs w:val="24"/>
          <w:rtl/>
        </w:rPr>
      </w:pPr>
    </w:p>
    <w:p w14:paraId="7B6C93F9" w14:textId="77777777" w:rsidR="00130D69" w:rsidRPr="00D04800" w:rsidRDefault="00130D69" w:rsidP="007D218B">
      <w:pPr>
        <w:pStyle w:val="1"/>
        <w:jc w:val="both"/>
        <w:rPr>
          <w:rFonts w:cs="B Nazanin"/>
          <w:sz w:val="25"/>
          <w:rtl/>
        </w:rPr>
      </w:pPr>
      <w:r w:rsidRPr="00D04800">
        <w:rPr>
          <w:rFonts w:cs="B Nazanin" w:hint="cs"/>
          <w:sz w:val="25"/>
          <w:rtl/>
        </w:rPr>
        <w:t>چک لیستی از برنامه های مدیریت تجربه مشتری و روابط پایدار به صورت زیر ارائه می شود :</w:t>
      </w:r>
    </w:p>
    <w:p w14:paraId="0E418A02" w14:textId="77777777" w:rsidR="001F596C" w:rsidRDefault="00A10A13" w:rsidP="00A10A13">
      <w:pPr>
        <w:rPr>
          <w:rFonts w:eastAsia="Times New Roman" w:cs="B Nazanin"/>
          <w:color w:val="000000"/>
          <w:spacing w:val="-4"/>
          <w:szCs w:val="24"/>
          <w:rtl/>
          <w:lang w:bidi="fa-IR"/>
        </w:rPr>
      </w:pPr>
      <w:r>
        <w:rPr>
          <w:rFonts w:eastAsia="Times New Roman" w:cs="B Nazanin" w:hint="cs"/>
          <w:b/>
          <w:bCs/>
          <w:color w:val="000000"/>
          <w:spacing w:val="-4"/>
          <w:szCs w:val="24"/>
          <w:rtl/>
          <w:lang w:bidi="fa-IR"/>
        </w:rPr>
        <w:t xml:space="preserve">1ـ </w:t>
      </w:r>
      <w:r w:rsidR="00130D69" w:rsidRPr="00A10A13">
        <w:rPr>
          <w:rFonts w:eastAsia="Times New Roman" w:cs="B Nazanin"/>
          <w:b/>
          <w:bCs/>
          <w:color w:val="000000"/>
          <w:spacing w:val="-4"/>
          <w:szCs w:val="24"/>
          <w:rtl/>
          <w:lang w:bidi="fa-IR"/>
        </w:rPr>
        <w:t>برنامه</w:t>
      </w:r>
      <w:r w:rsidR="005C046A" w:rsidRPr="00A10A13">
        <w:rPr>
          <w:rFonts w:eastAsia="Times New Roman" w:cs="B Nazanin" w:hint="cs"/>
          <w:b/>
          <w:bCs/>
          <w:color w:val="000000"/>
          <w:spacing w:val="-4"/>
          <w:szCs w:val="24"/>
          <w:rtl/>
          <w:lang w:bidi="fa-IR"/>
        </w:rPr>
        <w:t xml:space="preserve"> مدیریت تجربه مشتری</w:t>
      </w:r>
      <w:r w:rsidR="005C046A">
        <w:rPr>
          <w:rStyle w:val="FootnoteReference"/>
          <w:rFonts w:eastAsia="Times New Roman" w:cs="B Nazanin"/>
          <w:b/>
          <w:bCs/>
          <w:color w:val="000000"/>
          <w:spacing w:val="-4"/>
          <w:szCs w:val="24"/>
          <w:rtl/>
          <w:lang w:bidi="fa-IR"/>
        </w:rPr>
        <w:footnoteReference w:id="135"/>
      </w:r>
      <w:r w:rsidR="00130D69" w:rsidRPr="00A10A13">
        <w:rPr>
          <w:rFonts w:eastAsia="Times New Roman" w:cs="B Nazanin"/>
          <w:b/>
          <w:bCs/>
          <w:color w:val="000000"/>
          <w:spacing w:val="-4"/>
          <w:szCs w:val="24"/>
          <w:rtl/>
          <w:lang w:bidi="fa-IR"/>
        </w:rPr>
        <w:t xml:space="preserve">  و روابط پا</w:t>
      </w:r>
      <w:r w:rsidR="00130D69" w:rsidRPr="00A10A13">
        <w:rPr>
          <w:rFonts w:eastAsia="Times New Roman" w:cs="B Nazanin" w:hint="cs"/>
          <w:b/>
          <w:bCs/>
          <w:color w:val="000000"/>
          <w:spacing w:val="-4"/>
          <w:szCs w:val="24"/>
          <w:rtl/>
          <w:lang w:bidi="fa-IR"/>
        </w:rPr>
        <w:t>ی</w:t>
      </w:r>
      <w:r w:rsidR="00130D69" w:rsidRPr="00A10A13">
        <w:rPr>
          <w:rFonts w:eastAsia="Times New Roman" w:cs="B Nazanin" w:hint="eastAsia"/>
          <w:b/>
          <w:bCs/>
          <w:color w:val="000000"/>
          <w:spacing w:val="-4"/>
          <w:szCs w:val="24"/>
          <w:rtl/>
          <w:lang w:bidi="fa-IR"/>
        </w:rPr>
        <w:t>دار</w:t>
      </w:r>
      <w:r w:rsidR="00130D69" w:rsidRPr="00A10A13">
        <w:rPr>
          <w:rFonts w:eastAsia="Times New Roman" w:cs="B Nazanin"/>
          <w:b/>
          <w:bCs/>
          <w:color w:val="000000"/>
          <w:spacing w:val="-4"/>
          <w:szCs w:val="24"/>
          <w:rtl/>
          <w:lang w:bidi="fa-IR"/>
        </w:rPr>
        <w:t xml:space="preserve"> :</w:t>
      </w:r>
      <w:r w:rsidR="00130D69" w:rsidRPr="00A10A13">
        <w:rPr>
          <w:rFonts w:eastAsia="Times New Roman" w:cs="B Nazanin"/>
          <w:color w:val="000000"/>
          <w:spacing w:val="-4"/>
          <w:szCs w:val="24"/>
          <w:rtl/>
          <w:lang w:bidi="fa-IR"/>
        </w:rPr>
        <w:t xml:space="preserve"> مد</w:t>
      </w:r>
      <w:r w:rsidR="00130D69" w:rsidRPr="00A10A13">
        <w:rPr>
          <w:rFonts w:eastAsia="Times New Roman" w:cs="B Nazanin" w:hint="cs"/>
          <w:color w:val="000000"/>
          <w:spacing w:val="-4"/>
          <w:szCs w:val="24"/>
          <w:rtl/>
          <w:lang w:bidi="fa-IR"/>
        </w:rPr>
        <w:t>ی</w:t>
      </w:r>
      <w:r w:rsidR="00130D69" w:rsidRPr="00A10A13">
        <w:rPr>
          <w:rFonts w:eastAsia="Times New Roman" w:cs="B Nazanin" w:hint="eastAsia"/>
          <w:color w:val="000000"/>
          <w:spacing w:val="-4"/>
          <w:szCs w:val="24"/>
          <w:rtl/>
          <w:lang w:bidi="fa-IR"/>
        </w:rPr>
        <w:t>ر</w:t>
      </w:r>
      <w:r w:rsidR="00130D69" w:rsidRPr="00A10A13">
        <w:rPr>
          <w:rFonts w:eastAsia="Times New Roman" w:cs="B Nazanin" w:hint="cs"/>
          <w:color w:val="000000"/>
          <w:spacing w:val="-4"/>
          <w:szCs w:val="24"/>
          <w:rtl/>
          <w:lang w:bidi="fa-IR"/>
        </w:rPr>
        <w:t>ی</w:t>
      </w:r>
      <w:r w:rsidR="00130D69" w:rsidRPr="00A10A13">
        <w:rPr>
          <w:rFonts w:eastAsia="Times New Roman" w:cs="B Nazanin" w:hint="eastAsia"/>
          <w:color w:val="000000"/>
          <w:spacing w:val="-4"/>
          <w:szCs w:val="24"/>
          <w:rtl/>
          <w:lang w:bidi="fa-IR"/>
        </w:rPr>
        <w:t>ت</w:t>
      </w:r>
      <w:r w:rsidR="00130D69" w:rsidRPr="00A10A13">
        <w:rPr>
          <w:rFonts w:eastAsia="Times New Roman" w:cs="B Nazanin"/>
          <w:color w:val="000000"/>
          <w:spacing w:val="-4"/>
          <w:szCs w:val="24"/>
          <w:rtl/>
          <w:lang w:bidi="fa-IR"/>
        </w:rPr>
        <w:t xml:space="preserve"> تجربه مشتر</w:t>
      </w:r>
      <w:r w:rsidR="00130D69" w:rsidRPr="00A10A13">
        <w:rPr>
          <w:rFonts w:eastAsia="Times New Roman" w:cs="B Nazanin" w:hint="cs"/>
          <w:color w:val="000000"/>
          <w:spacing w:val="-4"/>
          <w:szCs w:val="24"/>
          <w:rtl/>
          <w:lang w:bidi="fa-IR"/>
        </w:rPr>
        <w:t>ی</w:t>
      </w:r>
      <w:r w:rsidR="00130D69" w:rsidRPr="00A10A13">
        <w:rPr>
          <w:rFonts w:eastAsia="Times New Roman" w:cs="B Nazanin"/>
          <w:color w:val="000000"/>
          <w:spacing w:val="-4"/>
          <w:szCs w:val="24"/>
          <w:rtl/>
          <w:lang w:bidi="fa-IR"/>
        </w:rPr>
        <w:t xml:space="preserve"> بر اساس سفر مشتر</w:t>
      </w:r>
      <w:r w:rsidR="00130D69" w:rsidRPr="00A10A13">
        <w:rPr>
          <w:rFonts w:eastAsia="Times New Roman" w:cs="B Nazanin" w:hint="cs"/>
          <w:color w:val="000000"/>
          <w:spacing w:val="-4"/>
          <w:szCs w:val="24"/>
          <w:rtl/>
          <w:lang w:bidi="fa-IR"/>
        </w:rPr>
        <w:t>ی</w:t>
      </w:r>
      <w:r w:rsidR="00130D69" w:rsidRPr="00A10A13">
        <w:rPr>
          <w:rFonts w:eastAsia="Times New Roman" w:cs="B Nazanin"/>
          <w:color w:val="000000"/>
          <w:spacing w:val="-4"/>
          <w:szCs w:val="24"/>
          <w:rtl/>
          <w:lang w:bidi="fa-IR"/>
        </w:rPr>
        <w:t xml:space="preserve"> </w:t>
      </w:r>
      <w:r w:rsidR="00130D69" w:rsidRPr="00A10A13">
        <w:rPr>
          <w:rFonts w:eastAsia="Times New Roman" w:cs="B Nazanin" w:hint="cs"/>
          <w:color w:val="000000"/>
          <w:spacing w:val="-4"/>
          <w:szCs w:val="24"/>
          <w:rtl/>
          <w:lang w:bidi="fa-IR"/>
        </w:rPr>
        <w:t>ی</w:t>
      </w:r>
      <w:r w:rsidR="00130D69" w:rsidRPr="00A10A13">
        <w:rPr>
          <w:rFonts w:eastAsia="Times New Roman" w:cs="B Nazanin" w:hint="eastAsia"/>
          <w:color w:val="000000"/>
          <w:spacing w:val="-4"/>
          <w:szCs w:val="24"/>
          <w:rtl/>
          <w:lang w:bidi="fa-IR"/>
        </w:rPr>
        <w:t>ک</w:t>
      </w:r>
      <w:r w:rsidR="00130D69" w:rsidRPr="00A10A13">
        <w:rPr>
          <w:rFonts w:eastAsia="Times New Roman" w:cs="B Nazanin"/>
          <w:color w:val="000000"/>
          <w:spacing w:val="-4"/>
          <w:szCs w:val="24"/>
          <w:rtl/>
          <w:lang w:bidi="fa-IR"/>
        </w:rPr>
        <w:t xml:space="preserve"> رو</w:t>
      </w:r>
      <w:r w:rsidR="00130D69" w:rsidRPr="00A10A13">
        <w:rPr>
          <w:rFonts w:eastAsia="Times New Roman" w:cs="B Nazanin" w:hint="cs"/>
          <w:color w:val="000000"/>
          <w:spacing w:val="-4"/>
          <w:szCs w:val="24"/>
          <w:rtl/>
          <w:lang w:bidi="fa-IR"/>
        </w:rPr>
        <w:t>ی</w:t>
      </w:r>
      <w:r w:rsidR="00130D69" w:rsidRPr="00A10A13">
        <w:rPr>
          <w:rFonts w:eastAsia="Times New Roman" w:cs="B Nazanin" w:hint="eastAsia"/>
          <w:color w:val="000000"/>
          <w:spacing w:val="-4"/>
          <w:szCs w:val="24"/>
          <w:rtl/>
          <w:lang w:bidi="fa-IR"/>
        </w:rPr>
        <w:t>کرد</w:t>
      </w:r>
      <w:r w:rsidR="00130D69" w:rsidRPr="00A10A13">
        <w:rPr>
          <w:rFonts w:eastAsia="Times New Roman" w:cs="B Nazanin"/>
          <w:color w:val="000000"/>
          <w:spacing w:val="-4"/>
          <w:szCs w:val="24"/>
          <w:rtl/>
          <w:lang w:bidi="fa-IR"/>
        </w:rPr>
        <w:t xml:space="preserve"> استراتژ</w:t>
      </w:r>
      <w:r w:rsidR="00130D69" w:rsidRPr="00A10A13">
        <w:rPr>
          <w:rFonts w:eastAsia="Times New Roman" w:cs="B Nazanin" w:hint="cs"/>
          <w:color w:val="000000"/>
          <w:spacing w:val="-4"/>
          <w:szCs w:val="24"/>
          <w:rtl/>
          <w:lang w:bidi="fa-IR"/>
        </w:rPr>
        <w:t>ی</w:t>
      </w:r>
      <w:r w:rsidR="00130D69" w:rsidRPr="00A10A13">
        <w:rPr>
          <w:rFonts w:eastAsia="Times New Roman" w:cs="B Nazanin" w:hint="eastAsia"/>
          <w:color w:val="000000"/>
          <w:spacing w:val="-4"/>
          <w:szCs w:val="24"/>
          <w:rtl/>
          <w:lang w:bidi="fa-IR"/>
        </w:rPr>
        <w:t>ک</w:t>
      </w:r>
      <w:r w:rsidR="00130D69" w:rsidRPr="00A10A13">
        <w:rPr>
          <w:rFonts w:eastAsia="Times New Roman" w:cs="B Nazanin"/>
          <w:color w:val="000000"/>
          <w:spacing w:val="-4"/>
          <w:szCs w:val="24"/>
          <w:rtl/>
          <w:lang w:bidi="fa-IR"/>
        </w:rPr>
        <w:t xml:space="preserve"> است که به تجز</w:t>
      </w:r>
      <w:r w:rsidR="00130D69" w:rsidRPr="00A10A13">
        <w:rPr>
          <w:rFonts w:eastAsia="Times New Roman" w:cs="B Nazanin" w:hint="cs"/>
          <w:color w:val="000000"/>
          <w:spacing w:val="-4"/>
          <w:szCs w:val="24"/>
          <w:rtl/>
          <w:lang w:bidi="fa-IR"/>
        </w:rPr>
        <w:t>ی</w:t>
      </w:r>
      <w:r w:rsidR="00130D69" w:rsidRPr="00A10A13">
        <w:rPr>
          <w:rFonts w:eastAsia="Times New Roman" w:cs="B Nazanin" w:hint="eastAsia"/>
          <w:color w:val="000000"/>
          <w:spacing w:val="-4"/>
          <w:szCs w:val="24"/>
          <w:rtl/>
          <w:lang w:bidi="fa-IR"/>
        </w:rPr>
        <w:t>ه</w:t>
      </w:r>
      <w:r w:rsidR="00130D69" w:rsidRPr="00A10A13">
        <w:rPr>
          <w:rFonts w:eastAsia="Times New Roman" w:cs="B Nazanin"/>
          <w:color w:val="000000"/>
          <w:spacing w:val="-4"/>
          <w:szCs w:val="24"/>
          <w:rtl/>
          <w:lang w:bidi="fa-IR"/>
        </w:rPr>
        <w:t xml:space="preserve"> و تحل</w:t>
      </w:r>
      <w:r w:rsidR="00130D69" w:rsidRPr="00A10A13">
        <w:rPr>
          <w:rFonts w:eastAsia="Times New Roman" w:cs="B Nazanin" w:hint="cs"/>
          <w:color w:val="000000"/>
          <w:spacing w:val="-4"/>
          <w:szCs w:val="24"/>
          <w:rtl/>
          <w:lang w:bidi="fa-IR"/>
        </w:rPr>
        <w:t>ی</w:t>
      </w:r>
      <w:r w:rsidR="00130D69" w:rsidRPr="00A10A13">
        <w:rPr>
          <w:rFonts w:eastAsia="Times New Roman" w:cs="B Nazanin" w:hint="eastAsia"/>
          <w:color w:val="000000"/>
          <w:spacing w:val="-4"/>
          <w:szCs w:val="24"/>
          <w:rtl/>
          <w:lang w:bidi="fa-IR"/>
        </w:rPr>
        <w:t>ل</w:t>
      </w:r>
      <w:r w:rsidR="00130D69" w:rsidRPr="00A10A13">
        <w:rPr>
          <w:rFonts w:eastAsia="Times New Roman" w:cs="B Nazanin"/>
          <w:color w:val="000000"/>
          <w:spacing w:val="-4"/>
          <w:szCs w:val="24"/>
          <w:rtl/>
          <w:lang w:bidi="fa-IR"/>
        </w:rPr>
        <w:t xml:space="preserve"> تجربه مشتر</w:t>
      </w:r>
      <w:r w:rsidR="00130D69" w:rsidRPr="00A10A13">
        <w:rPr>
          <w:rFonts w:eastAsia="Times New Roman" w:cs="B Nazanin" w:hint="cs"/>
          <w:color w:val="000000"/>
          <w:spacing w:val="-4"/>
          <w:szCs w:val="24"/>
          <w:rtl/>
          <w:lang w:bidi="fa-IR"/>
        </w:rPr>
        <w:t>ی</w:t>
      </w:r>
      <w:r w:rsidR="00130D69" w:rsidRPr="00A10A13">
        <w:rPr>
          <w:rFonts w:eastAsia="Times New Roman" w:cs="B Nazanin"/>
          <w:color w:val="000000"/>
          <w:spacing w:val="-4"/>
          <w:szCs w:val="24"/>
          <w:rtl/>
          <w:lang w:bidi="fa-IR"/>
        </w:rPr>
        <w:t xml:space="preserve"> در طول تمام</w:t>
      </w:r>
      <w:r w:rsidR="00130D69" w:rsidRPr="00A10A13">
        <w:rPr>
          <w:rFonts w:eastAsia="Times New Roman" w:cs="B Nazanin" w:hint="cs"/>
          <w:color w:val="000000"/>
          <w:spacing w:val="-4"/>
          <w:szCs w:val="24"/>
          <w:rtl/>
          <w:lang w:bidi="fa-IR"/>
        </w:rPr>
        <w:t>ی</w:t>
      </w:r>
      <w:r w:rsidR="00130D69" w:rsidRPr="00A10A13">
        <w:rPr>
          <w:rFonts w:eastAsia="Times New Roman" w:cs="B Nazanin"/>
          <w:color w:val="000000"/>
          <w:spacing w:val="-4"/>
          <w:szCs w:val="24"/>
          <w:rtl/>
          <w:lang w:bidi="fa-IR"/>
        </w:rPr>
        <w:t xml:space="preserve"> مراحل تعامل با </w:t>
      </w:r>
      <w:r w:rsidR="00130D69" w:rsidRPr="00A10A13">
        <w:rPr>
          <w:rFonts w:eastAsia="Times New Roman" w:cs="B Nazanin" w:hint="cs"/>
          <w:color w:val="000000"/>
          <w:spacing w:val="-4"/>
          <w:szCs w:val="24"/>
          <w:rtl/>
          <w:lang w:bidi="fa-IR"/>
        </w:rPr>
        <w:t>ی</w:t>
      </w:r>
      <w:r w:rsidR="00130D69" w:rsidRPr="00A10A13">
        <w:rPr>
          <w:rFonts w:eastAsia="Times New Roman" w:cs="B Nazanin" w:hint="eastAsia"/>
          <w:color w:val="000000"/>
          <w:spacing w:val="-4"/>
          <w:szCs w:val="24"/>
          <w:rtl/>
          <w:lang w:bidi="fa-IR"/>
        </w:rPr>
        <w:t>ک</w:t>
      </w:r>
      <w:r w:rsidR="00130D69" w:rsidRPr="00A10A13">
        <w:rPr>
          <w:rFonts w:eastAsia="Times New Roman" w:cs="B Nazanin"/>
          <w:color w:val="000000"/>
          <w:spacing w:val="-4"/>
          <w:szCs w:val="24"/>
          <w:rtl/>
          <w:lang w:bidi="fa-IR"/>
        </w:rPr>
        <w:t xml:space="preserve"> سازمان م</w:t>
      </w:r>
      <w:r w:rsidR="00130D69" w:rsidRPr="00A10A13">
        <w:rPr>
          <w:rFonts w:eastAsia="Times New Roman" w:cs="B Nazanin" w:hint="cs"/>
          <w:color w:val="000000"/>
          <w:spacing w:val="-4"/>
          <w:szCs w:val="24"/>
          <w:rtl/>
          <w:lang w:bidi="fa-IR"/>
        </w:rPr>
        <w:t>ی‌</w:t>
      </w:r>
      <w:r w:rsidR="00130D69" w:rsidRPr="00A10A13">
        <w:rPr>
          <w:rFonts w:eastAsia="Times New Roman" w:cs="B Nazanin" w:hint="eastAsia"/>
          <w:color w:val="000000"/>
          <w:spacing w:val="-4"/>
          <w:szCs w:val="24"/>
          <w:rtl/>
          <w:lang w:bidi="fa-IR"/>
        </w:rPr>
        <w:t>پردازد،</w:t>
      </w:r>
      <w:r w:rsidR="00130D69" w:rsidRPr="00A10A13">
        <w:rPr>
          <w:rFonts w:eastAsia="Times New Roman" w:cs="B Nazanin"/>
          <w:color w:val="000000"/>
          <w:spacing w:val="-4"/>
          <w:szCs w:val="24"/>
          <w:rtl/>
          <w:lang w:bidi="fa-IR"/>
        </w:rPr>
        <w:t xml:space="preserve"> از جمله پ</w:t>
      </w:r>
      <w:r w:rsidR="00130D69" w:rsidRPr="00A10A13">
        <w:rPr>
          <w:rFonts w:eastAsia="Times New Roman" w:cs="B Nazanin" w:hint="cs"/>
          <w:color w:val="000000"/>
          <w:spacing w:val="-4"/>
          <w:szCs w:val="24"/>
          <w:rtl/>
          <w:lang w:bidi="fa-IR"/>
        </w:rPr>
        <w:t>ی</w:t>
      </w:r>
      <w:r w:rsidR="00130D69" w:rsidRPr="00A10A13">
        <w:rPr>
          <w:rFonts w:eastAsia="Times New Roman" w:cs="B Nazanin" w:hint="eastAsia"/>
          <w:color w:val="000000"/>
          <w:spacing w:val="-4"/>
          <w:szCs w:val="24"/>
          <w:rtl/>
          <w:lang w:bidi="fa-IR"/>
        </w:rPr>
        <w:t>ش‌فروش،</w:t>
      </w:r>
      <w:r w:rsidR="00130D69" w:rsidRPr="00A10A13">
        <w:rPr>
          <w:rFonts w:eastAsia="Times New Roman" w:cs="B Nazanin"/>
          <w:color w:val="000000"/>
          <w:spacing w:val="-4"/>
          <w:szCs w:val="24"/>
          <w:rtl/>
          <w:lang w:bidi="fa-IR"/>
        </w:rPr>
        <w:t xml:space="preserve"> خر</w:t>
      </w:r>
      <w:r w:rsidR="00130D69" w:rsidRPr="00A10A13">
        <w:rPr>
          <w:rFonts w:eastAsia="Times New Roman" w:cs="B Nazanin" w:hint="cs"/>
          <w:color w:val="000000"/>
          <w:spacing w:val="-4"/>
          <w:szCs w:val="24"/>
          <w:rtl/>
          <w:lang w:bidi="fa-IR"/>
        </w:rPr>
        <w:t>ی</w:t>
      </w:r>
      <w:r w:rsidR="00130D69" w:rsidRPr="00A10A13">
        <w:rPr>
          <w:rFonts w:eastAsia="Times New Roman" w:cs="B Nazanin" w:hint="eastAsia"/>
          <w:color w:val="000000"/>
          <w:spacing w:val="-4"/>
          <w:szCs w:val="24"/>
          <w:rtl/>
          <w:lang w:bidi="fa-IR"/>
        </w:rPr>
        <w:t>د،</w:t>
      </w:r>
      <w:r w:rsidR="00130D69" w:rsidRPr="00A10A13">
        <w:rPr>
          <w:rFonts w:eastAsia="Times New Roman" w:cs="B Nazanin"/>
          <w:color w:val="000000"/>
          <w:spacing w:val="-4"/>
          <w:szCs w:val="24"/>
          <w:rtl/>
          <w:lang w:bidi="fa-IR"/>
        </w:rPr>
        <w:t xml:space="preserve"> استفاده از محصول </w:t>
      </w:r>
      <w:r w:rsidR="00130D69" w:rsidRPr="00A10A13">
        <w:rPr>
          <w:rFonts w:eastAsia="Times New Roman" w:cs="B Nazanin" w:hint="cs"/>
          <w:color w:val="000000"/>
          <w:spacing w:val="-4"/>
          <w:szCs w:val="24"/>
          <w:rtl/>
          <w:lang w:bidi="fa-IR"/>
        </w:rPr>
        <w:t>ی</w:t>
      </w:r>
      <w:r w:rsidR="00130D69" w:rsidRPr="00A10A13">
        <w:rPr>
          <w:rFonts w:eastAsia="Times New Roman" w:cs="B Nazanin" w:hint="eastAsia"/>
          <w:color w:val="000000"/>
          <w:spacing w:val="-4"/>
          <w:szCs w:val="24"/>
          <w:rtl/>
          <w:lang w:bidi="fa-IR"/>
        </w:rPr>
        <w:t>ا</w:t>
      </w:r>
      <w:r w:rsidR="00130D69" w:rsidRPr="00A10A13">
        <w:rPr>
          <w:rFonts w:eastAsia="Times New Roman" w:cs="B Nazanin"/>
          <w:color w:val="000000"/>
          <w:spacing w:val="-4"/>
          <w:szCs w:val="24"/>
          <w:rtl/>
          <w:lang w:bidi="fa-IR"/>
        </w:rPr>
        <w:t xml:space="preserve"> خدمات پس از فروش.</w:t>
      </w:r>
    </w:p>
    <w:p w14:paraId="7411ED2B" w14:textId="58E96E83" w:rsidR="00130D69" w:rsidRPr="00A10A13" w:rsidRDefault="00130D69" w:rsidP="00A10A13">
      <w:pPr>
        <w:rPr>
          <w:rFonts w:eastAsia="Times New Roman" w:cs="B Nazanin"/>
          <w:color w:val="000000"/>
          <w:spacing w:val="-4"/>
          <w:szCs w:val="24"/>
          <w:rtl/>
          <w:lang w:bidi="fa-IR"/>
        </w:rPr>
      </w:pPr>
      <w:r w:rsidRPr="00A10A13">
        <w:rPr>
          <w:rFonts w:eastAsia="Times New Roman" w:cs="B Nazanin"/>
          <w:color w:val="000000"/>
          <w:spacing w:val="-4"/>
          <w:szCs w:val="24"/>
          <w:rtl/>
          <w:lang w:bidi="fa-IR"/>
        </w:rPr>
        <w:t xml:space="preserve"> با توجه به ا</w:t>
      </w:r>
      <w:r w:rsidRPr="00A10A13">
        <w:rPr>
          <w:rFonts w:eastAsia="Times New Roman" w:cs="B Nazanin" w:hint="cs"/>
          <w:color w:val="000000"/>
          <w:spacing w:val="-4"/>
          <w:szCs w:val="24"/>
          <w:rtl/>
          <w:lang w:bidi="fa-IR"/>
        </w:rPr>
        <w:t>ی</w:t>
      </w:r>
      <w:r w:rsidRPr="00A10A13">
        <w:rPr>
          <w:rFonts w:eastAsia="Times New Roman" w:cs="B Nazanin" w:hint="eastAsia"/>
          <w:color w:val="000000"/>
          <w:spacing w:val="-4"/>
          <w:szCs w:val="24"/>
          <w:rtl/>
          <w:lang w:bidi="fa-IR"/>
        </w:rPr>
        <w:t>ن</w:t>
      </w:r>
      <w:r w:rsidRPr="00A10A13">
        <w:rPr>
          <w:rFonts w:eastAsia="Times New Roman" w:cs="B Nazanin"/>
          <w:color w:val="000000"/>
          <w:spacing w:val="-4"/>
          <w:szCs w:val="24"/>
          <w:rtl/>
          <w:lang w:bidi="fa-IR"/>
        </w:rPr>
        <w:t xml:space="preserve"> مراحل</w:t>
      </w:r>
      <w:r w:rsidRPr="00A10A13">
        <w:rPr>
          <w:rFonts w:eastAsia="Times New Roman" w:cs="B Nazanin" w:hint="eastAsia"/>
          <w:color w:val="000000"/>
          <w:spacing w:val="-4"/>
          <w:szCs w:val="24"/>
          <w:rtl/>
          <w:lang w:bidi="fa-IR"/>
        </w:rPr>
        <w:t>،</w:t>
      </w:r>
      <w:r w:rsidRPr="00A10A13">
        <w:rPr>
          <w:rFonts w:eastAsia="Times New Roman" w:cs="B Nazanin"/>
          <w:color w:val="000000"/>
          <w:spacing w:val="-4"/>
          <w:szCs w:val="24"/>
          <w:rtl/>
          <w:lang w:bidi="fa-IR"/>
        </w:rPr>
        <w:t xml:space="preserve"> برنامه مد</w:t>
      </w:r>
      <w:r w:rsidRPr="00A10A13">
        <w:rPr>
          <w:rFonts w:eastAsia="Times New Roman" w:cs="B Nazanin" w:hint="cs"/>
          <w:color w:val="000000"/>
          <w:spacing w:val="-4"/>
          <w:szCs w:val="24"/>
          <w:rtl/>
          <w:lang w:bidi="fa-IR"/>
        </w:rPr>
        <w:t>ی</w:t>
      </w:r>
      <w:r w:rsidRPr="00A10A13">
        <w:rPr>
          <w:rFonts w:eastAsia="Times New Roman" w:cs="B Nazanin" w:hint="eastAsia"/>
          <w:color w:val="000000"/>
          <w:spacing w:val="-4"/>
          <w:szCs w:val="24"/>
          <w:rtl/>
          <w:lang w:bidi="fa-IR"/>
        </w:rPr>
        <w:t>ر</w:t>
      </w:r>
      <w:r w:rsidRPr="00A10A13">
        <w:rPr>
          <w:rFonts w:eastAsia="Times New Roman" w:cs="B Nazanin" w:hint="cs"/>
          <w:color w:val="000000"/>
          <w:spacing w:val="-4"/>
          <w:szCs w:val="24"/>
          <w:rtl/>
          <w:lang w:bidi="fa-IR"/>
        </w:rPr>
        <w:t>ی</w:t>
      </w:r>
      <w:r w:rsidRPr="00A10A13">
        <w:rPr>
          <w:rFonts w:eastAsia="Times New Roman" w:cs="B Nazanin" w:hint="eastAsia"/>
          <w:color w:val="000000"/>
          <w:spacing w:val="-4"/>
          <w:szCs w:val="24"/>
          <w:rtl/>
          <w:lang w:bidi="fa-IR"/>
        </w:rPr>
        <w:t>ت</w:t>
      </w:r>
      <w:r w:rsidRPr="00A10A13">
        <w:rPr>
          <w:rFonts w:eastAsia="Times New Roman" w:cs="B Nazanin"/>
          <w:color w:val="000000"/>
          <w:spacing w:val="-4"/>
          <w:szCs w:val="24"/>
          <w:rtl/>
          <w:lang w:bidi="fa-IR"/>
        </w:rPr>
        <w:t xml:space="preserve"> تجربه مشتر</w:t>
      </w:r>
      <w:r w:rsidRPr="00A10A13">
        <w:rPr>
          <w:rFonts w:eastAsia="Times New Roman" w:cs="B Nazanin" w:hint="cs"/>
          <w:color w:val="000000"/>
          <w:spacing w:val="-4"/>
          <w:szCs w:val="24"/>
          <w:rtl/>
          <w:lang w:bidi="fa-IR"/>
        </w:rPr>
        <w:t>ی</w:t>
      </w:r>
      <w:r w:rsidRPr="00A10A13">
        <w:rPr>
          <w:rFonts w:eastAsia="Times New Roman" w:cs="B Nazanin"/>
          <w:color w:val="000000"/>
          <w:spacing w:val="-4"/>
          <w:szCs w:val="24"/>
          <w:rtl/>
          <w:lang w:bidi="fa-IR"/>
        </w:rPr>
        <w:t xml:space="preserve"> م</w:t>
      </w:r>
      <w:r w:rsidRPr="00A10A13">
        <w:rPr>
          <w:rFonts w:eastAsia="Times New Roman" w:cs="B Nazanin" w:hint="cs"/>
          <w:color w:val="000000"/>
          <w:spacing w:val="-4"/>
          <w:szCs w:val="24"/>
          <w:rtl/>
          <w:lang w:bidi="fa-IR"/>
        </w:rPr>
        <w:t>ی‌</w:t>
      </w:r>
      <w:r w:rsidRPr="00A10A13">
        <w:rPr>
          <w:rFonts w:eastAsia="Times New Roman" w:cs="B Nazanin" w:hint="eastAsia"/>
          <w:color w:val="000000"/>
          <w:spacing w:val="-4"/>
          <w:szCs w:val="24"/>
          <w:rtl/>
          <w:lang w:bidi="fa-IR"/>
        </w:rPr>
        <w:t>تواند</w:t>
      </w:r>
      <w:r w:rsidRPr="00A10A13">
        <w:rPr>
          <w:rFonts w:eastAsia="Times New Roman" w:cs="B Nazanin"/>
          <w:color w:val="000000"/>
          <w:spacing w:val="-4"/>
          <w:szCs w:val="24"/>
          <w:rtl/>
          <w:lang w:bidi="fa-IR"/>
        </w:rPr>
        <w:t xml:space="preserve"> بر اساس سفر مشتر</w:t>
      </w:r>
      <w:r w:rsidRPr="00A10A13">
        <w:rPr>
          <w:rFonts w:eastAsia="Times New Roman" w:cs="B Nazanin" w:hint="cs"/>
          <w:color w:val="000000"/>
          <w:spacing w:val="-4"/>
          <w:szCs w:val="24"/>
          <w:rtl/>
          <w:lang w:bidi="fa-IR"/>
        </w:rPr>
        <w:t>ی</w:t>
      </w:r>
      <w:r w:rsidRPr="00A10A13">
        <w:rPr>
          <w:rFonts w:eastAsia="Times New Roman" w:cs="B Nazanin"/>
          <w:color w:val="000000"/>
          <w:spacing w:val="-4"/>
          <w:szCs w:val="24"/>
          <w:rtl/>
          <w:lang w:bidi="fa-IR"/>
        </w:rPr>
        <w:t xml:space="preserve"> تدو</w:t>
      </w:r>
      <w:r w:rsidRPr="00A10A13">
        <w:rPr>
          <w:rFonts w:eastAsia="Times New Roman" w:cs="B Nazanin" w:hint="cs"/>
          <w:color w:val="000000"/>
          <w:spacing w:val="-4"/>
          <w:szCs w:val="24"/>
          <w:rtl/>
          <w:lang w:bidi="fa-IR"/>
        </w:rPr>
        <w:t>ی</w:t>
      </w:r>
      <w:r w:rsidRPr="00A10A13">
        <w:rPr>
          <w:rFonts w:eastAsia="Times New Roman" w:cs="B Nazanin" w:hint="eastAsia"/>
          <w:color w:val="000000"/>
          <w:spacing w:val="-4"/>
          <w:szCs w:val="24"/>
          <w:rtl/>
          <w:lang w:bidi="fa-IR"/>
        </w:rPr>
        <w:t>ن</w:t>
      </w:r>
      <w:r w:rsidRPr="00A10A13">
        <w:rPr>
          <w:rFonts w:eastAsia="Times New Roman" w:cs="B Nazanin"/>
          <w:color w:val="000000"/>
          <w:spacing w:val="-4"/>
          <w:szCs w:val="24"/>
          <w:rtl/>
          <w:lang w:bidi="fa-IR"/>
        </w:rPr>
        <w:t xml:space="preserve"> شود، به نحو</w:t>
      </w:r>
      <w:r w:rsidRPr="00A10A13">
        <w:rPr>
          <w:rFonts w:eastAsia="Times New Roman" w:cs="B Nazanin" w:hint="cs"/>
          <w:color w:val="000000"/>
          <w:spacing w:val="-4"/>
          <w:szCs w:val="24"/>
          <w:rtl/>
          <w:lang w:bidi="fa-IR"/>
        </w:rPr>
        <w:t>ی</w:t>
      </w:r>
      <w:r w:rsidRPr="00A10A13">
        <w:rPr>
          <w:rFonts w:eastAsia="Times New Roman" w:cs="B Nazanin"/>
          <w:color w:val="000000"/>
          <w:spacing w:val="-4"/>
          <w:szCs w:val="24"/>
          <w:rtl/>
          <w:lang w:bidi="fa-IR"/>
        </w:rPr>
        <w:t xml:space="preserve"> که هر مرحله از سفر مشتر</w:t>
      </w:r>
      <w:r w:rsidRPr="00A10A13">
        <w:rPr>
          <w:rFonts w:eastAsia="Times New Roman" w:cs="B Nazanin" w:hint="cs"/>
          <w:color w:val="000000"/>
          <w:spacing w:val="-4"/>
          <w:szCs w:val="24"/>
          <w:rtl/>
          <w:lang w:bidi="fa-IR"/>
        </w:rPr>
        <w:t>ی</w:t>
      </w:r>
      <w:r w:rsidRPr="00A10A13">
        <w:rPr>
          <w:rFonts w:eastAsia="Times New Roman" w:cs="B Nazanin"/>
          <w:color w:val="000000"/>
          <w:spacing w:val="-4"/>
          <w:szCs w:val="24"/>
          <w:rtl/>
          <w:lang w:bidi="fa-IR"/>
        </w:rPr>
        <w:t xml:space="preserve"> تحت توجه قرار گ</w:t>
      </w:r>
      <w:r w:rsidRPr="00A10A13">
        <w:rPr>
          <w:rFonts w:eastAsia="Times New Roman" w:cs="B Nazanin" w:hint="cs"/>
          <w:color w:val="000000"/>
          <w:spacing w:val="-4"/>
          <w:szCs w:val="24"/>
          <w:rtl/>
          <w:lang w:bidi="fa-IR"/>
        </w:rPr>
        <w:t>ی</w:t>
      </w:r>
      <w:r w:rsidRPr="00A10A13">
        <w:rPr>
          <w:rFonts w:eastAsia="Times New Roman" w:cs="B Nazanin" w:hint="eastAsia"/>
          <w:color w:val="000000"/>
          <w:spacing w:val="-4"/>
          <w:szCs w:val="24"/>
          <w:rtl/>
          <w:lang w:bidi="fa-IR"/>
        </w:rPr>
        <w:t>رد</w:t>
      </w:r>
      <w:r w:rsidRPr="00A10A13">
        <w:rPr>
          <w:rFonts w:eastAsia="Times New Roman" w:cs="B Nazanin"/>
          <w:color w:val="000000"/>
          <w:spacing w:val="-4"/>
          <w:szCs w:val="24"/>
          <w:rtl/>
          <w:lang w:bidi="fa-IR"/>
        </w:rPr>
        <w:t xml:space="preserve"> و اقدامات مشخص</w:t>
      </w:r>
      <w:r w:rsidRPr="00A10A13">
        <w:rPr>
          <w:rFonts w:eastAsia="Times New Roman" w:cs="B Nazanin" w:hint="cs"/>
          <w:color w:val="000000"/>
          <w:spacing w:val="-4"/>
          <w:szCs w:val="24"/>
          <w:rtl/>
          <w:lang w:bidi="fa-IR"/>
        </w:rPr>
        <w:t>ی</w:t>
      </w:r>
      <w:r w:rsidRPr="00A10A13">
        <w:rPr>
          <w:rFonts w:eastAsia="Times New Roman" w:cs="B Nazanin"/>
          <w:color w:val="000000"/>
          <w:spacing w:val="-4"/>
          <w:szCs w:val="24"/>
          <w:rtl/>
          <w:lang w:bidi="fa-IR"/>
        </w:rPr>
        <w:t xml:space="preserve"> برا</w:t>
      </w:r>
      <w:r w:rsidRPr="00A10A13">
        <w:rPr>
          <w:rFonts w:eastAsia="Times New Roman" w:cs="B Nazanin" w:hint="cs"/>
          <w:color w:val="000000"/>
          <w:spacing w:val="-4"/>
          <w:szCs w:val="24"/>
          <w:rtl/>
          <w:lang w:bidi="fa-IR"/>
        </w:rPr>
        <w:t>ی</w:t>
      </w:r>
      <w:r w:rsidRPr="00A10A13">
        <w:rPr>
          <w:rFonts w:eastAsia="Times New Roman" w:cs="B Nazanin"/>
          <w:color w:val="000000"/>
          <w:spacing w:val="-4"/>
          <w:szCs w:val="24"/>
          <w:rtl/>
          <w:lang w:bidi="fa-IR"/>
        </w:rPr>
        <w:t xml:space="preserve"> بهبود تجربه مشتر</w:t>
      </w:r>
      <w:r w:rsidRPr="00A10A13">
        <w:rPr>
          <w:rFonts w:eastAsia="Times New Roman" w:cs="B Nazanin" w:hint="cs"/>
          <w:color w:val="000000"/>
          <w:spacing w:val="-4"/>
          <w:szCs w:val="24"/>
          <w:rtl/>
          <w:lang w:bidi="fa-IR"/>
        </w:rPr>
        <w:t>ی</w:t>
      </w:r>
      <w:r w:rsidRPr="00A10A13">
        <w:rPr>
          <w:rFonts w:eastAsia="Times New Roman" w:cs="B Nazanin"/>
          <w:color w:val="000000"/>
          <w:spacing w:val="-4"/>
          <w:szCs w:val="24"/>
          <w:rtl/>
          <w:lang w:bidi="fa-IR"/>
        </w:rPr>
        <w:t xml:space="preserve"> در هر مرحله انجام شود .</w:t>
      </w:r>
    </w:p>
    <w:p w14:paraId="6CF794F1" w14:textId="2E2674CD" w:rsidR="00130D69" w:rsidRDefault="00A10A13" w:rsidP="00A10A13">
      <w:pPr>
        <w:rPr>
          <w:rFonts w:eastAsia="Times New Roman" w:cs="B Nazanin"/>
          <w:color w:val="000000"/>
          <w:spacing w:val="-4"/>
          <w:szCs w:val="24"/>
          <w:rtl/>
          <w:lang w:bidi="fa-IR"/>
        </w:rPr>
      </w:pPr>
      <w:r>
        <w:rPr>
          <w:rFonts w:eastAsia="Times New Roman" w:cs="B Nazanin" w:hint="cs"/>
          <w:b/>
          <w:bCs/>
          <w:color w:val="000000"/>
          <w:spacing w:val="-4"/>
          <w:szCs w:val="24"/>
          <w:rtl/>
          <w:lang w:bidi="fa-IR"/>
        </w:rPr>
        <w:t xml:space="preserve">2ـ </w:t>
      </w:r>
      <w:r w:rsidR="00130D69" w:rsidRPr="00A10A13">
        <w:rPr>
          <w:rFonts w:eastAsia="Times New Roman" w:cs="B Nazanin"/>
          <w:b/>
          <w:bCs/>
          <w:color w:val="000000"/>
          <w:spacing w:val="-4"/>
          <w:szCs w:val="24"/>
          <w:rtl/>
          <w:lang w:bidi="fa-IR"/>
        </w:rPr>
        <w:t>چالش دوره عمر کوتاه محصول</w:t>
      </w:r>
      <w:r w:rsidR="00966B52" w:rsidRPr="00A10A13">
        <w:rPr>
          <w:rFonts w:eastAsia="Times New Roman" w:cs="B Nazanin" w:hint="cs"/>
          <w:color w:val="000000"/>
          <w:spacing w:val="-4"/>
          <w:szCs w:val="24"/>
          <w:rtl/>
          <w:lang w:bidi="fa-IR"/>
        </w:rPr>
        <w:t xml:space="preserve"> </w:t>
      </w:r>
      <w:r w:rsidR="00130D69" w:rsidRPr="00A10A13">
        <w:rPr>
          <w:rFonts w:eastAsia="Times New Roman" w:cs="B Nazanin"/>
          <w:color w:val="000000"/>
          <w:spacing w:val="-4"/>
          <w:szCs w:val="24"/>
          <w:rtl/>
          <w:lang w:bidi="fa-IR"/>
        </w:rPr>
        <w:t xml:space="preserve">: هرچند که دوره عمر </w:t>
      </w:r>
      <w:r w:rsidR="00966B52" w:rsidRPr="00A10A13">
        <w:rPr>
          <w:rFonts w:eastAsia="Times New Roman" w:cs="B Nazanin" w:hint="cs"/>
          <w:color w:val="000000"/>
          <w:spacing w:val="-4"/>
          <w:szCs w:val="24"/>
          <w:rtl/>
          <w:lang w:bidi="fa-IR"/>
        </w:rPr>
        <w:t xml:space="preserve">محصول </w:t>
      </w:r>
      <w:r w:rsidR="001F596C">
        <w:rPr>
          <w:rFonts w:eastAsia="Times New Roman" w:cs="B Nazanin" w:hint="cs"/>
          <w:color w:val="000000"/>
          <w:spacing w:val="-4"/>
          <w:szCs w:val="24"/>
          <w:rtl/>
          <w:lang w:bidi="fa-IR"/>
        </w:rPr>
        <w:t xml:space="preserve">ممکن است کوتاه باشد و </w:t>
      </w:r>
      <w:r w:rsidR="00130D69" w:rsidRPr="00A10A13">
        <w:rPr>
          <w:rFonts w:eastAsia="Times New Roman" w:cs="B Nazanin"/>
          <w:color w:val="000000"/>
          <w:spacing w:val="-4"/>
          <w:szCs w:val="24"/>
          <w:rtl/>
          <w:lang w:bidi="fa-IR"/>
        </w:rPr>
        <w:t>به نظر م</w:t>
      </w:r>
      <w:r w:rsidR="00130D69" w:rsidRPr="00A10A13">
        <w:rPr>
          <w:rFonts w:eastAsia="Times New Roman" w:cs="B Nazanin" w:hint="cs"/>
          <w:color w:val="000000"/>
          <w:spacing w:val="-4"/>
          <w:szCs w:val="24"/>
          <w:rtl/>
          <w:lang w:bidi="fa-IR"/>
        </w:rPr>
        <w:t>ی‌</w:t>
      </w:r>
      <w:r w:rsidR="00130D69" w:rsidRPr="00A10A13">
        <w:rPr>
          <w:rFonts w:eastAsia="Times New Roman" w:cs="B Nazanin" w:hint="eastAsia"/>
          <w:color w:val="000000"/>
          <w:spacing w:val="-4"/>
          <w:szCs w:val="24"/>
          <w:rtl/>
          <w:lang w:bidi="fa-IR"/>
        </w:rPr>
        <w:t>رسد</w:t>
      </w:r>
      <w:r w:rsidR="00130D69" w:rsidRPr="00A10A13">
        <w:rPr>
          <w:rFonts w:eastAsia="Times New Roman" w:cs="B Nazanin"/>
          <w:color w:val="000000"/>
          <w:spacing w:val="-4"/>
          <w:szCs w:val="24"/>
          <w:rtl/>
          <w:lang w:bidi="fa-IR"/>
        </w:rPr>
        <w:t xml:space="preserve"> که ا</w:t>
      </w:r>
      <w:r w:rsidR="00130D69" w:rsidRPr="00A10A13">
        <w:rPr>
          <w:rFonts w:eastAsia="Times New Roman" w:cs="B Nazanin" w:hint="cs"/>
          <w:color w:val="000000"/>
          <w:spacing w:val="-4"/>
          <w:szCs w:val="24"/>
          <w:rtl/>
          <w:lang w:bidi="fa-IR"/>
        </w:rPr>
        <w:t>ی</w:t>
      </w:r>
      <w:r w:rsidR="00130D69" w:rsidRPr="00A10A13">
        <w:rPr>
          <w:rFonts w:eastAsia="Times New Roman" w:cs="B Nazanin" w:hint="eastAsia"/>
          <w:color w:val="000000"/>
          <w:spacing w:val="-4"/>
          <w:szCs w:val="24"/>
          <w:rtl/>
          <w:lang w:bidi="fa-IR"/>
        </w:rPr>
        <w:t>جاد</w:t>
      </w:r>
      <w:r w:rsidR="00130D69" w:rsidRPr="00A10A13">
        <w:rPr>
          <w:rFonts w:eastAsia="Times New Roman" w:cs="B Nazanin"/>
          <w:color w:val="000000"/>
          <w:spacing w:val="-4"/>
          <w:szCs w:val="24"/>
          <w:rtl/>
          <w:lang w:bidi="fa-IR"/>
        </w:rPr>
        <w:t xml:space="preserve"> تجربه خوب برا</w:t>
      </w:r>
      <w:r w:rsidR="00130D69" w:rsidRPr="00A10A13">
        <w:rPr>
          <w:rFonts w:eastAsia="Times New Roman" w:cs="B Nazanin" w:hint="cs"/>
          <w:color w:val="000000"/>
          <w:spacing w:val="-4"/>
          <w:szCs w:val="24"/>
          <w:rtl/>
          <w:lang w:bidi="fa-IR"/>
        </w:rPr>
        <w:t>ی</w:t>
      </w:r>
      <w:r w:rsidR="00130D69" w:rsidRPr="00A10A13">
        <w:rPr>
          <w:rFonts w:eastAsia="Times New Roman" w:cs="B Nazanin"/>
          <w:color w:val="000000"/>
          <w:spacing w:val="-4"/>
          <w:szCs w:val="24"/>
          <w:rtl/>
          <w:lang w:bidi="fa-IR"/>
        </w:rPr>
        <w:t xml:space="preserve"> آن هدر انرژ</w:t>
      </w:r>
      <w:r w:rsidR="00130D69" w:rsidRPr="00A10A13">
        <w:rPr>
          <w:rFonts w:eastAsia="Times New Roman" w:cs="B Nazanin" w:hint="cs"/>
          <w:color w:val="000000"/>
          <w:spacing w:val="-4"/>
          <w:szCs w:val="24"/>
          <w:rtl/>
          <w:lang w:bidi="fa-IR"/>
        </w:rPr>
        <w:t>ی</w:t>
      </w:r>
      <w:r w:rsidR="00130D69" w:rsidRPr="00A10A13">
        <w:rPr>
          <w:rFonts w:eastAsia="Times New Roman" w:cs="B Nazanin"/>
          <w:color w:val="000000"/>
          <w:spacing w:val="-4"/>
          <w:szCs w:val="24"/>
          <w:rtl/>
          <w:lang w:bidi="fa-IR"/>
        </w:rPr>
        <w:t xml:space="preserve"> باشد، پس چرا با</w:t>
      </w:r>
      <w:r w:rsidR="00130D69" w:rsidRPr="00A10A13">
        <w:rPr>
          <w:rFonts w:eastAsia="Times New Roman" w:cs="B Nazanin" w:hint="cs"/>
          <w:color w:val="000000"/>
          <w:spacing w:val="-4"/>
          <w:szCs w:val="24"/>
          <w:rtl/>
          <w:lang w:bidi="fa-IR"/>
        </w:rPr>
        <w:t>ی</w:t>
      </w:r>
      <w:r w:rsidR="00130D69" w:rsidRPr="00A10A13">
        <w:rPr>
          <w:rFonts w:eastAsia="Times New Roman" w:cs="B Nazanin" w:hint="eastAsia"/>
          <w:color w:val="000000"/>
          <w:spacing w:val="-4"/>
          <w:szCs w:val="24"/>
          <w:rtl/>
          <w:lang w:bidi="fa-IR"/>
        </w:rPr>
        <w:t>د</w:t>
      </w:r>
      <w:r w:rsidR="00130D69" w:rsidRPr="00A10A13">
        <w:rPr>
          <w:rFonts w:eastAsia="Times New Roman" w:cs="B Nazanin"/>
          <w:color w:val="000000"/>
          <w:spacing w:val="-4"/>
          <w:szCs w:val="24"/>
          <w:rtl/>
          <w:lang w:bidi="fa-IR"/>
        </w:rPr>
        <w:t xml:space="preserve"> رو</w:t>
      </w:r>
      <w:r w:rsidR="00130D69" w:rsidRPr="00A10A13">
        <w:rPr>
          <w:rFonts w:eastAsia="Times New Roman" w:cs="B Nazanin" w:hint="cs"/>
          <w:color w:val="000000"/>
          <w:spacing w:val="-4"/>
          <w:szCs w:val="24"/>
          <w:rtl/>
          <w:lang w:bidi="fa-IR"/>
        </w:rPr>
        <w:t>ی</w:t>
      </w:r>
      <w:r w:rsidR="00130D69" w:rsidRPr="00A10A13">
        <w:rPr>
          <w:rFonts w:eastAsia="Times New Roman" w:cs="B Nazanin"/>
          <w:color w:val="000000"/>
          <w:spacing w:val="-4"/>
          <w:szCs w:val="24"/>
          <w:rtl/>
          <w:lang w:bidi="fa-IR"/>
        </w:rPr>
        <w:t xml:space="preserve"> تجربه مشتر</w:t>
      </w:r>
      <w:r w:rsidR="00130D69" w:rsidRPr="00A10A13">
        <w:rPr>
          <w:rFonts w:eastAsia="Times New Roman" w:cs="B Nazanin" w:hint="cs"/>
          <w:color w:val="000000"/>
          <w:spacing w:val="-4"/>
          <w:szCs w:val="24"/>
          <w:rtl/>
          <w:lang w:bidi="fa-IR"/>
        </w:rPr>
        <w:t>ی</w:t>
      </w:r>
      <w:r w:rsidR="00130D69" w:rsidRPr="00A10A13">
        <w:rPr>
          <w:rFonts w:eastAsia="Times New Roman" w:cs="B Nazanin"/>
          <w:color w:val="000000"/>
          <w:spacing w:val="-4"/>
          <w:szCs w:val="24"/>
          <w:rtl/>
          <w:lang w:bidi="fa-IR"/>
        </w:rPr>
        <w:t xml:space="preserve"> کار کن</w:t>
      </w:r>
      <w:r w:rsidR="00130D69" w:rsidRPr="00A10A13">
        <w:rPr>
          <w:rFonts w:eastAsia="Times New Roman" w:cs="B Nazanin" w:hint="cs"/>
          <w:color w:val="000000"/>
          <w:spacing w:val="-4"/>
          <w:szCs w:val="24"/>
          <w:rtl/>
          <w:lang w:bidi="fa-IR"/>
        </w:rPr>
        <w:t>ی</w:t>
      </w:r>
      <w:r w:rsidR="00130D69" w:rsidRPr="00A10A13">
        <w:rPr>
          <w:rFonts w:eastAsia="Times New Roman" w:cs="B Nazanin" w:hint="eastAsia"/>
          <w:color w:val="000000"/>
          <w:spacing w:val="-4"/>
          <w:szCs w:val="24"/>
          <w:rtl/>
          <w:lang w:bidi="fa-IR"/>
        </w:rPr>
        <w:t>م</w:t>
      </w:r>
      <w:r w:rsidR="00130D69" w:rsidRPr="00A10A13">
        <w:rPr>
          <w:rFonts w:eastAsia="Times New Roman" w:cs="B Nazanin"/>
          <w:color w:val="000000"/>
          <w:spacing w:val="-4"/>
          <w:szCs w:val="24"/>
          <w:rtl/>
          <w:lang w:bidi="fa-IR"/>
        </w:rPr>
        <w:t xml:space="preserve"> ؟ در واقع</w:t>
      </w:r>
      <w:r w:rsidR="00130D69" w:rsidRPr="00A10A13">
        <w:rPr>
          <w:rFonts w:eastAsia="Times New Roman" w:cs="B Nazanin" w:hint="cs"/>
          <w:color w:val="000000"/>
          <w:spacing w:val="-4"/>
          <w:szCs w:val="24"/>
          <w:rtl/>
          <w:lang w:bidi="fa-IR"/>
        </w:rPr>
        <w:t>ی</w:t>
      </w:r>
      <w:r w:rsidR="00130D69" w:rsidRPr="00A10A13">
        <w:rPr>
          <w:rFonts w:eastAsia="Times New Roman" w:cs="B Nazanin" w:hint="eastAsia"/>
          <w:color w:val="000000"/>
          <w:spacing w:val="-4"/>
          <w:szCs w:val="24"/>
          <w:rtl/>
          <w:lang w:bidi="fa-IR"/>
        </w:rPr>
        <w:t>ت</w:t>
      </w:r>
      <w:r w:rsidR="00130D69" w:rsidRPr="00A10A13">
        <w:rPr>
          <w:rFonts w:eastAsia="Times New Roman" w:cs="B Nazanin"/>
          <w:color w:val="000000"/>
          <w:spacing w:val="-4"/>
          <w:szCs w:val="24"/>
          <w:rtl/>
          <w:lang w:bidi="fa-IR"/>
        </w:rPr>
        <w:t xml:space="preserve"> ا</w:t>
      </w:r>
      <w:r w:rsidR="00130D69" w:rsidRPr="00A10A13">
        <w:rPr>
          <w:rFonts w:eastAsia="Times New Roman" w:cs="B Nazanin" w:hint="cs"/>
          <w:color w:val="000000"/>
          <w:spacing w:val="-4"/>
          <w:szCs w:val="24"/>
          <w:rtl/>
          <w:lang w:bidi="fa-IR"/>
        </w:rPr>
        <w:t>ی</w:t>
      </w:r>
      <w:r w:rsidR="00130D69" w:rsidRPr="00A10A13">
        <w:rPr>
          <w:rFonts w:eastAsia="Times New Roman" w:cs="B Nazanin" w:hint="eastAsia"/>
          <w:color w:val="000000"/>
          <w:spacing w:val="-4"/>
          <w:szCs w:val="24"/>
          <w:rtl/>
          <w:lang w:bidi="fa-IR"/>
        </w:rPr>
        <w:t>جاد</w:t>
      </w:r>
      <w:r w:rsidR="00130D69" w:rsidRPr="00A10A13">
        <w:rPr>
          <w:rFonts w:eastAsia="Times New Roman" w:cs="B Nazanin"/>
          <w:color w:val="000000"/>
          <w:spacing w:val="-4"/>
          <w:szCs w:val="24"/>
          <w:rtl/>
          <w:lang w:bidi="fa-IR"/>
        </w:rPr>
        <w:t xml:space="preserve"> تجربه مثبت م</w:t>
      </w:r>
      <w:r w:rsidR="00130D69" w:rsidRPr="00A10A13">
        <w:rPr>
          <w:rFonts w:eastAsia="Times New Roman" w:cs="B Nazanin" w:hint="cs"/>
          <w:color w:val="000000"/>
          <w:spacing w:val="-4"/>
          <w:szCs w:val="24"/>
          <w:rtl/>
          <w:lang w:bidi="fa-IR"/>
        </w:rPr>
        <w:t>ی‌</w:t>
      </w:r>
      <w:r w:rsidR="00130D69" w:rsidRPr="00A10A13">
        <w:rPr>
          <w:rFonts w:eastAsia="Times New Roman" w:cs="B Nazanin" w:hint="eastAsia"/>
          <w:color w:val="000000"/>
          <w:spacing w:val="-4"/>
          <w:szCs w:val="24"/>
          <w:rtl/>
          <w:lang w:bidi="fa-IR"/>
        </w:rPr>
        <w:t>تواند</w:t>
      </w:r>
      <w:r w:rsidR="00130D69" w:rsidRPr="00A10A13">
        <w:rPr>
          <w:rFonts w:eastAsia="Times New Roman" w:cs="B Nazanin"/>
          <w:color w:val="000000"/>
          <w:spacing w:val="-4"/>
          <w:szCs w:val="24"/>
          <w:rtl/>
          <w:lang w:bidi="fa-IR"/>
        </w:rPr>
        <w:t xml:space="preserve"> مزا</w:t>
      </w:r>
      <w:r w:rsidR="00130D69" w:rsidRPr="00A10A13">
        <w:rPr>
          <w:rFonts w:eastAsia="Times New Roman" w:cs="B Nazanin" w:hint="cs"/>
          <w:color w:val="000000"/>
          <w:spacing w:val="-4"/>
          <w:szCs w:val="24"/>
          <w:rtl/>
          <w:lang w:bidi="fa-IR"/>
        </w:rPr>
        <w:t>ی</w:t>
      </w:r>
      <w:r w:rsidR="00130D69" w:rsidRPr="00A10A13">
        <w:rPr>
          <w:rFonts w:eastAsia="Times New Roman" w:cs="B Nazanin" w:hint="eastAsia"/>
          <w:color w:val="000000"/>
          <w:spacing w:val="-4"/>
          <w:szCs w:val="24"/>
          <w:rtl/>
          <w:lang w:bidi="fa-IR"/>
        </w:rPr>
        <w:t>ا</w:t>
      </w:r>
      <w:r w:rsidR="00130D69" w:rsidRPr="00A10A13">
        <w:rPr>
          <w:rFonts w:eastAsia="Times New Roman" w:cs="B Nazanin" w:hint="cs"/>
          <w:color w:val="000000"/>
          <w:spacing w:val="-4"/>
          <w:szCs w:val="24"/>
          <w:rtl/>
          <w:lang w:bidi="fa-IR"/>
        </w:rPr>
        <w:t>یی</w:t>
      </w:r>
      <w:r w:rsidR="00130D69" w:rsidRPr="00A10A13">
        <w:rPr>
          <w:rFonts w:eastAsia="Times New Roman" w:cs="B Nazanin"/>
          <w:color w:val="000000"/>
          <w:spacing w:val="-4"/>
          <w:szCs w:val="24"/>
          <w:rtl/>
          <w:lang w:bidi="fa-IR"/>
        </w:rPr>
        <w:t xml:space="preserve"> را به همراه داشته باشد از جمله : تبل</w:t>
      </w:r>
      <w:r w:rsidR="00130D69" w:rsidRPr="00A10A13">
        <w:rPr>
          <w:rFonts w:eastAsia="Times New Roman" w:cs="B Nazanin" w:hint="cs"/>
          <w:color w:val="000000"/>
          <w:spacing w:val="-4"/>
          <w:szCs w:val="24"/>
          <w:rtl/>
          <w:lang w:bidi="fa-IR"/>
        </w:rPr>
        <w:t>ی</w:t>
      </w:r>
      <w:r w:rsidR="00130D69" w:rsidRPr="00A10A13">
        <w:rPr>
          <w:rFonts w:eastAsia="Times New Roman" w:cs="B Nazanin" w:hint="eastAsia"/>
          <w:color w:val="000000"/>
          <w:spacing w:val="-4"/>
          <w:szCs w:val="24"/>
          <w:rtl/>
          <w:lang w:bidi="fa-IR"/>
        </w:rPr>
        <w:t>غات</w:t>
      </w:r>
      <w:r w:rsidR="00130D69" w:rsidRPr="00A10A13">
        <w:rPr>
          <w:rFonts w:eastAsia="Times New Roman" w:cs="B Nazanin"/>
          <w:color w:val="000000"/>
          <w:spacing w:val="-4"/>
          <w:szCs w:val="24"/>
          <w:rtl/>
          <w:lang w:bidi="fa-IR"/>
        </w:rPr>
        <w:t xml:space="preserve"> دهان به دهان  مثب</w:t>
      </w:r>
      <w:r w:rsidR="00130D69" w:rsidRPr="00A10A13">
        <w:rPr>
          <w:rFonts w:eastAsia="Times New Roman" w:cs="B Nazanin" w:hint="eastAsia"/>
          <w:color w:val="000000"/>
          <w:spacing w:val="-4"/>
          <w:szCs w:val="24"/>
          <w:rtl/>
          <w:lang w:bidi="fa-IR"/>
        </w:rPr>
        <w:t>ت</w:t>
      </w:r>
      <w:r w:rsidR="00130D69" w:rsidRPr="00A10A13">
        <w:rPr>
          <w:rFonts w:eastAsia="Times New Roman" w:cs="B Nazanin"/>
          <w:color w:val="000000"/>
          <w:spacing w:val="-4"/>
          <w:szCs w:val="24"/>
          <w:rtl/>
          <w:lang w:bidi="fa-IR"/>
        </w:rPr>
        <w:t xml:space="preserve"> ، مسئول</w:t>
      </w:r>
      <w:r w:rsidR="00130D69" w:rsidRPr="00A10A13">
        <w:rPr>
          <w:rFonts w:eastAsia="Times New Roman" w:cs="B Nazanin" w:hint="cs"/>
          <w:color w:val="000000"/>
          <w:spacing w:val="-4"/>
          <w:szCs w:val="24"/>
          <w:rtl/>
          <w:lang w:bidi="fa-IR"/>
        </w:rPr>
        <w:t>ی</w:t>
      </w:r>
      <w:r w:rsidR="00130D69" w:rsidRPr="00A10A13">
        <w:rPr>
          <w:rFonts w:eastAsia="Times New Roman" w:cs="B Nazanin" w:hint="eastAsia"/>
          <w:color w:val="000000"/>
          <w:spacing w:val="-4"/>
          <w:szCs w:val="24"/>
          <w:rtl/>
          <w:lang w:bidi="fa-IR"/>
        </w:rPr>
        <w:t>ت</w:t>
      </w:r>
      <w:r w:rsidR="00130D69" w:rsidRPr="00A10A13">
        <w:rPr>
          <w:rFonts w:eastAsia="Times New Roman" w:cs="B Nazanin"/>
          <w:color w:val="000000"/>
          <w:spacing w:val="-4"/>
          <w:szCs w:val="24"/>
          <w:rtl/>
          <w:lang w:bidi="fa-IR"/>
        </w:rPr>
        <w:t xml:space="preserve"> اجتماع</w:t>
      </w:r>
      <w:r w:rsidR="00130D69" w:rsidRPr="00A10A13">
        <w:rPr>
          <w:rFonts w:eastAsia="Times New Roman" w:cs="B Nazanin" w:hint="cs"/>
          <w:color w:val="000000"/>
          <w:spacing w:val="-4"/>
          <w:szCs w:val="24"/>
          <w:rtl/>
          <w:lang w:bidi="fa-IR"/>
        </w:rPr>
        <w:t>ی</w:t>
      </w:r>
      <w:r w:rsidR="00130D69" w:rsidRPr="00A10A13">
        <w:rPr>
          <w:rFonts w:eastAsia="Times New Roman" w:cs="B Nazanin"/>
          <w:color w:val="000000"/>
          <w:spacing w:val="-4"/>
          <w:szCs w:val="24"/>
          <w:rtl/>
          <w:lang w:bidi="fa-IR"/>
        </w:rPr>
        <w:t xml:space="preserve"> ، مردم دار</w:t>
      </w:r>
      <w:r w:rsidR="00130D69" w:rsidRPr="00A10A13">
        <w:rPr>
          <w:rFonts w:eastAsia="Times New Roman" w:cs="B Nazanin" w:hint="cs"/>
          <w:color w:val="000000"/>
          <w:spacing w:val="-4"/>
          <w:szCs w:val="24"/>
          <w:rtl/>
          <w:lang w:bidi="fa-IR"/>
        </w:rPr>
        <w:t>ی</w:t>
      </w:r>
      <w:r w:rsidR="00130D69" w:rsidRPr="00A10A13">
        <w:rPr>
          <w:rFonts w:eastAsia="Times New Roman" w:cs="B Nazanin"/>
          <w:color w:val="000000"/>
          <w:spacing w:val="-4"/>
          <w:szCs w:val="24"/>
          <w:rtl/>
          <w:lang w:bidi="fa-IR"/>
        </w:rPr>
        <w:t xml:space="preserve"> </w:t>
      </w:r>
      <w:r w:rsidR="00966B52" w:rsidRPr="00A10A13">
        <w:rPr>
          <w:rFonts w:eastAsia="Times New Roman" w:cs="B Nazanin" w:hint="cs"/>
          <w:color w:val="000000"/>
          <w:spacing w:val="-4"/>
          <w:szCs w:val="24"/>
          <w:rtl/>
          <w:lang w:bidi="fa-IR"/>
        </w:rPr>
        <w:t>،</w:t>
      </w:r>
      <w:r w:rsidR="00130D69" w:rsidRPr="00A10A13">
        <w:rPr>
          <w:rFonts w:eastAsia="Times New Roman" w:cs="B Nazanin"/>
          <w:color w:val="000000"/>
          <w:spacing w:val="-4"/>
          <w:szCs w:val="24"/>
          <w:rtl/>
          <w:lang w:bidi="fa-IR"/>
        </w:rPr>
        <w:t xml:space="preserve"> ارزش قائل شدن برا</w:t>
      </w:r>
      <w:r w:rsidR="00130D69" w:rsidRPr="00A10A13">
        <w:rPr>
          <w:rFonts w:eastAsia="Times New Roman" w:cs="B Nazanin" w:hint="cs"/>
          <w:color w:val="000000"/>
          <w:spacing w:val="-4"/>
          <w:szCs w:val="24"/>
          <w:rtl/>
          <w:lang w:bidi="fa-IR"/>
        </w:rPr>
        <w:t>ی</w:t>
      </w:r>
      <w:r w:rsidR="00130D69" w:rsidRPr="00A10A13">
        <w:rPr>
          <w:rFonts w:eastAsia="Times New Roman" w:cs="B Nazanin"/>
          <w:color w:val="000000"/>
          <w:spacing w:val="-4"/>
          <w:szCs w:val="24"/>
          <w:rtl/>
          <w:lang w:bidi="fa-IR"/>
        </w:rPr>
        <w:t xml:space="preserve"> مشتر</w:t>
      </w:r>
      <w:r w:rsidR="00130D69" w:rsidRPr="00A10A13">
        <w:rPr>
          <w:rFonts w:eastAsia="Times New Roman" w:cs="B Nazanin" w:hint="cs"/>
          <w:color w:val="000000"/>
          <w:spacing w:val="-4"/>
          <w:szCs w:val="24"/>
          <w:rtl/>
          <w:lang w:bidi="fa-IR"/>
        </w:rPr>
        <w:t>ی</w:t>
      </w:r>
      <w:r w:rsidR="00130D69" w:rsidRPr="00A10A13">
        <w:rPr>
          <w:rFonts w:eastAsia="Times New Roman" w:cs="B Nazanin"/>
          <w:color w:val="000000"/>
          <w:spacing w:val="-4"/>
          <w:szCs w:val="24"/>
          <w:rtl/>
          <w:lang w:bidi="fa-IR"/>
        </w:rPr>
        <w:t xml:space="preserve"> ، وفادار</w:t>
      </w:r>
      <w:r w:rsidR="00130D69" w:rsidRPr="00A10A13">
        <w:rPr>
          <w:rFonts w:eastAsia="Times New Roman" w:cs="B Nazanin" w:hint="cs"/>
          <w:color w:val="000000"/>
          <w:spacing w:val="-4"/>
          <w:szCs w:val="24"/>
          <w:rtl/>
          <w:lang w:bidi="fa-IR"/>
        </w:rPr>
        <w:t>ی</w:t>
      </w:r>
      <w:r w:rsidR="00130D69" w:rsidRPr="00A10A13">
        <w:rPr>
          <w:rFonts w:eastAsia="Times New Roman" w:cs="B Nazanin"/>
          <w:color w:val="000000"/>
          <w:spacing w:val="-4"/>
          <w:szCs w:val="24"/>
          <w:rtl/>
          <w:lang w:bidi="fa-IR"/>
        </w:rPr>
        <w:t xml:space="preserve"> مشتر</w:t>
      </w:r>
      <w:r w:rsidR="00130D69" w:rsidRPr="00A10A13">
        <w:rPr>
          <w:rFonts w:eastAsia="Times New Roman" w:cs="B Nazanin" w:hint="cs"/>
          <w:color w:val="000000"/>
          <w:spacing w:val="-4"/>
          <w:szCs w:val="24"/>
          <w:rtl/>
          <w:lang w:bidi="fa-IR"/>
        </w:rPr>
        <w:t>ی</w:t>
      </w:r>
      <w:r w:rsidR="00130D69" w:rsidRPr="00A10A13">
        <w:rPr>
          <w:rFonts w:eastAsia="Times New Roman" w:cs="B Nazanin" w:hint="eastAsia"/>
          <w:color w:val="000000"/>
          <w:spacing w:val="-4"/>
          <w:szCs w:val="24"/>
          <w:rtl/>
          <w:lang w:bidi="fa-IR"/>
        </w:rPr>
        <w:t>ان</w:t>
      </w:r>
      <w:r w:rsidR="00130D69" w:rsidRPr="00A10A13">
        <w:rPr>
          <w:rFonts w:eastAsia="Times New Roman" w:cs="B Nazanin"/>
          <w:color w:val="000000"/>
          <w:spacing w:val="-4"/>
          <w:szCs w:val="24"/>
          <w:rtl/>
          <w:lang w:bidi="fa-IR"/>
        </w:rPr>
        <w:t xml:space="preserve"> و ساخت نام برند</w:t>
      </w:r>
      <w:r w:rsidR="00966B52" w:rsidRPr="00A10A13">
        <w:rPr>
          <w:rFonts w:eastAsia="Times New Roman" w:cs="B Nazanin" w:hint="cs"/>
          <w:color w:val="000000"/>
          <w:spacing w:val="-4"/>
          <w:szCs w:val="24"/>
          <w:rtl/>
          <w:lang w:bidi="fa-IR"/>
        </w:rPr>
        <w:t xml:space="preserve"> .</w:t>
      </w:r>
    </w:p>
    <w:p w14:paraId="18ED7607" w14:textId="77777777" w:rsidR="00A10A13" w:rsidRDefault="00A10A13" w:rsidP="00A10A13">
      <w:pPr>
        <w:rPr>
          <w:rFonts w:eastAsia="Times New Roman" w:cs="B Nazanin"/>
          <w:color w:val="000000"/>
          <w:spacing w:val="-4"/>
          <w:szCs w:val="24"/>
          <w:rtl/>
          <w:lang w:bidi="fa-IR"/>
        </w:rPr>
      </w:pPr>
    </w:p>
    <w:p w14:paraId="67132C5D" w14:textId="77777777" w:rsidR="00A10A13" w:rsidRPr="00A10A13" w:rsidRDefault="00A10A13" w:rsidP="00A10A13">
      <w:pPr>
        <w:rPr>
          <w:rFonts w:eastAsia="Times New Roman" w:cs="B Nazanin"/>
          <w:color w:val="000000"/>
          <w:spacing w:val="-4"/>
          <w:szCs w:val="24"/>
          <w:rtl/>
          <w:lang w:bidi="fa-IR"/>
        </w:rPr>
      </w:pPr>
    </w:p>
    <w:p w14:paraId="7A2167C7" w14:textId="5B496744" w:rsidR="00966B52" w:rsidRDefault="00A10A13" w:rsidP="00A10A13">
      <w:pPr>
        <w:pStyle w:val="1"/>
        <w:jc w:val="both"/>
        <w:rPr>
          <w:rFonts w:cs="B Nazanin"/>
          <w:sz w:val="24"/>
          <w:szCs w:val="24"/>
          <w:rtl/>
        </w:rPr>
      </w:pPr>
      <w:r>
        <w:rPr>
          <w:rFonts w:cs="B Nazanin" w:hint="cs"/>
          <w:b/>
          <w:bCs/>
          <w:sz w:val="24"/>
          <w:szCs w:val="24"/>
          <w:rtl/>
        </w:rPr>
        <w:lastRenderedPageBreak/>
        <w:t xml:space="preserve">3ـ </w:t>
      </w:r>
      <w:r w:rsidR="00130D69" w:rsidRPr="00966B52">
        <w:rPr>
          <w:rFonts w:cs="B Nazanin"/>
          <w:b/>
          <w:bCs/>
          <w:sz w:val="24"/>
          <w:szCs w:val="24"/>
          <w:rtl/>
        </w:rPr>
        <w:t>چالش رقابت و کپ</w:t>
      </w:r>
      <w:r w:rsidR="00130D69" w:rsidRPr="00966B52">
        <w:rPr>
          <w:rFonts w:cs="B Nazanin" w:hint="cs"/>
          <w:b/>
          <w:bCs/>
          <w:sz w:val="24"/>
          <w:szCs w:val="24"/>
          <w:rtl/>
        </w:rPr>
        <w:t>ی</w:t>
      </w:r>
      <w:r w:rsidR="00130D69" w:rsidRPr="00966B52">
        <w:rPr>
          <w:rFonts w:cs="B Nazanin"/>
          <w:b/>
          <w:bCs/>
          <w:sz w:val="24"/>
          <w:szCs w:val="24"/>
          <w:rtl/>
        </w:rPr>
        <w:t xml:space="preserve"> بردار</w:t>
      </w:r>
      <w:r w:rsidR="00130D69" w:rsidRPr="00966B52">
        <w:rPr>
          <w:rFonts w:cs="B Nazanin" w:hint="cs"/>
          <w:b/>
          <w:bCs/>
          <w:sz w:val="24"/>
          <w:szCs w:val="24"/>
          <w:rtl/>
        </w:rPr>
        <w:t>ی</w:t>
      </w:r>
      <w:r w:rsidR="00130D69" w:rsidRPr="007D218B">
        <w:rPr>
          <w:rFonts w:cs="B Nazanin"/>
          <w:sz w:val="24"/>
          <w:szCs w:val="24"/>
          <w:rtl/>
        </w:rPr>
        <w:t xml:space="preserve"> : </w:t>
      </w:r>
    </w:p>
    <w:p w14:paraId="4DBFC094" w14:textId="04A554E6" w:rsidR="00966B52" w:rsidRDefault="001F596C" w:rsidP="001F596C">
      <w:pPr>
        <w:pStyle w:val="1"/>
        <w:jc w:val="both"/>
        <w:rPr>
          <w:rFonts w:cs="B Nazanin"/>
          <w:sz w:val="24"/>
          <w:szCs w:val="24"/>
        </w:rPr>
      </w:pPr>
      <w:r w:rsidRPr="001F596C">
        <w:rPr>
          <w:rFonts w:cs="B Nazanin" w:hint="cs"/>
          <w:sz w:val="24"/>
          <w:szCs w:val="24"/>
          <w:rtl/>
        </w:rPr>
        <w:t>-</w:t>
      </w:r>
      <w:r>
        <w:rPr>
          <w:rFonts w:cs="B Nazanin" w:hint="cs"/>
          <w:sz w:val="24"/>
          <w:szCs w:val="24"/>
          <w:rtl/>
        </w:rPr>
        <w:t xml:space="preserve"> </w:t>
      </w:r>
      <w:r w:rsidR="00A10A13">
        <w:rPr>
          <w:rFonts w:cs="B Nazanin" w:hint="cs"/>
          <w:sz w:val="24"/>
          <w:szCs w:val="24"/>
          <w:rtl/>
        </w:rPr>
        <w:t xml:space="preserve"> </w:t>
      </w:r>
      <w:r w:rsidR="00130D69" w:rsidRPr="007D218B">
        <w:rPr>
          <w:rFonts w:cs="B Nazanin" w:hint="eastAsia"/>
          <w:sz w:val="24"/>
          <w:szCs w:val="24"/>
          <w:rtl/>
        </w:rPr>
        <w:t>تمرکز</w:t>
      </w:r>
      <w:r w:rsidR="00130D69" w:rsidRPr="007D218B">
        <w:rPr>
          <w:rFonts w:cs="B Nazanin"/>
          <w:sz w:val="24"/>
          <w:szCs w:val="24"/>
          <w:rtl/>
        </w:rPr>
        <w:t xml:space="preserve"> بر تجربه منحصر به فرد</w:t>
      </w:r>
      <w:r w:rsidR="00966B52">
        <w:rPr>
          <w:rFonts w:cs="B Nazanin" w:hint="cs"/>
          <w:sz w:val="24"/>
          <w:szCs w:val="24"/>
          <w:rtl/>
        </w:rPr>
        <w:t xml:space="preserve"> </w:t>
      </w:r>
      <w:r w:rsidR="00130D69" w:rsidRPr="007D218B">
        <w:rPr>
          <w:rFonts w:cs="B Nazanin"/>
          <w:sz w:val="24"/>
          <w:szCs w:val="24"/>
          <w:rtl/>
        </w:rPr>
        <w:t>: ارائه تجربه مشتر</w:t>
      </w:r>
      <w:r w:rsidR="00130D69" w:rsidRPr="007D218B">
        <w:rPr>
          <w:rFonts w:cs="B Nazanin" w:hint="cs"/>
          <w:sz w:val="24"/>
          <w:szCs w:val="24"/>
          <w:rtl/>
        </w:rPr>
        <w:t>ی</w:t>
      </w:r>
      <w:r w:rsidR="00130D69" w:rsidRPr="007D218B">
        <w:rPr>
          <w:rFonts w:cs="B Nazanin"/>
          <w:sz w:val="24"/>
          <w:szCs w:val="24"/>
          <w:rtl/>
        </w:rPr>
        <w:t xml:space="preserve"> منحصر به فرد و بهبود رابطه با مشتر</w:t>
      </w:r>
      <w:r w:rsidR="00130D69" w:rsidRPr="007D218B">
        <w:rPr>
          <w:rFonts w:cs="B Nazanin" w:hint="cs"/>
          <w:sz w:val="24"/>
          <w:szCs w:val="24"/>
          <w:rtl/>
        </w:rPr>
        <w:t>ی</w:t>
      </w:r>
      <w:r w:rsidR="00130D69" w:rsidRPr="007D218B">
        <w:rPr>
          <w:rFonts w:cs="B Nazanin" w:hint="eastAsia"/>
          <w:sz w:val="24"/>
          <w:szCs w:val="24"/>
          <w:rtl/>
        </w:rPr>
        <w:t>ان</w:t>
      </w:r>
      <w:r w:rsidR="00130D69" w:rsidRPr="007D218B">
        <w:rPr>
          <w:rFonts w:cs="B Nazanin"/>
          <w:sz w:val="24"/>
          <w:szCs w:val="24"/>
          <w:rtl/>
        </w:rPr>
        <w:t xml:space="preserve"> م</w:t>
      </w:r>
      <w:r w:rsidR="00130D69" w:rsidRPr="007D218B">
        <w:rPr>
          <w:rFonts w:cs="B Nazanin" w:hint="cs"/>
          <w:sz w:val="24"/>
          <w:szCs w:val="24"/>
          <w:rtl/>
        </w:rPr>
        <w:t>ی‌</w:t>
      </w:r>
      <w:r w:rsidR="00130D69" w:rsidRPr="007D218B">
        <w:rPr>
          <w:rFonts w:cs="B Nazanin" w:hint="eastAsia"/>
          <w:sz w:val="24"/>
          <w:szCs w:val="24"/>
          <w:rtl/>
        </w:rPr>
        <w:t>تواند</w:t>
      </w:r>
      <w:r w:rsidR="00130D69" w:rsidRPr="007D218B">
        <w:rPr>
          <w:rFonts w:cs="B Nazanin"/>
          <w:sz w:val="24"/>
          <w:szCs w:val="24"/>
          <w:rtl/>
        </w:rPr>
        <w:t xml:space="preserve"> از رقابت و کپ</w:t>
      </w:r>
      <w:r w:rsidR="00130D69" w:rsidRPr="007D218B">
        <w:rPr>
          <w:rFonts w:cs="B Nazanin" w:hint="cs"/>
          <w:sz w:val="24"/>
          <w:szCs w:val="24"/>
          <w:rtl/>
        </w:rPr>
        <w:t>ی‌</w:t>
      </w:r>
      <w:r w:rsidR="00130D69" w:rsidRPr="007D218B">
        <w:rPr>
          <w:rFonts w:cs="B Nazanin" w:hint="eastAsia"/>
          <w:sz w:val="24"/>
          <w:szCs w:val="24"/>
          <w:rtl/>
        </w:rPr>
        <w:t>بردار</w:t>
      </w:r>
      <w:r w:rsidR="00130D69" w:rsidRPr="007D218B">
        <w:rPr>
          <w:rFonts w:cs="B Nazanin" w:hint="cs"/>
          <w:sz w:val="24"/>
          <w:szCs w:val="24"/>
          <w:rtl/>
        </w:rPr>
        <w:t>ی</w:t>
      </w:r>
      <w:r w:rsidR="00130D69" w:rsidRPr="007D218B">
        <w:rPr>
          <w:rFonts w:cs="B Nazanin"/>
          <w:sz w:val="24"/>
          <w:szCs w:val="24"/>
          <w:rtl/>
        </w:rPr>
        <w:t xml:space="preserve"> جلوگ</w:t>
      </w:r>
      <w:r w:rsidR="00130D69" w:rsidRPr="007D218B">
        <w:rPr>
          <w:rFonts w:cs="B Nazanin" w:hint="cs"/>
          <w:sz w:val="24"/>
          <w:szCs w:val="24"/>
          <w:rtl/>
        </w:rPr>
        <w:t>ی</w:t>
      </w:r>
      <w:r w:rsidR="00130D69" w:rsidRPr="007D218B">
        <w:rPr>
          <w:rFonts w:cs="B Nazanin" w:hint="eastAsia"/>
          <w:sz w:val="24"/>
          <w:szCs w:val="24"/>
          <w:rtl/>
        </w:rPr>
        <w:t>ر</w:t>
      </w:r>
      <w:r w:rsidR="00130D69" w:rsidRPr="007D218B">
        <w:rPr>
          <w:rFonts w:cs="B Nazanin" w:hint="cs"/>
          <w:sz w:val="24"/>
          <w:szCs w:val="24"/>
          <w:rtl/>
        </w:rPr>
        <w:t>ی</w:t>
      </w:r>
      <w:r w:rsidR="00130D69" w:rsidRPr="007D218B">
        <w:rPr>
          <w:rFonts w:cs="B Nazanin"/>
          <w:sz w:val="24"/>
          <w:szCs w:val="24"/>
          <w:rtl/>
        </w:rPr>
        <w:t xml:space="preserve"> کند</w:t>
      </w:r>
      <w:r w:rsidR="00130D69" w:rsidRPr="007D218B">
        <w:rPr>
          <w:rFonts w:cs="B Nazanin" w:hint="cs"/>
          <w:sz w:val="24"/>
          <w:szCs w:val="24"/>
          <w:rtl/>
        </w:rPr>
        <w:t xml:space="preserve"> </w:t>
      </w:r>
      <w:r w:rsidR="00130D69" w:rsidRPr="007D218B">
        <w:rPr>
          <w:rFonts w:cs="B Nazanin"/>
          <w:sz w:val="24"/>
          <w:szCs w:val="24"/>
          <w:rtl/>
        </w:rPr>
        <w:t>.</w:t>
      </w:r>
      <w:r w:rsidR="00130D69" w:rsidRPr="007D218B">
        <w:rPr>
          <w:rFonts w:cs="B Nazanin" w:hint="cs"/>
          <w:sz w:val="24"/>
          <w:szCs w:val="24"/>
          <w:rtl/>
        </w:rPr>
        <w:t xml:space="preserve"> </w:t>
      </w:r>
    </w:p>
    <w:p w14:paraId="3FEE0E58" w14:textId="6932C11E" w:rsidR="00130D69" w:rsidRPr="007D218B" w:rsidRDefault="001F596C" w:rsidP="001F596C">
      <w:pPr>
        <w:pStyle w:val="1"/>
        <w:jc w:val="both"/>
        <w:rPr>
          <w:rFonts w:cs="B Nazanin"/>
          <w:sz w:val="24"/>
          <w:szCs w:val="24"/>
        </w:rPr>
      </w:pPr>
      <w:r>
        <w:rPr>
          <w:rFonts w:cs="B Nazanin" w:hint="cs"/>
          <w:sz w:val="24"/>
          <w:szCs w:val="24"/>
          <w:rtl/>
        </w:rPr>
        <w:t xml:space="preserve">- </w:t>
      </w:r>
      <w:r w:rsidR="00130D69" w:rsidRPr="007D218B">
        <w:rPr>
          <w:rFonts w:cs="B Nazanin" w:hint="eastAsia"/>
          <w:sz w:val="24"/>
          <w:szCs w:val="24"/>
          <w:rtl/>
        </w:rPr>
        <w:t>ارتقاء</w:t>
      </w:r>
      <w:r w:rsidR="00130D69" w:rsidRPr="007D218B">
        <w:rPr>
          <w:rFonts w:cs="B Nazanin"/>
          <w:sz w:val="24"/>
          <w:szCs w:val="24"/>
          <w:rtl/>
        </w:rPr>
        <w:t xml:space="preserve"> ک</w:t>
      </w:r>
      <w:r w:rsidR="00130D69" w:rsidRPr="007D218B">
        <w:rPr>
          <w:rFonts w:cs="B Nazanin" w:hint="cs"/>
          <w:sz w:val="24"/>
          <w:szCs w:val="24"/>
          <w:rtl/>
        </w:rPr>
        <w:t>ی</w:t>
      </w:r>
      <w:r w:rsidR="00130D69" w:rsidRPr="007D218B">
        <w:rPr>
          <w:rFonts w:cs="B Nazanin" w:hint="eastAsia"/>
          <w:sz w:val="24"/>
          <w:szCs w:val="24"/>
          <w:rtl/>
        </w:rPr>
        <w:t>ف</w:t>
      </w:r>
      <w:r w:rsidR="00130D69" w:rsidRPr="007D218B">
        <w:rPr>
          <w:rFonts w:cs="B Nazanin" w:hint="cs"/>
          <w:sz w:val="24"/>
          <w:szCs w:val="24"/>
          <w:rtl/>
        </w:rPr>
        <w:t>ی</w:t>
      </w:r>
      <w:r w:rsidR="00130D69" w:rsidRPr="007D218B">
        <w:rPr>
          <w:rFonts w:cs="B Nazanin" w:hint="eastAsia"/>
          <w:sz w:val="24"/>
          <w:szCs w:val="24"/>
          <w:rtl/>
        </w:rPr>
        <w:t>ت</w:t>
      </w:r>
      <w:r w:rsidR="00130D69" w:rsidRPr="007D218B">
        <w:rPr>
          <w:rFonts w:cs="B Nazanin"/>
          <w:sz w:val="24"/>
          <w:szCs w:val="24"/>
          <w:rtl/>
        </w:rPr>
        <w:t xml:space="preserve"> و ارزش افزوده</w:t>
      </w:r>
      <w:r>
        <w:rPr>
          <w:rFonts w:cs="B Nazanin" w:hint="cs"/>
          <w:sz w:val="24"/>
          <w:szCs w:val="24"/>
          <w:rtl/>
        </w:rPr>
        <w:t xml:space="preserve"> </w:t>
      </w:r>
      <w:r w:rsidR="00130D69" w:rsidRPr="007D218B">
        <w:rPr>
          <w:rFonts w:cs="B Nazanin"/>
          <w:sz w:val="24"/>
          <w:szCs w:val="24"/>
          <w:rtl/>
        </w:rPr>
        <w:t>: افزودن ارزش به محصولات و خدمات از طر</w:t>
      </w:r>
      <w:r w:rsidR="00130D69" w:rsidRPr="007D218B">
        <w:rPr>
          <w:rFonts w:cs="B Nazanin" w:hint="cs"/>
          <w:sz w:val="24"/>
          <w:szCs w:val="24"/>
          <w:rtl/>
        </w:rPr>
        <w:t>ی</w:t>
      </w:r>
      <w:r w:rsidR="00130D69" w:rsidRPr="007D218B">
        <w:rPr>
          <w:rFonts w:cs="B Nazanin" w:hint="eastAsia"/>
          <w:sz w:val="24"/>
          <w:szCs w:val="24"/>
          <w:rtl/>
        </w:rPr>
        <w:t>ق</w:t>
      </w:r>
      <w:r w:rsidR="00130D69" w:rsidRPr="007D218B">
        <w:rPr>
          <w:rFonts w:cs="B Nazanin"/>
          <w:sz w:val="24"/>
          <w:szCs w:val="24"/>
          <w:rtl/>
        </w:rPr>
        <w:t xml:space="preserve"> نوآور</w:t>
      </w:r>
      <w:r w:rsidR="00130D69" w:rsidRPr="007D218B">
        <w:rPr>
          <w:rFonts w:cs="B Nazanin" w:hint="cs"/>
          <w:sz w:val="24"/>
          <w:szCs w:val="24"/>
          <w:rtl/>
        </w:rPr>
        <w:t>ی</w:t>
      </w:r>
      <w:r w:rsidR="00130D69" w:rsidRPr="007D218B">
        <w:rPr>
          <w:rFonts w:cs="B Nazanin"/>
          <w:sz w:val="24"/>
          <w:szCs w:val="24"/>
          <w:rtl/>
        </w:rPr>
        <w:t xml:space="preserve"> و بهبود مداوم م</w:t>
      </w:r>
      <w:r w:rsidR="00130D69" w:rsidRPr="007D218B">
        <w:rPr>
          <w:rFonts w:cs="B Nazanin" w:hint="cs"/>
          <w:sz w:val="24"/>
          <w:szCs w:val="24"/>
          <w:rtl/>
        </w:rPr>
        <w:t>ی‌</w:t>
      </w:r>
      <w:r w:rsidR="00130D69" w:rsidRPr="007D218B">
        <w:rPr>
          <w:rFonts w:cs="B Nazanin" w:hint="eastAsia"/>
          <w:sz w:val="24"/>
          <w:szCs w:val="24"/>
          <w:rtl/>
        </w:rPr>
        <w:t>تواند</w:t>
      </w:r>
      <w:r w:rsidR="00130D69" w:rsidRPr="007D218B">
        <w:rPr>
          <w:rFonts w:cs="B Nazanin"/>
          <w:sz w:val="24"/>
          <w:szCs w:val="24"/>
          <w:rtl/>
        </w:rPr>
        <w:t xml:space="preserve"> مشتر</w:t>
      </w:r>
      <w:r w:rsidR="00130D69" w:rsidRPr="007D218B">
        <w:rPr>
          <w:rFonts w:cs="B Nazanin" w:hint="cs"/>
          <w:sz w:val="24"/>
          <w:szCs w:val="24"/>
          <w:rtl/>
        </w:rPr>
        <w:t>ی</w:t>
      </w:r>
      <w:r w:rsidR="00130D69" w:rsidRPr="007D218B">
        <w:rPr>
          <w:rFonts w:cs="B Nazanin" w:hint="eastAsia"/>
          <w:sz w:val="24"/>
          <w:szCs w:val="24"/>
          <w:rtl/>
        </w:rPr>
        <w:t>ان</w:t>
      </w:r>
      <w:r w:rsidR="00130D69" w:rsidRPr="007D218B">
        <w:rPr>
          <w:rFonts w:cs="B Nazanin"/>
          <w:sz w:val="24"/>
          <w:szCs w:val="24"/>
          <w:rtl/>
        </w:rPr>
        <w:t xml:space="preserve"> را جذب و باعث افزا</w:t>
      </w:r>
      <w:r w:rsidR="00130D69" w:rsidRPr="007D218B">
        <w:rPr>
          <w:rFonts w:cs="B Nazanin" w:hint="cs"/>
          <w:sz w:val="24"/>
          <w:szCs w:val="24"/>
          <w:rtl/>
        </w:rPr>
        <w:t>ی</w:t>
      </w:r>
      <w:r w:rsidR="00130D69" w:rsidRPr="007D218B">
        <w:rPr>
          <w:rFonts w:cs="B Nazanin" w:hint="eastAsia"/>
          <w:sz w:val="24"/>
          <w:szCs w:val="24"/>
          <w:rtl/>
        </w:rPr>
        <w:t>ش</w:t>
      </w:r>
      <w:r w:rsidR="00130D69" w:rsidRPr="007D218B">
        <w:rPr>
          <w:rFonts w:cs="B Nazanin"/>
          <w:sz w:val="24"/>
          <w:szCs w:val="24"/>
          <w:rtl/>
        </w:rPr>
        <w:t xml:space="preserve"> وفادار</w:t>
      </w:r>
      <w:r w:rsidR="00130D69" w:rsidRPr="007D218B">
        <w:rPr>
          <w:rFonts w:cs="B Nazanin" w:hint="cs"/>
          <w:sz w:val="24"/>
          <w:szCs w:val="24"/>
          <w:rtl/>
        </w:rPr>
        <w:t>ی</w:t>
      </w:r>
      <w:r w:rsidR="00130D69" w:rsidRPr="007D218B">
        <w:rPr>
          <w:rFonts w:cs="B Nazanin"/>
          <w:sz w:val="24"/>
          <w:szCs w:val="24"/>
          <w:rtl/>
        </w:rPr>
        <w:t xml:space="preserve"> آن‌ها شود.</w:t>
      </w:r>
    </w:p>
    <w:p w14:paraId="077FE81D" w14:textId="200EC81D" w:rsidR="00966B52" w:rsidRPr="00A10A13" w:rsidRDefault="00A10A13" w:rsidP="00A10A13">
      <w:pPr>
        <w:rPr>
          <w:rFonts w:eastAsia="Times New Roman" w:cs="B Nazanin"/>
          <w:color w:val="000000"/>
          <w:spacing w:val="-4"/>
          <w:szCs w:val="24"/>
          <w:lang w:bidi="fa-IR"/>
        </w:rPr>
      </w:pPr>
      <w:r>
        <w:rPr>
          <w:rFonts w:eastAsia="Times New Roman" w:cs="B Nazanin" w:hint="cs"/>
          <w:b/>
          <w:bCs/>
          <w:color w:val="000000"/>
          <w:spacing w:val="-4"/>
          <w:szCs w:val="24"/>
          <w:rtl/>
          <w:lang w:bidi="fa-IR"/>
        </w:rPr>
        <w:t xml:space="preserve">4ـ </w:t>
      </w:r>
      <w:r w:rsidR="00130D69" w:rsidRPr="00A10A13">
        <w:rPr>
          <w:rFonts w:eastAsia="Times New Roman" w:cs="B Nazanin"/>
          <w:b/>
          <w:bCs/>
          <w:color w:val="000000"/>
          <w:spacing w:val="-4"/>
          <w:szCs w:val="24"/>
          <w:rtl/>
          <w:lang w:bidi="fa-IR"/>
        </w:rPr>
        <w:t>ارتباطات بازار</w:t>
      </w:r>
      <w:r w:rsidR="00130D69" w:rsidRPr="00A10A13">
        <w:rPr>
          <w:rFonts w:eastAsia="Times New Roman" w:cs="B Nazanin" w:hint="cs"/>
          <w:b/>
          <w:bCs/>
          <w:color w:val="000000"/>
          <w:spacing w:val="-4"/>
          <w:szCs w:val="24"/>
          <w:rtl/>
          <w:lang w:bidi="fa-IR"/>
        </w:rPr>
        <w:t>ی</w:t>
      </w:r>
      <w:r w:rsidR="00130D69" w:rsidRPr="00A10A13">
        <w:rPr>
          <w:rFonts w:eastAsia="Times New Roman" w:cs="B Nazanin" w:hint="eastAsia"/>
          <w:b/>
          <w:bCs/>
          <w:color w:val="000000"/>
          <w:spacing w:val="-4"/>
          <w:szCs w:val="24"/>
          <w:rtl/>
          <w:lang w:bidi="fa-IR"/>
        </w:rPr>
        <w:t>اب</w:t>
      </w:r>
      <w:r w:rsidR="00130D69" w:rsidRPr="00A10A13">
        <w:rPr>
          <w:rFonts w:eastAsia="Times New Roman" w:cs="B Nazanin" w:hint="cs"/>
          <w:b/>
          <w:bCs/>
          <w:color w:val="000000"/>
          <w:spacing w:val="-4"/>
          <w:szCs w:val="24"/>
          <w:rtl/>
          <w:lang w:bidi="fa-IR"/>
        </w:rPr>
        <w:t>ی</w:t>
      </w:r>
      <w:r w:rsidR="00130D69" w:rsidRPr="00A10A13">
        <w:rPr>
          <w:rFonts w:eastAsia="Times New Roman" w:cs="B Nazanin"/>
          <w:b/>
          <w:bCs/>
          <w:color w:val="000000"/>
          <w:spacing w:val="-4"/>
          <w:szCs w:val="24"/>
          <w:rtl/>
          <w:lang w:bidi="fa-IR"/>
        </w:rPr>
        <w:t xml:space="preserve"> </w:t>
      </w:r>
      <w:r w:rsidR="00130D69" w:rsidRPr="00A10A13">
        <w:rPr>
          <w:rFonts w:eastAsia="Times New Roman" w:cs="B Nazanin" w:hint="cs"/>
          <w:b/>
          <w:bCs/>
          <w:color w:val="000000"/>
          <w:spacing w:val="-4"/>
          <w:szCs w:val="24"/>
          <w:rtl/>
          <w:lang w:bidi="fa-IR"/>
        </w:rPr>
        <w:t>ی</w:t>
      </w:r>
      <w:r w:rsidR="00130D69" w:rsidRPr="00A10A13">
        <w:rPr>
          <w:rFonts w:eastAsia="Times New Roman" w:cs="B Nazanin" w:hint="eastAsia"/>
          <w:b/>
          <w:bCs/>
          <w:color w:val="000000"/>
          <w:spacing w:val="-4"/>
          <w:szCs w:val="24"/>
          <w:rtl/>
          <w:lang w:bidi="fa-IR"/>
        </w:rPr>
        <w:t>کپارچه</w:t>
      </w:r>
      <w:r w:rsidR="005C046A">
        <w:rPr>
          <w:rStyle w:val="FootnoteReference"/>
          <w:rFonts w:eastAsia="Times New Roman" w:cs="B Nazanin"/>
          <w:b/>
          <w:bCs/>
          <w:color w:val="000000"/>
          <w:spacing w:val="-4"/>
          <w:szCs w:val="24"/>
          <w:rtl/>
          <w:lang w:bidi="fa-IR"/>
        </w:rPr>
        <w:footnoteReference w:id="136"/>
      </w:r>
      <w:r w:rsidR="00966B52" w:rsidRPr="00A10A13">
        <w:rPr>
          <w:rFonts w:eastAsia="Times New Roman" w:cs="B Nazanin" w:hint="cs"/>
          <w:color w:val="000000"/>
          <w:spacing w:val="-4"/>
          <w:szCs w:val="24"/>
          <w:rtl/>
          <w:lang w:bidi="fa-IR"/>
        </w:rPr>
        <w:t xml:space="preserve"> </w:t>
      </w:r>
      <w:r w:rsidR="00130D69" w:rsidRPr="00A10A13">
        <w:rPr>
          <w:rFonts w:eastAsia="Times New Roman" w:cs="B Nazanin"/>
          <w:color w:val="000000"/>
          <w:spacing w:val="-4"/>
          <w:szCs w:val="24"/>
          <w:rtl/>
          <w:lang w:bidi="fa-IR"/>
        </w:rPr>
        <w:t>: تمام</w:t>
      </w:r>
      <w:r w:rsidR="00130D69" w:rsidRPr="00A10A13">
        <w:rPr>
          <w:rFonts w:eastAsia="Times New Roman" w:cs="B Nazanin" w:hint="cs"/>
          <w:color w:val="000000"/>
          <w:spacing w:val="-4"/>
          <w:szCs w:val="24"/>
          <w:rtl/>
          <w:lang w:bidi="fa-IR"/>
        </w:rPr>
        <w:t>ی</w:t>
      </w:r>
      <w:r w:rsidR="00130D69" w:rsidRPr="00A10A13">
        <w:rPr>
          <w:rFonts w:eastAsia="Times New Roman" w:cs="B Nazanin"/>
          <w:color w:val="000000"/>
          <w:spacing w:val="-4"/>
          <w:szCs w:val="24"/>
          <w:rtl/>
          <w:lang w:bidi="fa-IR"/>
        </w:rPr>
        <w:t xml:space="preserve"> ابزارها</w:t>
      </w:r>
      <w:r w:rsidR="00130D69" w:rsidRPr="00A10A13">
        <w:rPr>
          <w:rFonts w:eastAsia="Times New Roman" w:cs="B Nazanin" w:hint="cs"/>
          <w:color w:val="000000"/>
          <w:spacing w:val="-4"/>
          <w:szCs w:val="24"/>
          <w:rtl/>
          <w:lang w:bidi="fa-IR"/>
        </w:rPr>
        <w:t>ی</w:t>
      </w:r>
      <w:r w:rsidR="00130D69" w:rsidRPr="00A10A13">
        <w:rPr>
          <w:rFonts w:eastAsia="Times New Roman" w:cs="B Nazanin"/>
          <w:color w:val="000000"/>
          <w:spacing w:val="-4"/>
          <w:szCs w:val="24"/>
          <w:rtl/>
          <w:lang w:bidi="fa-IR"/>
        </w:rPr>
        <w:t xml:space="preserve"> بازار</w:t>
      </w:r>
      <w:r w:rsidR="00130D69" w:rsidRPr="00A10A13">
        <w:rPr>
          <w:rFonts w:eastAsia="Times New Roman" w:cs="B Nazanin" w:hint="cs"/>
          <w:color w:val="000000"/>
          <w:spacing w:val="-4"/>
          <w:szCs w:val="24"/>
          <w:rtl/>
          <w:lang w:bidi="fa-IR"/>
        </w:rPr>
        <w:t>ی</w:t>
      </w:r>
      <w:r w:rsidR="00130D69" w:rsidRPr="00A10A13">
        <w:rPr>
          <w:rFonts w:eastAsia="Times New Roman" w:cs="B Nazanin" w:hint="eastAsia"/>
          <w:color w:val="000000"/>
          <w:spacing w:val="-4"/>
          <w:szCs w:val="24"/>
          <w:rtl/>
          <w:lang w:bidi="fa-IR"/>
        </w:rPr>
        <w:t>اب</w:t>
      </w:r>
      <w:r w:rsidR="00130D69" w:rsidRPr="00A10A13">
        <w:rPr>
          <w:rFonts w:eastAsia="Times New Roman" w:cs="B Nazanin" w:hint="cs"/>
          <w:color w:val="000000"/>
          <w:spacing w:val="-4"/>
          <w:szCs w:val="24"/>
          <w:rtl/>
          <w:lang w:bidi="fa-IR"/>
        </w:rPr>
        <w:t>ی</w:t>
      </w:r>
      <w:r w:rsidR="00130D69" w:rsidRPr="00A10A13">
        <w:rPr>
          <w:rFonts w:eastAsia="Times New Roman" w:cs="B Nazanin"/>
          <w:color w:val="000000"/>
          <w:spacing w:val="-4"/>
          <w:szCs w:val="24"/>
          <w:rtl/>
          <w:lang w:bidi="fa-IR"/>
        </w:rPr>
        <w:t xml:space="preserve"> با هماهنگ</w:t>
      </w:r>
      <w:r w:rsidR="00130D69" w:rsidRPr="00A10A13">
        <w:rPr>
          <w:rFonts w:eastAsia="Times New Roman" w:cs="B Nazanin" w:hint="cs"/>
          <w:color w:val="000000"/>
          <w:spacing w:val="-4"/>
          <w:szCs w:val="24"/>
          <w:rtl/>
          <w:lang w:bidi="fa-IR"/>
        </w:rPr>
        <w:t>ی</w:t>
      </w:r>
      <w:r w:rsidR="00130D69" w:rsidRPr="00A10A13">
        <w:rPr>
          <w:rFonts w:eastAsia="Times New Roman" w:cs="B Nazanin"/>
          <w:color w:val="000000"/>
          <w:spacing w:val="-4"/>
          <w:szCs w:val="24"/>
          <w:rtl/>
          <w:lang w:bidi="fa-IR"/>
        </w:rPr>
        <w:t xml:space="preserve"> مناسب م</w:t>
      </w:r>
      <w:r w:rsidR="00130D69" w:rsidRPr="00A10A13">
        <w:rPr>
          <w:rFonts w:eastAsia="Times New Roman" w:cs="B Nazanin" w:hint="cs"/>
          <w:color w:val="000000"/>
          <w:spacing w:val="-4"/>
          <w:szCs w:val="24"/>
          <w:rtl/>
          <w:lang w:bidi="fa-IR"/>
        </w:rPr>
        <w:t>ی‌</w:t>
      </w:r>
      <w:r w:rsidR="00130D69" w:rsidRPr="00A10A13">
        <w:rPr>
          <w:rFonts w:eastAsia="Times New Roman" w:cs="B Nazanin" w:hint="eastAsia"/>
          <w:color w:val="000000"/>
          <w:spacing w:val="-4"/>
          <w:szCs w:val="24"/>
          <w:rtl/>
          <w:lang w:bidi="fa-IR"/>
        </w:rPr>
        <w:t>توانند</w:t>
      </w:r>
      <w:r w:rsidR="00130D69" w:rsidRPr="00A10A13">
        <w:rPr>
          <w:rFonts w:eastAsia="Times New Roman" w:cs="B Nazanin"/>
          <w:color w:val="000000"/>
          <w:spacing w:val="-4"/>
          <w:szCs w:val="24"/>
          <w:rtl/>
          <w:lang w:bidi="fa-IR"/>
        </w:rPr>
        <w:t xml:space="preserve"> تجربه مشتر</w:t>
      </w:r>
      <w:r w:rsidR="00130D69" w:rsidRPr="00A10A13">
        <w:rPr>
          <w:rFonts w:eastAsia="Times New Roman" w:cs="B Nazanin" w:hint="cs"/>
          <w:color w:val="000000"/>
          <w:spacing w:val="-4"/>
          <w:szCs w:val="24"/>
          <w:rtl/>
          <w:lang w:bidi="fa-IR"/>
        </w:rPr>
        <w:t>ی</w:t>
      </w:r>
      <w:r w:rsidR="00130D69" w:rsidRPr="00A10A13">
        <w:rPr>
          <w:rFonts w:eastAsia="Times New Roman" w:cs="B Nazanin"/>
          <w:color w:val="000000"/>
          <w:spacing w:val="-4"/>
          <w:szCs w:val="24"/>
          <w:rtl/>
          <w:lang w:bidi="fa-IR"/>
        </w:rPr>
        <w:t xml:space="preserve"> را بهبود بخشند و او را به سمت انجام خر</w:t>
      </w:r>
      <w:r w:rsidR="00130D69" w:rsidRPr="00A10A13">
        <w:rPr>
          <w:rFonts w:eastAsia="Times New Roman" w:cs="B Nazanin" w:hint="cs"/>
          <w:color w:val="000000"/>
          <w:spacing w:val="-4"/>
          <w:szCs w:val="24"/>
          <w:rtl/>
          <w:lang w:bidi="fa-IR"/>
        </w:rPr>
        <w:t>ی</w:t>
      </w:r>
      <w:r w:rsidR="00130D69" w:rsidRPr="00A10A13">
        <w:rPr>
          <w:rFonts w:eastAsia="Times New Roman" w:cs="B Nazanin" w:hint="eastAsia"/>
          <w:color w:val="000000"/>
          <w:spacing w:val="-4"/>
          <w:szCs w:val="24"/>
          <w:rtl/>
          <w:lang w:bidi="fa-IR"/>
        </w:rPr>
        <w:t>د</w:t>
      </w:r>
      <w:r w:rsidR="00130D69" w:rsidRPr="00A10A13">
        <w:rPr>
          <w:rFonts w:eastAsia="Times New Roman" w:cs="B Nazanin"/>
          <w:color w:val="000000"/>
          <w:spacing w:val="-4"/>
          <w:szCs w:val="24"/>
          <w:rtl/>
          <w:lang w:bidi="fa-IR"/>
        </w:rPr>
        <w:t xml:space="preserve"> هدا</w:t>
      </w:r>
      <w:r w:rsidR="00130D69" w:rsidRPr="00A10A13">
        <w:rPr>
          <w:rFonts w:eastAsia="Times New Roman" w:cs="B Nazanin" w:hint="cs"/>
          <w:color w:val="000000"/>
          <w:spacing w:val="-4"/>
          <w:szCs w:val="24"/>
          <w:rtl/>
          <w:lang w:bidi="fa-IR"/>
        </w:rPr>
        <w:t>ی</w:t>
      </w:r>
      <w:r w:rsidR="00130D69" w:rsidRPr="00A10A13">
        <w:rPr>
          <w:rFonts w:eastAsia="Times New Roman" w:cs="B Nazanin" w:hint="eastAsia"/>
          <w:color w:val="000000"/>
          <w:spacing w:val="-4"/>
          <w:szCs w:val="24"/>
          <w:rtl/>
          <w:lang w:bidi="fa-IR"/>
        </w:rPr>
        <w:t>ت</w:t>
      </w:r>
      <w:r w:rsidR="00130D69" w:rsidRPr="00A10A13">
        <w:rPr>
          <w:rFonts w:eastAsia="Times New Roman" w:cs="B Nazanin"/>
          <w:color w:val="000000"/>
          <w:spacing w:val="-4"/>
          <w:szCs w:val="24"/>
          <w:rtl/>
          <w:lang w:bidi="fa-IR"/>
        </w:rPr>
        <w:t xml:space="preserve"> کنند </w:t>
      </w:r>
      <w:r w:rsidR="00966B52" w:rsidRPr="00A10A13">
        <w:rPr>
          <w:rFonts w:eastAsia="Times New Roman" w:cs="B Nazanin" w:hint="cs"/>
          <w:color w:val="000000"/>
          <w:spacing w:val="-4"/>
          <w:szCs w:val="24"/>
          <w:rtl/>
          <w:lang w:bidi="fa-IR"/>
        </w:rPr>
        <w:t xml:space="preserve">. </w:t>
      </w:r>
      <w:r w:rsidR="00130D69" w:rsidRPr="00A10A13">
        <w:rPr>
          <w:rFonts w:eastAsia="Times New Roman" w:cs="B Nazanin"/>
          <w:color w:val="000000"/>
          <w:spacing w:val="-4"/>
          <w:szCs w:val="24"/>
          <w:rtl/>
          <w:lang w:bidi="fa-IR"/>
        </w:rPr>
        <w:t>اما با دو</w:t>
      </w:r>
      <w:r w:rsidR="00966B52" w:rsidRPr="00A10A13">
        <w:rPr>
          <w:rFonts w:eastAsia="Times New Roman" w:cs="B Nazanin" w:hint="cs"/>
          <w:color w:val="000000"/>
          <w:spacing w:val="-4"/>
          <w:szCs w:val="24"/>
          <w:rtl/>
          <w:lang w:bidi="fa-IR"/>
        </w:rPr>
        <w:t xml:space="preserve"> </w:t>
      </w:r>
      <w:r w:rsidR="00130D69" w:rsidRPr="00A10A13">
        <w:rPr>
          <w:rFonts w:eastAsia="Times New Roman" w:cs="B Nazanin"/>
          <w:color w:val="000000"/>
          <w:spacing w:val="-4"/>
          <w:szCs w:val="24"/>
          <w:rtl/>
          <w:lang w:bidi="fa-IR"/>
        </w:rPr>
        <w:t>چالش روبه رو هست</w:t>
      </w:r>
      <w:r w:rsidR="00130D69" w:rsidRPr="00A10A13">
        <w:rPr>
          <w:rFonts w:eastAsia="Times New Roman" w:cs="B Nazanin" w:hint="cs"/>
          <w:color w:val="000000"/>
          <w:spacing w:val="-4"/>
          <w:szCs w:val="24"/>
          <w:rtl/>
          <w:lang w:bidi="fa-IR"/>
        </w:rPr>
        <w:t>ی</w:t>
      </w:r>
      <w:r w:rsidR="00130D69" w:rsidRPr="00A10A13">
        <w:rPr>
          <w:rFonts w:eastAsia="Times New Roman" w:cs="B Nazanin" w:hint="eastAsia"/>
          <w:color w:val="000000"/>
          <w:spacing w:val="-4"/>
          <w:szCs w:val="24"/>
          <w:rtl/>
          <w:lang w:bidi="fa-IR"/>
        </w:rPr>
        <w:t>م</w:t>
      </w:r>
      <w:r w:rsidR="00130D69" w:rsidRPr="00A10A13">
        <w:rPr>
          <w:rFonts w:eastAsia="Times New Roman" w:cs="B Nazanin"/>
          <w:color w:val="000000"/>
          <w:spacing w:val="-4"/>
          <w:szCs w:val="24"/>
          <w:rtl/>
          <w:lang w:bidi="fa-IR"/>
        </w:rPr>
        <w:t xml:space="preserve"> :</w:t>
      </w:r>
    </w:p>
    <w:p w14:paraId="4864D888" w14:textId="56EDA0C7" w:rsidR="00966B52" w:rsidRPr="001F596C" w:rsidRDefault="001F596C" w:rsidP="001F596C">
      <w:pPr>
        <w:rPr>
          <w:rFonts w:eastAsia="Times New Roman" w:cs="B Nazanin"/>
          <w:color w:val="000000"/>
          <w:spacing w:val="-4"/>
          <w:szCs w:val="24"/>
          <w:lang w:bidi="fa-IR"/>
        </w:rPr>
      </w:pPr>
      <w:r w:rsidRPr="001F596C">
        <w:rPr>
          <w:rFonts w:eastAsia="Times New Roman" w:cs="B Nazanin" w:hint="cs"/>
          <w:color w:val="000000"/>
          <w:spacing w:val="-4"/>
          <w:szCs w:val="24"/>
          <w:rtl/>
          <w:lang w:bidi="fa-IR"/>
        </w:rPr>
        <w:t>-</w:t>
      </w:r>
      <w:r>
        <w:rPr>
          <w:rFonts w:eastAsia="Times New Roman" w:cs="B Nazanin" w:hint="cs"/>
          <w:color w:val="000000"/>
          <w:spacing w:val="-4"/>
          <w:szCs w:val="24"/>
          <w:rtl/>
          <w:lang w:bidi="fa-IR"/>
        </w:rPr>
        <w:t xml:space="preserve"> </w:t>
      </w:r>
      <w:r w:rsidR="00966B52" w:rsidRPr="001F596C">
        <w:rPr>
          <w:rFonts w:eastAsia="Times New Roman" w:cs="B Nazanin" w:hint="cs"/>
          <w:color w:val="000000"/>
          <w:spacing w:val="-4"/>
          <w:szCs w:val="24"/>
          <w:rtl/>
          <w:lang w:bidi="fa-IR"/>
        </w:rPr>
        <w:t>ارتباطات بازاریابی یکپارچه</w:t>
      </w:r>
      <w:r w:rsidR="00130D69" w:rsidRPr="001F596C">
        <w:rPr>
          <w:rFonts w:eastAsia="Times New Roman" w:cs="B Nazanin"/>
          <w:color w:val="000000"/>
          <w:spacing w:val="-4"/>
          <w:szCs w:val="24"/>
          <w:rtl/>
          <w:lang w:bidi="fa-IR"/>
        </w:rPr>
        <w:t xml:space="preserve">  م</w:t>
      </w:r>
      <w:r w:rsidR="00130D69" w:rsidRPr="001F596C">
        <w:rPr>
          <w:rFonts w:eastAsia="Times New Roman" w:cs="B Nazanin" w:hint="cs"/>
          <w:color w:val="000000"/>
          <w:spacing w:val="-4"/>
          <w:szCs w:val="24"/>
          <w:rtl/>
          <w:lang w:bidi="fa-IR"/>
        </w:rPr>
        <w:t>ی</w:t>
      </w:r>
      <w:r w:rsidR="00130D69" w:rsidRPr="001F596C">
        <w:rPr>
          <w:rFonts w:eastAsia="Times New Roman" w:cs="B Nazanin"/>
          <w:color w:val="000000"/>
          <w:spacing w:val="-4"/>
          <w:szCs w:val="24"/>
          <w:rtl/>
          <w:lang w:bidi="fa-IR"/>
        </w:rPr>
        <w:t xml:space="preserve"> تواند باعث افزا</w:t>
      </w:r>
      <w:r w:rsidR="00130D69" w:rsidRPr="001F596C">
        <w:rPr>
          <w:rFonts w:eastAsia="Times New Roman" w:cs="B Nazanin" w:hint="cs"/>
          <w:color w:val="000000"/>
          <w:spacing w:val="-4"/>
          <w:szCs w:val="24"/>
          <w:rtl/>
          <w:lang w:bidi="fa-IR"/>
        </w:rPr>
        <w:t>ی</w:t>
      </w:r>
      <w:r w:rsidR="00130D69" w:rsidRPr="001F596C">
        <w:rPr>
          <w:rFonts w:eastAsia="Times New Roman" w:cs="B Nazanin" w:hint="eastAsia"/>
          <w:color w:val="000000"/>
          <w:spacing w:val="-4"/>
          <w:szCs w:val="24"/>
          <w:rtl/>
          <w:lang w:bidi="fa-IR"/>
        </w:rPr>
        <w:t>ش</w:t>
      </w:r>
      <w:r w:rsidR="00130D69" w:rsidRPr="001F596C">
        <w:rPr>
          <w:rFonts w:eastAsia="Times New Roman" w:cs="B Nazanin"/>
          <w:color w:val="000000"/>
          <w:spacing w:val="-4"/>
          <w:szCs w:val="24"/>
          <w:rtl/>
          <w:lang w:bidi="fa-IR"/>
        </w:rPr>
        <w:t xml:space="preserve"> انتظارات بشود ول</w:t>
      </w:r>
      <w:r w:rsidR="00130D69" w:rsidRPr="001F596C">
        <w:rPr>
          <w:rFonts w:eastAsia="Times New Roman" w:cs="B Nazanin" w:hint="cs"/>
          <w:color w:val="000000"/>
          <w:spacing w:val="-4"/>
          <w:szCs w:val="24"/>
          <w:rtl/>
          <w:lang w:bidi="fa-IR"/>
        </w:rPr>
        <w:t>ی</w:t>
      </w:r>
      <w:r w:rsidR="00130D69" w:rsidRPr="001F596C">
        <w:rPr>
          <w:rFonts w:eastAsia="Times New Roman" w:cs="B Nazanin"/>
          <w:color w:val="000000"/>
          <w:spacing w:val="-4"/>
          <w:szCs w:val="24"/>
          <w:rtl/>
          <w:lang w:bidi="fa-IR"/>
        </w:rPr>
        <w:t xml:space="preserve"> ما نم</w:t>
      </w:r>
      <w:r w:rsidR="00130D69" w:rsidRPr="001F596C">
        <w:rPr>
          <w:rFonts w:eastAsia="Times New Roman" w:cs="B Nazanin" w:hint="cs"/>
          <w:color w:val="000000"/>
          <w:spacing w:val="-4"/>
          <w:szCs w:val="24"/>
          <w:rtl/>
          <w:lang w:bidi="fa-IR"/>
        </w:rPr>
        <w:t>ی</w:t>
      </w:r>
      <w:r w:rsidR="00130D69" w:rsidRPr="001F596C">
        <w:rPr>
          <w:rFonts w:eastAsia="Times New Roman" w:cs="B Nazanin"/>
          <w:color w:val="000000"/>
          <w:spacing w:val="-4"/>
          <w:szCs w:val="24"/>
          <w:rtl/>
          <w:lang w:bidi="fa-IR"/>
        </w:rPr>
        <w:t xml:space="preserve"> توان</w:t>
      </w:r>
      <w:r w:rsidR="00130D69" w:rsidRPr="001F596C">
        <w:rPr>
          <w:rFonts w:eastAsia="Times New Roman" w:cs="B Nazanin" w:hint="cs"/>
          <w:color w:val="000000"/>
          <w:spacing w:val="-4"/>
          <w:szCs w:val="24"/>
          <w:rtl/>
          <w:lang w:bidi="fa-IR"/>
        </w:rPr>
        <w:t>ی</w:t>
      </w:r>
      <w:r w:rsidR="00130D69" w:rsidRPr="001F596C">
        <w:rPr>
          <w:rFonts w:eastAsia="Times New Roman" w:cs="B Nazanin" w:hint="eastAsia"/>
          <w:color w:val="000000"/>
          <w:spacing w:val="-4"/>
          <w:szCs w:val="24"/>
          <w:rtl/>
          <w:lang w:bidi="fa-IR"/>
        </w:rPr>
        <w:t>م</w:t>
      </w:r>
      <w:r w:rsidR="00130D69" w:rsidRPr="001F596C">
        <w:rPr>
          <w:rFonts w:eastAsia="Times New Roman" w:cs="B Nazanin"/>
          <w:color w:val="000000"/>
          <w:spacing w:val="-4"/>
          <w:szCs w:val="24"/>
          <w:rtl/>
          <w:lang w:bidi="fa-IR"/>
        </w:rPr>
        <w:t xml:space="preserve"> تجربه خوب</w:t>
      </w:r>
      <w:r w:rsidR="00130D69" w:rsidRPr="001F596C">
        <w:rPr>
          <w:rFonts w:eastAsia="Times New Roman" w:cs="B Nazanin" w:hint="cs"/>
          <w:color w:val="000000"/>
          <w:spacing w:val="-4"/>
          <w:szCs w:val="24"/>
          <w:rtl/>
          <w:lang w:bidi="fa-IR"/>
        </w:rPr>
        <w:t>ی</w:t>
      </w:r>
      <w:r w:rsidR="00130D69" w:rsidRPr="001F596C">
        <w:rPr>
          <w:rFonts w:eastAsia="Times New Roman" w:cs="B Nazanin"/>
          <w:color w:val="000000"/>
          <w:spacing w:val="-4"/>
          <w:szCs w:val="24"/>
          <w:rtl/>
          <w:lang w:bidi="fa-IR"/>
        </w:rPr>
        <w:t xml:space="preserve"> ا</w:t>
      </w:r>
      <w:r w:rsidR="00130D69" w:rsidRPr="001F596C">
        <w:rPr>
          <w:rFonts w:eastAsia="Times New Roman" w:cs="B Nazanin" w:hint="cs"/>
          <w:color w:val="000000"/>
          <w:spacing w:val="-4"/>
          <w:szCs w:val="24"/>
          <w:rtl/>
          <w:lang w:bidi="fa-IR"/>
        </w:rPr>
        <w:t>ی</w:t>
      </w:r>
      <w:r w:rsidR="00130D69" w:rsidRPr="001F596C">
        <w:rPr>
          <w:rFonts w:eastAsia="Times New Roman" w:cs="B Nazanin" w:hint="eastAsia"/>
          <w:color w:val="000000"/>
          <w:spacing w:val="-4"/>
          <w:szCs w:val="24"/>
          <w:rtl/>
          <w:lang w:bidi="fa-IR"/>
        </w:rPr>
        <w:t>جاد</w:t>
      </w:r>
      <w:r w:rsidR="00130D69" w:rsidRPr="001F596C">
        <w:rPr>
          <w:rFonts w:eastAsia="Times New Roman" w:cs="B Nazanin"/>
          <w:color w:val="000000"/>
          <w:spacing w:val="-4"/>
          <w:szCs w:val="24"/>
          <w:rtl/>
          <w:lang w:bidi="fa-IR"/>
        </w:rPr>
        <w:t xml:space="preserve"> ک</w:t>
      </w:r>
      <w:r w:rsidR="00130D69" w:rsidRPr="001F596C">
        <w:rPr>
          <w:rFonts w:eastAsia="Times New Roman" w:cs="B Nazanin" w:hint="eastAsia"/>
          <w:color w:val="000000"/>
          <w:spacing w:val="-4"/>
          <w:szCs w:val="24"/>
          <w:rtl/>
          <w:lang w:bidi="fa-IR"/>
        </w:rPr>
        <w:t>ن</w:t>
      </w:r>
      <w:r w:rsidR="00130D69" w:rsidRPr="001F596C">
        <w:rPr>
          <w:rFonts w:eastAsia="Times New Roman" w:cs="B Nazanin" w:hint="cs"/>
          <w:color w:val="000000"/>
          <w:spacing w:val="-4"/>
          <w:szCs w:val="24"/>
          <w:rtl/>
          <w:lang w:bidi="fa-IR"/>
        </w:rPr>
        <w:t>ی</w:t>
      </w:r>
      <w:r w:rsidR="00130D69" w:rsidRPr="001F596C">
        <w:rPr>
          <w:rFonts w:eastAsia="Times New Roman" w:cs="B Nazanin" w:hint="eastAsia"/>
          <w:color w:val="000000"/>
          <w:spacing w:val="-4"/>
          <w:szCs w:val="24"/>
          <w:rtl/>
          <w:lang w:bidi="fa-IR"/>
        </w:rPr>
        <w:t>م</w:t>
      </w:r>
      <w:r w:rsidR="00966B52" w:rsidRPr="001F596C">
        <w:rPr>
          <w:rFonts w:eastAsia="Times New Roman" w:cs="B Nazanin" w:hint="cs"/>
          <w:color w:val="000000"/>
          <w:spacing w:val="-4"/>
          <w:szCs w:val="24"/>
          <w:rtl/>
          <w:lang w:bidi="fa-IR"/>
        </w:rPr>
        <w:t xml:space="preserve"> </w:t>
      </w:r>
    </w:p>
    <w:p w14:paraId="0A849D9B" w14:textId="45568AED" w:rsidR="00130D69" w:rsidRPr="001F596C" w:rsidRDefault="001F596C" w:rsidP="001F596C">
      <w:pPr>
        <w:rPr>
          <w:rFonts w:eastAsia="Times New Roman" w:cs="B Nazanin"/>
          <w:color w:val="000000"/>
          <w:spacing w:val="-4"/>
          <w:szCs w:val="24"/>
          <w:rtl/>
          <w:lang w:bidi="fa-IR"/>
        </w:rPr>
      </w:pPr>
      <w:r>
        <w:rPr>
          <w:rFonts w:eastAsia="Times New Roman" w:cs="B Nazanin" w:hint="cs"/>
          <w:color w:val="000000"/>
          <w:spacing w:val="-4"/>
          <w:szCs w:val="24"/>
          <w:rtl/>
          <w:lang w:bidi="fa-IR"/>
        </w:rPr>
        <w:t xml:space="preserve">- </w:t>
      </w:r>
      <w:r w:rsidR="00130D69" w:rsidRPr="001F596C">
        <w:rPr>
          <w:rFonts w:eastAsia="Times New Roman" w:cs="B Nazanin"/>
          <w:color w:val="000000"/>
          <w:spacing w:val="-4"/>
          <w:szCs w:val="24"/>
          <w:rtl/>
          <w:lang w:bidi="fa-IR"/>
        </w:rPr>
        <w:t xml:space="preserve"> فروشندگ</w:t>
      </w:r>
      <w:r w:rsidR="00130D69" w:rsidRPr="001F596C">
        <w:rPr>
          <w:rFonts w:eastAsia="Times New Roman" w:cs="B Nazanin" w:hint="cs"/>
          <w:color w:val="000000"/>
          <w:spacing w:val="-4"/>
          <w:szCs w:val="24"/>
          <w:rtl/>
          <w:lang w:bidi="fa-IR"/>
        </w:rPr>
        <w:t>ی</w:t>
      </w:r>
      <w:r w:rsidR="00130D69" w:rsidRPr="001F596C">
        <w:rPr>
          <w:rFonts w:eastAsia="Times New Roman" w:cs="B Nazanin"/>
          <w:color w:val="000000"/>
          <w:spacing w:val="-4"/>
          <w:szCs w:val="24"/>
          <w:rtl/>
          <w:lang w:bidi="fa-IR"/>
        </w:rPr>
        <w:t xml:space="preserve"> (فروشنده خوب رفتار کند </w:t>
      </w:r>
      <w:r w:rsidR="00130D69" w:rsidRPr="001F596C">
        <w:rPr>
          <w:rFonts w:eastAsia="Times New Roman" w:cs="B Nazanin" w:hint="cs"/>
          <w:color w:val="000000"/>
          <w:spacing w:val="-4"/>
          <w:szCs w:val="24"/>
          <w:rtl/>
          <w:lang w:bidi="fa-IR"/>
        </w:rPr>
        <w:t>ی</w:t>
      </w:r>
      <w:r w:rsidR="00130D69" w:rsidRPr="001F596C">
        <w:rPr>
          <w:rFonts w:eastAsia="Times New Roman" w:cs="B Nazanin" w:hint="eastAsia"/>
          <w:color w:val="000000"/>
          <w:spacing w:val="-4"/>
          <w:szCs w:val="24"/>
          <w:rtl/>
          <w:lang w:bidi="fa-IR"/>
        </w:rPr>
        <w:t>ا</w:t>
      </w:r>
      <w:r w:rsidR="00130D69" w:rsidRPr="001F596C">
        <w:rPr>
          <w:rFonts w:eastAsia="Times New Roman" w:cs="B Nazanin"/>
          <w:color w:val="000000"/>
          <w:spacing w:val="-4"/>
          <w:szCs w:val="24"/>
          <w:rtl/>
          <w:lang w:bidi="fa-IR"/>
        </w:rPr>
        <w:t xml:space="preserve"> بد)</w:t>
      </w:r>
    </w:p>
    <w:p w14:paraId="43715A82" w14:textId="154C5168" w:rsidR="00130D69" w:rsidRPr="00A10A13" w:rsidRDefault="00A10A13" w:rsidP="00A10A13">
      <w:pPr>
        <w:rPr>
          <w:rFonts w:eastAsia="Times New Roman" w:cs="B Nazanin"/>
          <w:color w:val="000000"/>
          <w:spacing w:val="-4"/>
          <w:szCs w:val="24"/>
          <w:rtl/>
          <w:lang w:bidi="fa-IR"/>
        </w:rPr>
      </w:pPr>
      <w:r>
        <w:rPr>
          <w:rFonts w:eastAsia="Times New Roman" w:cs="B Nazanin" w:hint="cs"/>
          <w:b/>
          <w:bCs/>
          <w:color w:val="000000"/>
          <w:spacing w:val="-4"/>
          <w:szCs w:val="24"/>
          <w:rtl/>
          <w:lang w:bidi="fa-IR"/>
        </w:rPr>
        <w:t xml:space="preserve">5ـ </w:t>
      </w:r>
      <w:r w:rsidR="00130D69" w:rsidRPr="00A10A13">
        <w:rPr>
          <w:rFonts w:eastAsia="Times New Roman" w:cs="B Nazanin"/>
          <w:b/>
          <w:bCs/>
          <w:color w:val="000000"/>
          <w:spacing w:val="-4"/>
          <w:szCs w:val="24"/>
          <w:rtl/>
          <w:lang w:bidi="fa-IR"/>
        </w:rPr>
        <w:t>مد</w:t>
      </w:r>
      <w:r w:rsidR="00130D69" w:rsidRPr="00A10A13">
        <w:rPr>
          <w:rFonts w:eastAsia="Times New Roman" w:cs="B Nazanin" w:hint="cs"/>
          <w:b/>
          <w:bCs/>
          <w:color w:val="000000"/>
          <w:spacing w:val="-4"/>
          <w:szCs w:val="24"/>
          <w:rtl/>
          <w:lang w:bidi="fa-IR"/>
        </w:rPr>
        <w:t>ی</w:t>
      </w:r>
      <w:r w:rsidR="00130D69" w:rsidRPr="00A10A13">
        <w:rPr>
          <w:rFonts w:eastAsia="Times New Roman" w:cs="B Nazanin" w:hint="eastAsia"/>
          <w:b/>
          <w:bCs/>
          <w:color w:val="000000"/>
          <w:spacing w:val="-4"/>
          <w:szCs w:val="24"/>
          <w:rtl/>
          <w:lang w:bidi="fa-IR"/>
        </w:rPr>
        <w:t>ر</w:t>
      </w:r>
      <w:r w:rsidR="00130D69" w:rsidRPr="00A10A13">
        <w:rPr>
          <w:rFonts w:eastAsia="Times New Roman" w:cs="B Nazanin" w:hint="cs"/>
          <w:b/>
          <w:bCs/>
          <w:color w:val="000000"/>
          <w:spacing w:val="-4"/>
          <w:szCs w:val="24"/>
          <w:rtl/>
          <w:lang w:bidi="fa-IR"/>
        </w:rPr>
        <w:t>ی</w:t>
      </w:r>
      <w:r w:rsidR="00130D69" w:rsidRPr="00A10A13">
        <w:rPr>
          <w:rFonts w:eastAsia="Times New Roman" w:cs="B Nazanin" w:hint="eastAsia"/>
          <w:b/>
          <w:bCs/>
          <w:color w:val="000000"/>
          <w:spacing w:val="-4"/>
          <w:szCs w:val="24"/>
          <w:rtl/>
          <w:lang w:bidi="fa-IR"/>
        </w:rPr>
        <w:t>ت</w:t>
      </w:r>
      <w:r w:rsidR="00130D69" w:rsidRPr="00A10A13">
        <w:rPr>
          <w:rFonts w:eastAsia="Times New Roman" w:cs="B Nazanin"/>
          <w:b/>
          <w:bCs/>
          <w:color w:val="000000"/>
          <w:spacing w:val="-4"/>
          <w:szCs w:val="24"/>
          <w:rtl/>
          <w:lang w:bidi="fa-IR"/>
        </w:rPr>
        <w:t xml:space="preserve"> </w:t>
      </w:r>
      <w:r w:rsidR="005C046A" w:rsidRPr="00A10A13">
        <w:rPr>
          <w:rFonts w:eastAsia="Times New Roman" w:cs="B Nazanin" w:hint="cs"/>
          <w:b/>
          <w:bCs/>
          <w:color w:val="000000"/>
          <w:spacing w:val="-4"/>
          <w:szCs w:val="24"/>
          <w:rtl/>
          <w:lang w:bidi="fa-IR"/>
        </w:rPr>
        <w:t>رابطه</w:t>
      </w:r>
      <w:r w:rsidR="00130D69" w:rsidRPr="00A10A13">
        <w:rPr>
          <w:rFonts w:eastAsia="Times New Roman" w:cs="B Nazanin"/>
          <w:b/>
          <w:bCs/>
          <w:color w:val="000000"/>
          <w:spacing w:val="-4"/>
          <w:szCs w:val="24"/>
          <w:rtl/>
          <w:lang w:bidi="fa-IR"/>
        </w:rPr>
        <w:t xml:space="preserve"> با مشتر</w:t>
      </w:r>
      <w:r w:rsidR="00130D69" w:rsidRPr="00A10A13">
        <w:rPr>
          <w:rFonts w:eastAsia="Times New Roman" w:cs="B Nazanin" w:hint="cs"/>
          <w:b/>
          <w:bCs/>
          <w:color w:val="000000"/>
          <w:spacing w:val="-4"/>
          <w:szCs w:val="24"/>
          <w:rtl/>
          <w:lang w:bidi="fa-IR"/>
        </w:rPr>
        <w:t>ی</w:t>
      </w:r>
      <w:r w:rsidR="00130D69" w:rsidRPr="00A10A13">
        <w:rPr>
          <w:rFonts w:eastAsia="Times New Roman" w:cs="B Nazanin"/>
          <w:color w:val="000000"/>
          <w:spacing w:val="-4"/>
          <w:szCs w:val="24"/>
          <w:rtl/>
          <w:lang w:bidi="fa-IR"/>
        </w:rPr>
        <w:t xml:space="preserve"> : </w:t>
      </w:r>
      <w:r w:rsidR="003C307A">
        <w:rPr>
          <w:rFonts w:eastAsia="Times New Roman" w:cs="B Nazanin" w:hint="cs"/>
          <w:color w:val="000000"/>
          <w:spacing w:val="-4"/>
          <w:szCs w:val="24"/>
          <w:rtl/>
          <w:lang w:bidi="fa-IR"/>
        </w:rPr>
        <w:t>م</w:t>
      </w:r>
      <w:r w:rsidR="003C307A" w:rsidRPr="003C307A">
        <w:rPr>
          <w:rFonts w:eastAsia="Times New Roman" w:cs="B Nazanin"/>
          <w:color w:val="000000"/>
          <w:spacing w:val="-4"/>
          <w:szCs w:val="24"/>
          <w:rtl/>
          <w:lang w:bidi="fa-IR"/>
        </w:rPr>
        <w:t>د</w:t>
      </w:r>
      <w:r w:rsidR="003C307A" w:rsidRPr="003C307A">
        <w:rPr>
          <w:rFonts w:eastAsia="Times New Roman" w:cs="B Nazanin" w:hint="cs"/>
          <w:color w:val="000000"/>
          <w:spacing w:val="-4"/>
          <w:szCs w:val="24"/>
          <w:rtl/>
          <w:lang w:bidi="fa-IR"/>
        </w:rPr>
        <w:t>ی</w:t>
      </w:r>
      <w:r w:rsidR="003C307A" w:rsidRPr="003C307A">
        <w:rPr>
          <w:rFonts w:eastAsia="Times New Roman" w:cs="B Nazanin" w:hint="eastAsia"/>
          <w:color w:val="000000"/>
          <w:spacing w:val="-4"/>
          <w:szCs w:val="24"/>
          <w:rtl/>
          <w:lang w:bidi="fa-IR"/>
        </w:rPr>
        <w:t>ر</w:t>
      </w:r>
      <w:r w:rsidR="003C307A" w:rsidRPr="003C307A">
        <w:rPr>
          <w:rFonts w:eastAsia="Times New Roman" w:cs="B Nazanin" w:hint="cs"/>
          <w:color w:val="000000"/>
          <w:spacing w:val="-4"/>
          <w:szCs w:val="24"/>
          <w:rtl/>
          <w:lang w:bidi="fa-IR"/>
        </w:rPr>
        <w:t>ی</w:t>
      </w:r>
      <w:r w:rsidR="003C307A" w:rsidRPr="003C307A">
        <w:rPr>
          <w:rFonts w:eastAsia="Times New Roman" w:cs="B Nazanin" w:hint="eastAsia"/>
          <w:color w:val="000000"/>
          <w:spacing w:val="-4"/>
          <w:szCs w:val="24"/>
          <w:rtl/>
          <w:lang w:bidi="fa-IR"/>
        </w:rPr>
        <w:t>ت</w:t>
      </w:r>
      <w:r w:rsidR="003C307A" w:rsidRPr="003C307A">
        <w:rPr>
          <w:rFonts w:eastAsia="Times New Roman" w:cs="B Nazanin"/>
          <w:color w:val="000000"/>
          <w:spacing w:val="-4"/>
          <w:szCs w:val="24"/>
          <w:rtl/>
          <w:lang w:bidi="fa-IR"/>
        </w:rPr>
        <w:t xml:space="preserve"> رابطه با مشتر</w:t>
      </w:r>
      <w:r w:rsidR="003C307A" w:rsidRPr="003C307A">
        <w:rPr>
          <w:rFonts w:eastAsia="Times New Roman" w:cs="B Nazanin" w:hint="cs"/>
          <w:color w:val="000000"/>
          <w:spacing w:val="-4"/>
          <w:szCs w:val="24"/>
          <w:rtl/>
          <w:lang w:bidi="fa-IR"/>
        </w:rPr>
        <w:t>ی</w:t>
      </w:r>
      <w:r w:rsidR="003C307A" w:rsidRPr="003C307A">
        <w:rPr>
          <w:rFonts w:eastAsia="Times New Roman" w:cs="B Nazanin"/>
          <w:color w:val="000000"/>
          <w:spacing w:val="-4"/>
          <w:szCs w:val="24"/>
          <w:rtl/>
          <w:lang w:bidi="fa-IR"/>
        </w:rPr>
        <w:t xml:space="preserve"> به معنا</w:t>
      </w:r>
      <w:r w:rsidR="003C307A" w:rsidRPr="003C307A">
        <w:rPr>
          <w:rFonts w:eastAsia="Times New Roman" w:cs="B Nazanin" w:hint="cs"/>
          <w:color w:val="000000"/>
          <w:spacing w:val="-4"/>
          <w:szCs w:val="24"/>
          <w:rtl/>
          <w:lang w:bidi="fa-IR"/>
        </w:rPr>
        <w:t>ی</w:t>
      </w:r>
      <w:r w:rsidR="003C307A" w:rsidRPr="003C307A">
        <w:rPr>
          <w:rFonts w:eastAsia="Times New Roman" w:cs="B Nazanin"/>
          <w:color w:val="000000"/>
          <w:spacing w:val="-4"/>
          <w:szCs w:val="24"/>
          <w:rtl/>
          <w:lang w:bidi="fa-IR"/>
        </w:rPr>
        <w:t xml:space="preserve"> بهبود و تقو</w:t>
      </w:r>
      <w:r w:rsidR="003C307A" w:rsidRPr="003C307A">
        <w:rPr>
          <w:rFonts w:eastAsia="Times New Roman" w:cs="B Nazanin" w:hint="cs"/>
          <w:color w:val="000000"/>
          <w:spacing w:val="-4"/>
          <w:szCs w:val="24"/>
          <w:rtl/>
          <w:lang w:bidi="fa-IR"/>
        </w:rPr>
        <w:t>ی</w:t>
      </w:r>
      <w:r w:rsidR="003C307A" w:rsidRPr="003C307A">
        <w:rPr>
          <w:rFonts w:eastAsia="Times New Roman" w:cs="B Nazanin" w:hint="eastAsia"/>
          <w:color w:val="000000"/>
          <w:spacing w:val="-4"/>
          <w:szCs w:val="24"/>
          <w:rtl/>
          <w:lang w:bidi="fa-IR"/>
        </w:rPr>
        <w:t>ت</w:t>
      </w:r>
      <w:r w:rsidR="003C307A" w:rsidRPr="003C307A">
        <w:rPr>
          <w:rFonts w:eastAsia="Times New Roman" w:cs="B Nazanin"/>
          <w:color w:val="000000"/>
          <w:spacing w:val="-4"/>
          <w:szCs w:val="24"/>
          <w:rtl/>
          <w:lang w:bidi="fa-IR"/>
        </w:rPr>
        <w:t xml:space="preserve"> تعاملات با مشتر</w:t>
      </w:r>
      <w:r w:rsidR="003C307A" w:rsidRPr="003C307A">
        <w:rPr>
          <w:rFonts w:eastAsia="Times New Roman" w:cs="B Nazanin" w:hint="cs"/>
          <w:color w:val="000000"/>
          <w:spacing w:val="-4"/>
          <w:szCs w:val="24"/>
          <w:rtl/>
          <w:lang w:bidi="fa-IR"/>
        </w:rPr>
        <w:t>ی</w:t>
      </w:r>
      <w:r w:rsidR="003C307A" w:rsidRPr="003C307A">
        <w:rPr>
          <w:rFonts w:eastAsia="Times New Roman" w:cs="B Nazanin" w:hint="eastAsia"/>
          <w:color w:val="000000"/>
          <w:spacing w:val="-4"/>
          <w:szCs w:val="24"/>
          <w:rtl/>
          <w:lang w:bidi="fa-IR"/>
        </w:rPr>
        <w:t>ان</w:t>
      </w:r>
      <w:r w:rsidR="003C307A" w:rsidRPr="003C307A">
        <w:rPr>
          <w:rFonts w:eastAsia="Times New Roman" w:cs="B Nazanin"/>
          <w:color w:val="000000"/>
          <w:spacing w:val="-4"/>
          <w:szCs w:val="24"/>
          <w:rtl/>
          <w:lang w:bidi="fa-IR"/>
        </w:rPr>
        <w:t xml:space="preserve"> برا</w:t>
      </w:r>
      <w:r w:rsidR="003C307A" w:rsidRPr="003C307A">
        <w:rPr>
          <w:rFonts w:eastAsia="Times New Roman" w:cs="B Nazanin" w:hint="cs"/>
          <w:color w:val="000000"/>
          <w:spacing w:val="-4"/>
          <w:szCs w:val="24"/>
          <w:rtl/>
          <w:lang w:bidi="fa-IR"/>
        </w:rPr>
        <w:t>ی</w:t>
      </w:r>
      <w:r w:rsidR="003C307A" w:rsidRPr="003C307A">
        <w:rPr>
          <w:rFonts w:eastAsia="Times New Roman" w:cs="B Nazanin"/>
          <w:color w:val="000000"/>
          <w:spacing w:val="-4"/>
          <w:szCs w:val="24"/>
          <w:rtl/>
          <w:lang w:bidi="fa-IR"/>
        </w:rPr>
        <w:t xml:space="preserve"> ا</w:t>
      </w:r>
      <w:r w:rsidR="003C307A" w:rsidRPr="003C307A">
        <w:rPr>
          <w:rFonts w:eastAsia="Times New Roman" w:cs="B Nazanin" w:hint="cs"/>
          <w:color w:val="000000"/>
          <w:spacing w:val="-4"/>
          <w:szCs w:val="24"/>
          <w:rtl/>
          <w:lang w:bidi="fa-IR"/>
        </w:rPr>
        <w:t>ی</w:t>
      </w:r>
      <w:r w:rsidR="003C307A" w:rsidRPr="003C307A">
        <w:rPr>
          <w:rFonts w:eastAsia="Times New Roman" w:cs="B Nazanin" w:hint="eastAsia"/>
          <w:color w:val="000000"/>
          <w:spacing w:val="-4"/>
          <w:szCs w:val="24"/>
          <w:rtl/>
          <w:lang w:bidi="fa-IR"/>
        </w:rPr>
        <w:t>جاد</w:t>
      </w:r>
      <w:r w:rsidR="003C307A" w:rsidRPr="003C307A">
        <w:rPr>
          <w:rFonts w:eastAsia="Times New Roman" w:cs="B Nazanin"/>
          <w:color w:val="000000"/>
          <w:spacing w:val="-4"/>
          <w:szCs w:val="24"/>
          <w:rtl/>
          <w:lang w:bidi="fa-IR"/>
        </w:rPr>
        <w:t xml:space="preserve"> تجربه مثبت و پا</w:t>
      </w:r>
      <w:r w:rsidR="003C307A" w:rsidRPr="003C307A">
        <w:rPr>
          <w:rFonts w:eastAsia="Times New Roman" w:cs="B Nazanin" w:hint="cs"/>
          <w:color w:val="000000"/>
          <w:spacing w:val="-4"/>
          <w:szCs w:val="24"/>
          <w:rtl/>
          <w:lang w:bidi="fa-IR"/>
        </w:rPr>
        <w:t>ی</w:t>
      </w:r>
      <w:r w:rsidR="003C307A" w:rsidRPr="003C307A">
        <w:rPr>
          <w:rFonts w:eastAsia="Times New Roman" w:cs="B Nazanin" w:hint="eastAsia"/>
          <w:color w:val="000000"/>
          <w:spacing w:val="-4"/>
          <w:szCs w:val="24"/>
          <w:rtl/>
          <w:lang w:bidi="fa-IR"/>
        </w:rPr>
        <w:t>دار</w:t>
      </w:r>
      <w:r w:rsidR="003C307A" w:rsidRPr="003C307A">
        <w:rPr>
          <w:rFonts w:eastAsia="Times New Roman" w:cs="B Nazanin"/>
          <w:color w:val="000000"/>
          <w:spacing w:val="-4"/>
          <w:szCs w:val="24"/>
          <w:rtl/>
          <w:lang w:bidi="fa-IR"/>
        </w:rPr>
        <w:t xml:space="preserve"> است</w:t>
      </w:r>
      <w:r w:rsidR="003C307A">
        <w:rPr>
          <w:rFonts w:eastAsia="Times New Roman" w:cs="B Nazanin" w:hint="cs"/>
          <w:color w:val="000000"/>
          <w:spacing w:val="-4"/>
          <w:szCs w:val="24"/>
          <w:rtl/>
          <w:lang w:bidi="fa-IR"/>
        </w:rPr>
        <w:t xml:space="preserve"> </w:t>
      </w:r>
      <w:r w:rsidR="003C307A" w:rsidRPr="003C307A">
        <w:rPr>
          <w:rFonts w:eastAsia="Times New Roman" w:cs="B Nazanin"/>
          <w:color w:val="000000"/>
          <w:spacing w:val="-4"/>
          <w:szCs w:val="24"/>
          <w:rtl/>
          <w:lang w:bidi="fa-IR"/>
        </w:rPr>
        <w:t>. عوامل</w:t>
      </w:r>
      <w:r w:rsidR="003C307A" w:rsidRPr="003C307A">
        <w:rPr>
          <w:rFonts w:eastAsia="Times New Roman" w:cs="B Nazanin" w:hint="cs"/>
          <w:color w:val="000000"/>
          <w:spacing w:val="-4"/>
          <w:szCs w:val="24"/>
          <w:rtl/>
          <w:lang w:bidi="fa-IR"/>
        </w:rPr>
        <w:t>ی</w:t>
      </w:r>
      <w:r w:rsidR="003C307A" w:rsidRPr="003C307A">
        <w:rPr>
          <w:rFonts w:eastAsia="Times New Roman" w:cs="B Nazanin"/>
          <w:color w:val="000000"/>
          <w:spacing w:val="-4"/>
          <w:szCs w:val="24"/>
          <w:rtl/>
          <w:lang w:bidi="fa-IR"/>
        </w:rPr>
        <w:t xml:space="preserve"> که بر تجربه مشتر</w:t>
      </w:r>
      <w:r w:rsidR="003C307A" w:rsidRPr="003C307A">
        <w:rPr>
          <w:rFonts w:eastAsia="Times New Roman" w:cs="B Nazanin" w:hint="cs"/>
          <w:color w:val="000000"/>
          <w:spacing w:val="-4"/>
          <w:szCs w:val="24"/>
          <w:rtl/>
          <w:lang w:bidi="fa-IR"/>
        </w:rPr>
        <w:t>ی</w:t>
      </w:r>
      <w:r w:rsidR="003C307A" w:rsidRPr="003C307A">
        <w:rPr>
          <w:rFonts w:eastAsia="Times New Roman" w:cs="B Nazanin"/>
          <w:color w:val="000000"/>
          <w:spacing w:val="-4"/>
          <w:szCs w:val="24"/>
          <w:rtl/>
          <w:lang w:bidi="fa-IR"/>
        </w:rPr>
        <w:t xml:space="preserve"> تأث</w:t>
      </w:r>
      <w:r w:rsidR="003C307A" w:rsidRPr="003C307A">
        <w:rPr>
          <w:rFonts w:eastAsia="Times New Roman" w:cs="B Nazanin" w:hint="cs"/>
          <w:color w:val="000000"/>
          <w:spacing w:val="-4"/>
          <w:szCs w:val="24"/>
          <w:rtl/>
          <w:lang w:bidi="fa-IR"/>
        </w:rPr>
        <w:t>ی</w:t>
      </w:r>
      <w:r w:rsidR="003C307A" w:rsidRPr="003C307A">
        <w:rPr>
          <w:rFonts w:eastAsia="Times New Roman" w:cs="B Nazanin" w:hint="eastAsia"/>
          <w:color w:val="000000"/>
          <w:spacing w:val="-4"/>
          <w:szCs w:val="24"/>
          <w:rtl/>
          <w:lang w:bidi="fa-IR"/>
        </w:rPr>
        <w:t>رگذارند</w:t>
      </w:r>
      <w:r w:rsidR="003C307A">
        <w:rPr>
          <w:rFonts w:eastAsia="Times New Roman" w:cs="B Nazanin" w:hint="cs"/>
          <w:color w:val="000000"/>
          <w:spacing w:val="-4"/>
          <w:szCs w:val="24"/>
          <w:rtl/>
          <w:lang w:bidi="fa-IR"/>
        </w:rPr>
        <w:t xml:space="preserve"> </w:t>
      </w:r>
      <w:r w:rsidR="00130D69" w:rsidRPr="00A10A13">
        <w:rPr>
          <w:rFonts w:eastAsia="Times New Roman" w:cs="B Nazanin"/>
          <w:color w:val="000000"/>
          <w:spacing w:val="-4"/>
          <w:szCs w:val="24"/>
          <w:rtl/>
          <w:lang w:bidi="fa-IR"/>
        </w:rPr>
        <w:t>: داده کاو</w:t>
      </w:r>
      <w:r w:rsidR="00130D69" w:rsidRPr="00A10A13">
        <w:rPr>
          <w:rFonts w:eastAsia="Times New Roman" w:cs="B Nazanin" w:hint="cs"/>
          <w:color w:val="000000"/>
          <w:spacing w:val="-4"/>
          <w:szCs w:val="24"/>
          <w:rtl/>
          <w:lang w:bidi="fa-IR"/>
        </w:rPr>
        <w:t>ی</w:t>
      </w:r>
      <w:r w:rsidR="00130D69" w:rsidRPr="00A10A13">
        <w:rPr>
          <w:rFonts w:eastAsia="Times New Roman" w:cs="B Nazanin"/>
          <w:color w:val="000000"/>
          <w:spacing w:val="-4"/>
          <w:szCs w:val="24"/>
          <w:rtl/>
          <w:lang w:bidi="fa-IR"/>
        </w:rPr>
        <w:t xml:space="preserve"> ، رس</w:t>
      </w:r>
      <w:r w:rsidR="00130D69" w:rsidRPr="00A10A13">
        <w:rPr>
          <w:rFonts w:eastAsia="Times New Roman" w:cs="B Nazanin" w:hint="cs"/>
          <w:color w:val="000000"/>
          <w:spacing w:val="-4"/>
          <w:szCs w:val="24"/>
          <w:rtl/>
          <w:lang w:bidi="fa-IR"/>
        </w:rPr>
        <w:t>ی</w:t>
      </w:r>
      <w:r w:rsidR="00130D69" w:rsidRPr="00A10A13">
        <w:rPr>
          <w:rFonts w:eastAsia="Times New Roman" w:cs="B Nazanin" w:hint="eastAsia"/>
          <w:color w:val="000000"/>
          <w:spacing w:val="-4"/>
          <w:szCs w:val="24"/>
          <w:rtl/>
          <w:lang w:bidi="fa-IR"/>
        </w:rPr>
        <w:t>دگ</w:t>
      </w:r>
      <w:r w:rsidR="00130D69" w:rsidRPr="00A10A13">
        <w:rPr>
          <w:rFonts w:eastAsia="Times New Roman" w:cs="B Nazanin" w:hint="cs"/>
          <w:color w:val="000000"/>
          <w:spacing w:val="-4"/>
          <w:szCs w:val="24"/>
          <w:rtl/>
          <w:lang w:bidi="fa-IR"/>
        </w:rPr>
        <w:t>ی</w:t>
      </w:r>
      <w:r w:rsidR="00130D69" w:rsidRPr="00A10A13">
        <w:rPr>
          <w:rFonts w:eastAsia="Times New Roman" w:cs="B Nazanin"/>
          <w:color w:val="000000"/>
          <w:spacing w:val="-4"/>
          <w:szCs w:val="24"/>
          <w:rtl/>
          <w:lang w:bidi="fa-IR"/>
        </w:rPr>
        <w:t xml:space="preserve"> به شکا</w:t>
      </w:r>
      <w:r w:rsidR="00130D69" w:rsidRPr="00A10A13">
        <w:rPr>
          <w:rFonts w:eastAsia="Times New Roman" w:cs="B Nazanin" w:hint="cs"/>
          <w:color w:val="000000"/>
          <w:spacing w:val="-4"/>
          <w:szCs w:val="24"/>
          <w:rtl/>
          <w:lang w:bidi="fa-IR"/>
        </w:rPr>
        <w:t>ی</w:t>
      </w:r>
      <w:r w:rsidR="00130D69" w:rsidRPr="00A10A13">
        <w:rPr>
          <w:rFonts w:eastAsia="Times New Roman" w:cs="B Nazanin" w:hint="eastAsia"/>
          <w:color w:val="000000"/>
          <w:spacing w:val="-4"/>
          <w:szCs w:val="24"/>
          <w:rtl/>
          <w:lang w:bidi="fa-IR"/>
        </w:rPr>
        <w:t>ات</w:t>
      </w:r>
      <w:r w:rsidR="00130D69" w:rsidRPr="00A10A13">
        <w:rPr>
          <w:rFonts w:eastAsia="Times New Roman" w:cs="B Nazanin"/>
          <w:color w:val="000000"/>
          <w:spacing w:val="-4"/>
          <w:szCs w:val="24"/>
          <w:rtl/>
          <w:lang w:bidi="fa-IR"/>
        </w:rPr>
        <w:t xml:space="preserve"> ، رس</w:t>
      </w:r>
      <w:r w:rsidR="00130D69" w:rsidRPr="00A10A13">
        <w:rPr>
          <w:rFonts w:eastAsia="Times New Roman" w:cs="B Nazanin" w:hint="cs"/>
          <w:color w:val="000000"/>
          <w:spacing w:val="-4"/>
          <w:szCs w:val="24"/>
          <w:rtl/>
          <w:lang w:bidi="fa-IR"/>
        </w:rPr>
        <w:t>ی</w:t>
      </w:r>
      <w:r w:rsidR="00130D69" w:rsidRPr="00A10A13">
        <w:rPr>
          <w:rFonts w:eastAsia="Times New Roman" w:cs="B Nazanin" w:hint="eastAsia"/>
          <w:color w:val="000000"/>
          <w:spacing w:val="-4"/>
          <w:szCs w:val="24"/>
          <w:rtl/>
          <w:lang w:bidi="fa-IR"/>
        </w:rPr>
        <w:t>دگ</w:t>
      </w:r>
      <w:r w:rsidR="00130D69" w:rsidRPr="00A10A13">
        <w:rPr>
          <w:rFonts w:eastAsia="Times New Roman" w:cs="B Nazanin" w:hint="cs"/>
          <w:color w:val="000000"/>
          <w:spacing w:val="-4"/>
          <w:szCs w:val="24"/>
          <w:rtl/>
          <w:lang w:bidi="fa-IR"/>
        </w:rPr>
        <w:t>ی</w:t>
      </w:r>
      <w:r w:rsidR="00130D69" w:rsidRPr="00A10A13">
        <w:rPr>
          <w:rFonts w:eastAsia="Times New Roman" w:cs="B Nazanin"/>
          <w:color w:val="000000"/>
          <w:spacing w:val="-4"/>
          <w:szCs w:val="24"/>
          <w:rtl/>
          <w:lang w:bidi="fa-IR"/>
        </w:rPr>
        <w:t xml:space="preserve"> به پ</w:t>
      </w:r>
      <w:r w:rsidR="00130D69" w:rsidRPr="00A10A13">
        <w:rPr>
          <w:rFonts w:eastAsia="Times New Roman" w:cs="B Nazanin" w:hint="cs"/>
          <w:color w:val="000000"/>
          <w:spacing w:val="-4"/>
          <w:szCs w:val="24"/>
          <w:rtl/>
          <w:lang w:bidi="fa-IR"/>
        </w:rPr>
        <w:t>ی</w:t>
      </w:r>
      <w:r w:rsidR="00130D69" w:rsidRPr="00A10A13">
        <w:rPr>
          <w:rFonts w:eastAsia="Times New Roman" w:cs="B Nazanin" w:hint="eastAsia"/>
          <w:color w:val="000000"/>
          <w:spacing w:val="-4"/>
          <w:szCs w:val="24"/>
          <w:rtl/>
          <w:lang w:bidi="fa-IR"/>
        </w:rPr>
        <w:t>شنهادات</w:t>
      </w:r>
      <w:r w:rsidR="00130D69" w:rsidRPr="00A10A13">
        <w:rPr>
          <w:rFonts w:eastAsia="Times New Roman" w:cs="B Nazanin"/>
          <w:color w:val="000000"/>
          <w:spacing w:val="-4"/>
          <w:szCs w:val="24"/>
          <w:rtl/>
          <w:lang w:bidi="fa-IR"/>
        </w:rPr>
        <w:t xml:space="preserve"> و سنجش رضا</w:t>
      </w:r>
      <w:r w:rsidR="00130D69" w:rsidRPr="00A10A13">
        <w:rPr>
          <w:rFonts w:eastAsia="Times New Roman" w:cs="B Nazanin" w:hint="cs"/>
          <w:color w:val="000000"/>
          <w:spacing w:val="-4"/>
          <w:szCs w:val="24"/>
          <w:rtl/>
          <w:lang w:bidi="fa-IR"/>
        </w:rPr>
        <w:t>ی</w:t>
      </w:r>
      <w:r w:rsidR="00130D69" w:rsidRPr="00A10A13">
        <w:rPr>
          <w:rFonts w:eastAsia="Times New Roman" w:cs="B Nazanin" w:hint="eastAsia"/>
          <w:color w:val="000000"/>
          <w:spacing w:val="-4"/>
          <w:szCs w:val="24"/>
          <w:rtl/>
          <w:lang w:bidi="fa-IR"/>
        </w:rPr>
        <w:t>ت</w:t>
      </w:r>
      <w:r w:rsidR="00130D69" w:rsidRPr="00A10A13">
        <w:rPr>
          <w:rFonts w:eastAsia="Times New Roman" w:cs="B Nazanin"/>
          <w:color w:val="000000"/>
          <w:spacing w:val="-4"/>
          <w:szCs w:val="24"/>
          <w:rtl/>
          <w:lang w:bidi="fa-IR"/>
        </w:rPr>
        <w:t xml:space="preserve"> مشتر</w:t>
      </w:r>
      <w:r w:rsidR="00130D69" w:rsidRPr="00A10A13">
        <w:rPr>
          <w:rFonts w:eastAsia="Times New Roman" w:cs="B Nazanin" w:hint="cs"/>
          <w:color w:val="000000"/>
          <w:spacing w:val="-4"/>
          <w:szCs w:val="24"/>
          <w:rtl/>
          <w:lang w:bidi="fa-IR"/>
        </w:rPr>
        <w:t>ی</w:t>
      </w:r>
      <w:r w:rsidR="00966B52" w:rsidRPr="00A10A13">
        <w:rPr>
          <w:rFonts w:eastAsia="Times New Roman" w:cs="B Nazanin" w:hint="cs"/>
          <w:color w:val="000000"/>
          <w:spacing w:val="-4"/>
          <w:szCs w:val="24"/>
          <w:rtl/>
          <w:lang w:bidi="fa-IR"/>
        </w:rPr>
        <w:t xml:space="preserve"> است .</w:t>
      </w:r>
      <w:r w:rsidR="00130D69" w:rsidRPr="00A10A13">
        <w:rPr>
          <w:rFonts w:eastAsia="Times New Roman" w:cs="B Nazanin"/>
          <w:color w:val="000000"/>
          <w:spacing w:val="-4"/>
          <w:szCs w:val="24"/>
          <w:rtl/>
          <w:lang w:bidi="fa-IR"/>
        </w:rPr>
        <w:t xml:space="preserve"> </w:t>
      </w:r>
    </w:p>
    <w:p w14:paraId="4EF7C64A" w14:textId="4D6A745F" w:rsidR="00130D69" w:rsidRPr="00A10A13" w:rsidRDefault="00A10A13" w:rsidP="00A10A13">
      <w:pPr>
        <w:rPr>
          <w:rFonts w:eastAsia="Times New Roman" w:cs="B Nazanin"/>
          <w:color w:val="000000"/>
          <w:spacing w:val="-4"/>
          <w:szCs w:val="24"/>
          <w:rtl/>
          <w:lang w:bidi="fa-IR"/>
        </w:rPr>
      </w:pPr>
      <w:r>
        <w:rPr>
          <w:rFonts w:eastAsia="Times New Roman" w:cs="B Nazanin" w:hint="cs"/>
          <w:b/>
          <w:bCs/>
          <w:color w:val="000000"/>
          <w:spacing w:val="-4"/>
          <w:szCs w:val="24"/>
          <w:rtl/>
          <w:lang w:bidi="fa-IR"/>
        </w:rPr>
        <w:t xml:space="preserve">6ـ </w:t>
      </w:r>
      <w:r w:rsidR="00130D69" w:rsidRPr="00A10A13">
        <w:rPr>
          <w:rFonts w:eastAsia="Times New Roman" w:cs="B Nazanin"/>
          <w:b/>
          <w:bCs/>
          <w:color w:val="000000"/>
          <w:spacing w:val="-4"/>
          <w:szCs w:val="24"/>
          <w:rtl/>
          <w:lang w:bidi="fa-IR"/>
        </w:rPr>
        <w:t>تقو</w:t>
      </w:r>
      <w:r w:rsidR="00130D69" w:rsidRPr="00A10A13">
        <w:rPr>
          <w:rFonts w:eastAsia="Times New Roman" w:cs="B Nazanin" w:hint="cs"/>
          <w:b/>
          <w:bCs/>
          <w:color w:val="000000"/>
          <w:spacing w:val="-4"/>
          <w:szCs w:val="24"/>
          <w:rtl/>
          <w:lang w:bidi="fa-IR"/>
        </w:rPr>
        <w:t>ی</w:t>
      </w:r>
      <w:r w:rsidR="00130D69" w:rsidRPr="00A10A13">
        <w:rPr>
          <w:rFonts w:eastAsia="Times New Roman" w:cs="B Nazanin" w:hint="eastAsia"/>
          <w:b/>
          <w:bCs/>
          <w:color w:val="000000"/>
          <w:spacing w:val="-4"/>
          <w:szCs w:val="24"/>
          <w:rtl/>
          <w:lang w:bidi="fa-IR"/>
        </w:rPr>
        <w:t>ت</w:t>
      </w:r>
      <w:r w:rsidR="00130D69" w:rsidRPr="00A10A13">
        <w:rPr>
          <w:rFonts w:eastAsia="Times New Roman" w:cs="B Nazanin"/>
          <w:b/>
          <w:bCs/>
          <w:color w:val="000000"/>
          <w:spacing w:val="-4"/>
          <w:szCs w:val="24"/>
          <w:rtl/>
          <w:lang w:bidi="fa-IR"/>
        </w:rPr>
        <w:t xml:space="preserve"> برند</w:t>
      </w:r>
      <w:r w:rsidR="00130D69" w:rsidRPr="00A10A13">
        <w:rPr>
          <w:rFonts w:eastAsia="Times New Roman" w:cs="B Nazanin"/>
          <w:color w:val="000000"/>
          <w:spacing w:val="-4"/>
          <w:szCs w:val="24"/>
          <w:rtl/>
          <w:lang w:bidi="fa-IR"/>
        </w:rPr>
        <w:t xml:space="preserve"> : </w:t>
      </w:r>
      <w:r w:rsidR="00C332A9" w:rsidRPr="00A10A13">
        <w:rPr>
          <w:rFonts w:eastAsia="Times New Roman" w:cs="B Nazanin" w:hint="cs"/>
          <w:color w:val="000000"/>
          <w:spacing w:val="-4"/>
          <w:szCs w:val="24"/>
          <w:rtl/>
          <w:lang w:bidi="fa-IR"/>
        </w:rPr>
        <w:t xml:space="preserve">تقویت برند که شامل </w:t>
      </w:r>
      <w:r w:rsidR="00130D69" w:rsidRPr="00A10A13">
        <w:rPr>
          <w:rFonts w:eastAsia="Times New Roman" w:cs="B Nazanin"/>
          <w:color w:val="000000"/>
          <w:spacing w:val="-4"/>
          <w:szCs w:val="24"/>
          <w:rtl/>
          <w:lang w:bidi="fa-IR"/>
        </w:rPr>
        <w:t>برندساز</w:t>
      </w:r>
      <w:r w:rsidR="00130D69" w:rsidRPr="00A10A13">
        <w:rPr>
          <w:rFonts w:eastAsia="Times New Roman" w:cs="B Nazanin" w:hint="cs"/>
          <w:color w:val="000000"/>
          <w:spacing w:val="-4"/>
          <w:szCs w:val="24"/>
          <w:rtl/>
          <w:lang w:bidi="fa-IR"/>
        </w:rPr>
        <w:t>ی</w:t>
      </w:r>
      <w:r w:rsidR="00130D69" w:rsidRPr="00A10A13">
        <w:rPr>
          <w:rFonts w:eastAsia="Times New Roman" w:cs="B Nazanin"/>
          <w:color w:val="000000"/>
          <w:spacing w:val="-4"/>
          <w:szCs w:val="24"/>
          <w:rtl/>
          <w:lang w:bidi="fa-IR"/>
        </w:rPr>
        <w:t xml:space="preserve"> از طر</w:t>
      </w:r>
      <w:r w:rsidR="00130D69" w:rsidRPr="00A10A13">
        <w:rPr>
          <w:rFonts w:eastAsia="Times New Roman" w:cs="B Nazanin" w:hint="cs"/>
          <w:color w:val="000000"/>
          <w:spacing w:val="-4"/>
          <w:szCs w:val="24"/>
          <w:rtl/>
          <w:lang w:bidi="fa-IR"/>
        </w:rPr>
        <w:t>ی</w:t>
      </w:r>
      <w:r w:rsidR="00130D69" w:rsidRPr="00A10A13">
        <w:rPr>
          <w:rFonts w:eastAsia="Times New Roman" w:cs="B Nazanin" w:hint="eastAsia"/>
          <w:color w:val="000000"/>
          <w:spacing w:val="-4"/>
          <w:szCs w:val="24"/>
          <w:rtl/>
          <w:lang w:bidi="fa-IR"/>
        </w:rPr>
        <w:t>ق</w:t>
      </w:r>
      <w:r w:rsidR="00130D69" w:rsidRPr="00A10A13">
        <w:rPr>
          <w:rFonts w:eastAsia="Times New Roman" w:cs="B Nazanin"/>
          <w:color w:val="000000"/>
          <w:spacing w:val="-4"/>
          <w:szCs w:val="24"/>
          <w:rtl/>
          <w:lang w:bidi="fa-IR"/>
        </w:rPr>
        <w:t xml:space="preserve"> رضا</w:t>
      </w:r>
      <w:r w:rsidR="00130D69" w:rsidRPr="00A10A13">
        <w:rPr>
          <w:rFonts w:eastAsia="Times New Roman" w:cs="B Nazanin" w:hint="cs"/>
          <w:color w:val="000000"/>
          <w:spacing w:val="-4"/>
          <w:szCs w:val="24"/>
          <w:rtl/>
          <w:lang w:bidi="fa-IR"/>
        </w:rPr>
        <w:t>ی</w:t>
      </w:r>
      <w:r w:rsidR="00130D69" w:rsidRPr="00A10A13">
        <w:rPr>
          <w:rFonts w:eastAsia="Times New Roman" w:cs="B Nazanin" w:hint="eastAsia"/>
          <w:color w:val="000000"/>
          <w:spacing w:val="-4"/>
          <w:szCs w:val="24"/>
          <w:rtl/>
          <w:lang w:bidi="fa-IR"/>
        </w:rPr>
        <w:t>ت</w:t>
      </w:r>
      <w:r w:rsidR="00130D69" w:rsidRPr="00A10A13">
        <w:rPr>
          <w:rFonts w:eastAsia="Times New Roman" w:cs="B Nazanin"/>
          <w:color w:val="000000"/>
          <w:spacing w:val="-4"/>
          <w:szCs w:val="24"/>
          <w:rtl/>
          <w:lang w:bidi="fa-IR"/>
        </w:rPr>
        <w:t xml:space="preserve"> مشتر</w:t>
      </w:r>
      <w:r w:rsidR="00130D69" w:rsidRPr="00A10A13">
        <w:rPr>
          <w:rFonts w:eastAsia="Times New Roman" w:cs="B Nazanin" w:hint="cs"/>
          <w:color w:val="000000"/>
          <w:spacing w:val="-4"/>
          <w:szCs w:val="24"/>
          <w:rtl/>
          <w:lang w:bidi="fa-IR"/>
        </w:rPr>
        <w:t>ی</w:t>
      </w:r>
      <w:r w:rsidR="00130D69" w:rsidRPr="00A10A13">
        <w:rPr>
          <w:rFonts w:eastAsia="Times New Roman" w:cs="B Nazanin"/>
          <w:color w:val="000000"/>
          <w:spacing w:val="-4"/>
          <w:szCs w:val="24"/>
          <w:rtl/>
          <w:lang w:bidi="fa-IR"/>
        </w:rPr>
        <w:t xml:space="preserve"> ، برند ساز</w:t>
      </w:r>
      <w:r w:rsidR="00130D69" w:rsidRPr="00A10A13">
        <w:rPr>
          <w:rFonts w:eastAsia="Times New Roman" w:cs="B Nazanin" w:hint="cs"/>
          <w:color w:val="000000"/>
          <w:spacing w:val="-4"/>
          <w:szCs w:val="24"/>
          <w:rtl/>
          <w:lang w:bidi="fa-IR"/>
        </w:rPr>
        <w:t>ی</w:t>
      </w:r>
      <w:r w:rsidR="00130D69" w:rsidRPr="00A10A13">
        <w:rPr>
          <w:rFonts w:eastAsia="Times New Roman" w:cs="B Nazanin"/>
          <w:color w:val="000000"/>
          <w:spacing w:val="-4"/>
          <w:szCs w:val="24"/>
          <w:rtl/>
          <w:lang w:bidi="fa-IR"/>
        </w:rPr>
        <w:t xml:space="preserve"> از طر</w:t>
      </w:r>
      <w:r w:rsidR="00130D69" w:rsidRPr="00A10A13">
        <w:rPr>
          <w:rFonts w:eastAsia="Times New Roman" w:cs="B Nazanin" w:hint="cs"/>
          <w:color w:val="000000"/>
          <w:spacing w:val="-4"/>
          <w:szCs w:val="24"/>
          <w:rtl/>
          <w:lang w:bidi="fa-IR"/>
        </w:rPr>
        <w:t>ی</w:t>
      </w:r>
      <w:r w:rsidR="00130D69" w:rsidRPr="00A10A13">
        <w:rPr>
          <w:rFonts w:eastAsia="Times New Roman" w:cs="B Nazanin" w:hint="eastAsia"/>
          <w:color w:val="000000"/>
          <w:spacing w:val="-4"/>
          <w:szCs w:val="24"/>
          <w:rtl/>
          <w:lang w:bidi="fa-IR"/>
        </w:rPr>
        <w:t>ق</w:t>
      </w:r>
      <w:r w:rsidR="00130D69" w:rsidRPr="00A10A13">
        <w:rPr>
          <w:rFonts w:eastAsia="Times New Roman" w:cs="B Nazanin"/>
          <w:color w:val="000000"/>
          <w:spacing w:val="-4"/>
          <w:szCs w:val="24"/>
          <w:rtl/>
          <w:lang w:bidi="fa-IR"/>
        </w:rPr>
        <w:t xml:space="preserve"> ک</w:t>
      </w:r>
      <w:r w:rsidR="00130D69" w:rsidRPr="00A10A13">
        <w:rPr>
          <w:rFonts w:eastAsia="Times New Roman" w:cs="B Nazanin" w:hint="cs"/>
          <w:color w:val="000000"/>
          <w:spacing w:val="-4"/>
          <w:szCs w:val="24"/>
          <w:rtl/>
          <w:lang w:bidi="fa-IR"/>
        </w:rPr>
        <w:t>ی</w:t>
      </w:r>
      <w:r w:rsidR="00130D69" w:rsidRPr="00A10A13">
        <w:rPr>
          <w:rFonts w:eastAsia="Times New Roman" w:cs="B Nazanin" w:hint="eastAsia"/>
          <w:color w:val="000000"/>
          <w:spacing w:val="-4"/>
          <w:szCs w:val="24"/>
          <w:rtl/>
          <w:lang w:bidi="fa-IR"/>
        </w:rPr>
        <w:t>ف</w:t>
      </w:r>
      <w:r w:rsidR="00130D69" w:rsidRPr="00A10A13">
        <w:rPr>
          <w:rFonts w:eastAsia="Times New Roman" w:cs="B Nazanin" w:hint="cs"/>
          <w:color w:val="000000"/>
          <w:spacing w:val="-4"/>
          <w:szCs w:val="24"/>
          <w:rtl/>
          <w:lang w:bidi="fa-IR"/>
        </w:rPr>
        <w:t>ی</w:t>
      </w:r>
      <w:r w:rsidR="00130D69" w:rsidRPr="00A10A13">
        <w:rPr>
          <w:rFonts w:eastAsia="Times New Roman" w:cs="B Nazanin" w:hint="eastAsia"/>
          <w:color w:val="000000"/>
          <w:spacing w:val="-4"/>
          <w:szCs w:val="24"/>
          <w:rtl/>
          <w:lang w:bidi="fa-IR"/>
        </w:rPr>
        <w:t>ت</w:t>
      </w:r>
      <w:r w:rsidR="00130D69" w:rsidRPr="00A10A13">
        <w:rPr>
          <w:rFonts w:eastAsia="Times New Roman" w:cs="B Nazanin"/>
          <w:color w:val="000000"/>
          <w:spacing w:val="-4"/>
          <w:szCs w:val="24"/>
          <w:rtl/>
          <w:lang w:bidi="fa-IR"/>
        </w:rPr>
        <w:t xml:space="preserve"> محصول و برند ساز</w:t>
      </w:r>
      <w:r w:rsidR="00130D69" w:rsidRPr="00A10A13">
        <w:rPr>
          <w:rFonts w:eastAsia="Times New Roman" w:cs="B Nazanin" w:hint="cs"/>
          <w:color w:val="000000"/>
          <w:spacing w:val="-4"/>
          <w:szCs w:val="24"/>
          <w:rtl/>
          <w:lang w:bidi="fa-IR"/>
        </w:rPr>
        <w:t>ی</w:t>
      </w:r>
      <w:r w:rsidR="00130D69" w:rsidRPr="00A10A13">
        <w:rPr>
          <w:rFonts w:eastAsia="Times New Roman" w:cs="B Nazanin"/>
          <w:color w:val="000000"/>
          <w:spacing w:val="-4"/>
          <w:szCs w:val="24"/>
          <w:rtl/>
          <w:lang w:bidi="fa-IR"/>
        </w:rPr>
        <w:t xml:space="preserve"> از طر</w:t>
      </w:r>
      <w:r w:rsidR="00130D69" w:rsidRPr="00A10A13">
        <w:rPr>
          <w:rFonts w:eastAsia="Times New Roman" w:cs="B Nazanin" w:hint="cs"/>
          <w:color w:val="000000"/>
          <w:spacing w:val="-4"/>
          <w:szCs w:val="24"/>
          <w:rtl/>
          <w:lang w:bidi="fa-IR"/>
        </w:rPr>
        <w:t>ی</w:t>
      </w:r>
      <w:r w:rsidR="00130D69" w:rsidRPr="00A10A13">
        <w:rPr>
          <w:rFonts w:eastAsia="Times New Roman" w:cs="B Nazanin" w:hint="eastAsia"/>
          <w:color w:val="000000"/>
          <w:spacing w:val="-4"/>
          <w:szCs w:val="24"/>
          <w:rtl/>
          <w:lang w:bidi="fa-IR"/>
        </w:rPr>
        <w:t>ق</w:t>
      </w:r>
      <w:r w:rsidR="00130D69" w:rsidRPr="00A10A13">
        <w:rPr>
          <w:rFonts w:eastAsia="Times New Roman" w:cs="B Nazanin"/>
          <w:color w:val="000000"/>
          <w:spacing w:val="-4"/>
          <w:szCs w:val="24"/>
          <w:rtl/>
          <w:lang w:bidi="fa-IR"/>
        </w:rPr>
        <w:t xml:space="preserve"> تنوع محصول </w:t>
      </w:r>
      <w:r w:rsidR="00C332A9" w:rsidRPr="00A10A13">
        <w:rPr>
          <w:rFonts w:eastAsia="Times New Roman" w:cs="B Nazanin" w:hint="cs"/>
          <w:color w:val="000000"/>
          <w:spacing w:val="-4"/>
          <w:szCs w:val="24"/>
          <w:rtl/>
          <w:lang w:bidi="fa-IR"/>
        </w:rPr>
        <w:t>می‌باشد.</w:t>
      </w:r>
    </w:p>
    <w:p w14:paraId="1F32CE9F" w14:textId="154DDA17" w:rsidR="00130D69" w:rsidRPr="00A10A13" w:rsidRDefault="00A10A13" w:rsidP="00A10A13">
      <w:pPr>
        <w:rPr>
          <w:rFonts w:eastAsia="Times New Roman" w:cs="B Nazanin"/>
          <w:color w:val="000000"/>
          <w:spacing w:val="-4"/>
          <w:szCs w:val="24"/>
          <w:rtl/>
          <w:lang w:bidi="fa-IR"/>
        </w:rPr>
      </w:pPr>
      <w:r>
        <w:rPr>
          <w:rFonts w:eastAsia="Times New Roman" w:cs="B Nazanin" w:hint="cs"/>
          <w:b/>
          <w:bCs/>
          <w:color w:val="000000"/>
          <w:spacing w:val="-4"/>
          <w:szCs w:val="24"/>
          <w:rtl/>
          <w:lang w:bidi="fa-IR"/>
        </w:rPr>
        <w:t xml:space="preserve">7ـ </w:t>
      </w:r>
      <w:r w:rsidR="00130D69" w:rsidRPr="00A10A13">
        <w:rPr>
          <w:rFonts w:eastAsia="Times New Roman" w:cs="B Nazanin"/>
          <w:b/>
          <w:bCs/>
          <w:color w:val="000000"/>
          <w:spacing w:val="-4"/>
          <w:szCs w:val="24"/>
          <w:rtl/>
          <w:lang w:bidi="fa-IR"/>
        </w:rPr>
        <w:t>ا</w:t>
      </w:r>
      <w:r w:rsidR="00130D69" w:rsidRPr="00A10A13">
        <w:rPr>
          <w:rFonts w:eastAsia="Times New Roman" w:cs="B Nazanin" w:hint="cs"/>
          <w:b/>
          <w:bCs/>
          <w:color w:val="000000"/>
          <w:spacing w:val="-4"/>
          <w:szCs w:val="24"/>
          <w:rtl/>
          <w:lang w:bidi="fa-IR"/>
        </w:rPr>
        <w:t>ی</w:t>
      </w:r>
      <w:r w:rsidR="00130D69" w:rsidRPr="00A10A13">
        <w:rPr>
          <w:rFonts w:eastAsia="Times New Roman" w:cs="B Nazanin" w:hint="eastAsia"/>
          <w:b/>
          <w:bCs/>
          <w:color w:val="000000"/>
          <w:spacing w:val="-4"/>
          <w:szCs w:val="24"/>
          <w:rtl/>
          <w:lang w:bidi="fa-IR"/>
        </w:rPr>
        <w:t>جاد</w:t>
      </w:r>
      <w:r w:rsidR="00130D69" w:rsidRPr="00A10A13">
        <w:rPr>
          <w:rFonts w:eastAsia="Times New Roman" w:cs="B Nazanin"/>
          <w:b/>
          <w:bCs/>
          <w:color w:val="000000"/>
          <w:spacing w:val="-4"/>
          <w:szCs w:val="24"/>
          <w:rtl/>
          <w:lang w:bidi="fa-IR"/>
        </w:rPr>
        <w:t xml:space="preserve"> ارزش</w:t>
      </w:r>
      <w:r w:rsidR="00130D69" w:rsidRPr="00A10A13">
        <w:rPr>
          <w:rFonts w:eastAsia="Times New Roman" w:cs="B Nazanin"/>
          <w:color w:val="000000"/>
          <w:spacing w:val="-4"/>
          <w:szCs w:val="24"/>
          <w:rtl/>
          <w:lang w:bidi="fa-IR"/>
        </w:rPr>
        <w:t xml:space="preserve"> : </w:t>
      </w:r>
      <w:r w:rsidR="00C332A9" w:rsidRPr="00A10A13">
        <w:rPr>
          <w:rFonts w:eastAsia="Times New Roman" w:cs="B Nazanin" w:hint="cs"/>
          <w:color w:val="000000"/>
          <w:spacing w:val="-4"/>
          <w:szCs w:val="24"/>
          <w:rtl/>
          <w:lang w:bidi="fa-IR"/>
        </w:rPr>
        <w:t xml:space="preserve">منظور از ایجاد ارزش ، </w:t>
      </w:r>
      <w:r w:rsidR="00130D69" w:rsidRPr="00A10A13">
        <w:rPr>
          <w:rFonts w:eastAsia="Times New Roman" w:cs="B Nazanin"/>
          <w:color w:val="000000"/>
          <w:spacing w:val="-4"/>
          <w:szCs w:val="24"/>
          <w:rtl/>
          <w:lang w:bidi="fa-IR"/>
        </w:rPr>
        <w:t>ارزش ها</w:t>
      </w:r>
      <w:r w:rsidR="00130D69" w:rsidRPr="00A10A13">
        <w:rPr>
          <w:rFonts w:eastAsia="Times New Roman" w:cs="B Nazanin" w:hint="cs"/>
          <w:color w:val="000000"/>
          <w:spacing w:val="-4"/>
          <w:szCs w:val="24"/>
          <w:rtl/>
          <w:lang w:bidi="fa-IR"/>
        </w:rPr>
        <w:t>ی</w:t>
      </w:r>
      <w:r w:rsidR="00130D69" w:rsidRPr="00A10A13">
        <w:rPr>
          <w:rFonts w:eastAsia="Times New Roman" w:cs="B Nazanin"/>
          <w:color w:val="000000"/>
          <w:spacing w:val="-4"/>
          <w:szCs w:val="24"/>
          <w:rtl/>
          <w:lang w:bidi="fa-IR"/>
        </w:rPr>
        <w:t xml:space="preserve"> اخلاق</w:t>
      </w:r>
      <w:r w:rsidR="00130D69" w:rsidRPr="00A10A13">
        <w:rPr>
          <w:rFonts w:eastAsia="Times New Roman" w:cs="B Nazanin" w:hint="cs"/>
          <w:color w:val="000000"/>
          <w:spacing w:val="-4"/>
          <w:szCs w:val="24"/>
          <w:rtl/>
          <w:lang w:bidi="fa-IR"/>
        </w:rPr>
        <w:t>ی</w:t>
      </w:r>
      <w:r w:rsidR="00130D69" w:rsidRPr="00A10A13">
        <w:rPr>
          <w:rFonts w:eastAsia="Times New Roman" w:cs="B Nazanin"/>
          <w:color w:val="000000"/>
          <w:spacing w:val="-4"/>
          <w:szCs w:val="24"/>
          <w:rtl/>
          <w:lang w:bidi="fa-IR"/>
        </w:rPr>
        <w:t xml:space="preserve"> ، ارزش ها</w:t>
      </w:r>
      <w:r w:rsidR="00130D69" w:rsidRPr="00A10A13">
        <w:rPr>
          <w:rFonts w:eastAsia="Times New Roman" w:cs="B Nazanin" w:hint="cs"/>
          <w:color w:val="000000"/>
          <w:spacing w:val="-4"/>
          <w:szCs w:val="24"/>
          <w:rtl/>
          <w:lang w:bidi="fa-IR"/>
        </w:rPr>
        <w:t>ی</w:t>
      </w:r>
      <w:r w:rsidR="00130D69" w:rsidRPr="00A10A13">
        <w:rPr>
          <w:rFonts w:eastAsia="Times New Roman" w:cs="B Nazanin"/>
          <w:color w:val="000000"/>
          <w:spacing w:val="-4"/>
          <w:szCs w:val="24"/>
          <w:rtl/>
          <w:lang w:bidi="fa-IR"/>
        </w:rPr>
        <w:t xml:space="preserve"> اجتماع</w:t>
      </w:r>
      <w:r w:rsidR="00130D69" w:rsidRPr="00A10A13">
        <w:rPr>
          <w:rFonts w:eastAsia="Times New Roman" w:cs="B Nazanin" w:hint="cs"/>
          <w:color w:val="000000"/>
          <w:spacing w:val="-4"/>
          <w:szCs w:val="24"/>
          <w:rtl/>
          <w:lang w:bidi="fa-IR"/>
        </w:rPr>
        <w:t>ی</w:t>
      </w:r>
      <w:r w:rsidR="00130D69" w:rsidRPr="00A10A13">
        <w:rPr>
          <w:rFonts w:eastAsia="Times New Roman" w:cs="B Nazanin"/>
          <w:color w:val="000000"/>
          <w:spacing w:val="-4"/>
          <w:szCs w:val="24"/>
          <w:rtl/>
          <w:lang w:bidi="fa-IR"/>
        </w:rPr>
        <w:t xml:space="preserve"> ، ارزش ها</w:t>
      </w:r>
      <w:r w:rsidR="00130D69" w:rsidRPr="00A10A13">
        <w:rPr>
          <w:rFonts w:eastAsia="Times New Roman" w:cs="B Nazanin" w:hint="cs"/>
          <w:color w:val="000000"/>
          <w:spacing w:val="-4"/>
          <w:szCs w:val="24"/>
          <w:rtl/>
          <w:lang w:bidi="fa-IR"/>
        </w:rPr>
        <w:t>ی</w:t>
      </w:r>
      <w:r w:rsidR="00130D69" w:rsidRPr="00A10A13">
        <w:rPr>
          <w:rFonts w:eastAsia="Times New Roman" w:cs="B Nazanin"/>
          <w:color w:val="000000"/>
          <w:spacing w:val="-4"/>
          <w:szCs w:val="24"/>
          <w:rtl/>
          <w:lang w:bidi="fa-IR"/>
        </w:rPr>
        <w:t xml:space="preserve"> اقتصاد</w:t>
      </w:r>
      <w:r w:rsidR="00130D69" w:rsidRPr="00A10A13">
        <w:rPr>
          <w:rFonts w:eastAsia="Times New Roman" w:cs="B Nazanin" w:hint="cs"/>
          <w:color w:val="000000"/>
          <w:spacing w:val="-4"/>
          <w:szCs w:val="24"/>
          <w:rtl/>
          <w:lang w:bidi="fa-IR"/>
        </w:rPr>
        <w:t>ی</w:t>
      </w:r>
      <w:r w:rsidR="00130D69" w:rsidRPr="00A10A13">
        <w:rPr>
          <w:rFonts w:eastAsia="Times New Roman" w:cs="B Nazanin"/>
          <w:color w:val="000000"/>
          <w:spacing w:val="-4"/>
          <w:szCs w:val="24"/>
          <w:rtl/>
          <w:lang w:bidi="fa-IR"/>
        </w:rPr>
        <w:t xml:space="preserve"> ، ارزش ها</w:t>
      </w:r>
      <w:r w:rsidR="00130D69" w:rsidRPr="00A10A13">
        <w:rPr>
          <w:rFonts w:eastAsia="Times New Roman" w:cs="B Nazanin" w:hint="cs"/>
          <w:color w:val="000000"/>
          <w:spacing w:val="-4"/>
          <w:szCs w:val="24"/>
          <w:rtl/>
          <w:lang w:bidi="fa-IR"/>
        </w:rPr>
        <w:t>ی</w:t>
      </w:r>
      <w:r w:rsidR="00130D69" w:rsidRPr="00A10A13">
        <w:rPr>
          <w:rFonts w:eastAsia="Times New Roman" w:cs="B Nazanin"/>
          <w:color w:val="000000"/>
          <w:spacing w:val="-4"/>
          <w:szCs w:val="24"/>
          <w:rtl/>
          <w:lang w:bidi="fa-IR"/>
        </w:rPr>
        <w:t xml:space="preserve"> احساس</w:t>
      </w:r>
      <w:r w:rsidR="00130D69" w:rsidRPr="00A10A13">
        <w:rPr>
          <w:rFonts w:eastAsia="Times New Roman" w:cs="B Nazanin" w:hint="cs"/>
          <w:color w:val="000000"/>
          <w:spacing w:val="-4"/>
          <w:szCs w:val="24"/>
          <w:rtl/>
          <w:lang w:bidi="fa-IR"/>
        </w:rPr>
        <w:t>ی</w:t>
      </w:r>
      <w:r w:rsidR="00C332A9" w:rsidRPr="00A10A13">
        <w:rPr>
          <w:rFonts w:eastAsia="Times New Roman" w:cs="B Nazanin" w:hint="cs"/>
          <w:color w:val="000000"/>
          <w:spacing w:val="-4"/>
          <w:szCs w:val="24"/>
          <w:rtl/>
          <w:lang w:bidi="fa-IR"/>
        </w:rPr>
        <w:t xml:space="preserve"> ،</w:t>
      </w:r>
      <w:r w:rsidR="00130D69" w:rsidRPr="00A10A13">
        <w:rPr>
          <w:rFonts w:eastAsia="Times New Roman" w:cs="B Nazanin"/>
          <w:color w:val="000000"/>
          <w:spacing w:val="-4"/>
          <w:szCs w:val="24"/>
          <w:rtl/>
          <w:lang w:bidi="fa-IR"/>
        </w:rPr>
        <w:t xml:space="preserve"> ارزش ها</w:t>
      </w:r>
      <w:r w:rsidR="00130D69" w:rsidRPr="00A10A13">
        <w:rPr>
          <w:rFonts w:eastAsia="Times New Roman" w:cs="B Nazanin" w:hint="cs"/>
          <w:color w:val="000000"/>
          <w:spacing w:val="-4"/>
          <w:szCs w:val="24"/>
          <w:rtl/>
          <w:lang w:bidi="fa-IR"/>
        </w:rPr>
        <w:t>ی</w:t>
      </w:r>
      <w:r w:rsidR="00130D69" w:rsidRPr="00A10A13">
        <w:rPr>
          <w:rFonts w:eastAsia="Times New Roman" w:cs="B Nazanin"/>
          <w:color w:val="000000"/>
          <w:spacing w:val="-4"/>
          <w:szCs w:val="24"/>
          <w:rtl/>
          <w:lang w:bidi="fa-IR"/>
        </w:rPr>
        <w:t xml:space="preserve"> عمل</w:t>
      </w:r>
      <w:r w:rsidR="00130D69" w:rsidRPr="00A10A13">
        <w:rPr>
          <w:rFonts w:eastAsia="Times New Roman" w:cs="B Nazanin" w:hint="cs"/>
          <w:color w:val="000000"/>
          <w:spacing w:val="-4"/>
          <w:szCs w:val="24"/>
          <w:rtl/>
          <w:lang w:bidi="fa-IR"/>
        </w:rPr>
        <w:t>ی</w:t>
      </w:r>
      <w:r w:rsidR="00C332A9" w:rsidRPr="00A10A13">
        <w:rPr>
          <w:rFonts w:eastAsia="Times New Roman" w:cs="B Nazanin" w:hint="cs"/>
          <w:color w:val="000000"/>
          <w:spacing w:val="-4"/>
          <w:szCs w:val="24"/>
          <w:rtl/>
          <w:lang w:bidi="fa-IR"/>
        </w:rPr>
        <w:t xml:space="preserve"> </w:t>
      </w:r>
      <w:r w:rsidR="00C332A9" w:rsidRPr="00A10A13">
        <w:rPr>
          <w:rFonts w:eastAsia="Times New Roman" w:cs="Cambria" w:hint="cs"/>
          <w:color w:val="000000"/>
          <w:spacing w:val="-4"/>
          <w:szCs w:val="24"/>
          <w:rtl/>
          <w:lang w:bidi="fa-IR"/>
        </w:rPr>
        <w:t xml:space="preserve">_ </w:t>
      </w:r>
      <w:r w:rsidR="00130D69" w:rsidRPr="00A10A13">
        <w:rPr>
          <w:rFonts w:eastAsia="Times New Roman" w:cs="B Nazanin"/>
          <w:color w:val="000000"/>
          <w:spacing w:val="-4"/>
          <w:szCs w:val="24"/>
          <w:rtl/>
          <w:lang w:bidi="fa-IR"/>
        </w:rPr>
        <w:t>اجرا</w:t>
      </w:r>
      <w:r w:rsidR="00130D69" w:rsidRPr="00A10A13">
        <w:rPr>
          <w:rFonts w:eastAsia="Times New Roman" w:cs="B Nazanin" w:hint="cs"/>
          <w:color w:val="000000"/>
          <w:spacing w:val="-4"/>
          <w:szCs w:val="24"/>
          <w:rtl/>
          <w:lang w:bidi="fa-IR"/>
        </w:rPr>
        <w:t>یی</w:t>
      </w:r>
      <w:r w:rsidR="00130D69" w:rsidRPr="00A10A13">
        <w:rPr>
          <w:rFonts w:eastAsia="Times New Roman" w:cs="B Nazanin"/>
          <w:color w:val="000000"/>
          <w:spacing w:val="-4"/>
          <w:szCs w:val="24"/>
          <w:rtl/>
          <w:lang w:bidi="fa-IR"/>
        </w:rPr>
        <w:t xml:space="preserve"> و ارزش ها</w:t>
      </w:r>
      <w:r w:rsidR="00130D69" w:rsidRPr="00A10A13">
        <w:rPr>
          <w:rFonts w:eastAsia="Times New Roman" w:cs="B Nazanin" w:hint="cs"/>
          <w:color w:val="000000"/>
          <w:spacing w:val="-4"/>
          <w:szCs w:val="24"/>
          <w:rtl/>
          <w:lang w:bidi="fa-IR"/>
        </w:rPr>
        <w:t>ی</w:t>
      </w:r>
      <w:r w:rsidR="00130D69" w:rsidRPr="00A10A13">
        <w:rPr>
          <w:rFonts w:eastAsia="Times New Roman" w:cs="B Nazanin"/>
          <w:color w:val="000000"/>
          <w:spacing w:val="-4"/>
          <w:szCs w:val="24"/>
          <w:rtl/>
          <w:lang w:bidi="fa-IR"/>
        </w:rPr>
        <w:t xml:space="preserve"> توسعه ا</w:t>
      </w:r>
      <w:r w:rsidR="00130D69" w:rsidRPr="00A10A13">
        <w:rPr>
          <w:rFonts w:eastAsia="Times New Roman" w:cs="B Nazanin" w:hint="cs"/>
          <w:color w:val="000000"/>
          <w:spacing w:val="-4"/>
          <w:szCs w:val="24"/>
          <w:rtl/>
          <w:lang w:bidi="fa-IR"/>
        </w:rPr>
        <w:t>ی</w:t>
      </w:r>
      <w:r w:rsidR="00C332A9" w:rsidRPr="00A10A13">
        <w:rPr>
          <w:rFonts w:eastAsia="Times New Roman" w:cs="B Nazanin" w:hint="cs"/>
          <w:color w:val="000000"/>
          <w:spacing w:val="-4"/>
          <w:szCs w:val="24"/>
          <w:rtl/>
          <w:lang w:bidi="fa-IR"/>
        </w:rPr>
        <w:t xml:space="preserve"> می‌باشد.</w:t>
      </w:r>
    </w:p>
    <w:p w14:paraId="679100CF" w14:textId="308EE8DD" w:rsidR="00130D69" w:rsidRPr="00A10A13" w:rsidRDefault="00A10A13" w:rsidP="00A10A13">
      <w:pPr>
        <w:rPr>
          <w:rFonts w:eastAsia="Times New Roman" w:cs="B Nazanin"/>
          <w:color w:val="000000"/>
          <w:spacing w:val="-4"/>
          <w:szCs w:val="24"/>
          <w:rtl/>
          <w:lang w:bidi="fa-IR"/>
        </w:rPr>
      </w:pPr>
      <w:r>
        <w:rPr>
          <w:rFonts w:eastAsia="Times New Roman" w:cs="B Nazanin" w:hint="cs"/>
          <w:b/>
          <w:bCs/>
          <w:color w:val="000000"/>
          <w:spacing w:val="-4"/>
          <w:szCs w:val="24"/>
          <w:rtl/>
          <w:lang w:bidi="fa-IR"/>
        </w:rPr>
        <w:t xml:space="preserve">8ـ </w:t>
      </w:r>
      <w:r w:rsidR="00130D69" w:rsidRPr="00A10A13">
        <w:rPr>
          <w:rFonts w:eastAsia="Times New Roman" w:cs="B Nazanin"/>
          <w:b/>
          <w:bCs/>
          <w:color w:val="000000"/>
          <w:spacing w:val="-4"/>
          <w:szCs w:val="24"/>
          <w:rtl/>
          <w:lang w:bidi="fa-IR"/>
        </w:rPr>
        <w:t>مد</w:t>
      </w:r>
      <w:r w:rsidR="00130D69" w:rsidRPr="00A10A13">
        <w:rPr>
          <w:rFonts w:eastAsia="Times New Roman" w:cs="B Nazanin" w:hint="cs"/>
          <w:b/>
          <w:bCs/>
          <w:color w:val="000000"/>
          <w:spacing w:val="-4"/>
          <w:szCs w:val="24"/>
          <w:rtl/>
          <w:lang w:bidi="fa-IR"/>
        </w:rPr>
        <w:t>ی</w:t>
      </w:r>
      <w:r w:rsidR="00130D69" w:rsidRPr="00A10A13">
        <w:rPr>
          <w:rFonts w:eastAsia="Times New Roman" w:cs="B Nazanin" w:hint="eastAsia"/>
          <w:b/>
          <w:bCs/>
          <w:color w:val="000000"/>
          <w:spacing w:val="-4"/>
          <w:szCs w:val="24"/>
          <w:rtl/>
          <w:lang w:bidi="fa-IR"/>
        </w:rPr>
        <w:t>ر</w:t>
      </w:r>
      <w:r w:rsidR="00130D69" w:rsidRPr="00A10A13">
        <w:rPr>
          <w:rFonts w:eastAsia="Times New Roman" w:cs="B Nazanin" w:hint="cs"/>
          <w:b/>
          <w:bCs/>
          <w:color w:val="000000"/>
          <w:spacing w:val="-4"/>
          <w:szCs w:val="24"/>
          <w:rtl/>
          <w:lang w:bidi="fa-IR"/>
        </w:rPr>
        <w:t>ی</w:t>
      </w:r>
      <w:r w:rsidR="00130D69" w:rsidRPr="00A10A13">
        <w:rPr>
          <w:rFonts w:eastAsia="Times New Roman" w:cs="B Nazanin" w:hint="eastAsia"/>
          <w:b/>
          <w:bCs/>
          <w:color w:val="000000"/>
          <w:spacing w:val="-4"/>
          <w:szCs w:val="24"/>
          <w:rtl/>
          <w:lang w:bidi="fa-IR"/>
        </w:rPr>
        <w:t>ت</w:t>
      </w:r>
      <w:r w:rsidR="00130D69" w:rsidRPr="00A10A13">
        <w:rPr>
          <w:rFonts w:eastAsia="Times New Roman" w:cs="B Nazanin"/>
          <w:b/>
          <w:bCs/>
          <w:color w:val="000000"/>
          <w:spacing w:val="-4"/>
          <w:szCs w:val="24"/>
          <w:rtl/>
          <w:lang w:bidi="fa-IR"/>
        </w:rPr>
        <w:t xml:space="preserve"> هز</w:t>
      </w:r>
      <w:r w:rsidR="00130D69" w:rsidRPr="00A10A13">
        <w:rPr>
          <w:rFonts w:eastAsia="Times New Roman" w:cs="B Nazanin" w:hint="cs"/>
          <w:b/>
          <w:bCs/>
          <w:color w:val="000000"/>
          <w:spacing w:val="-4"/>
          <w:szCs w:val="24"/>
          <w:rtl/>
          <w:lang w:bidi="fa-IR"/>
        </w:rPr>
        <w:t>ی</w:t>
      </w:r>
      <w:r w:rsidR="00130D69" w:rsidRPr="00A10A13">
        <w:rPr>
          <w:rFonts w:eastAsia="Times New Roman" w:cs="B Nazanin" w:hint="eastAsia"/>
          <w:b/>
          <w:bCs/>
          <w:color w:val="000000"/>
          <w:spacing w:val="-4"/>
          <w:szCs w:val="24"/>
          <w:rtl/>
          <w:lang w:bidi="fa-IR"/>
        </w:rPr>
        <w:t>نه</w:t>
      </w:r>
      <w:r w:rsidR="00130D69" w:rsidRPr="00A10A13">
        <w:rPr>
          <w:rFonts w:eastAsia="Times New Roman" w:cs="B Nazanin"/>
          <w:color w:val="000000"/>
          <w:spacing w:val="-4"/>
          <w:szCs w:val="24"/>
          <w:rtl/>
          <w:lang w:bidi="fa-IR"/>
        </w:rPr>
        <w:t xml:space="preserve"> : با توجه به اهم</w:t>
      </w:r>
      <w:r w:rsidR="00130D69" w:rsidRPr="00A10A13">
        <w:rPr>
          <w:rFonts w:eastAsia="Times New Roman" w:cs="B Nazanin" w:hint="cs"/>
          <w:color w:val="000000"/>
          <w:spacing w:val="-4"/>
          <w:szCs w:val="24"/>
          <w:rtl/>
          <w:lang w:bidi="fa-IR"/>
        </w:rPr>
        <w:t>ی</w:t>
      </w:r>
      <w:r w:rsidR="00130D69" w:rsidRPr="00A10A13">
        <w:rPr>
          <w:rFonts w:eastAsia="Times New Roman" w:cs="B Nazanin" w:hint="eastAsia"/>
          <w:color w:val="000000"/>
          <w:spacing w:val="-4"/>
          <w:szCs w:val="24"/>
          <w:rtl/>
          <w:lang w:bidi="fa-IR"/>
        </w:rPr>
        <w:t>ت</w:t>
      </w:r>
      <w:r w:rsidR="00130D69" w:rsidRPr="00A10A13">
        <w:rPr>
          <w:rFonts w:eastAsia="Times New Roman" w:cs="B Nazanin"/>
          <w:color w:val="000000"/>
          <w:spacing w:val="-4"/>
          <w:szCs w:val="24"/>
          <w:rtl/>
          <w:lang w:bidi="fa-IR"/>
        </w:rPr>
        <w:t xml:space="preserve"> مد</w:t>
      </w:r>
      <w:r w:rsidR="00130D69" w:rsidRPr="00A10A13">
        <w:rPr>
          <w:rFonts w:eastAsia="Times New Roman" w:cs="B Nazanin" w:hint="cs"/>
          <w:color w:val="000000"/>
          <w:spacing w:val="-4"/>
          <w:szCs w:val="24"/>
          <w:rtl/>
          <w:lang w:bidi="fa-IR"/>
        </w:rPr>
        <w:t>ی</w:t>
      </w:r>
      <w:r w:rsidR="00130D69" w:rsidRPr="00A10A13">
        <w:rPr>
          <w:rFonts w:eastAsia="Times New Roman" w:cs="B Nazanin" w:hint="eastAsia"/>
          <w:color w:val="000000"/>
          <w:spacing w:val="-4"/>
          <w:szCs w:val="24"/>
          <w:rtl/>
          <w:lang w:bidi="fa-IR"/>
        </w:rPr>
        <w:t>ر</w:t>
      </w:r>
      <w:r w:rsidR="00130D69" w:rsidRPr="00A10A13">
        <w:rPr>
          <w:rFonts w:eastAsia="Times New Roman" w:cs="B Nazanin" w:hint="cs"/>
          <w:color w:val="000000"/>
          <w:spacing w:val="-4"/>
          <w:szCs w:val="24"/>
          <w:rtl/>
          <w:lang w:bidi="fa-IR"/>
        </w:rPr>
        <w:t>ی</w:t>
      </w:r>
      <w:r w:rsidR="00130D69" w:rsidRPr="00A10A13">
        <w:rPr>
          <w:rFonts w:eastAsia="Times New Roman" w:cs="B Nazanin" w:hint="eastAsia"/>
          <w:color w:val="000000"/>
          <w:spacing w:val="-4"/>
          <w:szCs w:val="24"/>
          <w:rtl/>
          <w:lang w:bidi="fa-IR"/>
        </w:rPr>
        <w:t>ت</w:t>
      </w:r>
      <w:r w:rsidR="00130D69" w:rsidRPr="00A10A13">
        <w:rPr>
          <w:rFonts w:eastAsia="Times New Roman" w:cs="B Nazanin"/>
          <w:color w:val="000000"/>
          <w:spacing w:val="-4"/>
          <w:szCs w:val="24"/>
          <w:rtl/>
          <w:lang w:bidi="fa-IR"/>
        </w:rPr>
        <w:t xml:space="preserve"> هز</w:t>
      </w:r>
      <w:r w:rsidR="00130D69" w:rsidRPr="00A10A13">
        <w:rPr>
          <w:rFonts w:eastAsia="Times New Roman" w:cs="B Nazanin" w:hint="cs"/>
          <w:color w:val="000000"/>
          <w:spacing w:val="-4"/>
          <w:szCs w:val="24"/>
          <w:rtl/>
          <w:lang w:bidi="fa-IR"/>
        </w:rPr>
        <w:t>ی</w:t>
      </w:r>
      <w:r w:rsidR="00130D69" w:rsidRPr="00A10A13">
        <w:rPr>
          <w:rFonts w:eastAsia="Times New Roman" w:cs="B Nazanin" w:hint="eastAsia"/>
          <w:color w:val="000000"/>
          <w:spacing w:val="-4"/>
          <w:szCs w:val="24"/>
          <w:rtl/>
          <w:lang w:bidi="fa-IR"/>
        </w:rPr>
        <w:t>نه،</w:t>
      </w:r>
      <w:r w:rsidR="00130D69" w:rsidRPr="00A10A13">
        <w:rPr>
          <w:rFonts w:eastAsia="Times New Roman" w:cs="B Nazanin"/>
          <w:color w:val="000000"/>
          <w:spacing w:val="-4"/>
          <w:szCs w:val="24"/>
          <w:rtl/>
          <w:lang w:bidi="fa-IR"/>
        </w:rPr>
        <w:t xml:space="preserve"> سازمان‌ها و پروژه‌ها با</w:t>
      </w:r>
      <w:r w:rsidR="00130D69" w:rsidRPr="00A10A13">
        <w:rPr>
          <w:rFonts w:eastAsia="Times New Roman" w:cs="B Nazanin" w:hint="cs"/>
          <w:color w:val="000000"/>
          <w:spacing w:val="-4"/>
          <w:szCs w:val="24"/>
          <w:rtl/>
          <w:lang w:bidi="fa-IR"/>
        </w:rPr>
        <w:t>ی</w:t>
      </w:r>
      <w:r w:rsidR="00130D69" w:rsidRPr="00A10A13">
        <w:rPr>
          <w:rFonts w:eastAsia="Times New Roman" w:cs="B Nazanin" w:hint="eastAsia"/>
          <w:color w:val="000000"/>
          <w:spacing w:val="-4"/>
          <w:szCs w:val="24"/>
          <w:rtl/>
          <w:lang w:bidi="fa-IR"/>
        </w:rPr>
        <w:t>د</w:t>
      </w:r>
      <w:r w:rsidR="00130D69" w:rsidRPr="00A10A13">
        <w:rPr>
          <w:rFonts w:eastAsia="Times New Roman" w:cs="B Nazanin"/>
          <w:color w:val="000000"/>
          <w:spacing w:val="-4"/>
          <w:szCs w:val="24"/>
          <w:rtl/>
          <w:lang w:bidi="fa-IR"/>
        </w:rPr>
        <w:t xml:space="preserve"> ا</w:t>
      </w:r>
      <w:r w:rsidR="00130D69" w:rsidRPr="00A10A13">
        <w:rPr>
          <w:rFonts w:eastAsia="Times New Roman" w:cs="B Nazanin" w:hint="cs"/>
          <w:color w:val="000000"/>
          <w:spacing w:val="-4"/>
          <w:szCs w:val="24"/>
          <w:rtl/>
          <w:lang w:bidi="fa-IR"/>
        </w:rPr>
        <w:t>ی</w:t>
      </w:r>
      <w:r w:rsidR="00130D69" w:rsidRPr="00A10A13">
        <w:rPr>
          <w:rFonts w:eastAsia="Times New Roman" w:cs="B Nazanin" w:hint="eastAsia"/>
          <w:color w:val="000000"/>
          <w:spacing w:val="-4"/>
          <w:szCs w:val="24"/>
          <w:rtl/>
          <w:lang w:bidi="fa-IR"/>
        </w:rPr>
        <w:t>ن</w:t>
      </w:r>
      <w:r w:rsidR="00130D69" w:rsidRPr="00A10A13">
        <w:rPr>
          <w:rFonts w:eastAsia="Times New Roman" w:cs="B Nazanin"/>
          <w:color w:val="000000"/>
          <w:spacing w:val="-4"/>
          <w:szCs w:val="24"/>
          <w:rtl/>
          <w:lang w:bidi="fa-IR"/>
        </w:rPr>
        <w:t xml:space="preserve"> فرآ</w:t>
      </w:r>
      <w:r w:rsidR="00130D69" w:rsidRPr="00A10A13">
        <w:rPr>
          <w:rFonts w:eastAsia="Times New Roman" w:cs="B Nazanin" w:hint="cs"/>
          <w:color w:val="000000"/>
          <w:spacing w:val="-4"/>
          <w:szCs w:val="24"/>
          <w:rtl/>
          <w:lang w:bidi="fa-IR"/>
        </w:rPr>
        <w:t>ی</w:t>
      </w:r>
      <w:r w:rsidR="00130D69" w:rsidRPr="00A10A13">
        <w:rPr>
          <w:rFonts w:eastAsia="Times New Roman" w:cs="B Nazanin" w:hint="eastAsia"/>
          <w:color w:val="000000"/>
          <w:spacing w:val="-4"/>
          <w:szCs w:val="24"/>
          <w:rtl/>
          <w:lang w:bidi="fa-IR"/>
        </w:rPr>
        <w:t>ند</w:t>
      </w:r>
      <w:r w:rsidR="00130D69" w:rsidRPr="00A10A13">
        <w:rPr>
          <w:rFonts w:eastAsia="Times New Roman" w:cs="B Nazanin"/>
          <w:color w:val="000000"/>
          <w:spacing w:val="-4"/>
          <w:szCs w:val="24"/>
          <w:rtl/>
          <w:lang w:bidi="fa-IR"/>
        </w:rPr>
        <w:t xml:space="preserve"> را به‌طور جد</w:t>
      </w:r>
      <w:r w:rsidR="00130D69" w:rsidRPr="00A10A13">
        <w:rPr>
          <w:rFonts w:eastAsia="Times New Roman" w:cs="B Nazanin" w:hint="cs"/>
          <w:color w:val="000000"/>
          <w:spacing w:val="-4"/>
          <w:szCs w:val="24"/>
          <w:rtl/>
          <w:lang w:bidi="fa-IR"/>
        </w:rPr>
        <w:t>ی</w:t>
      </w:r>
      <w:r w:rsidR="00130D69" w:rsidRPr="00A10A13">
        <w:rPr>
          <w:rFonts w:eastAsia="Times New Roman" w:cs="B Nazanin"/>
          <w:color w:val="000000"/>
          <w:spacing w:val="-4"/>
          <w:szCs w:val="24"/>
          <w:rtl/>
          <w:lang w:bidi="fa-IR"/>
        </w:rPr>
        <w:t xml:space="preserve"> بپذ</w:t>
      </w:r>
      <w:r w:rsidR="00130D69" w:rsidRPr="00A10A13">
        <w:rPr>
          <w:rFonts w:eastAsia="Times New Roman" w:cs="B Nazanin" w:hint="cs"/>
          <w:color w:val="000000"/>
          <w:spacing w:val="-4"/>
          <w:szCs w:val="24"/>
          <w:rtl/>
          <w:lang w:bidi="fa-IR"/>
        </w:rPr>
        <w:t>ی</w:t>
      </w:r>
      <w:r w:rsidR="00130D69" w:rsidRPr="00A10A13">
        <w:rPr>
          <w:rFonts w:eastAsia="Times New Roman" w:cs="B Nazanin" w:hint="eastAsia"/>
          <w:color w:val="000000"/>
          <w:spacing w:val="-4"/>
          <w:szCs w:val="24"/>
          <w:rtl/>
          <w:lang w:bidi="fa-IR"/>
        </w:rPr>
        <w:t>رند</w:t>
      </w:r>
      <w:r w:rsidR="00130D69" w:rsidRPr="00A10A13">
        <w:rPr>
          <w:rFonts w:eastAsia="Times New Roman" w:cs="B Nazanin"/>
          <w:color w:val="000000"/>
          <w:spacing w:val="-4"/>
          <w:szCs w:val="24"/>
          <w:rtl/>
          <w:lang w:bidi="fa-IR"/>
        </w:rPr>
        <w:t xml:space="preserve"> و از روش‌ها و راهکارها</w:t>
      </w:r>
      <w:r w:rsidR="00130D69" w:rsidRPr="00A10A13">
        <w:rPr>
          <w:rFonts w:eastAsia="Times New Roman" w:cs="B Nazanin" w:hint="cs"/>
          <w:color w:val="000000"/>
          <w:spacing w:val="-4"/>
          <w:szCs w:val="24"/>
          <w:rtl/>
          <w:lang w:bidi="fa-IR"/>
        </w:rPr>
        <w:t>ی</w:t>
      </w:r>
      <w:r w:rsidR="00130D69" w:rsidRPr="00A10A13">
        <w:rPr>
          <w:rFonts w:eastAsia="Times New Roman" w:cs="B Nazanin"/>
          <w:color w:val="000000"/>
          <w:spacing w:val="-4"/>
          <w:szCs w:val="24"/>
          <w:rtl/>
          <w:lang w:bidi="fa-IR"/>
        </w:rPr>
        <w:t xml:space="preserve"> مناسب برا</w:t>
      </w:r>
      <w:r w:rsidR="00130D69" w:rsidRPr="00A10A13">
        <w:rPr>
          <w:rFonts w:eastAsia="Times New Roman" w:cs="B Nazanin" w:hint="cs"/>
          <w:color w:val="000000"/>
          <w:spacing w:val="-4"/>
          <w:szCs w:val="24"/>
          <w:rtl/>
          <w:lang w:bidi="fa-IR"/>
        </w:rPr>
        <w:t>ی</w:t>
      </w:r>
      <w:r w:rsidR="00130D69" w:rsidRPr="00A10A13">
        <w:rPr>
          <w:rFonts w:eastAsia="Times New Roman" w:cs="B Nazanin"/>
          <w:color w:val="000000"/>
          <w:spacing w:val="-4"/>
          <w:szCs w:val="24"/>
          <w:rtl/>
          <w:lang w:bidi="fa-IR"/>
        </w:rPr>
        <w:t xml:space="preserve"> مد</w:t>
      </w:r>
      <w:r w:rsidR="00130D69" w:rsidRPr="00A10A13">
        <w:rPr>
          <w:rFonts w:eastAsia="Times New Roman" w:cs="B Nazanin" w:hint="cs"/>
          <w:color w:val="000000"/>
          <w:spacing w:val="-4"/>
          <w:szCs w:val="24"/>
          <w:rtl/>
          <w:lang w:bidi="fa-IR"/>
        </w:rPr>
        <w:t>ی</w:t>
      </w:r>
      <w:r w:rsidR="00130D69" w:rsidRPr="00A10A13">
        <w:rPr>
          <w:rFonts w:eastAsia="Times New Roman" w:cs="B Nazanin" w:hint="eastAsia"/>
          <w:color w:val="000000"/>
          <w:spacing w:val="-4"/>
          <w:szCs w:val="24"/>
          <w:rtl/>
          <w:lang w:bidi="fa-IR"/>
        </w:rPr>
        <w:t>ر</w:t>
      </w:r>
      <w:r w:rsidR="00130D69" w:rsidRPr="00A10A13">
        <w:rPr>
          <w:rFonts w:eastAsia="Times New Roman" w:cs="B Nazanin" w:hint="cs"/>
          <w:color w:val="000000"/>
          <w:spacing w:val="-4"/>
          <w:szCs w:val="24"/>
          <w:rtl/>
          <w:lang w:bidi="fa-IR"/>
        </w:rPr>
        <w:t>ی</w:t>
      </w:r>
      <w:r w:rsidR="00130D69" w:rsidRPr="00A10A13">
        <w:rPr>
          <w:rFonts w:eastAsia="Times New Roman" w:cs="B Nazanin" w:hint="eastAsia"/>
          <w:color w:val="000000"/>
          <w:spacing w:val="-4"/>
          <w:szCs w:val="24"/>
          <w:rtl/>
          <w:lang w:bidi="fa-IR"/>
        </w:rPr>
        <w:t>ت</w:t>
      </w:r>
      <w:r w:rsidR="00130D69" w:rsidRPr="00A10A13">
        <w:rPr>
          <w:rFonts w:eastAsia="Times New Roman" w:cs="B Nazanin"/>
          <w:color w:val="000000"/>
          <w:spacing w:val="-4"/>
          <w:szCs w:val="24"/>
          <w:rtl/>
          <w:lang w:bidi="fa-IR"/>
        </w:rPr>
        <w:t xml:space="preserve"> هز</w:t>
      </w:r>
      <w:r w:rsidR="00130D69" w:rsidRPr="00A10A13">
        <w:rPr>
          <w:rFonts w:eastAsia="Times New Roman" w:cs="B Nazanin" w:hint="cs"/>
          <w:color w:val="000000"/>
          <w:spacing w:val="-4"/>
          <w:szCs w:val="24"/>
          <w:rtl/>
          <w:lang w:bidi="fa-IR"/>
        </w:rPr>
        <w:t>ی</w:t>
      </w:r>
      <w:r w:rsidR="00130D69" w:rsidRPr="00A10A13">
        <w:rPr>
          <w:rFonts w:eastAsia="Times New Roman" w:cs="B Nazanin" w:hint="eastAsia"/>
          <w:color w:val="000000"/>
          <w:spacing w:val="-4"/>
          <w:szCs w:val="24"/>
          <w:rtl/>
          <w:lang w:bidi="fa-IR"/>
        </w:rPr>
        <w:t>نه</w:t>
      </w:r>
      <w:r w:rsidR="00130D69" w:rsidRPr="00A10A13">
        <w:rPr>
          <w:rFonts w:eastAsia="Times New Roman" w:cs="B Nazanin"/>
          <w:color w:val="000000"/>
          <w:spacing w:val="-4"/>
          <w:szCs w:val="24"/>
          <w:rtl/>
          <w:lang w:bidi="fa-IR"/>
        </w:rPr>
        <w:t xml:space="preserve"> استفاده کنند تا هز</w:t>
      </w:r>
      <w:r w:rsidR="00130D69" w:rsidRPr="00A10A13">
        <w:rPr>
          <w:rFonts w:eastAsia="Times New Roman" w:cs="B Nazanin" w:hint="cs"/>
          <w:color w:val="000000"/>
          <w:spacing w:val="-4"/>
          <w:szCs w:val="24"/>
          <w:rtl/>
          <w:lang w:bidi="fa-IR"/>
        </w:rPr>
        <w:t>ی</w:t>
      </w:r>
      <w:r w:rsidR="00130D69" w:rsidRPr="00A10A13">
        <w:rPr>
          <w:rFonts w:eastAsia="Times New Roman" w:cs="B Nazanin" w:hint="eastAsia"/>
          <w:color w:val="000000"/>
          <w:spacing w:val="-4"/>
          <w:szCs w:val="24"/>
          <w:rtl/>
          <w:lang w:bidi="fa-IR"/>
        </w:rPr>
        <w:t>نه</w:t>
      </w:r>
      <w:r w:rsidR="00130D69" w:rsidRPr="00A10A13">
        <w:rPr>
          <w:rFonts w:eastAsia="Times New Roman" w:cs="B Nazanin"/>
          <w:color w:val="000000"/>
          <w:spacing w:val="-4"/>
          <w:szCs w:val="24"/>
          <w:rtl/>
          <w:lang w:bidi="fa-IR"/>
        </w:rPr>
        <w:t xml:space="preserve"> ها </w:t>
      </w:r>
      <w:r w:rsidR="003C307A">
        <w:rPr>
          <w:rFonts w:eastAsia="Times New Roman" w:cs="B Nazanin" w:hint="cs"/>
          <w:color w:val="000000"/>
          <w:spacing w:val="-4"/>
          <w:szCs w:val="24"/>
          <w:rtl/>
          <w:lang w:bidi="fa-IR"/>
        </w:rPr>
        <w:t xml:space="preserve">را </w:t>
      </w:r>
      <w:r w:rsidR="00130D69" w:rsidRPr="00A10A13">
        <w:rPr>
          <w:rFonts w:eastAsia="Times New Roman" w:cs="B Nazanin"/>
          <w:color w:val="000000"/>
          <w:spacing w:val="-4"/>
          <w:szCs w:val="24"/>
          <w:rtl/>
          <w:lang w:bidi="fa-IR"/>
        </w:rPr>
        <w:t>پا</w:t>
      </w:r>
      <w:r w:rsidR="00130D69" w:rsidRPr="00A10A13">
        <w:rPr>
          <w:rFonts w:eastAsia="Times New Roman" w:cs="B Nazanin" w:hint="cs"/>
          <w:color w:val="000000"/>
          <w:spacing w:val="-4"/>
          <w:szCs w:val="24"/>
          <w:rtl/>
          <w:lang w:bidi="fa-IR"/>
        </w:rPr>
        <w:t>یی</w:t>
      </w:r>
      <w:r w:rsidR="00130D69" w:rsidRPr="00A10A13">
        <w:rPr>
          <w:rFonts w:eastAsia="Times New Roman" w:cs="B Nazanin" w:hint="eastAsia"/>
          <w:color w:val="000000"/>
          <w:spacing w:val="-4"/>
          <w:szCs w:val="24"/>
          <w:rtl/>
          <w:lang w:bidi="fa-IR"/>
        </w:rPr>
        <w:t>ن</w:t>
      </w:r>
      <w:r w:rsidR="00130D69" w:rsidRPr="00A10A13">
        <w:rPr>
          <w:rFonts w:eastAsia="Times New Roman" w:cs="B Nazanin"/>
          <w:color w:val="000000"/>
          <w:spacing w:val="-4"/>
          <w:szCs w:val="24"/>
          <w:rtl/>
          <w:lang w:bidi="fa-IR"/>
        </w:rPr>
        <w:t xml:space="preserve"> آورده و ق</w:t>
      </w:r>
      <w:r w:rsidR="00130D69" w:rsidRPr="00A10A13">
        <w:rPr>
          <w:rFonts w:eastAsia="Times New Roman" w:cs="B Nazanin" w:hint="cs"/>
          <w:color w:val="000000"/>
          <w:spacing w:val="-4"/>
          <w:szCs w:val="24"/>
          <w:rtl/>
          <w:lang w:bidi="fa-IR"/>
        </w:rPr>
        <w:t>ی</w:t>
      </w:r>
      <w:r w:rsidR="00130D69" w:rsidRPr="00A10A13">
        <w:rPr>
          <w:rFonts w:eastAsia="Times New Roman" w:cs="B Nazanin" w:hint="eastAsia"/>
          <w:color w:val="000000"/>
          <w:spacing w:val="-4"/>
          <w:szCs w:val="24"/>
          <w:rtl/>
          <w:lang w:bidi="fa-IR"/>
        </w:rPr>
        <w:t>مت</w:t>
      </w:r>
      <w:r w:rsidR="00130D69" w:rsidRPr="00A10A13">
        <w:rPr>
          <w:rFonts w:eastAsia="Times New Roman" w:cs="B Nazanin"/>
          <w:color w:val="000000"/>
          <w:spacing w:val="-4"/>
          <w:szCs w:val="24"/>
          <w:rtl/>
          <w:lang w:bidi="fa-IR"/>
        </w:rPr>
        <w:t xml:space="preserve"> تمام شده را کاهش دهند و برا</w:t>
      </w:r>
      <w:r w:rsidR="00130D69" w:rsidRPr="00A10A13">
        <w:rPr>
          <w:rFonts w:eastAsia="Times New Roman" w:cs="B Nazanin" w:hint="cs"/>
          <w:color w:val="000000"/>
          <w:spacing w:val="-4"/>
          <w:szCs w:val="24"/>
          <w:rtl/>
          <w:lang w:bidi="fa-IR"/>
        </w:rPr>
        <w:t>ی</w:t>
      </w:r>
      <w:r w:rsidR="00130D69" w:rsidRPr="00A10A13">
        <w:rPr>
          <w:rFonts w:eastAsia="Times New Roman" w:cs="B Nazanin"/>
          <w:color w:val="000000"/>
          <w:spacing w:val="-4"/>
          <w:szCs w:val="24"/>
          <w:rtl/>
          <w:lang w:bidi="fa-IR"/>
        </w:rPr>
        <w:t xml:space="preserve"> مشتر</w:t>
      </w:r>
      <w:r w:rsidR="00130D69" w:rsidRPr="00A10A13">
        <w:rPr>
          <w:rFonts w:eastAsia="Times New Roman" w:cs="B Nazanin" w:hint="cs"/>
          <w:color w:val="000000"/>
          <w:spacing w:val="-4"/>
          <w:szCs w:val="24"/>
          <w:rtl/>
          <w:lang w:bidi="fa-IR"/>
        </w:rPr>
        <w:t>ی</w:t>
      </w:r>
      <w:r w:rsidR="00130D69" w:rsidRPr="00A10A13">
        <w:rPr>
          <w:rFonts w:eastAsia="Times New Roman" w:cs="B Nazanin" w:hint="eastAsia"/>
          <w:color w:val="000000"/>
          <w:spacing w:val="-4"/>
          <w:szCs w:val="24"/>
          <w:rtl/>
          <w:lang w:bidi="fa-IR"/>
        </w:rPr>
        <w:t>ان</w:t>
      </w:r>
      <w:r w:rsidR="00130D69" w:rsidRPr="00A10A13">
        <w:rPr>
          <w:rFonts w:eastAsia="Times New Roman" w:cs="B Nazanin"/>
          <w:color w:val="000000"/>
          <w:spacing w:val="-4"/>
          <w:szCs w:val="24"/>
          <w:rtl/>
          <w:lang w:bidi="fa-IR"/>
        </w:rPr>
        <w:t xml:space="preserve"> حس خوب</w:t>
      </w:r>
      <w:r w:rsidR="00130D69" w:rsidRPr="00A10A13">
        <w:rPr>
          <w:rFonts w:eastAsia="Times New Roman" w:cs="B Nazanin" w:hint="cs"/>
          <w:color w:val="000000"/>
          <w:spacing w:val="-4"/>
          <w:szCs w:val="24"/>
          <w:rtl/>
          <w:lang w:bidi="fa-IR"/>
        </w:rPr>
        <w:t>ی</w:t>
      </w:r>
      <w:r w:rsidR="00130D69" w:rsidRPr="00A10A13">
        <w:rPr>
          <w:rFonts w:eastAsia="Times New Roman" w:cs="B Nazanin"/>
          <w:color w:val="000000"/>
          <w:spacing w:val="-4"/>
          <w:szCs w:val="24"/>
          <w:rtl/>
          <w:lang w:bidi="fa-IR"/>
        </w:rPr>
        <w:t xml:space="preserve"> را ا</w:t>
      </w:r>
      <w:r w:rsidR="00130D69" w:rsidRPr="00A10A13">
        <w:rPr>
          <w:rFonts w:eastAsia="Times New Roman" w:cs="B Nazanin" w:hint="cs"/>
          <w:color w:val="000000"/>
          <w:spacing w:val="-4"/>
          <w:szCs w:val="24"/>
          <w:rtl/>
          <w:lang w:bidi="fa-IR"/>
        </w:rPr>
        <w:t>ی</w:t>
      </w:r>
      <w:r w:rsidR="00130D69" w:rsidRPr="00A10A13">
        <w:rPr>
          <w:rFonts w:eastAsia="Times New Roman" w:cs="B Nazanin" w:hint="eastAsia"/>
          <w:color w:val="000000"/>
          <w:spacing w:val="-4"/>
          <w:szCs w:val="24"/>
          <w:rtl/>
          <w:lang w:bidi="fa-IR"/>
        </w:rPr>
        <w:t>جاد</w:t>
      </w:r>
      <w:r w:rsidR="00130D69" w:rsidRPr="00A10A13">
        <w:rPr>
          <w:rFonts w:eastAsia="Times New Roman" w:cs="B Nazanin"/>
          <w:color w:val="000000"/>
          <w:spacing w:val="-4"/>
          <w:szCs w:val="24"/>
          <w:rtl/>
          <w:lang w:bidi="fa-IR"/>
        </w:rPr>
        <w:t xml:space="preserve"> کنند .</w:t>
      </w:r>
    </w:p>
    <w:p w14:paraId="7B0173D0" w14:textId="75883807" w:rsidR="00130D69" w:rsidRPr="00A10A13" w:rsidRDefault="00A10A13" w:rsidP="00A10A13">
      <w:pPr>
        <w:rPr>
          <w:rFonts w:eastAsia="Times New Roman" w:cs="B Nazanin"/>
          <w:color w:val="000000"/>
          <w:spacing w:val="-4"/>
          <w:szCs w:val="24"/>
          <w:rtl/>
          <w:lang w:bidi="fa-IR"/>
        </w:rPr>
      </w:pPr>
      <w:r>
        <w:rPr>
          <w:rFonts w:eastAsia="Times New Roman" w:cs="B Nazanin" w:hint="cs"/>
          <w:b/>
          <w:bCs/>
          <w:color w:val="000000"/>
          <w:spacing w:val="-4"/>
          <w:szCs w:val="24"/>
          <w:rtl/>
          <w:lang w:bidi="fa-IR"/>
        </w:rPr>
        <w:t xml:space="preserve">9ـ </w:t>
      </w:r>
      <w:r w:rsidR="00130D69" w:rsidRPr="00A10A13">
        <w:rPr>
          <w:rFonts w:eastAsia="Times New Roman" w:cs="B Nazanin"/>
          <w:b/>
          <w:bCs/>
          <w:color w:val="000000"/>
          <w:spacing w:val="-4"/>
          <w:szCs w:val="24"/>
          <w:rtl/>
          <w:lang w:bidi="fa-IR"/>
        </w:rPr>
        <w:t>رضا</w:t>
      </w:r>
      <w:r w:rsidR="00130D69" w:rsidRPr="00A10A13">
        <w:rPr>
          <w:rFonts w:eastAsia="Times New Roman" w:cs="B Nazanin" w:hint="cs"/>
          <w:b/>
          <w:bCs/>
          <w:color w:val="000000"/>
          <w:spacing w:val="-4"/>
          <w:szCs w:val="24"/>
          <w:rtl/>
          <w:lang w:bidi="fa-IR"/>
        </w:rPr>
        <w:t>ی</w:t>
      </w:r>
      <w:r w:rsidR="00130D69" w:rsidRPr="00A10A13">
        <w:rPr>
          <w:rFonts w:eastAsia="Times New Roman" w:cs="B Nazanin" w:hint="eastAsia"/>
          <w:b/>
          <w:bCs/>
          <w:color w:val="000000"/>
          <w:spacing w:val="-4"/>
          <w:szCs w:val="24"/>
          <w:rtl/>
          <w:lang w:bidi="fa-IR"/>
        </w:rPr>
        <w:t>ت</w:t>
      </w:r>
      <w:r w:rsidR="00130D69" w:rsidRPr="00A10A13">
        <w:rPr>
          <w:rFonts w:eastAsia="Times New Roman" w:cs="B Nazanin"/>
          <w:b/>
          <w:bCs/>
          <w:color w:val="000000"/>
          <w:spacing w:val="-4"/>
          <w:szCs w:val="24"/>
          <w:rtl/>
          <w:lang w:bidi="fa-IR"/>
        </w:rPr>
        <w:t xml:space="preserve"> مشتر</w:t>
      </w:r>
      <w:r w:rsidR="00130D69" w:rsidRPr="00A10A13">
        <w:rPr>
          <w:rFonts w:eastAsia="Times New Roman" w:cs="B Nazanin" w:hint="cs"/>
          <w:b/>
          <w:bCs/>
          <w:color w:val="000000"/>
          <w:spacing w:val="-4"/>
          <w:szCs w:val="24"/>
          <w:rtl/>
          <w:lang w:bidi="fa-IR"/>
        </w:rPr>
        <w:t>ی</w:t>
      </w:r>
      <w:r w:rsidR="00130D69" w:rsidRPr="00A10A13">
        <w:rPr>
          <w:rFonts w:eastAsia="Times New Roman" w:cs="B Nazanin"/>
          <w:color w:val="000000"/>
          <w:spacing w:val="-4"/>
          <w:szCs w:val="24"/>
          <w:rtl/>
          <w:lang w:bidi="fa-IR"/>
        </w:rPr>
        <w:t xml:space="preserve"> : </w:t>
      </w:r>
      <w:r w:rsidR="00C332A9" w:rsidRPr="00A10A13">
        <w:rPr>
          <w:rFonts w:eastAsia="Times New Roman" w:cs="B Nazanin" w:hint="cs"/>
          <w:color w:val="000000"/>
          <w:spacing w:val="-4"/>
          <w:szCs w:val="24"/>
          <w:rtl/>
          <w:lang w:bidi="fa-IR"/>
        </w:rPr>
        <w:t xml:space="preserve">رضایت مشتری برای  </w:t>
      </w:r>
      <w:r w:rsidR="00130D69" w:rsidRPr="00A10A13">
        <w:rPr>
          <w:rFonts w:eastAsia="Times New Roman" w:cs="B Nazanin"/>
          <w:color w:val="000000"/>
          <w:spacing w:val="-4"/>
          <w:szCs w:val="24"/>
          <w:rtl/>
          <w:lang w:bidi="fa-IR"/>
        </w:rPr>
        <w:t>هر برنامه موفق مد</w:t>
      </w:r>
      <w:r w:rsidR="00130D69" w:rsidRPr="00A10A13">
        <w:rPr>
          <w:rFonts w:eastAsia="Times New Roman" w:cs="B Nazanin" w:hint="cs"/>
          <w:color w:val="000000"/>
          <w:spacing w:val="-4"/>
          <w:szCs w:val="24"/>
          <w:rtl/>
          <w:lang w:bidi="fa-IR"/>
        </w:rPr>
        <w:t>ی</w:t>
      </w:r>
      <w:r w:rsidR="00130D69" w:rsidRPr="00A10A13">
        <w:rPr>
          <w:rFonts w:eastAsia="Times New Roman" w:cs="B Nazanin" w:hint="eastAsia"/>
          <w:color w:val="000000"/>
          <w:spacing w:val="-4"/>
          <w:szCs w:val="24"/>
          <w:rtl/>
          <w:lang w:bidi="fa-IR"/>
        </w:rPr>
        <w:t>ر</w:t>
      </w:r>
      <w:r w:rsidR="00130D69" w:rsidRPr="00A10A13">
        <w:rPr>
          <w:rFonts w:eastAsia="Times New Roman" w:cs="B Nazanin" w:hint="cs"/>
          <w:color w:val="000000"/>
          <w:spacing w:val="-4"/>
          <w:szCs w:val="24"/>
          <w:rtl/>
          <w:lang w:bidi="fa-IR"/>
        </w:rPr>
        <w:t>ی</w:t>
      </w:r>
      <w:r w:rsidR="00130D69" w:rsidRPr="00A10A13">
        <w:rPr>
          <w:rFonts w:eastAsia="Times New Roman" w:cs="B Nazanin" w:hint="eastAsia"/>
          <w:color w:val="000000"/>
          <w:spacing w:val="-4"/>
          <w:szCs w:val="24"/>
          <w:rtl/>
          <w:lang w:bidi="fa-IR"/>
        </w:rPr>
        <w:t>ت</w:t>
      </w:r>
      <w:r w:rsidR="00130D69" w:rsidRPr="00A10A13">
        <w:rPr>
          <w:rFonts w:eastAsia="Times New Roman" w:cs="B Nazanin"/>
          <w:color w:val="000000"/>
          <w:spacing w:val="-4"/>
          <w:szCs w:val="24"/>
          <w:rtl/>
          <w:lang w:bidi="fa-IR"/>
        </w:rPr>
        <w:t xml:space="preserve"> تجربه مشتر</w:t>
      </w:r>
      <w:r w:rsidR="00130D69" w:rsidRPr="00A10A13">
        <w:rPr>
          <w:rFonts w:eastAsia="Times New Roman" w:cs="B Nazanin" w:hint="cs"/>
          <w:color w:val="000000"/>
          <w:spacing w:val="-4"/>
          <w:szCs w:val="24"/>
          <w:rtl/>
          <w:lang w:bidi="fa-IR"/>
        </w:rPr>
        <w:t>ی</w:t>
      </w:r>
      <w:r w:rsidR="00130D69" w:rsidRPr="00A10A13">
        <w:rPr>
          <w:rFonts w:eastAsia="Times New Roman" w:cs="B Nazanin"/>
          <w:color w:val="000000"/>
          <w:spacing w:val="-4"/>
          <w:szCs w:val="24"/>
          <w:rtl/>
          <w:lang w:bidi="fa-IR"/>
        </w:rPr>
        <w:t xml:space="preserve"> بس</w:t>
      </w:r>
      <w:r w:rsidR="00130D69" w:rsidRPr="00A10A13">
        <w:rPr>
          <w:rFonts w:eastAsia="Times New Roman" w:cs="B Nazanin" w:hint="cs"/>
          <w:color w:val="000000"/>
          <w:spacing w:val="-4"/>
          <w:szCs w:val="24"/>
          <w:rtl/>
          <w:lang w:bidi="fa-IR"/>
        </w:rPr>
        <w:t>ی</w:t>
      </w:r>
      <w:r w:rsidR="00130D69" w:rsidRPr="00A10A13">
        <w:rPr>
          <w:rFonts w:eastAsia="Times New Roman" w:cs="B Nazanin" w:hint="eastAsia"/>
          <w:color w:val="000000"/>
          <w:spacing w:val="-4"/>
          <w:szCs w:val="24"/>
          <w:rtl/>
          <w:lang w:bidi="fa-IR"/>
        </w:rPr>
        <w:t>ار</w:t>
      </w:r>
      <w:r w:rsidR="00130D69" w:rsidRPr="00A10A13">
        <w:rPr>
          <w:rFonts w:eastAsia="Times New Roman" w:cs="B Nazanin"/>
          <w:color w:val="000000"/>
          <w:spacing w:val="-4"/>
          <w:szCs w:val="24"/>
          <w:rtl/>
          <w:lang w:bidi="fa-IR"/>
        </w:rPr>
        <w:t xml:space="preserve"> اساس</w:t>
      </w:r>
      <w:r w:rsidR="00130D69" w:rsidRPr="00A10A13">
        <w:rPr>
          <w:rFonts w:eastAsia="Times New Roman" w:cs="B Nazanin" w:hint="cs"/>
          <w:color w:val="000000"/>
          <w:spacing w:val="-4"/>
          <w:szCs w:val="24"/>
          <w:rtl/>
          <w:lang w:bidi="fa-IR"/>
        </w:rPr>
        <w:t>ی</w:t>
      </w:r>
      <w:r w:rsidR="00130D69" w:rsidRPr="00A10A13">
        <w:rPr>
          <w:rFonts w:eastAsia="Times New Roman" w:cs="B Nazanin"/>
          <w:color w:val="000000"/>
          <w:spacing w:val="-4"/>
          <w:szCs w:val="24"/>
          <w:rtl/>
          <w:lang w:bidi="fa-IR"/>
        </w:rPr>
        <w:t xml:space="preserve"> است. با</w:t>
      </w:r>
      <w:r w:rsidR="00130D69" w:rsidRPr="00A10A13">
        <w:rPr>
          <w:rFonts w:eastAsia="Times New Roman" w:cs="B Nazanin" w:hint="cs"/>
          <w:color w:val="000000"/>
          <w:spacing w:val="-4"/>
          <w:szCs w:val="24"/>
          <w:rtl/>
          <w:lang w:bidi="fa-IR"/>
        </w:rPr>
        <w:t>ی</w:t>
      </w:r>
      <w:r w:rsidR="00130D69" w:rsidRPr="00A10A13">
        <w:rPr>
          <w:rFonts w:eastAsia="Times New Roman" w:cs="B Nazanin" w:hint="eastAsia"/>
          <w:color w:val="000000"/>
          <w:spacing w:val="-4"/>
          <w:szCs w:val="24"/>
          <w:rtl/>
          <w:lang w:bidi="fa-IR"/>
        </w:rPr>
        <w:t>د</w:t>
      </w:r>
      <w:r w:rsidR="00130D69" w:rsidRPr="00A10A13">
        <w:rPr>
          <w:rFonts w:eastAsia="Times New Roman" w:cs="B Nazanin"/>
          <w:color w:val="000000"/>
          <w:spacing w:val="-4"/>
          <w:szCs w:val="24"/>
          <w:rtl/>
          <w:lang w:bidi="fa-IR"/>
        </w:rPr>
        <w:t xml:space="preserve"> تمام تلاش برا</w:t>
      </w:r>
      <w:r w:rsidR="00130D69" w:rsidRPr="00A10A13">
        <w:rPr>
          <w:rFonts w:eastAsia="Times New Roman" w:cs="B Nazanin" w:hint="cs"/>
          <w:color w:val="000000"/>
          <w:spacing w:val="-4"/>
          <w:szCs w:val="24"/>
          <w:rtl/>
          <w:lang w:bidi="fa-IR"/>
        </w:rPr>
        <w:t>ی</w:t>
      </w:r>
      <w:r w:rsidR="00130D69" w:rsidRPr="00A10A13">
        <w:rPr>
          <w:rFonts w:eastAsia="Times New Roman" w:cs="B Nazanin"/>
          <w:color w:val="000000"/>
          <w:spacing w:val="-4"/>
          <w:szCs w:val="24"/>
          <w:rtl/>
          <w:lang w:bidi="fa-IR"/>
        </w:rPr>
        <w:t xml:space="preserve"> ا</w:t>
      </w:r>
      <w:r w:rsidR="00130D69" w:rsidRPr="00A10A13">
        <w:rPr>
          <w:rFonts w:eastAsia="Times New Roman" w:cs="B Nazanin" w:hint="cs"/>
          <w:color w:val="000000"/>
          <w:spacing w:val="-4"/>
          <w:szCs w:val="24"/>
          <w:rtl/>
          <w:lang w:bidi="fa-IR"/>
        </w:rPr>
        <w:t>ی</w:t>
      </w:r>
      <w:r w:rsidR="00130D69" w:rsidRPr="00A10A13">
        <w:rPr>
          <w:rFonts w:eastAsia="Times New Roman" w:cs="B Nazanin" w:hint="eastAsia"/>
          <w:color w:val="000000"/>
          <w:spacing w:val="-4"/>
          <w:szCs w:val="24"/>
          <w:rtl/>
          <w:lang w:bidi="fa-IR"/>
        </w:rPr>
        <w:t>جاد</w:t>
      </w:r>
      <w:r w:rsidR="00130D69" w:rsidRPr="00A10A13">
        <w:rPr>
          <w:rFonts w:eastAsia="Times New Roman" w:cs="B Nazanin"/>
          <w:color w:val="000000"/>
          <w:spacing w:val="-4"/>
          <w:szCs w:val="24"/>
          <w:rtl/>
          <w:lang w:bidi="fa-IR"/>
        </w:rPr>
        <w:t xml:space="preserve"> تجربه‌</w:t>
      </w:r>
      <w:r w:rsidR="003C307A">
        <w:rPr>
          <w:rFonts w:eastAsia="Times New Roman" w:cs="B Nazanin" w:hint="cs"/>
          <w:color w:val="000000"/>
          <w:spacing w:val="-4"/>
          <w:szCs w:val="24"/>
          <w:rtl/>
          <w:lang w:bidi="fa-IR"/>
        </w:rPr>
        <w:t xml:space="preserve"> </w:t>
      </w:r>
      <w:r w:rsidR="00130D69" w:rsidRPr="00A10A13">
        <w:rPr>
          <w:rFonts w:eastAsia="Times New Roman" w:cs="B Nazanin"/>
          <w:color w:val="000000"/>
          <w:spacing w:val="-4"/>
          <w:szCs w:val="24"/>
          <w:rtl/>
          <w:lang w:bidi="fa-IR"/>
        </w:rPr>
        <w:t>ا</w:t>
      </w:r>
      <w:r w:rsidR="00130D69" w:rsidRPr="00A10A13">
        <w:rPr>
          <w:rFonts w:eastAsia="Times New Roman" w:cs="B Nazanin" w:hint="cs"/>
          <w:color w:val="000000"/>
          <w:spacing w:val="-4"/>
          <w:szCs w:val="24"/>
          <w:rtl/>
          <w:lang w:bidi="fa-IR"/>
        </w:rPr>
        <w:t>ی</w:t>
      </w:r>
      <w:r w:rsidR="00130D69" w:rsidRPr="00A10A13">
        <w:rPr>
          <w:rFonts w:eastAsia="Times New Roman" w:cs="B Nazanin"/>
          <w:color w:val="000000"/>
          <w:spacing w:val="-4"/>
          <w:szCs w:val="24"/>
          <w:rtl/>
          <w:lang w:bidi="fa-IR"/>
        </w:rPr>
        <w:t xml:space="preserve"> مثبت و جذاب برا</w:t>
      </w:r>
      <w:r w:rsidR="00130D69" w:rsidRPr="00A10A13">
        <w:rPr>
          <w:rFonts w:eastAsia="Times New Roman" w:cs="B Nazanin" w:hint="cs"/>
          <w:color w:val="000000"/>
          <w:spacing w:val="-4"/>
          <w:szCs w:val="24"/>
          <w:rtl/>
          <w:lang w:bidi="fa-IR"/>
        </w:rPr>
        <w:t>ی</w:t>
      </w:r>
      <w:r w:rsidR="00130D69" w:rsidRPr="00A10A13">
        <w:rPr>
          <w:rFonts w:eastAsia="Times New Roman" w:cs="B Nazanin"/>
          <w:color w:val="000000"/>
          <w:spacing w:val="-4"/>
          <w:szCs w:val="24"/>
          <w:rtl/>
          <w:lang w:bidi="fa-IR"/>
        </w:rPr>
        <w:t xml:space="preserve"> مشتر</w:t>
      </w:r>
      <w:r w:rsidR="00130D69" w:rsidRPr="00A10A13">
        <w:rPr>
          <w:rFonts w:eastAsia="Times New Roman" w:cs="B Nazanin" w:hint="cs"/>
          <w:color w:val="000000"/>
          <w:spacing w:val="-4"/>
          <w:szCs w:val="24"/>
          <w:rtl/>
          <w:lang w:bidi="fa-IR"/>
        </w:rPr>
        <w:t>ی</w:t>
      </w:r>
      <w:r w:rsidR="00130D69" w:rsidRPr="00A10A13">
        <w:rPr>
          <w:rFonts w:eastAsia="Times New Roman" w:cs="B Nazanin" w:hint="eastAsia"/>
          <w:color w:val="000000"/>
          <w:spacing w:val="-4"/>
          <w:szCs w:val="24"/>
          <w:rtl/>
          <w:lang w:bidi="fa-IR"/>
        </w:rPr>
        <w:t>ان</w:t>
      </w:r>
      <w:r w:rsidR="00130D69" w:rsidRPr="00A10A13">
        <w:rPr>
          <w:rFonts w:eastAsia="Times New Roman" w:cs="B Nazanin"/>
          <w:color w:val="000000"/>
          <w:spacing w:val="-4"/>
          <w:szCs w:val="24"/>
          <w:rtl/>
          <w:lang w:bidi="fa-IR"/>
        </w:rPr>
        <w:t xml:space="preserve"> صورت بگ</w:t>
      </w:r>
      <w:r w:rsidR="00130D69" w:rsidRPr="00A10A13">
        <w:rPr>
          <w:rFonts w:eastAsia="Times New Roman" w:cs="B Nazanin" w:hint="cs"/>
          <w:color w:val="000000"/>
          <w:spacing w:val="-4"/>
          <w:szCs w:val="24"/>
          <w:rtl/>
          <w:lang w:bidi="fa-IR"/>
        </w:rPr>
        <w:t>ی</w:t>
      </w:r>
      <w:r w:rsidR="00130D69" w:rsidRPr="00A10A13">
        <w:rPr>
          <w:rFonts w:eastAsia="Times New Roman" w:cs="B Nazanin" w:hint="eastAsia"/>
          <w:color w:val="000000"/>
          <w:spacing w:val="-4"/>
          <w:szCs w:val="24"/>
          <w:rtl/>
          <w:lang w:bidi="fa-IR"/>
        </w:rPr>
        <w:t>رد</w:t>
      </w:r>
      <w:r w:rsidR="00130D69" w:rsidRPr="00A10A13">
        <w:rPr>
          <w:rFonts w:eastAsia="Times New Roman" w:cs="B Nazanin"/>
          <w:color w:val="000000"/>
          <w:spacing w:val="-4"/>
          <w:szCs w:val="24"/>
          <w:rtl/>
          <w:lang w:bidi="fa-IR"/>
        </w:rPr>
        <w:t xml:space="preserve"> تا رضا</w:t>
      </w:r>
      <w:r w:rsidR="00130D69" w:rsidRPr="00A10A13">
        <w:rPr>
          <w:rFonts w:eastAsia="Times New Roman" w:cs="B Nazanin" w:hint="cs"/>
          <w:color w:val="000000"/>
          <w:spacing w:val="-4"/>
          <w:szCs w:val="24"/>
          <w:rtl/>
          <w:lang w:bidi="fa-IR"/>
        </w:rPr>
        <w:t>ی</w:t>
      </w:r>
      <w:r w:rsidR="00130D69" w:rsidRPr="00A10A13">
        <w:rPr>
          <w:rFonts w:eastAsia="Times New Roman" w:cs="B Nazanin" w:hint="eastAsia"/>
          <w:color w:val="000000"/>
          <w:spacing w:val="-4"/>
          <w:szCs w:val="24"/>
          <w:rtl/>
          <w:lang w:bidi="fa-IR"/>
        </w:rPr>
        <w:t>ت</w:t>
      </w:r>
      <w:r w:rsidR="00130D69" w:rsidRPr="00A10A13">
        <w:rPr>
          <w:rFonts w:eastAsia="Times New Roman" w:cs="B Nazanin"/>
          <w:color w:val="000000"/>
          <w:spacing w:val="-4"/>
          <w:szCs w:val="24"/>
          <w:rtl/>
          <w:lang w:bidi="fa-IR"/>
        </w:rPr>
        <w:t xml:space="preserve"> آنها به حداکثر برسد.</w:t>
      </w:r>
    </w:p>
    <w:p w14:paraId="1D1A21AA" w14:textId="766308E4" w:rsidR="00130D69" w:rsidRPr="00A10A13" w:rsidRDefault="00A10A13" w:rsidP="00A10A13">
      <w:pPr>
        <w:rPr>
          <w:rFonts w:eastAsia="Times New Roman" w:cs="B Nazanin"/>
          <w:color w:val="000000"/>
          <w:spacing w:val="-4"/>
          <w:szCs w:val="24"/>
          <w:rtl/>
          <w:lang w:bidi="fa-IR"/>
        </w:rPr>
      </w:pPr>
      <w:r>
        <w:rPr>
          <w:rFonts w:eastAsia="Times New Roman" w:cs="B Nazanin" w:hint="cs"/>
          <w:b/>
          <w:bCs/>
          <w:color w:val="000000"/>
          <w:spacing w:val="-4"/>
          <w:szCs w:val="24"/>
          <w:rtl/>
          <w:lang w:bidi="fa-IR"/>
        </w:rPr>
        <w:t xml:space="preserve">10ـ </w:t>
      </w:r>
      <w:r w:rsidR="00130D69" w:rsidRPr="00A10A13">
        <w:rPr>
          <w:rFonts w:eastAsia="Times New Roman" w:cs="B Nazanin"/>
          <w:b/>
          <w:bCs/>
          <w:color w:val="000000"/>
          <w:spacing w:val="-4"/>
          <w:szCs w:val="24"/>
          <w:rtl/>
          <w:lang w:bidi="fa-IR"/>
        </w:rPr>
        <w:t>مد</w:t>
      </w:r>
      <w:r w:rsidR="00130D69" w:rsidRPr="00A10A13">
        <w:rPr>
          <w:rFonts w:eastAsia="Times New Roman" w:cs="B Nazanin" w:hint="cs"/>
          <w:b/>
          <w:bCs/>
          <w:color w:val="000000"/>
          <w:spacing w:val="-4"/>
          <w:szCs w:val="24"/>
          <w:rtl/>
          <w:lang w:bidi="fa-IR"/>
        </w:rPr>
        <w:t>ی</w:t>
      </w:r>
      <w:r w:rsidR="00130D69" w:rsidRPr="00A10A13">
        <w:rPr>
          <w:rFonts w:eastAsia="Times New Roman" w:cs="B Nazanin" w:hint="eastAsia"/>
          <w:b/>
          <w:bCs/>
          <w:color w:val="000000"/>
          <w:spacing w:val="-4"/>
          <w:szCs w:val="24"/>
          <w:rtl/>
          <w:lang w:bidi="fa-IR"/>
        </w:rPr>
        <w:t>ر</w:t>
      </w:r>
      <w:r w:rsidR="00130D69" w:rsidRPr="00A10A13">
        <w:rPr>
          <w:rFonts w:eastAsia="Times New Roman" w:cs="B Nazanin" w:hint="cs"/>
          <w:b/>
          <w:bCs/>
          <w:color w:val="000000"/>
          <w:spacing w:val="-4"/>
          <w:szCs w:val="24"/>
          <w:rtl/>
          <w:lang w:bidi="fa-IR"/>
        </w:rPr>
        <w:t>ی</w:t>
      </w:r>
      <w:r w:rsidR="00130D69" w:rsidRPr="00A10A13">
        <w:rPr>
          <w:rFonts w:eastAsia="Times New Roman" w:cs="B Nazanin" w:hint="eastAsia"/>
          <w:b/>
          <w:bCs/>
          <w:color w:val="000000"/>
          <w:spacing w:val="-4"/>
          <w:szCs w:val="24"/>
          <w:rtl/>
          <w:lang w:bidi="fa-IR"/>
        </w:rPr>
        <w:t>ت</w:t>
      </w:r>
      <w:r w:rsidR="00130D69" w:rsidRPr="00A10A13">
        <w:rPr>
          <w:rFonts w:eastAsia="Times New Roman" w:cs="B Nazanin"/>
          <w:b/>
          <w:bCs/>
          <w:color w:val="000000"/>
          <w:spacing w:val="-4"/>
          <w:szCs w:val="24"/>
          <w:rtl/>
          <w:lang w:bidi="fa-IR"/>
        </w:rPr>
        <w:t xml:space="preserve"> کارکنان</w:t>
      </w:r>
      <w:r w:rsidR="00130D69" w:rsidRPr="00A10A13">
        <w:rPr>
          <w:rFonts w:eastAsia="Times New Roman" w:cs="B Nazanin"/>
          <w:color w:val="000000"/>
          <w:spacing w:val="-4"/>
          <w:szCs w:val="24"/>
          <w:rtl/>
          <w:lang w:bidi="fa-IR"/>
        </w:rPr>
        <w:t xml:space="preserve"> : </w:t>
      </w:r>
      <w:r w:rsidR="00C332A9" w:rsidRPr="00A10A13">
        <w:rPr>
          <w:rFonts w:eastAsia="Times New Roman" w:cs="B Nazanin" w:hint="cs"/>
          <w:color w:val="000000"/>
          <w:spacing w:val="-4"/>
          <w:szCs w:val="24"/>
          <w:rtl/>
          <w:lang w:bidi="fa-IR"/>
        </w:rPr>
        <w:t xml:space="preserve">این مورد اشاره به </w:t>
      </w:r>
      <w:r w:rsidR="00130D69" w:rsidRPr="00A10A13">
        <w:rPr>
          <w:rFonts w:eastAsia="Times New Roman" w:cs="B Nazanin"/>
          <w:color w:val="000000"/>
          <w:spacing w:val="-4"/>
          <w:szCs w:val="24"/>
          <w:rtl/>
          <w:lang w:bidi="fa-IR"/>
        </w:rPr>
        <w:t>آموزش کارکنان برا</w:t>
      </w:r>
      <w:r w:rsidR="00130D69" w:rsidRPr="00A10A13">
        <w:rPr>
          <w:rFonts w:eastAsia="Times New Roman" w:cs="B Nazanin" w:hint="cs"/>
          <w:color w:val="000000"/>
          <w:spacing w:val="-4"/>
          <w:szCs w:val="24"/>
          <w:rtl/>
          <w:lang w:bidi="fa-IR"/>
        </w:rPr>
        <w:t>ی</w:t>
      </w:r>
      <w:r w:rsidR="00130D69" w:rsidRPr="00A10A13">
        <w:rPr>
          <w:rFonts w:eastAsia="Times New Roman" w:cs="B Nazanin"/>
          <w:color w:val="000000"/>
          <w:spacing w:val="-4"/>
          <w:szCs w:val="24"/>
          <w:rtl/>
          <w:lang w:bidi="fa-IR"/>
        </w:rPr>
        <w:t xml:space="preserve"> برخورد مناسب با مشتر</w:t>
      </w:r>
      <w:r w:rsidR="00130D69" w:rsidRPr="00A10A13">
        <w:rPr>
          <w:rFonts w:eastAsia="Times New Roman" w:cs="B Nazanin" w:hint="cs"/>
          <w:color w:val="000000"/>
          <w:spacing w:val="-4"/>
          <w:szCs w:val="24"/>
          <w:rtl/>
          <w:lang w:bidi="fa-IR"/>
        </w:rPr>
        <w:t>ی</w:t>
      </w:r>
      <w:r w:rsidR="00130D69" w:rsidRPr="00A10A13">
        <w:rPr>
          <w:rFonts w:eastAsia="Times New Roman" w:cs="B Nazanin" w:hint="eastAsia"/>
          <w:color w:val="000000"/>
          <w:spacing w:val="-4"/>
          <w:szCs w:val="24"/>
          <w:rtl/>
          <w:lang w:bidi="fa-IR"/>
        </w:rPr>
        <w:t>ان</w:t>
      </w:r>
      <w:r w:rsidR="00C332A9" w:rsidRPr="00A10A13">
        <w:rPr>
          <w:rFonts w:eastAsia="Times New Roman" w:cs="B Nazanin" w:hint="cs"/>
          <w:color w:val="000000"/>
          <w:spacing w:val="-4"/>
          <w:szCs w:val="24"/>
          <w:rtl/>
          <w:lang w:bidi="fa-IR"/>
        </w:rPr>
        <w:t xml:space="preserve"> دارد.</w:t>
      </w:r>
      <w:r w:rsidR="00130D69" w:rsidRPr="00A10A13">
        <w:rPr>
          <w:rFonts w:eastAsia="Times New Roman" w:cs="B Nazanin"/>
          <w:color w:val="000000"/>
          <w:spacing w:val="-4"/>
          <w:szCs w:val="24"/>
          <w:rtl/>
          <w:lang w:bidi="fa-IR"/>
        </w:rPr>
        <w:t xml:space="preserve"> </w:t>
      </w:r>
    </w:p>
    <w:p w14:paraId="19B92B7A" w14:textId="05DA6B45" w:rsidR="001F5B6A" w:rsidRPr="007D218B" w:rsidRDefault="00A10A13" w:rsidP="00A10A13">
      <w:pPr>
        <w:pStyle w:val="1"/>
        <w:jc w:val="both"/>
        <w:rPr>
          <w:rFonts w:cs="B Nazanin"/>
          <w:sz w:val="24"/>
          <w:szCs w:val="24"/>
          <w:rtl/>
        </w:rPr>
      </w:pPr>
      <w:r>
        <w:rPr>
          <w:rFonts w:cs="B Nazanin" w:hint="cs"/>
          <w:b/>
          <w:bCs/>
          <w:sz w:val="24"/>
          <w:szCs w:val="24"/>
          <w:rtl/>
        </w:rPr>
        <w:t xml:space="preserve">11ـ </w:t>
      </w:r>
      <w:r w:rsidR="001F5B6A" w:rsidRPr="00C332A9">
        <w:rPr>
          <w:rFonts w:cs="B Nazanin"/>
          <w:b/>
          <w:bCs/>
          <w:sz w:val="24"/>
          <w:szCs w:val="24"/>
          <w:rtl/>
        </w:rPr>
        <w:t>مد</w:t>
      </w:r>
      <w:r w:rsidR="001F5B6A" w:rsidRPr="00C332A9">
        <w:rPr>
          <w:rFonts w:cs="B Nazanin" w:hint="cs"/>
          <w:b/>
          <w:bCs/>
          <w:sz w:val="24"/>
          <w:szCs w:val="24"/>
          <w:rtl/>
        </w:rPr>
        <w:t>ی</w:t>
      </w:r>
      <w:r w:rsidR="001F5B6A" w:rsidRPr="00C332A9">
        <w:rPr>
          <w:rFonts w:cs="B Nazanin" w:hint="eastAsia"/>
          <w:b/>
          <w:bCs/>
          <w:sz w:val="24"/>
          <w:szCs w:val="24"/>
          <w:rtl/>
        </w:rPr>
        <w:t>ر</w:t>
      </w:r>
      <w:r w:rsidR="001F5B6A" w:rsidRPr="00C332A9">
        <w:rPr>
          <w:rFonts w:cs="B Nazanin" w:hint="cs"/>
          <w:b/>
          <w:bCs/>
          <w:sz w:val="24"/>
          <w:szCs w:val="24"/>
          <w:rtl/>
        </w:rPr>
        <w:t>ی</w:t>
      </w:r>
      <w:r w:rsidR="001F5B6A" w:rsidRPr="00C332A9">
        <w:rPr>
          <w:rFonts w:cs="B Nazanin" w:hint="eastAsia"/>
          <w:b/>
          <w:bCs/>
          <w:sz w:val="24"/>
          <w:szCs w:val="24"/>
          <w:rtl/>
        </w:rPr>
        <w:t>ت</w:t>
      </w:r>
      <w:r w:rsidR="001F5B6A" w:rsidRPr="00C332A9">
        <w:rPr>
          <w:rFonts w:cs="B Nazanin"/>
          <w:b/>
          <w:bCs/>
          <w:sz w:val="24"/>
          <w:szCs w:val="24"/>
          <w:rtl/>
        </w:rPr>
        <w:t xml:space="preserve"> ک</w:t>
      </w:r>
      <w:r w:rsidR="001F5B6A" w:rsidRPr="00C332A9">
        <w:rPr>
          <w:rFonts w:cs="B Nazanin" w:hint="cs"/>
          <w:b/>
          <w:bCs/>
          <w:sz w:val="24"/>
          <w:szCs w:val="24"/>
          <w:rtl/>
        </w:rPr>
        <w:t>ی</w:t>
      </w:r>
      <w:r w:rsidR="001F5B6A" w:rsidRPr="00C332A9">
        <w:rPr>
          <w:rFonts w:cs="B Nazanin" w:hint="eastAsia"/>
          <w:b/>
          <w:bCs/>
          <w:sz w:val="24"/>
          <w:szCs w:val="24"/>
          <w:rtl/>
        </w:rPr>
        <w:t>ف</w:t>
      </w:r>
      <w:r w:rsidR="001F5B6A" w:rsidRPr="00C332A9">
        <w:rPr>
          <w:rFonts w:cs="B Nazanin" w:hint="cs"/>
          <w:b/>
          <w:bCs/>
          <w:sz w:val="24"/>
          <w:szCs w:val="24"/>
          <w:rtl/>
        </w:rPr>
        <w:t>ی</w:t>
      </w:r>
      <w:r w:rsidR="001F5B6A" w:rsidRPr="00C332A9">
        <w:rPr>
          <w:rFonts w:cs="B Nazanin" w:hint="eastAsia"/>
          <w:b/>
          <w:bCs/>
          <w:sz w:val="24"/>
          <w:szCs w:val="24"/>
          <w:rtl/>
        </w:rPr>
        <w:t>ت</w:t>
      </w:r>
      <w:r w:rsidR="001F5B6A" w:rsidRPr="00C332A9">
        <w:rPr>
          <w:rFonts w:cs="B Nazanin"/>
          <w:b/>
          <w:bCs/>
          <w:sz w:val="24"/>
          <w:szCs w:val="24"/>
          <w:rtl/>
        </w:rPr>
        <w:t xml:space="preserve"> و مدل کانو</w:t>
      </w:r>
      <w:r w:rsidR="001F5B6A" w:rsidRPr="007D218B">
        <w:rPr>
          <w:rFonts w:cs="B Nazanin"/>
          <w:sz w:val="24"/>
          <w:szCs w:val="24"/>
          <w:rtl/>
        </w:rPr>
        <w:t xml:space="preserve"> : </w:t>
      </w:r>
      <w:r w:rsidR="001F5B6A" w:rsidRPr="007D218B">
        <w:rPr>
          <w:rFonts w:cs="B Nazanin" w:hint="eastAsia"/>
          <w:sz w:val="24"/>
          <w:szCs w:val="24"/>
          <w:rtl/>
        </w:rPr>
        <w:t>رضا</w:t>
      </w:r>
      <w:r w:rsidR="001F5B6A" w:rsidRPr="007D218B">
        <w:rPr>
          <w:rFonts w:cs="B Nazanin" w:hint="cs"/>
          <w:sz w:val="24"/>
          <w:szCs w:val="24"/>
          <w:rtl/>
        </w:rPr>
        <w:t>ی</w:t>
      </w:r>
      <w:r w:rsidR="001F5B6A" w:rsidRPr="007D218B">
        <w:rPr>
          <w:rFonts w:cs="B Nazanin" w:hint="eastAsia"/>
          <w:sz w:val="24"/>
          <w:szCs w:val="24"/>
          <w:rtl/>
        </w:rPr>
        <w:t>ت</w:t>
      </w:r>
      <w:r w:rsidR="001F5B6A" w:rsidRPr="007D218B">
        <w:rPr>
          <w:rFonts w:cs="B Nazanin"/>
          <w:sz w:val="24"/>
          <w:szCs w:val="24"/>
          <w:rtl/>
        </w:rPr>
        <w:t xml:space="preserve"> مشتر</w:t>
      </w:r>
      <w:r w:rsidR="001F5B6A" w:rsidRPr="007D218B">
        <w:rPr>
          <w:rFonts w:cs="B Nazanin" w:hint="cs"/>
          <w:sz w:val="24"/>
          <w:szCs w:val="24"/>
          <w:rtl/>
        </w:rPr>
        <w:t>ی</w:t>
      </w:r>
      <w:r w:rsidR="001F5B6A" w:rsidRPr="007D218B">
        <w:rPr>
          <w:rFonts w:cs="B Nazanin"/>
          <w:sz w:val="24"/>
          <w:szCs w:val="24"/>
          <w:rtl/>
        </w:rPr>
        <w:t xml:space="preserve"> از جمله مؤلفه‌</w:t>
      </w:r>
      <w:r w:rsidR="003C307A">
        <w:rPr>
          <w:rFonts w:cs="B Nazanin" w:hint="cs"/>
          <w:sz w:val="24"/>
          <w:szCs w:val="24"/>
          <w:rtl/>
        </w:rPr>
        <w:t xml:space="preserve"> </w:t>
      </w:r>
      <w:r w:rsidR="001F5B6A" w:rsidRPr="007D218B">
        <w:rPr>
          <w:rFonts w:cs="B Nazanin"/>
          <w:sz w:val="24"/>
          <w:szCs w:val="24"/>
          <w:rtl/>
        </w:rPr>
        <w:t>ها</w:t>
      </w:r>
      <w:r w:rsidR="001F5B6A" w:rsidRPr="007D218B">
        <w:rPr>
          <w:rFonts w:cs="B Nazanin" w:hint="cs"/>
          <w:sz w:val="24"/>
          <w:szCs w:val="24"/>
          <w:rtl/>
        </w:rPr>
        <w:t>ی</w:t>
      </w:r>
      <w:r w:rsidR="001F5B6A" w:rsidRPr="007D218B">
        <w:rPr>
          <w:rFonts w:cs="B Nazanin"/>
          <w:sz w:val="24"/>
          <w:szCs w:val="24"/>
          <w:rtl/>
        </w:rPr>
        <w:t xml:space="preserve"> کل</w:t>
      </w:r>
      <w:r w:rsidR="001F5B6A" w:rsidRPr="007D218B">
        <w:rPr>
          <w:rFonts w:cs="B Nazanin" w:hint="cs"/>
          <w:sz w:val="24"/>
          <w:szCs w:val="24"/>
          <w:rtl/>
        </w:rPr>
        <w:t>ی</w:t>
      </w:r>
      <w:r w:rsidR="001F5B6A" w:rsidRPr="007D218B">
        <w:rPr>
          <w:rFonts w:cs="B Nazanin" w:hint="eastAsia"/>
          <w:sz w:val="24"/>
          <w:szCs w:val="24"/>
          <w:rtl/>
        </w:rPr>
        <w:t>د</w:t>
      </w:r>
      <w:r w:rsidR="001F5B6A" w:rsidRPr="007D218B">
        <w:rPr>
          <w:rFonts w:cs="B Nazanin" w:hint="cs"/>
          <w:sz w:val="24"/>
          <w:szCs w:val="24"/>
          <w:rtl/>
        </w:rPr>
        <w:t>ی</w:t>
      </w:r>
      <w:r w:rsidR="001F5B6A" w:rsidRPr="007D218B">
        <w:rPr>
          <w:rFonts w:cs="B Nazanin"/>
          <w:sz w:val="24"/>
          <w:szCs w:val="24"/>
          <w:rtl/>
        </w:rPr>
        <w:t xml:space="preserve"> در مد</w:t>
      </w:r>
      <w:r w:rsidR="001F5B6A" w:rsidRPr="007D218B">
        <w:rPr>
          <w:rFonts w:cs="B Nazanin" w:hint="cs"/>
          <w:sz w:val="24"/>
          <w:szCs w:val="24"/>
          <w:rtl/>
        </w:rPr>
        <w:t>ی</w:t>
      </w:r>
      <w:r w:rsidR="001F5B6A" w:rsidRPr="007D218B">
        <w:rPr>
          <w:rFonts w:cs="B Nazanin" w:hint="eastAsia"/>
          <w:sz w:val="24"/>
          <w:szCs w:val="24"/>
          <w:rtl/>
        </w:rPr>
        <w:t>ر</w:t>
      </w:r>
      <w:r w:rsidR="001F5B6A" w:rsidRPr="007D218B">
        <w:rPr>
          <w:rFonts w:cs="B Nazanin" w:hint="cs"/>
          <w:sz w:val="24"/>
          <w:szCs w:val="24"/>
          <w:rtl/>
        </w:rPr>
        <w:t>ی</w:t>
      </w:r>
      <w:r w:rsidR="001F5B6A" w:rsidRPr="007D218B">
        <w:rPr>
          <w:rFonts w:cs="B Nazanin" w:hint="eastAsia"/>
          <w:sz w:val="24"/>
          <w:szCs w:val="24"/>
          <w:rtl/>
        </w:rPr>
        <w:t>ت</w:t>
      </w:r>
      <w:r w:rsidR="001F5B6A" w:rsidRPr="007D218B">
        <w:rPr>
          <w:rFonts w:cs="B Nazanin"/>
          <w:sz w:val="24"/>
          <w:szCs w:val="24"/>
          <w:rtl/>
        </w:rPr>
        <w:t xml:space="preserve"> تجربه مشتر</w:t>
      </w:r>
      <w:r w:rsidR="001F5B6A" w:rsidRPr="007D218B">
        <w:rPr>
          <w:rFonts w:cs="B Nazanin" w:hint="cs"/>
          <w:sz w:val="24"/>
          <w:szCs w:val="24"/>
          <w:rtl/>
        </w:rPr>
        <w:t>ی</w:t>
      </w:r>
      <w:r w:rsidR="001F5B6A" w:rsidRPr="007D218B">
        <w:rPr>
          <w:rFonts w:cs="B Nazanin"/>
          <w:sz w:val="24"/>
          <w:szCs w:val="24"/>
          <w:rtl/>
        </w:rPr>
        <w:t xml:space="preserve"> است. ارائه محصولات و خدمات با ک</w:t>
      </w:r>
      <w:r w:rsidR="001F5B6A" w:rsidRPr="007D218B">
        <w:rPr>
          <w:rFonts w:cs="B Nazanin" w:hint="cs"/>
          <w:sz w:val="24"/>
          <w:szCs w:val="24"/>
          <w:rtl/>
        </w:rPr>
        <w:t>ی</w:t>
      </w:r>
      <w:r w:rsidR="001F5B6A" w:rsidRPr="007D218B">
        <w:rPr>
          <w:rFonts w:cs="B Nazanin" w:hint="eastAsia"/>
          <w:sz w:val="24"/>
          <w:szCs w:val="24"/>
          <w:rtl/>
        </w:rPr>
        <w:t>ف</w:t>
      </w:r>
      <w:r w:rsidR="001F5B6A" w:rsidRPr="007D218B">
        <w:rPr>
          <w:rFonts w:cs="B Nazanin" w:hint="cs"/>
          <w:sz w:val="24"/>
          <w:szCs w:val="24"/>
          <w:rtl/>
        </w:rPr>
        <w:t>ی</w:t>
      </w:r>
      <w:r w:rsidR="001F5B6A" w:rsidRPr="007D218B">
        <w:rPr>
          <w:rFonts w:cs="B Nazanin" w:hint="eastAsia"/>
          <w:sz w:val="24"/>
          <w:szCs w:val="24"/>
          <w:rtl/>
        </w:rPr>
        <w:t>ت</w:t>
      </w:r>
      <w:r w:rsidR="001F5B6A" w:rsidRPr="007D218B">
        <w:rPr>
          <w:rFonts w:cs="B Nazanin"/>
          <w:sz w:val="24"/>
          <w:szCs w:val="24"/>
          <w:rtl/>
        </w:rPr>
        <w:t xml:space="preserve"> و مطابق با انتظارات مشتر</w:t>
      </w:r>
      <w:r w:rsidR="001F5B6A" w:rsidRPr="007D218B">
        <w:rPr>
          <w:rFonts w:cs="B Nazanin" w:hint="cs"/>
          <w:sz w:val="24"/>
          <w:szCs w:val="24"/>
          <w:rtl/>
        </w:rPr>
        <w:t>ی</w:t>
      </w:r>
      <w:r w:rsidR="001F5B6A" w:rsidRPr="007D218B">
        <w:rPr>
          <w:rFonts w:cs="B Nazanin" w:hint="eastAsia"/>
          <w:sz w:val="24"/>
          <w:szCs w:val="24"/>
          <w:rtl/>
        </w:rPr>
        <w:t>ان</w:t>
      </w:r>
      <w:r w:rsidR="001F5B6A" w:rsidRPr="007D218B">
        <w:rPr>
          <w:rFonts w:cs="B Nazanin"/>
          <w:sz w:val="24"/>
          <w:szCs w:val="24"/>
          <w:rtl/>
        </w:rPr>
        <w:t xml:space="preserve"> م</w:t>
      </w:r>
      <w:r w:rsidR="001F5B6A" w:rsidRPr="007D218B">
        <w:rPr>
          <w:rFonts w:cs="B Nazanin" w:hint="cs"/>
          <w:sz w:val="24"/>
          <w:szCs w:val="24"/>
          <w:rtl/>
        </w:rPr>
        <w:t>ی‌</w:t>
      </w:r>
      <w:r w:rsidR="001F5B6A" w:rsidRPr="007D218B">
        <w:rPr>
          <w:rFonts w:cs="B Nazanin" w:hint="eastAsia"/>
          <w:sz w:val="24"/>
          <w:szCs w:val="24"/>
          <w:rtl/>
        </w:rPr>
        <w:t>تواند</w:t>
      </w:r>
      <w:r w:rsidR="001F5B6A" w:rsidRPr="007D218B">
        <w:rPr>
          <w:rFonts w:cs="B Nazanin"/>
          <w:sz w:val="24"/>
          <w:szCs w:val="24"/>
          <w:rtl/>
        </w:rPr>
        <w:t xml:space="preserve"> به افزا</w:t>
      </w:r>
      <w:r w:rsidR="001F5B6A" w:rsidRPr="007D218B">
        <w:rPr>
          <w:rFonts w:cs="B Nazanin" w:hint="cs"/>
          <w:sz w:val="24"/>
          <w:szCs w:val="24"/>
          <w:rtl/>
        </w:rPr>
        <w:t>ی</w:t>
      </w:r>
      <w:r w:rsidR="001F5B6A" w:rsidRPr="007D218B">
        <w:rPr>
          <w:rFonts w:cs="B Nazanin" w:hint="eastAsia"/>
          <w:sz w:val="24"/>
          <w:szCs w:val="24"/>
          <w:rtl/>
        </w:rPr>
        <w:t>ش</w:t>
      </w:r>
      <w:r w:rsidR="001F5B6A" w:rsidRPr="007D218B">
        <w:rPr>
          <w:rFonts w:cs="B Nazanin"/>
          <w:sz w:val="24"/>
          <w:szCs w:val="24"/>
          <w:rtl/>
        </w:rPr>
        <w:t xml:space="preserve"> رضا</w:t>
      </w:r>
      <w:r w:rsidR="001F5B6A" w:rsidRPr="007D218B">
        <w:rPr>
          <w:rFonts w:cs="B Nazanin" w:hint="cs"/>
          <w:sz w:val="24"/>
          <w:szCs w:val="24"/>
          <w:rtl/>
        </w:rPr>
        <w:t>ی</w:t>
      </w:r>
      <w:r w:rsidR="001F5B6A" w:rsidRPr="007D218B">
        <w:rPr>
          <w:rFonts w:cs="B Nazanin" w:hint="eastAsia"/>
          <w:sz w:val="24"/>
          <w:szCs w:val="24"/>
          <w:rtl/>
        </w:rPr>
        <w:t>ت</w:t>
      </w:r>
      <w:r w:rsidR="001F5B6A" w:rsidRPr="007D218B">
        <w:rPr>
          <w:rFonts w:cs="B Nazanin"/>
          <w:sz w:val="24"/>
          <w:szCs w:val="24"/>
          <w:rtl/>
        </w:rPr>
        <w:t xml:space="preserve"> آن‌ها کمک کند.</w:t>
      </w:r>
      <w:r w:rsidR="001F5B6A" w:rsidRPr="007D218B">
        <w:rPr>
          <w:rFonts w:cs="B Nazanin" w:hint="cs"/>
          <w:sz w:val="24"/>
          <w:szCs w:val="24"/>
          <w:rtl/>
        </w:rPr>
        <w:t xml:space="preserve"> </w:t>
      </w:r>
      <w:r w:rsidR="001F5B6A" w:rsidRPr="007D218B">
        <w:rPr>
          <w:rFonts w:cs="B Nazanin" w:hint="eastAsia"/>
          <w:sz w:val="24"/>
          <w:szCs w:val="24"/>
          <w:rtl/>
        </w:rPr>
        <w:t>مدل</w:t>
      </w:r>
      <w:r w:rsidR="001F5B6A" w:rsidRPr="007D218B">
        <w:rPr>
          <w:rFonts w:cs="B Nazanin"/>
          <w:sz w:val="24"/>
          <w:szCs w:val="24"/>
          <w:rtl/>
        </w:rPr>
        <w:t xml:space="preserve"> کانو </w:t>
      </w:r>
      <w:r w:rsidR="001F5B6A" w:rsidRPr="007D218B">
        <w:rPr>
          <w:rFonts w:cs="B Nazanin" w:hint="cs"/>
          <w:sz w:val="24"/>
          <w:szCs w:val="24"/>
          <w:rtl/>
        </w:rPr>
        <w:t>ی</w:t>
      </w:r>
      <w:r w:rsidR="001F5B6A" w:rsidRPr="007D218B">
        <w:rPr>
          <w:rFonts w:cs="B Nazanin" w:hint="eastAsia"/>
          <w:sz w:val="24"/>
          <w:szCs w:val="24"/>
          <w:rtl/>
        </w:rPr>
        <w:t>ک</w:t>
      </w:r>
      <w:r w:rsidR="001F5B6A" w:rsidRPr="007D218B">
        <w:rPr>
          <w:rFonts w:cs="B Nazanin"/>
          <w:sz w:val="24"/>
          <w:szCs w:val="24"/>
          <w:rtl/>
        </w:rPr>
        <w:t xml:space="preserve"> روش مد</w:t>
      </w:r>
      <w:r w:rsidR="001F5B6A" w:rsidRPr="007D218B">
        <w:rPr>
          <w:rFonts w:cs="B Nazanin" w:hint="cs"/>
          <w:sz w:val="24"/>
          <w:szCs w:val="24"/>
          <w:rtl/>
        </w:rPr>
        <w:t>ی</w:t>
      </w:r>
      <w:r w:rsidR="001F5B6A" w:rsidRPr="007D218B">
        <w:rPr>
          <w:rFonts w:cs="B Nazanin" w:hint="eastAsia"/>
          <w:sz w:val="24"/>
          <w:szCs w:val="24"/>
          <w:rtl/>
        </w:rPr>
        <w:t>ر</w:t>
      </w:r>
      <w:r w:rsidR="001F5B6A" w:rsidRPr="007D218B">
        <w:rPr>
          <w:rFonts w:cs="B Nazanin" w:hint="cs"/>
          <w:sz w:val="24"/>
          <w:szCs w:val="24"/>
          <w:rtl/>
        </w:rPr>
        <w:t>ی</w:t>
      </w:r>
      <w:r w:rsidR="001F5B6A" w:rsidRPr="007D218B">
        <w:rPr>
          <w:rFonts w:cs="B Nazanin" w:hint="eastAsia"/>
          <w:sz w:val="24"/>
          <w:szCs w:val="24"/>
          <w:rtl/>
        </w:rPr>
        <w:t>ت</w:t>
      </w:r>
      <w:r w:rsidR="001F5B6A" w:rsidRPr="007D218B">
        <w:rPr>
          <w:rFonts w:cs="B Nazanin"/>
          <w:sz w:val="24"/>
          <w:szCs w:val="24"/>
          <w:rtl/>
        </w:rPr>
        <w:t xml:space="preserve"> ک</w:t>
      </w:r>
      <w:r w:rsidR="001F5B6A" w:rsidRPr="007D218B">
        <w:rPr>
          <w:rFonts w:cs="B Nazanin" w:hint="cs"/>
          <w:sz w:val="24"/>
          <w:szCs w:val="24"/>
          <w:rtl/>
        </w:rPr>
        <w:t>ی</w:t>
      </w:r>
      <w:r w:rsidR="001F5B6A" w:rsidRPr="007D218B">
        <w:rPr>
          <w:rFonts w:cs="B Nazanin" w:hint="eastAsia"/>
          <w:sz w:val="24"/>
          <w:szCs w:val="24"/>
          <w:rtl/>
        </w:rPr>
        <w:t>ف</w:t>
      </w:r>
      <w:r w:rsidR="001F5B6A" w:rsidRPr="007D218B">
        <w:rPr>
          <w:rFonts w:cs="B Nazanin" w:hint="cs"/>
          <w:sz w:val="24"/>
          <w:szCs w:val="24"/>
          <w:rtl/>
        </w:rPr>
        <w:t>ی</w:t>
      </w:r>
      <w:r w:rsidR="001F5B6A" w:rsidRPr="007D218B">
        <w:rPr>
          <w:rFonts w:cs="B Nazanin" w:hint="eastAsia"/>
          <w:sz w:val="24"/>
          <w:szCs w:val="24"/>
          <w:rtl/>
        </w:rPr>
        <w:t>ت</w:t>
      </w:r>
      <w:r w:rsidR="001F5B6A" w:rsidRPr="007D218B">
        <w:rPr>
          <w:rFonts w:cs="B Nazanin"/>
          <w:sz w:val="24"/>
          <w:szCs w:val="24"/>
          <w:rtl/>
        </w:rPr>
        <w:t xml:space="preserve"> است که بر اساس تحل</w:t>
      </w:r>
      <w:r w:rsidR="001F5B6A" w:rsidRPr="007D218B">
        <w:rPr>
          <w:rFonts w:cs="B Nazanin" w:hint="cs"/>
          <w:sz w:val="24"/>
          <w:szCs w:val="24"/>
          <w:rtl/>
        </w:rPr>
        <w:t>ی</w:t>
      </w:r>
      <w:r w:rsidR="001F5B6A" w:rsidRPr="007D218B">
        <w:rPr>
          <w:rFonts w:cs="B Nazanin" w:hint="eastAsia"/>
          <w:sz w:val="24"/>
          <w:szCs w:val="24"/>
          <w:rtl/>
        </w:rPr>
        <w:t>ل</w:t>
      </w:r>
      <w:r w:rsidR="001F5B6A" w:rsidRPr="007D218B">
        <w:rPr>
          <w:rFonts w:cs="B Nazanin"/>
          <w:sz w:val="24"/>
          <w:szCs w:val="24"/>
          <w:rtl/>
        </w:rPr>
        <w:t xml:space="preserve"> ن</w:t>
      </w:r>
      <w:r w:rsidR="001F5B6A" w:rsidRPr="007D218B">
        <w:rPr>
          <w:rFonts w:cs="B Nazanin" w:hint="cs"/>
          <w:sz w:val="24"/>
          <w:szCs w:val="24"/>
          <w:rtl/>
        </w:rPr>
        <w:t>ی</w:t>
      </w:r>
      <w:r w:rsidR="001F5B6A" w:rsidRPr="007D218B">
        <w:rPr>
          <w:rFonts w:cs="B Nazanin" w:hint="eastAsia"/>
          <w:sz w:val="24"/>
          <w:szCs w:val="24"/>
          <w:rtl/>
        </w:rPr>
        <w:t>ازها</w:t>
      </w:r>
      <w:r w:rsidR="001F5B6A" w:rsidRPr="007D218B">
        <w:rPr>
          <w:rFonts w:cs="B Nazanin"/>
          <w:sz w:val="24"/>
          <w:szCs w:val="24"/>
          <w:rtl/>
        </w:rPr>
        <w:t xml:space="preserve"> و </w:t>
      </w:r>
      <w:r w:rsidR="001F5B6A" w:rsidRPr="007D218B">
        <w:rPr>
          <w:rFonts w:cs="B Nazanin"/>
          <w:sz w:val="24"/>
          <w:szCs w:val="24"/>
          <w:rtl/>
        </w:rPr>
        <w:lastRenderedPageBreak/>
        <w:t>انتظارات مشتر</w:t>
      </w:r>
      <w:r w:rsidR="001F5B6A" w:rsidRPr="007D218B">
        <w:rPr>
          <w:rFonts w:cs="B Nazanin" w:hint="cs"/>
          <w:sz w:val="24"/>
          <w:szCs w:val="24"/>
          <w:rtl/>
        </w:rPr>
        <w:t>ی</w:t>
      </w:r>
      <w:r w:rsidR="001F5B6A" w:rsidRPr="007D218B">
        <w:rPr>
          <w:rFonts w:cs="B Nazanin" w:hint="eastAsia"/>
          <w:sz w:val="24"/>
          <w:szCs w:val="24"/>
          <w:rtl/>
        </w:rPr>
        <w:t>ان،</w:t>
      </w:r>
      <w:r w:rsidR="001F5B6A" w:rsidRPr="007D218B">
        <w:rPr>
          <w:rFonts w:cs="B Nazanin"/>
          <w:sz w:val="24"/>
          <w:szCs w:val="24"/>
          <w:rtl/>
        </w:rPr>
        <w:t xml:space="preserve"> اقدامات</w:t>
      </w:r>
      <w:r w:rsidR="001F5B6A" w:rsidRPr="007D218B">
        <w:rPr>
          <w:rFonts w:cs="B Nazanin" w:hint="cs"/>
          <w:sz w:val="24"/>
          <w:szCs w:val="24"/>
          <w:rtl/>
        </w:rPr>
        <w:t>ی</w:t>
      </w:r>
      <w:r w:rsidR="001F5B6A" w:rsidRPr="007D218B">
        <w:rPr>
          <w:rFonts w:cs="B Nazanin"/>
          <w:sz w:val="24"/>
          <w:szCs w:val="24"/>
          <w:rtl/>
        </w:rPr>
        <w:t xml:space="preserve"> برا</w:t>
      </w:r>
      <w:r w:rsidR="001F5B6A" w:rsidRPr="007D218B">
        <w:rPr>
          <w:rFonts w:cs="B Nazanin" w:hint="cs"/>
          <w:sz w:val="24"/>
          <w:szCs w:val="24"/>
          <w:rtl/>
        </w:rPr>
        <w:t>ی</w:t>
      </w:r>
      <w:r w:rsidR="001F5B6A" w:rsidRPr="007D218B">
        <w:rPr>
          <w:rFonts w:cs="B Nazanin"/>
          <w:sz w:val="24"/>
          <w:szCs w:val="24"/>
          <w:rtl/>
        </w:rPr>
        <w:t xml:space="preserve"> بهبود ک</w:t>
      </w:r>
      <w:r w:rsidR="001F5B6A" w:rsidRPr="007D218B">
        <w:rPr>
          <w:rFonts w:cs="B Nazanin" w:hint="cs"/>
          <w:sz w:val="24"/>
          <w:szCs w:val="24"/>
          <w:rtl/>
        </w:rPr>
        <w:t>ی</w:t>
      </w:r>
      <w:r w:rsidR="001F5B6A" w:rsidRPr="007D218B">
        <w:rPr>
          <w:rFonts w:cs="B Nazanin" w:hint="eastAsia"/>
          <w:sz w:val="24"/>
          <w:szCs w:val="24"/>
          <w:rtl/>
        </w:rPr>
        <w:t>ف</w:t>
      </w:r>
      <w:r w:rsidR="001F5B6A" w:rsidRPr="007D218B">
        <w:rPr>
          <w:rFonts w:cs="B Nazanin" w:hint="cs"/>
          <w:sz w:val="24"/>
          <w:szCs w:val="24"/>
          <w:rtl/>
        </w:rPr>
        <w:t>ی</w:t>
      </w:r>
      <w:r w:rsidR="001F5B6A" w:rsidRPr="007D218B">
        <w:rPr>
          <w:rFonts w:cs="B Nazanin" w:hint="eastAsia"/>
          <w:sz w:val="24"/>
          <w:szCs w:val="24"/>
          <w:rtl/>
        </w:rPr>
        <w:t>ت</w:t>
      </w:r>
      <w:r w:rsidR="001F5B6A" w:rsidRPr="007D218B">
        <w:rPr>
          <w:rFonts w:cs="B Nazanin"/>
          <w:sz w:val="24"/>
          <w:szCs w:val="24"/>
          <w:rtl/>
        </w:rPr>
        <w:t xml:space="preserve"> محصولات و خدمات انجام م</w:t>
      </w:r>
      <w:r w:rsidR="001F5B6A" w:rsidRPr="007D218B">
        <w:rPr>
          <w:rFonts w:cs="B Nazanin" w:hint="cs"/>
          <w:sz w:val="24"/>
          <w:szCs w:val="24"/>
          <w:rtl/>
        </w:rPr>
        <w:t>ی‌</w:t>
      </w:r>
      <w:r w:rsidR="001F5B6A" w:rsidRPr="007D218B">
        <w:rPr>
          <w:rFonts w:cs="B Nazanin" w:hint="eastAsia"/>
          <w:sz w:val="24"/>
          <w:szCs w:val="24"/>
          <w:rtl/>
        </w:rPr>
        <w:t>دهد</w:t>
      </w:r>
      <w:r w:rsidR="001F5B6A" w:rsidRPr="007D218B">
        <w:rPr>
          <w:rFonts w:cs="B Nazanin"/>
          <w:sz w:val="24"/>
          <w:szCs w:val="24"/>
          <w:rtl/>
        </w:rPr>
        <w:t xml:space="preserve"> و به ارتقاء رضا</w:t>
      </w:r>
      <w:r w:rsidR="001F5B6A" w:rsidRPr="007D218B">
        <w:rPr>
          <w:rFonts w:cs="B Nazanin" w:hint="cs"/>
          <w:sz w:val="24"/>
          <w:szCs w:val="24"/>
          <w:rtl/>
        </w:rPr>
        <w:t>ی</w:t>
      </w:r>
      <w:r w:rsidR="001F5B6A" w:rsidRPr="007D218B">
        <w:rPr>
          <w:rFonts w:cs="B Nazanin" w:hint="eastAsia"/>
          <w:sz w:val="24"/>
          <w:szCs w:val="24"/>
          <w:rtl/>
        </w:rPr>
        <w:t>ت</w:t>
      </w:r>
      <w:r w:rsidR="001F5B6A" w:rsidRPr="007D218B">
        <w:rPr>
          <w:rFonts w:cs="B Nazanin"/>
          <w:sz w:val="24"/>
          <w:szCs w:val="24"/>
          <w:rtl/>
        </w:rPr>
        <w:t xml:space="preserve"> مشتر</w:t>
      </w:r>
      <w:r w:rsidR="001F5B6A" w:rsidRPr="007D218B">
        <w:rPr>
          <w:rFonts w:cs="B Nazanin" w:hint="cs"/>
          <w:sz w:val="24"/>
          <w:szCs w:val="24"/>
          <w:rtl/>
        </w:rPr>
        <w:t>ی</w:t>
      </w:r>
      <w:r w:rsidR="001F5B6A" w:rsidRPr="007D218B">
        <w:rPr>
          <w:rFonts w:cs="B Nazanin" w:hint="eastAsia"/>
          <w:sz w:val="24"/>
          <w:szCs w:val="24"/>
          <w:rtl/>
        </w:rPr>
        <w:t>ان</w:t>
      </w:r>
      <w:r w:rsidR="001F5B6A" w:rsidRPr="007D218B">
        <w:rPr>
          <w:rFonts w:cs="B Nazanin"/>
          <w:sz w:val="24"/>
          <w:szCs w:val="24"/>
          <w:rtl/>
        </w:rPr>
        <w:t xml:space="preserve"> کمک م</w:t>
      </w:r>
      <w:r w:rsidR="001F5B6A" w:rsidRPr="007D218B">
        <w:rPr>
          <w:rFonts w:cs="B Nazanin" w:hint="cs"/>
          <w:sz w:val="24"/>
          <w:szCs w:val="24"/>
          <w:rtl/>
        </w:rPr>
        <w:t>ی‌</w:t>
      </w:r>
      <w:r w:rsidR="001F5B6A" w:rsidRPr="007D218B">
        <w:rPr>
          <w:rFonts w:cs="B Nazanin" w:hint="eastAsia"/>
          <w:sz w:val="24"/>
          <w:szCs w:val="24"/>
          <w:rtl/>
        </w:rPr>
        <w:t>کند</w:t>
      </w:r>
      <w:r w:rsidR="001F5B6A" w:rsidRPr="007D218B">
        <w:rPr>
          <w:rFonts w:cs="B Nazanin"/>
          <w:sz w:val="24"/>
          <w:szCs w:val="24"/>
          <w:rtl/>
        </w:rPr>
        <w:t>.</w:t>
      </w:r>
    </w:p>
    <w:p w14:paraId="24E366D6" w14:textId="5181CCB6" w:rsidR="001F5B6A" w:rsidRPr="00A10A13" w:rsidRDefault="00A10A13" w:rsidP="00A10A13">
      <w:pPr>
        <w:rPr>
          <w:rFonts w:eastAsia="Times New Roman" w:cs="B Nazanin"/>
          <w:color w:val="000000"/>
          <w:spacing w:val="-4"/>
          <w:szCs w:val="24"/>
          <w:rtl/>
          <w:lang w:bidi="fa-IR"/>
        </w:rPr>
      </w:pPr>
      <w:r>
        <w:rPr>
          <w:rFonts w:eastAsia="Times New Roman" w:cs="B Nazanin" w:hint="cs"/>
          <w:b/>
          <w:bCs/>
          <w:color w:val="000000"/>
          <w:spacing w:val="-4"/>
          <w:szCs w:val="24"/>
          <w:rtl/>
          <w:lang w:bidi="fa-IR"/>
        </w:rPr>
        <w:t xml:space="preserve">12ـ </w:t>
      </w:r>
      <w:r w:rsidR="001F5B6A" w:rsidRPr="00A10A13">
        <w:rPr>
          <w:rFonts w:eastAsia="Times New Roman" w:cs="B Nazanin"/>
          <w:b/>
          <w:bCs/>
          <w:color w:val="000000"/>
          <w:spacing w:val="-4"/>
          <w:szCs w:val="24"/>
          <w:rtl/>
          <w:lang w:bidi="fa-IR"/>
        </w:rPr>
        <w:t>بازار</w:t>
      </w:r>
      <w:r w:rsidR="001F5B6A" w:rsidRPr="00A10A13">
        <w:rPr>
          <w:rFonts w:eastAsia="Times New Roman" w:cs="B Nazanin" w:hint="cs"/>
          <w:b/>
          <w:bCs/>
          <w:color w:val="000000"/>
          <w:spacing w:val="-4"/>
          <w:szCs w:val="24"/>
          <w:rtl/>
          <w:lang w:bidi="fa-IR"/>
        </w:rPr>
        <w:t>ی</w:t>
      </w:r>
      <w:r w:rsidR="001F5B6A" w:rsidRPr="00A10A13">
        <w:rPr>
          <w:rFonts w:eastAsia="Times New Roman" w:cs="B Nazanin" w:hint="eastAsia"/>
          <w:b/>
          <w:bCs/>
          <w:color w:val="000000"/>
          <w:spacing w:val="-4"/>
          <w:szCs w:val="24"/>
          <w:rtl/>
          <w:lang w:bidi="fa-IR"/>
        </w:rPr>
        <w:t>اب</w:t>
      </w:r>
      <w:r w:rsidR="001F5B6A" w:rsidRPr="00A10A13">
        <w:rPr>
          <w:rFonts w:eastAsia="Times New Roman" w:cs="B Nazanin" w:hint="cs"/>
          <w:b/>
          <w:bCs/>
          <w:color w:val="000000"/>
          <w:spacing w:val="-4"/>
          <w:szCs w:val="24"/>
          <w:rtl/>
          <w:lang w:bidi="fa-IR"/>
        </w:rPr>
        <w:t>ی</w:t>
      </w:r>
      <w:r w:rsidR="001F5B6A" w:rsidRPr="00A10A13">
        <w:rPr>
          <w:rFonts w:eastAsia="Times New Roman" w:cs="B Nazanin"/>
          <w:b/>
          <w:bCs/>
          <w:color w:val="000000"/>
          <w:spacing w:val="-4"/>
          <w:szCs w:val="24"/>
          <w:rtl/>
          <w:lang w:bidi="fa-IR"/>
        </w:rPr>
        <w:t xml:space="preserve"> ا</w:t>
      </w:r>
      <w:r w:rsidR="001F5B6A" w:rsidRPr="00A10A13">
        <w:rPr>
          <w:rFonts w:eastAsia="Times New Roman" w:cs="B Nazanin" w:hint="cs"/>
          <w:b/>
          <w:bCs/>
          <w:color w:val="000000"/>
          <w:spacing w:val="-4"/>
          <w:szCs w:val="24"/>
          <w:rtl/>
          <w:lang w:bidi="fa-IR"/>
        </w:rPr>
        <w:t>ی</w:t>
      </w:r>
      <w:r w:rsidR="001F5B6A" w:rsidRPr="00A10A13">
        <w:rPr>
          <w:rFonts w:eastAsia="Times New Roman" w:cs="B Nazanin" w:hint="eastAsia"/>
          <w:b/>
          <w:bCs/>
          <w:color w:val="000000"/>
          <w:spacing w:val="-4"/>
          <w:szCs w:val="24"/>
          <w:rtl/>
          <w:lang w:bidi="fa-IR"/>
        </w:rPr>
        <w:t>نترنت</w:t>
      </w:r>
      <w:r w:rsidR="001F5B6A" w:rsidRPr="00A10A13">
        <w:rPr>
          <w:rFonts w:eastAsia="Times New Roman" w:cs="B Nazanin" w:hint="cs"/>
          <w:b/>
          <w:bCs/>
          <w:color w:val="000000"/>
          <w:spacing w:val="-4"/>
          <w:szCs w:val="24"/>
          <w:rtl/>
          <w:lang w:bidi="fa-IR"/>
        </w:rPr>
        <w:t>ی</w:t>
      </w:r>
      <w:r w:rsidR="00614679">
        <w:rPr>
          <w:rStyle w:val="FootnoteReference"/>
          <w:rFonts w:eastAsia="Times New Roman" w:cs="B Nazanin"/>
          <w:color w:val="000000"/>
          <w:spacing w:val="-4"/>
          <w:szCs w:val="24"/>
          <w:rtl/>
          <w:lang w:bidi="fa-IR"/>
        </w:rPr>
        <w:footnoteReference w:id="137"/>
      </w:r>
      <w:r w:rsidR="001F5B6A" w:rsidRPr="00A10A13">
        <w:rPr>
          <w:rFonts w:eastAsia="Times New Roman" w:cs="B Nazanin"/>
          <w:color w:val="000000"/>
          <w:spacing w:val="-4"/>
          <w:szCs w:val="24"/>
          <w:rtl/>
          <w:lang w:bidi="fa-IR"/>
        </w:rPr>
        <w:t xml:space="preserve"> : استفاده از روش‌ها</w:t>
      </w:r>
      <w:r w:rsidR="001F5B6A" w:rsidRPr="00A10A13">
        <w:rPr>
          <w:rFonts w:eastAsia="Times New Roman" w:cs="B Nazanin" w:hint="cs"/>
          <w:color w:val="000000"/>
          <w:spacing w:val="-4"/>
          <w:szCs w:val="24"/>
          <w:rtl/>
          <w:lang w:bidi="fa-IR"/>
        </w:rPr>
        <w:t>ی</w:t>
      </w:r>
      <w:r w:rsidR="001F5B6A" w:rsidRPr="00A10A13">
        <w:rPr>
          <w:rFonts w:eastAsia="Times New Roman" w:cs="B Nazanin"/>
          <w:color w:val="000000"/>
          <w:spacing w:val="-4"/>
          <w:szCs w:val="24"/>
          <w:rtl/>
          <w:lang w:bidi="fa-IR"/>
        </w:rPr>
        <w:t xml:space="preserve"> بازار</w:t>
      </w:r>
      <w:r w:rsidR="001F5B6A" w:rsidRPr="00A10A13">
        <w:rPr>
          <w:rFonts w:eastAsia="Times New Roman" w:cs="B Nazanin" w:hint="cs"/>
          <w:color w:val="000000"/>
          <w:spacing w:val="-4"/>
          <w:szCs w:val="24"/>
          <w:rtl/>
          <w:lang w:bidi="fa-IR"/>
        </w:rPr>
        <w:t>ی</w:t>
      </w:r>
      <w:r w:rsidR="001F5B6A" w:rsidRPr="00A10A13">
        <w:rPr>
          <w:rFonts w:eastAsia="Times New Roman" w:cs="B Nazanin" w:hint="eastAsia"/>
          <w:color w:val="000000"/>
          <w:spacing w:val="-4"/>
          <w:szCs w:val="24"/>
          <w:rtl/>
          <w:lang w:bidi="fa-IR"/>
        </w:rPr>
        <w:t>اب</w:t>
      </w:r>
      <w:r w:rsidR="001F5B6A" w:rsidRPr="00A10A13">
        <w:rPr>
          <w:rFonts w:eastAsia="Times New Roman" w:cs="B Nazanin" w:hint="cs"/>
          <w:color w:val="000000"/>
          <w:spacing w:val="-4"/>
          <w:szCs w:val="24"/>
          <w:rtl/>
          <w:lang w:bidi="fa-IR"/>
        </w:rPr>
        <w:t>ی</w:t>
      </w:r>
      <w:r w:rsidR="001F5B6A" w:rsidRPr="00A10A13">
        <w:rPr>
          <w:rFonts w:eastAsia="Times New Roman" w:cs="B Nazanin"/>
          <w:color w:val="000000"/>
          <w:spacing w:val="-4"/>
          <w:szCs w:val="24"/>
          <w:rtl/>
          <w:lang w:bidi="fa-IR"/>
        </w:rPr>
        <w:t xml:space="preserve"> ا</w:t>
      </w:r>
      <w:r w:rsidR="001F5B6A" w:rsidRPr="00A10A13">
        <w:rPr>
          <w:rFonts w:eastAsia="Times New Roman" w:cs="B Nazanin" w:hint="cs"/>
          <w:color w:val="000000"/>
          <w:spacing w:val="-4"/>
          <w:szCs w:val="24"/>
          <w:rtl/>
          <w:lang w:bidi="fa-IR"/>
        </w:rPr>
        <w:t>ی</w:t>
      </w:r>
      <w:r w:rsidR="001F5B6A" w:rsidRPr="00A10A13">
        <w:rPr>
          <w:rFonts w:eastAsia="Times New Roman" w:cs="B Nazanin" w:hint="eastAsia"/>
          <w:color w:val="000000"/>
          <w:spacing w:val="-4"/>
          <w:szCs w:val="24"/>
          <w:rtl/>
          <w:lang w:bidi="fa-IR"/>
        </w:rPr>
        <w:t>نترنت</w:t>
      </w:r>
      <w:r w:rsidR="001F5B6A" w:rsidRPr="00A10A13">
        <w:rPr>
          <w:rFonts w:eastAsia="Times New Roman" w:cs="B Nazanin" w:hint="cs"/>
          <w:color w:val="000000"/>
          <w:spacing w:val="-4"/>
          <w:szCs w:val="24"/>
          <w:rtl/>
          <w:lang w:bidi="fa-IR"/>
        </w:rPr>
        <w:t>ی</w:t>
      </w:r>
      <w:r w:rsidR="001F5B6A" w:rsidRPr="00A10A13">
        <w:rPr>
          <w:rFonts w:eastAsia="Times New Roman" w:cs="B Nazanin"/>
          <w:color w:val="000000"/>
          <w:spacing w:val="-4"/>
          <w:szCs w:val="24"/>
          <w:rtl/>
          <w:lang w:bidi="fa-IR"/>
        </w:rPr>
        <w:t xml:space="preserve"> م</w:t>
      </w:r>
      <w:r w:rsidR="001F5B6A" w:rsidRPr="00A10A13">
        <w:rPr>
          <w:rFonts w:eastAsia="Times New Roman" w:cs="B Nazanin" w:hint="cs"/>
          <w:color w:val="000000"/>
          <w:spacing w:val="-4"/>
          <w:szCs w:val="24"/>
          <w:rtl/>
          <w:lang w:bidi="fa-IR"/>
        </w:rPr>
        <w:t>ی‌</w:t>
      </w:r>
      <w:r w:rsidR="001F5B6A" w:rsidRPr="00A10A13">
        <w:rPr>
          <w:rFonts w:eastAsia="Times New Roman" w:cs="B Nazanin" w:hint="eastAsia"/>
          <w:color w:val="000000"/>
          <w:spacing w:val="-4"/>
          <w:szCs w:val="24"/>
          <w:rtl/>
          <w:lang w:bidi="fa-IR"/>
        </w:rPr>
        <w:t>تواند</w:t>
      </w:r>
      <w:r w:rsidR="001F5B6A" w:rsidRPr="00A10A13">
        <w:rPr>
          <w:rFonts w:eastAsia="Times New Roman" w:cs="B Nazanin"/>
          <w:color w:val="000000"/>
          <w:spacing w:val="-4"/>
          <w:szCs w:val="24"/>
          <w:rtl/>
          <w:lang w:bidi="fa-IR"/>
        </w:rPr>
        <w:t xml:space="preserve"> به بهبود تجربه مشتر</w:t>
      </w:r>
      <w:r w:rsidR="001F5B6A" w:rsidRPr="00A10A13">
        <w:rPr>
          <w:rFonts w:eastAsia="Times New Roman" w:cs="B Nazanin" w:hint="cs"/>
          <w:color w:val="000000"/>
          <w:spacing w:val="-4"/>
          <w:szCs w:val="24"/>
          <w:rtl/>
          <w:lang w:bidi="fa-IR"/>
        </w:rPr>
        <w:t>ی</w:t>
      </w:r>
      <w:r w:rsidR="001F5B6A" w:rsidRPr="00A10A13">
        <w:rPr>
          <w:rFonts w:eastAsia="Times New Roman" w:cs="B Nazanin" w:hint="eastAsia"/>
          <w:color w:val="000000"/>
          <w:spacing w:val="-4"/>
          <w:szCs w:val="24"/>
          <w:rtl/>
          <w:lang w:bidi="fa-IR"/>
        </w:rPr>
        <w:t>ان</w:t>
      </w:r>
      <w:r w:rsidR="001F5B6A" w:rsidRPr="00A10A13">
        <w:rPr>
          <w:rFonts w:eastAsia="Times New Roman" w:cs="B Nazanin"/>
          <w:color w:val="000000"/>
          <w:spacing w:val="-4"/>
          <w:szCs w:val="24"/>
          <w:rtl/>
          <w:lang w:bidi="fa-IR"/>
        </w:rPr>
        <w:t xml:space="preserve"> در فضا</w:t>
      </w:r>
      <w:r w:rsidR="001F5B6A" w:rsidRPr="00A10A13">
        <w:rPr>
          <w:rFonts w:eastAsia="Times New Roman" w:cs="B Nazanin" w:hint="cs"/>
          <w:color w:val="000000"/>
          <w:spacing w:val="-4"/>
          <w:szCs w:val="24"/>
          <w:rtl/>
          <w:lang w:bidi="fa-IR"/>
        </w:rPr>
        <w:t>ی</w:t>
      </w:r>
      <w:r w:rsidR="001F5B6A" w:rsidRPr="00A10A13">
        <w:rPr>
          <w:rFonts w:eastAsia="Times New Roman" w:cs="B Nazanin"/>
          <w:color w:val="000000"/>
          <w:spacing w:val="-4"/>
          <w:szCs w:val="24"/>
          <w:rtl/>
          <w:lang w:bidi="fa-IR"/>
        </w:rPr>
        <w:t xml:space="preserve"> آنلا</w:t>
      </w:r>
      <w:r w:rsidR="001F5B6A" w:rsidRPr="00A10A13">
        <w:rPr>
          <w:rFonts w:eastAsia="Times New Roman" w:cs="B Nazanin" w:hint="cs"/>
          <w:color w:val="000000"/>
          <w:spacing w:val="-4"/>
          <w:szCs w:val="24"/>
          <w:rtl/>
          <w:lang w:bidi="fa-IR"/>
        </w:rPr>
        <w:t>ی</w:t>
      </w:r>
      <w:r w:rsidR="001F5B6A" w:rsidRPr="00A10A13">
        <w:rPr>
          <w:rFonts w:eastAsia="Times New Roman" w:cs="B Nazanin" w:hint="eastAsia"/>
          <w:color w:val="000000"/>
          <w:spacing w:val="-4"/>
          <w:szCs w:val="24"/>
          <w:rtl/>
          <w:lang w:bidi="fa-IR"/>
        </w:rPr>
        <w:t>ن</w:t>
      </w:r>
      <w:r w:rsidR="001F5B6A" w:rsidRPr="00A10A13">
        <w:rPr>
          <w:rFonts w:eastAsia="Times New Roman" w:cs="B Nazanin"/>
          <w:color w:val="000000"/>
          <w:spacing w:val="-4"/>
          <w:szCs w:val="24"/>
          <w:rtl/>
          <w:lang w:bidi="fa-IR"/>
        </w:rPr>
        <w:t xml:space="preserve"> کمک کند. از جمله ا</w:t>
      </w:r>
      <w:r w:rsidR="001F5B6A" w:rsidRPr="00A10A13">
        <w:rPr>
          <w:rFonts w:eastAsia="Times New Roman" w:cs="B Nazanin" w:hint="cs"/>
          <w:color w:val="000000"/>
          <w:spacing w:val="-4"/>
          <w:szCs w:val="24"/>
          <w:rtl/>
          <w:lang w:bidi="fa-IR"/>
        </w:rPr>
        <w:t>ی</w:t>
      </w:r>
      <w:r w:rsidR="001F5B6A" w:rsidRPr="00A10A13">
        <w:rPr>
          <w:rFonts w:eastAsia="Times New Roman" w:cs="B Nazanin" w:hint="eastAsia"/>
          <w:color w:val="000000"/>
          <w:spacing w:val="-4"/>
          <w:szCs w:val="24"/>
          <w:rtl/>
          <w:lang w:bidi="fa-IR"/>
        </w:rPr>
        <w:t>ن</w:t>
      </w:r>
      <w:r w:rsidR="001F5B6A" w:rsidRPr="00A10A13">
        <w:rPr>
          <w:rFonts w:eastAsia="Times New Roman" w:cs="B Nazanin"/>
          <w:color w:val="000000"/>
          <w:spacing w:val="-4"/>
          <w:szCs w:val="24"/>
          <w:rtl/>
          <w:lang w:bidi="fa-IR"/>
        </w:rPr>
        <w:t xml:space="preserve"> روش‌ها م</w:t>
      </w:r>
      <w:r w:rsidR="001F5B6A" w:rsidRPr="00A10A13">
        <w:rPr>
          <w:rFonts w:eastAsia="Times New Roman" w:cs="B Nazanin" w:hint="cs"/>
          <w:color w:val="000000"/>
          <w:spacing w:val="-4"/>
          <w:szCs w:val="24"/>
          <w:rtl/>
          <w:lang w:bidi="fa-IR"/>
        </w:rPr>
        <w:t>ی‌</w:t>
      </w:r>
      <w:r w:rsidR="001F5B6A" w:rsidRPr="00A10A13">
        <w:rPr>
          <w:rFonts w:eastAsia="Times New Roman" w:cs="B Nazanin" w:hint="eastAsia"/>
          <w:color w:val="000000"/>
          <w:spacing w:val="-4"/>
          <w:szCs w:val="24"/>
          <w:rtl/>
          <w:lang w:bidi="fa-IR"/>
        </w:rPr>
        <w:t>توان</w:t>
      </w:r>
      <w:r w:rsidR="001F5B6A" w:rsidRPr="00A10A13">
        <w:rPr>
          <w:rFonts w:eastAsia="Times New Roman" w:cs="B Nazanin"/>
          <w:color w:val="000000"/>
          <w:spacing w:val="-4"/>
          <w:szCs w:val="24"/>
          <w:rtl/>
          <w:lang w:bidi="fa-IR"/>
        </w:rPr>
        <w:t xml:space="preserve"> به بهبود وب‌سا</w:t>
      </w:r>
      <w:r w:rsidR="001F5B6A" w:rsidRPr="00A10A13">
        <w:rPr>
          <w:rFonts w:eastAsia="Times New Roman" w:cs="B Nazanin" w:hint="cs"/>
          <w:color w:val="000000"/>
          <w:spacing w:val="-4"/>
          <w:szCs w:val="24"/>
          <w:rtl/>
          <w:lang w:bidi="fa-IR"/>
        </w:rPr>
        <w:t>ی</w:t>
      </w:r>
      <w:r w:rsidR="001F5B6A" w:rsidRPr="00A10A13">
        <w:rPr>
          <w:rFonts w:eastAsia="Times New Roman" w:cs="B Nazanin" w:hint="eastAsia"/>
          <w:color w:val="000000"/>
          <w:spacing w:val="-4"/>
          <w:szCs w:val="24"/>
          <w:rtl/>
          <w:lang w:bidi="fa-IR"/>
        </w:rPr>
        <w:t>ت،</w:t>
      </w:r>
      <w:r w:rsidR="001F5B6A" w:rsidRPr="00A10A13">
        <w:rPr>
          <w:rFonts w:eastAsia="Times New Roman" w:cs="B Nazanin"/>
          <w:color w:val="000000"/>
          <w:spacing w:val="-4"/>
          <w:szCs w:val="24"/>
          <w:rtl/>
          <w:lang w:bidi="fa-IR"/>
        </w:rPr>
        <w:t xml:space="preserve"> ارائه محتوا</w:t>
      </w:r>
      <w:r w:rsidR="001F5B6A" w:rsidRPr="00A10A13">
        <w:rPr>
          <w:rFonts w:eastAsia="Times New Roman" w:cs="B Nazanin" w:hint="cs"/>
          <w:color w:val="000000"/>
          <w:spacing w:val="-4"/>
          <w:szCs w:val="24"/>
          <w:rtl/>
          <w:lang w:bidi="fa-IR"/>
        </w:rPr>
        <w:t>ی</w:t>
      </w:r>
      <w:r w:rsidR="001F5B6A" w:rsidRPr="00A10A13">
        <w:rPr>
          <w:rFonts w:eastAsia="Times New Roman" w:cs="B Nazanin"/>
          <w:color w:val="000000"/>
          <w:spacing w:val="-4"/>
          <w:szCs w:val="24"/>
          <w:rtl/>
          <w:lang w:bidi="fa-IR"/>
        </w:rPr>
        <w:t xml:space="preserve"> مف</w:t>
      </w:r>
      <w:r w:rsidR="001F5B6A" w:rsidRPr="00A10A13">
        <w:rPr>
          <w:rFonts w:eastAsia="Times New Roman" w:cs="B Nazanin" w:hint="cs"/>
          <w:color w:val="000000"/>
          <w:spacing w:val="-4"/>
          <w:szCs w:val="24"/>
          <w:rtl/>
          <w:lang w:bidi="fa-IR"/>
        </w:rPr>
        <w:t>ی</w:t>
      </w:r>
      <w:r w:rsidR="001F5B6A" w:rsidRPr="00A10A13">
        <w:rPr>
          <w:rFonts w:eastAsia="Times New Roman" w:cs="B Nazanin" w:hint="eastAsia"/>
          <w:color w:val="000000"/>
          <w:spacing w:val="-4"/>
          <w:szCs w:val="24"/>
          <w:rtl/>
          <w:lang w:bidi="fa-IR"/>
        </w:rPr>
        <w:t>د</w:t>
      </w:r>
      <w:r w:rsidR="001F5B6A" w:rsidRPr="00A10A13">
        <w:rPr>
          <w:rFonts w:eastAsia="Times New Roman" w:cs="B Nazanin"/>
          <w:color w:val="000000"/>
          <w:spacing w:val="-4"/>
          <w:szCs w:val="24"/>
          <w:rtl/>
          <w:lang w:bidi="fa-IR"/>
        </w:rPr>
        <w:t xml:space="preserve"> و جذاب، و استفاده از روش‌ها</w:t>
      </w:r>
      <w:r w:rsidR="001F5B6A" w:rsidRPr="00A10A13">
        <w:rPr>
          <w:rFonts w:eastAsia="Times New Roman" w:cs="B Nazanin" w:hint="cs"/>
          <w:color w:val="000000"/>
          <w:spacing w:val="-4"/>
          <w:szCs w:val="24"/>
          <w:rtl/>
          <w:lang w:bidi="fa-IR"/>
        </w:rPr>
        <w:t>ی</w:t>
      </w:r>
      <w:r w:rsidR="001F5B6A" w:rsidRPr="00A10A13">
        <w:rPr>
          <w:rFonts w:eastAsia="Times New Roman" w:cs="B Nazanin"/>
          <w:color w:val="000000"/>
          <w:spacing w:val="-4"/>
          <w:szCs w:val="24"/>
          <w:rtl/>
          <w:lang w:bidi="fa-IR"/>
        </w:rPr>
        <w:t xml:space="preserve"> تبل</w:t>
      </w:r>
      <w:r w:rsidR="001F5B6A" w:rsidRPr="00A10A13">
        <w:rPr>
          <w:rFonts w:eastAsia="Times New Roman" w:cs="B Nazanin" w:hint="cs"/>
          <w:color w:val="000000"/>
          <w:spacing w:val="-4"/>
          <w:szCs w:val="24"/>
          <w:rtl/>
          <w:lang w:bidi="fa-IR"/>
        </w:rPr>
        <w:t>ی</w:t>
      </w:r>
      <w:r w:rsidR="001F5B6A" w:rsidRPr="00A10A13">
        <w:rPr>
          <w:rFonts w:eastAsia="Times New Roman" w:cs="B Nazanin" w:hint="eastAsia"/>
          <w:color w:val="000000"/>
          <w:spacing w:val="-4"/>
          <w:szCs w:val="24"/>
          <w:rtl/>
          <w:lang w:bidi="fa-IR"/>
        </w:rPr>
        <w:t>غات</w:t>
      </w:r>
      <w:r w:rsidR="001F5B6A" w:rsidRPr="00A10A13">
        <w:rPr>
          <w:rFonts w:eastAsia="Times New Roman" w:cs="B Nazanin" w:hint="cs"/>
          <w:color w:val="000000"/>
          <w:spacing w:val="-4"/>
          <w:szCs w:val="24"/>
          <w:rtl/>
          <w:lang w:bidi="fa-IR"/>
        </w:rPr>
        <w:t>ی</w:t>
      </w:r>
      <w:r w:rsidR="001F5B6A" w:rsidRPr="00A10A13">
        <w:rPr>
          <w:rFonts w:eastAsia="Times New Roman" w:cs="B Nazanin"/>
          <w:color w:val="000000"/>
          <w:spacing w:val="-4"/>
          <w:szCs w:val="24"/>
          <w:rtl/>
          <w:lang w:bidi="fa-IR"/>
        </w:rPr>
        <w:t xml:space="preserve"> موثر اشاره کرد.</w:t>
      </w:r>
    </w:p>
    <w:p w14:paraId="0E82963B" w14:textId="439D7EA9" w:rsidR="001F5B6A" w:rsidRPr="00A10A13" w:rsidRDefault="00A10A13" w:rsidP="00A10A13">
      <w:pPr>
        <w:rPr>
          <w:rFonts w:eastAsia="Times New Roman" w:cs="B Nazanin"/>
          <w:color w:val="000000"/>
          <w:spacing w:val="-4"/>
          <w:szCs w:val="24"/>
          <w:rtl/>
          <w:lang w:bidi="fa-IR"/>
        </w:rPr>
      </w:pPr>
      <w:r>
        <w:rPr>
          <w:rFonts w:eastAsia="Times New Roman" w:cs="B Nazanin" w:hint="cs"/>
          <w:b/>
          <w:bCs/>
          <w:color w:val="000000"/>
          <w:spacing w:val="-4"/>
          <w:szCs w:val="24"/>
          <w:rtl/>
          <w:lang w:bidi="fa-IR"/>
        </w:rPr>
        <w:t xml:space="preserve">13ـ </w:t>
      </w:r>
      <w:r w:rsidR="001F5B6A" w:rsidRPr="00A10A13">
        <w:rPr>
          <w:rFonts w:eastAsia="Times New Roman" w:cs="B Nazanin"/>
          <w:b/>
          <w:bCs/>
          <w:color w:val="000000"/>
          <w:spacing w:val="-4"/>
          <w:szCs w:val="24"/>
          <w:rtl/>
          <w:lang w:bidi="fa-IR"/>
        </w:rPr>
        <w:t>مد</w:t>
      </w:r>
      <w:r w:rsidR="001F5B6A" w:rsidRPr="00A10A13">
        <w:rPr>
          <w:rFonts w:eastAsia="Times New Roman" w:cs="B Nazanin" w:hint="cs"/>
          <w:b/>
          <w:bCs/>
          <w:color w:val="000000"/>
          <w:spacing w:val="-4"/>
          <w:szCs w:val="24"/>
          <w:rtl/>
          <w:lang w:bidi="fa-IR"/>
        </w:rPr>
        <w:t>ی</w:t>
      </w:r>
      <w:r w:rsidR="001F5B6A" w:rsidRPr="00A10A13">
        <w:rPr>
          <w:rFonts w:eastAsia="Times New Roman" w:cs="B Nazanin" w:hint="eastAsia"/>
          <w:b/>
          <w:bCs/>
          <w:color w:val="000000"/>
          <w:spacing w:val="-4"/>
          <w:szCs w:val="24"/>
          <w:rtl/>
          <w:lang w:bidi="fa-IR"/>
        </w:rPr>
        <w:t>ر</w:t>
      </w:r>
      <w:r w:rsidR="001F5B6A" w:rsidRPr="00A10A13">
        <w:rPr>
          <w:rFonts w:eastAsia="Times New Roman" w:cs="B Nazanin" w:hint="cs"/>
          <w:b/>
          <w:bCs/>
          <w:color w:val="000000"/>
          <w:spacing w:val="-4"/>
          <w:szCs w:val="24"/>
          <w:rtl/>
          <w:lang w:bidi="fa-IR"/>
        </w:rPr>
        <w:t>ی</w:t>
      </w:r>
      <w:r w:rsidR="001F5B6A" w:rsidRPr="00A10A13">
        <w:rPr>
          <w:rFonts w:eastAsia="Times New Roman" w:cs="B Nazanin" w:hint="eastAsia"/>
          <w:b/>
          <w:bCs/>
          <w:color w:val="000000"/>
          <w:spacing w:val="-4"/>
          <w:szCs w:val="24"/>
          <w:rtl/>
          <w:lang w:bidi="fa-IR"/>
        </w:rPr>
        <w:t>ت</w:t>
      </w:r>
      <w:r w:rsidR="001F5B6A" w:rsidRPr="00A10A13">
        <w:rPr>
          <w:rFonts w:eastAsia="Times New Roman" w:cs="B Nazanin"/>
          <w:b/>
          <w:bCs/>
          <w:color w:val="000000"/>
          <w:spacing w:val="-4"/>
          <w:szCs w:val="24"/>
          <w:rtl/>
          <w:lang w:bidi="fa-IR"/>
        </w:rPr>
        <w:t xml:space="preserve"> انتظارات</w:t>
      </w:r>
      <w:r w:rsidR="00614679">
        <w:rPr>
          <w:rStyle w:val="FootnoteReference"/>
          <w:rFonts w:eastAsia="Times New Roman" w:cs="B Nazanin"/>
          <w:color w:val="000000"/>
          <w:spacing w:val="-4"/>
          <w:szCs w:val="24"/>
          <w:rtl/>
          <w:lang w:bidi="fa-IR"/>
        </w:rPr>
        <w:footnoteReference w:id="138"/>
      </w:r>
      <w:r w:rsidR="001F5B6A" w:rsidRPr="00A10A13">
        <w:rPr>
          <w:rFonts w:eastAsia="Times New Roman" w:cs="B Nazanin"/>
          <w:color w:val="000000"/>
          <w:spacing w:val="-4"/>
          <w:szCs w:val="24"/>
          <w:rtl/>
          <w:lang w:bidi="fa-IR"/>
        </w:rPr>
        <w:t xml:space="preserve"> : شناخت و مد</w:t>
      </w:r>
      <w:r w:rsidR="001F5B6A" w:rsidRPr="00A10A13">
        <w:rPr>
          <w:rFonts w:eastAsia="Times New Roman" w:cs="B Nazanin" w:hint="cs"/>
          <w:color w:val="000000"/>
          <w:spacing w:val="-4"/>
          <w:szCs w:val="24"/>
          <w:rtl/>
          <w:lang w:bidi="fa-IR"/>
        </w:rPr>
        <w:t>ی</w:t>
      </w:r>
      <w:r w:rsidR="001F5B6A" w:rsidRPr="00A10A13">
        <w:rPr>
          <w:rFonts w:eastAsia="Times New Roman" w:cs="B Nazanin" w:hint="eastAsia"/>
          <w:color w:val="000000"/>
          <w:spacing w:val="-4"/>
          <w:szCs w:val="24"/>
          <w:rtl/>
          <w:lang w:bidi="fa-IR"/>
        </w:rPr>
        <w:t>ر</w:t>
      </w:r>
      <w:r w:rsidR="001F5B6A" w:rsidRPr="00A10A13">
        <w:rPr>
          <w:rFonts w:eastAsia="Times New Roman" w:cs="B Nazanin" w:hint="cs"/>
          <w:color w:val="000000"/>
          <w:spacing w:val="-4"/>
          <w:szCs w:val="24"/>
          <w:rtl/>
          <w:lang w:bidi="fa-IR"/>
        </w:rPr>
        <w:t>ی</w:t>
      </w:r>
      <w:r w:rsidR="001F5B6A" w:rsidRPr="00A10A13">
        <w:rPr>
          <w:rFonts w:eastAsia="Times New Roman" w:cs="B Nazanin" w:hint="eastAsia"/>
          <w:color w:val="000000"/>
          <w:spacing w:val="-4"/>
          <w:szCs w:val="24"/>
          <w:rtl/>
          <w:lang w:bidi="fa-IR"/>
        </w:rPr>
        <w:t>ت</w:t>
      </w:r>
      <w:r w:rsidR="001F5B6A" w:rsidRPr="00A10A13">
        <w:rPr>
          <w:rFonts w:eastAsia="Times New Roman" w:cs="B Nazanin"/>
          <w:color w:val="000000"/>
          <w:spacing w:val="-4"/>
          <w:szCs w:val="24"/>
          <w:rtl/>
          <w:lang w:bidi="fa-IR"/>
        </w:rPr>
        <w:t xml:space="preserve"> انتظارات مشتر</w:t>
      </w:r>
      <w:r w:rsidR="001F5B6A" w:rsidRPr="00A10A13">
        <w:rPr>
          <w:rFonts w:eastAsia="Times New Roman" w:cs="B Nazanin" w:hint="cs"/>
          <w:color w:val="000000"/>
          <w:spacing w:val="-4"/>
          <w:szCs w:val="24"/>
          <w:rtl/>
          <w:lang w:bidi="fa-IR"/>
        </w:rPr>
        <w:t>ی</w:t>
      </w:r>
      <w:r w:rsidR="001F5B6A" w:rsidRPr="00A10A13">
        <w:rPr>
          <w:rFonts w:eastAsia="Times New Roman" w:cs="B Nazanin" w:hint="eastAsia"/>
          <w:color w:val="000000"/>
          <w:spacing w:val="-4"/>
          <w:szCs w:val="24"/>
          <w:rtl/>
          <w:lang w:bidi="fa-IR"/>
        </w:rPr>
        <w:t>ان</w:t>
      </w:r>
      <w:r w:rsidR="001F5B6A" w:rsidRPr="00A10A13">
        <w:rPr>
          <w:rFonts w:eastAsia="Times New Roman" w:cs="B Nazanin"/>
          <w:color w:val="000000"/>
          <w:spacing w:val="-4"/>
          <w:szCs w:val="24"/>
          <w:rtl/>
          <w:lang w:bidi="fa-IR"/>
        </w:rPr>
        <w:t xml:space="preserve"> از محصولات و خدمات ارائه شده م</w:t>
      </w:r>
      <w:r w:rsidR="001F5B6A" w:rsidRPr="00A10A13">
        <w:rPr>
          <w:rFonts w:eastAsia="Times New Roman" w:cs="B Nazanin" w:hint="cs"/>
          <w:color w:val="000000"/>
          <w:spacing w:val="-4"/>
          <w:szCs w:val="24"/>
          <w:rtl/>
          <w:lang w:bidi="fa-IR"/>
        </w:rPr>
        <w:t>ی‌</w:t>
      </w:r>
      <w:r w:rsidR="001F5B6A" w:rsidRPr="00A10A13">
        <w:rPr>
          <w:rFonts w:eastAsia="Times New Roman" w:cs="B Nazanin" w:hint="eastAsia"/>
          <w:color w:val="000000"/>
          <w:spacing w:val="-4"/>
          <w:szCs w:val="24"/>
          <w:rtl/>
          <w:lang w:bidi="fa-IR"/>
        </w:rPr>
        <w:t>تواند</w:t>
      </w:r>
      <w:r w:rsidR="001F5B6A" w:rsidRPr="00A10A13">
        <w:rPr>
          <w:rFonts w:eastAsia="Times New Roman" w:cs="B Nazanin"/>
          <w:color w:val="000000"/>
          <w:spacing w:val="-4"/>
          <w:szCs w:val="24"/>
          <w:rtl/>
          <w:lang w:bidi="fa-IR"/>
        </w:rPr>
        <w:t xml:space="preserve"> به ارتقاء تجربه مشتر</w:t>
      </w:r>
      <w:r w:rsidR="001F5B6A" w:rsidRPr="00A10A13">
        <w:rPr>
          <w:rFonts w:eastAsia="Times New Roman" w:cs="B Nazanin" w:hint="cs"/>
          <w:color w:val="000000"/>
          <w:spacing w:val="-4"/>
          <w:szCs w:val="24"/>
          <w:rtl/>
          <w:lang w:bidi="fa-IR"/>
        </w:rPr>
        <w:t>ی</w:t>
      </w:r>
      <w:r w:rsidR="001F5B6A" w:rsidRPr="00A10A13">
        <w:rPr>
          <w:rFonts w:eastAsia="Times New Roman" w:cs="B Nazanin" w:hint="eastAsia"/>
          <w:color w:val="000000"/>
          <w:spacing w:val="-4"/>
          <w:szCs w:val="24"/>
          <w:rtl/>
          <w:lang w:bidi="fa-IR"/>
        </w:rPr>
        <w:t>ان</w:t>
      </w:r>
      <w:r w:rsidR="001F5B6A" w:rsidRPr="00A10A13">
        <w:rPr>
          <w:rFonts w:eastAsia="Times New Roman" w:cs="B Nazanin"/>
          <w:color w:val="000000"/>
          <w:spacing w:val="-4"/>
          <w:szCs w:val="24"/>
          <w:rtl/>
          <w:lang w:bidi="fa-IR"/>
        </w:rPr>
        <w:t xml:space="preserve"> کمک کند. ارائه اطلاعات صادقانه و دق</w:t>
      </w:r>
      <w:r w:rsidR="001F5B6A" w:rsidRPr="00A10A13">
        <w:rPr>
          <w:rFonts w:eastAsia="Times New Roman" w:cs="B Nazanin" w:hint="cs"/>
          <w:color w:val="000000"/>
          <w:spacing w:val="-4"/>
          <w:szCs w:val="24"/>
          <w:rtl/>
          <w:lang w:bidi="fa-IR"/>
        </w:rPr>
        <w:t>ی</w:t>
      </w:r>
      <w:r w:rsidR="001F5B6A" w:rsidRPr="00A10A13">
        <w:rPr>
          <w:rFonts w:eastAsia="Times New Roman" w:cs="B Nazanin" w:hint="eastAsia"/>
          <w:color w:val="000000"/>
          <w:spacing w:val="-4"/>
          <w:szCs w:val="24"/>
          <w:rtl/>
          <w:lang w:bidi="fa-IR"/>
        </w:rPr>
        <w:t>ق،</w:t>
      </w:r>
      <w:r w:rsidR="001F5B6A" w:rsidRPr="00A10A13">
        <w:rPr>
          <w:rFonts w:eastAsia="Times New Roman" w:cs="B Nazanin"/>
          <w:color w:val="000000"/>
          <w:spacing w:val="-4"/>
          <w:szCs w:val="24"/>
          <w:rtl/>
          <w:lang w:bidi="fa-IR"/>
        </w:rPr>
        <w:t xml:space="preserve"> و تأم</w:t>
      </w:r>
      <w:r w:rsidR="001F5B6A" w:rsidRPr="00A10A13">
        <w:rPr>
          <w:rFonts w:eastAsia="Times New Roman" w:cs="B Nazanin" w:hint="cs"/>
          <w:color w:val="000000"/>
          <w:spacing w:val="-4"/>
          <w:szCs w:val="24"/>
          <w:rtl/>
          <w:lang w:bidi="fa-IR"/>
        </w:rPr>
        <w:t>ی</w:t>
      </w:r>
      <w:r w:rsidR="001F5B6A" w:rsidRPr="00A10A13">
        <w:rPr>
          <w:rFonts w:eastAsia="Times New Roman" w:cs="B Nazanin" w:hint="eastAsia"/>
          <w:color w:val="000000"/>
          <w:spacing w:val="-4"/>
          <w:szCs w:val="24"/>
          <w:rtl/>
          <w:lang w:bidi="fa-IR"/>
        </w:rPr>
        <w:t>ن</w:t>
      </w:r>
      <w:r w:rsidR="001F5B6A" w:rsidRPr="00A10A13">
        <w:rPr>
          <w:rFonts w:eastAsia="Times New Roman" w:cs="B Nazanin"/>
          <w:color w:val="000000"/>
          <w:spacing w:val="-4"/>
          <w:szCs w:val="24"/>
          <w:rtl/>
          <w:lang w:bidi="fa-IR"/>
        </w:rPr>
        <w:t xml:space="preserve"> خدمات مطابق با انتظارات مشتر</w:t>
      </w:r>
      <w:r w:rsidR="001F5B6A" w:rsidRPr="00A10A13">
        <w:rPr>
          <w:rFonts w:eastAsia="Times New Roman" w:cs="B Nazanin" w:hint="cs"/>
          <w:color w:val="000000"/>
          <w:spacing w:val="-4"/>
          <w:szCs w:val="24"/>
          <w:rtl/>
          <w:lang w:bidi="fa-IR"/>
        </w:rPr>
        <w:t>ی</w:t>
      </w:r>
      <w:r w:rsidR="001F5B6A" w:rsidRPr="00A10A13">
        <w:rPr>
          <w:rFonts w:eastAsia="Times New Roman" w:cs="B Nazanin" w:hint="eastAsia"/>
          <w:color w:val="000000"/>
          <w:spacing w:val="-4"/>
          <w:szCs w:val="24"/>
          <w:rtl/>
          <w:lang w:bidi="fa-IR"/>
        </w:rPr>
        <w:t>ان</w:t>
      </w:r>
      <w:r w:rsidR="001F5B6A" w:rsidRPr="00A10A13">
        <w:rPr>
          <w:rFonts w:eastAsia="Times New Roman" w:cs="B Nazanin"/>
          <w:color w:val="000000"/>
          <w:spacing w:val="-4"/>
          <w:szCs w:val="24"/>
          <w:rtl/>
          <w:lang w:bidi="fa-IR"/>
        </w:rPr>
        <w:t xml:space="preserve"> از مهمتر</w:t>
      </w:r>
      <w:r w:rsidR="001F5B6A" w:rsidRPr="00A10A13">
        <w:rPr>
          <w:rFonts w:eastAsia="Times New Roman" w:cs="B Nazanin" w:hint="cs"/>
          <w:color w:val="000000"/>
          <w:spacing w:val="-4"/>
          <w:szCs w:val="24"/>
          <w:rtl/>
          <w:lang w:bidi="fa-IR"/>
        </w:rPr>
        <w:t>ی</w:t>
      </w:r>
      <w:r w:rsidR="001F5B6A" w:rsidRPr="00A10A13">
        <w:rPr>
          <w:rFonts w:eastAsia="Times New Roman" w:cs="B Nazanin" w:hint="eastAsia"/>
          <w:color w:val="000000"/>
          <w:spacing w:val="-4"/>
          <w:szCs w:val="24"/>
          <w:rtl/>
          <w:lang w:bidi="fa-IR"/>
        </w:rPr>
        <w:t>ن</w:t>
      </w:r>
      <w:r w:rsidR="001F5B6A" w:rsidRPr="00A10A13">
        <w:rPr>
          <w:rFonts w:eastAsia="Times New Roman" w:cs="B Nazanin"/>
          <w:color w:val="000000"/>
          <w:spacing w:val="-4"/>
          <w:szCs w:val="24"/>
          <w:rtl/>
          <w:lang w:bidi="fa-IR"/>
        </w:rPr>
        <w:t xml:space="preserve"> اقدامات در ا</w:t>
      </w:r>
      <w:r w:rsidR="001F5B6A" w:rsidRPr="00A10A13">
        <w:rPr>
          <w:rFonts w:eastAsia="Times New Roman" w:cs="B Nazanin" w:hint="cs"/>
          <w:color w:val="000000"/>
          <w:spacing w:val="-4"/>
          <w:szCs w:val="24"/>
          <w:rtl/>
          <w:lang w:bidi="fa-IR"/>
        </w:rPr>
        <w:t>ی</w:t>
      </w:r>
      <w:r w:rsidR="001F5B6A" w:rsidRPr="00A10A13">
        <w:rPr>
          <w:rFonts w:eastAsia="Times New Roman" w:cs="B Nazanin" w:hint="eastAsia"/>
          <w:color w:val="000000"/>
          <w:spacing w:val="-4"/>
          <w:szCs w:val="24"/>
          <w:rtl/>
          <w:lang w:bidi="fa-IR"/>
        </w:rPr>
        <w:t>ن</w:t>
      </w:r>
      <w:r w:rsidR="001F5B6A" w:rsidRPr="00A10A13">
        <w:rPr>
          <w:rFonts w:eastAsia="Times New Roman" w:cs="B Nazanin"/>
          <w:color w:val="000000"/>
          <w:spacing w:val="-4"/>
          <w:szCs w:val="24"/>
          <w:rtl/>
          <w:lang w:bidi="fa-IR"/>
        </w:rPr>
        <w:t xml:space="preserve"> زم</w:t>
      </w:r>
      <w:r w:rsidR="001F5B6A" w:rsidRPr="00A10A13">
        <w:rPr>
          <w:rFonts w:eastAsia="Times New Roman" w:cs="B Nazanin" w:hint="cs"/>
          <w:color w:val="000000"/>
          <w:spacing w:val="-4"/>
          <w:szCs w:val="24"/>
          <w:rtl/>
          <w:lang w:bidi="fa-IR"/>
        </w:rPr>
        <w:t>ی</w:t>
      </w:r>
      <w:r w:rsidR="001F5B6A" w:rsidRPr="00A10A13">
        <w:rPr>
          <w:rFonts w:eastAsia="Times New Roman" w:cs="B Nazanin" w:hint="eastAsia"/>
          <w:color w:val="000000"/>
          <w:spacing w:val="-4"/>
          <w:szCs w:val="24"/>
          <w:rtl/>
          <w:lang w:bidi="fa-IR"/>
        </w:rPr>
        <w:t>نه</w:t>
      </w:r>
      <w:r w:rsidR="001F5B6A" w:rsidRPr="00A10A13">
        <w:rPr>
          <w:rFonts w:eastAsia="Times New Roman" w:cs="B Nazanin"/>
          <w:color w:val="000000"/>
          <w:spacing w:val="-4"/>
          <w:szCs w:val="24"/>
          <w:rtl/>
          <w:lang w:bidi="fa-IR"/>
        </w:rPr>
        <w:t xml:space="preserve"> است.</w:t>
      </w:r>
    </w:p>
    <w:p w14:paraId="7661B70D" w14:textId="465B5AB4" w:rsidR="001F5B6A" w:rsidRPr="00A10A13" w:rsidRDefault="00A10A13" w:rsidP="00A10A13">
      <w:pPr>
        <w:rPr>
          <w:rFonts w:eastAsia="Times New Roman" w:cs="B Nazanin"/>
          <w:color w:val="000000"/>
          <w:spacing w:val="-4"/>
          <w:szCs w:val="24"/>
          <w:rtl/>
          <w:lang w:bidi="fa-IR"/>
        </w:rPr>
      </w:pPr>
      <w:r>
        <w:rPr>
          <w:rFonts w:eastAsia="Times New Roman" w:cs="B Nazanin" w:hint="cs"/>
          <w:b/>
          <w:bCs/>
          <w:color w:val="000000"/>
          <w:spacing w:val="-4"/>
          <w:szCs w:val="24"/>
          <w:rtl/>
          <w:lang w:bidi="fa-IR"/>
        </w:rPr>
        <w:t xml:space="preserve">14ـ </w:t>
      </w:r>
      <w:r w:rsidR="001F5B6A" w:rsidRPr="00A10A13">
        <w:rPr>
          <w:rFonts w:eastAsia="Times New Roman" w:cs="B Nazanin"/>
          <w:b/>
          <w:bCs/>
          <w:color w:val="000000"/>
          <w:spacing w:val="-4"/>
          <w:szCs w:val="24"/>
          <w:rtl/>
          <w:lang w:bidi="fa-IR"/>
        </w:rPr>
        <w:t>روان شناس</w:t>
      </w:r>
      <w:r w:rsidR="001F5B6A" w:rsidRPr="00A10A13">
        <w:rPr>
          <w:rFonts w:eastAsia="Times New Roman" w:cs="B Nazanin" w:hint="cs"/>
          <w:b/>
          <w:bCs/>
          <w:color w:val="000000"/>
          <w:spacing w:val="-4"/>
          <w:szCs w:val="24"/>
          <w:rtl/>
          <w:lang w:bidi="fa-IR"/>
        </w:rPr>
        <w:t>ی</w:t>
      </w:r>
      <w:r w:rsidR="001F5B6A" w:rsidRPr="00A10A13">
        <w:rPr>
          <w:rFonts w:eastAsia="Times New Roman" w:cs="B Nazanin"/>
          <w:b/>
          <w:bCs/>
          <w:color w:val="000000"/>
          <w:spacing w:val="-4"/>
          <w:szCs w:val="24"/>
          <w:rtl/>
          <w:lang w:bidi="fa-IR"/>
        </w:rPr>
        <w:t xml:space="preserve"> مشتر</w:t>
      </w:r>
      <w:r w:rsidR="001F5B6A" w:rsidRPr="00A10A13">
        <w:rPr>
          <w:rFonts w:eastAsia="Times New Roman" w:cs="B Nazanin" w:hint="cs"/>
          <w:b/>
          <w:bCs/>
          <w:color w:val="000000"/>
          <w:spacing w:val="-4"/>
          <w:szCs w:val="24"/>
          <w:rtl/>
          <w:lang w:bidi="fa-IR"/>
        </w:rPr>
        <w:t>ی</w:t>
      </w:r>
      <w:r w:rsidR="001F5B6A" w:rsidRPr="00A10A13">
        <w:rPr>
          <w:rFonts w:eastAsia="Times New Roman" w:cs="B Nazanin"/>
          <w:b/>
          <w:bCs/>
          <w:color w:val="000000"/>
          <w:spacing w:val="-4"/>
          <w:szCs w:val="24"/>
          <w:rtl/>
          <w:lang w:bidi="fa-IR"/>
        </w:rPr>
        <w:t xml:space="preserve"> و افزا</w:t>
      </w:r>
      <w:r w:rsidR="001F5B6A" w:rsidRPr="00A10A13">
        <w:rPr>
          <w:rFonts w:eastAsia="Times New Roman" w:cs="B Nazanin" w:hint="cs"/>
          <w:b/>
          <w:bCs/>
          <w:color w:val="000000"/>
          <w:spacing w:val="-4"/>
          <w:szCs w:val="24"/>
          <w:rtl/>
          <w:lang w:bidi="fa-IR"/>
        </w:rPr>
        <w:t>ی</w:t>
      </w:r>
      <w:r w:rsidR="001F5B6A" w:rsidRPr="00A10A13">
        <w:rPr>
          <w:rFonts w:eastAsia="Times New Roman" w:cs="B Nazanin" w:hint="eastAsia"/>
          <w:b/>
          <w:bCs/>
          <w:color w:val="000000"/>
          <w:spacing w:val="-4"/>
          <w:szCs w:val="24"/>
          <w:rtl/>
          <w:lang w:bidi="fa-IR"/>
        </w:rPr>
        <w:t>ش</w:t>
      </w:r>
      <w:r w:rsidR="001F5B6A" w:rsidRPr="00A10A13">
        <w:rPr>
          <w:rFonts w:eastAsia="Times New Roman" w:cs="B Nazanin"/>
          <w:b/>
          <w:bCs/>
          <w:color w:val="000000"/>
          <w:spacing w:val="-4"/>
          <w:szCs w:val="24"/>
          <w:rtl/>
          <w:lang w:bidi="fa-IR"/>
        </w:rPr>
        <w:t xml:space="preserve"> درگ</w:t>
      </w:r>
      <w:r w:rsidR="001F5B6A" w:rsidRPr="00A10A13">
        <w:rPr>
          <w:rFonts w:eastAsia="Times New Roman" w:cs="B Nazanin" w:hint="cs"/>
          <w:b/>
          <w:bCs/>
          <w:color w:val="000000"/>
          <w:spacing w:val="-4"/>
          <w:szCs w:val="24"/>
          <w:rtl/>
          <w:lang w:bidi="fa-IR"/>
        </w:rPr>
        <w:t>ی</w:t>
      </w:r>
      <w:r w:rsidR="001F5B6A" w:rsidRPr="00A10A13">
        <w:rPr>
          <w:rFonts w:eastAsia="Times New Roman" w:cs="B Nazanin" w:hint="eastAsia"/>
          <w:b/>
          <w:bCs/>
          <w:color w:val="000000"/>
          <w:spacing w:val="-4"/>
          <w:szCs w:val="24"/>
          <w:rtl/>
          <w:lang w:bidi="fa-IR"/>
        </w:rPr>
        <w:t>ر</w:t>
      </w:r>
      <w:r w:rsidR="001F5B6A" w:rsidRPr="00A10A13">
        <w:rPr>
          <w:rFonts w:eastAsia="Times New Roman" w:cs="B Nazanin" w:hint="cs"/>
          <w:b/>
          <w:bCs/>
          <w:color w:val="000000"/>
          <w:spacing w:val="-4"/>
          <w:szCs w:val="24"/>
          <w:rtl/>
          <w:lang w:bidi="fa-IR"/>
        </w:rPr>
        <w:t>ی</w:t>
      </w:r>
      <w:r w:rsidR="001F5B6A" w:rsidRPr="00A10A13">
        <w:rPr>
          <w:rFonts w:eastAsia="Times New Roman" w:cs="B Nazanin"/>
          <w:color w:val="000000"/>
          <w:spacing w:val="-4"/>
          <w:szCs w:val="24"/>
          <w:rtl/>
          <w:lang w:bidi="fa-IR"/>
        </w:rPr>
        <w:t xml:space="preserve"> : شناخت روان‌شناخت</w:t>
      </w:r>
      <w:r w:rsidR="001F5B6A" w:rsidRPr="00A10A13">
        <w:rPr>
          <w:rFonts w:eastAsia="Times New Roman" w:cs="B Nazanin" w:hint="cs"/>
          <w:color w:val="000000"/>
          <w:spacing w:val="-4"/>
          <w:szCs w:val="24"/>
          <w:rtl/>
          <w:lang w:bidi="fa-IR"/>
        </w:rPr>
        <w:t>ی</w:t>
      </w:r>
      <w:r w:rsidR="001F5B6A" w:rsidRPr="00A10A13">
        <w:rPr>
          <w:rFonts w:eastAsia="Times New Roman" w:cs="B Nazanin"/>
          <w:color w:val="000000"/>
          <w:spacing w:val="-4"/>
          <w:szCs w:val="24"/>
          <w:rtl/>
          <w:lang w:bidi="fa-IR"/>
        </w:rPr>
        <w:t xml:space="preserve"> مشتر</w:t>
      </w:r>
      <w:r w:rsidR="001F5B6A" w:rsidRPr="00A10A13">
        <w:rPr>
          <w:rFonts w:eastAsia="Times New Roman" w:cs="B Nazanin" w:hint="cs"/>
          <w:color w:val="000000"/>
          <w:spacing w:val="-4"/>
          <w:szCs w:val="24"/>
          <w:rtl/>
          <w:lang w:bidi="fa-IR"/>
        </w:rPr>
        <w:t>ی</w:t>
      </w:r>
      <w:r w:rsidR="001F5B6A" w:rsidRPr="00A10A13">
        <w:rPr>
          <w:rFonts w:eastAsia="Times New Roman" w:cs="B Nazanin" w:hint="eastAsia"/>
          <w:color w:val="000000"/>
          <w:spacing w:val="-4"/>
          <w:szCs w:val="24"/>
          <w:rtl/>
          <w:lang w:bidi="fa-IR"/>
        </w:rPr>
        <w:t>ان</w:t>
      </w:r>
      <w:r w:rsidR="001F5B6A" w:rsidRPr="00A10A13">
        <w:rPr>
          <w:rFonts w:eastAsia="Times New Roman" w:cs="B Nazanin"/>
          <w:color w:val="000000"/>
          <w:spacing w:val="-4"/>
          <w:szCs w:val="24"/>
          <w:rtl/>
          <w:lang w:bidi="fa-IR"/>
        </w:rPr>
        <w:t xml:space="preserve"> و فهم عوامل</w:t>
      </w:r>
      <w:r w:rsidR="001F5B6A" w:rsidRPr="00A10A13">
        <w:rPr>
          <w:rFonts w:eastAsia="Times New Roman" w:cs="B Nazanin" w:hint="cs"/>
          <w:color w:val="000000"/>
          <w:spacing w:val="-4"/>
          <w:szCs w:val="24"/>
          <w:rtl/>
          <w:lang w:bidi="fa-IR"/>
        </w:rPr>
        <w:t>ی</w:t>
      </w:r>
      <w:r w:rsidR="001F5B6A" w:rsidRPr="00A10A13">
        <w:rPr>
          <w:rFonts w:eastAsia="Times New Roman" w:cs="B Nazanin"/>
          <w:color w:val="000000"/>
          <w:spacing w:val="-4"/>
          <w:szCs w:val="24"/>
          <w:rtl/>
          <w:lang w:bidi="fa-IR"/>
        </w:rPr>
        <w:t xml:space="preserve"> که به افزا</w:t>
      </w:r>
      <w:r w:rsidR="001F5B6A" w:rsidRPr="00A10A13">
        <w:rPr>
          <w:rFonts w:eastAsia="Times New Roman" w:cs="B Nazanin" w:hint="cs"/>
          <w:color w:val="000000"/>
          <w:spacing w:val="-4"/>
          <w:szCs w:val="24"/>
          <w:rtl/>
          <w:lang w:bidi="fa-IR"/>
        </w:rPr>
        <w:t>ی</w:t>
      </w:r>
      <w:r w:rsidR="001F5B6A" w:rsidRPr="00A10A13">
        <w:rPr>
          <w:rFonts w:eastAsia="Times New Roman" w:cs="B Nazanin" w:hint="eastAsia"/>
          <w:color w:val="000000"/>
          <w:spacing w:val="-4"/>
          <w:szCs w:val="24"/>
          <w:rtl/>
          <w:lang w:bidi="fa-IR"/>
        </w:rPr>
        <w:t>ش</w:t>
      </w:r>
      <w:r w:rsidR="001F5B6A" w:rsidRPr="00A10A13">
        <w:rPr>
          <w:rFonts w:eastAsia="Times New Roman" w:cs="B Nazanin"/>
          <w:color w:val="000000"/>
          <w:spacing w:val="-4"/>
          <w:szCs w:val="24"/>
          <w:rtl/>
          <w:lang w:bidi="fa-IR"/>
        </w:rPr>
        <w:t xml:space="preserve"> درگ</w:t>
      </w:r>
      <w:r w:rsidR="001F5B6A" w:rsidRPr="00A10A13">
        <w:rPr>
          <w:rFonts w:eastAsia="Times New Roman" w:cs="B Nazanin" w:hint="cs"/>
          <w:color w:val="000000"/>
          <w:spacing w:val="-4"/>
          <w:szCs w:val="24"/>
          <w:rtl/>
          <w:lang w:bidi="fa-IR"/>
        </w:rPr>
        <w:t>ی</w:t>
      </w:r>
      <w:r w:rsidR="001F5B6A" w:rsidRPr="00A10A13">
        <w:rPr>
          <w:rFonts w:eastAsia="Times New Roman" w:cs="B Nazanin" w:hint="eastAsia"/>
          <w:color w:val="000000"/>
          <w:spacing w:val="-4"/>
          <w:szCs w:val="24"/>
          <w:rtl/>
          <w:lang w:bidi="fa-IR"/>
        </w:rPr>
        <w:t>ر</w:t>
      </w:r>
      <w:r w:rsidR="001F5B6A" w:rsidRPr="00A10A13">
        <w:rPr>
          <w:rFonts w:eastAsia="Times New Roman" w:cs="B Nazanin" w:hint="cs"/>
          <w:color w:val="000000"/>
          <w:spacing w:val="-4"/>
          <w:szCs w:val="24"/>
          <w:rtl/>
          <w:lang w:bidi="fa-IR"/>
        </w:rPr>
        <w:t>ی</w:t>
      </w:r>
      <w:r w:rsidR="001F5B6A" w:rsidRPr="00A10A13">
        <w:rPr>
          <w:rFonts w:eastAsia="Times New Roman" w:cs="B Nazanin"/>
          <w:color w:val="000000"/>
          <w:spacing w:val="-4"/>
          <w:szCs w:val="24"/>
          <w:rtl/>
          <w:lang w:bidi="fa-IR"/>
        </w:rPr>
        <w:t xml:space="preserve"> آن‌ها با برند کمک م</w:t>
      </w:r>
      <w:r w:rsidR="001F5B6A" w:rsidRPr="00A10A13">
        <w:rPr>
          <w:rFonts w:eastAsia="Times New Roman" w:cs="B Nazanin" w:hint="cs"/>
          <w:color w:val="000000"/>
          <w:spacing w:val="-4"/>
          <w:szCs w:val="24"/>
          <w:rtl/>
          <w:lang w:bidi="fa-IR"/>
        </w:rPr>
        <w:t>ی‌</w:t>
      </w:r>
      <w:r w:rsidR="001F5B6A" w:rsidRPr="00A10A13">
        <w:rPr>
          <w:rFonts w:eastAsia="Times New Roman" w:cs="B Nazanin" w:hint="eastAsia"/>
          <w:color w:val="000000"/>
          <w:spacing w:val="-4"/>
          <w:szCs w:val="24"/>
          <w:rtl/>
          <w:lang w:bidi="fa-IR"/>
        </w:rPr>
        <w:t>کند،</w:t>
      </w:r>
      <w:r w:rsidR="001F5B6A" w:rsidRPr="00A10A13">
        <w:rPr>
          <w:rFonts w:eastAsia="Times New Roman" w:cs="B Nazanin"/>
          <w:color w:val="000000"/>
          <w:spacing w:val="-4"/>
          <w:szCs w:val="24"/>
          <w:rtl/>
          <w:lang w:bidi="fa-IR"/>
        </w:rPr>
        <w:t xml:space="preserve"> م</w:t>
      </w:r>
      <w:r w:rsidR="001F5B6A" w:rsidRPr="00A10A13">
        <w:rPr>
          <w:rFonts w:eastAsia="Times New Roman" w:cs="B Nazanin" w:hint="cs"/>
          <w:color w:val="000000"/>
          <w:spacing w:val="-4"/>
          <w:szCs w:val="24"/>
          <w:rtl/>
          <w:lang w:bidi="fa-IR"/>
        </w:rPr>
        <w:t>ی‌</w:t>
      </w:r>
      <w:r w:rsidR="001F5B6A" w:rsidRPr="00A10A13">
        <w:rPr>
          <w:rFonts w:eastAsia="Times New Roman" w:cs="B Nazanin" w:hint="eastAsia"/>
          <w:color w:val="000000"/>
          <w:spacing w:val="-4"/>
          <w:szCs w:val="24"/>
          <w:rtl/>
          <w:lang w:bidi="fa-IR"/>
        </w:rPr>
        <w:t>تواند</w:t>
      </w:r>
      <w:r w:rsidR="001F5B6A" w:rsidRPr="00A10A13">
        <w:rPr>
          <w:rFonts w:eastAsia="Times New Roman" w:cs="B Nazanin"/>
          <w:color w:val="000000"/>
          <w:spacing w:val="-4"/>
          <w:szCs w:val="24"/>
          <w:rtl/>
          <w:lang w:bidi="fa-IR"/>
        </w:rPr>
        <w:t xml:space="preserve"> به ارتقاء تجربه مشتر</w:t>
      </w:r>
      <w:r w:rsidR="001F5B6A" w:rsidRPr="00A10A13">
        <w:rPr>
          <w:rFonts w:eastAsia="Times New Roman" w:cs="B Nazanin" w:hint="cs"/>
          <w:color w:val="000000"/>
          <w:spacing w:val="-4"/>
          <w:szCs w:val="24"/>
          <w:rtl/>
          <w:lang w:bidi="fa-IR"/>
        </w:rPr>
        <w:t>ی</w:t>
      </w:r>
      <w:r w:rsidR="001F5B6A" w:rsidRPr="00A10A13">
        <w:rPr>
          <w:rFonts w:eastAsia="Times New Roman" w:cs="B Nazanin" w:hint="eastAsia"/>
          <w:color w:val="000000"/>
          <w:spacing w:val="-4"/>
          <w:szCs w:val="24"/>
          <w:rtl/>
          <w:lang w:bidi="fa-IR"/>
        </w:rPr>
        <w:t>ان</w:t>
      </w:r>
      <w:r w:rsidR="001F5B6A" w:rsidRPr="00A10A13">
        <w:rPr>
          <w:rFonts w:eastAsia="Times New Roman" w:cs="B Nazanin"/>
          <w:color w:val="000000"/>
          <w:spacing w:val="-4"/>
          <w:szCs w:val="24"/>
          <w:rtl/>
          <w:lang w:bidi="fa-IR"/>
        </w:rPr>
        <w:t xml:space="preserve"> و افزا</w:t>
      </w:r>
      <w:r w:rsidR="001F5B6A" w:rsidRPr="00A10A13">
        <w:rPr>
          <w:rFonts w:eastAsia="Times New Roman" w:cs="B Nazanin" w:hint="cs"/>
          <w:color w:val="000000"/>
          <w:spacing w:val="-4"/>
          <w:szCs w:val="24"/>
          <w:rtl/>
          <w:lang w:bidi="fa-IR"/>
        </w:rPr>
        <w:t>ی</w:t>
      </w:r>
      <w:r w:rsidR="001F5B6A" w:rsidRPr="00A10A13">
        <w:rPr>
          <w:rFonts w:eastAsia="Times New Roman" w:cs="B Nazanin" w:hint="eastAsia"/>
          <w:color w:val="000000"/>
          <w:spacing w:val="-4"/>
          <w:szCs w:val="24"/>
          <w:rtl/>
          <w:lang w:bidi="fa-IR"/>
        </w:rPr>
        <w:t>ش</w:t>
      </w:r>
      <w:r w:rsidR="001F5B6A" w:rsidRPr="00A10A13">
        <w:rPr>
          <w:rFonts w:eastAsia="Times New Roman" w:cs="B Nazanin"/>
          <w:color w:val="000000"/>
          <w:spacing w:val="-4"/>
          <w:szCs w:val="24"/>
          <w:rtl/>
          <w:lang w:bidi="fa-IR"/>
        </w:rPr>
        <w:t xml:space="preserve"> وفادار</w:t>
      </w:r>
      <w:r w:rsidR="001F5B6A" w:rsidRPr="00A10A13">
        <w:rPr>
          <w:rFonts w:eastAsia="Times New Roman" w:cs="B Nazanin" w:hint="cs"/>
          <w:color w:val="000000"/>
          <w:spacing w:val="-4"/>
          <w:szCs w:val="24"/>
          <w:rtl/>
          <w:lang w:bidi="fa-IR"/>
        </w:rPr>
        <w:t>ی</w:t>
      </w:r>
      <w:r w:rsidR="001F5B6A" w:rsidRPr="00A10A13">
        <w:rPr>
          <w:rFonts w:eastAsia="Times New Roman" w:cs="B Nazanin"/>
          <w:color w:val="000000"/>
          <w:spacing w:val="-4"/>
          <w:szCs w:val="24"/>
          <w:rtl/>
          <w:lang w:bidi="fa-IR"/>
        </w:rPr>
        <w:t xml:space="preserve"> آن‌ها کمک کند. ا</w:t>
      </w:r>
      <w:r w:rsidR="001F5B6A" w:rsidRPr="00A10A13">
        <w:rPr>
          <w:rFonts w:eastAsia="Times New Roman" w:cs="B Nazanin" w:hint="cs"/>
          <w:color w:val="000000"/>
          <w:spacing w:val="-4"/>
          <w:szCs w:val="24"/>
          <w:rtl/>
          <w:lang w:bidi="fa-IR"/>
        </w:rPr>
        <w:t>ی</w:t>
      </w:r>
      <w:r w:rsidR="001F5B6A" w:rsidRPr="00A10A13">
        <w:rPr>
          <w:rFonts w:eastAsia="Times New Roman" w:cs="B Nazanin" w:hint="eastAsia"/>
          <w:color w:val="000000"/>
          <w:spacing w:val="-4"/>
          <w:szCs w:val="24"/>
          <w:rtl/>
          <w:lang w:bidi="fa-IR"/>
        </w:rPr>
        <w:t>جاد</w:t>
      </w:r>
      <w:r w:rsidR="001F5B6A" w:rsidRPr="00A10A13">
        <w:rPr>
          <w:rFonts w:eastAsia="Times New Roman" w:cs="B Nazanin"/>
          <w:color w:val="000000"/>
          <w:spacing w:val="-4"/>
          <w:szCs w:val="24"/>
          <w:rtl/>
          <w:lang w:bidi="fa-IR"/>
        </w:rPr>
        <w:t xml:space="preserve"> ارتباطات عاطف</w:t>
      </w:r>
      <w:r w:rsidR="001F5B6A" w:rsidRPr="00A10A13">
        <w:rPr>
          <w:rFonts w:eastAsia="Times New Roman" w:cs="B Nazanin" w:hint="cs"/>
          <w:color w:val="000000"/>
          <w:spacing w:val="-4"/>
          <w:szCs w:val="24"/>
          <w:rtl/>
          <w:lang w:bidi="fa-IR"/>
        </w:rPr>
        <w:t>ی</w:t>
      </w:r>
      <w:r w:rsidR="001F5B6A" w:rsidRPr="00A10A13">
        <w:rPr>
          <w:rFonts w:eastAsia="Times New Roman" w:cs="B Nazanin"/>
          <w:color w:val="000000"/>
          <w:spacing w:val="-4"/>
          <w:szCs w:val="24"/>
          <w:rtl/>
          <w:lang w:bidi="fa-IR"/>
        </w:rPr>
        <w:t xml:space="preserve"> و ارائه تجربه مثبت به مشتر</w:t>
      </w:r>
      <w:r w:rsidR="001F5B6A" w:rsidRPr="00A10A13">
        <w:rPr>
          <w:rFonts w:eastAsia="Times New Roman" w:cs="B Nazanin" w:hint="cs"/>
          <w:color w:val="000000"/>
          <w:spacing w:val="-4"/>
          <w:szCs w:val="24"/>
          <w:rtl/>
          <w:lang w:bidi="fa-IR"/>
        </w:rPr>
        <w:t>ی</w:t>
      </w:r>
      <w:r w:rsidR="001F5B6A" w:rsidRPr="00A10A13">
        <w:rPr>
          <w:rFonts w:eastAsia="Times New Roman" w:cs="B Nazanin" w:hint="eastAsia"/>
          <w:color w:val="000000"/>
          <w:spacing w:val="-4"/>
          <w:szCs w:val="24"/>
          <w:rtl/>
          <w:lang w:bidi="fa-IR"/>
        </w:rPr>
        <w:t>ان</w:t>
      </w:r>
      <w:r w:rsidR="001F5B6A" w:rsidRPr="00A10A13">
        <w:rPr>
          <w:rFonts w:eastAsia="Times New Roman" w:cs="B Nazanin"/>
          <w:color w:val="000000"/>
          <w:spacing w:val="-4"/>
          <w:szCs w:val="24"/>
          <w:rtl/>
          <w:lang w:bidi="fa-IR"/>
        </w:rPr>
        <w:t xml:space="preserve"> از اقدامات موثر در ا</w:t>
      </w:r>
      <w:r w:rsidR="001F5B6A" w:rsidRPr="00A10A13">
        <w:rPr>
          <w:rFonts w:eastAsia="Times New Roman" w:cs="B Nazanin" w:hint="cs"/>
          <w:color w:val="000000"/>
          <w:spacing w:val="-4"/>
          <w:szCs w:val="24"/>
          <w:rtl/>
          <w:lang w:bidi="fa-IR"/>
        </w:rPr>
        <w:t>ی</w:t>
      </w:r>
      <w:r w:rsidR="001F5B6A" w:rsidRPr="00A10A13">
        <w:rPr>
          <w:rFonts w:eastAsia="Times New Roman" w:cs="B Nazanin" w:hint="eastAsia"/>
          <w:color w:val="000000"/>
          <w:spacing w:val="-4"/>
          <w:szCs w:val="24"/>
          <w:rtl/>
          <w:lang w:bidi="fa-IR"/>
        </w:rPr>
        <w:t>ن</w:t>
      </w:r>
      <w:r w:rsidR="001F5B6A" w:rsidRPr="00A10A13">
        <w:rPr>
          <w:rFonts w:eastAsia="Times New Roman" w:cs="B Nazanin"/>
          <w:color w:val="000000"/>
          <w:spacing w:val="-4"/>
          <w:szCs w:val="24"/>
          <w:rtl/>
          <w:lang w:bidi="fa-IR"/>
        </w:rPr>
        <w:t xml:space="preserve"> زم</w:t>
      </w:r>
      <w:r w:rsidR="001F5B6A" w:rsidRPr="00A10A13">
        <w:rPr>
          <w:rFonts w:eastAsia="Times New Roman" w:cs="B Nazanin" w:hint="cs"/>
          <w:color w:val="000000"/>
          <w:spacing w:val="-4"/>
          <w:szCs w:val="24"/>
          <w:rtl/>
          <w:lang w:bidi="fa-IR"/>
        </w:rPr>
        <w:t>ی</w:t>
      </w:r>
      <w:r w:rsidR="001F5B6A" w:rsidRPr="00A10A13">
        <w:rPr>
          <w:rFonts w:eastAsia="Times New Roman" w:cs="B Nazanin" w:hint="eastAsia"/>
          <w:color w:val="000000"/>
          <w:spacing w:val="-4"/>
          <w:szCs w:val="24"/>
          <w:rtl/>
          <w:lang w:bidi="fa-IR"/>
        </w:rPr>
        <w:t>نه</w:t>
      </w:r>
      <w:r w:rsidR="001F5B6A" w:rsidRPr="00A10A13">
        <w:rPr>
          <w:rFonts w:eastAsia="Times New Roman" w:cs="B Nazanin"/>
          <w:color w:val="000000"/>
          <w:spacing w:val="-4"/>
          <w:szCs w:val="24"/>
          <w:rtl/>
          <w:lang w:bidi="fa-IR"/>
        </w:rPr>
        <w:t xml:space="preserve"> است</w:t>
      </w:r>
      <w:r w:rsidR="007D218B" w:rsidRPr="00A10A13">
        <w:rPr>
          <w:rFonts w:eastAsia="Times New Roman" w:cs="B Nazanin" w:hint="cs"/>
          <w:color w:val="000000"/>
          <w:spacing w:val="-4"/>
          <w:szCs w:val="24"/>
          <w:rtl/>
          <w:lang w:bidi="fa-IR"/>
        </w:rPr>
        <w:t xml:space="preserve"> </w:t>
      </w:r>
      <w:r w:rsidR="001F5B6A" w:rsidRPr="00A10A13">
        <w:rPr>
          <w:rFonts w:eastAsia="Times New Roman" w:cs="B Nazanin"/>
          <w:color w:val="000000"/>
          <w:spacing w:val="-4"/>
          <w:szCs w:val="24"/>
          <w:rtl/>
          <w:lang w:bidi="fa-IR"/>
        </w:rPr>
        <w:t>.</w:t>
      </w:r>
    </w:p>
    <w:p w14:paraId="08162A2D" w14:textId="052BD2C0" w:rsidR="001F5B6A" w:rsidRPr="00A10A13" w:rsidRDefault="00A10A13" w:rsidP="00A10A13">
      <w:pPr>
        <w:rPr>
          <w:rFonts w:eastAsia="Times New Roman" w:cs="B Nazanin"/>
          <w:color w:val="000000"/>
          <w:spacing w:val="-4"/>
          <w:szCs w:val="24"/>
          <w:rtl/>
          <w:lang w:bidi="fa-IR"/>
        </w:rPr>
      </w:pPr>
      <w:r>
        <w:rPr>
          <w:rFonts w:eastAsia="Times New Roman" w:cs="B Nazanin" w:hint="cs"/>
          <w:b/>
          <w:bCs/>
          <w:color w:val="000000"/>
          <w:spacing w:val="-4"/>
          <w:szCs w:val="24"/>
          <w:rtl/>
          <w:lang w:bidi="fa-IR"/>
        </w:rPr>
        <w:t xml:space="preserve">15ـ </w:t>
      </w:r>
      <w:r w:rsidR="001F5B6A" w:rsidRPr="00A10A13">
        <w:rPr>
          <w:rFonts w:eastAsia="Times New Roman" w:cs="B Nazanin"/>
          <w:b/>
          <w:bCs/>
          <w:color w:val="000000"/>
          <w:spacing w:val="-4"/>
          <w:szCs w:val="24"/>
          <w:rtl/>
          <w:lang w:bidi="fa-IR"/>
        </w:rPr>
        <w:t>سفارش</w:t>
      </w:r>
      <w:r w:rsidR="001F5B6A" w:rsidRPr="00A10A13">
        <w:rPr>
          <w:rFonts w:eastAsia="Times New Roman" w:cs="B Nazanin" w:hint="cs"/>
          <w:b/>
          <w:bCs/>
          <w:color w:val="000000"/>
          <w:spacing w:val="-4"/>
          <w:szCs w:val="24"/>
          <w:rtl/>
          <w:lang w:bidi="fa-IR"/>
        </w:rPr>
        <w:t>ی</w:t>
      </w:r>
      <w:r w:rsidR="001F5B6A" w:rsidRPr="00A10A13">
        <w:rPr>
          <w:rFonts w:eastAsia="Times New Roman" w:cs="B Nazanin"/>
          <w:b/>
          <w:bCs/>
          <w:color w:val="000000"/>
          <w:spacing w:val="-4"/>
          <w:szCs w:val="24"/>
          <w:rtl/>
          <w:lang w:bidi="fa-IR"/>
        </w:rPr>
        <w:t xml:space="preserve"> ساز</w:t>
      </w:r>
      <w:r w:rsidR="001F5B6A" w:rsidRPr="00A10A13">
        <w:rPr>
          <w:rFonts w:eastAsia="Times New Roman" w:cs="B Nazanin" w:hint="cs"/>
          <w:b/>
          <w:bCs/>
          <w:color w:val="000000"/>
          <w:spacing w:val="-4"/>
          <w:szCs w:val="24"/>
          <w:rtl/>
          <w:lang w:bidi="fa-IR"/>
        </w:rPr>
        <w:t>ی</w:t>
      </w:r>
      <w:r w:rsidR="001F5B6A" w:rsidRPr="00A10A13">
        <w:rPr>
          <w:rFonts w:eastAsia="Times New Roman" w:cs="B Nazanin"/>
          <w:color w:val="000000"/>
          <w:spacing w:val="-4"/>
          <w:szCs w:val="24"/>
          <w:rtl/>
          <w:lang w:bidi="fa-IR"/>
        </w:rPr>
        <w:t xml:space="preserve"> : ارائه محصولات و خدمات سفارش</w:t>
      </w:r>
      <w:r w:rsidR="001F5B6A" w:rsidRPr="00A10A13">
        <w:rPr>
          <w:rFonts w:eastAsia="Times New Roman" w:cs="B Nazanin" w:hint="cs"/>
          <w:color w:val="000000"/>
          <w:spacing w:val="-4"/>
          <w:szCs w:val="24"/>
          <w:rtl/>
          <w:lang w:bidi="fa-IR"/>
        </w:rPr>
        <w:t>ی</w:t>
      </w:r>
      <w:r w:rsidR="001F5B6A" w:rsidRPr="00A10A13">
        <w:rPr>
          <w:rFonts w:eastAsia="Times New Roman" w:cs="B Nazanin"/>
          <w:color w:val="000000"/>
          <w:spacing w:val="-4"/>
          <w:szCs w:val="24"/>
          <w:rtl/>
          <w:lang w:bidi="fa-IR"/>
        </w:rPr>
        <w:t xml:space="preserve"> شده بر اساس ن</w:t>
      </w:r>
      <w:r w:rsidR="001F5B6A" w:rsidRPr="00A10A13">
        <w:rPr>
          <w:rFonts w:eastAsia="Times New Roman" w:cs="B Nazanin" w:hint="cs"/>
          <w:color w:val="000000"/>
          <w:spacing w:val="-4"/>
          <w:szCs w:val="24"/>
          <w:rtl/>
          <w:lang w:bidi="fa-IR"/>
        </w:rPr>
        <w:t>ی</w:t>
      </w:r>
      <w:r w:rsidR="001F5B6A" w:rsidRPr="00A10A13">
        <w:rPr>
          <w:rFonts w:eastAsia="Times New Roman" w:cs="B Nazanin" w:hint="eastAsia"/>
          <w:color w:val="000000"/>
          <w:spacing w:val="-4"/>
          <w:szCs w:val="24"/>
          <w:rtl/>
          <w:lang w:bidi="fa-IR"/>
        </w:rPr>
        <w:t>ازها</w:t>
      </w:r>
      <w:r w:rsidR="001F5B6A" w:rsidRPr="00A10A13">
        <w:rPr>
          <w:rFonts w:eastAsia="Times New Roman" w:cs="B Nazanin"/>
          <w:color w:val="000000"/>
          <w:spacing w:val="-4"/>
          <w:szCs w:val="24"/>
          <w:rtl/>
          <w:lang w:bidi="fa-IR"/>
        </w:rPr>
        <w:t xml:space="preserve"> و ترج</w:t>
      </w:r>
      <w:r w:rsidR="001F5B6A" w:rsidRPr="00A10A13">
        <w:rPr>
          <w:rFonts w:eastAsia="Times New Roman" w:cs="B Nazanin" w:hint="cs"/>
          <w:color w:val="000000"/>
          <w:spacing w:val="-4"/>
          <w:szCs w:val="24"/>
          <w:rtl/>
          <w:lang w:bidi="fa-IR"/>
        </w:rPr>
        <w:t>ی</w:t>
      </w:r>
      <w:r w:rsidR="001F5B6A" w:rsidRPr="00A10A13">
        <w:rPr>
          <w:rFonts w:eastAsia="Times New Roman" w:cs="B Nazanin" w:hint="eastAsia"/>
          <w:color w:val="000000"/>
          <w:spacing w:val="-4"/>
          <w:szCs w:val="24"/>
          <w:rtl/>
          <w:lang w:bidi="fa-IR"/>
        </w:rPr>
        <w:t>حات</w:t>
      </w:r>
      <w:r w:rsidR="001F5B6A" w:rsidRPr="00A10A13">
        <w:rPr>
          <w:rFonts w:eastAsia="Times New Roman" w:cs="B Nazanin"/>
          <w:color w:val="000000"/>
          <w:spacing w:val="-4"/>
          <w:szCs w:val="24"/>
          <w:rtl/>
          <w:lang w:bidi="fa-IR"/>
        </w:rPr>
        <w:t xml:space="preserve"> مشتر</w:t>
      </w:r>
      <w:r w:rsidR="001F5B6A" w:rsidRPr="00A10A13">
        <w:rPr>
          <w:rFonts w:eastAsia="Times New Roman" w:cs="B Nazanin" w:hint="cs"/>
          <w:color w:val="000000"/>
          <w:spacing w:val="-4"/>
          <w:szCs w:val="24"/>
          <w:rtl/>
          <w:lang w:bidi="fa-IR"/>
        </w:rPr>
        <w:t>ی</w:t>
      </w:r>
      <w:r w:rsidR="001F5B6A" w:rsidRPr="00A10A13">
        <w:rPr>
          <w:rFonts w:eastAsia="Times New Roman" w:cs="B Nazanin" w:hint="eastAsia"/>
          <w:color w:val="000000"/>
          <w:spacing w:val="-4"/>
          <w:szCs w:val="24"/>
          <w:rtl/>
          <w:lang w:bidi="fa-IR"/>
        </w:rPr>
        <w:t>ان</w:t>
      </w:r>
      <w:r w:rsidR="001F5B6A" w:rsidRPr="00A10A13">
        <w:rPr>
          <w:rFonts w:eastAsia="Times New Roman" w:cs="B Nazanin"/>
          <w:color w:val="000000"/>
          <w:spacing w:val="-4"/>
          <w:szCs w:val="24"/>
          <w:rtl/>
          <w:lang w:bidi="fa-IR"/>
        </w:rPr>
        <w:t xml:space="preserve"> م</w:t>
      </w:r>
      <w:r w:rsidR="001F5B6A" w:rsidRPr="00A10A13">
        <w:rPr>
          <w:rFonts w:eastAsia="Times New Roman" w:cs="B Nazanin" w:hint="cs"/>
          <w:color w:val="000000"/>
          <w:spacing w:val="-4"/>
          <w:szCs w:val="24"/>
          <w:rtl/>
          <w:lang w:bidi="fa-IR"/>
        </w:rPr>
        <w:t>ی‌</w:t>
      </w:r>
      <w:r w:rsidR="001F5B6A" w:rsidRPr="00A10A13">
        <w:rPr>
          <w:rFonts w:eastAsia="Times New Roman" w:cs="B Nazanin" w:hint="eastAsia"/>
          <w:color w:val="000000"/>
          <w:spacing w:val="-4"/>
          <w:szCs w:val="24"/>
          <w:rtl/>
          <w:lang w:bidi="fa-IR"/>
        </w:rPr>
        <w:t>تواند</w:t>
      </w:r>
      <w:r w:rsidR="001F5B6A" w:rsidRPr="00A10A13">
        <w:rPr>
          <w:rFonts w:eastAsia="Times New Roman" w:cs="B Nazanin"/>
          <w:color w:val="000000"/>
          <w:spacing w:val="-4"/>
          <w:szCs w:val="24"/>
          <w:rtl/>
          <w:lang w:bidi="fa-IR"/>
        </w:rPr>
        <w:t xml:space="preserve"> به ارتقاء تجربه آن‌ها و ا</w:t>
      </w:r>
      <w:r w:rsidR="001F5B6A" w:rsidRPr="00A10A13">
        <w:rPr>
          <w:rFonts w:eastAsia="Times New Roman" w:cs="B Nazanin" w:hint="cs"/>
          <w:color w:val="000000"/>
          <w:spacing w:val="-4"/>
          <w:szCs w:val="24"/>
          <w:rtl/>
          <w:lang w:bidi="fa-IR"/>
        </w:rPr>
        <w:t>ی</w:t>
      </w:r>
      <w:r w:rsidR="001F5B6A" w:rsidRPr="00A10A13">
        <w:rPr>
          <w:rFonts w:eastAsia="Times New Roman" w:cs="B Nazanin" w:hint="eastAsia"/>
          <w:color w:val="000000"/>
          <w:spacing w:val="-4"/>
          <w:szCs w:val="24"/>
          <w:rtl/>
          <w:lang w:bidi="fa-IR"/>
        </w:rPr>
        <w:t>جاد</w:t>
      </w:r>
      <w:r w:rsidR="001F5B6A" w:rsidRPr="00A10A13">
        <w:rPr>
          <w:rFonts w:eastAsia="Times New Roman" w:cs="B Nazanin"/>
          <w:color w:val="000000"/>
          <w:spacing w:val="-4"/>
          <w:szCs w:val="24"/>
          <w:rtl/>
          <w:lang w:bidi="fa-IR"/>
        </w:rPr>
        <w:t xml:space="preserve"> رابطه پا</w:t>
      </w:r>
      <w:r w:rsidR="001F5B6A" w:rsidRPr="00A10A13">
        <w:rPr>
          <w:rFonts w:eastAsia="Times New Roman" w:cs="B Nazanin" w:hint="cs"/>
          <w:color w:val="000000"/>
          <w:spacing w:val="-4"/>
          <w:szCs w:val="24"/>
          <w:rtl/>
          <w:lang w:bidi="fa-IR"/>
        </w:rPr>
        <w:t>ی</w:t>
      </w:r>
      <w:r w:rsidR="001F5B6A" w:rsidRPr="00A10A13">
        <w:rPr>
          <w:rFonts w:eastAsia="Times New Roman" w:cs="B Nazanin" w:hint="eastAsia"/>
          <w:color w:val="000000"/>
          <w:spacing w:val="-4"/>
          <w:szCs w:val="24"/>
          <w:rtl/>
          <w:lang w:bidi="fa-IR"/>
        </w:rPr>
        <w:t>دار</w:t>
      </w:r>
      <w:r w:rsidR="001F5B6A" w:rsidRPr="00A10A13">
        <w:rPr>
          <w:rFonts w:eastAsia="Times New Roman" w:cs="B Nazanin"/>
          <w:color w:val="000000"/>
          <w:spacing w:val="-4"/>
          <w:szCs w:val="24"/>
          <w:rtl/>
          <w:lang w:bidi="fa-IR"/>
        </w:rPr>
        <w:t xml:space="preserve"> با برند کمک کند. ا</w:t>
      </w:r>
      <w:r w:rsidR="001F5B6A" w:rsidRPr="00A10A13">
        <w:rPr>
          <w:rFonts w:eastAsia="Times New Roman" w:cs="B Nazanin" w:hint="cs"/>
          <w:color w:val="000000"/>
          <w:spacing w:val="-4"/>
          <w:szCs w:val="24"/>
          <w:rtl/>
          <w:lang w:bidi="fa-IR"/>
        </w:rPr>
        <w:t>ی</w:t>
      </w:r>
      <w:r w:rsidR="001F5B6A" w:rsidRPr="00A10A13">
        <w:rPr>
          <w:rFonts w:eastAsia="Times New Roman" w:cs="B Nazanin" w:hint="eastAsia"/>
          <w:color w:val="000000"/>
          <w:spacing w:val="-4"/>
          <w:szCs w:val="24"/>
          <w:rtl/>
          <w:lang w:bidi="fa-IR"/>
        </w:rPr>
        <w:t>ن</w:t>
      </w:r>
      <w:r w:rsidR="001F5B6A" w:rsidRPr="00A10A13">
        <w:rPr>
          <w:rFonts w:eastAsia="Times New Roman" w:cs="B Nazanin"/>
          <w:color w:val="000000"/>
          <w:spacing w:val="-4"/>
          <w:szCs w:val="24"/>
          <w:rtl/>
          <w:lang w:bidi="fa-IR"/>
        </w:rPr>
        <w:t xml:space="preserve"> اقدام م</w:t>
      </w:r>
      <w:r w:rsidR="001F5B6A" w:rsidRPr="00A10A13">
        <w:rPr>
          <w:rFonts w:eastAsia="Times New Roman" w:cs="B Nazanin" w:hint="cs"/>
          <w:color w:val="000000"/>
          <w:spacing w:val="-4"/>
          <w:szCs w:val="24"/>
          <w:rtl/>
          <w:lang w:bidi="fa-IR"/>
        </w:rPr>
        <w:t>ی‌</w:t>
      </w:r>
      <w:r w:rsidR="001F5B6A" w:rsidRPr="00A10A13">
        <w:rPr>
          <w:rFonts w:eastAsia="Times New Roman" w:cs="B Nazanin" w:hint="eastAsia"/>
          <w:color w:val="000000"/>
          <w:spacing w:val="-4"/>
          <w:szCs w:val="24"/>
          <w:rtl/>
          <w:lang w:bidi="fa-IR"/>
        </w:rPr>
        <w:t>تواند</w:t>
      </w:r>
      <w:r w:rsidR="001F5B6A" w:rsidRPr="00A10A13">
        <w:rPr>
          <w:rFonts w:eastAsia="Times New Roman" w:cs="B Nazanin"/>
          <w:color w:val="000000"/>
          <w:spacing w:val="-4"/>
          <w:szCs w:val="24"/>
          <w:rtl/>
          <w:lang w:bidi="fa-IR"/>
        </w:rPr>
        <w:t xml:space="preserve"> باعث افزا</w:t>
      </w:r>
      <w:r w:rsidR="001F5B6A" w:rsidRPr="00A10A13">
        <w:rPr>
          <w:rFonts w:eastAsia="Times New Roman" w:cs="B Nazanin" w:hint="cs"/>
          <w:color w:val="000000"/>
          <w:spacing w:val="-4"/>
          <w:szCs w:val="24"/>
          <w:rtl/>
          <w:lang w:bidi="fa-IR"/>
        </w:rPr>
        <w:t>ی</w:t>
      </w:r>
      <w:r w:rsidR="001F5B6A" w:rsidRPr="00A10A13">
        <w:rPr>
          <w:rFonts w:eastAsia="Times New Roman" w:cs="B Nazanin" w:hint="eastAsia"/>
          <w:color w:val="000000"/>
          <w:spacing w:val="-4"/>
          <w:szCs w:val="24"/>
          <w:rtl/>
          <w:lang w:bidi="fa-IR"/>
        </w:rPr>
        <w:t>ش</w:t>
      </w:r>
      <w:r w:rsidR="001F5B6A" w:rsidRPr="00A10A13">
        <w:rPr>
          <w:rFonts w:eastAsia="Times New Roman" w:cs="B Nazanin"/>
          <w:color w:val="000000"/>
          <w:spacing w:val="-4"/>
          <w:szCs w:val="24"/>
          <w:rtl/>
          <w:lang w:bidi="fa-IR"/>
        </w:rPr>
        <w:t xml:space="preserve"> رضا</w:t>
      </w:r>
      <w:r w:rsidR="001F5B6A" w:rsidRPr="00A10A13">
        <w:rPr>
          <w:rFonts w:eastAsia="Times New Roman" w:cs="B Nazanin" w:hint="cs"/>
          <w:color w:val="000000"/>
          <w:spacing w:val="-4"/>
          <w:szCs w:val="24"/>
          <w:rtl/>
          <w:lang w:bidi="fa-IR"/>
        </w:rPr>
        <w:t>ی</w:t>
      </w:r>
      <w:r w:rsidR="001F5B6A" w:rsidRPr="00A10A13">
        <w:rPr>
          <w:rFonts w:eastAsia="Times New Roman" w:cs="B Nazanin" w:hint="eastAsia"/>
          <w:color w:val="000000"/>
          <w:spacing w:val="-4"/>
          <w:szCs w:val="24"/>
          <w:rtl/>
          <w:lang w:bidi="fa-IR"/>
        </w:rPr>
        <w:t>ت</w:t>
      </w:r>
      <w:r w:rsidR="001F5B6A" w:rsidRPr="00A10A13">
        <w:rPr>
          <w:rFonts w:eastAsia="Times New Roman" w:cs="B Nazanin"/>
          <w:color w:val="000000"/>
          <w:spacing w:val="-4"/>
          <w:szCs w:val="24"/>
          <w:rtl/>
          <w:lang w:bidi="fa-IR"/>
        </w:rPr>
        <w:t xml:space="preserve"> و وفادار</w:t>
      </w:r>
      <w:r w:rsidR="001F5B6A" w:rsidRPr="00A10A13">
        <w:rPr>
          <w:rFonts w:eastAsia="Times New Roman" w:cs="B Nazanin" w:hint="cs"/>
          <w:color w:val="000000"/>
          <w:spacing w:val="-4"/>
          <w:szCs w:val="24"/>
          <w:rtl/>
          <w:lang w:bidi="fa-IR"/>
        </w:rPr>
        <w:t>ی</w:t>
      </w:r>
      <w:r w:rsidR="001F5B6A" w:rsidRPr="00A10A13">
        <w:rPr>
          <w:rFonts w:eastAsia="Times New Roman" w:cs="B Nazanin"/>
          <w:color w:val="000000"/>
          <w:spacing w:val="-4"/>
          <w:szCs w:val="24"/>
          <w:rtl/>
          <w:lang w:bidi="fa-IR"/>
        </w:rPr>
        <w:t xml:space="preserve"> مشتر</w:t>
      </w:r>
      <w:r w:rsidR="001F5B6A" w:rsidRPr="00A10A13">
        <w:rPr>
          <w:rFonts w:eastAsia="Times New Roman" w:cs="B Nazanin" w:hint="cs"/>
          <w:color w:val="000000"/>
          <w:spacing w:val="-4"/>
          <w:szCs w:val="24"/>
          <w:rtl/>
          <w:lang w:bidi="fa-IR"/>
        </w:rPr>
        <w:t>ی</w:t>
      </w:r>
      <w:r w:rsidR="001F5B6A" w:rsidRPr="00A10A13">
        <w:rPr>
          <w:rFonts w:eastAsia="Times New Roman" w:cs="B Nazanin" w:hint="eastAsia"/>
          <w:color w:val="000000"/>
          <w:spacing w:val="-4"/>
          <w:szCs w:val="24"/>
          <w:rtl/>
          <w:lang w:bidi="fa-IR"/>
        </w:rPr>
        <w:t>ان</w:t>
      </w:r>
      <w:r w:rsidR="001F5B6A" w:rsidRPr="00A10A13">
        <w:rPr>
          <w:rFonts w:eastAsia="Times New Roman" w:cs="B Nazanin"/>
          <w:color w:val="000000"/>
          <w:spacing w:val="-4"/>
          <w:szCs w:val="24"/>
          <w:rtl/>
          <w:lang w:bidi="fa-IR"/>
        </w:rPr>
        <w:t xml:space="preserve"> شود</w:t>
      </w:r>
      <w:r w:rsidR="00FF7233" w:rsidRPr="00A10A13">
        <w:rPr>
          <w:rFonts w:eastAsia="Times New Roman" w:cs="B Nazanin" w:hint="cs"/>
          <w:color w:val="000000"/>
          <w:spacing w:val="-4"/>
          <w:szCs w:val="24"/>
          <w:rtl/>
          <w:lang w:bidi="fa-IR"/>
        </w:rPr>
        <w:t xml:space="preserve"> </w:t>
      </w:r>
      <w:r w:rsidR="001F5B6A" w:rsidRPr="00A10A13">
        <w:rPr>
          <w:rFonts w:eastAsia="Times New Roman" w:cs="B Nazanin"/>
          <w:color w:val="000000"/>
          <w:spacing w:val="-4"/>
          <w:szCs w:val="24"/>
          <w:rtl/>
          <w:lang w:bidi="fa-IR"/>
        </w:rPr>
        <w:t>.</w:t>
      </w:r>
    </w:p>
    <w:p w14:paraId="397E2451" w14:textId="1EF1BA87" w:rsidR="001F5B6A" w:rsidRPr="00A10A13" w:rsidRDefault="00A10A13" w:rsidP="00A10A13">
      <w:pPr>
        <w:rPr>
          <w:rFonts w:eastAsia="Times New Roman" w:cs="B Nazanin"/>
          <w:color w:val="000000"/>
          <w:spacing w:val="-4"/>
          <w:szCs w:val="24"/>
          <w:rtl/>
          <w:lang w:bidi="fa-IR"/>
        </w:rPr>
      </w:pPr>
      <w:r>
        <w:rPr>
          <w:rFonts w:eastAsia="Times New Roman" w:cs="B Nazanin" w:hint="cs"/>
          <w:b/>
          <w:bCs/>
          <w:color w:val="000000"/>
          <w:spacing w:val="-4"/>
          <w:szCs w:val="24"/>
          <w:rtl/>
          <w:lang w:bidi="fa-IR"/>
        </w:rPr>
        <w:t xml:space="preserve">16ـ </w:t>
      </w:r>
      <w:r w:rsidR="001F5B6A" w:rsidRPr="00A10A13">
        <w:rPr>
          <w:rFonts w:eastAsia="Times New Roman" w:cs="B Nazanin"/>
          <w:b/>
          <w:bCs/>
          <w:color w:val="000000"/>
          <w:spacing w:val="-4"/>
          <w:szCs w:val="24"/>
          <w:rtl/>
          <w:lang w:bidi="fa-IR"/>
        </w:rPr>
        <w:t xml:space="preserve">نگرش </w:t>
      </w:r>
      <w:r w:rsidR="001F5B6A" w:rsidRPr="00A10A13">
        <w:rPr>
          <w:rFonts w:eastAsia="Times New Roman" w:cs="B Nazanin" w:hint="cs"/>
          <w:b/>
          <w:bCs/>
          <w:color w:val="000000"/>
          <w:spacing w:val="-4"/>
          <w:szCs w:val="24"/>
          <w:rtl/>
          <w:lang w:bidi="fa-IR"/>
        </w:rPr>
        <w:t>ی</w:t>
      </w:r>
      <w:r w:rsidR="001F5B6A" w:rsidRPr="00A10A13">
        <w:rPr>
          <w:rFonts w:eastAsia="Times New Roman" w:cs="B Nazanin" w:hint="eastAsia"/>
          <w:b/>
          <w:bCs/>
          <w:color w:val="000000"/>
          <w:spacing w:val="-4"/>
          <w:szCs w:val="24"/>
          <w:rtl/>
          <w:lang w:bidi="fa-IR"/>
        </w:rPr>
        <w:t>کپارچه</w:t>
      </w:r>
      <w:r w:rsidR="001F5B6A" w:rsidRPr="00A10A13">
        <w:rPr>
          <w:rFonts w:eastAsia="Times New Roman" w:cs="B Nazanin"/>
          <w:color w:val="000000"/>
          <w:spacing w:val="-4"/>
          <w:szCs w:val="24"/>
          <w:rtl/>
          <w:lang w:bidi="fa-IR"/>
        </w:rPr>
        <w:t xml:space="preserve"> : ا</w:t>
      </w:r>
      <w:r w:rsidR="001F5B6A" w:rsidRPr="00A10A13">
        <w:rPr>
          <w:rFonts w:eastAsia="Times New Roman" w:cs="B Nazanin" w:hint="cs"/>
          <w:color w:val="000000"/>
          <w:spacing w:val="-4"/>
          <w:szCs w:val="24"/>
          <w:rtl/>
          <w:lang w:bidi="fa-IR"/>
        </w:rPr>
        <w:t>ی</w:t>
      </w:r>
      <w:r w:rsidR="001F5B6A" w:rsidRPr="00A10A13">
        <w:rPr>
          <w:rFonts w:eastAsia="Times New Roman" w:cs="B Nazanin" w:hint="eastAsia"/>
          <w:color w:val="000000"/>
          <w:spacing w:val="-4"/>
          <w:szCs w:val="24"/>
          <w:rtl/>
          <w:lang w:bidi="fa-IR"/>
        </w:rPr>
        <w:t>ن</w:t>
      </w:r>
      <w:r w:rsidR="001F5B6A" w:rsidRPr="00A10A13">
        <w:rPr>
          <w:rFonts w:eastAsia="Times New Roman" w:cs="B Nazanin"/>
          <w:color w:val="000000"/>
          <w:spacing w:val="-4"/>
          <w:szCs w:val="24"/>
          <w:rtl/>
          <w:lang w:bidi="fa-IR"/>
        </w:rPr>
        <w:t xml:space="preserve"> بخش از برنامه با</w:t>
      </w:r>
      <w:r w:rsidR="001F5B6A" w:rsidRPr="00A10A13">
        <w:rPr>
          <w:rFonts w:eastAsia="Times New Roman" w:cs="B Nazanin" w:hint="cs"/>
          <w:color w:val="000000"/>
          <w:spacing w:val="-4"/>
          <w:szCs w:val="24"/>
          <w:rtl/>
          <w:lang w:bidi="fa-IR"/>
        </w:rPr>
        <w:t>ی</w:t>
      </w:r>
      <w:r w:rsidR="001F5B6A" w:rsidRPr="00A10A13">
        <w:rPr>
          <w:rFonts w:eastAsia="Times New Roman" w:cs="B Nazanin" w:hint="eastAsia"/>
          <w:color w:val="000000"/>
          <w:spacing w:val="-4"/>
          <w:szCs w:val="24"/>
          <w:rtl/>
          <w:lang w:bidi="fa-IR"/>
        </w:rPr>
        <w:t>د</w:t>
      </w:r>
      <w:r w:rsidR="001F5B6A" w:rsidRPr="00A10A13">
        <w:rPr>
          <w:rFonts w:eastAsia="Times New Roman" w:cs="B Nazanin"/>
          <w:color w:val="000000"/>
          <w:spacing w:val="-4"/>
          <w:szCs w:val="24"/>
          <w:rtl/>
          <w:lang w:bidi="fa-IR"/>
        </w:rPr>
        <w:t xml:space="preserve"> از هماهنگ</w:t>
      </w:r>
      <w:r w:rsidR="001F5B6A" w:rsidRPr="00A10A13">
        <w:rPr>
          <w:rFonts w:eastAsia="Times New Roman" w:cs="B Nazanin" w:hint="cs"/>
          <w:color w:val="000000"/>
          <w:spacing w:val="-4"/>
          <w:szCs w:val="24"/>
          <w:rtl/>
          <w:lang w:bidi="fa-IR"/>
        </w:rPr>
        <w:t>ی</w:t>
      </w:r>
      <w:r w:rsidR="001F5B6A" w:rsidRPr="00A10A13">
        <w:rPr>
          <w:rFonts w:eastAsia="Times New Roman" w:cs="B Nazanin"/>
          <w:color w:val="000000"/>
          <w:spacing w:val="-4"/>
          <w:szCs w:val="24"/>
          <w:rtl/>
          <w:lang w:bidi="fa-IR"/>
        </w:rPr>
        <w:t xml:space="preserve"> در تمام</w:t>
      </w:r>
      <w:r w:rsidR="001F5B6A" w:rsidRPr="00A10A13">
        <w:rPr>
          <w:rFonts w:eastAsia="Times New Roman" w:cs="B Nazanin" w:hint="cs"/>
          <w:color w:val="000000"/>
          <w:spacing w:val="-4"/>
          <w:szCs w:val="24"/>
          <w:rtl/>
          <w:lang w:bidi="fa-IR"/>
        </w:rPr>
        <w:t>ی</w:t>
      </w:r>
      <w:r w:rsidR="001F5B6A" w:rsidRPr="00A10A13">
        <w:rPr>
          <w:rFonts w:eastAsia="Times New Roman" w:cs="B Nazanin"/>
          <w:color w:val="000000"/>
          <w:spacing w:val="-4"/>
          <w:szCs w:val="24"/>
          <w:rtl/>
          <w:lang w:bidi="fa-IR"/>
        </w:rPr>
        <w:t xml:space="preserve"> ارتباطات و تعاملات با مشتر</w:t>
      </w:r>
      <w:r w:rsidR="001F5B6A" w:rsidRPr="00A10A13">
        <w:rPr>
          <w:rFonts w:eastAsia="Times New Roman" w:cs="B Nazanin" w:hint="cs"/>
          <w:color w:val="000000"/>
          <w:spacing w:val="-4"/>
          <w:szCs w:val="24"/>
          <w:rtl/>
          <w:lang w:bidi="fa-IR"/>
        </w:rPr>
        <w:t>ی</w:t>
      </w:r>
      <w:r w:rsidR="001F5B6A" w:rsidRPr="00A10A13">
        <w:rPr>
          <w:rFonts w:eastAsia="Times New Roman" w:cs="B Nazanin" w:hint="eastAsia"/>
          <w:color w:val="000000"/>
          <w:spacing w:val="-4"/>
          <w:szCs w:val="24"/>
          <w:rtl/>
          <w:lang w:bidi="fa-IR"/>
        </w:rPr>
        <w:t>ان،</w:t>
      </w:r>
      <w:r w:rsidR="001F5B6A" w:rsidRPr="00A10A13">
        <w:rPr>
          <w:rFonts w:eastAsia="Times New Roman" w:cs="B Nazanin"/>
          <w:color w:val="000000"/>
          <w:spacing w:val="-4"/>
          <w:szCs w:val="24"/>
          <w:rtl/>
          <w:lang w:bidi="fa-IR"/>
        </w:rPr>
        <w:t xml:space="preserve"> از جمله تبل</w:t>
      </w:r>
      <w:r w:rsidR="001F5B6A" w:rsidRPr="00A10A13">
        <w:rPr>
          <w:rFonts w:eastAsia="Times New Roman" w:cs="B Nazanin" w:hint="cs"/>
          <w:color w:val="000000"/>
          <w:spacing w:val="-4"/>
          <w:szCs w:val="24"/>
          <w:rtl/>
          <w:lang w:bidi="fa-IR"/>
        </w:rPr>
        <w:t>ی</w:t>
      </w:r>
      <w:r w:rsidR="001F5B6A" w:rsidRPr="00A10A13">
        <w:rPr>
          <w:rFonts w:eastAsia="Times New Roman" w:cs="B Nazanin" w:hint="eastAsia"/>
          <w:color w:val="000000"/>
          <w:spacing w:val="-4"/>
          <w:szCs w:val="24"/>
          <w:rtl/>
          <w:lang w:bidi="fa-IR"/>
        </w:rPr>
        <w:t>غات،</w:t>
      </w:r>
      <w:r w:rsidR="001F5B6A" w:rsidRPr="00A10A13">
        <w:rPr>
          <w:rFonts w:eastAsia="Times New Roman" w:cs="B Nazanin"/>
          <w:color w:val="000000"/>
          <w:spacing w:val="-4"/>
          <w:szCs w:val="24"/>
          <w:rtl/>
          <w:lang w:bidi="fa-IR"/>
        </w:rPr>
        <w:t xml:space="preserve"> وب‌سا</w:t>
      </w:r>
      <w:r w:rsidR="001F5B6A" w:rsidRPr="00A10A13">
        <w:rPr>
          <w:rFonts w:eastAsia="Times New Roman" w:cs="B Nazanin" w:hint="cs"/>
          <w:color w:val="000000"/>
          <w:spacing w:val="-4"/>
          <w:szCs w:val="24"/>
          <w:rtl/>
          <w:lang w:bidi="fa-IR"/>
        </w:rPr>
        <w:t>ی</w:t>
      </w:r>
      <w:r w:rsidR="001F5B6A" w:rsidRPr="00A10A13">
        <w:rPr>
          <w:rFonts w:eastAsia="Times New Roman" w:cs="B Nazanin" w:hint="eastAsia"/>
          <w:color w:val="000000"/>
          <w:spacing w:val="-4"/>
          <w:szCs w:val="24"/>
          <w:rtl/>
          <w:lang w:bidi="fa-IR"/>
        </w:rPr>
        <w:t>ت،</w:t>
      </w:r>
      <w:r w:rsidR="001F5B6A" w:rsidRPr="00A10A13">
        <w:rPr>
          <w:rFonts w:eastAsia="Times New Roman" w:cs="B Nazanin"/>
          <w:color w:val="000000"/>
          <w:spacing w:val="-4"/>
          <w:szCs w:val="24"/>
          <w:rtl/>
          <w:lang w:bidi="fa-IR"/>
        </w:rPr>
        <w:t xml:space="preserve"> شبکه‌ها</w:t>
      </w:r>
      <w:r w:rsidR="001F5B6A" w:rsidRPr="00A10A13">
        <w:rPr>
          <w:rFonts w:eastAsia="Times New Roman" w:cs="B Nazanin" w:hint="cs"/>
          <w:color w:val="000000"/>
          <w:spacing w:val="-4"/>
          <w:szCs w:val="24"/>
          <w:rtl/>
          <w:lang w:bidi="fa-IR"/>
        </w:rPr>
        <w:t>ی</w:t>
      </w:r>
      <w:r w:rsidR="001F5B6A" w:rsidRPr="00A10A13">
        <w:rPr>
          <w:rFonts w:eastAsia="Times New Roman" w:cs="B Nazanin"/>
          <w:color w:val="000000"/>
          <w:spacing w:val="-4"/>
          <w:szCs w:val="24"/>
          <w:rtl/>
          <w:lang w:bidi="fa-IR"/>
        </w:rPr>
        <w:t xml:space="preserve"> اجتماع</w:t>
      </w:r>
      <w:r w:rsidR="001F5B6A" w:rsidRPr="00A10A13">
        <w:rPr>
          <w:rFonts w:eastAsia="Times New Roman" w:cs="B Nazanin" w:hint="cs"/>
          <w:color w:val="000000"/>
          <w:spacing w:val="-4"/>
          <w:szCs w:val="24"/>
          <w:rtl/>
          <w:lang w:bidi="fa-IR"/>
        </w:rPr>
        <w:t>ی</w:t>
      </w:r>
      <w:r w:rsidR="001F5B6A" w:rsidRPr="00A10A13">
        <w:rPr>
          <w:rFonts w:eastAsia="Times New Roman" w:cs="B Nazanin"/>
          <w:color w:val="000000"/>
          <w:spacing w:val="-4"/>
          <w:szCs w:val="24"/>
          <w:rtl/>
          <w:lang w:bidi="fa-IR"/>
        </w:rPr>
        <w:t xml:space="preserve"> و نقاط فروش تأک</w:t>
      </w:r>
      <w:r w:rsidR="001F5B6A" w:rsidRPr="00A10A13">
        <w:rPr>
          <w:rFonts w:eastAsia="Times New Roman" w:cs="B Nazanin" w:hint="cs"/>
          <w:color w:val="000000"/>
          <w:spacing w:val="-4"/>
          <w:szCs w:val="24"/>
          <w:rtl/>
          <w:lang w:bidi="fa-IR"/>
        </w:rPr>
        <w:t>ی</w:t>
      </w:r>
      <w:r w:rsidR="001F5B6A" w:rsidRPr="00A10A13">
        <w:rPr>
          <w:rFonts w:eastAsia="Times New Roman" w:cs="B Nazanin" w:hint="eastAsia"/>
          <w:color w:val="000000"/>
          <w:spacing w:val="-4"/>
          <w:szCs w:val="24"/>
          <w:rtl/>
          <w:lang w:bidi="fa-IR"/>
        </w:rPr>
        <w:t>د</w:t>
      </w:r>
      <w:r w:rsidR="001F5B6A" w:rsidRPr="00A10A13">
        <w:rPr>
          <w:rFonts w:eastAsia="Times New Roman" w:cs="B Nazanin"/>
          <w:color w:val="000000"/>
          <w:spacing w:val="-4"/>
          <w:szCs w:val="24"/>
          <w:rtl/>
          <w:lang w:bidi="fa-IR"/>
        </w:rPr>
        <w:t xml:space="preserve"> کند. هدف ا</w:t>
      </w:r>
      <w:r w:rsidR="001F5B6A" w:rsidRPr="00A10A13">
        <w:rPr>
          <w:rFonts w:eastAsia="Times New Roman" w:cs="B Nazanin" w:hint="cs"/>
          <w:color w:val="000000"/>
          <w:spacing w:val="-4"/>
          <w:szCs w:val="24"/>
          <w:rtl/>
          <w:lang w:bidi="fa-IR"/>
        </w:rPr>
        <w:t>ی</w:t>
      </w:r>
      <w:r w:rsidR="001F5B6A" w:rsidRPr="00A10A13">
        <w:rPr>
          <w:rFonts w:eastAsia="Times New Roman" w:cs="B Nazanin" w:hint="eastAsia"/>
          <w:color w:val="000000"/>
          <w:spacing w:val="-4"/>
          <w:szCs w:val="24"/>
          <w:rtl/>
          <w:lang w:bidi="fa-IR"/>
        </w:rPr>
        <w:t>ن</w:t>
      </w:r>
      <w:r w:rsidR="001F5B6A" w:rsidRPr="00A10A13">
        <w:rPr>
          <w:rFonts w:eastAsia="Times New Roman" w:cs="B Nazanin"/>
          <w:color w:val="000000"/>
          <w:spacing w:val="-4"/>
          <w:szCs w:val="24"/>
          <w:rtl/>
          <w:lang w:bidi="fa-IR"/>
        </w:rPr>
        <w:t xml:space="preserve"> است که مشتر</w:t>
      </w:r>
      <w:r w:rsidR="001F5B6A" w:rsidRPr="00A10A13">
        <w:rPr>
          <w:rFonts w:eastAsia="Times New Roman" w:cs="B Nazanin" w:hint="cs"/>
          <w:color w:val="000000"/>
          <w:spacing w:val="-4"/>
          <w:szCs w:val="24"/>
          <w:rtl/>
          <w:lang w:bidi="fa-IR"/>
        </w:rPr>
        <w:t>ی</w:t>
      </w:r>
      <w:r w:rsidR="001F5B6A" w:rsidRPr="00A10A13">
        <w:rPr>
          <w:rFonts w:eastAsia="Times New Roman" w:cs="B Nazanin" w:hint="eastAsia"/>
          <w:color w:val="000000"/>
          <w:spacing w:val="-4"/>
          <w:szCs w:val="24"/>
          <w:rtl/>
          <w:lang w:bidi="fa-IR"/>
        </w:rPr>
        <w:t>ان</w:t>
      </w:r>
      <w:r w:rsidR="001F5B6A" w:rsidRPr="00A10A13">
        <w:rPr>
          <w:rFonts w:eastAsia="Times New Roman" w:cs="B Nazanin"/>
          <w:color w:val="000000"/>
          <w:spacing w:val="-4"/>
          <w:szCs w:val="24"/>
          <w:rtl/>
          <w:lang w:bidi="fa-IR"/>
        </w:rPr>
        <w:t xml:space="preserve"> تجربه </w:t>
      </w:r>
      <w:r w:rsidR="001F5B6A" w:rsidRPr="00A10A13">
        <w:rPr>
          <w:rFonts w:eastAsia="Times New Roman" w:cs="B Nazanin" w:hint="cs"/>
          <w:color w:val="000000"/>
          <w:spacing w:val="-4"/>
          <w:szCs w:val="24"/>
          <w:rtl/>
          <w:lang w:bidi="fa-IR"/>
        </w:rPr>
        <w:t>ی</w:t>
      </w:r>
      <w:r w:rsidR="001F5B6A" w:rsidRPr="00A10A13">
        <w:rPr>
          <w:rFonts w:eastAsia="Times New Roman" w:cs="B Nazanin" w:hint="eastAsia"/>
          <w:color w:val="000000"/>
          <w:spacing w:val="-4"/>
          <w:szCs w:val="24"/>
          <w:rtl/>
          <w:lang w:bidi="fa-IR"/>
        </w:rPr>
        <w:t>کپارچه</w:t>
      </w:r>
      <w:r w:rsidR="001F5B6A" w:rsidRPr="00A10A13">
        <w:rPr>
          <w:rFonts w:eastAsia="Times New Roman" w:cs="B Nazanin"/>
          <w:color w:val="000000"/>
          <w:spacing w:val="-4"/>
          <w:szCs w:val="24"/>
          <w:rtl/>
          <w:lang w:bidi="fa-IR"/>
        </w:rPr>
        <w:t xml:space="preserve"> و سازگار</w:t>
      </w:r>
      <w:r w:rsidR="001F5B6A" w:rsidRPr="00A10A13">
        <w:rPr>
          <w:rFonts w:eastAsia="Times New Roman" w:cs="B Nazanin" w:hint="cs"/>
          <w:color w:val="000000"/>
          <w:spacing w:val="-4"/>
          <w:szCs w:val="24"/>
          <w:rtl/>
          <w:lang w:bidi="fa-IR"/>
        </w:rPr>
        <w:t>ی</w:t>
      </w:r>
      <w:r w:rsidR="001F5B6A" w:rsidRPr="00A10A13">
        <w:rPr>
          <w:rFonts w:eastAsia="Times New Roman" w:cs="B Nazanin"/>
          <w:color w:val="000000"/>
          <w:spacing w:val="-4"/>
          <w:szCs w:val="24"/>
          <w:rtl/>
          <w:lang w:bidi="fa-IR"/>
        </w:rPr>
        <w:t xml:space="preserve"> با برند را تجربه کنند.</w:t>
      </w:r>
    </w:p>
    <w:p w14:paraId="64D7FC5D" w14:textId="762AB184" w:rsidR="001F5B6A" w:rsidRPr="00A10A13" w:rsidRDefault="00A10A13" w:rsidP="00A10A13">
      <w:pPr>
        <w:rPr>
          <w:rFonts w:eastAsia="Times New Roman" w:cs="B Nazanin"/>
          <w:color w:val="000000"/>
          <w:spacing w:val="-4"/>
          <w:szCs w:val="24"/>
          <w:rtl/>
          <w:lang w:bidi="fa-IR"/>
        </w:rPr>
      </w:pPr>
      <w:r>
        <w:rPr>
          <w:rFonts w:eastAsia="Times New Roman" w:cs="B Nazanin" w:hint="cs"/>
          <w:b/>
          <w:bCs/>
          <w:color w:val="000000"/>
          <w:spacing w:val="-4"/>
          <w:szCs w:val="24"/>
          <w:rtl/>
          <w:lang w:bidi="fa-IR"/>
        </w:rPr>
        <w:t xml:space="preserve">17ـ </w:t>
      </w:r>
      <w:r w:rsidR="001F5B6A" w:rsidRPr="00A10A13">
        <w:rPr>
          <w:rFonts w:eastAsia="Times New Roman" w:cs="B Nazanin"/>
          <w:b/>
          <w:bCs/>
          <w:color w:val="000000"/>
          <w:spacing w:val="-4"/>
          <w:szCs w:val="24"/>
          <w:rtl/>
          <w:lang w:bidi="fa-IR"/>
        </w:rPr>
        <w:t>رس</w:t>
      </w:r>
      <w:r w:rsidR="001F5B6A" w:rsidRPr="00A10A13">
        <w:rPr>
          <w:rFonts w:eastAsia="Times New Roman" w:cs="B Nazanin" w:hint="cs"/>
          <w:b/>
          <w:bCs/>
          <w:color w:val="000000"/>
          <w:spacing w:val="-4"/>
          <w:szCs w:val="24"/>
          <w:rtl/>
          <w:lang w:bidi="fa-IR"/>
        </w:rPr>
        <w:t>ی</w:t>
      </w:r>
      <w:r w:rsidR="001F5B6A" w:rsidRPr="00A10A13">
        <w:rPr>
          <w:rFonts w:eastAsia="Times New Roman" w:cs="B Nazanin" w:hint="eastAsia"/>
          <w:b/>
          <w:bCs/>
          <w:color w:val="000000"/>
          <w:spacing w:val="-4"/>
          <w:szCs w:val="24"/>
          <w:rtl/>
          <w:lang w:bidi="fa-IR"/>
        </w:rPr>
        <w:t>دگ</w:t>
      </w:r>
      <w:r w:rsidR="001F5B6A" w:rsidRPr="00A10A13">
        <w:rPr>
          <w:rFonts w:eastAsia="Times New Roman" w:cs="B Nazanin" w:hint="cs"/>
          <w:b/>
          <w:bCs/>
          <w:color w:val="000000"/>
          <w:spacing w:val="-4"/>
          <w:szCs w:val="24"/>
          <w:rtl/>
          <w:lang w:bidi="fa-IR"/>
        </w:rPr>
        <w:t>ی</w:t>
      </w:r>
      <w:r w:rsidR="001F5B6A" w:rsidRPr="00A10A13">
        <w:rPr>
          <w:rFonts w:eastAsia="Times New Roman" w:cs="B Nazanin"/>
          <w:b/>
          <w:bCs/>
          <w:color w:val="000000"/>
          <w:spacing w:val="-4"/>
          <w:szCs w:val="24"/>
          <w:rtl/>
          <w:lang w:bidi="fa-IR"/>
        </w:rPr>
        <w:t xml:space="preserve"> به شکا</w:t>
      </w:r>
      <w:r w:rsidR="001F5B6A" w:rsidRPr="00A10A13">
        <w:rPr>
          <w:rFonts w:eastAsia="Times New Roman" w:cs="B Nazanin" w:hint="cs"/>
          <w:b/>
          <w:bCs/>
          <w:color w:val="000000"/>
          <w:spacing w:val="-4"/>
          <w:szCs w:val="24"/>
          <w:rtl/>
          <w:lang w:bidi="fa-IR"/>
        </w:rPr>
        <w:t>ی</w:t>
      </w:r>
      <w:r w:rsidR="001F5B6A" w:rsidRPr="00A10A13">
        <w:rPr>
          <w:rFonts w:eastAsia="Times New Roman" w:cs="B Nazanin" w:hint="eastAsia"/>
          <w:b/>
          <w:bCs/>
          <w:color w:val="000000"/>
          <w:spacing w:val="-4"/>
          <w:szCs w:val="24"/>
          <w:rtl/>
          <w:lang w:bidi="fa-IR"/>
        </w:rPr>
        <w:t>ات</w:t>
      </w:r>
      <w:r w:rsidR="001F5B6A" w:rsidRPr="00A10A13">
        <w:rPr>
          <w:rFonts w:eastAsia="Times New Roman" w:cs="B Nazanin"/>
          <w:color w:val="000000"/>
          <w:spacing w:val="-4"/>
          <w:szCs w:val="24"/>
          <w:rtl/>
          <w:lang w:bidi="fa-IR"/>
        </w:rPr>
        <w:t xml:space="preserve"> : ا</w:t>
      </w:r>
      <w:r w:rsidR="001F5B6A" w:rsidRPr="00A10A13">
        <w:rPr>
          <w:rFonts w:eastAsia="Times New Roman" w:cs="B Nazanin" w:hint="cs"/>
          <w:color w:val="000000"/>
          <w:spacing w:val="-4"/>
          <w:szCs w:val="24"/>
          <w:rtl/>
          <w:lang w:bidi="fa-IR"/>
        </w:rPr>
        <w:t>ی</w:t>
      </w:r>
      <w:r w:rsidR="001F5B6A" w:rsidRPr="00A10A13">
        <w:rPr>
          <w:rFonts w:eastAsia="Times New Roman" w:cs="B Nazanin" w:hint="eastAsia"/>
          <w:color w:val="000000"/>
          <w:spacing w:val="-4"/>
          <w:szCs w:val="24"/>
          <w:rtl/>
          <w:lang w:bidi="fa-IR"/>
        </w:rPr>
        <w:t>جاد</w:t>
      </w:r>
      <w:r w:rsidR="001F5B6A" w:rsidRPr="00A10A13">
        <w:rPr>
          <w:rFonts w:eastAsia="Times New Roman" w:cs="B Nazanin"/>
          <w:color w:val="000000"/>
          <w:spacing w:val="-4"/>
          <w:szCs w:val="24"/>
          <w:rtl/>
          <w:lang w:bidi="fa-IR"/>
        </w:rPr>
        <w:t xml:space="preserve"> فرآ</w:t>
      </w:r>
      <w:r w:rsidR="001F5B6A" w:rsidRPr="00A10A13">
        <w:rPr>
          <w:rFonts w:eastAsia="Times New Roman" w:cs="B Nazanin" w:hint="cs"/>
          <w:color w:val="000000"/>
          <w:spacing w:val="-4"/>
          <w:szCs w:val="24"/>
          <w:rtl/>
          <w:lang w:bidi="fa-IR"/>
        </w:rPr>
        <w:t>ی</w:t>
      </w:r>
      <w:r w:rsidR="001F5B6A" w:rsidRPr="00A10A13">
        <w:rPr>
          <w:rFonts w:eastAsia="Times New Roman" w:cs="B Nazanin" w:hint="eastAsia"/>
          <w:color w:val="000000"/>
          <w:spacing w:val="-4"/>
          <w:szCs w:val="24"/>
          <w:rtl/>
          <w:lang w:bidi="fa-IR"/>
        </w:rPr>
        <w:t>ندها</w:t>
      </w:r>
      <w:r w:rsidR="001F5B6A" w:rsidRPr="00A10A13">
        <w:rPr>
          <w:rFonts w:eastAsia="Times New Roman" w:cs="B Nazanin" w:hint="cs"/>
          <w:color w:val="000000"/>
          <w:spacing w:val="-4"/>
          <w:szCs w:val="24"/>
          <w:rtl/>
          <w:lang w:bidi="fa-IR"/>
        </w:rPr>
        <w:t>ی</w:t>
      </w:r>
      <w:r w:rsidR="001F5B6A" w:rsidRPr="00A10A13">
        <w:rPr>
          <w:rFonts w:eastAsia="Times New Roman" w:cs="B Nazanin"/>
          <w:color w:val="000000"/>
          <w:spacing w:val="-4"/>
          <w:szCs w:val="24"/>
          <w:rtl/>
          <w:lang w:bidi="fa-IR"/>
        </w:rPr>
        <w:t xml:space="preserve"> موثر و سر</w:t>
      </w:r>
      <w:r w:rsidR="001F5B6A" w:rsidRPr="00A10A13">
        <w:rPr>
          <w:rFonts w:eastAsia="Times New Roman" w:cs="B Nazanin" w:hint="cs"/>
          <w:color w:val="000000"/>
          <w:spacing w:val="-4"/>
          <w:szCs w:val="24"/>
          <w:rtl/>
          <w:lang w:bidi="fa-IR"/>
        </w:rPr>
        <w:t>ی</w:t>
      </w:r>
      <w:r w:rsidR="001F5B6A" w:rsidRPr="00A10A13">
        <w:rPr>
          <w:rFonts w:eastAsia="Times New Roman" w:cs="B Nazanin" w:hint="eastAsia"/>
          <w:color w:val="000000"/>
          <w:spacing w:val="-4"/>
          <w:szCs w:val="24"/>
          <w:rtl/>
          <w:lang w:bidi="fa-IR"/>
        </w:rPr>
        <w:t>ع</w:t>
      </w:r>
      <w:r w:rsidR="001F5B6A" w:rsidRPr="00A10A13">
        <w:rPr>
          <w:rFonts w:eastAsia="Times New Roman" w:cs="B Nazanin"/>
          <w:color w:val="000000"/>
          <w:spacing w:val="-4"/>
          <w:szCs w:val="24"/>
          <w:rtl/>
          <w:lang w:bidi="fa-IR"/>
        </w:rPr>
        <w:t xml:space="preserve"> برا</w:t>
      </w:r>
      <w:r w:rsidR="001F5B6A" w:rsidRPr="00A10A13">
        <w:rPr>
          <w:rFonts w:eastAsia="Times New Roman" w:cs="B Nazanin" w:hint="cs"/>
          <w:color w:val="000000"/>
          <w:spacing w:val="-4"/>
          <w:szCs w:val="24"/>
          <w:rtl/>
          <w:lang w:bidi="fa-IR"/>
        </w:rPr>
        <w:t>ی</w:t>
      </w:r>
      <w:r w:rsidR="001F5B6A" w:rsidRPr="00A10A13">
        <w:rPr>
          <w:rFonts w:eastAsia="Times New Roman" w:cs="B Nazanin"/>
          <w:color w:val="000000"/>
          <w:spacing w:val="-4"/>
          <w:szCs w:val="24"/>
          <w:rtl/>
          <w:lang w:bidi="fa-IR"/>
        </w:rPr>
        <w:t xml:space="preserve"> پاسخگو</w:t>
      </w:r>
      <w:r w:rsidR="001F5B6A" w:rsidRPr="00A10A13">
        <w:rPr>
          <w:rFonts w:eastAsia="Times New Roman" w:cs="B Nazanin" w:hint="cs"/>
          <w:color w:val="000000"/>
          <w:spacing w:val="-4"/>
          <w:szCs w:val="24"/>
          <w:rtl/>
          <w:lang w:bidi="fa-IR"/>
        </w:rPr>
        <w:t>یی</w:t>
      </w:r>
      <w:r w:rsidR="001F5B6A" w:rsidRPr="00A10A13">
        <w:rPr>
          <w:rFonts w:eastAsia="Times New Roman" w:cs="B Nazanin"/>
          <w:color w:val="000000"/>
          <w:spacing w:val="-4"/>
          <w:szCs w:val="24"/>
          <w:rtl/>
          <w:lang w:bidi="fa-IR"/>
        </w:rPr>
        <w:t xml:space="preserve"> به شکا</w:t>
      </w:r>
      <w:r w:rsidR="001F5B6A" w:rsidRPr="00A10A13">
        <w:rPr>
          <w:rFonts w:eastAsia="Times New Roman" w:cs="B Nazanin" w:hint="cs"/>
          <w:color w:val="000000"/>
          <w:spacing w:val="-4"/>
          <w:szCs w:val="24"/>
          <w:rtl/>
          <w:lang w:bidi="fa-IR"/>
        </w:rPr>
        <w:t>ی</w:t>
      </w:r>
      <w:r w:rsidR="001F5B6A" w:rsidRPr="00A10A13">
        <w:rPr>
          <w:rFonts w:eastAsia="Times New Roman" w:cs="B Nazanin" w:hint="eastAsia"/>
          <w:color w:val="000000"/>
          <w:spacing w:val="-4"/>
          <w:szCs w:val="24"/>
          <w:rtl/>
          <w:lang w:bidi="fa-IR"/>
        </w:rPr>
        <w:t>ات</w:t>
      </w:r>
      <w:r w:rsidR="001F5B6A" w:rsidRPr="00A10A13">
        <w:rPr>
          <w:rFonts w:eastAsia="Times New Roman" w:cs="B Nazanin"/>
          <w:color w:val="000000"/>
          <w:spacing w:val="-4"/>
          <w:szCs w:val="24"/>
          <w:rtl/>
          <w:lang w:bidi="fa-IR"/>
        </w:rPr>
        <w:t xml:space="preserve"> مشتر</w:t>
      </w:r>
      <w:r w:rsidR="001F5B6A" w:rsidRPr="00A10A13">
        <w:rPr>
          <w:rFonts w:eastAsia="Times New Roman" w:cs="B Nazanin" w:hint="cs"/>
          <w:color w:val="000000"/>
          <w:spacing w:val="-4"/>
          <w:szCs w:val="24"/>
          <w:rtl/>
          <w:lang w:bidi="fa-IR"/>
        </w:rPr>
        <w:t>ی</w:t>
      </w:r>
      <w:r w:rsidR="001F5B6A" w:rsidRPr="00A10A13">
        <w:rPr>
          <w:rFonts w:eastAsia="Times New Roman" w:cs="B Nazanin" w:hint="eastAsia"/>
          <w:color w:val="000000"/>
          <w:spacing w:val="-4"/>
          <w:szCs w:val="24"/>
          <w:rtl/>
          <w:lang w:bidi="fa-IR"/>
        </w:rPr>
        <w:t>ان،</w:t>
      </w:r>
      <w:r w:rsidR="001F5B6A" w:rsidRPr="00A10A13">
        <w:rPr>
          <w:rFonts w:eastAsia="Times New Roman" w:cs="B Nazanin"/>
          <w:color w:val="000000"/>
          <w:spacing w:val="-4"/>
          <w:szCs w:val="24"/>
          <w:rtl/>
          <w:lang w:bidi="fa-IR"/>
        </w:rPr>
        <w:t xml:space="preserve"> حل مشکلات آنها و ارائه جبران</w:t>
      </w:r>
      <w:r w:rsidR="001F5B6A" w:rsidRPr="00A10A13">
        <w:rPr>
          <w:rFonts w:eastAsia="Times New Roman" w:cs="B Nazanin" w:hint="cs"/>
          <w:color w:val="000000"/>
          <w:spacing w:val="-4"/>
          <w:szCs w:val="24"/>
          <w:rtl/>
          <w:lang w:bidi="fa-IR"/>
        </w:rPr>
        <w:t>ی</w:t>
      </w:r>
      <w:r w:rsidR="001F5B6A" w:rsidRPr="00A10A13">
        <w:rPr>
          <w:rFonts w:eastAsia="Times New Roman" w:cs="B Nazanin"/>
          <w:color w:val="000000"/>
          <w:spacing w:val="-4"/>
          <w:szCs w:val="24"/>
          <w:rtl/>
          <w:lang w:bidi="fa-IR"/>
        </w:rPr>
        <w:t xml:space="preserve"> مناسب، از اهم</w:t>
      </w:r>
      <w:r w:rsidR="001F5B6A" w:rsidRPr="00A10A13">
        <w:rPr>
          <w:rFonts w:eastAsia="Times New Roman" w:cs="B Nazanin" w:hint="cs"/>
          <w:color w:val="000000"/>
          <w:spacing w:val="-4"/>
          <w:szCs w:val="24"/>
          <w:rtl/>
          <w:lang w:bidi="fa-IR"/>
        </w:rPr>
        <w:t>ی</w:t>
      </w:r>
      <w:r w:rsidR="001F5B6A" w:rsidRPr="00A10A13">
        <w:rPr>
          <w:rFonts w:eastAsia="Times New Roman" w:cs="B Nazanin" w:hint="eastAsia"/>
          <w:color w:val="000000"/>
          <w:spacing w:val="-4"/>
          <w:szCs w:val="24"/>
          <w:rtl/>
          <w:lang w:bidi="fa-IR"/>
        </w:rPr>
        <w:t>ت</w:t>
      </w:r>
      <w:r w:rsidR="001F5B6A" w:rsidRPr="00A10A13">
        <w:rPr>
          <w:rFonts w:eastAsia="Times New Roman" w:cs="B Nazanin"/>
          <w:color w:val="000000"/>
          <w:spacing w:val="-4"/>
          <w:szCs w:val="24"/>
          <w:rtl/>
          <w:lang w:bidi="fa-IR"/>
        </w:rPr>
        <w:t xml:space="preserve"> بالا</w:t>
      </w:r>
      <w:r w:rsidR="001F5B6A" w:rsidRPr="00A10A13">
        <w:rPr>
          <w:rFonts w:eastAsia="Times New Roman" w:cs="B Nazanin" w:hint="cs"/>
          <w:color w:val="000000"/>
          <w:spacing w:val="-4"/>
          <w:szCs w:val="24"/>
          <w:rtl/>
          <w:lang w:bidi="fa-IR"/>
        </w:rPr>
        <w:t>یی</w:t>
      </w:r>
      <w:r w:rsidR="001F5B6A" w:rsidRPr="00A10A13">
        <w:rPr>
          <w:rFonts w:eastAsia="Times New Roman" w:cs="B Nazanin"/>
          <w:color w:val="000000"/>
          <w:spacing w:val="-4"/>
          <w:szCs w:val="24"/>
          <w:rtl/>
          <w:lang w:bidi="fa-IR"/>
        </w:rPr>
        <w:t xml:space="preserve"> برخوردار است. ا</w:t>
      </w:r>
      <w:r w:rsidR="001F5B6A" w:rsidRPr="00A10A13">
        <w:rPr>
          <w:rFonts w:eastAsia="Times New Roman" w:cs="B Nazanin" w:hint="cs"/>
          <w:color w:val="000000"/>
          <w:spacing w:val="-4"/>
          <w:szCs w:val="24"/>
          <w:rtl/>
          <w:lang w:bidi="fa-IR"/>
        </w:rPr>
        <w:t>ی</w:t>
      </w:r>
      <w:r w:rsidR="001F5B6A" w:rsidRPr="00A10A13">
        <w:rPr>
          <w:rFonts w:eastAsia="Times New Roman" w:cs="B Nazanin" w:hint="eastAsia"/>
          <w:color w:val="000000"/>
          <w:spacing w:val="-4"/>
          <w:szCs w:val="24"/>
          <w:rtl/>
          <w:lang w:bidi="fa-IR"/>
        </w:rPr>
        <w:t>ن</w:t>
      </w:r>
      <w:r w:rsidR="001F5B6A" w:rsidRPr="00A10A13">
        <w:rPr>
          <w:rFonts w:eastAsia="Times New Roman" w:cs="B Nazanin"/>
          <w:color w:val="000000"/>
          <w:spacing w:val="-4"/>
          <w:szCs w:val="24"/>
          <w:rtl/>
          <w:lang w:bidi="fa-IR"/>
        </w:rPr>
        <w:t xml:space="preserve"> اقدامات م</w:t>
      </w:r>
      <w:r w:rsidR="001F5B6A" w:rsidRPr="00A10A13">
        <w:rPr>
          <w:rFonts w:eastAsia="Times New Roman" w:cs="B Nazanin" w:hint="cs"/>
          <w:color w:val="000000"/>
          <w:spacing w:val="-4"/>
          <w:szCs w:val="24"/>
          <w:rtl/>
          <w:lang w:bidi="fa-IR"/>
        </w:rPr>
        <w:t>ی‌</w:t>
      </w:r>
      <w:r w:rsidR="001F5B6A" w:rsidRPr="00A10A13">
        <w:rPr>
          <w:rFonts w:eastAsia="Times New Roman" w:cs="B Nazanin" w:hint="eastAsia"/>
          <w:color w:val="000000"/>
          <w:spacing w:val="-4"/>
          <w:szCs w:val="24"/>
          <w:rtl/>
          <w:lang w:bidi="fa-IR"/>
        </w:rPr>
        <w:t>تواند</w:t>
      </w:r>
      <w:r w:rsidR="001F5B6A" w:rsidRPr="00A10A13">
        <w:rPr>
          <w:rFonts w:eastAsia="Times New Roman" w:cs="B Nazanin"/>
          <w:color w:val="000000"/>
          <w:spacing w:val="-4"/>
          <w:szCs w:val="24"/>
          <w:rtl/>
          <w:lang w:bidi="fa-IR"/>
        </w:rPr>
        <w:t xml:space="preserve"> به بهبود رضا</w:t>
      </w:r>
      <w:r w:rsidR="001F5B6A" w:rsidRPr="00A10A13">
        <w:rPr>
          <w:rFonts w:eastAsia="Times New Roman" w:cs="B Nazanin" w:hint="cs"/>
          <w:color w:val="000000"/>
          <w:spacing w:val="-4"/>
          <w:szCs w:val="24"/>
          <w:rtl/>
          <w:lang w:bidi="fa-IR"/>
        </w:rPr>
        <w:t>ی</w:t>
      </w:r>
      <w:r w:rsidR="001F5B6A" w:rsidRPr="00A10A13">
        <w:rPr>
          <w:rFonts w:eastAsia="Times New Roman" w:cs="B Nazanin" w:hint="eastAsia"/>
          <w:color w:val="000000"/>
          <w:spacing w:val="-4"/>
          <w:szCs w:val="24"/>
          <w:rtl/>
          <w:lang w:bidi="fa-IR"/>
        </w:rPr>
        <w:t>ت</w:t>
      </w:r>
      <w:r w:rsidR="001F5B6A" w:rsidRPr="00A10A13">
        <w:rPr>
          <w:rFonts w:eastAsia="Times New Roman" w:cs="B Nazanin"/>
          <w:color w:val="000000"/>
          <w:spacing w:val="-4"/>
          <w:szCs w:val="24"/>
          <w:rtl/>
          <w:lang w:bidi="fa-IR"/>
        </w:rPr>
        <w:t xml:space="preserve"> مشتر</w:t>
      </w:r>
      <w:r w:rsidR="001F5B6A" w:rsidRPr="00A10A13">
        <w:rPr>
          <w:rFonts w:eastAsia="Times New Roman" w:cs="B Nazanin" w:hint="cs"/>
          <w:color w:val="000000"/>
          <w:spacing w:val="-4"/>
          <w:szCs w:val="24"/>
          <w:rtl/>
          <w:lang w:bidi="fa-IR"/>
        </w:rPr>
        <w:t>ی</w:t>
      </w:r>
      <w:r w:rsidR="001F5B6A" w:rsidRPr="00A10A13">
        <w:rPr>
          <w:rFonts w:eastAsia="Times New Roman" w:cs="B Nazanin" w:hint="eastAsia"/>
          <w:color w:val="000000"/>
          <w:spacing w:val="-4"/>
          <w:szCs w:val="24"/>
          <w:rtl/>
          <w:lang w:bidi="fa-IR"/>
        </w:rPr>
        <w:t>ان</w:t>
      </w:r>
      <w:r w:rsidR="001F5B6A" w:rsidRPr="00A10A13">
        <w:rPr>
          <w:rFonts w:eastAsia="Times New Roman" w:cs="B Nazanin"/>
          <w:color w:val="000000"/>
          <w:spacing w:val="-4"/>
          <w:szCs w:val="24"/>
          <w:rtl/>
          <w:lang w:bidi="fa-IR"/>
        </w:rPr>
        <w:t xml:space="preserve"> و ا</w:t>
      </w:r>
      <w:r w:rsidR="001F5B6A" w:rsidRPr="00A10A13">
        <w:rPr>
          <w:rFonts w:eastAsia="Times New Roman" w:cs="B Nazanin" w:hint="cs"/>
          <w:color w:val="000000"/>
          <w:spacing w:val="-4"/>
          <w:szCs w:val="24"/>
          <w:rtl/>
          <w:lang w:bidi="fa-IR"/>
        </w:rPr>
        <w:t>ی</w:t>
      </w:r>
      <w:r w:rsidR="001F5B6A" w:rsidRPr="00A10A13">
        <w:rPr>
          <w:rFonts w:eastAsia="Times New Roman" w:cs="B Nazanin" w:hint="eastAsia"/>
          <w:color w:val="000000"/>
          <w:spacing w:val="-4"/>
          <w:szCs w:val="24"/>
          <w:rtl/>
          <w:lang w:bidi="fa-IR"/>
        </w:rPr>
        <w:t>جاد</w:t>
      </w:r>
      <w:r w:rsidR="001F5B6A" w:rsidRPr="00A10A13">
        <w:rPr>
          <w:rFonts w:eastAsia="Times New Roman" w:cs="B Nazanin"/>
          <w:color w:val="000000"/>
          <w:spacing w:val="-4"/>
          <w:szCs w:val="24"/>
          <w:rtl/>
          <w:lang w:bidi="fa-IR"/>
        </w:rPr>
        <w:t xml:space="preserve"> روابط پا</w:t>
      </w:r>
      <w:r w:rsidR="001F5B6A" w:rsidRPr="00A10A13">
        <w:rPr>
          <w:rFonts w:eastAsia="Times New Roman" w:cs="B Nazanin" w:hint="cs"/>
          <w:color w:val="000000"/>
          <w:spacing w:val="-4"/>
          <w:szCs w:val="24"/>
          <w:rtl/>
          <w:lang w:bidi="fa-IR"/>
        </w:rPr>
        <w:t>ی</w:t>
      </w:r>
      <w:r w:rsidR="001F5B6A" w:rsidRPr="00A10A13">
        <w:rPr>
          <w:rFonts w:eastAsia="Times New Roman" w:cs="B Nazanin" w:hint="eastAsia"/>
          <w:color w:val="000000"/>
          <w:spacing w:val="-4"/>
          <w:szCs w:val="24"/>
          <w:rtl/>
          <w:lang w:bidi="fa-IR"/>
        </w:rPr>
        <w:t>دار</w:t>
      </w:r>
      <w:r w:rsidR="001F5B6A" w:rsidRPr="00A10A13">
        <w:rPr>
          <w:rFonts w:eastAsia="Times New Roman" w:cs="B Nazanin"/>
          <w:color w:val="000000"/>
          <w:spacing w:val="-4"/>
          <w:szCs w:val="24"/>
          <w:rtl/>
          <w:lang w:bidi="fa-IR"/>
        </w:rPr>
        <w:t xml:space="preserve"> کمک کند.</w:t>
      </w:r>
    </w:p>
    <w:p w14:paraId="3282187C" w14:textId="30C0FCBA" w:rsidR="001F5B6A" w:rsidRPr="00A10A13" w:rsidRDefault="00A10A13" w:rsidP="00A10A13">
      <w:pPr>
        <w:rPr>
          <w:rFonts w:eastAsia="Times New Roman" w:cs="B Nazanin"/>
          <w:color w:val="000000"/>
          <w:spacing w:val="-4"/>
          <w:szCs w:val="24"/>
          <w:rtl/>
          <w:lang w:bidi="fa-IR"/>
        </w:rPr>
      </w:pPr>
      <w:r>
        <w:rPr>
          <w:rFonts w:eastAsia="Times New Roman" w:cs="B Nazanin" w:hint="cs"/>
          <w:b/>
          <w:bCs/>
          <w:color w:val="000000"/>
          <w:spacing w:val="-4"/>
          <w:szCs w:val="24"/>
          <w:rtl/>
          <w:lang w:bidi="fa-IR"/>
        </w:rPr>
        <w:t xml:space="preserve">18ـ </w:t>
      </w:r>
      <w:r w:rsidR="001F5B6A" w:rsidRPr="00A10A13">
        <w:rPr>
          <w:rFonts w:eastAsia="Times New Roman" w:cs="B Nazanin"/>
          <w:b/>
          <w:bCs/>
          <w:color w:val="000000"/>
          <w:spacing w:val="-4"/>
          <w:szCs w:val="24"/>
          <w:rtl/>
          <w:lang w:bidi="fa-IR"/>
        </w:rPr>
        <w:t>مد</w:t>
      </w:r>
      <w:r w:rsidR="001F5B6A" w:rsidRPr="00A10A13">
        <w:rPr>
          <w:rFonts w:eastAsia="Times New Roman" w:cs="B Nazanin" w:hint="cs"/>
          <w:b/>
          <w:bCs/>
          <w:color w:val="000000"/>
          <w:spacing w:val="-4"/>
          <w:szCs w:val="24"/>
          <w:rtl/>
          <w:lang w:bidi="fa-IR"/>
        </w:rPr>
        <w:t>ی</w:t>
      </w:r>
      <w:r w:rsidR="001F5B6A" w:rsidRPr="00A10A13">
        <w:rPr>
          <w:rFonts w:eastAsia="Times New Roman" w:cs="B Nazanin" w:hint="eastAsia"/>
          <w:b/>
          <w:bCs/>
          <w:color w:val="000000"/>
          <w:spacing w:val="-4"/>
          <w:szCs w:val="24"/>
          <w:rtl/>
          <w:lang w:bidi="fa-IR"/>
        </w:rPr>
        <w:t>ر</w:t>
      </w:r>
      <w:r w:rsidR="001F5B6A" w:rsidRPr="00A10A13">
        <w:rPr>
          <w:rFonts w:eastAsia="Times New Roman" w:cs="B Nazanin" w:hint="cs"/>
          <w:b/>
          <w:bCs/>
          <w:color w:val="000000"/>
          <w:spacing w:val="-4"/>
          <w:szCs w:val="24"/>
          <w:rtl/>
          <w:lang w:bidi="fa-IR"/>
        </w:rPr>
        <w:t>ی</w:t>
      </w:r>
      <w:r w:rsidR="001F5B6A" w:rsidRPr="00A10A13">
        <w:rPr>
          <w:rFonts w:eastAsia="Times New Roman" w:cs="B Nazanin" w:hint="eastAsia"/>
          <w:b/>
          <w:bCs/>
          <w:color w:val="000000"/>
          <w:spacing w:val="-4"/>
          <w:szCs w:val="24"/>
          <w:rtl/>
          <w:lang w:bidi="fa-IR"/>
        </w:rPr>
        <w:t>ت</w:t>
      </w:r>
      <w:r w:rsidR="001F5B6A" w:rsidRPr="00A10A13">
        <w:rPr>
          <w:rFonts w:eastAsia="Times New Roman" w:cs="B Nazanin"/>
          <w:b/>
          <w:bCs/>
          <w:color w:val="000000"/>
          <w:spacing w:val="-4"/>
          <w:szCs w:val="24"/>
          <w:rtl/>
          <w:lang w:bidi="fa-IR"/>
        </w:rPr>
        <w:t xml:space="preserve"> خلاق</w:t>
      </w:r>
      <w:r w:rsidR="001F5B6A" w:rsidRPr="00A10A13">
        <w:rPr>
          <w:rFonts w:eastAsia="Times New Roman" w:cs="B Nazanin" w:hint="cs"/>
          <w:b/>
          <w:bCs/>
          <w:color w:val="000000"/>
          <w:spacing w:val="-4"/>
          <w:szCs w:val="24"/>
          <w:rtl/>
          <w:lang w:bidi="fa-IR"/>
        </w:rPr>
        <w:t>ی</w:t>
      </w:r>
      <w:r w:rsidR="001F5B6A" w:rsidRPr="00A10A13">
        <w:rPr>
          <w:rFonts w:eastAsia="Times New Roman" w:cs="B Nazanin" w:hint="eastAsia"/>
          <w:b/>
          <w:bCs/>
          <w:color w:val="000000"/>
          <w:spacing w:val="-4"/>
          <w:szCs w:val="24"/>
          <w:rtl/>
          <w:lang w:bidi="fa-IR"/>
        </w:rPr>
        <w:t>ت</w:t>
      </w:r>
      <w:r w:rsidR="001F5B6A" w:rsidRPr="00A10A13">
        <w:rPr>
          <w:rFonts w:eastAsia="Times New Roman" w:cs="B Nazanin"/>
          <w:b/>
          <w:bCs/>
          <w:color w:val="000000"/>
          <w:spacing w:val="-4"/>
          <w:szCs w:val="24"/>
          <w:rtl/>
          <w:lang w:bidi="fa-IR"/>
        </w:rPr>
        <w:t xml:space="preserve"> و نوآور</w:t>
      </w:r>
      <w:r w:rsidR="001F5B6A" w:rsidRPr="00A10A13">
        <w:rPr>
          <w:rFonts w:eastAsia="Times New Roman" w:cs="B Nazanin" w:hint="cs"/>
          <w:b/>
          <w:bCs/>
          <w:color w:val="000000"/>
          <w:spacing w:val="-4"/>
          <w:szCs w:val="24"/>
          <w:rtl/>
          <w:lang w:bidi="fa-IR"/>
        </w:rPr>
        <w:t>ی</w:t>
      </w:r>
      <w:r w:rsidR="00EC6B54" w:rsidRPr="007D218B">
        <w:rPr>
          <w:rStyle w:val="FootnoteReference"/>
          <w:rFonts w:eastAsia="Times New Roman" w:cs="B Nazanin"/>
          <w:color w:val="000000"/>
          <w:spacing w:val="-4"/>
          <w:szCs w:val="24"/>
          <w:rtl/>
          <w:lang w:bidi="fa-IR"/>
        </w:rPr>
        <w:footnoteReference w:id="139"/>
      </w:r>
      <w:r w:rsidR="001F5B6A" w:rsidRPr="00A10A13">
        <w:rPr>
          <w:rFonts w:eastAsia="Times New Roman" w:cs="B Nazanin"/>
          <w:color w:val="000000"/>
          <w:spacing w:val="-4"/>
          <w:szCs w:val="24"/>
          <w:rtl/>
          <w:lang w:bidi="fa-IR"/>
        </w:rPr>
        <w:t xml:space="preserve"> : مد</w:t>
      </w:r>
      <w:r w:rsidR="001F5B6A" w:rsidRPr="00A10A13">
        <w:rPr>
          <w:rFonts w:eastAsia="Times New Roman" w:cs="B Nazanin" w:hint="cs"/>
          <w:color w:val="000000"/>
          <w:spacing w:val="-4"/>
          <w:szCs w:val="24"/>
          <w:rtl/>
          <w:lang w:bidi="fa-IR"/>
        </w:rPr>
        <w:t>ی</w:t>
      </w:r>
      <w:r w:rsidR="001F5B6A" w:rsidRPr="00A10A13">
        <w:rPr>
          <w:rFonts w:eastAsia="Times New Roman" w:cs="B Nazanin" w:hint="eastAsia"/>
          <w:color w:val="000000"/>
          <w:spacing w:val="-4"/>
          <w:szCs w:val="24"/>
          <w:rtl/>
          <w:lang w:bidi="fa-IR"/>
        </w:rPr>
        <w:t>ر</w:t>
      </w:r>
      <w:r w:rsidR="001F5B6A" w:rsidRPr="00A10A13">
        <w:rPr>
          <w:rFonts w:eastAsia="Times New Roman" w:cs="B Nazanin" w:hint="cs"/>
          <w:color w:val="000000"/>
          <w:spacing w:val="-4"/>
          <w:szCs w:val="24"/>
          <w:rtl/>
          <w:lang w:bidi="fa-IR"/>
        </w:rPr>
        <w:t>ی</w:t>
      </w:r>
      <w:r w:rsidR="001F5B6A" w:rsidRPr="00A10A13">
        <w:rPr>
          <w:rFonts w:eastAsia="Times New Roman" w:cs="B Nazanin" w:hint="eastAsia"/>
          <w:color w:val="000000"/>
          <w:spacing w:val="-4"/>
          <w:szCs w:val="24"/>
          <w:rtl/>
          <w:lang w:bidi="fa-IR"/>
        </w:rPr>
        <w:t>ت</w:t>
      </w:r>
      <w:r w:rsidR="001F5B6A" w:rsidRPr="00A10A13">
        <w:rPr>
          <w:rFonts w:eastAsia="Times New Roman" w:cs="B Nazanin"/>
          <w:color w:val="000000"/>
          <w:spacing w:val="-4"/>
          <w:szCs w:val="24"/>
          <w:rtl/>
          <w:lang w:bidi="fa-IR"/>
        </w:rPr>
        <w:t xml:space="preserve"> خلاق</w:t>
      </w:r>
      <w:r w:rsidR="001F5B6A" w:rsidRPr="00A10A13">
        <w:rPr>
          <w:rFonts w:eastAsia="Times New Roman" w:cs="B Nazanin" w:hint="cs"/>
          <w:color w:val="000000"/>
          <w:spacing w:val="-4"/>
          <w:szCs w:val="24"/>
          <w:rtl/>
          <w:lang w:bidi="fa-IR"/>
        </w:rPr>
        <w:t>ی</w:t>
      </w:r>
      <w:r w:rsidR="001F5B6A" w:rsidRPr="00A10A13">
        <w:rPr>
          <w:rFonts w:eastAsia="Times New Roman" w:cs="B Nazanin" w:hint="eastAsia"/>
          <w:color w:val="000000"/>
          <w:spacing w:val="-4"/>
          <w:szCs w:val="24"/>
          <w:rtl/>
          <w:lang w:bidi="fa-IR"/>
        </w:rPr>
        <w:t>ت</w:t>
      </w:r>
      <w:r w:rsidR="001F5B6A" w:rsidRPr="00A10A13">
        <w:rPr>
          <w:rFonts w:eastAsia="Times New Roman" w:cs="B Nazanin"/>
          <w:color w:val="000000"/>
          <w:spacing w:val="-4"/>
          <w:szCs w:val="24"/>
          <w:rtl/>
          <w:lang w:bidi="fa-IR"/>
        </w:rPr>
        <w:t xml:space="preserve"> و نوآور</w:t>
      </w:r>
      <w:r w:rsidR="001F5B6A" w:rsidRPr="00A10A13">
        <w:rPr>
          <w:rFonts w:eastAsia="Times New Roman" w:cs="B Nazanin" w:hint="cs"/>
          <w:color w:val="000000"/>
          <w:spacing w:val="-4"/>
          <w:szCs w:val="24"/>
          <w:rtl/>
          <w:lang w:bidi="fa-IR"/>
        </w:rPr>
        <w:t>ی</w:t>
      </w:r>
      <w:r w:rsidR="001F5B6A" w:rsidRPr="00A10A13">
        <w:rPr>
          <w:rFonts w:eastAsia="Times New Roman" w:cs="B Nazanin"/>
          <w:color w:val="000000"/>
          <w:spacing w:val="-4"/>
          <w:szCs w:val="24"/>
          <w:rtl/>
          <w:lang w:bidi="fa-IR"/>
        </w:rPr>
        <w:t xml:space="preserve"> به ارائه محصولات و خدمات نوآورانه و جذاب برا</w:t>
      </w:r>
      <w:r w:rsidR="001F5B6A" w:rsidRPr="00A10A13">
        <w:rPr>
          <w:rFonts w:eastAsia="Times New Roman" w:cs="B Nazanin" w:hint="cs"/>
          <w:color w:val="000000"/>
          <w:spacing w:val="-4"/>
          <w:szCs w:val="24"/>
          <w:rtl/>
          <w:lang w:bidi="fa-IR"/>
        </w:rPr>
        <w:t>ی</w:t>
      </w:r>
      <w:r w:rsidR="001F5B6A" w:rsidRPr="00A10A13">
        <w:rPr>
          <w:rFonts w:eastAsia="Times New Roman" w:cs="B Nazanin"/>
          <w:color w:val="000000"/>
          <w:spacing w:val="-4"/>
          <w:szCs w:val="24"/>
          <w:rtl/>
          <w:lang w:bidi="fa-IR"/>
        </w:rPr>
        <w:t xml:space="preserve"> مشتر</w:t>
      </w:r>
      <w:r w:rsidR="001F5B6A" w:rsidRPr="00A10A13">
        <w:rPr>
          <w:rFonts w:eastAsia="Times New Roman" w:cs="B Nazanin" w:hint="cs"/>
          <w:color w:val="000000"/>
          <w:spacing w:val="-4"/>
          <w:szCs w:val="24"/>
          <w:rtl/>
          <w:lang w:bidi="fa-IR"/>
        </w:rPr>
        <w:t>ی</w:t>
      </w:r>
      <w:r w:rsidR="001F5B6A" w:rsidRPr="00A10A13">
        <w:rPr>
          <w:rFonts w:eastAsia="Times New Roman" w:cs="B Nazanin" w:hint="eastAsia"/>
          <w:color w:val="000000"/>
          <w:spacing w:val="-4"/>
          <w:szCs w:val="24"/>
          <w:rtl/>
          <w:lang w:bidi="fa-IR"/>
        </w:rPr>
        <w:t>ان</w:t>
      </w:r>
      <w:r w:rsidR="001F5B6A" w:rsidRPr="00A10A13">
        <w:rPr>
          <w:rFonts w:eastAsia="Times New Roman" w:cs="B Nazanin"/>
          <w:color w:val="000000"/>
          <w:spacing w:val="-4"/>
          <w:szCs w:val="24"/>
          <w:rtl/>
          <w:lang w:bidi="fa-IR"/>
        </w:rPr>
        <w:t xml:space="preserve"> م</w:t>
      </w:r>
      <w:r w:rsidR="001F5B6A" w:rsidRPr="00A10A13">
        <w:rPr>
          <w:rFonts w:eastAsia="Times New Roman" w:cs="B Nazanin" w:hint="cs"/>
          <w:color w:val="000000"/>
          <w:spacing w:val="-4"/>
          <w:szCs w:val="24"/>
          <w:rtl/>
          <w:lang w:bidi="fa-IR"/>
        </w:rPr>
        <w:t>ی‌</w:t>
      </w:r>
      <w:r w:rsidR="001F5B6A" w:rsidRPr="00A10A13">
        <w:rPr>
          <w:rFonts w:eastAsia="Times New Roman" w:cs="B Nazanin" w:hint="eastAsia"/>
          <w:color w:val="000000"/>
          <w:spacing w:val="-4"/>
          <w:szCs w:val="24"/>
          <w:rtl/>
          <w:lang w:bidi="fa-IR"/>
        </w:rPr>
        <w:t>پردازد</w:t>
      </w:r>
      <w:r w:rsidR="00323BBA" w:rsidRPr="00A10A13">
        <w:rPr>
          <w:rFonts w:eastAsia="Times New Roman" w:cs="B Nazanin" w:hint="cs"/>
          <w:color w:val="000000"/>
          <w:spacing w:val="-4"/>
          <w:szCs w:val="24"/>
          <w:rtl/>
          <w:lang w:bidi="fa-IR"/>
        </w:rPr>
        <w:t xml:space="preserve"> </w:t>
      </w:r>
      <w:r w:rsidR="001F5B6A" w:rsidRPr="00A10A13">
        <w:rPr>
          <w:rFonts w:eastAsia="Times New Roman" w:cs="B Nazanin"/>
          <w:color w:val="000000"/>
          <w:spacing w:val="-4"/>
          <w:szCs w:val="24"/>
          <w:rtl/>
          <w:lang w:bidi="fa-IR"/>
        </w:rPr>
        <w:t>. ا</w:t>
      </w:r>
      <w:r w:rsidR="001F5B6A" w:rsidRPr="00A10A13">
        <w:rPr>
          <w:rFonts w:eastAsia="Times New Roman" w:cs="B Nazanin" w:hint="cs"/>
          <w:color w:val="000000"/>
          <w:spacing w:val="-4"/>
          <w:szCs w:val="24"/>
          <w:rtl/>
          <w:lang w:bidi="fa-IR"/>
        </w:rPr>
        <w:t>ی</w:t>
      </w:r>
      <w:r w:rsidR="001F5B6A" w:rsidRPr="00A10A13">
        <w:rPr>
          <w:rFonts w:eastAsia="Times New Roman" w:cs="B Nazanin" w:hint="eastAsia"/>
          <w:color w:val="000000"/>
          <w:spacing w:val="-4"/>
          <w:szCs w:val="24"/>
          <w:rtl/>
          <w:lang w:bidi="fa-IR"/>
        </w:rPr>
        <w:t>ن</w:t>
      </w:r>
      <w:r w:rsidR="00323BBA" w:rsidRPr="00A10A13">
        <w:rPr>
          <w:rFonts w:eastAsia="Times New Roman" w:cs="B Nazanin" w:hint="cs"/>
          <w:color w:val="000000"/>
          <w:spacing w:val="-4"/>
          <w:szCs w:val="24"/>
          <w:rtl/>
          <w:lang w:bidi="fa-IR"/>
        </w:rPr>
        <w:t xml:space="preserve"> مورد</w:t>
      </w:r>
      <w:r w:rsidR="001F5B6A" w:rsidRPr="00A10A13">
        <w:rPr>
          <w:rFonts w:eastAsia="Times New Roman" w:cs="B Nazanin"/>
          <w:color w:val="000000"/>
          <w:spacing w:val="-4"/>
          <w:szCs w:val="24"/>
          <w:rtl/>
          <w:lang w:bidi="fa-IR"/>
        </w:rPr>
        <w:t xml:space="preserve"> شامل تحق</w:t>
      </w:r>
      <w:r w:rsidR="001F5B6A" w:rsidRPr="00A10A13">
        <w:rPr>
          <w:rFonts w:eastAsia="Times New Roman" w:cs="B Nazanin" w:hint="cs"/>
          <w:color w:val="000000"/>
          <w:spacing w:val="-4"/>
          <w:szCs w:val="24"/>
          <w:rtl/>
          <w:lang w:bidi="fa-IR"/>
        </w:rPr>
        <w:t>ی</w:t>
      </w:r>
      <w:r w:rsidR="001F5B6A" w:rsidRPr="00A10A13">
        <w:rPr>
          <w:rFonts w:eastAsia="Times New Roman" w:cs="B Nazanin" w:hint="eastAsia"/>
          <w:color w:val="000000"/>
          <w:spacing w:val="-4"/>
          <w:szCs w:val="24"/>
          <w:rtl/>
          <w:lang w:bidi="fa-IR"/>
        </w:rPr>
        <w:t>ق</w:t>
      </w:r>
      <w:r w:rsidR="001F5B6A" w:rsidRPr="00A10A13">
        <w:rPr>
          <w:rFonts w:eastAsia="Times New Roman" w:cs="B Nazanin"/>
          <w:color w:val="000000"/>
          <w:spacing w:val="-4"/>
          <w:szCs w:val="24"/>
          <w:rtl/>
          <w:lang w:bidi="fa-IR"/>
        </w:rPr>
        <w:t xml:space="preserve"> و توسعه محصولات جد</w:t>
      </w:r>
      <w:r w:rsidR="001F5B6A" w:rsidRPr="00A10A13">
        <w:rPr>
          <w:rFonts w:eastAsia="Times New Roman" w:cs="B Nazanin" w:hint="cs"/>
          <w:color w:val="000000"/>
          <w:spacing w:val="-4"/>
          <w:szCs w:val="24"/>
          <w:rtl/>
          <w:lang w:bidi="fa-IR"/>
        </w:rPr>
        <w:t>ی</w:t>
      </w:r>
      <w:r w:rsidR="001F5B6A" w:rsidRPr="00A10A13">
        <w:rPr>
          <w:rFonts w:eastAsia="Times New Roman" w:cs="B Nazanin" w:hint="eastAsia"/>
          <w:color w:val="000000"/>
          <w:spacing w:val="-4"/>
          <w:szCs w:val="24"/>
          <w:rtl/>
          <w:lang w:bidi="fa-IR"/>
        </w:rPr>
        <w:t>د</w:t>
      </w:r>
      <w:r w:rsidR="00323BBA" w:rsidRPr="00A10A13">
        <w:rPr>
          <w:rFonts w:eastAsia="Times New Roman" w:cs="B Nazanin" w:hint="cs"/>
          <w:color w:val="000000"/>
          <w:spacing w:val="-4"/>
          <w:szCs w:val="24"/>
          <w:rtl/>
          <w:lang w:bidi="fa-IR"/>
        </w:rPr>
        <w:t xml:space="preserve"> </w:t>
      </w:r>
      <w:r w:rsidR="001F5B6A" w:rsidRPr="00A10A13">
        <w:rPr>
          <w:rFonts w:eastAsia="Times New Roman" w:cs="B Nazanin" w:hint="eastAsia"/>
          <w:color w:val="000000"/>
          <w:spacing w:val="-4"/>
          <w:szCs w:val="24"/>
          <w:rtl/>
          <w:lang w:bidi="fa-IR"/>
        </w:rPr>
        <w:t>،</w:t>
      </w:r>
      <w:r w:rsidR="001F5B6A" w:rsidRPr="00A10A13">
        <w:rPr>
          <w:rFonts w:eastAsia="Times New Roman" w:cs="B Nazanin"/>
          <w:color w:val="000000"/>
          <w:spacing w:val="-4"/>
          <w:szCs w:val="24"/>
          <w:rtl/>
          <w:lang w:bidi="fa-IR"/>
        </w:rPr>
        <w:t xml:space="preserve"> ا</w:t>
      </w:r>
      <w:r w:rsidR="001F5B6A" w:rsidRPr="00A10A13">
        <w:rPr>
          <w:rFonts w:eastAsia="Times New Roman" w:cs="B Nazanin" w:hint="cs"/>
          <w:color w:val="000000"/>
          <w:spacing w:val="-4"/>
          <w:szCs w:val="24"/>
          <w:rtl/>
          <w:lang w:bidi="fa-IR"/>
        </w:rPr>
        <w:t>ی</w:t>
      </w:r>
      <w:r w:rsidR="001F5B6A" w:rsidRPr="00A10A13">
        <w:rPr>
          <w:rFonts w:eastAsia="Times New Roman" w:cs="B Nazanin" w:hint="eastAsia"/>
          <w:color w:val="000000"/>
          <w:spacing w:val="-4"/>
          <w:szCs w:val="24"/>
          <w:rtl/>
          <w:lang w:bidi="fa-IR"/>
        </w:rPr>
        <w:t>جاد</w:t>
      </w:r>
      <w:r w:rsidR="001F5B6A" w:rsidRPr="00A10A13">
        <w:rPr>
          <w:rFonts w:eastAsia="Times New Roman" w:cs="B Nazanin"/>
          <w:color w:val="000000"/>
          <w:spacing w:val="-4"/>
          <w:szCs w:val="24"/>
          <w:rtl/>
          <w:lang w:bidi="fa-IR"/>
        </w:rPr>
        <w:t xml:space="preserve"> ا</w:t>
      </w:r>
      <w:r w:rsidR="001F5B6A" w:rsidRPr="00A10A13">
        <w:rPr>
          <w:rFonts w:eastAsia="Times New Roman" w:cs="B Nazanin" w:hint="cs"/>
          <w:color w:val="000000"/>
          <w:spacing w:val="-4"/>
          <w:szCs w:val="24"/>
          <w:rtl/>
          <w:lang w:bidi="fa-IR"/>
        </w:rPr>
        <w:t>ی</w:t>
      </w:r>
      <w:r w:rsidR="001F5B6A" w:rsidRPr="00A10A13">
        <w:rPr>
          <w:rFonts w:eastAsia="Times New Roman" w:cs="B Nazanin" w:hint="eastAsia"/>
          <w:color w:val="000000"/>
          <w:spacing w:val="-4"/>
          <w:szCs w:val="24"/>
          <w:rtl/>
          <w:lang w:bidi="fa-IR"/>
        </w:rPr>
        <w:t>ده‌ها</w:t>
      </w:r>
      <w:r w:rsidR="001F5B6A" w:rsidRPr="00A10A13">
        <w:rPr>
          <w:rFonts w:eastAsia="Times New Roman" w:cs="B Nazanin" w:hint="cs"/>
          <w:color w:val="000000"/>
          <w:spacing w:val="-4"/>
          <w:szCs w:val="24"/>
          <w:rtl/>
          <w:lang w:bidi="fa-IR"/>
        </w:rPr>
        <w:t>ی</w:t>
      </w:r>
      <w:r w:rsidR="001F5B6A" w:rsidRPr="00A10A13">
        <w:rPr>
          <w:rFonts w:eastAsia="Times New Roman" w:cs="B Nazanin"/>
          <w:color w:val="000000"/>
          <w:spacing w:val="-4"/>
          <w:szCs w:val="24"/>
          <w:rtl/>
          <w:lang w:bidi="fa-IR"/>
        </w:rPr>
        <w:t xml:space="preserve"> خلاقانه برا</w:t>
      </w:r>
      <w:r w:rsidR="001F5B6A" w:rsidRPr="00A10A13">
        <w:rPr>
          <w:rFonts w:eastAsia="Times New Roman" w:cs="B Nazanin" w:hint="cs"/>
          <w:color w:val="000000"/>
          <w:spacing w:val="-4"/>
          <w:szCs w:val="24"/>
          <w:rtl/>
          <w:lang w:bidi="fa-IR"/>
        </w:rPr>
        <w:t>ی</w:t>
      </w:r>
      <w:r w:rsidR="001F5B6A" w:rsidRPr="00A10A13">
        <w:rPr>
          <w:rFonts w:eastAsia="Times New Roman" w:cs="B Nazanin"/>
          <w:color w:val="000000"/>
          <w:spacing w:val="-4"/>
          <w:szCs w:val="24"/>
          <w:rtl/>
          <w:lang w:bidi="fa-IR"/>
        </w:rPr>
        <w:t xml:space="preserve"> تبل</w:t>
      </w:r>
      <w:r w:rsidR="001F5B6A" w:rsidRPr="00A10A13">
        <w:rPr>
          <w:rFonts w:eastAsia="Times New Roman" w:cs="B Nazanin" w:hint="cs"/>
          <w:color w:val="000000"/>
          <w:spacing w:val="-4"/>
          <w:szCs w:val="24"/>
          <w:rtl/>
          <w:lang w:bidi="fa-IR"/>
        </w:rPr>
        <w:t>ی</w:t>
      </w:r>
      <w:r w:rsidR="001F5B6A" w:rsidRPr="00A10A13">
        <w:rPr>
          <w:rFonts w:eastAsia="Times New Roman" w:cs="B Nazanin" w:hint="eastAsia"/>
          <w:color w:val="000000"/>
          <w:spacing w:val="-4"/>
          <w:szCs w:val="24"/>
          <w:rtl/>
          <w:lang w:bidi="fa-IR"/>
        </w:rPr>
        <w:t>غات</w:t>
      </w:r>
      <w:r w:rsidR="001F5B6A" w:rsidRPr="00A10A13">
        <w:rPr>
          <w:rFonts w:eastAsia="Times New Roman" w:cs="B Nazanin"/>
          <w:color w:val="000000"/>
          <w:spacing w:val="-4"/>
          <w:szCs w:val="24"/>
          <w:rtl/>
          <w:lang w:bidi="fa-IR"/>
        </w:rPr>
        <w:t xml:space="preserve"> و روش‌ها</w:t>
      </w:r>
      <w:r w:rsidR="001F5B6A" w:rsidRPr="00A10A13">
        <w:rPr>
          <w:rFonts w:eastAsia="Times New Roman" w:cs="B Nazanin" w:hint="cs"/>
          <w:color w:val="000000"/>
          <w:spacing w:val="-4"/>
          <w:szCs w:val="24"/>
          <w:rtl/>
          <w:lang w:bidi="fa-IR"/>
        </w:rPr>
        <w:t>ی</w:t>
      </w:r>
      <w:r w:rsidR="001F5B6A" w:rsidRPr="00A10A13">
        <w:rPr>
          <w:rFonts w:eastAsia="Times New Roman" w:cs="B Nazanin"/>
          <w:color w:val="000000"/>
          <w:spacing w:val="-4"/>
          <w:szCs w:val="24"/>
          <w:rtl/>
          <w:lang w:bidi="fa-IR"/>
        </w:rPr>
        <w:t xml:space="preserve"> فروش م</w:t>
      </w:r>
      <w:r w:rsidR="001F5B6A" w:rsidRPr="00A10A13">
        <w:rPr>
          <w:rFonts w:eastAsia="Times New Roman" w:cs="B Nazanin" w:hint="cs"/>
          <w:color w:val="000000"/>
          <w:spacing w:val="-4"/>
          <w:szCs w:val="24"/>
          <w:rtl/>
          <w:lang w:bidi="fa-IR"/>
        </w:rPr>
        <w:t>ی‌</w:t>
      </w:r>
      <w:r w:rsidR="001F5B6A" w:rsidRPr="00A10A13">
        <w:rPr>
          <w:rFonts w:eastAsia="Times New Roman" w:cs="B Nazanin" w:hint="eastAsia"/>
          <w:color w:val="000000"/>
          <w:spacing w:val="-4"/>
          <w:szCs w:val="24"/>
          <w:rtl/>
          <w:lang w:bidi="fa-IR"/>
        </w:rPr>
        <w:t>شود</w:t>
      </w:r>
      <w:r w:rsidR="001F5B6A" w:rsidRPr="00A10A13">
        <w:rPr>
          <w:rFonts w:eastAsia="Times New Roman" w:cs="B Nazanin"/>
          <w:color w:val="000000"/>
          <w:spacing w:val="-4"/>
          <w:szCs w:val="24"/>
          <w:rtl/>
          <w:lang w:bidi="fa-IR"/>
        </w:rPr>
        <w:t>.</w:t>
      </w:r>
    </w:p>
    <w:p w14:paraId="17F1E0C7" w14:textId="48A4373F" w:rsidR="001F5B6A" w:rsidRPr="00A10A13" w:rsidRDefault="00A10A13" w:rsidP="00A10A13">
      <w:pPr>
        <w:rPr>
          <w:rFonts w:eastAsia="Times New Roman" w:cs="B Nazanin"/>
          <w:color w:val="000000"/>
          <w:spacing w:val="-4"/>
          <w:szCs w:val="24"/>
          <w:rtl/>
          <w:lang w:bidi="fa-IR"/>
        </w:rPr>
      </w:pPr>
      <w:r>
        <w:rPr>
          <w:rFonts w:eastAsia="Times New Roman" w:cs="B Nazanin" w:hint="cs"/>
          <w:b/>
          <w:bCs/>
          <w:color w:val="000000"/>
          <w:spacing w:val="-4"/>
          <w:szCs w:val="24"/>
          <w:rtl/>
          <w:lang w:bidi="fa-IR"/>
        </w:rPr>
        <w:t xml:space="preserve">19ـ </w:t>
      </w:r>
      <w:r w:rsidR="001F5B6A" w:rsidRPr="00A10A13">
        <w:rPr>
          <w:rFonts w:eastAsia="Times New Roman" w:cs="B Nazanin"/>
          <w:b/>
          <w:bCs/>
          <w:color w:val="000000"/>
          <w:spacing w:val="-4"/>
          <w:szCs w:val="24"/>
          <w:rtl/>
          <w:lang w:bidi="fa-IR"/>
        </w:rPr>
        <w:t>مد</w:t>
      </w:r>
      <w:r w:rsidR="001F5B6A" w:rsidRPr="00A10A13">
        <w:rPr>
          <w:rFonts w:eastAsia="Times New Roman" w:cs="B Nazanin" w:hint="cs"/>
          <w:b/>
          <w:bCs/>
          <w:color w:val="000000"/>
          <w:spacing w:val="-4"/>
          <w:szCs w:val="24"/>
          <w:rtl/>
          <w:lang w:bidi="fa-IR"/>
        </w:rPr>
        <w:t>ی</w:t>
      </w:r>
      <w:r w:rsidR="001F5B6A" w:rsidRPr="00A10A13">
        <w:rPr>
          <w:rFonts w:eastAsia="Times New Roman" w:cs="B Nazanin" w:hint="eastAsia"/>
          <w:b/>
          <w:bCs/>
          <w:color w:val="000000"/>
          <w:spacing w:val="-4"/>
          <w:szCs w:val="24"/>
          <w:rtl/>
          <w:lang w:bidi="fa-IR"/>
        </w:rPr>
        <w:t>ر</w:t>
      </w:r>
      <w:r w:rsidR="001F5B6A" w:rsidRPr="00A10A13">
        <w:rPr>
          <w:rFonts w:eastAsia="Times New Roman" w:cs="B Nazanin" w:hint="cs"/>
          <w:b/>
          <w:bCs/>
          <w:color w:val="000000"/>
          <w:spacing w:val="-4"/>
          <w:szCs w:val="24"/>
          <w:rtl/>
          <w:lang w:bidi="fa-IR"/>
        </w:rPr>
        <w:t>ی</w:t>
      </w:r>
      <w:r w:rsidR="001F5B6A" w:rsidRPr="00A10A13">
        <w:rPr>
          <w:rFonts w:eastAsia="Times New Roman" w:cs="B Nazanin" w:hint="eastAsia"/>
          <w:b/>
          <w:bCs/>
          <w:color w:val="000000"/>
          <w:spacing w:val="-4"/>
          <w:szCs w:val="24"/>
          <w:rtl/>
          <w:lang w:bidi="fa-IR"/>
        </w:rPr>
        <w:t>ت</w:t>
      </w:r>
      <w:r w:rsidR="001F5B6A" w:rsidRPr="00A10A13">
        <w:rPr>
          <w:rFonts w:eastAsia="Times New Roman" w:cs="B Nazanin"/>
          <w:b/>
          <w:bCs/>
          <w:color w:val="000000"/>
          <w:spacing w:val="-4"/>
          <w:szCs w:val="24"/>
          <w:rtl/>
          <w:lang w:bidi="fa-IR"/>
        </w:rPr>
        <w:t xml:space="preserve"> فرا</w:t>
      </w:r>
      <w:r w:rsidR="001F5B6A" w:rsidRPr="00A10A13">
        <w:rPr>
          <w:rFonts w:eastAsia="Times New Roman" w:cs="B Nazanin" w:hint="cs"/>
          <w:b/>
          <w:bCs/>
          <w:color w:val="000000"/>
          <w:spacing w:val="-4"/>
          <w:szCs w:val="24"/>
          <w:rtl/>
          <w:lang w:bidi="fa-IR"/>
        </w:rPr>
        <w:t>ی</w:t>
      </w:r>
      <w:r w:rsidR="001F5B6A" w:rsidRPr="00A10A13">
        <w:rPr>
          <w:rFonts w:eastAsia="Times New Roman" w:cs="B Nazanin" w:hint="eastAsia"/>
          <w:b/>
          <w:bCs/>
          <w:color w:val="000000"/>
          <w:spacing w:val="-4"/>
          <w:szCs w:val="24"/>
          <w:rtl/>
          <w:lang w:bidi="fa-IR"/>
        </w:rPr>
        <w:t>ند</w:t>
      </w:r>
      <w:r w:rsidR="001F5B6A" w:rsidRPr="00A10A13">
        <w:rPr>
          <w:rFonts w:eastAsia="Times New Roman" w:cs="B Nazanin"/>
          <w:b/>
          <w:bCs/>
          <w:color w:val="000000"/>
          <w:spacing w:val="-4"/>
          <w:szCs w:val="24"/>
          <w:rtl/>
          <w:lang w:bidi="fa-IR"/>
        </w:rPr>
        <w:t xml:space="preserve"> تجربه</w:t>
      </w:r>
      <w:r w:rsidR="00554B1D" w:rsidRPr="007D218B">
        <w:rPr>
          <w:rStyle w:val="FootnoteReference"/>
          <w:rFonts w:eastAsia="Times New Roman" w:cs="B Nazanin"/>
          <w:color w:val="000000"/>
          <w:spacing w:val="-4"/>
          <w:szCs w:val="24"/>
          <w:rtl/>
          <w:lang w:bidi="fa-IR"/>
        </w:rPr>
        <w:footnoteReference w:id="140"/>
      </w:r>
      <w:r w:rsidR="001F5B6A" w:rsidRPr="00A10A13">
        <w:rPr>
          <w:rFonts w:eastAsia="Times New Roman" w:cs="B Nazanin"/>
          <w:color w:val="000000"/>
          <w:spacing w:val="-4"/>
          <w:szCs w:val="24"/>
          <w:rtl/>
          <w:lang w:bidi="fa-IR"/>
        </w:rPr>
        <w:t xml:space="preserve"> : موارد</w:t>
      </w:r>
      <w:r w:rsidR="001F5B6A" w:rsidRPr="00A10A13">
        <w:rPr>
          <w:rFonts w:eastAsia="Times New Roman" w:cs="B Nazanin" w:hint="cs"/>
          <w:color w:val="000000"/>
          <w:spacing w:val="-4"/>
          <w:szCs w:val="24"/>
          <w:rtl/>
          <w:lang w:bidi="fa-IR"/>
        </w:rPr>
        <w:t>ی</w:t>
      </w:r>
      <w:r w:rsidR="001F5B6A" w:rsidRPr="00A10A13">
        <w:rPr>
          <w:rFonts w:eastAsia="Times New Roman" w:cs="B Nazanin"/>
          <w:color w:val="000000"/>
          <w:spacing w:val="-4"/>
          <w:szCs w:val="24"/>
          <w:rtl/>
          <w:lang w:bidi="fa-IR"/>
        </w:rPr>
        <w:t xml:space="preserve"> که</w:t>
      </w:r>
      <w:r w:rsidR="00323BBA" w:rsidRPr="00A10A13">
        <w:rPr>
          <w:rFonts w:eastAsia="Times New Roman" w:cs="B Nazanin" w:hint="cs"/>
          <w:color w:val="000000"/>
          <w:spacing w:val="-4"/>
          <w:szCs w:val="24"/>
          <w:rtl/>
          <w:lang w:bidi="fa-IR"/>
        </w:rPr>
        <w:t xml:space="preserve"> بر</w:t>
      </w:r>
      <w:r w:rsidR="001F5B6A" w:rsidRPr="00A10A13">
        <w:rPr>
          <w:rFonts w:eastAsia="Times New Roman" w:cs="B Nazanin"/>
          <w:color w:val="000000"/>
          <w:spacing w:val="-4"/>
          <w:szCs w:val="24"/>
          <w:rtl/>
          <w:lang w:bidi="fa-IR"/>
        </w:rPr>
        <w:t xml:space="preserve"> رو</w:t>
      </w:r>
      <w:r w:rsidR="001F5B6A" w:rsidRPr="00A10A13">
        <w:rPr>
          <w:rFonts w:eastAsia="Times New Roman" w:cs="B Nazanin" w:hint="cs"/>
          <w:color w:val="000000"/>
          <w:spacing w:val="-4"/>
          <w:szCs w:val="24"/>
          <w:rtl/>
          <w:lang w:bidi="fa-IR"/>
        </w:rPr>
        <w:t>ی</w:t>
      </w:r>
      <w:r w:rsidR="001F5B6A" w:rsidRPr="00A10A13">
        <w:rPr>
          <w:rFonts w:eastAsia="Times New Roman" w:cs="B Nazanin"/>
          <w:color w:val="000000"/>
          <w:spacing w:val="-4"/>
          <w:szCs w:val="24"/>
          <w:rtl/>
          <w:lang w:bidi="fa-IR"/>
        </w:rPr>
        <w:t xml:space="preserve"> تجربه مشتر</w:t>
      </w:r>
      <w:r w:rsidR="001F5B6A" w:rsidRPr="00A10A13">
        <w:rPr>
          <w:rFonts w:eastAsia="Times New Roman" w:cs="B Nazanin" w:hint="cs"/>
          <w:color w:val="000000"/>
          <w:spacing w:val="-4"/>
          <w:szCs w:val="24"/>
          <w:rtl/>
          <w:lang w:bidi="fa-IR"/>
        </w:rPr>
        <w:t>ی</w:t>
      </w:r>
      <w:r w:rsidR="001F5B6A" w:rsidRPr="00A10A13">
        <w:rPr>
          <w:rFonts w:eastAsia="Times New Roman" w:cs="B Nazanin"/>
          <w:color w:val="000000"/>
          <w:spacing w:val="-4"/>
          <w:szCs w:val="24"/>
          <w:rtl/>
          <w:lang w:bidi="fa-IR"/>
        </w:rPr>
        <w:t xml:space="preserve"> تاث</w:t>
      </w:r>
      <w:r w:rsidR="001F5B6A" w:rsidRPr="00A10A13">
        <w:rPr>
          <w:rFonts w:eastAsia="Times New Roman" w:cs="B Nazanin" w:hint="cs"/>
          <w:color w:val="000000"/>
          <w:spacing w:val="-4"/>
          <w:szCs w:val="24"/>
          <w:rtl/>
          <w:lang w:bidi="fa-IR"/>
        </w:rPr>
        <w:t>ی</w:t>
      </w:r>
      <w:r w:rsidR="001F5B6A" w:rsidRPr="00A10A13">
        <w:rPr>
          <w:rFonts w:eastAsia="Times New Roman" w:cs="B Nazanin" w:hint="eastAsia"/>
          <w:color w:val="000000"/>
          <w:spacing w:val="-4"/>
          <w:szCs w:val="24"/>
          <w:rtl/>
          <w:lang w:bidi="fa-IR"/>
        </w:rPr>
        <w:t>ر</w:t>
      </w:r>
      <w:r w:rsidR="001F5B6A" w:rsidRPr="00A10A13">
        <w:rPr>
          <w:rFonts w:eastAsia="Times New Roman" w:cs="B Nazanin"/>
          <w:color w:val="000000"/>
          <w:spacing w:val="-4"/>
          <w:szCs w:val="24"/>
          <w:rtl/>
          <w:lang w:bidi="fa-IR"/>
        </w:rPr>
        <w:t xml:space="preserve"> م</w:t>
      </w:r>
      <w:r w:rsidR="001F5B6A" w:rsidRPr="00A10A13">
        <w:rPr>
          <w:rFonts w:eastAsia="Times New Roman" w:cs="B Nazanin" w:hint="cs"/>
          <w:color w:val="000000"/>
          <w:spacing w:val="-4"/>
          <w:szCs w:val="24"/>
          <w:rtl/>
          <w:lang w:bidi="fa-IR"/>
        </w:rPr>
        <w:t>ی</w:t>
      </w:r>
      <w:r w:rsidR="00323BBA" w:rsidRPr="00A10A13">
        <w:rPr>
          <w:rFonts w:eastAsia="Times New Roman" w:cs="B Nazanin" w:hint="cs"/>
          <w:color w:val="000000"/>
          <w:spacing w:val="-4"/>
          <w:szCs w:val="24"/>
          <w:rtl/>
          <w:lang w:bidi="fa-IR"/>
        </w:rPr>
        <w:t>‌گذارد</w:t>
      </w:r>
      <w:r w:rsidR="001F5B6A" w:rsidRPr="00A10A13">
        <w:rPr>
          <w:rFonts w:eastAsia="Times New Roman" w:cs="B Nazanin"/>
          <w:color w:val="000000"/>
          <w:spacing w:val="-4"/>
          <w:szCs w:val="24"/>
          <w:rtl/>
          <w:lang w:bidi="fa-IR"/>
        </w:rPr>
        <w:t xml:space="preserve"> عبارت اند از احساس مشتر</w:t>
      </w:r>
      <w:r w:rsidR="001F5B6A" w:rsidRPr="00A10A13">
        <w:rPr>
          <w:rFonts w:eastAsia="Times New Roman" w:cs="B Nazanin" w:hint="cs"/>
          <w:color w:val="000000"/>
          <w:spacing w:val="-4"/>
          <w:szCs w:val="24"/>
          <w:rtl/>
          <w:lang w:bidi="fa-IR"/>
        </w:rPr>
        <w:t>ی</w:t>
      </w:r>
      <w:r w:rsidR="001F5B6A" w:rsidRPr="00A10A13">
        <w:rPr>
          <w:rFonts w:eastAsia="Times New Roman" w:cs="B Nazanin"/>
          <w:color w:val="000000"/>
          <w:spacing w:val="-4"/>
          <w:szCs w:val="24"/>
          <w:rtl/>
          <w:lang w:bidi="fa-IR"/>
        </w:rPr>
        <w:t xml:space="preserve"> ، ادراک مشتر</w:t>
      </w:r>
      <w:r w:rsidR="001F5B6A" w:rsidRPr="00A10A13">
        <w:rPr>
          <w:rFonts w:eastAsia="Times New Roman" w:cs="B Nazanin" w:hint="cs"/>
          <w:color w:val="000000"/>
          <w:spacing w:val="-4"/>
          <w:szCs w:val="24"/>
          <w:rtl/>
          <w:lang w:bidi="fa-IR"/>
        </w:rPr>
        <w:t>ی</w:t>
      </w:r>
      <w:r w:rsidR="00323BBA" w:rsidRPr="00A10A13">
        <w:rPr>
          <w:rFonts w:eastAsia="Times New Roman" w:cs="B Nazanin" w:hint="cs"/>
          <w:color w:val="000000"/>
          <w:spacing w:val="-4"/>
          <w:szCs w:val="24"/>
          <w:rtl/>
          <w:lang w:bidi="fa-IR"/>
        </w:rPr>
        <w:t xml:space="preserve"> ،</w:t>
      </w:r>
      <w:r w:rsidR="001F5B6A" w:rsidRPr="00A10A13">
        <w:rPr>
          <w:rFonts w:eastAsia="Times New Roman" w:cs="B Nazanin"/>
          <w:color w:val="000000"/>
          <w:spacing w:val="-4"/>
          <w:szCs w:val="24"/>
          <w:rtl/>
          <w:lang w:bidi="fa-IR"/>
        </w:rPr>
        <w:t xml:space="preserve"> برداشت مشتر</w:t>
      </w:r>
      <w:r w:rsidR="001F5B6A" w:rsidRPr="00A10A13">
        <w:rPr>
          <w:rFonts w:eastAsia="Times New Roman" w:cs="B Nazanin" w:hint="cs"/>
          <w:color w:val="000000"/>
          <w:spacing w:val="-4"/>
          <w:szCs w:val="24"/>
          <w:rtl/>
          <w:lang w:bidi="fa-IR"/>
        </w:rPr>
        <w:t>ی</w:t>
      </w:r>
      <w:r w:rsidR="001F5B6A" w:rsidRPr="00A10A13">
        <w:rPr>
          <w:rFonts w:eastAsia="Times New Roman" w:cs="B Nazanin"/>
          <w:color w:val="000000"/>
          <w:spacing w:val="-4"/>
          <w:szCs w:val="24"/>
          <w:rtl/>
          <w:lang w:bidi="fa-IR"/>
        </w:rPr>
        <w:t xml:space="preserve"> ، نگرش مشتر</w:t>
      </w:r>
      <w:r w:rsidR="001F5B6A" w:rsidRPr="00A10A13">
        <w:rPr>
          <w:rFonts w:eastAsia="Times New Roman" w:cs="B Nazanin" w:hint="cs"/>
          <w:color w:val="000000"/>
          <w:spacing w:val="-4"/>
          <w:szCs w:val="24"/>
          <w:rtl/>
          <w:lang w:bidi="fa-IR"/>
        </w:rPr>
        <w:t>ی</w:t>
      </w:r>
      <w:r w:rsidR="001F5B6A" w:rsidRPr="00A10A13">
        <w:rPr>
          <w:rFonts w:eastAsia="Times New Roman" w:cs="B Nazanin"/>
          <w:color w:val="000000"/>
          <w:spacing w:val="-4"/>
          <w:szCs w:val="24"/>
          <w:rtl/>
          <w:lang w:bidi="fa-IR"/>
        </w:rPr>
        <w:t xml:space="preserve"> و غ</w:t>
      </w:r>
      <w:r w:rsidR="001F5B6A" w:rsidRPr="00A10A13">
        <w:rPr>
          <w:rFonts w:eastAsia="Times New Roman" w:cs="B Nazanin" w:hint="cs"/>
          <w:color w:val="000000"/>
          <w:spacing w:val="-4"/>
          <w:szCs w:val="24"/>
          <w:rtl/>
          <w:lang w:bidi="fa-IR"/>
        </w:rPr>
        <w:t>ی</w:t>
      </w:r>
      <w:r w:rsidR="001F5B6A" w:rsidRPr="00A10A13">
        <w:rPr>
          <w:rFonts w:eastAsia="Times New Roman" w:cs="B Nazanin" w:hint="eastAsia"/>
          <w:color w:val="000000"/>
          <w:spacing w:val="-4"/>
          <w:szCs w:val="24"/>
          <w:rtl/>
          <w:lang w:bidi="fa-IR"/>
        </w:rPr>
        <w:t>ره</w:t>
      </w:r>
      <w:r w:rsidR="001F5B6A" w:rsidRPr="00A10A13">
        <w:rPr>
          <w:rFonts w:eastAsia="Times New Roman" w:cs="B Nazanin"/>
          <w:color w:val="000000"/>
          <w:spacing w:val="-4"/>
          <w:szCs w:val="24"/>
          <w:rtl/>
          <w:lang w:bidi="fa-IR"/>
        </w:rPr>
        <w:t xml:space="preserve"> </w:t>
      </w:r>
      <w:r w:rsidR="00323BBA" w:rsidRPr="00A10A13">
        <w:rPr>
          <w:rFonts w:eastAsia="Times New Roman" w:cs="B Nazanin" w:hint="cs"/>
          <w:color w:val="000000"/>
          <w:spacing w:val="-4"/>
          <w:szCs w:val="24"/>
          <w:rtl/>
          <w:lang w:bidi="fa-IR"/>
        </w:rPr>
        <w:t>.</w:t>
      </w:r>
    </w:p>
    <w:p w14:paraId="6D0EC618" w14:textId="0A236612" w:rsidR="001F5B6A" w:rsidRPr="00A10A13" w:rsidRDefault="00A10A13" w:rsidP="00A10A13">
      <w:pPr>
        <w:rPr>
          <w:rFonts w:eastAsia="Times New Roman" w:cs="B Nazanin"/>
          <w:color w:val="000000"/>
          <w:spacing w:val="-4"/>
          <w:szCs w:val="24"/>
          <w:rtl/>
          <w:lang w:bidi="fa-IR"/>
        </w:rPr>
      </w:pPr>
      <w:r>
        <w:rPr>
          <w:rFonts w:eastAsia="Times New Roman" w:cs="B Nazanin" w:hint="cs"/>
          <w:b/>
          <w:bCs/>
          <w:color w:val="000000"/>
          <w:spacing w:val="-4"/>
          <w:szCs w:val="24"/>
          <w:rtl/>
          <w:lang w:bidi="fa-IR"/>
        </w:rPr>
        <w:lastRenderedPageBreak/>
        <w:t xml:space="preserve">20ـ </w:t>
      </w:r>
      <w:r w:rsidR="001F5B6A" w:rsidRPr="00A10A13">
        <w:rPr>
          <w:rFonts w:eastAsia="Times New Roman" w:cs="B Nazanin"/>
          <w:b/>
          <w:bCs/>
          <w:color w:val="000000"/>
          <w:spacing w:val="-4"/>
          <w:szCs w:val="24"/>
          <w:rtl/>
          <w:lang w:bidi="fa-IR"/>
        </w:rPr>
        <w:t>بهبود مح</w:t>
      </w:r>
      <w:r w:rsidR="001F5B6A" w:rsidRPr="00A10A13">
        <w:rPr>
          <w:rFonts w:eastAsia="Times New Roman" w:cs="B Nazanin" w:hint="cs"/>
          <w:b/>
          <w:bCs/>
          <w:color w:val="000000"/>
          <w:spacing w:val="-4"/>
          <w:szCs w:val="24"/>
          <w:rtl/>
          <w:lang w:bidi="fa-IR"/>
        </w:rPr>
        <w:t>ی</w:t>
      </w:r>
      <w:r w:rsidR="001F5B6A" w:rsidRPr="00A10A13">
        <w:rPr>
          <w:rFonts w:eastAsia="Times New Roman" w:cs="B Nazanin" w:hint="eastAsia"/>
          <w:b/>
          <w:bCs/>
          <w:color w:val="000000"/>
          <w:spacing w:val="-4"/>
          <w:szCs w:val="24"/>
          <w:rtl/>
          <w:lang w:bidi="fa-IR"/>
        </w:rPr>
        <w:t>ط</w:t>
      </w:r>
      <w:r w:rsidR="001F5B6A" w:rsidRPr="00A10A13">
        <w:rPr>
          <w:rFonts w:eastAsia="Times New Roman" w:cs="B Nazanin"/>
          <w:b/>
          <w:bCs/>
          <w:color w:val="000000"/>
          <w:spacing w:val="-4"/>
          <w:szCs w:val="24"/>
          <w:rtl/>
          <w:lang w:bidi="fa-IR"/>
        </w:rPr>
        <w:t xml:space="preserve"> ارائه کالا و خدمات</w:t>
      </w:r>
      <w:r w:rsidR="001F5B6A" w:rsidRPr="00A10A13">
        <w:rPr>
          <w:rFonts w:eastAsia="Times New Roman" w:cs="B Nazanin"/>
          <w:color w:val="000000"/>
          <w:spacing w:val="-4"/>
          <w:szCs w:val="24"/>
          <w:rtl/>
          <w:lang w:bidi="fa-IR"/>
        </w:rPr>
        <w:t xml:space="preserve"> : ا</w:t>
      </w:r>
      <w:r w:rsidR="001F5B6A" w:rsidRPr="00A10A13">
        <w:rPr>
          <w:rFonts w:eastAsia="Times New Roman" w:cs="B Nazanin" w:hint="cs"/>
          <w:color w:val="000000"/>
          <w:spacing w:val="-4"/>
          <w:szCs w:val="24"/>
          <w:rtl/>
          <w:lang w:bidi="fa-IR"/>
        </w:rPr>
        <w:t>ی</w:t>
      </w:r>
      <w:r w:rsidR="001F5B6A" w:rsidRPr="00A10A13">
        <w:rPr>
          <w:rFonts w:eastAsia="Times New Roman" w:cs="B Nazanin" w:hint="eastAsia"/>
          <w:color w:val="000000"/>
          <w:spacing w:val="-4"/>
          <w:szCs w:val="24"/>
          <w:rtl/>
          <w:lang w:bidi="fa-IR"/>
        </w:rPr>
        <w:t>جاد</w:t>
      </w:r>
      <w:r w:rsidR="001F5B6A" w:rsidRPr="00A10A13">
        <w:rPr>
          <w:rFonts w:eastAsia="Times New Roman" w:cs="B Nazanin"/>
          <w:color w:val="000000"/>
          <w:spacing w:val="-4"/>
          <w:szCs w:val="24"/>
          <w:rtl/>
          <w:lang w:bidi="fa-IR"/>
        </w:rPr>
        <w:t xml:space="preserve"> و بهبود مح</w:t>
      </w:r>
      <w:r w:rsidR="001F5B6A" w:rsidRPr="00A10A13">
        <w:rPr>
          <w:rFonts w:eastAsia="Times New Roman" w:cs="B Nazanin" w:hint="cs"/>
          <w:color w:val="000000"/>
          <w:spacing w:val="-4"/>
          <w:szCs w:val="24"/>
          <w:rtl/>
          <w:lang w:bidi="fa-IR"/>
        </w:rPr>
        <w:t>ی</w:t>
      </w:r>
      <w:r w:rsidR="001F5B6A" w:rsidRPr="00A10A13">
        <w:rPr>
          <w:rFonts w:eastAsia="Times New Roman" w:cs="B Nazanin" w:hint="eastAsia"/>
          <w:color w:val="000000"/>
          <w:spacing w:val="-4"/>
          <w:szCs w:val="24"/>
          <w:rtl/>
          <w:lang w:bidi="fa-IR"/>
        </w:rPr>
        <w:t>ط</w:t>
      </w:r>
      <w:r w:rsidR="001F5B6A" w:rsidRPr="00A10A13">
        <w:rPr>
          <w:rFonts w:eastAsia="Times New Roman" w:cs="B Nazanin"/>
          <w:color w:val="000000"/>
          <w:spacing w:val="-4"/>
          <w:szCs w:val="24"/>
          <w:rtl/>
          <w:lang w:bidi="fa-IR"/>
        </w:rPr>
        <w:t xml:space="preserve"> ف</w:t>
      </w:r>
      <w:r w:rsidR="001F5B6A" w:rsidRPr="00A10A13">
        <w:rPr>
          <w:rFonts w:eastAsia="Times New Roman" w:cs="B Nazanin" w:hint="cs"/>
          <w:color w:val="000000"/>
          <w:spacing w:val="-4"/>
          <w:szCs w:val="24"/>
          <w:rtl/>
          <w:lang w:bidi="fa-IR"/>
        </w:rPr>
        <w:t>ی</w:t>
      </w:r>
      <w:r w:rsidR="001F5B6A" w:rsidRPr="00A10A13">
        <w:rPr>
          <w:rFonts w:eastAsia="Times New Roman" w:cs="B Nazanin" w:hint="eastAsia"/>
          <w:color w:val="000000"/>
          <w:spacing w:val="-4"/>
          <w:szCs w:val="24"/>
          <w:rtl/>
          <w:lang w:bidi="fa-IR"/>
        </w:rPr>
        <w:t>ز</w:t>
      </w:r>
      <w:r w:rsidR="001F5B6A" w:rsidRPr="00A10A13">
        <w:rPr>
          <w:rFonts w:eastAsia="Times New Roman" w:cs="B Nazanin" w:hint="cs"/>
          <w:color w:val="000000"/>
          <w:spacing w:val="-4"/>
          <w:szCs w:val="24"/>
          <w:rtl/>
          <w:lang w:bidi="fa-IR"/>
        </w:rPr>
        <w:t>ی</w:t>
      </w:r>
      <w:r w:rsidR="001F5B6A" w:rsidRPr="00A10A13">
        <w:rPr>
          <w:rFonts w:eastAsia="Times New Roman" w:cs="B Nazanin" w:hint="eastAsia"/>
          <w:color w:val="000000"/>
          <w:spacing w:val="-4"/>
          <w:szCs w:val="24"/>
          <w:rtl/>
          <w:lang w:bidi="fa-IR"/>
        </w:rPr>
        <w:t>ک</w:t>
      </w:r>
      <w:r w:rsidR="001F5B6A" w:rsidRPr="00A10A13">
        <w:rPr>
          <w:rFonts w:eastAsia="Times New Roman" w:cs="B Nazanin" w:hint="cs"/>
          <w:color w:val="000000"/>
          <w:spacing w:val="-4"/>
          <w:szCs w:val="24"/>
          <w:rtl/>
          <w:lang w:bidi="fa-IR"/>
        </w:rPr>
        <w:t>ی</w:t>
      </w:r>
      <w:r w:rsidR="001F5B6A" w:rsidRPr="00A10A13">
        <w:rPr>
          <w:rFonts w:eastAsia="Times New Roman" w:cs="B Nazanin"/>
          <w:color w:val="000000"/>
          <w:spacing w:val="-4"/>
          <w:szCs w:val="24"/>
          <w:rtl/>
          <w:lang w:bidi="fa-IR"/>
        </w:rPr>
        <w:t xml:space="preserve"> و آنلا</w:t>
      </w:r>
      <w:r w:rsidR="001F5B6A" w:rsidRPr="00A10A13">
        <w:rPr>
          <w:rFonts w:eastAsia="Times New Roman" w:cs="B Nazanin" w:hint="cs"/>
          <w:color w:val="000000"/>
          <w:spacing w:val="-4"/>
          <w:szCs w:val="24"/>
          <w:rtl/>
          <w:lang w:bidi="fa-IR"/>
        </w:rPr>
        <w:t>ی</w:t>
      </w:r>
      <w:r w:rsidR="001F5B6A" w:rsidRPr="00A10A13">
        <w:rPr>
          <w:rFonts w:eastAsia="Times New Roman" w:cs="B Nazanin" w:hint="eastAsia"/>
          <w:color w:val="000000"/>
          <w:spacing w:val="-4"/>
          <w:szCs w:val="24"/>
          <w:rtl/>
          <w:lang w:bidi="fa-IR"/>
        </w:rPr>
        <w:t>ن</w:t>
      </w:r>
      <w:r w:rsidR="00323BBA" w:rsidRPr="00A10A13">
        <w:rPr>
          <w:rFonts w:eastAsia="Times New Roman" w:cs="B Nazanin" w:hint="cs"/>
          <w:color w:val="000000"/>
          <w:spacing w:val="-4"/>
          <w:szCs w:val="24"/>
          <w:rtl/>
          <w:lang w:bidi="fa-IR"/>
        </w:rPr>
        <w:t xml:space="preserve"> و</w:t>
      </w:r>
      <w:r w:rsidR="001F5B6A" w:rsidRPr="00A10A13">
        <w:rPr>
          <w:rFonts w:eastAsia="Times New Roman" w:cs="B Nazanin"/>
          <w:color w:val="000000"/>
          <w:spacing w:val="-4"/>
          <w:szCs w:val="24"/>
          <w:rtl/>
          <w:lang w:bidi="fa-IR"/>
        </w:rPr>
        <w:t xml:space="preserve"> ارائه کالا و خدمات م</w:t>
      </w:r>
      <w:r w:rsidR="001F5B6A" w:rsidRPr="00A10A13">
        <w:rPr>
          <w:rFonts w:eastAsia="Times New Roman" w:cs="B Nazanin" w:hint="cs"/>
          <w:color w:val="000000"/>
          <w:spacing w:val="-4"/>
          <w:szCs w:val="24"/>
          <w:rtl/>
          <w:lang w:bidi="fa-IR"/>
        </w:rPr>
        <w:t>ی‌</w:t>
      </w:r>
      <w:r w:rsidR="001F5B6A" w:rsidRPr="00A10A13">
        <w:rPr>
          <w:rFonts w:eastAsia="Times New Roman" w:cs="B Nazanin" w:hint="eastAsia"/>
          <w:color w:val="000000"/>
          <w:spacing w:val="-4"/>
          <w:szCs w:val="24"/>
          <w:rtl/>
          <w:lang w:bidi="fa-IR"/>
        </w:rPr>
        <w:t>تواند</w:t>
      </w:r>
      <w:r w:rsidR="001F5B6A" w:rsidRPr="00A10A13">
        <w:rPr>
          <w:rFonts w:eastAsia="Times New Roman" w:cs="B Nazanin"/>
          <w:color w:val="000000"/>
          <w:spacing w:val="-4"/>
          <w:szCs w:val="24"/>
          <w:rtl/>
          <w:lang w:bidi="fa-IR"/>
        </w:rPr>
        <w:t xml:space="preserve"> به تجربه مشتر</w:t>
      </w:r>
      <w:r w:rsidR="001F5B6A" w:rsidRPr="00A10A13">
        <w:rPr>
          <w:rFonts w:eastAsia="Times New Roman" w:cs="B Nazanin" w:hint="cs"/>
          <w:color w:val="000000"/>
          <w:spacing w:val="-4"/>
          <w:szCs w:val="24"/>
          <w:rtl/>
          <w:lang w:bidi="fa-IR"/>
        </w:rPr>
        <w:t>ی</w:t>
      </w:r>
      <w:r w:rsidR="001F5B6A" w:rsidRPr="00A10A13">
        <w:rPr>
          <w:rFonts w:eastAsia="Times New Roman" w:cs="B Nazanin" w:hint="eastAsia"/>
          <w:color w:val="000000"/>
          <w:spacing w:val="-4"/>
          <w:szCs w:val="24"/>
          <w:rtl/>
          <w:lang w:bidi="fa-IR"/>
        </w:rPr>
        <w:t>ان</w:t>
      </w:r>
      <w:r w:rsidR="001F5B6A" w:rsidRPr="00A10A13">
        <w:rPr>
          <w:rFonts w:eastAsia="Times New Roman" w:cs="B Nazanin"/>
          <w:color w:val="000000"/>
          <w:spacing w:val="-4"/>
          <w:szCs w:val="24"/>
          <w:rtl/>
          <w:lang w:bidi="fa-IR"/>
        </w:rPr>
        <w:t xml:space="preserve"> کمک کند. ا</w:t>
      </w:r>
      <w:r w:rsidR="001F5B6A" w:rsidRPr="00A10A13">
        <w:rPr>
          <w:rFonts w:eastAsia="Times New Roman" w:cs="B Nazanin" w:hint="cs"/>
          <w:color w:val="000000"/>
          <w:spacing w:val="-4"/>
          <w:szCs w:val="24"/>
          <w:rtl/>
          <w:lang w:bidi="fa-IR"/>
        </w:rPr>
        <w:t>ی</w:t>
      </w:r>
      <w:r w:rsidR="001F5B6A" w:rsidRPr="00A10A13">
        <w:rPr>
          <w:rFonts w:eastAsia="Times New Roman" w:cs="B Nazanin" w:hint="eastAsia"/>
          <w:color w:val="000000"/>
          <w:spacing w:val="-4"/>
          <w:szCs w:val="24"/>
          <w:rtl/>
          <w:lang w:bidi="fa-IR"/>
        </w:rPr>
        <w:t>ن</w:t>
      </w:r>
      <w:r w:rsidR="001F5B6A" w:rsidRPr="00A10A13">
        <w:rPr>
          <w:rFonts w:eastAsia="Times New Roman" w:cs="B Nazanin"/>
          <w:color w:val="000000"/>
          <w:spacing w:val="-4"/>
          <w:szCs w:val="24"/>
          <w:rtl/>
          <w:lang w:bidi="fa-IR"/>
        </w:rPr>
        <w:t xml:space="preserve"> شامل موارد</w:t>
      </w:r>
      <w:r w:rsidR="001F5B6A" w:rsidRPr="00A10A13">
        <w:rPr>
          <w:rFonts w:eastAsia="Times New Roman" w:cs="B Nazanin" w:hint="cs"/>
          <w:color w:val="000000"/>
          <w:spacing w:val="-4"/>
          <w:szCs w:val="24"/>
          <w:rtl/>
          <w:lang w:bidi="fa-IR"/>
        </w:rPr>
        <w:t>ی</w:t>
      </w:r>
      <w:r w:rsidR="001F5B6A" w:rsidRPr="00A10A13">
        <w:rPr>
          <w:rFonts w:eastAsia="Times New Roman" w:cs="B Nazanin"/>
          <w:color w:val="000000"/>
          <w:spacing w:val="-4"/>
          <w:szCs w:val="24"/>
          <w:rtl/>
          <w:lang w:bidi="fa-IR"/>
        </w:rPr>
        <w:t xml:space="preserve"> مانند طراح</w:t>
      </w:r>
      <w:r w:rsidR="001F5B6A" w:rsidRPr="00A10A13">
        <w:rPr>
          <w:rFonts w:eastAsia="Times New Roman" w:cs="B Nazanin" w:hint="cs"/>
          <w:color w:val="000000"/>
          <w:spacing w:val="-4"/>
          <w:szCs w:val="24"/>
          <w:rtl/>
          <w:lang w:bidi="fa-IR"/>
        </w:rPr>
        <w:t>ی</w:t>
      </w:r>
      <w:r w:rsidR="001F5B6A" w:rsidRPr="00A10A13">
        <w:rPr>
          <w:rFonts w:eastAsia="Times New Roman" w:cs="B Nazanin"/>
          <w:color w:val="000000"/>
          <w:spacing w:val="-4"/>
          <w:szCs w:val="24"/>
          <w:rtl/>
          <w:lang w:bidi="fa-IR"/>
        </w:rPr>
        <w:t xml:space="preserve"> فروشگاه‌</w:t>
      </w:r>
      <w:r w:rsidR="00323BBA" w:rsidRPr="00A10A13">
        <w:rPr>
          <w:rFonts w:eastAsia="Times New Roman" w:cs="B Nazanin" w:hint="cs"/>
          <w:color w:val="000000"/>
          <w:spacing w:val="-4"/>
          <w:szCs w:val="24"/>
          <w:rtl/>
          <w:lang w:bidi="fa-IR"/>
        </w:rPr>
        <w:t xml:space="preserve"> </w:t>
      </w:r>
      <w:r w:rsidR="001F5B6A" w:rsidRPr="00A10A13">
        <w:rPr>
          <w:rFonts w:eastAsia="Times New Roman" w:cs="B Nazanin"/>
          <w:color w:val="000000"/>
          <w:spacing w:val="-4"/>
          <w:szCs w:val="24"/>
          <w:rtl/>
          <w:lang w:bidi="fa-IR"/>
        </w:rPr>
        <w:t>ها، بهبود رابط کاربر</w:t>
      </w:r>
      <w:r w:rsidR="001F5B6A" w:rsidRPr="00A10A13">
        <w:rPr>
          <w:rFonts w:eastAsia="Times New Roman" w:cs="B Nazanin" w:hint="cs"/>
          <w:color w:val="000000"/>
          <w:spacing w:val="-4"/>
          <w:szCs w:val="24"/>
          <w:rtl/>
          <w:lang w:bidi="fa-IR"/>
        </w:rPr>
        <w:t>ی</w:t>
      </w:r>
      <w:r w:rsidR="003C307A">
        <w:rPr>
          <w:rStyle w:val="FootnoteReference"/>
          <w:rFonts w:eastAsia="Times New Roman" w:cs="B Nazanin"/>
          <w:color w:val="000000"/>
          <w:spacing w:val="-4"/>
          <w:szCs w:val="24"/>
          <w:rtl/>
          <w:lang w:bidi="fa-IR"/>
        </w:rPr>
        <w:footnoteReference w:id="141"/>
      </w:r>
      <w:r w:rsidR="001F5B6A" w:rsidRPr="00A10A13">
        <w:rPr>
          <w:rFonts w:eastAsia="Times New Roman" w:cs="B Nazanin"/>
          <w:color w:val="000000"/>
          <w:spacing w:val="-4"/>
          <w:szCs w:val="24"/>
          <w:rtl/>
          <w:lang w:bidi="fa-IR"/>
        </w:rPr>
        <w:t xml:space="preserve"> و تجربه وب‌سا</w:t>
      </w:r>
      <w:r w:rsidR="001F5B6A" w:rsidRPr="00A10A13">
        <w:rPr>
          <w:rFonts w:eastAsia="Times New Roman" w:cs="B Nazanin" w:hint="cs"/>
          <w:color w:val="000000"/>
          <w:spacing w:val="-4"/>
          <w:szCs w:val="24"/>
          <w:rtl/>
          <w:lang w:bidi="fa-IR"/>
        </w:rPr>
        <w:t>ی</w:t>
      </w:r>
      <w:r w:rsidR="001F5B6A" w:rsidRPr="00A10A13">
        <w:rPr>
          <w:rFonts w:eastAsia="Times New Roman" w:cs="B Nazanin" w:hint="eastAsia"/>
          <w:color w:val="000000"/>
          <w:spacing w:val="-4"/>
          <w:szCs w:val="24"/>
          <w:rtl/>
          <w:lang w:bidi="fa-IR"/>
        </w:rPr>
        <w:t>ت</w:t>
      </w:r>
      <w:r w:rsidR="001F5B6A" w:rsidRPr="00A10A13">
        <w:rPr>
          <w:rFonts w:eastAsia="Times New Roman" w:cs="B Nazanin"/>
          <w:color w:val="000000"/>
          <w:spacing w:val="-4"/>
          <w:szCs w:val="24"/>
          <w:rtl/>
          <w:lang w:bidi="fa-IR"/>
        </w:rPr>
        <w:t xml:space="preserve"> و اپل</w:t>
      </w:r>
      <w:r w:rsidR="001F5B6A" w:rsidRPr="00A10A13">
        <w:rPr>
          <w:rFonts w:eastAsia="Times New Roman" w:cs="B Nazanin" w:hint="cs"/>
          <w:color w:val="000000"/>
          <w:spacing w:val="-4"/>
          <w:szCs w:val="24"/>
          <w:rtl/>
          <w:lang w:bidi="fa-IR"/>
        </w:rPr>
        <w:t>ی</w:t>
      </w:r>
      <w:r w:rsidR="001F5B6A" w:rsidRPr="00A10A13">
        <w:rPr>
          <w:rFonts w:eastAsia="Times New Roman" w:cs="B Nazanin" w:hint="eastAsia"/>
          <w:color w:val="000000"/>
          <w:spacing w:val="-4"/>
          <w:szCs w:val="24"/>
          <w:rtl/>
          <w:lang w:bidi="fa-IR"/>
        </w:rPr>
        <w:t>ک</w:t>
      </w:r>
      <w:r w:rsidR="001F5B6A" w:rsidRPr="00A10A13">
        <w:rPr>
          <w:rFonts w:eastAsia="Times New Roman" w:cs="B Nazanin" w:hint="cs"/>
          <w:color w:val="000000"/>
          <w:spacing w:val="-4"/>
          <w:szCs w:val="24"/>
          <w:rtl/>
          <w:lang w:bidi="fa-IR"/>
        </w:rPr>
        <w:t>ی</w:t>
      </w:r>
      <w:r w:rsidR="001F5B6A" w:rsidRPr="00A10A13">
        <w:rPr>
          <w:rFonts w:eastAsia="Times New Roman" w:cs="B Nazanin" w:hint="eastAsia"/>
          <w:color w:val="000000"/>
          <w:spacing w:val="-4"/>
          <w:szCs w:val="24"/>
          <w:rtl/>
          <w:lang w:bidi="fa-IR"/>
        </w:rPr>
        <w:t>شن‌ها</w:t>
      </w:r>
      <w:r w:rsidR="001F5B6A" w:rsidRPr="00A10A13">
        <w:rPr>
          <w:rFonts w:eastAsia="Times New Roman" w:cs="B Nazanin"/>
          <w:color w:val="000000"/>
          <w:spacing w:val="-4"/>
          <w:szCs w:val="24"/>
          <w:rtl/>
          <w:lang w:bidi="fa-IR"/>
        </w:rPr>
        <w:t xml:space="preserve"> و به</w:t>
      </w:r>
      <w:r w:rsidR="001F5B6A" w:rsidRPr="00A10A13">
        <w:rPr>
          <w:rFonts w:eastAsia="Times New Roman" w:cs="B Nazanin" w:hint="cs"/>
          <w:color w:val="000000"/>
          <w:spacing w:val="-4"/>
          <w:szCs w:val="24"/>
          <w:rtl/>
          <w:lang w:bidi="fa-IR"/>
        </w:rPr>
        <w:t>ی</w:t>
      </w:r>
      <w:r w:rsidR="001F5B6A" w:rsidRPr="00A10A13">
        <w:rPr>
          <w:rFonts w:eastAsia="Times New Roman" w:cs="B Nazanin" w:hint="eastAsia"/>
          <w:color w:val="000000"/>
          <w:spacing w:val="-4"/>
          <w:szCs w:val="24"/>
          <w:rtl/>
          <w:lang w:bidi="fa-IR"/>
        </w:rPr>
        <w:t>نه‌ساز</w:t>
      </w:r>
      <w:r w:rsidR="001F5B6A" w:rsidRPr="00A10A13">
        <w:rPr>
          <w:rFonts w:eastAsia="Times New Roman" w:cs="B Nazanin" w:hint="cs"/>
          <w:color w:val="000000"/>
          <w:spacing w:val="-4"/>
          <w:szCs w:val="24"/>
          <w:rtl/>
          <w:lang w:bidi="fa-IR"/>
        </w:rPr>
        <w:t>ی</w:t>
      </w:r>
      <w:r w:rsidR="001F5B6A" w:rsidRPr="00A10A13">
        <w:rPr>
          <w:rFonts w:eastAsia="Times New Roman" w:cs="B Nazanin"/>
          <w:color w:val="000000"/>
          <w:spacing w:val="-4"/>
          <w:szCs w:val="24"/>
          <w:rtl/>
          <w:lang w:bidi="fa-IR"/>
        </w:rPr>
        <w:t xml:space="preserve"> فرآ</w:t>
      </w:r>
      <w:r w:rsidR="001F5B6A" w:rsidRPr="00A10A13">
        <w:rPr>
          <w:rFonts w:eastAsia="Times New Roman" w:cs="B Nazanin" w:hint="cs"/>
          <w:color w:val="000000"/>
          <w:spacing w:val="-4"/>
          <w:szCs w:val="24"/>
          <w:rtl/>
          <w:lang w:bidi="fa-IR"/>
        </w:rPr>
        <w:t>ی</w:t>
      </w:r>
      <w:r w:rsidR="001F5B6A" w:rsidRPr="00A10A13">
        <w:rPr>
          <w:rFonts w:eastAsia="Times New Roman" w:cs="B Nazanin" w:hint="eastAsia"/>
          <w:color w:val="000000"/>
          <w:spacing w:val="-4"/>
          <w:szCs w:val="24"/>
          <w:rtl/>
          <w:lang w:bidi="fa-IR"/>
        </w:rPr>
        <w:t>ندها</w:t>
      </w:r>
      <w:r w:rsidR="001F5B6A" w:rsidRPr="00A10A13">
        <w:rPr>
          <w:rFonts w:eastAsia="Times New Roman" w:cs="B Nazanin" w:hint="cs"/>
          <w:color w:val="000000"/>
          <w:spacing w:val="-4"/>
          <w:szCs w:val="24"/>
          <w:rtl/>
          <w:lang w:bidi="fa-IR"/>
        </w:rPr>
        <w:t>ی</w:t>
      </w:r>
      <w:r w:rsidR="001F5B6A" w:rsidRPr="00A10A13">
        <w:rPr>
          <w:rFonts w:eastAsia="Times New Roman" w:cs="B Nazanin"/>
          <w:color w:val="000000"/>
          <w:spacing w:val="-4"/>
          <w:szCs w:val="24"/>
          <w:rtl/>
          <w:lang w:bidi="fa-IR"/>
        </w:rPr>
        <w:t xml:space="preserve"> خر</w:t>
      </w:r>
      <w:r w:rsidR="001F5B6A" w:rsidRPr="00A10A13">
        <w:rPr>
          <w:rFonts w:eastAsia="Times New Roman" w:cs="B Nazanin" w:hint="cs"/>
          <w:color w:val="000000"/>
          <w:spacing w:val="-4"/>
          <w:szCs w:val="24"/>
          <w:rtl/>
          <w:lang w:bidi="fa-IR"/>
        </w:rPr>
        <w:t>ی</w:t>
      </w:r>
      <w:r w:rsidR="001F5B6A" w:rsidRPr="00A10A13">
        <w:rPr>
          <w:rFonts w:eastAsia="Times New Roman" w:cs="B Nazanin" w:hint="eastAsia"/>
          <w:color w:val="000000"/>
          <w:spacing w:val="-4"/>
          <w:szCs w:val="24"/>
          <w:rtl/>
          <w:lang w:bidi="fa-IR"/>
        </w:rPr>
        <w:t>د</w:t>
      </w:r>
      <w:r w:rsidR="001F5B6A" w:rsidRPr="00A10A13">
        <w:rPr>
          <w:rFonts w:eastAsia="Times New Roman" w:cs="B Nazanin"/>
          <w:color w:val="000000"/>
          <w:spacing w:val="-4"/>
          <w:szCs w:val="24"/>
          <w:rtl/>
          <w:lang w:bidi="fa-IR"/>
        </w:rPr>
        <w:t xml:space="preserve"> و پرداخت م</w:t>
      </w:r>
      <w:r w:rsidR="001F5B6A" w:rsidRPr="00A10A13">
        <w:rPr>
          <w:rFonts w:eastAsia="Times New Roman" w:cs="B Nazanin" w:hint="cs"/>
          <w:color w:val="000000"/>
          <w:spacing w:val="-4"/>
          <w:szCs w:val="24"/>
          <w:rtl/>
          <w:lang w:bidi="fa-IR"/>
        </w:rPr>
        <w:t>ی‌</w:t>
      </w:r>
      <w:r w:rsidR="001F5B6A" w:rsidRPr="00A10A13">
        <w:rPr>
          <w:rFonts w:eastAsia="Times New Roman" w:cs="B Nazanin" w:hint="eastAsia"/>
          <w:color w:val="000000"/>
          <w:spacing w:val="-4"/>
          <w:szCs w:val="24"/>
          <w:rtl/>
          <w:lang w:bidi="fa-IR"/>
        </w:rPr>
        <w:t>شود</w:t>
      </w:r>
      <w:r w:rsidR="001F5B6A" w:rsidRPr="00A10A13">
        <w:rPr>
          <w:rFonts w:eastAsia="Times New Roman" w:cs="B Nazanin"/>
          <w:color w:val="000000"/>
          <w:spacing w:val="-4"/>
          <w:szCs w:val="24"/>
          <w:rtl/>
          <w:lang w:bidi="fa-IR"/>
        </w:rPr>
        <w:t>.</w:t>
      </w:r>
    </w:p>
    <w:p w14:paraId="3E736D8C" w14:textId="7BE4807F" w:rsidR="00130D69" w:rsidRPr="007D218B" w:rsidRDefault="00A10A13" w:rsidP="00A10A13">
      <w:pPr>
        <w:pStyle w:val="1"/>
        <w:jc w:val="both"/>
        <w:rPr>
          <w:rFonts w:cs="B Nazanin"/>
          <w:sz w:val="24"/>
          <w:szCs w:val="24"/>
          <w:rtl/>
        </w:rPr>
      </w:pPr>
      <w:r>
        <w:rPr>
          <w:rFonts w:cs="B Nazanin" w:hint="cs"/>
          <w:b/>
          <w:bCs/>
          <w:sz w:val="24"/>
          <w:szCs w:val="24"/>
          <w:rtl/>
          <w:lang w:bidi="ar-SA"/>
        </w:rPr>
        <w:t xml:space="preserve">21ـ </w:t>
      </w:r>
      <w:r w:rsidR="001F5B6A" w:rsidRPr="007D218B">
        <w:rPr>
          <w:rFonts w:cs="B Nazanin" w:hint="cs"/>
          <w:b/>
          <w:bCs/>
          <w:sz w:val="24"/>
          <w:szCs w:val="24"/>
          <w:rtl/>
          <w:lang w:bidi="ar-SA"/>
        </w:rPr>
        <w:t>چالش فرهنگ</w:t>
      </w:r>
      <w:r w:rsidR="00DF25B0" w:rsidRPr="007D218B">
        <w:rPr>
          <w:rStyle w:val="FootnoteReference"/>
          <w:rFonts w:cs="B Nazanin"/>
          <w:b/>
          <w:bCs/>
          <w:sz w:val="24"/>
          <w:szCs w:val="24"/>
          <w:rtl/>
          <w:lang w:bidi="ar-SA"/>
        </w:rPr>
        <w:footnoteReference w:id="142"/>
      </w:r>
      <w:r w:rsidR="001F5B6A" w:rsidRPr="007D218B">
        <w:rPr>
          <w:rFonts w:cs="B Nazanin" w:hint="cs"/>
          <w:sz w:val="24"/>
          <w:szCs w:val="24"/>
          <w:rtl/>
          <w:lang w:bidi="ar-SA"/>
        </w:rPr>
        <w:t xml:space="preserve"> :</w:t>
      </w:r>
      <w:r w:rsidR="00554B1D" w:rsidRPr="007D218B">
        <w:rPr>
          <w:rFonts w:cs="B Nazanin" w:hint="cs"/>
          <w:sz w:val="24"/>
          <w:szCs w:val="24"/>
          <w:rtl/>
          <w:lang w:bidi="ar-SA"/>
        </w:rPr>
        <w:t xml:space="preserve"> منظور از چالش فرهنگ توجه به</w:t>
      </w:r>
      <w:r w:rsidR="001F5B6A" w:rsidRPr="007D218B">
        <w:rPr>
          <w:rFonts w:cs="B Nazanin" w:hint="cs"/>
          <w:sz w:val="24"/>
          <w:szCs w:val="24"/>
          <w:rtl/>
          <w:lang w:bidi="ar-SA"/>
        </w:rPr>
        <w:t xml:space="preserve"> تفاوت ارزش ها در فرهنگ های مختلف</w:t>
      </w:r>
      <w:r w:rsidR="00554B1D" w:rsidRPr="007D218B">
        <w:rPr>
          <w:rFonts w:cs="B Nazanin" w:hint="cs"/>
          <w:sz w:val="24"/>
          <w:szCs w:val="24"/>
          <w:rtl/>
        </w:rPr>
        <w:t xml:space="preserve"> می‌باشد.</w:t>
      </w:r>
    </w:p>
    <w:p w14:paraId="2B67643A" w14:textId="65C3B653" w:rsidR="001F5B6A" w:rsidRPr="00A10A13" w:rsidRDefault="00A10A13" w:rsidP="00A10A13">
      <w:pPr>
        <w:rPr>
          <w:rFonts w:eastAsia="Times New Roman" w:cs="B Nazanin"/>
          <w:color w:val="000000"/>
          <w:spacing w:val="-4"/>
          <w:szCs w:val="24"/>
          <w:rtl/>
          <w:lang w:bidi="fa-IR"/>
        </w:rPr>
      </w:pPr>
      <w:r>
        <w:rPr>
          <w:rFonts w:eastAsia="Times New Roman" w:cs="B Nazanin" w:hint="cs"/>
          <w:b/>
          <w:bCs/>
          <w:color w:val="000000"/>
          <w:spacing w:val="-4"/>
          <w:szCs w:val="24"/>
          <w:rtl/>
          <w:lang w:bidi="fa-IR"/>
        </w:rPr>
        <w:t xml:space="preserve">22ـ </w:t>
      </w:r>
      <w:r w:rsidR="001F5B6A" w:rsidRPr="00A10A13">
        <w:rPr>
          <w:rFonts w:eastAsia="Times New Roman" w:cs="B Nazanin"/>
          <w:b/>
          <w:bCs/>
          <w:color w:val="000000"/>
          <w:spacing w:val="-4"/>
          <w:szCs w:val="24"/>
          <w:rtl/>
          <w:lang w:bidi="fa-IR"/>
        </w:rPr>
        <w:t>صدا</w:t>
      </w:r>
      <w:r w:rsidR="001F5B6A" w:rsidRPr="00A10A13">
        <w:rPr>
          <w:rFonts w:eastAsia="Times New Roman" w:cs="B Nazanin" w:hint="cs"/>
          <w:b/>
          <w:bCs/>
          <w:color w:val="000000"/>
          <w:spacing w:val="-4"/>
          <w:szCs w:val="24"/>
          <w:rtl/>
          <w:lang w:bidi="fa-IR"/>
        </w:rPr>
        <w:t>ی</w:t>
      </w:r>
      <w:r w:rsidR="001F5B6A" w:rsidRPr="00A10A13">
        <w:rPr>
          <w:rFonts w:eastAsia="Times New Roman" w:cs="B Nazanin"/>
          <w:b/>
          <w:bCs/>
          <w:color w:val="000000"/>
          <w:spacing w:val="-4"/>
          <w:szCs w:val="24"/>
          <w:rtl/>
          <w:lang w:bidi="fa-IR"/>
        </w:rPr>
        <w:t xml:space="preserve"> مشتر</w:t>
      </w:r>
      <w:r w:rsidR="001F5B6A" w:rsidRPr="00A10A13">
        <w:rPr>
          <w:rFonts w:eastAsia="Times New Roman" w:cs="B Nazanin" w:hint="cs"/>
          <w:b/>
          <w:bCs/>
          <w:color w:val="000000"/>
          <w:spacing w:val="-4"/>
          <w:szCs w:val="24"/>
          <w:rtl/>
          <w:lang w:bidi="fa-IR"/>
        </w:rPr>
        <w:t>ی</w:t>
      </w:r>
      <w:r w:rsidR="001F5B6A" w:rsidRPr="00A10A13">
        <w:rPr>
          <w:rFonts w:eastAsia="Times New Roman" w:cs="B Nazanin"/>
          <w:b/>
          <w:bCs/>
          <w:color w:val="000000"/>
          <w:spacing w:val="-4"/>
          <w:szCs w:val="24"/>
          <w:rtl/>
          <w:lang w:bidi="fa-IR"/>
        </w:rPr>
        <w:t xml:space="preserve"> </w:t>
      </w:r>
      <w:r w:rsidR="001F5B6A" w:rsidRPr="00A10A13">
        <w:rPr>
          <w:rFonts w:eastAsia="Times New Roman" w:cs="B Nazanin"/>
          <w:b/>
          <w:bCs/>
          <w:color w:val="000000"/>
          <w:spacing w:val="-4"/>
          <w:szCs w:val="24"/>
          <w:lang w:bidi="fa-IR"/>
        </w:rPr>
        <w:t>VOC</w:t>
      </w:r>
      <w:r w:rsidR="001F5B6A" w:rsidRPr="00A10A13">
        <w:rPr>
          <w:rFonts w:eastAsia="Times New Roman" w:cs="B Nazanin"/>
          <w:color w:val="000000"/>
          <w:spacing w:val="-4"/>
          <w:szCs w:val="24"/>
          <w:rtl/>
          <w:lang w:bidi="fa-IR"/>
        </w:rPr>
        <w:t xml:space="preserve"> </w:t>
      </w:r>
      <w:r w:rsidR="00554B1D" w:rsidRPr="007D218B">
        <w:rPr>
          <w:rStyle w:val="FootnoteReference"/>
          <w:rFonts w:eastAsia="Times New Roman" w:cs="B Nazanin"/>
          <w:color w:val="000000"/>
          <w:spacing w:val="-4"/>
          <w:szCs w:val="24"/>
          <w:rtl/>
          <w:lang w:bidi="fa-IR"/>
        </w:rPr>
        <w:footnoteReference w:id="143"/>
      </w:r>
      <w:r w:rsidR="001F5B6A" w:rsidRPr="00A10A13">
        <w:rPr>
          <w:rFonts w:eastAsia="Times New Roman" w:cs="B Nazanin"/>
          <w:color w:val="000000"/>
          <w:spacing w:val="-4"/>
          <w:szCs w:val="24"/>
          <w:rtl/>
          <w:lang w:bidi="fa-IR"/>
        </w:rPr>
        <w:t>: برگزار</w:t>
      </w:r>
      <w:r w:rsidR="001F5B6A" w:rsidRPr="00A10A13">
        <w:rPr>
          <w:rFonts w:eastAsia="Times New Roman" w:cs="B Nazanin" w:hint="cs"/>
          <w:color w:val="000000"/>
          <w:spacing w:val="-4"/>
          <w:szCs w:val="24"/>
          <w:rtl/>
          <w:lang w:bidi="fa-IR"/>
        </w:rPr>
        <w:t>ی</w:t>
      </w:r>
      <w:r w:rsidR="001F5B6A" w:rsidRPr="00A10A13">
        <w:rPr>
          <w:rFonts w:eastAsia="Times New Roman" w:cs="B Nazanin"/>
          <w:color w:val="000000"/>
          <w:spacing w:val="-4"/>
          <w:szCs w:val="24"/>
          <w:rtl/>
          <w:lang w:bidi="fa-IR"/>
        </w:rPr>
        <w:t xml:space="preserve"> جلسات صدا</w:t>
      </w:r>
      <w:r w:rsidR="001F5B6A" w:rsidRPr="00A10A13">
        <w:rPr>
          <w:rFonts w:eastAsia="Times New Roman" w:cs="B Nazanin" w:hint="cs"/>
          <w:color w:val="000000"/>
          <w:spacing w:val="-4"/>
          <w:szCs w:val="24"/>
          <w:rtl/>
          <w:lang w:bidi="fa-IR"/>
        </w:rPr>
        <w:t>ی</w:t>
      </w:r>
      <w:r w:rsidR="001F5B6A" w:rsidRPr="00A10A13">
        <w:rPr>
          <w:rFonts w:eastAsia="Times New Roman" w:cs="B Nazanin"/>
          <w:color w:val="000000"/>
          <w:spacing w:val="-4"/>
          <w:szCs w:val="24"/>
          <w:rtl/>
          <w:lang w:bidi="fa-IR"/>
        </w:rPr>
        <w:t xml:space="preserve"> مشتر</w:t>
      </w:r>
      <w:r w:rsidR="001F5B6A" w:rsidRPr="00A10A13">
        <w:rPr>
          <w:rFonts w:eastAsia="Times New Roman" w:cs="B Nazanin" w:hint="cs"/>
          <w:color w:val="000000"/>
          <w:spacing w:val="-4"/>
          <w:szCs w:val="24"/>
          <w:rtl/>
          <w:lang w:bidi="fa-IR"/>
        </w:rPr>
        <w:t>ی</w:t>
      </w:r>
      <w:r w:rsidR="001F5B6A" w:rsidRPr="00A10A13">
        <w:rPr>
          <w:rFonts w:eastAsia="Times New Roman" w:cs="B Nazanin"/>
          <w:color w:val="000000"/>
          <w:spacing w:val="-4"/>
          <w:szCs w:val="24"/>
          <w:rtl/>
          <w:lang w:bidi="fa-IR"/>
        </w:rPr>
        <w:t xml:space="preserve"> </w:t>
      </w:r>
      <w:r w:rsidR="001F5B6A" w:rsidRPr="00A10A13">
        <w:rPr>
          <w:rFonts w:eastAsia="Times New Roman" w:cs="B Nazanin" w:hint="cs"/>
          <w:color w:val="000000"/>
          <w:spacing w:val="-4"/>
          <w:szCs w:val="24"/>
          <w:rtl/>
          <w:lang w:bidi="fa-IR"/>
        </w:rPr>
        <w:t>ی</w:t>
      </w:r>
      <w:r w:rsidR="001F5B6A" w:rsidRPr="00A10A13">
        <w:rPr>
          <w:rFonts w:eastAsia="Times New Roman" w:cs="B Nazanin" w:hint="eastAsia"/>
          <w:color w:val="000000"/>
          <w:spacing w:val="-4"/>
          <w:szCs w:val="24"/>
          <w:rtl/>
          <w:lang w:bidi="fa-IR"/>
        </w:rPr>
        <w:t>ک</w:t>
      </w:r>
      <w:r w:rsidR="001F5B6A" w:rsidRPr="00A10A13">
        <w:rPr>
          <w:rFonts w:eastAsia="Times New Roman" w:cs="B Nazanin"/>
          <w:color w:val="000000"/>
          <w:spacing w:val="-4"/>
          <w:szCs w:val="24"/>
          <w:rtl/>
          <w:lang w:bidi="fa-IR"/>
        </w:rPr>
        <w:t xml:space="preserve"> فرا</w:t>
      </w:r>
      <w:r w:rsidR="001F5B6A" w:rsidRPr="00A10A13">
        <w:rPr>
          <w:rFonts w:eastAsia="Times New Roman" w:cs="B Nazanin" w:hint="cs"/>
          <w:color w:val="000000"/>
          <w:spacing w:val="-4"/>
          <w:szCs w:val="24"/>
          <w:rtl/>
          <w:lang w:bidi="fa-IR"/>
        </w:rPr>
        <w:t>ی</w:t>
      </w:r>
      <w:r w:rsidR="001F5B6A" w:rsidRPr="00A10A13">
        <w:rPr>
          <w:rFonts w:eastAsia="Times New Roman" w:cs="B Nazanin" w:hint="eastAsia"/>
          <w:color w:val="000000"/>
          <w:spacing w:val="-4"/>
          <w:szCs w:val="24"/>
          <w:rtl/>
          <w:lang w:bidi="fa-IR"/>
        </w:rPr>
        <w:t>ند</w:t>
      </w:r>
      <w:r w:rsidR="001F5B6A" w:rsidRPr="00A10A13">
        <w:rPr>
          <w:rFonts w:eastAsia="Times New Roman" w:cs="B Nazanin"/>
          <w:color w:val="000000"/>
          <w:spacing w:val="-4"/>
          <w:szCs w:val="24"/>
          <w:rtl/>
          <w:lang w:bidi="fa-IR"/>
        </w:rPr>
        <w:t xml:space="preserve"> پو</w:t>
      </w:r>
      <w:r w:rsidR="001F5B6A" w:rsidRPr="00A10A13">
        <w:rPr>
          <w:rFonts w:eastAsia="Times New Roman" w:cs="B Nazanin" w:hint="cs"/>
          <w:color w:val="000000"/>
          <w:spacing w:val="-4"/>
          <w:szCs w:val="24"/>
          <w:rtl/>
          <w:lang w:bidi="fa-IR"/>
        </w:rPr>
        <w:t>ی</w:t>
      </w:r>
      <w:r w:rsidR="001F5B6A" w:rsidRPr="00A10A13">
        <w:rPr>
          <w:rFonts w:eastAsia="Times New Roman" w:cs="B Nazanin" w:hint="eastAsia"/>
          <w:color w:val="000000"/>
          <w:spacing w:val="-4"/>
          <w:szCs w:val="24"/>
          <w:rtl/>
          <w:lang w:bidi="fa-IR"/>
        </w:rPr>
        <w:t>ا</w:t>
      </w:r>
      <w:r w:rsidR="001F5B6A" w:rsidRPr="00A10A13">
        <w:rPr>
          <w:rFonts w:eastAsia="Times New Roman" w:cs="B Nazanin"/>
          <w:color w:val="000000"/>
          <w:spacing w:val="-4"/>
          <w:szCs w:val="24"/>
          <w:rtl/>
          <w:lang w:bidi="fa-IR"/>
        </w:rPr>
        <w:t xml:space="preserve"> و مداوم است که به سازمان‌ها کمک م</w:t>
      </w:r>
      <w:r w:rsidR="001F5B6A" w:rsidRPr="00A10A13">
        <w:rPr>
          <w:rFonts w:eastAsia="Times New Roman" w:cs="B Nazanin" w:hint="cs"/>
          <w:color w:val="000000"/>
          <w:spacing w:val="-4"/>
          <w:szCs w:val="24"/>
          <w:rtl/>
          <w:lang w:bidi="fa-IR"/>
        </w:rPr>
        <w:t>ی‌</w:t>
      </w:r>
      <w:r w:rsidR="001F5B6A" w:rsidRPr="00A10A13">
        <w:rPr>
          <w:rFonts w:eastAsia="Times New Roman" w:cs="B Nazanin" w:hint="eastAsia"/>
          <w:color w:val="000000"/>
          <w:spacing w:val="-4"/>
          <w:szCs w:val="24"/>
          <w:rtl/>
          <w:lang w:bidi="fa-IR"/>
        </w:rPr>
        <w:t>کند</w:t>
      </w:r>
      <w:r w:rsidR="001F5B6A" w:rsidRPr="00A10A13">
        <w:rPr>
          <w:rFonts w:eastAsia="Times New Roman" w:cs="B Nazanin"/>
          <w:color w:val="000000"/>
          <w:spacing w:val="-4"/>
          <w:szCs w:val="24"/>
          <w:rtl/>
          <w:lang w:bidi="fa-IR"/>
        </w:rPr>
        <w:t xml:space="preserve"> تا بهتر</w:t>
      </w:r>
      <w:r w:rsidR="001F5B6A" w:rsidRPr="00A10A13">
        <w:rPr>
          <w:rFonts w:eastAsia="Times New Roman" w:cs="B Nazanin" w:hint="cs"/>
          <w:color w:val="000000"/>
          <w:spacing w:val="-4"/>
          <w:szCs w:val="24"/>
          <w:rtl/>
          <w:lang w:bidi="fa-IR"/>
        </w:rPr>
        <w:t>ی</w:t>
      </w:r>
      <w:r w:rsidR="001F5B6A" w:rsidRPr="00A10A13">
        <w:rPr>
          <w:rFonts w:eastAsia="Times New Roman" w:cs="B Nazanin" w:hint="eastAsia"/>
          <w:color w:val="000000"/>
          <w:spacing w:val="-4"/>
          <w:szCs w:val="24"/>
          <w:rtl/>
          <w:lang w:bidi="fa-IR"/>
        </w:rPr>
        <w:t>ن</w:t>
      </w:r>
      <w:r w:rsidR="001F5B6A" w:rsidRPr="00A10A13">
        <w:rPr>
          <w:rFonts w:eastAsia="Times New Roman" w:cs="B Nazanin"/>
          <w:color w:val="000000"/>
          <w:spacing w:val="-4"/>
          <w:szCs w:val="24"/>
          <w:rtl/>
          <w:lang w:bidi="fa-IR"/>
        </w:rPr>
        <w:t xml:space="preserve"> خدمات و محصولات را برا</w:t>
      </w:r>
      <w:r w:rsidR="001F5B6A" w:rsidRPr="00A10A13">
        <w:rPr>
          <w:rFonts w:eastAsia="Times New Roman" w:cs="B Nazanin" w:hint="cs"/>
          <w:color w:val="000000"/>
          <w:spacing w:val="-4"/>
          <w:szCs w:val="24"/>
          <w:rtl/>
          <w:lang w:bidi="fa-IR"/>
        </w:rPr>
        <w:t>ی</w:t>
      </w:r>
      <w:r w:rsidR="001F5B6A" w:rsidRPr="00A10A13">
        <w:rPr>
          <w:rFonts w:eastAsia="Times New Roman" w:cs="B Nazanin"/>
          <w:color w:val="000000"/>
          <w:spacing w:val="-4"/>
          <w:szCs w:val="24"/>
          <w:rtl/>
          <w:lang w:bidi="fa-IR"/>
        </w:rPr>
        <w:t xml:space="preserve"> مشتر</w:t>
      </w:r>
      <w:r w:rsidR="001F5B6A" w:rsidRPr="00A10A13">
        <w:rPr>
          <w:rFonts w:eastAsia="Times New Roman" w:cs="B Nazanin" w:hint="cs"/>
          <w:color w:val="000000"/>
          <w:spacing w:val="-4"/>
          <w:szCs w:val="24"/>
          <w:rtl/>
          <w:lang w:bidi="fa-IR"/>
        </w:rPr>
        <w:t>ی</w:t>
      </w:r>
      <w:r w:rsidR="001F5B6A" w:rsidRPr="00A10A13">
        <w:rPr>
          <w:rFonts w:eastAsia="Times New Roman" w:cs="B Nazanin" w:hint="eastAsia"/>
          <w:color w:val="000000"/>
          <w:spacing w:val="-4"/>
          <w:szCs w:val="24"/>
          <w:rtl/>
          <w:lang w:bidi="fa-IR"/>
        </w:rPr>
        <w:t>ان</w:t>
      </w:r>
      <w:r w:rsidR="001F5B6A" w:rsidRPr="00A10A13">
        <w:rPr>
          <w:rFonts w:eastAsia="Times New Roman" w:cs="B Nazanin"/>
          <w:color w:val="000000"/>
          <w:spacing w:val="-4"/>
          <w:szCs w:val="24"/>
          <w:rtl/>
          <w:lang w:bidi="fa-IR"/>
        </w:rPr>
        <w:t xml:space="preserve"> خود فراهم کن</w:t>
      </w:r>
      <w:r w:rsidR="004A171F" w:rsidRPr="00A10A13">
        <w:rPr>
          <w:rFonts w:eastAsia="Times New Roman" w:cs="B Nazanin" w:hint="cs"/>
          <w:color w:val="000000"/>
          <w:spacing w:val="-4"/>
          <w:szCs w:val="24"/>
          <w:rtl/>
          <w:lang w:bidi="fa-IR"/>
        </w:rPr>
        <w:t>د</w:t>
      </w:r>
      <w:r w:rsidR="001F5B6A" w:rsidRPr="00A10A13">
        <w:rPr>
          <w:rFonts w:eastAsia="Times New Roman" w:cs="B Nazanin"/>
          <w:color w:val="000000"/>
          <w:spacing w:val="-4"/>
          <w:szCs w:val="24"/>
          <w:rtl/>
          <w:lang w:bidi="fa-IR"/>
        </w:rPr>
        <w:t xml:space="preserve"> و باعث افزا</w:t>
      </w:r>
      <w:r w:rsidR="001F5B6A" w:rsidRPr="00A10A13">
        <w:rPr>
          <w:rFonts w:eastAsia="Times New Roman" w:cs="B Nazanin" w:hint="cs"/>
          <w:color w:val="000000"/>
          <w:spacing w:val="-4"/>
          <w:szCs w:val="24"/>
          <w:rtl/>
          <w:lang w:bidi="fa-IR"/>
        </w:rPr>
        <w:t>ی</w:t>
      </w:r>
      <w:r w:rsidR="001F5B6A" w:rsidRPr="00A10A13">
        <w:rPr>
          <w:rFonts w:eastAsia="Times New Roman" w:cs="B Nazanin" w:hint="eastAsia"/>
          <w:color w:val="000000"/>
          <w:spacing w:val="-4"/>
          <w:szCs w:val="24"/>
          <w:rtl/>
          <w:lang w:bidi="fa-IR"/>
        </w:rPr>
        <w:t>ش</w:t>
      </w:r>
      <w:r w:rsidR="001F5B6A" w:rsidRPr="00A10A13">
        <w:rPr>
          <w:rFonts w:eastAsia="Times New Roman" w:cs="B Nazanin"/>
          <w:color w:val="000000"/>
          <w:spacing w:val="-4"/>
          <w:szCs w:val="24"/>
          <w:rtl/>
          <w:lang w:bidi="fa-IR"/>
        </w:rPr>
        <w:t xml:space="preserve"> رضا</w:t>
      </w:r>
      <w:r w:rsidR="001F5B6A" w:rsidRPr="00A10A13">
        <w:rPr>
          <w:rFonts w:eastAsia="Times New Roman" w:cs="B Nazanin" w:hint="cs"/>
          <w:color w:val="000000"/>
          <w:spacing w:val="-4"/>
          <w:szCs w:val="24"/>
          <w:rtl/>
          <w:lang w:bidi="fa-IR"/>
        </w:rPr>
        <w:t>ی</w:t>
      </w:r>
      <w:r w:rsidR="001F5B6A" w:rsidRPr="00A10A13">
        <w:rPr>
          <w:rFonts w:eastAsia="Times New Roman" w:cs="B Nazanin" w:hint="eastAsia"/>
          <w:color w:val="000000"/>
          <w:spacing w:val="-4"/>
          <w:szCs w:val="24"/>
          <w:rtl/>
          <w:lang w:bidi="fa-IR"/>
        </w:rPr>
        <w:t>ت</w:t>
      </w:r>
      <w:r w:rsidR="001F5B6A" w:rsidRPr="00A10A13">
        <w:rPr>
          <w:rFonts w:eastAsia="Times New Roman" w:cs="B Nazanin"/>
          <w:color w:val="000000"/>
          <w:spacing w:val="-4"/>
          <w:szCs w:val="24"/>
          <w:rtl/>
          <w:lang w:bidi="fa-IR"/>
        </w:rPr>
        <w:t xml:space="preserve"> و وفادار</w:t>
      </w:r>
      <w:r w:rsidR="001F5B6A" w:rsidRPr="00A10A13">
        <w:rPr>
          <w:rFonts w:eastAsia="Times New Roman" w:cs="B Nazanin" w:hint="cs"/>
          <w:color w:val="000000"/>
          <w:spacing w:val="-4"/>
          <w:szCs w:val="24"/>
          <w:rtl/>
          <w:lang w:bidi="fa-IR"/>
        </w:rPr>
        <w:t>ی</w:t>
      </w:r>
      <w:r w:rsidR="001F5B6A" w:rsidRPr="00A10A13">
        <w:rPr>
          <w:rFonts w:eastAsia="Times New Roman" w:cs="B Nazanin"/>
          <w:color w:val="000000"/>
          <w:spacing w:val="-4"/>
          <w:szCs w:val="24"/>
          <w:rtl/>
          <w:lang w:bidi="fa-IR"/>
        </w:rPr>
        <w:t xml:space="preserve"> مشتر</w:t>
      </w:r>
      <w:r w:rsidR="001F5B6A" w:rsidRPr="00A10A13">
        <w:rPr>
          <w:rFonts w:eastAsia="Times New Roman" w:cs="B Nazanin" w:hint="cs"/>
          <w:color w:val="000000"/>
          <w:spacing w:val="-4"/>
          <w:szCs w:val="24"/>
          <w:rtl/>
          <w:lang w:bidi="fa-IR"/>
        </w:rPr>
        <w:t>ی</w:t>
      </w:r>
      <w:r w:rsidR="001F5B6A" w:rsidRPr="00A10A13">
        <w:rPr>
          <w:rFonts w:eastAsia="Times New Roman" w:cs="B Nazanin" w:hint="eastAsia"/>
          <w:color w:val="000000"/>
          <w:spacing w:val="-4"/>
          <w:szCs w:val="24"/>
          <w:rtl/>
          <w:lang w:bidi="fa-IR"/>
        </w:rPr>
        <w:t>ان</w:t>
      </w:r>
      <w:r w:rsidR="001F5B6A" w:rsidRPr="00A10A13">
        <w:rPr>
          <w:rFonts w:eastAsia="Times New Roman" w:cs="B Nazanin"/>
          <w:color w:val="000000"/>
          <w:spacing w:val="-4"/>
          <w:szCs w:val="24"/>
          <w:rtl/>
          <w:lang w:bidi="fa-IR"/>
        </w:rPr>
        <w:t xml:space="preserve"> ش</w:t>
      </w:r>
      <w:r w:rsidR="004A171F" w:rsidRPr="00A10A13">
        <w:rPr>
          <w:rFonts w:eastAsia="Times New Roman" w:cs="B Nazanin" w:hint="cs"/>
          <w:color w:val="000000"/>
          <w:spacing w:val="-4"/>
          <w:szCs w:val="24"/>
          <w:rtl/>
          <w:lang w:bidi="fa-IR"/>
        </w:rPr>
        <w:t xml:space="preserve">ود </w:t>
      </w:r>
      <w:r w:rsidR="001F5B6A" w:rsidRPr="00A10A13">
        <w:rPr>
          <w:rFonts w:eastAsia="Times New Roman" w:cs="B Nazanin"/>
          <w:color w:val="000000"/>
          <w:spacing w:val="-4"/>
          <w:szCs w:val="24"/>
          <w:rtl/>
          <w:lang w:bidi="fa-IR"/>
        </w:rPr>
        <w:t xml:space="preserve"> و در نها</w:t>
      </w:r>
      <w:r w:rsidR="001F5B6A" w:rsidRPr="00A10A13">
        <w:rPr>
          <w:rFonts w:eastAsia="Times New Roman" w:cs="B Nazanin" w:hint="cs"/>
          <w:color w:val="000000"/>
          <w:spacing w:val="-4"/>
          <w:szCs w:val="24"/>
          <w:rtl/>
          <w:lang w:bidi="fa-IR"/>
        </w:rPr>
        <w:t>ی</w:t>
      </w:r>
      <w:r w:rsidR="001F5B6A" w:rsidRPr="00A10A13">
        <w:rPr>
          <w:rFonts w:eastAsia="Times New Roman" w:cs="B Nazanin" w:hint="eastAsia"/>
          <w:color w:val="000000"/>
          <w:spacing w:val="-4"/>
          <w:szCs w:val="24"/>
          <w:rtl/>
          <w:lang w:bidi="fa-IR"/>
        </w:rPr>
        <w:t>ت</w:t>
      </w:r>
      <w:r w:rsidR="001F5B6A" w:rsidRPr="00A10A13">
        <w:rPr>
          <w:rFonts w:eastAsia="Times New Roman" w:cs="B Nazanin"/>
          <w:color w:val="000000"/>
          <w:spacing w:val="-4"/>
          <w:szCs w:val="24"/>
          <w:rtl/>
          <w:lang w:bidi="fa-IR"/>
        </w:rPr>
        <w:t xml:space="preserve"> تجربه خوب</w:t>
      </w:r>
      <w:r w:rsidR="001F5B6A" w:rsidRPr="00A10A13">
        <w:rPr>
          <w:rFonts w:eastAsia="Times New Roman" w:cs="B Nazanin" w:hint="cs"/>
          <w:color w:val="000000"/>
          <w:spacing w:val="-4"/>
          <w:szCs w:val="24"/>
          <w:rtl/>
          <w:lang w:bidi="fa-IR"/>
        </w:rPr>
        <w:t>ی</w:t>
      </w:r>
      <w:r w:rsidR="001F5B6A" w:rsidRPr="00A10A13">
        <w:rPr>
          <w:rFonts w:eastAsia="Times New Roman" w:cs="B Nazanin"/>
          <w:color w:val="000000"/>
          <w:spacing w:val="-4"/>
          <w:szCs w:val="24"/>
          <w:rtl/>
          <w:lang w:bidi="fa-IR"/>
        </w:rPr>
        <w:t xml:space="preserve"> را برا</w:t>
      </w:r>
      <w:r w:rsidR="001F5B6A" w:rsidRPr="00A10A13">
        <w:rPr>
          <w:rFonts w:eastAsia="Times New Roman" w:cs="B Nazanin" w:hint="cs"/>
          <w:color w:val="000000"/>
          <w:spacing w:val="-4"/>
          <w:szCs w:val="24"/>
          <w:rtl/>
          <w:lang w:bidi="fa-IR"/>
        </w:rPr>
        <w:t>ی</w:t>
      </w:r>
      <w:r w:rsidR="001F5B6A" w:rsidRPr="00A10A13">
        <w:rPr>
          <w:rFonts w:eastAsia="Times New Roman" w:cs="B Nazanin"/>
          <w:color w:val="000000"/>
          <w:spacing w:val="-4"/>
          <w:szCs w:val="24"/>
          <w:rtl/>
          <w:lang w:bidi="fa-IR"/>
        </w:rPr>
        <w:t xml:space="preserve"> ان ها ا</w:t>
      </w:r>
      <w:r w:rsidR="001F5B6A" w:rsidRPr="00A10A13">
        <w:rPr>
          <w:rFonts w:eastAsia="Times New Roman" w:cs="B Nazanin" w:hint="cs"/>
          <w:color w:val="000000"/>
          <w:spacing w:val="-4"/>
          <w:szCs w:val="24"/>
          <w:rtl/>
          <w:lang w:bidi="fa-IR"/>
        </w:rPr>
        <w:t>ی</w:t>
      </w:r>
      <w:r w:rsidR="001F5B6A" w:rsidRPr="00A10A13">
        <w:rPr>
          <w:rFonts w:eastAsia="Times New Roman" w:cs="B Nazanin" w:hint="eastAsia"/>
          <w:color w:val="000000"/>
          <w:spacing w:val="-4"/>
          <w:szCs w:val="24"/>
          <w:rtl/>
          <w:lang w:bidi="fa-IR"/>
        </w:rPr>
        <w:t>جاد</w:t>
      </w:r>
      <w:r w:rsidR="001F5B6A" w:rsidRPr="00A10A13">
        <w:rPr>
          <w:rFonts w:eastAsia="Times New Roman" w:cs="B Nazanin"/>
          <w:color w:val="000000"/>
          <w:spacing w:val="-4"/>
          <w:szCs w:val="24"/>
          <w:rtl/>
          <w:lang w:bidi="fa-IR"/>
        </w:rPr>
        <w:t xml:space="preserve"> کند .</w:t>
      </w:r>
    </w:p>
    <w:p w14:paraId="0C3078AB" w14:textId="76D3D95B" w:rsidR="001F5B6A" w:rsidRPr="007D218B" w:rsidRDefault="001F5B6A">
      <w:pPr>
        <w:pStyle w:val="1"/>
        <w:numPr>
          <w:ilvl w:val="0"/>
          <w:numId w:val="13"/>
        </w:numPr>
        <w:jc w:val="both"/>
        <w:rPr>
          <w:rFonts w:cs="B Nazanin"/>
          <w:sz w:val="24"/>
          <w:szCs w:val="24"/>
        </w:rPr>
      </w:pPr>
      <w:r w:rsidRPr="007D218B">
        <w:rPr>
          <w:rFonts w:cs="B Nazanin" w:hint="cs"/>
          <w:sz w:val="24"/>
          <w:szCs w:val="24"/>
          <w:rtl/>
          <w:lang w:bidi="ar-SA"/>
        </w:rPr>
        <w:t xml:space="preserve">ارزش </w:t>
      </w:r>
      <w:r w:rsidRPr="007D218B">
        <w:rPr>
          <w:rFonts w:ascii="Sakkal Majalla" w:hAnsi="Sakkal Majalla" w:cs="Sakkal Majalla" w:hint="cs"/>
          <w:sz w:val="24"/>
          <w:szCs w:val="24"/>
          <w:rtl/>
          <w:lang w:bidi="ar-SA"/>
        </w:rPr>
        <w:t>–</w:t>
      </w:r>
      <w:r w:rsidRPr="007D218B">
        <w:rPr>
          <w:rFonts w:cs="B Nazanin" w:hint="cs"/>
          <w:sz w:val="24"/>
          <w:szCs w:val="24"/>
          <w:rtl/>
          <w:lang w:bidi="ar-SA"/>
        </w:rPr>
        <w:t xml:space="preserve"> تلاش + قیمت + هزینه  +ریسک</w:t>
      </w:r>
    </w:p>
    <w:p w14:paraId="2757D8F2" w14:textId="22971D25" w:rsidR="001F5B6A" w:rsidRPr="00A10A13" w:rsidRDefault="00A10A13" w:rsidP="00A10A13">
      <w:pPr>
        <w:rPr>
          <w:rFonts w:eastAsia="Times New Roman" w:cs="B Nazanin"/>
          <w:color w:val="000000"/>
          <w:spacing w:val="-4"/>
          <w:szCs w:val="24"/>
          <w:lang w:bidi="fa-IR"/>
        </w:rPr>
      </w:pPr>
      <w:r>
        <w:rPr>
          <w:rFonts w:eastAsia="Times New Roman" w:cs="B Nazanin" w:hint="cs"/>
          <w:b/>
          <w:bCs/>
          <w:color w:val="000000"/>
          <w:spacing w:val="-4"/>
          <w:szCs w:val="24"/>
          <w:rtl/>
          <w:lang w:bidi="fa-IR"/>
        </w:rPr>
        <w:t xml:space="preserve">23ـ </w:t>
      </w:r>
      <w:r w:rsidR="001F5B6A" w:rsidRPr="00A10A13">
        <w:rPr>
          <w:rFonts w:eastAsia="Times New Roman" w:cs="B Nazanin"/>
          <w:b/>
          <w:bCs/>
          <w:color w:val="000000"/>
          <w:spacing w:val="-4"/>
          <w:szCs w:val="24"/>
          <w:rtl/>
          <w:lang w:bidi="fa-IR"/>
        </w:rPr>
        <w:t>مد</w:t>
      </w:r>
      <w:r w:rsidR="001F5B6A" w:rsidRPr="00A10A13">
        <w:rPr>
          <w:rFonts w:eastAsia="Times New Roman" w:cs="B Nazanin" w:hint="cs"/>
          <w:b/>
          <w:bCs/>
          <w:color w:val="000000"/>
          <w:spacing w:val="-4"/>
          <w:szCs w:val="24"/>
          <w:rtl/>
          <w:lang w:bidi="fa-IR"/>
        </w:rPr>
        <w:t>ی</w:t>
      </w:r>
      <w:r w:rsidR="001F5B6A" w:rsidRPr="00A10A13">
        <w:rPr>
          <w:rFonts w:eastAsia="Times New Roman" w:cs="B Nazanin" w:hint="eastAsia"/>
          <w:b/>
          <w:bCs/>
          <w:color w:val="000000"/>
          <w:spacing w:val="-4"/>
          <w:szCs w:val="24"/>
          <w:rtl/>
          <w:lang w:bidi="fa-IR"/>
        </w:rPr>
        <w:t>ر</w:t>
      </w:r>
      <w:r w:rsidR="001F5B6A" w:rsidRPr="00A10A13">
        <w:rPr>
          <w:rFonts w:eastAsia="Times New Roman" w:cs="B Nazanin" w:hint="cs"/>
          <w:b/>
          <w:bCs/>
          <w:color w:val="000000"/>
          <w:spacing w:val="-4"/>
          <w:szCs w:val="24"/>
          <w:rtl/>
          <w:lang w:bidi="fa-IR"/>
        </w:rPr>
        <w:t>ی</w:t>
      </w:r>
      <w:r w:rsidR="001F5B6A" w:rsidRPr="00A10A13">
        <w:rPr>
          <w:rFonts w:eastAsia="Times New Roman" w:cs="B Nazanin" w:hint="eastAsia"/>
          <w:b/>
          <w:bCs/>
          <w:color w:val="000000"/>
          <w:spacing w:val="-4"/>
          <w:szCs w:val="24"/>
          <w:rtl/>
          <w:lang w:bidi="fa-IR"/>
        </w:rPr>
        <w:t>ت</w:t>
      </w:r>
      <w:r w:rsidR="001F5B6A" w:rsidRPr="00A10A13">
        <w:rPr>
          <w:rFonts w:eastAsia="Times New Roman" w:cs="B Nazanin"/>
          <w:b/>
          <w:bCs/>
          <w:color w:val="000000"/>
          <w:spacing w:val="-4"/>
          <w:szCs w:val="24"/>
          <w:rtl/>
          <w:lang w:bidi="fa-IR"/>
        </w:rPr>
        <w:t xml:space="preserve"> زنج</w:t>
      </w:r>
      <w:r w:rsidR="001F5B6A" w:rsidRPr="00A10A13">
        <w:rPr>
          <w:rFonts w:eastAsia="Times New Roman" w:cs="B Nazanin" w:hint="cs"/>
          <w:b/>
          <w:bCs/>
          <w:color w:val="000000"/>
          <w:spacing w:val="-4"/>
          <w:szCs w:val="24"/>
          <w:rtl/>
          <w:lang w:bidi="fa-IR"/>
        </w:rPr>
        <w:t>ی</w:t>
      </w:r>
      <w:r w:rsidR="001F5B6A" w:rsidRPr="00A10A13">
        <w:rPr>
          <w:rFonts w:eastAsia="Times New Roman" w:cs="B Nazanin" w:hint="eastAsia"/>
          <w:b/>
          <w:bCs/>
          <w:color w:val="000000"/>
          <w:spacing w:val="-4"/>
          <w:szCs w:val="24"/>
          <w:rtl/>
          <w:lang w:bidi="fa-IR"/>
        </w:rPr>
        <w:t>ره</w:t>
      </w:r>
      <w:r w:rsidR="001F5B6A" w:rsidRPr="00A10A13">
        <w:rPr>
          <w:rFonts w:eastAsia="Times New Roman" w:cs="B Nazanin"/>
          <w:b/>
          <w:bCs/>
          <w:color w:val="000000"/>
          <w:spacing w:val="-4"/>
          <w:szCs w:val="24"/>
          <w:rtl/>
          <w:lang w:bidi="fa-IR"/>
        </w:rPr>
        <w:t xml:space="preserve"> تام</w:t>
      </w:r>
      <w:r w:rsidR="001F5B6A" w:rsidRPr="00A10A13">
        <w:rPr>
          <w:rFonts w:eastAsia="Times New Roman" w:cs="B Nazanin" w:hint="cs"/>
          <w:b/>
          <w:bCs/>
          <w:color w:val="000000"/>
          <w:spacing w:val="-4"/>
          <w:szCs w:val="24"/>
          <w:rtl/>
          <w:lang w:bidi="fa-IR"/>
        </w:rPr>
        <w:t>ی</w:t>
      </w:r>
      <w:r w:rsidR="001F5B6A" w:rsidRPr="00A10A13">
        <w:rPr>
          <w:rFonts w:eastAsia="Times New Roman" w:cs="B Nazanin" w:hint="eastAsia"/>
          <w:b/>
          <w:bCs/>
          <w:color w:val="000000"/>
          <w:spacing w:val="-4"/>
          <w:szCs w:val="24"/>
          <w:rtl/>
          <w:lang w:bidi="fa-IR"/>
        </w:rPr>
        <w:t>ن</w:t>
      </w:r>
      <w:r w:rsidR="00DF25B0" w:rsidRPr="007D218B">
        <w:rPr>
          <w:rStyle w:val="FootnoteReference"/>
          <w:rFonts w:eastAsia="Times New Roman" w:cs="B Nazanin"/>
          <w:b/>
          <w:bCs/>
          <w:color w:val="000000"/>
          <w:spacing w:val="-4"/>
          <w:szCs w:val="24"/>
          <w:rtl/>
          <w:lang w:bidi="fa-IR"/>
        </w:rPr>
        <w:footnoteReference w:id="144"/>
      </w:r>
      <w:r w:rsidR="001F5B6A" w:rsidRPr="00A10A13">
        <w:rPr>
          <w:rFonts w:eastAsia="Times New Roman" w:cs="B Nazanin"/>
          <w:color w:val="000000"/>
          <w:spacing w:val="-4"/>
          <w:szCs w:val="24"/>
          <w:rtl/>
          <w:lang w:bidi="fa-IR"/>
        </w:rPr>
        <w:t xml:space="preserve"> : مد</w:t>
      </w:r>
      <w:r w:rsidR="001F5B6A" w:rsidRPr="00A10A13">
        <w:rPr>
          <w:rFonts w:eastAsia="Times New Roman" w:cs="B Nazanin" w:hint="cs"/>
          <w:color w:val="000000"/>
          <w:spacing w:val="-4"/>
          <w:szCs w:val="24"/>
          <w:rtl/>
          <w:lang w:bidi="fa-IR"/>
        </w:rPr>
        <w:t>ی</w:t>
      </w:r>
      <w:r w:rsidR="001F5B6A" w:rsidRPr="00A10A13">
        <w:rPr>
          <w:rFonts w:eastAsia="Times New Roman" w:cs="B Nazanin" w:hint="eastAsia"/>
          <w:color w:val="000000"/>
          <w:spacing w:val="-4"/>
          <w:szCs w:val="24"/>
          <w:rtl/>
          <w:lang w:bidi="fa-IR"/>
        </w:rPr>
        <w:t>ر</w:t>
      </w:r>
      <w:r w:rsidR="001F5B6A" w:rsidRPr="00A10A13">
        <w:rPr>
          <w:rFonts w:eastAsia="Times New Roman" w:cs="B Nazanin" w:hint="cs"/>
          <w:color w:val="000000"/>
          <w:spacing w:val="-4"/>
          <w:szCs w:val="24"/>
          <w:rtl/>
          <w:lang w:bidi="fa-IR"/>
        </w:rPr>
        <w:t>ی</w:t>
      </w:r>
      <w:r w:rsidR="001F5B6A" w:rsidRPr="00A10A13">
        <w:rPr>
          <w:rFonts w:eastAsia="Times New Roman" w:cs="B Nazanin" w:hint="eastAsia"/>
          <w:color w:val="000000"/>
          <w:spacing w:val="-4"/>
          <w:szCs w:val="24"/>
          <w:rtl/>
          <w:lang w:bidi="fa-IR"/>
        </w:rPr>
        <w:t>ت</w:t>
      </w:r>
      <w:r w:rsidR="001F5B6A" w:rsidRPr="00A10A13">
        <w:rPr>
          <w:rFonts w:eastAsia="Times New Roman" w:cs="B Nazanin"/>
          <w:color w:val="000000"/>
          <w:spacing w:val="-4"/>
          <w:szCs w:val="24"/>
          <w:rtl/>
          <w:lang w:bidi="fa-IR"/>
        </w:rPr>
        <w:t xml:space="preserve"> زنج</w:t>
      </w:r>
      <w:r w:rsidR="001F5B6A" w:rsidRPr="00A10A13">
        <w:rPr>
          <w:rFonts w:eastAsia="Times New Roman" w:cs="B Nazanin" w:hint="cs"/>
          <w:color w:val="000000"/>
          <w:spacing w:val="-4"/>
          <w:szCs w:val="24"/>
          <w:rtl/>
          <w:lang w:bidi="fa-IR"/>
        </w:rPr>
        <w:t>ی</w:t>
      </w:r>
      <w:r w:rsidR="001F5B6A" w:rsidRPr="00A10A13">
        <w:rPr>
          <w:rFonts w:eastAsia="Times New Roman" w:cs="B Nazanin" w:hint="eastAsia"/>
          <w:color w:val="000000"/>
          <w:spacing w:val="-4"/>
          <w:szCs w:val="24"/>
          <w:rtl/>
          <w:lang w:bidi="fa-IR"/>
        </w:rPr>
        <w:t>ره</w:t>
      </w:r>
      <w:r w:rsidR="001F5B6A" w:rsidRPr="00A10A13">
        <w:rPr>
          <w:rFonts w:eastAsia="Times New Roman" w:cs="B Nazanin"/>
          <w:color w:val="000000"/>
          <w:spacing w:val="-4"/>
          <w:szCs w:val="24"/>
          <w:rtl/>
          <w:lang w:bidi="fa-IR"/>
        </w:rPr>
        <w:t xml:space="preserve"> تام</w:t>
      </w:r>
      <w:r w:rsidR="001F5B6A" w:rsidRPr="00A10A13">
        <w:rPr>
          <w:rFonts w:eastAsia="Times New Roman" w:cs="B Nazanin" w:hint="cs"/>
          <w:color w:val="000000"/>
          <w:spacing w:val="-4"/>
          <w:szCs w:val="24"/>
          <w:rtl/>
          <w:lang w:bidi="fa-IR"/>
        </w:rPr>
        <w:t>ی</w:t>
      </w:r>
      <w:r w:rsidR="001F5B6A" w:rsidRPr="00A10A13">
        <w:rPr>
          <w:rFonts w:eastAsia="Times New Roman" w:cs="B Nazanin" w:hint="eastAsia"/>
          <w:color w:val="000000"/>
          <w:spacing w:val="-4"/>
          <w:szCs w:val="24"/>
          <w:rtl/>
          <w:lang w:bidi="fa-IR"/>
        </w:rPr>
        <w:t>ن</w:t>
      </w:r>
      <w:r w:rsidR="001F5B6A" w:rsidRPr="00A10A13">
        <w:rPr>
          <w:rFonts w:eastAsia="Times New Roman" w:cs="B Nazanin"/>
          <w:color w:val="000000"/>
          <w:spacing w:val="-4"/>
          <w:szCs w:val="24"/>
          <w:rtl/>
          <w:lang w:bidi="fa-IR"/>
        </w:rPr>
        <w:t xml:space="preserve"> نقش بس</w:t>
      </w:r>
      <w:r w:rsidR="001F5B6A" w:rsidRPr="00A10A13">
        <w:rPr>
          <w:rFonts w:eastAsia="Times New Roman" w:cs="B Nazanin" w:hint="cs"/>
          <w:color w:val="000000"/>
          <w:spacing w:val="-4"/>
          <w:szCs w:val="24"/>
          <w:rtl/>
          <w:lang w:bidi="fa-IR"/>
        </w:rPr>
        <w:t>ی</w:t>
      </w:r>
      <w:r w:rsidR="001F5B6A" w:rsidRPr="00A10A13">
        <w:rPr>
          <w:rFonts w:eastAsia="Times New Roman" w:cs="B Nazanin" w:hint="eastAsia"/>
          <w:color w:val="000000"/>
          <w:spacing w:val="-4"/>
          <w:szCs w:val="24"/>
          <w:rtl/>
          <w:lang w:bidi="fa-IR"/>
        </w:rPr>
        <w:t>ار</w:t>
      </w:r>
      <w:r w:rsidR="001F5B6A" w:rsidRPr="00A10A13">
        <w:rPr>
          <w:rFonts w:eastAsia="Times New Roman" w:cs="B Nazanin"/>
          <w:color w:val="000000"/>
          <w:spacing w:val="-4"/>
          <w:szCs w:val="24"/>
          <w:rtl/>
          <w:lang w:bidi="fa-IR"/>
        </w:rPr>
        <w:t xml:space="preserve"> مهم</w:t>
      </w:r>
      <w:r w:rsidR="001F5B6A" w:rsidRPr="00A10A13">
        <w:rPr>
          <w:rFonts w:eastAsia="Times New Roman" w:cs="B Nazanin" w:hint="cs"/>
          <w:color w:val="000000"/>
          <w:spacing w:val="-4"/>
          <w:szCs w:val="24"/>
          <w:rtl/>
          <w:lang w:bidi="fa-IR"/>
        </w:rPr>
        <w:t>ی</w:t>
      </w:r>
      <w:r w:rsidR="001F5B6A" w:rsidRPr="00A10A13">
        <w:rPr>
          <w:rFonts w:eastAsia="Times New Roman" w:cs="B Nazanin"/>
          <w:color w:val="000000"/>
          <w:spacing w:val="-4"/>
          <w:szCs w:val="24"/>
          <w:rtl/>
          <w:lang w:bidi="fa-IR"/>
        </w:rPr>
        <w:t xml:space="preserve"> در بهبود تجربه مشتر</w:t>
      </w:r>
      <w:r w:rsidR="001F5B6A" w:rsidRPr="00A10A13">
        <w:rPr>
          <w:rFonts w:eastAsia="Times New Roman" w:cs="B Nazanin" w:hint="cs"/>
          <w:color w:val="000000"/>
          <w:spacing w:val="-4"/>
          <w:szCs w:val="24"/>
          <w:rtl/>
          <w:lang w:bidi="fa-IR"/>
        </w:rPr>
        <w:t>ی</w:t>
      </w:r>
      <w:r w:rsidR="001F5B6A" w:rsidRPr="00A10A13">
        <w:rPr>
          <w:rFonts w:eastAsia="Times New Roman" w:cs="B Nazanin"/>
          <w:color w:val="000000"/>
          <w:spacing w:val="-4"/>
          <w:szCs w:val="24"/>
          <w:rtl/>
          <w:lang w:bidi="fa-IR"/>
        </w:rPr>
        <w:t xml:space="preserve"> دارد و سازمان‌ها با</w:t>
      </w:r>
      <w:r w:rsidR="001F5B6A" w:rsidRPr="00A10A13">
        <w:rPr>
          <w:rFonts w:eastAsia="Times New Roman" w:cs="B Nazanin" w:hint="cs"/>
          <w:color w:val="000000"/>
          <w:spacing w:val="-4"/>
          <w:szCs w:val="24"/>
          <w:rtl/>
          <w:lang w:bidi="fa-IR"/>
        </w:rPr>
        <w:t>ی</w:t>
      </w:r>
      <w:r w:rsidR="001F5B6A" w:rsidRPr="00A10A13">
        <w:rPr>
          <w:rFonts w:eastAsia="Times New Roman" w:cs="B Nazanin" w:hint="eastAsia"/>
          <w:color w:val="000000"/>
          <w:spacing w:val="-4"/>
          <w:szCs w:val="24"/>
          <w:rtl/>
          <w:lang w:bidi="fa-IR"/>
        </w:rPr>
        <w:t>د</w:t>
      </w:r>
      <w:r w:rsidR="001F5B6A" w:rsidRPr="00A10A13">
        <w:rPr>
          <w:rFonts w:eastAsia="Times New Roman" w:cs="B Nazanin"/>
          <w:color w:val="000000"/>
          <w:spacing w:val="-4"/>
          <w:szCs w:val="24"/>
          <w:rtl/>
          <w:lang w:bidi="fa-IR"/>
        </w:rPr>
        <w:t xml:space="preserve"> به بهبود عملکرد و کارا</w:t>
      </w:r>
      <w:r w:rsidR="001F5B6A" w:rsidRPr="00A10A13">
        <w:rPr>
          <w:rFonts w:eastAsia="Times New Roman" w:cs="B Nazanin" w:hint="cs"/>
          <w:color w:val="000000"/>
          <w:spacing w:val="-4"/>
          <w:szCs w:val="24"/>
          <w:rtl/>
          <w:lang w:bidi="fa-IR"/>
        </w:rPr>
        <w:t>یی</w:t>
      </w:r>
      <w:r w:rsidR="001F5B6A" w:rsidRPr="00A10A13">
        <w:rPr>
          <w:rFonts w:eastAsia="Times New Roman" w:cs="B Nazanin"/>
          <w:color w:val="000000"/>
          <w:spacing w:val="-4"/>
          <w:szCs w:val="24"/>
          <w:rtl/>
          <w:lang w:bidi="fa-IR"/>
        </w:rPr>
        <w:t xml:space="preserve"> زنج</w:t>
      </w:r>
      <w:r w:rsidR="001F5B6A" w:rsidRPr="00A10A13">
        <w:rPr>
          <w:rFonts w:eastAsia="Times New Roman" w:cs="B Nazanin" w:hint="cs"/>
          <w:color w:val="000000"/>
          <w:spacing w:val="-4"/>
          <w:szCs w:val="24"/>
          <w:rtl/>
          <w:lang w:bidi="fa-IR"/>
        </w:rPr>
        <w:t>ی</w:t>
      </w:r>
      <w:r w:rsidR="001F5B6A" w:rsidRPr="00A10A13">
        <w:rPr>
          <w:rFonts w:eastAsia="Times New Roman" w:cs="B Nazanin" w:hint="eastAsia"/>
          <w:color w:val="000000"/>
          <w:spacing w:val="-4"/>
          <w:szCs w:val="24"/>
          <w:rtl/>
          <w:lang w:bidi="fa-IR"/>
        </w:rPr>
        <w:t>ره</w:t>
      </w:r>
      <w:r w:rsidR="001F5B6A" w:rsidRPr="00A10A13">
        <w:rPr>
          <w:rFonts w:eastAsia="Times New Roman" w:cs="B Nazanin"/>
          <w:color w:val="000000"/>
          <w:spacing w:val="-4"/>
          <w:szCs w:val="24"/>
          <w:rtl/>
          <w:lang w:bidi="fa-IR"/>
        </w:rPr>
        <w:t xml:space="preserve"> تام</w:t>
      </w:r>
      <w:r w:rsidR="001F5B6A" w:rsidRPr="00A10A13">
        <w:rPr>
          <w:rFonts w:eastAsia="Times New Roman" w:cs="B Nazanin" w:hint="cs"/>
          <w:color w:val="000000"/>
          <w:spacing w:val="-4"/>
          <w:szCs w:val="24"/>
          <w:rtl/>
          <w:lang w:bidi="fa-IR"/>
        </w:rPr>
        <w:t>ی</w:t>
      </w:r>
      <w:r w:rsidR="001F5B6A" w:rsidRPr="00A10A13">
        <w:rPr>
          <w:rFonts w:eastAsia="Times New Roman" w:cs="B Nazanin" w:hint="eastAsia"/>
          <w:color w:val="000000"/>
          <w:spacing w:val="-4"/>
          <w:szCs w:val="24"/>
          <w:rtl/>
          <w:lang w:bidi="fa-IR"/>
        </w:rPr>
        <w:t>ن</w:t>
      </w:r>
      <w:r w:rsidR="001F5B6A" w:rsidRPr="00A10A13">
        <w:rPr>
          <w:rFonts w:eastAsia="Times New Roman" w:cs="B Nazanin"/>
          <w:color w:val="000000"/>
          <w:spacing w:val="-4"/>
          <w:szCs w:val="24"/>
          <w:rtl/>
          <w:lang w:bidi="fa-IR"/>
        </w:rPr>
        <w:t xml:space="preserve"> خود توجه و</w:t>
      </w:r>
      <w:r w:rsidR="001F5B6A" w:rsidRPr="00A10A13">
        <w:rPr>
          <w:rFonts w:eastAsia="Times New Roman" w:cs="B Nazanin" w:hint="cs"/>
          <w:color w:val="000000"/>
          <w:spacing w:val="-4"/>
          <w:szCs w:val="24"/>
          <w:rtl/>
          <w:lang w:bidi="fa-IR"/>
        </w:rPr>
        <w:t>ی</w:t>
      </w:r>
      <w:r w:rsidR="001F5B6A" w:rsidRPr="00A10A13">
        <w:rPr>
          <w:rFonts w:eastAsia="Times New Roman" w:cs="B Nazanin" w:hint="eastAsia"/>
          <w:color w:val="000000"/>
          <w:spacing w:val="-4"/>
          <w:szCs w:val="24"/>
          <w:rtl/>
          <w:lang w:bidi="fa-IR"/>
        </w:rPr>
        <w:t>ژه‌ا</w:t>
      </w:r>
      <w:r w:rsidR="001F5B6A" w:rsidRPr="00A10A13">
        <w:rPr>
          <w:rFonts w:eastAsia="Times New Roman" w:cs="B Nazanin" w:hint="cs"/>
          <w:color w:val="000000"/>
          <w:spacing w:val="-4"/>
          <w:szCs w:val="24"/>
          <w:rtl/>
          <w:lang w:bidi="fa-IR"/>
        </w:rPr>
        <w:t>ی</w:t>
      </w:r>
      <w:r w:rsidR="001F5B6A" w:rsidRPr="00A10A13">
        <w:rPr>
          <w:rFonts w:eastAsia="Times New Roman" w:cs="B Nazanin"/>
          <w:color w:val="000000"/>
          <w:spacing w:val="-4"/>
          <w:szCs w:val="24"/>
          <w:rtl/>
          <w:lang w:bidi="fa-IR"/>
        </w:rPr>
        <w:t xml:space="preserve"> داشته باشند تا تجربه مشتر</w:t>
      </w:r>
      <w:r w:rsidR="001F5B6A" w:rsidRPr="00A10A13">
        <w:rPr>
          <w:rFonts w:eastAsia="Times New Roman" w:cs="B Nazanin" w:hint="cs"/>
          <w:color w:val="000000"/>
          <w:spacing w:val="-4"/>
          <w:szCs w:val="24"/>
          <w:rtl/>
          <w:lang w:bidi="fa-IR"/>
        </w:rPr>
        <w:t>ی</w:t>
      </w:r>
      <w:r w:rsidR="001F5B6A" w:rsidRPr="00A10A13">
        <w:rPr>
          <w:rFonts w:eastAsia="Times New Roman" w:cs="B Nazanin"/>
          <w:color w:val="000000"/>
          <w:spacing w:val="-4"/>
          <w:szCs w:val="24"/>
          <w:rtl/>
          <w:lang w:bidi="fa-IR"/>
        </w:rPr>
        <w:t xml:space="preserve"> را بهبود بخشند</w:t>
      </w:r>
      <w:r w:rsidR="00323BBA" w:rsidRPr="00A10A13">
        <w:rPr>
          <w:rFonts w:eastAsia="Times New Roman" w:cs="B Nazanin" w:hint="cs"/>
          <w:color w:val="000000"/>
          <w:spacing w:val="-4"/>
          <w:szCs w:val="24"/>
          <w:rtl/>
          <w:lang w:bidi="fa-IR"/>
        </w:rPr>
        <w:t>.</w:t>
      </w:r>
    </w:p>
    <w:p w14:paraId="0A73EDE9" w14:textId="77777777" w:rsidR="00985058" w:rsidRPr="007D218B" w:rsidRDefault="00985058" w:rsidP="007D218B">
      <w:pPr>
        <w:rPr>
          <w:rFonts w:eastAsia="Times New Roman" w:cs="B Nazanin"/>
          <w:color w:val="000000"/>
          <w:spacing w:val="-4"/>
          <w:szCs w:val="24"/>
          <w:rtl/>
          <w:lang w:bidi="fa-IR"/>
        </w:rPr>
      </w:pPr>
    </w:p>
    <w:p w14:paraId="5B1498CE" w14:textId="77777777" w:rsidR="00985058" w:rsidRPr="00985058" w:rsidRDefault="00985058" w:rsidP="007D218B">
      <w:pPr>
        <w:rPr>
          <w:rFonts w:eastAsia="Times New Roman" w:cs="B Nazanin"/>
          <w:color w:val="000000"/>
          <w:spacing w:val="-4"/>
          <w:szCs w:val="24"/>
          <w:lang w:bidi="fa-IR"/>
        </w:rPr>
      </w:pPr>
      <w:r w:rsidRPr="00985058">
        <w:rPr>
          <w:rFonts w:eastAsia="Times New Roman" w:cs="B Nazanin"/>
          <w:color w:val="000000"/>
          <w:spacing w:val="-4"/>
          <w:szCs w:val="24"/>
          <w:rtl/>
          <w:lang w:bidi="fa-IR"/>
        </w:rPr>
        <w:t>استفاده از چک ل</w:t>
      </w:r>
      <w:r w:rsidRPr="00985058">
        <w:rPr>
          <w:rFonts w:eastAsia="Times New Roman" w:cs="B Nazanin" w:hint="cs"/>
          <w:color w:val="000000"/>
          <w:spacing w:val="-4"/>
          <w:szCs w:val="24"/>
          <w:rtl/>
          <w:lang w:bidi="fa-IR"/>
        </w:rPr>
        <w:t>ی</w:t>
      </w:r>
      <w:r w:rsidRPr="00985058">
        <w:rPr>
          <w:rFonts w:eastAsia="Times New Roman" w:cs="B Nazanin" w:hint="eastAsia"/>
          <w:color w:val="000000"/>
          <w:spacing w:val="-4"/>
          <w:szCs w:val="24"/>
          <w:rtl/>
          <w:lang w:bidi="fa-IR"/>
        </w:rPr>
        <w:t>ست</w:t>
      </w:r>
      <w:r w:rsidRPr="00985058">
        <w:rPr>
          <w:rFonts w:eastAsia="Times New Roman" w:cs="B Nazanin"/>
          <w:color w:val="000000"/>
          <w:spacing w:val="-4"/>
          <w:szCs w:val="24"/>
          <w:rtl/>
          <w:lang w:bidi="fa-IR"/>
        </w:rPr>
        <w:t xml:space="preserve"> مد</w:t>
      </w:r>
      <w:r w:rsidRPr="00985058">
        <w:rPr>
          <w:rFonts w:eastAsia="Times New Roman" w:cs="B Nazanin" w:hint="cs"/>
          <w:color w:val="000000"/>
          <w:spacing w:val="-4"/>
          <w:szCs w:val="24"/>
          <w:rtl/>
          <w:lang w:bidi="fa-IR"/>
        </w:rPr>
        <w:t>ی</w:t>
      </w:r>
      <w:r w:rsidRPr="00985058">
        <w:rPr>
          <w:rFonts w:eastAsia="Times New Roman" w:cs="B Nazanin" w:hint="eastAsia"/>
          <w:color w:val="000000"/>
          <w:spacing w:val="-4"/>
          <w:szCs w:val="24"/>
          <w:rtl/>
          <w:lang w:bidi="fa-IR"/>
        </w:rPr>
        <w:t>ر</w:t>
      </w:r>
      <w:r w:rsidRPr="00985058">
        <w:rPr>
          <w:rFonts w:eastAsia="Times New Roman" w:cs="B Nazanin" w:hint="cs"/>
          <w:color w:val="000000"/>
          <w:spacing w:val="-4"/>
          <w:szCs w:val="24"/>
          <w:rtl/>
          <w:lang w:bidi="fa-IR"/>
        </w:rPr>
        <w:t>ی</w:t>
      </w:r>
      <w:r w:rsidRPr="00985058">
        <w:rPr>
          <w:rFonts w:eastAsia="Times New Roman" w:cs="B Nazanin" w:hint="eastAsia"/>
          <w:color w:val="000000"/>
          <w:spacing w:val="-4"/>
          <w:szCs w:val="24"/>
          <w:rtl/>
          <w:lang w:bidi="fa-IR"/>
        </w:rPr>
        <w:t>ت</w:t>
      </w:r>
      <w:r w:rsidRPr="00985058">
        <w:rPr>
          <w:rFonts w:eastAsia="Times New Roman" w:cs="B Nazanin"/>
          <w:color w:val="000000"/>
          <w:spacing w:val="-4"/>
          <w:szCs w:val="24"/>
          <w:rtl/>
          <w:lang w:bidi="fa-IR"/>
        </w:rPr>
        <w:t xml:space="preserve"> تجربه مشتر</w:t>
      </w:r>
      <w:r w:rsidRPr="00985058">
        <w:rPr>
          <w:rFonts w:eastAsia="Times New Roman" w:cs="B Nazanin" w:hint="cs"/>
          <w:color w:val="000000"/>
          <w:spacing w:val="-4"/>
          <w:szCs w:val="24"/>
          <w:rtl/>
          <w:lang w:bidi="fa-IR"/>
        </w:rPr>
        <w:t>ی</w:t>
      </w:r>
      <w:r w:rsidRPr="00985058">
        <w:rPr>
          <w:rFonts w:eastAsia="Times New Roman" w:cs="B Nazanin"/>
          <w:color w:val="000000"/>
          <w:spacing w:val="-4"/>
          <w:szCs w:val="24"/>
          <w:rtl/>
          <w:lang w:bidi="fa-IR"/>
        </w:rPr>
        <w:t xml:space="preserve"> و روابط پا</w:t>
      </w:r>
      <w:r w:rsidRPr="00985058">
        <w:rPr>
          <w:rFonts w:eastAsia="Times New Roman" w:cs="B Nazanin" w:hint="cs"/>
          <w:color w:val="000000"/>
          <w:spacing w:val="-4"/>
          <w:szCs w:val="24"/>
          <w:rtl/>
          <w:lang w:bidi="fa-IR"/>
        </w:rPr>
        <w:t>ی</w:t>
      </w:r>
      <w:r w:rsidRPr="00985058">
        <w:rPr>
          <w:rFonts w:eastAsia="Times New Roman" w:cs="B Nazanin" w:hint="eastAsia"/>
          <w:color w:val="000000"/>
          <w:spacing w:val="-4"/>
          <w:szCs w:val="24"/>
          <w:rtl/>
          <w:lang w:bidi="fa-IR"/>
        </w:rPr>
        <w:t>دار،</w:t>
      </w:r>
      <w:r w:rsidRPr="00985058">
        <w:rPr>
          <w:rFonts w:eastAsia="Times New Roman" w:cs="B Nazanin"/>
          <w:color w:val="000000"/>
          <w:spacing w:val="-4"/>
          <w:szCs w:val="24"/>
          <w:rtl/>
          <w:lang w:bidi="fa-IR"/>
        </w:rPr>
        <w:t xml:space="preserve"> م</w:t>
      </w:r>
      <w:r w:rsidRPr="00985058">
        <w:rPr>
          <w:rFonts w:eastAsia="Times New Roman" w:cs="B Nazanin" w:hint="cs"/>
          <w:color w:val="000000"/>
          <w:spacing w:val="-4"/>
          <w:szCs w:val="24"/>
          <w:rtl/>
          <w:lang w:bidi="fa-IR"/>
        </w:rPr>
        <w:t>ی‌</w:t>
      </w:r>
      <w:r w:rsidRPr="00985058">
        <w:rPr>
          <w:rFonts w:eastAsia="Times New Roman" w:cs="B Nazanin" w:hint="eastAsia"/>
          <w:color w:val="000000"/>
          <w:spacing w:val="-4"/>
          <w:szCs w:val="24"/>
          <w:rtl/>
          <w:lang w:bidi="fa-IR"/>
        </w:rPr>
        <w:t>تواند</w:t>
      </w:r>
      <w:r w:rsidRPr="00985058">
        <w:rPr>
          <w:rFonts w:eastAsia="Times New Roman" w:cs="B Nazanin"/>
          <w:color w:val="000000"/>
          <w:spacing w:val="-4"/>
          <w:szCs w:val="24"/>
          <w:rtl/>
          <w:lang w:bidi="fa-IR"/>
        </w:rPr>
        <w:t xml:space="preserve"> به برند کمک کند تا روابط قو</w:t>
      </w:r>
      <w:r w:rsidRPr="00985058">
        <w:rPr>
          <w:rFonts w:eastAsia="Times New Roman" w:cs="B Nazanin" w:hint="cs"/>
          <w:color w:val="000000"/>
          <w:spacing w:val="-4"/>
          <w:szCs w:val="24"/>
          <w:rtl/>
          <w:lang w:bidi="fa-IR"/>
        </w:rPr>
        <w:t>ی</w:t>
      </w:r>
      <w:r w:rsidRPr="00985058">
        <w:rPr>
          <w:rFonts w:eastAsia="Times New Roman" w:cs="B Nazanin"/>
          <w:color w:val="000000"/>
          <w:spacing w:val="-4"/>
          <w:szCs w:val="24"/>
          <w:rtl/>
          <w:lang w:bidi="fa-IR"/>
        </w:rPr>
        <w:t xml:space="preserve"> با مشتر</w:t>
      </w:r>
      <w:r w:rsidRPr="00985058">
        <w:rPr>
          <w:rFonts w:eastAsia="Times New Roman" w:cs="B Nazanin" w:hint="cs"/>
          <w:color w:val="000000"/>
          <w:spacing w:val="-4"/>
          <w:szCs w:val="24"/>
          <w:rtl/>
          <w:lang w:bidi="fa-IR"/>
        </w:rPr>
        <w:t>ی</w:t>
      </w:r>
      <w:r w:rsidRPr="00985058">
        <w:rPr>
          <w:rFonts w:eastAsia="Times New Roman" w:cs="B Nazanin" w:hint="eastAsia"/>
          <w:color w:val="000000"/>
          <w:spacing w:val="-4"/>
          <w:szCs w:val="24"/>
          <w:rtl/>
          <w:lang w:bidi="fa-IR"/>
        </w:rPr>
        <w:t>ان</w:t>
      </w:r>
      <w:r w:rsidRPr="00985058">
        <w:rPr>
          <w:rFonts w:eastAsia="Times New Roman" w:cs="B Nazanin"/>
          <w:color w:val="000000"/>
          <w:spacing w:val="-4"/>
          <w:szCs w:val="24"/>
          <w:rtl/>
          <w:lang w:bidi="fa-IR"/>
        </w:rPr>
        <w:t xml:space="preserve"> خود برقرار کرده و تجربه مثبت</w:t>
      </w:r>
      <w:r w:rsidRPr="00985058">
        <w:rPr>
          <w:rFonts w:eastAsia="Times New Roman" w:cs="B Nazanin" w:hint="cs"/>
          <w:color w:val="000000"/>
          <w:spacing w:val="-4"/>
          <w:szCs w:val="24"/>
          <w:rtl/>
          <w:lang w:bidi="fa-IR"/>
        </w:rPr>
        <w:t>ی</w:t>
      </w:r>
      <w:r w:rsidRPr="00985058">
        <w:rPr>
          <w:rFonts w:eastAsia="Times New Roman" w:cs="B Nazanin"/>
          <w:color w:val="000000"/>
          <w:spacing w:val="-4"/>
          <w:szCs w:val="24"/>
          <w:rtl/>
          <w:lang w:bidi="fa-IR"/>
        </w:rPr>
        <w:t xml:space="preserve"> را برا</w:t>
      </w:r>
      <w:r w:rsidRPr="00985058">
        <w:rPr>
          <w:rFonts w:eastAsia="Times New Roman" w:cs="B Nazanin" w:hint="cs"/>
          <w:color w:val="000000"/>
          <w:spacing w:val="-4"/>
          <w:szCs w:val="24"/>
          <w:rtl/>
          <w:lang w:bidi="fa-IR"/>
        </w:rPr>
        <w:t>ی</w:t>
      </w:r>
      <w:r w:rsidRPr="00985058">
        <w:rPr>
          <w:rFonts w:eastAsia="Times New Roman" w:cs="B Nazanin"/>
          <w:color w:val="000000"/>
          <w:spacing w:val="-4"/>
          <w:szCs w:val="24"/>
          <w:rtl/>
          <w:lang w:bidi="fa-IR"/>
        </w:rPr>
        <w:t xml:space="preserve"> آنها فراهم کند.</w:t>
      </w:r>
    </w:p>
    <w:p w14:paraId="67FE797C" w14:textId="77777777" w:rsidR="00985058" w:rsidRPr="00985058" w:rsidRDefault="00985058" w:rsidP="00985058">
      <w:pPr>
        <w:jc w:val="left"/>
        <w:rPr>
          <w:rFonts w:eastAsia="Times New Roman" w:cs="B Nazanin"/>
          <w:color w:val="000000"/>
          <w:spacing w:val="-4"/>
          <w:sz w:val="22"/>
          <w:szCs w:val="25"/>
          <w:rtl/>
          <w:lang w:bidi="fa-IR"/>
        </w:rPr>
      </w:pPr>
    </w:p>
    <w:p w14:paraId="3BE7EC33" w14:textId="77777777" w:rsidR="001F5B6A" w:rsidRDefault="001F5B6A" w:rsidP="001F5B6A">
      <w:pPr>
        <w:pStyle w:val="1"/>
        <w:ind w:left="720"/>
        <w:jc w:val="both"/>
        <w:rPr>
          <w:rFonts w:cs="B Nazanin"/>
          <w:rtl/>
        </w:rPr>
      </w:pPr>
    </w:p>
    <w:p w14:paraId="7F09A720" w14:textId="77777777" w:rsidR="00985058" w:rsidRPr="00130D69" w:rsidRDefault="00985058" w:rsidP="001F5B6A">
      <w:pPr>
        <w:pStyle w:val="1"/>
        <w:ind w:left="720"/>
        <w:jc w:val="both"/>
        <w:rPr>
          <w:rFonts w:cs="B Nazanin"/>
          <w:rtl/>
        </w:rPr>
      </w:pPr>
    </w:p>
    <w:p w14:paraId="50599460" w14:textId="77777777" w:rsidR="00130D69" w:rsidRPr="00130D69" w:rsidRDefault="00130D69" w:rsidP="00130D69">
      <w:pPr>
        <w:pStyle w:val="1"/>
        <w:ind w:left="720"/>
        <w:jc w:val="both"/>
        <w:rPr>
          <w:rFonts w:cs="B Nazanin"/>
          <w:rtl/>
        </w:rPr>
      </w:pPr>
    </w:p>
    <w:p w14:paraId="22C04BC3" w14:textId="77777777" w:rsidR="00130D69" w:rsidRDefault="00130D69" w:rsidP="00130D69">
      <w:pPr>
        <w:pStyle w:val="1"/>
        <w:jc w:val="left"/>
        <w:rPr>
          <w:rFonts w:cs="B Nazanin"/>
          <w:b/>
          <w:bCs/>
          <w:rtl/>
        </w:rPr>
      </w:pPr>
    </w:p>
    <w:p w14:paraId="5F073DF7" w14:textId="77777777" w:rsidR="005977E2" w:rsidRDefault="005977E2" w:rsidP="005977E2">
      <w:pPr>
        <w:pStyle w:val="1"/>
        <w:jc w:val="both"/>
        <w:rPr>
          <w:rFonts w:cs="B Nazanin"/>
          <w:b/>
          <w:bCs/>
          <w:rtl/>
        </w:rPr>
      </w:pPr>
    </w:p>
    <w:p w14:paraId="5E15DA8F" w14:textId="77777777" w:rsidR="005977E2" w:rsidRDefault="005977E2" w:rsidP="005977E2">
      <w:pPr>
        <w:pStyle w:val="1"/>
        <w:jc w:val="both"/>
        <w:rPr>
          <w:rFonts w:cs="B Nazanin"/>
          <w:b/>
          <w:bCs/>
          <w:rtl/>
        </w:rPr>
      </w:pPr>
    </w:p>
    <w:p w14:paraId="35FAD845" w14:textId="77777777" w:rsidR="005977E2" w:rsidRDefault="005977E2" w:rsidP="005977E2">
      <w:pPr>
        <w:pStyle w:val="1"/>
        <w:jc w:val="both"/>
        <w:rPr>
          <w:rFonts w:cs="B Nazanin"/>
          <w:b/>
          <w:bCs/>
          <w:rtl/>
        </w:rPr>
      </w:pPr>
    </w:p>
    <w:p w14:paraId="1C955B92" w14:textId="77777777" w:rsidR="005977E2" w:rsidRDefault="005977E2" w:rsidP="005977E2">
      <w:pPr>
        <w:pStyle w:val="1"/>
        <w:jc w:val="both"/>
        <w:rPr>
          <w:rFonts w:cs="B Nazanin"/>
          <w:b/>
          <w:bCs/>
          <w:rtl/>
        </w:rPr>
      </w:pPr>
    </w:p>
    <w:p w14:paraId="367FE992" w14:textId="77777777" w:rsidR="005977E2" w:rsidRDefault="005977E2" w:rsidP="005977E2">
      <w:pPr>
        <w:pStyle w:val="1"/>
        <w:jc w:val="both"/>
        <w:rPr>
          <w:rFonts w:cs="B Nazanin"/>
          <w:b/>
          <w:bCs/>
          <w:rtl/>
        </w:rPr>
      </w:pPr>
    </w:p>
    <w:p w14:paraId="3E0BE761" w14:textId="77777777" w:rsidR="007173D4" w:rsidRDefault="007173D4" w:rsidP="007173D4">
      <w:pPr>
        <w:pStyle w:val="1"/>
        <w:jc w:val="both"/>
        <w:rPr>
          <w:rFonts w:cs="B Nazanin"/>
          <w:b/>
          <w:bCs/>
          <w:rtl/>
        </w:rPr>
      </w:pPr>
    </w:p>
    <w:p w14:paraId="72C9C3B3" w14:textId="17FCD811" w:rsidR="005977E2" w:rsidRDefault="00682ADA" w:rsidP="007173D4">
      <w:pPr>
        <w:pStyle w:val="1"/>
        <w:jc w:val="both"/>
        <w:rPr>
          <w:b/>
          <w:bCs/>
          <w:sz w:val="44"/>
          <w:szCs w:val="44"/>
          <w:rtl/>
        </w:rPr>
      </w:pPr>
      <w:r>
        <w:rPr>
          <w:b/>
          <w:bCs/>
          <w:noProof/>
          <w:sz w:val="44"/>
          <w:szCs w:val="44"/>
          <w:rtl/>
          <w:lang w:bidi="ar-SA"/>
        </w:rPr>
        <w:lastRenderedPageBreak/>
        <mc:AlternateContent>
          <mc:Choice Requires="wps">
            <w:drawing>
              <wp:anchor distT="0" distB="0" distL="114300" distR="114300" simplePos="0" relativeHeight="251711488" behindDoc="0" locked="0" layoutInCell="1" allowOverlap="1" wp14:anchorId="3A2361DD" wp14:editId="1AD06719">
                <wp:simplePos x="0" y="0"/>
                <wp:positionH relativeFrom="column">
                  <wp:posOffset>-163830</wp:posOffset>
                </wp:positionH>
                <wp:positionV relativeFrom="paragraph">
                  <wp:posOffset>237490</wp:posOffset>
                </wp:positionV>
                <wp:extent cx="3333750" cy="955143"/>
                <wp:effectExtent l="0" t="0" r="0" b="0"/>
                <wp:wrapNone/>
                <wp:docPr id="1319322059" name="Text Box 7"/>
                <wp:cNvGraphicFramePr/>
                <a:graphic xmlns:a="http://schemas.openxmlformats.org/drawingml/2006/main">
                  <a:graphicData uri="http://schemas.microsoft.com/office/word/2010/wordprocessingShape">
                    <wps:wsp>
                      <wps:cNvSpPr txBox="1"/>
                      <wps:spPr>
                        <a:xfrm>
                          <a:off x="0" y="0"/>
                          <a:ext cx="3333750" cy="955143"/>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6939D32" w14:textId="77777777" w:rsidR="004444F4" w:rsidRDefault="004444F4" w:rsidP="007173D4">
                            <w:pPr>
                              <w:rPr>
                                <w:rtl/>
                              </w:rPr>
                            </w:pPr>
                          </w:p>
                          <w:p w14:paraId="383F6585" w14:textId="18027E01" w:rsidR="004444F4" w:rsidRPr="007173D4" w:rsidRDefault="004444F4" w:rsidP="00D91F18">
                            <w:pPr>
                              <w:jc w:val="right"/>
                              <w:rPr>
                                <w:rFonts w:cs="B Nazanin"/>
                                <w:b/>
                                <w:bCs/>
                                <w:sz w:val="52"/>
                                <w:szCs w:val="52"/>
                              </w:rPr>
                            </w:pPr>
                            <w:r w:rsidRPr="007173D4">
                              <w:rPr>
                                <w:rFonts w:cs="B Nazanin"/>
                                <w:b/>
                                <w:bCs/>
                                <w:sz w:val="52"/>
                                <w:szCs w:val="52"/>
                                <w:rtl/>
                              </w:rPr>
                              <w:t xml:space="preserve">ارتباطات </w:t>
                            </w:r>
                            <w:r w:rsidRPr="007173D4">
                              <w:rPr>
                                <w:rFonts w:cs="B Nazanin" w:hint="cs"/>
                                <w:b/>
                                <w:bCs/>
                                <w:sz w:val="52"/>
                                <w:szCs w:val="52"/>
                                <w:rtl/>
                              </w:rPr>
                              <w:t>ی</w:t>
                            </w:r>
                            <w:r w:rsidRPr="007173D4">
                              <w:rPr>
                                <w:rFonts w:cs="B Nazanin" w:hint="eastAsia"/>
                                <w:b/>
                                <w:bCs/>
                                <w:sz w:val="52"/>
                                <w:szCs w:val="52"/>
                                <w:rtl/>
                              </w:rPr>
                              <w:t>کپارچه</w:t>
                            </w:r>
                            <w:r w:rsidRPr="007173D4">
                              <w:rPr>
                                <w:rFonts w:cs="B Nazanin"/>
                                <w:b/>
                                <w:bCs/>
                                <w:sz w:val="52"/>
                                <w:szCs w:val="52"/>
                                <w:rtl/>
                              </w:rPr>
                              <w:t xml:space="preserve"> بازار</w:t>
                            </w:r>
                            <w:r w:rsidRPr="007173D4">
                              <w:rPr>
                                <w:rFonts w:cs="B Nazanin" w:hint="cs"/>
                                <w:b/>
                                <w:bCs/>
                                <w:sz w:val="52"/>
                                <w:szCs w:val="52"/>
                                <w:rtl/>
                              </w:rPr>
                              <w:t>ی</w:t>
                            </w:r>
                            <w:r w:rsidRPr="007173D4">
                              <w:rPr>
                                <w:rFonts w:cs="B Nazanin" w:hint="eastAsia"/>
                                <w:b/>
                                <w:bCs/>
                                <w:sz w:val="52"/>
                                <w:szCs w:val="52"/>
                                <w:rtl/>
                              </w:rPr>
                              <w:t>اب</w:t>
                            </w:r>
                            <w:r w:rsidRPr="007173D4">
                              <w:rPr>
                                <w:rFonts w:cs="B Nazanin" w:hint="cs"/>
                                <w:b/>
                                <w:bCs/>
                                <w:sz w:val="52"/>
                                <w:szCs w:val="52"/>
                                <w:rtl/>
                              </w:rPr>
                              <w:t>ی</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361DD" id="Text Box 7" o:spid="_x0000_s1037" type="#_x0000_t202" style="position:absolute;left:0;text-align:left;margin-left:-12.9pt;margin-top:18.7pt;width:262.5pt;height:75.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" filled="f" stroked="f">
                <v:textbox>
                  <w:txbxContent>
                    <w:p w14:paraId="76939D32" w14:textId="77777777" w:rsidR="004444F4" w:rsidRDefault="004444F4" w:rsidP="007173D4">
                      <w:pPr>
                        <w:rPr>
                          <w:rtl/>
                        </w:rPr>
                      </w:pPr>
                    </w:p>
                    <w:p w14:paraId="383F6585" w14:textId="18027E01" w:rsidR="004444F4" w:rsidRPr="007173D4" w:rsidRDefault="004444F4" w:rsidP="00D91F18">
                      <w:pPr>
                        <w:jc w:val="right"/>
                        <w:rPr>
                          <w:rFonts w:cs="B Nazanin"/>
                          <w:b/>
                          <w:bCs/>
                          <w:sz w:val="52"/>
                          <w:szCs w:val="52"/>
                        </w:rPr>
                      </w:pPr>
                      <w:r w:rsidRPr="007173D4">
                        <w:rPr>
                          <w:rFonts w:cs="B Nazanin"/>
                          <w:b/>
                          <w:bCs/>
                          <w:sz w:val="52"/>
                          <w:szCs w:val="52"/>
                          <w:rtl/>
                        </w:rPr>
                        <w:t xml:space="preserve">ارتباطات </w:t>
                      </w:r>
                      <w:r w:rsidRPr="007173D4">
                        <w:rPr>
                          <w:rFonts w:cs="B Nazanin" w:hint="cs"/>
                          <w:b/>
                          <w:bCs/>
                          <w:sz w:val="52"/>
                          <w:szCs w:val="52"/>
                          <w:rtl/>
                        </w:rPr>
                        <w:t>ی</w:t>
                      </w:r>
                      <w:r w:rsidRPr="007173D4">
                        <w:rPr>
                          <w:rFonts w:cs="B Nazanin" w:hint="eastAsia"/>
                          <w:b/>
                          <w:bCs/>
                          <w:sz w:val="52"/>
                          <w:szCs w:val="52"/>
                          <w:rtl/>
                        </w:rPr>
                        <w:t>کپارچه</w:t>
                      </w:r>
                      <w:r w:rsidRPr="007173D4">
                        <w:rPr>
                          <w:rFonts w:cs="B Nazanin"/>
                          <w:b/>
                          <w:bCs/>
                          <w:sz w:val="52"/>
                          <w:szCs w:val="52"/>
                          <w:rtl/>
                        </w:rPr>
                        <w:t xml:space="preserve"> بازار</w:t>
                      </w:r>
                      <w:r w:rsidRPr="007173D4">
                        <w:rPr>
                          <w:rFonts w:cs="B Nazanin" w:hint="cs"/>
                          <w:b/>
                          <w:bCs/>
                          <w:sz w:val="52"/>
                          <w:szCs w:val="52"/>
                          <w:rtl/>
                        </w:rPr>
                        <w:t>ی</w:t>
                      </w:r>
                      <w:r w:rsidRPr="007173D4">
                        <w:rPr>
                          <w:rFonts w:cs="B Nazanin" w:hint="eastAsia"/>
                          <w:b/>
                          <w:bCs/>
                          <w:sz w:val="52"/>
                          <w:szCs w:val="52"/>
                          <w:rtl/>
                        </w:rPr>
                        <w:t>اب</w:t>
                      </w:r>
                      <w:r w:rsidRPr="007173D4">
                        <w:rPr>
                          <w:rFonts w:cs="B Nazanin" w:hint="cs"/>
                          <w:b/>
                          <w:bCs/>
                          <w:sz w:val="52"/>
                          <w:szCs w:val="52"/>
                          <w:rtl/>
                        </w:rPr>
                        <w:t>ی</w:t>
                      </w:r>
                    </w:p>
                  </w:txbxContent>
                </v:textbox>
              </v:shape>
            </w:pict>
          </mc:Fallback>
        </mc:AlternateContent>
      </w:r>
      <w:r w:rsidR="00614679" w:rsidRPr="007173D4">
        <w:rPr>
          <w:rFonts w:hint="cs"/>
          <w:b/>
          <w:bCs/>
          <w:sz w:val="44"/>
          <w:szCs w:val="44"/>
          <w:rtl/>
        </w:rPr>
        <w:t>فصل ششم</w:t>
      </w:r>
    </w:p>
    <w:p w14:paraId="5CBDDC46" w14:textId="4027C375" w:rsidR="007173D4" w:rsidRDefault="007173D4" w:rsidP="007173D4">
      <w:pPr>
        <w:pStyle w:val="1"/>
        <w:jc w:val="both"/>
        <w:rPr>
          <w:b/>
          <w:bCs/>
          <w:sz w:val="44"/>
          <w:szCs w:val="44"/>
          <w:rtl/>
        </w:rPr>
      </w:pPr>
      <w:r>
        <w:rPr>
          <w:b/>
          <w:bCs/>
          <w:noProof/>
          <w:sz w:val="44"/>
          <w:szCs w:val="44"/>
          <w:rtl/>
          <w:lang w:bidi="ar-SA"/>
        </w:rPr>
        <mc:AlternateContent>
          <mc:Choice Requires="wps">
            <w:drawing>
              <wp:anchor distT="0" distB="0" distL="114300" distR="114300" simplePos="0" relativeHeight="251709440" behindDoc="0" locked="0" layoutInCell="1" allowOverlap="1" wp14:anchorId="2D164D83" wp14:editId="2AB3EF47">
                <wp:simplePos x="0" y="0"/>
                <wp:positionH relativeFrom="column">
                  <wp:posOffset>-381446</wp:posOffset>
                </wp:positionH>
                <wp:positionV relativeFrom="paragraph">
                  <wp:posOffset>136954</wp:posOffset>
                </wp:positionV>
                <wp:extent cx="4679092" cy="0"/>
                <wp:effectExtent l="0" t="0" r="0" b="0"/>
                <wp:wrapNone/>
                <wp:docPr id="94445914" name="Straight Connector 5"/>
                <wp:cNvGraphicFramePr/>
                <a:graphic xmlns:a="http://schemas.openxmlformats.org/drawingml/2006/main">
                  <a:graphicData uri="http://schemas.microsoft.com/office/word/2010/wordprocessingShape">
                    <wps:wsp>
                      <wps:cNvCnPr/>
                      <wps:spPr>
                        <a:xfrm flipH="1">
                          <a:off x="0" y="0"/>
                          <a:ext cx="467909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BEDC0DE" id="Straight Connector 5" o:spid="_x0000_s1026" style="position:absolute;left:0;text-align:left;flip:x;z-index:251709440;visibility:visible;mso-wrap-style:square;mso-wrap-distance-left:9pt;mso-wrap-distance-top:0;mso-wrap-distance-right:9pt;mso-wrap-distance-bottom:0;mso-position-horizontal:absolute;mso-position-horizontal-relative:text;mso-position-vertical:absolute;mso-position-vertical-relative:text" from="-30.05pt,10.8pt" to="338.4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" strokecolor="black [3040]"/>
            </w:pict>
          </mc:Fallback>
        </mc:AlternateContent>
      </w:r>
    </w:p>
    <w:p w14:paraId="4140B63A" w14:textId="77777777" w:rsidR="00682ADA" w:rsidRDefault="00682ADA" w:rsidP="00682ADA">
      <w:pPr>
        <w:pStyle w:val="1"/>
        <w:jc w:val="both"/>
        <w:rPr>
          <w:b/>
          <w:bCs/>
          <w:sz w:val="44"/>
          <w:szCs w:val="44"/>
          <w:rtl/>
        </w:rPr>
      </w:pPr>
      <w:r>
        <w:rPr>
          <w:b/>
          <w:bCs/>
          <w:noProof/>
          <w:sz w:val="44"/>
          <w:szCs w:val="44"/>
          <w:rtl/>
          <w:lang w:bidi="ar-SA"/>
        </w:rPr>
        <mc:AlternateContent>
          <mc:Choice Requires="wps">
            <w:drawing>
              <wp:anchor distT="0" distB="0" distL="114300" distR="114300" simplePos="0" relativeHeight="251710464" behindDoc="0" locked="0" layoutInCell="1" allowOverlap="1" wp14:anchorId="34EBD97C" wp14:editId="7A758D92">
                <wp:simplePos x="0" y="0"/>
                <wp:positionH relativeFrom="column">
                  <wp:posOffset>-381000</wp:posOffset>
                </wp:positionH>
                <wp:positionV relativeFrom="paragraph">
                  <wp:posOffset>151576</wp:posOffset>
                </wp:positionV>
                <wp:extent cx="4678680" cy="0"/>
                <wp:effectExtent l="0" t="0" r="0" b="0"/>
                <wp:wrapNone/>
                <wp:docPr id="1734062398" name="Straight Connector 6"/>
                <wp:cNvGraphicFramePr/>
                <a:graphic xmlns:a="http://schemas.openxmlformats.org/drawingml/2006/main">
                  <a:graphicData uri="http://schemas.microsoft.com/office/word/2010/wordprocessingShape">
                    <wps:wsp>
                      <wps:cNvCnPr/>
                      <wps:spPr>
                        <a:xfrm flipH="1">
                          <a:off x="0" y="0"/>
                          <a:ext cx="4678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4FBAFCC" id="Straight Connector 6" o:spid="_x0000_s1026" style="position:absolute;left:0;text-align:left;flip:x;z-index:251710464;visibility:visible;mso-wrap-style:square;mso-wrap-distance-left:9pt;mso-wrap-distance-top:0;mso-wrap-distance-right:9pt;mso-wrap-distance-bottom:0;mso-position-horizontal:absolute;mso-position-horizontal-relative:text;mso-position-vertical:absolute;mso-position-vertical-relative:text" from="-30pt,11.95pt" to="338.4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" strokecolor="black [3040]"/>
            </w:pict>
          </mc:Fallback>
        </mc:AlternateContent>
      </w:r>
    </w:p>
    <w:p w14:paraId="4726B830" w14:textId="3374F423" w:rsidR="00682ADA" w:rsidRPr="00682ADA" w:rsidRDefault="00877D1B" w:rsidP="00682ADA">
      <w:pPr>
        <w:pStyle w:val="1"/>
        <w:jc w:val="both"/>
        <w:rPr>
          <w:rFonts w:cs="B Nazanin"/>
          <w:b/>
          <w:bCs/>
          <w:sz w:val="27"/>
          <w:szCs w:val="27"/>
          <w:rtl/>
        </w:rPr>
      </w:pPr>
      <w:r w:rsidRPr="00682ADA">
        <w:rPr>
          <w:rFonts w:cs="B Nazanin" w:hint="cs"/>
          <w:b/>
          <w:bCs/>
          <w:sz w:val="27"/>
          <w:szCs w:val="27"/>
          <w:rtl/>
        </w:rPr>
        <w:t>مقدمه</w:t>
      </w:r>
    </w:p>
    <w:p w14:paraId="0689C0AA" w14:textId="02AB60F2" w:rsidR="00FA74A2" w:rsidRPr="00682ADA" w:rsidRDefault="00FA74A2" w:rsidP="00FA74A2">
      <w:pPr>
        <w:pStyle w:val="1"/>
        <w:jc w:val="both"/>
        <w:rPr>
          <w:rFonts w:cs="B Nazanin"/>
          <w:sz w:val="25"/>
          <w:rtl/>
        </w:rPr>
      </w:pPr>
      <w:r w:rsidRPr="00682ADA">
        <w:rPr>
          <w:rFonts w:cs="B Nazanin"/>
          <w:sz w:val="25"/>
          <w:rtl/>
        </w:rPr>
        <w:t>استفاده از ارتباطات بازار</w:t>
      </w:r>
      <w:r w:rsidRPr="00682ADA">
        <w:rPr>
          <w:rFonts w:cs="B Nazanin" w:hint="cs"/>
          <w:sz w:val="25"/>
          <w:rtl/>
        </w:rPr>
        <w:t>ی</w:t>
      </w:r>
      <w:r w:rsidRPr="00682ADA">
        <w:rPr>
          <w:rFonts w:cs="B Nazanin" w:hint="eastAsia"/>
          <w:sz w:val="25"/>
          <w:rtl/>
        </w:rPr>
        <w:t>اب</w:t>
      </w:r>
      <w:r w:rsidRPr="00682ADA">
        <w:rPr>
          <w:rFonts w:cs="B Nazanin" w:hint="cs"/>
          <w:sz w:val="25"/>
          <w:rtl/>
        </w:rPr>
        <w:t>ی</w:t>
      </w:r>
      <w:r w:rsidRPr="00682ADA">
        <w:rPr>
          <w:rFonts w:cs="B Nazanin"/>
          <w:sz w:val="25"/>
          <w:rtl/>
        </w:rPr>
        <w:t xml:space="preserve"> </w:t>
      </w:r>
      <w:r w:rsidRPr="00682ADA">
        <w:rPr>
          <w:rFonts w:cs="B Nazanin" w:hint="cs"/>
          <w:sz w:val="25"/>
          <w:rtl/>
        </w:rPr>
        <w:t>ی</w:t>
      </w:r>
      <w:r w:rsidRPr="00682ADA">
        <w:rPr>
          <w:rFonts w:cs="B Nazanin" w:hint="eastAsia"/>
          <w:sz w:val="25"/>
          <w:rtl/>
        </w:rPr>
        <w:t>کپارچه</w:t>
      </w:r>
      <w:r w:rsidRPr="00682ADA">
        <w:rPr>
          <w:rFonts w:cs="B Nazanin"/>
          <w:sz w:val="25"/>
          <w:rtl/>
        </w:rPr>
        <w:t xml:space="preserve"> در س</w:t>
      </w:r>
      <w:r w:rsidRPr="00682ADA">
        <w:rPr>
          <w:rFonts w:cs="B Nazanin" w:hint="cs"/>
          <w:sz w:val="25"/>
          <w:rtl/>
        </w:rPr>
        <w:t>ی</w:t>
      </w:r>
      <w:r w:rsidRPr="00682ADA">
        <w:rPr>
          <w:rFonts w:cs="B Nazanin" w:hint="eastAsia"/>
          <w:sz w:val="25"/>
          <w:rtl/>
        </w:rPr>
        <w:t>ستم</w:t>
      </w:r>
      <w:r w:rsidRPr="00682ADA">
        <w:rPr>
          <w:rFonts w:cs="B Nazanin"/>
          <w:sz w:val="25"/>
          <w:rtl/>
        </w:rPr>
        <w:t xml:space="preserve"> مد</w:t>
      </w:r>
      <w:r w:rsidRPr="00682ADA">
        <w:rPr>
          <w:rFonts w:cs="B Nazanin" w:hint="cs"/>
          <w:sz w:val="25"/>
          <w:rtl/>
        </w:rPr>
        <w:t>ی</w:t>
      </w:r>
      <w:r w:rsidRPr="00682ADA">
        <w:rPr>
          <w:rFonts w:cs="B Nazanin" w:hint="eastAsia"/>
          <w:sz w:val="25"/>
          <w:rtl/>
        </w:rPr>
        <w:t>ر</w:t>
      </w:r>
      <w:r w:rsidRPr="00682ADA">
        <w:rPr>
          <w:rFonts w:cs="B Nazanin" w:hint="cs"/>
          <w:sz w:val="25"/>
          <w:rtl/>
        </w:rPr>
        <w:t>ی</w:t>
      </w:r>
      <w:r w:rsidRPr="00682ADA">
        <w:rPr>
          <w:rFonts w:cs="B Nazanin" w:hint="eastAsia"/>
          <w:sz w:val="25"/>
          <w:rtl/>
        </w:rPr>
        <w:t>ت</w:t>
      </w:r>
      <w:r w:rsidRPr="00682ADA">
        <w:rPr>
          <w:rFonts w:cs="B Nazanin"/>
          <w:sz w:val="25"/>
          <w:rtl/>
        </w:rPr>
        <w:t xml:space="preserve"> </w:t>
      </w:r>
      <w:r w:rsidRPr="00682ADA">
        <w:rPr>
          <w:rFonts w:cs="B Nazanin" w:hint="cs"/>
          <w:sz w:val="25"/>
          <w:rtl/>
        </w:rPr>
        <w:t>رابطه</w:t>
      </w:r>
      <w:r w:rsidRPr="00682ADA">
        <w:rPr>
          <w:rFonts w:cs="B Nazanin"/>
          <w:sz w:val="25"/>
          <w:rtl/>
        </w:rPr>
        <w:t xml:space="preserve"> با مشتر</w:t>
      </w:r>
      <w:r w:rsidRPr="00682ADA">
        <w:rPr>
          <w:rFonts w:cs="B Nazanin" w:hint="cs"/>
          <w:sz w:val="25"/>
          <w:rtl/>
        </w:rPr>
        <w:t>ی</w:t>
      </w:r>
      <w:r w:rsidRPr="00682ADA">
        <w:rPr>
          <w:rFonts w:cs="B Nazanin" w:hint="eastAsia"/>
          <w:sz w:val="25"/>
          <w:rtl/>
        </w:rPr>
        <w:t>ان</w:t>
      </w:r>
      <w:r w:rsidRPr="00682ADA">
        <w:rPr>
          <w:rFonts w:cs="B Nazanin"/>
          <w:sz w:val="25"/>
          <w:rtl/>
        </w:rPr>
        <w:t xml:space="preserve"> (</w:t>
      </w:r>
      <w:r w:rsidRPr="00682ADA">
        <w:rPr>
          <w:rFonts w:cs="B Nazanin"/>
          <w:sz w:val="25"/>
        </w:rPr>
        <w:t>CRM</w:t>
      </w:r>
      <w:r w:rsidRPr="00682ADA">
        <w:rPr>
          <w:rFonts w:cs="B Nazanin"/>
          <w:sz w:val="25"/>
          <w:rtl/>
        </w:rPr>
        <w:t>) از اهم</w:t>
      </w:r>
      <w:r w:rsidRPr="00682ADA">
        <w:rPr>
          <w:rFonts w:cs="B Nazanin" w:hint="cs"/>
          <w:sz w:val="25"/>
          <w:rtl/>
        </w:rPr>
        <w:t>ی</w:t>
      </w:r>
      <w:r w:rsidRPr="00682ADA">
        <w:rPr>
          <w:rFonts w:cs="B Nazanin" w:hint="eastAsia"/>
          <w:sz w:val="25"/>
          <w:rtl/>
        </w:rPr>
        <w:t>ت</w:t>
      </w:r>
      <w:r w:rsidRPr="00682ADA">
        <w:rPr>
          <w:rFonts w:cs="B Nazanin"/>
          <w:sz w:val="25"/>
          <w:rtl/>
        </w:rPr>
        <w:t xml:space="preserve"> و</w:t>
      </w:r>
      <w:r w:rsidRPr="00682ADA">
        <w:rPr>
          <w:rFonts w:cs="B Nazanin" w:hint="cs"/>
          <w:sz w:val="25"/>
          <w:rtl/>
        </w:rPr>
        <w:t>ی</w:t>
      </w:r>
      <w:r w:rsidRPr="00682ADA">
        <w:rPr>
          <w:rFonts w:cs="B Nazanin" w:hint="eastAsia"/>
          <w:sz w:val="25"/>
          <w:rtl/>
        </w:rPr>
        <w:t>ژه‌ا</w:t>
      </w:r>
      <w:r w:rsidRPr="00682ADA">
        <w:rPr>
          <w:rFonts w:cs="B Nazanin" w:hint="cs"/>
          <w:sz w:val="25"/>
          <w:rtl/>
        </w:rPr>
        <w:t>ی</w:t>
      </w:r>
      <w:r w:rsidRPr="00682ADA">
        <w:rPr>
          <w:rFonts w:cs="B Nazanin"/>
          <w:sz w:val="25"/>
          <w:rtl/>
        </w:rPr>
        <w:t xml:space="preserve"> برخوردار است. ز</w:t>
      </w:r>
      <w:r w:rsidRPr="00682ADA">
        <w:rPr>
          <w:rFonts w:cs="B Nazanin" w:hint="cs"/>
          <w:sz w:val="25"/>
          <w:rtl/>
        </w:rPr>
        <w:t>ی</w:t>
      </w:r>
      <w:r w:rsidRPr="00682ADA">
        <w:rPr>
          <w:rFonts w:cs="B Nazanin" w:hint="eastAsia"/>
          <w:sz w:val="25"/>
          <w:rtl/>
        </w:rPr>
        <w:t>را</w:t>
      </w:r>
      <w:r w:rsidRPr="00682ADA">
        <w:rPr>
          <w:rFonts w:cs="B Nazanin"/>
          <w:sz w:val="25"/>
          <w:rtl/>
        </w:rPr>
        <w:t xml:space="preserve"> ا</w:t>
      </w:r>
      <w:r w:rsidRPr="00682ADA">
        <w:rPr>
          <w:rFonts w:cs="B Nazanin" w:hint="cs"/>
          <w:sz w:val="25"/>
          <w:rtl/>
        </w:rPr>
        <w:t>ی</w:t>
      </w:r>
      <w:r w:rsidRPr="00682ADA">
        <w:rPr>
          <w:rFonts w:cs="B Nazanin" w:hint="eastAsia"/>
          <w:sz w:val="25"/>
          <w:rtl/>
        </w:rPr>
        <w:t>ن</w:t>
      </w:r>
      <w:r w:rsidRPr="00682ADA">
        <w:rPr>
          <w:rFonts w:cs="B Nazanin"/>
          <w:sz w:val="25"/>
          <w:rtl/>
        </w:rPr>
        <w:t xml:space="preserve"> دو ابزار متمم </w:t>
      </w:r>
      <w:r w:rsidRPr="00682ADA">
        <w:rPr>
          <w:rFonts w:cs="B Nazanin" w:hint="cs"/>
          <w:sz w:val="25"/>
          <w:rtl/>
        </w:rPr>
        <w:t>ی</w:t>
      </w:r>
      <w:r w:rsidRPr="00682ADA">
        <w:rPr>
          <w:rFonts w:cs="B Nazanin" w:hint="eastAsia"/>
          <w:sz w:val="25"/>
          <w:rtl/>
        </w:rPr>
        <w:t>کد</w:t>
      </w:r>
      <w:r w:rsidRPr="00682ADA">
        <w:rPr>
          <w:rFonts w:cs="B Nazanin" w:hint="cs"/>
          <w:sz w:val="25"/>
          <w:rtl/>
        </w:rPr>
        <w:t>ی</w:t>
      </w:r>
      <w:r w:rsidRPr="00682ADA">
        <w:rPr>
          <w:rFonts w:cs="B Nazanin" w:hint="eastAsia"/>
          <w:sz w:val="25"/>
          <w:rtl/>
        </w:rPr>
        <w:t>گر</w:t>
      </w:r>
      <w:r w:rsidRPr="00682ADA">
        <w:rPr>
          <w:rFonts w:cs="B Nazanin"/>
          <w:sz w:val="25"/>
          <w:rtl/>
        </w:rPr>
        <w:t xml:space="preserve"> هستند و با همکار</w:t>
      </w:r>
      <w:r w:rsidRPr="00682ADA">
        <w:rPr>
          <w:rFonts w:cs="B Nazanin" w:hint="cs"/>
          <w:sz w:val="25"/>
          <w:rtl/>
        </w:rPr>
        <w:t>ی</w:t>
      </w:r>
      <w:r w:rsidRPr="00682ADA">
        <w:rPr>
          <w:rFonts w:cs="B Nazanin" w:hint="eastAsia"/>
          <w:sz w:val="25"/>
          <w:rtl/>
        </w:rPr>
        <w:t>،</w:t>
      </w:r>
      <w:r w:rsidRPr="00682ADA">
        <w:rPr>
          <w:rFonts w:cs="B Nazanin"/>
          <w:sz w:val="25"/>
          <w:rtl/>
        </w:rPr>
        <w:t xml:space="preserve"> م</w:t>
      </w:r>
      <w:r w:rsidRPr="00682ADA">
        <w:rPr>
          <w:rFonts w:cs="B Nazanin" w:hint="cs"/>
          <w:sz w:val="25"/>
          <w:rtl/>
        </w:rPr>
        <w:t>ی‌</w:t>
      </w:r>
      <w:r w:rsidRPr="00682ADA">
        <w:rPr>
          <w:rFonts w:cs="B Nazanin" w:hint="eastAsia"/>
          <w:sz w:val="25"/>
          <w:rtl/>
        </w:rPr>
        <w:t>توانند</w:t>
      </w:r>
      <w:r w:rsidRPr="00682ADA">
        <w:rPr>
          <w:rFonts w:cs="B Nazanin"/>
          <w:sz w:val="25"/>
          <w:rtl/>
        </w:rPr>
        <w:t xml:space="preserve"> به بهبود تجربه مشتر</w:t>
      </w:r>
      <w:r w:rsidRPr="00682ADA">
        <w:rPr>
          <w:rFonts w:cs="B Nazanin" w:hint="cs"/>
          <w:sz w:val="25"/>
          <w:rtl/>
        </w:rPr>
        <w:t>ی</w:t>
      </w:r>
      <w:r w:rsidRPr="00682ADA">
        <w:rPr>
          <w:rFonts w:cs="B Nazanin" w:hint="eastAsia"/>
          <w:sz w:val="25"/>
          <w:rtl/>
        </w:rPr>
        <w:t>ان</w:t>
      </w:r>
      <w:r w:rsidRPr="00682ADA">
        <w:rPr>
          <w:rFonts w:cs="B Nazanin"/>
          <w:sz w:val="25"/>
          <w:rtl/>
        </w:rPr>
        <w:t xml:space="preserve"> و تقو</w:t>
      </w:r>
      <w:r w:rsidRPr="00682ADA">
        <w:rPr>
          <w:rFonts w:cs="B Nazanin" w:hint="cs"/>
          <w:sz w:val="25"/>
          <w:rtl/>
        </w:rPr>
        <w:t>ی</w:t>
      </w:r>
      <w:r w:rsidRPr="00682ADA">
        <w:rPr>
          <w:rFonts w:cs="B Nazanin" w:hint="eastAsia"/>
          <w:sz w:val="25"/>
          <w:rtl/>
        </w:rPr>
        <w:t>ت</w:t>
      </w:r>
      <w:r w:rsidRPr="00682ADA">
        <w:rPr>
          <w:rFonts w:cs="B Nazanin"/>
          <w:sz w:val="25"/>
          <w:rtl/>
        </w:rPr>
        <w:t xml:space="preserve"> روابط با آنها کمک کنند.</w:t>
      </w:r>
      <w:r w:rsidRPr="00682ADA">
        <w:rPr>
          <w:rFonts w:cs="B Nazanin" w:hint="cs"/>
          <w:sz w:val="25"/>
          <w:rtl/>
        </w:rPr>
        <w:t xml:space="preserve"> </w:t>
      </w:r>
      <w:r w:rsidRPr="00682ADA">
        <w:rPr>
          <w:rFonts w:cs="B Nazanin" w:hint="eastAsia"/>
          <w:sz w:val="25"/>
          <w:rtl/>
        </w:rPr>
        <w:t>با</w:t>
      </w:r>
      <w:r w:rsidRPr="00682ADA">
        <w:rPr>
          <w:rFonts w:cs="B Nazanin"/>
          <w:sz w:val="25"/>
          <w:rtl/>
        </w:rPr>
        <w:t xml:space="preserve"> تلف</w:t>
      </w:r>
      <w:r w:rsidRPr="00682ADA">
        <w:rPr>
          <w:rFonts w:cs="B Nazanin" w:hint="cs"/>
          <w:sz w:val="25"/>
          <w:rtl/>
        </w:rPr>
        <w:t>ی</w:t>
      </w:r>
      <w:r w:rsidRPr="00682ADA">
        <w:rPr>
          <w:rFonts w:cs="B Nazanin" w:hint="eastAsia"/>
          <w:sz w:val="25"/>
          <w:rtl/>
        </w:rPr>
        <w:t>ق</w:t>
      </w:r>
      <w:r w:rsidRPr="00682ADA">
        <w:rPr>
          <w:rFonts w:cs="B Nazanin"/>
          <w:sz w:val="25"/>
          <w:rtl/>
        </w:rPr>
        <w:t xml:space="preserve"> </w:t>
      </w:r>
      <w:r w:rsidRPr="00682ADA">
        <w:rPr>
          <w:rFonts w:cs="B Nazanin"/>
          <w:sz w:val="25"/>
        </w:rPr>
        <w:t>CRM</w:t>
      </w:r>
      <w:r w:rsidRPr="00682ADA">
        <w:rPr>
          <w:rFonts w:cs="B Nazanin"/>
          <w:sz w:val="25"/>
          <w:rtl/>
        </w:rPr>
        <w:t xml:space="preserve"> و ارتباطات بازار</w:t>
      </w:r>
      <w:r w:rsidRPr="00682ADA">
        <w:rPr>
          <w:rFonts w:cs="B Nazanin" w:hint="cs"/>
          <w:sz w:val="25"/>
          <w:rtl/>
        </w:rPr>
        <w:t>ی</w:t>
      </w:r>
      <w:r w:rsidRPr="00682ADA">
        <w:rPr>
          <w:rFonts w:cs="B Nazanin" w:hint="eastAsia"/>
          <w:sz w:val="25"/>
          <w:rtl/>
        </w:rPr>
        <w:t>اب</w:t>
      </w:r>
      <w:r w:rsidRPr="00682ADA">
        <w:rPr>
          <w:rFonts w:cs="B Nazanin" w:hint="cs"/>
          <w:sz w:val="25"/>
          <w:rtl/>
        </w:rPr>
        <w:t>ی</w:t>
      </w:r>
      <w:r w:rsidRPr="00682ADA">
        <w:rPr>
          <w:rFonts w:cs="B Nazanin"/>
          <w:sz w:val="25"/>
          <w:rtl/>
        </w:rPr>
        <w:t xml:space="preserve"> </w:t>
      </w:r>
      <w:r w:rsidRPr="00682ADA">
        <w:rPr>
          <w:rFonts w:cs="B Nazanin" w:hint="cs"/>
          <w:sz w:val="25"/>
          <w:rtl/>
        </w:rPr>
        <w:t>ی</w:t>
      </w:r>
      <w:r w:rsidRPr="00682ADA">
        <w:rPr>
          <w:rFonts w:cs="B Nazanin" w:hint="eastAsia"/>
          <w:sz w:val="25"/>
          <w:rtl/>
        </w:rPr>
        <w:t>کپارچه،</w:t>
      </w:r>
      <w:r w:rsidRPr="00682ADA">
        <w:rPr>
          <w:rFonts w:cs="B Nazanin"/>
          <w:sz w:val="25"/>
          <w:rtl/>
        </w:rPr>
        <w:t xml:space="preserve"> اطلاعات جامع و دق</w:t>
      </w:r>
      <w:r w:rsidRPr="00682ADA">
        <w:rPr>
          <w:rFonts w:cs="B Nazanin" w:hint="cs"/>
          <w:sz w:val="25"/>
          <w:rtl/>
        </w:rPr>
        <w:t>ی</w:t>
      </w:r>
      <w:r w:rsidRPr="00682ADA">
        <w:rPr>
          <w:rFonts w:cs="B Nazanin" w:hint="eastAsia"/>
          <w:sz w:val="25"/>
          <w:rtl/>
        </w:rPr>
        <w:t>ق</w:t>
      </w:r>
      <w:r w:rsidRPr="00682ADA">
        <w:rPr>
          <w:rFonts w:cs="B Nazanin" w:hint="cs"/>
          <w:sz w:val="25"/>
          <w:rtl/>
        </w:rPr>
        <w:t>ی</w:t>
      </w:r>
      <w:r w:rsidRPr="00682ADA">
        <w:rPr>
          <w:rFonts w:cs="B Nazanin"/>
          <w:sz w:val="25"/>
          <w:rtl/>
        </w:rPr>
        <w:t xml:space="preserve"> از مشتر</w:t>
      </w:r>
      <w:r w:rsidRPr="00682ADA">
        <w:rPr>
          <w:rFonts w:cs="B Nazanin" w:hint="cs"/>
          <w:sz w:val="25"/>
          <w:rtl/>
        </w:rPr>
        <w:t>ی</w:t>
      </w:r>
      <w:r w:rsidRPr="00682ADA">
        <w:rPr>
          <w:rFonts w:cs="B Nazanin" w:hint="eastAsia"/>
          <w:sz w:val="25"/>
          <w:rtl/>
        </w:rPr>
        <w:t>ان</w:t>
      </w:r>
      <w:r w:rsidRPr="00682ADA">
        <w:rPr>
          <w:rFonts w:cs="B Nazanin"/>
          <w:sz w:val="25"/>
          <w:rtl/>
        </w:rPr>
        <w:t xml:space="preserve"> به دست م</w:t>
      </w:r>
      <w:r w:rsidRPr="00682ADA">
        <w:rPr>
          <w:rFonts w:cs="B Nazanin" w:hint="cs"/>
          <w:sz w:val="25"/>
          <w:rtl/>
        </w:rPr>
        <w:t>ی‌</w:t>
      </w:r>
      <w:r w:rsidRPr="00682ADA">
        <w:rPr>
          <w:rFonts w:cs="B Nazanin" w:hint="eastAsia"/>
          <w:sz w:val="25"/>
          <w:rtl/>
        </w:rPr>
        <w:t>آ</w:t>
      </w:r>
      <w:r w:rsidRPr="00682ADA">
        <w:rPr>
          <w:rFonts w:cs="B Nazanin" w:hint="cs"/>
          <w:sz w:val="25"/>
          <w:rtl/>
        </w:rPr>
        <w:t>ی</w:t>
      </w:r>
      <w:r w:rsidRPr="00682ADA">
        <w:rPr>
          <w:rFonts w:cs="B Nazanin" w:hint="eastAsia"/>
          <w:sz w:val="25"/>
          <w:rtl/>
        </w:rPr>
        <w:t>د</w:t>
      </w:r>
      <w:r w:rsidRPr="00682ADA">
        <w:rPr>
          <w:rFonts w:cs="B Nazanin"/>
          <w:sz w:val="25"/>
          <w:rtl/>
        </w:rPr>
        <w:t xml:space="preserve"> که م</w:t>
      </w:r>
      <w:r w:rsidRPr="00682ADA">
        <w:rPr>
          <w:rFonts w:cs="B Nazanin" w:hint="cs"/>
          <w:sz w:val="25"/>
          <w:rtl/>
        </w:rPr>
        <w:t>ی‌</w:t>
      </w:r>
      <w:r w:rsidRPr="00682ADA">
        <w:rPr>
          <w:rFonts w:cs="B Nazanin" w:hint="eastAsia"/>
          <w:sz w:val="25"/>
          <w:rtl/>
        </w:rPr>
        <w:t>تواند</w:t>
      </w:r>
      <w:r w:rsidRPr="00682ADA">
        <w:rPr>
          <w:rFonts w:cs="B Nazanin"/>
          <w:sz w:val="25"/>
          <w:rtl/>
        </w:rPr>
        <w:t xml:space="preserve"> به شناخت بهتر ن</w:t>
      </w:r>
      <w:r w:rsidRPr="00682ADA">
        <w:rPr>
          <w:rFonts w:cs="B Nazanin" w:hint="cs"/>
          <w:sz w:val="25"/>
          <w:rtl/>
        </w:rPr>
        <w:t>ی</w:t>
      </w:r>
      <w:r w:rsidRPr="00682ADA">
        <w:rPr>
          <w:rFonts w:cs="B Nazanin" w:hint="eastAsia"/>
          <w:sz w:val="25"/>
          <w:rtl/>
        </w:rPr>
        <w:t>ازها</w:t>
      </w:r>
      <w:r w:rsidRPr="00682ADA">
        <w:rPr>
          <w:rFonts w:cs="B Nazanin"/>
          <w:sz w:val="25"/>
          <w:rtl/>
        </w:rPr>
        <w:t xml:space="preserve"> و ترج</w:t>
      </w:r>
      <w:r w:rsidRPr="00682ADA">
        <w:rPr>
          <w:rFonts w:cs="B Nazanin" w:hint="cs"/>
          <w:sz w:val="25"/>
          <w:rtl/>
        </w:rPr>
        <w:t>ی</w:t>
      </w:r>
      <w:r w:rsidRPr="00682ADA">
        <w:rPr>
          <w:rFonts w:cs="B Nazanin" w:hint="eastAsia"/>
          <w:sz w:val="25"/>
          <w:rtl/>
        </w:rPr>
        <w:t>حات</w:t>
      </w:r>
      <w:r w:rsidRPr="00682ADA">
        <w:rPr>
          <w:rFonts w:cs="B Nazanin"/>
          <w:sz w:val="25"/>
          <w:rtl/>
        </w:rPr>
        <w:t xml:space="preserve"> آنها و همچن</w:t>
      </w:r>
      <w:r w:rsidRPr="00682ADA">
        <w:rPr>
          <w:rFonts w:cs="B Nazanin" w:hint="cs"/>
          <w:sz w:val="25"/>
          <w:rtl/>
        </w:rPr>
        <w:t>ی</w:t>
      </w:r>
      <w:r w:rsidRPr="00682ADA">
        <w:rPr>
          <w:rFonts w:cs="B Nazanin" w:hint="eastAsia"/>
          <w:sz w:val="25"/>
          <w:rtl/>
        </w:rPr>
        <w:t>ن</w:t>
      </w:r>
      <w:r w:rsidRPr="00682ADA">
        <w:rPr>
          <w:rFonts w:cs="B Nazanin"/>
          <w:sz w:val="25"/>
          <w:rtl/>
        </w:rPr>
        <w:t xml:space="preserve"> شخص</w:t>
      </w:r>
      <w:r w:rsidRPr="00682ADA">
        <w:rPr>
          <w:rFonts w:cs="B Nazanin" w:hint="cs"/>
          <w:sz w:val="25"/>
          <w:rtl/>
        </w:rPr>
        <w:t>ی‌</w:t>
      </w:r>
      <w:r w:rsidRPr="00682ADA">
        <w:rPr>
          <w:rFonts w:cs="B Nazanin" w:hint="eastAsia"/>
          <w:sz w:val="25"/>
          <w:rtl/>
        </w:rPr>
        <w:t>ساز</w:t>
      </w:r>
      <w:r w:rsidRPr="00682ADA">
        <w:rPr>
          <w:rFonts w:cs="B Nazanin" w:hint="cs"/>
          <w:sz w:val="25"/>
          <w:rtl/>
        </w:rPr>
        <w:t>ی</w:t>
      </w:r>
      <w:r w:rsidRPr="00682ADA">
        <w:rPr>
          <w:rFonts w:cs="B Nazanin"/>
          <w:sz w:val="25"/>
          <w:rtl/>
        </w:rPr>
        <w:t xml:space="preserve"> ارتباطات با آنها منجر شود</w:t>
      </w:r>
      <w:r w:rsidR="005E3DBC">
        <w:rPr>
          <w:rFonts w:cs="B Nazanin" w:hint="cs"/>
          <w:sz w:val="25"/>
          <w:rtl/>
        </w:rPr>
        <w:t xml:space="preserve"> </w:t>
      </w:r>
      <w:r w:rsidRPr="00682ADA">
        <w:rPr>
          <w:rFonts w:cs="B Nazanin"/>
          <w:sz w:val="25"/>
          <w:rtl/>
        </w:rPr>
        <w:t>. از طرف د</w:t>
      </w:r>
      <w:r w:rsidRPr="00682ADA">
        <w:rPr>
          <w:rFonts w:cs="B Nazanin" w:hint="cs"/>
          <w:sz w:val="25"/>
          <w:rtl/>
        </w:rPr>
        <w:t>ی</w:t>
      </w:r>
      <w:r w:rsidRPr="00682ADA">
        <w:rPr>
          <w:rFonts w:cs="B Nazanin" w:hint="eastAsia"/>
          <w:sz w:val="25"/>
          <w:rtl/>
        </w:rPr>
        <w:t>گر،</w:t>
      </w:r>
      <w:r w:rsidRPr="00682ADA">
        <w:rPr>
          <w:rFonts w:cs="B Nazanin"/>
          <w:sz w:val="25"/>
          <w:rtl/>
        </w:rPr>
        <w:t xml:space="preserve"> ارتباطات بازار</w:t>
      </w:r>
      <w:r w:rsidRPr="00682ADA">
        <w:rPr>
          <w:rFonts w:cs="B Nazanin" w:hint="cs"/>
          <w:sz w:val="25"/>
          <w:rtl/>
        </w:rPr>
        <w:t>ی</w:t>
      </w:r>
      <w:r w:rsidRPr="00682ADA">
        <w:rPr>
          <w:rFonts w:cs="B Nazanin" w:hint="eastAsia"/>
          <w:sz w:val="25"/>
          <w:rtl/>
        </w:rPr>
        <w:t>اب</w:t>
      </w:r>
      <w:r w:rsidRPr="00682ADA">
        <w:rPr>
          <w:rFonts w:cs="B Nazanin" w:hint="cs"/>
          <w:sz w:val="25"/>
          <w:rtl/>
        </w:rPr>
        <w:t>ی</w:t>
      </w:r>
      <w:r w:rsidRPr="00682ADA">
        <w:rPr>
          <w:rFonts w:cs="B Nazanin"/>
          <w:sz w:val="25"/>
          <w:rtl/>
        </w:rPr>
        <w:t xml:space="preserve"> </w:t>
      </w:r>
      <w:r w:rsidRPr="00682ADA">
        <w:rPr>
          <w:rFonts w:cs="B Nazanin" w:hint="cs"/>
          <w:sz w:val="25"/>
          <w:rtl/>
        </w:rPr>
        <w:t>ی</w:t>
      </w:r>
      <w:r w:rsidRPr="00682ADA">
        <w:rPr>
          <w:rFonts w:cs="B Nazanin" w:hint="eastAsia"/>
          <w:sz w:val="25"/>
          <w:rtl/>
        </w:rPr>
        <w:t>کپارچه</w:t>
      </w:r>
      <w:r w:rsidRPr="00682ADA">
        <w:rPr>
          <w:rFonts w:cs="B Nazanin"/>
          <w:sz w:val="25"/>
          <w:rtl/>
        </w:rPr>
        <w:t xml:space="preserve"> با استفاده از اطلاعات جمع‌آور</w:t>
      </w:r>
      <w:r w:rsidRPr="00682ADA">
        <w:rPr>
          <w:rFonts w:cs="B Nazanin" w:hint="cs"/>
          <w:sz w:val="25"/>
          <w:rtl/>
        </w:rPr>
        <w:t>ی</w:t>
      </w:r>
      <w:r w:rsidRPr="00682ADA">
        <w:rPr>
          <w:rFonts w:cs="B Nazanin"/>
          <w:sz w:val="25"/>
          <w:rtl/>
        </w:rPr>
        <w:t xml:space="preserve"> شد</w:t>
      </w:r>
      <w:r w:rsidRPr="00682ADA">
        <w:rPr>
          <w:rFonts w:cs="B Nazanin" w:hint="eastAsia"/>
          <w:sz w:val="25"/>
          <w:rtl/>
        </w:rPr>
        <w:t>ه</w:t>
      </w:r>
      <w:r w:rsidRPr="00682ADA">
        <w:rPr>
          <w:rFonts w:cs="B Nazanin"/>
          <w:sz w:val="25"/>
          <w:rtl/>
        </w:rPr>
        <w:t xml:space="preserve"> از </w:t>
      </w:r>
      <w:r w:rsidRPr="00682ADA">
        <w:rPr>
          <w:rFonts w:cs="B Nazanin"/>
          <w:sz w:val="25"/>
        </w:rPr>
        <w:t>CRM</w:t>
      </w:r>
      <w:r w:rsidRPr="00682ADA">
        <w:rPr>
          <w:rFonts w:cs="B Nazanin"/>
          <w:sz w:val="25"/>
          <w:rtl/>
        </w:rPr>
        <w:t xml:space="preserve"> م</w:t>
      </w:r>
      <w:r w:rsidRPr="00682ADA">
        <w:rPr>
          <w:rFonts w:cs="B Nazanin" w:hint="cs"/>
          <w:sz w:val="25"/>
          <w:rtl/>
        </w:rPr>
        <w:t>ی‌</w:t>
      </w:r>
      <w:r w:rsidRPr="00682ADA">
        <w:rPr>
          <w:rFonts w:cs="B Nazanin" w:hint="eastAsia"/>
          <w:sz w:val="25"/>
          <w:rtl/>
        </w:rPr>
        <w:t>تواند</w:t>
      </w:r>
      <w:r w:rsidRPr="00682ADA">
        <w:rPr>
          <w:rFonts w:cs="B Nazanin"/>
          <w:sz w:val="25"/>
          <w:rtl/>
        </w:rPr>
        <w:t xml:space="preserve"> به ارسال پ</w:t>
      </w:r>
      <w:r w:rsidRPr="00682ADA">
        <w:rPr>
          <w:rFonts w:cs="B Nazanin" w:hint="cs"/>
          <w:sz w:val="25"/>
          <w:rtl/>
        </w:rPr>
        <w:t>ی</w:t>
      </w:r>
      <w:r w:rsidRPr="00682ADA">
        <w:rPr>
          <w:rFonts w:cs="B Nazanin" w:hint="eastAsia"/>
          <w:sz w:val="25"/>
          <w:rtl/>
        </w:rPr>
        <w:t>ام‌ها</w:t>
      </w:r>
      <w:r w:rsidRPr="00682ADA">
        <w:rPr>
          <w:rFonts w:cs="B Nazanin" w:hint="cs"/>
          <w:sz w:val="25"/>
          <w:rtl/>
        </w:rPr>
        <w:t>ی</w:t>
      </w:r>
      <w:r w:rsidRPr="00682ADA">
        <w:rPr>
          <w:rFonts w:cs="B Nazanin"/>
          <w:sz w:val="25"/>
          <w:rtl/>
        </w:rPr>
        <w:t xml:space="preserve"> موثرتر، هدفمندتر و هماهنگ‌تر به مشتر</w:t>
      </w:r>
      <w:r w:rsidRPr="00682ADA">
        <w:rPr>
          <w:rFonts w:cs="B Nazanin" w:hint="cs"/>
          <w:sz w:val="25"/>
          <w:rtl/>
        </w:rPr>
        <w:t>ی</w:t>
      </w:r>
      <w:r w:rsidRPr="00682ADA">
        <w:rPr>
          <w:rFonts w:cs="B Nazanin" w:hint="eastAsia"/>
          <w:sz w:val="25"/>
          <w:rtl/>
        </w:rPr>
        <w:t>ان</w:t>
      </w:r>
      <w:r w:rsidRPr="00682ADA">
        <w:rPr>
          <w:rFonts w:cs="B Nazanin"/>
          <w:sz w:val="25"/>
          <w:rtl/>
        </w:rPr>
        <w:t xml:space="preserve"> منجر شود که ا</w:t>
      </w:r>
      <w:r w:rsidRPr="00682ADA">
        <w:rPr>
          <w:rFonts w:cs="B Nazanin" w:hint="cs"/>
          <w:sz w:val="25"/>
          <w:rtl/>
        </w:rPr>
        <w:t>ی</w:t>
      </w:r>
      <w:r w:rsidRPr="00682ADA">
        <w:rPr>
          <w:rFonts w:cs="B Nazanin" w:hint="eastAsia"/>
          <w:sz w:val="25"/>
          <w:rtl/>
        </w:rPr>
        <w:t>ن</w:t>
      </w:r>
      <w:r w:rsidRPr="00682ADA">
        <w:rPr>
          <w:rFonts w:cs="B Nazanin"/>
          <w:sz w:val="25"/>
          <w:rtl/>
        </w:rPr>
        <w:t xml:space="preserve"> ن</w:t>
      </w:r>
      <w:r w:rsidRPr="00682ADA">
        <w:rPr>
          <w:rFonts w:cs="B Nazanin" w:hint="cs"/>
          <w:sz w:val="25"/>
          <w:rtl/>
        </w:rPr>
        <w:t>ی</w:t>
      </w:r>
      <w:r w:rsidRPr="00682ADA">
        <w:rPr>
          <w:rFonts w:cs="B Nazanin" w:hint="eastAsia"/>
          <w:sz w:val="25"/>
          <w:rtl/>
        </w:rPr>
        <w:t>ز</w:t>
      </w:r>
      <w:r w:rsidRPr="00682ADA">
        <w:rPr>
          <w:rFonts w:cs="B Nazanin"/>
          <w:sz w:val="25"/>
          <w:rtl/>
        </w:rPr>
        <w:t xml:space="preserve"> به افزا</w:t>
      </w:r>
      <w:r w:rsidRPr="00682ADA">
        <w:rPr>
          <w:rFonts w:cs="B Nazanin" w:hint="cs"/>
          <w:sz w:val="25"/>
          <w:rtl/>
        </w:rPr>
        <w:t>ی</w:t>
      </w:r>
      <w:r w:rsidRPr="00682ADA">
        <w:rPr>
          <w:rFonts w:cs="B Nazanin" w:hint="eastAsia"/>
          <w:sz w:val="25"/>
          <w:rtl/>
        </w:rPr>
        <w:t>ش</w:t>
      </w:r>
      <w:r w:rsidRPr="00682ADA">
        <w:rPr>
          <w:rFonts w:cs="B Nazanin"/>
          <w:sz w:val="25"/>
          <w:rtl/>
        </w:rPr>
        <w:t xml:space="preserve"> نتا</w:t>
      </w:r>
      <w:r w:rsidRPr="00682ADA">
        <w:rPr>
          <w:rFonts w:cs="B Nazanin" w:hint="cs"/>
          <w:sz w:val="25"/>
          <w:rtl/>
        </w:rPr>
        <w:t>ی</w:t>
      </w:r>
      <w:r w:rsidRPr="00682ADA">
        <w:rPr>
          <w:rFonts w:cs="B Nazanin" w:hint="eastAsia"/>
          <w:sz w:val="25"/>
          <w:rtl/>
        </w:rPr>
        <w:t>ج</w:t>
      </w:r>
      <w:r w:rsidRPr="00682ADA">
        <w:rPr>
          <w:rFonts w:cs="B Nazanin"/>
          <w:sz w:val="25"/>
          <w:rtl/>
        </w:rPr>
        <w:t xml:space="preserve"> بازار</w:t>
      </w:r>
      <w:r w:rsidRPr="00682ADA">
        <w:rPr>
          <w:rFonts w:cs="B Nazanin" w:hint="cs"/>
          <w:sz w:val="25"/>
          <w:rtl/>
        </w:rPr>
        <w:t>ی</w:t>
      </w:r>
      <w:r w:rsidRPr="00682ADA">
        <w:rPr>
          <w:rFonts w:cs="B Nazanin" w:hint="eastAsia"/>
          <w:sz w:val="25"/>
          <w:rtl/>
        </w:rPr>
        <w:t>اب</w:t>
      </w:r>
      <w:r w:rsidRPr="00682ADA">
        <w:rPr>
          <w:rFonts w:cs="B Nazanin" w:hint="cs"/>
          <w:sz w:val="25"/>
          <w:rtl/>
        </w:rPr>
        <w:t>ی</w:t>
      </w:r>
      <w:r w:rsidRPr="00682ADA">
        <w:rPr>
          <w:rFonts w:cs="B Nazanin"/>
          <w:sz w:val="25"/>
          <w:rtl/>
        </w:rPr>
        <w:t xml:space="preserve"> و ارتقاء تجربه مشتر</w:t>
      </w:r>
      <w:r w:rsidRPr="00682ADA">
        <w:rPr>
          <w:rFonts w:cs="B Nazanin" w:hint="cs"/>
          <w:sz w:val="25"/>
          <w:rtl/>
        </w:rPr>
        <w:t>ی</w:t>
      </w:r>
      <w:r w:rsidRPr="00682ADA">
        <w:rPr>
          <w:rFonts w:cs="B Nazanin" w:hint="eastAsia"/>
          <w:sz w:val="25"/>
          <w:rtl/>
        </w:rPr>
        <w:t>ان</w:t>
      </w:r>
      <w:r w:rsidRPr="00682ADA">
        <w:rPr>
          <w:rFonts w:cs="B Nazanin"/>
          <w:sz w:val="25"/>
          <w:rtl/>
        </w:rPr>
        <w:t xml:space="preserve"> کمک م</w:t>
      </w:r>
      <w:r w:rsidRPr="00682ADA">
        <w:rPr>
          <w:rFonts w:cs="B Nazanin" w:hint="cs"/>
          <w:sz w:val="25"/>
          <w:rtl/>
        </w:rPr>
        <w:t>ی‌</w:t>
      </w:r>
      <w:r w:rsidRPr="00682ADA">
        <w:rPr>
          <w:rFonts w:cs="B Nazanin" w:hint="eastAsia"/>
          <w:sz w:val="25"/>
          <w:rtl/>
        </w:rPr>
        <w:t>کند</w:t>
      </w:r>
      <w:r w:rsidRPr="00682ADA">
        <w:rPr>
          <w:rFonts w:cs="B Nazanin" w:hint="cs"/>
          <w:sz w:val="25"/>
          <w:rtl/>
        </w:rPr>
        <w:t xml:space="preserve"> </w:t>
      </w:r>
      <w:r w:rsidRPr="00682ADA">
        <w:rPr>
          <w:rFonts w:cs="B Nazanin"/>
          <w:sz w:val="25"/>
          <w:rtl/>
        </w:rPr>
        <w:t>.</w:t>
      </w:r>
    </w:p>
    <w:p w14:paraId="34FA85F5" w14:textId="3CA0D622" w:rsidR="00FA74A2" w:rsidRPr="00682ADA" w:rsidRDefault="00FA74A2" w:rsidP="00FA74A2">
      <w:pPr>
        <w:pStyle w:val="1"/>
        <w:jc w:val="both"/>
        <w:rPr>
          <w:rFonts w:cs="B Nazanin"/>
          <w:sz w:val="25"/>
          <w:rtl/>
        </w:rPr>
      </w:pPr>
      <w:r w:rsidRPr="00682ADA">
        <w:rPr>
          <w:rFonts w:cs="B Nazanin" w:hint="eastAsia"/>
          <w:sz w:val="25"/>
          <w:rtl/>
        </w:rPr>
        <w:t>به</w:t>
      </w:r>
      <w:r w:rsidRPr="00682ADA">
        <w:rPr>
          <w:rFonts w:cs="B Nazanin"/>
          <w:sz w:val="25"/>
          <w:rtl/>
        </w:rPr>
        <w:t xml:space="preserve"> طور خلاصه، تلف</w:t>
      </w:r>
      <w:r w:rsidRPr="00682ADA">
        <w:rPr>
          <w:rFonts w:cs="B Nazanin" w:hint="cs"/>
          <w:sz w:val="25"/>
          <w:rtl/>
        </w:rPr>
        <w:t>ی</w:t>
      </w:r>
      <w:r w:rsidRPr="00682ADA">
        <w:rPr>
          <w:rFonts w:cs="B Nazanin" w:hint="eastAsia"/>
          <w:sz w:val="25"/>
          <w:rtl/>
        </w:rPr>
        <w:t>ق</w:t>
      </w:r>
      <w:r w:rsidRPr="00682ADA">
        <w:rPr>
          <w:rFonts w:cs="B Nazanin"/>
          <w:sz w:val="25"/>
          <w:rtl/>
        </w:rPr>
        <w:t xml:space="preserve"> </w:t>
      </w:r>
      <w:r w:rsidRPr="00682ADA">
        <w:rPr>
          <w:rFonts w:cs="B Nazanin"/>
          <w:sz w:val="25"/>
        </w:rPr>
        <w:t>CRM</w:t>
      </w:r>
      <w:r w:rsidRPr="00682ADA">
        <w:rPr>
          <w:rFonts w:cs="B Nazanin"/>
          <w:sz w:val="25"/>
          <w:rtl/>
        </w:rPr>
        <w:t xml:space="preserve"> با ارتباطات بازار</w:t>
      </w:r>
      <w:r w:rsidRPr="00682ADA">
        <w:rPr>
          <w:rFonts w:cs="B Nazanin" w:hint="cs"/>
          <w:sz w:val="25"/>
          <w:rtl/>
        </w:rPr>
        <w:t>ی</w:t>
      </w:r>
      <w:r w:rsidRPr="00682ADA">
        <w:rPr>
          <w:rFonts w:cs="B Nazanin" w:hint="eastAsia"/>
          <w:sz w:val="25"/>
          <w:rtl/>
        </w:rPr>
        <w:t>اب</w:t>
      </w:r>
      <w:r w:rsidRPr="00682ADA">
        <w:rPr>
          <w:rFonts w:cs="B Nazanin" w:hint="cs"/>
          <w:sz w:val="25"/>
          <w:rtl/>
        </w:rPr>
        <w:t>ی</w:t>
      </w:r>
      <w:r w:rsidRPr="00682ADA">
        <w:rPr>
          <w:rFonts w:cs="B Nazanin"/>
          <w:sz w:val="25"/>
          <w:rtl/>
        </w:rPr>
        <w:t xml:space="preserve"> </w:t>
      </w:r>
      <w:r w:rsidRPr="00682ADA">
        <w:rPr>
          <w:rFonts w:cs="B Nazanin" w:hint="cs"/>
          <w:sz w:val="25"/>
          <w:rtl/>
        </w:rPr>
        <w:t>ی</w:t>
      </w:r>
      <w:r w:rsidRPr="00682ADA">
        <w:rPr>
          <w:rFonts w:cs="B Nazanin" w:hint="eastAsia"/>
          <w:sz w:val="25"/>
          <w:rtl/>
        </w:rPr>
        <w:t>کپارچه</w:t>
      </w:r>
      <w:r w:rsidRPr="00682ADA">
        <w:rPr>
          <w:rFonts w:cs="B Nazanin"/>
          <w:sz w:val="25"/>
          <w:rtl/>
        </w:rPr>
        <w:t xml:space="preserve"> نه تنها باعث بهبود فرآ</w:t>
      </w:r>
      <w:r w:rsidRPr="00682ADA">
        <w:rPr>
          <w:rFonts w:cs="B Nazanin" w:hint="cs"/>
          <w:sz w:val="25"/>
          <w:rtl/>
        </w:rPr>
        <w:t>ی</w:t>
      </w:r>
      <w:r w:rsidRPr="00682ADA">
        <w:rPr>
          <w:rFonts w:cs="B Nazanin" w:hint="eastAsia"/>
          <w:sz w:val="25"/>
          <w:rtl/>
        </w:rPr>
        <w:t>ندها</w:t>
      </w:r>
      <w:r w:rsidRPr="00682ADA">
        <w:rPr>
          <w:rFonts w:cs="B Nazanin" w:hint="cs"/>
          <w:sz w:val="25"/>
          <w:rtl/>
        </w:rPr>
        <w:t>ی</w:t>
      </w:r>
      <w:r w:rsidRPr="00682ADA">
        <w:rPr>
          <w:rFonts w:cs="B Nazanin"/>
          <w:sz w:val="25"/>
          <w:rtl/>
        </w:rPr>
        <w:t xml:space="preserve"> بازار</w:t>
      </w:r>
      <w:r w:rsidRPr="00682ADA">
        <w:rPr>
          <w:rFonts w:cs="B Nazanin" w:hint="cs"/>
          <w:sz w:val="25"/>
          <w:rtl/>
        </w:rPr>
        <w:t>ی</w:t>
      </w:r>
      <w:r w:rsidRPr="00682ADA">
        <w:rPr>
          <w:rFonts w:cs="B Nazanin" w:hint="eastAsia"/>
          <w:sz w:val="25"/>
          <w:rtl/>
        </w:rPr>
        <w:t>اب</w:t>
      </w:r>
      <w:r w:rsidRPr="00682ADA">
        <w:rPr>
          <w:rFonts w:cs="B Nazanin" w:hint="cs"/>
          <w:sz w:val="25"/>
          <w:rtl/>
        </w:rPr>
        <w:t>ی</w:t>
      </w:r>
      <w:r w:rsidRPr="00682ADA">
        <w:rPr>
          <w:rFonts w:cs="B Nazanin"/>
          <w:sz w:val="25"/>
          <w:rtl/>
        </w:rPr>
        <w:t xml:space="preserve"> و فروش م</w:t>
      </w:r>
      <w:r w:rsidRPr="00682ADA">
        <w:rPr>
          <w:rFonts w:cs="B Nazanin" w:hint="cs"/>
          <w:sz w:val="25"/>
          <w:rtl/>
        </w:rPr>
        <w:t>ی‌</w:t>
      </w:r>
      <w:r w:rsidRPr="00682ADA">
        <w:rPr>
          <w:rFonts w:cs="B Nazanin" w:hint="eastAsia"/>
          <w:sz w:val="25"/>
          <w:rtl/>
        </w:rPr>
        <w:t>شود،</w:t>
      </w:r>
      <w:r w:rsidRPr="00682ADA">
        <w:rPr>
          <w:rFonts w:cs="B Nazanin"/>
          <w:sz w:val="25"/>
          <w:rtl/>
        </w:rPr>
        <w:t xml:space="preserve"> بلکه به ارتقا</w:t>
      </w:r>
      <w:r w:rsidRPr="00682ADA">
        <w:rPr>
          <w:rFonts w:cs="B Nazanin" w:hint="cs"/>
          <w:sz w:val="25"/>
          <w:rtl/>
        </w:rPr>
        <w:t>ی</w:t>
      </w:r>
      <w:r w:rsidRPr="00682ADA">
        <w:rPr>
          <w:rFonts w:cs="B Nazanin"/>
          <w:sz w:val="25"/>
          <w:rtl/>
        </w:rPr>
        <w:t xml:space="preserve"> روابط با مشتر</w:t>
      </w:r>
      <w:r w:rsidRPr="00682ADA">
        <w:rPr>
          <w:rFonts w:cs="B Nazanin" w:hint="cs"/>
          <w:sz w:val="25"/>
          <w:rtl/>
        </w:rPr>
        <w:t>ی</w:t>
      </w:r>
      <w:r w:rsidRPr="00682ADA">
        <w:rPr>
          <w:rFonts w:cs="B Nazanin" w:hint="eastAsia"/>
          <w:sz w:val="25"/>
          <w:rtl/>
        </w:rPr>
        <w:t>ان</w:t>
      </w:r>
      <w:r w:rsidRPr="00682ADA">
        <w:rPr>
          <w:rFonts w:cs="B Nazanin"/>
          <w:sz w:val="25"/>
          <w:rtl/>
        </w:rPr>
        <w:t xml:space="preserve"> و افزا</w:t>
      </w:r>
      <w:r w:rsidRPr="00682ADA">
        <w:rPr>
          <w:rFonts w:cs="B Nazanin" w:hint="cs"/>
          <w:sz w:val="25"/>
          <w:rtl/>
        </w:rPr>
        <w:t>ی</w:t>
      </w:r>
      <w:r w:rsidRPr="00682ADA">
        <w:rPr>
          <w:rFonts w:cs="B Nazanin" w:hint="eastAsia"/>
          <w:sz w:val="25"/>
          <w:rtl/>
        </w:rPr>
        <w:t>ش</w:t>
      </w:r>
      <w:r w:rsidRPr="00682ADA">
        <w:rPr>
          <w:rFonts w:cs="B Nazanin"/>
          <w:sz w:val="25"/>
          <w:rtl/>
        </w:rPr>
        <w:t xml:space="preserve"> رضا</w:t>
      </w:r>
      <w:r w:rsidRPr="00682ADA">
        <w:rPr>
          <w:rFonts w:cs="B Nazanin" w:hint="cs"/>
          <w:sz w:val="25"/>
          <w:rtl/>
        </w:rPr>
        <w:t>ی</w:t>
      </w:r>
      <w:r w:rsidRPr="00682ADA">
        <w:rPr>
          <w:rFonts w:cs="B Nazanin" w:hint="eastAsia"/>
          <w:sz w:val="25"/>
          <w:rtl/>
        </w:rPr>
        <w:t>ت</w:t>
      </w:r>
      <w:r w:rsidRPr="00682ADA">
        <w:rPr>
          <w:rFonts w:cs="B Nazanin"/>
          <w:sz w:val="25"/>
          <w:rtl/>
        </w:rPr>
        <w:t xml:space="preserve"> آنها ن</w:t>
      </w:r>
      <w:r w:rsidRPr="00682ADA">
        <w:rPr>
          <w:rFonts w:cs="B Nazanin" w:hint="cs"/>
          <w:sz w:val="25"/>
          <w:rtl/>
        </w:rPr>
        <w:t>ی</w:t>
      </w:r>
      <w:r w:rsidRPr="00682ADA">
        <w:rPr>
          <w:rFonts w:cs="B Nazanin" w:hint="eastAsia"/>
          <w:sz w:val="25"/>
          <w:rtl/>
        </w:rPr>
        <w:t>ز</w:t>
      </w:r>
      <w:r w:rsidRPr="00682ADA">
        <w:rPr>
          <w:rFonts w:cs="B Nazanin"/>
          <w:sz w:val="25"/>
          <w:rtl/>
        </w:rPr>
        <w:t xml:space="preserve"> کمک م</w:t>
      </w:r>
      <w:r w:rsidRPr="00682ADA">
        <w:rPr>
          <w:rFonts w:cs="B Nazanin" w:hint="cs"/>
          <w:sz w:val="25"/>
          <w:rtl/>
        </w:rPr>
        <w:t>ی‌</w:t>
      </w:r>
      <w:r w:rsidRPr="00682ADA">
        <w:rPr>
          <w:rFonts w:cs="B Nazanin" w:hint="eastAsia"/>
          <w:sz w:val="25"/>
          <w:rtl/>
        </w:rPr>
        <w:t>کند</w:t>
      </w:r>
      <w:r w:rsidRPr="00682ADA">
        <w:rPr>
          <w:rFonts w:cs="B Nazanin"/>
          <w:sz w:val="25"/>
          <w:rtl/>
        </w:rPr>
        <w:t xml:space="preserve"> که در نت</w:t>
      </w:r>
      <w:r w:rsidRPr="00682ADA">
        <w:rPr>
          <w:rFonts w:cs="B Nazanin" w:hint="cs"/>
          <w:sz w:val="25"/>
          <w:rtl/>
        </w:rPr>
        <w:t>ی</w:t>
      </w:r>
      <w:r w:rsidRPr="00682ADA">
        <w:rPr>
          <w:rFonts w:cs="B Nazanin" w:hint="eastAsia"/>
          <w:sz w:val="25"/>
          <w:rtl/>
        </w:rPr>
        <w:t>جه</w:t>
      </w:r>
      <w:r w:rsidRPr="00682ADA">
        <w:rPr>
          <w:rFonts w:cs="B Nazanin"/>
          <w:sz w:val="25"/>
          <w:rtl/>
        </w:rPr>
        <w:t xml:space="preserve"> به رشد و پ</w:t>
      </w:r>
      <w:r w:rsidRPr="00682ADA">
        <w:rPr>
          <w:rFonts w:cs="B Nazanin" w:hint="cs"/>
          <w:sz w:val="25"/>
          <w:rtl/>
        </w:rPr>
        <w:t>ی</w:t>
      </w:r>
      <w:r w:rsidRPr="00682ADA">
        <w:rPr>
          <w:rFonts w:cs="B Nazanin" w:hint="eastAsia"/>
          <w:sz w:val="25"/>
          <w:rtl/>
        </w:rPr>
        <w:t>شرفت</w:t>
      </w:r>
      <w:r w:rsidRPr="00682ADA">
        <w:rPr>
          <w:rFonts w:cs="B Nazanin"/>
          <w:sz w:val="25"/>
          <w:rtl/>
        </w:rPr>
        <w:t xml:space="preserve"> ب</w:t>
      </w:r>
      <w:r w:rsidRPr="00682ADA">
        <w:rPr>
          <w:rFonts w:cs="B Nazanin" w:hint="cs"/>
          <w:sz w:val="25"/>
          <w:rtl/>
        </w:rPr>
        <w:t>ی</w:t>
      </w:r>
      <w:r w:rsidRPr="00682ADA">
        <w:rPr>
          <w:rFonts w:cs="B Nazanin" w:hint="eastAsia"/>
          <w:sz w:val="25"/>
          <w:rtl/>
        </w:rPr>
        <w:t>شتر</w:t>
      </w:r>
      <w:r w:rsidRPr="00682ADA">
        <w:rPr>
          <w:rFonts w:cs="B Nazanin"/>
          <w:sz w:val="25"/>
          <w:rtl/>
        </w:rPr>
        <w:t xml:space="preserve"> برند منجر خواهد شد</w:t>
      </w:r>
      <w:r w:rsidRPr="00682ADA">
        <w:rPr>
          <w:rFonts w:cs="B Nazanin" w:hint="cs"/>
          <w:sz w:val="25"/>
          <w:rtl/>
        </w:rPr>
        <w:t xml:space="preserve"> </w:t>
      </w:r>
      <w:r w:rsidRPr="00682ADA">
        <w:rPr>
          <w:rFonts w:cs="B Nazanin"/>
          <w:sz w:val="25"/>
          <w:rtl/>
        </w:rPr>
        <w:t>.</w:t>
      </w:r>
    </w:p>
    <w:p w14:paraId="1C7B0F49" w14:textId="35DEBA60" w:rsidR="00FA74A2" w:rsidRPr="00682ADA" w:rsidRDefault="00FA74A2" w:rsidP="00FA74A2">
      <w:pPr>
        <w:pStyle w:val="1"/>
        <w:jc w:val="both"/>
        <w:rPr>
          <w:rFonts w:cs="B Nazanin"/>
          <w:sz w:val="25"/>
          <w:rtl/>
        </w:rPr>
      </w:pPr>
      <w:r w:rsidRPr="00682ADA">
        <w:rPr>
          <w:rFonts w:cs="B Nazanin" w:hint="eastAsia"/>
          <w:sz w:val="25"/>
          <w:rtl/>
        </w:rPr>
        <w:t>به</w:t>
      </w:r>
      <w:r w:rsidRPr="00682ADA">
        <w:rPr>
          <w:rFonts w:cs="B Nazanin"/>
          <w:sz w:val="25"/>
          <w:rtl/>
        </w:rPr>
        <w:t xml:space="preserve"> طور کل</w:t>
      </w:r>
      <w:r w:rsidRPr="00682ADA">
        <w:rPr>
          <w:rFonts w:cs="B Nazanin" w:hint="cs"/>
          <w:sz w:val="25"/>
          <w:rtl/>
        </w:rPr>
        <w:t>ی</w:t>
      </w:r>
      <w:r w:rsidRPr="00682ADA">
        <w:rPr>
          <w:rFonts w:cs="B Nazanin" w:hint="eastAsia"/>
          <w:sz w:val="25"/>
          <w:rtl/>
        </w:rPr>
        <w:t>،</w:t>
      </w:r>
      <w:r w:rsidRPr="00682ADA">
        <w:rPr>
          <w:rFonts w:cs="B Nazanin"/>
          <w:sz w:val="25"/>
          <w:rtl/>
        </w:rPr>
        <w:t xml:space="preserve"> ارتباطات بازار</w:t>
      </w:r>
      <w:r w:rsidRPr="00682ADA">
        <w:rPr>
          <w:rFonts w:cs="B Nazanin" w:hint="cs"/>
          <w:sz w:val="25"/>
          <w:rtl/>
        </w:rPr>
        <w:t>ی</w:t>
      </w:r>
      <w:r w:rsidRPr="00682ADA">
        <w:rPr>
          <w:rFonts w:cs="B Nazanin" w:hint="eastAsia"/>
          <w:sz w:val="25"/>
          <w:rtl/>
        </w:rPr>
        <w:t>اب</w:t>
      </w:r>
      <w:r w:rsidRPr="00682ADA">
        <w:rPr>
          <w:rFonts w:cs="B Nazanin" w:hint="cs"/>
          <w:sz w:val="25"/>
          <w:rtl/>
        </w:rPr>
        <w:t>ی</w:t>
      </w:r>
      <w:r w:rsidRPr="00682ADA">
        <w:rPr>
          <w:rFonts w:cs="B Nazanin"/>
          <w:sz w:val="25"/>
          <w:rtl/>
        </w:rPr>
        <w:t xml:space="preserve"> م</w:t>
      </w:r>
      <w:r w:rsidRPr="00682ADA">
        <w:rPr>
          <w:rFonts w:cs="B Nazanin" w:hint="cs"/>
          <w:sz w:val="25"/>
          <w:rtl/>
        </w:rPr>
        <w:t>ی‌</w:t>
      </w:r>
      <w:r w:rsidRPr="00682ADA">
        <w:rPr>
          <w:rFonts w:cs="B Nazanin" w:hint="eastAsia"/>
          <w:sz w:val="25"/>
          <w:rtl/>
        </w:rPr>
        <w:t>توانند</w:t>
      </w:r>
      <w:r w:rsidRPr="00682ADA">
        <w:rPr>
          <w:rFonts w:cs="B Nazanin"/>
          <w:sz w:val="25"/>
          <w:rtl/>
        </w:rPr>
        <w:t xml:space="preserve"> تأث</w:t>
      </w:r>
      <w:r w:rsidRPr="00682ADA">
        <w:rPr>
          <w:rFonts w:cs="B Nazanin" w:hint="cs"/>
          <w:sz w:val="25"/>
          <w:rtl/>
        </w:rPr>
        <w:t>ی</w:t>
      </w:r>
      <w:r w:rsidRPr="00682ADA">
        <w:rPr>
          <w:rFonts w:cs="B Nazanin" w:hint="eastAsia"/>
          <w:sz w:val="25"/>
          <w:rtl/>
        </w:rPr>
        <w:t>ر</w:t>
      </w:r>
      <w:r w:rsidRPr="00682ADA">
        <w:rPr>
          <w:rFonts w:cs="B Nazanin"/>
          <w:sz w:val="25"/>
          <w:rtl/>
        </w:rPr>
        <w:t xml:space="preserve"> بسزا</w:t>
      </w:r>
      <w:r w:rsidRPr="00682ADA">
        <w:rPr>
          <w:rFonts w:cs="B Nazanin" w:hint="cs"/>
          <w:sz w:val="25"/>
          <w:rtl/>
        </w:rPr>
        <w:t>یی</w:t>
      </w:r>
      <w:r w:rsidRPr="00682ADA">
        <w:rPr>
          <w:rFonts w:cs="B Nazanin"/>
          <w:sz w:val="25"/>
          <w:rtl/>
        </w:rPr>
        <w:t xml:space="preserve"> بر رابطه با مشتر</w:t>
      </w:r>
      <w:r w:rsidRPr="00682ADA">
        <w:rPr>
          <w:rFonts w:cs="B Nazanin" w:hint="cs"/>
          <w:sz w:val="25"/>
          <w:rtl/>
        </w:rPr>
        <w:t>ی</w:t>
      </w:r>
      <w:r w:rsidRPr="00682ADA">
        <w:rPr>
          <w:rFonts w:cs="B Nazanin" w:hint="eastAsia"/>
          <w:sz w:val="25"/>
          <w:rtl/>
        </w:rPr>
        <w:t>ان</w:t>
      </w:r>
      <w:r w:rsidRPr="00682ADA">
        <w:rPr>
          <w:rFonts w:cs="B Nazanin"/>
          <w:sz w:val="25"/>
          <w:rtl/>
        </w:rPr>
        <w:t xml:space="preserve"> داشته باشند و به بهبود و تقو</w:t>
      </w:r>
      <w:r w:rsidRPr="00682ADA">
        <w:rPr>
          <w:rFonts w:cs="B Nazanin" w:hint="cs"/>
          <w:sz w:val="25"/>
          <w:rtl/>
        </w:rPr>
        <w:t>ی</w:t>
      </w:r>
      <w:r w:rsidRPr="00682ADA">
        <w:rPr>
          <w:rFonts w:cs="B Nazanin" w:hint="eastAsia"/>
          <w:sz w:val="25"/>
          <w:rtl/>
        </w:rPr>
        <w:t>ت</w:t>
      </w:r>
      <w:r w:rsidRPr="00682ADA">
        <w:rPr>
          <w:rFonts w:cs="B Nazanin"/>
          <w:sz w:val="25"/>
          <w:rtl/>
        </w:rPr>
        <w:t xml:space="preserve"> ا</w:t>
      </w:r>
      <w:r w:rsidRPr="00682ADA">
        <w:rPr>
          <w:rFonts w:cs="B Nazanin" w:hint="cs"/>
          <w:sz w:val="25"/>
          <w:rtl/>
        </w:rPr>
        <w:t>ی</w:t>
      </w:r>
      <w:r w:rsidRPr="00682ADA">
        <w:rPr>
          <w:rFonts w:cs="B Nazanin" w:hint="eastAsia"/>
          <w:sz w:val="25"/>
          <w:rtl/>
        </w:rPr>
        <w:t>ن</w:t>
      </w:r>
      <w:r w:rsidRPr="00682ADA">
        <w:rPr>
          <w:rFonts w:cs="B Nazanin"/>
          <w:sz w:val="25"/>
          <w:rtl/>
        </w:rPr>
        <w:t xml:space="preserve"> روابط کمک کنن</w:t>
      </w:r>
      <w:r w:rsidRPr="00682ADA">
        <w:rPr>
          <w:rFonts w:cs="B Nazanin" w:hint="cs"/>
          <w:sz w:val="25"/>
          <w:rtl/>
        </w:rPr>
        <w:t>د .</w:t>
      </w:r>
    </w:p>
    <w:p w14:paraId="6228413F" w14:textId="77777777" w:rsidR="00FA74A2" w:rsidRDefault="00FA74A2" w:rsidP="00FA74A2">
      <w:pPr>
        <w:pStyle w:val="1"/>
        <w:jc w:val="both"/>
        <w:rPr>
          <w:rFonts w:cs="B Nazanin"/>
          <w:sz w:val="24"/>
          <w:szCs w:val="24"/>
          <w:rtl/>
        </w:rPr>
      </w:pPr>
    </w:p>
    <w:p w14:paraId="0EB0D446" w14:textId="7656E735" w:rsidR="00FA74A2" w:rsidRPr="00682ADA" w:rsidRDefault="00FA74A2" w:rsidP="00FA74A2">
      <w:pPr>
        <w:pStyle w:val="1"/>
        <w:jc w:val="both"/>
        <w:rPr>
          <w:rFonts w:cs="B Nazanin"/>
          <w:b/>
          <w:bCs/>
          <w:sz w:val="27"/>
          <w:szCs w:val="27"/>
          <w:rtl/>
        </w:rPr>
      </w:pPr>
      <w:r w:rsidRPr="00682ADA">
        <w:rPr>
          <w:rFonts w:cs="B Nazanin" w:hint="cs"/>
          <w:b/>
          <w:bCs/>
          <w:sz w:val="27"/>
          <w:szCs w:val="27"/>
          <w:rtl/>
        </w:rPr>
        <w:t xml:space="preserve">آمیخته ترویج </w:t>
      </w:r>
    </w:p>
    <w:p w14:paraId="17A8B193" w14:textId="28C203E8" w:rsidR="00A10A13" w:rsidRDefault="00FA74A2" w:rsidP="00A10A13">
      <w:pPr>
        <w:pStyle w:val="1"/>
        <w:jc w:val="both"/>
        <w:rPr>
          <w:rFonts w:cs="B Nazanin"/>
          <w:sz w:val="25"/>
          <w:rtl/>
        </w:rPr>
      </w:pPr>
      <w:r w:rsidRPr="00682ADA">
        <w:rPr>
          <w:rFonts w:cs="B Nazanin"/>
          <w:sz w:val="25"/>
          <w:rtl/>
          <w:lang w:bidi="ar-SA"/>
        </w:rPr>
        <w:t>مفهوم "</w:t>
      </w:r>
      <w:r w:rsidRPr="00682ADA">
        <w:rPr>
          <w:rFonts w:cs="B Nazanin" w:hint="cs"/>
          <w:sz w:val="25"/>
          <w:rtl/>
          <w:lang w:bidi="ar-SA"/>
        </w:rPr>
        <w:t xml:space="preserve"> </w:t>
      </w:r>
      <w:r w:rsidRPr="00682ADA">
        <w:rPr>
          <w:rFonts w:cs="B Nazanin"/>
          <w:sz w:val="25"/>
          <w:rtl/>
          <w:lang w:bidi="ar-SA"/>
        </w:rPr>
        <w:t>آمیخته ترویج" به استفاده ترکیبی از ابزارها، روش‌ها، و رسانه‌های مختلف برای ارتقاء یک محصول یا خدمت اشاره دارد</w:t>
      </w:r>
      <w:r w:rsidRPr="00682ADA">
        <w:rPr>
          <w:rFonts w:cs="B Nazanin"/>
          <w:sz w:val="25"/>
        </w:rPr>
        <w:t>.</w:t>
      </w:r>
      <w:r w:rsidRPr="00682ADA">
        <w:rPr>
          <w:rFonts w:cs="B Nazanin" w:hint="cs"/>
          <w:sz w:val="25"/>
          <w:rtl/>
        </w:rPr>
        <w:t>که  شامل فروش شخصی و غیر شخصی می شود .</w:t>
      </w:r>
    </w:p>
    <w:p w14:paraId="175DE0A7" w14:textId="1132FCF7" w:rsidR="00A10A13" w:rsidRDefault="00A10A13" w:rsidP="00A10A13">
      <w:pPr>
        <w:pStyle w:val="1"/>
        <w:jc w:val="both"/>
        <w:rPr>
          <w:rFonts w:cs="B Nazanin"/>
          <w:sz w:val="25"/>
          <w:rtl/>
        </w:rPr>
      </w:pPr>
      <w:r w:rsidRPr="00A10A13">
        <w:rPr>
          <w:rFonts w:cs="B Nazanin" w:hint="cs"/>
          <w:b/>
          <w:bCs/>
          <w:sz w:val="25"/>
          <w:rtl/>
        </w:rPr>
        <w:lastRenderedPageBreak/>
        <w:t xml:space="preserve">1ـ </w:t>
      </w:r>
      <w:r w:rsidR="00FA74A2" w:rsidRPr="00A10A13">
        <w:rPr>
          <w:rFonts w:cs="B Nazanin"/>
          <w:b/>
          <w:bCs/>
          <w:sz w:val="25"/>
          <w:rtl/>
        </w:rPr>
        <w:t>فروش</w:t>
      </w:r>
      <w:r w:rsidR="00FA74A2" w:rsidRPr="00682ADA">
        <w:rPr>
          <w:rFonts w:cs="B Nazanin"/>
          <w:b/>
          <w:bCs/>
          <w:sz w:val="25"/>
          <w:rtl/>
        </w:rPr>
        <w:t xml:space="preserve"> غير شخصي</w:t>
      </w:r>
      <w:r w:rsidR="00FA74A2" w:rsidRPr="00682ADA">
        <w:rPr>
          <w:rFonts w:cs="B Nazanin"/>
          <w:sz w:val="25"/>
          <w:rtl/>
        </w:rPr>
        <w:t xml:space="preserve"> </w:t>
      </w:r>
      <w:r w:rsidR="00FA74A2" w:rsidRPr="00682ADA">
        <w:rPr>
          <w:rFonts w:cs="B Nazanin" w:hint="cs"/>
          <w:sz w:val="25"/>
          <w:rtl/>
        </w:rPr>
        <w:t xml:space="preserve">: </w:t>
      </w:r>
      <w:r w:rsidR="00436B46" w:rsidRPr="00682ADA">
        <w:rPr>
          <w:rFonts w:cs="B Nazanin"/>
          <w:sz w:val="25"/>
          <w:rtl/>
        </w:rPr>
        <w:t>ا</w:t>
      </w:r>
      <w:r w:rsidR="00436B46" w:rsidRPr="00682ADA">
        <w:rPr>
          <w:rFonts w:cs="B Nazanin" w:hint="cs"/>
          <w:sz w:val="25"/>
          <w:rtl/>
        </w:rPr>
        <w:t>ی</w:t>
      </w:r>
      <w:r w:rsidR="00436B46" w:rsidRPr="00682ADA">
        <w:rPr>
          <w:rFonts w:cs="B Nazanin" w:hint="eastAsia"/>
          <w:sz w:val="25"/>
          <w:rtl/>
        </w:rPr>
        <w:t>ن</w:t>
      </w:r>
      <w:r w:rsidR="00436B46" w:rsidRPr="00682ADA">
        <w:rPr>
          <w:rFonts w:cs="B Nazanin"/>
          <w:sz w:val="25"/>
          <w:rtl/>
        </w:rPr>
        <w:t xml:space="preserve"> نوع فروش شامل فعال</w:t>
      </w:r>
      <w:r w:rsidR="00436B46" w:rsidRPr="00682ADA">
        <w:rPr>
          <w:rFonts w:cs="B Nazanin" w:hint="cs"/>
          <w:sz w:val="25"/>
          <w:rtl/>
        </w:rPr>
        <w:t>ی</w:t>
      </w:r>
      <w:r w:rsidR="00436B46" w:rsidRPr="00682ADA">
        <w:rPr>
          <w:rFonts w:cs="B Nazanin" w:hint="eastAsia"/>
          <w:sz w:val="25"/>
          <w:rtl/>
        </w:rPr>
        <w:t>ت‌ها</w:t>
      </w:r>
      <w:r w:rsidR="00436B46" w:rsidRPr="00682ADA">
        <w:rPr>
          <w:rFonts w:cs="B Nazanin" w:hint="cs"/>
          <w:sz w:val="25"/>
          <w:rtl/>
        </w:rPr>
        <w:t>یی</w:t>
      </w:r>
      <w:r w:rsidR="00436B46" w:rsidRPr="00682ADA">
        <w:rPr>
          <w:rFonts w:cs="B Nazanin"/>
          <w:sz w:val="25"/>
          <w:rtl/>
        </w:rPr>
        <w:t xml:space="preserve"> مانند</w:t>
      </w:r>
      <w:r w:rsidR="00436B46" w:rsidRPr="00682ADA">
        <w:rPr>
          <w:rFonts w:cs="B Nazanin" w:hint="cs"/>
          <w:sz w:val="25"/>
          <w:rtl/>
        </w:rPr>
        <w:t xml:space="preserve"> تبليغات</w:t>
      </w:r>
      <w:r w:rsidR="00436B46" w:rsidRPr="00682ADA">
        <w:rPr>
          <w:rFonts w:cs="B Nazanin"/>
          <w:sz w:val="25"/>
          <w:vertAlign w:val="superscript"/>
          <w:rtl/>
        </w:rPr>
        <w:footnoteReference w:id="145"/>
      </w:r>
      <w:r w:rsidR="00436B46" w:rsidRPr="00682ADA">
        <w:rPr>
          <w:rFonts w:cs="B Nazanin" w:hint="cs"/>
          <w:sz w:val="25"/>
          <w:rtl/>
        </w:rPr>
        <w:t>،</w:t>
      </w:r>
      <w:r w:rsidR="00436B46" w:rsidRPr="00682ADA">
        <w:rPr>
          <w:rFonts w:cs="B Nazanin" w:hint="cs"/>
          <w:sz w:val="25"/>
          <w:lang w:bidi="ar-SA"/>
        </w:rPr>
        <w:t xml:space="preserve"> </w:t>
      </w:r>
      <w:r w:rsidR="00436B46" w:rsidRPr="00682ADA">
        <w:rPr>
          <w:rFonts w:cs="B Nazanin" w:hint="cs"/>
          <w:sz w:val="25"/>
          <w:rtl/>
        </w:rPr>
        <w:t>پيشبرد فروش</w:t>
      </w:r>
      <w:r w:rsidR="00436B46" w:rsidRPr="00682ADA">
        <w:rPr>
          <w:rFonts w:cs="B Nazanin"/>
          <w:sz w:val="25"/>
          <w:vertAlign w:val="superscript"/>
          <w:rtl/>
        </w:rPr>
        <w:footnoteReference w:id="146"/>
      </w:r>
      <w:r w:rsidR="00436B46" w:rsidRPr="00682ADA">
        <w:rPr>
          <w:rFonts w:cs="B Nazanin" w:hint="cs"/>
          <w:sz w:val="25"/>
          <w:rtl/>
        </w:rPr>
        <w:t xml:space="preserve"> ،</w:t>
      </w:r>
      <w:r w:rsidR="00436B46" w:rsidRPr="00682ADA">
        <w:rPr>
          <w:rFonts w:cs="B Nazanin" w:hint="cs"/>
          <w:sz w:val="25"/>
          <w:lang w:bidi="ar-SA"/>
        </w:rPr>
        <w:t xml:space="preserve"> </w:t>
      </w:r>
      <w:r w:rsidR="00436B46" w:rsidRPr="00682ADA">
        <w:rPr>
          <w:rFonts w:cs="B Nazanin" w:hint="cs"/>
          <w:sz w:val="25"/>
          <w:rtl/>
        </w:rPr>
        <w:t>بازاريابي مستقيم</w:t>
      </w:r>
      <w:r w:rsidR="00436B46" w:rsidRPr="00682ADA">
        <w:rPr>
          <w:rFonts w:cs="B Nazanin"/>
          <w:sz w:val="25"/>
          <w:vertAlign w:val="superscript"/>
          <w:rtl/>
        </w:rPr>
        <w:footnoteReference w:id="147"/>
      </w:r>
      <w:r w:rsidR="00436B46" w:rsidRPr="00682ADA">
        <w:rPr>
          <w:rFonts w:cs="B Nazanin" w:hint="cs"/>
          <w:sz w:val="25"/>
          <w:rtl/>
        </w:rPr>
        <w:t xml:space="preserve"> و روابط عمومي</w:t>
      </w:r>
      <w:r w:rsidR="00436B46" w:rsidRPr="00682ADA">
        <w:rPr>
          <w:rFonts w:cs="B Nazanin"/>
          <w:sz w:val="25"/>
          <w:vertAlign w:val="superscript"/>
          <w:rtl/>
        </w:rPr>
        <w:footnoteReference w:id="148"/>
      </w:r>
      <w:r w:rsidR="00436B46" w:rsidRPr="00682ADA">
        <w:rPr>
          <w:rFonts w:cs="B Nazanin" w:hint="cs"/>
          <w:sz w:val="25"/>
          <w:rtl/>
        </w:rPr>
        <w:t xml:space="preserve"> ، شهرت و باني گر</w:t>
      </w:r>
      <w:r w:rsidR="004415FD">
        <w:rPr>
          <w:rFonts w:cs="B Nazanin" w:hint="cs"/>
          <w:sz w:val="25"/>
          <w:rtl/>
        </w:rPr>
        <w:t>ی</w:t>
      </w:r>
      <w:r w:rsidR="004415FD">
        <w:rPr>
          <w:rStyle w:val="FootnoteReference"/>
          <w:rFonts w:cs="B Nazanin"/>
          <w:sz w:val="25"/>
          <w:rtl/>
        </w:rPr>
        <w:footnoteReference w:id="149"/>
      </w:r>
      <w:r w:rsidR="004415FD">
        <w:rPr>
          <w:rFonts w:cs="B Nazanin" w:hint="cs"/>
          <w:sz w:val="25"/>
          <w:rtl/>
        </w:rPr>
        <w:t xml:space="preserve"> </w:t>
      </w:r>
      <w:r w:rsidR="00436B46" w:rsidRPr="00682ADA">
        <w:rPr>
          <w:rFonts w:cs="B Nazanin"/>
          <w:sz w:val="25"/>
          <w:lang w:bidi="ar-SA"/>
        </w:rPr>
        <w:t xml:space="preserve"> </w:t>
      </w:r>
      <w:r w:rsidR="00436B46" w:rsidRPr="00682ADA">
        <w:rPr>
          <w:rFonts w:cs="B Nazanin"/>
          <w:sz w:val="25"/>
          <w:rtl/>
        </w:rPr>
        <w:t>است که بدون ن</w:t>
      </w:r>
      <w:r w:rsidR="00436B46" w:rsidRPr="00682ADA">
        <w:rPr>
          <w:rFonts w:cs="B Nazanin" w:hint="cs"/>
          <w:sz w:val="25"/>
          <w:rtl/>
        </w:rPr>
        <w:t>ی</w:t>
      </w:r>
      <w:r w:rsidR="00436B46" w:rsidRPr="00682ADA">
        <w:rPr>
          <w:rFonts w:cs="B Nazanin" w:hint="eastAsia"/>
          <w:sz w:val="25"/>
          <w:rtl/>
        </w:rPr>
        <w:t>از</w:t>
      </w:r>
      <w:r w:rsidR="00436B46" w:rsidRPr="00682ADA">
        <w:rPr>
          <w:rFonts w:cs="B Nazanin"/>
          <w:sz w:val="25"/>
          <w:rtl/>
        </w:rPr>
        <w:t xml:space="preserve"> به ارتباط مستق</w:t>
      </w:r>
      <w:r w:rsidR="00436B46" w:rsidRPr="00682ADA">
        <w:rPr>
          <w:rFonts w:cs="B Nazanin" w:hint="cs"/>
          <w:sz w:val="25"/>
          <w:rtl/>
        </w:rPr>
        <w:t>ی</w:t>
      </w:r>
      <w:r w:rsidR="00436B46" w:rsidRPr="00682ADA">
        <w:rPr>
          <w:rFonts w:cs="B Nazanin" w:hint="eastAsia"/>
          <w:sz w:val="25"/>
          <w:rtl/>
        </w:rPr>
        <w:t>م</w:t>
      </w:r>
      <w:r w:rsidR="00436B46" w:rsidRPr="00682ADA">
        <w:rPr>
          <w:rFonts w:cs="B Nazanin"/>
          <w:sz w:val="25"/>
          <w:rtl/>
        </w:rPr>
        <w:t xml:space="preserve"> با مشتر</w:t>
      </w:r>
      <w:r w:rsidR="00436B46" w:rsidRPr="00682ADA">
        <w:rPr>
          <w:rFonts w:cs="B Nazanin" w:hint="cs"/>
          <w:sz w:val="25"/>
          <w:rtl/>
        </w:rPr>
        <w:t>ی</w:t>
      </w:r>
      <w:r w:rsidR="00436B46" w:rsidRPr="00682ADA">
        <w:rPr>
          <w:rFonts w:cs="B Nazanin"/>
          <w:sz w:val="25"/>
          <w:rtl/>
        </w:rPr>
        <w:t xml:space="preserve"> انجام م</w:t>
      </w:r>
      <w:r w:rsidR="00436B46" w:rsidRPr="00682ADA">
        <w:rPr>
          <w:rFonts w:cs="B Nazanin" w:hint="cs"/>
          <w:sz w:val="25"/>
          <w:rtl/>
        </w:rPr>
        <w:t>ی‌</w:t>
      </w:r>
      <w:r w:rsidR="00436B46" w:rsidRPr="00682ADA">
        <w:rPr>
          <w:rFonts w:cs="B Nazanin" w:hint="eastAsia"/>
          <w:sz w:val="25"/>
          <w:rtl/>
        </w:rPr>
        <w:t>شود</w:t>
      </w:r>
      <w:r w:rsidR="00436B46" w:rsidRPr="00682ADA">
        <w:rPr>
          <w:rFonts w:cs="B Nazanin"/>
          <w:sz w:val="25"/>
          <w:rtl/>
        </w:rPr>
        <w:t>. در ا</w:t>
      </w:r>
      <w:r w:rsidR="00436B46" w:rsidRPr="00682ADA">
        <w:rPr>
          <w:rFonts w:cs="B Nazanin" w:hint="cs"/>
          <w:sz w:val="25"/>
          <w:rtl/>
        </w:rPr>
        <w:t>ی</w:t>
      </w:r>
      <w:r w:rsidR="00436B46" w:rsidRPr="00682ADA">
        <w:rPr>
          <w:rFonts w:cs="B Nazanin" w:hint="eastAsia"/>
          <w:sz w:val="25"/>
          <w:rtl/>
        </w:rPr>
        <w:t>ن</w:t>
      </w:r>
      <w:r w:rsidR="00436B46" w:rsidRPr="00682ADA">
        <w:rPr>
          <w:rFonts w:cs="B Nazanin"/>
          <w:sz w:val="25"/>
          <w:rtl/>
        </w:rPr>
        <w:t xml:space="preserve"> نوع فروش، تلاش‌ها برا</w:t>
      </w:r>
      <w:r w:rsidR="00436B46" w:rsidRPr="00682ADA">
        <w:rPr>
          <w:rFonts w:cs="B Nazanin" w:hint="cs"/>
          <w:sz w:val="25"/>
          <w:rtl/>
        </w:rPr>
        <w:t>ی</w:t>
      </w:r>
      <w:r w:rsidR="00436B46" w:rsidRPr="00682ADA">
        <w:rPr>
          <w:rFonts w:cs="B Nazanin"/>
          <w:sz w:val="25"/>
          <w:rtl/>
        </w:rPr>
        <w:t xml:space="preserve"> جذب مشتر</w:t>
      </w:r>
      <w:r w:rsidR="00436B46" w:rsidRPr="00682ADA">
        <w:rPr>
          <w:rFonts w:cs="B Nazanin" w:hint="cs"/>
          <w:sz w:val="25"/>
          <w:rtl/>
        </w:rPr>
        <w:t>ی</w:t>
      </w:r>
      <w:r w:rsidR="00436B46" w:rsidRPr="00682ADA">
        <w:rPr>
          <w:rFonts w:cs="B Nazanin"/>
          <w:sz w:val="25"/>
          <w:rtl/>
        </w:rPr>
        <w:t xml:space="preserve"> و افزا</w:t>
      </w:r>
      <w:r w:rsidR="00436B46" w:rsidRPr="00682ADA">
        <w:rPr>
          <w:rFonts w:cs="B Nazanin" w:hint="cs"/>
          <w:sz w:val="25"/>
          <w:rtl/>
        </w:rPr>
        <w:t>ی</w:t>
      </w:r>
      <w:r w:rsidR="00436B46" w:rsidRPr="00682ADA">
        <w:rPr>
          <w:rFonts w:cs="B Nazanin" w:hint="eastAsia"/>
          <w:sz w:val="25"/>
          <w:rtl/>
        </w:rPr>
        <w:t>ش</w:t>
      </w:r>
      <w:r w:rsidR="00436B46" w:rsidRPr="00682ADA">
        <w:rPr>
          <w:rFonts w:cs="B Nazanin"/>
          <w:sz w:val="25"/>
          <w:rtl/>
        </w:rPr>
        <w:t xml:space="preserve"> شناخت برند و محصولات انجام م</w:t>
      </w:r>
      <w:r w:rsidR="00436B46" w:rsidRPr="00682ADA">
        <w:rPr>
          <w:rFonts w:cs="B Nazanin" w:hint="cs"/>
          <w:sz w:val="25"/>
          <w:rtl/>
        </w:rPr>
        <w:t>ی‌</w:t>
      </w:r>
      <w:r w:rsidR="00436B46" w:rsidRPr="00682ADA">
        <w:rPr>
          <w:rFonts w:cs="B Nazanin" w:hint="eastAsia"/>
          <w:sz w:val="25"/>
          <w:rtl/>
        </w:rPr>
        <w:t>شود</w:t>
      </w:r>
      <w:r w:rsidR="00436B46" w:rsidRPr="00682ADA">
        <w:rPr>
          <w:rFonts w:cs="B Nazanin"/>
          <w:sz w:val="25"/>
          <w:rtl/>
        </w:rPr>
        <w:t>.</w:t>
      </w:r>
    </w:p>
    <w:p w14:paraId="600F2185" w14:textId="67AC00D5" w:rsidR="00436B46" w:rsidRDefault="00A10A13" w:rsidP="00A10A13">
      <w:pPr>
        <w:pStyle w:val="1"/>
        <w:jc w:val="both"/>
        <w:rPr>
          <w:rFonts w:cs="B Nazanin"/>
          <w:sz w:val="25"/>
        </w:rPr>
      </w:pPr>
      <w:r w:rsidRPr="00A10A13">
        <w:rPr>
          <w:rFonts w:cs="B Nazanin" w:hint="cs"/>
          <w:b/>
          <w:bCs/>
          <w:sz w:val="25"/>
          <w:rtl/>
        </w:rPr>
        <w:t xml:space="preserve">2ـ </w:t>
      </w:r>
      <w:r w:rsidR="00FA74A2" w:rsidRPr="00A10A13">
        <w:rPr>
          <w:rFonts w:cs="B Nazanin"/>
          <w:b/>
          <w:bCs/>
          <w:sz w:val="25"/>
          <w:rtl/>
        </w:rPr>
        <w:t>فروش</w:t>
      </w:r>
      <w:r w:rsidR="00FA74A2" w:rsidRPr="00682ADA">
        <w:rPr>
          <w:rFonts w:cs="B Nazanin"/>
          <w:b/>
          <w:bCs/>
          <w:sz w:val="25"/>
          <w:rtl/>
        </w:rPr>
        <w:t xml:space="preserve"> شخص</w:t>
      </w:r>
      <w:r w:rsidR="00FA74A2" w:rsidRPr="00682ADA">
        <w:rPr>
          <w:rFonts w:cs="B Nazanin" w:hint="cs"/>
          <w:b/>
          <w:bCs/>
          <w:sz w:val="25"/>
          <w:rtl/>
        </w:rPr>
        <w:t>ی</w:t>
      </w:r>
      <w:r w:rsidR="00436B46" w:rsidRPr="00682ADA">
        <w:rPr>
          <w:rFonts w:cs="B Nazanin" w:hint="cs"/>
          <w:sz w:val="25"/>
          <w:rtl/>
        </w:rPr>
        <w:t xml:space="preserve"> : </w:t>
      </w:r>
      <w:r w:rsidR="00436B46" w:rsidRPr="00682ADA">
        <w:rPr>
          <w:rFonts w:cs="B Nazanin"/>
          <w:sz w:val="25"/>
          <w:rtl/>
        </w:rPr>
        <w:t>در ا</w:t>
      </w:r>
      <w:r w:rsidR="00436B46" w:rsidRPr="00682ADA">
        <w:rPr>
          <w:rFonts w:cs="B Nazanin" w:hint="cs"/>
          <w:sz w:val="25"/>
          <w:rtl/>
        </w:rPr>
        <w:t>ی</w:t>
      </w:r>
      <w:r w:rsidR="00436B46" w:rsidRPr="00682ADA">
        <w:rPr>
          <w:rFonts w:cs="B Nazanin" w:hint="eastAsia"/>
          <w:sz w:val="25"/>
          <w:rtl/>
        </w:rPr>
        <w:t>ن</w:t>
      </w:r>
      <w:r w:rsidR="00436B46" w:rsidRPr="00682ADA">
        <w:rPr>
          <w:rFonts w:cs="B Nazanin"/>
          <w:sz w:val="25"/>
          <w:rtl/>
        </w:rPr>
        <w:t xml:space="preserve"> نوع فروش، ارتباط مستق</w:t>
      </w:r>
      <w:r w:rsidR="00436B46" w:rsidRPr="00682ADA">
        <w:rPr>
          <w:rFonts w:cs="B Nazanin" w:hint="cs"/>
          <w:sz w:val="25"/>
          <w:rtl/>
        </w:rPr>
        <w:t>ی</w:t>
      </w:r>
      <w:r w:rsidR="00436B46" w:rsidRPr="00682ADA">
        <w:rPr>
          <w:rFonts w:cs="B Nazanin" w:hint="eastAsia"/>
          <w:sz w:val="25"/>
          <w:rtl/>
        </w:rPr>
        <w:t>م</w:t>
      </w:r>
      <w:r w:rsidR="00436B46" w:rsidRPr="00682ADA">
        <w:rPr>
          <w:rFonts w:cs="B Nazanin"/>
          <w:sz w:val="25"/>
          <w:rtl/>
        </w:rPr>
        <w:t xml:space="preserve"> با مشتر</w:t>
      </w:r>
      <w:r w:rsidR="00436B46" w:rsidRPr="00682ADA">
        <w:rPr>
          <w:rFonts w:cs="B Nazanin" w:hint="cs"/>
          <w:sz w:val="25"/>
          <w:rtl/>
        </w:rPr>
        <w:t>ی</w:t>
      </w:r>
      <w:r w:rsidR="00436B46" w:rsidRPr="00682ADA">
        <w:rPr>
          <w:rFonts w:cs="B Nazanin"/>
          <w:sz w:val="25"/>
          <w:rtl/>
        </w:rPr>
        <w:t xml:space="preserve"> وجود دارد. عموماً ا</w:t>
      </w:r>
      <w:r w:rsidR="00436B46" w:rsidRPr="00682ADA">
        <w:rPr>
          <w:rFonts w:cs="B Nazanin" w:hint="cs"/>
          <w:sz w:val="25"/>
          <w:rtl/>
        </w:rPr>
        <w:t>ی</w:t>
      </w:r>
      <w:r w:rsidR="00436B46" w:rsidRPr="00682ADA">
        <w:rPr>
          <w:rFonts w:cs="B Nazanin" w:hint="eastAsia"/>
          <w:sz w:val="25"/>
          <w:rtl/>
        </w:rPr>
        <w:t>ن</w:t>
      </w:r>
      <w:r w:rsidR="00436B46" w:rsidRPr="00682ADA">
        <w:rPr>
          <w:rFonts w:cs="B Nazanin"/>
          <w:sz w:val="25"/>
          <w:rtl/>
        </w:rPr>
        <w:t xml:space="preserve"> نوع فروش توسط فرد</w:t>
      </w:r>
      <w:r w:rsidR="00436B46" w:rsidRPr="00682ADA">
        <w:rPr>
          <w:rFonts w:cs="B Nazanin" w:hint="cs"/>
          <w:sz w:val="25"/>
          <w:rtl/>
        </w:rPr>
        <w:t>ی</w:t>
      </w:r>
      <w:r w:rsidR="00436B46" w:rsidRPr="00682ADA">
        <w:rPr>
          <w:rFonts w:cs="B Nazanin"/>
          <w:sz w:val="25"/>
          <w:rtl/>
        </w:rPr>
        <w:t xml:space="preserve"> انجام م</w:t>
      </w:r>
      <w:r w:rsidR="00436B46" w:rsidRPr="00682ADA">
        <w:rPr>
          <w:rFonts w:cs="B Nazanin" w:hint="cs"/>
          <w:sz w:val="25"/>
          <w:rtl/>
        </w:rPr>
        <w:t>ی‌</w:t>
      </w:r>
      <w:r w:rsidR="00436B46" w:rsidRPr="00682ADA">
        <w:rPr>
          <w:rFonts w:cs="B Nazanin" w:hint="eastAsia"/>
          <w:sz w:val="25"/>
          <w:rtl/>
        </w:rPr>
        <w:t>شود</w:t>
      </w:r>
      <w:r w:rsidR="00436B46" w:rsidRPr="00682ADA">
        <w:rPr>
          <w:rFonts w:cs="B Nazanin"/>
          <w:sz w:val="25"/>
          <w:rtl/>
        </w:rPr>
        <w:t xml:space="preserve"> که با مشتر</w:t>
      </w:r>
      <w:r w:rsidR="00436B46" w:rsidRPr="00682ADA">
        <w:rPr>
          <w:rFonts w:cs="B Nazanin" w:hint="cs"/>
          <w:sz w:val="25"/>
          <w:rtl/>
        </w:rPr>
        <w:t>ی</w:t>
      </w:r>
      <w:r w:rsidR="00436B46" w:rsidRPr="00682ADA">
        <w:rPr>
          <w:rFonts w:cs="B Nazanin"/>
          <w:sz w:val="25"/>
          <w:rtl/>
        </w:rPr>
        <w:t xml:space="preserve"> در تماس مستق</w:t>
      </w:r>
      <w:r w:rsidR="00436B46" w:rsidRPr="00682ADA">
        <w:rPr>
          <w:rFonts w:cs="B Nazanin" w:hint="cs"/>
          <w:sz w:val="25"/>
          <w:rtl/>
        </w:rPr>
        <w:t>ی</w:t>
      </w:r>
      <w:r w:rsidR="00436B46" w:rsidRPr="00682ADA">
        <w:rPr>
          <w:rFonts w:cs="B Nazanin" w:hint="eastAsia"/>
          <w:sz w:val="25"/>
          <w:rtl/>
        </w:rPr>
        <w:t>م</w:t>
      </w:r>
      <w:r w:rsidR="00436B46" w:rsidRPr="00682ADA">
        <w:rPr>
          <w:rFonts w:cs="B Nazanin"/>
          <w:sz w:val="25"/>
          <w:rtl/>
        </w:rPr>
        <w:t xml:space="preserve"> است و تلاش م</w:t>
      </w:r>
      <w:r w:rsidR="00436B46" w:rsidRPr="00682ADA">
        <w:rPr>
          <w:rFonts w:cs="B Nazanin" w:hint="cs"/>
          <w:sz w:val="25"/>
          <w:rtl/>
        </w:rPr>
        <w:t>ی‌</w:t>
      </w:r>
      <w:r w:rsidR="00436B46" w:rsidRPr="00682ADA">
        <w:rPr>
          <w:rFonts w:cs="B Nazanin" w:hint="eastAsia"/>
          <w:sz w:val="25"/>
          <w:rtl/>
        </w:rPr>
        <w:t>کند</w:t>
      </w:r>
      <w:r w:rsidR="00436B46" w:rsidRPr="00682ADA">
        <w:rPr>
          <w:rFonts w:cs="B Nazanin"/>
          <w:sz w:val="25"/>
          <w:rtl/>
        </w:rPr>
        <w:t xml:space="preserve"> تا محصولات </w:t>
      </w:r>
      <w:r w:rsidR="00436B46" w:rsidRPr="00682ADA">
        <w:rPr>
          <w:rFonts w:cs="B Nazanin" w:hint="cs"/>
          <w:sz w:val="25"/>
          <w:rtl/>
        </w:rPr>
        <w:t>ی</w:t>
      </w:r>
      <w:r w:rsidR="00436B46" w:rsidRPr="00682ADA">
        <w:rPr>
          <w:rFonts w:cs="B Nazanin" w:hint="eastAsia"/>
          <w:sz w:val="25"/>
          <w:rtl/>
        </w:rPr>
        <w:t>ا</w:t>
      </w:r>
      <w:r w:rsidR="00436B46" w:rsidRPr="00682ADA">
        <w:rPr>
          <w:rFonts w:cs="B Nazanin"/>
          <w:sz w:val="25"/>
          <w:rtl/>
        </w:rPr>
        <w:t xml:space="preserve"> خدمات را به مشتر</w:t>
      </w:r>
      <w:r w:rsidR="00436B46" w:rsidRPr="00682ADA">
        <w:rPr>
          <w:rFonts w:cs="B Nazanin" w:hint="cs"/>
          <w:sz w:val="25"/>
          <w:rtl/>
        </w:rPr>
        <w:t>ی</w:t>
      </w:r>
      <w:r w:rsidR="00436B46" w:rsidRPr="00682ADA">
        <w:rPr>
          <w:rFonts w:cs="B Nazanin" w:hint="eastAsia"/>
          <w:sz w:val="25"/>
          <w:rtl/>
        </w:rPr>
        <w:t>ان</w:t>
      </w:r>
      <w:r w:rsidR="00436B46" w:rsidRPr="00682ADA">
        <w:rPr>
          <w:rFonts w:cs="B Nazanin"/>
          <w:sz w:val="25"/>
          <w:rtl/>
        </w:rPr>
        <w:t xml:space="preserve"> بفروشد. فروشنده در ا</w:t>
      </w:r>
      <w:r w:rsidR="00436B46" w:rsidRPr="00682ADA">
        <w:rPr>
          <w:rFonts w:cs="B Nazanin" w:hint="cs"/>
          <w:sz w:val="25"/>
          <w:rtl/>
        </w:rPr>
        <w:t>ی</w:t>
      </w:r>
      <w:r w:rsidR="00436B46" w:rsidRPr="00682ADA">
        <w:rPr>
          <w:rFonts w:cs="B Nazanin" w:hint="eastAsia"/>
          <w:sz w:val="25"/>
          <w:rtl/>
        </w:rPr>
        <w:t>نجا</w:t>
      </w:r>
      <w:r w:rsidR="00436B46" w:rsidRPr="00682ADA">
        <w:rPr>
          <w:rFonts w:cs="B Nazanin"/>
          <w:sz w:val="25"/>
          <w:rtl/>
        </w:rPr>
        <w:t xml:space="preserve"> نقش کل</w:t>
      </w:r>
      <w:r w:rsidR="00436B46" w:rsidRPr="00682ADA">
        <w:rPr>
          <w:rFonts w:cs="B Nazanin" w:hint="cs"/>
          <w:sz w:val="25"/>
          <w:rtl/>
        </w:rPr>
        <w:t>ی</w:t>
      </w:r>
      <w:r w:rsidR="00436B46" w:rsidRPr="00682ADA">
        <w:rPr>
          <w:rFonts w:cs="B Nazanin" w:hint="eastAsia"/>
          <w:sz w:val="25"/>
          <w:rtl/>
        </w:rPr>
        <w:t>د</w:t>
      </w:r>
      <w:r w:rsidR="00436B46" w:rsidRPr="00682ADA">
        <w:rPr>
          <w:rFonts w:cs="B Nazanin" w:hint="cs"/>
          <w:sz w:val="25"/>
          <w:rtl/>
        </w:rPr>
        <w:t>ی</w:t>
      </w:r>
      <w:r w:rsidR="00436B46" w:rsidRPr="00682ADA">
        <w:rPr>
          <w:rFonts w:cs="B Nazanin"/>
          <w:sz w:val="25"/>
          <w:rtl/>
        </w:rPr>
        <w:t xml:space="preserve"> دارد و با</w:t>
      </w:r>
      <w:r w:rsidR="00436B46" w:rsidRPr="00682ADA">
        <w:rPr>
          <w:rFonts w:cs="B Nazanin" w:hint="cs"/>
          <w:sz w:val="25"/>
          <w:rtl/>
        </w:rPr>
        <w:t>ی</w:t>
      </w:r>
      <w:r w:rsidR="00436B46" w:rsidRPr="00682ADA">
        <w:rPr>
          <w:rFonts w:cs="B Nazanin" w:hint="eastAsia"/>
          <w:sz w:val="25"/>
          <w:rtl/>
        </w:rPr>
        <w:t>د</w:t>
      </w:r>
      <w:r w:rsidR="00436B46" w:rsidRPr="00682ADA">
        <w:rPr>
          <w:rFonts w:cs="B Nazanin"/>
          <w:sz w:val="25"/>
          <w:rtl/>
        </w:rPr>
        <w:t xml:space="preserve"> برا</w:t>
      </w:r>
      <w:r w:rsidR="00436B46" w:rsidRPr="00682ADA">
        <w:rPr>
          <w:rFonts w:cs="B Nazanin" w:hint="cs"/>
          <w:sz w:val="25"/>
          <w:rtl/>
        </w:rPr>
        <w:t>ی</w:t>
      </w:r>
      <w:r w:rsidR="00436B46" w:rsidRPr="00682ADA">
        <w:rPr>
          <w:rFonts w:cs="B Nazanin"/>
          <w:sz w:val="25"/>
          <w:rtl/>
        </w:rPr>
        <w:t xml:space="preserve"> موفق</w:t>
      </w:r>
      <w:r w:rsidR="00436B46" w:rsidRPr="00682ADA">
        <w:rPr>
          <w:rFonts w:cs="B Nazanin" w:hint="cs"/>
          <w:sz w:val="25"/>
          <w:rtl/>
        </w:rPr>
        <w:t>ی</w:t>
      </w:r>
      <w:r w:rsidR="00436B46" w:rsidRPr="00682ADA">
        <w:rPr>
          <w:rFonts w:cs="B Nazanin" w:hint="eastAsia"/>
          <w:sz w:val="25"/>
          <w:rtl/>
        </w:rPr>
        <w:t>ت</w:t>
      </w:r>
      <w:r w:rsidR="00436B46" w:rsidRPr="00682ADA">
        <w:rPr>
          <w:rFonts w:cs="B Nazanin"/>
          <w:sz w:val="25"/>
          <w:rtl/>
        </w:rPr>
        <w:t xml:space="preserve"> در فروش تلاش کند.</w:t>
      </w:r>
    </w:p>
    <w:p w14:paraId="69427C04" w14:textId="77777777" w:rsidR="00682ADA" w:rsidRPr="00682ADA" w:rsidRDefault="00682ADA" w:rsidP="00682ADA">
      <w:pPr>
        <w:pStyle w:val="1"/>
        <w:rPr>
          <w:rFonts w:cs="B Nazanin"/>
          <w:sz w:val="25"/>
          <w:rtl/>
        </w:rPr>
      </w:pPr>
    </w:p>
    <w:p w14:paraId="3135FE15" w14:textId="637B2B95" w:rsidR="00FA74A2" w:rsidRPr="00682ADA" w:rsidRDefault="00436B46" w:rsidP="00B42FC6">
      <w:pPr>
        <w:pStyle w:val="1"/>
        <w:jc w:val="both"/>
        <w:rPr>
          <w:rFonts w:cs="B Nazanin"/>
          <w:b/>
          <w:bCs/>
          <w:sz w:val="27"/>
          <w:szCs w:val="27"/>
          <w:rtl/>
        </w:rPr>
      </w:pPr>
      <w:r w:rsidRPr="00682ADA">
        <w:rPr>
          <w:rFonts w:cs="B Nazanin" w:hint="cs"/>
          <w:b/>
          <w:bCs/>
          <w:sz w:val="27"/>
          <w:szCs w:val="27"/>
          <w:rtl/>
        </w:rPr>
        <w:t xml:space="preserve">فروشندگی موفق </w:t>
      </w:r>
    </w:p>
    <w:p w14:paraId="3AC0395D" w14:textId="26AF9BA2" w:rsidR="00436B46" w:rsidRPr="00682ADA" w:rsidRDefault="00436B46" w:rsidP="00B42FC6">
      <w:pPr>
        <w:pStyle w:val="1"/>
        <w:jc w:val="both"/>
        <w:rPr>
          <w:rFonts w:cs="B Nazanin"/>
          <w:sz w:val="25"/>
          <w:rtl/>
        </w:rPr>
      </w:pPr>
      <w:r w:rsidRPr="00682ADA">
        <w:rPr>
          <w:rFonts w:cs="B Nazanin"/>
          <w:sz w:val="25"/>
          <w:rtl/>
        </w:rPr>
        <w:t>در ز</w:t>
      </w:r>
      <w:r w:rsidRPr="00682ADA">
        <w:rPr>
          <w:rFonts w:cs="B Nazanin" w:hint="cs"/>
          <w:sz w:val="25"/>
          <w:rtl/>
        </w:rPr>
        <w:t>ی</w:t>
      </w:r>
      <w:r w:rsidRPr="00682ADA">
        <w:rPr>
          <w:rFonts w:cs="B Nazanin" w:hint="eastAsia"/>
          <w:sz w:val="25"/>
          <w:rtl/>
        </w:rPr>
        <w:t>ر</w:t>
      </w:r>
      <w:r w:rsidRPr="00682ADA">
        <w:rPr>
          <w:rFonts w:cs="B Nazanin"/>
          <w:sz w:val="25"/>
          <w:rtl/>
        </w:rPr>
        <w:t xml:space="preserve"> و</w:t>
      </w:r>
      <w:r w:rsidRPr="00682ADA">
        <w:rPr>
          <w:rFonts w:cs="B Nazanin" w:hint="cs"/>
          <w:sz w:val="25"/>
          <w:rtl/>
        </w:rPr>
        <w:t>ی</w:t>
      </w:r>
      <w:r w:rsidRPr="00682ADA">
        <w:rPr>
          <w:rFonts w:cs="B Nazanin" w:hint="eastAsia"/>
          <w:sz w:val="25"/>
          <w:rtl/>
        </w:rPr>
        <w:t>ژگ</w:t>
      </w:r>
      <w:r w:rsidRPr="00682ADA">
        <w:rPr>
          <w:rFonts w:cs="B Nazanin" w:hint="cs"/>
          <w:sz w:val="25"/>
          <w:rtl/>
        </w:rPr>
        <w:t>ی‌</w:t>
      </w:r>
      <w:r w:rsidRPr="00682ADA">
        <w:rPr>
          <w:rFonts w:cs="B Nazanin" w:hint="eastAsia"/>
          <w:sz w:val="25"/>
          <w:rtl/>
        </w:rPr>
        <w:t>ها</w:t>
      </w:r>
      <w:r w:rsidRPr="00682ADA">
        <w:rPr>
          <w:rFonts w:cs="B Nazanin" w:hint="cs"/>
          <w:sz w:val="25"/>
          <w:rtl/>
        </w:rPr>
        <w:t>یی</w:t>
      </w:r>
      <w:r w:rsidRPr="00682ADA">
        <w:rPr>
          <w:rFonts w:cs="B Nazanin"/>
          <w:sz w:val="25"/>
          <w:rtl/>
        </w:rPr>
        <w:t xml:space="preserve"> که به عنوان عوامل کل</w:t>
      </w:r>
      <w:r w:rsidRPr="00682ADA">
        <w:rPr>
          <w:rFonts w:cs="B Nazanin" w:hint="cs"/>
          <w:sz w:val="25"/>
          <w:rtl/>
        </w:rPr>
        <w:t>ی</w:t>
      </w:r>
      <w:r w:rsidRPr="00682ADA">
        <w:rPr>
          <w:rFonts w:cs="B Nazanin" w:hint="eastAsia"/>
          <w:sz w:val="25"/>
          <w:rtl/>
        </w:rPr>
        <w:t>د</w:t>
      </w:r>
      <w:r w:rsidRPr="00682ADA">
        <w:rPr>
          <w:rFonts w:cs="B Nazanin" w:hint="cs"/>
          <w:sz w:val="25"/>
          <w:rtl/>
        </w:rPr>
        <w:t>ی</w:t>
      </w:r>
      <w:r w:rsidRPr="00682ADA">
        <w:rPr>
          <w:rFonts w:cs="B Nazanin"/>
          <w:sz w:val="25"/>
          <w:rtl/>
        </w:rPr>
        <w:t xml:space="preserve"> در فروش موفق مطرح شده‌اند را بررس</w:t>
      </w:r>
      <w:r w:rsidRPr="00682ADA">
        <w:rPr>
          <w:rFonts w:cs="B Nazanin" w:hint="cs"/>
          <w:sz w:val="25"/>
          <w:rtl/>
        </w:rPr>
        <w:t>ی</w:t>
      </w:r>
      <w:r w:rsidRPr="00682ADA">
        <w:rPr>
          <w:rFonts w:cs="B Nazanin"/>
          <w:sz w:val="25"/>
          <w:rtl/>
        </w:rPr>
        <w:t xml:space="preserve"> خواه</w:t>
      </w:r>
      <w:r w:rsidRPr="00682ADA">
        <w:rPr>
          <w:rFonts w:cs="B Nazanin" w:hint="cs"/>
          <w:sz w:val="25"/>
          <w:rtl/>
        </w:rPr>
        <w:t>ی</w:t>
      </w:r>
      <w:r w:rsidRPr="00682ADA">
        <w:rPr>
          <w:rFonts w:cs="B Nazanin" w:hint="eastAsia"/>
          <w:sz w:val="25"/>
          <w:rtl/>
        </w:rPr>
        <w:t>م</w:t>
      </w:r>
      <w:r w:rsidRPr="00682ADA">
        <w:rPr>
          <w:rFonts w:cs="B Nazanin"/>
          <w:sz w:val="25"/>
          <w:rtl/>
        </w:rPr>
        <w:t xml:space="preserve"> کرد</w:t>
      </w:r>
      <w:r w:rsidRPr="00682ADA">
        <w:rPr>
          <w:rFonts w:cs="B Nazanin" w:hint="cs"/>
          <w:sz w:val="25"/>
          <w:rtl/>
        </w:rPr>
        <w:t>:</w:t>
      </w:r>
    </w:p>
    <w:p w14:paraId="5946D82A" w14:textId="79DCAC55" w:rsidR="00395F49" w:rsidRPr="00682ADA" w:rsidRDefault="00A10A13" w:rsidP="00A10A13">
      <w:pPr>
        <w:pStyle w:val="1"/>
        <w:jc w:val="both"/>
        <w:rPr>
          <w:rFonts w:cs="B Nazanin"/>
          <w:sz w:val="25"/>
        </w:rPr>
      </w:pPr>
      <w:r>
        <w:rPr>
          <w:rFonts w:cs="B Nazanin" w:hint="cs"/>
          <w:b/>
          <w:bCs/>
          <w:sz w:val="25"/>
          <w:rtl/>
        </w:rPr>
        <w:t xml:space="preserve">1ـ </w:t>
      </w:r>
      <w:r w:rsidR="00436B46" w:rsidRPr="00682ADA">
        <w:rPr>
          <w:rFonts w:cs="B Nazanin"/>
          <w:b/>
          <w:bCs/>
          <w:sz w:val="25"/>
          <w:rtl/>
        </w:rPr>
        <w:t>شور و شوق و اشتياق</w:t>
      </w:r>
      <w:r w:rsidR="00436B46" w:rsidRPr="00682ADA">
        <w:rPr>
          <w:rFonts w:cs="B Nazanin"/>
          <w:sz w:val="25"/>
          <w:rtl/>
        </w:rPr>
        <w:t xml:space="preserve"> : ا</w:t>
      </w:r>
      <w:r w:rsidR="00436B46" w:rsidRPr="00682ADA">
        <w:rPr>
          <w:rFonts w:cs="B Nazanin" w:hint="cs"/>
          <w:sz w:val="25"/>
          <w:rtl/>
        </w:rPr>
        <w:t>ی</w:t>
      </w:r>
      <w:r w:rsidR="00436B46" w:rsidRPr="00682ADA">
        <w:rPr>
          <w:rFonts w:cs="B Nazanin" w:hint="eastAsia"/>
          <w:sz w:val="25"/>
          <w:rtl/>
        </w:rPr>
        <w:t>ن</w:t>
      </w:r>
      <w:r w:rsidR="00436B46" w:rsidRPr="00682ADA">
        <w:rPr>
          <w:rFonts w:cs="B Nazanin"/>
          <w:sz w:val="25"/>
          <w:rtl/>
        </w:rPr>
        <w:t xml:space="preserve"> احساسات قدرتمند م</w:t>
      </w:r>
      <w:r w:rsidR="00436B46" w:rsidRPr="00682ADA">
        <w:rPr>
          <w:rFonts w:cs="B Nazanin" w:hint="cs"/>
          <w:sz w:val="25"/>
          <w:rtl/>
        </w:rPr>
        <w:t>ی‌</w:t>
      </w:r>
      <w:r w:rsidR="00436B46" w:rsidRPr="00682ADA">
        <w:rPr>
          <w:rFonts w:cs="B Nazanin" w:hint="eastAsia"/>
          <w:sz w:val="25"/>
          <w:rtl/>
        </w:rPr>
        <w:t>توانند</w:t>
      </w:r>
      <w:r w:rsidR="00436B46" w:rsidRPr="00682ADA">
        <w:rPr>
          <w:rFonts w:cs="B Nazanin"/>
          <w:sz w:val="25"/>
          <w:rtl/>
        </w:rPr>
        <w:t xml:space="preserve"> انرژ</w:t>
      </w:r>
      <w:r w:rsidR="00436B46" w:rsidRPr="00682ADA">
        <w:rPr>
          <w:rFonts w:cs="B Nazanin" w:hint="cs"/>
          <w:sz w:val="25"/>
          <w:rtl/>
        </w:rPr>
        <w:t>ی</w:t>
      </w:r>
      <w:r w:rsidR="00436B46" w:rsidRPr="00682ADA">
        <w:rPr>
          <w:rFonts w:cs="B Nazanin"/>
          <w:sz w:val="25"/>
          <w:rtl/>
        </w:rPr>
        <w:t xml:space="preserve"> لازم برا</w:t>
      </w:r>
      <w:r w:rsidR="00436B46" w:rsidRPr="00682ADA">
        <w:rPr>
          <w:rFonts w:cs="B Nazanin" w:hint="cs"/>
          <w:sz w:val="25"/>
          <w:rtl/>
        </w:rPr>
        <w:t>ی</w:t>
      </w:r>
      <w:r w:rsidR="00436B46" w:rsidRPr="00682ADA">
        <w:rPr>
          <w:rFonts w:cs="B Nazanin"/>
          <w:sz w:val="25"/>
          <w:rtl/>
        </w:rPr>
        <w:t xml:space="preserve"> پ</w:t>
      </w:r>
      <w:r w:rsidR="00436B46" w:rsidRPr="00682ADA">
        <w:rPr>
          <w:rFonts w:cs="B Nazanin" w:hint="cs"/>
          <w:sz w:val="25"/>
          <w:rtl/>
        </w:rPr>
        <w:t>ی</w:t>
      </w:r>
      <w:r w:rsidR="00436B46" w:rsidRPr="00682ADA">
        <w:rPr>
          <w:rFonts w:cs="B Nazanin" w:hint="eastAsia"/>
          <w:sz w:val="25"/>
          <w:rtl/>
        </w:rPr>
        <w:t>شبرد</w:t>
      </w:r>
      <w:r w:rsidR="00436B46" w:rsidRPr="00682ADA">
        <w:rPr>
          <w:rFonts w:cs="B Nazanin"/>
          <w:sz w:val="25"/>
          <w:rtl/>
        </w:rPr>
        <w:t xml:space="preserve"> و تلاش در فروش را فراهم کنند</w:t>
      </w:r>
      <w:r w:rsidR="00436B46" w:rsidRPr="00682ADA">
        <w:rPr>
          <w:rFonts w:cs="B Nazanin" w:hint="cs"/>
          <w:sz w:val="25"/>
          <w:rtl/>
        </w:rPr>
        <w:t>.</w:t>
      </w:r>
    </w:p>
    <w:p w14:paraId="3A9FEA4C" w14:textId="39F2650D" w:rsidR="00436B46" w:rsidRPr="00682ADA" w:rsidRDefault="00A10A13" w:rsidP="00A10A13">
      <w:pPr>
        <w:pStyle w:val="1"/>
        <w:jc w:val="both"/>
        <w:rPr>
          <w:rFonts w:cs="B Nazanin"/>
          <w:sz w:val="25"/>
        </w:rPr>
      </w:pPr>
      <w:r>
        <w:rPr>
          <w:rFonts w:cs="B Nazanin" w:hint="cs"/>
          <w:b/>
          <w:bCs/>
          <w:sz w:val="25"/>
          <w:rtl/>
        </w:rPr>
        <w:t xml:space="preserve">2ـ </w:t>
      </w:r>
      <w:r w:rsidR="00436B46" w:rsidRPr="00682ADA">
        <w:rPr>
          <w:rFonts w:cs="B Nazanin"/>
          <w:b/>
          <w:bCs/>
          <w:sz w:val="25"/>
          <w:rtl/>
        </w:rPr>
        <w:t>سازماندهي خوب</w:t>
      </w:r>
      <w:r w:rsidR="00436B46" w:rsidRPr="00682ADA">
        <w:rPr>
          <w:rFonts w:cs="B Nazanin"/>
          <w:sz w:val="25"/>
          <w:rtl/>
        </w:rPr>
        <w:t xml:space="preserve"> : داشتن برنامه‌ر</w:t>
      </w:r>
      <w:r w:rsidR="00436B46" w:rsidRPr="00682ADA">
        <w:rPr>
          <w:rFonts w:cs="B Nazanin" w:hint="cs"/>
          <w:sz w:val="25"/>
          <w:rtl/>
        </w:rPr>
        <w:t>ی</w:t>
      </w:r>
      <w:r w:rsidR="00436B46" w:rsidRPr="00682ADA">
        <w:rPr>
          <w:rFonts w:cs="B Nazanin" w:hint="eastAsia"/>
          <w:sz w:val="25"/>
          <w:rtl/>
        </w:rPr>
        <w:t>ز</w:t>
      </w:r>
      <w:r w:rsidR="00436B46" w:rsidRPr="00682ADA">
        <w:rPr>
          <w:rFonts w:cs="B Nazanin" w:hint="cs"/>
          <w:sz w:val="25"/>
          <w:rtl/>
        </w:rPr>
        <w:t>ی</w:t>
      </w:r>
      <w:r w:rsidR="00436B46" w:rsidRPr="00682ADA">
        <w:rPr>
          <w:rFonts w:cs="B Nazanin"/>
          <w:sz w:val="25"/>
          <w:rtl/>
        </w:rPr>
        <w:t xml:space="preserve"> منسجم و سازمان</w:t>
      </w:r>
      <w:r w:rsidR="00E64012">
        <w:rPr>
          <w:rFonts w:cs="B Nazanin" w:hint="cs"/>
          <w:sz w:val="25"/>
          <w:rtl/>
        </w:rPr>
        <w:t xml:space="preserve"> </w:t>
      </w:r>
      <w:r w:rsidR="00436B46" w:rsidRPr="00682ADA">
        <w:rPr>
          <w:rFonts w:cs="B Nazanin"/>
          <w:sz w:val="25"/>
          <w:rtl/>
        </w:rPr>
        <w:t>‌</w:t>
      </w:r>
      <w:r w:rsidR="00436B46" w:rsidRPr="00682ADA">
        <w:rPr>
          <w:rFonts w:cs="B Nazanin" w:hint="cs"/>
          <w:sz w:val="25"/>
          <w:rtl/>
        </w:rPr>
        <w:t>ی</w:t>
      </w:r>
      <w:r w:rsidR="00436B46" w:rsidRPr="00682ADA">
        <w:rPr>
          <w:rFonts w:cs="B Nazanin" w:hint="eastAsia"/>
          <w:sz w:val="25"/>
          <w:rtl/>
        </w:rPr>
        <w:t>افته</w:t>
      </w:r>
      <w:r w:rsidR="00436B46" w:rsidRPr="00682ADA">
        <w:rPr>
          <w:rFonts w:cs="B Nazanin"/>
          <w:sz w:val="25"/>
          <w:rtl/>
        </w:rPr>
        <w:t xml:space="preserve"> م</w:t>
      </w:r>
      <w:r w:rsidR="00436B46" w:rsidRPr="00682ADA">
        <w:rPr>
          <w:rFonts w:cs="B Nazanin" w:hint="cs"/>
          <w:sz w:val="25"/>
          <w:rtl/>
        </w:rPr>
        <w:t>ی‌</w:t>
      </w:r>
      <w:r w:rsidR="00436B46" w:rsidRPr="00682ADA">
        <w:rPr>
          <w:rFonts w:cs="B Nazanin" w:hint="eastAsia"/>
          <w:sz w:val="25"/>
          <w:rtl/>
        </w:rPr>
        <w:t>تواند</w:t>
      </w:r>
      <w:r w:rsidR="00436B46" w:rsidRPr="00682ADA">
        <w:rPr>
          <w:rFonts w:cs="B Nazanin"/>
          <w:sz w:val="25"/>
          <w:rtl/>
        </w:rPr>
        <w:t xml:space="preserve"> کمک کننده باشد تا هدفمند</w:t>
      </w:r>
      <w:r w:rsidR="00436B46" w:rsidRPr="00682ADA">
        <w:rPr>
          <w:rFonts w:cs="B Nazanin" w:hint="cs"/>
          <w:sz w:val="25"/>
          <w:rtl/>
        </w:rPr>
        <w:t>ی</w:t>
      </w:r>
      <w:r w:rsidR="00436B46" w:rsidRPr="00682ADA">
        <w:rPr>
          <w:rFonts w:cs="B Nazanin"/>
          <w:sz w:val="25"/>
          <w:rtl/>
        </w:rPr>
        <w:t xml:space="preserve"> و کارآمد</w:t>
      </w:r>
      <w:r w:rsidR="00436B46" w:rsidRPr="00682ADA">
        <w:rPr>
          <w:rFonts w:cs="B Nazanin" w:hint="cs"/>
          <w:sz w:val="25"/>
          <w:rtl/>
        </w:rPr>
        <w:t>ی</w:t>
      </w:r>
      <w:r w:rsidR="00436B46" w:rsidRPr="00682ADA">
        <w:rPr>
          <w:rFonts w:cs="B Nazanin"/>
          <w:sz w:val="25"/>
          <w:rtl/>
        </w:rPr>
        <w:t xml:space="preserve"> در فعال</w:t>
      </w:r>
      <w:r w:rsidR="00436B46" w:rsidRPr="00682ADA">
        <w:rPr>
          <w:rFonts w:cs="B Nazanin" w:hint="cs"/>
          <w:sz w:val="25"/>
          <w:rtl/>
        </w:rPr>
        <w:t>ی</w:t>
      </w:r>
      <w:r w:rsidR="00436B46" w:rsidRPr="00682ADA">
        <w:rPr>
          <w:rFonts w:cs="B Nazanin" w:hint="eastAsia"/>
          <w:sz w:val="25"/>
          <w:rtl/>
        </w:rPr>
        <w:t>ت‌ها</w:t>
      </w:r>
      <w:r w:rsidR="00436B46" w:rsidRPr="00682ADA">
        <w:rPr>
          <w:rFonts w:cs="B Nazanin" w:hint="cs"/>
          <w:sz w:val="25"/>
          <w:rtl/>
        </w:rPr>
        <w:t>ی</w:t>
      </w:r>
      <w:r w:rsidR="00436B46" w:rsidRPr="00682ADA">
        <w:rPr>
          <w:rFonts w:cs="B Nazanin"/>
          <w:sz w:val="25"/>
          <w:rtl/>
        </w:rPr>
        <w:t xml:space="preserve"> فروش حاصل شود.</w:t>
      </w:r>
    </w:p>
    <w:p w14:paraId="729C7F34" w14:textId="5FB3E28B" w:rsidR="00436B46" w:rsidRPr="00682ADA" w:rsidRDefault="00A10A13" w:rsidP="00A10A13">
      <w:pPr>
        <w:pStyle w:val="1"/>
        <w:jc w:val="both"/>
        <w:rPr>
          <w:rFonts w:cs="B Nazanin"/>
          <w:sz w:val="25"/>
        </w:rPr>
      </w:pPr>
      <w:r>
        <w:rPr>
          <w:rFonts w:cs="B Nazanin" w:hint="cs"/>
          <w:b/>
          <w:bCs/>
          <w:sz w:val="25"/>
          <w:rtl/>
          <w:lang w:bidi="ar-SA"/>
        </w:rPr>
        <w:t xml:space="preserve">3ـ </w:t>
      </w:r>
      <w:r w:rsidR="00436B46" w:rsidRPr="00682ADA">
        <w:rPr>
          <w:rFonts w:cs="B Nazanin"/>
          <w:b/>
          <w:bCs/>
          <w:sz w:val="25"/>
          <w:rtl/>
          <w:lang w:bidi="ar-SA"/>
        </w:rPr>
        <w:t xml:space="preserve">پرانرژی و </w:t>
      </w:r>
      <w:r w:rsidR="00436B46" w:rsidRPr="00682ADA">
        <w:rPr>
          <w:rFonts w:cs="B Nazanin" w:hint="cs"/>
          <w:b/>
          <w:bCs/>
          <w:sz w:val="25"/>
          <w:rtl/>
          <w:lang w:bidi="ar-SA"/>
        </w:rPr>
        <w:t>همت عالی</w:t>
      </w:r>
      <w:r w:rsidR="00436B46" w:rsidRPr="00682ADA">
        <w:rPr>
          <w:rFonts w:cs="B Nazanin" w:hint="cs"/>
          <w:sz w:val="25"/>
          <w:rtl/>
          <w:lang w:bidi="ar-SA"/>
        </w:rPr>
        <w:t xml:space="preserve"> : </w:t>
      </w:r>
      <w:r w:rsidR="00436B46" w:rsidRPr="00682ADA">
        <w:rPr>
          <w:rFonts w:cs="B Nazanin"/>
          <w:sz w:val="25"/>
          <w:rtl/>
          <w:lang w:bidi="ar-SA"/>
        </w:rPr>
        <w:t>ا</w:t>
      </w:r>
      <w:r w:rsidR="00436B46" w:rsidRPr="00682ADA">
        <w:rPr>
          <w:rFonts w:cs="B Nazanin" w:hint="cs"/>
          <w:sz w:val="25"/>
          <w:rtl/>
          <w:lang w:bidi="ar-SA"/>
        </w:rPr>
        <w:t>ی</w:t>
      </w:r>
      <w:r w:rsidR="00436B46" w:rsidRPr="00682ADA">
        <w:rPr>
          <w:rFonts w:cs="B Nazanin" w:hint="eastAsia"/>
          <w:sz w:val="25"/>
          <w:rtl/>
          <w:lang w:bidi="ar-SA"/>
        </w:rPr>
        <w:t>ن</w:t>
      </w:r>
      <w:r w:rsidR="00436B46" w:rsidRPr="00682ADA">
        <w:rPr>
          <w:rFonts w:cs="B Nazanin"/>
          <w:sz w:val="25"/>
          <w:rtl/>
          <w:lang w:bidi="ar-SA"/>
        </w:rPr>
        <w:t xml:space="preserve"> و</w:t>
      </w:r>
      <w:r w:rsidR="00436B46" w:rsidRPr="00682ADA">
        <w:rPr>
          <w:rFonts w:cs="B Nazanin" w:hint="cs"/>
          <w:sz w:val="25"/>
          <w:rtl/>
          <w:lang w:bidi="ar-SA"/>
        </w:rPr>
        <w:t>ی</w:t>
      </w:r>
      <w:r w:rsidR="00436B46" w:rsidRPr="00682ADA">
        <w:rPr>
          <w:rFonts w:cs="B Nazanin" w:hint="eastAsia"/>
          <w:sz w:val="25"/>
          <w:rtl/>
          <w:lang w:bidi="ar-SA"/>
        </w:rPr>
        <w:t>ژگ</w:t>
      </w:r>
      <w:r w:rsidR="00436B46" w:rsidRPr="00682ADA">
        <w:rPr>
          <w:rFonts w:cs="B Nazanin" w:hint="cs"/>
          <w:sz w:val="25"/>
          <w:rtl/>
          <w:lang w:bidi="ar-SA"/>
        </w:rPr>
        <w:t>ی‌</w:t>
      </w:r>
      <w:r w:rsidR="00436B46" w:rsidRPr="00682ADA">
        <w:rPr>
          <w:rFonts w:cs="B Nazanin" w:hint="eastAsia"/>
          <w:sz w:val="25"/>
          <w:rtl/>
          <w:lang w:bidi="ar-SA"/>
        </w:rPr>
        <w:t>ها</w:t>
      </w:r>
      <w:r w:rsidR="00436B46" w:rsidRPr="00682ADA">
        <w:rPr>
          <w:rFonts w:cs="B Nazanin"/>
          <w:sz w:val="25"/>
          <w:rtl/>
          <w:lang w:bidi="ar-SA"/>
        </w:rPr>
        <w:t xml:space="preserve"> باعث ا</w:t>
      </w:r>
      <w:r w:rsidR="00436B46" w:rsidRPr="00682ADA">
        <w:rPr>
          <w:rFonts w:cs="B Nazanin" w:hint="cs"/>
          <w:sz w:val="25"/>
          <w:rtl/>
          <w:lang w:bidi="ar-SA"/>
        </w:rPr>
        <w:t>ی</w:t>
      </w:r>
      <w:r w:rsidR="00436B46" w:rsidRPr="00682ADA">
        <w:rPr>
          <w:rFonts w:cs="B Nazanin" w:hint="eastAsia"/>
          <w:sz w:val="25"/>
          <w:rtl/>
          <w:lang w:bidi="ar-SA"/>
        </w:rPr>
        <w:t>جاد</w:t>
      </w:r>
      <w:r w:rsidR="00436B46" w:rsidRPr="00682ADA">
        <w:rPr>
          <w:rFonts w:cs="B Nazanin"/>
          <w:sz w:val="25"/>
          <w:rtl/>
          <w:lang w:bidi="ar-SA"/>
        </w:rPr>
        <w:t xml:space="preserve"> تعهد و تلاش مداوم برا</w:t>
      </w:r>
      <w:r w:rsidR="00436B46" w:rsidRPr="00682ADA">
        <w:rPr>
          <w:rFonts w:cs="B Nazanin" w:hint="cs"/>
          <w:sz w:val="25"/>
          <w:rtl/>
          <w:lang w:bidi="ar-SA"/>
        </w:rPr>
        <w:t>ی</w:t>
      </w:r>
      <w:r w:rsidR="00436B46" w:rsidRPr="00682ADA">
        <w:rPr>
          <w:rFonts w:cs="B Nazanin"/>
          <w:sz w:val="25"/>
          <w:rtl/>
          <w:lang w:bidi="ar-SA"/>
        </w:rPr>
        <w:t xml:space="preserve"> دست</w:t>
      </w:r>
      <w:r w:rsidR="00436B46" w:rsidRPr="00682ADA">
        <w:rPr>
          <w:rFonts w:cs="B Nazanin" w:hint="cs"/>
          <w:sz w:val="25"/>
          <w:rtl/>
          <w:lang w:bidi="ar-SA"/>
        </w:rPr>
        <w:t>ی</w:t>
      </w:r>
      <w:r w:rsidR="00436B46" w:rsidRPr="00682ADA">
        <w:rPr>
          <w:rFonts w:cs="B Nazanin" w:hint="eastAsia"/>
          <w:sz w:val="25"/>
          <w:rtl/>
          <w:lang w:bidi="ar-SA"/>
        </w:rPr>
        <w:t>اب</w:t>
      </w:r>
      <w:r w:rsidR="00436B46" w:rsidRPr="00682ADA">
        <w:rPr>
          <w:rFonts w:cs="B Nazanin" w:hint="cs"/>
          <w:sz w:val="25"/>
          <w:rtl/>
          <w:lang w:bidi="ar-SA"/>
        </w:rPr>
        <w:t>ی</w:t>
      </w:r>
      <w:r w:rsidR="00436B46" w:rsidRPr="00682ADA">
        <w:rPr>
          <w:rFonts w:cs="B Nazanin"/>
          <w:sz w:val="25"/>
          <w:rtl/>
          <w:lang w:bidi="ar-SA"/>
        </w:rPr>
        <w:t xml:space="preserve"> به اهداف م</w:t>
      </w:r>
      <w:r w:rsidR="00436B46" w:rsidRPr="00682ADA">
        <w:rPr>
          <w:rFonts w:cs="B Nazanin" w:hint="cs"/>
          <w:sz w:val="25"/>
          <w:rtl/>
          <w:lang w:bidi="ar-SA"/>
        </w:rPr>
        <w:t>ی‌</w:t>
      </w:r>
      <w:r w:rsidR="00436B46" w:rsidRPr="00682ADA">
        <w:rPr>
          <w:rFonts w:cs="B Nazanin" w:hint="eastAsia"/>
          <w:sz w:val="25"/>
          <w:rtl/>
          <w:lang w:bidi="ar-SA"/>
        </w:rPr>
        <w:t>شوند</w:t>
      </w:r>
      <w:r w:rsidR="00436B46" w:rsidRPr="00682ADA">
        <w:rPr>
          <w:rFonts w:cs="B Nazanin" w:hint="cs"/>
          <w:sz w:val="25"/>
          <w:rtl/>
        </w:rPr>
        <w:t>.</w:t>
      </w:r>
    </w:p>
    <w:p w14:paraId="1DBCCBBD" w14:textId="4843B494" w:rsidR="00436B46" w:rsidRPr="00682ADA" w:rsidRDefault="00A10A13" w:rsidP="00A10A13">
      <w:pPr>
        <w:pStyle w:val="1"/>
        <w:jc w:val="both"/>
        <w:rPr>
          <w:rFonts w:cs="B Nazanin"/>
          <w:sz w:val="25"/>
        </w:rPr>
      </w:pPr>
      <w:r>
        <w:rPr>
          <w:rFonts w:cs="B Nazanin" w:hint="cs"/>
          <w:b/>
          <w:bCs/>
          <w:sz w:val="25"/>
          <w:rtl/>
          <w:lang w:bidi="ar-SA"/>
        </w:rPr>
        <w:t xml:space="preserve">4ـ </w:t>
      </w:r>
      <w:r w:rsidR="00436B46" w:rsidRPr="00682ADA">
        <w:rPr>
          <w:rFonts w:cs="B Nazanin" w:hint="cs"/>
          <w:b/>
          <w:bCs/>
          <w:sz w:val="25"/>
          <w:rtl/>
          <w:lang w:bidi="ar-SA"/>
        </w:rPr>
        <w:t>متقاعد كنندگي</w:t>
      </w:r>
      <w:r w:rsidR="00436B46" w:rsidRPr="00682ADA">
        <w:rPr>
          <w:rFonts w:cs="B Nazanin" w:hint="cs"/>
          <w:sz w:val="25"/>
          <w:rtl/>
          <w:lang w:bidi="ar-SA"/>
        </w:rPr>
        <w:t xml:space="preserve"> : </w:t>
      </w:r>
      <w:r w:rsidR="00436B46" w:rsidRPr="00682ADA">
        <w:rPr>
          <w:rFonts w:cs="B Nazanin"/>
          <w:sz w:val="25"/>
          <w:rtl/>
          <w:lang w:bidi="ar-SA"/>
        </w:rPr>
        <w:t>توانا</w:t>
      </w:r>
      <w:r w:rsidR="00436B46" w:rsidRPr="00682ADA">
        <w:rPr>
          <w:rFonts w:cs="B Nazanin" w:hint="cs"/>
          <w:sz w:val="25"/>
          <w:rtl/>
          <w:lang w:bidi="ar-SA"/>
        </w:rPr>
        <w:t>یی</w:t>
      </w:r>
      <w:r w:rsidR="00436B46" w:rsidRPr="00682ADA">
        <w:rPr>
          <w:rFonts w:cs="B Nazanin"/>
          <w:sz w:val="25"/>
          <w:rtl/>
          <w:lang w:bidi="ar-SA"/>
        </w:rPr>
        <w:t xml:space="preserve"> متقاعدکردن مشتر</w:t>
      </w:r>
      <w:r w:rsidR="00436B46" w:rsidRPr="00682ADA">
        <w:rPr>
          <w:rFonts w:cs="B Nazanin" w:hint="cs"/>
          <w:sz w:val="25"/>
          <w:rtl/>
          <w:lang w:bidi="ar-SA"/>
        </w:rPr>
        <w:t>ی</w:t>
      </w:r>
      <w:r w:rsidR="00436B46" w:rsidRPr="00682ADA">
        <w:rPr>
          <w:rFonts w:cs="B Nazanin" w:hint="eastAsia"/>
          <w:sz w:val="25"/>
          <w:rtl/>
          <w:lang w:bidi="ar-SA"/>
        </w:rPr>
        <w:t>ان</w:t>
      </w:r>
      <w:r w:rsidR="00436B46" w:rsidRPr="00682ADA">
        <w:rPr>
          <w:rFonts w:cs="B Nazanin"/>
          <w:sz w:val="25"/>
          <w:rtl/>
          <w:lang w:bidi="ar-SA"/>
        </w:rPr>
        <w:t xml:space="preserve"> و ا</w:t>
      </w:r>
      <w:r w:rsidR="00436B46" w:rsidRPr="00682ADA">
        <w:rPr>
          <w:rFonts w:cs="B Nazanin" w:hint="cs"/>
          <w:sz w:val="25"/>
          <w:rtl/>
          <w:lang w:bidi="ar-SA"/>
        </w:rPr>
        <w:t>ی</w:t>
      </w:r>
      <w:r w:rsidR="00436B46" w:rsidRPr="00682ADA">
        <w:rPr>
          <w:rFonts w:cs="B Nazanin" w:hint="eastAsia"/>
          <w:sz w:val="25"/>
          <w:rtl/>
          <w:lang w:bidi="ar-SA"/>
        </w:rPr>
        <w:t>جاد</w:t>
      </w:r>
      <w:r w:rsidR="00436B46" w:rsidRPr="00682ADA">
        <w:rPr>
          <w:rFonts w:cs="B Nazanin"/>
          <w:sz w:val="25"/>
          <w:rtl/>
          <w:lang w:bidi="ar-SA"/>
        </w:rPr>
        <w:t xml:space="preserve"> اعتماد برا</w:t>
      </w:r>
      <w:r w:rsidR="00436B46" w:rsidRPr="00682ADA">
        <w:rPr>
          <w:rFonts w:cs="B Nazanin" w:hint="cs"/>
          <w:sz w:val="25"/>
          <w:rtl/>
          <w:lang w:bidi="ar-SA"/>
        </w:rPr>
        <w:t>ی</w:t>
      </w:r>
      <w:r w:rsidR="00436B46" w:rsidRPr="00682ADA">
        <w:rPr>
          <w:rFonts w:cs="B Nazanin"/>
          <w:sz w:val="25"/>
          <w:rtl/>
          <w:lang w:bidi="ar-SA"/>
        </w:rPr>
        <w:t xml:space="preserve"> خر</w:t>
      </w:r>
      <w:r w:rsidR="00436B46" w:rsidRPr="00682ADA">
        <w:rPr>
          <w:rFonts w:cs="B Nazanin" w:hint="cs"/>
          <w:sz w:val="25"/>
          <w:rtl/>
          <w:lang w:bidi="ar-SA"/>
        </w:rPr>
        <w:t>ی</w:t>
      </w:r>
      <w:r w:rsidR="00436B46" w:rsidRPr="00682ADA">
        <w:rPr>
          <w:rFonts w:cs="B Nazanin" w:hint="eastAsia"/>
          <w:sz w:val="25"/>
          <w:rtl/>
          <w:lang w:bidi="ar-SA"/>
        </w:rPr>
        <w:t>د</w:t>
      </w:r>
      <w:r w:rsidR="00436B46" w:rsidRPr="00682ADA">
        <w:rPr>
          <w:rFonts w:cs="B Nazanin"/>
          <w:sz w:val="25"/>
          <w:rtl/>
          <w:lang w:bidi="ar-SA"/>
        </w:rPr>
        <w:t xml:space="preserve"> از شما از اهم</w:t>
      </w:r>
      <w:r w:rsidR="00436B46" w:rsidRPr="00682ADA">
        <w:rPr>
          <w:rFonts w:cs="B Nazanin" w:hint="cs"/>
          <w:sz w:val="25"/>
          <w:rtl/>
          <w:lang w:bidi="ar-SA"/>
        </w:rPr>
        <w:t>ی</w:t>
      </w:r>
      <w:r w:rsidR="00436B46" w:rsidRPr="00682ADA">
        <w:rPr>
          <w:rFonts w:cs="B Nazanin" w:hint="eastAsia"/>
          <w:sz w:val="25"/>
          <w:rtl/>
          <w:lang w:bidi="ar-SA"/>
        </w:rPr>
        <w:t>ت</w:t>
      </w:r>
      <w:r w:rsidR="00436B46" w:rsidRPr="00682ADA">
        <w:rPr>
          <w:rFonts w:cs="B Nazanin"/>
          <w:sz w:val="25"/>
          <w:rtl/>
          <w:lang w:bidi="ar-SA"/>
        </w:rPr>
        <w:t xml:space="preserve"> بسزا</w:t>
      </w:r>
      <w:r w:rsidR="00436B46" w:rsidRPr="00682ADA">
        <w:rPr>
          <w:rFonts w:cs="B Nazanin" w:hint="cs"/>
          <w:sz w:val="25"/>
          <w:rtl/>
          <w:lang w:bidi="ar-SA"/>
        </w:rPr>
        <w:t>یی</w:t>
      </w:r>
      <w:r w:rsidR="00436B46" w:rsidRPr="00682ADA">
        <w:rPr>
          <w:rFonts w:cs="B Nazanin"/>
          <w:sz w:val="25"/>
          <w:rtl/>
          <w:lang w:bidi="ar-SA"/>
        </w:rPr>
        <w:t xml:space="preserve"> برخوردار است</w:t>
      </w:r>
      <w:r w:rsidR="00436B46" w:rsidRPr="00682ADA">
        <w:rPr>
          <w:rFonts w:cs="B Nazanin" w:hint="cs"/>
          <w:sz w:val="25"/>
          <w:rtl/>
        </w:rPr>
        <w:t>.</w:t>
      </w:r>
    </w:p>
    <w:p w14:paraId="228F4D81" w14:textId="4274A265" w:rsidR="00436B46" w:rsidRPr="00682ADA" w:rsidRDefault="00A10A13" w:rsidP="00A10A13">
      <w:pPr>
        <w:pStyle w:val="1"/>
        <w:jc w:val="both"/>
        <w:rPr>
          <w:rFonts w:cs="B Nazanin"/>
          <w:sz w:val="25"/>
        </w:rPr>
      </w:pPr>
      <w:r>
        <w:rPr>
          <w:rFonts w:cs="B Nazanin" w:hint="cs"/>
          <w:b/>
          <w:bCs/>
          <w:sz w:val="25"/>
          <w:rtl/>
        </w:rPr>
        <w:t xml:space="preserve">5ـ </w:t>
      </w:r>
      <w:r w:rsidR="00436B46" w:rsidRPr="00682ADA">
        <w:rPr>
          <w:rFonts w:cs="B Nazanin"/>
          <w:b/>
          <w:bCs/>
          <w:sz w:val="25"/>
          <w:rtl/>
        </w:rPr>
        <w:t>تجربه قبلي</w:t>
      </w:r>
      <w:r w:rsidR="00436B46" w:rsidRPr="00682ADA">
        <w:rPr>
          <w:rFonts w:cs="B Nazanin"/>
          <w:sz w:val="25"/>
          <w:rtl/>
        </w:rPr>
        <w:t xml:space="preserve"> : داشتن تجربه و آشنا</w:t>
      </w:r>
      <w:r w:rsidR="00436B46" w:rsidRPr="00682ADA">
        <w:rPr>
          <w:rFonts w:cs="B Nazanin" w:hint="cs"/>
          <w:sz w:val="25"/>
          <w:rtl/>
        </w:rPr>
        <w:t>یی</w:t>
      </w:r>
      <w:r w:rsidR="00436B46" w:rsidRPr="00682ADA">
        <w:rPr>
          <w:rFonts w:cs="B Nazanin"/>
          <w:sz w:val="25"/>
          <w:rtl/>
        </w:rPr>
        <w:t xml:space="preserve"> با صنعت و محصولات م</w:t>
      </w:r>
      <w:r w:rsidR="00436B46" w:rsidRPr="00682ADA">
        <w:rPr>
          <w:rFonts w:cs="B Nazanin" w:hint="cs"/>
          <w:sz w:val="25"/>
          <w:rtl/>
        </w:rPr>
        <w:t>ی‌</w:t>
      </w:r>
      <w:r w:rsidR="00436B46" w:rsidRPr="00682ADA">
        <w:rPr>
          <w:rFonts w:cs="B Nazanin" w:hint="eastAsia"/>
          <w:sz w:val="25"/>
          <w:rtl/>
        </w:rPr>
        <w:t>تواند</w:t>
      </w:r>
      <w:r w:rsidR="00436B46" w:rsidRPr="00682ADA">
        <w:rPr>
          <w:rFonts w:cs="B Nazanin"/>
          <w:sz w:val="25"/>
          <w:rtl/>
        </w:rPr>
        <w:t xml:space="preserve"> به دست</w:t>
      </w:r>
      <w:r w:rsidR="00436B46" w:rsidRPr="00682ADA">
        <w:rPr>
          <w:rFonts w:cs="B Nazanin" w:hint="cs"/>
          <w:sz w:val="25"/>
          <w:rtl/>
        </w:rPr>
        <w:t>ی</w:t>
      </w:r>
      <w:r w:rsidR="00436B46" w:rsidRPr="00682ADA">
        <w:rPr>
          <w:rFonts w:cs="B Nazanin" w:hint="eastAsia"/>
          <w:sz w:val="25"/>
          <w:rtl/>
        </w:rPr>
        <w:t>اب</w:t>
      </w:r>
      <w:r w:rsidR="00436B46" w:rsidRPr="00682ADA">
        <w:rPr>
          <w:rFonts w:cs="B Nazanin" w:hint="cs"/>
          <w:sz w:val="25"/>
          <w:rtl/>
        </w:rPr>
        <w:t>ی</w:t>
      </w:r>
      <w:r w:rsidR="00436B46" w:rsidRPr="00682ADA">
        <w:rPr>
          <w:rFonts w:cs="B Nazanin"/>
          <w:sz w:val="25"/>
          <w:rtl/>
        </w:rPr>
        <w:t xml:space="preserve"> به فروش موفق کمک کند</w:t>
      </w:r>
    </w:p>
    <w:p w14:paraId="66B724E0" w14:textId="5FD689AD" w:rsidR="00436B46" w:rsidRPr="00682ADA" w:rsidRDefault="00A10A13" w:rsidP="00A10A13">
      <w:pPr>
        <w:pStyle w:val="1"/>
        <w:jc w:val="both"/>
        <w:rPr>
          <w:rFonts w:cs="B Nazanin"/>
          <w:sz w:val="25"/>
        </w:rPr>
      </w:pPr>
      <w:r>
        <w:rPr>
          <w:rFonts w:cs="B Nazanin" w:hint="cs"/>
          <w:b/>
          <w:bCs/>
          <w:sz w:val="25"/>
          <w:rtl/>
        </w:rPr>
        <w:t xml:space="preserve">6ـ </w:t>
      </w:r>
      <w:r w:rsidR="00436B46" w:rsidRPr="00682ADA">
        <w:rPr>
          <w:rFonts w:cs="B Nazanin"/>
          <w:b/>
          <w:bCs/>
          <w:sz w:val="25"/>
          <w:rtl/>
        </w:rPr>
        <w:t>مهارت گفتاري قوي</w:t>
      </w:r>
      <w:r w:rsidR="00436B46" w:rsidRPr="00682ADA">
        <w:rPr>
          <w:rFonts w:cs="B Nazanin"/>
          <w:sz w:val="25"/>
          <w:rtl/>
        </w:rPr>
        <w:t xml:space="preserve"> : توانا</w:t>
      </w:r>
      <w:r w:rsidR="00436B46" w:rsidRPr="00682ADA">
        <w:rPr>
          <w:rFonts w:cs="B Nazanin" w:hint="cs"/>
          <w:sz w:val="25"/>
          <w:rtl/>
        </w:rPr>
        <w:t>یی</w:t>
      </w:r>
      <w:r w:rsidR="00436B46" w:rsidRPr="00682ADA">
        <w:rPr>
          <w:rFonts w:cs="B Nazanin"/>
          <w:sz w:val="25"/>
          <w:rtl/>
        </w:rPr>
        <w:t xml:space="preserve"> ارتباط موثر و مف</w:t>
      </w:r>
      <w:r w:rsidR="00436B46" w:rsidRPr="00682ADA">
        <w:rPr>
          <w:rFonts w:cs="B Nazanin" w:hint="cs"/>
          <w:sz w:val="25"/>
          <w:rtl/>
        </w:rPr>
        <w:t>ی</w:t>
      </w:r>
      <w:r w:rsidR="00436B46" w:rsidRPr="00682ADA">
        <w:rPr>
          <w:rFonts w:cs="B Nazanin" w:hint="eastAsia"/>
          <w:sz w:val="25"/>
          <w:rtl/>
        </w:rPr>
        <w:t>د</w:t>
      </w:r>
      <w:r w:rsidR="00436B46" w:rsidRPr="00682ADA">
        <w:rPr>
          <w:rFonts w:cs="B Nazanin"/>
          <w:sz w:val="25"/>
          <w:rtl/>
        </w:rPr>
        <w:t xml:space="preserve"> با مشتر</w:t>
      </w:r>
      <w:r w:rsidR="00436B46" w:rsidRPr="00682ADA">
        <w:rPr>
          <w:rFonts w:cs="B Nazanin" w:hint="cs"/>
          <w:sz w:val="25"/>
          <w:rtl/>
        </w:rPr>
        <w:t>ی</w:t>
      </w:r>
      <w:r w:rsidR="00436B46" w:rsidRPr="00682ADA">
        <w:rPr>
          <w:rFonts w:cs="B Nazanin" w:hint="eastAsia"/>
          <w:sz w:val="25"/>
          <w:rtl/>
        </w:rPr>
        <w:t>ان</w:t>
      </w:r>
      <w:r w:rsidR="00436B46" w:rsidRPr="00682ADA">
        <w:rPr>
          <w:rFonts w:cs="B Nazanin"/>
          <w:sz w:val="25"/>
          <w:rtl/>
        </w:rPr>
        <w:t xml:space="preserve"> م</w:t>
      </w:r>
      <w:r w:rsidR="00436B46" w:rsidRPr="00682ADA">
        <w:rPr>
          <w:rFonts w:cs="B Nazanin" w:hint="cs"/>
          <w:sz w:val="25"/>
          <w:rtl/>
        </w:rPr>
        <w:t>ی‌</w:t>
      </w:r>
      <w:r w:rsidR="00436B46" w:rsidRPr="00682ADA">
        <w:rPr>
          <w:rFonts w:cs="B Nazanin" w:hint="eastAsia"/>
          <w:sz w:val="25"/>
          <w:rtl/>
        </w:rPr>
        <w:t>تواند</w:t>
      </w:r>
      <w:r w:rsidR="00436B46" w:rsidRPr="00682ADA">
        <w:rPr>
          <w:rFonts w:cs="B Nazanin"/>
          <w:sz w:val="25"/>
          <w:rtl/>
        </w:rPr>
        <w:t xml:space="preserve"> به ا</w:t>
      </w:r>
      <w:r w:rsidR="00436B46" w:rsidRPr="00682ADA">
        <w:rPr>
          <w:rFonts w:cs="B Nazanin" w:hint="cs"/>
          <w:sz w:val="25"/>
          <w:rtl/>
        </w:rPr>
        <w:t>ی</w:t>
      </w:r>
      <w:r w:rsidR="00436B46" w:rsidRPr="00682ADA">
        <w:rPr>
          <w:rFonts w:cs="B Nazanin" w:hint="eastAsia"/>
          <w:sz w:val="25"/>
          <w:rtl/>
        </w:rPr>
        <w:t>جاد</w:t>
      </w:r>
      <w:r w:rsidR="00436B46" w:rsidRPr="00682ADA">
        <w:rPr>
          <w:rFonts w:cs="B Nazanin"/>
          <w:sz w:val="25"/>
          <w:rtl/>
        </w:rPr>
        <w:t xml:space="preserve"> فرصت‌ها</w:t>
      </w:r>
      <w:r w:rsidR="00436B46" w:rsidRPr="00682ADA">
        <w:rPr>
          <w:rFonts w:cs="B Nazanin" w:hint="cs"/>
          <w:sz w:val="25"/>
          <w:rtl/>
        </w:rPr>
        <w:t>ی</w:t>
      </w:r>
      <w:r w:rsidR="00436B46" w:rsidRPr="00682ADA">
        <w:rPr>
          <w:rFonts w:cs="B Nazanin"/>
          <w:sz w:val="25"/>
          <w:rtl/>
        </w:rPr>
        <w:t xml:space="preserve"> فروش جد</w:t>
      </w:r>
      <w:r w:rsidR="00436B46" w:rsidRPr="00682ADA">
        <w:rPr>
          <w:rFonts w:cs="B Nazanin" w:hint="cs"/>
          <w:sz w:val="25"/>
          <w:rtl/>
        </w:rPr>
        <w:t>ی</w:t>
      </w:r>
      <w:r w:rsidR="00436B46" w:rsidRPr="00682ADA">
        <w:rPr>
          <w:rFonts w:cs="B Nazanin" w:hint="eastAsia"/>
          <w:sz w:val="25"/>
          <w:rtl/>
        </w:rPr>
        <w:t>د</w:t>
      </w:r>
      <w:r w:rsidR="00436B46" w:rsidRPr="00682ADA">
        <w:rPr>
          <w:rFonts w:cs="B Nazanin"/>
          <w:sz w:val="25"/>
          <w:rtl/>
        </w:rPr>
        <w:t xml:space="preserve"> کمک کند</w:t>
      </w:r>
      <w:r w:rsidR="00436B46" w:rsidRPr="00682ADA">
        <w:rPr>
          <w:rFonts w:cs="B Nazanin" w:hint="cs"/>
          <w:sz w:val="25"/>
          <w:rtl/>
        </w:rPr>
        <w:t>.</w:t>
      </w:r>
    </w:p>
    <w:p w14:paraId="0664E501" w14:textId="7376F91A" w:rsidR="007B63F2" w:rsidRPr="00682ADA" w:rsidRDefault="00A10A13" w:rsidP="00A10A13">
      <w:pPr>
        <w:pStyle w:val="1"/>
        <w:jc w:val="both"/>
        <w:rPr>
          <w:rFonts w:cs="B Nazanin"/>
          <w:sz w:val="25"/>
        </w:rPr>
      </w:pPr>
      <w:r>
        <w:rPr>
          <w:rFonts w:cs="B Nazanin" w:hint="cs"/>
          <w:b/>
          <w:bCs/>
          <w:sz w:val="25"/>
          <w:rtl/>
        </w:rPr>
        <w:lastRenderedPageBreak/>
        <w:t xml:space="preserve">7ـ </w:t>
      </w:r>
      <w:r w:rsidR="00436B46" w:rsidRPr="00682ADA">
        <w:rPr>
          <w:rFonts w:cs="B Nazanin"/>
          <w:b/>
          <w:bCs/>
          <w:sz w:val="25"/>
          <w:rtl/>
        </w:rPr>
        <w:t>علاقمند به آموزش</w:t>
      </w:r>
      <w:r w:rsidR="00436B46" w:rsidRPr="00682ADA">
        <w:rPr>
          <w:rFonts w:cs="B Nazanin"/>
          <w:sz w:val="25"/>
          <w:rtl/>
        </w:rPr>
        <w:t xml:space="preserve"> : پذ</w:t>
      </w:r>
      <w:r w:rsidR="00436B46" w:rsidRPr="00682ADA">
        <w:rPr>
          <w:rFonts w:cs="B Nazanin" w:hint="cs"/>
          <w:sz w:val="25"/>
          <w:rtl/>
        </w:rPr>
        <w:t>ی</w:t>
      </w:r>
      <w:r w:rsidR="00436B46" w:rsidRPr="00682ADA">
        <w:rPr>
          <w:rFonts w:cs="B Nazanin" w:hint="eastAsia"/>
          <w:sz w:val="25"/>
          <w:rtl/>
        </w:rPr>
        <w:t>رش</w:t>
      </w:r>
      <w:r w:rsidR="00436B46" w:rsidRPr="00682ADA">
        <w:rPr>
          <w:rFonts w:cs="B Nazanin"/>
          <w:sz w:val="25"/>
          <w:rtl/>
        </w:rPr>
        <w:t xml:space="preserve"> آموزش و به‌روزرسان</w:t>
      </w:r>
      <w:r w:rsidR="00436B46" w:rsidRPr="00682ADA">
        <w:rPr>
          <w:rFonts w:cs="B Nazanin" w:hint="cs"/>
          <w:sz w:val="25"/>
          <w:rtl/>
        </w:rPr>
        <w:t>ی</w:t>
      </w:r>
      <w:r w:rsidR="00436B46" w:rsidRPr="00682ADA">
        <w:rPr>
          <w:rFonts w:cs="B Nazanin"/>
          <w:sz w:val="25"/>
          <w:rtl/>
        </w:rPr>
        <w:t xml:space="preserve"> مهارت‌ها و دانش فروش م</w:t>
      </w:r>
      <w:r w:rsidR="00436B46" w:rsidRPr="00682ADA">
        <w:rPr>
          <w:rFonts w:cs="B Nazanin" w:hint="cs"/>
          <w:sz w:val="25"/>
          <w:rtl/>
        </w:rPr>
        <w:t>ی‌</w:t>
      </w:r>
      <w:r w:rsidR="00436B46" w:rsidRPr="00682ADA">
        <w:rPr>
          <w:rFonts w:cs="B Nazanin" w:hint="eastAsia"/>
          <w:sz w:val="25"/>
          <w:rtl/>
        </w:rPr>
        <w:t>تواند</w:t>
      </w:r>
      <w:r w:rsidR="00436B46" w:rsidRPr="00682ADA">
        <w:rPr>
          <w:rFonts w:cs="B Nazanin"/>
          <w:sz w:val="25"/>
          <w:rtl/>
        </w:rPr>
        <w:t xml:space="preserve"> کمک کننده باشد تا در حالت برتر باق</w:t>
      </w:r>
      <w:r w:rsidR="00436B46" w:rsidRPr="00682ADA">
        <w:rPr>
          <w:rFonts w:cs="B Nazanin" w:hint="cs"/>
          <w:sz w:val="25"/>
          <w:rtl/>
        </w:rPr>
        <w:t>ی</w:t>
      </w:r>
      <w:r w:rsidR="00436B46" w:rsidRPr="00682ADA">
        <w:rPr>
          <w:rFonts w:cs="B Nazanin"/>
          <w:sz w:val="25"/>
          <w:rtl/>
        </w:rPr>
        <w:t xml:space="preserve"> بمان</w:t>
      </w:r>
      <w:r w:rsidR="00436B46" w:rsidRPr="00682ADA">
        <w:rPr>
          <w:rFonts w:cs="B Nazanin" w:hint="cs"/>
          <w:sz w:val="25"/>
          <w:rtl/>
        </w:rPr>
        <w:t>ی</w:t>
      </w:r>
      <w:r w:rsidR="00436B46" w:rsidRPr="00682ADA">
        <w:rPr>
          <w:rFonts w:cs="B Nazanin" w:hint="eastAsia"/>
          <w:sz w:val="25"/>
          <w:rtl/>
        </w:rPr>
        <w:t>د</w:t>
      </w:r>
      <w:r w:rsidR="00436B46" w:rsidRPr="00682ADA">
        <w:rPr>
          <w:rFonts w:cs="B Nazanin"/>
          <w:sz w:val="25"/>
          <w:rtl/>
        </w:rPr>
        <w:t>.</w:t>
      </w:r>
    </w:p>
    <w:p w14:paraId="1DAD3F21" w14:textId="25189D10" w:rsidR="00436B46" w:rsidRPr="00682ADA" w:rsidRDefault="00A10A13" w:rsidP="00A10A13">
      <w:pPr>
        <w:pStyle w:val="1"/>
        <w:jc w:val="both"/>
        <w:rPr>
          <w:rFonts w:cs="B Nazanin"/>
          <w:sz w:val="25"/>
        </w:rPr>
      </w:pPr>
      <w:r>
        <w:rPr>
          <w:rFonts w:cs="B Nazanin" w:hint="cs"/>
          <w:b/>
          <w:bCs/>
          <w:sz w:val="25"/>
          <w:rtl/>
        </w:rPr>
        <w:t xml:space="preserve">8ـ </w:t>
      </w:r>
      <w:r w:rsidR="00436B46" w:rsidRPr="00682ADA">
        <w:rPr>
          <w:rFonts w:cs="B Nazanin"/>
          <w:b/>
          <w:bCs/>
          <w:sz w:val="25"/>
          <w:rtl/>
        </w:rPr>
        <w:t>تبعيت از رهنمودها</w:t>
      </w:r>
      <w:r w:rsidR="00436B46" w:rsidRPr="00682ADA">
        <w:rPr>
          <w:rFonts w:cs="B Nazanin"/>
          <w:sz w:val="25"/>
          <w:rtl/>
        </w:rPr>
        <w:t xml:space="preserve"> : پ</w:t>
      </w:r>
      <w:r w:rsidR="00436B46" w:rsidRPr="00682ADA">
        <w:rPr>
          <w:rFonts w:cs="B Nazanin" w:hint="cs"/>
          <w:sz w:val="25"/>
          <w:rtl/>
        </w:rPr>
        <w:t>ی</w:t>
      </w:r>
      <w:r w:rsidR="00436B46" w:rsidRPr="00682ADA">
        <w:rPr>
          <w:rFonts w:cs="B Nazanin" w:hint="eastAsia"/>
          <w:sz w:val="25"/>
          <w:rtl/>
        </w:rPr>
        <w:t>رو</w:t>
      </w:r>
      <w:r w:rsidR="00436B46" w:rsidRPr="00682ADA">
        <w:rPr>
          <w:rFonts w:cs="B Nazanin" w:hint="cs"/>
          <w:sz w:val="25"/>
          <w:rtl/>
        </w:rPr>
        <w:t>ی</w:t>
      </w:r>
      <w:r w:rsidR="00436B46" w:rsidRPr="00682ADA">
        <w:rPr>
          <w:rFonts w:cs="B Nazanin"/>
          <w:sz w:val="25"/>
          <w:rtl/>
        </w:rPr>
        <w:t xml:space="preserve"> از استراتژ</w:t>
      </w:r>
      <w:r w:rsidR="00436B46" w:rsidRPr="00682ADA">
        <w:rPr>
          <w:rFonts w:cs="B Nazanin" w:hint="cs"/>
          <w:sz w:val="25"/>
          <w:rtl/>
        </w:rPr>
        <w:t>ی‌</w:t>
      </w:r>
      <w:r w:rsidR="00436B46" w:rsidRPr="00682ADA">
        <w:rPr>
          <w:rFonts w:cs="B Nazanin" w:hint="eastAsia"/>
          <w:sz w:val="25"/>
          <w:rtl/>
        </w:rPr>
        <w:t>ها</w:t>
      </w:r>
      <w:r w:rsidR="00436B46" w:rsidRPr="00682ADA">
        <w:rPr>
          <w:rFonts w:cs="B Nazanin"/>
          <w:sz w:val="25"/>
          <w:rtl/>
        </w:rPr>
        <w:t xml:space="preserve"> و راهنما</w:t>
      </w:r>
      <w:r w:rsidR="00436B46" w:rsidRPr="00682ADA">
        <w:rPr>
          <w:rFonts w:cs="B Nazanin" w:hint="cs"/>
          <w:sz w:val="25"/>
          <w:rtl/>
        </w:rPr>
        <w:t>یی‌</w:t>
      </w:r>
      <w:r w:rsidR="00436B46" w:rsidRPr="00682ADA">
        <w:rPr>
          <w:rFonts w:cs="B Nazanin" w:hint="eastAsia"/>
          <w:sz w:val="25"/>
          <w:rtl/>
        </w:rPr>
        <w:t>ها</w:t>
      </w:r>
      <w:r w:rsidR="00436B46" w:rsidRPr="00682ADA">
        <w:rPr>
          <w:rFonts w:cs="B Nazanin" w:hint="cs"/>
          <w:sz w:val="25"/>
          <w:rtl/>
        </w:rPr>
        <w:t>ی</w:t>
      </w:r>
      <w:r w:rsidR="00436B46" w:rsidRPr="00682ADA">
        <w:rPr>
          <w:rFonts w:cs="B Nazanin"/>
          <w:sz w:val="25"/>
          <w:rtl/>
        </w:rPr>
        <w:t xml:space="preserve"> موجود م</w:t>
      </w:r>
      <w:r w:rsidR="00436B46" w:rsidRPr="00682ADA">
        <w:rPr>
          <w:rFonts w:cs="B Nazanin" w:hint="cs"/>
          <w:sz w:val="25"/>
          <w:rtl/>
        </w:rPr>
        <w:t>ی‌</w:t>
      </w:r>
      <w:r w:rsidR="00436B46" w:rsidRPr="00682ADA">
        <w:rPr>
          <w:rFonts w:cs="B Nazanin" w:hint="eastAsia"/>
          <w:sz w:val="25"/>
          <w:rtl/>
        </w:rPr>
        <w:t>تواند</w:t>
      </w:r>
      <w:r w:rsidR="00436B46" w:rsidRPr="00682ADA">
        <w:rPr>
          <w:rFonts w:cs="B Nazanin"/>
          <w:sz w:val="25"/>
          <w:rtl/>
        </w:rPr>
        <w:t xml:space="preserve"> به استقامت و موفق</w:t>
      </w:r>
      <w:r w:rsidR="00436B46" w:rsidRPr="00682ADA">
        <w:rPr>
          <w:rFonts w:cs="B Nazanin" w:hint="cs"/>
          <w:sz w:val="25"/>
          <w:rtl/>
        </w:rPr>
        <w:t>ی</w:t>
      </w:r>
      <w:r w:rsidR="00436B46" w:rsidRPr="00682ADA">
        <w:rPr>
          <w:rFonts w:cs="B Nazanin" w:hint="eastAsia"/>
          <w:sz w:val="25"/>
          <w:rtl/>
        </w:rPr>
        <w:t>ت</w:t>
      </w:r>
      <w:r w:rsidR="00436B46" w:rsidRPr="00682ADA">
        <w:rPr>
          <w:rFonts w:cs="B Nazanin"/>
          <w:sz w:val="25"/>
          <w:rtl/>
        </w:rPr>
        <w:t xml:space="preserve"> در زم</w:t>
      </w:r>
      <w:r w:rsidR="00436B46" w:rsidRPr="00682ADA">
        <w:rPr>
          <w:rFonts w:cs="B Nazanin" w:hint="cs"/>
          <w:sz w:val="25"/>
          <w:rtl/>
        </w:rPr>
        <w:t>ی</w:t>
      </w:r>
      <w:r w:rsidR="00436B46" w:rsidRPr="00682ADA">
        <w:rPr>
          <w:rFonts w:cs="B Nazanin" w:hint="eastAsia"/>
          <w:sz w:val="25"/>
          <w:rtl/>
        </w:rPr>
        <w:t>نه</w:t>
      </w:r>
      <w:r w:rsidR="00436B46" w:rsidRPr="00682ADA">
        <w:rPr>
          <w:rFonts w:cs="B Nazanin"/>
          <w:sz w:val="25"/>
          <w:rtl/>
        </w:rPr>
        <w:t xml:space="preserve"> فروش کمک کند.</w:t>
      </w:r>
    </w:p>
    <w:p w14:paraId="506BA2DD" w14:textId="793EFE60" w:rsidR="00436B46" w:rsidRPr="00682ADA" w:rsidRDefault="00A10A13" w:rsidP="00A10A13">
      <w:pPr>
        <w:pStyle w:val="1"/>
        <w:jc w:val="both"/>
        <w:rPr>
          <w:rFonts w:cs="B Nazanin"/>
          <w:sz w:val="25"/>
        </w:rPr>
      </w:pPr>
      <w:r>
        <w:rPr>
          <w:rFonts w:cs="B Nazanin" w:hint="cs"/>
          <w:b/>
          <w:bCs/>
          <w:sz w:val="25"/>
          <w:rtl/>
        </w:rPr>
        <w:t xml:space="preserve">9ـ </w:t>
      </w:r>
      <w:r w:rsidR="00436B46" w:rsidRPr="00682ADA">
        <w:rPr>
          <w:rFonts w:cs="B Nazanin"/>
          <w:b/>
          <w:bCs/>
          <w:sz w:val="25"/>
          <w:rtl/>
        </w:rPr>
        <w:t>خوش مشربي و اجتماعي بودن</w:t>
      </w:r>
      <w:r w:rsidR="00436B46" w:rsidRPr="00682ADA">
        <w:rPr>
          <w:rFonts w:cs="B Nazanin"/>
          <w:sz w:val="25"/>
          <w:rtl/>
        </w:rPr>
        <w:t xml:space="preserve"> : توانا</w:t>
      </w:r>
      <w:r w:rsidR="00436B46" w:rsidRPr="00682ADA">
        <w:rPr>
          <w:rFonts w:cs="B Nazanin" w:hint="cs"/>
          <w:sz w:val="25"/>
          <w:rtl/>
        </w:rPr>
        <w:t>یی</w:t>
      </w:r>
      <w:r w:rsidR="00436B46" w:rsidRPr="00682ADA">
        <w:rPr>
          <w:rFonts w:cs="B Nazanin"/>
          <w:sz w:val="25"/>
          <w:rtl/>
        </w:rPr>
        <w:t xml:space="preserve"> برقرار</w:t>
      </w:r>
      <w:r w:rsidR="00436B46" w:rsidRPr="00682ADA">
        <w:rPr>
          <w:rFonts w:cs="B Nazanin" w:hint="cs"/>
          <w:sz w:val="25"/>
          <w:rtl/>
        </w:rPr>
        <w:t>ی</w:t>
      </w:r>
      <w:r w:rsidR="00436B46" w:rsidRPr="00682ADA">
        <w:rPr>
          <w:rFonts w:cs="B Nazanin"/>
          <w:sz w:val="25"/>
          <w:rtl/>
        </w:rPr>
        <w:t xml:space="preserve"> روابط موثر با مشتر</w:t>
      </w:r>
      <w:r w:rsidR="00436B46" w:rsidRPr="00682ADA">
        <w:rPr>
          <w:rFonts w:cs="B Nazanin" w:hint="cs"/>
          <w:sz w:val="25"/>
          <w:rtl/>
        </w:rPr>
        <w:t>ی</w:t>
      </w:r>
      <w:r w:rsidR="00436B46" w:rsidRPr="00682ADA">
        <w:rPr>
          <w:rFonts w:cs="B Nazanin" w:hint="eastAsia"/>
          <w:sz w:val="25"/>
          <w:rtl/>
        </w:rPr>
        <w:t>ان</w:t>
      </w:r>
      <w:r w:rsidR="00436B46" w:rsidRPr="00682ADA">
        <w:rPr>
          <w:rFonts w:cs="B Nazanin"/>
          <w:sz w:val="25"/>
          <w:rtl/>
        </w:rPr>
        <w:t xml:space="preserve"> و اعضا</w:t>
      </w:r>
      <w:r w:rsidR="00436B46" w:rsidRPr="00682ADA">
        <w:rPr>
          <w:rFonts w:cs="B Nazanin" w:hint="cs"/>
          <w:sz w:val="25"/>
          <w:rtl/>
        </w:rPr>
        <w:t>ی</w:t>
      </w:r>
      <w:r w:rsidR="00436B46" w:rsidRPr="00682ADA">
        <w:rPr>
          <w:rFonts w:cs="B Nazanin"/>
          <w:sz w:val="25"/>
          <w:rtl/>
        </w:rPr>
        <w:t xml:space="preserve"> ت</w:t>
      </w:r>
      <w:r w:rsidR="00436B46" w:rsidRPr="00682ADA">
        <w:rPr>
          <w:rFonts w:cs="B Nazanin" w:hint="cs"/>
          <w:sz w:val="25"/>
          <w:rtl/>
        </w:rPr>
        <w:t>ی</w:t>
      </w:r>
      <w:r w:rsidR="00436B46" w:rsidRPr="00682ADA">
        <w:rPr>
          <w:rFonts w:cs="B Nazanin" w:hint="eastAsia"/>
          <w:sz w:val="25"/>
          <w:rtl/>
        </w:rPr>
        <w:t>م</w:t>
      </w:r>
      <w:r w:rsidR="00436B46" w:rsidRPr="00682ADA">
        <w:rPr>
          <w:rFonts w:cs="B Nazanin"/>
          <w:sz w:val="25"/>
          <w:rtl/>
        </w:rPr>
        <w:t xml:space="preserve"> از اهم</w:t>
      </w:r>
      <w:r w:rsidR="00436B46" w:rsidRPr="00682ADA">
        <w:rPr>
          <w:rFonts w:cs="B Nazanin" w:hint="cs"/>
          <w:sz w:val="25"/>
          <w:rtl/>
        </w:rPr>
        <w:t>ی</w:t>
      </w:r>
      <w:r w:rsidR="00436B46" w:rsidRPr="00682ADA">
        <w:rPr>
          <w:rFonts w:cs="B Nazanin" w:hint="eastAsia"/>
          <w:sz w:val="25"/>
          <w:rtl/>
        </w:rPr>
        <w:t>ت</w:t>
      </w:r>
      <w:r w:rsidR="00436B46" w:rsidRPr="00682ADA">
        <w:rPr>
          <w:rFonts w:cs="B Nazanin"/>
          <w:sz w:val="25"/>
          <w:rtl/>
        </w:rPr>
        <w:t xml:space="preserve"> ز</w:t>
      </w:r>
      <w:r w:rsidR="00436B46" w:rsidRPr="00682ADA">
        <w:rPr>
          <w:rFonts w:cs="B Nazanin" w:hint="cs"/>
          <w:sz w:val="25"/>
          <w:rtl/>
        </w:rPr>
        <w:t>ی</w:t>
      </w:r>
      <w:r w:rsidR="00436B46" w:rsidRPr="00682ADA">
        <w:rPr>
          <w:rFonts w:cs="B Nazanin" w:hint="eastAsia"/>
          <w:sz w:val="25"/>
          <w:rtl/>
        </w:rPr>
        <w:t>اد</w:t>
      </w:r>
      <w:r w:rsidR="00436B46" w:rsidRPr="00682ADA">
        <w:rPr>
          <w:rFonts w:cs="B Nazanin" w:hint="cs"/>
          <w:sz w:val="25"/>
          <w:rtl/>
        </w:rPr>
        <w:t>ی</w:t>
      </w:r>
      <w:r w:rsidR="00436B46" w:rsidRPr="00682ADA">
        <w:rPr>
          <w:rFonts w:cs="B Nazanin"/>
          <w:sz w:val="25"/>
          <w:rtl/>
        </w:rPr>
        <w:t xml:space="preserve"> برخوردار</w:t>
      </w:r>
      <w:r w:rsidR="00E64012">
        <w:rPr>
          <w:rFonts w:cs="B Nazanin" w:hint="cs"/>
          <w:sz w:val="25"/>
          <w:rtl/>
        </w:rPr>
        <w:t xml:space="preserve"> است .</w:t>
      </w:r>
    </w:p>
    <w:p w14:paraId="160668E8" w14:textId="2D6026DA" w:rsidR="00436B46" w:rsidRPr="00682ADA" w:rsidRDefault="00A10A13" w:rsidP="00A10A13">
      <w:pPr>
        <w:pStyle w:val="1"/>
        <w:jc w:val="both"/>
        <w:rPr>
          <w:rFonts w:cs="B Nazanin"/>
          <w:sz w:val="25"/>
        </w:rPr>
      </w:pPr>
      <w:r>
        <w:rPr>
          <w:rFonts w:cs="B Nazanin" w:hint="cs"/>
          <w:b/>
          <w:bCs/>
          <w:sz w:val="25"/>
          <w:rtl/>
        </w:rPr>
        <w:t xml:space="preserve">10ـ </w:t>
      </w:r>
      <w:r w:rsidR="00436B46" w:rsidRPr="00682ADA">
        <w:rPr>
          <w:rFonts w:cs="B Nazanin"/>
          <w:b/>
          <w:bCs/>
          <w:sz w:val="25"/>
          <w:rtl/>
        </w:rPr>
        <w:t>داراي توصيه نامه معتبر</w:t>
      </w:r>
      <w:r w:rsidR="00436B46" w:rsidRPr="00682ADA">
        <w:rPr>
          <w:rFonts w:cs="B Nazanin"/>
          <w:sz w:val="25"/>
          <w:rtl/>
        </w:rPr>
        <w:t xml:space="preserve"> : نظرات و توص</w:t>
      </w:r>
      <w:r w:rsidR="00436B46" w:rsidRPr="00682ADA">
        <w:rPr>
          <w:rFonts w:cs="B Nazanin" w:hint="cs"/>
          <w:sz w:val="25"/>
          <w:rtl/>
        </w:rPr>
        <w:t>ی</w:t>
      </w:r>
      <w:r w:rsidR="00436B46" w:rsidRPr="00682ADA">
        <w:rPr>
          <w:rFonts w:cs="B Nazanin" w:hint="eastAsia"/>
          <w:sz w:val="25"/>
          <w:rtl/>
        </w:rPr>
        <w:t>ه‌ها</w:t>
      </w:r>
      <w:r w:rsidR="00436B46" w:rsidRPr="00682ADA">
        <w:rPr>
          <w:rFonts w:cs="B Nazanin" w:hint="cs"/>
          <w:sz w:val="25"/>
          <w:rtl/>
        </w:rPr>
        <w:t>ی</w:t>
      </w:r>
      <w:r w:rsidR="00436B46" w:rsidRPr="00682ADA">
        <w:rPr>
          <w:rFonts w:cs="B Nazanin"/>
          <w:sz w:val="25"/>
          <w:rtl/>
        </w:rPr>
        <w:t xml:space="preserve"> مثبت مشتر</w:t>
      </w:r>
      <w:r w:rsidR="00436B46" w:rsidRPr="00682ADA">
        <w:rPr>
          <w:rFonts w:cs="B Nazanin" w:hint="cs"/>
          <w:sz w:val="25"/>
          <w:rtl/>
        </w:rPr>
        <w:t>ی</w:t>
      </w:r>
      <w:r w:rsidR="00436B46" w:rsidRPr="00682ADA">
        <w:rPr>
          <w:rFonts w:cs="B Nazanin" w:hint="eastAsia"/>
          <w:sz w:val="25"/>
          <w:rtl/>
        </w:rPr>
        <w:t>ان</w:t>
      </w:r>
      <w:r w:rsidR="00436B46" w:rsidRPr="00682ADA">
        <w:rPr>
          <w:rFonts w:cs="B Nazanin"/>
          <w:sz w:val="25"/>
          <w:rtl/>
        </w:rPr>
        <w:t xml:space="preserve"> قبل</w:t>
      </w:r>
      <w:r w:rsidR="00436B46" w:rsidRPr="00682ADA">
        <w:rPr>
          <w:rFonts w:cs="B Nazanin" w:hint="cs"/>
          <w:sz w:val="25"/>
          <w:rtl/>
        </w:rPr>
        <w:t>ی</w:t>
      </w:r>
      <w:r w:rsidR="00436B46" w:rsidRPr="00682ADA">
        <w:rPr>
          <w:rFonts w:cs="B Nazanin"/>
          <w:sz w:val="25"/>
          <w:rtl/>
        </w:rPr>
        <w:t xml:space="preserve"> م</w:t>
      </w:r>
      <w:r w:rsidR="00436B46" w:rsidRPr="00682ADA">
        <w:rPr>
          <w:rFonts w:cs="B Nazanin" w:hint="cs"/>
          <w:sz w:val="25"/>
          <w:rtl/>
        </w:rPr>
        <w:t>ی‌</w:t>
      </w:r>
      <w:r w:rsidR="00436B46" w:rsidRPr="00682ADA">
        <w:rPr>
          <w:rFonts w:cs="B Nazanin" w:hint="eastAsia"/>
          <w:sz w:val="25"/>
          <w:rtl/>
        </w:rPr>
        <w:t>تواند</w:t>
      </w:r>
      <w:r w:rsidR="00436B46" w:rsidRPr="00682ADA">
        <w:rPr>
          <w:rFonts w:cs="B Nazanin"/>
          <w:sz w:val="25"/>
          <w:rtl/>
        </w:rPr>
        <w:t xml:space="preserve"> به ا</w:t>
      </w:r>
      <w:r w:rsidR="00436B46" w:rsidRPr="00682ADA">
        <w:rPr>
          <w:rFonts w:cs="B Nazanin" w:hint="cs"/>
          <w:sz w:val="25"/>
          <w:rtl/>
        </w:rPr>
        <w:t>ی</w:t>
      </w:r>
      <w:r w:rsidR="00436B46" w:rsidRPr="00682ADA">
        <w:rPr>
          <w:rFonts w:cs="B Nazanin" w:hint="eastAsia"/>
          <w:sz w:val="25"/>
          <w:rtl/>
        </w:rPr>
        <w:t>جاد</w:t>
      </w:r>
      <w:r w:rsidR="00436B46" w:rsidRPr="00682ADA">
        <w:rPr>
          <w:rFonts w:cs="B Nazanin"/>
          <w:sz w:val="25"/>
          <w:rtl/>
        </w:rPr>
        <w:t xml:space="preserve"> اعتماد و تسه</w:t>
      </w:r>
      <w:r w:rsidR="00436B46" w:rsidRPr="00682ADA">
        <w:rPr>
          <w:rFonts w:cs="B Nazanin" w:hint="cs"/>
          <w:sz w:val="25"/>
          <w:rtl/>
        </w:rPr>
        <w:t>ی</w:t>
      </w:r>
      <w:r w:rsidR="00436B46" w:rsidRPr="00682ADA">
        <w:rPr>
          <w:rFonts w:cs="B Nazanin" w:hint="eastAsia"/>
          <w:sz w:val="25"/>
          <w:rtl/>
        </w:rPr>
        <w:t>ل</w:t>
      </w:r>
      <w:r w:rsidR="00436B46" w:rsidRPr="00682ADA">
        <w:rPr>
          <w:rFonts w:cs="B Nazanin"/>
          <w:sz w:val="25"/>
          <w:rtl/>
        </w:rPr>
        <w:t xml:space="preserve"> در فروش جد</w:t>
      </w:r>
      <w:r w:rsidR="00436B46" w:rsidRPr="00682ADA">
        <w:rPr>
          <w:rFonts w:cs="B Nazanin" w:hint="cs"/>
          <w:sz w:val="25"/>
          <w:rtl/>
        </w:rPr>
        <w:t>ی</w:t>
      </w:r>
      <w:r w:rsidR="00436B46" w:rsidRPr="00682ADA">
        <w:rPr>
          <w:rFonts w:cs="B Nazanin" w:hint="eastAsia"/>
          <w:sz w:val="25"/>
          <w:rtl/>
        </w:rPr>
        <w:t>د</w:t>
      </w:r>
      <w:r w:rsidR="00436B46" w:rsidRPr="00682ADA">
        <w:rPr>
          <w:rFonts w:cs="B Nazanin"/>
          <w:sz w:val="25"/>
          <w:rtl/>
        </w:rPr>
        <w:t xml:space="preserve"> کمک کند.</w:t>
      </w:r>
    </w:p>
    <w:p w14:paraId="7A22564A" w14:textId="13B5BCAD" w:rsidR="00436B46" w:rsidRPr="00682ADA" w:rsidRDefault="00A10A13" w:rsidP="00A10A13">
      <w:pPr>
        <w:pStyle w:val="1"/>
        <w:jc w:val="both"/>
        <w:rPr>
          <w:rFonts w:cs="B Nazanin"/>
          <w:sz w:val="25"/>
        </w:rPr>
      </w:pPr>
      <w:r>
        <w:rPr>
          <w:rFonts w:cs="B Nazanin" w:hint="cs"/>
          <w:b/>
          <w:bCs/>
          <w:sz w:val="25"/>
          <w:rtl/>
        </w:rPr>
        <w:t xml:space="preserve">11ـ </w:t>
      </w:r>
      <w:r w:rsidR="00436B46" w:rsidRPr="00682ADA">
        <w:rPr>
          <w:rFonts w:cs="B Nazanin"/>
          <w:b/>
          <w:bCs/>
          <w:sz w:val="25"/>
          <w:rtl/>
        </w:rPr>
        <w:t>تهاجمي و پويايي</w:t>
      </w:r>
      <w:r w:rsidR="00436B46" w:rsidRPr="00682ADA">
        <w:rPr>
          <w:rFonts w:cs="B Nazanin"/>
          <w:sz w:val="25"/>
          <w:rtl/>
        </w:rPr>
        <w:t xml:space="preserve"> : توانا</w:t>
      </w:r>
      <w:r w:rsidR="00436B46" w:rsidRPr="00682ADA">
        <w:rPr>
          <w:rFonts w:cs="B Nazanin" w:hint="cs"/>
          <w:sz w:val="25"/>
          <w:rtl/>
        </w:rPr>
        <w:t>یی</w:t>
      </w:r>
      <w:r w:rsidR="00436B46" w:rsidRPr="00682ADA">
        <w:rPr>
          <w:rFonts w:cs="B Nazanin"/>
          <w:sz w:val="25"/>
          <w:rtl/>
        </w:rPr>
        <w:t xml:space="preserve"> ا</w:t>
      </w:r>
      <w:r w:rsidR="00436B46" w:rsidRPr="00682ADA">
        <w:rPr>
          <w:rFonts w:cs="B Nazanin" w:hint="cs"/>
          <w:sz w:val="25"/>
          <w:rtl/>
        </w:rPr>
        <w:t>ی</w:t>
      </w:r>
      <w:r w:rsidR="00436B46" w:rsidRPr="00682ADA">
        <w:rPr>
          <w:rFonts w:cs="B Nazanin" w:hint="eastAsia"/>
          <w:sz w:val="25"/>
          <w:rtl/>
        </w:rPr>
        <w:t>جاد</w:t>
      </w:r>
      <w:r w:rsidR="00436B46" w:rsidRPr="00682ADA">
        <w:rPr>
          <w:rFonts w:cs="B Nazanin"/>
          <w:sz w:val="25"/>
          <w:rtl/>
        </w:rPr>
        <w:t xml:space="preserve"> فرصت‌ها</w:t>
      </w:r>
      <w:r w:rsidR="00436B46" w:rsidRPr="00682ADA">
        <w:rPr>
          <w:rFonts w:cs="B Nazanin" w:hint="cs"/>
          <w:sz w:val="25"/>
          <w:rtl/>
        </w:rPr>
        <w:t>ی</w:t>
      </w:r>
      <w:r w:rsidR="00436B46" w:rsidRPr="00682ADA">
        <w:rPr>
          <w:rFonts w:cs="B Nazanin"/>
          <w:sz w:val="25"/>
          <w:rtl/>
        </w:rPr>
        <w:t xml:space="preserve"> فروش و انجام اقدامات مؤثر برا</w:t>
      </w:r>
      <w:r w:rsidR="00436B46" w:rsidRPr="00682ADA">
        <w:rPr>
          <w:rFonts w:cs="B Nazanin" w:hint="cs"/>
          <w:sz w:val="25"/>
          <w:rtl/>
        </w:rPr>
        <w:t>ی</w:t>
      </w:r>
      <w:r w:rsidR="00436B46" w:rsidRPr="00682ADA">
        <w:rPr>
          <w:rFonts w:cs="B Nazanin"/>
          <w:sz w:val="25"/>
          <w:rtl/>
        </w:rPr>
        <w:t xml:space="preserve"> دست</w:t>
      </w:r>
      <w:r w:rsidR="00436B46" w:rsidRPr="00682ADA">
        <w:rPr>
          <w:rFonts w:cs="B Nazanin" w:hint="cs"/>
          <w:sz w:val="25"/>
          <w:rtl/>
        </w:rPr>
        <w:t>ی</w:t>
      </w:r>
      <w:r w:rsidR="00436B46" w:rsidRPr="00682ADA">
        <w:rPr>
          <w:rFonts w:cs="B Nazanin" w:hint="eastAsia"/>
          <w:sz w:val="25"/>
          <w:rtl/>
        </w:rPr>
        <w:t>اب</w:t>
      </w:r>
      <w:r w:rsidR="00436B46" w:rsidRPr="00682ADA">
        <w:rPr>
          <w:rFonts w:cs="B Nazanin" w:hint="cs"/>
          <w:sz w:val="25"/>
          <w:rtl/>
        </w:rPr>
        <w:t>ی</w:t>
      </w:r>
      <w:r w:rsidR="00436B46" w:rsidRPr="00682ADA">
        <w:rPr>
          <w:rFonts w:cs="B Nazanin"/>
          <w:sz w:val="25"/>
          <w:rtl/>
        </w:rPr>
        <w:t xml:space="preserve"> به اهداف را نشان م</w:t>
      </w:r>
      <w:r w:rsidR="00436B46" w:rsidRPr="00682ADA">
        <w:rPr>
          <w:rFonts w:cs="B Nazanin" w:hint="cs"/>
          <w:sz w:val="25"/>
          <w:rtl/>
        </w:rPr>
        <w:t>ی‌</w:t>
      </w:r>
      <w:r w:rsidR="00436B46" w:rsidRPr="00682ADA">
        <w:rPr>
          <w:rFonts w:cs="B Nazanin" w:hint="eastAsia"/>
          <w:sz w:val="25"/>
          <w:rtl/>
        </w:rPr>
        <w:t>دهد</w:t>
      </w:r>
      <w:r w:rsidR="00436B46" w:rsidRPr="00682ADA">
        <w:rPr>
          <w:rFonts w:cs="B Nazanin"/>
          <w:sz w:val="25"/>
          <w:rtl/>
        </w:rPr>
        <w:t>.</w:t>
      </w:r>
    </w:p>
    <w:p w14:paraId="7C407DCF" w14:textId="00152388" w:rsidR="00436B46" w:rsidRPr="00682ADA" w:rsidRDefault="00A10A13" w:rsidP="00A10A13">
      <w:pPr>
        <w:pStyle w:val="1"/>
        <w:jc w:val="both"/>
        <w:rPr>
          <w:rFonts w:cs="B Nazanin"/>
          <w:sz w:val="25"/>
        </w:rPr>
      </w:pPr>
      <w:r>
        <w:rPr>
          <w:rFonts w:cs="B Nazanin" w:hint="cs"/>
          <w:b/>
          <w:bCs/>
          <w:sz w:val="25"/>
          <w:rtl/>
        </w:rPr>
        <w:t xml:space="preserve">12ـ </w:t>
      </w:r>
      <w:r w:rsidR="00436B46" w:rsidRPr="00682ADA">
        <w:rPr>
          <w:rFonts w:cs="B Nazanin"/>
          <w:b/>
          <w:bCs/>
          <w:sz w:val="25"/>
          <w:rtl/>
        </w:rPr>
        <w:t>خلاق و نوآور</w:t>
      </w:r>
      <w:r w:rsidR="00436B46" w:rsidRPr="00682ADA">
        <w:rPr>
          <w:rFonts w:cs="B Nazanin"/>
          <w:sz w:val="25"/>
          <w:rtl/>
        </w:rPr>
        <w:t xml:space="preserve"> : ا</w:t>
      </w:r>
      <w:r w:rsidR="00436B46" w:rsidRPr="00682ADA">
        <w:rPr>
          <w:rFonts w:cs="B Nazanin" w:hint="cs"/>
          <w:sz w:val="25"/>
          <w:rtl/>
        </w:rPr>
        <w:t>ی</w:t>
      </w:r>
      <w:r w:rsidR="00436B46" w:rsidRPr="00682ADA">
        <w:rPr>
          <w:rFonts w:cs="B Nazanin" w:hint="eastAsia"/>
          <w:sz w:val="25"/>
          <w:rtl/>
        </w:rPr>
        <w:t>ده‌ها</w:t>
      </w:r>
      <w:r w:rsidR="00436B46" w:rsidRPr="00682ADA">
        <w:rPr>
          <w:rFonts w:cs="B Nazanin" w:hint="cs"/>
          <w:sz w:val="25"/>
          <w:rtl/>
        </w:rPr>
        <w:t>ی</w:t>
      </w:r>
      <w:r w:rsidR="00436B46" w:rsidRPr="00682ADA">
        <w:rPr>
          <w:rFonts w:cs="B Nazanin"/>
          <w:sz w:val="25"/>
          <w:rtl/>
        </w:rPr>
        <w:t xml:space="preserve"> جد</w:t>
      </w:r>
      <w:r w:rsidR="00436B46" w:rsidRPr="00682ADA">
        <w:rPr>
          <w:rFonts w:cs="B Nazanin" w:hint="cs"/>
          <w:sz w:val="25"/>
          <w:rtl/>
        </w:rPr>
        <w:t>ی</w:t>
      </w:r>
      <w:r w:rsidR="00436B46" w:rsidRPr="00682ADA">
        <w:rPr>
          <w:rFonts w:cs="B Nazanin" w:hint="eastAsia"/>
          <w:sz w:val="25"/>
          <w:rtl/>
        </w:rPr>
        <w:t>د</w:t>
      </w:r>
      <w:r w:rsidR="00436B46" w:rsidRPr="00682ADA">
        <w:rPr>
          <w:rFonts w:cs="B Nazanin"/>
          <w:sz w:val="25"/>
          <w:rtl/>
        </w:rPr>
        <w:t xml:space="preserve"> و راهکارها</w:t>
      </w:r>
      <w:r w:rsidR="00436B46" w:rsidRPr="00682ADA">
        <w:rPr>
          <w:rFonts w:cs="B Nazanin" w:hint="cs"/>
          <w:sz w:val="25"/>
          <w:rtl/>
        </w:rPr>
        <w:t>ی</w:t>
      </w:r>
      <w:r w:rsidR="00436B46" w:rsidRPr="00682ADA">
        <w:rPr>
          <w:rFonts w:cs="B Nazanin"/>
          <w:sz w:val="25"/>
          <w:rtl/>
        </w:rPr>
        <w:t xml:space="preserve"> خلاقانه م</w:t>
      </w:r>
      <w:r w:rsidR="00436B46" w:rsidRPr="00682ADA">
        <w:rPr>
          <w:rFonts w:cs="B Nazanin" w:hint="cs"/>
          <w:sz w:val="25"/>
          <w:rtl/>
        </w:rPr>
        <w:t>ی‌</w:t>
      </w:r>
      <w:r w:rsidR="00436B46" w:rsidRPr="00682ADA">
        <w:rPr>
          <w:rFonts w:cs="B Nazanin" w:hint="eastAsia"/>
          <w:sz w:val="25"/>
          <w:rtl/>
        </w:rPr>
        <w:t>توانند</w:t>
      </w:r>
      <w:r w:rsidR="00436B46" w:rsidRPr="00682ADA">
        <w:rPr>
          <w:rFonts w:cs="B Nazanin"/>
          <w:sz w:val="25"/>
          <w:rtl/>
        </w:rPr>
        <w:t xml:space="preserve"> به جذب مشتر</w:t>
      </w:r>
      <w:r w:rsidR="00436B46" w:rsidRPr="00682ADA">
        <w:rPr>
          <w:rFonts w:cs="B Nazanin" w:hint="cs"/>
          <w:sz w:val="25"/>
          <w:rtl/>
        </w:rPr>
        <w:t>ی</w:t>
      </w:r>
      <w:r w:rsidR="00436B46" w:rsidRPr="00682ADA">
        <w:rPr>
          <w:rFonts w:cs="B Nazanin" w:hint="eastAsia"/>
          <w:sz w:val="25"/>
          <w:rtl/>
        </w:rPr>
        <w:t>ان</w:t>
      </w:r>
      <w:r w:rsidR="00436B46" w:rsidRPr="00682ADA">
        <w:rPr>
          <w:rFonts w:cs="B Nazanin"/>
          <w:sz w:val="25"/>
          <w:rtl/>
        </w:rPr>
        <w:t xml:space="preserve"> جد</w:t>
      </w:r>
      <w:r w:rsidR="00436B46" w:rsidRPr="00682ADA">
        <w:rPr>
          <w:rFonts w:cs="B Nazanin" w:hint="cs"/>
          <w:sz w:val="25"/>
          <w:rtl/>
        </w:rPr>
        <w:t>ی</w:t>
      </w:r>
      <w:r w:rsidR="00436B46" w:rsidRPr="00682ADA">
        <w:rPr>
          <w:rFonts w:cs="B Nazanin" w:hint="eastAsia"/>
          <w:sz w:val="25"/>
          <w:rtl/>
        </w:rPr>
        <w:t>د</w:t>
      </w:r>
      <w:r w:rsidR="00436B46" w:rsidRPr="00682ADA">
        <w:rPr>
          <w:rFonts w:cs="B Nazanin"/>
          <w:sz w:val="25"/>
          <w:rtl/>
        </w:rPr>
        <w:t xml:space="preserve"> و افزا</w:t>
      </w:r>
      <w:r w:rsidR="00436B46" w:rsidRPr="00682ADA">
        <w:rPr>
          <w:rFonts w:cs="B Nazanin" w:hint="cs"/>
          <w:sz w:val="25"/>
          <w:rtl/>
        </w:rPr>
        <w:t>ی</w:t>
      </w:r>
      <w:r w:rsidR="00436B46" w:rsidRPr="00682ADA">
        <w:rPr>
          <w:rFonts w:cs="B Nazanin" w:hint="eastAsia"/>
          <w:sz w:val="25"/>
          <w:rtl/>
        </w:rPr>
        <w:t>ش</w:t>
      </w:r>
      <w:r w:rsidR="00436B46" w:rsidRPr="00682ADA">
        <w:rPr>
          <w:rFonts w:cs="B Nazanin"/>
          <w:sz w:val="25"/>
          <w:rtl/>
        </w:rPr>
        <w:t xml:space="preserve"> فروش کمک کنند</w:t>
      </w:r>
      <w:r w:rsidR="00436B46" w:rsidRPr="00682ADA">
        <w:rPr>
          <w:rFonts w:cs="B Nazanin" w:hint="cs"/>
          <w:sz w:val="25"/>
          <w:rtl/>
        </w:rPr>
        <w:t>.</w:t>
      </w:r>
    </w:p>
    <w:p w14:paraId="27208918" w14:textId="7C23DEE6" w:rsidR="00436B46" w:rsidRPr="00682ADA" w:rsidRDefault="00A10A13" w:rsidP="00A10A13">
      <w:pPr>
        <w:pStyle w:val="1"/>
        <w:jc w:val="both"/>
        <w:rPr>
          <w:rFonts w:cs="B Nazanin"/>
          <w:sz w:val="25"/>
        </w:rPr>
      </w:pPr>
      <w:r>
        <w:rPr>
          <w:rFonts w:cs="B Nazanin" w:hint="cs"/>
          <w:b/>
          <w:bCs/>
          <w:sz w:val="25"/>
          <w:rtl/>
          <w:lang w:bidi="ar-SA"/>
        </w:rPr>
        <w:t xml:space="preserve">13ـ </w:t>
      </w:r>
      <w:r w:rsidR="00436B46" w:rsidRPr="00682ADA">
        <w:rPr>
          <w:rFonts w:cs="B Nazanin"/>
          <w:b/>
          <w:bCs/>
          <w:sz w:val="25"/>
          <w:rtl/>
          <w:lang w:bidi="ar-SA"/>
        </w:rPr>
        <w:t>ح</w:t>
      </w:r>
      <w:r w:rsidR="00436B46" w:rsidRPr="00682ADA">
        <w:rPr>
          <w:rFonts w:cs="B Nazanin" w:hint="cs"/>
          <w:b/>
          <w:bCs/>
          <w:sz w:val="25"/>
          <w:rtl/>
          <w:lang w:bidi="ar-SA"/>
        </w:rPr>
        <w:t>ساسيت</w:t>
      </w:r>
      <w:r w:rsidR="00436B46" w:rsidRPr="00682ADA">
        <w:rPr>
          <w:rFonts w:cs="B Nazanin"/>
          <w:sz w:val="25"/>
        </w:rPr>
        <w:t xml:space="preserve"> </w:t>
      </w:r>
      <w:r w:rsidR="00436B46" w:rsidRPr="00682ADA">
        <w:rPr>
          <w:rFonts w:cs="B Nazanin" w:hint="cs"/>
          <w:sz w:val="25"/>
          <w:rtl/>
          <w:lang w:bidi="ar-SA"/>
        </w:rPr>
        <w:t xml:space="preserve">: </w:t>
      </w:r>
      <w:r w:rsidR="00E64012">
        <w:rPr>
          <w:rFonts w:cs="B Nazanin" w:hint="cs"/>
          <w:sz w:val="25"/>
          <w:rtl/>
          <w:lang w:bidi="ar-SA"/>
        </w:rPr>
        <w:t xml:space="preserve">منظور از این مورد </w:t>
      </w:r>
      <w:r w:rsidR="00682ADA">
        <w:rPr>
          <w:rFonts w:cs="B Nazanin" w:hint="cs"/>
          <w:sz w:val="25"/>
          <w:rtl/>
          <w:lang w:bidi="ar-SA"/>
        </w:rPr>
        <w:t xml:space="preserve">حساسیت </w:t>
      </w:r>
      <w:r w:rsidR="00436B46" w:rsidRPr="00682ADA">
        <w:rPr>
          <w:rFonts w:cs="B Nazanin"/>
          <w:sz w:val="25"/>
          <w:rtl/>
          <w:lang w:bidi="ar-SA"/>
        </w:rPr>
        <w:t>به شناخت و درک ن</w:t>
      </w:r>
      <w:r w:rsidR="00436B46" w:rsidRPr="00682ADA">
        <w:rPr>
          <w:rFonts w:cs="B Nazanin" w:hint="cs"/>
          <w:sz w:val="25"/>
          <w:rtl/>
          <w:lang w:bidi="ar-SA"/>
        </w:rPr>
        <w:t>ی</w:t>
      </w:r>
      <w:r w:rsidR="00436B46" w:rsidRPr="00682ADA">
        <w:rPr>
          <w:rFonts w:cs="B Nazanin" w:hint="eastAsia"/>
          <w:sz w:val="25"/>
          <w:rtl/>
          <w:lang w:bidi="ar-SA"/>
        </w:rPr>
        <w:t>ازها</w:t>
      </w:r>
      <w:r w:rsidR="00436B46" w:rsidRPr="00682ADA">
        <w:rPr>
          <w:rFonts w:cs="B Nazanin"/>
          <w:sz w:val="25"/>
          <w:rtl/>
          <w:lang w:bidi="ar-SA"/>
        </w:rPr>
        <w:t xml:space="preserve"> و مشکلات مشتر</w:t>
      </w:r>
      <w:r w:rsidR="00436B46" w:rsidRPr="00682ADA">
        <w:rPr>
          <w:rFonts w:cs="B Nazanin" w:hint="cs"/>
          <w:sz w:val="25"/>
          <w:rtl/>
          <w:lang w:bidi="ar-SA"/>
        </w:rPr>
        <w:t>ی</w:t>
      </w:r>
      <w:r w:rsidR="00436B46" w:rsidRPr="00682ADA">
        <w:rPr>
          <w:rFonts w:cs="B Nazanin" w:hint="eastAsia"/>
          <w:sz w:val="25"/>
          <w:rtl/>
          <w:lang w:bidi="ar-SA"/>
        </w:rPr>
        <w:t>ان</w:t>
      </w:r>
      <w:r w:rsidR="00436B46" w:rsidRPr="00682ADA">
        <w:rPr>
          <w:rFonts w:cs="B Nazanin"/>
          <w:sz w:val="25"/>
          <w:rtl/>
          <w:lang w:bidi="ar-SA"/>
        </w:rPr>
        <w:t xml:space="preserve"> و پاسخگو</w:t>
      </w:r>
      <w:r w:rsidR="00436B46" w:rsidRPr="00682ADA">
        <w:rPr>
          <w:rFonts w:cs="B Nazanin" w:hint="cs"/>
          <w:sz w:val="25"/>
          <w:rtl/>
          <w:lang w:bidi="ar-SA"/>
        </w:rPr>
        <w:t>یی</w:t>
      </w:r>
      <w:r w:rsidR="00436B46" w:rsidRPr="00682ADA">
        <w:rPr>
          <w:rFonts w:cs="B Nazanin"/>
          <w:sz w:val="25"/>
          <w:rtl/>
          <w:lang w:bidi="ar-SA"/>
        </w:rPr>
        <w:t xml:space="preserve"> </w:t>
      </w:r>
      <w:r w:rsidR="00682ADA">
        <w:rPr>
          <w:rFonts w:cs="B Nazanin" w:hint="cs"/>
          <w:sz w:val="25"/>
          <w:rtl/>
          <w:lang w:bidi="ar-SA"/>
        </w:rPr>
        <w:t xml:space="preserve">و توجه به آن ها است. </w:t>
      </w:r>
    </w:p>
    <w:p w14:paraId="6D874631" w14:textId="3BCD6597" w:rsidR="00436B46" w:rsidRPr="00682ADA" w:rsidRDefault="00A10A13" w:rsidP="00A10A13">
      <w:pPr>
        <w:pStyle w:val="1"/>
        <w:jc w:val="both"/>
        <w:rPr>
          <w:rFonts w:cs="B Nazanin"/>
          <w:sz w:val="25"/>
        </w:rPr>
      </w:pPr>
      <w:r>
        <w:rPr>
          <w:rFonts w:cs="B Nazanin" w:hint="cs"/>
          <w:b/>
          <w:bCs/>
          <w:sz w:val="25"/>
          <w:rtl/>
          <w:lang w:bidi="ar-SA"/>
        </w:rPr>
        <w:t xml:space="preserve">14ـ </w:t>
      </w:r>
      <w:r w:rsidR="00436B46" w:rsidRPr="00682ADA">
        <w:rPr>
          <w:rFonts w:cs="B Nazanin" w:hint="cs"/>
          <w:b/>
          <w:bCs/>
          <w:sz w:val="25"/>
          <w:rtl/>
          <w:lang w:bidi="ar-SA"/>
        </w:rPr>
        <w:t>گرايش به برنامه</w:t>
      </w:r>
      <w:r w:rsidR="00436B46" w:rsidRPr="00682ADA">
        <w:rPr>
          <w:rFonts w:cs="B Nazanin" w:hint="cs"/>
          <w:sz w:val="25"/>
          <w:rtl/>
          <w:lang w:bidi="ar-SA"/>
        </w:rPr>
        <w:t xml:space="preserve"> : </w:t>
      </w:r>
      <w:r w:rsidR="00682ADA">
        <w:rPr>
          <w:rFonts w:cs="B Nazanin" w:hint="cs"/>
          <w:sz w:val="25"/>
          <w:rtl/>
          <w:lang w:bidi="ar-SA"/>
        </w:rPr>
        <w:t>این مو</w:t>
      </w:r>
      <w:r w:rsidR="00E64012">
        <w:rPr>
          <w:rFonts w:cs="B Nazanin" w:hint="cs"/>
          <w:sz w:val="25"/>
          <w:rtl/>
          <w:lang w:bidi="ar-SA"/>
        </w:rPr>
        <w:t>ر</w:t>
      </w:r>
      <w:r w:rsidR="00682ADA">
        <w:rPr>
          <w:rFonts w:cs="B Nazanin" w:hint="cs"/>
          <w:sz w:val="25"/>
          <w:rtl/>
          <w:lang w:bidi="ar-SA"/>
        </w:rPr>
        <w:t xml:space="preserve">د شامل </w:t>
      </w:r>
      <w:r w:rsidR="00436B46" w:rsidRPr="00682ADA">
        <w:rPr>
          <w:rFonts w:cs="B Nazanin"/>
          <w:sz w:val="25"/>
          <w:rtl/>
          <w:lang w:bidi="ar-SA"/>
        </w:rPr>
        <w:t>رعا</w:t>
      </w:r>
      <w:r w:rsidR="00436B46" w:rsidRPr="00682ADA">
        <w:rPr>
          <w:rFonts w:cs="B Nazanin" w:hint="cs"/>
          <w:sz w:val="25"/>
          <w:rtl/>
          <w:lang w:bidi="ar-SA"/>
        </w:rPr>
        <w:t>ی</w:t>
      </w:r>
      <w:r w:rsidR="00436B46" w:rsidRPr="00682ADA">
        <w:rPr>
          <w:rFonts w:cs="B Nazanin" w:hint="eastAsia"/>
          <w:sz w:val="25"/>
          <w:rtl/>
          <w:lang w:bidi="ar-SA"/>
        </w:rPr>
        <w:t>ت</w:t>
      </w:r>
      <w:r w:rsidR="00436B46" w:rsidRPr="00682ADA">
        <w:rPr>
          <w:rFonts w:cs="B Nazanin"/>
          <w:sz w:val="25"/>
          <w:rtl/>
          <w:lang w:bidi="ar-SA"/>
        </w:rPr>
        <w:t xml:space="preserve"> استراتژ</w:t>
      </w:r>
      <w:r w:rsidR="00436B46" w:rsidRPr="00682ADA">
        <w:rPr>
          <w:rFonts w:cs="B Nazanin" w:hint="cs"/>
          <w:sz w:val="25"/>
          <w:rtl/>
          <w:lang w:bidi="ar-SA"/>
        </w:rPr>
        <w:t>ی‌</w:t>
      </w:r>
      <w:r w:rsidR="00436B46" w:rsidRPr="00682ADA">
        <w:rPr>
          <w:rFonts w:cs="B Nazanin" w:hint="eastAsia"/>
          <w:sz w:val="25"/>
          <w:rtl/>
          <w:lang w:bidi="ar-SA"/>
        </w:rPr>
        <w:t>ها</w:t>
      </w:r>
      <w:r w:rsidR="00436B46" w:rsidRPr="00682ADA">
        <w:rPr>
          <w:rFonts w:cs="B Nazanin"/>
          <w:sz w:val="25"/>
          <w:rtl/>
          <w:lang w:bidi="ar-SA"/>
        </w:rPr>
        <w:t xml:space="preserve"> و برنامه‌ها</w:t>
      </w:r>
      <w:r w:rsidR="00436B46" w:rsidRPr="00682ADA">
        <w:rPr>
          <w:rFonts w:cs="B Nazanin" w:hint="cs"/>
          <w:sz w:val="25"/>
          <w:rtl/>
          <w:lang w:bidi="ar-SA"/>
        </w:rPr>
        <w:t>ی</w:t>
      </w:r>
      <w:r w:rsidR="00436B46" w:rsidRPr="00682ADA">
        <w:rPr>
          <w:rFonts w:cs="B Nazanin"/>
          <w:sz w:val="25"/>
          <w:rtl/>
          <w:lang w:bidi="ar-SA"/>
        </w:rPr>
        <w:t xml:space="preserve"> مشخص برا</w:t>
      </w:r>
      <w:r w:rsidR="00436B46" w:rsidRPr="00682ADA">
        <w:rPr>
          <w:rFonts w:cs="B Nazanin" w:hint="cs"/>
          <w:sz w:val="25"/>
          <w:rtl/>
          <w:lang w:bidi="ar-SA"/>
        </w:rPr>
        <w:t>ی</w:t>
      </w:r>
      <w:r w:rsidR="00436B46" w:rsidRPr="00682ADA">
        <w:rPr>
          <w:rFonts w:cs="B Nazanin"/>
          <w:sz w:val="25"/>
          <w:rtl/>
          <w:lang w:bidi="ar-SA"/>
        </w:rPr>
        <w:t xml:space="preserve"> دست</w:t>
      </w:r>
      <w:r w:rsidR="00436B46" w:rsidRPr="00682ADA">
        <w:rPr>
          <w:rFonts w:cs="B Nazanin" w:hint="cs"/>
          <w:sz w:val="25"/>
          <w:rtl/>
          <w:lang w:bidi="ar-SA"/>
        </w:rPr>
        <w:t>ی</w:t>
      </w:r>
      <w:r w:rsidR="00436B46" w:rsidRPr="00682ADA">
        <w:rPr>
          <w:rFonts w:cs="B Nazanin" w:hint="eastAsia"/>
          <w:sz w:val="25"/>
          <w:rtl/>
          <w:lang w:bidi="ar-SA"/>
        </w:rPr>
        <w:t>اب</w:t>
      </w:r>
      <w:r w:rsidR="00436B46" w:rsidRPr="00682ADA">
        <w:rPr>
          <w:rFonts w:cs="B Nazanin" w:hint="cs"/>
          <w:sz w:val="25"/>
          <w:rtl/>
          <w:lang w:bidi="ar-SA"/>
        </w:rPr>
        <w:t>ی</w:t>
      </w:r>
      <w:r w:rsidR="00436B46" w:rsidRPr="00682ADA">
        <w:rPr>
          <w:rFonts w:cs="B Nazanin"/>
          <w:sz w:val="25"/>
          <w:rtl/>
          <w:lang w:bidi="ar-SA"/>
        </w:rPr>
        <w:t xml:space="preserve"> به اهداف</w:t>
      </w:r>
      <w:r w:rsidR="00682ADA">
        <w:rPr>
          <w:rFonts w:cs="B Nazanin" w:hint="cs"/>
          <w:sz w:val="25"/>
          <w:rtl/>
        </w:rPr>
        <w:t xml:space="preserve"> است .</w:t>
      </w:r>
    </w:p>
    <w:p w14:paraId="517B62BB" w14:textId="399C8D44" w:rsidR="00436B46" w:rsidRPr="00682ADA" w:rsidRDefault="00A10A13" w:rsidP="00A10A13">
      <w:pPr>
        <w:pStyle w:val="1"/>
        <w:jc w:val="both"/>
        <w:rPr>
          <w:rFonts w:cs="B Nazanin"/>
          <w:sz w:val="25"/>
        </w:rPr>
      </w:pPr>
      <w:r>
        <w:rPr>
          <w:rFonts w:cs="B Nazanin" w:hint="cs"/>
          <w:b/>
          <w:bCs/>
          <w:sz w:val="25"/>
          <w:rtl/>
        </w:rPr>
        <w:t xml:space="preserve">15ـ </w:t>
      </w:r>
      <w:r w:rsidR="00225CEC" w:rsidRPr="00682ADA">
        <w:rPr>
          <w:rFonts w:cs="B Nazanin"/>
          <w:b/>
          <w:bCs/>
          <w:sz w:val="25"/>
          <w:rtl/>
        </w:rPr>
        <w:t>واقع گرا</w:t>
      </w:r>
      <w:r w:rsidR="00225CEC" w:rsidRPr="00682ADA">
        <w:rPr>
          <w:rFonts w:cs="B Nazanin"/>
          <w:sz w:val="25"/>
          <w:rtl/>
        </w:rPr>
        <w:t xml:space="preserve"> : توانا</w:t>
      </w:r>
      <w:r w:rsidR="00225CEC" w:rsidRPr="00682ADA">
        <w:rPr>
          <w:rFonts w:cs="B Nazanin" w:hint="cs"/>
          <w:sz w:val="25"/>
          <w:rtl/>
        </w:rPr>
        <w:t>یی</w:t>
      </w:r>
      <w:r w:rsidR="00225CEC" w:rsidRPr="00682ADA">
        <w:rPr>
          <w:rFonts w:cs="B Nazanin"/>
          <w:sz w:val="25"/>
          <w:rtl/>
        </w:rPr>
        <w:t xml:space="preserve"> تحل</w:t>
      </w:r>
      <w:r w:rsidR="00225CEC" w:rsidRPr="00682ADA">
        <w:rPr>
          <w:rFonts w:cs="B Nazanin" w:hint="cs"/>
          <w:sz w:val="25"/>
          <w:rtl/>
        </w:rPr>
        <w:t>ی</w:t>
      </w:r>
      <w:r w:rsidR="00225CEC" w:rsidRPr="00682ADA">
        <w:rPr>
          <w:rFonts w:cs="B Nazanin" w:hint="eastAsia"/>
          <w:sz w:val="25"/>
          <w:rtl/>
        </w:rPr>
        <w:t>ل</w:t>
      </w:r>
      <w:r w:rsidR="00225CEC" w:rsidRPr="00682ADA">
        <w:rPr>
          <w:rFonts w:cs="B Nazanin"/>
          <w:sz w:val="25"/>
          <w:rtl/>
        </w:rPr>
        <w:t xml:space="preserve"> وضع</w:t>
      </w:r>
      <w:r w:rsidR="00225CEC" w:rsidRPr="00682ADA">
        <w:rPr>
          <w:rFonts w:cs="B Nazanin" w:hint="cs"/>
          <w:sz w:val="25"/>
          <w:rtl/>
        </w:rPr>
        <w:t>ی</w:t>
      </w:r>
      <w:r w:rsidR="00225CEC" w:rsidRPr="00682ADA">
        <w:rPr>
          <w:rFonts w:cs="B Nazanin" w:hint="eastAsia"/>
          <w:sz w:val="25"/>
          <w:rtl/>
        </w:rPr>
        <w:t>ت‌ها</w:t>
      </w:r>
      <w:r w:rsidR="00225CEC" w:rsidRPr="00682ADA">
        <w:rPr>
          <w:rFonts w:cs="B Nazanin"/>
          <w:sz w:val="25"/>
          <w:rtl/>
        </w:rPr>
        <w:t xml:space="preserve"> و ارز</w:t>
      </w:r>
      <w:r w:rsidR="00225CEC" w:rsidRPr="00682ADA">
        <w:rPr>
          <w:rFonts w:cs="B Nazanin" w:hint="cs"/>
          <w:sz w:val="25"/>
          <w:rtl/>
        </w:rPr>
        <w:t>ی</w:t>
      </w:r>
      <w:r w:rsidR="00225CEC" w:rsidRPr="00682ADA">
        <w:rPr>
          <w:rFonts w:cs="B Nazanin" w:hint="eastAsia"/>
          <w:sz w:val="25"/>
          <w:rtl/>
        </w:rPr>
        <w:t>اب</w:t>
      </w:r>
      <w:r w:rsidR="00225CEC" w:rsidRPr="00682ADA">
        <w:rPr>
          <w:rFonts w:cs="B Nazanin" w:hint="cs"/>
          <w:sz w:val="25"/>
          <w:rtl/>
        </w:rPr>
        <w:t>ی</w:t>
      </w:r>
      <w:r w:rsidR="00225CEC" w:rsidRPr="00682ADA">
        <w:rPr>
          <w:rFonts w:cs="B Nazanin"/>
          <w:sz w:val="25"/>
          <w:rtl/>
        </w:rPr>
        <w:t xml:space="preserve"> وضع</w:t>
      </w:r>
      <w:r w:rsidR="00225CEC" w:rsidRPr="00682ADA">
        <w:rPr>
          <w:rFonts w:cs="B Nazanin" w:hint="cs"/>
          <w:sz w:val="25"/>
          <w:rtl/>
        </w:rPr>
        <w:t>ی</w:t>
      </w:r>
      <w:r w:rsidR="00225CEC" w:rsidRPr="00682ADA">
        <w:rPr>
          <w:rFonts w:cs="B Nazanin" w:hint="eastAsia"/>
          <w:sz w:val="25"/>
          <w:rtl/>
        </w:rPr>
        <w:t>ت</w:t>
      </w:r>
      <w:r w:rsidR="00225CEC" w:rsidRPr="00682ADA">
        <w:rPr>
          <w:rFonts w:cs="B Nazanin"/>
          <w:sz w:val="25"/>
          <w:rtl/>
        </w:rPr>
        <w:t xml:space="preserve"> فعل</w:t>
      </w:r>
      <w:r w:rsidR="00225CEC" w:rsidRPr="00682ADA">
        <w:rPr>
          <w:rFonts w:cs="B Nazanin" w:hint="cs"/>
          <w:sz w:val="25"/>
          <w:rtl/>
        </w:rPr>
        <w:t>ی</w:t>
      </w:r>
      <w:r w:rsidR="00225CEC" w:rsidRPr="00682ADA">
        <w:rPr>
          <w:rFonts w:cs="B Nazanin"/>
          <w:sz w:val="25"/>
          <w:rtl/>
        </w:rPr>
        <w:t xml:space="preserve"> بازار و عمل به موقع برا</w:t>
      </w:r>
      <w:r w:rsidR="00225CEC" w:rsidRPr="00682ADA">
        <w:rPr>
          <w:rFonts w:cs="B Nazanin" w:hint="cs"/>
          <w:sz w:val="25"/>
          <w:rtl/>
        </w:rPr>
        <w:t>ی</w:t>
      </w:r>
      <w:r w:rsidR="00225CEC" w:rsidRPr="00682ADA">
        <w:rPr>
          <w:rFonts w:cs="B Nazanin"/>
          <w:sz w:val="25"/>
          <w:rtl/>
        </w:rPr>
        <w:t xml:space="preserve"> بهبود وضع</w:t>
      </w:r>
      <w:r w:rsidR="00225CEC" w:rsidRPr="00682ADA">
        <w:rPr>
          <w:rFonts w:cs="B Nazanin" w:hint="cs"/>
          <w:sz w:val="25"/>
          <w:rtl/>
        </w:rPr>
        <w:t>ی</w:t>
      </w:r>
      <w:r w:rsidR="00225CEC" w:rsidRPr="00682ADA">
        <w:rPr>
          <w:rFonts w:cs="B Nazanin" w:hint="eastAsia"/>
          <w:sz w:val="25"/>
          <w:rtl/>
        </w:rPr>
        <w:t>ت</w:t>
      </w:r>
      <w:r w:rsidR="00682ADA">
        <w:rPr>
          <w:rFonts w:cs="B Nazanin" w:hint="cs"/>
          <w:sz w:val="25"/>
          <w:rtl/>
        </w:rPr>
        <w:t xml:space="preserve"> می‌باشد.</w:t>
      </w:r>
    </w:p>
    <w:p w14:paraId="3C8B8C53" w14:textId="66248827" w:rsidR="00225CEC" w:rsidRPr="00682ADA" w:rsidRDefault="00A10A13" w:rsidP="00A10A13">
      <w:pPr>
        <w:pStyle w:val="1"/>
        <w:jc w:val="both"/>
        <w:rPr>
          <w:rFonts w:cs="B Nazanin"/>
          <w:sz w:val="25"/>
        </w:rPr>
      </w:pPr>
      <w:r>
        <w:rPr>
          <w:rFonts w:cs="B Nazanin" w:hint="cs"/>
          <w:b/>
          <w:bCs/>
          <w:sz w:val="25"/>
          <w:rtl/>
          <w:lang w:bidi="ar-SA"/>
        </w:rPr>
        <w:t xml:space="preserve">16ـ </w:t>
      </w:r>
      <w:r w:rsidR="00225CEC" w:rsidRPr="00682ADA">
        <w:rPr>
          <w:rFonts w:cs="B Nazanin" w:hint="cs"/>
          <w:b/>
          <w:bCs/>
          <w:sz w:val="25"/>
          <w:rtl/>
          <w:lang w:bidi="ar-SA"/>
        </w:rPr>
        <w:t>انضباط شخصي</w:t>
      </w:r>
      <w:r w:rsidR="00225CEC" w:rsidRPr="00682ADA">
        <w:rPr>
          <w:rFonts w:cs="B Nazanin" w:hint="cs"/>
          <w:sz w:val="25"/>
          <w:rtl/>
          <w:lang w:bidi="ar-SA"/>
        </w:rPr>
        <w:t xml:space="preserve"> : </w:t>
      </w:r>
      <w:r w:rsidR="00682ADA">
        <w:rPr>
          <w:rFonts w:cs="B Nazanin" w:hint="cs"/>
          <w:sz w:val="25"/>
          <w:rtl/>
          <w:lang w:bidi="ar-SA"/>
        </w:rPr>
        <w:t xml:space="preserve">منظور </w:t>
      </w:r>
      <w:r w:rsidR="00225CEC" w:rsidRPr="00682ADA">
        <w:rPr>
          <w:rFonts w:cs="B Nazanin"/>
          <w:sz w:val="25"/>
          <w:rtl/>
          <w:lang w:bidi="ar-SA"/>
        </w:rPr>
        <w:t>انضباط و پا</w:t>
      </w:r>
      <w:r w:rsidR="00225CEC" w:rsidRPr="00682ADA">
        <w:rPr>
          <w:rFonts w:cs="B Nazanin" w:hint="cs"/>
          <w:sz w:val="25"/>
          <w:rtl/>
          <w:lang w:bidi="ar-SA"/>
        </w:rPr>
        <w:t>ی</w:t>
      </w:r>
      <w:r w:rsidR="00225CEC" w:rsidRPr="00682ADA">
        <w:rPr>
          <w:rFonts w:cs="B Nazanin" w:hint="eastAsia"/>
          <w:sz w:val="25"/>
          <w:rtl/>
          <w:lang w:bidi="ar-SA"/>
        </w:rPr>
        <w:t>بند</w:t>
      </w:r>
      <w:r w:rsidR="00225CEC" w:rsidRPr="00682ADA">
        <w:rPr>
          <w:rFonts w:cs="B Nazanin" w:hint="cs"/>
          <w:sz w:val="25"/>
          <w:rtl/>
          <w:lang w:bidi="ar-SA"/>
        </w:rPr>
        <w:t>ی</w:t>
      </w:r>
      <w:r w:rsidR="00225CEC" w:rsidRPr="00682ADA">
        <w:rPr>
          <w:rFonts w:cs="B Nazanin"/>
          <w:sz w:val="25"/>
          <w:rtl/>
          <w:lang w:bidi="ar-SA"/>
        </w:rPr>
        <w:t xml:space="preserve"> به اهداف و برنامه‌ها</w:t>
      </w:r>
      <w:r w:rsidR="00225CEC" w:rsidRPr="00682ADA">
        <w:rPr>
          <w:rFonts w:cs="B Nazanin" w:hint="cs"/>
          <w:sz w:val="25"/>
          <w:rtl/>
          <w:lang w:bidi="ar-SA"/>
        </w:rPr>
        <w:t>ی</w:t>
      </w:r>
      <w:r w:rsidR="00225CEC" w:rsidRPr="00682ADA">
        <w:rPr>
          <w:rFonts w:cs="B Nazanin"/>
          <w:sz w:val="25"/>
          <w:rtl/>
          <w:lang w:bidi="ar-SA"/>
        </w:rPr>
        <w:t xml:space="preserve"> مشخص شده</w:t>
      </w:r>
      <w:r w:rsidR="00682ADA">
        <w:rPr>
          <w:rFonts w:cs="B Nazanin" w:hint="cs"/>
          <w:sz w:val="25"/>
          <w:rtl/>
        </w:rPr>
        <w:t xml:space="preserve"> است.</w:t>
      </w:r>
    </w:p>
    <w:p w14:paraId="41F62489" w14:textId="13942D62" w:rsidR="00225CEC" w:rsidRDefault="00A10A13" w:rsidP="00E64012">
      <w:pPr>
        <w:pStyle w:val="1"/>
        <w:jc w:val="both"/>
        <w:rPr>
          <w:rFonts w:cs="B Nazanin"/>
          <w:szCs w:val="24"/>
          <w:rtl/>
        </w:rPr>
      </w:pPr>
      <w:r>
        <w:rPr>
          <w:rFonts w:cs="B Nazanin" w:hint="cs"/>
          <w:b/>
          <w:bCs/>
          <w:sz w:val="25"/>
          <w:rtl/>
          <w:lang w:bidi="ar-SA"/>
        </w:rPr>
        <w:t xml:space="preserve">17ـ </w:t>
      </w:r>
      <w:r w:rsidR="00225CEC" w:rsidRPr="00682ADA">
        <w:rPr>
          <w:rFonts w:cs="B Nazanin" w:hint="cs"/>
          <w:b/>
          <w:bCs/>
          <w:sz w:val="25"/>
          <w:rtl/>
          <w:lang w:bidi="ar-SA"/>
        </w:rPr>
        <w:t>برانگيزاننده</w:t>
      </w:r>
      <w:r w:rsidR="00225CEC" w:rsidRPr="00682ADA">
        <w:rPr>
          <w:rFonts w:cs="B Nazanin" w:hint="cs"/>
          <w:sz w:val="25"/>
          <w:rtl/>
          <w:lang w:bidi="ar-SA"/>
        </w:rPr>
        <w:t xml:space="preserve"> : </w:t>
      </w:r>
      <w:r w:rsidR="00E64012" w:rsidRPr="00E64012">
        <w:rPr>
          <w:rFonts w:cs="B Nazanin"/>
          <w:sz w:val="25"/>
          <w:rtl/>
          <w:lang w:bidi="ar-SA"/>
        </w:rPr>
        <w:t>به معنا</w:t>
      </w:r>
      <w:r w:rsidR="00E64012" w:rsidRPr="00E64012">
        <w:rPr>
          <w:rFonts w:cs="B Nazanin" w:hint="cs"/>
          <w:sz w:val="25"/>
          <w:rtl/>
          <w:lang w:bidi="ar-SA"/>
        </w:rPr>
        <w:t>ی</w:t>
      </w:r>
      <w:r w:rsidR="00E64012" w:rsidRPr="00E64012">
        <w:rPr>
          <w:rFonts w:cs="B Nazanin"/>
          <w:sz w:val="25"/>
          <w:rtl/>
          <w:lang w:bidi="ar-SA"/>
        </w:rPr>
        <w:t xml:space="preserve"> توانا</w:t>
      </w:r>
      <w:r w:rsidR="00E64012" w:rsidRPr="00E64012">
        <w:rPr>
          <w:rFonts w:cs="B Nazanin" w:hint="cs"/>
          <w:sz w:val="25"/>
          <w:rtl/>
          <w:lang w:bidi="ar-SA"/>
        </w:rPr>
        <w:t>یی</w:t>
      </w:r>
      <w:r w:rsidR="00E64012" w:rsidRPr="00E64012">
        <w:rPr>
          <w:rFonts w:cs="B Nazanin"/>
          <w:sz w:val="25"/>
          <w:rtl/>
          <w:lang w:bidi="ar-SA"/>
        </w:rPr>
        <w:t xml:space="preserve"> الهام</w:t>
      </w:r>
      <w:r w:rsidR="00E64012">
        <w:rPr>
          <w:rFonts w:cs="B Nazanin" w:hint="cs"/>
          <w:sz w:val="25"/>
          <w:rtl/>
          <w:lang w:bidi="ar-SA"/>
        </w:rPr>
        <w:t xml:space="preserve"> </w:t>
      </w:r>
      <w:r w:rsidR="00E64012" w:rsidRPr="00E64012">
        <w:rPr>
          <w:rFonts w:cs="B Nazanin"/>
          <w:sz w:val="25"/>
          <w:rtl/>
          <w:lang w:bidi="ar-SA"/>
        </w:rPr>
        <w:t>‌بخش</w:t>
      </w:r>
      <w:r w:rsidR="00E64012" w:rsidRPr="00E64012">
        <w:rPr>
          <w:rFonts w:cs="B Nazanin" w:hint="cs"/>
          <w:sz w:val="25"/>
          <w:rtl/>
          <w:lang w:bidi="ar-SA"/>
        </w:rPr>
        <w:t>ی</w:t>
      </w:r>
      <w:r w:rsidR="00E64012" w:rsidRPr="00E64012">
        <w:rPr>
          <w:rFonts w:cs="B Nazanin"/>
          <w:sz w:val="25"/>
          <w:rtl/>
          <w:lang w:bidi="ar-SA"/>
        </w:rPr>
        <w:t xml:space="preserve"> و تشو</w:t>
      </w:r>
      <w:r w:rsidR="00E64012" w:rsidRPr="00E64012">
        <w:rPr>
          <w:rFonts w:cs="B Nazanin" w:hint="cs"/>
          <w:sz w:val="25"/>
          <w:rtl/>
          <w:lang w:bidi="ar-SA"/>
        </w:rPr>
        <w:t>ی</w:t>
      </w:r>
      <w:r w:rsidR="00E64012" w:rsidRPr="00E64012">
        <w:rPr>
          <w:rFonts w:cs="B Nazanin" w:hint="eastAsia"/>
          <w:sz w:val="25"/>
          <w:rtl/>
          <w:lang w:bidi="ar-SA"/>
        </w:rPr>
        <w:t>ق</w:t>
      </w:r>
      <w:r w:rsidR="00E64012" w:rsidRPr="00E64012">
        <w:rPr>
          <w:rFonts w:cs="B Nazanin"/>
          <w:sz w:val="25"/>
          <w:rtl/>
          <w:lang w:bidi="ar-SA"/>
        </w:rPr>
        <w:t xml:space="preserve"> اعضا</w:t>
      </w:r>
      <w:r w:rsidR="00E64012" w:rsidRPr="00E64012">
        <w:rPr>
          <w:rFonts w:cs="B Nazanin" w:hint="cs"/>
          <w:sz w:val="25"/>
          <w:rtl/>
          <w:lang w:bidi="ar-SA"/>
        </w:rPr>
        <w:t>ی</w:t>
      </w:r>
      <w:r w:rsidR="00E64012" w:rsidRPr="00E64012">
        <w:rPr>
          <w:rFonts w:cs="B Nazanin"/>
          <w:sz w:val="25"/>
          <w:rtl/>
          <w:lang w:bidi="ar-SA"/>
        </w:rPr>
        <w:t xml:space="preserve"> ت</w:t>
      </w:r>
      <w:r w:rsidR="00E64012" w:rsidRPr="00E64012">
        <w:rPr>
          <w:rFonts w:cs="B Nazanin" w:hint="cs"/>
          <w:sz w:val="25"/>
          <w:rtl/>
          <w:lang w:bidi="ar-SA"/>
        </w:rPr>
        <w:t>ی</w:t>
      </w:r>
      <w:r w:rsidR="00E64012" w:rsidRPr="00E64012">
        <w:rPr>
          <w:rFonts w:cs="B Nazanin" w:hint="eastAsia"/>
          <w:sz w:val="25"/>
          <w:rtl/>
          <w:lang w:bidi="ar-SA"/>
        </w:rPr>
        <w:t>م</w:t>
      </w:r>
      <w:r w:rsidR="00E64012" w:rsidRPr="00E64012">
        <w:rPr>
          <w:rFonts w:cs="B Nazanin"/>
          <w:sz w:val="25"/>
          <w:rtl/>
          <w:lang w:bidi="ar-SA"/>
        </w:rPr>
        <w:t xml:space="preserve"> و مشتر</w:t>
      </w:r>
      <w:r w:rsidR="00E64012" w:rsidRPr="00E64012">
        <w:rPr>
          <w:rFonts w:cs="B Nazanin" w:hint="cs"/>
          <w:sz w:val="25"/>
          <w:rtl/>
          <w:lang w:bidi="ar-SA"/>
        </w:rPr>
        <w:t>ی</w:t>
      </w:r>
      <w:r w:rsidR="00E64012" w:rsidRPr="00E64012">
        <w:rPr>
          <w:rFonts w:cs="B Nazanin" w:hint="eastAsia"/>
          <w:sz w:val="25"/>
          <w:rtl/>
          <w:lang w:bidi="ar-SA"/>
        </w:rPr>
        <w:t>ان</w:t>
      </w:r>
      <w:r w:rsidR="00E64012" w:rsidRPr="00E64012">
        <w:rPr>
          <w:rFonts w:cs="B Nazanin"/>
          <w:sz w:val="25"/>
          <w:rtl/>
          <w:lang w:bidi="ar-SA"/>
        </w:rPr>
        <w:t xml:space="preserve"> است. ا</w:t>
      </w:r>
      <w:r w:rsidR="00E64012" w:rsidRPr="00E64012">
        <w:rPr>
          <w:rFonts w:cs="B Nazanin" w:hint="cs"/>
          <w:sz w:val="25"/>
          <w:rtl/>
          <w:lang w:bidi="ar-SA"/>
        </w:rPr>
        <w:t>ی</w:t>
      </w:r>
      <w:r w:rsidR="00E64012" w:rsidRPr="00E64012">
        <w:rPr>
          <w:rFonts w:cs="B Nazanin" w:hint="eastAsia"/>
          <w:sz w:val="25"/>
          <w:rtl/>
          <w:lang w:bidi="ar-SA"/>
        </w:rPr>
        <w:t>ن</w:t>
      </w:r>
      <w:r w:rsidR="00E64012" w:rsidRPr="00E64012">
        <w:rPr>
          <w:rFonts w:cs="B Nazanin"/>
          <w:sz w:val="25"/>
          <w:rtl/>
          <w:lang w:bidi="ar-SA"/>
        </w:rPr>
        <w:t xml:space="preserve"> و</w:t>
      </w:r>
      <w:r w:rsidR="00E64012" w:rsidRPr="00E64012">
        <w:rPr>
          <w:rFonts w:cs="B Nazanin" w:hint="cs"/>
          <w:sz w:val="25"/>
          <w:rtl/>
          <w:lang w:bidi="ar-SA"/>
        </w:rPr>
        <w:t>ی</w:t>
      </w:r>
      <w:r w:rsidR="00E64012" w:rsidRPr="00E64012">
        <w:rPr>
          <w:rFonts w:cs="B Nazanin" w:hint="eastAsia"/>
          <w:sz w:val="25"/>
          <w:rtl/>
          <w:lang w:bidi="ar-SA"/>
        </w:rPr>
        <w:t>ژگ</w:t>
      </w:r>
      <w:r w:rsidR="00E64012" w:rsidRPr="00E64012">
        <w:rPr>
          <w:rFonts w:cs="B Nazanin" w:hint="cs"/>
          <w:sz w:val="25"/>
          <w:rtl/>
          <w:lang w:bidi="ar-SA"/>
        </w:rPr>
        <w:t>ی</w:t>
      </w:r>
      <w:r w:rsidR="00E64012" w:rsidRPr="00E64012">
        <w:rPr>
          <w:rFonts w:cs="B Nazanin"/>
          <w:sz w:val="25"/>
          <w:rtl/>
          <w:lang w:bidi="ar-SA"/>
        </w:rPr>
        <w:t xml:space="preserve"> شامل دست</w:t>
      </w:r>
      <w:r w:rsidR="00E64012" w:rsidRPr="00E64012">
        <w:rPr>
          <w:rFonts w:cs="B Nazanin" w:hint="cs"/>
          <w:sz w:val="25"/>
          <w:rtl/>
          <w:lang w:bidi="ar-SA"/>
        </w:rPr>
        <w:t>ی</w:t>
      </w:r>
      <w:r w:rsidR="00E64012" w:rsidRPr="00E64012">
        <w:rPr>
          <w:rFonts w:cs="B Nazanin" w:hint="eastAsia"/>
          <w:sz w:val="25"/>
          <w:rtl/>
          <w:lang w:bidi="ar-SA"/>
        </w:rPr>
        <w:t>اب</w:t>
      </w:r>
      <w:r w:rsidR="00E64012" w:rsidRPr="00E64012">
        <w:rPr>
          <w:rFonts w:cs="B Nazanin" w:hint="cs"/>
          <w:sz w:val="25"/>
          <w:rtl/>
          <w:lang w:bidi="ar-SA"/>
        </w:rPr>
        <w:t>ی</w:t>
      </w:r>
      <w:r w:rsidR="00E64012" w:rsidRPr="00E64012">
        <w:rPr>
          <w:rFonts w:cs="B Nazanin"/>
          <w:sz w:val="25"/>
          <w:rtl/>
          <w:lang w:bidi="ar-SA"/>
        </w:rPr>
        <w:t xml:space="preserve"> به اهداف و ارتقاء کارآمد</w:t>
      </w:r>
      <w:r w:rsidR="00E64012" w:rsidRPr="00E64012">
        <w:rPr>
          <w:rFonts w:cs="B Nazanin" w:hint="cs"/>
          <w:sz w:val="25"/>
          <w:rtl/>
          <w:lang w:bidi="ar-SA"/>
        </w:rPr>
        <w:t>ی</w:t>
      </w:r>
      <w:r w:rsidR="00E64012" w:rsidRPr="00E64012">
        <w:rPr>
          <w:rFonts w:cs="B Nazanin"/>
          <w:sz w:val="25"/>
          <w:rtl/>
          <w:lang w:bidi="ar-SA"/>
        </w:rPr>
        <w:t xml:space="preserve"> ن</w:t>
      </w:r>
      <w:r w:rsidR="00E64012" w:rsidRPr="00E64012">
        <w:rPr>
          <w:rFonts w:cs="B Nazanin" w:hint="cs"/>
          <w:sz w:val="25"/>
          <w:rtl/>
          <w:lang w:bidi="ar-SA"/>
        </w:rPr>
        <w:t>ی</w:t>
      </w:r>
      <w:r w:rsidR="00E64012" w:rsidRPr="00E64012">
        <w:rPr>
          <w:rFonts w:cs="B Nazanin" w:hint="eastAsia"/>
          <w:sz w:val="25"/>
          <w:rtl/>
          <w:lang w:bidi="ar-SA"/>
        </w:rPr>
        <w:t>ز</w:t>
      </w:r>
      <w:r w:rsidR="00E64012" w:rsidRPr="00E64012">
        <w:rPr>
          <w:rFonts w:cs="B Nazanin"/>
          <w:sz w:val="25"/>
          <w:rtl/>
          <w:lang w:bidi="ar-SA"/>
        </w:rPr>
        <w:t xml:space="preserve"> م</w:t>
      </w:r>
      <w:r w:rsidR="00E64012" w:rsidRPr="00E64012">
        <w:rPr>
          <w:rFonts w:cs="B Nazanin" w:hint="cs"/>
          <w:sz w:val="25"/>
          <w:rtl/>
          <w:lang w:bidi="ar-SA"/>
        </w:rPr>
        <w:t>ی‌</w:t>
      </w:r>
      <w:r w:rsidR="00E64012" w:rsidRPr="00E64012">
        <w:rPr>
          <w:rFonts w:cs="B Nazanin" w:hint="eastAsia"/>
          <w:sz w:val="25"/>
          <w:rtl/>
          <w:lang w:bidi="ar-SA"/>
        </w:rPr>
        <w:t>شود</w:t>
      </w:r>
      <w:r w:rsidR="00E64012" w:rsidRPr="00E64012">
        <w:rPr>
          <w:rFonts w:cs="B Nazanin"/>
          <w:sz w:val="25"/>
          <w:rtl/>
          <w:lang w:bidi="ar-SA"/>
        </w:rPr>
        <w:t>.</w:t>
      </w:r>
    </w:p>
    <w:p w14:paraId="1E99F68C" w14:textId="77777777" w:rsidR="00E64012" w:rsidRDefault="00E64012" w:rsidP="00E64012">
      <w:pPr>
        <w:pStyle w:val="1"/>
        <w:jc w:val="both"/>
        <w:rPr>
          <w:rFonts w:cs="B Nazanin"/>
          <w:szCs w:val="24"/>
          <w:rtl/>
        </w:rPr>
      </w:pPr>
    </w:p>
    <w:p w14:paraId="6F48A58D" w14:textId="67E184CF" w:rsidR="00225CEC" w:rsidRPr="00682ADA" w:rsidRDefault="00225CEC" w:rsidP="00B42FC6">
      <w:pPr>
        <w:pStyle w:val="1"/>
        <w:jc w:val="both"/>
        <w:rPr>
          <w:rFonts w:cs="B Nazanin"/>
          <w:b/>
          <w:bCs/>
          <w:sz w:val="27"/>
          <w:szCs w:val="27"/>
          <w:rtl/>
        </w:rPr>
      </w:pPr>
      <w:r w:rsidRPr="00682ADA">
        <w:rPr>
          <w:rFonts w:cs="B Nazanin" w:hint="cs"/>
          <w:b/>
          <w:bCs/>
          <w:sz w:val="27"/>
          <w:szCs w:val="27"/>
          <w:rtl/>
        </w:rPr>
        <w:t xml:space="preserve">فروشندگی ناموفق </w:t>
      </w:r>
    </w:p>
    <w:p w14:paraId="51040E9A" w14:textId="2EBA52B7" w:rsidR="00225CEC" w:rsidRPr="00682ADA" w:rsidRDefault="00225CEC" w:rsidP="00B42FC6">
      <w:pPr>
        <w:pStyle w:val="1"/>
        <w:jc w:val="both"/>
        <w:rPr>
          <w:rFonts w:cs="B Nazanin"/>
          <w:sz w:val="25"/>
          <w:rtl/>
        </w:rPr>
      </w:pPr>
      <w:r w:rsidRPr="00682ADA">
        <w:rPr>
          <w:rFonts w:cs="B Nazanin"/>
          <w:sz w:val="25"/>
          <w:rtl/>
        </w:rPr>
        <w:t>فروش ناموفق م</w:t>
      </w:r>
      <w:r w:rsidRPr="00682ADA">
        <w:rPr>
          <w:rFonts w:cs="B Nazanin" w:hint="cs"/>
          <w:sz w:val="25"/>
          <w:rtl/>
        </w:rPr>
        <w:t>ی‌</w:t>
      </w:r>
      <w:r w:rsidRPr="00682ADA">
        <w:rPr>
          <w:rFonts w:cs="B Nazanin" w:hint="eastAsia"/>
          <w:sz w:val="25"/>
          <w:rtl/>
        </w:rPr>
        <w:t>تواند</w:t>
      </w:r>
      <w:r w:rsidRPr="00682ADA">
        <w:rPr>
          <w:rFonts w:cs="B Nazanin"/>
          <w:sz w:val="25"/>
          <w:rtl/>
        </w:rPr>
        <w:t xml:space="preserve"> به دلا</w:t>
      </w:r>
      <w:r w:rsidRPr="00682ADA">
        <w:rPr>
          <w:rFonts w:cs="B Nazanin" w:hint="cs"/>
          <w:sz w:val="25"/>
          <w:rtl/>
        </w:rPr>
        <w:t>ی</w:t>
      </w:r>
      <w:r w:rsidRPr="00682ADA">
        <w:rPr>
          <w:rFonts w:cs="B Nazanin" w:hint="eastAsia"/>
          <w:sz w:val="25"/>
          <w:rtl/>
        </w:rPr>
        <w:t>ل</w:t>
      </w:r>
      <w:r w:rsidRPr="00682ADA">
        <w:rPr>
          <w:rFonts w:cs="B Nazanin"/>
          <w:sz w:val="25"/>
          <w:rtl/>
        </w:rPr>
        <w:t xml:space="preserve"> متنوع</w:t>
      </w:r>
      <w:r w:rsidRPr="00682ADA">
        <w:rPr>
          <w:rFonts w:cs="B Nazanin" w:hint="cs"/>
          <w:sz w:val="25"/>
          <w:rtl/>
        </w:rPr>
        <w:t>ی</w:t>
      </w:r>
      <w:r w:rsidRPr="00682ADA">
        <w:rPr>
          <w:rFonts w:cs="B Nazanin"/>
          <w:sz w:val="25"/>
          <w:rtl/>
        </w:rPr>
        <w:t xml:space="preserve"> برگردد</w:t>
      </w:r>
      <w:r w:rsidR="009801EF">
        <w:rPr>
          <w:rFonts w:cs="B Nazanin" w:hint="cs"/>
          <w:sz w:val="25"/>
          <w:rtl/>
        </w:rPr>
        <w:t xml:space="preserve"> </w:t>
      </w:r>
      <w:r w:rsidRPr="00682ADA">
        <w:rPr>
          <w:rFonts w:cs="B Nazanin"/>
          <w:sz w:val="25"/>
          <w:rtl/>
        </w:rPr>
        <w:t xml:space="preserve">، در </w:t>
      </w:r>
      <w:r w:rsidRPr="00682ADA">
        <w:rPr>
          <w:rFonts w:cs="B Nazanin" w:hint="cs"/>
          <w:sz w:val="25"/>
          <w:rtl/>
        </w:rPr>
        <w:t>ادامه</w:t>
      </w:r>
      <w:r w:rsidRPr="00682ADA">
        <w:rPr>
          <w:rFonts w:cs="B Nazanin"/>
          <w:sz w:val="25"/>
          <w:rtl/>
        </w:rPr>
        <w:t xml:space="preserve"> به برخ</w:t>
      </w:r>
      <w:r w:rsidRPr="00682ADA">
        <w:rPr>
          <w:rFonts w:cs="B Nazanin" w:hint="cs"/>
          <w:sz w:val="25"/>
          <w:rtl/>
        </w:rPr>
        <w:t>ی</w:t>
      </w:r>
      <w:r w:rsidRPr="00682ADA">
        <w:rPr>
          <w:rFonts w:cs="B Nazanin"/>
          <w:sz w:val="25"/>
          <w:rtl/>
        </w:rPr>
        <w:t xml:space="preserve"> از ا</w:t>
      </w:r>
      <w:r w:rsidRPr="00682ADA">
        <w:rPr>
          <w:rFonts w:cs="B Nazanin" w:hint="cs"/>
          <w:sz w:val="25"/>
          <w:rtl/>
        </w:rPr>
        <w:t>ی</w:t>
      </w:r>
      <w:r w:rsidRPr="00682ADA">
        <w:rPr>
          <w:rFonts w:cs="B Nazanin" w:hint="eastAsia"/>
          <w:sz w:val="25"/>
          <w:rtl/>
        </w:rPr>
        <w:t>ن</w:t>
      </w:r>
      <w:r w:rsidRPr="00682ADA">
        <w:rPr>
          <w:rFonts w:cs="B Nazanin"/>
          <w:sz w:val="25"/>
          <w:rtl/>
        </w:rPr>
        <w:t xml:space="preserve"> دلا</w:t>
      </w:r>
      <w:r w:rsidRPr="00682ADA">
        <w:rPr>
          <w:rFonts w:cs="B Nazanin" w:hint="cs"/>
          <w:sz w:val="25"/>
          <w:rtl/>
        </w:rPr>
        <w:t>ی</w:t>
      </w:r>
      <w:r w:rsidRPr="00682ADA">
        <w:rPr>
          <w:rFonts w:cs="B Nazanin" w:hint="eastAsia"/>
          <w:sz w:val="25"/>
          <w:rtl/>
        </w:rPr>
        <w:t>ل</w:t>
      </w:r>
      <w:r w:rsidRPr="00682ADA">
        <w:rPr>
          <w:rFonts w:cs="B Nazanin"/>
          <w:sz w:val="25"/>
          <w:rtl/>
        </w:rPr>
        <w:t xml:space="preserve"> اشاره شده است</w:t>
      </w:r>
      <w:r w:rsidR="00F86BCA">
        <w:rPr>
          <w:rFonts w:cs="B Nazanin" w:hint="cs"/>
          <w:sz w:val="25"/>
          <w:rtl/>
        </w:rPr>
        <w:t>:</w:t>
      </w:r>
    </w:p>
    <w:p w14:paraId="118DD1D1" w14:textId="08008B50" w:rsidR="00225CEC" w:rsidRPr="00682ADA" w:rsidRDefault="00F86BCA" w:rsidP="00F86BCA">
      <w:pPr>
        <w:pStyle w:val="1"/>
        <w:jc w:val="both"/>
        <w:rPr>
          <w:rFonts w:cs="B Nazanin"/>
          <w:sz w:val="25"/>
        </w:rPr>
      </w:pPr>
      <w:r>
        <w:rPr>
          <w:rFonts w:cs="B Nazanin" w:hint="cs"/>
          <w:b/>
          <w:bCs/>
          <w:sz w:val="25"/>
          <w:rtl/>
          <w:lang w:bidi="ar-SA"/>
        </w:rPr>
        <w:t xml:space="preserve">1ـ </w:t>
      </w:r>
      <w:r w:rsidR="00225CEC" w:rsidRPr="00682ADA">
        <w:rPr>
          <w:rFonts w:cs="B Nazanin" w:hint="cs"/>
          <w:b/>
          <w:bCs/>
          <w:sz w:val="25"/>
          <w:rtl/>
          <w:lang w:bidi="ar-SA"/>
        </w:rPr>
        <w:t>سابقه تغيير شغل</w:t>
      </w:r>
      <w:r w:rsidR="00225CEC" w:rsidRPr="00682ADA">
        <w:rPr>
          <w:rFonts w:cs="B Nazanin" w:hint="cs"/>
          <w:sz w:val="25"/>
          <w:rtl/>
          <w:lang w:bidi="ar-SA"/>
        </w:rPr>
        <w:t xml:space="preserve"> : </w:t>
      </w:r>
      <w:r w:rsidR="00225CEC" w:rsidRPr="00682ADA">
        <w:rPr>
          <w:rFonts w:cs="B Nazanin"/>
          <w:sz w:val="25"/>
          <w:rtl/>
          <w:lang w:bidi="ar-SA"/>
        </w:rPr>
        <w:t>عدم پا</w:t>
      </w:r>
      <w:r w:rsidR="00225CEC" w:rsidRPr="00682ADA">
        <w:rPr>
          <w:rFonts w:cs="B Nazanin" w:hint="cs"/>
          <w:sz w:val="25"/>
          <w:rtl/>
          <w:lang w:bidi="ar-SA"/>
        </w:rPr>
        <w:t>ی</w:t>
      </w:r>
      <w:r w:rsidR="00225CEC" w:rsidRPr="00682ADA">
        <w:rPr>
          <w:rFonts w:cs="B Nazanin" w:hint="eastAsia"/>
          <w:sz w:val="25"/>
          <w:rtl/>
          <w:lang w:bidi="ar-SA"/>
        </w:rPr>
        <w:t>بند</w:t>
      </w:r>
      <w:r w:rsidR="00225CEC" w:rsidRPr="00682ADA">
        <w:rPr>
          <w:rFonts w:cs="B Nazanin" w:hint="cs"/>
          <w:sz w:val="25"/>
          <w:rtl/>
          <w:lang w:bidi="ar-SA"/>
        </w:rPr>
        <w:t>ی</w:t>
      </w:r>
      <w:r w:rsidR="00225CEC" w:rsidRPr="00682ADA">
        <w:rPr>
          <w:rFonts w:cs="B Nazanin"/>
          <w:sz w:val="25"/>
          <w:rtl/>
          <w:lang w:bidi="ar-SA"/>
        </w:rPr>
        <w:t xml:space="preserve"> به </w:t>
      </w:r>
      <w:r w:rsidR="00225CEC" w:rsidRPr="00682ADA">
        <w:rPr>
          <w:rFonts w:cs="B Nazanin" w:hint="cs"/>
          <w:sz w:val="25"/>
          <w:rtl/>
          <w:lang w:bidi="ar-SA"/>
        </w:rPr>
        <w:t>ی</w:t>
      </w:r>
      <w:r w:rsidR="00225CEC" w:rsidRPr="00682ADA">
        <w:rPr>
          <w:rFonts w:cs="B Nazanin" w:hint="eastAsia"/>
          <w:sz w:val="25"/>
          <w:rtl/>
          <w:lang w:bidi="ar-SA"/>
        </w:rPr>
        <w:t>ک</w:t>
      </w:r>
      <w:r w:rsidR="00225CEC" w:rsidRPr="00682ADA">
        <w:rPr>
          <w:rFonts w:cs="B Nazanin"/>
          <w:sz w:val="25"/>
          <w:rtl/>
          <w:lang w:bidi="ar-SA"/>
        </w:rPr>
        <w:t xml:space="preserve"> شغل و تغ</w:t>
      </w:r>
      <w:r w:rsidR="00225CEC" w:rsidRPr="00682ADA">
        <w:rPr>
          <w:rFonts w:cs="B Nazanin" w:hint="cs"/>
          <w:sz w:val="25"/>
          <w:rtl/>
          <w:lang w:bidi="ar-SA"/>
        </w:rPr>
        <w:t>یی</w:t>
      </w:r>
      <w:r w:rsidR="00225CEC" w:rsidRPr="00682ADA">
        <w:rPr>
          <w:rFonts w:cs="B Nazanin" w:hint="eastAsia"/>
          <w:sz w:val="25"/>
          <w:rtl/>
          <w:lang w:bidi="ar-SA"/>
        </w:rPr>
        <w:t>رات</w:t>
      </w:r>
      <w:r w:rsidR="00225CEC" w:rsidRPr="00682ADA">
        <w:rPr>
          <w:rFonts w:cs="B Nazanin"/>
          <w:sz w:val="25"/>
          <w:rtl/>
          <w:lang w:bidi="ar-SA"/>
        </w:rPr>
        <w:t xml:space="preserve"> مکرر در مح</w:t>
      </w:r>
      <w:r w:rsidR="00225CEC" w:rsidRPr="00682ADA">
        <w:rPr>
          <w:rFonts w:cs="B Nazanin" w:hint="cs"/>
          <w:sz w:val="25"/>
          <w:rtl/>
          <w:lang w:bidi="ar-SA"/>
        </w:rPr>
        <w:t>ی</w:t>
      </w:r>
      <w:r w:rsidR="00225CEC" w:rsidRPr="00682ADA">
        <w:rPr>
          <w:rFonts w:cs="B Nazanin" w:hint="eastAsia"/>
          <w:sz w:val="25"/>
          <w:rtl/>
          <w:lang w:bidi="ar-SA"/>
        </w:rPr>
        <w:t>ط</w:t>
      </w:r>
      <w:r w:rsidR="00225CEC" w:rsidRPr="00682ADA">
        <w:rPr>
          <w:rFonts w:cs="B Nazanin"/>
          <w:sz w:val="25"/>
          <w:rtl/>
          <w:lang w:bidi="ar-SA"/>
        </w:rPr>
        <w:t xml:space="preserve"> کار</w:t>
      </w:r>
      <w:r w:rsidR="00225CEC" w:rsidRPr="00682ADA">
        <w:rPr>
          <w:rFonts w:cs="B Nazanin" w:hint="cs"/>
          <w:sz w:val="25"/>
          <w:rtl/>
          <w:lang w:bidi="ar-SA"/>
        </w:rPr>
        <w:t>ی</w:t>
      </w:r>
      <w:r w:rsidR="00225CEC" w:rsidRPr="00682ADA">
        <w:rPr>
          <w:rFonts w:cs="B Nazanin"/>
          <w:sz w:val="25"/>
          <w:rtl/>
          <w:lang w:bidi="ar-SA"/>
        </w:rPr>
        <w:t xml:space="preserve"> م</w:t>
      </w:r>
      <w:r w:rsidR="00225CEC" w:rsidRPr="00682ADA">
        <w:rPr>
          <w:rFonts w:cs="B Nazanin" w:hint="cs"/>
          <w:sz w:val="25"/>
          <w:rtl/>
          <w:lang w:bidi="ar-SA"/>
        </w:rPr>
        <w:t>ی‌</w:t>
      </w:r>
      <w:r w:rsidR="00225CEC" w:rsidRPr="00682ADA">
        <w:rPr>
          <w:rFonts w:cs="B Nazanin" w:hint="eastAsia"/>
          <w:sz w:val="25"/>
          <w:rtl/>
          <w:lang w:bidi="ar-SA"/>
        </w:rPr>
        <w:t>تواند</w:t>
      </w:r>
      <w:r w:rsidR="00225CEC" w:rsidRPr="00682ADA">
        <w:rPr>
          <w:rFonts w:cs="B Nazanin"/>
          <w:sz w:val="25"/>
          <w:rtl/>
          <w:lang w:bidi="ar-SA"/>
        </w:rPr>
        <w:t xml:space="preserve"> باعث عدم استحکام و پا</w:t>
      </w:r>
      <w:r w:rsidR="00225CEC" w:rsidRPr="00682ADA">
        <w:rPr>
          <w:rFonts w:cs="B Nazanin" w:hint="cs"/>
          <w:sz w:val="25"/>
          <w:rtl/>
          <w:lang w:bidi="ar-SA"/>
        </w:rPr>
        <w:t>ی</w:t>
      </w:r>
      <w:r w:rsidR="00225CEC" w:rsidRPr="00682ADA">
        <w:rPr>
          <w:rFonts w:cs="B Nazanin" w:hint="eastAsia"/>
          <w:sz w:val="25"/>
          <w:rtl/>
          <w:lang w:bidi="ar-SA"/>
        </w:rPr>
        <w:t>دار</w:t>
      </w:r>
      <w:r w:rsidR="00225CEC" w:rsidRPr="00682ADA">
        <w:rPr>
          <w:rFonts w:cs="B Nazanin" w:hint="cs"/>
          <w:sz w:val="25"/>
          <w:rtl/>
          <w:lang w:bidi="ar-SA"/>
        </w:rPr>
        <w:t>ی</w:t>
      </w:r>
      <w:r w:rsidR="00225CEC" w:rsidRPr="00682ADA">
        <w:rPr>
          <w:rFonts w:cs="B Nazanin"/>
          <w:sz w:val="25"/>
          <w:rtl/>
          <w:lang w:bidi="ar-SA"/>
        </w:rPr>
        <w:t xml:space="preserve"> در فروش شود.</w:t>
      </w:r>
    </w:p>
    <w:p w14:paraId="5122E3F0" w14:textId="029E080B" w:rsidR="00225CEC" w:rsidRPr="00682ADA" w:rsidRDefault="00F86BCA" w:rsidP="00F86BCA">
      <w:pPr>
        <w:pStyle w:val="1"/>
        <w:jc w:val="both"/>
        <w:rPr>
          <w:rFonts w:cs="B Nazanin"/>
          <w:sz w:val="25"/>
        </w:rPr>
      </w:pPr>
      <w:r>
        <w:rPr>
          <w:rFonts w:cs="B Nazanin" w:hint="cs"/>
          <w:b/>
          <w:bCs/>
          <w:sz w:val="25"/>
          <w:rtl/>
        </w:rPr>
        <w:t xml:space="preserve">2ـ </w:t>
      </w:r>
      <w:r w:rsidR="00225CEC" w:rsidRPr="00682ADA">
        <w:rPr>
          <w:rFonts w:cs="B Nazanin"/>
          <w:b/>
          <w:bCs/>
          <w:sz w:val="25"/>
          <w:rtl/>
        </w:rPr>
        <w:t>شكست در كسب و كار</w:t>
      </w:r>
      <w:r w:rsidR="00225CEC" w:rsidRPr="00682ADA">
        <w:rPr>
          <w:rFonts w:cs="B Nazanin"/>
          <w:sz w:val="25"/>
          <w:rtl/>
        </w:rPr>
        <w:t xml:space="preserve"> : تجربه‌</w:t>
      </w:r>
      <w:r w:rsidR="00225CEC" w:rsidRPr="00682ADA">
        <w:rPr>
          <w:rFonts w:cs="B Nazanin" w:hint="cs"/>
          <w:sz w:val="25"/>
          <w:rtl/>
        </w:rPr>
        <w:t>ی</w:t>
      </w:r>
      <w:r w:rsidR="00225CEC" w:rsidRPr="00682ADA">
        <w:rPr>
          <w:rFonts w:cs="B Nazanin"/>
          <w:sz w:val="25"/>
          <w:rtl/>
        </w:rPr>
        <w:t xml:space="preserve"> شکست در کسب و کار قبل</w:t>
      </w:r>
      <w:r w:rsidR="00225CEC" w:rsidRPr="00682ADA">
        <w:rPr>
          <w:rFonts w:cs="B Nazanin" w:hint="cs"/>
          <w:sz w:val="25"/>
          <w:rtl/>
        </w:rPr>
        <w:t>ی</w:t>
      </w:r>
      <w:r w:rsidR="00225CEC" w:rsidRPr="00682ADA">
        <w:rPr>
          <w:rFonts w:cs="B Nazanin"/>
          <w:sz w:val="25"/>
          <w:rtl/>
        </w:rPr>
        <w:t xml:space="preserve"> ممکن است باعث کاهش اعتماد به نفس و عزت نفس در فروش شود.</w:t>
      </w:r>
    </w:p>
    <w:p w14:paraId="5A0C5B09" w14:textId="365CAF0C" w:rsidR="00225CEC" w:rsidRPr="00682ADA" w:rsidRDefault="00F86BCA" w:rsidP="00F86BCA">
      <w:pPr>
        <w:pStyle w:val="1"/>
        <w:jc w:val="both"/>
        <w:rPr>
          <w:rFonts w:cs="B Nazanin"/>
          <w:sz w:val="25"/>
        </w:rPr>
      </w:pPr>
      <w:r>
        <w:rPr>
          <w:rFonts w:cs="B Nazanin" w:hint="cs"/>
          <w:b/>
          <w:bCs/>
          <w:sz w:val="25"/>
          <w:rtl/>
        </w:rPr>
        <w:lastRenderedPageBreak/>
        <w:t xml:space="preserve">3ـ </w:t>
      </w:r>
      <w:r w:rsidR="00225CEC" w:rsidRPr="00682ADA">
        <w:rPr>
          <w:rFonts w:cs="B Nazanin"/>
          <w:b/>
          <w:bCs/>
          <w:sz w:val="25"/>
          <w:rtl/>
        </w:rPr>
        <w:t>مشكلات زناشويي</w:t>
      </w:r>
      <w:r w:rsidR="00225CEC" w:rsidRPr="00682ADA">
        <w:rPr>
          <w:rFonts w:cs="B Nazanin"/>
          <w:sz w:val="25"/>
          <w:rtl/>
        </w:rPr>
        <w:t xml:space="preserve"> : مشکلات شخص</w:t>
      </w:r>
      <w:r w:rsidR="00225CEC" w:rsidRPr="00682ADA">
        <w:rPr>
          <w:rFonts w:cs="B Nazanin" w:hint="cs"/>
          <w:sz w:val="25"/>
          <w:rtl/>
        </w:rPr>
        <w:t>ی</w:t>
      </w:r>
      <w:r w:rsidR="00225CEC" w:rsidRPr="00682ADA">
        <w:rPr>
          <w:rFonts w:cs="B Nazanin"/>
          <w:sz w:val="25"/>
          <w:rtl/>
        </w:rPr>
        <w:t xml:space="preserve"> مانند مشکلات زناشو</w:t>
      </w:r>
      <w:r w:rsidR="00225CEC" w:rsidRPr="00682ADA">
        <w:rPr>
          <w:rFonts w:cs="B Nazanin" w:hint="cs"/>
          <w:sz w:val="25"/>
          <w:rtl/>
        </w:rPr>
        <w:t>یی</w:t>
      </w:r>
      <w:r w:rsidR="00225CEC" w:rsidRPr="00682ADA">
        <w:rPr>
          <w:rFonts w:cs="B Nazanin"/>
          <w:sz w:val="25"/>
          <w:rtl/>
        </w:rPr>
        <w:t xml:space="preserve"> م</w:t>
      </w:r>
      <w:r w:rsidR="00225CEC" w:rsidRPr="00682ADA">
        <w:rPr>
          <w:rFonts w:cs="B Nazanin" w:hint="cs"/>
          <w:sz w:val="25"/>
          <w:rtl/>
        </w:rPr>
        <w:t>ی‌</w:t>
      </w:r>
      <w:r w:rsidR="00225CEC" w:rsidRPr="00682ADA">
        <w:rPr>
          <w:rFonts w:cs="B Nazanin" w:hint="eastAsia"/>
          <w:sz w:val="25"/>
          <w:rtl/>
        </w:rPr>
        <w:t>توانند</w:t>
      </w:r>
      <w:r w:rsidR="00225CEC" w:rsidRPr="00682ADA">
        <w:rPr>
          <w:rFonts w:cs="B Nazanin"/>
          <w:sz w:val="25"/>
          <w:rtl/>
        </w:rPr>
        <w:t xml:space="preserve"> بر تمرکز و توانا</w:t>
      </w:r>
      <w:r w:rsidR="00225CEC" w:rsidRPr="00682ADA">
        <w:rPr>
          <w:rFonts w:cs="B Nazanin" w:hint="cs"/>
          <w:sz w:val="25"/>
          <w:rtl/>
        </w:rPr>
        <w:t>یی</w:t>
      </w:r>
      <w:r w:rsidR="00225CEC" w:rsidRPr="00682ADA">
        <w:rPr>
          <w:rFonts w:cs="B Nazanin"/>
          <w:sz w:val="25"/>
          <w:rtl/>
        </w:rPr>
        <w:t xml:space="preserve"> فرد در فروش تأث</w:t>
      </w:r>
      <w:r w:rsidR="00225CEC" w:rsidRPr="00682ADA">
        <w:rPr>
          <w:rFonts w:cs="B Nazanin" w:hint="cs"/>
          <w:sz w:val="25"/>
          <w:rtl/>
        </w:rPr>
        <w:t>ی</w:t>
      </w:r>
      <w:r w:rsidR="00225CEC" w:rsidRPr="00682ADA">
        <w:rPr>
          <w:rFonts w:cs="B Nazanin" w:hint="eastAsia"/>
          <w:sz w:val="25"/>
          <w:rtl/>
        </w:rPr>
        <w:t>ر</w:t>
      </w:r>
      <w:r w:rsidR="00225CEC" w:rsidRPr="00682ADA">
        <w:rPr>
          <w:rFonts w:cs="B Nazanin"/>
          <w:sz w:val="25"/>
          <w:rtl/>
        </w:rPr>
        <w:t xml:space="preserve"> منف</w:t>
      </w:r>
      <w:r w:rsidR="00225CEC" w:rsidRPr="00682ADA">
        <w:rPr>
          <w:rFonts w:cs="B Nazanin" w:hint="cs"/>
          <w:sz w:val="25"/>
          <w:rtl/>
        </w:rPr>
        <w:t>ی</w:t>
      </w:r>
      <w:r w:rsidR="00225CEC" w:rsidRPr="00682ADA">
        <w:rPr>
          <w:rFonts w:cs="B Nazanin"/>
          <w:sz w:val="25"/>
          <w:rtl/>
        </w:rPr>
        <w:t xml:space="preserve"> بگذارند.</w:t>
      </w:r>
    </w:p>
    <w:p w14:paraId="6AFD811C" w14:textId="061BBFDB" w:rsidR="00225CEC" w:rsidRPr="00682ADA" w:rsidRDefault="00F86BCA" w:rsidP="00F86BCA">
      <w:pPr>
        <w:pStyle w:val="1"/>
        <w:jc w:val="both"/>
        <w:rPr>
          <w:rFonts w:cs="B Nazanin"/>
          <w:sz w:val="25"/>
        </w:rPr>
      </w:pPr>
      <w:r>
        <w:rPr>
          <w:rFonts w:cs="B Nazanin" w:hint="cs"/>
          <w:b/>
          <w:bCs/>
          <w:sz w:val="25"/>
          <w:rtl/>
        </w:rPr>
        <w:t xml:space="preserve">4ـ </w:t>
      </w:r>
      <w:r w:rsidR="00225CEC" w:rsidRPr="00682ADA">
        <w:rPr>
          <w:rFonts w:cs="B Nazanin"/>
          <w:b/>
          <w:bCs/>
          <w:sz w:val="25"/>
          <w:rtl/>
        </w:rPr>
        <w:t>ظاهر شلخته و نامرتب</w:t>
      </w:r>
      <w:r w:rsidR="00225CEC" w:rsidRPr="00682ADA">
        <w:rPr>
          <w:rFonts w:cs="B Nazanin"/>
          <w:sz w:val="25"/>
          <w:rtl/>
        </w:rPr>
        <w:t xml:space="preserve"> : ظاهر و رفتار حرفه‌ا</w:t>
      </w:r>
      <w:r w:rsidR="00225CEC" w:rsidRPr="00682ADA">
        <w:rPr>
          <w:rFonts w:cs="B Nazanin" w:hint="cs"/>
          <w:sz w:val="25"/>
          <w:rtl/>
        </w:rPr>
        <w:t>ی</w:t>
      </w:r>
      <w:r w:rsidR="00225CEC" w:rsidRPr="00682ADA">
        <w:rPr>
          <w:rFonts w:cs="B Nazanin"/>
          <w:sz w:val="25"/>
          <w:rtl/>
        </w:rPr>
        <w:t xml:space="preserve"> و مناسب نقش اساس</w:t>
      </w:r>
      <w:r w:rsidR="00225CEC" w:rsidRPr="00682ADA">
        <w:rPr>
          <w:rFonts w:cs="B Nazanin" w:hint="cs"/>
          <w:sz w:val="25"/>
          <w:rtl/>
        </w:rPr>
        <w:t>ی</w:t>
      </w:r>
      <w:r w:rsidR="00225CEC" w:rsidRPr="00682ADA">
        <w:rPr>
          <w:rFonts w:cs="B Nazanin"/>
          <w:sz w:val="25"/>
          <w:rtl/>
        </w:rPr>
        <w:t xml:space="preserve"> در ا</w:t>
      </w:r>
      <w:r w:rsidR="00225CEC" w:rsidRPr="00682ADA">
        <w:rPr>
          <w:rFonts w:cs="B Nazanin" w:hint="cs"/>
          <w:sz w:val="25"/>
          <w:rtl/>
        </w:rPr>
        <w:t>ی</w:t>
      </w:r>
      <w:r w:rsidR="00225CEC" w:rsidRPr="00682ADA">
        <w:rPr>
          <w:rFonts w:cs="B Nazanin" w:hint="eastAsia"/>
          <w:sz w:val="25"/>
          <w:rtl/>
        </w:rPr>
        <w:t>جاد</w:t>
      </w:r>
      <w:r w:rsidR="00225CEC" w:rsidRPr="00682ADA">
        <w:rPr>
          <w:rFonts w:cs="B Nazanin"/>
          <w:sz w:val="25"/>
          <w:rtl/>
        </w:rPr>
        <w:t xml:space="preserve"> اعتماد و جلب توجه مشتر</w:t>
      </w:r>
      <w:r w:rsidR="00225CEC" w:rsidRPr="00682ADA">
        <w:rPr>
          <w:rFonts w:cs="B Nazanin" w:hint="cs"/>
          <w:sz w:val="25"/>
          <w:rtl/>
        </w:rPr>
        <w:t>ی</w:t>
      </w:r>
      <w:r w:rsidR="00225CEC" w:rsidRPr="00682ADA">
        <w:rPr>
          <w:rFonts w:cs="B Nazanin" w:hint="eastAsia"/>
          <w:sz w:val="25"/>
          <w:rtl/>
        </w:rPr>
        <w:t>ان</w:t>
      </w:r>
      <w:r w:rsidR="00225CEC" w:rsidRPr="00682ADA">
        <w:rPr>
          <w:rFonts w:cs="B Nazanin"/>
          <w:sz w:val="25"/>
          <w:rtl/>
        </w:rPr>
        <w:t xml:space="preserve"> دارد، اگر ظاهر فرد نامرتب و شلخته باشد، ا</w:t>
      </w:r>
      <w:r w:rsidR="00225CEC" w:rsidRPr="00682ADA">
        <w:rPr>
          <w:rFonts w:cs="B Nazanin" w:hint="cs"/>
          <w:sz w:val="25"/>
          <w:rtl/>
        </w:rPr>
        <w:t>ی</w:t>
      </w:r>
      <w:r w:rsidR="00225CEC" w:rsidRPr="00682ADA">
        <w:rPr>
          <w:rFonts w:cs="B Nazanin" w:hint="eastAsia"/>
          <w:sz w:val="25"/>
          <w:rtl/>
        </w:rPr>
        <w:t>ن</w:t>
      </w:r>
      <w:r w:rsidR="00225CEC" w:rsidRPr="00682ADA">
        <w:rPr>
          <w:rFonts w:cs="B Nazanin"/>
          <w:sz w:val="25"/>
          <w:rtl/>
        </w:rPr>
        <w:t xml:space="preserve"> م</w:t>
      </w:r>
      <w:r w:rsidR="00225CEC" w:rsidRPr="00682ADA">
        <w:rPr>
          <w:rFonts w:cs="B Nazanin" w:hint="cs"/>
          <w:sz w:val="25"/>
          <w:rtl/>
        </w:rPr>
        <w:t>ی‌</w:t>
      </w:r>
      <w:r w:rsidR="00225CEC" w:rsidRPr="00682ADA">
        <w:rPr>
          <w:rFonts w:cs="B Nazanin" w:hint="eastAsia"/>
          <w:sz w:val="25"/>
          <w:rtl/>
        </w:rPr>
        <w:t>تواند</w:t>
      </w:r>
      <w:r w:rsidR="00225CEC" w:rsidRPr="00682ADA">
        <w:rPr>
          <w:rFonts w:cs="B Nazanin"/>
          <w:sz w:val="25"/>
          <w:rtl/>
        </w:rPr>
        <w:t xml:space="preserve"> تأث</w:t>
      </w:r>
      <w:r w:rsidR="00225CEC" w:rsidRPr="00682ADA">
        <w:rPr>
          <w:rFonts w:cs="B Nazanin" w:hint="cs"/>
          <w:sz w:val="25"/>
          <w:rtl/>
        </w:rPr>
        <w:t>ی</w:t>
      </w:r>
      <w:r w:rsidR="00225CEC" w:rsidRPr="00682ADA">
        <w:rPr>
          <w:rFonts w:cs="B Nazanin" w:hint="eastAsia"/>
          <w:sz w:val="25"/>
          <w:rtl/>
        </w:rPr>
        <w:t>ر</w:t>
      </w:r>
      <w:r w:rsidR="00225CEC" w:rsidRPr="00682ADA">
        <w:rPr>
          <w:rFonts w:cs="B Nazanin"/>
          <w:sz w:val="25"/>
          <w:rtl/>
        </w:rPr>
        <w:t xml:space="preserve"> مخرب</w:t>
      </w:r>
      <w:r w:rsidR="00225CEC" w:rsidRPr="00682ADA">
        <w:rPr>
          <w:rFonts w:cs="B Nazanin" w:hint="cs"/>
          <w:sz w:val="25"/>
          <w:rtl/>
        </w:rPr>
        <w:t>ی</w:t>
      </w:r>
      <w:r w:rsidR="00225CEC" w:rsidRPr="00682ADA">
        <w:rPr>
          <w:rFonts w:cs="B Nazanin"/>
          <w:sz w:val="25"/>
          <w:rtl/>
        </w:rPr>
        <w:t xml:space="preserve"> بر فروش داشته باشد.</w:t>
      </w:r>
    </w:p>
    <w:p w14:paraId="0909B9EC" w14:textId="55EE3AA6" w:rsidR="00225CEC" w:rsidRPr="00682ADA" w:rsidRDefault="00F86BCA" w:rsidP="00F86BCA">
      <w:pPr>
        <w:pStyle w:val="1"/>
        <w:jc w:val="both"/>
        <w:rPr>
          <w:rFonts w:cs="B Nazanin"/>
          <w:sz w:val="25"/>
        </w:rPr>
      </w:pPr>
      <w:r>
        <w:rPr>
          <w:rFonts w:cs="B Nazanin" w:hint="cs"/>
          <w:b/>
          <w:bCs/>
          <w:sz w:val="25"/>
          <w:rtl/>
        </w:rPr>
        <w:t xml:space="preserve">5ـ </w:t>
      </w:r>
      <w:r w:rsidR="00225CEC" w:rsidRPr="00682ADA">
        <w:rPr>
          <w:rFonts w:cs="B Nazanin"/>
          <w:b/>
          <w:bCs/>
          <w:sz w:val="25"/>
          <w:rtl/>
        </w:rPr>
        <w:t>بي ثباتي عاطفي و احساسي</w:t>
      </w:r>
      <w:r w:rsidR="00225CEC" w:rsidRPr="00682ADA">
        <w:rPr>
          <w:rFonts w:cs="B Nazanin"/>
          <w:sz w:val="25"/>
          <w:rtl/>
        </w:rPr>
        <w:t xml:space="preserve"> : ب</w:t>
      </w:r>
      <w:r w:rsidR="00225CEC" w:rsidRPr="00682ADA">
        <w:rPr>
          <w:rFonts w:cs="B Nazanin" w:hint="cs"/>
          <w:sz w:val="25"/>
          <w:rtl/>
        </w:rPr>
        <w:t>ی‌</w:t>
      </w:r>
      <w:r w:rsidR="00225CEC" w:rsidRPr="00682ADA">
        <w:rPr>
          <w:rFonts w:cs="B Nazanin" w:hint="eastAsia"/>
          <w:sz w:val="25"/>
          <w:rtl/>
        </w:rPr>
        <w:t>ثبات</w:t>
      </w:r>
      <w:r w:rsidR="00225CEC" w:rsidRPr="00682ADA">
        <w:rPr>
          <w:rFonts w:cs="B Nazanin" w:hint="cs"/>
          <w:sz w:val="25"/>
          <w:rtl/>
        </w:rPr>
        <w:t>ی</w:t>
      </w:r>
      <w:r w:rsidR="00225CEC" w:rsidRPr="00682ADA">
        <w:rPr>
          <w:rFonts w:cs="B Nazanin"/>
          <w:sz w:val="25"/>
          <w:rtl/>
        </w:rPr>
        <w:t xml:space="preserve"> و ناپا</w:t>
      </w:r>
      <w:r w:rsidR="00225CEC" w:rsidRPr="00682ADA">
        <w:rPr>
          <w:rFonts w:cs="B Nazanin" w:hint="cs"/>
          <w:sz w:val="25"/>
          <w:rtl/>
        </w:rPr>
        <w:t>ی</w:t>
      </w:r>
      <w:r w:rsidR="00225CEC" w:rsidRPr="00682ADA">
        <w:rPr>
          <w:rFonts w:cs="B Nazanin" w:hint="eastAsia"/>
          <w:sz w:val="25"/>
          <w:rtl/>
        </w:rPr>
        <w:t>دار</w:t>
      </w:r>
      <w:r w:rsidR="00225CEC" w:rsidRPr="00682ADA">
        <w:rPr>
          <w:rFonts w:cs="B Nazanin" w:hint="cs"/>
          <w:sz w:val="25"/>
          <w:rtl/>
        </w:rPr>
        <w:t>ی</w:t>
      </w:r>
      <w:r w:rsidR="00225CEC" w:rsidRPr="00682ADA">
        <w:rPr>
          <w:rFonts w:cs="B Nazanin"/>
          <w:sz w:val="25"/>
          <w:rtl/>
        </w:rPr>
        <w:t xml:space="preserve"> در احساسات و عواطف م</w:t>
      </w:r>
      <w:r w:rsidR="00225CEC" w:rsidRPr="00682ADA">
        <w:rPr>
          <w:rFonts w:cs="B Nazanin" w:hint="cs"/>
          <w:sz w:val="25"/>
          <w:rtl/>
        </w:rPr>
        <w:t>ی‌</w:t>
      </w:r>
      <w:r w:rsidR="00225CEC" w:rsidRPr="00682ADA">
        <w:rPr>
          <w:rFonts w:cs="B Nazanin" w:hint="eastAsia"/>
          <w:sz w:val="25"/>
          <w:rtl/>
        </w:rPr>
        <w:t>تواند</w:t>
      </w:r>
      <w:r w:rsidR="00225CEC" w:rsidRPr="00682ADA">
        <w:rPr>
          <w:rFonts w:cs="B Nazanin"/>
          <w:sz w:val="25"/>
          <w:rtl/>
        </w:rPr>
        <w:t xml:space="preserve"> باعث کاهش تمرکز و توانا</w:t>
      </w:r>
      <w:r w:rsidR="00225CEC" w:rsidRPr="00682ADA">
        <w:rPr>
          <w:rFonts w:cs="B Nazanin" w:hint="cs"/>
          <w:sz w:val="25"/>
          <w:rtl/>
        </w:rPr>
        <w:t>یی</w:t>
      </w:r>
      <w:r w:rsidR="00225CEC" w:rsidRPr="00682ADA">
        <w:rPr>
          <w:rFonts w:cs="B Nazanin"/>
          <w:sz w:val="25"/>
          <w:rtl/>
        </w:rPr>
        <w:t xml:space="preserve"> در فروش شود</w:t>
      </w:r>
    </w:p>
    <w:p w14:paraId="2A7D4B1D" w14:textId="699AA27D" w:rsidR="00225CEC" w:rsidRPr="00682ADA" w:rsidRDefault="00F86BCA" w:rsidP="00F86BCA">
      <w:pPr>
        <w:pStyle w:val="1"/>
        <w:jc w:val="both"/>
        <w:rPr>
          <w:rFonts w:cs="B Nazanin"/>
          <w:sz w:val="25"/>
        </w:rPr>
      </w:pPr>
      <w:r>
        <w:rPr>
          <w:rFonts w:cs="B Nazanin" w:hint="cs"/>
          <w:b/>
          <w:bCs/>
          <w:sz w:val="25"/>
          <w:rtl/>
        </w:rPr>
        <w:t xml:space="preserve">6ـ </w:t>
      </w:r>
      <w:r w:rsidR="00225CEC" w:rsidRPr="00682ADA">
        <w:rPr>
          <w:rFonts w:cs="B Nazanin"/>
          <w:b/>
          <w:bCs/>
          <w:sz w:val="25"/>
          <w:rtl/>
        </w:rPr>
        <w:t>بدهكاري مفرط</w:t>
      </w:r>
      <w:r w:rsidR="00225CEC" w:rsidRPr="00682ADA">
        <w:rPr>
          <w:rFonts w:cs="B Nazanin"/>
          <w:sz w:val="25"/>
          <w:rtl/>
        </w:rPr>
        <w:t xml:space="preserve"> : داشتن بده</w:t>
      </w:r>
      <w:r w:rsidR="00225CEC" w:rsidRPr="00682ADA">
        <w:rPr>
          <w:rFonts w:cs="B Nazanin" w:hint="cs"/>
          <w:sz w:val="25"/>
          <w:rtl/>
        </w:rPr>
        <w:t>ی‌</w:t>
      </w:r>
      <w:r w:rsidR="00225CEC" w:rsidRPr="00682ADA">
        <w:rPr>
          <w:rFonts w:cs="B Nazanin" w:hint="eastAsia"/>
          <w:sz w:val="25"/>
          <w:rtl/>
        </w:rPr>
        <w:t>ها</w:t>
      </w:r>
      <w:r w:rsidR="00225CEC" w:rsidRPr="00682ADA">
        <w:rPr>
          <w:rFonts w:cs="B Nazanin" w:hint="cs"/>
          <w:sz w:val="25"/>
          <w:rtl/>
        </w:rPr>
        <w:t>ی</w:t>
      </w:r>
      <w:r w:rsidR="00225CEC" w:rsidRPr="00682ADA">
        <w:rPr>
          <w:rFonts w:cs="B Nazanin"/>
          <w:sz w:val="25"/>
          <w:rtl/>
        </w:rPr>
        <w:t xml:space="preserve"> بزرگ و مفرط م</w:t>
      </w:r>
      <w:r w:rsidR="00225CEC" w:rsidRPr="00682ADA">
        <w:rPr>
          <w:rFonts w:cs="B Nazanin" w:hint="cs"/>
          <w:sz w:val="25"/>
          <w:rtl/>
        </w:rPr>
        <w:t>ی‌</w:t>
      </w:r>
      <w:r w:rsidR="00225CEC" w:rsidRPr="00682ADA">
        <w:rPr>
          <w:rFonts w:cs="B Nazanin" w:hint="eastAsia"/>
          <w:sz w:val="25"/>
          <w:rtl/>
        </w:rPr>
        <w:t>تواند</w:t>
      </w:r>
      <w:r w:rsidR="00225CEC" w:rsidRPr="00682ADA">
        <w:rPr>
          <w:rFonts w:cs="B Nazanin"/>
          <w:sz w:val="25"/>
          <w:rtl/>
        </w:rPr>
        <w:t xml:space="preserve"> باعث تمرکز بر مشکلات مال</w:t>
      </w:r>
      <w:r w:rsidR="00225CEC" w:rsidRPr="00682ADA">
        <w:rPr>
          <w:rFonts w:cs="B Nazanin" w:hint="cs"/>
          <w:sz w:val="25"/>
          <w:rtl/>
        </w:rPr>
        <w:t>ی</w:t>
      </w:r>
      <w:r w:rsidR="00225CEC" w:rsidRPr="00682ADA">
        <w:rPr>
          <w:rFonts w:cs="B Nazanin"/>
          <w:sz w:val="25"/>
          <w:rtl/>
        </w:rPr>
        <w:t xml:space="preserve"> شخص</w:t>
      </w:r>
      <w:r w:rsidR="00225CEC" w:rsidRPr="00682ADA">
        <w:rPr>
          <w:rFonts w:cs="B Nazanin" w:hint="cs"/>
          <w:sz w:val="25"/>
          <w:rtl/>
        </w:rPr>
        <w:t>ی</w:t>
      </w:r>
      <w:r w:rsidR="00225CEC" w:rsidRPr="00682ADA">
        <w:rPr>
          <w:rFonts w:cs="B Nazanin"/>
          <w:sz w:val="25"/>
          <w:rtl/>
        </w:rPr>
        <w:t xml:space="preserve"> شود و از تمرکز بر فروش بازار</w:t>
      </w:r>
      <w:r w:rsidR="00225CEC" w:rsidRPr="00682ADA">
        <w:rPr>
          <w:rFonts w:cs="B Nazanin" w:hint="cs"/>
          <w:sz w:val="25"/>
          <w:rtl/>
        </w:rPr>
        <w:t>ی</w:t>
      </w:r>
      <w:r w:rsidR="00225CEC" w:rsidRPr="00682ADA">
        <w:rPr>
          <w:rFonts w:cs="B Nazanin" w:hint="eastAsia"/>
          <w:sz w:val="25"/>
          <w:rtl/>
        </w:rPr>
        <w:t>اب</w:t>
      </w:r>
      <w:r w:rsidR="00225CEC" w:rsidRPr="00682ADA">
        <w:rPr>
          <w:rFonts w:cs="B Nazanin" w:hint="cs"/>
          <w:sz w:val="25"/>
          <w:rtl/>
        </w:rPr>
        <w:t>ی</w:t>
      </w:r>
      <w:r w:rsidR="00225CEC" w:rsidRPr="00682ADA">
        <w:rPr>
          <w:rFonts w:cs="B Nazanin"/>
          <w:sz w:val="25"/>
          <w:rtl/>
        </w:rPr>
        <w:t xml:space="preserve"> م</w:t>
      </w:r>
      <w:r w:rsidR="00143C8A">
        <w:rPr>
          <w:rFonts w:cs="B Nazanin" w:hint="cs"/>
          <w:sz w:val="25"/>
          <w:rtl/>
        </w:rPr>
        <w:t>ن</w:t>
      </w:r>
      <w:r w:rsidR="00225CEC" w:rsidRPr="00682ADA">
        <w:rPr>
          <w:rFonts w:cs="B Nazanin"/>
          <w:sz w:val="25"/>
          <w:rtl/>
        </w:rPr>
        <w:t>حرف کند.</w:t>
      </w:r>
    </w:p>
    <w:p w14:paraId="47336DDB" w14:textId="6C589277" w:rsidR="00225CEC" w:rsidRPr="00682ADA" w:rsidRDefault="00F86BCA" w:rsidP="00F86BCA">
      <w:pPr>
        <w:pStyle w:val="1"/>
        <w:jc w:val="both"/>
        <w:rPr>
          <w:rFonts w:cs="B Nazanin"/>
          <w:sz w:val="25"/>
        </w:rPr>
      </w:pPr>
      <w:r>
        <w:rPr>
          <w:rFonts w:cs="B Nazanin" w:hint="cs"/>
          <w:b/>
          <w:bCs/>
          <w:sz w:val="25"/>
          <w:rtl/>
        </w:rPr>
        <w:t xml:space="preserve">7ـ </w:t>
      </w:r>
      <w:r w:rsidR="00225CEC" w:rsidRPr="00682ADA">
        <w:rPr>
          <w:rFonts w:cs="B Nazanin"/>
          <w:b/>
          <w:bCs/>
          <w:sz w:val="25"/>
          <w:rtl/>
        </w:rPr>
        <w:t>اعتبار كم</w:t>
      </w:r>
      <w:r w:rsidR="00225CEC" w:rsidRPr="00682ADA">
        <w:rPr>
          <w:rFonts w:cs="B Nazanin"/>
          <w:sz w:val="25"/>
          <w:rtl/>
        </w:rPr>
        <w:t xml:space="preserve"> : عدم داشتن اعتبار کاف</w:t>
      </w:r>
      <w:r w:rsidR="00225CEC" w:rsidRPr="00682ADA">
        <w:rPr>
          <w:rFonts w:cs="B Nazanin" w:hint="cs"/>
          <w:sz w:val="25"/>
          <w:rtl/>
        </w:rPr>
        <w:t>ی</w:t>
      </w:r>
      <w:r w:rsidR="00225CEC" w:rsidRPr="00682ADA">
        <w:rPr>
          <w:rFonts w:cs="B Nazanin"/>
          <w:sz w:val="25"/>
          <w:rtl/>
        </w:rPr>
        <w:t xml:space="preserve"> م</w:t>
      </w:r>
      <w:r w:rsidR="00225CEC" w:rsidRPr="00682ADA">
        <w:rPr>
          <w:rFonts w:cs="B Nazanin" w:hint="cs"/>
          <w:sz w:val="25"/>
          <w:rtl/>
        </w:rPr>
        <w:t>ی‌</w:t>
      </w:r>
      <w:r w:rsidR="00225CEC" w:rsidRPr="00682ADA">
        <w:rPr>
          <w:rFonts w:cs="B Nazanin" w:hint="eastAsia"/>
          <w:sz w:val="25"/>
          <w:rtl/>
        </w:rPr>
        <w:t>تواند</w:t>
      </w:r>
      <w:r w:rsidR="00225CEC" w:rsidRPr="00682ADA">
        <w:rPr>
          <w:rFonts w:cs="B Nazanin"/>
          <w:sz w:val="25"/>
          <w:rtl/>
        </w:rPr>
        <w:t xml:space="preserve"> باعث محدود</w:t>
      </w:r>
      <w:r w:rsidR="00225CEC" w:rsidRPr="00682ADA">
        <w:rPr>
          <w:rFonts w:cs="B Nazanin" w:hint="cs"/>
          <w:sz w:val="25"/>
          <w:rtl/>
        </w:rPr>
        <w:t>ی</w:t>
      </w:r>
      <w:r w:rsidR="00225CEC" w:rsidRPr="00682ADA">
        <w:rPr>
          <w:rFonts w:cs="B Nazanin" w:hint="eastAsia"/>
          <w:sz w:val="25"/>
          <w:rtl/>
        </w:rPr>
        <w:t>ت</w:t>
      </w:r>
      <w:r w:rsidR="00225CEC" w:rsidRPr="00682ADA">
        <w:rPr>
          <w:rFonts w:cs="B Nazanin"/>
          <w:sz w:val="25"/>
          <w:rtl/>
        </w:rPr>
        <w:t xml:space="preserve"> در فعال</w:t>
      </w:r>
      <w:r w:rsidR="00225CEC" w:rsidRPr="00682ADA">
        <w:rPr>
          <w:rFonts w:cs="B Nazanin" w:hint="cs"/>
          <w:sz w:val="25"/>
          <w:rtl/>
        </w:rPr>
        <w:t>ی</w:t>
      </w:r>
      <w:r w:rsidR="00225CEC" w:rsidRPr="00682ADA">
        <w:rPr>
          <w:rFonts w:cs="B Nazanin" w:hint="eastAsia"/>
          <w:sz w:val="25"/>
          <w:rtl/>
        </w:rPr>
        <w:t>ت</w:t>
      </w:r>
      <w:r w:rsidR="00143C8A">
        <w:rPr>
          <w:rFonts w:cs="B Nazanin" w:hint="cs"/>
          <w:sz w:val="25"/>
          <w:rtl/>
        </w:rPr>
        <w:t xml:space="preserve"> </w:t>
      </w:r>
      <w:r w:rsidR="00225CEC" w:rsidRPr="00682ADA">
        <w:rPr>
          <w:rFonts w:cs="B Nazanin" w:hint="eastAsia"/>
          <w:sz w:val="25"/>
          <w:rtl/>
        </w:rPr>
        <w:t>‌ها</w:t>
      </w:r>
      <w:r w:rsidR="00225CEC" w:rsidRPr="00682ADA">
        <w:rPr>
          <w:rFonts w:cs="B Nazanin" w:hint="cs"/>
          <w:sz w:val="25"/>
          <w:rtl/>
        </w:rPr>
        <w:t>ی</w:t>
      </w:r>
      <w:r w:rsidR="00225CEC" w:rsidRPr="00682ADA">
        <w:rPr>
          <w:rFonts w:cs="B Nazanin"/>
          <w:sz w:val="25"/>
          <w:rtl/>
        </w:rPr>
        <w:t xml:space="preserve"> فروش و ارتباط با مشتر</w:t>
      </w:r>
      <w:r w:rsidR="00225CEC" w:rsidRPr="00682ADA">
        <w:rPr>
          <w:rFonts w:cs="B Nazanin" w:hint="cs"/>
          <w:sz w:val="25"/>
          <w:rtl/>
        </w:rPr>
        <w:t>ی</w:t>
      </w:r>
      <w:r w:rsidR="00225CEC" w:rsidRPr="00682ADA">
        <w:rPr>
          <w:rFonts w:cs="B Nazanin" w:hint="eastAsia"/>
          <w:sz w:val="25"/>
          <w:rtl/>
        </w:rPr>
        <w:t>ان</w:t>
      </w:r>
      <w:r w:rsidR="00225CEC" w:rsidRPr="00682ADA">
        <w:rPr>
          <w:rFonts w:cs="B Nazanin"/>
          <w:sz w:val="25"/>
          <w:rtl/>
        </w:rPr>
        <w:t xml:space="preserve"> شود</w:t>
      </w:r>
      <w:r w:rsidR="00225CEC" w:rsidRPr="00682ADA">
        <w:rPr>
          <w:rFonts w:cs="B Nazanin" w:hint="cs"/>
          <w:sz w:val="25"/>
          <w:rtl/>
        </w:rPr>
        <w:t>.</w:t>
      </w:r>
    </w:p>
    <w:p w14:paraId="1E096F77" w14:textId="1CF7BF24" w:rsidR="00225CEC" w:rsidRPr="00682ADA" w:rsidRDefault="00F86BCA" w:rsidP="00F86BCA">
      <w:pPr>
        <w:pStyle w:val="1"/>
        <w:jc w:val="both"/>
        <w:rPr>
          <w:rFonts w:cs="B Nazanin"/>
          <w:sz w:val="25"/>
        </w:rPr>
      </w:pPr>
      <w:r>
        <w:rPr>
          <w:rFonts w:cs="B Nazanin" w:hint="cs"/>
          <w:b/>
          <w:bCs/>
          <w:sz w:val="25"/>
          <w:rtl/>
        </w:rPr>
        <w:t xml:space="preserve">8ـ </w:t>
      </w:r>
      <w:r w:rsidR="00225CEC" w:rsidRPr="00682ADA">
        <w:rPr>
          <w:rFonts w:cs="B Nazanin"/>
          <w:b/>
          <w:bCs/>
          <w:sz w:val="25"/>
          <w:rtl/>
        </w:rPr>
        <w:t>وقفه در كار</w:t>
      </w:r>
      <w:r w:rsidR="00225CEC" w:rsidRPr="00682ADA">
        <w:rPr>
          <w:rFonts w:cs="B Nazanin"/>
          <w:sz w:val="25"/>
          <w:rtl/>
        </w:rPr>
        <w:t xml:space="preserve"> : مشکلات</w:t>
      </w:r>
      <w:r w:rsidR="00225CEC" w:rsidRPr="00682ADA">
        <w:rPr>
          <w:rFonts w:cs="B Nazanin" w:hint="cs"/>
          <w:sz w:val="25"/>
          <w:rtl/>
        </w:rPr>
        <w:t>ی</w:t>
      </w:r>
      <w:r w:rsidR="00225CEC" w:rsidRPr="00682ADA">
        <w:rPr>
          <w:rFonts w:cs="B Nazanin"/>
          <w:sz w:val="25"/>
          <w:rtl/>
        </w:rPr>
        <w:t xml:space="preserve"> مانند وقفه در فعال</w:t>
      </w:r>
      <w:r w:rsidR="00225CEC" w:rsidRPr="00682ADA">
        <w:rPr>
          <w:rFonts w:cs="B Nazanin" w:hint="cs"/>
          <w:sz w:val="25"/>
          <w:rtl/>
        </w:rPr>
        <w:t>ی</w:t>
      </w:r>
      <w:r w:rsidR="00225CEC" w:rsidRPr="00682ADA">
        <w:rPr>
          <w:rFonts w:cs="B Nazanin" w:hint="eastAsia"/>
          <w:sz w:val="25"/>
          <w:rtl/>
        </w:rPr>
        <w:t>ت‌</w:t>
      </w:r>
      <w:r w:rsidR="00143C8A">
        <w:rPr>
          <w:rFonts w:cs="B Nazanin" w:hint="cs"/>
          <w:sz w:val="25"/>
          <w:rtl/>
        </w:rPr>
        <w:t xml:space="preserve"> </w:t>
      </w:r>
      <w:r w:rsidR="00225CEC" w:rsidRPr="00682ADA">
        <w:rPr>
          <w:rFonts w:cs="B Nazanin" w:hint="eastAsia"/>
          <w:sz w:val="25"/>
          <w:rtl/>
        </w:rPr>
        <w:t>ها</w:t>
      </w:r>
      <w:r w:rsidR="00225CEC" w:rsidRPr="00682ADA">
        <w:rPr>
          <w:rFonts w:cs="B Nazanin" w:hint="cs"/>
          <w:sz w:val="25"/>
          <w:rtl/>
        </w:rPr>
        <w:t>ی</w:t>
      </w:r>
      <w:r w:rsidR="00225CEC" w:rsidRPr="00682ADA">
        <w:rPr>
          <w:rFonts w:cs="B Nazanin"/>
          <w:sz w:val="25"/>
          <w:rtl/>
        </w:rPr>
        <w:t xml:space="preserve"> فروش</w:t>
      </w:r>
      <w:r w:rsidR="00225CEC" w:rsidRPr="00682ADA">
        <w:rPr>
          <w:rFonts w:cs="B Nazanin" w:hint="cs"/>
          <w:sz w:val="25"/>
          <w:rtl/>
        </w:rPr>
        <w:t>ی</w:t>
      </w:r>
      <w:r w:rsidR="00225CEC" w:rsidRPr="00682ADA">
        <w:rPr>
          <w:rFonts w:cs="B Nazanin"/>
          <w:sz w:val="25"/>
          <w:rtl/>
        </w:rPr>
        <w:t xml:space="preserve"> م</w:t>
      </w:r>
      <w:r w:rsidR="00225CEC" w:rsidRPr="00682ADA">
        <w:rPr>
          <w:rFonts w:cs="B Nazanin" w:hint="cs"/>
          <w:sz w:val="25"/>
          <w:rtl/>
        </w:rPr>
        <w:t>ی‌</w:t>
      </w:r>
      <w:r w:rsidR="00225CEC" w:rsidRPr="00682ADA">
        <w:rPr>
          <w:rFonts w:cs="B Nazanin" w:hint="eastAsia"/>
          <w:sz w:val="25"/>
          <w:rtl/>
        </w:rPr>
        <w:t>تواند</w:t>
      </w:r>
      <w:r w:rsidR="00225CEC" w:rsidRPr="00682ADA">
        <w:rPr>
          <w:rFonts w:cs="B Nazanin"/>
          <w:sz w:val="25"/>
          <w:rtl/>
        </w:rPr>
        <w:t xml:space="preserve"> باعث از دست رفتن فرصت‌ها و کاهش فروش شود.</w:t>
      </w:r>
    </w:p>
    <w:p w14:paraId="6D6FDD8E" w14:textId="4548987D" w:rsidR="00225CEC" w:rsidRPr="00682ADA" w:rsidRDefault="00F86BCA" w:rsidP="00F86BCA">
      <w:pPr>
        <w:pStyle w:val="1"/>
        <w:jc w:val="both"/>
        <w:rPr>
          <w:rFonts w:cs="B Nazanin"/>
          <w:sz w:val="25"/>
        </w:rPr>
      </w:pPr>
      <w:r>
        <w:rPr>
          <w:rFonts w:cs="B Nazanin" w:hint="cs"/>
          <w:b/>
          <w:bCs/>
          <w:sz w:val="25"/>
          <w:rtl/>
        </w:rPr>
        <w:t xml:space="preserve">9ـ </w:t>
      </w:r>
      <w:r w:rsidR="00225CEC" w:rsidRPr="00682ADA">
        <w:rPr>
          <w:rFonts w:cs="B Nazanin"/>
          <w:b/>
          <w:bCs/>
          <w:sz w:val="25"/>
          <w:rtl/>
        </w:rPr>
        <w:t>درآمد قبلي خيلي پايين و خيلي بالا</w:t>
      </w:r>
      <w:r w:rsidR="00225CEC" w:rsidRPr="00682ADA">
        <w:rPr>
          <w:rFonts w:cs="B Nazanin"/>
          <w:sz w:val="25"/>
          <w:rtl/>
        </w:rPr>
        <w:t xml:space="preserve"> : عدم استقرار و پا</w:t>
      </w:r>
      <w:r w:rsidR="00225CEC" w:rsidRPr="00682ADA">
        <w:rPr>
          <w:rFonts w:cs="B Nazanin" w:hint="cs"/>
          <w:sz w:val="25"/>
          <w:rtl/>
        </w:rPr>
        <w:t>ی</w:t>
      </w:r>
      <w:r w:rsidR="00225CEC" w:rsidRPr="00682ADA">
        <w:rPr>
          <w:rFonts w:cs="B Nazanin" w:hint="eastAsia"/>
          <w:sz w:val="25"/>
          <w:rtl/>
        </w:rPr>
        <w:t>دار</w:t>
      </w:r>
      <w:r w:rsidR="00225CEC" w:rsidRPr="00682ADA">
        <w:rPr>
          <w:rFonts w:cs="B Nazanin" w:hint="cs"/>
          <w:sz w:val="25"/>
          <w:rtl/>
        </w:rPr>
        <w:t>ی</w:t>
      </w:r>
      <w:r w:rsidR="00225CEC" w:rsidRPr="00682ADA">
        <w:rPr>
          <w:rFonts w:cs="B Nazanin"/>
          <w:sz w:val="25"/>
          <w:rtl/>
        </w:rPr>
        <w:t xml:space="preserve"> در درآمد م</w:t>
      </w:r>
      <w:r w:rsidR="00225CEC" w:rsidRPr="00682ADA">
        <w:rPr>
          <w:rFonts w:cs="B Nazanin" w:hint="cs"/>
          <w:sz w:val="25"/>
          <w:rtl/>
        </w:rPr>
        <w:t>ی‌</w:t>
      </w:r>
      <w:r w:rsidR="00225CEC" w:rsidRPr="00682ADA">
        <w:rPr>
          <w:rFonts w:cs="B Nazanin" w:hint="eastAsia"/>
          <w:sz w:val="25"/>
          <w:rtl/>
        </w:rPr>
        <w:t>تواند</w:t>
      </w:r>
      <w:r w:rsidR="00225CEC" w:rsidRPr="00682ADA">
        <w:rPr>
          <w:rFonts w:cs="B Nazanin"/>
          <w:sz w:val="25"/>
          <w:rtl/>
        </w:rPr>
        <w:t xml:space="preserve"> باعث ا</w:t>
      </w:r>
      <w:r w:rsidR="00225CEC" w:rsidRPr="00682ADA">
        <w:rPr>
          <w:rFonts w:cs="B Nazanin" w:hint="cs"/>
          <w:sz w:val="25"/>
          <w:rtl/>
        </w:rPr>
        <w:t>ی</w:t>
      </w:r>
      <w:r w:rsidR="00225CEC" w:rsidRPr="00682ADA">
        <w:rPr>
          <w:rFonts w:cs="B Nazanin" w:hint="eastAsia"/>
          <w:sz w:val="25"/>
          <w:rtl/>
        </w:rPr>
        <w:t>جاد</w:t>
      </w:r>
      <w:r w:rsidR="00225CEC" w:rsidRPr="00682ADA">
        <w:rPr>
          <w:rFonts w:cs="B Nazanin"/>
          <w:sz w:val="25"/>
          <w:rtl/>
        </w:rPr>
        <w:t xml:space="preserve"> نگران</w:t>
      </w:r>
      <w:r w:rsidR="00225CEC" w:rsidRPr="00682ADA">
        <w:rPr>
          <w:rFonts w:cs="B Nazanin" w:hint="cs"/>
          <w:sz w:val="25"/>
          <w:rtl/>
        </w:rPr>
        <w:t>ی</w:t>
      </w:r>
      <w:r w:rsidR="00225CEC" w:rsidRPr="00682ADA">
        <w:rPr>
          <w:rFonts w:cs="B Nazanin"/>
          <w:sz w:val="25"/>
          <w:rtl/>
        </w:rPr>
        <w:t xml:space="preserve"> و عدم اطم</w:t>
      </w:r>
      <w:r w:rsidR="00225CEC" w:rsidRPr="00682ADA">
        <w:rPr>
          <w:rFonts w:cs="B Nazanin" w:hint="cs"/>
          <w:sz w:val="25"/>
          <w:rtl/>
        </w:rPr>
        <w:t>ی</w:t>
      </w:r>
      <w:r w:rsidR="00225CEC" w:rsidRPr="00682ADA">
        <w:rPr>
          <w:rFonts w:cs="B Nazanin" w:hint="eastAsia"/>
          <w:sz w:val="25"/>
          <w:rtl/>
        </w:rPr>
        <w:t>نان</w:t>
      </w:r>
      <w:r w:rsidR="00225CEC" w:rsidRPr="00682ADA">
        <w:rPr>
          <w:rFonts w:cs="B Nazanin"/>
          <w:sz w:val="25"/>
          <w:rtl/>
        </w:rPr>
        <w:t xml:space="preserve"> در فروش شود.</w:t>
      </w:r>
    </w:p>
    <w:p w14:paraId="6915D15F" w14:textId="77777777" w:rsidR="00225CEC" w:rsidRDefault="00225CEC" w:rsidP="00B42FC6">
      <w:pPr>
        <w:pStyle w:val="1"/>
        <w:jc w:val="both"/>
        <w:rPr>
          <w:rFonts w:cs="B Nazanin"/>
          <w:szCs w:val="24"/>
          <w:rtl/>
        </w:rPr>
      </w:pPr>
    </w:p>
    <w:p w14:paraId="033A26AD" w14:textId="4C737D66" w:rsidR="00225CEC" w:rsidRDefault="00225CEC" w:rsidP="00B42FC6">
      <w:pPr>
        <w:pStyle w:val="1"/>
        <w:jc w:val="both"/>
        <w:rPr>
          <w:rFonts w:cs="B Nazanin"/>
          <w:szCs w:val="24"/>
          <w:rtl/>
        </w:rPr>
      </w:pPr>
      <w:r w:rsidRPr="00682ADA">
        <w:rPr>
          <w:rFonts w:cs="B Nazanin" w:hint="cs"/>
          <w:b/>
          <w:bCs/>
          <w:sz w:val="27"/>
          <w:szCs w:val="27"/>
          <w:rtl/>
        </w:rPr>
        <w:t>طبقه بندی رسانه</w:t>
      </w:r>
      <w:r w:rsidRPr="00225CEC">
        <w:rPr>
          <w:rFonts w:cs="B Nazanin"/>
          <w:szCs w:val="24"/>
          <w:vertAlign w:val="superscript"/>
          <w:rtl/>
        </w:rPr>
        <w:footnoteReference w:id="150"/>
      </w:r>
      <w:r w:rsidRPr="00225CEC">
        <w:rPr>
          <w:rFonts w:cs="B Nazanin" w:hint="cs"/>
          <w:szCs w:val="24"/>
          <w:rtl/>
        </w:rPr>
        <w:t xml:space="preserve"> </w:t>
      </w:r>
    </w:p>
    <w:p w14:paraId="097ADDBB" w14:textId="4A42110E" w:rsidR="00F86BCA" w:rsidRPr="00225CEC" w:rsidRDefault="00F86BCA" w:rsidP="00B42FC6">
      <w:pPr>
        <w:pStyle w:val="1"/>
        <w:jc w:val="both"/>
        <w:rPr>
          <w:rFonts w:cs="B Nazanin"/>
          <w:szCs w:val="24"/>
          <w:rtl/>
        </w:rPr>
      </w:pPr>
      <w:r>
        <w:rPr>
          <w:rFonts w:cs="B Nazanin" w:hint="cs"/>
          <w:szCs w:val="24"/>
          <w:rtl/>
        </w:rPr>
        <w:t>طبقه بندی رسانه به صورت زیر می‌باشد :</w:t>
      </w:r>
    </w:p>
    <w:p w14:paraId="04917817" w14:textId="5312C3A6" w:rsidR="00225CEC" w:rsidRPr="00682ADA" w:rsidRDefault="00F86BCA" w:rsidP="00F86BCA">
      <w:pPr>
        <w:pStyle w:val="1"/>
        <w:jc w:val="both"/>
        <w:rPr>
          <w:rFonts w:cs="B Nazanin"/>
          <w:sz w:val="25"/>
          <w:rtl/>
        </w:rPr>
      </w:pPr>
      <w:r>
        <w:rPr>
          <w:rFonts w:cs="B Nazanin" w:hint="cs"/>
          <w:b/>
          <w:bCs/>
          <w:sz w:val="25"/>
          <w:rtl/>
        </w:rPr>
        <w:t xml:space="preserve">1ـ </w:t>
      </w:r>
      <w:r w:rsidR="00225CEC" w:rsidRPr="00682ADA">
        <w:rPr>
          <w:rFonts w:cs="B Nazanin" w:hint="cs"/>
          <w:b/>
          <w:bCs/>
          <w:sz w:val="25"/>
          <w:rtl/>
        </w:rPr>
        <w:t>عمومي</w:t>
      </w:r>
      <w:r w:rsidR="00225CEC" w:rsidRPr="00682ADA">
        <w:rPr>
          <w:rFonts w:cs="B Nazanin"/>
          <w:b/>
          <w:bCs/>
          <w:sz w:val="25"/>
          <w:rtl/>
        </w:rPr>
        <w:t xml:space="preserve"> </w:t>
      </w:r>
      <w:r w:rsidR="00225CEC" w:rsidRPr="00682ADA">
        <w:rPr>
          <w:rFonts w:cs="B Nazanin" w:hint="cs"/>
          <w:b/>
          <w:bCs/>
          <w:sz w:val="25"/>
          <w:rtl/>
        </w:rPr>
        <w:t>و</w:t>
      </w:r>
      <w:r w:rsidR="00225CEC" w:rsidRPr="00682ADA">
        <w:rPr>
          <w:rFonts w:cs="B Nazanin"/>
          <w:b/>
          <w:bCs/>
          <w:sz w:val="25"/>
          <w:rtl/>
        </w:rPr>
        <w:t xml:space="preserve"> </w:t>
      </w:r>
      <w:r w:rsidR="00225CEC" w:rsidRPr="00682ADA">
        <w:rPr>
          <w:rFonts w:cs="B Nazanin" w:hint="cs"/>
          <w:b/>
          <w:bCs/>
          <w:sz w:val="25"/>
          <w:rtl/>
        </w:rPr>
        <w:t>هزينه</w:t>
      </w:r>
      <w:r w:rsidR="00225CEC" w:rsidRPr="00682ADA">
        <w:rPr>
          <w:rFonts w:cs="B Nazanin"/>
          <w:b/>
          <w:bCs/>
          <w:sz w:val="25"/>
          <w:rtl/>
        </w:rPr>
        <w:t xml:space="preserve"> </w:t>
      </w:r>
      <w:r w:rsidR="00225CEC" w:rsidRPr="00682ADA">
        <w:rPr>
          <w:rFonts w:cs="B Nazanin" w:hint="cs"/>
          <w:b/>
          <w:bCs/>
          <w:sz w:val="25"/>
          <w:rtl/>
        </w:rPr>
        <w:t>بالا</w:t>
      </w:r>
      <w:r w:rsidR="00225CEC" w:rsidRPr="00682ADA">
        <w:rPr>
          <w:rFonts w:cs="B Nazanin"/>
          <w:sz w:val="25"/>
          <w:vertAlign w:val="superscript"/>
          <w:rtl/>
        </w:rPr>
        <w:footnoteReference w:id="151"/>
      </w:r>
      <w:r w:rsidR="00225CEC" w:rsidRPr="00682ADA">
        <w:rPr>
          <w:rFonts w:cs="B Nazanin"/>
          <w:sz w:val="25"/>
          <w:rtl/>
        </w:rPr>
        <w:t xml:space="preserve"> : </w:t>
      </w:r>
      <w:r w:rsidR="00143C8A">
        <w:rPr>
          <w:rFonts w:cs="B Nazanin" w:hint="cs"/>
          <w:sz w:val="25"/>
          <w:rtl/>
        </w:rPr>
        <w:t>ا</w:t>
      </w:r>
      <w:r w:rsidR="00225CEC" w:rsidRPr="00682ADA">
        <w:rPr>
          <w:rFonts w:cs="B Nazanin" w:hint="cs"/>
          <w:sz w:val="25"/>
          <w:rtl/>
        </w:rPr>
        <w:t>ی</w:t>
      </w:r>
      <w:r w:rsidR="00225CEC" w:rsidRPr="00682ADA">
        <w:rPr>
          <w:rFonts w:cs="B Nazanin" w:hint="eastAsia"/>
          <w:sz w:val="25"/>
          <w:rtl/>
        </w:rPr>
        <w:t>ن</w:t>
      </w:r>
      <w:r w:rsidR="00225CEC" w:rsidRPr="00682ADA">
        <w:rPr>
          <w:rFonts w:cs="B Nazanin"/>
          <w:sz w:val="25"/>
          <w:rtl/>
        </w:rPr>
        <w:t xml:space="preserve"> نوع رسانه</w:t>
      </w:r>
      <w:r w:rsidR="00143C8A">
        <w:rPr>
          <w:rFonts w:cs="B Nazanin" w:hint="cs"/>
          <w:sz w:val="25"/>
          <w:rtl/>
        </w:rPr>
        <w:t xml:space="preserve"> </w:t>
      </w:r>
      <w:r w:rsidR="00225CEC" w:rsidRPr="00682ADA">
        <w:rPr>
          <w:rFonts w:cs="B Nazanin"/>
          <w:sz w:val="25"/>
          <w:rtl/>
        </w:rPr>
        <w:t>‌ها عموماً برا</w:t>
      </w:r>
      <w:r w:rsidR="00225CEC" w:rsidRPr="00682ADA">
        <w:rPr>
          <w:rFonts w:cs="B Nazanin" w:hint="cs"/>
          <w:sz w:val="25"/>
          <w:rtl/>
        </w:rPr>
        <w:t>ی</w:t>
      </w:r>
      <w:r w:rsidR="00225CEC" w:rsidRPr="00682ADA">
        <w:rPr>
          <w:rFonts w:cs="B Nazanin"/>
          <w:sz w:val="25"/>
          <w:rtl/>
        </w:rPr>
        <w:t xml:space="preserve"> تبل</w:t>
      </w:r>
      <w:r w:rsidR="00225CEC" w:rsidRPr="00682ADA">
        <w:rPr>
          <w:rFonts w:cs="B Nazanin" w:hint="cs"/>
          <w:sz w:val="25"/>
          <w:rtl/>
        </w:rPr>
        <w:t>ی</w:t>
      </w:r>
      <w:r w:rsidR="00225CEC" w:rsidRPr="00682ADA">
        <w:rPr>
          <w:rFonts w:cs="B Nazanin" w:hint="eastAsia"/>
          <w:sz w:val="25"/>
          <w:rtl/>
        </w:rPr>
        <w:t>غات</w:t>
      </w:r>
      <w:r w:rsidR="00225CEC" w:rsidRPr="00682ADA">
        <w:rPr>
          <w:rFonts w:cs="B Nazanin"/>
          <w:sz w:val="25"/>
          <w:rtl/>
        </w:rPr>
        <w:t xml:space="preserve"> گسترده و بزرگ مورد استفاده قرار م</w:t>
      </w:r>
      <w:r w:rsidR="00225CEC" w:rsidRPr="00682ADA">
        <w:rPr>
          <w:rFonts w:cs="B Nazanin" w:hint="cs"/>
          <w:sz w:val="25"/>
          <w:rtl/>
        </w:rPr>
        <w:t>ی‌</w:t>
      </w:r>
      <w:r w:rsidR="00225CEC" w:rsidRPr="00682ADA">
        <w:rPr>
          <w:rFonts w:cs="B Nazanin" w:hint="eastAsia"/>
          <w:sz w:val="25"/>
          <w:rtl/>
        </w:rPr>
        <w:t>گ</w:t>
      </w:r>
      <w:r w:rsidR="00225CEC" w:rsidRPr="00682ADA">
        <w:rPr>
          <w:rFonts w:cs="B Nazanin" w:hint="cs"/>
          <w:sz w:val="25"/>
          <w:rtl/>
        </w:rPr>
        <w:t>ی</w:t>
      </w:r>
      <w:r w:rsidR="00225CEC" w:rsidRPr="00682ADA">
        <w:rPr>
          <w:rFonts w:cs="B Nazanin" w:hint="eastAsia"/>
          <w:sz w:val="25"/>
          <w:rtl/>
        </w:rPr>
        <w:t>رند</w:t>
      </w:r>
      <w:r w:rsidR="00225CEC" w:rsidRPr="00682ADA">
        <w:rPr>
          <w:rFonts w:cs="B Nazanin" w:hint="cs"/>
          <w:sz w:val="25"/>
          <w:rtl/>
        </w:rPr>
        <w:t xml:space="preserve"> مانند تلویزیون، مجلات، تبليغات محيطي و </w:t>
      </w:r>
      <w:r w:rsidR="00143C8A">
        <w:rPr>
          <w:rFonts w:cs="B Nazanin" w:hint="cs"/>
          <w:sz w:val="25"/>
          <w:rtl/>
        </w:rPr>
        <w:t>غیره .</w:t>
      </w:r>
    </w:p>
    <w:p w14:paraId="5835131D" w14:textId="52FCF216" w:rsidR="00225CEC" w:rsidRPr="00682ADA" w:rsidRDefault="00F86BCA" w:rsidP="00F86BCA">
      <w:pPr>
        <w:pStyle w:val="1"/>
        <w:jc w:val="both"/>
        <w:rPr>
          <w:rFonts w:cs="B Nazanin"/>
          <w:sz w:val="25"/>
          <w:rtl/>
        </w:rPr>
      </w:pPr>
      <w:r>
        <w:rPr>
          <w:rFonts w:cs="B Nazanin" w:hint="cs"/>
          <w:b/>
          <w:bCs/>
          <w:sz w:val="25"/>
          <w:rtl/>
        </w:rPr>
        <w:t xml:space="preserve">2ـ </w:t>
      </w:r>
      <w:r w:rsidR="00225CEC" w:rsidRPr="00682ADA">
        <w:rPr>
          <w:rFonts w:cs="B Nazanin" w:hint="cs"/>
          <w:b/>
          <w:bCs/>
          <w:sz w:val="25"/>
          <w:rtl/>
        </w:rPr>
        <w:t>مخاطب</w:t>
      </w:r>
      <w:r w:rsidR="00225CEC" w:rsidRPr="00682ADA">
        <w:rPr>
          <w:rFonts w:cs="B Nazanin"/>
          <w:b/>
          <w:bCs/>
          <w:sz w:val="25"/>
          <w:rtl/>
        </w:rPr>
        <w:t xml:space="preserve"> </w:t>
      </w:r>
      <w:r w:rsidR="00225CEC" w:rsidRPr="00682ADA">
        <w:rPr>
          <w:rFonts w:cs="B Nazanin" w:hint="cs"/>
          <w:b/>
          <w:bCs/>
          <w:sz w:val="25"/>
          <w:rtl/>
        </w:rPr>
        <w:t>و</w:t>
      </w:r>
      <w:r w:rsidR="00225CEC" w:rsidRPr="00682ADA">
        <w:rPr>
          <w:rFonts w:cs="B Nazanin"/>
          <w:b/>
          <w:bCs/>
          <w:sz w:val="25"/>
          <w:rtl/>
        </w:rPr>
        <w:t xml:space="preserve"> </w:t>
      </w:r>
      <w:r w:rsidR="00225CEC" w:rsidRPr="00682ADA">
        <w:rPr>
          <w:rFonts w:cs="B Nazanin" w:hint="cs"/>
          <w:b/>
          <w:bCs/>
          <w:sz w:val="25"/>
          <w:rtl/>
        </w:rPr>
        <w:t>هزينه</w:t>
      </w:r>
      <w:r w:rsidR="00225CEC" w:rsidRPr="00682ADA">
        <w:rPr>
          <w:rFonts w:cs="B Nazanin"/>
          <w:b/>
          <w:bCs/>
          <w:sz w:val="25"/>
          <w:rtl/>
        </w:rPr>
        <w:t xml:space="preserve"> </w:t>
      </w:r>
      <w:r w:rsidR="00225CEC" w:rsidRPr="00682ADA">
        <w:rPr>
          <w:rFonts w:cs="B Nazanin" w:hint="cs"/>
          <w:b/>
          <w:bCs/>
          <w:sz w:val="25"/>
          <w:rtl/>
        </w:rPr>
        <w:t>متوسط</w:t>
      </w:r>
      <w:r w:rsidR="00225CEC" w:rsidRPr="00682ADA">
        <w:rPr>
          <w:rFonts w:cs="B Nazanin"/>
          <w:sz w:val="25"/>
          <w:vertAlign w:val="superscript"/>
          <w:rtl/>
        </w:rPr>
        <w:footnoteReference w:id="152"/>
      </w:r>
      <w:r w:rsidR="00225CEC" w:rsidRPr="00682ADA">
        <w:rPr>
          <w:rFonts w:cs="B Nazanin"/>
          <w:sz w:val="25"/>
          <w:rtl/>
        </w:rPr>
        <w:t xml:space="preserve"> : ا</w:t>
      </w:r>
      <w:r w:rsidR="00225CEC" w:rsidRPr="00682ADA">
        <w:rPr>
          <w:rFonts w:cs="B Nazanin" w:hint="cs"/>
          <w:sz w:val="25"/>
          <w:rtl/>
        </w:rPr>
        <w:t>ی</w:t>
      </w:r>
      <w:r w:rsidR="00225CEC" w:rsidRPr="00682ADA">
        <w:rPr>
          <w:rFonts w:cs="B Nazanin" w:hint="eastAsia"/>
          <w:sz w:val="25"/>
          <w:rtl/>
        </w:rPr>
        <w:t>ن</w:t>
      </w:r>
      <w:r w:rsidR="00225CEC" w:rsidRPr="00682ADA">
        <w:rPr>
          <w:rFonts w:cs="B Nazanin"/>
          <w:sz w:val="25"/>
          <w:rtl/>
        </w:rPr>
        <w:t xml:space="preserve"> نوع رسانه‌ها هز</w:t>
      </w:r>
      <w:r w:rsidR="00225CEC" w:rsidRPr="00682ADA">
        <w:rPr>
          <w:rFonts w:cs="B Nazanin" w:hint="cs"/>
          <w:sz w:val="25"/>
          <w:rtl/>
        </w:rPr>
        <w:t>ی</w:t>
      </w:r>
      <w:r w:rsidR="00225CEC" w:rsidRPr="00682ADA">
        <w:rPr>
          <w:rFonts w:cs="B Nazanin" w:hint="eastAsia"/>
          <w:sz w:val="25"/>
          <w:rtl/>
        </w:rPr>
        <w:t>نه</w:t>
      </w:r>
      <w:r w:rsidR="00225CEC" w:rsidRPr="00682ADA">
        <w:rPr>
          <w:rFonts w:cs="B Nazanin"/>
          <w:sz w:val="25"/>
          <w:rtl/>
        </w:rPr>
        <w:t xml:space="preserve"> متوسط</w:t>
      </w:r>
      <w:r w:rsidR="00225CEC" w:rsidRPr="00682ADA">
        <w:rPr>
          <w:rFonts w:cs="B Nazanin" w:hint="cs"/>
          <w:sz w:val="25"/>
          <w:rtl/>
        </w:rPr>
        <w:t>ی</w:t>
      </w:r>
      <w:r w:rsidR="00225CEC" w:rsidRPr="00682ADA">
        <w:rPr>
          <w:rFonts w:cs="B Nazanin"/>
          <w:sz w:val="25"/>
          <w:rtl/>
        </w:rPr>
        <w:t xml:space="preserve"> دارند و به دسته‌ا</w:t>
      </w:r>
      <w:r w:rsidR="00225CEC" w:rsidRPr="00682ADA">
        <w:rPr>
          <w:rFonts w:cs="B Nazanin" w:hint="cs"/>
          <w:sz w:val="25"/>
          <w:rtl/>
        </w:rPr>
        <w:t>ی</w:t>
      </w:r>
      <w:r w:rsidR="00225CEC" w:rsidRPr="00682ADA">
        <w:rPr>
          <w:rFonts w:cs="B Nazanin"/>
          <w:sz w:val="25"/>
          <w:rtl/>
        </w:rPr>
        <w:t xml:space="preserve"> خاص از مخاطبان م</w:t>
      </w:r>
      <w:r w:rsidR="00225CEC" w:rsidRPr="00682ADA">
        <w:rPr>
          <w:rFonts w:cs="B Nazanin" w:hint="cs"/>
          <w:sz w:val="25"/>
          <w:rtl/>
        </w:rPr>
        <w:t>ی‌</w:t>
      </w:r>
      <w:r w:rsidR="00225CEC" w:rsidRPr="00682ADA">
        <w:rPr>
          <w:rFonts w:cs="B Nazanin" w:hint="eastAsia"/>
          <w:sz w:val="25"/>
          <w:rtl/>
        </w:rPr>
        <w:t>پردازند</w:t>
      </w:r>
      <w:r w:rsidR="00225CEC" w:rsidRPr="00682ADA">
        <w:rPr>
          <w:rFonts w:cs="B Nazanin" w:hint="cs"/>
          <w:sz w:val="25"/>
          <w:rtl/>
        </w:rPr>
        <w:t xml:space="preserve"> . مانند بازاريابي مستقيم، راديو، اينترنت و</w:t>
      </w:r>
      <w:r w:rsidR="00143C8A">
        <w:rPr>
          <w:rFonts w:cs="B Nazanin" w:hint="cs"/>
          <w:sz w:val="25"/>
          <w:rtl/>
        </w:rPr>
        <w:t xml:space="preserve"> غیره.</w:t>
      </w:r>
    </w:p>
    <w:p w14:paraId="1A8AB449" w14:textId="6FD18B74" w:rsidR="00225CEC" w:rsidRPr="00682ADA" w:rsidRDefault="00F86BCA" w:rsidP="00F86BCA">
      <w:pPr>
        <w:pStyle w:val="1"/>
        <w:jc w:val="both"/>
        <w:rPr>
          <w:rFonts w:cs="B Nazanin"/>
          <w:sz w:val="25"/>
        </w:rPr>
      </w:pPr>
      <w:r>
        <w:rPr>
          <w:rFonts w:cs="B Nazanin" w:hint="cs"/>
          <w:b/>
          <w:bCs/>
          <w:sz w:val="25"/>
          <w:rtl/>
        </w:rPr>
        <w:t xml:space="preserve">3ـ </w:t>
      </w:r>
      <w:r w:rsidR="00225CEC" w:rsidRPr="00682ADA">
        <w:rPr>
          <w:rFonts w:cs="B Nazanin" w:hint="cs"/>
          <w:b/>
          <w:bCs/>
          <w:sz w:val="25"/>
          <w:rtl/>
        </w:rPr>
        <w:t>مخاطب</w:t>
      </w:r>
      <w:r w:rsidR="00225CEC" w:rsidRPr="00682ADA">
        <w:rPr>
          <w:rFonts w:cs="B Nazanin"/>
          <w:b/>
          <w:bCs/>
          <w:sz w:val="25"/>
          <w:rtl/>
        </w:rPr>
        <w:t xml:space="preserve"> </w:t>
      </w:r>
      <w:r w:rsidR="00225CEC" w:rsidRPr="00682ADA">
        <w:rPr>
          <w:rFonts w:cs="B Nazanin" w:hint="cs"/>
          <w:b/>
          <w:bCs/>
          <w:sz w:val="25"/>
          <w:rtl/>
        </w:rPr>
        <w:t>و</w:t>
      </w:r>
      <w:r w:rsidR="00225CEC" w:rsidRPr="00682ADA">
        <w:rPr>
          <w:rFonts w:cs="B Nazanin"/>
          <w:b/>
          <w:bCs/>
          <w:sz w:val="25"/>
          <w:rtl/>
        </w:rPr>
        <w:t xml:space="preserve"> </w:t>
      </w:r>
      <w:r w:rsidR="00225CEC" w:rsidRPr="00682ADA">
        <w:rPr>
          <w:rFonts w:cs="B Nazanin" w:hint="cs"/>
          <w:b/>
          <w:bCs/>
          <w:sz w:val="25"/>
          <w:rtl/>
        </w:rPr>
        <w:t>هزينه</w:t>
      </w:r>
      <w:r w:rsidR="00225CEC" w:rsidRPr="00682ADA">
        <w:rPr>
          <w:rFonts w:cs="B Nazanin"/>
          <w:b/>
          <w:bCs/>
          <w:sz w:val="25"/>
          <w:rtl/>
        </w:rPr>
        <w:t xml:space="preserve"> </w:t>
      </w:r>
      <w:r w:rsidR="00225CEC" w:rsidRPr="00682ADA">
        <w:rPr>
          <w:rFonts w:cs="B Nazanin" w:hint="cs"/>
          <w:b/>
          <w:bCs/>
          <w:sz w:val="25"/>
          <w:rtl/>
        </w:rPr>
        <w:t>كم</w:t>
      </w:r>
      <w:r w:rsidR="00225CEC" w:rsidRPr="00682ADA">
        <w:rPr>
          <w:rFonts w:cs="B Nazanin"/>
          <w:sz w:val="25"/>
          <w:vertAlign w:val="superscript"/>
          <w:rtl/>
        </w:rPr>
        <w:footnoteReference w:id="153"/>
      </w:r>
      <w:r w:rsidR="00225CEC" w:rsidRPr="00682ADA">
        <w:rPr>
          <w:rFonts w:cs="B Nazanin"/>
          <w:sz w:val="25"/>
          <w:rtl/>
        </w:rPr>
        <w:t xml:space="preserve"> : ا</w:t>
      </w:r>
      <w:r w:rsidR="00225CEC" w:rsidRPr="00682ADA">
        <w:rPr>
          <w:rFonts w:cs="B Nazanin" w:hint="cs"/>
          <w:sz w:val="25"/>
          <w:rtl/>
        </w:rPr>
        <w:t>ی</w:t>
      </w:r>
      <w:r w:rsidR="00225CEC" w:rsidRPr="00682ADA">
        <w:rPr>
          <w:rFonts w:cs="B Nazanin" w:hint="eastAsia"/>
          <w:sz w:val="25"/>
          <w:rtl/>
        </w:rPr>
        <w:t>ن</w:t>
      </w:r>
      <w:r w:rsidR="00225CEC" w:rsidRPr="00682ADA">
        <w:rPr>
          <w:rFonts w:cs="B Nazanin"/>
          <w:sz w:val="25"/>
          <w:rtl/>
        </w:rPr>
        <w:t xml:space="preserve"> نوع رسانه‌ها اغلب هز</w:t>
      </w:r>
      <w:r w:rsidR="00225CEC" w:rsidRPr="00682ADA">
        <w:rPr>
          <w:rFonts w:cs="B Nazanin" w:hint="cs"/>
          <w:sz w:val="25"/>
          <w:rtl/>
        </w:rPr>
        <w:t>ی</w:t>
      </w:r>
      <w:r w:rsidR="00225CEC" w:rsidRPr="00682ADA">
        <w:rPr>
          <w:rFonts w:cs="B Nazanin" w:hint="eastAsia"/>
          <w:sz w:val="25"/>
          <w:rtl/>
        </w:rPr>
        <w:t>نه‌ها</w:t>
      </w:r>
      <w:r w:rsidR="00225CEC" w:rsidRPr="00682ADA">
        <w:rPr>
          <w:rFonts w:cs="B Nazanin" w:hint="cs"/>
          <w:sz w:val="25"/>
          <w:rtl/>
        </w:rPr>
        <w:t>ی</w:t>
      </w:r>
      <w:r w:rsidR="00225CEC" w:rsidRPr="00682ADA">
        <w:rPr>
          <w:rFonts w:cs="B Nazanin"/>
          <w:sz w:val="25"/>
          <w:rtl/>
        </w:rPr>
        <w:t xml:space="preserve"> کمتر</w:t>
      </w:r>
      <w:r w:rsidR="00225CEC" w:rsidRPr="00682ADA">
        <w:rPr>
          <w:rFonts w:cs="B Nazanin" w:hint="cs"/>
          <w:sz w:val="25"/>
          <w:rtl/>
        </w:rPr>
        <w:t>ی</w:t>
      </w:r>
      <w:r w:rsidR="00225CEC" w:rsidRPr="00682ADA">
        <w:rPr>
          <w:rFonts w:cs="B Nazanin"/>
          <w:sz w:val="25"/>
          <w:rtl/>
        </w:rPr>
        <w:t xml:space="preserve"> دارند و به دل</w:t>
      </w:r>
      <w:r w:rsidR="00225CEC" w:rsidRPr="00682ADA">
        <w:rPr>
          <w:rFonts w:cs="B Nazanin" w:hint="cs"/>
          <w:sz w:val="25"/>
          <w:rtl/>
        </w:rPr>
        <w:t>ی</w:t>
      </w:r>
      <w:r w:rsidR="00225CEC" w:rsidRPr="00682ADA">
        <w:rPr>
          <w:rFonts w:cs="B Nazanin" w:hint="eastAsia"/>
          <w:sz w:val="25"/>
          <w:rtl/>
        </w:rPr>
        <w:t>ل</w:t>
      </w:r>
      <w:r w:rsidR="00225CEC" w:rsidRPr="00682ADA">
        <w:rPr>
          <w:rFonts w:cs="B Nazanin"/>
          <w:sz w:val="25"/>
          <w:rtl/>
        </w:rPr>
        <w:t xml:space="preserve"> هدفمند بودن به </w:t>
      </w:r>
      <w:r w:rsidR="00225CEC" w:rsidRPr="00682ADA">
        <w:rPr>
          <w:rFonts w:cs="B Nazanin" w:hint="cs"/>
          <w:sz w:val="25"/>
          <w:rtl/>
        </w:rPr>
        <w:t>ی</w:t>
      </w:r>
      <w:r w:rsidR="00225CEC" w:rsidRPr="00682ADA">
        <w:rPr>
          <w:rFonts w:cs="B Nazanin" w:hint="eastAsia"/>
          <w:sz w:val="25"/>
          <w:rtl/>
        </w:rPr>
        <w:t>ک</w:t>
      </w:r>
      <w:r w:rsidR="00225CEC" w:rsidRPr="00682ADA">
        <w:rPr>
          <w:rFonts w:cs="B Nazanin"/>
          <w:sz w:val="25"/>
          <w:rtl/>
        </w:rPr>
        <w:t xml:space="preserve"> گروه خاص از مخاطبان م</w:t>
      </w:r>
      <w:r w:rsidR="00225CEC" w:rsidRPr="00682ADA">
        <w:rPr>
          <w:rFonts w:cs="B Nazanin" w:hint="cs"/>
          <w:sz w:val="25"/>
          <w:rtl/>
        </w:rPr>
        <w:t>ی‌</w:t>
      </w:r>
      <w:r w:rsidR="00225CEC" w:rsidRPr="00682ADA">
        <w:rPr>
          <w:rFonts w:cs="B Nazanin" w:hint="eastAsia"/>
          <w:sz w:val="25"/>
          <w:rtl/>
        </w:rPr>
        <w:t>پردازند</w:t>
      </w:r>
      <w:r w:rsidR="00225CEC" w:rsidRPr="00682ADA">
        <w:rPr>
          <w:rFonts w:cs="B Nazanin" w:hint="cs"/>
          <w:sz w:val="25"/>
          <w:rtl/>
        </w:rPr>
        <w:t xml:space="preserve"> . مانند بازاريابي چريكي و شبكه هاي اجتماعي و</w:t>
      </w:r>
      <w:r w:rsidR="00143C8A">
        <w:rPr>
          <w:rFonts w:cs="B Nazanin" w:hint="cs"/>
          <w:sz w:val="25"/>
          <w:rtl/>
        </w:rPr>
        <w:t xml:space="preserve"> غیره .</w:t>
      </w:r>
    </w:p>
    <w:p w14:paraId="134FA975" w14:textId="77777777" w:rsidR="006A2D6A" w:rsidRPr="00682ADA" w:rsidRDefault="006A2D6A" w:rsidP="00B42FC6">
      <w:pPr>
        <w:pStyle w:val="1"/>
        <w:jc w:val="both"/>
        <w:rPr>
          <w:rFonts w:cs="B Nazanin"/>
          <w:sz w:val="25"/>
          <w:rtl/>
        </w:rPr>
      </w:pPr>
    </w:p>
    <w:p w14:paraId="51C8CD64" w14:textId="77777777" w:rsidR="006A2D6A" w:rsidRPr="006A2D6A" w:rsidRDefault="006A2D6A" w:rsidP="00B42FC6">
      <w:pPr>
        <w:pStyle w:val="1"/>
        <w:jc w:val="both"/>
        <w:rPr>
          <w:rFonts w:cs="B Nazanin"/>
          <w:szCs w:val="24"/>
          <w:rtl/>
        </w:rPr>
      </w:pPr>
      <w:r w:rsidRPr="00682ADA">
        <w:rPr>
          <w:rFonts w:cs="B Nazanin" w:hint="cs"/>
          <w:b/>
          <w:bCs/>
          <w:sz w:val="27"/>
          <w:szCs w:val="27"/>
          <w:rtl/>
        </w:rPr>
        <w:lastRenderedPageBreak/>
        <w:t>انتخاب رسانه</w:t>
      </w:r>
      <w:r w:rsidRPr="006A2D6A">
        <w:rPr>
          <w:rFonts w:cs="B Nazanin"/>
          <w:szCs w:val="24"/>
          <w:vertAlign w:val="superscript"/>
          <w:rtl/>
        </w:rPr>
        <w:footnoteReference w:id="154"/>
      </w:r>
      <w:r w:rsidRPr="006A2D6A">
        <w:rPr>
          <w:rFonts w:cs="B Nazanin" w:hint="cs"/>
          <w:szCs w:val="24"/>
          <w:rtl/>
        </w:rPr>
        <w:t xml:space="preserve"> :</w:t>
      </w:r>
    </w:p>
    <w:p w14:paraId="483286CC" w14:textId="54DFC8B1" w:rsidR="006A2D6A" w:rsidRPr="00682ADA" w:rsidRDefault="006A2D6A" w:rsidP="00682ADA">
      <w:pPr>
        <w:pStyle w:val="1"/>
        <w:jc w:val="both"/>
        <w:rPr>
          <w:rFonts w:cs="B Nazanin"/>
          <w:sz w:val="25"/>
          <w:rtl/>
        </w:rPr>
      </w:pPr>
      <w:r w:rsidRPr="00682ADA">
        <w:rPr>
          <w:rFonts w:cs="B Nazanin"/>
          <w:sz w:val="25"/>
          <w:rtl/>
        </w:rPr>
        <w:t>برا</w:t>
      </w:r>
      <w:r w:rsidRPr="00682ADA">
        <w:rPr>
          <w:rFonts w:cs="B Nazanin" w:hint="cs"/>
          <w:sz w:val="25"/>
          <w:rtl/>
        </w:rPr>
        <w:t>ی</w:t>
      </w:r>
      <w:r w:rsidRPr="00682ADA">
        <w:rPr>
          <w:rFonts w:cs="B Nazanin"/>
          <w:sz w:val="25"/>
          <w:rtl/>
        </w:rPr>
        <w:t xml:space="preserve"> انتخاب رسانه‌ها</w:t>
      </w:r>
      <w:r w:rsidRPr="00682ADA">
        <w:rPr>
          <w:rFonts w:cs="B Nazanin" w:hint="cs"/>
          <w:sz w:val="25"/>
          <w:rtl/>
        </w:rPr>
        <w:t>ی</w:t>
      </w:r>
      <w:r w:rsidRPr="00682ADA">
        <w:rPr>
          <w:rFonts w:cs="B Nazanin"/>
          <w:sz w:val="25"/>
          <w:rtl/>
        </w:rPr>
        <w:t xml:space="preserve"> مناسب در استراتژ</w:t>
      </w:r>
      <w:r w:rsidRPr="00682ADA">
        <w:rPr>
          <w:rFonts w:cs="B Nazanin" w:hint="cs"/>
          <w:sz w:val="25"/>
          <w:rtl/>
        </w:rPr>
        <w:t>ی</w:t>
      </w:r>
      <w:r w:rsidRPr="00682ADA">
        <w:rPr>
          <w:rFonts w:cs="B Nazanin"/>
          <w:sz w:val="25"/>
          <w:rtl/>
        </w:rPr>
        <w:t xml:space="preserve"> بازار</w:t>
      </w:r>
      <w:r w:rsidRPr="00682ADA">
        <w:rPr>
          <w:rFonts w:cs="B Nazanin" w:hint="cs"/>
          <w:sz w:val="25"/>
          <w:rtl/>
        </w:rPr>
        <w:t>ی</w:t>
      </w:r>
      <w:r w:rsidRPr="00682ADA">
        <w:rPr>
          <w:rFonts w:cs="B Nazanin" w:hint="eastAsia"/>
          <w:sz w:val="25"/>
          <w:rtl/>
        </w:rPr>
        <w:t>اب</w:t>
      </w:r>
      <w:r w:rsidRPr="00682ADA">
        <w:rPr>
          <w:rFonts w:cs="B Nazanin" w:hint="cs"/>
          <w:sz w:val="25"/>
          <w:rtl/>
        </w:rPr>
        <w:t>ی</w:t>
      </w:r>
      <w:r w:rsidR="00143C8A">
        <w:rPr>
          <w:rFonts w:cs="B Nazanin" w:hint="cs"/>
          <w:sz w:val="25"/>
          <w:rtl/>
        </w:rPr>
        <w:t xml:space="preserve"> </w:t>
      </w:r>
      <w:r w:rsidRPr="00682ADA">
        <w:rPr>
          <w:rFonts w:cs="B Nazanin" w:hint="eastAsia"/>
          <w:sz w:val="25"/>
          <w:rtl/>
        </w:rPr>
        <w:t>،</w:t>
      </w:r>
      <w:r w:rsidRPr="00682ADA">
        <w:rPr>
          <w:rFonts w:cs="B Nazanin"/>
          <w:sz w:val="25"/>
          <w:rtl/>
        </w:rPr>
        <w:t xml:space="preserve"> ن</w:t>
      </w:r>
      <w:r w:rsidRPr="00682ADA">
        <w:rPr>
          <w:rFonts w:cs="B Nazanin" w:hint="cs"/>
          <w:sz w:val="25"/>
          <w:rtl/>
        </w:rPr>
        <w:t>ی</w:t>
      </w:r>
      <w:r w:rsidRPr="00682ADA">
        <w:rPr>
          <w:rFonts w:cs="B Nazanin" w:hint="eastAsia"/>
          <w:sz w:val="25"/>
          <w:rtl/>
        </w:rPr>
        <w:t>از</w:t>
      </w:r>
      <w:r w:rsidRPr="00682ADA">
        <w:rPr>
          <w:rFonts w:cs="B Nazanin"/>
          <w:sz w:val="25"/>
          <w:rtl/>
        </w:rPr>
        <w:t xml:space="preserve"> است که به و</w:t>
      </w:r>
      <w:r w:rsidRPr="00682ADA">
        <w:rPr>
          <w:rFonts w:cs="B Nazanin" w:hint="cs"/>
          <w:sz w:val="25"/>
          <w:rtl/>
        </w:rPr>
        <w:t>ی</w:t>
      </w:r>
      <w:r w:rsidRPr="00682ADA">
        <w:rPr>
          <w:rFonts w:cs="B Nazanin" w:hint="eastAsia"/>
          <w:sz w:val="25"/>
          <w:rtl/>
        </w:rPr>
        <w:t>ژگ</w:t>
      </w:r>
      <w:r w:rsidRPr="00682ADA">
        <w:rPr>
          <w:rFonts w:cs="B Nazanin" w:hint="cs"/>
          <w:sz w:val="25"/>
          <w:rtl/>
        </w:rPr>
        <w:t>ی‌</w:t>
      </w:r>
      <w:r w:rsidRPr="00682ADA">
        <w:rPr>
          <w:rFonts w:cs="B Nazanin" w:hint="eastAsia"/>
          <w:sz w:val="25"/>
          <w:rtl/>
        </w:rPr>
        <w:t>ها</w:t>
      </w:r>
      <w:r w:rsidRPr="00682ADA">
        <w:rPr>
          <w:rFonts w:cs="B Nazanin" w:hint="cs"/>
          <w:sz w:val="25"/>
          <w:rtl/>
        </w:rPr>
        <w:t>ی</w:t>
      </w:r>
      <w:r w:rsidRPr="00682ADA">
        <w:rPr>
          <w:rFonts w:cs="B Nazanin"/>
          <w:sz w:val="25"/>
          <w:rtl/>
        </w:rPr>
        <w:t xml:space="preserve"> هر </w:t>
      </w:r>
      <w:r w:rsidRPr="00682ADA">
        <w:rPr>
          <w:rFonts w:cs="B Nazanin" w:hint="cs"/>
          <w:sz w:val="25"/>
          <w:rtl/>
        </w:rPr>
        <w:t>ی</w:t>
      </w:r>
      <w:r w:rsidRPr="00682ADA">
        <w:rPr>
          <w:rFonts w:cs="B Nazanin" w:hint="eastAsia"/>
          <w:sz w:val="25"/>
          <w:rtl/>
        </w:rPr>
        <w:t>ک</w:t>
      </w:r>
      <w:r w:rsidRPr="00682ADA">
        <w:rPr>
          <w:rFonts w:cs="B Nazanin"/>
          <w:sz w:val="25"/>
          <w:rtl/>
        </w:rPr>
        <w:t xml:space="preserve"> از رسانه‌ها توجه کن</w:t>
      </w:r>
      <w:r w:rsidRPr="00682ADA">
        <w:rPr>
          <w:rFonts w:cs="B Nazanin" w:hint="cs"/>
          <w:sz w:val="25"/>
          <w:rtl/>
        </w:rPr>
        <w:t>ی</w:t>
      </w:r>
      <w:r w:rsidRPr="00682ADA">
        <w:rPr>
          <w:rFonts w:cs="B Nazanin" w:hint="eastAsia"/>
          <w:sz w:val="25"/>
          <w:rtl/>
        </w:rPr>
        <w:t>د</w:t>
      </w:r>
      <w:r w:rsidRPr="00682ADA">
        <w:rPr>
          <w:rFonts w:cs="B Nazanin" w:hint="cs"/>
          <w:sz w:val="25"/>
          <w:rtl/>
        </w:rPr>
        <w:t xml:space="preserve">. </w:t>
      </w:r>
      <w:r w:rsidRPr="00682ADA">
        <w:rPr>
          <w:rFonts w:cs="B Nazanin"/>
          <w:sz w:val="25"/>
          <w:rtl/>
        </w:rPr>
        <w:t>در ز</w:t>
      </w:r>
      <w:r w:rsidRPr="00682ADA">
        <w:rPr>
          <w:rFonts w:cs="B Nazanin" w:hint="cs"/>
          <w:sz w:val="25"/>
          <w:rtl/>
        </w:rPr>
        <w:t>ی</w:t>
      </w:r>
      <w:r w:rsidRPr="00682ADA">
        <w:rPr>
          <w:rFonts w:cs="B Nazanin" w:hint="eastAsia"/>
          <w:sz w:val="25"/>
          <w:rtl/>
        </w:rPr>
        <w:t>ر،</w:t>
      </w:r>
      <w:r w:rsidRPr="00682ADA">
        <w:rPr>
          <w:rFonts w:cs="B Nazanin"/>
          <w:sz w:val="25"/>
          <w:rtl/>
        </w:rPr>
        <w:t xml:space="preserve"> چند نکته برا</w:t>
      </w:r>
      <w:r w:rsidRPr="00682ADA">
        <w:rPr>
          <w:rFonts w:cs="B Nazanin" w:hint="cs"/>
          <w:sz w:val="25"/>
          <w:rtl/>
        </w:rPr>
        <w:t>ی</w:t>
      </w:r>
      <w:r w:rsidRPr="00682ADA">
        <w:rPr>
          <w:rFonts w:cs="B Nazanin"/>
          <w:sz w:val="25"/>
          <w:rtl/>
        </w:rPr>
        <w:t xml:space="preserve"> انتخاب رسانه مناسب بر اساس و</w:t>
      </w:r>
      <w:r w:rsidRPr="00682ADA">
        <w:rPr>
          <w:rFonts w:cs="B Nazanin" w:hint="cs"/>
          <w:sz w:val="25"/>
          <w:rtl/>
        </w:rPr>
        <w:t>ی</w:t>
      </w:r>
      <w:r w:rsidRPr="00682ADA">
        <w:rPr>
          <w:rFonts w:cs="B Nazanin" w:hint="eastAsia"/>
          <w:sz w:val="25"/>
          <w:rtl/>
        </w:rPr>
        <w:t>ژگ</w:t>
      </w:r>
      <w:r w:rsidRPr="00682ADA">
        <w:rPr>
          <w:rFonts w:cs="B Nazanin" w:hint="cs"/>
          <w:sz w:val="25"/>
          <w:rtl/>
        </w:rPr>
        <w:t>ی‌</w:t>
      </w:r>
      <w:r w:rsidRPr="00682ADA">
        <w:rPr>
          <w:rFonts w:cs="B Nazanin" w:hint="eastAsia"/>
          <w:sz w:val="25"/>
          <w:rtl/>
        </w:rPr>
        <w:t>ها</w:t>
      </w:r>
      <w:r w:rsidRPr="00682ADA">
        <w:rPr>
          <w:rFonts w:cs="B Nazanin" w:hint="cs"/>
          <w:sz w:val="25"/>
          <w:rtl/>
        </w:rPr>
        <w:t>ی</w:t>
      </w:r>
      <w:r w:rsidRPr="00682ADA">
        <w:rPr>
          <w:rFonts w:cs="B Nazanin"/>
          <w:sz w:val="25"/>
          <w:rtl/>
        </w:rPr>
        <w:t xml:space="preserve"> فوق آورده شده است</w:t>
      </w:r>
      <w:r w:rsidR="00682ADA">
        <w:rPr>
          <w:rFonts w:cs="B Nazanin" w:hint="cs"/>
          <w:sz w:val="25"/>
          <w:rtl/>
        </w:rPr>
        <w:t xml:space="preserve"> :</w:t>
      </w:r>
    </w:p>
    <w:p w14:paraId="310CAC4E" w14:textId="78A93DE1" w:rsidR="006A2D6A" w:rsidRPr="00682ADA" w:rsidRDefault="00F86BCA" w:rsidP="00F86BCA">
      <w:pPr>
        <w:pStyle w:val="1"/>
        <w:jc w:val="both"/>
        <w:rPr>
          <w:rFonts w:cs="B Nazanin"/>
          <w:sz w:val="25"/>
        </w:rPr>
      </w:pPr>
      <w:r>
        <w:rPr>
          <w:rFonts w:cs="B Nazanin" w:hint="cs"/>
          <w:b/>
          <w:bCs/>
          <w:sz w:val="25"/>
          <w:rtl/>
        </w:rPr>
        <w:t xml:space="preserve">1ـ </w:t>
      </w:r>
      <w:r w:rsidR="006A2D6A" w:rsidRPr="00682ADA">
        <w:rPr>
          <w:rFonts w:cs="B Nazanin" w:hint="cs"/>
          <w:b/>
          <w:bCs/>
          <w:sz w:val="25"/>
          <w:rtl/>
        </w:rPr>
        <w:t>چند رسانه اي</w:t>
      </w:r>
      <w:r w:rsidR="006A2D6A" w:rsidRPr="00682ADA">
        <w:rPr>
          <w:rFonts w:cs="B Nazanin" w:hint="cs"/>
          <w:sz w:val="25"/>
          <w:rtl/>
        </w:rPr>
        <w:t xml:space="preserve"> : </w:t>
      </w:r>
      <w:r w:rsidR="006A2D6A" w:rsidRPr="00682ADA">
        <w:rPr>
          <w:rFonts w:cs="B Nazanin"/>
          <w:sz w:val="25"/>
          <w:rtl/>
        </w:rPr>
        <w:t>استفاده از رسانه‌ها</w:t>
      </w:r>
      <w:r w:rsidR="006A2D6A" w:rsidRPr="00682ADA">
        <w:rPr>
          <w:rFonts w:cs="B Nazanin" w:hint="cs"/>
          <w:sz w:val="25"/>
          <w:rtl/>
        </w:rPr>
        <w:t>یی</w:t>
      </w:r>
      <w:r w:rsidR="006A2D6A" w:rsidRPr="00682ADA">
        <w:rPr>
          <w:rFonts w:cs="B Nazanin"/>
          <w:sz w:val="25"/>
          <w:rtl/>
        </w:rPr>
        <w:t xml:space="preserve"> که ترک</w:t>
      </w:r>
      <w:r w:rsidR="006A2D6A" w:rsidRPr="00682ADA">
        <w:rPr>
          <w:rFonts w:cs="B Nazanin" w:hint="cs"/>
          <w:sz w:val="25"/>
          <w:rtl/>
        </w:rPr>
        <w:t>ی</w:t>
      </w:r>
      <w:r w:rsidR="006A2D6A" w:rsidRPr="00682ADA">
        <w:rPr>
          <w:rFonts w:cs="B Nazanin" w:hint="eastAsia"/>
          <w:sz w:val="25"/>
          <w:rtl/>
        </w:rPr>
        <w:t>ب</w:t>
      </w:r>
      <w:r w:rsidR="006A2D6A" w:rsidRPr="00682ADA">
        <w:rPr>
          <w:rFonts w:cs="B Nazanin" w:hint="cs"/>
          <w:sz w:val="25"/>
          <w:rtl/>
        </w:rPr>
        <w:t>ی</w:t>
      </w:r>
      <w:r w:rsidR="006A2D6A" w:rsidRPr="00682ADA">
        <w:rPr>
          <w:rFonts w:cs="B Nazanin"/>
          <w:sz w:val="25"/>
          <w:rtl/>
        </w:rPr>
        <w:t xml:space="preserve"> از تصو</w:t>
      </w:r>
      <w:r w:rsidR="006A2D6A" w:rsidRPr="00682ADA">
        <w:rPr>
          <w:rFonts w:cs="B Nazanin" w:hint="cs"/>
          <w:sz w:val="25"/>
          <w:rtl/>
        </w:rPr>
        <w:t>ی</w:t>
      </w:r>
      <w:r w:rsidR="006A2D6A" w:rsidRPr="00682ADA">
        <w:rPr>
          <w:rFonts w:cs="B Nazanin" w:hint="eastAsia"/>
          <w:sz w:val="25"/>
          <w:rtl/>
        </w:rPr>
        <w:t>ر،</w:t>
      </w:r>
      <w:r w:rsidR="006A2D6A" w:rsidRPr="00682ADA">
        <w:rPr>
          <w:rFonts w:cs="B Nazanin"/>
          <w:sz w:val="25"/>
          <w:rtl/>
        </w:rPr>
        <w:t xml:space="preserve"> صدا و حرکت را فراهم م</w:t>
      </w:r>
      <w:r w:rsidR="006A2D6A" w:rsidRPr="00682ADA">
        <w:rPr>
          <w:rFonts w:cs="B Nazanin" w:hint="cs"/>
          <w:sz w:val="25"/>
          <w:rtl/>
        </w:rPr>
        <w:t>ی‌</w:t>
      </w:r>
      <w:r w:rsidR="006A2D6A" w:rsidRPr="00682ADA">
        <w:rPr>
          <w:rFonts w:cs="B Nazanin" w:hint="eastAsia"/>
          <w:sz w:val="25"/>
          <w:rtl/>
        </w:rPr>
        <w:t>کنند</w:t>
      </w:r>
      <w:r>
        <w:rPr>
          <w:rFonts w:cs="B Nazanin" w:hint="cs"/>
          <w:sz w:val="25"/>
          <w:rtl/>
        </w:rPr>
        <w:t>.</w:t>
      </w:r>
    </w:p>
    <w:p w14:paraId="7F4724B1" w14:textId="1F6FD61D" w:rsidR="006A2D6A" w:rsidRPr="00682ADA" w:rsidRDefault="00F86BCA" w:rsidP="00F86BCA">
      <w:pPr>
        <w:pStyle w:val="1"/>
        <w:jc w:val="both"/>
        <w:rPr>
          <w:rFonts w:cs="B Nazanin"/>
          <w:sz w:val="25"/>
        </w:rPr>
      </w:pPr>
      <w:r>
        <w:rPr>
          <w:rFonts w:cs="B Nazanin" w:hint="cs"/>
          <w:b/>
          <w:bCs/>
          <w:sz w:val="25"/>
          <w:rtl/>
        </w:rPr>
        <w:t>2ـ ف</w:t>
      </w:r>
      <w:r w:rsidR="006A2D6A" w:rsidRPr="00682ADA">
        <w:rPr>
          <w:rFonts w:cs="B Nazanin" w:hint="cs"/>
          <w:b/>
          <w:bCs/>
          <w:sz w:val="25"/>
          <w:rtl/>
        </w:rPr>
        <w:t>راگيري يا تمركز</w:t>
      </w:r>
      <w:r w:rsidR="006A2D6A" w:rsidRPr="00682ADA">
        <w:rPr>
          <w:rFonts w:cs="B Nazanin" w:hint="cs"/>
          <w:sz w:val="25"/>
          <w:rtl/>
        </w:rPr>
        <w:t xml:space="preserve"> : </w:t>
      </w:r>
      <w:r w:rsidR="006A2D6A" w:rsidRPr="00682ADA">
        <w:rPr>
          <w:rFonts w:cs="B Nazanin"/>
          <w:sz w:val="25"/>
          <w:rtl/>
        </w:rPr>
        <w:t>انتخاب ب</w:t>
      </w:r>
      <w:r w:rsidR="006A2D6A" w:rsidRPr="00682ADA">
        <w:rPr>
          <w:rFonts w:cs="B Nazanin" w:hint="cs"/>
          <w:sz w:val="25"/>
          <w:rtl/>
        </w:rPr>
        <w:t>ی</w:t>
      </w:r>
      <w:r w:rsidR="006A2D6A" w:rsidRPr="00682ADA">
        <w:rPr>
          <w:rFonts w:cs="B Nazanin" w:hint="eastAsia"/>
          <w:sz w:val="25"/>
          <w:rtl/>
        </w:rPr>
        <w:t>ن</w:t>
      </w:r>
      <w:r w:rsidR="006A2D6A" w:rsidRPr="00682ADA">
        <w:rPr>
          <w:rFonts w:cs="B Nazanin"/>
          <w:sz w:val="25"/>
          <w:rtl/>
        </w:rPr>
        <w:t xml:space="preserve"> پوشش گسترده و همگان</w:t>
      </w:r>
      <w:r w:rsidR="006A2D6A" w:rsidRPr="00682ADA">
        <w:rPr>
          <w:rFonts w:cs="B Nazanin" w:hint="cs"/>
          <w:sz w:val="25"/>
          <w:rtl/>
        </w:rPr>
        <w:t>ی</w:t>
      </w:r>
      <w:r w:rsidR="006A2D6A" w:rsidRPr="00682ADA">
        <w:rPr>
          <w:rFonts w:cs="B Nazanin"/>
          <w:sz w:val="25"/>
          <w:rtl/>
        </w:rPr>
        <w:t xml:space="preserve"> </w:t>
      </w:r>
      <w:r w:rsidR="006A2D6A" w:rsidRPr="00682ADA">
        <w:rPr>
          <w:rFonts w:cs="B Nazanin" w:hint="cs"/>
          <w:sz w:val="25"/>
          <w:rtl/>
        </w:rPr>
        <w:t>ی</w:t>
      </w:r>
      <w:r w:rsidR="006A2D6A" w:rsidRPr="00682ADA">
        <w:rPr>
          <w:rFonts w:cs="B Nazanin" w:hint="eastAsia"/>
          <w:sz w:val="25"/>
          <w:rtl/>
        </w:rPr>
        <w:t>ا</w:t>
      </w:r>
      <w:r w:rsidR="006A2D6A" w:rsidRPr="00682ADA">
        <w:rPr>
          <w:rFonts w:cs="B Nazanin"/>
          <w:sz w:val="25"/>
          <w:rtl/>
        </w:rPr>
        <w:t xml:space="preserve"> تمرکز بر مخاطب</w:t>
      </w:r>
      <w:r w:rsidR="006A2D6A" w:rsidRPr="00682ADA">
        <w:rPr>
          <w:rFonts w:cs="B Nazanin" w:hint="cs"/>
          <w:sz w:val="25"/>
          <w:rtl/>
        </w:rPr>
        <w:t>ی</w:t>
      </w:r>
      <w:r w:rsidR="006A2D6A" w:rsidRPr="00682ADA">
        <w:rPr>
          <w:rFonts w:cs="B Nazanin" w:hint="eastAsia"/>
          <w:sz w:val="25"/>
          <w:rtl/>
        </w:rPr>
        <w:t>ن</w:t>
      </w:r>
      <w:r w:rsidR="006A2D6A" w:rsidRPr="00682ADA">
        <w:rPr>
          <w:rFonts w:cs="B Nazanin"/>
          <w:sz w:val="25"/>
          <w:rtl/>
        </w:rPr>
        <w:t xml:space="preserve"> خاص</w:t>
      </w:r>
      <w:r w:rsidR="00682ADA">
        <w:rPr>
          <w:rFonts w:cs="B Nazanin" w:hint="cs"/>
          <w:sz w:val="25"/>
          <w:rtl/>
        </w:rPr>
        <w:t xml:space="preserve"> .</w:t>
      </w:r>
    </w:p>
    <w:p w14:paraId="3E4807D6" w14:textId="77777777" w:rsidR="00F86BCA" w:rsidRDefault="00F86BCA" w:rsidP="00F86BCA">
      <w:pPr>
        <w:pStyle w:val="1"/>
        <w:jc w:val="both"/>
        <w:rPr>
          <w:rFonts w:cs="B Nazanin"/>
          <w:sz w:val="25"/>
          <w:rtl/>
        </w:rPr>
      </w:pPr>
      <w:r>
        <w:rPr>
          <w:rFonts w:cs="B Nazanin" w:hint="cs"/>
          <w:b/>
          <w:bCs/>
          <w:sz w:val="25"/>
          <w:rtl/>
        </w:rPr>
        <w:t xml:space="preserve">3ـ </w:t>
      </w:r>
      <w:r w:rsidR="006A2D6A" w:rsidRPr="00682ADA">
        <w:rPr>
          <w:rFonts w:cs="B Nazanin" w:hint="cs"/>
          <w:b/>
          <w:bCs/>
          <w:sz w:val="25"/>
          <w:rtl/>
        </w:rPr>
        <w:t>هزينه</w:t>
      </w:r>
      <w:r w:rsidR="006A2D6A" w:rsidRPr="00682ADA">
        <w:rPr>
          <w:rFonts w:cs="B Nazanin" w:hint="cs"/>
          <w:sz w:val="25"/>
          <w:rtl/>
        </w:rPr>
        <w:t xml:space="preserve"> : </w:t>
      </w:r>
      <w:r w:rsidR="006A2D6A" w:rsidRPr="00682ADA">
        <w:rPr>
          <w:rFonts w:cs="B Nazanin"/>
          <w:sz w:val="25"/>
          <w:rtl/>
        </w:rPr>
        <w:t>انتخاب بر اساس م</w:t>
      </w:r>
      <w:r w:rsidR="006A2D6A" w:rsidRPr="00682ADA">
        <w:rPr>
          <w:rFonts w:cs="B Nazanin" w:hint="cs"/>
          <w:sz w:val="25"/>
          <w:rtl/>
        </w:rPr>
        <w:t>ی</w:t>
      </w:r>
      <w:r w:rsidR="006A2D6A" w:rsidRPr="00682ADA">
        <w:rPr>
          <w:rFonts w:cs="B Nazanin" w:hint="eastAsia"/>
          <w:sz w:val="25"/>
          <w:rtl/>
        </w:rPr>
        <w:t>زان</w:t>
      </w:r>
      <w:r w:rsidR="006A2D6A" w:rsidRPr="00682ADA">
        <w:rPr>
          <w:rFonts w:cs="B Nazanin"/>
          <w:sz w:val="25"/>
          <w:rtl/>
        </w:rPr>
        <w:t xml:space="preserve"> هز</w:t>
      </w:r>
      <w:r w:rsidR="006A2D6A" w:rsidRPr="00682ADA">
        <w:rPr>
          <w:rFonts w:cs="B Nazanin" w:hint="cs"/>
          <w:sz w:val="25"/>
          <w:rtl/>
        </w:rPr>
        <w:t>ی</w:t>
      </w:r>
      <w:r w:rsidR="006A2D6A" w:rsidRPr="00682ADA">
        <w:rPr>
          <w:rFonts w:cs="B Nazanin" w:hint="eastAsia"/>
          <w:sz w:val="25"/>
          <w:rtl/>
        </w:rPr>
        <w:t>نه‌ها</w:t>
      </w:r>
      <w:r w:rsidR="006A2D6A" w:rsidRPr="00682ADA">
        <w:rPr>
          <w:rFonts w:cs="B Nazanin" w:hint="cs"/>
          <w:sz w:val="25"/>
          <w:rtl/>
        </w:rPr>
        <w:t>ی</w:t>
      </w:r>
      <w:r w:rsidR="006A2D6A" w:rsidRPr="00682ADA">
        <w:rPr>
          <w:rFonts w:cs="B Nazanin"/>
          <w:sz w:val="25"/>
          <w:rtl/>
        </w:rPr>
        <w:t xml:space="preserve"> مربوط به هر رسانه، مانند استفاده از شبکه‌ها</w:t>
      </w:r>
      <w:r w:rsidR="006A2D6A" w:rsidRPr="00682ADA">
        <w:rPr>
          <w:rFonts w:cs="B Nazanin" w:hint="cs"/>
          <w:sz w:val="25"/>
          <w:rtl/>
        </w:rPr>
        <w:t>ی</w:t>
      </w:r>
      <w:r w:rsidR="006A2D6A" w:rsidRPr="00682ADA">
        <w:rPr>
          <w:rFonts w:cs="B Nazanin"/>
          <w:sz w:val="25"/>
          <w:rtl/>
        </w:rPr>
        <w:t xml:space="preserve"> اجتماع</w:t>
      </w:r>
      <w:r w:rsidR="006A2D6A" w:rsidRPr="00682ADA">
        <w:rPr>
          <w:rFonts w:cs="B Nazanin" w:hint="cs"/>
          <w:sz w:val="25"/>
          <w:rtl/>
        </w:rPr>
        <w:t>ی</w:t>
      </w:r>
      <w:r w:rsidR="006A2D6A" w:rsidRPr="00682ADA">
        <w:rPr>
          <w:rFonts w:cs="B Nazanin"/>
          <w:sz w:val="25"/>
          <w:rtl/>
        </w:rPr>
        <w:t xml:space="preserve"> که هز</w:t>
      </w:r>
      <w:r w:rsidR="006A2D6A" w:rsidRPr="00682ADA">
        <w:rPr>
          <w:rFonts w:cs="B Nazanin" w:hint="cs"/>
          <w:sz w:val="25"/>
          <w:rtl/>
        </w:rPr>
        <w:t>ی</w:t>
      </w:r>
      <w:r w:rsidR="006A2D6A" w:rsidRPr="00682ADA">
        <w:rPr>
          <w:rFonts w:cs="B Nazanin" w:hint="eastAsia"/>
          <w:sz w:val="25"/>
          <w:rtl/>
        </w:rPr>
        <w:t>نه‌ها</w:t>
      </w:r>
      <w:r w:rsidR="006A2D6A" w:rsidRPr="00682ADA">
        <w:rPr>
          <w:rFonts w:cs="B Nazanin" w:hint="cs"/>
          <w:sz w:val="25"/>
          <w:rtl/>
        </w:rPr>
        <w:t>ی</w:t>
      </w:r>
      <w:r w:rsidR="006A2D6A" w:rsidRPr="00682ADA">
        <w:rPr>
          <w:rFonts w:cs="B Nazanin"/>
          <w:sz w:val="25"/>
          <w:rtl/>
        </w:rPr>
        <w:t xml:space="preserve"> نسبتاً کمتر</w:t>
      </w:r>
      <w:r w:rsidR="006A2D6A" w:rsidRPr="00682ADA">
        <w:rPr>
          <w:rFonts w:cs="B Nazanin" w:hint="cs"/>
          <w:sz w:val="25"/>
          <w:rtl/>
        </w:rPr>
        <w:t>ی</w:t>
      </w:r>
      <w:r w:rsidR="006A2D6A" w:rsidRPr="00682ADA">
        <w:rPr>
          <w:rFonts w:cs="B Nazanin"/>
          <w:sz w:val="25"/>
          <w:rtl/>
        </w:rPr>
        <w:t xml:space="preserve"> دارند.</w:t>
      </w:r>
    </w:p>
    <w:p w14:paraId="1E2DC64C" w14:textId="76A196BA" w:rsidR="006A2D6A" w:rsidRPr="00682ADA" w:rsidRDefault="00F86BCA" w:rsidP="00F86BCA">
      <w:pPr>
        <w:pStyle w:val="1"/>
        <w:jc w:val="both"/>
        <w:rPr>
          <w:rFonts w:cs="B Nazanin"/>
          <w:sz w:val="25"/>
        </w:rPr>
      </w:pPr>
      <w:r w:rsidRPr="00F86BCA">
        <w:rPr>
          <w:rFonts w:cs="B Nazanin" w:hint="cs"/>
          <w:b/>
          <w:bCs/>
          <w:sz w:val="25"/>
          <w:rtl/>
        </w:rPr>
        <w:t>4ـ تکرا</w:t>
      </w:r>
      <w:r w:rsidR="006A2D6A" w:rsidRPr="00F86BCA">
        <w:rPr>
          <w:rFonts w:cs="B Nazanin" w:hint="cs"/>
          <w:b/>
          <w:bCs/>
          <w:sz w:val="25"/>
          <w:rtl/>
        </w:rPr>
        <w:t>ر</w:t>
      </w:r>
      <w:r w:rsidR="006A2D6A" w:rsidRPr="00682ADA">
        <w:rPr>
          <w:rFonts w:cs="B Nazanin" w:hint="cs"/>
          <w:sz w:val="25"/>
          <w:rtl/>
        </w:rPr>
        <w:t xml:space="preserve"> : </w:t>
      </w:r>
      <w:r w:rsidR="006A2D6A" w:rsidRPr="00682ADA">
        <w:rPr>
          <w:rFonts w:cs="B Nazanin"/>
          <w:sz w:val="25"/>
          <w:rtl/>
        </w:rPr>
        <w:t>استفاده از رسانه‌ها</w:t>
      </w:r>
      <w:r w:rsidR="006A2D6A" w:rsidRPr="00682ADA">
        <w:rPr>
          <w:rFonts w:cs="B Nazanin" w:hint="cs"/>
          <w:sz w:val="25"/>
          <w:rtl/>
        </w:rPr>
        <w:t>یی</w:t>
      </w:r>
      <w:r w:rsidR="006A2D6A" w:rsidRPr="00682ADA">
        <w:rPr>
          <w:rFonts w:cs="B Nazanin"/>
          <w:sz w:val="25"/>
          <w:rtl/>
        </w:rPr>
        <w:t xml:space="preserve"> که امکان تکرار پ</w:t>
      </w:r>
      <w:r w:rsidR="006A2D6A" w:rsidRPr="00682ADA">
        <w:rPr>
          <w:rFonts w:cs="B Nazanin" w:hint="cs"/>
          <w:sz w:val="25"/>
          <w:rtl/>
        </w:rPr>
        <w:t>ی</w:t>
      </w:r>
      <w:r w:rsidR="006A2D6A" w:rsidRPr="00682ADA">
        <w:rPr>
          <w:rFonts w:cs="B Nazanin" w:hint="eastAsia"/>
          <w:sz w:val="25"/>
          <w:rtl/>
        </w:rPr>
        <w:t>ام</w:t>
      </w:r>
      <w:r w:rsidR="006A2D6A" w:rsidRPr="00682ADA">
        <w:rPr>
          <w:rFonts w:cs="B Nazanin"/>
          <w:sz w:val="25"/>
          <w:rtl/>
        </w:rPr>
        <w:t xml:space="preserve"> را فراهم م</w:t>
      </w:r>
      <w:r w:rsidR="006A2D6A" w:rsidRPr="00682ADA">
        <w:rPr>
          <w:rFonts w:cs="B Nazanin" w:hint="cs"/>
          <w:sz w:val="25"/>
          <w:rtl/>
        </w:rPr>
        <w:t>ی‌</w:t>
      </w:r>
      <w:r w:rsidR="006A2D6A" w:rsidRPr="00682ADA">
        <w:rPr>
          <w:rFonts w:cs="B Nazanin" w:hint="eastAsia"/>
          <w:sz w:val="25"/>
          <w:rtl/>
        </w:rPr>
        <w:t>کنند</w:t>
      </w:r>
      <w:r w:rsidR="006A2D6A" w:rsidRPr="00682ADA">
        <w:rPr>
          <w:rFonts w:cs="B Nazanin" w:hint="cs"/>
          <w:sz w:val="25"/>
          <w:rtl/>
        </w:rPr>
        <w:t xml:space="preserve"> مانند بيلبورد</w:t>
      </w:r>
      <w:r w:rsidR="00682ADA">
        <w:rPr>
          <w:rFonts w:cs="B Nazanin" w:hint="cs"/>
          <w:sz w:val="25"/>
          <w:rtl/>
        </w:rPr>
        <w:t xml:space="preserve"> .</w:t>
      </w:r>
    </w:p>
    <w:p w14:paraId="568C0C1E" w14:textId="77777777" w:rsidR="00F86BCA" w:rsidRDefault="00F86BCA" w:rsidP="00F86BCA">
      <w:pPr>
        <w:pStyle w:val="1"/>
        <w:jc w:val="both"/>
        <w:rPr>
          <w:rFonts w:cs="B Nazanin"/>
          <w:sz w:val="25"/>
          <w:rtl/>
        </w:rPr>
      </w:pPr>
      <w:r>
        <w:rPr>
          <w:rFonts w:cs="B Nazanin" w:hint="cs"/>
          <w:b/>
          <w:bCs/>
          <w:sz w:val="25"/>
          <w:rtl/>
        </w:rPr>
        <w:t xml:space="preserve">5ـ </w:t>
      </w:r>
      <w:r w:rsidR="006A2D6A" w:rsidRPr="00682ADA">
        <w:rPr>
          <w:rFonts w:cs="B Nazanin" w:hint="cs"/>
          <w:b/>
          <w:bCs/>
          <w:sz w:val="25"/>
          <w:rtl/>
        </w:rPr>
        <w:t>جلب توجه</w:t>
      </w:r>
      <w:r w:rsidR="006A2D6A" w:rsidRPr="00682ADA">
        <w:rPr>
          <w:rFonts w:cs="B Nazanin" w:hint="cs"/>
          <w:sz w:val="25"/>
          <w:rtl/>
        </w:rPr>
        <w:t xml:space="preserve"> : </w:t>
      </w:r>
      <w:r w:rsidR="006A2D6A" w:rsidRPr="00682ADA">
        <w:rPr>
          <w:rFonts w:cs="B Nazanin"/>
          <w:sz w:val="25"/>
          <w:rtl/>
        </w:rPr>
        <w:t>انتخاب رسانه‌ها</w:t>
      </w:r>
      <w:r w:rsidR="006A2D6A" w:rsidRPr="00682ADA">
        <w:rPr>
          <w:rFonts w:cs="B Nazanin" w:hint="cs"/>
          <w:sz w:val="25"/>
          <w:rtl/>
        </w:rPr>
        <w:t>یی</w:t>
      </w:r>
      <w:r w:rsidR="006A2D6A" w:rsidRPr="00682ADA">
        <w:rPr>
          <w:rFonts w:cs="B Nazanin"/>
          <w:sz w:val="25"/>
          <w:rtl/>
        </w:rPr>
        <w:t xml:space="preserve"> که به راحت</w:t>
      </w:r>
      <w:r w:rsidR="006A2D6A" w:rsidRPr="00682ADA">
        <w:rPr>
          <w:rFonts w:cs="B Nazanin" w:hint="cs"/>
          <w:sz w:val="25"/>
          <w:rtl/>
        </w:rPr>
        <w:t>ی</w:t>
      </w:r>
      <w:r w:rsidR="006A2D6A" w:rsidRPr="00682ADA">
        <w:rPr>
          <w:rFonts w:cs="B Nazanin"/>
          <w:sz w:val="25"/>
          <w:rtl/>
        </w:rPr>
        <w:t xml:space="preserve"> توجه مخاطب را جلب کنند</w:t>
      </w:r>
      <w:r w:rsidR="006A2D6A" w:rsidRPr="00682ADA">
        <w:rPr>
          <w:rFonts w:cs="B Nazanin" w:hint="cs"/>
          <w:sz w:val="25"/>
          <w:rtl/>
        </w:rPr>
        <w:t xml:space="preserve"> مانند بيلبورد</w:t>
      </w:r>
    </w:p>
    <w:p w14:paraId="45C8F13E" w14:textId="71FF9C76" w:rsidR="00682ADA" w:rsidRDefault="00F86BCA" w:rsidP="00F86BCA">
      <w:pPr>
        <w:pStyle w:val="1"/>
        <w:jc w:val="both"/>
        <w:rPr>
          <w:rFonts w:cs="B Nazanin"/>
          <w:sz w:val="25"/>
        </w:rPr>
      </w:pPr>
      <w:r w:rsidRPr="00F86BCA">
        <w:rPr>
          <w:rFonts w:cs="B Nazanin" w:hint="cs"/>
          <w:b/>
          <w:bCs/>
          <w:sz w:val="25"/>
          <w:rtl/>
        </w:rPr>
        <w:t xml:space="preserve">6ـ </w:t>
      </w:r>
      <w:r w:rsidR="006A2D6A" w:rsidRPr="00682ADA">
        <w:rPr>
          <w:rFonts w:cs="B Nazanin" w:hint="cs"/>
          <w:b/>
          <w:bCs/>
          <w:sz w:val="25"/>
          <w:rtl/>
        </w:rPr>
        <w:t>شخصي سازي</w:t>
      </w:r>
      <w:r w:rsidR="006A2D6A" w:rsidRPr="00682ADA">
        <w:rPr>
          <w:rFonts w:cs="B Nazanin" w:hint="cs"/>
          <w:sz w:val="25"/>
          <w:rtl/>
        </w:rPr>
        <w:t xml:space="preserve"> : </w:t>
      </w:r>
      <w:r w:rsidR="006A2D6A" w:rsidRPr="00682ADA">
        <w:rPr>
          <w:rFonts w:cs="B Nazanin"/>
          <w:sz w:val="25"/>
          <w:rtl/>
        </w:rPr>
        <w:t>استفاده از رسانه‌ها</w:t>
      </w:r>
      <w:r w:rsidR="006A2D6A" w:rsidRPr="00682ADA">
        <w:rPr>
          <w:rFonts w:cs="B Nazanin" w:hint="cs"/>
          <w:sz w:val="25"/>
          <w:rtl/>
        </w:rPr>
        <w:t>یی</w:t>
      </w:r>
      <w:r w:rsidR="006A2D6A" w:rsidRPr="00682ADA">
        <w:rPr>
          <w:rFonts w:cs="B Nazanin"/>
          <w:sz w:val="25"/>
          <w:rtl/>
        </w:rPr>
        <w:t xml:space="preserve"> که امکان ارتباط شخص</w:t>
      </w:r>
      <w:r w:rsidR="006A2D6A" w:rsidRPr="00682ADA">
        <w:rPr>
          <w:rFonts w:cs="B Nazanin" w:hint="cs"/>
          <w:sz w:val="25"/>
          <w:rtl/>
        </w:rPr>
        <w:t>ی</w:t>
      </w:r>
      <w:r w:rsidR="006A2D6A" w:rsidRPr="00682ADA">
        <w:rPr>
          <w:rFonts w:cs="B Nazanin"/>
          <w:sz w:val="25"/>
          <w:rtl/>
        </w:rPr>
        <w:t xml:space="preserve"> و مستق</w:t>
      </w:r>
      <w:r w:rsidR="006A2D6A" w:rsidRPr="00682ADA">
        <w:rPr>
          <w:rFonts w:cs="B Nazanin" w:hint="cs"/>
          <w:sz w:val="25"/>
          <w:rtl/>
        </w:rPr>
        <w:t>ی</w:t>
      </w:r>
      <w:r w:rsidR="006A2D6A" w:rsidRPr="00682ADA">
        <w:rPr>
          <w:rFonts w:cs="B Nazanin" w:hint="eastAsia"/>
          <w:sz w:val="25"/>
          <w:rtl/>
        </w:rPr>
        <w:t>م</w:t>
      </w:r>
      <w:r w:rsidR="006A2D6A" w:rsidRPr="00682ADA">
        <w:rPr>
          <w:rFonts w:cs="B Nazanin"/>
          <w:sz w:val="25"/>
          <w:rtl/>
        </w:rPr>
        <w:t xml:space="preserve"> با مخاطب را فراهم م</w:t>
      </w:r>
      <w:r w:rsidR="006A2D6A" w:rsidRPr="00682ADA">
        <w:rPr>
          <w:rFonts w:cs="B Nazanin" w:hint="cs"/>
          <w:sz w:val="25"/>
          <w:rtl/>
        </w:rPr>
        <w:t>ی‌</w:t>
      </w:r>
      <w:r w:rsidR="006A2D6A" w:rsidRPr="00682ADA">
        <w:rPr>
          <w:rFonts w:cs="B Nazanin" w:hint="eastAsia"/>
          <w:sz w:val="25"/>
          <w:rtl/>
        </w:rPr>
        <w:t>کنند،</w:t>
      </w:r>
      <w:r w:rsidR="006A2D6A" w:rsidRPr="00682ADA">
        <w:rPr>
          <w:rFonts w:cs="B Nazanin"/>
          <w:sz w:val="25"/>
          <w:rtl/>
        </w:rPr>
        <w:t xml:space="preserve"> مانند</w:t>
      </w:r>
      <w:r w:rsidR="006A2D6A" w:rsidRPr="00682ADA">
        <w:rPr>
          <w:rFonts w:cs="B Nazanin" w:hint="cs"/>
          <w:sz w:val="25"/>
          <w:rtl/>
        </w:rPr>
        <w:t xml:space="preserve"> نامه</w:t>
      </w:r>
    </w:p>
    <w:p w14:paraId="1672EA95" w14:textId="2EBEC1F9" w:rsidR="006A2D6A" w:rsidRPr="00682ADA" w:rsidRDefault="00F86BCA" w:rsidP="00F86BCA">
      <w:pPr>
        <w:pStyle w:val="1"/>
        <w:jc w:val="both"/>
        <w:rPr>
          <w:rFonts w:cs="B Nazanin"/>
          <w:sz w:val="25"/>
        </w:rPr>
      </w:pPr>
      <w:r>
        <w:rPr>
          <w:rFonts w:cs="B Nazanin" w:hint="cs"/>
          <w:b/>
          <w:bCs/>
          <w:sz w:val="25"/>
          <w:rtl/>
        </w:rPr>
        <w:t xml:space="preserve">7ـ </w:t>
      </w:r>
      <w:r w:rsidR="006A2D6A" w:rsidRPr="00682ADA">
        <w:rPr>
          <w:rFonts w:cs="B Nazanin" w:hint="cs"/>
          <w:b/>
          <w:bCs/>
          <w:sz w:val="25"/>
          <w:rtl/>
        </w:rPr>
        <w:t>اثرگذاري پايدار يا زودگذر</w:t>
      </w:r>
      <w:r w:rsidR="006A2D6A" w:rsidRPr="00682ADA">
        <w:rPr>
          <w:rFonts w:cs="B Nazanin" w:hint="cs"/>
          <w:sz w:val="25"/>
          <w:rtl/>
        </w:rPr>
        <w:t xml:space="preserve"> : زودگذر مانند راديو</w:t>
      </w:r>
    </w:p>
    <w:p w14:paraId="4CEF05A1" w14:textId="39FA0FC7" w:rsidR="006A2D6A" w:rsidRPr="00682ADA" w:rsidRDefault="00F86BCA" w:rsidP="00F86BCA">
      <w:pPr>
        <w:pStyle w:val="1"/>
        <w:jc w:val="both"/>
        <w:rPr>
          <w:rFonts w:cs="B Nazanin"/>
          <w:sz w:val="25"/>
        </w:rPr>
      </w:pPr>
      <w:r>
        <w:rPr>
          <w:rFonts w:cs="B Nazanin" w:hint="cs"/>
          <w:b/>
          <w:bCs/>
          <w:sz w:val="25"/>
          <w:rtl/>
        </w:rPr>
        <w:t xml:space="preserve">8ـ </w:t>
      </w:r>
      <w:r w:rsidR="006A2D6A" w:rsidRPr="00682ADA">
        <w:rPr>
          <w:rFonts w:cs="B Nazanin" w:hint="cs"/>
          <w:b/>
          <w:bCs/>
          <w:sz w:val="25"/>
          <w:rtl/>
        </w:rPr>
        <w:t>جذابيت</w:t>
      </w:r>
      <w:r w:rsidR="006A2D6A" w:rsidRPr="00682ADA">
        <w:rPr>
          <w:rFonts w:cs="B Nazanin" w:hint="cs"/>
          <w:sz w:val="25"/>
          <w:rtl/>
        </w:rPr>
        <w:t xml:space="preserve"> : </w:t>
      </w:r>
      <w:r w:rsidR="006A2D6A" w:rsidRPr="00682ADA">
        <w:rPr>
          <w:rFonts w:cs="B Nazanin"/>
          <w:sz w:val="25"/>
          <w:rtl/>
        </w:rPr>
        <w:t>استفاده از رسانه‌ها</w:t>
      </w:r>
      <w:r w:rsidR="006A2D6A" w:rsidRPr="00682ADA">
        <w:rPr>
          <w:rFonts w:cs="B Nazanin" w:hint="cs"/>
          <w:sz w:val="25"/>
          <w:rtl/>
        </w:rPr>
        <w:t>یی</w:t>
      </w:r>
      <w:r w:rsidR="006A2D6A" w:rsidRPr="00682ADA">
        <w:rPr>
          <w:rFonts w:cs="B Nazanin"/>
          <w:sz w:val="25"/>
          <w:rtl/>
        </w:rPr>
        <w:t xml:space="preserve"> که جذاب</w:t>
      </w:r>
      <w:r w:rsidR="006A2D6A" w:rsidRPr="00682ADA">
        <w:rPr>
          <w:rFonts w:cs="B Nazanin" w:hint="cs"/>
          <w:sz w:val="25"/>
          <w:rtl/>
        </w:rPr>
        <w:t>ی</w:t>
      </w:r>
      <w:r w:rsidR="006A2D6A" w:rsidRPr="00682ADA">
        <w:rPr>
          <w:rFonts w:cs="B Nazanin" w:hint="eastAsia"/>
          <w:sz w:val="25"/>
          <w:rtl/>
        </w:rPr>
        <w:t>ت</w:t>
      </w:r>
      <w:r w:rsidR="006A2D6A" w:rsidRPr="00682ADA">
        <w:rPr>
          <w:rFonts w:cs="B Nazanin"/>
          <w:sz w:val="25"/>
          <w:rtl/>
        </w:rPr>
        <w:t xml:space="preserve"> بالا</w:t>
      </w:r>
      <w:r w:rsidR="006A2D6A" w:rsidRPr="00682ADA">
        <w:rPr>
          <w:rFonts w:cs="B Nazanin" w:hint="cs"/>
          <w:sz w:val="25"/>
          <w:rtl/>
        </w:rPr>
        <w:t>یی</w:t>
      </w:r>
      <w:r w:rsidR="006A2D6A" w:rsidRPr="00682ADA">
        <w:rPr>
          <w:rFonts w:cs="B Nazanin"/>
          <w:sz w:val="25"/>
          <w:rtl/>
        </w:rPr>
        <w:t xml:space="preserve"> برا</w:t>
      </w:r>
      <w:r w:rsidR="006A2D6A" w:rsidRPr="00682ADA">
        <w:rPr>
          <w:rFonts w:cs="B Nazanin" w:hint="cs"/>
          <w:sz w:val="25"/>
          <w:rtl/>
        </w:rPr>
        <w:t>ی</w:t>
      </w:r>
      <w:r w:rsidR="006A2D6A" w:rsidRPr="00682ADA">
        <w:rPr>
          <w:rFonts w:cs="B Nazanin"/>
          <w:sz w:val="25"/>
          <w:rtl/>
        </w:rPr>
        <w:t xml:space="preserve"> مخاطب دارند</w:t>
      </w:r>
      <w:r w:rsidR="006A2D6A" w:rsidRPr="00682ADA">
        <w:rPr>
          <w:rFonts w:cs="B Nazanin" w:hint="cs"/>
          <w:sz w:val="25"/>
          <w:rtl/>
        </w:rPr>
        <w:t xml:space="preserve"> مانند بروشور</w:t>
      </w:r>
      <w:r w:rsidR="004A57FE">
        <w:rPr>
          <w:rFonts w:cs="B Nazanin" w:hint="cs"/>
          <w:sz w:val="25"/>
          <w:rtl/>
        </w:rPr>
        <w:t xml:space="preserve"> .</w:t>
      </w:r>
    </w:p>
    <w:p w14:paraId="59D96160" w14:textId="64B60A43" w:rsidR="006A2D6A" w:rsidRPr="00682ADA" w:rsidRDefault="006A2D6A" w:rsidP="00F86BCA">
      <w:pPr>
        <w:pStyle w:val="1"/>
        <w:jc w:val="both"/>
        <w:rPr>
          <w:rFonts w:cs="B Nazanin"/>
          <w:sz w:val="25"/>
          <w:rtl/>
        </w:rPr>
      </w:pPr>
      <w:r w:rsidRPr="00682ADA">
        <w:rPr>
          <w:rFonts w:cs="B Nazanin" w:hint="cs"/>
          <w:sz w:val="25"/>
          <w:rtl/>
        </w:rPr>
        <w:t xml:space="preserve"> </w:t>
      </w:r>
      <w:r w:rsidR="00F86BCA" w:rsidRPr="00F86BCA">
        <w:rPr>
          <w:rFonts w:cs="B Nazanin" w:hint="cs"/>
          <w:b/>
          <w:bCs/>
          <w:sz w:val="25"/>
          <w:rtl/>
        </w:rPr>
        <w:t xml:space="preserve">9ـ </w:t>
      </w:r>
      <w:r w:rsidRPr="00682ADA">
        <w:rPr>
          <w:rFonts w:cs="B Nazanin" w:hint="cs"/>
          <w:b/>
          <w:bCs/>
          <w:sz w:val="25"/>
          <w:rtl/>
        </w:rPr>
        <w:t>ملي</w:t>
      </w:r>
      <w:r w:rsidR="00616956" w:rsidRPr="00682ADA">
        <w:rPr>
          <w:rFonts w:cs="B Nazanin" w:hint="cs"/>
          <w:b/>
          <w:bCs/>
          <w:sz w:val="25"/>
          <w:rtl/>
        </w:rPr>
        <w:t xml:space="preserve"> </w:t>
      </w:r>
      <w:r w:rsidRPr="00682ADA">
        <w:rPr>
          <w:rFonts w:cs="B Nazanin" w:hint="cs"/>
          <w:b/>
          <w:bCs/>
          <w:sz w:val="25"/>
          <w:rtl/>
        </w:rPr>
        <w:t>يا محلي</w:t>
      </w:r>
      <w:r w:rsidRPr="00682ADA">
        <w:rPr>
          <w:rFonts w:cs="B Nazanin" w:hint="cs"/>
          <w:sz w:val="25"/>
          <w:rtl/>
        </w:rPr>
        <w:t xml:space="preserve"> : </w:t>
      </w:r>
      <w:r w:rsidRPr="00682ADA">
        <w:rPr>
          <w:rFonts w:cs="B Nazanin"/>
          <w:sz w:val="25"/>
          <w:rtl/>
        </w:rPr>
        <w:t>انتخاب ب</w:t>
      </w:r>
      <w:r w:rsidRPr="00682ADA">
        <w:rPr>
          <w:rFonts w:cs="B Nazanin" w:hint="cs"/>
          <w:sz w:val="25"/>
          <w:rtl/>
        </w:rPr>
        <w:t>ی</w:t>
      </w:r>
      <w:r w:rsidRPr="00682ADA">
        <w:rPr>
          <w:rFonts w:cs="B Nazanin" w:hint="eastAsia"/>
          <w:sz w:val="25"/>
          <w:rtl/>
        </w:rPr>
        <w:t>ن</w:t>
      </w:r>
      <w:r w:rsidRPr="00682ADA">
        <w:rPr>
          <w:rFonts w:cs="B Nazanin"/>
          <w:sz w:val="25"/>
          <w:rtl/>
        </w:rPr>
        <w:t xml:space="preserve"> رسانه‌ها</w:t>
      </w:r>
      <w:r w:rsidRPr="00682ADA">
        <w:rPr>
          <w:rFonts w:cs="B Nazanin" w:hint="cs"/>
          <w:sz w:val="25"/>
          <w:rtl/>
        </w:rPr>
        <w:t>یی</w:t>
      </w:r>
      <w:r w:rsidRPr="00682ADA">
        <w:rPr>
          <w:rFonts w:cs="B Nazanin"/>
          <w:sz w:val="25"/>
          <w:rtl/>
        </w:rPr>
        <w:t xml:space="preserve"> که تاث</w:t>
      </w:r>
      <w:r w:rsidRPr="00682ADA">
        <w:rPr>
          <w:rFonts w:cs="B Nazanin" w:hint="cs"/>
          <w:sz w:val="25"/>
          <w:rtl/>
        </w:rPr>
        <w:t>ی</w:t>
      </w:r>
      <w:r w:rsidRPr="00682ADA">
        <w:rPr>
          <w:rFonts w:cs="B Nazanin" w:hint="eastAsia"/>
          <w:sz w:val="25"/>
          <w:rtl/>
        </w:rPr>
        <w:t>ر</w:t>
      </w:r>
      <w:r w:rsidRPr="00682ADA">
        <w:rPr>
          <w:rFonts w:cs="B Nazanin"/>
          <w:sz w:val="25"/>
          <w:rtl/>
        </w:rPr>
        <w:t xml:space="preserve"> بر مخاطبان در مق</w:t>
      </w:r>
      <w:r w:rsidRPr="00682ADA">
        <w:rPr>
          <w:rFonts w:cs="B Nazanin" w:hint="cs"/>
          <w:sz w:val="25"/>
          <w:rtl/>
        </w:rPr>
        <w:t>ی</w:t>
      </w:r>
      <w:r w:rsidRPr="00682ADA">
        <w:rPr>
          <w:rFonts w:cs="B Nazanin" w:hint="eastAsia"/>
          <w:sz w:val="25"/>
          <w:rtl/>
        </w:rPr>
        <w:t>اس</w:t>
      </w:r>
      <w:r w:rsidRPr="00682ADA">
        <w:rPr>
          <w:rFonts w:cs="B Nazanin"/>
          <w:sz w:val="25"/>
          <w:rtl/>
        </w:rPr>
        <w:t xml:space="preserve"> مل</w:t>
      </w:r>
      <w:r w:rsidRPr="00682ADA">
        <w:rPr>
          <w:rFonts w:cs="B Nazanin" w:hint="cs"/>
          <w:sz w:val="25"/>
          <w:rtl/>
        </w:rPr>
        <w:t>ی</w:t>
      </w:r>
      <w:r w:rsidRPr="00682ADA">
        <w:rPr>
          <w:rFonts w:cs="B Nazanin"/>
          <w:sz w:val="25"/>
          <w:rtl/>
        </w:rPr>
        <w:t xml:space="preserve"> </w:t>
      </w:r>
      <w:r w:rsidRPr="00682ADA">
        <w:rPr>
          <w:rFonts w:cs="B Nazanin" w:hint="cs"/>
          <w:sz w:val="25"/>
          <w:rtl/>
        </w:rPr>
        <w:t>ی</w:t>
      </w:r>
      <w:r w:rsidRPr="00682ADA">
        <w:rPr>
          <w:rFonts w:cs="B Nazanin" w:hint="eastAsia"/>
          <w:sz w:val="25"/>
          <w:rtl/>
        </w:rPr>
        <w:t>ا</w:t>
      </w:r>
      <w:r w:rsidRPr="00682ADA">
        <w:rPr>
          <w:rFonts w:cs="B Nazanin"/>
          <w:sz w:val="25"/>
          <w:rtl/>
        </w:rPr>
        <w:t xml:space="preserve"> محل</w:t>
      </w:r>
      <w:r w:rsidRPr="00682ADA">
        <w:rPr>
          <w:rFonts w:cs="B Nazanin" w:hint="cs"/>
          <w:sz w:val="25"/>
          <w:rtl/>
        </w:rPr>
        <w:t>ی</w:t>
      </w:r>
      <w:r w:rsidRPr="00682ADA">
        <w:rPr>
          <w:rFonts w:cs="B Nazanin"/>
          <w:sz w:val="25"/>
          <w:rtl/>
        </w:rPr>
        <w:t xml:space="preserve"> دارند</w:t>
      </w:r>
      <w:r w:rsidR="004A57FE">
        <w:rPr>
          <w:rFonts w:cs="B Nazanin" w:hint="cs"/>
          <w:sz w:val="25"/>
          <w:rtl/>
        </w:rPr>
        <w:t>.</w:t>
      </w:r>
    </w:p>
    <w:p w14:paraId="7FB09914" w14:textId="28230957" w:rsidR="006A2D6A" w:rsidRPr="00682ADA" w:rsidRDefault="006A2D6A" w:rsidP="00B42FC6">
      <w:pPr>
        <w:pStyle w:val="1"/>
        <w:jc w:val="both"/>
        <w:rPr>
          <w:rFonts w:cs="B Nazanin"/>
          <w:sz w:val="25"/>
          <w:rtl/>
        </w:rPr>
      </w:pPr>
      <w:r w:rsidRPr="00682ADA">
        <w:rPr>
          <w:rFonts w:cs="B Nazanin"/>
          <w:sz w:val="25"/>
          <w:rtl/>
        </w:rPr>
        <w:t>هر کدام از ا</w:t>
      </w:r>
      <w:r w:rsidRPr="00682ADA">
        <w:rPr>
          <w:rFonts w:cs="B Nazanin" w:hint="cs"/>
          <w:sz w:val="25"/>
          <w:rtl/>
        </w:rPr>
        <w:t>ی</w:t>
      </w:r>
      <w:r w:rsidRPr="00682ADA">
        <w:rPr>
          <w:rFonts w:cs="B Nazanin" w:hint="eastAsia"/>
          <w:sz w:val="25"/>
          <w:rtl/>
        </w:rPr>
        <w:t>ن</w:t>
      </w:r>
      <w:r w:rsidRPr="00682ADA">
        <w:rPr>
          <w:rFonts w:cs="B Nazanin"/>
          <w:sz w:val="25"/>
          <w:rtl/>
        </w:rPr>
        <w:t xml:space="preserve"> و</w:t>
      </w:r>
      <w:r w:rsidRPr="00682ADA">
        <w:rPr>
          <w:rFonts w:cs="B Nazanin" w:hint="cs"/>
          <w:sz w:val="25"/>
          <w:rtl/>
        </w:rPr>
        <w:t>ی</w:t>
      </w:r>
      <w:r w:rsidRPr="00682ADA">
        <w:rPr>
          <w:rFonts w:cs="B Nazanin" w:hint="eastAsia"/>
          <w:sz w:val="25"/>
          <w:rtl/>
        </w:rPr>
        <w:t>ژگ</w:t>
      </w:r>
      <w:r w:rsidRPr="00682ADA">
        <w:rPr>
          <w:rFonts w:cs="B Nazanin" w:hint="cs"/>
          <w:sz w:val="25"/>
          <w:rtl/>
        </w:rPr>
        <w:t>ی‌</w:t>
      </w:r>
      <w:r w:rsidRPr="00682ADA">
        <w:rPr>
          <w:rFonts w:cs="B Nazanin" w:hint="eastAsia"/>
          <w:sz w:val="25"/>
          <w:rtl/>
        </w:rPr>
        <w:t>ها</w:t>
      </w:r>
      <w:r w:rsidRPr="00682ADA">
        <w:rPr>
          <w:rFonts w:cs="B Nazanin"/>
          <w:sz w:val="25"/>
          <w:rtl/>
        </w:rPr>
        <w:t xml:space="preserve"> م</w:t>
      </w:r>
      <w:r w:rsidRPr="00682ADA">
        <w:rPr>
          <w:rFonts w:cs="B Nazanin" w:hint="cs"/>
          <w:sz w:val="25"/>
          <w:rtl/>
        </w:rPr>
        <w:t>ی‌</w:t>
      </w:r>
      <w:r w:rsidRPr="00682ADA">
        <w:rPr>
          <w:rFonts w:cs="B Nazanin" w:hint="eastAsia"/>
          <w:sz w:val="25"/>
          <w:rtl/>
        </w:rPr>
        <w:t>توانند</w:t>
      </w:r>
      <w:r w:rsidRPr="00682ADA">
        <w:rPr>
          <w:rFonts w:cs="B Nazanin"/>
          <w:sz w:val="25"/>
          <w:rtl/>
        </w:rPr>
        <w:t xml:space="preserve"> بر اساس هدف و استراتژ</w:t>
      </w:r>
      <w:r w:rsidRPr="00682ADA">
        <w:rPr>
          <w:rFonts w:cs="B Nazanin" w:hint="cs"/>
          <w:sz w:val="25"/>
          <w:rtl/>
        </w:rPr>
        <w:t>ی</w:t>
      </w:r>
      <w:r w:rsidRPr="00682ADA">
        <w:rPr>
          <w:rFonts w:cs="B Nazanin"/>
          <w:sz w:val="25"/>
          <w:rtl/>
        </w:rPr>
        <w:t xml:space="preserve"> بازار</w:t>
      </w:r>
      <w:r w:rsidRPr="00682ADA">
        <w:rPr>
          <w:rFonts w:cs="B Nazanin" w:hint="cs"/>
          <w:sz w:val="25"/>
          <w:rtl/>
        </w:rPr>
        <w:t>ی</w:t>
      </w:r>
      <w:r w:rsidRPr="00682ADA">
        <w:rPr>
          <w:rFonts w:cs="B Nazanin" w:hint="eastAsia"/>
          <w:sz w:val="25"/>
          <w:rtl/>
        </w:rPr>
        <w:t>اب</w:t>
      </w:r>
      <w:r w:rsidRPr="00682ADA">
        <w:rPr>
          <w:rFonts w:cs="B Nazanin" w:hint="cs"/>
          <w:sz w:val="25"/>
          <w:rtl/>
        </w:rPr>
        <w:t>ی</w:t>
      </w:r>
      <w:r w:rsidRPr="00682ADA">
        <w:rPr>
          <w:rFonts w:cs="B Nazanin"/>
          <w:sz w:val="25"/>
          <w:rtl/>
        </w:rPr>
        <w:t xml:space="preserve"> شما، بهتر</w:t>
      </w:r>
      <w:r w:rsidRPr="00682ADA">
        <w:rPr>
          <w:rFonts w:cs="B Nazanin" w:hint="cs"/>
          <w:sz w:val="25"/>
          <w:rtl/>
        </w:rPr>
        <w:t>ی</w:t>
      </w:r>
      <w:r w:rsidRPr="00682ADA">
        <w:rPr>
          <w:rFonts w:cs="B Nazanin" w:hint="eastAsia"/>
          <w:sz w:val="25"/>
          <w:rtl/>
        </w:rPr>
        <w:t>ن</w:t>
      </w:r>
      <w:r w:rsidRPr="00682ADA">
        <w:rPr>
          <w:rFonts w:cs="B Nazanin"/>
          <w:sz w:val="25"/>
          <w:rtl/>
        </w:rPr>
        <w:t xml:space="preserve"> رسانه را برا</w:t>
      </w:r>
      <w:r w:rsidRPr="00682ADA">
        <w:rPr>
          <w:rFonts w:cs="B Nazanin" w:hint="cs"/>
          <w:sz w:val="25"/>
          <w:rtl/>
        </w:rPr>
        <w:t>ی</w:t>
      </w:r>
      <w:r w:rsidRPr="00682ADA">
        <w:rPr>
          <w:rFonts w:cs="B Nazanin"/>
          <w:sz w:val="25"/>
          <w:rtl/>
        </w:rPr>
        <w:t xml:space="preserve"> انتقال پ</w:t>
      </w:r>
      <w:r w:rsidRPr="00682ADA">
        <w:rPr>
          <w:rFonts w:cs="B Nazanin" w:hint="cs"/>
          <w:sz w:val="25"/>
          <w:rtl/>
        </w:rPr>
        <w:t>ی</w:t>
      </w:r>
      <w:r w:rsidRPr="00682ADA">
        <w:rPr>
          <w:rFonts w:cs="B Nazanin" w:hint="eastAsia"/>
          <w:sz w:val="25"/>
          <w:rtl/>
        </w:rPr>
        <w:t>ام‌</w:t>
      </w:r>
      <w:r w:rsidR="00143C8A">
        <w:rPr>
          <w:rFonts w:cs="B Nazanin" w:hint="cs"/>
          <w:sz w:val="25"/>
          <w:rtl/>
        </w:rPr>
        <w:t xml:space="preserve"> </w:t>
      </w:r>
      <w:r w:rsidRPr="00682ADA">
        <w:rPr>
          <w:rFonts w:cs="B Nazanin" w:hint="eastAsia"/>
          <w:sz w:val="25"/>
          <w:rtl/>
        </w:rPr>
        <w:t>ها</w:t>
      </w:r>
      <w:r w:rsidRPr="00682ADA">
        <w:rPr>
          <w:rFonts w:cs="B Nazanin" w:hint="cs"/>
          <w:sz w:val="25"/>
          <w:rtl/>
        </w:rPr>
        <w:t>ی</w:t>
      </w:r>
      <w:r w:rsidRPr="00682ADA">
        <w:rPr>
          <w:rFonts w:cs="B Nazanin"/>
          <w:sz w:val="25"/>
          <w:rtl/>
        </w:rPr>
        <w:t xml:space="preserve"> شما انتخاب کنند.</w:t>
      </w:r>
    </w:p>
    <w:p w14:paraId="1056234B" w14:textId="77777777" w:rsidR="006A2D6A" w:rsidRDefault="006A2D6A" w:rsidP="00B42FC6">
      <w:pPr>
        <w:pStyle w:val="1"/>
        <w:jc w:val="both"/>
        <w:rPr>
          <w:rFonts w:cs="B Nazanin"/>
          <w:szCs w:val="24"/>
          <w:rtl/>
        </w:rPr>
      </w:pPr>
    </w:p>
    <w:p w14:paraId="3E2999F0" w14:textId="77777777" w:rsidR="006A2D6A" w:rsidRPr="006A2D6A" w:rsidRDefault="006A2D6A" w:rsidP="00B42FC6">
      <w:pPr>
        <w:pStyle w:val="1"/>
        <w:jc w:val="both"/>
        <w:rPr>
          <w:rFonts w:cs="B Nazanin"/>
          <w:szCs w:val="24"/>
          <w:rtl/>
        </w:rPr>
      </w:pPr>
      <w:r w:rsidRPr="004A57FE">
        <w:rPr>
          <w:rFonts w:cs="B Nazanin" w:hint="cs"/>
          <w:b/>
          <w:bCs/>
          <w:sz w:val="27"/>
          <w:szCs w:val="27"/>
          <w:rtl/>
        </w:rPr>
        <w:t>روان شناسی تبلیغات</w:t>
      </w:r>
      <w:r w:rsidRPr="006A2D6A">
        <w:rPr>
          <w:rFonts w:cs="B Nazanin"/>
          <w:szCs w:val="24"/>
          <w:vertAlign w:val="superscript"/>
          <w:rtl/>
        </w:rPr>
        <w:footnoteReference w:id="155"/>
      </w:r>
      <w:r w:rsidRPr="006A2D6A">
        <w:rPr>
          <w:rFonts w:cs="B Nazanin" w:hint="cs"/>
          <w:szCs w:val="24"/>
          <w:rtl/>
        </w:rPr>
        <w:t xml:space="preserve"> : </w:t>
      </w:r>
    </w:p>
    <w:p w14:paraId="5D034FD9" w14:textId="48A0A38C" w:rsidR="006A2D6A" w:rsidRPr="00FA24E9" w:rsidRDefault="006A2D6A" w:rsidP="00B42FC6">
      <w:pPr>
        <w:pStyle w:val="1"/>
        <w:jc w:val="both"/>
        <w:rPr>
          <w:rFonts w:cs="B Nazanin"/>
          <w:sz w:val="25"/>
          <w:rtl/>
        </w:rPr>
      </w:pPr>
      <w:r w:rsidRPr="00FA24E9">
        <w:rPr>
          <w:rFonts w:cs="B Nazanin"/>
          <w:sz w:val="25"/>
          <w:rtl/>
        </w:rPr>
        <w:t>روانشناس</w:t>
      </w:r>
      <w:r w:rsidRPr="00FA24E9">
        <w:rPr>
          <w:rFonts w:cs="B Nazanin" w:hint="cs"/>
          <w:sz w:val="25"/>
          <w:rtl/>
        </w:rPr>
        <w:t>ی</w:t>
      </w:r>
      <w:r w:rsidRPr="00FA24E9">
        <w:rPr>
          <w:rFonts w:cs="B Nazanin"/>
          <w:sz w:val="25"/>
          <w:rtl/>
        </w:rPr>
        <w:t xml:space="preserve"> تبل</w:t>
      </w:r>
      <w:r w:rsidRPr="00FA24E9">
        <w:rPr>
          <w:rFonts w:cs="B Nazanin" w:hint="cs"/>
          <w:sz w:val="25"/>
          <w:rtl/>
        </w:rPr>
        <w:t>ی</w:t>
      </w:r>
      <w:r w:rsidRPr="00FA24E9">
        <w:rPr>
          <w:rFonts w:cs="B Nazanin" w:hint="eastAsia"/>
          <w:sz w:val="25"/>
          <w:rtl/>
        </w:rPr>
        <w:t>غات</w:t>
      </w:r>
      <w:r w:rsidRPr="00FA24E9">
        <w:rPr>
          <w:rFonts w:cs="B Nazanin"/>
          <w:sz w:val="25"/>
          <w:rtl/>
        </w:rPr>
        <w:t xml:space="preserve"> </w:t>
      </w:r>
      <w:r w:rsidRPr="00FA24E9">
        <w:rPr>
          <w:rFonts w:cs="B Nazanin" w:hint="cs"/>
          <w:sz w:val="25"/>
          <w:rtl/>
        </w:rPr>
        <w:t>ی</w:t>
      </w:r>
      <w:r w:rsidRPr="00FA24E9">
        <w:rPr>
          <w:rFonts w:cs="B Nazanin" w:hint="eastAsia"/>
          <w:sz w:val="25"/>
          <w:rtl/>
        </w:rPr>
        <w:t>ک</w:t>
      </w:r>
      <w:r w:rsidRPr="00FA24E9">
        <w:rPr>
          <w:rFonts w:cs="B Nazanin"/>
          <w:sz w:val="25"/>
          <w:rtl/>
        </w:rPr>
        <w:t xml:space="preserve"> حوزه مهم در علوم اجتماع</w:t>
      </w:r>
      <w:r w:rsidRPr="00FA24E9">
        <w:rPr>
          <w:rFonts w:cs="B Nazanin" w:hint="cs"/>
          <w:sz w:val="25"/>
          <w:rtl/>
        </w:rPr>
        <w:t>ی</w:t>
      </w:r>
      <w:r w:rsidRPr="00FA24E9">
        <w:rPr>
          <w:rFonts w:cs="B Nazanin"/>
          <w:sz w:val="25"/>
          <w:rtl/>
        </w:rPr>
        <w:t xml:space="preserve"> و بازار</w:t>
      </w:r>
      <w:r w:rsidRPr="00FA24E9">
        <w:rPr>
          <w:rFonts w:cs="B Nazanin" w:hint="cs"/>
          <w:sz w:val="25"/>
          <w:rtl/>
        </w:rPr>
        <w:t>ی</w:t>
      </w:r>
      <w:r w:rsidRPr="00FA24E9">
        <w:rPr>
          <w:rFonts w:cs="B Nazanin" w:hint="eastAsia"/>
          <w:sz w:val="25"/>
          <w:rtl/>
        </w:rPr>
        <w:t>اب</w:t>
      </w:r>
      <w:r w:rsidRPr="00FA24E9">
        <w:rPr>
          <w:rFonts w:cs="B Nazanin" w:hint="cs"/>
          <w:sz w:val="25"/>
          <w:rtl/>
        </w:rPr>
        <w:t>ی</w:t>
      </w:r>
      <w:r w:rsidRPr="00FA24E9">
        <w:rPr>
          <w:rFonts w:cs="B Nazanin"/>
          <w:sz w:val="25"/>
          <w:rtl/>
        </w:rPr>
        <w:t xml:space="preserve"> است که بررس</w:t>
      </w:r>
      <w:r w:rsidRPr="00FA24E9">
        <w:rPr>
          <w:rFonts w:cs="B Nazanin" w:hint="cs"/>
          <w:sz w:val="25"/>
          <w:rtl/>
        </w:rPr>
        <w:t>ی</w:t>
      </w:r>
      <w:r w:rsidRPr="00FA24E9">
        <w:rPr>
          <w:rFonts w:cs="B Nazanin"/>
          <w:sz w:val="25"/>
          <w:rtl/>
        </w:rPr>
        <w:t xml:space="preserve"> اثرات روان</w:t>
      </w:r>
      <w:r w:rsidRPr="00FA24E9">
        <w:rPr>
          <w:rFonts w:cs="B Nazanin" w:hint="cs"/>
          <w:sz w:val="25"/>
          <w:rtl/>
        </w:rPr>
        <w:t>ی</w:t>
      </w:r>
      <w:r w:rsidRPr="00FA24E9">
        <w:rPr>
          <w:rFonts w:cs="B Nazanin"/>
          <w:sz w:val="25"/>
          <w:rtl/>
        </w:rPr>
        <w:t xml:space="preserve"> و رفتار</w:t>
      </w:r>
      <w:r w:rsidRPr="00FA24E9">
        <w:rPr>
          <w:rFonts w:cs="B Nazanin" w:hint="cs"/>
          <w:sz w:val="25"/>
          <w:rtl/>
        </w:rPr>
        <w:t>ی</w:t>
      </w:r>
      <w:r w:rsidRPr="00FA24E9">
        <w:rPr>
          <w:rFonts w:cs="B Nazanin"/>
          <w:sz w:val="25"/>
          <w:rtl/>
        </w:rPr>
        <w:t xml:space="preserve"> تبل</w:t>
      </w:r>
      <w:r w:rsidRPr="00FA24E9">
        <w:rPr>
          <w:rFonts w:cs="B Nazanin" w:hint="cs"/>
          <w:sz w:val="25"/>
          <w:rtl/>
        </w:rPr>
        <w:t>ی</w:t>
      </w:r>
      <w:r w:rsidRPr="00FA24E9">
        <w:rPr>
          <w:rFonts w:cs="B Nazanin" w:hint="eastAsia"/>
          <w:sz w:val="25"/>
          <w:rtl/>
        </w:rPr>
        <w:t>غات</w:t>
      </w:r>
      <w:r w:rsidRPr="00FA24E9">
        <w:rPr>
          <w:rFonts w:cs="B Nazanin"/>
          <w:sz w:val="25"/>
          <w:rtl/>
        </w:rPr>
        <w:t xml:space="preserve"> بر مخاطبان را در نظر م</w:t>
      </w:r>
      <w:r w:rsidRPr="00FA24E9">
        <w:rPr>
          <w:rFonts w:cs="B Nazanin" w:hint="cs"/>
          <w:sz w:val="25"/>
          <w:rtl/>
        </w:rPr>
        <w:t>ی‌</w:t>
      </w:r>
      <w:r w:rsidRPr="00FA24E9">
        <w:rPr>
          <w:rFonts w:cs="B Nazanin" w:hint="eastAsia"/>
          <w:sz w:val="25"/>
          <w:rtl/>
        </w:rPr>
        <w:t>گ</w:t>
      </w:r>
      <w:r w:rsidRPr="00FA24E9">
        <w:rPr>
          <w:rFonts w:cs="B Nazanin" w:hint="cs"/>
          <w:sz w:val="25"/>
          <w:rtl/>
        </w:rPr>
        <w:t>ی</w:t>
      </w:r>
      <w:r w:rsidRPr="00FA24E9">
        <w:rPr>
          <w:rFonts w:cs="B Nazanin" w:hint="eastAsia"/>
          <w:sz w:val="25"/>
          <w:rtl/>
        </w:rPr>
        <w:t>رد</w:t>
      </w:r>
      <w:r w:rsidRPr="00FA24E9">
        <w:rPr>
          <w:rFonts w:cs="B Nazanin"/>
          <w:sz w:val="25"/>
          <w:rtl/>
        </w:rPr>
        <w:t>. در ز</w:t>
      </w:r>
      <w:r w:rsidRPr="00FA24E9">
        <w:rPr>
          <w:rFonts w:cs="B Nazanin" w:hint="cs"/>
          <w:sz w:val="25"/>
          <w:rtl/>
        </w:rPr>
        <w:t>ی</w:t>
      </w:r>
      <w:r w:rsidRPr="00FA24E9">
        <w:rPr>
          <w:rFonts w:cs="B Nazanin" w:hint="eastAsia"/>
          <w:sz w:val="25"/>
          <w:rtl/>
        </w:rPr>
        <w:t>ر</w:t>
      </w:r>
      <w:r w:rsidRPr="00FA24E9">
        <w:rPr>
          <w:rFonts w:cs="B Nazanin"/>
          <w:sz w:val="25"/>
          <w:rtl/>
        </w:rPr>
        <w:t xml:space="preserve"> به توض</w:t>
      </w:r>
      <w:r w:rsidRPr="00FA24E9">
        <w:rPr>
          <w:rFonts w:cs="B Nazanin" w:hint="cs"/>
          <w:sz w:val="25"/>
          <w:rtl/>
        </w:rPr>
        <w:t>ی</w:t>
      </w:r>
      <w:r w:rsidRPr="00FA24E9">
        <w:rPr>
          <w:rFonts w:cs="B Nazanin" w:hint="eastAsia"/>
          <w:sz w:val="25"/>
          <w:rtl/>
        </w:rPr>
        <w:t>حات</w:t>
      </w:r>
      <w:r w:rsidRPr="00FA24E9">
        <w:rPr>
          <w:rFonts w:cs="B Nazanin" w:hint="cs"/>
          <w:sz w:val="25"/>
          <w:rtl/>
        </w:rPr>
        <w:t>ی</w:t>
      </w:r>
      <w:r w:rsidRPr="00FA24E9">
        <w:rPr>
          <w:rFonts w:cs="B Nazanin"/>
          <w:sz w:val="25"/>
          <w:rtl/>
        </w:rPr>
        <w:t xml:space="preserve"> درباره هر </w:t>
      </w:r>
      <w:r w:rsidRPr="00FA24E9">
        <w:rPr>
          <w:rFonts w:cs="B Nazanin" w:hint="cs"/>
          <w:sz w:val="25"/>
          <w:rtl/>
        </w:rPr>
        <w:t>ی</w:t>
      </w:r>
      <w:r w:rsidRPr="00FA24E9">
        <w:rPr>
          <w:rFonts w:cs="B Nazanin" w:hint="eastAsia"/>
          <w:sz w:val="25"/>
          <w:rtl/>
        </w:rPr>
        <w:t>ک</w:t>
      </w:r>
      <w:r w:rsidRPr="00FA24E9">
        <w:rPr>
          <w:rFonts w:cs="B Nazanin"/>
          <w:sz w:val="25"/>
          <w:rtl/>
        </w:rPr>
        <w:t xml:space="preserve"> از موارد مطرح شده پرداخته م</w:t>
      </w:r>
      <w:r w:rsidRPr="00FA24E9">
        <w:rPr>
          <w:rFonts w:cs="B Nazanin" w:hint="cs"/>
          <w:sz w:val="25"/>
          <w:rtl/>
        </w:rPr>
        <w:t>ی‌</w:t>
      </w:r>
      <w:r w:rsidRPr="00FA24E9">
        <w:rPr>
          <w:rFonts w:cs="B Nazanin" w:hint="eastAsia"/>
          <w:sz w:val="25"/>
          <w:rtl/>
        </w:rPr>
        <w:t>شود</w:t>
      </w:r>
      <w:r w:rsidRPr="00FA24E9">
        <w:rPr>
          <w:rFonts w:cs="B Nazanin" w:hint="cs"/>
          <w:sz w:val="25"/>
          <w:rtl/>
        </w:rPr>
        <w:t xml:space="preserve"> </w:t>
      </w:r>
      <w:r w:rsidRPr="00FA24E9">
        <w:rPr>
          <w:rFonts w:cs="B Nazanin"/>
          <w:sz w:val="25"/>
          <w:rtl/>
        </w:rPr>
        <w:t>:</w:t>
      </w:r>
    </w:p>
    <w:p w14:paraId="5C49E6EC" w14:textId="77777777" w:rsidR="00F86BCA" w:rsidRDefault="00F86BCA" w:rsidP="00F86BCA">
      <w:pPr>
        <w:pStyle w:val="1"/>
        <w:jc w:val="both"/>
        <w:rPr>
          <w:rFonts w:cs="B Nazanin"/>
          <w:sz w:val="25"/>
          <w:rtl/>
        </w:rPr>
      </w:pPr>
      <w:r>
        <w:rPr>
          <w:rFonts w:cs="B Nazanin" w:hint="cs"/>
          <w:b/>
          <w:bCs/>
          <w:sz w:val="25"/>
          <w:rtl/>
        </w:rPr>
        <w:t xml:space="preserve">1ـ </w:t>
      </w:r>
      <w:r w:rsidR="006A2D6A" w:rsidRPr="00FA24E9">
        <w:rPr>
          <w:rFonts w:cs="B Nazanin"/>
          <w:b/>
          <w:bCs/>
          <w:sz w:val="25"/>
          <w:rtl/>
        </w:rPr>
        <w:t>رديابي چشم</w:t>
      </w:r>
      <w:r w:rsidR="006A2D6A" w:rsidRPr="00FA24E9">
        <w:rPr>
          <w:rFonts w:cs="B Nazanin"/>
          <w:sz w:val="25"/>
          <w:rtl/>
        </w:rPr>
        <w:t xml:space="preserve"> </w:t>
      </w:r>
      <w:r w:rsidR="006A2D6A" w:rsidRPr="00FA24E9">
        <w:rPr>
          <w:rFonts w:cs="B Nazanin"/>
          <w:sz w:val="25"/>
          <w:vertAlign w:val="superscript"/>
          <w:rtl/>
        </w:rPr>
        <w:footnoteReference w:id="156"/>
      </w:r>
      <w:r w:rsidR="006A2D6A" w:rsidRPr="00FA24E9">
        <w:rPr>
          <w:rFonts w:cs="B Nazanin" w:hint="cs"/>
          <w:sz w:val="25"/>
          <w:rtl/>
        </w:rPr>
        <w:t xml:space="preserve"> : </w:t>
      </w:r>
      <w:r w:rsidR="006A2D6A" w:rsidRPr="00FA24E9">
        <w:rPr>
          <w:rFonts w:cs="B Nazanin"/>
          <w:sz w:val="25"/>
          <w:rtl/>
        </w:rPr>
        <w:t>مطالعه و آنال</w:t>
      </w:r>
      <w:r w:rsidR="006A2D6A" w:rsidRPr="00FA24E9">
        <w:rPr>
          <w:rFonts w:cs="B Nazanin" w:hint="cs"/>
          <w:sz w:val="25"/>
          <w:rtl/>
        </w:rPr>
        <w:t>ی</w:t>
      </w:r>
      <w:r w:rsidR="006A2D6A" w:rsidRPr="00FA24E9">
        <w:rPr>
          <w:rFonts w:cs="B Nazanin" w:hint="eastAsia"/>
          <w:sz w:val="25"/>
          <w:rtl/>
        </w:rPr>
        <w:t>ز</w:t>
      </w:r>
      <w:r w:rsidR="006A2D6A" w:rsidRPr="00FA24E9">
        <w:rPr>
          <w:rFonts w:cs="B Nazanin"/>
          <w:sz w:val="25"/>
          <w:rtl/>
        </w:rPr>
        <w:t xml:space="preserve"> حرکات چشم</w:t>
      </w:r>
      <w:r w:rsidR="006A2D6A" w:rsidRPr="00FA24E9">
        <w:rPr>
          <w:rFonts w:cs="B Nazanin" w:hint="cs"/>
          <w:sz w:val="25"/>
          <w:rtl/>
        </w:rPr>
        <w:t>ی</w:t>
      </w:r>
      <w:r w:rsidR="006A2D6A" w:rsidRPr="00FA24E9">
        <w:rPr>
          <w:rFonts w:cs="B Nazanin"/>
          <w:sz w:val="25"/>
          <w:rtl/>
        </w:rPr>
        <w:t xml:space="preserve"> افراد در معرض تبل</w:t>
      </w:r>
      <w:r w:rsidR="006A2D6A" w:rsidRPr="00FA24E9">
        <w:rPr>
          <w:rFonts w:cs="B Nazanin" w:hint="cs"/>
          <w:sz w:val="25"/>
          <w:rtl/>
        </w:rPr>
        <w:t>ی</w:t>
      </w:r>
      <w:r w:rsidR="006A2D6A" w:rsidRPr="00FA24E9">
        <w:rPr>
          <w:rFonts w:cs="B Nazanin" w:hint="eastAsia"/>
          <w:sz w:val="25"/>
          <w:rtl/>
        </w:rPr>
        <w:t>غات</w:t>
      </w:r>
      <w:r w:rsidR="006A2D6A" w:rsidRPr="00FA24E9">
        <w:rPr>
          <w:rFonts w:cs="B Nazanin"/>
          <w:sz w:val="25"/>
          <w:rtl/>
        </w:rPr>
        <w:t xml:space="preserve"> به منظور درک بهتر از نحوه توجه و تمرکز آن‌ها بر رو</w:t>
      </w:r>
      <w:r w:rsidR="006A2D6A" w:rsidRPr="00FA24E9">
        <w:rPr>
          <w:rFonts w:cs="B Nazanin" w:hint="cs"/>
          <w:sz w:val="25"/>
          <w:rtl/>
        </w:rPr>
        <w:t>ی</w:t>
      </w:r>
      <w:r w:rsidR="006A2D6A" w:rsidRPr="00FA24E9">
        <w:rPr>
          <w:rFonts w:cs="B Nazanin"/>
          <w:sz w:val="25"/>
          <w:rtl/>
        </w:rPr>
        <w:t xml:space="preserve"> محتوا و المان‌ها</w:t>
      </w:r>
      <w:r w:rsidR="006A2D6A" w:rsidRPr="00FA24E9">
        <w:rPr>
          <w:rFonts w:cs="B Nazanin" w:hint="cs"/>
          <w:sz w:val="25"/>
          <w:rtl/>
        </w:rPr>
        <w:t>ی</w:t>
      </w:r>
      <w:r w:rsidR="006A2D6A" w:rsidRPr="00FA24E9">
        <w:rPr>
          <w:rFonts w:cs="B Nazanin"/>
          <w:sz w:val="25"/>
          <w:rtl/>
        </w:rPr>
        <w:t xml:space="preserve"> مختلف تبل</w:t>
      </w:r>
      <w:r w:rsidR="006A2D6A" w:rsidRPr="00FA24E9">
        <w:rPr>
          <w:rFonts w:cs="B Nazanin" w:hint="cs"/>
          <w:sz w:val="25"/>
          <w:rtl/>
        </w:rPr>
        <w:t>ی</w:t>
      </w:r>
      <w:r w:rsidR="006A2D6A" w:rsidRPr="00FA24E9">
        <w:rPr>
          <w:rFonts w:cs="B Nazanin" w:hint="eastAsia"/>
          <w:sz w:val="25"/>
          <w:rtl/>
        </w:rPr>
        <w:t>غات</w:t>
      </w:r>
      <w:r w:rsidR="006A2D6A" w:rsidRPr="00FA24E9">
        <w:rPr>
          <w:rFonts w:cs="B Nazanin"/>
          <w:sz w:val="25"/>
          <w:rtl/>
        </w:rPr>
        <w:t>.</w:t>
      </w:r>
    </w:p>
    <w:p w14:paraId="3DD76044" w14:textId="13426C84" w:rsidR="006A2D6A" w:rsidRPr="00FA24E9" w:rsidRDefault="00F86BCA" w:rsidP="00F86BCA">
      <w:pPr>
        <w:pStyle w:val="1"/>
        <w:jc w:val="both"/>
        <w:rPr>
          <w:rFonts w:cs="B Nazanin"/>
          <w:sz w:val="25"/>
        </w:rPr>
      </w:pPr>
      <w:r w:rsidRPr="00F86BCA">
        <w:rPr>
          <w:rFonts w:cs="B Nazanin" w:hint="cs"/>
          <w:b/>
          <w:bCs/>
          <w:sz w:val="25"/>
          <w:rtl/>
        </w:rPr>
        <w:lastRenderedPageBreak/>
        <w:t xml:space="preserve">2ـ </w:t>
      </w:r>
      <w:r w:rsidR="006A2D6A" w:rsidRPr="00FA24E9">
        <w:rPr>
          <w:rFonts w:cs="B Nazanin"/>
          <w:b/>
          <w:bCs/>
          <w:sz w:val="25"/>
          <w:rtl/>
        </w:rPr>
        <w:t>جاذبه ها</w:t>
      </w:r>
      <w:r w:rsidR="006A2D6A" w:rsidRPr="00FA24E9">
        <w:rPr>
          <w:rFonts w:cs="B Nazanin"/>
          <w:sz w:val="25"/>
          <w:rtl/>
        </w:rPr>
        <w:t xml:space="preserve"> : </w:t>
      </w:r>
      <w:r w:rsidR="00FA24E9" w:rsidRPr="00FA24E9">
        <w:rPr>
          <w:rFonts w:cs="B Nazanin" w:hint="cs"/>
          <w:sz w:val="25"/>
          <w:rtl/>
        </w:rPr>
        <w:t xml:space="preserve">جاذبه ها شامل </w:t>
      </w:r>
      <w:r w:rsidR="006A2D6A" w:rsidRPr="00FA24E9">
        <w:rPr>
          <w:rFonts w:cs="B Nazanin" w:hint="cs"/>
          <w:sz w:val="25"/>
          <w:rtl/>
        </w:rPr>
        <w:t>شادي</w:t>
      </w:r>
      <w:r w:rsidR="00143C8A">
        <w:rPr>
          <w:rFonts w:cs="B Nazanin" w:hint="cs"/>
          <w:sz w:val="25"/>
          <w:rtl/>
        </w:rPr>
        <w:t xml:space="preserve"> </w:t>
      </w:r>
      <w:r w:rsidR="006A2D6A" w:rsidRPr="00FA24E9">
        <w:rPr>
          <w:rFonts w:cs="B Nazanin" w:hint="cs"/>
          <w:sz w:val="25"/>
          <w:rtl/>
        </w:rPr>
        <w:t>، ترس، سليبريتي ها، نوستالژي</w:t>
      </w:r>
      <w:r w:rsidR="002B5610">
        <w:rPr>
          <w:rFonts w:cs="B Nazanin" w:hint="cs"/>
          <w:sz w:val="25"/>
          <w:rtl/>
        </w:rPr>
        <w:t xml:space="preserve"> </w:t>
      </w:r>
      <w:r w:rsidR="006A2D6A" w:rsidRPr="00FA24E9">
        <w:rPr>
          <w:rFonts w:cs="B Nazanin" w:hint="cs"/>
          <w:sz w:val="25"/>
          <w:rtl/>
        </w:rPr>
        <w:t>، تصاوير، موزيك</w:t>
      </w:r>
      <w:r w:rsidR="002B5610">
        <w:rPr>
          <w:rFonts w:cs="B Nazanin" w:hint="cs"/>
          <w:sz w:val="25"/>
          <w:rtl/>
        </w:rPr>
        <w:t xml:space="preserve"> </w:t>
      </w:r>
      <w:r w:rsidR="006A2D6A" w:rsidRPr="00FA24E9">
        <w:rPr>
          <w:rFonts w:cs="B Nazanin" w:hint="cs"/>
          <w:sz w:val="25"/>
          <w:rtl/>
        </w:rPr>
        <w:t>، صدا</w:t>
      </w:r>
      <w:r w:rsidR="002B5610">
        <w:rPr>
          <w:rFonts w:cs="B Nazanin" w:hint="cs"/>
          <w:sz w:val="25"/>
          <w:rtl/>
        </w:rPr>
        <w:t xml:space="preserve"> </w:t>
      </w:r>
      <w:r w:rsidR="006A2D6A" w:rsidRPr="00FA24E9">
        <w:rPr>
          <w:rFonts w:cs="B Nazanin" w:hint="cs"/>
          <w:sz w:val="25"/>
          <w:rtl/>
        </w:rPr>
        <w:t>، منطق</w:t>
      </w:r>
      <w:r w:rsidR="000D0A02">
        <w:rPr>
          <w:rFonts w:cs="B Nazanin" w:hint="cs"/>
          <w:sz w:val="25"/>
          <w:rtl/>
        </w:rPr>
        <w:t xml:space="preserve"> </w:t>
      </w:r>
      <w:r w:rsidR="006A2D6A" w:rsidRPr="00FA24E9">
        <w:rPr>
          <w:rFonts w:cs="B Nazanin" w:hint="cs"/>
          <w:sz w:val="25"/>
          <w:rtl/>
        </w:rPr>
        <w:t>، احساس</w:t>
      </w:r>
      <w:r w:rsidR="002B5610">
        <w:rPr>
          <w:rFonts w:cs="B Nazanin" w:hint="cs"/>
          <w:sz w:val="25"/>
          <w:rtl/>
        </w:rPr>
        <w:t xml:space="preserve">ات </w:t>
      </w:r>
      <w:r w:rsidR="006A2D6A" w:rsidRPr="00FA24E9">
        <w:rPr>
          <w:rFonts w:cs="B Nazanin" w:hint="cs"/>
          <w:sz w:val="25"/>
          <w:rtl/>
        </w:rPr>
        <w:t>، اخلاقي</w:t>
      </w:r>
      <w:r w:rsidR="002B5610">
        <w:rPr>
          <w:rFonts w:cs="B Nazanin" w:hint="cs"/>
          <w:sz w:val="25"/>
          <w:rtl/>
        </w:rPr>
        <w:t xml:space="preserve">ات </w:t>
      </w:r>
      <w:r w:rsidR="006A2D6A" w:rsidRPr="00FA24E9">
        <w:rPr>
          <w:rFonts w:cs="B Nazanin" w:hint="cs"/>
          <w:sz w:val="25"/>
          <w:rtl/>
        </w:rPr>
        <w:t>، مقايسه، فرد سخنگو</w:t>
      </w:r>
      <w:r w:rsidR="002B5610">
        <w:rPr>
          <w:rFonts w:cs="B Nazanin" w:hint="cs"/>
          <w:sz w:val="25"/>
          <w:rtl/>
        </w:rPr>
        <w:t xml:space="preserve"> </w:t>
      </w:r>
      <w:r w:rsidR="006A2D6A" w:rsidRPr="00FA24E9">
        <w:rPr>
          <w:rFonts w:cs="B Nazanin" w:hint="cs"/>
          <w:sz w:val="25"/>
          <w:rtl/>
        </w:rPr>
        <w:t>، ارائه تأئيد</w:t>
      </w:r>
      <w:r w:rsidR="002B5610">
        <w:rPr>
          <w:rFonts w:cs="B Nazanin" w:hint="cs"/>
          <w:sz w:val="25"/>
          <w:rtl/>
        </w:rPr>
        <w:t xml:space="preserve">ها </w:t>
      </w:r>
      <w:r w:rsidR="006A2D6A" w:rsidRPr="00FA24E9">
        <w:rPr>
          <w:rFonts w:cs="B Nazanin" w:hint="cs"/>
          <w:sz w:val="25"/>
          <w:rtl/>
        </w:rPr>
        <w:t>، مستند</w:t>
      </w:r>
      <w:r w:rsidR="002B5610">
        <w:rPr>
          <w:rFonts w:cs="B Nazanin" w:hint="cs"/>
          <w:sz w:val="25"/>
          <w:rtl/>
        </w:rPr>
        <w:t>ات</w:t>
      </w:r>
      <w:r w:rsidR="00FA24E9" w:rsidRPr="00FA24E9">
        <w:rPr>
          <w:rFonts w:cs="B Nazanin" w:hint="cs"/>
          <w:sz w:val="25"/>
          <w:rtl/>
        </w:rPr>
        <w:t xml:space="preserve"> و</w:t>
      </w:r>
      <w:r w:rsidR="006A2D6A" w:rsidRPr="00FA24E9">
        <w:rPr>
          <w:rFonts w:cs="B Nazanin" w:hint="cs"/>
          <w:sz w:val="25"/>
          <w:rtl/>
        </w:rPr>
        <w:t xml:space="preserve"> انيميشن</w:t>
      </w:r>
      <w:r w:rsidR="00FA24E9" w:rsidRPr="00FA24E9">
        <w:rPr>
          <w:rFonts w:cs="B Nazanin" w:hint="cs"/>
          <w:sz w:val="25"/>
          <w:rtl/>
        </w:rPr>
        <w:t xml:space="preserve"> </w:t>
      </w:r>
      <w:r w:rsidR="002B5610">
        <w:rPr>
          <w:rFonts w:cs="B Nazanin" w:hint="cs"/>
          <w:sz w:val="25"/>
          <w:rtl/>
        </w:rPr>
        <w:t xml:space="preserve">ها </w:t>
      </w:r>
      <w:r w:rsidR="00FA24E9" w:rsidRPr="00FA24E9">
        <w:rPr>
          <w:rFonts w:cs="B Nazanin" w:hint="cs"/>
          <w:sz w:val="25"/>
          <w:rtl/>
        </w:rPr>
        <w:t>می شوند .</w:t>
      </w:r>
    </w:p>
    <w:p w14:paraId="1F3D0C77" w14:textId="2D51CE2C" w:rsidR="006A2D6A" w:rsidRPr="00FA24E9" w:rsidRDefault="00F86BCA" w:rsidP="00F86BCA">
      <w:pPr>
        <w:pStyle w:val="1"/>
        <w:jc w:val="both"/>
        <w:rPr>
          <w:rFonts w:cs="B Nazanin"/>
          <w:sz w:val="25"/>
        </w:rPr>
      </w:pPr>
      <w:r w:rsidRPr="00F86BCA">
        <w:rPr>
          <w:rFonts w:cs="B Nazanin" w:hint="cs"/>
          <w:b/>
          <w:bCs/>
          <w:sz w:val="25"/>
          <w:rtl/>
        </w:rPr>
        <w:t>3ـ</w:t>
      </w:r>
      <w:r w:rsidR="006A2D6A" w:rsidRPr="00FA24E9">
        <w:rPr>
          <w:rFonts w:cs="B Nazanin"/>
          <w:sz w:val="25"/>
          <w:rtl/>
        </w:rPr>
        <w:t xml:space="preserve"> </w:t>
      </w:r>
      <w:r w:rsidR="006A2D6A" w:rsidRPr="00FA24E9">
        <w:rPr>
          <w:rFonts w:cs="B Nazanin"/>
          <w:b/>
          <w:bCs/>
          <w:sz w:val="25"/>
          <w:rtl/>
        </w:rPr>
        <w:t>روانشناسي رنگ ها</w:t>
      </w:r>
      <w:r w:rsidR="006A2D6A" w:rsidRPr="00FA24E9">
        <w:rPr>
          <w:rFonts w:cs="B Nazanin"/>
          <w:sz w:val="25"/>
          <w:rtl/>
        </w:rPr>
        <w:t xml:space="preserve"> : </w:t>
      </w:r>
      <w:r w:rsidR="006A2D6A" w:rsidRPr="00FA24E9">
        <w:rPr>
          <w:rFonts w:cs="B Nazanin" w:hint="cs"/>
          <w:sz w:val="25"/>
          <w:rtl/>
        </w:rPr>
        <w:t>مشكي</w:t>
      </w:r>
      <w:r w:rsidR="00FA24E9" w:rsidRPr="00FA24E9">
        <w:rPr>
          <w:rFonts w:cs="B Nazanin" w:hint="cs"/>
          <w:sz w:val="25"/>
          <w:rtl/>
        </w:rPr>
        <w:t xml:space="preserve"> نماد </w:t>
      </w:r>
      <w:r w:rsidR="006A2D6A" w:rsidRPr="00FA24E9">
        <w:rPr>
          <w:rFonts w:cs="B Nazanin" w:hint="cs"/>
          <w:sz w:val="25"/>
          <w:rtl/>
        </w:rPr>
        <w:t>(قدرت)، قرم</w:t>
      </w:r>
      <w:r w:rsidR="002B5610">
        <w:rPr>
          <w:rFonts w:cs="B Nazanin" w:hint="cs"/>
          <w:sz w:val="25"/>
          <w:rtl/>
        </w:rPr>
        <w:t>ز</w:t>
      </w:r>
      <w:r w:rsidR="00FA24E9" w:rsidRPr="00FA24E9">
        <w:rPr>
          <w:rFonts w:cs="B Nazanin" w:hint="cs"/>
          <w:sz w:val="25"/>
          <w:rtl/>
        </w:rPr>
        <w:t xml:space="preserve"> نماد </w:t>
      </w:r>
      <w:r w:rsidR="006A2D6A" w:rsidRPr="00FA24E9">
        <w:rPr>
          <w:rFonts w:cs="B Nazanin" w:hint="cs"/>
          <w:sz w:val="25"/>
          <w:rtl/>
        </w:rPr>
        <w:t>(هيجان)</w:t>
      </w:r>
      <w:r w:rsidR="002B5610">
        <w:rPr>
          <w:rFonts w:cs="B Nazanin" w:hint="cs"/>
          <w:sz w:val="25"/>
          <w:rtl/>
        </w:rPr>
        <w:t xml:space="preserve"> </w:t>
      </w:r>
      <w:r w:rsidR="006A2D6A" w:rsidRPr="00FA24E9">
        <w:rPr>
          <w:rFonts w:cs="B Nazanin" w:hint="cs"/>
          <w:sz w:val="25"/>
          <w:rtl/>
        </w:rPr>
        <w:t>، سفيد</w:t>
      </w:r>
      <w:r w:rsidR="00FA24E9" w:rsidRPr="00FA24E9">
        <w:rPr>
          <w:rFonts w:cs="B Nazanin" w:hint="cs"/>
          <w:sz w:val="25"/>
          <w:rtl/>
        </w:rPr>
        <w:t xml:space="preserve"> نماد </w:t>
      </w:r>
      <w:r w:rsidR="006A2D6A" w:rsidRPr="00FA24E9">
        <w:rPr>
          <w:rFonts w:cs="B Nazanin" w:hint="cs"/>
          <w:sz w:val="25"/>
          <w:rtl/>
        </w:rPr>
        <w:t xml:space="preserve">(پاكي)، صورتي </w:t>
      </w:r>
      <w:r w:rsidR="00FA24E9" w:rsidRPr="00FA24E9">
        <w:rPr>
          <w:rFonts w:cs="B Nazanin" w:hint="cs"/>
          <w:sz w:val="25"/>
          <w:rtl/>
        </w:rPr>
        <w:t xml:space="preserve">نماد </w:t>
      </w:r>
      <w:r w:rsidR="006A2D6A" w:rsidRPr="00FA24E9">
        <w:rPr>
          <w:rFonts w:cs="B Nazanin" w:hint="cs"/>
          <w:sz w:val="25"/>
          <w:rtl/>
        </w:rPr>
        <w:t>(رويايي)، آبي</w:t>
      </w:r>
      <w:r w:rsidR="00FA24E9" w:rsidRPr="00FA24E9">
        <w:rPr>
          <w:rFonts w:cs="B Nazanin" w:hint="cs"/>
          <w:sz w:val="25"/>
          <w:rtl/>
        </w:rPr>
        <w:t xml:space="preserve"> نماد </w:t>
      </w:r>
      <w:r w:rsidR="006A2D6A" w:rsidRPr="00FA24E9">
        <w:rPr>
          <w:rFonts w:cs="B Nazanin" w:hint="cs"/>
          <w:sz w:val="25"/>
          <w:rtl/>
        </w:rPr>
        <w:t>(آرامش)، سبز</w:t>
      </w:r>
      <w:r w:rsidR="00FA24E9" w:rsidRPr="00FA24E9">
        <w:rPr>
          <w:rFonts w:cs="B Nazanin" w:hint="cs"/>
          <w:sz w:val="25"/>
          <w:rtl/>
        </w:rPr>
        <w:t xml:space="preserve"> نماد </w:t>
      </w:r>
      <w:r w:rsidR="006A2D6A" w:rsidRPr="00FA24E9">
        <w:rPr>
          <w:rFonts w:cs="B Nazanin" w:hint="cs"/>
          <w:sz w:val="25"/>
          <w:rtl/>
        </w:rPr>
        <w:t>(طبيعت)</w:t>
      </w:r>
      <w:r w:rsidR="00FA24E9" w:rsidRPr="00FA24E9">
        <w:rPr>
          <w:rFonts w:cs="B Nazanin" w:hint="cs"/>
          <w:sz w:val="25"/>
          <w:rtl/>
        </w:rPr>
        <w:t xml:space="preserve"> و </w:t>
      </w:r>
      <w:r w:rsidR="006A2D6A" w:rsidRPr="00FA24E9">
        <w:rPr>
          <w:rFonts w:cs="B Nazanin" w:hint="cs"/>
          <w:sz w:val="25"/>
          <w:rtl/>
        </w:rPr>
        <w:t>زرد</w:t>
      </w:r>
      <w:r w:rsidR="00FA24E9" w:rsidRPr="00FA24E9">
        <w:rPr>
          <w:rFonts w:cs="B Nazanin" w:hint="cs"/>
          <w:sz w:val="25"/>
          <w:rtl/>
        </w:rPr>
        <w:t xml:space="preserve"> نماد </w:t>
      </w:r>
      <w:r w:rsidR="006A2D6A" w:rsidRPr="00FA24E9">
        <w:rPr>
          <w:rFonts w:cs="B Nazanin" w:hint="cs"/>
          <w:sz w:val="25"/>
          <w:rtl/>
        </w:rPr>
        <w:t xml:space="preserve">(شادي) </w:t>
      </w:r>
      <w:r w:rsidR="00FA24E9" w:rsidRPr="00FA24E9">
        <w:rPr>
          <w:rFonts w:cs="B Nazanin" w:hint="cs"/>
          <w:sz w:val="25"/>
          <w:rtl/>
        </w:rPr>
        <w:t>می‌باشد.</w:t>
      </w:r>
    </w:p>
    <w:p w14:paraId="67F1DC0D" w14:textId="47BCE1D3" w:rsidR="006A2D6A" w:rsidRPr="00FA24E9" w:rsidRDefault="00F86BCA" w:rsidP="00F86BCA">
      <w:pPr>
        <w:pStyle w:val="1"/>
        <w:jc w:val="both"/>
        <w:rPr>
          <w:rFonts w:cs="B Nazanin"/>
          <w:sz w:val="25"/>
        </w:rPr>
      </w:pPr>
      <w:r w:rsidRPr="00F86BCA">
        <w:rPr>
          <w:rFonts w:cs="B Nazanin" w:hint="cs"/>
          <w:b/>
          <w:bCs/>
          <w:sz w:val="25"/>
          <w:rtl/>
        </w:rPr>
        <w:t>4ـ</w:t>
      </w:r>
      <w:r>
        <w:rPr>
          <w:rFonts w:cs="B Nazanin" w:hint="cs"/>
          <w:sz w:val="25"/>
          <w:rtl/>
        </w:rPr>
        <w:t xml:space="preserve"> </w:t>
      </w:r>
      <w:r w:rsidR="006A2D6A" w:rsidRPr="00FA24E9">
        <w:rPr>
          <w:rFonts w:cs="B Nazanin"/>
          <w:sz w:val="25"/>
          <w:rtl/>
        </w:rPr>
        <w:t xml:space="preserve"> </w:t>
      </w:r>
      <w:r w:rsidR="006A2D6A" w:rsidRPr="00FA24E9">
        <w:rPr>
          <w:rFonts w:cs="B Nazanin"/>
          <w:b/>
          <w:bCs/>
          <w:sz w:val="25"/>
          <w:rtl/>
        </w:rPr>
        <w:t>عوامل دروني</w:t>
      </w:r>
      <w:r w:rsidR="006A2D6A" w:rsidRPr="00FA24E9">
        <w:rPr>
          <w:rFonts w:cs="B Nazanin"/>
          <w:sz w:val="25"/>
          <w:rtl/>
        </w:rPr>
        <w:t xml:space="preserve"> :</w:t>
      </w:r>
      <w:r w:rsidR="004A57FE" w:rsidRPr="00FA24E9">
        <w:rPr>
          <w:rFonts w:cs="B Nazanin" w:hint="cs"/>
          <w:sz w:val="25"/>
          <w:rtl/>
        </w:rPr>
        <w:t xml:space="preserve"> عوامل درونی شامل </w:t>
      </w:r>
      <w:r w:rsidR="006A2D6A" w:rsidRPr="00FA24E9">
        <w:rPr>
          <w:rFonts w:cs="B Nazanin" w:hint="cs"/>
          <w:sz w:val="25"/>
          <w:rtl/>
        </w:rPr>
        <w:t>ارزش ها، نگرش، شخصيت، انگيزش، ادراك</w:t>
      </w:r>
      <w:r w:rsidR="004A57FE" w:rsidRPr="00FA24E9">
        <w:rPr>
          <w:rFonts w:cs="B Nazanin" w:hint="cs"/>
          <w:sz w:val="25"/>
          <w:rtl/>
        </w:rPr>
        <w:t xml:space="preserve"> و</w:t>
      </w:r>
      <w:r w:rsidR="006A2D6A" w:rsidRPr="00FA24E9">
        <w:rPr>
          <w:rFonts w:cs="B Nazanin" w:hint="cs"/>
          <w:sz w:val="25"/>
          <w:rtl/>
        </w:rPr>
        <w:t xml:space="preserve"> يادگيري</w:t>
      </w:r>
      <w:r w:rsidR="004A57FE" w:rsidRPr="00FA24E9">
        <w:rPr>
          <w:rFonts w:cs="B Nazanin" w:hint="cs"/>
          <w:sz w:val="25"/>
          <w:rtl/>
        </w:rPr>
        <w:t xml:space="preserve"> افراد می‌شود .</w:t>
      </w:r>
    </w:p>
    <w:p w14:paraId="2DAE2576" w14:textId="365F3338" w:rsidR="006A2D6A" w:rsidRPr="00FA24E9" w:rsidRDefault="00F86BCA" w:rsidP="00F86BCA">
      <w:pPr>
        <w:pStyle w:val="1"/>
        <w:jc w:val="both"/>
        <w:rPr>
          <w:rFonts w:cs="B Nazanin"/>
          <w:sz w:val="25"/>
        </w:rPr>
      </w:pPr>
      <w:r w:rsidRPr="00F86BCA">
        <w:rPr>
          <w:rFonts w:cs="B Nazanin" w:hint="cs"/>
          <w:b/>
          <w:bCs/>
          <w:sz w:val="25"/>
          <w:rtl/>
        </w:rPr>
        <w:t xml:space="preserve">5ـ </w:t>
      </w:r>
      <w:r w:rsidR="006A2D6A" w:rsidRPr="00FA24E9">
        <w:rPr>
          <w:rFonts w:cs="B Nazanin"/>
          <w:sz w:val="25"/>
          <w:rtl/>
        </w:rPr>
        <w:t xml:space="preserve"> </w:t>
      </w:r>
      <w:r w:rsidR="006A2D6A" w:rsidRPr="00FA24E9">
        <w:rPr>
          <w:rFonts w:cs="B Nazanin"/>
          <w:b/>
          <w:bCs/>
          <w:sz w:val="25"/>
          <w:rtl/>
        </w:rPr>
        <w:t>متن و فونت</w:t>
      </w:r>
      <w:r w:rsidR="006A2D6A" w:rsidRPr="00FA24E9">
        <w:rPr>
          <w:rFonts w:cs="B Nazanin" w:hint="cs"/>
          <w:sz w:val="25"/>
          <w:rtl/>
        </w:rPr>
        <w:t xml:space="preserve"> : </w:t>
      </w:r>
      <w:r w:rsidR="006A2D6A" w:rsidRPr="00FA24E9">
        <w:rPr>
          <w:rFonts w:cs="B Nazanin"/>
          <w:sz w:val="25"/>
          <w:rtl/>
        </w:rPr>
        <w:t>نحوه نگارش متن و انتخاب فونت‌ها برا</w:t>
      </w:r>
      <w:r w:rsidR="006A2D6A" w:rsidRPr="00FA24E9">
        <w:rPr>
          <w:rFonts w:cs="B Nazanin" w:hint="cs"/>
          <w:sz w:val="25"/>
          <w:rtl/>
        </w:rPr>
        <w:t>ی</w:t>
      </w:r>
      <w:r w:rsidR="006A2D6A" w:rsidRPr="00FA24E9">
        <w:rPr>
          <w:rFonts w:cs="B Nazanin"/>
          <w:sz w:val="25"/>
          <w:rtl/>
        </w:rPr>
        <w:t xml:space="preserve"> انتقال بهتر پ</w:t>
      </w:r>
      <w:r w:rsidR="006A2D6A" w:rsidRPr="00FA24E9">
        <w:rPr>
          <w:rFonts w:cs="B Nazanin" w:hint="cs"/>
          <w:sz w:val="25"/>
          <w:rtl/>
        </w:rPr>
        <w:t>ی</w:t>
      </w:r>
      <w:r w:rsidR="006A2D6A" w:rsidRPr="00FA24E9">
        <w:rPr>
          <w:rFonts w:cs="B Nazanin" w:hint="eastAsia"/>
          <w:sz w:val="25"/>
          <w:rtl/>
        </w:rPr>
        <w:t>ام</w:t>
      </w:r>
      <w:r w:rsidR="006A2D6A" w:rsidRPr="00FA24E9">
        <w:rPr>
          <w:rFonts w:cs="B Nazanin"/>
          <w:sz w:val="25"/>
          <w:rtl/>
        </w:rPr>
        <w:t xml:space="preserve"> تبل</w:t>
      </w:r>
      <w:r w:rsidR="006A2D6A" w:rsidRPr="00FA24E9">
        <w:rPr>
          <w:rFonts w:cs="B Nazanin" w:hint="cs"/>
          <w:sz w:val="25"/>
          <w:rtl/>
        </w:rPr>
        <w:t>ی</w:t>
      </w:r>
      <w:r w:rsidR="006A2D6A" w:rsidRPr="00FA24E9">
        <w:rPr>
          <w:rFonts w:cs="B Nazanin" w:hint="eastAsia"/>
          <w:sz w:val="25"/>
          <w:rtl/>
        </w:rPr>
        <w:t>غات</w:t>
      </w:r>
      <w:r w:rsidR="006A2D6A" w:rsidRPr="00FA24E9">
        <w:rPr>
          <w:rFonts w:cs="B Nazanin" w:hint="cs"/>
          <w:sz w:val="25"/>
          <w:rtl/>
        </w:rPr>
        <w:t>ی</w:t>
      </w:r>
      <w:r w:rsidR="006A2D6A" w:rsidRPr="00FA24E9">
        <w:rPr>
          <w:rFonts w:cs="B Nazanin"/>
          <w:sz w:val="25"/>
          <w:rtl/>
        </w:rPr>
        <w:t xml:space="preserve"> و جلب توجه مخاطبان</w:t>
      </w:r>
      <w:r w:rsidR="004A57FE" w:rsidRPr="00FA24E9">
        <w:rPr>
          <w:rFonts w:cs="B Nazanin" w:hint="cs"/>
          <w:sz w:val="25"/>
          <w:rtl/>
        </w:rPr>
        <w:t xml:space="preserve"> </w:t>
      </w:r>
    </w:p>
    <w:p w14:paraId="5E76DBA6" w14:textId="5A366C00" w:rsidR="006A2D6A" w:rsidRPr="00FA24E9" w:rsidRDefault="00F86BCA" w:rsidP="00F86BCA">
      <w:pPr>
        <w:pStyle w:val="1"/>
        <w:jc w:val="both"/>
        <w:rPr>
          <w:rFonts w:cs="B Nazanin"/>
          <w:sz w:val="25"/>
        </w:rPr>
      </w:pPr>
      <w:r w:rsidRPr="00F86BCA">
        <w:rPr>
          <w:rFonts w:cs="B Nazanin" w:hint="cs"/>
          <w:b/>
          <w:bCs/>
          <w:sz w:val="25"/>
          <w:rtl/>
        </w:rPr>
        <w:t>6ـ</w:t>
      </w:r>
      <w:r w:rsidR="006A2D6A" w:rsidRPr="00FA24E9">
        <w:rPr>
          <w:rFonts w:cs="B Nazanin"/>
          <w:sz w:val="25"/>
          <w:rtl/>
        </w:rPr>
        <w:t xml:space="preserve"> </w:t>
      </w:r>
      <w:r w:rsidR="006A2D6A" w:rsidRPr="00FA24E9">
        <w:rPr>
          <w:rFonts w:cs="B Nazanin"/>
          <w:b/>
          <w:bCs/>
          <w:sz w:val="25"/>
          <w:rtl/>
        </w:rPr>
        <w:t>تبليغات واقعي يا اغراق</w:t>
      </w:r>
      <w:r w:rsidR="001C2A65" w:rsidRPr="00FA24E9">
        <w:rPr>
          <w:rFonts w:cs="B Nazanin" w:hint="cs"/>
          <w:sz w:val="25"/>
          <w:rtl/>
        </w:rPr>
        <w:t xml:space="preserve"> </w:t>
      </w:r>
      <w:r w:rsidR="006A2D6A" w:rsidRPr="00FA24E9">
        <w:rPr>
          <w:rFonts w:cs="B Nazanin" w:hint="cs"/>
          <w:sz w:val="25"/>
          <w:rtl/>
        </w:rPr>
        <w:t xml:space="preserve">: </w:t>
      </w:r>
      <w:r w:rsidR="006A2D6A" w:rsidRPr="00FA24E9">
        <w:rPr>
          <w:rFonts w:cs="B Nazanin"/>
          <w:sz w:val="25"/>
          <w:rtl/>
        </w:rPr>
        <w:t>تأث</w:t>
      </w:r>
      <w:r w:rsidR="006A2D6A" w:rsidRPr="00FA24E9">
        <w:rPr>
          <w:rFonts w:cs="B Nazanin" w:hint="cs"/>
          <w:sz w:val="25"/>
          <w:rtl/>
        </w:rPr>
        <w:t>ی</w:t>
      </w:r>
      <w:r w:rsidR="006A2D6A" w:rsidRPr="00FA24E9">
        <w:rPr>
          <w:rFonts w:cs="B Nazanin" w:hint="eastAsia"/>
          <w:sz w:val="25"/>
          <w:rtl/>
        </w:rPr>
        <w:t>ر</w:t>
      </w:r>
      <w:r w:rsidR="006A2D6A" w:rsidRPr="00FA24E9">
        <w:rPr>
          <w:rFonts w:cs="B Nazanin"/>
          <w:sz w:val="25"/>
          <w:rtl/>
        </w:rPr>
        <w:t xml:space="preserve"> استفاده از واقع</w:t>
      </w:r>
      <w:r w:rsidR="006A2D6A" w:rsidRPr="00FA24E9">
        <w:rPr>
          <w:rFonts w:cs="B Nazanin" w:hint="cs"/>
          <w:sz w:val="25"/>
          <w:rtl/>
        </w:rPr>
        <w:t>ی</w:t>
      </w:r>
      <w:r w:rsidR="006A2D6A" w:rsidRPr="00FA24E9">
        <w:rPr>
          <w:rFonts w:cs="B Nazanin" w:hint="eastAsia"/>
          <w:sz w:val="25"/>
          <w:rtl/>
        </w:rPr>
        <w:t>ت‌ها</w:t>
      </w:r>
      <w:r w:rsidR="006A2D6A" w:rsidRPr="00FA24E9">
        <w:rPr>
          <w:rFonts w:cs="B Nazanin"/>
          <w:sz w:val="25"/>
          <w:rtl/>
        </w:rPr>
        <w:t xml:space="preserve"> </w:t>
      </w:r>
      <w:r w:rsidR="006A2D6A" w:rsidRPr="00FA24E9">
        <w:rPr>
          <w:rFonts w:cs="B Nazanin" w:hint="cs"/>
          <w:sz w:val="25"/>
          <w:rtl/>
        </w:rPr>
        <w:t>ی</w:t>
      </w:r>
      <w:r w:rsidR="006A2D6A" w:rsidRPr="00FA24E9">
        <w:rPr>
          <w:rFonts w:cs="B Nazanin" w:hint="eastAsia"/>
          <w:sz w:val="25"/>
          <w:rtl/>
        </w:rPr>
        <w:t>ا</w:t>
      </w:r>
      <w:r w:rsidR="006A2D6A" w:rsidRPr="00FA24E9">
        <w:rPr>
          <w:rFonts w:cs="B Nazanin"/>
          <w:sz w:val="25"/>
          <w:rtl/>
        </w:rPr>
        <w:t xml:space="preserve"> اغراق در تبل</w:t>
      </w:r>
      <w:r w:rsidR="006A2D6A" w:rsidRPr="00FA24E9">
        <w:rPr>
          <w:rFonts w:cs="B Nazanin" w:hint="cs"/>
          <w:sz w:val="25"/>
          <w:rtl/>
        </w:rPr>
        <w:t>ی</w:t>
      </w:r>
      <w:r w:rsidR="006A2D6A" w:rsidRPr="00FA24E9">
        <w:rPr>
          <w:rFonts w:cs="B Nazanin" w:hint="eastAsia"/>
          <w:sz w:val="25"/>
          <w:rtl/>
        </w:rPr>
        <w:t>غات</w:t>
      </w:r>
      <w:r w:rsidR="006A2D6A" w:rsidRPr="00FA24E9">
        <w:rPr>
          <w:rFonts w:cs="B Nazanin"/>
          <w:sz w:val="25"/>
          <w:rtl/>
        </w:rPr>
        <w:t xml:space="preserve"> بر رو</w:t>
      </w:r>
      <w:r w:rsidR="006A2D6A" w:rsidRPr="00FA24E9">
        <w:rPr>
          <w:rFonts w:cs="B Nazanin" w:hint="cs"/>
          <w:sz w:val="25"/>
          <w:rtl/>
        </w:rPr>
        <w:t>ی</w:t>
      </w:r>
      <w:r w:rsidR="006A2D6A" w:rsidRPr="00FA24E9">
        <w:rPr>
          <w:rFonts w:cs="B Nazanin"/>
          <w:sz w:val="25"/>
          <w:rtl/>
        </w:rPr>
        <w:t xml:space="preserve"> باور و اعتماد مخاطبان</w:t>
      </w:r>
      <w:r w:rsidR="004A57FE" w:rsidRPr="00FA24E9">
        <w:rPr>
          <w:rFonts w:cs="B Nazanin" w:hint="cs"/>
          <w:sz w:val="25"/>
          <w:rtl/>
        </w:rPr>
        <w:t xml:space="preserve"> بررسی می‌شود .</w:t>
      </w:r>
    </w:p>
    <w:p w14:paraId="4AA8BF97" w14:textId="6CCCB30D" w:rsidR="006A2D6A" w:rsidRPr="00FA24E9" w:rsidRDefault="00F86BCA" w:rsidP="00F86BCA">
      <w:pPr>
        <w:pStyle w:val="1"/>
        <w:jc w:val="both"/>
        <w:rPr>
          <w:rFonts w:cs="B Nazanin"/>
          <w:sz w:val="25"/>
        </w:rPr>
      </w:pPr>
      <w:r w:rsidRPr="00F86BCA">
        <w:rPr>
          <w:rFonts w:cs="B Nazanin" w:hint="cs"/>
          <w:b/>
          <w:bCs/>
          <w:sz w:val="25"/>
          <w:rtl/>
        </w:rPr>
        <w:t>7ـ</w:t>
      </w:r>
      <w:r w:rsidR="006A2D6A" w:rsidRPr="00FA24E9">
        <w:rPr>
          <w:rFonts w:cs="B Nazanin"/>
          <w:sz w:val="25"/>
          <w:rtl/>
        </w:rPr>
        <w:t xml:space="preserve"> </w:t>
      </w:r>
      <w:r w:rsidR="006A2D6A" w:rsidRPr="00FA24E9">
        <w:rPr>
          <w:rFonts w:cs="B Nazanin"/>
          <w:b/>
          <w:bCs/>
          <w:sz w:val="25"/>
          <w:rtl/>
        </w:rPr>
        <w:t>تبليغات ارزشي</w:t>
      </w:r>
      <w:r w:rsidR="006A2D6A" w:rsidRPr="00FA24E9">
        <w:rPr>
          <w:rFonts w:cs="B Nazanin" w:hint="cs"/>
          <w:sz w:val="25"/>
          <w:rtl/>
        </w:rPr>
        <w:t xml:space="preserve"> : </w:t>
      </w:r>
      <w:r w:rsidR="004A57FE" w:rsidRPr="00FA24E9">
        <w:rPr>
          <w:rFonts w:cs="B Nazanin" w:hint="cs"/>
          <w:sz w:val="25"/>
          <w:rtl/>
        </w:rPr>
        <w:t xml:space="preserve">این مورد به </w:t>
      </w:r>
      <w:r w:rsidR="006A2D6A" w:rsidRPr="00FA24E9">
        <w:rPr>
          <w:rFonts w:cs="B Nazanin"/>
          <w:sz w:val="25"/>
          <w:rtl/>
        </w:rPr>
        <w:t>تأث</w:t>
      </w:r>
      <w:r w:rsidR="006A2D6A" w:rsidRPr="00FA24E9">
        <w:rPr>
          <w:rFonts w:cs="B Nazanin" w:hint="cs"/>
          <w:sz w:val="25"/>
          <w:rtl/>
        </w:rPr>
        <w:t>ی</w:t>
      </w:r>
      <w:r w:rsidR="006A2D6A" w:rsidRPr="00FA24E9">
        <w:rPr>
          <w:rFonts w:cs="B Nazanin" w:hint="eastAsia"/>
          <w:sz w:val="25"/>
          <w:rtl/>
        </w:rPr>
        <w:t>ر</w:t>
      </w:r>
      <w:r w:rsidR="006A2D6A" w:rsidRPr="00FA24E9">
        <w:rPr>
          <w:rFonts w:cs="B Nazanin"/>
          <w:sz w:val="25"/>
          <w:rtl/>
        </w:rPr>
        <w:t xml:space="preserve"> تبل</w:t>
      </w:r>
      <w:r w:rsidR="006A2D6A" w:rsidRPr="00FA24E9">
        <w:rPr>
          <w:rFonts w:cs="B Nazanin" w:hint="cs"/>
          <w:sz w:val="25"/>
          <w:rtl/>
        </w:rPr>
        <w:t>ی</w:t>
      </w:r>
      <w:r w:rsidR="006A2D6A" w:rsidRPr="00FA24E9">
        <w:rPr>
          <w:rFonts w:cs="B Nazanin" w:hint="eastAsia"/>
          <w:sz w:val="25"/>
          <w:rtl/>
        </w:rPr>
        <w:t>غات</w:t>
      </w:r>
      <w:r w:rsidR="006A2D6A" w:rsidRPr="00FA24E9">
        <w:rPr>
          <w:rFonts w:cs="B Nazanin"/>
          <w:sz w:val="25"/>
          <w:rtl/>
        </w:rPr>
        <w:t xml:space="preserve"> بر تقو</w:t>
      </w:r>
      <w:r w:rsidR="006A2D6A" w:rsidRPr="00FA24E9">
        <w:rPr>
          <w:rFonts w:cs="B Nazanin" w:hint="cs"/>
          <w:sz w:val="25"/>
          <w:rtl/>
        </w:rPr>
        <w:t>ی</w:t>
      </w:r>
      <w:r w:rsidR="006A2D6A" w:rsidRPr="00FA24E9">
        <w:rPr>
          <w:rFonts w:cs="B Nazanin" w:hint="eastAsia"/>
          <w:sz w:val="25"/>
          <w:rtl/>
        </w:rPr>
        <w:t>ت</w:t>
      </w:r>
      <w:r w:rsidR="006A2D6A" w:rsidRPr="00FA24E9">
        <w:rPr>
          <w:rFonts w:cs="B Nazanin"/>
          <w:sz w:val="25"/>
          <w:rtl/>
        </w:rPr>
        <w:t xml:space="preserve"> </w:t>
      </w:r>
      <w:r w:rsidR="006A2D6A" w:rsidRPr="00FA24E9">
        <w:rPr>
          <w:rFonts w:cs="B Nazanin" w:hint="cs"/>
          <w:sz w:val="25"/>
          <w:rtl/>
        </w:rPr>
        <w:t>ی</w:t>
      </w:r>
      <w:r w:rsidR="006A2D6A" w:rsidRPr="00FA24E9">
        <w:rPr>
          <w:rFonts w:cs="B Nazanin" w:hint="eastAsia"/>
          <w:sz w:val="25"/>
          <w:rtl/>
        </w:rPr>
        <w:t>ا</w:t>
      </w:r>
      <w:r w:rsidR="006A2D6A" w:rsidRPr="00FA24E9">
        <w:rPr>
          <w:rFonts w:cs="B Nazanin"/>
          <w:sz w:val="25"/>
          <w:rtl/>
        </w:rPr>
        <w:t xml:space="preserve"> تغ</w:t>
      </w:r>
      <w:r w:rsidR="006A2D6A" w:rsidRPr="00FA24E9">
        <w:rPr>
          <w:rFonts w:cs="B Nazanin" w:hint="cs"/>
          <w:sz w:val="25"/>
          <w:rtl/>
        </w:rPr>
        <w:t>یی</w:t>
      </w:r>
      <w:r w:rsidR="006A2D6A" w:rsidRPr="00FA24E9">
        <w:rPr>
          <w:rFonts w:cs="B Nazanin" w:hint="eastAsia"/>
          <w:sz w:val="25"/>
          <w:rtl/>
        </w:rPr>
        <w:t>ر</w:t>
      </w:r>
      <w:r w:rsidR="006A2D6A" w:rsidRPr="00FA24E9">
        <w:rPr>
          <w:rFonts w:cs="B Nazanin"/>
          <w:sz w:val="25"/>
          <w:rtl/>
        </w:rPr>
        <w:t xml:space="preserve"> ارزش‌ها و باورها</w:t>
      </w:r>
      <w:r w:rsidR="006A2D6A" w:rsidRPr="00FA24E9">
        <w:rPr>
          <w:rFonts w:cs="B Nazanin" w:hint="cs"/>
          <w:sz w:val="25"/>
          <w:rtl/>
        </w:rPr>
        <w:t>ی</w:t>
      </w:r>
      <w:r w:rsidR="006A2D6A" w:rsidRPr="00FA24E9">
        <w:rPr>
          <w:rFonts w:cs="B Nazanin"/>
          <w:sz w:val="25"/>
          <w:rtl/>
        </w:rPr>
        <w:t xml:space="preserve"> افراد</w:t>
      </w:r>
      <w:r w:rsidR="004A57FE" w:rsidRPr="00FA24E9">
        <w:rPr>
          <w:rFonts w:cs="B Nazanin" w:hint="cs"/>
          <w:sz w:val="25"/>
          <w:rtl/>
        </w:rPr>
        <w:t xml:space="preserve"> اشاره می کند .</w:t>
      </w:r>
    </w:p>
    <w:p w14:paraId="647CD2C6" w14:textId="35B538CB" w:rsidR="006A2D6A" w:rsidRPr="00FA24E9" w:rsidRDefault="00F86BCA" w:rsidP="00F86BCA">
      <w:pPr>
        <w:pStyle w:val="1"/>
        <w:jc w:val="both"/>
        <w:rPr>
          <w:rFonts w:cs="B Nazanin"/>
          <w:sz w:val="25"/>
        </w:rPr>
      </w:pPr>
      <w:r w:rsidRPr="00F86BCA">
        <w:rPr>
          <w:rFonts w:cs="B Nazanin" w:hint="cs"/>
          <w:b/>
          <w:bCs/>
          <w:sz w:val="25"/>
          <w:rtl/>
        </w:rPr>
        <w:t>8ـ</w:t>
      </w:r>
      <w:r>
        <w:rPr>
          <w:rFonts w:cs="B Nazanin" w:hint="cs"/>
          <w:sz w:val="25"/>
          <w:rtl/>
        </w:rPr>
        <w:t xml:space="preserve"> </w:t>
      </w:r>
      <w:r w:rsidR="006A2D6A" w:rsidRPr="00FA24E9">
        <w:rPr>
          <w:rFonts w:cs="B Nazanin"/>
          <w:b/>
          <w:bCs/>
          <w:sz w:val="25"/>
          <w:rtl/>
        </w:rPr>
        <w:t>درگيري زياد و تبليغات</w:t>
      </w:r>
      <w:r w:rsidR="006A2D6A" w:rsidRPr="00FA24E9">
        <w:rPr>
          <w:rFonts w:cs="B Nazanin" w:hint="cs"/>
          <w:sz w:val="25"/>
          <w:rtl/>
        </w:rPr>
        <w:t xml:space="preserve"> : </w:t>
      </w:r>
      <w:r w:rsidR="006A2D6A" w:rsidRPr="00FA24E9">
        <w:rPr>
          <w:rFonts w:cs="B Nazanin"/>
          <w:sz w:val="25"/>
          <w:rtl/>
        </w:rPr>
        <w:t>بررس</w:t>
      </w:r>
      <w:r w:rsidR="006A2D6A" w:rsidRPr="00FA24E9">
        <w:rPr>
          <w:rFonts w:cs="B Nazanin" w:hint="cs"/>
          <w:sz w:val="25"/>
          <w:rtl/>
        </w:rPr>
        <w:t>ی</w:t>
      </w:r>
      <w:r w:rsidR="006A2D6A" w:rsidRPr="00FA24E9">
        <w:rPr>
          <w:rFonts w:cs="B Nazanin"/>
          <w:sz w:val="25"/>
          <w:rtl/>
        </w:rPr>
        <w:t xml:space="preserve"> ا</w:t>
      </w:r>
      <w:r w:rsidR="006A2D6A" w:rsidRPr="00FA24E9">
        <w:rPr>
          <w:rFonts w:cs="B Nazanin" w:hint="cs"/>
          <w:sz w:val="25"/>
          <w:rtl/>
        </w:rPr>
        <w:t>ی</w:t>
      </w:r>
      <w:r w:rsidR="006A2D6A" w:rsidRPr="00FA24E9">
        <w:rPr>
          <w:rFonts w:cs="B Nazanin" w:hint="eastAsia"/>
          <w:sz w:val="25"/>
          <w:rtl/>
        </w:rPr>
        <w:t>ن</w:t>
      </w:r>
      <w:r w:rsidR="006A2D6A" w:rsidRPr="00FA24E9">
        <w:rPr>
          <w:rFonts w:cs="B Nazanin"/>
          <w:sz w:val="25"/>
          <w:rtl/>
        </w:rPr>
        <w:t xml:space="preserve"> که آ</w:t>
      </w:r>
      <w:r w:rsidR="006A2D6A" w:rsidRPr="00FA24E9">
        <w:rPr>
          <w:rFonts w:cs="B Nazanin" w:hint="cs"/>
          <w:sz w:val="25"/>
          <w:rtl/>
        </w:rPr>
        <w:t>ی</w:t>
      </w:r>
      <w:r w:rsidR="006A2D6A" w:rsidRPr="00FA24E9">
        <w:rPr>
          <w:rFonts w:cs="B Nazanin" w:hint="eastAsia"/>
          <w:sz w:val="25"/>
          <w:rtl/>
        </w:rPr>
        <w:t>ا</w:t>
      </w:r>
      <w:r w:rsidR="006A2D6A" w:rsidRPr="00FA24E9">
        <w:rPr>
          <w:rFonts w:cs="B Nazanin"/>
          <w:sz w:val="25"/>
          <w:rtl/>
        </w:rPr>
        <w:t xml:space="preserve"> م</w:t>
      </w:r>
      <w:r w:rsidR="006A2D6A" w:rsidRPr="00FA24E9">
        <w:rPr>
          <w:rFonts w:cs="B Nazanin" w:hint="cs"/>
          <w:sz w:val="25"/>
          <w:rtl/>
        </w:rPr>
        <w:t>ی</w:t>
      </w:r>
      <w:r w:rsidR="006A2D6A" w:rsidRPr="00FA24E9">
        <w:rPr>
          <w:rFonts w:cs="B Nazanin" w:hint="eastAsia"/>
          <w:sz w:val="25"/>
          <w:rtl/>
        </w:rPr>
        <w:t>زان</w:t>
      </w:r>
      <w:r w:rsidR="006A2D6A" w:rsidRPr="00FA24E9">
        <w:rPr>
          <w:rFonts w:cs="B Nazanin"/>
          <w:sz w:val="25"/>
          <w:rtl/>
        </w:rPr>
        <w:t xml:space="preserve"> تبل</w:t>
      </w:r>
      <w:r w:rsidR="006A2D6A" w:rsidRPr="00FA24E9">
        <w:rPr>
          <w:rFonts w:cs="B Nazanin" w:hint="cs"/>
          <w:sz w:val="25"/>
          <w:rtl/>
        </w:rPr>
        <w:t>ی</w:t>
      </w:r>
      <w:r w:rsidR="006A2D6A" w:rsidRPr="00FA24E9">
        <w:rPr>
          <w:rFonts w:cs="B Nazanin" w:hint="eastAsia"/>
          <w:sz w:val="25"/>
          <w:rtl/>
        </w:rPr>
        <w:t>غات</w:t>
      </w:r>
      <w:r w:rsidR="006A2D6A" w:rsidRPr="00FA24E9">
        <w:rPr>
          <w:rFonts w:cs="B Nazanin"/>
          <w:sz w:val="25"/>
          <w:rtl/>
        </w:rPr>
        <w:t xml:space="preserve"> و درگ</w:t>
      </w:r>
      <w:r w:rsidR="006A2D6A" w:rsidRPr="00FA24E9">
        <w:rPr>
          <w:rFonts w:cs="B Nazanin" w:hint="cs"/>
          <w:sz w:val="25"/>
          <w:rtl/>
        </w:rPr>
        <w:t>ی</w:t>
      </w:r>
      <w:r w:rsidR="006A2D6A" w:rsidRPr="00FA24E9">
        <w:rPr>
          <w:rFonts w:cs="B Nazanin" w:hint="eastAsia"/>
          <w:sz w:val="25"/>
          <w:rtl/>
        </w:rPr>
        <w:t>ر</w:t>
      </w:r>
      <w:r w:rsidR="006A2D6A" w:rsidRPr="00FA24E9">
        <w:rPr>
          <w:rFonts w:cs="B Nazanin" w:hint="cs"/>
          <w:sz w:val="25"/>
          <w:rtl/>
        </w:rPr>
        <w:t>ی</w:t>
      </w:r>
      <w:r w:rsidR="006A2D6A" w:rsidRPr="00FA24E9">
        <w:rPr>
          <w:rFonts w:cs="B Nazanin"/>
          <w:sz w:val="25"/>
          <w:rtl/>
        </w:rPr>
        <w:t xml:space="preserve"> با آن بر رفتار و تصم</w:t>
      </w:r>
      <w:r w:rsidR="006A2D6A" w:rsidRPr="00FA24E9">
        <w:rPr>
          <w:rFonts w:cs="B Nazanin" w:hint="cs"/>
          <w:sz w:val="25"/>
          <w:rtl/>
        </w:rPr>
        <w:t>ی</w:t>
      </w:r>
      <w:r w:rsidR="006A2D6A" w:rsidRPr="00FA24E9">
        <w:rPr>
          <w:rFonts w:cs="B Nazanin" w:hint="eastAsia"/>
          <w:sz w:val="25"/>
          <w:rtl/>
        </w:rPr>
        <w:t>م‌گ</w:t>
      </w:r>
      <w:r w:rsidR="006A2D6A" w:rsidRPr="00FA24E9">
        <w:rPr>
          <w:rFonts w:cs="B Nazanin" w:hint="cs"/>
          <w:sz w:val="25"/>
          <w:rtl/>
        </w:rPr>
        <w:t>ی</w:t>
      </w:r>
      <w:r w:rsidR="006A2D6A" w:rsidRPr="00FA24E9">
        <w:rPr>
          <w:rFonts w:cs="B Nazanin" w:hint="eastAsia"/>
          <w:sz w:val="25"/>
          <w:rtl/>
        </w:rPr>
        <w:t>ر</w:t>
      </w:r>
      <w:r w:rsidR="006A2D6A" w:rsidRPr="00FA24E9">
        <w:rPr>
          <w:rFonts w:cs="B Nazanin" w:hint="cs"/>
          <w:sz w:val="25"/>
          <w:rtl/>
        </w:rPr>
        <w:t>ی</w:t>
      </w:r>
      <w:r w:rsidR="006A2D6A" w:rsidRPr="00FA24E9">
        <w:rPr>
          <w:rFonts w:cs="B Nazanin"/>
          <w:sz w:val="25"/>
          <w:rtl/>
        </w:rPr>
        <w:t xml:space="preserve"> مخاطبان تأث</w:t>
      </w:r>
      <w:r w:rsidR="006A2D6A" w:rsidRPr="00FA24E9">
        <w:rPr>
          <w:rFonts w:cs="B Nazanin" w:hint="cs"/>
          <w:sz w:val="25"/>
          <w:rtl/>
        </w:rPr>
        <w:t>ی</w:t>
      </w:r>
      <w:r w:rsidR="006A2D6A" w:rsidRPr="00FA24E9">
        <w:rPr>
          <w:rFonts w:cs="B Nazanin" w:hint="eastAsia"/>
          <w:sz w:val="25"/>
          <w:rtl/>
        </w:rPr>
        <w:t>رگذار</w:t>
      </w:r>
      <w:r w:rsidR="006A2D6A" w:rsidRPr="00FA24E9">
        <w:rPr>
          <w:rFonts w:cs="B Nazanin"/>
          <w:sz w:val="25"/>
          <w:rtl/>
        </w:rPr>
        <w:t xml:space="preserve"> است </w:t>
      </w:r>
      <w:r w:rsidR="006A2D6A" w:rsidRPr="00FA24E9">
        <w:rPr>
          <w:rFonts w:cs="B Nazanin" w:hint="cs"/>
          <w:sz w:val="25"/>
          <w:rtl/>
        </w:rPr>
        <w:t>ی</w:t>
      </w:r>
      <w:r w:rsidR="006A2D6A" w:rsidRPr="00FA24E9">
        <w:rPr>
          <w:rFonts w:cs="B Nazanin" w:hint="eastAsia"/>
          <w:sz w:val="25"/>
          <w:rtl/>
        </w:rPr>
        <w:t>ا</w:t>
      </w:r>
      <w:r w:rsidR="006A2D6A" w:rsidRPr="00FA24E9">
        <w:rPr>
          <w:rFonts w:cs="B Nazanin"/>
          <w:sz w:val="25"/>
          <w:rtl/>
        </w:rPr>
        <w:t xml:space="preserve"> خ</w:t>
      </w:r>
      <w:r w:rsidR="006A2D6A" w:rsidRPr="00FA24E9">
        <w:rPr>
          <w:rFonts w:cs="B Nazanin" w:hint="cs"/>
          <w:sz w:val="25"/>
          <w:rtl/>
        </w:rPr>
        <w:t>ی</w:t>
      </w:r>
      <w:r w:rsidR="006A2D6A" w:rsidRPr="00FA24E9">
        <w:rPr>
          <w:rFonts w:cs="B Nazanin" w:hint="eastAsia"/>
          <w:sz w:val="25"/>
          <w:rtl/>
        </w:rPr>
        <w:t>ر</w:t>
      </w:r>
      <w:r w:rsidR="006A2D6A" w:rsidRPr="00FA24E9">
        <w:rPr>
          <w:rFonts w:cs="B Nazanin"/>
          <w:sz w:val="25"/>
          <w:rtl/>
        </w:rPr>
        <w:t>.</w:t>
      </w:r>
    </w:p>
    <w:p w14:paraId="08D8D0E4" w14:textId="246C8D26" w:rsidR="006A2D6A" w:rsidRPr="00FA24E9" w:rsidRDefault="00F86BCA" w:rsidP="00F86BCA">
      <w:pPr>
        <w:pStyle w:val="1"/>
        <w:jc w:val="both"/>
        <w:rPr>
          <w:rFonts w:cs="B Nazanin"/>
          <w:sz w:val="25"/>
        </w:rPr>
      </w:pPr>
      <w:r>
        <w:rPr>
          <w:rFonts w:cs="B Nazanin" w:hint="cs"/>
          <w:b/>
          <w:bCs/>
          <w:sz w:val="25"/>
          <w:rtl/>
        </w:rPr>
        <w:t xml:space="preserve">9ـ </w:t>
      </w:r>
      <w:r w:rsidR="006A2D6A" w:rsidRPr="00FA24E9">
        <w:rPr>
          <w:rFonts w:cs="B Nazanin"/>
          <w:b/>
          <w:bCs/>
          <w:sz w:val="25"/>
          <w:rtl/>
        </w:rPr>
        <w:t>مزيت و تمايز</w:t>
      </w:r>
      <w:r w:rsidR="006A2D6A" w:rsidRPr="00FA24E9">
        <w:rPr>
          <w:rFonts w:cs="B Nazanin" w:hint="cs"/>
          <w:sz w:val="25"/>
          <w:rtl/>
        </w:rPr>
        <w:t xml:space="preserve"> : </w:t>
      </w:r>
      <w:r w:rsidR="004A57FE" w:rsidRPr="00FA24E9">
        <w:rPr>
          <w:rFonts w:cs="B Nazanin" w:hint="cs"/>
          <w:sz w:val="25"/>
          <w:rtl/>
        </w:rPr>
        <w:t xml:space="preserve">این مورد به </w:t>
      </w:r>
      <w:r w:rsidR="006A2D6A" w:rsidRPr="00FA24E9">
        <w:rPr>
          <w:rFonts w:cs="B Nazanin"/>
          <w:sz w:val="25"/>
          <w:rtl/>
        </w:rPr>
        <w:t>نحوه ب</w:t>
      </w:r>
      <w:r w:rsidR="006A2D6A" w:rsidRPr="00FA24E9">
        <w:rPr>
          <w:rFonts w:cs="B Nazanin" w:hint="cs"/>
          <w:sz w:val="25"/>
          <w:rtl/>
        </w:rPr>
        <w:t>ی</w:t>
      </w:r>
      <w:r w:rsidR="006A2D6A" w:rsidRPr="00FA24E9">
        <w:rPr>
          <w:rFonts w:cs="B Nazanin" w:hint="eastAsia"/>
          <w:sz w:val="25"/>
          <w:rtl/>
        </w:rPr>
        <w:t>ان</w:t>
      </w:r>
      <w:r w:rsidR="006A2D6A" w:rsidRPr="00FA24E9">
        <w:rPr>
          <w:rFonts w:cs="B Nazanin"/>
          <w:sz w:val="25"/>
          <w:rtl/>
        </w:rPr>
        <w:t xml:space="preserve"> مز</w:t>
      </w:r>
      <w:r w:rsidR="006A2D6A" w:rsidRPr="00FA24E9">
        <w:rPr>
          <w:rFonts w:cs="B Nazanin" w:hint="cs"/>
          <w:sz w:val="25"/>
          <w:rtl/>
        </w:rPr>
        <w:t>ی</w:t>
      </w:r>
      <w:r w:rsidR="006A2D6A" w:rsidRPr="00FA24E9">
        <w:rPr>
          <w:rFonts w:cs="B Nazanin" w:hint="eastAsia"/>
          <w:sz w:val="25"/>
          <w:rtl/>
        </w:rPr>
        <w:t>ت‌ها</w:t>
      </w:r>
      <w:r w:rsidR="006A2D6A" w:rsidRPr="00FA24E9">
        <w:rPr>
          <w:rFonts w:cs="B Nazanin"/>
          <w:sz w:val="25"/>
          <w:rtl/>
        </w:rPr>
        <w:t xml:space="preserve"> و تما</w:t>
      </w:r>
      <w:r w:rsidR="006A2D6A" w:rsidRPr="00FA24E9">
        <w:rPr>
          <w:rFonts w:cs="B Nazanin" w:hint="cs"/>
          <w:sz w:val="25"/>
          <w:rtl/>
        </w:rPr>
        <w:t>ی</w:t>
      </w:r>
      <w:r w:rsidR="006A2D6A" w:rsidRPr="00FA24E9">
        <w:rPr>
          <w:rFonts w:cs="B Nazanin" w:hint="eastAsia"/>
          <w:sz w:val="25"/>
          <w:rtl/>
        </w:rPr>
        <w:t>زها</w:t>
      </w:r>
      <w:r w:rsidR="006A2D6A" w:rsidRPr="00FA24E9">
        <w:rPr>
          <w:rFonts w:cs="B Nazanin" w:hint="cs"/>
          <w:sz w:val="25"/>
          <w:rtl/>
        </w:rPr>
        <w:t>ی</w:t>
      </w:r>
      <w:r w:rsidR="006A2D6A" w:rsidRPr="00FA24E9">
        <w:rPr>
          <w:rFonts w:cs="B Nazanin"/>
          <w:sz w:val="25"/>
          <w:rtl/>
        </w:rPr>
        <w:t xml:space="preserve"> محصول </w:t>
      </w:r>
      <w:r w:rsidR="006A2D6A" w:rsidRPr="00FA24E9">
        <w:rPr>
          <w:rFonts w:cs="B Nazanin" w:hint="cs"/>
          <w:sz w:val="25"/>
          <w:rtl/>
        </w:rPr>
        <w:t>ی</w:t>
      </w:r>
      <w:r w:rsidR="006A2D6A" w:rsidRPr="00FA24E9">
        <w:rPr>
          <w:rFonts w:cs="B Nazanin" w:hint="eastAsia"/>
          <w:sz w:val="25"/>
          <w:rtl/>
        </w:rPr>
        <w:t>ا</w:t>
      </w:r>
      <w:r w:rsidR="006A2D6A" w:rsidRPr="00FA24E9">
        <w:rPr>
          <w:rFonts w:cs="B Nazanin"/>
          <w:sz w:val="25"/>
          <w:rtl/>
        </w:rPr>
        <w:t xml:space="preserve"> خدمات نسبت به رقبا در تبل</w:t>
      </w:r>
      <w:r w:rsidR="006A2D6A" w:rsidRPr="00FA24E9">
        <w:rPr>
          <w:rFonts w:cs="B Nazanin" w:hint="cs"/>
          <w:sz w:val="25"/>
          <w:rtl/>
        </w:rPr>
        <w:t>ی</w:t>
      </w:r>
      <w:r w:rsidR="006A2D6A" w:rsidRPr="00FA24E9">
        <w:rPr>
          <w:rFonts w:cs="B Nazanin" w:hint="eastAsia"/>
          <w:sz w:val="25"/>
          <w:rtl/>
        </w:rPr>
        <w:t>غات</w:t>
      </w:r>
      <w:r w:rsidR="004A57FE" w:rsidRPr="00FA24E9">
        <w:rPr>
          <w:rFonts w:cs="B Nazanin" w:hint="cs"/>
          <w:sz w:val="25"/>
          <w:rtl/>
        </w:rPr>
        <w:t xml:space="preserve"> اشاره دارد .</w:t>
      </w:r>
    </w:p>
    <w:p w14:paraId="2B91366E" w14:textId="673A574F" w:rsidR="006A2D6A" w:rsidRPr="00FA24E9" w:rsidRDefault="00F86BCA" w:rsidP="00F86BCA">
      <w:pPr>
        <w:pStyle w:val="1"/>
        <w:jc w:val="both"/>
        <w:rPr>
          <w:rFonts w:cs="B Nazanin"/>
          <w:sz w:val="25"/>
        </w:rPr>
      </w:pPr>
      <w:r w:rsidRPr="00F86BCA">
        <w:rPr>
          <w:rFonts w:cs="B Nazanin" w:hint="cs"/>
          <w:b/>
          <w:bCs/>
          <w:sz w:val="25"/>
          <w:rtl/>
        </w:rPr>
        <w:t>10ـ</w:t>
      </w:r>
      <w:r>
        <w:rPr>
          <w:rFonts w:cs="B Nazanin" w:hint="cs"/>
          <w:sz w:val="25"/>
          <w:rtl/>
        </w:rPr>
        <w:t xml:space="preserve"> </w:t>
      </w:r>
      <w:r w:rsidR="006A2D6A" w:rsidRPr="00FA24E9">
        <w:rPr>
          <w:rFonts w:cs="B Nazanin"/>
          <w:sz w:val="25"/>
          <w:rtl/>
        </w:rPr>
        <w:t xml:space="preserve"> </w:t>
      </w:r>
      <w:r w:rsidR="006A2D6A" w:rsidRPr="002B5610">
        <w:rPr>
          <w:rFonts w:cs="B Nazanin"/>
          <w:b/>
          <w:bCs/>
          <w:color w:val="212121"/>
          <w:sz w:val="25"/>
          <w:rtl/>
        </w:rPr>
        <w:t>تبليغات جايگزين</w:t>
      </w:r>
      <w:r w:rsidR="006A2D6A" w:rsidRPr="002B5610">
        <w:rPr>
          <w:rFonts w:cs="B Nazanin" w:hint="cs"/>
          <w:color w:val="212121"/>
          <w:sz w:val="25"/>
          <w:rtl/>
        </w:rPr>
        <w:t xml:space="preserve"> </w:t>
      </w:r>
      <w:r w:rsidR="006A2D6A" w:rsidRPr="00FA24E9">
        <w:rPr>
          <w:rFonts w:cs="B Nazanin" w:hint="cs"/>
          <w:sz w:val="25"/>
          <w:rtl/>
        </w:rPr>
        <w:t xml:space="preserve">: </w:t>
      </w:r>
      <w:r w:rsidR="006A2D6A" w:rsidRPr="00FA24E9">
        <w:rPr>
          <w:rFonts w:cs="B Nazanin"/>
          <w:sz w:val="25"/>
          <w:rtl/>
        </w:rPr>
        <w:t>تأث</w:t>
      </w:r>
      <w:r w:rsidR="006A2D6A" w:rsidRPr="00FA24E9">
        <w:rPr>
          <w:rFonts w:cs="B Nazanin" w:hint="cs"/>
          <w:sz w:val="25"/>
          <w:rtl/>
        </w:rPr>
        <w:t>ی</w:t>
      </w:r>
      <w:r w:rsidR="006A2D6A" w:rsidRPr="00FA24E9">
        <w:rPr>
          <w:rFonts w:cs="B Nazanin" w:hint="eastAsia"/>
          <w:sz w:val="25"/>
          <w:rtl/>
        </w:rPr>
        <w:t>ر</w:t>
      </w:r>
      <w:r w:rsidR="006A2D6A" w:rsidRPr="00FA24E9">
        <w:rPr>
          <w:rFonts w:cs="B Nazanin"/>
          <w:sz w:val="25"/>
          <w:rtl/>
        </w:rPr>
        <w:t xml:space="preserve"> استفاده از تبل</w:t>
      </w:r>
      <w:r w:rsidR="006A2D6A" w:rsidRPr="00FA24E9">
        <w:rPr>
          <w:rFonts w:cs="B Nazanin" w:hint="cs"/>
          <w:sz w:val="25"/>
          <w:rtl/>
        </w:rPr>
        <w:t>ی</w:t>
      </w:r>
      <w:r w:rsidR="006A2D6A" w:rsidRPr="00FA24E9">
        <w:rPr>
          <w:rFonts w:cs="B Nazanin" w:hint="eastAsia"/>
          <w:sz w:val="25"/>
          <w:rtl/>
        </w:rPr>
        <w:t>غات</w:t>
      </w:r>
      <w:r w:rsidR="006A2D6A" w:rsidRPr="00FA24E9">
        <w:rPr>
          <w:rFonts w:cs="B Nazanin"/>
          <w:sz w:val="25"/>
          <w:rtl/>
        </w:rPr>
        <w:t xml:space="preserve"> جا</w:t>
      </w:r>
      <w:r w:rsidR="006A2D6A" w:rsidRPr="00FA24E9">
        <w:rPr>
          <w:rFonts w:cs="B Nazanin" w:hint="cs"/>
          <w:sz w:val="25"/>
          <w:rtl/>
        </w:rPr>
        <w:t>ی</w:t>
      </w:r>
      <w:r w:rsidR="006A2D6A" w:rsidRPr="00FA24E9">
        <w:rPr>
          <w:rFonts w:cs="B Nazanin" w:hint="eastAsia"/>
          <w:sz w:val="25"/>
          <w:rtl/>
        </w:rPr>
        <w:t>گز</w:t>
      </w:r>
      <w:r w:rsidR="006A2D6A" w:rsidRPr="00FA24E9">
        <w:rPr>
          <w:rFonts w:cs="B Nazanin" w:hint="cs"/>
          <w:sz w:val="25"/>
          <w:rtl/>
        </w:rPr>
        <w:t>ی</w:t>
      </w:r>
      <w:r w:rsidR="006A2D6A" w:rsidRPr="00FA24E9">
        <w:rPr>
          <w:rFonts w:cs="B Nazanin" w:hint="eastAsia"/>
          <w:sz w:val="25"/>
          <w:rtl/>
        </w:rPr>
        <w:t>ن</w:t>
      </w:r>
      <w:r w:rsidR="006A2D6A" w:rsidRPr="00FA24E9">
        <w:rPr>
          <w:rFonts w:cs="B Nazanin"/>
          <w:sz w:val="25"/>
          <w:rtl/>
        </w:rPr>
        <w:t xml:space="preserve"> و جا</w:t>
      </w:r>
      <w:r w:rsidR="006A2D6A" w:rsidRPr="00FA24E9">
        <w:rPr>
          <w:rFonts w:cs="B Nazanin" w:hint="cs"/>
          <w:sz w:val="25"/>
          <w:rtl/>
        </w:rPr>
        <w:t>ی</w:t>
      </w:r>
      <w:r w:rsidR="006A2D6A" w:rsidRPr="00FA24E9">
        <w:rPr>
          <w:rFonts w:cs="B Nazanin" w:hint="eastAsia"/>
          <w:sz w:val="25"/>
          <w:rtl/>
        </w:rPr>
        <w:t>گز</w:t>
      </w:r>
      <w:r w:rsidR="006A2D6A" w:rsidRPr="00FA24E9">
        <w:rPr>
          <w:rFonts w:cs="B Nazanin" w:hint="cs"/>
          <w:sz w:val="25"/>
          <w:rtl/>
        </w:rPr>
        <w:t>ی</w:t>
      </w:r>
      <w:r w:rsidR="006A2D6A" w:rsidRPr="00FA24E9">
        <w:rPr>
          <w:rFonts w:cs="B Nazanin" w:hint="eastAsia"/>
          <w:sz w:val="25"/>
          <w:rtl/>
        </w:rPr>
        <w:t>ن</w:t>
      </w:r>
      <w:r w:rsidR="006A2D6A" w:rsidRPr="00FA24E9">
        <w:rPr>
          <w:rFonts w:cs="B Nazanin" w:hint="cs"/>
          <w:sz w:val="25"/>
          <w:rtl/>
        </w:rPr>
        <w:t>ی</w:t>
      </w:r>
      <w:r w:rsidR="006A2D6A" w:rsidRPr="00FA24E9">
        <w:rPr>
          <w:rFonts w:cs="B Nazanin"/>
          <w:sz w:val="25"/>
          <w:rtl/>
        </w:rPr>
        <w:t xml:space="preserve"> تبل</w:t>
      </w:r>
      <w:r w:rsidR="006A2D6A" w:rsidRPr="00FA24E9">
        <w:rPr>
          <w:rFonts w:cs="B Nazanin" w:hint="cs"/>
          <w:sz w:val="25"/>
          <w:rtl/>
        </w:rPr>
        <w:t>ی</w:t>
      </w:r>
      <w:r w:rsidR="006A2D6A" w:rsidRPr="00FA24E9">
        <w:rPr>
          <w:rFonts w:cs="B Nazanin" w:hint="eastAsia"/>
          <w:sz w:val="25"/>
          <w:rtl/>
        </w:rPr>
        <w:t>غات</w:t>
      </w:r>
      <w:r w:rsidR="006A2D6A" w:rsidRPr="00FA24E9">
        <w:rPr>
          <w:rFonts w:cs="B Nazanin"/>
          <w:sz w:val="25"/>
          <w:rtl/>
        </w:rPr>
        <w:t xml:space="preserve"> محصولات </w:t>
      </w:r>
      <w:r w:rsidR="006A2D6A" w:rsidRPr="00FA24E9">
        <w:rPr>
          <w:rFonts w:cs="B Nazanin" w:hint="cs"/>
          <w:sz w:val="25"/>
          <w:rtl/>
        </w:rPr>
        <w:t>ی</w:t>
      </w:r>
      <w:r w:rsidR="006A2D6A" w:rsidRPr="00FA24E9">
        <w:rPr>
          <w:rFonts w:cs="B Nazanin" w:hint="eastAsia"/>
          <w:sz w:val="25"/>
          <w:rtl/>
        </w:rPr>
        <w:t>ا</w:t>
      </w:r>
      <w:r w:rsidR="006A2D6A" w:rsidRPr="00FA24E9">
        <w:rPr>
          <w:rFonts w:cs="B Nazanin"/>
          <w:sz w:val="25"/>
          <w:rtl/>
        </w:rPr>
        <w:t xml:space="preserve"> خدمات بر رفتار مصرف‌کنندگان.</w:t>
      </w:r>
    </w:p>
    <w:p w14:paraId="55DE6131" w14:textId="60D5531C" w:rsidR="006A2D6A" w:rsidRPr="00FA24E9" w:rsidRDefault="00F86BCA" w:rsidP="00F86BCA">
      <w:pPr>
        <w:pStyle w:val="1"/>
        <w:jc w:val="both"/>
        <w:rPr>
          <w:rFonts w:cs="B Nazanin"/>
          <w:sz w:val="25"/>
          <w:rtl/>
        </w:rPr>
      </w:pPr>
      <w:r w:rsidRPr="00F86BCA">
        <w:rPr>
          <w:rFonts w:cs="B Nazanin" w:hint="cs"/>
          <w:b/>
          <w:bCs/>
          <w:sz w:val="25"/>
          <w:rtl/>
        </w:rPr>
        <w:t>11ـ</w:t>
      </w:r>
      <w:r w:rsidR="006A2D6A" w:rsidRPr="00FA24E9">
        <w:rPr>
          <w:rFonts w:cs="B Nazanin"/>
          <w:sz w:val="25"/>
          <w:rtl/>
        </w:rPr>
        <w:t xml:space="preserve"> </w:t>
      </w:r>
      <w:r w:rsidR="006A2D6A" w:rsidRPr="00FA24E9">
        <w:rPr>
          <w:rFonts w:cs="B Nazanin"/>
          <w:b/>
          <w:bCs/>
          <w:sz w:val="25"/>
          <w:rtl/>
        </w:rPr>
        <w:t>هويت سازي</w:t>
      </w:r>
      <w:r w:rsidR="006A2D6A" w:rsidRPr="00FA24E9">
        <w:rPr>
          <w:rFonts w:cs="B Nazanin" w:hint="cs"/>
          <w:sz w:val="25"/>
          <w:rtl/>
        </w:rPr>
        <w:t xml:space="preserve"> : </w:t>
      </w:r>
      <w:r w:rsidR="004A57FE" w:rsidRPr="00FA24E9">
        <w:rPr>
          <w:rFonts w:cs="B Nazanin" w:hint="cs"/>
          <w:sz w:val="25"/>
          <w:rtl/>
        </w:rPr>
        <w:t xml:space="preserve">منظور </w:t>
      </w:r>
      <w:r w:rsidR="006A2D6A" w:rsidRPr="00FA24E9">
        <w:rPr>
          <w:rFonts w:cs="B Nazanin"/>
          <w:sz w:val="25"/>
          <w:rtl/>
        </w:rPr>
        <w:t>نحوه استفاده از تبل</w:t>
      </w:r>
      <w:r w:rsidR="006A2D6A" w:rsidRPr="00FA24E9">
        <w:rPr>
          <w:rFonts w:cs="B Nazanin" w:hint="cs"/>
          <w:sz w:val="25"/>
          <w:rtl/>
        </w:rPr>
        <w:t>ی</w:t>
      </w:r>
      <w:r w:rsidR="006A2D6A" w:rsidRPr="00FA24E9">
        <w:rPr>
          <w:rFonts w:cs="B Nazanin" w:hint="eastAsia"/>
          <w:sz w:val="25"/>
          <w:rtl/>
        </w:rPr>
        <w:t>غات</w:t>
      </w:r>
      <w:r w:rsidR="006A2D6A" w:rsidRPr="00FA24E9">
        <w:rPr>
          <w:rFonts w:cs="B Nazanin"/>
          <w:sz w:val="25"/>
          <w:rtl/>
        </w:rPr>
        <w:t xml:space="preserve"> برا</w:t>
      </w:r>
      <w:r w:rsidR="006A2D6A" w:rsidRPr="00FA24E9">
        <w:rPr>
          <w:rFonts w:cs="B Nazanin" w:hint="cs"/>
          <w:sz w:val="25"/>
          <w:rtl/>
        </w:rPr>
        <w:t>ی</w:t>
      </w:r>
      <w:r w:rsidR="006A2D6A" w:rsidRPr="00FA24E9">
        <w:rPr>
          <w:rFonts w:cs="B Nazanin"/>
          <w:sz w:val="25"/>
          <w:rtl/>
        </w:rPr>
        <w:t xml:space="preserve"> ساختن و تقو</w:t>
      </w:r>
      <w:r w:rsidR="006A2D6A" w:rsidRPr="00FA24E9">
        <w:rPr>
          <w:rFonts w:cs="B Nazanin" w:hint="cs"/>
          <w:sz w:val="25"/>
          <w:rtl/>
        </w:rPr>
        <w:t>ی</w:t>
      </w:r>
      <w:r w:rsidR="006A2D6A" w:rsidRPr="00FA24E9">
        <w:rPr>
          <w:rFonts w:cs="B Nazanin" w:hint="eastAsia"/>
          <w:sz w:val="25"/>
          <w:rtl/>
        </w:rPr>
        <w:t>ت</w:t>
      </w:r>
      <w:r w:rsidR="006A2D6A" w:rsidRPr="00FA24E9">
        <w:rPr>
          <w:rFonts w:cs="B Nazanin"/>
          <w:sz w:val="25"/>
          <w:rtl/>
        </w:rPr>
        <w:t xml:space="preserve"> هو</w:t>
      </w:r>
      <w:r w:rsidR="006A2D6A" w:rsidRPr="00FA24E9">
        <w:rPr>
          <w:rFonts w:cs="B Nazanin" w:hint="cs"/>
          <w:sz w:val="25"/>
          <w:rtl/>
        </w:rPr>
        <w:t>ی</w:t>
      </w:r>
      <w:r w:rsidR="006A2D6A" w:rsidRPr="00FA24E9">
        <w:rPr>
          <w:rFonts w:cs="B Nazanin" w:hint="eastAsia"/>
          <w:sz w:val="25"/>
          <w:rtl/>
        </w:rPr>
        <w:t>ت</w:t>
      </w:r>
      <w:r w:rsidR="006A2D6A" w:rsidRPr="00FA24E9">
        <w:rPr>
          <w:rFonts w:cs="B Nazanin"/>
          <w:sz w:val="25"/>
          <w:rtl/>
        </w:rPr>
        <w:t xml:space="preserve"> </w:t>
      </w:r>
      <w:r w:rsidR="006A2D6A" w:rsidRPr="00FA24E9">
        <w:rPr>
          <w:rFonts w:cs="B Nazanin" w:hint="cs"/>
          <w:sz w:val="25"/>
          <w:rtl/>
        </w:rPr>
        <w:t>ی</w:t>
      </w:r>
      <w:r w:rsidR="006A2D6A" w:rsidRPr="00FA24E9">
        <w:rPr>
          <w:rFonts w:cs="B Nazanin" w:hint="eastAsia"/>
          <w:sz w:val="25"/>
          <w:rtl/>
        </w:rPr>
        <w:t>ک</w:t>
      </w:r>
      <w:r w:rsidR="006A2D6A" w:rsidRPr="00FA24E9">
        <w:rPr>
          <w:rFonts w:cs="B Nazanin"/>
          <w:sz w:val="25"/>
          <w:rtl/>
        </w:rPr>
        <w:t xml:space="preserve"> برند </w:t>
      </w:r>
      <w:r w:rsidR="006A2D6A" w:rsidRPr="00FA24E9">
        <w:rPr>
          <w:rFonts w:cs="B Nazanin" w:hint="cs"/>
          <w:sz w:val="25"/>
          <w:rtl/>
        </w:rPr>
        <w:t>ی</w:t>
      </w:r>
      <w:r w:rsidR="006A2D6A" w:rsidRPr="00FA24E9">
        <w:rPr>
          <w:rFonts w:cs="B Nazanin" w:hint="eastAsia"/>
          <w:sz w:val="25"/>
          <w:rtl/>
        </w:rPr>
        <w:t>ا</w:t>
      </w:r>
      <w:r w:rsidR="006A2D6A" w:rsidRPr="00FA24E9">
        <w:rPr>
          <w:rFonts w:cs="B Nazanin"/>
          <w:sz w:val="25"/>
          <w:rtl/>
        </w:rPr>
        <w:t xml:space="preserve"> محصول در ذهن مخاطبان</w:t>
      </w:r>
      <w:r w:rsidR="004A57FE" w:rsidRPr="00FA24E9">
        <w:rPr>
          <w:rFonts w:cs="B Nazanin" w:hint="cs"/>
          <w:sz w:val="25"/>
          <w:rtl/>
        </w:rPr>
        <w:t xml:space="preserve"> است .</w:t>
      </w:r>
    </w:p>
    <w:p w14:paraId="6A514BBB" w14:textId="6E1C0CA2" w:rsidR="006A2D6A" w:rsidRPr="00FA24E9" w:rsidRDefault="006A2D6A" w:rsidP="00B42FC6">
      <w:pPr>
        <w:pStyle w:val="1"/>
        <w:jc w:val="both"/>
        <w:rPr>
          <w:rFonts w:cs="B Nazanin"/>
          <w:sz w:val="25"/>
          <w:rtl/>
        </w:rPr>
      </w:pPr>
      <w:r w:rsidRPr="00FA24E9">
        <w:rPr>
          <w:rFonts w:cs="B Nazanin"/>
          <w:sz w:val="25"/>
          <w:rtl/>
        </w:rPr>
        <w:t>ا</w:t>
      </w:r>
      <w:r w:rsidRPr="00FA24E9">
        <w:rPr>
          <w:rFonts w:cs="B Nazanin" w:hint="cs"/>
          <w:sz w:val="25"/>
          <w:rtl/>
        </w:rPr>
        <w:t>ی</w:t>
      </w:r>
      <w:r w:rsidRPr="00FA24E9">
        <w:rPr>
          <w:rFonts w:cs="B Nazanin" w:hint="eastAsia"/>
          <w:sz w:val="25"/>
          <w:rtl/>
        </w:rPr>
        <w:t>ن</w:t>
      </w:r>
      <w:r w:rsidRPr="00FA24E9">
        <w:rPr>
          <w:rFonts w:cs="B Nazanin"/>
          <w:sz w:val="25"/>
          <w:rtl/>
        </w:rPr>
        <w:t xml:space="preserve"> موارد تنها بخش</w:t>
      </w:r>
      <w:r w:rsidRPr="00FA24E9">
        <w:rPr>
          <w:rFonts w:cs="B Nazanin" w:hint="cs"/>
          <w:sz w:val="25"/>
          <w:rtl/>
        </w:rPr>
        <w:t>ی</w:t>
      </w:r>
      <w:r w:rsidRPr="00FA24E9">
        <w:rPr>
          <w:rFonts w:cs="B Nazanin"/>
          <w:sz w:val="25"/>
          <w:rtl/>
        </w:rPr>
        <w:t xml:space="preserve"> از جنبه‌ها</w:t>
      </w:r>
      <w:r w:rsidRPr="00FA24E9">
        <w:rPr>
          <w:rFonts w:cs="B Nazanin" w:hint="cs"/>
          <w:sz w:val="25"/>
          <w:rtl/>
        </w:rPr>
        <w:t>ی</w:t>
      </w:r>
      <w:r w:rsidRPr="00FA24E9">
        <w:rPr>
          <w:rFonts w:cs="B Nazanin"/>
          <w:sz w:val="25"/>
          <w:rtl/>
        </w:rPr>
        <w:t xml:space="preserve"> مختلف</w:t>
      </w:r>
      <w:r w:rsidRPr="00FA24E9">
        <w:rPr>
          <w:rFonts w:cs="B Nazanin" w:hint="cs"/>
          <w:sz w:val="25"/>
          <w:rtl/>
        </w:rPr>
        <w:t>ی</w:t>
      </w:r>
      <w:r w:rsidRPr="00FA24E9">
        <w:rPr>
          <w:rFonts w:cs="B Nazanin"/>
          <w:sz w:val="25"/>
          <w:rtl/>
        </w:rPr>
        <w:t xml:space="preserve"> هستند که در روانشناس</w:t>
      </w:r>
      <w:r w:rsidRPr="00FA24E9">
        <w:rPr>
          <w:rFonts w:cs="B Nazanin" w:hint="cs"/>
          <w:sz w:val="25"/>
          <w:rtl/>
        </w:rPr>
        <w:t>ی</w:t>
      </w:r>
      <w:r w:rsidRPr="00FA24E9">
        <w:rPr>
          <w:rFonts w:cs="B Nazanin"/>
          <w:sz w:val="25"/>
          <w:rtl/>
        </w:rPr>
        <w:t xml:space="preserve"> تبل</w:t>
      </w:r>
      <w:r w:rsidRPr="00FA24E9">
        <w:rPr>
          <w:rFonts w:cs="B Nazanin" w:hint="cs"/>
          <w:sz w:val="25"/>
          <w:rtl/>
        </w:rPr>
        <w:t>ی</w:t>
      </w:r>
      <w:r w:rsidRPr="00FA24E9">
        <w:rPr>
          <w:rFonts w:cs="B Nazanin" w:hint="eastAsia"/>
          <w:sz w:val="25"/>
          <w:rtl/>
        </w:rPr>
        <w:t>غات</w:t>
      </w:r>
      <w:r w:rsidRPr="00FA24E9">
        <w:rPr>
          <w:rFonts w:cs="B Nazanin"/>
          <w:sz w:val="25"/>
          <w:rtl/>
        </w:rPr>
        <w:t xml:space="preserve"> بررس</w:t>
      </w:r>
      <w:r w:rsidRPr="00FA24E9">
        <w:rPr>
          <w:rFonts w:cs="B Nazanin" w:hint="cs"/>
          <w:sz w:val="25"/>
          <w:rtl/>
        </w:rPr>
        <w:t>ی</w:t>
      </w:r>
      <w:r w:rsidRPr="00FA24E9">
        <w:rPr>
          <w:rFonts w:cs="B Nazanin"/>
          <w:sz w:val="25"/>
          <w:rtl/>
        </w:rPr>
        <w:t xml:space="preserve"> م</w:t>
      </w:r>
      <w:r w:rsidRPr="00FA24E9">
        <w:rPr>
          <w:rFonts w:cs="B Nazanin" w:hint="cs"/>
          <w:sz w:val="25"/>
          <w:rtl/>
        </w:rPr>
        <w:t>ی‌</w:t>
      </w:r>
      <w:r w:rsidRPr="00FA24E9">
        <w:rPr>
          <w:rFonts w:cs="B Nazanin" w:hint="eastAsia"/>
          <w:sz w:val="25"/>
          <w:rtl/>
        </w:rPr>
        <w:t>شوند</w:t>
      </w:r>
      <w:r w:rsidRPr="00FA24E9">
        <w:rPr>
          <w:rFonts w:cs="B Nazanin"/>
          <w:sz w:val="25"/>
          <w:rtl/>
        </w:rPr>
        <w:t xml:space="preserve"> و مطالعه آن‌ها م</w:t>
      </w:r>
      <w:r w:rsidRPr="00FA24E9">
        <w:rPr>
          <w:rFonts w:cs="B Nazanin" w:hint="cs"/>
          <w:sz w:val="25"/>
          <w:rtl/>
        </w:rPr>
        <w:t>ی‌</w:t>
      </w:r>
      <w:r w:rsidRPr="00FA24E9">
        <w:rPr>
          <w:rFonts w:cs="B Nazanin" w:hint="eastAsia"/>
          <w:sz w:val="25"/>
          <w:rtl/>
        </w:rPr>
        <w:t>تواند</w:t>
      </w:r>
      <w:r w:rsidRPr="00FA24E9">
        <w:rPr>
          <w:rFonts w:cs="B Nazanin"/>
          <w:sz w:val="25"/>
          <w:rtl/>
        </w:rPr>
        <w:t xml:space="preserve"> به بهبود استراتژ</w:t>
      </w:r>
      <w:r w:rsidRPr="00FA24E9">
        <w:rPr>
          <w:rFonts w:cs="B Nazanin" w:hint="cs"/>
          <w:sz w:val="25"/>
          <w:rtl/>
        </w:rPr>
        <w:t>ی‌</w:t>
      </w:r>
      <w:r w:rsidRPr="00FA24E9">
        <w:rPr>
          <w:rFonts w:cs="B Nazanin" w:hint="eastAsia"/>
          <w:sz w:val="25"/>
          <w:rtl/>
        </w:rPr>
        <w:t>ها</w:t>
      </w:r>
      <w:r w:rsidRPr="00FA24E9">
        <w:rPr>
          <w:rFonts w:cs="B Nazanin" w:hint="cs"/>
          <w:sz w:val="25"/>
          <w:rtl/>
        </w:rPr>
        <w:t>ی</w:t>
      </w:r>
      <w:r w:rsidRPr="00FA24E9">
        <w:rPr>
          <w:rFonts w:cs="B Nazanin"/>
          <w:sz w:val="25"/>
          <w:rtl/>
        </w:rPr>
        <w:t xml:space="preserve"> تبل</w:t>
      </w:r>
      <w:r w:rsidRPr="00FA24E9">
        <w:rPr>
          <w:rFonts w:cs="B Nazanin" w:hint="cs"/>
          <w:sz w:val="25"/>
          <w:rtl/>
        </w:rPr>
        <w:t>ی</w:t>
      </w:r>
      <w:r w:rsidRPr="00FA24E9">
        <w:rPr>
          <w:rFonts w:cs="B Nazanin" w:hint="eastAsia"/>
          <w:sz w:val="25"/>
          <w:rtl/>
        </w:rPr>
        <w:t>غات</w:t>
      </w:r>
      <w:r w:rsidRPr="00FA24E9">
        <w:rPr>
          <w:rFonts w:cs="B Nazanin" w:hint="cs"/>
          <w:sz w:val="25"/>
          <w:rtl/>
        </w:rPr>
        <w:t>ی</w:t>
      </w:r>
      <w:r w:rsidRPr="00FA24E9">
        <w:rPr>
          <w:rFonts w:cs="B Nazanin"/>
          <w:sz w:val="25"/>
          <w:rtl/>
        </w:rPr>
        <w:t xml:space="preserve"> و ارتقا</w:t>
      </w:r>
      <w:r w:rsidRPr="00FA24E9">
        <w:rPr>
          <w:rFonts w:cs="B Nazanin" w:hint="cs"/>
          <w:sz w:val="25"/>
          <w:rtl/>
        </w:rPr>
        <w:t>ی</w:t>
      </w:r>
      <w:r w:rsidRPr="00FA24E9">
        <w:rPr>
          <w:rFonts w:cs="B Nazanin"/>
          <w:sz w:val="25"/>
          <w:rtl/>
        </w:rPr>
        <w:t xml:space="preserve"> اثربخش</w:t>
      </w:r>
      <w:r w:rsidRPr="00FA24E9">
        <w:rPr>
          <w:rFonts w:cs="B Nazanin" w:hint="cs"/>
          <w:sz w:val="25"/>
          <w:rtl/>
        </w:rPr>
        <w:t>ی</w:t>
      </w:r>
      <w:r w:rsidRPr="00FA24E9">
        <w:rPr>
          <w:rFonts w:cs="B Nazanin"/>
          <w:sz w:val="25"/>
          <w:rtl/>
        </w:rPr>
        <w:t xml:space="preserve"> آن‌ها کمک کند.</w:t>
      </w:r>
    </w:p>
    <w:p w14:paraId="0227DE99" w14:textId="77777777" w:rsidR="006A2D6A" w:rsidRDefault="006A2D6A" w:rsidP="00B42FC6">
      <w:pPr>
        <w:pStyle w:val="1"/>
        <w:jc w:val="both"/>
        <w:rPr>
          <w:rFonts w:cs="B Nazanin"/>
          <w:szCs w:val="24"/>
          <w:rtl/>
        </w:rPr>
      </w:pPr>
    </w:p>
    <w:p w14:paraId="33F89F0B" w14:textId="77777777" w:rsidR="006A2D6A" w:rsidRPr="006A2D6A" w:rsidRDefault="006A2D6A" w:rsidP="00B42FC6">
      <w:pPr>
        <w:pStyle w:val="1"/>
        <w:jc w:val="both"/>
        <w:rPr>
          <w:rFonts w:cs="B Nazanin"/>
          <w:szCs w:val="24"/>
          <w:rtl/>
        </w:rPr>
      </w:pPr>
      <w:r w:rsidRPr="00FA24E9">
        <w:rPr>
          <w:rFonts w:cs="B Nazanin" w:hint="cs"/>
          <w:b/>
          <w:bCs/>
          <w:sz w:val="27"/>
          <w:szCs w:val="27"/>
          <w:rtl/>
        </w:rPr>
        <w:t>بسته تبلیغات</w:t>
      </w:r>
      <w:r w:rsidRPr="006A2D6A">
        <w:rPr>
          <w:rFonts w:cs="B Nazanin"/>
          <w:szCs w:val="24"/>
          <w:vertAlign w:val="superscript"/>
          <w:rtl/>
        </w:rPr>
        <w:footnoteReference w:id="157"/>
      </w:r>
      <w:r w:rsidRPr="006A2D6A">
        <w:rPr>
          <w:rFonts w:cs="B Nazanin" w:hint="cs"/>
          <w:szCs w:val="24"/>
          <w:rtl/>
        </w:rPr>
        <w:t xml:space="preserve"> :</w:t>
      </w:r>
    </w:p>
    <w:p w14:paraId="63FA4AC7" w14:textId="2DA2A683" w:rsidR="006A2D6A" w:rsidRPr="00FA24E9" w:rsidRDefault="006A2D6A" w:rsidP="00B42FC6">
      <w:pPr>
        <w:pStyle w:val="1"/>
        <w:jc w:val="both"/>
        <w:rPr>
          <w:rFonts w:cs="B Nazanin"/>
          <w:sz w:val="25"/>
          <w:rtl/>
        </w:rPr>
      </w:pPr>
      <w:r w:rsidRPr="00FA24E9">
        <w:rPr>
          <w:rFonts w:cs="B Nazanin"/>
          <w:sz w:val="25"/>
          <w:rtl/>
        </w:rPr>
        <w:t>بسته‌ها</w:t>
      </w:r>
      <w:r w:rsidRPr="00FA24E9">
        <w:rPr>
          <w:rFonts w:cs="B Nazanin" w:hint="cs"/>
          <w:sz w:val="25"/>
          <w:rtl/>
        </w:rPr>
        <w:t>ی</w:t>
      </w:r>
      <w:r w:rsidRPr="00FA24E9">
        <w:rPr>
          <w:rFonts w:cs="B Nazanin"/>
          <w:sz w:val="25"/>
          <w:rtl/>
        </w:rPr>
        <w:t xml:space="preserve"> تبل</w:t>
      </w:r>
      <w:r w:rsidRPr="00FA24E9">
        <w:rPr>
          <w:rFonts w:cs="B Nazanin" w:hint="cs"/>
          <w:sz w:val="25"/>
          <w:rtl/>
        </w:rPr>
        <w:t>ی</w:t>
      </w:r>
      <w:r w:rsidRPr="00FA24E9">
        <w:rPr>
          <w:rFonts w:cs="B Nazanin" w:hint="eastAsia"/>
          <w:sz w:val="25"/>
          <w:rtl/>
        </w:rPr>
        <w:t>غات</w:t>
      </w:r>
      <w:r w:rsidRPr="00FA24E9">
        <w:rPr>
          <w:rFonts w:cs="B Nazanin" w:hint="cs"/>
          <w:sz w:val="25"/>
          <w:rtl/>
        </w:rPr>
        <w:t>ی</w:t>
      </w:r>
      <w:r w:rsidRPr="00FA24E9">
        <w:rPr>
          <w:rFonts w:cs="B Nazanin"/>
          <w:sz w:val="25"/>
          <w:rtl/>
        </w:rPr>
        <w:t xml:space="preserve"> م</w:t>
      </w:r>
      <w:r w:rsidRPr="00FA24E9">
        <w:rPr>
          <w:rFonts w:cs="B Nazanin" w:hint="cs"/>
          <w:sz w:val="25"/>
          <w:rtl/>
        </w:rPr>
        <w:t>ی‌</w:t>
      </w:r>
      <w:r w:rsidRPr="00FA24E9">
        <w:rPr>
          <w:rFonts w:cs="B Nazanin" w:hint="eastAsia"/>
          <w:sz w:val="25"/>
          <w:rtl/>
        </w:rPr>
        <w:t>توانند</w:t>
      </w:r>
      <w:r w:rsidRPr="00FA24E9">
        <w:rPr>
          <w:rFonts w:cs="B Nazanin"/>
          <w:sz w:val="25"/>
          <w:rtl/>
        </w:rPr>
        <w:t xml:space="preserve"> گز</w:t>
      </w:r>
      <w:r w:rsidRPr="00FA24E9">
        <w:rPr>
          <w:rFonts w:cs="B Nazanin" w:hint="cs"/>
          <w:sz w:val="25"/>
          <w:rtl/>
        </w:rPr>
        <w:t>ی</w:t>
      </w:r>
      <w:r w:rsidRPr="00FA24E9">
        <w:rPr>
          <w:rFonts w:cs="B Nazanin" w:hint="eastAsia"/>
          <w:sz w:val="25"/>
          <w:rtl/>
        </w:rPr>
        <w:t>نه‌ها</w:t>
      </w:r>
      <w:r w:rsidRPr="00FA24E9">
        <w:rPr>
          <w:rFonts w:cs="B Nazanin" w:hint="cs"/>
          <w:sz w:val="25"/>
          <w:rtl/>
        </w:rPr>
        <w:t>ی</w:t>
      </w:r>
      <w:r w:rsidRPr="00FA24E9">
        <w:rPr>
          <w:rFonts w:cs="B Nazanin"/>
          <w:sz w:val="25"/>
          <w:rtl/>
        </w:rPr>
        <w:t xml:space="preserve"> خوب</w:t>
      </w:r>
      <w:r w:rsidRPr="00FA24E9">
        <w:rPr>
          <w:rFonts w:cs="B Nazanin" w:hint="cs"/>
          <w:sz w:val="25"/>
          <w:rtl/>
        </w:rPr>
        <w:t>ی</w:t>
      </w:r>
      <w:r w:rsidRPr="00FA24E9">
        <w:rPr>
          <w:rFonts w:cs="B Nazanin"/>
          <w:sz w:val="25"/>
          <w:rtl/>
        </w:rPr>
        <w:t xml:space="preserve"> برا</w:t>
      </w:r>
      <w:r w:rsidRPr="00FA24E9">
        <w:rPr>
          <w:rFonts w:cs="B Nazanin" w:hint="cs"/>
          <w:sz w:val="25"/>
          <w:rtl/>
        </w:rPr>
        <w:t>ی</w:t>
      </w:r>
      <w:r w:rsidRPr="00FA24E9">
        <w:rPr>
          <w:rFonts w:cs="B Nazanin"/>
          <w:sz w:val="25"/>
          <w:rtl/>
        </w:rPr>
        <w:t xml:space="preserve"> استراتژ</w:t>
      </w:r>
      <w:r w:rsidRPr="00FA24E9">
        <w:rPr>
          <w:rFonts w:cs="B Nazanin" w:hint="cs"/>
          <w:sz w:val="25"/>
          <w:rtl/>
        </w:rPr>
        <w:t>ی</w:t>
      </w:r>
      <w:r w:rsidRPr="00FA24E9">
        <w:rPr>
          <w:rFonts w:cs="B Nazanin"/>
          <w:sz w:val="25"/>
          <w:rtl/>
        </w:rPr>
        <w:t xml:space="preserve"> بازار</w:t>
      </w:r>
      <w:r w:rsidRPr="00FA24E9">
        <w:rPr>
          <w:rFonts w:cs="B Nazanin" w:hint="cs"/>
          <w:sz w:val="25"/>
          <w:rtl/>
        </w:rPr>
        <w:t>ی</w:t>
      </w:r>
      <w:r w:rsidRPr="00FA24E9">
        <w:rPr>
          <w:rFonts w:cs="B Nazanin" w:hint="eastAsia"/>
          <w:sz w:val="25"/>
          <w:rtl/>
        </w:rPr>
        <w:t>اب</w:t>
      </w:r>
      <w:r w:rsidRPr="00FA24E9">
        <w:rPr>
          <w:rFonts w:cs="B Nazanin" w:hint="cs"/>
          <w:sz w:val="25"/>
          <w:rtl/>
        </w:rPr>
        <w:t>ی</w:t>
      </w:r>
      <w:r w:rsidRPr="00FA24E9">
        <w:rPr>
          <w:rFonts w:cs="B Nazanin"/>
          <w:sz w:val="25"/>
          <w:rtl/>
        </w:rPr>
        <w:t xml:space="preserve"> </w:t>
      </w:r>
      <w:r w:rsidRPr="00FA24E9">
        <w:rPr>
          <w:rFonts w:cs="B Nazanin" w:hint="cs"/>
          <w:sz w:val="25"/>
          <w:rtl/>
        </w:rPr>
        <w:t xml:space="preserve">باشند. </w:t>
      </w:r>
      <w:r w:rsidRPr="00FA24E9">
        <w:rPr>
          <w:rFonts w:cs="B Nazanin"/>
          <w:sz w:val="25"/>
          <w:rtl/>
        </w:rPr>
        <w:t xml:space="preserve"> ز</w:t>
      </w:r>
      <w:r w:rsidRPr="00FA24E9">
        <w:rPr>
          <w:rFonts w:cs="B Nazanin" w:hint="cs"/>
          <w:sz w:val="25"/>
          <w:rtl/>
        </w:rPr>
        <w:t>ی</w:t>
      </w:r>
      <w:r w:rsidRPr="00FA24E9">
        <w:rPr>
          <w:rFonts w:cs="B Nazanin" w:hint="eastAsia"/>
          <w:sz w:val="25"/>
          <w:rtl/>
        </w:rPr>
        <w:t>را</w:t>
      </w:r>
      <w:r w:rsidRPr="00FA24E9">
        <w:rPr>
          <w:rFonts w:cs="B Nazanin"/>
          <w:sz w:val="25"/>
          <w:rtl/>
        </w:rPr>
        <w:t xml:space="preserve"> از تنوع رسانه‌ها و روش‌ها</w:t>
      </w:r>
      <w:r w:rsidRPr="00FA24E9">
        <w:rPr>
          <w:rFonts w:cs="B Nazanin" w:hint="cs"/>
          <w:sz w:val="25"/>
          <w:rtl/>
        </w:rPr>
        <w:t>ی</w:t>
      </w:r>
      <w:r w:rsidRPr="00FA24E9">
        <w:rPr>
          <w:rFonts w:cs="B Nazanin"/>
          <w:sz w:val="25"/>
          <w:rtl/>
        </w:rPr>
        <w:t xml:space="preserve"> تبل</w:t>
      </w:r>
      <w:r w:rsidRPr="00FA24E9">
        <w:rPr>
          <w:rFonts w:cs="B Nazanin" w:hint="cs"/>
          <w:sz w:val="25"/>
          <w:rtl/>
        </w:rPr>
        <w:t>ی</w:t>
      </w:r>
      <w:r w:rsidRPr="00FA24E9">
        <w:rPr>
          <w:rFonts w:cs="B Nazanin" w:hint="eastAsia"/>
          <w:sz w:val="25"/>
          <w:rtl/>
        </w:rPr>
        <w:t>غات</w:t>
      </w:r>
      <w:r w:rsidRPr="00FA24E9">
        <w:rPr>
          <w:rFonts w:cs="B Nazanin" w:hint="cs"/>
          <w:sz w:val="25"/>
          <w:rtl/>
        </w:rPr>
        <w:t>ی</w:t>
      </w:r>
      <w:r w:rsidRPr="00FA24E9">
        <w:rPr>
          <w:rFonts w:cs="B Nazanin"/>
          <w:sz w:val="25"/>
          <w:rtl/>
        </w:rPr>
        <w:t xml:space="preserve"> مختلف بهره م</w:t>
      </w:r>
      <w:r w:rsidRPr="00FA24E9">
        <w:rPr>
          <w:rFonts w:cs="B Nazanin" w:hint="cs"/>
          <w:sz w:val="25"/>
          <w:rtl/>
        </w:rPr>
        <w:t>ی‌</w:t>
      </w:r>
      <w:r w:rsidRPr="00FA24E9">
        <w:rPr>
          <w:rFonts w:cs="B Nazanin" w:hint="eastAsia"/>
          <w:sz w:val="25"/>
          <w:rtl/>
        </w:rPr>
        <w:t>برند</w:t>
      </w:r>
      <w:r w:rsidRPr="00FA24E9">
        <w:rPr>
          <w:rFonts w:cs="B Nazanin"/>
          <w:sz w:val="25"/>
          <w:rtl/>
        </w:rPr>
        <w:t>. در ز</w:t>
      </w:r>
      <w:r w:rsidRPr="00FA24E9">
        <w:rPr>
          <w:rFonts w:cs="B Nazanin" w:hint="cs"/>
          <w:sz w:val="25"/>
          <w:rtl/>
        </w:rPr>
        <w:t>ی</w:t>
      </w:r>
      <w:r w:rsidRPr="00FA24E9">
        <w:rPr>
          <w:rFonts w:cs="B Nazanin" w:hint="eastAsia"/>
          <w:sz w:val="25"/>
          <w:rtl/>
        </w:rPr>
        <w:t>ر،</w:t>
      </w:r>
      <w:r w:rsidRPr="00FA24E9">
        <w:rPr>
          <w:rFonts w:cs="B Nazanin"/>
          <w:sz w:val="25"/>
          <w:rtl/>
        </w:rPr>
        <w:t xml:space="preserve"> توض</w:t>
      </w:r>
      <w:r w:rsidRPr="00FA24E9">
        <w:rPr>
          <w:rFonts w:cs="B Nazanin" w:hint="cs"/>
          <w:sz w:val="25"/>
          <w:rtl/>
        </w:rPr>
        <w:t>ی</w:t>
      </w:r>
      <w:r w:rsidRPr="00FA24E9">
        <w:rPr>
          <w:rFonts w:cs="B Nazanin" w:hint="eastAsia"/>
          <w:sz w:val="25"/>
          <w:rtl/>
        </w:rPr>
        <w:t>ح</w:t>
      </w:r>
      <w:r w:rsidRPr="00FA24E9">
        <w:rPr>
          <w:rFonts w:cs="B Nazanin" w:hint="cs"/>
          <w:sz w:val="25"/>
          <w:rtl/>
        </w:rPr>
        <w:t>ی</w:t>
      </w:r>
      <w:r w:rsidRPr="00FA24E9">
        <w:rPr>
          <w:rFonts w:cs="B Nazanin"/>
          <w:sz w:val="25"/>
          <w:rtl/>
        </w:rPr>
        <w:t xml:space="preserve"> در مورد هر </w:t>
      </w:r>
      <w:r w:rsidRPr="00FA24E9">
        <w:rPr>
          <w:rFonts w:cs="B Nazanin" w:hint="cs"/>
          <w:sz w:val="25"/>
          <w:rtl/>
        </w:rPr>
        <w:t>ی</w:t>
      </w:r>
      <w:r w:rsidRPr="00FA24E9">
        <w:rPr>
          <w:rFonts w:cs="B Nazanin" w:hint="eastAsia"/>
          <w:sz w:val="25"/>
          <w:rtl/>
        </w:rPr>
        <w:t>ک</w:t>
      </w:r>
      <w:r w:rsidRPr="00FA24E9">
        <w:rPr>
          <w:rFonts w:cs="B Nazanin"/>
          <w:sz w:val="25"/>
          <w:rtl/>
        </w:rPr>
        <w:t xml:space="preserve"> از ا</w:t>
      </w:r>
      <w:r w:rsidRPr="00FA24E9">
        <w:rPr>
          <w:rFonts w:cs="B Nazanin" w:hint="cs"/>
          <w:sz w:val="25"/>
          <w:rtl/>
        </w:rPr>
        <w:t>ی</w:t>
      </w:r>
      <w:r w:rsidRPr="00FA24E9">
        <w:rPr>
          <w:rFonts w:cs="B Nazanin" w:hint="eastAsia"/>
          <w:sz w:val="25"/>
          <w:rtl/>
        </w:rPr>
        <w:t>ن</w:t>
      </w:r>
      <w:r w:rsidRPr="00FA24E9">
        <w:rPr>
          <w:rFonts w:cs="B Nazanin"/>
          <w:sz w:val="25"/>
          <w:rtl/>
        </w:rPr>
        <w:t xml:space="preserve"> بسته‌ها ارائه شده است</w:t>
      </w:r>
      <w:r w:rsidR="00FA24E9" w:rsidRPr="00FA24E9">
        <w:rPr>
          <w:rFonts w:cs="B Nazanin" w:hint="cs"/>
          <w:sz w:val="25"/>
          <w:rtl/>
        </w:rPr>
        <w:t xml:space="preserve"> </w:t>
      </w:r>
      <w:r w:rsidRPr="00FA24E9">
        <w:rPr>
          <w:rFonts w:cs="B Nazanin"/>
          <w:sz w:val="25"/>
          <w:rtl/>
        </w:rPr>
        <w:t>:</w:t>
      </w:r>
    </w:p>
    <w:p w14:paraId="14138FB5" w14:textId="794BE4A8" w:rsidR="006A2D6A" w:rsidRPr="00FA24E9" w:rsidRDefault="006A2D6A" w:rsidP="00B42FC6">
      <w:pPr>
        <w:pStyle w:val="1"/>
        <w:jc w:val="both"/>
        <w:rPr>
          <w:rFonts w:cs="B Nazanin"/>
          <w:sz w:val="25"/>
          <w:rtl/>
        </w:rPr>
      </w:pPr>
      <w:r w:rsidRPr="007B3CFD">
        <w:rPr>
          <w:rFonts w:cs="B Nazanin" w:hint="cs"/>
          <w:b/>
          <w:bCs/>
          <w:sz w:val="25"/>
          <w:rtl/>
        </w:rPr>
        <w:lastRenderedPageBreak/>
        <w:t>ـ بسته مترو، بيلبورد</w:t>
      </w:r>
      <w:r w:rsidRPr="007B3CFD">
        <w:rPr>
          <w:rFonts w:cs="B Nazanin"/>
          <w:b/>
          <w:bCs/>
          <w:sz w:val="25"/>
          <w:vertAlign w:val="superscript"/>
          <w:rtl/>
        </w:rPr>
        <w:footnoteReference w:id="158"/>
      </w:r>
      <w:r w:rsidRPr="007B3CFD">
        <w:rPr>
          <w:rFonts w:cs="B Nazanin" w:hint="cs"/>
          <w:b/>
          <w:bCs/>
          <w:sz w:val="25"/>
          <w:rtl/>
        </w:rPr>
        <w:t xml:space="preserve"> ، راديو و تلویزیون</w:t>
      </w:r>
      <w:r w:rsidR="007B3CFD" w:rsidRPr="007B3CFD">
        <w:rPr>
          <w:rFonts w:cs="B Nazanin" w:hint="cs"/>
          <w:b/>
          <w:bCs/>
          <w:sz w:val="25"/>
          <w:rtl/>
        </w:rPr>
        <w:t xml:space="preserve"> :</w:t>
      </w:r>
      <w:r w:rsidR="007B3CFD">
        <w:rPr>
          <w:rFonts w:cs="B Nazanin" w:hint="cs"/>
          <w:sz w:val="25"/>
          <w:rtl/>
        </w:rPr>
        <w:t xml:space="preserve"> </w:t>
      </w:r>
      <w:r w:rsidR="007B3CFD" w:rsidRPr="007B3CFD">
        <w:rPr>
          <w:rFonts w:cs="B Nazanin"/>
          <w:sz w:val="25"/>
          <w:rtl/>
        </w:rPr>
        <w:t>ا</w:t>
      </w:r>
      <w:r w:rsidR="007B3CFD" w:rsidRPr="007B3CFD">
        <w:rPr>
          <w:rFonts w:cs="B Nazanin" w:hint="cs"/>
          <w:sz w:val="25"/>
          <w:rtl/>
        </w:rPr>
        <w:t>ی</w:t>
      </w:r>
      <w:r w:rsidR="007B3CFD" w:rsidRPr="007B3CFD">
        <w:rPr>
          <w:rFonts w:cs="B Nazanin" w:hint="eastAsia"/>
          <w:sz w:val="25"/>
          <w:rtl/>
        </w:rPr>
        <w:t>ن</w:t>
      </w:r>
      <w:r w:rsidR="007B3CFD" w:rsidRPr="007B3CFD">
        <w:rPr>
          <w:rFonts w:cs="B Nazanin"/>
          <w:sz w:val="25"/>
          <w:rtl/>
        </w:rPr>
        <w:t xml:space="preserve"> بسته شامل تبل</w:t>
      </w:r>
      <w:r w:rsidR="007B3CFD" w:rsidRPr="007B3CFD">
        <w:rPr>
          <w:rFonts w:cs="B Nazanin" w:hint="cs"/>
          <w:sz w:val="25"/>
          <w:rtl/>
        </w:rPr>
        <w:t>ی</w:t>
      </w:r>
      <w:r w:rsidR="007B3CFD" w:rsidRPr="007B3CFD">
        <w:rPr>
          <w:rFonts w:cs="B Nazanin" w:hint="eastAsia"/>
          <w:sz w:val="25"/>
          <w:rtl/>
        </w:rPr>
        <w:t>غات</w:t>
      </w:r>
      <w:r w:rsidR="007B3CFD" w:rsidRPr="007B3CFD">
        <w:rPr>
          <w:rFonts w:cs="B Nazanin"/>
          <w:sz w:val="25"/>
          <w:rtl/>
        </w:rPr>
        <w:t xml:space="preserve"> در رسانه‌ها</w:t>
      </w:r>
      <w:r w:rsidR="007B3CFD" w:rsidRPr="007B3CFD">
        <w:rPr>
          <w:rFonts w:cs="B Nazanin" w:hint="cs"/>
          <w:sz w:val="25"/>
          <w:rtl/>
        </w:rPr>
        <w:t>ی</w:t>
      </w:r>
      <w:r w:rsidR="007B3CFD" w:rsidRPr="007B3CFD">
        <w:rPr>
          <w:rFonts w:cs="B Nazanin"/>
          <w:sz w:val="25"/>
          <w:rtl/>
        </w:rPr>
        <w:t xml:space="preserve"> عموم</w:t>
      </w:r>
      <w:r w:rsidR="007B3CFD" w:rsidRPr="007B3CFD">
        <w:rPr>
          <w:rFonts w:cs="B Nazanin" w:hint="cs"/>
          <w:sz w:val="25"/>
          <w:rtl/>
        </w:rPr>
        <w:t>ی</w:t>
      </w:r>
      <w:r w:rsidR="007B3CFD" w:rsidRPr="007B3CFD">
        <w:rPr>
          <w:rFonts w:cs="B Nazanin"/>
          <w:sz w:val="25"/>
          <w:rtl/>
        </w:rPr>
        <w:t xml:space="preserve"> و پرمخاطب مانند مترو، ب</w:t>
      </w:r>
      <w:r w:rsidR="007B3CFD" w:rsidRPr="007B3CFD">
        <w:rPr>
          <w:rFonts w:cs="B Nazanin" w:hint="cs"/>
          <w:sz w:val="25"/>
          <w:rtl/>
        </w:rPr>
        <w:t>ی</w:t>
      </w:r>
      <w:r w:rsidR="007B3CFD" w:rsidRPr="007B3CFD">
        <w:rPr>
          <w:rFonts w:cs="B Nazanin" w:hint="eastAsia"/>
          <w:sz w:val="25"/>
          <w:rtl/>
        </w:rPr>
        <w:t>لبورد،</w:t>
      </w:r>
      <w:r w:rsidR="007B3CFD" w:rsidRPr="007B3CFD">
        <w:rPr>
          <w:rFonts w:cs="B Nazanin"/>
          <w:sz w:val="25"/>
          <w:rtl/>
        </w:rPr>
        <w:t xml:space="preserve"> راد</w:t>
      </w:r>
      <w:r w:rsidR="007B3CFD" w:rsidRPr="007B3CFD">
        <w:rPr>
          <w:rFonts w:cs="B Nazanin" w:hint="cs"/>
          <w:sz w:val="25"/>
          <w:rtl/>
        </w:rPr>
        <w:t>ی</w:t>
      </w:r>
      <w:r w:rsidR="007B3CFD" w:rsidRPr="007B3CFD">
        <w:rPr>
          <w:rFonts w:cs="B Nazanin" w:hint="eastAsia"/>
          <w:sz w:val="25"/>
          <w:rtl/>
        </w:rPr>
        <w:t>و</w:t>
      </w:r>
      <w:r w:rsidR="007B3CFD" w:rsidRPr="007B3CFD">
        <w:rPr>
          <w:rFonts w:cs="B Nazanin"/>
          <w:sz w:val="25"/>
          <w:rtl/>
        </w:rPr>
        <w:t xml:space="preserve"> و تلو</w:t>
      </w:r>
      <w:r w:rsidR="007B3CFD" w:rsidRPr="007B3CFD">
        <w:rPr>
          <w:rFonts w:cs="B Nazanin" w:hint="cs"/>
          <w:sz w:val="25"/>
          <w:rtl/>
        </w:rPr>
        <w:t>ی</w:t>
      </w:r>
      <w:r w:rsidR="007B3CFD" w:rsidRPr="007B3CFD">
        <w:rPr>
          <w:rFonts w:cs="B Nazanin" w:hint="eastAsia"/>
          <w:sz w:val="25"/>
          <w:rtl/>
        </w:rPr>
        <w:t>ز</w:t>
      </w:r>
      <w:r w:rsidR="007B3CFD" w:rsidRPr="007B3CFD">
        <w:rPr>
          <w:rFonts w:cs="B Nazanin" w:hint="cs"/>
          <w:sz w:val="25"/>
          <w:rtl/>
        </w:rPr>
        <w:t>ی</w:t>
      </w:r>
      <w:r w:rsidR="007B3CFD" w:rsidRPr="007B3CFD">
        <w:rPr>
          <w:rFonts w:cs="B Nazanin" w:hint="eastAsia"/>
          <w:sz w:val="25"/>
          <w:rtl/>
        </w:rPr>
        <w:t>ون</w:t>
      </w:r>
      <w:r w:rsidR="007B3CFD" w:rsidRPr="007B3CFD">
        <w:rPr>
          <w:rFonts w:cs="B Nazanin"/>
          <w:sz w:val="25"/>
          <w:rtl/>
        </w:rPr>
        <w:t xml:space="preserve"> است که امکان دسترس</w:t>
      </w:r>
      <w:r w:rsidR="007B3CFD" w:rsidRPr="007B3CFD">
        <w:rPr>
          <w:rFonts w:cs="B Nazanin" w:hint="cs"/>
          <w:sz w:val="25"/>
          <w:rtl/>
        </w:rPr>
        <w:t>ی</w:t>
      </w:r>
      <w:r w:rsidR="007B3CFD" w:rsidRPr="007B3CFD">
        <w:rPr>
          <w:rFonts w:cs="B Nazanin"/>
          <w:sz w:val="25"/>
          <w:rtl/>
        </w:rPr>
        <w:t xml:space="preserve"> به ط</w:t>
      </w:r>
      <w:r w:rsidR="007B3CFD" w:rsidRPr="007B3CFD">
        <w:rPr>
          <w:rFonts w:cs="B Nazanin" w:hint="cs"/>
          <w:sz w:val="25"/>
          <w:rtl/>
        </w:rPr>
        <w:t>ی</w:t>
      </w:r>
      <w:r w:rsidR="007B3CFD" w:rsidRPr="007B3CFD">
        <w:rPr>
          <w:rFonts w:cs="B Nazanin" w:hint="eastAsia"/>
          <w:sz w:val="25"/>
          <w:rtl/>
        </w:rPr>
        <w:t>ف</w:t>
      </w:r>
      <w:r w:rsidR="007B3CFD" w:rsidRPr="007B3CFD">
        <w:rPr>
          <w:rFonts w:cs="B Nazanin"/>
          <w:sz w:val="25"/>
          <w:rtl/>
        </w:rPr>
        <w:t xml:space="preserve"> وس</w:t>
      </w:r>
      <w:r w:rsidR="007B3CFD" w:rsidRPr="007B3CFD">
        <w:rPr>
          <w:rFonts w:cs="B Nazanin" w:hint="cs"/>
          <w:sz w:val="25"/>
          <w:rtl/>
        </w:rPr>
        <w:t>ی</w:t>
      </w:r>
      <w:r w:rsidR="007B3CFD" w:rsidRPr="007B3CFD">
        <w:rPr>
          <w:rFonts w:cs="B Nazanin" w:hint="eastAsia"/>
          <w:sz w:val="25"/>
          <w:rtl/>
        </w:rPr>
        <w:t>ع</w:t>
      </w:r>
      <w:r w:rsidR="007B3CFD" w:rsidRPr="007B3CFD">
        <w:rPr>
          <w:rFonts w:cs="B Nazanin" w:hint="cs"/>
          <w:sz w:val="25"/>
          <w:rtl/>
        </w:rPr>
        <w:t>ی</w:t>
      </w:r>
      <w:r w:rsidR="007B3CFD" w:rsidRPr="007B3CFD">
        <w:rPr>
          <w:rFonts w:cs="B Nazanin"/>
          <w:sz w:val="25"/>
          <w:rtl/>
        </w:rPr>
        <w:t xml:space="preserve"> از مخاطبان را فراهم م</w:t>
      </w:r>
      <w:r w:rsidR="007B3CFD" w:rsidRPr="007B3CFD">
        <w:rPr>
          <w:rFonts w:cs="B Nazanin" w:hint="cs"/>
          <w:sz w:val="25"/>
          <w:rtl/>
        </w:rPr>
        <w:t>ی‌</w:t>
      </w:r>
      <w:r w:rsidR="007B3CFD" w:rsidRPr="007B3CFD">
        <w:rPr>
          <w:rFonts w:cs="B Nazanin" w:hint="eastAsia"/>
          <w:sz w:val="25"/>
          <w:rtl/>
        </w:rPr>
        <w:t>آورد</w:t>
      </w:r>
      <w:r w:rsidR="007B3CFD" w:rsidRPr="007B3CFD">
        <w:rPr>
          <w:rFonts w:cs="B Nazanin"/>
          <w:sz w:val="25"/>
          <w:rtl/>
        </w:rPr>
        <w:t>.</w:t>
      </w:r>
    </w:p>
    <w:p w14:paraId="1EC85843" w14:textId="77777777" w:rsidR="007B3CFD" w:rsidRDefault="006A2D6A" w:rsidP="007B3CFD">
      <w:pPr>
        <w:pStyle w:val="1"/>
        <w:jc w:val="both"/>
        <w:rPr>
          <w:rFonts w:cs="B Nazanin"/>
          <w:sz w:val="25"/>
          <w:rtl/>
        </w:rPr>
      </w:pPr>
      <w:r w:rsidRPr="007B3CFD">
        <w:rPr>
          <w:rFonts w:cs="B Nazanin" w:hint="cs"/>
          <w:b/>
          <w:bCs/>
          <w:sz w:val="25"/>
          <w:rtl/>
        </w:rPr>
        <w:t xml:space="preserve">ـ </w:t>
      </w:r>
      <w:r w:rsidR="007B3CFD" w:rsidRPr="007B3CFD">
        <w:rPr>
          <w:rFonts w:cs="B Nazanin"/>
          <w:b/>
          <w:bCs/>
          <w:sz w:val="25"/>
          <w:rtl/>
        </w:rPr>
        <w:t>تخف</w:t>
      </w:r>
      <w:r w:rsidR="007B3CFD" w:rsidRPr="007B3CFD">
        <w:rPr>
          <w:rFonts w:cs="B Nazanin" w:hint="cs"/>
          <w:b/>
          <w:bCs/>
          <w:sz w:val="25"/>
          <w:rtl/>
        </w:rPr>
        <w:t>ی</w:t>
      </w:r>
      <w:r w:rsidR="007B3CFD" w:rsidRPr="007B3CFD">
        <w:rPr>
          <w:rFonts w:cs="B Nazanin" w:hint="eastAsia"/>
          <w:b/>
          <w:bCs/>
          <w:sz w:val="25"/>
          <w:rtl/>
        </w:rPr>
        <w:t>ف</w:t>
      </w:r>
      <w:r w:rsidR="007B3CFD" w:rsidRPr="007B3CFD">
        <w:rPr>
          <w:rFonts w:cs="B Nazanin"/>
          <w:b/>
          <w:bCs/>
          <w:sz w:val="25"/>
          <w:rtl/>
        </w:rPr>
        <w:t xml:space="preserve"> بسته تبل</w:t>
      </w:r>
      <w:r w:rsidR="007B3CFD" w:rsidRPr="007B3CFD">
        <w:rPr>
          <w:rFonts w:cs="B Nazanin" w:hint="cs"/>
          <w:b/>
          <w:bCs/>
          <w:sz w:val="25"/>
          <w:rtl/>
        </w:rPr>
        <w:t>ی</w:t>
      </w:r>
      <w:r w:rsidR="007B3CFD" w:rsidRPr="007B3CFD">
        <w:rPr>
          <w:rFonts w:cs="B Nazanin" w:hint="eastAsia"/>
          <w:b/>
          <w:bCs/>
          <w:sz w:val="25"/>
          <w:rtl/>
        </w:rPr>
        <w:t>غات</w:t>
      </w:r>
      <w:r w:rsidR="007B3CFD" w:rsidRPr="007B3CFD">
        <w:rPr>
          <w:rFonts w:cs="B Nazanin"/>
          <w:b/>
          <w:bCs/>
          <w:sz w:val="25"/>
          <w:rtl/>
        </w:rPr>
        <w:t>:</w:t>
      </w:r>
      <w:r w:rsidR="007B3CFD" w:rsidRPr="007B3CFD">
        <w:rPr>
          <w:rFonts w:cs="B Nazanin"/>
          <w:sz w:val="25"/>
          <w:rtl/>
        </w:rPr>
        <w:t xml:space="preserve"> ا</w:t>
      </w:r>
      <w:r w:rsidR="007B3CFD" w:rsidRPr="007B3CFD">
        <w:rPr>
          <w:rFonts w:cs="B Nazanin" w:hint="cs"/>
          <w:sz w:val="25"/>
          <w:rtl/>
        </w:rPr>
        <w:t>ی</w:t>
      </w:r>
      <w:r w:rsidR="007B3CFD" w:rsidRPr="007B3CFD">
        <w:rPr>
          <w:rFonts w:cs="B Nazanin" w:hint="eastAsia"/>
          <w:sz w:val="25"/>
          <w:rtl/>
        </w:rPr>
        <w:t>ن</w:t>
      </w:r>
      <w:r w:rsidR="007B3CFD" w:rsidRPr="007B3CFD">
        <w:rPr>
          <w:rFonts w:cs="B Nazanin"/>
          <w:sz w:val="25"/>
          <w:rtl/>
        </w:rPr>
        <w:t xml:space="preserve"> گز</w:t>
      </w:r>
      <w:r w:rsidR="007B3CFD" w:rsidRPr="007B3CFD">
        <w:rPr>
          <w:rFonts w:cs="B Nazanin" w:hint="cs"/>
          <w:sz w:val="25"/>
          <w:rtl/>
        </w:rPr>
        <w:t>ی</w:t>
      </w:r>
      <w:r w:rsidR="007B3CFD" w:rsidRPr="007B3CFD">
        <w:rPr>
          <w:rFonts w:cs="B Nazanin" w:hint="eastAsia"/>
          <w:sz w:val="25"/>
          <w:rtl/>
        </w:rPr>
        <w:t>نه</w:t>
      </w:r>
      <w:r w:rsidR="007B3CFD" w:rsidRPr="007B3CFD">
        <w:rPr>
          <w:rFonts w:cs="B Nazanin"/>
          <w:sz w:val="25"/>
          <w:rtl/>
        </w:rPr>
        <w:t xml:space="preserve"> به تبل</w:t>
      </w:r>
      <w:r w:rsidR="007B3CFD" w:rsidRPr="007B3CFD">
        <w:rPr>
          <w:rFonts w:cs="B Nazanin" w:hint="cs"/>
          <w:sz w:val="25"/>
          <w:rtl/>
        </w:rPr>
        <w:t>ی</w:t>
      </w:r>
      <w:r w:rsidR="007B3CFD" w:rsidRPr="007B3CFD">
        <w:rPr>
          <w:rFonts w:cs="B Nazanin" w:hint="eastAsia"/>
          <w:sz w:val="25"/>
          <w:rtl/>
        </w:rPr>
        <w:t>غ‌کنندگان</w:t>
      </w:r>
      <w:r w:rsidR="007B3CFD" w:rsidRPr="007B3CFD">
        <w:rPr>
          <w:rFonts w:cs="B Nazanin"/>
          <w:sz w:val="25"/>
          <w:rtl/>
        </w:rPr>
        <w:t xml:space="preserve"> اجازه م</w:t>
      </w:r>
      <w:r w:rsidR="007B3CFD" w:rsidRPr="007B3CFD">
        <w:rPr>
          <w:rFonts w:cs="B Nazanin" w:hint="cs"/>
          <w:sz w:val="25"/>
          <w:rtl/>
        </w:rPr>
        <w:t>ی‌</w:t>
      </w:r>
      <w:r w:rsidR="007B3CFD" w:rsidRPr="007B3CFD">
        <w:rPr>
          <w:rFonts w:cs="B Nazanin" w:hint="eastAsia"/>
          <w:sz w:val="25"/>
          <w:rtl/>
        </w:rPr>
        <w:t>دهد</w:t>
      </w:r>
      <w:r w:rsidR="007B3CFD" w:rsidRPr="007B3CFD">
        <w:rPr>
          <w:rFonts w:cs="B Nazanin"/>
          <w:sz w:val="25"/>
          <w:rtl/>
        </w:rPr>
        <w:t xml:space="preserve"> تا با استفاده از تخف</w:t>
      </w:r>
      <w:r w:rsidR="007B3CFD" w:rsidRPr="007B3CFD">
        <w:rPr>
          <w:rFonts w:cs="B Nazanin" w:hint="cs"/>
          <w:sz w:val="25"/>
          <w:rtl/>
        </w:rPr>
        <w:t>ی</w:t>
      </w:r>
      <w:r w:rsidR="007B3CFD" w:rsidRPr="007B3CFD">
        <w:rPr>
          <w:rFonts w:cs="B Nazanin" w:hint="eastAsia"/>
          <w:sz w:val="25"/>
          <w:rtl/>
        </w:rPr>
        <w:t>ف‌ها</w:t>
      </w:r>
      <w:r w:rsidR="007B3CFD" w:rsidRPr="007B3CFD">
        <w:rPr>
          <w:rFonts w:cs="B Nazanin" w:hint="cs"/>
          <w:sz w:val="25"/>
          <w:rtl/>
        </w:rPr>
        <w:t>ی</w:t>
      </w:r>
      <w:r w:rsidR="007B3CFD" w:rsidRPr="007B3CFD">
        <w:rPr>
          <w:rFonts w:cs="B Nazanin"/>
          <w:sz w:val="25"/>
          <w:rtl/>
        </w:rPr>
        <w:t xml:space="preserve"> و</w:t>
      </w:r>
      <w:r w:rsidR="007B3CFD" w:rsidRPr="007B3CFD">
        <w:rPr>
          <w:rFonts w:cs="B Nazanin" w:hint="cs"/>
          <w:sz w:val="25"/>
          <w:rtl/>
        </w:rPr>
        <w:t>ی</w:t>
      </w:r>
      <w:r w:rsidR="007B3CFD" w:rsidRPr="007B3CFD">
        <w:rPr>
          <w:rFonts w:cs="B Nazanin" w:hint="eastAsia"/>
          <w:sz w:val="25"/>
          <w:rtl/>
        </w:rPr>
        <w:t>ژه،</w:t>
      </w:r>
      <w:r w:rsidR="007B3CFD" w:rsidRPr="007B3CFD">
        <w:rPr>
          <w:rFonts w:cs="B Nazanin"/>
          <w:sz w:val="25"/>
          <w:rtl/>
        </w:rPr>
        <w:t xml:space="preserve"> هز</w:t>
      </w:r>
      <w:r w:rsidR="007B3CFD" w:rsidRPr="007B3CFD">
        <w:rPr>
          <w:rFonts w:cs="B Nazanin" w:hint="cs"/>
          <w:sz w:val="25"/>
          <w:rtl/>
        </w:rPr>
        <w:t>ی</w:t>
      </w:r>
      <w:r w:rsidR="007B3CFD" w:rsidRPr="007B3CFD">
        <w:rPr>
          <w:rFonts w:cs="B Nazanin" w:hint="eastAsia"/>
          <w:sz w:val="25"/>
          <w:rtl/>
        </w:rPr>
        <w:t>نه‌ها</w:t>
      </w:r>
      <w:r w:rsidR="007B3CFD" w:rsidRPr="007B3CFD">
        <w:rPr>
          <w:rFonts w:cs="B Nazanin" w:hint="cs"/>
          <w:sz w:val="25"/>
          <w:rtl/>
        </w:rPr>
        <w:t>ی</w:t>
      </w:r>
      <w:r w:rsidR="007B3CFD" w:rsidRPr="007B3CFD">
        <w:rPr>
          <w:rFonts w:cs="B Nazanin"/>
          <w:sz w:val="25"/>
          <w:rtl/>
        </w:rPr>
        <w:t xml:space="preserve"> تبل</w:t>
      </w:r>
      <w:r w:rsidR="007B3CFD" w:rsidRPr="007B3CFD">
        <w:rPr>
          <w:rFonts w:cs="B Nazanin" w:hint="cs"/>
          <w:sz w:val="25"/>
          <w:rtl/>
        </w:rPr>
        <w:t>ی</w:t>
      </w:r>
      <w:r w:rsidR="007B3CFD" w:rsidRPr="007B3CFD">
        <w:rPr>
          <w:rFonts w:cs="B Nazanin" w:hint="eastAsia"/>
          <w:sz w:val="25"/>
          <w:rtl/>
        </w:rPr>
        <w:t>غات</w:t>
      </w:r>
      <w:r w:rsidR="007B3CFD" w:rsidRPr="007B3CFD">
        <w:rPr>
          <w:rFonts w:cs="B Nazanin" w:hint="cs"/>
          <w:sz w:val="25"/>
          <w:rtl/>
        </w:rPr>
        <w:t>ی</w:t>
      </w:r>
      <w:r w:rsidR="007B3CFD" w:rsidRPr="007B3CFD">
        <w:rPr>
          <w:rFonts w:cs="B Nazanin"/>
          <w:sz w:val="25"/>
          <w:rtl/>
        </w:rPr>
        <w:t xml:space="preserve"> خود را کاهش دهند و به صرفه‌تر عمل کنند.</w:t>
      </w:r>
    </w:p>
    <w:p w14:paraId="4A42EF46" w14:textId="71EFFCF6" w:rsidR="006A2D6A" w:rsidRPr="00FA24E9" w:rsidRDefault="006A2D6A" w:rsidP="007B3CFD">
      <w:pPr>
        <w:pStyle w:val="1"/>
        <w:jc w:val="both"/>
        <w:rPr>
          <w:rFonts w:cs="B Nazanin"/>
          <w:sz w:val="25"/>
          <w:rtl/>
        </w:rPr>
      </w:pPr>
      <w:r w:rsidRPr="007B3CFD">
        <w:rPr>
          <w:rFonts w:cs="B Nazanin" w:hint="cs"/>
          <w:b/>
          <w:bCs/>
          <w:sz w:val="25"/>
          <w:rtl/>
        </w:rPr>
        <w:t>ـ بسته بازاريابي ديجيتال :</w:t>
      </w:r>
      <w:r w:rsidRPr="00FA24E9">
        <w:rPr>
          <w:rFonts w:cs="B Nazanin" w:hint="cs"/>
          <w:sz w:val="25"/>
          <w:rtl/>
        </w:rPr>
        <w:t xml:space="preserve"> </w:t>
      </w:r>
      <w:r w:rsidR="007B3CFD" w:rsidRPr="007B3CFD">
        <w:rPr>
          <w:rFonts w:cs="B Nazanin"/>
          <w:sz w:val="25"/>
          <w:rtl/>
        </w:rPr>
        <w:t>ا</w:t>
      </w:r>
      <w:r w:rsidR="007B3CFD" w:rsidRPr="007B3CFD">
        <w:rPr>
          <w:rFonts w:cs="B Nazanin" w:hint="cs"/>
          <w:sz w:val="25"/>
          <w:rtl/>
        </w:rPr>
        <w:t>ی</w:t>
      </w:r>
      <w:r w:rsidR="007B3CFD" w:rsidRPr="007B3CFD">
        <w:rPr>
          <w:rFonts w:cs="B Nazanin" w:hint="eastAsia"/>
          <w:sz w:val="25"/>
          <w:rtl/>
        </w:rPr>
        <w:t>ن</w:t>
      </w:r>
      <w:r w:rsidR="007B3CFD" w:rsidRPr="007B3CFD">
        <w:rPr>
          <w:rFonts w:cs="B Nazanin"/>
          <w:sz w:val="25"/>
          <w:rtl/>
        </w:rPr>
        <w:t xml:space="preserve"> بسته شامل ابزارها</w:t>
      </w:r>
      <w:r w:rsidR="007B3CFD" w:rsidRPr="007B3CFD">
        <w:rPr>
          <w:rFonts w:cs="B Nazanin" w:hint="cs"/>
          <w:sz w:val="25"/>
          <w:rtl/>
        </w:rPr>
        <w:t>یی</w:t>
      </w:r>
      <w:r w:rsidR="007B3CFD" w:rsidRPr="007B3CFD">
        <w:rPr>
          <w:rFonts w:cs="B Nazanin"/>
          <w:sz w:val="25"/>
          <w:rtl/>
        </w:rPr>
        <w:t xml:space="preserve"> برا</w:t>
      </w:r>
      <w:r w:rsidR="007B3CFD" w:rsidRPr="007B3CFD">
        <w:rPr>
          <w:rFonts w:cs="B Nazanin" w:hint="cs"/>
          <w:sz w:val="25"/>
          <w:rtl/>
        </w:rPr>
        <w:t>ی</w:t>
      </w:r>
      <w:r w:rsidR="007B3CFD" w:rsidRPr="007B3CFD">
        <w:rPr>
          <w:rFonts w:cs="B Nazanin"/>
          <w:sz w:val="25"/>
          <w:rtl/>
        </w:rPr>
        <w:t xml:space="preserve"> به</w:t>
      </w:r>
      <w:r w:rsidR="007B3CFD" w:rsidRPr="007B3CFD">
        <w:rPr>
          <w:rFonts w:cs="B Nazanin" w:hint="cs"/>
          <w:sz w:val="25"/>
          <w:rtl/>
        </w:rPr>
        <w:t>ی</w:t>
      </w:r>
      <w:r w:rsidR="007B3CFD" w:rsidRPr="007B3CFD">
        <w:rPr>
          <w:rFonts w:cs="B Nazanin" w:hint="eastAsia"/>
          <w:sz w:val="25"/>
          <w:rtl/>
        </w:rPr>
        <w:t>نه‌ساز</w:t>
      </w:r>
      <w:r w:rsidR="007B3CFD" w:rsidRPr="007B3CFD">
        <w:rPr>
          <w:rFonts w:cs="B Nazanin" w:hint="cs"/>
          <w:sz w:val="25"/>
          <w:rtl/>
        </w:rPr>
        <w:t>ی</w:t>
      </w:r>
      <w:r w:rsidR="007B3CFD" w:rsidRPr="007B3CFD">
        <w:rPr>
          <w:rFonts w:cs="B Nazanin"/>
          <w:sz w:val="25"/>
          <w:rtl/>
        </w:rPr>
        <w:t xml:space="preserve"> موتورها</w:t>
      </w:r>
      <w:r w:rsidR="007B3CFD" w:rsidRPr="007B3CFD">
        <w:rPr>
          <w:rFonts w:cs="B Nazanin" w:hint="cs"/>
          <w:sz w:val="25"/>
          <w:rtl/>
        </w:rPr>
        <w:t>ی</w:t>
      </w:r>
      <w:r w:rsidR="007B3CFD" w:rsidRPr="007B3CFD">
        <w:rPr>
          <w:rFonts w:cs="B Nazanin"/>
          <w:sz w:val="25"/>
          <w:rtl/>
        </w:rPr>
        <w:t xml:space="preserve"> جستجو</w:t>
      </w:r>
      <w:r w:rsidR="007B3CFD">
        <w:rPr>
          <w:rFonts w:cs="B Nazanin" w:hint="cs"/>
          <w:sz w:val="25"/>
          <w:rtl/>
        </w:rPr>
        <w:t xml:space="preserve"> (سئو)</w:t>
      </w:r>
      <w:r w:rsidRPr="00FA24E9">
        <w:rPr>
          <w:rFonts w:cs="B Nazanin"/>
          <w:sz w:val="25"/>
          <w:vertAlign w:val="superscript"/>
          <w:rtl/>
        </w:rPr>
        <w:footnoteReference w:id="159"/>
      </w:r>
      <w:r w:rsidRPr="00FA24E9">
        <w:rPr>
          <w:rFonts w:cs="B Nazanin" w:hint="cs"/>
          <w:sz w:val="25"/>
          <w:rtl/>
        </w:rPr>
        <w:t xml:space="preserve"> </w:t>
      </w:r>
      <w:r w:rsidRPr="00FA24E9">
        <w:rPr>
          <w:rFonts w:cs="B Nazanin"/>
          <w:sz w:val="25"/>
          <w:rtl/>
        </w:rPr>
        <w:t xml:space="preserve">، </w:t>
      </w:r>
      <w:r w:rsidR="007B3CFD" w:rsidRPr="007B3CFD">
        <w:rPr>
          <w:rFonts w:cs="B Nazanin"/>
          <w:sz w:val="25"/>
          <w:rtl/>
        </w:rPr>
        <w:t>طراح</w:t>
      </w:r>
      <w:r w:rsidR="007B3CFD" w:rsidRPr="007B3CFD">
        <w:rPr>
          <w:rFonts w:cs="B Nazanin" w:hint="cs"/>
          <w:sz w:val="25"/>
          <w:rtl/>
        </w:rPr>
        <w:t>ی</w:t>
      </w:r>
      <w:r w:rsidR="007B3CFD" w:rsidRPr="007B3CFD">
        <w:rPr>
          <w:rFonts w:cs="B Nazanin"/>
          <w:sz w:val="25"/>
          <w:rtl/>
        </w:rPr>
        <w:t xml:space="preserve"> و مد</w:t>
      </w:r>
      <w:r w:rsidR="007B3CFD" w:rsidRPr="007B3CFD">
        <w:rPr>
          <w:rFonts w:cs="B Nazanin" w:hint="cs"/>
          <w:sz w:val="25"/>
          <w:rtl/>
        </w:rPr>
        <w:t>ی</w:t>
      </w:r>
      <w:r w:rsidR="007B3CFD" w:rsidRPr="007B3CFD">
        <w:rPr>
          <w:rFonts w:cs="B Nazanin" w:hint="eastAsia"/>
          <w:sz w:val="25"/>
          <w:rtl/>
        </w:rPr>
        <w:t>ر</w:t>
      </w:r>
      <w:r w:rsidR="007B3CFD" w:rsidRPr="007B3CFD">
        <w:rPr>
          <w:rFonts w:cs="B Nazanin" w:hint="cs"/>
          <w:sz w:val="25"/>
          <w:rtl/>
        </w:rPr>
        <w:t>ی</w:t>
      </w:r>
      <w:r w:rsidR="007B3CFD" w:rsidRPr="007B3CFD">
        <w:rPr>
          <w:rFonts w:cs="B Nazanin" w:hint="eastAsia"/>
          <w:sz w:val="25"/>
          <w:rtl/>
        </w:rPr>
        <w:t>ت</w:t>
      </w:r>
      <w:r w:rsidR="007B3CFD" w:rsidRPr="007B3CFD">
        <w:rPr>
          <w:rFonts w:cs="B Nazanin"/>
          <w:sz w:val="25"/>
          <w:rtl/>
        </w:rPr>
        <w:t xml:space="preserve"> وب‌سا</w:t>
      </w:r>
      <w:r w:rsidR="007B3CFD" w:rsidRPr="007B3CFD">
        <w:rPr>
          <w:rFonts w:cs="B Nazanin" w:hint="cs"/>
          <w:sz w:val="25"/>
          <w:rtl/>
        </w:rPr>
        <w:t>ی</w:t>
      </w:r>
      <w:r w:rsidR="007B3CFD" w:rsidRPr="007B3CFD">
        <w:rPr>
          <w:rFonts w:cs="B Nazanin" w:hint="eastAsia"/>
          <w:sz w:val="25"/>
          <w:rtl/>
        </w:rPr>
        <w:t>ت</w:t>
      </w:r>
      <w:r w:rsidR="007B3CFD" w:rsidRPr="007B3CFD">
        <w:rPr>
          <w:rFonts w:cs="B Nazanin"/>
          <w:sz w:val="25"/>
          <w:rtl/>
        </w:rPr>
        <w:t xml:space="preserve"> و فعال</w:t>
      </w:r>
      <w:r w:rsidR="007B3CFD" w:rsidRPr="007B3CFD">
        <w:rPr>
          <w:rFonts w:cs="B Nazanin" w:hint="cs"/>
          <w:sz w:val="25"/>
          <w:rtl/>
        </w:rPr>
        <w:t>ی</w:t>
      </w:r>
      <w:r w:rsidR="007B3CFD" w:rsidRPr="007B3CFD">
        <w:rPr>
          <w:rFonts w:cs="B Nazanin" w:hint="eastAsia"/>
          <w:sz w:val="25"/>
          <w:rtl/>
        </w:rPr>
        <w:t>ت‌ها</w:t>
      </w:r>
      <w:r w:rsidR="007B3CFD" w:rsidRPr="007B3CFD">
        <w:rPr>
          <w:rFonts w:cs="B Nazanin" w:hint="cs"/>
          <w:sz w:val="25"/>
          <w:rtl/>
        </w:rPr>
        <w:t>ی</w:t>
      </w:r>
      <w:r w:rsidR="007B3CFD" w:rsidRPr="007B3CFD">
        <w:rPr>
          <w:rFonts w:cs="B Nazanin"/>
          <w:sz w:val="25"/>
          <w:rtl/>
        </w:rPr>
        <w:t xml:space="preserve"> تبل</w:t>
      </w:r>
      <w:r w:rsidR="007B3CFD" w:rsidRPr="007B3CFD">
        <w:rPr>
          <w:rFonts w:cs="B Nazanin" w:hint="cs"/>
          <w:sz w:val="25"/>
          <w:rtl/>
        </w:rPr>
        <w:t>ی</w:t>
      </w:r>
      <w:r w:rsidR="007B3CFD" w:rsidRPr="007B3CFD">
        <w:rPr>
          <w:rFonts w:cs="B Nazanin" w:hint="eastAsia"/>
          <w:sz w:val="25"/>
          <w:rtl/>
        </w:rPr>
        <w:t>غات</w:t>
      </w:r>
      <w:r w:rsidR="007B3CFD" w:rsidRPr="007B3CFD">
        <w:rPr>
          <w:rFonts w:cs="B Nazanin" w:hint="cs"/>
          <w:sz w:val="25"/>
          <w:rtl/>
        </w:rPr>
        <w:t>ی</w:t>
      </w:r>
      <w:r w:rsidR="007B3CFD" w:rsidRPr="007B3CFD">
        <w:rPr>
          <w:rFonts w:cs="B Nazanin"/>
          <w:sz w:val="25"/>
          <w:rtl/>
        </w:rPr>
        <w:t xml:space="preserve"> در ا</w:t>
      </w:r>
      <w:r w:rsidR="007B3CFD" w:rsidRPr="007B3CFD">
        <w:rPr>
          <w:rFonts w:cs="B Nazanin" w:hint="cs"/>
          <w:sz w:val="25"/>
          <w:rtl/>
        </w:rPr>
        <w:t>ی</w:t>
      </w:r>
      <w:r w:rsidR="007B3CFD" w:rsidRPr="007B3CFD">
        <w:rPr>
          <w:rFonts w:cs="B Nazanin" w:hint="eastAsia"/>
          <w:sz w:val="25"/>
          <w:rtl/>
        </w:rPr>
        <w:t>نستاگرام</w:t>
      </w:r>
      <w:r w:rsidR="007B3CFD" w:rsidRPr="007B3CFD">
        <w:rPr>
          <w:rFonts w:cs="B Nazanin"/>
          <w:sz w:val="25"/>
          <w:rtl/>
        </w:rPr>
        <w:t xml:space="preserve"> است.</w:t>
      </w:r>
    </w:p>
    <w:p w14:paraId="13105004" w14:textId="77777777" w:rsidR="007B3CFD" w:rsidRDefault="006A2D6A" w:rsidP="007B3CFD">
      <w:pPr>
        <w:pStyle w:val="1"/>
        <w:jc w:val="both"/>
        <w:rPr>
          <w:rFonts w:cs="B Nazanin"/>
          <w:sz w:val="25"/>
          <w:rtl/>
        </w:rPr>
      </w:pPr>
      <w:r w:rsidRPr="00F03862">
        <w:rPr>
          <w:rFonts w:cs="B Nazanin" w:hint="cs"/>
          <w:b/>
          <w:bCs/>
          <w:sz w:val="25"/>
          <w:rtl/>
        </w:rPr>
        <w:t xml:space="preserve">ـ </w:t>
      </w:r>
      <w:r w:rsidR="007B3CFD" w:rsidRPr="00F03862">
        <w:rPr>
          <w:rFonts w:cs="B Nazanin"/>
          <w:b/>
          <w:bCs/>
          <w:sz w:val="25"/>
          <w:rtl/>
        </w:rPr>
        <w:t>بسته تول</w:t>
      </w:r>
      <w:r w:rsidR="007B3CFD" w:rsidRPr="00F03862">
        <w:rPr>
          <w:rFonts w:cs="B Nazanin" w:hint="cs"/>
          <w:b/>
          <w:bCs/>
          <w:sz w:val="25"/>
          <w:rtl/>
        </w:rPr>
        <w:t>ی</w:t>
      </w:r>
      <w:r w:rsidR="007B3CFD" w:rsidRPr="00F03862">
        <w:rPr>
          <w:rFonts w:cs="B Nazanin" w:hint="eastAsia"/>
          <w:b/>
          <w:bCs/>
          <w:sz w:val="25"/>
          <w:rtl/>
        </w:rPr>
        <w:t>د</w:t>
      </w:r>
      <w:r w:rsidR="007B3CFD" w:rsidRPr="00F03862">
        <w:rPr>
          <w:rFonts w:cs="B Nazanin"/>
          <w:b/>
          <w:bCs/>
          <w:sz w:val="25"/>
          <w:rtl/>
        </w:rPr>
        <w:t xml:space="preserve"> محتوا، و</w:t>
      </w:r>
      <w:r w:rsidR="007B3CFD" w:rsidRPr="00F03862">
        <w:rPr>
          <w:rFonts w:cs="B Nazanin" w:hint="cs"/>
          <w:b/>
          <w:bCs/>
          <w:sz w:val="25"/>
          <w:rtl/>
        </w:rPr>
        <w:t>ی</w:t>
      </w:r>
      <w:r w:rsidR="007B3CFD" w:rsidRPr="00F03862">
        <w:rPr>
          <w:rFonts w:cs="B Nazanin" w:hint="eastAsia"/>
          <w:b/>
          <w:bCs/>
          <w:sz w:val="25"/>
          <w:rtl/>
        </w:rPr>
        <w:t>دئو</w:t>
      </w:r>
      <w:r w:rsidR="007B3CFD" w:rsidRPr="00F03862">
        <w:rPr>
          <w:rFonts w:cs="B Nazanin"/>
          <w:b/>
          <w:bCs/>
          <w:sz w:val="25"/>
          <w:rtl/>
        </w:rPr>
        <w:t xml:space="preserve"> و آگه</w:t>
      </w:r>
      <w:r w:rsidR="007B3CFD" w:rsidRPr="00F03862">
        <w:rPr>
          <w:rFonts w:cs="B Nazanin" w:hint="cs"/>
          <w:b/>
          <w:bCs/>
          <w:sz w:val="25"/>
          <w:rtl/>
        </w:rPr>
        <w:t xml:space="preserve">ی </w:t>
      </w:r>
      <w:r w:rsidR="007B3CFD" w:rsidRPr="00F03862">
        <w:rPr>
          <w:rFonts w:cs="B Nazanin"/>
          <w:b/>
          <w:bCs/>
          <w:sz w:val="25"/>
          <w:rtl/>
        </w:rPr>
        <w:t>:</w:t>
      </w:r>
      <w:r w:rsidR="007B3CFD" w:rsidRPr="007B3CFD">
        <w:rPr>
          <w:rFonts w:cs="B Nazanin"/>
          <w:sz w:val="25"/>
          <w:rtl/>
        </w:rPr>
        <w:t xml:space="preserve"> ا</w:t>
      </w:r>
      <w:r w:rsidR="007B3CFD" w:rsidRPr="007B3CFD">
        <w:rPr>
          <w:rFonts w:cs="B Nazanin" w:hint="cs"/>
          <w:sz w:val="25"/>
          <w:rtl/>
        </w:rPr>
        <w:t>ی</w:t>
      </w:r>
      <w:r w:rsidR="007B3CFD" w:rsidRPr="007B3CFD">
        <w:rPr>
          <w:rFonts w:cs="B Nazanin" w:hint="eastAsia"/>
          <w:sz w:val="25"/>
          <w:rtl/>
        </w:rPr>
        <w:t>ن</w:t>
      </w:r>
      <w:r w:rsidR="007B3CFD" w:rsidRPr="007B3CFD">
        <w:rPr>
          <w:rFonts w:cs="B Nazanin"/>
          <w:sz w:val="25"/>
          <w:rtl/>
        </w:rPr>
        <w:t xml:space="preserve"> گز</w:t>
      </w:r>
      <w:r w:rsidR="007B3CFD" w:rsidRPr="007B3CFD">
        <w:rPr>
          <w:rFonts w:cs="B Nazanin" w:hint="cs"/>
          <w:sz w:val="25"/>
          <w:rtl/>
        </w:rPr>
        <w:t>ی</w:t>
      </w:r>
      <w:r w:rsidR="007B3CFD" w:rsidRPr="007B3CFD">
        <w:rPr>
          <w:rFonts w:cs="B Nazanin" w:hint="eastAsia"/>
          <w:sz w:val="25"/>
          <w:rtl/>
        </w:rPr>
        <w:t>نه</w:t>
      </w:r>
      <w:r w:rsidR="007B3CFD" w:rsidRPr="007B3CFD">
        <w:rPr>
          <w:rFonts w:cs="B Nazanin"/>
          <w:sz w:val="25"/>
          <w:rtl/>
        </w:rPr>
        <w:t xml:space="preserve"> شامل تول</w:t>
      </w:r>
      <w:r w:rsidR="007B3CFD" w:rsidRPr="007B3CFD">
        <w:rPr>
          <w:rFonts w:cs="B Nazanin" w:hint="cs"/>
          <w:sz w:val="25"/>
          <w:rtl/>
        </w:rPr>
        <w:t>ی</w:t>
      </w:r>
      <w:r w:rsidR="007B3CFD" w:rsidRPr="007B3CFD">
        <w:rPr>
          <w:rFonts w:cs="B Nazanin" w:hint="eastAsia"/>
          <w:sz w:val="25"/>
          <w:rtl/>
        </w:rPr>
        <w:t>د</w:t>
      </w:r>
      <w:r w:rsidR="007B3CFD" w:rsidRPr="007B3CFD">
        <w:rPr>
          <w:rFonts w:cs="B Nazanin"/>
          <w:sz w:val="25"/>
          <w:rtl/>
        </w:rPr>
        <w:t xml:space="preserve"> محتوا</w:t>
      </w:r>
      <w:r w:rsidR="007B3CFD" w:rsidRPr="007B3CFD">
        <w:rPr>
          <w:rFonts w:cs="B Nazanin" w:hint="cs"/>
          <w:sz w:val="25"/>
          <w:rtl/>
        </w:rPr>
        <w:t>ی</w:t>
      </w:r>
      <w:r w:rsidR="007B3CFD" w:rsidRPr="007B3CFD">
        <w:rPr>
          <w:rFonts w:cs="B Nazanin"/>
          <w:sz w:val="25"/>
          <w:rtl/>
        </w:rPr>
        <w:t xml:space="preserve"> متن</w:t>
      </w:r>
      <w:r w:rsidR="007B3CFD" w:rsidRPr="007B3CFD">
        <w:rPr>
          <w:rFonts w:cs="B Nazanin" w:hint="cs"/>
          <w:sz w:val="25"/>
          <w:rtl/>
        </w:rPr>
        <w:t>ی</w:t>
      </w:r>
      <w:r w:rsidR="007B3CFD" w:rsidRPr="007B3CFD">
        <w:rPr>
          <w:rFonts w:cs="B Nazanin" w:hint="eastAsia"/>
          <w:sz w:val="25"/>
          <w:rtl/>
        </w:rPr>
        <w:t>،</w:t>
      </w:r>
      <w:r w:rsidR="007B3CFD" w:rsidRPr="007B3CFD">
        <w:rPr>
          <w:rFonts w:cs="B Nazanin"/>
          <w:sz w:val="25"/>
          <w:rtl/>
        </w:rPr>
        <w:t xml:space="preserve"> و</w:t>
      </w:r>
      <w:r w:rsidR="007B3CFD" w:rsidRPr="007B3CFD">
        <w:rPr>
          <w:rFonts w:cs="B Nazanin" w:hint="cs"/>
          <w:sz w:val="25"/>
          <w:rtl/>
        </w:rPr>
        <w:t>ی</w:t>
      </w:r>
      <w:r w:rsidR="007B3CFD" w:rsidRPr="007B3CFD">
        <w:rPr>
          <w:rFonts w:cs="B Nazanin" w:hint="eastAsia"/>
          <w:sz w:val="25"/>
          <w:rtl/>
        </w:rPr>
        <w:t>دئو</w:t>
      </w:r>
      <w:r w:rsidR="007B3CFD" w:rsidRPr="007B3CFD">
        <w:rPr>
          <w:rFonts w:cs="B Nazanin" w:hint="cs"/>
          <w:sz w:val="25"/>
          <w:rtl/>
        </w:rPr>
        <w:t>یی</w:t>
      </w:r>
      <w:r w:rsidR="007B3CFD" w:rsidRPr="007B3CFD">
        <w:rPr>
          <w:rFonts w:cs="B Nazanin"/>
          <w:sz w:val="25"/>
          <w:rtl/>
        </w:rPr>
        <w:t xml:space="preserve"> و طراح</w:t>
      </w:r>
      <w:r w:rsidR="007B3CFD" w:rsidRPr="007B3CFD">
        <w:rPr>
          <w:rFonts w:cs="B Nazanin" w:hint="cs"/>
          <w:sz w:val="25"/>
          <w:rtl/>
        </w:rPr>
        <w:t>ی</w:t>
      </w:r>
      <w:r w:rsidR="007B3CFD" w:rsidRPr="007B3CFD">
        <w:rPr>
          <w:rFonts w:cs="B Nazanin"/>
          <w:sz w:val="25"/>
          <w:rtl/>
        </w:rPr>
        <w:t xml:space="preserve"> آگه</w:t>
      </w:r>
      <w:r w:rsidR="007B3CFD" w:rsidRPr="007B3CFD">
        <w:rPr>
          <w:rFonts w:cs="B Nazanin" w:hint="cs"/>
          <w:sz w:val="25"/>
          <w:rtl/>
        </w:rPr>
        <w:t>ی‌</w:t>
      </w:r>
      <w:r w:rsidR="007B3CFD" w:rsidRPr="007B3CFD">
        <w:rPr>
          <w:rFonts w:cs="B Nazanin" w:hint="eastAsia"/>
          <w:sz w:val="25"/>
          <w:rtl/>
        </w:rPr>
        <w:t>ها</w:t>
      </w:r>
      <w:r w:rsidR="007B3CFD" w:rsidRPr="007B3CFD">
        <w:rPr>
          <w:rFonts w:cs="B Nazanin" w:hint="cs"/>
          <w:sz w:val="25"/>
          <w:rtl/>
        </w:rPr>
        <w:t>ی</w:t>
      </w:r>
      <w:r w:rsidR="007B3CFD" w:rsidRPr="007B3CFD">
        <w:rPr>
          <w:rFonts w:cs="B Nazanin"/>
          <w:sz w:val="25"/>
          <w:rtl/>
        </w:rPr>
        <w:t xml:space="preserve"> مختلف به منظور جذب و تعامل با مخاطبان است.</w:t>
      </w:r>
    </w:p>
    <w:p w14:paraId="61BBA428" w14:textId="1631E44E" w:rsidR="007B3CFD" w:rsidRDefault="006A2D6A" w:rsidP="007B3CFD">
      <w:pPr>
        <w:pStyle w:val="1"/>
        <w:jc w:val="both"/>
        <w:rPr>
          <w:rFonts w:cs="B Nazanin"/>
          <w:sz w:val="25"/>
          <w:rtl/>
        </w:rPr>
      </w:pPr>
      <w:r w:rsidRPr="00F03862">
        <w:rPr>
          <w:rFonts w:cs="B Nazanin" w:hint="cs"/>
          <w:b/>
          <w:bCs/>
          <w:sz w:val="25"/>
          <w:rtl/>
        </w:rPr>
        <w:t xml:space="preserve">ـ </w:t>
      </w:r>
      <w:r w:rsidR="007B3CFD" w:rsidRPr="00F03862">
        <w:rPr>
          <w:rFonts w:cs="B Nazanin"/>
          <w:b/>
          <w:bCs/>
          <w:sz w:val="25"/>
          <w:rtl/>
        </w:rPr>
        <w:t>بسته تبل</w:t>
      </w:r>
      <w:r w:rsidR="007B3CFD" w:rsidRPr="00F03862">
        <w:rPr>
          <w:rFonts w:cs="B Nazanin" w:hint="cs"/>
          <w:b/>
          <w:bCs/>
          <w:sz w:val="25"/>
          <w:rtl/>
        </w:rPr>
        <w:t>ی</w:t>
      </w:r>
      <w:r w:rsidR="007B3CFD" w:rsidRPr="00F03862">
        <w:rPr>
          <w:rFonts w:cs="B Nazanin" w:hint="eastAsia"/>
          <w:b/>
          <w:bCs/>
          <w:sz w:val="25"/>
          <w:rtl/>
        </w:rPr>
        <w:t>غات</w:t>
      </w:r>
      <w:r w:rsidR="007B3CFD" w:rsidRPr="00F03862">
        <w:rPr>
          <w:rFonts w:cs="B Nazanin"/>
          <w:b/>
          <w:bCs/>
          <w:sz w:val="25"/>
          <w:rtl/>
        </w:rPr>
        <w:t xml:space="preserve"> آنلا</w:t>
      </w:r>
      <w:r w:rsidR="007B3CFD" w:rsidRPr="00F03862">
        <w:rPr>
          <w:rFonts w:cs="B Nazanin" w:hint="cs"/>
          <w:b/>
          <w:bCs/>
          <w:sz w:val="25"/>
          <w:rtl/>
        </w:rPr>
        <w:t>ی</w:t>
      </w:r>
      <w:r w:rsidR="007B3CFD" w:rsidRPr="00F03862">
        <w:rPr>
          <w:rFonts w:cs="B Nazanin" w:hint="eastAsia"/>
          <w:b/>
          <w:bCs/>
          <w:sz w:val="25"/>
          <w:rtl/>
        </w:rPr>
        <w:t>ن</w:t>
      </w:r>
      <w:r w:rsidR="007B3CFD" w:rsidRPr="00F03862">
        <w:rPr>
          <w:rFonts w:cs="B Nazanin" w:hint="cs"/>
          <w:b/>
          <w:bCs/>
          <w:sz w:val="25"/>
          <w:rtl/>
        </w:rPr>
        <w:t xml:space="preserve"> </w:t>
      </w:r>
      <w:r w:rsidR="007B3CFD" w:rsidRPr="00F03862">
        <w:rPr>
          <w:rFonts w:cs="B Nazanin"/>
          <w:b/>
          <w:bCs/>
          <w:sz w:val="25"/>
          <w:rtl/>
        </w:rPr>
        <w:t>:</w:t>
      </w:r>
      <w:r w:rsidR="007B3CFD" w:rsidRPr="007B3CFD">
        <w:rPr>
          <w:rFonts w:cs="B Nazanin"/>
          <w:sz w:val="25"/>
          <w:rtl/>
        </w:rPr>
        <w:t xml:space="preserve"> ا</w:t>
      </w:r>
      <w:r w:rsidR="007B3CFD" w:rsidRPr="007B3CFD">
        <w:rPr>
          <w:rFonts w:cs="B Nazanin" w:hint="cs"/>
          <w:sz w:val="25"/>
          <w:rtl/>
        </w:rPr>
        <w:t>ی</w:t>
      </w:r>
      <w:r w:rsidR="007B3CFD" w:rsidRPr="007B3CFD">
        <w:rPr>
          <w:rFonts w:cs="B Nazanin" w:hint="eastAsia"/>
          <w:sz w:val="25"/>
          <w:rtl/>
        </w:rPr>
        <w:t>ن</w:t>
      </w:r>
      <w:r w:rsidR="007B3CFD" w:rsidRPr="007B3CFD">
        <w:rPr>
          <w:rFonts w:cs="B Nazanin"/>
          <w:sz w:val="25"/>
          <w:rtl/>
        </w:rPr>
        <w:t xml:space="preserve"> بسته شامل روش‌ها</w:t>
      </w:r>
      <w:r w:rsidR="007B3CFD" w:rsidRPr="007B3CFD">
        <w:rPr>
          <w:rFonts w:cs="B Nazanin" w:hint="cs"/>
          <w:sz w:val="25"/>
          <w:rtl/>
        </w:rPr>
        <w:t>یی</w:t>
      </w:r>
      <w:r w:rsidR="007B3CFD" w:rsidRPr="007B3CFD">
        <w:rPr>
          <w:rFonts w:cs="B Nazanin"/>
          <w:sz w:val="25"/>
          <w:rtl/>
        </w:rPr>
        <w:t xml:space="preserve"> مانند پ</w:t>
      </w:r>
      <w:r w:rsidR="007B3CFD" w:rsidRPr="007B3CFD">
        <w:rPr>
          <w:rFonts w:cs="B Nazanin" w:hint="cs"/>
          <w:sz w:val="25"/>
          <w:rtl/>
        </w:rPr>
        <w:t>ی</w:t>
      </w:r>
      <w:r w:rsidR="007B3CFD" w:rsidRPr="007B3CFD">
        <w:rPr>
          <w:rFonts w:cs="B Nazanin" w:hint="eastAsia"/>
          <w:sz w:val="25"/>
          <w:rtl/>
        </w:rPr>
        <w:t>امک،</w:t>
      </w:r>
      <w:r w:rsidR="007B3CFD" w:rsidRPr="007B3CFD">
        <w:rPr>
          <w:rFonts w:cs="B Nazanin"/>
          <w:sz w:val="25"/>
          <w:rtl/>
        </w:rPr>
        <w:t xml:space="preserve"> جوا</w:t>
      </w:r>
      <w:r w:rsidR="007B3CFD" w:rsidRPr="007B3CFD">
        <w:rPr>
          <w:rFonts w:cs="B Nazanin" w:hint="cs"/>
          <w:sz w:val="25"/>
          <w:rtl/>
        </w:rPr>
        <w:t>ی</w:t>
      </w:r>
      <w:r w:rsidR="007B3CFD" w:rsidRPr="007B3CFD">
        <w:rPr>
          <w:rFonts w:cs="B Nazanin" w:hint="eastAsia"/>
          <w:sz w:val="25"/>
          <w:rtl/>
        </w:rPr>
        <w:t>ز،</w:t>
      </w:r>
      <w:r w:rsidR="007B3CFD" w:rsidRPr="007B3CFD">
        <w:rPr>
          <w:rFonts w:cs="B Nazanin"/>
          <w:sz w:val="25"/>
          <w:rtl/>
        </w:rPr>
        <w:t xml:space="preserve"> و فعال</w:t>
      </w:r>
      <w:r w:rsidR="007B3CFD" w:rsidRPr="007B3CFD">
        <w:rPr>
          <w:rFonts w:cs="B Nazanin" w:hint="cs"/>
          <w:sz w:val="25"/>
          <w:rtl/>
        </w:rPr>
        <w:t>ی</w:t>
      </w:r>
      <w:r w:rsidR="007B3CFD" w:rsidRPr="007B3CFD">
        <w:rPr>
          <w:rFonts w:cs="B Nazanin" w:hint="eastAsia"/>
          <w:sz w:val="25"/>
          <w:rtl/>
        </w:rPr>
        <w:t>ت</w:t>
      </w:r>
      <w:r w:rsidR="007B3CFD" w:rsidRPr="007B3CFD">
        <w:rPr>
          <w:rFonts w:cs="B Nazanin"/>
          <w:sz w:val="25"/>
          <w:rtl/>
        </w:rPr>
        <w:t xml:space="preserve"> در شبکه‌ها</w:t>
      </w:r>
      <w:r w:rsidR="007B3CFD" w:rsidRPr="007B3CFD">
        <w:rPr>
          <w:rFonts w:cs="B Nazanin" w:hint="cs"/>
          <w:sz w:val="25"/>
          <w:rtl/>
        </w:rPr>
        <w:t>ی</w:t>
      </w:r>
      <w:r w:rsidR="007B3CFD" w:rsidRPr="007B3CFD">
        <w:rPr>
          <w:rFonts w:cs="B Nazanin"/>
          <w:sz w:val="25"/>
          <w:rtl/>
        </w:rPr>
        <w:t xml:space="preserve"> اجتماع</w:t>
      </w:r>
      <w:r w:rsidR="007B3CFD" w:rsidRPr="007B3CFD">
        <w:rPr>
          <w:rFonts w:cs="B Nazanin" w:hint="cs"/>
          <w:sz w:val="25"/>
          <w:rtl/>
        </w:rPr>
        <w:t>ی</w:t>
      </w:r>
      <w:r w:rsidR="007B3CFD" w:rsidRPr="007B3CFD">
        <w:rPr>
          <w:rFonts w:cs="B Nazanin"/>
          <w:sz w:val="25"/>
          <w:rtl/>
        </w:rPr>
        <w:t xml:space="preserve"> برا</w:t>
      </w:r>
      <w:r w:rsidR="007B3CFD" w:rsidRPr="007B3CFD">
        <w:rPr>
          <w:rFonts w:cs="B Nazanin" w:hint="cs"/>
          <w:sz w:val="25"/>
          <w:rtl/>
        </w:rPr>
        <w:t>ی</w:t>
      </w:r>
      <w:r w:rsidR="007B3CFD" w:rsidRPr="007B3CFD">
        <w:rPr>
          <w:rFonts w:cs="B Nazanin"/>
          <w:sz w:val="25"/>
          <w:rtl/>
        </w:rPr>
        <w:t xml:space="preserve"> تبل</w:t>
      </w:r>
      <w:r w:rsidR="007B3CFD" w:rsidRPr="007B3CFD">
        <w:rPr>
          <w:rFonts w:cs="B Nazanin" w:hint="cs"/>
          <w:sz w:val="25"/>
          <w:rtl/>
        </w:rPr>
        <w:t>ی</w:t>
      </w:r>
      <w:r w:rsidR="007B3CFD" w:rsidRPr="007B3CFD">
        <w:rPr>
          <w:rFonts w:cs="B Nazanin" w:hint="eastAsia"/>
          <w:sz w:val="25"/>
          <w:rtl/>
        </w:rPr>
        <w:t>غات</w:t>
      </w:r>
      <w:r w:rsidR="007B3CFD" w:rsidRPr="007B3CFD">
        <w:rPr>
          <w:rFonts w:cs="B Nazanin"/>
          <w:sz w:val="25"/>
          <w:rtl/>
        </w:rPr>
        <w:t xml:space="preserve"> آنلا</w:t>
      </w:r>
      <w:r w:rsidR="007B3CFD" w:rsidRPr="007B3CFD">
        <w:rPr>
          <w:rFonts w:cs="B Nazanin" w:hint="cs"/>
          <w:sz w:val="25"/>
          <w:rtl/>
        </w:rPr>
        <w:t>ی</w:t>
      </w:r>
      <w:r w:rsidR="007B3CFD" w:rsidRPr="007B3CFD">
        <w:rPr>
          <w:rFonts w:cs="B Nazanin" w:hint="eastAsia"/>
          <w:sz w:val="25"/>
          <w:rtl/>
        </w:rPr>
        <w:t>ن</w:t>
      </w:r>
      <w:r w:rsidR="007B3CFD" w:rsidRPr="007B3CFD">
        <w:rPr>
          <w:rFonts w:cs="B Nazanin"/>
          <w:sz w:val="25"/>
          <w:rtl/>
        </w:rPr>
        <w:t xml:space="preserve"> است</w:t>
      </w:r>
      <w:r w:rsidR="007B3CFD">
        <w:rPr>
          <w:rFonts w:cs="B Nazanin" w:hint="cs"/>
          <w:sz w:val="25"/>
          <w:rtl/>
        </w:rPr>
        <w:t>.</w:t>
      </w:r>
    </w:p>
    <w:p w14:paraId="3A6F4D2F" w14:textId="7695773C" w:rsidR="007B3CFD" w:rsidRPr="00F03862" w:rsidRDefault="006A2D6A" w:rsidP="007B3CFD">
      <w:pPr>
        <w:pStyle w:val="1"/>
        <w:jc w:val="both"/>
        <w:rPr>
          <w:rFonts w:cs="B Nazanin"/>
          <w:b/>
          <w:bCs/>
          <w:sz w:val="25"/>
          <w:rtl/>
        </w:rPr>
      </w:pPr>
      <w:r w:rsidRPr="00F03862">
        <w:rPr>
          <w:rFonts w:cs="B Nazanin" w:hint="cs"/>
          <w:b/>
          <w:bCs/>
          <w:sz w:val="25"/>
          <w:rtl/>
        </w:rPr>
        <w:t>ـ بسته</w:t>
      </w:r>
      <w:r w:rsidR="007B3CFD" w:rsidRPr="00F03862">
        <w:rPr>
          <w:rFonts w:cs="B Nazanin" w:hint="cs"/>
          <w:b/>
          <w:bCs/>
          <w:sz w:val="25"/>
          <w:rtl/>
        </w:rPr>
        <w:t xml:space="preserve"> های تبلیغاتی تخصصی که شامل موازد زیر می باشد:</w:t>
      </w:r>
    </w:p>
    <w:p w14:paraId="7D56FF83" w14:textId="10AC3B65" w:rsidR="006A2D6A" w:rsidRPr="00FA24E9" w:rsidRDefault="006A2D6A" w:rsidP="00B42FC6">
      <w:pPr>
        <w:pStyle w:val="1"/>
        <w:jc w:val="both"/>
        <w:rPr>
          <w:rFonts w:cs="B Nazanin"/>
          <w:sz w:val="25"/>
          <w:rtl/>
        </w:rPr>
      </w:pPr>
      <w:r w:rsidRPr="00FA24E9">
        <w:rPr>
          <w:rFonts w:cs="B Nazanin" w:hint="cs"/>
          <w:sz w:val="25"/>
          <w:rtl/>
        </w:rPr>
        <w:t xml:space="preserve"> </w:t>
      </w:r>
      <w:r w:rsidRPr="00FA24E9">
        <w:rPr>
          <w:rFonts w:cs="B Nazanin"/>
          <w:sz w:val="25"/>
        </w:rPr>
        <w:t xml:space="preserve"> </w:t>
      </w:r>
      <w:r w:rsidRPr="00FA24E9">
        <w:rPr>
          <w:rFonts w:cs="B Nazanin"/>
          <w:sz w:val="25"/>
          <w:vertAlign w:val="superscript"/>
        </w:rPr>
        <w:footnoteReference w:id="160"/>
      </w:r>
      <w:r w:rsidRPr="00FA24E9">
        <w:rPr>
          <w:rFonts w:cs="B Nazanin"/>
          <w:sz w:val="25"/>
        </w:rPr>
        <w:t>PAM</w:t>
      </w:r>
      <w:r w:rsidRPr="00FA24E9">
        <w:rPr>
          <w:rFonts w:cs="B Nazanin" w:hint="cs"/>
          <w:sz w:val="25"/>
          <w:rtl/>
        </w:rPr>
        <w:t xml:space="preserve">، </w:t>
      </w:r>
      <w:r w:rsidRPr="00FA24E9">
        <w:rPr>
          <w:rFonts w:cs="B Nazanin"/>
          <w:sz w:val="25"/>
        </w:rPr>
        <w:t xml:space="preserve"> </w:t>
      </w:r>
      <w:r w:rsidRPr="00FA24E9">
        <w:rPr>
          <w:rFonts w:cs="B Nazanin"/>
          <w:sz w:val="25"/>
          <w:vertAlign w:val="superscript"/>
        </w:rPr>
        <w:footnoteReference w:id="161"/>
      </w:r>
      <w:r w:rsidRPr="00FA24E9">
        <w:rPr>
          <w:rFonts w:cs="B Nazanin"/>
          <w:sz w:val="25"/>
        </w:rPr>
        <w:t>TAM</w:t>
      </w:r>
      <w:r w:rsidRPr="00FA24E9">
        <w:rPr>
          <w:rFonts w:cs="B Nazanin" w:hint="cs"/>
          <w:sz w:val="25"/>
          <w:rtl/>
        </w:rPr>
        <w:t xml:space="preserve">، </w:t>
      </w:r>
      <w:r w:rsidRPr="00FA24E9">
        <w:rPr>
          <w:rFonts w:cs="B Nazanin"/>
          <w:sz w:val="25"/>
        </w:rPr>
        <w:t xml:space="preserve"> </w:t>
      </w:r>
      <w:r w:rsidRPr="00FA24E9">
        <w:rPr>
          <w:rFonts w:cs="B Nazanin"/>
          <w:sz w:val="25"/>
          <w:vertAlign w:val="superscript"/>
        </w:rPr>
        <w:footnoteReference w:id="162"/>
      </w:r>
      <w:r w:rsidRPr="00FA24E9">
        <w:rPr>
          <w:rFonts w:cs="B Nazanin"/>
          <w:sz w:val="25"/>
        </w:rPr>
        <w:t>EAM</w:t>
      </w:r>
      <w:r w:rsidRPr="00FA24E9">
        <w:rPr>
          <w:rFonts w:cs="B Nazanin" w:hint="cs"/>
          <w:sz w:val="25"/>
          <w:rtl/>
        </w:rPr>
        <w:t xml:space="preserve">، </w:t>
      </w:r>
      <w:r w:rsidRPr="00FA24E9">
        <w:rPr>
          <w:rFonts w:cs="B Nazanin"/>
          <w:sz w:val="25"/>
        </w:rPr>
        <w:t xml:space="preserve"> </w:t>
      </w:r>
      <w:r w:rsidRPr="00FA24E9">
        <w:rPr>
          <w:rFonts w:cs="B Nazanin"/>
          <w:sz w:val="25"/>
          <w:vertAlign w:val="superscript"/>
        </w:rPr>
        <w:footnoteReference w:id="163"/>
      </w:r>
      <w:r w:rsidRPr="00FA24E9">
        <w:rPr>
          <w:rFonts w:cs="B Nazanin"/>
          <w:sz w:val="25"/>
        </w:rPr>
        <w:t>OAM</w:t>
      </w:r>
      <w:r w:rsidRPr="00FA24E9">
        <w:rPr>
          <w:rFonts w:cs="B Nazanin" w:hint="cs"/>
          <w:sz w:val="25"/>
          <w:rtl/>
        </w:rPr>
        <w:t xml:space="preserve">، </w:t>
      </w:r>
      <w:r w:rsidRPr="00FA24E9">
        <w:rPr>
          <w:rFonts w:cs="B Nazanin"/>
          <w:sz w:val="25"/>
        </w:rPr>
        <w:t>DAM</w:t>
      </w:r>
      <w:r w:rsidRPr="00FA24E9">
        <w:rPr>
          <w:rFonts w:cs="B Nazanin" w:hint="cs"/>
          <w:sz w:val="25"/>
          <w:rtl/>
        </w:rPr>
        <w:t xml:space="preserve"> </w:t>
      </w:r>
      <w:r w:rsidRPr="00FA24E9">
        <w:rPr>
          <w:rFonts w:cs="B Nazanin"/>
          <w:sz w:val="25"/>
          <w:vertAlign w:val="superscript"/>
          <w:rtl/>
        </w:rPr>
        <w:footnoteReference w:id="164"/>
      </w:r>
    </w:p>
    <w:p w14:paraId="0D954CE3" w14:textId="0C5D0191" w:rsidR="006A2D6A" w:rsidRPr="00FA24E9" w:rsidRDefault="006A2D6A" w:rsidP="00B42FC6">
      <w:pPr>
        <w:pStyle w:val="1"/>
        <w:jc w:val="both"/>
        <w:rPr>
          <w:rFonts w:cs="B Nazanin"/>
          <w:sz w:val="25"/>
          <w:rtl/>
        </w:rPr>
      </w:pPr>
      <w:r w:rsidRPr="00FA24E9">
        <w:rPr>
          <w:rFonts w:cs="B Nazanin" w:hint="cs"/>
          <w:sz w:val="25"/>
          <w:rtl/>
        </w:rPr>
        <w:t xml:space="preserve">ـ </w:t>
      </w:r>
      <w:r w:rsidRPr="00FA24E9">
        <w:rPr>
          <w:rFonts w:cs="B Nazanin"/>
          <w:sz w:val="25"/>
        </w:rPr>
        <w:t>PAM</w:t>
      </w:r>
      <w:r w:rsidRPr="00FA24E9">
        <w:rPr>
          <w:rFonts w:cs="B Nazanin"/>
          <w:sz w:val="25"/>
          <w:rtl/>
        </w:rPr>
        <w:t xml:space="preserve"> : </w:t>
      </w:r>
      <w:r w:rsidR="007B3CFD" w:rsidRPr="007B3CFD">
        <w:rPr>
          <w:rFonts w:cs="B Nazanin"/>
          <w:sz w:val="25"/>
          <w:rtl/>
        </w:rPr>
        <w:t>شامل نامه‌ها، مجلات، روزنامه‌ها و بروشورها.</w:t>
      </w:r>
    </w:p>
    <w:p w14:paraId="33B36387" w14:textId="4D254E78" w:rsidR="006A2D6A" w:rsidRPr="00FA24E9" w:rsidRDefault="006A2D6A" w:rsidP="00B42FC6">
      <w:pPr>
        <w:pStyle w:val="1"/>
        <w:jc w:val="both"/>
        <w:rPr>
          <w:rFonts w:cs="B Nazanin"/>
          <w:sz w:val="25"/>
          <w:rtl/>
        </w:rPr>
      </w:pPr>
      <w:r w:rsidRPr="00FA24E9">
        <w:rPr>
          <w:rFonts w:cs="B Nazanin" w:hint="cs"/>
          <w:sz w:val="25"/>
          <w:rtl/>
        </w:rPr>
        <w:t xml:space="preserve">ـ </w:t>
      </w:r>
      <w:r w:rsidRPr="00FA24E9">
        <w:rPr>
          <w:rFonts w:cs="B Nazanin"/>
          <w:sz w:val="25"/>
        </w:rPr>
        <w:t>TAM</w:t>
      </w:r>
      <w:r w:rsidRPr="00FA24E9">
        <w:rPr>
          <w:rFonts w:cs="B Nazanin"/>
          <w:sz w:val="25"/>
          <w:rtl/>
        </w:rPr>
        <w:t xml:space="preserve"> : </w:t>
      </w:r>
      <w:r w:rsidR="007B3CFD" w:rsidRPr="007B3CFD">
        <w:rPr>
          <w:rFonts w:cs="B Nazanin"/>
          <w:sz w:val="25"/>
          <w:rtl/>
        </w:rPr>
        <w:t>شامل تبل</w:t>
      </w:r>
      <w:r w:rsidR="007B3CFD" w:rsidRPr="007B3CFD">
        <w:rPr>
          <w:rFonts w:cs="B Nazanin" w:hint="cs"/>
          <w:sz w:val="25"/>
          <w:rtl/>
        </w:rPr>
        <w:t>ی</w:t>
      </w:r>
      <w:r w:rsidR="007B3CFD" w:rsidRPr="007B3CFD">
        <w:rPr>
          <w:rFonts w:cs="B Nazanin" w:hint="eastAsia"/>
          <w:sz w:val="25"/>
          <w:rtl/>
        </w:rPr>
        <w:t>غات</w:t>
      </w:r>
      <w:r w:rsidR="007B3CFD" w:rsidRPr="007B3CFD">
        <w:rPr>
          <w:rFonts w:cs="B Nazanin"/>
          <w:sz w:val="25"/>
          <w:rtl/>
        </w:rPr>
        <w:t xml:space="preserve"> تلو</w:t>
      </w:r>
      <w:r w:rsidR="007B3CFD" w:rsidRPr="007B3CFD">
        <w:rPr>
          <w:rFonts w:cs="B Nazanin" w:hint="cs"/>
          <w:sz w:val="25"/>
          <w:rtl/>
        </w:rPr>
        <w:t>ی</w:t>
      </w:r>
      <w:r w:rsidR="007B3CFD" w:rsidRPr="007B3CFD">
        <w:rPr>
          <w:rFonts w:cs="B Nazanin" w:hint="eastAsia"/>
          <w:sz w:val="25"/>
          <w:rtl/>
        </w:rPr>
        <w:t>ز</w:t>
      </w:r>
      <w:r w:rsidR="007B3CFD" w:rsidRPr="007B3CFD">
        <w:rPr>
          <w:rFonts w:cs="B Nazanin" w:hint="cs"/>
          <w:sz w:val="25"/>
          <w:rtl/>
        </w:rPr>
        <w:t>ی</w:t>
      </w:r>
      <w:r w:rsidR="007B3CFD" w:rsidRPr="007B3CFD">
        <w:rPr>
          <w:rFonts w:cs="B Nazanin" w:hint="eastAsia"/>
          <w:sz w:val="25"/>
          <w:rtl/>
        </w:rPr>
        <w:t>ون</w:t>
      </w:r>
      <w:r w:rsidR="007B3CFD" w:rsidRPr="007B3CFD">
        <w:rPr>
          <w:rFonts w:cs="B Nazanin" w:hint="cs"/>
          <w:sz w:val="25"/>
          <w:rtl/>
        </w:rPr>
        <w:t>ی</w:t>
      </w:r>
      <w:r w:rsidR="007B3CFD" w:rsidRPr="007B3CFD">
        <w:rPr>
          <w:rFonts w:cs="B Nazanin"/>
          <w:sz w:val="25"/>
          <w:rtl/>
        </w:rPr>
        <w:t>.</w:t>
      </w:r>
    </w:p>
    <w:p w14:paraId="03FDFB54" w14:textId="664F88C3" w:rsidR="006A2D6A" w:rsidRPr="00FA24E9" w:rsidRDefault="006A2D6A" w:rsidP="00B42FC6">
      <w:pPr>
        <w:pStyle w:val="1"/>
        <w:jc w:val="both"/>
        <w:rPr>
          <w:rFonts w:cs="B Nazanin"/>
          <w:sz w:val="25"/>
          <w:rtl/>
        </w:rPr>
      </w:pPr>
      <w:r w:rsidRPr="00FA24E9">
        <w:rPr>
          <w:rFonts w:cs="B Nazanin" w:hint="cs"/>
          <w:sz w:val="25"/>
          <w:rtl/>
        </w:rPr>
        <w:t xml:space="preserve">ـ </w:t>
      </w:r>
      <w:r w:rsidRPr="00FA24E9">
        <w:rPr>
          <w:rFonts w:cs="B Nazanin"/>
          <w:sz w:val="25"/>
        </w:rPr>
        <w:t>EAM</w:t>
      </w:r>
      <w:r w:rsidRPr="00FA24E9">
        <w:rPr>
          <w:rFonts w:cs="B Nazanin"/>
          <w:sz w:val="25"/>
          <w:rtl/>
        </w:rPr>
        <w:t xml:space="preserve"> : </w:t>
      </w:r>
      <w:r w:rsidR="002B5610" w:rsidRPr="002B5610">
        <w:rPr>
          <w:rFonts w:cs="B Nazanin"/>
          <w:sz w:val="25"/>
          <w:rtl/>
        </w:rPr>
        <w:t>شامل تبل</w:t>
      </w:r>
      <w:r w:rsidR="002B5610" w:rsidRPr="002B5610">
        <w:rPr>
          <w:rFonts w:cs="B Nazanin" w:hint="cs"/>
          <w:sz w:val="25"/>
          <w:rtl/>
        </w:rPr>
        <w:t>ی</w:t>
      </w:r>
      <w:r w:rsidR="002B5610" w:rsidRPr="002B5610">
        <w:rPr>
          <w:rFonts w:cs="B Nazanin" w:hint="eastAsia"/>
          <w:sz w:val="25"/>
          <w:rtl/>
        </w:rPr>
        <w:t>غات</w:t>
      </w:r>
      <w:r w:rsidR="002B5610" w:rsidRPr="002B5610">
        <w:rPr>
          <w:rFonts w:cs="B Nazanin"/>
          <w:sz w:val="25"/>
          <w:rtl/>
        </w:rPr>
        <w:t xml:space="preserve"> از طر</w:t>
      </w:r>
      <w:r w:rsidR="002B5610" w:rsidRPr="002B5610">
        <w:rPr>
          <w:rFonts w:cs="B Nazanin" w:hint="cs"/>
          <w:sz w:val="25"/>
          <w:rtl/>
        </w:rPr>
        <w:t>ی</w:t>
      </w:r>
      <w:r w:rsidR="002B5610" w:rsidRPr="002B5610">
        <w:rPr>
          <w:rFonts w:cs="B Nazanin" w:hint="eastAsia"/>
          <w:sz w:val="25"/>
          <w:rtl/>
        </w:rPr>
        <w:t>ق</w:t>
      </w:r>
      <w:r w:rsidR="002B5610" w:rsidRPr="002B5610">
        <w:rPr>
          <w:rFonts w:cs="B Nazanin"/>
          <w:sz w:val="25"/>
          <w:rtl/>
        </w:rPr>
        <w:t xml:space="preserve"> پ</w:t>
      </w:r>
      <w:r w:rsidR="002B5610" w:rsidRPr="002B5610">
        <w:rPr>
          <w:rFonts w:cs="B Nazanin" w:hint="cs"/>
          <w:sz w:val="25"/>
          <w:rtl/>
        </w:rPr>
        <w:t>ی</w:t>
      </w:r>
      <w:r w:rsidR="002B5610" w:rsidRPr="002B5610">
        <w:rPr>
          <w:rFonts w:cs="B Nazanin" w:hint="eastAsia"/>
          <w:sz w:val="25"/>
          <w:rtl/>
        </w:rPr>
        <w:t>امک</w:t>
      </w:r>
      <w:r w:rsidR="002B5610" w:rsidRPr="002B5610">
        <w:rPr>
          <w:rFonts w:cs="B Nazanin"/>
          <w:sz w:val="25"/>
          <w:rtl/>
        </w:rPr>
        <w:t xml:space="preserve"> و تلفن.</w:t>
      </w:r>
    </w:p>
    <w:p w14:paraId="419F6B5B" w14:textId="1B63BBB1" w:rsidR="006A2D6A" w:rsidRPr="00FA24E9" w:rsidRDefault="006A2D6A" w:rsidP="00B42FC6">
      <w:pPr>
        <w:pStyle w:val="1"/>
        <w:jc w:val="both"/>
        <w:rPr>
          <w:rFonts w:cs="B Nazanin"/>
          <w:sz w:val="25"/>
          <w:rtl/>
        </w:rPr>
      </w:pPr>
      <w:r w:rsidRPr="00FA24E9">
        <w:rPr>
          <w:rFonts w:cs="B Nazanin" w:hint="cs"/>
          <w:sz w:val="25"/>
          <w:rtl/>
        </w:rPr>
        <w:t xml:space="preserve">ـ </w:t>
      </w:r>
      <w:r w:rsidRPr="00FA24E9">
        <w:rPr>
          <w:rFonts w:cs="B Nazanin"/>
          <w:sz w:val="25"/>
        </w:rPr>
        <w:t>OAM</w:t>
      </w:r>
      <w:r w:rsidRPr="00FA24E9">
        <w:rPr>
          <w:rFonts w:cs="B Nazanin"/>
          <w:sz w:val="25"/>
          <w:rtl/>
        </w:rPr>
        <w:t xml:space="preserve"> : </w:t>
      </w:r>
      <w:r w:rsidR="002B5610" w:rsidRPr="002B5610">
        <w:rPr>
          <w:rFonts w:cs="B Nazanin"/>
          <w:sz w:val="25"/>
          <w:rtl/>
        </w:rPr>
        <w:t>شامل ب</w:t>
      </w:r>
      <w:r w:rsidR="002B5610" w:rsidRPr="002B5610">
        <w:rPr>
          <w:rFonts w:cs="B Nazanin" w:hint="cs"/>
          <w:sz w:val="25"/>
          <w:rtl/>
        </w:rPr>
        <w:t>ی</w:t>
      </w:r>
      <w:r w:rsidR="002B5610" w:rsidRPr="002B5610">
        <w:rPr>
          <w:rFonts w:cs="B Nazanin" w:hint="eastAsia"/>
          <w:sz w:val="25"/>
          <w:rtl/>
        </w:rPr>
        <w:t>لبوردها</w:t>
      </w:r>
      <w:r w:rsidR="002B5610" w:rsidRPr="002B5610">
        <w:rPr>
          <w:rFonts w:cs="B Nazanin"/>
          <w:sz w:val="25"/>
          <w:rtl/>
        </w:rPr>
        <w:t xml:space="preserve"> و تبل</w:t>
      </w:r>
      <w:r w:rsidR="002B5610" w:rsidRPr="002B5610">
        <w:rPr>
          <w:rFonts w:cs="B Nazanin" w:hint="cs"/>
          <w:sz w:val="25"/>
          <w:rtl/>
        </w:rPr>
        <w:t>ی</w:t>
      </w:r>
      <w:r w:rsidR="002B5610" w:rsidRPr="002B5610">
        <w:rPr>
          <w:rFonts w:cs="B Nazanin" w:hint="eastAsia"/>
          <w:sz w:val="25"/>
          <w:rtl/>
        </w:rPr>
        <w:t>غات</w:t>
      </w:r>
      <w:r w:rsidR="002B5610" w:rsidRPr="002B5610">
        <w:rPr>
          <w:rFonts w:cs="B Nazanin"/>
          <w:sz w:val="25"/>
          <w:rtl/>
        </w:rPr>
        <w:t xml:space="preserve"> محل</w:t>
      </w:r>
      <w:r w:rsidR="002B5610" w:rsidRPr="002B5610">
        <w:rPr>
          <w:rFonts w:cs="B Nazanin" w:hint="cs"/>
          <w:sz w:val="25"/>
          <w:rtl/>
        </w:rPr>
        <w:t>ی</w:t>
      </w:r>
    </w:p>
    <w:p w14:paraId="1BE6517C" w14:textId="0774EE4D" w:rsidR="006A2D6A" w:rsidRPr="00FA24E9" w:rsidRDefault="006A2D6A" w:rsidP="00B42FC6">
      <w:pPr>
        <w:pStyle w:val="1"/>
        <w:jc w:val="both"/>
        <w:rPr>
          <w:rFonts w:cs="B Nazanin"/>
          <w:sz w:val="25"/>
        </w:rPr>
      </w:pPr>
      <w:r w:rsidRPr="00FA24E9">
        <w:rPr>
          <w:rFonts w:cs="B Nazanin" w:hint="cs"/>
          <w:sz w:val="25"/>
          <w:rtl/>
        </w:rPr>
        <w:t xml:space="preserve">ـ </w:t>
      </w:r>
      <w:r w:rsidRPr="00FA24E9">
        <w:rPr>
          <w:rFonts w:cs="B Nazanin"/>
          <w:sz w:val="25"/>
        </w:rPr>
        <w:t>DAM</w:t>
      </w:r>
      <w:r w:rsidRPr="00FA24E9">
        <w:rPr>
          <w:rFonts w:cs="B Nazanin"/>
          <w:sz w:val="25"/>
          <w:rtl/>
        </w:rPr>
        <w:t xml:space="preserve"> : </w:t>
      </w:r>
      <w:r w:rsidR="002B5610" w:rsidRPr="002B5610">
        <w:rPr>
          <w:rFonts w:cs="B Nazanin"/>
          <w:sz w:val="25"/>
          <w:rtl/>
        </w:rPr>
        <w:t xml:space="preserve">شامل </w:t>
      </w:r>
      <w:r w:rsidR="002B5610" w:rsidRPr="002B5610">
        <w:rPr>
          <w:rFonts w:cs="B Nazanin"/>
          <w:sz w:val="25"/>
        </w:rPr>
        <w:t>SEO</w:t>
      </w:r>
      <w:r w:rsidR="002B5610" w:rsidRPr="002B5610">
        <w:rPr>
          <w:rFonts w:cs="B Nazanin"/>
          <w:sz w:val="25"/>
          <w:rtl/>
        </w:rPr>
        <w:t xml:space="preserve"> و فعال</w:t>
      </w:r>
      <w:r w:rsidR="002B5610" w:rsidRPr="002B5610">
        <w:rPr>
          <w:rFonts w:cs="B Nazanin" w:hint="cs"/>
          <w:sz w:val="25"/>
          <w:rtl/>
        </w:rPr>
        <w:t>ی</w:t>
      </w:r>
      <w:r w:rsidR="002B5610" w:rsidRPr="002B5610">
        <w:rPr>
          <w:rFonts w:cs="B Nazanin" w:hint="eastAsia"/>
          <w:sz w:val="25"/>
          <w:rtl/>
        </w:rPr>
        <w:t>ت‌ها</w:t>
      </w:r>
      <w:r w:rsidR="002B5610" w:rsidRPr="002B5610">
        <w:rPr>
          <w:rFonts w:cs="B Nazanin" w:hint="cs"/>
          <w:sz w:val="25"/>
          <w:rtl/>
        </w:rPr>
        <w:t>ی</w:t>
      </w:r>
      <w:r w:rsidR="002B5610" w:rsidRPr="002B5610">
        <w:rPr>
          <w:rFonts w:cs="B Nazanin"/>
          <w:sz w:val="25"/>
          <w:rtl/>
        </w:rPr>
        <w:t xml:space="preserve"> ا</w:t>
      </w:r>
      <w:r w:rsidR="002B5610" w:rsidRPr="002B5610">
        <w:rPr>
          <w:rFonts w:cs="B Nazanin" w:hint="cs"/>
          <w:sz w:val="25"/>
          <w:rtl/>
        </w:rPr>
        <w:t>ی</w:t>
      </w:r>
      <w:r w:rsidR="002B5610" w:rsidRPr="002B5610">
        <w:rPr>
          <w:rFonts w:cs="B Nazanin" w:hint="eastAsia"/>
          <w:sz w:val="25"/>
          <w:rtl/>
        </w:rPr>
        <w:t>نستاگرام</w:t>
      </w:r>
      <w:r w:rsidR="002B5610" w:rsidRPr="002B5610">
        <w:rPr>
          <w:rFonts w:cs="B Nazanin"/>
          <w:sz w:val="25"/>
          <w:rtl/>
        </w:rPr>
        <w:t>.</w:t>
      </w:r>
    </w:p>
    <w:p w14:paraId="040B5144" w14:textId="77777777" w:rsidR="006A2D6A" w:rsidRPr="00FA24E9" w:rsidRDefault="006A2D6A" w:rsidP="00B42FC6">
      <w:pPr>
        <w:pStyle w:val="1"/>
        <w:jc w:val="both"/>
        <w:rPr>
          <w:rFonts w:cs="B Nazanin"/>
          <w:sz w:val="25"/>
          <w:rtl/>
        </w:rPr>
      </w:pPr>
    </w:p>
    <w:p w14:paraId="2C946F2E" w14:textId="37AD55D4" w:rsidR="006A2D6A" w:rsidRDefault="006A2D6A" w:rsidP="00B42FC6">
      <w:pPr>
        <w:pStyle w:val="1"/>
        <w:jc w:val="both"/>
        <w:rPr>
          <w:rFonts w:cs="B Nazanin"/>
          <w:szCs w:val="24"/>
          <w:rtl/>
        </w:rPr>
      </w:pPr>
      <w:r w:rsidRPr="00FA24E9">
        <w:rPr>
          <w:rFonts w:cs="B Nazanin" w:hint="cs"/>
          <w:b/>
          <w:bCs/>
          <w:sz w:val="27"/>
          <w:szCs w:val="27"/>
          <w:rtl/>
        </w:rPr>
        <w:t>اث</w:t>
      </w:r>
      <w:r w:rsidR="00FA24E9">
        <w:rPr>
          <w:rFonts w:cs="B Nazanin" w:hint="cs"/>
          <w:b/>
          <w:bCs/>
          <w:sz w:val="27"/>
          <w:szCs w:val="27"/>
          <w:rtl/>
        </w:rPr>
        <w:t>ر</w:t>
      </w:r>
      <w:r w:rsidRPr="00FA24E9">
        <w:rPr>
          <w:rFonts w:cs="B Nazanin" w:hint="cs"/>
          <w:b/>
          <w:bCs/>
          <w:sz w:val="27"/>
          <w:szCs w:val="27"/>
          <w:rtl/>
        </w:rPr>
        <w:t>بخشی تبلیغات</w:t>
      </w:r>
      <w:r w:rsidRPr="006A2D6A">
        <w:rPr>
          <w:rFonts w:cs="B Nazanin"/>
          <w:szCs w:val="24"/>
          <w:vertAlign w:val="superscript"/>
          <w:rtl/>
        </w:rPr>
        <w:footnoteReference w:id="165"/>
      </w:r>
      <w:r w:rsidRPr="006A2D6A">
        <w:rPr>
          <w:rFonts w:cs="B Nazanin" w:hint="cs"/>
          <w:szCs w:val="24"/>
          <w:rtl/>
        </w:rPr>
        <w:t xml:space="preserve"> :</w:t>
      </w:r>
    </w:p>
    <w:p w14:paraId="08801464" w14:textId="6D797527" w:rsidR="00FA24E9" w:rsidRPr="00065B0E" w:rsidRDefault="00065B0E" w:rsidP="00065B0E">
      <w:pPr>
        <w:pStyle w:val="1"/>
        <w:jc w:val="both"/>
        <w:rPr>
          <w:rFonts w:cs="B Nazanin"/>
          <w:sz w:val="25"/>
          <w:rtl/>
        </w:rPr>
      </w:pPr>
      <w:r w:rsidRPr="00065B0E">
        <w:rPr>
          <w:rFonts w:cs="B Nazanin"/>
          <w:sz w:val="25"/>
          <w:rtl/>
        </w:rPr>
        <w:t>اثربخش</w:t>
      </w:r>
      <w:r w:rsidRPr="00065B0E">
        <w:rPr>
          <w:rFonts w:cs="B Nazanin" w:hint="cs"/>
          <w:sz w:val="25"/>
          <w:rtl/>
        </w:rPr>
        <w:t>ی</w:t>
      </w:r>
      <w:r w:rsidRPr="00065B0E">
        <w:rPr>
          <w:rFonts w:cs="B Nazanin"/>
          <w:sz w:val="25"/>
          <w:rtl/>
        </w:rPr>
        <w:t xml:space="preserve"> تبل</w:t>
      </w:r>
      <w:r w:rsidRPr="00065B0E">
        <w:rPr>
          <w:rFonts w:cs="B Nazanin" w:hint="cs"/>
          <w:sz w:val="25"/>
          <w:rtl/>
        </w:rPr>
        <w:t>ی</w:t>
      </w:r>
      <w:r w:rsidRPr="00065B0E">
        <w:rPr>
          <w:rFonts w:cs="B Nazanin" w:hint="eastAsia"/>
          <w:sz w:val="25"/>
          <w:rtl/>
        </w:rPr>
        <w:t>غات</w:t>
      </w:r>
      <w:r w:rsidRPr="00065B0E">
        <w:rPr>
          <w:rFonts w:cs="B Nazanin"/>
          <w:sz w:val="25"/>
          <w:rtl/>
        </w:rPr>
        <w:t xml:space="preserve"> به مجموعه‌ا</w:t>
      </w:r>
      <w:r w:rsidRPr="00065B0E">
        <w:rPr>
          <w:rFonts w:cs="B Nazanin" w:hint="cs"/>
          <w:sz w:val="25"/>
          <w:rtl/>
        </w:rPr>
        <w:t>ی</w:t>
      </w:r>
      <w:r w:rsidRPr="00065B0E">
        <w:rPr>
          <w:rFonts w:cs="B Nazanin"/>
          <w:sz w:val="25"/>
          <w:rtl/>
        </w:rPr>
        <w:t xml:space="preserve"> از عوامل</w:t>
      </w:r>
      <w:r w:rsidRPr="00065B0E">
        <w:rPr>
          <w:rFonts w:cs="B Nazanin" w:hint="cs"/>
          <w:sz w:val="25"/>
          <w:rtl/>
        </w:rPr>
        <w:t xml:space="preserve">ی </w:t>
      </w:r>
      <w:r w:rsidRPr="00065B0E">
        <w:rPr>
          <w:rFonts w:cs="B Nazanin"/>
          <w:sz w:val="25"/>
          <w:rtl/>
        </w:rPr>
        <w:t>اشاره دارد که نشان‌دهنده تأث</w:t>
      </w:r>
      <w:r w:rsidRPr="00065B0E">
        <w:rPr>
          <w:rFonts w:cs="B Nazanin" w:hint="cs"/>
          <w:sz w:val="25"/>
          <w:rtl/>
        </w:rPr>
        <w:t>ی</w:t>
      </w:r>
      <w:r w:rsidRPr="00065B0E">
        <w:rPr>
          <w:rFonts w:cs="B Nazanin" w:hint="eastAsia"/>
          <w:sz w:val="25"/>
          <w:rtl/>
        </w:rPr>
        <w:t>ر</w:t>
      </w:r>
      <w:r w:rsidRPr="00065B0E">
        <w:rPr>
          <w:rFonts w:cs="B Nazanin"/>
          <w:sz w:val="25"/>
          <w:rtl/>
        </w:rPr>
        <w:t xml:space="preserve"> و ارزش تبل</w:t>
      </w:r>
      <w:r w:rsidRPr="00065B0E">
        <w:rPr>
          <w:rFonts w:cs="B Nazanin" w:hint="cs"/>
          <w:sz w:val="25"/>
          <w:rtl/>
        </w:rPr>
        <w:t>ی</w:t>
      </w:r>
      <w:r w:rsidRPr="00065B0E">
        <w:rPr>
          <w:rFonts w:cs="B Nazanin" w:hint="eastAsia"/>
          <w:sz w:val="25"/>
          <w:rtl/>
        </w:rPr>
        <w:t>غات</w:t>
      </w:r>
      <w:r w:rsidRPr="00065B0E">
        <w:rPr>
          <w:rFonts w:cs="B Nazanin"/>
          <w:sz w:val="25"/>
          <w:rtl/>
        </w:rPr>
        <w:t xml:space="preserve"> بر رو</w:t>
      </w:r>
      <w:r w:rsidRPr="00065B0E">
        <w:rPr>
          <w:rFonts w:cs="B Nazanin" w:hint="cs"/>
          <w:sz w:val="25"/>
          <w:rtl/>
        </w:rPr>
        <w:t>ی</w:t>
      </w:r>
      <w:r w:rsidRPr="00065B0E">
        <w:rPr>
          <w:rFonts w:cs="B Nazanin"/>
          <w:sz w:val="25"/>
          <w:rtl/>
        </w:rPr>
        <w:t xml:space="preserve"> عملکرد و موفق</w:t>
      </w:r>
      <w:r w:rsidRPr="00065B0E">
        <w:rPr>
          <w:rFonts w:cs="B Nazanin" w:hint="cs"/>
          <w:sz w:val="25"/>
          <w:rtl/>
        </w:rPr>
        <w:t>ی</w:t>
      </w:r>
      <w:r w:rsidRPr="00065B0E">
        <w:rPr>
          <w:rFonts w:cs="B Nazanin" w:hint="eastAsia"/>
          <w:sz w:val="25"/>
          <w:rtl/>
        </w:rPr>
        <w:t>ت</w:t>
      </w:r>
      <w:r w:rsidRPr="00065B0E">
        <w:rPr>
          <w:rFonts w:cs="B Nazanin"/>
          <w:sz w:val="25"/>
          <w:rtl/>
        </w:rPr>
        <w:t xml:space="preserve"> کسب‌وکار است. در ز</w:t>
      </w:r>
      <w:r w:rsidRPr="00065B0E">
        <w:rPr>
          <w:rFonts w:cs="B Nazanin" w:hint="cs"/>
          <w:sz w:val="25"/>
          <w:rtl/>
        </w:rPr>
        <w:t>ی</w:t>
      </w:r>
      <w:r w:rsidRPr="00065B0E">
        <w:rPr>
          <w:rFonts w:cs="B Nazanin" w:hint="eastAsia"/>
          <w:sz w:val="25"/>
          <w:rtl/>
        </w:rPr>
        <w:t>ر</w:t>
      </w:r>
      <w:r w:rsidRPr="00065B0E">
        <w:rPr>
          <w:rFonts w:cs="B Nazanin"/>
          <w:sz w:val="25"/>
          <w:rtl/>
        </w:rPr>
        <w:t xml:space="preserve"> به برخ</w:t>
      </w:r>
      <w:r w:rsidRPr="00065B0E">
        <w:rPr>
          <w:rFonts w:cs="B Nazanin" w:hint="cs"/>
          <w:sz w:val="25"/>
          <w:rtl/>
        </w:rPr>
        <w:t>ی</w:t>
      </w:r>
      <w:r w:rsidRPr="00065B0E">
        <w:rPr>
          <w:rFonts w:cs="B Nazanin"/>
          <w:sz w:val="25"/>
          <w:rtl/>
        </w:rPr>
        <w:t xml:space="preserve"> از نکات کل</w:t>
      </w:r>
      <w:r w:rsidRPr="00065B0E">
        <w:rPr>
          <w:rFonts w:cs="B Nazanin" w:hint="cs"/>
          <w:sz w:val="25"/>
          <w:rtl/>
        </w:rPr>
        <w:t>ی</w:t>
      </w:r>
      <w:r w:rsidRPr="00065B0E">
        <w:rPr>
          <w:rFonts w:cs="B Nazanin" w:hint="eastAsia"/>
          <w:sz w:val="25"/>
          <w:rtl/>
        </w:rPr>
        <w:t>د</w:t>
      </w:r>
      <w:r w:rsidRPr="00065B0E">
        <w:rPr>
          <w:rFonts w:cs="B Nazanin" w:hint="cs"/>
          <w:sz w:val="25"/>
          <w:rtl/>
        </w:rPr>
        <w:t>ی</w:t>
      </w:r>
      <w:r w:rsidRPr="00065B0E">
        <w:rPr>
          <w:rFonts w:cs="B Nazanin"/>
          <w:sz w:val="25"/>
          <w:rtl/>
        </w:rPr>
        <w:t xml:space="preserve"> درباره اثربخش</w:t>
      </w:r>
      <w:r w:rsidRPr="00065B0E">
        <w:rPr>
          <w:rFonts w:cs="B Nazanin" w:hint="cs"/>
          <w:sz w:val="25"/>
          <w:rtl/>
        </w:rPr>
        <w:t>ی</w:t>
      </w:r>
      <w:r w:rsidRPr="00065B0E">
        <w:rPr>
          <w:rFonts w:cs="B Nazanin"/>
          <w:sz w:val="25"/>
          <w:rtl/>
        </w:rPr>
        <w:t xml:space="preserve"> تبل</w:t>
      </w:r>
      <w:r w:rsidRPr="00065B0E">
        <w:rPr>
          <w:rFonts w:cs="B Nazanin" w:hint="cs"/>
          <w:sz w:val="25"/>
          <w:rtl/>
        </w:rPr>
        <w:t>ی</w:t>
      </w:r>
      <w:r w:rsidRPr="00065B0E">
        <w:rPr>
          <w:rFonts w:cs="B Nazanin" w:hint="eastAsia"/>
          <w:sz w:val="25"/>
          <w:rtl/>
        </w:rPr>
        <w:t>غات</w:t>
      </w:r>
      <w:r w:rsidRPr="00065B0E">
        <w:rPr>
          <w:rFonts w:cs="B Nazanin"/>
          <w:sz w:val="25"/>
          <w:rtl/>
        </w:rPr>
        <w:t xml:space="preserve"> اشاره م</w:t>
      </w:r>
      <w:r w:rsidRPr="00065B0E">
        <w:rPr>
          <w:rFonts w:cs="B Nazanin" w:hint="cs"/>
          <w:sz w:val="25"/>
          <w:rtl/>
        </w:rPr>
        <w:t>ی‌</w:t>
      </w:r>
      <w:r w:rsidRPr="00065B0E">
        <w:rPr>
          <w:rFonts w:cs="B Nazanin" w:hint="eastAsia"/>
          <w:sz w:val="25"/>
          <w:rtl/>
        </w:rPr>
        <w:t>شود</w:t>
      </w:r>
      <w:r w:rsidRPr="00065B0E">
        <w:rPr>
          <w:rFonts w:cs="B Nazanin" w:hint="cs"/>
          <w:sz w:val="25"/>
          <w:rtl/>
        </w:rPr>
        <w:t xml:space="preserve"> </w:t>
      </w:r>
      <w:r w:rsidRPr="00065B0E">
        <w:rPr>
          <w:rFonts w:cs="B Nazanin"/>
          <w:sz w:val="25"/>
          <w:rtl/>
        </w:rPr>
        <w:t>:</w:t>
      </w:r>
    </w:p>
    <w:p w14:paraId="2D41DE4E" w14:textId="77777777" w:rsidR="00065B0E" w:rsidRPr="00065B0E" w:rsidRDefault="00065B0E" w:rsidP="00065B0E">
      <w:pPr>
        <w:pStyle w:val="1"/>
        <w:jc w:val="both"/>
        <w:rPr>
          <w:rFonts w:cs="B Nazanin"/>
          <w:sz w:val="25"/>
          <w:rtl/>
        </w:rPr>
      </w:pPr>
    </w:p>
    <w:p w14:paraId="031629D0" w14:textId="5E10CE6C" w:rsidR="006A2D6A" w:rsidRPr="00065B0E" w:rsidRDefault="00F86BCA" w:rsidP="00F86BCA">
      <w:pPr>
        <w:pStyle w:val="1"/>
        <w:jc w:val="both"/>
        <w:rPr>
          <w:rFonts w:cs="B Nazanin"/>
          <w:sz w:val="25"/>
          <w:rtl/>
        </w:rPr>
      </w:pPr>
      <w:r>
        <w:rPr>
          <w:rFonts w:cs="B Nazanin" w:hint="cs"/>
          <w:sz w:val="25"/>
          <w:rtl/>
        </w:rPr>
        <w:lastRenderedPageBreak/>
        <w:t xml:space="preserve">1ـ </w:t>
      </w:r>
      <w:r w:rsidR="006A2D6A" w:rsidRPr="00065B0E">
        <w:rPr>
          <w:rFonts w:cs="B Nazanin" w:hint="cs"/>
          <w:sz w:val="25"/>
          <w:rtl/>
        </w:rPr>
        <w:t>افزايش فروش و بازديد</w:t>
      </w:r>
    </w:p>
    <w:p w14:paraId="09534F34" w14:textId="3B6CD804" w:rsidR="006A2D6A" w:rsidRPr="00065B0E" w:rsidRDefault="00F86BCA" w:rsidP="00F86BCA">
      <w:pPr>
        <w:pStyle w:val="1"/>
        <w:jc w:val="both"/>
        <w:rPr>
          <w:rFonts w:cs="B Nazanin"/>
          <w:sz w:val="25"/>
        </w:rPr>
      </w:pPr>
      <w:r>
        <w:rPr>
          <w:rFonts w:cs="B Nazanin" w:hint="cs"/>
          <w:sz w:val="25"/>
          <w:rtl/>
        </w:rPr>
        <w:t xml:space="preserve">2ـ </w:t>
      </w:r>
      <w:r w:rsidR="006A2D6A" w:rsidRPr="00065B0E">
        <w:rPr>
          <w:rFonts w:cs="B Nazanin" w:hint="cs"/>
          <w:sz w:val="25"/>
          <w:rtl/>
        </w:rPr>
        <w:t>متوسط هزينه ماهيانه تبليغات در بنگاه هاي كوچك : 10</w:t>
      </w:r>
      <w:r w:rsidR="006A2D6A" w:rsidRPr="00065B0E">
        <w:rPr>
          <w:rFonts w:cs="B Nazanin"/>
          <w:sz w:val="25"/>
          <w:rtl/>
        </w:rPr>
        <w:t xml:space="preserve"> هزار دلار</w:t>
      </w:r>
    </w:p>
    <w:p w14:paraId="6EFC6CDB" w14:textId="472A5BCE" w:rsidR="006A2D6A" w:rsidRPr="00065B0E" w:rsidRDefault="00F86BCA" w:rsidP="00F86BCA">
      <w:pPr>
        <w:pStyle w:val="1"/>
        <w:jc w:val="both"/>
        <w:rPr>
          <w:rFonts w:cs="B Nazanin"/>
          <w:sz w:val="25"/>
          <w:rtl/>
        </w:rPr>
      </w:pPr>
      <w:r>
        <w:rPr>
          <w:rFonts w:cs="B Nazanin" w:hint="cs"/>
          <w:sz w:val="25"/>
          <w:rtl/>
        </w:rPr>
        <w:t xml:space="preserve">3ـ </w:t>
      </w:r>
      <w:r w:rsidR="006A2D6A" w:rsidRPr="00065B0E">
        <w:rPr>
          <w:rFonts w:cs="B Nazanin" w:hint="cs"/>
          <w:sz w:val="25"/>
          <w:rtl/>
        </w:rPr>
        <w:t xml:space="preserve"> دلايل شكست :  80</w:t>
      </w:r>
      <w:r w:rsidR="006A2D6A" w:rsidRPr="00065B0E">
        <w:rPr>
          <w:rFonts w:cs="B Nazanin"/>
          <w:sz w:val="25"/>
          <w:rtl/>
        </w:rPr>
        <w:t xml:space="preserve">% برنامه هاي غلط و </w:t>
      </w:r>
      <w:r w:rsidR="006A2D6A" w:rsidRPr="00065B0E">
        <w:rPr>
          <w:rFonts w:cs="B Nazanin" w:hint="cs"/>
          <w:sz w:val="25"/>
          <w:rtl/>
        </w:rPr>
        <w:t>15</w:t>
      </w:r>
      <w:r w:rsidR="006A2D6A" w:rsidRPr="00065B0E">
        <w:rPr>
          <w:rFonts w:cs="B Nazanin"/>
          <w:sz w:val="25"/>
          <w:rtl/>
        </w:rPr>
        <w:t xml:space="preserve">% رقبا و </w:t>
      </w:r>
      <w:r w:rsidR="006A2D6A" w:rsidRPr="00065B0E">
        <w:rPr>
          <w:rFonts w:cs="B Nazanin" w:hint="cs"/>
          <w:sz w:val="25"/>
          <w:rtl/>
        </w:rPr>
        <w:t>5</w:t>
      </w:r>
      <w:r w:rsidR="006A2D6A" w:rsidRPr="00065B0E">
        <w:rPr>
          <w:rFonts w:cs="B Nazanin"/>
          <w:sz w:val="25"/>
          <w:rtl/>
        </w:rPr>
        <w:t>% ساير</w:t>
      </w:r>
    </w:p>
    <w:p w14:paraId="6D6632C9" w14:textId="2FCE31E7" w:rsidR="006A2D6A" w:rsidRPr="00065B0E" w:rsidRDefault="00F86BCA" w:rsidP="00F86BCA">
      <w:pPr>
        <w:pStyle w:val="1"/>
        <w:jc w:val="both"/>
        <w:rPr>
          <w:rFonts w:cs="B Nazanin"/>
          <w:sz w:val="25"/>
        </w:rPr>
      </w:pPr>
      <w:r>
        <w:rPr>
          <w:rFonts w:cs="B Nazanin" w:hint="cs"/>
          <w:sz w:val="25"/>
          <w:rtl/>
        </w:rPr>
        <w:t xml:space="preserve">4ـ </w:t>
      </w:r>
      <w:r w:rsidR="006A2D6A" w:rsidRPr="00065B0E">
        <w:rPr>
          <w:rFonts w:cs="B Nazanin" w:hint="cs"/>
          <w:sz w:val="25"/>
          <w:rtl/>
        </w:rPr>
        <w:t xml:space="preserve"> بيش از 70</w:t>
      </w:r>
      <w:r w:rsidR="006A2D6A" w:rsidRPr="00065B0E">
        <w:rPr>
          <w:rFonts w:cs="B Nazanin"/>
          <w:sz w:val="25"/>
          <w:rtl/>
        </w:rPr>
        <w:t>% دارندگان اينترنت از شبكه هاي اجتماعي استفاده مي‌كنند.</w:t>
      </w:r>
    </w:p>
    <w:p w14:paraId="7AF6465C" w14:textId="44A7079A" w:rsidR="006A2D6A" w:rsidRPr="00065B0E" w:rsidRDefault="00F86BCA" w:rsidP="00F86BCA">
      <w:pPr>
        <w:pStyle w:val="1"/>
        <w:jc w:val="both"/>
        <w:rPr>
          <w:rFonts w:cs="B Nazanin"/>
          <w:sz w:val="25"/>
        </w:rPr>
      </w:pPr>
      <w:r>
        <w:rPr>
          <w:rFonts w:cs="B Nazanin" w:hint="cs"/>
          <w:sz w:val="25"/>
          <w:rtl/>
        </w:rPr>
        <w:t xml:space="preserve">5ـ </w:t>
      </w:r>
      <w:r w:rsidR="006A2D6A" w:rsidRPr="00065B0E">
        <w:rPr>
          <w:rFonts w:cs="B Nazanin" w:hint="cs"/>
          <w:sz w:val="25"/>
          <w:rtl/>
        </w:rPr>
        <w:t xml:space="preserve"> بيش از 70</w:t>
      </w:r>
      <w:r w:rsidR="006A2D6A" w:rsidRPr="00065B0E">
        <w:rPr>
          <w:rFonts w:cs="B Nazanin"/>
          <w:sz w:val="25"/>
          <w:rtl/>
        </w:rPr>
        <w:t xml:space="preserve">% جامعه </w:t>
      </w:r>
      <w:r w:rsidR="00512DDF">
        <w:rPr>
          <w:rFonts w:cs="B Nazanin" w:hint="cs"/>
          <w:sz w:val="25"/>
          <w:rtl/>
        </w:rPr>
        <w:t xml:space="preserve">از </w:t>
      </w:r>
      <w:r w:rsidR="006A2D6A" w:rsidRPr="00065B0E">
        <w:rPr>
          <w:rFonts w:cs="B Nazanin"/>
          <w:sz w:val="25"/>
          <w:rtl/>
        </w:rPr>
        <w:t>اينترنت استفاده مي كنند.</w:t>
      </w:r>
    </w:p>
    <w:p w14:paraId="3C600441" w14:textId="7CA1B573" w:rsidR="006A2D6A" w:rsidRPr="00065B0E" w:rsidRDefault="00F86BCA" w:rsidP="00F86BCA">
      <w:pPr>
        <w:pStyle w:val="1"/>
        <w:jc w:val="both"/>
        <w:rPr>
          <w:rFonts w:cs="B Nazanin"/>
          <w:sz w:val="25"/>
        </w:rPr>
      </w:pPr>
      <w:r>
        <w:rPr>
          <w:rFonts w:cs="B Nazanin" w:hint="cs"/>
          <w:sz w:val="25"/>
          <w:rtl/>
        </w:rPr>
        <w:t xml:space="preserve">6ـ </w:t>
      </w:r>
      <w:r w:rsidR="006A2D6A" w:rsidRPr="00065B0E">
        <w:rPr>
          <w:rFonts w:cs="B Nazanin" w:hint="cs"/>
          <w:sz w:val="25"/>
          <w:rtl/>
        </w:rPr>
        <w:t xml:space="preserve"> بيش از 75</w:t>
      </w:r>
      <w:r w:rsidR="006A2D6A" w:rsidRPr="00065B0E">
        <w:rPr>
          <w:rFonts w:cs="B Nazanin"/>
          <w:sz w:val="25"/>
          <w:rtl/>
        </w:rPr>
        <w:t xml:space="preserve">% كسب و كارهاي كوچك </w:t>
      </w:r>
      <w:r w:rsidR="006A2D6A" w:rsidRPr="00065B0E">
        <w:rPr>
          <w:rFonts w:cs="B Nazanin"/>
          <w:sz w:val="25"/>
        </w:rPr>
        <w:t>(SB)</w:t>
      </w:r>
      <w:r w:rsidR="006A2D6A" w:rsidRPr="00065B0E">
        <w:rPr>
          <w:rFonts w:cs="B Nazanin"/>
          <w:sz w:val="25"/>
          <w:rtl/>
        </w:rPr>
        <w:t xml:space="preserve"> از شبكه هاي اجتماعي استفاده مي‌كنند.</w:t>
      </w:r>
    </w:p>
    <w:p w14:paraId="78329910" w14:textId="38463500" w:rsidR="006A2D6A" w:rsidRPr="00065B0E" w:rsidRDefault="00F86BCA" w:rsidP="00F86BCA">
      <w:pPr>
        <w:pStyle w:val="1"/>
        <w:jc w:val="both"/>
        <w:rPr>
          <w:rFonts w:cs="B Nazanin"/>
          <w:sz w:val="25"/>
        </w:rPr>
      </w:pPr>
      <w:r>
        <w:rPr>
          <w:rFonts w:cs="B Nazanin" w:hint="cs"/>
          <w:sz w:val="25"/>
          <w:rtl/>
        </w:rPr>
        <w:t>7ـ</w:t>
      </w:r>
      <w:r w:rsidR="006A2D6A" w:rsidRPr="00065B0E">
        <w:rPr>
          <w:rFonts w:cs="B Nazanin" w:hint="cs"/>
          <w:sz w:val="25"/>
          <w:rtl/>
        </w:rPr>
        <w:t xml:space="preserve"> 72</w:t>
      </w:r>
      <w:r w:rsidR="006A2D6A" w:rsidRPr="00065B0E">
        <w:rPr>
          <w:rFonts w:cs="B Nazanin"/>
          <w:sz w:val="25"/>
          <w:rtl/>
        </w:rPr>
        <w:t>% مردم تمايل به دريافت ويدئو دارند.</w:t>
      </w:r>
    </w:p>
    <w:p w14:paraId="5F95C656" w14:textId="6DF55BED" w:rsidR="006A2D6A" w:rsidRPr="00065B0E" w:rsidRDefault="00F86BCA" w:rsidP="00F86BCA">
      <w:pPr>
        <w:pStyle w:val="1"/>
        <w:jc w:val="both"/>
        <w:rPr>
          <w:rFonts w:cs="B Nazanin"/>
          <w:sz w:val="25"/>
        </w:rPr>
      </w:pPr>
      <w:r>
        <w:rPr>
          <w:rFonts w:cs="B Nazanin" w:hint="cs"/>
          <w:sz w:val="25"/>
          <w:rtl/>
        </w:rPr>
        <w:t xml:space="preserve">8ـ </w:t>
      </w:r>
      <w:r w:rsidR="006A2D6A" w:rsidRPr="00065B0E">
        <w:rPr>
          <w:rFonts w:cs="B Nazanin" w:hint="cs"/>
          <w:sz w:val="25"/>
          <w:rtl/>
        </w:rPr>
        <w:t xml:space="preserve"> 81</w:t>
      </w:r>
      <w:r w:rsidR="006A2D6A" w:rsidRPr="00065B0E">
        <w:rPr>
          <w:rFonts w:cs="B Nazanin"/>
          <w:sz w:val="25"/>
          <w:rtl/>
        </w:rPr>
        <w:t>% شركت</w:t>
      </w:r>
      <w:r w:rsidR="006A2D6A" w:rsidRPr="00065B0E">
        <w:rPr>
          <w:rFonts w:cs="B Nazanin" w:hint="cs"/>
          <w:sz w:val="25"/>
          <w:rtl/>
        </w:rPr>
        <w:t xml:space="preserve"> </w:t>
      </w:r>
      <w:r w:rsidR="006A2D6A" w:rsidRPr="00065B0E">
        <w:rPr>
          <w:rFonts w:cs="B Nazanin"/>
          <w:sz w:val="25"/>
          <w:rtl/>
        </w:rPr>
        <w:t>هاي تجاري از ايميل استفاده مي كنند.</w:t>
      </w:r>
    </w:p>
    <w:p w14:paraId="3232CBE9" w14:textId="16EA5FCA" w:rsidR="00F86BCA" w:rsidRDefault="00F86BCA" w:rsidP="00F86BCA">
      <w:pPr>
        <w:pStyle w:val="1"/>
        <w:jc w:val="both"/>
        <w:rPr>
          <w:rFonts w:cs="B Nazanin"/>
          <w:sz w:val="25"/>
          <w:rtl/>
        </w:rPr>
      </w:pPr>
      <w:r>
        <w:rPr>
          <w:rFonts w:cs="B Nazanin" w:hint="cs"/>
          <w:sz w:val="25"/>
          <w:rtl/>
        </w:rPr>
        <w:t xml:space="preserve">9ـ  </w:t>
      </w:r>
      <w:r w:rsidR="006A2D6A" w:rsidRPr="00065B0E">
        <w:rPr>
          <w:rFonts w:cs="B Nazanin" w:hint="cs"/>
          <w:sz w:val="25"/>
          <w:rtl/>
        </w:rPr>
        <w:t xml:space="preserve"> 31</w:t>
      </w:r>
      <w:r w:rsidR="006A2D6A" w:rsidRPr="00065B0E">
        <w:rPr>
          <w:rFonts w:cs="B Nazanin"/>
          <w:sz w:val="25"/>
          <w:rtl/>
        </w:rPr>
        <w:t xml:space="preserve">% مردم در جستجوي كسب و كارهاي آنلاين </w:t>
      </w:r>
      <w:r w:rsidR="006A2D6A" w:rsidRPr="00065B0E">
        <w:rPr>
          <w:rFonts w:cs="B Nazanin" w:hint="cs"/>
          <w:sz w:val="25"/>
          <w:rtl/>
        </w:rPr>
        <w:t>مي باشند.</w:t>
      </w:r>
    </w:p>
    <w:p w14:paraId="11101CC1" w14:textId="4695A166" w:rsidR="006A2D6A" w:rsidRPr="00065B0E" w:rsidRDefault="00F86BCA" w:rsidP="00F86BCA">
      <w:pPr>
        <w:pStyle w:val="1"/>
        <w:jc w:val="both"/>
        <w:rPr>
          <w:rFonts w:cs="B Nazanin"/>
          <w:sz w:val="25"/>
        </w:rPr>
      </w:pPr>
      <w:r>
        <w:rPr>
          <w:rFonts w:cs="B Nazanin" w:hint="cs"/>
          <w:sz w:val="25"/>
          <w:rtl/>
        </w:rPr>
        <w:t>1</w:t>
      </w:r>
      <w:r w:rsidR="00155931">
        <w:rPr>
          <w:rFonts w:cs="B Nazanin" w:hint="cs"/>
          <w:sz w:val="25"/>
          <w:rtl/>
        </w:rPr>
        <w:t>0</w:t>
      </w:r>
      <w:r>
        <w:rPr>
          <w:rFonts w:cs="B Nazanin" w:hint="cs"/>
          <w:sz w:val="25"/>
          <w:rtl/>
        </w:rPr>
        <w:t xml:space="preserve">ـ </w:t>
      </w:r>
      <w:r w:rsidR="006A2D6A" w:rsidRPr="00065B0E">
        <w:rPr>
          <w:rFonts w:cs="B Nazanin" w:hint="cs"/>
          <w:sz w:val="25"/>
          <w:rtl/>
        </w:rPr>
        <w:t xml:space="preserve"> 31</w:t>
      </w:r>
      <w:r w:rsidR="006A2D6A" w:rsidRPr="00065B0E">
        <w:rPr>
          <w:rFonts w:cs="B Nazanin"/>
          <w:sz w:val="25"/>
          <w:rtl/>
        </w:rPr>
        <w:t xml:space="preserve"> درصد كليك روي تبليغات</w:t>
      </w:r>
    </w:p>
    <w:p w14:paraId="00C2CAD8" w14:textId="08063B05" w:rsidR="006A2D6A" w:rsidRPr="00065B0E" w:rsidRDefault="00F86BCA" w:rsidP="00F86BCA">
      <w:pPr>
        <w:pStyle w:val="1"/>
        <w:jc w:val="both"/>
        <w:rPr>
          <w:rFonts w:cs="B Nazanin"/>
          <w:sz w:val="25"/>
        </w:rPr>
      </w:pPr>
      <w:r>
        <w:rPr>
          <w:rFonts w:cs="B Nazanin" w:hint="cs"/>
          <w:sz w:val="25"/>
          <w:rtl/>
        </w:rPr>
        <w:t xml:space="preserve">11ـ </w:t>
      </w:r>
      <w:r w:rsidR="006A2D6A" w:rsidRPr="00065B0E">
        <w:rPr>
          <w:rFonts w:cs="B Nazanin" w:hint="cs"/>
          <w:sz w:val="25"/>
          <w:rtl/>
        </w:rPr>
        <w:t xml:space="preserve"> 27درصد جستجو روي برند، كالا يا خدمات </w:t>
      </w:r>
    </w:p>
    <w:p w14:paraId="3CC0F17F" w14:textId="7AA1F7B3" w:rsidR="006A2D6A" w:rsidRPr="00065B0E" w:rsidRDefault="00155931" w:rsidP="00155931">
      <w:pPr>
        <w:pStyle w:val="1"/>
        <w:jc w:val="both"/>
        <w:rPr>
          <w:rFonts w:cs="B Nazanin"/>
          <w:sz w:val="25"/>
        </w:rPr>
      </w:pPr>
      <w:r>
        <w:rPr>
          <w:rFonts w:cs="B Nazanin" w:hint="cs"/>
          <w:sz w:val="25"/>
          <w:rtl/>
        </w:rPr>
        <w:t xml:space="preserve">12ـ </w:t>
      </w:r>
      <w:r w:rsidR="006A2D6A" w:rsidRPr="00065B0E">
        <w:rPr>
          <w:rFonts w:cs="B Nazanin" w:hint="cs"/>
          <w:sz w:val="25"/>
          <w:rtl/>
        </w:rPr>
        <w:t xml:space="preserve"> 21 درصد در جستجوي آدرس الكترونيك و ايميل</w:t>
      </w:r>
    </w:p>
    <w:p w14:paraId="359D58DD" w14:textId="59032069" w:rsidR="006A2D6A" w:rsidRPr="00065B0E" w:rsidRDefault="00155931" w:rsidP="00155931">
      <w:pPr>
        <w:pStyle w:val="1"/>
        <w:jc w:val="both"/>
        <w:rPr>
          <w:rFonts w:cs="B Nazanin"/>
          <w:sz w:val="25"/>
        </w:rPr>
      </w:pPr>
      <w:r>
        <w:rPr>
          <w:rFonts w:cs="B Nazanin" w:hint="cs"/>
          <w:sz w:val="25"/>
          <w:rtl/>
        </w:rPr>
        <w:t xml:space="preserve">13ـ </w:t>
      </w:r>
      <w:r w:rsidR="006A2D6A" w:rsidRPr="00065B0E">
        <w:rPr>
          <w:rFonts w:cs="B Nazanin" w:hint="cs"/>
          <w:sz w:val="25"/>
          <w:rtl/>
        </w:rPr>
        <w:t xml:space="preserve"> در سال  2019</w:t>
      </w:r>
      <w:r w:rsidR="006A2D6A" w:rsidRPr="00065B0E">
        <w:rPr>
          <w:rFonts w:cs="B Nazanin"/>
          <w:sz w:val="25"/>
          <w:rtl/>
        </w:rPr>
        <w:t xml:space="preserve"> در حدود </w:t>
      </w:r>
      <w:r w:rsidR="006A2D6A" w:rsidRPr="00065B0E">
        <w:rPr>
          <w:rFonts w:cs="B Nazanin" w:hint="cs"/>
          <w:sz w:val="25"/>
          <w:rtl/>
        </w:rPr>
        <w:t>50</w:t>
      </w:r>
      <w:r w:rsidR="006A2D6A" w:rsidRPr="00065B0E">
        <w:rPr>
          <w:rFonts w:cs="B Nazanin"/>
          <w:sz w:val="25"/>
          <w:rtl/>
        </w:rPr>
        <w:t xml:space="preserve"> درصد بودجه شركت</w:t>
      </w:r>
      <w:r w:rsidR="006A2D6A" w:rsidRPr="00065B0E">
        <w:rPr>
          <w:rFonts w:cs="B Nazanin" w:hint="cs"/>
          <w:sz w:val="25"/>
          <w:rtl/>
        </w:rPr>
        <w:t xml:space="preserve"> </w:t>
      </w:r>
      <w:r w:rsidR="006A2D6A" w:rsidRPr="00065B0E">
        <w:rPr>
          <w:rFonts w:cs="B Nazanin"/>
          <w:sz w:val="25"/>
          <w:rtl/>
        </w:rPr>
        <w:t xml:space="preserve">ها صرف تبليغات ديجيتال </w:t>
      </w:r>
      <w:r w:rsidR="006A2D6A" w:rsidRPr="00065B0E">
        <w:rPr>
          <w:rFonts w:cs="B Nazanin"/>
          <w:sz w:val="25"/>
        </w:rPr>
        <w:t xml:space="preserve"> (DA)</w:t>
      </w:r>
      <w:r w:rsidR="006A2D6A" w:rsidRPr="00065B0E">
        <w:rPr>
          <w:rFonts w:cs="B Nazanin"/>
          <w:sz w:val="25"/>
          <w:rtl/>
        </w:rPr>
        <w:t xml:space="preserve"> بوده و در سال </w:t>
      </w:r>
      <w:r w:rsidR="006A2D6A" w:rsidRPr="00065B0E">
        <w:rPr>
          <w:rFonts w:cs="B Nazanin" w:hint="cs"/>
          <w:sz w:val="25"/>
          <w:rtl/>
        </w:rPr>
        <w:t>2023</w:t>
      </w:r>
      <w:r w:rsidR="006A2D6A" w:rsidRPr="00065B0E">
        <w:rPr>
          <w:rFonts w:cs="B Nazanin"/>
          <w:sz w:val="25"/>
          <w:rtl/>
        </w:rPr>
        <w:t xml:space="preserve"> بيش بيني </w:t>
      </w:r>
      <w:r w:rsidR="006A2D6A" w:rsidRPr="00065B0E">
        <w:rPr>
          <w:rFonts w:cs="B Nazanin" w:hint="cs"/>
          <w:sz w:val="25"/>
          <w:rtl/>
        </w:rPr>
        <w:t>60</w:t>
      </w:r>
      <w:r w:rsidR="006A2D6A" w:rsidRPr="00065B0E">
        <w:rPr>
          <w:rFonts w:cs="B Nazanin"/>
          <w:sz w:val="25"/>
          <w:rtl/>
        </w:rPr>
        <w:t xml:space="preserve"> درصدي وجود دارد.</w:t>
      </w:r>
    </w:p>
    <w:p w14:paraId="2B03EE61" w14:textId="77777777" w:rsidR="002F757D" w:rsidRDefault="002F757D" w:rsidP="00B42FC6">
      <w:pPr>
        <w:pStyle w:val="1"/>
        <w:jc w:val="both"/>
        <w:rPr>
          <w:rFonts w:cs="B Nazanin"/>
          <w:szCs w:val="24"/>
          <w:rtl/>
        </w:rPr>
      </w:pPr>
    </w:p>
    <w:p w14:paraId="18A2C32E" w14:textId="77777777" w:rsidR="002F757D" w:rsidRPr="002F757D" w:rsidRDefault="002F757D" w:rsidP="00B42FC6">
      <w:pPr>
        <w:pStyle w:val="1"/>
        <w:jc w:val="both"/>
        <w:rPr>
          <w:rFonts w:cs="B Nazanin"/>
          <w:szCs w:val="24"/>
          <w:rtl/>
        </w:rPr>
      </w:pPr>
      <w:r w:rsidRPr="00065B0E">
        <w:rPr>
          <w:rFonts w:cs="B Nazanin" w:hint="cs"/>
          <w:b/>
          <w:bCs/>
          <w:sz w:val="27"/>
          <w:szCs w:val="27"/>
          <w:rtl/>
        </w:rPr>
        <w:t>استراتژی تبلیغات و ترویج</w:t>
      </w:r>
      <w:r w:rsidRPr="002F757D">
        <w:rPr>
          <w:rFonts w:cs="B Nazanin" w:hint="cs"/>
          <w:szCs w:val="24"/>
          <w:rtl/>
        </w:rPr>
        <w:t xml:space="preserve"> :</w:t>
      </w:r>
    </w:p>
    <w:p w14:paraId="18548A5E" w14:textId="77777777" w:rsidR="002F757D" w:rsidRPr="00065B0E" w:rsidRDefault="002F757D" w:rsidP="00B42FC6">
      <w:pPr>
        <w:pStyle w:val="1"/>
        <w:jc w:val="both"/>
        <w:rPr>
          <w:rFonts w:cs="B Nazanin"/>
          <w:sz w:val="25"/>
          <w:rtl/>
        </w:rPr>
      </w:pPr>
      <w:r w:rsidRPr="00065B0E">
        <w:rPr>
          <w:rFonts w:cs="B Nazanin"/>
          <w:sz w:val="25"/>
          <w:rtl/>
        </w:rPr>
        <w:t>استراتژ</w:t>
      </w:r>
      <w:r w:rsidRPr="00065B0E">
        <w:rPr>
          <w:rFonts w:cs="B Nazanin" w:hint="cs"/>
          <w:sz w:val="25"/>
          <w:rtl/>
        </w:rPr>
        <w:t>ی‌</w:t>
      </w:r>
      <w:r w:rsidRPr="00065B0E">
        <w:rPr>
          <w:rFonts w:cs="B Nazanin" w:hint="eastAsia"/>
          <w:sz w:val="25"/>
          <w:rtl/>
        </w:rPr>
        <w:t>ها</w:t>
      </w:r>
      <w:r w:rsidRPr="00065B0E">
        <w:rPr>
          <w:rFonts w:cs="B Nazanin" w:hint="cs"/>
          <w:sz w:val="25"/>
          <w:rtl/>
        </w:rPr>
        <w:t>ی</w:t>
      </w:r>
      <w:r w:rsidRPr="00065B0E">
        <w:rPr>
          <w:rFonts w:cs="B Nazanin"/>
          <w:sz w:val="25"/>
          <w:rtl/>
        </w:rPr>
        <w:t xml:space="preserve"> تبل</w:t>
      </w:r>
      <w:r w:rsidRPr="00065B0E">
        <w:rPr>
          <w:rFonts w:cs="B Nazanin" w:hint="cs"/>
          <w:sz w:val="25"/>
          <w:rtl/>
        </w:rPr>
        <w:t>ی</w:t>
      </w:r>
      <w:r w:rsidRPr="00065B0E">
        <w:rPr>
          <w:rFonts w:cs="B Nazanin" w:hint="eastAsia"/>
          <w:sz w:val="25"/>
          <w:rtl/>
        </w:rPr>
        <w:t>غ</w:t>
      </w:r>
      <w:r w:rsidRPr="00065B0E">
        <w:rPr>
          <w:rFonts w:cs="B Nazanin" w:hint="cs"/>
          <w:sz w:val="25"/>
          <w:rtl/>
        </w:rPr>
        <w:t>ات</w:t>
      </w:r>
      <w:r w:rsidRPr="00065B0E">
        <w:rPr>
          <w:rFonts w:cs="B Nazanin"/>
          <w:sz w:val="25"/>
          <w:rtl/>
        </w:rPr>
        <w:t xml:space="preserve"> و ترو</w:t>
      </w:r>
      <w:r w:rsidRPr="00065B0E">
        <w:rPr>
          <w:rFonts w:cs="B Nazanin" w:hint="cs"/>
          <w:sz w:val="25"/>
          <w:rtl/>
        </w:rPr>
        <w:t>ی</w:t>
      </w:r>
      <w:r w:rsidRPr="00065B0E">
        <w:rPr>
          <w:rFonts w:cs="B Nazanin" w:hint="eastAsia"/>
          <w:sz w:val="25"/>
          <w:rtl/>
        </w:rPr>
        <w:t>ج</w:t>
      </w:r>
      <w:r w:rsidRPr="00065B0E">
        <w:rPr>
          <w:rFonts w:cs="B Nazanin"/>
          <w:sz w:val="25"/>
          <w:rtl/>
        </w:rPr>
        <w:t xml:space="preserve"> به عنوان بخش مهم</w:t>
      </w:r>
      <w:r w:rsidRPr="00065B0E">
        <w:rPr>
          <w:rFonts w:cs="B Nazanin" w:hint="cs"/>
          <w:sz w:val="25"/>
          <w:rtl/>
        </w:rPr>
        <w:t>ی</w:t>
      </w:r>
      <w:r w:rsidRPr="00065B0E">
        <w:rPr>
          <w:rFonts w:cs="B Nazanin"/>
          <w:sz w:val="25"/>
          <w:rtl/>
        </w:rPr>
        <w:t xml:space="preserve"> از روند بازار</w:t>
      </w:r>
      <w:r w:rsidRPr="00065B0E">
        <w:rPr>
          <w:rFonts w:cs="B Nazanin" w:hint="cs"/>
          <w:sz w:val="25"/>
          <w:rtl/>
        </w:rPr>
        <w:t>ی</w:t>
      </w:r>
      <w:r w:rsidRPr="00065B0E">
        <w:rPr>
          <w:rFonts w:cs="B Nazanin" w:hint="eastAsia"/>
          <w:sz w:val="25"/>
          <w:rtl/>
        </w:rPr>
        <w:t>اب</w:t>
      </w:r>
      <w:r w:rsidRPr="00065B0E">
        <w:rPr>
          <w:rFonts w:cs="B Nazanin" w:hint="cs"/>
          <w:sz w:val="25"/>
          <w:rtl/>
        </w:rPr>
        <w:t>ی</w:t>
      </w:r>
      <w:r w:rsidRPr="00065B0E">
        <w:rPr>
          <w:rFonts w:cs="B Nazanin"/>
          <w:sz w:val="25"/>
          <w:rtl/>
        </w:rPr>
        <w:t xml:space="preserve"> و ارتباطات با مشتر</w:t>
      </w:r>
      <w:r w:rsidRPr="00065B0E">
        <w:rPr>
          <w:rFonts w:cs="B Nazanin" w:hint="cs"/>
          <w:sz w:val="25"/>
          <w:rtl/>
        </w:rPr>
        <w:t>ی</w:t>
      </w:r>
      <w:r w:rsidRPr="00065B0E">
        <w:rPr>
          <w:rFonts w:cs="B Nazanin" w:hint="eastAsia"/>
          <w:sz w:val="25"/>
          <w:rtl/>
        </w:rPr>
        <w:t>ان،</w:t>
      </w:r>
      <w:r w:rsidRPr="00065B0E">
        <w:rPr>
          <w:rFonts w:cs="B Nazanin"/>
          <w:sz w:val="25"/>
          <w:rtl/>
        </w:rPr>
        <w:t xml:space="preserve"> در هدف‌گذار</w:t>
      </w:r>
      <w:r w:rsidRPr="00065B0E">
        <w:rPr>
          <w:rFonts w:cs="B Nazanin" w:hint="cs"/>
          <w:sz w:val="25"/>
          <w:rtl/>
        </w:rPr>
        <w:t>ی</w:t>
      </w:r>
      <w:r w:rsidRPr="00065B0E">
        <w:rPr>
          <w:rFonts w:cs="B Nazanin" w:hint="eastAsia"/>
          <w:sz w:val="25"/>
          <w:rtl/>
        </w:rPr>
        <w:t>،</w:t>
      </w:r>
      <w:r w:rsidRPr="00065B0E">
        <w:rPr>
          <w:rFonts w:cs="B Nazanin"/>
          <w:sz w:val="25"/>
          <w:rtl/>
        </w:rPr>
        <w:t xml:space="preserve"> طراح</w:t>
      </w:r>
      <w:r w:rsidRPr="00065B0E">
        <w:rPr>
          <w:rFonts w:cs="B Nazanin" w:hint="cs"/>
          <w:sz w:val="25"/>
          <w:rtl/>
        </w:rPr>
        <w:t>ی</w:t>
      </w:r>
      <w:r w:rsidRPr="00065B0E">
        <w:rPr>
          <w:rFonts w:cs="B Nazanin"/>
          <w:sz w:val="25"/>
          <w:rtl/>
        </w:rPr>
        <w:t xml:space="preserve"> و اجرا</w:t>
      </w:r>
      <w:r w:rsidRPr="00065B0E">
        <w:rPr>
          <w:rFonts w:cs="B Nazanin" w:hint="cs"/>
          <w:sz w:val="25"/>
          <w:rtl/>
        </w:rPr>
        <w:t>ی</w:t>
      </w:r>
      <w:r w:rsidRPr="00065B0E">
        <w:rPr>
          <w:rFonts w:cs="B Nazanin"/>
          <w:sz w:val="25"/>
          <w:rtl/>
        </w:rPr>
        <w:t xml:space="preserve"> برنامه‌ها</w:t>
      </w:r>
      <w:r w:rsidRPr="00065B0E">
        <w:rPr>
          <w:rFonts w:cs="B Nazanin" w:hint="cs"/>
          <w:sz w:val="25"/>
          <w:rtl/>
        </w:rPr>
        <w:t>ی</w:t>
      </w:r>
      <w:r w:rsidRPr="00065B0E">
        <w:rPr>
          <w:rFonts w:cs="B Nazanin"/>
          <w:sz w:val="25"/>
          <w:rtl/>
        </w:rPr>
        <w:t xml:space="preserve"> تبل</w:t>
      </w:r>
      <w:r w:rsidRPr="00065B0E">
        <w:rPr>
          <w:rFonts w:cs="B Nazanin" w:hint="cs"/>
          <w:sz w:val="25"/>
          <w:rtl/>
        </w:rPr>
        <w:t>ی</w:t>
      </w:r>
      <w:r w:rsidRPr="00065B0E">
        <w:rPr>
          <w:rFonts w:cs="B Nazanin" w:hint="eastAsia"/>
          <w:sz w:val="25"/>
          <w:rtl/>
        </w:rPr>
        <w:t>غات</w:t>
      </w:r>
      <w:r w:rsidRPr="00065B0E">
        <w:rPr>
          <w:rFonts w:cs="B Nazanin" w:hint="cs"/>
          <w:sz w:val="25"/>
          <w:rtl/>
        </w:rPr>
        <w:t>ی</w:t>
      </w:r>
      <w:r w:rsidRPr="00065B0E">
        <w:rPr>
          <w:rFonts w:cs="B Nazanin"/>
          <w:sz w:val="25"/>
          <w:rtl/>
        </w:rPr>
        <w:t xml:space="preserve"> و ترو</w:t>
      </w:r>
      <w:r w:rsidRPr="00065B0E">
        <w:rPr>
          <w:rFonts w:cs="B Nazanin" w:hint="cs"/>
          <w:sz w:val="25"/>
          <w:rtl/>
        </w:rPr>
        <w:t>ی</w:t>
      </w:r>
      <w:r w:rsidRPr="00065B0E">
        <w:rPr>
          <w:rFonts w:cs="B Nazanin" w:hint="eastAsia"/>
          <w:sz w:val="25"/>
          <w:rtl/>
        </w:rPr>
        <w:t>ج</w:t>
      </w:r>
      <w:r w:rsidRPr="00065B0E">
        <w:rPr>
          <w:rFonts w:cs="B Nazanin" w:hint="cs"/>
          <w:sz w:val="25"/>
          <w:rtl/>
        </w:rPr>
        <w:t>ی</w:t>
      </w:r>
      <w:r w:rsidRPr="00065B0E">
        <w:rPr>
          <w:rFonts w:cs="B Nazanin"/>
          <w:sz w:val="25"/>
          <w:rtl/>
        </w:rPr>
        <w:t xml:space="preserve"> تأث</w:t>
      </w:r>
      <w:r w:rsidRPr="00065B0E">
        <w:rPr>
          <w:rFonts w:cs="B Nazanin" w:hint="cs"/>
          <w:sz w:val="25"/>
          <w:rtl/>
        </w:rPr>
        <w:t>ی</w:t>
      </w:r>
      <w:r w:rsidRPr="00065B0E">
        <w:rPr>
          <w:rFonts w:cs="B Nazanin" w:hint="eastAsia"/>
          <w:sz w:val="25"/>
          <w:rtl/>
        </w:rPr>
        <w:t>رگذار</w:t>
      </w:r>
      <w:r w:rsidRPr="00065B0E">
        <w:rPr>
          <w:rFonts w:cs="B Nazanin"/>
          <w:sz w:val="25"/>
          <w:rtl/>
        </w:rPr>
        <w:t xml:space="preserve"> هستند. در ز</w:t>
      </w:r>
      <w:r w:rsidRPr="00065B0E">
        <w:rPr>
          <w:rFonts w:cs="B Nazanin" w:hint="cs"/>
          <w:sz w:val="25"/>
          <w:rtl/>
        </w:rPr>
        <w:t>ی</w:t>
      </w:r>
      <w:r w:rsidRPr="00065B0E">
        <w:rPr>
          <w:rFonts w:cs="B Nazanin" w:hint="eastAsia"/>
          <w:sz w:val="25"/>
          <w:rtl/>
        </w:rPr>
        <w:t>ر</w:t>
      </w:r>
      <w:r w:rsidRPr="00065B0E">
        <w:rPr>
          <w:rFonts w:cs="B Nazanin"/>
          <w:sz w:val="25"/>
          <w:rtl/>
        </w:rPr>
        <w:t xml:space="preserve"> به برخ</w:t>
      </w:r>
      <w:r w:rsidRPr="00065B0E">
        <w:rPr>
          <w:rFonts w:cs="B Nazanin" w:hint="cs"/>
          <w:sz w:val="25"/>
          <w:rtl/>
        </w:rPr>
        <w:t>ی</w:t>
      </w:r>
      <w:r w:rsidRPr="00065B0E">
        <w:rPr>
          <w:rFonts w:cs="B Nazanin"/>
          <w:sz w:val="25"/>
          <w:rtl/>
        </w:rPr>
        <w:t xml:space="preserve"> از مهم‌تر</w:t>
      </w:r>
      <w:r w:rsidRPr="00065B0E">
        <w:rPr>
          <w:rFonts w:cs="B Nazanin" w:hint="cs"/>
          <w:sz w:val="25"/>
          <w:rtl/>
        </w:rPr>
        <w:t>ی</w:t>
      </w:r>
      <w:r w:rsidRPr="00065B0E">
        <w:rPr>
          <w:rFonts w:cs="B Nazanin" w:hint="eastAsia"/>
          <w:sz w:val="25"/>
          <w:rtl/>
        </w:rPr>
        <w:t>ن</w:t>
      </w:r>
      <w:r w:rsidRPr="00065B0E">
        <w:rPr>
          <w:rFonts w:cs="B Nazanin"/>
          <w:sz w:val="25"/>
          <w:rtl/>
        </w:rPr>
        <w:t xml:space="preserve"> استراتژ</w:t>
      </w:r>
      <w:r w:rsidRPr="00065B0E">
        <w:rPr>
          <w:rFonts w:cs="B Nazanin" w:hint="cs"/>
          <w:sz w:val="25"/>
          <w:rtl/>
        </w:rPr>
        <w:t>ی‌</w:t>
      </w:r>
      <w:r w:rsidRPr="00065B0E">
        <w:rPr>
          <w:rFonts w:cs="B Nazanin" w:hint="eastAsia"/>
          <w:sz w:val="25"/>
          <w:rtl/>
        </w:rPr>
        <w:t>ها</w:t>
      </w:r>
      <w:r w:rsidRPr="00065B0E">
        <w:rPr>
          <w:rFonts w:cs="B Nazanin" w:hint="cs"/>
          <w:sz w:val="25"/>
          <w:rtl/>
        </w:rPr>
        <w:t>ی</w:t>
      </w:r>
      <w:r w:rsidRPr="00065B0E">
        <w:rPr>
          <w:rFonts w:cs="B Nazanin"/>
          <w:sz w:val="25"/>
          <w:rtl/>
        </w:rPr>
        <w:t xml:space="preserve"> تبل</w:t>
      </w:r>
      <w:r w:rsidRPr="00065B0E">
        <w:rPr>
          <w:rFonts w:cs="B Nazanin" w:hint="cs"/>
          <w:sz w:val="25"/>
          <w:rtl/>
        </w:rPr>
        <w:t>ی</w:t>
      </w:r>
      <w:r w:rsidRPr="00065B0E">
        <w:rPr>
          <w:rFonts w:cs="B Nazanin" w:hint="eastAsia"/>
          <w:sz w:val="25"/>
          <w:rtl/>
        </w:rPr>
        <w:t>غ</w:t>
      </w:r>
      <w:r w:rsidRPr="00065B0E">
        <w:rPr>
          <w:rFonts w:cs="B Nazanin"/>
          <w:sz w:val="25"/>
          <w:rtl/>
        </w:rPr>
        <w:t xml:space="preserve"> و ترو</w:t>
      </w:r>
      <w:r w:rsidRPr="00065B0E">
        <w:rPr>
          <w:rFonts w:cs="B Nazanin" w:hint="cs"/>
          <w:sz w:val="25"/>
          <w:rtl/>
        </w:rPr>
        <w:t>ی</w:t>
      </w:r>
      <w:r w:rsidRPr="00065B0E">
        <w:rPr>
          <w:rFonts w:cs="B Nazanin" w:hint="eastAsia"/>
          <w:sz w:val="25"/>
          <w:rtl/>
        </w:rPr>
        <w:t>ج</w:t>
      </w:r>
      <w:r w:rsidRPr="00065B0E">
        <w:rPr>
          <w:rFonts w:cs="B Nazanin"/>
          <w:sz w:val="25"/>
          <w:rtl/>
        </w:rPr>
        <w:t xml:space="preserve"> اشاره م</w:t>
      </w:r>
      <w:r w:rsidRPr="00065B0E">
        <w:rPr>
          <w:rFonts w:cs="B Nazanin" w:hint="cs"/>
          <w:sz w:val="25"/>
          <w:rtl/>
        </w:rPr>
        <w:t>ی‌</w:t>
      </w:r>
      <w:r w:rsidRPr="00065B0E">
        <w:rPr>
          <w:rFonts w:cs="B Nazanin" w:hint="eastAsia"/>
          <w:sz w:val="25"/>
          <w:rtl/>
        </w:rPr>
        <w:t>کن</w:t>
      </w:r>
      <w:r w:rsidRPr="00065B0E">
        <w:rPr>
          <w:rFonts w:cs="B Nazanin" w:hint="cs"/>
          <w:sz w:val="25"/>
          <w:rtl/>
        </w:rPr>
        <w:t>ی</w:t>
      </w:r>
      <w:r w:rsidRPr="00065B0E">
        <w:rPr>
          <w:rFonts w:cs="B Nazanin" w:hint="eastAsia"/>
          <w:sz w:val="25"/>
          <w:rtl/>
        </w:rPr>
        <w:t>م</w:t>
      </w:r>
      <w:r w:rsidRPr="00065B0E">
        <w:rPr>
          <w:rFonts w:cs="B Nazanin" w:hint="cs"/>
          <w:sz w:val="25"/>
          <w:rtl/>
        </w:rPr>
        <w:t xml:space="preserve"> </w:t>
      </w:r>
      <w:r w:rsidRPr="00065B0E">
        <w:rPr>
          <w:rFonts w:cs="B Nazanin"/>
          <w:sz w:val="25"/>
          <w:rtl/>
        </w:rPr>
        <w:t>:</w:t>
      </w:r>
    </w:p>
    <w:p w14:paraId="7649110D" w14:textId="3F0F37EA" w:rsidR="002F757D" w:rsidRPr="00065B0E" w:rsidRDefault="00155931" w:rsidP="00155931">
      <w:pPr>
        <w:pStyle w:val="1"/>
        <w:jc w:val="both"/>
        <w:rPr>
          <w:rFonts w:cs="B Nazanin"/>
          <w:sz w:val="25"/>
        </w:rPr>
      </w:pPr>
      <w:r>
        <w:rPr>
          <w:rFonts w:cs="B Nazanin" w:hint="cs"/>
          <w:b/>
          <w:bCs/>
          <w:sz w:val="25"/>
          <w:rtl/>
        </w:rPr>
        <w:t xml:space="preserve">1ـ </w:t>
      </w:r>
      <w:r w:rsidR="002F757D" w:rsidRPr="00065B0E">
        <w:rPr>
          <w:rFonts w:cs="B Nazanin"/>
          <w:b/>
          <w:bCs/>
          <w:sz w:val="25"/>
          <w:rtl/>
        </w:rPr>
        <w:t>شناخت درست بازار و مشتری</w:t>
      </w:r>
      <w:r w:rsidR="002F757D" w:rsidRPr="00065B0E">
        <w:rPr>
          <w:rFonts w:cs="B Nazanin" w:hint="cs"/>
          <w:sz w:val="25"/>
          <w:rtl/>
        </w:rPr>
        <w:t xml:space="preserve"> : </w:t>
      </w:r>
      <w:r w:rsidR="002F757D" w:rsidRPr="00065B0E">
        <w:rPr>
          <w:rFonts w:cs="B Nazanin"/>
          <w:sz w:val="25"/>
          <w:rtl/>
        </w:rPr>
        <w:t>درک دق</w:t>
      </w:r>
      <w:r w:rsidR="002F757D" w:rsidRPr="00065B0E">
        <w:rPr>
          <w:rFonts w:cs="B Nazanin" w:hint="cs"/>
          <w:sz w:val="25"/>
          <w:rtl/>
        </w:rPr>
        <w:t>ی</w:t>
      </w:r>
      <w:r w:rsidR="002F757D" w:rsidRPr="00065B0E">
        <w:rPr>
          <w:rFonts w:cs="B Nazanin" w:hint="eastAsia"/>
          <w:sz w:val="25"/>
          <w:rtl/>
        </w:rPr>
        <w:t>ق</w:t>
      </w:r>
      <w:r w:rsidR="002F757D" w:rsidRPr="00065B0E">
        <w:rPr>
          <w:rFonts w:cs="B Nazanin"/>
          <w:sz w:val="25"/>
          <w:rtl/>
        </w:rPr>
        <w:t xml:space="preserve"> از ن</w:t>
      </w:r>
      <w:r w:rsidR="002F757D" w:rsidRPr="00065B0E">
        <w:rPr>
          <w:rFonts w:cs="B Nazanin" w:hint="cs"/>
          <w:sz w:val="25"/>
          <w:rtl/>
        </w:rPr>
        <w:t>ی</w:t>
      </w:r>
      <w:r w:rsidR="002F757D" w:rsidRPr="00065B0E">
        <w:rPr>
          <w:rFonts w:cs="B Nazanin" w:hint="eastAsia"/>
          <w:sz w:val="25"/>
          <w:rtl/>
        </w:rPr>
        <w:t>ازها،</w:t>
      </w:r>
      <w:r w:rsidR="002F757D" w:rsidRPr="00065B0E">
        <w:rPr>
          <w:rFonts w:cs="B Nazanin"/>
          <w:sz w:val="25"/>
          <w:rtl/>
        </w:rPr>
        <w:t xml:space="preserve"> ترج</w:t>
      </w:r>
      <w:r w:rsidR="002F757D" w:rsidRPr="00065B0E">
        <w:rPr>
          <w:rFonts w:cs="B Nazanin" w:hint="cs"/>
          <w:sz w:val="25"/>
          <w:rtl/>
        </w:rPr>
        <w:t>ی</w:t>
      </w:r>
      <w:r w:rsidR="002F757D" w:rsidRPr="00065B0E">
        <w:rPr>
          <w:rFonts w:cs="B Nazanin" w:hint="eastAsia"/>
          <w:sz w:val="25"/>
          <w:rtl/>
        </w:rPr>
        <w:t>حات</w:t>
      </w:r>
      <w:r w:rsidR="002F757D" w:rsidRPr="00065B0E">
        <w:rPr>
          <w:rFonts w:cs="B Nazanin"/>
          <w:sz w:val="25"/>
          <w:rtl/>
        </w:rPr>
        <w:t xml:space="preserve"> و رفتار مشتر</w:t>
      </w:r>
      <w:r w:rsidR="002F757D" w:rsidRPr="00065B0E">
        <w:rPr>
          <w:rFonts w:cs="B Nazanin" w:hint="cs"/>
          <w:sz w:val="25"/>
          <w:rtl/>
        </w:rPr>
        <w:t>ی</w:t>
      </w:r>
      <w:r w:rsidR="002F757D" w:rsidRPr="00065B0E">
        <w:rPr>
          <w:rFonts w:cs="B Nazanin" w:hint="eastAsia"/>
          <w:sz w:val="25"/>
          <w:rtl/>
        </w:rPr>
        <w:t>ان</w:t>
      </w:r>
    </w:p>
    <w:p w14:paraId="4FF32575" w14:textId="35B06FE7" w:rsidR="002F757D" w:rsidRPr="00065B0E" w:rsidRDefault="00155931" w:rsidP="00155931">
      <w:pPr>
        <w:pStyle w:val="1"/>
        <w:jc w:val="both"/>
        <w:rPr>
          <w:rFonts w:cs="B Nazanin"/>
          <w:sz w:val="25"/>
        </w:rPr>
      </w:pPr>
      <w:r>
        <w:rPr>
          <w:rFonts w:cs="B Nazanin" w:hint="cs"/>
          <w:b/>
          <w:bCs/>
          <w:sz w:val="25"/>
          <w:rtl/>
        </w:rPr>
        <w:t xml:space="preserve">2ـ </w:t>
      </w:r>
      <w:r w:rsidR="002F757D" w:rsidRPr="00065B0E">
        <w:rPr>
          <w:rFonts w:cs="B Nazanin"/>
          <w:b/>
          <w:bCs/>
          <w:sz w:val="25"/>
          <w:rtl/>
        </w:rPr>
        <w:t>ارتباطات بازاریابی یکپارچه</w:t>
      </w:r>
      <w:r w:rsidR="002F757D" w:rsidRPr="00065B0E">
        <w:rPr>
          <w:rFonts w:cs="B Nazanin" w:hint="cs"/>
          <w:sz w:val="25"/>
          <w:rtl/>
        </w:rPr>
        <w:t xml:space="preserve"> : </w:t>
      </w:r>
      <w:r w:rsidR="002F757D" w:rsidRPr="00065B0E">
        <w:rPr>
          <w:rFonts w:cs="B Nazanin"/>
          <w:sz w:val="25"/>
          <w:rtl/>
        </w:rPr>
        <w:t>هماهنگ</w:t>
      </w:r>
      <w:r w:rsidR="002F757D" w:rsidRPr="00065B0E">
        <w:rPr>
          <w:rFonts w:cs="B Nazanin" w:hint="cs"/>
          <w:sz w:val="25"/>
          <w:rtl/>
        </w:rPr>
        <w:t>ی</w:t>
      </w:r>
      <w:r w:rsidR="002F757D" w:rsidRPr="00065B0E">
        <w:rPr>
          <w:rFonts w:cs="B Nazanin"/>
          <w:sz w:val="25"/>
          <w:rtl/>
        </w:rPr>
        <w:t xml:space="preserve"> تمام</w:t>
      </w:r>
      <w:r w:rsidR="002F757D" w:rsidRPr="00065B0E">
        <w:rPr>
          <w:rFonts w:cs="B Nazanin" w:hint="cs"/>
          <w:sz w:val="25"/>
          <w:rtl/>
        </w:rPr>
        <w:t>ی</w:t>
      </w:r>
      <w:r w:rsidR="002F757D" w:rsidRPr="00065B0E">
        <w:rPr>
          <w:rFonts w:cs="B Nazanin"/>
          <w:sz w:val="25"/>
          <w:rtl/>
        </w:rPr>
        <w:t xml:space="preserve"> ابزارها و فعال</w:t>
      </w:r>
      <w:r w:rsidR="002F757D" w:rsidRPr="00065B0E">
        <w:rPr>
          <w:rFonts w:cs="B Nazanin" w:hint="cs"/>
          <w:sz w:val="25"/>
          <w:rtl/>
        </w:rPr>
        <w:t>ی</w:t>
      </w:r>
      <w:r w:rsidR="002F757D" w:rsidRPr="00065B0E">
        <w:rPr>
          <w:rFonts w:cs="B Nazanin" w:hint="eastAsia"/>
          <w:sz w:val="25"/>
          <w:rtl/>
        </w:rPr>
        <w:t>ت‌ها</w:t>
      </w:r>
      <w:r w:rsidR="002F757D" w:rsidRPr="00065B0E">
        <w:rPr>
          <w:rFonts w:cs="B Nazanin" w:hint="cs"/>
          <w:sz w:val="25"/>
          <w:rtl/>
        </w:rPr>
        <w:t>ی</w:t>
      </w:r>
      <w:r w:rsidR="002F757D" w:rsidRPr="00065B0E">
        <w:rPr>
          <w:rFonts w:cs="B Nazanin"/>
          <w:sz w:val="25"/>
          <w:rtl/>
        </w:rPr>
        <w:t xml:space="preserve"> بازار</w:t>
      </w:r>
      <w:r w:rsidR="002F757D" w:rsidRPr="00065B0E">
        <w:rPr>
          <w:rFonts w:cs="B Nazanin" w:hint="cs"/>
          <w:sz w:val="25"/>
          <w:rtl/>
        </w:rPr>
        <w:t>ی</w:t>
      </w:r>
      <w:r w:rsidR="002F757D" w:rsidRPr="00065B0E">
        <w:rPr>
          <w:rFonts w:cs="B Nazanin" w:hint="eastAsia"/>
          <w:sz w:val="25"/>
          <w:rtl/>
        </w:rPr>
        <w:t>اب</w:t>
      </w:r>
      <w:r w:rsidR="002F757D" w:rsidRPr="00065B0E">
        <w:rPr>
          <w:rFonts w:cs="B Nazanin" w:hint="cs"/>
          <w:sz w:val="25"/>
          <w:rtl/>
        </w:rPr>
        <w:t>ی</w:t>
      </w:r>
    </w:p>
    <w:p w14:paraId="3490EB46" w14:textId="001E1763" w:rsidR="002F757D" w:rsidRPr="00065B0E" w:rsidRDefault="00155931" w:rsidP="00155931">
      <w:pPr>
        <w:pStyle w:val="1"/>
        <w:jc w:val="both"/>
        <w:rPr>
          <w:rFonts w:cs="B Nazanin"/>
          <w:sz w:val="25"/>
        </w:rPr>
      </w:pPr>
      <w:r w:rsidRPr="00155931">
        <w:rPr>
          <w:rFonts w:cs="B Nazanin" w:hint="cs"/>
          <w:b/>
          <w:bCs/>
          <w:sz w:val="25"/>
          <w:rtl/>
        </w:rPr>
        <w:t>3ـ</w:t>
      </w:r>
      <w:r>
        <w:rPr>
          <w:rFonts w:cs="B Nazanin" w:hint="cs"/>
          <w:sz w:val="25"/>
          <w:rtl/>
        </w:rPr>
        <w:t xml:space="preserve"> </w:t>
      </w:r>
      <w:r w:rsidR="002F757D" w:rsidRPr="00065B0E">
        <w:rPr>
          <w:rFonts w:cs="B Nazanin"/>
          <w:b/>
          <w:bCs/>
          <w:sz w:val="25"/>
          <w:rtl/>
        </w:rPr>
        <w:t>انتخاب درست رسانه</w:t>
      </w:r>
      <w:r w:rsidR="002F757D" w:rsidRPr="00065B0E">
        <w:rPr>
          <w:rFonts w:cs="B Nazanin"/>
          <w:sz w:val="25"/>
          <w:rtl/>
        </w:rPr>
        <w:t xml:space="preserve"> </w:t>
      </w:r>
      <w:r w:rsidR="002F757D" w:rsidRPr="00065B0E">
        <w:rPr>
          <w:rFonts w:cs="B Nazanin"/>
          <w:sz w:val="25"/>
          <w:vertAlign w:val="superscript"/>
          <w:rtl/>
        </w:rPr>
        <w:footnoteReference w:id="166"/>
      </w:r>
      <w:r w:rsidR="002F757D" w:rsidRPr="00065B0E">
        <w:rPr>
          <w:rFonts w:cs="B Nazanin" w:hint="cs"/>
          <w:sz w:val="25"/>
          <w:rtl/>
        </w:rPr>
        <w:t xml:space="preserve"> : </w:t>
      </w:r>
      <w:r w:rsidR="002F757D" w:rsidRPr="00065B0E">
        <w:rPr>
          <w:rFonts w:cs="B Nazanin"/>
          <w:sz w:val="25"/>
          <w:rtl/>
        </w:rPr>
        <w:t>استفاده از رسانه‌ها</w:t>
      </w:r>
      <w:r w:rsidR="002F757D" w:rsidRPr="00065B0E">
        <w:rPr>
          <w:rFonts w:cs="B Nazanin" w:hint="cs"/>
          <w:sz w:val="25"/>
          <w:rtl/>
        </w:rPr>
        <w:t>ی</w:t>
      </w:r>
      <w:r w:rsidR="002F757D" w:rsidRPr="00065B0E">
        <w:rPr>
          <w:rFonts w:cs="B Nazanin"/>
          <w:sz w:val="25"/>
          <w:rtl/>
        </w:rPr>
        <w:t xml:space="preserve"> مناسب برا</w:t>
      </w:r>
      <w:r w:rsidR="002F757D" w:rsidRPr="00065B0E">
        <w:rPr>
          <w:rFonts w:cs="B Nazanin" w:hint="cs"/>
          <w:sz w:val="25"/>
          <w:rtl/>
        </w:rPr>
        <w:t>ی</w:t>
      </w:r>
      <w:r w:rsidR="002F757D" w:rsidRPr="00065B0E">
        <w:rPr>
          <w:rFonts w:cs="B Nazanin"/>
          <w:sz w:val="25"/>
          <w:rtl/>
        </w:rPr>
        <w:t xml:space="preserve"> ارسال پ</w:t>
      </w:r>
      <w:r w:rsidR="002F757D" w:rsidRPr="00065B0E">
        <w:rPr>
          <w:rFonts w:cs="B Nazanin" w:hint="cs"/>
          <w:sz w:val="25"/>
          <w:rtl/>
        </w:rPr>
        <w:t>ی</w:t>
      </w:r>
      <w:r w:rsidR="002F757D" w:rsidRPr="00065B0E">
        <w:rPr>
          <w:rFonts w:cs="B Nazanin" w:hint="eastAsia"/>
          <w:sz w:val="25"/>
          <w:rtl/>
        </w:rPr>
        <w:t>ام</w:t>
      </w:r>
      <w:r w:rsidR="002F757D" w:rsidRPr="00065B0E">
        <w:rPr>
          <w:rFonts w:cs="B Nazanin"/>
          <w:sz w:val="25"/>
          <w:rtl/>
        </w:rPr>
        <w:t xml:space="preserve"> به مخاطبان</w:t>
      </w:r>
    </w:p>
    <w:p w14:paraId="7C75684D" w14:textId="048AB1A3" w:rsidR="002F757D" w:rsidRPr="00065B0E" w:rsidRDefault="00155931" w:rsidP="00155931">
      <w:pPr>
        <w:pStyle w:val="1"/>
        <w:jc w:val="both"/>
        <w:rPr>
          <w:rFonts w:cs="B Nazanin"/>
          <w:sz w:val="25"/>
        </w:rPr>
      </w:pPr>
      <w:r>
        <w:rPr>
          <w:rFonts w:cs="B Nazanin" w:hint="cs"/>
          <w:b/>
          <w:bCs/>
          <w:sz w:val="25"/>
          <w:rtl/>
        </w:rPr>
        <w:t xml:space="preserve">4ـ </w:t>
      </w:r>
      <w:r w:rsidR="002F757D" w:rsidRPr="00065B0E">
        <w:rPr>
          <w:rFonts w:cs="B Nazanin"/>
          <w:b/>
          <w:bCs/>
          <w:sz w:val="25"/>
          <w:rtl/>
        </w:rPr>
        <w:t>مناسب بودن بودجه</w:t>
      </w:r>
      <w:r w:rsidR="002F757D" w:rsidRPr="00065B0E">
        <w:rPr>
          <w:rFonts w:cs="B Nazanin"/>
          <w:sz w:val="25"/>
          <w:rtl/>
        </w:rPr>
        <w:t xml:space="preserve"> </w:t>
      </w:r>
      <w:r w:rsidR="002F757D" w:rsidRPr="00065B0E">
        <w:rPr>
          <w:rFonts w:cs="B Nazanin"/>
          <w:sz w:val="25"/>
          <w:vertAlign w:val="superscript"/>
          <w:rtl/>
        </w:rPr>
        <w:footnoteReference w:id="167"/>
      </w:r>
      <w:r w:rsidR="002F757D" w:rsidRPr="00065B0E">
        <w:rPr>
          <w:rFonts w:cs="B Nazanin" w:hint="cs"/>
          <w:sz w:val="25"/>
          <w:rtl/>
        </w:rPr>
        <w:t xml:space="preserve"> : </w:t>
      </w:r>
      <w:r w:rsidR="002F757D" w:rsidRPr="00065B0E">
        <w:rPr>
          <w:rFonts w:cs="B Nazanin"/>
          <w:sz w:val="25"/>
          <w:rtl/>
        </w:rPr>
        <w:t>تع</w:t>
      </w:r>
      <w:r w:rsidR="002F757D" w:rsidRPr="00065B0E">
        <w:rPr>
          <w:rFonts w:cs="B Nazanin" w:hint="cs"/>
          <w:sz w:val="25"/>
          <w:rtl/>
        </w:rPr>
        <w:t>یی</w:t>
      </w:r>
      <w:r w:rsidR="002F757D" w:rsidRPr="00065B0E">
        <w:rPr>
          <w:rFonts w:cs="B Nazanin" w:hint="eastAsia"/>
          <w:sz w:val="25"/>
          <w:rtl/>
        </w:rPr>
        <w:t>ن</w:t>
      </w:r>
      <w:r w:rsidR="002F757D" w:rsidRPr="00065B0E">
        <w:rPr>
          <w:rFonts w:cs="B Nazanin"/>
          <w:sz w:val="25"/>
          <w:rtl/>
        </w:rPr>
        <w:t xml:space="preserve"> و تخص</w:t>
      </w:r>
      <w:r w:rsidR="002F757D" w:rsidRPr="00065B0E">
        <w:rPr>
          <w:rFonts w:cs="B Nazanin" w:hint="cs"/>
          <w:sz w:val="25"/>
          <w:rtl/>
        </w:rPr>
        <w:t>ی</w:t>
      </w:r>
      <w:r w:rsidR="002F757D" w:rsidRPr="00065B0E">
        <w:rPr>
          <w:rFonts w:cs="B Nazanin" w:hint="eastAsia"/>
          <w:sz w:val="25"/>
          <w:rtl/>
        </w:rPr>
        <w:t>ص</w:t>
      </w:r>
      <w:r w:rsidR="002F757D" w:rsidRPr="00065B0E">
        <w:rPr>
          <w:rFonts w:cs="B Nazanin"/>
          <w:sz w:val="25"/>
          <w:rtl/>
        </w:rPr>
        <w:t xml:space="preserve"> بودجه مناسب برا</w:t>
      </w:r>
      <w:r w:rsidR="002F757D" w:rsidRPr="00065B0E">
        <w:rPr>
          <w:rFonts w:cs="B Nazanin" w:hint="cs"/>
          <w:sz w:val="25"/>
          <w:rtl/>
        </w:rPr>
        <w:t>ی</w:t>
      </w:r>
      <w:r w:rsidR="002F757D" w:rsidRPr="00065B0E">
        <w:rPr>
          <w:rFonts w:cs="B Nazanin"/>
          <w:sz w:val="25"/>
          <w:rtl/>
        </w:rPr>
        <w:t xml:space="preserve"> انجام فعال</w:t>
      </w:r>
      <w:r w:rsidR="002F757D" w:rsidRPr="00065B0E">
        <w:rPr>
          <w:rFonts w:cs="B Nazanin" w:hint="cs"/>
          <w:sz w:val="25"/>
          <w:rtl/>
        </w:rPr>
        <w:t>ی</w:t>
      </w:r>
      <w:r w:rsidR="002F757D" w:rsidRPr="00065B0E">
        <w:rPr>
          <w:rFonts w:cs="B Nazanin" w:hint="eastAsia"/>
          <w:sz w:val="25"/>
          <w:rtl/>
        </w:rPr>
        <w:t>ت‌ها</w:t>
      </w:r>
      <w:r w:rsidR="002F757D" w:rsidRPr="00065B0E">
        <w:rPr>
          <w:rFonts w:cs="B Nazanin" w:hint="cs"/>
          <w:sz w:val="25"/>
          <w:rtl/>
        </w:rPr>
        <w:t>ی</w:t>
      </w:r>
      <w:r w:rsidR="002F757D" w:rsidRPr="00065B0E">
        <w:rPr>
          <w:rFonts w:cs="B Nazanin"/>
          <w:sz w:val="25"/>
          <w:rtl/>
        </w:rPr>
        <w:t xml:space="preserve"> تبل</w:t>
      </w:r>
      <w:r w:rsidR="002F757D" w:rsidRPr="00065B0E">
        <w:rPr>
          <w:rFonts w:cs="B Nazanin" w:hint="cs"/>
          <w:sz w:val="25"/>
          <w:rtl/>
        </w:rPr>
        <w:t>ی</w:t>
      </w:r>
      <w:r w:rsidR="002F757D" w:rsidRPr="00065B0E">
        <w:rPr>
          <w:rFonts w:cs="B Nazanin" w:hint="eastAsia"/>
          <w:sz w:val="25"/>
          <w:rtl/>
        </w:rPr>
        <w:t>غات</w:t>
      </w:r>
      <w:r w:rsidR="002F757D" w:rsidRPr="00065B0E">
        <w:rPr>
          <w:rFonts w:cs="B Nazanin" w:hint="cs"/>
          <w:sz w:val="25"/>
          <w:rtl/>
        </w:rPr>
        <w:t>ی</w:t>
      </w:r>
    </w:p>
    <w:p w14:paraId="7F8873B0" w14:textId="77BC6FC9" w:rsidR="002F757D" w:rsidRPr="00065B0E" w:rsidRDefault="00155931" w:rsidP="00155931">
      <w:pPr>
        <w:pStyle w:val="1"/>
        <w:jc w:val="both"/>
        <w:rPr>
          <w:rFonts w:cs="B Nazanin"/>
          <w:sz w:val="25"/>
        </w:rPr>
      </w:pPr>
      <w:r w:rsidRPr="00155931">
        <w:rPr>
          <w:rFonts w:cs="B Nazanin" w:hint="cs"/>
          <w:b/>
          <w:bCs/>
          <w:sz w:val="25"/>
          <w:rtl/>
        </w:rPr>
        <w:t>5ـ</w:t>
      </w:r>
      <w:r>
        <w:rPr>
          <w:rFonts w:cs="B Nazanin" w:hint="cs"/>
          <w:sz w:val="25"/>
          <w:rtl/>
        </w:rPr>
        <w:t xml:space="preserve"> </w:t>
      </w:r>
      <w:r w:rsidR="002F757D" w:rsidRPr="00065B0E">
        <w:rPr>
          <w:rFonts w:cs="B Nazanin"/>
          <w:b/>
          <w:bCs/>
          <w:sz w:val="25"/>
          <w:rtl/>
        </w:rPr>
        <w:t>انتخاب درست محتوی پیام</w:t>
      </w:r>
      <w:r w:rsidR="002F757D" w:rsidRPr="00065B0E">
        <w:rPr>
          <w:rFonts w:cs="B Nazanin"/>
          <w:sz w:val="25"/>
          <w:vertAlign w:val="superscript"/>
          <w:rtl/>
        </w:rPr>
        <w:footnoteReference w:id="168"/>
      </w:r>
      <w:r w:rsidR="002F757D" w:rsidRPr="00065B0E">
        <w:rPr>
          <w:rFonts w:cs="B Nazanin" w:hint="cs"/>
          <w:sz w:val="25"/>
          <w:rtl/>
        </w:rPr>
        <w:t xml:space="preserve"> : </w:t>
      </w:r>
      <w:r w:rsidR="002F757D" w:rsidRPr="00065B0E">
        <w:rPr>
          <w:rFonts w:cs="B Nazanin"/>
          <w:sz w:val="25"/>
          <w:rtl/>
        </w:rPr>
        <w:t>ا</w:t>
      </w:r>
      <w:r w:rsidR="002F757D" w:rsidRPr="00065B0E">
        <w:rPr>
          <w:rFonts w:cs="B Nazanin" w:hint="cs"/>
          <w:sz w:val="25"/>
          <w:rtl/>
        </w:rPr>
        <w:t>ی</w:t>
      </w:r>
      <w:r w:rsidR="002F757D" w:rsidRPr="00065B0E">
        <w:rPr>
          <w:rFonts w:cs="B Nazanin" w:hint="eastAsia"/>
          <w:sz w:val="25"/>
          <w:rtl/>
        </w:rPr>
        <w:t>جاد</w:t>
      </w:r>
      <w:r w:rsidR="002F757D" w:rsidRPr="00065B0E">
        <w:rPr>
          <w:rFonts w:cs="B Nazanin"/>
          <w:sz w:val="25"/>
          <w:rtl/>
        </w:rPr>
        <w:t xml:space="preserve"> محتوا</w:t>
      </w:r>
      <w:r w:rsidR="002F757D" w:rsidRPr="00065B0E">
        <w:rPr>
          <w:rFonts w:cs="B Nazanin" w:hint="cs"/>
          <w:sz w:val="25"/>
          <w:rtl/>
        </w:rPr>
        <w:t>ی</w:t>
      </w:r>
      <w:r w:rsidR="002F757D" w:rsidRPr="00065B0E">
        <w:rPr>
          <w:rFonts w:cs="B Nazanin"/>
          <w:sz w:val="25"/>
          <w:rtl/>
        </w:rPr>
        <w:t xml:space="preserve"> جذاب و متناسب با ن</w:t>
      </w:r>
      <w:r w:rsidR="002F757D" w:rsidRPr="00065B0E">
        <w:rPr>
          <w:rFonts w:cs="B Nazanin" w:hint="cs"/>
          <w:sz w:val="25"/>
          <w:rtl/>
        </w:rPr>
        <w:t>ی</w:t>
      </w:r>
      <w:r w:rsidR="002F757D" w:rsidRPr="00065B0E">
        <w:rPr>
          <w:rFonts w:cs="B Nazanin" w:hint="eastAsia"/>
          <w:sz w:val="25"/>
          <w:rtl/>
        </w:rPr>
        <w:t>ازها</w:t>
      </w:r>
      <w:r w:rsidR="002F757D" w:rsidRPr="00065B0E">
        <w:rPr>
          <w:rFonts w:cs="B Nazanin"/>
          <w:sz w:val="25"/>
          <w:rtl/>
        </w:rPr>
        <w:t xml:space="preserve"> و ترج</w:t>
      </w:r>
      <w:r w:rsidR="002F757D" w:rsidRPr="00065B0E">
        <w:rPr>
          <w:rFonts w:cs="B Nazanin" w:hint="cs"/>
          <w:sz w:val="25"/>
          <w:rtl/>
        </w:rPr>
        <w:t>ی</w:t>
      </w:r>
      <w:r w:rsidR="002F757D" w:rsidRPr="00065B0E">
        <w:rPr>
          <w:rFonts w:cs="B Nazanin" w:hint="eastAsia"/>
          <w:sz w:val="25"/>
          <w:rtl/>
        </w:rPr>
        <w:t>حات</w:t>
      </w:r>
      <w:r w:rsidR="002F757D" w:rsidRPr="00065B0E">
        <w:rPr>
          <w:rFonts w:cs="B Nazanin"/>
          <w:sz w:val="25"/>
          <w:rtl/>
        </w:rPr>
        <w:t xml:space="preserve"> مشتر</w:t>
      </w:r>
      <w:r w:rsidR="002F757D" w:rsidRPr="00065B0E">
        <w:rPr>
          <w:rFonts w:cs="B Nazanin" w:hint="cs"/>
          <w:sz w:val="25"/>
          <w:rtl/>
        </w:rPr>
        <w:t>ی</w:t>
      </w:r>
      <w:r w:rsidR="002F757D" w:rsidRPr="00065B0E">
        <w:rPr>
          <w:rFonts w:cs="B Nazanin" w:hint="eastAsia"/>
          <w:sz w:val="25"/>
          <w:rtl/>
        </w:rPr>
        <w:t>ان</w:t>
      </w:r>
    </w:p>
    <w:p w14:paraId="4832A036" w14:textId="719D4EC0" w:rsidR="002F757D" w:rsidRPr="00065B0E" w:rsidRDefault="00155931" w:rsidP="00155931">
      <w:pPr>
        <w:pStyle w:val="1"/>
        <w:jc w:val="both"/>
        <w:rPr>
          <w:rFonts w:cs="B Nazanin"/>
          <w:sz w:val="25"/>
        </w:rPr>
      </w:pPr>
      <w:r>
        <w:rPr>
          <w:rFonts w:cs="B Nazanin" w:hint="cs"/>
          <w:b/>
          <w:bCs/>
          <w:sz w:val="25"/>
          <w:rtl/>
        </w:rPr>
        <w:t xml:space="preserve">6ـ </w:t>
      </w:r>
      <w:r w:rsidR="002F757D" w:rsidRPr="00065B0E">
        <w:rPr>
          <w:rFonts w:cs="B Nazanin"/>
          <w:b/>
          <w:bCs/>
          <w:sz w:val="25"/>
          <w:rtl/>
        </w:rPr>
        <w:t>ایجاد انگیزه</w:t>
      </w:r>
      <w:r w:rsidR="002F757D" w:rsidRPr="00065B0E">
        <w:rPr>
          <w:rFonts w:cs="B Nazanin"/>
          <w:sz w:val="25"/>
          <w:rtl/>
        </w:rPr>
        <w:t xml:space="preserve"> </w:t>
      </w:r>
      <w:r w:rsidR="002F757D" w:rsidRPr="00065B0E">
        <w:rPr>
          <w:rFonts w:cs="B Nazanin"/>
          <w:sz w:val="25"/>
          <w:vertAlign w:val="superscript"/>
          <w:rtl/>
        </w:rPr>
        <w:footnoteReference w:id="169"/>
      </w:r>
      <w:r w:rsidR="002F757D" w:rsidRPr="00065B0E">
        <w:rPr>
          <w:rFonts w:cs="B Nazanin" w:hint="cs"/>
          <w:sz w:val="25"/>
          <w:rtl/>
        </w:rPr>
        <w:t xml:space="preserve"> : </w:t>
      </w:r>
      <w:r w:rsidR="002F757D" w:rsidRPr="00065B0E">
        <w:rPr>
          <w:rFonts w:cs="B Nazanin"/>
          <w:sz w:val="25"/>
          <w:rtl/>
        </w:rPr>
        <w:t>تحر</w:t>
      </w:r>
      <w:r w:rsidR="002F757D" w:rsidRPr="00065B0E">
        <w:rPr>
          <w:rFonts w:cs="B Nazanin" w:hint="cs"/>
          <w:sz w:val="25"/>
          <w:rtl/>
        </w:rPr>
        <w:t>ی</w:t>
      </w:r>
      <w:r w:rsidR="002F757D" w:rsidRPr="00065B0E">
        <w:rPr>
          <w:rFonts w:cs="B Nazanin" w:hint="eastAsia"/>
          <w:sz w:val="25"/>
          <w:rtl/>
        </w:rPr>
        <w:t>ک</w:t>
      </w:r>
      <w:r w:rsidR="002F757D" w:rsidRPr="00065B0E">
        <w:rPr>
          <w:rFonts w:cs="B Nazanin"/>
          <w:sz w:val="25"/>
          <w:rtl/>
        </w:rPr>
        <w:t xml:space="preserve"> و تشو</w:t>
      </w:r>
      <w:r w:rsidR="002F757D" w:rsidRPr="00065B0E">
        <w:rPr>
          <w:rFonts w:cs="B Nazanin" w:hint="cs"/>
          <w:sz w:val="25"/>
          <w:rtl/>
        </w:rPr>
        <w:t>ی</w:t>
      </w:r>
      <w:r w:rsidR="002F757D" w:rsidRPr="00065B0E">
        <w:rPr>
          <w:rFonts w:cs="B Nazanin" w:hint="eastAsia"/>
          <w:sz w:val="25"/>
          <w:rtl/>
        </w:rPr>
        <w:t>ق</w:t>
      </w:r>
      <w:r w:rsidR="002F757D" w:rsidRPr="00065B0E">
        <w:rPr>
          <w:rFonts w:cs="B Nazanin"/>
          <w:sz w:val="25"/>
          <w:rtl/>
        </w:rPr>
        <w:t xml:space="preserve"> مخاطبان برا</w:t>
      </w:r>
      <w:r w:rsidR="002F757D" w:rsidRPr="00065B0E">
        <w:rPr>
          <w:rFonts w:cs="B Nazanin" w:hint="cs"/>
          <w:sz w:val="25"/>
          <w:rtl/>
        </w:rPr>
        <w:t>ی</w:t>
      </w:r>
      <w:r w:rsidR="002F757D" w:rsidRPr="00065B0E">
        <w:rPr>
          <w:rFonts w:cs="B Nazanin"/>
          <w:sz w:val="25"/>
          <w:rtl/>
        </w:rPr>
        <w:t xml:space="preserve"> انجام عمل</w:t>
      </w:r>
      <w:r w:rsidR="002F757D" w:rsidRPr="00065B0E">
        <w:rPr>
          <w:rFonts w:cs="B Nazanin" w:hint="cs"/>
          <w:sz w:val="25"/>
          <w:rtl/>
        </w:rPr>
        <w:t>ی</w:t>
      </w:r>
      <w:r w:rsidR="002F757D" w:rsidRPr="00065B0E">
        <w:rPr>
          <w:rFonts w:cs="B Nazanin" w:hint="eastAsia"/>
          <w:sz w:val="25"/>
          <w:rtl/>
        </w:rPr>
        <w:t>ات</w:t>
      </w:r>
      <w:r w:rsidR="002F757D" w:rsidRPr="00065B0E">
        <w:rPr>
          <w:rFonts w:cs="B Nazanin"/>
          <w:sz w:val="25"/>
          <w:rtl/>
        </w:rPr>
        <w:t xml:space="preserve"> مدنظر</w:t>
      </w:r>
    </w:p>
    <w:p w14:paraId="11E08D03" w14:textId="56C2595E" w:rsidR="002F757D" w:rsidRPr="00065B0E" w:rsidRDefault="00155931" w:rsidP="00155931">
      <w:pPr>
        <w:pStyle w:val="1"/>
        <w:jc w:val="both"/>
        <w:rPr>
          <w:rFonts w:cs="B Nazanin"/>
          <w:sz w:val="25"/>
        </w:rPr>
      </w:pPr>
      <w:r w:rsidRPr="00155931">
        <w:rPr>
          <w:rFonts w:cs="B Nazanin" w:hint="cs"/>
          <w:b/>
          <w:bCs/>
          <w:sz w:val="25"/>
          <w:rtl/>
        </w:rPr>
        <w:lastRenderedPageBreak/>
        <w:t>7ـ</w:t>
      </w:r>
      <w:r>
        <w:rPr>
          <w:rFonts w:cs="B Nazanin" w:hint="cs"/>
          <w:sz w:val="25"/>
          <w:rtl/>
        </w:rPr>
        <w:t xml:space="preserve"> </w:t>
      </w:r>
      <w:r w:rsidR="002F757D" w:rsidRPr="00065B0E">
        <w:rPr>
          <w:rFonts w:cs="B Nazanin"/>
          <w:b/>
          <w:bCs/>
          <w:sz w:val="25"/>
          <w:rtl/>
        </w:rPr>
        <w:t>توانمندی روابط عمومی</w:t>
      </w:r>
      <w:r w:rsidR="002F757D" w:rsidRPr="00065B0E">
        <w:rPr>
          <w:rFonts w:cs="B Nazanin"/>
          <w:sz w:val="25"/>
          <w:vertAlign w:val="superscript"/>
          <w:rtl/>
        </w:rPr>
        <w:footnoteReference w:id="170"/>
      </w:r>
      <w:r w:rsidR="002F757D" w:rsidRPr="00065B0E">
        <w:rPr>
          <w:rFonts w:cs="B Nazanin"/>
          <w:sz w:val="25"/>
          <w:rtl/>
        </w:rPr>
        <w:t xml:space="preserve"> </w:t>
      </w:r>
      <w:r w:rsidR="002F757D" w:rsidRPr="00065B0E">
        <w:rPr>
          <w:rFonts w:cs="B Nazanin" w:hint="cs"/>
          <w:sz w:val="25"/>
          <w:rtl/>
        </w:rPr>
        <w:t xml:space="preserve"> : </w:t>
      </w:r>
      <w:r w:rsidR="002F757D" w:rsidRPr="00065B0E">
        <w:rPr>
          <w:rFonts w:cs="B Nazanin"/>
          <w:sz w:val="25"/>
          <w:rtl/>
        </w:rPr>
        <w:t>مد</w:t>
      </w:r>
      <w:r w:rsidR="002F757D" w:rsidRPr="00065B0E">
        <w:rPr>
          <w:rFonts w:cs="B Nazanin" w:hint="cs"/>
          <w:sz w:val="25"/>
          <w:rtl/>
        </w:rPr>
        <w:t>ی</w:t>
      </w:r>
      <w:r w:rsidR="002F757D" w:rsidRPr="00065B0E">
        <w:rPr>
          <w:rFonts w:cs="B Nazanin" w:hint="eastAsia"/>
          <w:sz w:val="25"/>
          <w:rtl/>
        </w:rPr>
        <w:t>ر</w:t>
      </w:r>
      <w:r w:rsidR="002F757D" w:rsidRPr="00065B0E">
        <w:rPr>
          <w:rFonts w:cs="B Nazanin" w:hint="cs"/>
          <w:sz w:val="25"/>
          <w:rtl/>
        </w:rPr>
        <w:t>ی</w:t>
      </w:r>
      <w:r w:rsidR="002F757D" w:rsidRPr="00065B0E">
        <w:rPr>
          <w:rFonts w:cs="B Nazanin" w:hint="eastAsia"/>
          <w:sz w:val="25"/>
          <w:rtl/>
        </w:rPr>
        <w:t>ت</w:t>
      </w:r>
      <w:r w:rsidR="002F757D" w:rsidRPr="00065B0E">
        <w:rPr>
          <w:rFonts w:cs="B Nazanin"/>
          <w:sz w:val="25"/>
          <w:rtl/>
        </w:rPr>
        <w:t xml:space="preserve"> و ارتقاء ارتباطات با رسانه‌ها و عموم مردم</w:t>
      </w:r>
    </w:p>
    <w:p w14:paraId="1318F852" w14:textId="07BC6973" w:rsidR="00685830" w:rsidRPr="00065B0E" w:rsidRDefault="00155931" w:rsidP="00155931">
      <w:pPr>
        <w:pStyle w:val="1"/>
        <w:jc w:val="both"/>
        <w:rPr>
          <w:rFonts w:cs="B Nazanin"/>
          <w:sz w:val="25"/>
        </w:rPr>
      </w:pPr>
      <w:r w:rsidRPr="00155931">
        <w:rPr>
          <w:rFonts w:cs="B Nazanin" w:hint="cs"/>
          <w:b/>
          <w:bCs/>
          <w:sz w:val="25"/>
          <w:rtl/>
        </w:rPr>
        <w:t>8ـ</w:t>
      </w:r>
      <w:r>
        <w:rPr>
          <w:rFonts w:cs="B Nazanin" w:hint="cs"/>
          <w:sz w:val="25"/>
          <w:rtl/>
        </w:rPr>
        <w:t xml:space="preserve"> </w:t>
      </w:r>
      <w:r w:rsidR="002F757D" w:rsidRPr="00065B0E">
        <w:rPr>
          <w:rFonts w:cs="B Nazanin"/>
          <w:b/>
          <w:bCs/>
          <w:sz w:val="25"/>
          <w:rtl/>
        </w:rPr>
        <w:t>بازاریابی از طریق پست مستقیم</w:t>
      </w:r>
      <w:r w:rsidR="002F757D" w:rsidRPr="00065B0E">
        <w:rPr>
          <w:rFonts w:cs="B Nazanin"/>
          <w:sz w:val="25"/>
          <w:vertAlign w:val="superscript"/>
          <w:rtl/>
        </w:rPr>
        <w:footnoteReference w:id="171"/>
      </w:r>
      <w:r w:rsidR="002F757D" w:rsidRPr="00065B0E">
        <w:rPr>
          <w:rFonts w:cs="B Nazanin" w:hint="cs"/>
          <w:sz w:val="25"/>
          <w:rtl/>
        </w:rPr>
        <w:t xml:space="preserve"> : استفاده از پست مستقیم برای ارسال پیام های تبلیغاتی به مخاطبان</w:t>
      </w:r>
    </w:p>
    <w:p w14:paraId="5FC8B3BA" w14:textId="4F6F31CA" w:rsidR="00685830" w:rsidRPr="00065B0E" w:rsidRDefault="00155931" w:rsidP="00155931">
      <w:pPr>
        <w:pStyle w:val="1"/>
        <w:jc w:val="both"/>
        <w:rPr>
          <w:rFonts w:cs="B Nazanin"/>
          <w:sz w:val="25"/>
        </w:rPr>
      </w:pPr>
      <w:r w:rsidRPr="00155931">
        <w:rPr>
          <w:rFonts w:cs="B Nazanin" w:hint="cs"/>
          <w:b/>
          <w:bCs/>
          <w:sz w:val="25"/>
          <w:rtl/>
        </w:rPr>
        <w:t>9ـ</w:t>
      </w:r>
      <w:r>
        <w:rPr>
          <w:rFonts w:cs="B Nazanin" w:hint="cs"/>
          <w:sz w:val="25"/>
          <w:rtl/>
        </w:rPr>
        <w:t xml:space="preserve"> </w:t>
      </w:r>
      <w:r w:rsidR="002F757D" w:rsidRPr="00065B0E">
        <w:rPr>
          <w:rFonts w:cs="B Nazanin"/>
          <w:b/>
          <w:bCs/>
          <w:sz w:val="25"/>
          <w:rtl/>
        </w:rPr>
        <w:t>بازاریابی از طریق ایمیل</w:t>
      </w:r>
      <w:r w:rsidR="002F757D" w:rsidRPr="00065B0E">
        <w:rPr>
          <w:rFonts w:cs="B Nazanin"/>
          <w:sz w:val="25"/>
          <w:rtl/>
        </w:rPr>
        <w:t xml:space="preserve"> </w:t>
      </w:r>
      <w:r w:rsidR="002F757D" w:rsidRPr="00065B0E">
        <w:rPr>
          <w:rFonts w:cs="B Nazanin"/>
          <w:sz w:val="25"/>
          <w:vertAlign w:val="superscript"/>
          <w:rtl/>
        </w:rPr>
        <w:footnoteReference w:id="172"/>
      </w:r>
      <w:r w:rsidR="002F757D" w:rsidRPr="00065B0E">
        <w:rPr>
          <w:rFonts w:cs="B Nazanin" w:hint="cs"/>
          <w:sz w:val="25"/>
          <w:rtl/>
        </w:rPr>
        <w:t xml:space="preserve"> :  استفاده از ایمیل برای ارسال پیام های تبلیغاتی به مخاطبان</w:t>
      </w:r>
    </w:p>
    <w:p w14:paraId="7E4ECA47" w14:textId="3F31AC30" w:rsidR="00685830" w:rsidRPr="00065B0E" w:rsidRDefault="00155931" w:rsidP="00155931">
      <w:pPr>
        <w:pStyle w:val="1"/>
        <w:jc w:val="both"/>
        <w:rPr>
          <w:rFonts w:cs="B Nazanin"/>
          <w:sz w:val="25"/>
        </w:rPr>
      </w:pPr>
      <w:r w:rsidRPr="00155931">
        <w:rPr>
          <w:rFonts w:cs="B Nazanin" w:hint="cs"/>
          <w:b/>
          <w:bCs/>
          <w:sz w:val="25"/>
          <w:rtl/>
        </w:rPr>
        <w:t>10ـ</w:t>
      </w:r>
      <w:r>
        <w:rPr>
          <w:rFonts w:cs="B Nazanin" w:hint="cs"/>
          <w:sz w:val="25"/>
          <w:rtl/>
        </w:rPr>
        <w:t xml:space="preserve"> </w:t>
      </w:r>
      <w:r w:rsidR="002F757D" w:rsidRPr="00065B0E">
        <w:rPr>
          <w:rFonts w:cs="B Nazanin"/>
          <w:b/>
          <w:bCs/>
          <w:sz w:val="25"/>
          <w:rtl/>
        </w:rPr>
        <w:t>فروشندگی حرفه ای</w:t>
      </w:r>
      <w:r w:rsidR="002F757D" w:rsidRPr="00065B0E">
        <w:rPr>
          <w:rFonts w:cs="B Nazanin"/>
          <w:sz w:val="25"/>
          <w:vertAlign w:val="superscript"/>
          <w:rtl/>
        </w:rPr>
        <w:footnoteReference w:id="173"/>
      </w:r>
      <w:r w:rsidR="002F757D" w:rsidRPr="00065B0E">
        <w:rPr>
          <w:rFonts w:cs="B Nazanin" w:hint="cs"/>
          <w:sz w:val="25"/>
          <w:rtl/>
        </w:rPr>
        <w:t xml:space="preserve"> : </w:t>
      </w:r>
      <w:r w:rsidR="002F757D" w:rsidRPr="00065B0E">
        <w:rPr>
          <w:rFonts w:cs="B Nazanin"/>
          <w:sz w:val="25"/>
          <w:rtl/>
        </w:rPr>
        <w:t>استفاده از تکن</w:t>
      </w:r>
      <w:r w:rsidR="002F757D" w:rsidRPr="00065B0E">
        <w:rPr>
          <w:rFonts w:cs="B Nazanin" w:hint="cs"/>
          <w:sz w:val="25"/>
          <w:rtl/>
        </w:rPr>
        <w:t>ی</w:t>
      </w:r>
      <w:r w:rsidR="002F757D" w:rsidRPr="00065B0E">
        <w:rPr>
          <w:rFonts w:cs="B Nazanin" w:hint="eastAsia"/>
          <w:sz w:val="25"/>
          <w:rtl/>
        </w:rPr>
        <w:t>ک‌ها</w:t>
      </w:r>
      <w:r w:rsidR="002F757D" w:rsidRPr="00065B0E">
        <w:rPr>
          <w:rFonts w:cs="B Nazanin" w:hint="cs"/>
          <w:sz w:val="25"/>
          <w:rtl/>
        </w:rPr>
        <w:t>ی</w:t>
      </w:r>
      <w:r w:rsidR="002F757D" w:rsidRPr="00065B0E">
        <w:rPr>
          <w:rFonts w:cs="B Nazanin"/>
          <w:sz w:val="25"/>
          <w:rtl/>
        </w:rPr>
        <w:t xml:space="preserve"> مناسب برا</w:t>
      </w:r>
      <w:r w:rsidR="002F757D" w:rsidRPr="00065B0E">
        <w:rPr>
          <w:rFonts w:cs="B Nazanin" w:hint="cs"/>
          <w:sz w:val="25"/>
          <w:rtl/>
        </w:rPr>
        <w:t>ی</w:t>
      </w:r>
      <w:r w:rsidR="002F757D" w:rsidRPr="00065B0E">
        <w:rPr>
          <w:rFonts w:cs="B Nazanin"/>
          <w:sz w:val="25"/>
          <w:rtl/>
        </w:rPr>
        <w:t xml:space="preserve"> انجام فروش</w:t>
      </w:r>
    </w:p>
    <w:p w14:paraId="3889F56A" w14:textId="462CA3D8" w:rsidR="00685830" w:rsidRPr="00065B0E" w:rsidRDefault="00155931" w:rsidP="00155931">
      <w:pPr>
        <w:pStyle w:val="1"/>
        <w:jc w:val="both"/>
        <w:rPr>
          <w:rFonts w:cs="B Nazanin"/>
          <w:sz w:val="25"/>
        </w:rPr>
      </w:pPr>
      <w:r>
        <w:rPr>
          <w:rFonts w:cs="B Nazanin" w:hint="cs"/>
          <w:b/>
          <w:bCs/>
          <w:sz w:val="25"/>
          <w:rtl/>
        </w:rPr>
        <w:t xml:space="preserve">11ـ </w:t>
      </w:r>
      <w:r w:rsidR="002F757D" w:rsidRPr="00065B0E">
        <w:rPr>
          <w:rFonts w:cs="B Nazanin"/>
          <w:b/>
          <w:bCs/>
          <w:sz w:val="25"/>
          <w:rtl/>
        </w:rPr>
        <w:t>مذاکرات حرفه ای</w:t>
      </w:r>
      <w:r w:rsidR="002F757D" w:rsidRPr="00065B0E">
        <w:rPr>
          <w:rFonts w:cs="B Nazanin"/>
          <w:sz w:val="25"/>
          <w:vertAlign w:val="superscript"/>
          <w:rtl/>
        </w:rPr>
        <w:footnoteReference w:id="174"/>
      </w:r>
      <w:r w:rsidR="002F757D" w:rsidRPr="00065B0E">
        <w:rPr>
          <w:rFonts w:cs="B Nazanin" w:hint="cs"/>
          <w:sz w:val="25"/>
          <w:rtl/>
        </w:rPr>
        <w:t xml:space="preserve"> : </w:t>
      </w:r>
      <w:r w:rsidR="002F757D" w:rsidRPr="00065B0E">
        <w:rPr>
          <w:rFonts w:cs="B Nazanin"/>
          <w:sz w:val="25"/>
          <w:rtl/>
        </w:rPr>
        <w:t>استفاده از تکن</w:t>
      </w:r>
      <w:r w:rsidR="002F757D" w:rsidRPr="00065B0E">
        <w:rPr>
          <w:rFonts w:cs="B Nazanin" w:hint="cs"/>
          <w:sz w:val="25"/>
          <w:rtl/>
        </w:rPr>
        <w:t>ی</w:t>
      </w:r>
      <w:r w:rsidR="002F757D" w:rsidRPr="00065B0E">
        <w:rPr>
          <w:rFonts w:cs="B Nazanin" w:hint="eastAsia"/>
          <w:sz w:val="25"/>
          <w:rtl/>
        </w:rPr>
        <w:t>ک‌ها</w:t>
      </w:r>
      <w:r w:rsidR="002F757D" w:rsidRPr="00065B0E">
        <w:rPr>
          <w:rFonts w:cs="B Nazanin" w:hint="cs"/>
          <w:sz w:val="25"/>
          <w:rtl/>
        </w:rPr>
        <w:t>ی</w:t>
      </w:r>
      <w:r w:rsidR="002F757D" w:rsidRPr="00065B0E">
        <w:rPr>
          <w:rFonts w:cs="B Nazanin"/>
          <w:sz w:val="25"/>
          <w:rtl/>
        </w:rPr>
        <w:t xml:space="preserve"> مناسب برا</w:t>
      </w:r>
      <w:r w:rsidR="002F757D" w:rsidRPr="00065B0E">
        <w:rPr>
          <w:rFonts w:cs="B Nazanin" w:hint="cs"/>
          <w:sz w:val="25"/>
          <w:rtl/>
        </w:rPr>
        <w:t>ی</w:t>
      </w:r>
      <w:r w:rsidR="002F757D" w:rsidRPr="00065B0E">
        <w:rPr>
          <w:rFonts w:cs="B Nazanin"/>
          <w:sz w:val="25"/>
          <w:rtl/>
        </w:rPr>
        <w:t xml:space="preserve"> </w:t>
      </w:r>
      <w:r w:rsidR="002F757D" w:rsidRPr="00065B0E">
        <w:rPr>
          <w:rFonts w:cs="B Nazanin" w:hint="cs"/>
          <w:sz w:val="25"/>
          <w:rtl/>
        </w:rPr>
        <w:t>مذاکره با مشتریان</w:t>
      </w:r>
    </w:p>
    <w:p w14:paraId="33ECEA44" w14:textId="1A0092A2" w:rsidR="00685830" w:rsidRPr="00065B0E" w:rsidRDefault="00155931" w:rsidP="00155931">
      <w:pPr>
        <w:pStyle w:val="1"/>
        <w:jc w:val="both"/>
        <w:rPr>
          <w:rFonts w:cs="B Nazanin"/>
          <w:sz w:val="25"/>
        </w:rPr>
      </w:pPr>
      <w:r w:rsidRPr="00155931">
        <w:rPr>
          <w:rFonts w:cs="B Nazanin" w:hint="cs"/>
          <w:b/>
          <w:bCs/>
          <w:sz w:val="25"/>
          <w:rtl/>
        </w:rPr>
        <w:t>12ـ</w:t>
      </w:r>
      <w:r>
        <w:rPr>
          <w:rFonts w:cs="B Nazanin" w:hint="cs"/>
          <w:sz w:val="25"/>
          <w:rtl/>
        </w:rPr>
        <w:t xml:space="preserve"> </w:t>
      </w:r>
      <w:r w:rsidR="002F757D" w:rsidRPr="00065B0E">
        <w:rPr>
          <w:rFonts w:cs="B Nazanin"/>
          <w:b/>
          <w:bCs/>
          <w:sz w:val="25"/>
          <w:rtl/>
        </w:rPr>
        <w:t>بانی گری</w:t>
      </w:r>
      <w:r w:rsidR="002622A8" w:rsidRPr="00065B0E">
        <w:rPr>
          <w:rStyle w:val="FootnoteReference"/>
          <w:rFonts w:cs="B Nazanin"/>
          <w:sz w:val="25"/>
          <w:rtl/>
        </w:rPr>
        <w:footnoteReference w:id="175"/>
      </w:r>
      <w:r w:rsidR="002F757D" w:rsidRPr="00065B0E">
        <w:rPr>
          <w:rFonts w:cs="B Nazanin"/>
          <w:sz w:val="25"/>
          <w:rtl/>
        </w:rPr>
        <w:t xml:space="preserve"> </w:t>
      </w:r>
      <w:r w:rsidR="002F757D" w:rsidRPr="00065B0E">
        <w:rPr>
          <w:rFonts w:cs="B Nazanin" w:hint="cs"/>
          <w:sz w:val="25"/>
          <w:rtl/>
        </w:rPr>
        <w:t xml:space="preserve"> : </w:t>
      </w:r>
      <w:r w:rsidR="002622A8" w:rsidRPr="00065B0E">
        <w:rPr>
          <w:rFonts w:cs="B Nazanin"/>
          <w:sz w:val="25"/>
          <w:rtl/>
        </w:rPr>
        <w:t>بان</w:t>
      </w:r>
      <w:r w:rsidR="002622A8" w:rsidRPr="00065B0E">
        <w:rPr>
          <w:rFonts w:cs="B Nazanin" w:hint="cs"/>
          <w:sz w:val="25"/>
          <w:rtl/>
        </w:rPr>
        <w:t>ی‌</w:t>
      </w:r>
      <w:r w:rsidR="002622A8" w:rsidRPr="00065B0E">
        <w:rPr>
          <w:rFonts w:cs="B Nazanin" w:hint="eastAsia"/>
          <w:sz w:val="25"/>
          <w:rtl/>
        </w:rPr>
        <w:t>گر</w:t>
      </w:r>
      <w:r w:rsidR="002622A8" w:rsidRPr="00065B0E">
        <w:rPr>
          <w:rFonts w:cs="B Nazanin" w:hint="cs"/>
          <w:sz w:val="25"/>
          <w:rtl/>
        </w:rPr>
        <w:t>ی</w:t>
      </w:r>
      <w:r w:rsidR="002622A8" w:rsidRPr="00065B0E">
        <w:rPr>
          <w:rFonts w:cs="B Nazanin"/>
          <w:sz w:val="25"/>
          <w:rtl/>
        </w:rPr>
        <w:t xml:space="preserve"> به ا</w:t>
      </w:r>
      <w:r w:rsidR="002622A8" w:rsidRPr="00065B0E">
        <w:rPr>
          <w:rFonts w:cs="B Nazanin" w:hint="cs"/>
          <w:sz w:val="25"/>
          <w:rtl/>
        </w:rPr>
        <w:t>ی</w:t>
      </w:r>
      <w:r w:rsidR="002622A8" w:rsidRPr="00065B0E">
        <w:rPr>
          <w:rFonts w:cs="B Nazanin" w:hint="eastAsia"/>
          <w:sz w:val="25"/>
          <w:rtl/>
        </w:rPr>
        <w:t>جاد</w:t>
      </w:r>
      <w:r w:rsidR="002622A8" w:rsidRPr="00065B0E">
        <w:rPr>
          <w:rFonts w:cs="B Nazanin"/>
          <w:sz w:val="25"/>
          <w:rtl/>
        </w:rPr>
        <w:t xml:space="preserve"> و توسعه استراتژ</w:t>
      </w:r>
      <w:r w:rsidR="002622A8" w:rsidRPr="00065B0E">
        <w:rPr>
          <w:rFonts w:cs="B Nazanin" w:hint="cs"/>
          <w:sz w:val="25"/>
          <w:rtl/>
        </w:rPr>
        <w:t>ی‌</w:t>
      </w:r>
      <w:r w:rsidR="002622A8" w:rsidRPr="00065B0E">
        <w:rPr>
          <w:rFonts w:cs="B Nazanin" w:hint="eastAsia"/>
          <w:sz w:val="25"/>
          <w:rtl/>
        </w:rPr>
        <w:t>ها</w:t>
      </w:r>
      <w:r w:rsidR="002622A8" w:rsidRPr="00065B0E">
        <w:rPr>
          <w:rFonts w:cs="B Nazanin" w:hint="cs"/>
          <w:sz w:val="25"/>
          <w:rtl/>
        </w:rPr>
        <w:t>ی</w:t>
      </w:r>
      <w:r w:rsidR="002622A8" w:rsidRPr="00065B0E">
        <w:rPr>
          <w:rFonts w:cs="B Nazanin"/>
          <w:sz w:val="25"/>
          <w:rtl/>
        </w:rPr>
        <w:t xml:space="preserve"> تبل</w:t>
      </w:r>
      <w:r w:rsidR="002622A8" w:rsidRPr="00065B0E">
        <w:rPr>
          <w:rFonts w:cs="B Nazanin" w:hint="cs"/>
          <w:sz w:val="25"/>
          <w:rtl/>
        </w:rPr>
        <w:t>ی</w:t>
      </w:r>
      <w:r w:rsidR="002622A8" w:rsidRPr="00065B0E">
        <w:rPr>
          <w:rFonts w:cs="B Nazanin" w:hint="eastAsia"/>
          <w:sz w:val="25"/>
          <w:rtl/>
        </w:rPr>
        <w:t>غات</w:t>
      </w:r>
      <w:r w:rsidR="002622A8" w:rsidRPr="00065B0E">
        <w:rPr>
          <w:rFonts w:cs="B Nazanin" w:hint="cs"/>
          <w:sz w:val="25"/>
          <w:rtl/>
        </w:rPr>
        <w:t>ی</w:t>
      </w:r>
      <w:r w:rsidR="002622A8" w:rsidRPr="00065B0E">
        <w:rPr>
          <w:rFonts w:cs="B Nazanin"/>
          <w:sz w:val="25"/>
          <w:rtl/>
        </w:rPr>
        <w:t xml:space="preserve"> کارآمد اشاره دارد. ا</w:t>
      </w:r>
      <w:r w:rsidR="002622A8" w:rsidRPr="00065B0E">
        <w:rPr>
          <w:rFonts w:cs="B Nazanin" w:hint="cs"/>
          <w:sz w:val="25"/>
          <w:rtl/>
        </w:rPr>
        <w:t>ی</w:t>
      </w:r>
      <w:r w:rsidR="002622A8" w:rsidRPr="00065B0E">
        <w:rPr>
          <w:rFonts w:cs="B Nazanin" w:hint="eastAsia"/>
          <w:sz w:val="25"/>
          <w:rtl/>
        </w:rPr>
        <w:t>ن</w:t>
      </w:r>
      <w:r w:rsidR="002622A8" w:rsidRPr="00065B0E">
        <w:rPr>
          <w:rFonts w:cs="B Nazanin"/>
          <w:sz w:val="25"/>
          <w:rtl/>
        </w:rPr>
        <w:t xml:space="preserve"> فرآ</w:t>
      </w:r>
      <w:r w:rsidR="002622A8" w:rsidRPr="00065B0E">
        <w:rPr>
          <w:rFonts w:cs="B Nazanin" w:hint="cs"/>
          <w:sz w:val="25"/>
          <w:rtl/>
        </w:rPr>
        <w:t>ی</w:t>
      </w:r>
      <w:r w:rsidR="002622A8" w:rsidRPr="00065B0E">
        <w:rPr>
          <w:rFonts w:cs="B Nazanin" w:hint="eastAsia"/>
          <w:sz w:val="25"/>
          <w:rtl/>
        </w:rPr>
        <w:t>ند</w:t>
      </w:r>
      <w:r w:rsidR="002622A8" w:rsidRPr="00065B0E">
        <w:rPr>
          <w:rFonts w:cs="B Nazanin"/>
          <w:sz w:val="25"/>
          <w:rtl/>
        </w:rPr>
        <w:t xml:space="preserve"> شامل تع</w:t>
      </w:r>
      <w:r w:rsidR="002622A8" w:rsidRPr="00065B0E">
        <w:rPr>
          <w:rFonts w:cs="B Nazanin" w:hint="cs"/>
          <w:sz w:val="25"/>
          <w:rtl/>
        </w:rPr>
        <w:t>یی</w:t>
      </w:r>
      <w:r w:rsidR="002622A8" w:rsidRPr="00065B0E">
        <w:rPr>
          <w:rFonts w:cs="B Nazanin" w:hint="eastAsia"/>
          <w:sz w:val="25"/>
          <w:rtl/>
        </w:rPr>
        <w:t>ن</w:t>
      </w:r>
      <w:r w:rsidR="002622A8" w:rsidRPr="00065B0E">
        <w:rPr>
          <w:rFonts w:cs="B Nazanin"/>
          <w:sz w:val="25"/>
          <w:rtl/>
        </w:rPr>
        <w:t xml:space="preserve"> هدف، تجز</w:t>
      </w:r>
      <w:r w:rsidR="002622A8" w:rsidRPr="00065B0E">
        <w:rPr>
          <w:rFonts w:cs="B Nazanin" w:hint="cs"/>
          <w:sz w:val="25"/>
          <w:rtl/>
        </w:rPr>
        <w:t>ی</w:t>
      </w:r>
      <w:r w:rsidR="002622A8" w:rsidRPr="00065B0E">
        <w:rPr>
          <w:rFonts w:cs="B Nazanin" w:hint="eastAsia"/>
          <w:sz w:val="25"/>
          <w:rtl/>
        </w:rPr>
        <w:t>ه</w:t>
      </w:r>
      <w:r w:rsidR="002622A8" w:rsidRPr="00065B0E">
        <w:rPr>
          <w:rFonts w:cs="B Nazanin"/>
          <w:sz w:val="25"/>
          <w:rtl/>
        </w:rPr>
        <w:t xml:space="preserve"> و تحل</w:t>
      </w:r>
      <w:r w:rsidR="002622A8" w:rsidRPr="00065B0E">
        <w:rPr>
          <w:rFonts w:cs="B Nazanin" w:hint="cs"/>
          <w:sz w:val="25"/>
          <w:rtl/>
        </w:rPr>
        <w:t>ی</w:t>
      </w:r>
      <w:r w:rsidR="002622A8" w:rsidRPr="00065B0E">
        <w:rPr>
          <w:rFonts w:cs="B Nazanin" w:hint="eastAsia"/>
          <w:sz w:val="25"/>
          <w:rtl/>
        </w:rPr>
        <w:t>ل</w:t>
      </w:r>
      <w:r w:rsidR="002622A8" w:rsidRPr="00065B0E">
        <w:rPr>
          <w:rFonts w:cs="B Nazanin"/>
          <w:sz w:val="25"/>
          <w:rtl/>
        </w:rPr>
        <w:t xml:space="preserve"> بازار، ارز</w:t>
      </w:r>
      <w:r w:rsidR="002622A8" w:rsidRPr="00065B0E">
        <w:rPr>
          <w:rFonts w:cs="B Nazanin" w:hint="cs"/>
          <w:sz w:val="25"/>
          <w:rtl/>
        </w:rPr>
        <w:t>ی</w:t>
      </w:r>
      <w:r w:rsidR="002622A8" w:rsidRPr="00065B0E">
        <w:rPr>
          <w:rFonts w:cs="B Nazanin" w:hint="eastAsia"/>
          <w:sz w:val="25"/>
          <w:rtl/>
        </w:rPr>
        <w:t>اب</w:t>
      </w:r>
      <w:r w:rsidR="002622A8" w:rsidRPr="00065B0E">
        <w:rPr>
          <w:rFonts w:cs="B Nazanin" w:hint="cs"/>
          <w:sz w:val="25"/>
          <w:rtl/>
        </w:rPr>
        <w:t>ی</w:t>
      </w:r>
      <w:r w:rsidR="002622A8" w:rsidRPr="00065B0E">
        <w:rPr>
          <w:rFonts w:cs="B Nazanin"/>
          <w:sz w:val="25"/>
          <w:rtl/>
        </w:rPr>
        <w:t xml:space="preserve"> رقبا، شناسا</w:t>
      </w:r>
      <w:r w:rsidR="002622A8" w:rsidRPr="00065B0E">
        <w:rPr>
          <w:rFonts w:cs="B Nazanin" w:hint="cs"/>
          <w:sz w:val="25"/>
          <w:rtl/>
        </w:rPr>
        <w:t>یی</w:t>
      </w:r>
      <w:r w:rsidR="002622A8" w:rsidRPr="00065B0E">
        <w:rPr>
          <w:rFonts w:cs="B Nazanin"/>
          <w:sz w:val="25"/>
          <w:rtl/>
        </w:rPr>
        <w:t xml:space="preserve"> مشتر</w:t>
      </w:r>
      <w:r w:rsidR="002622A8" w:rsidRPr="00065B0E">
        <w:rPr>
          <w:rFonts w:cs="B Nazanin" w:hint="cs"/>
          <w:sz w:val="25"/>
          <w:rtl/>
        </w:rPr>
        <w:t>ی</w:t>
      </w:r>
      <w:r w:rsidR="002622A8" w:rsidRPr="00065B0E">
        <w:rPr>
          <w:rFonts w:cs="B Nazanin" w:hint="eastAsia"/>
          <w:sz w:val="25"/>
          <w:rtl/>
        </w:rPr>
        <w:t>ان</w:t>
      </w:r>
      <w:r w:rsidR="002622A8" w:rsidRPr="00065B0E">
        <w:rPr>
          <w:rFonts w:cs="B Nazanin"/>
          <w:sz w:val="25"/>
          <w:rtl/>
        </w:rPr>
        <w:t xml:space="preserve"> هدف، و تدو</w:t>
      </w:r>
      <w:r w:rsidR="002622A8" w:rsidRPr="00065B0E">
        <w:rPr>
          <w:rFonts w:cs="B Nazanin" w:hint="cs"/>
          <w:sz w:val="25"/>
          <w:rtl/>
        </w:rPr>
        <w:t>ی</w:t>
      </w:r>
      <w:r w:rsidR="002622A8" w:rsidRPr="00065B0E">
        <w:rPr>
          <w:rFonts w:cs="B Nazanin" w:hint="eastAsia"/>
          <w:sz w:val="25"/>
          <w:rtl/>
        </w:rPr>
        <w:t>ن</w:t>
      </w:r>
      <w:r w:rsidR="002622A8" w:rsidRPr="00065B0E">
        <w:rPr>
          <w:rFonts w:cs="B Nazanin"/>
          <w:sz w:val="25"/>
          <w:rtl/>
        </w:rPr>
        <w:t xml:space="preserve"> راهبردها</w:t>
      </w:r>
      <w:r w:rsidR="002622A8" w:rsidRPr="00065B0E">
        <w:rPr>
          <w:rFonts w:cs="B Nazanin" w:hint="cs"/>
          <w:sz w:val="25"/>
          <w:rtl/>
        </w:rPr>
        <w:t>ی</w:t>
      </w:r>
      <w:r w:rsidR="002622A8" w:rsidRPr="00065B0E">
        <w:rPr>
          <w:rFonts w:cs="B Nazanin"/>
          <w:sz w:val="25"/>
          <w:rtl/>
        </w:rPr>
        <w:t xml:space="preserve"> تبل</w:t>
      </w:r>
      <w:r w:rsidR="002622A8" w:rsidRPr="00065B0E">
        <w:rPr>
          <w:rFonts w:cs="B Nazanin" w:hint="cs"/>
          <w:sz w:val="25"/>
          <w:rtl/>
        </w:rPr>
        <w:t>ی</w:t>
      </w:r>
      <w:r w:rsidR="002622A8" w:rsidRPr="00065B0E">
        <w:rPr>
          <w:rFonts w:cs="B Nazanin" w:hint="eastAsia"/>
          <w:sz w:val="25"/>
          <w:rtl/>
        </w:rPr>
        <w:t>غات</w:t>
      </w:r>
      <w:r w:rsidR="002622A8" w:rsidRPr="00065B0E">
        <w:rPr>
          <w:rFonts w:cs="B Nazanin" w:hint="cs"/>
          <w:sz w:val="25"/>
          <w:rtl/>
        </w:rPr>
        <w:t>ی</w:t>
      </w:r>
      <w:r w:rsidR="002622A8" w:rsidRPr="00065B0E">
        <w:rPr>
          <w:rFonts w:cs="B Nazanin"/>
          <w:sz w:val="25"/>
          <w:rtl/>
        </w:rPr>
        <w:t xml:space="preserve"> است که برا</w:t>
      </w:r>
      <w:r w:rsidR="002622A8" w:rsidRPr="00065B0E">
        <w:rPr>
          <w:rFonts w:cs="B Nazanin" w:hint="cs"/>
          <w:sz w:val="25"/>
          <w:rtl/>
        </w:rPr>
        <w:t>ی</w:t>
      </w:r>
      <w:r w:rsidR="002622A8" w:rsidRPr="00065B0E">
        <w:rPr>
          <w:rFonts w:cs="B Nazanin"/>
          <w:sz w:val="25"/>
          <w:rtl/>
        </w:rPr>
        <w:t xml:space="preserve"> دست</w:t>
      </w:r>
      <w:r w:rsidR="002622A8" w:rsidRPr="00065B0E">
        <w:rPr>
          <w:rFonts w:cs="B Nazanin" w:hint="cs"/>
          <w:sz w:val="25"/>
          <w:rtl/>
        </w:rPr>
        <w:t>ی</w:t>
      </w:r>
      <w:r w:rsidR="002622A8" w:rsidRPr="00065B0E">
        <w:rPr>
          <w:rFonts w:cs="B Nazanin" w:hint="eastAsia"/>
          <w:sz w:val="25"/>
          <w:rtl/>
        </w:rPr>
        <w:t>اب</w:t>
      </w:r>
      <w:r w:rsidR="002622A8" w:rsidRPr="00065B0E">
        <w:rPr>
          <w:rFonts w:cs="B Nazanin" w:hint="cs"/>
          <w:sz w:val="25"/>
          <w:rtl/>
        </w:rPr>
        <w:t>ی</w:t>
      </w:r>
      <w:r w:rsidR="002622A8" w:rsidRPr="00065B0E">
        <w:rPr>
          <w:rFonts w:cs="B Nazanin"/>
          <w:sz w:val="25"/>
          <w:rtl/>
        </w:rPr>
        <w:t xml:space="preserve"> به اهداف تجار</w:t>
      </w:r>
      <w:r w:rsidR="002622A8" w:rsidRPr="00065B0E">
        <w:rPr>
          <w:rFonts w:cs="B Nazanin" w:hint="cs"/>
          <w:sz w:val="25"/>
          <w:rtl/>
        </w:rPr>
        <w:t>ی</w:t>
      </w:r>
      <w:r w:rsidR="002622A8" w:rsidRPr="00065B0E">
        <w:rPr>
          <w:rFonts w:cs="B Nazanin"/>
          <w:sz w:val="25"/>
          <w:rtl/>
        </w:rPr>
        <w:t xml:space="preserve"> مورد نظر انجام م</w:t>
      </w:r>
      <w:r w:rsidR="002622A8" w:rsidRPr="00065B0E">
        <w:rPr>
          <w:rFonts w:cs="B Nazanin" w:hint="cs"/>
          <w:sz w:val="25"/>
          <w:rtl/>
        </w:rPr>
        <w:t>ی‌</w:t>
      </w:r>
      <w:r w:rsidR="002622A8" w:rsidRPr="00065B0E">
        <w:rPr>
          <w:rFonts w:cs="B Nazanin" w:hint="eastAsia"/>
          <w:sz w:val="25"/>
          <w:rtl/>
        </w:rPr>
        <w:t>شود</w:t>
      </w:r>
      <w:r w:rsidR="002622A8" w:rsidRPr="00065B0E">
        <w:rPr>
          <w:rFonts w:cs="B Nazanin" w:hint="cs"/>
          <w:sz w:val="25"/>
          <w:rtl/>
        </w:rPr>
        <w:t>.</w:t>
      </w:r>
    </w:p>
    <w:p w14:paraId="5E5256F6" w14:textId="4E6E2D5F" w:rsidR="00685830" w:rsidRPr="00065B0E" w:rsidRDefault="00155931" w:rsidP="00155931">
      <w:pPr>
        <w:pStyle w:val="1"/>
        <w:jc w:val="both"/>
        <w:rPr>
          <w:rFonts w:cs="B Nazanin"/>
          <w:sz w:val="25"/>
        </w:rPr>
      </w:pPr>
      <w:r w:rsidRPr="00155931">
        <w:rPr>
          <w:rFonts w:cs="B Nazanin" w:hint="cs"/>
          <w:b/>
          <w:bCs/>
          <w:sz w:val="25"/>
          <w:rtl/>
        </w:rPr>
        <w:t>13ـ</w:t>
      </w:r>
      <w:r>
        <w:rPr>
          <w:rFonts w:cs="B Nazanin" w:hint="cs"/>
          <w:sz w:val="25"/>
          <w:rtl/>
        </w:rPr>
        <w:t xml:space="preserve"> </w:t>
      </w:r>
      <w:r w:rsidR="002F757D" w:rsidRPr="00065B0E">
        <w:rPr>
          <w:rFonts w:cs="B Nazanin"/>
          <w:b/>
          <w:bCs/>
          <w:sz w:val="25"/>
          <w:rtl/>
        </w:rPr>
        <w:t>بروشور و کاتالوگ مؤث</w:t>
      </w:r>
      <w:r w:rsidR="002F757D" w:rsidRPr="00065B0E">
        <w:rPr>
          <w:rFonts w:cs="B Nazanin" w:hint="cs"/>
          <w:b/>
          <w:bCs/>
          <w:sz w:val="25"/>
          <w:rtl/>
        </w:rPr>
        <w:t>ر</w:t>
      </w:r>
      <w:r w:rsidR="002F757D" w:rsidRPr="00065B0E">
        <w:rPr>
          <w:rFonts w:cs="B Nazanin"/>
          <w:sz w:val="25"/>
          <w:vertAlign w:val="superscript"/>
          <w:rtl/>
        </w:rPr>
        <w:footnoteReference w:id="176"/>
      </w:r>
      <w:r w:rsidR="002F757D" w:rsidRPr="00065B0E">
        <w:rPr>
          <w:rFonts w:cs="B Nazanin" w:hint="cs"/>
          <w:sz w:val="25"/>
          <w:rtl/>
        </w:rPr>
        <w:t xml:space="preserve"> : </w:t>
      </w:r>
      <w:r w:rsidR="002F757D" w:rsidRPr="00065B0E">
        <w:rPr>
          <w:rFonts w:cs="B Nazanin"/>
          <w:sz w:val="25"/>
          <w:rtl/>
        </w:rPr>
        <w:t>طراح</w:t>
      </w:r>
      <w:r w:rsidR="002F757D" w:rsidRPr="00065B0E">
        <w:rPr>
          <w:rFonts w:cs="B Nazanin" w:hint="cs"/>
          <w:sz w:val="25"/>
          <w:rtl/>
        </w:rPr>
        <w:t>ی</w:t>
      </w:r>
      <w:r w:rsidR="002F757D" w:rsidRPr="00065B0E">
        <w:rPr>
          <w:rFonts w:cs="B Nazanin"/>
          <w:sz w:val="25"/>
          <w:rtl/>
        </w:rPr>
        <w:t xml:space="preserve"> و ارائه بروشورها و کاتالوگ‌ها</w:t>
      </w:r>
      <w:r w:rsidR="002F757D" w:rsidRPr="00065B0E">
        <w:rPr>
          <w:rFonts w:cs="B Nazanin" w:hint="cs"/>
          <w:sz w:val="25"/>
          <w:rtl/>
        </w:rPr>
        <w:t>ی</w:t>
      </w:r>
      <w:r w:rsidR="002F757D" w:rsidRPr="00065B0E">
        <w:rPr>
          <w:rFonts w:cs="B Nazanin"/>
          <w:sz w:val="25"/>
          <w:rtl/>
        </w:rPr>
        <w:t xml:space="preserve"> جذاب و مؤثر</w:t>
      </w:r>
    </w:p>
    <w:p w14:paraId="5D42BBE6" w14:textId="2DC8D3DA" w:rsidR="00685830" w:rsidRPr="00065B0E" w:rsidRDefault="00155931" w:rsidP="00155931">
      <w:pPr>
        <w:pStyle w:val="1"/>
        <w:jc w:val="both"/>
        <w:rPr>
          <w:rFonts w:cs="B Nazanin"/>
          <w:sz w:val="25"/>
        </w:rPr>
      </w:pPr>
      <w:r w:rsidRPr="00155931">
        <w:rPr>
          <w:rFonts w:cs="B Nazanin" w:hint="cs"/>
          <w:b/>
          <w:bCs/>
          <w:sz w:val="25"/>
          <w:rtl/>
        </w:rPr>
        <w:t>14ـ</w:t>
      </w:r>
      <w:r>
        <w:rPr>
          <w:rFonts w:cs="B Nazanin" w:hint="cs"/>
          <w:sz w:val="25"/>
          <w:rtl/>
        </w:rPr>
        <w:t xml:space="preserve"> </w:t>
      </w:r>
      <w:r w:rsidR="002F757D" w:rsidRPr="00065B0E">
        <w:rPr>
          <w:rFonts w:cs="B Nazanin"/>
          <w:b/>
          <w:bCs/>
          <w:sz w:val="25"/>
          <w:rtl/>
        </w:rPr>
        <w:t>تقویت برند</w:t>
      </w:r>
      <w:r w:rsidR="002F757D" w:rsidRPr="00065B0E">
        <w:rPr>
          <w:rFonts w:cs="B Nazanin"/>
          <w:sz w:val="25"/>
          <w:rtl/>
        </w:rPr>
        <w:t xml:space="preserve"> </w:t>
      </w:r>
      <w:r w:rsidR="002F757D" w:rsidRPr="00065B0E">
        <w:rPr>
          <w:rFonts w:cs="B Nazanin"/>
          <w:sz w:val="25"/>
          <w:vertAlign w:val="superscript"/>
          <w:rtl/>
        </w:rPr>
        <w:footnoteReference w:id="177"/>
      </w:r>
      <w:r w:rsidR="002F757D" w:rsidRPr="00065B0E">
        <w:rPr>
          <w:rFonts w:cs="B Nazanin" w:hint="cs"/>
          <w:sz w:val="25"/>
          <w:rtl/>
        </w:rPr>
        <w:t xml:space="preserve"> : </w:t>
      </w:r>
      <w:r w:rsidR="002F757D" w:rsidRPr="00065B0E">
        <w:rPr>
          <w:rFonts w:cs="B Nazanin"/>
          <w:sz w:val="25"/>
          <w:rtl/>
        </w:rPr>
        <w:t>تقو</w:t>
      </w:r>
      <w:r w:rsidR="002F757D" w:rsidRPr="00065B0E">
        <w:rPr>
          <w:rFonts w:cs="B Nazanin" w:hint="cs"/>
          <w:sz w:val="25"/>
          <w:rtl/>
        </w:rPr>
        <w:t>ی</w:t>
      </w:r>
      <w:r w:rsidR="002F757D" w:rsidRPr="00065B0E">
        <w:rPr>
          <w:rFonts w:cs="B Nazanin" w:hint="eastAsia"/>
          <w:sz w:val="25"/>
          <w:rtl/>
        </w:rPr>
        <w:t>ت</w:t>
      </w:r>
      <w:r w:rsidR="002F757D" w:rsidRPr="00065B0E">
        <w:rPr>
          <w:rFonts w:cs="B Nazanin"/>
          <w:sz w:val="25"/>
          <w:rtl/>
        </w:rPr>
        <w:t xml:space="preserve"> شناخت و اعتبار برند در ذهن مخاطبان</w:t>
      </w:r>
    </w:p>
    <w:p w14:paraId="74F99FB6" w14:textId="7477678B" w:rsidR="00685830" w:rsidRPr="00065B0E" w:rsidRDefault="00155931" w:rsidP="00155931">
      <w:pPr>
        <w:pStyle w:val="1"/>
        <w:jc w:val="both"/>
        <w:rPr>
          <w:rFonts w:cs="B Nazanin"/>
          <w:sz w:val="25"/>
        </w:rPr>
      </w:pPr>
      <w:r w:rsidRPr="00155931">
        <w:rPr>
          <w:rFonts w:cs="B Nazanin" w:hint="cs"/>
          <w:b/>
          <w:bCs/>
          <w:sz w:val="25"/>
          <w:rtl/>
        </w:rPr>
        <w:t>15ـ</w:t>
      </w:r>
      <w:r>
        <w:rPr>
          <w:rFonts w:cs="B Nazanin" w:hint="cs"/>
          <w:sz w:val="25"/>
          <w:rtl/>
        </w:rPr>
        <w:t xml:space="preserve"> </w:t>
      </w:r>
      <w:r w:rsidR="002F757D" w:rsidRPr="00065B0E">
        <w:rPr>
          <w:rFonts w:cs="B Nazanin"/>
          <w:b/>
          <w:bCs/>
          <w:sz w:val="25"/>
          <w:rtl/>
        </w:rPr>
        <w:t>جنبه های احساسی پیام</w:t>
      </w:r>
      <w:r w:rsidR="002F757D" w:rsidRPr="00065B0E">
        <w:rPr>
          <w:rFonts w:cs="B Nazanin"/>
          <w:sz w:val="25"/>
          <w:rtl/>
        </w:rPr>
        <w:t xml:space="preserve"> </w:t>
      </w:r>
      <w:r w:rsidR="002F757D" w:rsidRPr="00065B0E">
        <w:rPr>
          <w:rFonts w:cs="B Nazanin"/>
          <w:sz w:val="25"/>
          <w:vertAlign w:val="superscript"/>
          <w:rtl/>
        </w:rPr>
        <w:footnoteReference w:id="178"/>
      </w:r>
      <w:r w:rsidR="002F757D" w:rsidRPr="00065B0E">
        <w:rPr>
          <w:rFonts w:cs="B Nazanin" w:hint="cs"/>
          <w:sz w:val="25"/>
          <w:rtl/>
        </w:rPr>
        <w:t xml:space="preserve"> : </w:t>
      </w:r>
      <w:r w:rsidR="002F757D" w:rsidRPr="00065B0E">
        <w:rPr>
          <w:rFonts w:cs="B Nazanin"/>
          <w:sz w:val="25"/>
          <w:rtl/>
        </w:rPr>
        <w:t xml:space="preserve">توجه </w:t>
      </w:r>
      <w:r w:rsidR="002F757D" w:rsidRPr="00065B0E">
        <w:rPr>
          <w:rFonts w:cs="B Nazanin" w:hint="cs"/>
          <w:sz w:val="25"/>
          <w:rtl/>
        </w:rPr>
        <w:t>به جنبه های احساسی پیام</w:t>
      </w:r>
    </w:p>
    <w:p w14:paraId="0A8DF196" w14:textId="7B3F68D1" w:rsidR="00685830" w:rsidRPr="00065B0E" w:rsidRDefault="00155931" w:rsidP="00155931">
      <w:pPr>
        <w:pStyle w:val="1"/>
        <w:jc w:val="both"/>
        <w:rPr>
          <w:rFonts w:cs="B Nazanin"/>
          <w:sz w:val="25"/>
        </w:rPr>
      </w:pPr>
      <w:r w:rsidRPr="00155931">
        <w:rPr>
          <w:rFonts w:cs="B Nazanin" w:hint="cs"/>
          <w:b/>
          <w:bCs/>
          <w:sz w:val="25"/>
          <w:rtl/>
        </w:rPr>
        <w:t>16ـ</w:t>
      </w:r>
      <w:r>
        <w:rPr>
          <w:rFonts w:cs="B Nazanin" w:hint="cs"/>
          <w:sz w:val="25"/>
          <w:rtl/>
        </w:rPr>
        <w:t xml:space="preserve"> </w:t>
      </w:r>
      <w:r w:rsidR="002F757D" w:rsidRPr="00065B0E">
        <w:rPr>
          <w:rFonts w:cs="B Nazanin"/>
          <w:b/>
          <w:bCs/>
          <w:sz w:val="25"/>
          <w:rtl/>
        </w:rPr>
        <w:t>جنبه های عقلایی پیام</w:t>
      </w:r>
      <w:r w:rsidR="002F757D" w:rsidRPr="00065B0E">
        <w:rPr>
          <w:rFonts w:cs="B Nazanin"/>
          <w:sz w:val="25"/>
          <w:rtl/>
        </w:rPr>
        <w:t xml:space="preserve"> </w:t>
      </w:r>
      <w:r w:rsidR="002F757D" w:rsidRPr="00065B0E">
        <w:rPr>
          <w:rFonts w:cs="B Nazanin"/>
          <w:sz w:val="25"/>
          <w:vertAlign w:val="superscript"/>
          <w:rtl/>
        </w:rPr>
        <w:footnoteReference w:id="179"/>
      </w:r>
      <w:r w:rsidR="002F757D" w:rsidRPr="00065B0E">
        <w:rPr>
          <w:rFonts w:cs="B Nazanin" w:hint="cs"/>
          <w:sz w:val="25"/>
          <w:rtl/>
        </w:rPr>
        <w:t xml:space="preserve"> : توجه به جنبه های عقلانی پیام </w:t>
      </w:r>
    </w:p>
    <w:p w14:paraId="62FD15F2" w14:textId="77777777" w:rsidR="00155931" w:rsidRDefault="00155931" w:rsidP="00155931">
      <w:pPr>
        <w:pStyle w:val="1"/>
        <w:jc w:val="both"/>
        <w:rPr>
          <w:rFonts w:cs="B Nazanin"/>
          <w:sz w:val="25"/>
          <w:rtl/>
        </w:rPr>
      </w:pPr>
      <w:r w:rsidRPr="00155931">
        <w:rPr>
          <w:rFonts w:cs="B Nazanin" w:hint="cs"/>
          <w:b/>
          <w:bCs/>
          <w:sz w:val="25"/>
          <w:rtl/>
        </w:rPr>
        <w:t>17ـ</w:t>
      </w:r>
      <w:r>
        <w:rPr>
          <w:rFonts w:cs="B Nazanin" w:hint="cs"/>
          <w:sz w:val="25"/>
          <w:rtl/>
        </w:rPr>
        <w:t xml:space="preserve"> </w:t>
      </w:r>
      <w:r w:rsidR="002F757D" w:rsidRPr="00065B0E">
        <w:rPr>
          <w:rFonts w:cs="B Nazanin"/>
          <w:b/>
          <w:bCs/>
          <w:sz w:val="25"/>
          <w:rtl/>
        </w:rPr>
        <w:t>اخلاقی بودن پیام</w:t>
      </w:r>
      <w:r w:rsidR="002F757D" w:rsidRPr="00065B0E">
        <w:rPr>
          <w:rFonts w:cs="B Nazanin"/>
          <w:sz w:val="25"/>
          <w:rtl/>
        </w:rPr>
        <w:t xml:space="preserve"> </w:t>
      </w:r>
      <w:r w:rsidR="002F757D" w:rsidRPr="00065B0E">
        <w:rPr>
          <w:rFonts w:cs="B Nazanin"/>
          <w:sz w:val="25"/>
          <w:vertAlign w:val="superscript"/>
          <w:rtl/>
        </w:rPr>
        <w:footnoteReference w:id="180"/>
      </w:r>
      <w:r w:rsidR="002F757D" w:rsidRPr="00065B0E">
        <w:rPr>
          <w:rFonts w:cs="B Nazanin" w:hint="cs"/>
          <w:sz w:val="25"/>
          <w:rtl/>
        </w:rPr>
        <w:t xml:space="preserve"> : </w:t>
      </w:r>
      <w:r w:rsidR="002F757D" w:rsidRPr="00065B0E">
        <w:rPr>
          <w:rFonts w:cs="B Nazanin"/>
          <w:sz w:val="25"/>
          <w:rtl/>
        </w:rPr>
        <w:t>ارسال پ</w:t>
      </w:r>
      <w:r w:rsidR="002F757D" w:rsidRPr="00065B0E">
        <w:rPr>
          <w:rFonts w:cs="B Nazanin" w:hint="cs"/>
          <w:sz w:val="25"/>
          <w:rtl/>
        </w:rPr>
        <w:t>ی</w:t>
      </w:r>
      <w:r w:rsidR="002F757D" w:rsidRPr="00065B0E">
        <w:rPr>
          <w:rFonts w:cs="B Nazanin" w:hint="eastAsia"/>
          <w:sz w:val="25"/>
          <w:rtl/>
        </w:rPr>
        <w:t>ام‌ها</w:t>
      </w:r>
      <w:r w:rsidR="002F757D" w:rsidRPr="00065B0E">
        <w:rPr>
          <w:rFonts w:cs="B Nazanin" w:hint="cs"/>
          <w:sz w:val="25"/>
          <w:rtl/>
        </w:rPr>
        <w:t>یی</w:t>
      </w:r>
      <w:r w:rsidR="002F757D" w:rsidRPr="00065B0E">
        <w:rPr>
          <w:rFonts w:cs="B Nazanin"/>
          <w:sz w:val="25"/>
          <w:rtl/>
        </w:rPr>
        <w:t xml:space="preserve"> که با اخلاق و ارزش‌ها</w:t>
      </w:r>
      <w:r w:rsidR="002F757D" w:rsidRPr="00065B0E">
        <w:rPr>
          <w:rFonts w:cs="B Nazanin" w:hint="cs"/>
          <w:sz w:val="25"/>
          <w:rtl/>
        </w:rPr>
        <w:t>ی</w:t>
      </w:r>
      <w:r w:rsidR="002F757D" w:rsidRPr="00065B0E">
        <w:rPr>
          <w:rFonts w:cs="B Nazanin"/>
          <w:sz w:val="25"/>
          <w:rtl/>
        </w:rPr>
        <w:t xml:space="preserve"> مشتر</w:t>
      </w:r>
      <w:r w:rsidR="002F757D" w:rsidRPr="00065B0E">
        <w:rPr>
          <w:rFonts w:cs="B Nazanin" w:hint="cs"/>
          <w:sz w:val="25"/>
          <w:rtl/>
        </w:rPr>
        <w:t>ی</w:t>
      </w:r>
      <w:r w:rsidR="002F757D" w:rsidRPr="00065B0E">
        <w:rPr>
          <w:rFonts w:cs="B Nazanin" w:hint="eastAsia"/>
          <w:sz w:val="25"/>
          <w:rtl/>
        </w:rPr>
        <w:t>ان</w:t>
      </w:r>
      <w:r w:rsidR="002F757D" w:rsidRPr="00065B0E">
        <w:rPr>
          <w:rFonts w:cs="B Nazanin"/>
          <w:sz w:val="25"/>
          <w:rtl/>
        </w:rPr>
        <w:t xml:space="preserve"> همخوان</w:t>
      </w:r>
      <w:r w:rsidR="002F757D" w:rsidRPr="00065B0E">
        <w:rPr>
          <w:rFonts w:cs="B Nazanin" w:hint="cs"/>
          <w:sz w:val="25"/>
          <w:rtl/>
        </w:rPr>
        <w:t>ی</w:t>
      </w:r>
      <w:r w:rsidR="002F757D" w:rsidRPr="00065B0E">
        <w:rPr>
          <w:rFonts w:cs="B Nazanin"/>
          <w:sz w:val="25"/>
          <w:rtl/>
        </w:rPr>
        <w:t xml:space="preserve"> داشته باشد</w:t>
      </w:r>
    </w:p>
    <w:p w14:paraId="74D362E8" w14:textId="0005A2BD" w:rsidR="00685830" w:rsidRPr="00065B0E" w:rsidRDefault="00155931" w:rsidP="00155931">
      <w:pPr>
        <w:pStyle w:val="1"/>
        <w:jc w:val="both"/>
        <w:rPr>
          <w:rFonts w:cs="B Nazanin"/>
          <w:sz w:val="25"/>
        </w:rPr>
      </w:pPr>
      <w:r w:rsidRPr="00155931">
        <w:rPr>
          <w:rFonts w:cs="B Nazanin" w:hint="cs"/>
          <w:b/>
          <w:bCs/>
          <w:sz w:val="25"/>
          <w:rtl/>
        </w:rPr>
        <w:t>18ـ</w:t>
      </w:r>
      <w:r>
        <w:rPr>
          <w:rFonts w:cs="B Nazanin" w:hint="cs"/>
          <w:sz w:val="25"/>
          <w:rtl/>
        </w:rPr>
        <w:t xml:space="preserve"> </w:t>
      </w:r>
      <w:r w:rsidR="002F757D" w:rsidRPr="00065B0E">
        <w:rPr>
          <w:rFonts w:cs="B Nazanin"/>
          <w:b/>
          <w:bCs/>
          <w:sz w:val="25"/>
          <w:rtl/>
        </w:rPr>
        <w:t>وجود پیش آزمون های تبلیغات</w:t>
      </w:r>
      <w:r w:rsidR="002F757D" w:rsidRPr="00065B0E">
        <w:rPr>
          <w:rFonts w:cs="B Nazanin"/>
          <w:sz w:val="25"/>
          <w:vertAlign w:val="superscript"/>
          <w:rtl/>
        </w:rPr>
        <w:footnoteReference w:id="181"/>
      </w:r>
      <w:r w:rsidR="002F757D" w:rsidRPr="00065B0E">
        <w:rPr>
          <w:rFonts w:cs="B Nazanin"/>
          <w:sz w:val="25"/>
          <w:rtl/>
        </w:rPr>
        <w:t xml:space="preserve"> </w:t>
      </w:r>
      <w:r w:rsidR="002F757D" w:rsidRPr="00065B0E">
        <w:rPr>
          <w:rFonts w:cs="B Nazanin" w:hint="cs"/>
          <w:sz w:val="25"/>
          <w:rtl/>
        </w:rPr>
        <w:t xml:space="preserve"> : </w:t>
      </w:r>
      <w:r w:rsidR="002F757D" w:rsidRPr="00065B0E">
        <w:rPr>
          <w:rFonts w:cs="B Nazanin"/>
          <w:sz w:val="25"/>
          <w:rtl/>
        </w:rPr>
        <w:t>انجام آزما</w:t>
      </w:r>
      <w:r w:rsidR="002F757D" w:rsidRPr="00065B0E">
        <w:rPr>
          <w:rFonts w:cs="B Nazanin" w:hint="cs"/>
          <w:sz w:val="25"/>
          <w:rtl/>
        </w:rPr>
        <w:t>ی</w:t>
      </w:r>
      <w:r w:rsidR="002F757D" w:rsidRPr="00065B0E">
        <w:rPr>
          <w:rFonts w:cs="B Nazanin" w:hint="eastAsia"/>
          <w:sz w:val="25"/>
          <w:rtl/>
        </w:rPr>
        <w:t>ش‌ها</w:t>
      </w:r>
      <w:r w:rsidR="002F757D" w:rsidRPr="00065B0E">
        <w:rPr>
          <w:rFonts w:cs="B Nazanin"/>
          <w:sz w:val="25"/>
          <w:rtl/>
        </w:rPr>
        <w:t xml:space="preserve"> برا</w:t>
      </w:r>
      <w:r w:rsidR="002F757D" w:rsidRPr="00065B0E">
        <w:rPr>
          <w:rFonts w:cs="B Nazanin" w:hint="cs"/>
          <w:sz w:val="25"/>
          <w:rtl/>
        </w:rPr>
        <w:t>ی</w:t>
      </w:r>
      <w:r w:rsidR="002F757D" w:rsidRPr="00065B0E">
        <w:rPr>
          <w:rFonts w:cs="B Nazanin"/>
          <w:sz w:val="25"/>
          <w:rtl/>
        </w:rPr>
        <w:t xml:space="preserve"> بهبود عملکرد تبل</w:t>
      </w:r>
      <w:r w:rsidR="002F757D" w:rsidRPr="00065B0E">
        <w:rPr>
          <w:rFonts w:cs="B Nazanin" w:hint="cs"/>
          <w:sz w:val="25"/>
          <w:rtl/>
        </w:rPr>
        <w:t>ی</w:t>
      </w:r>
      <w:r w:rsidR="002F757D" w:rsidRPr="00065B0E">
        <w:rPr>
          <w:rFonts w:cs="B Nazanin" w:hint="eastAsia"/>
          <w:sz w:val="25"/>
          <w:rtl/>
        </w:rPr>
        <w:t>غات</w:t>
      </w:r>
      <w:r w:rsidR="002F757D" w:rsidRPr="00065B0E">
        <w:rPr>
          <w:rFonts w:cs="B Nazanin" w:hint="cs"/>
          <w:sz w:val="25"/>
          <w:rtl/>
        </w:rPr>
        <w:t>ی</w:t>
      </w:r>
    </w:p>
    <w:p w14:paraId="61ACDF41" w14:textId="32D60276" w:rsidR="00685830" w:rsidRPr="00065B0E" w:rsidRDefault="00155931" w:rsidP="00155931">
      <w:pPr>
        <w:pStyle w:val="1"/>
        <w:jc w:val="both"/>
        <w:rPr>
          <w:rFonts w:cs="B Nazanin"/>
          <w:sz w:val="25"/>
        </w:rPr>
      </w:pPr>
      <w:r w:rsidRPr="00155931">
        <w:rPr>
          <w:rFonts w:cs="B Nazanin" w:hint="cs"/>
          <w:b/>
          <w:bCs/>
          <w:sz w:val="25"/>
          <w:rtl/>
        </w:rPr>
        <w:t>19ـ</w:t>
      </w:r>
      <w:r>
        <w:rPr>
          <w:rFonts w:cs="B Nazanin" w:hint="cs"/>
          <w:sz w:val="25"/>
          <w:rtl/>
        </w:rPr>
        <w:t xml:space="preserve"> </w:t>
      </w:r>
      <w:r w:rsidR="002F757D" w:rsidRPr="00065B0E">
        <w:rPr>
          <w:rFonts w:cs="B Nazanin"/>
          <w:b/>
          <w:bCs/>
          <w:sz w:val="25"/>
          <w:rtl/>
        </w:rPr>
        <w:t>وجود ارزیابی اثربخشی تبلیغات</w:t>
      </w:r>
      <w:r w:rsidR="002F757D" w:rsidRPr="00065B0E">
        <w:rPr>
          <w:rFonts w:cs="B Nazanin"/>
          <w:sz w:val="25"/>
          <w:rtl/>
        </w:rPr>
        <w:t xml:space="preserve"> </w:t>
      </w:r>
      <w:r w:rsidR="002F757D" w:rsidRPr="00065B0E">
        <w:rPr>
          <w:rFonts w:cs="B Nazanin"/>
          <w:sz w:val="25"/>
          <w:vertAlign w:val="superscript"/>
          <w:rtl/>
        </w:rPr>
        <w:footnoteReference w:id="182"/>
      </w:r>
      <w:r w:rsidR="002F757D" w:rsidRPr="00065B0E">
        <w:rPr>
          <w:rFonts w:cs="B Nazanin" w:hint="cs"/>
          <w:sz w:val="25"/>
          <w:rtl/>
        </w:rPr>
        <w:t xml:space="preserve"> : </w:t>
      </w:r>
      <w:r w:rsidR="002F757D" w:rsidRPr="00065B0E">
        <w:rPr>
          <w:rFonts w:cs="B Nazanin"/>
          <w:sz w:val="25"/>
          <w:rtl/>
        </w:rPr>
        <w:t>ارز</w:t>
      </w:r>
      <w:r w:rsidR="002F757D" w:rsidRPr="00065B0E">
        <w:rPr>
          <w:rFonts w:cs="B Nazanin" w:hint="cs"/>
          <w:sz w:val="25"/>
          <w:rtl/>
        </w:rPr>
        <w:t>ی</w:t>
      </w:r>
      <w:r w:rsidR="002F757D" w:rsidRPr="00065B0E">
        <w:rPr>
          <w:rFonts w:cs="B Nazanin" w:hint="eastAsia"/>
          <w:sz w:val="25"/>
          <w:rtl/>
        </w:rPr>
        <w:t>اب</w:t>
      </w:r>
      <w:r w:rsidR="002F757D" w:rsidRPr="00065B0E">
        <w:rPr>
          <w:rFonts w:cs="B Nazanin" w:hint="cs"/>
          <w:sz w:val="25"/>
          <w:rtl/>
        </w:rPr>
        <w:t xml:space="preserve">ی‌ اثربخشی تبلیغات </w:t>
      </w:r>
      <w:r w:rsidR="002F757D" w:rsidRPr="00065B0E">
        <w:rPr>
          <w:rFonts w:cs="B Nazanin"/>
          <w:sz w:val="25"/>
          <w:rtl/>
        </w:rPr>
        <w:t>برا</w:t>
      </w:r>
      <w:r w:rsidR="002F757D" w:rsidRPr="00065B0E">
        <w:rPr>
          <w:rFonts w:cs="B Nazanin" w:hint="cs"/>
          <w:sz w:val="25"/>
          <w:rtl/>
        </w:rPr>
        <w:t>ی</w:t>
      </w:r>
      <w:r w:rsidR="002F757D" w:rsidRPr="00065B0E">
        <w:rPr>
          <w:rFonts w:cs="B Nazanin"/>
          <w:sz w:val="25"/>
          <w:rtl/>
        </w:rPr>
        <w:t xml:space="preserve"> بهبود عملکرد تبل</w:t>
      </w:r>
      <w:r w:rsidR="002F757D" w:rsidRPr="00065B0E">
        <w:rPr>
          <w:rFonts w:cs="B Nazanin" w:hint="cs"/>
          <w:sz w:val="25"/>
          <w:rtl/>
        </w:rPr>
        <w:t>ی</w:t>
      </w:r>
      <w:r w:rsidR="002F757D" w:rsidRPr="00065B0E">
        <w:rPr>
          <w:rFonts w:cs="B Nazanin" w:hint="eastAsia"/>
          <w:sz w:val="25"/>
          <w:rtl/>
        </w:rPr>
        <w:t>غات</w:t>
      </w:r>
      <w:r w:rsidR="002F757D" w:rsidRPr="00065B0E">
        <w:rPr>
          <w:rFonts w:cs="B Nazanin" w:hint="cs"/>
          <w:sz w:val="25"/>
          <w:rtl/>
        </w:rPr>
        <w:t>ی</w:t>
      </w:r>
    </w:p>
    <w:p w14:paraId="79C273B7" w14:textId="13CAE662" w:rsidR="002F757D" w:rsidRPr="00065B0E" w:rsidRDefault="00155931" w:rsidP="00155931">
      <w:pPr>
        <w:pStyle w:val="1"/>
        <w:jc w:val="both"/>
        <w:rPr>
          <w:rFonts w:cs="B Nazanin"/>
          <w:sz w:val="25"/>
        </w:rPr>
      </w:pPr>
      <w:r>
        <w:rPr>
          <w:rFonts w:cs="B Nazanin" w:hint="cs"/>
          <w:b/>
          <w:bCs/>
          <w:sz w:val="25"/>
          <w:rtl/>
        </w:rPr>
        <w:t xml:space="preserve">20ـ </w:t>
      </w:r>
      <w:r w:rsidR="002F757D" w:rsidRPr="00065B0E">
        <w:rPr>
          <w:rFonts w:cs="B Nazanin"/>
          <w:b/>
          <w:bCs/>
          <w:sz w:val="25"/>
          <w:rtl/>
        </w:rPr>
        <w:t>در نظر گرفتن ماهیت بازاریابی</w:t>
      </w:r>
      <w:r w:rsidR="002F757D" w:rsidRPr="00065B0E">
        <w:rPr>
          <w:rFonts w:cs="B Nazanin" w:hint="cs"/>
          <w:sz w:val="25"/>
          <w:rtl/>
        </w:rPr>
        <w:t xml:space="preserve"> : </w:t>
      </w:r>
      <w:r w:rsidR="002F757D" w:rsidRPr="00065B0E">
        <w:rPr>
          <w:rFonts w:cs="B Nazanin"/>
          <w:sz w:val="25"/>
          <w:rtl/>
        </w:rPr>
        <w:t>اعمال استراتژ</w:t>
      </w:r>
      <w:r w:rsidR="002F757D" w:rsidRPr="00065B0E">
        <w:rPr>
          <w:rFonts w:cs="B Nazanin" w:hint="cs"/>
          <w:sz w:val="25"/>
          <w:rtl/>
        </w:rPr>
        <w:t>ی‌</w:t>
      </w:r>
      <w:r w:rsidR="002F757D" w:rsidRPr="00065B0E">
        <w:rPr>
          <w:rFonts w:cs="B Nazanin" w:hint="eastAsia"/>
          <w:sz w:val="25"/>
          <w:rtl/>
        </w:rPr>
        <w:t>ها</w:t>
      </w:r>
      <w:r w:rsidR="002F757D" w:rsidRPr="00065B0E">
        <w:rPr>
          <w:rFonts w:cs="B Nazanin"/>
          <w:sz w:val="25"/>
          <w:rtl/>
        </w:rPr>
        <w:t xml:space="preserve"> و فعال</w:t>
      </w:r>
      <w:r w:rsidR="002F757D" w:rsidRPr="00065B0E">
        <w:rPr>
          <w:rFonts w:cs="B Nazanin" w:hint="cs"/>
          <w:sz w:val="25"/>
          <w:rtl/>
        </w:rPr>
        <w:t>ی</w:t>
      </w:r>
      <w:r w:rsidR="002F757D" w:rsidRPr="00065B0E">
        <w:rPr>
          <w:rFonts w:cs="B Nazanin" w:hint="eastAsia"/>
          <w:sz w:val="25"/>
          <w:rtl/>
        </w:rPr>
        <w:t>ت‌ها</w:t>
      </w:r>
      <w:r w:rsidR="002F757D" w:rsidRPr="00065B0E">
        <w:rPr>
          <w:rFonts w:cs="B Nazanin" w:hint="cs"/>
          <w:sz w:val="25"/>
          <w:rtl/>
        </w:rPr>
        <w:t>ی</w:t>
      </w:r>
      <w:r w:rsidR="002F757D" w:rsidRPr="00065B0E">
        <w:rPr>
          <w:rFonts w:cs="B Nazanin"/>
          <w:sz w:val="25"/>
          <w:rtl/>
        </w:rPr>
        <w:t xml:space="preserve"> تبل</w:t>
      </w:r>
      <w:r w:rsidR="002F757D" w:rsidRPr="00065B0E">
        <w:rPr>
          <w:rFonts w:cs="B Nazanin" w:hint="cs"/>
          <w:sz w:val="25"/>
          <w:rtl/>
        </w:rPr>
        <w:t>ی</w:t>
      </w:r>
      <w:r w:rsidR="002F757D" w:rsidRPr="00065B0E">
        <w:rPr>
          <w:rFonts w:cs="B Nazanin" w:hint="eastAsia"/>
          <w:sz w:val="25"/>
          <w:rtl/>
        </w:rPr>
        <w:t>غات</w:t>
      </w:r>
      <w:r w:rsidR="002F757D" w:rsidRPr="00065B0E">
        <w:rPr>
          <w:rFonts w:cs="B Nazanin" w:hint="cs"/>
          <w:sz w:val="25"/>
          <w:rtl/>
        </w:rPr>
        <w:t>ی</w:t>
      </w:r>
      <w:r w:rsidR="002F757D" w:rsidRPr="00065B0E">
        <w:rPr>
          <w:rFonts w:cs="B Nazanin"/>
          <w:sz w:val="25"/>
          <w:rtl/>
        </w:rPr>
        <w:t xml:space="preserve"> با توجه به ماه</w:t>
      </w:r>
      <w:r w:rsidR="002F757D" w:rsidRPr="00065B0E">
        <w:rPr>
          <w:rFonts w:cs="B Nazanin" w:hint="cs"/>
          <w:sz w:val="25"/>
          <w:rtl/>
        </w:rPr>
        <w:t>ی</w:t>
      </w:r>
      <w:r w:rsidR="002F757D" w:rsidRPr="00065B0E">
        <w:rPr>
          <w:rFonts w:cs="B Nazanin" w:hint="eastAsia"/>
          <w:sz w:val="25"/>
          <w:rtl/>
        </w:rPr>
        <w:t>ت</w:t>
      </w:r>
      <w:r w:rsidR="002F757D" w:rsidRPr="00065B0E">
        <w:rPr>
          <w:rFonts w:cs="B Nazanin"/>
          <w:sz w:val="25"/>
          <w:rtl/>
        </w:rPr>
        <w:t xml:space="preserve"> و شرا</w:t>
      </w:r>
      <w:r w:rsidR="002F757D" w:rsidRPr="00065B0E">
        <w:rPr>
          <w:rFonts w:cs="B Nazanin" w:hint="cs"/>
          <w:sz w:val="25"/>
          <w:rtl/>
        </w:rPr>
        <w:t>ی</w:t>
      </w:r>
      <w:r w:rsidR="002F757D" w:rsidRPr="00065B0E">
        <w:rPr>
          <w:rFonts w:cs="B Nazanin" w:hint="eastAsia"/>
          <w:sz w:val="25"/>
          <w:rtl/>
        </w:rPr>
        <w:t>ط</w:t>
      </w:r>
      <w:r w:rsidR="002F757D" w:rsidRPr="00065B0E">
        <w:rPr>
          <w:rFonts w:cs="B Nazanin"/>
          <w:sz w:val="25"/>
          <w:rtl/>
        </w:rPr>
        <w:t xml:space="preserve"> بازا</w:t>
      </w:r>
      <w:r w:rsidR="002F757D" w:rsidRPr="00065B0E">
        <w:rPr>
          <w:rFonts w:cs="B Nazanin" w:hint="cs"/>
          <w:sz w:val="25"/>
          <w:rtl/>
        </w:rPr>
        <w:t xml:space="preserve">ر </w:t>
      </w:r>
      <w:r w:rsidR="002F757D" w:rsidRPr="00065B0E">
        <w:rPr>
          <w:rFonts w:cs="B Nazanin"/>
          <w:sz w:val="25"/>
          <w:rtl/>
        </w:rPr>
        <w:t xml:space="preserve"> </w:t>
      </w:r>
      <w:r w:rsidR="00685830" w:rsidRPr="00065B0E">
        <w:rPr>
          <w:rFonts w:cs="B Nazanin"/>
          <w:sz w:val="25"/>
        </w:rPr>
        <w:t xml:space="preserve"> </w:t>
      </w:r>
      <w:r w:rsidR="002F757D" w:rsidRPr="00065B0E">
        <w:rPr>
          <w:rFonts w:cs="B Nazanin"/>
          <w:sz w:val="25"/>
        </w:rPr>
        <w:t xml:space="preserve">B2B </w:t>
      </w:r>
      <w:r w:rsidR="002F757D" w:rsidRPr="00065B0E">
        <w:rPr>
          <w:rFonts w:cs="B Nazanin" w:hint="cs"/>
          <w:sz w:val="25"/>
          <w:rtl/>
        </w:rPr>
        <w:t xml:space="preserve">یا </w:t>
      </w:r>
      <w:r w:rsidR="002F757D" w:rsidRPr="00065B0E">
        <w:rPr>
          <w:rFonts w:cs="B Nazanin"/>
          <w:sz w:val="25"/>
        </w:rPr>
        <w:t xml:space="preserve">B2C </w:t>
      </w:r>
    </w:p>
    <w:p w14:paraId="021203AD" w14:textId="77777777" w:rsidR="00685830" w:rsidRPr="002F757D" w:rsidRDefault="00685830" w:rsidP="00B42FC6">
      <w:pPr>
        <w:pStyle w:val="1"/>
        <w:ind w:left="774"/>
        <w:jc w:val="both"/>
        <w:rPr>
          <w:rFonts w:cs="B Nazanin"/>
          <w:szCs w:val="24"/>
          <w:rtl/>
        </w:rPr>
      </w:pPr>
    </w:p>
    <w:p w14:paraId="33DE3435" w14:textId="77777777" w:rsidR="002F757D" w:rsidRPr="00065B0E" w:rsidRDefault="002F757D" w:rsidP="00B42FC6">
      <w:pPr>
        <w:pStyle w:val="1"/>
        <w:jc w:val="both"/>
        <w:rPr>
          <w:rFonts w:cs="B Nazanin"/>
          <w:sz w:val="25"/>
          <w:rtl/>
        </w:rPr>
      </w:pPr>
      <w:r w:rsidRPr="00065B0E">
        <w:rPr>
          <w:rFonts w:cs="B Nazanin"/>
          <w:sz w:val="25"/>
          <w:rtl/>
        </w:rPr>
        <w:t>ا</w:t>
      </w:r>
      <w:r w:rsidRPr="00065B0E">
        <w:rPr>
          <w:rFonts w:cs="B Nazanin" w:hint="cs"/>
          <w:sz w:val="25"/>
          <w:rtl/>
        </w:rPr>
        <w:t>ی</w:t>
      </w:r>
      <w:r w:rsidRPr="00065B0E">
        <w:rPr>
          <w:rFonts w:cs="B Nazanin" w:hint="eastAsia"/>
          <w:sz w:val="25"/>
          <w:rtl/>
        </w:rPr>
        <w:t>ن</w:t>
      </w:r>
      <w:r w:rsidRPr="00065B0E">
        <w:rPr>
          <w:rFonts w:cs="B Nazanin"/>
          <w:sz w:val="25"/>
          <w:rtl/>
        </w:rPr>
        <w:t xml:space="preserve"> استراتژ</w:t>
      </w:r>
      <w:r w:rsidRPr="00065B0E">
        <w:rPr>
          <w:rFonts w:cs="B Nazanin" w:hint="cs"/>
          <w:sz w:val="25"/>
          <w:rtl/>
        </w:rPr>
        <w:t>ی‌</w:t>
      </w:r>
      <w:r w:rsidRPr="00065B0E">
        <w:rPr>
          <w:rFonts w:cs="B Nazanin" w:hint="eastAsia"/>
          <w:sz w:val="25"/>
          <w:rtl/>
        </w:rPr>
        <w:t>ها</w:t>
      </w:r>
      <w:r w:rsidRPr="00065B0E">
        <w:rPr>
          <w:rFonts w:cs="B Nazanin"/>
          <w:sz w:val="25"/>
          <w:rtl/>
        </w:rPr>
        <w:t xml:space="preserve"> م</w:t>
      </w:r>
      <w:r w:rsidRPr="00065B0E">
        <w:rPr>
          <w:rFonts w:cs="B Nazanin" w:hint="cs"/>
          <w:sz w:val="25"/>
          <w:rtl/>
        </w:rPr>
        <w:t>ی‌</w:t>
      </w:r>
      <w:r w:rsidRPr="00065B0E">
        <w:rPr>
          <w:rFonts w:cs="B Nazanin" w:hint="eastAsia"/>
          <w:sz w:val="25"/>
          <w:rtl/>
        </w:rPr>
        <w:t>توانند</w:t>
      </w:r>
      <w:r w:rsidRPr="00065B0E">
        <w:rPr>
          <w:rFonts w:cs="B Nazanin"/>
          <w:sz w:val="25"/>
          <w:rtl/>
        </w:rPr>
        <w:t xml:space="preserve"> به تحقق اهداف تبل</w:t>
      </w:r>
      <w:r w:rsidRPr="00065B0E">
        <w:rPr>
          <w:rFonts w:cs="B Nazanin" w:hint="cs"/>
          <w:sz w:val="25"/>
          <w:rtl/>
        </w:rPr>
        <w:t>ی</w:t>
      </w:r>
      <w:r w:rsidRPr="00065B0E">
        <w:rPr>
          <w:rFonts w:cs="B Nazanin" w:hint="eastAsia"/>
          <w:sz w:val="25"/>
          <w:rtl/>
        </w:rPr>
        <w:t>غات</w:t>
      </w:r>
      <w:r w:rsidRPr="00065B0E">
        <w:rPr>
          <w:rFonts w:cs="B Nazanin" w:hint="cs"/>
          <w:sz w:val="25"/>
          <w:rtl/>
        </w:rPr>
        <w:t>ی</w:t>
      </w:r>
      <w:r w:rsidRPr="00065B0E">
        <w:rPr>
          <w:rFonts w:cs="B Nazanin"/>
          <w:sz w:val="25"/>
          <w:rtl/>
        </w:rPr>
        <w:t xml:space="preserve"> و ترو</w:t>
      </w:r>
      <w:r w:rsidRPr="00065B0E">
        <w:rPr>
          <w:rFonts w:cs="B Nazanin" w:hint="cs"/>
          <w:sz w:val="25"/>
          <w:rtl/>
        </w:rPr>
        <w:t>ی</w:t>
      </w:r>
      <w:r w:rsidRPr="00065B0E">
        <w:rPr>
          <w:rFonts w:cs="B Nazanin" w:hint="eastAsia"/>
          <w:sz w:val="25"/>
          <w:rtl/>
        </w:rPr>
        <w:t>ج</w:t>
      </w:r>
      <w:r w:rsidRPr="00065B0E">
        <w:rPr>
          <w:rFonts w:cs="B Nazanin" w:hint="cs"/>
          <w:sz w:val="25"/>
          <w:rtl/>
        </w:rPr>
        <w:t>ی</w:t>
      </w:r>
      <w:r w:rsidRPr="00065B0E">
        <w:rPr>
          <w:rFonts w:cs="B Nazanin"/>
          <w:sz w:val="25"/>
          <w:rtl/>
        </w:rPr>
        <w:t xml:space="preserve"> شما کمک کنند</w:t>
      </w:r>
      <w:r w:rsidRPr="00065B0E">
        <w:rPr>
          <w:rFonts w:cs="B Nazanin" w:hint="cs"/>
          <w:sz w:val="25"/>
          <w:rtl/>
        </w:rPr>
        <w:t>.</w:t>
      </w:r>
    </w:p>
    <w:p w14:paraId="7A256A42" w14:textId="77777777" w:rsidR="001C2A65" w:rsidRDefault="001C2A65" w:rsidP="002F757D">
      <w:pPr>
        <w:pStyle w:val="1"/>
        <w:rPr>
          <w:rFonts w:cs="B Nazanin"/>
          <w:szCs w:val="24"/>
          <w:rtl/>
        </w:rPr>
      </w:pPr>
    </w:p>
    <w:p w14:paraId="7DD96ACD" w14:textId="77777777" w:rsidR="001C2A65" w:rsidRDefault="001C2A65" w:rsidP="002F757D">
      <w:pPr>
        <w:pStyle w:val="1"/>
        <w:rPr>
          <w:rFonts w:cs="B Nazanin"/>
          <w:szCs w:val="24"/>
          <w:rtl/>
        </w:rPr>
      </w:pPr>
    </w:p>
    <w:p w14:paraId="5E43A821" w14:textId="77777777" w:rsidR="001C2A65" w:rsidRDefault="001C2A65" w:rsidP="002F757D">
      <w:pPr>
        <w:pStyle w:val="1"/>
        <w:rPr>
          <w:rFonts w:cs="B Nazanin"/>
          <w:szCs w:val="24"/>
          <w:rtl/>
        </w:rPr>
      </w:pPr>
    </w:p>
    <w:p w14:paraId="520087DC" w14:textId="77777777" w:rsidR="001C2A65" w:rsidRDefault="001C2A65" w:rsidP="002F757D">
      <w:pPr>
        <w:pStyle w:val="1"/>
        <w:rPr>
          <w:rFonts w:cs="B Nazanin"/>
          <w:szCs w:val="24"/>
          <w:rtl/>
        </w:rPr>
      </w:pPr>
    </w:p>
    <w:p w14:paraId="60A92670" w14:textId="77777777" w:rsidR="00065B0E" w:rsidRDefault="00065B0E" w:rsidP="002F757D">
      <w:pPr>
        <w:pStyle w:val="1"/>
        <w:rPr>
          <w:rFonts w:cs="B Nazanin"/>
          <w:szCs w:val="24"/>
          <w:rtl/>
        </w:rPr>
      </w:pPr>
    </w:p>
    <w:p w14:paraId="0014D6F0" w14:textId="77777777" w:rsidR="00065B0E" w:rsidRDefault="00065B0E" w:rsidP="002F757D">
      <w:pPr>
        <w:pStyle w:val="1"/>
        <w:rPr>
          <w:rFonts w:cs="B Nazanin"/>
          <w:szCs w:val="24"/>
          <w:rtl/>
        </w:rPr>
      </w:pPr>
    </w:p>
    <w:p w14:paraId="10D51A14" w14:textId="77777777" w:rsidR="00065B0E" w:rsidRDefault="00065B0E" w:rsidP="002F757D">
      <w:pPr>
        <w:pStyle w:val="1"/>
        <w:rPr>
          <w:rFonts w:cs="B Nazanin"/>
          <w:szCs w:val="24"/>
          <w:rtl/>
        </w:rPr>
      </w:pPr>
    </w:p>
    <w:p w14:paraId="3D25A3A6" w14:textId="77777777" w:rsidR="00512DDF" w:rsidRDefault="00512DDF" w:rsidP="00065B0E">
      <w:pPr>
        <w:pStyle w:val="1"/>
        <w:jc w:val="both"/>
        <w:rPr>
          <w:b/>
          <w:bCs/>
          <w:sz w:val="44"/>
          <w:szCs w:val="44"/>
          <w:rtl/>
        </w:rPr>
      </w:pPr>
    </w:p>
    <w:p w14:paraId="791ED76E" w14:textId="77777777" w:rsidR="00512DDF" w:rsidRDefault="00512DDF" w:rsidP="00065B0E">
      <w:pPr>
        <w:pStyle w:val="1"/>
        <w:jc w:val="both"/>
        <w:rPr>
          <w:b/>
          <w:bCs/>
          <w:sz w:val="44"/>
          <w:szCs w:val="44"/>
          <w:rtl/>
        </w:rPr>
      </w:pPr>
    </w:p>
    <w:p w14:paraId="1C709497" w14:textId="77777777" w:rsidR="00512DDF" w:rsidRDefault="00512DDF" w:rsidP="00065B0E">
      <w:pPr>
        <w:pStyle w:val="1"/>
        <w:jc w:val="both"/>
        <w:rPr>
          <w:b/>
          <w:bCs/>
          <w:sz w:val="44"/>
          <w:szCs w:val="44"/>
          <w:rtl/>
        </w:rPr>
      </w:pPr>
    </w:p>
    <w:p w14:paraId="15A748AE" w14:textId="77777777" w:rsidR="00512DDF" w:rsidRDefault="00512DDF" w:rsidP="00065B0E">
      <w:pPr>
        <w:pStyle w:val="1"/>
        <w:jc w:val="both"/>
        <w:rPr>
          <w:b/>
          <w:bCs/>
          <w:sz w:val="44"/>
          <w:szCs w:val="44"/>
          <w:rtl/>
        </w:rPr>
      </w:pPr>
    </w:p>
    <w:p w14:paraId="73207C19" w14:textId="77777777" w:rsidR="00512DDF" w:rsidRDefault="00512DDF" w:rsidP="00065B0E">
      <w:pPr>
        <w:pStyle w:val="1"/>
        <w:jc w:val="both"/>
        <w:rPr>
          <w:b/>
          <w:bCs/>
          <w:sz w:val="44"/>
          <w:szCs w:val="44"/>
          <w:rtl/>
        </w:rPr>
      </w:pPr>
    </w:p>
    <w:p w14:paraId="4D4A473C" w14:textId="77777777" w:rsidR="00512DDF" w:rsidRDefault="00512DDF" w:rsidP="00065B0E">
      <w:pPr>
        <w:pStyle w:val="1"/>
        <w:jc w:val="both"/>
        <w:rPr>
          <w:b/>
          <w:bCs/>
          <w:sz w:val="44"/>
          <w:szCs w:val="44"/>
          <w:rtl/>
        </w:rPr>
      </w:pPr>
    </w:p>
    <w:p w14:paraId="2DBB4466" w14:textId="77777777" w:rsidR="00512DDF" w:rsidRDefault="00512DDF" w:rsidP="00065B0E">
      <w:pPr>
        <w:pStyle w:val="1"/>
        <w:jc w:val="both"/>
        <w:rPr>
          <w:b/>
          <w:bCs/>
          <w:sz w:val="44"/>
          <w:szCs w:val="44"/>
          <w:rtl/>
        </w:rPr>
      </w:pPr>
    </w:p>
    <w:p w14:paraId="0417DEBE" w14:textId="77777777" w:rsidR="00512DDF" w:rsidRDefault="00512DDF" w:rsidP="00065B0E">
      <w:pPr>
        <w:pStyle w:val="1"/>
        <w:jc w:val="both"/>
        <w:rPr>
          <w:b/>
          <w:bCs/>
          <w:sz w:val="44"/>
          <w:szCs w:val="44"/>
          <w:rtl/>
        </w:rPr>
      </w:pPr>
    </w:p>
    <w:p w14:paraId="0C1DF73D" w14:textId="77777777" w:rsidR="00512DDF" w:rsidRDefault="00512DDF" w:rsidP="00065B0E">
      <w:pPr>
        <w:pStyle w:val="1"/>
        <w:jc w:val="both"/>
        <w:rPr>
          <w:b/>
          <w:bCs/>
          <w:sz w:val="44"/>
          <w:szCs w:val="44"/>
          <w:rtl/>
        </w:rPr>
      </w:pPr>
    </w:p>
    <w:p w14:paraId="1AF1B3A0" w14:textId="77777777" w:rsidR="00512DDF" w:rsidRDefault="00512DDF" w:rsidP="00065B0E">
      <w:pPr>
        <w:pStyle w:val="1"/>
        <w:jc w:val="both"/>
        <w:rPr>
          <w:b/>
          <w:bCs/>
          <w:sz w:val="44"/>
          <w:szCs w:val="44"/>
          <w:rtl/>
        </w:rPr>
      </w:pPr>
    </w:p>
    <w:p w14:paraId="355912FF" w14:textId="011F9E5D" w:rsidR="001C2A65" w:rsidRPr="00065B0E" w:rsidRDefault="001C2A65" w:rsidP="00065B0E">
      <w:pPr>
        <w:pStyle w:val="1"/>
        <w:jc w:val="both"/>
        <w:rPr>
          <w:b/>
          <w:bCs/>
          <w:sz w:val="44"/>
          <w:szCs w:val="44"/>
          <w:rtl/>
        </w:rPr>
      </w:pPr>
      <w:r w:rsidRPr="00065B0E">
        <w:rPr>
          <w:rFonts w:hint="cs"/>
          <w:b/>
          <w:bCs/>
          <w:sz w:val="44"/>
          <w:szCs w:val="44"/>
          <w:rtl/>
        </w:rPr>
        <w:lastRenderedPageBreak/>
        <w:t xml:space="preserve">فصل هفتم </w:t>
      </w:r>
    </w:p>
    <w:p w14:paraId="1556CF5D" w14:textId="350AF6D4" w:rsidR="00065B0E" w:rsidRDefault="00D760FF" w:rsidP="001C2A65">
      <w:pPr>
        <w:pStyle w:val="1"/>
        <w:jc w:val="center"/>
        <w:rPr>
          <w:rFonts w:cs="B Nazanin"/>
          <w:szCs w:val="24"/>
          <w:rtl/>
        </w:rPr>
      </w:pPr>
      <w:r>
        <w:rPr>
          <w:rFonts w:cs="B Nazanin"/>
          <w:noProof/>
          <w:szCs w:val="24"/>
          <w:rtl/>
          <w:lang w:bidi="ar-SA"/>
        </w:rPr>
        <mc:AlternateContent>
          <mc:Choice Requires="wps">
            <w:drawing>
              <wp:anchor distT="0" distB="0" distL="114300" distR="114300" simplePos="0" relativeHeight="251714560" behindDoc="0" locked="0" layoutInCell="1" allowOverlap="1" wp14:anchorId="466B75C5" wp14:editId="056FAE3B">
                <wp:simplePos x="0" y="0"/>
                <wp:positionH relativeFrom="column">
                  <wp:posOffset>-97790</wp:posOffset>
                </wp:positionH>
                <wp:positionV relativeFrom="paragraph">
                  <wp:posOffset>45720</wp:posOffset>
                </wp:positionV>
                <wp:extent cx="3300902" cy="766118"/>
                <wp:effectExtent l="0" t="0" r="0" b="0"/>
                <wp:wrapNone/>
                <wp:docPr id="1501539978" name="Text Box 10"/>
                <wp:cNvGraphicFramePr/>
                <a:graphic xmlns:a="http://schemas.openxmlformats.org/drawingml/2006/main">
                  <a:graphicData uri="http://schemas.microsoft.com/office/word/2010/wordprocessingShape">
                    <wps:wsp>
                      <wps:cNvSpPr txBox="1"/>
                      <wps:spPr>
                        <a:xfrm>
                          <a:off x="0" y="0"/>
                          <a:ext cx="3300902" cy="766118"/>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5742154" w14:textId="21C6A9FF" w:rsidR="004444F4" w:rsidRPr="00065B0E" w:rsidRDefault="004444F4" w:rsidP="00D91F18">
                            <w:pPr>
                              <w:jc w:val="right"/>
                              <w:rPr>
                                <w:rFonts w:cs="B Nazanin"/>
                                <w:b/>
                                <w:bCs/>
                                <w:sz w:val="52"/>
                                <w:szCs w:val="52"/>
                                <w:lang w:bidi="fa-IR"/>
                              </w:rPr>
                            </w:pPr>
                            <w:r w:rsidRPr="00065B0E">
                              <w:rPr>
                                <w:rFonts w:cs="B Nazanin" w:hint="cs"/>
                                <w:b/>
                                <w:bCs/>
                                <w:sz w:val="52"/>
                                <w:szCs w:val="52"/>
                                <w:rtl/>
                                <w:lang w:bidi="fa-IR"/>
                              </w:rPr>
                              <w:t>مدیریت وفاداری مشتری</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6B75C5" id="Text Box 10" o:spid="_x0000_s1038" type="#_x0000_t202" style="position:absolute;left:0;text-align:left;margin-left:-7.7pt;margin-top:3.6pt;width:259.9pt;height:60.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" filled="f" stroked="f">
                <v:textbox>
                  <w:txbxContent>
                    <w:p w14:paraId="05742154" w14:textId="21C6A9FF" w:rsidR="004444F4" w:rsidRPr="00065B0E" w:rsidRDefault="004444F4" w:rsidP="00D91F18">
                      <w:pPr>
                        <w:jc w:val="right"/>
                        <w:rPr>
                          <w:rFonts w:cs="B Nazanin"/>
                          <w:b/>
                          <w:bCs/>
                          <w:sz w:val="52"/>
                          <w:szCs w:val="52"/>
                          <w:lang w:bidi="fa-IR"/>
                        </w:rPr>
                      </w:pPr>
                      <w:r w:rsidRPr="00065B0E">
                        <w:rPr>
                          <w:rFonts w:cs="B Nazanin" w:hint="cs"/>
                          <w:b/>
                          <w:bCs/>
                          <w:sz w:val="52"/>
                          <w:szCs w:val="52"/>
                          <w:rtl/>
                          <w:lang w:bidi="fa-IR"/>
                        </w:rPr>
                        <w:t>مدیریت وفاداری مشتری</w:t>
                      </w:r>
                    </w:p>
                  </w:txbxContent>
                </v:textbox>
              </v:shape>
            </w:pict>
          </mc:Fallback>
        </mc:AlternateContent>
      </w:r>
      <w:r w:rsidR="00065B0E">
        <w:rPr>
          <w:rFonts w:cs="B Nazanin"/>
          <w:noProof/>
          <w:szCs w:val="24"/>
          <w:rtl/>
          <w:lang w:bidi="ar-SA"/>
        </w:rPr>
        <mc:AlternateContent>
          <mc:Choice Requires="wps">
            <w:drawing>
              <wp:anchor distT="0" distB="0" distL="114300" distR="114300" simplePos="0" relativeHeight="251712512" behindDoc="0" locked="0" layoutInCell="1" allowOverlap="1" wp14:anchorId="3B215B7E" wp14:editId="4D7A6F0E">
                <wp:simplePos x="0" y="0"/>
                <wp:positionH relativeFrom="column">
                  <wp:posOffset>-323215</wp:posOffset>
                </wp:positionH>
                <wp:positionV relativeFrom="paragraph">
                  <wp:posOffset>144780</wp:posOffset>
                </wp:positionV>
                <wp:extent cx="4662170" cy="0"/>
                <wp:effectExtent l="0" t="0" r="0" b="0"/>
                <wp:wrapNone/>
                <wp:docPr id="411941057" name="Straight Connector 8"/>
                <wp:cNvGraphicFramePr/>
                <a:graphic xmlns:a="http://schemas.openxmlformats.org/drawingml/2006/main">
                  <a:graphicData uri="http://schemas.microsoft.com/office/word/2010/wordprocessingShape">
                    <wps:wsp>
                      <wps:cNvCnPr/>
                      <wps:spPr>
                        <a:xfrm flipH="1">
                          <a:off x="0" y="0"/>
                          <a:ext cx="46621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241DFEA" id="Straight Connector 8" o:spid="_x0000_s1026" style="position:absolute;left:0;text-align:left;flip:x;z-index:251712512;visibility:visible;mso-wrap-style:square;mso-wrap-distance-left:9pt;mso-wrap-distance-top:0;mso-wrap-distance-right:9pt;mso-wrap-distance-bottom:0;mso-position-horizontal:absolute;mso-position-horizontal-relative:text;mso-position-vertical:absolute;mso-position-vertical-relative:text" from="-25.45pt,11.4pt" to="341.6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" strokecolor="black [3040]"/>
            </w:pict>
          </mc:Fallback>
        </mc:AlternateContent>
      </w:r>
    </w:p>
    <w:p w14:paraId="325609FA" w14:textId="5B41D2E5" w:rsidR="00065B0E" w:rsidRDefault="00065B0E" w:rsidP="001C2A65">
      <w:pPr>
        <w:pStyle w:val="1"/>
        <w:jc w:val="center"/>
        <w:rPr>
          <w:rFonts w:cs="B Nazanin"/>
          <w:szCs w:val="24"/>
          <w:rtl/>
        </w:rPr>
      </w:pPr>
    </w:p>
    <w:p w14:paraId="33969C0E" w14:textId="127EE006" w:rsidR="00065B0E" w:rsidRDefault="00065B0E" w:rsidP="001C2A65">
      <w:pPr>
        <w:pStyle w:val="1"/>
        <w:jc w:val="center"/>
        <w:rPr>
          <w:rFonts w:cs="B Nazanin"/>
          <w:szCs w:val="24"/>
          <w:rtl/>
        </w:rPr>
      </w:pPr>
      <w:r>
        <w:rPr>
          <w:rFonts w:cs="B Nazanin"/>
          <w:noProof/>
          <w:szCs w:val="24"/>
          <w:rtl/>
          <w:lang w:bidi="ar-SA"/>
        </w:rPr>
        <mc:AlternateContent>
          <mc:Choice Requires="wps">
            <w:drawing>
              <wp:anchor distT="0" distB="0" distL="114300" distR="114300" simplePos="0" relativeHeight="251713536" behindDoc="0" locked="0" layoutInCell="1" allowOverlap="1" wp14:anchorId="28650C3D" wp14:editId="70C620D3">
                <wp:simplePos x="0" y="0"/>
                <wp:positionH relativeFrom="column">
                  <wp:posOffset>-373208</wp:posOffset>
                </wp:positionH>
                <wp:positionV relativeFrom="paragraph">
                  <wp:posOffset>169064</wp:posOffset>
                </wp:positionV>
                <wp:extent cx="4712043" cy="0"/>
                <wp:effectExtent l="0" t="0" r="0" b="0"/>
                <wp:wrapNone/>
                <wp:docPr id="401679815" name="Straight Connector 9"/>
                <wp:cNvGraphicFramePr/>
                <a:graphic xmlns:a="http://schemas.openxmlformats.org/drawingml/2006/main">
                  <a:graphicData uri="http://schemas.microsoft.com/office/word/2010/wordprocessingShape">
                    <wps:wsp>
                      <wps:cNvCnPr/>
                      <wps:spPr>
                        <a:xfrm flipH="1">
                          <a:off x="0" y="0"/>
                          <a:ext cx="471204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9808962" id="Straight Connector 9" o:spid="_x0000_s1026" style="position:absolute;left:0;text-align:left;flip:x;z-index:251713536;visibility:visible;mso-wrap-style:square;mso-wrap-distance-left:9pt;mso-wrap-distance-top:0;mso-wrap-distance-right:9pt;mso-wrap-distance-bottom:0;mso-position-horizontal:absolute;mso-position-horizontal-relative:text;mso-position-vertical:absolute;mso-position-vertical-relative:text" from="-29.4pt,13.3pt" to="341.6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" strokecolor="black [3040]"/>
            </w:pict>
          </mc:Fallback>
        </mc:AlternateContent>
      </w:r>
    </w:p>
    <w:p w14:paraId="39A6ED6E" w14:textId="77777777" w:rsidR="00065B0E" w:rsidRDefault="00065B0E" w:rsidP="001C2A65">
      <w:pPr>
        <w:pStyle w:val="1"/>
        <w:jc w:val="center"/>
        <w:rPr>
          <w:rFonts w:cs="B Nazanin"/>
          <w:szCs w:val="24"/>
          <w:rtl/>
        </w:rPr>
      </w:pPr>
    </w:p>
    <w:p w14:paraId="20D579F0" w14:textId="3D9A30A4" w:rsidR="0011745E" w:rsidRPr="00065B0E" w:rsidRDefault="0011745E" w:rsidP="00065B0E">
      <w:pPr>
        <w:pStyle w:val="1"/>
        <w:jc w:val="center"/>
        <w:rPr>
          <w:rFonts w:cs="B Nazanin"/>
          <w:b/>
          <w:bCs/>
          <w:szCs w:val="24"/>
          <w:rtl/>
        </w:rPr>
      </w:pPr>
    </w:p>
    <w:p w14:paraId="523A4DFE" w14:textId="21CEDB19" w:rsidR="00276943" w:rsidRPr="00065B0E" w:rsidRDefault="00276943" w:rsidP="00276943">
      <w:pPr>
        <w:pStyle w:val="1"/>
        <w:jc w:val="left"/>
        <w:rPr>
          <w:rFonts w:cs="B Nazanin"/>
          <w:b/>
          <w:bCs/>
          <w:sz w:val="27"/>
          <w:szCs w:val="27"/>
          <w:rtl/>
        </w:rPr>
      </w:pPr>
      <w:r w:rsidRPr="00065B0E">
        <w:rPr>
          <w:rFonts w:cs="B Nazanin" w:hint="cs"/>
          <w:b/>
          <w:bCs/>
          <w:sz w:val="27"/>
          <w:szCs w:val="27"/>
          <w:rtl/>
        </w:rPr>
        <w:t>مقدمه</w:t>
      </w:r>
    </w:p>
    <w:p w14:paraId="08747A36" w14:textId="3D15F3A4" w:rsidR="00276943" w:rsidRPr="00065B0E" w:rsidRDefault="00276943" w:rsidP="007D6FD6">
      <w:pPr>
        <w:pStyle w:val="1"/>
        <w:jc w:val="both"/>
        <w:rPr>
          <w:rFonts w:cs="B Nazanin"/>
          <w:sz w:val="25"/>
          <w:rtl/>
        </w:rPr>
      </w:pPr>
      <w:r w:rsidRPr="00065B0E">
        <w:rPr>
          <w:rFonts w:cs="B Nazanin" w:hint="cs"/>
          <w:sz w:val="25"/>
          <w:rtl/>
        </w:rPr>
        <w:t>مدیریت وفاداری مشتری</w:t>
      </w:r>
      <w:r w:rsidRPr="00065B0E">
        <w:rPr>
          <w:rFonts w:cs="B Nazanin"/>
          <w:sz w:val="25"/>
          <w:vertAlign w:val="superscript"/>
          <w:rtl/>
        </w:rPr>
        <w:footnoteReference w:id="183"/>
      </w:r>
      <w:r w:rsidRPr="00065B0E">
        <w:rPr>
          <w:rFonts w:cs="B Nazanin" w:hint="cs"/>
          <w:sz w:val="25"/>
          <w:rtl/>
        </w:rPr>
        <w:t xml:space="preserve"> به مجموعه ای از استراتژی ها و فعالیت ها گفته می شود که برای حفظ و تقویت روابط با مشتریان به کار گرفته می شود . این استراتژی ها شامل ارائه خدمات با کیفیت ، ارتقاء تجربه مشتری ، پاسخگویی به نیاز های مشتریان ، انجام تحقیقات بازار و فیدبک گیری</w:t>
      </w:r>
      <w:r w:rsidR="00007EEA">
        <w:rPr>
          <w:rStyle w:val="FootnoteReference"/>
          <w:rFonts w:cs="B Nazanin"/>
          <w:sz w:val="25"/>
          <w:rtl/>
        </w:rPr>
        <w:footnoteReference w:id="184"/>
      </w:r>
      <w:r w:rsidRPr="00065B0E">
        <w:rPr>
          <w:rFonts w:cs="B Nazanin" w:hint="cs"/>
          <w:sz w:val="25"/>
          <w:rtl/>
        </w:rPr>
        <w:t xml:space="preserve"> منظم از مشتریان است. هدف نهایی این استراتژی ها ، جلب و حفظ وفاداری مشتریان و افزایش فروش و سودآوری شرکت است</w:t>
      </w:r>
      <w:r w:rsidR="00D760FF">
        <w:rPr>
          <w:rFonts w:cs="B Nazanin" w:hint="cs"/>
          <w:sz w:val="25"/>
          <w:rtl/>
        </w:rPr>
        <w:t xml:space="preserve"> </w:t>
      </w:r>
      <w:r w:rsidRPr="00065B0E">
        <w:rPr>
          <w:rFonts w:cs="B Nazanin" w:hint="cs"/>
          <w:sz w:val="25"/>
          <w:rtl/>
        </w:rPr>
        <w:t>.</w:t>
      </w:r>
    </w:p>
    <w:p w14:paraId="77813182" w14:textId="5F48D5FF" w:rsidR="00276943" w:rsidRPr="00065B0E" w:rsidRDefault="00276943" w:rsidP="007D6FD6">
      <w:pPr>
        <w:pStyle w:val="1"/>
        <w:jc w:val="both"/>
        <w:rPr>
          <w:rFonts w:cs="B Nazanin"/>
          <w:sz w:val="25"/>
          <w:rtl/>
        </w:rPr>
      </w:pPr>
      <w:r w:rsidRPr="00065B0E">
        <w:rPr>
          <w:rFonts w:cs="B Nazanin" w:hint="cs"/>
          <w:sz w:val="25"/>
          <w:rtl/>
        </w:rPr>
        <w:t>بطور کلی می توانیم بگوییم ویژگی های مشتری وفادار به این صورت است</w:t>
      </w:r>
      <w:r w:rsidR="00065B0E" w:rsidRPr="00065B0E">
        <w:rPr>
          <w:rFonts w:cs="B Nazanin" w:hint="cs"/>
          <w:sz w:val="25"/>
          <w:rtl/>
        </w:rPr>
        <w:t xml:space="preserve"> </w:t>
      </w:r>
      <w:r w:rsidRPr="00065B0E">
        <w:rPr>
          <w:rFonts w:cs="B Nazanin" w:hint="cs"/>
          <w:sz w:val="25"/>
          <w:rtl/>
        </w:rPr>
        <w:t>:</w:t>
      </w:r>
    </w:p>
    <w:p w14:paraId="597E256E" w14:textId="73442E75" w:rsidR="00276943" w:rsidRPr="00065B0E" w:rsidRDefault="00155931" w:rsidP="00155931">
      <w:pPr>
        <w:pStyle w:val="1"/>
        <w:jc w:val="both"/>
        <w:rPr>
          <w:rFonts w:cs="B Nazanin"/>
          <w:sz w:val="25"/>
        </w:rPr>
      </w:pPr>
      <w:r>
        <w:rPr>
          <w:rFonts w:cs="B Nazanin" w:hint="cs"/>
          <w:sz w:val="25"/>
          <w:rtl/>
        </w:rPr>
        <w:t xml:space="preserve">1ـ </w:t>
      </w:r>
      <w:r w:rsidR="00276943" w:rsidRPr="00065B0E">
        <w:rPr>
          <w:rFonts w:cs="B Nazanin" w:hint="cs"/>
          <w:sz w:val="25"/>
          <w:rtl/>
        </w:rPr>
        <w:t xml:space="preserve">علی رغم تبلیغات رقبا و کاستی های ما ، محصولات ما را به سایر رقبا ترجیح می دهد. </w:t>
      </w:r>
    </w:p>
    <w:p w14:paraId="5194509D" w14:textId="571BEF14" w:rsidR="00276943" w:rsidRPr="00065B0E" w:rsidRDefault="00155931" w:rsidP="00155931">
      <w:pPr>
        <w:pStyle w:val="1"/>
        <w:jc w:val="both"/>
        <w:rPr>
          <w:rFonts w:cs="B Nazanin"/>
          <w:sz w:val="25"/>
        </w:rPr>
      </w:pPr>
      <w:r>
        <w:rPr>
          <w:rFonts w:cs="B Nazanin" w:hint="cs"/>
          <w:sz w:val="25"/>
          <w:rtl/>
        </w:rPr>
        <w:t xml:space="preserve">2ـ </w:t>
      </w:r>
      <w:r w:rsidR="00276943" w:rsidRPr="00065B0E">
        <w:rPr>
          <w:rFonts w:cs="B Nazanin" w:hint="cs"/>
          <w:sz w:val="25"/>
          <w:rtl/>
        </w:rPr>
        <w:t>بازاریابی دهان به دهان انجام می دهد . یعنی از برند و محصولات ما پیش سایر مشتریان تعریف می کند.</w:t>
      </w:r>
    </w:p>
    <w:p w14:paraId="73A89EF3" w14:textId="6178FA23" w:rsidR="00276943" w:rsidRPr="00065B0E" w:rsidRDefault="00155931" w:rsidP="00155931">
      <w:pPr>
        <w:pStyle w:val="1"/>
        <w:jc w:val="both"/>
        <w:rPr>
          <w:rFonts w:cs="B Nazanin"/>
          <w:sz w:val="25"/>
        </w:rPr>
      </w:pPr>
      <w:r>
        <w:rPr>
          <w:rFonts w:cs="B Nazanin" w:hint="cs"/>
          <w:sz w:val="25"/>
          <w:rtl/>
        </w:rPr>
        <w:t xml:space="preserve">3ـ </w:t>
      </w:r>
      <w:r w:rsidR="00276943" w:rsidRPr="00065B0E">
        <w:rPr>
          <w:rFonts w:cs="B Nazanin" w:hint="cs"/>
          <w:sz w:val="25"/>
          <w:rtl/>
        </w:rPr>
        <w:t>به صورت مرتب از محصولات ما خرید می کند .</w:t>
      </w:r>
    </w:p>
    <w:p w14:paraId="4610962E" w14:textId="183DFA33" w:rsidR="00276943" w:rsidRPr="00065B0E" w:rsidRDefault="00155931" w:rsidP="00155931">
      <w:pPr>
        <w:pStyle w:val="1"/>
        <w:jc w:val="both"/>
        <w:rPr>
          <w:rFonts w:cs="B Nazanin"/>
          <w:sz w:val="25"/>
        </w:rPr>
      </w:pPr>
      <w:r>
        <w:rPr>
          <w:rFonts w:cs="B Nazanin" w:hint="cs"/>
          <w:sz w:val="25"/>
          <w:rtl/>
        </w:rPr>
        <w:t xml:space="preserve">4ـ </w:t>
      </w:r>
      <w:r w:rsidR="00276943" w:rsidRPr="00065B0E">
        <w:rPr>
          <w:rFonts w:cs="B Nazanin" w:hint="cs"/>
          <w:sz w:val="25"/>
          <w:rtl/>
        </w:rPr>
        <w:t>پیوند عاطفی با برند ما دارد.</w:t>
      </w:r>
    </w:p>
    <w:p w14:paraId="01CF4E9E" w14:textId="77777777" w:rsidR="00276943" w:rsidRPr="00276943" w:rsidRDefault="00276943" w:rsidP="00276943">
      <w:pPr>
        <w:pStyle w:val="1"/>
        <w:rPr>
          <w:rFonts w:cs="B Nazanin"/>
          <w:szCs w:val="24"/>
          <w:rtl/>
        </w:rPr>
      </w:pPr>
    </w:p>
    <w:p w14:paraId="23FB565C" w14:textId="47B6702F" w:rsidR="00276943" w:rsidRPr="00155931" w:rsidRDefault="00276943" w:rsidP="007D6FD6">
      <w:pPr>
        <w:pStyle w:val="1"/>
        <w:jc w:val="both"/>
        <w:rPr>
          <w:rFonts w:cs="B Nazanin"/>
          <w:b/>
          <w:bCs/>
          <w:sz w:val="27"/>
          <w:szCs w:val="27"/>
          <w:rtl/>
        </w:rPr>
      </w:pPr>
      <w:r w:rsidRPr="00155931">
        <w:rPr>
          <w:rFonts w:cs="B Nazanin" w:hint="cs"/>
          <w:b/>
          <w:bCs/>
          <w:sz w:val="27"/>
          <w:szCs w:val="27"/>
          <w:rtl/>
        </w:rPr>
        <w:t xml:space="preserve">انواع وفاداری </w:t>
      </w:r>
    </w:p>
    <w:p w14:paraId="75A28175" w14:textId="34BD3BC1" w:rsidR="009D016C" w:rsidRPr="00065B0E" w:rsidRDefault="009D016C" w:rsidP="007D6FD6">
      <w:pPr>
        <w:pStyle w:val="1"/>
        <w:jc w:val="both"/>
        <w:rPr>
          <w:rFonts w:cs="B Nazanin"/>
          <w:sz w:val="25"/>
          <w:rtl/>
        </w:rPr>
      </w:pPr>
      <w:r w:rsidRPr="00065B0E">
        <w:rPr>
          <w:rFonts w:cs="B Nazanin" w:hint="cs"/>
          <w:sz w:val="25"/>
          <w:rtl/>
        </w:rPr>
        <w:t>انواع وفاداری شامل موارد زیر می‌باشد :</w:t>
      </w:r>
    </w:p>
    <w:p w14:paraId="448CDDCA" w14:textId="6DEB8472" w:rsidR="00276943" w:rsidRPr="00065B0E" w:rsidRDefault="00F32217" w:rsidP="00F32217">
      <w:pPr>
        <w:pStyle w:val="1"/>
        <w:jc w:val="both"/>
        <w:rPr>
          <w:rFonts w:cs="B Nazanin"/>
          <w:sz w:val="25"/>
        </w:rPr>
      </w:pPr>
      <w:r w:rsidRPr="00F32217">
        <w:rPr>
          <w:rFonts w:cs="B Nazanin" w:hint="cs"/>
          <w:b/>
          <w:bCs/>
          <w:sz w:val="25"/>
          <w:rtl/>
        </w:rPr>
        <w:t>-</w:t>
      </w:r>
      <w:r>
        <w:rPr>
          <w:rFonts w:cs="B Nazanin" w:hint="cs"/>
          <w:b/>
          <w:bCs/>
          <w:sz w:val="25"/>
          <w:rtl/>
        </w:rPr>
        <w:t xml:space="preserve"> </w:t>
      </w:r>
      <w:r w:rsidR="00D91F18">
        <w:rPr>
          <w:rFonts w:cs="B Nazanin" w:hint="cs"/>
          <w:b/>
          <w:bCs/>
          <w:sz w:val="25"/>
          <w:rtl/>
        </w:rPr>
        <w:t xml:space="preserve">وفاداری </w:t>
      </w:r>
      <w:r w:rsidR="00065B0E" w:rsidRPr="00D91F18">
        <w:rPr>
          <w:rFonts w:cs="B Nazanin" w:hint="cs"/>
          <w:b/>
          <w:bCs/>
          <w:sz w:val="25"/>
          <w:rtl/>
        </w:rPr>
        <w:t>نگر</w:t>
      </w:r>
      <w:r w:rsidR="00276943" w:rsidRPr="00065B0E">
        <w:rPr>
          <w:rFonts w:cs="B Nazanin" w:hint="cs"/>
          <w:b/>
          <w:bCs/>
          <w:sz w:val="25"/>
          <w:rtl/>
        </w:rPr>
        <w:t>شی</w:t>
      </w:r>
      <w:r w:rsidR="00276943" w:rsidRPr="00065B0E">
        <w:rPr>
          <w:rFonts w:cs="B Nazanin"/>
          <w:sz w:val="25"/>
          <w:vertAlign w:val="superscript"/>
          <w:rtl/>
        </w:rPr>
        <w:footnoteReference w:id="185"/>
      </w:r>
      <w:r w:rsidR="00276943" w:rsidRPr="00065B0E">
        <w:rPr>
          <w:rFonts w:cs="B Nazanin" w:hint="cs"/>
          <w:sz w:val="25"/>
          <w:rtl/>
        </w:rPr>
        <w:t xml:space="preserve"> : </w:t>
      </w:r>
      <w:r w:rsidR="00D91F18">
        <w:rPr>
          <w:rFonts w:cs="B Nazanin" w:hint="cs"/>
          <w:sz w:val="25"/>
          <w:rtl/>
        </w:rPr>
        <w:t xml:space="preserve">خرید </w:t>
      </w:r>
      <w:r w:rsidR="00276943" w:rsidRPr="00065B0E">
        <w:rPr>
          <w:rFonts w:cs="B Nazanin" w:hint="cs"/>
          <w:sz w:val="25"/>
          <w:rtl/>
        </w:rPr>
        <w:t>از روی رضایت و کیفیت</w:t>
      </w:r>
    </w:p>
    <w:p w14:paraId="6B2569A5" w14:textId="0FFDA4C0" w:rsidR="00276943" w:rsidRPr="00065B0E" w:rsidRDefault="00F32217" w:rsidP="00F32217">
      <w:pPr>
        <w:pStyle w:val="1"/>
        <w:jc w:val="both"/>
        <w:rPr>
          <w:rFonts w:cs="B Nazanin"/>
          <w:sz w:val="25"/>
        </w:rPr>
      </w:pPr>
      <w:r>
        <w:rPr>
          <w:rFonts w:cs="B Nazanin" w:hint="cs"/>
          <w:b/>
          <w:bCs/>
          <w:sz w:val="25"/>
          <w:rtl/>
        </w:rPr>
        <w:t xml:space="preserve">- </w:t>
      </w:r>
      <w:r w:rsidR="00D91F18">
        <w:rPr>
          <w:rFonts w:cs="B Nazanin" w:hint="cs"/>
          <w:b/>
          <w:bCs/>
          <w:sz w:val="25"/>
          <w:rtl/>
        </w:rPr>
        <w:t xml:space="preserve">وفاداری </w:t>
      </w:r>
      <w:r w:rsidR="00276943" w:rsidRPr="00065B0E">
        <w:rPr>
          <w:rFonts w:cs="B Nazanin" w:hint="cs"/>
          <w:b/>
          <w:bCs/>
          <w:sz w:val="25"/>
          <w:rtl/>
        </w:rPr>
        <w:t>رفتاری</w:t>
      </w:r>
      <w:r w:rsidR="00276943" w:rsidRPr="00065B0E">
        <w:rPr>
          <w:rFonts w:cs="B Nazanin"/>
          <w:sz w:val="25"/>
          <w:vertAlign w:val="superscript"/>
          <w:rtl/>
        </w:rPr>
        <w:footnoteReference w:id="186"/>
      </w:r>
      <w:r w:rsidR="00276943" w:rsidRPr="00065B0E">
        <w:rPr>
          <w:rFonts w:cs="B Nazanin" w:hint="cs"/>
          <w:sz w:val="25"/>
          <w:rtl/>
        </w:rPr>
        <w:t xml:space="preserve">  : </w:t>
      </w:r>
      <w:r w:rsidR="00D91F18">
        <w:rPr>
          <w:rFonts w:cs="B Nazanin" w:hint="cs"/>
          <w:sz w:val="25"/>
          <w:rtl/>
        </w:rPr>
        <w:t xml:space="preserve">خرید </w:t>
      </w:r>
      <w:r w:rsidR="00276943" w:rsidRPr="00065B0E">
        <w:rPr>
          <w:rFonts w:cs="B Nazanin" w:hint="cs"/>
          <w:sz w:val="25"/>
          <w:rtl/>
        </w:rPr>
        <w:t xml:space="preserve">از روی ناچاری و عادت </w:t>
      </w:r>
    </w:p>
    <w:p w14:paraId="1552C1ED" w14:textId="77777777" w:rsidR="00276943" w:rsidRPr="00065B0E" w:rsidRDefault="00276943" w:rsidP="007D6FD6">
      <w:pPr>
        <w:pStyle w:val="1"/>
        <w:jc w:val="both"/>
        <w:rPr>
          <w:rFonts w:cs="B Nazanin"/>
          <w:sz w:val="25"/>
          <w:rtl/>
        </w:rPr>
      </w:pPr>
      <w:r w:rsidRPr="00065B0E">
        <w:rPr>
          <w:rFonts w:cs="B Nazanin"/>
          <w:sz w:val="25"/>
          <w:rtl/>
        </w:rPr>
        <w:lastRenderedPageBreak/>
        <w:t>منظور از وفادار</w:t>
      </w:r>
      <w:r w:rsidRPr="00065B0E">
        <w:rPr>
          <w:rFonts w:cs="B Nazanin" w:hint="cs"/>
          <w:sz w:val="25"/>
          <w:rtl/>
        </w:rPr>
        <w:t>ی</w:t>
      </w:r>
      <w:r w:rsidRPr="00065B0E">
        <w:rPr>
          <w:rFonts w:cs="B Nazanin"/>
          <w:sz w:val="25"/>
          <w:rtl/>
        </w:rPr>
        <w:t xml:space="preserve"> نگرش</w:t>
      </w:r>
      <w:r w:rsidRPr="00065B0E">
        <w:rPr>
          <w:rFonts w:cs="B Nazanin" w:hint="cs"/>
          <w:sz w:val="25"/>
          <w:rtl/>
        </w:rPr>
        <w:t>ی</w:t>
      </w:r>
      <w:r w:rsidRPr="00065B0E">
        <w:rPr>
          <w:rFonts w:cs="B Nazanin"/>
          <w:sz w:val="25"/>
          <w:rtl/>
        </w:rPr>
        <w:t xml:space="preserve"> د</w:t>
      </w:r>
      <w:r w:rsidRPr="00065B0E">
        <w:rPr>
          <w:rFonts w:cs="B Nazanin" w:hint="cs"/>
          <w:sz w:val="25"/>
          <w:rtl/>
        </w:rPr>
        <w:t>ی</w:t>
      </w:r>
      <w:r w:rsidRPr="00065B0E">
        <w:rPr>
          <w:rFonts w:cs="B Nazanin" w:hint="eastAsia"/>
          <w:sz w:val="25"/>
          <w:rtl/>
        </w:rPr>
        <w:t>دگاه</w:t>
      </w:r>
      <w:r w:rsidRPr="00065B0E">
        <w:rPr>
          <w:rFonts w:cs="B Nazanin"/>
          <w:sz w:val="25"/>
          <w:rtl/>
        </w:rPr>
        <w:t xml:space="preserve"> و ذهن</w:t>
      </w:r>
      <w:r w:rsidRPr="00065B0E">
        <w:rPr>
          <w:rFonts w:cs="B Nazanin" w:hint="cs"/>
          <w:sz w:val="25"/>
          <w:rtl/>
        </w:rPr>
        <w:t>ی</w:t>
      </w:r>
      <w:r w:rsidRPr="00065B0E">
        <w:rPr>
          <w:rFonts w:cs="B Nazanin" w:hint="eastAsia"/>
          <w:sz w:val="25"/>
          <w:rtl/>
        </w:rPr>
        <w:t>ت</w:t>
      </w:r>
      <w:r w:rsidRPr="00065B0E">
        <w:rPr>
          <w:rFonts w:cs="B Nazanin"/>
          <w:sz w:val="25"/>
          <w:rtl/>
        </w:rPr>
        <w:t xml:space="preserve"> فرد نسبت به محصول </w:t>
      </w:r>
      <w:r w:rsidRPr="00065B0E">
        <w:rPr>
          <w:rFonts w:cs="B Nazanin" w:hint="cs"/>
          <w:sz w:val="25"/>
          <w:rtl/>
        </w:rPr>
        <w:t>ی</w:t>
      </w:r>
      <w:r w:rsidRPr="00065B0E">
        <w:rPr>
          <w:rFonts w:cs="B Nazanin" w:hint="eastAsia"/>
          <w:sz w:val="25"/>
          <w:rtl/>
        </w:rPr>
        <w:t>ا</w:t>
      </w:r>
      <w:r w:rsidRPr="00065B0E">
        <w:rPr>
          <w:rFonts w:cs="B Nazanin"/>
          <w:sz w:val="25"/>
          <w:rtl/>
        </w:rPr>
        <w:t xml:space="preserve"> برند است. اما در سطح</w:t>
      </w:r>
      <w:r w:rsidRPr="00065B0E">
        <w:rPr>
          <w:rFonts w:cs="B Nazanin" w:hint="cs"/>
          <w:sz w:val="25"/>
          <w:rtl/>
        </w:rPr>
        <w:t>ی</w:t>
      </w:r>
      <w:r w:rsidRPr="00065B0E">
        <w:rPr>
          <w:rFonts w:cs="B Nazanin"/>
          <w:sz w:val="25"/>
          <w:rtl/>
        </w:rPr>
        <w:t xml:space="preserve"> بالاتر وابستگ</w:t>
      </w:r>
      <w:r w:rsidRPr="00065B0E">
        <w:rPr>
          <w:rFonts w:cs="B Nazanin" w:hint="cs"/>
          <w:sz w:val="25"/>
          <w:rtl/>
        </w:rPr>
        <w:t>ی</w:t>
      </w:r>
      <w:r w:rsidRPr="00065B0E">
        <w:rPr>
          <w:rFonts w:cs="B Nazanin"/>
          <w:sz w:val="25"/>
          <w:rtl/>
        </w:rPr>
        <w:t xml:space="preserve"> رفتار</w:t>
      </w:r>
      <w:r w:rsidRPr="00065B0E">
        <w:rPr>
          <w:rFonts w:cs="B Nazanin" w:hint="cs"/>
          <w:sz w:val="25"/>
          <w:rtl/>
        </w:rPr>
        <w:t>ی</w:t>
      </w:r>
      <w:r w:rsidRPr="00065B0E">
        <w:rPr>
          <w:rFonts w:cs="B Nazanin"/>
          <w:sz w:val="25"/>
          <w:rtl/>
        </w:rPr>
        <w:t xml:space="preserve"> قرار دارد که ا</w:t>
      </w:r>
      <w:r w:rsidRPr="00065B0E">
        <w:rPr>
          <w:rFonts w:cs="B Nazanin" w:hint="cs"/>
          <w:sz w:val="25"/>
          <w:rtl/>
        </w:rPr>
        <w:t>ی</w:t>
      </w:r>
      <w:r w:rsidRPr="00065B0E">
        <w:rPr>
          <w:rFonts w:cs="B Nazanin" w:hint="eastAsia"/>
          <w:sz w:val="25"/>
          <w:rtl/>
        </w:rPr>
        <w:t>ن</w:t>
      </w:r>
      <w:r w:rsidRPr="00065B0E">
        <w:rPr>
          <w:rFonts w:cs="B Nazanin"/>
          <w:sz w:val="25"/>
          <w:rtl/>
        </w:rPr>
        <w:t xml:space="preserve"> سطح برا</w:t>
      </w:r>
      <w:r w:rsidRPr="00065B0E">
        <w:rPr>
          <w:rFonts w:cs="B Nazanin" w:hint="cs"/>
          <w:sz w:val="25"/>
          <w:rtl/>
        </w:rPr>
        <w:t>ی</w:t>
      </w:r>
      <w:r w:rsidRPr="00065B0E">
        <w:rPr>
          <w:rFonts w:cs="B Nazanin"/>
          <w:sz w:val="25"/>
          <w:rtl/>
        </w:rPr>
        <w:t xml:space="preserve"> شرکت سودآور</w:t>
      </w:r>
      <w:r w:rsidRPr="00065B0E">
        <w:rPr>
          <w:rFonts w:cs="B Nazanin" w:hint="cs"/>
          <w:sz w:val="25"/>
          <w:rtl/>
        </w:rPr>
        <w:t>ی</w:t>
      </w:r>
      <w:r w:rsidRPr="00065B0E">
        <w:rPr>
          <w:rFonts w:cs="B Nazanin"/>
          <w:sz w:val="25"/>
          <w:rtl/>
        </w:rPr>
        <w:t xml:space="preserve"> ا</w:t>
      </w:r>
      <w:r w:rsidRPr="00065B0E">
        <w:rPr>
          <w:rFonts w:cs="B Nazanin" w:hint="cs"/>
          <w:sz w:val="25"/>
          <w:rtl/>
        </w:rPr>
        <w:t>ی</w:t>
      </w:r>
      <w:r w:rsidRPr="00065B0E">
        <w:rPr>
          <w:rFonts w:cs="B Nazanin" w:hint="eastAsia"/>
          <w:sz w:val="25"/>
          <w:rtl/>
        </w:rPr>
        <w:t>جاد</w:t>
      </w:r>
      <w:r w:rsidRPr="00065B0E">
        <w:rPr>
          <w:rFonts w:cs="B Nazanin"/>
          <w:sz w:val="25"/>
          <w:rtl/>
        </w:rPr>
        <w:t xml:space="preserve"> م</w:t>
      </w:r>
      <w:r w:rsidRPr="00065B0E">
        <w:rPr>
          <w:rFonts w:cs="B Nazanin" w:hint="cs"/>
          <w:sz w:val="25"/>
          <w:rtl/>
        </w:rPr>
        <w:t>ی‌</w:t>
      </w:r>
      <w:r w:rsidRPr="00065B0E">
        <w:rPr>
          <w:rFonts w:cs="B Nazanin" w:hint="eastAsia"/>
          <w:sz w:val="25"/>
          <w:rtl/>
        </w:rPr>
        <w:t>کند</w:t>
      </w:r>
      <w:r w:rsidRPr="00065B0E">
        <w:rPr>
          <w:rFonts w:cs="B Nazanin"/>
          <w:sz w:val="25"/>
          <w:rtl/>
        </w:rPr>
        <w:t>. تنها تعهد عاطف</w:t>
      </w:r>
      <w:r w:rsidRPr="00065B0E">
        <w:rPr>
          <w:rFonts w:cs="B Nazanin" w:hint="cs"/>
          <w:sz w:val="25"/>
          <w:rtl/>
        </w:rPr>
        <w:t>ی</w:t>
      </w:r>
      <w:r w:rsidRPr="00065B0E">
        <w:rPr>
          <w:rFonts w:cs="B Nazanin"/>
          <w:sz w:val="25"/>
          <w:rtl/>
        </w:rPr>
        <w:t xml:space="preserve"> و نگاه مثبت برا</w:t>
      </w:r>
      <w:r w:rsidRPr="00065B0E">
        <w:rPr>
          <w:rFonts w:cs="B Nazanin" w:hint="cs"/>
          <w:sz w:val="25"/>
          <w:rtl/>
        </w:rPr>
        <w:t>ی</w:t>
      </w:r>
      <w:r w:rsidRPr="00065B0E">
        <w:rPr>
          <w:rFonts w:cs="B Nazanin"/>
          <w:sz w:val="25"/>
          <w:rtl/>
        </w:rPr>
        <w:t xml:space="preserve"> کسب‌وکارها کاف</w:t>
      </w:r>
      <w:r w:rsidRPr="00065B0E">
        <w:rPr>
          <w:rFonts w:cs="B Nazanin" w:hint="cs"/>
          <w:sz w:val="25"/>
          <w:rtl/>
        </w:rPr>
        <w:t>ی</w:t>
      </w:r>
      <w:r w:rsidRPr="00065B0E">
        <w:rPr>
          <w:rFonts w:cs="B Nazanin"/>
          <w:sz w:val="25"/>
          <w:rtl/>
        </w:rPr>
        <w:t xml:space="preserve"> ن</w:t>
      </w:r>
      <w:r w:rsidRPr="00065B0E">
        <w:rPr>
          <w:rFonts w:cs="B Nazanin" w:hint="cs"/>
          <w:sz w:val="25"/>
          <w:rtl/>
        </w:rPr>
        <w:t>ی</w:t>
      </w:r>
      <w:r w:rsidRPr="00065B0E">
        <w:rPr>
          <w:rFonts w:cs="B Nazanin" w:hint="eastAsia"/>
          <w:sz w:val="25"/>
          <w:rtl/>
        </w:rPr>
        <w:t>ست</w:t>
      </w:r>
      <w:r w:rsidRPr="00065B0E">
        <w:rPr>
          <w:rFonts w:cs="B Nazanin"/>
          <w:sz w:val="25"/>
          <w:rtl/>
        </w:rPr>
        <w:t xml:space="preserve"> بلکه با</w:t>
      </w:r>
      <w:r w:rsidRPr="00065B0E">
        <w:rPr>
          <w:rFonts w:cs="B Nazanin" w:hint="cs"/>
          <w:sz w:val="25"/>
          <w:rtl/>
        </w:rPr>
        <w:t>ی</w:t>
      </w:r>
      <w:r w:rsidRPr="00065B0E">
        <w:rPr>
          <w:rFonts w:cs="B Nazanin" w:hint="eastAsia"/>
          <w:sz w:val="25"/>
          <w:rtl/>
        </w:rPr>
        <w:t>د</w:t>
      </w:r>
      <w:r w:rsidRPr="00065B0E">
        <w:rPr>
          <w:rFonts w:cs="B Nazanin"/>
          <w:sz w:val="25"/>
          <w:rtl/>
        </w:rPr>
        <w:t xml:space="preserve"> قصد خر</w:t>
      </w:r>
      <w:r w:rsidRPr="00065B0E">
        <w:rPr>
          <w:rFonts w:cs="B Nazanin" w:hint="cs"/>
          <w:sz w:val="25"/>
          <w:rtl/>
        </w:rPr>
        <w:t>ی</w:t>
      </w:r>
      <w:r w:rsidRPr="00065B0E">
        <w:rPr>
          <w:rFonts w:cs="B Nazanin" w:hint="eastAsia"/>
          <w:sz w:val="25"/>
          <w:rtl/>
        </w:rPr>
        <w:t>د</w:t>
      </w:r>
      <w:r w:rsidRPr="00065B0E">
        <w:rPr>
          <w:rFonts w:cs="B Nazanin"/>
          <w:sz w:val="25"/>
          <w:rtl/>
        </w:rPr>
        <w:t xml:space="preserve"> ن</w:t>
      </w:r>
      <w:r w:rsidRPr="00065B0E">
        <w:rPr>
          <w:rFonts w:cs="B Nazanin" w:hint="cs"/>
          <w:sz w:val="25"/>
          <w:rtl/>
        </w:rPr>
        <w:t>ی</w:t>
      </w:r>
      <w:r w:rsidRPr="00065B0E">
        <w:rPr>
          <w:rFonts w:cs="B Nazanin" w:hint="eastAsia"/>
          <w:sz w:val="25"/>
          <w:rtl/>
        </w:rPr>
        <w:t>ز</w:t>
      </w:r>
      <w:r w:rsidRPr="00065B0E">
        <w:rPr>
          <w:rFonts w:cs="B Nazanin"/>
          <w:sz w:val="25"/>
          <w:rtl/>
        </w:rPr>
        <w:t xml:space="preserve"> وجود داشته باشد.</w:t>
      </w:r>
    </w:p>
    <w:p w14:paraId="22E652A1" w14:textId="77777777" w:rsidR="00276943" w:rsidRPr="00065B0E" w:rsidRDefault="00276943" w:rsidP="007D6FD6">
      <w:pPr>
        <w:pStyle w:val="1"/>
        <w:jc w:val="both"/>
        <w:rPr>
          <w:rFonts w:cs="B Nazanin"/>
          <w:sz w:val="25"/>
          <w:rtl/>
        </w:rPr>
      </w:pPr>
      <w:r w:rsidRPr="00065B0E">
        <w:rPr>
          <w:rFonts w:cs="B Nazanin" w:hint="cs"/>
          <w:sz w:val="25"/>
          <w:rtl/>
        </w:rPr>
        <w:t>تکنیک های ارائه شده در مواجهه با وفاداری رفتاری مشتری :</w:t>
      </w:r>
    </w:p>
    <w:p w14:paraId="4B83F269" w14:textId="6B00E532" w:rsidR="009D016C" w:rsidRPr="00065B0E" w:rsidRDefault="00155931" w:rsidP="00155931">
      <w:pPr>
        <w:pStyle w:val="1"/>
        <w:jc w:val="both"/>
        <w:rPr>
          <w:rFonts w:cs="B Nazanin"/>
          <w:sz w:val="25"/>
        </w:rPr>
      </w:pPr>
      <w:r>
        <w:rPr>
          <w:rFonts w:cs="B Nazanin" w:hint="cs"/>
          <w:b/>
          <w:bCs/>
          <w:sz w:val="25"/>
          <w:rtl/>
        </w:rPr>
        <w:t xml:space="preserve">1ـ </w:t>
      </w:r>
      <w:r w:rsidR="00276943" w:rsidRPr="00065B0E">
        <w:rPr>
          <w:rFonts w:cs="B Nazanin" w:hint="cs"/>
          <w:b/>
          <w:bCs/>
          <w:sz w:val="25"/>
          <w:rtl/>
        </w:rPr>
        <w:t>بازاریابی رابطه ای</w:t>
      </w:r>
      <w:r w:rsidR="00276943" w:rsidRPr="00065B0E">
        <w:rPr>
          <w:rFonts w:cs="B Nazanin"/>
          <w:sz w:val="25"/>
          <w:vertAlign w:val="superscript"/>
          <w:rtl/>
        </w:rPr>
        <w:footnoteReference w:id="187"/>
      </w:r>
      <w:r w:rsidR="00276943" w:rsidRPr="00065B0E">
        <w:rPr>
          <w:rFonts w:cs="B Nazanin" w:hint="cs"/>
          <w:sz w:val="25"/>
          <w:rtl/>
        </w:rPr>
        <w:t xml:space="preserve"> : </w:t>
      </w:r>
      <w:r w:rsidR="00276943" w:rsidRPr="00065B0E">
        <w:rPr>
          <w:rFonts w:cs="B Nazanin"/>
          <w:sz w:val="25"/>
          <w:rtl/>
        </w:rPr>
        <w:t>بازار</w:t>
      </w:r>
      <w:r w:rsidR="00276943" w:rsidRPr="00065B0E">
        <w:rPr>
          <w:rFonts w:cs="B Nazanin" w:hint="cs"/>
          <w:sz w:val="25"/>
          <w:rtl/>
        </w:rPr>
        <w:t>ی</w:t>
      </w:r>
      <w:r w:rsidR="00276943" w:rsidRPr="00065B0E">
        <w:rPr>
          <w:rFonts w:cs="B Nazanin" w:hint="eastAsia"/>
          <w:sz w:val="25"/>
          <w:rtl/>
        </w:rPr>
        <w:t>اب</w:t>
      </w:r>
      <w:r w:rsidR="00276943" w:rsidRPr="00065B0E">
        <w:rPr>
          <w:rFonts w:cs="B Nazanin" w:hint="cs"/>
          <w:sz w:val="25"/>
          <w:rtl/>
        </w:rPr>
        <w:t>ی</w:t>
      </w:r>
      <w:r w:rsidR="00276943" w:rsidRPr="00065B0E">
        <w:rPr>
          <w:rFonts w:cs="B Nazanin"/>
          <w:sz w:val="25"/>
          <w:rtl/>
        </w:rPr>
        <w:t xml:space="preserve"> رابطه ا</w:t>
      </w:r>
      <w:r w:rsidR="00276943" w:rsidRPr="00065B0E">
        <w:rPr>
          <w:rFonts w:cs="B Nazanin" w:hint="cs"/>
          <w:sz w:val="25"/>
          <w:rtl/>
        </w:rPr>
        <w:t>ی</w:t>
      </w:r>
      <w:r w:rsidR="00276943" w:rsidRPr="00065B0E">
        <w:rPr>
          <w:rFonts w:cs="B Nazanin"/>
          <w:sz w:val="25"/>
          <w:rtl/>
        </w:rPr>
        <w:t xml:space="preserve"> به فعال</w:t>
      </w:r>
      <w:r w:rsidR="00276943" w:rsidRPr="00065B0E">
        <w:rPr>
          <w:rFonts w:cs="B Nazanin" w:hint="cs"/>
          <w:sz w:val="25"/>
          <w:rtl/>
        </w:rPr>
        <w:t>ی</w:t>
      </w:r>
      <w:r w:rsidR="00276943" w:rsidRPr="00065B0E">
        <w:rPr>
          <w:rFonts w:cs="B Nazanin" w:hint="eastAsia"/>
          <w:sz w:val="25"/>
          <w:rtl/>
        </w:rPr>
        <w:t>ت</w:t>
      </w:r>
      <w:r w:rsidR="00276943" w:rsidRPr="00065B0E">
        <w:rPr>
          <w:rFonts w:cs="B Nazanin"/>
          <w:sz w:val="25"/>
          <w:rtl/>
        </w:rPr>
        <w:t xml:space="preserve"> ها</w:t>
      </w:r>
      <w:r w:rsidR="00276943" w:rsidRPr="00065B0E">
        <w:rPr>
          <w:rFonts w:cs="B Nazanin" w:hint="cs"/>
          <w:sz w:val="25"/>
          <w:rtl/>
        </w:rPr>
        <w:t>ی</w:t>
      </w:r>
      <w:r w:rsidR="00276943" w:rsidRPr="00065B0E">
        <w:rPr>
          <w:rFonts w:cs="B Nazanin"/>
          <w:sz w:val="25"/>
          <w:rtl/>
        </w:rPr>
        <w:t xml:space="preserve"> انجام شده توسط شرکت برا</w:t>
      </w:r>
      <w:r w:rsidR="00276943" w:rsidRPr="00065B0E">
        <w:rPr>
          <w:rFonts w:cs="B Nazanin" w:hint="cs"/>
          <w:sz w:val="25"/>
          <w:rtl/>
        </w:rPr>
        <w:t>ی</w:t>
      </w:r>
      <w:r w:rsidR="00276943" w:rsidRPr="00065B0E">
        <w:rPr>
          <w:rFonts w:cs="B Nazanin"/>
          <w:sz w:val="25"/>
          <w:rtl/>
        </w:rPr>
        <w:t xml:space="preserve"> ا</w:t>
      </w:r>
      <w:r w:rsidR="00276943" w:rsidRPr="00065B0E">
        <w:rPr>
          <w:rFonts w:cs="B Nazanin" w:hint="cs"/>
          <w:sz w:val="25"/>
          <w:rtl/>
        </w:rPr>
        <w:t>ی</w:t>
      </w:r>
      <w:r w:rsidR="00276943" w:rsidRPr="00065B0E">
        <w:rPr>
          <w:rFonts w:cs="B Nazanin" w:hint="eastAsia"/>
          <w:sz w:val="25"/>
          <w:rtl/>
        </w:rPr>
        <w:t>جاد</w:t>
      </w:r>
      <w:r w:rsidR="00276943" w:rsidRPr="00065B0E">
        <w:rPr>
          <w:rFonts w:cs="B Nazanin"/>
          <w:sz w:val="25"/>
          <w:rtl/>
        </w:rPr>
        <w:t xml:space="preserve"> و حفظ سودآور</w:t>
      </w:r>
      <w:r w:rsidR="00276943" w:rsidRPr="00065B0E">
        <w:rPr>
          <w:rFonts w:cs="B Nazanin" w:hint="cs"/>
          <w:sz w:val="25"/>
          <w:rtl/>
        </w:rPr>
        <w:t>ی</w:t>
      </w:r>
      <w:r w:rsidR="00276943" w:rsidRPr="00065B0E">
        <w:rPr>
          <w:rFonts w:cs="B Nazanin"/>
          <w:sz w:val="25"/>
          <w:rtl/>
        </w:rPr>
        <w:t xml:space="preserve"> و رابطه بلند مدت با مشتر</w:t>
      </w:r>
      <w:r w:rsidR="00276943" w:rsidRPr="00065B0E">
        <w:rPr>
          <w:rFonts w:cs="B Nazanin" w:hint="cs"/>
          <w:sz w:val="25"/>
          <w:rtl/>
        </w:rPr>
        <w:t>ی</w:t>
      </w:r>
      <w:r w:rsidR="00276943" w:rsidRPr="00065B0E">
        <w:rPr>
          <w:rFonts w:cs="B Nazanin" w:hint="eastAsia"/>
          <w:sz w:val="25"/>
          <w:rtl/>
        </w:rPr>
        <w:t>ان</w:t>
      </w:r>
      <w:r w:rsidR="00276943" w:rsidRPr="00065B0E">
        <w:rPr>
          <w:rFonts w:cs="B Nazanin"/>
          <w:sz w:val="25"/>
          <w:rtl/>
        </w:rPr>
        <w:t xml:space="preserve"> اشاره م</w:t>
      </w:r>
      <w:r w:rsidR="00276943" w:rsidRPr="00065B0E">
        <w:rPr>
          <w:rFonts w:cs="B Nazanin" w:hint="cs"/>
          <w:sz w:val="25"/>
          <w:rtl/>
        </w:rPr>
        <w:t>ی</w:t>
      </w:r>
      <w:r w:rsidR="00276943" w:rsidRPr="00065B0E">
        <w:rPr>
          <w:rFonts w:cs="B Nazanin"/>
          <w:sz w:val="25"/>
          <w:rtl/>
        </w:rPr>
        <w:t xml:space="preserve"> کند.</w:t>
      </w:r>
    </w:p>
    <w:p w14:paraId="00B3B0B3" w14:textId="63CDD904" w:rsidR="009D016C" w:rsidRPr="00065B0E" w:rsidRDefault="00155931" w:rsidP="00155931">
      <w:pPr>
        <w:pStyle w:val="1"/>
        <w:jc w:val="both"/>
        <w:rPr>
          <w:rFonts w:cs="B Nazanin"/>
          <w:sz w:val="25"/>
        </w:rPr>
      </w:pPr>
      <w:r>
        <w:rPr>
          <w:rFonts w:cs="B Nazanin" w:hint="cs"/>
          <w:b/>
          <w:bCs/>
          <w:sz w:val="25"/>
          <w:rtl/>
        </w:rPr>
        <w:t xml:space="preserve">2ـ </w:t>
      </w:r>
      <w:r w:rsidR="00276943" w:rsidRPr="00065B0E">
        <w:rPr>
          <w:rFonts w:cs="B Nazanin" w:hint="cs"/>
          <w:b/>
          <w:bCs/>
          <w:sz w:val="25"/>
          <w:rtl/>
        </w:rPr>
        <w:t>بازاریابی تهاجمی</w:t>
      </w:r>
      <w:r w:rsidR="00276943" w:rsidRPr="00065B0E">
        <w:rPr>
          <w:rFonts w:cs="B Nazanin"/>
          <w:sz w:val="25"/>
          <w:vertAlign w:val="superscript"/>
          <w:rtl/>
        </w:rPr>
        <w:footnoteReference w:id="188"/>
      </w:r>
      <w:r w:rsidR="00276943" w:rsidRPr="00065B0E">
        <w:rPr>
          <w:rFonts w:cs="B Nazanin" w:hint="cs"/>
          <w:sz w:val="25"/>
          <w:rtl/>
        </w:rPr>
        <w:t xml:space="preserve"> : </w:t>
      </w:r>
      <w:r w:rsidR="00276943" w:rsidRPr="00065B0E">
        <w:rPr>
          <w:rFonts w:cs="B Nazanin"/>
          <w:sz w:val="25"/>
          <w:rtl/>
        </w:rPr>
        <w:t>به‌معنا</w:t>
      </w:r>
      <w:r w:rsidR="00276943" w:rsidRPr="00065B0E">
        <w:rPr>
          <w:rFonts w:cs="B Nazanin" w:hint="cs"/>
          <w:sz w:val="25"/>
          <w:rtl/>
        </w:rPr>
        <w:t>ی</w:t>
      </w:r>
      <w:r w:rsidR="00276943" w:rsidRPr="00065B0E">
        <w:rPr>
          <w:rFonts w:cs="B Nazanin"/>
          <w:sz w:val="25"/>
          <w:rtl/>
        </w:rPr>
        <w:t xml:space="preserve"> تلاش برا</w:t>
      </w:r>
      <w:r w:rsidR="00276943" w:rsidRPr="00065B0E">
        <w:rPr>
          <w:rFonts w:cs="B Nazanin" w:hint="cs"/>
          <w:sz w:val="25"/>
          <w:rtl/>
        </w:rPr>
        <w:t>ی</w:t>
      </w:r>
      <w:r w:rsidR="00276943" w:rsidRPr="00065B0E">
        <w:rPr>
          <w:rFonts w:cs="B Nazanin"/>
          <w:sz w:val="25"/>
          <w:rtl/>
        </w:rPr>
        <w:t xml:space="preserve"> بدست آوردن سهم ب</w:t>
      </w:r>
      <w:r w:rsidR="00276943" w:rsidRPr="00065B0E">
        <w:rPr>
          <w:rFonts w:cs="B Nazanin" w:hint="cs"/>
          <w:sz w:val="25"/>
          <w:rtl/>
        </w:rPr>
        <w:t>ی</w:t>
      </w:r>
      <w:r w:rsidR="00276943" w:rsidRPr="00065B0E">
        <w:rPr>
          <w:rFonts w:cs="B Nazanin" w:hint="eastAsia"/>
          <w:sz w:val="25"/>
          <w:rtl/>
        </w:rPr>
        <w:t>شتر</w:t>
      </w:r>
      <w:r w:rsidR="00276943" w:rsidRPr="00065B0E">
        <w:rPr>
          <w:rFonts w:cs="B Nazanin"/>
          <w:sz w:val="25"/>
          <w:rtl/>
        </w:rPr>
        <w:t xml:space="preserve"> بازار است.</w:t>
      </w:r>
    </w:p>
    <w:p w14:paraId="3A289546" w14:textId="7C3E6DE6" w:rsidR="00276943" w:rsidRPr="00065B0E" w:rsidRDefault="00155931" w:rsidP="00155931">
      <w:pPr>
        <w:pStyle w:val="1"/>
        <w:jc w:val="both"/>
        <w:rPr>
          <w:rFonts w:cs="B Nazanin"/>
          <w:sz w:val="25"/>
        </w:rPr>
      </w:pPr>
      <w:r>
        <w:rPr>
          <w:rFonts w:cs="B Nazanin" w:hint="cs"/>
          <w:b/>
          <w:bCs/>
          <w:sz w:val="25"/>
          <w:rtl/>
        </w:rPr>
        <w:t xml:space="preserve">3ـ </w:t>
      </w:r>
      <w:r w:rsidR="00276943" w:rsidRPr="00065B0E">
        <w:rPr>
          <w:rFonts w:cs="B Nazanin" w:hint="cs"/>
          <w:b/>
          <w:bCs/>
          <w:sz w:val="25"/>
          <w:rtl/>
        </w:rPr>
        <w:t>روش های بازاریابی حسی</w:t>
      </w:r>
      <w:r w:rsidR="00276943" w:rsidRPr="00065B0E">
        <w:rPr>
          <w:rFonts w:cs="B Nazanin"/>
          <w:sz w:val="25"/>
          <w:vertAlign w:val="superscript"/>
          <w:rtl/>
        </w:rPr>
        <w:footnoteReference w:id="189"/>
      </w:r>
      <w:r w:rsidR="00276943" w:rsidRPr="00065B0E">
        <w:rPr>
          <w:rFonts w:cs="B Nazanin" w:hint="cs"/>
          <w:sz w:val="25"/>
          <w:rtl/>
        </w:rPr>
        <w:t xml:space="preserve"> : </w:t>
      </w:r>
      <w:r w:rsidR="00276943" w:rsidRPr="00065B0E">
        <w:rPr>
          <w:rFonts w:cs="B Nazanin"/>
          <w:sz w:val="25"/>
          <w:rtl/>
        </w:rPr>
        <w:t>دق</w:t>
      </w:r>
      <w:r w:rsidR="00276943" w:rsidRPr="00065B0E">
        <w:rPr>
          <w:rFonts w:cs="B Nazanin" w:hint="cs"/>
          <w:sz w:val="25"/>
          <w:rtl/>
        </w:rPr>
        <w:t>ی</w:t>
      </w:r>
      <w:r w:rsidR="00276943" w:rsidRPr="00065B0E">
        <w:rPr>
          <w:rFonts w:cs="B Nazanin" w:hint="eastAsia"/>
          <w:sz w:val="25"/>
          <w:rtl/>
        </w:rPr>
        <w:t>قا</w:t>
      </w:r>
      <w:r w:rsidR="00276943" w:rsidRPr="00065B0E">
        <w:rPr>
          <w:rFonts w:cs="B Nazanin"/>
          <w:sz w:val="25"/>
          <w:rtl/>
        </w:rPr>
        <w:t xml:space="preserve"> همان حواس پنج‌گانه انسان است. شنوا</w:t>
      </w:r>
      <w:r w:rsidR="00276943" w:rsidRPr="00065B0E">
        <w:rPr>
          <w:rFonts w:cs="B Nazanin" w:hint="cs"/>
          <w:sz w:val="25"/>
          <w:rtl/>
        </w:rPr>
        <w:t>یی</w:t>
      </w:r>
      <w:r w:rsidR="00276943" w:rsidRPr="00065B0E">
        <w:rPr>
          <w:rFonts w:cs="B Nazanin" w:hint="eastAsia"/>
          <w:sz w:val="25"/>
          <w:rtl/>
        </w:rPr>
        <w:t>،</w:t>
      </w:r>
      <w:r w:rsidR="00276943" w:rsidRPr="00065B0E">
        <w:rPr>
          <w:rFonts w:cs="B Nazanin"/>
          <w:sz w:val="25"/>
          <w:rtl/>
        </w:rPr>
        <w:t xml:space="preserve"> لامسه، بو</w:t>
      </w:r>
      <w:r w:rsidR="00276943" w:rsidRPr="00065B0E">
        <w:rPr>
          <w:rFonts w:cs="B Nazanin" w:hint="cs"/>
          <w:sz w:val="25"/>
          <w:rtl/>
        </w:rPr>
        <w:t>ی</w:t>
      </w:r>
      <w:r w:rsidR="00276943" w:rsidRPr="00065B0E">
        <w:rPr>
          <w:rFonts w:cs="B Nazanin" w:hint="eastAsia"/>
          <w:sz w:val="25"/>
          <w:rtl/>
        </w:rPr>
        <w:t>ا</w:t>
      </w:r>
      <w:r w:rsidR="00276943" w:rsidRPr="00065B0E">
        <w:rPr>
          <w:rFonts w:cs="B Nazanin" w:hint="cs"/>
          <w:sz w:val="25"/>
          <w:rtl/>
        </w:rPr>
        <w:t>یی</w:t>
      </w:r>
      <w:r w:rsidR="00276943" w:rsidRPr="00065B0E">
        <w:rPr>
          <w:rFonts w:cs="B Nazanin" w:hint="eastAsia"/>
          <w:sz w:val="25"/>
          <w:rtl/>
        </w:rPr>
        <w:t>،</w:t>
      </w:r>
      <w:r w:rsidR="00276943" w:rsidRPr="00065B0E">
        <w:rPr>
          <w:rFonts w:cs="B Nazanin"/>
          <w:sz w:val="25"/>
          <w:rtl/>
        </w:rPr>
        <w:t xml:space="preserve"> چشا</w:t>
      </w:r>
      <w:r w:rsidR="00276943" w:rsidRPr="00065B0E">
        <w:rPr>
          <w:rFonts w:cs="B Nazanin" w:hint="cs"/>
          <w:sz w:val="25"/>
          <w:rtl/>
        </w:rPr>
        <w:t>یی</w:t>
      </w:r>
      <w:r w:rsidR="00276943" w:rsidRPr="00065B0E">
        <w:rPr>
          <w:rFonts w:cs="B Nazanin"/>
          <w:sz w:val="25"/>
          <w:rtl/>
        </w:rPr>
        <w:t xml:space="preserve"> و ب</w:t>
      </w:r>
      <w:r w:rsidR="00276943" w:rsidRPr="00065B0E">
        <w:rPr>
          <w:rFonts w:cs="B Nazanin" w:hint="cs"/>
          <w:sz w:val="25"/>
          <w:rtl/>
        </w:rPr>
        <w:t>ی</w:t>
      </w:r>
      <w:r w:rsidR="00276943" w:rsidRPr="00065B0E">
        <w:rPr>
          <w:rFonts w:cs="B Nazanin" w:hint="eastAsia"/>
          <w:sz w:val="25"/>
          <w:rtl/>
        </w:rPr>
        <w:t>نا</w:t>
      </w:r>
      <w:r w:rsidR="00276943" w:rsidRPr="00065B0E">
        <w:rPr>
          <w:rFonts w:cs="B Nazanin" w:hint="cs"/>
          <w:sz w:val="25"/>
          <w:rtl/>
        </w:rPr>
        <w:t>یی</w:t>
      </w:r>
      <w:r w:rsidR="00276943" w:rsidRPr="00065B0E">
        <w:rPr>
          <w:rFonts w:cs="B Nazanin"/>
          <w:sz w:val="25"/>
          <w:rtl/>
        </w:rPr>
        <w:t xml:space="preserve"> همان روش‌ها</w:t>
      </w:r>
      <w:r w:rsidR="00276943" w:rsidRPr="00065B0E">
        <w:rPr>
          <w:rFonts w:cs="B Nazanin" w:hint="cs"/>
          <w:sz w:val="25"/>
          <w:rtl/>
        </w:rPr>
        <w:t>ی</w:t>
      </w:r>
      <w:r w:rsidR="00276943" w:rsidRPr="00065B0E">
        <w:rPr>
          <w:rFonts w:cs="B Nazanin"/>
          <w:sz w:val="25"/>
          <w:rtl/>
        </w:rPr>
        <w:t xml:space="preserve"> بازار</w:t>
      </w:r>
      <w:r w:rsidR="00276943" w:rsidRPr="00065B0E">
        <w:rPr>
          <w:rFonts w:cs="B Nazanin" w:hint="cs"/>
          <w:sz w:val="25"/>
          <w:rtl/>
        </w:rPr>
        <w:t>ی</w:t>
      </w:r>
      <w:r w:rsidR="00276943" w:rsidRPr="00065B0E">
        <w:rPr>
          <w:rFonts w:cs="B Nazanin" w:hint="eastAsia"/>
          <w:sz w:val="25"/>
          <w:rtl/>
        </w:rPr>
        <w:t>اب</w:t>
      </w:r>
      <w:r w:rsidR="00276943" w:rsidRPr="00065B0E">
        <w:rPr>
          <w:rFonts w:cs="B Nazanin" w:hint="cs"/>
          <w:sz w:val="25"/>
          <w:rtl/>
        </w:rPr>
        <w:t>ی</w:t>
      </w:r>
      <w:r w:rsidR="00276943" w:rsidRPr="00065B0E">
        <w:rPr>
          <w:rFonts w:cs="B Nazanin"/>
          <w:sz w:val="25"/>
          <w:rtl/>
        </w:rPr>
        <w:t xml:space="preserve"> حس</w:t>
      </w:r>
      <w:r w:rsidR="00276943" w:rsidRPr="00065B0E">
        <w:rPr>
          <w:rFonts w:cs="B Nazanin" w:hint="cs"/>
          <w:sz w:val="25"/>
          <w:rtl/>
        </w:rPr>
        <w:t>ی</w:t>
      </w:r>
      <w:r w:rsidR="00276943" w:rsidRPr="00065B0E">
        <w:rPr>
          <w:rFonts w:cs="B Nazanin"/>
          <w:sz w:val="25"/>
          <w:rtl/>
        </w:rPr>
        <w:t xml:space="preserve"> است که شنوا</w:t>
      </w:r>
      <w:r w:rsidR="00276943" w:rsidRPr="00065B0E">
        <w:rPr>
          <w:rFonts w:cs="B Nazanin" w:hint="cs"/>
          <w:sz w:val="25"/>
          <w:rtl/>
        </w:rPr>
        <w:t>یی</w:t>
      </w:r>
      <w:r w:rsidR="00276943" w:rsidRPr="00065B0E">
        <w:rPr>
          <w:rFonts w:cs="B Nazanin"/>
          <w:sz w:val="25"/>
          <w:rtl/>
        </w:rPr>
        <w:t xml:space="preserve"> و ب</w:t>
      </w:r>
      <w:r w:rsidR="00276943" w:rsidRPr="00065B0E">
        <w:rPr>
          <w:rFonts w:cs="B Nazanin" w:hint="cs"/>
          <w:sz w:val="25"/>
          <w:rtl/>
        </w:rPr>
        <w:t>ی</w:t>
      </w:r>
      <w:r w:rsidR="00276943" w:rsidRPr="00065B0E">
        <w:rPr>
          <w:rFonts w:cs="B Nazanin" w:hint="eastAsia"/>
          <w:sz w:val="25"/>
          <w:rtl/>
        </w:rPr>
        <w:t>نا</w:t>
      </w:r>
      <w:r w:rsidR="00276943" w:rsidRPr="00065B0E">
        <w:rPr>
          <w:rFonts w:cs="B Nazanin" w:hint="cs"/>
          <w:sz w:val="25"/>
          <w:rtl/>
        </w:rPr>
        <w:t>یی</w:t>
      </w:r>
      <w:r w:rsidR="00276943" w:rsidRPr="00065B0E">
        <w:rPr>
          <w:rFonts w:cs="B Nazanin"/>
          <w:sz w:val="25"/>
          <w:rtl/>
        </w:rPr>
        <w:t xml:space="preserve"> نقش پررنگ‌تر</w:t>
      </w:r>
      <w:r w:rsidR="00276943" w:rsidRPr="00065B0E">
        <w:rPr>
          <w:rFonts w:cs="B Nazanin" w:hint="cs"/>
          <w:sz w:val="25"/>
          <w:rtl/>
        </w:rPr>
        <w:t>ی</w:t>
      </w:r>
      <w:r w:rsidR="00276943" w:rsidRPr="00065B0E">
        <w:rPr>
          <w:rFonts w:cs="B Nazanin"/>
          <w:sz w:val="25"/>
          <w:rtl/>
        </w:rPr>
        <w:t xml:space="preserve"> در جلب نظر مخاطب دارند.</w:t>
      </w:r>
    </w:p>
    <w:p w14:paraId="5C0628CD" w14:textId="77777777" w:rsidR="009D016C" w:rsidRDefault="009D016C" w:rsidP="007D6FD6">
      <w:pPr>
        <w:pStyle w:val="1"/>
        <w:jc w:val="both"/>
        <w:rPr>
          <w:rFonts w:cs="B Nazanin"/>
          <w:szCs w:val="24"/>
          <w:rtl/>
        </w:rPr>
      </w:pPr>
    </w:p>
    <w:p w14:paraId="28C51A7F" w14:textId="77777777" w:rsidR="009D016C" w:rsidRPr="00065B0E" w:rsidRDefault="009D016C" w:rsidP="007D6FD6">
      <w:pPr>
        <w:pStyle w:val="1"/>
        <w:jc w:val="both"/>
        <w:rPr>
          <w:rFonts w:cs="B Nazanin"/>
          <w:b/>
          <w:bCs/>
          <w:sz w:val="27"/>
          <w:szCs w:val="27"/>
          <w:rtl/>
        </w:rPr>
      </w:pPr>
      <w:r w:rsidRPr="00065B0E">
        <w:rPr>
          <w:rFonts w:cs="B Nazanin" w:hint="cs"/>
          <w:b/>
          <w:bCs/>
          <w:sz w:val="27"/>
          <w:szCs w:val="27"/>
          <w:rtl/>
        </w:rPr>
        <w:t>پرسشنامه سنجش وفاداری :</w:t>
      </w:r>
    </w:p>
    <w:p w14:paraId="65122771" w14:textId="596558E6" w:rsidR="009D016C" w:rsidRPr="00065B0E" w:rsidRDefault="009D016C" w:rsidP="007D6FD6">
      <w:pPr>
        <w:pStyle w:val="1"/>
        <w:jc w:val="both"/>
        <w:rPr>
          <w:rFonts w:cs="B Nazanin"/>
          <w:sz w:val="25"/>
          <w:rtl/>
        </w:rPr>
      </w:pPr>
      <w:r w:rsidRPr="00065B0E">
        <w:rPr>
          <w:rFonts w:cs="B Nazanin" w:hint="cs"/>
          <w:sz w:val="25"/>
          <w:rtl/>
          <w:lang w:bidi="ar-SA"/>
        </w:rPr>
        <w:t>ی</w:t>
      </w:r>
      <w:r w:rsidRPr="00065B0E">
        <w:rPr>
          <w:rFonts w:cs="B Nazanin"/>
          <w:sz w:val="25"/>
          <w:rtl/>
          <w:lang w:bidi="ar-SA"/>
        </w:rPr>
        <w:t>ک پرسش‌نامه وفاداری می‌تواند ابزار مفیدی برای اندازه‌گیری سطح وفاداری مشتریان به یک برند، محصول یا خدمات باشد. در زیر، یک نمونه از مواردی که ممکن است در یک پرسش‌نامه وفاداری در نظر گرفته شود آمده است</w:t>
      </w:r>
      <w:r w:rsidRPr="00065B0E">
        <w:rPr>
          <w:rFonts w:cs="B Nazanin"/>
          <w:sz w:val="25"/>
        </w:rPr>
        <w:t>:</w:t>
      </w:r>
    </w:p>
    <w:p w14:paraId="0FD7ADF4" w14:textId="77777777" w:rsidR="00155931" w:rsidRDefault="00155931" w:rsidP="00155931">
      <w:pPr>
        <w:pStyle w:val="1"/>
        <w:jc w:val="both"/>
        <w:rPr>
          <w:rFonts w:cs="B Nazanin"/>
          <w:sz w:val="25"/>
          <w:rtl/>
        </w:rPr>
      </w:pPr>
      <w:r>
        <w:rPr>
          <w:rFonts w:cs="B Nazanin" w:hint="cs"/>
          <w:sz w:val="25"/>
          <w:rtl/>
        </w:rPr>
        <w:t xml:space="preserve">1ـ </w:t>
      </w:r>
      <w:r w:rsidR="009D016C" w:rsidRPr="00065B0E">
        <w:rPr>
          <w:rFonts w:cs="B Nazanin" w:hint="cs"/>
          <w:sz w:val="25"/>
          <w:rtl/>
        </w:rPr>
        <w:t xml:space="preserve">من همیشه به دنبال برند مورد علاقه ام می گردم </w:t>
      </w:r>
    </w:p>
    <w:p w14:paraId="19608633" w14:textId="4E788EAE" w:rsidR="009D016C" w:rsidRPr="00065B0E" w:rsidRDefault="00155931" w:rsidP="00155931">
      <w:pPr>
        <w:pStyle w:val="1"/>
        <w:jc w:val="both"/>
        <w:rPr>
          <w:rFonts w:cs="B Nazanin"/>
          <w:sz w:val="25"/>
        </w:rPr>
      </w:pPr>
      <w:r>
        <w:rPr>
          <w:rFonts w:cs="B Nazanin" w:hint="cs"/>
          <w:sz w:val="25"/>
          <w:rtl/>
        </w:rPr>
        <w:t xml:space="preserve">2ـ </w:t>
      </w:r>
      <w:r w:rsidR="009D016C" w:rsidRPr="00065B0E">
        <w:rPr>
          <w:rFonts w:cs="B Nazanin" w:hint="cs"/>
          <w:sz w:val="25"/>
          <w:rtl/>
        </w:rPr>
        <w:t xml:space="preserve">به هنگام خرید من فقط </w:t>
      </w:r>
      <w:r w:rsidR="00F32217">
        <w:rPr>
          <w:rFonts w:cs="B Nazanin" w:hint="cs"/>
          <w:sz w:val="25"/>
          <w:rtl/>
        </w:rPr>
        <w:t>ب</w:t>
      </w:r>
      <w:r w:rsidR="009D016C" w:rsidRPr="00065B0E">
        <w:rPr>
          <w:rFonts w:cs="B Nazanin" w:hint="cs"/>
          <w:sz w:val="25"/>
          <w:rtl/>
        </w:rPr>
        <w:t xml:space="preserve">ه دنبال برند مورد علاقه ام می گردم و نه چیز دیگری </w:t>
      </w:r>
    </w:p>
    <w:p w14:paraId="2709166A" w14:textId="38614602" w:rsidR="009D016C" w:rsidRPr="00065B0E" w:rsidRDefault="00155931" w:rsidP="00155931">
      <w:pPr>
        <w:pStyle w:val="1"/>
        <w:jc w:val="both"/>
        <w:rPr>
          <w:rFonts w:cs="B Nazanin"/>
          <w:sz w:val="25"/>
        </w:rPr>
      </w:pPr>
      <w:r>
        <w:rPr>
          <w:rFonts w:cs="B Nazanin" w:hint="cs"/>
          <w:sz w:val="25"/>
          <w:rtl/>
        </w:rPr>
        <w:t xml:space="preserve">3ـ </w:t>
      </w:r>
      <w:r w:rsidR="009D016C" w:rsidRPr="00065B0E">
        <w:rPr>
          <w:rFonts w:cs="B Nazanin" w:hint="cs"/>
          <w:sz w:val="25"/>
          <w:rtl/>
        </w:rPr>
        <w:t>اگر برند مورد علاقه ام در فروشگاهی نباشد برای یافتن آن به فروشگاه دیگری می روم .</w:t>
      </w:r>
    </w:p>
    <w:p w14:paraId="22ADA9B7" w14:textId="2CBD95DF" w:rsidR="009D016C" w:rsidRPr="00065B0E" w:rsidRDefault="00155931" w:rsidP="00155931">
      <w:pPr>
        <w:pStyle w:val="1"/>
        <w:jc w:val="both"/>
        <w:rPr>
          <w:rFonts w:cs="B Nazanin"/>
          <w:sz w:val="25"/>
        </w:rPr>
      </w:pPr>
      <w:r>
        <w:rPr>
          <w:rFonts w:cs="B Nazanin" w:hint="cs"/>
          <w:sz w:val="25"/>
          <w:rtl/>
        </w:rPr>
        <w:t xml:space="preserve">4ـ </w:t>
      </w:r>
      <w:r w:rsidR="009D016C" w:rsidRPr="00065B0E">
        <w:rPr>
          <w:rFonts w:cs="B Nazanin" w:hint="cs"/>
          <w:sz w:val="25"/>
          <w:rtl/>
        </w:rPr>
        <w:t>من برند مورد علاقه ام را خیلی دوست دارم .</w:t>
      </w:r>
    </w:p>
    <w:p w14:paraId="7B5496B6" w14:textId="0E7998C7" w:rsidR="009D016C" w:rsidRPr="00065B0E" w:rsidRDefault="00155931" w:rsidP="00155931">
      <w:pPr>
        <w:pStyle w:val="1"/>
        <w:jc w:val="both"/>
        <w:rPr>
          <w:rFonts w:cs="B Nazanin"/>
          <w:sz w:val="25"/>
        </w:rPr>
      </w:pPr>
      <w:r>
        <w:rPr>
          <w:rFonts w:cs="B Nazanin" w:hint="cs"/>
          <w:sz w:val="25"/>
          <w:rtl/>
        </w:rPr>
        <w:t xml:space="preserve">5ـ </w:t>
      </w:r>
      <w:r w:rsidR="009D016C" w:rsidRPr="00065B0E">
        <w:rPr>
          <w:rFonts w:cs="B Nazanin" w:hint="cs"/>
          <w:sz w:val="25"/>
          <w:rtl/>
        </w:rPr>
        <w:t>من این برند را به هر برند دیگری ترجیح می دهم .</w:t>
      </w:r>
    </w:p>
    <w:p w14:paraId="7726BE06" w14:textId="22B1225F" w:rsidR="009D016C" w:rsidRPr="00065B0E" w:rsidRDefault="00155931" w:rsidP="00155931">
      <w:pPr>
        <w:pStyle w:val="1"/>
        <w:jc w:val="both"/>
        <w:rPr>
          <w:rFonts w:cs="B Nazanin"/>
          <w:sz w:val="25"/>
        </w:rPr>
      </w:pPr>
      <w:r>
        <w:rPr>
          <w:rFonts w:cs="B Nazanin" w:hint="cs"/>
          <w:sz w:val="25"/>
          <w:rtl/>
        </w:rPr>
        <w:t xml:space="preserve">6ـ </w:t>
      </w:r>
      <w:r w:rsidR="009D016C" w:rsidRPr="00065B0E">
        <w:rPr>
          <w:rFonts w:cs="B Nazanin" w:hint="cs"/>
          <w:sz w:val="25"/>
          <w:rtl/>
        </w:rPr>
        <w:t>در گذشته من همیشه این برند را خریداری می کرده ام .</w:t>
      </w:r>
    </w:p>
    <w:p w14:paraId="590D5C09" w14:textId="77777777" w:rsidR="009D016C" w:rsidRPr="00065B0E" w:rsidRDefault="009D016C" w:rsidP="007D6FD6">
      <w:pPr>
        <w:pStyle w:val="1"/>
        <w:jc w:val="both"/>
        <w:rPr>
          <w:rFonts w:cs="B Nazanin"/>
          <w:sz w:val="25"/>
          <w:rtl/>
        </w:rPr>
      </w:pPr>
    </w:p>
    <w:p w14:paraId="66999457" w14:textId="77777777" w:rsidR="009D016C" w:rsidRPr="00065B0E" w:rsidRDefault="009D016C" w:rsidP="007D6FD6">
      <w:pPr>
        <w:pStyle w:val="1"/>
        <w:jc w:val="both"/>
        <w:rPr>
          <w:rFonts w:cs="B Nazanin"/>
          <w:b/>
          <w:bCs/>
          <w:sz w:val="27"/>
          <w:szCs w:val="27"/>
          <w:rtl/>
        </w:rPr>
      </w:pPr>
      <w:r w:rsidRPr="00065B0E">
        <w:rPr>
          <w:rFonts w:cs="B Nazanin" w:hint="cs"/>
          <w:b/>
          <w:bCs/>
          <w:sz w:val="27"/>
          <w:szCs w:val="27"/>
          <w:rtl/>
        </w:rPr>
        <w:t>عناصر وفاداری :</w:t>
      </w:r>
    </w:p>
    <w:p w14:paraId="21D1178D" w14:textId="2F7F9ACC" w:rsidR="009D016C" w:rsidRPr="00065B0E" w:rsidRDefault="009D016C" w:rsidP="007D6FD6">
      <w:pPr>
        <w:pStyle w:val="1"/>
        <w:jc w:val="both"/>
        <w:rPr>
          <w:rFonts w:cs="B Nazanin"/>
          <w:sz w:val="25"/>
          <w:rtl/>
        </w:rPr>
      </w:pPr>
      <w:r w:rsidRPr="00065B0E">
        <w:rPr>
          <w:rFonts w:cs="B Nazanin" w:hint="cs"/>
          <w:sz w:val="25"/>
          <w:rtl/>
          <w:lang w:bidi="ar-SA"/>
        </w:rPr>
        <w:t>ب</w:t>
      </w:r>
      <w:r w:rsidRPr="00065B0E">
        <w:rPr>
          <w:rFonts w:cs="B Nazanin"/>
          <w:sz w:val="25"/>
          <w:rtl/>
          <w:lang w:bidi="ar-SA"/>
        </w:rPr>
        <w:t xml:space="preserve">ه طور کلی </w:t>
      </w:r>
      <w:r w:rsidRPr="00065B0E">
        <w:rPr>
          <w:rFonts w:cs="B Nazanin" w:hint="cs"/>
          <w:sz w:val="25"/>
          <w:rtl/>
          <w:lang w:bidi="ar-SA"/>
        </w:rPr>
        <w:t xml:space="preserve"> عناصر وفاداری </w:t>
      </w:r>
      <w:r w:rsidRPr="00065B0E">
        <w:rPr>
          <w:rFonts w:cs="B Nazanin"/>
          <w:sz w:val="25"/>
          <w:rtl/>
          <w:lang w:bidi="ar-SA"/>
        </w:rPr>
        <w:t xml:space="preserve">می‌توانند به عنوان اجزای مهمی از وفاداری مشتریان به یک برند یا محصول در نظر گرفته شوند. در زیر، به هر یک از این عناصر اشاره </w:t>
      </w:r>
      <w:r w:rsidRPr="00065B0E">
        <w:rPr>
          <w:rFonts w:cs="B Nazanin" w:hint="cs"/>
          <w:sz w:val="25"/>
          <w:rtl/>
          <w:lang w:bidi="ar-SA"/>
        </w:rPr>
        <w:t>شده است</w:t>
      </w:r>
      <w:r w:rsidRPr="00065B0E">
        <w:rPr>
          <w:rFonts w:cs="B Nazanin" w:hint="cs"/>
          <w:sz w:val="25"/>
          <w:rtl/>
        </w:rPr>
        <w:t xml:space="preserve"> : </w:t>
      </w:r>
    </w:p>
    <w:p w14:paraId="2CDCC26C" w14:textId="1F35A7A1" w:rsidR="009D016C" w:rsidRPr="00065B0E" w:rsidRDefault="00155931" w:rsidP="00155931">
      <w:pPr>
        <w:pStyle w:val="1"/>
        <w:jc w:val="both"/>
        <w:rPr>
          <w:rFonts w:cs="B Nazanin"/>
          <w:b/>
          <w:bCs/>
          <w:sz w:val="25"/>
        </w:rPr>
      </w:pPr>
      <w:r w:rsidRPr="00155931">
        <w:rPr>
          <w:rFonts w:cs="B Nazanin" w:hint="cs"/>
          <w:b/>
          <w:bCs/>
          <w:sz w:val="25"/>
          <w:rtl/>
        </w:rPr>
        <w:t xml:space="preserve">1ـ </w:t>
      </w:r>
      <w:r w:rsidR="009D016C" w:rsidRPr="00155931">
        <w:rPr>
          <w:rFonts w:cs="B Nazanin" w:hint="cs"/>
          <w:b/>
          <w:bCs/>
          <w:sz w:val="25"/>
          <w:rtl/>
        </w:rPr>
        <w:t>برتری عملکردی</w:t>
      </w:r>
      <w:r w:rsidR="009D016C" w:rsidRPr="00065B0E">
        <w:rPr>
          <w:rFonts w:cs="B Nazanin"/>
          <w:sz w:val="25"/>
          <w:vertAlign w:val="superscript"/>
          <w:rtl/>
        </w:rPr>
        <w:footnoteReference w:id="190"/>
      </w:r>
      <w:r w:rsidR="009D016C" w:rsidRPr="00065B0E">
        <w:rPr>
          <w:rFonts w:cs="B Nazanin" w:hint="cs"/>
          <w:b/>
          <w:bCs/>
          <w:sz w:val="25"/>
          <w:rtl/>
        </w:rPr>
        <w:t xml:space="preserve"> : </w:t>
      </w:r>
      <w:r w:rsidR="009D016C" w:rsidRPr="00065B0E">
        <w:rPr>
          <w:rFonts w:cs="B Nazanin" w:hint="cs"/>
          <w:sz w:val="25"/>
          <w:rtl/>
        </w:rPr>
        <w:t>عملکرد عالی محصول</w:t>
      </w:r>
    </w:p>
    <w:p w14:paraId="2C1B6388" w14:textId="77BADF16" w:rsidR="009D016C" w:rsidRPr="00065B0E" w:rsidRDefault="00155931" w:rsidP="00155931">
      <w:pPr>
        <w:pStyle w:val="1"/>
        <w:jc w:val="both"/>
        <w:rPr>
          <w:rFonts w:cs="B Nazanin"/>
          <w:b/>
          <w:bCs/>
          <w:sz w:val="25"/>
        </w:rPr>
      </w:pPr>
      <w:r w:rsidRPr="00155931">
        <w:rPr>
          <w:rFonts w:cs="B Nazanin" w:hint="cs"/>
          <w:b/>
          <w:bCs/>
          <w:sz w:val="25"/>
          <w:rtl/>
        </w:rPr>
        <w:lastRenderedPageBreak/>
        <w:t xml:space="preserve">2ـ </w:t>
      </w:r>
      <w:r w:rsidR="009D016C" w:rsidRPr="00155931">
        <w:rPr>
          <w:rFonts w:cs="B Nazanin" w:hint="cs"/>
          <w:b/>
          <w:bCs/>
          <w:sz w:val="25"/>
          <w:rtl/>
        </w:rPr>
        <w:t>ارتباط با مصرف کننده</w:t>
      </w:r>
      <w:r w:rsidR="009D016C" w:rsidRPr="00065B0E">
        <w:rPr>
          <w:rFonts w:cs="B Nazanin"/>
          <w:sz w:val="25"/>
          <w:vertAlign w:val="superscript"/>
          <w:rtl/>
        </w:rPr>
        <w:footnoteReference w:id="191"/>
      </w:r>
      <w:r w:rsidR="009D016C" w:rsidRPr="00065B0E">
        <w:rPr>
          <w:rFonts w:cs="B Nazanin" w:hint="cs"/>
          <w:b/>
          <w:bCs/>
          <w:sz w:val="25"/>
          <w:rtl/>
        </w:rPr>
        <w:t xml:space="preserve"> : </w:t>
      </w:r>
      <w:r w:rsidR="009D016C" w:rsidRPr="00065B0E">
        <w:rPr>
          <w:rFonts w:cs="B Nazanin" w:hint="cs"/>
          <w:sz w:val="25"/>
          <w:rtl/>
        </w:rPr>
        <w:t>احساس تعلق مصرف کننده</w:t>
      </w:r>
    </w:p>
    <w:p w14:paraId="31C61806" w14:textId="4AE18D01" w:rsidR="009D016C" w:rsidRPr="00065B0E" w:rsidRDefault="00155931" w:rsidP="00155931">
      <w:pPr>
        <w:pStyle w:val="1"/>
        <w:jc w:val="both"/>
        <w:rPr>
          <w:rFonts w:cs="B Nazanin"/>
          <w:b/>
          <w:bCs/>
          <w:sz w:val="25"/>
        </w:rPr>
      </w:pPr>
      <w:r w:rsidRPr="00155931">
        <w:rPr>
          <w:rFonts w:cs="B Nazanin" w:hint="cs"/>
          <w:b/>
          <w:bCs/>
          <w:sz w:val="25"/>
          <w:rtl/>
        </w:rPr>
        <w:t xml:space="preserve">3ـ </w:t>
      </w:r>
      <w:r w:rsidR="009D016C" w:rsidRPr="00155931">
        <w:rPr>
          <w:rFonts w:cs="B Nazanin" w:hint="cs"/>
          <w:b/>
          <w:bCs/>
          <w:sz w:val="25"/>
          <w:rtl/>
        </w:rPr>
        <w:t>درگیری بالا</w:t>
      </w:r>
      <w:r w:rsidR="009D016C" w:rsidRPr="00065B0E">
        <w:rPr>
          <w:rFonts w:cs="B Nazanin"/>
          <w:sz w:val="25"/>
          <w:vertAlign w:val="superscript"/>
          <w:rtl/>
        </w:rPr>
        <w:footnoteReference w:id="192"/>
      </w:r>
      <w:r w:rsidR="009D016C" w:rsidRPr="00065B0E">
        <w:rPr>
          <w:rFonts w:cs="B Nazanin" w:hint="cs"/>
          <w:b/>
          <w:bCs/>
          <w:sz w:val="25"/>
          <w:rtl/>
        </w:rPr>
        <w:t xml:space="preserve"> : </w:t>
      </w:r>
      <w:r w:rsidR="009D016C" w:rsidRPr="00065B0E">
        <w:rPr>
          <w:rFonts w:cs="B Nazanin" w:hint="cs"/>
          <w:sz w:val="25"/>
          <w:rtl/>
        </w:rPr>
        <w:t>نقش مهم محصول در زندگی مصرف کننده</w:t>
      </w:r>
      <w:r w:rsidR="009D016C" w:rsidRPr="00065B0E">
        <w:rPr>
          <w:rFonts w:cs="B Nazanin" w:hint="cs"/>
          <w:b/>
          <w:bCs/>
          <w:sz w:val="25"/>
          <w:rtl/>
        </w:rPr>
        <w:t xml:space="preserve"> </w:t>
      </w:r>
    </w:p>
    <w:p w14:paraId="4D9094EE" w14:textId="77777777" w:rsidR="009D016C" w:rsidRDefault="009D016C" w:rsidP="007D6FD6">
      <w:pPr>
        <w:pStyle w:val="1"/>
        <w:jc w:val="both"/>
        <w:rPr>
          <w:rFonts w:cs="B Nazanin"/>
          <w:b/>
          <w:bCs/>
          <w:szCs w:val="24"/>
          <w:rtl/>
        </w:rPr>
      </w:pPr>
    </w:p>
    <w:p w14:paraId="33F34C32" w14:textId="77777777" w:rsidR="009D016C" w:rsidRPr="00065B0E" w:rsidRDefault="009D016C" w:rsidP="007D6FD6">
      <w:pPr>
        <w:pStyle w:val="1"/>
        <w:jc w:val="both"/>
        <w:rPr>
          <w:rFonts w:cs="B Nazanin"/>
          <w:b/>
          <w:bCs/>
          <w:sz w:val="27"/>
          <w:szCs w:val="27"/>
          <w:rtl/>
        </w:rPr>
      </w:pPr>
      <w:r w:rsidRPr="00065B0E">
        <w:rPr>
          <w:rFonts w:cs="B Nazanin" w:hint="cs"/>
          <w:b/>
          <w:bCs/>
          <w:sz w:val="27"/>
          <w:szCs w:val="27"/>
          <w:rtl/>
        </w:rPr>
        <w:t>چارچوب وفاداری مشتریان : دیک و باسو</w:t>
      </w:r>
    </w:p>
    <w:p w14:paraId="17BEFB0D" w14:textId="02068860" w:rsidR="009D016C" w:rsidRPr="00065B0E" w:rsidRDefault="009D016C" w:rsidP="007D6FD6">
      <w:pPr>
        <w:pStyle w:val="1"/>
        <w:jc w:val="both"/>
        <w:rPr>
          <w:rFonts w:cs="B Nazanin"/>
          <w:sz w:val="25"/>
          <w:rtl/>
        </w:rPr>
      </w:pPr>
      <w:r w:rsidRPr="00065B0E">
        <w:rPr>
          <w:rFonts w:cs="B Nazanin"/>
          <w:sz w:val="25"/>
          <w:rtl/>
        </w:rPr>
        <w:t>در مدل د</w:t>
      </w:r>
      <w:r w:rsidRPr="00065B0E">
        <w:rPr>
          <w:rFonts w:cs="B Nazanin" w:hint="cs"/>
          <w:sz w:val="25"/>
          <w:rtl/>
        </w:rPr>
        <w:t>ی</w:t>
      </w:r>
      <w:r w:rsidRPr="00065B0E">
        <w:rPr>
          <w:rFonts w:cs="B Nazanin" w:hint="eastAsia"/>
          <w:sz w:val="25"/>
          <w:rtl/>
        </w:rPr>
        <w:t>ک</w:t>
      </w:r>
      <w:r w:rsidRPr="00065B0E">
        <w:rPr>
          <w:rFonts w:cs="B Nazanin"/>
          <w:sz w:val="25"/>
          <w:rtl/>
        </w:rPr>
        <w:t xml:space="preserve"> و باسو هر دو رو</w:t>
      </w:r>
      <w:r w:rsidRPr="00065B0E">
        <w:rPr>
          <w:rFonts w:cs="B Nazanin" w:hint="cs"/>
          <w:sz w:val="25"/>
          <w:rtl/>
        </w:rPr>
        <w:t>ی</w:t>
      </w:r>
      <w:r w:rsidRPr="00065B0E">
        <w:rPr>
          <w:rFonts w:cs="B Nazanin" w:hint="eastAsia"/>
          <w:sz w:val="25"/>
          <w:rtl/>
        </w:rPr>
        <w:t>کرد</w:t>
      </w:r>
      <w:r w:rsidRPr="00065B0E">
        <w:rPr>
          <w:rFonts w:cs="B Nazanin"/>
          <w:sz w:val="25"/>
          <w:rtl/>
        </w:rPr>
        <w:t xml:space="preserve"> نگرش</w:t>
      </w:r>
      <w:r w:rsidRPr="00065B0E">
        <w:rPr>
          <w:rFonts w:cs="B Nazanin" w:hint="cs"/>
          <w:sz w:val="25"/>
          <w:rtl/>
        </w:rPr>
        <w:t>ی</w:t>
      </w:r>
      <w:r w:rsidRPr="00065B0E">
        <w:rPr>
          <w:rFonts w:cs="B Nazanin"/>
          <w:sz w:val="25"/>
          <w:rtl/>
        </w:rPr>
        <w:t xml:space="preserve"> و رفتار</w:t>
      </w:r>
      <w:r w:rsidRPr="00065B0E">
        <w:rPr>
          <w:rFonts w:cs="B Nazanin" w:hint="cs"/>
          <w:sz w:val="25"/>
          <w:rtl/>
        </w:rPr>
        <w:t>ی</w:t>
      </w:r>
      <w:r w:rsidRPr="00065B0E">
        <w:rPr>
          <w:rFonts w:cs="B Nazanin"/>
          <w:sz w:val="25"/>
          <w:rtl/>
        </w:rPr>
        <w:t xml:space="preserve"> تا حدود</w:t>
      </w:r>
      <w:r w:rsidRPr="00065B0E">
        <w:rPr>
          <w:rFonts w:cs="B Nazanin" w:hint="cs"/>
          <w:sz w:val="25"/>
          <w:rtl/>
        </w:rPr>
        <w:t>ی</w:t>
      </w:r>
      <w:r w:rsidRPr="00065B0E">
        <w:rPr>
          <w:rFonts w:cs="B Nazanin"/>
          <w:sz w:val="25"/>
          <w:rtl/>
        </w:rPr>
        <w:t xml:space="preserve"> هم جهت شده‌اند.  </w:t>
      </w:r>
      <w:r w:rsidRPr="00065B0E">
        <w:rPr>
          <w:rFonts w:cs="B Nazanin" w:hint="cs"/>
          <w:sz w:val="25"/>
          <w:rtl/>
        </w:rPr>
        <w:t xml:space="preserve">این مدل ، </w:t>
      </w:r>
      <w:r w:rsidRPr="00065B0E">
        <w:rPr>
          <w:rFonts w:cs="B Nazanin"/>
          <w:sz w:val="25"/>
          <w:rtl/>
        </w:rPr>
        <w:t>«</w:t>
      </w:r>
      <w:r w:rsidRPr="00065B0E">
        <w:rPr>
          <w:rFonts w:cs="B Nazanin" w:hint="cs"/>
          <w:sz w:val="25"/>
          <w:rtl/>
        </w:rPr>
        <w:t>وفاداری نگرشی</w:t>
      </w:r>
      <w:r w:rsidRPr="00065B0E">
        <w:rPr>
          <w:rFonts w:cs="B Nazanin" w:hint="eastAsia"/>
          <w:sz w:val="25"/>
          <w:rtl/>
        </w:rPr>
        <w:t>»</w:t>
      </w:r>
      <w:r w:rsidRPr="00065B0E">
        <w:rPr>
          <w:rFonts w:cs="B Nazanin"/>
          <w:sz w:val="25"/>
          <w:rtl/>
        </w:rPr>
        <w:t xml:space="preserve"> را در محور عمود</w:t>
      </w:r>
      <w:r w:rsidRPr="00065B0E">
        <w:rPr>
          <w:rFonts w:cs="B Nazanin" w:hint="cs"/>
          <w:sz w:val="25"/>
          <w:rtl/>
        </w:rPr>
        <w:t>ی</w:t>
      </w:r>
      <w:r w:rsidRPr="00065B0E">
        <w:rPr>
          <w:rFonts w:cs="B Nazanin"/>
          <w:sz w:val="25"/>
          <w:rtl/>
        </w:rPr>
        <w:t xml:space="preserve"> نشان م</w:t>
      </w:r>
      <w:r w:rsidRPr="00065B0E">
        <w:rPr>
          <w:rFonts w:cs="B Nazanin" w:hint="cs"/>
          <w:sz w:val="25"/>
          <w:rtl/>
        </w:rPr>
        <w:t>ی‌</w:t>
      </w:r>
      <w:r w:rsidRPr="00065B0E">
        <w:rPr>
          <w:rFonts w:cs="B Nazanin" w:hint="eastAsia"/>
          <w:sz w:val="25"/>
          <w:rtl/>
        </w:rPr>
        <w:t>دهد</w:t>
      </w:r>
      <w:r w:rsidRPr="00065B0E">
        <w:rPr>
          <w:rFonts w:cs="B Nazanin"/>
          <w:sz w:val="25"/>
          <w:rtl/>
        </w:rPr>
        <w:t xml:space="preserve"> که توسط دو شاخص </w:t>
      </w:r>
      <w:r w:rsidRPr="00065B0E">
        <w:rPr>
          <w:rFonts w:cs="B Nazanin" w:hint="cs"/>
          <w:sz w:val="25"/>
          <w:rtl/>
        </w:rPr>
        <w:t>قوی</w:t>
      </w:r>
      <w:r w:rsidRPr="00065B0E">
        <w:rPr>
          <w:rFonts w:cs="B Nazanin"/>
          <w:sz w:val="25"/>
          <w:rtl/>
        </w:rPr>
        <w:t xml:space="preserve"> و </w:t>
      </w:r>
      <w:r w:rsidRPr="00065B0E">
        <w:rPr>
          <w:rFonts w:cs="B Nazanin" w:hint="cs"/>
          <w:sz w:val="25"/>
          <w:rtl/>
        </w:rPr>
        <w:t>ضعیف</w:t>
      </w:r>
      <w:r w:rsidRPr="00065B0E">
        <w:rPr>
          <w:rFonts w:cs="B Nazanin"/>
          <w:sz w:val="25"/>
          <w:rtl/>
        </w:rPr>
        <w:t xml:space="preserve"> به دو قسمت تفک</w:t>
      </w:r>
      <w:r w:rsidRPr="00065B0E">
        <w:rPr>
          <w:rFonts w:cs="B Nazanin" w:hint="cs"/>
          <w:sz w:val="25"/>
          <w:rtl/>
        </w:rPr>
        <w:t>ی</w:t>
      </w:r>
      <w:r w:rsidRPr="00065B0E">
        <w:rPr>
          <w:rFonts w:cs="B Nazanin" w:hint="eastAsia"/>
          <w:sz w:val="25"/>
          <w:rtl/>
        </w:rPr>
        <w:t>ک</w:t>
      </w:r>
      <w:r w:rsidRPr="00065B0E">
        <w:rPr>
          <w:rFonts w:cs="B Nazanin"/>
          <w:sz w:val="25"/>
          <w:rtl/>
        </w:rPr>
        <w:t xml:space="preserve"> شده است در محور افق</w:t>
      </w:r>
      <w:r w:rsidRPr="00065B0E">
        <w:rPr>
          <w:rFonts w:cs="B Nazanin" w:hint="cs"/>
          <w:sz w:val="25"/>
          <w:rtl/>
        </w:rPr>
        <w:t>ی</w:t>
      </w:r>
      <w:r w:rsidRPr="00065B0E">
        <w:rPr>
          <w:rFonts w:cs="B Nazanin"/>
          <w:sz w:val="25"/>
          <w:rtl/>
        </w:rPr>
        <w:t xml:space="preserve"> ن</w:t>
      </w:r>
      <w:r w:rsidRPr="00065B0E">
        <w:rPr>
          <w:rFonts w:cs="B Nazanin" w:hint="cs"/>
          <w:sz w:val="25"/>
          <w:rtl/>
        </w:rPr>
        <w:t>ی</w:t>
      </w:r>
      <w:r w:rsidRPr="00065B0E">
        <w:rPr>
          <w:rFonts w:cs="B Nazanin" w:hint="eastAsia"/>
          <w:sz w:val="25"/>
          <w:rtl/>
        </w:rPr>
        <w:t>ز</w:t>
      </w:r>
      <w:r w:rsidRPr="00065B0E">
        <w:rPr>
          <w:rFonts w:cs="B Nazanin"/>
          <w:sz w:val="25"/>
          <w:rtl/>
        </w:rPr>
        <w:t xml:space="preserve"> «</w:t>
      </w:r>
      <w:r w:rsidRPr="00065B0E">
        <w:rPr>
          <w:rFonts w:cs="B Nazanin" w:hint="cs"/>
          <w:sz w:val="25"/>
          <w:rtl/>
        </w:rPr>
        <w:t>وفاداری رفتاری</w:t>
      </w:r>
      <w:r w:rsidRPr="00065B0E">
        <w:rPr>
          <w:rFonts w:cs="B Nazanin"/>
          <w:sz w:val="25"/>
          <w:rtl/>
        </w:rPr>
        <w:t>» به دو قسمت</w:t>
      </w:r>
      <w:r w:rsidRPr="00065B0E">
        <w:rPr>
          <w:rFonts w:cs="B Nazanin" w:hint="cs"/>
          <w:sz w:val="25"/>
          <w:rtl/>
        </w:rPr>
        <w:t xml:space="preserve"> ضعیف</w:t>
      </w:r>
      <w:r w:rsidRPr="00065B0E">
        <w:rPr>
          <w:rFonts w:cs="B Nazanin"/>
          <w:sz w:val="25"/>
          <w:rtl/>
        </w:rPr>
        <w:t xml:space="preserve"> و </w:t>
      </w:r>
      <w:r w:rsidRPr="00065B0E">
        <w:rPr>
          <w:rFonts w:cs="B Nazanin" w:hint="cs"/>
          <w:sz w:val="25"/>
          <w:rtl/>
        </w:rPr>
        <w:t>قوی</w:t>
      </w:r>
      <w:r w:rsidRPr="00065B0E">
        <w:rPr>
          <w:rFonts w:cs="B Nazanin"/>
          <w:sz w:val="25"/>
          <w:rtl/>
        </w:rPr>
        <w:t xml:space="preserve"> تقس</w:t>
      </w:r>
      <w:r w:rsidRPr="00065B0E">
        <w:rPr>
          <w:rFonts w:cs="B Nazanin" w:hint="cs"/>
          <w:sz w:val="25"/>
          <w:rtl/>
        </w:rPr>
        <w:t>ی</w:t>
      </w:r>
      <w:r w:rsidRPr="00065B0E">
        <w:rPr>
          <w:rFonts w:cs="B Nazanin" w:hint="eastAsia"/>
          <w:sz w:val="25"/>
          <w:rtl/>
        </w:rPr>
        <w:t>م</w:t>
      </w:r>
      <w:r w:rsidRPr="00065B0E">
        <w:rPr>
          <w:rFonts w:cs="B Nazanin"/>
          <w:sz w:val="25"/>
          <w:rtl/>
        </w:rPr>
        <w:t xml:space="preserve"> شده</w:t>
      </w:r>
      <w:r w:rsidRPr="00065B0E">
        <w:rPr>
          <w:rFonts w:cs="B Nazanin" w:hint="eastAsia"/>
          <w:sz w:val="25"/>
          <w:rtl/>
        </w:rPr>
        <w:t>‌اند</w:t>
      </w:r>
      <w:r w:rsidRPr="00065B0E">
        <w:rPr>
          <w:rFonts w:cs="B Nazanin"/>
          <w:sz w:val="25"/>
          <w:rtl/>
        </w:rPr>
        <w:t>. بنابرا</w:t>
      </w:r>
      <w:r w:rsidRPr="00065B0E">
        <w:rPr>
          <w:rFonts w:cs="B Nazanin" w:hint="cs"/>
          <w:sz w:val="25"/>
          <w:rtl/>
        </w:rPr>
        <w:t>ی</w:t>
      </w:r>
      <w:r w:rsidRPr="00065B0E">
        <w:rPr>
          <w:rFonts w:cs="B Nazanin" w:hint="eastAsia"/>
          <w:sz w:val="25"/>
          <w:rtl/>
        </w:rPr>
        <w:t>ن</w:t>
      </w:r>
      <w:r w:rsidRPr="00065B0E">
        <w:rPr>
          <w:rFonts w:cs="B Nazanin"/>
          <w:sz w:val="25"/>
          <w:rtl/>
        </w:rPr>
        <w:t xml:space="preserve"> بر اساس ا</w:t>
      </w:r>
      <w:r w:rsidRPr="00065B0E">
        <w:rPr>
          <w:rFonts w:cs="B Nazanin" w:hint="cs"/>
          <w:sz w:val="25"/>
          <w:rtl/>
        </w:rPr>
        <w:t>ی</w:t>
      </w:r>
      <w:r w:rsidRPr="00065B0E">
        <w:rPr>
          <w:rFonts w:cs="B Nazanin" w:hint="eastAsia"/>
          <w:sz w:val="25"/>
          <w:rtl/>
        </w:rPr>
        <w:t>ن</w:t>
      </w:r>
      <w:r w:rsidRPr="00065B0E">
        <w:rPr>
          <w:rFonts w:cs="B Nazanin"/>
          <w:sz w:val="25"/>
          <w:rtl/>
        </w:rPr>
        <w:t xml:space="preserve"> ماتر</w:t>
      </w:r>
      <w:r w:rsidRPr="00065B0E">
        <w:rPr>
          <w:rFonts w:cs="B Nazanin" w:hint="cs"/>
          <w:sz w:val="25"/>
          <w:rtl/>
        </w:rPr>
        <w:t>ی</w:t>
      </w:r>
      <w:r w:rsidRPr="00065B0E">
        <w:rPr>
          <w:rFonts w:cs="B Nazanin" w:hint="eastAsia"/>
          <w:sz w:val="25"/>
          <w:rtl/>
        </w:rPr>
        <w:t>س،</w:t>
      </w:r>
      <w:r w:rsidRPr="00065B0E">
        <w:rPr>
          <w:rFonts w:cs="B Nazanin"/>
          <w:sz w:val="25"/>
          <w:rtl/>
        </w:rPr>
        <w:t xml:space="preserve"> ۴ موقع</w:t>
      </w:r>
      <w:r w:rsidRPr="00065B0E">
        <w:rPr>
          <w:rFonts w:cs="B Nazanin" w:hint="cs"/>
          <w:sz w:val="25"/>
          <w:rtl/>
        </w:rPr>
        <w:t>ی</w:t>
      </w:r>
      <w:r w:rsidRPr="00065B0E">
        <w:rPr>
          <w:rFonts w:cs="B Nazanin" w:hint="eastAsia"/>
          <w:sz w:val="25"/>
          <w:rtl/>
        </w:rPr>
        <w:t>ت</w:t>
      </w:r>
      <w:r w:rsidRPr="00065B0E">
        <w:rPr>
          <w:rFonts w:cs="B Nazanin"/>
          <w:sz w:val="25"/>
          <w:rtl/>
        </w:rPr>
        <w:t xml:space="preserve"> وفادار</w:t>
      </w:r>
      <w:r w:rsidRPr="00065B0E">
        <w:rPr>
          <w:rFonts w:cs="B Nazanin" w:hint="cs"/>
          <w:sz w:val="25"/>
          <w:rtl/>
        </w:rPr>
        <w:t>ی</w:t>
      </w:r>
      <w:r w:rsidRPr="00065B0E">
        <w:rPr>
          <w:rFonts w:cs="B Nazanin"/>
          <w:sz w:val="25"/>
          <w:rtl/>
        </w:rPr>
        <w:t xml:space="preserve"> تعر</w:t>
      </w:r>
      <w:r w:rsidRPr="00065B0E">
        <w:rPr>
          <w:rFonts w:cs="B Nazanin" w:hint="cs"/>
          <w:sz w:val="25"/>
          <w:rtl/>
        </w:rPr>
        <w:t>ی</w:t>
      </w:r>
      <w:r w:rsidRPr="00065B0E">
        <w:rPr>
          <w:rFonts w:cs="B Nazanin" w:hint="eastAsia"/>
          <w:sz w:val="25"/>
          <w:rtl/>
        </w:rPr>
        <w:t>ف</w:t>
      </w:r>
      <w:r w:rsidRPr="00065B0E">
        <w:rPr>
          <w:rFonts w:cs="B Nazanin"/>
          <w:sz w:val="25"/>
          <w:rtl/>
        </w:rPr>
        <w:t xml:space="preserve"> م</w:t>
      </w:r>
      <w:r w:rsidRPr="00065B0E">
        <w:rPr>
          <w:rFonts w:cs="B Nazanin" w:hint="cs"/>
          <w:sz w:val="25"/>
          <w:rtl/>
        </w:rPr>
        <w:t>ی</w:t>
      </w:r>
      <w:r w:rsidRPr="00065B0E">
        <w:rPr>
          <w:rFonts w:cs="B Nazanin" w:hint="eastAsia"/>
          <w:sz w:val="25"/>
          <w:rtl/>
        </w:rPr>
        <w:t>گردد</w:t>
      </w:r>
      <w:r w:rsidRPr="00065B0E">
        <w:rPr>
          <w:rFonts w:cs="B Nazanin"/>
          <w:sz w:val="25"/>
          <w:rtl/>
        </w:rPr>
        <w:t>:</w:t>
      </w:r>
    </w:p>
    <w:p w14:paraId="14B1CFE2" w14:textId="53972874" w:rsidR="009D016C" w:rsidRPr="00065B0E" w:rsidRDefault="00155931" w:rsidP="00155931">
      <w:pPr>
        <w:pStyle w:val="1"/>
        <w:jc w:val="both"/>
        <w:rPr>
          <w:rFonts w:cs="B Nazanin"/>
          <w:sz w:val="25"/>
        </w:rPr>
      </w:pPr>
      <w:r>
        <w:rPr>
          <w:rFonts w:cs="B Nazanin" w:hint="cs"/>
          <w:b/>
          <w:bCs/>
          <w:sz w:val="25"/>
          <w:rtl/>
        </w:rPr>
        <w:t xml:space="preserve">1ـ </w:t>
      </w:r>
      <w:r w:rsidR="009D016C" w:rsidRPr="00065B0E">
        <w:rPr>
          <w:rFonts w:cs="B Nazanin" w:hint="cs"/>
          <w:b/>
          <w:bCs/>
          <w:sz w:val="25"/>
          <w:rtl/>
        </w:rPr>
        <w:t>وفاداری واقعی</w:t>
      </w:r>
      <w:r w:rsidR="009D016C" w:rsidRPr="00065B0E">
        <w:rPr>
          <w:rFonts w:cs="B Nazanin"/>
          <w:sz w:val="25"/>
          <w:vertAlign w:val="superscript"/>
          <w:rtl/>
        </w:rPr>
        <w:footnoteReference w:id="193"/>
      </w:r>
      <w:r w:rsidR="009D016C" w:rsidRPr="00065B0E">
        <w:rPr>
          <w:rFonts w:cs="B Nazanin" w:hint="cs"/>
          <w:sz w:val="25"/>
          <w:rtl/>
        </w:rPr>
        <w:t xml:space="preserve"> : سودآورترین طبقه مشتریان هستند که دارای نگرش و رفتار خرید مناسب می باشند. وفاداری در موقعیتی نشان داده شده است که یک مصرف کننده وابستگی زیادی نسبت به یک عرضه کننده داشته و نرخ خرید مجدد او در واحد زمان نیز بالا است . اما در هیچ یک از حالات دیگر چنین وضعیتی وجود ندارد . </w:t>
      </w:r>
    </w:p>
    <w:p w14:paraId="0480C063" w14:textId="04F53C8C" w:rsidR="009D016C" w:rsidRPr="00065B0E" w:rsidRDefault="00155931" w:rsidP="00155931">
      <w:pPr>
        <w:pStyle w:val="1"/>
        <w:jc w:val="both"/>
        <w:rPr>
          <w:rFonts w:cs="B Nazanin"/>
          <w:sz w:val="25"/>
        </w:rPr>
      </w:pPr>
      <w:r>
        <w:rPr>
          <w:rFonts w:cs="B Nazanin" w:hint="cs"/>
          <w:b/>
          <w:bCs/>
          <w:sz w:val="25"/>
          <w:rtl/>
        </w:rPr>
        <w:t xml:space="preserve">2ـ </w:t>
      </w:r>
      <w:r w:rsidR="009D016C" w:rsidRPr="00065B0E">
        <w:rPr>
          <w:rFonts w:cs="B Nazanin" w:hint="cs"/>
          <w:b/>
          <w:bCs/>
          <w:sz w:val="25"/>
          <w:rtl/>
        </w:rPr>
        <w:t>وفاداری پنهان</w:t>
      </w:r>
      <w:r w:rsidR="009D016C" w:rsidRPr="00065B0E">
        <w:rPr>
          <w:rFonts w:cs="B Nazanin"/>
          <w:sz w:val="25"/>
          <w:vertAlign w:val="superscript"/>
          <w:rtl/>
        </w:rPr>
        <w:footnoteReference w:id="194"/>
      </w:r>
      <w:r w:rsidR="009D016C" w:rsidRPr="00065B0E">
        <w:rPr>
          <w:rFonts w:cs="B Nazanin" w:hint="cs"/>
          <w:sz w:val="25"/>
          <w:rtl/>
        </w:rPr>
        <w:t xml:space="preserve"> : نگرش مثبتی به سازمان و نام تجاری </w:t>
      </w:r>
      <w:r w:rsidR="00F32217">
        <w:rPr>
          <w:rFonts w:cs="B Nazanin" w:hint="cs"/>
          <w:sz w:val="25"/>
          <w:rtl/>
        </w:rPr>
        <w:t>آ</w:t>
      </w:r>
      <w:r w:rsidR="009D016C" w:rsidRPr="00065B0E">
        <w:rPr>
          <w:rFonts w:cs="B Nazanin" w:hint="cs"/>
          <w:sz w:val="25"/>
          <w:rtl/>
        </w:rPr>
        <w:t>ن داشته ، اما رفتار خرید ان ها مشخص نبوده و انتخاب های انان تحت تاثیر محل عرضه ، وضعیت موجودی کالا و سایر عوامل قرار می گیرند.</w:t>
      </w:r>
    </w:p>
    <w:p w14:paraId="5A613AAE" w14:textId="38A65876" w:rsidR="009D016C" w:rsidRPr="00065B0E" w:rsidRDefault="00155931" w:rsidP="00155931">
      <w:pPr>
        <w:pStyle w:val="1"/>
        <w:jc w:val="both"/>
        <w:rPr>
          <w:rFonts w:cs="B Nazanin"/>
          <w:sz w:val="25"/>
        </w:rPr>
      </w:pPr>
      <w:r>
        <w:rPr>
          <w:rFonts w:cs="B Nazanin" w:hint="cs"/>
          <w:b/>
          <w:bCs/>
          <w:sz w:val="25"/>
          <w:rtl/>
        </w:rPr>
        <w:t xml:space="preserve">3ـ </w:t>
      </w:r>
      <w:r w:rsidR="009D016C" w:rsidRPr="00065B0E">
        <w:rPr>
          <w:rFonts w:cs="B Nazanin" w:hint="cs"/>
          <w:b/>
          <w:bCs/>
          <w:sz w:val="25"/>
          <w:rtl/>
        </w:rPr>
        <w:t>وفاداری ساختگی</w:t>
      </w:r>
      <w:r w:rsidR="009D016C" w:rsidRPr="00065B0E">
        <w:rPr>
          <w:rFonts w:cs="B Nazanin"/>
          <w:sz w:val="25"/>
          <w:vertAlign w:val="superscript"/>
          <w:rtl/>
        </w:rPr>
        <w:footnoteReference w:id="195"/>
      </w:r>
      <w:r w:rsidR="009D016C" w:rsidRPr="00065B0E">
        <w:rPr>
          <w:rFonts w:cs="B Nazanin" w:hint="cs"/>
          <w:sz w:val="25"/>
          <w:rtl/>
        </w:rPr>
        <w:t xml:space="preserve"> : به دلیل اعتقاد مشتری به عدم تنوع گزینه های موجود ، الگوی تکرار خرید ، مبتنی بر پیشنهادات خاص ، راحتی دسترسی به واسطه ها و سایر عوامل مشابه می باشد . به عبارتی ممکن </w:t>
      </w:r>
      <w:r w:rsidR="00F32217">
        <w:rPr>
          <w:rFonts w:cs="B Nazanin" w:hint="cs"/>
          <w:sz w:val="25"/>
          <w:rtl/>
        </w:rPr>
        <w:t xml:space="preserve"> است </w:t>
      </w:r>
      <w:r w:rsidR="009D016C" w:rsidRPr="00065B0E">
        <w:rPr>
          <w:rFonts w:cs="B Nazanin" w:hint="cs"/>
          <w:sz w:val="25"/>
          <w:rtl/>
        </w:rPr>
        <w:t>مشتری گاهی وفادار بوده و یا به راحتی سازمان را با رقیبان عوض کند.</w:t>
      </w:r>
    </w:p>
    <w:p w14:paraId="5F14FF33" w14:textId="0267A10B" w:rsidR="009D016C" w:rsidRPr="00065B0E" w:rsidRDefault="00155931" w:rsidP="00155931">
      <w:pPr>
        <w:pStyle w:val="1"/>
        <w:jc w:val="both"/>
        <w:rPr>
          <w:rFonts w:cs="B Nazanin"/>
          <w:sz w:val="25"/>
        </w:rPr>
      </w:pPr>
      <w:r>
        <w:rPr>
          <w:rFonts w:cs="B Nazanin" w:hint="cs"/>
          <w:b/>
          <w:bCs/>
          <w:sz w:val="25"/>
          <w:rtl/>
        </w:rPr>
        <w:t xml:space="preserve">4ـ </w:t>
      </w:r>
      <w:r w:rsidR="009D016C" w:rsidRPr="00065B0E">
        <w:rPr>
          <w:rFonts w:cs="B Nazanin" w:hint="cs"/>
          <w:b/>
          <w:bCs/>
          <w:sz w:val="25"/>
          <w:rtl/>
        </w:rPr>
        <w:t>نبود وفاداری</w:t>
      </w:r>
      <w:r w:rsidR="009D016C" w:rsidRPr="00065B0E">
        <w:rPr>
          <w:rFonts w:cs="B Nazanin"/>
          <w:sz w:val="25"/>
          <w:vertAlign w:val="superscript"/>
          <w:rtl/>
        </w:rPr>
        <w:footnoteReference w:id="196"/>
      </w:r>
      <w:r w:rsidR="009D016C" w:rsidRPr="00065B0E">
        <w:rPr>
          <w:rFonts w:cs="B Nazanin" w:hint="cs"/>
          <w:sz w:val="25"/>
          <w:rtl/>
        </w:rPr>
        <w:t xml:space="preserve"> : در موقعیت هایی اتفاق می افتد که نگرش (نسبی) مشتری و نیز رفتار تکرار خرید وی در سطح پایینی می باشد. </w:t>
      </w:r>
    </w:p>
    <w:p w14:paraId="746C19EF" w14:textId="77777777" w:rsidR="009D016C" w:rsidRDefault="009D016C" w:rsidP="007D6FD6">
      <w:pPr>
        <w:pStyle w:val="1"/>
        <w:jc w:val="both"/>
        <w:rPr>
          <w:rFonts w:cs="B Nazanin"/>
          <w:szCs w:val="24"/>
          <w:rtl/>
        </w:rPr>
      </w:pPr>
    </w:p>
    <w:p w14:paraId="7460177E" w14:textId="77777777" w:rsidR="009D016C" w:rsidRPr="009D016C" w:rsidRDefault="009D016C" w:rsidP="0011745E">
      <w:pPr>
        <w:pStyle w:val="1"/>
        <w:jc w:val="both"/>
        <w:rPr>
          <w:rFonts w:cs="B Nazanin"/>
          <w:szCs w:val="24"/>
          <w:rtl/>
        </w:rPr>
      </w:pPr>
    </w:p>
    <w:tbl>
      <w:tblPr>
        <w:tblpPr w:leftFromText="180" w:rightFromText="180" w:vertAnchor="text" w:horzAnchor="margin" w:tblpXSpec="center" w:tblpY="253"/>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0"/>
        <w:gridCol w:w="2730"/>
      </w:tblGrid>
      <w:tr w:rsidR="009D016C" w:rsidRPr="009D016C" w14:paraId="6A6F6DBC" w14:textId="77777777" w:rsidTr="004444F4">
        <w:trPr>
          <w:trHeight w:val="1350"/>
        </w:trPr>
        <w:tc>
          <w:tcPr>
            <w:tcW w:w="2550" w:type="dxa"/>
          </w:tcPr>
          <w:p w14:paraId="2572345C" w14:textId="77777777" w:rsidR="009D016C" w:rsidRPr="009D016C" w:rsidRDefault="009D016C" w:rsidP="009D016C">
            <w:pPr>
              <w:pStyle w:val="1"/>
              <w:jc w:val="center"/>
              <w:rPr>
                <w:rFonts w:cs="B Nazanin"/>
                <w:b/>
                <w:bCs/>
                <w:szCs w:val="24"/>
                <w:rtl/>
              </w:rPr>
            </w:pPr>
            <w:r w:rsidRPr="009D016C">
              <w:rPr>
                <w:rFonts w:cs="B Nazanin" w:hint="cs"/>
                <w:b/>
                <w:bCs/>
                <w:szCs w:val="24"/>
                <w:rtl/>
              </w:rPr>
              <w:lastRenderedPageBreak/>
              <w:t>وفاداری واقعی</w:t>
            </w:r>
          </w:p>
        </w:tc>
        <w:tc>
          <w:tcPr>
            <w:tcW w:w="2730" w:type="dxa"/>
          </w:tcPr>
          <w:p w14:paraId="294F835E" w14:textId="21D0965C" w:rsidR="009D016C" w:rsidRPr="009D016C" w:rsidRDefault="009D016C" w:rsidP="009D016C">
            <w:pPr>
              <w:pStyle w:val="1"/>
              <w:jc w:val="center"/>
              <w:rPr>
                <w:rFonts w:cs="B Nazanin"/>
                <w:b/>
                <w:bCs/>
                <w:szCs w:val="24"/>
                <w:rtl/>
              </w:rPr>
            </w:pPr>
            <w:r w:rsidRPr="009D016C">
              <w:rPr>
                <w:rFonts w:cs="B Nazanin" w:hint="cs"/>
                <w:b/>
                <w:bCs/>
                <w:szCs w:val="24"/>
                <w:rtl/>
              </w:rPr>
              <w:t>وفاداری پنهان</w:t>
            </w:r>
          </w:p>
        </w:tc>
      </w:tr>
      <w:tr w:rsidR="009D016C" w:rsidRPr="009D016C" w14:paraId="52E1F235" w14:textId="77777777" w:rsidTr="004444F4">
        <w:trPr>
          <w:trHeight w:val="1350"/>
        </w:trPr>
        <w:tc>
          <w:tcPr>
            <w:tcW w:w="2550" w:type="dxa"/>
          </w:tcPr>
          <w:p w14:paraId="4FD1B52A" w14:textId="0907D9D0" w:rsidR="009D016C" w:rsidRPr="009D016C" w:rsidRDefault="007D6FD6" w:rsidP="009D016C">
            <w:pPr>
              <w:pStyle w:val="1"/>
              <w:jc w:val="center"/>
              <w:rPr>
                <w:rFonts w:cs="B Nazanin"/>
                <w:b/>
                <w:bCs/>
                <w:szCs w:val="24"/>
                <w:rtl/>
              </w:rPr>
            </w:pPr>
            <w:r w:rsidRPr="009D016C">
              <w:rPr>
                <w:rFonts w:cs="B Nazanin"/>
                <w:b/>
                <w:bCs/>
                <w:noProof/>
                <w:szCs w:val="24"/>
                <w:lang w:bidi="ar-SA"/>
              </w:rPr>
              <mc:AlternateContent>
                <mc:Choice Requires="wps">
                  <w:drawing>
                    <wp:anchor distT="0" distB="0" distL="114300" distR="114300" simplePos="0" relativeHeight="251689984" behindDoc="0" locked="0" layoutInCell="1" allowOverlap="1" wp14:anchorId="73B2832B" wp14:editId="17FF5FBE">
                      <wp:simplePos x="0" y="0"/>
                      <wp:positionH relativeFrom="margin">
                        <wp:posOffset>1055633</wp:posOffset>
                      </wp:positionH>
                      <wp:positionV relativeFrom="paragraph">
                        <wp:posOffset>833048</wp:posOffset>
                      </wp:positionV>
                      <wp:extent cx="971550" cy="400050"/>
                      <wp:effectExtent l="0" t="0" r="0" b="0"/>
                      <wp:wrapNone/>
                      <wp:docPr id="521455667" name="Text Box 1"/>
                      <wp:cNvGraphicFramePr/>
                      <a:graphic xmlns:a="http://schemas.openxmlformats.org/drawingml/2006/main">
                        <a:graphicData uri="http://schemas.microsoft.com/office/word/2010/wordprocessingShape">
                          <wps:wsp>
                            <wps:cNvSpPr txBox="1"/>
                            <wps:spPr>
                              <a:xfrm>
                                <a:off x="0" y="0"/>
                                <a:ext cx="971550" cy="400050"/>
                              </a:xfrm>
                              <a:prstGeom prst="rect">
                                <a:avLst/>
                              </a:prstGeom>
                              <a:noFill/>
                              <a:ln>
                                <a:noFill/>
                              </a:ln>
                            </wps:spPr>
                            <wps:txbx>
                              <w:txbxContent>
                                <w:p w14:paraId="22516F26" w14:textId="77777777" w:rsidR="004444F4" w:rsidRPr="000D53D3" w:rsidRDefault="004444F4" w:rsidP="009D016C">
                                  <w:pPr>
                                    <w:pStyle w:val="ListParagraph"/>
                                    <w:jc w:val="center"/>
                                    <w:rPr>
                                      <w:rFonts w:cs="B Nazanin"/>
                                      <w:color w:val="000000" w:themeColor="text1"/>
                                      <w:sz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B Nazanin" w:hint="cs"/>
                                      <w:color w:val="000000" w:themeColor="text1"/>
                                      <w:sz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قوی</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2832B" id="_x0000_s1039" type="#_x0000_t202" style="position:absolute;left:0;text-align:left;margin-left:83.1pt;margin-top:65.6pt;width:76.5pt;height:31.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" filled="f" stroked="f">
                      <v:textbox>
                        <w:txbxContent>
                          <w:p w14:paraId="22516F26" w14:textId="77777777" w:rsidR="004444F4" w:rsidRPr="000D53D3" w:rsidRDefault="004444F4" w:rsidP="009D016C">
                            <w:pPr>
                              <w:pStyle w:val="ListParagraph"/>
                              <w:jc w:val="center"/>
                              <w:rPr>
                                <w:rFonts w:cs="B Nazanin"/>
                                <w:color w:val="000000" w:themeColor="text1"/>
                                <w:sz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B Nazanin" w:hint="cs"/>
                                <w:color w:val="000000" w:themeColor="text1"/>
                                <w:sz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قوی</w:t>
                            </w:r>
                          </w:p>
                        </w:txbxContent>
                      </v:textbox>
                      <w10:wrap anchorx="margin"/>
                    </v:shape>
                  </w:pict>
                </mc:Fallback>
              </mc:AlternateContent>
            </w:r>
            <w:r w:rsidR="00483313" w:rsidRPr="009D016C">
              <w:rPr>
                <w:rFonts w:cs="B Nazanin"/>
                <w:b/>
                <w:bCs/>
                <w:noProof/>
                <w:szCs w:val="24"/>
                <w:lang w:bidi="ar-SA"/>
              </w:rPr>
              <mc:AlternateContent>
                <mc:Choice Requires="wps">
                  <w:drawing>
                    <wp:anchor distT="0" distB="0" distL="114300" distR="114300" simplePos="0" relativeHeight="251693056" behindDoc="0" locked="0" layoutInCell="1" allowOverlap="1" wp14:anchorId="2FA95D71" wp14:editId="3111611E">
                      <wp:simplePos x="0" y="0"/>
                      <wp:positionH relativeFrom="margin">
                        <wp:posOffset>-493982</wp:posOffset>
                      </wp:positionH>
                      <wp:positionV relativeFrom="paragraph">
                        <wp:posOffset>850492</wp:posOffset>
                      </wp:positionV>
                      <wp:extent cx="1216325" cy="396815"/>
                      <wp:effectExtent l="0" t="0" r="0" b="3810"/>
                      <wp:wrapNone/>
                      <wp:docPr id="267388138" name="Text Box 1"/>
                      <wp:cNvGraphicFramePr/>
                      <a:graphic xmlns:a="http://schemas.openxmlformats.org/drawingml/2006/main">
                        <a:graphicData uri="http://schemas.microsoft.com/office/word/2010/wordprocessingShape">
                          <wps:wsp>
                            <wps:cNvSpPr txBox="1"/>
                            <wps:spPr>
                              <a:xfrm>
                                <a:off x="0" y="0"/>
                                <a:ext cx="1216325" cy="396815"/>
                              </a:xfrm>
                              <a:prstGeom prst="rect">
                                <a:avLst/>
                              </a:prstGeom>
                              <a:noFill/>
                              <a:ln>
                                <a:noFill/>
                              </a:ln>
                            </wps:spPr>
                            <wps:txbx>
                              <w:txbxContent>
                                <w:p w14:paraId="107333A1" w14:textId="77777777" w:rsidR="004444F4" w:rsidRPr="009D016C" w:rsidRDefault="004444F4" w:rsidP="009D016C">
                                  <w:pPr>
                                    <w:pStyle w:val="ListParagraph"/>
                                    <w:jc w:val="center"/>
                                    <w:rPr>
                                      <w:rFonts w:cs="B Nazanin"/>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016C">
                                    <w:rPr>
                                      <w:rFonts w:cs="B Nazanin" w:hint="cs"/>
                                      <w:color w:val="000000" w:themeColor="text1"/>
                                      <w:sz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رفتاری</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A95D71" id="_x0000_s1040" type="#_x0000_t202" style="position:absolute;left:0;text-align:left;margin-left:-38.9pt;margin-top:66.95pt;width:95.75pt;height:31.2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" filled="f" stroked="f">
                      <v:textbox>
                        <w:txbxContent>
                          <w:p w14:paraId="107333A1" w14:textId="77777777" w:rsidR="004444F4" w:rsidRPr="009D016C" w:rsidRDefault="004444F4" w:rsidP="009D016C">
                            <w:pPr>
                              <w:pStyle w:val="ListParagraph"/>
                              <w:jc w:val="center"/>
                              <w:rPr>
                                <w:rFonts w:cs="B Nazanin"/>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016C">
                              <w:rPr>
                                <w:rFonts w:cs="B Nazanin" w:hint="cs"/>
                                <w:color w:val="000000" w:themeColor="text1"/>
                                <w:sz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رفتاری</w:t>
                            </w:r>
                          </w:p>
                        </w:txbxContent>
                      </v:textbox>
                      <w10:wrap anchorx="margin"/>
                    </v:shape>
                  </w:pict>
                </mc:Fallback>
              </mc:AlternateContent>
            </w:r>
            <w:r w:rsidR="009D016C" w:rsidRPr="009D016C">
              <w:rPr>
                <w:rFonts w:cs="B Nazanin" w:hint="cs"/>
                <w:b/>
                <w:bCs/>
                <w:szCs w:val="24"/>
                <w:rtl/>
              </w:rPr>
              <w:t>وفاداری ساختگی</w:t>
            </w:r>
          </w:p>
        </w:tc>
        <w:tc>
          <w:tcPr>
            <w:tcW w:w="2730" w:type="dxa"/>
          </w:tcPr>
          <w:p w14:paraId="3B1FED5E" w14:textId="20A733D7" w:rsidR="009D016C" w:rsidRPr="009D016C" w:rsidRDefault="007D6FD6" w:rsidP="009D016C">
            <w:pPr>
              <w:pStyle w:val="1"/>
              <w:jc w:val="center"/>
              <w:rPr>
                <w:rFonts w:cs="B Nazanin"/>
                <w:b/>
                <w:bCs/>
                <w:szCs w:val="24"/>
                <w:rtl/>
              </w:rPr>
            </w:pPr>
            <w:r w:rsidRPr="009D016C">
              <w:rPr>
                <w:rFonts w:cs="B Nazanin"/>
                <w:b/>
                <w:bCs/>
                <w:noProof/>
                <w:szCs w:val="24"/>
                <w:lang w:bidi="ar-SA"/>
              </w:rPr>
              <mc:AlternateContent>
                <mc:Choice Requires="wps">
                  <w:drawing>
                    <wp:anchor distT="0" distB="0" distL="114300" distR="114300" simplePos="0" relativeHeight="251691008" behindDoc="0" locked="0" layoutInCell="1" allowOverlap="1" wp14:anchorId="415A88F5" wp14:editId="1B6FEAE4">
                      <wp:simplePos x="0" y="0"/>
                      <wp:positionH relativeFrom="margin">
                        <wp:posOffset>-21888</wp:posOffset>
                      </wp:positionH>
                      <wp:positionV relativeFrom="paragraph">
                        <wp:posOffset>831778</wp:posOffset>
                      </wp:positionV>
                      <wp:extent cx="1123950" cy="428625"/>
                      <wp:effectExtent l="0" t="0" r="0" b="9525"/>
                      <wp:wrapNone/>
                      <wp:docPr id="1022379199" name="Text Box 1"/>
                      <wp:cNvGraphicFramePr/>
                      <a:graphic xmlns:a="http://schemas.openxmlformats.org/drawingml/2006/main">
                        <a:graphicData uri="http://schemas.microsoft.com/office/word/2010/wordprocessingShape">
                          <wps:wsp>
                            <wps:cNvSpPr txBox="1"/>
                            <wps:spPr>
                              <a:xfrm>
                                <a:off x="0" y="0"/>
                                <a:ext cx="1123950" cy="428625"/>
                              </a:xfrm>
                              <a:prstGeom prst="rect">
                                <a:avLst/>
                              </a:prstGeom>
                              <a:noFill/>
                              <a:ln>
                                <a:noFill/>
                              </a:ln>
                            </wps:spPr>
                            <wps:txbx>
                              <w:txbxContent>
                                <w:p w14:paraId="62BBCD34" w14:textId="77777777" w:rsidR="004444F4" w:rsidRPr="000D53D3" w:rsidRDefault="004444F4" w:rsidP="009D016C">
                                  <w:pPr>
                                    <w:pStyle w:val="ListParagraph"/>
                                    <w:jc w:val="center"/>
                                    <w:rPr>
                                      <w:rFonts w:cs="B Nazanin"/>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B Nazanin" w:hint="cs"/>
                                      <w:color w:val="000000" w:themeColor="text1"/>
                                      <w:sz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ضعیف</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A88F5" id="_x0000_s1041" type="#_x0000_t202" style="position:absolute;left:0;text-align:left;margin-left:-1.7pt;margin-top:65.5pt;width:88.5pt;height:33.7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" filled="f" stroked="f">
                      <v:textbox>
                        <w:txbxContent>
                          <w:p w14:paraId="62BBCD34" w14:textId="77777777" w:rsidR="004444F4" w:rsidRPr="000D53D3" w:rsidRDefault="004444F4" w:rsidP="009D016C">
                            <w:pPr>
                              <w:pStyle w:val="ListParagraph"/>
                              <w:jc w:val="center"/>
                              <w:rPr>
                                <w:rFonts w:cs="B Nazanin"/>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B Nazanin" w:hint="cs"/>
                                <w:color w:val="000000" w:themeColor="text1"/>
                                <w:sz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ضعیف</w:t>
                            </w:r>
                          </w:p>
                        </w:txbxContent>
                      </v:textbox>
                      <w10:wrap anchorx="margin"/>
                    </v:shape>
                  </w:pict>
                </mc:Fallback>
              </mc:AlternateContent>
            </w:r>
            <w:r w:rsidR="009D016C" w:rsidRPr="009D016C">
              <w:rPr>
                <w:rFonts w:cs="B Nazanin" w:hint="cs"/>
                <w:b/>
                <w:bCs/>
                <w:szCs w:val="24"/>
                <w:rtl/>
              </w:rPr>
              <w:t>عدم وفاداری</w:t>
            </w:r>
          </w:p>
        </w:tc>
      </w:tr>
    </w:tbl>
    <w:p w14:paraId="4115CAE6" w14:textId="30A0302C" w:rsidR="009D016C" w:rsidRPr="009D016C" w:rsidRDefault="007D6FD6" w:rsidP="009D016C">
      <w:pPr>
        <w:pStyle w:val="1"/>
        <w:jc w:val="center"/>
        <w:rPr>
          <w:rFonts w:cs="B Nazanin"/>
          <w:b/>
          <w:bCs/>
          <w:szCs w:val="24"/>
          <w:rtl/>
        </w:rPr>
      </w:pPr>
      <w:r w:rsidRPr="009D016C">
        <w:rPr>
          <w:rFonts w:cs="B Nazanin"/>
          <w:noProof/>
          <w:szCs w:val="24"/>
          <w:lang w:bidi="ar-SA"/>
        </w:rPr>
        <mc:AlternateContent>
          <mc:Choice Requires="wps">
            <w:drawing>
              <wp:anchor distT="0" distB="0" distL="114300" distR="114300" simplePos="0" relativeHeight="251687936" behindDoc="0" locked="0" layoutInCell="1" allowOverlap="1" wp14:anchorId="116BBFF2" wp14:editId="752FFDF3">
                <wp:simplePos x="0" y="0"/>
                <wp:positionH relativeFrom="margin">
                  <wp:posOffset>77638</wp:posOffset>
                </wp:positionH>
                <wp:positionV relativeFrom="paragraph">
                  <wp:posOffset>150639</wp:posOffset>
                </wp:positionV>
                <wp:extent cx="419100" cy="371475"/>
                <wp:effectExtent l="0" t="0" r="0" b="9525"/>
                <wp:wrapSquare wrapText="bothSides"/>
                <wp:docPr id="595453560" name="Text Box 1"/>
                <wp:cNvGraphicFramePr/>
                <a:graphic xmlns:a="http://schemas.openxmlformats.org/drawingml/2006/main">
                  <a:graphicData uri="http://schemas.microsoft.com/office/word/2010/wordprocessingShape">
                    <wps:wsp>
                      <wps:cNvSpPr txBox="1"/>
                      <wps:spPr>
                        <a:xfrm>
                          <a:off x="0" y="0"/>
                          <a:ext cx="419100" cy="371475"/>
                        </a:xfrm>
                        <a:prstGeom prst="rect">
                          <a:avLst/>
                        </a:prstGeom>
                        <a:noFill/>
                        <a:ln>
                          <a:noFill/>
                        </a:ln>
                      </wps:spPr>
                      <wps:txbx>
                        <w:txbxContent>
                          <w:p w14:paraId="72F4E7BB" w14:textId="77777777" w:rsidR="004444F4" w:rsidRPr="000D53D3" w:rsidRDefault="004444F4" w:rsidP="009D016C">
                            <w:pPr>
                              <w:jc w:val="center"/>
                              <w:rPr>
                                <w:rFonts w:cs="B Nazanin"/>
                                <w:color w:val="000000" w:themeColor="text1"/>
                                <w:sz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B Nazanin" w:hint="cs"/>
                                <w:color w:val="000000" w:themeColor="text1"/>
                                <w:sz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قوی</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BBFF2" id="_x0000_s1042" type="#_x0000_t202" style="position:absolute;left:0;text-align:left;margin-left:6.1pt;margin-top:11.85pt;width:33pt;height:29.2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" filled="f" stroked="f">
                <v:textbox>
                  <w:txbxContent>
                    <w:p w14:paraId="72F4E7BB" w14:textId="77777777" w:rsidR="004444F4" w:rsidRPr="000D53D3" w:rsidRDefault="004444F4" w:rsidP="009D016C">
                      <w:pPr>
                        <w:jc w:val="center"/>
                        <w:rPr>
                          <w:rFonts w:cs="B Nazanin"/>
                          <w:color w:val="000000" w:themeColor="text1"/>
                          <w:sz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B Nazanin" w:hint="cs"/>
                          <w:color w:val="000000" w:themeColor="text1"/>
                          <w:sz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قوی</w:t>
                      </w:r>
                    </w:p>
                  </w:txbxContent>
                </v:textbox>
                <w10:wrap type="square" anchorx="margin"/>
              </v:shape>
            </w:pict>
          </mc:Fallback>
        </mc:AlternateContent>
      </w:r>
    </w:p>
    <w:p w14:paraId="7C15A5C1" w14:textId="308D1D0C" w:rsidR="009D016C" w:rsidRPr="009D016C" w:rsidRDefault="009D016C" w:rsidP="009D016C">
      <w:pPr>
        <w:pStyle w:val="1"/>
        <w:jc w:val="center"/>
        <w:rPr>
          <w:rFonts w:cs="B Nazanin"/>
          <w:b/>
          <w:bCs/>
          <w:szCs w:val="24"/>
          <w:rtl/>
        </w:rPr>
      </w:pPr>
    </w:p>
    <w:p w14:paraId="6584D2E6" w14:textId="112FF74D" w:rsidR="009D016C" w:rsidRPr="009D016C" w:rsidRDefault="009D016C" w:rsidP="009D016C">
      <w:pPr>
        <w:pStyle w:val="1"/>
        <w:jc w:val="center"/>
        <w:rPr>
          <w:rFonts w:cs="B Nazanin"/>
          <w:b/>
          <w:bCs/>
          <w:szCs w:val="24"/>
          <w:rtl/>
        </w:rPr>
      </w:pPr>
      <w:r w:rsidRPr="009D016C">
        <w:rPr>
          <w:rFonts w:cs="B Nazanin"/>
          <w:noProof/>
          <w:szCs w:val="24"/>
          <w:lang w:bidi="ar-SA"/>
        </w:rPr>
        <mc:AlternateContent>
          <mc:Choice Requires="wps">
            <w:drawing>
              <wp:anchor distT="0" distB="0" distL="114300" distR="114300" simplePos="0" relativeHeight="251692032" behindDoc="0" locked="0" layoutInCell="1" allowOverlap="1" wp14:anchorId="1A6EE0DF" wp14:editId="1F879388">
                <wp:simplePos x="0" y="0"/>
                <wp:positionH relativeFrom="margin">
                  <wp:align>left</wp:align>
                </wp:positionH>
                <wp:positionV relativeFrom="paragraph">
                  <wp:posOffset>149225</wp:posOffset>
                </wp:positionV>
                <wp:extent cx="1260259" cy="526378"/>
                <wp:effectExtent l="5080" t="0" r="2540" b="0"/>
                <wp:wrapNone/>
                <wp:docPr id="1929648972" name="Text Box 1"/>
                <wp:cNvGraphicFramePr/>
                <a:graphic xmlns:a="http://schemas.openxmlformats.org/drawingml/2006/main">
                  <a:graphicData uri="http://schemas.microsoft.com/office/word/2010/wordprocessingShape">
                    <wps:wsp>
                      <wps:cNvSpPr txBox="1"/>
                      <wps:spPr>
                        <a:xfrm rot="16200000">
                          <a:off x="0" y="0"/>
                          <a:ext cx="1260259" cy="526378"/>
                        </a:xfrm>
                        <a:prstGeom prst="rect">
                          <a:avLst/>
                        </a:prstGeom>
                        <a:noFill/>
                        <a:ln>
                          <a:noFill/>
                        </a:ln>
                      </wps:spPr>
                      <wps:txbx>
                        <w:txbxContent>
                          <w:p w14:paraId="319085BE" w14:textId="77777777" w:rsidR="004444F4" w:rsidRPr="009D016C" w:rsidRDefault="004444F4" w:rsidP="009D016C">
                            <w:pPr>
                              <w:pStyle w:val="ListParagraph"/>
                              <w:jc w:val="center"/>
                              <w:rPr>
                                <w:rFonts w:cs="B Nazanin"/>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016C">
                              <w:rPr>
                                <w:rFonts w:cs="B Nazanin" w:hint="cs"/>
                                <w:color w:val="000000" w:themeColor="text1"/>
                                <w:sz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نگرشی</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6EE0DF" id="_x0000_s1043" type="#_x0000_t202" style="position:absolute;left:0;text-align:left;margin-left:0;margin-top:11.75pt;width:99.25pt;height:41.45pt;rotation:-90;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" filled="f" stroked="f">
                <v:textbox>
                  <w:txbxContent>
                    <w:p w14:paraId="319085BE" w14:textId="77777777" w:rsidR="004444F4" w:rsidRPr="009D016C" w:rsidRDefault="004444F4" w:rsidP="009D016C">
                      <w:pPr>
                        <w:pStyle w:val="ListParagraph"/>
                        <w:jc w:val="center"/>
                        <w:rPr>
                          <w:rFonts w:cs="B Nazanin"/>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016C">
                        <w:rPr>
                          <w:rFonts w:cs="B Nazanin" w:hint="cs"/>
                          <w:color w:val="000000" w:themeColor="text1"/>
                          <w:sz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نگرشی</w:t>
                      </w:r>
                    </w:p>
                  </w:txbxContent>
                </v:textbox>
                <w10:wrap anchorx="margin"/>
              </v:shape>
            </w:pict>
          </mc:Fallback>
        </mc:AlternateContent>
      </w:r>
    </w:p>
    <w:p w14:paraId="339BB013" w14:textId="2D7371E0" w:rsidR="009D016C" w:rsidRPr="009D016C" w:rsidRDefault="009D016C" w:rsidP="009D016C">
      <w:pPr>
        <w:pStyle w:val="1"/>
        <w:jc w:val="center"/>
        <w:rPr>
          <w:rFonts w:cs="B Nazanin"/>
          <w:szCs w:val="24"/>
          <w:rtl/>
        </w:rPr>
      </w:pPr>
    </w:p>
    <w:p w14:paraId="76BE9FAB" w14:textId="77777777" w:rsidR="009D016C" w:rsidRPr="009D016C" w:rsidRDefault="009D016C" w:rsidP="009D016C">
      <w:pPr>
        <w:pStyle w:val="1"/>
        <w:jc w:val="center"/>
        <w:rPr>
          <w:rFonts w:cs="B Nazanin"/>
          <w:szCs w:val="24"/>
        </w:rPr>
      </w:pPr>
    </w:p>
    <w:p w14:paraId="0A004A00" w14:textId="0BE42945" w:rsidR="009D016C" w:rsidRPr="009D016C" w:rsidRDefault="009D016C" w:rsidP="009D016C">
      <w:pPr>
        <w:pStyle w:val="1"/>
        <w:jc w:val="center"/>
        <w:rPr>
          <w:rFonts w:cs="B Nazanin"/>
          <w:szCs w:val="24"/>
          <w:rtl/>
        </w:rPr>
      </w:pPr>
    </w:p>
    <w:p w14:paraId="4823A49C" w14:textId="1D191B8F" w:rsidR="009D016C" w:rsidRPr="009D016C" w:rsidRDefault="009D016C" w:rsidP="009D016C">
      <w:pPr>
        <w:pStyle w:val="1"/>
        <w:jc w:val="center"/>
        <w:rPr>
          <w:rFonts w:cs="B Nazanin"/>
          <w:szCs w:val="24"/>
        </w:rPr>
      </w:pPr>
    </w:p>
    <w:p w14:paraId="21D675BC" w14:textId="6743064D" w:rsidR="009D016C" w:rsidRPr="009D016C" w:rsidRDefault="007D6FD6" w:rsidP="009D016C">
      <w:pPr>
        <w:pStyle w:val="1"/>
        <w:jc w:val="center"/>
        <w:rPr>
          <w:rFonts w:cs="B Nazanin"/>
          <w:szCs w:val="24"/>
        </w:rPr>
      </w:pPr>
      <w:r w:rsidRPr="009D016C">
        <w:rPr>
          <w:rFonts w:cs="B Nazanin"/>
          <w:noProof/>
          <w:szCs w:val="24"/>
          <w:lang w:bidi="ar-SA"/>
        </w:rPr>
        <mc:AlternateContent>
          <mc:Choice Requires="wps">
            <w:drawing>
              <wp:anchor distT="0" distB="0" distL="114300" distR="114300" simplePos="0" relativeHeight="251688960" behindDoc="0" locked="0" layoutInCell="1" allowOverlap="1" wp14:anchorId="7BAFBA0C" wp14:editId="670F2076">
                <wp:simplePos x="0" y="0"/>
                <wp:positionH relativeFrom="margin">
                  <wp:posOffset>-129216</wp:posOffset>
                </wp:positionH>
                <wp:positionV relativeFrom="paragraph">
                  <wp:posOffset>109388</wp:posOffset>
                </wp:positionV>
                <wp:extent cx="685800" cy="400050"/>
                <wp:effectExtent l="0" t="0" r="0" b="0"/>
                <wp:wrapSquare wrapText="bothSides"/>
                <wp:docPr id="1849541940" name="Text Box 1"/>
                <wp:cNvGraphicFramePr/>
                <a:graphic xmlns:a="http://schemas.openxmlformats.org/drawingml/2006/main">
                  <a:graphicData uri="http://schemas.microsoft.com/office/word/2010/wordprocessingShape">
                    <wps:wsp>
                      <wps:cNvSpPr txBox="1"/>
                      <wps:spPr>
                        <a:xfrm>
                          <a:off x="0" y="0"/>
                          <a:ext cx="685800" cy="400050"/>
                        </a:xfrm>
                        <a:prstGeom prst="rect">
                          <a:avLst/>
                        </a:prstGeom>
                        <a:noFill/>
                        <a:ln>
                          <a:noFill/>
                        </a:ln>
                      </wps:spPr>
                      <wps:txbx>
                        <w:txbxContent>
                          <w:p w14:paraId="779535C6" w14:textId="77777777" w:rsidR="004444F4" w:rsidRPr="000D53D3" w:rsidRDefault="004444F4" w:rsidP="009D016C">
                            <w:pPr>
                              <w:jc w:val="center"/>
                              <w:rPr>
                                <w:rFonts w:cs="B Nazanin"/>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B Nazanin" w:hint="cs"/>
                                <w:color w:val="000000" w:themeColor="text1"/>
                                <w:sz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ضعیف</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AFBA0C" id="_x0000_s1044" type="#_x0000_t202" style="position:absolute;left:0;text-align:left;margin-left:-10.15pt;margin-top:8.6pt;width:54pt;height:31.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" filled="f" stroked="f">
                <v:textbox>
                  <w:txbxContent>
                    <w:p w14:paraId="779535C6" w14:textId="77777777" w:rsidR="004444F4" w:rsidRPr="000D53D3" w:rsidRDefault="004444F4" w:rsidP="009D016C">
                      <w:pPr>
                        <w:jc w:val="center"/>
                        <w:rPr>
                          <w:rFonts w:cs="B Nazanin"/>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B Nazanin" w:hint="cs"/>
                          <w:color w:val="000000" w:themeColor="text1"/>
                          <w:sz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ضعیف</w:t>
                      </w:r>
                    </w:p>
                  </w:txbxContent>
                </v:textbox>
                <w10:wrap type="square" anchorx="margin"/>
              </v:shape>
            </w:pict>
          </mc:Fallback>
        </mc:AlternateContent>
      </w:r>
    </w:p>
    <w:p w14:paraId="3E2FAE1F" w14:textId="77777777" w:rsidR="009D016C" w:rsidRPr="009D016C" w:rsidRDefault="009D016C" w:rsidP="009D016C">
      <w:pPr>
        <w:pStyle w:val="1"/>
        <w:rPr>
          <w:rFonts w:cs="B Nazanin"/>
          <w:b/>
          <w:bCs/>
          <w:szCs w:val="24"/>
        </w:rPr>
      </w:pPr>
    </w:p>
    <w:p w14:paraId="179459D3" w14:textId="3C2E11E9" w:rsidR="009D016C" w:rsidRPr="009D016C" w:rsidRDefault="009D016C" w:rsidP="009D016C">
      <w:pPr>
        <w:pStyle w:val="1"/>
        <w:rPr>
          <w:rFonts w:cs="B Nazanin"/>
          <w:b/>
          <w:bCs/>
          <w:szCs w:val="24"/>
          <w:rtl/>
        </w:rPr>
      </w:pPr>
    </w:p>
    <w:p w14:paraId="7ABE3E1A" w14:textId="43254D00" w:rsidR="009D016C" w:rsidRPr="009D016C" w:rsidRDefault="009D016C" w:rsidP="009D016C">
      <w:pPr>
        <w:pStyle w:val="1"/>
        <w:rPr>
          <w:rFonts w:cs="B Nazanin"/>
          <w:szCs w:val="24"/>
        </w:rPr>
      </w:pPr>
    </w:p>
    <w:p w14:paraId="61E05169" w14:textId="0DB2B221" w:rsidR="00276943" w:rsidRPr="002F757D" w:rsidRDefault="00276943" w:rsidP="00276943">
      <w:pPr>
        <w:pStyle w:val="1"/>
        <w:jc w:val="left"/>
        <w:rPr>
          <w:rFonts w:cs="B Nazanin"/>
          <w:szCs w:val="24"/>
          <w:rtl/>
        </w:rPr>
      </w:pPr>
    </w:p>
    <w:p w14:paraId="42DCCD4F" w14:textId="77777777" w:rsidR="002F757D" w:rsidRDefault="002F757D" w:rsidP="002F757D">
      <w:pPr>
        <w:pStyle w:val="1"/>
        <w:rPr>
          <w:rFonts w:cs="B Nazanin"/>
          <w:szCs w:val="24"/>
          <w:rtl/>
        </w:rPr>
      </w:pPr>
    </w:p>
    <w:p w14:paraId="2BDA5CF5" w14:textId="77777777" w:rsidR="00483313" w:rsidRPr="00483313" w:rsidRDefault="00483313" w:rsidP="007D6FD6">
      <w:pPr>
        <w:pStyle w:val="1"/>
        <w:jc w:val="both"/>
        <w:rPr>
          <w:rFonts w:cs="B Nazanin"/>
          <w:b/>
          <w:bCs/>
          <w:szCs w:val="24"/>
          <w:rtl/>
        </w:rPr>
      </w:pPr>
      <w:r w:rsidRPr="00A11589">
        <w:rPr>
          <w:rFonts w:cs="B Nazanin" w:hint="cs"/>
          <w:b/>
          <w:bCs/>
          <w:sz w:val="27"/>
          <w:szCs w:val="27"/>
          <w:rtl/>
        </w:rPr>
        <w:t>ایجاد وفاداری</w:t>
      </w:r>
      <w:r w:rsidRPr="00483313">
        <w:rPr>
          <w:rFonts w:cs="B Nazanin"/>
          <w:b/>
          <w:bCs/>
          <w:szCs w:val="24"/>
          <w:vertAlign w:val="superscript"/>
          <w:rtl/>
        </w:rPr>
        <w:footnoteReference w:id="197"/>
      </w:r>
    </w:p>
    <w:p w14:paraId="732CF7D2" w14:textId="2AA871AD" w:rsidR="00483313" w:rsidRPr="00A11589" w:rsidRDefault="00155931" w:rsidP="00155931">
      <w:pPr>
        <w:pStyle w:val="1"/>
        <w:jc w:val="both"/>
        <w:rPr>
          <w:rFonts w:cs="B Nazanin"/>
          <w:b/>
          <w:bCs/>
          <w:sz w:val="25"/>
        </w:rPr>
      </w:pPr>
      <w:r>
        <w:rPr>
          <w:rFonts w:cs="B Nazanin" w:hint="cs"/>
          <w:b/>
          <w:bCs/>
          <w:sz w:val="25"/>
          <w:rtl/>
        </w:rPr>
        <w:t xml:space="preserve">1ـ </w:t>
      </w:r>
      <w:r w:rsidR="00483313" w:rsidRPr="00A11589">
        <w:rPr>
          <w:rFonts w:cs="B Nazanin" w:hint="cs"/>
          <w:b/>
          <w:bCs/>
          <w:sz w:val="25"/>
          <w:rtl/>
        </w:rPr>
        <w:t>رضایت مشتری</w:t>
      </w:r>
      <w:r w:rsidR="00483313" w:rsidRPr="00A11589">
        <w:rPr>
          <w:rFonts w:cs="B Nazanin"/>
          <w:b/>
          <w:bCs/>
          <w:sz w:val="25"/>
          <w:vertAlign w:val="superscript"/>
          <w:rtl/>
        </w:rPr>
        <w:footnoteReference w:id="198"/>
      </w:r>
      <w:r w:rsidR="00483313" w:rsidRPr="00A11589">
        <w:rPr>
          <w:rFonts w:cs="B Nazanin" w:hint="cs"/>
          <w:b/>
          <w:bCs/>
          <w:sz w:val="25"/>
          <w:rtl/>
        </w:rPr>
        <w:t xml:space="preserve">: </w:t>
      </w:r>
      <w:r w:rsidR="00483313" w:rsidRPr="00A11589">
        <w:rPr>
          <w:rFonts w:cs="B Nazanin" w:hint="cs"/>
          <w:sz w:val="25"/>
          <w:rtl/>
        </w:rPr>
        <w:t>بر مبنای تئوری ها وفاداری تابعی از رضایت مشتری می باشد.</w:t>
      </w:r>
    </w:p>
    <w:p w14:paraId="1F2C24CF" w14:textId="07DEB33C" w:rsidR="00483313" w:rsidRPr="00A11589" w:rsidRDefault="00155931" w:rsidP="00155931">
      <w:pPr>
        <w:pStyle w:val="1"/>
        <w:jc w:val="both"/>
        <w:rPr>
          <w:rFonts w:cs="B Nazanin"/>
          <w:sz w:val="25"/>
        </w:rPr>
      </w:pPr>
      <w:r>
        <w:rPr>
          <w:rFonts w:cs="B Nazanin" w:hint="cs"/>
          <w:b/>
          <w:bCs/>
          <w:sz w:val="25"/>
          <w:rtl/>
        </w:rPr>
        <w:t xml:space="preserve">2ـ </w:t>
      </w:r>
      <w:r w:rsidR="00483313" w:rsidRPr="00A11589">
        <w:rPr>
          <w:rFonts w:cs="B Nazanin" w:hint="cs"/>
          <w:b/>
          <w:bCs/>
          <w:sz w:val="25"/>
          <w:rtl/>
        </w:rPr>
        <w:t>ایجاد ارزش</w:t>
      </w:r>
      <w:r w:rsidR="00483313" w:rsidRPr="00A11589">
        <w:rPr>
          <w:rFonts w:cs="B Nazanin"/>
          <w:b/>
          <w:bCs/>
          <w:sz w:val="25"/>
          <w:vertAlign w:val="superscript"/>
          <w:rtl/>
        </w:rPr>
        <w:footnoteReference w:id="199"/>
      </w:r>
      <w:r w:rsidR="00483313" w:rsidRPr="00A11589">
        <w:rPr>
          <w:rFonts w:cs="B Nazanin" w:hint="cs"/>
          <w:b/>
          <w:bCs/>
          <w:sz w:val="25"/>
          <w:rtl/>
        </w:rPr>
        <w:t xml:space="preserve"> :  </w:t>
      </w:r>
      <w:r w:rsidR="00483313" w:rsidRPr="00A11589">
        <w:rPr>
          <w:rFonts w:cs="B Nazanin" w:hint="cs"/>
          <w:sz w:val="25"/>
          <w:rtl/>
        </w:rPr>
        <w:t>ایجاد ارزش برای مشتری به معنای ارائه محصولات یا خدماتی است که نیاز ها و انتظارات مشتریان را برآورده می کند و به آن ها مزیت و فایده ای ارزشمند ارائه می دهد.</w:t>
      </w:r>
    </w:p>
    <w:p w14:paraId="7B8CD3DD" w14:textId="3D789AA8" w:rsidR="00483313" w:rsidRPr="00A11589" w:rsidRDefault="00155931" w:rsidP="00155931">
      <w:pPr>
        <w:pStyle w:val="1"/>
        <w:jc w:val="both"/>
        <w:rPr>
          <w:rFonts w:cs="B Nazanin"/>
          <w:sz w:val="25"/>
        </w:rPr>
      </w:pPr>
      <w:r>
        <w:rPr>
          <w:rFonts w:cs="B Nazanin" w:hint="cs"/>
          <w:b/>
          <w:bCs/>
          <w:sz w:val="25"/>
          <w:rtl/>
        </w:rPr>
        <w:t xml:space="preserve">3ـ </w:t>
      </w:r>
      <w:r w:rsidR="00483313" w:rsidRPr="00A11589">
        <w:rPr>
          <w:rFonts w:cs="B Nazanin" w:hint="cs"/>
          <w:b/>
          <w:bCs/>
          <w:sz w:val="25"/>
          <w:rtl/>
        </w:rPr>
        <w:t>ارضاء نیازها</w:t>
      </w:r>
      <w:r w:rsidR="00483313" w:rsidRPr="00A11589">
        <w:rPr>
          <w:rFonts w:cs="B Nazanin"/>
          <w:b/>
          <w:bCs/>
          <w:sz w:val="25"/>
          <w:vertAlign w:val="superscript"/>
          <w:rtl/>
        </w:rPr>
        <w:footnoteReference w:id="200"/>
      </w:r>
      <w:r w:rsidR="00483313" w:rsidRPr="00A11589">
        <w:rPr>
          <w:rFonts w:cs="B Nazanin" w:hint="cs"/>
          <w:b/>
          <w:bCs/>
          <w:sz w:val="25"/>
          <w:rtl/>
        </w:rPr>
        <w:t xml:space="preserve">:  </w:t>
      </w:r>
      <w:r w:rsidR="00483313" w:rsidRPr="00A11589">
        <w:rPr>
          <w:rFonts w:cs="B Nazanin" w:hint="cs"/>
          <w:sz w:val="25"/>
          <w:rtl/>
        </w:rPr>
        <w:t>برای این منظور شرکت ها باید به شناخت دقیق نیازها ،تمایلات ، و انتظارات مشتریان بپردازند و سپس محصولات یا خدمات خود را بر اساس این دانش طراحی و ارائه کنند.</w:t>
      </w:r>
    </w:p>
    <w:p w14:paraId="64A8CE1A" w14:textId="4C135DF9" w:rsidR="00483313" w:rsidRPr="00A11589" w:rsidRDefault="00155931" w:rsidP="00155931">
      <w:pPr>
        <w:pStyle w:val="1"/>
        <w:jc w:val="both"/>
        <w:rPr>
          <w:rFonts w:cs="B Nazanin"/>
          <w:sz w:val="25"/>
        </w:rPr>
      </w:pPr>
      <w:r>
        <w:rPr>
          <w:rFonts w:cs="B Nazanin" w:hint="cs"/>
          <w:b/>
          <w:bCs/>
          <w:sz w:val="25"/>
          <w:rtl/>
        </w:rPr>
        <w:t xml:space="preserve">4ـ </w:t>
      </w:r>
      <w:r w:rsidR="00483313" w:rsidRPr="00A11589">
        <w:rPr>
          <w:rFonts w:cs="B Nazanin" w:hint="cs"/>
          <w:b/>
          <w:bCs/>
          <w:sz w:val="25"/>
          <w:rtl/>
        </w:rPr>
        <w:t>کیفیت</w:t>
      </w:r>
      <w:r w:rsidR="00483313" w:rsidRPr="00A11589">
        <w:rPr>
          <w:rFonts w:cs="B Nazanin"/>
          <w:b/>
          <w:bCs/>
          <w:sz w:val="25"/>
          <w:vertAlign w:val="superscript"/>
          <w:rtl/>
        </w:rPr>
        <w:footnoteReference w:id="201"/>
      </w:r>
      <w:r w:rsidR="00483313" w:rsidRPr="00A11589">
        <w:rPr>
          <w:rFonts w:cs="B Nazanin" w:hint="cs"/>
          <w:b/>
          <w:bCs/>
          <w:sz w:val="25"/>
          <w:rtl/>
        </w:rPr>
        <w:t xml:space="preserve">:  </w:t>
      </w:r>
      <w:r w:rsidR="00483313" w:rsidRPr="00A11589">
        <w:rPr>
          <w:rFonts w:cs="B Nazanin" w:hint="cs"/>
          <w:sz w:val="25"/>
          <w:rtl/>
        </w:rPr>
        <w:t>ارائه محصولات  با کیفیت و عملکرد بالا که نیاز های مشتریان را برآورده کند.</w:t>
      </w:r>
    </w:p>
    <w:p w14:paraId="3AF7AF5C" w14:textId="6C509076" w:rsidR="00483313" w:rsidRPr="00A11589" w:rsidRDefault="00155931" w:rsidP="00155931">
      <w:pPr>
        <w:pStyle w:val="1"/>
        <w:jc w:val="both"/>
        <w:rPr>
          <w:rFonts w:cs="B Nazanin"/>
          <w:sz w:val="25"/>
        </w:rPr>
      </w:pPr>
      <w:r>
        <w:rPr>
          <w:rFonts w:cs="B Nazanin" w:hint="cs"/>
          <w:b/>
          <w:bCs/>
          <w:sz w:val="25"/>
          <w:rtl/>
        </w:rPr>
        <w:t xml:space="preserve">5ـ </w:t>
      </w:r>
      <w:r w:rsidR="00483313" w:rsidRPr="00A11589">
        <w:rPr>
          <w:rFonts w:cs="B Nazanin" w:hint="cs"/>
          <w:b/>
          <w:bCs/>
          <w:sz w:val="25"/>
          <w:rtl/>
        </w:rPr>
        <w:t>قیمت</w:t>
      </w:r>
      <w:r w:rsidR="00483313" w:rsidRPr="00A11589">
        <w:rPr>
          <w:rFonts w:cs="B Nazanin"/>
          <w:b/>
          <w:bCs/>
          <w:sz w:val="25"/>
          <w:vertAlign w:val="superscript"/>
          <w:rtl/>
        </w:rPr>
        <w:footnoteReference w:id="202"/>
      </w:r>
      <w:r w:rsidR="00483313" w:rsidRPr="00A11589">
        <w:rPr>
          <w:rFonts w:cs="B Nazanin" w:hint="cs"/>
          <w:b/>
          <w:bCs/>
          <w:sz w:val="25"/>
          <w:rtl/>
        </w:rPr>
        <w:t>:</w:t>
      </w:r>
      <w:r w:rsidR="00483313" w:rsidRPr="00A11589">
        <w:rPr>
          <w:rFonts w:cs="B Nazanin" w:hint="cs"/>
          <w:sz w:val="25"/>
          <w:rtl/>
        </w:rPr>
        <w:t xml:space="preserve">  ارائه قیمت مناسب برای محصولات یا خدمات به گونه ای که با ارزش و کیفیت </w:t>
      </w:r>
      <w:r w:rsidR="00F32217">
        <w:rPr>
          <w:rFonts w:cs="B Nazanin" w:hint="cs"/>
          <w:sz w:val="25"/>
          <w:rtl/>
        </w:rPr>
        <w:t>آ</w:t>
      </w:r>
      <w:r w:rsidR="00483313" w:rsidRPr="00A11589">
        <w:rPr>
          <w:rFonts w:cs="B Nazanin" w:hint="cs"/>
          <w:sz w:val="25"/>
          <w:rtl/>
        </w:rPr>
        <w:t xml:space="preserve">ن ها مطابقت داشته باشد. </w:t>
      </w:r>
    </w:p>
    <w:p w14:paraId="4B0F3630" w14:textId="3C87AB92" w:rsidR="00483313" w:rsidRPr="00A11589" w:rsidRDefault="00155931" w:rsidP="00155931">
      <w:pPr>
        <w:pStyle w:val="1"/>
        <w:jc w:val="both"/>
        <w:rPr>
          <w:rFonts w:cs="B Nazanin"/>
          <w:sz w:val="25"/>
        </w:rPr>
      </w:pPr>
      <w:r>
        <w:rPr>
          <w:rFonts w:cs="B Nazanin" w:hint="cs"/>
          <w:b/>
          <w:bCs/>
          <w:sz w:val="25"/>
          <w:rtl/>
        </w:rPr>
        <w:t xml:space="preserve">6ـ </w:t>
      </w:r>
      <w:r w:rsidR="00483313" w:rsidRPr="00A11589">
        <w:rPr>
          <w:rFonts w:cs="B Nazanin" w:hint="cs"/>
          <w:b/>
          <w:bCs/>
          <w:sz w:val="25"/>
          <w:rtl/>
        </w:rPr>
        <w:t>مزیت</w:t>
      </w:r>
      <w:r w:rsidR="00483313" w:rsidRPr="00A11589">
        <w:rPr>
          <w:rFonts w:cs="B Nazanin"/>
          <w:sz w:val="25"/>
          <w:vertAlign w:val="superscript"/>
          <w:rtl/>
        </w:rPr>
        <w:footnoteReference w:id="203"/>
      </w:r>
      <w:r w:rsidR="00483313" w:rsidRPr="00A11589">
        <w:rPr>
          <w:rFonts w:cs="B Nazanin" w:hint="cs"/>
          <w:sz w:val="25"/>
          <w:rtl/>
        </w:rPr>
        <w:t xml:space="preserve"> : مجوعه ای از عوامل و توانایی ها است که باعث می شود پیوسته عملکرد شرکت بهتر از رقبا باشد.</w:t>
      </w:r>
    </w:p>
    <w:p w14:paraId="219E9A25" w14:textId="6B557CB0" w:rsidR="00483313" w:rsidRPr="00A11589" w:rsidRDefault="00155931" w:rsidP="00155931">
      <w:pPr>
        <w:pStyle w:val="1"/>
        <w:jc w:val="both"/>
        <w:rPr>
          <w:rFonts w:cs="B Nazanin"/>
          <w:sz w:val="25"/>
          <w:rtl/>
        </w:rPr>
      </w:pPr>
      <w:r>
        <w:rPr>
          <w:rFonts w:cs="B Nazanin" w:hint="cs"/>
          <w:b/>
          <w:bCs/>
          <w:sz w:val="25"/>
          <w:rtl/>
        </w:rPr>
        <w:lastRenderedPageBreak/>
        <w:t xml:space="preserve">7ـ </w:t>
      </w:r>
      <w:r w:rsidR="00483313" w:rsidRPr="00A11589">
        <w:rPr>
          <w:rFonts w:cs="B Nazanin" w:hint="cs"/>
          <w:b/>
          <w:bCs/>
          <w:sz w:val="25"/>
          <w:rtl/>
        </w:rPr>
        <w:t>تمایز</w:t>
      </w:r>
      <w:r w:rsidR="00483313" w:rsidRPr="00A11589">
        <w:rPr>
          <w:rFonts w:cs="B Nazanin"/>
          <w:sz w:val="25"/>
          <w:vertAlign w:val="superscript"/>
          <w:rtl/>
        </w:rPr>
        <w:footnoteReference w:id="204"/>
      </w:r>
      <w:r w:rsidR="00483313" w:rsidRPr="00A11589">
        <w:rPr>
          <w:rFonts w:cs="B Nazanin" w:hint="cs"/>
          <w:sz w:val="25"/>
          <w:rtl/>
        </w:rPr>
        <w:t xml:space="preserve">: ارائه خدمات و محصولات منحصر به فرد </w:t>
      </w:r>
    </w:p>
    <w:p w14:paraId="5C8C3496" w14:textId="7946719C" w:rsidR="00483313" w:rsidRPr="00A11589" w:rsidRDefault="00155931" w:rsidP="00155931">
      <w:pPr>
        <w:pStyle w:val="1"/>
        <w:jc w:val="both"/>
        <w:rPr>
          <w:rFonts w:cs="B Nazanin"/>
          <w:sz w:val="25"/>
        </w:rPr>
      </w:pPr>
      <w:r>
        <w:rPr>
          <w:rFonts w:cs="B Nazanin" w:hint="cs"/>
          <w:b/>
          <w:bCs/>
          <w:sz w:val="25"/>
          <w:rtl/>
        </w:rPr>
        <w:t xml:space="preserve">8ـ </w:t>
      </w:r>
      <w:r w:rsidR="00483313" w:rsidRPr="00A11589">
        <w:rPr>
          <w:rFonts w:cs="B Nazanin" w:hint="cs"/>
          <w:b/>
          <w:bCs/>
          <w:sz w:val="25"/>
          <w:rtl/>
        </w:rPr>
        <w:t>هزینه تعویض</w:t>
      </w:r>
      <w:r w:rsidR="00483313" w:rsidRPr="00A11589">
        <w:rPr>
          <w:rFonts w:cs="B Nazanin"/>
          <w:sz w:val="25"/>
          <w:vertAlign w:val="superscript"/>
          <w:rtl/>
        </w:rPr>
        <w:footnoteReference w:id="205"/>
      </w:r>
      <w:r w:rsidR="00483313" w:rsidRPr="00A11589">
        <w:rPr>
          <w:rFonts w:cs="B Nazanin" w:hint="cs"/>
          <w:sz w:val="25"/>
          <w:rtl/>
        </w:rPr>
        <w:t xml:space="preserve">: به هزینه ای اشاره دارد که مشتری باید برای تعویض یا تعمیر محصول خریداری شده پرداخت کند . </w:t>
      </w:r>
    </w:p>
    <w:p w14:paraId="09CA52B6" w14:textId="69C2F63A" w:rsidR="00483313" w:rsidRPr="00A11589" w:rsidRDefault="00155931" w:rsidP="00155931">
      <w:pPr>
        <w:pStyle w:val="1"/>
        <w:jc w:val="both"/>
        <w:rPr>
          <w:rFonts w:cs="B Nazanin"/>
          <w:sz w:val="25"/>
        </w:rPr>
      </w:pPr>
      <w:r>
        <w:rPr>
          <w:rFonts w:cs="B Nazanin" w:hint="cs"/>
          <w:b/>
          <w:bCs/>
          <w:sz w:val="25"/>
          <w:rtl/>
        </w:rPr>
        <w:t xml:space="preserve">9ـ </w:t>
      </w:r>
      <w:r w:rsidR="00483313" w:rsidRPr="00A11589">
        <w:rPr>
          <w:rFonts w:cs="B Nazanin" w:hint="cs"/>
          <w:b/>
          <w:bCs/>
          <w:sz w:val="25"/>
          <w:rtl/>
        </w:rPr>
        <w:t>ایجاد اعتماد</w:t>
      </w:r>
      <w:r w:rsidR="00483313" w:rsidRPr="00A11589">
        <w:rPr>
          <w:rFonts w:cs="B Nazanin"/>
          <w:sz w:val="25"/>
          <w:vertAlign w:val="superscript"/>
          <w:rtl/>
        </w:rPr>
        <w:footnoteReference w:id="206"/>
      </w:r>
      <w:r w:rsidR="00483313" w:rsidRPr="00A11589">
        <w:rPr>
          <w:rFonts w:cs="B Nazanin" w:hint="cs"/>
          <w:sz w:val="25"/>
          <w:rtl/>
        </w:rPr>
        <w:t>: ایجاد رابطه تابعی از ایجاد اعتماد بوده و جلب اعتماد مشتری نیز با استفاده از تکنیک هایی نظیر رعایت احترام ، سبک ارتباطی مناسب  ، پرهیز از ایجاد سوء تفاهم ، رعایت اصول اخلاقی ، تامین منافع مشتری و بازی برد</w:t>
      </w:r>
      <w:r w:rsidR="00F32217">
        <w:rPr>
          <w:rFonts w:cs="B Nazanin" w:hint="cs"/>
          <w:sz w:val="25"/>
          <w:rtl/>
        </w:rPr>
        <w:t>-</w:t>
      </w:r>
      <w:r w:rsidR="00483313" w:rsidRPr="00A11589">
        <w:rPr>
          <w:rFonts w:cs="B Nazanin" w:hint="cs"/>
          <w:sz w:val="25"/>
          <w:rtl/>
        </w:rPr>
        <w:t xml:space="preserve"> برد ، داشتن ثبات رویه در رفتار ، پرهیز ازنوسانات رفتاری ، بدخلقی و ... می باشد.</w:t>
      </w:r>
    </w:p>
    <w:p w14:paraId="31D3B907" w14:textId="70FA0A74" w:rsidR="00483313" w:rsidRPr="00A11589" w:rsidRDefault="00155931" w:rsidP="00155931">
      <w:pPr>
        <w:pStyle w:val="1"/>
        <w:jc w:val="both"/>
        <w:rPr>
          <w:rFonts w:cs="B Nazanin"/>
          <w:sz w:val="25"/>
        </w:rPr>
      </w:pPr>
      <w:r w:rsidRPr="00155931">
        <w:rPr>
          <w:rFonts w:cs="B Nazanin" w:hint="cs"/>
          <w:b/>
          <w:bCs/>
          <w:sz w:val="25"/>
          <w:rtl/>
        </w:rPr>
        <w:t>10ـ</w:t>
      </w:r>
      <w:r>
        <w:rPr>
          <w:rFonts w:cs="B Nazanin" w:hint="cs"/>
          <w:sz w:val="25"/>
          <w:rtl/>
        </w:rPr>
        <w:t xml:space="preserve"> </w:t>
      </w:r>
      <w:r w:rsidR="00483313" w:rsidRPr="00A11589">
        <w:rPr>
          <w:rFonts w:cs="B Nazanin" w:hint="cs"/>
          <w:sz w:val="25"/>
          <w:rtl/>
        </w:rPr>
        <w:t>ا</w:t>
      </w:r>
      <w:r w:rsidR="00483313" w:rsidRPr="00A11589">
        <w:rPr>
          <w:rFonts w:cs="B Nazanin" w:hint="cs"/>
          <w:b/>
          <w:bCs/>
          <w:sz w:val="25"/>
          <w:rtl/>
        </w:rPr>
        <w:t>رتباطات</w:t>
      </w:r>
      <w:r w:rsidR="00483313" w:rsidRPr="00A11589">
        <w:rPr>
          <w:rFonts w:cs="B Nazanin"/>
          <w:sz w:val="25"/>
          <w:vertAlign w:val="superscript"/>
          <w:rtl/>
        </w:rPr>
        <w:footnoteReference w:id="207"/>
      </w:r>
      <w:r w:rsidR="00483313" w:rsidRPr="00A11589">
        <w:rPr>
          <w:rFonts w:cs="B Nazanin" w:hint="cs"/>
          <w:sz w:val="25"/>
          <w:rtl/>
        </w:rPr>
        <w:t xml:space="preserve"> : ارتبطات به مفهوم انتقال پیام بوده ولی کاربرد اصلی آن در ایجاد تفاهم و پرهیز از ایجاد سوء تفاهم است .</w:t>
      </w:r>
    </w:p>
    <w:p w14:paraId="226E2221" w14:textId="0C12285D" w:rsidR="00483313" w:rsidRPr="00A11589" w:rsidRDefault="00155931" w:rsidP="00155931">
      <w:pPr>
        <w:pStyle w:val="1"/>
        <w:jc w:val="both"/>
        <w:rPr>
          <w:rFonts w:cs="B Nazanin"/>
          <w:b/>
          <w:bCs/>
          <w:sz w:val="25"/>
        </w:rPr>
      </w:pPr>
      <w:r>
        <w:rPr>
          <w:rFonts w:cs="B Nazanin" w:hint="cs"/>
          <w:b/>
          <w:bCs/>
          <w:sz w:val="25"/>
          <w:rtl/>
        </w:rPr>
        <w:t xml:space="preserve">11ـ </w:t>
      </w:r>
      <w:r w:rsidR="00483313" w:rsidRPr="00A11589">
        <w:rPr>
          <w:rFonts w:cs="B Nazanin" w:hint="cs"/>
          <w:b/>
          <w:bCs/>
          <w:sz w:val="25"/>
          <w:rtl/>
        </w:rPr>
        <w:t>مشارکت</w:t>
      </w:r>
      <w:r w:rsidR="00483313" w:rsidRPr="00A11589">
        <w:rPr>
          <w:rFonts w:cs="B Nazanin"/>
          <w:sz w:val="25"/>
          <w:vertAlign w:val="superscript"/>
          <w:rtl/>
        </w:rPr>
        <w:footnoteReference w:id="208"/>
      </w:r>
      <w:r w:rsidR="00483313" w:rsidRPr="00A11589">
        <w:rPr>
          <w:rFonts w:cs="B Nazanin" w:hint="cs"/>
          <w:sz w:val="25"/>
          <w:rtl/>
        </w:rPr>
        <w:t>:</w:t>
      </w:r>
      <w:r w:rsidR="00483313" w:rsidRPr="00A11589">
        <w:rPr>
          <w:rFonts w:cs="B Nazanin" w:hint="cs"/>
          <w:b/>
          <w:bCs/>
          <w:sz w:val="25"/>
          <w:rtl/>
        </w:rPr>
        <w:t xml:space="preserve"> </w:t>
      </w:r>
      <w:r w:rsidR="00F32217" w:rsidRPr="00F32217">
        <w:rPr>
          <w:rFonts w:cs="B Nazanin"/>
          <w:sz w:val="25"/>
          <w:rtl/>
        </w:rPr>
        <w:t>در درون کسب و کار، برا</w:t>
      </w:r>
      <w:r w:rsidR="00F32217" w:rsidRPr="00F32217">
        <w:rPr>
          <w:rFonts w:cs="B Nazanin" w:hint="cs"/>
          <w:sz w:val="25"/>
          <w:rtl/>
        </w:rPr>
        <w:t>ی</w:t>
      </w:r>
      <w:r w:rsidR="00F32217" w:rsidRPr="00F32217">
        <w:rPr>
          <w:rFonts w:cs="B Nazanin"/>
          <w:sz w:val="25"/>
          <w:rtl/>
        </w:rPr>
        <w:t xml:space="preserve"> تمرکز بر ن</w:t>
      </w:r>
      <w:r w:rsidR="00F32217" w:rsidRPr="00F32217">
        <w:rPr>
          <w:rFonts w:cs="B Nazanin" w:hint="cs"/>
          <w:sz w:val="25"/>
          <w:rtl/>
        </w:rPr>
        <w:t>ی</w:t>
      </w:r>
      <w:r w:rsidR="00F32217" w:rsidRPr="00F32217">
        <w:rPr>
          <w:rFonts w:cs="B Nazanin" w:hint="eastAsia"/>
          <w:sz w:val="25"/>
          <w:rtl/>
        </w:rPr>
        <w:t>ازها</w:t>
      </w:r>
      <w:r w:rsidR="00F32217" w:rsidRPr="00F32217">
        <w:rPr>
          <w:rFonts w:cs="B Nazanin" w:hint="cs"/>
          <w:sz w:val="25"/>
          <w:rtl/>
        </w:rPr>
        <w:t>ی</w:t>
      </w:r>
      <w:r w:rsidR="00F32217" w:rsidRPr="00F32217">
        <w:rPr>
          <w:rFonts w:cs="B Nazanin"/>
          <w:sz w:val="25"/>
          <w:rtl/>
        </w:rPr>
        <w:t xml:space="preserve"> مشتر</w:t>
      </w:r>
      <w:r w:rsidR="00F32217" w:rsidRPr="00F32217">
        <w:rPr>
          <w:rFonts w:cs="B Nazanin" w:hint="cs"/>
          <w:sz w:val="25"/>
          <w:rtl/>
        </w:rPr>
        <w:t>ی</w:t>
      </w:r>
      <w:r w:rsidR="00F32217" w:rsidRPr="00F32217">
        <w:rPr>
          <w:rFonts w:cs="B Nazanin"/>
          <w:sz w:val="25"/>
          <w:rtl/>
        </w:rPr>
        <w:t xml:space="preserve"> و ا</w:t>
      </w:r>
      <w:r w:rsidR="00F32217" w:rsidRPr="00F32217">
        <w:rPr>
          <w:rFonts w:cs="B Nazanin" w:hint="cs"/>
          <w:sz w:val="25"/>
          <w:rtl/>
        </w:rPr>
        <w:t>ی</w:t>
      </w:r>
      <w:r w:rsidR="00F32217" w:rsidRPr="00F32217">
        <w:rPr>
          <w:rFonts w:cs="B Nazanin" w:hint="eastAsia"/>
          <w:sz w:val="25"/>
          <w:rtl/>
        </w:rPr>
        <w:t>جاد</w:t>
      </w:r>
      <w:r w:rsidR="00F32217" w:rsidRPr="00F32217">
        <w:rPr>
          <w:rFonts w:cs="B Nazanin"/>
          <w:sz w:val="25"/>
          <w:rtl/>
        </w:rPr>
        <w:t xml:space="preserve"> ارزش افزوده، با</w:t>
      </w:r>
      <w:r w:rsidR="00F32217" w:rsidRPr="00F32217">
        <w:rPr>
          <w:rFonts w:cs="B Nazanin" w:hint="cs"/>
          <w:sz w:val="25"/>
          <w:rtl/>
        </w:rPr>
        <w:t>ی</w:t>
      </w:r>
      <w:r w:rsidR="00F32217" w:rsidRPr="00F32217">
        <w:rPr>
          <w:rFonts w:cs="B Nazanin" w:hint="eastAsia"/>
          <w:sz w:val="25"/>
          <w:rtl/>
        </w:rPr>
        <w:t>د</w:t>
      </w:r>
      <w:r w:rsidR="00F32217" w:rsidRPr="00F32217">
        <w:rPr>
          <w:rFonts w:cs="B Nazanin"/>
          <w:sz w:val="25"/>
          <w:rtl/>
        </w:rPr>
        <w:t xml:space="preserve"> از طر</w:t>
      </w:r>
      <w:r w:rsidR="00F32217" w:rsidRPr="00F32217">
        <w:rPr>
          <w:rFonts w:cs="B Nazanin" w:hint="cs"/>
          <w:sz w:val="25"/>
          <w:rtl/>
        </w:rPr>
        <w:t>ی</w:t>
      </w:r>
      <w:r w:rsidR="00F32217" w:rsidRPr="00F32217">
        <w:rPr>
          <w:rFonts w:cs="B Nazanin" w:hint="eastAsia"/>
          <w:sz w:val="25"/>
          <w:rtl/>
        </w:rPr>
        <w:t>ق</w:t>
      </w:r>
      <w:r w:rsidR="00F32217" w:rsidRPr="00F32217">
        <w:rPr>
          <w:rFonts w:cs="B Nazanin"/>
          <w:sz w:val="25"/>
          <w:rtl/>
        </w:rPr>
        <w:t xml:space="preserve"> همکار</w:t>
      </w:r>
      <w:r w:rsidR="00F32217" w:rsidRPr="00F32217">
        <w:rPr>
          <w:rFonts w:cs="B Nazanin" w:hint="cs"/>
          <w:sz w:val="25"/>
          <w:rtl/>
        </w:rPr>
        <w:t>ی</w:t>
      </w:r>
      <w:r w:rsidR="00F32217" w:rsidRPr="00F32217">
        <w:rPr>
          <w:rFonts w:cs="B Nazanin"/>
          <w:sz w:val="25"/>
          <w:rtl/>
        </w:rPr>
        <w:t xml:space="preserve"> و هم‌آفر</w:t>
      </w:r>
      <w:r w:rsidR="00F32217" w:rsidRPr="00F32217">
        <w:rPr>
          <w:rFonts w:cs="B Nazanin" w:hint="cs"/>
          <w:sz w:val="25"/>
          <w:rtl/>
        </w:rPr>
        <w:t>ی</w:t>
      </w:r>
      <w:r w:rsidR="00F32217" w:rsidRPr="00F32217">
        <w:rPr>
          <w:rFonts w:cs="B Nazanin" w:hint="eastAsia"/>
          <w:sz w:val="25"/>
          <w:rtl/>
        </w:rPr>
        <w:t>ن</w:t>
      </w:r>
      <w:r w:rsidR="00F32217" w:rsidRPr="00F32217">
        <w:rPr>
          <w:rFonts w:cs="B Nazanin" w:hint="cs"/>
          <w:sz w:val="25"/>
          <w:rtl/>
        </w:rPr>
        <w:t>ی</w:t>
      </w:r>
      <w:r w:rsidR="00F32217" w:rsidRPr="00F32217">
        <w:rPr>
          <w:rFonts w:cs="B Nazanin" w:hint="eastAsia"/>
          <w:sz w:val="25"/>
          <w:rtl/>
        </w:rPr>
        <w:t>،</w:t>
      </w:r>
      <w:r w:rsidR="00F32217" w:rsidRPr="00F32217">
        <w:rPr>
          <w:rFonts w:cs="B Nazanin"/>
          <w:sz w:val="25"/>
          <w:rtl/>
        </w:rPr>
        <w:t xml:space="preserve"> ا</w:t>
      </w:r>
      <w:r w:rsidR="00F32217" w:rsidRPr="00F32217">
        <w:rPr>
          <w:rFonts w:cs="B Nazanin" w:hint="cs"/>
          <w:sz w:val="25"/>
          <w:rtl/>
        </w:rPr>
        <w:t>ی</w:t>
      </w:r>
      <w:r w:rsidR="00F32217" w:rsidRPr="00F32217">
        <w:rPr>
          <w:rFonts w:cs="B Nazanin" w:hint="eastAsia"/>
          <w:sz w:val="25"/>
          <w:rtl/>
        </w:rPr>
        <w:t>ده‌ها</w:t>
      </w:r>
      <w:r w:rsidR="00F32217" w:rsidRPr="00F32217">
        <w:rPr>
          <w:rFonts w:cs="B Nazanin" w:hint="cs"/>
          <w:sz w:val="25"/>
          <w:rtl/>
        </w:rPr>
        <w:t>ی</w:t>
      </w:r>
      <w:r w:rsidR="00F32217" w:rsidRPr="00F32217">
        <w:rPr>
          <w:rFonts w:cs="B Nazanin"/>
          <w:sz w:val="25"/>
          <w:rtl/>
        </w:rPr>
        <w:t xml:space="preserve"> مشتر</w:t>
      </w:r>
      <w:r w:rsidR="00F32217" w:rsidRPr="00F32217">
        <w:rPr>
          <w:rFonts w:cs="B Nazanin" w:hint="cs"/>
          <w:sz w:val="25"/>
          <w:rtl/>
        </w:rPr>
        <w:t>ی</w:t>
      </w:r>
      <w:r w:rsidR="00F32217" w:rsidRPr="00F32217">
        <w:rPr>
          <w:rFonts w:cs="B Nazanin" w:hint="eastAsia"/>
          <w:sz w:val="25"/>
          <w:rtl/>
        </w:rPr>
        <w:t>ان</w:t>
      </w:r>
      <w:r w:rsidR="00F32217" w:rsidRPr="00F32217">
        <w:rPr>
          <w:rFonts w:cs="B Nazanin"/>
          <w:sz w:val="25"/>
          <w:rtl/>
        </w:rPr>
        <w:t xml:space="preserve"> شناسا</w:t>
      </w:r>
      <w:r w:rsidR="00F32217" w:rsidRPr="00F32217">
        <w:rPr>
          <w:rFonts w:cs="B Nazanin" w:hint="cs"/>
          <w:sz w:val="25"/>
          <w:rtl/>
        </w:rPr>
        <w:t>یی</w:t>
      </w:r>
      <w:r w:rsidR="00F32217">
        <w:rPr>
          <w:rFonts w:cs="B Nazanin" w:hint="cs"/>
          <w:sz w:val="25"/>
          <w:rtl/>
        </w:rPr>
        <w:t xml:space="preserve"> شده </w:t>
      </w:r>
      <w:r w:rsidR="00F32217" w:rsidRPr="00F32217">
        <w:rPr>
          <w:rFonts w:cs="B Nazanin"/>
          <w:sz w:val="25"/>
          <w:rtl/>
        </w:rPr>
        <w:t xml:space="preserve">و به کار </w:t>
      </w:r>
      <w:r w:rsidR="00F32217">
        <w:rPr>
          <w:rFonts w:cs="B Nazanin" w:hint="cs"/>
          <w:sz w:val="25"/>
          <w:rtl/>
        </w:rPr>
        <w:t>گرفته شود .</w:t>
      </w:r>
    </w:p>
    <w:p w14:paraId="762004A2" w14:textId="52E497B2" w:rsidR="00483313" w:rsidRPr="00A11589" w:rsidRDefault="00155931" w:rsidP="00155931">
      <w:pPr>
        <w:pStyle w:val="1"/>
        <w:jc w:val="both"/>
        <w:rPr>
          <w:rFonts w:cs="B Nazanin"/>
          <w:sz w:val="25"/>
        </w:rPr>
      </w:pPr>
      <w:r>
        <w:rPr>
          <w:rFonts w:cs="B Nazanin" w:hint="cs"/>
          <w:b/>
          <w:bCs/>
          <w:sz w:val="25"/>
          <w:rtl/>
        </w:rPr>
        <w:t xml:space="preserve">12ـ </w:t>
      </w:r>
      <w:r w:rsidR="00483313" w:rsidRPr="00A11589">
        <w:rPr>
          <w:rFonts w:cs="B Nazanin" w:hint="cs"/>
          <w:b/>
          <w:bCs/>
          <w:sz w:val="25"/>
          <w:rtl/>
        </w:rPr>
        <w:t>هم افرینی</w:t>
      </w:r>
      <w:r w:rsidR="00483313" w:rsidRPr="00A11589">
        <w:rPr>
          <w:rFonts w:cs="B Nazanin"/>
          <w:sz w:val="25"/>
          <w:vertAlign w:val="superscript"/>
          <w:rtl/>
        </w:rPr>
        <w:footnoteReference w:id="209"/>
      </w:r>
      <w:r w:rsidR="00483313" w:rsidRPr="00A11589">
        <w:rPr>
          <w:rFonts w:cs="B Nazanin" w:hint="cs"/>
          <w:sz w:val="25"/>
          <w:rtl/>
        </w:rPr>
        <w:t>: منظور از هم افرینی درگیر کردن مشتریان بالقوه برای توسعه پیشنهاد های جدید کسب وکار می باشد.</w:t>
      </w:r>
    </w:p>
    <w:p w14:paraId="6C5F3C09" w14:textId="77777777" w:rsidR="00D033BD" w:rsidRDefault="00D033BD" w:rsidP="007D6FD6">
      <w:pPr>
        <w:pStyle w:val="1"/>
        <w:jc w:val="both"/>
        <w:rPr>
          <w:rFonts w:cs="B Nazanin"/>
          <w:szCs w:val="24"/>
          <w:rtl/>
        </w:rPr>
      </w:pPr>
    </w:p>
    <w:p w14:paraId="38056281" w14:textId="77777777" w:rsidR="00D033BD" w:rsidRPr="00483313" w:rsidRDefault="00D033BD" w:rsidP="007D6FD6">
      <w:pPr>
        <w:pStyle w:val="1"/>
        <w:jc w:val="both"/>
        <w:rPr>
          <w:rFonts w:cs="B Nazanin"/>
          <w:szCs w:val="24"/>
        </w:rPr>
      </w:pPr>
    </w:p>
    <w:p w14:paraId="27D40C60" w14:textId="77777777" w:rsidR="00D033BD" w:rsidRDefault="00D033BD" w:rsidP="007D6FD6">
      <w:pPr>
        <w:pStyle w:val="1"/>
        <w:jc w:val="both"/>
        <w:rPr>
          <w:rFonts w:cs="B Nazanin"/>
          <w:b/>
          <w:bCs/>
          <w:sz w:val="27"/>
          <w:szCs w:val="27"/>
          <w:rtl/>
        </w:rPr>
      </w:pPr>
      <w:r w:rsidRPr="00A11589">
        <w:rPr>
          <w:rFonts w:cs="B Nazanin" w:hint="cs"/>
          <w:b/>
          <w:bCs/>
          <w:sz w:val="27"/>
          <w:szCs w:val="27"/>
          <w:rtl/>
        </w:rPr>
        <w:t>قوانین و برنامه های وفاداری</w:t>
      </w:r>
    </w:p>
    <w:p w14:paraId="06B55284" w14:textId="7478DDD2" w:rsidR="00F11FD5" w:rsidRPr="00F11FD5" w:rsidRDefault="00F11FD5" w:rsidP="007D6FD6">
      <w:pPr>
        <w:pStyle w:val="1"/>
        <w:jc w:val="both"/>
        <w:rPr>
          <w:rFonts w:cs="B Nazanin"/>
          <w:sz w:val="27"/>
          <w:szCs w:val="27"/>
          <w:rtl/>
        </w:rPr>
      </w:pPr>
      <w:r w:rsidRPr="00F11FD5">
        <w:rPr>
          <w:rFonts w:cs="B Nazanin" w:hint="cs"/>
          <w:sz w:val="27"/>
          <w:szCs w:val="27"/>
          <w:rtl/>
        </w:rPr>
        <w:t xml:space="preserve">قوانین و برنامه های وفاداری به شرح زیر است : </w:t>
      </w:r>
    </w:p>
    <w:p w14:paraId="0CEB7C2B" w14:textId="0A24730D" w:rsidR="00D033BD" w:rsidRPr="00A11589" w:rsidRDefault="00F11FD5" w:rsidP="00F11FD5">
      <w:pPr>
        <w:pStyle w:val="1"/>
        <w:jc w:val="both"/>
        <w:rPr>
          <w:rFonts w:cs="B Nazanin"/>
          <w:sz w:val="25"/>
        </w:rPr>
      </w:pPr>
      <w:r>
        <w:rPr>
          <w:rFonts w:cs="B Nazanin" w:hint="cs"/>
          <w:b/>
          <w:bCs/>
          <w:sz w:val="25"/>
          <w:rtl/>
        </w:rPr>
        <w:t xml:space="preserve">1ـ </w:t>
      </w:r>
      <w:r w:rsidR="00D033BD" w:rsidRPr="00A11589">
        <w:rPr>
          <w:rFonts w:cs="B Nazanin" w:hint="cs"/>
          <w:b/>
          <w:bCs/>
          <w:sz w:val="25"/>
          <w:rtl/>
        </w:rPr>
        <w:t>کارمند مداری</w:t>
      </w:r>
      <w:r w:rsidR="00D033BD" w:rsidRPr="00A11589">
        <w:rPr>
          <w:rFonts w:cs="B Nazanin" w:hint="cs"/>
          <w:sz w:val="25"/>
          <w:rtl/>
        </w:rPr>
        <w:t xml:space="preserve"> : </w:t>
      </w:r>
      <w:r w:rsidR="00E13E57" w:rsidRPr="00E13E57">
        <w:rPr>
          <w:rFonts w:cs="B Nazanin"/>
          <w:sz w:val="25"/>
          <w:rtl/>
        </w:rPr>
        <w:t>رضا</w:t>
      </w:r>
      <w:r w:rsidR="00E13E57" w:rsidRPr="00E13E57">
        <w:rPr>
          <w:rFonts w:cs="B Nazanin" w:hint="cs"/>
          <w:sz w:val="25"/>
          <w:rtl/>
        </w:rPr>
        <w:t>ی</w:t>
      </w:r>
      <w:r w:rsidR="00E13E57" w:rsidRPr="00E13E57">
        <w:rPr>
          <w:rFonts w:cs="B Nazanin" w:hint="eastAsia"/>
          <w:sz w:val="25"/>
          <w:rtl/>
        </w:rPr>
        <w:t>ت</w:t>
      </w:r>
      <w:r w:rsidR="00E13E57" w:rsidRPr="00E13E57">
        <w:rPr>
          <w:rFonts w:cs="B Nazanin"/>
          <w:sz w:val="25"/>
          <w:rtl/>
        </w:rPr>
        <w:t xml:space="preserve"> کارکنان باعث افزا</w:t>
      </w:r>
      <w:r w:rsidR="00E13E57" w:rsidRPr="00E13E57">
        <w:rPr>
          <w:rFonts w:cs="B Nazanin" w:hint="cs"/>
          <w:sz w:val="25"/>
          <w:rtl/>
        </w:rPr>
        <w:t>ی</w:t>
      </w:r>
      <w:r w:rsidR="00E13E57" w:rsidRPr="00E13E57">
        <w:rPr>
          <w:rFonts w:cs="B Nazanin" w:hint="eastAsia"/>
          <w:sz w:val="25"/>
          <w:rtl/>
        </w:rPr>
        <w:t>ش</w:t>
      </w:r>
      <w:r w:rsidR="00E13E57" w:rsidRPr="00E13E57">
        <w:rPr>
          <w:rFonts w:cs="B Nazanin"/>
          <w:sz w:val="25"/>
          <w:rtl/>
        </w:rPr>
        <w:t xml:space="preserve"> تلاش آن‌ها برا</w:t>
      </w:r>
      <w:r w:rsidR="00E13E57" w:rsidRPr="00E13E57">
        <w:rPr>
          <w:rFonts w:cs="B Nazanin" w:hint="cs"/>
          <w:sz w:val="25"/>
          <w:rtl/>
        </w:rPr>
        <w:t>ی</w:t>
      </w:r>
      <w:r w:rsidR="00E13E57" w:rsidRPr="00E13E57">
        <w:rPr>
          <w:rFonts w:cs="B Nazanin"/>
          <w:sz w:val="25"/>
          <w:rtl/>
        </w:rPr>
        <w:t xml:space="preserve"> رضا</w:t>
      </w:r>
      <w:r w:rsidR="00E13E57" w:rsidRPr="00E13E57">
        <w:rPr>
          <w:rFonts w:cs="B Nazanin" w:hint="cs"/>
          <w:sz w:val="25"/>
          <w:rtl/>
        </w:rPr>
        <w:t>ی</w:t>
      </w:r>
      <w:r w:rsidR="00E13E57" w:rsidRPr="00E13E57">
        <w:rPr>
          <w:rFonts w:cs="B Nazanin" w:hint="eastAsia"/>
          <w:sz w:val="25"/>
          <w:rtl/>
        </w:rPr>
        <w:t>ت</w:t>
      </w:r>
      <w:r w:rsidR="00E13E57" w:rsidRPr="00E13E57">
        <w:rPr>
          <w:rFonts w:cs="B Nazanin"/>
          <w:sz w:val="25"/>
          <w:rtl/>
        </w:rPr>
        <w:t xml:space="preserve"> مشتر</w:t>
      </w:r>
      <w:r w:rsidR="00E13E57" w:rsidRPr="00E13E57">
        <w:rPr>
          <w:rFonts w:cs="B Nazanin" w:hint="cs"/>
          <w:sz w:val="25"/>
          <w:rtl/>
        </w:rPr>
        <w:t>ی</w:t>
      </w:r>
      <w:r w:rsidR="00E13E57" w:rsidRPr="00E13E57">
        <w:rPr>
          <w:rFonts w:cs="B Nazanin" w:hint="eastAsia"/>
          <w:sz w:val="25"/>
          <w:rtl/>
        </w:rPr>
        <w:t>ان</w:t>
      </w:r>
      <w:r w:rsidR="00E13E57" w:rsidRPr="00E13E57">
        <w:rPr>
          <w:rFonts w:cs="B Nazanin"/>
          <w:sz w:val="25"/>
          <w:rtl/>
        </w:rPr>
        <w:t xml:space="preserve"> م</w:t>
      </w:r>
      <w:r w:rsidR="00E13E57" w:rsidRPr="00E13E57">
        <w:rPr>
          <w:rFonts w:cs="B Nazanin" w:hint="cs"/>
          <w:sz w:val="25"/>
          <w:rtl/>
        </w:rPr>
        <w:t>ی‌</w:t>
      </w:r>
      <w:r w:rsidR="00E13E57" w:rsidRPr="00E13E57">
        <w:rPr>
          <w:rFonts w:cs="B Nazanin" w:hint="eastAsia"/>
          <w:sz w:val="25"/>
          <w:rtl/>
        </w:rPr>
        <w:t>شود</w:t>
      </w:r>
      <w:r w:rsidR="00E13E57" w:rsidRPr="00E13E57">
        <w:rPr>
          <w:rFonts w:cs="B Nazanin"/>
          <w:sz w:val="25"/>
          <w:rtl/>
        </w:rPr>
        <w:t>.</w:t>
      </w:r>
    </w:p>
    <w:p w14:paraId="4107476D" w14:textId="1B01FFF3" w:rsidR="00D033BD" w:rsidRPr="00A11589" w:rsidRDefault="00F11FD5" w:rsidP="00F11FD5">
      <w:pPr>
        <w:pStyle w:val="1"/>
        <w:jc w:val="both"/>
        <w:rPr>
          <w:rFonts w:cs="B Nazanin"/>
          <w:sz w:val="25"/>
        </w:rPr>
      </w:pPr>
      <w:r>
        <w:rPr>
          <w:rFonts w:cs="B Nazanin" w:hint="cs"/>
          <w:b/>
          <w:bCs/>
          <w:sz w:val="25"/>
          <w:rtl/>
        </w:rPr>
        <w:t xml:space="preserve">2ـ </w:t>
      </w:r>
      <w:r w:rsidR="00D033BD" w:rsidRPr="00A11589">
        <w:rPr>
          <w:rFonts w:cs="B Nazanin" w:hint="cs"/>
          <w:b/>
          <w:bCs/>
          <w:sz w:val="25"/>
          <w:rtl/>
        </w:rPr>
        <w:t>قانون 20-80</w:t>
      </w:r>
      <w:r w:rsidR="00D033BD" w:rsidRPr="00A11589">
        <w:rPr>
          <w:rFonts w:cs="B Nazanin" w:hint="cs"/>
          <w:sz w:val="25"/>
          <w:rtl/>
        </w:rPr>
        <w:t xml:space="preserve"> : 80 درصد فعالیت های ما در کسب و کار ، فعالیت های عادی بوده ولی 20 درصد فعالیت های ما موجب دستیابی به وفاداری مشتری است .</w:t>
      </w:r>
    </w:p>
    <w:p w14:paraId="4F4BF737" w14:textId="5E60CA13" w:rsidR="00D033BD" w:rsidRPr="00A11589" w:rsidRDefault="00F11FD5" w:rsidP="00F11FD5">
      <w:pPr>
        <w:pStyle w:val="1"/>
        <w:jc w:val="both"/>
        <w:rPr>
          <w:rFonts w:cs="B Nazanin"/>
          <w:sz w:val="25"/>
        </w:rPr>
      </w:pPr>
      <w:r>
        <w:rPr>
          <w:rFonts w:cs="B Nazanin" w:hint="cs"/>
          <w:b/>
          <w:bCs/>
          <w:sz w:val="25"/>
          <w:rtl/>
        </w:rPr>
        <w:t xml:space="preserve">3ـ </w:t>
      </w:r>
      <w:r w:rsidR="00D033BD" w:rsidRPr="00A11589">
        <w:rPr>
          <w:rFonts w:cs="B Nazanin" w:hint="cs"/>
          <w:b/>
          <w:bCs/>
          <w:sz w:val="25"/>
          <w:rtl/>
        </w:rPr>
        <w:t>مراحل وفاداری</w:t>
      </w:r>
      <w:r w:rsidR="00D033BD" w:rsidRPr="00A11589">
        <w:rPr>
          <w:rFonts w:cs="B Nazanin" w:hint="cs"/>
          <w:sz w:val="25"/>
          <w:rtl/>
        </w:rPr>
        <w:t xml:space="preserve"> : شناخت مشتری </w:t>
      </w:r>
      <w:r w:rsidR="00D033BD" w:rsidRPr="00A11589">
        <w:rPr>
          <w:rFonts w:ascii="Sakkal Majalla" w:hAnsi="Sakkal Majalla" w:cs="Sakkal Majalla" w:hint="cs"/>
          <w:sz w:val="25"/>
          <w:rtl/>
        </w:rPr>
        <w:t>–</w:t>
      </w:r>
      <w:r w:rsidR="00D033BD" w:rsidRPr="00A11589">
        <w:rPr>
          <w:rFonts w:cs="B Nazanin" w:hint="cs"/>
          <w:sz w:val="25"/>
          <w:rtl/>
        </w:rPr>
        <w:t xml:space="preserve"> اثبات توانمندی های خودمان</w:t>
      </w:r>
      <w:r w:rsidR="00D033BD" w:rsidRPr="00A11589">
        <w:rPr>
          <w:rFonts w:ascii="Sakkal Majalla" w:hAnsi="Sakkal Majalla" w:cs="Sakkal Majalla" w:hint="cs"/>
          <w:sz w:val="25"/>
          <w:rtl/>
        </w:rPr>
        <w:t>–</w:t>
      </w:r>
      <w:r w:rsidR="00D033BD" w:rsidRPr="00A11589">
        <w:rPr>
          <w:rFonts w:cs="B Nazanin" w:hint="cs"/>
          <w:sz w:val="25"/>
          <w:rtl/>
        </w:rPr>
        <w:t xml:space="preserve"> دستیابی به شرایط تثبیت و همکاری مستمر</w:t>
      </w:r>
    </w:p>
    <w:p w14:paraId="3057D1EC" w14:textId="471B7A4A" w:rsidR="00D033BD" w:rsidRPr="00A11589" w:rsidRDefault="00F11FD5" w:rsidP="00F11FD5">
      <w:pPr>
        <w:pStyle w:val="1"/>
        <w:jc w:val="both"/>
        <w:rPr>
          <w:rFonts w:cs="B Nazanin"/>
          <w:sz w:val="25"/>
        </w:rPr>
      </w:pPr>
      <w:r>
        <w:rPr>
          <w:rFonts w:cs="B Nazanin" w:hint="cs"/>
          <w:b/>
          <w:bCs/>
          <w:sz w:val="25"/>
          <w:rtl/>
        </w:rPr>
        <w:t xml:space="preserve">4ـ </w:t>
      </w:r>
      <w:r w:rsidR="00D033BD" w:rsidRPr="00A11589">
        <w:rPr>
          <w:rFonts w:cs="B Nazanin" w:hint="cs"/>
          <w:b/>
          <w:bCs/>
          <w:sz w:val="25"/>
          <w:rtl/>
        </w:rPr>
        <w:t>باور خدمت</w:t>
      </w:r>
      <w:r w:rsidR="00D033BD" w:rsidRPr="00A11589">
        <w:rPr>
          <w:rFonts w:cs="B Nazanin" w:hint="cs"/>
          <w:sz w:val="25"/>
          <w:rtl/>
        </w:rPr>
        <w:t xml:space="preserve"> : باور خدمت به مفهوم باور مشتری و خدمت به مشتری و تلاش در جهت رضایت او بوده و مبتنی بر اینکه رضایت مشتری اهمیت بیشتری دارد تا دستیابی به پول و در اینجا سوال </w:t>
      </w:r>
      <w:r w:rsidR="00D033BD" w:rsidRPr="00A11589">
        <w:rPr>
          <w:rFonts w:cs="B Nazanin" w:hint="cs"/>
          <w:sz w:val="25"/>
          <w:rtl/>
        </w:rPr>
        <w:lastRenderedPageBreak/>
        <w:t>اساسی این است که منافع و پول اهمیت بیشتری دارد ؟ یا کسب اعتبار و دستیابی به رضایت مشتری ؟</w:t>
      </w:r>
    </w:p>
    <w:p w14:paraId="341D1584" w14:textId="0F3C3F43" w:rsidR="00D033BD" w:rsidRPr="00A11589" w:rsidRDefault="00F11FD5" w:rsidP="00F11FD5">
      <w:pPr>
        <w:pStyle w:val="1"/>
        <w:jc w:val="both"/>
        <w:rPr>
          <w:rFonts w:cs="B Nazanin"/>
          <w:sz w:val="25"/>
        </w:rPr>
      </w:pPr>
      <w:r>
        <w:rPr>
          <w:rFonts w:cs="B Nazanin" w:hint="cs"/>
          <w:b/>
          <w:bCs/>
          <w:sz w:val="25"/>
          <w:rtl/>
        </w:rPr>
        <w:t xml:space="preserve">5ـ </w:t>
      </w:r>
      <w:r w:rsidR="00D033BD" w:rsidRPr="00A11589">
        <w:rPr>
          <w:rFonts w:cs="B Nazanin" w:hint="cs"/>
          <w:b/>
          <w:bCs/>
          <w:sz w:val="25"/>
          <w:rtl/>
        </w:rPr>
        <w:t>پیشگیری</w:t>
      </w:r>
      <w:r w:rsidR="00D033BD" w:rsidRPr="00A11589">
        <w:rPr>
          <w:rFonts w:cs="B Nazanin" w:hint="cs"/>
          <w:sz w:val="25"/>
          <w:rtl/>
        </w:rPr>
        <w:t xml:space="preserve"> : پیشگیری از ایجاد سوء تفاهم و نارضایتی مشتری </w:t>
      </w:r>
    </w:p>
    <w:p w14:paraId="5ACF2711" w14:textId="663A8017" w:rsidR="00D033BD" w:rsidRPr="00A11589" w:rsidRDefault="00F11FD5" w:rsidP="00F11FD5">
      <w:pPr>
        <w:pStyle w:val="1"/>
        <w:jc w:val="both"/>
        <w:rPr>
          <w:rFonts w:cs="B Nazanin"/>
          <w:sz w:val="25"/>
        </w:rPr>
      </w:pPr>
      <w:r>
        <w:rPr>
          <w:rFonts w:cs="B Nazanin" w:hint="cs"/>
          <w:b/>
          <w:bCs/>
          <w:sz w:val="25"/>
          <w:rtl/>
        </w:rPr>
        <w:t xml:space="preserve">6ـ </w:t>
      </w:r>
      <w:r w:rsidR="00D033BD" w:rsidRPr="00A11589">
        <w:rPr>
          <w:rFonts w:cs="B Nazanin" w:hint="cs"/>
          <w:b/>
          <w:bCs/>
          <w:sz w:val="25"/>
          <w:rtl/>
        </w:rPr>
        <w:t>پاسخگویی</w:t>
      </w:r>
      <w:r w:rsidR="00D033BD" w:rsidRPr="00A11589">
        <w:rPr>
          <w:rFonts w:cs="B Nazanin" w:hint="cs"/>
          <w:sz w:val="25"/>
          <w:rtl/>
        </w:rPr>
        <w:t xml:space="preserve"> : پاسخگویی به سوالات مشتری و اعتراضات و شکایات </w:t>
      </w:r>
    </w:p>
    <w:p w14:paraId="581AA744" w14:textId="7313ED09" w:rsidR="00D033BD" w:rsidRPr="00A11589" w:rsidRDefault="00F11FD5" w:rsidP="00F11FD5">
      <w:pPr>
        <w:pStyle w:val="1"/>
        <w:jc w:val="both"/>
        <w:rPr>
          <w:rFonts w:cs="B Nazanin"/>
          <w:sz w:val="25"/>
        </w:rPr>
      </w:pPr>
      <w:r>
        <w:rPr>
          <w:rFonts w:cs="B Nazanin" w:hint="cs"/>
          <w:b/>
          <w:bCs/>
          <w:sz w:val="25"/>
          <w:rtl/>
        </w:rPr>
        <w:t xml:space="preserve">7ـ </w:t>
      </w:r>
      <w:r w:rsidR="00D033BD" w:rsidRPr="00A11589">
        <w:rPr>
          <w:rFonts w:cs="B Nazanin" w:hint="cs"/>
          <w:b/>
          <w:bCs/>
          <w:sz w:val="25"/>
          <w:rtl/>
        </w:rPr>
        <w:t>احیاء مشتری</w:t>
      </w:r>
      <w:r w:rsidR="00D033BD" w:rsidRPr="00A11589">
        <w:rPr>
          <w:rFonts w:cs="B Nazanin" w:hint="cs"/>
          <w:sz w:val="25"/>
          <w:rtl/>
        </w:rPr>
        <w:t xml:space="preserve"> : </w:t>
      </w:r>
      <w:r w:rsidR="007D6FD6" w:rsidRPr="00A11589">
        <w:rPr>
          <w:rFonts w:cs="B Nazanin" w:hint="cs"/>
          <w:sz w:val="25"/>
          <w:rtl/>
        </w:rPr>
        <w:t xml:space="preserve">این مورد به </w:t>
      </w:r>
      <w:r w:rsidR="00D033BD" w:rsidRPr="00A11589">
        <w:rPr>
          <w:rFonts w:cs="B Nazanin" w:hint="cs"/>
          <w:sz w:val="25"/>
          <w:rtl/>
        </w:rPr>
        <w:t>برقراری تماس و ارائه  توضیحات و استدلال در جهت بازگرداندن مشتری های از دست رفته</w:t>
      </w:r>
      <w:r w:rsidR="007D6FD6" w:rsidRPr="00A11589">
        <w:rPr>
          <w:rFonts w:cs="B Nazanin" w:hint="cs"/>
          <w:sz w:val="25"/>
          <w:rtl/>
        </w:rPr>
        <w:t xml:space="preserve"> اشاره دارد .</w:t>
      </w:r>
    </w:p>
    <w:p w14:paraId="118FD1B8" w14:textId="371E141A" w:rsidR="00D033BD" w:rsidRPr="00A11589" w:rsidRDefault="00F11FD5" w:rsidP="00F11FD5">
      <w:pPr>
        <w:pStyle w:val="1"/>
        <w:jc w:val="both"/>
        <w:rPr>
          <w:rFonts w:cs="B Nazanin"/>
          <w:sz w:val="25"/>
        </w:rPr>
      </w:pPr>
      <w:r>
        <w:rPr>
          <w:rFonts w:cs="B Nazanin" w:hint="cs"/>
          <w:b/>
          <w:bCs/>
          <w:sz w:val="25"/>
          <w:rtl/>
        </w:rPr>
        <w:t xml:space="preserve">8ـ </w:t>
      </w:r>
      <w:r w:rsidR="00D033BD" w:rsidRPr="00A11589">
        <w:rPr>
          <w:rFonts w:cs="B Nazanin" w:hint="cs"/>
          <w:b/>
          <w:bCs/>
          <w:sz w:val="25"/>
          <w:rtl/>
        </w:rPr>
        <w:t>قانون محاصره</w:t>
      </w:r>
      <w:r w:rsidR="00D033BD" w:rsidRPr="00A11589">
        <w:rPr>
          <w:rFonts w:cs="B Nazanin" w:hint="cs"/>
          <w:sz w:val="25"/>
          <w:rtl/>
        </w:rPr>
        <w:t xml:space="preserve"> </w:t>
      </w:r>
      <w:r w:rsidR="00D033BD" w:rsidRPr="00A11589">
        <w:rPr>
          <w:rFonts w:cs="B Nazanin"/>
          <w:sz w:val="25"/>
          <w:vertAlign w:val="superscript"/>
          <w:rtl/>
        </w:rPr>
        <w:footnoteReference w:id="210"/>
      </w:r>
      <w:r w:rsidR="00D033BD" w:rsidRPr="00A11589">
        <w:rPr>
          <w:rFonts w:cs="B Nazanin" w:hint="cs"/>
          <w:sz w:val="25"/>
          <w:rtl/>
        </w:rPr>
        <w:t xml:space="preserve">: </w:t>
      </w:r>
      <w:r w:rsidR="007D6FD6" w:rsidRPr="00A11589">
        <w:rPr>
          <w:rFonts w:cs="B Nazanin" w:hint="cs"/>
          <w:sz w:val="25"/>
          <w:rtl/>
        </w:rPr>
        <w:t xml:space="preserve">قانون محاصره ، </w:t>
      </w:r>
      <w:r w:rsidR="00D033BD" w:rsidRPr="00A11589">
        <w:rPr>
          <w:rFonts w:cs="B Nazanin" w:hint="cs"/>
          <w:sz w:val="25"/>
          <w:rtl/>
        </w:rPr>
        <w:t>استفاده از تمام تکنیک های ارتباطی و بازاریابی برای جذب ، حفظ و احیای مشتری</w:t>
      </w:r>
      <w:r w:rsidR="007D6FD6" w:rsidRPr="00A11589">
        <w:rPr>
          <w:rFonts w:cs="B Nazanin" w:hint="cs"/>
          <w:sz w:val="25"/>
          <w:rtl/>
        </w:rPr>
        <w:t xml:space="preserve"> است .</w:t>
      </w:r>
    </w:p>
    <w:p w14:paraId="556D368A" w14:textId="42F6DC5E" w:rsidR="00D033BD" w:rsidRPr="00A11589" w:rsidRDefault="00F11FD5" w:rsidP="00F11FD5">
      <w:pPr>
        <w:pStyle w:val="1"/>
        <w:jc w:val="both"/>
        <w:rPr>
          <w:rFonts w:cs="B Nazanin"/>
          <w:sz w:val="25"/>
        </w:rPr>
      </w:pPr>
      <w:r>
        <w:rPr>
          <w:rFonts w:cs="B Nazanin" w:hint="cs"/>
          <w:b/>
          <w:bCs/>
          <w:sz w:val="25"/>
          <w:rtl/>
        </w:rPr>
        <w:t xml:space="preserve">9ـ </w:t>
      </w:r>
      <w:r w:rsidR="00D033BD" w:rsidRPr="00A11589">
        <w:rPr>
          <w:rFonts w:cs="B Nazanin" w:hint="cs"/>
          <w:b/>
          <w:bCs/>
          <w:sz w:val="25"/>
          <w:rtl/>
        </w:rPr>
        <w:t>آموزش کارکنان</w:t>
      </w:r>
      <w:r w:rsidR="00D033BD" w:rsidRPr="00A11589">
        <w:rPr>
          <w:rFonts w:cs="B Nazanin" w:hint="cs"/>
          <w:sz w:val="25"/>
          <w:rtl/>
        </w:rPr>
        <w:t xml:space="preserve"> : اموزش کارکنان مبتنی بر نیاز سنجی آموزشی در جهت بهترین سبک ارتباطی ، پیگیری امور ، کمک به مشتری و .... می باشد .</w:t>
      </w:r>
    </w:p>
    <w:p w14:paraId="59D23CE6" w14:textId="14127FE6" w:rsidR="00D033BD" w:rsidRPr="00A11589" w:rsidRDefault="00F11FD5" w:rsidP="00F11FD5">
      <w:pPr>
        <w:pStyle w:val="1"/>
        <w:jc w:val="both"/>
        <w:rPr>
          <w:rFonts w:cs="B Nazanin"/>
          <w:sz w:val="25"/>
        </w:rPr>
      </w:pPr>
      <w:r>
        <w:rPr>
          <w:rFonts w:cs="B Nazanin" w:hint="cs"/>
          <w:b/>
          <w:bCs/>
          <w:sz w:val="25"/>
          <w:rtl/>
        </w:rPr>
        <w:t xml:space="preserve">10ـ </w:t>
      </w:r>
      <w:r w:rsidR="00D033BD" w:rsidRPr="00A11589">
        <w:rPr>
          <w:rFonts w:cs="B Nazanin" w:hint="cs"/>
          <w:b/>
          <w:bCs/>
          <w:sz w:val="25"/>
          <w:rtl/>
        </w:rPr>
        <w:t>همکاری با عوامل توزیع</w:t>
      </w:r>
      <w:r w:rsidR="00D033BD" w:rsidRPr="00A11589">
        <w:rPr>
          <w:rFonts w:cs="B Nazanin" w:hint="cs"/>
          <w:sz w:val="25"/>
          <w:rtl/>
        </w:rPr>
        <w:t xml:space="preserve"> : با اعتقاد بر این که سیستم لجستیک  ، حمل و نقل و توزیع از طریق تحویل به موقع کالا و خدمات به مشتری بر رضایت مشتری تاثیر دارد</w:t>
      </w:r>
      <w:r w:rsidR="007D6FD6" w:rsidRPr="00A11589">
        <w:rPr>
          <w:rFonts w:cs="B Nazanin" w:hint="cs"/>
          <w:sz w:val="25"/>
          <w:rtl/>
        </w:rPr>
        <w:t>.</w:t>
      </w:r>
    </w:p>
    <w:p w14:paraId="71772B8D" w14:textId="2532F807" w:rsidR="00D033BD" w:rsidRPr="00A11589" w:rsidRDefault="00F11FD5" w:rsidP="00F11FD5">
      <w:pPr>
        <w:pStyle w:val="1"/>
        <w:jc w:val="both"/>
        <w:rPr>
          <w:rFonts w:cs="B Nazanin"/>
          <w:sz w:val="25"/>
        </w:rPr>
      </w:pPr>
      <w:r>
        <w:rPr>
          <w:rFonts w:cs="B Nazanin" w:hint="cs"/>
          <w:b/>
          <w:bCs/>
          <w:sz w:val="25"/>
          <w:rtl/>
        </w:rPr>
        <w:t xml:space="preserve">11ـ </w:t>
      </w:r>
      <w:r w:rsidR="00D033BD" w:rsidRPr="00A11589">
        <w:rPr>
          <w:rFonts w:cs="B Nazanin" w:hint="cs"/>
          <w:b/>
          <w:bCs/>
          <w:sz w:val="25"/>
          <w:rtl/>
        </w:rPr>
        <w:t xml:space="preserve"> مدیریت پایگاه داده ها</w:t>
      </w:r>
      <w:r w:rsidR="00D033BD" w:rsidRPr="00A11589">
        <w:rPr>
          <w:rFonts w:cs="B Nazanin" w:hint="cs"/>
          <w:sz w:val="25"/>
          <w:rtl/>
        </w:rPr>
        <w:t xml:space="preserve"> : مدیریت پایگاه داده ها مبتنی بر علم داده </w:t>
      </w:r>
      <w:r w:rsidR="00D033BD" w:rsidRPr="00A11589">
        <w:rPr>
          <w:rFonts w:cs="B Nazanin"/>
          <w:sz w:val="25"/>
          <w:vertAlign w:val="superscript"/>
          <w:rtl/>
        </w:rPr>
        <w:footnoteReference w:id="211"/>
      </w:r>
      <w:r w:rsidR="00D033BD" w:rsidRPr="00A11589">
        <w:rPr>
          <w:rFonts w:cs="B Nazanin" w:hint="cs"/>
          <w:sz w:val="25"/>
          <w:rtl/>
        </w:rPr>
        <w:t xml:space="preserve"> و داده کاوی</w:t>
      </w:r>
      <w:r w:rsidR="00D033BD" w:rsidRPr="00A11589">
        <w:rPr>
          <w:rFonts w:cs="B Nazanin"/>
          <w:sz w:val="25"/>
          <w:vertAlign w:val="superscript"/>
          <w:rtl/>
        </w:rPr>
        <w:footnoteReference w:id="212"/>
      </w:r>
      <w:r w:rsidR="00D033BD" w:rsidRPr="00A11589">
        <w:rPr>
          <w:rFonts w:cs="B Nazanin" w:hint="cs"/>
          <w:sz w:val="25"/>
          <w:rtl/>
        </w:rPr>
        <w:t xml:space="preserve"> برای تحلیل داده های موجود جهت بخش بندی بازار ، شناخت مشتری و طبقه بندی پیشنهادات و شکایات</w:t>
      </w:r>
      <w:r w:rsidR="007D6FD6" w:rsidRPr="00A11589">
        <w:rPr>
          <w:rFonts w:cs="B Nazanin" w:hint="cs"/>
          <w:sz w:val="25"/>
          <w:rtl/>
        </w:rPr>
        <w:t xml:space="preserve"> می‌باشد .</w:t>
      </w:r>
      <w:r w:rsidR="00D033BD" w:rsidRPr="00A11589">
        <w:rPr>
          <w:rFonts w:cs="B Nazanin" w:hint="cs"/>
          <w:sz w:val="25"/>
          <w:rtl/>
        </w:rPr>
        <w:t xml:space="preserve"> </w:t>
      </w:r>
    </w:p>
    <w:p w14:paraId="03CEC4ED" w14:textId="3DEF9FC1" w:rsidR="00D033BD" w:rsidRPr="00A11589" w:rsidRDefault="00F11FD5" w:rsidP="00F11FD5">
      <w:pPr>
        <w:pStyle w:val="1"/>
        <w:jc w:val="both"/>
        <w:rPr>
          <w:rFonts w:cs="B Nazanin"/>
          <w:sz w:val="25"/>
        </w:rPr>
      </w:pPr>
      <w:r>
        <w:rPr>
          <w:rFonts w:cs="B Nazanin" w:hint="cs"/>
          <w:b/>
          <w:bCs/>
          <w:sz w:val="25"/>
          <w:rtl/>
        </w:rPr>
        <w:t xml:space="preserve">12ـ </w:t>
      </w:r>
      <w:r w:rsidR="00D033BD" w:rsidRPr="00A11589">
        <w:rPr>
          <w:rFonts w:cs="B Nazanin" w:hint="cs"/>
          <w:b/>
          <w:bCs/>
          <w:sz w:val="25"/>
          <w:rtl/>
        </w:rPr>
        <w:t>اندازه گیری و سنجش</w:t>
      </w:r>
      <w:r w:rsidR="00D033BD" w:rsidRPr="00A11589">
        <w:rPr>
          <w:rFonts w:cs="B Nazanin" w:hint="cs"/>
          <w:sz w:val="25"/>
          <w:rtl/>
        </w:rPr>
        <w:t xml:space="preserve">  : </w:t>
      </w:r>
      <w:r w:rsidR="007D6FD6" w:rsidRPr="00A11589">
        <w:rPr>
          <w:rFonts w:cs="B Nazanin" w:hint="cs"/>
          <w:sz w:val="25"/>
          <w:rtl/>
        </w:rPr>
        <w:t xml:space="preserve"> این مورد اشاره به </w:t>
      </w:r>
      <w:r w:rsidR="00D033BD" w:rsidRPr="00A11589">
        <w:rPr>
          <w:rFonts w:cs="B Nazanin" w:hint="cs"/>
          <w:sz w:val="25"/>
          <w:rtl/>
        </w:rPr>
        <w:t>سنجش رضایت مشتری در جهت بهبود مستمر</w:t>
      </w:r>
      <w:r w:rsidR="007D6FD6" w:rsidRPr="00A11589">
        <w:rPr>
          <w:rFonts w:cs="B Nazanin" w:hint="cs"/>
          <w:sz w:val="25"/>
          <w:rtl/>
        </w:rPr>
        <w:t xml:space="preserve"> دارد .</w:t>
      </w:r>
      <w:r w:rsidR="00D033BD" w:rsidRPr="00A11589">
        <w:rPr>
          <w:rFonts w:cs="B Nazanin" w:hint="cs"/>
          <w:sz w:val="25"/>
          <w:rtl/>
        </w:rPr>
        <w:t xml:space="preserve"> </w:t>
      </w:r>
      <w:r w:rsidR="00D033BD" w:rsidRPr="00A11589">
        <w:rPr>
          <w:rFonts w:cs="B Nazanin"/>
          <w:sz w:val="25"/>
          <w:vertAlign w:val="superscript"/>
          <w:rtl/>
        </w:rPr>
        <w:footnoteReference w:id="213"/>
      </w:r>
    </w:p>
    <w:p w14:paraId="2E655F96" w14:textId="1B59F348" w:rsidR="00D033BD" w:rsidRPr="00A11589" w:rsidRDefault="00F11FD5" w:rsidP="00F11FD5">
      <w:pPr>
        <w:pStyle w:val="1"/>
        <w:jc w:val="both"/>
        <w:rPr>
          <w:rFonts w:cs="B Nazanin"/>
          <w:sz w:val="25"/>
        </w:rPr>
      </w:pPr>
      <w:r>
        <w:rPr>
          <w:rFonts w:cs="B Nazanin" w:hint="cs"/>
          <w:b/>
          <w:bCs/>
          <w:sz w:val="25"/>
          <w:rtl/>
        </w:rPr>
        <w:t xml:space="preserve">13ـ </w:t>
      </w:r>
      <w:r w:rsidR="00D033BD" w:rsidRPr="00A11589">
        <w:rPr>
          <w:rFonts w:cs="B Nazanin" w:hint="cs"/>
          <w:b/>
          <w:bCs/>
          <w:sz w:val="25"/>
          <w:rtl/>
        </w:rPr>
        <w:t>مهندسی فرهنگ</w:t>
      </w:r>
      <w:r w:rsidR="00D033BD" w:rsidRPr="00A11589">
        <w:rPr>
          <w:rFonts w:cs="B Nazanin" w:hint="cs"/>
          <w:sz w:val="25"/>
          <w:rtl/>
        </w:rPr>
        <w:t xml:space="preserve"> : مهندسی فرهنگ سازمانی و الگوهای رفتاری در کسب و کار در جهت رعایت احترام مشتری ، پیگیری امور وی در جهت مشتری مداری ، مدیریت خشم و خویشتن داری در برابر سوء تفاهم های ایجاد شده و غیره</w:t>
      </w:r>
      <w:r w:rsidR="007D6FD6" w:rsidRPr="00A11589">
        <w:rPr>
          <w:rFonts w:cs="B Nazanin" w:hint="cs"/>
          <w:sz w:val="25"/>
          <w:rtl/>
        </w:rPr>
        <w:t xml:space="preserve"> است .</w:t>
      </w:r>
    </w:p>
    <w:p w14:paraId="0210CCC5" w14:textId="2204075E" w:rsidR="00D033BD" w:rsidRPr="00A11589" w:rsidRDefault="00F11FD5" w:rsidP="00F11FD5">
      <w:pPr>
        <w:pStyle w:val="1"/>
        <w:jc w:val="both"/>
        <w:rPr>
          <w:rFonts w:cs="B Nazanin"/>
          <w:sz w:val="25"/>
        </w:rPr>
      </w:pPr>
      <w:r>
        <w:rPr>
          <w:rFonts w:cs="B Nazanin" w:hint="cs"/>
          <w:b/>
          <w:bCs/>
          <w:sz w:val="25"/>
          <w:rtl/>
        </w:rPr>
        <w:t xml:space="preserve">14ـ </w:t>
      </w:r>
      <w:r w:rsidR="00D033BD" w:rsidRPr="00A11589">
        <w:rPr>
          <w:rFonts w:cs="B Nazanin" w:hint="cs"/>
          <w:b/>
          <w:bCs/>
          <w:sz w:val="25"/>
          <w:rtl/>
        </w:rPr>
        <w:t>مهندسی ادراکات</w:t>
      </w:r>
      <w:r w:rsidR="00D033BD" w:rsidRPr="00A11589">
        <w:rPr>
          <w:rFonts w:cs="B Nazanin" w:hint="cs"/>
          <w:sz w:val="25"/>
          <w:rtl/>
        </w:rPr>
        <w:t xml:space="preserve"> : تاثیر گذاری بر ادراک </w:t>
      </w:r>
      <w:r w:rsidR="00D033BD" w:rsidRPr="00A11589">
        <w:rPr>
          <w:rFonts w:cs="B Nazanin"/>
          <w:sz w:val="25"/>
          <w:vertAlign w:val="superscript"/>
          <w:rtl/>
        </w:rPr>
        <w:footnoteReference w:id="214"/>
      </w:r>
      <w:r w:rsidR="00D033BD" w:rsidRPr="00A11589">
        <w:rPr>
          <w:rFonts w:cs="B Nazanin" w:hint="cs"/>
          <w:sz w:val="25"/>
          <w:rtl/>
        </w:rPr>
        <w:t xml:space="preserve"> و تفسیر ذهنی مشتری مبتنی بر انجام وظایف محوله در جهت ایجاد باور و اعتقاد در مشتری نسبت به کسب و کار </w:t>
      </w:r>
      <w:r w:rsidR="007D6FD6" w:rsidRPr="00A11589">
        <w:rPr>
          <w:rFonts w:cs="B Nazanin" w:hint="cs"/>
          <w:sz w:val="25"/>
          <w:rtl/>
        </w:rPr>
        <w:t>می‌باشد.</w:t>
      </w:r>
    </w:p>
    <w:p w14:paraId="7288DCF2" w14:textId="77777777" w:rsidR="00483313" w:rsidRPr="00A11589" w:rsidRDefault="00483313" w:rsidP="007D6FD6">
      <w:pPr>
        <w:pStyle w:val="1"/>
        <w:jc w:val="both"/>
        <w:rPr>
          <w:rFonts w:cs="B Nazanin"/>
          <w:sz w:val="25"/>
          <w:rtl/>
        </w:rPr>
      </w:pPr>
    </w:p>
    <w:p w14:paraId="4223BE14" w14:textId="77777777" w:rsidR="00EC009C" w:rsidRPr="004849C4" w:rsidRDefault="00EC009C" w:rsidP="004849C4">
      <w:pPr>
        <w:pStyle w:val="1"/>
        <w:jc w:val="both"/>
        <w:rPr>
          <w:rFonts w:cs="B Nazanin"/>
          <w:rtl/>
        </w:rPr>
      </w:pPr>
    </w:p>
    <w:p w14:paraId="6E34D52D" w14:textId="11CDEEDA" w:rsidR="0082243D" w:rsidRPr="00A11589" w:rsidRDefault="00A11589" w:rsidP="00A11589">
      <w:pPr>
        <w:pStyle w:val="1"/>
        <w:jc w:val="both"/>
        <w:rPr>
          <w:b/>
          <w:bCs/>
          <w:sz w:val="44"/>
          <w:szCs w:val="44"/>
          <w:rtl/>
        </w:rPr>
      </w:pPr>
      <w:r>
        <w:rPr>
          <w:rFonts w:cs="B Nazanin"/>
          <w:noProof/>
          <w:rtl/>
          <w:lang w:bidi="ar-SA"/>
        </w:rPr>
        <w:lastRenderedPageBreak/>
        <mc:AlternateContent>
          <mc:Choice Requires="wps">
            <w:drawing>
              <wp:anchor distT="0" distB="0" distL="114300" distR="114300" simplePos="0" relativeHeight="251717632" behindDoc="0" locked="0" layoutInCell="1" allowOverlap="1" wp14:anchorId="47496A13" wp14:editId="66C7E9D4">
                <wp:simplePos x="0" y="0"/>
                <wp:positionH relativeFrom="column">
                  <wp:posOffset>121010</wp:posOffset>
                </wp:positionH>
                <wp:positionV relativeFrom="paragraph">
                  <wp:posOffset>239961</wp:posOffset>
                </wp:positionV>
                <wp:extent cx="2337573" cy="914400"/>
                <wp:effectExtent l="0" t="0" r="0" b="0"/>
                <wp:wrapNone/>
                <wp:docPr id="2035666509" name="Text Box 13"/>
                <wp:cNvGraphicFramePr/>
                <a:graphic xmlns:a="http://schemas.openxmlformats.org/drawingml/2006/main">
                  <a:graphicData uri="http://schemas.microsoft.com/office/word/2010/wordprocessingShape">
                    <wps:wsp>
                      <wps:cNvSpPr txBox="1"/>
                      <wps:spPr>
                        <a:xfrm>
                          <a:off x="0" y="0"/>
                          <a:ext cx="2337573" cy="9144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F0C2149" w14:textId="65296B83" w:rsidR="004444F4" w:rsidRDefault="004444F4">
                            <w:pPr>
                              <w:rPr>
                                <w:lang w:bidi="fa-IR"/>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7496A13" id="Text Box 13" o:spid="_x0000_s1045" type="#_x0000_t202" style="position:absolute;left:0;text-align:left;margin-left:9.55pt;margin-top:18.9pt;width:184.05pt;height:1in;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" filled="f" stroked="f">
                <v:textbox>
                  <w:txbxContent>
                    <w:p w14:paraId="5F0C2149" w14:textId="65296B83" w:rsidR="004444F4" w:rsidRDefault="004444F4">
                      <w:pPr>
                        <w:rPr>
                          <w:lang w:bidi="fa-IR"/>
                        </w:rPr>
                      </w:pPr>
                    </w:p>
                  </w:txbxContent>
                </v:textbox>
              </v:shape>
            </w:pict>
          </mc:Fallback>
        </mc:AlternateContent>
      </w:r>
      <w:r w:rsidR="00AB6146">
        <w:rPr>
          <w:rFonts w:hint="cs"/>
          <w:b/>
          <w:bCs/>
          <w:sz w:val="44"/>
          <w:szCs w:val="44"/>
          <w:rtl/>
        </w:rPr>
        <w:t>فصل</w:t>
      </w:r>
      <w:r w:rsidR="0082243D" w:rsidRPr="00A11589">
        <w:rPr>
          <w:rFonts w:hint="cs"/>
          <w:b/>
          <w:bCs/>
          <w:sz w:val="44"/>
          <w:szCs w:val="44"/>
          <w:rtl/>
        </w:rPr>
        <w:t xml:space="preserve"> هشتم </w:t>
      </w:r>
    </w:p>
    <w:p w14:paraId="0C8CEF40" w14:textId="3D9DE58C" w:rsidR="0082243D" w:rsidRDefault="00AB6146" w:rsidP="0082243D">
      <w:pPr>
        <w:pStyle w:val="1"/>
        <w:jc w:val="center"/>
        <w:rPr>
          <w:rFonts w:cs="B Nazanin"/>
          <w:rtl/>
        </w:rPr>
      </w:pPr>
      <w:r>
        <w:rPr>
          <w:rFonts w:cs="B Nazanin"/>
          <w:noProof/>
          <w:rtl/>
          <w:lang w:bidi="ar-SA"/>
        </w:rPr>
        <mc:AlternateContent>
          <mc:Choice Requires="wps">
            <w:drawing>
              <wp:anchor distT="0" distB="0" distL="114300" distR="114300" simplePos="0" relativeHeight="251715584" behindDoc="0" locked="0" layoutInCell="1" allowOverlap="1" wp14:anchorId="71BD6507" wp14:editId="02E4EC36">
                <wp:simplePos x="0" y="0"/>
                <wp:positionH relativeFrom="column">
                  <wp:posOffset>-100330</wp:posOffset>
                </wp:positionH>
                <wp:positionV relativeFrom="paragraph">
                  <wp:posOffset>172720</wp:posOffset>
                </wp:positionV>
                <wp:extent cx="4445000" cy="0"/>
                <wp:effectExtent l="0" t="0" r="0" b="0"/>
                <wp:wrapNone/>
                <wp:docPr id="1367155789" name="Straight Connector 11"/>
                <wp:cNvGraphicFramePr/>
                <a:graphic xmlns:a="http://schemas.openxmlformats.org/drawingml/2006/main">
                  <a:graphicData uri="http://schemas.microsoft.com/office/word/2010/wordprocessingShape">
                    <wps:wsp>
                      <wps:cNvCnPr/>
                      <wps:spPr>
                        <a:xfrm flipH="1">
                          <a:off x="0" y="0"/>
                          <a:ext cx="4445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93C5C9E" id="Straight Connector 11" o:spid="_x0000_s1026" style="position:absolute;left:0;text-align:left;flip:x;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9pt,13.6pt" to="342.1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" strokecolor="black [3040]"/>
            </w:pict>
          </mc:Fallback>
        </mc:AlternateContent>
      </w:r>
      <w:r w:rsidR="00201FC5">
        <w:rPr>
          <w:rFonts w:cs="B Nazanin"/>
          <w:noProof/>
          <w:rtl/>
          <w:lang w:bidi="ar-SA"/>
        </w:rPr>
        <mc:AlternateContent>
          <mc:Choice Requires="wps">
            <w:drawing>
              <wp:anchor distT="0" distB="0" distL="114300" distR="114300" simplePos="0" relativeHeight="251718656" behindDoc="0" locked="0" layoutInCell="1" allowOverlap="1" wp14:anchorId="30D9E105" wp14:editId="09F14BCF">
                <wp:simplePos x="0" y="0"/>
                <wp:positionH relativeFrom="column">
                  <wp:posOffset>-100330</wp:posOffset>
                </wp:positionH>
                <wp:positionV relativeFrom="paragraph">
                  <wp:posOffset>77470</wp:posOffset>
                </wp:positionV>
                <wp:extent cx="3599180" cy="657225"/>
                <wp:effectExtent l="0" t="0" r="0" b="9525"/>
                <wp:wrapNone/>
                <wp:docPr id="2117216307" name="Text Box 15"/>
                <wp:cNvGraphicFramePr/>
                <a:graphic xmlns:a="http://schemas.openxmlformats.org/drawingml/2006/main">
                  <a:graphicData uri="http://schemas.microsoft.com/office/word/2010/wordprocessingShape">
                    <wps:wsp>
                      <wps:cNvSpPr txBox="1"/>
                      <wps:spPr>
                        <a:xfrm>
                          <a:off x="0" y="0"/>
                          <a:ext cx="3599180" cy="6572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90C7BEE" w14:textId="0CD2297F" w:rsidR="004444F4" w:rsidRPr="00A11589" w:rsidRDefault="004444F4" w:rsidP="00D91F18">
                            <w:pPr>
                              <w:jc w:val="right"/>
                              <w:rPr>
                                <w:rFonts w:cs="B Nazanin"/>
                                <w:b/>
                                <w:bCs/>
                                <w:sz w:val="52"/>
                                <w:szCs w:val="52"/>
                                <w:lang w:bidi="fa-IR"/>
                              </w:rPr>
                            </w:pPr>
                            <w:r w:rsidRPr="00A11589">
                              <w:rPr>
                                <w:rFonts w:cs="B Nazanin" w:hint="cs"/>
                                <w:b/>
                                <w:bCs/>
                                <w:sz w:val="52"/>
                                <w:szCs w:val="52"/>
                                <w:rtl/>
                                <w:lang w:bidi="fa-IR"/>
                              </w:rPr>
                              <w:t xml:space="preserve">ارزش آفرینی برای مشتری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D9E105" id="Text Box 15" o:spid="_x0000_s1046" type="#_x0000_t202" style="position:absolute;left:0;text-align:left;margin-left:-7.9pt;margin-top:6.1pt;width:283.4pt;height:51.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" filled="f" stroked="f">
                <v:textbox>
                  <w:txbxContent>
                    <w:p w14:paraId="090C7BEE" w14:textId="0CD2297F" w:rsidR="004444F4" w:rsidRPr="00A11589" w:rsidRDefault="004444F4" w:rsidP="00D91F18">
                      <w:pPr>
                        <w:jc w:val="right"/>
                        <w:rPr>
                          <w:rFonts w:cs="B Nazanin"/>
                          <w:b/>
                          <w:bCs/>
                          <w:sz w:val="52"/>
                          <w:szCs w:val="52"/>
                          <w:lang w:bidi="fa-IR"/>
                        </w:rPr>
                      </w:pPr>
                      <w:r w:rsidRPr="00A11589">
                        <w:rPr>
                          <w:rFonts w:cs="B Nazanin" w:hint="cs"/>
                          <w:b/>
                          <w:bCs/>
                          <w:sz w:val="52"/>
                          <w:szCs w:val="52"/>
                          <w:rtl/>
                          <w:lang w:bidi="fa-IR"/>
                        </w:rPr>
                        <w:t xml:space="preserve">ارزش آفرینی برای مشتری </w:t>
                      </w:r>
                    </w:p>
                  </w:txbxContent>
                </v:textbox>
              </v:shape>
            </w:pict>
          </mc:Fallback>
        </mc:AlternateContent>
      </w:r>
    </w:p>
    <w:p w14:paraId="64A904D4" w14:textId="7F5303DF" w:rsidR="00A11589" w:rsidRDefault="00A11589" w:rsidP="0082243D">
      <w:pPr>
        <w:pStyle w:val="1"/>
        <w:jc w:val="center"/>
        <w:rPr>
          <w:rFonts w:cs="B Nazanin"/>
          <w:rtl/>
        </w:rPr>
      </w:pPr>
    </w:p>
    <w:p w14:paraId="6B86F34A" w14:textId="2EC88044" w:rsidR="00A11589" w:rsidRDefault="00A11589" w:rsidP="0082243D">
      <w:pPr>
        <w:pStyle w:val="1"/>
        <w:jc w:val="center"/>
        <w:rPr>
          <w:rFonts w:cs="B Nazanin"/>
          <w:rtl/>
        </w:rPr>
      </w:pPr>
      <w:r>
        <w:rPr>
          <w:rFonts w:cs="B Nazanin"/>
          <w:noProof/>
          <w:rtl/>
          <w:lang w:bidi="ar-SA"/>
        </w:rPr>
        <mc:AlternateContent>
          <mc:Choice Requires="wps">
            <w:drawing>
              <wp:anchor distT="0" distB="0" distL="114300" distR="114300" simplePos="0" relativeHeight="251716608" behindDoc="0" locked="0" layoutInCell="1" allowOverlap="1" wp14:anchorId="6F538AAA" wp14:editId="328F5E29">
                <wp:simplePos x="0" y="0"/>
                <wp:positionH relativeFrom="column">
                  <wp:posOffset>-100330</wp:posOffset>
                </wp:positionH>
                <wp:positionV relativeFrom="paragraph">
                  <wp:posOffset>192405</wp:posOffset>
                </wp:positionV>
                <wp:extent cx="4444365" cy="0"/>
                <wp:effectExtent l="0" t="0" r="0" b="0"/>
                <wp:wrapNone/>
                <wp:docPr id="567840170" name="Straight Connector 12"/>
                <wp:cNvGraphicFramePr/>
                <a:graphic xmlns:a="http://schemas.openxmlformats.org/drawingml/2006/main">
                  <a:graphicData uri="http://schemas.microsoft.com/office/word/2010/wordprocessingShape">
                    <wps:wsp>
                      <wps:cNvCnPr/>
                      <wps:spPr>
                        <a:xfrm flipH="1">
                          <a:off x="0" y="0"/>
                          <a:ext cx="44443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D636457" id="Straight Connector 12" o:spid="_x0000_s1026" style="position:absolute;left:0;text-align:left;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pt,15.15pt" to="342.0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" strokecolor="black [3040]"/>
            </w:pict>
          </mc:Fallback>
        </mc:AlternateContent>
      </w:r>
    </w:p>
    <w:p w14:paraId="3239F184" w14:textId="77777777" w:rsidR="00810B4D" w:rsidRDefault="00810B4D" w:rsidP="00810B4D">
      <w:pPr>
        <w:pStyle w:val="1"/>
        <w:jc w:val="left"/>
        <w:rPr>
          <w:rFonts w:cs="B Nazanin"/>
          <w:rtl/>
        </w:rPr>
      </w:pPr>
    </w:p>
    <w:p w14:paraId="326C71AF" w14:textId="118D8154" w:rsidR="002D347A" w:rsidRPr="004C1540" w:rsidRDefault="002D347A" w:rsidP="00201FC5">
      <w:pPr>
        <w:pStyle w:val="1"/>
        <w:jc w:val="both"/>
        <w:rPr>
          <w:rFonts w:cs="B Nazanin"/>
          <w:b/>
          <w:bCs/>
          <w:sz w:val="27"/>
          <w:szCs w:val="27"/>
          <w:rtl/>
        </w:rPr>
      </w:pPr>
      <w:r w:rsidRPr="004C1540">
        <w:rPr>
          <w:rFonts w:cs="B Nazanin" w:hint="cs"/>
          <w:b/>
          <w:bCs/>
          <w:sz w:val="27"/>
          <w:szCs w:val="27"/>
          <w:rtl/>
        </w:rPr>
        <w:t xml:space="preserve">مقدمه </w:t>
      </w:r>
    </w:p>
    <w:p w14:paraId="055226A3" w14:textId="644AFF1A" w:rsidR="002D347A" w:rsidRPr="002D347A" w:rsidRDefault="004C1540" w:rsidP="00201FC5">
      <w:pPr>
        <w:pStyle w:val="1"/>
        <w:jc w:val="both"/>
        <w:rPr>
          <w:rFonts w:cs="B Nazanin"/>
          <w:rtl/>
        </w:rPr>
      </w:pPr>
      <w:r>
        <w:rPr>
          <w:rFonts w:cs="B Nazanin" w:hint="cs"/>
          <w:rtl/>
        </w:rPr>
        <w:t>ارزش آفرینی برای مشتریان</w:t>
      </w:r>
      <w:r>
        <w:rPr>
          <w:rStyle w:val="FootnoteReference"/>
          <w:rFonts w:cs="B Nazanin"/>
          <w:rtl/>
        </w:rPr>
        <w:footnoteReference w:id="215"/>
      </w:r>
      <w:r w:rsidR="002D347A" w:rsidRPr="002D347A">
        <w:rPr>
          <w:rFonts w:cs="B Nazanin"/>
          <w:rtl/>
        </w:rPr>
        <w:t xml:space="preserve"> به معنا</w:t>
      </w:r>
      <w:r w:rsidR="002D347A" w:rsidRPr="002D347A">
        <w:rPr>
          <w:rFonts w:cs="B Nazanin" w:hint="cs"/>
          <w:rtl/>
        </w:rPr>
        <w:t>ی</w:t>
      </w:r>
      <w:r w:rsidR="002D347A" w:rsidRPr="002D347A">
        <w:rPr>
          <w:rFonts w:cs="B Nazanin"/>
          <w:rtl/>
        </w:rPr>
        <w:t xml:space="preserve"> ارائه محصولات و خدمات</w:t>
      </w:r>
      <w:r w:rsidR="002D347A" w:rsidRPr="002D347A">
        <w:rPr>
          <w:rFonts w:cs="B Nazanin" w:hint="cs"/>
          <w:rtl/>
        </w:rPr>
        <w:t>ی</w:t>
      </w:r>
      <w:r w:rsidR="002D347A" w:rsidRPr="002D347A">
        <w:rPr>
          <w:rFonts w:cs="B Nazanin"/>
          <w:rtl/>
        </w:rPr>
        <w:t xml:space="preserve"> است که با توجه به ن</w:t>
      </w:r>
      <w:r w:rsidR="002D347A" w:rsidRPr="002D347A">
        <w:rPr>
          <w:rFonts w:cs="B Nazanin" w:hint="cs"/>
          <w:rtl/>
        </w:rPr>
        <w:t>ی</w:t>
      </w:r>
      <w:r w:rsidR="002D347A" w:rsidRPr="002D347A">
        <w:rPr>
          <w:rFonts w:cs="B Nazanin" w:hint="eastAsia"/>
          <w:rtl/>
        </w:rPr>
        <w:t>ازها،</w:t>
      </w:r>
      <w:r w:rsidR="002D347A" w:rsidRPr="002D347A">
        <w:rPr>
          <w:rFonts w:cs="B Nazanin"/>
          <w:rtl/>
        </w:rPr>
        <w:t xml:space="preserve"> تما</w:t>
      </w:r>
      <w:r w:rsidR="002D347A" w:rsidRPr="002D347A">
        <w:rPr>
          <w:rFonts w:cs="B Nazanin" w:hint="cs"/>
          <w:rtl/>
        </w:rPr>
        <w:t>ی</w:t>
      </w:r>
      <w:r w:rsidR="002D347A" w:rsidRPr="002D347A">
        <w:rPr>
          <w:rFonts w:cs="B Nazanin" w:hint="eastAsia"/>
          <w:rtl/>
        </w:rPr>
        <w:t>لات،</w:t>
      </w:r>
      <w:r w:rsidR="002D347A" w:rsidRPr="002D347A">
        <w:rPr>
          <w:rFonts w:cs="B Nazanin"/>
          <w:rtl/>
        </w:rPr>
        <w:t xml:space="preserve"> و انتظارات آن‌ها، به آن‌ها ارزش افزوده ارائه م</w:t>
      </w:r>
      <w:r w:rsidR="002D347A" w:rsidRPr="002D347A">
        <w:rPr>
          <w:rFonts w:cs="B Nazanin" w:hint="cs"/>
          <w:rtl/>
        </w:rPr>
        <w:t>ی‌</w:t>
      </w:r>
      <w:r w:rsidR="002D347A" w:rsidRPr="002D347A">
        <w:rPr>
          <w:rFonts w:cs="B Nazanin" w:hint="eastAsia"/>
          <w:rtl/>
        </w:rPr>
        <w:t>دهد</w:t>
      </w:r>
      <w:r w:rsidR="002D347A" w:rsidRPr="002D347A">
        <w:rPr>
          <w:rFonts w:cs="B Nazanin"/>
          <w:rtl/>
        </w:rPr>
        <w:t xml:space="preserve"> و به آن‌ها کمک م</w:t>
      </w:r>
      <w:r w:rsidR="002D347A" w:rsidRPr="002D347A">
        <w:rPr>
          <w:rFonts w:cs="B Nazanin" w:hint="cs"/>
          <w:rtl/>
        </w:rPr>
        <w:t>ی‌</w:t>
      </w:r>
      <w:r w:rsidR="002D347A" w:rsidRPr="002D347A">
        <w:rPr>
          <w:rFonts w:cs="B Nazanin" w:hint="eastAsia"/>
          <w:rtl/>
        </w:rPr>
        <w:t>کند</w:t>
      </w:r>
      <w:r w:rsidR="002D347A" w:rsidRPr="002D347A">
        <w:rPr>
          <w:rFonts w:cs="B Nazanin"/>
          <w:rtl/>
        </w:rPr>
        <w:t xml:space="preserve"> تا به اهداف خود دست </w:t>
      </w:r>
      <w:r w:rsidR="002D347A" w:rsidRPr="002D347A">
        <w:rPr>
          <w:rFonts w:cs="B Nazanin" w:hint="cs"/>
          <w:rtl/>
        </w:rPr>
        <w:t>ی</w:t>
      </w:r>
      <w:r w:rsidR="002D347A" w:rsidRPr="002D347A">
        <w:rPr>
          <w:rFonts w:cs="B Nazanin" w:hint="eastAsia"/>
          <w:rtl/>
        </w:rPr>
        <w:t>ابند</w:t>
      </w:r>
      <w:r w:rsidR="002D347A" w:rsidRPr="002D347A">
        <w:rPr>
          <w:rFonts w:cs="B Nazanin"/>
          <w:rtl/>
        </w:rPr>
        <w:t>. ا</w:t>
      </w:r>
      <w:r w:rsidR="002D347A" w:rsidRPr="002D347A">
        <w:rPr>
          <w:rFonts w:cs="B Nazanin" w:hint="cs"/>
          <w:rtl/>
        </w:rPr>
        <w:t>ی</w:t>
      </w:r>
      <w:r w:rsidR="002D347A" w:rsidRPr="002D347A">
        <w:rPr>
          <w:rFonts w:cs="B Nazanin" w:hint="eastAsia"/>
          <w:rtl/>
        </w:rPr>
        <w:t>ن</w:t>
      </w:r>
      <w:r w:rsidR="002D347A" w:rsidRPr="002D347A">
        <w:rPr>
          <w:rFonts w:cs="B Nazanin"/>
          <w:rtl/>
        </w:rPr>
        <w:t xml:space="preserve"> ارزش‌ها م</w:t>
      </w:r>
      <w:r w:rsidR="002D347A" w:rsidRPr="002D347A">
        <w:rPr>
          <w:rFonts w:cs="B Nazanin" w:hint="cs"/>
          <w:rtl/>
        </w:rPr>
        <w:t>ی‌</w:t>
      </w:r>
      <w:r w:rsidR="002D347A" w:rsidRPr="002D347A">
        <w:rPr>
          <w:rFonts w:cs="B Nazanin" w:hint="eastAsia"/>
          <w:rtl/>
        </w:rPr>
        <w:t>تواند</w:t>
      </w:r>
      <w:r w:rsidR="002D347A" w:rsidRPr="002D347A">
        <w:rPr>
          <w:rFonts w:cs="B Nazanin"/>
          <w:rtl/>
        </w:rPr>
        <w:t xml:space="preserve"> از جنبه‌</w:t>
      </w:r>
      <w:r w:rsidR="002D347A" w:rsidRPr="002D347A">
        <w:rPr>
          <w:rFonts w:cs="B Nazanin" w:hint="cs"/>
          <w:rtl/>
        </w:rPr>
        <w:t xml:space="preserve"> </w:t>
      </w:r>
      <w:r w:rsidR="002D347A" w:rsidRPr="002D347A">
        <w:rPr>
          <w:rFonts w:cs="B Nazanin"/>
          <w:rtl/>
        </w:rPr>
        <w:t>ها</w:t>
      </w:r>
      <w:r w:rsidR="002D347A" w:rsidRPr="002D347A">
        <w:rPr>
          <w:rFonts w:cs="B Nazanin" w:hint="cs"/>
          <w:rtl/>
        </w:rPr>
        <w:t>ی</w:t>
      </w:r>
      <w:r w:rsidR="002D347A" w:rsidRPr="002D347A">
        <w:rPr>
          <w:rFonts w:cs="B Nazanin"/>
          <w:rtl/>
        </w:rPr>
        <w:t xml:space="preserve"> مختلف</w:t>
      </w:r>
      <w:r w:rsidR="002D347A" w:rsidRPr="002D347A">
        <w:rPr>
          <w:rFonts w:cs="B Nazanin" w:hint="cs"/>
          <w:rtl/>
        </w:rPr>
        <w:t>ی</w:t>
      </w:r>
      <w:r w:rsidR="002D347A" w:rsidRPr="002D347A">
        <w:rPr>
          <w:rFonts w:cs="B Nazanin"/>
          <w:rtl/>
        </w:rPr>
        <w:t xml:space="preserve"> مورد بررس</w:t>
      </w:r>
      <w:r w:rsidR="002D347A" w:rsidRPr="002D347A">
        <w:rPr>
          <w:rFonts w:cs="B Nazanin" w:hint="cs"/>
          <w:rtl/>
        </w:rPr>
        <w:t>ی</w:t>
      </w:r>
      <w:r w:rsidR="002D347A" w:rsidRPr="002D347A">
        <w:rPr>
          <w:rFonts w:cs="B Nazanin"/>
          <w:rtl/>
        </w:rPr>
        <w:t xml:space="preserve"> قرار </w:t>
      </w:r>
      <w:r w:rsidR="002D347A" w:rsidRPr="002D347A">
        <w:rPr>
          <w:rFonts w:cs="B Nazanin" w:hint="eastAsia"/>
          <w:rtl/>
        </w:rPr>
        <w:t>بگ</w:t>
      </w:r>
      <w:r w:rsidR="002D347A" w:rsidRPr="002D347A">
        <w:rPr>
          <w:rFonts w:cs="B Nazanin" w:hint="cs"/>
          <w:rtl/>
        </w:rPr>
        <w:t>ی</w:t>
      </w:r>
      <w:r w:rsidR="002D347A" w:rsidRPr="002D347A">
        <w:rPr>
          <w:rFonts w:cs="B Nazanin" w:hint="eastAsia"/>
          <w:rtl/>
        </w:rPr>
        <w:t>رد</w:t>
      </w:r>
      <w:r w:rsidR="002D347A" w:rsidRPr="002D347A">
        <w:rPr>
          <w:rFonts w:cs="B Nazanin" w:hint="cs"/>
          <w:rtl/>
        </w:rPr>
        <w:t>.</w:t>
      </w:r>
    </w:p>
    <w:p w14:paraId="3BA0E972" w14:textId="77777777" w:rsidR="002D347A" w:rsidRPr="002D347A" w:rsidRDefault="002D347A" w:rsidP="002D347A">
      <w:pPr>
        <w:pStyle w:val="1"/>
        <w:jc w:val="left"/>
        <w:rPr>
          <w:rFonts w:cs="B Nazanin"/>
          <w:b/>
          <w:bCs/>
          <w:rtl/>
        </w:rPr>
      </w:pPr>
    </w:p>
    <w:p w14:paraId="27289707" w14:textId="77777777" w:rsidR="002D347A" w:rsidRDefault="002D347A" w:rsidP="002D347A">
      <w:pPr>
        <w:pStyle w:val="1"/>
        <w:jc w:val="left"/>
        <w:rPr>
          <w:rFonts w:cs="B Nazanin"/>
          <w:b/>
          <w:bCs/>
          <w:sz w:val="27"/>
          <w:szCs w:val="27"/>
          <w:rtl/>
        </w:rPr>
      </w:pPr>
      <w:r w:rsidRPr="004C1540">
        <w:rPr>
          <w:rFonts w:cs="B Nazanin"/>
          <w:b/>
          <w:bCs/>
          <w:sz w:val="27"/>
          <w:szCs w:val="27"/>
          <w:rtl/>
        </w:rPr>
        <w:t>ارزش ها</w:t>
      </w:r>
    </w:p>
    <w:p w14:paraId="2923D34E" w14:textId="44841229" w:rsidR="004C1540" w:rsidRPr="00293766" w:rsidRDefault="00293766" w:rsidP="00201FC5">
      <w:pPr>
        <w:pStyle w:val="1"/>
        <w:jc w:val="both"/>
        <w:rPr>
          <w:rFonts w:cs="B Nazanin"/>
          <w:sz w:val="27"/>
          <w:szCs w:val="27"/>
          <w:rtl/>
        </w:rPr>
      </w:pPr>
      <w:r w:rsidRPr="00293766">
        <w:rPr>
          <w:rFonts w:cs="B Nazanin" w:hint="cs"/>
          <w:sz w:val="27"/>
          <w:szCs w:val="27"/>
          <w:rtl/>
        </w:rPr>
        <w:t xml:space="preserve">ارزش های ارائه شده به مشتریان شامل موارد زیر است : </w:t>
      </w:r>
    </w:p>
    <w:p w14:paraId="10D52AF7" w14:textId="799E0CEB" w:rsidR="000E79C4" w:rsidRDefault="00293766" w:rsidP="00201FC5">
      <w:pPr>
        <w:pStyle w:val="1"/>
        <w:jc w:val="both"/>
        <w:rPr>
          <w:rFonts w:cs="B Nazanin"/>
        </w:rPr>
      </w:pPr>
      <w:r>
        <w:rPr>
          <w:rFonts w:cs="B Nazanin" w:hint="cs"/>
          <w:b/>
          <w:bCs/>
          <w:rtl/>
        </w:rPr>
        <w:t xml:space="preserve">1ـ </w:t>
      </w:r>
      <w:r w:rsidR="002D347A" w:rsidRPr="002D347A">
        <w:rPr>
          <w:rFonts w:cs="B Nazanin"/>
          <w:b/>
          <w:bCs/>
          <w:rtl/>
        </w:rPr>
        <w:t>ارزش ها</w:t>
      </w:r>
      <w:r w:rsidR="002D347A" w:rsidRPr="002D347A">
        <w:rPr>
          <w:rFonts w:cs="B Nazanin" w:hint="cs"/>
          <w:b/>
          <w:bCs/>
          <w:rtl/>
        </w:rPr>
        <w:t>ی</w:t>
      </w:r>
      <w:r w:rsidR="002D347A" w:rsidRPr="002D347A">
        <w:rPr>
          <w:rFonts w:cs="B Nazanin"/>
          <w:b/>
          <w:bCs/>
          <w:rtl/>
        </w:rPr>
        <w:t xml:space="preserve"> اقتصاد</w:t>
      </w:r>
      <w:r w:rsidR="002D347A" w:rsidRPr="002D347A">
        <w:rPr>
          <w:rFonts w:cs="B Nazanin" w:hint="cs"/>
          <w:b/>
          <w:bCs/>
          <w:rtl/>
        </w:rPr>
        <w:t>ی</w:t>
      </w:r>
      <w:r w:rsidR="002D347A" w:rsidRPr="002D347A">
        <w:rPr>
          <w:rFonts w:cs="B Nazanin"/>
          <w:vertAlign w:val="superscript"/>
          <w:rtl/>
        </w:rPr>
        <w:footnoteReference w:id="216"/>
      </w:r>
      <w:r w:rsidR="002D347A" w:rsidRPr="002D347A">
        <w:rPr>
          <w:rFonts w:cs="B Nazanin"/>
          <w:rtl/>
        </w:rPr>
        <w:t>: ا</w:t>
      </w:r>
      <w:r w:rsidR="002D347A" w:rsidRPr="002D347A">
        <w:rPr>
          <w:rFonts w:cs="B Nazanin" w:hint="cs"/>
          <w:rtl/>
        </w:rPr>
        <w:t>ی</w:t>
      </w:r>
      <w:r w:rsidR="002D347A" w:rsidRPr="002D347A">
        <w:rPr>
          <w:rFonts w:cs="B Nazanin" w:hint="eastAsia"/>
          <w:rtl/>
        </w:rPr>
        <w:t>ن</w:t>
      </w:r>
      <w:r w:rsidR="002D347A" w:rsidRPr="002D347A">
        <w:rPr>
          <w:rFonts w:cs="B Nazanin"/>
          <w:rtl/>
        </w:rPr>
        <w:t xml:space="preserve"> ارزش‌ها ب</w:t>
      </w:r>
      <w:r w:rsidR="002D347A" w:rsidRPr="002D347A">
        <w:rPr>
          <w:rFonts w:cs="B Nazanin" w:hint="cs"/>
          <w:rtl/>
        </w:rPr>
        <w:t>ی</w:t>
      </w:r>
      <w:r w:rsidR="002D347A" w:rsidRPr="002D347A">
        <w:rPr>
          <w:rFonts w:cs="B Nazanin" w:hint="eastAsia"/>
          <w:rtl/>
        </w:rPr>
        <w:t>شتر</w:t>
      </w:r>
      <w:r w:rsidR="002D347A" w:rsidRPr="002D347A">
        <w:rPr>
          <w:rFonts w:cs="B Nazanin"/>
          <w:rtl/>
        </w:rPr>
        <w:t xml:space="preserve"> با کارا</w:t>
      </w:r>
      <w:r w:rsidR="002D347A" w:rsidRPr="002D347A">
        <w:rPr>
          <w:rFonts w:cs="B Nazanin" w:hint="cs"/>
          <w:rtl/>
        </w:rPr>
        <w:t>یی</w:t>
      </w:r>
      <w:r w:rsidR="002D347A" w:rsidRPr="002D347A">
        <w:rPr>
          <w:rFonts w:cs="B Nazanin"/>
          <w:rtl/>
        </w:rPr>
        <w:t xml:space="preserve"> و عملکرد محصولات </w:t>
      </w:r>
      <w:r w:rsidR="002D347A" w:rsidRPr="002D347A">
        <w:rPr>
          <w:rFonts w:cs="B Nazanin" w:hint="cs"/>
          <w:rtl/>
        </w:rPr>
        <w:t>ی</w:t>
      </w:r>
      <w:r w:rsidR="002D347A" w:rsidRPr="002D347A">
        <w:rPr>
          <w:rFonts w:cs="B Nazanin" w:hint="eastAsia"/>
          <w:rtl/>
        </w:rPr>
        <w:t>ا</w:t>
      </w:r>
      <w:r w:rsidR="002D347A" w:rsidRPr="002D347A">
        <w:rPr>
          <w:rFonts w:cs="B Nazanin"/>
          <w:rtl/>
        </w:rPr>
        <w:t xml:space="preserve"> خدمات</w:t>
      </w:r>
      <w:r w:rsidR="002D347A" w:rsidRPr="002D347A">
        <w:rPr>
          <w:rFonts w:cs="B Nazanin" w:hint="cs"/>
          <w:rtl/>
        </w:rPr>
        <w:t xml:space="preserve"> مرتبط</w:t>
      </w:r>
      <w:r w:rsidR="002D347A" w:rsidRPr="002D347A">
        <w:rPr>
          <w:rFonts w:cs="B Nazanin"/>
          <w:rtl/>
        </w:rPr>
        <w:t xml:space="preserve"> است</w:t>
      </w:r>
      <w:r w:rsidR="002D347A" w:rsidRPr="002D347A">
        <w:rPr>
          <w:rFonts w:cs="B Nazanin" w:hint="cs"/>
          <w:rtl/>
        </w:rPr>
        <w:t>.</w:t>
      </w:r>
    </w:p>
    <w:p w14:paraId="2DC8AB6E" w14:textId="6701D92F" w:rsidR="000E79C4" w:rsidRDefault="00293766" w:rsidP="00201FC5">
      <w:pPr>
        <w:pStyle w:val="1"/>
        <w:jc w:val="both"/>
        <w:rPr>
          <w:rFonts w:cs="B Nazanin"/>
        </w:rPr>
      </w:pPr>
      <w:r>
        <w:rPr>
          <w:rFonts w:cs="B Nazanin" w:hint="cs"/>
          <w:b/>
          <w:bCs/>
          <w:rtl/>
        </w:rPr>
        <w:t xml:space="preserve">2ـ </w:t>
      </w:r>
      <w:r w:rsidR="002D347A" w:rsidRPr="002D347A">
        <w:rPr>
          <w:rFonts w:cs="B Nazanin"/>
          <w:b/>
          <w:bCs/>
          <w:rtl/>
        </w:rPr>
        <w:t>ارزش ها</w:t>
      </w:r>
      <w:r w:rsidR="002D347A" w:rsidRPr="002D347A">
        <w:rPr>
          <w:rFonts w:cs="B Nazanin" w:hint="cs"/>
          <w:b/>
          <w:bCs/>
          <w:rtl/>
        </w:rPr>
        <w:t>ی</w:t>
      </w:r>
      <w:r w:rsidR="002D347A" w:rsidRPr="002D347A">
        <w:rPr>
          <w:rFonts w:cs="B Nazanin"/>
          <w:b/>
          <w:bCs/>
          <w:rtl/>
        </w:rPr>
        <w:t xml:space="preserve"> عمل</w:t>
      </w:r>
      <w:r w:rsidR="002D347A" w:rsidRPr="002D347A">
        <w:rPr>
          <w:rFonts w:cs="B Nazanin" w:hint="cs"/>
          <w:b/>
          <w:bCs/>
          <w:rtl/>
        </w:rPr>
        <w:t>ی</w:t>
      </w:r>
      <w:r w:rsidR="002D347A" w:rsidRPr="002D347A">
        <w:rPr>
          <w:rFonts w:cs="B Nazanin"/>
          <w:vertAlign w:val="superscript"/>
          <w:rtl/>
        </w:rPr>
        <w:footnoteReference w:id="217"/>
      </w:r>
      <w:r w:rsidR="002D347A" w:rsidRPr="002D347A">
        <w:rPr>
          <w:rFonts w:cs="B Nazanin" w:hint="cs"/>
          <w:rtl/>
        </w:rPr>
        <w:t xml:space="preserve"> </w:t>
      </w:r>
      <w:r w:rsidR="002D347A" w:rsidRPr="002D347A">
        <w:rPr>
          <w:rFonts w:cs="B Nazanin"/>
          <w:rtl/>
        </w:rPr>
        <w:t>: ا</w:t>
      </w:r>
      <w:r w:rsidR="002D347A" w:rsidRPr="002D347A">
        <w:rPr>
          <w:rFonts w:cs="B Nazanin" w:hint="cs"/>
          <w:rtl/>
        </w:rPr>
        <w:t>ی</w:t>
      </w:r>
      <w:r w:rsidR="002D347A" w:rsidRPr="002D347A">
        <w:rPr>
          <w:rFonts w:cs="B Nazanin" w:hint="eastAsia"/>
          <w:rtl/>
        </w:rPr>
        <w:t>ن</w:t>
      </w:r>
      <w:r w:rsidR="002D347A" w:rsidRPr="002D347A">
        <w:rPr>
          <w:rFonts w:cs="B Nazanin"/>
          <w:rtl/>
        </w:rPr>
        <w:t xml:space="preserve"> ارزش‌ها معمولاً با نظم، انضباط، و سهولت استفاده از محصولات </w:t>
      </w:r>
      <w:r w:rsidR="002D347A" w:rsidRPr="002D347A">
        <w:rPr>
          <w:rFonts w:cs="B Nazanin" w:hint="cs"/>
          <w:rtl/>
        </w:rPr>
        <w:t>ی</w:t>
      </w:r>
      <w:r w:rsidR="002D347A" w:rsidRPr="002D347A">
        <w:rPr>
          <w:rFonts w:cs="B Nazanin" w:hint="eastAsia"/>
          <w:rtl/>
        </w:rPr>
        <w:t>ا</w:t>
      </w:r>
      <w:r w:rsidR="002D347A" w:rsidRPr="002D347A">
        <w:rPr>
          <w:rFonts w:cs="B Nazanin"/>
          <w:rtl/>
        </w:rPr>
        <w:t xml:space="preserve"> خدمات مرتبط م</w:t>
      </w:r>
      <w:r w:rsidR="002D347A" w:rsidRPr="002D347A">
        <w:rPr>
          <w:rFonts w:cs="B Nazanin" w:hint="cs"/>
          <w:rtl/>
        </w:rPr>
        <w:t>ی‌</w:t>
      </w:r>
      <w:r w:rsidR="002D347A" w:rsidRPr="002D347A">
        <w:rPr>
          <w:rFonts w:cs="B Nazanin" w:hint="eastAsia"/>
          <w:rtl/>
        </w:rPr>
        <w:t>شوند</w:t>
      </w:r>
      <w:r w:rsidR="002D347A" w:rsidRPr="002D347A">
        <w:rPr>
          <w:rFonts w:cs="B Nazanin" w:hint="cs"/>
          <w:rtl/>
        </w:rPr>
        <w:t>.</w:t>
      </w:r>
    </w:p>
    <w:p w14:paraId="4F2B17D5" w14:textId="0E8F44B9" w:rsidR="000E79C4" w:rsidRDefault="00293766" w:rsidP="00201FC5">
      <w:pPr>
        <w:pStyle w:val="1"/>
        <w:jc w:val="both"/>
        <w:rPr>
          <w:rFonts w:cs="B Nazanin"/>
        </w:rPr>
      </w:pPr>
      <w:r w:rsidRPr="00293766">
        <w:rPr>
          <w:rFonts w:cs="B Nazanin" w:hint="cs"/>
          <w:b/>
          <w:bCs/>
          <w:rtl/>
        </w:rPr>
        <w:t>3ـ</w:t>
      </w:r>
      <w:r>
        <w:rPr>
          <w:rFonts w:cs="B Nazanin" w:hint="cs"/>
          <w:rtl/>
        </w:rPr>
        <w:t xml:space="preserve"> </w:t>
      </w:r>
      <w:r w:rsidR="002D347A" w:rsidRPr="002D347A">
        <w:rPr>
          <w:rFonts w:cs="B Nazanin"/>
          <w:b/>
          <w:bCs/>
          <w:rtl/>
        </w:rPr>
        <w:t>ارزش ها</w:t>
      </w:r>
      <w:r w:rsidR="002D347A" w:rsidRPr="002D347A">
        <w:rPr>
          <w:rFonts w:cs="B Nazanin" w:hint="cs"/>
          <w:b/>
          <w:bCs/>
          <w:rtl/>
        </w:rPr>
        <w:t>ی</w:t>
      </w:r>
      <w:r w:rsidR="002D347A" w:rsidRPr="002D347A">
        <w:rPr>
          <w:rFonts w:cs="B Nazanin"/>
          <w:b/>
          <w:bCs/>
          <w:rtl/>
        </w:rPr>
        <w:t xml:space="preserve"> اخلاق</w:t>
      </w:r>
      <w:r w:rsidR="002D347A" w:rsidRPr="002D347A">
        <w:rPr>
          <w:rFonts w:cs="B Nazanin" w:hint="cs"/>
          <w:b/>
          <w:bCs/>
          <w:rtl/>
        </w:rPr>
        <w:t>ی</w:t>
      </w:r>
      <w:r w:rsidR="002D347A" w:rsidRPr="002D347A">
        <w:rPr>
          <w:rFonts w:cs="B Nazanin"/>
          <w:vertAlign w:val="superscript"/>
          <w:rtl/>
        </w:rPr>
        <w:footnoteReference w:id="218"/>
      </w:r>
      <w:r w:rsidR="002D347A" w:rsidRPr="002D347A">
        <w:rPr>
          <w:rFonts w:cs="B Nazanin" w:hint="cs"/>
          <w:rtl/>
        </w:rPr>
        <w:t xml:space="preserve"> </w:t>
      </w:r>
      <w:r w:rsidR="002D347A" w:rsidRPr="002D347A">
        <w:rPr>
          <w:rFonts w:cs="B Nazanin"/>
          <w:rtl/>
        </w:rPr>
        <w:t>: ا</w:t>
      </w:r>
      <w:r w:rsidR="002D347A" w:rsidRPr="002D347A">
        <w:rPr>
          <w:rFonts w:cs="B Nazanin" w:hint="cs"/>
          <w:rtl/>
        </w:rPr>
        <w:t>ی</w:t>
      </w:r>
      <w:r w:rsidR="002D347A" w:rsidRPr="002D347A">
        <w:rPr>
          <w:rFonts w:cs="B Nazanin" w:hint="eastAsia"/>
          <w:rtl/>
        </w:rPr>
        <w:t>ن</w:t>
      </w:r>
      <w:r w:rsidR="002D347A" w:rsidRPr="002D347A">
        <w:rPr>
          <w:rFonts w:cs="B Nazanin"/>
          <w:rtl/>
        </w:rPr>
        <w:t xml:space="preserve"> ارزش‌ها از طر</w:t>
      </w:r>
      <w:r w:rsidR="002D347A" w:rsidRPr="002D347A">
        <w:rPr>
          <w:rFonts w:cs="B Nazanin" w:hint="cs"/>
          <w:rtl/>
        </w:rPr>
        <w:t>ی</w:t>
      </w:r>
      <w:r w:rsidR="002D347A" w:rsidRPr="002D347A">
        <w:rPr>
          <w:rFonts w:cs="B Nazanin" w:hint="eastAsia"/>
          <w:rtl/>
        </w:rPr>
        <w:t>ق</w:t>
      </w:r>
      <w:r w:rsidR="002D347A" w:rsidRPr="002D347A">
        <w:rPr>
          <w:rFonts w:cs="B Nazanin"/>
          <w:rtl/>
        </w:rPr>
        <w:t xml:space="preserve"> صداقت، وفادار</w:t>
      </w:r>
      <w:r w:rsidR="002D347A" w:rsidRPr="002D347A">
        <w:rPr>
          <w:rFonts w:cs="B Nazanin" w:hint="cs"/>
          <w:rtl/>
        </w:rPr>
        <w:t>ی</w:t>
      </w:r>
      <w:r w:rsidR="002D347A" w:rsidRPr="002D347A">
        <w:rPr>
          <w:rFonts w:cs="B Nazanin" w:hint="eastAsia"/>
          <w:rtl/>
        </w:rPr>
        <w:t>،</w:t>
      </w:r>
      <w:r w:rsidR="002D347A" w:rsidRPr="002D347A">
        <w:rPr>
          <w:rFonts w:cs="B Nazanin"/>
          <w:rtl/>
        </w:rPr>
        <w:t xml:space="preserve"> و رفتار اصول</w:t>
      </w:r>
      <w:r w:rsidR="002D347A" w:rsidRPr="002D347A">
        <w:rPr>
          <w:rFonts w:cs="B Nazanin" w:hint="cs"/>
          <w:rtl/>
        </w:rPr>
        <w:t>ی</w:t>
      </w:r>
      <w:r w:rsidR="002D347A" w:rsidRPr="002D347A">
        <w:rPr>
          <w:rFonts w:cs="B Nazanin"/>
          <w:rtl/>
        </w:rPr>
        <w:t xml:space="preserve"> سازمان‌ها برا</w:t>
      </w:r>
      <w:r w:rsidR="002D347A" w:rsidRPr="002D347A">
        <w:rPr>
          <w:rFonts w:cs="B Nazanin" w:hint="cs"/>
          <w:rtl/>
        </w:rPr>
        <w:t>ی</w:t>
      </w:r>
      <w:r w:rsidR="002D347A" w:rsidRPr="002D347A">
        <w:rPr>
          <w:rFonts w:cs="B Nazanin"/>
          <w:rtl/>
        </w:rPr>
        <w:t xml:space="preserve"> مشتر</w:t>
      </w:r>
      <w:r w:rsidR="002D347A" w:rsidRPr="002D347A">
        <w:rPr>
          <w:rFonts w:cs="B Nazanin" w:hint="cs"/>
          <w:rtl/>
        </w:rPr>
        <w:t>ی</w:t>
      </w:r>
      <w:r w:rsidR="002D347A" w:rsidRPr="002D347A">
        <w:rPr>
          <w:rFonts w:cs="B Nazanin" w:hint="eastAsia"/>
          <w:rtl/>
        </w:rPr>
        <w:t>ان</w:t>
      </w:r>
      <w:r w:rsidR="002D347A" w:rsidRPr="002D347A">
        <w:rPr>
          <w:rFonts w:cs="B Nazanin"/>
          <w:rtl/>
        </w:rPr>
        <w:t xml:space="preserve"> ا</w:t>
      </w:r>
      <w:r w:rsidR="002D347A" w:rsidRPr="002D347A">
        <w:rPr>
          <w:rFonts w:cs="B Nazanin" w:hint="cs"/>
          <w:rtl/>
        </w:rPr>
        <w:t>ی</w:t>
      </w:r>
      <w:r w:rsidR="002D347A" w:rsidRPr="002D347A">
        <w:rPr>
          <w:rFonts w:cs="B Nazanin" w:hint="eastAsia"/>
          <w:rtl/>
        </w:rPr>
        <w:t>جاد</w:t>
      </w:r>
      <w:r w:rsidR="002D347A" w:rsidRPr="002D347A">
        <w:rPr>
          <w:rFonts w:cs="B Nazanin"/>
          <w:rtl/>
        </w:rPr>
        <w:t xml:space="preserve"> م</w:t>
      </w:r>
      <w:r w:rsidR="002D347A" w:rsidRPr="002D347A">
        <w:rPr>
          <w:rFonts w:cs="B Nazanin" w:hint="cs"/>
          <w:rtl/>
        </w:rPr>
        <w:t>ی‌</w:t>
      </w:r>
      <w:r w:rsidR="002D347A" w:rsidRPr="002D347A">
        <w:rPr>
          <w:rFonts w:cs="B Nazanin" w:hint="eastAsia"/>
          <w:rtl/>
        </w:rPr>
        <w:t>شود</w:t>
      </w:r>
      <w:r w:rsidR="002D347A" w:rsidRPr="002D347A">
        <w:rPr>
          <w:rFonts w:cs="B Nazanin"/>
          <w:rtl/>
        </w:rPr>
        <w:t>.</w:t>
      </w:r>
    </w:p>
    <w:p w14:paraId="207A56F7" w14:textId="59767031" w:rsidR="000E79C4" w:rsidRDefault="00293766" w:rsidP="00201FC5">
      <w:pPr>
        <w:pStyle w:val="1"/>
        <w:jc w:val="both"/>
        <w:rPr>
          <w:rFonts w:cs="B Nazanin"/>
        </w:rPr>
      </w:pPr>
      <w:r>
        <w:rPr>
          <w:rFonts w:cs="B Nazanin" w:hint="cs"/>
          <w:b/>
          <w:bCs/>
          <w:rtl/>
        </w:rPr>
        <w:t xml:space="preserve">4ـ </w:t>
      </w:r>
      <w:r w:rsidR="002D347A" w:rsidRPr="002D347A">
        <w:rPr>
          <w:rFonts w:cs="B Nazanin"/>
          <w:b/>
          <w:bCs/>
          <w:rtl/>
        </w:rPr>
        <w:t>ارزش ها</w:t>
      </w:r>
      <w:r w:rsidR="002D347A" w:rsidRPr="002D347A">
        <w:rPr>
          <w:rFonts w:cs="B Nazanin" w:hint="cs"/>
          <w:b/>
          <w:bCs/>
          <w:rtl/>
        </w:rPr>
        <w:t>ی</w:t>
      </w:r>
      <w:r w:rsidR="002D347A" w:rsidRPr="002D347A">
        <w:rPr>
          <w:rFonts w:cs="B Nazanin"/>
          <w:b/>
          <w:bCs/>
          <w:rtl/>
        </w:rPr>
        <w:t xml:space="preserve"> اجتماع</w:t>
      </w:r>
      <w:r w:rsidR="002D347A" w:rsidRPr="002D347A">
        <w:rPr>
          <w:rFonts w:cs="B Nazanin" w:hint="cs"/>
          <w:b/>
          <w:bCs/>
          <w:rtl/>
        </w:rPr>
        <w:t>ی</w:t>
      </w:r>
      <w:r w:rsidR="002D347A" w:rsidRPr="002D347A">
        <w:rPr>
          <w:rFonts w:cs="B Nazanin"/>
          <w:vertAlign w:val="superscript"/>
          <w:rtl/>
        </w:rPr>
        <w:footnoteReference w:id="219"/>
      </w:r>
      <w:r w:rsidR="002D347A" w:rsidRPr="002D347A">
        <w:rPr>
          <w:rFonts w:cs="B Nazanin" w:hint="cs"/>
          <w:rtl/>
        </w:rPr>
        <w:t xml:space="preserve"> </w:t>
      </w:r>
      <w:r w:rsidR="002D347A" w:rsidRPr="002D347A">
        <w:rPr>
          <w:rFonts w:cs="B Nazanin"/>
          <w:rtl/>
        </w:rPr>
        <w:t>: ا</w:t>
      </w:r>
      <w:r w:rsidR="002D347A" w:rsidRPr="002D347A">
        <w:rPr>
          <w:rFonts w:cs="B Nazanin" w:hint="cs"/>
          <w:rtl/>
        </w:rPr>
        <w:t>ی</w:t>
      </w:r>
      <w:r w:rsidR="002D347A" w:rsidRPr="002D347A">
        <w:rPr>
          <w:rFonts w:cs="B Nazanin" w:hint="eastAsia"/>
          <w:rtl/>
        </w:rPr>
        <w:t>ن</w:t>
      </w:r>
      <w:r w:rsidR="002D347A" w:rsidRPr="002D347A">
        <w:rPr>
          <w:rFonts w:cs="B Nazanin"/>
          <w:rtl/>
        </w:rPr>
        <w:t xml:space="preserve"> ارزش‌ها شامل احترام، اعتبار، و روابط مثبت با مشتر</w:t>
      </w:r>
      <w:r w:rsidR="002D347A" w:rsidRPr="002D347A">
        <w:rPr>
          <w:rFonts w:cs="B Nazanin" w:hint="cs"/>
          <w:rtl/>
        </w:rPr>
        <w:t>ی</w:t>
      </w:r>
      <w:r w:rsidR="002D347A" w:rsidRPr="002D347A">
        <w:rPr>
          <w:rFonts w:cs="B Nazanin" w:hint="eastAsia"/>
          <w:rtl/>
        </w:rPr>
        <w:t>ان</w:t>
      </w:r>
      <w:r w:rsidR="002D347A" w:rsidRPr="002D347A">
        <w:rPr>
          <w:rFonts w:cs="B Nazanin"/>
          <w:rtl/>
        </w:rPr>
        <w:t xml:space="preserve"> و جوامع است که سازمان‌ها از طر</w:t>
      </w:r>
      <w:r w:rsidR="002D347A" w:rsidRPr="002D347A">
        <w:rPr>
          <w:rFonts w:cs="B Nazanin" w:hint="cs"/>
          <w:rtl/>
        </w:rPr>
        <w:t>ی</w:t>
      </w:r>
      <w:r w:rsidR="002D347A" w:rsidRPr="002D347A">
        <w:rPr>
          <w:rFonts w:cs="B Nazanin" w:hint="eastAsia"/>
          <w:rtl/>
        </w:rPr>
        <w:t>ق</w:t>
      </w:r>
      <w:r w:rsidR="002D347A" w:rsidRPr="002D347A">
        <w:rPr>
          <w:rFonts w:cs="B Nazanin"/>
          <w:rtl/>
        </w:rPr>
        <w:t xml:space="preserve"> رفتارها</w:t>
      </w:r>
      <w:r w:rsidR="002D347A" w:rsidRPr="002D347A">
        <w:rPr>
          <w:rFonts w:cs="B Nazanin" w:hint="cs"/>
          <w:rtl/>
        </w:rPr>
        <w:t>ی</w:t>
      </w:r>
      <w:r w:rsidR="002D347A" w:rsidRPr="002D347A">
        <w:rPr>
          <w:rFonts w:cs="B Nazanin" w:hint="eastAsia"/>
          <w:rtl/>
        </w:rPr>
        <w:t>شان</w:t>
      </w:r>
      <w:r w:rsidR="002D347A" w:rsidRPr="002D347A">
        <w:rPr>
          <w:rFonts w:cs="B Nazanin"/>
          <w:rtl/>
        </w:rPr>
        <w:t xml:space="preserve"> ا</w:t>
      </w:r>
      <w:r w:rsidR="002D347A" w:rsidRPr="002D347A">
        <w:rPr>
          <w:rFonts w:cs="B Nazanin" w:hint="cs"/>
          <w:rtl/>
        </w:rPr>
        <w:t>ی</w:t>
      </w:r>
      <w:r w:rsidR="002D347A" w:rsidRPr="002D347A">
        <w:rPr>
          <w:rFonts w:cs="B Nazanin" w:hint="eastAsia"/>
          <w:rtl/>
        </w:rPr>
        <w:t>جاد</w:t>
      </w:r>
      <w:r w:rsidR="002D347A" w:rsidRPr="002D347A">
        <w:rPr>
          <w:rFonts w:cs="B Nazanin"/>
          <w:rtl/>
        </w:rPr>
        <w:t xml:space="preserve"> م</w:t>
      </w:r>
      <w:r w:rsidR="002D347A" w:rsidRPr="002D347A">
        <w:rPr>
          <w:rFonts w:cs="B Nazanin" w:hint="cs"/>
          <w:rtl/>
        </w:rPr>
        <w:t>ی‌</w:t>
      </w:r>
      <w:r w:rsidR="002D347A" w:rsidRPr="002D347A">
        <w:rPr>
          <w:rFonts w:cs="B Nazanin" w:hint="eastAsia"/>
          <w:rtl/>
        </w:rPr>
        <w:t>کنند</w:t>
      </w:r>
      <w:r w:rsidR="002D347A" w:rsidRPr="002D347A">
        <w:rPr>
          <w:rFonts w:cs="B Nazanin"/>
          <w:rtl/>
        </w:rPr>
        <w:t>.</w:t>
      </w:r>
    </w:p>
    <w:p w14:paraId="42831376" w14:textId="6497629F" w:rsidR="000E79C4" w:rsidRDefault="00293766" w:rsidP="00201FC5">
      <w:pPr>
        <w:pStyle w:val="1"/>
        <w:jc w:val="both"/>
        <w:rPr>
          <w:rFonts w:cs="B Nazanin"/>
        </w:rPr>
      </w:pPr>
      <w:r w:rsidRPr="00293766">
        <w:rPr>
          <w:rFonts w:cs="B Nazanin" w:hint="cs"/>
          <w:b/>
          <w:bCs/>
          <w:rtl/>
        </w:rPr>
        <w:t>5ـ</w:t>
      </w:r>
      <w:r>
        <w:rPr>
          <w:rFonts w:cs="B Nazanin" w:hint="cs"/>
          <w:rtl/>
        </w:rPr>
        <w:t xml:space="preserve"> </w:t>
      </w:r>
      <w:r w:rsidR="002D347A" w:rsidRPr="002D347A">
        <w:rPr>
          <w:rFonts w:cs="B Nazanin"/>
          <w:b/>
          <w:bCs/>
          <w:rtl/>
        </w:rPr>
        <w:t>ارزش ها</w:t>
      </w:r>
      <w:r w:rsidR="002D347A" w:rsidRPr="002D347A">
        <w:rPr>
          <w:rFonts w:cs="B Nazanin" w:hint="cs"/>
          <w:b/>
          <w:bCs/>
          <w:rtl/>
        </w:rPr>
        <w:t>ی</w:t>
      </w:r>
      <w:r w:rsidR="002D347A" w:rsidRPr="002D347A">
        <w:rPr>
          <w:rFonts w:cs="B Nazanin"/>
          <w:b/>
          <w:bCs/>
          <w:rtl/>
        </w:rPr>
        <w:t xml:space="preserve"> توسعه ا</w:t>
      </w:r>
      <w:r w:rsidR="002D347A" w:rsidRPr="002D347A">
        <w:rPr>
          <w:rFonts w:cs="B Nazanin" w:hint="cs"/>
          <w:b/>
          <w:bCs/>
          <w:rtl/>
        </w:rPr>
        <w:t>ی</w:t>
      </w:r>
      <w:r w:rsidR="002D347A" w:rsidRPr="002D347A">
        <w:rPr>
          <w:rFonts w:cs="B Nazanin"/>
          <w:vertAlign w:val="superscript"/>
          <w:rtl/>
        </w:rPr>
        <w:footnoteReference w:id="220"/>
      </w:r>
      <w:r w:rsidR="002D347A" w:rsidRPr="002D347A">
        <w:rPr>
          <w:rFonts w:cs="B Nazanin" w:hint="cs"/>
          <w:rtl/>
        </w:rPr>
        <w:t xml:space="preserve"> </w:t>
      </w:r>
      <w:r w:rsidR="002D347A" w:rsidRPr="002D347A">
        <w:rPr>
          <w:rFonts w:cs="B Nazanin"/>
          <w:rtl/>
        </w:rPr>
        <w:t>:</w:t>
      </w:r>
      <w:r w:rsidR="002D347A" w:rsidRPr="002D347A">
        <w:rPr>
          <w:rFonts w:cs="B Nazanin" w:hint="cs"/>
          <w:rtl/>
        </w:rPr>
        <w:t xml:space="preserve"> </w:t>
      </w:r>
      <w:r w:rsidR="002D347A" w:rsidRPr="002D347A">
        <w:rPr>
          <w:rFonts w:cs="B Nazanin" w:hint="eastAsia"/>
          <w:rtl/>
        </w:rPr>
        <w:t>اعتماد،</w:t>
      </w:r>
      <w:r w:rsidR="002D347A" w:rsidRPr="002D347A">
        <w:rPr>
          <w:rFonts w:cs="B Nazanin"/>
          <w:rtl/>
        </w:rPr>
        <w:t xml:space="preserve"> آزاد</w:t>
      </w:r>
      <w:r w:rsidR="002D347A" w:rsidRPr="002D347A">
        <w:rPr>
          <w:rFonts w:cs="B Nazanin" w:hint="cs"/>
          <w:rtl/>
        </w:rPr>
        <w:t>ی</w:t>
      </w:r>
      <w:r w:rsidR="002D347A" w:rsidRPr="002D347A">
        <w:rPr>
          <w:rFonts w:cs="B Nazanin" w:hint="eastAsia"/>
          <w:rtl/>
        </w:rPr>
        <w:t>،</w:t>
      </w:r>
      <w:r w:rsidR="002D347A" w:rsidRPr="002D347A">
        <w:rPr>
          <w:rFonts w:cs="B Nazanin"/>
          <w:rtl/>
        </w:rPr>
        <w:t xml:space="preserve"> خلاق</w:t>
      </w:r>
      <w:r w:rsidR="002D347A" w:rsidRPr="002D347A">
        <w:rPr>
          <w:rFonts w:cs="B Nazanin" w:hint="cs"/>
          <w:rtl/>
        </w:rPr>
        <w:t>ی</w:t>
      </w:r>
      <w:r w:rsidR="002D347A" w:rsidRPr="002D347A">
        <w:rPr>
          <w:rFonts w:cs="B Nazanin" w:hint="eastAsia"/>
          <w:rtl/>
        </w:rPr>
        <w:t>ت،</w:t>
      </w:r>
      <w:r w:rsidR="002D347A" w:rsidRPr="002D347A">
        <w:rPr>
          <w:rFonts w:cs="B Nazanin"/>
          <w:rtl/>
        </w:rPr>
        <w:t xml:space="preserve"> خودشکوفا</w:t>
      </w:r>
      <w:r w:rsidR="002D347A" w:rsidRPr="002D347A">
        <w:rPr>
          <w:rFonts w:cs="B Nazanin" w:hint="cs"/>
          <w:rtl/>
        </w:rPr>
        <w:t>یی</w:t>
      </w:r>
      <w:r w:rsidR="002D347A" w:rsidRPr="002D347A">
        <w:rPr>
          <w:rFonts w:cs="B Nazanin"/>
          <w:vertAlign w:val="superscript"/>
          <w:rtl/>
        </w:rPr>
        <w:footnoteReference w:id="221"/>
      </w:r>
    </w:p>
    <w:p w14:paraId="78C863E4" w14:textId="1F40502D" w:rsidR="002D347A" w:rsidRPr="002D347A" w:rsidRDefault="00293766" w:rsidP="00201FC5">
      <w:pPr>
        <w:pStyle w:val="1"/>
        <w:jc w:val="both"/>
        <w:rPr>
          <w:rFonts w:cs="B Nazanin"/>
          <w:rtl/>
        </w:rPr>
      </w:pPr>
      <w:r w:rsidRPr="00293766">
        <w:rPr>
          <w:rFonts w:cs="B Nazanin" w:hint="cs"/>
          <w:b/>
          <w:bCs/>
          <w:rtl/>
        </w:rPr>
        <w:lastRenderedPageBreak/>
        <w:t>6ـ</w:t>
      </w:r>
      <w:r>
        <w:rPr>
          <w:rFonts w:cs="B Nazanin" w:hint="cs"/>
          <w:rtl/>
        </w:rPr>
        <w:t xml:space="preserve"> </w:t>
      </w:r>
      <w:r w:rsidR="002D347A" w:rsidRPr="002D347A">
        <w:rPr>
          <w:rFonts w:cs="B Nazanin"/>
          <w:b/>
          <w:bCs/>
          <w:rtl/>
        </w:rPr>
        <w:t>ارزش ها</w:t>
      </w:r>
      <w:r w:rsidR="002D347A" w:rsidRPr="002D347A">
        <w:rPr>
          <w:rFonts w:cs="B Nazanin" w:hint="cs"/>
          <w:b/>
          <w:bCs/>
          <w:rtl/>
        </w:rPr>
        <w:t>ی</w:t>
      </w:r>
      <w:r w:rsidR="002D347A" w:rsidRPr="002D347A">
        <w:rPr>
          <w:rFonts w:cs="B Nazanin"/>
          <w:b/>
          <w:bCs/>
          <w:rtl/>
        </w:rPr>
        <w:t xml:space="preserve"> عاطف</w:t>
      </w:r>
      <w:r w:rsidR="002D347A" w:rsidRPr="002D347A">
        <w:rPr>
          <w:rFonts w:cs="B Nazanin" w:hint="cs"/>
          <w:b/>
          <w:bCs/>
          <w:rtl/>
        </w:rPr>
        <w:t>ی</w:t>
      </w:r>
      <w:r w:rsidR="002D347A" w:rsidRPr="002D347A">
        <w:rPr>
          <w:rFonts w:cs="B Nazanin"/>
          <w:vertAlign w:val="superscript"/>
          <w:rtl/>
        </w:rPr>
        <w:footnoteReference w:id="222"/>
      </w:r>
      <w:r w:rsidR="002D347A" w:rsidRPr="002D347A">
        <w:rPr>
          <w:rFonts w:cs="B Nazanin" w:hint="cs"/>
          <w:rtl/>
        </w:rPr>
        <w:t xml:space="preserve"> </w:t>
      </w:r>
      <w:r w:rsidR="002D347A" w:rsidRPr="002D347A">
        <w:rPr>
          <w:rFonts w:cs="B Nazanin"/>
          <w:rtl/>
        </w:rPr>
        <w:t>: ا</w:t>
      </w:r>
      <w:r w:rsidR="002D347A" w:rsidRPr="002D347A">
        <w:rPr>
          <w:rFonts w:cs="B Nazanin" w:hint="cs"/>
          <w:rtl/>
        </w:rPr>
        <w:t>ی</w:t>
      </w:r>
      <w:r w:rsidR="002D347A" w:rsidRPr="002D347A">
        <w:rPr>
          <w:rFonts w:cs="B Nazanin" w:hint="eastAsia"/>
          <w:rtl/>
        </w:rPr>
        <w:t>ن</w:t>
      </w:r>
      <w:r w:rsidR="002D347A" w:rsidRPr="002D347A">
        <w:rPr>
          <w:rFonts w:cs="B Nazanin"/>
          <w:rtl/>
        </w:rPr>
        <w:t xml:space="preserve"> ارزش‌ها معمولاً با احساسات و ارتباطات عاطف</w:t>
      </w:r>
      <w:r w:rsidR="002D347A" w:rsidRPr="002D347A">
        <w:rPr>
          <w:rFonts w:cs="B Nazanin" w:hint="cs"/>
          <w:rtl/>
        </w:rPr>
        <w:t>ی</w:t>
      </w:r>
      <w:r w:rsidR="002D347A" w:rsidRPr="002D347A">
        <w:rPr>
          <w:rFonts w:cs="B Nazanin"/>
          <w:rtl/>
        </w:rPr>
        <w:t xml:space="preserve"> مشتر</w:t>
      </w:r>
      <w:r w:rsidR="002D347A" w:rsidRPr="002D347A">
        <w:rPr>
          <w:rFonts w:cs="B Nazanin" w:hint="cs"/>
          <w:rtl/>
        </w:rPr>
        <w:t>ی</w:t>
      </w:r>
      <w:r w:rsidR="002D347A" w:rsidRPr="002D347A">
        <w:rPr>
          <w:rFonts w:cs="B Nazanin" w:hint="eastAsia"/>
          <w:rtl/>
        </w:rPr>
        <w:t>ان</w:t>
      </w:r>
      <w:r w:rsidR="002D347A" w:rsidRPr="002D347A">
        <w:rPr>
          <w:rFonts w:cs="B Nazanin"/>
          <w:rtl/>
        </w:rPr>
        <w:t xml:space="preserve"> مرتبط است</w:t>
      </w:r>
      <w:r w:rsidR="002D347A" w:rsidRPr="002D347A">
        <w:rPr>
          <w:rFonts w:cs="B Nazanin" w:hint="cs"/>
          <w:rtl/>
        </w:rPr>
        <w:t>.</w:t>
      </w:r>
    </w:p>
    <w:p w14:paraId="3AAD0FD3" w14:textId="77777777" w:rsidR="002D347A" w:rsidRPr="002D347A" w:rsidRDefault="002D347A" w:rsidP="00201FC5">
      <w:pPr>
        <w:pStyle w:val="1"/>
        <w:jc w:val="both"/>
        <w:rPr>
          <w:rFonts w:cs="B Nazanin"/>
          <w:rtl/>
        </w:rPr>
      </w:pPr>
      <w:r w:rsidRPr="002D347A">
        <w:rPr>
          <w:rFonts w:cs="B Nazanin"/>
          <w:rtl/>
        </w:rPr>
        <w:t>ا</w:t>
      </w:r>
      <w:r w:rsidRPr="002D347A">
        <w:rPr>
          <w:rFonts w:cs="B Nazanin" w:hint="cs"/>
          <w:rtl/>
        </w:rPr>
        <w:t>ی</w:t>
      </w:r>
      <w:r w:rsidRPr="002D347A">
        <w:rPr>
          <w:rFonts w:cs="B Nazanin" w:hint="eastAsia"/>
          <w:rtl/>
        </w:rPr>
        <w:t>ن</w:t>
      </w:r>
      <w:r w:rsidRPr="002D347A">
        <w:rPr>
          <w:rFonts w:cs="B Nazanin"/>
          <w:rtl/>
        </w:rPr>
        <w:t xml:space="preserve"> ارزش‌ها به طور ترک</w:t>
      </w:r>
      <w:r w:rsidRPr="002D347A">
        <w:rPr>
          <w:rFonts w:cs="B Nazanin" w:hint="cs"/>
          <w:rtl/>
        </w:rPr>
        <w:t>ی</w:t>
      </w:r>
      <w:r w:rsidRPr="002D347A">
        <w:rPr>
          <w:rFonts w:cs="B Nazanin" w:hint="eastAsia"/>
          <w:rtl/>
        </w:rPr>
        <w:t>ب</w:t>
      </w:r>
      <w:r w:rsidRPr="002D347A">
        <w:rPr>
          <w:rFonts w:cs="B Nazanin" w:hint="cs"/>
          <w:rtl/>
        </w:rPr>
        <w:t>ی</w:t>
      </w:r>
      <w:r w:rsidRPr="002D347A">
        <w:rPr>
          <w:rFonts w:cs="B Nazanin"/>
          <w:rtl/>
        </w:rPr>
        <w:t xml:space="preserve"> برا</w:t>
      </w:r>
      <w:r w:rsidRPr="002D347A">
        <w:rPr>
          <w:rFonts w:cs="B Nazanin" w:hint="cs"/>
          <w:rtl/>
        </w:rPr>
        <w:t>ی</w:t>
      </w:r>
      <w:r w:rsidRPr="002D347A">
        <w:rPr>
          <w:rFonts w:cs="B Nazanin"/>
          <w:rtl/>
        </w:rPr>
        <w:t xml:space="preserve"> مشتر</w:t>
      </w:r>
      <w:r w:rsidRPr="002D347A">
        <w:rPr>
          <w:rFonts w:cs="B Nazanin" w:hint="cs"/>
          <w:rtl/>
        </w:rPr>
        <w:t>ی</w:t>
      </w:r>
      <w:r w:rsidRPr="002D347A">
        <w:rPr>
          <w:rFonts w:cs="B Nazanin" w:hint="eastAsia"/>
          <w:rtl/>
        </w:rPr>
        <w:t>ان</w:t>
      </w:r>
      <w:r w:rsidRPr="002D347A">
        <w:rPr>
          <w:rFonts w:cs="B Nazanin"/>
          <w:rtl/>
        </w:rPr>
        <w:t xml:space="preserve"> ارزش م</w:t>
      </w:r>
      <w:r w:rsidRPr="002D347A">
        <w:rPr>
          <w:rFonts w:cs="B Nazanin" w:hint="cs"/>
          <w:rtl/>
        </w:rPr>
        <w:t>ی‌</w:t>
      </w:r>
      <w:r w:rsidRPr="002D347A">
        <w:rPr>
          <w:rFonts w:cs="B Nazanin" w:hint="eastAsia"/>
          <w:rtl/>
        </w:rPr>
        <w:t>آفر</w:t>
      </w:r>
      <w:r w:rsidRPr="002D347A">
        <w:rPr>
          <w:rFonts w:cs="B Nazanin" w:hint="cs"/>
          <w:rtl/>
        </w:rPr>
        <w:t>ی</w:t>
      </w:r>
      <w:r w:rsidRPr="002D347A">
        <w:rPr>
          <w:rFonts w:cs="B Nazanin" w:hint="eastAsia"/>
          <w:rtl/>
        </w:rPr>
        <w:t>نند</w:t>
      </w:r>
      <w:r w:rsidRPr="002D347A">
        <w:rPr>
          <w:rFonts w:cs="B Nazanin"/>
          <w:rtl/>
        </w:rPr>
        <w:t xml:space="preserve"> و در ا</w:t>
      </w:r>
      <w:r w:rsidRPr="002D347A">
        <w:rPr>
          <w:rFonts w:cs="B Nazanin" w:hint="cs"/>
          <w:rtl/>
        </w:rPr>
        <w:t>ی</w:t>
      </w:r>
      <w:r w:rsidRPr="002D347A">
        <w:rPr>
          <w:rFonts w:cs="B Nazanin" w:hint="eastAsia"/>
          <w:rtl/>
        </w:rPr>
        <w:t>جاد</w:t>
      </w:r>
      <w:r w:rsidRPr="002D347A">
        <w:rPr>
          <w:rFonts w:cs="B Nazanin"/>
          <w:rtl/>
        </w:rPr>
        <w:t xml:space="preserve"> روابط مستدام و پا</w:t>
      </w:r>
      <w:r w:rsidRPr="002D347A">
        <w:rPr>
          <w:rFonts w:cs="B Nazanin" w:hint="cs"/>
          <w:rtl/>
        </w:rPr>
        <w:t>ی</w:t>
      </w:r>
      <w:r w:rsidRPr="002D347A">
        <w:rPr>
          <w:rFonts w:cs="B Nazanin" w:hint="eastAsia"/>
          <w:rtl/>
        </w:rPr>
        <w:t>دار</w:t>
      </w:r>
      <w:r w:rsidRPr="002D347A">
        <w:rPr>
          <w:rFonts w:cs="B Nazanin"/>
          <w:rtl/>
        </w:rPr>
        <w:t xml:space="preserve"> با آن‌ها نقش بس</w:t>
      </w:r>
      <w:r w:rsidRPr="002D347A">
        <w:rPr>
          <w:rFonts w:cs="B Nazanin" w:hint="cs"/>
          <w:rtl/>
        </w:rPr>
        <w:t>ی</w:t>
      </w:r>
      <w:r w:rsidRPr="002D347A">
        <w:rPr>
          <w:rFonts w:cs="B Nazanin" w:hint="eastAsia"/>
          <w:rtl/>
        </w:rPr>
        <w:t>ار</w:t>
      </w:r>
      <w:r w:rsidRPr="002D347A">
        <w:rPr>
          <w:rFonts w:cs="B Nazanin"/>
          <w:rtl/>
        </w:rPr>
        <w:t xml:space="preserve"> مهم</w:t>
      </w:r>
      <w:r w:rsidRPr="002D347A">
        <w:rPr>
          <w:rFonts w:cs="B Nazanin" w:hint="cs"/>
          <w:rtl/>
        </w:rPr>
        <w:t>ی</w:t>
      </w:r>
      <w:r w:rsidRPr="002D347A">
        <w:rPr>
          <w:rFonts w:cs="B Nazanin"/>
          <w:rtl/>
        </w:rPr>
        <w:t xml:space="preserve"> دارند. سازمان‌ها با</w:t>
      </w:r>
      <w:r w:rsidRPr="002D347A">
        <w:rPr>
          <w:rFonts w:cs="B Nazanin" w:hint="cs"/>
          <w:rtl/>
        </w:rPr>
        <w:t>ی</w:t>
      </w:r>
      <w:r w:rsidRPr="002D347A">
        <w:rPr>
          <w:rFonts w:cs="B Nazanin" w:hint="eastAsia"/>
          <w:rtl/>
        </w:rPr>
        <w:t>د</w:t>
      </w:r>
      <w:r w:rsidRPr="002D347A">
        <w:rPr>
          <w:rFonts w:cs="B Nazanin"/>
          <w:rtl/>
        </w:rPr>
        <w:t xml:space="preserve"> به دقت ا</w:t>
      </w:r>
      <w:r w:rsidRPr="002D347A">
        <w:rPr>
          <w:rFonts w:cs="B Nazanin" w:hint="cs"/>
          <w:rtl/>
        </w:rPr>
        <w:t>ی</w:t>
      </w:r>
      <w:r w:rsidRPr="002D347A">
        <w:rPr>
          <w:rFonts w:cs="B Nazanin" w:hint="eastAsia"/>
          <w:rtl/>
        </w:rPr>
        <w:t>ن</w:t>
      </w:r>
      <w:r w:rsidRPr="002D347A">
        <w:rPr>
          <w:rFonts w:cs="B Nazanin"/>
          <w:rtl/>
        </w:rPr>
        <w:t xml:space="preserve"> ارزش‌ها را در محصولات و خدمات خود در نظر بگ</w:t>
      </w:r>
      <w:r w:rsidRPr="002D347A">
        <w:rPr>
          <w:rFonts w:cs="B Nazanin" w:hint="cs"/>
          <w:rtl/>
        </w:rPr>
        <w:t>ی</w:t>
      </w:r>
      <w:r w:rsidRPr="002D347A">
        <w:rPr>
          <w:rFonts w:cs="B Nazanin" w:hint="eastAsia"/>
          <w:rtl/>
        </w:rPr>
        <w:t>رند</w:t>
      </w:r>
      <w:r w:rsidRPr="002D347A">
        <w:rPr>
          <w:rFonts w:cs="B Nazanin"/>
          <w:rtl/>
        </w:rPr>
        <w:t xml:space="preserve"> تا بتوانند بهتر</w:t>
      </w:r>
      <w:r w:rsidRPr="002D347A">
        <w:rPr>
          <w:rFonts w:cs="B Nazanin" w:hint="cs"/>
          <w:rtl/>
        </w:rPr>
        <w:t>ی</w:t>
      </w:r>
      <w:r w:rsidRPr="002D347A">
        <w:rPr>
          <w:rFonts w:cs="B Nazanin" w:hint="eastAsia"/>
          <w:rtl/>
        </w:rPr>
        <w:t>ن</w:t>
      </w:r>
      <w:r w:rsidRPr="002D347A">
        <w:rPr>
          <w:rFonts w:cs="B Nazanin"/>
          <w:rtl/>
        </w:rPr>
        <w:t xml:space="preserve"> تجربه ممکن را برا</w:t>
      </w:r>
      <w:r w:rsidRPr="002D347A">
        <w:rPr>
          <w:rFonts w:cs="B Nazanin" w:hint="cs"/>
          <w:rtl/>
        </w:rPr>
        <w:t>ی</w:t>
      </w:r>
      <w:r w:rsidRPr="002D347A">
        <w:rPr>
          <w:rFonts w:cs="B Nazanin"/>
          <w:rtl/>
        </w:rPr>
        <w:t xml:space="preserve"> مشتر</w:t>
      </w:r>
      <w:r w:rsidRPr="002D347A">
        <w:rPr>
          <w:rFonts w:cs="B Nazanin" w:hint="cs"/>
          <w:rtl/>
        </w:rPr>
        <w:t>ی</w:t>
      </w:r>
      <w:r w:rsidRPr="002D347A">
        <w:rPr>
          <w:rFonts w:cs="B Nazanin" w:hint="eastAsia"/>
          <w:rtl/>
        </w:rPr>
        <w:t>ان</w:t>
      </w:r>
      <w:r w:rsidRPr="002D347A">
        <w:rPr>
          <w:rFonts w:cs="B Nazanin"/>
          <w:rtl/>
        </w:rPr>
        <w:t xml:space="preserve"> فراهم کنند و در با</w:t>
      </w:r>
      <w:r w:rsidRPr="002D347A">
        <w:rPr>
          <w:rFonts w:cs="B Nazanin" w:hint="eastAsia"/>
          <w:rtl/>
        </w:rPr>
        <w:t>زار</w:t>
      </w:r>
      <w:r w:rsidRPr="002D347A">
        <w:rPr>
          <w:rFonts w:cs="B Nazanin"/>
          <w:rtl/>
        </w:rPr>
        <w:t xml:space="preserve"> رقابت</w:t>
      </w:r>
      <w:r w:rsidRPr="002D347A">
        <w:rPr>
          <w:rFonts w:cs="B Nazanin" w:hint="cs"/>
          <w:rtl/>
        </w:rPr>
        <w:t>ی</w:t>
      </w:r>
      <w:r w:rsidRPr="002D347A">
        <w:rPr>
          <w:rFonts w:cs="B Nazanin"/>
          <w:rtl/>
        </w:rPr>
        <w:t xml:space="preserve"> موفق</w:t>
      </w:r>
      <w:r w:rsidRPr="002D347A">
        <w:rPr>
          <w:rFonts w:cs="B Nazanin" w:hint="cs"/>
          <w:rtl/>
        </w:rPr>
        <w:t>ی</w:t>
      </w:r>
      <w:r w:rsidRPr="002D347A">
        <w:rPr>
          <w:rFonts w:cs="B Nazanin" w:hint="eastAsia"/>
          <w:rtl/>
        </w:rPr>
        <w:t>ت</w:t>
      </w:r>
      <w:r w:rsidRPr="002D347A">
        <w:rPr>
          <w:rFonts w:cs="B Nazanin"/>
          <w:rtl/>
        </w:rPr>
        <w:t xml:space="preserve"> آم</w:t>
      </w:r>
      <w:r w:rsidRPr="002D347A">
        <w:rPr>
          <w:rFonts w:cs="B Nazanin" w:hint="cs"/>
          <w:rtl/>
        </w:rPr>
        <w:t>ی</w:t>
      </w:r>
      <w:r w:rsidRPr="002D347A">
        <w:rPr>
          <w:rFonts w:cs="B Nazanin" w:hint="eastAsia"/>
          <w:rtl/>
        </w:rPr>
        <w:t>ز</w:t>
      </w:r>
      <w:r w:rsidRPr="002D347A">
        <w:rPr>
          <w:rFonts w:cs="B Nazanin"/>
          <w:rtl/>
        </w:rPr>
        <w:t xml:space="preserve"> عمل کنند.</w:t>
      </w:r>
    </w:p>
    <w:p w14:paraId="1905A9BA" w14:textId="77777777" w:rsidR="002D347A" w:rsidRPr="002D347A" w:rsidRDefault="002D347A" w:rsidP="002D347A">
      <w:pPr>
        <w:pStyle w:val="1"/>
        <w:jc w:val="left"/>
        <w:rPr>
          <w:rFonts w:cs="B Nazanin"/>
          <w:b/>
          <w:bCs/>
          <w:rtl/>
        </w:rPr>
      </w:pPr>
    </w:p>
    <w:p w14:paraId="094D047D" w14:textId="77777777" w:rsidR="002D347A" w:rsidRPr="004C1540" w:rsidRDefault="002D347A" w:rsidP="002D347A">
      <w:pPr>
        <w:pStyle w:val="1"/>
        <w:jc w:val="left"/>
        <w:rPr>
          <w:rFonts w:cs="B Nazanin"/>
          <w:b/>
          <w:bCs/>
          <w:sz w:val="27"/>
          <w:szCs w:val="27"/>
          <w:rtl/>
        </w:rPr>
      </w:pPr>
      <w:r w:rsidRPr="004C1540">
        <w:rPr>
          <w:rFonts w:cs="B Nazanin"/>
          <w:b/>
          <w:bCs/>
          <w:sz w:val="27"/>
          <w:szCs w:val="27"/>
          <w:rtl/>
        </w:rPr>
        <w:t>مفاه</w:t>
      </w:r>
      <w:r w:rsidRPr="004C1540">
        <w:rPr>
          <w:rFonts w:cs="B Nazanin" w:hint="cs"/>
          <w:b/>
          <w:bCs/>
          <w:sz w:val="27"/>
          <w:szCs w:val="27"/>
          <w:rtl/>
        </w:rPr>
        <w:t>ی</w:t>
      </w:r>
      <w:r w:rsidRPr="004C1540">
        <w:rPr>
          <w:rFonts w:cs="B Nazanin" w:hint="eastAsia"/>
          <w:b/>
          <w:bCs/>
          <w:sz w:val="27"/>
          <w:szCs w:val="27"/>
          <w:rtl/>
        </w:rPr>
        <w:t>م</w:t>
      </w:r>
      <w:r w:rsidRPr="004C1540">
        <w:rPr>
          <w:rFonts w:cs="B Nazanin"/>
          <w:b/>
          <w:bCs/>
          <w:sz w:val="27"/>
          <w:szCs w:val="27"/>
          <w:rtl/>
        </w:rPr>
        <w:t xml:space="preserve"> ارزش آفر</w:t>
      </w:r>
      <w:r w:rsidRPr="004C1540">
        <w:rPr>
          <w:rFonts w:cs="B Nazanin" w:hint="cs"/>
          <w:b/>
          <w:bCs/>
          <w:sz w:val="27"/>
          <w:szCs w:val="27"/>
          <w:rtl/>
        </w:rPr>
        <w:t>ی</w:t>
      </w:r>
      <w:r w:rsidRPr="004C1540">
        <w:rPr>
          <w:rFonts w:cs="B Nazanin" w:hint="eastAsia"/>
          <w:b/>
          <w:bCs/>
          <w:sz w:val="27"/>
          <w:szCs w:val="27"/>
          <w:rtl/>
        </w:rPr>
        <w:t>ن</w:t>
      </w:r>
      <w:r w:rsidRPr="004C1540">
        <w:rPr>
          <w:rFonts w:cs="B Nazanin" w:hint="cs"/>
          <w:b/>
          <w:bCs/>
          <w:sz w:val="27"/>
          <w:szCs w:val="27"/>
          <w:rtl/>
        </w:rPr>
        <w:t>ی</w:t>
      </w:r>
    </w:p>
    <w:p w14:paraId="3B74C0F1" w14:textId="3265AB1B" w:rsidR="000E79C4" w:rsidRPr="002D347A" w:rsidRDefault="000E79C4" w:rsidP="000E79C4">
      <w:pPr>
        <w:pStyle w:val="1"/>
        <w:jc w:val="left"/>
        <w:rPr>
          <w:rFonts w:cs="B Nazanin"/>
          <w:rtl/>
        </w:rPr>
      </w:pPr>
      <w:r w:rsidRPr="000E79C4">
        <w:rPr>
          <w:rFonts w:cs="B Nazanin"/>
          <w:rtl/>
          <w:lang w:bidi="ar-SA"/>
        </w:rPr>
        <w:t>مفاهیم ارزش آفری</w:t>
      </w:r>
      <w:r>
        <w:rPr>
          <w:rFonts w:cs="B Nazanin" w:hint="cs"/>
          <w:rtl/>
        </w:rPr>
        <w:t>نی شامل موارد زیر می‌باشد :</w:t>
      </w:r>
    </w:p>
    <w:p w14:paraId="6AB1E090" w14:textId="0F0A4029" w:rsidR="002D347A" w:rsidRPr="002D347A" w:rsidRDefault="002D347A" w:rsidP="002D347A">
      <w:pPr>
        <w:pStyle w:val="1"/>
        <w:rPr>
          <w:rFonts w:cs="B Nazanin"/>
          <w:rtl/>
        </w:rPr>
      </w:pPr>
      <w:r w:rsidRPr="002D347A">
        <w:rPr>
          <w:rFonts w:cs="B Nazanin" w:hint="eastAsia"/>
          <w:b/>
          <w:bCs/>
          <w:rtl/>
        </w:rPr>
        <w:t>پ</w:t>
      </w:r>
      <w:r w:rsidRPr="002D347A">
        <w:rPr>
          <w:rFonts w:cs="B Nazanin" w:hint="cs"/>
          <w:b/>
          <w:bCs/>
          <w:rtl/>
        </w:rPr>
        <w:t>ی</w:t>
      </w:r>
      <w:r w:rsidRPr="002D347A">
        <w:rPr>
          <w:rFonts w:cs="B Nazanin" w:hint="eastAsia"/>
          <w:b/>
          <w:bCs/>
          <w:rtl/>
        </w:rPr>
        <w:t>شنهاد</w:t>
      </w:r>
      <w:r w:rsidRPr="002D347A">
        <w:rPr>
          <w:rFonts w:cs="B Nazanin"/>
          <w:b/>
          <w:bCs/>
          <w:rtl/>
        </w:rPr>
        <w:t xml:space="preserve"> ارزش</w:t>
      </w:r>
      <w:r w:rsidRPr="002D347A">
        <w:rPr>
          <w:rFonts w:cs="B Nazanin"/>
          <w:vertAlign w:val="superscript"/>
          <w:rtl/>
        </w:rPr>
        <w:footnoteReference w:id="223"/>
      </w:r>
      <w:r w:rsidRPr="002D347A">
        <w:rPr>
          <w:rFonts w:cs="B Nazanin" w:hint="cs"/>
          <w:rtl/>
        </w:rPr>
        <w:t xml:space="preserve"> : </w:t>
      </w:r>
      <w:r w:rsidRPr="002D347A">
        <w:rPr>
          <w:rFonts w:cs="B Nazanin"/>
          <w:rtl/>
        </w:rPr>
        <w:t>ا</w:t>
      </w:r>
      <w:r w:rsidRPr="002D347A">
        <w:rPr>
          <w:rFonts w:cs="B Nazanin" w:hint="cs"/>
          <w:rtl/>
        </w:rPr>
        <w:t>ی</w:t>
      </w:r>
      <w:r w:rsidRPr="002D347A">
        <w:rPr>
          <w:rFonts w:cs="B Nazanin" w:hint="eastAsia"/>
          <w:rtl/>
        </w:rPr>
        <w:t>ن</w:t>
      </w:r>
      <w:r w:rsidRPr="002D347A">
        <w:rPr>
          <w:rFonts w:cs="B Nazanin"/>
          <w:rtl/>
        </w:rPr>
        <w:t xml:space="preserve"> مفهوم به ارائه محصولات </w:t>
      </w:r>
      <w:r w:rsidRPr="002D347A">
        <w:rPr>
          <w:rFonts w:cs="B Nazanin" w:hint="cs"/>
          <w:rtl/>
        </w:rPr>
        <w:t>ی</w:t>
      </w:r>
      <w:r w:rsidRPr="002D347A">
        <w:rPr>
          <w:rFonts w:cs="B Nazanin" w:hint="eastAsia"/>
          <w:rtl/>
        </w:rPr>
        <w:t>ا</w:t>
      </w:r>
      <w:r w:rsidRPr="002D347A">
        <w:rPr>
          <w:rFonts w:cs="B Nazanin"/>
          <w:rtl/>
        </w:rPr>
        <w:t xml:space="preserve"> خدمات</w:t>
      </w:r>
      <w:r w:rsidRPr="002D347A">
        <w:rPr>
          <w:rFonts w:cs="B Nazanin" w:hint="cs"/>
          <w:rtl/>
        </w:rPr>
        <w:t>ی</w:t>
      </w:r>
      <w:r w:rsidRPr="002D347A">
        <w:rPr>
          <w:rFonts w:cs="B Nazanin"/>
          <w:rtl/>
        </w:rPr>
        <w:t xml:space="preserve"> که به مشتر</w:t>
      </w:r>
      <w:r w:rsidRPr="002D347A">
        <w:rPr>
          <w:rFonts w:cs="B Nazanin" w:hint="cs"/>
          <w:rtl/>
        </w:rPr>
        <w:t>ی</w:t>
      </w:r>
      <w:r w:rsidRPr="002D347A">
        <w:rPr>
          <w:rFonts w:cs="B Nazanin" w:hint="eastAsia"/>
          <w:rtl/>
        </w:rPr>
        <w:t>ان</w:t>
      </w:r>
      <w:r w:rsidRPr="002D347A">
        <w:rPr>
          <w:rFonts w:cs="B Nazanin"/>
          <w:rtl/>
        </w:rPr>
        <w:t xml:space="preserve"> ارزش افزوده م</w:t>
      </w:r>
      <w:r w:rsidRPr="002D347A">
        <w:rPr>
          <w:rFonts w:cs="B Nazanin" w:hint="cs"/>
          <w:rtl/>
        </w:rPr>
        <w:t>ی‌</w:t>
      </w:r>
      <w:r w:rsidRPr="002D347A">
        <w:rPr>
          <w:rFonts w:cs="B Nazanin" w:hint="eastAsia"/>
          <w:rtl/>
        </w:rPr>
        <w:t>دهند،</w:t>
      </w:r>
      <w:r w:rsidRPr="002D347A">
        <w:rPr>
          <w:rFonts w:cs="B Nazanin"/>
          <w:rtl/>
        </w:rPr>
        <w:t xml:space="preserve"> اشاره دارد. پ</w:t>
      </w:r>
      <w:r w:rsidRPr="002D347A">
        <w:rPr>
          <w:rFonts w:cs="B Nazanin" w:hint="cs"/>
          <w:rtl/>
        </w:rPr>
        <w:t>ی</w:t>
      </w:r>
      <w:r w:rsidRPr="002D347A">
        <w:rPr>
          <w:rFonts w:cs="B Nazanin" w:hint="eastAsia"/>
          <w:rtl/>
        </w:rPr>
        <w:t>شنهاد</w:t>
      </w:r>
      <w:r w:rsidRPr="002D347A">
        <w:rPr>
          <w:rFonts w:cs="B Nazanin"/>
          <w:rtl/>
        </w:rPr>
        <w:t xml:space="preserve"> ارزش معمولاً بر اساس تحل</w:t>
      </w:r>
      <w:r w:rsidRPr="002D347A">
        <w:rPr>
          <w:rFonts w:cs="B Nazanin" w:hint="cs"/>
          <w:rtl/>
        </w:rPr>
        <w:t>ی</w:t>
      </w:r>
      <w:r w:rsidRPr="002D347A">
        <w:rPr>
          <w:rFonts w:cs="B Nazanin" w:hint="eastAsia"/>
          <w:rtl/>
        </w:rPr>
        <w:t>ل</w:t>
      </w:r>
      <w:r w:rsidRPr="002D347A">
        <w:rPr>
          <w:rFonts w:cs="B Nazanin"/>
          <w:rtl/>
        </w:rPr>
        <w:t xml:space="preserve"> دق</w:t>
      </w:r>
      <w:r w:rsidRPr="002D347A">
        <w:rPr>
          <w:rFonts w:cs="B Nazanin" w:hint="cs"/>
          <w:rtl/>
        </w:rPr>
        <w:t>ی</w:t>
      </w:r>
      <w:r w:rsidRPr="002D347A">
        <w:rPr>
          <w:rFonts w:cs="B Nazanin" w:hint="eastAsia"/>
          <w:rtl/>
        </w:rPr>
        <w:t>ق</w:t>
      </w:r>
      <w:r w:rsidRPr="002D347A">
        <w:rPr>
          <w:rFonts w:cs="B Nazanin"/>
          <w:rtl/>
        </w:rPr>
        <w:t xml:space="preserve"> ن</w:t>
      </w:r>
      <w:r w:rsidRPr="002D347A">
        <w:rPr>
          <w:rFonts w:cs="B Nazanin" w:hint="cs"/>
          <w:rtl/>
        </w:rPr>
        <w:t>ی</w:t>
      </w:r>
      <w:r w:rsidRPr="002D347A">
        <w:rPr>
          <w:rFonts w:cs="B Nazanin" w:hint="eastAsia"/>
          <w:rtl/>
        </w:rPr>
        <w:t>ازها</w:t>
      </w:r>
      <w:r w:rsidRPr="002D347A">
        <w:rPr>
          <w:rFonts w:cs="B Nazanin"/>
          <w:rtl/>
        </w:rPr>
        <w:t xml:space="preserve"> و تما</w:t>
      </w:r>
      <w:r w:rsidRPr="002D347A">
        <w:rPr>
          <w:rFonts w:cs="B Nazanin" w:hint="cs"/>
          <w:rtl/>
        </w:rPr>
        <w:t>ی</w:t>
      </w:r>
      <w:r w:rsidRPr="002D347A">
        <w:rPr>
          <w:rFonts w:cs="B Nazanin" w:hint="eastAsia"/>
          <w:rtl/>
        </w:rPr>
        <w:t>لات</w:t>
      </w:r>
      <w:r w:rsidRPr="002D347A">
        <w:rPr>
          <w:rFonts w:cs="B Nazanin"/>
          <w:rtl/>
        </w:rPr>
        <w:t xml:space="preserve"> مشتر</w:t>
      </w:r>
      <w:r w:rsidRPr="002D347A">
        <w:rPr>
          <w:rFonts w:cs="B Nazanin" w:hint="cs"/>
          <w:rtl/>
        </w:rPr>
        <w:t>ی</w:t>
      </w:r>
      <w:r w:rsidRPr="002D347A">
        <w:rPr>
          <w:rFonts w:cs="B Nazanin" w:hint="eastAsia"/>
          <w:rtl/>
        </w:rPr>
        <w:t>ان</w:t>
      </w:r>
      <w:r w:rsidRPr="002D347A">
        <w:rPr>
          <w:rFonts w:cs="B Nazanin"/>
          <w:rtl/>
        </w:rPr>
        <w:t xml:space="preserve"> ارائه م</w:t>
      </w:r>
      <w:r w:rsidRPr="002D347A">
        <w:rPr>
          <w:rFonts w:cs="B Nazanin" w:hint="cs"/>
          <w:rtl/>
        </w:rPr>
        <w:t>ی‌</w:t>
      </w:r>
      <w:r w:rsidRPr="002D347A">
        <w:rPr>
          <w:rFonts w:cs="B Nazanin" w:hint="eastAsia"/>
          <w:rtl/>
        </w:rPr>
        <w:t>شود</w:t>
      </w:r>
      <w:r w:rsidRPr="002D347A">
        <w:rPr>
          <w:rFonts w:cs="B Nazanin"/>
          <w:rtl/>
        </w:rPr>
        <w:t xml:space="preserve"> تا به بهبود تجربه مشتر</w:t>
      </w:r>
      <w:r w:rsidRPr="002D347A">
        <w:rPr>
          <w:rFonts w:cs="B Nazanin" w:hint="cs"/>
          <w:rtl/>
        </w:rPr>
        <w:t>ی</w:t>
      </w:r>
      <w:r w:rsidRPr="002D347A">
        <w:rPr>
          <w:rFonts w:cs="B Nazanin" w:hint="eastAsia"/>
          <w:rtl/>
        </w:rPr>
        <w:t>ان</w:t>
      </w:r>
      <w:r w:rsidRPr="002D347A">
        <w:rPr>
          <w:rFonts w:cs="B Nazanin"/>
          <w:rtl/>
        </w:rPr>
        <w:t xml:space="preserve"> کمک کند.</w:t>
      </w:r>
    </w:p>
    <w:p w14:paraId="4500D425" w14:textId="12CC6271" w:rsidR="002D347A" w:rsidRPr="002D347A" w:rsidRDefault="002D347A" w:rsidP="002D347A">
      <w:pPr>
        <w:pStyle w:val="1"/>
        <w:rPr>
          <w:rFonts w:cs="B Nazanin"/>
          <w:rtl/>
        </w:rPr>
      </w:pPr>
      <w:r w:rsidRPr="002D347A">
        <w:rPr>
          <w:rFonts w:cs="B Nazanin" w:hint="eastAsia"/>
          <w:b/>
          <w:bCs/>
          <w:rtl/>
        </w:rPr>
        <w:t>ا</w:t>
      </w:r>
      <w:r w:rsidRPr="002D347A">
        <w:rPr>
          <w:rFonts w:cs="B Nazanin" w:hint="cs"/>
          <w:b/>
          <w:bCs/>
          <w:rtl/>
        </w:rPr>
        <w:t>ی</w:t>
      </w:r>
      <w:r w:rsidRPr="002D347A">
        <w:rPr>
          <w:rFonts w:cs="B Nazanin" w:hint="eastAsia"/>
          <w:b/>
          <w:bCs/>
          <w:rtl/>
        </w:rPr>
        <w:t>جاد</w:t>
      </w:r>
      <w:r w:rsidRPr="002D347A">
        <w:rPr>
          <w:rFonts w:cs="B Nazanin"/>
          <w:b/>
          <w:bCs/>
          <w:rtl/>
        </w:rPr>
        <w:t xml:space="preserve"> ارزش مشترک</w:t>
      </w:r>
      <w:r w:rsidRPr="002D347A">
        <w:rPr>
          <w:rFonts w:cs="B Nazanin"/>
          <w:vertAlign w:val="superscript"/>
          <w:rtl/>
        </w:rPr>
        <w:footnoteReference w:id="224"/>
      </w:r>
      <w:r w:rsidRPr="002D347A">
        <w:rPr>
          <w:rFonts w:cs="B Nazanin" w:hint="cs"/>
          <w:rtl/>
        </w:rPr>
        <w:t xml:space="preserve"> : </w:t>
      </w:r>
      <w:r w:rsidRPr="002D347A">
        <w:rPr>
          <w:rFonts w:cs="B Nazanin"/>
          <w:rtl/>
        </w:rPr>
        <w:t>ا</w:t>
      </w:r>
      <w:r w:rsidRPr="002D347A">
        <w:rPr>
          <w:rFonts w:cs="B Nazanin" w:hint="cs"/>
          <w:rtl/>
        </w:rPr>
        <w:t>ی</w:t>
      </w:r>
      <w:r w:rsidRPr="002D347A">
        <w:rPr>
          <w:rFonts w:cs="B Nazanin" w:hint="eastAsia"/>
          <w:rtl/>
        </w:rPr>
        <w:t>ن</w:t>
      </w:r>
      <w:r w:rsidRPr="002D347A">
        <w:rPr>
          <w:rFonts w:cs="B Nazanin"/>
          <w:rtl/>
        </w:rPr>
        <w:t xml:space="preserve"> مفهوم </w:t>
      </w:r>
      <w:r w:rsidR="00201FC5">
        <w:rPr>
          <w:rFonts w:cs="B Nazanin" w:hint="cs"/>
          <w:rtl/>
        </w:rPr>
        <w:t xml:space="preserve"> </w:t>
      </w:r>
      <w:r w:rsidRPr="002D347A">
        <w:rPr>
          <w:rFonts w:cs="B Nazanin"/>
          <w:rtl/>
        </w:rPr>
        <w:t>به ا</w:t>
      </w:r>
      <w:r w:rsidRPr="002D347A">
        <w:rPr>
          <w:rFonts w:cs="B Nazanin" w:hint="cs"/>
          <w:rtl/>
        </w:rPr>
        <w:t>ی</w:t>
      </w:r>
      <w:r w:rsidRPr="002D347A">
        <w:rPr>
          <w:rFonts w:cs="B Nazanin" w:hint="eastAsia"/>
          <w:rtl/>
        </w:rPr>
        <w:t>جاد</w:t>
      </w:r>
      <w:r w:rsidRPr="002D347A">
        <w:rPr>
          <w:rFonts w:cs="B Nazanin"/>
          <w:rtl/>
        </w:rPr>
        <w:t xml:space="preserve"> ارزش برا</w:t>
      </w:r>
      <w:r w:rsidRPr="002D347A">
        <w:rPr>
          <w:rFonts w:cs="B Nazanin" w:hint="cs"/>
          <w:rtl/>
        </w:rPr>
        <w:t>ی</w:t>
      </w:r>
      <w:r w:rsidRPr="002D347A">
        <w:rPr>
          <w:rFonts w:cs="B Nazanin"/>
          <w:rtl/>
        </w:rPr>
        <w:t xml:space="preserve"> همه ارکان زنج</w:t>
      </w:r>
      <w:r w:rsidRPr="002D347A">
        <w:rPr>
          <w:rFonts w:cs="B Nazanin" w:hint="cs"/>
          <w:rtl/>
        </w:rPr>
        <w:t>ی</w:t>
      </w:r>
      <w:r w:rsidRPr="002D347A">
        <w:rPr>
          <w:rFonts w:cs="B Nazanin" w:hint="eastAsia"/>
          <w:rtl/>
        </w:rPr>
        <w:t>ره</w:t>
      </w:r>
      <w:r w:rsidRPr="002D347A">
        <w:rPr>
          <w:rFonts w:cs="B Nazanin"/>
          <w:rtl/>
        </w:rPr>
        <w:t xml:space="preserve"> ارزش مرتبط با </w:t>
      </w:r>
      <w:r w:rsidRPr="002D347A">
        <w:rPr>
          <w:rFonts w:cs="B Nazanin" w:hint="cs"/>
          <w:rtl/>
        </w:rPr>
        <w:t>ی</w:t>
      </w:r>
      <w:r w:rsidRPr="002D347A">
        <w:rPr>
          <w:rFonts w:cs="B Nazanin" w:hint="eastAsia"/>
          <w:rtl/>
        </w:rPr>
        <w:t>ک</w:t>
      </w:r>
      <w:r w:rsidRPr="002D347A">
        <w:rPr>
          <w:rFonts w:cs="B Nazanin"/>
          <w:rtl/>
        </w:rPr>
        <w:t xml:space="preserve"> محصول </w:t>
      </w:r>
      <w:r w:rsidRPr="002D347A">
        <w:rPr>
          <w:rFonts w:cs="B Nazanin" w:hint="cs"/>
          <w:rtl/>
        </w:rPr>
        <w:t>ی</w:t>
      </w:r>
      <w:r w:rsidRPr="002D347A">
        <w:rPr>
          <w:rFonts w:cs="B Nazanin" w:hint="eastAsia"/>
          <w:rtl/>
        </w:rPr>
        <w:t>ا</w:t>
      </w:r>
      <w:r w:rsidRPr="002D347A">
        <w:rPr>
          <w:rFonts w:cs="B Nazanin"/>
          <w:rtl/>
        </w:rPr>
        <w:t xml:space="preserve"> خدمات اشاره دارد، از تول</w:t>
      </w:r>
      <w:r w:rsidRPr="002D347A">
        <w:rPr>
          <w:rFonts w:cs="B Nazanin" w:hint="cs"/>
          <w:rtl/>
        </w:rPr>
        <w:t>ی</w:t>
      </w:r>
      <w:r w:rsidRPr="002D347A">
        <w:rPr>
          <w:rFonts w:cs="B Nazanin" w:hint="eastAsia"/>
          <w:rtl/>
        </w:rPr>
        <w:t>دکننده</w:t>
      </w:r>
      <w:r w:rsidRPr="002D347A">
        <w:rPr>
          <w:rFonts w:cs="B Nazanin"/>
          <w:rtl/>
        </w:rPr>
        <w:t xml:space="preserve"> تا مصرف‌کننده، به نحو</w:t>
      </w:r>
      <w:r w:rsidRPr="002D347A">
        <w:rPr>
          <w:rFonts w:cs="B Nazanin" w:hint="cs"/>
          <w:rtl/>
        </w:rPr>
        <w:t>ی</w:t>
      </w:r>
      <w:r w:rsidRPr="002D347A">
        <w:rPr>
          <w:rFonts w:cs="B Nazanin"/>
          <w:rtl/>
        </w:rPr>
        <w:t xml:space="preserve"> که هر کدام از ا</w:t>
      </w:r>
      <w:r w:rsidRPr="002D347A">
        <w:rPr>
          <w:rFonts w:cs="B Nazanin" w:hint="cs"/>
          <w:rtl/>
        </w:rPr>
        <w:t>ی</w:t>
      </w:r>
      <w:r w:rsidRPr="002D347A">
        <w:rPr>
          <w:rFonts w:cs="B Nazanin" w:hint="eastAsia"/>
          <w:rtl/>
        </w:rPr>
        <w:t>ن</w:t>
      </w:r>
      <w:r w:rsidRPr="002D347A">
        <w:rPr>
          <w:rFonts w:cs="B Nazanin"/>
          <w:rtl/>
        </w:rPr>
        <w:t xml:space="preserve"> ارکان</w:t>
      </w:r>
      <w:r w:rsidR="00201FC5">
        <w:rPr>
          <w:rFonts w:cs="B Nazanin" w:hint="cs"/>
          <w:rtl/>
        </w:rPr>
        <w:t xml:space="preserve"> ها</w:t>
      </w:r>
      <w:r w:rsidRPr="002D347A">
        <w:rPr>
          <w:rFonts w:cs="B Nazanin"/>
          <w:rtl/>
        </w:rPr>
        <w:t xml:space="preserve"> از همکار</w:t>
      </w:r>
      <w:r w:rsidRPr="002D347A">
        <w:rPr>
          <w:rFonts w:cs="B Nazanin" w:hint="cs"/>
          <w:rtl/>
        </w:rPr>
        <w:t>ی</w:t>
      </w:r>
      <w:r w:rsidRPr="002D347A">
        <w:rPr>
          <w:rFonts w:cs="B Nazanin"/>
          <w:rtl/>
        </w:rPr>
        <w:t xml:space="preserve"> با </w:t>
      </w:r>
      <w:r w:rsidRPr="002D347A">
        <w:rPr>
          <w:rFonts w:cs="B Nazanin" w:hint="cs"/>
          <w:rtl/>
        </w:rPr>
        <w:t>ی</w:t>
      </w:r>
      <w:r w:rsidRPr="002D347A">
        <w:rPr>
          <w:rFonts w:cs="B Nazanin" w:hint="eastAsia"/>
          <w:rtl/>
        </w:rPr>
        <w:t>کد</w:t>
      </w:r>
      <w:r w:rsidRPr="002D347A">
        <w:rPr>
          <w:rFonts w:cs="B Nazanin" w:hint="cs"/>
          <w:rtl/>
        </w:rPr>
        <w:t>ی</w:t>
      </w:r>
      <w:r w:rsidRPr="002D347A">
        <w:rPr>
          <w:rFonts w:cs="B Nazanin" w:hint="eastAsia"/>
          <w:rtl/>
        </w:rPr>
        <w:t>گر</w:t>
      </w:r>
      <w:r w:rsidRPr="002D347A">
        <w:rPr>
          <w:rFonts w:cs="B Nazanin"/>
          <w:rtl/>
        </w:rPr>
        <w:t xml:space="preserve"> بهره‌مند شوند.</w:t>
      </w:r>
    </w:p>
    <w:p w14:paraId="4BD7757E" w14:textId="77777777" w:rsidR="002D347A" w:rsidRPr="002D347A" w:rsidRDefault="002D347A" w:rsidP="002D347A">
      <w:pPr>
        <w:pStyle w:val="1"/>
        <w:rPr>
          <w:rFonts w:cs="B Nazanin"/>
          <w:rtl/>
        </w:rPr>
      </w:pPr>
      <w:r w:rsidRPr="002D347A">
        <w:rPr>
          <w:rFonts w:cs="B Nazanin" w:hint="eastAsia"/>
          <w:b/>
          <w:bCs/>
          <w:rtl/>
        </w:rPr>
        <w:t>ارزش</w:t>
      </w:r>
      <w:r w:rsidRPr="002D347A">
        <w:rPr>
          <w:rFonts w:cs="B Nazanin"/>
          <w:b/>
          <w:bCs/>
          <w:rtl/>
        </w:rPr>
        <w:t xml:space="preserve"> طول عمر مشتر</w:t>
      </w:r>
      <w:r w:rsidRPr="002D347A">
        <w:rPr>
          <w:rFonts w:cs="B Nazanin" w:hint="cs"/>
          <w:b/>
          <w:bCs/>
          <w:rtl/>
        </w:rPr>
        <w:t>ی</w:t>
      </w:r>
      <w:r w:rsidRPr="002D347A">
        <w:rPr>
          <w:rFonts w:cs="B Nazanin"/>
          <w:vertAlign w:val="superscript"/>
          <w:rtl/>
        </w:rPr>
        <w:footnoteReference w:id="225"/>
      </w:r>
      <w:r w:rsidRPr="002D347A">
        <w:rPr>
          <w:rFonts w:cs="B Nazanin" w:hint="cs"/>
          <w:rtl/>
        </w:rPr>
        <w:t xml:space="preserve"> : </w:t>
      </w:r>
      <w:r w:rsidRPr="002D347A">
        <w:rPr>
          <w:rFonts w:cs="B Nazanin"/>
          <w:rtl/>
        </w:rPr>
        <w:t>ا</w:t>
      </w:r>
      <w:r w:rsidRPr="002D347A">
        <w:rPr>
          <w:rFonts w:cs="B Nazanin" w:hint="cs"/>
          <w:rtl/>
        </w:rPr>
        <w:t>ی</w:t>
      </w:r>
      <w:r w:rsidRPr="002D347A">
        <w:rPr>
          <w:rFonts w:cs="B Nazanin" w:hint="eastAsia"/>
          <w:rtl/>
        </w:rPr>
        <w:t>ن</w:t>
      </w:r>
      <w:r w:rsidRPr="002D347A">
        <w:rPr>
          <w:rFonts w:cs="B Nazanin"/>
          <w:rtl/>
        </w:rPr>
        <w:t xml:space="preserve"> مفهوم به ارزش</w:t>
      </w:r>
      <w:r w:rsidRPr="002D347A">
        <w:rPr>
          <w:rFonts w:cs="B Nazanin" w:hint="cs"/>
          <w:rtl/>
        </w:rPr>
        <w:t>ی</w:t>
      </w:r>
      <w:r w:rsidRPr="002D347A">
        <w:rPr>
          <w:rFonts w:cs="B Nazanin"/>
          <w:rtl/>
        </w:rPr>
        <w:t xml:space="preserve"> که </w:t>
      </w:r>
      <w:r w:rsidRPr="002D347A">
        <w:rPr>
          <w:rFonts w:cs="B Nazanin" w:hint="cs"/>
          <w:rtl/>
        </w:rPr>
        <w:t>ی</w:t>
      </w:r>
      <w:r w:rsidRPr="002D347A">
        <w:rPr>
          <w:rFonts w:cs="B Nazanin" w:hint="eastAsia"/>
          <w:rtl/>
        </w:rPr>
        <w:t>ک</w:t>
      </w:r>
      <w:r w:rsidRPr="002D347A">
        <w:rPr>
          <w:rFonts w:cs="B Nazanin"/>
          <w:rtl/>
        </w:rPr>
        <w:t xml:space="preserve"> مشتر</w:t>
      </w:r>
      <w:r w:rsidRPr="002D347A">
        <w:rPr>
          <w:rFonts w:cs="B Nazanin" w:hint="cs"/>
          <w:rtl/>
        </w:rPr>
        <w:t>ی</w:t>
      </w:r>
      <w:r w:rsidRPr="002D347A">
        <w:rPr>
          <w:rFonts w:cs="B Nazanin"/>
          <w:rtl/>
        </w:rPr>
        <w:t xml:space="preserve"> برا</w:t>
      </w:r>
      <w:r w:rsidRPr="002D347A">
        <w:rPr>
          <w:rFonts w:cs="B Nazanin" w:hint="cs"/>
          <w:rtl/>
        </w:rPr>
        <w:t>ی</w:t>
      </w:r>
      <w:r w:rsidRPr="002D347A">
        <w:rPr>
          <w:rFonts w:cs="B Nazanin"/>
          <w:rtl/>
        </w:rPr>
        <w:t xml:space="preserve"> </w:t>
      </w:r>
      <w:r w:rsidRPr="002D347A">
        <w:rPr>
          <w:rFonts w:cs="B Nazanin" w:hint="cs"/>
          <w:rtl/>
        </w:rPr>
        <w:t>ی</w:t>
      </w:r>
      <w:r w:rsidRPr="002D347A">
        <w:rPr>
          <w:rFonts w:cs="B Nazanin" w:hint="eastAsia"/>
          <w:rtl/>
        </w:rPr>
        <w:t>ک</w:t>
      </w:r>
      <w:r w:rsidRPr="002D347A">
        <w:rPr>
          <w:rFonts w:cs="B Nazanin"/>
          <w:rtl/>
        </w:rPr>
        <w:t xml:space="preserve"> سازمان ا</w:t>
      </w:r>
      <w:r w:rsidRPr="002D347A">
        <w:rPr>
          <w:rFonts w:cs="B Nazanin" w:hint="cs"/>
          <w:rtl/>
        </w:rPr>
        <w:t>ی</w:t>
      </w:r>
      <w:r w:rsidRPr="002D347A">
        <w:rPr>
          <w:rFonts w:cs="B Nazanin" w:hint="eastAsia"/>
          <w:rtl/>
        </w:rPr>
        <w:t>جاد</w:t>
      </w:r>
      <w:r w:rsidRPr="002D347A">
        <w:rPr>
          <w:rFonts w:cs="B Nazanin"/>
          <w:rtl/>
        </w:rPr>
        <w:t xml:space="preserve"> م</w:t>
      </w:r>
      <w:r w:rsidRPr="002D347A">
        <w:rPr>
          <w:rFonts w:cs="B Nazanin" w:hint="cs"/>
          <w:rtl/>
        </w:rPr>
        <w:t>ی‌</w:t>
      </w:r>
      <w:r w:rsidRPr="002D347A">
        <w:rPr>
          <w:rFonts w:cs="B Nazanin" w:hint="eastAsia"/>
          <w:rtl/>
        </w:rPr>
        <w:t>کند</w:t>
      </w:r>
      <w:r w:rsidRPr="002D347A">
        <w:rPr>
          <w:rFonts w:cs="B Nazanin"/>
          <w:rtl/>
        </w:rPr>
        <w:t xml:space="preserve"> اشاره دارد، نه تنها در </w:t>
      </w:r>
      <w:r w:rsidRPr="002D347A">
        <w:rPr>
          <w:rFonts w:cs="B Nazanin" w:hint="cs"/>
          <w:rtl/>
        </w:rPr>
        <w:t>ی</w:t>
      </w:r>
      <w:r w:rsidRPr="002D347A">
        <w:rPr>
          <w:rFonts w:cs="B Nazanin" w:hint="eastAsia"/>
          <w:rtl/>
        </w:rPr>
        <w:t>ک</w:t>
      </w:r>
      <w:r w:rsidRPr="002D347A">
        <w:rPr>
          <w:rFonts w:cs="B Nazanin"/>
          <w:rtl/>
        </w:rPr>
        <w:t xml:space="preserve"> خر</w:t>
      </w:r>
      <w:r w:rsidRPr="002D347A">
        <w:rPr>
          <w:rFonts w:cs="B Nazanin" w:hint="cs"/>
          <w:rtl/>
        </w:rPr>
        <w:t>ی</w:t>
      </w:r>
      <w:r w:rsidRPr="002D347A">
        <w:rPr>
          <w:rFonts w:cs="B Nazanin" w:hint="eastAsia"/>
          <w:rtl/>
        </w:rPr>
        <w:t>د</w:t>
      </w:r>
      <w:r w:rsidRPr="002D347A">
        <w:rPr>
          <w:rFonts w:cs="B Nazanin"/>
          <w:rtl/>
        </w:rPr>
        <w:t xml:space="preserve"> خاص، بلکه ط</w:t>
      </w:r>
      <w:r w:rsidRPr="002D347A">
        <w:rPr>
          <w:rFonts w:cs="B Nazanin" w:hint="cs"/>
          <w:rtl/>
        </w:rPr>
        <w:t>ی</w:t>
      </w:r>
      <w:r w:rsidRPr="002D347A">
        <w:rPr>
          <w:rFonts w:cs="B Nazanin"/>
          <w:rtl/>
        </w:rPr>
        <w:t xml:space="preserve"> تمام زمان</w:t>
      </w:r>
      <w:r w:rsidRPr="002D347A">
        <w:rPr>
          <w:rFonts w:cs="B Nazanin" w:hint="cs"/>
          <w:rtl/>
        </w:rPr>
        <w:t>ی</w:t>
      </w:r>
      <w:r w:rsidRPr="002D347A">
        <w:rPr>
          <w:rFonts w:cs="B Nazanin"/>
          <w:rtl/>
        </w:rPr>
        <w:t xml:space="preserve"> که مشتر</w:t>
      </w:r>
      <w:r w:rsidRPr="002D347A">
        <w:rPr>
          <w:rFonts w:cs="B Nazanin" w:hint="cs"/>
          <w:rtl/>
        </w:rPr>
        <w:t>ی</w:t>
      </w:r>
      <w:r w:rsidRPr="002D347A">
        <w:rPr>
          <w:rFonts w:cs="B Nazanin"/>
          <w:rtl/>
        </w:rPr>
        <w:t xml:space="preserve"> با سازمان تعامل دارد.</w:t>
      </w:r>
    </w:p>
    <w:p w14:paraId="23C34BC0" w14:textId="77777777" w:rsidR="002D347A" w:rsidRPr="002D347A" w:rsidRDefault="002D347A" w:rsidP="002D347A">
      <w:pPr>
        <w:pStyle w:val="1"/>
        <w:rPr>
          <w:rFonts w:cs="B Nazanin"/>
          <w:rtl/>
        </w:rPr>
      </w:pPr>
      <w:r w:rsidRPr="002D347A">
        <w:rPr>
          <w:rFonts w:cs="B Nazanin" w:hint="eastAsia"/>
          <w:b/>
          <w:bCs/>
          <w:rtl/>
        </w:rPr>
        <w:t>س</w:t>
      </w:r>
      <w:r w:rsidRPr="002D347A">
        <w:rPr>
          <w:rFonts w:cs="B Nazanin" w:hint="cs"/>
          <w:b/>
          <w:bCs/>
          <w:rtl/>
        </w:rPr>
        <w:t>ی</w:t>
      </w:r>
      <w:r w:rsidRPr="002D347A">
        <w:rPr>
          <w:rFonts w:cs="B Nazanin" w:hint="eastAsia"/>
          <w:b/>
          <w:bCs/>
          <w:rtl/>
        </w:rPr>
        <w:t>ستم</w:t>
      </w:r>
      <w:r w:rsidRPr="002D347A">
        <w:rPr>
          <w:rFonts w:cs="B Nazanin"/>
          <w:b/>
          <w:bCs/>
          <w:rtl/>
        </w:rPr>
        <w:t xml:space="preserve"> تحو</w:t>
      </w:r>
      <w:r w:rsidRPr="002D347A">
        <w:rPr>
          <w:rFonts w:cs="B Nazanin" w:hint="cs"/>
          <w:b/>
          <w:bCs/>
          <w:rtl/>
        </w:rPr>
        <w:t>ی</w:t>
      </w:r>
      <w:r w:rsidRPr="002D347A">
        <w:rPr>
          <w:rFonts w:cs="B Nazanin" w:hint="eastAsia"/>
          <w:b/>
          <w:bCs/>
          <w:rtl/>
        </w:rPr>
        <w:t>ل</w:t>
      </w:r>
      <w:r w:rsidRPr="002D347A">
        <w:rPr>
          <w:rFonts w:cs="B Nazanin"/>
          <w:b/>
          <w:bCs/>
          <w:rtl/>
        </w:rPr>
        <w:t xml:space="preserve"> ارزش</w:t>
      </w:r>
      <w:r w:rsidRPr="002D347A">
        <w:rPr>
          <w:rFonts w:cs="B Nazanin"/>
          <w:vertAlign w:val="superscript"/>
          <w:rtl/>
        </w:rPr>
        <w:footnoteReference w:id="226"/>
      </w:r>
      <w:r w:rsidRPr="002D347A">
        <w:rPr>
          <w:rFonts w:cs="B Nazanin" w:hint="cs"/>
          <w:rtl/>
        </w:rPr>
        <w:t xml:space="preserve"> : </w:t>
      </w:r>
      <w:r w:rsidRPr="002D347A">
        <w:rPr>
          <w:rFonts w:cs="B Nazanin"/>
          <w:rtl/>
        </w:rPr>
        <w:t>ا</w:t>
      </w:r>
      <w:r w:rsidRPr="002D347A">
        <w:rPr>
          <w:rFonts w:cs="B Nazanin" w:hint="cs"/>
          <w:rtl/>
        </w:rPr>
        <w:t>ی</w:t>
      </w:r>
      <w:r w:rsidRPr="002D347A">
        <w:rPr>
          <w:rFonts w:cs="B Nazanin" w:hint="eastAsia"/>
          <w:rtl/>
        </w:rPr>
        <w:t>ن</w:t>
      </w:r>
      <w:r w:rsidRPr="002D347A">
        <w:rPr>
          <w:rFonts w:cs="B Nazanin"/>
          <w:rtl/>
        </w:rPr>
        <w:t xml:space="preserve"> مفهوم به فرا</w:t>
      </w:r>
      <w:r w:rsidRPr="002D347A">
        <w:rPr>
          <w:rFonts w:cs="B Nazanin" w:hint="cs"/>
          <w:rtl/>
        </w:rPr>
        <w:t>ی</w:t>
      </w:r>
      <w:r w:rsidRPr="002D347A">
        <w:rPr>
          <w:rFonts w:cs="B Nazanin" w:hint="eastAsia"/>
          <w:rtl/>
        </w:rPr>
        <w:t>ندها،</w:t>
      </w:r>
      <w:r w:rsidRPr="002D347A">
        <w:rPr>
          <w:rFonts w:cs="B Nazanin"/>
          <w:rtl/>
        </w:rPr>
        <w:t xml:space="preserve"> فناور</w:t>
      </w:r>
      <w:r w:rsidRPr="002D347A">
        <w:rPr>
          <w:rFonts w:cs="B Nazanin" w:hint="cs"/>
          <w:rtl/>
        </w:rPr>
        <w:t>ی‌</w:t>
      </w:r>
      <w:r w:rsidRPr="002D347A">
        <w:rPr>
          <w:rFonts w:cs="B Nazanin" w:hint="eastAsia"/>
          <w:rtl/>
        </w:rPr>
        <w:t>ها،</w:t>
      </w:r>
      <w:r w:rsidRPr="002D347A">
        <w:rPr>
          <w:rFonts w:cs="B Nazanin"/>
          <w:rtl/>
        </w:rPr>
        <w:t xml:space="preserve"> و ساختارها</w:t>
      </w:r>
      <w:r w:rsidRPr="002D347A">
        <w:rPr>
          <w:rFonts w:cs="B Nazanin" w:hint="cs"/>
          <w:rtl/>
        </w:rPr>
        <w:t>یی</w:t>
      </w:r>
      <w:r w:rsidRPr="002D347A">
        <w:rPr>
          <w:rFonts w:cs="B Nazanin"/>
          <w:rtl/>
        </w:rPr>
        <w:t xml:space="preserve"> اشاره دارد که سازمان را قادر م</w:t>
      </w:r>
      <w:r w:rsidRPr="002D347A">
        <w:rPr>
          <w:rFonts w:cs="B Nazanin" w:hint="cs"/>
          <w:rtl/>
        </w:rPr>
        <w:t>ی‌</w:t>
      </w:r>
      <w:r w:rsidRPr="002D347A">
        <w:rPr>
          <w:rFonts w:cs="B Nazanin" w:hint="eastAsia"/>
          <w:rtl/>
        </w:rPr>
        <w:t>سازد</w:t>
      </w:r>
      <w:r w:rsidRPr="002D347A">
        <w:rPr>
          <w:rFonts w:cs="B Nazanin"/>
          <w:rtl/>
        </w:rPr>
        <w:t xml:space="preserve"> تا ارزش برا</w:t>
      </w:r>
      <w:r w:rsidRPr="002D347A">
        <w:rPr>
          <w:rFonts w:cs="B Nazanin" w:hint="cs"/>
          <w:rtl/>
        </w:rPr>
        <w:t>ی</w:t>
      </w:r>
      <w:r w:rsidRPr="002D347A">
        <w:rPr>
          <w:rFonts w:cs="B Nazanin"/>
          <w:rtl/>
        </w:rPr>
        <w:t xml:space="preserve"> مشتر</w:t>
      </w:r>
      <w:r w:rsidRPr="002D347A">
        <w:rPr>
          <w:rFonts w:cs="B Nazanin" w:hint="cs"/>
          <w:rtl/>
        </w:rPr>
        <w:t>ی</w:t>
      </w:r>
      <w:r w:rsidRPr="002D347A">
        <w:rPr>
          <w:rFonts w:cs="B Nazanin" w:hint="eastAsia"/>
          <w:rtl/>
        </w:rPr>
        <w:t>ان</w:t>
      </w:r>
      <w:r w:rsidRPr="002D347A">
        <w:rPr>
          <w:rFonts w:cs="B Nazanin"/>
          <w:rtl/>
        </w:rPr>
        <w:t xml:space="preserve"> خود ا</w:t>
      </w:r>
      <w:r w:rsidRPr="002D347A">
        <w:rPr>
          <w:rFonts w:cs="B Nazanin" w:hint="cs"/>
          <w:rtl/>
        </w:rPr>
        <w:t>ی</w:t>
      </w:r>
      <w:r w:rsidRPr="002D347A">
        <w:rPr>
          <w:rFonts w:cs="B Nazanin" w:hint="eastAsia"/>
          <w:rtl/>
        </w:rPr>
        <w:t>جاد</w:t>
      </w:r>
      <w:r w:rsidRPr="002D347A">
        <w:rPr>
          <w:rFonts w:cs="B Nazanin"/>
          <w:rtl/>
        </w:rPr>
        <w:t xml:space="preserve"> و به آن‌ها ارائه دهد.</w:t>
      </w:r>
    </w:p>
    <w:p w14:paraId="163DCA96" w14:textId="0681D111" w:rsidR="002D347A" w:rsidRPr="002D347A" w:rsidRDefault="002D347A" w:rsidP="002D347A">
      <w:pPr>
        <w:pStyle w:val="1"/>
        <w:rPr>
          <w:rFonts w:cs="B Nazanin"/>
          <w:rtl/>
        </w:rPr>
      </w:pPr>
      <w:r w:rsidRPr="002D347A">
        <w:rPr>
          <w:rFonts w:cs="B Nazanin" w:hint="eastAsia"/>
          <w:b/>
          <w:bCs/>
          <w:rtl/>
        </w:rPr>
        <w:t>مهندس</w:t>
      </w:r>
      <w:r w:rsidRPr="002D347A">
        <w:rPr>
          <w:rFonts w:cs="B Nazanin" w:hint="cs"/>
          <w:b/>
          <w:bCs/>
          <w:rtl/>
        </w:rPr>
        <w:t>ی</w:t>
      </w:r>
      <w:r w:rsidRPr="002D347A">
        <w:rPr>
          <w:rFonts w:cs="B Nazanin"/>
          <w:b/>
          <w:bCs/>
          <w:rtl/>
        </w:rPr>
        <w:t xml:space="preserve"> ارزش</w:t>
      </w:r>
      <w:r w:rsidRPr="002D347A">
        <w:rPr>
          <w:rFonts w:cs="B Nazanin"/>
          <w:vertAlign w:val="superscript"/>
          <w:rtl/>
        </w:rPr>
        <w:footnoteReference w:id="227"/>
      </w:r>
      <w:r w:rsidRPr="002D347A">
        <w:rPr>
          <w:rFonts w:cs="B Nazanin" w:hint="cs"/>
          <w:rtl/>
        </w:rPr>
        <w:t xml:space="preserve"> : </w:t>
      </w:r>
      <w:r w:rsidRPr="002D347A">
        <w:rPr>
          <w:rFonts w:cs="B Nazanin"/>
          <w:rtl/>
        </w:rPr>
        <w:t>ا</w:t>
      </w:r>
      <w:r w:rsidRPr="002D347A">
        <w:rPr>
          <w:rFonts w:cs="B Nazanin" w:hint="cs"/>
          <w:rtl/>
        </w:rPr>
        <w:t>ی</w:t>
      </w:r>
      <w:r w:rsidRPr="002D347A">
        <w:rPr>
          <w:rFonts w:cs="B Nazanin" w:hint="eastAsia"/>
          <w:rtl/>
        </w:rPr>
        <w:t>ن</w:t>
      </w:r>
      <w:r w:rsidRPr="002D347A">
        <w:rPr>
          <w:rFonts w:cs="B Nazanin"/>
          <w:rtl/>
        </w:rPr>
        <w:t xml:space="preserve"> مفهوم به فرآ</w:t>
      </w:r>
      <w:r w:rsidRPr="002D347A">
        <w:rPr>
          <w:rFonts w:cs="B Nazanin" w:hint="cs"/>
          <w:rtl/>
        </w:rPr>
        <w:t>ی</w:t>
      </w:r>
      <w:r w:rsidRPr="002D347A">
        <w:rPr>
          <w:rFonts w:cs="B Nazanin" w:hint="eastAsia"/>
          <w:rtl/>
        </w:rPr>
        <w:t>ند</w:t>
      </w:r>
      <w:r w:rsidRPr="002D347A">
        <w:rPr>
          <w:rFonts w:cs="B Nazanin"/>
          <w:rtl/>
        </w:rPr>
        <w:t xml:space="preserve"> طراح</w:t>
      </w:r>
      <w:r w:rsidRPr="002D347A">
        <w:rPr>
          <w:rFonts w:cs="B Nazanin" w:hint="cs"/>
          <w:rtl/>
        </w:rPr>
        <w:t>ی</w:t>
      </w:r>
      <w:r w:rsidRPr="002D347A">
        <w:rPr>
          <w:rFonts w:cs="B Nazanin"/>
          <w:rtl/>
        </w:rPr>
        <w:t xml:space="preserve"> و توسعه محصولات و خدمات به گونه‌ا</w:t>
      </w:r>
      <w:r w:rsidRPr="002D347A">
        <w:rPr>
          <w:rFonts w:cs="B Nazanin" w:hint="cs"/>
          <w:rtl/>
        </w:rPr>
        <w:t>ی</w:t>
      </w:r>
      <w:r w:rsidRPr="002D347A">
        <w:rPr>
          <w:rFonts w:cs="B Nazanin"/>
          <w:rtl/>
        </w:rPr>
        <w:t xml:space="preserve"> است که به بهتر</w:t>
      </w:r>
      <w:r w:rsidRPr="002D347A">
        <w:rPr>
          <w:rFonts w:cs="B Nazanin" w:hint="cs"/>
          <w:rtl/>
        </w:rPr>
        <w:t>ی</w:t>
      </w:r>
      <w:r w:rsidRPr="002D347A">
        <w:rPr>
          <w:rFonts w:cs="B Nazanin" w:hint="eastAsia"/>
          <w:rtl/>
        </w:rPr>
        <w:t>ن</w:t>
      </w:r>
      <w:r w:rsidRPr="002D347A">
        <w:rPr>
          <w:rFonts w:cs="B Nazanin"/>
          <w:rtl/>
        </w:rPr>
        <w:t xml:space="preserve"> شکل ممکن</w:t>
      </w:r>
      <w:r w:rsidR="00201FC5">
        <w:rPr>
          <w:rFonts w:cs="B Nazanin" w:hint="cs"/>
          <w:rtl/>
        </w:rPr>
        <w:t xml:space="preserve"> ،</w:t>
      </w:r>
      <w:r w:rsidRPr="002D347A">
        <w:rPr>
          <w:rFonts w:cs="B Nazanin"/>
          <w:rtl/>
        </w:rPr>
        <w:t xml:space="preserve"> ارزش </w:t>
      </w:r>
      <w:r w:rsidR="00201FC5">
        <w:rPr>
          <w:rFonts w:cs="B Nazanin" w:hint="cs"/>
          <w:rtl/>
        </w:rPr>
        <w:t xml:space="preserve">، </w:t>
      </w:r>
      <w:r w:rsidRPr="002D347A">
        <w:rPr>
          <w:rFonts w:cs="B Nazanin"/>
          <w:rtl/>
        </w:rPr>
        <w:t>برا</w:t>
      </w:r>
      <w:r w:rsidRPr="002D347A">
        <w:rPr>
          <w:rFonts w:cs="B Nazanin" w:hint="cs"/>
          <w:rtl/>
        </w:rPr>
        <w:t>ی</w:t>
      </w:r>
      <w:r w:rsidRPr="002D347A">
        <w:rPr>
          <w:rFonts w:cs="B Nazanin"/>
          <w:rtl/>
        </w:rPr>
        <w:t xml:space="preserve"> مشتر</w:t>
      </w:r>
      <w:r w:rsidRPr="002D347A">
        <w:rPr>
          <w:rFonts w:cs="B Nazanin" w:hint="cs"/>
          <w:rtl/>
        </w:rPr>
        <w:t>ی</w:t>
      </w:r>
      <w:r w:rsidRPr="002D347A">
        <w:rPr>
          <w:rFonts w:cs="B Nazanin" w:hint="eastAsia"/>
          <w:rtl/>
        </w:rPr>
        <w:t>ان</w:t>
      </w:r>
      <w:r w:rsidRPr="002D347A">
        <w:rPr>
          <w:rFonts w:cs="B Nazanin"/>
          <w:rtl/>
        </w:rPr>
        <w:t xml:space="preserve"> ا</w:t>
      </w:r>
      <w:r w:rsidRPr="002D347A">
        <w:rPr>
          <w:rFonts w:cs="B Nazanin" w:hint="cs"/>
          <w:rtl/>
        </w:rPr>
        <w:t>ی</w:t>
      </w:r>
      <w:r w:rsidRPr="002D347A">
        <w:rPr>
          <w:rFonts w:cs="B Nazanin" w:hint="eastAsia"/>
          <w:rtl/>
        </w:rPr>
        <w:t>جاد</w:t>
      </w:r>
      <w:r w:rsidRPr="002D347A">
        <w:rPr>
          <w:rFonts w:cs="B Nazanin"/>
          <w:rtl/>
        </w:rPr>
        <w:t xml:space="preserve"> شود.</w:t>
      </w:r>
    </w:p>
    <w:p w14:paraId="5B919B0E" w14:textId="77777777" w:rsidR="002D347A" w:rsidRPr="002D347A" w:rsidRDefault="002D347A" w:rsidP="002D347A">
      <w:pPr>
        <w:pStyle w:val="1"/>
        <w:rPr>
          <w:rFonts w:cs="B Nazanin"/>
          <w:rtl/>
        </w:rPr>
      </w:pPr>
      <w:r w:rsidRPr="002D347A">
        <w:rPr>
          <w:rFonts w:cs="B Nazanin" w:hint="eastAsia"/>
          <w:b/>
          <w:bCs/>
          <w:rtl/>
        </w:rPr>
        <w:t>ارز</w:t>
      </w:r>
      <w:r w:rsidRPr="002D347A">
        <w:rPr>
          <w:rFonts w:cs="B Nazanin" w:hint="cs"/>
          <w:b/>
          <w:bCs/>
          <w:rtl/>
        </w:rPr>
        <w:t>ی</w:t>
      </w:r>
      <w:r w:rsidRPr="002D347A">
        <w:rPr>
          <w:rFonts w:cs="B Nazanin" w:hint="eastAsia"/>
          <w:b/>
          <w:bCs/>
          <w:rtl/>
        </w:rPr>
        <w:t>اب</w:t>
      </w:r>
      <w:r w:rsidRPr="002D347A">
        <w:rPr>
          <w:rFonts w:cs="B Nazanin" w:hint="cs"/>
          <w:b/>
          <w:bCs/>
          <w:rtl/>
        </w:rPr>
        <w:t>ی</w:t>
      </w:r>
      <w:r w:rsidRPr="002D347A">
        <w:rPr>
          <w:rFonts w:cs="B Nazanin"/>
          <w:b/>
          <w:bCs/>
          <w:rtl/>
        </w:rPr>
        <w:t xml:space="preserve"> ارزش</w:t>
      </w:r>
      <w:r w:rsidRPr="002D347A">
        <w:rPr>
          <w:rFonts w:cs="B Nazanin"/>
          <w:vertAlign w:val="superscript"/>
          <w:rtl/>
        </w:rPr>
        <w:footnoteReference w:id="228"/>
      </w:r>
      <w:r w:rsidRPr="002D347A">
        <w:rPr>
          <w:rFonts w:cs="B Nazanin" w:hint="cs"/>
          <w:rtl/>
        </w:rPr>
        <w:t xml:space="preserve"> : </w:t>
      </w:r>
      <w:r w:rsidRPr="002D347A">
        <w:rPr>
          <w:rFonts w:cs="B Nazanin"/>
          <w:rtl/>
        </w:rPr>
        <w:t>ا</w:t>
      </w:r>
      <w:r w:rsidRPr="002D347A">
        <w:rPr>
          <w:rFonts w:cs="B Nazanin" w:hint="cs"/>
          <w:rtl/>
        </w:rPr>
        <w:t>ی</w:t>
      </w:r>
      <w:r w:rsidRPr="002D347A">
        <w:rPr>
          <w:rFonts w:cs="B Nazanin" w:hint="eastAsia"/>
          <w:rtl/>
        </w:rPr>
        <w:t>ن</w:t>
      </w:r>
      <w:r w:rsidRPr="002D347A">
        <w:rPr>
          <w:rFonts w:cs="B Nazanin"/>
          <w:rtl/>
        </w:rPr>
        <w:t xml:space="preserve"> مفهوم به فرآ</w:t>
      </w:r>
      <w:r w:rsidRPr="002D347A">
        <w:rPr>
          <w:rFonts w:cs="B Nazanin" w:hint="cs"/>
          <w:rtl/>
        </w:rPr>
        <w:t>ی</w:t>
      </w:r>
      <w:r w:rsidRPr="002D347A">
        <w:rPr>
          <w:rFonts w:cs="B Nazanin" w:hint="eastAsia"/>
          <w:rtl/>
        </w:rPr>
        <w:t>ندها</w:t>
      </w:r>
      <w:r w:rsidRPr="002D347A">
        <w:rPr>
          <w:rFonts w:cs="B Nazanin"/>
          <w:rtl/>
        </w:rPr>
        <w:t xml:space="preserve"> و روش‌ها</w:t>
      </w:r>
      <w:r w:rsidRPr="002D347A">
        <w:rPr>
          <w:rFonts w:cs="B Nazanin" w:hint="cs"/>
          <w:rtl/>
        </w:rPr>
        <w:t>یی</w:t>
      </w:r>
      <w:r w:rsidRPr="002D347A">
        <w:rPr>
          <w:rFonts w:cs="B Nazanin"/>
          <w:rtl/>
        </w:rPr>
        <w:t xml:space="preserve"> اشاره دارد که سازمان‌ها ارزش ارائه شده به مشتر</w:t>
      </w:r>
      <w:r w:rsidRPr="002D347A">
        <w:rPr>
          <w:rFonts w:cs="B Nazanin" w:hint="cs"/>
          <w:rtl/>
        </w:rPr>
        <w:t>ی</w:t>
      </w:r>
      <w:r w:rsidRPr="002D347A">
        <w:rPr>
          <w:rFonts w:cs="B Nazanin" w:hint="eastAsia"/>
          <w:rtl/>
        </w:rPr>
        <w:t>ان</w:t>
      </w:r>
      <w:r w:rsidRPr="002D347A">
        <w:rPr>
          <w:rFonts w:cs="B Nazanin"/>
          <w:rtl/>
        </w:rPr>
        <w:t xml:space="preserve"> را سنج</w:t>
      </w:r>
      <w:r w:rsidRPr="002D347A">
        <w:rPr>
          <w:rFonts w:cs="B Nazanin" w:hint="cs"/>
          <w:rtl/>
        </w:rPr>
        <w:t>ی</w:t>
      </w:r>
      <w:r w:rsidRPr="002D347A">
        <w:rPr>
          <w:rFonts w:cs="B Nazanin" w:hint="eastAsia"/>
          <w:rtl/>
        </w:rPr>
        <w:t>ده</w:t>
      </w:r>
      <w:r w:rsidRPr="002D347A">
        <w:rPr>
          <w:rFonts w:cs="B Nazanin"/>
          <w:rtl/>
        </w:rPr>
        <w:t xml:space="preserve"> و ارز</w:t>
      </w:r>
      <w:r w:rsidRPr="002D347A">
        <w:rPr>
          <w:rFonts w:cs="B Nazanin" w:hint="cs"/>
          <w:rtl/>
        </w:rPr>
        <w:t>ی</w:t>
      </w:r>
      <w:r w:rsidRPr="002D347A">
        <w:rPr>
          <w:rFonts w:cs="B Nazanin" w:hint="eastAsia"/>
          <w:rtl/>
        </w:rPr>
        <w:t>اب</w:t>
      </w:r>
      <w:r w:rsidRPr="002D347A">
        <w:rPr>
          <w:rFonts w:cs="B Nazanin" w:hint="cs"/>
          <w:rtl/>
        </w:rPr>
        <w:t>ی</w:t>
      </w:r>
      <w:r w:rsidRPr="002D347A">
        <w:rPr>
          <w:rFonts w:cs="B Nazanin"/>
          <w:rtl/>
        </w:rPr>
        <w:t xml:space="preserve"> م</w:t>
      </w:r>
      <w:r w:rsidRPr="002D347A">
        <w:rPr>
          <w:rFonts w:cs="B Nazanin" w:hint="cs"/>
          <w:rtl/>
        </w:rPr>
        <w:t>ی‌</w:t>
      </w:r>
      <w:r w:rsidRPr="002D347A">
        <w:rPr>
          <w:rFonts w:cs="B Nazanin" w:hint="eastAsia"/>
          <w:rtl/>
        </w:rPr>
        <w:t>کنند</w:t>
      </w:r>
      <w:r w:rsidRPr="002D347A">
        <w:rPr>
          <w:rFonts w:cs="B Nazanin"/>
          <w:rtl/>
        </w:rPr>
        <w:t xml:space="preserve"> تا بتوانند به بهبود آن‌ها بپردازند</w:t>
      </w:r>
      <w:r w:rsidRPr="002D347A">
        <w:rPr>
          <w:rFonts w:cs="B Nazanin" w:hint="cs"/>
          <w:rtl/>
        </w:rPr>
        <w:t>.</w:t>
      </w:r>
    </w:p>
    <w:p w14:paraId="7BF65B9F" w14:textId="77777777" w:rsidR="002D347A" w:rsidRPr="002D347A" w:rsidRDefault="002D347A" w:rsidP="00201FC5">
      <w:pPr>
        <w:pStyle w:val="1"/>
        <w:jc w:val="both"/>
        <w:rPr>
          <w:rFonts w:cs="B Nazanin"/>
          <w:rtl/>
        </w:rPr>
      </w:pPr>
      <w:r w:rsidRPr="002D347A">
        <w:rPr>
          <w:rFonts w:cs="B Nazanin" w:hint="eastAsia"/>
          <w:b/>
          <w:bCs/>
          <w:rtl/>
        </w:rPr>
        <w:lastRenderedPageBreak/>
        <w:t>مد</w:t>
      </w:r>
      <w:r w:rsidRPr="002D347A">
        <w:rPr>
          <w:rFonts w:cs="B Nazanin" w:hint="cs"/>
          <w:b/>
          <w:bCs/>
          <w:rtl/>
        </w:rPr>
        <w:t>ی</w:t>
      </w:r>
      <w:r w:rsidRPr="002D347A">
        <w:rPr>
          <w:rFonts w:cs="B Nazanin" w:hint="eastAsia"/>
          <w:b/>
          <w:bCs/>
          <w:rtl/>
        </w:rPr>
        <w:t>ر</w:t>
      </w:r>
      <w:r w:rsidRPr="002D347A">
        <w:rPr>
          <w:rFonts w:cs="B Nazanin" w:hint="cs"/>
          <w:b/>
          <w:bCs/>
          <w:rtl/>
        </w:rPr>
        <w:t>ی</w:t>
      </w:r>
      <w:r w:rsidRPr="002D347A">
        <w:rPr>
          <w:rFonts w:cs="B Nazanin" w:hint="eastAsia"/>
          <w:b/>
          <w:bCs/>
          <w:rtl/>
        </w:rPr>
        <w:t>ت</w:t>
      </w:r>
      <w:r w:rsidRPr="002D347A">
        <w:rPr>
          <w:rFonts w:cs="B Nazanin"/>
          <w:b/>
          <w:bCs/>
          <w:rtl/>
        </w:rPr>
        <w:t xml:space="preserve"> مبتن</w:t>
      </w:r>
      <w:r w:rsidRPr="002D347A">
        <w:rPr>
          <w:rFonts w:cs="B Nazanin" w:hint="cs"/>
          <w:b/>
          <w:bCs/>
          <w:rtl/>
        </w:rPr>
        <w:t>ی</w:t>
      </w:r>
      <w:r w:rsidRPr="002D347A">
        <w:rPr>
          <w:rFonts w:cs="B Nazanin"/>
          <w:b/>
          <w:bCs/>
          <w:rtl/>
        </w:rPr>
        <w:t xml:space="preserve"> بر ارزش</w:t>
      </w:r>
      <w:r w:rsidRPr="002D347A">
        <w:rPr>
          <w:rFonts w:cs="B Nazanin"/>
          <w:vertAlign w:val="superscript"/>
          <w:rtl/>
        </w:rPr>
        <w:footnoteReference w:id="229"/>
      </w:r>
      <w:r w:rsidRPr="002D347A">
        <w:rPr>
          <w:rFonts w:cs="B Nazanin" w:hint="cs"/>
          <w:rtl/>
        </w:rPr>
        <w:t xml:space="preserve">: </w:t>
      </w:r>
      <w:r w:rsidRPr="002D347A">
        <w:rPr>
          <w:rFonts w:cs="B Nazanin"/>
          <w:rtl/>
        </w:rPr>
        <w:t>در ا</w:t>
      </w:r>
      <w:r w:rsidRPr="002D347A">
        <w:rPr>
          <w:rFonts w:cs="B Nazanin" w:hint="cs"/>
          <w:rtl/>
        </w:rPr>
        <w:t>ی</w:t>
      </w:r>
      <w:r w:rsidRPr="002D347A">
        <w:rPr>
          <w:rFonts w:cs="B Nazanin" w:hint="eastAsia"/>
          <w:rtl/>
        </w:rPr>
        <w:t>ن</w:t>
      </w:r>
      <w:r w:rsidRPr="002D347A">
        <w:rPr>
          <w:rFonts w:cs="B Nazanin"/>
          <w:rtl/>
        </w:rPr>
        <w:t xml:space="preserve"> رو</w:t>
      </w:r>
      <w:r w:rsidRPr="002D347A">
        <w:rPr>
          <w:rFonts w:cs="B Nazanin" w:hint="cs"/>
          <w:rtl/>
        </w:rPr>
        <w:t>ی</w:t>
      </w:r>
      <w:r w:rsidRPr="002D347A">
        <w:rPr>
          <w:rFonts w:cs="B Nazanin" w:hint="eastAsia"/>
          <w:rtl/>
        </w:rPr>
        <w:t>کرد،</w:t>
      </w:r>
      <w:r w:rsidRPr="002D347A">
        <w:rPr>
          <w:rFonts w:cs="B Nazanin"/>
          <w:rtl/>
        </w:rPr>
        <w:t xml:space="preserve"> تمرکز بر روابط مشتر</w:t>
      </w:r>
      <w:r w:rsidRPr="002D347A">
        <w:rPr>
          <w:rFonts w:cs="B Nazanin" w:hint="cs"/>
          <w:rtl/>
        </w:rPr>
        <w:t>ی</w:t>
      </w:r>
      <w:r w:rsidRPr="002D347A">
        <w:rPr>
          <w:rFonts w:cs="B Nazanin" w:hint="eastAsia"/>
          <w:rtl/>
        </w:rPr>
        <w:t>ان</w:t>
      </w:r>
      <w:r w:rsidRPr="002D347A">
        <w:rPr>
          <w:rFonts w:cs="B Nazanin"/>
          <w:rtl/>
        </w:rPr>
        <w:t xml:space="preserve"> و ارتباطات با آنها به گونه‌ا</w:t>
      </w:r>
      <w:r w:rsidRPr="002D347A">
        <w:rPr>
          <w:rFonts w:cs="B Nazanin" w:hint="cs"/>
          <w:rtl/>
        </w:rPr>
        <w:t>ی</w:t>
      </w:r>
      <w:r w:rsidRPr="002D347A">
        <w:rPr>
          <w:rFonts w:cs="B Nazanin"/>
          <w:rtl/>
        </w:rPr>
        <w:t xml:space="preserve"> است که ارزش افزوده ب</w:t>
      </w:r>
      <w:r w:rsidRPr="002D347A">
        <w:rPr>
          <w:rFonts w:cs="B Nazanin" w:hint="cs"/>
          <w:rtl/>
        </w:rPr>
        <w:t>ی</w:t>
      </w:r>
      <w:r w:rsidRPr="002D347A">
        <w:rPr>
          <w:rFonts w:cs="B Nazanin" w:hint="eastAsia"/>
          <w:rtl/>
        </w:rPr>
        <w:t>شتر</w:t>
      </w:r>
      <w:r w:rsidRPr="002D347A">
        <w:rPr>
          <w:rFonts w:cs="B Nazanin" w:hint="cs"/>
          <w:rtl/>
        </w:rPr>
        <w:t>ی</w:t>
      </w:r>
      <w:r w:rsidRPr="002D347A">
        <w:rPr>
          <w:rFonts w:cs="B Nazanin"/>
          <w:rtl/>
        </w:rPr>
        <w:t xml:space="preserve"> برا</w:t>
      </w:r>
      <w:r w:rsidRPr="002D347A">
        <w:rPr>
          <w:rFonts w:cs="B Nazanin" w:hint="cs"/>
          <w:rtl/>
        </w:rPr>
        <w:t>ی</w:t>
      </w:r>
      <w:r w:rsidRPr="002D347A">
        <w:rPr>
          <w:rFonts w:cs="B Nazanin"/>
          <w:rtl/>
        </w:rPr>
        <w:t xml:space="preserve"> مشتر</w:t>
      </w:r>
      <w:r w:rsidRPr="002D347A">
        <w:rPr>
          <w:rFonts w:cs="B Nazanin" w:hint="cs"/>
          <w:rtl/>
        </w:rPr>
        <w:t>ی</w:t>
      </w:r>
      <w:r w:rsidRPr="002D347A">
        <w:rPr>
          <w:rFonts w:cs="B Nazanin" w:hint="eastAsia"/>
          <w:rtl/>
        </w:rPr>
        <w:t>ان</w:t>
      </w:r>
      <w:r w:rsidRPr="002D347A">
        <w:rPr>
          <w:rFonts w:cs="B Nazanin"/>
          <w:rtl/>
        </w:rPr>
        <w:t xml:space="preserve"> و سازمان ا</w:t>
      </w:r>
      <w:r w:rsidRPr="002D347A">
        <w:rPr>
          <w:rFonts w:cs="B Nazanin" w:hint="cs"/>
          <w:rtl/>
        </w:rPr>
        <w:t>ی</w:t>
      </w:r>
      <w:r w:rsidRPr="002D347A">
        <w:rPr>
          <w:rFonts w:cs="B Nazanin" w:hint="eastAsia"/>
          <w:rtl/>
        </w:rPr>
        <w:t>جاد</w:t>
      </w:r>
      <w:r w:rsidRPr="002D347A">
        <w:rPr>
          <w:rFonts w:cs="B Nazanin"/>
          <w:rtl/>
        </w:rPr>
        <w:t xml:space="preserve"> شود</w:t>
      </w:r>
      <w:r w:rsidRPr="002D347A">
        <w:rPr>
          <w:rFonts w:cs="B Nazanin" w:hint="cs"/>
          <w:rtl/>
        </w:rPr>
        <w:t>.</w:t>
      </w:r>
    </w:p>
    <w:p w14:paraId="3525E669" w14:textId="77777777" w:rsidR="002D347A" w:rsidRPr="002D347A" w:rsidRDefault="002D347A" w:rsidP="00201FC5">
      <w:pPr>
        <w:pStyle w:val="1"/>
        <w:jc w:val="both"/>
        <w:rPr>
          <w:rFonts w:cs="B Nazanin"/>
          <w:rtl/>
        </w:rPr>
      </w:pPr>
    </w:p>
    <w:p w14:paraId="0A052988" w14:textId="77777777" w:rsidR="002D347A" w:rsidRDefault="002D347A" w:rsidP="00201FC5">
      <w:pPr>
        <w:pStyle w:val="1"/>
        <w:jc w:val="both"/>
        <w:rPr>
          <w:rFonts w:cs="B Nazanin"/>
          <w:rtl/>
        </w:rPr>
      </w:pPr>
      <w:r w:rsidRPr="004C1540">
        <w:rPr>
          <w:rFonts w:cs="B Nazanin"/>
          <w:b/>
          <w:bCs/>
          <w:sz w:val="27"/>
          <w:szCs w:val="27"/>
          <w:rtl/>
        </w:rPr>
        <w:t>خدمات به مشتر</w:t>
      </w:r>
      <w:r w:rsidRPr="004C1540">
        <w:rPr>
          <w:rFonts w:cs="B Nazanin" w:hint="cs"/>
          <w:b/>
          <w:bCs/>
          <w:sz w:val="27"/>
          <w:szCs w:val="27"/>
          <w:rtl/>
        </w:rPr>
        <w:t>ی</w:t>
      </w:r>
      <w:r w:rsidRPr="002D347A">
        <w:rPr>
          <w:rFonts w:cs="B Nazanin"/>
          <w:vertAlign w:val="superscript"/>
          <w:rtl/>
        </w:rPr>
        <w:footnoteReference w:id="230"/>
      </w:r>
    </w:p>
    <w:p w14:paraId="52643086" w14:textId="77777777" w:rsidR="00AC39ED" w:rsidRDefault="00AC39ED" w:rsidP="00201FC5">
      <w:pPr>
        <w:pStyle w:val="1"/>
        <w:jc w:val="both"/>
        <w:rPr>
          <w:rFonts w:cs="B Nazanin"/>
          <w:rtl/>
        </w:rPr>
      </w:pPr>
      <w:r>
        <w:rPr>
          <w:rFonts w:cs="B Nazanin" w:hint="cs"/>
          <w:rtl/>
        </w:rPr>
        <w:t>ارائه خدمات به مشتریان به صورت زیر می‌باشد :</w:t>
      </w:r>
    </w:p>
    <w:p w14:paraId="773590AA" w14:textId="0EBB0351" w:rsidR="0046473E" w:rsidRDefault="00175857" w:rsidP="00201FC5">
      <w:pPr>
        <w:pStyle w:val="1"/>
        <w:jc w:val="both"/>
        <w:rPr>
          <w:rFonts w:cs="B Nazanin"/>
        </w:rPr>
      </w:pPr>
      <w:r>
        <w:rPr>
          <w:rFonts w:cs="B Nazanin" w:hint="cs"/>
          <w:b/>
          <w:bCs/>
          <w:rtl/>
        </w:rPr>
        <w:t xml:space="preserve">1ـ </w:t>
      </w:r>
      <w:r w:rsidR="002D347A" w:rsidRPr="002D347A">
        <w:rPr>
          <w:rFonts w:cs="B Nazanin"/>
          <w:b/>
          <w:bCs/>
          <w:rtl/>
        </w:rPr>
        <w:t>خلاق</w:t>
      </w:r>
      <w:r w:rsidR="002D347A" w:rsidRPr="002D347A">
        <w:rPr>
          <w:rFonts w:cs="B Nazanin" w:hint="cs"/>
          <w:b/>
          <w:bCs/>
          <w:rtl/>
        </w:rPr>
        <w:t>ی</w:t>
      </w:r>
      <w:r w:rsidR="002D347A" w:rsidRPr="002D347A">
        <w:rPr>
          <w:rFonts w:cs="B Nazanin" w:hint="eastAsia"/>
          <w:b/>
          <w:bCs/>
          <w:rtl/>
        </w:rPr>
        <w:t>ت</w:t>
      </w:r>
      <w:r w:rsidR="002D347A" w:rsidRPr="002D347A">
        <w:rPr>
          <w:rFonts w:cs="B Nazanin"/>
          <w:b/>
          <w:bCs/>
          <w:rtl/>
        </w:rPr>
        <w:t xml:space="preserve"> در ارائه خدمات به مشتر</w:t>
      </w:r>
      <w:r w:rsidR="002D347A" w:rsidRPr="002D347A">
        <w:rPr>
          <w:rFonts w:cs="B Nazanin" w:hint="cs"/>
          <w:b/>
          <w:bCs/>
          <w:rtl/>
        </w:rPr>
        <w:t>ی</w:t>
      </w:r>
      <w:r w:rsidR="0046473E">
        <w:rPr>
          <w:rFonts w:cs="B Nazanin" w:hint="cs"/>
          <w:rtl/>
        </w:rPr>
        <w:t xml:space="preserve"> : </w:t>
      </w:r>
      <w:r w:rsidR="002D347A" w:rsidRPr="002D347A">
        <w:rPr>
          <w:rFonts w:cs="B Nazanin"/>
          <w:rtl/>
        </w:rPr>
        <w:t>با تمرکز بر خلاق</w:t>
      </w:r>
      <w:r w:rsidR="002D347A" w:rsidRPr="002D347A">
        <w:rPr>
          <w:rFonts w:cs="B Nazanin" w:hint="cs"/>
          <w:rtl/>
        </w:rPr>
        <w:t>ی</w:t>
      </w:r>
      <w:r w:rsidR="002D347A" w:rsidRPr="002D347A">
        <w:rPr>
          <w:rFonts w:cs="B Nazanin" w:hint="eastAsia"/>
          <w:rtl/>
        </w:rPr>
        <w:t>ت</w:t>
      </w:r>
      <w:r w:rsidR="002D347A" w:rsidRPr="002D347A">
        <w:rPr>
          <w:rFonts w:cs="B Nazanin"/>
          <w:rtl/>
        </w:rPr>
        <w:t xml:space="preserve"> و نوآور</w:t>
      </w:r>
      <w:r w:rsidR="002D347A" w:rsidRPr="002D347A">
        <w:rPr>
          <w:rFonts w:cs="B Nazanin" w:hint="cs"/>
          <w:rtl/>
        </w:rPr>
        <w:t>ی</w:t>
      </w:r>
      <w:r w:rsidR="002D347A" w:rsidRPr="002D347A">
        <w:rPr>
          <w:rFonts w:cs="B Nazanin"/>
          <w:rtl/>
        </w:rPr>
        <w:t xml:space="preserve"> در ارائه خدمات، م</w:t>
      </w:r>
      <w:r w:rsidR="002D347A" w:rsidRPr="002D347A">
        <w:rPr>
          <w:rFonts w:cs="B Nazanin" w:hint="cs"/>
          <w:rtl/>
        </w:rPr>
        <w:t>ی‌</w:t>
      </w:r>
      <w:r w:rsidR="002D347A" w:rsidRPr="002D347A">
        <w:rPr>
          <w:rFonts w:cs="B Nazanin" w:hint="eastAsia"/>
          <w:rtl/>
        </w:rPr>
        <w:t>توان</w:t>
      </w:r>
      <w:r w:rsidR="002D347A" w:rsidRPr="002D347A">
        <w:rPr>
          <w:rFonts w:cs="B Nazanin" w:hint="cs"/>
          <w:rtl/>
        </w:rPr>
        <w:t>ی</w:t>
      </w:r>
      <w:r w:rsidR="002D347A" w:rsidRPr="002D347A">
        <w:rPr>
          <w:rFonts w:cs="B Nazanin" w:hint="eastAsia"/>
          <w:rtl/>
        </w:rPr>
        <w:t>د</w:t>
      </w:r>
      <w:r w:rsidR="002D347A" w:rsidRPr="002D347A">
        <w:rPr>
          <w:rFonts w:cs="B Nazanin"/>
          <w:rtl/>
        </w:rPr>
        <w:t xml:space="preserve"> مشتر</w:t>
      </w:r>
      <w:r w:rsidR="002D347A" w:rsidRPr="002D347A">
        <w:rPr>
          <w:rFonts w:cs="B Nazanin" w:hint="cs"/>
          <w:rtl/>
        </w:rPr>
        <w:t>ی</w:t>
      </w:r>
      <w:r w:rsidR="002D347A" w:rsidRPr="002D347A">
        <w:rPr>
          <w:rFonts w:cs="B Nazanin" w:hint="eastAsia"/>
          <w:rtl/>
        </w:rPr>
        <w:t>ان</w:t>
      </w:r>
      <w:r w:rsidR="002D347A" w:rsidRPr="002D347A">
        <w:rPr>
          <w:rFonts w:cs="B Nazanin"/>
          <w:rtl/>
        </w:rPr>
        <w:t xml:space="preserve"> را به خود جذب کن</w:t>
      </w:r>
      <w:r w:rsidR="002D347A" w:rsidRPr="002D347A">
        <w:rPr>
          <w:rFonts w:cs="B Nazanin" w:hint="cs"/>
          <w:rtl/>
        </w:rPr>
        <w:t>ی</w:t>
      </w:r>
      <w:r w:rsidR="002D347A" w:rsidRPr="002D347A">
        <w:rPr>
          <w:rFonts w:cs="B Nazanin" w:hint="eastAsia"/>
          <w:rtl/>
        </w:rPr>
        <w:t>د</w:t>
      </w:r>
      <w:r w:rsidR="002D347A" w:rsidRPr="002D347A">
        <w:rPr>
          <w:rFonts w:cs="B Nazanin"/>
          <w:rtl/>
        </w:rPr>
        <w:t xml:space="preserve"> و ارتباط مثبت</w:t>
      </w:r>
      <w:r w:rsidR="002D347A" w:rsidRPr="002D347A">
        <w:rPr>
          <w:rFonts w:cs="B Nazanin" w:hint="cs"/>
          <w:rtl/>
        </w:rPr>
        <w:t>ی</w:t>
      </w:r>
      <w:r w:rsidR="002D347A" w:rsidRPr="002D347A">
        <w:rPr>
          <w:rFonts w:cs="B Nazanin"/>
          <w:rtl/>
        </w:rPr>
        <w:t xml:space="preserve"> با آن‌ها برقرار کن</w:t>
      </w:r>
      <w:r w:rsidR="002D347A" w:rsidRPr="002D347A">
        <w:rPr>
          <w:rFonts w:cs="B Nazanin" w:hint="cs"/>
          <w:rtl/>
        </w:rPr>
        <w:t>ی</w:t>
      </w:r>
      <w:r w:rsidR="002D347A" w:rsidRPr="002D347A">
        <w:rPr>
          <w:rFonts w:cs="B Nazanin" w:hint="eastAsia"/>
          <w:rtl/>
        </w:rPr>
        <w:t>د</w:t>
      </w:r>
      <w:r w:rsidR="002D347A" w:rsidRPr="002D347A">
        <w:rPr>
          <w:rFonts w:cs="B Nazanin"/>
          <w:rtl/>
        </w:rPr>
        <w:t>.</w:t>
      </w:r>
      <w:r w:rsidR="0046473E" w:rsidRPr="0046473E">
        <w:rPr>
          <w:rFonts w:cs="B Nazanin" w:hint="cs"/>
          <w:rtl/>
        </w:rPr>
        <w:t xml:space="preserve"> </w:t>
      </w:r>
      <w:r w:rsidR="002D347A" w:rsidRPr="002D347A">
        <w:rPr>
          <w:rFonts w:cs="B Nazanin" w:hint="eastAsia"/>
          <w:rtl/>
        </w:rPr>
        <w:t>ارائه</w:t>
      </w:r>
      <w:r w:rsidR="002D347A" w:rsidRPr="002D347A">
        <w:rPr>
          <w:rFonts w:cs="B Nazanin"/>
          <w:rtl/>
        </w:rPr>
        <w:t xml:space="preserve"> راهکارها و خدمات</w:t>
      </w:r>
      <w:r w:rsidR="002D347A" w:rsidRPr="002D347A">
        <w:rPr>
          <w:rFonts w:cs="B Nazanin" w:hint="cs"/>
          <w:rtl/>
        </w:rPr>
        <w:t>ی</w:t>
      </w:r>
      <w:r w:rsidR="002D347A" w:rsidRPr="002D347A">
        <w:rPr>
          <w:rFonts w:cs="B Nazanin"/>
          <w:rtl/>
        </w:rPr>
        <w:t xml:space="preserve"> که به صورت منحصر به فرد و جذاب ارائه م</w:t>
      </w:r>
      <w:r w:rsidR="002D347A" w:rsidRPr="002D347A">
        <w:rPr>
          <w:rFonts w:cs="B Nazanin" w:hint="cs"/>
          <w:rtl/>
        </w:rPr>
        <w:t>ی‌</w:t>
      </w:r>
      <w:r w:rsidR="002D347A" w:rsidRPr="002D347A">
        <w:rPr>
          <w:rFonts w:cs="B Nazanin" w:hint="eastAsia"/>
          <w:rtl/>
        </w:rPr>
        <w:t>شوند،</w:t>
      </w:r>
      <w:r w:rsidR="002D347A" w:rsidRPr="002D347A">
        <w:rPr>
          <w:rFonts w:cs="B Nazanin"/>
          <w:rtl/>
        </w:rPr>
        <w:t xml:space="preserve"> م</w:t>
      </w:r>
      <w:r w:rsidR="002D347A" w:rsidRPr="002D347A">
        <w:rPr>
          <w:rFonts w:cs="B Nazanin" w:hint="cs"/>
          <w:rtl/>
        </w:rPr>
        <w:t>ی‌</w:t>
      </w:r>
      <w:r w:rsidR="002D347A" w:rsidRPr="002D347A">
        <w:rPr>
          <w:rFonts w:cs="B Nazanin" w:hint="eastAsia"/>
          <w:rtl/>
        </w:rPr>
        <w:t>تواند</w:t>
      </w:r>
      <w:r w:rsidR="002D347A" w:rsidRPr="002D347A">
        <w:rPr>
          <w:rFonts w:cs="B Nazanin"/>
          <w:rtl/>
        </w:rPr>
        <w:t xml:space="preserve"> به افزا</w:t>
      </w:r>
      <w:r w:rsidR="002D347A" w:rsidRPr="002D347A">
        <w:rPr>
          <w:rFonts w:cs="B Nazanin" w:hint="cs"/>
          <w:rtl/>
        </w:rPr>
        <w:t>ی</w:t>
      </w:r>
      <w:r w:rsidR="002D347A" w:rsidRPr="002D347A">
        <w:rPr>
          <w:rFonts w:cs="B Nazanin" w:hint="eastAsia"/>
          <w:rtl/>
        </w:rPr>
        <w:t>ش</w:t>
      </w:r>
      <w:r w:rsidR="002D347A" w:rsidRPr="002D347A">
        <w:rPr>
          <w:rFonts w:cs="B Nazanin"/>
          <w:rtl/>
        </w:rPr>
        <w:t xml:space="preserve"> رضا</w:t>
      </w:r>
      <w:r w:rsidR="002D347A" w:rsidRPr="002D347A">
        <w:rPr>
          <w:rFonts w:cs="B Nazanin" w:hint="cs"/>
          <w:rtl/>
        </w:rPr>
        <w:t>ی</w:t>
      </w:r>
      <w:r w:rsidR="002D347A" w:rsidRPr="002D347A">
        <w:rPr>
          <w:rFonts w:cs="B Nazanin" w:hint="eastAsia"/>
          <w:rtl/>
        </w:rPr>
        <w:t>ت</w:t>
      </w:r>
      <w:r w:rsidR="002D347A" w:rsidRPr="002D347A">
        <w:rPr>
          <w:rFonts w:cs="B Nazanin"/>
          <w:rtl/>
        </w:rPr>
        <w:t xml:space="preserve"> و وفادار</w:t>
      </w:r>
      <w:r w:rsidR="002D347A" w:rsidRPr="002D347A">
        <w:rPr>
          <w:rFonts w:cs="B Nazanin" w:hint="cs"/>
          <w:rtl/>
        </w:rPr>
        <w:t>ی</w:t>
      </w:r>
      <w:r w:rsidR="002D347A" w:rsidRPr="002D347A">
        <w:rPr>
          <w:rFonts w:cs="B Nazanin"/>
          <w:rtl/>
        </w:rPr>
        <w:t xml:space="preserve"> مشتر</w:t>
      </w:r>
      <w:r w:rsidR="002D347A" w:rsidRPr="002D347A">
        <w:rPr>
          <w:rFonts w:cs="B Nazanin" w:hint="cs"/>
          <w:rtl/>
        </w:rPr>
        <w:t>ی</w:t>
      </w:r>
      <w:r w:rsidR="002D347A" w:rsidRPr="002D347A">
        <w:rPr>
          <w:rFonts w:cs="B Nazanin" w:hint="eastAsia"/>
          <w:rtl/>
        </w:rPr>
        <w:t>ان</w:t>
      </w:r>
      <w:r w:rsidR="002D347A" w:rsidRPr="002D347A">
        <w:rPr>
          <w:rFonts w:cs="B Nazanin"/>
          <w:rtl/>
        </w:rPr>
        <w:t xml:space="preserve"> کمک کند.</w:t>
      </w:r>
    </w:p>
    <w:p w14:paraId="27ECD3B8" w14:textId="55EDACAA" w:rsidR="002D347A" w:rsidRPr="002D347A" w:rsidRDefault="00293766" w:rsidP="00201FC5">
      <w:pPr>
        <w:pStyle w:val="1"/>
        <w:jc w:val="both"/>
        <w:rPr>
          <w:rFonts w:cs="B Nazanin"/>
          <w:rtl/>
        </w:rPr>
      </w:pPr>
      <w:r w:rsidRPr="00293766">
        <w:rPr>
          <w:rFonts w:cs="B Nazanin" w:hint="cs"/>
          <w:b/>
          <w:bCs/>
          <w:rtl/>
        </w:rPr>
        <w:t>2</w:t>
      </w:r>
      <w:r w:rsidR="00AC39ED">
        <w:rPr>
          <w:rFonts w:cs="B Nazanin" w:hint="cs"/>
          <w:b/>
          <w:bCs/>
          <w:rtl/>
        </w:rPr>
        <w:t xml:space="preserve">ـ </w:t>
      </w:r>
      <w:r w:rsidR="002D347A" w:rsidRPr="002D347A">
        <w:rPr>
          <w:rFonts w:cs="B Nazanin"/>
          <w:b/>
          <w:bCs/>
          <w:rtl/>
        </w:rPr>
        <w:t>تعر</w:t>
      </w:r>
      <w:r w:rsidR="002D347A" w:rsidRPr="002D347A">
        <w:rPr>
          <w:rFonts w:cs="B Nazanin" w:hint="cs"/>
          <w:b/>
          <w:bCs/>
          <w:rtl/>
        </w:rPr>
        <w:t>ی</w:t>
      </w:r>
      <w:r w:rsidR="002D347A" w:rsidRPr="002D347A">
        <w:rPr>
          <w:rFonts w:cs="B Nazanin" w:hint="eastAsia"/>
          <w:b/>
          <w:bCs/>
          <w:rtl/>
        </w:rPr>
        <w:t>ف</w:t>
      </w:r>
      <w:r w:rsidR="002D347A" w:rsidRPr="002D347A">
        <w:rPr>
          <w:rFonts w:cs="B Nazanin"/>
          <w:b/>
          <w:bCs/>
          <w:rtl/>
        </w:rPr>
        <w:t xml:space="preserve"> هر فعال</w:t>
      </w:r>
      <w:r w:rsidR="002D347A" w:rsidRPr="002D347A">
        <w:rPr>
          <w:rFonts w:cs="B Nazanin" w:hint="cs"/>
          <w:b/>
          <w:bCs/>
          <w:rtl/>
        </w:rPr>
        <w:t>ی</w:t>
      </w:r>
      <w:r w:rsidR="002D347A" w:rsidRPr="002D347A">
        <w:rPr>
          <w:rFonts w:cs="B Nazanin" w:hint="eastAsia"/>
          <w:b/>
          <w:bCs/>
          <w:rtl/>
        </w:rPr>
        <w:t>ت</w:t>
      </w:r>
      <w:r w:rsidR="002D347A" w:rsidRPr="002D347A">
        <w:rPr>
          <w:rFonts w:cs="B Nazanin"/>
          <w:b/>
          <w:bCs/>
          <w:rtl/>
        </w:rPr>
        <w:t xml:space="preserve"> در قالب </w:t>
      </w:r>
      <w:r w:rsidR="002D347A" w:rsidRPr="002D347A">
        <w:rPr>
          <w:rFonts w:cs="B Nazanin" w:hint="cs"/>
          <w:b/>
          <w:bCs/>
          <w:rtl/>
        </w:rPr>
        <w:t>ی</w:t>
      </w:r>
      <w:r w:rsidR="002D347A" w:rsidRPr="002D347A">
        <w:rPr>
          <w:rFonts w:cs="B Nazanin" w:hint="eastAsia"/>
          <w:b/>
          <w:bCs/>
          <w:rtl/>
        </w:rPr>
        <w:t>ک</w:t>
      </w:r>
      <w:r w:rsidR="002D347A" w:rsidRPr="002D347A">
        <w:rPr>
          <w:rFonts w:cs="B Nazanin"/>
          <w:b/>
          <w:bCs/>
          <w:rtl/>
        </w:rPr>
        <w:t xml:space="preserve"> خدمت</w:t>
      </w:r>
      <w:r w:rsidR="0046473E">
        <w:rPr>
          <w:rFonts w:cs="B Nazanin" w:hint="cs"/>
          <w:rtl/>
        </w:rPr>
        <w:t xml:space="preserve"> : </w:t>
      </w:r>
      <w:r w:rsidR="002D347A" w:rsidRPr="002D347A">
        <w:rPr>
          <w:rFonts w:cs="B Nazanin"/>
          <w:rtl/>
        </w:rPr>
        <w:t>با تعر</w:t>
      </w:r>
      <w:r w:rsidR="002D347A" w:rsidRPr="002D347A">
        <w:rPr>
          <w:rFonts w:cs="B Nazanin" w:hint="cs"/>
          <w:rtl/>
        </w:rPr>
        <w:t>ی</w:t>
      </w:r>
      <w:r w:rsidR="002D347A" w:rsidRPr="002D347A">
        <w:rPr>
          <w:rFonts w:cs="B Nazanin" w:hint="eastAsia"/>
          <w:rtl/>
        </w:rPr>
        <w:t>ف</w:t>
      </w:r>
      <w:r w:rsidR="002D347A" w:rsidRPr="002D347A">
        <w:rPr>
          <w:rFonts w:cs="B Nazanin"/>
          <w:rtl/>
        </w:rPr>
        <w:t xml:space="preserve"> هر فعال</w:t>
      </w:r>
      <w:r w:rsidR="002D347A" w:rsidRPr="002D347A">
        <w:rPr>
          <w:rFonts w:cs="B Nazanin" w:hint="cs"/>
          <w:rtl/>
        </w:rPr>
        <w:t>ی</w:t>
      </w:r>
      <w:r w:rsidR="002D347A" w:rsidRPr="002D347A">
        <w:rPr>
          <w:rFonts w:cs="B Nazanin" w:hint="eastAsia"/>
          <w:rtl/>
        </w:rPr>
        <w:t>ت</w:t>
      </w:r>
      <w:r w:rsidR="002D347A" w:rsidRPr="002D347A">
        <w:rPr>
          <w:rFonts w:cs="B Nazanin"/>
          <w:rtl/>
        </w:rPr>
        <w:t xml:space="preserve"> در قالب </w:t>
      </w:r>
      <w:r w:rsidR="002D347A" w:rsidRPr="002D347A">
        <w:rPr>
          <w:rFonts w:cs="B Nazanin" w:hint="cs"/>
          <w:rtl/>
        </w:rPr>
        <w:t>ی</w:t>
      </w:r>
      <w:r w:rsidR="002D347A" w:rsidRPr="002D347A">
        <w:rPr>
          <w:rFonts w:cs="B Nazanin" w:hint="eastAsia"/>
          <w:rtl/>
        </w:rPr>
        <w:t>ک</w:t>
      </w:r>
      <w:r w:rsidR="002D347A" w:rsidRPr="002D347A">
        <w:rPr>
          <w:rFonts w:cs="B Nazanin"/>
          <w:rtl/>
        </w:rPr>
        <w:t xml:space="preserve"> خدمت مستقل، م</w:t>
      </w:r>
      <w:r w:rsidR="002D347A" w:rsidRPr="002D347A">
        <w:rPr>
          <w:rFonts w:cs="B Nazanin" w:hint="cs"/>
          <w:rtl/>
        </w:rPr>
        <w:t>ی‌</w:t>
      </w:r>
      <w:r w:rsidR="002D347A" w:rsidRPr="002D347A">
        <w:rPr>
          <w:rFonts w:cs="B Nazanin" w:hint="eastAsia"/>
          <w:rtl/>
        </w:rPr>
        <w:t>توان</w:t>
      </w:r>
      <w:r w:rsidR="002D347A" w:rsidRPr="002D347A">
        <w:rPr>
          <w:rFonts w:cs="B Nazanin" w:hint="cs"/>
          <w:rtl/>
        </w:rPr>
        <w:t>ی</w:t>
      </w:r>
      <w:r w:rsidR="002D347A" w:rsidRPr="002D347A">
        <w:rPr>
          <w:rFonts w:cs="B Nazanin" w:hint="eastAsia"/>
          <w:rtl/>
        </w:rPr>
        <w:t>د</w:t>
      </w:r>
      <w:r w:rsidR="002D347A" w:rsidRPr="002D347A">
        <w:rPr>
          <w:rFonts w:cs="B Nazanin"/>
          <w:rtl/>
        </w:rPr>
        <w:t xml:space="preserve"> به مشتر</w:t>
      </w:r>
      <w:r w:rsidR="002D347A" w:rsidRPr="002D347A">
        <w:rPr>
          <w:rFonts w:cs="B Nazanin" w:hint="cs"/>
          <w:rtl/>
        </w:rPr>
        <w:t>ی</w:t>
      </w:r>
      <w:r w:rsidR="002D347A" w:rsidRPr="002D347A">
        <w:rPr>
          <w:rFonts w:cs="B Nazanin" w:hint="eastAsia"/>
          <w:rtl/>
        </w:rPr>
        <w:t>انتان</w:t>
      </w:r>
      <w:r w:rsidR="002D347A" w:rsidRPr="002D347A">
        <w:rPr>
          <w:rFonts w:cs="B Nazanin"/>
          <w:rtl/>
        </w:rPr>
        <w:t xml:space="preserve"> ارزش افزوده ب</w:t>
      </w:r>
      <w:r w:rsidR="002D347A" w:rsidRPr="002D347A">
        <w:rPr>
          <w:rFonts w:cs="B Nazanin" w:hint="cs"/>
          <w:rtl/>
        </w:rPr>
        <w:t>ی</w:t>
      </w:r>
      <w:r w:rsidR="002D347A" w:rsidRPr="002D347A">
        <w:rPr>
          <w:rFonts w:cs="B Nazanin" w:hint="eastAsia"/>
          <w:rtl/>
        </w:rPr>
        <w:t>شتر</w:t>
      </w:r>
      <w:r w:rsidR="002D347A" w:rsidRPr="002D347A">
        <w:rPr>
          <w:rFonts w:cs="B Nazanin" w:hint="cs"/>
          <w:rtl/>
        </w:rPr>
        <w:t>ی</w:t>
      </w:r>
      <w:r w:rsidR="002D347A" w:rsidRPr="002D347A">
        <w:rPr>
          <w:rFonts w:cs="B Nazanin"/>
          <w:rtl/>
        </w:rPr>
        <w:t xml:space="preserve"> ارائه ده</w:t>
      </w:r>
      <w:r w:rsidR="002D347A" w:rsidRPr="002D347A">
        <w:rPr>
          <w:rFonts w:cs="B Nazanin" w:hint="cs"/>
          <w:rtl/>
        </w:rPr>
        <w:t>ی</w:t>
      </w:r>
      <w:r w:rsidR="002D347A" w:rsidRPr="002D347A">
        <w:rPr>
          <w:rFonts w:cs="B Nazanin" w:hint="eastAsia"/>
          <w:rtl/>
        </w:rPr>
        <w:t>د</w:t>
      </w:r>
      <w:r w:rsidR="002D347A" w:rsidRPr="002D347A">
        <w:rPr>
          <w:rFonts w:cs="B Nazanin"/>
          <w:rtl/>
        </w:rPr>
        <w:t xml:space="preserve"> و به جذب و نگه‌دار</w:t>
      </w:r>
      <w:r w:rsidR="002D347A" w:rsidRPr="002D347A">
        <w:rPr>
          <w:rFonts w:cs="B Nazanin" w:hint="cs"/>
          <w:rtl/>
        </w:rPr>
        <w:t>ی</w:t>
      </w:r>
      <w:r w:rsidR="002D347A" w:rsidRPr="002D347A">
        <w:rPr>
          <w:rFonts w:cs="B Nazanin"/>
          <w:rtl/>
        </w:rPr>
        <w:t xml:space="preserve"> آن‌ها کمک کن</w:t>
      </w:r>
      <w:r w:rsidR="002D347A" w:rsidRPr="002D347A">
        <w:rPr>
          <w:rFonts w:cs="B Nazanin" w:hint="cs"/>
          <w:rtl/>
        </w:rPr>
        <w:t>ی</w:t>
      </w:r>
      <w:r w:rsidR="002D347A" w:rsidRPr="002D347A">
        <w:rPr>
          <w:rFonts w:cs="B Nazanin" w:hint="eastAsia"/>
          <w:rtl/>
        </w:rPr>
        <w:t>د</w:t>
      </w:r>
      <w:r w:rsidR="002D347A" w:rsidRPr="002D347A">
        <w:rPr>
          <w:rFonts w:cs="B Nazanin"/>
          <w:rtl/>
        </w:rPr>
        <w:t>.</w:t>
      </w:r>
      <w:r w:rsidR="0046473E">
        <w:rPr>
          <w:rFonts w:cs="B Nazanin" w:hint="cs"/>
          <w:rtl/>
        </w:rPr>
        <w:t xml:space="preserve"> </w:t>
      </w:r>
      <w:r w:rsidR="002D347A" w:rsidRPr="002D347A">
        <w:rPr>
          <w:rFonts w:cs="B Nazanin" w:hint="eastAsia"/>
          <w:rtl/>
        </w:rPr>
        <w:t>تعر</w:t>
      </w:r>
      <w:r w:rsidR="002D347A" w:rsidRPr="002D347A">
        <w:rPr>
          <w:rFonts w:cs="B Nazanin" w:hint="cs"/>
          <w:rtl/>
        </w:rPr>
        <w:t>ی</w:t>
      </w:r>
      <w:r w:rsidR="002D347A" w:rsidRPr="002D347A">
        <w:rPr>
          <w:rFonts w:cs="B Nazanin" w:hint="eastAsia"/>
          <w:rtl/>
        </w:rPr>
        <w:t>ف</w:t>
      </w:r>
      <w:r w:rsidR="002D347A" w:rsidRPr="002D347A">
        <w:rPr>
          <w:rFonts w:cs="B Nazanin"/>
          <w:rtl/>
        </w:rPr>
        <w:t xml:space="preserve"> و ارائه هر فعال</w:t>
      </w:r>
      <w:r w:rsidR="002D347A" w:rsidRPr="002D347A">
        <w:rPr>
          <w:rFonts w:cs="B Nazanin" w:hint="cs"/>
          <w:rtl/>
        </w:rPr>
        <w:t>ی</w:t>
      </w:r>
      <w:r w:rsidR="002D347A" w:rsidRPr="002D347A">
        <w:rPr>
          <w:rFonts w:cs="B Nazanin" w:hint="eastAsia"/>
          <w:rtl/>
        </w:rPr>
        <w:t>ت</w:t>
      </w:r>
      <w:r w:rsidR="002D347A" w:rsidRPr="002D347A">
        <w:rPr>
          <w:rFonts w:cs="B Nazanin"/>
          <w:rtl/>
        </w:rPr>
        <w:t xml:space="preserve"> به عنوان </w:t>
      </w:r>
      <w:r w:rsidR="002D347A" w:rsidRPr="002D347A">
        <w:rPr>
          <w:rFonts w:cs="B Nazanin" w:hint="cs"/>
          <w:rtl/>
        </w:rPr>
        <w:t>ی</w:t>
      </w:r>
      <w:r w:rsidR="002D347A" w:rsidRPr="002D347A">
        <w:rPr>
          <w:rFonts w:cs="B Nazanin" w:hint="eastAsia"/>
          <w:rtl/>
        </w:rPr>
        <w:t>ک</w:t>
      </w:r>
      <w:r w:rsidR="002D347A" w:rsidRPr="002D347A">
        <w:rPr>
          <w:rFonts w:cs="B Nazanin"/>
          <w:rtl/>
        </w:rPr>
        <w:t xml:space="preserve"> خدمت مستقل، اطم</w:t>
      </w:r>
      <w:r w:rsidR="002D347A" w:rsidRPr="002D347A">
        <w:rPr>
          <w:rFonts w:cs="B Nazanin" w:hint="cs"/>
          <w:rtl/>
        </w:rPr>
        <w:t>ی</w:t>
      </w:r>
      <w:r w:rsidR="002D347A" w:rsidRPr="002D347A">
        <w:rPr>
          <w:rFonts w:cs="B Nazanin" w:hint="eastAsia"/>
          <w:rtl/>
        </w:rPr>
        <w:t>نان</w:t>
      </w:r>
      <w:r w:rsidR="002D347A" w:rsidRPr="002D347A">
        <w:rPr>
          <w:rFonts w:cs="B Nazanin"/>
          <w:rtl/>
        </w:rPr>
        <w:t xml:space="preserve"> م</w:t>
      </w:r>
      <w:r w:rsidR="002D347A" w:rsidRPr="002D347A">
        <w:rPr>
          <w:rFonts w:cs="B Nazanin" w:hint="cs"/>
          <w:rtl/>
        </w:rPr>
        <w:t>ی‌</w:t>
      </w:r>
      <w:r w:rsidR="002D347A" w:rsidRPr="002D347A">
        <w:rPr>
          <w:rFonts w:cs="B Nazanin" w:hint="eastAsia"/>
          <w:rtl/>
        </w:rPr>
        <w:t>دهد</w:t>
      </w:r>
      <w:r w:rsidR="002D347A" w:rsidRPr="002D347A">
        <w:rPr>
          <w:rFonts w:cs="B Nazanin"/>
          <w:rtl/>
        </w:rPr>
        <w:t xml:space="preserve"> که مشتر</w:t>
      </w:r>
      <w:r w:rsidR="002D347A" w:rsidRPr="002D347A">
        <w:rPr>
          <w:rFonts w:cs="B Nazanin" w:hint="cs"/>
          <w:rtl/>
        </w:rPr>
        <w:t>ی</w:t>
      </w:r>
      <w:r w:rsidR="002D347A" w:rsidRPr="002D347A">
        <w:rPr>
          <w:rFonts w:cs="B Nazanin" w:hint="eastAsia"/>
          <w:rtl/>
        </w:rPr>
        <w:t>ان</w:t>
      </w:r>
      <w:r w:rsidR="002D347A" w:rsidRPr="002D347A">
        <w:rPr>
          <w:rFonts w:cs="B Nazanin"/>
          <w:rtl/>
        </w:rPr>
        <w:t xml:space="preserve"> به راحت</w:t>
      </w:r>
      <w:r w:rsidR="002D347A" w:rsidRPr="002D347A">
        <w:rPr>
          <w:rFonts w:cs="B Nazanin" w:hint="cs"/>
          <w:rtl/>
        </w:rPr>
        <w:t>ی</w:t>
      </w:r>
      <w:r w:rsidR="002D347A" w:rsidRPr="002D347A">
        <w:rPr>
          <w:rFonts w:cs="B Nazanin"/>
          <w:rtl/>
        </w:rPr>
        <w:t xml:space="preserve"> م</w:t>
      </w:r>
      <w:r w:rsidR="002D347A" w:rsidRPr="002D347A">
        <w:rPr>
          <w:rFonts w:cs="B Nazanin" w:hint="cs"/>
          <w:rtl/>
        </w:rPr>
        <w:t>ی‌</w:t>
      </w:r>
      <w:r w:rsidR="002D347A" w:rsidRPr="002D347A">
        <w:rPr>
          <w:rFonts w:cs="B Nazanin" w:hint="eastAsia"/>
          <w:rtl/>
        </w:rPr>
        <w:t>توانند</w:t>
      </w:r>
      <w:r w:rsidR="002D347A" w:rsidRPr="002D347A">
        <w:rPr>
          <w:rFonts w:cs="B Nazanin"/>
          <w:rtl/>
        </w:rPr>
        <w:t xml:space="preserve"> از خدمات شما استفاده کنند و ب</w:t>
      </w:r>
      <w:r w:rsidR="002D347A" w:rsidRPr="002D347A">
        <w:rPr>
          <w:rFonts w:cs="B Nazanin" w:hint="cs"/>
          <w:rtl/>
        </w:rPr>
        <w:t>ی</w:t>
      </w:r>
      <w:r w:rsidR="002D347A" w:rsidRPr="002D347A">
        <w:rPr>
          <w:rFonts w:cs="B Nazanin" w:hint="eastAsia"/>
          <w:rtl/>
        </w:rPr>
        <w:t>شتر</w:t>
      </w:r>
      <w:r w:rsidR="002D347A" w:rsidRPr="002D347A">
        <w:rPr>
          <w:rFonts w:cs="B Nazanin" w:hint="cs"/>
          <w:rtl/>
        </w:rPr>
        <w:t>ی</w:t>
      </w:r>
      <w:r w:rsidR="002D347A" w:rsidRPr="002D347A">
        <w:rPr>
          <w:rFonts w:cs="B Nazanin" w:hint="eastAsia"/>
          <w:rtl/>
        </w:rPr>
        <w:t>ن</w:t>
      </w:r>
      <w:r w:rsidR="002D347A" w:rsidRPr="002D347A">
        <w:rPr>
          <w:rFonts w:cs="B Nazanin"/>
          <w:rtl/>
        </w:rPr>
        <w:t xml:space="preserve"> ارزش را از آن ببرند.</w:t>
      </w:r>
    </w:p>
    <w:p w14:paraId="43830FA3" w14:textId="77777777" w:rsidR="002D347A" w:rsidRPr="002D347A" w:rsidRDefault="002D347A" w:rsidP="002D347A">
      <w:pPr>
        <w:pStyle w:val="1"/>
        <w:jc w:val="left"/>
        <w:rPr>
          <w:rFonts w:cs="B Nazanin"/>
          <w:rtl/>
        </w:rPr>
      </w:pPr>
    </w:p>
    <w:p w14:paraId="15FBB93C" w14:textId="77777777" w:rsidR="002D347A" w:rsidRPr="002D347A" w:rsidRDefault="002D347A" w:rsidP="00201FC5">
      <w:pPr>
        <w:pStyle w:val="1"/>
        <w:jc w:val="both"/>
        <w:rPr>
          <w:rFonts w:cs="B Nazanin"/>
          <w:rtl/>
        </w:rPr>
      </w:pPr>
      <w:r w:rsidRPr="004C1540">
        <w:rPr>
          <w:rFonts w:cs="B Nazanin"/>
          <w:b/>
          <w:bCs/>
          <w:sz w:val="27"/>
          <w:szCs w:val="27"/>
          <w:rtl/>
        </w:rPr>
        <w:t>راحت</w:t>
      </w:r>
      <w:r w:rsidRPr="004C1540">
        <w:rPr>
          <w:rFonts w:cs="B Nazanin" w:hint="cs"/>
          <w:b/>
          <w:bCs/>
          <w:sz w:val="27"/>
          <w:szCs w:val="27"/>
          <w:rtl/>
        </w:rPr>
        <w:t>ی</w:t>
      </w:r>
      <w:r w:rsidRPr="004C1540">
        <w:rPr>
          <w:rFonts w:cs="B Nazanin"/>
          <w:b/>
          <w:bCs/>
          <w:sz w:val="27"/>
          <w:szCs w:val="27"/>
          <w:rtl/>
        </w:rPr>
        <w:t xml:space="preserve"> مشتر</w:t>
      </w:r>
      <w:r w:rsidRPr="004C1540">
        <w:rPr>
          <w:rFonts w:cs="B Nazanin" w:hint="cs"/>
          <w:b/>
          <w:bCs/>
          <w:sz w:val="27"/>
          <w:szCs w:val="27"/>
          <w:rtl/>
        </w:rPr>
        <w:t>ی</w:t>
      </w:r>
      <w:r w:rsidRPr="002D347A">
        <w:rPr>
          <w:rFonts w:cs="B Nazanin"/>
          <w:vertAlign w:val="superscript"/>
          <w:rtl/>
        </w:rPr>
        <w:footnoteReference w:id="231"/>
      </w:r>
      <w:r w:rsidRPr="002D347A">
        <w:rPr>
          <w:rFonts w:cs="B Nazanin"/>
          <w:rtl/>
        </w:rPr>
        <w:t xml:space="preserve"> </w:t>
      </w:r>
    </w:p>
    <w:p w14:paraId="4A416B12" w14:textId="596309E9" w:rsidR="002D347A" w:rsidRPr="002D347A" w:rsidRDefault="002D347A" w:rsidP="00201FC5">
      <w:pPr>
        <w:pStyle w:val="1"/>
        <w:jc w:val="both"/>
        <w:rPr>
          <w:rFonts w:cs="B Nazanin"/>
          <w:rtl/>
        </w:rPr>
      </w:pPr>
      <w:r w:rsidRPr="002D347A">
        <w:rPr>
          <w:rFonts w:cs="B Nazanin"/>
          <w:rtl/>
        </w:rPr>
        <w:t>خلاق</w:t>
      </w:r>
      <w:r w:rsidRPr="002D347A">
        <w:rPr>
          <w:rFonts w:cs="B Nazanin" w:hint="cs"/>
          <w:rtl/>
        </w:rPr>
        <w:t>ی</w:t>
      </w:r>
      <w:r w:rsidRPr="002D347A">
        <w:rPr>
          <w:rFonts w:cs="B Nazanin" w:hint="eastAsia"/>
          <w:rtl/>
        </w:rPr>
        <w:t>ت</w:t>
      </w:r>
      <w:r w:rsidRPr="002D347A">
        <w:rPr>
          <w:rFonts w:cs="B Nazanin"/>
          <w:rtl/>
        </w:rPr>
        <w:t xml:space="preserve"> در راحت</w:t>
      </w:r>
      <w:r w:rsidRPr="002D347A">
        <w:rPr>
          <w:rFonts w:cs="B Nazanin" w:hint="cs"/>
          <w:rtl/>
        </w:rPr>
        <w:t>ی</w:t>
      </w:r>
      <w:r w:rsidRPr="002D347A">
        <w:rPr>
          <w:rFonts w:cs="B Nazanin"/>
          <w:rtl/>
        </w:rPr>
        <w:t xml:space="preserve"> مشتر</w:t>
      </w:r>
      <w:r w:rsidRPr="002D347A">
        <w:rPr>
          <w:rFonts w:cs="B Nazanin" w:hint="cs"/>
          <w:rtl/>
        </w:rPr>
        <w:t>ی</w:t>
      </w:r>
      <w:r w:rsidRPr="002D347A">
        <w:rPr>
          <w:rFonts w:cs="B Nazanin"/>
          <w:rtl/>
        </w:rPr>
        <w:t xml:space="preserve"> </w:t>
      </w:r>
      <w:r w:rsidR="00C72ACF">
        <w:rPr>
          <w:rFonts w:cs="B Nazanin" w:hint="cs"/>
          <w:rtl/>
        </w:rPr>
        <w:t xml:space="preserve">: </w:t>
      </w:r>
      <w:r w:rsidRPr="002D347A">
        <w:rPr>
          <w:rFonts w:cs="B Nazanin"/>
          <w:rtl/>
        </w:rPr>
        <w:t xml:space="preserve"> خر</w:t>
      </w:r>
      <w:r w:rsidRPr="002D347A">
        <w:rPr>
          <w:rFonts w:cs="B Nazanin" w:hint="cs"/>
          <w:rtl/>
        </w:rPr>
        <w:t>ی</w:t>
      </w:r>
      <w:r w:rsidRPr="002D347A">
        <w:rPr>
          <w:rFonts w:cs="B Nazanin" w:hint="eastAsia"/>
          <w:rtl/>
        </w:rPr>
        <w:t>د،</w:t>
      </w:r>
      <w:r w:rsidRPr="002D347A">
        <w:rPr>
          <w:rFonts w:cs="B Nazanin"/>
          <w:rtl/>
        </w:rPr>
        <w:t xml:space="preserve"> نصب، استفاده، تعم</w:t>
      </w:r>
      <w:r w:rsidRPr="002D347A">
        <w:rPr>
          <w:rFonts w:cs="B Nazanin" w:hint="cs"/>
          <w:rtl/>
        </w:rPr>
        <w:t>ی</w:t>
      </w:r>
      <w:r w:rsidRPr="002D347A">
        <w:rPr>
          <w:rFonts w:cs="B Nazanin" w:hint="eastAsia"/>
          <w:rtl/>
        </w:rPr>
        <w:t>ر</w:t>
      </w:r>
    </w:p>
    <w:p w14:paraId="4AB55BCB" w14:textId="77777777" w:rsidR="002D347A" w:rsidRPr="002D347A" w:rsidRDefault="002D347A" w:rsidP="00201FC5">
      <w:pPr>
        <w:pStyle w:val="1"/>
        <w:jc w:val="both"/>
        <w:rPr>
          <w:rFonts w:cs="B Nazanin"/>
          <w:rtl/>
        </w:rPr>
      </w:pPr>
      <w:r w:rsidRPr="002D347A">
        <w:rPr>
          <w:rFonts w:cs="B Nazanin"/>
          <w:rtl/>
        </w:rPr>
        <w:t>با توجه به خلاق</w:t>
      </w:r>
      <w:r w:rsidRPr="002D347A">
        <w:rPr>
          <w:rFonts w:cs="B Nazanin" w:hint="cs"/>
          <w:rtl/>
        </w:rPr>
        <w:t>ی</w:t>
      </w:r>
      <w:r w:rsidRPr="002D347A">
        <w:rPr>
          <w:rFonts w:cs="B Nazanin" w:hint="eastAsia"/>
          <w:rtl/>
        </w:rPr>
        <w:t>ت</w:t>
      </w:r>
      <w:r w:rsidRPr="002D347A">
        <w:rPr>
          <w:rFonts w:cs="B Nazanin"/>
          <w:rtl/>
        </w:rPr>
        <w:t xml:space="preserve"> در ارائه خدمات به مشتر</w:t>
      </w:r>
      <w:r w:rsidRPr="002D347A">
        <w:rPr>
          <w:rFonts w:cs="B Nazanin" w:hint="cs"/>
          <w:rtl/>
        </w:rPr>
        <w:t>ی</w:t>
      </w:r>
      <w:r w:rsidRPr="002D347A">
        <w:rPr>
          <w:rFonts w:cs="B Nazanin" w:hint="eastAsia"/>
          <w:rtl/>
        </w:rPr>
        <w:t>،</w:t>
      </w:r>
      <w:r w:rsidRPr="002D347A">
        <w:rPr>
          <w:rFonts w:cs="B Nazanin"/>
          <w:rtl/>
        </w:rPr>
        <w:t xml:space="preserve"> م</w:t>
      </w:r>
      <w:r w:rsidRPr="002D347A">
        <w:rPr>
          <w:rFonts w:cs="B Nazanin" w:hint="cs"/>
          <w:rtl/>
        </w:rPr>
        <w:t>ی‌</w:t>
      </w:r>
      <w:r w:rsidRPr="002D347A">
        <w:rPr>
          <w:rFonts w:cs="B Nazanin" w:hint="eastAsia"/>
          <w:rtl/>
        </w:rPr>
        <w:t>توان</w:t>
      </w:r>
      <w:r w:rsidRPr="002D347A">
        <w:rPr>
          <w:rFonts w:cs="B Nazanin" w:hint="cs"/>
          <w:rtl/>
        </w:rPr>
        <w:t>ی</w:t>
      </w:r>
      <w:r w:rsidRPr="002D347A">
        <w:rPr>
          <w:rFonts w:cs="B Nazanin" w:hint="eastAsia"/>
          <w:rtl/>
        </w:rPr>
        <w:t>د</w:t>
      </w:r>
      <w:r w:rsidRPr="002D347A">
        <w:rPr>
          <w:rFonts w:cs="B Nazanin"/>
          <w:rtl/>
        </w:rPr>
        <w:t xml:space="preserve"> فرآ</w:t>
      </w:r>
      <w:r w:rsidRPr="002D347A">
        <w:rPr>
          <w:rFonts w:cs="B Nazanin" w:hint="cs"/>
          <w:rtl/>
        </w:rPr>
        <w:t>ی</w:t>
      </w:r>
      <w:r w:rsidRPr="002D347A">
        <w:rPr>
          <w:rFonts w:cs="B Nazanin" w:hint="eastAsia"/>
          <w:rtl/>
        </w:rPr>
        <w:t>ندها</w:t>
      </w:r>
      <w:r w:rsidRPr="002D347A">
        <w:rPr>
          <w:rFonts w:cs="B Nazanin" w:hint="cs"/>
          <w:rtl/>
        </w:rPr>
        <w:t>ی</w:t>
      </w:r>
      <w:r w:rsidRPr="002D347A">
        <w:rPr>
          <w:rFonts w:cs="B Nazanin"/>
          <w:rtl/>
        </w:rPr>
        <w:t xml:space="preserve"> خر</w:t>
      </w:r>
      <w:r w:rsidRPr="002D347A">
        <w:rPr>
          <w:rFonts w:cs="B Nazanin" w:hint="cs"/>
          <w:rtl/>
        </w:rPr>
        <w:t>ی</w:t>
      </w:r>
      <w:r w:rsidRPr="002D347A">
        <w:rPr>
          <w:rFonts w:cs="B Nazanin" w:hint="eastAsia"/>
          <w:rtl/>
        </w:rPr>
        <w:t>د،</w:t>
      </w:r>
      <w:r w:rsidRPr="002D347A">
        <w:rPr>
          <w:rFonts w:cs="B Nazanin"/>
          <w:rtl/>
        </w:rPr>
        <w:t xml:space="preserve"> نصب، استفاده و تعم</w:t>
      </w:r>
      <w:r w:rsidRPr="002D347A">
        <w:rPr>
          <w:rFonts w:cs="B Nazanin" w:hint="cs"/>
          <w:rtl/>
        </w:rPr>
        <w:t>ی</w:t>
      </w:r>
      <w:r w:rsidRPr="002D347A">
        <w:rPr>
          <w:rFonts w:cs="B Nazanin" w:hint="eastAsia"/>
          <w:rtl/>
        </w:rPr>
        <w:t>ر</w:t>
      </w:r>
      <w:r w:rsidRPr="002D347A">
        <w:rPr>
          <w:rFonts w:cs="B Nazanin"/>
          <w:rtl/>
        </w:rPr>
        <w:t xml:space="preserve"> را برا</w:t>
      </w:r>
      <w:r w:rsidRPr="002D347A">
        <w:rPr>
          <w:rFonts w:cs="B Nazanin" w:hint="cs"/>
          <w:rtl/>
        </w:rPr>
        <w:t>ی</w:t>
      </w:r>
      <w:r w:rsidRPr="002D347A">
        <w:rPr>
          <w:rFonts w:cs="B Nazanin"/>
          <w:rtl/>
        </w:rPr>
        <w:t xml:space="preserve"> مشتر</w:t>
      </w:r>
      <w:r w:rsidRPr="002D347A">
        <w:rPr>
          <w:rFonts w:cs="B Nazanin" w:hint="cs"/>
          <w:rtl/>
        </w:rPr>
        <w:t>ی</w:t>
      </w:r>
      <w:r w:rsidRPr="002D347A">
        <w:rPr>
          <w:rFonts w:cs="B Nazanin" w:hint="eastAsia"/>
          <w:rtl/>
        </w:rPr>
        <w:t>انتان</w:t>
      </w:r>
      <w:r w:rsidRPr="002D347A">
        <w:rPr>
          <w:rFonts w:cs="B Nazanin"/>
          <w:rtl/>
        </w:rPr>
        <w:t xml:space="preserve"> ساده‌تر و راحت‌تر کن</w:t>
      </w:r>
      <w:r w:rsidRPr="002D347A">
        <w:rPr>
          <w:rFonts w:cs="B Nazanin" w:hint="cs"/>
          <w:rtl/>
        </w:rPr>
        <w:t>ی</w:t>
      </w:r>
      <w:r w:rsidRPr="002D347A">
        <w:rPr>
          <w:rFonts w:cs="B Nazanin" w:hint="eastAsia"/>
          <w:rtl/>
        </w:rPr>
        <w:t>د</w:t>
      </w:r>
      <w:r w:rsidRPr="002D347A">
        <w:rPr>
          <w:rFonts w:cs="B Nazanin"/>
          <w:rtl/>
        </w:rPr>
        <w:t>.</w:t>
      </w:r>
    </w:p>
    <w:p w14:paraId="2A8F54D0" w14:textId="77777777" w:rsidR="002D347A" w:rsidRPr="002D347A" w:rsidRDefault="002D347A" w:rsidP="00201FC5">
      <w:pPr>
        <w:pStyle w:val="1"/>
        <w:jc w:val="both"/>
        <w:rPr>
          <w:rFonts w:cs="B Nazanin"/>
          <w:rtl/>
        </w:rPr>
      </w:pPr>
      <w:r w:rsidRPr="002D347A">
        <w:rPr>
          <w:rFonts w:cs="B Nazanin" w:hint="eastAsia"/>
          <w:rtl/>
        </w:rPr>
        <w:t>ا</w:t>
      </w:r>
      <w:r w:rsidRPr="002D347A">
        <w:rPr>
          <w:rFonts w:cs="B Nazanin" w:hint="cs"/>
          <w:rtl/>
        </w:rPr>
        <w:t>ی</w:t>
      </w:r>
      <w:r w:rsidRPr="002D347A">
        <w:rPr>
          <w:rFonts w:cs="B Nazanin" w:hint="eastAsia"/>
          <w:rtl/>
        </w:rPr>
        <w:t>جاد</w:t>
      </w:r>
      <w:r w:rsidRPr="002D347A">
        <w:rPr>
          <w:rFonts w:cs="B Nazanin"/>
          <w:rtl/>
        </w:rPr>
        <w:t xml:space="preserve"> راهکارها و سرو</w:t>
      </w:r>
      <w:r w:rsidRPr="002D347A">
        <w:rPr>
          <w:rFonts w:cs="B Nazanin" w:hint="cs"/>
          <w:rtl/>
        </w:rPr>
        <w:t>ی</w:t>
      </w:r>
      <w:r w:rsidRPr="002D347A">
        <w:rPr>
          <w:rFonts w:cs="B Nazanin" w:hint="eastAsia"/>
          <w:rtl/>
        </w:rPr>
        <w:t>س‌ها</w:t>
      </w:r>
      <w:r w:rsidRPr="002D347A">
        <w:rPr>
          <w:rFonts w:cs="B Nazanin" w:hint="cs"/>
          <w:rtl/>
        </w:rPr>
        <w:t>یی</w:t>
      </w:r>
      <w:r w:rsidRPr="002D347A">
        <w:rPr>
          <w:rFonts w:cs="B Nazanin"/>
          <w:rtl/>
        </w:rPr>
        <w:t xml:space="preserve"> که به مشتر</w:t>
      </w:r>
      <w:r w:rsidRPr="002D347A">
        <w:rPr>
          <w:rFonts w:cs="B Nazanin" w:hint="cs"/>
          <w:rtl/>
        </w:rPr>
        <w:t>ی</w:t>
      </w:r>
      <w:r w:rsidRPr="002D347A">
        <w:rPr>
          <w:rFonts w:cs="B Nazanin" w:hint="eastAsia"/>
          <w:rtl/>
        </w:rPr>
        <w:t>ان</w:t>
      </w:r>
      <w:r w:rsidRPr="002D347A">
        <w:rPr>
          <w:rFonts w:cs="B Nazanin"/>
          <w:rtl/>
        </w:rPr>
        <w:t xml:space="preserve"> امکان م</w:t>
      </w:r>
      <w:r w:rsidRPr="002D347A">
        <w:rPr>
          <w:rFonts w:cs="B Nazanin" w:hint="cs"/>
          <w:rtl/>
        </w:rPr>
        <w:t>ی‌</w:t>
      </w:r>
      <w:r w:rsidRPr="002D347A">
        <w:rPr>
          <w:rFonts w:cs="B Nazanin" w:hint="eastAsia"/>
          <w:rtl/>
        </w:rPr>
        <w:t>دهد</w:t>
      </w:r>
      <w:r w:rsidRPr="002D347A">
        <w:rPr>
          <w:rFonts w:cs="B Nazanin"/>
          <w:rtl/>
        </w:rPr>
        <w:t xml:space="preserve"> به راحت</w:t>
      </w:r>
      <w:r w:rsidRPr="002D347A">
        <w:rPr>
          <w:rFonts w:cs="B Nazanin" w:hint="cs"/>
          <w:rtl/>
        </w:rPr>
        <w:t>ی</w:t>
      </w:r>
      <w:r w:rsidRPr="002D347A">
        <w:rPr>
          <w:rFonts w:cs="B Nazanin"/>
          <w:rtl/>
        </w:rPr>
        <w:t xml:space="preserve"> و بدون مشکلات از محصولات و خدمات شما استفاده کنند، م</w:t>
      </w:r>
      <w:r w:rsidRPr="002D347A">
        <w:rPr>
          <w:rFonts w:cs="B Nazanin" w:hint="cs"/>
          <w:rtl/>
        </w:rPr>
        <w:t>ی‌</w:t>
      </w:r>
      <w:r w:rsidRPr="002D347A">
        <w:rPr>
          <w:rFonts w:cs="B Nazanin" w:hint="eastAsia"/>
          <w:rtl/>
        </w:rPr>
        <w:t>تواند</w:t>
      </w:r>
      <w:r w:rsidRPr="002D347A">
        <w:rPr>
          <w:rFonts w:cs="B Nazanin"/>
          <w:rtl/>
        </w:rPr>
        <w:t xml:space="preserve"> به افزا</w:t>
      </w:r>
      <w:r w:rsidRPr="002D347A">
        <w:rPr>
          <w:rFonts w:cs="B Nazanin" w:hint="cs"/>
          <w:rtl/>
        </w:rPr>
        <w:t>ی</w:t>
      </w:r>
      <w:r w:rsidRPr="002D347A">
        <w:rPr>
          <w:rFonts w:cs="B Nazanin" w:hint="eastAsia"/>
          <w:rtl/>
        </w:rPr>
        <w:t>ش</w:t>
      </w:r>
      <w:r w:rsidRPr="002D347A">
        <w:rPr>
          <w:rFonts w:cs="B Nazanin"/>
          <w:rtl/>
        </w:rPr>
        <w:t xml:space="preserve"> رضا</w:t>
      </w:r>
      <w:r w:rsidRPr="002D347A">
        <w:rPr>
          <w:rFonts w:cs="B Nazanin" w:hint="cs"/>
          <w:rtl/>
        </w:rPr>
        <w:t>ی</w:t>
      </w:r>
      <w:r w:rsidRPr="002D347A">
        <w:rPr>
          <w:rFonts w:cs="B Nazanin" w:hint="eastAsia"/>
          <w:rtl/>
        </w:rPr>
        <w:t>ت</w:t>
      </w:r>
      <w:r w:rsidRPr="002D347A">
        <w:rPr>
          <w:rFonts w:cs="B Nazanin"/>
          <w:rtl/>
        </w:rPr>
        <w:t xml:space="preserve"> و وفادار</w:t>
      </w:r>
      <w:r w:rsidRPr="002D347A">
        <w:rPr>
          <w:rFonts w:cs="B Nazanin" w:hint="cs"/>
          <w:rtl/>
        </w:rPr>
        <w:t>ی</w:t>
      </w:r>
      <w:r w:rsidRPr="002D347A">
        <w:rPr>
          <w:rFonts w:cs="B Nazanin"/>
          <w:rtl/>
        </w:rPr>
        <w:t xml:space="preserve"> آن‌ها کمک کند.</w:t>
      </w:r>
    </w:p>
    <w:p w14:paraId="57B56FC6" w14:textId="77777777" w:rsidR="002D347A" w:rsidRPr="002D347A" w:rsidRDefault="002D347A" w:rsidP="002D347A">
      <w:pPr>
        <w:pStyle w:val="1"/>
        <w:jc w:val="left"/>
        <w:rPr>
          <w:rFonts w:cs="B Nazanin"/>
          <w:rtl/>
        </w:rPr>
      </w:pPr>
    </w:p>
    <w:p w14:paraId="668DF251" w14:textId="77777777" w:rsidR="002D347A" w:rsidRPr="002D347A" w:rsidRDefault="002D347A" w:rsidP="00201FC5">
      <w:pPr>
        <w:pStyle w:val="1"/>
        <w:jc w:val="both"/>
        <w:rPr>
          <w:rFonts w:cs="B Nazanin"/>
          <w:rtl/>
        </w:rPr>
      </w:pPr>
      <w:r w:rsidRPr="004C1540">
        <w:rPr>
          <w:rFonts w:cs="B Nazanin"/>
          <w:b/>
          <w:bCs/>
          <w:sz w:val="27"/>
          <w:szCs w:val="27"/>
          <w:rtl/>
        </w:rPr>
        <w:t>کاهش هز</w:t>
      </w:r>
      <w:r w:rsidRPr="004C1540">
        <w:rPr>
          <w:rFonts w:cs="B Nazanin" w:hint="cs"/>
          <w:b/>
          <w:bCs/>
          <w:sz w:val="27"/>
          <w:szCs w:val="27"/>
          <w:rtl/>
        </w:rPr>
        <w:t>ی</w:t>
      </w:r>
      <w:r w:rsidRPr="004C1540">
        <w:rPr>
          <w:rFonts w:cs="B Nazanin" w:hint="eastAsia"/>
          <w:b/>
          <w:bCs/>
          <w:sz w:val="27"/>
          <w:szCs w:val="27"/>
          <w:rtl/>
        </w:rPr>
        <w:t>نه</w:t>
      </w:r>
      <w:r w:rsidRPr="004C1540">
        <w:rPr>
          <w:rFonts w:cs="B Nazanin"/>
          <w:b/>
          <w:bCs/>
          <w:sz w:val="27"/>
          <w:szCs w:val="27"/>
          <w:rtl/>
        </w:rPr>
        <w:t xml:space="preserve"> ها</w:t>
      </w:r>
      <w:r w:rsidRPr="002D347A">
        <w:rPr>
          <w:rFonts w:cs="B Nazanin"/>
          <w:vertAlign w:val="superscript"/>
          <w:rtl/>
        </w:rPr>
        <w:footnoteReference w:id="232"/>
      </w:r>
    </w:p>
    <w:p w14:paraId="0C033D45" w14:textId="3D3E284E" w:rsidR="002D347A" w:rsidRPr="002D347A" w:rsidRDefault="002D347A" w:rsidP="00201FC5">
      <w:pPr>
        <w:pStyle w:val="1"/>
        <w:jc w:val="both"/>
        <w:rPr>
          <w:rFonts w:cs="B Nazanin"/>
          <w:rtl/>
        </w:rPr>
      </w:pPr>
      <w:r w:rsidRPr="002D347A">
        <w:rPr>
          <w:rFonts w:cs="B Nazanin"/>
          <w:rtl/>
        </w:rPr>
        <w:t>خلاق</w:t>
      </w:r>
      <w:r w:rsidRPr="002D347A">
        <w:rPr>
          <w:rFonts w:cs="B Nazanin" w:hint="cs"/>
          <w:rtl/>
        </w:rPr>
        <w:t>ی</w:t>
      </w:r>
      <w:r w:rsidRPr="002D347A">
        <w:rPr>
          <w:rFonts w:cs="B Nazanin" w:hint="eastAsia"/>
          <w:rtl/>
        </w:rPr>
        <w:t>ت</w:t>
      </w:r>
      <w:r w:rsidRPr="002D347A">
        <w:rPr>
          <w:rFonts w:cs="B Nazanin"/>
          <w:rtl/>
        </w:rPr>
        <w:t xml:space="preserve"> در کاهش هز</w:t>
      </w:r>
      <w:r w:rsidRPr="002D347A">
        <w:rPr>
          <w:rFonts w:cs="B Nazanin" w:hint="cs"/>
          <w:rtl/>
        </w:rPr>
        <w:t>ی</w:t>
      </w:r>
      <w:r w:rsidRPr="002D347A">
        <w:rPr>
          <w:rFonts w:cs="B Nazanin" w:hint="eastAsia"/>
          <w:rtl/>
        </w:rPr>
        <w:t>نه</w:t>
      </w:r>
      <w:r w:rsidRPr="002D347A">
        <w:rPr>
          <w:rFonts w:cs="B Nazanin"/>
          <w:rtl/>
        </w:rPr>
        <w:t xml:space="preserve"> ها</w:t>
      </w:r>
      <w:r w:rsidRPr="002D347A">
        <w:rPr>
          <w:rFonts w:cs="B Nazanin" w:hint="cs"/>
          <w:rtl/>
        </w:rPr>
        <w:t>ی</w:t>
      </w:r>
      <w:r w:rsidRPr="002D347A">
        <w:rPr>
          <w:rFonts w:cs="B Nazanin"/>
          <w:rtl/>
        </w:rPr>
        <w:t xml:space="preserve"> مشتر</w:t>
      </w:r>
      <w:r w:rsidRPr="002D347A">
        <w:rPr>
          <w:rFonts w:cs="B Nazanin" w:hint="cs"/>
          <w:rtl/>
        </w:rPr>
        <w:t>ی</w:t>
      </w:r>
      <w:r w:rsidR="00C72ACF">
        <w:rPr>
          <w:rFonts w:cs="B Nazanin" w:hint="cs"/>
          <w:rtl/>
        </w:rPr>
        <w:t xml:space="preserve"> :</w:t>
      </w:r>
      <w:r w:rsidR="00810B4D">
        <w:rPr>
          <w:rFonts w:cs="B Nazanin" w:hint="cs"/>
          <w:rtl/>
        </w:rPr>
        <w:t xml:space="preserve"> </w:t>
      </w:r>
      <w:r w:rsidRPr="002D347A">
        <w:rPr>
          <w:rFonts w:cs="B Nazanin"/>
          <w:rtl/>
        </w:rPr>
        <w:t>با خلاق</w:t>
      </w:r>
      <w:r w:rsidRPr="002D347A">
        <w:rPr>
          <w:rFonts w:cs="B Nazanin" w:hint="cs"/>
          <w:rtl/>
        </w:rPr>
        <w:t>ی</w:t>
      </w:r>
      <w:r w:rsidRPr="002D347A">
        <w:rPr>
          <w:rFonts w:cs="B Nazanin" w:hint="eastAsia"/>
          <w:rtl/>
        </w:rPr>
        <w:t>ت</w:t>
      </w:r>
      <w:r w:rsidRPr="002D347A">
        <w:rPr>
          <w:rFonts w:cs="B Nazanin"/>
          <w:rtl/>
        </w:rPr>
        <w:t xml:space="preserve"> در کاهش هز</w:t>
      </w:r>
      <w:r w:rsidRPr="002D347A">
        <w:rPr>
          <w:rFonts w:cs="B Nazanin" w:hint="cs"/>
          <w:rtl/>
        </w:rPr>
        <w:t>ی</w:t>
      </w:r>
      <w:r w:rsidRPr="002D347A">
        <w:rPr>
          <w:rFonts w:cs="B Nazanin" w:hint="eastAsia"/>
          <w:rtl/>
        </w:rPr>
        <w:t>نه</w:t>
      </w:r>
      <w:r w:rsidR="00201FC5">
        <w:rPr>
          <w:rFonts w:cs="B Nazanin" w:hint="cs"/>
          <w:rtl/>
        </w:rPr>
        <w:t xml:space="preserve"> </w:t>
      </w:r>
      <w:r w:rsidRPr="002D347A">
        <w:rPr>
          <w:rFonts w:cs="B Nazanin" w:hint="eastAsia"/>
          <w:rtl/>
        </w:rPr>
        <w:t>‌ها</w:t>
      </w:r>
      <w:r w:rsidRPr="002D347A">
        <w:rPr>
          <w:rFonts w:cs="B Nazanin" w:hint="cs"/>
          <w:rtl/>
        </w:rPr>
        <w:t>ی</w:t>
      </w:r>
      <w:r w:rsidRPr="002D347A">
        <w:rPr>
          <w:rFonts w:cs="B Nazanin"/>
          <w:rtl/>
        </w:rPr>
        <w:t xml:space="preserve"> مشتر</w:t>
      </w:r>
      <w:r w:rsidRPr="002D347A">
        <w:rPr>
          <w:rFonts w:cs="B Nazanin" w:hint="cs"/>
          <w:rtl/>
        </w:rPr>
        <w:t>ی</w:t>
      </w:r>
      <w:r w:rsidRPr="002D347A">
        <w:rPr>
          <w:rFonts w:cs="B Nazanin" w:hint="eastAsia"/>
          <w:rtl/>
        </w:rPr>
        <w:t>،</w:t>
      </w:r>
      <w:r w:rsidRPr="002D347A">
        <w:rPr>
          <w:rFonts w:cs="B Nazanin"/>
          <w:rtl/>
        </w:rPr>
        <w:t xml:space="preserve"> م</w:t>
      </w:r>
      <w:r w:rsidRPr="002D347A">
        <w:rPr>
          <w:rFonts w:cs="B Nazanin" w:hint="cs"/>
          <w:rtl/>
        </w:rPr>
        <w:t>ی‌</w:t>
      </w:r>
      <w:r w:rsidRPr="002D347A">
        <w:rPr>
          <w:rFonts w:cs="B Nazanin" w:hint="eastAsia"/>
          <w:rtl/>
        </w:rPr>
        <w:t>توان</w:t>
      </w:r>
      <w:r w:rsidRPr="002D347A">
        <w:rPr>
          <w:rFonts w:cs="B Nazanin" w:hint="cs"/>
          <w:rtl/>
        </w:rPr>
        <w:t>ی</w:t>
      </w:r>
      <w:r w:rsidRPr="002D347A">
        <w:rPr>
          <w:rFonts w:cs="B Nazanin" w:hint="eastAsia"/>
          <w:rtl/>
        </w:rPr>
        <w:t>د</w:t>
      </w:r>
      <w:r w:rsidRPr="002D347A">
        <w:rPr>
          <w:rFonts w:cs="B Nazanin"/>
          <w:rtl/>
        </w:rPr>
        <w:t xml:space="preserve"> مشتر</w:t>
      </w:r>
      <w:r w:rsidRPr="002D347A">
        <w:rPr>
          <w:rFonts w:cs="B Nazanin" w:hint="cs"/>
          <w:rtl/>
        </w:rPr>
        <w:t>ی</w:t>
      </w:r>
      <w:r w:rsidRPr="002D347A">
        <w:rPr>
          <w:rFonts w:cs="B Nazanin" w:hint="eastAsia"/>
          <w:rtl/>
        </w:rPr>
        <w:t>ان</w:t>
      </w:r>
      <w:r w:rsidRPr="002D347A">
        <w:rPr>
          <w:rFonts w:cs="B Nazanin"/>
          <w:rtl/>
        </w:rPr>
        <w:t xml:space="preserve"> را به سو</w:t>
      </w:r>
      <w:r w:rsidRPr="002D347A">
        <w:rPr>
          <w:rFonts w:cs="B Nazanin" w:hint="cs"/>
          <w:rtl/>
        </w:rPr>
        <w:t>ی</w:t>
      </w:r>
      <w:r w:rsidRPr="002D347A">
        <w:rPr>
          <w:rFonts w:cs="B Nazanin"/>
          <w:rtl/>
        </w:rPr>
        <w:t xml:space="preserve"> محصولات و خدمات خود جلب کن</w:t>
      </w:r>
      <w:r w:rsidRPr="002D347A">
        <w:rPr>
          <w:rFonts w:cs="B Nazanin" w:hint="cs"/>
          <w:rtl/>
        </w:rPr>
        <w:t>ی</w:t>
      </w:r>
      <w:r w:rsidRPr="002D347A">
        <w:rPr>
          <w:rFonts w:cs="B Nazanin" w:hint="eastAsia"/>
          <w:rtl/>
        </w:rPr>
        <w:t>د</w:t>
      </w:r>
      <w:r w:rsidRPr="002D347A">
        <w:rPr>
          <w:rFonts w:cs="B Nazanin"/>
          <w:rtl/>
        </w:rPr>
        <w:t xml:space="preserve"> و رقابت پذ</w:t>
      </w:r>
      <w:r w:rsidRPr="002D347A">
        <w:rPr>
          <w:rFonts w:cs="B Nazanin" w:hint="cs"/>
          <w:rtl/>
        </w:rPr>
        <w:t>ی</w:t>
      </w:r>
      <w:r w:rsidRPr="002D347A">
        <w:rPr>
          <w:rFonts w:cs="B Nazanin" w:hint="eastAsia"/>
          <w:rtl/>
        </w:rPr>
        <w:t>ر</w:t>
      </w:r>
      <w:r w:rsidRPr="002D347A">
        <w:rPr>
          <w:rFonts w:cs="B Nazanin" w:hint="cs"/>
          <w:rtl/>
        </w:rPr>
        <w:t>ی</w:t>
      </w:r>
      <w:r w:rsidRPr="002D347A">
        <w:rPr>
          <w:rFonts w:cs="B Nazanin"/>
          <w:rtl/>
        </w:rPr>
        <w:t xml:space="preserve"> ب</w:t>
      </w:r>
      <w:r w:rsidRPr="002D347A">
        <w:rPr>
          <w:rFonts w:cs="B Nazanin" w:hint="cs"/>
          <w:rtl/>
        </w:rPr>
        <w:t>ی</w:t>
      </w:r>
      <w:r w:rsidRPr="002D347A">
        <w:rPr>
          <w:rFonts w:cs="B Nazanin" w:hint="eastAsia"/>
          <w:rtl/>
        </w:rPr>
        <w:t>شتر</w:t>
      </w:r>
      <w:r w:rsidRPr="002D347A">
        <w:rPr>
          <w:rFonts w:cs="B Nazanin" w:hint="cs"/>
          <w:rtl/>
        </w:rPr>
        <w:t>ی</w:t>
      </w:r>
      <w:r w:rsidRPr="002D347A">
        <w:rPr>
          <w:rFonts w:cs="B Nazanin"/>
          <w:rtl/>
        </w:rPr>
        <w:t xml:space="preserve"> در بازار داشته باش</w:t>
      </w:r>
      <w:r w:rsidRPr="002D347A">
        <w:rPr>
          <w:rFonts w:cs="B Nazanin" w:hint="cs"/>
          <w:rtl/>
        </w:rPr>
        <w:t>ی</w:t>
      </w:r>
      <w:r w:rsidRPr="002D347A">
        <w:rPr>
          <w:rFonts w:cs="B Nazanin" w:hint="eastAsia"/>
          <w:rtl/>
        </w:rPr>
        <w:t>د</w:t>
      </w:r>
      <w:r w:rsidRPr="002D347A">
        <w:rPr>
          <w:rFonts w:cs="B Nazanin"/>
          <w:rtl/>
        </w:rPr>
        <w:t>.</w:t>
      </w:r>
    </w:p>
    <w:p w14:paraId="735234BD" w14:textId="77777777" w:rsidR="002D347A" w:rsidRPr="002D347A" w:rsidRDefault="002D347A" w:rsidP="00201FC5">
      <w:pPr>
        <w:pStyle w:val="1"/>
        <w:jc w:val="both"/>
        <w:rPr>
          <w:rFonts w:cs="B Nazanin"/>
          <w:rtl/>
        </w:rPr>
      </w:pPr>
      <w:r w:rsidRPr="002D347A">
        <w:rPr>
          <w:rFonts w:cs="B Nazanin" w:hint="eastAsia"/>
          <w:rtl/>
        </w:rPr>
        <w:lastRenderedPageBreak/>
        <w:t>ارائه</w:t>
      </w:r>
      <w:r w:rsidRPr="002D347A">
        <w:rPr>
          <w:rFonts w:cs="B Nazanin"/>
          <w:rtl/>
        </w:rPr>
        <w:t xml:space="preserve"> فرصت‌ها و راهکارها</w:t>
      </w:r>
      <w:r w:rsidRPr="002D347A">
        <w:rPr>
          <w:rFonts w:cs="B Nazanin" w:hint="cs"/>
          <w:rtl/>
        </w:rPr>
        <w:t>یی</w:t>
      </w:r>
      <w:r w:rsidRPr="002D347A">
        <w:rPr>
          <w:rFonts w:cs="B Nazanin"/>
          <w:rtl/>
        </w:rPr>
        <w:t xml:space="preserve"> برا</w:t>
      </w:r>
      <w:r w:rsidRPr="002D347A">
        <w:rPr>
          <w:rFonts w:cs="B Nazanin" w:hint="cs"/>
          <w:rtl/>
        </w:rPr>
        <w:t>ی</w:t>
      </w:r>
      <w:r w:rsidRPr="002D347A">
        <w:rPr>
          <w:rFonts w:cs="B Nazanin"/>
          <w:rtl/>
        </w:rPr>
        <w:t xml:space="preserve"> کاهش هز</w:t>
      </w:r>
      <w:r w:rsidRPr="002D347A">
        <w:rPr>
          <w:rFonts w:cs="B Nazanin" w:hint="cs"/>
          <w:rtl/>
        </w:rPr>
        <w:t>ی</w:t>
      </w:r>
      <w:r w:rsidRPr="002D347A">
        <w:rPr>
          <w:rFonts w:cs="B Nazanin" w:hint="eastAsia"/>
          <w:rtl/>
        </w:rPr>
        <w:t>نه‌ها</w:t>
      </w:r>
      <w:r w:rsidRPr="002D347A">
        <w:rPr>
          <w:rFonts w:cs="B Nazanin" w:hint="cs"/>
          <w:rtl/>
        </w:rPr>
        <w:t>ی</w:t>
      </w:r>
      <w:r w:rsidRPr="002D347A">
        <w:rPr>
          <w:rFonts w:cs="B Nazanin"/>
          <w:rtl/>
        </w:rPr>
        <w:t xml:space="preserve"> مشتر</w:t>
      </w:r>
      <w:r w:rsidRPr="002D347A">
        <w:rPr>
          <w:rFonts w:cs="B Nazanin" w:hint="cs"/>
          <w:rtl/>
        </w:rPr>
        <w:t>ی</w:t>
      </w:r>
      <w:r w:rsidRPr="002D347A">
        <w:rPr>
          <w:rFonts w:cs="B Nazanin" w:hint="eastAsia"/>
          <w:rtl/>
        </w:rPr>
        <w:t>ان</w:t>
      </w:r>
      <w:r w:rsidRPr="002D347A">
        <w:rPr>
          <w:rFonts w:cs="B Nazanin"/>
          <w:rtl/>
        </w:rPr>
        <w:t xml:space="preserve"> در فرآ</w:t>
      </w:r>
      <w:r w:rsidRPr="002D347A">
        <w:rPr>
          <w:rFonts w:cs="B Nazanin" w:hint="cs"/>
          <w:rtl/>
        </w:rPr>
        <w:t>ی</w:t>
      </w:r>
      <w:r w:rsidRPr="002D347A">
        <w:rPr>
          <w:rFonts w:cs="B Nazanin" w:hint="eastAsia"/>
          <w:rtl/>
        </w:rPr>
        <w:t>ندها</w:t>
      </w:r>
      <w:r w:rsidRPr="002D347A">
        <w:rPr>
          <w:rFonts w:cs="B Nazanin" w:hint="cs"/>
          <w:rtl/>
        </w:rPr>
        <w:t>ی</w:t>
      </w:r>
      <w:r w:rsidRPr="002D347A">
        <w:rPr>
          <w:rFonts w:cs="B Nazanin"/>
          <w:rtl/>
        </w:rPr>
        <w:t xml:space="preserve"> خر</w:t>
      </w:r>
      <w:r w:rsidRPr="002D347A">
        <w:rPr>
          <w:rFonts w:cs="B Nazanin" w:hint="cs"/>
          <w:rtl/>
        </w:rPr>
        <w:t>ی</w:t>
      </w:r>
      <w:r w:rsidRPr="002D347A">
        <w:rPr>
          <w:rFonts w:cs="B Nazanin" w:hint="eastAsia"/>
          <w:rtl/>
        </w:rPr>
        <w:t>د</w:t>
      </w:r>
      <w:r w:rsidRPr="002D347A">
        <w:rPr>
          <w:rFonts w:cs="B Nazanin"/>
          <w:rtl/>
        </w:rPr>
        <w:t xml:space="preserve"> و استفاده، م</w:t>
      </w:r>
      <w:r w:rsidRPr="002D347A">
        <w:rPr>
          <w:rFonts w:cs="B Nazanin" w:hint="cs"/>
          <w:rtl/>
        </w:rPr>
        <w:t>ی‌</w:t>
      </w:r>
      <w:r w:rsidRPr="002D347A">
        <w:rPr>
          <w:rFonts w:cs="B Nazanin" w:hint="eastAsia"/>
          <w:rtl/>
        </w:rPr>
        <w:t>تواند</w:t>
      </w:r>
      <w:r w:rsidRPr="002D347A">
        <w:rPr>
          <w:rFonts w:cs="B Nazanin"/>
          <w:rtl/>
        </w:rPr>
        <w:t xml:space="preserve"> به جذب مشتر</w:t>
      </w:r>
      <w:r w:rsidRPr="002D347A">
        <w:rPr>
          <w:rFonts w:cs="B Nazanin" w:hint="cs"/>
          <w:rtl/>
        </w:rPr>
        <w:t>ی</w:t>
      </w:r>
      <w:r w:rsidRPr="002D347A">
        <w:rPr>
          <w:rFonts w:cs="B Nazanin" w:hint="eastAsia"/>
          <w:rtl/>
        </w:rPr>
        <w:t>ان</w:t>
      </w:r>
      <w:r w:rsidRPr="002D347A">
        <w:rPr>
          <w:rFonts w:cs="B Nazanin"/>
          <w:rtl/>
        </w:rPr>
        <w:t xml:space="preserve"> جد</w:t>
      </w:r>
      <w:r w:rsidRPr="002D347A">
        <w:rPr>
          <w:rFonts w:cs="B Nazanin" w:hint="cs"/>
          <w:rtl/>
        </w:rPr>
        <w:t>ی</w:t>
      </w:r>
      <w:r w:rsidRPr="002D347A">
        <w:rPr>
          <w:rFonts w:cs="B Nazanin" w:hint="eastAsia"/>
          <w:rtl/>
        </w:rPr>
        <w:t>د</w:t>
      </w:r>
      <w:r w:rsidRPr="002D347A">
        <w:rPr>
          <w:rFonts w:cs="B Nazanin"/>
          <w:rtl/>
        </w:rPr>
        <w:t xml:space="preserve"> و افزا</w:t>
      </w:r>
      <w:r w:rsidRPr="002D347A">
        <w:rPr>
          <w:rFonts w:cs="B Nazanin" w:hint="cs"/>
          <w:rtl/>
        </w:rPr>
        <w:t>ی</w:t>
      </w:r>
      <w:r w:rsidRPr="002D347A">
        <w:rPr>
          <w:rFonts w:cs="B Nazanin" w:hint="eastAsia"/>
          <w:rtl/>
        </w:rPr>
        <w:t>ش</w:t>
      </w:r>
      <w:r w:rsidRPr="002D347A">
        <w:rPr>
          <w:rFonts w:cs="B Nazanin"/>
          <w:rtl/>
        </w:rPr>
        <w:t xml:space="preserve"> فروش کمک کند.</w:t>
      </w:r>
    </w:p>
    <w:p w14:paraId="33BE2B1A" w14:textId="77777777" w:rsidR="002D347A" w:rsidRPr="002D347A" w:rsidRDefault="002D347A" w:rsidP="002D347A">
      <w:pPr>
        <w:pStyle w:val="1"/>
        <w:jc w:val="left"/>
        <w:rPr>
          <w:rFonts w:cs="B Nazanin"/>
          <w:rtl/>
        </w:rPr>
      </w:pPr>
    </w:p>
    <w:p w14:paraId="2188426A" w14:textId="77777777" w:rsidR="002D347A" w:rsidRPr="002D347A" w:rsidRDefault="002D347A" w:rsidP="00201FC5">
      <w:pPr>
        <w:pStyle w:val="1"/>
        <w:jc w:val="both"/>
        <w:rPr>
          <w:rFonts w:cs="B Nazanin"/>
          <w:rtl/>
        </w:rPr>
      </w:pPr>
      <w:r w:rsidRPr="004C1540">
        <w:rPr>
          <w:rFonts w:cs="B Nazanin"/>
          <w:b/>
          <w:bCs/>
          <w:sz w:val="27"/>
          <w:szCs w:val="27"/>
          <w:rtl/>
        </w:rPr>
        <w:t>سفارش</w:t>
      </w:r>
      <w:r w:rsidRPr="004C1540">
        <w:rPr>
          <w:rFonts w:cs="B Nazanin" w:hint="cs"/>
          <w:b/>
          <w:bCs/>
          <w:sz w:val="27"/>
          <w:szCs w:val="27"/>
          <w:rtl/>
        </w:rPr>
        <w:t>ی</w:t>
      </w:r>
      <w:r w:rsidRPr="004C1540">
        <w:rPr>
          <w:rFonts w:cs="B Nazanin"/>
          <w:b/>
          <w:bCs/>
          <w:sz w:val="27"/>
          <w:szCs w:val="27"/>
          <w:rtl/>
        </w:rPr>
        <w:t xml:space="preserve"> ساز</w:t>
      </w:r>
      <w:r w:rsidRPr="004C1540">
        <w:rPr>
          <w:rFonts w:cs="B Nazanin" w:hint="cs"/>
          <w:b/>
          <w:bCs/>
          <w:sz w:val="27"/>
          <w:szCs w:val="27"/>
          <w:rtl/>
        </w:rPr>
        <w:t>ی</w:t>
      </w:r>
      <w:r w:rsidRPr="004C1540">
        <w:rPr>
          <w:rFonts w:cs="B Nazanin"/>
          <w:b/>
          <w:bCs/>
          <w:sz w:val="27"/>
          <w:szCs w:val="27"/>
          <w:rtl/>
        </w:rPr>
        <w:t xml:space="preserve"> خلاق</w:t>
      </w:r>
      <w:r w:rsidRPr="002D347A">
        <w:rPr>
          <w:rFonts w:cs="B Nazanin"/>
          <w:vertAlign w:val="superscript"/>
          <w:rtl/>
        </w:rPr>
        <w:footnoteReference w:id="233"/>
      </w:r>
      <w:r w:rsidRPr="002D347A">
        <w:rPr>
          <w:rFonts w:cs="B Nazanin" w:hint="cs"/>
          <w:rtl/>
        </w:rPr>
        <w:t xml:space="preserve"> </w:t>
      </w:r>
    </w:p>
    <w:p w14:paraId="5EA799DD" w14:textId="40E352C2" w:rsidR="002D347A" w:rsidRPr="002D347A" w:rsidRDefault="002D347A" w:rsidP="00201FC5">
      <w:pPr>
        <w:pStyle w:val="1"/>
        <w:jc w:val="both"/>
        <w:rPr>
          <w:rFonts w:cs="B Nazanin"/>
          <w:rtl/>
        </w:rPr>
      </w:pPr>
      <w:r w:rsidRPr="002D347A">
        <w:rPr>
          <w:rFonts w:cs="B Nazanin"/>
          <w:rtl/>
        </w:rPr>
        <w:t>سازگار</w:t>
      </w:r>
      <w:r w:rsidRPr="002D347A">
        <w:rPr>
          <w:rFonts w:cs="B Nazanin" w:hint="cs"/>
          <w:rtl/>
        </w:rPr>
        <w:t>ی</w:t>
      </w:r>
      <w:r w:rsidRPr="002D347A">
        <w:rPr>
          <w:rFonts w:cs="B Nazanin"/>
          <w:rtl/>
        </w:rPr>
        <w:t xml:space="preserve"> کالا و خدمات با ن</w:t>
      </w:r>
      <w:r w:rsidRPr="002D347A">
        <w:rPr>
          <w:rFonts w:cs="B Nazanin" w:hint="cs"/>
          <w:rtl/>
        </w:rPr>
        <w:t>ی</w:t>
      </w:r>
      <w:r w:rsidRPr="002D347A">
        <w:rPr>
          <w:rFonts w:cs="B Nazanin" w:hint="eastAsia"/>
          <w:rtl/>
        </w:rPr>
        <w:t>از</w:t>
      </w:r>
      <w:r w:rsidRPr="002D347A">
        <w:rPr>
          <w:rFonts w:cs="B Nazanin"/>
          <w:rtl/>
        </w:rPr>
        <w:t xml:space="preserve"> مشتر</w:t>
      </w:r>
      <w:r w:rsidRPr="002D347A">
        <w:rPr>
          <w:rFonts w:cs="B Nazanin" w:hint="cs"/>
          <w:rtl/>
        </w:rPr>
        <w:t>ی</w:t>
      </w:r>
      <w:r w:rsidR="00C72ACF">
        <w:rPr>
          <w:rFonts w:cs="B Nazanin" w:hint="cs"/>
          <w:rtl/>
        </w:rPr>
        <w:t xml:space="preserve"> :</w:t>
      </w:r>
      <w:r w:rsidR="00810B4D">
        <w:rPr>
          <w:rFonts w:cs="B Nazanin" w:hint="cs"/>
          <w:rtl/>
        </w:rPr>
        <w:t xml:space="preserve"> </w:t>
      </w:r>
      <w:r w:rsidRPr="002D347A">
        <w:rPr>
          <w:rFonts w:cs="B Nazanin"/>
          <w:rtl/>
        </w:rPr>
        <w:t>با سازگار</w:t>
      </w:r>
      <w:r w:rsidRPr="002D347A">
        <w:rPr>
          <w:rFonts w:cs="B Nazanin" w:hint="cs"/>
          <w:rtl/>
        </w:rPr>
        <w:t>ی</w:t>
      </w:r>
      <w:r w:rsidRPr="002D347A">
        <w:rPr>
          <w:rFonts w:cs="B Nazanin"/>
          <w:rtl/>
        </w:rPr>
        <w:t xml:space="preserve"> کالا و خدمات با ن</w:t>
      </w:r>
      <w:r w:rsidRPr="002D347A">
        <w:rPr>
          <w:rFonts w:cs="B Nazanin" w:hint="cs"/>
          <w:rtl/>
        </w:rPr>
        <w:t>ی</w:t>
      </w:r>
      <w:r w:rsidRPr="002D347A">
        <w:rPr>
          <w:rFonts w:cs="B Nazanin" w:hint="eastAsia"/>
          <w:rtl/>
        </w:rPr>
        <w:t>ازها</w:t>
      </w:r>
      <w:r w:rsidRPr="002D347A">
        <w:rPr>
          <w:rFonts w:cs="B Nazanin" w:hint="cs"/>
          <w:rtl/>
        </w:rPr>
        <w:t>ی</w:t>
      </w:r>
      <w:r w:rsidRPr="002D347A">
        <w:rPr>
          <w:rFonts w:cs="B Nazanin"/>
          <w:rtl/>
        </w:rPr>
        <w:t xml:space="preserve"> مشتر</w:t>
      </w:r>
      <w:r w:rsidRPr="002D347A">
        <w:rPr>
          <w:rFonts w:cs="B Nazanin" w:hint="cs"/>
          <w:rtl/>
        </w:rPr>
        <w:t>ی</w:t>
      </w:r>
      <w:r w:rsidRPr="002D347A">
        <w:rPr>
          <w:rFonts w:cs="B Nazanin" w:hint="eastAsia"/>
          <w:rtl/>
        </w:rPr>
        <w:t>،</w:t>
      </w:r>
      <w:r w:rsidRPr="002D347A">
        <w:rPr>
          <w:rFonts w:cs="B Nazanin"/>
          <w:rtl/>
        </w:rPr>
        <w:t xml:space="preserve"> م</w:t>
      </w:r>
      <w:r w:rsidRPr="002D347A">
        <w:rPr>
          <w:rFonts w:cs="B Nazanin" w:hint="cs"/>
          <w:rtl/>
        </w:rPr>
        <w:t>ی‌</w:t>
      </w:r>
      <w:r w:rsidRPr="002D347A">
        <w:rPr>
          <w:rFonts w:cs="B Nazanin" w:hint="eastAsia"/>
          <w:rtl/>
        </w:rPr>
        <w:t>توان</w:t>
      </w:r>
      <w:r w:rsidRPr="002D347A">
        <w:rPr>
          <w:rFonts w:cs="B Nazanin" w:hint="cs"/>
          <w:rtl/>
        </w:rPr>
        <w:t>ی</w:t>
      </w:r>
      <w:r w:rsidRPr="002D347A">
        <w:rPr>
          <w:rFonts w:cs="B Nazanin" w:hint="eastAsia"/>
          <w:rtl/>
        </w:rPr>
        <w:t>د</w:t>
      </w:r>
      <w:r w:rsidRPr="002D347A">
        <w:rPr>
          <w:rFonts w:cs="B Nazanin"/>
          <w:rtl/>
        </w:rPr>
        <w:t xml:space="preserve"> </w:t>
      </w:r>
      <w:r w:rsidR="00660735">
        <w:rPr>
          <w:rFonts w:cs="B Nazanin" w:hint="cs"/>
          <w:rtl/>
        </w:rPr>
        <w:t>رابطه</w:t>
      </w:r>
      <w:r w:rsidRPr="002D347A">
        <w:rPr>
          <w:rFonts w:cs="B Nazanin"/>
          <w:rtl/>
        </w:rPr>
        <w:t xml:space="preserve"> قو</w:t>
      </w:r>
      <w:r w:rsidRPr="002D347A">
        <w:rPr>
          <w:rFonts w:cs="B Nazanin" w:hint="cs"/>
          <w:rtl/>
        </w:rPr>
        <w:t>ی‌</w:t>
      </w:r>
      <w:r w:rsidRPr="002D347A">
        <w:rPr>
          <w:rFonts w:cs="B Nazanin" w:hint="eastAsia"/>
          <w:rtl/>
        </w:rPr>
        <w:t>تر</w:t>
      </w:r>
      <w:r w:rsidRPr="002D347A">
        <w:rPr>
          <w:rFonts w:cs="B Nazanin" w:hint="cs"/>
          <w:rtl/>
        </w:rPr>
        <w:t>ی</w:t>
      </w:r>
      <w:r w:rsidRPr="002D347A">
        <w:rPr>
          <w:rFonts w:cs="B Nazanin"/>
          <w:rtl/>
        </w:rPr>
        <w:t xml:space="preserve"> با مشتر</w:t>
      </w:r>
      <w:r w:rsidRPr="002D347A">
        <w:rPr>
          <w:rFonts w:cs="B Nazanin" w:hint="cs"/>
          <w:rtl/>
        </w:rPr>
        <w:t>ی</w:t>
      </w:r>
      <w:r w:rsidRPr="002D347A">
        <w:rPr>
          <w:rFonts w:cs="B Nazanin" w:hint="eastAsia"/>
          <w:rtl/>
        </w:rPr>
        <w:t>ان</w:t>
      </w:r>
      <w:r w:rsidRPr="002D347A">
        <w:rPr>
          <w:rFonts w:cs="B Nazanin"/>
          <w:rtl/>
        </w:rPr>
        <w:t xml:space="preserve"> خود برقرار کن</w:t>
      </w:r>
      <w:r w:rsidRPr="002D347A">
        <w:rPr>
          <w:rFonts w:cs="B Nazanin" w:hint="cs"/>
          <w:rtl/>
        </w:rPr>
        <w:t>ی</w:t>
      </w:r>
      <w:r w:rsidRPr="002D347A">
        <w:rPr>
          <w:rFonts w:cs="B Nazanin" w:hint="eastAsia"/>
          <w:rtl/>
        </w:rPr>
        <w:t>د</w:t>
      </w:r>
      <w:r w:rsidRPr="002D347A">
        <w:rPr>
          <w:rFonts w:cs="B Nazanin"/>
          <w:rtl/>
        </w:rPr>
        <w:t xml:space="preserve"> و از رضا</w:t>
      </w:r>
      <w:r w:rsidRPr="002D347A">
        <w:rPr>
          <w:rFonts w:cs="B Nazanin" w:hint="cs"/>
          <w:rtl/>
        </w:rPr>
        <w:t>ی</w:t>
      </w:r>
      <w:r w:rsidRPr="002D347A">
        <w:rPr>
          <w:rFonts w:cs="B Nazanin" w:hint="eastAsia"/>
          <w:rtl/>
        </w:rPr>
        <w:t>ت</w:t>
      </w:r>
      <w:r w:rsidRPr="002D347A">
        <w:rPr>
          <w:rFonts w:cs="B Nazanin"/>
          <w:rtl/>
        </w:rPr>
        <w:t xml:space="preserve"> ب</w:t>
      </w:r>
      <w:r w:rsidRPr="002D347A">
        <w:rPr>
          <w:rFonts w:cs="B Nazanin" w:hint="cs"/>
          <w:rtl/>
        </w:rPr>
        <w:t>ی</w:t>
      </w:r>
      <w:r w:rsidRPr="002D347A">
        <w:rPr>
          <w:rFonts w:cs="B Nazanin" w:hint="eastAsia"/>
          <w:rtl/>
        </w:rPr>
        <w:t>شتر</w:t>
      </w:r>
      <w:r w:rsidRPr="002D347A">
        <w:rPr>
          <w:rFonts w:cs="B Nazanin" w:hint="cs"/>
          <w:rtl/>
        </w:rPr>
        <w:t>ی</w:t>
      </w:r>
      <w:r w:rsidRPr="002D347A">
        <w:rPr>
          <w:rFonts w:cs="B Nazanin"/>
          <w:rtl/>
        </w:rPr>
        <w:t xml:space="preserve"> برخوردار شو</w:t>
      </w:r>
      <w:r w:rsidRPr="002D347A">
        <w:rPr>
          <w:rFonts w:cs="B Nazanin" w:hint="cs"/>
          <w:rtl/>
        </w:rPr>
        <w:t>ی</w:t>
      </w:r>
      <w:r w:rsidRPr="002D347A">
        <w:rPr>
          <w:rFonts w:cs="B Nazanin" w:hint="eastAsia"/>
          <w:rtl/>
        </w:rPr>
        <w:t>د</w:t>
      </w:r>
      <w:r w:rsidRPr="002D347A">
        <w:rPr>
          <w:rFonts w:cs="B Nazanin"/>
          <w:rtl/>
        </w:rPr>
        <w:t>.</w:t>
      </w:r>
    </w:p>
    <w:p w14:paraId="5EC68F98" w14:textId="77777777" w:rsidR="002D347A" w:rsidRPr="002D347A" w:rsidRDefault="002D347A" w:rsidP="00201FC5">
      <w:pPr>
        <w:pStyle w:val="1"/>
        <w:jc w:val="both"/>
        <w:rPr>
          <w:rFonts w:cs="B Nazanin"/>
          <w:rtl/>
        </w:rPr>
      </w:pPr>
      <w:r w:rsidRPr="002D347A">
        <w:rPr>
          <w:rFonts w:cs="B Nazanin" w:hint="eastAsia"/>
          <w:rtl/>
        </w:rPr>
        <w:t>ارائه</w:t>
      </w:r>
      <w:r w:rsidRPr="002D347A">
        <w:rPr>
          <w:rFonts w:cs="B Nazanin"/>
          <w:rtl/>
        </w:rPr>
        <w:t xml:space="preserve"> راهکارها و خدمات</w:t>
      </w:r>
      <w:r w:rsidRPr="002D347A">
        <w:rPr>
          <w:rFonts w:cs="B Nazanin" w:hint="cs"/>
          <w:rtl/>
        </w:rPr>
        <w:t>ی</w:t>
      </w:r>
      <w:r w:rsidRPr="002D347A">
        <w:rPr>
          <w:rFonts w:cs="B Nazanin"/>
          <w:rtl/>
        </w:rPr>
        <w:t xml:space="preserve"> که به صورت سفارش</w:t>
      </w:r>
      <w:r w:rsidRPr="002D347A">
        <w:rPr>
          <w:rFonts w:cs="B Nazanin" w:hint="cs"/>
          <w:rtl/>
        </w:rPr>
        <w:t>ی</w:t>
      </w:r>
      <w:r w:rsidRPr="002D347A">
        <w:rPr>
          <w:rFonts w:cs="B Nazanin"/>
          <w:rtl/>
        </w:rPr>
        <w:t xml:space="preserve"> به ن</w:t>
      </w:r>
      <w:r w:rsidRPr="002D347A">
        <w:rPr>
          <w:rFonts w:cs="B Nazanin" w:hint="cs"/>
          <w:rtl/>
        </w:rPr>
        <w:t>ی</w:t>
      </w:r>
      <w:r w:rsidRPr="002D347A">
        <w:rPr>
          <w:rFonts w:cs="B Nazanin" w:hint="eastAsia"/>
          <w:rtl/>
        </w:rPr>
        <w:t>ازها</w:t>
      </w:r>
      <w:r w:rsidRPr="002D347A">
        <w:rPr>
          <w:rFonts w:cs="B Nazanin" w:hint="cs"/>
          <w:rtl/>
        </w:rPr>
        <w:t>ی</w:t>
      </w:r>
      <w:r w:rsidRPr="002D347A">
        <w:rPr>
          <w:rFonts w:cs="B Nazanin"/>
          <w:rtl/>
        </w:rPr>
        <w:t xml:space="preserve"> و</w:t>
      </w:r>
      <w:r w:rsidRPr="002D347A">
        <w:rPr>
          <w:rFonts w:cs="B Nazanin" w:hint="cs"/>
          <w:rtl/>
        </w:rPr>
        <w:t>ی</w:t>
      </w:r>
      <w:r w:rsidRPr="002D347A">
        <w:rPr>
          <w:rFonts w:cs="B Nazanin" w:hint="eastAsia"/>
          <w:rtl/>
        </w:rPr>
        <w:t>ژه</w:t>
      </w:r>
      <w:r w:rsidRPr="002D347A">
        <w:rPr>
          <w:rFonts w:cs="B Nazanin"/>
          <w:rtl/>
        </w:rPr>
        <w:t xml:space="preserve"> مشتر</w:t>
      </w:r>
      <w:r w:rsidRPr="002D347A">
        <w:rPr>
          <w:rFonts w:cs="B Nazanin" w:hint="cs"/>
          <w:rtl/>
        </w:rPr>
        <w:t>ی</w:t>
      </w:r>
      <w:r w:rsidRPr="002D347A">
        <w:rPr>
          <w:rFonts w:cs="B Nazanin" w:hint="eastAsia"/>
          <w:rtl/>
        </w:rPr>
        <w:t>ان</w:t>
      </w:r>
      <w:r w:rsidRPr="002D347A">
        <w:rPr>
          <w:rFonts w:cs="B Nazanin"/>
          <w:rtl/>
        </w:rPr>
        <w:t xml:space="preserve"> پاسخ م</w:t>
      </w:r>
      <w:r w:rsidRPr="002D347A">
        <w:rPr>
          <w:rFonts w:cs="B Nazanin" w:hint="cs"/>
          <w:rtl/>
        </w:rPr>
        <w:t>ی‌</w:t>
      </w:r>
      <w:r w:rsidRPr="002D347A">
        <w:rPr>
          <w:rFonts w:cs="B Nazanin" w:hint="eastAsia"/>
          <w:rtl/>
        </w:rPr>
        <w:t>دهند،</w:t>
      </w:r>
      <w:r w:rsidRPr="002D347A">
        <w:rPr>
          <w:rFonts w:cs="B Nazanin"/>
          <w:rtl/>
        </w:rPr>
        <w:t xml:space="preserve"> م</w:t>
      </w:r>
      <w:r w:rsidRPr="002D347A">
        <w:rPr>
          <w:rFonts w:cs="B Nazanin" w:hint="cs"/>
          <w:rtl/>
        </w:rPr>
        <w:t>ی‌</w:t>
      </w:r>
      <w:r w:rsidRPr="002D347A">
        <w:rPr>
          <w:rFonts w:cs="B Nazanin" w:hint="eastAsia"/>
          <w:rtl/>
        </w:rPr>
        <w:t>تواند</w:t>
      </w:r>
      <w:r w:rsidRPr="002D347A">
        <w:rPr>
          <w:rFonts w:cs="B Nazanin"/>
          <w:rtl/>
        </w:rPr>
        <w:t xml:space="preserve"> به تضم</w:t>
      </w:r>
      <w:r w:rsidRPr="002D347A">
        <w:rPr>
          <w:rFonts w:cs="B Nazanin" w:hint="cs"/>
          <w:rtl/>
        </w:rPr>
        <w:t>ی</w:t>
      </w:r>
      <w:r w:rsidRPr="002D347A">
        <w:rPr>
          <w:rFonts w:cs="B Nazanin" w:hint="eastAsia"/>
          <w:rtl/>
        </w:rPr>
        <w:t>ن</w:t>
      </w:r>
      <w:r w:rsidRPr="002D347A">
        <w:rPr>
          <w:rFonts w:cs="B Nazanin"/>
          <w:rtl/>
        </w:rPr>
        <w:t xml:space="preserve"> رضا</w:t>
      </w:r>
      <w:r w:rsidRPr="002D347A">
        <w:rPr>
          <w:rFonts w:cs="B Nazanin" w:hint="cs"/>
          <w:rtl/>
        </w:rPr>
        <w:t>ی</w:t>
      </w:r>
      <w:r w:rsidRPr="002D347A">
        <w:rPr>
          <w:rFonts w:cs="B Nazanin" w:hint="eastAsia"/>
          <w:rtl/>
        </w:rPr>
        <w:t>ت</w:t>
      </w:r>
      <w:r w:rsidRPr="002D347A">
        <w:rPr>
          <w:rFonts w:cs="B Nazanin"/>
          <w:rtl/>
        </w:rPr>
        <w:t xml:space="preserve"> و وفادار</w:t>
      </w:r>
      <w:r w:rsidRPr="002D347A">
        <w:rPr>
          <w:rFonts w:cs="B Nazanin" w:hint="cs"/>
          <w:rtl/>
        </w:rPr>
        <w:t>ی</w:t>
      </w:r>
      <w:r w:rsidRPr="002D347A">
        <w:rPr>
          <w:rFonts w:cs="B Nazanin"/>
          <w:rtl/>
        </w:rPr>
        <w:t xml:space="preserve"> آن‌ها کمک کند.</w:t>
      </w:r>
    </w:p>
    <w:p w14:paraId="71F14000" w14:textId="77777777" w:rsidR="002D347A" w:rsidRPr="002D347A" w:rsidRDefault="002D347A" w:rsidP="002D347A">
      <w:pPr>
        <w:pStyle w:val="1"/>
        <w:jc w:val="left"/>
        <w:rPr>
          <w:rFonts w:cs="B Nazanin"/>
          <w:rtl/>
        </w:rPr>
      </w:pPr>
    </w:p>
    <w:p w14:paraId="7660ED7B" w14:textId="77777777" w:rsidR="00B726FB" w:rsidRDefault="002D347A" w:rsidP="00201FC5">
      <w:pPr>
        <w:pStyle w:val="1"/>
        <w:jc w:val="both"/>
        <w:rPr>
          <w:rFonts w:cs="B Nazanin"/>
          <w:rtl/>
        </w:rPr>
      </w:pPr>
      <w:r w:rsidRPr="004C1540">
        <w:rPr>
          <w:rFonts w:cs="B Nazanin"/>
          <w:b/>
          <w:bCs/>
          <w:sz w:val="27"/>
          <w:szCs w:val="27"/>
          <w:rtl/>
        </w:rPr>
        <w:t>طراح</w:t>
      </w:r>
      <w:r w:rsidRPr="004C1540">
        <w:rPr>
          <w:rFonts w:cs="B Nazanin" w:hint="cs"/>
          <w:b/>
          <w:bCs/>
          <w:sz w:val="27"/>
          <w:szCs w:val="27"/>
          <w:rtl/>
        </w:rPr>
        <w:t>ی</w:t>
      </w:r>
      <w:r w:rsidRPr="004C1540">
        <w:rPr>
          <w:rFonts w:cs="B Nazanin"/>
          <w:b/>
          <w:bCs/>
          <w:sz w:val="27"/>
          <w:szCs w:val="27"/>
          <w:rtl/>
        </w:rPr>
        <w:t xml:space="preserve"> خلاق</w:t>
      </w:r>
      <w:r w:rsidRPr="002D347A">
        <w:rPr>
          <w:rFonts w:cs="B Nazanin"/>
          <w:vertAlign w:val="superscript"/>
          <w:rtl/>
        </w:rPr>
        <w:footnoteReference w:id="234"/>
      </w:r>
    </w:p>
    <w:p w14:paraId="6AD3372B" w14:textId="5AF19338" w:rsidR="00AC39ED" w:rsidRDefault="005053D0" w:rsidP="00201FC5">
      <w:pPr>
        <w:pStyle w:val="1"/>
        <w:jc w:val="both"/>
        <w:rPr>
          <w:rFonts w:cs="B Nazanin"/>
          <w:rtl/>
        </w:rPr>
      </w:pPr>
      <w:r w:rsidRPr="005053D0">
        <w:rPr>
          <w:rFonts w:cs="B Nazanin" w:hint="cs"/>
          <w:rtl/>
        </w:rPr>
        <w:t>1)</w:t>
      </w:r>
      <w:r>
        <w:rPr>
          <w:rFonts w:cs="B Nazanin" w:hint="cs"/>
          <w:b/>
          <w:bCs/>
          <w:rtl/>
        </w:rPr>
        <w:t xml:space="preserve"> </w:t>
      </w:r>
      <w:r w:rsidR="004C1540">
        <w:rPr>
          <w:rFonts w:cs="B Nazanin" w:hint="cs"/>
          <w:b/>
          <w:bCs/>
          <w:rtl/>
        </w:rPr>
        <w:t>طراحی کالا یا خدمات</w:t>
      </w:r>
      <w:r w:rsidR="002D347A" w:rsidRPr="002D347A">
        <w:rPr>
          <w:rFonts w:cs="B Nazanin" w:hint="cs"/>
          <w:rtl/>
        </w:rPr>
        <w:t xml:space="preserve"> : </w:t>
      </w:r>
      <w:r w:rsidR="002D347A" w:rsidRPr="002D347A">
        <w:rPr>
          <w:rFonts w:cs="B Nazanin"/>
          <w:rtl/>
        </w:rPr>
        <w:t>طراح</w:t>
      </w:r>
      <w:r w:rsidR="002D347A" w:rsidRPr="002D347A">
        <w:rPr>
          <w:rFonts w:cs="B Nazanin" w:hint="cs"/>
          <w:rtl/>
        </w:rPr>
        <w:t>ی</w:t>
      </w:r>
      <w:r w:rsidR="002D347A" w:rsidRPr="002D347A">
        <w:rPr>
          <w:rFonts w:cs="B Nazanin"/>
          <w:rtl/>
        </w:rPr>
        <w:t xml:space="preserve"> خلاقانه کالاها و خدمات م</w:t>
      </w:r>
      <w:r w:rsidR="002D347A" w:rsidRPr="002D347A">
        <w:rPr>
          <w:rFonts w:cs="B Nazanin" w:hint="cs"/>
          <w:rtl/>
        </w:rPr>
        <w:t>ی‌</w:t>
      </w:r>
      <w:r w:rsidR="002D347A" w:rsidRPr="002D347A">
        <w:rPr>
          <w:rFonts w:cs="B Nazanin" w:hint="eastAsia"/>
          <w:rtl/>
        </w:rPr>
        <w:t>تواند</w:t>
      </w:r>
      <w:r w:rsidR="002D347A" w:rsidRPr="002D347A">
        <w:rPr>
          <w:rFonts w:cs="B Nazanin"/>
          <w:rtl/>
        </w:rPr>
        <w:t xml:space="preserve"> به تما</w:t>
      </w:r>
      <w:r w:rsidR="002D347A" w:rsidRPr="002D347A">
        <w:rPr>
          <w:rFonts w:cs="B Nazanin" w:hint="cs"/>
          <w:rtl/>
        </w:rPr>
        <w:t>ی</w:t>
      </w:r>
      <w:r w:rsidR="002D347A" w:rsidRPr="002D347A">
        <w:rPr>
          <w:rFonts w:cs="B Nazanin" w:hint="eastAsia"/>
          <w:rtl/>
        </w:rPr>
        <w:t>ز</w:t>
      </w:r>
      <w:r w:rsidR="002D347A" w:rsidRPr="002D347A">
        <w:rPr>
          <w:rFonts w:cs="B Nazanin"/>
          <w:rtl/>
        </w:rPr>
        <w:t xml:space="preserve"> و تجربه منحصر به فرد برا</w:t>
      </w:r>
      <w:r w:rsidR="002D347A" w:rsidRPr="002D347A">
        <w:rPr>
          <w:rFonts w:cs="B Nazanin" w:hint="cs"/>
          <w:rtl/>
        </w:rPr>
        <w:t>ی</w:t>
      </w:r>
      <w:r w:rsidR="002D347A" w:rsidRPr="002D347A">
        <w:rPr>
          <w:rFonts w:cs="B Nazanin"/>
          <w:rtl/>
        </w:rPr>
        <w:t xml:space="preserve"> مشتر</w:t>
      </w:r>
      <w:r w:rsidR="002D347A" w:rsidRPr="002D347A">
        <w:rPr>
          <w:rFonts w:cs="B Nazanin" w:hint="cs"/>
          <w:rtl/>
        </w:rPr>
        <w:t>ی</w:t>
      </w:r>
      <w:r w:rsidR="002D347A" w:rsidRPr="002D347A">
        <w:rPr>
          <w:rFonts w:cs="B Nazanin" w:hint="eastAsia"/>
          <w:rtl/>
        </w:rPr>
        <w:t>ان</w:t>
      </w:r>
      <w:r w:rsidR="002D347A" w:rsidRPr="002D347A">
        <w:rPr>
          <w:rFonts w:cs="B Nazanin"/>
          <w:rtl/>
        </w:rPr>
        <w:t xml:space="preserve"> کمک کند.</w:t>
      </w:r>
      <w:r w:rsidR="00C72ACF">
        <w:rPr>
          <w:rFonts w:cs="B Nazanin" w:hint="cs"/>
          <w:rtl/>
        </w:rPr>
        <w:t xml:space="preserve"> </w:t>
      </w:r>
      <w:r w:rsidR="002D347A" w:rsidRPr="002D347A">
        <w:rPr>
          <w:rFonts w:cs="B Nazanin" w:hint="eastAsia"/>
          <w:rtl/>
        </w:rPr>
        <w:t>از</w:t>
      </w:r>
      <w:r w:rsidR="002D347A" w:rsidRPr="002D347A">
        <w:rPr>
          <w:rFonts w:cs="B Nazanin"/>
          <w:rtl/>
        </w:rPr>
        <w:t xml:space="preserve"> جمله راهکارها</w:t>
      </w:r>
      <w:r w:rsidR="002D347A" w:rsidRPr="002D347A">
        <w:rPr>
          <w:rFonts w:cs="B Nazanin" w:hint="cs"/>
          <w:rtl/>
        </w:rPr>
        <w:t>ی</w:t>
      </w:r>
      <w:r w:rsidR="002D347A" w:rsidRPr="002D347A">
        <w:rPr>
          <w:rFonts w:cs="B Nazanin"/>
          <w:rtl/>
        </w:rPr>
        <w:t xml:space="preserve"> طراح</w:t>
      </w:r>
      <w:r w:rsidR="002D347A" w:rsidRPr="002D347A">
        <w:rPr>
          <w:rFonts w:cs="B Nazanin" w:hint="cs"/>
          <w:rtl/>
        </w:rPr>
        <w:t>ی</w:t>
      </w:r>
      <w:r w:rsidR="002D347A" w:rsidRPr="002D347A">
        <w:rPr>
          <w:rFonts w:cs="B Nazanin"/>
          <w:rtl/>
        </w:rPr>
        <w:t xml:space="preserve"> خلاق م</w:t>
      </w:r>
      <w:r w:rsidR="002D347A" w:rsidRPr="002D347A">
        <w:rPr>
          <w:rFonts w:cs="B Nazanin" w:hint="cs"/>
          <w:rtl/>
        </w:rPr>
        <w:t>ی‌</w:t>
      </w:r>
      <w:r w:rsidR="002D347A" w:rsidRPr="002D347A">
        <w:rPr>
          <w:rFonts w:cs="B Nazanin" w:hint="eastAsia"/>
          <w:rtl/>
        </w:rPr>
        <w:t>توان</w:t>
      </w:r>
      <w:r w:rsidR="002D347A" w:rsidRPr="002D347A">
        <w:rPr>
          <w:rFonts w:cs="B Nazanin"/>
          <w:rtl/>
        </w:rPr>
        <w:t xml:space="preserve"> به استفاده از طراح</w:t>
      </w:r>
      <w:r w:rsidR="002D347A" w:rsidRPr="002D347A">
        <w:rPr>
          <w:rFonts w:cs="B Nazanin" w:hint="cs"/>
          <w:rtl/>
        </w:rPr>
        <w:t>ی</w:t>
      </w:r>
      <w:r w:rsidR="002D347A" w:rsidRPr="002D347A">
        <w:rPr>
          <w:rFonts w:cs="B Nazanin"/>
          <w:rtl/>
        </w:rPr>
        <w:t xml:space="preserve"> بسته‌بند</w:t>
      </w:r>
      <w:r w:rsidR="002D347A" w:rsidRPr="002D347A">
        <w:rPr>
          <w:rFonts w:cs="B Nazanin" w:hint="cs"/>
          <w:rtl/>
        </w:rPr>
        <w:t>ی</w:t>
      </w:r>
      <w:r w:rsidR="002D347A" w:rsidRPr="002D347A">
        <w:rPr>
          <w:rFonts w:cs="B Nazanin"/>
          <w:rtl/>
        </w:rPr>
        <w:t xml:space="preserve"> جذاب، طراح</w:t>
      </w:r>
      <w:r w:rsidR="002D347A" w:rsidRPr="002D347A">
        <w:rPr>
          <w:rFonts w:cs="B Nazanin" w:hint="cs"/>
          <w:rtl/>
        </w:rPr>
        <w:t>ی</w:t>
      </w:r>
      <w:r w:rsidR="002D347A" w:rsidRPr="002D347A">
        <w:rPr>
          <w:rFonts w:cs="B Nazanin"/>
          <w:rtl/>
        </w:rPr>
        <w:t xml:space="preserve"> کاربرپسند و ارائه امکانات جد</w:t>
      </w:r>
      <w:r w:rsidR="002D347A" w:rsidRPr="002D347A">
        <w:rPr>
          <w:rFonts w:cs="B Nazanin" w:hint="cs"/>
          <w:rtl/>
        </w:rPr>
        <w:t>ی</w:t>
      </w:r>
      <w:r w:rsidR="002D347A" w:rsidRPr="002D347A">
        <w:rPr>
          <w:rFonts w:cs="B Nazanin" w:hint="eastAsia"/>
          <w:rtl/>
        </w:rPr>
        <w:t>د</w:t>
      </w:r>
      <w:r w:rsidR="002D347A" w:rsidRPr="002D347A">
        <w:rPr>
          <w:rFonts w:cs="B Nazanin"/>
          <w:rtl/>
        </w:rPr>
        <w:t xml:space="preserve"> در محصولات اشاره کرد.</w:t>
      </w:r>
    </w:p>
    <w:p w14:paraId="50961D71" w14:textId="2309365E" w:rsidR="00B726FB" w:rsidRDefault="00AC39ED" w:rsidP="00201FC5">
      <w:pPr>
        <w:pStyle w:val="1"/>
        <w:jc w:val="both"/>
        <w:rPr>
          <w:rFonts w:cs="B Nazanin"/>
          <w:rtl/>
        </w:rPr>
      </w:pPr>
      <w:r w:rsidRPr="005053D0">
        <w:rPr>
          <w:rFonts w:cs="B Nazanin" w:hint="cs"/>
          <w:rtl/>
        </w:rPr>
        <w:t xml:space="preserve"> </w:t>
      </w:r>
      <w:r w:rsidR="005053D0" w:rsidRPr="005053D0">
        <w:rPr>
          <w:rFonts w:cs="B Nazanin" w:hint="cs"/>
          <w:rtl/>
        </w:rPr>
        <w:t>2)</w:t>
      </w:r>
      <w:r w:rsidR="005053D0">
        <w:rPr>
          <w:rFonts w:cs="B Nazanin" w:hint="cs"/>
          <w:b/>
          <w:bCs/>
          <w:rtl/>
        </w:rPr>
        <w:t xml:space="preserve"> </w:t>
      </w:r>
      <w:r w:rsidR="002D347A" w:rsidRPr="002D347A">
        <w:rPr>
          <w:rFonts w:cs="B Nazanin"/>
          <w:b/>
          <w:bCs/>
          <w:rtl/>
        </w:rPr>
        <w:t>طراح</w:t>
      </w:r>
      <w:r w:rsidR="002D347A" w:rsidRPr="002D347A">
        <w:rPr>
          <w:rFonts w:cs="B Nazanin" w:hint="cs"/>
          <w:b/>
          <w:bCs/>
          <w:rtl/>
        </w:rPr>
        <w:t>ی</w:t>
      </w:r>
      <w:r w:rsidR="002D347A" w:rsidRPr="002D347A">
        <w:rPr>
          <w:rFonts w:cs="B Nazanin"/>
          <w:b/>
          <w:bCs/>
          <w:rtl/>
        </w:rPr>
        <w:t xml:space="preserve"> وب سا</w:t>
      </w:r>
      <w:r w:rsidR="002D347A" w:rsidRPr="002D347A">
        <w:rPr>
          <w:rFonts w:cs="B Nazanin" w:hint="cs"/>
          <w:b/>
          <w:bCs/>
          <w:rtl/>
        </w:rPr>
        <w:t>ی</w:t>
      </w:r>
      <w:r w:rsidR="002D347A" w:rsidRPr="002D347A">
        <w:rPr>
          <w:rFonts w:cs="B Nazanin" w:hint="eastAsia"/>
          <w:b/>
          <w:bCs/>
          <w:rtl/>
        </w:rPr>
        <w:t>ت</w:t>
      </w:r>
      <w:r w:rsidR="002D347A" w:rsidRPr="002D347A">
        <w:rPr>
          <w:rFonts w:cs="B Nazanin" w:hint="cs"/>
          <w:rtl/>
        </w:rPr>
        <w:t xml:space="preserve"> :  </w:t>
      </w:r>
      <w:r w:rsidR="002D347A" w:rsidRPr="002D347A">
        <w:rPr>
          <w:rFonts w:cs="B Nazanin"/>
          <w:rtl/>
        </w:rPr>
        <w:t>طراح</w:t>
      </w:r>
      <w:r w:rsidR="002D347A" w:rsidRPr="002D347A">
        <w:rPr>
          <w:rFonts w:cs="B Nazanin" w:hint="cs"/>
          <w:rtl/>
        </w:rPr>
        <w:t>ی</w:t>
      </w:r>
      <w:r w:rsidR="002D347A" w:rsidRPr="002D347A">
        <w:rPr>
          <w:rFonts w:cs="B Nazanin"/>
          <w:rtl/>
        </w:rPr>
        <w:t xml:space="preserve"> خلاق وب سا</w:t>
      </w:r>
      <w:r w:rsidR="002D347A" w:rsidRPr="002D347A">
        <w:rPr>
          <w:rFonts w:cs="B Nazanin" w:hint="cs"/>
          <w:rtl/>
        </w:rPr>
        <w:t>ی</w:t>
      </w:r>
      <w:r w:rsidR="002D347A" w:rsidRPr="002D347A">
        <w:rPr>
          <w:rFonts w:cs="B Nazanin" w:hint="eastAsia"/>
          <w:rtl/>
        </w:rPr>
        <w:t>ت</w:t>
      </w:r>
      <w:r w:rsidR="002D347A" w:rsidRPr="002D347A">
        <w:rPr>
          <w:rFonts w:cs="B Nazanin"/>
          <w:rtl/>
        </w:rPr>
        <w:t xml:space="preserve"> با استفاده از طراح</w:t>
      </w:r>
      <w:r w:rsidR="002D347A" w:rsidRPr="002D347A">
        <w:rPr>
          <w:rFonts w:cs="B Nazanin" w:hint="cs"/>
          <w:rtl/>
        </w:rPr>
        <w:t>ی</w:t>
      </w:r>
      <w:r w:rsidR="002D347A" w:rsidRPr="002D347A">
        <w:rPr>
          <w:rFonts w:cs="B Nazanin"/>
          <w:rtl/>
        </w:rPr>
        <w:t xml:space="preserve"> بصر</w:t>
      </w:r>
      <w:r w:rsidR="002D347A" w:rsidRPr="002D347A">
        <w:rPr>
          <w:rFonts w:cs="B Nazanin" w:hint="cs"/>
          <w:rtl/>
        </w:rPr>
        <w:t>ی</w:t>
      </w:r>
      <w:r w:rsidR="002D347A" w:rsidRPr="002D347A">
        <w:rPr>
          <w:rFonts w:cs="B Nazanin"/>
          <w:rtl/>
        </w:rPr>
        <w:t xml:space="preserve"> جذاب، رابط کاربر</w:t>
      </w:r>
      <w:r w:rsidR="002D347A" w:rsidRPr="002D347A">
        <w:rPr>
          <w:rFonts w:cs="B Nazanin" w:hint="cs"/>
          <w:rtl/>
        </w:rPr>
        <w:t>ی</w:t>
      </w:r>
      <w:r w:rsidR="002D347A" w:rsidRPr="002D347A">
        <w:rPr>
          <w:rFonts w:cs="B Nazanin"/>
          <w:rtl/>
        </w:rPr>
        <w:t xml:space="preserve"> کارآمد و محتوا</w:t>
      </w:r>
      <w:r w:rsidR="002D347A" w:rsidRPr="002D347A">
        <w:rPr>
          <w:rFonts w:cs="B Nazanin" w:hint="cs"/>
          <w:rtl/>
        </w:rPr>
        <w:t>ی</w:t>
      </w:r>
      <w:r w:rsidR="002D347A" w:rsidRPr="002D347A">
        <w:rPr>
          <w:rFonts w:cs="B Nazanin"/>
          <w:rtl/>
        </w:rPr>
        <w:t xml:space="preserve"> جذاب م</w:t>
      </w:r>
      <w:r w:rsidR="002D347A" w:rsidRPr="002D347A">
        <w:rPr>
          <w:rFonts w:cs="B Nazanin" w:hint="cs"/>
          <w:rtl/>
        </w:rPr>
        <w:t>ی‌</w:t>
      </w:r>
      <w:r w:rsidR="002D347A" w:rsidRPr="002D347A">
        <w:rPr>
          <w:rFonts w:cs="B Nazanin" w:hint="eastAsia"/>
          <w:rtl/>
        </w:rPr>
        <w:t>تواند</w:t>
      </w:r>
      <w:r w:rsidR="002D347A" w:rsidRPr="002D347A">
        <w:rPr>
          <w:rFonts w:cs="B Nazanin"/>
          <w:rtl/>
        </w:rPr>
        <w:t xml:space="preserve"> تجربه کاربر</w:t>
      </w:r>
      <w:r w:rsidR="002D347A" w:rsidRPr="002D347A">
        <w:rPr>
          <w:rFonts w:cs="B Nazanin" w:hint="cs"/>
          <w:rtl/>
        </w:rPr>
        <w:t>ی</w:t>
      </w:r>
      <w:r w:rsidR="002D347A" w:rsidRPr="002D347A">
        <w:rPr>
          <w:rFonts w:cs="B Nazanin"/>
          <w:rtl/>
        </w:rPr>
        <w:t xml:space="preserve"> را بهبود بخشد و باعث جذب مشتر</w:t>
      </w:r>
      <w:r w:rsidR="002D347A" w:rsidRPr="002D347A">
        <w:rPr>
          <w:rFonts w:cs="B Nazanin" w:hint="cs"/>
          <w:rtl/>
        </w:rPr>
        <w:t>ی</w:t>
      </w:r>
      <w:r w:rsidR="002D347A" w:rsidRPr="002D347A">
        <w:rPr>
          <w:rFonts w:cs="B Nazanin" w:hint="eastAsia"/>
          <w:rtl/>
        </w:rPr>
        <w:t>ان</w:t>
      </w:r>
      <w:r w:rsidR="002D347A" w:rsidRPr="002D347A">
        <w:rPr>
          <w:rFonts w:cs="B Nazanin"/>
          <w:rtl/>
        </w:rPr>
        <w:t xml:space="preserve"> جد</w:t>
      </w:r>
      <w:r w:rsidR="002D347A" w:rsidRPr="002D347A">
        <w:rPr>
          <w:rFonts w:cs="B Nazanin" w:hint="cs"/>
          <w:rtl/>
        </w:rPr>
        <w:t>ی</w:t>
      </w:r>
      <w:r w:rsidR="002D347A" w:rsidRPr="002D347A">
        <w:rPr>
          <w:rFonts w:cs="B Nazanin" w:hint="eastAsia"/>
          <w:rtl/>
        </w:rPr>
        <w:t>د</w:t>
      </w:r>
      <w:r w:rsidR="002D347A" w:rsidRPr="002D347A">
        <w:rPr>
          <w:rFonts w:cs="B Nazanin"/>
          <w:rtl/>
        </w:rPr>
        <w:t xml:space="preserve"> شود.</w:t>
      </w:r>
      <w:r w:rsidR="00C72ACF">
        <w:rPr>
          <w:rFonts w:cs="B Nazanin" w:hint="cs"/>
          <w:rtl/>
        </w:rPr>
        <w:t xml:space="preserve"> </w:t>
      </w:r>
      <w:r w:rsidR="002D347A" w:rsidRPr="002D347A">
        <w:rPr>
          <w:rFonts w:cs="B Nazanin" w:hint="eastAsia"/>
          <w:rtl/>
        </w:rPr>
        <w:t>از</w:t>
      </w:r>
      <w:r w:rsidR="002D347A" w:rsidRPr="002D347A">
        <w:rPr>
          <w:rFonts w:cs="B Nazanin"/>
          <w:rtl/>
        </w:rPr>
        <w:t xml:space="preserve"> جمله عوامل</w:t>
      </w:r>
      <w:r w:rsidR="002D347A" w:rsidRPr="002D347A">
        <w:rPr>
          <w:rFonts w:cs="B Nazanin" w:hint="cs"/>
          <w:rtl/>
        </w:rPr>
        <w:t>ی</w:t>
      </w:r>
      <w:r w:rsidR="002D347A" w:rsidRPr="002D347A">
        <w:rPr>
          <w:rFonts w:cs="B Nazanin"/>
          <w:rtl/>
        </w:rPr>
        <w:t xml:space="preserve"> که م</w:t>
      </w:r>
      <w:r w:rsidR="002D347A" w:rsidRPr="002D347A">
        <w:rPr>
          <w:rFonts w:cs="B Nazanin" w:hint="cs"/>
          <w:rtl/>
        </w:rPr>
        <w:t>ی‌</w:t>
      </w:r>
      <w:r w:rsidR="002D347A" w:rsidRPr="002D347A">
        <w:rPr>
          <w:rFonts w:cs="B Nazanin" w:hint="eastAsia"/>
          <w:rtl/>
        </w:rPr>
        <w:t>تواند</w:t>
      </w:r>
      <w:r w:rsidR="002D347A" w:rsidRPr="002D347A">
        <w:rPr>
          <w:rFonts w:cs="B Nazanin"/>
          <w:rtl/>
        </w:rPr>
        <w:t xml:space="preserve"> در طراح</w:t>
      </w:r>
      <w:r w:rsidR="002D347A" w:rsidRPr="002D347A">
        <w:rPr>
          <w:rFonts w:cs="B Nazanin" w:hint="cs"/>
          <w:rtl/>
        </w:rPr>
        <w:t>ی</w:t>
      </w:r>
      <w:r w:rsidR="002D347A" w:rsidRPr="002D347A">
        <w:rPr>
          <w:rFonts w:cs="B Nazanin"/>
          <w:rtl/>
        </w:rPr>
        <w:t xml:space="preserve"> خلاق وب سا</w:t>
      </w:r>
      <w:r w:rsidR="002D347A" w:rsidRPr="002D347A">
        <w:rPr>
          <w:rFonts w:cs="B Nazanin" w:hint="cs"/>
          <w:rtl/>
        </w:rPr>
        <w:t>ی</w:t>
      </w:r>
      <w:r w:rsidR="002D347A" w:rsidRPr="002D347A">
        <w:rPr>
          <w:rFonts w:cs="B Nazanin" w:hint="eastAsia"/>
          <w:rtl/>
        </w:rPr>
        <w:t>ت</w:t>
      </w:r>
      <w:r w:rsidR="002D347A" w:rsidRPr="002D347A">
        <w:rPr>
          <w:rFonts w:cs="B Nazanin"/>
          <w:rtl/>
        </w:rPr>
        <w:t xml:space="preserve"> تأث</w:t>
      </w:r>
      <w:r w:rsidR="002D347A" w:rsidRPr="002D347A">
        <w:rPr>
          <w:rFonts w:cs="B Nazanin" w:hint="cs"/>
          <w:rtl/>
        </w:rPr>
        <w:t>ی</w:t>
      </w:r>
      <w:r w:rsidR="002D347A" w:rsidRPr="002D347A">
        <w:rPr>
          <w:rFonts w:cs="B Nazanin" w:hint="eastAsia"/>
          <w:rtl/>
        </w:rPr>
        <w:t>رگذار</w:t>
      </w:r>
      <w:r w:rsidR="002D347A" w:rsidRPr="002D347A">
        <w:rPr>
          <w:rFonts w:cs="B Nazanin"/>
          <w:rtl/>
        </w:rPr>
        <w:t xml:space="preserve"> باشد، استفاده از ان</w:t>
      </w:r>
      <w:r w:rsidR="002D347A" w:rsidRPr="002D347A">
        <w:rPr>
          <w:rFonts w:cs="B Nazanin" w:hint="cs"/>
          <w:rtl/>
        </w:rPr>
        <w:t>ی</w:t>
      </w:r>
      <w:r w:rsidR="002D347A" w:rsidRPr="002D347A">
        <w:rPr>
          <w:rFonts w:cs="B Nazanin" w:hint="eastAsia"/>
          <w:rtl/>
        </w:rPr>
        <w:t>م</w:t>
      </w:r>
      <w:r w:rsidR="002D347A" w:rsidRPr="002D347A">
        <w:rPr>
          <w:rFonts w:cs="B Nazanin" w:hint="cs"/>
          <w:rtl/>
        </w:rPr>
        <w:t>ی</w:t>
      </w:r>
      <w:r w:rsidR="002D347A" w:rsidRPr="002D347A">
        <w:rPr>
          <w:rFonts w:cs="B Nazanin" w:hint="eastAsia"/>
          <w:rtl/>
        </w:rPr>
        <w:t>شن،</w:t>
      </w:r>
      <w:r w:rsidR="002D347A" w:rsidRPr="002D347A">
        <w:rPr>
          <w:rFonts w:cs="B Nazanin"/>
          <w:rtl/>
        </w:rPr>
        <w:t xml:space="preserve"> تصاو</w:t>
      </w:r>
      <w:r w:rsidR="002D347A" w:rsidRPr="002D347A">
        <w:rPr>
          <w:rFonts w:cs="B Nazanin" w:hint="cs"/>
          <w:rtl/>
        </w:rPr>
        <w:t>ی</w:t>
      </w:r>
      <w:r w:rsidR="002D347A" w:rsidRPr="002D347A">
        <w:rPr>
          <w:rFonts w:cs="B Nazanin" w:hint="eastAsia"/>
          <w:rtl/>
        </w:rPr>
        <w:t>ر</w:t>
      </w:r>
      <w:r w:rsidR="002D347A" w:rsidRPr="002D347A">
        <w:rPr>
          <w:rFonts w:cs="B Nazanin"/>
          <w:rtl/>
        </w:rPr>
        <w:t xml:space="preserve"> با ک</w:t>
      </w:r>
      <w:r w:rsidR="002D347A" w:rsidRPr="002D347A">
        <w:rPr>
          <w:rFonts w:cs="B Nazanin" w:hint="cs"/>
          <w:rtl/>
        </w:rPr>
        <w:t>ی</w:t>
      </w:r>
      <w:r w:rsidR="002D347A" w:rsidRPr="002D347A">
        <w:rPr>
          <w:rFonts w:cs="B Nazanin" w:hint="eastAsia"/>
          <w:rtl/>
        </w:rPr>
        <w:t>ف</w:t>
      </w:r>
      <w:r w:rsidR="002D347A" w:rsidRPr="002D347A">
        <w:rPr>
          <w:rFonts w:cs="B Nazanin" w:hint="cs"/>
          <w:rtl/>
        </w:rPr>
        <w:t>ی</w:t>
      </w:r>
      <w:r w:rsidR="002D347A" w:rsidRPr="002D347A">
        <w:rPr>
          <w:rFonts w:cs="B Nazanin" w:hint="eastAsia"/>
          <w:rtl/>
        </w:rPr>
        <w:t>ت</w:t>
      </w:r>
      <w:r w:rsidR="002D347A" w:rsidRPr="002D347A">
        <w:rPr>
          <w:rFonts w:cs="B Nazanin"/>
          <w:rtl/>
        </w:rPr>
        <w:t xml:space="preserve"> بالا و استفاده از فناور</w:t>
      </w:r>
      <w:r w:rsidR="002D347A" w:rsidRPr="002D347A">
        <w:rPr>
          <w:rFonts w:cs="B Nazanin" w:hint="cs"/>
          <w:rtl/>
        </w:rPr>
        <w:t>ی‌</w:t>
      </w:r>
      <w:r w:rsidR="002D347A" w:rsidRPr="002D347A">
        <w:rPr>
          <w:rFonts w:cs="B Nazanin" w:hint="eastAsia"/>
          <w:rtl/>
        </w:rPr>
        <w:t>ها</w:t>
      </w:r>
      <w:r w:rsidR="002D347A" w:rsidRPr="002D347A">
        <w:rPr>
          <w:rFonts w:cs="B Nazanin" w:hint="cs"/>
          <w:rtl/>
        </w:rPr>
        <w:t>ی</w:t>
      </w:r>
      <w:r w:rsidR="002D347A" w:rsidRPr="002D347A">
        <w:rPr>
          <w:rFonts w:cs="B Nazanin"/>
          <w:rtl/>
        </w:rPr>
        <w:t xml:space="preserve"> نو</w:t>
      </w:r>
      <w:r w:rsidR="002D347A" w:rsidRPr="002D347A">
        <w:rPr>
          <w:rFonts w:cs="B Nazanin" w:hint="cs"/>
          <w:rtl/>
        </w:rPr>
        <w:t>ی</w:t>
      </w:r>
      <w:r w:rsidR="002D347A" w:rsidRPr="002D347A">
        <w:rPr>
          <w:rFonts w:cs="B Nazanin" w:hint="eastAsia"/>
          <w:rtl/>
        </w:rPr>
        <w:t>ن</w:t>
      </w:r>
      <w:r w:rsidR="002D347A" w:rsidRPr="002D347A">
        <w:rPr>
          <w:rFonts w:cs="B Nazanin"/>
          <w:rtl/>
        </w:rPr>
        <w:t xml:space="preserve"> م</w:t>
      </w:r>
      <w:r w:rsidR="002D347A" w:rsidRPr="002D347A">
        <w:rPr>
          <w:rFonts w:cs="B Nazanin" w:hint="cs"/>
          <w:rtl/>
        </w:rPr>
        <w:t>ی‌</w:t>
      </w:r>
      <w:r w:rsidR="002D347A" w:rsidRPr="002D347A">
        <w:rPr>
          <w:rFonts w:cs="B Nazanin" w:hint="eastAsia"/>
          <w:rtl/>
        </w:rPr>
        <w:t>باشد</w:t>
      </w:r>
      <w:r w:rsidR="002D347A" w:rsidRPr="002D347A">
        <w:rPr>
          <w:rFonts w:cs="B Nazanin"/>
          <w:rtl/>
        </w:rPr>
        <w:t>.</w:t>
      </w:r>
    </w:p>
    <w:p w14:paraId="733D39A6" w14:textId="25FB5CA2" w:rsidR="002D347A" w:rsidRPr="002D347A" w:rsidRDefault="00B726FB" w:rsidP="00201FC5">
      <w:pPr>
        <w:pStyle w:val="1"/>
        <w:jc w:val="both"/>
        <w:rPr>
          <w:rFonts w:cs="B Nazanin"/>
          <w:rtl/>
        </w:rPr>
      </w:pPr>
      <w:r>
        <w:rPr>
          <w:rFonts w:cs="B Nazanin" w:hint="cs"/>
          <w:rtl/>
        </w:rPr>
        <w:t xml:space="preserve"> </w:t>
      </w:r>
      <w:r w:rsidR="005053D0">
        <w:rPr>
          <w:rFonts w:cs="B Nazanin" w:hint="cs"/>
          <w:rtl/>
        </w:rPr>
        <w:t xml:space="preserve">3) </w:t>
      </w:r>
      <w:r w:rsidR="002D347A" w:rsidRPr="00B726FB">
        <w:rPr>
          <w:rFonts w:cs="B Nazanin"/>
          <w:b/>
          <w:bCs/>
          <w:rtl/>
        </w:rPr>
        <w:t>طراح</w:t>
      </w:r>
      <w:r w:rsidR="002D347A" w:rsidRPr="00B726FB">
        <w:rPr>
          <w:rFonts w:cs="B Nazanin" w:hint="cs"/>
          <w:b/>
          <w:bCs/>
          <w:rtl/>
        </w:rPr>
        <w:t>ی</w:t>
      </w:r>
      <w:r w:rsidR="002D347A" w:rsidRPr="002D347A">
        <w:rPr>
          <w:rFonts w:cs="B Nazanin"/>
          <w:b/>
          <w:bCs/>
          <w:rtl/>
        </w:rPr>
        <w:t xml:space="preserve"> بر</w:t>
      </w:r>
      <w:r w:rsidR="005053D0">
        <w:rPr>
          <w:rFonts w:cs="B Nazanin" w:hint="cs"/>
          <w:b/>
          <w:bCs/>
          <w:rtl/>
        </w:rPr>
        <w:t>ن</w:t>
      </w:r>
      <w:r w:rsidR="002D347A" w:rsidRPr="002D347A">
        <w:rPr>
          <w:rFonts w:cs="B Nazanin"/>
          <w:b/>
          <w:bCs/>
          <w:rtl/>
        </w:rPr>
        <w:t>د و ارزش ب</w:t>
      </w:r>
      <w:r w:rsidR="005053D0">
        <w:rPr>
          <w:rFonts w:cs="B Nazanin" w:hint="cs"/>
          <w:b/>
          <w:bCs/>
          <w:rtl/>
        </w:rPr>
        <w:t>رند</w:t>
      </w:r>
      <w:r w:rsidR="00175857">
        <w:rPr>
          <w:rFonts w:cs="B Nazanin" w:hint="cs"/>
          <w:b/>
          <w:bCs/>
          <w:rtl/>
        </w:rPr>
        <w:t xml:space="preserve">  </w:t>
      </w:r>
      <w:r w:rsidR="002D347A" w:rsidRPr="002D347A">
        <w:rPr>
          <w:rFonts w:cs="B Nazanin" w:hint="cs"/>
          <w:rtl/>
        </w:rPr>
        <w:t xml:space="preserve"> :  </w:t>
      </w:r>
      <w:r w:rsidR="002D347A" w:rsidRPr="002D347A">
        <w:rPr>
          <w:rFonts w:cs="B Nazanin"/>
          <w:rtl/>
        </w:rPr>
        <w:t>طراح</w:t>
      </w:r>
      <w:r w:rsidR="002D347A" w:rsidRPr="002D347A">
        <w:rPr>
          <w:rFonts w:cs="B Nazanin" w:hint="cs"/>
          <w:rtl/>
        </w:rPr>
        <w:t>ی</w:t>
      </w:r>
      <w:r w:rsidR="002D347A" w:rsidRPr="002D347A">
        <w:rPr>
          <w:rFonts w:cs="B Nazanin"/>
          <w:rtl/>
        </w:rPr>
        <w:t xml:space="preserve"> خلاق برند و ارزش برند به ا</w:t>
      </w:r>
      <w:r w:rsidR="002D347A" w:rsidRPr="002D347A">
        <w:rPr>
          <w:rFonts w:cs="B Nazanin" w:hint="cs"/>
          <w:rtl/>
        </w:rPr>
        <w:t>ی</w:t>
      </w:r>
      <w:r w:rsidR="002D347A" w:rsidRPr="002D347A">
        <w:rPr>
          <w:rFonts w:cs="B Nazanin" w:hint="eastAsia"/>
          <w:rtl/>
        </w:rPr>
        <w:t>جاد</w:t>
      </w:r>
      <w:r w:rsidR="002D347A" w:rsidRPr="002D347A">
        <w:rPr>
          <w:rFonts w:cs="B Nazanin"/>
          <w:rtl/>
        </w:rPr>
        <w:t xml:space="preserve"> هو</w:t>
      </w:r>
      <w:r w:rsidR="002D347A" w:rsidRPr="002D347A">
        <w:rPr>
          <w:rFonts w:cs="B Nazanin" w:hint="cs"/>
          <w:rtl/>
        </w:rPr>
        <w:t>ی</w:t>
      </w:r>
      <w:r w:rsidR="002D347A" w:rsidRPr="002D347A">
        <w:rPr>
          <w:rFonts w:cs="B Nazanin" w:hint="eastAsia"/>
          <w:rtl/>
        </w:rPr>
        <w:t>ت</w:t>
      </w:r>
      <w:r w:rsidR="002D347A" w:rsidRPr="002D347A">
        <w:rPr>
          <w:rFonts w:cs="B Nazanin"/>
          <w:rtl/>
        </w:rPr>
        <w:t xml:space="preserve"> منحصر به فرد برا</w:t>
      </w:r>
      <w:r w:rsidR="002D347A" w:rsidRPr="002D347A">
        <w:rPr>
          <w:rFonts w:cs="B Nazanin" w:hint="cs"/>
          <w:rtl/>
        </w:rPr>
        <w:t>ی</w:t>
      </w:r>
      <w:r w:rsidR="002D347A" w:rsidRPr="002D347A">
        <w:rPr>
          <w:rFonts w:cs="B Nazanin"/>
          <w:rtl/>
        </w:rPr>
        <w:t xml:space="preserve"> برند کمک م</w:t>
      </w:r>
      <w:r w:rsidR="002D347A" w:rsidRPr="002D347A">
        <w:rPr>
          <w:rFonts w:cs="B Nazanin" w:hint="cs"/>
          <w:rtl/>
        </w:rPr>
        <w:t>ی‌</w:t>
      </w:r>
      <w:r w:rsidR="002D347A" w:rsidRPr="002D347A">
        <w:rPr>
          <w:rFonts w:cs="B Nazanin" w:hint="eastAsia"/>
          <w:rtl/>
        </w:rPr>
        <w:t>کند</w:t>
      </w:r>
      <w:r w:rsidR="002D347A" w:rsidRPr="002D347A">
        <w:rPr>
          <w:rFonts w:cs="B Nazanin"/>
          <w:rtl/>
        </w:rPr>
        <w:t xml:space="preserve"> و باعث ا</w:t>
      </w:r>
      <w:r w:rsidR="002D347A" w:rsidRPr="002D347A">
        <w:rPr>
          <w:rFonts w:cs="B Nazanin" w:hint="cs"/>
          <w:rtl/>
        </w:rPr>
        <w:t>ی</w:t>
      </w:r>
      <w:r w:rsidR="002D347A" w:rsidRPr="002D347A">
        <w:rPr>
          <w:rFonts w:cs="B Nazanin" w:hint="eastAsia"/>
          <w:rtl/>
        </w:rPr>
        <w:t>جاد</w:t>
      </w:r>
      <w:r w:rsidR="002D347A" w:rsidRPr="002D347A">
        <w:rPr>
          <w:rFonts w:cs="B Nazanin"/>
          <w:rtl/>
        </w:rPr>
        <w:t xml:space="preserve"> </w:t>
      </w:r>
      <w:r w:rsidR="00660735">
        <w:rPr>
          <w:rFonts w:cs="B Nazanin" w:hint="cs"/>
          <w:rtl/>
        </w:rPr>
        <w:t>رابطه</w:t>
      </w:r>
      <w:r w:rsidR="002D347A" w:rsidRPr="002D347A">
        <w:rPr>
          <w:rFonts w:cs="B Nazanin"/>
          <w:rtl/>
        </w:rPr>
        <w:t xml:space="preserve"> عم</w:t>
      </w:r>
      <w:r w:rsidR="002D347A" w:rsidRPr="002D347A">
        <w:rPr>
          <w:rFonts w:cs="B Nazanin" w:hint="cs"/>
          <w:rtl/>
        </w:rPr>
        <w:t>ی</w:t>
      </w:r>
      <w:r w:rsidR="002D347A" w:rsidRPr="002D347A">
        <w:rPr>
          <w:rFonts w:cs="B Nazanin" w:hint="eastAsia"/>
          <w:rtl/>
        </w:rPr>
        <w:t>ق</w:t>
      </w:r>
      <w:r w:rsidR="00201FC5">
        <w:rPr>
          <w:rFonts w:cs="B Nazanin" w:hint="cs"/>
          <w:rtl/>
        </w:rPr>
        <w:t xml:space="preserve"> </w:t>
      </w:r>
      <w:r w:rsidR="002D347A" w:rsidRPr="002D347A">
        <w:rPr>
          <w:rFonts w:cs="B Nazanin" w:hint="eastAsia"/>
          <w:rtl/>
        </w:rPr>
        <w:t>تر</w:t>
      </w:r>
      <w:r w:rsidR="002D347A" w:rsidRPr="002D347A">
        <w:rPr>
          <w:rFonts w:cs="B Nazanin"/>
          <w:rtl/>
        </w:rPr>
        <w:t xml:space="preserve"> با مشتر</w:t>
      </w:r>
      <w:r w:rsidR="002D347A" w:rsidRPr="002D347A">
        <w:rPr>
          <w:rFonts w:cs="B Nazanin" w:hint="cs"/>
          <w:rtl/>
        </w:rPr>
        <w:t>ی</w:t>
      </w:r>
      <w:r w:rsidR="002D347A" w:rsidRPr="002D347A">
        <w:rPr>
          <w:rFonts w:cs="B Nazanin" w:hint="eastAsia"/>
          <w:rtl/>
        </w:rPr>
        <w:t>ان</w:t>
      </w:r>
      <w:r w:rsidR="002D347A" w:rsidRPr="002D347A">
        <w:rPr>
          <w:rFonts w:cs="B Nazanin"/>
          <w:rtl/>
        </w:rPr>
        <w:t xml:space="preserve"> م</w:t>
      </w:r>
      <w:r w:rsidR="002D347A" w:rsidRPr="002D347A">
        <w:rPr>
          <w:rFonts w:cs="B Nazanin" w:hint="cs"/>
          <w:rtl/>
        </w:rPr>
        <w:t>ی‌</w:t>
      </w:r>
      <w:r w:rsidR="002D347A" w:rsidRPr="002D347A">
        <w:rPr>
          <w:rFonts w:cs="B Nazanin" w:hint="eastAsia"/>
          <w:rtl/>
        </w:rPr>
        <w:t>شود</w:t>
      </w:r>
      <w:r w:rsidR="002D347A" w:rsidRPr="002D347A">
        <w:rPr>
          <w:rFonts w:cs="B Nazanin"/>
          <w:rtl/>
        </w:rPr>
        <w:t>.</w:t>
      </w:r>
      <w:r w:rsidR="00810B4D">
        <w:rPr>
          <w:rFonts w:cs="B Nazanin" w:hint="cs"/>
          <w:rtl/>
        </w:rPr>
        <w:t xml:space="preserve"> </w:t>
      </w:r>
      <w:r w:rsidR="002D347A" w:rsidRPr="002D347A">
        <w:rPr>
          <w:rFonts w:cs="B Nazanin" w:hint="eastAsia"/>
          <w:rtl/>
        </w:rPr>
        <w:t>عوامل</w:t>
      </w:r>
      <w:r w:rsidR="002D347A" w:rsidRPr="002D347A">
        <w:rPr>
          <w:rFonts w:cs="B Nazanin" w:hint="cs"/>
          <w:rtl/>
        </w:rPr>
        <w:t>ی</w:t>
      </w:r>
      <w:r w:rsidR="002D347A" w:rsidRPr="002D347A">
        <w:rPr>
          <w:rFonts w:cs="B Nazanin"/>
          <w:rtl/>
        </w:rPr>
        <w:t xml:space="preserve"> مانند طراح</w:t>
      </w:r>
      <w:r w:rsidR="002D347A" w:rsidRPr="002D347A">
        <w:rPr>
          <w:rFonts w:cs="B Nazanin" w:hint="cs"/>
          <w:rtl/>
        </w:rPr>
        <w:t>ی</w:t>
      </w:r>
      <w:r w:rsidR="002D347A" w:rsidRPr="002D347A">
        <w:rPr>
          <w:rFonts w:cs="B Nazanin"/>
          <w:rtl/>
        </w:rPr>
        <w:t xml:space="preserve"> لوگو، رنگ‌ها، فونت‌ها و شعارها</w:t>
      </w:r>
      <w:r w:rsidR="002D347A" w:rsidRPr="002D347A">
        <w:rPr>
          <w:rFonts w:cs="B Nazanin" w:hint="cs"/>
          <w:rtl/>
        </w:rPr>
        <w:t>ی</w:t>
      </w:r>
      <w:r w:rsidR="002D347A" w:rsidRPr="002D347A">
        <w:rPr>
          <w:rFonts w:cs="B Nazanin"/>
          <w:rtl/>
        </w:rPr>
        <w:t xml:space="preserve"> منحصر به فرد م</w:t>
      </w:r>
      <w:r w:rsidR="002D347A" w:rsidRPr="002D347A">
        <w:rPr>
          <w:rFonts w:cs="B Nazanin" w:hint="cs"/>
          <w:rtl/>
        </w:rPr>
        <w:t>ی‌</w:t>
      </w:r>
      <w:r w:rsidR="002D347A" w:rsidRPr="002D347A">
        <w:rPr>
          <w:rFonts w:cs="B Nazanin" w:hint="eastAsia"/>
          <w:rtl/>
        </w:rPr>
        <w:t>توانند</w:t>
      </w:r>
      <w:r w:rsidR="002D347A" w:rsidRPr="002D347A">
        <w:rPr>
          <w:rFonts w:cs="B Nazanin"/>
          <w:rtl/>
        </w:rPr>
        <w:t xml:space="preserve"> به تما</w:t>
      </w:r>
      <w:r w:rsidR="002D347A" w:rsidRPr="002D347A">
        <w:rPr>
          <w:rFonts w:cs="B Nazanin" w:hint="cs"/>
          <w:rtl/>
        </w:rPr>
        <w:t>ی</w:t>
      </w:r>
      <w:r w:rsidR="002D347A" w:rsidRPr="002D347A">
        <w:rPr>
          <w:rFonts w:cs="B Nazanin" w:hint="eastAsia"/>
          <w:rtl/>
        </w:rPr>
        <w:t>ز</w:t>
      </w:r>
      <w:r w:rsidR="002D347A" w:rsidRPr="002D347A">
        <w:rPr>
          <w:rFonts w:cs="B Nazanin"/>
          <w:rtl/>
        </w:rPr>
        <w:t xml:space="preserve"> برند کمک کنند.</w:t>
      </w:r>
    </w:p>
    <w:p w14:paraId="1D1D712E" w14:textId="77777777" w:rsidR="00810B4D" w:rsidRDefault="00810B4D" w:rsidP="002D347A">
      <w:pPr>
        <w:pStyle w:val="1"/>
        <w:jc w:val="left"/>
        <w:rPr>
          <w:rFonts w:cs="B Nazanin"/>
          <w:rtl/>
        </w:rPr>
      </w:pPr>
    </w:p>
    <w:p w14:paraId="28976F17" w14:textId="449FCDD4" w:rsidR="002D347A" w:rsidRPr="002D347A" w:rsidRDefault="002D347A" w:rsidP="00040DFB">
      <w:pPr>
        <w:pStyle w:val="1"/>
        <w:jc w:val="both"/>
        <w:rPr>
          <w:rFonts w:cs="B Nazanin"/>
          <w:rtl/>
        </w:rPr>
      </w:pPr>
      <w:r w:rsidRPr="004C1540">
        <w:rPr>
          <w:rFonts w:cs="B Nazanin"/>
          <w:b/>
          <w:bCs/>
          <w:sz w:val="27"/>
          <w:szCs w:val="27"/>
          <w:rtl/>
        </w:rPr>
        <w:t>ق</w:t>
      </w:r>
      <w:r w:rsidRPr="004C1540">
        <w:rPr>
          <w:rFonts w:cs="B Nazanin" w:hint="cs"/>
          <w:b/>
          <w:bCs/>
          <w:sz w:val="27"/>
          <w:szCs w:val="27"/>
          <w:rtl/>
        </w:rPr>
        <w:t>ی</w:t>
      </w:r>
      <w:r w:rsidRPr="004C1540">
        <w:rPr>
          <w:rFonts w:cs="B Nazanin" w:hint="eastAsia"/>
          <w:b/>
          <w:bCs/>
          <w:sz w:val="27"/>
          <w:szCs w:val="27"/>
          <w:rtl/>
        </w:rPr>
        <w:t>مت</w:t>
      </w:r>
      <w:r w:rsidRPr="004C1540">
        <w:rPr>
          <w:rFonts w:cs="B Nazanin"/>
          <w:b/>
          <w:bCs/>
          <w:sz w:val="27"/>
          <w:szCs w:val="27"/>
          <w:rtl/>
        </w:rPr>
        <w:t xml:space="preserve"> گذار</w:t>
      </w:r>
      <w:r w:rsidRPr="004C1540">
        <w:rPr>
          <w:rFonts w:cs="B Nazanin" w:hint="cs"/>
          <w:b/>
          <w:bCs/>
          <w:sz w:val="27"/>
          <w:szCs w:val="27"/>
          <w:rtl/>
        </w:rPr>
        <w:t>ی</w:t>
      </w:r>
      <w:r w:rsidRPr="004C1540">
        <w:rPr>
          <w:rFonts w:cs="B Nazanin"/>
          <w:b/>
          <w:bCs/>
          <w:sz w:val="27"/>
          <w:szCs w:val="27"/>
          <w:rtl/>
        </w:rPr>
        <w:t xml:space="preserve"> خلاق</w:t>
      </w:r>
      <w:r w:rsidR="00810B4D">
        <w:rPr>
          <w:rFonts w:cs="B Nazanin" w:hint="cs"/>
          <w:rtl/>
        </w:rPr>
        <w:t xml:space="preserve"> :</w:t>
      </w:r>
      <w:r w:rsidRPr="002D347A">
        <w:rPr>
          <w:rFonts w:cs="B Nazanin"/>
          <w:vertAlign w:val="superscript"/>
          <w:rtl/>
        </w:rPr>
        <w:footnoteReference w:id="235"/>
      </w:r>
    </w:p>
    <w:p w14:paraId="48F6B370" w14:textId="38A59729" w:rsidR="00810B4D" w:rsidRDefault="00175857" w:rsidP="00040DFB">
      <w:pPr>
        <w:pStyle w:val="1"/>
        <w:jc w:val="both"/>
        <w:rPr>
          <w:rFonts w:cs="B Nazanin"/>
        </w:rPr>
      </w:pPr>
      <w:r w:rsidRPr="00175857">
        <w:rPr>
          <w:rFonts w:cs="B Nazanin" w:hint="cs"/>
          <w:rtl/>
        </w:rPr>
        <w:t>1</w:t>
      </w:r>
      <w:r>
        <w:rPr>
          <w:rFonts w:cs="B Nazanin" w:hint="cs"/>
          <w:b/>
          <w:bCs/>
          <w:rtl/>
        </w:rPr>
        <w:t xml:space="preserve">) </w:t>
      </w:r>
      <w:r w:rsidR="002D347A" w:rsidRPr="002D347A">
        <w:rPr>
          <w:rFonts w:cs="B Nazanin"/>
          <w:b/>
          <w:bCs/>
          <w:rtl/>
        </w:rPr>
        <w:t>ق</w:t>
      </w:r>
      <w:r w:rsidR="002D347A" w:rsidRPr="002D347A">
        <w:rPr>
          <w:rFonts w:cs="B Nazanin" w:hint="cs"/>
          <w:b/>
          <w:bCs/>
          <w:rtl/>
        </w:rPr>
        <w:t>ی</w:t>
      </w:r>
      <w:r w:rsidR="002D347A" w:rsidRPr="002D347A">
        <w:rPr>
          <w:rFonts w:cs="B Nazanin" w:hint="eastAsia"/>
          <w:b/>
          <w:bCs/>
          <w:rtl/>
        </w:rPr>
        <w:t>مت</w:t>
      </w:r>
      <w:r w:rsidR="002D347A" w:rsidRPr="002D347A">
        <w:rPr>
          <w:rFonts w:cs="B Nazanin"/>
          <w:b/>
          <w:bCs/>
          <w:rtl/>
        </w:rPr>
        <w:t xml:space="preserve"> مناسب</w:t>
      </w:r>
      <w:r w:rsidR="002D347A" w:rsidRPr="002D347A">
        <w:rPr>
          <w:rFonts w:cs="B Nazanin" w:hint="cs"/>
          <w:rtl/>
        </w:rPr>
        <w:t xml:space="preserve"> :</w:t>
      </w:r>
      <w:r w:rsidR="00810B4D">
        <w:rPr>
          <w:rFonts w:cs="B Nazanin" w:hint="cs"/>
          <w:rtl/>
        </w:rPr>
        <w:t xml:space="preserve"> </w:t>
      </w:r>
      <w:r w:rsidR="002D347A" w:rsidRPr="002D347A">
        <w:rPr>
          <w:rFonts w:cs="B Nazanin"/>
          <w:rtl/>
        </w:rPr>
        <w:t>ق</w:t>
      </w:r>
      <w:r w:rsidR="002D347A" w:rsidRPr="002D347A">
        <w:rPr>
          <w:rFonts w:cs="B Nazanin" w:hint="cs"/>
          <w:rtl/>
        </w:rPr>
        <w:t>ی</w:t>
      </w:r>
      <w:r w:rsidR="002D347A" w:rsidRPr="002D347A">
        <w:rPr>
          <w:rFonts w:cs="B Nazanin" w:hint="eastAsia"/>
          <w:rtl/>
        </w:rPr>
        <w:t>مت‌گذار</w:t>
      </w:r>
      <w:r w:rsidR="002D347A" w:rsidRPr="002D347A">
        <w:rPr>
          <w:rFonts w:cs="B Nazanin" w:hint="cs"/>
          <w:rtl/>
        </w:rPr>
        <w:t>ی</w:t>
      </w:r>
      <w:r w:rsidR="002D347A" w:rsidRPr="002D347A">
        <w:rPr>
          <w:rFonts w:cs="B Nazanin"/>
          <w:rtl/>
        </w:rPr>
        <w:t xml:space="preserve"> خلاقانه با</w:t>
      </w:r>
      <w:r w:rsidR="002D347A" w:rsidRPr="002D347A">
        <w:rPr>
          <w:rFonts w:cs="B Nazanin" w:hint="cs"/>
          <w:rtl/>
        </w:rPr>
        <w:t>ی</w:t>
      </w:r>
      <w:r w:rsidR="002D347A" w:rsidRPr="002D347A">
        <w:rPr>
          <w:rFonts w:cs="B Nazanin" w:hint="eastAsia"/>
          <w:rtl/>
        </w:rPr>
        <w:t>د</w:t>
      </w:r>
      <w:r w:rsidR="002D347A" w:rsidRPr="002D347A">
        <w:rPr>
          <w:rFonts w:cs="B Nazanin"/>
          <w:rtl/>
        </w:rPr>
        <w:t xml:space="preserve"> با توجه به ارزش ارائه شده و ق</w:t>
      </w:r>
      <w:r w:rsidR="002D347A" w:rsidRPr="002D347A">
        <w:rPr>
          <w:rFonts w:cs="B Nazanin" w:hint="cs"/>
          <w:rtl/>
        </w:rPr>
        <w:t>ی</w:t>
      </w:r>
      <w:r w:rsidR="002D347A" w:rsidRPr="002D347A">
        <w:rPr>
          <w:rFonts w:cs="B Nazanin" w:hint="eastAsia"/>
          <w:rtl/>
        </w:rPr>
        <w:t>مت‌ها</w:t>
      </w:r>
      <w:r w:rsidR="002D347A" w:rsidRPr="002D347A">
        <w:rPr>
          <w:rFonts w:cs="B Nazanin" w:hint="cs"/>
          <w:rtl/>
        </w:rPr>
        <w:t>ی</w:t>
      </w:r>
      <w:r w:rsidR="002D347A" w:rsidRPr="002D347A">
        <w:rPr>
          <w:rFonts w:cs="B Nazanin"/>
          <w:rtl/>
        </w:rPr>
        <w:t xml:space="preserve"> رقبا صورت گ</w:t>
      </w:r>
      <w:r w:rsidR="002D347A" w:rsidRPr="002D347A">
        <w:rPr>
          <w:rFonts w:cs="B Nazanin" w:hint="cs"/>
          <w:rtl/>
        </w:rPr>
        <w:t>ی</w:t>
      </w:r>
      <w:r w:rsidR="002D347A" w:rsidRPr="002D347A">
        <w:rPr>
          <w:rFonts w:cs="B Nazanin" w:hint="eastAsia"/>
          <w:rtl/>
        </w:rPr>
        <w:t>رد</w:t>
      </w:r>
      <w:r w:rsidR="002D347A" w:rsidRPr="002D347A">
        <w:rPr>
          <w:rFonts w:cs="B Nazanin"/>
          <w:rtl/>
        </w:rPr>
        <w:t xml:space="preserve"> تا مشتر</w:t>
      </w:r>
      <w:r w:rsidR="002D347A" w:rsidRPr="002D347A">
        <w:rPr>
          <w:rFonts w:cs="B Nazanin" w:hint="cs"/>
          <w:rtl/>
        </w:rPr>
        <w:t>ی</w:t>
      </w:r>
      <w:r w:rsidR="002D347A" w:rsidRPr="002D347A">
        <w:rPr>
          <w:rFonts w:cs="B Nazanin" w:hint="eastAsia"/>
          <w:rtl/>
        </w:rPr>
        <w:t>ان</w:t>
      </w:r>
      <w:r w:rsidR="002D347A" w:rsidRPr="002D347A">
        <w:rPr>
          <w:rFonts w:cs="B Nazanin"/>
          <w:rtl/>
        </w:rPr>
        <w:t xml:space="preserve"> جذب شوند.</w:t>
      </w:r>
      <w:r w:rsidR="00810B4D">
        <w:rPr>
          <w:rFonts w:cs="B Nazanin" w:hint="cs"/>
          <w:rtl/>
        </w:rPr>
        <w:t xml:space="preserve"> </w:t>
      </w:r>
      <w:r w:rsidR="002D347A" w:rsidRPr="002D347A">
        <w:rPr>
          <w:rFonts w:cs="B Nazanin" w:hint="eastAsia"/>
          <w:rtl/>
        </w:rPr>
        <w:t>ارائه</w:t>
      </w:r>
      <w:r w:rsidR="002D347A" w:rsidRPr="002D347A">
        <w:rPr>
          <w:rFonts w:cs="B Nazanin"/>
          <w:rtl/>
        </w:rPr>
        <w:t xml:space="preserve"> ق</w:t>
      </w:r>
      <w:r w:rsidR="002D347A" w:rsidRPr="002D347A">
        <w:rPr>
          <w:rFonts w:cs="B Nazanin" w:hint="cs"/>
          <w:rtl/>
        </w:rPr>
        <w:t>ی</w:t>
      </w:r>
      <w:r w:rsidR="002D347A" w:rsidRPr="002D347A">
        <w:rPr>
          <w:rFonts w:cs="B Nazanin" w:hint="eastAsia"/>
          <w:rtl/>
        </w:rPr>
        <w:t>مت</w:t>
      </w:r>
      <w:r w:rsidR="002D347A" w:rsidRPr="002D347A">
        <w:rPr>
          <w:rFonts w:cs="B Nazanin" w:hint="cs"/>
          <w:rtl/>
        </w:rPr>
        <w:t>ی</w:t>
      </w:r>
      <w:r w:rsidR="002D347A" w:rsidRPr="002D347A">
        <w:rPr>
          <w:rFonts w:cs="B Nazanin"/>
          <w:rtl/>
        </w:rPr>
        <w:t xml:space="preserve"> منصفانه و منطبق با ارزش ارائه شده م</w:t>
      </w:r>
      <w:r w:rsidR="002D347A" w:rsidRPr="002D347A">
        <w:rPr>
          <w:rFonts w:cs="B Nazanin" w:hint="cs"/>
          <w:rtl/>
        </w:rPr>
        <w:t>ی‌</w:t>
      </w:r>
      <w:r w:rsidR="002D347A" w:rsidRPr="002D347A">
        <w:rPr>
          <w:rFonts w:cs="B Nazanin" w:hint="eastAsia"/>
          <w:rtl/>
        </w:rPr>
        <w:t>تواند</w:t>
      </w:r>
      <w:r w:rsidR="002D347A" w:rsidRPr="002D347A">
        <w:rPr>
          <w:rFonts w:cs="B Nazanin"/>
          <w:rtl/>
        </w:rPr>
        <w:t xml:space="preserve"> باعث جذب مشتر</w:t>
      </w:r>
      <w:r w:rsidR="002D347A" w:rsidRPr="002D347A">
        <w:rPr>
          <w:rFonts w:cs="B Nazanin" w:hint="cs"/>
          <w:rtl/>
        </w:rPr>
        <w:t>ی</w:t>
      </w:r>
      <w:r w:rsidR="002D347A" w:rsidRPr="002D347A">
        <w:rPr>
          <w:rFonts w:cs="B Nazanin" w:hint="eastAsia"/>
          <w:rtl/>
        </w:rPr>
        <w:t>ان</w:t>
      </w:r>
      <w:r w:rsidR="002D347A" w:rsidRPr="002D347A">
        <w:rPr>
          <w:rFonts w:cs="B Nazanin"/>
          <w:rtl/>
        </w:rPr>
        <w:t xml:space="preserve"> جد</w:t>
      </w:r>
      <w:r w:rsidR="002D347A" w:rsidRPr="002D347A">
        <w:rPr>
          <w:rFonts w:cs="B Nazanin" w:hint="cs"/>
          <w:rtl/>
        </w:rPr>
        <w:t>ی</w:t>
      </w:r>
      <w:r w:rsidR="002D347A" w:rsidRPr="002D347A">
        <w:rPr>
          <w:rFonts w:cs="B Nazanin" w:hint="eastAsia"/>
          <w:rtl/>
        </w:rPr>
        <w:t>د</w:t>
      </w:r>
      <w:r w:rsidR="002D347A" w:rsidRPr="002D347A">
        <w:rPr>
          <w:rFonts w:cs="B Nazanin"/>
          <w:rtl/>
        </w:rPr>
        <w:t xml:space="preserve"> و حفظ مشتر</w:t>
      </w:r>
      <w:r w:rsidR="002D347A" w:rsidRPr="002D347A">
        <w:rPr>
          <w:rFonts w:cs="B Nazanin" w:hint="cs"/>
          <w:rtl/>
        </w:rPr>
        <w:t>ی</w:t>
      </w:r>
      <w:r w:rsidR="002D347A" w:rsidRPr="002D347A">
        <w:rPr>
          <w:rFonts w:cs="B Nazanin" w:hint="eastAsia"/>
          <w:rtl/>
        </w:rPr>
        <w:t>ان</w:t>
      </w:r>
      <w:r w:rsidR="002D347A" w:rsidRPr="002D347A">
        <w:rPr>
          <w:rFonts w:cs="B Nazanin"/>
          <w:rtl/>
        </w:rPr>
        <w:t xml:space="preserve"> فعل</w:t>
      </w:r>
      <w:r w:rsidR="002D347A" w:rsidRPr="002D347A">
        <w:rPr>
          <w:rFonts w:cs="B Nazanin" w:hint="cs"/>
          <w:rtl/>
        </w:rPr>
        <w:t>ی</w:t>
      </w:r>
      <w:r w:rsidR="002D347A" w:rsidRPr="002D347A">
        <w:rPr>
          <w:rFonts w:cs="B Nazanin"/>
          <w:rtl/>
        </w:rPr>
        <w:t xml:space="preserve"> شود.</w:t>
      </w:r>
    </w:p>
    <w:p w14:paraId="15EF17C9" w14:textId="78FB30B7" w:rsidR="002D347A" w:rsidRPr="002D347A" w:rsidRDefault="00175857" w:rsidP="00040DFB">
      <w:pPr>
        <w:pStyle w:val="1"/>
        <w:jc w:val="both"/>
        <w:rPr>
          <w:rFonts w:cs="B Nazanin"/>
          <w:rtl/>
        </w:rPr>
      </w:pPr>
      <w:r w:rsidRPr="00175857">
        <w:rPr>
          <w:rFonts w:cs="B Nazanin" w:hint="cs"/>
          <w:rtl/>
        </w:rPr>
        <w:t>2</w:t>
      </w:r>
      <w:r>
        <w:rPr>
          <w:rFonts w:cs="B Nazanin" w:hint="cs"/>
          <w:b/>
          <w:bCs/>
          <w:rtl/>
        </w:rPr>
        <w:t>)</w:t>
      </w:r>
      <w:r>
        <w:rPr>
          <w:rFonts w:cs="B Nazanin" w:hint="cs"/>
          <w:rtl/>
        </w:rPr>
        <w:t xml:space="preserve"> </w:t>
      </w:r>
      <w:r w:rsidR="002D347A" w:rsidRPr="002D347A">
        <w:rPr>
          <w:rFonts w:cs="B Nazanin"/>
          <w:b/>
          <w:bCs/>
          <w:rtl/>
        </w:rPr>
        <w:t>تخف</w:t>
      </w:r>
      <w:r w:rsidR="002D347A" w:rsidRPr="002D347A">
        <w:rPr>
          <w:rFonts w:cs="B Nazanin" w:hint="cs"/>
          <w:b/>
          <w:bCs/>
          <w:rtl/>
        </w:rPr>
        <w:t>ی</w:t>
      </w:r>
      <w:r w:rsidR="002D347A" w:rsidRPr="002D347A">
        <w:rPr>
          <w:rFonts w:cs="B Nazanin" w:hint="eastAsia"/>
          <w:b/>
          <w:bCs/>
          <w:rtl/>
        </w:rPr>
        <w:t>فات</w:t>
      </w:r>
      <w:r w:rsidR="002D347A" w:rsidRPr="002D347A">
        <w:rPr>
          <w:rFonts w:cs="B Nazanin" w:hint="cs"/>
          <w:b/>
          <w:bCs/>
          <w:rtl/>
        </w:rPr>
        <w:t xml:space="preserve"> </w:t>
      </w:r>
      <w:r w:rsidR="002D347A" w:rsidRPr="002D347A">
        <w:rPr>
          <w:rFonts w:cs="B Nazanin" w:hint="cs"/>
          <w:rtl/>
        </w:rPr>
        <w:t>:</w:t>
      </w:r>
      <w:r w:rsidR="00810B4D">
        <w:rPr>
          <w:rFonts w:cs="B Nazanin" w:hint="cs"/>
          <w:rtl/>
        </w:rPr>
        <w:t xml:space="preserve"> </w:t>
      </w:r>
      <w:r w:rsidR="002D347A" w:rsidRPr="002D347A">
        <w:rPr>
          <w:rFonts w:cs="B Nazanin"/>
          <w:rtl/>
        </w:rPr>
        <w:t>ارائه تخف</w:t>
      </w:r>
      <w:r w:rsidR="002D347A" w:rsidRPr="002D347A">
        <w:rPr>
          <w:rFonts w:cs="B Nazanin" w:hint="cs"/>
          <w:rtl/>
        </w:rPr>
        <w:t>ی</w:t>
      </w:r>
      <w:r w:rsidR="002D347A" w:rsidRPr="002D347A">
        <w:rPr>
          <w:rFonts w:cs="B Nazanin" w:hint="eastAsia"/>
          <w:rtl/>
        </w:rPr>
        <w:t>فات</w:t>
      </w:r>
      <w:r w:rsidR="002D347A" w:rsidRPr="002D347A">
        <w:rPr>
          <w:rFonts w:cs="B Nazanin"/>
          <w:rtl/>
        </w:rPr>
        <w:t xml:space="preserve"> خلاقانه م</w:t>
      </w:r>
      <w:r w:rsidR="002D347A" w:rsidRPr="002D347A">
        <w:rPr>
          <w:rFonts w:cs="B Nazanin" w:hint="cs"/>
          <w:rtl/>
        </w:rPr>
        <w:t>ی‌</w:t>
      </w:r>
      <w:r w:rsidR="002D347A" w:rsidRPr="002D347A">
        <w:rPr>
          <w:rFonts w:cs="B Nazanin" w:hint="eastAsia"/>
          <w:rtl/>
        </w:rPr>
        <w:t>تواند</w:t>
      </w:r>
      <w:r w:rsidR="002D347A" w:rsidRPr="002D347A">
        <w:rPr>
          <w:rFonts w:cs="B Nazanin"/>
          <w:rtl/>
        </w:rPr>
        <w:t xml:space="preserve"> به افزا</w:t>
      </w:r>
      <w:r w:rsidR="002D347A" w:rsidRPr="002D347A">
        <w:rPr>
          <w:rFonts w:cs="B Nazanin" w:hint="cs"/>
          <w:rtl/>
        </w:rPr>
        <w:t>ی</w:t>
      </w:r>
      <w:r w:rsidR="002D347A" w:rsidRPr="002D347A">
        <w:rPr>
          <w:rFonts w:cs="B Nazanin" w:hint="eastAsia"/>
          <w:rtl/>
        </w:rPr>
        <w:t>ش</w:t>
      </w:r>
      <w:r w:rsidR="002D347A" w:rsidRPr="002D347A">
        <w:rPr>
          <w:rFonts w:cs="B Nazanin"/>
          <w:rtl/>
        </w:rPr>
        <w:t xml:space="preserve"> فروش و جذب مشتر</w:t>
      </w:r>
      <w:r w:rsidR="002D347A" w:rsidRPr="002D347A">
        <w:rPr>
          <w:rFonts w:cs="B Nazanin" w:hint="cs"/>
          <w:rtl/>
        </w:rPr>
        <w:t>ی</w:t>
      </w:r>
      <w:r w:rsidR="002D347A" w:rsidRPr="002D347A">
        <w:rPr>
          <w:rFonts w:cs="B Nazanin" w:hint="eastAsia"/>
          <w:rtl/>
        </w:rPr>
        <w:t>ان</w:t>
      </w:r>
      <w:r w:rsidR="002D347A" w:rsidRPr="002D347A">
        <w:rPr>
          <w:rFonts w:cs="B Nazanin"/>
          <w:rtl/>
        </w:rPr>
        <w:t xml:space="preserve"> کمک کند.</w:t>
      </w:r>
      <w:r w:rsidR="00810B4D">
        <w:rPr>
          <w:rFonts w:cs="B Nazanin" w:hint="cs"/>
          <w:rtl/>
        </w:rPr>
        <w:t xml:space="preserve"> </w:t>
      </w:r>
      <w:r w:rsidR="002D347A" w:rsidRPr="002D347A">
        <w:rPr>
          <w:rFonts w:cs="B Nazanin" w:hint="eastAsia"/>
          <w:rtl/>
        </w:rPr>
        <w:t>از</w:t>
      </w:r>
      <w:r w:rsidR="002D347A" w:rsidRPr="002D347A">
        <w:rPr>
          <w:rFonts w:cs="B Nazanin"/>
          <w:rtl/>
        </w:rPr>
        <w:t xml:space="preserve"> جمله راهکارها</w:t>
      </w:r>
      <w:r w:rsidR="002D347A" w:rsidRPr="002D347A">
        <w:rPr>
          <w:rFonts w:cs="B Nazanin" w:hint="cs"/>
          <w:rtl/>
        </w:rPr>
        <w:t>ی</w:t>
      </w:r>
      <w:r w:rsidR="002D347A" w:rsidRPr="002D347A">
        <w:rPr>
          <w:rFonts w:cs="B Nazanin"/>
          <w:rtl/>
        </w:rPr>
        <w:t xml:space="preserve"> تخف</w:t>
      </w:r>
      <w:r w:rsidR="002D347A" w:rsidRPr="002D347A">
        <w:rPr>
          <w:rFonts w:cs="B Nazanin" w:hint="cs"/>
          <w:rtl/>
        </w:rPr>
        <w:t>ی</w:t>
      </w:r>
      <w:r w:rsidR="002D347A" w:rsidRPr="002D347A">
        <w:rPr>
          <w:rFonts w:cs="B Nazanin" w:hint="eastAsia"/>
          <w:rtl/>
        </w:rPr>
        <w:t>فات</w:t>
      </w:r>
      <w:r w:rsidR="002D347A" w:rsidRPr="002D347A">
        <w:rPr>
          <w:rFonts w:cs="B Nazanin"/>
          <w:rtl/>
        </w:rPr>
        <w:t xml:space="preserve"> خلاق م</w:t>
      </w:r>
      <w:r w:rsidR="002D347A" w:rsidRPr="002D347A">
        <w:rPr>
          <w:rFonts w:cs="B Nazanin" w:hint="cs"/>
          <w:rtl/>
        </w:rPr>
        <w:t>ی‌</w:t>
      </w:r>
      <w:r w:rsidR="002D347A" w:rsidRPr="002D347A">
        <w:rPr>
          <w:rFonts w:cs="B Nazanin" w:hint="eastAsia"/>
          <w:rtl/>
        </w:rPr>
        <w:t>توان</w:t>
      </w:r>
      <w:r w:rsidR="002D347A" w:rsidRPr="002D347A">
        <w:rPr>
          <w:rFonts w:cs="B Nazanin"/>
          <w:rtl/>
        </w:rPr>
        <w:t xml:space="preserve"> به تخف</w:t>
      </w:r>
      <w:r w:rsidR="002D347A" w:rsidRPr="002D347A">
        <w:rPr>
          <w:rFonts w:cs="B Nazanin" w:hint="cs"/>
          <w:rtl/>
        </w:rPr>
        <w:t>ی</w:t>
      </w:r>
      <w:r w:rsidR="002D347A" w:rsidRPr="002D347A">
        <w:rPr>
          <w:rFonts w:cs="B Nazanin" w:hint="eastAsia"/>
          <w:rtl/>
        </w:rPr>
        <w:t>ف‌ها</w:t>
      </w:r>
      <w:r w:rsidR="002D347A" w:rsidRPr="002D347A">
        <w:rPr>
          <w:rFonts w:cs="B Nazanin" w:hint="cs"/>
          <w:rtl/>
        </w:rPr>
        <w:t>ی</w:t>
      </w:r>
      <w:r w:rsidR="002D347A" w:rsidRPr="002D347A">
        <w:rPr>
          <w:rFonts w:cs="B Nazanin"/>
          <w:rtl/>
        </w:rPr>
        <w:t xml:space="preserve"> محدود زمان</w:t>
      </w:r>
      <w:r w:rsidR="002D347A" w:rsidRPr="002D347A">
        <w:rPr>
          <w:rFonts w:cs="B Nazanin" w:hint="cs"/>
          <w:rtl/>
        </w:rPr>
        <w:t>ی</w:t>
      </w:r>
      <w:r w:rsidR="002D347A" w:rsidRPr="002D347A">
        <w:rPr>
          <w:rFonts w:cs="B Nazanin" w:hint="eastAsia"/>
          <w:rtl/>
        </w:rPr>
        <w:t>،</w:t>
      </w:r>
      <w:r w:rsidR="002D347A" w:rsidRPr="002D347A">
        <w:rPr>
          <w:rFonts w:cs="B Nazanin"/>
          <w:rtl/>
        </w:rPr>
        <w:t xml:space="preserve"> تخف</w:t>
      </w:r>
      <w:r w:rsidR="002D347A" w:rsidRPr="002D347A">
        <w:rPr>
          <w:rFonts w:cs="B Nazanin" w:hint="cs"/>
          <w:rtl/>
        </w:rPr>
        <w:t>ی</w:t>
      </w:r>
      <w:r w:rsidR="002D347A" w:rsidRPr="002D347A">
        <w:rPr>
          <w:rFonts w:cs="B Nazanin" w:hint="eastAsia"/>
          <w:rtl/>
        </w:rPr>
        <w:t>ف‌ها</w:t>
      </w:r>
      <w:r w:rsidR="002D347A" w:rsidRPr="002D347A">
        <w:rPr>
          <w:rFonts w:cs="B Nazanin" w:hint="cs"/>
          <w:rtl/>
        </w:rPr>
        <w:t>ی</w:t>
      </w:r>
      <w:r w:rsidR="002D347A" w:rsidRPr="002D347A">
        <w:rPr>
          <w:rFonts w:cs="B Nazanin"/>
          <w:rtl/>
        </w:rPr>
        <w:t xml:space="preserve"> مخصوص </w:t>
      </w:r>
      <w:r w:rsidR="002D347A" w:rsidRPr="002D347A">
        <w:rPr>
          <w:rFonts w:cs="B Nazanin"/>
          <w:rtl/>
        </w:rPr>
        <w:lastRenderedPageBreak/>
        <w:t>رو</w:t>
      </w:r>
      <w:r w:rsidR="002D347A" w:rsidRPr="002D347A">
        <w:rPr>
          <w:rFonts w:cs="B Nazanin" w:hint="cs"/>
          <w:rtl/>
        </w:rPr>
        <w:t>ی</w:t>
      </w:r>
      <w:r w:rsidR="002D347A" w:rsidRPr="002D347A">
        <w:rPr>
          <w:rFonts w:cs="B Nazanin" w:hint="eastAsia"/>
          <w:rtl/>
        </w:rPr>
        <w:t>دادها</w:t>
      </w:r>
      <w:r w:rsidR="002D347A" w:rsidRPr="002D347A">
        <w:rPr>
          <w:rFonts w:cs="B Nazanin" w:hint="cs"/>
          <w:rtl/>
        </w:rPr>
        <w:t>ی</w:t>
      </w:r>
      <w:r w:rsidR="002D347A" w:rsidRPr="002D347A">
        <w:rPr>
          <w:rFonts w:cs="B Nazanin"/>
          <w:rtl/>
        </w:rPr>
        <w:t xml:space="preserve"> خاص، و تخف</w:t>
      </w:r>
      <w:r w:rsidR="002D347A" w:rsidRPr="002D347A">
        <w:rPr>
          <w:rFonts w:cs="B Nazanin" w:hint="cs"/>
          <w:rtl/>
        </w:rPr>
        <w:t>ی</w:t>
      </w:r>
      <w:r w:rsidR="002D347A" w:rsidRPr="002D347A">
        <w:rPr>
          <w:rFonts w:cs="B Nazanin" w:hint="eastAsia"/>
          <w:rtl/>
        </w:rPr>
        <w:t>ف‌ها</w:t>
      </w:r>
      <w:r w:rsidR="002D347A" w:rsidRPr="002D347A">
        <w:rPr>
          <w:rFonts w:cs="B Nazanin" w:hint="cs"/>
          <w:rtl/>
        </w:rPr>
        <w:t>ی</w:t>
      </w:r>
      <w:r w:rsidR="002D347A" w:rsidRPr="002D347A">
        <w:rPr>
          <w:rFonts w:cs="B Nazanin"/>
          <w:rtl/>
        </w:rPr>
        <w:t xml:space="preserve"> و</w:t>
      </w:r>
      <w:r w:rsidR="002D347A" w:rsidRPr="002D347A">
        <w:rPr>
          <w:rFonts w:cs="B Nazanin" w:hint="cs"/>
          <w:rtl/>
        </w:rPr>
        <w:t>ی</w:t>
      </w:r>
      <w:r w:rsidR="002D347A" w:rsidRPr="002D347A">
        <w:rPr>
          <w:rFonts w:cs="B Nazanin" w:hint="eastAsia"/>
          <w:rtl/>
        </w:rPr>
        <w:t>ژه</w:t>
      </w:r>
      <w:r w:rsidR="002D347A" w:rsidRPr="002D347A">
        <w:rPr>
          <w:rFonts w:cs="B Nazanin"/>
          <w:rtl/>
        </w:rPr>
        <w:t xml:space="preserve"> برا</w:t>
      </w:r>
      <w:r w:rsidR="002D347A" w:rsidRPr="002D347A">
        <w:rPr>
          <w:rFonts w:cs="B Nazanin" w:hint="cs"/>
          <w:rtl/>
        </w:rPr>
        <w:t>ی</w:t>
      </w:r>
      <w:r w:rsidR="002D347A" w:rsidRPr="002D347A">
        <w:rPr>
          <w:rFonts w:cs="B Nazanin"/>
          <w:rtl/>
        </w:rPr>
        <w:t xml:space="preserve"> مشتر</w:t>
      </w:r>
      <w:r w:rsidR="002D347A" w:rsidRPr="002D347A">
        <w:rPr>
          <w:rFonts w:cs="B Nazanin" w:hint="cs"/>
          <w:rtl/>
        </w:rPr>
        <w:t>ی</w:t>
      </w:r>
      <w:r w:rsidR="002D347A" w:rsidRPr="002D347A">
        <w:rPr>
          <w:rFonts w:cs="B Nazanin" w:hint="eastAsia"/>
          <w:rtl/>
        </w:rPr>
        <w:t>ان</w:t>
      </w:r>
      <w:r w:rsidR="002D347A" w:rsidRPr="002D347A">
        <w:rPr>
          <w:rFonts w:cs="B Nazanin"/>
          <w:rtl/>
        </w:rPr>
        <w:t xml:space="preserve"> وفادار اشاره کرد.</w:t>
      </w:r>
      <w:r w:rsidR="00810B4D">
        <w:rPr>
          <w:rFonts w:cs="B Nazanin" w:hint="cs"/>
          <w:rtl/>
        </w:rPr>
        <w:t xml:space="preserve"> </w:t>
      </w:r>
      <w:r w:rsidR="002D347A" w:rsidRPr="002D347A">
        <w:rPr>
          <w:rFonts w:cs="B Nazanin" w:hint="eastAsia"/>
          <w:rtl/>
        </w:rPr>
        <w:t>با</w:t>
      </w:r>
      <w:r w:rsidR="002D347A" w:rsidRPr="002D347A">
        <w:rPr>
          <w:rFonts w:cs="B Nazanin"/>
          <w:rtl/>
        </w:rPr>
        <w:t xml:space="preserve"> استفاده از طراح</w:t>
      </w:r>
      <w:r w:rsidR="002D347A" w:rsidRPr="002D347A">
        <w:rPr>
          <w:rFonts w:cs="B Nazanin" w:hint="cs"/>
          <w:rtl/>
        </w:rPr>
        <w:t>ی</w:t>
      </w:r>
      <w:r w:rsidR="002D347A" w:rsidRPr="002D347A">
        <w:rPr>
          <w:rFonts w:cs="B Nazanin"/>
          <w:rtl/>
        </w:rPr>
        <w:t xml:space="preserve"> خلاق و ق</w:t>
      </w:r>
      <w:r w:rsidR="002D347A" w:rsidRPr="002D347A">
        <w:rPr>
          <w:rFonts w:cs="B Nazanin" w:hint="cs"/>
          <w:rtl/>
        </w:rPr>
        <w:t>ی</w:t>
      </w:r>
      <w:r w:rsidR="002D347A" w:rsidRPr="002D347A">
        <w:rPr>
          <w:rFonts w:cs="B Nazanin" w:hint="eastAsia"/>
          <w:rtl/>
        </w:rPr>
        <w:t>مت‌گذار</w:t>
      </w:r>
      <w:r w:rsidR="002D347A" w:rsidRPr="002D347A">
        <w:rPr>
          <w:rFonts w:cs="B Nazanin" w:hint="cs"/>
          <w:rtl/>
        </w:rPr>
        <w:t>ی</w:t>
      </w:r>
      <w:r w:rsidR="002D347A" w:rsidRPr="002D347A">
        <w:rPr>
          <w:rFonts w:cs="B Nazanin"/>
          <w:rtl/>
        </w:rPr>
        <w:t xml:space="preserve"> مناسب، م</w:t>
      </w:r>
      <w:r w:rsidR="002D347A" w:rsidRPr="002D347A">
        <w:rPr>
          <w:rFonts w:cs="B Nazanin" w:hint="cs"/>
          <w:rtl/>
        </w:rPr>
        <w:t>ی‌</w:t>
      </w:r>
      <w:r w:rsidR="002D347A" w:rsidRPr="002D347A">
        <w:rPr>
          <w:rFonts w:cs="B Nazanin" w:hint="eastAsia"/>
          <w:rtl/>
        </w:rPr>
        <w:t>توان</w:t>
      </w:r>
      <w:r w:rsidR="002D347A" w:rsidRPr="002D347A">
        <w:rPr>
          <w:rFonts w:cs="B Nazanin" w:hint="cs"/>
          <w:rtl/>
        </w:rPr>
        <w:t>ی</w:t>
      </w:r>
      <w:r w:rsidR="002D347A" w:rsidRPr="002D347A">
        <w:rPr>
          <w:rFonts w:cs="B Nazanin" w:hint="eastAsia"/>
          <w:rtl/>
        </w:rPr>
        <w:t>د</w:t>
      </w:r>
      <w:r w:rsidR="002D347A" w:rsidRPr="002D347A">
        <w:rPr>
          <w:rFonts w:cs="B Nazanin"/>
          <w:rtl/>
        </w:rPr>
        <w:t xml:space="preserve"> به جذب و نگهدار</w:t>
      </w:r>
      <w:r w:rsidR="002D347A" w:rsidRPr="002D347A">
        <w:rPr>
          <w:rFonts w:cs="B Nazanin" w:hint="cs"/>
          <w:rtl/>
        </w:rPr>
        <w:t>ی</w:t>
      </w:r>
      <w:r w:rsidR="002D347A" w:rsidRPr="002D347A">
        <w:rPr>
          <w:rFonts w:cs="B Nazanin"/>
          <w:rtl/>
        </w:rPr>
        <w:t xml:space="preserve"> مشتر</w:t>
      </w:r>
      <w:r w:rsidR="002D347A" w:rsidRPr="002D347A">
        <w:rPr>
          <w:rFonts w:cs="B Nazanin" w:hint="cs"/>
          <w:rtl/>
        </w:rPr>
        <w:t>ی</w:t>
      </w:r>
      <w:r w:rsidR="002D347A" w:rsidRPr="002D347A">
        <w:rPr>
          <w:rFonts w:cs="B Nazanin" w:hint="eastAsia"/>
          <w:rtl/>
        </w:rPr>
        <w:t>ان</w:t>
      </w:r>
      <w:r w:rsidR="002D347A" w:rsidRPr="002D347A">
        <w:rPr>
          <w:rFonts w:cs="B Nazanin"/>
          <w:rtl/>
        </w:rPr>
        <w:t xml:space="preserve"> ب</w:t>
      </w:r>
      <w:r w:rsidR="002D347A" w:rsidRPr="002D347A">
        <w:rPr>
          <w:rFonts w:cs="B Nazanin" w:hint="cs"/>
          <w:rtl/>
        </w:rPr>
        <w:t>ی</w:t>
      </w:r>
      <w:r w:rsidR="002D347A" w:rsidRPr="002D347A">
        <w:rPr>
          <w:rFonts w:cs="B Nazanin" w:hint="eastAsia"/>
          <w:rtl/>
        </w:rPr>
        <w:t>شتر</w:t>
      </w:r>
      <w:r w:rsidR="002D347A" w:rsidRPr="002D347A">
        <w:rPr>
          <w:rFonts w:cs="B Nazanin"/>
          <w:rtl/>
        </w:rPr>
        <w:t xml:space="preserve"> و افزا</w:t>
      </w:r>
      <w:r w:rsidR="002D347A" w:rsidRPr="002D347A">
        <w:rPr>
          <w:rFonts w:cs="B Nazanin" w:hint="cs"/>
          <w:rtl/>
        </w:rPr>
        <w:t>ی</w:t>
      </w:r>
      <w:r w:rsidR="002D347A" w:rsidRPr="002D347A">
        <w:rPr>
          <w:rFonts w:cs="B Nazanin" w:hint="eastAsia"/>
          <w:rtl/>
        </w:rPr>
        <w:t>ش</w:t>
      </w:r>
      <w:r w:rsidR="002D347A" w:rsidRPr="002D347A">
        <w:rPr>
          <w:rFonts w:cs="B Nazanin"/>
          <w:rtl/>
        </w:rPr>
        <w:t xml:space="preserve"> درآمد خود دست </w:t>
      </w:r>
      <w:r w:rsidR="002D347A" w:rsidRPr="002D347A">
        <w:rPr>
          <w:rFonts w:cs="B Nazanin" w:hint="cs"/>
          <w:rtl/>
        </w:rPr>
        <w:t>ی</w:t>
      </w:r>
      <w:r w:rsidR="002D347A" w:rsidRPr="002D347A">
        <w:rPr>
          <w:rFonts w:cs="B Nazanin" w:hint="eastAsia"/>
          <w:rtl/>
        </w:rPr>
        <w:t>اب</w:t>
      </w:r>
      <w:r w:rsidR="002D347A" w:rsidRPr="002D347A">
        <w:rPr>
          <w:rFonts w:cs="B Nazanin" w:hint="cs"/>
          <w:rtl/>
        </w:rPr>
        <w:t>ی</w:t>
      </w:r>
      <w:r w:rsidR="002D347A" w:rsidRPr="002D347A">
        <w:rPr>
          <w:rFonts w:cs="B Nazanin" w:hint="eastAsia"/>
          <w:rtl/>
        </w:rPr>
        <w:t>د</w:t>
      </w:r>
      <w:r w:rsidR="002D347A" w:rsidRPr="002D347A">
        <w:rPr>
          <w:rFonts w:cs="B Nazanin"/>
          <w:rtl/>
        </w:rPr>
        <w:t>.</w:t>
      </w:r>
    </w:p>
    <w:p w14:paraId="10702A6D" w14:textId="77777777" w:rsidR="002D347A" w:rsidRPr="002D347A" w:rsidRDefault="002D347A" w:rsidP="002D347A">
      <w:pPr>
        <w:pStyle w:val="1"/>
        <w:jc w:val="left"/>
        <w:rPr>
          <w:rFonts w:cs="B Nazanin"/>
          <w:rtl/>
        </w:rPr>
      </w:pPr>
    </w:p>
    <w:p w14:paraId="3A18581D" w14:textId="77777777" w:rsidR="002D347A" w:rsidRPr="002D347A" w:rsidRDefault="002D347A" w:rsidP="00040DFB">
      <w:pPr>
        <w:pStyle w:val="1"/>
        <w:jc w:val="both"/>
        <w:rPr>
          <w:rFonts w:cs="B Nazanin"/>
          <w:rtl/>
        </w:rPr>
      </w:pPr>
      <w:r w:rsidRPr="004C1540">
        <w:rPr>
          <w:rFonts w:cs="B Nazanin"/>
          <w:b/>
          <w:bCs/>
          <w:sz w:val="27"/>
          <w:szCs w:val="27"/>
          <w:rtl/>
        </w:rPr>
        <w:t>کاهش ر</w:t>
      </w:r>
      <w:r w:rsidRPr="004C1540">
        <w:rPr>
          <w:rFonts w:cs="B Nazanin" w:hint="cs"/>
          <w:b/>
          <w:bCs/>
          <w:sz w:val="27"/>
          <w:szCs w:val="27"/>
          <w:rtl/>
        </w:rPr>
        <w:t>ی</w:t>
      </w:r>
      <w:r w:rsidRPr="004C1540">
        <w:rPr>
          <w:rFonts w:cs="B Nazanin" w:hint="eastAsia"/>
          <w:b/>
          <w:bCs/>
          <w:sz w:val="27"/>
          <w:szCs w:val="27"/>
          <w:rtl/>
        </w:rPr>
        <w:t>سک</w:t>
      </w:r>
      <w:r w:rsidRPr="002D347A">
        <w:rPr>
          <w:rFonts w:cs="B Nazanin"/>
          <w:vertAlign w:val="superscript"/>
          <w:rtl/>
        </w:rPr>
        <w:footnoteReference w:id="236"/>
      </w:r>
      <w:r w:rsidRPr="002D347A">
        <w:rPr>
          <w:rFonts w:cs="B Nazanin" w:hint="cs"/>
          <w:rtl/>
        </w:rPr>
        <w:t xml:space="preserve"> :</w:t>
      </w:r>
    </w:p>
    <w:p w14:paraId="52F91312" w14:textId="110F866C" w:rsidR="002D347A" w:rsidRPr="002D347A" w:rsidRDefault="002D347A" w:rsidP="00040DFB">
      <w:pPr>
        <w:pStyle w:val="1"/>
        <w:jc w:val="both"/>
        <w:rPr>
          <w:rFonts w:cs="B Nazanin"/>
          <w:rtl/>
        </w:rPr>
      </w:pPr>
      <w:r w:rsidRPr="002D347A">
        <w:rPr>
          <w:rFonts w:cs="B Nazanin"/>
          <w:rtl/>
        </w:rPr>
        <w:t>کاهش ر</w:t>
      </w:r>
      <w:r w:rsidRPr="002D347A">
        <w:rPr>
          <w:rFonts w:cs="B Nazanin" w:hint="cs"/>
          <w:rtl/>
        </w:rPr>
        <w:t>ی</w:t>
      </w:r>
      <w:r w:rsidRPr="002D347A">
        <w:rPr>
          <w:rFonts w:cs="B Nazanin" w:hint="eastAsia"/>
          <w:rtl/>
        </w:rPr>
        <w:t>سک</w:t>
      </w:r>
      <w:r w:rsidRPr="002D347A">
        <w:rPr>
          <w:rFonts w:cs="B Nazanin"/>
          <w:rtl/>
        </w:rPr>
        <w:t xml:space="preserve"> برا</w:t>
      </w:r>
      <w:r w:rsidRPr="002D347A">
        <w:rPr>
          <w:rFonts w:cs="B Nazanin" w:hint="cs"/>
          <w:rtl/>
        </w:rPr>
        <w:t>ی</w:t>
      </w:r>
      <w:r w:rsidRPr="002D347A">
        <w:rPr>
          <w:rFonts w:cs="B Nazanin"/>
          <w:rtl/>
        </w:rPr>
        <w:t xml:space="preserve"> مشتر</w:t>
      </w:r>
      <w:r w:rsidRPr="002D347A">
        <w:rPr>
          <w:rFonts w:cs="B Nazanin" w:hint="cs"/>
          <w:rtl/>
        </w:rPr>
        <w:t>ی</w:t>
      </w:r>
      <w:r w:rsidRPr="002D347A">
        <w:rPr>
          <w:rFonts w:cs="B Nazanin" w:hint="eastAsia"/>
          <w:rtl/>
        </w:rPr>
        <w:t>ان</w:t>
      </w:r>
      <w:r w:rsidRPr="002D347A">
        <w:rPr>
          <w:rFonts w:cs="B Nazanin"/>
          <w:rtl/>
        </w:rPr>
        <w:t xml:space="preserve"> </w:t>
      </w:r>
      <w:r w:rsidRPr="002D347A">
        <w:rPr>
          <w:rFonts w:cs="B Nazanin" w:hint="cs"/>
          <w:rtl/>
        </w:rPr>
        <w:t>ی</w:t>
      </w:r>
      <w:r w:rsidRPr="002D347A">
        <w:rPr>
          <w:rFonts w:cs="B Nazanin" w:hint="eastAsia"/>
          <w:rtl/>
        </w:rPr>
        <w:t>ک</w:t>
      </w:r>
      <w:r w:rsidRPr="002D347A">
        <w:rPr>
          <w:rFonts w:cs="B Nazanin" w:hint="cs"/>
          <w:rtl/>
        </w:rPr>
        <w:t>ی</w:t>
      </w:r>
      <w:r w:rsidRPr="002D347A">
        <w:rPr>
          <w:rFonts w:cs="B Nazanin"/>
          <w:rtl/>
        </w:rPr>
        <w:t xml:space="preserve"> از عوامل مهم در جذب و نگهدار</w:t>
      </w:r>
      <w:r w:rsidRPr="002D347A">
        <w:rPr>
          <w:rFonts w:cs="B Nazanin" w:hint="cs"/>
          <w:rtl/>
        </w:rPr>
        <w:t>ی</w:t>
      </w:r>
      <w:r w:rsidRPr="002D347A">
        <w:rPr>
          <w:rFonts w:cs="B Nazanin"/>
          <w:rtl/>
        </w:rPr>
        <w:t xml:space="preserve"> آن‌ها است</w:t>
      </w:r>
      <w:r w:rsidR="00040DFB">
        <w:rPr>
          <w:rFonts w:cs="B Nazanin" w:hint="cs"/>
          <w:rtl/>
        </w:rPr>
        <w:t xml:space="preserve"> </w:t>
      </w:r>
      <w:r w:rsidRPr="002D347A">
        <w:rPr>
          <w:rFonts w:cs="B Nazanin" w:hint="cs"/>
          <w:rtl/>
        </w:rPr>
        <w:t xml:space="preserve">. </w:t>
      </w:r>
      <w:r w:rsidRPr="002D347A">
        <w:rPr>
          <w:rFonts w:cs="B Nazanin"/>
          <w:rtl/>
        </w:rPr>
        <w:t>در ز</w:t>
      </w:r>
      <w:r w:rsidRPr="002D347A">
        <w:rPr>
          <w:rFonts w:cs="B Nazanin" w:hint="cs"/>
          <w:rtl/>
        </w:rPr>
        <w:t>ی</w:t>
      </w:r>
      <w:r w:rsidRPr="002D347A">
        <w:rPr>
          <w:rFonts w:cs="B Nazanin" w:hint="eastAsia"/>
          <w:rtl/>
        </w:rPr>
        <w:t>ر،</w:t>
      </w:r>
      <w:r w:rsidRPr="002D347A">
        <w:rPr>
          <w:rFonts w:cs="B Nazanin"/>
          <w:rtl/>
        </w:rPr>
        <w:t xml:space="preserve"> به بررس</w:t>
      </w:r>
      <w:r w:rsidRPr="002D347A">
        <w:rPr>
          <w:rFonts w:cs="B Nazanin" w:hint="cs"/>
          <w:rtl/>
        </w:rPr>
        <w:t>ی</w:t>
      </w:r>
      <w:r w:rsidRPr="002D347A">
        <w:rPr>
          <w:rFonts w:cs="B Nazanin"/>
          <w:rtl/>
        </w:rPr>
        <w:t xml:space="preserve"> دو عنصر اصل</w:t>
      </w:r>
      <w:r w:rsidRPr="002D347A">
        <w:rPr>
          <w:rFonts w:cs="B Nazanin" w:hint="cs"/>
          <w:rtl/>
        </w:rPr>
        <w:t>ی</w:t>
      </w:r>
      <w:r w:rsidRPr="002D347A">
        <w:rPr>
          <w:rFonts w:cs="B Nazanin"/>
          <w:rtl/>
        </w:rPr>
        <w:t xml:space="preserve"> برا</w:t>
      </w:r>
      <w:r w:rsidRPr="002D347A">
        <w:rPr>
          <w:rFonts w:cs="B Nazanin" w:hint="cs"/>
          <w:rtl/>
        </w:rPr>
        <w:t>ی</w:t>
      </w:r>
      <w:r w:rsidRPr="002D347A">
        <w:rPr>
          <w:rFonts w:cs="B Nazanin"/>
          <w:rtl/>
        </w:rPr>
        <w:t xml:space="preserve"> کاهش ر</w:t>
      </w:r>
      <w:r w:rsidRPr="002D347A">
        <w:rPr>
          <w:rFonts w:cs="B Nazanin" w:hint="cs"/>
          <w:rtl/>
        </w:rPr>
        <w:t>ی</w:t>
      </w:r>
      <w:r w:rsidRPr="002D347A">
        <w:rPr>
          <w:rFonts w:cs="B Nazanin" w:hint="eastAsia"/>
          <w:rtl/>
        </w:rPr>
        <w:t>سک</w:t>
      </w:r>
      <w:r w:rsidRPr="002D347A">
        <w:rPr>
          <w:rFonts w:cs="B Nazanin"/>
          <w:rtl/>
        </w:rPr>
        <w:t xml:space="preserve"> مشتر</w:t>
      </w:r>
      <w:r w:rsidRPr="002D347A">
        <w:rPr>
          <w:rFonts w:cs="B Nazanin" w:hint="cs"/>
          <w:rtl/>
        </w:rPr>
        <w:t>ی</w:t>
      </w:r>
      <w:r w:rsidRPr="002D347A">
        <w:rPr>
          <w:rFonts w:cs="B Nazanin" w:hint="eastAsia"/>
          <w:rtl/>
        </w:rPr>
        <w:t>ان</w:t>
      </w:r>
      <w:r w:rsidRPr="002D347A">
        <w:rPr>
          <w:rFonts w:cs="B Nazanin"/>
          <w:rtl/>
        </w:rPr>
        <w:t xml:space="preserve"> که شامل خلاق</w:t>
      </w:r>
      <w:r w:rsidRPr="002D347A">
        <w:rPr>
          <w:rFonts w:cs="B Nazanin" w:hint="cs"/>
          <w:rtl/>
        </w:rPr>
        <w:t>ی</w:t>
      </w:r>
      <w:r w:rsidRPr="002D347A">
        <w:rPr>
          <w:rFonts w:cs="B Nazanin" w:hint="eastAsia"/>
          <w:rtl/>
        </w:rPr>
        <w:t>ت</w:t>
      </w:r>
      <w:r w:rsidRPr="002D347A">
        <w:rPr>
          <w:rFonts w:cs="B Nazanin"/>
          <w:rtl/>
        </w:rPr>
        <w:t xml:space="preserve"> در کاهش ر</w:t>
      </w:r>
      <w:r w:rsidRPr="002D347A">
        <w:rPr>
          <w:rFonts w:cs="B Nazanin" w:hint="cs"/>
          <w:rtl/>
        </w:rPr>
        <w:t>ی</w:t>
      </w:r>
      <w:r w:rsidRPr="002D347A">
        <w:rPr>
          <w:rFonts w:cs="B Nazanin" w:hint="eastAsia"/>
          <w:rtl/>
        </w:rPr>
        <w:t>سک</w:t>
      </w:r>
      <w:r w:rsidRPr="002D347A">
        <w:rPr>
          <w:rFonts w:cs="B Nazanin"/>
          <w:rtl/>
        </w:rPr>
        <w:t xml:space="preserve"> مشتر</w:t>
      </w:r>
      <w:r w:rsidRPr="002D347A">
        <w:rPr>
          <w:rFonts w:cs="B Nazanin" w:hint="cs"/>
          <w:rtl/>
        </w:rPr>
        <w:t>ی</w:t>
      </w:r>
      <w:r w:rsidRPr="002D347A">
        <w:rPr>
          <w:rFonts w:cs="B Nazanin"/>
          <w:rtl/>
        </w:rPr>
        <w:t xml:space="preserve"> و ارائه گارانت</w:t>
      </w:r>
      <w:r w:rsidRPr="002D347A">
        <w:rPr>
          <w:rFonts w:cs="B Nazanin" w:hint="cs"/>
          <w:rtl/>
        </w:rPr>
        <w:t>ی</w:t>
      </w:r>
      <w:r w:rsidRPr="002D347A">
        <w:rPr>
          <w:rFonts w:cs="B Nazanin"/>
          <w:rtl/>
        </w:rPr>
        <w:t xml:space="preserve"> و وارانت</w:t>
      </w:r>
      <w:r w:rsidRPr="002D347A">
        <w:rPr>
          <w:rFonts w:cs="B Nazanin" w:hint="cs"/>
          <w:rtl/>
        </w:rPr>
        <w:t>ی</w:t>
      </w:r>
      <w:r w:rsidRPr="002D347A">
        <w:rPr>
          <w:rFonts w:cs="B Nazanin"/>
          <w:rtl/>
        </w:rPr>
        <w:t xml:space="preserve"> است</w:t>
      </w:r>
      <w:r w:rsidR="00040DFB">
        <w:rPr>
          <w:rFonts w:cs="B Nazanin" w:hint="cs"/>
          <w:rtl/>
        </w:rPr>
        <w:t xml:space="preserve"> </w:t>
      </w:r>
      <w:r w:rsidRPr="002D347A">
        <w:rPr>
          <w:rFonts w:cs="B Nazanin"/>
          <w:rtl/>
        </w:rPr>
        <w:t xml:space="preserve">، </w:t>
      </w:r>
      <w:r w:rsidR="004C1540">
        <w:rPr>
          <w:rFonts w:cs="B Nazanin" w:hint="cs"/>
          <w:rtl/>
        </w:rPr>
        <w:t xml:space="preserve">پرداخته می‌شود : </w:t>
      </w:r>
    </w:p>
    <w:p w14:paraId="7402A20E" w14:textId="64ADCD26" w:rsidR="00810B4D" w:rsidRDefault="00175857" w:rsidP="00040DFB">
      <w:pPr>
        <w:pStyle w:val="1"/>
        <w:jc w:val="both"/>
        <w:rPr>
          <w:rFonts w:cs="B Nazanin"/>
        </w:rPr>
      </w:pPr>
      <w:r>
        <w:rPr>
          <w:rFonts w:cs="B Nazanin" w:hint="cs"/>
          <w:b/>
          <w:bCs/>
          <w:rtl/>
        </w:rPr>
        <w:t xml:space="preserve">1ـ </w:t>
      </w:r>
      <w:r w:rsidR="002D347A" w:rsidRPr="002D347A">
        <w:rPr>
          <w:rFonts w:cs="B Nazanin"/>
          <w:b/>
          <w:bCs/>
          <w:rtl/>
        </w:rPr>
        <w:t>خلاق</w:t>
      </w:r>
      <w:r w:rsidR="002D347A" w:rsidRPr="002D347A">
        <w:rPr>
          <w:rFonts w:cs="B Nazanin" w:hint="cs"/>
          <w:b/>
          <w:bCs/>
          <w:rtl/>
        </w:rPr>
        <w:t>ی</w:t>
      </w:r>
      <w:r w:rsidR="002D347A" w:rsidRPr="002D347A">
        <w:rPr>
          <w:rFonts w:cs="B Nazanin" w:hint="eastAsia"/>
          <w:b/>
          <w:bCs/>
          <w:rtl/>
        </w:rPr>
        <w:t>ت</w:t>
      </w:r>
      <w:r w:rsidR="002D347A" w:rsidRPr="002D347A">
        <w:rPr>
          <w:rFonts w:cs="B Nazanin"/>
          <w:b/>
          <w:bCs/>
          <w:rtl/>
        </w:rPr>
        <w:t xml:space="preserve"> در کاهش ر</w:t>
      </w:r>
      <w:r w:rsidR="002D347A" w:rsidRPr="002D347A">
        <w:rPr>
          <w:rFonts w:cs="B Nazanin" w:hint="cs"/>
          <w:b/>
          <w:bCs/>
          <w:rtl/>
        </w:rPr>
        <w:t>ی</w:t>
      </w:r>
      <w:r w:rsidR="002D347A" w:rsidRPr="002D347A">
        <w:rPr>
          <w:rFonts w:cs="B Nazanin" w:hint="eastAsia"/>
          <w:b/>
          <w:bCs/>
          <w:rtl/>
        </w:rPr>
        <w:t>سک</w:t>
      </w:r>
      <w:r w:rsidR="002D347A" w:rsidRPr="002D347A">
        <w:rPr>
          <w:rFonts w:cs="B Nazanin"/>
          <w:b/>
          <w:bCs/>
          <w:rtl/>
        </w:rPr>
        <w:t xml:space="preserve"> مشتر</w:t>
      </w:r>
      <w:r w:rsidR="002D347A" w:rsidRPr="002D347A">
        <w:rPr>
          <w:rFonts w:cs="B Nazanin" w:hint="cs"/>
          <w:b/>
          <w:bCs/>
          <w:rtl/>
        </w:rPr>
        <w:t>ی</w:t>
      </w:r>
      <w:r w:rsidR="002D347A" w:rsidRPr="002D347A">
        <w:rPr>
          <w:rFonts w:cs="B Nazanin" w:hint="cs"/>
          <w:rtl/>
        </w:rPr>
        <w:t xml:space="preserve"> : </w:t>
      </w:r>
      <w:r w:rsidR="002D347A" w:rsidRPr="002D347A">
        <w:rPr>
          <w:rFonts w:cs="B Nazanin"/>
          <w:rtl/>
        </w:rPr>
        <w:t>با ارائه سرو</w:t>
      </w:r>
      <w:r w:rsidR="002D347A" w:rsidRPr="002D347A">
        <w:rPr>
          <w:rFonts w:cs="B Nazanin" w:hint="cs"/>
          <w:rtl/>
        </w:rPr>
        <w:t>ی</w:t>
      </w:r>
      <w:r w:rsidR="002D347A" w:rsidRPr="002D347A">
        <w:rPr>
          <w:rFonts w:cs="B Nazanin" w:hint="eastAsia"/>
          <w:rtl/>
        </w:rPr>
        <w:t>س‌ها</w:t>
      </w:r>
      <w:r w:rsidR="002D347A" w:rsidRPr="002D347A">
        <w:rPr>
          <w:rFonts w:cs="B Nazanin"/>
          <w:rtl/>
        </w:rPr>
        <w:t xml:space="preserve"> و محصولات</w:t>
      </w:r>
      <w:r w:rsidR="002D347A" w:rsidRPr="002D347A">
        <w:rPr>
          <w:rFonts w:cs="B Nazanin" w:hint="cs"/>
          <w:rtl/>
        </w:rPr>
        <w:t>ی</w:t>
      </w:r>
      <w:r w:rsidR="002D347A" w:rsidRPr="002D347A">
        <w:rPr>
          <w:rFonts w:cs="B Nazanin"/>
          <w:rtl/>
        </w:rPr>
        <w:t xml:space="preserve"> که کمتر</w:t>
      </w:r>
      <w:r w:rsidR="002D347A" w:rsidRPr="002D347A">
        <w:rPr>
          <w:rFonts w:cs="B Nazanin" w:hint="cs"/>
          <w:rtl/>
        </w:rPr>
        <w:t>ی</w:t>
      </w:r>
      <w:r w:rsidR="002D347A" w:rsidRPr="002D347A">
        <w:rPr>
          <w:rFonts w:cs="B Nazanin" w:hint="eastAsia"/>
          <w:rtl/>
        </w:rPr>
        <w:t>ن</w:t>
      </w:r>
      <w:r w:rsidR="002D347A" w:rsidRPr="002D347A">
        <w:rPr>
          <w:rFonts w:cs="B Nazanin"/>
          <w:rtl/>
        </w:rPr>
        <w:t xml:space="preserve"> ر</w:t>
      </w:r>
      <w:r w:rsidR="002D347A" w:rsidRPr="002D347A">
        <w:rPr>
          <w:rFonts w:cs="B Nazanin" w:hint="cs"/>
          <w:rtl/>
        </w:rPr>
        <w:t>ی</w:t>
      </w:r>
      <w:r w:rsidR="002D347A" w:rsidRPr="002D347A">
        <w:rPr>
          <w:rFonts w:cs="B Nazanin" w:hint="eastAsia"/>
          <w:rtl/>
        </w:rPr>
        <w:t>سک</w:t>
      </w:r>
      <w:r w:rsidR="002D347A" w:rsidRPr="002D347A">
        <w:rPr>
          <w:rFonts w:cs="B Nazanin"/>
          <w:rtl/>
        </w:rPr>
        <w:t xml:space="preserve"> ممکن را برا</w:t>
      </w:r>
      <w:r w:rsidR="002D347A" w:rsidRPr="002D347A">
        <w:rPr>
          <w:rFonts w:cs="B Nazanin" w:hint="cs"/>
          <w:rtl/>
        </w:rPr>
        <w:t>ی</w:t>
      </w:r>
      <w:r w:rsidR="002D347A" w:rsidRPr="002D347A">
        <w:rPr>
          <w:rFonts w:cs="B Nazanin"/>
          <w:rtl/>
        </w:rPr>
        <w:t xml:space="preserve"> مشتر</w:t>
      </w:r>
      <w:r w:rsidR="002D347A" w:rsidRPr="002D347A">
        <w:rPr>
          <w:rFonts w:cs="B Nazanin" w:hint="cs"/>
          <w:rtl/>
        </w:rPr>
        <w:t>ی</w:t>
      </w:r>
      <w:r w:rsidR="002D347A" w:rsidRPr="002D347A">
        <w:rPr>
          <w:rFonts w:cs="B Nazanin" w:hint="eastAsia"/>
          <w:rtl/>
        </w:rPr>
        <w:t>ان</w:t>
      </w:r>
      <w:r w:rsidR="002D347A" w:rsidRPr="002D347A">
        <w:rPr>
          <w:rFonts w:cs="B Nazanin"/>
          <w:rtl/>
        </w:rPr>
        <w:t xml:space="preserve"> داشته باشند، م</w:t>
      </w:r>
      <w:r w:rsidR="002D347A" w:rsidRPr="002D347A">
        <w:rPr>
          <w:rFonts w:cs="B Nazanin" w:hint="cs"/>
          <w:rtl/>
        </w:rPr>
        <w:t>ی‌</w:t>
      </w:r>
      <w:r w:rsidR="002D347A" w:rsidRPr="002D347A">
        <w:rPr>
          <w:rFonts w:cs="B Nazanin" w:hint="eastAsia"/>
          <w:rtl/>
        </w:rPr>
        <w:t>توان</w:t>
      </w:r>
      <w:r w:rsidR="002D347A" w:rsidRPr="002D347A">
        <w:rPr>
          <w:rFonts w:cs="B Nazanin" w:hint="cs"/>
          <w:rtl/>
        </w:rPr>
        <w:t>ی</w:t>
      </w:r>
      <w:r w:rsidR="002D347A" w:rsidRPr="002D347A">
        <w:rPr>
          <w:rFonts w:cs="B Nazanin" w:hint="eastAsia"/>
          <w:rtl/>
        </w:rPr>
        <w:t>د</w:t>
      </w:r>
      <w:r w:rsidR="002D347A" w:rsidRPr="002D347A">
        <w:rPr>
          <w:rFonts w:cs="B Nazanin"/>
          <w:rtl/>
        </w:rPr>
        <w:t xml:space="preserve"> اعتماد آن‌ها را به</w:t>
      </w:r>
      <w:r w:rsidR="00040DFB">
        <w:rPr>
          <w:rFonts w:cs="B Nazanin" w:hint="cs"/>
          <w:rtl/>
        </w:rPr>
        <w:t xml:space="preserve"> خودتان</w:t>
      </w:r>
      <w:r w:rsidR="002D347A" w:rsidRPr="002D347A">
        <w:rPr>
          <w:rFonts w:cs="B Nazanin"/>
          <w:rtl/>
        </w:rPr>
        <w:t xml:space="preserve"> افزا</w:t>
      </w:r>
      <w:r w:rsidR="002D347A" w:rsidRPr="002D347A">
        <w:rPr>
          <w:rFonts w:cs="B Nazanin" w:hint="cs"/>
          <w:rtl/>
        </w:rPr>
        <w:t>ی</w:t>
      </w:r>
      <w:r w:rsidR="002D347A" w:rsidRPr="002D347A">
        <w:rPr>
          <w:rFonts w:cs="B Nazanin" w:hint="eastAsia"/>
          <w:rtl/>
        </w:rPr>
        <w:t>ش</w:t>
      </w:r>
      <w:r w:rsidR="002D347A" w:rsidRPr="002D347A">
        <w:rPr>
          <w:rFonts w:cs="B Nazanin"/>
          <w:rtl/>
        </w:rPr>
        <w:t xml:space="preserve"> ده</w:t>
      </w:r>
      <w:r w:rsidR="002D347A" w:rsidRPr="002D347A">
        <w:rPr>
          <w:rFonts w:cs="B Nazanin" w:hint="cs"/>
          <w:rtl/>
        </w:rPr>
        <w:t>ی</w:t>
      </w:r>
      <w:r w:rsidR="002D347A" w:rsidRPr="002D347A">
        <w:rPr>
          <w:rFonts w:cs="B Nazanin" w:hint="eastAsia"/>
          <w:rtl/>
        </w:rPr>
        <w:t>د</w:t>
      </w:r>
      <w:r w:rsidR="002D347A" w:rsidRPr="002D347A">
        <w:rPr>
          <w:rFonts w:cs="B Nazanin"/>
          <w:rtl/>
        </w:rPr>
        <w:t>.</w:t>
      </w:r>
      <w:r w:rsidR="00810B4D" w:rsidRPr="00810B4D">
        <w:rPr>
          <w:rFonts w:cs="B Nazanin" w:hint="cs"/>
          <w:rtl/>
        </w:rPr>
        <w:t xml:space="preserve"> </w:t>
      </w:r>
      <w:r w:rsidR="002D347A" w:rsidRPr="002D347A">
        <w:rPr>
          <w:rFonts w:cs="B Nazanin" w:hint="eastAsia"/>
          <w:rtl/>
        </w:rPr>
        <w:t>ارائه</w:t>
      </w:r>
      <w:r w:rsidR="002D347A" w:rsidRPr="002D347A">
        <w:rPr>
          <w:rFonts w:cs="B Nazanin"/>
          <w:rtl/>
        </w:rPr>
        <w:t xml:space="preserve"> گز</w:t>
      </w:r>
      <w:r w:rsidR="002D347A" w:rsidRPr="002D347A">
        <w:rPr>
          <w:rFonts w:cs="B Nazanin" w:hint="cs"/>
          <w:rtl/>
        </w:rPr>
        <w:t>ی</w:t>
      </w:r>
      <w:r w:rsidR="002D347A" w:rsidRPr="002D347A">
        <w:rPr>
          <w:rFonts w:cs="B Nazanin" w:hint="eastAsia"/>
          <w:rtl/>
        </w:rPr>
        <w:t>نه‌ها</w:t>
      </w:r>
      <w:r w:rsidR="002D347A" w:rsidRPr="002D347A">
        <w:rPr>
          <w:rFonts w:cs="B Nazanin" w:hint="cs"/>
          <w:rtl/>
        </w:rPr>
        <w:t>ی</w:t>
      </w:r>
      <w:r w:rsidR="002D347A" w:rsidRPr="002D347A">
        <w:rPr>
          <w:rFonts w:cs="B Nazanin"/>
          <w:rtl/>
        </w:rPr>
        <w:t xml:space="preserve"> مختلف و ارزان برا</w:t>
      </w:r>
      <w:r w:rsidR="002D347A" w:rsidRPr="002D347A">
        <w:rPr>
          <w:rFonts w:cs="B Nazanin" w:hint="cs"/>
          <w:rtl/>
        </w:rPr>
        <w:t>ی</w:t>
      </w:r>
      <w:r w:rsidR="002D347A" w:rsidRPr="002D347A">
        <w:rPr>
          <w:rFonts w:cs="B Nazanin"/>
          <w:rtl/>
        </w:rPr>
        <w:t xml:space="preserve"> مشتر</w:t>
      </w:r>
      <w:r w:rsidR="002D347A" w:rsidRPr="002D347A">
        <w:rPr>
          <w:rFonts w:cs="B Nazanin" w:hint="cs"/>
          <w:rtl/>
        </w:rPr>
        <w:t>ی</w:t>
      </w:r>
      <w:r w:rsidR="002D347A" w:rsidRPr="002D347A">
        <w:rPr>
          <w:rFonts w:cs="B Nazanin" w:hint="eastAsia"/>
          <w:rtl/>
        </w:rPr>
        <w:t>ان</w:t>
      </w:r>
      <w:r w:rsidR="002D347A" w:rsidRPr="002D347A">
        <w:rPr>
          <w:rFonts w:cs="B Nazanin"/>
          <w:rtl/>
        </w:rPr>
        <w:t xml:space="preserve"> به منظور کاهش ر</w:t>
      </w:r>
      <w:r w:rsidR="002D347A" w:rsidRPr="002D347A">
        <w:rPr>
          <w:rFonts w:cs="B Nazanin" w:hint="cs"/>
          <w:rtl/>
        </w:rPr>
        <w:t>ی</w:t>
      </w:r>
      <w:r w:rsidR="002D347A" w:rsidRPr="002D347A">
        <w:rPr>
          <w:rFonts w:cs="B Nazanin" w:hint="eastAsia"/>
          <w:rtl/>
        </w:rPr>
        <w:t>سک</w:t>
      </w:r>
      <w:r w:rsidR="002D347A" w:rsidRPr="002D347A">
        <w:rPr>
          <w:rFonts w:cs="B Nazanin"/>
          <w:rtl/>
        </w:rPr>
        <w:t xml:space="preserve"> مال</w:t>
      </w:r>
      <w:r w:rsidR="002D347A" w:rsidRPr="002D347A">
        <w:rPr>
          <w:rFonts w:cs="B Nazanin" w:hint="cs"/>
          <w:rtl/>
        </w:rPr>
        <w:t>ی</w:t>
      </w:r>
      <w:r w:rsidR="002D347A" w:rsidRPr="002D347A">
        <w:rPr>
          <w:rFonts w:cs="B Nazanin"/>
          <w:rtl/>
        </w:rPr>
        <w:t xml:space="preserve"> و احتمال</w:t>
      </w:r>
      <w:r w:rsidR="002D347A" w:rsidRPr="002D347A">
        <w:rPr>
          <w:rFonts w:cs="B Nazanin" w:hint="cs"/>
          <w:rtl/>
        </w:rPr>
        <w:t>ی</w:t>
      </w:r>
      <w:r w:rsidR="002D347A" w:rsidRPr="002D347A">
        <w:rPr>
          <w:rFonts w:cs="B Nazanin"/>
          <w:rtl/>
        </w:rPr>
        <w:t xml:space="preserve"> خراب</w:t>
      </w:r>
      <w:r w:rsidR="002D347A" w:rsidRPr="002D347A">
        <w:rPr>
          <w:rFonts w:cs="B Nazanin" w:hint="cs"/>
          <w:rtl/>
        </w:rPr>
        <w:t>ی</w:t>
      </w:r>
      <w:r w:rsidR="002D347A" w:rsidRPr="002D347A">
        <w:rPr>
          <w:rFonts w:cs="B Nazanin"/>
          <w:rtl/>
        </w:rPr>
        <w:t xml:space="preserve"> محصولات، م</w:t>
      </w:r>
      <w:r w:rsidR="002D347A" w:rsidRPr="002D347A">
        <w:rPr>
          <w:rFonts w:cs="B Nazanin" w:hint="cs"/>
          <w:rtl/>
        </w:rPr>
        <w:t>ی‌</w:t>
      </w:r>
      <w:r w:rsidR="002D347A" w:rsidRPr="002D347A">
        <w:rPr>
          <w:rFonts w:cs="B Nazanin" w:hint="eastAsia"/>
          <w:rtl/>
        </w:rPr>
        <w:t>تواند</w:t>
      </w:r>
      <w:r w:rsidR="002D347A" w:rsidRPr="002D347A">
        <w:rPr>
          <w:rFonts w:cs="B Nazanin"/>
          <w:rtl/>
        </w:rPr>
        <w:t xml:space="preserve"> به جذب و نگهدار</w:t>
      </w:r>
      <w:r w:rsidR="002D347A" w:rsidRPr="002D347A">
        <w:rPr>
          <w:rFonts w:cs="B Nazanin" w:hint="cs"/>
          <w:rtl/>
        </w:rPr>
        <w:t>ی</w:t>
      </w:r>
      <w:r w:rsidR="002D347A" w:rsidRPr="002D347A">
        <w:rPr>
          <w:rFonts w:cs="B Nazanin"/>
          <w:rtl/>
        </w:rPr>
        <w:t xml:space="preserve"> آن‌ها کمک کند.</w:t>
      </w:r>
    </w:p>
    <w:p w14:paraId="2487257A" w14:textId="6FA4529A" w:rsidR="002D347A" w:rsidRDefault="00175857" w:rsidP="00040DFB">
      <w:pPr>
        <w:pStyle w:val="1"/>
        <w:jc w:val="both"/>
        <w:rPr>
          <w:rFonts w:cs="B Nazanin"/>
        </w:rPr>
      </w:pPr>
      <w:r>
        <w:rPr>
          <w:rFonts w:cs="B Nazanin" w:hint="cs"/>
          <w:b/>
          <w:bCs/>
          <w:rtl/>
        </w:rPr>
        <w:t xml:space="preserve">2ـ </w:t>
      </w:r>
      <w:r w:rsidR="002D347A" w:rsidRPr="002D347A">
        <w:rPr>
          <w:rFonts w:cs="B Nazanin"/>
          <w:b/>
          <w:bCs/>
          <w:rtl/>
        </w:rPr>
        <w:t>گارانت</w:t>
      </w:r>
      <w:r w:rsidR="002D347A" w:rsidRPr="002D347A">
        <w:rPr>
          <w:rFonts w:cs="B Nazanin" w:hint="cs"/>
          <w:b/>
          <w:bCs/>
          <w:rtl/>
        </w:rPr>
        <w:t>ی</w:t>
      </w:r>
      <w:r w:rsidR="002D347A" w:rsidRPr="002D347A">
        <w:rPr>
          <w:rFonts w:cs="B Nazanin"/>
          <w:b/>
          <w:bCs/>
          <w:rtl/>
        </w:rPr>
        <w:t xml:space="preserve"> و وارانت</w:t>
      </w:r>
      <w:r w:rsidR="002D347A" w:rsidRPr="002D347A">
        <w:rPr>
          <w:rFonts w:cs="B Nazanin" w:hint="cs"/>
          <w:b/>
          <w:bCs/>
          <w:rtl/>
        </w:rPr>
        <w:t>ی</w:t>
      </w:r>
      <w:r w:rsidR="002D347A" w:rsidRPr="002D347A">
        <w:rPr>
          <w:rFonts w:cs="B Nazanin" w:hint="cs"/>
          <w:rtl/>
        </w:rPr>
        <w:t xml:space="preserve"> : </w:t>
      </w:r>
      <w:r w:rsidR="002D347A" w:rsidRPr="002D347A">
        <w:rPr>
          <w:rFonts w:cs="B Nazanin"/>
          <w:rtl/>
        </w:rPr>
        <w:t>ارائه گارانت</w:t>
      </w:r>
      <w:r w:rsidR="002D347A" w:rsidRPr="002D347A">
        <w:rPr>
          <w:rFonts w:cs="B Nazanin" w:hint="cs"/>
          <w:rtl/>
        </w:rPr>
        <w:t>ی</w:t>
      </w:r>
      <w:r w:rsidR="002D347A" w:rsidRPr="002D347A">
        <w:rPr>
          <w:rFonts w:cs="B Nazanin"/>
          <w:rtl/>
        </w:rPr>
        <w:t xml:space="preserve"> و وارانت</w:t>
      </w:r>
      <w:r w:rsidR="002D347A" w:rsidRPr="002D347A">
        <w:rPr>
          <w:rFonts w:cs="B Nazanin" w:hint="cs"/>
          <w:rtl/>
        </w:rPr>
        <w:t>ی</w:t>
      </w:r>
      <w:r w:rsidR="002D347A" w:rsidRPr="002D347A">
        <w:rPr>
          <w:rFonts w:cs="B Nazanin"/>
          <w:rtl/>
        </w:rPr>
        <w:t xml:space="preserve"> برا</w:t>
      </w:r>
      <w:r w:rsidR="002D347A" w:rsidRPr="002D347A">
        <w:rPr>
          <w:rFonts w:cs="B Nazanin" w:hint="cs"/>
          <w:rtl/>
        </w:rPr>
        <w:t>ی</w:t>
      </w:r>
      <w:r w:rsidR="002D347A" w:rsidRPr="002D347A">
        <w:rPr>
          <w:rFonts w:cs="B Nazanin"/>
          <w:rtl/>
        </w:rPr>
        <w:t xml:space="preserve"> محصولات و خدمات شما، به مشتر</w:t>
      </w:r>
      <w:r w:rsidR="002D347A" w:rsidRPr="002D347A">
        <w:rPr>
          <w:rFonts w:cs="B Nazanin" w:hint="cs"/>
          <w:rtl/>
        </w:rPr>
        <w:t>ی</w:t>
      </w:r>
      <w:r w:rsidR="002D347A" w:rsidRPr="002D347A">
        <w:rPr>
          <w:rFonts w:cs="B Nazanin" w:hint="eastAsia"/>
          <w:rtl/>
        </w:rPr>
        <w:t>ان</w:t>
      </w:r>
      <w:r w:rsidR="002D347A" w:rsidRPr="002D347A">
        <w:rPr>
          <w:rFonts w:cs="B Nazanin"/>
          <w:rtl/>
        </w:rPr>
        <w:t xml:space="preserve"> اطم</w:t>
      </w:r>
      <w:r w:rsidR="002D347A" w:rsidRPr="002D347A">
        <w:rPr>
          <w:rFonts w:cs="B Nazanin" w:hint="cs"/>
          <w:rtl/>
        </w:rPr>
        <w:t>ی</w:t>
      </w:r>
      <w:r w:rsidR="002D347A" w:rsidRPr="002D347A">
        <w:rPr>
          <w:rFonts w:cs="B Nazanin" w:hint="eastAsia"/>
          <w:rtl/>
        </w:rPr>
        <w:t>نان</w:t>
      </w:r>
      <w:r w:rsidR="002D347A" w:rsidRPr="002D347A">
        <w:rPr>
          <w:rFonts w:cs="B Nazanin"/>
          <w:rtl/>
        </w:rPr>
        <w:t xml:space="preserve"> م</w:t>
      </w:r>
      <w:r w:rsidR="002D347A" w:rsidRPr="002D347A">
        <w:rPr>
          <w:rFonts w:cs="B Nazanin" w:hint="cs"/>
          <w:rtl/>
        </w:rPr>
        <w:t>ی‌</w:t>
      </w:r>
      <w:r w:rsidR="002D347A" w:rsidRPr="002D347A">
        <w:rPr>
          <w:rFonts w:cs="B Nazanin" w:hint="eastAsia"/>
          <w:rtl/>
        </w:rPr>
        <w:t>دهد</w:t>
      </w:r>
      <w:r w:rsidR="002D347A" w:rsidRPr="002D347A">
        <w:rPr>
          <w:rFonts w:cs="B Nazanin"/>
          <w:rtl/>
        </w:rPr>
        <w:t xml:space="preserve"> که در صورت وقوع مشکل</w:t>
      </w:r>
      <w:r w:rsidR="002D347A" w:rsidRPr="002D347A">
        <w:rPr>
          <w:rFonts w:cs="B Nazanin" w:hint="cs"/>
          <w:rtl/>
        </w:rPr>
        <w:t>ی</w:t>
      </w:r>
      <w:r w:rsidR="002D347A" w:rsidRPr="002D347A">
        <w:rPr>
          <w:rFonts w:cs="B Nazanin"/>
          <w:rtl/>
        </w:rPr>
        <w:t xml:space="preserve"> </w:t>
      </w:r>
      <w:r w:rsidR="00040DFB">
        <w:rPr>
          <w:rFonts w:cs="B Nazanin" w:hint="cs"/>
          <w:rtl/>
        </w:rPr>
        <w:t>در</w:t>
      </w:r>
      <w:r w:rsidR="002D347A" w:rsidRPr="002D347A">
        <w:rPr>
          <w:rFonts w:cs="B Nazanin"/>
          <w:rtl/>
        </w:rPr>
        <w:t xml:space="preserve"> محصول </w:t>
      </w:r>
      <w:r w:rsidR="002D347A" w:rsidRPr="002D347A">
        <w:rPr>
          <w:rFonts w:cs="B Nazanin" w:hint="cs"/>
          <w:rtl/>
        </w:rPr>
        <w:t>ی</w:t>
      </w:r>
      <w:r w:rsidR="002D347A" w:rsidRPr="002D347A">
        <w:rPr>
          <w:rFonts w:cs="B Nazanin" w:hint="eastAsia"/>
          <w:rtl/>
        </w:rPr>
        <w:t>ا</w:t>
      </w:r>
      <w:r w:rsidR="002D347A" w:rsidRPr="002D347A">
        <w:rPr>
          <w:rFonts w:cs="B Nazanin"/>
          <w:rtl/>
        </w:rPr>
        <w:t xml:space="preserve"> خدمات، م</w:t>
      </w:r>
      <w:r w:rsidR="002D347A" w:rsidRPr="002D347A">
        <w:rPr>
          <w:rFonts w:cs="B Nazanin" w:hint="cs"/>
          <w:rtl/>
        </w:rPr>
        <w:t>ی‌</w:t>
      </w:r>
      <w:r w:rsidR="002D347A" w:rsidRPr="002D347A">
        <w:rPr>
          <w:rFonts w:cs="B Nazanin" w:hint="eastAsia"/>
          <w:rtl/>
        </w:rPr>
        <w:t>توانند</w:t>
      </w:r>
      <w:r w:rsidR="002D347A" w:rsidRPr="002D347A">
        <w:rPr>
          <w:rFonts w:cs="B Nazanin"/>
          <w:rtl/>
        </w:rPr>
        <w:t xml:space="preserve"> به شما اعتماد کنند.</w:t>
      </w:r>
      <w:r w:rsidR="00810B4D">
        <w:rPr>
          <w:rFonts w:cs="B Nazanin" w:hint="cs"/>
          <w:rtl/>
        </w:rPr>
        <w:t xml:space="preserve"> </w:t>
      </w:r>
      <w:r w:rsidR="002D347A" w:rsidRPr="002D347A">
        <w:rPr>
          <w:rFonts w:cs="B Nazanin" w:hint="eastAsia"/>
          <w:rtl/>
        </w:rPr>
        <w:t>ارائه</w:t>
      </w:r>
      <w:r w:rsidR="002D347A" w:rsidRPr="002D347A">
        <w:rPr>
          <w:rFonts w:cs="B Nazanin"/>
          <w:rtl/>
        </w:rPr>
        <w:t xml:space="preserve"> گارانت</w:t>
      </w:r>
      <w:r w:rsidR="002D347A" w:rsidRPr="002D347A">
        <w:rPr>
          <w:rFonts w:cs="B Nazanin" w:hint="cs"/>
          <w:rtl/>
        </w:rPr>
        <w:t>ی</w:t>
      </w:r>
      <w:r w:rsidR="002D347A" w:rsidRPr="002D347A">
        <w:rPr>
          <w:rFonts w:cs="B Nazanin"/>
          <w:rtl/>
        </w:rPr>
        <w:t xml:space="preserve"> و وارانت</w:t>
      </w:r>
      <w:r w:rsidR="002D347A" w:rsidRPr="002D347A">
        <w:rPr>
          <w:rFonts w:cs="B Nazanin" w:hint="cs"/>
          <w:rtl/>
        </w:rPr>
        <w:t>ی</w:t>
      </w:r>
      <w:r w:rsidR="002D347A" w:rsidRPr="002D347A">
        <w:rPr>
          <w:rFonts w:cs="B Nazanin"/>
          <w:rtl/>
        </w:rPr>
        <w:t xml:space="preserve"> با مدت زمان مناسب و شرا</w:t>
      </w:r>
      <w:r w:rsidR="002D347A" w:rsidRPr="002D347A">
        <w:rPr>
          <w:rFonts w:cs="B Nazanin" w:hint="cs"/>
          <w:rtl/>
        </w:rPr>
        <w:t>ی</w:t>
      </w:r>
      <w:r w:rsidR="002D347A" w:rsidRPr="002D347A">
        <w:rPr>
          <w:rFonts w:cs="B Nazanin" w:hint="eastAsia"/>
          <w:rtl/>
        </w:rPr>
        <w:t>ط</w:t>
      </w:r>
      <w:r w:rsidR="002D347A" w:rsidRPr="002D347A">
        <w:rPr>
          <w:rFonts w:cs="B Nazanin"/>
          <w:rtl/>
        </w:rPr>
        <w:t xml:space="preserve"> واضح، م</w:t>
      </w:r>
      <w:r w:rsidR="002D347A" w:rsidRPr="002D347A">
        <w:rPr>
          <w:rFonts w:cs="B Nazanin" w:hint="cs"/>
          <w:rtl/>
        </w:rPr>
        <w:t>ی‌</w:t>
      </w:r>
      <w:r w:rsidR="002D347A" w:rsidRPr="002D347A">
        <w:rPr>
          <w:rFonts w:cs="B Nazanin" w:hint="eastAsia"/>
          <w:rtl/>
        </w:rPr>
        <w:t>تواند</w:t>
      </w:r>
      <w:r w:rsidR="002D347A" w:rsidRPr="002D347A">
        <w:rPr>
          <w:rFonts w:cs="B Nazanin"/>
          <w:rtl/>
        </w:rPr>
        <w:t xml:space="preserve"> به افزا</w:t>
      </w:r>
      <w:r w:rsidR="002D347A" w:rsidRPr="002D347A">
        <w:rPr>
          <w:rFonts w:cs="B Nazanin" w:hint="cs"/>
          <w:rtl/>
        </w:rPr>
        <w:t>ی</w:t>
      </w:r>
      <w:r w:rsidR="002D347A" w:rsidRPr="002D347A">
        <w:rPr>
          <w:rFonts w:cs="B Nazanin" w:hint="eastAsia"/>
          <w:rtl/>
        </w:rPr>
        <w:t>ش</w:t>
      </w:r>
      <w:r w:rsidR="002D347A" w:rsidRPr="002D347A">
        <w:rPr>
          <w:rFonts w:cs="B Nazanin"/>
          <w:rtl/>
        </w:rPr>
        <w:t xml:space="preserve"> رضا</w:t>
      </w:r>
      <w:r w:rsidR="002D347A" w:rsidRPr="002D347A">
        <w:rPr>
          <w:rFonts w:cs="B Nazanin" w:hint="cs"/>
          <w:rtl/>
        </w:rPr>
        <w:t>ی</w:t>
      </w:r>
      <w:r w:rsidR="002D347A" w:rsidRPr="002D347A">
        <w:rPr>
          <w:rFonts w:cs="B Nazanin" w:hint="eastAsia"/>
          <w:rtl/>
        </w:rPr>
        <w:t>ت</w:t>
      </w:r>
      <w:r w:rsidR="002D347A" w:rsidRPr="002D347A">
        <w:rPr>
          <w:rFonts w:cs="B Nazanin"/>
          <w:rtl/>
        </w:rPr>
        <w:t xml:space="preserve"> مشتر</w:t>
      </w:r>
      <w:r w:rsidR="002D347A" w:rsidRPr="002D347A">
        <w:rPr>
          <w:rFonts w:cs="B Nazanin" w:hint="cs"/>
          <w:rtl/>
        </w:rPr>
        <w:t>ی</w:t>
      </w:r>
      <w:r w:rsidR="002D347A" w:rsidRPr="002D347A">
        <w:rPr>
          <w:rFonts w:cs="B Nazanin" w:hint="eastAsia"/>
          <w:rtl/>
        </w:rPr>
        <w:t>ان</w:t>
      </w:r>
      <w:r w:rsidR="002D347A" w:rsidRPr="002D347A">
        <w:rPr>
          <w:rFonts w:cs="B Nazanin"/>
          <w:rtl/>
        </w:rPr>
        <w:t xml:space="preserve"> و افزا</w:t>
      </w:r>
      <w:r w:rsidR="002D347A" w:rsidRPr="002D347A">
        <w:rPr>
          <w:rFonts w:cs="B Nazanin" w:hint="cs"/>
          <w:rtl/>
        </w:rPr>
        <w:t>ی</w:t>
      </w:r>
      <w:r w:rsidR="002D347A" w:rsidRPr="002D347A">
        <w:rPr>
          <w:rFonts w:cs="B Nazanin" w:hint="eastAsia"/>
          <w:rtl/>
        </w:rPr>
        <w:t>ش</w:t>
      </w:r>
      <w:r w:rsidR="002D347A" w:rsidRPr="002D347A">
        <w:rPr>
          <w:rFonts w:cs="B Nazanin"/>
          <w:rtl/>
        </w:rPr>
        <w:t xml:space="preserve"> فروش شما کمک کند.</w:t>
      </w:r>
    </w:p>
    <w:p w14:paraId="67871276" w14:textId="77777777" w:rsidR="00AE2FCA" w:rsidRDefault="00AE2FCA" w:rsidP="00AE2FCA">
      <w:pPr>
        <w:pStyle w:val="1"/>
        <w:jc w:val="left"/>
        <w:rPr>
          <w:rFonts w:cs="B Nazanin"/>
          <w:rtl/>
        </w:rPr>
      </w:pPr>
    </w:p>
    <w:p w14:paraId="6E75A806" w14:textId="77777777" w:rsidR="00AE2FCA" w:rsidRDefault="00AE2FCA" w:rsidP="00AE2FCA">
      <w:pPr>
        <w:pStyle w:val="1"/>
        <w:jc w:val="left"/>
        <w:rPr>
          <w:rFonts w:cs="B Nazanin"/>
          <w:rtl/>
        </w:rPr>
      </w:pPr>
    </w:p>
    <w:p w14:paraId="6DFCFF9F" w14:textId="77777777" w:rsidR="00AE2FCA" w:rsidRDefault="00AE2FCA" w:rsidP="00AE2FCA">
      <w:pPr>
        <w:pStyle w:val="1"/>
        <w:jc w:val="left"/>
        <w:rPr>
          <w:rFonts w:cs="B Nazanin"/>
          <w:rtl/>
        </w:rPr>
      </w:pPr>
    </w:p>
    <w:p w14:paraId="540DD094" w14:textId="77777777" w:rsidR="00AE2FCA" w:rsidRDefault="00AE2FCA" w:rsidP="00AE2FCA">
      <w:pPr>
        <w:pStyle w:val="1"/>
        <w:jc w:val="left"/>
        <w:rPr>
          <w:rFonts w:cs="B Nazanin"/>
          <w:rtl/>
        </w:rPr>
      </w:pPr>
    </w:p>
    <w:p w14:paraId="0AA08EDF" w14:textId="77777777" w:rsidR="00AE2FCA" w:rsidRDefault="00AE2FCA" w:rsidP="00AE2FCA">
      <w:pPr>
        <w:pStyle w:val="1"/>
        <w:jc w:val="left"/>
        <w:rPr>
          <w:rFonts w:cs="B Nazanin"/>
          <w:rtl/>
        </w:rPr>
      </w:pPr>
    </w:p>
    <w:p w14:paraId="1BC9DA61" w14:textId="2EAEA547" w:rsidR="001230DD" w:rsidRDefault="001230DD" w:rsidP="001230DD">
      <w:pPr>
        <w:pStyle w:val="1"/>
        <w:jc w:val="left"/>
        <w:rPr>
          <w:rFonts w:cs="B Nazanin"/>
          <w:rtl/>
        </w:rPr>
      </w:pPr>
    </w:p>
    <w:p w14:paraId="0E938A74" w14:textId="77777777" w:rsidR="00D478E8" w:rsidRDefault="00D478E8" w:rsidP="001230DD">
      <w:pPr>
        <w:pStyle w:val="1"/>
        <w:jc w:val="left"/>
        <w:rPr>
          <w:rFonts w:cs="B Nazanin"/>
          <w:rtl/>
        </w:rPr>
      </w:pPr>
    </w:p>
    <w:p w14:paraId="6B4009D6" w14:textId="77777777" w:rsidR="00175857" w:rsidRDefault="00175857" w:rsidP="001230DD">
      <w:pPr>
        <w:pStyle w:val="1"/>
        <w:rPr>
          <w:b/>
          <w:bCs/>
          <w:sz w:val="44"/>
          <w:szCs w:val="44"/>
          <w:rtl/>
        </w:rPr>
      </w:pPr>
    </w:p>
    <w:p w14:paraId="59706838" w14:textId="77777777" w:rsidR="00175857" w:rsidRDefault="00175857" w:rsidP="001230DD">
      <w:pPr>
        <w:pStyle w:val="1"/>
        <w:rPr>
          <w:b/>
          <w:bCs/>
          <w:sz w:val="44"/>
          <w:szCs w:val="44"/>
          <w:rtl/>
        </w:rPr>
      </w:pPr>
    </w:p>
    <w:p w14:paraId="10352DAF" w14:textId="687987E1" w:rsidR="001230DD" w:rsidRDefault="00AB6146" w:rsidP="001230DD">
      <w:pPr>
        <w:pStyle w:val="1"/>
        <w:rPr>
          <w:b/>
          <w:bCs/>
          <w:sz w:val="44"/>
          <w:szCs w:val="44"/>
          <w:rtl/>
        </w:rPr>
      </w:pPr>
      <w:r>
        <w:rPr>
          <w:rFonts w:hint="cs"/>
          <w:b/>
          <w:bCs/>
          <w:sz w:val="44"/>
          <w:szCs w:val="44"/>
          <w:rtl/>
        </w:rPr>
        <w:lastRenderedPageBreak/>
        <w:t>فصل</w:t>
      </w:r>
      <w:r w:rsidR="001230DD" w:rsidRPr="00D478E8">
        <w:rPr>
          <w:rFonts w:hint="cs"/>
          <w:b/>
          <w:bCs/>
          <w:sz w:val="44"/>
          <w:szCs w:val="44"/>
          <w:rtl/>
        </w:rPr>
        <w:t xml:space="preserve"> نهم</w:t>
      </w:r>
    </w:p>
    <w:p w14:paraId="64710ADC" w14:textId="2B7686F7" w:rsidR="00D478E8" w:rsidRDefault="00040DFB" w:rsidP="001230DD">
      <w:pPr>
        <w:pStyle w:val="1"/>
        <w:rPr>
          <w:b/>
          <w:bCs/>
          <w:sz w:val="44"/>
          <w:szCs w:val="44"/>
          <w:rtl/>
        </w:rPr>
      </w:pPr>
      <w:r>
        <w:rPr>
          <w:b/>
          <w:bCs/>
          <w:noProof/>
          <w:sz w:val="44"/>
          <w:szCs w:val="44"/>
          <w:rtl/>
          <w:lang w:bidi="ar-SA"/>
        </w:rPr>
        <mc:AlternateContent>
          <mc:Choice Requires="wps">
            <w:drawing>
              <wp:anchor distT="0" distB="0" distL="114300" distR="114300" simplePos="0" relativeHeight="251719680" behindDoc="0" locked="0" layoutInCell="1" allowOverlap="1" wp14:anchorId="54B27009" wp14:editId="483224C0">
                <wp:simplePos x="0" y="0"/>
                <wp:positionH relativeFrom="column">
                  <wp:posOffset>-157481</wp:posOffset>
                </wp:positionH>
                <wp:positionV relativeFrom="paragraph">
                  <wp:posOffset>106045</wp:posOffset>
                </wp:positionV>
                <wp:extent cx="4542155" cy="0"/>
                <wp:effectExtent l="0" t="0" r="0" b="0"/>
                <wp:wrapNone/>
                <wp:docPr id="1051329970" name="Straight Connector 1"/>
                <wp:cNvGraphicFramePr/>
                <a:graphic xmlns:a="http://schemas.openxmlformats.org/drawingml/2006/main">
                  <a:graphicData uri="http://schemas.microsoft.com/office/word/2010/wordprocessingShape">
                    <wps:wsp>
                      <wps:cNvCnPr/>
                      <wps:spPr>
                        <a:xfrm flipH="1">
                          <a:off x="0" y="0"/>
                          <a:ext cx="45421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E4E548C" id="Straight Connector 1" o:spid="_x0000_s1026" style="position:absolute;left:0;text-align:left;flip:x;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4pt,8.35pt" to="345.2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" strokecolor="black [3040]"/>
            </w:pict>
          </mc:Fallback>
        </mc:AlternateContent>
      </w:r>
      <w:r>
        <w:rPr>
          <w:b/>
          <w:bCs/>
          <w:noProof/>
          <w:sz w:val="44"/>
          <w:szCs w:val="44"/>
          <w:rtl/>
          <w:lang w:bidi="ar-SA"/>
        </w:rPr>
        <mc:AlternateContent>
          <mc:Choice Requires="wps">
            <w:drawing>
              <wp:anchor distT="0" distB="0" distL="114300" distR="114300" simplePos="0" relativeHeight="251721728" behindDoc="0" locked="0" layoutInCell="1" allowOverlap="1" wp14:anchorId="2C40C2B9" wp14:editId="4705B2C6">
                <wp:simplePos x="0" y="0"/>
                <wp:positionH relativeFrom="column">
                  <wp:posOffset>-100330</wp:posOffset>
                </wp:positionH>
                <wp:positionV relativeFrom="paragraph">
                  <wp:posOffset>46355</wp:posOffset>
                </wp:positionV>
                <wp:extent cx="4061100" cy="659028"/>
                <wp:effectExtent l="0" t="0" r="0" b="8255"/>
                <wp:wrapNone/>
                <wp:docPr id="1333870501" name="Text Box 3"/>
                <wp:cNvGraphicFramePr/>
                <a:graphic xmlns:a="http://schemas.openxmlformats.org/drawingml/2006/main">
                  <a:graphicData uri="http://schemas.microsoft.com/office/word/2010/wordprocessingShape">
                    <wps:wsp>
                      <wps:cNvSpPr txBox="1"/>
                      <wps:spPr>
                        <a:xfrm>
                          <a:off x="0" y="0"/>
                          <a:ext cx="4061100" cy="659028"/>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ED9CDB7" w14:textId="7DD3456E" w:rsidR="004444F4" w:rsidRPr="00D478E8" w:rsidRDefault="004444F4" w:rsidP="00D91F18">
                            <w:pPr>
                              <w:jc w:val="right"/>
                              <w:rPr>
                                <w:rFonts w:cs="B Nazanin"/>
                                <w:b/>
                                <w:bCs/>
                                <w:sz w:val="44"/>
                                <w:szCs w:val="44"/>
                              </w:rPr>
                            </w:pPr>
                            <w:r w:rsidRPr="00D478E8">
                              <w:rPr>
                                <w:rFonts w:cs="B Nazanin"/>
                                <w:b/>
                                <w:bCs/>
                                <w:sz w:val="44"/>
                                <w:szCs w:val="44"/>
                                <w:rtl/>
                              </w:rPr>
                              <w:t>زنج</w:t>
                            </w:r>
                            <w:r w:rsidRPr="00D478E8">
                              <w:rPr>
                                <w:rFonts w:cs="B Nazanin" w:hint="cs"/>
                                <w:b/>
                                <w:bCs/>
                                <w:sz w:val="44"/>
                                <w:szCs w:val="44"/>
                                <w:rtl/>
                              </w:rPr>
                              <w:t>ی</w:t>
                            </w:r>
                            <w:r w:rsidRPr="00D478E8">
                              <w:rPr>
                                <w:rFonts w:cs="B Nazanin" w:hint="eastAsia"/>
                                <w:b/>
                                <w:bCs/>
                                <w:sz w:val="44"/>
                                <w:szCs w:val="44"/>
                                <w:rtl/>
                              </w:rPr>
                              <w:t>ره</w:t>
                            </w:r>
                            <w:r w:rsidRPr="00D478E8">
                              <w:rPr>
                                <w:rFonts w:cs="B Nazanin"/>
                                <w:b/>
                                <w:bCs/>
                                <w:sz w:val="44"/>
                                <w:szCs w:val="44"/>
                                <w:rtl/>
                              </w:rPr>
                              <w:t xml:space="preserve"> ارزش مد</w:t>
                            </w:r>
                            <w:r w:rsidRPr="00D478E8">
                              <w:rPr>
                                <w:rFonts w:cs="B Nazanin" w:hint="cs"/>
                                <w:b/>
                                <w:bCs/>
                                <w:sz w:val="44"/>
                                <w:szCs w:val="44"/>
                                <w:rtl/>
                              </w:rPr>
                              <w:t>ی</w:t>
                            </w:r>
                            <w:r w:rsidRPr="00D478E8">
                              <w:rPr>
                                <w:rFonts w:cs="B Nazanin" w:hint="eastAsia"/>
                                <w:b/>
                                <w:bCs/>
                                <w:sz w:val="44"/>
                                <w:szCs w:val="44"/>
                                <w:rtl/>
                              </w:rPr>
                              <w:t>ر</w:t>
                            </w:r>
                            <w:r w:rsidRPr="00D478E8">
                              <w:rPr>
                                <w:rFonts w:cs="B Nazanin" w:hint="cs"/>
                                <w:b/>
                                <w:bCs/>
                                <w:sz w:val="44"/>
                                <w:szCs w:val="44"/>
                                <w:rtl/>
                              </w:rPr>
                              <w:t>ی</w:t>
                            </w:r>
                            <w:r w:rsidRPr="00D478E8">
                              <w:rPr>
                                <w:rFonts w:cs="B Nazanin" w:hint="eastAsia"/>
                                <w:b/>
                                <w:bCs/>
                                <w:sz w:val="44"/>
                                <w:szCs w:val="44"/>
                                <w:rtl/>
                              </w:rPr>
                              <w:t>ت</w:t>
                            </w:r>
                            <w:r w:rsidRPr="00D478E8">
                              <w:rPr>
                                <w:rFonts w:cs="B Nazanin"/>
                                <w:b/>
                                <w:bCs/>
                                <w:sz w:val="44"/>
                                <w:szCs w:val="44"/>
                                <w:rtl/>
                              </w:rPr>
                              <w:t xml:space="preserve"> رابطه با مشتر</w:t>
                            </w:r>
                            <w:r w:rsidRPr="00D478E8">
                              <w:rPr>
                                <w:rFonts w:cs="B Nazanin" w:hint="cs"/>
                                <w:b/>
                                <w:bCs/>
                                <w:sz w:val="44"/>
                                <w:szCs w:val="44"/>
                                <w:rtl/>
                              </w:rPr>
                              <w:t>ی</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40C2B9" id="Text Box 3" o:spid="_x0000_s1047" type="#_x0000_t202" style="position:absolute;left:0;text-align:left;margin-left:-7.9pt;margin-top:3.65pt;width:319.75pt;height:51.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" filled="f" stroked="f">
                <v:textbox>
                  <w:txbxContent>
                    <w:p w14:paraId="3ED9CDB7" w14:textId="7DD3456E" w:rsidR="004444F4" w:rsidRPr="00D478E8" w:rsidRDefault="004444F4" w:rsidP="00D91F18">
                      <w:pPr>
                        <w:jc w:val="right"/>
                        <w:rPr>
                          <w:rFonts w:cs="B Nazanin"/>
                          <w:b/>
                          <w:bCs/>
                          <w:sz w:val="44"/>
                          <w:szCs w:val="44"/>
                        </w:rPr>
                      </w:pPr>
                      <w:r w:rsidRPr="00D478E8">
                        <w:rPr>
                          <w:rFonts w:cs="B Nazanin"/>
                          <w:b/>
                          <w:bCs/>
                          <w:sz w:val="44"/>
                          <w:szCs w:val="44"/>
                          <w:rtl/>
                        </w:rPr>
                        <w:t>زنج</w:t>
                      </w:r>
                      <w:r w:rsidRPr="00D478E8">
                        <w:rPr>
                          <w:rFonts w:cs="B Nazanin" w:hint="cs"/>
                          <w:b/>
                          <w:bCs/>
                          <w:sz w:val="44"/>
                          <w:szCs w:val="44"/>
                          <w:rtl/>
                        </w:rPr>
                        <w:t>ی</w:t>
                      </w:r>
                      <w:r w:rsidRPr="00D478E8">
                        <w:rPr>
                          <w:rFonts w:cs="B Nazanin" w:hint="eastAsia"/>
                          <w:b/>
                          <w:bCs/>
                          <w:sz w:val="44"/>
                          <w:szCs w:val="44"/>
                          <w:rtl/>
                        </w:rPr>
                        <w:t>ره</w:t>
                      </w:r>
                      <w:r w:rsidRPr="00D478E8">
                        <w:rPr>
                          <w:rFonts w:cs="B Nazanin"/>
                          <w:b/>
                          <w:bCs/>
                          <w:sz w:val="44"/>
                          <w:szCs w:val="44"/>
                          <w:rtl/>
                        </w:rPr>
                        <w:t xml:space="preserve"> ارزش مد</w:t>
                      </w:r>
                      <w:r w:rsidRPr="00D478E8">
                        <w:rPr>
                          <w:rFonts w:cs="B Nazanin" w:hint="cs"/>
                          <w:b/>
                          <w:bCs/>
                          <w:sz w:val="44"/>
                          <w:szCs w:val="44"/>
                          <w:rtl/>
                        </w:rPr>
                        <w:t>ی</w:t>
                      </w:r>
                      <w:r w:rsidRPr="00D478E8">
                        <w:rPr>
                          <w:rFonts w:cs="B Nazanin" w:hint="eastAsia"/>
                          <w:b/>
                          <w:bCs/>
                          <w:sz w:val="44"/>
                          <w:szCs w:val="44"/>
                          <w:rtl/>
                        </w:rPr>
                        <w:t>ر</w:t>
                      </w:r>
                      <w:r w:rsidRPr="00D478E8">
                        <w:rPr>
                          <w:rFonts w:cs="B Nazanin" w:hint="cs"/>
                          <w:b/>
                          <w:bCs/>
                          <w:sz w:val="44"/>
                          <w:szCs w:val="44"/>
                          <w:rtl/>
                        </w:rPr>
                        <w:t>ی</w:t>
                      </w:r>
                      <w:r w:rsidRPr="00D478E8">
                        <w:rPr>
                          <w:rFonts w:cs="B Nazanin" w:hint="eastAsia"/>
                          <w:b/>
                          <w:bCs/>
                          <w:sz w:val="44"/>
                          <w:szCs w:val="44"/>
                          <w:rtl/>
                        </w:rPr>
                        <w:t>ت</w:t>
                      </w:r>
                      <w:r w:rsidRPr="00D478E8">
                        <w:rPr>
                          <w:rFonts w:cs="B Nazanin"/>
                          <w:b/>
                          <w:bCs/>
                          <w:sz w:val="44"/>
                          <w:szCs w:val="44"/>
                          <w:rtl/>
                        </w:rPr>
                        <w:t xml:space="preserve"> رابطه با مشتر</w:t>
                      </w:r>
                      <w:r w:rsidRPr="00D478E8">
                        <w:rPr>
                          <w:rFonts w:cs="B Nazanin" w:hint="cs"/>
                          <w:b/>
                          <w:bCs/>
                          <w:sz w:val="44"/>
                          <w:szCs w:val="44"/>
                          <w:rtl/>
                        </w:rPr>
                        <w:t>ی</w:t>
                      </w:r>
                    </w:p>
                  </w:txbxContent>
                </v:textbox>
              </v:shape>
            </w:pict>
          </mc:Fallback>
        </mc:AlternateContent>
      </w:r>
    </w:p>
    <w:p w14:paraId="508AB45D" w14:textId="7D246AE6" w:rsidR="001230DD" w:rsidRPr="007942D9" w:rsidRDefault="00040DFB" w:rsidP="007942D9">
      <w:pPr>
        <w:pStyle w:val="1"/>
        <w:rPr>
          <w:b/>
          <w:bCs/>
          <w:sz w:val="44"/>
          <w:szCs w:val="44"/>
          <w:rtl/>
        </w:rPr>
      </w:pPr>
      <w:r>
        <w:rPr>
          <w:b/>
          <w:bCs/>
          <w:noProof/>
          <w:sz w:val="44"/>
          <w:szCs w:val="44"/>
          <w:rtl/>
          <w:lang w:bidi="ar-SA"/>
        </w:rPr>
        <mc:AlternateContent>
          <mc:Choice Requires="wps">
            <w:drawing>
              <wp:anchor distT="0" distB="0" distL="114300" distR="114300" simplePos="0" relativeHeight="251720704" behindDoc="0" locked="0" layoutInCell="1" allowOverlap="1" wp14:anchorId="2BC9E354" wp14:editId="4C06111A">
                <wp:simplePos x="0" y="0"/>
                <wp:positionH relativeFrom="column">
                  <wp:posOffset>-157480</wp:posOffset>
                </wp:positionH>
                <wp:positionV relativeFrom="paragraph">
                  <wp:posOffset>72390</wp:posOffset>
                </wp:positionV>
                <wp:extent cx="4542155" cy="0"/>
                <wp:effectExtent l="0" t="0" r="0" b="0"/>
                <wp:wrapNone/>
                <wp:docPr id="939526416" name="Straight Connector 2"/>
                <wp:cNvGraphicFramePr/>
                <a:graphic xmlns:a="http://schemas.openxmlformats.org/drawingml/2006/main">
                  <a:graphicData uri="http://schemas.microsoft.com/office/word/2010/wordprocessingShape">
                    <wps:wsp>
                      <wps:cNvCnPr/>
                      <wps:spPr>
                        <a:xfrm flipH="1">
                          <a:off x="0" y="0"/>
                          <a:ext cx="45421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A2EB348" id="Straight Connector 2" o:spid="_x0000_s1026" style="position:absolute;left:0;text-align:left;flip:x;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4pt,5.7pt" to="345.2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" strokecolor="black [3040]"/>
            </w:pict>
          </mc:Fallback>
        </mc:AlternateContent>
      </w:r>
    </w:p>
    <w:p w14:paraId="5F1F122C" w14:textId="073D41DB" w:rsidR="001230DD" w:rsidRPr="007942D9" w:rsidRDefault="001230DD" w:rsidP="001230DD">
      <w:pPr>
        <w:pStyle w:val="1"/>
        <w:rPr>
          <w:rFonts w:cs="B Nazanin"/>
          <w:b/>
          <w:bCs/>
          <w:sz w:val="27"/>
          <w:szCs w:val="27"/>
          <w:rtl/>
        </w:rPr>
      </w:pPr>
      <w:r w:rsidRPr="007942D9">
        <w:rPr>
          <w:rFonts w:cs="B Nazanin" w:hint="cs"/>
          <w:b/>
          <w:bCs/>
          <w:sz w:val="27"/>
          <w:szCs w:val="27"/>
          <w:rtl/>
        </w:rPr>
        <w:t>مقدمه</w:t>
      </w:r>
    </w:p>
    <w:p w14:paraId="07264196" w14:textId="2E00619C" w:rsidR="00170E25" w:rsidRDefault="001230DD" w:rsidP="001230DD">
      <w:pPr>
        <w:pStyle w:val="1"/>
        <w:jc w:val="both"/>
        <w:rPr>
          <w:rFonts w:cs="B Nazanin"/>
          <w:rtl/>
        </w:rPr>
      </w:pPr>
      <w:r w:rsidRPr="001230DD">
        <w:rPr>
          <w:rFonts w:cs="B Nazanin" w:hint="cs"/>
          <w:rtl/>
        </w:rPr>
        <w:t>زنجیره ارزش مدیریت رابطه با مشت</w:t>
      </w:r>
      <w:r w:rsidR="007942D9">
        <w:rPr>
          <w:rFonts w:cs="B Nazanin" w:hint="cs"/>
          <w:rtl/>
        </w:rPr>
        <w:t>ری</w:t>
      </w:r>
      <w:r w:rsidR="007942D9">
        <w:rPr>
          <w:rStyle w:val="FootnoteReference"/>
          <w:rFonts w:cs="B Nazanin"/>
          <w:rtl/>
        </w:rPr>
        <w:footnoteReference w:id="237"/>
      </w:r>
      <w:r w:rsidR="007942D9">
        <w:rPr>
          <w:rFonts w:cs="B Nazanin"/>
        </w:rPr>
        <w:t xml:space="preserve"> </w:t>
      </w:r>
      <w:r w:rsidRPr="001230DD">
        <w:rPr>
          <w:rFonts w:cs="B Nazanin" w:hint="cs"/>
          <w:rtl/>
        </w:rPr>
        <w:t xml:space="preserve"> تلفیقی از دو عنصر زنجیره ارزش و مدیریت </w:t>
      </w:r>
      <w:r w:rsidR="00660735">
        <w:rPr>
          <w:rFonts w:cs="B Nazanin" w:hint="cs"/>
          <w:rtl/>
        </w:rPr>
        <w:t>رابطه</w:t>
      </w:r>
      <w:r w:rsidRPr="001230DD">
        <w:rPr>
          <w:rFonts w:cs="B Nazanin" w:hint="cs"/>
          <w:rtl/>
        </w:rPr>
        <w:t xml:space="preserve"> با مشتریان است</w:t>
      </w:r>
      <w:r w:rsidR="00175857">
        <w:rPr>
          <w:rFonts w:cs="B Nazanin" w:hint="cs"/>
          <w:rtl/>
        </w:rPr>
        <w:t xml:space="preserve"> که عبارت اند از :</w:t>
      </w:r>
    </w:p>
    <w:p w14:paraId="574F6BD7" w14:textId="258B0E30" w:rsidR="001230DD" w:rsidRPr="001230DD" w:rsidRDefault="001230DD" w:rsidP="001230DD">
      <w:pPr>
        <w:pStyle w:val="1"/>
        <w:jc w:val="both"/>
        <w:rPr>
          <w:rFonts w:cs="B Nazanin"/>
          <w:rtl/>
        </w:rPr>
      </w:pPr>
      <w:r w:rsidRPr="00040DFB">
        <w:rPr>
          <w:rFonts w:cs="B Nazanin" w:hint="cs"/>
          <w:b/>
          <w:bCs/>
          <w:rtl/>
        </w:rPr>
        <w:t xml:space="preserve"> </w:t>
      </w:r>
      <w:r w:rsidR="00175857" w:rsidRPr="00040DFB">
        <w:rPr>
          <w:rFonts w:cs="B Nazanin" w:hint="cs"/>
          <w:b/>
          <w:bCs/>
          <w:rtl/>
        </w:rPr>
        <w:t>1ـ</w:t>
      </w:r>
      <w:r w:rsidR="00040DFB">
        <w:rPr>
          <w:rFonts w:cs="B Nazanin" w:hint="cs"/>
          <w:b/>
          <w:bCs/>
          <w:rtl/>
        </w:rPr>
        <w:t xml:space="preserve"> </w:t>
      </w:r>
      <w:r w:rsidR="00175857" w:rsidRPr="00040DFB">
        <w:rPr>
          <w:rFonts w:cs="B Nazanin" w:hint="cs"/>
          <w:b/>
          <w:bCs/>
          <w:rtl/>
        </w:rPr>
        <w:t xml:space="preserve"> </w:t>
      </w:r>
      <w:r w:rsidRPr="00040DFB">
        <w:rPr>
          <w:rFonts w:cs="B Nazanin" w:hint="cs"/>
          <w:b/>
          <w:bCs/>
          <w:rtl/>
        </w:rPr>
        <w:t>زنجیره ارزش :</w:t>
      </w:r>
      <w:r w:rsidRPr="001230DD">
        <w:rPr>
          <w:rFonts w:cs="B Nazanin" w:hint="cs"/>
          <w:rtl/>
        </w:rPr>
        <w:t xml:space="preserve">  مجموعه ای از فرایند هایی است </w:t>
      </w:r>
      <w:r w:rsidRPr="001230DD">
        <w:rPr>
          <w:rFonts w:cs="B Nazanin"/>
          <w:rtl/>
        </w:rPr>
        <w:t>که محصولات و خدمات را از مراحل تولید تا مصرف کننده نهایی ارائه می‌دهد</w:t>
      </w:r>
      <w:r w:rsidR="00040DFB">
        <w:rPr>
          <w:rFonts w:cs="B Nazanin" w:hint="cs"/>
          <w:rtl/>
        </w:rPr>
        <w:t xml:space="preserve"> که </w:t>
      </w:r>
      <w:r w:rsidRPr="001230DD">
        <w:rPr>
          <w:rFonts w:cs="B Nazanin" w:hint="cs"/>
          <w:rtl/>
        </w:rPr>
        <w:t>هدف</w:t>
      </w:r>
      <w:r w:rsidR="00040DFB">
        <w:rPr>
          <w:rFonts w:cs="B Nazanin" w:hint="cs"/>
          <w:rtl/>
        </w:rPr>
        <w:t xml:space="preserve"> آن</w:t>
      </w:r>
      <w:r w:rsidRPr="001230DD">
        <w:rPr>
          <w:rFonts w:cs="B Nazanin" w:hint="cs"/>
          <w:rtl/>
        </w:rPr>
        <w:t xml:space="preserve"> ، افزایش ارزش برای مشتریان می باشد.</w:t>
      </w:r>
    </w:p>
    <w:p w14:paraId="1CE8F285" w14:textId="1638B166" w:rsidR="001230DD" w:rsidRPr="001230DD" w:rsidRDefault="001230DD" w:rsidP="001230DD">
      <w:pPr>
        <w:pStyle w:val="1"/>
        <w:jc w:val="both"/>
        <w:rPr>
          <w:rFonts w:cs="B Nazanin"/>
          <w:rtl/>
        </w:rPr>
      </w:pPr>
      <w:r w:rsidRPr="001230DD">
        <w:rPr>
          <w:rFonts w:cs="B Nazanin" w:hint="cs"/>
          <w:rtl/>
        </w:rPr>
        <w:t xml:space="preserve"> </w:t>
      </w:r>
      <w:r w:rsidR="00175857" w:rsidRPr="00040DFB">
        <w:rPr>
          <w:rFonts w:cs="B Nazanin" w:hint="cs"/>
          <w:b/>
          <w:bCs/>
          <w:rtl/>
        </w:rPr>
        <w:t xml:space="preserve">2ـ </w:t>
      </w:r>
      <w:r w:rsidRPr="00040DFB">
        <w:rPr>
          <w:rFonts w:cs="B Nazanin" w:hint="cs"/>
          <w:b/>
          <w:bCs/>
          <w:rtl/>
        </w:rPr>
        <w:t xml:space="preserve">مدیریت </w:t>
      </w:r>
      <w:r w:rsidR="00660735">
        <w:rPr>
          <w:rFonts w:cs="B Nazanin" w:hint="cs"/>
          <w:b/>
          <w:bCs/>
          <w:rtl/>
        </w:rPr>
        <w:t>رابطه</w:t>
      </w:r>
      <w:r w:rsidRPr="00040DFB">
        <w:rPr>
          <w:rFonts w:cs="B Nazanin" w:hint="cs"/>
          <w:b/>
          <w:bCs/>
          <w:rtl/>
        </w:rPr>
        <w:t xml:space="preserve"> با مشتریان :</w:t>
      </w:r>
      <w:r w:rsidRPr="001230DD">
        <w:rPr>
          <w:rFonts w:cs="B Nazanin" w:hint="cs"/>
          <w:rtl/>
        </w:rPr>
        <w:t xml:space="preserve"> </w:t>
      </w:r>
      <w:r w:rsidRPr="001230DD">
        <w:rPr>
          <w:rFonts w:cs="B Nazanin"/>
          <w:rtl/>
        </w:rPr>
        <w:t>این مفهوم به استفاده از فناوری اطلاعات و سیستم‌</w:t>
      </w:r>
      <w:r w:rsidR="00040DFB">
        <w:rPr>
          <w:rFonts w:cs="B Nazanin" w:hint="cs"/>
          <w:rtl/>
        </w:rPr>
        <w:t xml:space="preserve"> </w:t>
      </w:r>
      <w:r w:rsidRPr="001230DD">
        <w:rPr>
          <w:rFonts w:cs="B Nazanin"/>
          <w:rtl/>
        </w:rPr>
        <w:t xml:space="preserve">های مرتبط برای مدیریت و بهبود </w:t>
      </w:r>
      <w:r w:rsidR="004B76CD">
        <w:rPr>
          <w:rFonts w:cs="B Nazanin" w:hint="cs"/>
          <w:rtl/>
        </w:rPr>
        <w:t>روابط</w:t>
      </w:r>
      <w:r w:rsidRPr="001230DD">
        <w:rPr>
          <w:rFonts w:cs="B Nazanin"/>
          <w:rtl/>
        </w:rPr>
        <w:t xml:space="preserve"> با مشتریان اشاره دارد</w:t>
      </w:r>
      <w:r w:rsidRPr="001230DD">
        <w:rPr>
          <w:rFonts w:cs="B Nazanin" w:hint="cs"/>
          <w:rtl/>
        </w:rPr>
        <w:t xml:space="preserve"> </w:t>
      </w:r>
      <w:r w:rsidR="00040DFB">
        <w:rPr>
          <w:rFonts w:cs="B Nazanin" w:hint="cs"/>
          <w:rtl/>
        </w:rPr>
        <w:t xml:space="preserve">که </w:t>
      </w:r>
      <w:r w:rsidRPr="001230DD">
        <w:rPr>
          <w:rFonts w:cs="B Nazanin" w:hint="cs"/>
          <w:rtl/>
        </w:rPr>
        <w:t>هدف</w:t>
      </w:r>
      <w:r w:rsidR="00040DFB">
        <w:rPr>
          <w:rFonts w:cs="B Nazanin" w:hint="cs"/>
          <w:rtl/>
        </w:rPr>
        <w:t xml:space="preserve"> آن </w:t>
      </w:r>
      <w:r w:rsidRPr="001230DD">
        <w:rPr>
          <w:rFonts w:cs="B Nazanin" w:hint="cs"/>
          <w:rtl/>
        </w:rPr>
        <w:t>، افزایش رضایت مشتریان می</w:t>
      </w:r>
      <w:r w:rsidR="00170E25">
        <w:rPr>
          <w:rFonts w:cs="B Nazanin" w:hint="cs"/>
          <w:rtl/>
        </w:rPr>
        <w:t>‌</w:t>
      </w:r>
      <w:r w:rsidRPr="001230DD">
        <w:rPr>
          <w:rFonts w:cs="B Nazanin" w:hint="cs"/>
          <w:rtl/>
        </w:rPr>
        <w:t>باشد</w:t>
      </w:r>
      <w:r w:rsidR="00170E25">
        <w:rPr>
          <w:rFonts w:cs="B Nazanin" w:hint="cs"/>
          <w:rtl/>
        </w:rPr>
        <w:t xml:space="preserve">. </w:t>
      </w:r>
      <w:r w:rsidRPr="001230DD">
        <w:rPr>
          <w:rFonts w:cs="B Nazanin" w:hint="cs"/>
          <w:rtl/>
        </w:rPr>
        <w:t xml:space="preserve">بنابراین زنجیره ارزش مدیریت رابطه با مشتری </w:t>
      </w:r>
      <w:r w:rsidRPr="001230DD">
        <w:rPr>
          <w:rFonts w:cs="B Nazanin"/>
          <w:rtl/>
        </w:rPr>
        <w:t>با بهینه</w:t>
      </w:r>
      <w:r w:rsidR="000D2A1E">
        <w:rPr>
          <w:rFonts w:cs="B Nazanin" w:hint="cs"/>
          <w:rtl/>
        </w:rPr>
        <w:t xml:space="preserve"> </w:t>
      </w:r>
      <w:r w:rsidRPr="001230DD">
        <w:rPr>
          <w:rFonts w:cs="B Nazanin"/>
          <w:rtl/>
        </w:rPr>
        <w:t xml:space="preserve">‌سازی هر مرحله از زنجیره ارزش و بهبود </w:t>
      </w:r>
      <w:r w:rsidR="004B76CD">
        <w:rPr>
          <w:rFonts w:cs="B Nazanin" w:hint="cs"/>
          <w:rtl/>
        </w:rPr>
        <w:t>روابط</w:t>
      </w:r>
      <w:r w:rsidRPr="001230DD">
        <w:rPr>
          <w:rFonts w:cs="B Nazanin"/>
          <w:rtl/>
        </w:rPr>
        <w:t xml:space="preserve"> ب</w:t>
      </w:r>
      <w:r w:rsidRPr="001230DD">
        <w:rPr>
          <w:rFonts w:cs="B Nazanin" w:hint="cs"/>
          <w:rtl/>
        </w:rPr>
        <w:t>ا مشتریان</w:t>
      </w:r>
      <w:r w:rsidR="00040DFB">
        <w:rPr>
          <w:rFonts w:cs="B Nazanin" w:hint="cs"/>
          <w:rtl/>
        </w:rPr>
        <w:t xml:space="preserve"> ،</w:t>
      </w:r>
      <w:r w:rsidRPr="001230DD">
        <w:rPr>
          <w:rFonts w:cs="B Nazanin" w:hint="cs"/>
          <w:rtl/>
        </w:rPr>
        <w:t xml:space="preserve"> ارزش کلی کسب و کار را افزایش می دهد که شامل فرایند هایی مانند تحلیل مشتری ، </w:t>
      </w:r>
      <w:r w:rsidR="00660735">
        <w:rPr>
          <w:rFonts w:cs="B Nazanin" w:hint="cs"/>
          <w:rtl/>
        </w:rPr>
        <w:t>رابطه</w:t>
      </w:r>
      <w:r w:rsidRPr="001230DD">
        <w:rPr>
          <w:rFonts w:cs="B Nazanin" w:hint="cs"/>
          <w:rtl/>
        </w:rPr>
        <w:t xml:space="preserve"> صمیمی با مشتری ، توسعه شبکه ، ایجاد ارزش و مدیریت چرخه زندگی مشتری یا </w:t>
      </w:r>
      <w:r w:rsidRPr="001230DD">
        <w:rPr>
          <w:rFonts w:cs="B Nazanin"/>
        </w:rPr>
        <w:t xml:space="preserve"> CLC</w:t>
      </w:r>
      <w:r w:rsidRPr="001230DD">
        <w:rPr>
          <w:rFonts w:cs="B Nazanin"/>
          <w:vertAlign w:val="superscript"/>
          <w:rtl/>
        </w:rPr>
        <w:footnoteReference w:id="238"/>
      </w:r>
      <w:r w:rsidRPr="001230DD">
        <w:rPr>
          <w:rFonts w:cs="B Nazanin" w:hint="cs"/>
          <w:rtl/>
        </w:rPr>
        <w:t xml:space="preserve"> است .</w:t>
      </w:r>
    </w:p>
    <w:p w14:paraId="2FACA2DF" w14:textId="77777777" w:rsidR="001230DD" w:rsidRPr="001230DD" w:rsidRDefault="001230DD" w:rsidP="001230DD">
      <w:pPr>
        <w:pStyle w:val="1"/>
        <w:jc w:val="left"/>
        <w:rPr>
          <w:rFonts w:cs="B Nazanin"/>
          <w:rtl/>
        </w:rPr>
      </w:pPr>
    </w:p>
    <w:p w14:paraId="0CF11497" w14:textId="77777777" w:rsidR="001230DD" w:rsidRPr="001230DD" w:rsidRDefault="001230DD" w:rsidP="001230DD">
      <w:pPr>
        <w:pStyle w:val="1"/>
        <w:jc w:val="left"/>
        <w:rPr>
          <w:rFonts w:cs="B Nazanin"/>
          <w:rtl/>
        </w:rPr>
      </w:pPr>
      <w:r w:rsidRPr="007942D9">
        <w:rPr>
          <w:rFonts w:cs="B Nazanin" w:hint="cs"/>
          <w:b/>
          <w:bCs/>
          <w:sz w:val="27"/>
          <w:szCs w:val="27"/>
          <w:rtl/>
        </w:rPr>
        <w:t>تحلیل مشتری</w:t>
      </w:r>
      <w:r w:rsidRPr="001230DD">
        <w:rPr>
          <w:rFonts w:cs="B Nazanin" w:hint="cs"/>
          <w:rtl/>
        </w:rPr>
        <w:t xml:space="preserve"> </w:t>
      </w:r>
      <w:r w:rsidRPr="001230DD">
        <w:rPr>
          <w:rFonts w:cs="B Nazanin"/>
          <w:vertAlign w:val="superscript"/>
          <w:rtl/>
        </w:rPr>
        <w:footnoteReference w:id="239"/>
      </w:r>
      <w:r w:rsidRPr="001230DD">
        <w:rPr>
          <w:rFonts w:cs="B Nazanin" w:hint="cs"/>
          <w:rtl/>
        </w:rPr>
        <w:t xml:space="preserve">: </w:t>
      </w:r>
    </w:p>
    <w:p w14:paraId="17AF9496" w14:textId="42E4D98D" w:rsidR="001230DD" w:rsidRPr="001230DD" w:rsidRDefault="001230DD" w:rsidP="001230DD">
      <w:pPr>
        <w:pStyle w:val="1"/>
        <w:jc w:val="both"/>
        <w:rPr>
          <w:rFonts w:cs="B Nazanin"/>
          <w:rtl/>
        </w:rPr>
      </w:pPr>
      <w:r w:rsidRPr="001230DD">
        <w:rPr>
          <w:rFonts w:cs="B Nazanin" w:hint="cs"/>
          <w:rtl/>
        </w:rPr>
        <w:t xml:space="preserve">تحلیل مشتری برای شناخت مشتری بوده و شامل موارد زیر </w:t>
      </w:r>
      <w:r w:rsidR="007942D9">
        <w:rPr>
          <w:rFonts w:cs="B Nazanin" w:hint="cs"/>
          <w:rtl/>
        </w:rPr>
        <w:t>است</w:t>
      </w:r>
      <w:r w:rsidRPr="001230DD">
        <w:rPr>
          <w:rFonts w:cs="B Nazanin" w:hint="cs"/>
          <w:rtl/>
        </w:rPr>
        <w:t xml:space="preserve"> :</w:t>
      </w:r>
    </w:p>
    <w:p w14:paraId="45E40D04" w14:textId="0D207334" w:rsidR="001230DD" w:rsidRPr="001230DD" w:rsidRDefault="001230DD" w:rsidP="001230DD">
      <w:pPr>
        <w:pStyle w:val="1"/>
        <w:jc w:val="both"/>
        <w:rPr>
          <w:rFonts w:cs="B Nazanin"/>
          <w:rtl/>
        </w:rPr>
      </w:pPr>
      <w:r w:rsidRPr="001230DD">
        <w:rPr>
          <w:rFonts w:cs="B Nazanin" w:hint="cs"/>
          <w:rtl/>
        </w:rPr>
        <w:t xml:space="preserve">_ </w:t>
      </w:r>
      <w:r w:rsidRPr="00170E25">
        <w:rPr>
          <w:rFonts w:cs="B Nazanin" w:hint="cs"/>
          <w:b/>
          <w:bCs/>
          <w:rtl/>
        </w:rPr>
        <w:t>هدف</w:t>
      </w:r>
      <w:r w:rsidRPr="001230DD">
        <w:rPr>
          <w:rFonts w:cs="B Nazanin" w:hint="cs"/>
          <w:rtl/>
        </w:rPr>
        <w:t xml:space="preserve"> : برای شناخت انتظارات، حساسیت ها و ترجیحات</w:t>
      </w:r>
      <w:r w:rsidR="007942D9">
        <w:rPr>
          <w:rFonts w:cs="B Nazanin" w:hint="cs"/>
          <w:rtl/>
        </w:rPr>
        <w:t xml:space="preserve">  مشتری</w:t>
      </w:r>
      <w:r w:rsidR="00170E25">
        <w:rPr>
          <w:rFonts w:cs="B Nazanin" w:hint="cs"/>
          <w:rtl/>
        </w:rPr>
        <w:t>ان می‌باشد.</w:t>
      </w:r>
    </w:p>
    <w:p w14:paraId="58D43A14" w14:textId="35DD761C" w:rsidR="001230DD" w:rsidRPr="001230DD" w:rsidRDefault="001230DD" w:rsidP="001230DD">
      <w:pPr>
        <w:pStyle w:val="1"/>
        <w:jc w:val="both"/>
        <w:rPr>
          <w:rFonts w:cs="B Nazanin"/>
          <w:rtl/>
        </w:rPr>
      </w:pPr>
      <w:r w:rsidRPr="001230DD">
        <w:rPr>
          <w:rFonts w:cs="B Nazanin" w:hint="cs"/>
          <w:rtl/>
        </w:rPr>
        <w:t xml:space="preserve">ـ  </w:t>
      </w:r>
      <w:r w:rsidRPr="00170E25">
        <w:rPr>
          <w:rFonts w:cs="B Nazanin" w:hint="cs"/>
          <w:b/>
          <w:bCs/>
          <w:rtl/>
        </w:rPr>
        <w:t>هدف</w:t>
      </w:r>
      <w:r w:rsidRPr="001230DD">
        <w:rPr>
          <w:rFonts w:cs="B Nazanin" w:hint="cs"/>
          <w:rtl/>
        </w:rPr>
        <w:t xml:space="preserve"> :</w:t>
      </w:r>
      <w:r w:rsidR="00170E25">
        <w:rPr>
          <w:rFonts w:cs="B Nazanin" w:hint="cs"/>
          <w:rtl/>
        </w:rPr>
        <w:t xml:space="preserve"> هدف ، </w:t>
      </w:r>
      <w:r w:rsidRPr="001230DD">
        <w:rPr>
          <w:rFonts w:cs="B Nazanin" w:hint="cs"/>
          <w:rtl/>
        </w:rPr>
        <w:t>جذب و حفظ مشتری</w:t>
      </w:r>
      <w:r w:rsidRPr="001230DD">
        <w:rPr>
          <w:rFonts w:cs="B Nazanin"/>
          <w:vertAlign w:val="superscript"/>
          <w:rtl/>
        </w:rPr>
        <w:footnoteReference w:id="240"/>
      </w:r>
      <w:r w:rsidRPr="001230DD">
        <w:rPr>
          <w:rFonts w:cs="B Nazanin" w:hint="cs"/>
          <w:rtl/>
        </w:rPr>
        <w:t xml:space="preserve">  ، جلب رضایت و وفاداری مشتری</w:t>
      </w:r>
      <w:r w:rsidR="007942D9">
        <w:rPr>
          <w:rFonts w:cs="B Nazanin" w:hint="cs"/>
          <w:rtl/>
        </w:rPr>
        <w:t xml:space="preserve"> </w:t>
      </w:r>
      <w:r w:rsidR="00170E25">
        <w:rPr>
          <w:rFonts w:cs="B Nazanin" w:hint="cs"/>
          <w:rtl/>
        </w:rPr>
        <w:t>است .</w:t>
      </w:r>
    </w:p>
    <w:p w14:paraId="60C4F31F" w14:textId="77777777" w:rsidR="001230DD" w:rsidRPr="001230DD" w:rsidRDefault="001230DD" w:rsidP="001230DD">
      <w:pPr>
        <w:pStyle w:val="1"/>
        <w:jc w:val="both"/>
        <w:rPr>
          <w:rFonts w:cs="B Nazanin"/>
          <w:rtl/>
        </w:rPr>
      </w:pPr>
      <w:r w:rsidRPr="001230DD">
        <w:rPr>
          <w:rFonts w:cs="B Nazanin" w:hint="cs"/>
          <w:rtl/>
        </w:rPr>
        <w:t>جلب رضایت مشتریان بستگی به عوامل مختلفی نظیر کیفیت محصول ، طراحی محصول ، قیمت مناسب ، قیمت رقابتی در مقایسه با رقبا ، تحویل به موقع و.... دارد . وفاداری مشتری نیز تابعی از رضایت مشتری می باشد .</w:t>
      </w:r>
    </w:p>
    <w:p w14:paraId="7EAFCEA4" w14:textId="2671FDB0" w:rsidR="001230DD" w:rsidRDefault="001230DD" w:rsidP="001230DD">
      <w:pPr>
        <w:pStyle w:val="1"/>
        <w:jc w:val="both"/>
        <w:rPr>
          <w:rFonts w:cs="B Nazanin"/>
          <w:rtl/>
        </w:rPr>
      </w:pPr>
      <w:r w:rsidRPr="00170E25">
        <w:rPr>
          <w:rFonts w:cs="B Nazanin" w:hint="cs"/>
          <w:rtl/>
        </w:rPr>
        <w:lastRenderedPageBreak/>
        <w:t>ـ</w:t>
      </w:r>
      <w:r w:rsidRPr="001230DD">
        <w:rPr>
          <w:rFonts w:cs="B Nazanin" w:hint="cs"/>
          <w:rtl/>
        </w:rPr>
        <w:t xml:space="preserve"> </w:t>
      </w:r>
      <w:r w:rsidRPr="00170E25">
        <w:rPr>
          <w:rFonts w:cs="B Nazanin" w:hint="cs"/>
          <w:b/>
          <w:bCs/>
          <w:rtl/>
        </w:rPr>
        <w:t>مورد استفاده</w:t>
      </w:r>
      <w:r w:rsidRPr="001230DD">
        <w:rPr>
          <w:rFonts w:cs="B Nazanin" w:hint="cs"/>
          <w:rtl/>
        </w:rPr>
        <w:t xml:space="preserve"> :  پایگاه داده ها</w:t>
      </w:r>
      <w:r w:rsidRPr="001230DD">
        <w:rPr>
          <w:rFonts w:cs="B Nazanin"/>
        </w:rPr>
        <w:t xml:space="preserve"> </w:t>
      </w:r>
      <w:r w:rsidRPr="001230DD">
        <w:rPr>
          <w:rFonts w:cs="B Nazanin"/>
          <w:vertAlign w:val="superscript"/>
          <w:rtl/>
        </w:rPr>
        <w:footnoteReference w:id="241"/>
      </w:r>
      <w:r w:rsidRPr="001230DD">
        <w:rPr>
          <w:rFonts w:cs="B Nazanin" w:hint="cs"/>
          <w:rtl/>
        </w:rPr>
        <w:t xml:space="preserve"> و داده کاوی </w:t>
      </w:r>
      <w:r w:rsidRPr="001230DD">
        <w:rPr>
          <w:rFonts w:cs="B Nazanin"/>
          <w:vertAlign w:val="superscript"/>
          <w:rtl/>
        </w:rPr>
        <w:footnoteReference w:id="242"/>
      </w:r>
      <w:r w:rsidR="00170E25">
        <w:rPr>
          <w:rFonts w:cs="B Nazanin" w:hint="cs"/>
          <w:rtl/>
        </w:rPr>
        <w:t xml:space="preserve"> </w:t>
      </w:r>
    </w:p>
    <w:p w14:paraId="239B8C83" w14:textId="77777777" w:rsidR="001230DD" w:rsidRPr="001230DD" w:rsidRDefault="001230DD" w:rsidP="001230DD">
      <w:pPr>
        <w:pStyle w:val="1"/>
        <w:rPr>
          <w:rFonts w:cs="B Nazanin"/>
          <w:rtl/>
        </w:rPr>
      </w:pPr>
      <w:r w:rsidRPr="001230DD">
        <w:rPr>
          <w:rFonts w:cs="B Nazanin" w:hint="cs"/>
          <w:rtl/>
        </w:rPr>
        <w:t xml:space="preserve">در نرم افزار مدیریت رابطه با مشتری داده های مختلف مربوط به مشتریان مانند سن ، شغل  ، درامد ، سفارشات قبلی و غیره گرد آوری شده و با استفاده از داده کاوی این داده ها به منظور شناخت مشتریان و برنامه ریزی های بعدی تحلیل و دسته بندی می شوند . </w:t>
      </w:r>
    </w:p>
    <w:p w14:paraId="216A4380" w14:textId="77777777" w:rsidR="001230DD" w:rsidRPr="001230DD" w:rsidRDefault="001230DD" w:rsidP="001230DD">
      <w:pPr>
        <w:pStyle w:val="1"/>
        <w:rPr>
          <w:rFonts w:cs="B Nazanin"/>
          <w:rtl/>
        </w:rPr>
      </w:pPr>
      <w:r w:rsidRPr="00170E25">
        <w:rPr>
          <w:rFonts w:cs="B Nazanin"/>
          <w:rtl/>
        </w:rPr>
        <w:t>ـ</w:t>
      </w:r>
      <w:r w:rsidRPr="001230DD">
        <w:rPr>
          <w:rFonts w:cs="B Nazanin"/>
          <w:rtl/>
        </w:rPr>
        <w:t xml:space="preserve"> </w:t>
      </w:r>
      <w:r w:rsidRPr="00170E25">
        <w:rPr>
          <w:rFonts w:cs="B Nazanin"/>
          <w:b/>
          <w:bCs/>
          <w:rtl/>
        </w:rPr>
        <w:t>کاربرد</w:t>
      </w:r>
      <w:r w:rsidRPr="00170E25">
        <w:rPr>
          <w:rFonts w:cs="B Nazanin" w:hint="cs"/>
          <w:b/>
          <w:bCs/>
          <w:rtl/>
        </w:rPr>
        <w:t xml:space="preserve"> </w:t>
      </w:r>
      <w:r w:rsidRPr="001230DD">
        <w:rPr>
          <w:rFonts w:cs="B Nazanin" w:hint="cs"/>
          <w:rtl/>
        </w:rPr>
        <w:t>:</w:t>
      </w:r>
    </w:p>
    <w:p w14:paraId="04AC4B0A" w14:textId="14B33BDA" w:rsidR="001230DD" w:rsidRPr="001230DD" w:rsidRDefault="00175857" w:rsidP="00175857">
      <w:pPr>
        <w:pStyle w:val="1"/>
        <w:jc w:val="both"/>
        <w:rPr>
          <w:rFonts w:cs="B Nazanin"/>
        </w:rPr>
      </w:pPr>
      <w:r>
        <w:rPr>
          <w:rFonts w:cs="B Nazanin" w:hint="cs"/>
          <w:rtl/>
        </w:rPr>
        <w:t xml:space="preserve">1ـ </w:t>
      </w:r>
      <w:r w:rsidR="001230DD" w:rsidRPr="00170E25">
        <w:rPr>
          <w:rFonts w:cs="B Nazanin"/>
          <w:rtl/>
        </w:rPr>
        <w:t>بخش بند</w:t>
      </w:r>
      <w:r w:rsidR="001230DD" w:rsidRPr="00170E25">
        <w:rPr>
          <w:rFonts w:cs="B Nazanin" w:hint="cs"/>
          <w:rtl/>
        </w:rPr>
        <w:t>ی</w:t>
      </w:r>
      <w:r w:rsidR="001230DD" w:rsidRPr="00170E25">
        <w:rPr>
          <w:rFonts w:cs="B Nazanin"/>
          <w:rtl/>
        </w:rPr>
        <w:t xml:space="preserve"> بازا</w:t>
      </w:r>
      <w:r w:rsidR="001230DD" w:rsidRPr="00170E25">
        <w:rPr>
          <w:rFonts w:cs="B Nazanin" w:hint="cs"/>
          <w:rtl/>
        </w:rPr>
        <w:t>ر</w:t>
      </w:r>
      <w:r w:rsidR="001230DD" w:rsidRPr="001230DD">
        <w:rPr>
          <w:rFonts w:cs="B Nazanin"/>
          <w:vertAlign w:val="superscript"/>
          <w:rtl/>
        </w:rPr>
        <w:footnoteReference w:id="243"/>
      </w:r>
      <w:r w:rsidR="001230DD" w:rsidRPr="001230DD">
        <w:rPr>
          <w:rFonts w:cs="B Nazanin" w:hint="cs"/>
          <w:rtl/>
        </w:rPr>
        <w:t xml:space="preserve"> : بخش بندی بازار با توجه به متغیر های مختلفی و به منظور دسته بندی و گروه بندی مشتریان و انتخاب بازار هدف و تمرکز بر بازار هدف انجام می شود . بخش بندی بازار می تواند بر اساس متغیر های جمعیت شناختی</w:t>
      </w:r>
      <w:r w:rsidR="001230DD" w:rsidRPr="001230DD">
        <w:rPr>
          <w:rFonts w:cs="B Nazanin"/>
          <w:vertAlign w:val="superscript"/>
          <w:rtl/>
        </w:rPr>
        <w:footnoteReference w:id="244"/>
      </w:r>
      <w:r w:rsidR="001230DD" w:rsidRPr="001230DD">
        <w:rPr>
          <w:rFonts w:cs="B Nazanin" w:hint="cs"/>
          <w:rtl/>
        </w:rPr>
        <w:t xml:space="preserve"> مانند سن و جنسیت و یا متغیر های مربوط به زمان خرید ، حجم خرید ، متغیر های جغرافیایی و </w:t>
      </w:r>
      <w:r w:rsidR="000D2A1E">
        <w:rPr>
          <w:rFonts w:cs="B Nazanin" w:hint="cs"/>
          <w:rtl/>
        </w:rPr>
        <w:t xml:space="preserve">غیره </w:t>
      </w:r>
      <w:r w:rsidR="001230DD" w:rsidRPr="001230DD">
        <w:rPr>
          <w:rFonts w:cs="B Nazanin" w:hint="cs"/>
          <w:rtl/>
        </w:rPr>
        <w:t xml:space="preserve"> باشد .</w:t>
      </w:r>
    </w:p>
    <w:p w14:paraId="60C76153" w14:textId="51B94864" w:rsidR="001230DD" w:rsidRPr="001230DD" w:rsidRDefault="00175857" w:rsidP="00175857">
      <w:pPr>
        <w:pStyle w:val="1"/>
        <w:jc w:val="both"/>
        <w:rPr>
          <w:rFonts w:cs="B Nazanin"/>
        </w:rPr>
      </w:pPr>
      <w:r>
        <w:rPr>
          <w:rFonts w:cs="B Nazanin" w:hint="cs"/>
          <w:rtl/>
        </w:rPr>
        <w:t xml:space="preserve">2ـ </w:t>
      </w:r>
      <w:r w:rsidR="001230DD" w:rsidRPr="00170E25">
        <w:rPr>
          <w:rFonts w:cs="B Nazanin" w:hint="cs"/>
          <w:rtl/>
        </w:rPr>
        <w:t>پیش بینی فروش</w:t>
      </w:r>
      <w:r w:rsidR="001230DD" w:rsidRPr="001230DD">
        <w:rPr>
          <w:rFonts w:cs="B Nazanin"/>
          <w:vertAlign w:val="superscript"/>
          <w:rtl/>
        </w:rPr>
        <w:footnoteReference w:id="245"/>
      </w:r>
      <w:r w:rsidR="001230DD" w:rsidRPr="001230DD">
        <w:rPr>
          <w:rFonts w:cs="B Nazanin" w:hint="cs"/>
          <w:rtl/>
        </w:rPr>
        <w:t xml:space="preserve">: پیش بینی فروش به وسیله روش های کیفی و کمی انجام شده و به منظور برآورد و برنامه ریزی فروش انجام می شود . از روش های کیفی پیش بینی فروش می توان به جلسات دلفی و با حضور کارشناسان و متخصصین اشاره نمود و از روش های کمی پیش بینی فروش می توان به استخراج معادله خط رگرسیون اشاره نمود . </w:t>
      </w:r>
    </w:p>
    <w:p w14:paraId="5BED8AD0" w14:textId="71B6B2AE" w:rsidR="001230DD" w:rsidRPr="001230DD" w:rsidRDefault="00175857" w:rsidP="00175857">
      <w:pPr>
        <w:pStyle w:val="1"/>
        <w:jc w:val="both"/>
        <w:rPr>
          <w:rFonts w:cs="B Nazanin"/>
        </w:rPr>
      </w:pPr>
      <w:r>
        <w:rPr>
          <w:rFonts w:cs="B Nazanin" w:hint="cs"/>
          <w:rtl/>
        </w:rPr>
        <w:t xml:space="preserve">3ـ </w:t>
      </w:r>
      <w:r w:rsidR="001230DD" w:rsidRPr="00170E25">
        <w:rPr>
          <w:rFonts w:cs="B Nazanin"/>
          <w:rtl/>
        </w:rPr>
        <w:t>تع</w:t>
      </w:r>
      <w:r w:rsidR="001230DD" w:rsidRPr="00170E25">
        <w:rPr>
          <w:rFonts w:cs="B Nazanin" w:hint="cs"/>
          <w:rtl/>
        </w:rPr>
        <w:t>یی</w:t>
      </w:r>
      <w:r w:rsidR="001230DD" w:rsidRPr="00170E25">
        <w:rPr>
          <w:rFonts w:cs="B Nazanin" w:hint="eastAsia"/>
          <w:rtl/>
        </w:rPr>
        <w:t>ن</w:t>
      </w:r>
      <w:r w:rsidR="001230DD" w:rsidRPr="00170E25">
        <w:rPr>
          <w:rFonts w:cs="B Nazanin"/>
          <w:rtl/>
        </w:rPr>
        <w:t xml:space="preserve"> ارزش دوره عمر مشتر</w:t>
      </w:r>
      <w:r w:rsidR="001230DD" w:rsidRPr="00170E25">
        <w:rPr>
          <w:rFonts w:cs="B Nazanin" w:hint="cs"/>
          <w:rtl/>
        </w:rPr>
        <w:t>ی</w:t>
      </w:r>
      <w:r w:rsidR="001230DD" w:rsidRPr="001230DD">
        <w:rPr>
          <w:rFonts w:cs="B Nazanin" w:hint="cs"/>
          <w:rtl/>
        </w:rPr>
        <w:t xml:space="preserve"> </w:t>
      </w:r>
      <w:r w:rsidR="001230DD" w:rsidRPr="001230DD">
        <w:rPr>
          <w:rFonts w:cs="B Nazanin"/>
          <w:vertAlign w:val="superscript"/>
          <w:rtl/>
        </w:rPr>
        <w:footnoteReference w:id="246"/>
      </w:r>
      <w:r w:rsidR="001230DD" w:rsidRPr="001230DD">
        <w:rPr>
          <w:rFonts w:cs="B Nazanin"/>
          <w:rtl/>
        </w:rPr>
        <w:t xml:space="preserve"> </w:t>
      </w:r>
      <w:r w:rsidR="001230DD" w:rsidRPr="001230DD">
        <w:rPr>
          <w:rFonts w:cs="B Nazanin" w:hint="cs"/>
          <w:rtl/>
        </w:rPr>
        <w:t>: ارزش دوره عمر مشتری به کل فایده ای که مشتری در تمام دوره عمر خود برای کسب و کار ایجاد می کند اشاره می</w:t>
      </w:r>
      <w:r w:rsidR="00170E25">
        <w:rPr>
          <w:rFonts w:cs="B Nazanin" w:hint="cs"/>
          <w:rtl/>
        </w:rPr>
        <w:t>‌</w:t>
      </w:r>
      <w:r w:rsidR="001230DD" w:rsidRPr="001230DD">
        <w:rPr>
          <w:rFonts w:cs="B Nazanin" w:hint="cs"/>
          <w:rtl/>
        </w:rPr>
        <w:t>نماید .</w:t>
      </w:r>
    </w:p>
    <w:p w14:paraId="42F3295A" w14:textId="31DAB4A2" w:rsidR="001230DD" w:rsidRPr="001230DD" w:rsidRDefault="00175857" w:rsidP="00175857">
      <w:pPr>
        <w:pStyle w:val="1"/>
        <w:jc w:val="both"/>
        <w:rPr>
          <w:rFonts w:cs="B Nazanin"/>
          <w:rtl/>
        </w:rPr>
      </w:pPr>
      <w:r>
        <w:rPr>
          <w:rFonts w:cs="B Nazanin" w:hint="cs"/>
          <w:rtl/>
        </w:rPr>
        <w:t xml:space="preserve">4ـ </w:t>
      </w:r>
      <w:r w:rsidR="001230DD" w:rsidRPr="001230DD">
        <w:rPr>
          <w:rFonts w:cs="B Nazanin"/>
          <w:rtl/>
        </w:rPr>
        <w:t>تع</w:t>
      </w:r>
      <w:r w:rsidR="001230DD" w:rsidRPr="001230DD">
        <w:rPr>
          <w:rFonts w:cs="B Nazanin" w:hint="cs"/>
          <w:rtl/>
        </w:rPr>
        <w:t>یی</w:t>
      </w:r>
      <w:r w:rsidR="001230DD" w:rsidRPr="001230DD">
        <w:rPr>
          <w:rFonts w:cs="B Nazanin" w:hint="eastAsia"/>
          <w:rtl/>
        </w:rPr>
        <w:t>ن</w:t>
      </w:r>
      <w:r w:rsidR="001230DD" w:rsidRPr="001230DD">
        <w:rPr>
          <w:rFonts w:cs="B Nazanin"/>
          <w:rtl/>
        </w:rPr>
        <w:t xml:space="preserve"> مشتر</w:t>
      </w:r>
      <w:r w:rsidR="001230DD" w:rsidRPr="001230DD">
        <w:rPr>
          <w:rFonts w:cs="B Nazanin" w:hint="cs"/>
          <w:rtl/>
        </w:rPr>
        <w:t>ی</w:t>
      </w:r>
      <w:r w:rsidR="001230DD" w:rsidRPr="001230DD">
        <w:rPr>
          <w:rFonts w:cs="B Nazanin" w:hint="eastAsia"/>
          <w:rtl/>
        </w:rPr>
        <w:t>ان</w:t>
      </w:r>
      <w:r w:rsidR="001230DD" w:rsidRPr="001230DD">
        <w:rPr>
          <w:rFonts w:cs="B Nazanin"/>
          <w:rtl/>
        </w:rPr>
        <w:t xml:space="preserve"> کل</w:t>
      </w:r>
      <w:r w:rsidR="001230DD" w:rsidRPr="001230DD">
        <w:rPr>
          <w:rFonts w:cs="B Nazanin" w:hint="cs"/>
          <w:rtl/>
        </w:rPr>
        <w:t>ی</w:t>
      </w:r>
      <w:r w:rsidR="001230DD" w:rsidRPr="001230DD">
        <w:rPr>
          <w:rFonts w:cs="B Nazanin" w:hint="eastAsia"/>
          <w:rtl/>
        </w:rPr>
        <w:t>د</w:t>
      </w:r>
      <w:r w:rsidR="001230DD" w:rsidRPr="001230DD">
        <w:rPr>
          <w:rFonts w:cs="B Nazanin" w:hint="cs"/>
          <w:rtl/>
        </w:rPr>
        <w:t>ی</w:t>
      </w:r>
      <w:r w:rsidR="001230DD" w:rsidRPr="001230DD">
        <w:rPr>
          <w:rFonts w:cs="B Nazanin"/>
          <w:rtl/>
        </w:rPr>
        <w:t xml:space="preserve"> با توجه به </w:t>
      </w:r>
      <w:r w:rsidR="000D2A1E">
        <w:rPr>
          <w:rFonts w:cs="B Nazanin" w:hint="cs"/>
          <w:rtl/>
        </w:rPr>
        <w:t xml:space="preserve">( </w:t>
      </w:r>
      <w:r w:rsidR="001230DD" w:rsidRPr="001230DD">
        <w:rPr>
          <w:rFonts w:cs="B Nazanin"/>
          <w:rtl/>
        </w:rPr>
        <w:t>دوره عمر، حجم خر</w:t>
      </w:r>
      <w:r w:rsidR="001230DD" w:rsidRPr="001230DD">
        <w:rPr>
          <w:rFonts w:cs="B Nazanin" w:hint="cs"/>
          <w:rtl/>
        </w:rPr>
        <w:t>ی</w:t>
      </w:r>
      <w:r w:rsidR="001230DD" w:rsidRPr="001230DD">
        <w:rPr>
          <w:rFonts w:cs="B Nazanin" w:hint="eastAsia"/>
          <w:rtl/>
        </w:rPr>
        <w:t>د،</w:t>
      </w:r>
      <w:r w:rsidR="001230DD" w:rsidRPr="001230DD">
        <w:rPr>
          <w:rFonts w:cs="B Nazanin"/>
          <w:rtl/>
        </w:rPr>
        <w:t xml:space="preserve"> پ</w:t>
      </w:r>
      <w:r w:rsidR="001230DD" w:rsidRPr="001230DD">
        <w:rPr>
          <w:rFonts w:cs="B Nazanin" w:hint="cs"/>
          <w:rtl/>
        </w:rPr>
        <w:t>ی</w:t>
      </w:r>
      <w:r w:rsidR="001230DD" w:rsidRPr="001230DD">
        <w:rPr>
          <w:rFonts w:cs="B Nazanin" w:hint="eastAsia"/>
          <w:rtl/>
        </w:rPr>
        <w:t>شگامان</w:t>
      </w:r>
      <w:r w:rsidR="001230DD" w:rsidRPr="001230DD">
        <w:rPr>
          <w:rFonts w:cs="B Nazanin"/>
          <w:rtl/>
        </w:rPr>
        <w:t xml:space="preserve"> برا</w:t>
      </w:r>
      <w:r w:rsidR="001230DD" w:rsidRPr="001230DD">
        <w:rPr>
          <w:rFonts w:cs="B Nazanin" w:hint="cs"/>
          <w:rtl/>
        </w:rPr>
        <w:t>ی</w:t>
      </w:r>
      <w:r w:rsidR="001230DD" w:rsidRPr="001230DD">
        <w:rPr>
          <w:rFonts w:cs="B Nazanin"/>
          <w:rtl/>
        </w:rPr>
        <w:t xml:space="preserve"> بازار</w:t>
      </w:r>
      <w:r w:rsidR="001230DD" w:rsidRPr="001230DD">
        <w:rPr>
          <w:rFonts w:cs="B Nazanin" w:hint="cs"/>
          <w:rtl/>
        </w:rPr>
        <w:t>ی</w:t>
      </w:r>
      <w:r w:rsidR="001230DD" w:rsidRPr="001230DD">
        <w:rPr>
          <w:rFonts w:cs="B Nazanin" w:hint="eastAsia"/>
          <w:rtl/>
        </w:rPr>
        <w:t>اب</w:t>
      </w:r>
      <w:r w:rsidR="001230DD" w:rsidRPr="001230DD">
        <w:rPr>
          <w:rFonts w:cs="B Nazanin" w:hint="cs"/>
          <w:rtl/>
        </w:rPr>
        <w:t>ی</w:t>
      </w:r>
      <w:r w:rsidR="001230DD" w:rsidRPr="001230DD">
        <w:rPr>
          <w:rFonts w:cs="B Nazanin"/>
          <w:rtl/>
        </w:rPr>
        <w:t xml:space="preserve"> دهان به دهان و ...)</w:t>
      </w:r>
      <w:r w:rsidR="000D2A1E">
        <w:rPr>
          <w:rFonts w:cs="B Nazanin" w:hint="cs"/>
          <w:rtl/>
        </w:rPr>
        <w:t xml:space="preserve"> انجام می‌شود .</w:t>
      </w:r>
    </w:p>
    <w:p w14:paraId="058628BB" w14:textId="77777777" w:rsidR="001230DD" w:rsidRPr="001230DD" w:rsidRDefault="001230DD" w:rsidP="001230DD">
      <w:pPr>
        <w:pStyle w:val="1"/>
        <w:rPr>
          <w:rFonts w:cs="B Nazanin"/>
          <w:rtl/>
        </w:rPr>
      </w:pPr>
    </w:p>
    <w:p w14:paraId="06D548E8" w14:textId="77777777" w:rsidR="001230DD" w:rsidRPr="001230DD" w:rsidRDefault="001230DD" w:rsidP="001230DD">
      <w:pPr>
        <w:pStyle w:val="1"/>
        <w:rPr>
          <w:rFonts w:cs="B Nazanin"/>
          <w:rtl/>
        </w:rPr>
      </w:pPr>
      <w:r w:rsidRPr="00170E25">
        <w:rPr>
          <w:rFonts w:cs="B Nazanin" w:hint="cs"/>
          <w:b/>
          <w:bCs/>
          <w:sz w:val="27"/>
          <w:szCs w:val="27"/>
          <w:rtl/>
        </w:rPr>
        <w:t>ارتباط صمیمی</w:t>
      </w:r>
      <w:r w:rsidRPr="001230DD">
        <w:rPr>
          <w:rFonts w:cs="B Nazanin"/>
          <w:vertAlign w:val="superscript"/>
          <w:rtl/>
        </w:rPr>
        <w:footnoteReference w:id="247"/>
      </w:r>
      <w:r w:rsidRPr="001230DD">
        <w:rPr>
          <w:rFonts w:cs="B Nazanin" w:hint="cs"/>
          <w:rtl/>
        </w:rPr>
        <w:t xml:space="preserve"> </w:t>
      </w:r>
    </w:p>
    <w:p w14:paraId="2D202F3D" w14:textId="5EA0F2C5" w:rsidR="00170E25" w:rsidRDefault="001230DD" w:rsidP="001230DD">
      <w:pPr>
        <w:pStyle w:val="1"/>
        <w:rPr>
          <w:rFonts w:cs="B Nazanin"/>
          <w:rtl/>
        </w:rPr>
      </w:pPr>
      <w:r w:rsidRPr="001230DD">
        <w:rPr>
          <w:rFonts w:cs="B Nazanin" w:hint="cs"/>
          <w:rtl/>
        </w:rPr>
        <w:t>منظور از ارتباط صمیمی ، صمیمیت با مشتری و مشتری نوا</w:t>
      </w:r>
      <w:r w:rsidR="000D2A1E">
        <w:rPr>
          <w:rFonts w:cs="B Nazanin" w:hint="cs"/>
          <w:rtl/>
        </w:rPr>
        <w:t>ز</w:t>
      </w:r>
      <w:r w:rsidRPr="001230DD">
        <w:rPr>
          <w:rFonts w:cs="B Nazanin" w:hint="cs"/>
          <w:rtl/>
        </w:rPr>
        <w:t xml:space="preserve">ی است </w:t>
      </w:r>
      <w:r w:rsidRPr="001230DD">
        <w:rPr>
          <w:rFonts w:cs="B Nazanin"/>
          <w:rtl/>
        </w:rPr>
        <w:t xml:space="preserve">به طوری که احساسات، نیازها، و تجربیات آنها به خوبی درک شوند و </w:t>
      </w:r>
      <w:r w:rsidRPr="001230DD">
        <w:rPr>
          <w:rFonts w:cs="B Nazanin" w:hint="cs"/>
          <w:rtl/>
        </w:rPr>
        <w:t xml:space="preserve">احساس کنند که </w:t>
      </w:r>
      <w:r w:rsidRPr="001230DD">
        <w:rPr>
          <w:rFonts w:cs="B Nazanin"/>
          <w:rtl/>
        </w:rPr>
        <w:t>مورد توجه قرار گرفته‌</w:t>
      </w:r>
      <w:r w:rsidRPr="001230DD">
        <w:rPr>
          <w:rFonts w:cs="B Nazanin" w:hint="cs"/>
          <w:rtl/>
        </w:rPr>
        <w:t xml:space="preserve"> و برای آن ها ارزش قائل شده اند . </w:t>
      </w:r>
    </w:p>
    <w:p w14:paraId="3F5A9DE2" w14:textId="2BE28BF6" w:rsidR="001230DD" w:rsidRPr="001230DD" w:rsidRDefault="001230DD" w:rsidP="001230DD">
      <w:pPr>
        <w:pStyle w:val="1"/>
        <w:rPr>
          <w:rFonts w:cs="B Nazanin"/>
          <w:rtl/>
        </w:rPr>
      </w:pPr>
      <w:r w:rsidRPr="001230DD">
        <w:rPr>
          <w:rFonts w:cs="B Nazanin" w:hint="cs"/>
          <w:rtl/>
        </w:rPr>
        <w:t>برخی از عوامل کلیدی برای ایجاد ارتباط صمیمی با مشتریان عبارت اند از :</w:t>
      </w:r>
    </w:p>
    <w:p w14:paraId="1267CA62" w14:textId="2007E430" w:rsidR="001230DD" w:rsidRPr="001230DD" w:rsidRDefault="001230DD" w:rsidP="001230DD">
      <w:pPr>
        <w:pStyle w:val="1"/>
        <w:rPr>
          <w:rFonts w:cs="B Nazanin"/>
        </w:rPr>
      </w:pPr>
      <w:r w:rsidRPr="001230DD">
        <w:rPr>
          <w:rFonts w:cs="B Nazanin" w:hint="cs"/>
          <w:rtl/>
        </w:rPr>
        <w:lastRenderedPageBreak/>
        <w:t>1</w:t>
      </w:r>
      <w:r w:rsidR="00170E25">
        <w:rPr>
          <w:rFonts w:cs="B Nazanin" w:hint="cs"/>
          <w:rtl/>
        </w:rPr>
        <w:t>-</w:t>
      </w:r>
      <w:r w:rsidRPr="001230DD">
        <w:rPr>
          <w:rFonts w:cs="B Nazanin" w:hint="cs"/>
          <w:rtl/>
        </w:rPr>
        <w:t xml:space="preserve"> </w:t>
      </w:r>
      <w:r w:rsidRPr="00170E25">
        <w:rPr>
          <w:rFonts w:cs="B Nazanin" w:hint="cs"/>
          <w:b/>
          <w:bCs/>
          <w:rtl/>
        </w:rPr>
        <w:t>شناخت انتظارات و حساسیت ها</w:t>
      </w:r>
      <w:r w:rsidRPr="001230DD">
        <w:rPr>
          <w:rFonts w:cs="B Nazanin" w:hint="cs"/>
          <w:rtl/>
        </w:rPr>
        <w:t xml:space="preserve"> : </w:t>
      </w:r>
      <w:r w:rsidR="00DF3556">
        <w:rPr>
          <w:rFonts w:cs="B Nazanin" w:hint="cs"/>
          <w:rtl/>
        </w:rPr>
        <w:t xml:space="preserve">در این مورد ، </w:t>
      </w:r>
      <w:r w:rsidRPr="001230DD">
        <w:rPr>
          <w:rFonts w:cs="B Nazanin"/>
          <w:rtl/>
        </w:rPr>
        <w:t>درک ن</w:t>
      </w:r>
      <w:r w:rsidRPr="001230DD">
        <w:rPr>
          <w:rFonts w:cs="B Nazanin" w:hint="cs"/>
          <w:rtl/>
        </w:rPr>
        <w:t>ی</w:t>
      </w:r>
      <w:r w:rsidRPr="001230DD">
        <w:rPr>
          <w:rFonts w:cs="B Nazanin" w:hint="eastAsia"/>
          <w:rtl/>
        </w:rPr>
        <w:t>ازها،</w:t>
      </w:r>
      <w:r w:rsidRPr="001230DD">
        <w:rPr>
          <w:rFonts w:cs="B Nazanin"/>
          <w:rtl/>
        </w:rPr>
        <w:t xml:space="preserve"> انتظارات و حساس</w:t>
      </w:r>
      <w:r w:rsidRPr="001230DD">
        <w:rPr>
          <w:rFonts w:cs="B Nazanin" w:hint="cs"/>
          <w:rtl/>
        </w:rPr>
        <w:t>ی</w:t>
      </w:r>
      <w:r w:rsidRPr="001230DD">
        <w:rPr>
          <w:rFonts w:cs="B Nazanin" w:hint="eastAsia"/>
          <w:rtl/>
        </w:rPr>
        <w:t>ت‌ها</w:t>
      </w:r>
      <w:r w:rsidRPr="001230DD">
        <w:rPr>
          <w:rFonts w:cs="B Nazanin" w:hint="cs"/>
          <w:rtl/>
        </w:rPr>
        <w:t>ی</w:t>
      </w:r>
      <w:r w:rsidRPr="001230DD">
        <w:rPr>
          <w:rFonts w:cs="B Nazanin"/>
          <w:rtl/>
        </w:rPr>
        <w:t xml:space="preserve"> مشتر</w:t>
      </w:r>
      <w:r w:rsidRPr="001230DD">
        <w:rPr>
          <w:rFonts w:cs="B Nazanin" w:hint="cs"/>
          <w:rtl/>
        </w:rPr>
        <w:t>ی</w:t>
      </w:r>
      <w:r w:rsidRPr="001230DD">
        <w:rPr>
          <w:rFonts w:cs="B Nazanin" w:hint="eastAsia"/>
          <w:rtl/>
        </w:rPr>
        <w:t>ان</w:t>
      </w:r>
      <w:r w:rsidRPr="001230DD">
        <w:rPr>
          <w:rFonts w:cs="B Nazanin"/>
          <w:rtl/>
        </w:rPr>
        <w:t xml:space="preserve"> از محصولات </w:t>
      </w:r>
      <w:r w:rsidRPr="001230DD">
        <w:rPr>
          <w:rFonts w:cs="B Nazanin" w:hint="cs"/>
          <w:rtl/>
        </w:rPr>
        <w:t>ی</w:t>
      </w:r>
      <w:r w:rsidRPr="001230DD">
        <w:rPr>
          <w:rFonts w:cs="B Nazanin" w:hint="eastAsia"/>
          <w:rtl/>
        </w:rPr>
        <w:t>ا</w:t>
      </w:r>
      <w:r w:rsidRPr="001230DD">
        <w:rPr>
          <w:rFonts w:cs="B Nazanin"/>
          <w:rtl/>
        </w:rPr>
        <w:t xml:space="preserve"> خدمات شما</w:t>
      </w:r>
      <w:r w:rsidRPr="001230DD">
        <w:rPr>
          <w:rFonts w:cs="B Nazanin" w:hint="cs"/>
          <w:rtl/>
        </w:rPr>
        <w:t xml:space="preserve"> و انتخاب </w:t>
      </w:r>
      <w:r w:rsidRPr="001230DD">
        <w:rPr>
          <w:rFonts w:cs="B Nazanin"/>
          <w:rtl/>
        </w:rPr>
        <w:t>استراتژ</w:t>
      </w:r>
      <w:r w:rsidRPr="001230DD">
        <w:rPr>
          <w:rFonts w:cs="B Nazanin" w:hint="cs"/>
          <w:rtl/>
        </w:rPr>
        <w:t>ی‌</w:t>
      </w:r>
      <w:r w:rsidRPr="001230DD">
        <w:rPr>
          <w:rFonts w:cs="B Nazanin" w:hint="eastAsia"/>
          <w:rtl/>
        </w:rPr>
        <w:t>ها</w:t>
      </w:r>
      <w:r w:rsidRPr="001230DD">
        <w:rPr>
          <w:rFonts w:cs="B Nazanin" w:hint="cs"/>
          <w:rtl/>
        </w:rPr>
        <w:t>ی</w:t>
      </w:r>
      <w:r w:rsidRPr="001230DD">
        <w:rPr>
          <w:rFonts w:cs="B Nazanin"/>
          <w:rtl/>
        </w:rPr>
        <w:t xml:space="preserve"> مناسب</w:t>
      </w:r>
      <w:r w:rsidRPr="001230DD">
        <w:rPr>
          <w:rFonts w:cs="B Nazanin" w:hint="cs"/>
          <w:rtl/>
        </w:rPr>
        <w:t xml:space="preserve"> </w:t>
      </w:r>
      <w:r w:rsidRPr="001230DD">
        <w:rPr>
          <w:rFonts w:cs="B Nazanin"/>
          <w:rtl/>
        </w:rPr>
        <w:t>برا</w:t>
      </w:r>
      <w:r w:rsidRPr="001230DD">
        <w:rPr>
          <w:rFonts w:cs="B Nazanin" w:hint="cs"/>
          <w:rtl/>
        </w:rPr>
        <w:t>ی</w:t>
      </w:r>
      <w:r w:rsidRPr="001230DD">
        <w:rPr>
          <w:rFonts w:cs="B Nazanin"/>
          <w:rtl/>
        </w:rPr>
        <w:t xml:space="preserve"> رفع ن</w:t>
      </w:r>
      <w:r w:rsidRPr="001230DD">
        <w:rPr>
          <w:rFonts w:cs="B Nazanin" w:hint="cs"/>
          <w:rtl/>
        </w:rPr>
        <w:t>ی</w:t>
      </w:r>
      <w:r w:rsidRPr="001230DD">
        <w:rPr>
          <w:rFonts w:cs="B Nazanin" w:hint="eastAsia"/>
          <w:rtl/>
        </w:rPr>
        <w:t>ازها</w:t>
      </w:r>
      <w:r w:rsidRPr="001230DD">
        <w:rPr>
          <w:rFonts w:cs="B Nazanin"/>
          <w:rtl/>
        </w:rPr>
        <w:t xml:space="preserve"> و تأم</w:t>
      </w:r>
      <w:r w:rsidRPr="001230DD">
        <w:rPr>
          <w:rFonts w:cs="B Nazanin" w:hint="cs"/>
          <w:rtl/>
        </w:rPr>
        <w:t>ی</w:t>
      </w:r>
      <w:r w:rsidRPr="001230DD">
        <w:rPr>
          <w:rFonts w:cs="B Nazanin" w:hint="eastAsia"/>
          <w:rtl/>
        </w:rPr>
        <w:t>ن</w:t>
      </w:r>
      <w:r w:rsidRPr="001230DD">
        <w:rPr>
          <w:rFonts w:cs="B Nazanin"/>
          <w:rtl/>
        </w:rPr>
        <w:t xml:space="preserve"> انتظارات </w:t>
      </w:r>
      <w:r w:rsidRPr="001230DD">
        <w:rPr>
          <w:rFonts w:cs="B Nazanin" w:hint="cs"/>
          <w:rtl/>
        </w:rPr>
        <w:t xml:space="preserve">آن ها </w:t>
      </w:r>
      <w:r w:rsidR="00DF3556">
        <w:rPr>
          <w:rFonts w:cs="B Nazanin" w:hint="cs"/>
          <w:rtl/>
        </w:rPr>
        <w:t>اهمیت دارد .</w:t>
      </w:r>
    </w:p>
    <w:p w14:paraId="32CBDEEE" w14:textId="2785E739" w:rsidR="001230DD" w:rsidRPr="001230DD" w:rsidRDefault="001230DD" w:rsidP="001230DD">
      <w:pPr>
        <w:pStyle w:val="1"/>
        <w:rPr>
          <w:rFonts w:cs="B Nazanin"/>
          <w:rtl/>
        </w:rPr>
      </w:pPr>
      <w:r w:rsidRPr="001230DD">
        <w:rPr>
          <w:rFonts w:cs="B Nazanin" w:hint="cs"/>
          <w:rtl/>
        </w:rPr>
        <w:t>2</w:t>
      </w:r>
      <w:r w:rsidR="00DF3556">
        <w:rPr>
          <w:rFonts w:cs="B Nazanin" w:hint="cs"/>
          <w:rtl/>
        </w:rPr>
        <w:t>-</w:t>
      </w:r>
      <w:r w:rsidRPr="001230DD">
        <w:rPr>
          <w:rFonts w:cs="B Nazanin" w:hint="cs"/>
          <w:rtl/>
        </w:rPr>
        <w:t xml:space="preserve"> </w:t>
      </w:r>
      <w:r w:rsidRPr="00170E25">
        <w:rPr>
          <w:rFonts w:cs="B Nazanin" w:hint="cs"/>
          <w:b/>
          <w:bCs/>
          <w:rtl/>
        </w:rPr>
        <w:t>رعايت آداب و ادب</w:t>
      </w:r>
      <w:r w:rsidRPr="001230DD">
        <w:rPr>
          <w:rFonts w:cs="B Nazanin" w:hint="cs"/>
          <w:rtl/>
        </w:rPr>
        <w:t xml:space="preserve"> : ر</w:t>
      </w:r>
      <w:r w:rsidRPr="001230DD">
        <w:rPr>
          <w:rFonts w:cs="B Nazanin"/>
          <w:rtl/>
        </w:rPr>
        <w:t>فتار احترام‌آم</w:t>
      </w:r>
      <w:r w:rsidRPr="001230DD">
        <w:rPr>
          <w:rFonts w:cs="B Nazanin" w:hint="cs"/>
          <w:rtl/>
        </w:rPr>
        <w:t>ی</w:t>
      </w:r>
      <w:r w:rsidRPr="001230DD">
        <w:rPr>
          <w:rFonts w:cs="B Nazanin" w:hint="eastAsia"/>
          <w:rtl/>
        </w:rPr>
        <w:t>ز</w:t>
      </w:r>
      <w:r w:rsidRPr="001230DD">
        <w:rPr>
          <w:rFonts w:cs="B Nazanin"/>
          <w:rtl/>
        </w:rPr>
        <w:t xml:space="preserve"> و حفظ آداب و ادب در </w:t>
      </w:r>
      <w:r w:rsidR="00660735">
        <w:rPr>
          <w:rFonts w:cs="B Nazanin" w:hint="cs"/>
          <w:rtl/>
        </w:rPr>
        <w:t xml:space="preserve">رابطه </w:t>
      </w:r>
      <w:r w:rsidRPr="001230DD">
        <w:rPr>
          <w:rFonts w:cs="B Nazanin"/>
          <w:rtl/>
        </w:rPr>
        <w:t xml:space="preserve"> با مشتر</w:t>
      </w:r>
      <w:r w:rsidRPr="001230DD">
        <w:rPr>
          <w:rFonts w:cs="B Nazanin" w:hint="cs"/>
          <w:rtl/>
        </w:rPr>
        <w:t>ی</w:t>
      </w:r>
      <w:r w:rsidRPr="001230DD">
        <w:rPr>
          <w:rFonts w:cs="B Nazanin" w:hint="eastAsia"/>
          <w:rtl/>
        </w:rPr>
        <w:t>ان</w:t>
      </w:r>
      <w:r w:rsidR="00DF3556">
        <w:rPr>
          <w:rFonts w:cs="B Nazanin" w:hint="cs"/>
          <w:rtl/>
        </w:rPr>
        <w:t xml:space="preserve"> از نکات ضروری است . </w:t>
      </w:r>
    </w:p>
    <w:p w14:paraId="3322C1DB" w14:textId="28D06103" w:rsidR="001230DD" w:rsidRPr="001230DD" w:rsidRDefault="001230DD" w:rsidP="001230DD">
      <w:pPr>
        <w:pStyle w:val="1"/>
        <w:rPr>
          <w:rFonts w:cs="B Nazanin"/>
          <w:rtl/>
        </w:rPr>
      </w:pPr>
      <w:r w:rsidRPr="001230DD">
        <w:rPr>
          <w:rFonts w:cs="B Nazanin" w:hint="cs"/>
          <w:rtl/>
        </w:rPr>
        <w:t>3</w:t>
      </w:r>
      <w:r w:rsidR="00DF3556">
        <w:rPr>
          <w:rFonts w:cs="B Nazanin" w:hint="cs"/>
          <w:rtl/>
        </w:rPr>
        <w:t>-</w:t>
      </w:r>
      <w:r w:rsidRPr="001230DD">
        <w:rPr>
          <w:rFonts w:cs="B Nazanin" w:hint="cs"/>
          <w:rtl/>
        </w:rPr>
        <w:t xml:space="preserve"> </w:t>
      </w:r>
      <w:r w:rsidRPr="00DF3556">
        <w:rPr>
          <w:rFonts w:cs="B Nazanin" w:hint="cs"/>
          <w:b/>
          <w:bCs/>
          <w:rtl/>
        </w:rPr>
        <w:t>شخصيت مربع يا دايره</w:t>
      </w:r>
      <w:r w:rsidRPr="001230DD">
        <w:rPr>
          <w:rFonts w:cs="B Nazanin" w:hint="cs"/>
          <w:rtl/>
        </w:rPr>
        <w:t xml:space="preserve"> : شخصیت مربع</w:t>
      </w:r>
      <w:r w:rsidR="000D2A1E">
        <w:rPr>
          <w:rFonts w:cs="B Nazanin" w:hint="cs"/>
          <w:rtl/>
        </w:rPr>
        <w:t xml:space="preserve"> ،</w:t>
      </w:r>
      <w:r w:rsidRPr="001230DD">
        <w:rPr>
          <w:rFonts w:cs="B Nazanin" w:hint="cs"/>
          <w:rtl/>
        </w:rPr>
        <w:t xml:space="preserve"> فردی با چهارچوب ، قانون م</w:t>
      </w:r>
      <w:r w:rsidR="000D2A1E">
        <w:rPr>
          <w:rFonts w:cs="B Nazanin" w:hint="cs"/>
          <w:rtl/>
        </w:rPr>
        <w:t>ن</w:t>
      </w:r>
      <w:r w:rsidRPr="001230DD">
        <w:rPr>
          <w:rFonts w:cs="B Nazanin" w:hint="cs"/>
          <w:rtl/>
        </w:rPr>
        <w:t xml:space="preserve">د و سازمان یافته بوده و  شخصیت دایره نیز فردی انعطاف پذیر و راحت است . </w:t>
      </w:r>
      <w:r w:rsidRPr="001230DD">
        <w:rPr>
          <w:rFonts w:cs="B Nazanin"/>
          <w:rtl/>
        </w:rPr>
        <w:t>در برخورد با مشتر</w:t>
      </w:r>
      <w:r w:rsidRPr="001230DD">
        <w:rPr>
          <w:rFonts w:cs="B Nazanin" w:hint="cs"/>
          <w:rtl/>
        </w:rPr>
        <w:t>ی</w:t>
      </w:r>
      <w:r w:rsidRPr="001230DD">
        <w:rPr>
          <w:rFonts w:cs="B Nazanin" w:hint="eastAsia"/>
          <w:rtl/>
        </w:rPr>
        <w:t>ان،</w:t>
      </w:r>
      <w:r w:rsidRPr="001230DD">
        <w:rPr>
          <w:rFonts w:cs="B Nazanin"/>
          <w:rtl/>
        </w:rPr>
        <w:t xml:space="preserve"> بهتر است شما به صورت مربع (قانون‌مند و سازمان‌</w:t>
      </w:r>
      <w:r w:rsidRPr="001230DD">
        <w:rPr>
          <w:rFonts w:cs="B Nazanin" w:hint="cs"/>
          <w:rtl/>
        </w:rPr>
        <w:t>ی</w:t>
      </w:r>
      <w:r w:rsidRPr="001230DD">
        <w:rPr>
          <w:rFonts w:cs="B Nazanin" w:hint="eastAsia"/>
          <w:rtl/>
        </w:rPr>
        <w:t>افته</w:t>
      </w:r>
      <w:r w:rsidRPr="001230DD">
        <w:rPr>
          <w:rFonts w:cs="B Nazanin"/>
          <w:rtl/>
        </w:rPr>
        <w:t xml:space="preserve">) </w:t>
      </w:r>
      <w:r w:rsidRPr="001230DD">
        <w:rPr>
          <w:rFonts w:cs="B Nazanin" w:hint="cs"/>
          <w:rtl/>
        </w:rPr>
        <w:t>ی</w:t>
      </w:r>
      <w:r w:rsidRPr="001230DD">
        <w:rPr>
          <w:rFonts w:cs="B Nazanin" w:hint="eastAsia"/>
          <w:rtl/>
        </w:rPr>
        <w:t>ا</w:t>
      </w:r>
      <w:r w:rsidRPr="001230DD">
        <w:rPr>
          <w:rFonts w:cs="B Nazanin"/>
          <w:rtl/>
        </w:rPr>
        <w:t xml:space="preserve"> دا</w:t>
      </w:r>
      <w:r w:rsidRPr="001230DD">
        <w:rPr>
          <w:rFonts w:cs="B Nazanin" w:hint="cs"/>
          <w:rtl/>
        </w:rPr>
        <w:t>ی</w:t>
      </w:r>
      <w:r w:rsidRPr="001230DD">
        <w:rPr>
          <w:rFonts w:cs="B Nazanin" w:hint="eastAsia"/>
          <w:rtl/>
        </w:rPr>
        <w:t>ره</w:t>
      </w:r>
      <w:r w:rsidRPr="001230DD">
        <w:rPr>
          <w:rFonts w:cs="B Nazanin"/>
          <w:rtl/>
        </w:rPr>
        <w:t xml:space="preserve"> (انعطاف‌پذ</w:t>
      </w:r>
      <w:r w:rsidRPr="001230DD">
        <w:rPr>
          <w:rFonts w:cs="B Nazanin" w:hint="cs"/>
          <w:rtl/>
        </w:rPr>
        <w:t>ی</w:t>
      </w:r>
      <w:r w:rsidRPr="001230DD">
        <w:rPr>
          <w:rFonts w:cs="B Nazanin" w:hint="eastAsia"/>
          <w:rtl/>
        </w:rPr>
        <w:t>ر</w:t>
      </w:r>
      <w:r w:rsidRPr="001230DD">
        <w:rPr>
          <w:rFonts w:cs="B Nazanin"/>
          <w:rtl/>
        </w:rPr>
        <w:t xml:space="preserve"> و</w:t>
      </w:r>
      <w:r w:rsidRPr="001230DD">
        <w:rPr>
          <w:rFonts w:cs="B Nazanin" w:hint="cs"/>
          <w:rtl/>
        </w:rPr>
        <w:t xml:space="preserve"> راحت</w:t>
      </w:r>
      <w:r w:rsidRPr="001230DD">
        <w:rPr>
          <w:rFonts w:cs="B Nazanin"/>
          <w:rtl/>
        </w:rPr>
        <w:t>) عمل کن</w:t>
      </w:r>
      <w:r w:rsidRPr="001230DD">
        <w:rPr>
          <w:rFonts w:cs="B Nazanin" w:hint="cs"/>
          <w:rtl/>
        </w:rPr>
        <w:t>ید .</w:t>
      </w:r>
    </w:p>
    <w:p w14:paraId="103D7E55" w14:textId="0A2EBB71" w:rsidR="001230DD" w:rsidRPr="001230DD" w:rsidRDefault="001230DD" w:rsidP="001230DD">
      <w:pPr>
        <w:pStyle w:val="1"/>
        <w:rPr>
          <w:rFonts w:cs="B Nazanin"/>
          <w:rtl/>
        </w:rPr>
      </w:pPr>
      <w:r w:rsidRPr="001230DD">
        <w:rPr>
          <w:rFonts w:cs="B Nazanin" w:hint="cs"/>
          <w:rtl/>
        </w:rPr>
        <w:t>4</w:t>
      </w:r>
      <w:r w:rsidR="00DF3556">
        <w:rPr>
          <w:rFonts w:cs="B Nazanin" w:hint="cs"/>
          <w:rtl/>
        </w:rPr>
        <w:t>-</w:t>
      </w:r>
      <w:r w:rsidRPr="001230DD">
        <w:rPr>
          <w:rFonts w:cs="B Nazanin" w:hint="cs"/>
          <w:rtl/>
        </w:rPr>
        <w:t xml:space="preserve"> </w:t>
      </w:r>
      <w:r w:rsidRPr="00DF3556">
        <w:rPr>
          <w:rFonts w:cs="B Nazanin" w:hint="cs"/>
          <w:b/>
          <w:bCs/>
          <w:rtl/>
        </w:rPr>
        <w:t>شخصيت دلفين</w:t>
      </w:r>
      <w:r w:rsidRPr="001230DD">
        <w:rPr>
          <w:rFonts w:cs="B Nazanin" w:hint="cs"/>
          <w:rtl/>
        </w:rPr>
        <w:t xml:space="preserve"> : شخصیت دلفین شخصی تیز ، زیرک و باهوش بوده که به کسی حمله نمی کند رفتار وی به قدری حساب شده و دقیق است که هیچکس به وی حمله نمی کند  </w:t>
      </w:r>
      <w:r w:rsidRPr="001230DD">
        <w:rPr>
          <w:rFonts w:cs="B Nazanin"/>
          <w:rtl/>
        </w:rPr>
        <w:t>در ارتباط با مشتر</w:t>
      </w:r>
      <w:r w:rsidRPr="001230DD">
        <w:rPr>
          <w:rFonts w:cs="B Nazanin" w:hint="cs"/>
          <w:rtl/>
        </w:rPr>
        <w:t>ی</w:t>
      </w:r>
      <w:r w:rsidRPr="001230DD">
        <w:rPr>
          <w:rFonts w:cs="B Nazanin" w:hint="eastAsia"/>
          <w:rtl/>
        </w:rPr>
        <w:t>ان،</w:t>
      </w:r>
      <w:r w:rsidRPr="001230DD">
        <w:rPr>
          <w:rFonts w:cs="B Nazanin"/>
          <w:rtl/>
        </w:rPr>
        <w:t xml:space="preserve"> بهتر است رفتار دلف</w:t>
      </w:r>
      <w:r w:rsidRPr="001230DD">
        <w:rPr>
          <w:rFonts w:cs="B Nazanin" w:hint="cs"/>
          <w:rtl/>
        </w:rPr>
        <w:t>ی</w:t>
      </w:r>
      <w:r w:rsidRPr="001230DD">
        <w:rPr>
          <w:rFonts w:cs="B Nazanin" w:hint="eastAsia"/>
          <w:rtl/>
        </w:rPr>
        <w:t>ن</w:t>
      </w:r>
      <w:r w:rsidRPr="001230DD">
        <w:rPr>
          <w:rFonts w:cs="B Nazanin" w:hint="cs"/>
          <w:rtl/>
        </w:rPr>
        <w:t>ی</w:t>
      </w:r>
      <w:r w:rsidRPr="001230DD">
        <w:rPr>
          <w:rFonts w:cs="B Nazanin"/>
          <w:rtl/>
        </w:rPr>
        <w:t xml:space="preserve"> (صم</w:t>
      </w:r>
      <w:r w:rsidRPr="001230DD">
        <w:rPr>
          <w:rFonts w:cs="B Nazanin" w:hint="cs"/>
          <w:rtl/>
        </w:rPr>
        <w:t>ی</w:t>
      </w:r>
      <w:r w:rsidRPr="001230DD">
        <w:rPr>
          <w:rFonts w:cs="B Nazanin" w:hint="eastAsia"/>
          <w:rtl/>
        </w:rPr>
        <w:t>م</w:t>
      </w:r>
      <w:r w:rsidRPr="001230DD">
        <w:rPr>
          <w:rFonts w:cs="B Nazanin" w:hint="cs"/>
          <w:rtl/>
        </w:rPr>
        <w:t>ی</w:t>
      </w:r>
      <w:r w:rsidRPr="001230DD">
        <w:rPr>
          <w:rFonts w:cs="B Nazanin"/>
          <w:rtl/>
        </w:rPr>
        <w:t xml:space="preserve"> و دوستانه) داشته باش</w:t>
      </w:r>
      <w:r w:rsidRPr="001230DD">
        <w:rPr>
          <w:rFonts w:cs="B Nazanin" w:hint="cs"/>
          <w:rtl/>
        </w:rPr>
        <w:t>ی</w:t>
      </w:r>
      <w:r w:rsidRPr="001230DD">
        <w:rPr>
          <w:rFonts w:cs="B Nazanin" w:hint="eastAsia"/>
          <w:rtl/>
        </w:rPr>
        <w:t>د</w:t>
      </w:r>
      <w:r w:rsidRPr="001230DD">
        <w:rPr>
          <w:rFonts w:cs="B Nazanin"/>
          <w:rtl/>
        </w:rPr>
        <w:t>. ا</w:t>
      </w:r>
      <w:r w:rsidRPr="001230DD">
        <w:rPr>
          <w:rFonts w:cs="B Nazanin" w:hint="cs"/>
          <w:rtl/>
        </w:rPr>
        <w:t>ی</w:t>
      </w:r>
      <w:r w:rsidRPr="001230DD">
        <w:rPr>
          <w:rFonts w:cs="B Nazanin" w:hint="eastAsia"/>
          <w:rtl/>
        </w:rPr>
        <w:t>ن</w:t>
      </w:r>
      <w:r w:rsidRPr="001230DD">
        <w:rPr>
          <w:rFonts w:cs="B Nazanin" w:hint="cs"/>
          <w:rtl/>
        </w:rPr>
        <w:t xml:space="preserve"> موارد </w:t>
      </w:r>
      <w:r w:rsidRPr="001230DD">
        <w:rPr>
          <w:rFonts w:cs="B Nazanin"/>
          <w:rtl/>
        </w:rPr>
        <w:t xml:space="preserve"> شامل گوش دادن فعال، ابراز همدرد</w:t>
      </w:r>
      <w:r w:rsidRPr="001230DD">
        <w:rPr>
          <w:rFonts w:cs="B Nazanin" w:hint="cs"/>
          <w:rtl/>
        </w:rPr>
        <w:t>ی</w:t>
      </w:r>
      <w:r w:rsidRPr="001230DD">
        <w:rPr>
          <w:rFonts w:cs="B Nazanin"/>
          <w:rtl/>
        </w:rPr>
        <w:t xml:space="preserve"> و ا</w:t>
      </w:r>
      <w:r w:rsidRPr="001230DD">
        <w:rPr>
          <w:rFonts w:cs="B Nazanin" w:hint="cs"/>
          <w:rtl/>
        </w:rPr>
        <w:t>ی</w:t>
      </w:r>
      <w:r w:rsidRPr="001230DD">
        <w:rPr>
          <w:rFonts w:cs="B Nazanin" w:hint="eastAsia"/>
          <w:rtl/>
        </w:rPr>
        <w:t>جاد</w:t>
      </w:r>
      <w:r w:rsidRPr="001230DD">
        <w:rPr>
          <w:rFonts w:cs="B Nazanin"/>
          <w:rtl/>
        </w:rPr>
        <w:t xml:space="preserve"> ارتباط‌</w:t>
      </w:r>
      <w:r w:rsidRPr="001230DD">
        <w:rPr>
          <w:rFonts w:cs="B Nazanin" w:hint="cs"/>
          <w:rtl/>
        </w:rPr>
        <w:t xml:space="preserve"> </w:t>
      </w:r>
      <w:r w:rsidRPr="001230DD">
        <w:rPr>
          <w:rFonts w:cs="B Nazanin"/>
          <w:rtl/>
        </w:rPr>
        <w:t>ها</w:t>
      </w:r>
      <w:r w:rsidRPr="001230DD">
        <w:rPr>
          <w:rFonts w:cs="B Nazanin" w:hint="cs"/>
          <w:rtl/>
        </w:rPr>
        <w:t>ی</w:t>
      </w:r>
      <w:r w:rsidRPr="001230DD">
        <w:rPr>
          <w:rFonts w:cs="B Nazanin"/>
          <w:rtl/>
        </w:rPr>
        <w:t xml:space="preserve"> انسان</w:t>
      </w:r>
      <w:r w:rsidRPr="001230DD">
        <w:rPr>
          <w:rFonts w:cs="B Nazanin" w:hint="cs"/>
          <w:rtl/>
        </w:rPr>
        <w:t>ی</w:t>
      </w:r>
      <w:r w:rsidRPr="001230DD">
        <w:rPr>
          <w:rFonts w:cs="B Nazanin"/>
          <w:rtl/>
        </w:rPr>
        <w:t xml:space="preserve"> قو</w:t>
      </w:r>
      <w:r w:rsidRPr="001230DD">
        <w:rPr>
          <w:rFonts w:cs="B Nazanin" w:hint="cs"/>
          <w:rtl/>
        </w:rPr>
        <w:t>ی</w:t>
      </w:r>
      <w:r w:rsidRPr="001230DD">
        <w:rPr>
          <w:rFonts w:cs="B Nazanin"/>
          <w:rtl/>
        </w:rPr>
        <w:t xml:space="preserve"> است.</w:t>
      </w:r>
    </w:p>
    <w:p w14:paraId="64347C7C" w14:textId="28E573E3" w:rsidR="001230DD" w:rsidRPr="001230DD" w:rsidRDefault="001230DD" w:rsidP="001230DD">
      <w:pPr>
        <w:pStyle w:val="1"/>
        <w:rPr>
          <w:rFonts w:cs="B Nazanin"/>
          <w:rtl/>
        </w:rPr>
      </w:pPr>
      <w:r w:rsidRPr="001230DD">
        <w:rPr>
          <w:rFonts w:cs="B Nazanin" w:hint="cs"/>
          <w:rtl/>
        </w:rPr>
        <w:t>5</w:t>
      </w:r>
      <w:r w:rsidR="00DF3556">
        <w:rPr>
          <w:rFonts w:cs="B Nazanin" w:hint="cs"/>
          <w:rtl/>
        </w:rPr>
        <w:t>-</w:t>
      </w:r>
      <w:r w:rsidRPr="001230DD">
        <w:rPr>
          <w:rFonts w:cs="B Nazanin" w:hint="cs"/>
          <w:rtl/>
        </w:rPr>
        <w:t xml:space="preserve"> </w:t>
      </w:r>
      <w:r w:rsidRPr="00DF3556">
        <w:rPr>
          <w:rFonts w:cs="B Nazanin" w:hint="cs"/>
          <w:b/>
          <w:bCs/>
          <w:rtl/>
        </w:rPr>
        <w:t>شخصيت مقتدر</w:t>
      </w:r>
      <w:r w:rsidRPr="001230DD">
        <w:rPr>
          <w:rFonts w:cs="B Nazanin" w:hint="cs"/>
          <w:rtl/>
        </w:rPr>
        <w:t xml:space="preserve"> : شخص</w:t>
      </w:r>
      <w:r w:rsidR="000D2A1E">
        <w:rPr>
          <w:rFonts w:cs="B Nazanin" w:hint="cs"/>
          <w:rtl/>
        </w:rPr>
        <w:t>ی</w:t>
      </w:r>
      <w:r w:rsidRPr="001230DD">
        <w:rPr>
          <w:rFonts w:cs="B Nazanin" w:hint="cs"/>
          <w:rtl/>
        </w:rPr>
        <w:t>ت مقتدر فردی بوده که برای خود احترام قائل بوده و برای مشتری نیز احترام قائل است</w:t>
      </w:r>
      <w:r>
        <w:rPr>
          <w:rFonts w:cs="B Nazanin" w:hint="cs"/>
          <w:rtl/>
        </w:rPr>
        <w:t>.</w:t>
      </w:r>
      <w:r w:rsidRPr="001230DD">
        <w:rPr>
          <w:rFonts w:cs="B Nazanin" w:hint="cs"/>
          <w:rtl/>
        </w:rPr>
        <w:t xml:space="preserve"> شخصیت مقتدر با اعتماد به نفس و تصمیم گیری قوی منافع مشتری را تامین می کند . </w:t>
      </w:r>
    </w:p>
    <w:p w14:paraId="4C988E84" w14:textId="77777777" w:rsidR="001230DD" w:rsidRPr="001230DD" w:rsidRDefault="001230DD" w:rsidP="001230DD">
      <w:pPr>
        <w:pStyle w:val="1"/>
        <w:rPr>
          <w:rFonts w:cs="B Nazanin"/>
          <w:rtl/>
        </w:rPr>
      </w:pPr>
      <w:r w:rsidRPr="001230DD">
        <w:rPr>
          <w:rFonts w:cs="B Nazanin" w:hint="cs"/>
          <w:rtl/>
        </w:rPr>
        <w:t xml:space="preserve">6ـ </w:t>
      </w:r>
      <w:r w:rsidRPr="00DF3556">
        <w:rPr>
          <w:rFonts w:cs="B Nazanin" w:hint="cs"/>
          <w:b/>
          <w:bCs/>
          <w:rtl/>
        </w:rPr>
        <w:t>كمك به مشتري</w:t>
      </w:r>
      <w:r w:rsidRPr="001230DD">
        <w:rPr>
          <w:rFonts w:cs="B Nazanin" w:hint="cs"/>
          <w:rtl/>
        </w:rPr>
        <w:t xml:space="preserve"> : به مفهوم </w:t>
      </w:r>
      <w:r w:rsidRPr="001230DD">
        <w:rPr>
          <w:rFonts w:cs="B Nazanin"/>
          <w:rtl/>
        </w:rPr>
        <w:t>ارائه راهنما</w:t>
      </w:r>
      <w:r w:rsidRPr="001230DD">
        <w:rPr>
          <w:rFonts w:cs="B Nazanin" w:hint="cs"/>
          <w:rtl/>
        </w:rPr>
        <w:t>یی</w:t>
      </w:r>
      <w:r w:rsidRPr="001230DD">
        <w:rPr>
          <w:rFonts w:cs="B Nazanin"/>
          <w:rtl/>
        </w:rPr>
        <w:t xml:space="preserve"> موثر و حل مشکلات</w:t>
      </w:r>
      <w:r w:rsidRPr="001230DD">
        <w:rPr>
          <w:rFonts w:cs="B Nazanin" w:hint="cs"/>
          <w:rtl/>
        </w:rPr>
        <w:t xml:space="preserve"> مشتری می باشد .</w:t>
      </w:r>
    </w:p>
    <w:p w14:paraId="13A04642" w14:textId="77777777" w:rsidR="001230DD" w:rsidRPr="001230DD" w:rsidRDefault="001230DD" w:rsidP="001230DD">
      <w:pPr>
        <w:pStyle w:val="1"/>
        <w:rPr>
          <w:rFonts w:cs="B Nazanin"/>
          <w:rtl/>
        </w:rPr>
      </w:pPr>
    </w:p>
    <w:p w14:paraId="06B3FF76" w14:textId="77777777" w:rsidR="001230DD" w:rsidRPr="001230DD" w:rsidRDefault="001230DD" w:rsidP="001230DD">
      <w:pPr>
        <w:pStyle w:val="1"/>
        <w:rPr>
          <w:rFonts w:cs="B Nazanin"/>
          <w:rtl/>
        </w:rPr>
      </w:pPr>
      <w:r w:rsidRPr="00DF3556">
        <w:rPr>
          <w:rFonts w:cs="B Nazanin" w:hint="cs"/>
          <w:b/>
          <w:bCs/>
          <w:sz w:val="27"/>
          <w:szCs w:val="27"/>
          <w:rtl/>
        </w:rPr>
        <w:t>توسعه شبکه</w:t>
      </w:r>
      <w:r w:rsidRPr="001230DD">
        <w:rPr>
          <w:rFonts w:cs="B Nazanin" w:hint="cs"/>
          <w:rtl/>
        </w:rPr>
        <w:t xml:space="preserve"> </w:t>
      </w:r>
      <w:r w:rsidRPr="001230DD">
        <w:rPr>
          <w:rFonts w:cs="B Nazanin"/>
          <w:vertAlign w:val="superscript"/>
          <w:rtl/>
        </w:rPr>
        <w:footnoteReference w:id="248"/>
      </w:r>
    </w:p>
    <w:p w14:paraId="425C0F29" w14:textId="77777777" w:rsidR="001230DD" w:rsidRPr="001230DD" w:rsidRDefault="001230DD" w:rsidP="001230DD">
      <w:pPr>
        <w:pStyle w:val="1"/>
        <w:rPr>
          <w:rFonts w:cs="B Nazanin"/>
          <w:rtl/>
        </w:rPr>
      </w:pPr>
      <w:r w:rsidRPr="001230DD">
        <w:rPr>
          <w:rFonts w:cs="B Nazanin" w:hint="cs"/>
          <w:rtl/>
        </w:rPr>
        <w:t>توسعه شبکه برای ایجاد رابطه محکم و انسجام در داخل کسب و کار با پرسنل و بیرون کسب و کار با تامین کنندگان و واسطه ها انجام شده و هدف آن بهبود روابط با تمام بازیگران شبکه تجاری است .</w:t>
      </w:r>
    </w:p>
    <w:p w14:paraId="02B6E6A6" w14:textId="3CFCA9F4" w:rsidR="001230DD" w:rsidRPr="001230DD" w:rsidRDefault="001230DD" w:rsidP="00DF3556">
      <w:pPr>
        <w:pStyle w:val="1"/>
        <w:rPr>
          <w:rFonts w:cs="B Nazanin"/>
          <w:rtl/>
        </w:rPr>
      </w:pPr>
      <w:r w:rsidRPr="001230DD">
        <w:rPr>
          <w:rFonts w:cs="B Nazanin"/>
          <w:rtl/>
        </w:rPr>
        <w:t xml:space="preserve">ـ </w:t>
      </w:r>
      <w:r w:rsidRPr="00DF3556">
        <w:rPr>
          <w:rFonts w:cs="B Nazanin"/>
          <w:b/>
          <w:bCs/>
          <w:rtl/>
        </w:rPr>
        <w:t>هدف</w:t>
      </w:r>
      <w:r w:rsidRPr="001230DD">
        <w:rPr>
          <w:rFonts w:cs="B Nazanin"/>
          <w:rtl/>
        </w:rPr>
        <w:t xml:space="preserve"> : بهبود روابط با کل شبکه</w:t>
      </w:r>
      <w:r w:rsidR="00DF3556">
        <w:rPr>
          <w:rFonts w:cs="B Nazanin" w:hint="cs"/>
          <w:rtl/>
        </w:rPr>
        <w:t xml:space="preserve"> از جمله </w:t>
      </w:r>
      <w:r w:rsidRPr="001230DD">
        <w:rPr>
          <w:rFonts w:cs="B Nazanin"/>
          <w:rtl/>
        </w:rPr>
        <w:t>تأم</w:t>
      </w:r>
      <w:r w:rsidRPr="001230DD">
        <w:rPr>
          <w:rFonts w:cs="B Nazanin" w:hint="cs"/>
          <w:rtl/>
        </w:rPr>
        <w:t>ی</w:t>
      </w:r>
      <w:r w:rsidRPr="001230DD">
        <w:rPr>
          <w:rFonts w:cs="B Nazanin" w:hint="eastAsia"/>
          <w:rtl/>
        </w:rPr>
        <w:t>ن</w:t>
      </w:r>
      <w:r w:rsidRPr="001230DD">
        <w:rPr>
          <w:rFonts w:cs="B Nazanin"/>
          <w:rtl/>
        </w:rPr>
        <w:t xml:space="preserve"> کنندگان، واسطه ها ، پرسنل</w:t>
      </w:r>
      <w:r w:rsidR="00DF3556">
        <w:rPr>
          <w:rFonts w:cs="B Nazanin" w:hint="cs"/>
          <w:rtl/>
        </w:rPr>
        <w:t xml:space="preserve"> می‌باشد.</w:t>
      </w:r>
    </w:p>
    <w:p w14:paraId="3DBB20E2" w14:textId="10A65900" w:rsidR="001230DD" w:rsidRPr="001230DD" w:rsidRDefault="001230DD" w:rsidP="001230DD">
      <w:pPr>
        <w:pStyle w:val="1"/>
        <w:jc w:val="both"/>
        <w:rPr>
          <w:rFonts w:cs="B Nazanin"/>
          <w:rtl/>
        </w:rPr>
      </w:pPr>
      <w:r w:rsidRPr="001230DD">
        <w:rPr>
          <w:rFonts w:cs="B Nazanin"/>
          <w:rtl/>
        </w:rPr>
        <w:t>توسعه شبکه با هدف بهبود شبکه به معنا</w:t>
      </w:r>
      <w:r w:rsidRPr="001230DD">
        <w:rPr>
          <w:rFonts w:cs="B Nazanin" w:hint="cs"/>
          <w:rtl/>
        </w:rPr>
        <w:t>ی</w:t>
      </w:r>
      <w:r w:rsidRPr="001230DD">
        <w:rPr>
          <w:rFonts w:cs="B Nazanin"/>
          <w:rtl/>
        </w:rPr>
        <w:t xml:space="preserve"> ا</w:t>
      </w:r>
      <w:r w:rsidRPr="001230DD">
        <w:rPr>
          <w:rFonts w:cs="B Nazanin" w:hint="cs"/>
          <w:rtl/>
        </w:rPr>
        <w:t>ی</w:t>
      </w:r>
      <w:r w:rsidRPr="001230DD">
        <w:rPr>
          <w:rFonts w:cs="B Nazanin" w:hint="eastAsia"/>
          <w:rtl/>
        </w:rPr>
        <w:t>جاد</w:t>
      </w:r>
      <w:r w:rsidRPr="001230DD">
        <w:rPr>
          <w:rFonts w:cs="B Nazanin"/>
          <w:rtl/>
        </w:rPr>
        <w:t xml:space="preserve"> و توسعه روابط مؤثر و مف</w:t>
      </w:r>
      <w:r w:rsidRPr="001230DD">
        <w:rPr>
          <w:rFonts w:cs="B Nazanin" w:hint="cs"/>
          <w:rtl/>
        </w:rPr>
        <w:t>ی</w:t>
      </w:r>
      <w:r w:rsidRPr="001230DD">
        <w:rPr>
          <w:rFonts w:cs="B Nazanin" w:hint="eastAsia"/>
          <w:rtl/>
        </w:rPr>
        <w:t>د</w:t>
      </w:r>
      <w:r w:rsidRPr="001230DD">
        <w:rPr>
          <w:rFonts w:cs="B Nazanin"/>
          <w:rtl/>
        </w:rPr>
        <w:t xml:space="preserve"> با اعضا</w:t>
      </w:r>
      <w:r w:rsidRPr="001230DD">
        <w:rPr>
          <w:rFonts w:cs="B Nazanin" w:hint="cs"/>
          <w:rtl/>
        </w:rPr>
        <w:t>ی</w:t>
      </w:r>
      <w:r w:rsidRPr="001230DD">
        <w:rPr>
          <w:rFonts w:cs="B Nazanin"/>
          <w:rtl/>
        </w:rPr>
        <w:t xml:space="preserve"> مختلف شبکه است. در ا</w:t>
      </w:r>
      <w:r w:rsidRPr="001230DD">
        <w:rPr>
          <w:rFonts w:cs="B Nazanin" w:hint="cs"/>
          <w:rtl/>
        </w:rPr>
        <w:t>ی</w:t>
      </w:r>
      <w:r w:rsidRPr="001230DD">
        <w:rPr>
          <w:rFonts w:cs="B Nazanin" w:hint="eastAsia"/>
          <w:rtl/>
        </w:rPr>
        <w:t>ن</w:t>
      </w:r>
      <w:r w:rsidRPr="001230DD">
        <w:rPr>
          <w:rFonts w:cs="B Nazanin"/>
          <w:rtl/>
        </w:rPr>
        <w:t xml:space="preserve"> روند</w:t>
      </w:r>
      <w:r w:rsidR="00DF3556">
        <w:rPr>
          <w:rFonts w:cs="B Nazanin" w:hint="cs"/>
          <w:rtl/>
        </w:rPr>
        <w:t xml:space="preserve"> </w:t>
      </w:r>
      <w:r w:rsidRPr="001230DD">
        <w:rPr>
          <w:rFonts w:cs="B Nazanin"/>
          <w:rtl/>
        </w:rPr>
        <w:t>، هدف اصل</w:t>
      </w:r>
      <w:r w:rsidRPr="001230DD">
        <w:rPr>
          <w:rFonts w:cs="B Nazanin" w:hint="cs"/>
          <w:rtl/>
        </w:rPr>
        <w:t>ی</w:t>
      </w:r>
      <w:r w:rsidRPr="001230DD">
        <w:rPr>
          <w:rFonts w:cs="B Nazanin"/>
          <w:rtl/>
        </w:rPr>
        <w:t xml:space="preserve"> ا</w:t>
      </w:r>
      <w:r w:rsidRPr="001230DD">
        <w:rPr>
          <w:rFonts w:cs="B Nazanin" w:hint="cs"/>
          <w:rtl/>
        </w:rPr>
        <w:t>ی</w:t>
      </w:r>
      <w:r w:rsidRPr="001230DD">
        <w:rPr>
          <w:rFonts w:cs="B Nazanin" w:hint="eastAsia"/>
          <w:rtl/>
        </w:rPr>
        <w:t>ن</w:t>
      </w:r>
      <w:r w:rsidRPr="001230DD">
        <w:rPr>
          <w:rFonts w:cs="B Nazanin"/>
          <w:rtl/>
        </w:rPr>
        <w:t xml:space="preserve"> است که با ارتقاء ارتباطات، افزا</w:t>
      </w:r>
      <w:r w:rsidRPr="001230DD">
        <w:rPr>
          <w:rFonts w:cs="B Nazanin" w:hint="cs"/>
          <w:rtl/>
        </w:rPr>
        <w:t>ی</w:t>
      </w:r>
      <w:r w:rsidRPr="001230DD">
        <w:rPr>
          <w:rFonts w:cs="B Nazanin" w:hint="eastAsia"/>
          <w:rtl/>
        </w:rPr>
        <w:t>ش</w:t>
      </w:r>
      <w:r w:rsidRPr="001230DD">
        <w:rPr>
          <w:rFonts w:cs="B Nazanin"/>
          <w:rtl/>
        </w:rPr>
        <w:t xml:space="preserve"> تعاملات موثر، و ا</w:t>
      </w:r>
      <w:r w:rsidRPr="001230DD">
        <w:rPr>
          <w:rFonts w:cs="B Nazanin" w:hint="cs"/>
          <w:rtl/>
        </w:rPr>
        <w:t>ی</w:t>
      </w:r>
      <w:r w:rsidRPr="001230DD">
        <w:rPr>
          <w:rFonts w:cs="B Nazanin" w:hint="eastAsia"/>
          <w:rtl/>
        </w:rPr>
        <w:t>جاد</w:t>
      </w:r>
      <w:r w:rsidRPr="001230DD">
        <w:rPr>
          <w:rFonts w:cs="B Nazanin"/>
          <w:rtl/>
        </w:rPr>
        <w:t xml:space="preserve"> ارزش برا</w:t>
      </w:r>
      <w:r w:rsidRPr="001230DD">
        <w:rPr>
          <w:rFonts w:cs="B Nazanin" w:hint="cs"/>
          <w:rtl/>
        </w:rPr>
        <w:t>ی</w:t>
      </w:r>
      <w:r w:rsidRPr="001230DD">
        <w:rPr>
          <w:rFonts w:cs="B Nazanin"/>
          <w:rtl/>
        </w:rPr>
        <w:t xml:space="preserve"> همه اعضا</w:t>
      </w:r>
      <w:r w:rsidR="00DF3556">
        <w:rPr>
          <w:rFonts w:cs="B Nazanin" w:hint="cs"/>
          <w:rtl/>
        </w:rPr>
        <w:t xml:space="preserve"> </w:t>
      </w:r>
      <w:r w:rsidRPr="001230DD">
        <w:rPr>
          <w:rFonts w:cs="B Nazanin"/>
          <w:rtl/>
        </w:rPr>
        <w:t>،  بهبود کارا</w:t>
      </w:r>
      <w:r w:rsidRPr="001230DD">
        <w:rPr>
          <w:rFonts w:cs="B Nazanin" w:hint="cs"/>
          <w:rtl/>
        </w:rPr>
        <w:t>یی</w:t>
      </w:r>
      <w:r w:rsidRPr="001230DD">
        <w:rPr>
          <w:rFonts w:cs="B Nazanin"/>
          <w:rtl/>
        </w:rPr>
        <w:t xml:space="preserve"> کل شبکه را فراهم کند.</w:t>
      </w:r>
    </w:p>
    <w:p w14:paraId="4EE948E2" w14:textId="77777777" w:rsidR="001230DD" w:rsidRPr="001230DD" w:rsidRDefault="001230DD" w:rsidP="001230DD">
      <w:pPr>
        <w:pStyle w:val="1"/>
        <w:rPr>
          <w:rFonts w:cs="B Nazanin"/>
          <w:rtl/>
        </w:rPr>
      </w:pPr>
    </w:p>
    <w:p w14:paraId="3CA06FD9" w14:textId="77777777" w:rsidR="000D2A1E" w:rsidRDefault="000D2A1E" w:rsidP="001230DD">
      <w:pPr>
        <w:pStyle w:val="1"/>
        <w:rPr>
          <w:rFonts w:cs="B Nazanin"/>
          <w:b/>
          <w:bCs/>
          <w:sz w:val="27"/>
          <w:szCs w:val="27"/>
          <w:rtl/>
        </w:rPr>
      </w:pPr>
    </w:p>
    <w:p w14:paraId="669DDB38" w14:textId="059B9499" w:rsidR="001230DD" w:rsidRDefault="001230DD" w:rsidP="00BB0F04">
      <w:pPr>
        <w:pStyle w:val="1"/>
        <w:jc w:val="both"/>
        <w:rPr>
          <w:rFonts w:cs="B Nazanin"/>
          <w:rtl/>
        </w:rPr>
      </w:pPr>
      <w:r w:rsidRPr="00DF3556">
        <w:rPr>
          <w:rFonts w:cs="B Nazanin" w:hint="cs"/>
          <w:b/>
          <w:bCs/>
          <w:sz w:val="27"/>
          <w:szCs w:val="27"/>
          <w:rtl/>
        </w:rPr>
        <w:lastRenderedPageBreak/>
        <w:t>ایجاد ارزش</w:t>
      </w:r>
      <w:r w:rsidRPr="001230DD">
        <w:rPr>
          <w:rFonts w:cs="B Nazanin" w:hint="cs"/>
          <w:rtl/>
        </w:rPr>
        <w:t xml:space="preserve"> </w:t>
      </w:r>
      <w:r w:rsidRPr="001230DD">
        <w:rPr>
          <w:rFonts w:cs="B Nazanin"/>
          <w:vertAlign w:val="superscript"/>
          <w:rtl/>
        </w:rPr>
        <w:footnoteReference w:id="249"/>
      </w:r>
    </w:p>
    <w:p w14:paraId="69FA5B2C" w14:textId="4EE86E38" w:rsidR="00D63FD6" w:rsidRPr="001230DD" w:rsidRDefault="00D63FD6" w:rsidP="00BB0F04">
      <w:pPr>
        <w:pStyle w:val="1"/>
        <w:jc w:val="both"/>
        <w:rPr>
          <w:rFonts w:cs="B Nazanin"/>
          <w:rtl/>
        </w:rPr>
      </w:pPr>
      <w:r w:rsidRPr="00D63FD6">
        <w:rPr>
          <w:rFonts w:cs="B Nazanin"/>
          <w:rtl/>
        </w:rPr>
        <w:t>ا</w:t>
      </w:r>
      <w:r w:rsidRPr="00D63FD6">
        <w:rPr>
          <w:rFonts w:cs="B Nazanin" w:hint="cs"/>
          <w:rtl/>
        </w:rPr>
        <w:t>ی</w:t>
      </w:r>
      <w:r w:rsidRPr="00D63FD6">
        <w:rPr>
          <w:rFonts w:cs="B Nazanin" w:hint="eastAsia"/>
          <w:rtl/>
        </w:rPr>
        <w:t>جاد</w:t>
      </w:r>
      <w:r w:rsidRPr="00D63FD6">
        <w:rPr>
          <w:rFonts w:cs="B Nazanin"/>
          <w:rtl/>
        </w:rPr>
        <w:t xml:space="preserve"> ارزش در سطح سازمان</w:t>
      </w:r>
      <w:r w:rsidRPr="00D63FD6">
        <w:rPr>
          <w:rFonts w:cs="B Nazanin" w:hint="cs"/>
          <w:rtl/>
        </w:rPr>
        <w:t>ی</w:t>
      </w:r>
      <w:r w:rsidRPr="00D63FD6">
        <w:rPr>
          <w:rFonts w:cs="B Nazanin"/>
          <w:rtl/>
        </w:rPr>
        <w:t xml:space="preserve"> م</w:t>
      </w:r>
      <w:r w:rsidRPr="00D63FD6">
        <w:rPr>
          <w:rFonts w:cs="B Nazanin" w:hint="cs"/>
          <w:rtl/>
        </w:rPr>
        <w:t>ی‌</w:t>
      </w:r>
      <w:r w:rsidRPr="00D63FD6">
        <w:rPr>
          <w:rFonts w:cs="B Nazanin" w:hint="eastAsia"/>
          <w:rtl/>
        </w:rPr>
        <w:t>تواند</w:t>
      </w:r>
      <w:r w:rsidRPr="00D63FD6">
        <w:rPr>
          <w:rFonts w:cs="B Nazanin"/>
          <w:rtl/>
        </w:rPr>
        <w:t xml:space="preserve"> از دو زاو</w:t>
      </w:r>
      <w:r w:rsidRPr="00D63FD6">
        <w:rPr>
          <w:rFonts w:cs="B Nazanin" w:hint="cs"/>
          <w:rtl/>
        </w:rPr>
        <w:t>ی</w:t>
      </w:r>
      <w:r w:rsidRPr="00D63FD6">
        <w:rPr>
          <w:rFonts w:cs="B Nazanin" w:hint="eastAsia"/>
          <w:rtl/>
        </w:rPr>
        <w:t>ه</w:t>
      </w:r>
      <w:r w:rsidRPr="00D63FD6">
        <w:rPr>
          <w:rFonts w:cs="B Nazanin"/>
          <w:rtl/>
        </w:rPr>
        <w:t xml:space="preserve"> مختلف مورد بررس</w:t>
      </w:r>
      <w:r w:rsidRPr="00D63FD6">
        <w:rPr>
          <w:rFonts w:cs="B Nazanin" w:hint="cs"/>
          <w:rtl/>
        </w:rPr>
        <w:t>ی</w:t>
      </w:r>
      <w:r w:rsidRPr="00D63FD6">
        <w:rPr>
          <w:rFonts w:cs="B Nazanin"/>
          <w:rtl/>
        </w:rPr>
        <w:t xml:space="preserve"> قرار گ</w:t>
      </w:r>
      <w:r w:rsidRPr="00D63FD6">
        <w:rPr>
          <w:rFonts w:cs="B Nazanin" w:hint="cs"/>
          <w:rtl/>
        </w:rPr>
        <w:t>ی</w:t>
      </w:r>
      <w:r w:rsidRPr="00D63FD6">
        <w:rPr>
          <w:rFonts w:cs="B Nazanin" w:hint="eastAsia"/>
          <w:rtl/>
        </w:rPr>
        <w:t>رد</w:t>
      </w:r>
      <w:r>
        <w:rPr>
          <w:rFonts w:cs="B Nazanin" w:hint="cs"/>
          <w:rtl/>
        </w:rPr>
        <w:t xml:space="preserve"> که در ادامه به اختصار به توضیح هر یک پرداخته می شود.</w:t>
      </w:r>
    </w:p>
    <w:p w14:paraId="1BD6B1E4" w14:textId="4115954E" w:rsidR="00E5105C" w:rsidRDefault="00175857" w:rsidP="00BB0F04">
      <w:pPr>
        <w:pStyle w:val="1"/>
        <w:jc w:val="both"/>
        <w:rPr>
          <w:rFonts w:cs="B Nazanin"/>
          <w:b/>
          <w:bCs/>
          <w:rtl/>
        </w:rPr>
      </w:pPr>
      <w:r>
        <w:rPr>
          <w:rFonts w:cs="B Nazanin" w:hint="cs"/>
          <w:b/>
          <w:bCs/>
          <w:rtl/>
        </w:rPr>
        <w:t xml:space="preserve">1ـ </w:t>
      </w:r>
      <w:r w:rsidR="001230DD" w:rsidRPr="00DF3556">
        <w:rPr>
          <w:rFonts w:cs="B Nazanin" w:hint="cs"/>
          <w:b/>
          <w:bCs/>
          <w:rtl/>
        </w:rPr>
        <w:t>هم آفريني ارزش</w:t>
      </w:r>
      <w:r w:rsidR="001230DD" w:rsidRPr="001230DD">
        <w:rPr>
          <w:rFonts w:cs="B Nazanin"/>
          <w:vertAlign w:val="superscript"/>
          <w:rtl/>
        </w:rPr>
        <w:footnoteReference w:id="250"/>
      </w:r>
      <w:r w:rsidR="001230DD" w:rsidRPr="001230DD">
        <w:rPr>
          <w:rFonts w:cs="B Nazanin" w:hint="cs"/>
          <w:rtl/>
        </w:rPr>
        <w:t xml:space="preserve"> : </w:t>
      </w:r>
      <w:r w:rsidR="00E5105C" w:rsidRPr="00E5105C">
        <w:rPr>
          <w:rFonts w:cs="B Nazanin"/>
          <w:rtl/>
        </w:rPr>
        <w:t>ا</w:t>
      </w:r>
      <w:r w:rsidR="00E5105C" w:rsidRPr="00E5105C">
        <w:rPr>
          <w:rFonts w:cs="B Nazanin" w:hint="cs"/>
          <w:rtl/>
        </w:rPr>
        <w:t>ی</w:t>
      </w:r>
      <w:r w:rsidR="00E5105C" w:rsidRPr="00E5105C">
        <w:rPr>
          <w:rFonts w:cs="B Nazanin" w:hint="eastAsia"/>
          <w:rtl/>
        </w:rPr>
        <w:t>ن</w:t>
      </w:r>
      <w:r w:rsidR="00E5105C" w:rsidRPr="00E5105C">
        <w:rPr>
          <w:rFonts w:cs="B Nazanin"/>
          <w:rtl/>
        </w:rPr>
        <w:t xml:space="preserve"> مفهوم به معنا</w:t>
      </w:r>
      <w:r w:rsidR="00E5105C" w:rsidRPr="00E5105C">
        <w:rPr>
          <w:rFonts w:cs="B Nazanin" w:hint="cs"/>
          <w:rtl/>
        </w:rPr>
        <w:t>ی</w:t>
      </w:r>
      <w:r w:rsidR="00E5105C" w:rsidRPr="00E5105C">
        <w:rPr>
          <w:rFonts w:cs="B Nazanin"/>
          <w:rtl/>
        </w:rPr>
        <w:t xml:space="preserve"> آن است که ارزش به صورت مشترک و به طور هم</w:t>
      </w:r>
      <w:r w:rsidR="00E5105C">
        <w:rPr>
          <w:rFonts w:cs="B Nazanin" w:hint="cs"/>
          <w:rtl/>
        </w:rPr>
        <w:t>‌</w:t>
      </w:r>
      <w:r w:rsidR="00BB0F04">
        <w:rPr>
          <w:rFonts w:cs="B Nazanin" w:hint="cs"/>
          <w:rtl/>
        </w:rPr>
        <w:t xml:space="preserve"> </w:t>
      </w:r>
      <w:r w:rsidR="00E5105C" w:rsidRPr="00E5105C">
        <w:rPr>
          <w:rFonts w:cs="B Nazanin"/>
          <w:rtl/>
        </w:rPr>
        <w:t>زمان توسط سازمان و مشتر</w:t>
      </w:r>
      <w:r w:rsidR="00E5105C" w:rsidRPr="00E5105C">
        <w:rPr>
          <w:rFonts w:cs="B Nazanin" w:hint="cs"/>
          <w:rtl/>
        </w:rPr>
        <w:t>ی</w:t>
      </w:r>
      <w:r w:rsidR="00E5105C" w:rsidRPr="00E5105C">
        <w:rPr>
          <w:rFonts w:cs="B Nazanin" w:hint="eastAsia"/>
          <w:rtl/>
        </w:rPr>
        <w:t>ان</w:t>
      </w:r>
      <w:r w:rsidR="00E5105C" w:rsidRPr="00E5105C">
        <w:rPr>
          <w:rFonts w:cs="B Nazanin"/>
          <w:rtl/>
        </w:rPr>
        <w:t xml:space="preserve"> </w:t>
      </w:r>
      <w:r w:rsidR="00E5105C" w:rsidRPr="00E5105C">
        <w:rPr>
          <w:rFonts w:cs="B Nazanin" w:hint="cs"/>
          <w:rtl/>
        </w:rPr>
        <w:t>ی</w:t>
      </w:r>
      <w:r w:rsidR="00E5105C" w:rsidRPr="00E5105C">
        <w:rPr>
          <w:rFonts w:cs="B Nazanin" w:hint="eastAsia"/>
          <w:rtl/>
        </w:rPr>
        <w:t>ا</w:t>
      </w:r>
      <w:r w:rsidR="00E5105C" w:rsidRPr="00E5105C">
        <w:rPr>
          <w:rFonts w:cs="B Nazanin"/>
          <w:rtl/>
        </w:rPr>
        <w:t xml:space="preserve"> د</w:t>
      </w:r>
      <w:r w:rsidR="00E5105C" w:rsidRPr="00E5105C">
        <w:rPr>
          <w:rFonts w:cs="B Nazanin" w:hint="cs"/>
          <w:rtl/>
        </w:rPr>
        <w:t>ی</w:t>
      </w:r>
      <w:r w:rsidR="00E5105C" w:rsidRPr="00E5105C">
        <w:rPr>
          <w:rFonts w:cs="B Nazanin" w:hint="eastAsia"/>
          <w:rtl/>
        </w:rPr>
        <w:t>گر</w:t>
      </w:r>
      <w:r w:rsidR="00E5105C" w:rsidRPr="00E5105C">
        <w:rPr>
          <w:rFonts w:cs="B Nazanin"/>
          <w:rtl/>
        </w:rPr>
        <w:t xml:space="preserve"> اعضا</w:t>
      </w:r>
      <w:r w:rsidR="00E5105C" w:rsidRPr="00E5105C">
        <w:rPr>
          <w:rFonts w:cs="B Nazanin" w:hint="cs"/>
          <w:rtl/>
        </w:rPr>
        <w:t>ی</w:t>
      </w:r>
      <w:r w:rsidR="00E5105C" w:rsidRPr="00E5105C">
        <w:rPr>
          <w:rFonts w:cs="B Nazanin"/>
          <w:rtl/>
        </w:rPr>
        <w:t xml:space="preserve"> شبکه به صورت مشارکت</w:t>
      </w:r>
      <w:r w:rsidR="00E5105C" w:rsidRPr="00E5105C">
        <w:rPr>
          <w:rFonts w:cs="B Nazanin" w:hint="cs"/>
          <w:rtl/>
        </w:rPr>
        <w:t>ی</w:t>
      </w:r>
      <w:r w:rsidR="00E5105C" w:rsidRPr="00E5105C">
        <w:rPr>
          <w:rFonts w:cs="B Nazanin"/>
          <w:rtl/>
        </w:rPr>
        <w:t xml:space="preserve"> ا</w:t>
      </w:r>
      <w:r w:rsidR="00E5105C" w:rsidRPr="00E5105C">
        <w:rPr>
          <w:rFonts w:cs="B Nazanin" w:hint="cs"/>
          <w:rtl/>
        </w:rPr>
        <w:t>ی</w:t>
      </w:r>
      <w:r w:rsidR="00E5105C" w:rsidRPr="00E5105C">
        <w:rPr>
          <w:rFonts w:cs="B Nazanin" w:hint="eastAsia"/>
          <w:rtl/>
        </w:rPr>
        <w:t>جاد</w:t>
      </w:r>
      <w:r w:rsidR="00E5105C" w:rsidRPr="00E5105C">
        <w:rPr>
          <w:rFonts w:cs="B Nazanin"/>
          <w:rtl/>
        </w:rPr>
        <w:t xml:space="preserve"> م</w:t>
      </w:r>
      <w:r w:rsidR="00E5105C" w:rsidRPr="00E5105C">
        <w:rPr>
          <w:rFonts w:cs="B Nazanin" w:hint="cs"/>
          <w:rtl/>
        </w:rPr>
        <w:t>ی‌</w:t>
      </w:r>
      <w:r w:rsidR="00E5105C" w:rsidRPr="00E5105C">
        <w:rPr>
          <w:rFonts w:cs="B Nazanin" w:hint="eastAsia"/>
          <w:rtl/>
        </w:rPr>
        <w:t>شود</w:t>
      </w:r>
      <w:r w:rsidR="00E5105C" w:rsidRPr="00E5105C">
        <w:rPr>
          <w:rFonts w:cs="B Nazanin"/>
          <w:rtl/>
        </w:rPr>
        <w:t>.</w:t>
      </w:r>
    </w:p>
    <w:p w14:paraId="1C993EFD" w14:textId="3E8BFF87" w:rsidR="001230DD" w:rsidRDefault="00175857" w:rsidP="00BB0F04">
      <w:pPr>
        <w:pStyle w:val="1"/>
        <w:jc w:val="both"/>
        <w:rPr>
          <w:rFonts w:cs="B Nazanin"/>
        </w:rPr>
      </w:pPr>
      <w:r w:rsidRPr="00175857">
        <w:rPr>
          <w:rFonts w:cs="B Nazanin" w:hint="cs"/>
          <w:b/>
          <w:bCs/>
          <w:rtl/>
        </w:rPr>
        <w:t xml:space="preserve">2ـ </w:t>
      </w:r>
      <w:r w:rsidR="001230DD" w:rsidRPr="00D63FD6">
        <w:rPr>
          <w:rFonts w:cs="B Nazanin" w:hint="cs"/>
          <w:b/>
          <w:bCs/>
          <w:rtl/>
        </w:rPr>
        <w:t>پيشنهاد ارزش</w:t>
      </w:r>
      <w:r w:rsidR="001230DD" w:rsidRPr="001230DD">
        <w:rPr>
          <w:rFonts w:cs="B Nazanin"/>
          <w:vertAlign w:val="superscript"/>
          <w:rtl/>
        </w:rPr>
        <w:footnoteReference w:id="251"/>
      </w:r>
      <w:r w:rsidR="001230DD" w:rsidRPr="00D63FD6">
        <w:rPr>
          <w:rFonts w:cs="B Nazanin" w:hint="cs"/>
          <w:rtl/>
        </w:rPr>
        <w:t xml:space="preserve">: </w:t>
      </w:r>
      <w:r w:rsidR="001230DD" w:rsidRPr="00D63FD6">
        <w:rPr>
          <w:rFonts w:cs="B Nazanin"/>
          <w:rtl/>
        </w:rPr>
        <w:t>پ</w:t>
      </w:r>
      <w:r w:rsidR="001230DD" w:rsidRPr="00D63FD6">
        <w:rPr>
          <w:rFonts w:cs="B Nazanin" w:hint="cs"/>
          <w:rtl/>
        </w:rPr>
        <w:t>ی</w:t>
      </w:r>
      <w:r w:rsidR="001230DD" w:rsidRPr="00D63FD6">
        <w:rPr>
          <w:rFonts w:cs="B Nazanin" w:hint="eastAsia"/>
          <w:rtl/>
        </w:rPr>
        <w:t>شنهاد</w:t>
      </w:r>
      <w:r w:rsidR="001230DD" w:rsidRPr="00D63FD6">
        <w:rPr>
          <w:rFonts w:cs="B Nazanin"/>
          <w:rtl/>
        </w:rPr>
        <w:t xml:space="preserve"> ارزش  به عبارت</w:t>
      </w:r>
      <w:r w:rsidR="001230DD" w:rsidRPr="00D63FD6">
        <w:rPr>
          <w:rFonts w:cs="B Nazanin" w:hint="cs"/>
          <w:rtl/>
        </w:rPr>
        <w:t>ی</w:t>
      </w:r>
      <w:r w:rsidR="001230DD" w:rsidRPr="00D63FD6">
        <w:rPr>
          <w:rFonts w:cs="B Nazanin" w:hint="eastAsia"/>
          <w:rtl/>
        </w:rPr>
        <w:t>،</w:t>
      </w:r>
      <w:r w:rsidR="001230DD" w:rsidRPr="00D63FD6">
        <w:rPr>
          <w:rFonts w:cs="B Nazanin"/>
          <w:rtl/>
        </w:rPr>
        <w:t xml:space="preserve"> </w:t>
      </w:r>
      <w:r w:rsidR="001230DD" w:rsidRPr="00D63FD6">
        <w:rPr>
          <w:rFonts w:cs="B Nazanin" w:hint="cs"/>
          <w:rtl/>
        </w:rPr>
        <w:t>ی</w:t>
      </w:r>
      <w:r w:rsidR="001230DD" w:rsidRPr="00D63FD6">
        <w:rPr>
          <w:rFonts w:cs="B Nazanin" w:hint="eastAsia"/>
          <w:rtl/>
        </w:rPr>
        <w:t>ک</w:t>
      </w:r>
      <w:r w:rsidR="001230DD" w:rsidRPr="00D63FD6">
        <w:rPr>
          <w:rFonts w:cs="B Nazanin"/>
          <w:rtl/>
        </w:rPr>
        <w:t xml:space="preserve"> عرضه </w:t>
      </w:r>
      <w:r w:rsidR="001230DD" w:rsidRPr="00D63FD6">
        <w:rPr>
          <w:rFonts w:cs="B Nazanin" w:hint="cs"/>
          <w:rtl/>
        </w:rPr>
        <w:t>ی</w:t>
      </w:r>
      <w:r w:rsidR="001230DD" w:rsidRPr="00D63FD6">
        <w:rPr>
          <w:rFonts w:cs="B Nazanin" w:hint="eastAsia"/>
          <w:rtl/>
        </w:rPr>
        <w:t>ا</w:t>
      </w:r>
      <w:r w:rsidR="001230DD" w:rsidRPr="00D63FD6">
        <w:rPr>
          <w:rFonts w:cs="B Nazanin"/>
          <w:rtl/>
        </w:rPr>
        <w:t xml:space="preserve"> پ</w:t>
      </w:r>
      <w:r w:rsidR="001230DD" w:rsidRPr="00D63FD6">
        <w:rPr>
          <w:rFonts w:cs="B Nazanin" w:hint="cs"/>
          <w:rtl/>
        </w:rPr>
        <w:t>ی</w:t>
      </w:r>
      <w:r w:rsidR="001230DD" w:rsidRPr="00D63FD6">
        <w:rPr>
          <w:rFonts w:cs="B Nazanin" w:hint="eastAsia"/>
          <w:rtl/>
        </w:rPr>
        <w:t>شنهاد</w:t>
      </w:r>
      <w:r w:rsidR="001230DD" w:rsidRPr="00D63FD6">
        <w:rPr>
          <w:rFonts w:cs="B Nazanin"/>
          <w:rtl/>
        </w:rPr>
        <w:t xml:space="preserve"> است که </w:t>
      </w:r>
      <w:r w:rsidR="001230DD" w:rsidRPr="00D63FD6">
        <w:rPr>
          <w:rFonts w:cs="B Nazanin" w:hint="cs"/>
          <w:rtl/>
        </w:rPr>
        <w:t>ی</w:t>
      </w:r>
      <w:r w:rsidR="001230DD" w:rsidRPr="00D63FD6">
        <w:rPr>
          <w:rFonts w:cs="B Nazanin" w:hint="eastAsia"/>
          <w:rtl/>
        </w:rPr>
        <w:t>ک</w:t>
      </w:r>
      <w:r w:rsidR="001230DD" w:rsidRPr="00D63FD6">
        <w:rPr>
          <w:rFonts w:cs="B Nazanin"/>
          <w:rtl/>
        </w:rPr>
        <w:t xml:space="preserve"> سازمان به مشتر</w:t>
      </w:r>
      <w:r w:rsidR="001230DD" w:rsidRPr="00D63FD6">
        <w:rPr>
          <w:rFonts w:cs="B Nazanin" w:hint="cs"/>
          <w:rtl/>
        </w:rPr>
        <w:t>ی</w:t>
      </w:r>
      <w:r w:rsidR="001230DD" w:rsidRPr="00D63FD6">
        <w:rPr>
          <w:rFonts w:cs="B Nazanin" w:hint="eastAsia"/>
          <w:rtl/>
        </w:rPr>
        <w:t>ان</w:t>
      </w:r>
      <w:r w:rsidR="001230DD" w:rsidRPr="00D63FD6">
        <w:rPr>
          <w:rFonts w:cs="B Nazanin"/>
          <w:rtl/>
        </w:rPr>
        <w:t xml:space="preserve"> </w:t>
      </w:r>
      <w:r w:rsidR="001230DD" w:rsidRPr="00D63FD6">
        <w:rPr>
          <w:rFonts w:cs="B Nazanin" w:hint="cs"/>
          <w:rtl/>
        </w:rPr>
        <w:t>ی</w:t>
      </w:r>
      <w:r w:rsidR="001230DD" w:rsidRPr="00D63FD6">
        <w:rPr>
          <w:rFonts w:cs="B Nazanin" w:hint="eastAsia"/>
          <w:rtl/>
        </w:rPr>
        <w:t>ا</w:t>
      </w:r>
      <w:r w:rsidR="001230DD" w:rsidRPr="00D63FD6">
        <w:rPr>
          <w:rFonts w:cs="B Nazanin"/>
          <w:rtl/>
        </w:rPr>
        <w:t xml:space="preserve"> اعضا</w:t>
      </w:r>
      <w:r w:rsidR="001230DD" w:rsidRPr="00D63FD6">
        <w:rPr>
          <w:rFonts w:cs="B Nazanin" w:hint="cs"/>
          <w:rtl/>
        </w:rPr>
        <w:t>ی</w:t>
      </w:r>
      <w:r w:rsidR="001230DD" w:rsidRPr="00D63FD6">
        <w:rPr>
          <w:rFonts w:cs="B Nazanin"/>
          <w:rtl/>
        </w:rPr>
        <w:t xml:space="preserve"> شبکه‌اش ارائه م</w:t>
      </w:r>
      <w:r w:rsidR="001230DD" w:rsidRPr="00D63FD6">
        <w:rPr>
          <w:rFonts w:cs="B Nazanin" w:hint="cs"/>
          <w:rtl/>
        </w:rPr>
        <w:t>ی‌</w:t>
      </w:r>
      <w:r w:rsidR="001230DD" w:rsidRPr="00D63FD6">
        <w:rPr>
          <w:rFonts w:cs="B Nazanin" w:hint="eastAsia"/>
          <w:rtl/>
        </w:rPr>
        <w:t>دهد</w:t>
      </w:r>
      <w:r w:rsidR="001230DD" w:rsidRPr="00D63FD6">
        <w:rPr>
          <w:rFonts w:cs="B Nazanin"/>
          <w:rtl/>
        </w:rPr>
        <w:t xml:space="preserve"> که مشتر</w:t>
      </w:r>
      <w:r w:rsidR="001230DD" w:rsidRPr="00D63FD6">
        <w:rPr>
          <w:rFonts w:cs="B Nazanin" w:hint="cs"/>
          <w:rtl/>
        </w:rPr>
        <w:t>ی</w:t>
      </w:r>
      <w:r w:rsidR="001230DD" w:rsidRPr="00D63FD6">
        <w:rPr>
          <w:rFonts w:cs="B Nazanin" w:hint="eastAsia"/>
          <w:rtl/>
        </w:rPr>
        <w:t>ان</w:t>
      </w:r>
      <w:r w:rsidR="001230DD" w:rsidRPr="00D63FD6">
        <w:rPr>
          <w:rFonts w:cs="B Nazanin"/>
          <w:rtl/>
        </w:rPr>
        <w:t xml:space="preserve"> را به خر</w:t>
      </w:r>
      <w:r w:rsidR="001230DD" w:rsidRPr="00D63FD6">
        <w:rPr>
          <w:rFonts w:cs="B Nazanin" w:hint="cs"/>
          <w:rtl/>
        </w:rPr>
        <w:t>ی</w:t>
      </w:r>
      <w:r w:rsidR="001230DD" w:rsidRPr="00D63FD6">
        <w:rPr>
          <w:rFonts w:cs="B Nazanin" w:hint="eastAsia"/>
          <w:rtl/>
        </w:rPr>
        <w:t>د،</w:t>
      </w:r>
      <w:r w:rsidR="001230DD" w:rsidRPr="00D63FD6">
        <w:rPr>
          <w:rFonts w:cs="B Nazanin"/>
          <w:rtl/>
        </w:rPr>
        <w:t xml:space="preserve"> استفاده، </w:t>
      </w:r>
      <w:r w:rsidR="001230DD" w:rsidRPr="00D63FD6">
        <w:rPr>
          <w:rFonts w:cs="B Nazanin" w:hint="cs"/>
          <w:rtl/>
        </w:rPr>
        <w:t>ی</w:t>
      </w:r>
      <w:r w:rsidR="001230DD" w:rsidRPr="00D63FD6">
        <w:rPr>
          <w:rFonts w:cs="B Nazanin" w:hint="eastAsia"/>
          <w:rtl/>
        </w:rPr>
        <w:t>ا</w:t>
      </w:r>
      <w:r w:rsidR="001230DD" w:rsidRPr="00D63FD6">
        <w:rPr>
          <w:rFonts w:cs="B Nazanin"/>
          <w:rtl/>
        </w:rPr>
        <w:t xml:space="preserve"> همکار</w:t>
      </w:r>
      <w:r w:rsidR="001230DD" w:rsidRPr="00D63FD6">
        <w:rPr>
          <w:rFonts w:cs="B Nazanin" w:hint="cs"/>
          <w:rtl/>
        </w:rPr>
        <w:t>ی</w:t>
      </w:r>
      <w:r w:rsidR="001230DD" w:rsidRPr="00D63FD6">
        <w:rPr>
          <w:rFonts w:cs="B Nazanin"/>
          <w:rtl/>
        </w:rPr>
        <w:t xml:space="preserve"> با آن سازمان تشو</w:t>
      </w:r>
      <w:r w:rsidR="001230DD" w:rsidRPr="00D63FD6">
        <w:rPr>
          <w:rFonts w:cs="B Nazanin" w:hint="cs"/>
          <w:rtl/>
        </w:rPr>
        <w:t>ی</w:t>
      </w:r>
      <w:r w:rsidR="001230DD" w:rsidRPr="00D63FD6">
        <w:rPr>
          <w:rFonts w:cs="B Nazanin" w:hint="eastAsia"/>
          <w:rtl/>
        </w:rPr>
        <w:t>ق</w:t>
      </w:r>
      <w:r w:rsidR="001230DD" w:rsidRPr="00D63FD6">
        <w:rPr>
          <w:rFonts w:cs="B Nazanin"/>
          <w:rtl/>
        </w:rPr>
        <w:t xml:space="preserve"> م</w:t>
      </w:r>
      <w:r w:rsidR="001230DD" w:rsidRPr="00D63FD6">
        <w:rPr>
          <w:rFonts w:cs="B Nazanin" w:hint="cs"/>
          <w:rtl/>
        </w:rPr>
        <w:t>ی‌</w:t>
      </w:r>
      <w:r w:rsidR="001230DD" w:rsidRPr="00D63FD6">
        <w:rPr>
          <w:rFonts w:cs="B Nazanin" w:hint="eastAsia"/>
          <w:rtl/>
        </w:rPr>
        <w:t>کند</w:t>
      </w:r>
      <w:r w:rsidR="001230DD" w:rsidRPr="00D63FD6">
        <w:rPr>
          <w:rFonts w:cs="B Nazanin"/>
          <w:rtl/>
        </w:rPr>
        <w:t>. ا</w:t>
      </w:r>
      <w:r w:rsidR="001230DD" w:rsidRPr="00D63FD6">
        <w:rPr>
          <w:rFonts w:cs="B Nazanin" w:hint="cs"/>
          <w:rtl/>
        </w:rPr>
        <w:t>ی</w:t>
      </w:r>
      <w:r w:rsidR="001230DD" w:rsidRPr="00D63FD6">
        <w:rPr>
          <w:rFonts w:cs="B Nazanin" w:hint="eastAsia"/>
          <w:rtl/>
        </w:rPr>
        <w:t>ن</w:t>
      </w:r>
      <w:r w:rsidR="001230DD" w:rsidRPr="00D63FD6">
        <w:rPr>
          <w:rFonts w:cs="B Nazanin"/>
          <w:rtl/>
        </w:rPr>
        <w:t xml:space="preserve"> پ</w:t>
      </w:r>
      <w:r w:rsidR="001230DD" w:rsidRPr="00D63FD6">
        <w:rPr>
          <w:rFonts w:cs="B Nazanin" w:hint="cs"/>
          <w:rtl/>
        </w:rPr>
        <w:t>ی</w:t>
      </w:r>
      <w:r w:rsidR="001230DD" w:rsidRPr="00D63FD6">
        <w:rPr>
          <w:rFonts w:cs="B Nazanin" w:hint="eastAsia"/>
          <w:rtl/>
        </w:rPr>
        <w:t>شنهاد</w:t>
      </w:r>
      <w:r w:rsidR="001230DD" w:rsidRPr="00D63FD6">
        <w:rPr>
          <w:rFonts w:cs="B Nazanin"/>
          <w:rtl/>
        </w:rPr>
        <w:t xml:space="preserve"> معمولاً بر اساس ن</w:t>
      </w:r>
      <w:r w:rsidR="001230DD" w:rsidRPr="00D63FD6">
        <w:rPr>
          <w:rFonts w:cs="B Nazanin" w:hint="cs"/>
          <w:rtl/>
        </w:rPr>
        <w:t>ی</w:t>
      </w:r>
      <w:r w:rsidR="001230DD" w:rsidRPr="00D63FD6">
        <w:rPr>
          <w:rFonts w:cs="B Nazanin" w:hint="eastAsia"/>
          <w:rtl/>
        </w:rPr>
        <w:t>ازها</w:t>
      </w:r>
      <w:r w:rsidR="001230DD" w:rsidRPr="00D63FD6">
        <w:rPr>
          <w:rFonts w:cs="B Nazanin"/>
          <w:rtl/>
        </w:rPr>
        <w:t xml:space="preserve"> و موارد خاص مشتر</w:t>
      </w:r>
      <w:r w:rsidR="001230DD" w:rsidRPr="00D63FD6">
        <w:rPr>
          <w:rFonts w:cs="B Nazanin" w:hint="cs"/>
          <w:rtl/>
        </w:rPr>
        <w:t>ی</w:t>
      </w:r>
      <w:r w:rsidR="001230DD" w:rsidRPr="00D63FD6">
        <w:rPr>
          <w:rFonts w:cs="B Nazanin" w:hint="eastAsia"/>
          <w:rtl/>
        </w:rPr>
        <w:t>ان</w:t>
      </w:r>
      <w:r w:rsidR="001230DD" w:rsidRPr="00D63FD6">
        <w:rPr>
          <w:rFonts w:cs="B Nazanin"/>
          <w:rtl/>
        </w:rPr>
        <w:t xml:space="preserve"> طراح</w:t>
      </w:r>
      <w:r w:rsidR="001230DD" w:rsidRPr="00D63FD6">
        <w:rPr>
          <w:rFonts w:cs="B Nazanin" w:hint="cs"/>
          <w:rtl/>
        </w:rPr>
        <w:t>ی</w:t>
      </w:r>
      <w:r w:rsidR="001230DD" w:rsidRPr="00D63FD6">
        <w:rPr>
          <w:rFonts w:cs="B Nazanin"/>
          <w:rtl/>
        </w:rPr>
        <w:t xml:space="preserve"> م</w:t>
      </w:r>
      <w:r w:rsidR="001230DD" w:rsidRPr="00D63FD6">
        <w:rPr>
          <w:rFonts w:cs="B Nazanin" w:hint="cs"/>
          <w:rtl/>
        </w:rPr>
        <w:t>ی‌</w:t>
      </w:r>
      <w:r w:rsidR="001230DD" w:rsidRPr="00D63FD6">
        <w:rPr>
          <w:rFonts w:cs="B Nazanin" w:hint="eastAsia"/>
          <w:rtl/>
        </w:rPr>
        <w:t>شود</w:t>
      </w:r>
      <w:r w:rsidR="001230DD" w:rsidRPr="00D63FD6">
        <w:rPr>
          <w:rFonts w:cs="B Nazanin"/>
          <w:rtl/>
        </w:rPr>
        <w:t xml:space="preserve"> و با</w:t>
      </w:r>
      <w:r w:rsidR="001230DD" w:rsidRPr="00D63FD6">
        <w:rPr>
          <w:rFonts w:cs="B Nazanin" w:hint="cs"/>
          <w:rtl/>
        </w:rPr>
        <w:t>ی</w:t>
      </w:r>
      <w:r w:rsidR="001230DD" w:rsidRPr="00D63FD6">
        <w:rPr>
          <w:rFonts w:cs="B Nazanin" w:hint="eastAsia"/>
          <w:rtl/>
        </w:rPr>
        <w:t>د</w:t>
      </w:r>
      <w:r w:rsidR="001230DD" w:rsidRPr="00D63FD6">
        <w:rPr>
          <w:rFonts w:cs="B Nazanin"/>
          <w:rtl/>
        </w:rPr>
        <w:t xml:space="preserve"> بتواند از رقبا متما</w:t>
      </w:r>
      <w:r w:rsidR="001230DD" w:rsidRPr="00D63FD6">
        <w:rPr>
          <w:rFonts w:cs="B Nazanin" w:hint="cs"/>
          <w:rtl/>
        </w:rPr>
        <w:t>ی</w:t>
      </w:r>
      <w:r w:rsidR="001230DD" w:rsidRPr="00D63FD6">
        <w:rPr>
          <w:rFonts w:cs="B Nazanin" w:hint="eastAsia"/>
          <w:rtl/>
        </w:rPr>
        <w:t>ز</w:t>
      </w:r>
      <w:r w:rsidR="001230DD" w:rsidRPr="00D63FD6">
        <w:rPr>
          <w:rFonts w:cs="B Nazanin"/>
          <w:rtl/>
        </w:rPr>
        <w:t xml:space="preserve"> شود.</w:t>
      </w:r>
    </w:p>
    <w:p w14:paraId="3A027A76" w14:textId="351A4A5D" w:rsidR="00D63FD6" w:rsidRPr="00D63FD6" w:rsidRDefault="00D63FD6" w:rsidP="00BB0F04">
      <w:pPr>
        <w:pStyle w:val="1"/>
        <w:jc w:val="both"/>
        <w:rPr>
          <w:rFonts w:cs="B Nazanin"/>
          <w:rtl/>
        </w:rPr>
      </w:pPr>
      <w:r w:rsidRPr="00D63FD6">
        <w:rPr>
          <w:rFonts w:cs="B Nazanin"/>
          <w:rtl/>
        </w:rPr>
        <w:t>به طور خلاصه، ا</w:t>
      </w:r>
      <w:r w:rsidRPr="00D63FD6">
        <w:rPr>
          <w:rFonts w:cs="B Nazanin" w:hint="cs"/>
          <w:rtl/>
        </w:rPr>
        <w:t>ی</w:t>
      </w:r>
      <w:r w:rsidRPr="00D63FD6">
        <w:rPr>
          <w:rFonts w:cs="B Nazanin" w:hint="eastAsia"/>
          <w:rtl/>
        </w:rPr>
        <w:t>جاد</w:t>
      </w:r>
      <w:r w:rsidRPr="00D63FD6">
        <w:rPr>
          <w:rFonts w:cs="B Nazanin"/>
          <w:rtl/>
        </w:rPr>
        <w:t xml:space="preserve"> ارزش به عنوان </w:t>
      </w:r>
      <w:r w:rsidRPr="00D63FD6">
        <w:rPr>
          <w:rFonts w:cs="B Nazanin" w:hint="cs"/>
          <w:rtl/>
        </w:rPr>
        <w:t>ی</w:t>
      </w:r>
      <w:r w:rsidRPr="00D63FD6">
        <w:rPr>
          <w:rFonts w:cs="B Nazanin" w:hint="eastAsia"/>
          <w:rtl/>
        </w:rPr>
        <w:t>ک</w:t>
      </w:r>
      <w:r w:rsidRPr="00D63FD6">
        <w:rPr>
          <w:rFonts w:cs="B Nazanin"/>
          <w:rtl/>
        </w:rPr>
        <w:t xml:space="preserve"> فرآ</w:t>
      </w:r>
      <w:r w:rsidRPr="00D63FD6">
        <w:rPr>
          <w:rFonts w:cs="B Nazanin" w:hint="cs"/>
          <w:rtl/>
        </w:rPr>
        <w:t>ی</w:t>
      </w:r>
      <w:r w:rsidRPr="00D63FD6">
        <w:rPr>
          <w:rFonts w:cs="B Nazanin" w:hint="eastAsia"/>
          <w:rtl/>
        </w:rPr>
        <w:t>ند</w:t>
      </w:r>
      <w:r w:rsidRPr="00D63FD6">
        <w:rPr>
          <w:rFonts w:cs="B Nazanin"/>
          <w:rtl/>
        </w:rPr>
        <w:t xml:space="preserve"> دوسو</w:t>
      </w:r>
      <w:r w:rsidRPr="00D63FD6">
        <w:rPr>
          <w:rFonts w:cs="B Nazanin" w:hint="cs"/>
          <w:rtl/>
        </w:rPr>
        <w:t>ی</w:t>
      </w:r>
      <w:r w:rsidRPr="00D63FD6">
        <w:rPr>
          <w:rFonts w:cs="B Nazanin" w:hint="eastAsia"/>
          <w:rtl/>
        </w:rPr>
        <w:t>ه</w:t>
      </w:r>
      <w:r w:rsidRPr="00D63FD6">
        <w:rPr>
          <w:rFonts w:cs="B Nazanin"/>
          <w:rtl/>
        </w:rPr>
        <w:t xml:space="preserve"> از هم‌</w:t>
      </w:r>
      <w:r w:rsidR="00BB0F04">
        <w:rPr>
          <w:rFonts w:cs="B Nazanin" w:hint="cs"/>
          <w:rtl/>
        </w:rPr>
        <w:t>آفرینی</w:t>
      </w:r>
      <w:r w:rsidRPr="00D63FD6">
        <w:rPr>
          <w:rFonts w:cs="B Nazanin"/>
          <w:rtl/>
        </w:rPr>
        <w:t xml:space="preserve"> ارزش و پ</w:t>
      </w:r>
      <w:r w:rsidRPr="00D63FD6">
        <w:rPr>
          <w:rFonts w:cs="B Nazanin" w:hint="cs"/>
          <w:rtl/>
        </w:rPr>
        <w:t>ی</w:t>
      </w:r>
      <w:r w:rsidRPr="00D63FD6">
        <w:rPr>
          <w:rFonts w:cs="B Nazanin" w:hint="eastAsia"/>
          <w:rtl/>
        </w:rPr>
        <w:t>شنهاد</w:t>
      </w:r>
      <w:r w:rsidRPr="00D63FD6">
        <w:rPr>
          <w:rFonts w:cs="B Nazanin"/>
          <w:rtl/>
        </w:rPr>
        <w:t xml:space="preserve"> ارزش، م</w:t>
      </w:r>
      <w:r w:rsidRPr="00D63FD6">
        <w:rPr>
          <w:rFonts w:cs="B Nazanin" w:hint="cs"/>
          <w:rtl/>
        </w:rPr>
        <w:t>ی‌</w:t>
      </w:r>
      <w:r w:rsidRPr="00D63FD6">
        <w:rPr>
          <w:rFonts w:cs="B Nazanin" w:hint="eastAsia"/>
          <w:rtl/>
        </w:rPr>
        <w:t>تواند</w:t>
      </w:r>
      <w:r w:rsidRPr="00D63FD6">
        <w:rPr>
          <w:rFonts w:cs="B Nazanin"/>
          <w:rtl/>
        </w:rPr>
        <w:t xml:space="preserve"> به بهبود عملکرد و موقع</w:t>
      </w:r>
      <w:r w:rsidRPr="00D63FD6">
        <w:rPr>
          <w:rFonts w:cs="B Nazanin" w:hint="cs"/>
          <w:rtl/>
        </w:rPr>
        <w:t>ی</w:t>
      </w:r>
      <w:r w:rsidRPr="00D63FD6">
        <w:rPr>
          <w:rFonts w:cs="B Nazanin" w:hint="eastAsia"/>
          <w:rtl/>
        </w:rPr>
        <w:t>ت</w:t>
      </w:r>
      <w:r w:rsidRPr="00D63FD6">
        <w:rPr>
          <w:rFonts w:cs="B Nazanin"/>
          <w:rtl/>
        </w:rPr>
        <w:t xml:space="preserve"> رقابت</w:t>
      </w:r>
      <w:r w:rsidRPr="00D63FD6">
        <w:rPr>
          <w:rFonts w:cs="B Nazanin" w:hint="cs"/>
          <w:rtl/>
        </w:rPr>
        <w:t>ی</w:t>
      </w:r>
      <w:r w:rsidRPr="00D63FD6">
        <w:rPr>
          <w:rFonts w:cs="B Nazanin"/>
          <w:rtl/>
        </w:rPr>
        <w:t xml:space="preserve"> سازمان‌ها کمک کند و از اهم</w:t>
      </w:r>
      <w:r w:rsidRPr="00D63FD6">
        <w:rPr>
          <w:rFonts w:cs="B Nazanin" w:hint="cs"/>
          <w:rtl/>
        </w:rPr>
        <w:t>ی</w:t>
      </w:r>
      <w:r w:rsidRPr="00D63FD6">
        <w:rPr>
          <w:rFonts w:cs="B Nazanin" w:hint="eastAsia"/>
          <w:rtl/>
        </w:rPr>
        <w:t>ت</w:t>
      </w:r>
      <w:r w:rsidRPr="00D63FD6">
        <w:rPr>
          <w:rFonts w:cs="B Nazanin"/>
          <w:rtl/>
        </w:rPr>
        <w:t xml:space="preserve"> بالا</w:t>
      </w:r>
      <w:r w:rsidRPr="00D63FD6">
        <w:rPr>
          <w:rFonts w:cs="B Nazanin" w:hint="cs"/>
          <w:rtl/>
        </w:rPr>
        <w:t>یی</w:t>
      </w:r>
      <w:r w:rsidRPr="00D63FD6">
        <w:rPr>
          <w:rFonts w:cs="B Nazanin"/>
          <w:rtl/>
        </w:rPr>
        <w:t xml:space="preserve"> در مد</w:t>
      </w:r>
      <w:r w:rsidRPr="00D63FD6">
        <w:rPr>
          <w:rFonts w:cs="B Nazanin" w:hint="cs"/>
          <w:rtl/>
        </w:rPr>
        <w:t>ی</w:t>
      </w:r>
      <w:r w:rsidRPr="00D63FD6">
        <w:rPr>
          <w:rFonts w:cs="B Nazanin" w:hint="eastAsia"/>
          <w:rtl/>
        </w:rPr>
        <w:t>ر</w:t>
      </w:r>
      <w:r w:rsidRPr="00D63FD6">
        <w:rPr>
          <w:rFonts w:cs="B Nazanin" w:hint="cs"/>
          <w:rtl/>
        </w:rPr>
        <w:t>ی</w:t>
      </w:r>
      <w:r w:rsidRPr="00D63FD6">
        <w:rPr>
          <w:rFonts w:cs="B Nazanin" w:hint="eastAsia"/>
          <w:rtl/>
        </w:rPr>
        <w:t>ت</w:t>
      </w:r>
      <w:r w:rsidRPr="00D63FD6">
        <w:rPr>
          <w:rFonts w:cs="B Nazanin"/>
          <w:rtl/>
        </w:rPr>
        <w:t xml:space="preserve"> استراتژ</w:t>
      </w:r>
      <w:r w:rsidRPr="00D63FD6">
        <w:rPr>
          <w:rFonts w:cs="B Nazanin" w:hint="cs"/>
          <w:rtl/>
        </w:rPr>
        <w:t>ی</w:t>
      </w:r>
      <w:r w:rsidRPr="00D63FD6">
        <w:rPr>
          <w:rFonts w:cs="B Nazanin" w:hint="eastAsia"/>
          <w:rtl/>
        </w:rPr>
        <w:t>ک</w:t>
      </w:r>
      <w:r w:rsidRPr="00D63FD6">
        <w:rPr>
          <w:rFonts w:cs="B Nazanin"/>
          <w:rtl/>
        </w:rPr>
        <w:t xml:space="preserve"> و بازار</w:t>
      </w:r>
      <w:r w:rsidRPr="00D63FD6">
        <w:rPr>
          <w:rFonts w:cs="B Nazanin" w:hint="cs"/>
          <w:rtl/>
        </w:rPr>
        <w:t>ی</w:t>
      </w:r>
      <w:r w:rsidRPr="00D63FD6">
        <w:rPr>
          <w:rFonts w:cs="B Nazanin" w:hint="eastAsia"/>
          <w:rtl/>
        </w:rPr>
        <w:t>اب</w:t>
      </w:r>
      <w:r w:rsidR="00BB0F04">
        <w:rPr>
          <w:rFonts w:cs="B Nazanin" w:hint="cs"/>
          <w:rtl/>
        </w:rPr>
        <w:t>ی</w:t>
      </w:r>
      <w:r w:rsidRPr="00D63FD6">
        <w:rPr>
          <w:rFonts w:cs="B Nazanin"/>
          <w:rtl/>
        </w:rPr>
        <w:t xml:space="preserve"> برخوردار باشد.</w:t>
      </w:r>
    </w:p>
    <w:p w14:paraId="0C20DA43" w14:textId="77777777" w:rsidR="00D63FD6" w:rsidRPr="00D63FD6" w:rsidRDefault="00D63FD6" w:rsidP="00D63FD6">
      <w:pPr>
        <w:pStyle w:val="1"/>
        <w:rPr>
          <w:rFonts w:cs="B Nazanin"/>
          <w:rtl/>
        </w:rPr>
      </w:pPr>
    </w:p>
    <w:p w14:paraId="595D1934" w14:textId="77777777" w:rsidR="001230DD" w:rsidRDefault="001230DD" w:rsidP="00236C46">
      <w:pPr>
        <w:pStyle w:val="1"/>
        <w:jc w:val="both"/>
        <w:rPr>
          <w:rFonts w:cs="B Nazanin"/>
          <w:b/>
          <w:bCs/>
          <w:sz w:val="27"/>
          <w:szCs w:val="27"/>
          <w:rtl/>
        </w:rPr>
      </w:pPr>
      <w:r w:rsidRPr="00D63FD6">
        <w:rPr>
          <w:rFonts w:cs="B Nazanin"/>
          <w:b/>
          <w:bCs/>
          <w:sz w:val="27"/>
          <w:szCs w:val="27"/>
          <w:rtl/>
        </w:rPr>
        <w:t>مد</w:t>
      </w:r>
      <w:r w:rsidRPr="00D63FD6">
        <w:rPr>
          <w:rFonts w:cs="B Nazanin" w:hint="cs"/>
          <w:b/>
          <w:bCs/>
          <w:sz w:val="27"/>
          <w:szCs w:val="27"/>
          <w:rtl/>
        </w:rPr>
        <w:t>ی</w:t>
      </w:r>
      <w:r w:rsidRPr="00D63FD6">
        <w:rPr>
          <w:rFonts w:cs="B Nazanin" w:hint="eastAsia"/>
          <w:b/>
          <w:bCs/>
          <w:sz w:val="27"/>
          <w:szCs w:val="27"/>
          <w:rtl/>
        </w:rPr>
        <w:t>ر</w:t>
      </w:r>
      <w:r w:rsidRPr="00D63FD6">
        <w:rPr>
          <w:rFonts w:cs="B Nazanin" w:hint="cs"/>
          <w:b/>
          <w:bCs/>
          <w:sz w:val="27"/>
          <w:szCs w:val="27"/>
          <w:rtl/>
        </w:rPr>
        <w:t>ی</w:t>
      </w:r>
      <w:r w:rsidRPr="00D63FD6">
        <w:rPr>
          <w:rFonts w:cs="B Nazanin" w:hint="eastAsia"/>
          <w:b/>
          <w:bCs/>
          <w:sz w:val="27"/>
          <w:szCs w:val="27"/>
          <w:rtl/>
        </w:rPr>
        <w:t>ت</w:t>
      </w:r>
      <w:r w:rsidRPr="00D63FD6">
        <w:rPr>
          <w:rFonts w:cs="B Nazanin"/>
          <w:b/>
          <w:bCs/>
          <w:sz w:val="27"/>
          <w:szCs w:val="27"/>
          <w:rtl/>
        </w:rPr>
        <w:t xml:space="preserve"> چرخه زندگ</w:t>
      </w:r>
      <w:r w:rsidRPr="00D63FD6">
        <w:rPr>
          <w:rFonts w:cs="B Nazanin" w:hint="cs"/>
          <w:b/>
          <w:bCs/>
          <w:sz w:val="27"/>
          <w:szCs w:val="27"/>
          <w:rtl/>
        </w:rPr>
        <w:t>ی</w:t>
      </w:r>
      <w:r w:rsidRPr="00D63FD6">
        <w:rPr>
          <w:rFonts w:cs="B Nazanin"/>
          <w:b/>
          <w:bCs/>
          <w:sz w:val="27"/>
          <w:szCs w:val="27"/>
          <w:rtl/>
        </w:rPr>
        <w:t xml:space="preserve"> مشتر</w:t>
      </w:r>
      <w:r w:rsidRPr="00D63FD6">
        <w:rPr>
          <w:rFonts w:cs="B Nazanin" w:hint="cs"/>
          <w:b/>
          <w:bCs/>
          <w:sz w:val="27"/>
          <w:szCs w:val="27"/>
          <w:rtl/>
        </w:rPr>
        <w:t>ی</w:t>
      </w:r>
    </w:p>
    <w:p w14:paraId="46F3A37B" w14:textId="14507B91" w:rsidR="00951650" w:rsidRDefault="00D63FD6" w:rsidP="00236C46">
      <w:pPr>
        <w:pStyle w:val="1"/>
        <w:jc w:val="both"/>
        <w:rPr>
          <w:rFonts w:cs="B Nazanin"/>
          <w:sz w:val="25"/>
          <w:rtl/>
        </w:rPr>
      </w:pPr>
      <w:r w:rsidRPr="00951650">
        <w:rPr>
          <w:rFonts w:cs="B Nazanin" w:hint="cs"/>
          <w:sz w:val="25"/>
          <w:rtl/>
        </w:rPr>
        <w:t xml:space="preserve">مدیریت چرخه زندگی مشتری یک رویکرد استراتژیک است که سازمان ها برای بهبود </w:t>
      </w:r>
      <w:r w:rsidR="00951650" w:rsidRPr="00951650">
        <w:rPr>
          <w:rFonts w:cs="B Nazanin" w:hint="cs"/>
          <w:sz w:val="25"/>
          <w:rtl/>
        </w:rPr>
        <w:t xml:space="preserve">تجربه مشتری از طریق همه مراحل تعاملشان با مشتریان اتخاذ می کنند. این مفهوم شامل مجموعه ای از فعالیت ها ، استراتژی ها و فرایند هایی است که هدف آن بهبود و مدیریت </w:t>
      </w:r>
      <w:r w:rsidR="004B76CD">
        <w:rPr>
          <w:rFonts w:cs="B Nazanin" w:hint="cs"/>
          <w:sz w:val="25"/>
          <w:rtl/>
        </w:rPr>
        <w:t>رابطه</w:t>
      </w:r>
      <w:r w:rsidR="00951650" w:rsidRPr="00951650">
        <w:rPr>
          <w:rFonts w:cs="B Nazanin" w:hint="cs"/>
          <w:sz w:val="25"/>
          <w:rtl/>
        </w:rPr>
        <w:t xml:space="preserve"> با مشتری از آغاز تا پایان هر مرحله از چرخه زندگی مشتری است .</w:t>
      </w:r>
      <w:r w:rsidR="00951650">
        <w:rPr>
          <w:rFonts w:cs="B Nazanin" w:hint="cs"/>
          <w:sz w:val="25"/>
          <w:rtl/>
        </w:rPr>
        <w:t xml:space="preserve"> مراحل این چرخه عبارت اند از : </w:t>
      </w:r>
    </w:p>
    <w:p w14:paraId="16DB7998" w14:textId="4A3EAC50" w:rsidR="00951650" w:rsidRDefault="00BA5978" w:rsidP="00236C46">
      <w:pPr>
        <w:pStyle w:val="1"/>
        <w:jc w:val="both"/>
        <w:rPr>
          <w:rFonts w:cs="B Nazanin"/>
          <w:sz w:val="25"/>
        </w:rPr>
      </w:pPr>
      <w:r w:rsidRPr="00BA5978">
        <w:rPr>
          <w:rFonts w:cs="B Nazanin" w:hint="cs"/>
          <w:b/>
          <w:bCs/>
          <w:rtl/>
        </w:rPr>
        <w:t>1-</w:t>
      </w:r>
      <w:r>
        <w:rPr>
          <w:rFonts w:cs="B Nazanin"/>
          <w:b/>
          <w:bCs/>
          <w:rtl/>
        </w:rPr>
        <w:t xml:space="preserve"> </w:t>
      </w:r>
      <w:r w:rsidR="001230DD" w:rsidRPr="00D63FD6">
        <w:rPr>
          <w:rFonts w:cs="B Nazanin"/>
          <w:b/>
          <w:bCs/>
          <w:rtl/>
        </w:rPr>
        <w:t>هدا</w:t>
      </w:r>
      <w:r w:rsidR="001230DD" w:rsidRPr="00D63FD6">
        <w:rPr>
          <w:rFonts w:cs="B Nazanin" w:hint="cs"/>
          <w:b/>
          <w:bCs/>
          <w:rtl/>
        </w:rPr>
        <w:t>ی</w:t>
      </w:r>
      <w:r w:rsidR="001230DD" w:rsidRPr="00D63FD6">
        <w:rPr>
          <w:rFonts w:cs="B Nazanin" w:hint="eastAsia"/>
          <w:b/>
          <w:bCs/>
          <w:rtl/>
        </w:rPr>
        <w:t>ت</w:t>
      </w:r>
      <w:r w:rsidR="001230DD" w:rsidRPr="00D63FD6">
        <w:rPr>
          <w:rFonts w:cs="B Nazanin"/>
          <w:b/>
          <w:bCs/>
          <w:rtl/>
        </w:rPr>
        <w:t xml:space="preserve"> مشتر</w:t>
      </w:r>
      <w:r w:rsidR="001230DD" w:rsidRPr="00D63FD6">
        <w:rPr>
          <w:rFonts w:cs="B Nazanin" w:hint="cs"/>
          <w:b/>
          <w:bCs/>
          <w:rtl/>
        </w:rPr>
        <w:t>ی</w:t>
      </w:r>
      <w:r w:rsidR="001230DD" w:rsidRPr="00D63FD6">
        <w:rPr>
          <w:rFonts w:cs="B Nazanin"/>
          <w:b/>
          <w:bCs/>
          <w:rtl/>
        </w:rPr>
        <w:t xml:space="preserve"> از مشتر</w:t>
      </w:r>
      <w:r w:rsidR="001230DD" w:rsidRPr="00D63FD6">
        <w:rPr>
          <w:rFonts w:cs="B Nazanin" w:hint="cs"/>
          <w:b/>
          <w:bCs/>
          <w:rtl/>
        </w:rPr>
        <w:t>ی</w:t>
      </w:r>
      <w:r w:rsidR="001230DD" w:rsidRPr="00D63FD6">
        <w:rPr>
          <w:rFonts w:cs="B Nazanin"/>
          <w:b/>
          <w:bCs/>
          <w:rtl/>
        </w:rPr>
        <w:t xml:space="preserve"> احتمال</w:t>
      </w:r>
      <w:r w:rsidR="001230DD" w:rsidRPr="00D63FD6">
        <w:rPr>
          <w:rFonts w:cs="B Nazanin" w:hint="cs"/>
          <w:b/>
          <w:bCs/>
          <w:rtl/>
        </w:rPr>
        <w:t>ی</w:t>
      </w:r>
      <w:r w:rsidR="001230DD" w:rsidRPr="00D63FD6">
        <w:rPr>
          <w:rFonts w:cs="B Nazanin"/>
          <w:b/>
          <w:bCs/>
          <w:rtl/>
        </w:rPr>
        <w:t xml:space="preserve"> به هوادار</w:t>
      </w:r>
      <w:r w:rsidR="001230DD" w:rsidRPr="001230DD">
        <w:rPr>
          <w:rFonts w:cs="B Nazanin" w:hint="cs"/>
          <w:rtl/>
        </w:rPr>
        <w:t xml:space="preserve"> : </w:t>
      </w:r>
      <w:r w:rsidR="001230DD" w:rsidRPr="001230DD">
        <w:rPr>
          <w:rFonts w:cs="B Nazanin"/>
          <w:rtl/>
        </w:rPr>
        <w:t>هدف از هدا</w:t>
      </w:r>
      <w:r w:rsidR="001230DD" w:rsidRPr="001230DD">
        <w:rPr>
          <w:rFonts w:cs="B Nazanin" w:hint="cs"/>
          <w:rtl/>
        </w:rPr>
        <w:t>ی</w:t>
      </w:r>
      <w:r w:rsidR="001230DD" w:rsidRPr="001230DD">
        <w:rPr>
          <w:rFonts w:cs="B Nazanin" w:hint="eastAsia"/>
          <w:rtl/>
        </w:rPr>
        <w:t>ت</w:t>
      </w:r>
      <w:r w:rsidR="001230DD" w:rsidRPr="001230DD">
        <w:rPr>
          <w:rFonts w:cs="B Nazanin"/>
          <w:rtl/>
        </w:rPr>
        <w:t xml:space="preserve"> مشتر</w:t>
      </w:r>
      <w:r w:rsidR="001230DD" w:rsidRPr="001230DD">
        <w:rPr>
          <w:rFonts w:cs="B Nazanin" w:hint="cs"/>
          <w:rtl/>
        </w:rPr>
        <w:t>ی</w:t>
      </w:r>
      <w:r w:rsidR="001230DD" w:rsidRPr="001230DD">
        <w:rPr>
          <w:rFonts w:cs="B Nazanin"/>
          <w:rtl/>
        </w:rPr>
        <w:t xml:space="preserve"> از مشتر</w:t>
      </w:r>
      <w:r w:rsidR="001230DD" w:rsidRPr="001230DD">
        <w:rPr>
          <w:rFonts w:cs="B Nazanin" w:hint="cs"/>
          <w:rtl/>
        </w:rPr>
        <w:t>ی</w:t>
      </w:r>
      <w:r w:rsidR="001230DD" w:rsidRPr="001230DD">
        <w:rPr>
          <w:rFonts w:cs="B Nazanin"/>
          <w:rtl/>
        </w:rPr>
        <w:t xml:space="preserve"> احتمال</w:t>
      </w:r>
      <w:r w:rsidR="001230DD" w:rsidRPr="001230DD">
        <w:rPr>
          <w:rFonts w:cs="B Nazanin" w:hint="cs"/>
          <w:rtl/>
        </w:rPr>
        <w:t>ی</w:t>
      </w:r>
      <w:r w:rsidR="001230DD" w:rsidRPr="001230DD">
        <w:rPr>
          <w:rFonts w:cs="B Nazanin"/>
          <w:rtl/>
        </w:rPr>
        <w:t xml:space="preserve"> به هوادار، تبد</w:t>
      </w:r>
      <w:r w:rsidR="001230DD" w:rsidRPr="001230DD">
        <w:rPr>
          <w:rFonts w:cs="B Nazanin" w:hint="cs"/>
          <w:rtl/>
        </w:rPr>
        <w:t>ی</w:t>
      </w:r>
      <w:r w:rsidR="001230DD" w:rsidRPr="001230DD">
        <w:rPr>
          <w:rFonts w:cs="B Nazanin" w:hint="eastAsia"/>
          <w:rtl/>
        </w:rPr>
        <w:t>ل</w:t>
      </w:r>
      <w:r w:rsidR="001230DD" w:rsidRPr="001230DD">
        <w:rPr>
          <w:rFonts w:cs="B Nazanin"/>
          <w:rtl/>
        </w:rPr>
        <w:t xml:space="preserve"> مشتر</w:t>
      </w:r>
      <w:r w:rsidR="001230DD" w:rsidRPr="001230DD">
        <w:rPr>
          <w:rFonts w:cs="B Nazanin" w:hint="cs"/>
          <w:rtl/>
        </w:rPr>
        <w:t>ی</w:t>
      </w:r>
      <w:r w:rsidR="001230DD" w:rsidRPr="001230DD">
        <w:rPr>
          <w:rFonts w:cs="B Nazanin" w:hint="eastAsia"/>
          <w:rtl/>
        </w:rPr>
        <w:t>ان</w:t>
      </w:r>
      <w:r w:rsidR="001230DD" w:rsidRPr="001230DD">
        <w:rPr>
          <w:rFonts w:cs="B Nazanin" w:hint="cs"/>
          <w:rtl/>
        </w:rPr>
        <w:t>ی</w:t>
      </w:r>
      <w:r w:rsidR="00BB0F04">
        <w:rPr>
          <w:rFonts w:cs="B Nazanin" w:hint="cs"/>
          <w:rtl/>
        </w:rPr>
        <w:t xml:space="preserve"> است</w:t>
      </w:r>
      <w:r w:rsidR="001230DD" w:rsidRPr="001230DD">
        <w:rPr>
          <w:rFonts w:cs="B Nazanin"/>
          <w:rtl/>
        </w:rPr>
        <w:t xml:space="preserve"> که تاکنون فقط علاقه‌مند</w:t>
      </w:r>
      <w:r w:rsidR="001230DD" w:rsidRPr="001230DD">
        <w:rPr>
          <w:rFonts w:cs="B Nazanin" w:hint="cs"/>
          <w:rtl/>
        </w:rPr>
        <w:t>ی</w:t>
      </w:r>
      <w:r w:rsidR="001230DD" w:rsidRPr="001230DD">
        <w:rPr>
          <w:rFonts w:cs="B Nazanin"/>
          <w:rtl/>
        </w:rPr>
        <w:t xml:space="preserve"> نشان داده‌اند و هنوز محصول </w:t>
      </w:r>
      <w:r w:rsidR="001230DD" w:rsidRPr="001230DD">
        <w:rPr>
          <w:rFonts w:cs="B Nazanin" w:hint="cs"/>
          <w:rtl/>
        </w:rPr>
        <w:t>ی</w:t>
      </w:r>
      <w:r w:rsidR="001230DD" w:rsidRPr="001230DD">
        <w:rPr>
          <w:rFonts w:cs="B Nazanin" w:hint="eastAsia"/>
          <w:rtl/>
        </w:rPr>
        <w:t>ا</w:t>
      </w:r>
      <w:r w:rsidR="001230DD" w:rsidRPr="001230DD">
        <w:rPr>
          <w:rFonts w:cs="B Nazanin"/>
          <w:rtl/>
        </w:rPr>
        <w:t xml:space="preserve"> خدمات شما را تجربه نکرده‌اند، مشتر</w:t>
      </w:r>
      <w:r w:rsidR="001230DD" w:rsidRPr="001230DD">
        <w:rPr>
          <w:rFonts w:cs="B Nazanin" w:hint="cs"/>
          <w:rtl/>
        </w:rPr>
        <w:t>ی</w:t>
      </w:r>
      <w:r w:rsidR="001230DD" w:rsidRPr="001230DD">
        <w:rPr>
          <w:rFonts w:cs="B Nazanin" w:hint="eastAsia"/>
          <w:rtl/>
        </w:rPr>
        <w:t>ان</w:t>
      </w:r>
      <w:r w:rsidR="001230DD" w:rsidRPr="001230DD">
        <w:rPr>
          <w:rFonts w:cs="B Nazanin" w:hint="cs"/>
          <w:rtl/>
        </w:rPr>
        <w:t>ی</w:t>
      </w:r>
      <w:r w:rsidR="001230DD" w:rsidRPr="001230DD">
        <w:rPr>
          <w:rFonts w:cs="B Nazanin"/>
          <w:rtl/>
        </w:rPr>
        <w:t xml:space="preserve"> که علاوه بر خر</w:t>
      </w:r>
      <w:r w:rsidR="001230DD" w:rsidRPr="001230DD">
        <w:rPr>
          <w:rFonts w:cs="B Nazanin" w:hint="cs"/>
          <w:rtl/>
        </w:rPr>
        <w:t>ی</w:t>
      </w:r>
      <w:r w:rsidR="001230DD" w:rsidRPr="001230DD">
        <w:rPr>
          <w:rFonts w:cs="B Nazanin" w:hint="eastAsia"/>
          <w:rtl/>
        </w:rPr>
        <w:t>د</w:t>
      </w:r>
      <w:r w:rsidR="001230DD" w:rsidRPr="001230DD">
        <w:rPr>
          <w:rFonts w:cs="B Nazanin"/>
          <w:rtl/>
        </w:rPr>
        <w:t xml:space="preserve"> محصولات </w:t>
      </w:r>
      <w:r w:rsidR="001230DD" w:rsidRPr="001230DD">
        <w:rPr>
          <w:rFonts w:cs="B Nazanin" w:hint="cs"/>
          <w:rtl/>
        </w:rPr>
        <w:t>ی</w:t>
      </w:r>
      <w:r w:rsidR="001230DD" w:rsidRPr="001230DD">
        <w:rPr>
          <w:rFonts w:cs="B Nazanin" w:hint="eastAsia"/>
          <w:rtl/>
        </w:rPr>
        <w:t>ا</w:t>
      </w:r>
      <w:r w:rsidR="001230DD" w:rsidRPr="001230DD">
        <w:rPr>
          <w:rFonts w:cs="B Nazanin"/>
          <w:rtl/>
        </w:rPr>
        <w:t xml:space="preserve"> خدمات شما، به عنوان هواداران </w:t>
      </w:r>
      <w:r w:rsidR="00BB0F04">
        <w:rPr>
          <w:rFonts w:cs="B Nazanin" w:hint="cs"/>
          <w:rtl/>
        </w:rPr>
        <w:t>،</w:t>
      </w:r>
      <w:r w:rsidR="001230DD" w:rsidRPr="001230DD">
        <w:rPr>
          <w:rFonts w:cs="B Nazanin"/>
          <w:rtl/>
        </w:rPr>
        <w:t xml:space="preserve"> بازخورد</w:t>
      </w:r>
      <w:r w:rsidR="00BB0F04">
        <w:rPr>
          <w:rFonts w:cs="B Nazanin" w:hint="cs"/>
          <w:rtl/>
        </w:rPr>
        <w:t xml:space="preserve"> </w:t>
      </w:r>
      <w:r w:rsidR="001230DD" w:rsidRPr="001230DD">
        <w:rPr>
          <w:rFonts w:cs="B Nazanin"/>
          <w:rtl/>
        </w:rPr>
        <w:t>ها</w:t>
      </w:r>
      <w:r w:rsidR="001230DD" w:rsidRPr="001230DD">
        <w:rPr>
          <w:rFonts w:cs="B Nazanin" w:hint="cs"/>
          <w:rtl/>
        </w:rPr>
        <w:t>ی</w:t>
      </w:r>
      <w:r w:rsidR="001230DD" w:rsidRPr="001230DD">
        <w:rPr>
          <w:rFonts w:cs="B Nazanin"/>
          <w:rtl/>
        </w:rPr>
        <w:t xml:space="preserve"> مثبت درباره شما ارائه م</w:t>
      </w:r>
      <w:r w:rsidR="001230DD" w:rsidRPr="001230DD">
        <w:rPr>
          <w:rFonts w:cs="B Nazanin" w:hint="cs"/>
          <w:rtl/>
        </w:rPr>
        <w:t>ی‌</w:t>
      </w:r>
      <w:r w:rsidR="001230DD" w:rsidRPr="001230DD">
        <w:rPr>
          <w:rFonts w:cs="B Nazanin" w:hint="eastAsia"/>
          <w:rtl/>
        </w:rPr>
        <w:t>ده</w:t>
      </w:r>
      <w:r w:rsidR="00BB0F04">
        <w:rPr>
          <w:rFonts w:cs="B Nazanin" w:hint="cs"/>
          <w:rtl/>
        </w:rPr>
        <w:t xml:space="preserve">ند . </w:t>
      </w:r>
    </w:p>
    <w:p w14:paraId="21D1D3CA" w14:textId="39EB9E3F" w:rsidR="00951650" w:rsidRDefault="00BA5978" w:rsidP="00236C46">
      <w:pPr>
        <w:pStyle w:val="1"/>
        <w:jc w:val="both"/>
        <w:rPr>
          <w:rFonts w:cs="B Nazanin"/>
          <w:sz w:val="25"/>
        </w:rPr>
      </w:pPr>
      <w:r w:rsidRPr="00BA5978">
        <w:rPr>
          <w:rFonts w:cs="B Nazanin" w:hint="cs"/>
          <w:b/>
          <w:bCs/>
          <w:rtl/>
        </w:rPr>
        <w:t xml:space="preserve">2- </w:t>
      </w:r>
      <w:r w:rsidR="001230DD" w:rsidRPr="00951650">
        <w:rPr>
          <w:rFonts w:cs="B Nazanin"/>
          <w:b/>
          <w:bCs/>
          <w:rtl/>
        </w:rPr>
        <w:t>جذب و حفظ مشتر</w:t>
      </w:r>
      <w:r w:rsidR="001230DD" w:rsidRPr="00951650">
        <w:rPr>
          <w:rFonts w:cs="B Nazanin" w:hint="cs"/>
          <w:b/>
          <w:bCs/>
          <w:rtl/>
        </w:rPr>
        <w:t>ی</w:t>
      </w:r>
      <w:r w:rsidR="001230DD" w:rsidRPr="00951650">
        <w:rPr>
          <w:rFonts w:cs="B Nazanin"/>
          <w:b/>
          <w:bCs/>
          <w:rtl/>
        </w:rPr>
        <w:t xml:space="preserve"> با </w:t>
      </w:r>
      <w:r w:rsidR="001230DD" w:rsidRPr="00951650">
        <w:rPr>
          <w:rFonts w:cs="B Nazanin"/>
          <w:b/>
          <w:bCs/>
        </w:rPr>
        <w:t>4Ps</w:t>
      </w:r>
      <w:r w:rsidR="001230DD" w:rsidRPr="00951650">
        <w:rPr>
          <w:rFonts w:cs="B Nazanin" w:hint="cs"/>
          <w:rtl/>
        </w:rPr>
        <w:t xml:space="preserve"> :  </w:t>
      </w:r>
      <w:r w:rsidR="001230DD" w:rsidRPr="00951650">
        <w:rPr>
          <w:rFonts w:cs="B Nazanin"/>
          <w:rtl/>
        </w:rPr>
        <w:t>با ارائه محصولات و خدمات با ک</w:t>
      </w:r>
      <w:r w:rsidR="001230DD" w:rsidRPr="00951650">
        <w:rPr>
          <w:rFonts w:cs="B Nazanin" w:hint="cs"/>
          <w:rtl/>
        </w:rPr>
        <w:t>ی</w:t>
      </w:r>
      <w:r w:rsidR="001230DD" w:rsidRPr="00951650">
        <w:rPr>
          <w:rFonts w:cs="B Nazanin" w:hint="eastAsia"/>
          <w:rtl/>
        </w:rPr>
        <w:t>ف</w:t>
      </w:r>
      <w:r w:rsidR="001230DD" w:rsidRPr="00951650">
        <w:rPr>
          <w:rFonts w:cs="B Nazanin" w:hint="cs"/>
          <w:rtl/>
        </w:rPr>
        <w:t>ی</w:t>
      </w:r>
      <w:r w:rsidR="001230DD" w:rsidRPr="00951650">
        <w:rPr>
          <w:rFonts w:cs="B Nazanin" w:hint="eastAsia"/>
          <w:rtl/>
        </w:rPr>
        <w:t>ت،</w:t>
      </w:r>
      <w:r w:rsidR="001230DD" w:rsidRPr="00951650">
        <w:rPr>
          <w:rFonts w:cs="B Nazanin"/>
          <w:rtl/>
        </w:rPr>
        <w:t xml:space="preserve"> ق</w:t>
      </w:r>
      <w:r w:rsidR="001230DD" w:rsidRPr="00951650">
        <w:rPr>
          <w:rFonts w:cs="B Nazanin" w:hint="cs"/>
          <w:rtl/>
        </w:rPr>
        <w:t>ی</w:t>
      </w:r>
      <w:r w:rsidR="001230DD" w:rsidRPr="00951650">
        <w:rPr>
          <w:rFonts w:cs="B Nazanin" w:hint="eastAsia"/>
          <w:rtl/>
        </w:rPr>
        <w:t>مت</w:t>
      </w:r>
      <w:r w:rsidR="001230DD" w:rsidRPr="00951650">
        <w:rPr>
          <w:rFonts w:cs="B Nazanin"/>
          <w:rtl/>
        </w:rPr>
        <w:t xml:space="preserve"> مناسب، دسترس</w:t>
      </w:r>
      <w:r w:rsidR="001230DD" w:rsidRPr="00951650">
        <w:rPr>
          <w:rFonts w:cs="B Nazanin" w:hint="cs"/>
          <w:rtl/>
        </w:rPr>
        <w:t>ی</w:t>
      </w:r>
      <w:r w:rsidR="001230DD" w:rsidRPr="00951650">
        <w:rPr>
          <w:rFonts w:cs="B Nazanin"/>
          <w:rtl/>
        </w:rPr>
        <w:t xml:space="preserve"> آسان، و تبل</w:t>
      </w:r>
      <w:r w:rsidR="001230DD" w:rsidRPr="00951650">
        <w:rPr>
          <w:rFonts w:cs="B Nazanin" w:hint="cs"/>
          <w:rtl/>
        </w:rPr>
        <w:t>ی</w:t>
      </w:r>
      <w:r w:rsidR="001230DD" w:rsidRPr="00951650">
        <w:rPr>
          <w:rFonts w:cs="B Nazanin" w:hint="eastAsia"/>
          <w:rtl/>
        </w:rPr>
        <w:t>غات</w:t>
      </w:r>
      <w:r w:rsidR="001230DD" w:rsidRPr="00951650">
        <w:rPr>
          <w:rFonts w:cs="B Nazanin"/>
          <w:rtl/>
        </w:rPr>
        <w:t xml:space="preserve"> موثر، م</w:t>
      </w:r>
      <w:r w:rsidR="001230DD" w:rsidRPr="00951650">
        <w:rPr>
          <w:rFonts w:cs="B Nazanin" w:hint="cs"/>
          <w:rtl/>
        </w:rPr>
        <w:t>ی‌</w:t>
      </w:r>
      <w:r w:rsidR="001230DD" w:rsidRPr="00951650">
        <w:rPr>
          <w:rFonts w:cs="B Nazanin" w:hint="eastAsia"/>
          <w:rtl/>
        </w:rPr>
        <w:t>توان</w:t>
      </w:r>
      <w:r w:rsidR="001230DD" w:rsidRPr="00951650">
        <w:rPr>
          <w:rFonts w:cs="B Nazanin"/>
          <w:rtl/>
        </w:rPr>
        <w:t xml:space="preserve"> مشتر</w:t>
      </w:r>
      <w:r w:rsidR="001230DD" w:rsidRPr="00951650">
        <w:rPr>
          <w:rFonts w:cs="B Nazanin" w:hint="cs"/>
          <w:rtl/>
        </w:rPr>
        <w:t>ی</w:t>
      </w:r>
      <w:r w:rsidR="001230DD" w:rsidRPr="00951650">
        <w:rPr>
          <w:rFonts w:cs="B Nazanin" w:hint="eastAsia"/>
          <w:rtl/>
        </w:rPr>
        <w:t>ان</w:t>
      </w:r>
      <w:r w:rsidR="001230DD" w:rsidRPr="00951650">
        <w:rPr>
          <w:rFonts w:cs="B Nazanin"/>
          <w:rtl/>
        </w:rPr>
        <w:t xml:space="preserve"> را جذب و با آنها ارتباط مستمر برقرار کرد.</w:t>
      </w:r>
    </w:p>
    <w:p w14:paraId="5BAD5980" w14:textId="77777777" w:rsidR="00D81F9B" w:rsidRDefault="00BA5978" w:rsidP="00236C46">
      <w:pPr>
        <w:pStyle w:val="1"/>
        <w:jc w:val="both"/>
        <w:rPr>
          <w:rFonts w:cs="B Nazanin"/>
          <w:sz w:val="25"/>
          <w:rtl/>
        </w:rPr>
      </w:pPr>
      <w:r>
        <w:rPr>
          <w:rFonts w:cs="B Nazanin" w:hint="cs"/>
          <w:b/>
          <w:bCs/>
          <w:rtl/>
        </w:rPr>
        <w:t xml:space="preserve">3- </w:t>
      </w:r>
      <w:r w:rsidR="001230DD" w:rsidRPr="00951650">
        <w:rPr>
          <w:rFonts w:cs="B Nazanin"/>
          <w:b/>
          <w:bCs/>
          <w:rtl/>
        </w:rPr>
        <w:t>توجه به صرفه اقتصاد</w:t>
      </w:r>
      <w:r w:rsidR="001230DD" w:rsidRPr="00951650">
        <w:rPr>
          <w:rFonts w:cs="B Nazanin" w:hint="cs"/>
          <w:b/>
          <w:bCs/>
          <w:rtl/>
        </w:rPr>
        <w:t>ی</w:t>
      </w:r>
      <w:r w:rsidR="001230DD" w:rsidRPr="00951650">
        <w:rPr>
          <w:rFonts w:cs="B Nazanin"/>
          <w:b/>
          <w:bCs/>
          <w:rtl/>
        </w:rPr>
        <w:t xml:space="preserve"> حفظ مشتر</w:t>
      </w:r>
      <w:r w:rsidR="001230DD" w:rsidRPr="00951650">
        <w:rPr>
          <w:rFonts w:cs="B Nazanin" w:hint="cs"/>
          <w:b/>
          <w:bCs/>
          <w:rtl/>
        </w:rPr>
        <w:t>ی</w:t>
      </w:r>
      <w:r w:rsidR="001230DD" w:rsidRPr="00951650">
        <w:rPr>
          <w:rFonts w:cs="B Nazanin" w:hint="cs"/>
          <w:rtl/>
        </w:rPr>
        <w:t xml:space="preserve"> : </w:t>
      </w:r>
      <w:r w:rsidR="001230DD" w:rsidRPr="00951650">
        <w:rPr>
          <w:rFonts w:cs="B Nazanin"/>
          <w:rtl/>
        </w:rPr>
        <w:t>ا</w:t>
      </w:r>
      <w:r w:rsidR="001230DD" w:rsidRPr="00951650">
        <w:rPr>
          <w:rFonts w:cs="B Nazanin" w:hint="cs"/>
          <w:rtl/>
        </w:rPr>
        <w:t>ی</w:t>
      </w:r>
      <w:r w:rsidR="001230DD" w:rsidRPr="00951650">
        <w:rPr>
          <w:rFonts w:cs="B Nazanin" w:hint="eastAsia"/>
          <w:rtl/>
        </w:rPr>
        <w:t>ن</w:t>
      </w:r>
      <w:r w:rsidR="001230DD" w:rsidRPr="00951650">
        <w:rPr>
          <w:rFonts w:cs="B Nazanin"/>
          <w:rtl/>
        </w:rPr>
        <w:t xml:space="preserve"> مفهوم به معنا</w:t>
      </w:r>
      <w:r w:rsidR="001230DD" w:rsidRPr="00951650">
        <w:rPr>
          <w:rFonts w:cs="B Nazanin" w:hint="cs"/>
          <w:rtl/>
        </w:rPr>
        <w:t>ی</w:t>
      </w:r>
      <w:r w:rsidR="001230DD" w:rsidRPr="00951650">
        <w:rPr>
          <w:rFonts w:cs="B Nazanin"/>
          <w:rtl/>
        </w:rPr>
        <w:t xml:space="preserve"> ا</w:t>
      </w:r>
      <w:r w:rsidR="001230DD" w:rsidRPr="00951650">
        <w:rPr>
          <w:rFonts w:cs="B Nazanin" w:hint="cs"/>
          <w:rtl/>
        </w:rPr>
        <w:t>ی</w:t>
      </w:r>
      <w:r w:rsidR="001230DD" w:rsidRPr="00951650">
        <w:rPr>
          <w:rFonts w:cs="B Nazanin" w:hint="eastAsia"/>
          <w:rtl/>
        </w:rPr>
        <w:t>ن</w:t>
      </w:r>
      <w:r w:rsidR="001230DD" w:rsidRPr="00951650">
        <w:rPr>
          <w:rFonts w:cs="B Nazanin"/>
          <w:rtl/>
        </w:rPr>
        <w:t xml:space="preserve"> است که حفظ </w:t>
      </w:r>
      <w:r w:rsidR="001230DD" w:rsidRPr="00951650">
        <w:rPr>
          <w:rFonts w:cs="B Nazanin" w:hint="cs"/>
          <w:rtl/>
        </w:rPr>
        <w:t>ی</w:t>
      </w:r>
      <w:r w:rsidR="001230DD" w:rsidRPr="00951650">
        <w:rPr>
          <w:rFonts w:cs="B Nazanin" w:hint="eastAsia"/>
          <w:rtl/>
        </w:rPr>
        <w:t>ک</w:t>
      </w:r>
      <w:r w:rsidR="001230DD" w:rsidRPr="00951650">
        <w:rPr>
          <w:rFonts w:cs="B Nazanin"/>
          <w:rtl/>
        </w:rPr>
        <w:t xml:space="preserve"> مشتر</w:t>
      </w:r>
      <w:r w:rsidR="001230DD" w:rsidRPr="00951650">
        <w:rPr>
          <w:rFonts w:cs="B Nazanin" w:hint="cs"/>
          <w:rtl/>
        </w:rPr>
        <w:t>ی</w:t>
      </w:r>
      <w:r w:rsidR="001230DD" w:rsidRPr="00951650">
        <w:rPr>
          <w:rFonts w:cs="B Nazanin"/>
          <w:rtl/>
        </w:rPr>
        <w:t xml:space="preserve"> موجود به م</w:t>
      </w:r>
      <w:r w:rsidR="001230DD" w:rsidRPr="00951650">
        <w:rPr>
          <w:rFonts w:cs="B Nazanin" w:hint="cs"/>
          <w:rtl/>
        </w:rPr>
        <w:t>ی</w:t>
      </w:r>
      <w:r w:rsidR="001230DD" w:rsidRPr="00951650">
        <w:rPr>
          <w:rFonts w:cs="B Nazanin" w:hint="eastAsia"/>
          <w:rtl/>
        </w:rPr>
        <w:t>زان</w:t>
      </w:r>
      <w:r w:rsidR="001230DD" w:rsidRPr="00951650">
        <w:rPr>
          <w:rFonts w:cs="B Nazanin"/>
          <w:rtl/>
        </w:rPr>
        <w:t xml:space="preserve"> اقتصاد</w:t>
      </w:r>
      <w:r w:rsidR="001230DD" w:rsidRPr="00951650">
        <w:rPr>
          <w:rFonts w:cs="B Nazanin" w:hint="cs"/>
          <w:rtl/>
        </w:rPr>
        <w:t>ی</w:t>
      </w:r>
      <w:r w:rsidR="001230DD" w:rsidRPr="00951650">
        <w:rPr>
          <w:rFonts w:cs="B Nazanin"/>
          <w:rtl/>
        </w:rPr>
        <w:t xml:space="preserve"> مناسب</w:t>
      </w:r>
      <w:r w:rsidR="002644AD">
        <w:rPr>
          <w:rFonts w:cs="B Nazanin" w:hint="cs"/>
          <w:rtl/>
        </w:rPr>
        <w:t xml:space="preserve"> </w:t>
      </w:r>
      <w:r w:rsidR="001230DD" w:rsidRPr="00951650">
        <w:rPr>
          <w:rFonts w:cs="B Nazanin"/>
          <w:rtl/>
        </w:rPr>
        <w:t>تر و سودآورتر است تا جذب مشتر</w:t>
      </w:r>
      <w:r w:rsidR="001230DD" w:rsidRPr="00951650">
        <w:rPr>
          <w:rFonts w:cs="B Nazanin" w:hint="cs"/>
          <w:rtl/>
        </w:rPr>
        <w:t>ی</w:t>
      </w:r>
      <w:r w:rsidR="001230DD" w:rsidRPr="00951650">
        <w:rPr>
          <w:rFonts w:cs="B Nazanin" w:hint="eastAsia"/>
          <w:rtl/>
        </w:rPr>
        <w:t>ان</w:t>
      </w:r>
      <w:r w:rsidR="001230DD" w:rsidRPr="00951650">
        <w:rPr>
          <w:rFonts w:cs="B Nazanin"/>
          <w:rtl/>
        </w:rPr>
        <w:t xml:space="preserve"> جد</w:t>
      </w:r>
      <w:r w:rsidR="001230DD" w:rsidRPr="00951650">
        <w:rPr>
          <w:rFonts w:cs="B Nazanin" w:hint="cs"/>
          <w:rtl/>
        </w:rPr>
        <w:t>ی</w:t>
      </w:r>
      <w:r w:rsidR="001230DD" w:rsidRPr="00951650">
        <w:rPr>
          <w:rFonts w:cs="B Nazanin" w:hint="eastAsia"/>
          <w:rtl/>
        </w:rPr>
        <w:t>د</w:t>
      </w:r>
      <w:r w:rsidR="001230DD" w:rsidRPr="00951650">
        <w:rPr>
          <w:rFonts w:cs="B Nazanin"/>
          <w:rtl/>
        </w:rPr>
        <w:t>.</w:t>
      </w:r>
    </w:p>
    <w:p w14:paraId="62856B35" w14:textId="77777777" w:rsidR="00D81F9B" w:rsidRDefault="00D81F9B" w:rsidP="00236C46">
      <w:pPr>
        <w:pStyle w:val="1"/>
        <w:jc w:val="both"/>
        <w:rPr>
          <w:rFonts w:cs="B Nazanin"/>
          <w:sz w:val="25"/>
          <w:rtl/>
        </w:rPr>
      </w:pPr>
      <w:r>
        <w:rPr>
          <w:rFonts w:cs="B Nazanin" w:hint="cs"/>
          <w:b/>
          <w:bCs/>
          <w:rtl/>
        </w:rPr>
        <w:lastRenderedPageBreak/>
        <w:t xml:space="preserve">4- </w:t>
      </w:r>
      <w:r w:rsidR="001230DD" w:rsidRPr="00951650">
        <w:rPr>
          <w:rFonts w:cs="B Nazanin"/>
          <w:b/>
          <w:bCs/>
          <w:rtl/>
        </w:rPr>
        <w:t>باشگاه مشتر</w:t>
      </w:r>
      <w:r w:rsidR="001230DD" w:rsidRPr="00951650">
        <w:rPr>
          <w:rFonts w:cs="B Nazanin" w:hint="cs"/>
          <w:b/>
          <w:bCs/>
          <w:rtl/>
        </w:rPr>
        <w:t>ی</w:t>
      </w:r>
      <w:r w:rsidR="001230DD" w:rsidRPr="00951650">
        <w:rPr>
          <w:rFonts w:cs="B Nazanin" w:hint="eastAsia"/>
          <w:b/>
          <w:bCs/>
          <w:rtl/>
        </w:rPr>
        <w:t>ان</w:t>
      </w:r>
      <w:r w:rsidR="001230DD" w:rsidRPr="00951650">
        <w:rPr>
          <w:rFonts w:cs="B Nazanin" w:hint="cs"/>
          <w:rtl/>
        </w:rPr>
        <w:t xml:space="preserve"> : </w:t>
      </w:r>
      <w:r w:rsidR="001230DD" w:rsidRPr="00951650">
        <w:rPr>
          <w:rFonts w:cs="B Nazanin"/>
          <w:rtl/>
        </w:rPr>
        <w:t>ا</w:t>
      </w:r>
      <w:r w:rsidR="001230DD" w:rsidRPr="00951650">
        <w:rPr>
          <w:rFonts w:cs="B Nazanin" w:hint="cs"/>
          <w:rtl/>
        </w:rPr>
        <w:t>ی</w:t>
      </w:r>
      <w:r w:rsidR="001230DD" w:rsidRPr="00951650">
        <w:rPr>
          <w:rFonts w:cs="B Nazanin" w:hint="eastAsia"/>
          <w:rtl/>
        </w:rPr>
        <w:t>جاد</w:t>
      </w:r>
      <w:r w:rsidR="001230DD" w:rsidRPr="00951650">
        <w:rPr>
          <w:rFonts w:cs="B Nazanin" w:hint="cs"/>
          <w:rtl/>
        </w:rPr>
        <w:t xml:space="preserve"> </w:t>
      </w:r>
      <w:r w:rsidR="001230DD" w:rsidRPr="00951650">
        <w:rPr>
          <w:rFonts w:cs="B Nazanin"/>
          <w:rtl/>
        </w:rPr>
        <w:t>برنامه‌ها</w:t>
      </w:r>
      <w:r w:rsidR="001230DD" w:rsidRPr="00951650">
        <w:rPr>
          <w:rFonts w:cs="B Nazanin" w:hint="cs"/>
          <w:rtl/>
        </w:rPr>
        <w:t>ی</w:t>
      </w:r>
      <w:r w:rsidR="001230DD" w:rsidRPr="00951650">
        <w:rPr>
          <w:rFonts w:cs="B Nazanin"/>
          <w:rtl/>
        </w:rPr>
        <w:t xml:space="preserve"> و</w:t>
      </w:r>
      <w:r w:rsidR="001230DD" w:rsidRPr="00951650">
        <w:rPr>
          <w:rFonts w:cs="B Nazanin" w:hint="cs"/>
          <w:rtl/>
        </w:rPr>
        <w:t>ی</w:t>
      </w:r>
      <w:r w:rsidR="001230DD" w:rsidRPr="00951650">
        <w:rPr>
          <w:rFonts w:cs="B Nazanin" w:hint="eastAsia"/>
          <w:rtl/>
        </w:rPr>
        <w:t>ژه</w:t>
      </w:r>
      <w:r w:rsidR="001230DD" w:rsidRPr="00951650">
        <w:rPr>
          <w:rFonts w:cs="B Nazanin"/>
          <w:rtl/>
        </w:rPr>
        <w:t xml:space="preserve"> برا</w:t>
      </w:r>
      <w:r w:rsidR="001230DD" w:rsidRPr="00951650">
        <w:rPr>
          <w:rFonts w:cs="B Nazanin" w:hint="cs"/>
          <w:rtl/>
        </w:rPr>
        <w:t>ی</w:t>
      </w:r>
      <w:r w:rsidR="001230DD" w:rsidRPr="00951650">
        <w:rPr>
          <w:rFonts w:cs="B Nazanin"/>
          <w:rtl/>
        </w:rPr>
        <w:t xml:space="preserve"> مشتر</w:t>
      </w:r>
      <w:r w:rsidR="001230DD" w:rsidRPr="00951650">
        <w:rPr>
          <w:rFonts w:cs="B Nazanin" w:hint="cs"/>
          <w:rtl/>
        </w:rPr>
        <w:t>ی</w:t>
      </w:r>
      <w:r w:rsidR="001230DD" w:rsidRPr="00951650">
        <w:rPr>
          <w:rFonts w:cs="B Nazanin" w:hint="eastAsia"/>
          <w:rtl/>
        </w:rPr>
        <w:t>ان</w:t>
      </w:r>
      <w:r w:rsidR="001230DD" w:rsidRPr="00951650">
        <w:rPr>
          <w:rFonts w:cs="B Nazanin"/>
          <w:rtl/>
        </w:rPr>
        <w:t xml:space="preserve"> با عنوان "باشگاه مشتر</w:t>
      </w:r>
      <w:r w:rsidR="001230DD" w:rsidRPr="00951650">
        <w:rPr>
          <w:rFonts w:cs="B Nazanin" w:hint="cs"/>
          <w:rtl/>
        </w:rPr>
        <w:t>ی</w:t>
      </w:r>
      <w:r w:rsidR="001230DD" w:rsidRPr="00951650">
        <w:rPr>
          <w:rFonts w:cs="B Nazanin" w:hint="eastAsia"/>
          <w:rtl/>
        </w:rPr>
        <w:t>ان</w:t>
      </w:r>
      <w:r w:rsidR="001230DD" w:rsidRPr="00951650">
        <w:rPr>
          <w:rFonts w:cs="B Nazanin"/>
          <w:rtl/>
        </w:rPr>
        <w:t>" که از ا</w:t>
      </w:r>
      <w:r w:rsidR="001230DD" w:rsidRPr="00951650">
        <w:rPr>
          <w:rFonts w:cs="B Nazanin" w:hint="cs"/>
          <w:rtl/>
        </w:rPr>
        <w:t>ی</w:t>
      </w:r>
      <w:r w:rsidR="001230DD" w:rsidRPr="00951650">
        <w:rPr>
          <w:rFonts w:cs="B Nazanin" w:hint="eastAsia"/>
          <w:rtl/>
        </w:rPr>
        <w:t>ن</w:t>
      </w:r>
      <w:r w:rsidR="001230DD" w:rsidRPr="00951650">
        <w:rPr>
          <w:rFonts w:cs="B Nazanin"/>
          <w:rtl/>
        </w:rPr>
        <w:t xml:space="preserve"> طر</w:t>
      </w:r>
      <w:r w:rsidR="001230DD" w:rsidRPr="00951650">
        <w:rPr>
          <w:rFonts w:cs="B Nazanin" w:hint="cs"/>
          <w:rtl/>
        </w:rPr>
        <w:t>ی</w:t>
      </w:r>
      <w:r w:rsidR="001230DD" w:rsidRPr="00951650">
        <w:rPr>
          <w:rFonts w:cs="B Nazanin" w:hint="eastAsia"/>
          <w:rtl/>
        </w:rPr>
        <w:t>ق</w:t>
      </w:r>
      <w:r w:rsidR="001230DD" w:rsidRPr="00951650">
        <w:rPr>
          <w:rFonts w:cs="B Nazanin"/>
          <w:rtl/>
        </w:rPr>
        <w:t xml:space="preserve"> مزا</w:t>
      </w:r>
      <w:r w:rsidR="001230DD" w:rsidRPr="00951650">
        <w:rPr>
          <w:rFonts w:cs="B Nazanin" w:hint="cs"/>
          <w:rtl/>
        </w:rPr>
        <w:t>ی</w:t>
      </w:r>
      <w:r w:rsidR="001230DD" w:rsidRPr="00951650">
        <w:rPr>
          <w:rFonts w:cs="B Nazanin" w:hint="eastAsia"/>
          <w:rtl/>
        </w:rPr>
        <w:t>ا</w:t>
      </w:r>
      <w:r w:rsidR="001230DD" w:rsidRPr="00951650">
        <w:rPr>
          <w:rFonts w:cs="B Nazanin"/>
          <w:rtl/>
        </w:rPr>
        <w:t xml:space="preserve"> و تخف</w:t>
      </w:r>
      <w:r w:rsidR="001230DD" w:rsidRPr="00951650">
        <w:rPr>
          <w:rFonts w:cs="B Nazanin" w:hint="cs"/>
          <w:rtl/>
        </w:rPr>
        <w:t>ی</w:t>
      </w:r>
      <w:r w:rsidR="001230DD" w:rsidRPr="00951650">
        <w:rPr>
          <w:rFonts w:cs="B Nazanin" w:hint="eastAsia"/>
          <w:rtl/>
        </w:rPr>
        <w:t>فات</w:t>
      </w:r>
      <w:r w:rsidR="001230DD" w:rsidRPr="00951650">
        <w:rPr>
          <w:rFonts w:cs="B Nazanin"/>
          <w:rtl/>
        </w:rPr>
        <w:t xml:space="preserve"> و</w:t>
      </w:r>
      <w:r w:rsidR="001230DD" w:rsidRPr="00951650">
        <w:rPr>
          <w:rFonts w:cs="B Nazanin" w:hint="cs"/>
          <w:rtl/>
        </w:rPr>
        <w:t>ی</w:t>
      </w:r>
      <w:r w:rsidR="001230DD" w:rsidRPr="00951650">
        <w:rPr>
          <w:rFonts w:cs="B Nazanin" w:hint="eastAsia"/>
          <w:rtl/>
        </w:rPr>
        <w:t>ژه،</w:t>
      </w:r>
      <w:r w:rsidR="001230DD" w:rsidRPr="00951650">
        <w:rPr>
          <w:rFonts w:cs="B Nazanin"/>
          <w:rtl/>
        </w:rPr>
        <w:t xml:space="preserve"> ارتباطات اختصاص</w:t>
      </w:r>
      <w:r w:rsidR="001230DD" w:rsidRPr="00951650">
        <w:rPr>
          <w:rFonts w:cs="B Nazanin" w:hint="cs"/>
          <w:rtl/>
        </w:rPr>
        <w:t>ی</w:t>
      </w:r>
      <w:r w:rsidR="001230DD" w:rsidRPr="00951650">
        <w:rPr>
          <w:rFonts w:cs="B Nazanin"/>
          <w:rtl/>
        </w:rPr>
        <w:t xml:space="preserve"> و تجرب</w:t>
      </w:r>
      <w:r w:rsidR="001230DD" w:rsidRPr="00951650">
        <w:rPr>
          <w:rFonts w:cs="B Nazanin" w:hint="cs"/>
          <w:rtl/>
        </w:rPr>
        <w:t>ی</w:t>
      </w:r>
      <w:r w:rsidR="001230DD" w:rsidRPr="00951650">
        <w:rPr>
          <w:rFonts w:cs="B Nazanin" w:hint="eastAsia"/>
          <w:rtl/>
        </w:rPr>
        <w:t>ات</w:t>
      </w:r>
      <w:r w:rsidR="001230DD" w:rsidRPr="00951650">
        <w:rPr>
          <w:rFonts w:cs="B Nazanin"/>
          <w:rtl/>
        </w:rPr>
        <w:t xml:space="preserve"> منحصر به فرد را برا</w:t>
      </w:r>
      <w:r w:rsidR="001230DD" w:rsidRPr="00951650">
        <w:rPr>
          <w:rFonts w:cs="B Nazanin" w:hint="cs"/>
          <w:rtl/>
        </w:rPr>
        <w:t>ی</w:t>
      </w:r>
      <w:r w:rsidR="001230DD" w:rsidRPr="00951650">
        <w:rPr>
          <w:rFonts w:cs="B Nazanin"/>
          <w:rtl/>
        </w:rPr>
        <w:t xml:space="preserve"> مشتر</w:t>
      </w:r>
      <w:r w:rsidR="001230DD" w:rsidRPr="00951650">
        <w:rPr>
          <w:rFonts w:cs="B Nazanin" w:hint="cs"/>
          <w:rtl/>
        </w:rPr>
        <w:t>ی</w:t>
      </w:r>
      <w:r w:rsidR="001230DD" w:rsidRPr="00951650">
        <w:rPr>
          <w:rFonts w:cs="B Nazanin" w:hint="eastAsia"/>
          <w:rtl/>
        </w:rPr>
        <w:t>ان</w:t>
      </w:r>
      <w:r w:rsidR="001230DD" w:rsidRPr="00951650">
        <w:rPr>
          <w:rFonts w:cs="B Nazanin"/>
          <w:rtl/>
        </w:rPr>
        <w:t xml:space="preserve"> فراهم م</w:t>
      </w:r>
      <w:r w:rsidR="001230DD" w:rsidRPr="00951650">
        <w:rPr>
          <w:rFonts w:cs="B Nazanin" w:hint="cs"/>
          <w:rtl/>
        </w:rPr>
        <w:t>ی‌</w:t>
      </w:r>
      <w:r w:rsidR="001230DD" w:rsidRPr="00951650">
        <w:rPr>
          <w:rFonts w:cs="B Nazanin" w:hint="eastAsia"/>
          <w:rtl/>
        </w:rPr>
        <w:t>آورد</w:t>
      </w:r>
      <w:r w:rsidR="001230DD" w:rsidRPr="00951650">
        <w:rPr>
          <w:rFonts w:cs="B Nazanin"/>
          <w:rtl/>
        </w:rPr>
        <w:t>.</w:t>
      </w:r>
    </w:p>
    <w:p w14:paraId="65286CFE" w14:textId="77777777" w:rsidR="00D81F9B" w:rsidRDefault="00D81F9B" w:rsidP="00236C46">
      <w:pPr>
        <w:pStyle w:val="1"/>
        <w:jc w:val="both"/>
        <w:rPr>
          <w:rFonts w:cs="B Nazanin"/>
          <w:sz w:val="25"/>
          <w:rtl/>
        </w:rPr>
      </w:pPr>
      <w:r w:rsidRPr="00D81F9B">
        <w:rPr>
          <w:rFonts w:cs="B Nazanin" w:hint="cs"/>
          <w:b/>
          <w:bCs/>
          <w:sz w:val="25"/>
          <w:rtl/>
        </w:rPr>
        <w:t>5-</w:t>
      </w:r>
      <w:r>
        <w:rPr>
          <w:rFonts w:cs="B Nazanin" w:hint="cs"/>
          <w:sz w:val="25"/>
          <w:rtl/>
        </w:rPr>
        <w:t xml:space="preserve"> </w:t>
      </w:r>
      <w:r w:rsidR="00951650">
        <w:rPr>
          <w:rFonts w:cs="B Nazanin" w:hint="cs"/>
          <w:b/>
          <w:bCs/>
          <w:rtl/>
        </w:rPr>
        <w:t>برنامه های وفاداری</w:t>
      </w:r>
      <w:r w:rsidR="001230DD" w:rsidRPr="00951650">
        <w:rPr>
          <w:rFonts w:cs="B Nazanin" w:hint="cs"/>
          <w:rtl/>
        </w:rPr>
        <w:t xml:space="preserve"> : </w:t>
      </w:r>
      <w:r w:rsidR="001230DD" w:rsidRPr="00951650">
        <w:rPr>
          <w:rFonts w:cs="B Nazanin"/>
          <w:rtl/>
        </w:rPr>
        <w:t>ا</w:t>
      </w:r>
      <w:r w:rsidR="001230DD" w:rsidRPr="00951650">
        <w:rPr>
          <w:rFonts w:cs="B Nazanin" w:hint="cs"/>
          <w:rtl/>
        </w:rPr>
        <w:t>ی</w:t>
      </w:r>
      <w:r w:rsidR="001230DD" w:rsidRPr="00951650">
        <w:rPr>
          <w:rFonts w:cs="B Nazanin" w:hint="eastAsia"/>
          <w:rtl/>
        </w:rPr>
        <w:t>جاد</w:t>
      </w:r>
      <w:r w:rsidR="001230DD" w:rsidRPr="00951650">
        <w:rPr>
          <w:rFonts w:cs="B Nazanin"/>
          <w:rtl/>
        </w:rPr>
        <w:t xml:space="preserve"> برنامه‌ها</w:t>
      </w:r>
      <w:r w:rsidR="001230DD" w:rsidRPr="00951650">
        <w:rPr>
          <w:rFonts w:cs="B Nazanin" w:hint="cs"/>
          <w:rtl/>
        </w:rPr>
        <w:t>ی</w:t>
      </w:r>
      <w:r w:rsidR="001230DD" w:rsidRPr="00951650">
        <w:rPr>
          <w:rFonts w:cs="B Nazanin"/>
          <w:rtl/>
        </w:rPr>
        <w:t xml:space="preserve"> وفادار</w:t>
      </w:r>
      <w:r w:rsidR="001230DD" w:rsidRPr="00951650">
        <w:rPr>
          <w:rFonts w:cs="B Nazanin" w:hint="cs"/>
          <w:rtl/>
        </w:rPr>
        <w:t>ی</w:t>
      </w:r>
      <w:r w:rsidR="001230DD" w:rsidRPr="00951650">
        <w:rPr>
          <w:rFonts w:cs="B Nazanin"/>
          <w:rtl/>
        </w:rPr>
        <w:t xml:space="preserve"> مبتن</w:t>
      </w:r>
      <w:r w:rsidR="001230DD" w:rsidRPr="00951650">
        <w:rPr>
          <w:rFonts w:cs="B Nazanin" w:hint="cs"/>
          <w:rtl/>
        </w:rPr>
        <w:t>ی</w:t>
      </w:r>
      <w:r w:rsidR="001230DD" w:rsidRPr="00951650">
        <w:rPr>
          <w:rFonts w:cs="B Nazanin"/>
          <w:rtl/>
        </w:rPr>
        <w:t xml:space="preserve"> بر امت</w:t>
      </w:r>
      <w:r w:rsidR="001230DD" w:rsidRPr="00951650">
        <w:rPr>
          <w:rFonts w:cs="B Nazanin" w:hint="cs"/>
          <w:rtl/>
        </w:rPr>
        <w:t>ی</w:t>
      </w:r>
      <w:r w:rsidR="001230DD" w:rsidRPr="00951650">
        <w:rPr>
          <w:rFonts w:cs="B Nazanin" w:hint="eastAsia"/>
          <w:rtl/>
        </w:rPr>
        <w:t>ازات،</w:t>
      </w:r>
      <w:r w:rsidR="001230DD" w:rsidRPr="00951650">
        <w:rPr>
          <w:rFonts w:cs="B Nazanin"/>
          <w:rtl/>
        </w:rPr>
        <w:t xml:space="preserve"> تخف</w:t>
      </w:r>
      <w:r w:rsidR="001230DD" w:rsidRPr="00951650">
        <w:rPr>
          <w:rFonts w:cs="B Nazanin" w:hint="cs"/>
          <w:rtl/>
        </w:rPr>
        <w:t>ی</w:t>
      </w:r>
      <w:r w:rsidR="001230DD" w:rsidRPr="00951650">
        <w:rPr>
          <w:rFonts w:cs="B Nazanin" w:hint="eastAsia"/>
          <w:rtl/>
        </w:rPr>
        <w:t>فات،</w:t>
      </w:r>
      <w:r w:rsidR="001230DD" w:rsidRPr="00951650">
        <w:rPr>
          <w:rFonts w:cs="B Nazanin"/>
          <w:rtl/>
        </w:rPr>
        <w:t xml:space="preserve"> هدا</w:t>
      </w:r>
      <w:r w:rsidR="001230DD" w:rsidRPr="00951650">
        <w:rPr>
          <w:rFonts w:cs="B Nazanin" w:hint="cs"/>
          <w:rtl/>
        </w:rPr>
        <w:t>ی</w:t>
      </w:r>
      <w:r w:rsidR="001230DD" w:rsidRPr="00951650">
        <w:rPr>
          <w:rFonts w:cs="B Nazanin" w:hint="eastAsia"/>
          <w:rtl/>
        </w:rPr>
        <w:t>ا،</w:t>
      </w:r>
      <w:r w:rsidR="001230DD" w:rsidRPr="00951650">
        <w:rPr>
          <w:rFonts w:cs="B Nazanin"/>
          <w:rtl/>
        </w:rPr>
        <w:t xml:space="preserve"> </w:t>
      </w:r>
      <w:r w:rsidR="001230DD" w:rsidRPr="00951650">
        <w:rPr>
          <w:rFonts w:cs="B Nazanin" w:hint="cs"/>
          <w:rtl/>
        </w:rPr>
        <w:t>ی</w:t>
      </w:r>
      <w:r w:rsidR="001230DD" w:rsidRPr="00951650">
        <w:rPr>
          <w:rFonts w:cs="B Nazanin" w:hint="eastAsia"/>
          <w:rtl/>
        </w:rPr>
        <w:t>ا</w:t>
      </w:r>
      <w:r w:rsidR="001230DD" w:rsidRPr="00951650">
        <w:rPr>
          <w:rFonts w:cs="B Nazanin"/>
          <w:rtl/>
        </w:rPr>
        <w:t xml:space="preserve"> سا</w:t>
      </w:r>
      <w:r w:rsidR="001230DD" w:rsidRPr="00951650">
        <w:rPr>
          <w:rFonts w:cs="B Nazanin" w:hint="cs"/>
          <w:rtl/>
        </w:rPr>
        <w:t>ی</w:t>
      </w:r>
      <w:r w:rsidR="001230DD" w:rsidRPr="00951650">
        <w:rPr>
          <w:rFonts w:cs="B Nazanin" w:hint="eastAsia"/>
          <w:rtl/>
        </w:rPr>
        <w:t>ر</w:t>
      </w:r>
      <w:r w:rsidR="001230DD" w:rsidRPr="00951650">
        <w:rPr>
          <w:rFonts w:cs="B Nazanin"/>
          <w:rtl/>
        </w:rPr>
        <w:t xml:space="preserve"> مزا</w:t>
      </w:r>
      <w:r w:rsidR="001230DD" w:rsidRPr="00951650">
        <w:rPr>
          <w:rFonts w:cs="B Nazanin" w:hint="cs"/>
          <w:rtl/>
        </w:rPr>
        <w:t>ی</w:t>
      </w:r>
      <w:r w:rsidR="001230DD" w:rsidRPr="00951650">
        <w:rPr>
          <w:rFonts w:cs="B Nazanin" w:hint="eastAsia"/>
          <w:rtl/>
        </w:rPr>
        <w:t>ا</w:t>
      </w:r>
      <w:r w:rsidR="001230DD" w:rsidRPr="00951650">
        <w:rPr>
          <w:rFonts w:cs="B Nazanin"/>
          <w:rtl/>
        </w:rPr>
        <w:t xml:space="preserve"> برا</w:t>
      </w:r>
      <w:r w:rsidR="001230DD" w:rsidRPr="00951650">
        <w:rPr>
          <w:rFonts w:cs="B Nazanin" w:hint="cs"/>
          <w:rtl/>
        </w:rPr>
        <w:t>ی</w:t>
      </w:r>
      <w:r w:rsidR="001230DD" w:rsidRPr="00951650">
        <w:rPr>
          <w:rFonts w:cs="B Nazanin"/>
          <w:rtl/>
        </w:rPr>
        <w:t xml:space="preserve"> مشتر</w:t>
      </w:r>
      <w:r w:rsidR="001230DD" w:rsidRPr="00951650">
        <w:rPr>
          <w:rFonts w:cs="B Nazanin" w:hint="cs"/>
          <w:rtl/>
        </w:rPr>
        <w:t>ی</w:t>
      </w:r>
      <w:r w:rsidR="001230DD" w:rsidRPr="00951650">
        <w:rPr>
          <w:rFonts w:cs="B Nazanin" w:hint="eastAsia"/>
          <w:rtl/>
        </w:rPr>
        <w:t>ان</w:t>
      </w:r>
      <w:r w:rsidR="001230DD" w:rsidRPr="00951650">
        <w:rPr>
          <w:rFonts w:cs="B Nazanin" w:hint="cs"/>
          <w:rtl/>
        </w:rPr>
        <w:t>ی</w:t>
      </w:r>
      <w:r w:rsidR="001230DD" w:rsidRPr="00951650">
        <w:rPr>
          <w:rFonts w:cs="B Nazanin"/>
          <w:rtl/>
        </w:rPr>
        <w:t xml:space="preserve"> که به صورت مستمر از محصولات </w:t>
      </w:r>
      <w:r w:rsidR="001230DD" w:rsidRPr="00951650">
        <w:rPr>
          <w:rFonts w:cs="B Nazanin" w:hint="cs"/>
          <w:rtl/>
        </w:rPr>
        <w:t>ی</w:t>
      </w:r>
      <w:r w:rsidR="001230DD" w:rsidRPr="00951650">
        <w:rPr>
          <w:rFonts w:cs="B Nazanin" w:hint="eastAsia"/>
          <w:rtl/>
        </w:rPr>
        <w:t>ا</w:t>
      </w:r>
      <w:r w:rsidR="001230DD" w:rsidRPr="00951650">
        <w:rPr>
          <w:rFonts w:cs="B Nazanin"/>
          <w:rtl/>
        </w:rPr>
        <w:t xml:space="preserve"> خدمات سازمان استفاده م</w:t>
      </w:r>
      <w:r w:rsidR="001230DD" w:rsidRPr="00951650">
        <w:rPr>
          <w:rFonts w:cs="B Nazanin" w:hint="cs"/>
          <w:rtl/>
        </w:rPr>
        <w:t>ی‌</w:t>
      </w:r>
      <w:r w:rsidR="001230DD" w:rsidRPr="00951650">
        <w:rPr>
          <w:rFonts w:cs="B Nazanin" w:hint="eastAsia"/>
          <w:rtl/>
        </w:rPr>
        <w:t>کنند</w:t>
      </w:r>
      <w:r w:rsidR="001230DD" w:rsidRPr="00951650">
        <w:rPr>
          <w:rFonts w:cs="B Nazanin"/>
          <w:rtl/>
        </w:rPr>
        <w:t>.</w:t>
      </w:r>
    </w:p>
    <w:p w14:paraId="676B004C" w14:textId="0F5B0FD5" w:rsidR="001230DD" w:rsidRDefault="00D81F9B" w:rsidP="00236C46">
      <w:pPr>
        <w:pStyle w:val="1"/>
        <w:jc w:val="both"/>
        <w:rPr>
          <w:rFonts w:cs="B Nazanin"/>
          <w:sz w:val="25"/>
        </w:rPr>
      </w:pPr>
      <w:r w:rsidRPr="00D81F9B">
        <w:rPr>
          <w:rFonts w:cs="B Nazanin" w:hint="cs"/>
          <w:b/>
          <w:bCs/>
          <w:sz w:val="25"/>
          <w:rtl/>
        </w:rPr>
        <w:t>6-</w:t>
      </w:r>
      <w:r>
        <w:rPr>
          <w:rFonts w:cs="B Nazanin" w:hint="cs"/>
          <w:sz w:val="25"/>
          <w:rtl/>
        </w:rPr>
        <w:t xml:space="preserve"> </w:t>
      </w:r>
      <w:r w:rsidR="001230DD" w:rsidRPr="00951650">
        <w:rPr>
          <w:rFonts w:cs="B Nazanin"/>
          <w:b/>
          <w:bCs/>
          <w:rtl/>
        </w:rPr>
        <w:t>برنامه ها</w:t>
      </w:r>
      <w:r w:rsidR="001230DD" w:rsidRPr="00951650">
        <w:rPr>
          <w:rFonts w:cs="B Nazanin" w:hint="cs"/>
          <w:b/>
          <w:bCs/>
          <w:rtl/>
        </w:rPr>
        <w:t>ی</w:t>
      </w:r>
      <w:r w:rsidR="001230DD" w:rsidRPr="00951650">
        <w:rPr>
          <w:rFonts w:cs="B Nazanin"/>
          <w:b/>
          <w:bCs/>
          <w:rtl/>
        </w:rPr>
        <w:t xml:space="preserve"> ک</w:t>
      </w:r>
      <w:r w:rsidR="001230DD" w:rsidRPr="00951650">
        <w:rPr>
          <w:rFonts w:cs="B Nazanin" w:hint="cs"/>
          <w:b/>
          <w:bCs/>
          <w:rtl/>
        </w:rPr>
        <w:t>ی</w:t>
      </w:r>
      <w:r w:rsidR="001230DD" w:rsidRPr="00951650">
        <w:rPr>
          <w:rFonts w:cs="B Nazanin" w:hint="eastAsia"/>
          <w:b/>
          <w:bCs/>
          <w:rtl/>
        </w:rPr>
        <w:t>ف</w:t>
      </w:r>
      <w:r w:rsidR="001230DD" w:rsidRPr="00951650">
        <w:rPr>
          <w:rFonts w:cs="B Nazanin" w:hint="cs"/>
          <w:b/>
          <w:bCs/>
          <w:rtl/>
        </w:rPr>
        <w:t>ی</w:t>
      </w:r>
      <w:r w:rsidR="001230DD" w:rsidRPr="00951650">
        <w:rPr>
          <w:rFonts w:cs="B Nazanin" w:hint="eastAsia"/>
          <w:b/>
          <w:bCs/>
          <w:rtl/>
        </w:rPr>
        <w:t>ت</w:t>
      </w:r>
      <w:r w:rsidR="001230DD" w:rsidRPr="00951650">
        <w:rPr>
          <w:rFonts w:cs="B Nazanin"/>
          <w:b/>
          <w:bCs/>
          <w:rtl/>
        </w:rPr>
        <w:t xml:space="preserve"> و ا</w:t>
      </w:r>
      <w:r w:rsidR="001230DD" w:rsidRPr="00951650">
        <w:rPr>
          <w:rFonts w:cs="B Nazanin" w:hint="cs"/>
          <w:b/>
          <w:bCs/>
          <w:rtl/>
        </w:rPr>
        <w:t>ی</w:t>
      </w:r>
      <w:r w:rsidR="001230DD" w:rsidRPr="00951650">
        <w:rPr>
          <w:rFonts w:cs="B Nazanin" w:hint="eastAsia"/>
          <w:b/>
          <w:bCs/>
          <w:rtl/>
        </w:rPr>
        <w:t>جاد</w:t>
      </w:r>
      <w:r w:rsidR="001230DD" w:rsidRPr="00951650">
        <w:rPr>
          <w:rFonts w:cs="B Nazanin"/>
          <w:b/>
          <w:bCs/>
          <w:rtl/>
        </w:rPr>
        <w:t xml:space="preserve"> ارزش مال</w:t>
      </w:r>
      <w:r w:rsidR="001230DD" w:rsidRPr="00951650">
        <w:rPr>
          <w:rFonts w:cs="B Nazanin" w:hint="cs"/>
          <w:b/>
          <w:bCs/>
          <w:rtl/>
        </w:rPr>
        <w:t>ی</w:t>
      </w:r>
      <w:r w:rsidR="001230DD" w:rsidRPr="00951650">
        <w:rPr>
          <w:rFonts w:cs="B Nazanin" w:hint="eastAsia"/>
          <w:b/>
          <w:bCs/>
          <w:rtl/>
        </w:rPr>
        <w:t>،</w:t>
      </w:r>
      <w:r w:rsidR="001230DD" w:rsidRPr="00951650">
        <w:rPr>
          <w:rFonts w:cs="B Nazanin"/>
          <w:b/>
          <w:bCs/>
          <w:rtl/>
        </w:rPr>
        <w:t xml:space="preserve"> ارتباط</w:t>
      </w:r>
      <w:r w:rsidR="001230DD" w:rsidRPr="00951650">
        <w:rPr>
          <w:rFonts w:cs="B Nazanin" w:hint="cs"/>
          <w:b/>
          <w:bCs/>
          <w:rtl/>
        </w:rPr>
        <w:t>ی</w:t>
      </w:r>
      <w:r w:rsidR="001230DD" w:rsidRPr="00951650">
        <w:rPr>
          <w:rFonts w:cs="B Nazanin"/>
          <w:b/>
          <w:bCs/>
          <w:rtl/>
        </w:rPr>
        <w:t xml:space="preserve"> و اجتماع</w:t>
      </w:r>
      <w:r w:rsidR="001230DD" w:rsidRPr="00951650">
        <w:rPr>
          <w:rFonts w:cs="B Nazanin" w:hint="cs"/>
          <w:b/>
          <w:bCs/>
          <w:rtl/>
        </w:rPr>
        <w:t>ی</w:t>
      </w:r>
      <w:r w:rsidR="001230DD" w:rsidRPr="00951650">
        <w:rPr>
          <w:rFonts w:cs="B Nazanin" w:hint="cs"/>
          <w:rtl/>
        </w:rPr>
        <w:t xml:space="preserve"> : </w:t>
      </w:r>
      <w:r w:rsidR="001230DD" w:rsidRPr="00951650">
        <w:rPr>
          <w:rFonts w:cs="B Nazanin"/>
          <w:rtl/>
        </w:rPr>
        <w:t>ارائه محصولات و خدمات با ک</w:t>
      </w:r>
      <w:r w:rsidR="001230DD" w:rsidRPr="00951650">
        <w:rPr>
          <w:rFonts w:cs="B Nazanin" w:hint="cs"/>
          <w:rtl/>
        </w:rPr>
        <w:t>ی</w:t>
      </w:r>
      <w:r w:rsidR="001230DD" w:rsidRPr="00951650">
        <w:rPr>
          <w:rFonts w:cs="B Nazanin" w:hint="eastAsia"/>
          <w:rtl/>
        </w:rPr>
        <w:t>ف</w:t>
      </w:r>
      <w:r w:rsidR="001230DD" w:rsidRPr="00951650">
        <w:rPr>
          <w:rFonts w:cs="B Nazanin" w:hint="cs"/>
          <w:rtl/>
        </w:rPr>
        <w:t>ی</w:t>
      </w:r>
      <w:r w:rsidR="001230DD" w:rsidRPr="00951650">
        <w:rPr>
          <w:rFonts w:cs="B Nazanin" w:hint="eastAsia"/>
          <w:rtl/>
        </w:rPr>
        <w:t>ت</w:t>
      </w:r>
      <w:r w:rsidR="001230DD" w:rsidRPr="00951650">
        <w:rPr>
          <w:rFonts w:cs="B Nazanin"/>
          <w:rtl/>
        </w:rPr>
        <w:t xml:space="preserve"> بالا، </w:t>
      </w:r>
      <w:r w:rsidR="004B76CD">
        <w:rPr>
          <w:rFonts w:cs="B Nazanin" w:hint="cs"/>
          <w:rtl/>
        </w:rPr>
        <w:t>روابط</w:t>
      </w:r>
      <w:r w:rsidR="001230DD" w:rsidRPr="00951650">
        <w:rPr>
          <w:rFonts w:cs="B Nazanin"/>
          <w:rtl/>
        </w:rPr>
        <w:t xml:space="preserve"> فعال و مؤثر با مشتر</w:t>
      </w:r>
      <w:r w:rsidR="001230DD" w:rsidRPr="00951650">
        <w:rPr>
          <w:rFonts w:cs="B Nazanin" w:hint="cs"/>
          <w:rtl/>
        </w:rPr>
        <w:t>ی</w:t>
      </w:r>
      <w:r w:rsidR="001230DD" w:rsidRPr="00951650">
        <w:rPr>
          <w:rFonts w:cs="B Nazanin" w:hint="eastAsia"/>
          <w:rtl/>
        </w:rPr>
        <w:t>ان،</w:t>
      </w:r>
      <w:r w:rsidR="001230DD" w:rsidRPr="00951650">
        <w:rPr>
          <w:rFonts w:cs="B Nazanin"/>
          <w:rtl/>
        </w:rPr>
        <w:t xml:space="preserve"> و ا</w:t>
      </w:r>
      <w:r w:rsidR="001230DD" w:rsidRPr="00951650">
        <w:rPr>
          <w:rFonts w:cs="B Nazanin" w:hint="cs"/>
          <w:rtl/>
        </w:rPr>
        <w:t>ی</w:t>
      </w:r>
      <w:r w:rsidR="001230DD" w:rsidRPr="00951650">
        <w:rPr>
          <w:rFonts w:cs="B Nazanin" w:hint="eastAsia"/>
          <w:rtl/>
        </w:rPr>
        <w:t>جاد</w:t>
      </w:r>
      <w:r w:rsidR="001230DD" w:rsidRPr="00951650">
        <w:rPr>
          <w:rFonts w:cs="B Nazanin"/>
          <w:rtl/>
        </w:rPr>
        <w:t xml:space="preserve"> ارتباطات اجتماع</w:t>
      </w:r>
      <w:r w:rsidR="001230DD" w:rsidRPr="00951650">
        <w:rPr>
          <w:rFonts w:cs="B Nazanin" w:hint="cs"/>
          <w:rtl/>
        </w:rPr>
        <w:t>ی</w:t>
      </w:r>
      <w:r w:rsidR="001230DD" w:rsidRPr="00951650">
        <w:rPr>
          <w:rFonts w:cs="B Nazanin"/>
          <w:rtl/>
        </w:rPr>
        <w:t xml:space="preserve"> با اعضا</w:t>
      </w:r>
      <w:r w:rsidR="001230DD" w:rsidRPr="00951650">
        <w:rPr>
          <w:rFonts w:cs="B Nazanin" w:hint="cs"/>
          <w:rtl/>
        </w:rPr>
        <w:t>ی</w:t>
      </w:r>
      <w:r w:rsidR="001230DD" w:rsidRPr="00951650">
        <w:rPr>
          <w:rFonts w:cs="B Nazanin"/>
          <w:rtl/>
        </w:rPr>
        <w:t xml:space="preserve"> شبکه مشتر</w:t>
      </w:r>
      <w:r w:rsidR="001230DD" w:rsidRPr="00951650">
        <w:rPr>
          <w:rFonts w:cs="B Nazanin" w:hint="cs"/>
          <w:rtl/>
        </w:rPr>
        <w:t>ی</w:t>
      </w:r>
      <w:r w:rsidR="001230DD" w:rsidRPr="00951650">
        <w:rPr>
          <w:rFonts w:cs="B Nazanin" w:hint="eastAsia"/>
          <w:rtl/>
        </w:rPr>
        <w:t>ان</w:t>
      </w:r>
      <w:r w:rsidR="001230DD" w:rsidRPr="00951650">
        <w:rPr>
          <w:rFonts w:cs="B Nazanin"/>
          <w:rtl/>
        </w:rPr>
        <w:t xml:space="preserve"> به منظور افزا</w:t>
      </w:r>
      <w:r w:rsidR="001230DD" w:rsidRPr="00951650">
        <w:rPr>
          <w:rFonts w:cs="B Nazanin" w:hint="cs"/>
          <w:rtl/>
        </w:rPr>
        <w:t>ی</w:t>
      </w:r>
      <w:r w:rsidR="001230DD" w:rsidRPr="00951650">
        <w:rPr>
          <w:rFonts w:cs="B Nazanin" w:hint="eastAsia"/>
          <w:rtl/>
        </w:rPr>
        <w:t>ش</w:t>
      </w:r>
      <w:r w:rsidR="001230DD" w:rsidRPr="00951650">
        <w:rPr>
          <w:rFonts w:cs="B Nazanin"/>
          <w:rtl/>
        </w:rPr>
        <w:t xml:space="preserve"> ارزش مال</w:t>
      </w:r>
      <w:r w:rsidR="001230DD" w:rsidRPr="00951650">
        <w:rPr>
          <w:rFonts w:cs="B Nazanin" w:hint="cs"/>
          <w:rtl/>
        </w:rPr>
        <w:t>ی</w:t>
      </w:r>
      <w:r w:rsidR="001230DD" w:rsidRPr="00951650">
        <w:rPr>
          <w:rFonts w:cs="B Nazanin" w:hint="eastAsia"/>
          <w:rtl/>
        </w:rPr>
        <w:t>،</w:t>
      </w:r>
      <w:r w:rsidR="001230DD" w:rsidRPr="00951650">
        <w:rPr>
          <w:rFonts w:cs="B Nazanin"/>
          <w:rtl/>
        </w:rPr>
        <w:t xml:space="preserve"> ارتباط</w:t>
      </w:r>
      <w:r w:rsidR="001230DD" w:rsidRPr="00951650">
        <w:rPr>
          <w:rFonts w:cs="B Nazanin" w:hint="cs"/>
          <w:rtl/>
        </w:rPr>
        <w:t>ی</w:t>
      </w:r>
      <w:r w:rsidR="001230DD" w:rsidRPr="00951650">
        <w:rPr>
          <w:rFonts w:cs="B Nazanin" w:hint="eastAsia"/>
          <w:rtl/>
        </w:rPr>
        <w:t>،</w:t>
      </w:r>
      <w:r w:rsidR="001230DD" w:rsidRPr="00951650">
        <w:rPr>
          <w:rFonts w:cs="B Nazanin"/>
          <w:rtl/>
        </w:rPr>
        <w:t xml:space="preserve"> و اجتماع</w:t>
      </w:r>
      <w:r w:rsidR="001230DD" w:rsidRPr="00951650">
        <w:rPr>
          <w:rFonts w:cs="B Nazanin" w:hint="cs"/>
          <w:rtl/>
        </w:rPr>
        <w:t>ی</w:t>
      </w:r>
      <w:r w:rsidR="001230DD" w:rsidRPr="00951650">
        <w:rPr>
          <w:rFonts w:cs="B Nazanin"/>
          <w:rtl/>
        </w:rPr>
        <w:t xml:space="preserve"> برا</w:t>
      </w:r>
      <w:r w:rsidR="001230DD" w:rsidRPr="00951650">
        <w:rPr>
          <w:rFonts w:cs="B Nazanin" w:hint="cs"/>
          <w:rtl/>
        </w:rPr>
        <w:t>ی</w:t>
      </w:r>
      <w:r w:rsidR="001230DD" w:rsidRPr="00951650">
        <w:rPr>
          <w:rFonts w:cs="B Nazanin"/>
          <w:rtl/>
        </w:rPr>
        <w:t xml:space="preserve"> سازمان و مشتر</w:t>
      </w:r>
      <w:r w:rsidR="001230DD" w:rsidRPr="00951650">
        <w:rPr>
          <w:rFonts w:cs="B Nazanin" w:hint="cs"/>
          <w:rtl/>
        </w:rPr>
        <w:t>ی</w:t>
      </w:r>
      <w:r w:rsidR="001230DD" w:rsidRPr="00951650">
        <w:rPr>
          <w:rFonts w:cs="B Nazanin" w:hint="eastAsia"/>
          <w:rtl/>
        </w:rPr>
        <w:t>ان</w:t>
      </w:r>
      <w:r w:rsidR="00BC6A54">
        <w:rPr>
          <w:rFonts w:cs="B Nazanin" w:hint="cs"/>
          <w:rtl/>
        </w:rPr>
        <w:t xml:space="preserve"> می‌باشد.</w:t>
      </w:r>
    </w:p>
    <w:p w14:paraId="0EF74159" w14:textId="4375FF05" w:rsidR="001230DD" w:rsidRPr="001230DD" w:rsidRDefault="00BC6A54" w:rsidP="00236C46">
      <w:pPr>
        <w:pStyle w:val="1"/>
        <w:jc w:val="both"/>
        <w:rPr>
          <w:rFonts w:cs="B Nazanin"/>
          <w:rtl/>
        </w:rPr>
      </w:pPr>
      <w:r w:rsidRPr="00BC6A54">
        <w:rPr>
          <w:rFonts w:cs="B Nazanin"/>
          <w:sz w:val="25"/>
          <w:rtl/>
        </w:rPr>
        <w:t>به طور کل</w:t>
      </w:r>
      <w:r w:rsidRPr="00BC6A54">
        <w:rPr>
          <w:rFonts w:cs="B Nazanin" w:hint="cs"/>
          <w:sz w:val="25"/>
          <w:rtl/>
        </w:rPr>
        <w:t>ی</w:t>
      </w:r>
      <w:r w:rsidRPr="00BC6A54">
        <w:rPr>
          <w:rFonts w:cs="B Nazanin" w:hint="eastAsia"/>
          <w:sz w:val="25"/>
          <w:rtl/>
        </w:rPr>
        <w:t>،</w:t>
      </w:r>
      <w:r w:rsidRPr="00BC6A54">
        <w:rPr>
          <w:rFonts w:cs="B Nazanin"/>
          <w:sz w:val="25"/>
          <w:rtl/>
        </w:rPr>
        <w:t xml:space="preserve"> مد</w:t>
      </w:r>
      <w:r w:rsidRPr="00BC6A54">
        <w:rPr>
          <w:rFonts w:cs="B Nazanin" w:hint="cs"/>
          <w:sz w:val="25"/>
          <w:rtl/>
        </w:rPr>
        <w:t>ی</w:t>
      </w:r>
      <w:r w:rsidRPr="00BC6A54">
        <w:rPr>
          <w:rFonts w:cs="B Nazanin" w:hint="eastAsia"/>
          <w:sz w:val="25"/>
          <w:rtl/>
        </w:rPr>
        <w:t>ر</w:t>
      </w:r>
      <w:r w:rsidRPr="00BC6A54">
        <w:rPr>
          <w:rFonts w:cs="B Nazanin" w:hint="cs"/>
          <w:sz w:val="25"/>
          <w:rtl/>
        </w:rPr>
        <w:t>ی</w:t>
      </w:r>
      <w:r w:rsidRPr="00BC6A54">
        <w:rPr>
          <w:rFonts w:cs="B Nazanin" w:hint="eastAsia"/>
          <w:sz w:val="25"/>
          <w:rtl/>
        </w:rPr>
        <w:t>ت</w:t>
      </w:r>
      <w:r w:rsidRPr="00BC6A54">
        <w:rPr>
          <w:rFonts w:cs="B Nazanin"/>
          <w:sz w:val="25"/>
          <w:rtl/>
        </w:rPr>
        <w:t xml:space="preserve"> چرخه زندگ</w:t>
      </w:r>
      <w:r w:rsidRPr="00BC6A54">
        <w:rPr>
          <w:rFonts w:cs="B Nazanin" w:hint="cs"/>
          <w:sz w:val="25"/>
          <w:rtl/>
        </w:rPr>
        <w:t>ی</w:t>
      </w:r>
      <w:r w:rsidRPr="00BC6A54">
        <w:rPr>
          <w:rFonts w:cs="B Nazanin"/>
          <w:sz w:val="25"/>
          <w:rtl/>
        </w:rPr>
        <w:t xml:space="preserve"> مشتر</w:t>
      </w:r>
      <w:r w:rsidRPr="00BC6A54">
        <w:rPr>
          <w:rFonts w:cs="B Nazanin" w:hint="cs"/>
          <w:sz w:val="25"/>
          <w:rtl/>
        </w:rPr>
        <w:t>ی</w:t>
      </w:r>
      <w:r w:rsidRPr="00BC6A54">
        <w:rPr>
          <w:rFonts w:cs="B Nazanin"/>
          <w:sz w:val="25"/>
          <w:rtl/>
        </w:rPr>
        <w:t xml:space="preserve"> از د</w:t>
      </w:r>
      <w:r w:rsidRPr="00BC6A54">
        <w:rPr>
          <w:rFonts w:cs="B Nazanin" w:hint="cs"/>
          <w:sz w:val="25"/>
          <w:rtl/>
        </w:rPr>
        <w:t>ی</w:t>
      </w:r>
      <w:r w:rsidRPr="00BC6A54">
        <w:rPr>
          <w:rFonts w:cs="B Nazanin" w:hint="eastAsia"/>
          <w:sz w:val="25"/>
          <w:rtl/>
        </w:rPr>
        <w:t>دگاه</w:t>
      </w:r>
      <w:r w:rsidRPr="00BC6A54">
        <w:rPr>
          <w:rFonts w:cs="B Nazanin"/>
          <w:sz w:val="25"/>
          <w:rtl/>
        </w:rPr>
        <w:t xml:space="preserve"> استراتژ</w:t>
      </w:r>
      <w:r w:rsidRPr="00BC6A54">
        <w:rPr>
          <w:rFonts w:cs="B Nazanin" w:hint="cs"/>
          <w:sz w:val="25"/>
          <w:rtl/>
        </w:rPr>
        <w:t>ی</w:t>
      </w:r>
      <w:r w:rsidRPr="00BC6A54">
        <w:rPr>
          <w:rFonts w:cs="B Nazanin" w:hint="eastAsia"/>
          <w:sz w:val="25"/>
          <w:rtl/>
        </w:rPr>
        <w:t>ک</w:t>
      </w:r>
      <w:r w:rsidRPr="00BC6A54">
        <w:rPr>
          <w:rFonts w:cs="B Nazanin"/>
          <w:sz w:val="25"/>
          <w:rtl/>
        </w:rPr>
        <w:t xml:space="preserve"> به سازمان‌ها کمک م</w:t>
      </w:r>
      <w:r w:rsidRPr="00BC6A54">
        <w:rPr>
          <w:rFonts w:cs="B Nazanin" w:hint="cs"/>
          <w:sz w:val="25"/>
          <w:rtl/>
        </w:rPr>
        <w:t>ی‌</w:t>
      </w:r>
      <w:r w:rsidRPr="00BC6A54">
        <w:rPr>
          <w:rFonts w:cs="B Nazanin" w:hint="eastAsia"/>
          <w:sz w:val="25"/>
          <w:rtl/>
        </w:rPr>
        <w:t>کند</w:t>
      </w:r>
      <w:r w:rsidRPr="00BC6A54">
        <w:rPr>
          <w:rFonts w:cs="B Nazanin"/>
          <w:sz w:val="25"/>
          <w:rtl/>
        </w:rPr>
        <w:t xml:space="preserve"> تا با استفاده از استراتژ</w:t>
      </w:r>
      <w:r w:rsidRPr="00BC6A54">
        <w:rPr>
          <w:rFonts w:cs="B Nazanin" w:hint="cs"/>
          <w:sz w:val="25"/>
          <w:rtl/>
        </w:rPr>
        <w:t>ی‌</w:t>
      </w:r>
      <w:r w:rsidRPr="00BC6A54">
        <w:rPr>
          <w:rFonts w:cs="B Nazanin" w:hint="eastAsia"/>
          <w:sz w:val="25"/>
          <w:rtl/>
        </w:rPr>
        <w:t>ها</w:t>
      </w:r>
      <w:r w:rsidRPr="00BC6A54">
        <w:rPr>
          <w:rFonts w:cs="B Nazanin"/>
          <w:sz w:val="25"/>
          <w:rtl/>
        </w:rPr>
        <w:t xml:space="preserve"> و فعال</w:t>
      </w:r>
      <w:r w:rsidRPr="00BC6A54">
        <w:rPr>
          <w:rFonts w:cs="B Nazanin" w:hint="cs"/>
          <w:sz w:val="25"/>
          <w:rtl/>
        </w:rPr>
        <w:t>ی</w:t>
      </w:r>
      <w:r w:rsidRPr="00BC6A54">
        <w:rPr>
          <w:rFonts w:cs="B Nazanin" w:hint="eastAsia"/>
          <w:sz w:val="25"/>
          <w:rtl/>
        </w:rPr>
        <w:t>ت‌ها</w:t>
      </w:r>
      <w:r w:rsidRPr="00BC6A54">
        <w:rPr>
          <w:rFonts w:cs="B Nazanin" w:hint="cs"/>
          <w:sz w:val="25"/>
          <w:rtl/>
        </w:rPr>
        <w:t>ی</w:t>
      </w:r>
      <w:r w:rsidRPr="00BC6A54">
        <w:rPr>
          <w:rFonts w:cs="B Nazanin"/>
          <w:sz w:val="25"/>
          <w:rtl/>
        </w:rPr>
        <w:t xml:space="preserve"> مختلف، تجربه مشتر</w:t>
      </w:r>
      <w:r w:rsidRPr="00BC6A54">
        <w:rPr>
          <w:rFonts w:cs="B Nazanin" w:hint="cs"/>
          <w:sz w:val="25"/>
          <w:rtl/>
        </w:rPr>
        <w:t>ی</w:t>
      </w:r>
      <w:r w:rsidRPr="00BC6A54">
        <w:rPr>
          <w:rFonts w:cs="B Nazanin"/>
          <w:sz w:val="25"/>
          <w:rtl/>
        </w:rPr>
        <w:t xml:space="preserve"> را بهبود داده و </w:t>
      </w:r>
      <w:r w:rsidR="004B76CD">
        <w:rPr>
          <w:rFonts w:cs="B Nazanin" w:hint="cs"/>
          <w:sz w:val="25"/>
          <w:rtl/>
        </w:rPr>
        <w:t>روابط</w:t>
      </w:r>
      <w:r w:rsidRPr="00BC6A54">
        <w:rPr>
          <w:rFonts w:cs="B Nazanin"/>
          <w:sz w:val="25"/>
          <w:rtl/>
        </w:rPr>
        <w:t xml:space="preserve"> مؤثرتر</w:t>
      </w:r>
      <w:r w:rsidRPr="00BC6A54">
        <w:rPr>
          <w:rFonts w:cs="B Nazanin" w:hint="cs"/>
          <w:sz w:val="25"/>
          <w:rtl/>
        </w:rPr>
        <w:t>ی</w:t>
      </w:r>
      <w:r w:rsidRPr="00BC6A54">
        <w:rPr>
          <w:rFonts w:cs="B Nazanin"/>
          <w:sz w:val="25"/>
          <w:rtl/>
        </w:rPr>
        <w:t xml:space="preserve"> برقرار کنند. ا</w:t>
      </w:r>
      <w:r w:rsidRPr="00BC6A54">
        <w:rPr>
          <w:rFonts w:cs="B Nazanin" w:hint="cs"/>
          <w:sz w:val="25"/>
          <w:rtl/>
        </w:rPr>
        <w:t>ی</w:t>
      </w:r>
      <w:r w:rsidRPr="00BC6A54">
        <w:rPr>
          <w:rFonts w:cs="B Nazanin" w:hint="eastAsia"/>
          <w:sz w:val="25"/>
          <w:rtl/>
        </w:rPr>
        <w:t>ن</w:t>
      </w:r>
      <w:r w:rsidRPr="00BC6A54">
        <w:rPr>
          <w:rFonts w:cs="B Nazanin"/>
          <w:sz w:val="25"/>
          <w:rtl/>
        </w:rPr>
        <w:t xml:space="preserve"> امر م</w:t>
      </w:r>
      <w:r w:rsidRPr="00BC6A54">
        <w:rPr>
          <w:rFonts w:cs="B Nazanin" w:hint="cs"/>
          <w:sz w:val="25"/>
          <w:rtl/>
        </w:rPr>
        <w:t>ی‌</w:t>
      </w:r>
      <w:r w:rsidRPr="00BC6A54">
        <w:rPr>
          <w:rFonts w:cs="B Nazanin" w:hint="eastAsia"/>
          <w:sz w:val="25"/>
          <w:rtl/>
        </w:rPr>
        <w:t>تواند</w:t>
      </w:r>
      <w:r w:rsidRPr="00BC6A54">
        <w:rPr>
          <w:rFonts w:cs="B Nazanin"/>
          <w:sz w:val="25"/>
          <w:rtl/>
        </w:rPr>
        <w:t xml:space="preserve"> به افزا</w:t>
      </w:r>
      <w:r w:rsidRPr="00BC6A54">
        <w:rPr>
          <w:rFonts w:cs="B Nazanin" w:hint="cs"/>
          <w:sz w:val="25"/>
          <w:rtl/>
        </w:rPr>
        <w:t>ی</w:t>
      </w:r>
      <w:r w:rsidRPr="00BC6A54">
        <w:rPr>
          <w:rFonts w:cs="B Nazanin" w:hint="eastAsia"/>
          <w:sz w:val="25"/>
          <w:rtl/>
        </w:rPr>
        <w:t>ش</w:t>
      </w:r>
      <w:r w:rsidRPr="00BC6A54">
        <w:rPr>
          <w:rFonts w:cs="B Nazanin"/>
          <w:sz w:val="25"/>
          <w:rtl/>
        </w:rPr>
        <w:t xml:space="preserve"> وفادار</w:t>
      </w:r>
      <w:r w:rsidRPr="00BC6A54">
        <w:rPr>
          <w:rFonts w:cs="B Nazanin" w:hint="cs"/>
          <w:sz w:val="25"/>
          <w:rtl/>
        </w:rPr>
        <w:t>ی</w:t>
      </w:r>
      <w:r w:rsidRPr="00BC6A54">
        <w:rPr>
          <w:rFonts w:cs="B Nazanin"/>
          <w:sz w:val="25"/>
          <w:rtl/>
        </w:rPr>
        <w:t xml:space="preserve"> مشتر</w:t>
      </w:r>
      <w:r w:rsidRPr="00BC6A54">
        <w:rPr>
          <w:rFonts w:cs="B Nazanin" w:hint="cs"/>
          <w:sz w:val="25"/>
          <w:rtl/>
        </w:rPr>
        <w:t>ی</w:t>
      </w:r>
      <w:r w:rsidRPr="00BC6A54">
        <w:rPr>
          <w:rFonts w:cs="B Nazanin" w:hint="eastAsia"/>
          <w:sz w:val="25"/>
          <w:rtl/>
        </w:rPr>
        <w:t>ان،</w:t>
      </w:r>
      <w:r w:rsidRPr="00BC6A54">
        <w:rPr>
          <w:rFonts w:cs="B Nazanin"/>
          <w:sz w:val="25"/>
          <w:rtl/>
        </w:rPr>
        <w:t xml:space="preserve"> کاهش نرخ ر</w:t>
      </w:r>
      <w:r w:rsidRPr="00BC6A54">
        <w:rPr>
          <w:rFonts w:cs="B Nazanin" w:hint="cs"/>
          <w:sz w:val="25"/>
          <w:rtl/>
        </w:rPr>
        <w:t>ی</w:t>
      </w:r>
      <w:r w:rsidRPr="00BC6A54">
        <w:rPr>
          <w:rFonts w:cs="B Nazanin" w:hint="eastAsia"/>
          <w:sz w:val="25"/>
          <w:rtl/>
        </w:rPr>
        <w:t>زش</w:t>
      </w:r>
      <w:r w:rsidRPr="00BC6A54">
        <w:rPr>
          <w:rFonts w:cs="B Nazanin"/>
          <w:sz w:val="25"/>
          <w:rtl/>
        </w:rPr>
        <w:t xml:space="preserve"> و افزا</w:t>
      </w:r>
      <w:r w:rsidRPr="00BC6A54">
        <w:rPr>
          <w:rFonts w:cs="B Nazanin" w:hint="cs"/>
          <w:sz w:val="25"/>
          <w:rtl/>
        </w:rPr>
        <w:t>ی</w:t>
      </w:r>
      <w:r w:rsidRPr="00BC6A54">
        <w:rPr>
          <w:rFonts w:cs="B Nazanin" w:hint="eastAsia"/>
          <w:sz w:val="25"/>
          <w:rtl/>
        </w:rPr>
        <w:t>ش</w:t>
      </w:r>
      <w:r w:rsidRPr="00BC6A54">
        <w:rPr>
          <w:rFonts w:cs="B Nazanin"/>
          <w:sz w:val="25"/>
          <w:rtl/>
        </w:rPr>
        <w:t xml:space="preserve"> سو</w:t>
      </w:r>
      <w:r w:rsidRPr="00BC6A54">
        <w:rPr>
          <w:rFonts w:cs="B Nazanin" w:hint="eastAsia"/>
          <w:sz w:val="25"/>
          <w:rtl/>
        </w:rPr>
        <w:t>دآور</w:t>
      </w:r>
      <w:r w:rsidRPr="00BC6A54">
        <w:rPr>
          <w:rFonts w:cs="B Nazanin" w:hint="cs"/>
          <w:sz w:val="25"/>
          <w:rtl/>
        </w:rPr>
        <w:t>ی</w:t>
      </w:r>
      <w:r w:rsidRPr="00BC6A54">
        <w:rPr>
          <w:rFonts w:cs="B Nazanin"/>
          <w:sz w:val="25"/>
          <w:rtl/>
        </w:rPr>
        <w:t xml:space="preserve"> کمک کند.</w:t>
      </w:r>
    </w:p>
    <w:p w14:paraId="3E92AFBA" w14:textId="77777777" w:rsidR="001230DD" w:rsidRPr="001230DD" w:rsidRDefault="001230DD" w:rsidP="001230DD">
      <w:pPr>
        <w:pStyle w:val="1"/>
        <w:rPr>
          <w:rFonts w:cs="B Nazanin"/>
          <w:rtl/>
        </w:rPr>
      </w:pPr>
      <w:r w:rsidRPr="00762950">
        <w:rPr>
          <w:rFonts w:cs="B Nazanin" w:hint="cs"/>
          <w:b/>
          <w:bCs/>
          <w:sz w:val="27"/>
          <w:szCs w:val="27"/>
          <w:rtl/>
        </w:rPr>
        <w:t>رهبری</w:t>
      </w:r>
      <w:r w:rsidRPr="001230DD">
        <w:rPr>
          <w:rFonts w:cs="B Nazanin" w:hint="cs"/>
          <w:rtl/>
        </w:rPr>
        <w:t xml:space="preserve"> </w:t>
      </w:r>
      <w:r w:rsidRPr="001230DD">
        <w:rPr>
          <w:rFonts w:cs="B Nazanin"/>
          <w:vertAlign w:val="superscript"/>
          <w:rtl/>
        </w:rPr>
        <w:footnoteReference w:id="252"/>
      </w:r>
    </w:p>
    <w:p w14:paraId="1C6C357C" w14:textId="20A50D73" w:rsidR="001230DD" w:rsidRPr="001230DD" w:rsidRDefault="001230DD" w:rsidP="001230DD">
      <w:pPr>
        <w:pStyle w:val="1"/>
        <w:rPr>
          <w:rFonts w:cs="B Nazanin"/>
          <w:rtl/>
        </w:rPr>
      </w:pPr>
      <w:r w:rsidRPr="001230DD">
        <w:rPr>
          <w:rFonts w:cs="B Nazanin"/>
          <w:rtl/>
        </w:rPr>
        <w:t>رهبر</w:t>
      </w:r>
      <w:r w:rsidRPr="001230DD">
        <w:rPr>
          <w:rFonts w:cs="B Nazanin" w:hint="cs"/>
          <w:rtl/>
        </w:rPr>
        <w:t>ی</w:t>
      </w:r>
      <w:r w:rsidRPr="001230DD">
        <w:rPr>
          <w:rFonts w:cs="B Nazanin"/>
          <w:rtl/>
        </w:rPr>
        <w:t xml:space="preserve"> سطح پنج و نفوذ در د</w:t>
      </w:r>
      <w:r w:rsidRPr="001230DD">
        <w:rPr>
          <w:rFonts w:cs="B Nazanin" w:hint="cs"/>
          <w:rtl/>
        </w:rPr>
        <w:t>ی</w:t>
      </w:r>
      <w:r w:rsidRPr="001230DD">
        <w:rPr>
          <w:rFonts w:cs="B Nazanin" w:hint="eastAsia"/>
          <w:rtl/>
        </w:rPr>
        <w:t>گران</w:t>
      </w:r>
      <w:r w:rsidRPr="001230DD">
        <w:rPr>
          <w:rFonts w:cs="B Nazanin"/>
          <w:rtl/>
        </w:rPr>
        <w:t xml:space="preserve"> هر دو </w:t>
      </w:r>
      <w:r w:rsidRPr="001230DD">
        <w:rPr>
          <w:rFonts w:cs="B Nazanin" w:hint="cs"/>
          <w:rtl/>
        </w:rPr>
        <w:t>از تعاریفی م</w:t>
      </w:r>
      <w:r w:rsidR="002644AD">
        <w:rPr>
          <w:rFonts w:cs="B Nazanin" w:hint="cs"/>
          <w:rtl/>
        </w:rPr>
        <w:t>ی‌</w:t>
      </w:r>
      <w:r w:rsidRPr="001230DD">
        <w:rPr>
          <w:rFonts w:cs="B Nazanin" w:hint="cs"/>
          <w:rtl/>
        </w:rPr>
        <w:t xml:space="preserve">باشند </w:t>
      </w:r>
      <w:r w:rsidRPr="001230DD">
        <w:rPr>
          <w:rFonts w:cs="B Nazanin"/>
          <w:rtl/>
        </w:rPr>
        <w:t xml:space="preserve">که به شکل متقابل با </w:t>
      </w:r>
      <w:r w:rsidRPr="001230DD">
        <w:rPr>
          <w:rFonts w:cs="B Nazanin" w:hint="cs"/>
          <w:rtl/>
        </w:rPr>
        <w:t>ی</w:t>
      </w:r>
      <w:r w:rsidRPr="001230DD">
        <w:rPr>
          <w:rFonts w:cs="B Nazanin" w:hint="eastAsia"/>
          <w:rtl/>
        </w:rPr>
        <w:t>کد</w:t>
      </w:r>
      <w:r w:rsidRPr="001230DD">
        <w:rPr>
          <w:rFonts w:cs="B Nazanin" w:hint="cs"/>
          <w:rtl/>
        </w:rPr>
        <w:t>ی</w:t>
      </w:r>
      <w:r w:rsidRPr="001230DD">
        <w:rPr>
          <w:rFonts w:cs="B Nazanin" w:hint="eastAsia"/>
          <w:rtl/>
        </w:rPr>
        <w:t>گر</w:t>
      </w:r>
      <w:r w:rsidRPr="001230DD">
        <w:rPr>
          <w:rFonts w:cs="B Nazanin"/>
          <w:rtl/>
        </w:rPr>
        <w:t xml:space="preserve"> ارتباط دا</w:t>
      </w:r>
      <w:r w:rsidRPr="001230DD">
        <w:rPr>
          <w:rFonts w:cs="B Nazanin" w:hint="cs"/>
          <w:rtl/>
        </w:rPr>
        <w:t>شته</w:t>
      </w:r>
      <w:r w:rsidRPr="001230DD">
        <w:rPr>
          <w:rFonts w:cs="B Nazanin"/>
          <w:rtl/>
        </w:rPr>
        <w:t xml:space="preserve"> و در حوزه رهبر</w:t>
      </w:r>
      <w:r w:rsidRPr="001230DD">
        <w:rPr>
          <w:rFonts w:cs="B Nazanin" w:hint="cs"/>
          <w:rtl/>
        </w:rPr>
        <w:t xml:space="preserve">ی و نفوذ در دیگران </w:t>
      </w:r>
      <w:r w:rsidRPr="001230DD">
        <w:rPr>
          <w:rFonts w:cs="B Nazanin"/>
          <w:rtl/>
        </w:rPr>
        <w:t xml:space="preserve"> به کار م</w:t>
      </w:r>
      <w:r w:rsidRPr="001230DD">
        <w:rPr>
          <w:rFonts w:cs="B Nazanin" w:hint="cs"/>
          <w:rtl/>
        </w:rPr>
        <w:t>ی‌</w:t>
      </w:r>
      <w:r w:rsidRPr="001230DD">
        <w:rPr>
          <w:rFonts w:cs="B Nazanin" w:hint="eastAsia"/>
          <w:rtl/>
        </w:rPr>
        <w:t>روند</w:t>
      </w:r>
      <w:r w:rsidRPr="001230DD">
        <w:rPr>
          <w:rFonts w:cs="B Nazanin"/>
          <w:rtl/>
        </w:rPr>
        <w:t xml:space="preserve">. در </w:t>
      </w:r>
      <w:r w:rsidRPr="001230DD">
        <w:rPr>
          <w:rFonts w:cs="B Nazanin" w:hint="cs"/>
          <w:rtl/>
        </w:rPr>
        <w:t>ادامه</w:t>
      </w:r>
      <w:r w:rsidRPr="001230DD">
        <w:rPr>
          <w:rFonts w:cs="B Nazanin"/>
          <w:rtl/>
        </w:rPr>
        <w:t xml:space="preserve"> به توض</w:t>
      </w:r>
      <w:r w:rsidRPr="001230DD">
        <w:rPr>
          <w:rFonts w:cs="B Nazanin" w:hint="cs"/>
          <w:rtl/>
        </w:rPr>
        <w:t>ی</w:t>
      </w:r>
      <w:r w:rsidRPr="001230DD">
        <w:rPr>
          <w:rFonts w:cs="B Nazanin" w:hint="eastAsia"/>
          <w:rtl/>
        </w:rPr>
        <w:t>ح</w:t>
      </w:r>
      <w:r w:rsidRPr="001230DD">
        <w:rPr>
          <w:rFonts w:cs="B Nazanin"/>
          <w:rtl/>
        </w:rPr>
        <w:t xml:space="preserve"> هر </w:t>
      </w:r>
      <w:r w:rsidRPr="001230DD">
        <w:rPr>
          <w:rFonts w:cs="B Nazanin" w:hint="cs"/>
          <w:rtl/>
        </w:rPr>
        <w:t xml:space="preserve">یک </w:t>
      </w:r>
    </w:p>
    <w:p w14:paraId="7E4C9163" w14:textId="167B0D76" w:rsidR="001230DD" w:rsidRPr="001230DD" w:rsidRDefault="001230DD" w:rsidP="001230DD">
      <w:pPr>
        <w:pStyle w:val="1"/>
        <w:rPr>
          <w:rFonts w:cs="B Nazanin"/>
          <w:rtl/>
        </w:rPr>
      </w:pPr>
      <w:r w:rsidRPr="001230DD">
        <w:rPr>
          <w:rFonts w:cs="B Nazanin"/>
          <w:rtl/>
        </w:rPr>
        <w:t xml:space="preserve">از </w:t>
      </w:r>
      <w:r w:rsidRPr="001230DD">
        <w:rPr>
          <w:rFonts w:cs="B Nazanin" w:hint="cs"/>
          <w:rtl/>
        </w:rPr>
        <w:t>این دو مفهوم پرداخته می</w:t>
      </w:r>
      <w:r w:rsidR="002644AD">
        <w:rPr>
          <w:rFonts w:cs="B Nazanin" w:hint="cs"/>
          <w:rtl/>
        </w:rPr>
        <w:t>‌</w:t>
      </w:r>
      <w:r w:rsidRPr="001230DD">
        <w:rPr>
          <w:rFonts w:cs="B Nazanin" w:hint="cs"/>
          <w:rtl/>
        </w:rPr>
        <w:t>شود :</w:t>
      </w:r>
    </w:p>
    <w:p w14:paraId="5A727DC5" w14:textId="1B3ABE6F" w:rsidR="001230DD" w:rsidRPr="001230DD" w:rsidRDefault="00D81F9B" w:rsidP="00236C46">
      <w:pPr>
        <w:pStyle w:val="1"/>
        <w:jc w:val="both"/>
        <w:rPr>
          <w:rFonts w:cs="B Nazanin"/>
          <w:rtl/>
        </w:rPr>
      </w:pPr>
      <w:r>
        <w:rPr>
          <w:rFonts w:cs="B Nazanin" w:hint="cs"/>
          <w:rtl/>
        </w:rPr>
        <w:t>1</w:t>
      </w:r>
      <w:r w:rsidR="001230DD" w:rsidRPr="001230DD">
        <w:rPr>
          <w:rFonts w:cs="B Nazanin" w:hint="cs"/>
          <w:rtl/>
        </w:rPr>
        <w:t xml:space="preserve">ـ </w:t>
      </w:r>
      <w:r w:rsidR="001230DD" w:rsidRPr="002644AD">
        <w:rPr>
          <w:rFonts w:cs="B Nazanin" w:hint="cs"/>
          <w:b/>
          <w:bCs/>
          <w:rtl/>
        </w:rPr>
        <w:t>رهبري سطح پنج</w:t>
      </w:r>
      <w:r w:rsidR="001230DD" w:rsidRPr="001230DD">
        <w:rPr>
          <w:rFonts w:cs="B Nazanin" w:hint="cs"/>
          <w:rtl/>
        </w:rPr>
        <w:t xml:space="preserve"> : </w:t>
      </w:r>
    </w:p>
    <w:p w14:paraId="754FE3AD" w14:textId="457193AE" w:rsidR="001230DD" w:rsidRPr="001230DD" w:rsidRDefault="001230DD" w:rsidP="00236C46">
      <w:pPr>
        <w:pStyle w:val="1"/>
        <w:jc w:val="both"/>
        <w:rPr>
          <w:rFonts w:cs="B Nazanin"/>
        </w:rPr>
      </w:pPr>
      <w:r w:rsidRPr="001230DD">
        <w:rPr>
          <w:rFonts w:cs="B Nazanin"/>
          <w:rtl/>
        </w:rPr>
        <w:t>در ا</w:t>
      </w:r>
      <w:r w:rsidRPr="001230DD">
        <w:rPr>
          <w:rFonts w:cs="B Nazanin" w:hint="cs"/>
          <w:rtl/>
        </w:rPr>
        <w:t>ی</w:t>
      </w:r>
      <w:r w:rsidRPr="001230DD">
        <w:rPr>
          <w:rFonts w:cs="B Nazanin" w:hint="eastAsia"/>
          <w:rtl/>
        </w:rPr>
        <w:t>ن</w:t>
      </w:r>
      <w:r w:rsidRPr="001230DD">
        <w:rPr>
          <w:rFonts w:cs="B Nazanin"/>
          <w:rtl/>
        </w:rPr>
        <w:t xml:space="preserve"> مفهوم، رهبران سطح پنج، رهبران</w:t>
      </w:r>
      <w:r w:rsidRPr="001230DD">
        <w:rPr>
          <w:rFonts w:cs="B Nazanin" w:hint="cs"/>
          <w:rtl/>
        </w:rPr>
        <w:t>ی</w:t>
      </w:r>
      <w:r w:rsidRPr="001230DD">
        <w:rPr>
          <w:rFonts w:cs="B Nazanin"/>
          <w:rtl/>
        </w:rPr>
        <w:t xml:space="preserve"> هستند که دارا</w:t>
      </w:r>
      <w:r w:rsidRPr="001230DD">
        <w:rPr>
          <w:rFonts w:cs="B Nazanin" w:hint="cs"/>
          <w:rtl/>
        </w:rPr>
        <w:t>ی</w:t>
      </w:r>
      <w:r w:rsidRPr="001230DD">
        <w:rPr>
          <w:rFonts w:cs="B Nazanin"/>
          <w:rtl/>
        </w:rPr>
        <w:t xml:space="preserve"> مهارت‌ها</w:t>
      </w:r>
      <w:r w:rsidRPr="001230DD">
        <w:rPr>
          <w:rFonts w:cs="B Nazanin" w:hint="cs"/>
          <w:rtl/>
        </w:rPr>
        <w:t>ی</w:t>
      </w:r>
      <w:r w:rsidRPr="001230DD">
        <w:rPr>
          <w:rFonts w:cs="B Nazanin"/>
          <w:rtl/>
        </w:rPr>
        <w:t xml:space="preserve"> فرد</w:t>
      </w:r>
      <w:r w:rsidRPr="001230DD">
        <w:rPr>
          <w:rFonts w:cs="B Nazanin" w:hint="cs"/>
          <w:rtl/>
        </w:rPr>
        <w:t>ی</w:t>
      </w:r>
      <w:r w:rsidRPr="001230DD">
        <w:rPr>
          <w:rFonts w:cs="B Nazanin"/>
          <w:rtl/>
        </w:rPr>
        <w:t xml:space="preserve"> بس</w:t>
      </w:r>
      <w:r w:rsidRPr="001230DD">
        <w:rPr>
          <w:rFonts w:cs="B Nazanin" w:hint="cs"/>
          <w:rtl/>
        </w:rPr>
        <w:t>ی</w:t>
      </w:r>
      <w:r w:rsidRPr="001230DD">
        <w:rPr>
          <w:rFonts w:cs="B Nazanin" w:hint="eastAsia"/>
          <w:rtl/>
        </w:rPr>
        <w:t>ار</w:t>
      </w:r>
      <w:r w:rsidRPr="001230DD">
        <w:rPr>
          <w:rFonts w:cs="B Nazanin"/>
          <w:rtl/>
        </w:rPr>
        <w:t xml:space="preserve"> قو</w:t>
      </w:r>
      <w:r w:rsidRPr="001230DD">
        <w:rPr>
          <w:rFonts w:cs="B Nazanin" w:hint="cs"/>
          <w:rtl/>
        </w:rPr>
        <w:t>ی</w:t>
      </w:r>
      <w:r w:rsidRPr="001230DD">
        <w:rPr>
          <w:rFonts w:cs="B Nazanin" w:hint="eastAsia"/>
          <w:rtl/>
        </w:rPr>
        <w:t>،</w:t>
      </w:r>
      <w:r w:rsidRPr="001230DD">
        <w:rPr>
          <w:rFonts w:cs="B Nazanin"/>
          <w:rtl/>
        </w:rPr>
        <w:t xml:space="preserve"> مسئول</w:t>
      </w:r>
      <w:r w:rsidRPr="001230DD">
        <w:rPr>
          <w:rFonts w:cs="B Nazanin" w:hint="cs"/>
          <w:rtl/>
        </w:rPr>
        <w:t>ی</w:t>
      </w:r>
      <w:r w:rsidRPr="001230DD">
        <w:rPr>
          <w:rFonts w:cs="B Nazanin" w:hint="eastAsia"/>
          <w:rtl/>
        </w:rPr>
        <w:t>ت‌پذ</w:t>
      </w:r>
      <w:r w:rsidRPr="001230DD">
        <w:rPr>
          <w:rFonts w:cs="B Nazanin" w:hint="cs"/>
          <w:rtl/>
        </w:rPr>
        <w:t>ی</w:t>
      </w:r>
      <w:r w:rsidRPr="001230DD">
        <w:rPr>
          <w:rFonts w:cs="B Nazanin" w:hint="eastAsia"/>
          <w:rtl/>
        </w:rPr>
        <w:t>ر</w:t>
      </w:r>
      <w:r w:rsidRPr="001230DD">
        <w:rPr>
          <w:rFonts w:cs="B Nazanin" w:hint="cs"/>
          <w:rtl/>
        </w:rPr>
        <w:t>ی</w:t>
      </w:r>
      <w:r w:rsidR="002644AD">
        <w:rPr>
          <w:rFonts w:cs="B Nazanin" w:hint="cs"/>
          <w:rtl/>
        </w:rPr>
        <w:t xml:space="preserve"> </w:t>
      </w:r>
      <w:r w:rsidRPr="001230DD">
        <w:rPr>
          <w:rFonts w:cs="B Nazanin" w:hint="eastAsia"/>
          <w:rtl/>
        </w:rPr>
        <w:t>،</w:t>
      </w:r>
      <w:r w:rsidRPr="001230DD">
        <w:rPr>
          <w:rFonts w:cs="B Nazanin"/>
          <w:rtl/>
        </w:rPr>
        <w:t xml:space="preserve"> اهتمام به توسعه افراد و ت</w:t>
      </w:r>
      <w:r w:rsidRPr="001230DD">
        <w:rPr>
          <w:rFonts w:cs="B Nazanin" w:hint="cs"/>
          <w:rtl/>
        </w:rPr>
        <w:t>ی</w:t>
      </w:r>
      <w:r w:rsidRPr="001230DD">
        <w:rPr>
          <w:rFonts w:cs="B Nazanin" w:hint="eastAsia"/>
          <w:rtl/>
        </w:rPr>
        <w:t>م،</w:t>
      </w:r>
      <w:r w:rsidRPr="001230DD">
        <w:rPr>
          <w:rFonts w:cs="B Nazanin"/>
          <w:rtl/>
        </w:rPr>
        <w:t xml:space="preserve"> توانا</w:t>
      </w:r>
      <w:r w:rsidRPr="001230DD">
        <w:rPr>
          <w:rFonts w:cs="B Nazanin" w:hint="cs"/>
          <w:rtl/>
        </w:rPr>
        <w:t>یی</w:t>
      </w:r>
      <w:r w:rsidRPr="001230DD">
        <w:rPr>
          <w:rFonts w:cs="B Nazanin"/>
          <w:rtl/>
        </w:rPr>
        <w:t xml:space="preserve"> ا</w:t>
      </w:r>
      <w:r w:rsidRPr="001230DD">
        <w:rPr>
          <w:rFonts w:cs="B Nazanin" w:hint="cs"/>
          <w:rtl/>
        </w:rPr>
        <w:t>ی</w:t>
      </w:r>
      <w:r w:rsidRPr="001230DD">
        <w:rPr>
          <w:rFonts w:cs="B Nazanin" w:hint="eastAsia"/>
          <w:rtl/>
        </w:rPr>
        <w:t>جاد</w:t>
      </w:r>
      <w:r w:rsidRPr="001230DD">
        <w:rPr>
          <w:rFonts w:cs="B Nazanin"/>
          <w:rtl/>
        </w:rPr>
        <w:t xml:space="preserve"> تغ</w:t>
      </w:r>
      <w:r w:rsidRPr="001230DD">
        <w:rPr>
          <w:rFonts w:cs="B Nazanin" w:hint="cs"/>
          <w:rtl/>
        </w:rPr>
        <w:t>یی</w:t>
      </w:r>
      <w:r w:rsidRPr="001230DD">
        <w:rPr>
          <w:rFonts w:cs="B Nazanin" w:hint="eastAsia"/>
          <w:rtl/>
        </w:rPr>
        <w:t>رات</w:t>
      </w:r>
      <w:r w:rsidRPr="001230DD">
        <w:rPr>
          <w:rFonts w:cs="B Nazanin"/>
          <w:rtl/>
        </w:rPr>
        <w:t xml:space="preserve"> مثبت در سازمان، و انعطاف‌پذ</w:t>
      </w:r>
      <w:r w:rsidRPr="001230DD">
        <w:rPr>
          <w:rFonts w:cs="B Nazanin" w:hint="cs"/>
          <w:rtl/>
        </w:rPr>
        <w:t>ی</w:t>
      </w:r>
      <w:r w:rsidRPr="001230DD">
        <w:rPr>
          <w:rFonts w:cs="B Nazanin" w:hint="eastAsia"/>
          <w:rtl/>
        </w:rPr>
        <w:t>ر</w:t>
      </w:r>
      <w:r w:rsidRPr="001230DD">
        <w:rPr>
          <w:rFonts w:cs="B Nazanin" w:hint="cs"/>
          <w:rtl/>
        </w:rPr>
        <w:t>ی</w:t>
      </w:r>
      <w:r w:rsidRPr="001230DD">
        <w:rPr>
          <w:rFonts w:cs="B Nazanin"/>
          <w:rtl/>
        </w:rPr>
        <w:t xml:space="preserve"> هستند. آن‌ها از قدرت و اثربخش</w:t>
      </w:r>
      <w:r w:rsidRPr="001230DD">
        <w:rPr>
          <w:rFonts w:cs="B Nazanin" w:hint="cs"/>
          <w:rtl/>
        </w:rPr>
        <w:t>ی</w:t>
      </w:r>
      <w:r w:rsidRPr="001230DD">
        <w:rPr>
          <w:rFonts w:cs="B Nazanin"/>
          <w:rtl/>
        </w:rPr>
        <w:t xml:space="preserve"> خود برا</w:t>
      </w:r>
      <w:r w:rsidRPr="001230DD">
        <w:rPr>
          <w:rFonts w:cs="B Nazanin" w:hint="cs"/>
          <w:rtl/>
        </w:rPr>
        <w:t>ی</w:t>
      </w:r>
      <w:r w:rsidRPr="001230DD">
        <w:rPr>
          <w:rFonts w:cs="B Nazanin"/>
          <w:rtl/>
        </w:rPr>
        <w:t xml:space="preserve"> رهبر</w:t>
      </w:r>
      <w:r w:rsidRPr="001230DD">
        <w:rPr>
          <w:rFonts w:cs="B Nazanin" w:hint="cs"/>
          <w:rtl/>
        </w:rPr>
        <w:t>ی</w:t>
      </w:r>
      <w:r w:rsidRPr="001230DD">
        <w:rPr>
          <w:rFonts w:cs="B Nazanin"/>
          <w:rtl/>
        </w:rPr>
        <w:t xml:space="preserve"> استفاده م</w:t>
      </w:r>
      <w:r w:rsidRPr="001230DD">
        <w:rPr>
          <w:rFonts w:cs="B Nazanin" w:hint="cs"/>
          <w:rtl/>
        </w:rPr>
        <w:t>ی‌</w:t>
      </w:r>
      <w:r w:rsidRPr="001230DD">
        <w:rPr>
          <w:rFonts w:cs="B Nazanin" w:hint="eastAsia"/>
          <w:rtl/>
        </w:rPr>
        <w:t>کنند،</w:t>
      </w:r>
      <w:r w:rsidRPr="001230DD">
        <w:rPr>
          <w:rFonts w:cs="B Nazanin"/>
          <w:rtl/>
        </w:rPr>
        <w:t xml:space="preserve"> اما به جا</w:t>
      </w:r>
      <w:r w:rsidRPr="001230DD">
        <w:rPr>
          <w:rFonts w:cs="B Nazanin" w:hint="cs"/>
          <w:rtl/>
        </w:rPr>
        <w:t>ی</w:t>
      </w:r>
      <w:r w:rsidRPr="001230DD">
        <w:rPr>
          <w:rFonts w:cs="B Nazanin"/>
          <w:rtl/>
        </w:rPr>
        <w:t xml:space="preserve"> تمرکز بر رو</w:t>
      </w:r>
      <w:r w:rsidRPr="001230DD">
        <w:rPr>
          <w:rFonts w:cs="B Nazanin" w:hint="cs"/>
          <w:rtl/>
        </w:rPr>
        <w:t>ی</w:t>
      </w:r>
      <w:r w:rsidRPr="001230DD">
        <w:rPr>
          <w:rFonts w:cs="B Nazanin"/>
          <w:rtl/>
        </w:rPr>
        <w:t xml:space="preserve"> خود، به پ</w:t>
      </w:r>
      <w:r w:rsidRPr="001230DD">
        <w:rPr>
          <w:rFonts w:cs="B Nazanin" w:hint="cs"/>
          <w:rtl/>
        </w:rPr>
        <w:t>ی</w:t>
      </w:r>
      <w:r w:rsidRPr="001230DD">
        <w:rPr>
          <w:rFonts w:cs="B Nazanin" w:hint="eastAsia"/>
          <w:rtl/>
        </w:rPr>
        <w:t>شرفت</w:t>
      </w:r>
      <w:r w:rsidRPr="001230DD">
        <w:rPr>
          <w:rFonts w:cs="B Nazanin"/>
          <w:rtl/>
        </w:rPr>
        <w:t xml:space="preserve"> و توسعه افراد و سازمان م</w:t>
      </w:r>
      <w:r w:rsidRPr="001230DD">
        <w:rPr>
          <w:rFonts w:cs="B Nazanin" w:hint="cs"/>
          <w:rtl/>
        </w:rPr>
        <w:t>ی‌</w:t>
      </w:r>
      <w:r w:rsidRPr="001230DD">
        <w:rPr>
          <w:rFonts w:cs="B Nazanin" w:hint="eastAsia"/>
          <w:rtl/>
        </w:rPr>
        <w:t>پردازند</w:t>
      </w:r>
      <w:r w:rsidRPr="001230DD">
        <w:rPr>
          <w:rFonts w:cs="B Nazanin"/>
          <w:rtl/>
        </w:rPr>
        <w:t>.</w:t>
      </w:r>
    </w:p>
    <w:p w14:paraId="14DE6062" w14:textId="37A86E29" w:rsidR="001230DD" w:rsidRPr="001230DD" w:rsidRDefault="00D81F9B" w:rsidP="00236C46">
      <w:pPr>
        <w:pStyle w:val="1"/>
        <w:jc w:val="both"/>
        <w:rPr>
          <w:rFonts w:cs="B Nazanin"/>
          <w:rtl/>
        </w:rPr>
      </w:pPr>
      <w:r>
        <w:rPr>
          <w:rFonts w:cs="B Nazanin" w:hint="cs"/>
          <w:rtl/>
        </w:rPr>
        <w:t>2</w:t>
      </w:r>
      <w:r w:rsidR="001230DD" w:rsidRPr="001230DD">
        <w:rPr>
          <w:rFonts w:cs="B Nazanin" w:hint="cs"/>
          <w:rtl/>
        </w:rPr>
        <w:t xml:space="preserve">ـ </w:t>
      </w:r>
      <w:r w:rsidR="001230DD" w:rsidRPr="002644AD">
        <w:rPr>
          <w:rFonts w:cs="B Nazanin" w:hint="cs"/>
          <w:b/>
          <w:bCs/>
          <w:rtl/>
        </w:rPr>
        <w:t>نفوذ در ديگران</w:t>
      </w:r>
      <w:r w:rsidR="001230DD" w:rsidRPr="001230DD">
        <w:rPr>
          <w:rFonts w:cs="B Nazanin" w:hint="cs"/>
          <w:rtl/>
        </w:rPr>
        <w:t xml:space="preserve"> : </w:t>
      </w:r>
    </w:p>
    <w:p w14:paraId="1B9C52FD" w14:textId="77777777" w:rsidR="006D181F" w:rsidRPr="006D181F" w:rsidRDefault="001230DD" w:rsidP="006D181F">
      <w:pPr>
        <w:pStyle w:val="1"/>
        <w:rPr>
          <w:rFonts w:cs="B Nazanin"/>
          <w:rtl/>
        </w:rPr>
      </w:pPr>
      <w:r w:rsidRPr="001230DD">
        <w:rPr>
          <w:rFonts w:cs="B Nazanin"/>
          <w:rtl/>
        </w:rPr>
        <w:t>نفوذ در د</w:t>
      </w:r>
      <w:r w:rsidRPr="001230DD">
        <w:rPr>
          <w:rFonts w:cs="B Nazanin" w:hint="cs"/>
          <w:rtl/>
        </w:rPr>
        <w:t>ی</w:t>
      </w:r>
      <w:r w:rsidRPr="001230DD">
        <w:rPr>
          <w:rFonts w:cs="B Nazanin" w:hint="eastAsia"/>
          <w:rtl/>
        </w:rPr>
        <w:t>گران</w:t>
      </w:r>
      <w:r w:rsidRPr="001230DD">
        <w:rPr>
          <w:rFonts w:cs="B Nazanin"/>
          <w:rtl/>
        </w:rPr>
        <w:t xml:space="preserve"> به توانا</w:t>
      </w:r>
      <w:r w:rsidRPr="001230DD">
        <w:rPr>
          <w:rFonts w:cs="B Nazanin" w:hint="cs"/>
          <w:rtl/>
        </w:rPr>
        <w:t>یی</w:t>
      </w:r>
      <w:r w:rsidRPr="001230DD">
        <w:rPr>
          <w:rFonts w:cs="B Nazanin"/>
          <w:rtl/>
        </w:rPr>
        <w:t xml:space="preserve"> </w:t>
      </w:r>
      <w:r w:rsidRPr="001230DD">
        <w:rPr>
          <w:rFonts w:cs="B Nazanin" w:hint="cs"/>
          <w:rtl/>
        </w:rPr>
        <w:t>ی</w:t>
      </w:r>
      <w:r w:rsidRPr="001230DD">
        <w:rPr>
          <w:rFonts w:cs="B Nazanin" w:hint="eastAsia"/>
          <w:rtl/>
        </w:rPr>
        <w:t>ک</w:t>
      </w:r>
      <w:r w:rsidRPr="001230DD">
        <w:rPr>
          <w:rFonts w:cs="B Nazanin"/>
          <w:rtl/>
        </w:rPr>
        <w:t xml:space="preserve"> فرد </w:t>
      </w:r>
      <w:r w:rsidRPr="001230DD">
        <w:rPr>
          <w:rFonts w:cs="B Nazanin" w:hint="cs"/>
          <w:rtl/>
        </w:rPr>
        <w:t>ی</w:t>
      </w:r>
      <w:r w:rsidRPr="001230DD">
        <w:rPr>
          <w:rFonts w:cs="B Nazanin" w:hint="eastAsia"/>
          <w:rtl/>
        </w:rPr>
        <w:t>ا</w:t>
      </w:r>
      <w:r w:rsidRPr="001230DD">
        <w:rPr>
          <w:rFonts w:cs="B Nazanin"/>
          <w:rtl/>
        </w:rPr>
        <w:t xml:space="preserve"> رهبر برا</w:t>
      </w:r>
      <w:r w:rsidRPr="001230DD">
        <w:rPr>
          <w:rFonts w:cs="B Nazanin" w:hint="cs"/>
          <w:rtl/>
        </w:rPr>
        <w:t>ی</w:t>
      </w:r>
      <w:r w:rsidRPr="001230DD">
        <w:rPr>
          <w:rFonts w:cs="B Nazanin"/>
          <w:rtl/>
        </w:rPr>
        <w:t xml:space="preserve"> تأث</w:t>
      </w:r>
      <w:r w:rsidRPr="001230DD">
        <w:rPr>
          <w:rFonts w:cs="B Nazanin" w:hint="cs"/>
          <w:rtl/>
        </w:rPr>
        <w:t>ی</w:t>
      </w:r>
      <w:r w:rsidRPr="001230DD">
        <w:rPr>
          <w:rFonts w:cs="B Nazanin" w:hint="eastAsia"/>
          <w:rtl/>
        </w:rPr>
        <w:t>رگذار</w:t>
      </w:r>
      <w:r w:rsidRPr="001230DD">
        <w:rPr>
          <w:rFonts w:cs="B Nazanin" w:hint="cs"/>
          <w:rtl/>
        </w:rPr>
        <w:t>ی</w:t>
      </w:r>
      <w:r w:rsidRPr="001230DD">
        <w:rPr>
          <w:rFonts w:cs="B Nazanin"/>
          <w:rtl/>
        </w:rPr>
        <w:t xml:space="preserve"> بر افکار، اعمال، و رفتارها</w:t>
      </w:r>
      <w:r w:rsidRPr="001230DD">
        <w:rPr>
          <w:rFonts w:cs="B Nazanin" w:hint="cs"/>
          <w:rtl/>
        </w:rPr>
        <w:t>ی</w:t>
      </w:r>
      <w:r w:rsidRPr="001230DD">
        <w:rPr>
          <w:rFonts w:cs="B Nazanin"/>
          <w:rtl/>
        </w:rPr>
        <w:t xml:space="preserve"> د</w:t>
      </w:r>
      <w:r w:rsidRPr="001230DD">
        <w:rPr>
          <w:rFonts w:cs="B Nazanin" w:hint="cs"/>
          <w:rtl/>
        </w:rPr>
        <w:t>ی</w:t>
      </w:r>
      <w:r w:rsidRPr="001230DD">
        <w:rPr>
          <w:rFonts w:cs="B Nazanin" w:hint="eastAsia"/>
          <w:rtl/>
        </w:rPr>
        <w:t>گران</w:t>
      </w:r>
      <w:r w:rsidRPr="001230DD">
        <w:rPr>
          <w:rFonts w:cs="B Nazanin"/>
          <w:rtl/>
        </w:rPr>
        <w:t xml:space="preserve"> اشاره دارد. ا</w:t>
      </w:r>
      <w:r w:rsidRPr="001230DD">
        <w:rPr>
          <w:rFonts w:cs="B Nazanin" w:hint="cs"/>
          <w:rtl/>
        </w:rPr>
        <w:t>ی</w:t>
      </w:r>
      <w:r w:rsidRPr="001230DD">
        <w:rPr>
          <w:rFonts w:cs="B Nazanin" w:hint="eastAsia"/>
          <w:rtl/>
        </w:rPr>
        <w:t>ن</w:t>
      </w:r>
      <w:r w:rsidRPr="001230DD">
        <w:rPr>
          <w:rFonts w:cs="B Nazanin"/>
          <w:rtl/>
        </w:rPr>
        <w:t xml:space="preserve"> توانا</w:t>
      </w:r>
      <w:r w:rsidRPr="001230DD">
        <w:rPr>
          <w:rFonts w:cs="B Nazanin" w:hint="cs"/>
          <w:rtl/>
        </w:rPr>
        <w:t>یی</w:t>
      </w:r>
      <w:r w:rsidRPr="001230DD">
        <w:rPr>
          <w:rFonts w:cs="B Nazanin"/>
          <w:rtl/>
        </w:rPr>
        <w:t xml:space="preserve"> معمولاً بر پا</w:t>
      </w:r>
      <w:r w:rsidRPr="001230DD">
        <w:rPr>
          <w:rFonts w:cs="B Nazanin" w:hint="cs"/>
          <w:rtl/>
        </w:rPr>
        <w:t>ی</w:t>
      </w:r>
      <w:r w:rsidRPr="001230DD">
        <w:rPr>
          <w:rFonts w:cs="B Nazanin" w:hint="eastAsia"/>
          <w:rtl/>
        </w:rPr>
        <w:t>ه</w:t>
      </w:r>
      <w:r w:rsidRPr="001230DD">
        <w:rPr>
          <w:rFonts w:cs="B Nazanin"/>
          <w:rtl/>
        </w:rPr>
        <w:t xml:space="preserve"> اعتماد، قدرت فرد، مهارت‌ها</w:t>
      </w:r>
      <w:r w:rsidRPr="001230DD">
        <w:rPr>
          <w:rFonts w:cs="B Nazanin" w:hint="cs"/>
          <w:rtl/>
        </w:rPr>
        <w:t>ی</w:t>
      </w:r>
      <w:r w:rsidRPr="001230DD">
        <w:rPr>
          <w:rFonts w:cs="B Nazanin"/>
          <w:rtl/>
        </w:rPr>
        <w:t xml:space="preserve"> ارتباط</w:t>
      </w:r>
      <w:r w:rsidRPr="001230DD">
        <w:rPr>
          <w:rFonts w:cs="B Nazanin" w:hint="cs"/>
          <w:rtl/>
        </w:rPr>
        <w:t>ی</w:t>
      </w:r>
      <w:r w:rsidRPr="001230DD">
        <w:rPr>
          <w:rFonts w:cs="B Nazanin" w:hint="eastAsia"/>
          <w:rtl/>
        </w:rPr>
        <w:t>،</w:t>
      </w:r>
      <w:r w:rsidRPr="001230DD">
        <w:rPr>
          <w:rFonts w:cs="B Nazanin"/>
          <w:rtl/>
        </w:rPr>
        <w:t xml:space="preserve"> و توانا</w:t>
      </w:r>
      <w:r w:rsidRPr="001230DD">
        <w:rPr>
          <w:rFonts w:cs="B Nazanin" w:hint="cs"/>
          <w:rtl/>
        </w:rPr>
        <w:t>یی</w:t>
      </w:r>
      <w:r w:rsidRPr="001230DD">
        <w:rPr>
          <w:rFonts w:cs="B Nazanin"/>
          <w:rtl/>
        </w:rPr>
        <w:t xml:space="preserve"> ا</w:t>
      </w:r>
      <w:r w:rsidRPr="001230DD">
        <w:rPr>
          <w:rFonts w:cs="B Nazanin" w:hint="cs"/>
          <w:rtl/>
        </w:rPr>
        <w:t>ی</w:t>
      </w:r>
      <w:r w:rsidRPr="001230DD">
        <w:rPr>
          <w:rFonts w:cs="B Nazanin" w:hint="eastAsia"/>
          <w:rtl/>
        </w:rPr>
        <w:t>ده‌پرداز</w:t>
      </w:r>
      <w:r w:rsidRPr="001230DD">
        <w:rPr>
          <w:rFonts w:cs="B Nazanin" w:hint="cs"/>
          <w:rtl/>
        </w:rPr>
        <w:t>ی</w:t>
      </w:r>
      <w:r w:rsidRPr="001230DD">
        <w:rPr>
          <w:rFonts w:cs="B Nazanin"/>
          <w:rtl/>
        </w:rPr>
        <w:t xml:space="preserve"> و رهبر</w:t>
      </w:r>
      <w:r w:rsidRPr="001230DD">
        <w:rPr>
          <w:rFonts w:cs="B Nazanin" w:hint="cs"/>
          <w:rtl/>
        </w:rPr>
        <w:t>ی</w:t>
      </w:r>
      <w:r w:rsidRPr="001230DD">
        <w:rPr>
          <w:rFonts w:cs="B Nazanin"/>
          <w:rtl/>
        </w:rPr>
        <w:t xml:space="preserve"> بر پا</w:t>
      </w:r>
      <w:r w:rsidRPr="001230DD">
        <w:rPr>
          <w:rFonts w:cs="B Nazanin" w:hint="cs"/>
          <w:rtl/>
        </w:rPr>
        <w:t>ی</w:t>
      </w:r>
      <w:r w:rsidRPr="001230DD">
        <w:rPr>
          <w:rFonts w:cs="B Nazanin" w:hint="eastAsia"/>
          <w:rtl/>
        </w:rPr>
        <w:t>ه</w:t>
      </w:r>
      <w:r w:rsidRPr="001230DD">
        <w:rPr>
          <w:rFonts w:cs="B Nazanin"/>
          <w:rtl/>
        </w:rPr>
        <w:t xml:space="preserve"> اهداف و ارزش‌ها</w:t>
      </w:r>
      <w:r w:rsidRPr="001230DD">
        <w:rPr>
          <w:rFonts w:cs="B Nazanin" w:hint="cs"/>
          <w:rtl/>
        </w:rPr>
        <w:t>ی</w:t>
      </w:r>
      <w:r w:rsidRPr="001230DD">
        <w:rPr>
          <w:rFonts w:cs="B Nazanin"/>
          <w:rtl/>
        </w:rPr>
        <w:t xml:space="preserve"> مشترک ساخته م</w:t>
      </w:r>
      <w:r w:rsidRPr="001230DD">
        <w:rPr>
          <w:rFonts w:cs="B Nazanin" w:hint="cs"/>
          <w:rtl/>
        </w:rPr>
        <w:t>ی‌</w:t>
      </w:r>
      <w:r w:rsidRPr="001230DD">
        <w:rPr>
          <w:rFonts w:cs="B Nazanin" w:hint="eastAsia"/>
          <w:rtl/>
        </w:rPr>
        <w:t>شود</w:t>
      </w:r>
      <w:r w:rsidRPr="001230DD">
        <w:rPr>
          <w:rFonts w:cs="B Nazanin"/>
          <w:rtl/>
        </w:rPr>
        <w:t xml:space="preserve">. </w:t>
      </w:r>
      <w:r w:rsidR="006D181F" w:rsidRPr="006D181F">
        <w:rPr>
          <w:rFonts w:cs="B Nazanin"/>
          <w:rtl/>
        </w:rPr>
        <w:t>رهبران</w:t>
      </w:r>
      <w:r w:rsidR="006D181F" w:rsidRPr="006D181F">
        <w:rPr>
          <w:rFonts w:cs="B Nazanin" w:hint="cs"/>
          <w:rtl/>
        </w:rPr>
        <w:t>ی</w:t>
      </w:r>
      <w:r w:rsidR="006D181F" w:rsidRPr="006D181F">
        <w:rPr>
          <w:rFonts w:cs="B Nazanin"/>
          <w:rtl/>
        </w:rPr>
        <w:t xml:space="preserve"> که توانا</w:t>
      </w:r>
      <w:r w:rsidR="006D181F" w:rsidRPr="006D181F">
        <w:rPr>
          <w:rFonts w:cs="B Nazanin" w:hint="cs"/>
          <w:rtl/>
        </w:rPr>
        <w:t>یی</w:t>
      </w:r>
      <w:r w:rsidR="006D181F" w:rsidRPr="006D181F">
        <w:rPr>
          <w:rFonts w:cs="B Nazanin"/>
          <w:rtl/>
        </w:rPr>
        <w:t xml:space="preserve"> نفوذ بر د</w:t>
      </w:r>
      <w:r w:rsidR="006D181F" w:rsidRPr="006D181F">
        <w:rPr>
          <w:rFonts w:cs="B Nazanin" w:hint="cs"/>
          <w:rtl/>
        </w:rPr>
        <w:t>ی</w:t>
      </w:r>
      <w:r w:rsidR="006D181F" w:rsidRPr="006D181F">
        <w:rPr>
          <w:rFonts w:cs="B Nazanin" w:hint="eastAsia"/>
          <w:rtl/>
        </w:rPr>
        <w:t>گران</w:t>
      </w:r>
      <w:r w:rsidR="006D181F" w:rsidRPr="006D181F">
        <w:rPr>
          <w:rFonts w:cs="B Nazanin"/>
          <w:rtl/>
        </w:rPr>
        <w:t xml:space="preserve"> را دارند، اغلب قادرند تغ</w:t>
      </w:r>
      <w:r w:rsidR="006D181F" w:rsidRPr="006D181F">
        <w:rPr>
          <w:rFonts w:cs="B Nazanin" w:hint="cs"/>
          <w:rtl/>
        </w:rPr>
        <w:t>یی</w:t>
      </w:r>
      <w:r w:rsidR="006D181F" w:rsidRPr="006D181F">
        <w:rPr>
          <w:rFonts w:cs="B Nazanin" w:hint="eastAsia"/>
          <w:rtl/>
        </w:rPr>
        <w:t>رات</w:t>
      </w:r>
      <w:r w:rsidR="006D181F" w:rsidRPr="006D181F">
        <w:rPr>
          <w:rFonts w:cs="B Nazanin"/>
          <w:rtl/>
        </w:rPr>
        <w:t xml:space="preserve"> مثبت و پ</w:t>
      </w:r>
      <w:r w:rsidR="006D181F" w:rsidRPr="006D181F">
        <w:rPr>
          <w:rFonts w:cs="B Nazanin" w:hint="cs"/>
          <w:rtl/>
        </w:rPr>
        <w:t>ی</w:t>
      </w:r>
      <w:r w:rsidR="006D181F" w:rsidRPr="006D181F">
        <w:rPr>
          <w:rFonts w:cs="B Nazanin" w:hint="eastAsia"/>
          <w:rtl/>
        </w:rPr>
        <w:t>شرفت‌ها</w:t>
      </w:r>
      <w:r w:rsidR="006D181F" w:rsidRPr="006D181F">
        <w:rPr>
          <w:rFonts w:cs="B Nazanin" w:hint="cs"/>
          <w:rtl/>
        </w:rPr>
        <w:t>ی</w:t>
      </w:r>
      <w:r w:rsidR="006D181F" w:rsidRPr="006D181F">
        <w:rPr>
          <w:rFonts w:cs="B Nazanin"/>
          <w:rtl/>
        </w:rPr>
        <w:t xml:space="preserve"> قابل توجه</w:t>
      </w:r>
      <w:r w:rsidR="006D181F" w:rsidRPr="006D181F">
        <w:rPr>
          <w:rFonts w:cs="B Nazanin" w:hint="cs"/>
          <w:rtl/>
        </w:rPr>
        <w:t>ی</w:t>
      </w:r>
      <w:r w:rsidR="006D181F" w:rsidRPr="006D181F">
        <w:rPr>
          <w:rFonts w:cs="B Nazanin"/>
          <w:rtl/>
        </w:rPr>
        <w:t xml:space="preserve"> را در سازمان و جامعه به ارمغان ب</w:t>
      </w:r>
      <w:r w:rsidR="006D181F" w:rsidRPr="006D181F">
        <w:rPr>
          <w:rFonts w:cs="B Nazanin" w:hint="cs"/>
          <w:rtl/>
        </w:rPr>
        <w:t>ی</w:t>
      </w:r>
      <w:r w:rsidR="006D181F" w:rsidRPr="006D181F">
        <w:rPr>
          <w:rFonts w:cs="B Nazanin" w:hint="eastAsia"/>
          <w:rtl/>
        </w:rPr>
        <w:t>اورند</w:t>
      </w:r>
      <w:r w:rsidR="006D181F" w:rsidRPr="006D181F">
        <w:rPr>
          <w:rFonts w:cs="B Nazanin"/>
          <w:rtl/>
        </w:rPr>
        <w:t xml:space="preserve"> و نقش مهم</w:t>
      </w:r>
      <w:r w:rsidR="006D181F" w:rsidRPr="006D181F">
        <w:rPr>
          <w:rFonts w:cs="B Nazanin" w:hint="cs"/>
          <w:rtl/>
        </w:rPr>
        <w:t>ی</w:t>
      </w:r>
      <w:r w:rsidR="006D181F" w:rsidRPr="006D181F">
        <w:rPr>
          <w:rFonts w:cs="B Nazanin"/>
          <w:rtl/>
        </w:rPr>
        <w:t xml:space="preserve"> در رهبر</w:t>
      </w:r>
      <w:r w:rsidR="006D181F" w:rsidRPr="006D181F">
        <w:rPr>
          <w:rFonts w:cs="B Nazanin" w:hint="cs"/>
          <w:rtl/>
        </w:rPr>
        <w:t>ی</w:t>
      </w:r>
      <w:r w:rsidR="006D181F" w:rsidRPr="006D181F">
        <w:rPr>
          <w:rFonts w:cs="B Nazanin"/>
          <w:rtl/>
        </w:rPr>
        <w:t xml:space="preserve"> مؤثر ا</w:t>
      </w:r>
      <w:r w:rsidR="006D181F" w:rsidRPr="006D181F">
        <w:rPr>
          <w:rFonts w:cs="B Nazanin" w:hint="cs"/>
          <w:rtl/>
        </w:rPr>
        <w:t>ی</w:t>
      </w:r>
      <w:r w:rsidR="006D181F" w:rsidRPr="006D181F">
        <w:rPr>
          <w:rFonts w:cs="B Nazanin" w:hint="eastAsia"/>
          <w:rtl/>
        </w:rPr>
        <w:t>فا</w:t>
      </w:r>
      <w:r w:rsidR="006D181F" w:rsidRPr="006D181F">
        <w:rPr>
          <w:rFonts w:cs="B Nazanin"/>
          <w:rtl/>
        </w:rPr>
        <w:t xml:space="preserve"> کنند.</w:t>
      </w:r>
    </w:p>
    <w:p w14:paraId="57286D27" w14:textId="77777777" w:rsidR="006D181F" w:rsidRPr="006D181F" w:rsidRDefault="006D181F" w:rsidP="006D181F">
      <w:pPr>
        <w:pStyle w:val="1"/>
        <w:rPr>
          <w:rFonts w:cs="B Nazanin"/>
          <w:rtl/>
        </w:rPr>
      </w:pPr>
    </w:p>
    <w:p w14:paraId="44F068AE" w14:textId="77777777" w:rsidR="006D181F" w:rsidRPr="006D181F" w:rsidRDefault="006D181F" w:rsidP="006D181F">
      <w:pPr>
        <w:pStyle w:val="1"/>
        <w:rPr>
          <w:rFonts w:cs="B Nazanin"/>
          <w:rtl/>
        </w:rPr>
      </w:pPr>
    </w:p>
    <w:p w14:paraId="55ECAA2F" w14:textId="77777777" w:rsidR="006D181F" w:rsidRPr="006D181F" w:rsidRDefault="006D181F" w:rsidP="006D181F">
      <w:pPr>
        <w:pStyle w:val="1"/>
        <w:rPr>
          <w:rFonts w:cs="B Nazanin"/>
          <w:rtl/>
        </w:rPr>
      </w:pPr>
    </w:p>
    <w:p w14:paraId="4A57D1B3" w14:textId="7349B825" w:rsidR="001230DD" w:rsidRPr="001230DD" w:rsidRDefault="001230DD" w:rsidP="006D181F">
      <w:pPr>
        <w:pStyle w:val="1"/>
        <w:jc w:val="both"/>
        <w:rPr>
          <w:rFonts w:cs="B Nazanin"/>
          <w:rtl/>
        </w:rPr>
      </w:pPr>
      <w:r w:rsidRPr="001230DD">
        <w:rPr>
          <w:rFonts w:cs="B Nazanin"/>
          <w:rtl/>
        </w:rPr>
        <w:t>بنابرا</w:t>
      </w:r>
      <w:r w:rsidRPr="001230DD">
        <w:rPr>
          <w:rFonts w:cs="B Nazanin" w:hint="cs"/>
          <w:rtl/>
        </w:rPr>
        <w:t>ی</w:t>
      </w:r>
      <w:r w:rsidRPr="001230DD">
        <w:rPr>
          <w:rFonts w:cs="B Nazanin" w:hint="eastAsia"/>
          <w:rtl/>
        </w:rPr>
        <w:t>ن،</w:t>
      </w:r>
      <w:r w:rsidRPr="001230DD">
        <w:rPr>
          <w:rFonts w:cs="B Nazanin"/>
          <w:rtl/>
        </w:rPr>
        <w:t xml:space="preserve"> رهبر</w:t>
      </w:r>
      <w:r w:rsidRPr="001230DD">
        <w:rPr>
          <w:rFonts w:cs="B Nazanin" w:hint="cs"/>
          <w:rtl/>
        </w:rPr>
        <w:t>ی</w:t>
      </w:r>
      <w:r w:rsidRPr="001230DD">
        <w:rPr>
          <w:rFonts w:cs="B Nazanin"/>
          <w:rtl/>
        </w:rPr>
        <w:t xml:space="preserve"> سطح پنج ن</w:t>
      </w:r>
      <w:r w:rsidRPr="001230DD">
        <w:rPr>
          <w:rFonts w:cs="B Nazanin" w:hint="cs"/>
          <w:rtl/>
        </w:rPr>
        <w:t>ی</w:t>
      </w:r>
      <w:r w:rsidRPr="001230DD">
        <w:rPr>
          <w:rFonts w:cs="B Nazanin" w:hint="eastAsia"/>
          <w:rtl/>
        </w:rPr>
        <w:t>ازمند</w:t>
      </w:r>
      <w:r w:rsidRPr="001230DD">
        <w:rPr>
          <w:rFonts w:cs="B Nazanin"/>
          <w:rtl/>
        </w:rPr>
        <w:t xml:space="preserve"> توانا</w:t>
      </w:r>
      <w:r w:rsidRPr="001230DD">
        <w:rPr>
          <w:rFonts w:cs="B Nazanin" w:hint="cs"/>
          <w:rtl/>
        </w:rPr>
        <w:t>یی</w:t>
      </w:r>
      <w:r w:rsidRPr="001230DD">
        <w:rPr>
          <w:rFonts w:cs="B Nazanin"/>
          <w:rtl/>
        </w:rPr>
        <w:t xml:space="preserve"> نفوذ در د</w:t>
      </w:r>
      <w:r w:rsidRPr="001230DD">
        <w:rPr>
          <w:rFonts w:cs="B Nazanin" w:hint="cs"/>
          <w:rtl/>
        </w:rPr>
        <w:t>ی</w:t>
      </w:r>
      <w:r w:rsidRPr="001230DD">
        <w:rPr>
          <w:rFonts w:cs="B Nazanin" w:hint="eastAsia"/>
          <w:rtl/>
        </w:rPr>
        <w:t>گران</w:t>
      </w:r>
      <w:r w:rsidRPr="001230DD">
        <w:rPr>
          <w:rFonts w:cs="B Nazanin"/>
          <w:rtl/>
        </w:rPr>
        <w:t xml:space="preserve"> است، ز</w:t>
      </w:r>
      <w:r w:rsidRPr="001230DD">
        <w:rPr>
          <w:rFonts w:cs="B Nazanin" w:hint="cs"/>
          <w:rtl/>
        </w:rPr>
        <w:t>ی</w:t>
      </w:r>
      <w:r w:rsidRPr="001230DD">
        <w:rPr>
          <w:rFonts w:cs="B Nazanin" w:hint="eastAsia"/>
          <w:rtl/>
        </w:rPr>
        <w:t>را</w:t>
      </w:r>
      <w:r w:rsidRPr="001230DD">
        <w:rPr>
          <w:rFonts w:cs="B Nazanin"/>
          <w:rtl/>
        </w:rPr>
        <w:t xml:space="preserve"> ا</w:t>
      </w:r>
      <w:r w:rsidRPr="001230DD">
        <w:rPr>
          <w:rFonts w:cs="B Nazanin" w:hint="cs"/>
          <w:rtl/>
        </w:rPr>
        <w:t>ی</w:t>
      </w:r>
      <w:r w:rsidRPr="001230DD">
        <w:rPr>
          <w:rFonts w:cs="B Nazanin" w:hint="eastAsia"/>
          <w:rtl/>
        </w:rPr>
        <w:t>ن</w:t>
      </w:r>
      <w:r w:rsidRPr="001230DD">
        <w:rPr>
          <w:rFonts w:cs="B Nazanin"/>
          <w:rtl/>
        </w:rPr>
        <w:t xml:space="preserve"> دو مفهوم به هم پ</w:t>
      </w:r>
      <w:r w:rsidRPr="001230DD">
        <w:rPr>
          <w:rFonts w:cs="B Nazanin" w:hint="cs"/>
          <w:rtl/>
        </w:rPr>
        <w:t>ی</w:t>
      </w:r>
      <w:r w:rsidRPr="001230DD">
        <w:rPr>
          <w:rFonts w:cs="B Nazanin" w:hint="eastAsia"/>
          <w:rtl/>
        </w:rPr>
        <w:t>وند</w:t>
      </w:r>
      <w:r w:rsidRPr="001230DD">
        <w:rPr>
          <w:rFonts w:cs="B Nazanin"/>
          <w:rtl/>
        </w:rPr>
        <w:t xml:space="preserve"> دارند و رهبران موثر با</w:t>
      </w:r>
      <w:r w:rsidRPr="001230DD">
        <w:rPr>
          <w:rFonts w:cs="B Nazanin" w:hint="cs"/>
          <w:rtl/>
        </w:rPr>
        <w:t>ی</w:t>
      </w:r>
      <w:r w:rsidRPr="001230DD">
        <w:rPr>
          <w:rFonts w:cs="B Nazanin" w:hint="eastAsia"/>
          <w:rtl/>
        </w:rPr>
        <w:t>د</w:t>
      </w:r>
      <w:r w:rsidRPr="001230DD">
        <w:rPr>
          <w:rFonts w:cs="B Nazanin"/>
          <w:rtl/>
        </w:rPr>
        <w:t xml:space="preserve"> توانا</w:t>
      </w:r>
      <w:r w:rsidRPr="001230DD">
        <w:rPr>
          <w:rFonts w:cs="B Nazanin" w:hint="cs"/>
          <w:rtl/>
        </w:rPr>
        <w:t>یی</w:t>
      </w:r>
      <w:r w:rsidRPr="001230DD">
        <w:rPr>
          <w:rFonts w:cs="B Nazanin"/>
          <w:rtl/>
        </w:rPr>
        <w:t xml:space="preserve"> تأث</w:t>
      </w:r>
      <w:r w:rsidRPr="001230DD">
        <w:rPr>
          <w:rFonts w:cs="B Nazanin" w:hint="cs"/>
          <w:rtl/>
        </w:rPr>
        <w:t>ی</w:t>
      </w:r>
      <w:r w:rsidRPr="001230DD">
        <w:rPr>
          <w:rFonts w:cs="B Nazanin" w:hint="eastAsia"/>
          <w:rtl/>
        </w:rPr>
        <w:t>رگذار</w:t>
      </w:r>
      <w:r w:rsidRPr="001230DD">
        <w:rPr>
          <w:rFonts w:cs="B Nazanin" w:hint="cs"/>
          <w:rtl/>
        </w:rPr>
        <w:t>ی</w:t>
      </w:r>
      <w:r w:rsidRPr="001230DD">
        <w:rPr>
          <w:rFonts w:cs="B Nazanin"/>
          <w:rtl/>
        </w:rPr>
        <w:t xml:space="preserve"> بر د</w:t>
      </w:r>
      <w:r w:rsidRPr="001230DD">
        <w:rPr>
          <w:rFonts w:cs="B Nazanin" w:hint="cs"/>
          <w:rtl/>
        </w:rPr>
        <w:t>ی</w:t>
      </w:r>
      <w:r w:rsidRPr="001230DD">
        <w:rPr>
          <w:rFonts w:cs="B Nazanin" w:hint="eastAsia"/>
          <w:rtl/>
        </w:rPr>
        <w:t>گران</w:t>
      </w:r>
      <w:r w:rsidRPr="001230DD">
        <w:rPr>
          <w:rFonts w:cs="B Nazanin"/>
          <w:rtl/>
        </w:rPr>
        <w:t xml:space="preserve"> و ا</w:t>
      </w:r>
      <w:r w:rsidRPr="001230DD">
        <w:rPr>
          <w:rFonts w:cs="B Nazanin" w:hint="cs"/>
          <w:rtl/>
        </w:rPr>
        <w:t>ی</w:t>
      </w:r>
      <w:r w:rsidRPr="001230DD">
        <w:rPr>
          <w:rFonts w:cs="B Nazanin" w:hint="eastAsia"/>
          <w:rtl/>
        </w:rPr>
        <w:t>جاد</w:t>
      </w:r>
      <w:r w:rsidRPr="001230DD">
        <w:rPr>
          <w:rFonts w:cs="B Nazanin"/>
          <w:rtl/>
        </w:rPr>
        <w:t xml:space="preserve"> تغ</w:t>
      </w:r>
      <w:r w:rsidRPr="001230DD">
        <w:rPr>
          <w:rFonts w:cs="B Nazanin" w:hint="cs"/>
          <w:rtl/>
        </w:rPr>
        <w:t>یی</w:t>
      </w:r>
      <w:r w:rsidRPr="001230DD">
        <w:rPr>
          <w:rFonts w:cs="B Nazanin" w:hint="eastAsia"/>
          <w:rtl/>
        </w:rPr>
        <w:t>رات</w:t>
      </w:r>
      <w:r w:rsidRPr="001230DD">
        <w:rPr>
          <w:rFonts w:cs="B Nazanin"/>
          <w:rtl/>
        </w:rPr>
        <w:t xml:space="preserve"> مثبت را داشته باشند تا بتوانند سازمان </w:t>
      </w:r>
      <w:r w:rsidRPr="001230DD">
        <w:rPr>
          <w:rFonts w:cs="B Nazanin" w:hint="cs"/>
          <w:rtl/>
        </w:rPr>
        <w:t>ی</w:t>
      </w:r>
      <w:r w:rsidRPr="001230DD">
        <w:rPr>
          <w:rFonts w:cs="B Nazanin" w:hint="eastAsia"/>
          <w:rtl/>
        </w:rPr>
        <w:t>ا</w:t>
      </w:r>
      <w:r w:rsidRPr="001230DD">
        <w:rPr>
          <w:rFonts w:cs="B Nazanin"/>
          <w:rtl/>
        </w:rPr>
        <w:t xml:space="preserve"> ت</w:t>
      </w:r>
      <w:r w:rsidRPr="001230DD">
        <w:rPr>
          <w:rFonts w:cs="B Nazanin" w:hint="cs"/>
          <w:rtl/>
        </w:rPr>
        <w:t>ی</w:t>
      </w:r>
      <w:r w:rsidRPr="001230DD">
        <w:rPr>
          <w:rFonts w:cs="B Nazanin" w:hint="eastAsia"/>
          <w:rtl/>
        </w:rPr>
        <w:t>م</w:t>
      </w:r>
      <w:r w:rsidRPr="001230DD">
        <w:rPr>
          <w:rFonts w:cs="B Nazanin"/>
          <w:rtl/>
        </w:rPr>
        <w:t xml:space="preserve"> خود را به </w:t>
      </w:r>
      <w:r w:rsidR="002644AD">
        <w:rPr>
          <w:rFonts w:cs="B Nazanin" w:hint="cs"/>
          <w:rtl/>
        </w:rPr>
        <w:t xml:space="preserve">سمت </w:t>
      </w:r>
      <w:r w:rsidRPr="001230DD">
        <w:rPr>
          <w:rFonts w:cs="B Nazanin"/>
          <w:rtl/>
        </w:rPr>
        <w:t>موفق</w:t>
      </w:r>
      <w:r w:rsidRPr="001230DD">
        <w:rPr>
          <w:rFonts w:cs="B Nazanin" w:hint="cs"/>
          <w:rtl/>
        </w:rPr>
        <w:t>ی</w:t>
      </w:r>
      <w:r w:rsidRPr="001230DD">
        <w:rPr>
          <w:rFonts w:cs="B Nazanin" w:hint="eastAsia"/>
          <w:rtl/>
        </w:rPr>
        <w:t>ت</w:t>
      </w:r>
      <w:r w:rsidRPr="001230DD">
        <w:rPr>
          <w:rFonts w:cs="B Nazanin"/>
          <w:rtl/>
        </w:rPr>
        <w:t xml:space="preserve"> و پ</w:t>
      </w:r>
      <w:r w:rsidRPr="001230DD">
        <w:rPr>
          <w:rFonts w:cs="B Nazanin" w:hint="cs"/>
          <w:rtl/>
        </w:rPr>
        <w:t>ی</w:t>
      </w:r>
      <w:r w:rsidRPr="001230DD">
        <w:rPr>
          <w:rFonts w:cs="B Nazanin" w:hint="eastAsia"/>
          <w:rtl/>
        </w:rPr>
        <w:t>شرفت</w:t>
      </w:r>
      <w:r w:rsidRPr="001230DD">
        <w:rPr>
          <w:rFonts w:cs="B Nazanin"/>
          <w:rtl/>
        </w:rPr>
        <w:t xml:space="preserve"> هدا</w:t>
      </w:r>
      <w:r w:rsidRPr="001230DD">
        <w:rPr>
          <w:rFonts w:cs="B Nazanin" w:hint="cs"/>
          <w:rtl/>
        </w:rPr>
        <w:t>ی</w:t>
      </w:r>
      <w:r w:rsidRPr="001230DD">
        <w:rPr>
          <w:rFonts w:cs="B Nazanin" w:hint="eastAsia"/>
          <w:rtl/>
        </w:rPr>
        <w:t>ت</w:t>
      </w:r>
      <w:r w:rsidRPr="001230DD">
        <w:rPr>
          <w:rFonts w:cs="B Nazanin"/>
          <w:rtl/>
        </w:rPr>
        <w:t xml:space="preserve"> کنند.</w:t>
      </w:r>
    </w:p>
    <w:p w14:paraId="26149FA3" w14:textId="77777777" w:rsidR="001230DD" w:rsidRPr="001230DD" w:rsidRDefault="001230DD" w:rsidP="001230DD">
      <w:pPr>
        <w:pStyle w:val="1"/>
        <w:rPr>
          <w:rFonts w:cs="B Nazanin"/>
          <w:rtl/>
        </w:rPr>
      </w:pPr>
    </w:p>
    <w:p w14:paraId="003D015E" w14:textId="77777777" w:rsidR="001230DD" w:rsidRPr="001230DD" w:rsidRDefault="001230DD" w:rsidP="006D181F">
      <w:pPr>
        <w:pStyle w:val="1"/>
        <w:jc w:val="both"/>
        <w:rPr>
          <w:rFonts w:cs="B Nazanin"/>
          <w:rtl/>
        </w:rPr>
      </w:pPr>
      <w:r w:rsidRPr="00762950">
        <w:rPr>
          <w:rFonts w:cs="B Nazanin" w:hint="cs"/>
          <w:b/>
          <w:bCs/>
          <w:sz w:val="27"/>
          <w:szCs w:val="27"/>
          <w:rtl/>
        </w:rPr>
        <w:t>فرهنگ</w:t>
      </w:r>
      <w:r w:rsidRPr="001230DD">
        <w:rPr>
          <w:rFonts w:cs="B Nazanin"/>
          <w:vertAlign w:val="superscript"/>
          <w:rtl/>
        </w:rPr>
        <w:footnoteReference w:id="253"/>
      </w:r>
    </w:p>
    <w:p w14:paraId="3F6A1BC3" w14:textId="6ED57782" w:rsidR="001230DD" w:rsidRPr="001230DD" w:rsidRDefault="001230DD" w:rsidP="006D181F">
      <w:pPr>
        <w:pStyle w:val="1"/>
        <w:jc w:val="both"/>
        <w:rPr>
          <w:rFonts w:cs="B Nazanin"/>
          <w:rtl/>
        </w:rPr>
      </w:pPr>
      <w:r w:rsidRPr="001230DD">
        <w:rPr>
          <w:rFonts w:cs="B Nazanin"/>
          <w:rtl/>
        </w:rPr>
        <w:t>فرهنگ مل</w:t>
      </w:r>
      <w:r w:rsidRPr="001230DD">
        <w:rPr>
          <w:rFonts w:cs="B Nazanin" w:hint="cs"/>
          <w:rtl/>
        </w:rPr>
        <w:t>ی</w:t>
      </w:r>
      <w:r w:rsidRPr="001230DD">
        <w:rPr>
          <w:rFonts w:cs="B Nazanin"/>
          <w:rtl/>
        </w:rPr>
        <w:t xml:space="preserve"> و فرهنگ سازمان</w:t>
      </w:r>
      <w:r w:rsidRPr="001230DD">
        <w:rPr>
          <w:rFonts w:cs="B Nazanin" w:hint="cs"/>
          <w:rtl/>
        </w:rPr>
        <w:t>ی</w:t>
      </w:r>
      <w:r w:rsidRPr="001230DD">
        <w:rPr>
          <w:rFonts w:cs="B Nazanin"/>
          <w:rtl/>
        </w:rPr>
        <w:t xml:space="preserve"> هر دو نقش مهم</w:t>
      </w:r>
      <w:r w:rsidRPr="001230DD">
        <w:rPr>
          <w:rFonts w:cs="B Nazanin" w:hint="cs"/>
          <w:rtl/>
        </w:rPr>
        <w:t>ی</w:t>
      </w:r>
      <w:r w:rsidRPr="001230DD">
        <w:rPr>
          <w:rFonts w:cs="B Nazanin"/>
          <w:rtl/>
        </w:rPr>
        <w:t xml:space="preserve"> در شکل‌گ</w:t>
      </w:r>
      <w:r w:rsidRPr="001230DD">
        <w:rPr>
          <w:rFonts w:cs="B Nazanin" w:hint="cs"/>
          <w:rtl/>
        </w:rPr>
        <w:t>ی</w:t>
      </w:r>
      <w:r w:rsidRPr="001230DD">
        <w:rPr>
          <w:rFonts w:cs="B Nazanin" w:hint="eastAsia"/>
          <w:rtl/>
        </w:rPr>
        <w:t>ر</w:t>
      </w:r>
      <w:r w:rsidRPr="001230DD">
        <w:rPr>
          <w:rFonts w:cs="B Nazanin" w:hint="cs"/>
          <w:rtl/>
        </w:rPr>
        <w:t>ی</w:t>
      </w:r>
      <w:r w:rsidRPr="001230DD">
        <w:rPr>
          <w:rFonts w:cs="B Nazanin"/>
          <w:rtl/>
        </w:rPr>
        <w:t xml:space="preserve"> ارزش‌ها، رفتارها، و روابط اجتماع</w:t>
      </w:r>
      <w:r w:rsidRPr="001230DD">
        <w:rPr>
          <w:rFonts w:cs="B Nazanin" w:hint="cs"/>
          <w:rtl/>
        </w:rPr>
        <w:t>ی</w:t>
      </w:r>
      <w:r w:rsidRPr="001230DD">
        <w:rPr>
          <w:rFonts w:cs="B Nazanin"/>
          <w:rtl/>
        </w:rPr>
        <w:t xml:space="preserve"> دارند</w:t>
      </w:r>
      <w:r w:rsidR="00762950">
        <w:rPr>
          <w:rFonts w:cs="B Nazanin" w:hint="cs"/>
          <w:rtl/>
        </w:rPr>
        <w:t xml:space="preserve"> که در ادامه به اختصار به توضیح هر یک پرداخته می شود :</w:t>
      </w:r>
    </w:p>
    <w:p w14:paraId="732C751C" w14:textId="77777777" w:rsidR="00D81F9B" w:rsidRDefault="00D81F9B" w:rsidP="006D181F">
      <w:pPr>
        <w:pStyle w:val="1"/>
        <w:jc w:val="both"/>
        <w:rPr>
          <w:rFonts w:cs="B Nazanin"/>
          <w:rtl/>
        </w:rPr>
      </w:pPr>
      <w:r>
        <w:rPr>
          <w:rFonts w:cs="B Nazanin" w:hint="cs"/>
          <w:rtl/>
        </w:rPr>
        <w:t>1ـ</w:t>
      </w:r>
      <w:r w:rsidR="001230DD" w:rsidRPr="001230DD">
        <w:rPr>
          <w:rFonts w:cs="B Nazanin" w:hint="cs"/>
          <w:rtl/>
        </w:rPr>
        <w:t xml:space="preserve"> </w:t>
      </w:r>
      <w:r w:rsidR="001230DD" w:rsidRPr="00762950">
        <w:rPr>
          <w:rFonts w:cs="B Nazanin" w:hint="cs"/>
          <w:b/>
          <w:bCs/>
          <w:rtl/>
        </w:rPr>
        <w:t>فرهنگ ملي</w:t>
      </w:r>
      <w:r w:rsidR="00762950">
        <w:rPr>
          <w:rFonts w:cs="B Nazanin" w:hint="cs"/>
          <w:b/>
          <w:bCs/>
          <w:rtl/>
        </w:rPr>
        <w:t xml:space="preserve"> </w:t>
      </w:r>
      <w:r w:rsidR="00762950">
        <w:rPr>
          <w:rStyle w:val="FootnoteReference"/>
          <w:rFonts w:cs="B Nazanin"/>
          <w:b/>
          <w:bCs/>
          <w:rtl/>
        </w:rPr>
        <w:footnoteReference w:id="254"/>
      </w:r>
      <w:r w:rsidR="001230DD" w:rsidRPr="001230DD">
        <w:rPr>
          <w:rFonts w:cs="B Nazanin" w:hint="cs"/>
          <w:rtl/>
        </w:rPr>
        <w:t xml:space="preserve"> : </w:t>
      </w:r>
      <w:r w:rsidR="001230DD" w:rsidRPr="001230DD">
        <w:rPr>
          <w:rFonts w:cs="B Nazanin"/>
          <w:rtl/>
        </w:rPr>
        <w:t>فرهنگ مل</w:t>
      </w:r>
      <w:r w:rsidR="001230DD" w:rsidRPr="001230DD">
        <w:rPr>
          <w:rFonts w:cs="B Nazanin" w:hint="cs"/>
          <w:rtl/>
        </w:rPr>
        <w:t>ی</w:t>
      </w:r>
      <w:r w:rsidR="001230DD" w:rsidRPr="001230DD">
        <w:rPr>
          <w:rFonts w:cs="B Nazanin"/>
          <w:rtl/>
        </w:rPr>
        <w:t xml:space="preserve"> شامل مجموعه‌ا</w:t>
      </w:r>
      <w:r w:rsidR="001230DD" w:rsidRPr="001230DD">
        <w:rPr>
          <w:rFonts w:cs="B Nazanin" w:hint="cs"/>
          <w:rtl/>
        </w:rPr>
        <w:t>ی</w:t>
      </w:r>
      <w:r w:rsidR="001230DD" w:rsidRPr="001230DD">
        <w:rPr>
          <w:rFonts w:cs="B Nazanin"/>
          <w:rtl/>
        </w:rPr>
        <w:t xml:space="preserve"> از ارزش‌ها، باورها، آداب و رسوم، سنت‌ها، زبان، و هو</w:t>
      </w:r>
      <w:r w:rsidR="001230DD" w:rsidRPr="001230DD">
        <w:rPr>
          <w:rFonts w:cs="B Nazanin" w:hint="cs"/>
          <w:rtl/>
        </w:rPr>
        <w:t>ی</w:t>
      </w:r>
      <w:r w:rsidR="001230DD" w:rsidRPr="001230DD">
        <w:rPr>
          <w:rFonts w:cs="B Nazanin" w:hint="eastAsia"/>
          <w:rtl/>
        </w:rPr>
        <w:t>ت‌ها</w:t>
      </w:r>
      <w:r w:rsidR="001230DD" w:rsidRPr="001230DD">
        <w:rPr>
          <w:rFonts w:cs="B Nazanin" w:hint="cs"/>
          <w:rtl/>
        </w:rPr>
        <w:t>ی</w:t>
      </w:r>
      <w:r w:rsidR="001230DD" w:rsidRPr="001230DD">
        <w:rPr>
          <w:rFonts w:cs="B Nazanin"/>
          <w:rtl/>
        </w:rPr>
        <w:t xml:space="preserve"> مشترک</w:t>
      </w:r>
      <w:r w:rsidR="001230DD" w:rsidRPr="001230DD">
        <w:rPr>
          <w:rFonts w:cs="B Nazanin" w:hint="cs"/>
          <w:rtl/>
        </w:rPr>
        <w:t>ی</w:t>
      </w:r>
      <w:r w:rsidR="001230DD" w:rsidRPr="001230DD">
        <w:rPr>
          <w:rFonts w:cs="B Nazanin"/>
          <w:rtl/>
        </w:rPr>
        <w:t xml:space="preserve"> است که </w:t>
      </w:r>
      <w:r w:rsidR="001230DD" w:rsidRPr="001230DD">
        <w:rPr>
          <w:rFonts w:cs="B Nazanin" w:hint="cs"/>
          <w:rtl/>
        </w:rPr>
        <w:t>ی</w:t>
      </w:r>
      <w:r w:rsidR="001230DD" w:rsidRPr="001230DD">
        <w:rPr>
          <w:rFonts w:cs="B Nazanin" w:hint="eastAsia"/>
          <w:rtl/>
        </w:rPr>
        <w:t>ک</w:t>
      </w:r>
      <w:r w:rsidR="001230DD" w:rsidRPr="001230DD">
        <w:rPr>
          <w:rFonts w:cs="B Nazanin"/>
          <w:rtl/>
        </w:rPr>
        <w:t xml:space="preserve"> ملت </w:t>
      </w:r>
      <w:r w:rsidR="001230DD" w:rsidRPr="001230DD">
        <w:rPr>
          <w:rFonts w:cs="B Nazanin" w:hint="cs"/>
          <w:rtl/>
        </w:rPr>
        <w:t>ی</w:t>
      </w:r>
      <w:r w:rsidR="001230DD" w:rsidRPr="001230DD">
        <w:rPr>
          <w:rFonts w:cs="B Nazanin" w:hint="eastAsia"/>
          <w:rtl/>
        </w:rPr>
        <w:t>ا</w:t>
      </w:r>
      <w:r w:rsidR="001230DD" w:rsidRPr="001230DD">
        <w:rPr>
          <w:rFonts w:cs="B Nazanin"/>
          <w:rtl/>
        </w:rPr>
        <w:t xml:space="preserve"> جامعه را به هم متصل م</w:t>
      </w:r>
      <w:r w:rsidR="001230DD" w:rsidRPr="001230DD">
        <w:rPr>
          <w:rFonts w:cs="B Nazanin" w:hint="cs"/>
          <w:rtl/>
        </w:rPr>
        <w:t>ی‌</w:t>
      </w:r>
      <w:r w:rsidR="001230DD" w:rsidRPr="001230DD">
        <w:rPr>
          <w:rFonts w:cs="B Nazanin" w:hint="eastAsia"/>
          <w:rtl/>
        </w:rPr>
        <w:t>کند</w:t>
      </w:r>
      <w:r w:rsidR="001230DD" w:rsidRPr="001230DD">
        <w:rPr>
          <w:rFonts w:cs="B Nazanin"/>
          <w:rtl/>
        </w:rPr>
        <w:t>. ا</w:t>
      </w:r>
      <w:r w:rsidR="001230DD" w:rsidRPr="001230DD">
        <w:rPr>
          <w:rFonts w:cs="B Nazanin" w:hint="cs"/>
          <w:rtl/>
        </w:rPr>
        <w:t>ی</w:t>
      </w:r>
      <w:r w:rsidR="001230DD" w:rsidRPr="001230DD">
        <w:rPr>
          <w:rFonts w:cs="B Nazanin" w:hint="eastAsia"/>
          <w:rtl/>
        </w:rPr>
        <w:t>ن</w:t>
      </w:r>
      <w:r w:rsidR="001230DD" w:rsidRPr="001230DD">
        <w:rPr>
          <w:rFonts w:cs="B Nazanin"/>
          <w:rtl/>
        </w:rPr>
        <w:t xml:space="preserve"> فرهنگ توسط تار</w:t>
      </w:r>
      <w:r w:rsidR="001230DD" w:rsidRPr="001230DD">
        <w:rPr>
          <w:rFonts w:cs="B Nazanin" w:hint="cs"/>
          <w:rtl/>
        </w:rPr>
        <w:t>ی</w:t>
      </w:r>
      <w:r w:rsidR="001230DD" w:rsidRPr="001230DD">
        <w:rPr>
          <w:rFonts w:cs="B Nazanin" w:hint="eastAsia"/>
          <w:rtl/>
        </w:rPr>
        <w:t>خ،</w:t>
      </w:r>
      <w:r w:rsidR="001230DD" w:rsidRPr="001230DD">
        <w:rPr>
          <w:rFonts w:cs="B Nazanin"/>
          <w:rtl/>
        </w:rPr>
        <w:t xml:space="preserve"> جغراف</w:t>
      </w:r>
      <w:r w:rsidR="001230DD" w:rsidRPr="001230DD">
        <w:rPr>
          <w:rFonts w:cs="B Nazanin" w:hint="cs"/>
          <w:rtl/>
        </w:rPr>
        <w:t>ی</w:t>
      </w:r>
      <w:r w:rsidR="001230DD" w:rsidRPr="001230DD">
        <w:rPr>
          <w:rFonts w:cs="B Nazanin" w:hint="eastAsia"/>
          <w:rtl/>
        </w:rPr>
        <w:t>ا،</w:t>
      </w:r>
      <w:r w:rsidR="001230DD" w:rsidRPr="001230DD">
        <w:rPr>
          <w:rFonts w:cs="B Nazanin"/>
          <w:rtl/>
        </w:rPr>
        <w:t xml:space="preserve"> س</w:t>
      </w:r>
      <w:r w:rsidR="001230DD" w:rsidRPr="001230DD">
        <w:rPr>
          <w:rFonts w:cs="B Nazanin" w:hint="cs"/>
          <w:rtl/>
        </w:rPr>
        <w:t>ی</w:t>
      </w:r>
      <w:r w:rsidR="001230DD" w:rsidRPr="001230DD">
        <w:rPr>
          <w:rFonts w:cs="B Nazanin" w:hint="eastAsia"/>
          <w:rtl/>
        </w:rPr>
        <w:t>است،</w:t>
      </w:r>
      <w:r w:rsidR="001230DD" w:rsidRPr="001230DD">
        <w:rPr>
          <w:rFonts w:cs="B Nazanin"/>
          <w:rtl/>
        </w:rPr>
        <w:t xml:space="preserve"> ادب</w:t>
      </w:r>
      <w:r w:rsidR="001230DD" w:rsidRPr="001230DD">
        <w:rPr>
          <w:rFonts w:cs="B Nazanin" w:hint="cs"/>
          <w:rtl/>
        </w:rPr>
        <w:t>ی</w:t>
      </w:r>
      <w:r w:rsidR="001230DD" w:rsidRPr="001230DD">
        <w:rPr>
          <w:rFonts w:cs="B Nazanin" w:hint="eastAsia"/>
          <w:rtl/>
        </w:rPr>
        <w:t>ات،</w:t>
      </w:r>
      <w:r w:rsidR="001230DD" w:rsidRPr="001230DD">
        <w:rPr>
          <w:rFonts w:cs="B Nazanin"/>
          <w:rtl/>
        </w:rPr>
        <w:t xml:space="preserve"> هنر، و د</w:t>
      </w:r>
      <w:r w:rsidR="001230DD" w:rsidRPr="001230DD">
        <w:rPr>
          <w:rFonts w:cs="B Nazanin" w:hint="cs"/>
          <w:rtl/>
        </w:rPr>
        <w:t>ی</w:t>
      </w:r>
      <w:r w:rsidR="001230DD" w:rsidRPr="001230DD">
        <w:rPr>
          <w:rFonts w:cs="B Nazanin" w:hint="eastAsia"/>
          <w:rtl/>
        </w:rPr>
        <w:t>گر</w:t>
      </w:r>
      <w:r w:rsidR="001230DD" w:rsidRPr="001230DD">
        <w:rPr>
          <w:rFonts w:cs="B Nazanin"/>
          <w:rtl/>
        </w:rPr>
        <w:t xml:space="preserve"> عوامل تأث</w:t>
      </w:r>
      <w:r w:rsidR="001230DD" w:rsidRPr="001230DD">
        <w:rPr>
          <w:rFonts w:cs="B Nazanin" w:hint="cs"/>
          <w:rtl/>
        </w:rPr>
        <w:t>ی</w:t>
      </w:r>
      <w:r w:rsidR="001230DD" w:rsidRPr="001230DD">
        <w:rPr>
          <w:rFonts w:cs="B Nazanin" w:hint="eastAsia"/>
          <w:rtl/>
        </w:rPr>
        <w:t>رگذار</w:t>
      </w:r>
      <w:r w:rsidR="001230DD" w:rsidRPr="001230DD">
        <w:rPr>
          <w:rFonts w:cs="B Nazanin"/>
          <w:rtl/>
        </w:rPr>
        <w:t xml:space="preserve"> شکل م</w:t>
      </w:r>
      <w:r w:rsidR="001230DD" w:rsidRPr="001230DD">
        <w:rPr>
          <w:rFonts w:cs="B Nazanin" w:hint="cs"/>
          <w:rtl/>
        </w:rPr>
        <w:t>ی‌</w:t>
      </w:r>
      <w:r w:rsidR="001230DD" w:rsidRPr="001230DD">
        <w:rPr>
          <w:rFonts w:cs="B Nazanin" w:hint="eastAsia"/>
          <w:rtl/>
        </w:rPr>
        <w:t>گ</w:t>
      </w:r>
      <w:r w:rsidR="001230DD" w:rsidRPr="001230DD">
        <w:rPr>
          <w:rFonts w:cs="B Nazanin" w:hint="cs"/>
          <w:rtl/>
        </w:rPr>
        <w:t>ی</w:t>
      </w:r>
      <w:r w:rsidR="001230DD" w:rsidRPr="001230DD">
        <w:rPr>
          <w:rFonts w:cs="B Nazanin" w:hint="eastAsia"/>
          <w:rtl/>
        </w:rPr>
        <w:t>رد</w:t>
      </w:r>
      <w:r w:rsidR="001230DD" w:rsidRPr="001230DD">
        <w:rPr>
          <w:rFonts w:cs="B Nazanin" w:hint="cs"/>
          <w:rtl/>
        </w:rPr>
        <w:t>.</w:t>
      </w:r>
    </w:p>
    <w:p w14:paraId="333DA5E7" w14:textId="47F849F9" w:rsidR="001230DD" w:rsidRDefault="00D81F9B" w:rsidP="006D181F">
      <w:pPr>
        <w:pStyle w:val="1"/>
        <w:jc w:val="both"/>
        <w:rPr>
          <w:rFonts w:cs="B Nazanin"/>
          <w:rtl/>
        </w:rPr>
      </w:pPr>
      <w:r>
        <w:rPr>
          <w:rFonts w:cs="B Nazanin" w:hint="cs"/>
          <w:rtl/>
        </w:rPr>
        <w:t xml:space="preserve">2- </w:t>
      </w:r>
      <w:r w:rsidR="001230DD" w:rsidRPr="00762950">
        <w:rPr>
          <w:rFonts w:cs="B Nazanin" w:hint="cs"/>
          <w:b/>
          <w:bCs/>
          <w:rtl/>
        </w:rPr>
        <w:t>فرهنگ سازماني</w:t>
      </w:r>
      <w:r w:rsidR="00762950">
        <w:rPr>
          <w:rFonts w:cs="B Nazanin" w:hint="cs"/>
          <w:b/>
          <w:bCs/>
          <w:rtl/>
        </w:rPr>
        <w:t xml:space="preserve"> </w:t>
      </w:r>
      <w:r w:rsidR="00762950">
        <w:rPr>
          <w:rStyle w:val="FootnoteReference"/>
          <w:rFonts w:cs="B Nazanin"/>
          <w:b/>
          <w:bCs/>
          <w:rtl/>
        </w:rPr>
        <w:footnoteReference w:id="255"/>
      </w:r>
      <w:r w:rsidR="001230DD" w:rsidRPr="001230DD">
        <w:rPr>
          <w:rFonts w:cs="B Nazanin" w:hint="cs"/>
          <w:rtl/>
        </w:rPr>
        <w:t xml:space="preserve"> :</w:t>
      </w:r>
      <w:r w:rsidR="00B3671E">
        <w:rPr>
          <w:rFonts w:cs="B Nazanin" w:hint="cs"/>
          <w:rtl/>
        </w:rPr>
        <w:t xml:space="preserve"> </w:t>
      </w:r>
      <w:r w:rsidR="001230DD" w:rsidRPr="001230DD">
        <w:rPr>
          <w:rFonts w:cs="B Nazanin"/>
          <w:rtl/>
        </w:rPr>
        <w:t>فرهنگ سازمان</w:t>
      </w:r>
      <w:r w:rsidR="001230DD" w:rsidRPr="001230DD">
        <w:rPr>
          <w:rFonts w:cs="B Nazanin" w:hint="cs"/>
          <w:rtl/>
        </w:rPr>
        <w:t>ی</w:t>
      </w:r>
      <w:r w:rsidR="001230DD" w:rsidRPr="001230DD">
        <w:rPr>
          <w:rFonts w:cs="B Nazanin"/>
          <w:rtl/>
        </w:rPr>
        <w:t xml:space="preserve"> مجموعه‌ا</w:t>
      </w:r>
      <w:r w:rsidR="001230DD" w:rsidRPr="001230DD">
        <w:rPr>
          <w:rFonts w:cs="B Nazanin" w:hint="cs"/>
          <w:rtl/>
        </w:rPr>
        <w:t>ی</w:t>
      </w:r>
      <w:r w:rsidR="001230DD" w:rsidRPr="001230DD">
        <w:rPr>
          <w:rFonts w:cs="B Nazanin"/>
          <w:rtl/>
        </w:rPr>
        <w:t xml:space="preserve"> از ارزش‌ها، باورها، رفتارها، نگرش‌ها و عادات</w:t>
      </w:r>
      <w:r w:rsidR="001230DD" w:rsidRPr="001230DD">
        <w:rPr>
          <w:rFonts w:cs="B Nazanin" w:hint="cs"/>
          <w:rtl/>
        </w:rPr>
        <w:t>ی</w:t>
      </w:r>
      <w:r w:rsidR="001230DD" w:rsidRPr="001230DD">
        <w:rPr>
          <w:rFonts w:cs="B Nazanin"/>
          <w:rtl/>
        </w:rPr>
        <w:t xml:space="preserve"> است که درون </w:t>
      </w:r>
      <w:r w:rsidR="001230DD" w:rsidRPr="001230DD">
        <w:rPr>
          <w:rFonts w:cs="B Nazanin" w:hint="cs"/>
          <w:rtl/>
        </w:rPr>
        <w:t>ی</w:t>
      </w:r>
      <w:r w:rsidR="001230DD" w:rsidRPr="001230DD">
        <w:rPr>
          <w:rFonts w:cs="B Nazanin" w:hint="eastAsia"/>
          <w:rtl/>
        </w:rPr>
        <w:t>ک</w:t>
      </w:r>
      <w:r w:rsidR="001230DD" w:rsidRPr="001230DD">
        <w:rPr>
          <w:rFonts w:cs="B Nazanin"/>
          <w:rtl/>
        </w:rPr>
        <w:t xml:space="preserve"> سازمان </w:t>
      </w:r>
      <w:r w:rsidR="001230DD" w:rsidRPr="001230DD">
        <w:rPr>
          <w:rFonts w:cs="B Nazanin" w:hint="cs"/>
          <w:rtl/>
        </w:rPr>
        <w:t>ی</w:t>
      </w:r>
      <w:r w:rsidR="001230DD" w:rsidRPr="001230DD">
        <w:rPr>
          <w:rFonts w:cs="B Nazanin" w:hint="eastAsia"/>
          <w:rtl/>
        </w:rPr>
        <w:t>ا</w:t>
      </w:r>
      <w:r w:rsidR="001230DD" w:rsidRPr="001230DD">
        <w:rPr>
          <w:rFonts w:cs="B Nazanin"/>
          <w:rtl/>
        </w:rPr>
        <w:t xml:space="preserve"> شرکت وجود دارد. ا</w:t>
      </w:r>
      <w:r w:rsidR="001230DD" w:rsidRPr="001230DD">
        <w:rPr>
          <w:rFonts w:cs="B Nazanin" w:hint="cs"/>
          <w:rtl/>
        </w:rPr>
        <w:t>ی</w:t>
      </w:r>
      <w:r w:rsidR="001230DD" w:rsidRPr="001230DD">
        <w:rPr>
          <w:rFonts w:cs="B Nazanin" w:hint="eastAsia"/>
          <w:rtl/>
        </w:rPr>
        <w:t>ن</w:t>
      </w:r>
      <w:r w:rsidR="001230DD" w:rsidRPr="001230DD">
        <w:rPr>
          <w:rFonts w:cs="B Nazanin"/>
          <w:rtl/>
        </w:rPr>
        <w:t xml:space="preserve"> فرهنگ توسط رهبران، مد</w:t>
      </w:r>
      <w:r w:rsidR="001230DD" w:rsidRPr="001230DD">
        <w:rPr>
          <w:rFonts w:cs="B Nazanin" w:hint="cs"/>
          <w:rtl/>
        </w:rPr>
        <w:t>ی</w:t>
      </w:r>
      <w:r w:rsidR="001230DD" w:rsidRPr="001230DD">
        <w:rPr>
          <w:rFonts w:cs="B Nazanin" w:hint="eastAsia"/>
          <w:rtl/>
        </w:rPr>
        <w:t>ران،</w:t>
      </w:r>
      <w:r w:rsidR="001230DD" w:rsidRPr="001230DD">
        <w:rPr>
          <w:rFonts w:cs="B Nazanin"/>
          <w:rtl/>
        </w:rPr>
        <w:t xml:space="preserve"> و اعضا</w:t>
      </w:r>
      <w:r w:rsidR="001230DD" w:rsidRPr="001230DD">
        <w:rPr>
          <w:rFonts w:cs="B Nazanin" w:hint="cs"/>
          <w:rtl/>
        </w:rPr>
        <w:t>ی</w:t>
      </w:r>
      <w:r w:rsidR="001230DD" w:rsidRPr="001230DD">
        <w:rPr>
          <w:rFonts w:cs="B Nazanin"/>
          <w:rtl/>
        </w:rPr>
        <w:t xml:space="preserve"> سازمان شکل </w:t>
      </w:r>
      <w:r w:rsidR="001230DD" w:rsidRPr="001230DD">
        <w:rPr>
          <w:rFonts w:cs="B Nazanin" w:hint="cs"/>
          <w:rtl/>
        </w:rPr>
        <w:t xml:space="preserve">می گیرد. </w:t>
      </w:r>
    </w:p>
    <w:p w14:paraId="2CB8ED21" w14:textId="7253F783" w:rsidR="00762950" w:rsidRPr="001230DD" w:rsidRDefault="00762950" w:rsidP="006D181F">
      <w:pPr>
        <w:pStyle w:val="1"/>
        <w:jc w:val="both"/>
        <w:rPr>
          <w:rFonts w:cs="B Nazanin"/>
          <w:rtl/>
        </w:rPr>
      </w:pPr>
      <w:r w:rsidRPr="00762950">
        <w:rPr>
          <w:rFonts w:cs="B Nazanin"/>
          <w:rtl/>
        </w:rPr>
        <w:t>بنابرا</w:t>
      </w:r>
      <w:r w:rsidRPr="00762950">
        <w:rPr>
          <w:rFonts w:cs="B Nazanin" w:hint="cs"/>
          <w:rtl/>
        </w:rPr>
        <w:t>ی</w:t>
      </w:r>
      <w:r w:rsidRPr="00762950">
        <w:rPr>
          <w:rFonts w:cs="B Nazanin" w:hint="eastAsia"/>
          <w:rtl/>
        </w:rPr>
        <w:t>ن،</w:t>
      </w:r>
      <w:r w:rsidRPr="00762950">
        <w:rPr>
          <w:rFonts w:cs="B Nazanin"/>
          <w:rtl/>
        </w:rPr>
        <w:t xml:space="preserve"> فرهنگ به عنوان </w:t>
      </w:r>
      <w:r w:rsidRPr="00762950">
        <w:rPr>
          <w:rFonts w:cs="B Nazanin" w:hint="cs"/>
          <w:rtl/>
        </w:rPr>
        <w:t>ی</w:t>
      </w:r>
      <w:r w:rsidRPr="00762950">
        <w:rPr>
          <w:rFonts w:cs="B Nazanin" w:hint="eastAsia"/>
          <w:rtl/>
        </w:rPr>
        <w:t>ک</w:t>
      </w:r>
      <w:r w:rsidRPr="00762950">
        <w:rPr>
          <w:rFonts w:cs="B Nazanin"/>
          <w:rtl/>
        </w:rPr>
        <w:t xml:space="preserve"> عامل اساس</w:t>
      </w:r>
      <w:r w:rsidRPr="00762950">
        <w:rPr>
          <w:rFonts w:cs="B Nazanin" w:hint="cs"/>
          <w:rtl/>
        </w:rPr>
        <w:t>ی</w:t>
      </w:r>
      <w:r w:rsidRPr="00762950">
        <w:rPr>
          <w:rFonts w:cs="B Nazanin"/>
          <w:rtl/>
        </w:rPr>
        <w:t xml:space="preserve"> در مد</w:t>
      </w:r>
      <w:r w:rsidRPr="00762950">
        <w:rPr>
          <w:rFonts w:cs="B Nazanin" w:hint="cs"/>
          <w:rtl/>
        </w:rPr>
        <w:t>ی</w:t>
      </w:r>
      <w:r w:rsidRPr="00762950">
        <w:rPr>
          <w:rFonts w:cs="B Nazanin" w:hint="eastAsia"/>
          <w:rtl/>
        </w:rPr>
        <w:t>ر</w:t>
      </w:r>
      <w:r w:rsidRPr="00762950">
        <w:rPr>
          <w:rFonts w:cs="B Nazanin" w:hint="cs"/>
          <w:rtl/>
        </w:rPr>
        <w:t>ی</w:t>
      </w:r>
      <w:r w:rsidRPr="00762950">
        <w:rPr>
          <w:rFonts w:cs="B Nazanin" w:hint="eastAsia"/>
          <w:rtl/>
        </w:rPr>
        <w:t>ت</w:t>
      </w:r>
      <w:r w:rsidRPr="00762950">
        <w:rPr>
          <w:rFonts w:cs="B Nazanin"/>
          <w:rtl/>
        </w:rPr>
        <w:t xml:space="preserve"> رابطه با مشتر</w:t>
      </w:r>
      <w:r w:rsidRPr="00762950">
        <w:rPr>
          <w:rFonts w:cs="B Nazanin" w:hint="cs"/>
          <w:rtl/>
        </w:rPr>
        <w:t>ی</w:t>
      </w:r>
      <w:r w:rsidRPr="00762950">
        <w:rPr>
          <w:rFonts w:cs="B Nazanin"/>
          <w:rtl/>
        </w:rPr>
        <w:t xml:space="preserve"> م</w:t>
      </w:r>
      <w:r w:rsidRPr="00762950">
        <w:rPr>
          <w:rFonts w:cs="B Nazanin" w:hint="cs"/>
          <w:rtl/>
        </w:rPr>
        <w:t>ی‌</w:t>
      </w:r>
      <w:r w:rsidRPr="00762950">
        <w:rPr>
          <w:rFonts w:cs="B Nazanin" w:hint="eastAsia"/>
          <w:rtl/>
        </w:rPr>
        <w:t>تواند</w:t>
      </w:r>
      <w:r w:rsidRPr="00762950">
        <w:rPr>
          <w:rFonts w:cs="B Nazanin"/>
          <w:rtl/>
        </w:rPr>
        <w:t xml:space="preserve"> به طراح</w:t>
      </w:r>
      <w:r w:rsidRPr="00762950">
        <w:rPr>
          <w:rFonts w:cs="B Nazanin" w:hint="cs"/>
          <w:rtl/>
        </w:rPr>
        <w:t>ی</w:t>
      </w:r>
      <w:r w:rsidRPr="00762950">
        <w:rPr>
          <w:rFonts w:cs="B Nazanin"/>
          <w:rtl/>
        </w:rPr>
        <w:t xml:space="preserve"> استراتژ</w:t>
      </w:r>
      <w:r w:rsidRPr="00762950">
        <w:rPr>
          <w:rFonts w:cs="B Nazanin" w:hint="cs"/>
          <w:rtl/>
        </w:rPr>
        <w:t>ی‌</w:t>
      </w:r>
      <w:r w:rsidRPr="00762950">
        <w:rPr>
          <w:rFonts w:cs="B Nazanin" w:hint="eastAsia"/>
          <w:rtl/>
        </w:rPr>
        <w:t>ها،</w:t>
      </w:r>
      <w:r w:rsidRPr="00762950">
        <w:rPr>
          <w:rFonts w:cs="B Nazanin"/>
          <w:rtl/>
        </w:rPr>
        <w:t xml:space="preserve"> شکل‌ده</w:t>
      </w:r>
      <w:r w:rsidRPr="00762950">
        <w:rPr>
          <w:rFonts w:cs="B Nazanin" w:hint="cs"/>
          <w:rtl/>
        </w:rPr>
        <w:t>ی</w:t>
      </w:r>
      <w:r w:rsidRPr="00762950">
        <w:rPr>
          <w:rFonts w:cs="B Nazanin"/>
          <w:rtl/>
        </w:rPr>
        <w:t xml:space="preserve"> به رفتارها، و ا</w:t>
      </w:r>
      <w:r w:rsidRPr="00762950">
        <w:rPr>
          <w:rFonts w:cs="B Nazanin" w:hint="cs"/>
          <w:rtl/>
        </w:rPr>
        <w:t>ی</w:t>
      </w:r>
      <w:r w:rsidRPr="00762950">
        <w:rPr>
          <w:rFonts w:cs="B Nazanin" w:hint="eastAsia"/>
          <w:rtl/>
        </w:rPr>
        <w:t>جاد</w:t>
      </w:r>
      <w:r w:rsidRPr="00762950">
        <w:rPr>
          <w:rFonts w:cs="B Nazanin"/>
          <w:rtl/>
        </w:rPr>
        <w:t xml:space="preserve"> </w:t>
      </w:r>
      <w:r w:rsidRPr="00762950">
        <w:rPr>
          <w:rFonts w:cs="B Nazanin" w:hint="cs"/>
          <w:rtl/>
        </w:rPr>
        <w:t>ی</w:t>
      </w:r>
      <w:r w:rsidRPr="00762950">
        <w:rPr>
          <w:rFonts w:cs="B Nazanin" w:hint="eastAsia"/>
          <w:rtl/>
        </w:rPr>
        <w:t>ک</w:t>
      </w:r>
      <w:r w:rsidRPr="00762950">
        <w:rPr>
          <w:rFonts w:cs="B Nazanin"/>
          <w:rtl/>
        </w:rPr>
        <w:t xml:space="preserve"> مح</w:t>
      </w:r>
      <w:r w:rsidRPr="00762950">
        <w:rPr>
          <w:rFonts w:cs="B Nazanin" w:hint="cs"/>
          <w:rtl/>
        </w:rPr>
        <w:t>ی</w:t>
      </w:r>
      <w:r w:rsidRPr="00762950">
        <w:rPr>
          <w:rFonts w:cs="B Nazanin" w:hint="eastAsia"/>
          <w:rtl/>
        </w:rPr>
        <w:t>ط</w:t>
      </w:r>
      <w:r w:rsidRPr="00762950">
        <w:rPr>
          <w:rFonts w:cs="B Nazanin"/>
          <w:rtl/>
        </w:rPr>
        <w:t xml:space="preserve"> سازمان</w:t>
      </w:r>
      <w:r w:rsidRPr="00762950">
        <w:rPr>
          <w:rFonts w:cs="B Nazanin" w:hint="cs"/>
          <w:rtl/>
        </w:rPr>
        <w:t>ی</w:t>
      </w:r>
      <w:r w:rsidRPr="00762950">
        <w:rPr>
          <w:rFonts w:cs="B Nazanin"/>
          <w:rtl/>
        </w:rPr>
        <w:t xml:space="preserve"> مناسب برا</w:t>
      </w:r>
      <w:r w:rsidRPr="00762950">
        <w:rPr>
          <w:rFonts w:cs="B Nazanin" w:hint="cs"/>
          <w:rtl/>
        </w:rPr>
        <w:t>ی</w:t>
      </w:r>
      <w:r w:rsidRPr="00762950">
        <w:rPr>
          <w:rFonts w:cs="B Nazanin"/>
          <w:rtl/>
        </w:rPr>
        <w:t xml:space="preserve"> تعامل موثر و مثبت با مشتر</w:t>
      </w:r>
      <w:r w:rsidRPr="00762950">
        <w:rPr>
          <w:rFonts w:cs="B Nazanin" w:hint="cs"/>
          <w:rtl/>
        </w:rPr>
        <w:t>ی</w:t>
      </w:r>
      <w:r w:rsidRPr="00762950">
        <w:rPr>
          <w:rFonts w:cs="B Nazanin" w:hint="eastAsia"/>
          <w:rtl/>
        </w:rPr>
        <w:t>ان</w:t>
      </w:r>
      <w:r w:rsidRPr="00762950">
        <w:rPr>
          <w:rFonts w:cs="B Nazanin"/>
          <w:rtl/>
        </w:rPr>
        <w:t xml:space="preserve"> کمک کند که نها</w:t>
      </w:r>
      <w:r w:rsidRPr="00762950">
        <w:rPr>
          <w:rFonts w:cs="B Nazanin" w:hint="cs"/>
          <w:rtl/>
        </w:rPr>
        <w:t>ی</w:t>
      </w:r>
      <w:r w:rsidRPr="00762950">
        <w:rPr>
          <w:rFonts w:cs="B Nazanin" w:hint="eastAsia"/>
          <w:rtl/>
        </w:rPr>
        <w:t>تاً</w:t>
      </w:r>
      <w:r w:rsidRPr="00762950">
        <w:rPr>
          <w:rFonts w:cs="B Nazanin"/>
          <w:rtl/>
        </w:rPr>
        <w:t xml:space="preserve"> به بهبود تجربه مشتر</w:t>
      </w:r>
      <w:r w:rsidRPr="00762950">
        <w:rPr>
          <w:rFonts w:cs="B Nazanin" w:hint="cs"/>
          <w:rtl/>
        </w:rPr>
        <w:t>ی</w:t>
      </w:r>
      <w:r w:rsidRPr="00762950">
        <w:rPr>
          <w:rFonts w:cs="B Nazanin" w:hint="eastAsia"/>
          <w:rtl/>
        </w:rPr>
        <w:t>،</w:t>
      </w:r>
      <w:r w:rsidRPr="00762950">
        <w:rPr>
          <w:rFonts w:cs="B Nazanin"/>
          <w:rtl/>
        </w:rPr>
        <w:t xml:space="preserve"> افزا</w:t>
      </w:r>
      <w:r w:rsidRPr="00762950">
        <w:rPr>
          <w:rFonts w:cs="B Nazanin" w:hint="cs"/>
          <w:rtl/>
        </w:rPr>
        <w:t>ی</w:t>
      </w:r>
      <w:r w:rsidRPr="00762950">
        <w:rPr>
          <w:rFonts w:cs="B Nazanin" w:hint="eastAsia"/>
          <w:rtl/>
        </w:rPr>
        <w:t>ش</w:t>
      </w:r>
      <w:r w:rsidRPr="00762950">
        <w:rPr>
          <w:rFonts w:cs="B Nazanin"/>
          <w:rtl/>
        </w:rPr>
        <w:t xml:space="preserve"> وفادار</w:t>
      </w:r>
      <w:r w:rsidRPr="00762950">
        <w:rPr>
          <w:rFonts w:cs="B Nazanin" w:hint="cs"/>
          <w:rtl/>
        </w:rPr>
        <w:t>ی</w:t>
      </w:r>
      <w:r w:rsidRPr="00762950">
        <w:rPr>
          <w:rFonts w:cs="B Nazanin" w:hint="eastAsia"/>
          <w:rtl/>
        </w:rPr>
        <w:t>،</w:t>
      </w:r>
      <w:r w:rsidRPr="00762950">
        <w:rPr>
          <w:rFonts w:cs="B Nazanin"/>
          <w:rtl/>
        </w:rPr>
        <w:t xml:space="preserve"> و رشد سازمان</w:t>
      </w:r>
      <w:r w:rsidRPr="00762950">
        <w:rPr>
          <w:rFonts w:cs="B Nazanin" w:hint="cs"/>
          <w:rtl/>
        </w:rPr>
        <w:t>ی</w:t>
      </w:r>
      <w:r w:rsidRPr="00762950">
        <w:rPr>
          <w:rFonts w:cs="B Nazanin"/>
          <w:rtl/>
        </w:rPr>
        <w:t xml:space="preserve"> منجر م</w:t>
      </w:r>
      <w:r w:rsidRPr="00762950">
        <w:rPr>
          <w:rFonts w:cs="B Nazanin" w:hint="cs"/>
          <w:rtl/>
        </w:rPr>
        <w:t>ی‌</w:t>
      </w:r>
      <w:r w:rsidRPr="00762950">
        <w:rPr>
          <w:rFonts w:cs="B Nazanin" w:hint="eastAsia"/>
          <w:rtl/>
        </w:rPr>
        <w:t>شود</w:t>
      </w:r>
      <w:r w:rsidRPr="00762950">
        <w:rPr>
          <w:rFonts w:cs="B Nazanin"/>
          <w:rtl/>
        </w:rPr>
        <w:t>.</w:t>
      </w:r>
    </w:p>
    <w:p w14:paraId="5F125892" w14:textId="77777777" w:rsidR="001230DD" w:rsidRPr="001230DD" w:rsidRDefault="001230DD" w:rsidP="001230DD">
      <w:pPr>
        <w:pStyle w:val="1"/>
        <w:rPr>
          <w:rFonts w:cs="B Nazanin"/>
          <w:rtl/>
        </w:rPr>
      </w:pPr>
    </w:p>
    <w:p w14:paraId="5DDCC815" w14:textId="77777777" w:rsidR="001230DD" w:rsidRPr="001230DD" w:rsidRDefault="001230DD" w:rsidP="006D181F">
      <w:pPr>
        <w:pStyle w:val="1"/>
        <w:jc w:val="both"/>
        <w:rPr>
          <w:rFonts w:cs="B Nazanin"/>
          <w:rtl/>
        </w:rPr>
      </w:pPr>
      <w:r w:rsidRPr="00761B0D">
        <w:rPr>
          <w:rFonts w:cs="B Nazanin" w:hint="cs"/>
          <w:b/>
          <w:bCs/>
          <w:sz w:val="27"/>
          <w:szCs w:val="27"/>
          <w:rtl/>
        </w:rPr>
        <w:t>تکنولوژی اطلاعاتی</w:t>
      </w:r>
      <w:r w:rsidRPr="001230DD">
        <w:rPr>
          <w:rFonts w:cs="B Nazanin" w:hint="cs"/>
          <w:rtl/>
        </w:rPr>
        <w:t xml:space="preserve"> </w:t>
      </w:r>
      <w:r w:rsidRPr="001230DD">
        <w:rPr>
          <w:rFonts w:cs="B Nazanin"/>
          <w:vertAlign w:val="superscript"/>
          <w:rtl/>
        </w:rPr>
        <w:footnoteReference w:id="256"/>
      </w:r>
      <w:r w:rsidRPr="001230DD">
        <w:rPr>
          <w:rFonts w:cs="B Nazanin" w:hint="cs"/>
          <w:rtl/>
        </w:rPr>
        <w:t xml:space="preserve"> </w:t>
      </w:r>
    </w:p>
    <w:p w14:paraId="047025FD" w14:textId="77777777" w:rsidR="00D81F9B" w:rsidRDefault="001230DD" w:rsidP="006D181F">
      <w:pPr>
        <w:pStyle w:val="1"/>
        <w:jc w:val="both"/>
        <w:rPr>
          <w:rFonts w:cs="B Nazanin"/>
          <w:rtl/>
        </w:rPr>
      </w:pPr>
      <w:r w:rsidRPr="001230DD">
        <w:rPr>
          <w:rFonts w:cs="B Nazanin"/>
          <w:rtl/>
        </w:rPr>
        <w:t>تکنولوژ</w:t>
      </w:r>
      <w:r w:rsidRPr="001230DD">
        <w:rPr>
          <w:rFonts w:cs="B Nazanin" w:hint="cs"/>
          <w:rtl/>
        </w:rPr>
        <w:t>ی</w:t>
      </w:r>
      <w:r w:rsidRPr="001230DD">
        <w:rPr>
          <w:rFonts w:cs="B Nazanin"/>
          <w:rtl/>
        </w:rPr>
        <w:t xml:space="preserve"> اطلاعات</w:t>
      </w:r>
      <w:r w:rsidRPr="001230DD">
        <w:rPr>
          <w:rFonts w:cs="B Nazanin" w:hint="cs"/>
          <w:rtl/>
        </w:rPr>
        <w:t>ی</w:t>
      </w:r>
      <w:r w:rsidRPr="001230DD">
        <w:rPr>
          <w:rFonts w:cs="B Nazanin"/>
          <w:rtl/>
        </w:rPr>
        <w:t xml:space="preserve"> </w:t>
      </w:r>
      <w:r w:rsidRPr="001230DD">
        <w:rPr>
          <w:rFonts w:cs="B Nazanin" w:hint="cs"/>
          <w:rtl/>
        </w:rPr>
        <w:t>ی</w:t>
      </w:r>
      <w:r w:rsidRPr="001230DD">
        <w:rPr>
          <w:rFonts w:cs="B Nazanin" w:hint="eastAsia"/>
          <w:rtl/>
        </w:rPr>
        <w:t>ا</w:t>
      </w:r>
      <w:r w:rsidR="00761B0D">
        <w:rPr>
          <w:rFonts w:cs="B Nazanin" w:hint="cs"/>
          <w:rtl/>
        </w:rPr>
        <w:t xml:space="preserve"> </w:t>
      </w:r>
      <w:r w:rsidRPr="001230DD">
        <w:rPr>
          <w:rFonts w:cs="B Nazanin"/>
          <w:rtl/>
        </w:rPr>
        <w:t>فناور</w:t>
      </w:r>
      <w:r w:rsidRPr="001230DD">
        <w:rPr>
          <w:rFonts w:cs="B Nazanin" w:hint="cs"/>
          <w:rtl/>
        </w:rPr>
        <w:t>ی</w:t>
      </w:r>
      <w:r w:rsidRPr="001230DD">
        <w:rPr>
          <w:rFonts w:cs="B Nazanin"/>
          <w:rtl/>
        </w:rPr>
        <w:t xml:space="preserve"> اطلاعات</w:t>
      </w:r>
      <w:r w:rsidRPr="001230DD">
        <w:rPr>
          <w:rFonts w:cs="B Nazanin" w:hint="cs"/>
          <w:rtl/>
        </w:rPr>
        <w:t>ی</w:t>
      </w:r>
      <w:r w:rsidRPr="001230DD">
        <w:rPr>
          <w:rFonts w:cs="B Nazanin" w:hint="eastAsia"/>
          <w:rtl/>
        </w:rPr>
        <w:t>،</w:t>
      </w:r>
      <w:r w:rsidRPr="001230DD">
        <w:rPr>
          <w:rFonts w:cs="B Nazanin"/>
          <w:rtl/>
        </w:rPr>
        <w:t xml:space="preserve"> مجموعه‌ا</w:t>
      </w:r>
      <w:r w:rsidRPr="001230DD">
        <w:rPr>
          <w:rFonts w:cs="B Nazanin" w:hint="cs"/>
          <w:rtl/>
        </w:rPr>
        <w:t>ی</w:t>
      </w:r>
      <w:r w:rsidRPr="001230DD">
        <w:rPr>
          <w:rFonts w:cs="B Nazanin"/>
          <w:rtl/>
        </w:rPr>
        <w:t xml:space="preserve"> از تجه</w:t>
      </w:r>
      <w:r w:rsidRPr="001230DD">
        <w:rPr>
          <w:rFonts w:cs="B Nazanin" w:hint="cs"/>
          <w:rtl/>
        </w:rPr>
        <w:t>ی</w:t>
      </w:r>
      <w:r w:rsidRPr="001230DD">
        <w:rPr>
          <w:rFonts w:cs="B Nazanin" w:hint="eastAsia"/>
          <w:rtl/>
        </w:rPr>
        <w:t>زات،</w:t>
      </w:r>
      <w:r w:rsidRPr="001230DD">
        <w:rPr>
          <w:rFonts w:cs="B Nazanin"/>
          <w:rtl/>
        </w:rPr>
        <w:t xml:space="preserve"> نرم‌افزارها، س</w:t>
      </w:r>
      <w:r w:rsidRPr="001230DD">
        <w:rPr>
          <w:rFonts w:cs="B Nazanin" w:hint="cs"/>
          <w:rtl/>
        </w:rPr>
        <w:t>ی</w:t>
      </w:r>
      <w:r w:rsidRPr="001230DD">
        <w:rPr>
          <w:rFonts w:cs="B Nazanin" w:hint="eastAsia"/>
          <w:rtl/>
        </w:rPr>
        <w:t>ستم‌ها،</w:t>
      </w:r>
      <w:r w:rsidRPr="001230DD">
        <w:rPr>
          <w:rFonts w:cs="B Nazanin"/>
          <w:rtl/>
        </w:rPr>
        <w:t xml:space="preserve"> شبکه‌ها و فرا</w:t>
      </w:r>
      <w:r w:rsidRPr="001230DD">
        <w:rPr>
          <w:rFonts w:cs="B Nazanin" w:hint="cs"/>
          <w:rtl/>
        </w:rPr>
        <w:t>ی</w:t>
      </w:r>
      <w:r w:rsidRPr="001230DD">
        <w:rPr>
          <w:rFonts w:cs="B Nazanin" w:hint="eastAsia"/>
          <w:rtl/>
        </w:rPr>
        <w:t>ندها</w:t>
      </w:r>
      <w:r w:rsidRPr="001230DD">
        <w:rPr>
          <w:rFonts w:cs="B Nazanin" w:hint="cs"/>
          <w:rtl/>
        </w:rPr>
        <w:t>یی</w:t>
      </w:r>
      <w:r w:rsidRPr="001230DD">
        <w:rPr>
          <w:rFonts w:cs="B Nazanin"/>
          <w:rtl/>
        </w:rPr>
        <w:t xml:space="preserve"> است که برا</w:t>
      </w:r>
      <w:r w:rsidRPr="001230DD">
        <w:rPr>
          <w:rFonts w:cs="B Nazanin" w:hint="cs"/>
          <w:rtl/>
        </w:rPr>
        <w:t>ی</w:t>
      </w:r>
      <w:r w:rsidRPr="001230DD">
        <w:rPr>
          <w:rFonts w:cs="B Nazanin"/>
          <w:rtl/>
        </w:rPr>
        <w:t xml:space="preserve"> جمع‌آور</w:t>
      </w:r>
      <w:r w:rsidRPr="001230DD">
        <w:rPr>
          <w:rFonts w:cs="B Nazanin" w:hint="cs"/>
          <w:rtl/>
        </w:rPr>
        <w:t>ی</w:t>
      </w:r>
      <w:r w:rsidRPr="001230DD">
        <w:rPr>
          <w:rFonts w:cs="B Nazanin" w:hint="eastAsia"/>
          <w:rtl/>
        </w:rPr>
        <w:t>،</w:t>
      </w:r>
      <w:r w:rsidRPr="001230DD">
        <w:rPr>
          <w:rFonts w:cs="B Nazanin"/>
          <w:rtl/>
        </w:rPr>
        <w:t xml:space="preserve"> ذخ</w:t>
      </w:r>
      <w:r w:rsidRPr="001230DD">
        <w:rPr>
          <w:rFonts w:cs="B Nazanin" w:hint="cs"/>
          <w:rtl/>
        </w:rPr>
        <w:t>ی</w:t>
      </w:r>
      <w:r w:rsidRPr="001230DD">
        <w:rPr>
          <w:rFonts w:cs="B Nazanin" w:hint="eastAsia"/>
          <w:rtl/>
        </w:rPr>
        <w:t>ره،</w:t>
      </w:r>
      <w:r w:rsidRPr="001230DD">
        <w:rPr>
          <w:rFonts w:cs="B Nazanin"/>
          <w:rtl/>
        </w:rPr>
        <w:t xml:space="preserve"> پردازش، انتقال و مد</w:t>
      </w:r>
      <w:r w:rsidRPr="001230DD">
        <w:rPr>
          <w:rFonts w:cs="B Nazanin" w:hint="cs"/>
          <w:rtl/>
        </w:rPr>
        <w:t>ی</w:t>
      </w:r>
      <w:r w:rsidRPr="001230DD">
        <w:rPr>
          <w:rFonts w:cs="B Nazanin" w:hint="eastAsia"/>
          <w:rtl/>
        </w:rPr>
        <w:t>ر</w:t>
      </w:r>
      <w:r w:rsidRPr="001230DD">
        <w:rPr>
          <w:rFonts w:cs="B Nazanin" w:hint="cs"/>
          <w:rtl/>
        </w:rPr>
        <w:t>ی</w:t>
      </w:r>
      <w:r w:rsidRPr="001230DD">
        <w:rPr>
          <w:rFonts w:cs="B Nazanin" w:hint="eastAsia"/>
          <w:rtl/>
        </w:rPr>
        <w:t>ت</w:t>
      </w:r>
      <w:r w:rsidRPr="001230DD">
        <w:rPr>
          <w:rFonts w:cs="B Nazanin"/>
          <w:rtl/>
        </w:rPr>
        <w:t xml:space="preserve"> اطلاعات و داده‌ها در </w:t>
      </w:r>
      <w:r w:rsidRPr="001230DD">
        <w:rPr>
          <w:rFonts w:cs="B Nazanin" w:hint="cs"/>
          <w:rtl/>
        </w:rPr>
        <w:t>ی</w:t>
      </w:r>
      <w:r w:rsidRPr="001230DD">
        <w:rPr>
          <w:rFonts w:cs="B Nazanin" w:hint="eastAsia"/>
          <w:rtl/>
        </w:rPr>
        <w:t>ک</w:t>
      </w:r>
      <w:r w:rsidRPr="001230DD">
        <w:rPr>
          <w:rFonts w:cs="B Nazanin"/>
          <w:rtl/>
        </w:rPr>
        <w:t xml:space="preserve"> سازمان </w:t>
      </w:r>
      <w:r w:rsidRPr="001230DD">
        <w:rPr>
          <w:rFonts w:cs="B Nazanin" w:hint="cs"/>
          <w:rtl/>
        </w:rPr>
        <w:t>ی</w:t>
      </w:r>
      <w:r w:rsidRPr="001230DD">
        <w:rPr>
          <w:rFonts w:cs="B Nazanin" w:hint="eastAsia"/>
          <w:rtl/>
        </w:rPr>
        <w:t>ا</w:t>
      </w:r>
      <w:r w:rsidRPr="001230DD">
        <w:rPr>
          <w:rFonts w:cs="B Nazanin"/>
          <w:rtl/>
        </w:rPr>
        <w:t xml:space="preserve"> س</w:t>
      </w:r>
      <w:r w:rsidRPr="001230DD">
        <w:rPr>
          <w:rFonts w:cs="B Nazanin" w:hint="cs"/>
          <w:rtl/>
        </w:rPr>
        <w:t>ی</w:t>
      </w:r>
      <w:r w:rsidRPr="001230DD">
        <w:rPr>
          <w:rFonts w:cs="B Nazanin" w:hint="eastAsia"/>
          <w:rtl/>
        </w:rPr>
        <w:t>ستم</w:t>
      </w:r>
      <w:r w:rsidRPr="001230DD">
        <w:rPr>
          <w:rFonts w:cs="B Nazanin"/>
          <w:rtl/>
        </w:rPr>
        <w:t xml:space="preserve"> استفاده م</w:t>
      </w:r>
      <w:r w:rsidRPr="001230DD">
        <w:rPr>
          <w:rFonts w:cs="B Nazanin" w:hint="cs"/>
          <w:rtl/>
        </w:rPr>
        <w:t>ی‌</w:t>
      </w:r>
      <w:r w:rsidRPr="001230DD">
        <w:rPr>
          <w:rFonts w:cs="B Nazanin" w:hint="eastAsia"/>
          <w:rtl/>
        </w:rPr>
        <w:t>شود</w:t>
      </w:r>
      <w:r w:rsidRPr="001230DD">
        <w:rPr>
          <w:rFonts w:cs="B Nazanin" w:hint="cs"/>
          <w:rtl/>
        </w:rPr>
        <w:t xml:space="preserve"> که عبارت اند از : </w:t>
      </w:r>
    </w:p>
    <w:p w14:paraId="3C6A96F6" w14:textId="6E2A52EF" w:rsidR="00493CB5" w:rsidRDefault="00D81F9B" w:rsidP="006D181F">
      <w:pPr>
        <w:pStyle w:val="1"/>
        <w:jc w:val="both"/>
        <w:rPr>
          <w:rFonts w:cs="B Nazanin"/>
          <w:rtl/>
        </w:rPr>
      </w:pPr>
      <w:r w:rsidRPr="00D81F9B">
        <w:rPr>
          <w:rFonts w:cs="B Nazanin" w:hint="cs"/>
          <w:b/>
          <w:bCs/>
          <w:rtl/>
        </w:rPr>
        <w:t>1-</w:t>
      </w:r>
      <w:r>
        <w:rPr>
          <w:rFonts w:cs="B Nazanin" w:hint="cs"/>
          <w:b/>
          <w:bCs/>
          <w:rtl/>
        </w:rPr>
        <w:t xml:space="preserve"> </w:t>
      </w:r>
      <w:r w:rsidR="001230DD" w:rsidRPr="00761B0D">
        <w:rPr>
          <w:rFonts w:cs="B Nazanin" w:hint="cs"/>
          <w:b/>
          <w:bCs/>
          <w:rtl/>
        </w:rPr>
        <w:t>سخت افزار</w:t>
      </w:r>
      <w:r>
        <w:rPr>
          <w:rFonts w:cs="B Nazanin" w:hint="cs"/>
          <w:b/>
          <w:bCs/>
          <w:rtl/>
        </w:rPr>
        <w:t xml:space="preserve"> </w:t>
      </w:r>
      <w:r w:rsidR="001230DD" w:rsidRPr="001230DD">
        <w:rPr>
          <w:rFonts w:cs="B Nazanin"/>
          <w:vertAlign w:val="superscript"/>
          <w:rtl/>
        </w:rPr>
        <w:footnoteReference w:id="257"/>
      </w:r>
      <w:r>
        <w:rPr>
          <w:rFonts w:cs="B Nazanin" w:hint="cs"/>
          <w:rtl/>
        </w:rPr>
        <w:t xml:space="preserve">  </w:t>
      </w:r>
      <w:r w:rsidR="001230DD" w:rsidRPr="001230DD">
        <w:rPr>
          <w:rFonts w:cs="B Nazanin" w:hint="cs"/>
          <w:rtl/>
        </w:rPr>
        <w:t xml:space="preserve"> : </w:t>
      </w:r>
      <w:r w:rsidR="001230DD" w:rsidRPr="001230DD">
        <w:rPr>
          <w:rFonts w:cs="B Nazanin"/>
          <w:rtl/>
        </w:rPr>
        <w:t>سخت‌افزارها شامل تجه</w:t>
      </w:r>
      <w:r w:rsidR="001230DD" w:rsidRPr="001230DD">
        <w:rPr>
          <w:rFonts w:cs="B Nazanin" w:hint="cs"/>
          <w:rtl/>
        </w:rPr>
        <w:t>ی</w:t>
      </w:r>
      <w:r w:rsidR="001230DD" w:rsidRPr="001230DD">
        <w:rPr>
          <w:rFonts w:cs="B Nazanin" w:hint="eastAsia"/>
          <w:rtl/>
        </w:rPr>
        <w:t>زات</w:t>
      </w:r>
      <w:r w:rsidR="001230DD" w:rsidRPr="001230DD">
        <w:rPr>
          <w:rFonts w:cs="B Nazanin"/>
          <w:rtl/>
        </w:rPr>
        <w:t xml:space="preserve"> ف</w:t>
      </w:r>
      <w:r w:rsidR="001230DD" w:rsidRPr="001230DD">
        <w:rPr>
          <w:rFonts w:cs="B Nazanin" w:hint="cs"/>
          <w:rtl/>
        </w:rPr>
        <w:t>ی</w:t>
      </w:r>
      <w:r w:rsidR="001230DD" w:rsidRPr="001230DD">
        <w:rPr>
          <w:rFonts w:cs="B Nazanin" w:hint="eastAsia"/>
          <w:rtl/>
        </w:rPr>
        <w:t>ز</w:t>
      </w:r>
      <w:r w:rsidR="001230DD" w:rsidRPr="001230DD">
        <w:rPr>
          <w:rFonts w:cs="B Nazanin" w:hint="cs"/>
          <w:rtl/>
        </w:rPr>
        <w:t>ی</w:t>
      </w:r>
      <w:r w:rsidR="001230DD" w:rsidRPr="001230DD">
        <w:rPr>
          <w:rFonts w:cs="B Nazanin" w:hint="eastAsia"/>
          <w:rtl/>
        </w:rPr>
        <w:t>ک</w:t>
      </w:r>
      <w:r w:rsidR="001230DD" w:rsidRPr="001230DD">
        <w:rPr>
          <w:rFonts w:cs="B Nazanin" w:hint="cs"/>
          <w:rtl/>
        </w:rPr>
        <w:t>ی</w:t>
      </w:r>
      <w:r w:rsidR="001230DD" w:rsidRPr="001230DD">
        <w:rPr>
          <w:rFonts w:cs="B Nazanin"/>
          <w:rtl/>
        </w:rPr>
        <w:t xml:space="preserve"> مانند کامپ</w:t>
      </w:r>
      <w:r w:rsidR="001230DD" w:rsidRPr="001230DD">
        <w:rPr>
          <w:rFonts w:cs="B Nazanin" w:hint="cs"/>
          <w:rtl/>
        </w:rPr>
        <w:t>ی</w:t>
      </w:r>
      <w:r w:rsidR="001230DD" w:rsidRPr="001230DD">
        <w:rPr>
          <w:rFonts w:cs="B Nazanin" w:hint="eastAsia"/>
          <w:rtl/>
        </w:rPr>
        <w:t>وترها،</w:t>
      </w:r>
      <w:r w:rsidR="001230DD" w:rsidRPr="001230DD">
        <w:rPr>
          <w:rFonts w:cs="B Nazanin"/>
          <w:rtl/>
        </w:rPr>
        <w:t xml:space="preserve"> سرورها، دستگاه</w:t>
      </w:r>
      <w:r w:rsidR="006D181F">
        <w:rPr>
          <w:rFonts w:cs="B Nazanin" w:hint="cs"/>
          <w:rtl/>
        </w:rPr>
        <w:t xml:space="preserve"> </w:t>
      </w:r>
      <w:r w:rsidR="001230DD" w:rsidRPr="001230DD">
        <w:rPr>
          <w:rFonts w:cs="B Nazanin"/>
          <w:rtl/>
        </w:rPr>
        <w:t>‌ها</w:t>
      </w:r>
      <w:r w:rsidR="001230DD" w:rsidRPr="001230DD">
        <w:rPr>
          <w:rFonts w:cs="B Nazanin" w:hint="cs"/>
          <w:rtl/>
        </w:rPr>
        <w:t>ی</w:t>
      </w:r>
      <w:r w:rsidR="001230DD" w:rsidRPr="001230DD">
        <w:rPr>
          <w:rFonts w:cs="B Nazanin"/>
          <w:rtl/>
        </w:rPr>
        <w:t xml:space="preserve"> شبکه، تجه</w:t>
      </w:r>
      <w:r w:rsidR="001230DD" w:rsidRPr="001230DD">
        <w:rPr>
          <w:rFonts w:cs="B Nazanin" w:hint="cs"/>
          <w:rtl/>
        </w:rPr>
        <w:t>ی</w:t>
      </w:r>
      <w:r w:rsidR="001230DD" w:rsidRPr="001230DD">
        <w:rPr>
          <w:rFonts w:cs="B Nazanin" w:hint="eastAsia"/>
          <w:rtl/>
        </w:rPr>
        <w:t>زات</w:t>
      </w:r>
      <w:r w:rsidR="001230DD" w:rsidRPr="001230DD">
        <w:rPr>
          <w:rFonts w:cs="B Nazanin"/>
          <w:rtl/>
        </w:rPr>
        <w:t xml:space="preserve"> ذخ</w:t>
      </w:r>
      <w:r w:rsidR="001230DD" w:rsidRPr="001230DD">
        <w:rPr>
          <w:rFonts w:cs="B Nazanin" w:hint="cs"/>
          <w:rtl/>
        </w:rPr>
        <w:t>ی</w:t>
      </w:r>
      <w:r w:rsidR="001230DD" w:rsidRPr="001230DD">
        <w:rPr>
          <w:rFonts w:cs="B Nazanin" w:hint="eastAsia"/>
          <w:rtl/>
        </w:rPr>
        <w:t>ره‌ساز</w:t>
      </w:r>
      <w:r w:rsidR="001230DD" w:rsidRPr="001230DD">
        <w:rPr>
          <w:rFonts w:cs="B Nazanin" w:hint="cs"/>
          <w:rtl/>
        </w:rPr>
        <w:t>ی</w:t>
      </w:r>
      <w:r w:rsidR="001230DD" w:rsidRPr="001230DD">
        <w:rPr>
          <w:rFonts w:cs="B Nazanin" w:hint="eastAsia"/>
          <w:rtl/>
        </w:rPr>
        <w:t>،</w:t>
      </w:r>
      <w:r w:rsidR="001230DD" w:rsidRPr="001230DD">
        <w:rPr>
          <w:rFonts w:cs="B Nazanin"/>
          <w:rtl/>
        </w:rPr>
        <w:t xml:space="preserve"> پر</w:t>
      </w:r>
      <w:r w:rsidR="001230DD" w:rsidRPr="001230DD">
        <w:rPr>
          <w:rFonts w:cs="B Nazanin" w:hint="cs"/>
          <w:rtl/>
        </w:rPr>
        <w:t>ی</w:t>
      </w:r>
      <w:r w:rsidR="001230DD" w:rsidRPr="001230DD">
        <w:rPr>
          <w:rFonts w:cs="B Nazanin" w:hint="eastAsia"/>
          <w:rtl/>
        </w:rPr>
        <w:t>نترها</w:t>
      </w:r>
      <w:r w:rsidR="001230DD" w:rsidRPr="001230DD">
        <w:rPr>
          <w:rFonts w:cs="B Nazanin"/>
          <w:rtl/>
        </w:rPr>
        <w:t xml:space="preserve"> و تجه</w:t>
      </w:r>
      <w:r w:rsidR="001230DD" w:rsidRPr="001230DD">
        <w:rPr>
          <w:rFonts w:cs="B Nazanin" w:hint="cs"/>
          <w:rtl/>
        </w:rPr>
        <w:t>ی</w:t>
      </w:r>
      <w:r w:rsidR="001230DD" w:rsidRPr="001230DD">
        <w:rPr>
          <w:rFonts w:cs="B Nazanin" w:hint="eastAsia"/>
          <w:rtl/>
        </w:rPr>
        <w:t>زات</w:t>
      </w:r>
      <w:r w:rsidR="001230DD" w:rsidRPr="001230DD">
        <w:rPr>
          <w:rFonts w:cs="B Nazanin"/>
          <w:rtl/>
        </w:rPr>
        <w:t xml:space="preserve"> ورود</w:t>
      </w:r>
      <w:r w:rsidR="001230DD" w:rsidRPr="001230DD">
        <w:rPr>
          <w:rFonts w:cs="B Nazanin" w:hint="cs"/>
          <w:rtl/>
        </w:rPr>
        <w:t>ی</w:t>
      </w:r>
      <w:r w:rsidR="001230DD" w:rsidRPr="001230DD">
        <w:rPr>
          <w:rFonts w:cs="B Nazanin"/>
          <w:rtl/>
        </w:rPr>
        <w:t>/خروج</w:t>
      </w:r>
      <w:r w:rsidR="001230DD" w:rsidRPr="001230DD">
        <w:rPr>
          <w:rFonts w:cs="B Nazanin" w:hint="cs"/>
          <w:rtl/>
        </w:rPr>
        <w:t>ی</w:t>
      </w:r>
      <w:r w:rsidR="001230DD" w:rsidRPr="001230DD">
        <w:rPr>
          <w:rFonts w:cs="B Nazanin"/>
          <w:rtl/>
        </w:rPr>
        <w:t xml:space="preserve"> م</w:t>
      </w:r>
      <w:r w:rsidR="001230DD" w:rsidRPr="001230DD">
        <w:rPr>
          <w:rFonts w:cs="B Nazanin" w:hint="cs"/>
          <w:rtl/>
        </w:rPr>
        <w:t>ی‌</w:t>
      </w:r>
      <w:r w:rsidR="001230DD" w:rsidRPr="001230DD">
        <w:rPr>
          <w:rFonts w:cs="B Nazanin" w:hint="eastAsia"/>
          <w:rtl/>
        </w:rPr>
        <w:t>شوند</w:t>
      </w:r>
      <w:r w:rsidR="00761B0D">
        <w:rPr>
          <w:rFonts w:cs="B Nazanin" w:hint="cs"/>
          <w:rtl/>
        </w:rPr>
        <w:t>.</w:t>
      </w:r>
    </w:p>
    <w:p w14:paraId="2960EC30" w14:textId="1862187B" w:rsidR="00493CB5" w:rsidRDefault="00493CB5" w:rsidP="006D181F">
      <w:pPr>
        <w:pStyle w:val="1"/>
        <w:jc w:val="both"/>
        <w:rPr>
          <w:rFonts w:cs="B Nazanin"/>
          <w:rtl/>
        </w:rPr>
      </w:pPr>
      <w:r>
        <w:rPr>
          <w:rFonts w:cs="B Nazanin" w:hint="cs"/>
          <w:rtl/>
        </w:rPr>
        <w:lastRenderedPageBreak/>
        <w:t xml:space="preserve">2- </w:t>
      </w:r>
      <w:r w:rsidR="001230DD" w:rsidRPr="00761B0D">
        <w:rPr>
          <w:rFonts w:cs="B Nazanin" w:hint="cs"/>
          <w:b/>
          <w:bCs/>
          <w:rtl/>
        </w:rPr>
        <w:t>نرم افزار و داده‌كاوي</w:t>
      </w:r>
      <w:r w:rsidR="001230DD" w:rsidRPr="00761B0D">
        <w:rPr>
          <w:rFonts w:cs="B Nazanin" w:hint="cs"/>
          <w:rtl/>
        </w:rPr>
        <w:t xml:space="preserve"> :  </w:t>
      </w:r>
      <w:r w:rsidR="001230DD" w:rsidRPr="00761B0D">
        <w:rPr>
          <w:rFonts w:cs="B Nazanin"/>
          <w:rtl/>
        </w:rPr>
        <w:t>از جمله س</w:t>
      </w:r>
      <w:r w:rsidR="001230DD" w:rsidRPr="00761B0D">
        <w:rPr>
          <w:rFonts w:cs="B Nazanin" w:hint="cs"/>
          <w:rtl/>
        </w:rPr>
        <w:t>ی</w:t>
      </w:r>
      <w:r w:rsidR="001230DD" w:rsidRPr="00761B0D">
        <w:rPr>
          <w:rFonts w:cs="B Nazanin" w:hint="eastAsia"/>
          <w:rtl/>
        </w:rPr>
        <w:t>ستم‌</w:t>
      </w:r>
      <w:r w:rsidR="006D181F">
        <w:rPr>
          <w:rFonts w:cs="B Nazanin" w:hint="cs"/>
          <w:rtl/>
        </w:rPr>
        <w:t>‌</w:t>
      </w:r>
      <w:r w:rsidR="001230DD" w:rsidRPr="00761B0D">
        <w:rPr>
          <w:rFonts w:cs="B Nazanin" w:hint="eastAsia"/>
          <w:rtl/>
        </w:rPr>
        <w:t>عامل‌ها،</w:t>
      </w:r>
      <w:r w:rsidR="001230DD" w:rsidRPr="00761B0D">
        <w:rPr>
          <w:rFonts w:cs="B Nazanin"/>
          <w:rtl/>
        </w:rPr>
        <w:t xml:space="preserve"> نرم‌افزارها</w:t>
      </w:r>
      <w:r w:rsidR="001230DD" w:rsidRPr="00761B0D">
        <w:rPr>
          <w:rFonts w:cs="B Nazanin" w:hint="cs"/>
          <w:rtl/>
        </w:rPr>
        <w:t>ی</w:t>
      </w:r>
      <w:r w:rsidR="001230DD" w:rsidRPr="00761B0D">
        <w:rPr>
          <w:rFonts w:cs="B Nazanin"/>
          <w:rtl/>
        </w:rPr>
        <w:t xml:space="preserve"> کاربرد</w:t>
      </w:r>
      <w:r w:rsidR="001230DD" w:rsidRPr="00761B0D">
        <w:rPr>
          <w:rFonts w:cs="B Nazanin" w:hint="cs"/>
          <w:rtl/>
        </w:rPr>
        <w:t>ی</w:t>
      </w:r>
      <w:r w:rsidR="001230DD" w:rsidRPr="00761B0D">
        <w:rPr>
          <w:rFonts w:cs="B Nazanin" w:hint="eastAsia"/>
          <w:rtl/>
        </w:rPr>
        <w:t>،</w:t>
      </w:r>
      <w:r w:rsidR="001230DD" w:rsidRPr="00761B0D">
        <w:rPr>
          <w:rFonts w:cs="B Nazanin"/>
          <w:rtl/>
        </w:rPr>
        <w:t xml:space="preserve"> برنامه‌ها</w:t>
      </w:r>
      <w:r w:rsidR="001230DD" w:rsidRPr="00761B0D">
        <w:rPr>
          <w:rFonts w:cs="B Nazanin" w:hint="cs"/>
          <w:rtl/>
        </w:rPr>
        <w:t>ی</w:t>
      </w:r>
      <w:r w:rsidR="001230DD" w:rsidRPr="00761B0D">
        <w:rPr>
          <w:rFonts w:cs="B Nazanin"/>
          <w:rtl/>
        </w:rPr>
        <w:t xml:space="preserve"> مد</w:t>
      </w:r>
      <w:r w:rsidR="001230DD" w:rsidRPr="00761B0D">
        <w:rPr>
          <w:rFonts w:cs="B Nazanin" w:hint="cs"/>
          <w:rtl/>
        </w:rPr>
        <w:t>ی</w:t>
      </w:r>
      <w:r w:rsidR="001230DD" w:rsidRPr="00761B0D">
        <w:rPr>
          <w:rFonts w:cs="B Nazanin" w:hint="eastAsia"/>
          <w:rtl/>
        </w:rPr>
        <w:t>ر</w:t>
      </w:r>
      <w:r w:rsidR="001230DD" w:rsidRPr="00761B0D">
        <w:rPr>
          <w:rFonts w:cs="B Nazanin" w:hint="cs"/>
          <w:rtl/>
        </w:rPr>
        <w:t>ی</w:t>
      </w:r>
      <w:r w:rsidR="001230DD" w:rsidRPr="00761B0D">
        <w:rPr>
          <w:rFonts w:cs="B Nazanin" w:hint="eastAsia"/>
          <w:rtl/>
        </w:rPr>
        <w:t>ت</w:t>
      </w:r>
      <w:r w:rsidR="001230DD" w:rsidRPr="00761B0D">
        <w:rPr>
          <w:rFonts w:cs="B Nazanin"/>
          <w:rtl/>
        </w:rPr>
        <w:t xml:space="preserve"> داده، و برنامه‌ها</w:t>
      </w:r>
      <w:r w:rsidR="001230DD" w:rsidRPr="00761B0D">
        <w:rPr>
          <w:rFonts w:cs="B Nazanin" w:hint="cs"/>
          <w:rtl/>
        </w:rPr>
        <w:t>ی</w:t>
      </w:r>
      <w:r w:rsidR="001230DD" w:rsidRPr="00761B0D">
        <w:rPr>
          <w:rFonts w:cs="B Nazanin"/>
          <w:rtl/>
        </w:rPr>
        <w:t xml:space="preserve"> داده‌کاو</w:t>
      </w:r>
      <w:r w:rsidR="001230DD" w:rsidRPr="00761B0D">
        <w:rPr>
          <w:rFonts w:cs="B Nazanin" w:hint="cs"/>
          <w:rtl/>
        </w:rPr>
        <w:t>ی</w:t>
      </w:r>
      <w:r w:rsidR="001230DD" w:rsidRPr="00761B0D">
        <w:rPr>
          <w:rFonts w:cs="B Nazanin"/>
          <w:rtl/>
        </w:rPr>
        <w:t xml:space="preserve"> </w:t>
      </w:r>
      <w:r w:rsidR="001230DD" w:rsidRPr="00761B0D">
        <w:rPr>
          <w:rFonts w:cs="B Nazanin" w:hint="cs"/>
          <w:rtl/>
        </w:rPr>
        <w:t>را شامل می شود .</w:t>
      </w:r>
    </w:p>
    <w:p w14:paraId="70ACD98B" w14:textId="4D0B03E4" w:rsidR="00493CB5" w:rsidRDefault="00493CB5" w:rsidP="006D181F">
      <w:pPr>
        <w:pStyle w:val="1"/>
        <w:jc w:val="both"/>
        <w:rPr>
          <w:rFonts w:cs="B Nazanin"/>
          <w:rtl/>
        </w:rPr>
      </w:pPr>
      <w:r>
        <w:rPr>
          <w:rFonts w:cs="B Nazanin" w:hint="cs"/>
          <w:rtl/>
        </w:rPr>
        <w:t xml:space="preserve">3- </w:t>
      </w:r>
      <w:r w:rsidR="001230DD" w:rsidRPr="00761B0D">
        <w:rPr>
          <w:rFonts w:cs="B Nazanin" w:hint="cs"/>
          <w:b/>
          <w:bCs/>
          <w:rtl/>
        </w:rPr>
        <w:t>شبك</w:t>
      </w:r>
      <w:r>
        <w:rPr>
          <w:rFonts w:cs="B Nazanin" w:hint="cs"/>
          <w:b/>
          <w:bCs/>
          <w:rtl/>
        </w:rPr>
        <w:t>ه</w:t>
      </w:r>
      <w:r w:rsidR="001230DD" w:rsidRPr="00761B0D">
        <w:rPr>
          <w:rFonts w:cs="B Nazanin" w:hint="cs"/>
          <w:rtl/>
        </w:rPr>
        <w:t xml:space="preserve">  :  شامل </w:t>
      </w:r>
      <w:r w:rsidR="001230DD" w:rsidRPr="00761B0D">
        <w:rPr>
          <w:rFonts w:cs="B Nazanin"/>
          <w:rtl/>
        </w:rPr>
        <w:t>ا</w:t>
      </w:r>
      <w:r w:rsidR="001230DD" w:rsidRPr="00761B0D">
        <w:rPr>
          <w:rFonts w:cs="B Nazanin" w:hint="cs"/>
          <w:rtl/>
        </w:rPr>
        <w:t>ی</w:t>
      </w:r>
      <w:r w:rsidR="001230DD" w:rsidRPr="00761B0D">
        <w:rPr>
          <w:rFonts w:cs="B Nazanin" w:hint="eastAsia"/>
          <w:rtl/>
        </w:rPr>
        <w:t>نترنت،</w:t>
      </w:r>
      <w:r w:rsidR="001230DD" w:rsidRPr="00761B0D">
        <w:rPr>
          <w:rFonts w:cs="B Nazanin"/>
          <w:rtl/>
        </w:rPr>
        <w:t xml:space="preserve"> شبکه‌ها</w:t>
      </w:r>
      <w:r w:rsidR="001230DD" w:rsidRPr="00761B0D">
        <w:rPr>
          <w:rFonts w:cs="B Nazanin" w:hint="cs"/>
          <w:rtl/>
        </w:rPr>
        <w:t>ی</w:t>
      </w:r>
      <w:r w:rsidR="001230DD" w:rsidRPr="00761B0D">
        <w:rPr>
          <w:rFonts w:cs="B Nazanin"/>
          <w:rtl/>
        </w:rPr>
        <w:t xml:space="preserve"> محل</w:t>
      </w:r>
      <w:r w:rsidR="001230DD" w:rsidRPr="00761B0D">
        <w:rPr>
          <w:rFonts w:cs="B Nazanin" w:hint="cs"/>
          <w:rtl/>
        </w:rPr>
        <w:t>ی</w:t>
      </w:r>
      <w:r w:rsidR="001230DD" w:rsidRPr="00761B0D">
        <w:rPr>
          <w:rFonts w:cs="B Nazanin"/>
          <w:rtl/>
        </w:rPr>
        <w:t xml:space="preserve"> (</w:t>
      </w:r>
      <w:r w:rsidR="001230DD" w:rsidRPr="00761B0D">
        <w:rPr>
          <w:rFonts w:cs="B Nazanin"/>
        </w:rPr>
        <w:t>LAN</w:t>
      </w:r>
      <w:r w:rsidR="001230DD" w:rsidRPr="00761B0D">
        <w:rPr>
          <w:rFonts w:cs="B Nazanin"/>
          <w:rtl/>
        </w:rPr>
        <w:t>)</w:t>
      </w:r>
      <w:r w:rsidR="001230DD" w:rsidRPr="001230DD">
        <w:rPr>
          <w:rFonts w:cs="B Nazanin"/>
          <w:vertAlign w:val="superscript"/>
          <w:rtl/>
        </w:rPr>
        <w:footnoteReference w:id="258"/>
      </w:r>
      <w:r w:rsidR="001230DD" w:rsidRPr="00761B0D">
        <w:rPr>
          <w:rFonts w:cs="B Nazanin"/>
          <w:rtl/>
        </w:rPr>
        <w:t xml:space="preserve"> و شبکه‌ها</w:t>
      </w:r>
      <w:r w:rsidR="001230DD" w:rsidRPr="00761B0D">
        <w:rPr>
          <w:rFonts w:cs="B Nazanin" w:hint="cs"/>
          <w:rtl/>
        </w:rPr>
        <w:t>ی</w:t>
      </w:r>
      <w:r w:rsidR="001230DD" w:rsidRPr="00761B0D">
        <w:rPr>
          <w:rFonts w:cs="B Nazanin"/>
          <w:rtl/>
        </w:rPr>
        <w:t xml:space="preserve"> </w:t>
      </w:r>
      <w:r w:rsidR="001230DD" w:rsidRPr="00761B0D">
        <w:rPr>
          <w:rFonts w:cs="B Nazanin" w:hint="cs"/>
          <w:rtl/>
        </w:rPr>
        <w:t xml:space="preserve">بی سیم </w:t>
      </w:r>
      <w:r w:rsidR="001230DD" w:rsidRPr="00761B0D">
        <w:rPr>
          <w:rFonts w:cs="B Nazanin"/>
          <w:rtl/>
        </w:rPr>
        <w:t>(</w:t>
      </w:r>
      <w:r w:rsidR="001230DD" w:rsidRPr="00761B0D">
        <w:rPr>
          <w:rFonts w:cs="B Nazanin"/>
        </w:rPr>
        <w:t>Wi-Fi</w:t>
      </w:r>
      <w:r w:rsidR="001230DD" w:rsidRPr="00761B0D">
        <w:rPr>
          <w:rFonts w:cs="B Nazanin"/>
          <w:rtl/>
        </w:rPr>
        <w:t>)</w:t>
      </w:r>
      <w:r w:rsidR="001230DD" w:rsidRPr="001230DD">
        <w:rPr>
          <w:rFonts w:cs="B Nazanin"/>
          <w:vertAlign w:val="superscript"/>
          <w:rtl/>
        </w:rPr>
        <w:footnoteReference w:id="259"/>
      </w:r>
      <w:r w:rsidR="001230DD" w:rsidRPr="00761B0D">
        <w:rPr>
          <w:rFonts w:cs="B Nazanin"/>
          <w:rtl/>
        </w:rPr>
        <w:t xml:space="preserve"> </w:t>
      </w:r>
      <w:r w:rsidR="001230DD" w:rsidRPr="00761B0D">
        <w:rPr>
          <w:rFonts w:cs="B Nazanin" w:hint="cs"/>
          <w:rtl/>
        </w:rPr>
        <w:t>و غیره می باشد.</w:t>
      </w:r>
    </w:p>
    <w:p w14:paraId="1504C1D5" w14:textId="0D2568D4" w:rsidR="001230DD" w:rsidRPr="00761B0D" w:rsidRDefault="00493CB5" w:rsidP="006D181F">
      <w:pPr>
        <w:pStyle w:val="1"/>
        <w:jc w:val="both"/>
        <w:rPr>
          <w:rFonts w:cs="B Nazanin"/>
          <w:rtl/>
        </w:rPr>
      </w:pPr>
      <w:r>
        <w:rPr>
          <w:rFonts w:cs="B Nazanin" w:hint="cs"/>
          <w:rtl/>
        </w:rPr>
        <w:t xml:space="preserve">4-  </w:t>
      </w:r>
      <w:r w:rsidR="001230DD" w:rsidRPr="00761B0D">
        <w:rPr>
          <w:rFonts w:cs="B Nazanin" w:hint="cs"/>
          <w:b/>
          <w:bCs/>
          <w:rtl/>
        </w:rPr>
        <w:t>دولت الكترونيك</w:t>
      </w:r>
      <w:r>
        <w:rPr>
          <w:rFonts w:cs="B Nazanin" w:hint="cs"/>
          <w:b/>
          <w:bCs/>
          <w:rtl/>
        </w:rPr>
        <w:t xml:space="preserve"> </w:t>
      </w:r>
      <w:r w:rsidR="001230DD" w:rsidRPr="00761B0D">
        <w:rPr>
          <w:rFonts w:cs="B Nazanin" w:hint="cs"/>
          <w:rtl/>
        </w:rPr>
        <w:t xml:space="preserve"> :</w:t>
      </w:r>
      <w:r w:rsidR="001230DD" w:rsidRPr="00761B0D">
        <w:rPr>
          <w:rFonts w:cs="B Nazanin"/>
          <w:rtl/>
        </w:rPr>
        <w:t xml:space="preserve"> شامل </w:t>
      </w:r>
      <w:r w:rsidR="001230DD" w:rsidRPr="00761B0D">
        <w:rPr>
          <w:rFonts w:cs="B Nazanin" w:hint="cs"/>
          <w:rtl/>
        </w:rPr>
        <w:t>وب</w:t>
      </w:r>
      <w:r w:rsidR="006D181F">
        <w:rPr>
          <w:rFonts w:cs="B Nazanin" w:hint="cs"/>
          <w:rtl/>
        </w:rPr>
        <w:t>‌</w:t>
      </w:r>
      <w:r w:rsidR="001230DD" w:rsidRPr="00761B0D">
        <w:rPr>
          <w:rFonts w:cs="B Nazanin" w:hint="cs"/>
          <w:rtl/>
        </w:rPr>
        <w:t>سایت های</w:t>
      </w:r>
      <w:r w:rsidR="001230DD" w:rsidRPr="00761B0D">
        <w:rPr>
          <w:rFonts w:cs="B Nazanin"/>
          <w:rtl/>
        </w:rPr>
        <w:t xml:space="preserve"> دولت</w:t>
      </w:r>
      <w:r w:rsidR="001230DD" w:rsidRPr="00761B0D">
        <w:rPr>
          <w:rFonts w:cs="B Nazanin" w:hint="cs"/>
          <w:rtl/>
        </w:rPr>
        <w:t>ی</w:t>
      </w:r>
      <w:r w:rsidR="001230DD" w:rsidRPr="00761B0D">
        <w:rPr>
          <w:rFonts w:cs="B Nazanin" w:hint="eastAsia"/>
          <w:rtl/>
        </w:rPr>
        <w:t>،</w:t>
      </w:r>
      <w:r w:rsidR="001230DD" w:rsidRPr="00761B0D">
        <w:rPr>
          <w:rFonts w:cs="B Nazanin"/>
          <w:rtl/>
        </w:rPr>
        <w:t xml:space="preserve"> سامانه‌ها</w:t>
      </w:r>
      <w:r w:rsidR="001230DD" w:rsidRPr="00761B0D">
        <w:rPr>
          <w:rFonts w:cs="B Nazanin" w:hint="cs"/>
          <w:rtl/>
        </w:rPr>
        <w:t>ی</w:t>
      </w:r>
      <w:r w:rsidR="001230DD" w:rsidRPr="00761B0D">
        <w:rPr>
          <w:rFonts w:cs="B Nazanin"/>
          <w:rtl/>
        </w:rPr>
        <w:t xml:space="preserve"> ثبت نام آنلا</w:t>
      </w:r>
      <w:r w:rsidR="001230DD" w:rsidRPr="00761B0D">
        <w:rPr>
          <w:rFonts w:cs="B Nazanin" w:hint="cs"/>
          <w:rtl/>
        </w:rPr>
        <w:t>ی</w:t>
      </w:r>
      <w:r w:rsidR="001230DD" w:rsidRPr="00761B0D">
        <w:rPr>
          <w:rFonts w:cs="B Nazanin" w:hint="eastAsia"/>
          <w:rtl/>
        </w:rPr>
        <w:t>ن،</w:t>
      </w:r>
      <w:r w:rsidR="001230DD" w:rsidRPr="00761B0D">
        <w:rPr>
          <w:rFonts w:cs="B Nazanin"/>
          <w:rtl/>
        </w:rPr>
        <w:t xml:space="preserve"> سامانه‌ها</w:t>
      </w:r>
      <w:r w:rsidR="001230DD" w:rsidRPr="00761B0D">
        <w:rPr>
          <w:rFonts w:cs="B Nazanin" w:hint="cs"/>
          <w:rtl/>
        </w:rPr>
        <w:t>ی</w:t>
      </w:r>
      <w:r w:rsidR="001230DD" w:rsidRPr="00761B0D">
        <w:rPr>
          <w:rFonts w:cs="B Nazanin"/>
          <w:rtl/>
        </w:rPr>
        <w:t xml:space="preserve"> پرداخت الکترون</w:t>
      </w:r>
      <w:r w:rsidR="001230DD" w:rsidRPr="00761B0D">
        <w:rPr>
          <w:rFonts w:cs="B Nazanin" w:hint="cs"/>
          <w:rtl/>
        </w:rPr>
        <w:t>ی</w:t>
      </w:r>
      <w:r w:rsidR="001230DD" w:rsidRPr="00761B0D">
        <w:rPr>
          <w:rFonts w:cs="B Nazanin" w:hint="eastAsia"/>
          <w:rtl/>
        </w:rPr>
        <w:t>ک</w:t>
      </w:r>
      <w:r w:rsidR="001230DD" w:rsidRPr="00761B0D">
        <w:rPr>
          <w:rFonts w:cs="B Nazanin" w:hint="cs"/>
          <w:rtl/>
        </w:rPr>
        <w:t>ی</w:t>
      </w:r>
      <w:r w:rsidR="001230DD" w:rsidRPr="00761B0D">
        <w:rPr>
          <w:rFonts w:cs="B Nazanin"/>
          <w:rtl/>
        </w:rPr>
        <w:t xml:space="preserve"> و س</w:t>
      </w:r>
      <w:r w:rsidR="001230DD" w:rsidRPr="00761B0D">
        <w:rPr>
          <w:rFonts w:cs="B Nazanin" w:hint="cs"/>
          <w:rtl/>
        </w:rPr>
        <w:t>ی</w:t>
      </w:r>
      <w:r w:rsidR="001230DD" w:rsidRPr="00761B0D">
        <w:rPr>
          <w:rFonts w:cs="B Nazanin" w:hint="eastAsia"/>
          <w:rtl/>
        </w:rPr>
        <w:t>ستم‌ها</w:t>
      </w:r>
      <w:r w:rsidR="001230DD" w:rsidRPr="00761B0D">
        <w:rPr>
          <w:rFonts w:cs="B Nazanin" w:hint="cs"/>
          <w:rtl/>
        </w:rPr>
        <w:t>ی</w:t>
      </w:r>
      <w:r w:rsidR="001230DD" w:rsidRPr="00761B0D">
        <w:rPr>
          <w:rFonts w:cs="B Nazanin"/>
          <w:rtl/>
        </w:rPr>
        <w:t xml:space="preserve"> اطلاعات مد</w:t>
      </w:r>
      <w:r w:rsidR="001230DD" w:rsidRPr="00761B0D">
        <w:rPr>
          <w:rFonts w:cs="B Nazanin" w:hint="cs"/>
          <w:rtl/>
        </w:rPr>
        <w:t>ی</w:t>
      </w:r>
      <w:r w:rsidR="001230DD" w:rsidRPr="00761B0D">
        <w:rPr>
          <w:rFonts w:cs="B Nazanin" w:hint="eastAsia"/>
          <w:rtl/>
        </w:rPr>
        <w:t>ر</w:t>
      </w:r>
      <w:r w:rsidR="001230DD" w:rsidRPr="00761B0D">
        <w:rPr>
          <w:rFonts w:cs="B Nazanin" w:hint="cs"/>
          <w:rtl/>
        </w:rPr>
        <w:t>ی</w:t>
      </w:r>
      <w:r w:rsidR="001230DD" w:rsidRPr="00761B0D">
        <w:rPr>
          <w:rFonts w:cs="B Nazanin" w:hint="eastAsia"/>
          <w:rtl/>
        </w:rPr>
        <w:t>ت</w:t>
      </w:r>
      <w:r w:rsidR="001230DD" w:rsidRPr="00761B0D">
        <w:rPr>
          <w:rFonts w:cs="B Nazanin"/>
          <w:rtl/>
        </w:rPr>
        <w:t xml:space="preserve"> دولت</w:t>
      </w:r>
      <w:r w:rsidR="001230DD" w:rsidRPr="00761B0D">
        <w:rPr>
          <w:rFonts w:cs="B Nazanin" w:hint="cs"/>
          <w:rtl/>
        </w:rPr>
        <w:t>ی</w:t>
      </w:r>
      <w:r w:rsidR="001230DD" w:rsidRPr="00761B0D">
        <w:rPr>
          <w:rFonts w:cs="B Nazanin"/>
          <w:rtl/>
        </w:rPr>
        <w:t xml:space="preserve"> م</w:t>
      </w:r>
      <w:r w:rsidR="001230DD" w:rsidRPr="00761B0D">
        <w:rPr>
          <w:rFonts w:cs="B Nazanin" w:hint="cs"/>
          <w:rtl/>
        </w:rPr>
        <w:t>ی‌</w:t>
      </w:r>
      <w:r w:rsidR="001230DD" w:rsidRPr="00761B0D">
        <w:rPr>
          <w:rFonts w:cs="B Nazanin" w:hint="eastAsia"/>
          <w:rtl/>
        </w:rPr>
        <w:t>شود</w:t>
      </w:r>
      <w:r w:rsidR="001230DD" w:rsidRPr="00761B0D">
        <w:rPr>
          <w:rFonts w:cs="B Nazanin"/>
          <w:rtl/>
        </w:rPr>
        <w:t>.</w:t>
      </w:r>
    </w:p>
    <w:p w14:paraId="728CBBED" w14:textId="77777777" w:rsidR="001230DD" w:rsidRPr="001230DD" w:rsidRDefault="001230DD" w:rsidP="001230DD">
      <w:pPr>
        <w:pStyle w:val="1"/>
        <w:rPr>
          <w:rFonts w:cs="B Nazanin"/>
          <w:rtl/>
        </w:rPr>
      </w:pPr>
    </w:p>
    <w:p w14:paraId="1C12721B" w14:textId="77777777" w:rsidR="001230DD" w:rsidRPr="00B3671E" w:rsidRDefault="001230DD" w:rsidP="006D181F">
      <w:pPr>
        <w:pStyle w:val="1"/>
        <w:jc w:val="both"/>
        <w:rPr>
          <w:rFonts w:cs="B Nazanin"/>
          <w:b/>
          <w:bCs/>
          <w:color w:val="2B2B00"/>
          <w:rtl/>
        </w:rPr>
      </w:pPr>
      <w:r w:rsidRPr="00B3671E">
        <w:rPr>
          <w:rFonts w:cs="B Nazanin" w:hint="cs"/>
          <w:b/>
          <w:bCs/>
          <w:color w:val="2B2B00"/>
          <w:sz w:val="27"/>
          <w:szCs w:val="27"/>
          <w:rtl/>
        </w:rPr>
        <w:t>افراد</w:t>
      </w:r>
      <w:r w:rsidRPr="00B3671E">
        <w:rPr>
          <w:rFonts w:cs="B Nazanin"/>
          <w:b/>
          <w:bCs/>
          <w:color w:val="2B2B00"/>
          <w:vertAlign w:val="superscript"/>
          <w:rtl/>
        </w:rPr>
        <w:footnoteReference w:id="260"/>
      </w:r>
    </w:p>
    <w:p w14:paraId="5E4F8C2B" w14:textId="1D68E5FF" w:rsidR="00493CB5" w:rsidRDefault="00C34002" w:rsidP="006D181F">
      <w:pPr>
        <w:pStyle w:val="1"/>
        <w:jc w:val="both"/>
        <w:rPr>
          <w:rFonts w:cs="B Nazanin"/>
          <w:color w:val="2B2B00"/>
          <w:sz w:val="25"/>
          <w:rtl/>
        </w:rPr>
      </w:pPr>
      <w:r w:rsidRPr="00B3671E">
        <w:rPr>
          <w:rFonts w:cs="B Nazanin"/>
          <w:color w:val="2B2B00"/>
          <w:sz w:val="25"/>
          <w:rtl/>
        </w:rPr>
        <w:t>در مد</w:t>
      </w:r>
      <w:r w:rsidRPr="00B3671E">
        <w:rPr>
          <w:rFonts w:cs="B Nazanin" w:hint="cs"/>
          <w:color w:val="2B2B00"/>
          <w:sz w:val="25"/>
          <w:rtl/>
        </w:rPr>
        <w:t>ی</w:t>
      </w:r>
      <w:r w:rsidRPr="00B3671E">
        <w:rPr>
          <w:rFonts w:cs="B Nazanin" w:hint="eastAsia"/>
          <w:color w:val="2B2B00"/>
          <w:sz w:val="25"/>
          <w:rtl/>
        </w:rPr>
        <w:t>ر</w:t>
      </w:r>
      <w:r w:rsidRPr="00B3671E">
        <w:rPr>
          <w:rFonts w:cs="B Nazanin" w:hint="cs"/>
          <w:color w:val="2B2B00"/>
          <w:sz w:val="25"/>
          <w:rtl/>
        </w:rPr>
        <w:t>ی</w:t>
      </w:r>
      <w:r w:rsidRPr="00B3671E">
        <w:rPr>
          <w:rFonts w:cs="B Nazanin" w:hint="eastAsia"/>
          <w:color w:val="2B2B00"/>
          <w:sz w:val="25"/>
          <w:rtl/>
        </w:rPr>
        <w:t>ت</w:t>
      </w:r>
      <w:r w:rsidRPr="00B3671E">
        <w:rPr>
          <w:rFonts w:cs="B Nazanin"/>
          <w:color w:val="2B2B00"/>
          <w:sz w:val="25"/>
          <w:rtl/>
        </w:rPr>
        <w:t xml:space="preserve"> زنج</w:t>
      </w:r>
      <w:r w:rsidRPr="00B3671E">
        <w:rPr>
          <w:rFonts w:cs="B Nazanin" w:hint="cs"/>
          <w:color w:val="2B2B00"/>
          <w:sz w:val="25"/>
          <w:rtl/>
        </w:rPr>
        <w:t>ی</w:t>
      </w:r>
      <w:r w:rsidRPr="00B3671E">
        <w:rPr>
          <w:rFonts w:cs="B Nazanin" w:hint="eastAsia"/>
          <w:color w:val="2B2B00"/>
          <w:sz w:val="25"/>
          <w:rtl/>
        </w:rPr>
        <w:t>ره</w:t>
      </w:r>
      <w:r w:rsidRPr="00B3671E">
        <w:rPr>
          <w:rFonts w:cs="B Nazanin"/>
          <w:color w:val="2B2B00"/>
          <w:sz w:val="25"/>
          <w:rtl/>
        </w:rPr>
        <w:t xml:space="preserve"> ارزش مشتر</w:t>
      </w:r>
      <w:r w:rsidRPr="00B3671E">
        <w:rPr>
          <w:rFonts w:cs="B Nazanin" w:hint="cs"/>
          <w:color w:val="2B2B00"/>
          <w:sz w:val="25"/>
          <w:rtl/>
        </w:rPr>
        <w:t>ی</w:t>
      </w:r>
      <w:r w:rsidR="006D181F">
        <w:rPr>
          <w:rFonts w:cs="B Nazanin" w:hint="cs"/>
          <w:color w:val="2B2B00"/>
          <w:sz w:val="25"/>
          <w:rtl/>
        </w:rPr>
        <w:t xml:space="preserve"> </w:t>
      </w:r>
      <w:r w:rsidRPr="00B3671E">
        <w:rPr>
          <w:rFonts w:cs="B Nazanin" w:hint="eastAsia"/>
          <w:color w:val="2B2B00"/>
          <w:sz w:val="25"/>
          <w:rtl/>
        </w:rPr>
        <w:t>،</w:t>
      </w:r>
      <w:r w:rsidRPr="00B3671E">
        <w:rPr>
          <w:rFonts w:cs="B Nazanin"/>
          <w:color w:val="2B2B00"/>
          <w:sz w:val="25"/>
          <w:rtl/>
        </w:rPr>
        <w:t xml:space="preserve"> افراد با نقش‌ها و مسئول</w:t>
      </w:r>
      <w:r w:rsidRPr="00B3671E">
        <w:rPr>
          <w:rFonts w:cs="B Nazanin" w:hint="cs"/>
          <w:color w:val="2B2B00"/>
          <w:sz w:val="25"/>
          <w:rtl/>
        </w:rPr>
        <w:t>ی</w:t>
      </w:r>
      <w:r w:rsidRPr="00B3671E">
        <w:rPr>
          <w:rFonts w:cs="B Nazanin" w:hint="eastAsia"/>
          <w:color w:val="2B2B00"/>
          <w:sz w:val="25"/>
          <w:rtl/>
        </w:rPr>
        <w:t>ت‌ها</w:t>
      </w:r>
      <w:r w:rsidRPr="00B3671E">
        <w:rPr>
          <w:rFonts w:cs="B Nazanin" w:hint="cs"/>
          <w:color w:val="2B2B00"/>
          <w:sz w:val="25"/>
          <w:rtl/>
        </w:rPr>
        <w:t>ی</w:t>
      </w:r>
      <w:r w:rsidRPr="00B3671E">
        <w:rPr>
          <w:rFonts w:cs="B Nazanin"/>
          <w:color w:val="2B2B00"/>
          <w:sz w:val="25"/>
          <w:rtl/>
        </w:rPr>
        <w:t xml:space="preserve"> مختلف</w:t>
      </w:r>
      <w:r w:rsidRPr="00B3671E">
        <w:rPr>
          <w:rFonts w:cs="B Nazanin" w:hint="cs"/>
          <w:color w:val="2B2B00"/>
          <w:sz w:val="25"/>
          <w:rtl/>
        </w:rPr>
        <w:t>ی</w:t>
      </w:r>
      <w:r w:rsidRPr="00B3671E">
        <w:rPr>
          <w:rFonts w:cs="B Nazanin"/>
          <w:color w:val="2B2B00"/>
          <w:sz w:val="25"/>
          <w:rtl/>
        </w:rPr>
        <w:t xml:space="preserve"> در سازمان </w:t>
      </w:r>
      <w:r w:rsidR="00B3671E" w:rsidRPr="00B3671E">
        <w:rPr>
          <w:rFonts w:cs="B Nazanin" w:hint="cs"/>
          <w:color w:val="2B2B00"/>
          <w:sz w:val="25"/>
          <w:rtl/>
        </w:rPr>
        <w:t>بکار گرفته می‌شوند</w:t>
      </w:r>
      <w:r w:rsidRPr="00B3671E">
        <w:rPr>
          <w:rFonts w:cs="B Nazanin"/>
          <w:color w:val="2B2B00"/>
          <w:sz w:val="25"/>
          <w:rtl/>
        </w:rPr>
        <w:t xml:space="preserve"> تا فرآ</w:t>
      </w:r>
      <w:r w:rsidRPr="00B3671E">
        <w:rPr>
          <w:rFonts w:cs="B Nazanin" w:hint="cs"/>
          <w:color w:val="2B2B00"/>
          <w:sz w:val="25"/>
          <w:rtl/>
        </w:rPr>
        <w:t>ی</w:t>
      </w:r>
      <w:r w:rsidRPr="00B3671E">
        <w:rPr>
          <w:rFonts w:cs="B Nazanin" w:hint="eastAsia"/>
          <w:color w:val="2B2B00"/>
          <w:sz w:val="25"/>
          <w:rtl/>
        </w:rPr>
        <w:t>ندها</w:t>
      </w:r>
      <w:r w:rsidRPr="00B3671E">
        <w:rPr>
          <w:rFonts w:cs="B Nazanin"/>
          <w:color w:val="2B2B00"/>
          <w:sz w:val="25"/>
          <w:rtl/>
        </w:rPr>
        <w:t xml:space="preserve"> و ارتباطات را به</w:t>
      </w:r>
      <w:r w:rsidRPr="00B3671E">
        <w:rPr>
          <w:rFonts w:cs="B Nazanin" w:hint="cs"/>
          <w:color w:val="2B2B00"/>
          <w:sz w:val="25"/>
          <w:rtl/>
        </w:rPr>
        <w:t>ی</w:t>
      </w:r>
      <w:r w:rsidRPr="00B3671E">
        <w:rPr>
          <w:rFonts w:cs="B Nazanin" w:hint="eastAsia"/>
          <w:color w:val="2B2B00"/>
          <w:sz w:val="25"/>
          <w:rtl/>
        </w:rPr>
        <w:t>نه</w:t>
      </w:r>
      <w:r w:rsidRPr="00B3671E">
        <w:rPr>
          <w:rFonts w:cs="B Nazanin"/>
          <w:color w:val="2B2B00"/>
          <w:sz w:val="25"/>
          <w:rtl/>
        </w:rPr>
        <w:t xml:space="preserve"> کنند و تجربه مشتر</w:t>
      </w:r>
      <w:r w:rsidRPr="00B3671E">
        <w:rPr>
          <w:rFonts w:cs="B Nazanin" w:hint="cs"/>
          <w:color w:val="2B2B00"/>
          <w:sz w:val="25"/>
          <w:rtl/>
        </w:rPr>
        <w:t>ی</w:t>
      </w:r>
      <w:r w:rsidRPr="00B3671E">
        <w:rPr>
          <w:rFonts w:cs="B Nazanin"/>
          <w:color w:val="2B2B00"/>
          <w:sz w:val="25"/>
          <w:rtl/>
        </w:rPr>
        <w:t xml:space="preserve"> را بهبود بخشند. در ز</w:t>
      </w:r>
      <w:r w:rsidRPr="00B3671E">
        <w:rPr>
          <w:rFonts w:cs="B Nazanin" w:hint="cs"/>
          <w:color w:val="2B2B00"/>
          <w:sz w:val="25"/>
          <w:rtl/>
        </w:rPr>
        <w:t>ی</w:t>
      </w:r>
      <w:r w:rsidRPr="00B3671E">
        <w:rPr>
          <w:rFonts w:cs="B Nazanin" w:hint="eastAsia"/>
          <w:color w:val="2B2B00"/>
          <w:sz w:val="25"/>
          <w:rtl/>
        </w:rPr>
        <w:t>ر</w:t>
      </w:r>
      <w:r w:rsidRPr="00B3671E">
        <w:rPr>
          <w:rFonts w:cs="B Nazanin"/>
          <w:color w:val="2B2B00"/>
          <w:sz w:val="25"/>
          <w:rtl/>
        </w:rPr>
        <w:t xml:space="preserve"> نقش‌ها</w:t>
      </w:r>
      <w:r w:rsidRPr="00B3671E">
        <w:rPr>
          <w:rFonts w:cs="B Nazanin" w:hint="cs"/>
          <w:color w:val="2B2B00"/>
          <w:sz w:val="25"/>
          <w:rtl/>
        </w:rPr>
        <w:t>ی</w:t>
      </w:r>
      <w:r w:rsidRPr="00B3671E">
        <w:rPr>
          <w:rFonts w:cs="B Nazanin"/>
          <w:color w:val="2B2B00"/>
          <w:sz w:val="25"/>
          <w:rtl/>
        </w:rPr>
        <w:t xml:space="preserve"> اساس</w:t>
      </w:r>
      <w:r w:rsidRPr="00B3671E">
        <w:rPr>
          <w:rFonts w:cs="B Nazanin" w:hint="cs"/>
          <w:color w:val="2B2B00"/>
          <w:sz w:val="25"/>
          <w:rtl/>
        </w:rPr>
        <w:t>ی</w:t>
      </w:r>
      <w:r w:rsidRPr="00B3671E">
        <w:rPr>
          <w:rFonts w:cs="B Nazanin"/>
          <w:color w:val="2B2B00"/>
          <w:sz w:val="25"/>
          <w:rtl/>
        </w:rPr>
        <w:t xml:space="preserve"> افراد در مد</w:t>
      </w:r>
      <w:r w:rsidRPr="00B3671E">
        <w:rPr>
          <w:rFonts w:cs="B Nazanin" w:hint="cs"/>
          <w:color w:val="2B2B00"/>
          <w:sz w:val="25"/>
          <w:rtl/>
        </w:rPr>
        <w:t>ی</w:t>
      </w:r>
      <w:r w:rsidRPr="00B3671E">
        <w:rPr>
          <w:rFonts w:cs="B Nazanin" w:hint="eastAsia"/>
          <w:color w:val="2B2B00"/>
          <w:sz w:val="25"/>
          <w:rtl/>
        </w:rPr>
        <w:t>ر</w:t>
      </w:r>
      <w:r w:rsidRPr="00B3671E">
        <w:rPr>
          <w:rFonts w:cs="B Nazanin" w:hint="cs"/>
          <w:color w:val="2B2B00"/>
          <w:sz w:val="25"/>
          <w:rtl/>
        </w:rPr>
        <w:t>ی</w:t>
      </w:r>
      <w:r w:rsidRPr="00B3671E">
        <w:rPr>
          <w:rFonts w:cs="B Nazanin" w:hint="eastAsia"/>
          <w:color w:val="2B2B00"/>
          <w:sz w:val="25"/>
          <w:rtl/>
        </w:rPr>
        <w:t>ت</w:t>
      </w:r>
      <w:r w:rsidRPr="00B3671E">
        <w:rPr>
          <w:rFonts w:cs="B Nazanin"/>
          <w:color w:val="2B2B00"/>
          <w:sz w:val="25"/>
          <w:rtl/>
        </w:rPr>
        <w:t xml:space="preserve"> زنج</w:t>
      </w:r>
      <w:r w:rsidRPr="00B3671E">
        <w:rPr>
          <w:rFonts w:cs="B Nazanin" w:hint="cs"/>
          <w:color w:val="2B2B00"/>
          <w:sz w:val="25"/>
          <w:rtl/>
        </w:rPr>
        <w:t>ی</w:t>
      </w:r>
      <w:r w:rsidRPr="00B3671E">
        <w:rPr>
          <w:rFonts w:cs="B Nazanin" w:hint="eastAsia"/>
          <w:color w:val="2B2B00"/>
          <w:sz w:val="25"/>
          <w:rtl/>
        </w:rPr>
        <w:t>ره</w:t>
      </w:r>
      <w:r w:rsidRPr="00B3671E">
        <w:rPr>
          <w:rFonts w:cs="B Nazanin"/>
          <w:color w:val="2B2B00"/>
          <w:sz w:val="25"/>
          <w:rtl/>
        </w:rPr>
        <w:t xml:space="preserve"> ارزش مشتر</w:t>
      </w:r>
      <w:r w:rsidRPr="00B3671E">
        <w:rPr>
          <w:rFonts w:cs="B Nazanin" w:hint="cs"/>
          <w:color w:val="2B2B00"/>
          <w:sz w:val="25"/>
          <w:rtl/>
        </w:rPr>
        <w:t>ی</w:t>
      </w:r>
      <w:r w:rsidRPr="00B3671E">
        <w:rPr>
          <w:rFonts w:cs="B Nazanin"/>
          <w:color w:val="2B2B00"/>
          <w:sz w:val="25"/>
          <w:rtl/>
        </w:rPr>
        <w:t xml:space="preserve"> توض</w:t>
      </w:r>
      <w:r w:rsidRPr="00B3671E">
        <w:rPr>
          <w:rFonts w:cs="B Nazanin" w:hint="cs"/>
          <w:color w:val="2B2B00"/>
          <w:sz w:val="25"/>
          <w:rtl/>
        </w:rPr>
        <w:t>ی</w:t>
      </w:r>
      <w:r w:rsidRPr="00B3671E">
        <w:rPr>
          <w:rFonts w:cs="B Nazanin" w:hint="eastAsia"/>
          <w:color w:val="2B2B00"/>
          <w:sz w:val="25"/>
          <w:rtl/>
        </w:rPr>
        <w:t>ح</w:t>
      </w:r>
      <w:r w:rsidRPr="00B3671E">
        <w:rPr>
          <w:rFonts w:cs="B Nazanin"/>
          <w:color w:val="2B2B00"/>
          <w:sz w:val="25"/>
          <w:rtl/>
        </w:rPr>
        <w:t xml:space="preserve"> داده شده است</w:t>
      </w:r>
      <w:r w:rsidR="006D181F">
        <w:rPr>
          <w:rFonts w:cs="B Nazanin" w:hint="cs"/>
          <w:color w:val="2B2B00"/>
          <w:sz w:val="25"/>
          <w:rtl/>
        </w:rPr>
        <w:t xml:space="preserve"> </w:t>
      </w:r>
      <w:r w:rsidRPr="00B3671E">
        <w:rPr>
          <w:rFonts w:cs="B Nazanin"/>
          <w:color w:val="2B2B00"/>
          <w:sz w:val="25"/>
          <w:rtl/>
        </w:rPr>
        <w:t>:</w:t>
      </w:r>
    </w:p>
    <w:p w14:paraId="3E92A6E1" w14:textId="5C4C3A95" w:rsidR="00493CB5" w:rsidRDefault="00493CB5" w:rsidP="006D181F">
      <w:pPr>
        <w:pStyle w:val="1"/>
        <w:jc w:val="both"/>
        <w:rPr>
          <w:rFonts w:cs="B Nazanin"/>
          <w:color w:val="2B2B00"/>
          <w:sz w:val="25"/>
          <w:rtl/>
        </w:rPr>
      </w:pPr>
      <w:r w:rsidRPr="00493CB5">
        <w:rPr>
          <w:rFonts w:cs="B Nazanin" w:hint="cs"/>
          <w:b/>
          <w:bCs/>
          <w:color w:val="2B2B00"/>
          <w:sz w:val="25"/>
          <w:rtl/>
        </w:rPr>
        <w:t>1-</w:t>
      </w:r>
      <w:r>
        <w:rPr>
          <w:rFonts w:cs="B Nazanin" w:hint="eastAsia"/>
          <w:b/>
          <w:bCs/>
          <w:color w:val="2B2B00"/>
          <w:sz w:val="25"/>
          <w:rtl/>
        </w:rPr>
        <w:t xml:space="preserve"> </w:t>
      </w:r>
      <w:r w:rsidR="00C34002" w:rsidRPr="00B3671E">
        <w:rPr>
          <w:rFonts w:cs="B Nazanin" w:hint="eastAsia"/>
          <w:b/>
          <w:bCs/>
          <w:color w:val="2B2B00"/>
          <w:sz w:val="25"/>
          <w:rtl/>
        </w:rPr>
        <w:t>مد</w:t>
      </w:r>
      <w:r w:rsidR="00C34002" w:rsidRPr="00B3671E">
        <w:rPr>
          <w:rFonts w:cs="B Nazanin" w:hint="cs"/>
          <w:b/>
          <w:bCs/>
          <w:color w:val="2B2B00"/>
          <w:sz w:val="25"/>
          <w:rtl/>
        </w:rPr>
        <w:t>ی</w:t>
      </w:r>
      <w:r w:rsidR="00C34002" w:rsidRPr="00B3671E">
        <w:rPr>
          <w:rFonts w:cs="B Nazanin" w:hint="eastAsia"/>
          <w:b/>
          <w:bCs/>
          <w:color w:val="2B2B00"/>
          <w:sz w:val="25"/>
          <w:rtl/>
        </w:rPr>
        <w:t>ر</w:t>
      </w:r>
      <w:r w:rsidR="00C34002" w:rsidRPr="00B3671E">
        <w:rPr>
          <w:rFonts w:cs="B Nazanin"/>
          <w:b/>
          <w:bCs/>
          <w:color w:val="2B2B00"/>
          <w:sz w:val="25"/>
          <w:rtl/>
        </w:rPr>
        <w:t xml:space="preserve"> تحق</w:t>
      </w:r>
      <w:r w:rsidR="00C34002" w:rsidRPr="00B3671E">
        <w:rPr>
          <w:rFonts w:cs="B Nazanin" w:hint="cs"/>
          <w:b/>
          <w:bCs/>
          <w:color w:val="2B2B00"/>
          <w:sz w:val="25"/>
          <w:rtl/>
        </w:rPr>
        <w:t>ی</w:t>
      </w:r>
      <w:r w:rsidR="00C34002" w:rsidRPr="00B3671E">
        <w:rPr>
          <w:rFonts w:cs="B Nazanin" w:hint="eastAsia"/>
          <w:b/>
          <w:bCs/>
          <w:color w:val="2B2B00"/>
          <w:sz w:val="25"/>
          <w:rtl/>
        </w:rPr>
        <w:t>ق</w:t>
      </w:r>
      <w:r w:rsidR="00C34002" w:rsidRPr="00B3671E">
        <w:rPr>
          <w:rFonts w:cs="B Nazanin"/>
          <w:b/>
          <w:bCs/>
          <w:color w:val="2B2B00"/>
          <w:sz w:val="25"/>
          <w:rtl/>
        </w:rPr>
        <w:t xml:space="preserve"> و توسعه (</w:t>
      </w:r>
      <w:r w:rsidR="00C34002" w:rsidRPr="00B3671E">
        <w:rPr>
          <w:rFonts w:cs="B Nazanin"/>
          <w:b/>
          <w:bCs/>
          <w:color w:val="2B2B00"/>
          <w:sz w:val="25"/>
        </w:rPr>
        <w:t>R&amp;D</w:t>
      </w:r>
      <w:r w:rsidR="00C34002" w:rsidRPr="00B3671E">
        <w:rPr>
          <w:rFonts w:cs="B Nazanin"/>
          <w:b/>
          <w:bCs/>
          <w:color w:val="2B2B00"/>
          <w:sz w:val="25"/>
          <w:rtl/>
        </w:rPr>
        <w:t>)</w:t>
      </w:r>
      <w:r>
        <w:rPr>
          <w:rFonts w:cs="B Nazanin" w:hint="cs"/>
          <w:b/>
          <w:bCs/>
          <w:color w:val="2B2B00"/>
          <w:sz w:val="25"/>
          <w:rtl/>
        </w:rPr>
        <w:t xml:space="preserve"> </w:t>
      </w:r>
      <w:r w:rsidR="00C34002" w:rsidRPr="00B3671E">
        <w:rPr>
          <w:rFonts w:cs="B Nazanin"/>
          <w:color w:val="2B2B00"/>
          <w:sz w:val="25"/>
          <w:rtl/>
        </w:rPr>
        <w:t>:</w:t>
      </w:r>
      <w:r w:rsidR="00B3671E" w:rsidRPr="00B3671E">
        <w:rPr>
          <w:rFonts w:cs="B Nazanin" w:hint="cs"/>
          <w:color w:val="2B2B00"/>
          <w:sz w:val="25"/>
          <w:rtl/>
        </w:rPr>
        <w:t xml:space="preserve"> </w:t>
      </w:r>
      <w:r w:rsidR="00C34002" w:rsidRPr="00B3671E">
        <w:rPr>
          <w:rFonts w:cs="B Nazanin" w:hint="eastAsia"/>
          <w:color w:val="2B2B00"/>
          <w:sz w:val="25"/>
          <w:rtl/>
        </w:rPr>
        <w:t>ا</w:t>
      </w:r>
      <w:r w:rsidR="00C34002" w:rsidRPr="00B3671E">
        <w:rPr>
          <w:rFonts w:cs="B Nazanin" w:hint="cs"/>
          <w:color w:val="2B2B00"/>
          <w:sz w:val="25"/>
          <w:rtl/>
        </w:rPr>
        <w:t>ی</w:t>
      </w:r>
      <w:r w:rsidR="00C34002" w:rsidRPr="00B3671E">
        <w:rPr>
          <w:rFonts w:cs="B Nazanin" w:hint="eastAsia"/>
          <w:color w:val="2B2B00"/>
          <w:sz w:val="25"/>
          <w:rtl/>
        </w:rPr>
        <w:t>ن</w:t>
      </w:r>
      <w:r w:rsidR="00C34002" w:rsidRPr="00B3671E">
        <w:rPr>
          <w:rFonts w:cs="B Nazanin"/>
          <w:color w:val="2B2B00"/>
          <w:sz w:val="25"/>
          <w:rtl/>
        </w:rPr>
        <w:t xml:space="preserve"> نقش به طراح</w:t>
      </w:r>
      <w:r w:rsidR="00C34002" w:rsidRPr="00B3671E">
        <w:rPr>
          <w:rFonts w:cs="B Nazanin" w:hint="cs"/>
          <w:color w:val="2B2B00"/>
          <w:sz w:val="25"/>
          <w:rtl/>
        </w:rPr>
        <w:t>ی</w:t>
      </w:r>
      <w:r w:rsidR="00C34002" w:rsidRPr="00B3671E">
        <w:rPr>
          <w:rFonts w:cs="B Nazanin"/>
          <w:color w:val="2B2B00"/>
          <w:sz w:val="25"/>
          <w:rtl/>
        </w:rPr>
        <w:t xml:space="preserve"> و توسعه محصولات و خدمات جد</w:t>
      </w:r>
      <w:r w:rsidR="00C34002" w:rsidRPr="00B3671E">
        <w:rPr>
          <w:rFonts w:cs="B Nazanin" w:hint="cs"/>
          <w:color w:val="2B2B00"/>
          <w:sz w:val="25"/>
          <w:rtl/>
        </w:rPr>
        <w:t>ی</w:t>
      </w:r>
      <w:r w:rsidR="00C34002" w:rsidRPr="00B3671E">
        <w:rPr>
          <w:rFonts w:cs="B Nazanin" w:hint="eastAsia"/>
          <w:color w:val="2B2B00"/>
          <w:sz w:val="25"/>
          <w:rtl/>
        </w:rPr>
        <w:t>د</w:t>
      </w:r>
      <w:r w:rsidR="00C34002" w:rsidRPr="00B3671E">
        <w:rPr>
          <w:rFonts w:cs="B Nazanin"/>
          <w:color w:val="2B2B00"/>
          <w:sz w:val="25"/>
          <w:rtl/>
        </w:rPr>
        <w:t xml:space="preserve"> برا</w:t>
      </w:r>
      <w:r w:rsidR="00C34002" w:rsidRPr="00B3671E">
        <w:rPr>
          <w:rFonts w:cs="B Nazanin" w:hint="cs"/>
          <w:color w:val="2B2B00"/>
          <w:sz w:val="25"/>
          <w:rtl/>
        </w:rPr>
        <w:t>ی</w:t>
      </w:r>
      <w:r w:rsidR="00C34002" w:rsidRPr="00B3671E">
        <w:rPr>
          <w:rFonts w:cs="B Nazanin"/>
          <w:color w:val="2B2B00"/>
          <w:sz w:val="25"/>
          <w:rtl/>
        </w:rPr>
        <w:t xml:space="preserve"> </w:t>
      </w:r>
      <w:r w:rsidR="00B3671E" w:rsidRPr="00B3671E">
        <w:rPr>
          <w:rFonts w:cs="B Nazanin" w:hint="cs"/>
          <w:color w:val="2B2B00"/>
          <w:sz w:val="25"/>
          <w:rtl/>
        </w:rPr>
        <w:t>پاسخ به</w:t>
      </w:r>
      <w:r w:rsidR="00C34002" w:rsidRPr="00B3671E">
        <w:rPr>
          <w:rFonts w:cs="B Nazanin"/>
          <w:color w:val="2B2B00"/>
          <w:sz w:val="25"/>
          <w:rtl/>
        </w:rPr>
        <w:t xml:space="preserve"> ن</w:t>
      </w:r>
      <w:r w:rsidR="00C34002" w:rsidRPr="00B3671E">
        <w:rPr>
          <w:rFonts w:cs="B Nazanin" w:hint="cs"/>
          <w:color w:val="2B2B00"/>
          <w:sz w:val="25"/>
          <w:rtl/>
        </w:rPr>
        <w:t>ی</w:t>
      </w:r>
      <w:r w:rsidR="00C34002" w:rsidRPr="00B3671E">
        <w:rPr>
          <w:rFonts w:cs="B Nazanin" w:hint="eastAsia"/>
          <w:color w:val="2B2B00"/>
          <w:sz w:val="25"/>
          <w:rtl/>
        </w:rPr>
        <w:t>ازها</w:t>
      </w:r>
      <w:r w:rsidR="00C34002" w:rsidRPr="00B3671E">
        <w:rPr>
          <w:rFonts w:cs="B Nazanin"/>
          <w:color w:val="2B2B00"/>
          <w:sz w:val="25"/>
          <w:rtl/>
        </w:rPr>
        <w:t xml:space="preserve"> و ترج</w:t>
      </w:r>
      <w:r w:rsidR="00C34002" w:rsidRPr="00B3671E">
        <w:rPr>
          <w:rFonts w:cs="B Nazanin" w:hint="cs"/>
          <w:color w:val="2B2B00"/>
          <w:sz w:val="25"/>
          <w:rtl/>
        </w:rPr>
        <w:t>ی</w:t>
      </w:r>
      <w:r w:rsidR="00C34002" w:rsidRPr="00B3671E">
        <w:rPr>
          <w:rFonts w:cs="B Nazanin" w:hint="eastAsia"/>
          <w:color w:val="2B2B00"/>
          <w:sz w:val="25"/>
          <w:rtl/>
        </w:rPr>
        <w:t>حات</w:t>
      </w:r>
      <w:r w:rsidR="00C34002" w:rsidRPr="00B3671E">
        <w:rPr>
          <w:rFonts w:cs="B Nazanin"/>
          <w:color w:val="2B2B00"/>
          <w:sz w:val="25"/>
          <w:rtl/>
        </w:rPr>
        <w:t xml:space="preserve"> مشتر</w:t>
      </w:r>
      <w:r w:rsidR="00C34002" w:rsidRPr="00B3671E">
        <w:rPr>
          <w:rFonts w:cs="B Nazanin" w:hint="cs"/>
          <w:color w:val="2B2B00"/>
          <w:sz w:val="25"/>
          <w:rtl/>
        </w:rPr>
        <w:t>ی</w:t>
      </w:r>
      <w:r w:rsidR="00C34002" w:rsidRPr="00B3671E">
        <w:rPr>
          <w:rFonts w:cs="B Nazanin" w:hint="eastAsia"/>
          <w:color w:val="2B2B00"/>
          <w:sz w:val="25"/>
          <w:rtl/>
        </w:rPr>
        <w:t>ان</w:t>
      </w:r>
      <w:r w:rsidR="00C34002" w:rsidRPr="00B3671E">
        <w:rPr>
          <w:rFonts w:cs="B Nazanin"/>
          <w:color w:val="2B2B00"/>
          <w:sz w:val="25"/>
          <w:rtl/>
        </w:rPr>
        <w:t xml:space="preserve"> اختصاص دارد</w:t>
      </w:r>
      <w:r w:rsidR="006D181F">
        <w:rPr>
          <w:rFonts w:cs="B Nazanin" w:hint="cs"/>
          <w:color w:val="2B2B00"/>
          <w:sz w:val="25"/>
          <w:rtl/>
        </w:rPr>
        <w:t xml:space="preserve"> </w:t>
      </w:r>
      <w:r w:rsidR="00C34002" w:rsidRPr="00B3671E">
        <w:rPr>
          <w:rFonts w:cs="B Nazanin"/>
          <w:color w:val="2B2B00"/>
          <w:sz w:val="25"/>
          <w:rtl/>
        </w:rPr>
        <w:t>. ا</w:t>
      </w:r>
      <w:r w:rsidR="00C34002" w:rsidRPr="00B3671E">
        <w:rPr>
          <w:rFonts w:cs="B Nazanin" w:hint="cs"/>
          <w:color w:val="2B2B00"/>
          <w:sz w:val="25"/>
          <w:rtl/>
        </w:rPr>
        <w:t>ی</w:t>
      </w:r>
      <w:r w:rsidR="00C34002" w:rsidRPr="00B3671E">
        <w:rPr>
          <w:rFonts w:cs="B Nazanin" w:hint="eastAsia"/>
          <w:color w:val="2B2B00"/>
          <w:sz w:val="25"/>
          <w:rtl/>
        </w:rPr>
        <w:t>ن</w:t>
      </w:r>
      <w:r w:rsidR="00C34002" w:rsidRPr="00B3671E">
        <w:rPr>
          <w:rFonts w:cs="B Nazanin"/>
          <w:color w:val="2B2B00"/>
          <w:sz w:val="25"/>
          <w:rtl/>
        </w:rPr>
        <w:t xml:space="preserve"> افراد با بررس</w:t>
      </w:r>
      <w:r w:rsidR="00C34002" w:rsidRPr="00B3671E">
        <w:rPr>
          <w:rFonts w:cs="B Nazanin" w:hint="cs"/>
          <w:color w:val="2B2B00"/>
          <w:sz w:val="25"/>
          <w:rtl/>
        </w:rPr>
        <w:t>ی</w:t>
      </w:r>
      <w:r w:rsidR="00C34002" w:rsidRPr="00B3671E">
        <w:rPr>
          <w:rFonts w:cs="B Nazanin"/>
          <w:color w:val="2B2B00"/>
          <w:sz w:val="25"/>
          <w:rtl/>
        </w:rPr>
        <w:t xml:space="preserve"> بازار، تحل</w:t>
      </w:r>
      <w:r w:rsidR="00C34002" w:rsidRPr="00B3671E">
        <w:rPr>
          <w:rFonts w:cs="B Nazanin" w:hint="cs"/>
          <w:color w:val="2B2B00"/>
          <w:sz w:val="25"/>
          <w:rtl/>
        </w:rPr>
        <w:t>ی</w:t>
      </w:r>
      <w:r w:rsidR="00C34002" w:rsidRPr="00B3671E">
        <w:rPr>
          <w:rFonts w:cs="B Nazanin" w:hint="eastAsia"/>
          <w:color w:val="2B2B00"/>
          <w:sz w:val="25"/>
          <w:rtl/>
        </w:rPr>
        <w:t>ل</w:t>
      </w:r>
      <w:r w:rsidR="00C34002" w:rsidRPr="00B3671E">
        <w:rPr>
          <w:rFonts w:cs="B Nazanin"/>
          <w:color w:val="2B2B00"/>
          <w:sz w:val="25"/>
          <w:rtl/>
        </w:rPr>
        <w:t xml:space="preserve"> رقبا، و شناخت ن</w:t>
      </w:r>
      <w:r w:rsidR="00C34002" w:rsidRPr="00B3671E">
        <w:rPr>
          <w:rFonts w:cs="B Nazanin" w:hint="cs"/>
          <w:color w:val="2B2B00"/>
          <w:sz w:val="25"/>
          <w:rtl/>
        </w:rPr>
        <w:t>ی</w:t>
      </w:r>
      <w:r w:rsidR="00C34002" w:rsidRPr="00B3671E">
        <w:rPr>
          <w:rFonts w:cs="B Nazanin" w:hint="eastAsia"/>
          <w:color w:val="2B2B00"/>
          <w:sz w:val="25"/>
          <w:rtl/>
        </w:rPr>
        <w:t>ازها</w:t>
      </w:r>
      <w:r w:rsidR="00C34002" w:rsidRPr="00B3671E">
        <w:rPr>
          <w:rFonts w:cs="B Nazanin" w:hint="cs"/>
          <w:color w:val="2B2B00"/>
          <w:sz w:val="25"/>
          <w:rtl/>
        </w:rPr>
        <w:t>ی</w:t>
      </w:r>
      <w:r w:rsidR="00C34002" w:rsidRPr="00B3671E">
        <w:rPr>
          <w:rFonts w:cs="B Nazanin"/>
          <w:color w:val="2B2B00"/>
          <w:sz w:val="25"/>
          <w:rtl/>
        </w:rPr>
        <w:t xml:space="preserve"> مشتر</w:t>
      </w:r>
      <w:r w:rsidR="00C34002" w:rsidRPr="00B3671E">
        <w:rPr>
          <w:rFonts w:cs="B Nazanin" w:hint="cs"/>
          <w:color w:val="2B2B00"/>
          <w:sz w:val="25"/>
          <w:rtl/>
        </w:rPr>
        <w:t>ی</w:t>
      </w:r>
      <w:r w:rsidR="00C34002" w:rsidRPr="00B3671E">
        <w:rPr>
          <w:rFonts w:cs="B Nazanin" w:hint="eastAsia"/>
          <w:color w:val="2B2B00"/>
          <w:sz w:val="25"/>
          <w:rtl/>
        </w:rPr>
        <w:t>ان،</w:t>
      </w:r>
      <w:r w:rsidR="00C34002" w:rsidRPr="00B3671E">
        <w:rPr>
          <w:rFonts w:cs="B Nazanin"/>
          <w:color w:val="2B2B00"/>
          <w:sz w:val="25"/>
          <w:rtl/>
        </w:rPr>
        <w:t xml:space="preserve"> به توسعه محصولات</w:t>
      </w:r>
      <w:r w:rsidR="00C34002" w:rsidRPr="00B3671E">
        <w:rPr>
          <w:rFonts w:cs="B Nazanin" w:hint="cs"/>
          <w:color w:val="2B2B00"/>
          <w:sz w:val="25"/>
          <w:rtl/>
        </w:rPr>
        <w:t>ی</w:t>
      </w:r>
      <w:r w:rsidR="00C34002" w:rsidRPr="00B3671E">
        <w:rPr>
          <w:rFonts w:cs="B Nazanin"/>
          <w:color w:val="2B2B00"/>
          <w:sz w:val="25"/>
          <w:rtl/>
        </w:rPr>
        <w:t xml:space="preserve"> م</w:t>
      </w:r>
      <w:r w:rsidR="00C34002" w:rsidRPr="00B3671E">
        <w:rPr>
          <w:rFonts w:cs="B Nazanin" w:hint="cs"/>
          <w:color w:val="2B2B00"/>
          <w:sz w:val="25"/>
          <w:rtl/>
        </w:rPr>
        <w:t>ی‌</w:t>
      </w:r>
      <w:r w:rsidR="00C34002" w:rsidRPr="00B3671E">
        <w:rPr>
          <w:rFonts w:cs="B Nazanin" w:hint="eastAsia"/>
          <w:color w:val="2B2B00"/>
          <w:sz w:val="25"/>
          <w:rtl/>
        </w:rPr>
        <w:t>پردازند</w:t>
      </w:r>
      <w:r w:rsidR="00C34002" w:rsidRPr="00B3671E">
        <w:rPr>
          <w:rFonts w:cs="B Nazanin"/>
          <w:color w:val="2B2B00"/>
          <w:sz w:val="25"/>
          <w:rtl/>
        </w:rPr>
        <w:t xml:space="preserve"> که بهبود تجربه مشتر</w:t>
      </w:r>
      <w:r w:rsidR="00C34002" w:rsidRPr="00B3671E">
        <w:rPr>
          <w:rFonts w:cs="B Nazanin" w:hint="cs"/>
          <w:color w:val="2B2B00"/>
          <w:sz w:val="25"/>
          <w:rtl/>
        </w:rPr>
        <w:t>ی</w:t>
      </w:r>
      <w:r w:rsidR="00C34002" w:rsidRPr="00B3671E">
        <w:rPr>
          <w:rFonts w:cs="B Nazanin"/>
          <w:color w:val="2B2B00"/>
          <w:sz w:val="25"/>
          <w:rtl/>
        </w:rPr>
        <w:t xml:space="preserve"> را در طول زنج</w:t>
      </w:r>
      <w:r w:rsidR="00C34002" w:rsidRPr="00B3671E">
        <w:rPr>
          <w:rFonts w:cs="B Nazanin" w:hint="cs"/>
          <w:color w:val="2B2B00"/>
          <w:sz w:val="25"/>
          <w:rtl/>
        </w:rPr>
        <w:t>ی</w:t>
      </w:r>
      <w:r w:rsidR="00C34002" w:rsidRPr="00B3671E">
        <w:rPr>
          <w:rFonts w:cs="B Nazanin" w:hint="eastAsia"/>
          <w:color w:val="2B2B00"/>
          <w:sz w:val="25"/>
          <w:rtl/>
        </w:rPr>
        <w:t>ره</w:t>
      </w:r>
      <w:r w:rsidR="00C34002" w:rsidRPr="00B3671E">
        <w:rPr>
          <w:rFonts w:cs="B Nazanin"/>
          <w:color w:val="2B2B00"/>
          <w:sz w:val="25"/>
          <w:rtl/>
        </w:rPr>
        <w:t xml:space="preserve"> ارزش</w:t>
      </w:r>
      <w:r w:rsidR="00B3671E" w:rsidRPr="00B3671E">
        <w:rPr>
          <w:rFonts w:cs="B Nazanin" w:hint="cs"/>
          <w:color w:val="2B2B00"/>
          <w:sz w:val="25"/>
          <w:rtl/>
        </w:rPr>
        <w:t xml:space="preserve">، بوجود </w:t>
      </w:r>
      <w:r w:rsidR="00C34002" w:rsidRPr="00B3671E">
        <w:rPr>
          <w:rFonts w:cs="B Nazanin"/>
          <w:color w:val="2B2B00"/>
          <w:sz w:val="25"/>
          <w:rtl/>
        </w:rPr>
        <w:t>م</w:t>
      </w:r>
      <w:r w:rsidR="00C34002" w:rsidRPr="00B3671E">
        <w:rPr>
          <w:rFonts w:cs="B Nazanin" w:hint="cs"/>
          <w:color w:val="2B2B00"/>
          <w:sz w:val="25"/>
          <w:rtl/>
        </w:rPr>
        <w:t>ی‌</w:t>
      </w:r>
      <w:r w:rsidR="00C34002" w:rsidRPr="00B3671E">
        <w:rPr>
          <w:rFonts w:cs="B Nazanin" w:hint="eastAsia"/>
          <w:color w:val="2B2B00"/>
          <w:sz w:val="25"/>
          <w:rtl/>
        </w:rPr>
        <w:t>آورد</w:t>
      </w:r>
      <w:r w:rsidR="00C34002" w:rsidRPr="00B3671E">
        <w:rPr>
          <w:rFonts w:cs="B Nazanin"/>
          <w:color w:val="2B2B00"/>
          <w:sz w:val="25"/>
          <w:rtl/>
        </w:rPr>
        <w:t>.</w:t>
      </w:r>
    </w:p>
    <w:p w14:paraId="0762E93C" w14:textId="34C2F9B9" w:rsidR="00493CB5" w:rsidRDefault="00493CB5" w:rsidP="006D181F">
      <w:pPr>
        <w:pStyle w:val="1"/>
        <w:jc w:val="both"/>
        <w:rPr>
          <w:rFonts w:cs="B Nazanin"/>
          <w:color w:val="2B2B00"/>
          <w:sz w:val="25"/>
          <w:rtl/>
        </w:rPr>
      </w:pPr>
      <w:r>
        <w:rPr>
          <w:rFonts w:cs="B Nazanin" w:hint="cs"/>
          <w:color w:val="2B2B00"/>
          <w:sz w:val="25"/>
          <w:rtl/>
        </w:rPr>
        <w:t xml:space="preserve">2- </w:t>
      </w:r>
      <w:r w:rsidR="00B3671E" w:rsidRPr="00B3671E">
        <w:rPr>
          <w:rFonts w:cs="B Nazanin" w:hint="cs"/>
          <w:b/>
          <w:bCs/>
          <w:color w:val="2B2B00"/>
          <w:sz w:val="25"/>
          <w:rtl/>
        </w:rPr>
        <w:t>مدیر بازاریابی و فروش</w:t>
      </w:r>
      <w:r>
        <w:rPr>
          <w:rFonts w:cs="B Nazanin" w:hint="cs"/>
          <w:b/>
          <w:bCs/>
          <w:color w:val="2B2B00"/>
          <w:sz w:val="25"/>
          <w:rtl/>
        </w:rPr>
        <w:t xml:space="preserve">  </w:t>
      </w:r>
      <w:r w:rsidR="00C34002" w:rsidRPr="00B3671E">
        <w:rPr>
          <w:rFonts w:cs="B Nazanin"/>
          <w:color w:val="2B2B00"/>
          <w:sz w:val="25"/>
          <w:rtl/>
        </w:rPr>
        <w:t>:</w:t>
      </w:r>
      <w:r w:rsidR="00B3671E" w:rsidRPr="00B3671E">
        <w:rPr>
          <w:rFonts w:cs="B Nazanin" w:hint="cs"/>
          <w:color w:val="2B2B00"/>
          <w:sz w:val="25"/>
          <w:rtl/>
        </w:rPr>
        <w:t xml:space="preserve"> </w:t>
      </w:r>
      <w:r w:rsidR="00C34002" w:rsidRPr="00B3671E">
        <w:rPr>
          <w:rFonts w:cs="B Nazanin" w:hint="eastAsia"/>
          <w:color w:val="2B2B00"/>
          <w:sz w:val="25"/>
          <w:rtl/>
        </w:rPr>
        <w:t>ا</w:t>
      </w:r>
      <w:r w:rsidR="00C34002" w:rsidRPr="00B3671E">
        <w:rPr>
          <w:rFonts w:cs="B Nazanin" w:hint="cs"/>
          <w:color w:val="2B2B00"/>
          <w:sz w:val="25"/>
          <w:rtl/>
        </w:rPr>
        <w:t>ی</w:t>
      </w:r>
      <w:r w:rsidR="00C34002" w:rsidRPr="00B3671E">
        <w:rPr>
          <w:rFonts w:cs="B Nazanin" w:hint="eastAsia"/>
          <w:color w:val="2B2B00"/>
          <w:sz w:val="25"/>
          <w:rtl/>
        </w:rPr>
        <w:t>ن</w:t>
      </w:r>
      <w:r w:rsidR="00C34002" w:rsidRPr="00B3671E">
        <w:rPr>
          <w:rFonts w:cs="B Nazanin"/>
          <w:color w:val="2B2B00"/>
          <w:sz w:val="25"/>
          <w:rtl/>
        </w:rPr>
        <w:t xml:space="preserve"> نقش به طراح</w:t>
      </w:r>
      <w:r w:rsidR="00C34002" w:rsidRPr="00B3671E">
        <w:rPr>
          <w:rFonts w:cs="B Nazanin" w:hint="cs"/>
          <w:color w:val="2B2B00"/>
          <w:sz w:val="25"/>
          <w:rtl/>
        </w:rPr>
        <w:t>ی</w:t>
      </w:r>
      <w:r w:rsidR="00C34002" w:rsidRPr="00B3671E">
        <w:rPr>
          <w:rFonts w:cs="B Nazanin"/>
          <w:color w:val="2B2B00"/>
          <w:sz w:val="25"/>
          <w:rtl/>
        </w:rPr>
        <w:t xml:space="preserve"> و اجرا</w:t>
      </w:r>
      <w:r w:rsidR="00C34002" w:rsidRPr="00B3671E">
        <w:rPr>
          <w:rFonts w:cs="B Nazanin" w:hint="cs"/>
          <w:color w:val="2B2B00"/>
          <w:sz w:val="25"/>
          <w:rtl/>
        </w:rPr>
        <w:t>ی</w:t>
      </w:r>
      <w:r w:rsidR="00C34002" w:rsidRPr="00B3671E">
        <w:rPr>
          <w:rFonts w:cs="B Nazanin"/>
          <w:color w:val="2B2B00"/>
          <w:sz w:val="25"/>
          <w:rtl/>
        </w:rPr>
        <w:t xml:space="preserve"> استراتژ</w:t>
      </w:r>
      <w:r w:rsidR="00C34002" w:rsidRPr="00B3671E">
        <w:rPr>
          <w:rFonts w:cs="B Nazanin" w:hint="cs"/>
          <w:color w:val="2B2B00"/>
          <w:sz w:val="25"/>
          <w:rtl/>
        </w:rPr>
        <w:t>ی‌</w:t>
      </w:r>
      <w:r w:rsidR="00C34002" w:rsidRPr="00B3671E">
        <w:rPr>
          <w:rFonts w:cs="B Nazanin" w:hint="eastAsia"/>
          <w:color w:val="2B2B00"/>
          <w:sz w:val="25"/>
          <w:rtl/>
        </w:rPr>
        <w:t>ها</w:t>
      </w:r>
      <w:r w:rsidR="00C34002" w:rsidRPr="00B3671E">
        <w:rPr>
          <w:rFonts w:cs="B Nazanin" w:hint="cs"/>
          <w:color w:val="2B2B00"/>
          <w:sz w:val="25"/>
          <w:rtl/>
        </w:rPr>
        <w:t>ی</w:t>
      </w:r>
      <w:r w:rsidR="00C34002" w:rsidRPr="00B3671E">
        <w:rPr>
          <w:rFonts w:cs="B Nazanin"/>
          <w:color w:val="2B2B00"/>
          <w:sz w:val="25"/>
          <w:rtl/>
        </w:rPr>
        <w:t xml:space="preserve"> بازار</w:t>
      </w:r>
      <w:r w:rsidR="00C34002" w:rsidRPr="00B3671E">
        <w:rPr>
          <w:rFonts w:cs="B Nazanin" w:hint="cs"/>
          <w:color w:val="2B2B00"/>
          <w:sz w:val="25"/>
          <w:rtl/>
        </w:rPr>
        <w:t>ی</w:t>
      </w:r>
      <w:r w:rsidR="00C34002" w:rsidRPr="00B3671E">
        <w:rPr>
          <w:rFonts w:cs="B Nazanin" w:hint="eastAsia"/>
          <w:color w:val="2B2B00"/>
          <w:sz w:val="25"/>
          <w:rtl/>
        </w:rPr>
        <w:t>اب</w:t>
      </w:r>
      <w:r w:rsidR="00C34002" w:rsidRPr="00B3671E">
        <w:rPr>
          <w:rFonts w:cs="B Nazanin" w:hint="cs"/>
          <w:color w:val="2B2B00"/>
          <w:sz w:val="25"/>
          <w:rtl/>
        </w:rPr>
        <w:t>ی</w:t>
      </w:r>
      <w:r w:rsidR="00C34002" w:rsidRPr="00B3671E">
        <w:rPr>
          <w:rFonts w:cs="B Nazanin"/>
          <w:color w:val="2B2B00"/>
          <w:sz w:val="25"/>
          <w:rtl/>
        </w:rPr>
        <w:t xml:space="preserve"> و فروش برا</w:t>
      </w:r>
      <w:r w:rsidR="00C34002" w:rsidRPr="00B3671E">
        <w:rPr>
          <w:rFonts w:cs="B Nazanin" w:hint="cs"/>
          <w:color w:val="2B2B00"/>
          <w:sz w:val="25"/>
          <w:rtl/>
        </w:rPr>
        <w:t>ی</w:t>
      </w:r>
      <w:r w:rsidR="00C34002" w:rsidRPr="00B3671E">
        <w:rPr>
          <w:rFonts w:cs="B Nazanin"/>
          <w:color w:val="2B2B00"/>
          <w:sz w:val="25"/>
          <w:rtl/>
        </w:rPr>
        <w:t xml:space="preserve"> جذب مشتر</w:t>
      </w:r>
      <w:r w:rsidR="00C34002" w:rsidRPr="00B3671E">
        <w:rPr>
          <w:rFonts w:cs="B Nazanin" w:hint="cs"/>
          <w:color w:val="2B2B00"/>
          <w:sz w:val="25"/>
          <w:rtl/>
        </w:rPr>
        <w:t>ی</w:t>
      </w:r>
      <w:r w:rsidR="00C34002" w:rsidRPr="00B3671E">
        <w:rPr>
          <w:rFonts w:cs="B Nazanin" w:hint="eastAsia"/>
          <w:color w:val="2B2B00"/>
          <w:sz w:val="25"/>
          <w:rtl/>
        </w:rPr>
        <w:t>ان</w:t>
      </w:r>
      <w:r w:rsidR="00C34002" w:rsidRPr="00B3671E">
        <w:rPr>
          <w:rFonts w:cs="B Nazanin"/>
          <w:color w:val="2B2B00"/>
          <w:sz w:val="25"/>
          <w:rtl/>
        </w:rPr>
        <w:t xml:space="preserve"> جد</w:t>
      </w:r>
      <w:r w:rsidR="00C34002" w:rsidRPr="00B3671E">
        <w:rPr>
          <w:rFonts w:cs="B Nazanin" w:hint="cs"/>
          <w:color w:val="2B2B00"/>
          <w:sz w:val="25"/>
          <w:rtl/>
        </w:rPr>
        <w:t>ی</w:t>
      </w:r>
      <w:r w:rsidR="00C34002" w:rsidRPr="00B3671E">
        <w:rPr>
          <w:rFonts w:cs="B Nazanin" w:hint="eastAsia"/>
          <w:color w:val="2B2B00"/>
          <w:sz w:val="25"/>
          <w:rtl/>
        </w:rPr>
        <w:t>د،</w:t>
      </w:r>
      <w:r w:rsidR="00C34002" w:rsidRPr="00B3671E">
        <w:rPr>
          <w:rFonts w:cs="B Nazanin"/>
          <w:color w:val="2B2B00"/>
          <w:sz w:val="25"/>
          <w:rtl/>
        </w:rPr>
        <w:t xml:space="preserve"> حفظ مشتر</w:t>
      </w:r>
      <w:r w:rsidR="00C34002" w:rsidRPr="00B3671E">
        <w:rPr>
          <w:rFonts w:cs="B Nazanin" w:hint="cs"/>
          <w:color w:val="2B2B00"/>
          <w:sz w:val="25"/>
          <w:rtl/>
        </w:rPr>
        <w:t>ی</w:t>
      </w:r>
      <w:r w:rsidR="00C34002" w:rsidRPr="00B3671E">
        <w:rPr>
          <w:rFonts w:cs="B Nazanin" w:hint="eastAsia"/>
          <w:color w:val="2B2B00"/>
          <w:sz w:val="25"/>
          <w:rtl/>
        </w:rPr>
        <w:t>ان</w:t>
      </w:r>
      <w:r w:rsidR="00C34002" w:rsidRPr="00B3671E">
        <w:rPr>
          <w:rFonts w:cs="B Nazanin"/>
          <w:color w:val="2B2B00"/>
          <w:sz w:val="25"/>
          <w:rtl/>
        </w:rPr>
        <w:t xml:space="preserve"> فعل</w:t>
      </w:r>
      <w:r w:rsidR="00C34002" w:rsidRPr="00B3671E">
        <w:rPr>
          <w:rFonts w:cs="B Nazanin" w:hint="cs"/>
          <w:color w:val="2B2B00"/>
          <w:sz w:val="25"/>
          <w:rtl/>
        </w:rPr>
        <w:t>ی</w:t>
      </w:r>
      <w:r w:rsidR="00C34002" w:rsidRPr="00B3671E">
        <w:rPr>
          <w:rFonts w:cs="B Nazanin" w:hint="eastAsia"/>
          <w:color w:val="2B2B00"/>
          <w:sz w:val="25"/>
          <w:rtl/>
        </w:rPr>
        <w:t>،</w:t>
      </w:r>
      <w:r w:rsidR="00C34002" w:rsidRPr="00B3671E">
        <w:rPr>
          <w:rFonts w:cs="B Nazanin"/>
          <w:color w:val="2B2B00"/>
          <w:sz w:val="25"/>
          <w:rtl/>
        </w:rPr>
        <w:t xml:space="preserve"> و افزا</w:t>
      </w:r>
      <w:r w:rsidR="00C34002" w:rsidRPr="00B3671E">
        <w:rPr>
          <w:rFonts w:cs="B Nazanin" w:hint="cs"/>
          <w:color w:val="2B2B00"/>
          <w:sz w:val="25"/>
          <w:rtl/>
        </w:rPr>
        <w:t>ی</w:t>
      </w:r>
      <w:r w:rsidR="00C34002" w:rsidRPr="00B3671E">
        <w:rPr>
          <w:rFonts w:cs="B Nazanin" w:hint="eastAsia"/>
          <w:color w:val="2B2B00"/>
          <w:sz w:val="25"/>
          <w:rtl/>
        </w:rPr>
        <w:t>ش</w:t>
      </w:r>
      <w:r w:rsidR="00C34002" w:rsidRPr="00B3671E">
        <w:rPr>
          <w:rFonts w:cs="B Nazanin"/>
          <w:color w:val="2B2B00"/>
          <w:sz w:val="25"/>
          <w:rtl/>
        </w:rPr>
        <w:t xml:space="preserve"> فروش محصولات و خدمات م</w:t>
      </w:r>
      <w:r w:rsidR="00C34002" w:rsidRPr="00B3671E">
        <w:rPr>
          <w:rFonts w:cs="B Nazanin" w:hint="cs"/>
          <w:color w:val="2B2B00"/>
          <w:sz w:val="25"/>
          <w:rtl/>
        </w:rPr>
        <w:t>ی‌</w:t>
      </w:r>
      <w:r w:rsidR="00C34002" w:rsidRPr="00B3671E">
        <w:rPr>
          <w:rFonts w:cs="B Nazanin" w:hint="eastAsia"/>
          <w:color w:val="2B2B00"/>
          <w:sz w:val="25"/>
          <w:rtl/>
        </w:rPr>
        <w:t>پردازد</w:t>
      </w:r>
      <w:r w:rsidR="00C34002" w:rsidRPr="00B3671E">
        <w:rPr>
          <w:rFonts w:cs="B Nazanin"/>
          <w:color w:val="2B2B00"/>
          <w:sz w:val="25"/>
          <w:rtl/>
        </w:rPr>
        <w:t>. ا</w:t>
      </w:r>
      <w:r w:rsidR="00C34002" w:rsidRPr="00B3671E">
        <w:rPr>
          <w:rFonts w:cs="B Nazanin" w:hint="cs"/>
          <w:color w:val="2B2B00"/>
          <w:sz w:val="25"/>
          <w:rtl/>
        </w:rPr>
        <w:t>ی</w:t>
      </w:r>
      <w:r w:rsidR="00C34002" w:rsidRPr="00B3671E">
        <w:rPr>
          <w:rFonts w:cs="B Nazanin" w:hint="eastAsia"/>
          <w:color w:val="2B2B00"/>
          <w:sz w:val="25"/>
          <w:rtl/>
        </w:rPr>
        <w:t>ن</w:t>
      </w:r>
      <w:r w:rsidR="00C34002" w:rsidRPr="00B3671E">
        <w:rPr>
          <w:rFonts w:cs="B Nazanin"/>
          <w:color w:val="2B2B00"/>
          <w:sz w:val="25"/>
          <w:rtl/>
        </w:rPr>
        <w:t xml:space="preserve"> افراد با</w:t>
      </w:r>
      <w:r w:rsidR="00C34002" w:rsidRPr="00B3671E">
        <w:rPr>
          <w:rFonts w:cs="B Nazanin" w:hint="cs"/>
          <w:color w:val="2B2B00"/>
          <w:sz w:val="25"/>
          <w:rtl/>
        </w:rPr>
        <w:t>ی</w:t>
      </w:r>
      <w:r w:rsidR="00C34002" w:rsidRPr="00B3671E">
        <w:rPr>
          <w:rFonts w:cs="B Nazanin" w:hint="eastAsia"/>
          <w:color w:val="2B2B00"/>
          <w:sz w:val="25"/>
          <w:rtl/>
        </w:rPr>
        <w:t>د</w:t>
      </w:r>
      <w:r w:rsidR="00C34002" w:rsidRPr="00B3671E">
        <w:rPr>
          <w:rFonts w:cs="B Nazanin"/>
          <w:color w:val="2B2B00"/>
          <w:sz w:val="25"/>
          <w:rtl/>
        </w:rPr>
        <w:t xml:space="preserve"> توانا</w:t>
      </w:r>
      <w:r w:rsidR="00C34002" w:rsidRPr="00B3671E">
        <w:rPr>
          <w:rFonts w:cs="B Nazanin" w:hint="cs"/>
          <w:color w:val="2B2B00"/>
          <w:sz w:val="25"/>
          <w:rtl/>
        </w:rPr>
        <w:t>یی</w:t>
      </w:r>
      <w:r w:rsidR="00C34002" w:rsidRPr="00B3671E">
        <w:rPr>
          <w:rFonts w:cs="B Nazanin"/>
          <w:color w:val="2B2B00"/>
          <w:sz w:val="25"/>
          <w:rtl/>
        </w:rPr>
        <w:t xml:space="preserve"> تحل</w:t>
      </w:r>
      <w:r w:rsidR="00C34002" w:rsidRPr="00B3671E">
        <w:rPr>
          <w:rFonts w:cs="B Nazanin" w:hint="cs"/>
          <w:color w:val="2B2B00"/>
          <w:sz w:val="25"/>
          <w:rtl/>
        </w:rPr>
        <w:t>ی</w:t>
      </w:r>
      <w:r w:rsidR="00C34002" w:rsidRPr="00B3671E">
        <w:rPr>
          <w:rFonts w:cs="B Nazanin" w:hint="eastAsia"/>
          <w:color w:val="2B2B00"/>
          <w:sz w:val="25"/>
          <w:rtl/>
        </w:rPr>
        <w:t>ل</w:t>
      </w:r>
      <w:r w:rsidR="00C34002" w:rsidRPr="00B3671E">
        <w:rPr>
          <w:rFonts w:cs="B Nazanin"/>
          <w:color w:val="2B2B00"/>
          <w:sz w:val="25"/>
          <w:rtl/>
        </w:rPr>
        <w:t xml:space="preserve"> بازار، ارائه پ</w:t>
      </w:r>
      <w:r w:rsidR="00C34002" w:rsidRPr="00B3671E">
        <w:rPr>
          <w:rFonts w:cs="B Nazanin" w:hint="cs"/>
          <w:color w:val="2B2B00"/>
          <w:sz w:val="25"/>
          <w:rtl/>
        </w:rPr>
        <w:t>ی</w:t>
      </w:r>
      <w:r w:rsidR="00C34002" w:rsidRPr="00B3671E">
        <w:rPr>
          <w:rFonts w:cs="B Nazanin" w:hint="eastAsia"/>
          <w:color w:val="2B2B00"/>
          <w:sz w:val="25"/>
          <w:rtl/>
        </w:rPr>
        <w:t>شنهادات</w:t>
      </w:r>
      <w:r w:rsidR="00C34002" w:rsidRPr="00B3671E">
        <w:rPr>
          <w:rFonts w:cs="B Nazanin"/>
          <w:color w:val="2B2B00"/>
          <w:sz w:val="25"/>
          <w:rtl/>
        </w:rPr>
        <w:t xml:space="preserve"> شخص</w:t>
      </w:r>
      <w:r w:rsidR="00C34002" w:rsidRPr="00B3671E">
        <w:rPr>
          <w:rFonts w:cs="B Nazanin" w:hint="cs"/>
          <w:color w:val="2B2B00"/>
          <w:sz w:val="25"/>
          <w:rtl/>
        </w:rPr>
        <w:t>ی‌</w:t>
      </w:r>
      <w:r w:rsidR="00C34002" w:rsidRPr="00B3671E">
        <w:rPr>
          <w:rFonts w:cs="B Nazanin" w:hint="eastAsia"/>
          <w:color w:val="2B2B00"/>
          <w:sz w:val="25"/>
          <w:rtl/>
        </w:rPr>
        <w:t>ساز</w:t>
      </w:r>
      <w:r w:rsidR="00C34002" w:rsidRPr="00B3671E">
        <w:rPr>
          <w:rFonts w:cs="B Nazanin" w:hint="cs"/>
          <w:color w:val="2B2B00"/>
          <w:sz w:val="25"/>
          <w:rtl/>
        </w:rPr>
        <w:t>ی</w:t>
      </w:r>
      <w:r w:rsidR="00C34002" w:rsidRPr="00B3671E">
        <w:rPr>
          <w:rFonts w:cs="B Nazanin"/>
          <w:color w:val="2B2B00"/>
          <w:sz w:val="25"/>
          <w:rtl/>
        </w:rPr>
        <w:t xml:space="preserve"> شده برا</w:t>
      </w:r>
      <w:r w:rsidR="00C34002" w:rsidRPr="00B3671E">
        <w:rPr>
          <w:rFonts w:cs="B Nazanin" w:hint="cs"/>
          <w:color w:val="2B2B00"/>
          <w:sz w:val="25"/>
          <w:rtl/>
        </w:rPr>
        <w:t>ی</w:t>
      </w:r>
      <w:r w:rsidR="00C34002" w:rsidRPr="00B3671E">
        <w:rPr>
          <w:rFonts w:cs="B Nazanin"/>
          <w:color w:val="2B2B00"/>
          <w:sz w:val="25"/>
          <w:rtl/>
        </w:rPr>
        <w:t xml:space="preserve"> مشتر</w:t>
      </w:r>
      <w:r w:rsidR="00C34002" w:rsidRPr="00B3671E">
        <w:rPr>
          <w:rFonts w:cs="B Nazanin" w:hint="cs"/>
          <w:color w:val="2B2B00"/>
          <w:sz w:val="25"/>
          <w:rtl/>
        </w:rPr>
        <w:t>ی</w:t>
      </w:r>
      <w:r w:rsidR="00C34002" w:rsidRPr="00B3671E">
        <w:rPr>
          <w:rFonts w:cs="B Nazanin" w:hint="eastAsia"/>
          <w:color w:val="2B2B00"/>
          <w:sz w:val="25"/>
          <w:rtl/>
        </w:rPr>
        <w:t>ان،</w:t>
      </w:r>
      <w:r w:rsidR="00C34002" w:rsidRPr="00B3671E">
        <w:rPr>
          <w:rFonts w:cs="B Nazanin"/>
          <w:color w:val="2B2B00"/>
          <w:sz w:val="25"/>
          <w:rtl/>
        </w:rPr>
        <w:t xml:space="preserve"> و به</w:t>
      </w:r>
      <w:r w:rsidR="00C34002" w:rsidRPr="00B3671E">
        <w:rPr>
          <w:rFonts w:cs="B Nazanin" w:hint="cs"/>
          <w:color w:val="2B2B00"/>
          <w:sz w:val="25"/>
          <w:rtl/>
        </w:rPr>
        <w:t>ی</w:t>
      </w:r>
      <w:r w:rsidR="00C34002" w:rsidRPr="00B3671E">
        <w:rPr>
          <w:rFonts w:cs="B Nazanin" w:hint="eastAsia"/>
          <w:color w:val="2B2B00"/>
          <w:sz w:val="25"/>
          <w:rtl/>
        </w:rPr>
        <w:t>نه‌ساز</w:t>
      </w:r>
      <w:r w:rsidR="00C34002" w:rsidRPr="00B3671E">
        <w:rPr>
          <w:rFonts w:cs="B Nazanin" w:hint="cs"/>
          <w:color w:val="2B2B00"/>
          <w:sz w:val="25"/>
          <w:rtl/>
        </w:rPr>
        <w:t>ی</w:t>
      </w:r>
      <w:r w:rsidR="00C34002" w:rsidRPr="00B3671E">
        <w:rPr>
          <w:rFonts w:cs="B Nazanin"/>
          <w:color w:val="2B2B00"/>
          <w:sz w:val="25"/>
          <w:rtl/>
        </w:rPr>
        <w:t xml:space="preserve"> فرآ</w:t>
      </w:r>
      <w:r w:rsidR="00C34002" w:rsidRPr="00B3671E">
        <w:rPr>
          <w:rFonts w:cs="B Nazanin" w:hint="cs"/>
          <w:color w:val="2B2B00"/>
          <w:sz w:val="25"/>
          <w:rtl/>
        </w:rPr>
        <w:t>ی</w:t>
      </w:r>
      <w:r w:rsidR="00C34002" w:rsidRPr="00B3671E">
        <w:rPr>
          <w:rFonts w:cs="B Nazanin" w:hint="eastAsia"/>
          <w:color w:val="2B2B00"/>
          <w:sz w:val="25"/>
          <w:rtl/>
        </w:rPr>
        <w:t>ندها</w:t>
      </w:r>
      <w:r w:rsidR="00C34002" w:rsidRPr="00B3671E">
        <w:rPr>
          <w:rFonts w:cs="B Nazanin" w:hint="cs"/>
          <w:color w:val="2B2B00"/>
          <w:sz w:val="25"/>
          <w:rtl/>
        </w:rPr>
        <w:t>ی</w:t>
      </w:r>
      <w:r w:rsidR="00C34002" w:rsidRPr="00B3671E">
        <w:rPr>
          <w:rFonts w:cs="B Nazanin"/>
          <w:color w:val="2B2B00"/>
          <w:sz w:val="25"/>
          <w:rtl/>
        </w:rPr>
        <w:t xml:space="preserve"> فروش را داشته با</w:t>
      </w:r>
      <w:r w:rsidR="00C34002" w:rsidRPr="00B3671E">
        <w:rPr>
          <w:rFonts w:cs="B Nazanin" w:hint="eastAsia"/>
          <w:color w:val="2B2B00"/>
          <w:sz w:val="25"/>
          <w:rtl/>
        </w:rPr>
        <w:t>شند</w:t>
      </w:r>
      <w:r w:rsidR="00C34002" w:rsidRPr="00B3671E">
        <w:rPr>
          <w:rFonts w:cs="B Nazanin"/>
          <w:color w:val="2B2B00"/>
          <w:sz w:val="25"/>
          <w:rtl/>
        </w:rPr>
        <w:t>.</w:t>
      </w:r>
    </w:p>
    <w:p w14:paraId="48CBB1AC" w14:textId="77777777" w:rsidR="00493CB5" w:rsidRDefault="00493CB5" w:rsidP="006D181F">
      <w:pPr>
        <w:pStyle w:val="1"/>
        <w:jc w:val="both"/>
        <w:rPr>
          <w:rFonts w:cs="B Nazanin"/>
          <w:color w:val="2B2B00"/>
          <w:sz w:val="25"/>
          <w:rtl/>
        </w:rPr>
      </w:pPr>
      <w:r>
        <w:rPr>
          <w:rFonts w:cs="B Nazanin" w:hint="cs"/>
          <w:color w:val="2B2B00"/>
          <w:sz w:val="25"/>
          <w:rtl/>
        </w:rPr>
        <w:t xml:space="preserve">3- </w:t>
      </w:r>
      <w:r w:rsidR="00C34002" w:rsidRPr="00B3671E">
        <w:rPr>
          <w:rFonts w:cs="B Nazanin" w:hint="eastAsia"/>
          <w:b/>
          <w:bCs/>
          <w:color w:val="2B2B00"/>
          <w:sz w:val="25"/>
          <w:rtl/>
        </w:rPr>
        <w:t>مد</w:t>
      </w:r>
      <w:r w:rsidR="00C34002" w:rsidRPr="00B3671E">
        <w:rPr>
          <w:rFonts w:cs="B Nazanin" w:hint="cs"/>
          <w:b/>
          <w:bCs/>
          <w:color w:val="2B2B00"/>
          <w:sz w:val="25"/>
          <w:rtl/>
        </w:rPr>
        <w:t>ی</w:t>
      </w:r>
      <w:r w:rsidR="00C34002" w:rsidRPr="00B3671E">
        <w:rPr>
          <w:rFonts w:cs="B Nazanin" w:hint="eastAsia"/>
          <w:b/>
          <w:bCs/>
          <w:color w:val="2B2B00"/>
          <w:sz w:val="25"/>
          <w:rtl/>
        </w:rPr>
        <w:t>ر</w:t>
      </w:r>
      <w:r w:rsidR="00B3671E">
        <w:rPr>
          <w:rFonts w:cs="B Nazanin" w:hint="cs"/>
          <w:b/>
          <w:bCs/>
          <w:color w:val="2B2B00"/>
          <w:sz w:val="25"/>
          <w:rtl/>
        </w:rPr>
        <w:t>یت</w:t>
      </w:r>
      <w:r w:rsidR="00C34002" w:rsidRPr="00B3671E">
        <w:rPr>
          <w:rFonts w:cs="B Nazanin"/>
          <w:b/>
          <w:bCs/>
          <w:color w:val="2B2B00"/>
          <w:sz w:val="25"/>
          <w:rtl/>
        </w:rPr>
        <w:t xml:space="preserve"> </w:t>
      </w:r>
      <w:r w:rsidR="00B3671E">
        <w:rPr>
          <w:rFonts w:cs="B Nazanin" w:hint="cs"/>
          <w:b/>
          <w:bCs/>
          <w:color w:val="2B2B00"/>
          <w:sz w:val="25"/>
          <w:rtl/>
        </w:rPr>
        <w:t xml:space="preserve">رابطه </w:t>
      </w:r>
      <w:r w:rsidR="00C34002" w:rsidRPr="00B3671E">
        <w:rPr>
          <w:rFonts w:cs="B Nazanin"/>
          <w:b/>
          <w:bCs/>
          <w:color w:val="2B2B00"/>
          <w:sz w:val="25"/>
          <w:rtl/>
        </w:rPr>
        <w:t xml:space="preserve"> با مشتر</w:t>
      </w:r>
      <w:r w:rsidR="00C34002" w:rsidRPr="00B3671E">
        <w:rPr>
          <w:rFonts w:cs="B Nazanin" w:hint="cs"/>
          <w:b/>
          <w:bCs/>
          <w:color w:val="2B2B00"/>
          <w:sz w:val="25"/>
          <w:rtl/>
        </w:rPr>
        <w:t>ی</w:t>
      </w:r>
      <w:r w:rsidR="00C34002" w:rsidRPr="00B3671E">
        <w:rPr>
          <w:rFonts w:cs="B Nazanin" w:hint="eastAsia"/>
          <w:b/>
          <w:bCs/>
          <w:color w:val="2B2B00"/>
          <w:sz w:val="25"/>
          <w:rtl/>
        </w:rPr>
        <w:t>ان</w:t>
      </w:r>
      <w:r w:rsidR="00C34002" w:rsidRPr="00B3671E">
        <w:rPr>
          <w:rFonts w:cs="B Nazanin"/>
          <w:b/>
          <w:bCs/>
          <w:color w:val="2B2B00"/>
          <w:sz w:val="25"/>
          <w:rtl/>
        </w:rPr>
        <w:t xml:space="preserve"> (</w:t>
      </w:r>
      <w:r w:rsidR="00C34002" w:rsidRPr="00B3671E">
        <w:rPr>
          <w:rFonts w:cs="B Nazanin"/>
          <w:b/>
          <w:bCs/>
          <w:color w:val="2B2B00"/>
          <w:sz w:val="25"/>
        </w:rPr>
        <w:t>CRM</w:t>
      </w:r>
      <w:r w:rsidR="00C34002" w:rsidRPr="00B3671E">
        <w:rPr>
          <w:rFonts w:cs="B Nazanin"/>
          <w:b/>
          <w:bCs/>
          <w:color w:val="2B2B00"/>
          <w:sz w:val="25"/>
          <w:rtl/>
        </w:rPr>
        <w:t>)</w:t>
      </w:r>
      <w:r>
        <w:rPr>
          <w:rFonts w:cs="B Nazanin" w:hint="cs"/>
          <w:b/>
          <w:bCs/>
          <w:color w:val="2B2B00"/>
          <w:sz w:val="25"/>
          <w:rtl/>
        </w:rPr>
        <w:t xml:space="preserve"> </w:t>
      </w:r>
      <w:r w:rsidR="00C34002" w:rsidRPr="00B3671E">
        <w:rPr>
          <w:rFonts w:cs="B Nazanin"/>
          <w:b/>
          <w:bCs/>
          <w:color w:val="2B2B00"/>
          <w:sz w:val="25"/>
          <w:rtl/>
        </w:rPr>
        <w:t>:</w:t>
      </w:r>
      <w:r w:rsidR="00B3671E" w:rsidRPr="00B3671E">
        <w:rPr>
          <w:rFonts w:cs="B Nazanin" w:hint="cs"/>
          <w:color w:val="2B2B00"/>
          <w:sz w:val="25"/>
          <w:rtl/>
        </w:rPr>
        <w:t xml:space="preserve"> </w:t>
      </w:r>
      <w:r w:rsidR="00C34002" w:rsidRPr="00B3671E">
        <w:rPr>
          <w:rFonts w:cs="B Nazanin" w:hint="eastAsia"/>
          <w:color w:val="2B2B00"/>
          <w:sz w:val="25"/>
          <w:rtl/>
        </w:rPr>
        <w:t>ا</w:t>
      </w:r>
      <w:r w:rsidR="00C34002" w:rsidRPr="00B3671E">
        <w:rPr>
          <w:rFonts w:cs="B Nazanin" w:hint="cs"/>
          <w:color w:val="2B2B00"/>
          <w:sz w:val="25"/>
          <w:rtl/>
        </w:rPr>
        <w:t>ی</w:t>
      </w:r>
      <w:r w:rsidR="00C34002" w:rsidRPr="00B3671E">
        <w:rPr>
          <w:rFonts w:cs="B Nazanin" w:hint="eastAsia"/>
          <w:color w:val="2B2B00"/>
          <w:sz w:val="25"/>
          <w:rtl/>
        </w:rPr>
        <w:t>ن</w:t>
      </w:r>
      <w:r w:rsidR="00C34002" w:rsidRPr="00B3671E">
        <w:rPr>
          <w:rFonts w:cs="B Nazanin"/>
          <w:color w:val="2B2B00"/>
          <w:sz w:val="25"/>
          <w:rtl/>
        </w:rPr>
        <w:t xml:space="preserve"> نقش به مد</w:t>
      </w:r>
      <w:r w:rsidR="00C34002" w:rsidRPr="00B3671E">
        <w:rPr>
          <w:rFonts w:cs="B Nazanin" w:hint="cs"/>
          <w:color w:val="2B2B00"/>
          <w:sz w:val="25"/>
          <w:rtl/>
        </w:rPr>
        <w:t>ی</w:t>
      </w:r>
      <w:r w:rsidR="00C34002" w:rsidRPr="00B3671E">
        <w:rPr>
          <w:rFonts w:cs="B Nazanin" w:hint="eastAsia"/>
          <w:color w:val="2B2B00"/>
          <w:sz w:val="25"/>
          <w:rtl/>
        </w:rPr>
        <w:t>ر</w:t>
      </w:r>
      <w:r w:rsidR="00C34002" w:rsidRPr="00B3671E">
        <w:rPr>
          <w:rFonts w:cs="B Nazanin" w:hint="cs"/>
          <w:color w:val="2B2B00"/>
          <w:sz w:val="25"/>
          <w:rtl/>
        </w:rPr>
        <w:t>ی</w:t>
      </w:r>
      <w:r w:rsidR="00C34002" w:rsidRPr="00B3671E">
        <w:rPr>
          <w:rFonts w:cs="B Nazanin" w:hint="eastAsia"/>
          <w:color w:val="2B2B00"/>
          <w:sz w:val="25"/>
          <w:rtl/>
        </w:rPr>
        <w:t>ت</w:t>
      </w:r>
      <w:r w:rsidR="00C34002" w:rsidRPr="00B3671E">
        <w:rPr>
          <w:rFonts w:cs="B Nazanin"/>
          <w:color w:val="2B2B00"/>
          <w:sz w:val="25"/>
          <w:rtl/>
        </w:rPr>
        <w:t xml:space="preserve"> </w:t>
      </w:r>
      <w:r w:rsidR="00B3671E">
        <w:rPr>
          <w:rFonts w:cs="B Nazanin" w:hint="cs"/>
          <w:color w:val="2B2B00"/>
          <w:sz w:val="25"/>
          <w:rtl/>
        </w:rPr>
        <w:t>رابطه</w:t>
      </w:r>
      <w:r w:rsidR="00C34002" w:rsidRPr="00B3671E">
        <w:rPr>
          <w:rFonts w:cs="B Nazanin"/>
          <w:color w:val="2B2B00"/>
          <w:sz w:val="25"/>
          <w:rtl/>
        </w:rPr>
        <w:t xml:space="preserve"> با مشتر</w:t>
      </w:r>
      <w:r w:rsidR="00C34002" w:rsidRPr="00B3671E">
        <w:rPr>
          <w:rFonts w:cs="B Nazanin" w:hint="cs"/>
          <w:color w:val="2B2B00"/>
          <w:sz w:val="25"/>
          <w:rtl/>
        </w:rPr>
        <w:t>ی</w:t>
      </w:r>
      <w:r w:rsidR="00C34002" w:rsidRPr="00B3671E">
        <w:rPr>
          <w:rFonts w:cs="B Nazanin" w:hint="eastAsia"/>
          <w:color w:val="2B2B00"/>
          <w:sz w:val="25"/>
          <w:rtl/>
        </w:rPr>
        <w:t>ان،</w:t>
      </w:r>
      <w:r w:rsidR="00C34002" w:rsidRPr="00B3671E">
        <w:rPr>
          <w:rFonts w:cs="B Nazanin"/>
          <w:color w:val="2B2B00"/>
          <w:sz w:val="25"/>
          <w:rtl/>
        </w:rPr>
        <w:t xml:space="preserve"> پشت</w:t>
      </w:r>
      <w:r w:rsidR="00C34002" w:rsidRPr="00B3671E">
        <w:rPr>
          <w:rFonts w:cs="B Nazanin" w:hint="cs"/>
          <w:color w:val="2B2B00"/>
          <w:sz w:val="25"/>
          <w:rtl/>
        </w:rPr>
        <w:t>ی</w:t>
      </w:r>
      <w:r w:rsidR="00C34002" w:rsidRPr="00B3671E">
        <w:rPr>
          <w:rFonts w:cs="B Nazanin" w:hint="eastAsia"/>
          <w:color w:val="2B2B00"/>
          <w:sz w:val="25"/>
          <w:rtl/>
        </w:rPr>
        <w:t>بان</w:t>
      </w:r>
      <w:r w:rsidR="00C34002" w:rsidRPr="00B3671E">
        <w:rPr>
          <w:rFonts w:cs="B Nazanin" w:hint="cs"/>
          <w:color w:val="2B2B00"/>
          <w:sz w:val="25"/>
          <w:rtl/>
        </w:rPr>
        <w:t>ی</w:t>
      </w:r>
      <w:r w:rsidR="00C34002" w:rsidRPr="00B3671E">
        <w:rPr>
          <w:rFonts w:cs="B Nazanin"/>
          <w:color w:val="2B2B00"/>
          <w:sz w:val="25"/>
          <w:rtl/>
        </w:rPr>
        <w:t xml:space="preserve"> از مشتر</w:t>
      </w:r>
      <w:r w:rsidR="00C34002" w:rsidRPr="00B3671E">
        <w:rPr>
          <w:rFonts w:cs="B Nazanin" w:hint="cs"/>
          <w:color w:val="2B2B00"/>
          <w:sz w:val="25"/>
          <w:rtl/>
        </w:rPr>
        <w:t>ی</w:t>
      </w:r>
      <w:r w:rsidR="00C34002" w:rsidRPr="00B3671E">
        <w:rPr>
          <w:rFonts w:cs="B Nazanin" w:hint="eastAsia"/>
          <w:color w:val="2B2B00"/>
          <w:sz w:val="25"/>
          <w:rtl/>
        </w:rPr>
        <w:t>ان،</w:t>
      </w:r>
      <w:r w:rsidR="00C34002" w:rsidRPr="00B3671E">
        <w:rPr>
          <w:rFonts w:cs="B Nazanin"/>
          <w:color w:val="2B2B00"/>
          <w:sz w:val="25"/>
          <w:rtl/>
        </w:rPr>
        <w:t xml:space="preserve"> و حل مشکلات آن‌ها اختصاص دارد. ا</w:t>
      </w:r>
      <w:r w:rsidR="00C34002" w:rsidRPr="00B3671E">
        <w:rPr>
          <w:rFonts w:cs="B Nazanin" w:hint="cs"/>
          <w:color w:val="2B2B00"/>
          <w:sz w:val="25"/>
          <w:rtl/>
        </w:rPr>
        <w:t>ی</w:t>
      </w:r>
      <w:r w:rsidR="00C34002" w:rsidRPr="00B3671E">
        <w:rPr>
          <w:rFonts w:cs="B Nazanin" w:hint="eastAsia"/>
          <w:color w:val="2B2B00"/>
          <w:sz w:val="25"/>
          <w:rtl/>
        </w:rPr>
        <w:t>ن</w:t>
      </w:r>
      <w:r w:rsidR="00C34002" w:rsidRPr="00B3671E">
        <w:rPr>
          <w:rFonts w:cs="B Nazanin"/>
          <w:color w:val="2B2B00"/>
          <w:sz w:val="25"/>
          <w:rtl/>
        </w:rPr>
        <w:t xml:space="preserve"> افراد با</w:t>
      </w:r>
      <w:r w:rsidR="00C34002" w:rsidRPr="00B3671E">
        <w:rPr>
          <w:rFonts w:cs="B Nazanin" w:hint="cs"/>
          <w:color w:val="2B2B00"/>
          <w:sz w:val="25"/>
          <w:rtl/>
        </w:rPr>
        <w:t>ی</w:t>
      </w:r>
      <w:r w:rsidR="00C34002" w:rsidRPr="00B3671E">
        <w:rPr>
          <w:rFonts w:cs="B Nazanin" w:hint="eastAsia"/>
          <w:color w:val="2B2B00"/>
          <w:sz w:val="25"/>
          <w:rtl/>
        </w:rPr>
        <w:t>د</w:t>
      </w:r>
      <w:r w:rsidR="00C34002" w:rsidRPr="00B3671E">
        <w:rPr>
          <w:rFonts w:cs="B Nazanin"/>
          <w:color w:val="2B2B00"/>
          <w:sz w:val="25"/>
          <w:rtl/>
        </w:rPr>
        <w:t xml:space="preserve"> توانا</w:t>
      </w:r>
      <w:r w:rsidR="00C34002" w:rsidRPr="00B3671E">
        <w:rPr>
          <w:rFonts w:cs="B Nazanin" w:hint="cs"/>
          <w:color w:val="2B2B00"/>
          <w:sz w:val="25"/>
          <w:rtl/>
        </w:rPr>
        <w:t>یی</w:t>
      </w:r>
      <w:r w:rsidR="00C34002" w:rsidRPr="00B3671E">
        <w:rPr>
          <w:rFonts w:cs="B Nazanin"/>
          <w:color w:val="2B2B00"/>
          <w:sz w:val="25"/>
          <w:rtl/>
        </w:rPr>
        <w:t xml:space="preserve"> برقرار</w:t>
      </w:r>
      <w:r w:rsidR="00C34002" w:rsidRPr="00B3671E">
        <w:rPr>
          <w:rFonts w:cs="B Nazanin" w:hint="cs"/>
          <w:color w:val="2B2B00"/>
          <w:sz w:val="25"/>
          <w:rtl/>
        </w:rPr>
        <w:t>ی</w:t>
      </w:r>
      <w:r w:rsidR="00C34002" w:rsidRPr="00B3671E">
        <w:rPr>
          <w:rFonts w:cs="B Nazanin"/>
          <w:color w:val="2B2B00"/>
          <w:sz w:val="25"/>
          <w:rtl/>
        </w:rPr>
        <w:t xml:space="preserve"> </w:t>
      </w:r>
      <w:r w:rsidR="00B3671E">
        <w:rPr>
          <w:rFonts w:cs="B Nazanin" w:hint="cs"/>
          <w:color w:val="2B2B00"/>
          <w:sz w:val="25"/>
          <w:rtl/>
        </w:rPr>
        <w:t xml:space="preserve">رابطه </w:t>
      </w:r>
      <w:r w:rsidR="00C34002" w:rsidRPr="00B3671E">
        <w:rPr>
          <w:rFonts w:cs="B Nazanin"/>
          <w:color w:val="2B2B00"/>
          <w:sz w:val="25"/>
          <w:rtl/>
        </w:rPr>
        <w:t>موثر با مشتر</w:t>
      </w:r>
      <w:r w:rsidR="00C34002" w:rsidRPr="00B3671E">
        <w:rPr>
          <w:rFonts w:cs="B Nazanin" w:hint="cs"/>
          <w:color w:val="2B2B00"/>
          <w:sz w:val="25"/>
          <w:rtl/>
        </w:rPr>
        <w:t>ی</w:t>
      </w:r>
      <w:r w:rsidR="00C34002" w:rsidRPr="00B3671E">
        <w:rPr>
          <w:rFonts w:cs="B Nazanin" w:hint="eastAsia"/>
          <w:color w:val="2B2B00"/>
          <w:sz w:val="25"/>
          <w:rtl/>
        </w:rPr>
        <w:t>ان،</w:t>
      </w:r>
      <w:r w:rsidR="00C34002" w:rsidRPr="00B3671E">
        <w:rPr>
          <w:rFonts w:cs="B Nazanin"/>
          <w:color w:val="2B2B00"/>
          <w:sz w:val="25"/>
          <w:rtl/>
        </w:rPr>
        <w:t xml:space="preserve"> ارائه راهکارها</w:t>
      </w:r>
      <w:r w:rsidR="00C34002" w:rsidRPr="00B3671E">
        <w:rPr>
          <w:rFonts w:cs="B Nazanin" w:hint="cs"/>
          <w:color w:val="2B2B00"/>
          <w:sz w:val="25"/>
          <w:rtl/>
        </w:rPr>
        <w:t>ی</w:t>
      </w:r>
      <w:r w:rsidR="00C34002" w:rsidRPr="00B3671E">
        <w:rPr>
          <w:rFonts w:cs="B Nazanin"/>
          <w:color w:val="2B2B00"/>
          <w:sz w:val="25"/>
          <w:rtl/>
        </w:rPr>
        <w:t xml:space="preserve"> مناسب، و بهبود تجربه مشتر</w:t>
      </w:r>
      <w:r w:rsidR="00C34002" w:rsidRPr="00B3671E">
        <w:rPr>
          <w:rFonts w:cs="B Nazanin" w:hint="cs"/>
          <w:color w:val="2B2B00"/>
          <w:sz w:val="25"/>
          <w:rtl/>
        </w:rPr>
        <w:t>ی</w:t>
      </w:r>
      <w:r w:rsidR="00C34002" w:rsidRPr="00B3671E">
        <w:rPr>
          <w:rFonts w:cs="B Nazanin"/>
          <w:color w:val="2B2B00"/>
          <w:sz w:val="25"/>
          <w:rtl/>
        </w:rPr>
        <w:t xml:space="preserve"> را داشته باشند.</w:t>
      </w:r>
    </w:p>
    <w:p w14:paraId="07AE1C0A" w14:textId="77777777" w:rsidR="00493CB5" w:rsidRDefault="00493CB5" w:rsidP="006D181F">
      <w:pPr>
        <w:pStyle w:val="1"/>
        <w:jc w:val="both"/>
        <w:rPr>
          <w:rFonts w:cs="B Nazanin"/>
          <w:color w:val="2B2B00"/>
          <w:sz w:val="25"/>
          <w:rtl/>
        </w:rPr>
      </w:pPr>
      <w:r>
        <w:rPr>
          <w:rFonts w:cs="B Nazanin" w:hint="cs"/>
          <w:color w:val="2B2B00"/>
          <w:sz w:val="25"/>
          <w:rtl/>
        </w:rPr>
        <w:t xml:space="preserve">4- </w:t>
      </w:r>
      <w:r w:rsidR="00C34002" w:rsidRPr="00B3671E">
        <w:rPr>
          <w:rFonts w:cs="B Nazanin" w:hint="eastAsia"/>
          <w:b/>
          <w:bCs/>
          <w:color w:val="2B2B00"/>
          <w:sz w:val="25"/>
          <w:rtl/>
        </w:rPr>
        <w:t>مد</w:t>
      </w:r>
      <w:r w:rsidR="00C34002" w:rsidRPr="00B3671E">
        <w:rPr>
          <w:rFonts w:cs="B Nazanin" w:hint="cs"/>
          <w:b/>
          <w:bCs/>
          <w:color w:val="2B2B00"/>
          <w:sz w:val="25"/>
          <w:rtl/>
        </w:rPr>
        <w:t>ی</w:t>
      </w:r>
      <w:r w:rsidR="00C34002" w:rsidRPr="00B3671E">
        <w:rPr>
          <w:rFonts w:cs="B Nazanin" w:hint="eastAsia"/>
          <w:b/>
          <w:bCs/>
          <w:color w:val="2B2B00"/>
          <w:sz w:val="25"/>
          <w:rtl/>
        </w:rPr>
        <w:t>ر</w:t>
      </w:r>
      <w:r w:rsidR="00C34002" w:rsidRPr="00B3671E">
        <w:rPr>
          <w:rFonts w:cs="B Nazanin"/>
          <w:b/>
          <w:bCs/>
          <w:color w:val="2B2B00"/>
          <w:sz w:val="25"/>
          <w:rtl/>
        </w:rPr>
        <w:t xml:space="preserve"> ک</w:t>
      </w:r>
      <w:r w:rsidR="00C34002" w:rsidRPr="00B3671E">
        <w:rPr>
          <w:rFonts w:cs="B Nazanin" w:hint="cs"/>
          <w:b/>
          <w:bCs/>
          <w:color w:val="2B2B00"/>
          <w:sz w:val="25"/>
          <w:rtl/>
        </w:rPr>
        <w:t>ی</w:t>
      </w:r>
      <w:r w:rsidR="00C34002" w:rsidRPr="00B3671E">
        <w:rPr>
          <w:rFonts w:cs="B Nazanin" w:hint="eastAsia"/>
          <w:b/>
          <w:bCs/>
          <w:color w:val="2B2B00"/>
          <w:sz w:val="25"/>
          <w:rtl/>
        </w:rPr>
        <w:t>ف</w:t>
      </w:r>
      <w:r w:rsidR="00C34002" w:rsidRPr="00B3671E">
        <w:rPr>
          <w:rFonts w:cs="B Nazanin" w:hint="cs"/>
          <w:b/>
          <w:bCs/>
          <w:color w:val="2B2B00"/>
          <w:sz w:val="25"/>
          <w:rtl/>
        </w:rPr>
        <w:t>ی</w:t>
      </w:r>
      <w:r w:rsidR="00C34002" w:rsidRPr="00B3671E">
        <w:rPr>
          <w:rFonts w:cs="B Nazanin" w:hint="eastAsia"/>
          <w:b/>
          <w:bCs/>
          <w:color w:val="2B2B00"/>
          <w:sz w:val="25"/>
          <w:rtl/>
        </w:rPr>
        <w:t>ت</w:t>
      </w:r>
      <w:r w:rsidR="00C34002" w:rsidRPr="00B3671E">
        <w:rPr>
          <w:rFonts w:cs="B Nazanin"/>
          <w:b/>
          <w:bCs/>
          <w:color w:val="2B2B00"/>
          <w:sz w:val="25"/>
          <w:rtl/>
        </w:rPr>
        <w:t xml:space="preserve"> و عملکرد</w:t>
      </w:r>
      <w:r>
        <w:rPr>
          <w:rFonts w:cs="B Nazanin" w:hint="cs"/>
          <w:b/>
          <w:bCs/>
          <w:color w:val="2B2B00"/>
          <w:sz w:val="25"/>
          <w:rtl/>
        </w:rPr>
        <w:t xml:space="preserve">  </w:t>
      </w:r>
      <w:r w:rsidR="00C34002" w:rsidRPr="00B3671E">
        <w:rPr>
          <w:rFonts w:cs="B Nazanin"/>
          <w:color w:val="2B2B00"/>
          <w:sz w:val="25"/>
          <w:rtl/>
        </w:rPr>
        <w:t>:</w:t>
      </w:r>
      <w:r w:rsidR="00B3671E" w:rsidRPr="00B3671E">
        <w:rPr>
          <w:rFonts w:cs="B Nazanin" w:hint="cs"/>
          <w:color w:val="2B2B00"/>
          <w:sz w:val="25"/>
          <w:rtl/>
        </w:rPr>
        <w:t xml:space="preserve"> </w:t>
      </w:r>
      <w:r w:rsidR="00C34002" w:rsidRPr="00B3671E">
        <w:rPr>
          <w:rFonts w:cs="B Nazanin" w:hint="eastAsia"/>
          <w:color w:val="2B2B00"/>
          <w:sz w:val="25"/>
          <w:rtl/>
        </w:rPr>
        <w:t>ا</w:t>
      </w:r>
      <w:r w:rsidR="00C34002" w:rsidRPr="00B3671E">
        <w:rPr>
          <w:rFonts w:cs="B Nazanin" w:hint="cs"/>
          <w:color w:val="2B2B00"/>
          <w:sz w:val="25"/>
          <w:rtl/>
        </w:rPr>
        <w:t>ی</w:t>
      </w:r>
      <w:r w:rsidR="00C34002" w:rsidRPr="00B3671E">
        <w:rPr>
          <w:rFonts w:cs="B Nazanin" w:hint="eastAsia"/>
          <w:color w:val="2B2B00"/>
          <w:sz w:val="25"/>
          <w:rtl/>
        </w:rPr>
        <w:t>ن</w:t>
      </w:r>
      <w:r w:rsidR="00C34002" w:rsidRPr="00B3671E">
        <w:rPr>
          <w:rFonts w:cs="B Nazanin"/>
          <w:color w:val="2B2B00"/>
          <w:sz w:val="25"/>
          <w:rtl/>
        </w:rPr>
        <w:t xml:space="preserve"> نقش به مد</w:t>
      </w:r>
      <w:r w:rsidR="00C34002" w:rsidRPr="00B3671E">
        <w:rPr>
          <w:rFonts w:cs="B Nazanin" w:hint="cs"/>
          <w:color w:val="2B2B00"/>
          <w:sz w:val="25"/>
          <w:rtl/>
        </w:rPr>
        <w:t>ی</w:t>
      </w:r>
      <w:r w:rsidR="00C34002" w:rsidRPr="00B3671E">
        <w:rPr>
          <w:rFonts w:cs="B Nazanin" w:hint="eastAsia"/>
          <w:color w:val="2B2B00"/>
          <w:sz w:val="25"/>
          <w:rtl/>
        </w:rPr>
        <w:t>ر</w:t>
      </w:r>
      <w:r w:rsidR="00C34002" w:rsidRPr="00B3671E">
        <w:rPr>
          <w:rFonts w:cs="B Nazanin" w:hint="cs"/>
          <w:color w:val="2B2B00"/>
          <w:sz w:val="25"/>
          <w:rtl/>
        </w:rPr>
        <w:t>ی</w:t>
      </w:r>
      <w:r w:rsidR="00C34002" w:rsidRPr="00B3671E">
        <w:rPr>
          <w:rFonts w:cs="B Nazanin" w:hint="eastAsia"/>
          <w:color w:val="2B2B00"/>
          <w:sz w:val="25"/>
          <w:rtl/>
        </w:rPr>
        <w:t>ت</w:t>
      </w:r>
      <w:r w:rsidR="00C34002" w:rsidRPr="00B3671E">
        <w:rPr>
          <w:rFonts w:cs="B Nazanin"/>
          <w:color w:val="2B2B00"/>
          <w:sz w:val="25"/>
          <w:rtl/>
        </w:rPr>
        <w:t xml:space="preserve"> استانداردها و کنترل ک</w:t>
      </w:r>
      <w:r w:rsidR="00C34002" w:rsidRPr="00B3671E">
        <w:rPr>
          <w:rFonts w:cs="B Nazanin" w:hint="cs"/>
          <w:color w:val="2B2B00"/>
          <w:sz w:val="25"/>
          <w:rtl/>
        </w:rPr>
        <w:t>ی</w:t>
      </w:r>
      <w:r w:rsidR="00C34002" w:rsidRPr="00B3671E">
        <w:rPr>
          <w:rFonts w:cs="B Nazanin" w:hint="eastAsia"/>
          <w:color w:val="2B2B00"/>
          <w:sz w:val="25"/>
          <w:rtl/>
        </w:rPr>
        <w:t>ف</w:t>
      </w:r>
      <w:r w:rsidR="00C34002" w:rsidRPr="00B3671E">
        <w:rPr>
          <w:rFonts w:cs="B Nazanin" w:hint="cs"/>
          <w:color w:val="2B2B00"/>
          <w:sz w:val="25"/>
          <w:rtl/>
        </w:rPr>
        <w:t>ی</w:t>
      </w:r>
      <w:r w:rsidR="00C34002" w:rsidRPr="00B3671E">
        <w:rPr>
          <w:rFonts w:cs="B Nazanin" w:hint="eastAsia"/>
          <w:color w:val="2B2B00"/>
          <w:sz w:val="25"/>
          <w:rtl/>
        </w:rPr>
        <w:t>ت</w:t>
      </w:r>
      <w:r w:rsidR="00C34002" w:rsidRPr="00B3671E">
        <w:rPr>
          <w:rFonts w:cs="B Nazanin"/>
          <w:color w:val="2B2B00"/>
          <w:sz w:val="25"/>
          <w:rtl/>
        </w:rPr>
        <w:t xml:space="preserve"> در تمام مراحل زنج</w:t>
      </w:r>
      <w:r w:rsidR="00C34002" w:rsidRPr="00B3671E">
        <w:rPr>
          <w:rFonts w:cs="B Nazanin" w:hint="cs"/>
          <w:color w:val="2B2B00"/>
          <w:sz w:val="25"/>
          <w:rtl/>
        </w:rPr>
        <w:t>ی</w:t>
      </w:r>
      <w:r w:rsidR="00C34002" w:rsidRPr="00B3671E">
        <w:rPr>
          <w:rFonts w:cs="B Nazanin" w:hint="eastAsia"/>
          <w:color w:val="2B2B00"/>
          <w:sz w:val="25"/>
          <w:rtl/>
        </w:rPr>
        <w:t>ره</w:t>
      </w:r>
      <w:r w:rsidR="00C34002" w:rsidRPr="00B3671E">
        <w:rPr>
          <w:rFonts w:cs="B Nazanin"/>
          <w:color w:val="2B2B00"/>
          <w:sz w:val="25"/>
          <w:rtl/>
        </w:rPr>
        <w:t xml:space="preserve"> ارزش مشتر</w:t>
      </w:r>
      <w:r w:rsidR="00C34002" w:rsidRPr="00B3671E">
        <w:rPr>
          <w:rFonts w:cs="B Nazanin" w:hint="cs"/>
          <w:color w:val="2B2B00"/>
          <w:sz w:val="25"/>
          <w:rtl/>
        </w:rPr>
        <w:t>ی</w:t>
      </w:r>
      <w:r w:rsidR="00C34002" w:rsidRPr="00B3671E">
        <w:rPr>
          <w:rFonts w:cs="B Nazanin"/>
          <w:color w:val="2B2B00"/>
          <w:sz w:val="25"/>
          <w:rtl/>
        </w:rPr>
        <w:t xml:space="preserve"> م</w:t>
      </w:r>
      <w:r w:rsidR="00C34002" w:rsidRPr="00B3671E">
        <w:rPr>
          <w:rFonts w:cs="B Nazanin" w:hint="cs"/>
          <w:color w:val="2B2B00"/>
          <w:sz w:val="25"/>
          <w:rtl/>
        </w:rPr>
        <w:t>ی‌</w:t>
      </w:r>
      <w:r w:rsidR="00C34002" w:rsidRPr="00B3671E">
        <w:rPr>
          <w:rFonts w:cs="B Nazanin" w:hint="eastAsia"/>
          <w:color w:val="2B2B00"/>
          <w:sz w:val="25"/>
          <w:rtl/>
        </w:rPr>
        <w:t>پردازد</w:t>
      </w:r>
      <w:r w:rsidR="00C34002" w:rsidRPr="00B3671E">
        <w:rPr>
          <w:rFonts w:cs="B Nazanin"/>
          <w:color w:val="2B2B00"/>
          <w:sz w:val="25"/>
          <w:rtl/>
        </w:rPr>
        <w:t>. ا</w:t>
      </w:r>
      <w:r w:rsidR="00C34002" w:rsidRPr="00B3671E">
        <w:rPr>
          <w:rFonts w:cs="B Nazanin" w:hint="cs"/>
          <w:color w:val="2B2B00"/>
          <w:sz w:val="25"/>
          <w:rtl/>
        </w:rPr>
        <w:t>ی</w:t>
      </w:r>
      <w:r w:rsidR="00C34002" w:rsidRPr="00B3671E">
        <w:rPr>
          <w:rFonts w:cs="B Nazanin" w:hint="eastAsia"/>
          <w:color w:val="2B2B00"/>
          <w:sz w:val="25"/>
          <w:rtl/>
        </w:rPr>
        <w:t>ن</w:t>
      </w:r>
      <w:r w:rsidR="00C34002" w:rsidRPr="00B3671E">
        <w:rPr>
          <w:rFonts w:cs="B Nazanin"/>
          <w:color w:val="2B2B00"/>
          <w:sz w:val="25"/>
          <w:rtl/>
        </w:rPr>
        <w:t xml:space="preserve"> افراد با</w:t>
      </w:r>
      <w:r w:rsidR="00C34002" w:rsidRPr="00B3671E">
        <w:rPr>
          <w:rFonts w:cs="B Nazanin" w:hint="cs"/>
          <w:color w:val="2B2B00"/>
          <w:sz w:val="25"/>
          <w:rtl/>
        </w:rPr>
        <w:t>ی</w:t>
      </w:r>
      <w:r w:rsidR="00C34002" w:rsidRPr="00B3671E">
        <w:rPr>
          <w:rFonts w:cs="B Nazanin" w:hint="eastAsia"/>
          <w:color w:val="2B2B00"/>
          <w:sz w:val="25"/>
          <w:rtl/>
        </w:rPr>
        <w:t>د</w:t>
      </w:r>
      <w:r w:rsidR="00C34002" w:rsidRPr="00B3671E">
        <w:rPr>
          <w:rFonts w:cs="B Nazanin"/>
          <w:color w:val="2B2B00"/>
          <w:sz w:val="25"/>
          <w:rtl/>
        </w:rPr>
        <w:t xml:space="preserve"> توانا</w:t>
      </w:r>
      <w:r w:rsidR="00C34002" w:rsidRPr="00B3671E">
        <w:rPr>
          <w:rFonts w:cs="B Nazanin" w:hint="cs"/>
          <w:color w:val="2B2B00"/>
          <w:sz w:val="25"/>
          <w:rtl/>
        </w:rPr>
        <w:t>یی</w:t>
      </w:r>
      <w:r w:rsidR="00C34002" w:rsidRPr="00B3671E">
        <w:rPr>
          <w:rFonts w:cs="B Nazanin"/>
          <w:color w:val="2B2B00"/>
          <w:sz w:val="25"/>
          <w:rtl/>
        </w:rPr>
        <w:t xml:space="preserve"> بررس</w:t>
      </w:r>
      <w:r w:rsidR="00C34002" w:rsidRPr="00B3671E">
        <w:rPr>
          <w:rFonts w:cs="B Nazanin" w:hint="cs"/>
          <w:color w:val="2B2B00"/>
          <w:sz w:val="25"/>
          <w:rtl/>
        </w:rPr>
        <w:t>ی</w:t>
      </w:r>
      <w:r w:rsidR="00C34002" w:rsidRPr="00B3671E">
        <w:rPr>
          <w:rFonts w:cs="B Nazanin"/>
          <w:color w:val="2B2B00"/>
          <w:sz w:val="25"/>
          <w:rtl/>
        </w:rPr>
        <w:t xml:space="preserve"> و ارز</w:t>
      </w:r>
      <w:r w:rsidR="00C34002" w:rsidRPr="00B3671E">
        <w:rPr>
          <w:rFonts w:cs="B Nazanin" w:hint="cs"/>
          <w:color w:val="2B2B00"/>
          <w:sz w:val="25"/>
          <w:rtl/>
        </w:rPr>
        <w:t>ی</w:t>
      </w:r>
      <w:r w:rsidR="00C34002" w:rsidRPr="00B3671E">
        <w:rPr>
          <w:rFonts w:cs="B Nazanin" w:hint="eastAsia"/>
          <w:color w:val="2B2B00"/>
          <w:sz w:val="25"/>
          <w:rtl/>
        </w:rPr>
        <w:t>اب</w:t>
      </w:r>
      <w:r w:rsidR="00C34002" w:rsidRPr="00B3671E">
        <w:rPr>
          <w:rFonts w:cs="B Nazanin" w:hint="cs"/>
          <w:color w:val="2B2B00"/>
          <w:sz w:val="25"/>
          <w:rtl/>
        </w:rPr>
        <w:t>ی</w:t>
      </w:r>
      <w:r w:rsidR="00C34002" w:rsidRPr="00B3671E">
        <w:rPr>
          <w:rFonts w:cs="B Nazanin"/>
          <w:color w:val="2B2B00"/>
          <w:sz w:val="25"/>
          <w:rtl/>
        </w:rPr>
        <w:t xml:space="preserve"> ک</w:t>
      </w:r>
      <w:r w:rsidR="00C34002" w:rsidRPr="00B3671E">
        <w:rPr>
          <w:rFonts w:cs="B Nazanin" w:hint="cs"/>
          <w:color w:val="2B2B00"/>
          <w:sz w:val="25"/>
          <w:rtl/>
        </w:rPr>
        <w:t>ی</w:t>
      </w:r>
      <w:r w:rsidR="00C34002" w:rsidRPr="00B3671E">
        <w:rPr>
          <w:rFonts w:cs="B Nazanin" w:hint="eastAsia"/>
          <w:color w:val="2B2B00"/>
          <w:sz w:val="25"/>
          <w:rtl/>
        </w:rPr>
        <w:t>ف</w:t>
      </w:r>
      <w:r w:rsidR="00C34002" w:rsidRPr="00B3671E">
        <w:rPr>
          <w:rFonts w:cs="B Nazanin" w:hint="cs"/>
          <w:color w:val="2B2B00"/>
          <w:sz w:val="25"/>
          <w:rtl/>
        </w:rPr>
        <w:t>ی</w:t>
      </w:r>
      <w:r w:rsidR="00C34002" w:rsidRPr="00B3671E">
        <w:rPr>
          <w:rFonts w:cs="B Nazanin" w:hint="eastAsia"/>
          <w:color w:val="2B2B00"/>
          <w:sz w:val="25"/>
          <w:rtl/>
        </w:rPr>
        <w:t>ت</w:t>
      </w:r>
      <w:r w:rsidR="00C34002" w:rsidRPr="00B3671E">
        <w:rPr>
          <w:rFonts w:cs="B Nazanin"/>
          <w:color w:val="2B2B00"/>
          <w:sz w:val="25"/>
          <w:rtl/>
        </w:rPr>
        <w:t xml:space="preserve"> فرآ</w:t>
      </w:r>
      <w:r w:rsidR="00C34002" w:rsidRPr="00B3671E">
        <w:rPr>
          <w:rFonts w:cs="B Nazanin" w:hint="cs"/>
          <w:color w:val="2B2B00"/>
          <w:sz w:val="25"/>
          <w:rtl/>
        </w:rPr>
        <w:t>ی</w:t>
      </w:r>
      <w:r w:rsidR="00C34002" w:rsidRPr="00B3671E">
        <w:rPr>
          <w:rFonts w:cs="B Nazanin" w:hint="eastAsia"/>
          <w:color w:val="2B2B00"/>
          <w:sz w:val="25"/>
          <w:rtl/>
        </w:rPr>
        <w:t>ندها،</w:t>
      </w:r>
      <w:r w:rsidR="00C34002" w:rsidRPr="00B3671E">
        <w:rPr>
          <w:rFonts w:cs="B Nazanin"/>
          <w:color w:val="2B2B00"/>
          <w:sz w:val="25"/>
          <w:rtl/>
        </w:rPr>
        <w:t xml:space="preserve"> پ</w:t>
      </w:r>
      <w:r w:rsidR="00C34002" w:rsidRPr="00B3671E">
        <w:rPr>
          <w:rFonts w:cs="B Nazanin" w:hint="cs"/>
          <w:color w:val="2B2B00"/>
          <w:sz w:val="25"/>
          <w:rtl/>
        </w:rPr>
        <w:t>ی</w:t>
      </w:r>
      <w:r w:rsidR="00C34002" w:rsidRPr="00B3671E">
        <w:rPr>
          <w:rFonts w:cs="B Nazanin" w:hint="eastAsia"/>
          <w:color w:val="2B2B00"/>
          <w:sz w:val="25"/>
          <w:rtl/>
        </w:rPr>
        <w:t>گ</w:t>
      </w:r>
      <w:r w:rsidR="00C34002" w:rsidRPr="00B3671E">
        <w:rPr>
          <w:rFonts w:cs="B Nazanin" w:hint="cs"/>
          <w:color w:val="2B2B00"/>
          <w:sz w:val="25"/>
          <w:rtl/>
        </w:rPr>
        <w:t>ی</w:t>
      </w:r>
      <w:r w:rsidR="00C34002" w:rsidRPr="00B3671E">
        <w:rPr>
          <w:rFonts w:cs="B Nazanin" w:hint="eastAsia"/>
          <w:color w:val="2B2B00"/>
          <w:sz w:val="25"/>
          <w:rtl/>
        </w:rPr>
        <w:t>ر</w:t>
      </w:r>
      <w:r w:rsidR="00C34002" w:rsidRPr="00B3671E">
        <w:rPr>
          <w:rFonts w:cs="B Nazanin" w:hint="cs"/>
          <w:color w:val="2B2B00"/>
          <w:sz w:val="25"/>
          <w:rtl/>
        </w:rPr>
        <w:t>ی</w:t>
      </w:r>
      <w:r w:rsidR="00C34002" w:rsidRPr="00B3671E">
        <w:rPr>
          <w:rFonts w:cs="B Nazanin"/>
          <w:color w:val="2B2B00"/>
          <w:sz w:val="25"/>
          <w:rtl/>
        </w:rPr>
        <w:t xml:space="preserve"> نقاط ضعف، و ارائه پ</w:t>
      </w:r>
      <w:r w:rsidR="00C34002" w:rsidRPr="00B3671E">
        <w:rPr>
          <w:rFonts w:cs="B Nazanin" w:hint="cs"/>
          <w:color w:val="2B2B00"/>
          <w:sz w:val="25"/>
          <w:rtl/>
        </w:rPr>
        <w:t>ی</w:t>
      </w:r>
      <w:r w:rsidR="00C34002" w:rsidRPr="00B3671E">
        <w:rPr>
          <w:rFonts w:cs="B Nazanin" w:hint="eastAsia"/>
          <w:color w:val="2B2B00"/>
          <w:sz w:val="25"/>
          <w:rtl/>
        </w:rPr>
        <w:t>شنهادات</w:t>
      </w:r>
      <w:r w:rsidR="00C34002" w:rsidRPr="00B3671E">
        <w:rPr>
          <w:rFonts w:cs="B Nazanin"/>
          <w:color w:val="2B2B00"/>
          <w:sz w:val="25"/>
          <w:rtl/>
        </w:rPr>
        <w:t xml:space="preserve"> بهبود را داشته باشند.</w:t>
      </w:r>
    </w:p>
    <w:p w14:paraId="7F2AD4C2" w14:textId="77777777" w:rsidR="00493CB5" w:rsidRDefault="00493CB5" w:rsidP="006D181F">
      <w:pPr>
        <w:pStyle w:val="1"/>
        <w:jc w:val="both"/>
        <w:rPr>
          <w:rFonts w:cs="B Nazanin"/>
          <w:color w:val="2B2B00"/>
          <w:sz w:val="25"/>
          <w:rtl/>
        </w:rPr>
      </w:pPr>
      <w:r>
        <w:rPr>
          <w:rFonts w:cs="B Nazanin" w:hint="cs"/>
          <w:color w:val="2B2B00"/>
          <w:sz w:val="25"/>
          <w:rtl/>
        </w:rPr>
        <w:lastRenderedPageBreak/>
        <w:t xml:space="preserve">5- </w:t>
      </w:r>
      <w:r w:rsidR="00C34002" w:rsidRPr="00B3671E">
        <w:rPr>
          <w:rFonts w:cs="B Nazanin" w:hint="eastAsia"/>
          <w:b/>
          <w:bCs/>
          <w:color w:val="2B2B00"/>
          <w:sz w:val="25"/>
          <w:rtl/>
        </w:rPr>
        <w:t>تحل</w:t>
      </w:r>
      <w:r w:rsidR="00C34002" w:rsidRPr="00B3671E">
        <w:rPr>
          <w:rFonts w:cs="B Nazanin" w:hint="cs"/>
          <w:b/>
          <w:bCs/>
          <w:color w:val="2B2B00"/>
          <w:sz w:val="25"/>
          <w:rtl/>
        </w:rPr>
        <w:t>ی</w:t>
      </w:r>
      <w:r w:rsidR="00C34002" w:rsidRPr="00B3671E">
        <w:rPr>
          <w:rFonts w:cs="B Nazanin" w:hint="eastAsia"/>
          <w:b/>
          <w:bCs/>
          <w:color w:val="2B2B00"/>
          <w:sz w:val="25"/>
          <w:rtl/>
        </w:rPr>
        <w:t>لگر</w:t>
      </w:r>
      <w:r w:rsidR="00C34002" w:rsidRPr="00B3671E">
        <w:rPr>
          <w:rFonts w:cs="B Nazanin"/>
          <w:b/>
          <w:bCs/>
          <w:color w:val="2B2B00"/>
          <w:sz w:val="25"/>
          <w:rtl/>
        </w:rPr>
        <w:t xml:space="preserve"> داده‌ها و داده‌کاو</w:t>
      </w:r>
      <w:r w:rsidR="00C34002" w:rsidRPr="00B3671E">
        <w:rPr>
          <w:rFonts w:cs="B Nazanin" w:hint="cs"/>
          <w:b/>
          <w:bCs/>
          <w:color w:val="2B2B00"/>
          <w:sz w:val="25"/>
          <w:rtl/>
        </w:rPr>
        <w:t>ی</w:t>
      </w:r>
      <w:r w:rsidR="00C34002" w:rsidRPr="00B3671E">
        <w:rPr>
          <w:rFonts w:cs="B Nazanin"/>
          <w:color w:val="2B2B00"/>
          <w:sz w:val="25"/>
          <w:rtl/>
        </w:rPr>
        <w:t>:</w:t>
      </w:r>
      <w:r w:rsidR="00B3671E" w:rsidRPr="00B3671E">
        <w:rPr>
          <w:rFonts w:cs="B Nazanin" w:hint="cs"/>
          <w:color w:val="2B2B00"/>
          <w:sz w:val="25"/>
          <w:rtl/>
        </w:rPr>
        <w:t xml:space="preserve"> </w:t>
      </w:r>
      <w:r w:rsidR="00C34002" w:rsidRPr="00B3671E">
        <w:rPr>
          <w:rFonts w:cs="B Nazanin" w:hint="eastAsia"/>
          <w:color w:val="2B2B00"/>
          <w:sz w:val="25"/>
          <w:rtl/>
        </w:rPr>
        <w:t>ا</w:t>
      </w:r>
      <w:r w:rsidR="00C34002" w:rsidRPr="00B3671E">
        <w:rPr>
          <w:rFonts w:cs="B Nazanin" w:hint="cs"/>
          <w:color w:val="2B2B00"/>
          <w:sz w:val="25"/>
          <w:rtl/>
        </w:rPr>
        <w:t>ی</w:t>
      </w:r>
      <w:r w:rsidR="00C34002" w:rsidRPr="00B3671E">
        <w:rPr>
          <w:rFonts w:cs="B Nazanin" w:hint="eastAsia"/>
          <w:color w:val="2B2B00"/>
          <w:sz w:val="25"/>
          <w:rtl/>
        </w:rPr>
        <w:t>ن</w:t>
      </w:r>
      <w:r w:rsidR="00C34002" w:rsidRPr="00B3671E">
        <w:rPr>
          <w:rFonts w:cs="B Nazanin"/>
          <w:color w:val="2B2B00"/>
          <w:sz w:val="25"/>
          <w:rtl/>
        </w:rPr>
        <w:t xml:space="preserve"> نقش به تحل</w:t>
      </w:r>
      <w:r w:rsidR="00C34002" w:rsidRPr="00B3671E">
        <w:rPr>
          <w:rFonts w:cs="B Nazanin" w:hint="cs"/>
          <w:color w:val="2B2B00"/>
          <w:sz w:val="25"/>
          <w:rtl/>
        </w:rPr>
        <w:t>ی</w:t>
      </w:r>
      <w:r w:rsidR="00C34002" w:rsidRPr="00B3671E">
        <w:rPr>
          <w:rFonts w:cs="B Nazanin" w:hint="eastAsia"/>
          <w:color w:val="2B2B00"/>
          <w:sz w:val="25"/>
          <w:rtl/>
        </w:rPr>
        <w:t>ل</w:t>
      </w:r>
      <w:r w:rsidR="00C34002" w:rsidRPr="00B3671E">
        <w:rPr>
          <w:rFonts w:cs="B Nazanin"/>
          <w:color w:val="2B2B00"/>
          <w:sz w:val="25"/>
          <w:rtl/>
        </w:rPr>
        <w:t xml:space="preserve"> داده‌ها</w:t>
      </w:r>
      <w:r w:rsidR="00C34002" w:rsidRPr="00B3671E">
        <w:rPr>
          <w:rFonts w:cs="B Nazanin" w:hint="cs"/>
          <w:color w:val="2B2B00"/>
          <w:sz w:val="25"/>
          <w:rtl/>
        </w:rPr>
        <w:t>ی</w:t>
      </w:r>
      <w:r w:rsidR="00C34002" w:rsidRPr="00B3671E">
        <w:rPr>
          <w:rFonts w:cs="B Nazanin"/>
          <w:color w:val="2B2B00"/>
          <w:sz w:val="25"/>
          <w:rtl/>
        </w:rPr>
        <w:t xml:space="preserve"> مشتر</w:t>
      </w:r>
      <w:r w:rsidR="00C34002" w:rsidRPr="00B3671E">
        <w:rPr>
          <w:rFonts w:cs="B Nazanin" w:hint="cs"/>
          <w:color w:val="2B2B00"/>
          <w:sz w:val="25"/>
          <w:rtl/>
        </w:rPr>
        <w:t>ی</w:t>
      </w:r>
      <w:r w:rsidR="00C34002" w:rsidRPr="00B3671E">
        <w:rPr>
          <w:rFonts w:cs="B Nazanin" w:hint="eastAsia"/>
          <w:color w:val="2B2B00"/>
          <w:sz w:val="25"/>
          <w:rtl/>
        </w:rPr>
        <w:t>،</w:t>
      </w:r>
      <w:r w:rsidR="00C34002" w:rsidRPr="00B3671E">
        <w:rPr>
          <w:rFonts w:cs="B Nazanin"/>
          <w:color w:val="2B2B00"/>
          <w:sz w:val="25"/>
          <w:rtl/>
        </w:rPr>
        <w:t xml:space="preserve"> شناسا</w:t>
      </w:r>
      <w:r w:rsidR="00C34002" w:rsidRPr="00B3671E">
        <w:rPr>
          <w:rFonts w:cs="B Nazanin" w:hint="cs"/>
          <w:color w:val="2B2B00"/>
          <w:sz w:val="25"/>
          <w:rtl/>
        </w:rPr>
        <w:t>یی</w:t>
      </w:r>
      <w:r w:rsidR="00C34002" w:rsidRPr="00B3671E">
        <w:rPr>
          <w:rFonts w:cs="B Nazanin"/>
          <w:color w:val="2B2B00"/>
          <w:sz w:val="25"/>
          <w:rtl/>
        </w:rPr>
        <w:t xml:space="preserve"> الگوها و رفتارها</w:t>
      </w:r>
      <w:r w:rsidR="00C34002" w:rsidRPr="00B3671E">
        <w:rPr>
          <w:rFonts w:cs="B Nazanin" w:hint="cs"/>
          <w:color w:val="2B2B00"/>
          <w:sz w:val="25"/>
          <w:rtl/>
        </w:rPr>
        <w:t>ی</w:t>
      </w:r>
      <w:r w:rsidR="00C34002" w:rsidRPr="00B3671E">
        <w:rPr>
          <w:rFonts w:cs="B Nazanin"/>
          <w:color w:val="2B2B00"/>
          <w:sz w:val="25"/>
          <w:rtl/>
        </w:rPr>
        <w:t xml:space="preserve"> مشتر</w:t>
      </w:r>
      <w:r w:rsidR="00C34002" w:rsidRPr="00B3671E">
        <w:rPr>
          <w:rFonts w:cs="B Nazanin" w:hint="cs"/>
          <w:color w:val="2B2B00"/>
          <w:sz w:val="25"/>
          <w:rtl/>
        </w:rPr>
        <w:t>ی</w:t>
      </w:r>
      <w:r w:rsidR="00C34002" w:rsidRPr="00B3671E">
        <w:rPr>
          <w:rFonts w:cs="B Nazanin" w:hint="eastAsia"/>
          <w:color w:val="2B2B00"/>
          <w:sz w:val="25"/>
          <w:rtl/>
        </w:rPr>
        <w:t>ان،</w:t>
      </w:r>
      <w:r w:rsidR="00C34002" w:rsidRPr="00B3671E">
        <w:rPr>
          <w:rFonts w:cs="B Nazanin"/>
          <w:color w:val="2B2B00"/>
          <w:sz w:val="25"/>
          <w:rtl/>
        </w:rPr>
        <w:t xml:space="preserve"> و ارائه پ</w:t>
      </w:r>
      <w:r w:rsidR="00C34002" w:rsidRPr="00B3671E">
        <w:rPr>
          <w:rFonts w:cs="B Nazanin" w:hint="cs"/>
          <w:color w:val="2B2B00"/>
          <w:sz w:val="25"/>
          <w:rtl/>
        </w:rPr>
        <w:t>ی</w:t>
      </w:r>
      <w:r w:rsidR="00C34002" w:rsidRPr="00B3671E">
        <w:rPr>
          <w:rFonts w:cs="B Nazanin" w:hint="eastAsia"/>
          <w:color w:val="2B2B00"/>
          <w:sz w:val="25"/>
          <w:rtl/>
        </w:rPr>
        <w:t>شنهادات</w:t>
      </w:r>
      <w:r w:rsidR="00C34002" w:rsidRPr="00B3671E">
        <w:rPr>
          <w:rFonts w:cs="B Nazanin"/>
          <w:color w:val="2B2B00"/>
          <w:sz w:val="25"/>
          <w:rtl/>
        </w:rPr>
        <w:t xml:space="preserve"> شخص</w:t>
      </w:r>
      <w:r w:rsidR="00C34002" w:rsidRPr="00B3671E">
        <w:rPr>
          <w:rFonts w:cs="B Nazanin" w:hint="cs"/>
          <w:color w:val="2B2B00"/>
          <w:sz w:val="25"/>
          <w:rtl/>
        </w:rPr>
        <w:t>ی‌</w:t>
      </w:r>
      <w:r w:rsidR="00C34002" w:rsidRPr="00B3671E">
        <w:rPr>
          <w:rFonts w:cs="B Nazanin" w:hint="eastAsia"/>
          <w:color w:val="2B2B00"/>
          <w:sz w:val="25"/>
          <w:rtl/>
        </w:rPr>
        <w:t>ساز</w:t>
      </w:r>
      <w:r w:rsidR="00C34002" w:rsidRPr="00B3671E">
        <w:rPr>
          <w:rFonts w:cs="B Nazanin" w:hint="cs"/>
          <w:color w:val="2B2B00"/>
          <w:sz w:val="25"/>
          <w:rtl/>
        </w:rPr>
        <w:t>ی</w:t>
      </w:r>
      <w:r w:rsidR="00C34002" w:rsidRPr="00B3671E">
        <w:rPr>
          <w:rFonts w:cs="B Nazanin"/>
          <w:color w:val="2B2B00"/>
          <w:sz w:val="25"/>
          <w:rtl/>
        </w:rPr>
        <w:t xml:space="preserve"> شده برا</w:t>
      </w:r>
      <w:r w:rsidR="00C34002" w:rsidRPr="00B3671E">
        <w:rPr>
          <w:rFonts w:cs="B Nazanin" w:hint="cs"/>
          <w:color w:val="2B2B00"/>
          <w:sz w:val="25"/>
          <w:rtl/>
        </w:rPr>
        <w:t>ی</w:t>
      </w:r>
      <w:r w:rsidR="00C34002" w:rsidRPr="00B3671E">
        <w:rPr>
          <w:rFonts w:cs="B Nazanin"/>
          <w:color w:val="2B2B00"/>
          <w:sz w:val="25"/>
          <w:rtl/>
        </w:rPr>
        <w:t xml:space="preserve"> بهبود تجربه مشتر</w:t>
      </w:r>
      <w:r w:rsidR="00C34002" w:rsidRPr="00B3671E">
        <w:rPr>
          <w:rFonts w:cs="B Nazanin" w:hint="cs"/>
          <w:color w:val="2B2B00"/>
          <w:sz w:val="25"/>
          <w:rtl/>
        </w:rPr>
        <w:t>ی</w:t>
      </w:r>
      <w:r w:rsidR="00C34002" w:rsidRPr="00B3671E">
        <w:rPr>
          <w:rFonts w:cs="B Nazanin" w:hint="eastAsia"/>
          <w:color w:val="2B2B00"/>
          <w:sz w:val="25"/>
          <w:rtl/>
        </w:rPr>
        <w:t>ان</w:t>
      </w:r>
      <w:r w:rsidR="00C34002" w:rsidRPr="00B3671E">
        <w:rPr>
          <w:rFonts w:cs="B Nazanin"/>
          <w:color w:val="2B2B00"/>
          <w:sz w:val="25"/>
          <w:rtl/>
        </w:rPr>
        <w:t xml:space="preserve"> اختصاص دارد. ا</w:t>
      </w:r>
      <w:r w:rsidR="00C34002" w:rsidRPr="00B3671E">
        <w:rPr>
          <w:rFonts w:cs="B Nazanin" w:hint="cs"/>
          <w:color w:val="2B2B00"/>
          <w:sz w:val="25"/>
          <w:rtl/>
        </w:rPr>
        <w:t>ی</w:t>
      </w:r>
      <w:r w:rsidR="00C34002" w:rsidRPr="00B3671E">
        <w:rPr>
          <w:rFonts w:cs="B Nazanin" w:hint="eastAsia"/>
          <w:color w:val="2B2B00"/>
          <w:sz w:val="25"/>
          <w:rtl/>
        </w:rPr>
        <w:t>ن</w:t>
      </w:r>
      <w:r w:rsidR="00C34002" w:rsidRPr="00B3671E">
        <w:rPr>
          <w:rFonts w:cs="B Nazanin"/>
          <w:color w:val="2B2B00"/>
          <w:sz w:val="25"/>
          <w:rtl/>
        </w:rPr>
        <w:t xml:space="preserve"> افراد با</w:t>
      </w:r>
      <w:r w:rsidR="00C34002" w:rsidRPr="00B3671E">
        <w:rPr>
          <w:rFonts w:cs="B Nazanin" w:hint="cs"/>
          <w:color w:val="2B2B00"/>
          <w:sz w:val="25"/>
          <w:rtl/>
        </w:rPr>
        <w:t>ی</w:t>
      </w:r>
      <w:r w:rsidR="00C34002" w:rsidRPr="00B3671E">
        <w:rPr>
          <w:rFonts w:cs="B Nazanin" w:hint="eastAsia"/>
          <w:color w:val="2B2B00"/>
          <w:sz w:val="25"/>
          <w:rtl/>
        </w:rPr>
        <w:t>د</w:t>
      </w:r>
      <w:r w:rsidR="00C34002" w:rsidRPr="00B3671E">
        <w:rPr>
          <w:rFonts w:cs="B Nazanin"/>
          <w:color w:val="2B2B00"/>
          <w:sz w:val="25"/>
          <w:rtl/>
        </w:rPr>
        <w:t xml:space="preserve"> توانا</w:t>
      </w:r>
      <w:r w:rsidR="00C34002" w:rsidRPr="00B3671E">
        <w:rPr>
          <w:rFonts w:cs="B Nazanin" w:hint="cs"/>
          <w:color w:val="2B2B00"/>
          <w:sz w:val="25"/>
          <w:rtl/>
        </w:rPr>
        <w:t>یی</w:t>
      </w:r>
      <w:r w:rsidR="00C34002" w:rsidRPr="00B3671E">
        <w:rPr>
          <w:rFonts w:cs="B Nazanin"/>
          <w:color w:val="2B2B00"/>
          <w:sz w:val="25"/>
          <w:rtl/>
        </w:rPr>
        <w:t xml:space="preserve"> استفاده از ابزارها</w:t>
      </w:r>
      <w:r w:rsidR="00C34002" w:rsidRPr="00B3671E">
        <w:rPr>
          <w:rFonts w:cs="B Nazanin" w:hint="cs"/>
          <w:color w:val="2B2B00"/>
          <w:sz w:val="25"/>
          <w:rtl/>
        </w:rPr>
        <w:t>ی</w:t>
      </w:r>
      <w:r w:rsidR="00C34002" w:rsidRPr="00B3671E">
        <w:rPr>
          <w:rFonts w:cs="B Nazanin"/>
          <w:color w:val="2B2B00"/>
          <w:sz w:val="25"/>
          <w:rtl/>
        </w:rPr>
        <w:t xml:space="preserve"> داده‌کاو</w:t>
      </w:r>
      <w:r w:rsidR="00C34002" w:rsidRPr="00B3671E">
        <w:rPr>
          <w:rFonts w:cs="B Nazanin" w:hint="cs"/>
          <w:color w:val="2B2B00"/>
          <w:sz w:val="25"/>
          <w:rtl/>
        </w:rPr>
        <w:t>ی</w:t>
      </w:r>
      <w:r w:rsidR="00C34002" w:rsidRPr="00B3671E">
        <w:rPr>
          <w:rFonts w:cs="B Nazanin"/>
          <w:color w:val="2B2B00"/>
          <w:sz w:val="25"/>
          <w:rtl/>
        </w:rPr>
        <w:t xml:space="preserve"> و تحل</w:t>
      </w:r>
      <w:r w:rsidR="00C34002" w:rsidRPr="00B3671E">
        <w:rPr>
          <w:rFonts w:cs="B Nazanin" w:hint="cs"/>
          <w:color w:val="2B2B00"/>
          <w:sz w:val="25"/>
          <w:rtl/>
        </w:rPr>
        <w:t>ی</w:t>
      </w:r>
      <w:r w:rsidR="00C34002" w:rsidRPr="00B3671E">
        <w:rPr>
          <w:rFonts w:cs="B Nazanin" w:hint="eastAsia"/>
          <w:color w:val="2B2B00"/>
          <w:sz w:val="25"/>
          <w:rtl/>
        </w:rPr>
        <w:t>ل</w:t>
      </w:r>
      <w:r w:rsidR="00C34002" w:rsidRPr="00B3671E">
        <w:rPr>
          <w:rFonts w:cs="B Nazanin"/>
          <w:color w:val="2B2B00"/>
          <w:sz w:val="25"/>
          <w:rtl/>
        </w:rPr>
        <w:t xml:space="preserve"> داده‌ها را داشته باشند.</w:t>
      </w:r>
    </w:p>
    <w:p w14:paraId="4B641BF8" w14:textId="045FB625" w:rsidR="00C34002" w:rsidRPr="00B3671E" w:rsidRDefault="00493CB5" w:rsidP="006D181F">
      <w:pPr>
        <w:pStyle w:val="1"/>
        <w:jc w:val="both"/>
        <w:rPr>
          <w:rFonts w:cs="B Nazanin"/>
          <w:color w:val="2B2B00"/>
          <w:sz w:val="25"/>
          <w:rtl/>
        </w:rPr>
      </w:pPr>
      <w:r>
        <w:rPr>
          <w:rFonts w:cs="B Nazanin" w:hint="cs"/>
          <w:color w:val="2B2B00"/>
          <w:sz w:val="25"/>
          <w:rtl/>
        </w:rPr>
        <w:t xml:space="preserve">6- </w:t>
      </w:r>
      <w:r w:rsidR="00C34002" w:rsidRPr="00B3671E">
        <w:rPr>
          <w:rFonts w:cs="B Nazanin" w:hint="eastAsia"/>
          <w:b/>
          <w:bCs/>
          <w:color w:val="2B2B00"/>
          <w:sz w:val="25"/>
          <w:rtl/>
        </w:rPr>
        <w:t>مد</w:t>
      </w:r>
      <w:r w:rsidR="00C34002" w:rsidRPr="00B3671E">
        <w:rPr>
          <w:rFonts w:cs="B Nazanin" w:hint="cs"/>
          <w:b/>
          <w:bCs/>
          <w:color w:val="2B2B00"/>
          <w:sz w:val="25"/>
          <w:rtl/>
        </w:rPr>
        <w:t>ی</w:t>
      </w:r>
      <w:r w:rsidR="00C34002" w:rsidRPr="00B3671E">
        <w:rPr>
          <w:rFonts w:cs="B Nazanin" w:hint="eastAsia"/>
          <w:b/>
          <w:bCs/>
          <w:color w:val="2B2B00"/>
          <w:sz w:val="25"/>
          <w:rtl/>
        </w:rPr>
        <w:t>ر</w:t>
      </w:r>
      <w:r w:rsidR="00C34002" w:rsidRPr="00B3671E">
        <w:rPr>
          <w:rFonts w:cs="B Nazanin"/>
          <w:b/>
          <w:bCs/>
          <w:color w:val="2B2B00"/>
          <w:sz w:val="25"/>
          <w:rtl/>
        </w:rPr>
        <w:t xml:space="preserve"> عمل</w:t>
      </w:r>
      <w:r w:rsidR="00C34002" w:rsidRPr="00B3671E">
        <w:rPr>
          <w:rFonts w:cs="B Nazanin" w:hint="cs"/>
          <w:b/>
          <w:bCs/>
          <w:color w:val="2B2B00"/>
          <w:sz w:val="25"/>
          <w:rtl/>
        </w:rPr>
        <w:t>ی</w:t>
      </w:r>
      <w:r w:rsidR="00C34002" w:rsidRPr="00B3671E">
        <w:rPr>
          <w:rFonts w:cs="B Nazanin" w:hint="eastAsia"/>
          <w:b/>
          <w:bCs/>
          <w:color w:val="2B2B00"/>
          <w:sz w:val="25"/>
          <w:rtl/>
        </w:rPr>
        <w:t>ات</w:t>
      </w:r>
      <w:r w:rsidR="00C34002" w:rsidRPr="00B3671E">
        <w:rPr>
          <w:rFonts w:cs="B Nazanin"/>
          <w:color w:val="2B2B00"/>
          <w:sz w:val="25"/>
          <w:rtl/>
        </w:rPr>
        <w:t>:</w:t>
      </w:r>
      <w:r w:rsidR="00B3671E" w:rsidRPr="00B3671E">
        <w:rPr>
          <w:rFonts w:cs="B Nazanin" w:hint="cs"/>
          <w:color w:val="2B2B00"/>
          <w:sz w:val="25"/>
          <w:rtl/>
        </w:rPr>
        <w:t xml:space="preserve"> </w:t>
      </w:r>
      <w:r w:rsidR="00C34002" w:rsidRPr="00B3671E">
        <w:rPr>
          <w:rFonts w:cs="B Nazanin" w:hint="eastAsia"/>
          <w:color w:val="2B2B00"/>
          <w:sz w:val="25"/>
          <w:rtl/>
        </w:rPr>
        <w:t>ا</w:t>
      </w:r>
      <w:r w:rsidR="00C34002" w:rsidRPr="00B3671E">
        <w:rPr>
          <w:rFonts w:cs="B Nazanin" w:hint="cs"/>
          <w:color w:val="2B2B00"/>
          <w:sz w:val="25"/>
          <w:rtl/>
        </w:rPr>
        <w:t>ی</w:t>
      </w:r>
      <w:r w:rsidR="00C34002" w:rsidRPr="00B3671E">
        <w:rPr>
          <w:rFonts w:cs="B Nazanin" w:hint="eastAsia"/>
          <w:color w:val="2B2B00"/>
          <w:sz w:val="25"/>
          <w:rtl/>
        </w:rPr>
        <w:t>ن</w:t>
      </w:r>
      <w:r w:rsidR="00C34002" w:rsidRPr="00B3671E">
        <w:rPr>
          <w:rFonts w:cs="B Nazanin"/>
          <w:color w:val="2B2B00"/>
          <w:sz w:val="25"/>
          <w:rtl/>
        </w:rPr>
        <w:t xml:space="preserve"> نقش به مد</w:t>
      </w:r>
      <w:r w:rsidR="00C34002" w:rsidRPr="00B3671E">
        <w:rPr>
          <w:rFonts w:cs="B Nazanin" w:hint="cs"/>
          <w:color w:val="2B2B00"/>
          <w:sz w:val="25"/>
          <w:rtl/>
        </w:rPr>
        <w:t>ی</w:t>
      </w:r>
      <w:r w:rsidR="00C34002" w:rsidRPr="00B3671E">
        <w:rPr>
          <w:rFonts w:cs="B Nazanin" w:hint="eastAsia"/>
          <w:color w:val="2B2B00"/>
          <w:sz w:val="25"/>
          <w:rtl/>
        </w:rPr>
        <w:t>ر</w:t>
      </w:r>
      <w:r w:rsidR="00C34002" w:rsidRPr="00B3671E">
        <w:rPr>
          <w:rFonts w:cs="B Nazanin" w:hint="cs"/>
          <w:color w:val="2B2B00"/>
          <w:sz w:val="25"/>
          <w:rtl/>
        </w:rPr>
        <w:t>ی</w:t>
      </w:r>
      <w:r w:rsidR="00C34002" w:rsidRPr="00B3671E">
        <w:rPr>
          <w:rFonts w:cs="B Nazanin" w:hint="eastAsia"/>
          <w:color w:val="2B2B00"/>
          <w:sz w:val="25"/>
          <w:rtl/>
        </w:rPr>
        <w:t>ت</w:t>
      </w:r>
      <w:r w:rsidR="00C34002" w:rsidRPr="00B3671E">
        <w:rPr>
          <w:rFonts w:cs="B Nazanin"/>
          <w:color w:val="2B2B00"/>
          <w:sz w:val="25"/>
          <w:rtl/>
        </w:rPr>
        <w:t xml:space="preserve"> فرآ</w:t>
      </w:r>
      <w:r w:rsidR="00C34002" w:rsidRPr="00B3671E">
        <w:rPr>
          <w:rFonts w:cs="B Nazanin" w:hint="cs"/>
          <w:color w:val="2B2B00"/>
          <w:sz w:val="25"/>
          <w:rtl/>
        </w:rPr>
        <w:t>ی</w:t>
      </w:r>
      <w:r w:rsidR="00C34002" w:rsidRPr="00B3671E">
        <w:rPr>
          <w:rFonts w:cs="B Nazanin" w:hint="eastAsia"/>
          <w:color w:val="2B2B00"/>
          <w:sz w:val="25"/>
          <w:rtl/>
        </w:rPr>
        <w:t>ندها</w:t>
      </w:r>
      <w:r w:rsidR="00C34002" w:rsidRPr="00B3671E">
        <w:rPr>
          <w:rFonts w:cs="B Nazanin"/>
          <w:color w:val="2B2B00"/>
          <w:sz w:val="25"/>
          <w:rtl/>
        </w:rPr>
        <w:t xml:space="preserve"> و عمل</w:t>
      </w:r>
      <w:r w:rsidR="00C34002" w:rsidRPr="00B3671E">
        <w:rPr>
          <w:rFonts w:cs="B Nazanin" w:hint="cs"/>
          <w:color w:val="2B2B00"/>
          <w:sz w:val="25"/>
          <w:rtl/>
        </w:rPr>
        <w:t>ی</w:t>
      </w:r>
      <w:r w:rsidR="00C34002" w:rsidRPr="00B3671E">
        <w:rPr>
          <w:rFonts w:cs="B Nazanin" w:hint="eastAsia"/>
          <w:color w:val="2B2B00"/>
          <w:sz w:val="25"/>
          <w:rtl/>
        </w:rPr>
        <w:t>ات</w:t>
      </w:r>
      <w:r w:rsidR="00C34002" w:rsidRPr="00B3671E">
        <w:rPr>
          <w:rFonts w:cs="B Nazanin"/>
          <w:color w:val="2B2B00"/>
          <w:sz w:val="25"/>
          <w:rtl/>
        </w:rPr>
        <w:t xml:space="preserve"> داخل</w:t>
      </w:r>
      <w:r w:rsidR="00C34002" w:rsidRPr="00B3671E">
        <w:rPr>
          <w:rFonts w:cs="B Nazanin" w:hint="cs"/>
          <w:color w:val="2B2B00"/>
          <w:sz w:val="25"/>
          <w:rtl/>
        </w:rPr>
        <w:t>ی</w:t>
      </w:r>
      <w:r w:rsidR="00C34002" w:rsidRPr="00B3671E">
        <w:rPr>
          <w:rFonts w:cs="B Nazanin"/>
          <w:color w:val="2B2B00"/>
          <w:sz w:val="25"/>
          <w:rtl/>
        </w:rPr>
        <w:t xml:space="preserve"> سازمان برا</w:t>
      </w:r>
      <w:r w:rsidR="00C34002" w:rsidRPr="00B3671E">
        <w:rPr>
          <w:rFonts w:cs="B Nazanin" w:hint="cs"/>
          <w:color w:val="2B2B00"/>
          <w:sz w:val="25"/>
          <w:rtl/>
        </w:rPr>
        <w:t>ی</w:t>
      </w:r>
      <w:r w:rsidR="00C34002" w:rsidRPr="00B3671E">
        <w:rPr>
          <w:rFonts w:cs="B Nazanin"/>
          <w:color w:val="2B2B00"/>
          <w:sz w:val="25"/>
          <w:rtl/>
        </w:rPr>
        <w:t xml:space="preserve"> بهبود بهره‌ور</w:t>
      </w:r>
      <w:r w:rsidR="00C34002" w:rsidRPr="00B3671E">
        <w:rPr>
          <w:rFonts w:cs="B Nazanin" w:hint="cs"/>
          <w:color w:val="2B2B00"/>
          <w:sz w:val="25"/>
          <w:rtl/>
        </w:rPr>
        <w:t>ی</w:t>
      </w:r>
      <w:r w:rsidR="00C34002" w:rsidRPr="00B3671E">
        <w:rPr>
          <w:rFonts w:cs="B Nazanin"/>
          <w:color w:val="2B2B00"/>
          <w:sz w:val="25"/>
          <w:rtl/>
        </w:rPr>
        <w:t xml:space="preserve"> و ک</w:t>
      </w:r>
      <w:r w:rsidR="00C34002" w:rsidRPr="00B3671E">
        <w:rPr>
          <w:rFonts w:cs="B Nazanin" w:hint="cs"/>
          <w:color w:val="2B2B00"/>
          <w:sz w:val="25"/>
          <w:rtl/>
        </w:rPr>
        <w:t>ی</w:t>
      </w:r>
      <w:r w:rsidR="00C34002" w:rsidRPr="00B3671E">
        <w:rPr>
          <w:rFonts w:cs="B Nazanin" w:hint="eastAsia"/>
          <w:color w:val="2B2B00"/>
          <w:sz w:val="25"/>
          <w:rtl/>
        </w:rPr>
        <w:t>ف</w:t>
      </w:r>
      <w:r w:rsidR="00C34002" w:rsidRPr="00B3671E">
        <w:rPr>
          <w:rFonts w:cs="B Nazanin" w:hint="cs"/>
          <w:color w:val="2B2B00"/>
          <w:sz w:val="25"/>
          <w:rtl/>
        </w:rPr>
        <w:t>ی</w:t>
      </w:r>
      <w:r w:rsidR="00C34002" w:rsidRPr="00B3671E">
        <w:rPr>
          <w:rFonts w:cs="B Nazanin" w:hint="eastAsia"/>
          <w:color w:val="2B2B00"/>
          <w:sz w:val="25"/>
          <w:rtl/>
        </w:rPr>
        <w:t>ت</w:t>
      </w:r>
      <w:r w:rsidR="00C34002" w:rsidRPr="00B3671E">
        <w:rPr>
          <w:rFonts w:cs="B Nazanin"/>
          <w:color w:val="2B2B00"/>
          <w:sz w:val="25"/>
          <w:rtl/>
        </w:rPr>
        <w:t xml:space="preserve"> خدمات م</w:t>
      </w:r>
      <w:r w:rsidR="00C34002" w:rsidRPr="00B3671E">
        <w:rPr>
          <w:rFonts w:cs="B Nazanin" w:hint="cs"/>
          <w:color w:val="2B2B00"/>
          <w:sz w:val="25"/>
          <w:rtl/>
        </w:rPr>
        <w:t>ی‌</w:t>
      </w:r>
      <w:r w:rsidR="00C34002" w:rsidRPr="00B3671E">
        <w:rPr>
          <w:rFonts w:cs="B Nazanin" w:hint="eastAsia"/>
          <w:color w:val="2B2B00"/>
          <w:sz w:val="25"/>
          <w:rtl/>
        </w:rPr>
        <w:t>پردازد</w:t>
      </w:r>
      <w:r w:rsidR="00C34002" w:rsidRPr="00B3671E">
        <w:rPr>
          <w:rFonts w:cs="B Nazanin"/>
          <w:color w:val="2B2B00"/>
          <w:sz w:val="25"/>
          <w:rtl/>
        </w:rPr>
        <w:t>. ا</w:t>
      </w:r>
      <w:r w:rsidR="00C34002" w:rsidRPr="00B3671E">
        <w:rPr>
          <w:rFonts w:cs="B Nazanin" w:hint="cs"/>
          <w:color w:val="2B2B00"/>
          <w:sz w:val="25"/>
          <w:rtl/>
        </w:rPr>
        <w:t>ی</w:t>
      </w:r>
      <w:r w:rsidR="00C34002" w:rsidRPr="00B3671E">
        <w:rPr>
          <w:rFonts w:cs="B Nazanin" w:hint="eastAsia"/>
          <w:color w:val="2B2B00"/>
          <w:sz w:val="25"/>
          <w:rtl/>
        </w:rPr>
        <w:t>ن</w:t>
      </w:r>
      <w:r w:rsidR="00C34002" w:rsidRPr="00B3671E">
        <w:rPr>
          <w:rFonts w:cs="B Nazanin"/>
          <w:color w:val="2B2B00"/>
          <w:sz w:val="25"/>
          <w:rtl/>
        </w:rPr>
        <w:t xml:space="preserve"> افراد با</w:t>
      </w:r>
      <w:r w:rsidR="00C34002" w:rsidRPr="00B3671E">
        <w:rPr>
          <w:rFonts w:cs="B Nazanin" w:hint="cs"/>
          <w:color w:val="2B2B00"/>
          <w:sz w:val="25"/>
          <w:rtl/>
        </w:rPr>
        <w:t>ی</w:t>
      </w:r>
      <w:r w:rsidR="00C34002" w:rsidRPr="00B3671E">
        <w:rPr>
          <w:rFonts w:cs="B Nazanin" w:hint="eastAsia"/>
          <w:color w:val="2B2B00"/>
          <w:sz w:val="25"/>
          <w:rtl/>
        </w:rPr>
        <w:t>د</w:t>
      </w:r>
      <w:r w:rsidR="00C34002" w:rsidRPr="00B3671E">
        <w:rPr>
          <w:rFonts w:cs="B Nazanin"/>
          <w:color w:val="2B2B00"/>
          <w:sz w:val="25"/>
          <w:rtl/>
        </w:rPr>
        <w:t xml:space="preserve"> توانا</w:t>
      </w:r>
      <w:r w:rsidR="00C34002" w:rsidRPr="00B3671E">
        <w:rPr>
          <w:rFonts w:cs="B Nazanin" w:hint="cs"/>
          <w:color w:val="2B2B00"/>
          <w:sz w:val="25"/>
          <w:rtl/>
        </w:rPr>
        <w:t>یی</w:t>
      </w:r>
      <w:r w:rsidR="00C34002" w:rsidRPr="00B3671E">
        <w:rPr>
          <w:rFonts w:cs="B Nazanin"/>
          <w:color w:val="2B2B00"/>
          <w:sz w:val="25"/>
          <w:rtl/>
        </w:rPr>
        <w:t xml:space="preserve"> مد</w:t>
      </w:r>
      <w:r w:rsidR="00C34002" w:rsidRPr="00B3671E">
        <w:rPr>
          <w:rFonts w:cs="B Nazanin" w:hint="cs"/>
          <w:color w:val="2B2B00"/>
          <w:sz w:val="25"/>
          <w:rtl/>
        </w:rPr>
        <w:t>ی</w:t>
      </w:r>
      <w:r w:rsidR="00C34002" w:rsidRPr="00B3671E">
        <w:rPr>
          <w:rFonts w:cs="B Nazanin" w:hint="eastAsia"/>
          <w:color w:val="2B2B00"/>
          <w:sz w:val="25"/>
          <w:rtl/>
        </w:rPr>
        <w:t>ر</w:t>
      </w:r>
      <w:r w:rsidR="00C34002" w:rsidRPr="00B3671E">
        <w:rPr>
          <w:rFonts w:cs="B Nazanin" w:hint="cs"/>
          <w:color w:val="2B2B00"/>
          <w:sz w:val="25"/>
          <w:rtl/>
        </w:rPr>
        <w:t>ی</w:t>
      </w:r>
      <w:r w:rsidR="00C34002" w:rsidRPr="00B3671E">
        <w:rPr>
          <w:rFonts w:cs="B Nazanin" w:hint="eastAsia"/>
          <w:color w:val="2B2B00"/>
          <w:sz w:val="25"/>
          <w:rtl/>
        </w:rPr>
        <w:t>ت</w:t>
      </w:r>
      <w:r w:rsidR="00C34002" w:rsidRPr="00B3671E">
        <w:rPr>
          <w:rFonts w:cs="B Nazanin"/>
          <w:color w:val="2B2B00"/>
          <w:sz w:val="25"/>
          <w:rtl/>
        </w:rPr>
        <w:t xml:space="preserve"> عمل</w:t>
      </w:r>
      <w:r w:rsidR="00C34002" w:rsidRPr="00B3671E">
        <w:rPr>
          <w:rFonts w:cs="B Nazanin" w:hint="cs"/>
          <w:color w:val="2B2B00"/>
          <w:sz w:val="25"/>
          <w:rtl/>
        </w:rPr>
        <w:t>ی</w:t>
      </w:r>
      <w:r w:rsidR="00C34002" w:rsidRPr="00B3671E">
        <w:rPr>
          <w:rFonts w:cs="B Nazanin" w:hint="eastAsia"/>
          <w:color w:val="2B2B00"/>
          <w:sz w:val="25"/>
          <w:rtl/>
        </w:rPr>
        <w:t>ات</w:t>
      </w:r>
      <w:r w:rsidR="00C34002" w:rsidRPr="00B3671E">
        <w:rPr>
          <w:rFonts w:cs="B Nazanin"/>
          <w:color w:val="2B2B00"/>
          <w:sz w:val="25"/>
          <w:rtl/>
        </w:rPr>
        <w:t xml:space="preserve"> را داشته باشند و از فرآ</w:t>
      </w:r>
      <w:r w:rsidR="00C34002" w:rsidRPr="00B3671E">
        <w:rPr>
          <w:rFonts w:cs="B Nazanin" w:hint="cs"/>
          <w:color w:val="2B2B00"/>
          <w:sz w:val="25"/>
          <w:rtl/>
        </w:rPr>
        <w:t>ی</w:t>
      </w:r>
      <w:r w:rsidR="00C34002" w:rsidRPr="00B3671E">
        <w:rPr>
          <w:rFonts w:cs="B Nazanin" w:hint="eastAsia"/>
          <w:color w:val="2B2B00"/>
          <w:sz w:val="25"/>
          <w:rtl/>
        </w:rPr>
        <w:t>ندها</w:t>
      </w:r>
      <w:r w:rsidR="00C34002" w:rsidRPr="00B3671E">
        <w:rPr>
          <w:rFonts w:cs="B Nazanin" w:hint="cs"/>
          <w:color w:val="2B2B00"/>
          <w:sz w:val="25"/>
          <w:rtl/>
        </w:rPr>
        <w:t>ی</w:t>
      </w:r>
      <w:r w:rsidR="00C34002" w:rsidRPr="00B3671E">
        <w:rPr>
          <w:rFonts w:cs="B Nazanin"/>
          <w:color w:val="2B2B00"/>
          <w:sz w:val="25"/>
          <w:rtl/>
        </w:rPr>
        <w:t xml:space="preserve"> به</w:t>
      </w:r>
      <w:r w:rsidR="00C34002" w:rsidRPr="00B3671E">
        <w:rPr>
          <w:rFonts w:cs="B Nazanin" w:hint="cs"/>
          <w:color w:val="2B2B00"/>
          <w:sz w:val="25"/>
          <w:rtl/>
        </w:rPr>
        <w:t>ی</w:t>
      </w:r>
      <w:r w:rsidR="00C34002" w:rsidRPr="00B3671E">
        <w:rPr>
          <w:rFonts w:cs="B Nazanin" w:hint="eastAsia"/>
          <w:color w:val="2B2B00"/>
          <w:sz w:val="25"/>
          <w:rtl/>
        </w:rPr>
        <w:t>نه</w:t>
      </w:r>
      <w:r w:rsidR="00C34002" w:rsidRPr="00B3671E">
        <w:rPr>
          <w:rFonts w:cs="B Nazanin"/>
          <w:color w:val="2B2B00"/>
          <w:sz w:val="25"/>
          <w:rtl/>
        </w:rPr>
        <w:t xml:space="preserve"> استفاده کنند تا زنج</w:t>
      </w:r>
      <w:r w:rsidR="00C34002" w:rsidRPr="00B3671E">
        <w:rPr>
          <w:rFonts w:cs="B Nazanin" w:hint="cs"/>
          <w:color w:val="2B2B00"/>
          <w:sz w:val="25"/>
          <w:rtl/>
        </w:rPr>
        <w:t>ی</w:t>
      </w:r>
      <w:r w:rsidR="00C34002" w:rsidRPr="00B3671E">
        <w:rPr>
          <w:rFonts w:cs="B Nazanin" w:hint="eastAsia"/>
          <w:color w:val="2B2B00"/>
          <w:sz w:val="25"/>
          <w:rtl/>
        </w:rPr>
        <w:t>ره</w:t>
      </w:r>
      <w:r w:rsidR="00C34002" w:rsidRPr="00B3671E">
        <w:rPr>
          <w:rFonts w:cs="B Nazanin"/>
          <w:color w:val="2B2B00"/>
          <w:sz w:val="25"/>
          <w:rtl/>
        </w:rPr>
        <w:t xml:space="preserve"> ارزش مشتر</w:t>
      </w:r>
      <w:r w:rsidR="00C34002" w:rsidRPr="00B3671E">
        <w:rPr>
          <w:rFonts w:cs="B Nazanin" w:hint="cs"/>
          <w:color w:val="2B2B00"/>
          <w:sz w:val="25"/>
          <w:rtl/>
        </w:rPr>
        <w:t>ی</w:t>
      </w:r>
      <w:r w:rsidR="00B75D15">
        <w:rPr>
          <w:rFonts w:cs="B Nazanin" w:hint="cs"/>
          <w:color w:val="2B2B00"/>
          <w:sz w:val="25"/>
          <w:rtl/>
        </w:rPr>
        <w:t>،</w:t>
      </w:r>
      <w:r w:rsidR="00C34002" w:rsidRPr="00B3671E">
        <w:rPr>
          <w:rFonts w:cs="B Nazanin"/>
          <w:color w:val="2B2B00"/>
          <w:sz w:val="25"/>
          <w:rtl/>
        </w:rPr>
        <w:t xml:space="preserve"> </w:t>
      </w:r>
      <w:r w:rsidR="00B75D15">
        <w:rPr>
          <w:rFonts w:cs="B Nazanin" w:hint="cs"/>
          <w:color w:val="2B2B00"/>
          <w:sz w:val="25"/>
          <w:rtl/>
        </w:rPr>
        <w:t>بصورت یکپارچه و هماهنگ</w:t>
      </w:r>
      <w:r w:rsidR="00EC6517">
        <w:rPr>
          <w:rFonts w:cs="B Nazanin" w:hint="cs"/>
          <w:color w:val="2B2B00"/>
          <w:sz w:val="25"/>
          <w:rtl/>
        </w:rPr>
        <w:t xml:space="preserve"> </w:t>
      </w:r>
      <w:r w:rsidR="00B75D15">
        <w:rPr>
          <w:rFonts w:cs="B Nazanin" w:hint="cs"/>
          <w:color w:val="2B2B00"/>
          <w:sz w:val="25"/>
          <w:rtl/>
        </w:rPr>
        <w:t>عمل نماید .</w:t>
      </w:r>
    </w:p>
    <w:p w14:paraId="003EBD1D" w14:textId="678B078B" w:rsidR="00C34002" w:rsidRPr="00B3671E" w:rsidRDefault="00C34002" w:rsidP="00C34002">
      <w:pPr>
        <w:pStyle w:val="1"/>
        <w:rPr>
          <w:rFonts w:cs="B Nazanin"/>
          <w:color w:val="2B2B00"/>
          <w:sz w:val="25"/>
          <w:rtl/>
        </w:rPr>
      </w:pPr>
      <w:r w:rsidRPr="00B3671E">
        <w:rPr>
          <w:rFonts w:cs="B Nazanin" w:hint="eastAsia"/>
          <w:color w:val="2B2B00"/>
          <w:sz w:val="25"/>
          <w:rtl/>
        </w:rPr>
        <w:t>هر</w:t>
      </w:r>
      <w:r w:rsidRPr="00B3671E">
        <w:rPr>
          <w:rFonts w:cs="B Nazanin"/>
          <w:color w:val="2B2B00"/>
          <w:sz w:val="25"/>
          <w:rtl/>
        </w:rPr>
        <w:t xml:space="preserve"> </w:t>
      </w:r>
      <w:r w:rsidRPr="00B3671E">
        <w:rPr>
          <w:rFonts w:cs="B Nazanin" w:hint="cs"/>
          <w:color w:val="2B2B00"/>
          <w:sz w:val="25"/>
          <w:rtl/>
        </w:rPr>
        <w:t>ی</w:t>
      </w:r>
      <w:r w:rsidRPr="00B3671E">
        <w:rPr>
          <w:rFonts w:cs="B Nazanin" w:hint="eastAsia"/>
          <w:color w:val="2B2B00"/>
          <w:sz w:val="25"/>
          <w:rtl/>
        </w:rPr>
        <w:t>ک</w:t>
      </w:r>
      <w:r w:rsidRPr="00B3671E">
        <w:rPr>
          <w:rFonts w:cs="B Nazanin"/>
          <w:color w:val="2B2B00"/>
          <w:sz w:val="25"/>
          <w:rtl/>
        </w:rPr>
        <w:t xml:space="preserve"> از ا</w:t>
      </w:r>
      <w:r w:rsidRPr="00B3671E">
        <w:rPr>
          <w:rFonts w:cs="B Nazanin" w:hint="cs"/>
          <w:color w:val="2B2B00"/>
          <w:sz w:val="25"/>
          <w:rtl/>
        </w:rPr>
        <w:t>ی</w:t>
      </w:r>
      <w:r w:rsidRPr="00B3671E">
        <w:rPr>
          <w:rFonts w:cs="B Nazanin" w:hint="eastAsia"/>
          <w:color w:val="2B2B00"/>
          <w:sz w:val="25"/>
          <w:rtl/>
        </w:rPr>
        <w:t>ن</w:t>
      </w:r>
      <w:r w:rsidRPr="00B3671E">
        <w:rPr>
          <w:rFonts w:cs="B Nazanin"/>
          <w:color w:val="2B2B00"/>
          <w:sz w:val="25"/>
          <w:rtl/>
        </w:rPr>
        <w:t xml:space="preserve"> نقش‌ها</w:t>
      </w:r>
      <w:r w:rsidRPr="00B3671E">
        <w:rPr>
          <w:rFonts w:cs="B Nazanin" w:hint="eastAsia"/>
          <w:color w:val="2B2B00"/>
          <w:sz w:val="25"/>
          <w:rtl/>
        </w:rPr>
        <w:t>،</w:t>
      </w:r>
      <w:r w:rsidRPr="00B3671E">
        <w:rPr>
          <w:rFonts w:cs="B Nazanin"/>
          <w:color w:val="2B2B00"/>
          <w:sz w:val="25"/>
          <w:rtl/>
        </w:rPr>
        <w:t xml:space="preserve"> به بهبود و به</w:t>
      </w:r>
      <w:r w:rsidRPr="00B3671E">
        <w:rPr>
          <w:rFonts w:cs="B Nazanin" w:hint="cs"/>
          <w:color w:val="2B2B00"/>
          <w:sz w:val="25"/>
          <w:rtl/>
        </w:rPr>
        <w:t>ی</w:t>
      </w:r>
      <w:r w:rsidRPr="00B3671E">
        <w:rPr>
          <w:rFonts w:cs="B Nazanin" w:hint="eastAsia"/>
          <w:color w:val="2B2B00"/>
          <w:sz w:val="25"/>
          <w:rtl/>
        </w:rPr>
        <w:t>نه‌ساز</w:t>
      </w:r>
      <w:r w:rsidRPr="00B3671E">
        <w:rPr>
          <w:rFonts w:cs="B Nazanin" w:hint="cs"/>
          <w:color w:val="2B2B00"/>
          <w:sz w:val="25"/>
          <w:rtl/>
        </w:rPr>
        <w:t>ی</w:t>
      </w:r>
      <w:r w:rsidRPr="00B3671E">
        <w:rPr>
          <w:rFonts w:cs="B Nazanin"/>
          <w:color w:val="2B2B00"/>
          <w:sz w:val="25"/>
          <w:rtl/>
        </w:rPr>
        <w:t xml:space="preserve"> زنج</w:t>
      </w:r>
      <w:r w:rsidRPr="00B3671E">
        <w:rPr>
          <w:rFonts w:cs="B Nazanin" w:hint="cs"/>
          <w:color w:val="2B2B00"/>
          <w:sz w:val="25"/>
          <w:rtl/>
        </w:rPr>
        <w:t>ی</w:t>
      </w:r>
      <w:r w:rsidRPr="00B3671E">
        <w:rPr>
          <w:rFonts w:cs="B Nazanin" w:hint="eastAsia"/>
          <w:color w:val="2B2B00"/>
          <w:sz w:val="25"/>
          <w:rtl/>
        </w:rPr>
        <w:t>ره</w:t>
      </w:r>
      <w:r w:rsidRPr="00B3671E">
        <w:rPr>
          <w:rFonts w:cs="B Nazanin"/>
          <w:color w:val="2B2B00"/>
          <w:sz w:val="25"/>
          <w:rtl/>
        </w:rPr>
        <w:t xml:space="preserve"> ارزش مشتر</w:t>
      </w:r>
      <w:r w:rsidRPr="00B3671E">
        <w:rPr>
          <w:rFonts w:cs="B Nazanin" w:hint="cs"/>
          <w:color w:val="2B2B00"/>
          <w:sz w:val="25"/>
          <w:rtl/>
        </w:rPr>
        <w:t>ی</w:t>
      </w:r>
      <w:r w:rsidRPr="00B3671E">
        <w:rPr>
          <w:rFonts w:cs="B Nazanin"/>
          <w:color w:val="2B2B00"/>
          <w:sz w:val="25"/>
          <w:rtl/>
        </w:rPr>
        <w:t xml:space="preserve"> کمک </w:t>
      </w:r>
      <w:r w:rsidR="0039704D">
        <w:rPr>
          <w:rFonts w:cs="B Nazanin" w:hint="cs"/>
          <w:color w:val="2B2B00"/>
          <w:sz w:val="25"/>
          <w:rtl/>
        </w:rPr>
        <w:t>نموده</w:t>
      </w:r>
      <w:r w:rsidRPr="00B3671E">
        <w:rPr>
          <w:rFonts w:cs="B Nazanin"/>
          <w:color w:val="2B2B00"/>
          <w:sz w:val="25"/>
          <w:rtl/>
        </w:rPr>
        <w:t xml:space="preserve"> و به شرکت کمک م</w:t>
      </w:r>
      <w:r w:rsidRPr="00B3671E">
        <w:rPr>
          <w:rFonts w:cs="B Nazanin" w:hint="cs"/>
          <w:color w:val="2B2B00"/>
          <w:sz w:val="25"/>
          <w:rtl/>
        </w:rPr>
        <w:t>ی</w:t>
      </w:r>
      <w:r w:rsidR="0039704D">
        <w:rPr>
          <w:rFonts w:cs="B Nazanin" w:hint="cs"/>
          <w:color w:val="2B2B00"/>
          <w:sz w:val="25"/>
          <w:rtl/>
        </w:rPr>
        <w:t>‌نماید</w:t>
      </w:r>
      <w:r w:rsidRPr="00B3671E">
        <w:rPr>
          <w:rFonts w:cs="B Nazanin"/>
          <w:color w:val="2B2B00"/>
          <w:sz w:val="25"/>
          <w:rtl/>
        </w:rPr>
        <w:t xml:space="preserve"> تا بهتر</w:t>
      </w:r>
      <w:r w:rsidRPr="00B3671E">
        <w:rPr>
          <w:rFonts w:cs="B Nazanin" w:hint="cs"/>
          <w:color w:val="2B2B00"/>
          <w:sz w:val="25"/>
          <w:rtl/>
        </w:rPr>
        <w:t>ی</w:t>
      </w:r>
      <w:r w:rsidRPr="00B3671E">
        <w:rPr>
          <w:rFonts w:cs="B Nazanin" w:hint="eastAsia"/>
          <w:color w:val="2B2B00"/>
          <w:sz w:val="25"/>
          <w:rtl/>
        </w:rPr>
        <w:t>ن</w:t>
      </w:r>
      <w:r w:rsidRPr="00B3671E">
        <w:rPr>
          <w:rFonts w:cs="B Nazanin"/>
          <w:color w:val="2B2B00"/>
          <w:sz w:val="25"/>
          <w:rtl/>
        </w:rPr>
        <w:t xml:space="preserve"> تجربه ممکن را برا</w:t>
      </w:r>
      <w:r w:rsidRPr="00B3671E">
        <w:rPr>
          <w:rFonts w:cs="B Nazanin" w:hint="cs"/>
          <w:color w:val="2B2B00"/>
          <w:sz w:val="25"/>
          <w:rtl/>
        </w:rPr>
        <w:t>ی</w:t>
      </w:r>
      <w:r w:rsidRPr="00B3671E">
        <w:rPr>
          <w:rFonts w:cs="B Nazanin"/>
          <w:color w:val="2B2B00"/>
          <w:sz w:val="25"/>
          <w:rtl/>
        </w:rPr>
        <w:t xml:space="preserve"> مشتر</w:t>
      </w:r>
      <w:r w:rsidRPr="00B3671E">
        <w:rPr>
          <w:rFonts w:cs="B Nazanin" w:hint="cs"/>
          <w:color w:val="2B2B00"/>
          <w:sz w:val="25"/>
          <w:rtl/>
        </w:rPr>
        <w:t>ی</w:t>
      </w:r>
      <w:r w:rsidRPr="00B3671E">
        <w:rPr>
          <w:rFonts w:cs="B Nazanin" w:hint="eastAsia"/>
          <w:color w:val="2B2B00"/>
          <w:sz w:val="25"/>
          <w:rtl/>
        </w:rPr>
        <w:t>ان</w:t>
      </w:r>
      <w:r w:rsidRPr="00B3671E">
        <w:rPr>
          <w:rFonts w:cs="B Nazanin"/>
          <w:color w:val="2B2B00"/>
          <w:sz w:val="25"/>
          <w:rtl/>
        </w:rPr>
        <w:t xml:space="preserve"> خود ارائه </w:t>
      </w:r>
      <w:r w:rsidR="0039704D">
        <w:rPr>
          <w:rFonts w:cs="B Nazanin" w:hint="cs"/>
          <w:color w:val="2B2B00"/>
          <w:sz w:val="25"/>
          <w:rtl/>
        </w:rPr>
        <w:t>نموده</w:t>
      </w:r>
      <w:r w:rsidRPr="00B3671E">
        <w:rPr>
          <w:rFonts w:cs="B Nazanin"/>
          <w:color w:val="2B2B00"/>
          <w:sz w:val="25"/>
          <w:rtl/>
        </w:rPr>
        <w:t xml:space="preserve"> و در نت</w:t>
      </w:r>
      <w:r w:rsidRPr="00B3671E">
        <w:rPr>
          <w:rFonts w:cs="B Nazanin" w:hint="cs"/>
          <w:color w:val="2B2B00"/>
          <w:sz w:val="25"/>
          <w:rtl/>
        </w:rPr>
        <w:t>ی</w:t>
      </w:r>
      <w:r w:rsidRPr="00B3671E">
        <w:rPr>
          <w:rFonts w:cs="B Nazanin" w:hint="eastAsia"/>
          <w:color w:val="2B2B00"/>
          <w:sz w:val="25"/>
          <w:rtl/>
        </w:rPr>
        <w:t>جه،</w:t>
      </w:r>
      <w:r w:rsidRPr="00B3671E">
        <w:rPr>
          <w:rFonts w:cs="B Nazanin"/>
          <w:color w:val="2B2B00"/>
          <w:sz w:val="25"/>
          <w:rtl/>
        </w:rPr>
        <w:t xml:space="preserve"> رضا</w:t>
      </w:r>
      <w:r w:rsidRPr="00B3671E">
        <w:rPr>
          <w:rFonts w:cs="B Nazanin" w:hint="cs"/>
          <w:color w:val="2B2B00"/>
          <w:sz w:val="25"/>
          <w:rtl/>
        </w:rPr>
        <w:t>ی</w:t>
      </w:r>
      <w:r w:rsidRPr="00B3671E">
        <w:rPr>
          <w:rFonts w:cs="B Nazanin" w:hint="eastAsia"/>
          <w:color w:val="2B2B00"/>
          <w:sz w:val="25"/>
          <w:rtl/>
        </w:rPr>
        <w:t>ت</w:t>
      </w:r>
      <w:r w:rsidRPr="00B3671E">
        <w:rPr>
          <w:rFonts w:cs="B Nazanin"/>
          <w:color w:val="2B2B00"/>
          <w:sz w:val="25"/>
          <w:rtl/>
        </w:rPr>
        <w:t xml:space="preserve"> و وفادار</w:t>
      </w:r>
      <w:r w:rsidRPr="00B3671E">
        <w:rPr>
          <w:rFonts w:cs="B Nazanin" w:hint="cs"/>
          <w:color w:val="2B2B00"/>
          <w:sz w:val="25"/>
          <w:rtl/>
        </w:rPr>
        <w:t>ی</w:t>
      </w:r>
      <w:r w:rsidRPr="00B3671E">
        <w:rPr>
          <w:rFonts w:cs="B Nazanin"/>
          <w:color w:val="2B2B00"/>
          <w:sz w:val="25"/>
          <w:rtl/>
        </w:rPr>
        <w:t xml:space="preserve"> مشتر</w:t>
      </w:r>
      <w:r w:rsidRPr="00B3671E">
        <w:rPr>
          <w:rFonts w:cs="B Nazanin" w:hint="cs"/>
          <w:color w:val="2B2B00"/>
          <w:sz w:val="25"/>
          <w:rtl/>
        </w:rPr>
        <w:t>ی</w:t>
      </w:r>
      <w:r w:rsidRPr="00B3671E">
        <w:rPr>
          <w:rFonts w:cs="B Nazanin" w:hint="eastAsia"/>
          <w:color w:val="2B2B00"/>
          <w:sz w:val="25"/>
          <w:rtl/>
        </w:rPr>
        <w:t>ان</w:t>
      </w:r>
      <w:r w:rsidRPr="00B3671E">
        <w:rPr>
          <w:rFonts w:cs="B Nazanin"/>
          <w:color w:val="2B2B00"/>
          <w:sz w:val="25"/>
          <w:rtl/>
        </w:rPr>
        <w:t xml:space="preserve"> را بالا ببرد.</w:t>
      </w:r>
    </w:p>
    <w:p w14:paraId="760ED9CD" w14:textId="77777777" w:rsidR="00A109E7" w:rsidRDefault="00A109E7" w:rsidP="00C34002">
      <w:pPr>
        <w:pStyle w:val="1"/>
        <w:rPr>
          <w:rFonts w:cs="B Nazanin"/>
          <w:b/>
          <w:bCs/>
          <w:color w:val="FFC000"/>
          <w:sz w:val="25"/>
          <w:rtl/>
        </w:rPr>
      </w:pPr>
    </w:p>
    <w:p w14:paraId="7C10D166" w14:textId="3195ED03" w:rsidR="00913F52" w:rsidRPr="00A109E7" w:rsidRDefault="001230DD" w:rsidP="00EC6517">
      <w:pPr>
        <w:pStyle w:val="1"/>
        <w:jc w:val="both"/>
        <w:rPr>
          <w:rFonts w:cs="B Nazanin"/>
          <w:color w:val="auto"/>
          <w:rtl/>
        </w:rPr>
      </w:pPr>
      <w:r w:rsidRPr="00B3671E">
        <w:rPr>
          <w:rFonts w:cs="B Nazanin" w:hint="cs"/>
          <w:b/>
          <w:bCs/>
          <w:color w:val="auto"/>
          <w:sz w:val="27"/>
          <w:szCs w:val="27"/>
          <w:rtl/>
        </w:rPr>
        <w:t>شایستگی ها</w:t>
      </w:r>
      <w:r w:rsidRPr="00A109E7">
        <w:rPr>
          <w:rFonts w:cs="B Nazanin"/>
          <w:color w:val="auto"/>
          <w:vertAlign w:val="superscript"/>
          <w:rtl/>
        </w:rPr>
        <w:footnoteReference w:id="261"/>
      </w:r>
      <w:r w:rsidRPr="00A109E7">
        <w:rPr>
          <w:rFonts w:cs="B Nazanin" w:hint="cs"/>
          <w:color w:val="auto"/>
          <w:rtl/>
        </w:rPr>
        <w:t xml:space="preserve"> </w:t>
      </w:r>
    </w:p>
    <w:p w14:paraId="49089158" w14:textId="2B873749" w:rsidR="00C34002" w:rsidRPr="00C34002" w:rsidRDefault="00C34002" w:rsidP="00EC6517">
      <w:pPr>
        <w:rPr>
          <w:rFonts w:eastAsia="Times New Roman" w:cs="B Nazanin"/>
          <w:color w:val="000000"/>
          <w:spacing w:val="-4"/>
          <w:sz w:val="22"/>
          <w:szCs w:val="25"/>
          <w:rtl/>
          <w:lang w:bidi="fa-IR"/>
        </w:rPr>
      </w:pPr>
      <w:r w:rsidRPr="00C34002">
        <w:rPr>
          <w:rFonts w:eastAsia="Times New Roman" w:cs="B Nazanin"/>
          <w:color w:val="000000"/>
          <w:spacing w:val="-4"/>
          <w:sz w:val="22"/>
          <w:szCs w:val="25"/>
          <w:rtl/>
          <w:lang w:bidi="fa-IR"/>
        </w:rPr>
        <w:t>در مد</w:t>
      </w:r>
      <w:r w:rsidRPr="00C34002">
        <w:rPr>
          <w:rFonts w:eastAsia="Times New Roman" w:cs="B Nazanin" w:hint="cs"/>
          <w:color w:val="000000"/>
          <w:spacing w:val="-4"/>
          <w:sz w:val="22"/>
          <w:szCs w:val="25"/>
          <w:rtl/>
          <w:lang w:bidi="fa-IR"/>
        </w:rPr>
        <w:t>ی</w:t>
      </w:r>
      <w:r w:rsidRPr="00C34002">
        <w:rPr>
          <w:rFonts w:eastAsia="Times New Roman" w:cs="B Nazanin" w:hint="eastAsia"/>
          <w:color w:val="000000"/>
          <w:spacing w:val="-4"/>
          <w:sz w:val="22"/>
          <w:szCs w:val="25"/>
          <w:rtl/>
          <w:lang w:bidi="fa-IR"/>
        </w:rPr>
        <w:t>ر</w:t>
      </w:r>
      <w:r w:rsidRPr="00C34002">
        <w:rPr>
          <w:rFonts w:eastAsia="Times New Roman" w:cs="B Nazanin" w:hint="cs"/>
          <w:color w:val="000000"/>
          <w:spacing w:val="-4"/>
          <w:sz w:val="22"/>
          <w:szCs w:val="25"/>
          <w:rtl/>
          <w:lang w:bidi="fa-IR"/>
        </w:rPr>
        <w:t>ی</w:t>
      </w:r>
      <w:r w:rsidRPr="00C34002">
        <w:rPr>
          <w:rFonts w:eastAsia="Times New Roman" w:cs="B Nazanin" w:hint="eastAsia"/>
          <w:color w:val="000000"/>
          <w:spacing w:val="-4"/>
          <w:sz w:val="22"/>
          <w:szCs w:val="25"/>
          <w:rtl/>
          <w:lang w:bidi="fa-IR"/>
        </w:rPr>
        <w:t>ت</w:t>
      </w:r>
      <w:r w:rsidRPr="00C34002">
        <w:rPr>
          <w:rFonts w:eastAsia="Times New Roman" w:cs="B Nazanin"/>
          <w:color w:val="000000"/>
          <w:spacing w:val="-4"/>
          <w:sz w:val="22"/>
          <w:szCs w:val="25"/>
          <w:rtl/>
          <w:lang w:bidi="fa-IR"/>
        </w:rPr>
        <w:t xml:space="preserve"> زنج</w:t>
      </w:r>
      <w:r w:rsidRPr="00C34002">
        <w:rPr>
          <w:rFonts w:eastAsia="Times New Roman" w:cs="B Nazanin" w:hint="cs"/>
          <w:color w:val="000000"/>
          <w:spacing w:val="-4"/>
          <w:sz w:val="22"/>
          <w:szCs w:val="25"/>
          <w:rtl/>
          <w:lang w:bidi="fa-IR"/>
        </w:rPr>
        <w:t>ی</w:t>
      </w:r>
      <w:r w:rsidRPr="00C34002">
        <w:rPr>
          <w:rFonts w:eastAsia="Times New Roman" w:cs="B Nazanin" w:hint="eastAsia"/>
          <w:color w:val="000000"/>
          <w:spacing w:val="-4"/>
          <w:sz w:val="22"/>
          <w:szCs w:val="25"/>
          <w:rtl/>
          <w:lang w:bidi="fa-IR"/>
        </w:rPr>
        <w:t>ره</w:t>
      </w:r>
      <w:r w:rsidRPr="00C34002">
        <w:rPr>
          <w:rFonts w:eastAsia="Times New Roman" w:cs="B Nazanin"/>
          <w:color w:val="000000"/>
          <w:spacing w:val="-4"/>
          <w:sz w:val="22"/>
          <w:szCs w:val="25"/>
          <w:rtl/>
          <w:lang w:bidi="fa-IR"/>
        </w:rPr>
        <w:t xml:space="preserve"> ارزش مشتر</w:t>
      </w:r>
      <w:r w:rsidRPr="00C34002">
        <w:rPr>
          <w:rFonts w:eastAsia="Times New Roman" w:cs="B Nazanin" w:hint="cs"/>
          <w:color w:val="000000"/>
          <w:spacing w:val="-4"/>
          <w:sz w:val="22"/>
          <w:szCs w:val="25"/>
          <w:rtl/>
          <w:lang w:bidi="fa-IR"/>
        </w:rPr>
        <w:t>ی</w:t>
      </w:r>
      <w:r w:rsidRPr="00C34002">
        <w:rPr>
          <w:rFonts w:eastAsia="Times New Roman" w:cs="B Nazanin" w:hint="eastAsia"/>
          <w:color w:val="000000"/>
          <w:spacing w:val="-4"/>
          <w:sz w:val="22"/>
          <w:szCs w:val="25"/>
          <w:rtl/>
          <w:lang w:bidi="fa-IR"/>
        </w:rPr>
        <w:t>،</w:t>
      </w:r>
      <w:r w:rsidRPr="00C34002">
        <w:rPr>
          <w:rFonts w:eastAsia="Times New Roman" w:cs="B Nazanin"/>
          <w:color w:val="000000"/>
          <w:spacing w:val="-4"/>
          <w:sz w:val="22"/>
          <w:szCs w:val="25"/>
          <w:rtl/>
          <w:lang w:bidi="fa-IR"/>
        </w:rPr>
        <w:t xml:space="preserve"> شا</w:t>
      </w:r>
      <w:r w:rsidRPr="00C34002">
        <w:rPr>
          <w:rFonts w:eastAsia="Times New Roman" w:cs="B Nazanin" w:hint="cs"/>
          <w:color w:val="000000"/>
          <w:spacing w:val="-4"/>
          <w:sz w:val="22"/>
          <w:szCs w:val="25"/>
          <w:rtl/>
          <w:lang w:bidi="fa-IR"/>
        </w:rPr>
        <w:t>ی</w:t>
      </w:r>
      <w:r w:rsidRPr="00C34002">
        <w:rPr>
          <w:rFonts w:eastAsia="Times New Roman" w:cs="B Nazanin" w:hint="eastAsia"/>
          <w:color w:val="000000"/>
          <w:spacing w:val="-4"/>
          <w:sz w:val="22"/>
          <w:szCs w:val="25"/>
          <w:rtl/>
          <w:lang w:bidi="fa-IR"/>
        </w:rPr>
        <w:t>ستگ</w:t>
      </w:r>
      <w:r w:rsidRPr="00C34002">
        <w:rPr>
          <w:rFonts w:eastAsia="Times New Roman" w:cs="B Nazanin" w:hint="cs"/>
          <w:color w:val="000000"/>
          <w:spacing w:val="-4"/>
          <w:sz w:val="22"/>
          <w:szCs w:val="25"/>
          <w:rtl/>
          <w:lang w:bidi="fa-IR"/>
        </w:rPr>
        <w:t>ی‌</w:t>
      </w:r>
      <w:r w:rsidRPr="00C34002">
        <w:rPr>
          <w:rFonts w:eastAsia="Times New Roman" w:cs="B Nazanin" w:hint="eastAsia"/>
          <w:color w:val="000000"/>
          <w:spacing w:val="-4"/>
          <w:sz w:val="22"/>
          <w:szCs w:val="25"/>
          <w:rtl/>
          <w:lang w:bidi="fa-IR"/>
        </w:rPr>
        <w:t>ها</w:t>
      </w:r>
      <w:r w:rsidRPr="00C34002">
        <w:rPr>
          <w:rFonts w:eastAsia="Times New Roman" w:cs="B Nazanin"/>
          <w:color w:val="000000"/>
          <w:spacing w:val="-4"/>
          <w:sz w:val="22"/>
          <w:szCs w:val="25"/>
          <w:rtl/>
          <w:lang w:bidi="fa-IR"/>
        </w:rPr>
        <w:t xml:space="preserve"> و مهارت‌ها</w:t>
      </w:r>
      <w:r w:rsidRPr="00C34002">
        <w:rPr>
          <w:rFonts w:eastAsia="Times New Roman" w:cs="B Nazanin" w:hint="cs"/>
          <w:color w:val="000000"/>
          <w:spacing w:val="-4"/>
          <w:sz w:val="22"/>
          <w:szCs w:val="25"/>
          <w:rtl/>
          <w:lang w:bidi="fa-IR"/>
        </w:rPr>
        <w:t>یی</w:t>
      </w:r>
      <w:r w:rsidRPr="00C34002">
        <w:rPr>
          <w:rFonts w:eastAsia="Times New Roman" w:cs="B Nazanin"/>
          <w:color w:val="000000"/>
          <w:spacing w:val="-4"/>
          <w:sz w:val="22"/>
          <w:szCs w:val="25"/>
          <w:rtl/>
          <w:lang w:bidi="fa-IR"/>
        </w:rPr>
        <w:t xml:space="preserve"> که برا</w:t>
      </w:r>
      <w:r w:rsidRPr="00C34002">
        <w:rPr>
          <w:rFonts w:eastAsia="Times New Roman" w:cs="B Nazanin" w:hint="cs"/>
          <w:color w:val="000000"/>
          <w:spacing w:val="-4"/>
          <w:sz w:val="22"/>
          <w:szCs w:val="25"/>
          <w:rtl/>
          <w:lang w:bidi="fa-IR"/>
        </w:rPr>
        <w:t>ی</w:t>
      </w:r>
      <w:r w:rsidRPr="00C34002">
        <w:rPr>
          <w:rFonts w:eastAsia="Times New Roman" w:cs="B Nazanin"/>
          <w:color w:val="000000"/>
          <w:spacing w:val="-4"/>
          <w:sz w:val="22"/>
          <w:szCs w:val="25"/>
          <w:rtl/>
          <w:lang w:bidi="fa-IR"/>
        </w:rPr>
        <w:t xml:space="preserve"> ا</w:t>
      </w:r>
      <w:r w:rsidRPr="00C34002">
        <w:rPr>
          <w:rFonts w:eastAsia="Times New Roman" w:cs="B Nazanin" w:hint="cs"/>
          <w:color w:val="000000"/>
          <w:spacing w:val="-4"/>
          <w:sz w:val="22"/>
          <w:szCs w:val="25"/>
          <w:rtl/>
          <w:lang w:bidi="fa-IR"/>
        </w:rPr>
        <w:t>ی</w:t>
      </w:r>
      <w:r w:rsidRPr="00C34002">
        <w:rPr>
          <w:rFonts w:eastAsia="Times New Roman" w:cs="B Nazanin" w:hint="eastAsia"/>
          <w:color w:val="000000"/>
          <w:spacing w:val="-4"/>
          <w:sz w:val="22"/>
          <w:szCs w:val="25"/>
          <w:rtl/>
          <w:lang w:bidi="fa-IR"/>
        </w:rPr>
        <w:t>فا</w:t>
      </w:r>
      <w:r w:rsidRPr="00C34002">
        <w:rPr>
          <w:rFonts w:eastAsia="Times New Roman" w:cs="B Nazanin" w:hint="cs"/>
          <w:color w:val="000000"/>
          <w:spacing w:val="-4"/>
          <w:sz w:val="22"/>
          <w:szCs w:val="25"/>
          <w:rtl/>
          <w:lang w:bidi="fa-IR"/>
        </w:rPr>
        <w:t>ی</w:t>
      </w:r>
      <w:r w:rsidRPr="00C34002">
        <w:rPr>
          <w:rFonts w:eastAsia="Times New Roman" w:cs="B Nazanin"/>
          <w:color w:val="000000"/>
          <w:spacing w:val="-4"/>
          <w:sz w:val="22"/>
          <w:szCs w:val="25"/>
          <w:rtl/>
          <w:lang w:bidi="fa-IR"/>
        </w:rPr>
        <w:t xml:space="preserve"> نقش‌ها</w:t>
      </w:r>
      <w:r w:rsidRPr="00C34002">
        <w:rPr>
          <w:rFonts w:eastAsia="Times New Roman" w:cs="B Nazanin" w:hint="cs"/>
          <w:color w:val="000000"/>
          <w:spacing w:val="-4"/>
          <w:sz w:val="22"/>
          <w:szCs w:val="25"/>
          <w:rtl/>
          <w:lang w:bidi="fa-IR"/>
        </w:rPr>
        <w:t>ی</w:t>
      </w:r>
      <w:r w:rsidRPr="00C34002">
        <w:rPr>
          <w:rFonts w:eastAsia="Times New Roman" w:cs="B Nazanin"/>
          <w:color w:val="000000"/>
          <w:spacing w:val="-4"/>
          <w:sz w:val="22"/>
          <w:szCs w:val="25"/>
          <w:rtl/>
          <w:lang w:bidi="fa-IR"/>
        </w:rPr>
        <w:t xml:space="preserve"> مختلف در ا</w:t>
      </w:r>
      <w:r w:rsidRPr="00C34002">
        <w:rPr>
          <w:rFonts w:eastAsia="Times New Roman" w:cs="B Nazanin" w:hint="cs"/>
          <w:color w:val="000000"/>
          <w:spacing w:val="-4"/>
          <w:sz w:val="22"/>
          <w:szCs w:val="25"/>
          <w:rtl/>
          <w:lang w:bidi="fa-IR"/>
        </w:rPr>
        <w:t>ی</w:t>
      </w:r>
      <w:r w:rsidRPr="00C34002">
        <w:rPr>
          <w:rFonts w:eastAsia="Times New Roman" w:cs="B Nazanin" w:hint="eastAsia"/>
          <w:color w:val="000000"/>
          <w:spacing w:val="-4"/>
          <w:sz w:val="22"/>
          <w:szCs w:val="25"/>
          <w:rtl/>
          <w:lang w:bidi="fa-IR"/>
        </w:rPr>
        <w:t>ن</w:t>
      </w:r>
      <w:r w:rsidRPr="00C34002">
        <w:rPr>
          <w:rFonts w:eastAsia="Times New Roman" w:cs="B Nazanin"/>
          <w:color w:val="000000"/>
          <w:spacing w:val="-4"/>
          <w:sz w:val="22"/>
          <w:szCs w:val="25"/>
          <w:rtl/>
          <w:lang w:bidi="fa-IR"/>
        </w:rPr>
        <w:t xml:space="preserve"> حوزه لازم است، شامل موارد ز</w:t>
      </w:r>
      <w:r w:rsidRPr="00C34002">
        <w:rPr>
          <w:rFonts w:eastAsia="Times New Roman" w:cs="B Nazanin" w:hint="cs"/>
          <w:color w:val="000000"/>
          <w:spacing w:val="-4"/>
          <w:sz w:val="22"/>
          <w:szCs w:val="25"/>
          <w:rtl/>
          <w:lang w:bidi="fa-IR"/>
        </w:rPr>
        <w:t>ی</w:t>
      </w:r>
      <w:r w:rsidRPr="00C34002">
        <w:rPr>
          <w:rFonts w:eastAsia="Times New Roman" w:cs="B Nazanin" w:hint="eastAsia"/>
          <w:color w:val="000000"/>
          <w:spacing w:val="-4"/>
          <w:sz w:val="22"/>
          <w:szCs w:val="25"/>
          <w:rtl/>
          <w:lang w:bidi="fa-IR"/>
        </w:rPr>
        <w:t>ر</w:t>
      </w:r>
      <w:r w:rsidRPr="00C34002">
        <w:rPr>
          <w:rFonts w:eastAsia="Times New Roman" w:cs="B Nazanin"/>
          <w:color w:val="000000"/>
          <w:spacing w:val="-4"/>
          <w:sz w:val="22"/>
          <w:szCs w:val="25"/>
          <w:rtl/>
          <w:lang w:bidi="fa-IR"/>
        </w:rPr>
        <w:t xml:space="preserve"> م</w:t>
      </w:r>
      <w:r w:rsidRPr="00C34002">
        <w:rPr>
          <w:rFonts w:eastAsia="Times New Roman" w:cs="B Nazanin" w:hint="cs"/>
          <w:color w:val="000000"/>
          <w:spacing w:val="-4"/>
          <w:sz w:val="22"/>
          <w:szCs w:val="25"/>
          <w:rtl/>
          <w:lang w:bidi="fa-IR"/>
        </w:rPr>
        <w:t>ی‌</w:t>
      </w:r>
      <w:r w:rsidRPr="00C34002">
        <w:rPr>
          <w:rFonts w:eastAsia="Times New Roman" w:cs="B Nazanin" w:hint="eastAsia"/>
          <w:color w:val="000000"/>
          <w:spacing w:val="-4"/>
          <w:sz w:val="22"/>
          <w:szCs w:val="25"/>
          <w:rtl/>
          <w:lang w:bidi="fa-IR"/>
        </w:rPr>
        <w:t>باشد</w:t>
      </w:r>
      <w:r>
        <w:rPr>
          <w:rFonts w:eastAsia="Times New Roman" w:cs="B Nazanin" w:hint="cs"/>
          <w:color w:val="000000"/>
          <w:spacing w:val="-4"/>
          <w:sz w:val="22"/>
          <w:szCs w:val="25"/>
          <w:rtl/>
          <w:lang w:bidi="fa-IR"/>
        </w:rPr>
        <w:t xml:space="preserve"> </w:t>
      </w:r>
      <w:r w:rsidRPr="00C34002">
        <w:rPr>
          <w:rFonts w:eastAsia="Times New Roman" w:cs="B Nazanin"/>
          <w:color w:val="000000"/>
          <w:spacing w:val="-4"/>
          <w:sz w:val="22"/>
          <w:szCs w:val="25"/>
          <w:rtl/>
          <w:lang w:bidi="fa-IR"/>
        </w:rPr>
        <w:t>:</w:t>
      </w:r>
    </w:p>
    <w:p w14:paraId="1DEC90A9" w14:textId="3866ADB4" w:rsidR="00913F52" w:rsidRDefault="00493CB5" w:rsidP="00EC6517">
      <w:pPr>
        <w:pStyle w:val="1"/>
        <w:jc w:val="both"/>
        <w:rPr>
          <w:rFonts w:cs="B Nazanin"/>
        </w:rPr>
      </w:pPr>
      <w:r>
        <w:rPr>
          <w:rFonts w:cs="B Nazanin" w:hint="cs"/>
          <w:b/>
          <w:bCs/>
          <w:rtl/>
        </w:rPr>
        <w:t>1-</w:t>
      </w:r>
      <w:r w:rsidR="001230DD" w:rsidRPr="00913F52">
        <w:rPr>
          <w:rFonts w:cs="B Nazanin"/>
          <w:b/>
          <w:bCs/>
          <w:rtl/>
        </w:rPr>
        <w:t xml:space="preserve"> ارتباطات</w:t>
      </w:r>
      <w:r w:rsidR="00913F52">
        <w:rPr>
          <w:rFonts w:cs="B Nazanin" w:hint="cs"/>
          <w:rtl/>
        </w:rPr>
        <w:t xml:space="preserve"> </w:t>
      </w:r>
      <w:r w:rsidR="001230DD" w:rsidRPr="001230DD">
        <w:rPr>
          <w:rFonts w:cs="B Nazanin"/>
          <w:vertAlign w:val="superscript"/>
          <w:rtl/>
        </w:rPr>
        <w:footnoteReference w:id="262"/>
      </w:r>
      <w:r w:rsidR="001230DD" w:rsidRPr="001230DD">
        <w:rPr>
          <w:rFonts w:cs="B Nazanin"/>
          <w:rtl/>
        </w:rPr>
        <w:t xml:space="preserve"> </w:t>
      </w:r>
      <w:r w:rsidR="001230DD" w:rsidRPr="001230DD">
        <w:rPr>
          <w:rFonts w:cs="B Nazanin" w:hint="cs"/>
          <w:rtl/>
        </w:rPr>
        <w:t xml:space="preserve"> : </w:t>
      </w:r>
      <w:r w:rsidR="001230DD" w:rsidRPr="001230DD">
        <w:rPr>
          <w:rFonts w:cs="B Nazanin"/>
          <w:rtl/>
        </w:rPr>
        <w:t>توانا</w:t>
      </w:r>
      <w:r w:rsidR="001230DD" w:rsidRPr="001230DD">
        <w:rPr>
          <w:rFonts w:cs="B Nazanin" w:hint="cs"/>
          <w:rtl/>
        </w:rPr>
        <w:t>یی</w:t>
      </w:r>
      <w:r w:rsidR="001230DD" w:rsidRPr="001230DD">
        <w:rPr>
          <w:rFonts w:cs="B Nazanin"/>
          <w:rtl/>
        </w:rPr>
        <w:t xml:space="preserve"> برقرار</w:t>
      </w:r>
      <w:r w:rsidR="001230DD" w:rsidRPr="001230DD">
        <w:rPr>
          <w:rFonts w:cs="B Nazanin" w:hint="cs"/>
          <w:rtl/>
        </w:rPr>
        <w:t>ی</w:t>
      </w:r>
      <w:r w:rsidR="001230DD" w:rsidRPr="001230DD">
        <w:rPr>
          <w:rFonts w:cs="B Nazanin"/>
          <w:rtl/>
        </w:rPr>
        <w:t xml:space="preserve"> ارتباطات موثر و دق</w:t>
      </w:r>
      <w:r w:rsidR="001230DD" w:rsidRPr="001230DD">
        <w:rPr>
          <w:rFonts w:cs="B Nazanin" w:hint="cs"/>
          <w:rtl/>
        </w:rPr>
        <w:t>ی</w:t>
      </w:r>
      <w:r w:rsidR="001230DD" w:rsidRPr="001230DD">
        <w:rPr>
          <w:rFonts w:cs="B Nazanin" w:hint="eastAsia"/>
          <w:rtl/>
        </w:rPr>
        <w:t>ق</w:t>
      </w:r>
      <w:r w:rsidR="001230DD" w:rsidRPr="001230DD">
        <w:rPr>
          <w:rFonts w:cs="B Nazanin"/>
          <w:rtl/>
        </w:rPr>
        <w:t xml:space="preserve"> با همکاران، مشتر</w:t>
      </w:r>
      <w:r w:rsidR="001230DD" w:rsidRPr="001230DD">
        <w:rPr>
          <w:rFonts w:cs="B Nazanin" w:hint="cs"/>
          <w:rtl/>
        </w:rPr>
        <w:t>ی</w:t>
      </w:r>
      <w:r w:rsidR="001230DD" w:rsidRPr="001230DD">
        <w:rPr>
          <w:rFonts w:cs="B Nazanin" w:hint="eastAsia"/>
          <w:rtl/>
        </w:rPr>
        <w:t>ان،</w:t>
      </w:r>
      <w:r w:rsidR="001230DD" w:rsidRPr="001230DD">
        <w:rPr>
          <w:rFonts w:cs="B Nazanin"/>
          <w:rtl/>
        </w:rPr>
        <w:t xml:space="preserve"> و سا</w:t>
      </w:r>
      <w:r w:rsidR="001230DD" w:rsidRPr="001230DD">
        <w:rPr>
          <w:rFonts w:cs="B Nazanin" w:hint="cs"/>
          <w:rtl/>
        </w:rPr>
        <w:t>ی</w:t>
      </w:r>
      <w:r w:rsidR="001230DD" w:rsidRPr="001230DD">
        <w:rPr>
          <w:rFonts w:cs="B Nazanin" w:hint="eastAsia"/>
          <w:rtl/>
        </w:rPr>
        <w:t>ر</w:t>
      </w:r>
      <w:r w:rsidR="001230DD" w:rsidRPr="001230DD">
        <w:rPr>
          <w:rFonts w:cs="B Nazanin"/>
          <w:rtl/>
        </w:rPr>
        <w:t xml:space="preserve"> افراد در مح</w:t>
      </w:r>
      <w:r w:rsidR="001230DD" w:rsidRPr="001230DD">
        <w:rPr>
          <w:rFonts w:cs="B Nazanin" w:hint="cs"/>
          <w:rtl/>
        </w:rPr>
        <w:t>ی</w:t>
      </w:r>
      <w:r w:rsidR="001230DD" w:rsidRPr="001230DD">
        <w:rPr>
          <w:rFonts w:cs="B Nazanin" w:hint="eastAsia"/>
          <w:rtl/>
        </w:rPr>
        <w:t>ط</w:t>
      </w:r>
      <w:r w:rsidR="001230DD" w:rsidRPr="001230DD">
        <w:rPr>
          <w:rFonts w:cs="B Nazanin"/>
          <w:rtl/>
        </w:rPr>
        <w:t xml:space="preserve"> کار</w:t>
      </w:r>
      <w:r w:rsidR="001230DD" w:rsidRPr="001230DD">
        <w:rPr>
          <w:rFonts w:cs="B Nazanin" w:hint="cs"/>
          <w:rtl/>
        </w:rPr>
        <w:t xml:space="preserve">ی که </w:t>
      </w:r>
      <w:r w:rsidR="001230DD" w:rsidRPr="001230DD">
        <w:rPr>
          <w:rFonts w:cs="B Nazanin"/>
          <w:rtl/>
        </w:rPr>
        <w:t xml:space="preserve"> شامل مهارت‌ها</w:t>
      </w:r>
      <w:r w:rsidR="001230DD" w:rsidRPr="001230DD">
        <w:rPr>
          <w:rFonts w:cs="B Nazanin" w:hint="cs"/>
          <w:rtl/>
        </w:rPr>
        <w:t>ی</w:t>
      </w:r>
      <w:r w:rsidR="001230DD" w:rsidRPr="001230DD">
        <w:rPr>
          <w:rFonts w:cs="B Nazanin"/>
          <w:rtl/>
        </w:rPr>
        <w:t xml:space="preserve"> کلام</w:t>
      </w:r>
      <w:r w:rsidR="001230DD" w:rsidRPr="001230DD">
        <w:rPr>
          <w:rFonts w:cs="B Nazanin" w:hint="cs"/>
          <w:rtl/>
        </w:rPr>
        <w:t>ی</w:t>
      </w:r>
      <w:r w:rsidR="001230DD" w:rsidRPr="001230DD">
        <w:rPr>
          <w:rFonts w:cs="B Nazanin" w:hint="eastAsia"/>
          <w:rtl/>
        </w:rPr>
        <w:t>،</w:t>
      </w:r>
      <w:r w:rsidR="001230DD" w:rsidRPr="001230DD">
        <w:rPr>
          <w:rFonts w:cs="B Nazanin"/>
          <w:rtl/>
        </w:rPr>
        <w:t xml:space="preserve"> نوشتار</w:t>
      </w:r>
      <w:r w:rsidR="001230DD" w:rsidRPr="001230DD">
        <w:rPr>
          <w:rFonts w:cs="B Nazanin" w:hint="cs"/>
          <w:rtl/>
        </w:rPr>
        <w:t>ی</w:t>
      </w:r>
      <w:r w:rsidR="001230DD" w:rsidRPr="001230DD">
        <w:rPr>
          <w:rFonts w:cs="B Nazanin" w:hint="eastAsia"/>
          <w:rtl/>
        </w:rPr>
        <w:t>،</w:t>
      </w:r>
      <w:r w:rsidR="001230DD" w:rsidRPr="001230DD">
        <w:rPr>
          <w:rFonts w:cs="B Nazanin"/>
          <w:rtl/>
        </w:rPr>
        <w:t xml:space="preserve"> و غ</w:t>
      </w:r>
      <w:r w:rsidR="001230DD" w:rsidRPr="001230DD">
        <w:rPr>
          <w:rFonts w:cs="B Nazanin" w:hint="cs"/>
          <w:rtl/>
        </w:rPr>
        <w:t>ی</w:t>
      </w:r>
      <w:r w:rsidR="001230DD" w:rsidRPr="001230DD">
        <w:rPr>
          <w:rFonts w:cs="B Nazanin" w:hint="eastAsia"/>
          <w:rtl/>
        </w:rPr>
        <w:t>رکلام</w:t>
      </w:r>
      <w:r w:rsidR="001230DD" w:rsidRPr="001230DD">
        <w:rPr>
          <w:rFonts w:cs="B Nazanin" w:hint="cs"/>
          <w:rtl/>
        </w:rPr>
        <w:t>ی</w:t>
      </w:r>
      <w:r w:rsidR="001230DD" w:rsidRPr="001230DD">
        <w:rPr>
          <w:rFonts w:cs="B Nazanin"/>
          <w:rtl/>
        </w:rPr>
        <w:t xml:space="preserve"> م</w:t>
      </w:r>
      <w:r w:rsidR="001230DD" w:rsidRPr="001230DD">
        <w:rPr>
          <w:rFonts w:cs="B Nazanin" w:hint="cs"/>
          <w:rtl/>
        </w:rPr>
        <w:t>ی‌</w:t>
      </w:r>
      <w:r w:rsidR="001230DD" w:rsidRPr="001230DD">
        <w:rPr>
          <w:rFonts w:cs="B Nazanin" w:hint="eastAsia"/>
          <w:rtl/>
        </w:rPr>
        <w:t>شود</w:t>
      </w:r>
      <w:r w:rsidR="001230DD" w:rsidRPr="001230DD">
        <w:rPr>
          <w:rFonts w:cs="B Nazanin"/>
          <w:rtl/>
        </w:rPr>
        <w:t>.</w:t>
      </w:r>
    </w:p>
    <w:p w14:paraId="4FA0491F" w14:textId="77777777" w:rsidR="00493CB5" w:rsidRDefault="00493CB5" w:rsidP="00EC6517">
      <w:pPr>
        <w:pStyle w:val="1"/>
        <w:jc w:val="both"/>
        <w:rPr>
          <w:rFonts w:cs="B Nazanin"/>
          <w:rtl/>
        </w:rPr>
      </w:pPr>
      <w:r>
        <w:rPr>
          <w:rFonts w:cs="B Nazanin" w:hint="cs"/>
          <w:rtl/>
        </w:rPr>
        <w:t xml:space="preserve">2- </w:t>
      </w:r>
      <w:r w:rsidRPr="00493CB5">
        <w:rPr>
          <w:rFonts w:cs="B Nazanin" w:hint="cs"/>
          <w:b/>
          <w:bCs/>
          <w:rtl/>
        </w:rPr>
        <w:t>درک</w:t>
      </w:r>
      <w:r>
        <w:rPr>
          <w:rFonts w:cs="B Nazanin" w:hint="cs"/>
          <w:rtl/>
        </w:rPr>
        <w:t xml:space="preserve"> </w:t>
      </w:r>
      <w:r w:rsidR="001230DD" w:rsidRPr="00913F52">
        <w:rPr>
          <w:rFonts w:cs="B Nazanin"/>
          <w:b/>
          <w:bCs/>
          <w:rtl/>
        </w:rPr>
        <w:t>حساس</w:t>
      </w:r>
      <w:r w:rsidR="001230DD" w:rsidRPr="00913F52">
        <w:rPr>
          <w:rFonts w:cs="B Nazanin" w:hint="cs"/>
          <w:b/>
          <w:bCs/>
          <w:rtl/>
        </w:rPr>
        <w:t>ی</w:t>
      </w:r>
      <w:r w:rsidR="001230DD" w:rsidRPr="00913F52">
        <w:rPr>
          <w:rFonts w:cs="B Nazanin" w:hint="eastAsia"/>
          <w:b/>
          <w:bCs/>
          <w:rtl/>
        </w:rPr>
        <w:t>ت</w:t>
      </w:r>
      <w:r w:rsidR="001230DD" w:rsidRPr="00913F52">
        <w:rPr>
          <w:rFonts w:cs="B Nazanin"/>
          <w:b/>
          <w:bCs/>
          <w:rtl/>
        </w:rPr>
        <w:t xml:space="preserve"> مشتر</w:t>
      </w:r>
      <w:r w:rsidR="001230DD" w:rsidRPr="00913F52">
        <w:rPr>
          <w:rFonts w:cs="B Nazanin" w:hint="cs"/>
          <w:b/>
          <w:bCs/>
          <w:rtl/>
        </w:rPr>
        <w:t>ی</w:t>
      </w:r>
      <w:r w:rsidR="001230DD" w:rsidRPr="00913F52">
        <w:rPr>
          <w:rFonts w:cs="B Nazanin"/>
          <w:rtl/>
        </w:rPr>
        <w:t xml:space="preserve"> </w:t>
      </w:r>
      <w:r w:rsidR="001230DD" w:rsidRPr="001230DD">
        <w:rPr>
          <w:rFonts w:cs="B Nazanin"/>
          <w:vertAlign w:val="superscript"/>
          <w:rtl/>
        </w:rPr>
        <w:footnoteReference w:id="263"/>
      </w:r>
      <w:r w:rsidR="001230DD" w:rsidRPr="00913F52">
        <w:rPr>
          <w:rFonts w:cs="B Nazanin" w:hint="cs"/>
          <w:rtl/>
        </w:rPr>
        <w:t xml:space="preserve"> : </w:t>
      </w:r>
      <w:r w:rsidR="001230DD" w:rsidRPr="00913F52">
        <w:rPr>
          <w:rFonts w:cs="B Nazanin"/>
          <w:rtl/>
        </w:rPr>
        <w:t>توانا</w:t>
      </w:r>
      <w:r w:rsidR="001230DD" w:rsidRPr="00913F52">
        <w:rPr>
          <w:rFonts w:cs="B Nazanin" w:hint="cs"/>
          <w:rtl/>
        </w:rPr>
        <w:t>یی</w:t>
      </w:r>
      <w:r w:rsidR="001230DD" w:rsidRPr="00913F52">
        <w:rPr>
          <w:rFonts w:cs="B Nazanin"/>
          <w:rtl/>
        </w:rPr>
        <w:t xml:space="preserve"> درک و حساس</w:t>
      </w:r>
      <w:r w:rsidR="001230DD" w:rsidRPr="00913F52">
        <w:rPr>
          <w:rFonts w:cs="B Nazanin" w:hint="cs"/>
          <w:rtl/>
        </w:rPr>
        <w:t>ی</w:t>
      </w:r>
      <w:r w:rsidR="001230DD" w:rsidRPr="00913F52">
        <w:rPr>
          <w:rFonts w:cs="B Nazanin" w:hint="eastAsia"/>
          <w:rtl/>
        </w:rPr>
        <w:t>ت</w:t>
      </w:r>
      <w:r w:rsidR="001230DD" w:rsidRPr="00913F52">
        <w:rPr>
          <w:rFonts w:cs="B Nazanin"/>
          <w:rtl/>
        </w:rPr>
        <w:t xml:space="preserve"> نسبت به ن</w:t>
      </w:r>
      <w:r w:rsidR="001230DD" w:rsidRPr="00913F52">
        <w:rPr>
          <w:rFonts w:cs="B Nazanin" w:hint="cs"/>
          <w:rtl/>
        </w:rPr>
        <w:t>ی</w:t>
      </w:r>
      <w:r w:rsidR="001230DD" w:rsidRPr="00913F52">
        <w:rPr>
          <w:rFonts w:cs="B Nazanin" w:hint="eastAsia"/>
          <w:rtl/>
        </w:rPr>
        <w:t>ازها،</w:t>
      </w:r>
      <w:r w:rsidR="001230DD" w:rsidRPr="00913F52">
        <w:rPr>
          <w:rFonts w:cs="B Nazanin"/>
          <w:rtl/>
        </w:rPr>
        <w:t xml:space="preserve"> انتظارات، و مشکلات مشتر</w:t>
      </w:r>
      <w:r w:rsidR="001230DD" w:rsidRPr="00913F52">
        <w:rPr>
          <w:rFonts w:cs="B Nazanin" w:hint="cs"/>
          <w:rtl/>
        </w:rPr>
        <w:t>ی</w:t>
      </w:r>
      <w:r w:rsidR="001230DD" w:rsidRPr="00913F52">
        <w:rPr>
          <w:rFonts w:cs="B Nazanin" w:hint="eastAsia"/>
          <w:rtl/>
        </w:rPr>
        <w:t>ان،</w:t>
      </w:r>
      <w:r w:rsidR="001230DD" w:rsidRPr="00913F52">
        <w:rPr>
          <w:rFonts w:cs="B Nazanin"/>
          <w:rtl/>
        </w:rPr>
        <w:t xml:space="preserve"> و ارائه راه‌حل‌ها</w:t>
      </w:r>
      <w:r w:rsidR="001230DD" w:rsidRPr="00913F52">
        <w:rPr>
          <w:rFonts w:cs="B Nazanin" w:hint="cs"/>
          <w:rtl/>
        </w:rPr>
        <w:t>ی</w:t>
      </w:r>
      <w:r w:rsidR="001230DD" w:rsidRPr="00913F52">
        <w:rPr>
          <w:rFonts w:cs="B Nazanin"/>
          <w:rtl/>
        </w:rPr>
        <w:t xml:space="preserve"> متناسب با آن</w:t>
      </w:r>
      <w:r w:rsidR="001230DD" w:rsidRPr="00913F52">
        <w:rPr>
          <w:rFonts w:cs="B Nazanin" w:hint="cs"/>
          <w:rtl/>
        </w:rPr>
        <w:t xml:space="preserve"> </w:t>
      </w:r>
      <w:r w:rsidR="001230DD" w:rsidRPr="00913F52">
        <w:rPr>
          <w:rFonts w:cs="B Nazanin"/>
          <w:rtl/>
        </w:rPr>
        <w:t>ها</w:t>
      </w:r>
      <w:r w:rsidR="001230DD" w:rsidRPr="00913F52">
        <w:rPr>
          <w:rFonts w:cs="B Nazanin" w:hint="cs"/>
          <w:rtl/>
        </w:rPr>
        <w:t xml:space="preserve"> است. </w:t>
      </w:r>
    </w:p>
    <w:p w14:paraId="1222B02C" w14:textId="77777777" w:rsidR="00493CB5" w:rsidRDefault="00493CB5" w:rsidP="00EC6517">
      <w:pPr>
        <w:pStyle w:val="1"/>
        <w:jc w:val="both"/>
        <w:rPr>
          <w:rFonts w:cs="B Nazanin"/>
          <w:rtl/>
        </w:rPr>
      </w:pPr>
      <w:r>
        <w:rPr>
          <w:rFonts w:cs="B Nazanin" w:hint="cs"/>
          <w:rtl/>
        </w:rPr>
        <w:t xml:space="preserve">3- </w:t>
      </w:r>
      <w:r w:rsidR="001230DD" w:rsidRPr="00913F52">
        <w:rPr>
          <w:rFonts w:cs="B Nazanin"/>
          <w:rtl/>
        </w:rPr>
        <w:t xml:space="preserve"> </w:t>
      </w:r>
      <w:r w:rsidR="001230DD" w:rsidRPr="00913F52">
        <w:rPr>
          <w:rFonts w:cs="B Nazanin"/>
          <w:b/>
          <w:bCs/>
          <w:rtl/>
        </w:rPr>
        <w:t>قاطع</w:t>
      </w:r>
      <w:r w:rsidR="001230DD" w:rsidRPr="00913F52">
        <w:rPr>
          <w:rFonts w:cs="B Nazanin" w:hint="cs"/>
          <w:b/>
          <w:bCs/>
          <w:rtl/>
        </w:rPr>
        <w:t>ی</w:t>
      </w:r>
      <w:r w:rsidR="001230DD" w:rsidRPr="00913F52">
        <w:rPr>
          <w:rFonts w:cs="B Nazanin" w:hint="eastAsia"/>
          <w:b/>
          <w:bCs/>
          <w:rtl/>
        </w:rPr>
        <w:t>ت</w:t>
      </w:r>
      <w:r w:rsidR="001230DD" w:rsidRPr="00913F52">
        <w:rPr>
          <w:rFonts w:cs="B Nazanin"/>
          <w:rtl/>
        </w:rPr>
        <w:t xml:space="preserve"> </w:t>
      </w:r>
      <w:r w:rsidR="001230DD" w:rsidRPr="001230DD">
        <w:rPr>
          <w:rFonts w:cs="B Nazanin"/>
          <w:vertAlign w:val="superscript"/>
          <w:rtl/>
        </w:rPr>
        <w:footnoteReference w:id="264"/>
      </w:r>
      <w:r w:rsidR="001230DD" w:rsidRPr="00913F52">
        <w:rPr>
          <w:rFonts w:cs="B Nazanin" w:hint="cs"/>
          <w:rtl/>
        </w:rPr>
        <w:t xml:space="preserve"> : </w:t>
      </w:r>
      <w:r w:rsidR="001230DD" w:rsidRPr="00913F52">
        <w:rPr>
          <w:rFonts w:cs="B Nazanin"/>
          <w:rtl/>
        </w:rPr>
        <w:t>توانا</w:t>
      </w:r>
      <w:r w:rsidR="001230DD" w:rsidRPr="00913F52">
        <w:rPr>
          <w:rFonts w:cs="B Nazanin" w:hint="cs"/>
          <w:rtl/>
        </w:rPr>
        <w:t>یی</w:t>
      </w:r>
      <w:r w:rsidR="001230DD" w:rsidRPr="00913F52">
        <w:rPr>
          <w:rFonts w:cs="B Nazanin"/>
          <w:rtl/>
        </w:rPr>
        <w:t xml:space="preserve"> اتخاذ تصم</w:t>
      </w:r>
      <w:r w:rsidR="001230DD" w:rsidRPr="00913F52">
        <w:rPr>
          <w:rFonts w:cs="B Nazanin" w:hint="cs"/>
          <w:rtl/>
        </w:rPr>
        <w:t>ی</w:t>
      </w:r>
      <w:r w:rsidR="001230DD" w:rsidRPr="00913F52">
        <w:rPr>
          <w:rFonts w:cs="B Nazanin" w:hint="eastAsia"/>
          <w:rtl/>
        </w:rPr>
        <w:t>مات</w:t>
      </w:r>
      <w:r w:rsidR="001230DD" w:rsidRPr="00913F52">
        <w:rPr>
          <w:rFonts w:cs="B Nazanin"/>
          <w:rtl/>
        </w:rPr>
        <w:t xml:space="preserve"> قاطع و اعمال مرزها و محدود</w:t>
      </w:r>
      <w:r w:rsidR="001230DD" w:rsidRPr="00913F52">
        <w:rPr>
          <w:rFonts w:cs="B Nazanin" w:hint="cs"/>
          <w:rtl/>
        </w:rPr>
        <w:t>ی</w:t>
      </w:r>
      <w:r w:rsidR="001230DD" w:rsidRPr="00913F52">
        <w:rPr>
          <w:rFonts w:cs="B Nazanin" w:hint="eastAsia"/>
          <w:rtl/>
        </w:rPr>
        <w:t>ت‌ها</w:t>
      </w:r>
      <w:r w:rsidR="001230DD" w:rsidRPr="00913F52">
        <w:rPr>
          <w:rFonts w:cs="B Nazanin" w:hint="cs"/>
          <w:rtl/>
        </w:rPr>
        <w:t>ی</w:t>
      </w:r>
      <w:r w:rsidR="001230DD" w:rsidRPr="00913F52">
        <w:rPr>
          <w:rFonts w:cs="B Nazanin"/>
          <w:rtl/>
        </w:rPr>
        <w:t xml:space="preserve"> مورد ن</w:t>
      </w:r>
      <w:r w:rsidR="001230DD" w:rsidRPr="00913F52">
        <w:rPr>
          <w:rFonts w:cs="B Nazanin" w:hint="cs"/>
          <w:rtl/>
        </w:rPr>
        <w:t>ی</w:t>
      </w:r>
      <w:r w:rsidR="001230DD" w:rsidRPr="00913F52">
        <w:rPr>
          <w:rFonts w:cs="B Nazanin" w:hint="eastAsia"/>
          <w:rtl/>
        </w:rPr>
        <w:t>از</w:t>
      </w:r>
      <w:r w:rsidR="001230DD" w:rsidRPr="00913F52">
        <w:rPr>
          <w:rFonts w:cs="B Nazanin"/>
          <w:rtl/>
        </w:rPr>
        <w:t xml:space="preserve"> برا</w:t>
      </w:r>
      <w:r w:rsidR="001230DD" w:rsidRPr="00913F52">
        <w:rPr>
          <w:rFonts w:cs="B Nazanin" w:hint="cs"/>
          <w:rtl/>
        </w:rPr>
        <w:t>ی</w:t>
      </w:r>
      <w:r w:rsidR="001230DD" w:rsidRPr="00913F52">
        <w:rPr>
          <w:rFonts w:cs="B Nazanin"/>
          <w:rtl/>
        </w:rPr>
        <w:t xml:space="preserve"> پ</w:t>
      </w:r>
      <w:r w:rsidR="001230DD" w:rsidRPr="00913F52">
        <w:rPr>
          <w:rFonts w:cs="B Nazanin" w:hint="cs"/>
          <w:rtl/>
        </w:rPr>
        <w:t>ی</w:t>
      </w:r>
      <w:r w:rsidR="001230DD" w:rsidRPr="00913F52">
        <w:rPr>
          <w:rFonts w:cs="B Nazanin" w:hint="eastAsia"/>
          <w:rtl/>
        </w:rPr>
        <w:t>شرفت</w:t>
      </w:r>
      <w:r w:rsidR="001230DD" w:rsidRPr="00913F52">
        <w:rPr>
          <w:rFonts w:cs="B Nazanin"/>
          <w:rtl/>
        </w:rPr>
        <w:t xml:space="preserve"> و انجام وظا</w:t>
      </w:r>
      <w:r w:rsidR="001230DD" w:rsidRPr="00913F52">
        <w:rPr>
          <w:rFonts w:cs="B Nazanin" w:hint="cs"/>
          <w:rtl/>
        </w:rPr>
        <w:t>ی</w:t>
      </w:r>
      <w:r w:rsidR="001230DD" w:rsidRPr="00913F52">
        <w:rPr>
          <w:rFonts w:cs="B Nazanin" w:hint="eastAsia"/>
          <w:rtl/>
        </w:rPr>
        <w:t>ف</w:t>
      </w:r>
    </w:p>
    <w:p w14:paraId="64F74705" w14:textId="66DB5B31" w:rsidR="00493CB5" w:rsidRDefault="00493CB5" w:rsidP="00EC6517">
      <w:pPr>
        <w:pStyle w:val="1"/>
        <w:jc w:val="both"/>
        <w:rPr>
          <w:rFonts w:cs="B Nazanin"/>
          <w:rtl/>
        </w:rPr>
      </w:pPr>
      <w:r>
        <w:rPr>
          <w:rFonts w:cs="B Nazanin" w:hint="cs"/>
          <w:rtl/>
        </w:rPr>
        <w:t xml:space="preserve">4- </w:t>
      </w:r>
      <w:r w:rsidR="001230DD" w:rsidRPr="00913F52">
        <w:rPr>
          <w:rFonts w:cs="B Nazanin"/>
          <w:rtl/>
        </w:rPr>
        <w:t xml:space="preserve"> </w:t>
      </w:r>
      <w:r w:rsidR="001230DD" w:rsidRPr="00913F52">
        <w:rPr>
          <w:rFonts w:cs="B Nazanin"/>
          <w:b/>
          <w:bCs/>
          <w:rtl/>
        </w:rPr>
        <w:t>انرژ</w:t>
      </w:r>
      <w:r w:rsidR="001230DD" w:rsidRPr="00913F52">
        <w:rPr>
          <w:rFonts w:cs="B Nazanin" w:hint="cs"/>
          <w:b/>
          <w:bCs/>
          <w:rtl/>
        </w:rPr>
        <w:t>ی</w:t>
      </w:r>
      <w:r w:rsidR="001230DD" w:rsidRPr="00913F52">
        <w:rPr>
          <w:rFonts w:cs="B Nazanin"/>
          <w:rtl/>
        </w:rPr>
        <w:t xml:space="preserve"> </w:t>
      </w:r>
      <w:r w:rsidR="001230DD" w:rsidRPr="001230DD">
        <w:rPr>
          <w:rFonts w:cs="B Nazanin"/>
          <w:vertAlign w:val="superscript"/>
          <w:rtl/>
        </w:rPr>
        <w:footnoteReference w:id="265"/>
      </w:r>
      <w:r w:rsidR="001230DD" w:rsidRPr="00913F52">
        <w:rPr>
          <w:rFonts w:cs="B Nazanin" w:hint="cs"/>
          <w:rtl/>
        </w:rPr>
        <w:t xml:space="preserve"> : </w:t>
      </w:r>
      <w:r w:rsidR="001230DD" w:rsidRPr="00913F52">
        <w:rPr>
          <w:rFonts w:cs="B Nazanin"/>
          <w:rtl/>
        </w:rPr>
        <w:t>داشتن انگ</w:t>
      </w:r>
      <w:r w:rsidR="001230DD" w:rsidRPr="00913F52">
        <w:rPr>
          <w:rFonts w:cs="B Nazanin" w:hint="cs"/>
          <w:rtl/>
        </w:rPr>
        <w:t>ی</w:t>
      </w:r>
      <w:r w:rsidR="001230DD" w:rsidRPr="00913F52">
        <w:rPr>
          <w:rFonts w:cs="B Nazanin" w:hint="eastAsia"/>
          <w:rtl/>
        </w:rPr>
        <w:t>زه،</w:t>
      </w:r>
      <w:r w:rsidR="001230DD" w:rsidRPr="00913F52">
        <w:rPr>
          <w:rFonts w:cs="B Nazanin"/>
          <w:rtl/>
        </w:rPr>
        <w:t xml:space="preserve"> اشت</w:t>
      </w:r>
      <w:r w:rsidR="001230DD" w:rsidRPr="00913F52">
        <w:rPr>
          <w:rFonts w:cs="B Nazanin" w:hint="cs"/>
          <w:rtl/>
        </w:rPr>
        <w:t>ی</w:t>
      </w:r>
      <w:r w:rsidR="001230DD" w:rsidRPr="00913F52">
        <w:rPr>
          <w:rFonts w:cs="B Nazanin" w:hint="eastAsia"/>
          <w:rtl/>
        </w:rPr>
        <w:t>اق</w:t>
      </w:r>
      <w:r w:rsidR="001230DD" w:rsidRPr="00913F52">
        <w:rPr>
          <w:rFonts w:cs="B Nazanin"/>
          <w:rtl/>
        </w:rPr>
        <w:t xml:space="preserve"> و انرژ</w:t>
      </w:r>
      <w:r w:rsidR="001230DD" w:rsidRPr="00913F52">
        <w:rPr>
          <w:rFonts w:cs="B Nazanin" w:hint="cs"/>
          <w:rtl/>
        </w:rPr>
        <w:t>ی</w:t>
      </w:r>
      <w:r w:rsidR="001230DD" w:rsidRPr="00913F52">
        <w:rPr>
          <w:rFonts w:cs="B Nazanin"/>
          <w:rtl/>
        </w:rPr>
        <w:t xml:space="preserve"> برا</w:t>
      </w:r>
      <w:r w:rsidR="001230DD" w:rsidRPr="00913F52">
        <w:rPr>
          <w:rFonts w:cs="B Nazanin" w:hint="cs"/>
          <w:rtl/>
        </w:rPr>
        <w:t>ی</w:t>
      </w:r>
      <w:r w:rsidR="001230DD" w:rsidRPr="00913F52">
        <w:rPr>
          <w:rFonts w:cs="B Nazanin"/>
          <w:rtl/>
        </w:rPr>
        <w:t xml:space="preserve"> انجام کارها و مواجهه با چالش‌ها</w:t>
      </w:r>
      <w:r w:rsidR="001230DD" w:rsidRPr="00913F52">
        <w:rPr>
          <w:rFonts w:cs="B Nazanin" w:hint="cs"/>
          <w:rtl/>
        </w:rPr>
        <w:t xml:space="preserve"> </w:t>
      </w:r>
    </w:p>
    <w:p w14:paraId="5909B809" w14:textId="77777777" w:rsidR="00493CB5" w:rsidRDefault="00493CB5" w:rsidP="00EC6517">
      <w:pPr>
        <w:pStyle w:val="1"/>
        <w:jc w:val="both"/>
        <w:rPr>
          <w:rFonts w:cs="B Nazanin"/>
          <w:rtl/>
        </w:rPr>
      </w:pPr>
      <w:r>
        <w:rPr>
          <w:rFonts w:cs="B Nazanin" w:hint="cs"/>
          <w:rtl/>
        </w:rPr>
        <w:t xml:space="preserve">5- </w:t>
      </w:r>
      <w:r w:rsidR="001230DD" w:rsidRPr="00913F52">
        <w:rPr>
          <w:rFonts w:cs="B Nazanin"/>
          <w:b/>
          <w:bCs/>
          <w:rtl/>
        </w:rPr>
        <w:t>انعطاف پذ</w:t>
      </w:r>
      <w:r w:rsidR="001230DD" w:rsidRPr="00913F52">
        <w:rPr>
          <w:rFonts w:cs="B Nazanin" w:hint="cs"/>
          <w:b/>
          <w:bCs/>
          <w:rtl/>
        </w:rPr>
        <w:t>ی</w:t>
      </w:r>
      <w:r w:rsidR="001230DD" w:rsidRPr="00913F52">
        <w:rPr>
          <w:rFonts w:cs="B Nazanin" w:hint="eastAsia"/>
          <w:b/>
          <w:bCs/>
          <w:rtl/>
        </w:rPr>
        <w:t>ر</w:t>
      </w:r>
      <w:r w:rsidR="001230DD" w:rsidRPr="00913F52">
        <w:rPr>
          <w:rFonts w:cs="B Nazanin" w:hint="cs"/>
          <w:b/>
          <w:bCs/>
          <w:rtl/>
        </w:rPr>
        <w:t>ی</w:t>
      </w:r>
      <w:r w:rsidR="001230DD" w:rsidRPr="00913F52">
        <w:rPr>
          <w:rFonts w:cs="B Nazanin"/>
          <w:rtl/>
        </w:rPr>
        <w:t xml:space="preserve"> </w:t>
      </w:r>
      <w:r w:rsidR="001230DD" w:rsidRPr="001230DD">
        <w:rPr>
          <w:rFonts w:cs="B Nazanin"/>
          <w:vertAlign w:val="superscript"/>
          <w:rtl/>
        </w:rPr>
        <w:footnoteReference w:id="266"/>
      </w:r>
      <w:r w:rsidR="001230DD" w:rsidRPr="00913F52">
        <w:rPr>
          <w:rFonts w:cs="B Nazanin" w:hint="cs"/>
          <w:rtl/>
        </w:rPr>
        <w:t xml:space="preserve"> : انعطاف پذیری ، </w:t>
      </w:r>
      <w:r w:rsidR="001230DD" w:rsidRPr="00913F52">
        <w:rPr>
          <w:rFonts w:cs="B Nazanin"/>
          <w:rtl/>
        </w:rPr>
        <w:t>توانا</w:t>
      </w:r>
      <w:r w:rsidR="001230DD" w:rsidRPr="00913F52">
        <w:rPr>
          <w:rFonts w:cs="B Nazanin" w:hint="cs"/>
          <w:rtl/>
        </w:rPr>
        <w:t>یی</w:t>
      </w:r>
      <w:r w:rsidR="001230DD" w:rsidRPr="00913F52">
        <w:rPr>
          <w:rFonts w:cs="B Nazanin"/>
          <w:rtl/>
        </w:rPr>
        <w:t xml:space="preserve"> سازگار</w:t>
      </w:r>
      <w:r w:rsidR="001230DD" w:rsidRPr="00913F52">
        <w:rPr>
          <w:rFonts w:cs="B Nazanin" w:hint="cs"/>
          <w:rtl/>
        </w:rPr>
        <w:t>ی</w:t>
      </w:r>
      <w:r w:rsidR="001230DD" w:rsidRPr="00913F52">
        <w:rPr>
          <w:rFonts w:cs="B Nazanin"/>
          <w:rtl/>
        </w:rPr>
        <w:t xml:space="preserve"> با شرا</w:t>
      </w:r>
      <w:r w:rsidR="001230DD" w:rsidRPr="00913F52">
        <w:rPr>
          <w:rFonts w:cs="B Nazanin" w:hint="cs"/>
          <w:rtl/>
        </w:rPr>
        <w:t>ی</w:t>
      </w:r>
      <w:r w:rsidR="001230DD" w:rsidRPr="00913F52">
        <w:rPr>
          <w:rFonts w:cs="B Nazanin" w:hint="eastAsia"/>
          <w:rtl/>
        </w:rPr>
        <w:t>ط</w:t>
      </w:r>
      <w:r w:rsidR="001230DD" w:rsidRPr="00913F52">
        <w:rPr>
          <w:rFonts w:cs="B Nazanin"/>
          <w:rtl/>
        </w:rPr>
        <w:t xml:space="preserve"> و تغ</w:t>
      </w:r>
      <w:r w:rsidR="001230DD" w:rsidRPr="00913F52">
        <w:rPr>
          <w:rFonts w:cs="B Nazanin" w:hint="cs"/>
          <w:rtl/>
        </w:rPr>
        <w:t>یی</w:t>
      </w:r>
      <w:r w:rsidR="001230DD" w:rsidRPr="00913F52">
        <w:rPr>
          <w:rFonts w:cs="B Nazanin" w:hint="eastAsia"/>
          <w:rtl/>
        </w:rPr>
        <w:t>رات</w:t>
      </w:r>
      <w:r w:rsidR="001230DD" w:rsidRPr="00913F52">
        <w:rPr>
          <w:rFonts w:cs="B Nazanin"/>
          <w:rtl/>
        </w:rPr>
        <w:t xml:space="preserve"> مختلف، و تغ</w:t>
      </w:r>
      <w:r w:rsidR="001230DD" w:rsidRPr="00913F52">
        <w:rPr>
          <w:rFonts w:cs="B Nazanin" w:hint="cs"/>
          <w:rtl/>
        </w:rPr>
        <w:t>یی</w:t>
      </w:r>
      <w:r w:rsidR="001230DD" w:rsidRPr="00913F52">
        <w:rPr>
          <w:rFonts w:cs="B Nazanin" w:hint="eastAsia"/>
          <w:rtl/>
        </w:rPr>
        <w:t>ر</w:t>
      </w:r>
      <w:r w:rsidR="001230DD" w:rsidRPr="00913F52">
        <w:rPr>
          <w:rFonts w:cs="B Nazanin"/>
          <w:rtl/>
        </w:rPr>
        <w:t xml:space="preserve"> رفتار و رو</w:t>
      </w:r>
      <w:r w:rsidR="001230DD" w:rsidRPr="00913F52">
        <w:rPr>
          <w:rFonts w:cs="B Nazanin" w:hint="cs"/>
          <w:rtl/>
        </w:rPr>
        <w:t>ی</w:t>
      </w:r>
      <w:r w:rsidR="001230DD" w:rsidRPr="00913F52">
        <w:rPr>
          <w:rFonts w:cs="B Nazanin" w:hint="eastAsia"/>
          <w:rtl/>
        </w:rPr>
        <w:t>ه‌ها</w:t>
      </w:r>
      <w:r w:rsidR="001230DD" w:rsidRPr="00913F52">
        <w:rPr>
          <w:rFonts w:cs="B Nazanin" w:hint="cs"/>
          <w:rtl/>
        </w:rPr>
        <w:t>ی</w:t>
      </w:r>
      <w:r w:rsidR="001230DD" w:rsidRPr="00913F52">
        <w:rPr>
          <w:rFonts w:cs="B Nazanin"/>
          <w:rtl/>
        </w:rPr>
        <w:t xml:space="preserve"> کار</w:t>
      </w:r>
      <w:r w:rsidR="001230DD" w:rsidRPr="00913F52">
        <w:rPr>
          <w:rFonts w:cs="B Nazanin" w:hint="cs"/>
          <w:rtl/>
        </w:rPr>
        <w:t>ی</w:t>
      </w:r>
      <w:r w:rsidR="001230DD" w:rsidRPr="00913F52">
        <w:rPr>
          <w:rFonts w:cs="B Nazanin"/>
          <w:rtl/>
        </w:rPr>
        <w:t xml:space="preserve"> به منظور سازگار</w:t>
      </w:r>
      <w:r w:rsidR="001230DD" w:rsidRPr="00913F52">
        <w:rPr>
          <w:rFonts w:cs="B Nazanin" w:hint="cs"/>
          <w:rtl/>
        </w:rPr>
        <w:t>ی</w:t>
      </w:r>
      <w:r w:rsidR="001230DD" w:rsidRPr="00913F52">
        <w:rPr>
          <w:rFonts w:cs="B Nazanin"/>
          <w:rtl/>
        </w:rPr>
        <w:t xml:space="preserve"> با شرا</w:t>
      </w:r>
      <w:r w:rsidR="001230DD" w:rsidRPr="00913F52">
        <w:rPr>
          <w:rFonts w:cs="B Nazanin" w:hint="cs"/>
          <w:rtl/>
        </w:rPr>
        <w:t>ی</w:t>
      </w:r>
      <w:r w:rsidR="001230DD" w:rsidRPr="00913F52">
        <w:rPr>
          <w:rFonts w:cs="B Nazanin" w:hint="eastAsia"/>
          <w:rtl/>
        </w:rPr>
        <w:t>ط</w:t>
      </w:r>
      <w:r w:rsidR="001230DD" w:rsidRPr="00913F52">
        <w:rPr>
          <w:rFonts w:cs="B Nazanin"/>
          <w:rtl/>
        </w:rPr>
        <w:t xml:space="preserve"> جد</w:t>
      </w:r>
      <w:r w:rsidR="001230DD" w:rsidRPr="00913F52">
        <w:rPr>
          <w:rFonts w:cs="B Nazanin" w:hint="cs"/>
          <w:rtl/>
        </w:rPr>
        <w:t>ی</w:t>
      </w:r>
      <w:r w:rsidR="001230DD" w:rsidRPr="00913F52">
        <w:rPr>
          <w:rFonts w:cs="B Nazanin" w:hint="eastAsia"/>
          <w:rtl/>
        </w:rPr>
        <w:t>د</w:t>
      </w:r>
      <w:r w:rsidR="001230DD" w:rsidRPr="00913F52">
        <w:rPr>
          <w:rFonts w:cs="B Nazanin" w:hint="cs"/>
          <w:rtl/>
        </w:rPr>
        <w:t xml:space="preserve"> است.</w:t>
      </w:r>
    </w:p>
    <w:p w14:paraId="596861BF" w14:textId="1875A2B0" w:rsidR="00493CB5" w:rsidRDefault="00493CB5" w:rsidP="00EC6517">
      <w:pPr>
        <w:pStyle w:val="1"/>
        <w:jc w:val="both"/>
        <w:rPr>
          <w:rFonts w:cs="B Nazanin"/>
          <w:rtl/>
        </w:rPr>
      </w:pPr>
      <w:r>
        <w:rPr>
          <w:rFonts w:cs="B Nazanin" w:hint="cs"/>
          <w:rtl/>
        </w:rPr>
        <w:t xml:space="preserve">6- </w:t>
      </w:r>
      <w:r w:rsidR="001230DD" w:rsidRPr="00913F52">
        <w:rPr>
          <w:rFonts w:cs="B Nazanin"/>
          <w:rtl/>
        </w:rPr>
        <w:t xml:space="preserve"> </w:t>
      </w:r>
      <w:r w:rsidR="001230DD" w:rsidRPr="00913F52">
        <w:rPr>
          <w:rFonts w:cs="B Nazanin"/>
          <w:b/>
          <w:bCs/>
          <w:rtl/>
        </w:rPr>
        <w:t>پ</w:t>
      </w:r>
      <w:r w:rsidR="001230DD" w:rsidRPr="00913F52">
        <w:rPr>
          <w:rFonts w:cs="B Nazanin" w:hint="cs"/>
          <w:b/>
          <w:bCs/>
          <w:rtl/>
        </w:rPr>
        <w:t>ی</w:t>
      </w:r>
      <w:r w:rsidR="001230DD" w:rsidRPr="00913F52">
        <w:rPr>
          <w:rFonts w:cs="B Nazanin" w:hint="eastAsia"/>
          <w:b/>
          <w:bCs/>
          <w:rtl/>
        </w:rPr>
        <w:t>گ</w:t>
      </w:r>
      <w:r w:rsidR="001230DD" w:rsidRPr="00913F52">
        <w:rPr>
          <w:rFonts w:cs="B Nazanin" w:hint="cs"/>
          <w:b/>
          <w:bCs/>
          <w:rtl/>
        </w:rPr>
        <w:t>ی</w:t>
      </w:r>
      <w:r w:rsidR="001230DD" w:rsidRPr="00913F52">
        <w:rPr>
          <w:rFonts w:cs="B Nazanin" w:hint="eastAsia"/>
          <w:b/>
          <w:bCs/>
          <w:rtl/>
        </w:rPr>
        <w:t>ر</w:t>
      </w:r>
      <w:r w:rsidR="001230DD" w:rsidRPr="00913F52">
        <w:rPr>
          <w:rFonts w:cs="B Nazanin" w:hint="cs"/>
          <w:b/>
          <w:bCs/>
          <w:rtl/>
        </w:rPr>
        <w:t>ی</w:t>
      </w:r>
      <w:r w:rsidR="001230DD" w:rsidRPr="00913F52">
        <w:rPr>
          <w:rFonts w:cs="B Nazanin"/>
          <w:rtl/>
        </w:rPr>
        <w:t xml:space="preserve"> </w:t>
      </w:r>
      <w:r w:rsidR="001230DD" w:rsidRPr="001230DD">
        <w:rPr>
          <w:rFonts w:cs="B Nazanin"/>
          <w:vertAlign w:val="superscript"/>
          <w:rtl/>
        </w:rPr>
        <w:footnoteReference w:id="267"/>
      </w:r>
      <w:r w:rsidR="001230DD" w:rsidRPr="00913F52">
        <w:rPr>
          <w:rFonts w:cs="B Nazanin" w:hint="cs"/>
          <w:rtl/>
        </w:rPr>
        <w:t xml:space="preserve">: </w:t>
      </w:r>
      <w:r w:rsidR="00EC6517" w:rsidRPr="00EC6517">
        <w:rPr>
          <w:rFonts w:cs="B Nazanin"/>
          <w:rtl/>
        </w:rPr>
        <w:t>توانا</w:t>
      </w:r>
      <w:r w:rsidR="00EC6517" w:rsidRPr="00EC6517">
        <w:rPr>
          <w:rFonts w:cs="B Nazanin" w:hint="cs"/>
          <w:rtl/>
        </w:rPr>
        <w:t>یی</w:t>
      </w:r>
      <w:r w:rsidR="00EC6517" w:rsidRPr="00EC6517">
        <w:rPr>
          <w:rFonts w:cs="B Nazanin"/>
          <w:rtl/>
        </w:rPr>
        <w:t xml:space="preserve"> در استمرار و پ</w:t>
      </w:r>
      <w:r w:rsidR="00EC6517" w:rsidRPr="00EC6517">
        <w:rPr>
          <w:rFonts w:cs="B Nazanin" w:hint="cs"/>
          <w:rtl/>
        </w:rPr>
        <w:t>ی</w:t>
      </w:r>
      <w:r w:rsidR="00EC6517" w:rsidRPr="00EC6517">
        <w:rPr>
          <w:rFonts w:cs="B Nazanin" w:hint="eastAsia"/>
          <w:rtl/>
        </w:rPr>
        <w:t>شبرد</w:t>
      </w:r>
      <w:r w:rsidR="00EC6517" w:rsidRPr="00EC6517">
        <w:rPr>
          <w:rFonts w:cs="B Nazanin"/>
          <w:rtl/>
        </w:rPr>
        <w:t xml:space="preserve"> وظا</w:t>
      </w:r>
      <w:r w:rsidR="00EC6517" w:rsidRPr="00EC6517">
        <w:rPr>
          <w:rFonts w:cs="B Nazanin" w:hint="cs"/>
          <w:rtl/>
        </w:rPr>
        <w:t>ی</w:t>
      </w:r>
      <w:r w:rsidR="00EC6517" w:rsidRPr="00EC6517">
        <w:rPr>
          <w:rFonts w:cs="B Nazanin" w:hint="eastAsia"/>
          <w:rtl/>
        </w:rPr>
        <w:t>ف</w:t>
      </w:r>
      <w:r w:rsidR="00EC6517" w:rsidRPr="00EC6517">
        <w:rPr>
          <w:rFonts w:cs="B Nazanin"/>
          <w:rtl/>
        </w:rPr>
        <w:t xml:space="preserve"> به طور پ</w:t>
      </w:r>
      <w:r w:rsidR="00EC6517" w:rsidRPr="00EC6517">
        <w:rPr>
          <w:rFonts w:cs="B Nazanin" w:hint="cs"/>
          <w:rtl/>
        </w:rPr>
        <w:t>ی</w:t>
      </w:r>
      <w:r w:rsidR="00EC6517" w:rsidRPr="00EC6517">
        <w:rPr>
          <w:rFonts w:cs="B Nazanin" w:hint="eastAsia"/>
          <w:rtl/>
        </w:rPr>
        <w:t>وسته</w:t>
      </w:r>
      <w:r w:rsidR="00EC6517" w:rsidRPr="00EC6517">
        <w:rPr>
          <w:rFonts w:cs="B Nazanin"/>
          <w:rtl/>
        </w:rPr>
        <w:t xml:space="preserve"> تا رس</w:t>
      </w:r>
      <w:r w:rsidR="00EC6517" w:rsidRPr="00EC6517">
        <w:rPr>
          <w:rFonts w:cs="B Nazanin" w:hint="cs"/>
          <w:rtl/>
        </w:rPr>
        <w:t>ی</w:t>
      </w:r>
      <w:r w:rsidR="00EC6517" w:rsidRPr="00EC6517">
        <w:rPr>
          <w:rFonts w:cs="B Nazanin" w:hint="eastAsia"/>
          <w:rtl/>
        </w:rPr>
        <w:t>دن</w:t>
      </w:r>
      <w:r w:rsidR="00EC6517" w:rsidRPr="00EC6517">
        <w:rPr>
          <w:rFonts w:cs="B Nazanin"/>
          <w:rtl/>
        </w:rPr>
        <w:t xml:space="preserve"> به اهداف تع</w:t>
      </w:r>
      <w:r w:rsidR="00EC6517" w:rsidRPr="00EC6517">
        <w:rPr>
          <w:rFonts w:cs="B Nazanin" w:hint="cs"/>
          <w:rtl/>
        </w:rPr>
        <w:t>یی</w:t>
      </w:r>
      <w:r w:rsidR="00EC6517" w:rsidRPr="00EC6517">
        <w:rPr>
          <w:rFonts w:cs="B Nazanin" w:hint="eastAsia"/>
          <w:rtl/>
        </w:rPr>
        <w:t>ن‌</w:t>
      </w:r>
      <w:r w:rsidR="00EC6517">
        <w:rPr>
          <w:rFonts w:cs="B Nazanin" w:hint="cs"/>
          <w:rtl/>
        </w:rPr>
        <w:t xml:space="preserve"> </w:t>
      </w:r>
      <w:r w:rsidR="00EC6517" w:rsidRPr="00EC6517">
        <w:rPr>
          <w:rFonts w:cs="B Nazanin" w:hint="eastAsia"/>
          <w:rtl/>
        </w:rPr>
        <w:t>شده</w:t>
      </w:r>
      <w:r w:rsidR="00EC6517" w:rsidRPr="00EC6517">
        <w:rPr>
          <w:rFonts w:cs="B Nazanin"/>
          <w:rtl/>
        </w:rPr>
        <w:t>.</w:t>
      </w:r>
    </w:p>
    <w:p w14:paraId="4E276358" w14:textId="679BC8EB" w:rsidR="00493CB5" w:rsidRDefault="00493CB5" w:rsidP="00EC6517">
      <w:pPr>
        <w:pStyle w:val="1"/>
        <w:jc w:val="both"/>
        <w:rPr>
          <w:rFonts w:cs="B Nazanin"/>
          <w:rtl/>
        </w:rPr>
      </w:pPr>
      <w:r>
        <w:rPr>
          <w:rFonts w:cs="B Nazanin" w:hint="cs"/>
          <w:rtl/>
        </w:rPr>
        <w:lastRenderedPageBreak/>
        <w:t xml:space="preserve">7- </w:t>
      </w:r>
      <w:r w:rsidR="001230DD" w:rsidRPr="00913F52">
        <w:rPr>
          <w:rFonts w:cs="B Nazanin"/>
          <w:b/>
          <w:bCs/>
          <w:rtl/>
        </w:rPr>
        <w:t>اثر شد</w:t>
      </w:r>
      <w:r w:rsidR="001230DD" w:rsidRPr="00913F52">
        <w:rPr>
          <w:rFonts w:cs="B Nazanin" w:hint="cs"/>
          <w:b/>
          <w:bCs/>
          <w:rtl/>
        </w:rPr>
        <w:t>ی</w:t>
      </w:r>
      <w:r w:rsidR="001230DD" w:rsidRPr="00913F52">
        <w:rPr>
          <w:rFonts w:cs="B Nazanin" w:hint="eastAsia"/>
          <w:b/>
          <w:bCs/>
          <w:rtl/>
        </w:rPr>
        <w:t>د</w:t>
      </w:r>
      <w:r w:rsidR="001230DD" w:rsidRPr="00913F52">
        <w:rPr>
          <w:rFonts w:cs="B Nazanin"/>
          <w:rtl/>
        </w:rPr>
        <w:t xml:space="preserve"> </w:t>
      </w:r>
      <w:r w:rsidR="001230DD" w:rsidRPr="001230DD">
        <w:rPr>
          <w:rFonts w:cs="B Nazanin"/>
          <w:vertAlign w:val="superscript"/>
          <w:rtl/>
        </w:rPr>
        <w:footnoteReference w:id="268"/>
      </w:r>
      <w:r w:rsidR="001230DD" w:rsidRPr="00913F52">
        <w:rPr>
          <w:rFonts w:cs="B Nazanin" w:hint="cs"/>
          <w:rtl/>
        </w:rPr>
        <w:t xml:space="preserve"> : منظور </w:t>
      </w:r>
      <w:r w:rsidR="001230DD" w:rsidRPr="00913F52">
        <w:rPr>
          <w:rFonts w:cs="B Nazanin"/>
          <w:rtl/>
        </w:rPr>
        <w:t>توانا</w:t>
      </w:r>
      <w:r w:rsidR="001230DD" w:rsidRPr="00913F52">
        <w:rPr>
          <w:rFonts w:cs="B Nazanin" w:hint="cs"/>
          <w:rtl/>
        </w:rPr>
        <w:t>یی</w:t>
      </w:r>
      <w:r w:rsidR="001230DD" w:rsidRPr="00913F52">
        <w:rPr>
          <w:rFonts w:cs="B Nazanin"/>
          <w:rtl/>
        </w:rPr>
        <w:t xml:space="preserve"> تأث</w:t>
      </w:r>
      <w:r w:rsidR="001230DD" w:rsidRPr="00913F52">
        <w:rPr>
          <w:rFonts w:cs="B Nazanin" w:hint="cs"/>
          <w:rtl/>
        </w:rPr>
        <w:t>ی</w:t>
      </w:r>
      <w:r w:rsidR="001230DD" w:rsidRPr="00913F52">
        <w:rPr>
          <w:rFonts w:cs="B Nazanin" w:hint="eastAsia"/>
          <w:rtl/>
        </w:rPr>
        <w:t>رگذار</w:t>
      </w:r>
      <w:r w:rsidR="001230DD" w:rsidRPr="00913F52">
        <w:rPr>
          <w:rFonts w:cs="B Nazanin" w:hint="cs"/>
          <w:rtl/>
        </w:rPr>
        <w:t>ی</w:t>
      </w:r>
      <w:r w:rsidR="001230DD" w:rsidRPr="00913F52">
        <w:rPr>
          <w:rFonts w:cs="B Nazanin"/>
          <w:rtl/>
        </w:rPr>
        <w:t xml:space="preserve"> بر د</w:t>
      </w:r>
      <w:r w:rsidR="001230DD" w:rsidRPr="00913F52">
        <w:rPr>
          <w:rFonts w:cs="B Nazanin" w:hint="cs"/>
          <w:rtl/>
        </w:rPr>
        <w:t>ی</w:t>
      </w:r>
      <w:r w:rsidR="001230DD" w:rsidRPr="00913F52">
        <w:rPr>
          <w:rFonts w:cs="B Nazanin" w:hint="eastAsia"/>
          <w:rtl/>
        </w:rPr>
        <w:t>گران</w:t>
      </w:r>
      <w:r w:rsidR="001230DD" w:rsidRPr="00913F52">
        <w:rPr>
          <w:rFonts w:cs="B Nazanin"/>
          <w:rtl/>
        </w:rPr>
        <w:t xml:space="preserve"> و اعمال تغ</w:t>
      </w:r>
      <w:r w:rsidR="001230DD" w:rsidRPr="00913F52">
        <w:rPr>
          <w:rFonts w:cs="B Nazanin" w:hint="cs"/>
          <w:rtl/>
        </w:rPr>
        <w:t>یی</w:t>
      </w:r>
      <w:r w:rsidR="001230DD" w:rsidRPr="00913F52">
        <w:rPr>
          <w:rFonts w:cs="B Nazanin" w:hint="eastAsia"/>
          <w:rtl/>
        </w:rPr>
        <w:t>رات</w:t>
      </w:r>
      <w:r w:rsidR="001230DD" w:rsidRPr="00913F52">
        <w:rPr>
          <w:rFonts w:cs="B Nazanin"/>
          <w:rtl/>
        </w:rPr>
        <w:t xml:space="preserve"> مثبت در مح</w:t>
      </w:r>
      <w:r w:rsidR="001230DD" w:rsidRPr="00913F52">
        <w:rPr>
          <w:rFonts w:cs="B Nazanin" w:hint="cs"/>
          <w:rtl/>
        </w:rPr>
        <w:t>ی</w:t>
      </w:r>
      <w:r w:rsidR="001230DD" w:rsidRPr="00913F52">
        <w:rPr>
          <w:rFonts w:cs="B Nazanin" w:hint="eastAsia"/>
          <w:rtl/>
        </w:rPr>
        <w:t>ط</w:t>
      </w:r>
      <w:r w:rsidR="001230DD" w:rsidRPr="00913F52">
        <w:rPr>
          <w:rFonts w:cs="B Nazanin"/>
          <w:rtl/>
        </w:rPr>
        <w:t xml:space="preserve"> کار</w:t>
      </w:r>
      <w:r w:rsidR="001230DD" w:rsidRPr="00913F52">
        <w:rPr>
          <w:rFonts w:cs="B Nazanin" w:hint="cs"/>
          <w:rtl/>
        </w:rPr>
        <w:t>ی</w:t>
      </w:r>
      <w:r w:rsidR="001230DD" w:rsidRPr="00913F52">
        <w:rPr>
          <w:rFonts w:cs="B Nazanin"/>
          <w:rtl/>
        </w:rPr>
        <w:t xml:space="preserve"> و ارتباطات</w:t>
      </w:r>
      <w:r w:rsidR="001230DD" w:rsidRPr="00913F52">
        <w:rPr>
          <w:rFonts w:cs="B Nazanin" w:hint="cs"/>
          <w:rtl/>
        </w:rPr>
        <w:t xml:space="preserve"> است. </w:t>
      </w:r>
    </w:p>
    <w:p w14:paraId="6F6DB194" w14:textId="6B8BA73D" w:rsidR="00493CB5" w:rsidRDefault="00493CB5" w:rsidP="00EC6517">
      <w:pPr>
        <w:pStyle w:val="1"/>
        <w:jc w:val="both"/>
        <w:rPr>
          <w:rFonts w:cs="B Nazanin"/>
          <w:rtl/>
        </w:rPr>
      </w:pPr>
      <w:r>
        <w:rPr>
          <w:rFonts w:cs="B Nazanin" w:hint="cs"/>
          <w:rtl/>
        </w:rPr>
        <w:t xml:space="preserve">8- </w:t>
      </w:r>
      <w:r w:rsidR="001230DD" w:rsidRPr="00913F52">
        <w:rPr>
          <w:rFonts w:cs="B Nazanin"/>
          <w:b/>
          <w:bCs/>
          <w:rtl/>
        </w:rPr>
        <w:t>ابتکار</w:t>
      </w:r>
      <w:r w:rsidR="001230DD" w:rsidRPr="00913F52">
        <w:rPr>
          <w:rFonts w:cs="B Nazanin"/>
          <w:rtl/>
        </w:rPr>
        <w:t xml:space="preserve"> </w:t>
      </w:r>
      <w:r w:rsidR="001230DD" w:rsidRPr="001230DD">
        <w:rPr>
          <w:rFonts w:cs="B Nazanin"/>
          <w:vertAlign w:val="superscript"/>
          <w:rtl/>
        </w:rPr>
        <w:footnoteReference w:id="269"/>
      </w:r>
      <w:r w:rsidR="001230DD" w:rsidRPr="00913F52">
        <w:rPr>
          <w:rFonts w:cs="B Nazanin" w:hint="cs"/>
          <w:rtl/>
        </w:rPr>
        <w:t xml:space="preserve"> : </w:t>
      </w:r>
      <w:r w:rsidR="001230DD" w:rsidRPr="00913F52">
        <w:rPr>
          <w:rFonts w:cs="B Nazanin"/>
          <w:rtl/>
        </w:rPr>
        <w:t>توانا</w:t>
      </w:r>
      <w:r w:rsidR="001230DD" w:rsidRPr="00913F52">
        <w:rPr>
          <w:rFonts w:cs="B Nazanin" w:hint="cs"/>
          <w:rtl/>
        </w:rPr>
        <w:t>یی</w:t>
      </w:r>
      <w:r w:rsidR="001230DD" w:rsidRPr="00913F52">
        <w:rPr>
          <w:rFonts w:cs="B Nazanin"/>
          <w:rtl/>
        </w:rPr>
        <w:t xml:space="preserve"> پ</w:t>
      </w:r>
      <w:r w:rsidR="001230DD" w:rsidRPr="00913F52">
        <w:rPr>
          <w:rFonts w:cs="B Nazanin" w:hint="cs"/>
          <w:rtl/>
        </w:rPr>
        <w:t>ی</w:t>
      </w:r>
      <w:r w:rsidR="001230DD" w:rsidRPr="00913F52">
        <w:rPr>
          <w:rFonts w:cs="B Nazanin" w:hint="eastAsia"/>
          <w:rtl/>
        </w:rPr>
        <w:t>شنهاد</w:t>
      </w:r>
      <w:r w:rsidR="001230DD" w:rsidRPr="00913F52">
        <w:rPr>
          <w:rFonts w:cs="B Nazanin"/>
          <w:rtl/>
        </w:rPr>
        <w:t xml:space="preserve"> ا</w:t>
      </w:r>
      <w:r w:rsidR="001230DD" w:rsidRPr="00913F52">
        <w:rPr>
          <w:rFonts w:cs="B Nazanin" w:hint="cs"/>
          <w:rtl/>
        </w:rPr>
        <w:t>ی</w:t>
      </w:r>
      <w:r w:rsidR="001230DD" w:rsidRPr="00913F52">
        <w:rPr>
          <w:rFonts w:cs="B Nazanin" w:hint="eastAsia"/>
          <w:rtl/>
        </w:rPr>
        <w:t>ده‌ها</w:t>
      </w:r>
      <w:r w:rsidR="001230DD" w:rsidRPr="00913F52">
        <w:rPr>
          <w:rFonts w:cs="B Nazanin" w:hint="cs"/>
          <w:rtl/>
        </w:rPr>
        <w:t>ی</w:t>
      </w:r>
      <w:r w:rsidR="001230DD" w:rsidRPr="00913F52">
        <w:rPr>
          <w:rFonts w:cs="B Nazanin"/>
          <w:rtl/>
        </w:rPr>
        <w:t xml:space="preserve"> نوآورانه و راهکارها</w:t>
      </w:r>
      <w:r w:rsidR="001230DD" w:rsidRPr="00913F52">
        <w:rPr>
          <w:rFonts w:cs="B Nazanin" w:hint="cs"/>
          <w:rtl/>
        </w:rPr>
        <w:t>ی</w:t>
      </w:r>
      <w:r w:rsidR="001230DD" w:rsidRPr="00913F52">
        <w:rPr>
          <w:rFonts w:cs="B Nazanin"/>
          <w:rtl/>
        </w:rPr>
        <w:t xml:space="preserve"> جد</w:t>
      </w:r>
      <w:r w:rsidR="001230DD" w:rsidRPr="00913F52">
        <w:rPr>
          <w:rFonts w:cs="B Nazanin" w:hint="cs"/>
          <w:rtl/>
        </w:rPr>
        <w:t>ی</w:t>
      </w:r>
      <w:r w:rsidR="001230DD" w:rsidRPr="00913F52">
        <w:rPr>
          <w:rFonts w:cs="B Nazanin" w:hint="eastAsia"/>
          <w:rtl/>
        </w:rPr>
        <w:t>د</w:t>
      </w:r>
      <w:r w:rsidR="001230DD" w:rsidRPr="00913F52">
        <w:rPr>
          <w:rFonts w:cs="B Nazanin"/>
          <w:rtl/>
        </w:rPr>
        <w:t xml:space="preserve"> برا</w:t>
      </w:r>
      <w:r w:rsidR="001230DD" w:rsidRPr="00913F52">
        <w:rPr>
          <w:rFonts w:cs="B Nazanin" w:hint="cs"/>
          <w:rtl/>
        </w:rPr>
        <w:t>ی</w:t>
      </w:r>
      <w:r w:rsidR="001230DD" w:rsidRPr="00913F52">
        <w:rPr>
          <w:rFonts w:cs="B Nazanin"/>
          <w:rtl/>
        </w:rPr>
        <w:t xml:space="preserve"> حل مسائل و بهبود عملکرد</w:t>
      </w:r>
      <w:r w:rsidR="001230DD" w:rsidRPr="00913F52">
        <w:rPr>
          <w:rFonts w:cs="B Nazanin" w:hint="cs"/>
          <w:rtl/>
        </w:rPr>
        <w:t xml:space="preserve"> می باشد</w:t>
      </w:r>
      <w:r w:rsidR="001230DD" w:rsidRPr="00913F52">
        <w:rPr>
          <w:rFonts w:cs="B Nazanin"/>
          <w:rtl/>
        </w:rPr>
        <w:t>.</w:t>
      </w:r>
    </w:p>
    <w:p w14:paraId="7863A868" w14:textId="40C28127" w:rsidR="001230DD" w:rsidRDefault="00493CB5" w:rsidP="00EC6517">
      <w:pPr>
        <w:pStyle w:val="1"/>
        <w:jc w:val="both"/>
        <w:rPr>
          <w:rFonts w:cs="B Nazanin"/>
        </w:rPr>
      </w:pPr>
      <w:r>
        <w:rPr>
          <w:rFonts w:cs="B Nazanin" w:hint="cs"/>
          <w:rtl/>
        </w:rPr>
        <w:t xml:space="preserve">9- </w:t>
      </w:r>
      <w:r w:rsidR="001230DD" w:rsidRPr="00913F52">
        <w:rPr>
          <w:rFonts w:cs="B Nazanin"/>
          <w:b/>
          <w:bCs/>
          <w:rtl/>
        </w:rPr>
        <w:t>صداقت</w:t>
      </w:r>
      <w:r w:rsidR="001230DD" w:rsidRPr="00913F52">
        <w:rPr>
          <w:rFonts w:cs="B Nazanin"/>
          <w:rtl/>
        </w:rPr>
        <w:t xml:space="preserve"> </w:t>
      </w:r>
      <w:r w:rsidR="001230DD" w:rsidRPr="001230DD">
        <w:rPr>
          <w:rFonts w:cs="B Nazanin"/>
          <w:vertAlign w:val="superscript"/>
          <w:rtl/>
        </w:rPr>
        <w:footnoteReference w:id="270"/>
      </w:r>
      <w:r w:rsidR="001230DD" w:rsidRPr="00913F52">
        <w:rPr>
          <w:rFonts w:cs="B Nazanin" w:hint="cs"/>
          <w:rtl/>
        </w:rPr>
        <w:t xml:space="preserve"> : منظور از صداقت ، </w:t>
      </w:r>
      <w:r w:rsidR="001230DD" w:rsidRPr="00913F52">
        <w:rPr>
          <w:rFonts w:cs="B Nazanin"/>
          <w:rtl/>
        </w:rPr>
        <w:t>صداقت در ارتباطات و رفتار، و توانا</w:t>
      </w:r>
      <w:r w:rsidR="001230DD" w:rsidRPr="00913F52">
        <w:rPr>
          <w:rFonts w:cs="B Nazanin" w:hint="cs"/>
          <w:rtl/>
        </w:rPr>
        <w:t>یی</w:t>
      </w:r>
      <w:r w:rsidR="001230DD" w:rsidRPr="00913F52">
        <w:rPr>
          <w:rFonts w:cs="B Nazanin"/>
          <w:rtl/>
        </w:rPr>
        <w:t xml:space="preserve"> ارائه اطلاعات و اظهار نظرها</w:t>
      </w:r>
      <w:r w:rsidR="001230DD" w:rsidRPr="00913F52">
        <w:rPr>
          <w:rFonts w:cs="B Nazanin" w:hint="cs"/>
          <w:rtl/>
        </w:rPr>
        <w:t>ی</w:t>
      </w:r>
      <w:r w:rsidR="001230DD" w:rsidRPr="00913F52">
        <w:rPr>
          <w:rFonts w:cs="B Nazanin"/>
          <w:rtl/>
        </w:rPr>
        <w:t xml:space="preserve"> روشن و صادقانه در مواجهه با همکاران و مشتر</w:t>
      </w:r>
      <w:r w:rsidR="001230DD" w:rsidRPr="00913F52">
        <w:rPr>
          <w:rFonts w:cs="B Nazanin" w:hint="cs"/>
          <w:rtl/>
        </w:rPr>
        <w:t>ی</w:t>
      </w:r>
      <w:r w:rsidR="001230DD" w:rsidRPr="00913F52">
        <w:rPr>
          <w:rFonts w:cs="B Nazanin" w:hint="eastAsia"/>
          <w:rtl/>
        </w:rPr>
        <w:t>ان</w:t>
      </w:r>
      <w:r w:rsidR="001230DD" w:rsidRPr="00913F52">
        <w:rPr>
          <w:rFonts w:cs="B Nazanin" w:hint="cs"/>
          <w:rtl/>
        </w:rPr>
        <w:t xml:space="preserve"> می باشد </w:t>
      </w:r>
      <w:r w:rsidR="001230DD" w:rsidRPr="00913F52">
        <w:rPr>
          <w:rFonts w:cs="B Nazanin"/>
          <w:rtl/>
        </w:rPr>
        <w:t>.</w:t>
      </w:r>
    </w:p>
    <w:p w14:paraId="3DF98BB3" w14:textId="77777777" w:rsidR="000606F2" w:rsidRPr="00913F52" w:rsidRDefault="000606F2" w:rsidP="000606F2">
      <w:pPr>
        <w:pStyle w:val="1"/>
        <w:rPr>
          <w:rFonts w:cs="B Nazanin"/>
          <w:rtl/>
        </w:rPr>
      </w:pPr>
    </w:p>
    <w:p w14:paraId="22E88A82" w14:textId="0046F028" w:rsidR="001230DD" w:rsidRDefault="001230DD" w:rsidP="00417BFB">
      <w:pPr>
        <w:pStyle w:val="1"/>
        <w:jc w:val="both"/>
        <w:rPr>
          <w:rFonts w:cs="B Nazanin"/>
          <w:b/>
          <w:bCs/>
          <w:sz w:val="27"/>
          <w:szCs w:val="27"/>
          <w:rtl/>
        </w:rPr>
      </w:pPr>
      <w:r w:rsidRPr="00A109E7">
        <w:rPr>
          <w:rFonts w:cs="B Nazanin" w:hint="cs"/>
          <w:b/>
          <w:bCs/>
          <w:sz w:val="27"/>
          <w:szCs w:val="27"/>
          <w:rtl/>
        </w:rPr>
        <w:t xml:space="preserve">مهارت های کارکنان </w:t>
      </w:r>
    </w:p>
    <w:p w14:paraId="6D1DFCF7" w14:textId="72CE331C" w:rsidR="00A109E7" w:rsidRPr="00E251A5" w:rsidRDefault="00A109E7" w:rsidP="00417BFB">
      <w:pPr>
        <w:pStyle w:val="1"/>
        <w:jc w:val="both"/>
        <w:rPr>
          <w:rFonts w:cs="B Nazanin"/>
          <w:sz w:val="25"/>
          <w:rtl/>
        </w:rPr>
      </w:pPr>
      <w:r w:rsidRPr="00E251A5">
        <w:rPr>
          <w:rFonts w:cs="B Nazanin"/>
          <w:sz w:val="25"/>
          <w:rtl/>
        </w:rPr>
        <w:t>ا</w:t>
      </w:r>
      <w:r w:rsidRPr="00E251A5">
        <w:rPr>
          <w:rFonts w:cs="B Nazanin" w:hint="cs"/>
          <w:sz w:val="25"/>
          <w:rtl/>
        </w:rPr>
        <w:t>ی</w:t>
      </w:r>
      <w:r w:rsidRPr="00E251A5">
        <w:rPr>
          <w:rFonts w:cs="B Nazanin" w:hint="eastAsia"/>
          <w:sz w:val="25"/>
          <w:rtl/>
        </w:rPr>
        <w:t>ن</w:t>
      </w:r>
      <w:r w:rsidRPr="00E251A5">
        <w:rPr>
          <w:rFonts w:cs="B Nazanin"/>
          <w:sz w:val="25"/>
          <w:rtl/>
        </w:rPr>
        <w:t xml:space="preserve"> مهارت‌ها به کارکنان کمک م</w:t>
      </w:r>
      <w:r w:rsidRPr="00E251A5">
        <w:rPr>
          <w:rFonts w:cs="B Nazanin" w:hint="cs"/>
          <w:sz w:val="25"/>
          <w:rtl/>
        </w:rPr>
        <w:t>ی‌</w:t>
      </w:r>
      <w:r w:rsidRPr="00E251A5">
        <w:rPr>
          <w:rFonts w:cs="B Nazanin" w:hint="eastAsia"/>
          <w:sz w:val="25"/>
          <w:rtl/>
        </w:rPr>
        <w:t>کنند</w:t>
      </w:r>
      <w:r w:rsidRPr="00E251A5">
        <w:rPr>
          <w:rFonts w:cs="B Nazanin"/>
          <w:sz w:val="25"/>
          <w:rtl/>
        </w:rPr>
        <w:t xml:space="preserve"> تا ارتباطات بهتر</w:t>
      </w:r>
      <w:r w:rsidRPr="00E251A5">
        <w:rPr>
          <w:rFonts w:cs="B Nazanin" w:hint="cs"/>
          <w:sz w:val="25"/>
          <w:rtl/>
        </w:rPr>
        <w:t>ی</w:t>
      </w:r>
      <w:r w:rsidRPr="00E251A5">
        <w:rPr>
          <w:rFonts w:cs="B Nazanin"/>
          <w:sz w:val="25"/>
          <w:rtl/>
        </w:rPr>
        <w:t xml:space="preserve"> برقرار کنند، مسائل را به دقت حل کنند و از طر</w:t>
      </w:r>
      <w:r w:rsidRPr="00E251A5">
        <w:rPr>
          <w:rFonts w:cs="B Nazanin" w:hint="cs"/>
          <w:sz w:val="25"/>
          <w:rtl/>
        </w:rPr>
        <w:t>ی</w:t>
      </w:r>
      <w:r w:rsidRPr="00E251A5">
        <w:rPr>
          <w:rFonts w:cs="B Nazanin" w:hint="eastAsia"/>
          <w:sz w:val="25"/>
          <w:rtl/>
        </w:rPr>
        <w:t>ق</w:t>
      </w:r>
      <w:r w:rsidRPr="00E251A5">
        <w:rPr>
          <w:rFonts w:cs="B Nazanin"/>
          <w:sz w:val="25"/>
          <w:rtl/>
        </w:rPr>
        <w:t xml:space="preserve"> حرفه‌ا</w:t>
      </w:r>
      <w:r w:rsidRPr="00E251A5">
        <w:rPr>
          <w:rFonts w:cs="B Nazanin" w:hint="cs"/>
          <w:sz w:val="25"/>
          <w:rtl/>
        </w:rPr>
        <w:t>ی</w:t>
      </w:r>
      <w:r w:rsidRPr="00E251A5">
        <w:rPr>
          <w:rFonts w:cs="B Nazanin"/>
          <w:sz w:val="25"/>
          <w:rtl/>
        </w:rPr>
        <w:t xml:space="preserve"> بودن و احترام به مخاطبان، رابطه مثبت</w:t>
      </w:r>
      <w:r w:rsidRPr="00E251A5">
        <w:rPr>
          <w:rFonts w:cs="B Nazanin" w:hint="cs"/>
          <w:sz w:val="25"/>
          <w:rtl/>
        </w:rPr>
        <w:t>ی</w:t>
      </w:r>
      <w:r w:rsidRPr="00E251A5">
        <w:rPr>
          <w:rFonts w:cs="B Nazanin"/>
          <w:sz w:val="25"/>
          <w:rtl/>
        </w:rPr>
        <w:t xml:space="preserve"> را با آن‌ها ا</w:t>
      </w:r>
      <w:r w:rsidRPr="00E251A5">
        <w:rPr>
          <w:rFonts w:cs="B Nazanin" w:hint="cs"/>
          <w:sz w:val="25"/>
          <w:rtl/>
        </w:rPr>
        <w:t>ی</w:t>
      </w:r>
      <w:r w:rsidRPr="00E251A5">
        <w:rPr>
          <w:rFonts w:cs="B Nazanin" w:hint="eastAsia"/>
          <w:sz w:val="25"/>
          <w:rtl/>
        </w:rPr>
        <w:t>جاد</w:t>
      </w:r>
      <w:r w:rsidRPr="00E251A5">
        <w:rPr>
          <w:rFonts w:cs="B Nazanin"/>
          <w:sz w:val="25"/>
          <w:rtl/>
        </w:rPr>
        <w:t xml:space="preserve"> کنند</w:t>
      </w:r>
      <w:r w:rsidRPr="00E251A5">
        <w:rPr>
          <w:rFonts w:cs="B Nazanin" w:hint="cs"/>
          <w:sz w:val="25"/>
          <w:rtl/>
        </w:rPr>
        <w:t xml:space="preserve"> . </w:t>
      </w:r>
      <w:r w:rsidR="00EC6517">
        <w:rPr>
          <w:rFonts w:cs="B Nazanin" w:hint="cs"/>
          <w:sz w:val="25"/>
          <w:rtl/>
        </w:rPr>
        <w:t xml:space="preserve">مهارت های لازم </w:t>
      </w:r>
      <w:r w:rsidR="00E251A5" w:rsidRPr="00E251A5">
        <w:rPr>
          <w:rFonts w:cs="B Nazanin" w:hint="cs"/>
          <w:sz w:val="25"/>
          <w:rtl/>
        </w:rPr>
        <w:t>در این زمینه عبارت اند از :</w:t>
      </w:r>
    </w:p>
    <w:p w14:paraId="21EB9381" w14:textId="77777777" w:rsidR="00546E30" w:rsidRDefault="001230DD" w:rsidP="00417BFB">
      <w:pPr>
        <w:pStyle w:val="1"/>
        <w:jc w:val="both"/>
        <w:rPr>
          <w:rFonts w:cs="B Nazanin"/>
          <w:b/>
          <w:bCs/>
          <w:rtl/>
        </w:rPr>
      </w:pPr>
      <w:r w:rsidRPr="00A109E7">
        <w:rPr>
          <w:rFonts w:cs="B Nazanin" w:hint="cs"/>
          <w:b/>
          <w:bCs/>
          <w:rtl/>
        </w:rPr>
        <w:t xml:space="preserve">الف ) </w:t>
      </w:r>
      <w:r w:rsidRPr="00A109E7">
        <w:rPr>
          <w:rFonts w:cs="B Nazanin"/>
          <w:b/>
          <w:bCs/>
          <w:rtl/>
        </w:rPr>
        <w:t>مهارت</w:t>
      </w:r>
      <w:r w:rsidR="00A109E7">
        <w:rPr>
          <w:rFonts w:cs="B Nazanin" w:hint="cs"/>
          <w:b/>
          <w:bCs/>
          <w:rtl/>
        </w:rPr>
        <w:t xml:space="preserve"> </w:t>
      </w:r>
      <w:r w:rsidRPr="00A109E7">
        <w:rPr>
          <w:rFonts w:cs="B Nazanin"/>
          <w:b/>
          <w:bCs/>
          <w:rtl/>
        </w:rPr>
        <w:t>ها</w:t>
      </w:r>
      <w:r w:rsidRPr="00A109E7">
        <w:rPr>
          <w:rFonts w:cs="B Nazanin" w:hint="cs"/>
          <w:b/>
          <w:bCs/>
          <w:rtl/>
        </w:rPr>
        <w:t>ی</w:t>
      </w:r>
      <w:r w:rsidRPr="00A109E7">
        <w:rPr>
          <w:rFonts w:cs="B Nazanin"/>
          <w:b/>
          <w:bCs/>
          <w:rtl/>
        </w:rPr>
        <w:t xml:space="preserve"> ارتباط</w:t>
      </w:r>
      <w:r w:rsidRPr="00A109E7">
        <w:rPr>
          <w:rFonts w:cs="B Nazanin" w:hint="cs"/>
          <w:b/>
          <w:bCs/>
          <w:rtl/>
        </w:rPr>
        <w:t>ی</w:t>
      </w:r>
    </w:p>
    <w:p w14:paraId="5FDB2452" w14:textId="77777777" w:rsidR="00546E30" w:rsidRDefault="00546E30" w:rsidP="00417BFB">
      <w:pPr>
        <w:pStyle w:val="1"/>
        <w:jc w:val="both"/>
        <w:rPr>
          <w:rFonts w:cs="B Nazanin"/>
          <w:b/>
          <w:bCs/>
          <w:rtl/>
        </w:rPr>
      </w:pPr>
      <w:r w:rsidRPr="00546E30">
        <w:rPr>
          <w:rFonts w:cs="B Nazanin" w:hint="cs"/>
          <w:b/>
          <w:bCs/>
          <w:rtl/>
        </w:rPr>
        <w:t>1-</w:t>
      </w:r>
      <w:r>
        <w:rPr>
          <w:rFonts w:cs="B Nazanin"/>
          <w:rtl/>
        </w:rPr>
        <w:t xml:space="preserve"> </w:t>
      </w:r>
      <w:r w:rsidR="001230DD" w:rsidRPr="001230DD">
        <w:rPr>
          <w:rFonts w:cs="B Nazanin"/>
          <w:rtl/>
        </w:rPr>
        <w:t>مهندس</w:t>
      </w:r>
      <w:r w:rsidR="001230DD" w:rsidRPr="001230DD">
        <w:rPr>
          <w:rFonts w:cs="B Nazanin" w:hint="cs"/>
          <w:rtl/>
        </w:rPr>
        <w:t>ی</w:t>
      </w:r>
      <w:r w:rsidR="001230DD" w:rsidRPr="001230DD">
        <w:rPr>
          <w:rFonts w:cs="B Nazanin"/>
          <w:rtl/>
        </w:rPr>
        <w:t xml:space="preserve"> کلمات و احترام نامشروط </w:t>
      </w:r>
      <w:r w:rsidR="001230DD" w:rsidRPr="001230DD">
        <w:rPr>
          <w:rFonts w:cs="B Nazanin" w:hint="cs"/>
          <w:rtl/>
        </w:rPr>
        <w:t xml:space="preserve">: </w:t>
      </w:r>
      <w:r w:rsidR="001230DD" w:rsidRPr="001230DD">
        <w:rPr>
          <w:rFonts w:cs="B Nazanin"/>
          <w:rtl/>
        </w:rPr>
        <w:t>ا</w:t>
      </w:r>
      <w:r w:rsidR="001230DD" w:rsidRPr="001230DD">
        <w:rPr>
          <w:rFonts w:cs="B Nazanin" w:hint="cs"/>
          <w:rtl/>
        </w:rPr>
        <w:t>ی</w:t>
      </w:r>
      <w:r w:rsidR="001230DD" w:rsidRPr="001230DD">
        <w:rPr>
          <w:rFonts w:cs="B Nazanin" w:hint="eastAsia"/>
          <w:rtl/>
        </w:rPr>
        <w:t>ن</w:t>
      </w:r>
      <w:r w:rsidR="001230DD" w:rsidRPr="001230DD">
        <w:rPr>
          <w:rFonts w:cs="B Nazanin"/>
          <w:rtl/>
        </w:rPr>
        <w:t xml:space="preserve"> مهارت شامل توانا</w:t>
      </w:r>
      <w:r w:rsidR="001230DD" w:rsidRPr="001230DD">
        <w:rPr>
          <w:rFonts w:cs="B Nazanin" w:hint="cs"/>
          <w:rtl/>
        </w:rPr>
        <w:t>یی</w:t>
      </w:r>
      <w:r w:rsidR="001230DD" w:rsidRPr="001230DD">
        <w:rPr>
          <w:rFonts w:cs="B Nazanin"/>
          <w:rtl/>
        </w:rPr>
        <w:t xml:space="preserve"> انتخاب و استفاده از کلمات مناسب و ب</w:t>
      </w:r>
      <w:r w:rsidR="001230DD" w:rsidRPr="001230DD">
        <w:rPr>
          <w:rFonts w:cs="B Nazanin" w:hint="cs"/>
          <w:rtl/>
        </w:rPr>
        <w:t>ی‌</w:t>
      </w:r>
      <w:r w:rsidR="001230DD" w:rsidRPr="001230DD">
        <w:rPr>
          <w:rFonts w:cs="B Nazanin" w:hint="eastAsia"/>
          <w:rtl/>
        </w:rPr>
        <w:t>طرف</w:t>
      </w:r>
      <w:r w:rsidR="001230DD" w:rsidRPr="001230DD">
        <w:rPr>
          <w:rFonts w:cs="B Nazanin"/>
          <w:rtl/>
        </w:rPr>
        <w:t xml:space="preserve"> برا</w:t>
      </w:r>
      <w:r w:rsidR="001230DD" w:rsidRPr="001230DD">
        <w:rPr>
          <w:rFonts w:cs="B Nazanin" w:hint="cs"/>
          <w:rtl/>
        </w:rPr>
        <w:t>ی</w:t>
      </w:r>
      <w:r w:rsidR="001230DD" w:rsidRPr="001230DD">
        <w:rPr>
          <w:rFonts w:cs="B Nazanin"/>
          <w:rtl/>
        </w:rPr>
        <w:t xml:space="preserve"> برقرار</w:t>
      </w:r>
      <w:r w:rsidR="001230DD" w:rsidRPr="001230DD">
        <w:rPr>
          <w:rFonts w:cs="B Nazanin" w:hint="cs"/>
          <w:rtl/>
        </w:rPr>
        <w:t>ی</w:t>
      </w:r>
      <w:r w:rsidR="001230DD" w:rsidRPr="001230DD">
        <w:rPr>
          <w:rFonts w:cs="B Nazanin"/>
          <w:rtl/>
        </w:rPr>
        <w:t xml:space="preserve"> ارتباط موثر است. احترام نامشروط ن</w:t>
      </w:r>
      <w:r w:rsidR="001230DD" w:rsidRPr="001230DD">
        <w:rPr>
          <w:rFonts w:cs="B Nazanin" w:hint="cs"/>
          <w:rtl/>
        </w:rPr>
        <w:t>ی</w:t>
      </w:r>
      <w:r w:rsidR="001230DD" w:rsidRPr="001230DD">
        <w:rPr>
          <w:rFonts w:cs="B Nazanin" w:hint="eastAsia"/>
          <w:rtl/>
        </w:rPr>
        <w:t>ز</w:t>
      </w:r>
      <w:r w:rsidR="001230DD" w:rsidRPr="001230DD">
        <w:rPr>
          <w:rFonts w:cs="B Nazanin"/>
          <w:rtl/>
        </w:rPr>
        <w:t xml:space="preserve"> به معنا</w:t>
      </w:r>
      <w:r w:rsidR="001230DD" w:rsidRPr="001230DD">
        <w:rPr>
          <w:rFonts w:cs="B Nazanin" w:hint="cs"/>
          <w:rtl/>
        </w:rPr>
        <w:t>ی</w:t>
      </w:r>
      <w:r w:rsidR="001230DD" w:rsidRPr="001230DD">
        <w:rPr>
          <w:rFonts w:cs="B Nazanin"/>
          <w:rtl/>
        </w:rPr>
        <w:t xml:space="preserve"> احترام و توجه به نظرات و افکار مخاطبان بدون قضاوت است.</w:t>
      </w:r>
    </w:p>
    <w:p w14:paraId="17AA76E9" w14:textId="77777777" w:rsidR="00546E30" w:rsidRDefault="00546E30" w:rsidP="00417BFB">
      <w:pPr>
        <w:pStyle w:val="1"/>
        <w:jc w:val="both"/>
        <w:rPr>
          <w:rFonts w:cs="B Nazanin"/>
          <w:b/>
          <w:bCs/>
          <w:rtl/>
        </w:rPr>
      </w:pPr>
      <w:r>
        <w:rPr>
          <w:rFonts w:cs="B Nazanin" w:hint="cs"/>
          <w:b/>
          <w:bCs/>
          <w:rtl/>
        </w:rPr>
        <w:t xml:space="preserve">2- </w:t>
      </w:r>
      <w:r w:rsidR="001230DD" w:rsidRPr="00A109E7">
        <w:rPr>
          <w:rFonts w:cs="B Nazanin"/>
          <w:rtl/>
        </w:rPr>
        <w:t xml:space="preserve"> مهندس</w:t>
      </w:r>
      <w:r w:rsidR="001230DD" w:rsidRPr="00A109E7">
        <w:rPr>
          <w:rFonts w:cs="B Nazanin" w:hint="cs"/>
          <w:rtl/>
        </w:rPr>
        <w:t>ی</w:t>
      </w:r>
      <w:r w:rsidR="001230DD" w:rsidRPr="00A109E7">
        <w:rPr>
          <w:rFonts w:cs="B Nazanin"/>
          <w:rtl/>
        </w:rPr>
        <w:t xml:space="preserve"> زبان بدن و آداب تجار</w:t>
      </w:r>
      <w:r w:rsidR="001230DD" w:rsidRPr="00A109E7">
        <w:rPr>
          <w:rFonts w:cs="B Nazanin" w:hint="cs"/>
          <w:rtl/>
        </w:rPr>
        <w:t xml:space="preserve">ی : </w:t>
      </w:r>
      <w:r w:rsidR="001230DD" w:rsidRPr="00A109E7">
        <w:rPr>
          <w:rFonts w:cs="B Nazanin"/>
          <w:rtl/>
        </w:rPr>
        <w:t>شامل استفاده از اشارات بدن</w:t>
      </w:r>
      <w:r w:rsidR="001230DD" w:rsidRPr="00A109E7">
        <w:rPr>
          <w:rFonts w:cs="B Nazanin" w:hint="cs"/>
          <w:rtl/>
        </w:rPr>
        <w:t>ی</w:t>
      </w:r>
      <w:r w:rsidR="001230DD" w:rsidRPr="00A109E7">
        <w:rPr>
          <w:rFonts w:cs="B Nazanin" w:hint="eastAsia"/>
          <w:rtl/>
        </w:rPr>
        <w:t>،</w:t>
      </w:r>
      <w:r w:rsidR="001230DD" w:rsidRPr="00A109E7">
        <w:rPr>
          <w:rFonts w:cs="B Nazanin"/>
          <w:rtl/>
        </w:rPr>
        <w:t xml:space="preserve"> انتخاب چهره و انعکاس درست از احساسات و ن</w:t>
      </w:r>
      <w:r w:rsidR="001230DD" w:rsidRPr="00A109E7">
        <w:rPr>
          <w:rFonts w:cs="B Nazanin" w:hint="cs"/>
          <w:rtl/>
        </w:rPr>
        <w:t>ی</w:t>
      </w:r>
      <w:r w:rsidR="001230DD" w:rsidRPr="00A109E7">
        <w:rPr>
          <w:rFonts w:cs="B Nazanin" w:hint="eastAsia"/>
          <w:rtl/>
        </w:rPr>
        <w:t>ز</w:t>
      </w:r>
      <w:r w:rsidR="001230DD" w:rsidRPr="00A109E7">
        <w:rPr>
          <w:rFonts w:cs="B Nazanin"/>
          <w:rtl/>
        </w:rPr>
        <w:t xml:space="preserve"> رعا</w:t>
      </w:r>
      <w:r w:rsidR="001230DD" w:rsidRPr="00A109E7">
        <w:rPr>
          <w:rFonts w:cs="B Nazanin" w:hint="cs"/>
          <w:rtl/>
        </w:rPr>
        <w:t>ی</w:t>
      </w:r>
      <w:r w:rsidR="001230DD" w:rsidRPr="00A109E7">
        <w:rPr>
          <w:rFonts w:cs="B Nazanin" w:hint="eastAsia"/>
          <w:rtl/>
        </w:rPr>
        <w:t>ت</w:t>
      </w:r>
      <w:r w:rsidR="001230DD" w:rsidRPr="00A109E7">
        <w:rPr>
          <w:rFonts w:cs="B Nazanin"/>
          <w:rtl/>
        </w:rPr>
        <w:t xml:space="preserve"> آداب تجار</w:t>
      </w:r>
      <w:r w:rsidR="001230DD" w:rsidRPr="00A109E7">
        <w:rPr>
          <w:rFonts w:cs="B Nazanin" w:hint="cs"/>
          <w:rtl/>
        </w:rPr>
        <w:t>ی</w:t>
      </w:r>
      <w:r w:rsidR="001230DD" w:rsidRPr="00A109E7">
        <w:rPr>
          <w:rFonts w:cs="B Nazanin"/>
          <w:rtl/>
        </w:rPr>
        <w:t xml:space="preserve"> </w:t>
      </w:r>
      <w:r w:rsidR="001230DD" w:rsidRPr="00A109E7">
        <w:rPr>
          <w:rFonts w:cs="B Nazanin" w:hint="cs"/>
          <w:rtl/>
        </w:rPr>
        <w:t xml:space="preserve">می باشد . </w:t>
      </w:r>
      <w:r>
        <w:rPr>
          <w:rFonts w:cs="B Nazanin" w:hint="cs"/>
          <w:b/>
          <w:bCs/>
          <w:rtl/>
        </w:rPr>
        <w:t xml:space="preserve"> </w:t>
      </w:r>
    </w:p>
    <w:p w14:paraId="26E0079E" w14:textId="77777777" w:rsidR="00417BFB" w:rsidRDefault="00546E30" w:rsidP="00417BFB">
      <w:pPr>
        <w:pStyle w:val="1"/>
        <w:jc w:val="both"/>
        <w:rPr>
          <w:rFonts w:cs="B Nazanin"/>
          <w:b/>
          <w:bCs/>
          <w:rtl/>
        </w:rPr>
      </w:pPr>
      <w:r>
        <w:rPr>
          <w:rFonts w:cs="B Nazanin" w:hint="cs"/>
          <w:b/>
          <w:bCs/>
          <w:rtl/>
        </w:rPr>
        <w:t xml:space="preserve">3- </w:t>
      </w:r>
      <w:r w:rsidR="001230DD" w:rsidRPr="00A109E7">
        <w:rPr>
          <w:rFonts w:cs="B Nazanin"/>
          <w:rtl/>
        </w:rPr>
        <w:t>قاطعيت و نوازش کودک درون</w:t>
      </w:r>
      <w:r w:rsidR="001230DD" w:rsidRPr="00A109E7">
        <w:rPr>
          <w:rFonts w:cs="B Nazanin" w:hint="cs"/>
          <w:rtl/>
        </w:rPr>
        <w:t xml:space="preserve"> : </w:t>
      </w:r>
      <w:r w:rsidR="00417BFB" w:rsidRPr="00417BFB">
        <w:rPr>
          <w:rFonts w:cs="B Nazanin"/>
          <w:rtl/>
        </w:rPr>
        <w:t>به معنا</w:t>
      </w:r>
      <w:r w:rsidR="00417BFB" w:rsidRPr="00417BFB">
        <w:rPr>
          <w:rFonts w:cs="B Nazanin" w:hint="cs"/>
          <w:rtl/>
        </w:rPr>
        <w:t>ی</w:t>
      </w:r>
      <w:r w:rsidR="00417BFB" w:rsidRPr="00417BFB">
        <w:rPr>
          <w:rFonts w:cs="B Nazanin"/>
          <w:rtl/>
        </w:rPr>
        <w:t xml:space="preserve"> توانا</w:t>
      </w:r>
      <w:r w:rsidR="00417BFB" w:rsidRPr="00417BFB">
        <w:rPr>
          <w:rFonts w:cs="B Nazanin" w:hint="cs"/>
          <w:rtl/>
        </w:rPr>
        <w:t>یی</w:t>
      </w:r>
      <w:r w:rsidR="00417BFB" w:rsidRPr="00417BFB">
        <w:rPr>
          <w:rFonts w:cs="B Nazanin"/>
          <w:rtl/>
        </w:rPr>
        <w:t xml:space="preserve"> ابراز قاطع</w:t>
      </w:r>
      <w:r w:rsidR="00417BFB" w:rsidRPr="00417BFB">
        <w:rPr>
          <w:rFonts w:cs="B Nazanin" w:hint="cs"/>
          <w:rtl/>
        </w:rPr>
        <w:t>ی</w:t>
      </w:r>
      <w:r w:rsidR="00417BFB" w:rsidRPr="00417BFB">
        <w:rPr>
          <w:rFonts w:cs="B Nazanin" w:hint="eastAsia"/>
          <w:rtl/>
        </w:rPr>
        <w:t>ت</w:t>
      </w:r>
      <w:r w:rsidR="00417BFB" w:rsidRPr="00417BFB">
        <w:rPr>
          <w:rFonts w:cs="B Nazanin"/>
          <w:rtl/>
        </w:rPr>
        <w:t xml:space="preserve"> و اعتماد در ارتباطات، همراه با توانا</w:t>
      </w:r>
      <w:r w:rsidR="00417BFB" w:rsidRPr="00417BFB">
        <w:rPr>
          <w:rFonts w:cs="B Nazanin" w:hint="cs"/>
          <w:rtl/>
        </w:rPr>
        <w:t>یی</w:t>
      </w:r>
      <w:r w:rsidR="00417BFB" w:rsidRPr="00417BFB">
        <w:rPr>
          <w:rFonts w:cs="B Nazanin"/>
          <w:rtl/>
        </w:rPr>
        <w:t xml:space="preserve"> ا</w:t>
      </w:r>
      <w:r w:rsidR="00417BFB" w:rsidRPr="00417BFB">
        <w:rPr>
          <w:rFonts w:cs="B Nazanin" w:hint="cs"/>
          <w:rtl/>
        </w:rPr>
        <w:t>ی</w:t>
      </w:r>
      <w:r w:rsidR="00417BFB" w:rsidRPr="00417BFB">
        <w:rPr>
          <w:rFonts w:cs="B Nazanin" w:hint="eastAsia"/>
          <w:rtl/>
        </w:rPr>
        <w:t>جاد</w:t>
      </w:r>
      <w:r w:rsidR="00417BFB" w:rsidRPr="00417BFB">
        <w:rPr>
          <w:rFonts w:cs="B Nazanin"/>
          <w:rtl/>
        </w:rPr>
        <w:t xml:space="preserve"> ارتباط</w:t>
      </w:r>
      <w:r w:rsidR="00417BFB" w:rsidRPr="00417BFB">
        <w:rPr>
          <w:rFonts w:cs="B Nazanin" w:hint="cs"/>
          <w:rtl/>
        </w:rPr>
        <w:t>ی</w:t>
      </w:r>
      <w:r w:rsidR="00417BFB" w:rsidRPr="00417BFB">
        <w:rPr>
          <w:rFonts w:cs="B Nazanin"/>
          <w:rtl/>
        </w:rPr>
        <w:t xml:space="preserve"> مهربانانه و دلگرم‌کننده با د</w:t>
      </w:r>
      <w:r w:rsidR="00417BFB" w:rsidRPr="00417BFB">
        <w:rPr>
          <w:rFonts w:cs="B Nazanin" w:hint="cs"/>
          <w:rtl/>
        </w:rPr>
        <w:t>ی</w:t>
      </w:r>
      <w:r w:rsidR="00417BFB" w:rsidRPr="00417BFB">
        <w:rPr>
          <w:rFonts w:cs="B Nazanin" w:hint="eastAsia"/>
          <w:rtl/>
        </w:rPr>
        <w:t>گران</w:t>
      </w:r>
      <w:r w:rsidR="00417BFB" w:rsidRPr="00417BFB">
        <w:rPr>
          <w:rFonts w:cs="B Nazanin"/>
          <w:rtl/>
        </w:rPr>
        <w:t xml:space="preserve"> است.</w:t>
      </w:r>
    </w:p>
    <w:p w14:paraId="3BB7E742" w14:textId="41CB148C" w:rsidR="001230DD" w:rsidRPr="00A109E7" w:rsidRDefault="00546E30" w:rsidP="00417BFB">
      <w:pPr>
        <w:pStyle w:val="1"/>
        <w:jc w:val="both"/>
        <w:rPr>
          <w:rFonts w:cs="B Nazanin"/>
          <w:b/>
          <w:bCs/>
          <w:rtl/>
        </w:rPr>
      </w:pPr>
      <w:r>
        <w:rPr>
          <w:rFonts w:cs="B Nazanin" w:hint="cs"/>
          <w:b/>
          <w:bCs/>
          <w:rtl/>
        </w:rPr>
        <w:t xml:space="preserve">4- </w:t>
      </w:r>
      <w:r w:rsidR="001230DD" w:rsidRPr="00A109E7">
        <w:rPr>
          <w:rFonts w:cs="B Nazanin"/>
          <w:rtl/>
        </w:rPr>
        <w:t xml:space="preserve"> ارائه توض</w:t>
      </w:r>
      <w:r w:rsidR="001230DD" w:rsidRPr="00A109E7">
        <w:rPr>
          <w:rFonts w:cs="B Nazanin" w:hint="cs"/>
          <w:rtl/>
        </w:rPr>
        <w:t>ی</w:t>
      </w:r>
      <w:r w:rsidR="001230DD" w:rsidRPr="00A109E7">
        <w:rPr>
          <w:rFonts w:cs="B Nazanin" w:hint="eastAsia"/>
          <w:rtl/>
        </w:rPr>
        <w:t>حات</w:t>
      </w:r>
      <w:r w:rsidR="001230DD" w:rsidRPr="00A109E7">
        <w:rPr>
          <w:rFonts w:cs="B Nazanin"/>
          <w:rtl/>
        </w:rPr>
        <w:t xml:space="preserve"> لازم و سوال</w:t>
      </w:r>
      <w:r w:rsidR="001230DD" w:rsidRPr="00A109E7">
        <w:rPr>
          <w:rFonts w:cs="B Nazanin" w:hint="cs"/>
          <w:rtl/>
        </w:rPr>
        <w:t xml:space="preserve"> : </w:t>
      </w:r>
      <w:r w:rsidR="001230DD" w:rsidRPr="00A109E7">
        <w:rPr>
          <w:rFonts w:cs="B Nazanin"/>
          <w:rtl/>
        </w:rPr>
        <w:t>توانا</w:t>
      </w:r>
      <w:r w:rsidR="001230DD" w:rsidRPr="00A109E7">
        <w:rPr>
          <w:rFonts w:cs="B Nazanin" w:hint="cs"/>
          <w:rtl/>
        </w:rPr>
        <w:t>یی</w:t>
      </w:r>
      <w:r w:rsidR="001230DD" w:rsidRPr="00A109E7">
        <w:rPr>
          <w:rFonts w:cs="B Nazanin"/>
          <w:rtl/>
        </w:rPr>
        <w:t xml:space="preserve"> ارائه توض</w:t>
      </w:r>
      <w:r w:rsidR="001230DD" w:rsidRPr="00A109E7">
        <w:rPr>
          <w:rFonts w:cs="B Nazanin" w:hint="cs"/>
          <w:rtl/>
        </w:rPr>
        <w:t>ی</w:t>
      </w:r>
      <w:r w:rsidR="001230DD" w:rsidRPr="00A109E7">
        <w:rPr>
          <w:rFonts w:cs="B Nazanin" w:hint="eastAsia"/>
          <w:rtl/>
        </w:rPr>
        <w:t>حات</w:t>
      </w:r>
      <w:r w:rsidR="001230DD" w:rsidRPr="00A109E7">
        <w:rPr>
          <w:rFonts w:cs="B Nazanin"/>
          <w:rtl/>
        </w:rPr>
        <w:t xml:space="preserve"> روشن و دق</w:t>
      </w:r>
      <w:r w:rsidR="001230DD" w:rsidRPr="00A109E7">
        <w:rPr>
          <w:rFonts w:cs="B Nazanin" w:hint="cs"/>
          <w:rtl/>
        </w:rPr>
        <w:t>ی</w:t>
      </w:r>
      <w:r w:rsidR="001230DD" w:rsidRPr="00A109E7">
        <w:rPr>
          <w:rFonts w:cs="B Nazanin" w:hint="eastAsia"/>
          <w:rtl/>
        </w:rPr>
        <w:t>ق</w:t>
      </w:r>
      <w:r w:rsidR="001230DD" w:rsidRPr="00A109E7">
        <w:rPr>
          <w:rFonts w:cs="B Nazanin"/>
          <w:rtl/>
        </w:rPr>
        <w:t xml:space="preserve"> به مشتر</w:t>
      </w:r>
      <w:r w:rsidR="001230DD" w:rsidRPr="00A109E7">
        <w:rPr>
          <w:rFonts w:cs="B Nazanin" w:hint="cs"/>
          <w:rtl/>
        </w:rPr>
        <w:t>ی</w:t>
      </w:r>
      <w:r w:rsidR="001230DD" w:rsidRPr="00A109E7">
        <w:rPr>
          <w:rFonts w:cs="B Nazanin" w:hint="eastAsia"/>
          <w:rtl/>
        </w:rPr>
        <w:t>ان</w:t>
      </w:r>
      <w:r w:rsidR="001230DD" w:rsidRPr="00A109E7">
        <w:rPr>
          <w:rFonts w:cs="B Nazanin"/>
          <w:rtl/>
        </w:rPr>
        <w:t xml:space="preserve"> و همچن</w:t>
      </w:r>
      <w:r w:rsidR="001230DD" w:rsidRPr="00A109E7">
        <w:rPr>
          <w:rFonts w:cs="B Nazanin" w:hint="cs"/>
          <w:rtl/>
        </w:rPr>
        <w:t>ی</w:t>
      </w:r>
      <w:r w:rsidR="001230DD" w:rsidRPr="00A109E7">
        <w:rPr>
          <w:rFonts w:cs="B Nazanin" w:hint="eastAsia"/>
          <w:rtl/>
        </w:rPr>
        <w:t>ن</w:t>
      </w:r>
      <w:r w:rsidR="001230DD" w:rsidRPr="00A109E7">
        <w:rPr>
          <w:rFonts w:cs="B Nazanin"/>
          <w:rtl/>
        </w:rPr>
        <w:t xml:space="preserve"> ا</w:t>
      </w:r>
      <w:r w:rsidR="001230DD" w:rsidRPr="00A109E7">
        <w:rPr>
          <w:rFonts w:cs="B Nazanin" w:hint="cs"/>
          <w:rtl/>
        </w:rPr>
        <w:t>ی</w:t>
      </w:r>
      <w:r w:rsidR="001230DD" w:rsidRPr="00A109E7">
        <w:rPr>
          <w:rFonts w:cs="B Nazanin" w:hint="eastAsia"/>
          <w:rtl/>
        </w:rPr>
        <w:t>جاد</w:t>
      </w:r>
      <w:r w:rsidR="001230DD" w:rsidRPr="00A109E7">
        <w:rPr>
          <w:rFonts w:cs="B Nazanin"/>
          <w:rtl/>
        </w:rPr>
        <w:t xml:space="preserve"> سؤالات هدفمند برا</w:t>
      </w:r>
      <w:r w:rsidR="001230DD" w:rsidRPr="00A109E7">
        <w:rPr>
          <w:rFonts w:cs="B Nazanin" w:hint="cs"/>
          <w:rtl/>
        </w:rPr>
        <w:t>ی</w:t>
      </w:r>
      <w:r w:rsidR="001230DD" w:rsidRPr="00A109E7">
        <w:rPr>
          <w:rFonts w:cs="B Nazanin"/>
          <w:rtl/>
        </w:rPr>
        <w:t xml:space="preserve"> درک عم</w:t>
      </w:r>
      <w:r w:rsidR="001230DD" w:rsidRPr="00A109E7">
        <w:rPr>
          <w:rFonts w:cs="B Nazanin" w:hint="cs"/>
          <w:rtl/>
        </w:rPr>
        <w:t>ی</w:t>
      </w:r>
      <w:r w:rsidR="001230DD" w:rsidRPr="00A109E7">
        <w:rPr>
          <w:rFonts w:cs="B Nazanin" w:hint="eastAsia"/>
          <w:rtl/>
        </w:rPr>
        <w:t>ق</w:t>
      </w:r>
      <w:r w:rsidR="001230DD" w:rsidRPr="00A109E7">
        <w:rPr>
          <w:rFonts w:cs="B Nazanin"/>
          <w:rtl/>
        </w:rPr>
        <w:t xml:space="preserve"> تر ن</w:t>
      </w:r>
      <w:r w:rsidR="001230DD" w:rsidRPr="00A109E7">
        <w:rPr>
          <w:rFonts w:cs="B Nazanin" w:hint="cs"/>
          <w:rtl/>
        </w:rPr>
        <w:t>ی</w:t>
      </w:r>
      <w:r w:rsidR="001230DD" w:rsidRPr="00A109E7">
        <w:rPr>
          <w:rFonts w:cs="B Nazanin" w:hint="eastAsia"/>
          <w:rtl/>
        </w:rPr>
        <w:t>ازها</w:t>
      </w:r>
      <w:r w:rsidR="001230DD" w:rsidRPr="00A109E7">
        <w:rPr>
          <w:rFonts w:cs="B Nazanin" w:hint="cs"/>
          <w:rtl/>
        </w:rPr>
        <w:t>ی</w:t>
      </w:r>
      <w:r w:rsidR="001230DD" w:rsidRPr="00A109E7">
        <w:rPr>
          <w:rFonts w:cs="B Nazanin"/>
          <w:rtl/>
        </w:rPr>
        <w:t xml:space="preserve"> آن‌ها</w:t>
      </w:r>
      <w:r w:rsidR="001230DD" w:rsidRPr="00A109E7">
        <w:rPr>
          <w:rFonts w:cs="B Nazanin" w:hint="cs"/>
          <w:rtl/>
        </w:rPr>
        <w:t xml:space="preserve"> است</w:t>
      </w:r>
      <w:r w:rsidR="001230DD" w:rsidRPr="00A109E7">
        <w:rPr>
          <w:rFonts w:cs="B Nazanin"/>
          <w:rtl/>
        </w:rPr>
        <w:t>.</w:t>
      </w:r>
    </w:p>
    <w:p w14:paraId="192F9B42" w14:textId="77777777" w:rsidR="001230DD" w:rsidRPr="00A109E7" w:rsidRDefault="001230DD" w:rsidP="00417BFB">
      <w:pPr>
        <w:pStyle w:val="1"/>
        <w:jc w:val="both"/>
        <w:rPr>
          <w:rFonts w:cs="B Nazanin"/>
          <w:b/>
          <w:bCs/>
          <w:rtl/>
        </w:rPr>
      </w:pPr>
      <w:r w:rsidRPr="00A109E7">
        <w:rPr>
          <w:rFonts w:cs="B Nazanin" w:hint="cs"/>
          <w:b/>
          <w:bCs/>
          <w:rtl/>
        </w:rPr>
        <w:t>ب)</w:t>
      </w:r>
      <w:r w:rsidRPr="00A109E7">
        <w:rPr>
          <w:rFonts w:cs="B Nazanin"/>
          <w:b/>
          <w:bCs/>
          <w:rtl/>
        </w:rPr>
        <w:t xml:space="preserve"> مهارت</w:t>
      </w:r>
      <w:r w:rsidRPr="00A109E7">
        <w:rPr>
          <w:rFonts w:cs="B Nazanin" w:hint="cs"/>
          <w:b/>
          <w:bCs/>
          <w:rtl/>
        </w:rPr>
        <w:t xml:space="preserve"> </w:t>
      </w:r>
      <w:r w:rsidRPr="00A109E7">
        <w:rPr>
          <w:rFonts w:cs="B Nazanin"/>
          <w:b/>
          <w:bCs/>
          <w:rtl/>
        </w:rPr>
        <w:t>ها</w:t>
      </w:r>
      <w:r w:rsidRPr="00A109E7">
        <w:rPr>
          <w:rFonts w:cs="B Nazanin" w:hint="cs"/>
          <w:b/>
          <w:bCs/>
          <w:rtl/>
        </w:rPr>
        <w:t>ی</w:t>
      </w:r>
      <w:r w:rsidRPr="00A109E7">
        <w:rPr>
          <w:rFonts w:cs="B Nazanin"/>
          <w:b/>
          <w:bCs/>
          <w:rtl/>
        </w:rPr>
        <w:t xml:space="preserve"> پ</w:t>
      </w:r>
      <w:r w:rsidRPr="00A109E7">
        <w:rPr>
          <w:rFonts w:cs="B Nazanin" w:hint="cs"/>
          <w:b/>
          <w:bCs/>
          <w:rtl/>
        </w:rPr>
        <w:t>ی</w:t>
      </w:r>
      <w:r w:rsidRPr="00A109E7">
        <w:rPr>
          <w:rFonts w:cs="B Nazanin" w:hint="eastAsia"/>
          <w:b/>
          <w:bCs/>
          <w:rtl/>
        </w:rPr>
        <w:t>گ</w:t>
      </w:r>
      <w:r w:rsidRPr="00A109E7">
        <w:rPr>
          <w:rFonts w:cs="B Nazanin" w:hint="cs"/>
          <w:b/>
          <w:bCs/>
          <w:rtl/>
        </w:rPr>
        <w:t>ی</w:t>
      </w:r>
      <w:r w:rsidRPr="00A109E7">
        <w:rPr>
          <w:rFonts w:cs="B Nazanin" w:hint="eastAsia"/>
          <w:b/>
          <w:bCs/>
          <w:rtl/>
        </w:rPr>
        <w:t>ر</w:t>
      </w:r>
      <w:r w:rsidRPr="00A109E7">
        <w:rPr>
          <w:rFonts w:cs="B Nazanin" w:hint="cs"/>
          <w:b/>
          <w:bCs/>
          <w:rtl/>
        </w:rPr>
        <w:t>ی</w:t>
      </w:r>
      <w:r w:rsidRPr="00A109E7">
        <w:rPr>
          <w:rFonts w:cs="B Nazanin"/>
          <w:b/>
          <w:bCs/>
          <w:rtl/>
        </w:rPr>
        <w:t xml:space="preserve"> و حل مسائل</w:t>
      </w:r>
    </w:p>
    <w:p w14:paraId="5263E301" w14:textId="69970EB6" w:rsidR="001230DD" w:rsidRDefault="001230DD" w:rsidP="00417BFB">
      <w:pPr>
        <w:pStyle w:val="1"/>
        <w:jc w:val="both"/>
        <w:rPr>
          <w:rFonts w:cs="B Nazanin"/>
          <w:rtl/>
        </w:rPr>
      </w:pPr>
      <w:r w:rsidRPr="001230DD">
        <w:rPr>
          <w:rFonts w:cs="B Nazanin"/>
          <w:rtl/>
        </w:rPr>
        <w:t xml:space="preserve"> تمرکز بر حل مسائل و كمك به مشتريان</w:t>
      </w:r>
      <w:r w:rsidRPr="001230DD">
        <w:rPr>
          <w:rFonts w:cs="B Nazanin" w:hint="cs"/>
          <w:rtl/>
        </w:rPr>
        <w:t xml:space="preserve"> : </w:t>
      </w:r>
      <w:r w:rsidR="00417BFB">
        <w:rPr>
          <w:rFonts w:cs="B Nazanin" w:hint="cs"/>
          <w:rtl/>
        </w:rPr>
        <w:t xml:space="preserve">منظور </w:t>
      </w:r>
      <w:r w:rsidRPr="001230DD">
        <w:rPr>
          <w:rFonts w:cs="B Nazanin"/>
          <w:rtl/>
        </w:rPr>
        <w:t>توانا</w:t>
      </w:r>
      <w:r w:rsidRPr="001230DD">
        <w:rPr>
          <w:rFonts w:cs="B Nazanin" w:hint="cs"/>
          <w:rtl/>
        </w:rPr>
        <w:t>یی</w:t>
      </w:r>
      <w:r w:rsidRPr="001230DD">
        <w:rPr>
          <w:rFonts w:cs="B Nazanin"/>
          <w:rtl/>
        </w:rPr>
        <w:t xml:space="preserve"> تمرکز بر مشکلات و ن</w:t>
      </w:r>
      <w:r w:rsidRPr="001230DD">
        <w:rPr>
          <w:rFonts w:cs="B Nazanin" w:hint="cs"/>
          <w:rtl/>
        </w:rPr>
        <w:t>ی</w:t>
      </w:r>
      <w:r w:rsidRPr="001230DD">
        <w:rPr>
          <w:rFonts w:cs="B Nazanin" w:hint="eastAsia"/>
          <w:rtl/>
        </w:rPr>
        <w:t>ازها</w:t>
      </w:r>
      <w:r w:rsidRPr="001230DD">
        <w:rPr>
          <w:rFonts w:cs="B Nazanin" w:hint="cs"/>
          <w:rtl/>
        </w:rPr>
        <w:t>ی</w:t>
      </w:r>
      <w:r w:rsidRPr="001230DD">
        <w:rPr>
          <w:rFonts w:cs="B Nazanin"/>
          <w:rtl/>
        </w:rPr>
        <w:t xml:space="preserve"> مشتر</w:t>
      </w:r>
      <w:r w:rsidRPr="001230DD">
        <w:rPr>
          <w:rFonts w:cs="B Nazanin" w:hint="cs"/>
          <w:rtl/>
        </w:rPr>
        <w:t>ی</w:t>
      </w:r>
      <w:r w:rsidRPr="001230DD">
        <w:rPr>
          <w:rFonts w:cs="B Nazanin" w:hint="eastAsia"/>
          <w:rtl/>
        </w:rPr>
        <w:t>ان</w:t>
      </w:r>
      <w:r w:rsidRPr="001230DD">
        <w:rPr>
          <w:rFonts w:cs="B Nazanin"/>
          <w:rtl/>
        </w:rPr>
        <w:t xml:space="preserve"> و ارائه راه‌حل‌ها</w:t>
      </w:r>
      <w:r w:rsidRPr="001230DD">
        <w:rPr>
          <w:rFonts w:cs="B Nazanin" w:hint="cs"/>
          <w:rtl/>
        </w:rPr>
        <w:t>ی</w:t>
      </w:r>
      <w:r w:rsidRPr="001230DD">
        <w:rPr>
          <w:rFonts w:cs="B Nazanin"/>
          <w:rtl/>
        </w:rPr>
        <w:t xml:space="preserve"> مناسب و موثر به آن‌ها برا</w:t>
      </w:r>
      <w:r w:rsidRPr="001230DD">
        <w:rPr>
          <w:rFonts w:cs="B Nazanin" w:hint="cs"/>
          <w:rtl/>
        </w:rPr>
        <w:t>ی</w:t>
      </w:r>
      <w:r w:rsidRPr="001230DD">
        <w:rPr>
          <w:rFonts w:cs="B Nazanin"/>
          <w:rtl/>
        </w:rPr>
        <w:t xml:space="preserve"> حل مسائل</w:t>
      </w:r>
      <w:r w:rsidRPr="001230DD">
        <w:rPr>
          <w:rFonts w:cs="B Nazanin" w:hint="cs"/>
          <w:rtl/>
        </w:rPr>
        <w:t xml:space="preserve"> آن ها است </w:t>
      </w:r>
      <w:r w:rsidRPr="001230DD">
        <w:rPr>
          <w:rFonts w:cs="B Nazanin"/>
          <w:rtl/>
        </w:rPr>
        <w:t>.</w:t>
      </w:r>
    </w:p>
    <w:p w14:paraId="4EB5EE00" w14:textId="77777777" w:rsidR="00417BFB" w:rsidRPr="001230DD" w:rsidRDefault="00417BFB" w:rsidP="00417BFB">
      <w:pPr>
        <w:pStyle w:val="1"/>
        <w:jc w:val="both"/>
        <w:rPr>
          <w:rFonts w:cs="B Nazanin"/>
          <w:rtl/>
        </w:rPr>
      </w:pPr>
    </w:p>
    <w:p w14:paraId="5D0887C3" w14:textId="77777777" w:rsidR="001230DD" w:rsidRPr="001230DD" w:rsidRDefault="001230DD" w:rsidP="001230DD">
      <w:pPr>
        <w:pStyle w:val="1"/>
        <w:rPr>
          <w:rFonts w:cs="B Nazanin"/>
          <w:b/>
          <w:bCs/>
          <w:rtl/>
        </w:rPr>
      </w:pPr>
    </w:p>
    <w:p w14:paraId="2B4D1AFC" w14:textId="77777777" w:rsidR="001230DD" w:rsidRPr="00A109E7" w:rsidRDefault="001230DD" w:rsidP="00971C4D">
      <w:pPr>
        <w:pStyle w:val="1"/>
        <w:jc w:val="both"/>
        <w:rPr>
          <w:rFonts w:cs="B Nazanin"/>
          <w:b/>
          <w:bCs/>
          <w:sz w:val="27"/>
          <w:szCs w:val="27"/>
          <w:rtl/>
        </w:rPr>
      </w:pPr>
      <w:r w:rsidRPr="00A109E7">
        <w:rPr>
          <w:rFonts w:cs="B Nazanin" w:hint="cs"/>
          <w:b/>
          <w:bCs/>
          <w:sz w:val="27"/>
          <w:szCs w:val="27"/>
          <w:rtl/>
        </w:rPr>
        <w:lastRenderedPageBreak/>
        <w:t>فرایند ها</w:t>
      </w:r>
    </w:p>
    <w:p w14:paraId="75521343" w14:textId="3BCE2ABD" w:rsidR="00546E30" w:rsidRDefault="001230DD" w:rsidP="00971C4D">
      <w:pPr>
        <w:pStyle w:val="1"/>
        <w:jc w:val="both"/>
        <w:rPr>
          <w:rFonts w:cs="B Nazanin"/>
          <w:rtl/>
        </w:rPr>
      </w:pPr>
      <w:r w:rsidRPr="001230DD">
        <w:rPr>
          <w:rFonts w:cs="B Nazanin"/>
          <w:rtl/>
        </w:rPr>
        <w:t>فرا</w:t>
      </w:r>
      <w:r w:rsidRPr="001230DD">
        <w:rPr>
          <w:rFonts w:cs="B Nazanin" w:hint="cs"/>
          <w:rtl/>
        </w:rPr>
        <w:t>ی</w:t>
      </w:r>
      <w:r w:rsidRPr="001230DD">
        <w:rPr>
          <w:rFonts w:cs="B Nazanin" w:hint="eastAsia"/>
          <w:rtl/>
        </w:rPr>
        <w:t>ندها</w:t>
      </w:r>
      <w:r w:rsidRPr="001230DD">
        <w:rPr>
          <w:rFonts w:cs="B Nazanin"/>
          <w:rtl/>
        </w:rPr>
        <w:t xml:space="preserve"> در زنج</w:t>
      </w:r>
      <w:r w:rsidRPr="001230DD">
        <w:rPr>
          <w:rFonts w:cs="B Nazanin" w:hint="cs"/>
          <w:rtl/>
        </w:rPr>
        <w:t>ی</w:t>
      </w:r>
      <w:r w:rsidRPr="001230DD">
        <w:rPr>
          <w:rFonts w:cs="B Nazanin" w:hint="eastAsia"/>
          <w:rtl/>
        </w:rPr>
        <w:t>ره</w:t>
      </w:r>
      <w:r w:rsidRPr="001230DD">
        <w:rPr>
          <w:rFonts w:cs="B Nazanin"/>
          <w:rtl/>
        </w:rPr>
        <w:t xml:space="preserve"> ارزش مد</w:t>
      </w:r>
      <w:r w:rsidRPr="001230DD">
        <w:rPr>
          <w:rFonts w:cs="B Nazanin" w:hint="cs"/>
          <w:rtl/>
        </w:rPr>
        <w:t>ی</w:t>
      </w:r>
      <w:r w:rsidRPr="001230DD">
        <w:rPr>
          <w:rFonts w:cs="B Nazanin" w:hint="eastAsia"/>
          <w:rtl/>
        </w:rPr>
        <w:t>ر</w:t>
      </w:r>
      <w:r w:rsidRPr="001230DD">
        <w:rPr>
          <w:rFonts w:cs="B Nazanin" w:hint="cs"/>
          <w:rtl/>
        </w:rPr>
        <w:t>ی</w:t>
      </w:r>
      <w:r w:rsidRPr="001230DD">
        <w:rPr>
          <w:rFonts w:cs="B Nazanin" w:hint="eastAsia"/>
          <w:rtl/>
        </w:rPr>
        <w:t>ت</w:t>
      </w:r>
      <w:r w:rsidRPr="001230DD">
        <w:rPr>
          <w:rFonts w:cs="B Nazanin"/>
          <w:rtl/>
        </w:rPr>
        <w:t xml:space="preserve"> رابطه با مشتر</w:t>
      </w:r>
      <w:r w:rsidRPr="001230DD">
        <w:rPr>
          <w:rFonts w:cs="B Nazanin" w:hint="cs"/>
          <w:rtl/>
        </w:rPr>
        <w:t>ی</w:t>
      </w:r>
      <w:r w:rsidRPr="001230DD">
        <w:rPr>
          <w:rFonts w:cs="B Nazanin"/>
          <w:rtl/>
        </w:rPr>
        <w:t xml:space="preserve"> مراحل و فعال</w:t>
      </w:r>
      <w:r w:rsidRPr="001230DD">
        <w:rPr>
          <w:rFonts w:cs="B Nazanin" w:hint="cs"/>
          <w:rtl/>
        </w:rPr>
        <w:t>ی</w:t>
      </w:r>
      <w:r w:rsidRPr="001230DD">
        <w:rPr>
          <w:rFonts w:cs="B Nazanin" w:hint="eastAsia"/>
          <w:rtl/>
        </w:rPr>
        <w:t>ت‌ها</w:t>
      </w:r>
      <w:r w:rsidRPr="001230DD">
        <w:rPr>
          <w:rFonts w:cs="B Nazanin" w:hint="cs"/>
          <w:rtl/>
        </w:rPr>
        <w:t>یی</w:t>
      </w:r>
      <w:r w:rsidRPr="001230DD">
        <w:rPr>
          <w:rFonts w:cs="B Nazanin"/>
          <w:rtl/>
        </w:rPr>
        <w:t xml:space="preserve"> هستند که سازمان انجام م</w:t>
      </w:r>
      <w:r w:rsidRPr="001230DD">
        <w:rPr>
          <w:rFonts w:cs="B Nazanin" w:hint="cs"/>
          <w:rtl/>
        </w:rPr>
        <w:t>ی‌</w:t>
      </w:r>
      <w:r w:rsidRPr="001230DD">
        <w:rPr>
          <w:rFonts w:cs="B Nazanin" w:hint="eastAsia"/>
          <w:rtl/>
        </w:rPr>
        <w:t>دهد</w:t>
      </w:r>
      <w:r w:rsidRPr="001230DD">
        <w:rPr>
          <w:rFonts w:cs="B Nazanin"/>
          <w:rtl/>
        </w:rPr>
        <w:t xml:space="preserve"> تا به بهتر</w:t>
      </w:r>
      <w:r w:rsidRPr="001230DD">
        <w:rPr>
          <w:rFonts w:cs="B Nazanin" w:hint="cs"/>
          <w:rtl/>
        </w:rPr>
        <w:t>ی</w:t>
      </w:r>
      <w:r w:rsidRPr="001230DD">
        <w:rPr>
          <w:rFonts w:cs="B Nazanin" w:hint="eastAsia"/>
          <w:rtl/>
        </w:rPr>
        <w:t>ن</w:t>
      </w:r>
      <w:r w:rsidRPr="001230DD">
        <w:rPr>
          <w:rFonts w:cs="B Nazanin"/>
          <w:rtl/>
        </w:rPr>
        <w:t xml:space="preserve"> شکل ممکن </w:t>
      </w:r>
      <w:r w:rsidR="00660735">
        <w:rPr>
          <w:rFonts w:cs="B Nazanin" w:hint="cs"/>
          <w:rtl/>
        </w:rPr>
        <w:t>رابطه</w:t>
      </w:r>
      <w:r w:rsidRPr="001230DD">
        <w:rPr>
          <w:rFonts w:cs="B Nazanin"/>
          <w:rtl/>
        </w:rPr>
        <w:t xml:space="preserve"> با مشتر</w:t>
      </w:r>
      <w:r w:rsidRPr="001230DD">
        <w:rPr>
          <w:rFonts w:cs="B Nazanin" w:hint="cs"/>
          <w:rtl/>
        </w:rPr>
        <w:t>ی</w:t>
      </w:r>
      <w:r w:rsidRPr="001230DD">
        <w:rPr>
          <w:rFonts w:cs="B Nazanin" w:hint="eastAsia"/>
          <w:rtl/>
        </w:rPr>
        <w:t>ان</w:t>
      </w:r>
      <w:r w:rsidRPr="001230DD">
        <w:rPr>
          <w:rFonts w:cs="B Nazanin"/>
          <w:rtl/>
        </w:rPr>
        <w:t xml:space="preserve"> خود را مد</w:t>
      </w:r>
      <w:r w:rsidRPr="001230DD">
        <w:rPr>
          <w:rFonts w:cs="B Nazanin" w:hint="cs"/>
          <w:rtl/>
        </w:rPr>
        <w:t>ی</w:t>
      </w:r>
      <w:r w:rsidRPr="001230DD">
        <w:rPr>
          <w:rFonts w:cs="B Nazanin" w:hint="eastAsia"/>
          <w:rtl/>
        </w:rPr>
        <w:t>ر</w:t>
      </w:r>
      <w:r w:rsidRPr="001230DD">
        <w:rPr>
          <w:rFonts w:cs="B Nazanin" w:hint="cs"/>
          <w:rtl/>
        </w:rPr>
        <w:t>ی</w:t>
      </w:r>
      <w:r w:rsidRPr="001230DD">
        <w:rPr>
          <w:rFonts w:cs="B Nazanin" w:hint="eastAsia"/>
          <w:rtl/>
        </w:rPr>
        <w:t>ت</w:t>
      </w:r>
      <w:r w:rsidRPr="001230DD">
        <w:rPr>
          <w:rFonts w:cs="B Nazanin"/>
          <w:rtl/>
        </w:rPr>
        <w:t xml:space="preserve"> کند و ارزش افزوده به آن‌ها ارائه دهد.</w:t>
      </w:r>
      <w:r w:rsidRPr="001230DD">
        <w:rPr>
          <w:rFonts w:cs="B Nazanin" w:hint="cs"/>
          <w:rtl/>
        </w:rPr>
        <w:t xml:space="preserve"> </w:t>
      </w:r>
      <w:r w:rsidRPr="001230DD">
        <w:rPr>
          <w:rFonts w:cs="B Nazanin"/>
          <w:rtl/>
        </w:rPr>
        <w:t>به طور کل</w:t>
      </w:r>
      <w:r w:rsidRPr="001230DD">
        <w:rPr>
          <w:rFonts w:cs="B Nazanin" w:hint="cs"/>
          <w:rtl/>
        </w:rPr>
        <w:t>ی</w:t>
      </w:r>
      <w:r w:rsidRPr="001230DD">
        <w:rPr>
          <w:rFonts w:cs="B Nazanin" w:hint="eastAsia"/>
          <w:rtl/>
        </w:rPr>
        <w:t>،</w:t>
      </w:r>
      <w:r w:rsidRPr="001230DD">
        <w:rPr>
          <w:rFonts w:cs="B Nazanin"/>
          <w:rtl/>
        </w:rPr>
        <w:t xml:space="preserve"> فرا</w:t>
      </w:r>
      <w:r w:rsidRPr="001230DD">
        <w:rPr>
          <w:rFonts w:cs="B Nazanin" w:hint="cs"/>
          <w:rtl/>
        </w:rPr>
        <w:t>ی</w:t>
      </w:r>
      <w:r w:rsidRPr="001230DD">
        <w:rPr>
          <w:rFonts w:cs="B Nazanin" w:hint="eastAsia"/>
          <w:rtl/>
        </w:rPr>
        <w:t>ندها</w:t>
      </w:r>
      <w:r w:rsidRPr="001230DD">
        <w:rPr>
          <w:rFonts w:cs="B Nazanin" w:hint="cs"/>
          <w:rtl/>
        </w:rPr>
        <w:t>ی</w:t>
      </w:r>
      <w:r w:rsidRPr="001230DD">
        <w:rPr>
          <w:rFonts w:cs="B Nazanin"/>
          <w:rtl/>
        </w:rPr>
        <w:t xml:space="preserve"> مهم در زنج</w:t>
      </w:r>
      <w:r w:rsidRPr="001230DD">
        <w:rPr>
          <w:rFonts w:cs="B Nazanin" w:hint="cs"/>
          <w:rtl/>
        </w:rPr>
        <w:t>ی</w:t>
      </w:r>
      <w:r w:rsidRPr="001230DD">
        <w:rPr>
          <w:rFonts w:cs="B Nazanin" w:hint="eastAsia"/>
          <w:rtl/>
        </w:rPr>
        <w:t>ره</w:t>
      </w:r>
      <w:r w:rsidRPr="001230DD">
        <w:rPr>
          <w:rFonts w:cs="B Nazanin"/>
          <w:rtl/>
        </w:rPr>
        <w:t xml:space="preserve"> ارزش مد</w:t>
      </w:r>
      <w:r w:rsidRPr="001230DD">
        <w:rPr>
          <w:rFonts w:cs="B Nazanin" w:hint="cs"/>
          <w:rtl/>
        </w:rPr>
        <w:t>ی</w:t>
      </w:r>
      <w:r w:rsidRPr="001230DD">
        <w:rPr>
          <w:rFonts w:cs="B Nazanin" w:hint="eastAsia"/>
          <w:rtl/>
        </w:rPr>
        <w:t>ر</w:t>
      </w:r>
      <w:r w:rsidRPr="001230DD">
        <w:rPr>
          <w:rFonts w:cs="B Nazanin" w:hint="cs"/>
          <w:rtl/>
        </w:rPr>
        <w:t>ی</w:t>
      </w:r>
      <w:r w:rsidRPr="001230DD">
        <w:rPr>
          <w:rFonts w:cs="B Nazanin" w:hint="eastAsia"/>
          <w:rtl/>
        </w:rPr>
        <w:t>ت</w:t>
      </w:r>
      <w:r w:rsidRPr="001230DD">
        <w:rPr>
          <w:rFonts w:cs="B Nazanin"/>
          <w:rtl/>
        </w:rPr>
        <w:t xml:space="preserve"> رابطه با مشتر</w:t>
      </w:r>
      <w:r w:rsidRPr="001230DD">
        <w:rPr>
          <w:rFonts w:cs="B Nazanin" w:hint="cs"/>
          <w:rtl/>
        </w:rPr>
        <w:t>ی</w:t>
      </w:r>
      <w:r w:rsidRPr="001230DD">
        <w:rPr>
          <w:rFonts w:cs="B Nazanin"/>
          <w:rtl/>
        </w:rPr>
        <w:t xml:space="preserve"> عبارتند از</w:t>
      </w:r>
      <w:r w:rsidRPr="001230DD">
        <w:rPr>
          <w:rFonts w:cs="B Nazanin" w:hint="cs"/>
          <w:rtl/>
        </w:rPr>
        <w:t xml:space="preserve"> : </w:t>
      </w:r>
    </w:p>
    <w:p w14:paraId="3E3D69B2" w14:textId="77777777" w:rsidR="00546E30" w:rsidRDefault="00546E30" w:rsidP="00971C4D">
      <w:pPr>
        <w:pStyle w:val="1"/>
        <w:jc w:val="both"/>
        <w:rPr>
          <w:rFonts w:cs="B Nazanin"/>
          <w:rtl/>
        </w:rPr>
      </w:pPr>
      <w:r w:rsidRPr="00546E30">
        <w:rPr>
          <w:rFonts w:cs="B Nazanin" w:hint="cs"/>
          <w:rtl/>
        </w:rPr>
        <w:t>1-</w:t>
      </w:r>
      <w:r>
        <w:rPr>
          <w:rFonts w:cs="B Nazanin"/>
          <w:rtl/>
        </w:rPr>
        <w:t xml:space="preserve"> </w:t>
      </w:r>
      <w:r w:rsidR="001230DD" w:rsidRPr="001230DD">
        <w:rPr>
          <w:rFonts w:cs="B Nazanin"/>
          <w:rtl/>
        </w:rPr>
        <w:t xml:space="preserve"> </w:t>
      </w:r>
      <w:r w:rsidR="001230DD" w:rsidRPr="00E251A5">
        <w:rPr>
          <w:rFonts w:cs="B Nazanin"/>
          <w:b/>
          <w:bCs/>
          <w:rtl/>
        </w:rPr>
        <w:t>مديريت تجربه مشتري</w:t>
      </w:r>
      <w:r w:rsidR="001230DD" w:rsidRPr="001230DD">
        <w:rPr>
          <w:rFonts w:cs="B Nazanin"/>
          <w:rtl/>
        </w:rPr>
        <w:t xml:space="preserve"> </w:t>
      </w:r>
      <w:r w:rsidR="001230DD" w:rsidRPr="001230DD">
        <w:rPr>
          <w:rFonts w:cs="B Nazanin"/>
          <w:vertAlign w:val="superscript"/>
          <w:rtl/>
        </w:rPr>
        <w:footnoteReference w:id="271"/>
      </w:r>
      <w:r w:rsidR="001230DD" w:rsidRPr="001230DD">
        <w:rPr>
          <w:rFonts w:cs="B Nazanin" w:hint="cs"/>
          <w:rtl/>
        </w:rPr>
        <w:t xml:space="preserve"> : </w:t>
      </w:r>
      <w:r w:rsidR="001230DD" w:rsidRPr="001230DD">
        <w:rPr>
          <w:rFonts w:cs="B Nazanin"/>
          <w:rtl/>
        </w:rPr>
        <w:t>ا</w:t>
      </w:r>
      <w:r w:rsidR="001230DD" w:rsidRPr="001230DD">
        <w:rPr>
          <w:rFonts w:cs="B Nazanin" w:hint="cs"/>
          <w:rtl/>
        </w:rPr>
        <w:t>ی</w:t>
      </w:r>
      <w:r w:rsidR="001230DD" w:rsidRPr="001230DD">
        <w:rPr>
          <w:rFonts w:cs="B Nazanin" w:hint="eastAsia"/>
          <w:rtl/>
        </w:rPr>
        <w:t>ن</w:t>
      </w:r>
      <w:r w:rsidR="001230DD" w:rsidRPr="001230DD">
        <w:rPr>
          <w:rFonts w:cs="B Nazanin"/>
          <w:rtl/>
        </w:rPr>
        <w:t xml:space="preserve"> فرآ</w:t>
      </w:r>
      <w:r w:rsidR="001230DD" w:rsidRPr="001230DD">
        <w:rPr>
          <w:rFonts w:cs="B Nazanin" w:hint="cs"/>
          <w:rtl/>
        </w:rPr>
        <w:t>ی</w:t>
      </w:r>
      <w:r w:rsidR="001230DD" w:rsidRPr="001230DD">
        <w:rPr>
          <w:rFonts w:cs="B Nazanin" w:hint="eastAsia"/>
          <w:rtl/>
        </w:rPr>
        <w:t>ند</w:t>
      </w:r>
      <w:r w:rsidR="001230DD" w:rsidRPr="001230DD">
        <w:rPr>
          <w:rFonts w:cs="B Nazanin"/>
          <w:rtl/>
        </w:rPr>
        <w:t xml:space="preserve"> شامل برنامه‌ر</w:t>
      </w:r>
      <w:r w:rsidR="001230DD" w:rsidRPr="001230DD">
        <w:rPr>
          <w:rFonts w:cs="B Nazanin" w:hint="cs"/>
          <w:rtl/>
        </w:rPr>
        <w:t>ی</w:t>
      </w:r>
      <w:r w:rsidR="001230DD" w:rsidRPr="001230DD">
        <w:rPr>
          <w:rFonts w:cs="B Nazanin" w:hint="eastAsia"/>
          <w:rtl/>
        </w:rPr>
        <w:t>ز</w:t>
      </w:r>
      <w:r w:rsidR="001230DD" w:rsidRPr="001230DD">
        <w:rPr>
          <w:rFonts w:cs="B Nazanin" w:hint="cs"/>
          <w:rtl/>
        </w:rPr>
        <w:t>ی</w:t>
      </w:r>
      <w:r w:rsidR="001230DD" w:rsidRPr="001230DD">
        <w:rPr>
          <w:rFonts w:cs="B Nazanin" w:hint="eastAsia"/>
          <w:rtl/>
        </w:rPr>
        <w:t>،</w:t>
      </w:r>
      <w:r w:rsidR="001230DD" w:rsidRPr="001230DD">
        <w:rPr>
          <w:rFonts w:cs="B Nazanin"/>
          <w:rtl/>
        </w:rPr>
        <w:t xml:space="preserve"> طراح</w:t>
      </w:r>
      <w:r w:rsidR="001230DD" w:rsidRPr="001230DD">
        <w:rPr>
          <w:rFonts w:cs="B Nazanin" w:hint="cs"/>
          <w:rtl/>
        </w:rPr>
        <w:t>ی</w:t>
      </w:r>
      <w:r w:rsidR="001230DD" w:rsidRPr="001230DD">
        <w:rPr>
          <w:rFonts w:cs="B Nazanin" w:hint="eastAsia"/>
          <w:rtl/>
        </w:rPr>
        <w:t>،</w:t>
      </w:r>
      <w:r w:rsidR="001230DD" w:rsidRPr="001230DD">
        <w:rPr>
          <w:rFonts w:cs="B Nazanin"/>
          <w:rtl/>
        </w:rPr>
        <w:t xml:space="preserve"> ارائه و ارز</w:t>
      </w:r>
      <w:r w:rsidR="001230DD" w:rsidRPr="001230DD">
        <w:rPr>
          <w:rFonts w:cs="B Nazanin" w:hint="cs"/>
          <w:rtl/>
        </w:rPr>
        <w:t>ی</w:t>
      </w:r>
      <w:r w:rsidR="001230DD" w:rsidRPr="001230DD">
        <w:rPr>
          <w:rFonts w:cs="B Nazanin" w:hint="eastAsia"/>
          <w:rtl/>
        </w:rPr>
        <w:t>اب</w:t>
      </w:r>
      <w:r w:rsidR="001230DD" w:rsidRPr="001230DD">
        <w:rPr>
          <w:rFonts w:cs="B Nazanin" w:hint="cs"/>
          <w:rtl/>
        </w:rPr>
        <w:t>ی</w:t>
      </w:r>
      <w:r w:rsidR="001230DD" w:rsidRPr="001230DD">
        <w:rPr>
          <w:rFonts w:cs="B Nazanin"/>
          <w:rtl/>
        </w:rPr>
        <w:t xml:space="preserve"> تجربه‌ها</w:t>
      </w:r>
      <w:r w:rsidR="001230DD" w:rsidRPr="001230DD">
        <w:rPr>
          <w:rFonts w:cs="B Nazanin" w:hint="cs"/>
          <w:rtl/>
        </w:rPr>
        <w:t>یی</w:t>
      </w:r>
      <w:r w:rsidR="001230DD" w:rsidRPr="001230DD">
        <w:rPr>
          <w:rFonts w:cs="B Nazanin"/>
          <w:rtl/>
        </w:rPr>
        <w:t xml:space="preserve"> است که مشتر</w:t>
      </w:r>
      <w:r w:rsidR="001230DD" w:rsidRPr="001230DD">
        <w:rPr>
          <w:rFonts w:cs="B Nazanin" w:hint="cs"/>
          <w:rtl/>
        </w:rPr>
        <w:t>ی</w:t>
      </w:r>
      <w:r w:rsidR="001230DD" w:rsidRPr="001230DD">
        <w:rPr>
          <w:rFonts w:cs="B Nazanin" w:hint="eastAsia"/>
          <w:rtl/>
        </w:rPr>
        <w:t>ان</w:t>
      </w:r>
      <w:r w:rsidR="001230DD" w:rsidRPr="001230DD">
        <w:rPr>
          <w:rFonts w:cs="B Nazanin"/>
          <w:rtl/>
        </w:rPr>
        <w:t xml:space="preserve"> در تعامل با </w:t>
      </w:r>
      <w:r w:rsidR="001230DD" w:rsidRPr="001230DD">
        <w:rPr>
          <w:rFonts w:cs="B Nazanin" w:hint="cs"/>
          <w:rtl/>
        </w:rPr>
        <w:t>ی</w:t>
      </w:r>
      <w:r w:rsidR="001230DD" w:rsidRPr="001230DD">
        <w:rPr>
          <w:rFonts w:cs="B Nazanin" w:hint="eastAsia"/>
          <w:rtl/>
        </w:rPr>
        <w:t>ک</w:t>
      </w:r>
      <w:r w:rsidR="001230DD" w:rsidRPr="001230DD">
        <w:rPr>
          <w:rFonts w:cs="B Nazanin"/>
          <w:rtl/>
        </w:rPr>
        <w:t xml:space="preserve"> سازمان دارند. هدف اصل</w:t>
      </w:r>
      <w:r w:rsidR="001230DD" w:rsidRPr="001230DD">
        <w:rPr>
          <w:rFonts w:cs="B Nazanin" w:hint="cs"/>
          <w:rtl/>
        </w:rPr>
        <w:t>ی</w:t>
      </w:r>
      <w:r w:rsidR="001230DD" w:rsidRPr="001230DD">
        <w:rPr>
          <w:rFonts w:cs="B Nazanin"/>
          <w:rtl/>
        </w:rPr>
        <w:t xml:space="preserve"> </w:t>
      </w:r>
      <w:r w:rsidR="001230DD" w:rsidRPr="001230DD">
        <w:rPr>
          <w:rFonts w:cs="B Nazanin" w:hint="cs"/>
          <w:rtl/>
        </w:rPr>
        <w:t>مدیریت تجربه مشتری</w:t>
      </w:r>
      <w:r w:rsidR="001230DD" w:rsidRPr="001230DD">
        <w:rPr>
          <w:rFonts w:cs="B Nazanin"/>
          <w:rtl/>
        </w:rPr>
        <w:t>، بهبود تجربه مشتر</w:t>
      </w:r>
      <w:r w:rsidR="001230DD" w:rsidRPr="001230DD">
        <w:rPr>
          <w:rFonts w:cs="B Nazanin" w:hint="cs"/>
          <w:rtl/>
        </w:rPr>
        <w:t>ی</w:t>
      </w:r>
      <w:r w:rsidR="001230DD" w:rsidRPr="001230DD">
        <w:rPr>
          <w:rFonts w:cs="B Nazanin" w:hint="eastAsia"/>
          <w:rtl/>
        </w:rPr>
        <w:t>ان</w:t>
      </w:r>
      <w:r w:rsidR="001230DD" w:rsidRPr="001230DD">
        <w:rPr>
          <w:rFonts w:cs="B Nazanin"/>
          <w:rtl/>
        </w:rPr>
        <w:t xml:space="preserve"> است تا رضا</w:t>
      </w:r>
      <w:r w:rsidR="001230DD" w:rsidRPr="001230DD">
        <w:rPr>
          <w:rFonts w:cs="B Nazanin" w:hint="cs"/>
          <w:rtl/>
        </w:rPr>
        <w:t>ی</w:t>
      </w:r>
      <w:r w:rsidR="001230DD" w:rsidRPr="001230DD">
        <w:rPr>
          <w:rFonts w:cs="B Nazanin" w:hint="eastAsia"/>
          <w:rtl/>
        </w:rPr>
        <w:t>ت</w:t>
      </w:r>
      <w:r w:rsidR="001230DD" w:rsidRPr="001230DD">
        <w:rPr>
          <w:rFonts w:cs="B Nazanin"/>
          <w:rtl/>
        </w:rPr>
        <w:t xml:space="preserve"> و وفادار</w:t>
      </w:r>
      <w:r w:rsidR="001230DD" w:rsidRPr="001230DD">
        <w:rPr>
          <w:rFonts w:cs="B Nazanin" w:hint="cs"/>
          <w:rtl/>
        </w:rPr>
        <w:t>ی</w:t>
      </w:r>
      <w:r w:rsidR="001230DD" w:rsidRPr="001230DD">
        <w:rPr>
          <w:rFonts w:cs="B Nazanin"/>
          <w:rtl/>
        </w:rPr>
        <w:t xml:space="preserve"> آن‌ها افزا</w:t>
      </w:r>
      <w:r w:rsidR="001230DD" w:rsidRPr="001230DD">
        <w:rPr>
          <w:rFonts w:cs="B Nazanin" w:hint="cs"/>
          <w:rtl/>
        </w:rPr>
        <w:t>ی</w:t>
      </w:r>
      <w:r w:rsidR="001230DD" w:rsidRPr="001230DD">
        <w:rPr>
          <w:rFonts w:cs="B Nazanin" w:hint="eastAsia"/>
          <w:rtl/>
        </w:rPr>
        <w:t>ش</w:t>
      </w:r>
      <w:r w:rsidR="001230DD" w:rsidRPr="001230DD">
        <w:rPr>
          <w:rFonts w:cs="B Nazanin"/>
          <w:rtl/>
        </w:rPr>
        <w:t xml:space="preserve"> </w:t>
      </w:r>
      <w:r w:rsidR="001230DD" w:rsidRPr="001230DD">
        <w:rPr>
          <w:rFonts w:cs="B Nazanin" w:hint="cs"/>
          <w:rtl/>
        </w:rPr>
        <w:t>ی</w:t>
      </w:r>
      <w:r w:rsidR="001230DD" w:rsidRPr="001230DD">
        <w:rPr>
          <w:rFonts w:cs="B Nazanin" w:hint="eastAsia"/>
          <w:rtl/>
        </w:rPr>
        <w:t>ابد</w:t>
      </w:r>
      <w:r w:rsidR="001230DD" w:rsidRPr="001230DD">
        <w:rPr>
          <w:rFonts w:cs="B Nazanin" w:hint="cs"/>
          <w:rtl/>
        </w:rPr>
        <w:t>.</w:t>
      </w:r>
    </w:p>
    <w:p w14:paraId="0131D4FB" w14:textId="77777777" w:rsidR="00546E30" w:rsidRDefault="00546E30" w:rsidP="00971C4D">
      <w:pPr>
        <w:pStyle w:val="1"/>
        <w:jc w:val="both"/>
        <w:rPr>
          <w:rFonts w:cs="B Nazanin"/>
          <w:rtl/>
        </w:rPr>
      </w:pPr>
      <w:r>
        <w:rPr>
          <w:rFonts w:cs="B Nazanin" w:hint="cs"/>
          <w:rtl/>
        </w:rPr>
        <w:t xml:space="preserve">2- </w:t>
      </w:r>
      <w:r w:rsidR="0025305E" w:rsidRPr="0025305E">
        <w:rPr>
          <w:rFonts w:cs="B Nazanin" w:hint="cs"/>
          <w:b/>
          <w:bCs/>
          <w:rtl/>
        </w:rPr>
        <w:t>تجارت الکترونیکی</w:t>
      </w:r>
      <w:r w:rsidR="001230DD" w:rsidRPr="0025305E">
        <w:rPr>
          <w:rFonts w:cs="B Nazanin"/>
          <w:b/>
          <w:bCs/>
          <w:rtl/>
        </w:rPr>
        <w:t xml:space="preserve"> </w:t>
      </w:r>
      <w:r w:rsidR="0025305E" w:rsidRPr="0025305E">
        <w:rPr>
          <w:rStyle w:val="FootnoteReference"/>
          <w:rFonts w:cs="B Nazanin"/>
          <w:b/>
          <w:bCs/>
          <w:rtl/>
        </w:rPr>
        <w:footnoteReference w:id="272"/>
      </w:r>
      <w:r w:rsidR="001230DD" w:rsidRPr="0025305E">
        <w:rPr>
          <w:rFonts w:cs="B Nazanin"/>
          <w:b/>
          <w:bCs/>
          <w:rtl/>
        </w:rPr>
        <w:t>و</w:t>
      </w:r>
      <w:r w:rsidR="0025305E" w:rsidRPr="0025305E">
        <w:rPr>
          <w:rFonts w:cs="B Nazanin" w:hint="cs"/>
          <w:b/>
          <w:bCs/>
          <w:rtl/>
        </w:rPr>
        <w:t xml:space="preserve"> تجارت موبایلی</w:t>
      </w:r>
      <w:r w:rsidR="0025305E">
        <w:rPr>
          <w:rFonts w:cs="B Nazanin" w:hint="cs"/>
          <w:b/>
          <w:bCs/>
          <w:rtl/>
        </w:rPr>
        <w:t xml:space="preserve"> </w:t>
      </w:r>
      <w:r w:rsidR="0025305E">
        <w:rPr>
          <w:rStyle w:val="FootnoteReference"/>
          <w:rFonts w:cs="B Nazanin"/>
          <w:b/>
          <w:bCs/>
          <w:rtl/>
        </w:rPr>
        <w:footnoteReference w:id="273"/>
      </w:r>
      <w:r w:rsidR="0025305E">
        <w:rPr>
          <w:rFonts w:cs="B Nazanin" w:hint="cs"/>
          <w:b/>
          <w:bCs/>
          <w:rtl/>
        </w:rPr>
        <w:t xml:space="preserve"> </w:t>
      </w:r>
      <w:r w:rsidR="001230DD" w:rsidRPr="00E251A5">
        <w:rPr>
          <w:rFonts w:cs="B Nazanin" w:hint="cs"/>
          <w:rtl/>
        </w:rPr>
        <w:t xml:space="preserve"> : </w:t>
      </w:r>
      <w:r w:rsidR="001230DD" w:rsidRPr="00E251A5">
        <w:rPr>
          <w:rFonts w:cs="B Nazanin"/>
        </w:rPr>
        <w:t>E-commerce</w:t>
      </w:r>
      <w:r w:rsidR="0080103B">
        <w:rPr>
          <w:rFonts w:cs="B Nazanin" w:hint="cs"/>
          <w:rtl/>
        </w:rPr>
        <w:t xml:space="preserve"> </w:t>
      </w:r>
      <w:r w:rsidR="001230DD" w:rsidRPr="00E251A5">
        <w:rPr>
          <w:rFonts w:cs="B Nazanin"/>
          <w:rtl/>
        </w:rPr>
        <w:t xml:space="preserve"> به فروش و خر</w:t>
      </w:r>
      <w:r w:rsidR="001230DD" w:rsidRPr="00E251A5">
        <w:rPr>
          <w:rFonts w:cs="B Nazanin" w:hint="cs"/>
          <w:rtl/>
        </w:rPr>
        <w:t>ی</w:t>
      </w:r>
      <w:r w:rsidR="001230DD" w:rsidRPr="00E251A5">
        <w:rPr>
          <w:rFonts w:cs="B Nazanin" w:hint="eastAsia"/>
          <w:rtl/>
        </w:rPr>
        <w:t>د</w:t>
      </w:r>
      <w:r w:rsidR="001230DD" w:rsidRPr="00E251A5">
        <w:rPr>
          <w:rFonts w:cs="B Nazanin"/>
          <w:rtl/>
        </w:rPr>
        <w:t xml:space="preserve"> کالاها و خدمات از طر</w:t>
      </w:r>
      <w:r w:rsidR="001230DD" w:rsidRPr="00E251A5">
        <w:rPr>
          <w:rFonts w:cs="B Nazanin" w:hint="cs"/>
          <w:rtl/>
        </w:rPr>
        <w:t>ی</w:t>
      </w:r>
      <w:r w:rsidR="001230DD" w:rsidRPr="00E251A5">
        <w:rPr>
          <w:rFonts w:cs="B Nazanin" w:hint="eastAsia"/>
          <w:rtl/>
        </w:rPr>
        <w:t>ق</w:t>
      </w:r>
      <w:r w:rsidR="001230DD" w:rsidRPr="00E251A5">
        <w:rPr>
          <w:rFonts w:cs="B Nazanin"/>
          <w:rtl/>
        </w:rPr>
        <w:t xml:space="preserve"> ا</w:t>
      </w:r>
      <w:r w:rsidR="001230DD" w:rsidRPr="00E251A5">
        <w:rPr>
          <w:rFonts w:cs="B Nazanin" w:hint="cs"/>
          <w:rtl/>
        </w:rPr>
        <w:t>ی</w:t>
      </w:r>
      <w:r w:rsidR="001230DD" w:rsidRPr="00E251A5">
        <w:rPr>
          <w:rFonts w:cs="B Nazanin" w:hint="eastAsia"/>
          <w:rtl/>
        </w:rPr>
        <w:t>نترنت</w:t>
      </w:r>
      <w:r w:rsidR="001230DD" w:rsidRPr="00E251A5">
        <w:rPr>
          <w:rFonts w:cs="B Nazanin"/>
          <w:rtl/>
        </w:rPr>
        <w:t xml:space="preserve"> </w:t>
      </w:r>
      <w:r w:rsidR="001230DD" w:rsidRPr="00E251A5">
        <w:rPr>
          <w:rFonts w:cs="B Nazanin" w:hint="cs"/>
          <w:rtl/>
        </w:rPr>
        <w:t xml:space="preserve">گفته شده </w:t>
      </w:r>
      <w:r w:rsidR="001230DD" w:rsidRPr="00E251A5">
        <w:rPr>
          <w:rFonts w:cs="B Nazanin"/>
          <w:rtl/>
        </w:rPr>
        <w:t>در حال</w:t>
      </w:r>
      <w:r w:rsidR="001230DD" w:rsidRPr="00E251A5">
        <w:rPr>
          <w:rFonts w:cs="B Nazanin" w:hint="cs"/>
          <w:rtl/>
        </w:rPr>
        <w:t>ی</w:t>
      </w:r>
      <w:r w:rsidR="001230DD" w:rsidRPr="00E251A5">
        <w:rPr>
          <w:rFonts w:cs="B Nazanin"/>
          <w:rtl/>
        </w:rPr>
        <w:t xml:space="preserve"> که</w:t>
      </w:r>
      <w:r w:rsidR="00E251A5">
        <w:rPr>
          <w:rFonts w:cs="B Nazanin" w:hint="cs"/>
          <w:rtl/>
        </w:rPr>
        <w:t xml:space="preserve"> </w:t>
      </w:r>
      <w:r w:rsidR="001230DD" w:rsidRPr="00E251A5">
        <w:rPr>
          <w:rFonts w:cs="B Nazanin"/>
        </w:rPr>
        <w:t>M-commerce</w:t>
      </w:r>
      <w:r w:rsidR="001230DD" w:rsidRPr="00E251A5">
        <w:rPr>
          <w:rFonts w:cs="B Nazanin"/>
          <w:rtl/>
        </w:rPr>
        <w:t xml:space="preserve"> به فروش و خر</w:t>
      </w:r>
      <w:r w:rsidR="001230DD" w:rsidRPr="00E251A5">
        <w:rPr>
          <w:rFonts w:cs="B Nazanin" w:hint="cs"/>
          <w:rtl/>
        </w:rPr>
        <w:t>ی</w:t>
      </w:r>
      <w:r w:rsidR="001230DD" w:rsidRPr="00E251A5">
        <w:rPr>
          <w:rFonts w:cs="B Nazanin" w:hint="eastAsia"/>
          <w:rtl/>
        </w:rPr>
        <w:t>د</w:t>
      </w:r>
      <w:r w:rsidR="001230DD" w:rsidRPr="00E251A5">
        <w:rPr>
          <w:rFonts w:cs="B Nazanin"/>
          <w:rtl/>
        </w:rPr>
        <w:t xml:space="preserve"> از طر</w:t>
      </w:r>
      <w:r w:rsidR="001230DD" w:rsidRPr="00E251A5">
        <w:rPr>
          <w:rFonts w:cs="B Nazanin" w:hint="cs"/>
          <w:rtl/>
        </w:rPr>
        <w:t>ی</w:t>
      </w:r>
      <w:r w:rsidR="001230DD" w:rsidRPr="00E251A5">
        <w:rPr>
          <w:rFonts w:cs="B Nazanin" w:hint="eastAsia"/>
          <w:rtl/>
        </w:rPr>
        <w:t>ق</w:t>
      </w:r>
      <w:r w:rsidR="001230DD" w:rsidRPr="00E251A5">
        <w:rPr>
          <w:rFonts w:cs="B Nazanin"/>
          <w:rtl/>
        </w:rPr>
        <w:t xml:space="preserve"> دستگاه</w:t>
      </w:r>
      <w:r w:rsidR="001230DD" w:rsidRPr="00E251A5">
        <w:rPr>
          <w:rFonts w:cs="B Nazanin" w:hint="cs"/>
          <w:rtl/>
        </w:rPr>
        <w:t xml:space="preserve"> </w:t>
      </w:r>
      <w:r w:rsidR="001230DD" w:rsidRPr="00E251A5">
        <w:rPr>
          <w:rFonts w:cs="B Nazanin"/>
          <w:rtl/>
        </w:rPr>
        <w:t>‌ها</w:t>
      </w:r>
      <w:r w:rsidR="001230DD" w:rsidRPr="00E251A5">
        <w:rPr>
          <w:rFonts w:cs="B Nazanin" w:hint="cs"/>
          <w:rtl/>
        </w:rPr>
        <w:t>ی</w:t>
      </w:r>
      <w:r w:rsidR="001230DD" w:rsidRPr="00E251A5">
        <w:rPr>
          <w:rFonts w:cs="B Nazanin"/>
          <w:rtl/>
        </w:rPr>
        <w:t xml:space="preserve"> تلفن همراه (موبا</w:t>
      </w:r>
      <w:r w:rsidR="001230DD" w:rsidRPr="00E251A5">
        <w:rPr>
          <w:rFonts w:cs="B Nazanin" w:hint="cs"/>
          <w:rtl/>
        </w:rPr>
        <w:t>ی</w:t>
      </w:r>
      <w:r w:rsidR="001230DD" w:rsidRPr="00E251A5">
        <w:rPr>
          <w:rFonts w:cs="B Nazanin" w:hint="eastAsia"/>
          <w:rtl/>
        </w:rPr>
        <w:t>ل</w:t>
      </w:r>
      <w:r w:rsidR="001230DD" w:rsidRPr="00E251A5">
        <w:rPr>
          <w:rFonts w:cs="B Nazanin"/>
          <w:rtl/>
        </w:rPr>
        <w:t xml:space="preserve">) اشاره دارد. </w:t>
      </w:r>
      <w:r w:rsidR="001230DD" w:rsidRPr="00E251A5">
        <w:rPr>
          <w:rFonts w:cs="B Nazanin" w:hint="cs"/>
          <w:rtl/>
        </w:rPr>
        <w:t xml:space="preserve">در </w:t>
      </w:r>
      <w:r w:rsidR="001230DD" w:rsidRPr="00E251A5">
        <w:rPr>
          <w:rFonts w:cs="B Nazanin"/>
          <w:rtl/>
        </w:rPr>
        <w:t>ا</w:t>
      </w:r>
      <w:r w:rsidR="001230DD" w:rsidRPr="00E251A5">
        <w:rPr>
          <w:rFonts w:cs="B Nazanin" w:hint="cs"/>
          <w:rtl/>
        </w:rPr>
        <w:t>ی</w:t>
      </w:r>
      <w:r w:rsidR="001230DD" w:rsidRPr="00E251A5">
        <w:rPr>
          <w:rFonts w:cs="B Nazanin" w:hint="eastAsia"/>
          <w:rtl/>
        </w:rPr>
        <w:t>ن</w:t>
      </w:r>
      <w:r w:rsidR="001230DD" w:rsidRPr="00E251A5">
        <w:rPr>
          <w:rFonts w:cs="B Nazanin"/>
          <w:rtl/>
        </w:rPr>
        <w:t xml:space="preserve"> فرآ</w:t>
      </w:r>
      <w:r w:rsidR="001230DD" w:rsidRPr="00E251A5">
        <w:rPr>
          <w:rFonts w:cs="B Nazanin" w:hint="cs"/>
          <w:rtl/>
        </w:rPr>
        <w:t>ی</w:t>
      </w:r>
      <w:r w:rsidR="001230DD" w:rsidRPr="00E251A5">
        <w:rPr>
          <w:rFonts w:cs="B Nazanin" w:hint="eastAsia"/>
          <w:rtl/>
        </w:rPr>
        <w:t>ندها</w:t>
      </w:r>
      <w:r w:rsidR="001230DD" w:rsidRPr="00E251A5">
        <w:rPr>
          <w:rFonts w:cs="B Nazanin"/>
          <w:rtl/>
        </w:rPr>
        <w:t xml:space="preserve"> از ا</w:t>
      </w:r>
      <w:r w:rsidR="001230DD" w:rsidRPr="00E251A5">
        <w:rPr>
          <w:rFonts w:cs="B Nazanin" w:hint="cs"/>
          <w:rtl/>
        </w:rPr>
        <w:t>ی</w:t>
      </w:r>
      <w:r w:rsidR="001230DD" w:rsidRPr="00E251A5">
        <w:rPr>
          <w:rFonts w:cs="B Nazanin" w:hint="eastAsia"/>
          <w:rtl/>
        </w:rPr>
        <w:t>نترنت</w:t>
      </w:r>
      <w:r w:rsidR="001230DD" w:rsidRPr="00E251A5">
        <w:rPr>
          <w:rFonts w:cs="B Nazanin"/>
          <w:rtl/>
        </w:rPr>
        <w:t xml:space="preserve"> و فناور</w:t>
      </w:r>
      <w:r w:rsidR="001230DD" w:rsidRPr="00E251A5">
        <w:rPr>
          <w:rFonts w:cs="B Nazanin" w:hint="cs"/>
          <w:rtl/>
        </w:rPr>
        <w:t>ی‌</w:t>
      </w:r>
      <w:r w:rsidR="001230DD" w:rsidRPr="00E251A5">
        <w:rPr>
          <w:rFonts w:cs="B Nazanin" w:hint="eastAsia"/>
          <w:rtl/>
        </w:rPr>
        <w:t>ها</w:t>
      </w:r>
      <w:r w:rsidR="001230DD" w:rsidRPr="00E251A5">
        <w:rPr>
          <w:rFonts w:cs="B Nazanin" w:hint="cs"/>
          <w:rtl/>
        </w:rPr>
        <w:t>ی</w:t>
      </w:r>
      <w:r w:rsidR="001230DD" w:rsidRPr="00E251A5">
        <w:rPr>
          <w:rFonts w:cs="B Nazanin"/>
          <w:rtl/>
        </w:rPr>
        <w:t xml:space="preserve"> مرتبط استفاده م</w:t>
      </w:r>
      <w:r w:rsidR="001230DD" w:rsidRPr="00E251A5">
        <w:rPr>
          <w:rFonts w:cs="B Nazanin" w:hint="cs"/>
          <w:rtl/>
        </w:rPr>
        <w:t>ی‌</w:t>
      </w:r>
      <w:r w:rsidR="001230DD" w:rsidRPr="00E251A5">
        <w:rPr>
          <w:rFonts w:cs="B Nazanin" w:hint="eastAsia"/>
          <w:rtl/>
        </w:rPr>
        <w:t>کنند</w:t>
      </w:r>
      <w:r w:rsidR="001230DD" w:rsidRPr="00E251A5">
        <w:rPr>
          <w:rFonts w:cs="B Nazanin"/>
          <w:rtl/>
        </w:rPr>
        <w:t xml:space="preserve"> و به شرکت‌ها امکان م</w:t>
      </w:r>
      <w:r w:rsidR="001230DD" w:rsidRPr="00E251A5">
        <w:rPr>
          <w:rFonts w:cs="B Nazanin" w:hint="cs"/>
          <w:rtl/>
        </w:rPr>
        <w:t>ی‌</w:t>
      </w:r>
      <w:r w:rsidR="001230DD" w:rsidRPr="00E251A5">
        <w:rPr>
          <w:rFonts w:cs="B Nazanin" w:hint="eastAsia"/>
          <w:rtl/>
        </w:rPr>
        <w:t>دهند</w:t>
      </w:r>
      <w:r w:rsidR="001230DD" w:rsidRPr="00E251A5">
        <w:rPr>
          <w:rFonts w:cs="B Nazanin"/>
          <w:rtl/>
        </w:rPr>
        <w:t xml:space="preserve"> تا کال</w:t>
      </w:r>
      <w:r w:rsidR="001230DD" w:rsidRPr="00E251A5">
        <w:rPr>
          <w:rFonts w:cs="B Nazanin" w:hint="eastAsia"/>
          <w:rtl/>
        </w:rPr>
        <w:t>اها</w:t>
      </w:r>
      <w:r w:rsidR="001230DD" w:rsidRPr="00E251A5">
        <w:rPr>
          <w:rFonts w:cs="B Nazanin"/>
          <w:rtl/>
        </w:rPr>
        <w:t xml:space="preserve"> و خدمات خود را به مشتر</w:t>
      </w:r>
      <w:r w:rsidR="001230DD" w:rsidRPr="00E251A5">
        <w:rPr>
          <w:rFonts w:cs="B Nazanin" w:hint="cs"/>
          <w:rtl/>
        </w:rPr>
        <w:t>ی</w:t>
      </w:r>
      <w:r w:rsidR="001230DD" w:rsidRPr="00E251A5">
        <w:rPr>
          <w:rFonts w:cs="B Nazanin" w:hint="eastAsia"/>
          <w:rtl/>
        </w:rPr>
        <w:t>ان</w:t>
      </w:r>
      <w:r w:rsidR="001230DD" w:rsidRPr="00E251A5">
        <w:rPr>
          <w:rFonts w:cs="B Nazanin"/>
          <w:rtl/>
        </w:rPr>
        <w:t xml:space="preserve"> ارائه د</w:t>
      </w:r>
      <w:r w:rsidR="001230DD" w:rsidRPr="00E251A5">
        <w:rPr>
          <w:rFonts w:cs="B Nazanin" w:hint="cs"/>
          <w:rtl/>
        </w:rPr>
        <w:t>اده</w:t>
      </w:r>
      <w:r w:rsidR="001230DD" w:rsidRPr="00E251A5">
        <w:rPr>
          <w:rFonts w:cs="B Nazanin"/>
          <w:rtl/>
        </w:rPr>
        <w:t xml:space="preserve"> و تراکنشات مال</w:t>
      </w:r>
      <w:r w:rsidR="001230DD" w:rsidRPr="00E251A5">
        <w:rPr>
          <w:rFonts w:cs="B Nazanin" w:hint="cs"/>
          <w:rtl/>
        </w:rPr>
        <w:t>ی</w:t>
      </w:r>
      <w:r w:rsidR="001230DD" w:rsidRPr="00E251A5">
        <w:rPr>
          <w:rFonts w:cs="B Nazanin"/>
          <w:rtl/>
        </w:rPr>
        <w:t xml:space="preserve"> را انجام دهند.</w:t>
      </w:r>
    </w:p>
    <w:p w14:paraId="7A0E4A9D" w14:textId="7A7E262B" w:rsidR="00546E30" w:rsidRDefault="00546E30" w:rsidP="00971C4D">
      <w:pPr>
        <w:pStyle w:val="1"/>
        <w:jc w:val="both"/>
        <w:rPr>
          <w:rFonts w:cs="B Nazanin"/>
          <w:rtl/>
        </w:rPr>
      </w:pPr>
      <w:r>
        <w:rPr>
          <w:rFonts w:cs="B Nazanin" w:hint="cs"/>
          <w:rtl/>
        </w:rPr>
        <w:t xml:space="preserve">3- </w:t>
      </w:r>
      <w:r w:rsidR="001230DD" w:rsidRPr="0025305E">
        <w:rPr>
          <w:rFonts w:cs="B Nazanin"/>
          <w:b/>
          <w:bCs/>
          <w:rtl/>
        </w:rPr>
        <w:t>سازمانده</w:t>
      </w:r>
      <w:r w:rsidR="001230DD" w:rsidRPr="0025305E">
        <w:rPr>
          <w:rFonts w:cs="B Nazanin" w:hint="cs"/>
          <w:b/>
          <w:bCs/>
          <w:rtl/>
        </w:rPr>
        <w:t>ی</w:t>
      </w:r>
      <w:r w:rsidR="001230DD" w:rsidRPr="0025305E">
        <w:rPr>
          <w:rFonts w:cs="B Nazanin"/>
          <w:b/>
          <w:bCs/>
          <w:rtl/>
        </w:rPr>
        <w:t xml:space="preserve"> واحد </w:t>
      </w:r>
      <w:r w:rsidR="001230DD" w:rsidRPr="0025305E">
        <w:rPr>
          <w:rFonts w:cs="B Nazanin"/>
          <w:b/>
          <w:bCs/>
        </w:rPr>
        <w:t>CRM</w:t>
      </w:r>
      <w:r w:rsidR="001230DD" w:rsidRPr="0025305E">
        <w:rPr>
          <w:rFonts w:cs="B Nazanin"/>
          <w:rtl/>
        </w:rPr>
        <w:t xml:space="preserve"> </w:t>
      </w:r>
      <w:r w:rsidR="0025305E">
        <w:rPr>
          <w:rFonts w:cs="B Nazanin" w:hint="cs"/>
          <w:rtl/>
        </w:rPr>
        <w:t xml:space="preserve">: </w:t>
      </w:r>
      <w:r w:rsidR="001230DD" w:rsidRPr="0025305E">
        <w:rPr>
          <w:rFonts w:cs="B Nazanin"/>
          <w:rtl/>
        </w:rPr>
        <w:t>سازمانده</w:t>
      </w:r>
      <w:r w:rsidR="001230DD" w:rsidRPr="0025305E">
        <w:rPr>
          <w:rFonts w:cs="B Nazanin" w:hint="cs"/>
          <w:rtl/>
        </w:rPr>
        <w:t>ی</w:t>
      </w:r>
      <w:r w:rsidR="001230DD" w:rsidRPr="0025305E">
        <w:rPr>
          <w:rFonts w:cs="B Nazanin"/>
          <w:rtl/>
        </w:rPr>
        <w:t xml:space="preserve"> ا</w:t>
      </w:r>
      <w:r w:rsidR="001230DD" w:rsidRPr="0025305E">
        <w:rPr>
          <w:rFonts w:cs="B Nazanin" w:hint="cs"/>
          <w:rtl/>
        </w:rPr>
        <w:t>ی</w:t>
      </w:r>
      <w:r w:rsidR="001230DD" w:rsidRPr="0025305E">
        <w:rPr>
          <w:rFonts w:cs="B Nazanin" w:hint="eastAsia"/>
          <w:rtl/>
        </w:rPr>
        <w:t>ن</w:t>
      </w:r>
      <w:r w:rsidR="001230DD" w:rsidRPr="0025305E">
        <w:rPr>
          <w:rFonts w:cs="B Nazanin"/>
          <w:rtl/>
        </w:rPr>
        <w:t xml:space="preserve"> واحد م</w:t>
      </w:r>
      <w:r w:rsidR="001230DD" w:rsidRPr="0025305E">
        <w:rPr>
          <w:rFonts w:cs="B Nazanin" w:hint="cs"/>
          <w:rtl/>
        </w:rPr>
        <w:t>ی‌</w:t>
      </w:r>
      <w:r w:rsidR="001230DD" w:rsidRPr="0025305E">
        <w:rPr>
          <w:rFonts w:cs="B Nazanin" w:hint="eastAsia"/>
          <w:rtl/>
        </w:rPr>
        <w:t>تواند</w:t>
      </w:r>
      <w:r w:rsidR="001230DD" w:rsidRPr="0025305E">
        <w:rPr>
          <w:rFonts w:cs="B Nazanin"/>
          <w:rtl/>
        </w:rPr>
        <w:t xml:space="preserve"> بر اساس ساختارها</w:t>
      </w:r>
      <w:r w:rsidR="001230DD" w:rsidRPr="0025305E">
        <w:rPr>
          <w:rFonts w:cs="B Nazanin" w:hint="cs"/>
          <w:rtl/>
        </w:rPr>
        <w:t>ی</w:t>
      </w:r>
      <w:r w:rsidR="001230DD" w:rsidRPr="0025305E">
        <w:rPr>
          <w:rFonts w:cs="B Nazanin"/>
          <w:rtl/>
        </w:rPr>
        <w:t xml:space="preserve"> مختلف</w:t>
      </w:r>
      <w:r w:rsidR="001230DD" w:rsidRPr="0025305E">
        <w:rPr>
          <w:rFonts w:cs="B Nazanin" w:hint="cs"/>
          <w:rtl/>
        </w:rPr>
        <w:t>ی</w:t>
      </w:r>
      <w:r w:rsidR="001230DD" w:rsidRPr="0025305E">
        <w:rPr>
          <w:rFonts w:cs="B Nazanin"/>
          <w:rtl/>
        </w:rPr>
        <w:t xml:space="preserve"> مانند</w:t>
      </w:r>
      <w:r w:rsidR="001230DD" w:rsidRPr="0025305E">
        <w:rPr>
          <w:rFonts w:cs="B Nazanin" w:hint="cs"/>
          <w:rtl/>
        </w:rPr>
        <w:t xml:space="preserve"> </w:t>
      </w:r>
      <w:r w:rsidR="001230DD" w:rsidRPr="0025305E">
        <w:rPr>
          <w:rFonts w:cs="B Nazanin"/>
          <w:rtl/>
        </w:rPr>
        <w:t>ساختار عمل</w:t>
      </w:r>
      <w:r w:rsidR="001230DD" w:rsidRPr="0025305E">
        <w:rPr>
          <w:rFonts w:cs="B Nazanin" w:hint="cs"/>
          <w:rtl/>
        </w:rPr>
        <w:t>ی</w:t>
      </w:r>
      <w:r w:rsidR="001230DD" w:rsidRPr="0025305E">
        <w:rPr>
          <w:rFonts w:cs="B Nazanin" w:hint="eastAsia"/>
          <w:rtl/>
        </w:rPr>
        <w:t>ات</w:t>
      </w:r>
      <w:r w:rsidR="001230DD" w:rsidRPr="0025305E">
        <w:rPr>
          <w:rFonts w:cs="B Nazanin" w:hint="cs"/>
          <w:rtl/>
        </w:rPr>
        <w:t>ی</w:t>
      </w:r>
      <w:r w:rsidR="001230DD" w:rsidRPr="0025305E">
        <w:rPr>
          <w:rFonts w:cs="B Nazanin" w:hint="eastAsia"/>
          <w:rtl/>
        </w:rPr>
        <w:t>،</w:t>
      </w:r>
      <w:r w:rsidR="001230DD" w:rsidRPr="0025305E">
        <w:rPr>
          <w:rFonts w:cs="B Nazanin"/>
          <w:rtl/>
        </w:rPr>
        <w:t xml:space="preserve"> جغراف</w:t>
      </w:r>
      <w:r w:rsidR="001230DD" w:rsidRPr="0025305E">
        <w:rPr>
          <w:rFonts w:cs="B Nazanin" w:hint="cs"/>
          <w:rtl/>
        </w:rPr>
        <w:t>ی</w:t>
      </w:r>
      <w:r w:rsidR="001230DD" w:rsidRPr="0025305E">
        <w:rPr>
          <w:rFonts w:cs="B Nazanin" w:hint="eastAsia"/>
          <w:rtl/>
        </w:rPr>
        <w:t>ا</w:t>
      </w:r>
      <w:r w:rsidR="001230DD" w:rsidRPr="0025305E">
        <w:rPr>
          <w:rFonts w:cs="B Nazanin" w:hint="cs"/>
          <w:rtl/>
        </w:rPr>
        <w:t>یی</w:t>
      </w:r>
      <w:r w:rsidR="001230DD" w:rsidRPr="0025305E">
        <w:rPr>
          <w:rFonts w:cs="B Nazanin" w:hint="eastAsia"/>
          <w:rtl/>
        </w:rPr>
        <w:t>،</w:t>
      </w:r>
      <w:r w:rsidR="001230DD" w:rsidRPr="0025305E">
        <w:rPr>
          <w:rFonts w:cs="B Nazanin"/>
          <w:rtl/>
        </w:rPr>
        <w:t xml:space="preserve"> مبتن</w:t>
      </w:r>
      <w:r w:rsidR="001230DD" w:rsidRPr="0025305E">
        <w:rPr>
          <w:rFonts w:cs="B Nazanin" w:hint="cs"/>
          <w:rtl/>
        </w:rPr>
        <w:t>ی</w:t>
      </w:r>
      <w:r w:rsidR="001230DD" w:rsidRPr="0025305E">
        <w:rPr>
          <w:rFonts w:cs="B Nazanin"/>
          <w:rtl/>
        </w:rPr>
        <w:t xml:space="preserve"> بر محصول، مبتن</w:t>
      </w:r>
      <w:r w:rsidR="001230DD" w:rsidRPr="0025305E">
        <w:rPr>
          <w:rFonts w:cs="B Nazanin" w:hint="cs"/>
          <w:rtl/>
        </w:rPr>
        <w:t>ی</w:t>
      </w:r>
      <w:r w:rsidR="001230DD" w:rsidRPr="0025305E">
        <w:rPr>
          <w:rFonts w:cs="B Nazanin"/>
          <w:rtl/>
        </w:rPr>
        <w:t xml:space="preserve"> بر مشتر</w:t>
      </w:r>
      <w:r w:rsidR="001230DD" w:rsidRPr="0025305E">
        <w:rPr>
          <w:rFonts w:cs="B Nazanin" w:hint="cs"/>
          <w:rtl/>
        </w:rPr>
        <w:t>ی و</w:t>
      </w:r>
      <w:r w:rsidR="001230DD" w:rsidRPr="0025305E">
        <w:rPr>
          <w:rFonts w:cs="B Nazanin"/>
          <w:rtl/>
        </w:rPr>
        <w:t xml:space="preserve"> ماتر</w:t>
      </w:r>
      <w:r w:rsidR="001230DD" w:rsidRPr="0025305E">
        <w:rPr>
          <w:rFonts w:cs="B Nazanin" w:hint="cs"/>
          <w:rtl/>
        </w:rPr>
        <w:t>ی</w:t>
      </w:r>
      <w:r w:rsidR="001230DD" w:rsidRPr="0025305E">
        <w:rPr>
          <w:rFonts w:cs="B Nazanin" w:hint="eastAsia"/>
          <w:rtl/>
        </w:rPr>
        <w:t>س</w:t>
      </w:r>
      <w:r w:rsidR="001230DD" w:rsidRPr="0025305E">
        <w:rPr>
          <w:rFonts w:cs="B Nazanin" w:hint="cs"/>
          <w:rtl/>
        </w:rPr>
        <w:t xml:space="preserve">ی انجام شود </w:t>
      </w:r>
      <w:r>
        <w:rPr>
          <w:rFonts w:cs="B Nazanin" w:hint="cs"/>
          <w:rtl/>
        </w:rPr>
        <w:t>.</w:t>
      </w:r>
    </w:p>
    <w:p w14:paraId="0D8FC1EB" w14:textId="6E54944F" w:rsidR="001230DD" w:rsidRPr="0025305E" w:rsidRDefault="00546E30" w:rsidP="00971C4D">
      <w:pPr>
        <w:pStyle w:val="1"/>
        <w:jc w:val="both"/>
        <w:rPr>
          <w:rFonts w:cs="B Nazanin"/>
          <w:rtl/>
        </w:rPr>
      </w:pPr>
      <w:r>
        <w:rPr>
          <w:rFonts w:cs="B Nazanin" w:hint="cs"/>
          <w:rtl/>
        </w:rPr>
        <w:t xml:space="preserve">4- </w:t>
      </w:r>
      <w:r w:rsidR="001230DD" w:rsidRPr="0025305E">
        <w:rPr>
          <w:rFonts w:cs="B Nazanin"/>
          <w:b/>
          <w:bCs/>
          <w:rtl/>
        </w:rPr>
        <w:t>مد</w:t>
      </w:r>
      <w:r w:rsidR="001230DD" w:rsidRPr="0025305E">
        <w:rPr>
          <w:rFonts w:cs="B Nazanin" w:hint="cs"/>
          <w:b/>
          <w:bCs/>
          <w:rtl/>
        </w:rPr>
        <w:t>ی</w:t>
      </w:r>
      <w:r w:rsidR="001230DD" w:rsidRPr="0025305E">
        <w:rPr>
          <w:rFonts w:cs="B Nazanin" w:hint="eastAsia"/>
          <w:b/>
          <w:bCs/>
          <w:rtl/>
        </w:rPr>
        <w:t>ر</w:t>
      </w:r>
      <w:r w:rsidR="001230DD" w:rsidRPr="0025305E">
        <w:rPr>
          <w:rFonts w:cs="B Nazanin" w:hint="cs"/>
          <w:b/>
          <w:bCs/>
          <w:rtl/>
        </w:rPr>
        <w:t>ی</w:t>
      </w:r>
      <w:r w:rsidR="001230DD" w:rsidRPr="0025305E">
        <w:rPr>
          <w:rFonts w:cs="B Nazanin" w:hint="eastAsia"/>
          <w:b/>
          <w:bCs/>
          <w:rtl/>
        </w:rPr>
        <w:t>ت</w:t>
      </w:r>
      <w:r w:rsidR="001230DD" w:rsidRPr="0025305E">
        <w:rPr>
          <w:rFonts w:cs="B Nazanin"/>
          <w:b/>
          <w:bCs/>
          <w:rtl/>
        </w:rPr>
        <w:t xml:space="preserve"> امور مشتر</w:t>
      </w:r>
      <w:r w:rsidR="001230DD" w:rsidRPr="0025305E">
        <w:rPr>
          <w:rFonts w:cs="B Nazanin" w:hint="cs"/>
          <w:b/>
          <w:bCs/>
          <w:rtl/>
        </w:rPr>
        <w:t>ی</w:t>
      </w:r>
      <w:r w:rsidR="001230DD" w:rsidRPr="0025305E">
        <w:rPr>
          <w:rFonts w:cs="B Nazanin" w:hint="eastAsia"/>
          <w:b/>
          <w:bCs/>
          <w:rtl/>
        </w:rPr>
        <w:t>ان</w:t>
      </w:r>
      <w:r w:rsidR="001230DD" w:rsidRPr="0025305E">
        <w:rPr>
          <w:rFonts w:cs="B Nazanin"/>
          <w:b/>
          <w:bCs/>
          <w:rtl/>
        </w:rPr>
        <w:t xml:space="preserve"> کل</w:t>
      </w:r>
      <w:r w:rsidR="001230DD" w:rsidRPr="0025305E">
        <w:rPr>
          <w:rFonts w:cs="B Nazanin" w:hint="cs"/>
          <w:b/>
          <w:bCs/>
          <w:rtl/>
        </w:rPr>
        <w:t>ی</w:t>
      </w:r>
      <w:r w:rsidR="001230DD" w:rsidRPr="0025305E">
        <w:rPr>
          <w:rFonts w:cs="B Nazanin" w:hint="eastAsia"/>
          <w:b/>
          <w:bCs/>
          <w:rtl/>
        </w:rPr>
        <w:t>د</w:t>
      </w:r>
      <w:r w:rsidR="001230DD" w:rsidRPr="0025305E">
        <w:rPr>
          <w:rFonts w:cs="B Nazanin" w:hint="cs"/>
          <w:b/>
          <w:bCs/>
          <w:rtl/>
        </w:rPr>
        <w:t>ی</w:t>
      </w:r>
      <w:r w:rsidR="001230DD" w:rsidRPr="001230DD">
        <w:rPr>
          <w:rFonts w:cs="B Nazanin"/>
          <w:vertAlign w:val="superscript"/>
          <w:rtl/>
        </w:rPr>
        <w:footnoteReference w:id="274"/>
      </w:r>
      <w:r w:rsidR="001230DD" w:rsidRPr="0025305E">
        <w:rPr>
          <w:rFonts w:cs="B Nazanin" w:hint="cs"/>
          <w:rtl/>
        </w:rPr>
        <w:t xml:space="preserve"> : </w:t>
      </w:r>
      <w:r w:rsidR="001230DD" w:rsidRPr="0025305E">
        <w:rPr>
          <w:rFonts w:cs="B Nazanin"/>
          <w:rtl/>
        </w:rPr>
        <w:t>ا</w:t>
      </w:r>
      <w:r w:rsidR="001230DD" w:rsidRPr="0025305E">
        <w:rPr>
          <w:rFonts w:cs="B Nazanin" w:hint="cs"/>
          <w:rtl/>
        </w:rPr>
        <w:t>ی</w:t>
      </w:r>
      <w:r w:rsidR="001230DD" w:rsidRPr="0025305E">
        <w:rPr>
          <w:rFonts w:cs="B Nazanin" w:hint="eastAsia"/>
          <w:rtl/>
        </w:rPr>
        <w:t>ن</w:t>
      </w:r>
      <w:r w:rsidR="001230DD" w:rsidRPr="0025305E">
        <w:rPr>
          <w:rFonts w:cs="B Nazanin"/>
          <w:rtl/>
        </w:rPr>
        <w:t xml:space="preserve"> فرآ</w:t>
      </w:r>
      <w:r w:rsidR="001230DD" w:rsidRPr="0025305E">
        <w:rPr>
          <w:rFonts w:cs="B Nazanin" w:hint="cs"/>
          <w:rtl/>
        </w:rPr>
        <w:t>ی</w:t>
      </w:r>
      <w:r w:rsidR="001230DD" w:rsidRPr="0025305E">
        <w:rPr>
          <w:rFonts w:cs="B Nazanin" w:hint="eastAsia"/>
          <w:rtl/>
        </w:rPr>
        <w:t>ند</w:t>
      </w:r>
      <w:r w:rsidR="001230DD" w:rsidRPr="0025305E">
        <w:rPr>
          <w:rFonts w:cs="B Nazanin"/>
          <w:rtl/>
        </w:rPr>
        <w:t xml:space="preserve"> شامل مد</w:t>
      </w:r>
      <w:r w:rsidR="001230DD" w:rsidRPr="0025305E">
        <w:rPr>
          <w:rFonts w:cs="B Nazanin" w:hint="cs"/>
          <w:rtl/>
        </w:rPr>
        <w:t>ی</w:t>
      </w:r>
      <w:r w:rsidR="001230DD" w:rsidRPr="0025305E">
        <w:rPr>
          <w:rFonts w:cs="B Nazanin" w:hint="eastAsia"/>
          <w:rtl/>
        </w:rPr>
        <w:t>ر</w:t>
      </w:r>
      <w:r w:rsidR="001230DD" w:rsidRPr="0025305E">
        <w:rPr>
          <w:rFonts w:cs="B Nazanin" w:hint="cs"/>
          <w:rtl/>
        </w:rPr>
        <w:t>ی</w:t>
      </w:r>
      <w:r w:rsidR="001230DD" w:rsidRPr="0025305E">
        <w:rPr>
          <w:rFonts w:cs="B Nazanin" w:hint="eastAsia"/>
          <w:rtl/>
        </w:rPr>
        <w:t>ت</w:t>
      </w:r>
      <w:r w:rsidR="001230DD" w:rsidRPr="0025305E">
        <w:rPr>
          <w:rFonts w:cs="B Nazanin"/>
          <w:rtl/>
        </w:rPr>
        <w:t xml:space="preserve"> </w:t>
      </w:r>
      <w:r w:rsidR="00660735">
        <w:rPr>
          <w:rFonts w:cs="B Nazanin" w:hint="cs"/>
          <w:rtl/>
        </w:rPr>
        <w:t xml:space="preserve">روابط </w:t>
      </w:r>
      <w:r w:rsidR="001230DD" w:rsidRPr="0025305E">
        <w:rPr>
          <w:rFonts w:cs="B Nazanin"/>
          <w:rtl/>
        </w:rPr>
        <w:t xml:space="preserve"> با مشتر</w:t>
      </w:r>
      <w:r w:rsidR="001230DD" w:rsidRPr="0025305E">
        <w:rPr>
          <w:rFonts w:cs="B Nazanin" w:hint="cs"/>
          <w:rtl/>
        </w:rPr>
        <w:t>ی</w:t>
      </w:r>
      <w:r w:rsidR="001230DD" w:rsidRPr="0025305E">
        <w:rPr>
          <w:rFonts w:cs="B Nazanin" w:hint="eastAsia"/>
          <w:rtl/>
        </w:rPr>
        <w:t>ان</w:t>
      </w:r>
      <w:r w:rsidR="001230DD" w:rsidRPr="0025305E">
        <w:rPr>
          <w:rFonts w:cs="B Nazanin"/>
          <w:rtl/>
        </w:rPr>
        <w:t xml:space="preserve"> استراتژ</w:t>
      </w:r>
      <w:r w:rsidR="001230DD" w:rsidRPr="0025305E">
        <w:rPr>
          <w:rFonts w:cs="B Nazanin" w:hint="cs"/>
          <w:rtl/>
        </w:rPr>
        <w:t>ی</w:t>
      </w:r>
      <w:r w:rsidR="001230DD" w:rsidRPr="0025305E">
        <w:rPr>
          <w:rFonts w:cs="B Nazanin" w:hint="eastAsia"/>
          <w:rtl/>
        </w:rPr>
        <w:t>ک</w:t>
      </w:r>
      <w:r w:rsidR="001230DD" w:rsidRPr="0025305E">
        <w:rPr>
          <w:rFonts w:cs="B Nazanin"/>
          <w:rtl/>
        </w:rPr>
        <w:t xml:space="preserve"> و ارزشمند برا</w:t>
      </w:r>
      <w:r w:rsidR="001230DD" w:rsidRPr="0025305E">
        <w:rPr>
          <w:rFonts w:cs="B Nazanin" w:hint="cs"/>
          <w:rtl/>
        </w:rPr>
        <w:t>ی</w:t>
      </w:r>
      <w:r w:rsidR="001230DD" w:rsidRPr="0025305E">
        <w:rPr>
          <w:rFonts w:cs="B Nazanin"/>
          <w:rtl/>
        </w:rPr>
        <w:t xml:space="preserve"> سازمان است. مشتر</w:t>
      </w:r>
      <w:r w:rsidR="001230DD" w:rsidRPr="0025305E">
        <w:rPr>
          <w:rFonts w:cs="B Nazanin" w:hint="cs"/>
          <w:rtl/>
        </w:rPr>
        <w:t>ی</w:t>
      </w:r>
      <w:r w:rsidR="001230DD" w:rsidRPr="0025305E">
        <w:rPr>
          <w:rFonts w:cs="B Nazanin" w:hint="eastAsia"/>
          <w:rtl/>
        </w:rPr>
        <w:t>ان</w:t>
      </w:r>
      <w:r w:rsidR="001230DD" w:rsidRPr="0025305E">
        <w:rPr>
          <w:rFonts w:cs="B Nazanin"/>
          <w:rtl/>
        </w:rPr>
        <w:t xml:space="preserve"> کل</w:t>
      </w:r>
      <w:r w:rsidR="001230DD" w:rsidRPr="0025305E">
        <w:rPr>
          <w:rFonts w:cs="B Nazanin" w:hint="cs"/>
          <w:rtl/>
        </w:rPr>
        <w:t>ی</w:t>
      </w:r>
      <w:r w:rsidR="001230DD" w:rsidRPr="0025305E">
        <w:rPr>
          <w:rFonts w:cs="B Nazanin" w:hint="eastAsia"/>
          <w:rtl/>
        </w:rPr>
        <w:t>د</w:t>
      </w:r>
      <w:r w:rsidR="001230DD" w:rsidRPr="0025305E">
        <w:rPr>
          <w:rFonts w:cs="B Nazanin" w:hint="cs"/>
          <w:rtl/>
        </w:rPr>
        <w:t>ی</w:t>
      </w:r>
      <w:r w:rsidR="001230DD" w:rsidRPr="0025305E">
        <w:rPr>
          <w:rFonts w:cs="B Nazanin"/>
          <w:rtl/>
        </w:rPr>
        <w:t xml:space="preserve"> معمول</w:t>
      </w:r>
      <w:r w:rsidR="001230DD" w:rsidRPr="0025305E">
        <w:rPr>
          <w:rFonts w:cs="B Nazanin" w:hint="cs"/>
          <w:rtl/>
        </w:rPr>
        <w:t xml:space="preserve">ا </w:t>
      </w:r>
      <w:r w:rsidR="001230DD" w:rsidRPr="0025305E">
        <w:rPr>
          <w:rFonts w:cs="B Nazanin"/>
          <w:rtl/>
        </w:rPr>
        <w:t>مشتر</w:t>
      </w:r>
      <w:r w:rsidR="001230DD" w:rsidRPr="0025305E">
        <w:rPr>
          <w:rFonts w:cs="B Nazanin" w:hint="cs"/>
          <w:rtl/>
        </w:rPr>
        <w:t>ی</w:t>
      </w:r>
      <w:r w:rsidR="001230DD" w:rsidRPr="0025305E">
        <w:rPr>
          <w:rFonts w:cs="B Nazanin" w:hint="eastAsia"/>
          <w:rtl/>
        </w:rPr>
        <w:t>ان</w:t>
      </w:r>
      <w:r w:rsidR="001230DD" w:rsidRPr="0025305E">
        <w:rPr>
          <w:rFonts w:cs="B Nazanin" w:hint="cs"/>
          <w:rtl/>
        </w:rPr>
        <w:t>ی</w:t>
      </w:r>
      <w:r w:rsidR="001230DD" w:rsidRPr="0025305E">
        <w:rPr>
          <w:rFonts w:cs="B Nazanin"/>
          <w:rtl/>
        </w:rPr>
        <w:t xml:space="preserve"> هستند که حجم بالا</w:t>
      </w:r>
      <w:r w:rsidR="001230DD" w:rsidRPr="0025305E">
        <w:rPr>
          <w:rFonts w:cs="B Nazanin" w:hint="cs"/>
          <w:rtl/>
        </w:rPr>
        <w:t>یی</w:t>
      </w:r>
      <w:r w:rsidR="001230DD" w:rsidRPr="0025305E">
        <w:rPr>
          <w:rFonts w:cs="B Nazanin"/>
          <w:rtl/>
        </w:rPr>
        <w:t xml:space="preserve"> از درآمد </w:t>
      </w:r>
      <w:r w:rsidR="001230DD" w:rsidRPr="0025305E">
        <w:rPr>
          <w:rFonts w:cs="B Nazanin" w:hint="cs"/>
          <w:rtl/>
        </w:rPr>
        <w:t>ی</w:t>
      </w:r>
      <w:r w:rsidR="001230DD" w:rsidRPr="0025305E">
        <w:rPr>
          <w:rFonts w:cs="B Nazanin" w:hint="eastAsia"/>
          <w:rtl/>
        </w:rPr>
        <w:t>ا</w:t>
      </w:r>
      <w:r w:rsidR="001230DD" w:rsidRPr="0025305E">
        <w:rPr>
          <w:rFonts w:cs="B Nazanin"/>
          <w:rtl/>
        </w:rPr>
        <w:t xml:space="preserve"> ارزش</w:t>
      </w:r>
      <w:r w:rsidR="001230DD" w:rsidRPr="0025305E">
        <w:rPr>
          <w:rFonts w:cs="B Nazanin" w:hint="cs"/>
          <w:rtl/>
        </w:rPr>
        <w:t xml:space="preserve"> را</w:t>
      </w:r>
      <w:r w:rsidR="001230DD" w:rsidRPr="0025305E">
        <w:rPr>
          <w:rFonts w:cs="B Nazanin"/>
          <w:rtl/>
        </w:rPr>
        <w:t xml:space="preserve"> برا</w:t>
      </w:r>
      <w:r w:rsidR="001230DD" w:rsidRPr="0025305E">
        <w:rPr>
          <w:rFonts w:cs="B Nazanin" w:hint="cs"/>
          <w:rtl/>
        </w:rPr>
        <w:t>ی</w:t>
      </w:r>
      <w:r w:rsidR="001230DD" w:rsidRPr="0025305E">
        <w:rPr>
          <w:rFonts w:cs="B Nazanin"/>
          <w:rtl/>
        </w:rPr>
        <w:t xml:space="preserve"> سازمان ا</w:t>
      </w:r>
      <w:r w:rsidR="001230DD" w:rsidRPr="0025305E">
        <w:rPr>
          <w:rFonts w:cs="B Nazanin" w:hint="cs"/>
          <w:rtl/>
        </w:rPr>
        <w:t>ی</w:t>
      </w:r>
      <w:r w:rsidR="001230DD" w:rsidRPr="0025305E">
        <w:rPr>
          <w:rFonts w:cs="B Nazanin" w:hint="eastAsia"/>
          <w:rtl/>
        </w:rPr>
        <w:t>جاد</w:t>
      </w:r>
      <w:r w:rsidR="001230DD" w:rsidRPr="0025305E">
        <w:rPr>
          <w:rFonts w:cs="B Nazanin"/>
          <w:rtl/>
        </w:rPr>
        <w:t xml:space="preserve"> م</w:t>
      </w:r>
      <w:r w:rsidR="001230DD" w:rsidRPr="0025305E">
        <w:rPr>
          <w:rFonts w:cs="B Nazanin" w:hint="cs"/>
          <w:rtl/>
        </w:rPr>
        <w:t>ی‌</w:t>
      </w:r>
      <w:r w:rsidR="001230DD" w:rsidRPr="0025305E">
        <w:rPr>
          <w:rFonts w:cs="B Nazanin" w:hint="eastAsia"/>
          <w:rtl/>
        </w:rPr>
        <w:t>کنند</w:t>
      </w:r>
      <w:r w:rsidR="001230DD" w:rsidRPr="0025305E">
        <w:rPr>
          <w:rFonts w:cs="B Nazanin"/>
          <w:rtl/>
        </w:rPr>
        <w:t>. مد</w:t>
      </w:r>
      <w:r w:rsidR="001230DD" w:rsidRPr="0025305E">
        <w:rPr>
          <w:rFonts w:cs="B Nazanin" w:hint="cs"/>
          <w:rtl/>
        </w:rPr>
        <w:t>ی</w:t>
      </w:r>
      <w:r w:rsidR="001230DD" w:rsidRPr="0025305E">
        <w:rPr>
          <w:rFonts w:cs="B Nazanin" w:hint="eastAsia"/>
          <w:rtl/>
        </w:rPr>
        <w:t>ر</w:t>
      </w:r>
      <w:r w:rsidR="001230DD" w:rsidRPr="0025305E">
        <w:rPr>
          <w:rFonts w:cs="B Nazanin" w:hint="cs"/>
          <w:rtl/>
        </w:rPr>
        <w:t>ی</w:t>
      </w:r>
      <w:r w:rsidR="001230DD" w:rsidRPr="0025305E">
        <w:rPr>
          <w:rFonts w:cs="B Nazanin" w:hint="eastAsia"/>
          <w:rtl/>
        </w:rPr>
        <w:t>ت</w:t>
      </w:r>
      <w:r w:rsidR="001230DD" w:rsidRPr="0025305E">
        <w:rPr>
          <w:rFonts w:cs="B Nazanin"/>
          <w:rtl/>
        </w:rPr>
        <w:t xml:space="preserve"> امور مشتر</w:t>
      </w:r>
      <w:r w:rsidR="001230DD" w:rsidRPr="0025305E">
        <w:rPr>
          <w:rFonts w:cs="B Nazanin" w:hint="cs"/>
          <w:rtl/>
        </w:rPr>
        <w:t>ی</w:t>
      </w:r>
      <w:r w:rsidR="001230DD" w:rsidRPr="0025305E">
        <w:rPr>
          <w:rFonts w:cs="B Nazanin" w:hint="eastAsia"/>
          <w:rtl/>
        </w:rPr>
        <w:t>ان</w:t>
      </w:r>
      <w:r w:rsidR="001230DD" w:rsidRPr="0025305E">
        <w:rPr>
          <w:rFonts w:cs="B Nazanin"/>
          <w:rtl/>
        </w:rPr>
        <w:t xml:space="preserve"> کل</w:t>
      </w:r>
      <w:r w:rsidR="001230DD" w:rsidRPr="0025305E">
        <w:rPr>
          <w:rFonts w:cs="B Nazanin" w:hint="cs"/>
          <w:rtl/>
        </w:rPr>
        <w:t>ی</w:t>
      </w:r>
      <w:r w:rsidR="001230DD" w:rsidRPr="0025305E">
        <w:rPr>
          <w:rFonts w:cs="B Nazanin" w:hint="eastAsia"/>
          <w:rtl/>
        </w:rPr>
        <w:t>د</w:t>
      </w:r>
      <w:r w:rsidR="001230DD" w:rsidRPr="0025305E">
        <w:rPr>
          <w:rFonts w:cs="B Nazanin" w:hint="cs"/>
          <w:rtl/>
        </w:rPr>
        <w:t>ی</w:t>
      </w:r>
      <w:r w:rsidR="001230DD" w:rsidRPr="0025305E">
        <w:rPr>
          <w:rFonts w:cs="B Nazanin"/>
          <w:rtl/>
        </w:rPr>
        <w:t xml:space="preserve"> شامل برقرار</w:t>
      </w:r>
      <w:r w:rsidR="001230DD" w:rsidRPr="0025305E">
        <w:rPr>
          <w:rFonts w:cs="B Nazanin" w:hint="cs"/>
          <w:rtl/>
        </w:rPr>
        <w:t>ی</w:t>
      </w:r>
      <w:r w:rsidR="001230DD" w:rsidRPr="0025305E">
        <w:rPr>
          <w:rFonts w:cs="B Nazanin"/>
          <w:rtl/>
        </w:rPr>
        <w:t xml:space="preserve"> و حفظ روابط بلندمدت با ا</w:t>
      </w:r>
      <w:r w:rsidR="001230DD" w:rsidRPr="0025305E">
        <w:rPr>
          <w:rFonts w:cs="B Nazanin" w:hint="cs"/>
          <w:rtl/>
        </w:rPr>
        <w:t>ی</w:t>
      </w:r>
      <w:r w:rsidR="001230DD" w:rsidRPr="0025305E">
        <w:rPr>
          <w:rFonts w:cs="B Nazanin" w:hint="eastAsia"/>
          <w:rtl/>
        </w:rPr>
        <w:t>ن</w:t>
      </w:r>
      <w:r w:rsidR="001230DD" w:rsidRPr="0025305E">
        <w:rPr>
          <w:rFonts w:cs="B Nazanin"/>
          <w:rtl/>
        </w:rPr>
        <w:t xml:space="preserve"> مشتر</w:t>
      </w:r>
      <w:r w:rsidR="001230DD" w:rsidRPr="0025305E">
        <w:rPr>
          <w:rFonts w:cs="B Nazanin" w:hint="cs"/>
          <w:rtl/>
        </w:rPr>
        <w:t>ی</w:t>
      </w:r>
      <w:r w:rsidR="001230DD" w:rsidRPr="0025305E">
        <w:rPr>
          <w:rFonts w:cs="B Nazanin" w:hint="eastAsia"/>
          <w:rtl/>
        </w:rPr>
        <w:t>ان</w:t>
      </w:r>
      <w:r w:rsidR="001230DD" w:rsidRPr="0025305E">
        <w:rPr>
          <w:rFonts w:cs="B Nazanin" w:hint="cs"/>
          <w:rtl/>
        </w:rPr>
        <w:t xml:space="preserve"> و ارائه راهکار مناسب برای رضایت آن ها است  .</w:t>
      </w:r>
    </w:p>
    <w:p w14:paraId="5F0F01ED" w14:textId="77777777" w:rsidR="001230DD" w:rsidRPr="001230DD" w:rsidRDefault="001230DD" w:rsidP="001230DD">
      <w:pPr>
        <w:pStyle w:val="1"/>
        <w:jc w:val="both"/>
        <w:rPr>
          <w:rFonts w:cs="B Nazanin"/>
          <w:b/>
          <w:bCs/>
          <w:rtl/>
        </w:rPr>
      </w:pPr>
    </w:p>
    <w:p w14:paraId="5DC9CBB8" w14:textId="77777777" w:rsidR="001230DD" w:rsidRDefault="001230DD" w:rsidP="001230DD">
      <w:pPr>
        <w:pStyle w:val="1"/>
        <w:rPr>
          <w:rFonts w:cs="B Nazanin"/>
          <w:rtl/>
        </w:rPr>
      </w:pPr>
      <w:r w:rsidRPr="001230DD">
        <w:rPr>
          <w:rFonts w:cs="B Nazanin"/>
          <w:rtl/>
        </w:rPr>
        <w:t xml:space="preserve">هر </w:t>
      </w:r>
      <w:r w:rsidRPr="001230DD">
        <w:rPr>
          <w:rFonts w:cs="B Nazanin" w:hint="cs"/>
          <w:rtl/>
        </w:rPr>
        <w:t>ی</w:t>
      </w:r>
      <w:r w:rsidRPr="001230DD">
        <w:rPr>
          <w:rFonts w:cs="B Nazanin" w:hint="eastAsia"/>
          <w:rtl/>
        </w:rPr>
        <w:t>ک</w:t>
      </w:r>
      <w:r w:rsidRPr="001230DD">
        <w:rPr>
          <w:rFonts w:cs="B Nazanin"/>
          <w:rtl/>
        </w:rPr>
        <w:t xml:space="preserve"> از ا</w:t>
      </w:r>
      <w:r w:rsidRPr="001230DD">
        <w:rPr>
          <w:rFonts w:cs="B Nazanin" w:hint="cs"/>
          <w:rtl/>
        </w:rPr>
        <w:t>ی</w:t>
      </w:r>
      <w:r w:rsidRPr="001230DD">
        <w:rPr>
          <w:rFonts w:cs="B Nazanin" w:hint="eastAsia"/>
          <w:rtl/>
        </w:rPr>
        <w:t>ن</w:t>
      </w:r>
      <w:r w:rsidRPr="001230DD">
        <w:rPr>
          <w:rFonts w:cs="B Nazanin"/>
          <w:rtl/>
        </w:rPr>
        <w:t xml:space="preserve"> فرآ</w:t>
      </w:r>
      <w:r w:rsidRPr="001230DD">
        <w:rPr>
          <w:rFonts w:cs="B Nazanin" w:hint="cs"/>
          <w:rtl/>
        </w:rPr>
        <w:t>ی</w:t>
      </w:r>
      <w:r w:rsidRPr="001230DD">
        <w:rPr>
          <w:rFonts w:cs="B Nazanin" w:hint="eastAsia"/>
          <w:rtl/>
        </w:rPr>
        <w:t>ندها</w:t>
      </w:r>
      <w:r w:rsidRPr="001230DD">
        <w:rPr>
          <w:rFonts w:cs="B Nazanin"/>
          <w:rtl/>
        </w:rPr>
        <w:t xml:space="preserve"> و ساختارها اهم</w:t>
      </w:r>
      <w:r w:rsidRPr="001230DD">
        <w:rPr>
          <w:rFonts w:cs="B Nazanin" w:hint="cs"/>
          <w:rtl/>
        </w:rPr>
        <w:t>ی</w:t>
      </w:r>
      <w:r w:rsidRPr="001230DD">
        <w:rPr>
          <w:rFonts w:cs="B Nazanin" w:hint="eastAsia"/>
          <w:rtl/>
        </w:rPr>
        <w:t>ت</w:t>
      </w:r>
      <w:r w:rsidRPr="001230DD">
        <w:rPr>
          <w:rFonts w:cs="B Nazanin"/>
          <w:rtl/>
        </w:rPr>
        <w:t xml:space="preserve"> بس</w:t>
      </w:r>
      <w:r w:rsidRPr="001230DD">
        <w:rPr>
          <w:rFonts w:cs="B Nazanin" w:hint="cs"/>
          <w:rtl/>
        </w:rPr>
        <w:t>ی</w:t>
      </w:r>
      <w:r w:rsidRPr="001230DD">
        <w:rPr>
          <w:rFonts w:cs="B Nazanin" w:hint="eastAsia"/>
          <w:rtl/>
        </w:rPr>
        <w:t>ار</w:t>
      </w:r>
      <w:r w:rsidRPr="001230DD">
        <w:rPr>
          <w:rFonts w:cs="B Nazanin" w:hint="cs"/>
          <w:rtl/>
        </w:rPr>
        <w:t>ی</w:t>
      </w:r>
      <w:r w:rsidRPr="001230DD">
        <w:rPr>
          <w:rFonts w:cs="B Nazanin"/>
          <w:rtl/>
        </w:rPr>
        <w:t xml:space="preserve"> در موفق</w:t>
      </w:r>
      <w:r w:rsidRPr="001230DD">
        <w:rPr>
          <w:rFonts w:cs="B Nazanin" w:hint="cs"/>
          <w:rtl/>
        </w:rPr>
        <w:t>ی</w:t>
      </w:r>
      <w:r w:rsidRPr="001230DD">
        <w:rPr>
          <w:rFonts w:cs="B Nazanin" w:hint="eastAsia"/>
          <w:rtl/>
        </w:rPr>
        <w:t>ت</w:t>
      </w:r>
      <w:r w:rsidRPr="001230DD">
        <w:rPr>
          <w:rFonts w:cs="B Nazanin"/>
          <w:rtl/>
        </w:rPr>
        <w:t xml:space="preserve"> و رشد سازمان‌ها دارند و اجرا</w:t>
      </w:r>
      <w:r w:rsidRPr="001230DD">
        <w:rPr>
          <w:rFonts w:cs="B Nazanin" w:hint="cs"/>
          <w:rtl/>
        </w:rPr>
        <w:t>ی</w:t>
      </w:r>
      <w:r w:rsidRPr="001230DD">
        <w:rPr>
          <w:rFonts w:cs="B Nazanin"/>
          <w:rtl/>
        </w:rPr>
        <w:t xml:space="preserve"> به</w:t>
      </w:r>
      <w:r w:rsidRPr="001230DD">
        <w:rPr>
          <w:rFonts w:cs="B Nazanin" w:hint="cs"/>
          <w:rtl/>
        </w:rPr>
        <w:t>ی</w:t>
      </w:r>
      <w:r w:rsidRPr="001230DD">
        <w:rPr>
          <w:rFonts w:cs="B Nazanin" w:hint="eastAsia"/>
          <w:rtl/>
        </w:rPr>
        <w:t>نه</w:t>
      </w:r>
      <w:r w:rsidRPr="001230DD">
        <w:rPr>
          <w:rFonts w:cs="B Nazanin"/>
          <w:rtl/>
        </w:rPr>
        <w:t xml:space="preserve"> آن‌ها م</w:t>
      </w:r>
      <w:r w:rsidRPr="001230DD">
        <w:rPr>
          <w:rFonts w:cs="B Nazanin" w:hint="cs"/>
          <w:rtl/>
        </w:rPr>
        <w:t>ی‌</w:t>
      </w:r>
      <w:r w:rsidRPr="001230DD">
        <w:rPr>
          <w:rFonts w:cs="B Nazanin" w:hint="eastAsia"/>
          <w:rtl/>
        </w:rPr>
        <w:t>تواند</w:t>
      </w:r>
      <w:r w:rsidRPr="001230DD">
        <w:rPr>
          <w:rFonts w:cs="B Nazanin"/>
          <w:rtl/>
        </w:rPr>
        <w:t xml:space="preserve"> به بهبود عملکرد و افزا</w:t>
      </w:r>
      <w:r w:rsidRPr="001230DD">
        <w:rPr>
          <w:rFonts w:cs="B Nazanin" w:hint="cs"/>
          <w:rtl/>
        </w:rPr>
        <w:t>ی</w:t>
      </w:r>
      <w:r w:rsidRPr="001230DD">
        <w:rPr>
          <w:rFonts w:cs="B Nazanin" w:hint="eastAsia"/>
          <w:rtl/>
        </w:rPr>
        <w:t>ش</w:t>
      </w:r>
      <w:r w:rsidRPr="001230DD">
        <w:rPr>
          <w:rFonts w:cs="B Nazanin"/>
          <w:rtl/>
        </w:rPr>
        <w:t xml:space="preserve"> سودآور</w:t>
      </w:r>
      <w:r w:rsidRPr="001230DD">
        <w:rPr>
          <w:rFonts w:cs="B Nazanin" w:hint="cs"/>
          <w:rtl/>
        </w:rPr>
        <w:t>ی</w:t>
      </w:r>
      <w:r w:rsidRPr="001230DD">
        <w:rPr>
          <w:rFonts w:cs="B Nazanin"/>
          <w:rtl/>
        </w:rPr>
        <w:t xml:space="preserve"> کمک کند.</w:t>
      </w:r>
    </w:p>
    <w:p w14:paraId="4681771D" w14:textId="77777777" w:rsidR="0080103B" w:rsidRDefault="0080103B" w:rsidP="001230DD">
      <w:pPr>
        <w:pStyle w:val="1"/>
        <w:rPr>
          <w:rFonts w:cs="B Nazanin"/>
          <w:rtl/>
        </w:rPr>
      </w:pPr>
    </w:p>
    <w:p w14:paraId="366A7781" w14:textId="77777777" w:rsidR="0080103B" w:rsidRDefault="0080103B" w:rsidP="001230DD">
      <w:pPr>
        <w:pStyle w:val="1"/>
        <w:rPr>
          <w:rFonts w:cs="B Nazanin"/>
          <w:rtl/>
        </w:rPr>
      </w:pPr>
    </w:p>
    <w:p w14:paraId="5AA01EBB" w14:textId="77777777" w:rsidR="0080103B" w:rsidRDefault="0080103B" w:rsidP="001230DD">
      <w:pPr>
        <w:pStyle w:val="1"/>
        <w:rPr>
          <w:rFonts w:cs="B Nazanin"/>
          <w:rtl/>
        </w:rPr>
      </w:pPr>
    </w:p>
    <w:p w14:paraId="745864B2" w14:textId="77777777" w:rsidR="00971C4D" w:rsidRDefault="00971C4D" w:rsidP="001230DD">
      <w:pPr>
        <w:pStyle w:val="1"/>
        <w:rPr>
          <w:b/>
          <w:bCs/>
          <w:sz w:val="44"/>
          <w:szCs w:val="44"/>
          <w:rtl/>
        </w:rPr>
      </w:pPr>
    </w:p>
    <w:p w14:paraId="47877F7D" w14:textId="327A50A6" w:rsidR="001230DD" w:rsidRDefault="00D91F18" w:rsidP="001230DD">
      <w:pPr>
        <w:pStyle w:val="1"/>
        <w:rPr>
          <w:b/>
          <w:bCs/>
          <w:sz w:val="44"/>
          <w:szCs w:val="44"/>
          <w:rtl/>
        </w:rPr>
      </w:pPr>
      <w:r>
        <w:rPr>
          <w:b/>
          <w:bCs/>
          <w:noProof/>
          <w:sz w:val="44"/>
          <w:szCs w:val="44"/>
          <w:rtl/>
          <w:lang w:bidi="ar-SA"/>
        </w:rPr>
        <w:lastRenderedPageBreak/>
        <mc:AlternateContent>
          <mc:Choice Requires="wps">
            <w:drawing>
              <wp:anchor distT="0" distB="0" distL="114300" distR="114300" simplePos="0" relativeHeight="251724800" behindDoc="0" locked="0" layoutInCell="1" allowOverlap="1" wp14:anchorId="4D717711" wp14:editId="4F312F32">
                <wp:simplePos x="0" y="0"/>
                <wp:positionH relativeFrom="column">
                  <wp:posOffset>-109855</wp:posOffset>
                </wp:positionH>
                <wp:positionV relativeFrom="paragraph">
                  <wp:posOffset>483870</wp:posOffset>
                </wp:positionV>
                <wp:extent cx="4225754" cy="617838"/>
                <wp:effectExtent l="0" t="0" r="0" b="0"/>
                <wp:wrapNone/>
                <wp:docPr id="893478596" name="Text Box 3"/>
                <wp:cNvGraphicFramePr/>
                <a:graphic xmlns:a="http://schemas.openxmlformats.org/drawingml/2006/main">
                  <a:graphicData uri="http://schemas.microsoft.com/office/word/2010/wordprocessingShape">
                    <wps:wsp>
                      <wps:cNvSpPr txBox="1"/>
                      <wps:spPr>
                        <a:xfrm>
                          <a:off x="0" y="0"/>
                          <a:ext cx="4225754" cy="617838"/>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A160C69" w14:textId="1DD89A5B" w:rsidR="004444F4" w:rsidRPr="0080103B" w:rsidRDefault="004444F4" w:rsidP="00D91F18">
                            <w:pPr>
                              <w:jc w:val="right"/>
                              <w:rPr>
                                <w:rFonts w:cs="B Nazanin"/>
                                <w:b/>
                                <w:bCs/>
                                <w:sz w:val="52"/>
                                <w:szCs w:val="52"/>
                                <w:lang w:bidi="fa-IR"/>
                              </w:rPr>
                            </w:pPr>
                            <w:r w:rsidRPr="0080103B">
                              <w:rPr>
                                <w:rFonts w:cs="B Nazanin" w:hint="cs"/>
                                <w:b/>
                                <w:bCs/>
                                <w:sz w:val="52"/>
                                <w:szCs w:val="52"/>
                                <w:rtl/>
                                <w:lang w:bidi="fa-IR"/>
                              </w:rPr>
                              <w:t xml:space="preserve">مدیریت </w:t>
                            </w:r>
                            <w:r>
                              <w:rPr>
                                <w:rFonts w:cs="B Nazanin" w:hint="cs"/>
                                <w:b/>
                                <w:bCs/>
                                <w:sz w:val="52"/>
                                <w:szCs w:val="52"/>
                                <w:rtl/>
                                <w:lang w:bidi="fa-IR"/>
                              </w:rPr>
                              <w:t>دوره</w:t>
                            </w:r>
                            <w:r w:rsidRPr="0080103B">
                              <w:rPr>
                                <w:rFonts w:cs="B Nazanin" w:hint="cs"/>
                                <w:b/>
                                <w:bCs/>
                                <w:sz w:val="52"/>
                                <w:szCs w:val="52"/>
                                <w:rtl/>
                                <w:lang w:bidi="fa-IR"/>
                              </w:rPr>
                              <w:t xml:space="preserve"> عمر مشتری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717711" id="_x0000_s1048" type="#_x0000_t202" style="position:absolute;left:0;text-align:left;margin-left:-8.65pt;margin-top:38.1pt;width:332.75pt;height:48.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" filled="f" stroked="f">
                <v:textbox>
                  <w:txbxContent>
                    <w:p w14:paraId="2A160C69" w14:textId="1DD89A5B" w:rsidR="004444F4" w:rsidRPr="0080103B" w:rsidRDefault="004444F4" w:rsidP="00D91F18">
                      <w:pPr>
                        <w:jc w:val="right"/>
                        <w:rPr>
                          <w:rFonts w:cs="B Nazanin"/>
                          <w:b/>
                          <w:bCs/>
                          <w:sz w:val="52"/>
                          <w:szCs w:val="52"/>
                          <w:lang w:bidi="fa-IR"/>
                        </w:rPr>
                      </w:pPr>
                      <w:r w:rsidRPr="0080103B">
                        <w:rPr>
                          <w:rFonts w:cs="B Nazanin" w:hint="cs"/>
                          <w:b/>
                          <w:bCs/>
                          <w:sz w:val="52"/>
                          <w:szCs w:val="52"/>
                          <w:rtl/>
                          <w:lang w:bidi="fa-IR"/>
                        </w:rPr>
                        <w:t xml:space="preserve">مدیریت </w:t>
                      </w:r>
                      <w:r>
                        <w:rPr>
                          <w:rFonts w:cs="B Nazanin" w:hint="cs"/>
                          <w:b/>
                          <w:bCs/>
                          <w:sz w:val="52"/>
                          <w:szCs w:val="52"/>
                          <w:rtl/>
                          <w:lang w:bidi="fa-IR"/>
                        </w:rPr>
                        <w:t>دوره</w:t>
                      </w:r>
                      <w:r w:rsidRPr="0080103B">
                        <w:rPr>
                          <w:rFonts w:cs="B Nazanin" w:hint="cs"/>
                          <w:b/>
                          <w:bCs/>
                          <w:sz w:val="52"/>
                          <w:szCs w:val="52"/>
                          <w:rtl/>
                          <w:lang w:bidi="fa-IR"/>
                        </w:rPr>
                        <w:t xml:space="preserve"> عمر مشتری </w:t>
                      </w:r>
                    </w:p>
                  </w:txbxContent>
                </v:textbox>
              </v:shape>
            </w:pict>
          </mc:Fallback>
        </mc:AlternateContent>
      </w:r>
      <w:r w:rsidR="00AB6146">
        <w:rPr>
          <w:rFonts w:hint="cs"/>
          <w:b/>
          <w:bCs/>
          <w:sz w:val="44"/>
          <w:szCs w:val="44"/>
          <w:rtl/>
        </w:rPr>
        <w:t>فصل</w:t>
      </w:r>
      <w:r w:rsidR="001230DD" w:rsidRPr="0080103B">
        <w:rPr>
          <w:rFonts w:hint="cs"/>
          <w:b/>
          <w:bCs/>
          <w:sz w:val="44"/>
          <w:szCs w:val="44"/>
          <w:rtl/>
        </w:rPr>
        <w:t xml:space="preserve"> دهم</w:t>
      </w:r>
    </w:p>
    <w:p w14:paraId="54B9D5E9" w14:textId="06FBFBE6" w:rsidR="0080103B" w:rsidRDefault="00971C4D" w:rsidP="001230DD">
      <w:pPr>
        <w:pStyle w:val="1"/>
        <w:rPr>
          <w:b/>
          <w:bCs/>
          <w:sz w:val="44"/>
          <w:szCs w:val="44"/>
          <w:rtl/>
        </w:rPr>
      </w:pPr>
      <w:r>
        <w:rPr>
          <w:b/>
          <w:bCs/>
          <w:noProof/>
          <w:sz w:val="44"/>
          <w:szCs w:val="44"/>
          <w:rtl/>
          <w:lang w:bidi="ar-SA"/>
        </w:rPr>
        <mc:AlternateContent>
          <mc:Choice Requires="wps">
            <w:drawing>
              <wp:anchor distT="0" distB="0" distL="114300" distR="114300" simplePos="0" relativeHeight="251722752" behindDoc="0" locked="0" layoutInCell="1" allowOverlap="1" wp14:anchorId="40232323" wp14:editId="0F488DF5">
                <wp:simplePos x="0" y="0"/>
                <wp:positionH relativeFrom="column">
                  <wp:posOffset>-109856</wp:posOffset>
                </wp:positionH>
                <wp:positionV relativeFrom="paragraph">
                  <wp:posOffset>125095</wp:posOffset>
                </wp:positionV>
                <wp:extent cx="4469765" cy="0"/>
                <wp:effectExtent l="0" t="0" r="0" b="0"/>
                <wp:wrapNone/>
                <wp:docPr id="696820153" name="Straight Connector 1"/>
                <wp:cNvGraphicFramePr/>
                <a:graphic xmlns:a="http://schemas.openxmlformats.org/drawingml/2006/main">
                  <a:graphicData uri="http://schemas.microsoft.com/office/word/2010/wordprocessingShape">
                    <wps:wsp>
                      <wps:cNvCnPr/>
                      <wps:spPr>
                        <a:xfrm flipH="1">
                          <a:off x="0" y="0"/>
                          <a:ext cx="44697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3563F3B" id="Straight Connector 1" o:spid="_x0000_s1026" style="position:absolute;left:0;text-align:left;flip:x;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5pt,9.85pt" to="343.3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" strokecolor="black [3040]"/>
            </w:pict>
          </mc:Fallback>
        </mc:AlternateContent>
      </w:r>
    </w:p>
    <w:p w14:paraId="7669C3A8" w14:textId="0BFB498D" w:rsidR="0080103B" w:rsidRDefault="00971C4D" w:rsidP="001230DD">
      <w:pPr>
        <w:pStyle w:val="1"/>
        <w:rPr>
          <w:rFonts w:cs="B Nazanin"/>
          <w:rtl/>
        </w:rPr>
      </w:pPr>
      <w:r>
        <w:rPr>
          <w:b/>
          <w:bCs/>
          <w:noProof/>
          <w:sz w:val="44"/>
          <w:szCs w:val="44"/>
          <w:rtl/>
          <w:lang w:bidi="ar-SA"/>
        </w:rPr>
        <mc:AlternateContent>
          <mc:Choice Requires="wps">
            <w:drawing>
              <wp:anchor distT="0" distB="0" distL="114300" distR="114300" simplePos="0" relativeHeight="251723776" behindDoc="0" locked="0" layoutInCell="1" allowOverlap="1" wp14:anchorId="04B3DA6A" wp14:editId="3A39BD57">
                <wp:simplePos x="0" y="0"/>
                <wp:positionH relativeFrom="column">
                  <wp:posOffset>-109856</wp:posOffset>
                </wp:positionH>
                <wp:positionV relativeFrom="paragraph">
                  <wp:posOffset>81915</wp:posOffset>
                </wp:positionV>
                <wp:extent cx="4469765" cy="0"/>
                <wp:effectExtent l="0" t="0" r="0" b="0"/>
                <wp:wrapNone/>
                <wp:docPr id="729534572" name="Straight Connector 2"/>
                <wp:cNvGraphicFramePr/>
                <a:graphic xmlns:a="http://schemas.openxmlformats.org/drawingml/2006/main">
                  <a:graphicData uri="http://schemas.microsoft.com/office/word/2010/wordprocessingShape">
                    <wps:wsp>
                      <wps:cNvCnPr/>
                      <wps:spPr>
                        <a:xfrm flipH="1">
                          <a:off x="0" y="0"/>
                          <a:ext cx="44697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9B5E089" id="Straight Connector 2" o:spid="_x0000_s1026" style="position:absolute;left:0;text-align:left;flip:x;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5pt,6.45pt" to="343.3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" strokecolor="black [3040]"/>
            </w:pict>
          </mc:Fallback>
        </mc:AlternateContent>
      </w:r>
    </w:p>
    <w:p w14:paraId="2B0E214A" w14:textId="77777777" w:rsidR="0080103B" w:rsidRPr="001230DD" w:rsidRDefault="0080103B" w:rsidP="001230DD">
      <w:pPr>
        <w:pStyle w:val="1"/>
        <w:rPr>
          <w:rFonts w:cs="B Nazanin"/>
          <w:rtl/>
        </w:rPr>
      </w:pPr>
    </w:p>
    <w:p w14:paraId="3A1DADC6" w14:textId="77777777" w:rsidR="001230DD" w:rsidRPr="00BF2702" w:rsidRDefault="001230DD" w:rsidP="001230DD">
      <w:pPr>
        <w:pStyle w:val="1"/>
        <w:rPr>
          <w:rFonts w:cs="B Nazanin"/>
          <w:b/>
          <w:bCs/>
          <w:sz w:val="27"/>
          <w:szCs w:val="27"/>
          <w:rtl/>
        </w:rPr>
      </w:pPr>
      <w:r w:rsidRPr="00BF2702">
        <w:rPr>
          <w:rFonts w:cs="B Nazanin" w:hint="cs"/>
          <w:b/>
          <w:bCs/>
          <w:sz w:val="27"/>
          <w:szCs w:val="27"/>
          <w:rtl/>
        </w:rPr>
        <w:t xml:space="preserve">مقدمه </w:t>
      </w:r>
    </w:p>
    <w:p w14:paraId="1FA048BE" w14:textId="6A96688F" w:rsidR="001230DD" w:rsidRPr="001230DD" w:rsidRDefault="001230DD" w:rsidP="00FC3F18">
      <w:pPr>
        <w:pStyle w:val="1"/>
        <w:jc w:val="both"/>
        <w:rPr>
          <w:rFonts w:cs="B Nazanin"/>
          <w:rtl/>
        </w:rPr>
      </w:pPr>
      <w:r w:rsidRPr="001230DD">
        <w:rPr>
          <w:rFonts w:cs="B Nazanin"/>
          <w:rtl/>
        </w:rPr>
        <w:t>در دن</w:t>
      </w:r>
      <w:r w:rsidRPr="001230DD">
        <w:rPr>
          <w:rFonts w:cs="B Nazanin" w:hint="cs"/>
          <w:rtl/>
        </w:rPr>
        <w:t>ی</w:t>
      </w:r>
      <w:r w:rsidRPr="001230DD">
        <w:rPr>
          <w:rFonts w:cs="B Nazanin" w:hint="eastAsia"/>
          <w:rtl/>
        </w:rPr>
        <w:t>ا</w:t>
      </w:r>
      <w:r w:rsidRPr="001230DD">
        <w:rPr>
          <w:rFonts w:cs="B Nazanin" w:hint="cs"/>
          <w:rtl/>
        </w:rPr>
        <w:t>ی</w:t>
      </w:r>
      <w:r w:rsidRPr="001230DD">
        <w:rPr>
          <w:rFonts w:cs="B Nazanin"/>
          <w:rtl/>
        </w:rPr>
        <w:t xml:space="preserve"> پو</w:t>
      </w:r>
      <w:r w:rsidRPr="001230DD">
        <w:rPr>
          <w:rFonts w:cs="B Nazanin" w:hint="cs"/>
          <w:rtl/>
        </w:rPr>
        <w:t>ی</w:t>
      </w:r>
      <w:r w:rsidRPr="001230DD">
        <w:rPr>
          <w:rFonts w:cs="B Nazanin" w:hint="eastAsia"/>
          <w:rtl/>
        </w:rPr>
        <w:t>ا</w:t>
      </w:r>
      <w:r w:rsidRPr="001230DD">
        <w:rPr>
          <w:rFonts w:cs="B Nazanin" w:hint="cs"/>
          <w:rtl/>
        </w:rPr>
        <w:t>ی</w:t>
      </w:r>
      <w:r w:rsidRPr="001230DD">
        <w:rPr>
          <w:rFonts w:cs="B Nazanin"/>
          <w:rtl/>
        </w:rPr>
        <w:t xml:space="preserve"> کسب و کار امروز</w:t>
      </w:r>
      <w:r w:rsidRPr="001230DD">
        <w:rPr>
          <w:rFonts w:cs="B Nazanin" w:hint="cs"/>
          <w:rtl/>
        </w:rPr>
        <w:t>ی</w:t>
      </w:r>
      <w:r w:rsidRPr="001230DD">
        <w:rPr>
          <w:rFonts w:cs="B Nazanin" w:hint="eastAsia"/>
          <w:rtl/>
        </w:rPr>
        <w:t>،</w:t>
      </w:r>
      <w:r w:rsidRPr="001230DD">
        <w:rPr>
          <w:rFonts w:cs="B Nazanin"/>
          <w:rtl/>
        </w:rPr>
        <w:t xml:space="preserve"> حفظ مشتر</w:t>
      </w:r>
      <w:r w:rsidRPr="001230DD">
        <w:rPr>
          <w:rFonts w:cs="B Nazanin" w:hint="cs"/>
          <w:rtl/>
        </w:rPr>
        <w:t>ی</w:t>
      </w:r>
      <w:r w:rsidRPr="001230DD">
        <w:rPr>
          <w:rFonts w:cs="B Nazanin" w:hint="eastAsia"/>
          <w:rtl/>
        </w:rPr>
        <w:t>ان</w:t>
      </w:r>
      <w:r w:rsidRPr="001230DD">
        <w:rPr>
          <w:rFonts w:cs="B Nazanin"/>
          <w:rtl/>
        </w:rPr>
        <w:t xml:space="preserve"> و ا</w:t>
      </w:r>
      <w:r w:rsidRPr="001230DD">
        <w:rPr>
          <w:rFonts w:cs="B Nazanin" w:hint="cs"/>
          <w:rtl/>
        </w:rPr>
        <w:t>ی</w:t>
      </w:r>
      <w:r w:rsidRPr="001230DD">
        <w:rPr>
          <w:rFonts w:cs="B Nazanin" w:hint="eastAsia"/>
          <w:rtl/>
        </w:rPr>
        <w:t>جاد</w:t>
      </w:r>
      <w:r w:rsidRPr="001230DD">
        <w:rPr>
          <w:rFonts w:cs="B Nazanin"/>
          <w:rtl/>
        </w:rPr>
        <w:t xml:space="preserve"> روابط بلندمدت و پا</w:t>
      </w:r>
      <w:r w:rsidRPr="001230DD">
        <w:rPr>
          <w:rFonts w:cs="B Nazanin" w:hint="cs"/>
          <w:rtl/>
        </w:rPr>
        <w:t>ی</w:t>
      </w:r>
      <w:r w:rsidRPr="001230DD">
        <w:rPr>
          <w:rFonts w:cs="B Nazanin" w:hint="eastAsia"/>
          <w:rtl/>
        </w:rPr>
        <w:t>دار</w:t>
      </w:r>
      <w:r w:rsidRPr="001230DD">
        <w:rPr>
          <w:rFonts w:cs="B Nazanin"/>
          <w:rtl/>
        </w:rPr>
        <w:t xml:space="preserve"> با آن‌ها از اهم</w:t>
      </w:r>
      <w:r w:rsidRPr="001230DD">
        <w:rPr>
          <w:rFonts w:cs="B Nazanin" w:hint="cs"/>
          <w:rtl/>
        </w:rPr>
        <w:t>ی</w:t>
      </w:r>
      <w:r w:rsidRPr="001230DD">
        <w:rPr>
          <w:rFonts w:cs="B Nazanin" w:hint="eastAsia"/>
          <w:rtl/>
        </w:rPr>
        <w:t>ت</w:t>
      </w:r>
      <w:r w:rsidRPr="001230DD">
        <w:rPr>
          <w:rFonts w:cs="B Nazanin"/>
          <w:rtl/>
        </w:rPr>
        <w:t xml:space="preserve"> بس</w:t>
      </w:r>
      <w:r w:rsidRPr="001230DD">
        <w:rPr>
          <w:rFonts w:cs="B Nazanin" w:hint="cs"/>
          <w:rtl/>
        </w:rPr>
        <w:t>ی</w:t>
      </w:r>
      <w:r w:rsidRPr="001230DD">
        <w:rPr>
          <w:rFonts w:cs="B Nazanin" w:hint="eastAsia"/>
          <w:rtl/>
        </w:rPr>
        <w:t>ار</w:t>
      </w:r>
      <w:r w:rsidRPr="001230DD">
        <w:rPr>
          <w:rFonts w:cs="B Nazanin" w:hint="cs"/>
          <w:rtl/>
        </w:rPr>
        <w:t>ی</w:t>
      </w:r>
      <w:r w:rsidRPr="001230DD">
        <w:rPr>
          <w:rFonts w:cs="B Nazanin"/>
          <w:rtl/>
        </w:rPr>
        <w:t xml:space="preserve"> برخوردار است. از آنجا که هز</w:t>
      </w:r>
      <w:r w:rsidRPr="001230DD">
        <w:rPr>
          <w:rFonts w:cs="B Nazanin" w:hint="cs"/>
          <w:rtl/>
        </w:rPr>
        <w:t>ی</w:t>
      </w:r>
      <w:r w:rsidRPr="001230DD">
        <w:rPr>
          <w:rFonts w:cs="B Nazanin" w:hint="eastAsia"/>
          <w:rtl/>
        </w:rPr>
        <w:t>نه</w:t>
      </w:r>
      <w:r w:rsidRPr="001230DD">
        <w:rPr>
          <w:rFonts w:cs="B Nazanin"/>
          <w:rtl/>
        </w:rPr>
        <w:t xml:space="preserve"> جلب مشتر</w:t>
      </w:r>
      <w:r w:rsidRPr="001230DD">
        <w:rPr>
          <w:rFonts w:cs="B Nazanin" w:hint="cs"/>
          <w:rtl/>
        </w:rPr>
        <w:t>ی</w:t>
      </w:r>
      <w:r w:rsidRPr="001230DD">
        <w:rPr>
          <w:rFonts w:cs="B Nazanin"/>
          <w:rtl/>
        </w:rPr>
        <w:t xml:space="preserve"> جد</w:t>
      </w:r>
      <w:r w:rsidRPr="001230DD">
        <w:rPr>
          <w:rFonts w:cs="B Nazanin" w:hint="cs"/>
          <w:rtl/>
        </w:rPr>
        <w:t>ی</w:t>
      </w:r>
      <w:r w:rsidRPr="001230DD">
        <w:rPr>
          <w:rFonts w:cs="B Nazanin" w:hint="eastAsia"/>
          <w:rtl/>
        </w:rPr>
        <w:t>د</w:t>
      </w:r>
      <w:r w:rsidRPr="001230DD">
        <w:rPr>
          <w:rFonts w:cs="B Nazanin"/>
          <w:rtl/>
        </w:rPr>
        <w:t xml:space="preserve"> به طور معمول بس</w:t>
      </w:r>
      <w:r w:rsidRPr="001230DD">
        <w:rPr>
          <w:rFonts w:cs="B Nazanin" w:hint="cs"/>
          <w:rtl/>
        </w:rPr>
        <w:t>ی</w:t>
      </w:r>
      <w:r w:rsidRPr="001230DD">
        <w:rPr>
          <w:rFonts w:cs="B Nazanin" w:hint="eastAsia"/>
          <w:rtl/>
        </w:rPr>
        <w:t>ار</w:t>
      </w:r>
      <w:r w:rsidRPr="001230DD">
        <w:rPr>
          <w:rFonts w:cs="B Nazanin"/>
          <w:rtl/>
        </w:rPr>
        <w:t xml:space="preserve"> بالاست، توجه به مد</w:t>
      </w:r>
      <w:r w:rsidRPr="001230DD">
        <w:rPr>
          <w:rFonts w:cs="B Nazanin" w:hint="cs"/>
          <w:rtl/>
        </w:rPr>
        <w:t>ی</w:t>
      </w:r>
      <w:r w:rsidRPr="001230DD">
        <w:rPr>
          <w:rFonts w:cs="B Nazanin" w:hint="eastAsia"/>
          <w:rtl/>
        </w:rPr>
        <w:t>ر</w:t>
      </w:r>
      <w:r w:rsidRPr="001230DD">
        <w:rPr>
          <w:rFonts w:cs="B Nazanin" w:hint="cs"/>
          <w:rtl/>
        </w:rPr>
        <w:t>ی</w:t>
      </w:r>
      <w:r w:rsidRPr="001230DD">
        <w:rPr>
          <w:rFonts w:cs="B Nazanin" w:hint="eastAsia"/>
          <w:rtl/>
        </w:rPr>
        <w:t>ت</w:t>
      </w:r>
      <w:r w:rsidRPr="001230DD">
        <w:rPr>
          <w:rFonts w:cs="B Nazanin"/>
          <w:rtl/>
        </w:rPr>
        <w:t xml:space="preserve"> طول عمر مشتر</w:t>
      </w:r>
      <w:r w:rsidRPr="001230DD">
        <w:rPr>
          <w:rFonts w:cs="B Nazanin" w:hint="cs"/>
          <w:rtl/>
        </w:rPr>
        <w:t>ی</w:t>
      </w:r>
      <w:r w:rsidRPr="001230DD">
        <w:rPr>
          <w:rFonts w:cs="B Nazanin" w:hint="eastAsia"/>
          <w:rtl/>
        </w:rPr>
        <w:t>ان</w:t>
      </w:r>
      <w:r w:rsidRPr="001230DD">
        <w:rPr>
          <w:rFonts w:cs="B Nazanin"/>
          <w:rtl/>
        </w:rPr>
        <w:t xml:space="preserve"> </w:t>
      </w:r>
      <w:r w:rsidRPr="001230DD">
        <w:rPr>
          <w:rFonts w:cs="B Nazanin" w:hint="cs"/>
          <w:rtl/>
        </w:rPr>
        <w:t>ی</w:t>
      </w:r>
      <w:r w:rsidRPr="001230DD">
        <w:rPr>
          <w:rFonts w:cs="B Nazanin" w:hint="eastAsia"/>
          <w:rtl/>
        </w:rPr>
        <w:t>ک</w:t>
      </w:r>
      <w:r w:rsidRPr="001230DD">
        <w:rPr>
          <w:rFonts w:cs="B Nazanin"/>
          <w:rtl/>
        </w:rPr>
        <w:t xml:space="preserve"> استراتژ</w:t>
      </w:r>
      <w:r w:rsidRPr="001230DD">
        <w:rPr>
          <w:rFonts w:cs="B Nazanin" w:hint="cs"/>
          <w:rtl/>
        </w:rPr>
        <w:t>ی</w:t>
      </w:r>
      <w:r w:rsidRPr="001230DD">
        <w:rPr>
          <w:rFonts w:cs="B Nazanin"/>
          <w:rtl/>
        </w:rPr>
        <w:t xml:space="preserve"> ح</w:t>
      </w:r>
      <w:r w:rsidRPr="001230DD">
        <w:rPr>
          <w:rFonts w:cs="B Nazanin" w:hint="cs"/>
          <w:rtl/>
        </w:rPr>
        <w:t>ی</w:t>
      </w:r>
      <w:r w:rsidRPr="001230DD">
        <w:rPr>
          <w:rFonts w:cs="B Nazanin" w:hint="eastAsia"/>
          <w:rtl/>
        </w:rPr>
        <w:t>ات</w:t>
      </w:r>
      <w:r w:rsidRPr="001230DD">
        <w:rPr>
          <w:rFonts w:cs="B Nazanin" w:hint="cs"/>
          <w:rtl/>
        </w:rPr>
        <w:t>ی</w:t>
      </w:r>
      <w:r w:rsidRPr="001230DD">
        <w:rPr>
          <w:rFonts w:cs="B Nazanin"/>
          <w:rtl/>
        </w:rPr>
        <w:t xml:space="preserve"> برا</w:t>
      </w:r>
      <w:r w:rsidRPr="001230DD">
        <w:rPr>
          <w:rFonts w:cs="B Nazanin" w:hint="cs"/>
          <w:rtl/>
        </w:rPr>
        <w:t>ی</w:t>
      </w:r>
      <w:r w:rsidRPr="001230DD">
        <w:rPr>
          <w:rFonts w:cs="B Nazanin"/>
          <w:rtl/>
        </w:rPr>
        <w:t xml:space="preserve"> سازمان‌هاست. مد</w:t>
      </w:r>
      <w:r w:rsidRPr="001230DD">
        <w:rPr>
          <w:rFonts w:cs="B Nazanin" w:hint="cs"/>
          <w:rtl/>
        </w:rPr>
        <w:t>ی</w:t>
      </w:r>
      <w:r w:rsidRPr="001230DD">
        <w:rPr>
          <w:rFonts w:cs="B Nazanin" w:hint="eastAsia"/>
          <w:rtl/>
        </w:rPr>
        <w:t>ر</w:t>
      </w:r>
      <w:r w:rsidRPr="001230DD">
        <w:rPr>
          <w:rFonts w:cs="B Nazanin" w:hint="cs"/>
          <w:rtl/>
        </w:rPr>
        <w:t>ی</w:t>
      </w:r>
      <w:r w:rsidRPr="001230DD">
        <w:rPr>
          <w:rFonts w:cs="B Nazanin" w:hint="eastAsia"/>
          <w:rtl/>
        </w:rPr>
        <w:t>ت</w:t>
      </w:r>
      <w:r w:rsidRPr="001230DD">
        <w:rPr>
          <w:rFonts w:cs="B Nazanin"/>
          <w:rtl/>
        </w:rPr>
        <w:t xml:space="preserve"> طول عمر </w:t>
      </w:r>
      <w:r w:rsidRPr="001230DD">
        <w:rPr>
          <w:rFonts w:cs="B Nazanin" w:hint="eastAsia"/>
          <w:rtl/>
        </w:rPr>
        <w:t>مشتر</w:t>
      </w:r>
      <w:r w:rsidRPr="001230DD">
        <w:rPr>
          <w:rFonts w:cs="B Nazanin" w:hint="cs"/>
          <w:rtl/>
        </w:rPr>
        <w:t>ی</w:t>
      </w:r>
      <w:r w:rsidRPr="001230DD">
        <w:rPr>
          <w:rFonts w:cs="B Nazanin" w:hint="eastAsia"/>
          <w:rtl/>
        </w:rPr>
        <w:t>ان</w:t>
      </w:r>
      <w:r w:rsidRPr="001230DD">
        <w:rPr>
          <w:rFonts w:cs="B Nazanin"/>
          <w:rtl/>
        </w:rPr>
        <w:t xml:space="preserve"> </w:t>
      </w:r>
      <w:r w:rsidR="00BF2702">
        <w:rPr>
          <w:rStyle w:val="FootnoteReference"/>
          <w:rFonts w:cs="B Nazanin"/>
          <w:rtl/>
        </w:rPr>
        <w:footnoteReference w:id="275"/>
      </w:r>
      <w:r w:rsidRPr="001230DD">
        <w:rPr>
          <w:rFonts w:cs="B Nazanin"/>
          <w:rtl/>
        </w:rPr>
        <w:t xml:space="preserve">به عنوان </w:t>
      </w:r>
      <w:r w:rsidRPr="001230DD">
        <w:rPr>
          <w:rFonts w:cs="B Nazanin" w:hint="cs"/>
          <w:rtl/>
        </w:rPr>
        <w:t>ی</w:t>
      </w:r>
      <w:r w:rsidRPr="001230DD">
        <w:rPr>
          <w:rFonts w:cs="B Nazanin" w:hint="eastAsia"/>
          <w:rtl/>
        </w:rPr>
        <w:t>ک</w:t>
      </w:r>
      <w:r w:rsidRPr="001230DD">
        <w:rPr>
          <w:rFonts w:cs="B Nazanin"/>
          <w:rtl/>
        </w:rPr>
        <w:t xml:space="preserve"> رو</w:t>
      </w:r>
      <w:r w:rsidRPr="001230DD">
        <w:rPr>
          <w:rFonts w:cs="B Nazanin" w:hint="cs"/>
          <w:rtl/>
        </w:rPr>
        <w:t>ی</w:t>
      </w:r>
      <w:r w:rsidRPr="001230DD">
        <w:rPr>
          <w:rFonts w:cs="B Nazanin" w:hint="eastAsia"/>
          <w:rtl/>
        </w:rPr>
        <w:t>کرد</w:t>
      </w:r>
      <w:r w:rsidRPr="001230DD">
        <w:rPr>
          <w:rFonts w:cs="B Nazanin"/>
          <w:rtl/>
        </w:rPr>
        <w:t xml:space="preserve"> استراتژ</w:t>
      </w:r>
      <w:r w:rsidRPr="001230DD">
        <w:rPr>
          <w:rFonts w:cs="B Nazanin" w:hint="cs"/>
          <w:rtl/>
        </w:rPr>
        <w:t>ی</w:t>
      </w:r>
      <w:r w:rsidRPr="001230DD">
        <w:rPr>
          <w:rFonts w:cs="B Nazanin" w:hint="eastAsia"/>
          <w:rtl/>
        </w:rPr>
        <w:t>ک،</w:t>
      </w:r>
      <w:r w:rsidRPr="001230DD">
        <w:rPr>
          <w:rFonts w:cs="B Nazanin"/>
          <w:rtl/>
        </w:rPr>
        <w:t xml:space="preserve"> از سازمان‌ها م</w:t>
      </w:r>
      <w:r w:rsidRPr="001230DD">
        <w:rPr>
          <w:rFonts w:cs="B Nazanin" w:hint="cs"/>
          <w:rtl/>
        </w:rPr>
        <w:t>ی‌</w:t>
      </w:r>
      <w:r w:rsidRPr="001230DD">
        <w:rPr>
          <w:rFonts w:cs="B Nazanin" w:hint="eastAsia"/>
          <w:rtl/>
        </w:rPr>
        <w:t>خواهد</w:t>
      </w:r>
      <w:r w:rsidRPr="001230DD">
        <w:rPr>
          <w:rFonts w:cs="B Nazanin"/>
          <w:rtl/>
        </w:rPr>
        <w:t xml:space="preserve"> تا به طور جامع و هوشمندانه به هر مرحله از رابطه با مشتر</w:t>
      </w:r>
      <w:r w:rsidRPr="001230DD">
        <w:rPr>
          <w:rFonts w:cs="B Nazanin" w:hint="cs"/>
          <w:rtl/>
        </w:rPr>
        <w:t>ی</w:t>
      </w:r>
      <w:r w:rsidRPr="001230DD">
        <w:rPr>
          <w:rFonts w:cs="B Nazanin" w:hint="eastAsia"/>
          <w:rtl/>
        </w:rPr>
        <w:t>ان</w:t>
      </w:r>
      <w:r w:rsidRPr="001230DD">
        <w:rPr>
          <w:rFonts w:cs="B Nazanin"/>
          <w:rtl/>
        </w:rPr>
        <w:t xml:space="preserve"> خود توجه کنند و از ا</w:t>
      </w:r>
      <w:r w:rsidRPr="001230DD">
        <w:rPr>
          <w:rFonts w:cs="B Nazanin" w:hint="cs"/>
          <w:rtl/>
        </w:rPr>
        <w:t>ی</w:t>
      </w:r>
      <w:r w:rsidRPr="001230DD">
        <w:rPr>
          <w:rFonts w:cs="B Nazanin" w:hint="eastAsia"/>
          <w:rtl/>
        </w:rPr>
        <w:t>نکه</w:t>
      </w:r>
      <w:r w:rsidRPr="001230DD">
        <w:rPr>
          <w:rFonts w:cs="B Nazanin"/>
          <w:rtl/>
        </w:rPr>
        <w:t xml:space="preserve"> مشتر</w:t>
      </w:r>
      <w:r w:rsidRPr="001230DD">
        <w:rPr>
          <w:rFonts w:cs="B Nazanin" w:hint="cs"/>
          <w:rtl/>
        </w:rPr>
        <w:t>ی</w:t>
      </w:r>
      <w:r w:rsidRPr="001230DD">
        <w:rPr>
          <w:rFonts w:cs="B Nazanin" w:hint="eastAsia"/>
          <w:rtl/>
        </w:rPr>
        <w:t>ان</w:t>
      </w:r>
      <w:r w:rsidRPr="001230DD">
        <w:rPr>
          <w:rFonts w:cs="B Nazanin"/>
          <w:rtl/>
        </w:rPr>
        <w:t xml:space="preserve"> را در طولان</w:t>
      </w:r>
      <w:r w:rsidRPr="001230DD">
        <w:rPr>
          <w:rFonts w:cs="B Nazanin" w:hint="cs"/>
          <w:rtl/>
        </w:rPr>
        <w:t>ی</w:t>
      </w:r>
      <w:r w:rsidRPr="001230DD">
        <w:rPr>
          <w:rFonts w:cs="B Nazanin"/>
          <w:rtl/>
        </w:rPr>
        <w:t xml:space="preserve"> مدت به سمت خود جذب و حفظ کنند، اطم</w:t>
      </w:r>
      <w:r w:rsidRPr="001230DD">
        <w:rPr>
          <w:rFonts w:cs="B Nazanin" w:hint="cs"/>
          <w:rtl/>
        </w:rPr>
        <w:t>ی</w:t>
      </w:r>
      <w:r w:rsidRPr="001230DD">
        <w:rPr>
          <w:rFonts w:cs="B Nazanin" w:hint="eastAsia"/>
          <w:rtl/>
        </w:rPr>
        <w:t>نان</w:t>
      </w:r>
      <w:r w:rsidRPr="001230DD">
        <w:rPr>
          <w:rFonts w:cs="B Nazanin"/>
          <w:rtl/>
        </w:rPr>
        <w:t xml:space="preserve"> حاصل کنند</w:t>
      </w:r>
      <w:r w:rsidRPr="001230DD">
        <w:rPr>
          <w:rFonts w:cs="B Nazanin" w:hint="cs"/>
          <w:rtl/>
        </w:rPr>
        <w:t xml:space="preserve">. </w:t>
      </w:r>
      <w:r w:rsidRPr="001230DD">
        <w:rPr>
          <w:rFonts w:cs="B Nazanin"/>
          <w:rtl/>
        </w:rPr>
        <w:t>با توجه به ا</w:t>
      </w:r>
      <w:r w:rsidRPr="001230DD">
        <w:rPr>
          <w:rFonts w:cs="B Nazanin" w:hint="cs"/>
          <w:rtl/>
        </w:rPr>
        <w:t>ی</w:t>
      </w:r>
      <w:r w:rsidRPr="001230DD">
        <w:rPr>
          <w:rFonts w:cs="B Nazanin" w:hint="eastAsia"/>
          <w:rtl/>
        </w:rPr>
        <w:t>نکه</w:t>
      </w:r>
      <w:r w:rsidRPr="001230DD">
        <w:rPr>
          <w:rFonts w:cs="B Nazanin"/>
          <w:rtl/>
        </w:rPr>
        <w:t xml:space="preserve"> حفظ مشتر</w:t>
      </w:r>
      <w:r w:rsidRPr="001230DD">
        <w:rPr>
          <w:rFonts w:cs="B Nazanin" w:hint="cs"/>
          <w:rtl/>
        </w:rPr>
        <w:t>ی</w:t>
      </w:r>
      <w:r w:rsidRPr="001230DD">
        <w:rPr>
          <w:rFonts w:cs="B Nazanin" w:hint="eastAsia"/>
          <w:rtl/>
        </w:rPr>
        <w:t>ان</w:t>
      </w:r>
      <w:r w:rsidRPr="001230DD">
        <w:rPr>
          <w:rFonts w:cs="B Nazanin"/>
          <w:rtl/>
        </w:rPr>
        <w:t xml:space="preserve"> در طولان</w:t>
      </w:r>
      <w:r w:rsidRPr="001230DD">
        <w:rPr>
          <w:rFonts w:cs="B Nazanin" w:hint="cs"/>
          <w:rtl/>
        </w:rPr>
        <w:t>ی</w:t>
      </w:r>
      <w:r w:rsidRPr="001230DD">
        <w:rPr>
          <w:rFonts w:cs="B Nazanin"/>
          <w:rtl/>
        </w:rPr>
        <w:t xml:space="preserve"> مدت ، م</w:t>
      </w:r>
      <w:r w:rsidRPr="001230DD">
        <w:rPr>
          <w:rFonts w:cs="B Nazanin" w:hint="cs"/>
          <w:rtl/>
        </w:rPr>
        <w:t>ی‌</w:t>
      </w:r>
      <w:r w:rsidRPr="001230DD">
        <w:rPr>
          <w:rFonts w:cs="B Nazanin" w:hint="eastAsia"/>
          <w:rtl/>
        </w:rPr>
        <w:t>تواند</w:t>
      </w:r>
      <w:r w:rsidRPr="001230DD">
        <w:rPr>
          <w:rFonts w:cs="B Nazanin"/>
          <w:rtl/>
        </w:rPr>
        <w:t xml:space="preserve"> به افزا</w:t>
      </w:r>
      <w:r w:rsidRPr="001230DD">
        <w:rPr>
          <w:rFonts w:cs="B Nazanin" w:hint="cs"/>
          <w:rtl/>
        </w:rPr>
        <w:t>ی</w:t>
      </w:r>
      <w:r w:rsidRPr="001230DD">
        <w:rPr>
          <w:rFonts w:cs="B Nazanin" w:hint="eastAsia"/>
          <w:rtl/>
        </w:rPr>
        <w:t>ش</w:t>
      </w:r>
      <w:r w:rsidRPr="001230DD">
        <w:rPr>
          <w:rFonts w:cs="B Nazanin"/>
          <w:rtl/>
        </w:rPr>
        <w:t xml:space="preserve"> فروش، افزا</w:t>
      </w:r>
      <w:r w:rsidRPr="001230DD">
        <w:rPr>
          <w:rFonts w:cs="B Nazanin" w:hint="cs"/>
          <w:rtl/>
        </w:rPr>
        <w:t>ی</w:t>
      </w:r>
      <w:r w:rsidRPr="001230DD">
        <w:rPr>
          <w:rFonts w:cs="B Nazanin" w:hint="eastAsia"/>
          <w:rtl/>
        </w:rPr>
        <w:t>ش</w:t>
      </w:r>
      <w:r w:rsidRPr="001230DD">
        <w:rPr>
          <w:rFonts w:cs="B Nazanin"/>
          <w:rtl/>
        </w:rPr>
        <w:t xml:space="preserve"> سودآور</w:t>
      </w:r>
      <w:r w:rsidRPr="001230DD">
        <w:rPr>
          <w:rFonts w:cs="B Nazanin" w:hint="cs"/>
          <w:rtl/>
        </w:rPr>
        <w:t>ی</w:t>
      </w:r>
      <w:r w:rsidRPr="001230DD">
        <w:rPr>
          <w:rFonts w:cs="B Nazanin"/>
          <w:rtl/>
        </w:rPr>
        <w:t xml:space="preserve"> و ا</w:t>
      </w:r>
      <w:r w:rsidRPr="001230DD">
        <w:rPr>
          <w:rFonts w:cs="B Nazanin" w:hint="cs"/>
          <w:rtl/>
        </w:rPr>
        <w:t>ی</w:t>
      </w:r>
      <w:r w:rsidRPr="001230DD">
        <w:rPr>
          <w:rFonts w:cs="B Nazanin" w:hint="eastAsia"/>
          <w:rtl/>
        </w:rPr>
        <w:t>جاد</w:t>
      </w:r>
      <w:r w:rsidRPr="001230DD">
        <w:rPr>
          <w:rFonts w:cs="B Nazanin"/>
          <w:rtl/>
        </w:rPr>
        <w:t xml:space="preserve"> روابط پا</w:t>
      </w:r>
      <w:r w:rsidRPr="001230DD">
        <w:rPr>
          <w:rFonts w:cs="B Nazanin" w:hint="cs"/>
          <w:rtl/>
        </w:rPr>
        <w:t>ی</w:t>
      </w:r>
      <w:r w:rsidRPr="001230DD">
        <w:rPr>
          <w:rFonts w:cs="B Nazanin" w:hint="eastAsia"/>
          <w:rtl/>
        </w:rPr>
        <w:t>دار</w:t>
      </w:r>
      <w:r w:rsidRPr="001230DD">
        <w:rPr>
          <w:rFonts w:cs="B Nazanin"/>
          <w:rtl/>
        </w:rPr>
        <w:t xml:space="preserve"> بازار</w:t>
      </w:r>
      <w:r w:rsidRPr="001230DD">
        <w:rPr>
          <w:rFonts w:cs="B Nazanin" w:hint="cs"/>
          <w:rtl/>
        </w:rPr>
        <w:t>ی</w:t>
      </w:r>
      <w:r w:rsidRPr="001230DD">
        <w:rPr>
          <w:rFonts w:cs="B Nazanin" w:hint="eastAsia"/>
          <w:rtl/>
        </w:rPr>
        <w:t>اب</w:t>
      </w:r>
      <w:r w:rsidRPr="001230DD">
        <w:rPr>
          <w:rFonts w:cs="B Nazanin" w:hint="cs"/>
          <w:rtl/>
        </w:rPr>
        <w:t>ی</w:t>
      </w:r>
      <w:r w:rsidRPr="001230DD">
        <w:rPr>
          <w:rFonts w:cs="B Nazanin"/>
          <w:rtl/>
        </w:rPr>
        <w:t xml:space="preserve"> </w:t>
      </w:r>
      <w:r w:rsidR="00A343D2">
        <w:rPr>
          <w:rFonts w:cs="B Nazanin" w:hint="cs"/>
          <w:rtl/>
        </w:rPr>
        <w:t xml:space="preserve">کمک بسیاری کند </w:t>
      </w:r>
      <w:r w:rsidRPr="001230DD">
        <w:rPr>
          <w:rFonts w:cs="B Nazanin"/>
          <w:rtl/>
        </w:rPr>
        <w:t>، آشنا</w:t>
      </w:r>
      <w:r w:rsidRPr="001230DD">
        <w:rPr>
          <w:rFonts w:cs="B Nazanin" w:hint="cs"/>
          <w:rtl/>
        </w:rPr>
        <w:t>یی</w:t>
      </w:r>
      <w:r w:rsidRPr="001230DD">
        <w:rPr>
          <w:rFonts w:cs="B Nazanin"/>
          <w:rtl/>
        </w:rPr>
        <w:t xml:space="preserve"> با اصول و مفاه</w:t>
      </w:r>
      <w:r w:rsidRPr="001230DD">
        <w:rPr>
          <w:rFonts w:cs="B Nazanin" w:hint="cs"/>
          <w:rtl/>
        </w:rPr>
        <w:t>ی</w:t>
      </w:r>
      <w:r w:rsidRPr="001230DD">
        <w:rPr>
          <w:rFonts w:cs="B Nazanin" w:hint="eastAsia"/>
          <w:rtl/>
        </w:rPr>
        <w:t>م</w:t>
      </w:r>
      <w:r w:rsidRPr="001230DD">
        <w:rPr>
          <w:rFonts w:cs="B Nazanin"/>
          <w:rtl/>
        </w:rPr>
        <w:t xml:space="preserve"> مد</w:t>
      </w:r>
      <w:r w:rsidRPr="001230DD">
        <w:rPr>
          <w:rFonts w:cs="B Nazanin" w:hint="cs"/>
          <w:rtl/>
        </w:rPr>
        <w:t>ی</w:t>
      </w:r>
      <w:r w:rsidRPr="001230DD">
        <w:rPr>
          <w:rFonts w:cs="B Nazanin" w:hint="eastAsia"/>
          <w:rtl/>
        </w:rPr>
        <w:t>ر</w:t>
      </w:r>
      <w:r w:rsidRPr="001230DD">
        <w:rPr>
          <w:rFonts w:cs="B Nazanin" w:hint="cs"/>
          <w:rtl/>
        </w:rPr>
        <w:t>ی</w:t>
      </w:r>
      <w:r w:rsidRPr="001230DD">
        <w:rPr>
          <w:rFonts w:cs="B Nazanin" w:hint="eastAsia"/>
          <w:rtl/>
        </w:rPr>
        <w:t>ت</w:t>
      </w:r>
      <w:r w:rsidRPr="001230DD">
        <w:rPr>
          <w:rFonts w:cs="B Nazanin"/>
          <w:rtl/>
        </w:rPr>
        <w:t xml:space="preserve"> طول عمر مشتر</w:t>
      </w:r>
      <w:r w:rsidRPr="001230DD">
        <w:rPr>
          <w:rFonts w:cs="B Nazanin" w:hint="cs"/>
          <w:rtl/>
        </w:rPr>
        <w:t>ی</w:t>
      </w:r>
      <w:r w:rsidRPr="001230DD">
        <w:rPr>
          <w:rFonts w:cs="B Nazanin" w:hint="eastAsia"/>
          <w:rtl/>
        </w:rPr>
        <w:t>ان</w:t>
      </w:r>
      <w:r w:rsidRPr="001230DD">
        <w:rPr>
          <w:rFonts w:cs="B Nazanin"/>
          <w:rtl/>
        </w:rPr>
        <w:t xml:space="preserve"> به عنوان </w:t>
      </w:r>
      <w:r w:rsidRPr="001230DD">
        <w:rPr>
          <w:rFonts w:cs="B Nazanin" w:hint="cs"/>
          <w:rtl/>
        </w:rPr>
        <w:t>ی</w:t>
      </w:r>
      <w:r w:rsidRPr="001230DD">
        <w:rPr>
          <w:rFonts w:cs="B Nazanin" w:hint="eastAsia"/>
          <w:rtl/>
        </w:rPr>
        <w:t>ک</w:t>
      </w:r>
      <w:r w:rsidRPr="001230DD">
        <w:rPr>
          <w:rFonts w:cs="B Nazanin"/>
          <w:rtl/>
        </w:rPr>
        <w:t xml:space="preserve"> ابزار اساس</w:t>
      </w:r>
      <w:r w:rsidRPr="001230DD">
        <w:rPr>
          <w:rFonts w:cs="B Nazanin" w:hint="cs"/>
          <w:rtl/>
        </w:rPr>
        <w:t>ی</w:t>
      </w:r>
      <w:r w:rsidRPr="001230DD">
        <w:rPr>
          <w:rFonts w:cs="B Nazanin"/>
          <w:rtl/>
        </w:rPr>
        <w:t xml:space="preserve"> در کسب و کارها</w:t>
      </w:r>
      <w:r w:rsidRPr="001230DD">
        <w:rPr>
          <w:rFonts w:cs="B Nazanin" w:hint="cs"/>
          <w:rtl/>
        </w:rPr>
        <w:t>ی</w:t>
      </w:r>
      <w:r w:rsidRPr="001230DD">
        <w:rPr>
          <w:rFonts w:cs="B Nazanin"/>
          <w:rtl/>
        </w:rPr>
        <w:t xml:space="preserve"> امروز</w:t>
      </w:r>
      <w:r w:rsidRPr="001230DD">
        <w:rPr>
          <w:rFonts w:cs="B Nazanin" w:hint="cs"/>
          <w:rtl/>
        </w:rPr>
        <w:t>ی</w:t>
      </w:r>
      <w:r w:rsidRPr="001230DD">
        <w:rPr>
          <w:rFonts w:cs="B Nazanin"/>
          <w:rtl/>
        </w:rPr>
        <w:t xml:space="preserve"> بس</w:t>
      </w:r>
      <w:r w:rsidRPr="001230DD">
        <w:rPr>
          <w:rFonts w:cs="B Nazanin" w:hint="cs"/>
          <w:rtl/>
        </w:rPr>
        <w:t>ی</w:t>
      </w:r>
      <w:r w:rsidRPr="001230DD">
        <w:rPr>
          <w:rFonts w:cs="B Nazanin" w:hint="eastAsia"/>
          <w:rtl/>
        </w:rPr>
        <w:t>ار</w:t>
      </w:r>
      <w:r w:rsidRPr="001230DD">
        <w:rPr>
          <w:rFonts w:cs="B Nazanin"/>
          <w:rtl/>
        </w:rPr>
        <w:t xml:space="preserve"> ح</w:t>
      </w:r>
      <w:r w:rsidRPr="001230DD">
        <w:rPr>
          <w:rFonts w:cs="B Nazanin" w:hint="cs"/>
          <w:rtl/>
        </w:rPr>
        <w:t>ی</w:t>
      </w:r>
      <w:r w:rsidRPr="001230DD">
        <w:rPr>
          <w:rFonts w:cs="B Nazanin" w:hint="eastAsia"/>
          <w:rtl/>
        </w:rPr>
        <w:t>ات</w:t>
      </w:r>
      <w:r w:rsidRPr="001230DD">
        <w:rPr>
          <w:rFonts w:cs="B Nazanin" w:hint="cs"/>
          <w:rtl/>
        </w:rPr>
        <w:t>ی</w:t>
      </w:r>
      <w:r w:rsidRPr="001230DD">
        <w:rPr>
          <w:rFonts w:cs="B Nazanin"/>
          <w:rtl/>
        </w:rPr>
        <w:t xml:space="preserve"> است.</w:t>
      </w:r>
    </w:p>
    <w:p w14:paraId="63136342" w14:textId="77777777" w:rsidR="001230DD" w:rsidRPr="001230DD" w:rsidRDefault="001230DD" w:rsidP="001230DD">
      <w:pPr>
        <w:pStyle w:val="1"/>
        <w:rPr>
          <w:rFonts w:cs="B Nazanin"/>
          <w:rtl/>
        </w:rPr>
      </w:pPr>
    </w:p>
    <w:p w14:paraId="79D3CAB1" w14:textId="67513504" w:rsidR="001230DD" w:rsidRPr="00BF2702" w:rsidRDefault="001230DD" w:rsidP="00FC3F18">
      <w:pPr>
        <w:pStyle w:val="1"/>
        <w:jc w:val="both"/>
        <w:rPr>
          <w:rFonts w:cs="B Nazanin"/>
          <w:b/>
          <w:bCs/>
          <w:sz w:val="27"/>
          <w:szCs w:val="27"/>
          <w:rtl/>
        </w:rPr>
      </w:pPr>
      <w:r w:rsidRPr="00BF2702">
        <w:rPr>
          <w:rFonts w:cs="B Nazanin"/>
          <w:b/>
          <w:bCs/>
          <w:sz w:val="27"/>
          <w:szCs w:val="27"/>
          <w:rtl/>
        </w:rPr>
        <w:t>مديريت دوره عمر مشتري</w:t>
      </w:r>
      <w:r w:rsidR="00BF2702">
        <w:rPr>
          <w:rFonts w:cs="B Nazanin" w:hint="cs"/>
          <w:b/>
          <w:bCs/>
          <w:sz w:val="27"/>
          <w:szCs w:val="27"/>
          <w:rtl/>
        </w:rPr>
        <w:t xml:space="preserve"> </w:t>
      </w:r>
      <w:r w:rsidR="00BF2702">
        <w:rPr>
          <w:rStyle w:val="FootnoteReference"/>
          <w:rFonts w:cs="B Nazanin"/>
          <w:b/>
          <w:bCs/>
          <w:sz w:val="27"/>
          <w:szCs w:val="27"/>
          <w:rtl/>
        </w:rPr>
        <w:footnoteReference w:id="276"/>
      </w:r>
    </w:p>
    <w:p w14:paraId="50EC4047" w14:textId="59929CE7" w:rsidR="00546E30" w:rsidRDefault="001230DD" w:rsidP="00FC3F18">
      <w:pPr>
        <w:pStyle w:val="1"/>
        <w:jc w:val="both"/>
        <w:rPr>
          <w:rFonts w:cs="B Nazanin"/>
          <w:rtl/>
        </w:rPr>
      </w:pPr>
      <w:r w:rsidRPr="001230DD">
        <w:rPr>
          <w:rFonts w:cs="B Nazanin"/>
          <w:rtl/>
        </w:rPr>
        <w:t>مد</w:t>
      </w:r>
      <w:r w:rsidRPr="001230DD">
        <w:rPr>
          <w:rFonts w:cs="B Nazanin" w:hint="cs"/>
          <w:rtl/>
        </w:rPr>
        <w:t>ی</w:t>
      </w:r>
      <w:r w:rsidRPr="001230DD">
        <w:rPr>
          <w:rFonts w:cs="B Nazanin" w:hint="eastAsia"/>
          <w:rtl/>
        </w:rPr>
        <w:t>ر</w:t>
      </w:r>
      <w:r w:rsidRPr="001230DD">
        <w:rPr>
          <w:rFonts w:cs="B Nazanin" w:hint="cs"/>
          <w:rtl/>
        </w:rPr>
        <w:t>ی</w:t>
      </w:r>
      <w:r w:rsidRPr="001230DD">
        <w:rPr>
          <w:rFonts w:cs="B Nazanin" w:hint="eastAsia"/>
          <w:rtl/>
        </w:rPr>
        <w:t>ت</w:t>
      </w:r>
      <w:r w:rsidRPr="001230DD">
        <w:rPr>
          <w:rFonts w:cs="B Nazanin"/>
          <w:rtl/>
        </w:rPr>
        <w:t xml:space="preserve"> دوره عمر مشتر</w:t>
      </w:r>
      <w:r w:rsidRPr="001230DD">
        <w:rPr>
          <w:rFonts w:cs="B Nazanin" w:hint="cs"/>
          <w:rtl/>
        </w:rPr>
        <w:t>ی</w:t>
      </w:r>
      <w:r w:rsidRPr="001230DD">
        <w:rPr>
          <w:rFonts w:cs="B Nazanin"/>
          <w:rtl/>
        </w:rPr>
        <w:t xml:space="preserve"> </w:t>
      </w:r>
      <w:r w:rsidRPr="001230DD">
        <w:rPr>
          <w:rFonts w:cs="B Nazanin" w:hint="cs"/>
          <w:rtl/>
        </w:rPr>
        <w:t>ی</w:t>
      </w:r>
      <w:r w:rsidRPr="001230DD">
        <w:rPr>
          <w:rFonts w:cs="B Nazanin" w:hint="eastAsia"/>
          <w:rtl/>
        </w:rPr>
        <w:t>ک</w:t>
      </w:r>
      <w:r w:rsidRPr="001230DD">
        <w:rPr>
          <w:rFonts w:cs="B Nazanin"/>
          <w:rtl/>
        </w:rPr>
        <w:t xml:space="preserve"> رو</w:t>
      </w:r>
      <w:r w:rsidRPr="001230DD">
        <w:rPr>
          <w:rFonts w:cs="B Nazanin" w:hint="cs"/>
          <w:rtl/>
        </w:rPr>
        <w:t>ی</w:t>
      </w:r>
      <w:r w:rsidRPr="001230DD">
        <w:rPr>
          <w:rFonts w:cs="B Nazanin" w:hint="eastAsia"/>
          <w:rtl/>
        </w:rPr>
        <w:t>کرد</w:t>
      </w:r>
      <w:r w:rsidRPr="001230DD">
        <w:rPr>
          <w:rFonts w:cs="B Nazanin"/>
          <w:rtl/>
        </w:rPr>
        <w:t xml:space="preserve"> استراتژ</w:t>
      </w:r>
      <w:r w:rsidRPr="001230DD">
        <w:rPr>
          <w:rFonts w:cs="B Nazanin" w:hint="cs"/>
          <w:rtl/>
        </w:rPr>
        <w:t>ی</w:t>
      </w:r>
      <w:r w:rsidRPr="001230DD">
        <w:rPr>
          <w:rFonts w:cs="B Nazanin" w:hint="eastAsia"/>
          <w:rtl/>
        </w:rPr>
        <w:t>ک</w:t>
      </w:r>
      <w:r w:rsidRPr="001230DD">
        <w:rPr>
          <w:rFonts w:cs="B Nazanin"/>
          <w:rtl/>
        </w:rPr>
        <w:t xml:space="preserve"> است که به سازمان‌ها کمک م</w:t>
      </w:r>
      <w:r w:rsidRPr="001230DD">
        <w:rPr>
          <w:rFonts w:cs="B Nazanin" w:hint="cs"/>
          <w:rtl/>
        </w:rPr>
        <w:t>ی‌</w:t>
      </w:r>
      <w:r w:rsidRPr="001230DD">
        <w:rPr>
          <w:rFonts w:cs="B Nazanin" w:hint="eastAsia"/>
          <w:rtl/>
        </w:rPr>
        <w:t>کند</w:t>
      </w:r>
      <w:r w:rsidRPr="001230DD">
        <w:rPr>
          <w:rFonts w:cs="B Nazanin"/>
          <w:rtl/>
        </w:rPr>
        <w:t xml:space="preserve"> تا به طور جامع به تمام</w:t>
      </w:r>
      <w:r w:rsidRPr="001230DD">
        <w:rPr>
          <w:rFonts w:cs="B Nazanin" w:hint="cs"/>
          <w:rtl/>
        </w:rPr>
        <w:t>ی</w:t>
      </w:r>
      <w:r w:rsidRPr="001230DD">
        <w:rPr>
          <w:rFonts w:cs="B Nazanin"/>
          <w:rtl/>
        </w:rPr>
        <w:t xml:space="preserve"> مراحل رابطه با مشتر</w:t>
      </w:r>
      <w:r w:rsidRPr="001230DD">
        <w:rPr>
          <w:rFonts w:cs="B Nazanin" w:hint="cs"/>
          <w:rtl/>
        </w:rPr>
        <w:t>ی</w:t>
      </w:r>
      <w:r w:rsidRPr="001230DD">
        <w:rPr>
          <w:rFonts w:cs="B Nazanin" w:hint="eastAsia"/>
          <w:rtl/>
        </w:rPr>
        <w:t>ان</w:t>
      </w:r>
      <w:r w:rsidRPr="001230DD">
        <w:rPr>
          <w:rFonts w:cs="B Nazanin"/>
          <w:rtl/>
        </w:rPr>
        <w:t xml:space="preserve"> خود توجه کنند و از ابتدا تا انتها، تجربه مشتر</w:t>
      </w:r>
      <w:r w:rsidRPr="001230DD">
        <w:rPr>
          <w:rFonts w:cs="B Nazanin" w:hint="cs"/>
          <w:rtl/>
        </w:rPr>
        <w:t>ی</w:t>
      </w:r>
      <w:r w:rsidRPr="001230DD">
        <w:rPr>
          <w:rFonts w:cs="B Nazanin"/>
          <w:rtl/>
        </w:rPr>
        <w:t xml:space="preserve"> را بهبود بخشند. ا</w:t>
      </w:r>
      <w:r w:rsidRPr="001230DD">
        <w:rPr>
          <w:rFonts w:cs="B Nazanin" w:hint="cs"/>
          <w:rtl/>
        </w:rPr>
        <w:t>ی</w:t>
      </w:r>
      <w:r w:rsidRPr="001230DD">
        <w:rPr>
          <w:rFonts w:cs="B Nazanin" w:hint="eastAsia"/>
          <w:rtl/>
        </w:rPr>
        <w:t>ن</w:t>
      </w:r>
      <w:r w:rsidRPr="001230DD">
        <w:rPr>
          <w:rFonts w:cs="B Nazanin"/>
          <w:rtl/>
        </w:rPr>
        <w:t xml:space="preserve"> مدل از سه مرحله اصل</w:t>
      </w:r>
      <w:r w:rsidRPr="001230DD">
        <w:rPr>
          <w:rFonts w:cs="B Nazanin" w:hint="cs"/>
          <w:rtl/>
        </w:rPr>
        <w:t>ی</w:t>
      </w:r>
      <w:r w:rsidRPr="001230DD">
        <w:rPr>
          <w:rFonts w:cs="B Nazanin"/>
          <w:rtl/>
        </w:rPr>
        <w:t xml:space="preserve"> تشک</w:t>
      </w:r>
      <w:r w:rsidRPr="001230DD">
        <w:rPr>
          <w:rFonts w:cs="B Nazanin" w:hint="cs"/>
          <w:rtl/>
        </w:rPr>
        <w:t>ی</w:t>
      </w:r>
      <w:r w:rsidRPr="001230DD">
        <w:rPr>
          <w:rFonts w:cs="B Nazanin" w:hint="eastAsia"/>
          <w:rtl/>
        </w:rPr>
        <w:t>ل</w:t>
      </w:r>
      <w:r w:rsidRPr="001230DD">
        <w:rPr>
          <w:rFonts w:cs="B Nazanin"/>
          <w:rtl/>
        </w:rPr>
        <w:t xml:space="preserve"> شده است که به شرح ز</w:t>
      </w:r>
      <w:r w:rsidRPr="001230DD">
        <w:rPr>
          <w:rFonts w:cs="B Nazanin" w:hint="cs"/>
          <w:rtl/>
        </w:rPr>
        <w:t>ی</w:t>
      </w:r>
      <w:r w:rsidRPr="001230DD">
        <w:rPr>
          <w:rFonts w:cs="B Nazanin" w:hint="eastAsia"/>
          <w:rtl/>
        </w:rPr>
        <w:t>ر</w:t>
      </w:r>
      <w:r w:rsidRPr="001230DD">
        <w:rPr>
          <w:rFonts w:cs="B Nazanin"/>
          <w:rtl/>
        </w:rPr>
        <w:t xml:space="preserve"> است</w:t>
      </w:r>
      <w:r w:rsidR="00FC3F18">
        <w:rPr>
          <w:rFonts w:cs="B Nazanin" w:hint="cs"/>
          <w:rtl/>
        </w:rPr>
        <w:t xml:space="preserve"> </w:t>
      </w:r>
      <w:r w:rsidRPr="001230DD">
        <w:rPr>
          <w:rFonts w:cs="B Nazanin"/>
          <w:rtl/>
        </w:rPr>
        <w:t>:</w:t>
      </w:r>
    </w:p>
    <w:p w14:paraId="1BC9C2B1" w14:textId="70B21216" w:rsidR="00546E30" w:rsidRDefault="00546E30" w:rsidP="00FC3F18">
      <w:pPr>
        <w:pStyle w:val="1"/>
        <w:jc w:val="both"/>
        <w:rPr>
          <w:rFonts w:cs="B Nazanin"/>
          <w:rtl/>
        </w:rPr>
      </w:pPr>
      <w:r w:rsidRPr="00546E30">
        <w:rPr>
          <w:rFonts w:cs="B Nazanin" w:hint="cs"/>
          <w:b/>
          <w:bCs/>
          <w:rtl/>
        </w:rPr>
        <w:t>1-</w:t>
      </w:r>
      <w:r>
        <w:rPr>
          <w:rFonts w:cs="B Nazanin" w:hint="cs"/>
          <w:b/>
          <w:bCs/>
          <w:rtl/>
        </w:rPr>
        <w:t xml:space="preserve"> </w:t>
      </w:r>
      <w:r w:rsidR="00BF2702">
        <w:rPr>
          <w:rFonts w:cs="B Nazanin" w:hint="cs"/>
          <w:b/>
          <w:bCs/>
          <w:rtl/>
        </w:rPr>
        <w:t xml:space="preserve">جذب </w:t>
      </w:r>
      <w:r w:rsidR="00BF2702" w:rsidRPr="00BF2702">
        <w:rPr>
          <w:rFonts w:cs="B Nazanin" w:hint="cs"/>
          <w:b/>
          <w:bCs/>
          <w:rtl/>
        </w:rPr>
        <w:t xml:space="preserve">مشتری </w:t>
      </w:r>
      <w:r w:rsidR="001230DD" w:rsidRPr="001230DD">
        <w:rPr>
          <w:rFonts w:cs="B Nazanin" w:hint="cs"/>
          <w:rtl/>
        </w:rPr>
        <w:t>:</w:t>
      </w:r>
      <w:r w:rsidR="00BF2702">
        <w:rPr>
          <w:rFonts w:cs="B Nazanin" w:hint="cs"/>
          <w:rtl/>
        </w:rPr>
        <w:t xml:space="preserve"> </w:t>
      </w:r>
      <w:r>
        <w:rPr>
          <w:rFonts w:cs="B Nazanin" w:hint="cs"/>
          <w:rtl/>
        </w:rPr>
        <w:t xml:space="preserve"> </w:t>
      </w:r>
      <w:r w:rsidR="001230DD" w:rsidRPr="00BF2702">
        <w:rPr>
          <w:rFonts w:cs="B Nazanin"/>
          <w:rtl/>
        </w:rPr>
        <w:t>در ا</w:t>
      </w:r>
      <w:r w:rsidR="001230DD" w:rsidRPr="00BF2702">
        <w:rPr>
          <w:rFonts w:cs="B Nazanin" w:hint="cs"/>
          <w:rtl/>
        </w:rPr>
        <w:t>ی</w:t>
      </w:r>
      <w:r w:rsidR="001230DD" w:rsidRPr="00BF2702">
        <w:rPr>
          <w:rFonts w:cs="B Nazanin" w:hint="eastAsia"/>
          <w:rtl/>
        </w:rPr>
        <w:t>ن</w:t>
      </w:r>
      <w:r w:rsidR="001230DD" w:rsidRPr="00BF2702">
        <w:rPr>
          <w:rFonts w:cs="B Nazanin"/>
          <w:rtl/>
        </w:rPr>
        <w:t xml:space="preserve"> مرحله، هدف اصل</w:t>
      </w:r>
      <w:r w:rsidR="001230DD" w:rsidRPr="00BF2702">
        <w:rPr>
          <w:rFonts w:cs="B Nazanin" w:hint="cs"/>
          <w:rtl/>
        </w:rPr>
        <w:t>ی</w:t>
      </w:r>
      <w:r w:rsidR="001230DD" w:rsidRPr="00BF2702">
        <w:rPr>
          <w:rFonts w:cs="B Nazanin"/>
          <w:rtl/>
        </w:rPr>
        <w:t xml:space="preserve"> سازمان جذب مشتر</w:t>
      </w:r>
      <w:r w:rsidR="001230DD" w:rsidRPr="00BF2702">
        <w:rPr>
          <w:rFonts w:cs="B Nazanin" w:hint="cs"/>
          <w:rtl/>
        </w:rPr>
        <w:t>ی</w:t>
      </w:r>
      <w:r w:rsidR="001230DD" w:rsidRPr="00BF2702">
        <w:rPr>
          <w:rFonts w:cs="B Nazanin" w:hint="eastAsia"/>
          <w:rtl/>
        </w:rPr>
        <w:t>ان</w:t>
      </w:r>
      <w:r w:rsidR="001230DD" w:rsidRPr="00BF2702">
        <w:rPr>
          <w:rFonts w:cs="B Nazanin"/>
          <w:rtl/>
        </w:rPr>
        <w:t xml:space="preserve"> جد</w:t>
      </w:r>
      <w:r w:rsidR="001230DD" w:rsidRPr="00BF2702">
        <w:rPr>
          <w:rFonts w:cs="B Nazanin" w:hint="cs"/>
          <w:rtl/>
        </w:rPr>
        <w:t>ی</w:t>
      </w:r>
      <w:r w:rsidR="001230DD" w:rsidRPr="00BF2702">
        <w:rPr>
          <w:rFonts w:cs="B Nazanin" w:hint="eastAsia"/>
          <w:rtl/>
        </w:rPr>
        <w:t>د</w:t>
      </w:r>
      <w:r w:rsidR="001230DD" w:rsidRPr="00BF2702">
        <w:rPr>
          <w:rFonts w:cs="B Nazanin"/>
          <w:rtl/>
        </w:rPr>
        <w:t xml:space="preserve"> است.</w:t>
      </w:r>
      <w:r w:rsidR="00FC3F18">
        <w:rPr>
          <w:rFonts w:cs="B Nazanin" w:hint="cs"/>
          <w:rtl/>
        </w:rPr>
        <w:t xml:space="preserve"> </w:t>
      </w:r>
      <w:r w:rsidR="001230DD" w:rsidRPr="00BF2702">
        <w:rPr>
          <w:rFonts w:cs="B Nazanin"/>
          <w:rtl/>
        </w:rPr>
        <w:t xml:space="preserve"> اقدامات</w:t>
      </w:r>
      <w:r w:rsidR="001230DD" w:rsidRPr="00BF2702">
        <w:rPr>
          <w:rFonts w:cs="B Nazanin" w:hint="cs"/>
          <w:rtl/>
        </w:rPr>
        <w:t>ی</w:t>
      </w:r>
      <w:r w:rsidR="001230DD" w:rsidRPr="00BF2702">
        <w:rPr>
          <w:rFonts w:cs="B Nazanin"/>
          <w:rtl/>
        </w:rPr>
        <w:t xml:space="preserve"> مانند تبل</w:t>
      </w:r>
      <w:r w:rsidR="001230DD" w:rsidRPr="00BF2702">
        <w:rPr>
          <w:rFonts w:cs="B Nazanin" w:hint="cs"/>
          <w:rtl/>
        </w:rPr>
        <w:t>ی</w:t>
      </w:r>
      <w:r w:rsidR="001230DD" w:rsidRPr="00BF2702">
        <w:rPr>
          <w:rFonts w:cs="B Nazanin" w:hint="eastAsia"/>
          <w:rtl/>
        </w:rPr>
        <w:t>غات</w:t>
      </w:r>
      <w:r>
        <w:rPr>
          <w:rFonts w:cs="B Nazanin" w:hint="cs"/>
          <w:rtl/>
        </w:rPr>
        <w:t xml:space="preserve"> </w:t>
      </w:r>
      <w:r w:rsidR="001230DD" w:rsidRPr="00BF2702">
        <w:rPr>
          <w:rFonts w:cs="B Nazanin" w:hint="eastAsia"/>
          <w:rtl/>
        </w:rPr>
        <w:t>،</w:t>
      </w:r>
      <w:r w:rsidR="001230DD" w:rsidRPr="00BF2702">
        <w:rPr>
          <w:rFonts w:cs="B Nazanin"/>
          <w:rtl/>
        </w:rPr>
        <w:t xml:space="preserve"> بازار</w:t>
      </w:r>
      <w:r w:rsidR="001230DD" w:rsidRPr="00BF2702">
        <w:rPr>
          <w:rFonts w:cs="B Nazanin" w:hint="cs"/>
          <w:rtl/>
        </w:rPr>
        <w:t>ی</w:t>
      </w:r>
      <w:r w:rsidR="001230DD" w:rsidRPr="00BF2702">
        <w:rPr>
          <w:rFonts w:cs="B Nazanin" w:hint="eastAsia"/>
          <w:rtl/>
        </w:rPr>
        <w:t>اب</w:t>
      </w:r>
      <w:r w:rsidR="001230DD" w:rsidRPr="00BF2702">
        <w:rPr>
          <w:rFonts w:cs="B Nazanin" w:hint="cs"/>
          <w:rtl/>
        </w:rPr>
        <w:t>ی</w:t>
      </w:r>
      <w:r>
        <w:rPr>
          <w:rFonts w:cs="B Nazanin" w:hint="cs"/>
          <w:rtl/>
        </w:rPr>
        <w:t xml:space="preserve"> </w:t>
      </w:r>
      <w:r w:rsidR="001230DD" w:rsidRPr="00BF2702">
        <w:rPr>
          <w:rFonts w:cs="B Nazanin" w:hint="eastAsia"/>
          <w:rtl/>
        </w:rPr>
        <w:t>،</w:t>
      </w:r>
      <w:r w:rsidR="001230DD" w:rsidRPr="00BF2702">
        <w:rPr>
          <w:rFonts w:cs="B Nazanin"/>
          <w:rtl/>
        </w:rPr>
        <w:t xml:space="preserve"> و فعال</w:t>
      </w:r>
      <w:r w:rsidR="001230DD" w:rsidRPr="00BF2702">
        <w:rPr>
          <w:rFonts w:cs="B Nazanin" w:hint="cs"/>
          <w:rtl/>
        </w:rPr>
        <w:t>ی</w:t>
      </w:r>
      <w:r w:rsidR="001230DD" w:rsidRPr="00BF2702">
        <w:rPr>
          <w:rFonts w:cs="B Nazanin" w:hint="eastAsia"/>
          <w:rtl/>
        </w:rPr>
        <w:t>ت‌ها</w:t>
      </w:r>
      <w:r w:rsidR="001230DD" w:rsidRPr="00BF2702">
        <w:rPr>
          <w:rFonts w:cs="B Nazanin" w:hint="cs"/>
          <w:rtl/>
        </w:rPr>
        <w:t>ی</w:t>
      </w:r>
      <w:r w:rsidR="001230DD" w:rsidRPr="00BF2702">
        <w:rPr>
          <w:rFonts w:cs="B Nazanin"/>
          <w:rtl/>
        </w:rPr>
        <w:t xml:space="preserve"> فروش به منظور جلب توجه مشتر</w:t>
      </w:r>
      <w:r w:rsidR="001230DD" w:rsidRPr="00BF2702">
        <w:rPr>
          <w:rFonts w:cs="B Nazanin" w:hint="cs"/>
          <w:rtl/>
        </w:rPr>
        <w:t>ی</w:t>
      </w:r>
      <w:r w:rsidR="001230DD" w:rsidRPr="00BF2702">
        <w:rPr>
          <w:rFonts w:cs="B Nazanin" w:hint="eastAsia"/>
          <w:rtl/>
        </w:rPr>
        <w:t>ان</w:t>
      </w:r>
      <w:r w:rsidR="001230DD" w:rsidRPr="00BF2702">
        <w:rPr>
          <w:rFonts w:cs="B Nazanin"/>
          <w:rtl/>
        </w:rPr>
        <w:t xml:space="preserve"> جد</w:t>
      </w:r>
      <w:r w:rsidR="001230DD" w:rsidRPr="00BF2702">
        <w:rPr>
          <w:rFonts w:cs="B Nazanin" w:hint="cs"/>
          <w:rtl/>
        </w:rPr>
        <w:t>ی</w:t>
      </w:r>
      <w:r w:rsidR="001230DD" w:rsidRPr="00BF2702">
        <w:rPr>
          <w:rFonts w:cs="B Nazanin" w:hint="eastAsia"/>
          <w:rtl/>
        </w:rPr>
        <w:t>د</w:t>
      </w:r>
      <w:r w:rsidR="001230DD" w:rsidRPr="00BF2702">
        <w:rPr>
          <w:rFonts w:cs="B Nazanin"/>
          <w:rtl/>
        </w:rPr>
        <w:t xml:space="preserve"> و ورود آن‌ها به س</w:t>
      </w:r>
      <w:r w:rsidR="001230DD" w:rsidRPr="00BF2702">
        <w:rPr>
          <w:rFonts w:cs="B Nazanin" w:hint="cs"/>
          <w:rtl/>
        </w:rPr>
        <w:t>ی</w:t>
      </w:r>
      <w:r w:rsidR="001230DD" w:rsidRPr="00BF2702">
        <w:rPr>
          <w:rFonts w:cs="B Nazanin" w:hint="eastAsia"/>
          <w:rtl/>
        </w:rPr>
        <w:t>ستم</w:t>
      </w:r>
      <w:r w:rsidR="001230DD" w:rsidRPr="00BF2702">
        <w:rPr>
          <w:rFonts w:cs="B Nazanin"/>
          <w:rtl/>
        </w:rPr>
        <w:t xml:space="preserve"> سازمان است. ا</w:t>
      </w:r>
      <w:r w:rsidR="001230DD" w:rsidRPr="00BF2702">
        <w:rPr>
          <w:rFonts w:cs="B Nazanin" w:hint="cs"/>
          <w:rtl/>
        </w:rPr>
        <w:t>ی</w:t>
      </w:r>
      <w:r w:rsidR="001230DD" w:rsidRPr="00BF2702">
        <w:rPr>
          <w:rFonts w:cs="B Nazanin" w:hint="eastAsia"/>
          <w:rtl/>
        </w:rPr>
        <w:t>ن</w:t>
      </w:r>
      <w:r w:rsidR="001230DD" w:rsidRPr="00BF2702">
        <w:rPr>
          <w:rFonts w:cs="B Nazanin"/>
          <w:rtl/>
        </w:rPr>
        <w:t xml:space="preserve"> مرحله بس</w:t>
      </w:r>
      <w:r w:rsidR="001230DD" w:rsidRPr="00BF2702">
        <w:rPr>
          <w:rFonts w:cs="B Nazanin" w:hint="cs"/>
          <w:rtl/>
        </w:rPr>
        <w:t>ی</w:t>
      </w:r>
      <w:r w:rsidR="001230DD" w:rsidRPr="00BF2702">
        <w:rPr>
          <w:rFonts w:cs="B Nazanin" w:hint="eastAsia"/>
          <w:rtl/>
        </w:rPr>
        <w:t>ار</w:t>
      </w:r>
      <w:r w:rsidR="001230DD" w:rsidRPr="00BF2702">
        <w:rPr>
          <w:rFonts w:cs="B Nazanin"/>
          <w:rtl/>
        </w:rPr>
        <w:t xml:space="preserve"> ح</w:t>
      </w:r>
      <w:r w:rsidR="001230DD" w:rsidRPr="00BF2702">
        <w:rPr>
          <w:rFonts w:cs="B Nazanin" w:hint="cs"/>
          <w:rtl/>
        </w:rPr>
        <w:t>ی</w:t>
      </w:r>
      <w:r w:rsidR="001230DD" w:rsidRPr="00BF2702">
        <w:rPr>
          <w:rFonts w:cs="B Nazanin" w:hint="eastAsia"/>
          <w:rtl/>
        </w:rPr>
        <w:t>ات</w:t>
      </w:r>
      <w:r w:rsidR="001230DD" w:rsidRPr="00BF2702">
        <w:rPr>
          <w:rFonts w:cs="B Nazanin" w:hint="cs"/>
          <w:rtl/>
        </w:rPr>
        <w:t>ی</w:t>
      </w:r>
      <w:r w:rsidR="001230DD" w:rsidRPr="00BF2702">
        <w:rPr>
          <w:rFonts w:cs="B Nazanin"/>
          <w:rtl/>
        </w:rPr>
        <w:t xml:space="preserve"> است ز</w:t>
      </w:r>
      <w:r w:rsidR="001230DD" w:rsidRPr="00BF2702">
        <w:rPr>
          <w:rFonts w:cs="B Nazanin" w:hint="cs"/>
          <w:rtl/>
        </w:rPr>
        <w:t>ی</w:t>
      </w:r>
      <w:r w:rsidR="001230DD" w:rsidRPr="00BF2702">
        <w:rPr>
          <w:rFonts w:cs="B Nazanin" w:hint="eastAsia"/>
          <w:rtl/>
        </w:rPr>
        <w:t>را</w:t>
      </w:r>
      <w:r w:rsidR="001230DD" w:rsidRPr="00BF2702">
        <w:rPr>
          <w:rFonts w:cs="B Nazanin"/>
          <w:rtl/>
        </w:rPr>
        <w:t xml:space="preserve"> مشتر</w:t>
      </w:r>
      <w:r w:rsidR="001230DD" w:rsidRPr="00BF2702">
        <w:rPr>
          <w:rFonts w:cs="B Nazanin" w:hint="cs"/>
          <w:rtl/>
        </w:rPr>
        <w:t>ی</w:t>
      </w:r>
      <w:r w:rsidR="001230DD" w:rsidRPr="00BF2702">
        <w:rPr>
          <w:rFonts w:cs="B Nazanin" w:hint="eastAsia"/>
          <w:rtl/>
        </w:rPr>
        <w:t>ان</w:t>
      </w:r>
      <w:r w:rsidR="001230DD" w:rsidRPr="00BF2702">
        <w:rPr>
          <w:rFonts w:cs="B Nazanin"/>
          <w:rtl/>
        </w:rPr>
        <w:t xml:space="preserve"> جد</w:t>
      </w:r>
      <w:r w:rsidR="001230DD" w:rsidRPr="00BF2702">
        <w:rPr>
          <w:rFonts w:cs="B Nazanin" w:hint="cs"/>
          <w:rtl/>
        </w:rPr>
        <w:t>ی</w:t>
      </w:r>
      <w:r w:rsidR="001230DD" w:rsidRPr="00BF2702">
        <w:rPr>
          <w:rFonts w:cs="B Nazanin" w:hint="eastAsia"/>
          <w:rtl/>
        </w:rPr>
        <w:t>د</w:t>
      </w:r>
      <w:r w:rsidR="001230DD" w:rsidRPr="00BF2702">
        <w:rPr>
          <w:rFonts w:cs="B Nazanin"/>
          <w:rtl/>
        </w:rPr>
        <w:t xml:space="preserve"> منبع رشد و توسعه برا</w:t>
      </w:r>
      <w:r w:rsidR="001230DD" w:rsidRPr="00BF2702">
        <w:rPr>
          <w:rFonts w:cs="B Nazanin" w:hint="cs"/>
          <w:rtl/>
        </w:rPr>
        <w:t>ی</w:t>
      </w:r>
      <w:r w:rsidR="001230DD" w:rsidRPr="00BF2702">
        <w:rPr>
          <w:rFonts w:cs="B Nazanin"/>
          <w:rtl/>
        </w:rPr>
        <w:t xml:space="preserve"> سازمان هست</w:t>
      </w:r>
      <w:r w:rsidR="001230DD" w:rsidRPr="00BF2702">
        <w:rPr>
          <w:rFonts w:cs="B Nazanin" w:hint="eastAsia"/>
          <w:rtl/>
        </w:rPr>
        <w:t>ند</w:t>
      </w:r>
      <w:r>
        <w:rPr>
          <w:rFonts w:cs="B Nazanin" w:hint="cs"/>
          <w:rtl/>
        </w:rPr>
        <w:t xml:space="preserve"> </w:t>
      </w:r>
      <w:r w:rsidR="001230DD" w:rsidRPr="00BF2702">
        <w:rPr>
          <w:rFonts w:cs="B Nazanin"/>
          <w:rtl/>
        </w:rPr>
        <w:t>.</w:t>
      </w:r>
    </w:p>
    <w:p w14:paraId="2F988086" w14:textId="77777777" w:rsidR="00546E30" w:rsidRDefault="00546E30" w:rsidP="00FA0726">
      <w:pPr>
        <w:pStyle w:val="1"/>
        <w:jc w:val="both"/>
        <w:rPr>
          <w:rFonts w:cs="B Nazanin"/>
          <w:rtl/>
        </w:rPr>
      </w:pPr>
      <w:r>
        <w:rPr>
          <w:rFonts w:cs="B Nazanin" w:hint="cs"/>
          <w:rtl/>
        </w:rPr>
        <w:t xml:space="preserve">2- </w:t>
      </w:r>
      <w:r w:rsidR="001230DD" w:rsidRPr="00BF2702">
        <w:rPr>
          <w:rFonts w:cs="B Nazanin"/>
          <w:b/>
          <w:bCs/>
          <w:rtl/>
        </w:rPr>
        <w:t xml:space="preserve">حفظ مشتري </w:t>
      </w:r>
      <w:r w:rsidR="001230DD" w:rsidRPr="00BF2702">
        <w:rPr>
          <w:rFonts w:cs="B Nazanin" w:hint="cs"/>
          <w:rtl/>
        </w:rPr>
        <w:t>:</w:t>
      </w:r>
      <w:r w:rsidR="00BF2702">
        <w:rPr>
          <w:rFonts w:cs="B Nazanin" w:hint="cs"/>
          <w:rtl/>
        </w:rPr>
        <w:t xml:space="preserve"> </w:t>
      </w:r>
      <w:r w:rsidR="001230DD" w:rsidRPr="00BF2702">
        <w:rPr>
          <w:rFonts w:cs="B Nazanin"/>
          <w:rtl/>
        </w:rPr>
        <w:t>پس از جذب مشتر</w:t>
      </w:r>
      <w:r w:rsidR="001230DD" w:rsidRPr="00BF2702">
        <w:rPr>
          <w:rFonts w:cs="B Nazanin" w:hint="cs"/>
          <w:rtl/>
        </w:rPr>
        <w:t>ی</w:t>
      </w:r>
      <w:r w:rsidR="001230DD" w:rsidRPr="00BF2702">
        <w:rPr>
          <w:rFonts w:cs="B Nazanin" w:hint="eastAsia"/>
          <w:rtl/>
        </w:rPr>
        <w:t>،</w:t>
      </w:r>
      <w:r w:rsidR="001230DD" w:rsidRPr="00BF2702">
        <w:rPr>
          <w:rFonts w:cs="B Nazanin"/>
          <w:rtl/>
        </w:rPr>
        <w:t xml:space="preserve"> مرحله بعد</w:t>
      </w:r>
      <w:r w:rsidR="001230DD" w:rsidRPr="00BF2702">
        <w:rPr>
          <w:rFonts w:cs="B Nazanin" w:hint="cs"/>
          <w:rtl/>
        </w:rPr>
        <w:t>ی</w:t>
      </w:r>
      <w:r w:rsidR="001230DD" w:rsidRPr="00BF2702">
        <w:rPr>
          <w:rFonts w:cs="B Nazanin"/>
          <w:rtl/>
        </w:rPr>
        <w:t xml:space="preserve"> ا</w:t>
      </w:r>
      <w:r w:rsidR="001230DD" w:rsidRPr="00BF2702">
        <w:rPr>
          <w:rFonts w:cs="B Nazanin" w:hint="cs"/>
          <w:rtl/>
        </w:rPr>
        <w:t>ی</w:t>
      </w:r>
      <w:r w:rsidR="001230DD" w:rsidRPr="00BF2702">
        <w:rPr>
          <w:rFonts w:cs="B Nazanin" w:hint="eastAsia"/>
          <w:rtl/>
        </w:rPr>
        <w:t>ن</w:t>
      </w:r>
      <w:r w:rsidR="001230DD" w:rsidRPr="00BF2702">
        <w:rPr>
          <w:rFonts w:cs="B Nazanin"/>
          <w:rtl/>
        </w:rPr>
        <w:t xml:space="preserve"> است که سازمان تلاش کند تا مشتر</w:t>
      </w:r>
      <w:r w:rsidR="001230DD" w:rsidRPr="00BF2702">
        <w:rPr>
          <w:rFonts w:cs="B Nazanin" w:hint="cs"/>
          <w:rtl/>
        </w:rPr>
        <w:t>ی</w:t>
      </w:r>
      <w:r w:rsidR="001230DD" w:rsidRPr="00BF2702">
        <w:rPr>
          <w:rFonts w:cs="B Nazanin" w:hint="eastAsia"/>
          <w:rtl/>
        </w:rPr>
        <w:t>ان</w:t>
      </w:r>
      <w:r w:rsidR="001230DD" w:rsidRPr="00BF2702">
        <w:rPr>
          <w:rFonts w:cs="B Nazanin"/>
          <w:rtl/>
        </w:rPr>
        <w:t xml:space="preserve"> را حفظ کند و از ا</w:t>
      </w:r>
      <w:r w:rsidR="001230DD" w:rsidRPr="00BF2702">
        <w:rPr>
          <w:rFonts w:cs="B Nazanin" w:hint="cs"/>
          <w:rtl/>
        </w:rPr>
        <w:t>ی</w:t>
      </w:r>
      <w:r w:rsidR="001230DD" w:rsidRPr="00BF2702">
        <w:rPr>
          <w:rFonts w:cs="B Nazanin" w:hint="eastAsia"/>
          <w:rtl/>
        </w:rPr>
        <w:t>نکه</w:t>
      </w:r>
      <w:r w:rsidR="001230DD" w:rsidRPr="00BF2702">
        <w:rPr>
          <w:rFonts w:cs="B Nazanin"/>
          <w:rtl/>
        </w:rPr>
        <w:t xml:space="preserve"> آن‌ها به سازمان وفادار باق</w:t>
      </w:r>
      <w:r w:rsidR="001230DD" w:rsidRPr="00BF2702">
        <w:rPr>
          <w:rFonts w:cs="B Nazanin" w:hint="cs"/>
          <w:rtl/>
        </w:rPr>
        <w:t>ی</w:t>
      </w:r>
      <w:r w:rsidR="001230DD" w:rsidRPr="00BF2702">
        <w:rPr>
          <w:rFonts w:cs="B Nazanin"/>
          <w:rtl/>
        </w:rPr>
        <w:t xml:space="preserve"> بمانند، اطم</w:t>
      </w:r>
      <w:r w:rsidR="001230DD" w:rsidRPr="00BF2702">
        <w:rPr>
          <w:rFonts w:cs="B Nazanin" w:hint="cs"/>
          <w:rtl/>
        </w:rPr>
        <w:t>ی</w:t>
      </w:r>
      <w:r w:rsidR="001230DD" w:rsidRPr="00BF2702">
        <w:rPr>
          <w:rFonts w:cs="B Nazanin" w:hint="eastAsia"/>
          <w:rtl/>
        </w:rPr>
        <w:t>نان</w:t>
      </w:r>
      <w:r w:rsidR="001230DD" w:rsidRPr="00BF2702">
        <w:rPr>
          <w:rFonts w:cs="B Nazanin"/>
          <w:rtl/>
        </w:rPr>
        <w:t xml:space="preserve"> حاصل کند. برا</w:t>
      </w:r>
      <w:r w:rsidR="001230DD" w:rsidRPr="00BF2702">
        <w:rPr>
          <w:rFonts w:cs="B Nazanin" w:hint="cs"/>
          <w:rtl/>
        </w:rPr>
        <w:t>ی</w:t>
      </w:r>
      <w:r w:rsidR="001230DD" w:rsidRPr="00BF2702">
        <w:rPr>
          <w:rFonts w:cs="B Nazanin"/>
          <w:rtl/>
        </w:rPr>
        <w:t xml:space="preserve"> </w:t>
      </w:r>
      <w:r w:rsidR="001230DD" w:rsidRPr="00BF2702">
        <w:rPr>
          <w:rFonts w:cs="B Nazanin"/>
          <w:rtl/>
        </w:rPr>
        <w:lastRenderedPageBreak/>
        <w:t>ا</w:t>
      </w:r>
      <w:r w:rsidR="001230DD" w:rsidRPr="00BF2702">
        <w:rPr>
          <w:rFonts w:cs="B Nazanin" w:hint="cs"/>
          <w:rtl/>
        </w:rPr>
        <w:t>ی</w:t>
      </w:r>
      <w:r w:rsidR="001230DD" w:rsidRPr="00BF2702">
        <w:rPr>
          <w:rFonts w:cs="B Nazanin" w:hint="eastAsia"/>
          <w:rtl/>
        </w:rPr>
        <w:t>ن</w:t>
      </w:r>
      <w:r w:rsidR="001230DD" w:rsidRPr="00BF2702">
        <w:rPr>
          <w:rFonts w:cs="B Nazanin"/>
          <w:rtl/>
        </w:rPr>
        <w:t xml:space="preserve"> منظور، ارائه خدمات با ک</w:t>
      </w:r>
      <w:r w:rsidR="001230DD" w:rsidRPr="00BF2702">
        <w:rPr>
          <w:rFonts w:cs="B Nazanin" w:hint="cs"/>
          <w:rtl/>
        </w:rPr>
        <w:t>ی</w:t>
      </w:r>
      <w:r w:rsidR="001230DD" w:rsidRPr="00BF2702">
        <w:rPr>
          <w:rFonts w:cs="B Nazanin" w:hint="eastAsia"/>
          <w:rtl/>
        </w:rPr>
        <w:t>ف</w:t>
      </w:r>
      <w:r w:rsidR="001230DD" w:rsidRPr="00BF2702">
        <w:rPr>
          <w:rFonts w:cs="B Nazanin" w:hint="cs"/>
          <w:rtl/>
        </w:rPr>
        <w:t>ی</w:t>
      </w:r>
      <w:r w:rsidR="001230DD" w:rsidRPr="00BF2702">
        <w:rPr>
          <w:rFonts w:cs="B Nazanin" w:hint="eastAsia"/>
          <w:rtl/>
        </w:rPr>
        <w:t>ت،</w:t>
      </w:r>
      <w:r w:rsidR="001230DD" w:rsidRPr="00BF2702">
        <w:rPr>
          <w:rFonts w:cs="B Nazanin"/>
          <w:rtl/>
        </w:rPr>
        <w:t xml:space="preserve"> ارتباطات مداوم، برنامه‌ها</w:t>
      </w:r>
      <w:r w:rsidR="001230DD" w:rsidRPr="00BF2702">
        <w:rPr>
          <w:rFonts w:cs="B Nazanin" w:hint="cs"/>
          <w:rtl/>
        </w:rPr>
        <w:t>ی</w:t>
      </w:r>
      <w:r w:rsidR="001230DD" w:rsidRPr="00BF2702">
        <w:rPr>
          <w:rFonts w:cs="B Nazanin"/>
          <w:rtl/>
        </w:rPr>
        <w:t xml:space="preserve"> و</w:t>
      </w:r>
      <w:r w:rsidR="001230DD" w:rsidRPr="00BF2702">
        <w:rPr>
          <w:rFonts w:cs="B Nazanin" w:hint="cs"/>
          <w:rtl/>
        </w:rPr>
        <w:t>ی</w:t>
      </w:r>
      <w:r w:rsidR="001230DD" w:rsidRPr="00BF2702">
        <w:rPr>
          <w:rFonts w:cs="B Nazanin" w:hint="eastAsia"/>
          <w:rtl/>
        </w:rPr>
        <w:t>ژه</w:t>
      </w:r>
      <w:r w:rsidR="001230DD" w:rsidRPr="00BF2702">
        <w:rPr>
          <w:rFonts w:cs="B Nazanin"/>
          <w:rtl/>
        </w:rPr>
        <w:t xml:space="preserve"> برا</w:t>
      </w:r>
      <w:r w:rsidR="001230DD" w:rsidRPr="00BF2702">
        <w:rPr>
          <w:rFonts w:cs="B Nazanin" w:hint="cs"/>
          <w:rtl/>
        </w:rPr>
        <w:t>ی</w:t>
      </w:r>
      <w:r w:rsidR="001230DD" w:rsidRPr="00BF2702">
        <w:rPr>
          <w:rFonts w:cs="B Nazanin"/>
          <w:rtl/>
        </w:rPr>
        <w:t xml:space="preserve"> مشتر</w:t>
      </w:r>
      <w:r w:rsidR="001230DD" w:rsidRPr="00BF2702">
        <w:rPr>
          <w:rFonts w:cs="B Nazanin" w:hint="cs"/>
          <w:rtl/>
        </w:rPr>
        <w:t>ی</w:t>
      </w:r>
      <w:r w:rsidR="001230DD" w:rsidRPr="00BF2702">
        <w:rPr>
          <w:rFonts w:cs="B Nazanin" w:hint="eastAsia"/>
          <w:rtl/>
        </w:rPr>
        <w:t>ان،</w:t>
      </w:r>
      <w:r w:rsidR="001230DD" w:rsidRPr="00BF2702">
        <w:rPr>
          <w:rFonts w:cs="B Nazanin"/>
          <w:rtl/>
        </w:rPr>
        <w:t xml:space="preserve"> و حل مشکلات سر</w:t>
      </w:r>
      <w:r w:rsidR="001230DD" w:rsidRPr="00BF2702">
        <w:rPr>
          <w:rFonts w:cs="B Nazanin" w:hint="cs"/>
          <w:rtl/>
        </w:rPr>
        <w:t>ی</w:t>
      </w:r>
      <w:r w:rsidR="001230DD" w:rsidRPr="00BF2702">
        <w:rPr>
          <w:rFonts w:cs="B Nazanin" w:hint="eastAsia"/>
          <w:rtl/>
        </w:rPr>
        <w:t>ع</w:t>
      </w:r>
      <w:r w:rsidR="001230DD" w:rsidRPr="00BF2702">
        <w:rPr>
          <w:rFonts w:cs="B Nazanin"/>
          <w:rtl/>
        </w:rPr>
        <w:t xml:space="preserve"> و به موقع از </w:t>
      </w:r>
      <w:r w:rsidR="001230DD" w:rsidRPr="00BF2702">
        <w:rPr>
          <w:rFonts w:cs="B Nazanin" w:hint="eastAsia"/>
          <w:rtl/>
        </w:rPr>
        <w:t>اهم</w:t>
      </w:r>
      <w:r w:rsidR="001230DD" w:rsidRPr="00BF2702">
        <w:rPr>
          <w:rFonts w:cs="B Nazanin" w:hint="cs"/>
          <w:rtl/>
        </w:rPr>
        <w:t>ی</w:t>
      </w:r>
      <w:r w:rsidR="001230DD" w:rsidRPr="00BF2702">
        <w:rPr>
          <w:rFonts w:cs="B Nazanin" w:hint="eastAsia"/>
          <w:rtl/>
        </w:rPr>
        <w:t>ت</w:t>
      </w:r>
      <w:r w:rsidR="001230DD" w:rsidRPr="00BF2702">
        <w:rPr>
          <w:rFonts w:cs="B Nazanin"/>
          <w:rtl/>
        </w:rPr>
        <w:t xml:space="preserve"> بالا</w:t>
      </w:r>
      <w:r w:rsidR="001230DD" w:rsidRPr="00BF2702">
        <w:rPr>
          <w:rFonts w:cs="B Nazanin" w:hint="cs"/>
          <w:rtl/>
        </w:rPr>
        <w:t>یی</w:t>
      </w:r>
      <w:r w:rsidR="001230DD" w:rsidRPr="00BF2702">
        <w:rPr>
          <w:rFonts w:cs="B Nazanin"/>
          <w:rtl/>
        </w:rPr>
        <w:t xml:space="preserve"> برخوردارند.</w:t>
      </w:r>
    </w:p>
    <w:p w14:paraId="3D4844E9" w14:textId="7FBA6172" w:rsidR="001230DD" w:rsidRPr="00BF2702" w:rsidRDefault="00546E30" w:rsidP="00FA0726">
      <w:pPr>
        <w:pStyle w:val="1"/>
        <w:jc w:val="both"/>
        <w:rPr>
          <w:rFonts w:cs="B Nazanin"/>
          <w:rtl/>
        </w:rPr>
      </w:pPr>
      <w:r>
        <w:rPr>
          <w:rFonts w:cs="B Nazanin" w:hint="cs"/>
          <w:rtl/>
        </w:rPr>
        <w:t xml:space="preserve">3- </w:t>
      </w:r>
      <w:r w:rsidR="001230DD" w:rsidRPr="00BF2702">
        <w:rPr>
          <w:rFonts w:cs="B Nazanin"/>
          <w:b/>
          <w:bCs/>
          <w:rtl/>
        </w:rPr>
        <w:t>احياء مشتري</w:t>
      </w:r>
      <w:r w:rsidR="001230DD" w:rsidRPr="00BF2702">
        <w:rPr>
          <w:rFonts w:cs="B Nazanin" w:hint="cs"/>
          <w:rtl/>
        </w:rPr>
        <w:t xml:space="preserve"> :</w:t>
      </w:r>
      <w:r w:rsidR="00BF2702">
        <w:rPr>
          <w:rFonts w:cs="B Nazanin" w:hint="cs"/>
          <w:rtl/>
        </w:rPr>
        <w:t xml:space="preserve"> </w:t>
      </w:r>
      <w:r w:rsidR="001230DD" w:rsidRPr="00BF2702">
        <w:rPr>
          <w:rFonts w:cs="B Nazanin"/>
          <w:rtl/>
        </w:rPr>
        <w:t>در صورت</w:t>
      </w:r>
      <w:r w:rsidR="001230DD" w:rsidRPr="00BF2702">
        <w:rPr>
          <w:rFonts w:cs="B Nazanin" w:hint="cs"/>
          <w:rtl/>
        </w:rPr>
        <w:t>ی</w:t>
      </w:r>
      <w:r w:rsidR="001230DD" w:rsidRPr="00BF2702">
        <w:rPr>
          <w:rFonts w:cs="B Nazanin"/>
          <w:rtl/>
        </w:rPr>
        <w:t xml:space="preserve"> که مشتر</w:t>
      </w:r>
      <w:r w:rsidR="001230DD" w:rsidRPr="00BF2702">
        <w:rPr>
          <w:rFonts w:cs="B Nazanin" w:hint="cs"/>
          <w:rtl/>
        </w:rPr>
        <w:t>ی</w:t>
      </w:r>
      <w:r w:rsidR="001230DD" w:rsidRPr="00BF2702">
        <w:rPr>
          <w:rFonts w:cs="B Nazanin" w:hint="eastAsia"/>
          <w:rtl/>
        </w:rPr>
        <w:t>ان</w:t>
      </w:r>
      <w:r w:rsidR="001230DD" w:rsidRPr="00BF2702">
        <w:rPr>
          <w:rFonts w:cs="B Nazanin"/>
          <w:rtl/>
        </w:rPr>
        <w:t xml:space="preserve"> خود را از دست داده‌ا</w:t>
      </w:r>
      <w:r w:rsidR="001230DD" w:rsidRPr="00BF2702">
        <w:rPr>
          <w:rFonts w:cs="B Nazanin" w:hint="cs"/>
          <w:rtl/>
        </w:rPr>
        <w:t>ی</w:t>
      </w:r>
      <w:r w:rsidR="001230DD" w:rsidRPr="00BF2702">
        <w:rPr>
          <w:rFonts w:cs="B Nazanin" w:hint="eastAsia"/>
          <w:rtl/>
        </w:rPr>
        <w:t>م</w:t>
      </w:r>
      <w:r w:rsidR="001230DD" w:rsidRPr="00BF2702">
        <w:rPr>
          <w:rFonts w:cs="B Nazanin"/>
          <w:rtl/>
        </w:rPr>
        <w:t xml:space="preserve"> </w:t>
      </w:r>
      <w:r w:rsidR="001230DD" w:rsidRPr="00BF2702">
        <w:rPr>
          <w:rFonts w:cs="B Nazanin" w:hint="cs"/>
          <w:rtl/>
        </w:rPr>
        <w:t>ی</w:t>
      </w:r>
      <w:r w:rsidR="001230DD" w:rsidRPr="00BF2702">
        <w:rPr>
          <w:rFonts w:cs="B Nazanin" w:hint="eastAsia"/>
          <w:rtl/>
        </w:rPr>
        <w:t>ا</w:t>
      </w:r>
      <w:r w:rsidR="001230DD" w:rsidRPr="00BF2702">
        <w:rPr>
          <w:rFonts w:cs="B Nazanin"/>
          <w:rtl/>
        </w:rPr>
        <w:t xml:space="preserve"> فعال</w:t>
      </w:r>
      <w:r w:rsidR="001230DD" w:rsidRPr="00BF2702">
        <w:rPr>
          <w:rFonts w:cs="B Nazanin" w:hint="cs"/>
          <w:rtl/>
        </w:rPr>
        <w:t>ی</w:t>
      </w:r>
      <w:r w:rsidR="001230DD" w:rsidRPr="00BF2702">
        <w:rPr>
          <w:rFonts w:cs="B Nazanin" w:hint="eastAsia"/>
          <w:rtl/>
        </w:rPr>
        <w:t>ت</w:t>
      </w:r>
      <w:r w:rsidR="001230DD" w:rsidRPr="00BF2702">
        <w:rPr>
          <w:rFonts w:cs="B Nazanin"/>
          <w:rtl/>
        </w:rPr>
        <w:t xml:space="preserve"> آن‌ها کاهش </w:t>
      </w:r>
      <w:r w:rsidR="001230DD" w:rsidRPr="00BF2702">
        <w:rPr>
          <w:rFonts w:cs="B Nazanin" w:hint="cs"/>
          <w:rtl/>
        </w:rPr>
        <w:t>ی</w:t>
      </w:r>
      <w:r w:rsidR="001230DD" w:rsidRPr="00BF2702">
        <w:rPr>
          <w:rFonts w:cs="B Nazanin" w:hint="eastAsia"/>
          <w:rtl/>
        </w:rPr>
        <w:t>افته</w:t>
      </w:r>
      <w:r w:rsidR="001230DD" w:rsidRPr="00BF2702">
        <w:rPr>
          <w:rFonts w:cs="B Nazanin"/>
          <w:rtl/>
        </w:rPr>
        <w:t xml:space="preserve"> است، مرحله اح</w:t>
      </w:r>
      <w:r w:rsidR="001230DD" w:rsidRPr="00BF2702">
        <w:rPr>
          <w:rFonts w:cs="B Nazanin" w:hint="cs"/>
          <w:rtl/>
        </w:rPr>
        <w:t>ی</w:t>
      </w:r>
      <w:r w:rsidR="001230DD" w:rsidRPr="00BF2702">
        <w:rPr>
          <w:rFonts w:cs="B Nazanin" w:hint="eastAsia"/>
          <w:rtl/>
        </w:rPr>
        <w:t>اء</w:t>
      </w:r>
      <w:r w:rsidR="001230DD" w:rsidRPr="00BF2702">
        <w:rPr>
          <w:rFonts w:cs="B Nazanin"/>
          <w:rtl/>
        </w:rPr>
        <w:t xml:space="preserve"> مشتر</w:t>
      </w:r>
      <w:r w:rsidR="001230DD" w:rsidRPr="00BF2702">
        <w:rPr>
          <w:rFonts w:cs="B Nazanin" w:hint="cs"/>
          <w:rtl/>
        </w:rPr>
        <w:t>ی</w:t>
      </w:r>
      <w:r w:rsidR="001230DD" w:rsidRPr="00BF2702">
        <w:rPr>
          <w:rFonts w:cs="B Nazanin"/>
          <w:rtl/>
        </w:rPr>
        <w:t xml:space="preserve"> م</w:t>
      </w:r>
      <w:r w:rsidR="001230DD" w:rsidRPr="00BF2702">
        <w:rPr>
          <w:rFonts w:cs="B Nazanin" w:hint="cs"/>
          <w:rtl/>
        </w:rPr>
        <w:t>ی‌</w:t>
      </w:r>
      <w:r w:rsidR="001230DD" w:rsidRPr="00BF2702">
        <w:rPr>
          <w:rFonts w:cs="B Nazanin" w:hint="eastAsia"/>
          <w:rtl/>
        </w:rPr>
        <w:t>تواند</w:t>
      </w:r>
      <w:r w:rsidR="001230DD" w:rsidRPr="00BF2702">
        <w:rPr>
          <w:rFonts w:cs="B Nazanin"/>
          <w:rtl/>
        </w:rPr>
        <w:t xml:space="preserve"> به ما کمک کند تا آن‌ها را دوباره به سمت سازمان جذب کن</w:t>
      </w:r>
      <w:r w:rsidR="001230DD" w:rsidRPr="00BF2702">
        <w:rPr>
          <w:rFonts w:cs="B Nazanin" w:hint="cs"/>
          <w:rtl/>
        </w:rPr>
        <w:t>ی</w:t>
      </w:r>
      <w:r w:rsidR="001230DD" w:rsidRPr="00BF2702">
        <w:rPr>
          <w:rFonts w:cs="B Nazanin" w:hint="eastAsia"/>
          <w:rtl/>
        </w:rPr>
        <w:t>م</w:t>
      </w:r>
      <w:r w:rsidR="001230DD" w:rsidRPr="00BF2702">
        <w:rPr>
          <w:rFonts w:cs="B Nazanin"/>
          <w:rtl/>
        </w:rPr>
        <w:t>. برا</w:t>
      </w:r>
      <w:r w:rsidR="001230DD" w:rsidRPr="00BF2702">
        <w:rPr>
          <w:rFonts w:cs="B Nazanin" w:hint="cs"/>
          <w:rtl/>
        </w:rPr>
        <w:t>ی</w:t>
      </w:r>
      <w:r w:rsidR="001230DD" w:rsidRPr="00BF2702">
        <w:rPr>
          <w:rFonts w:cs="B Nazanin"/>
          <w:rtl/>
        </w:rPr>
        <w:t xml:space="preserve"> اح</w:t>
      </w:r>
      <w:r w:rsidR="001230DD" w:rsidRPr="00BF2702">
        <w:rPr>
          <w:rFonts w:cs="B Nazanin" w:hint="cs"/>
          <w:rtl/>
        </w:rPr>
        <w:t>ی</w:t>
      </w:r>
      <w:r w:rsidR="001230DD" w:rsidRPr="00BF2702">
        <w:rPr>
          <w:rFonts w:cs="B Nazanin" w:hint="eastAsia"/>
          <w:rtl/>
        </w:rPr>
        <w:t>اء</w:t>
      </w:r>
      <w:r w:rsidR="001230DD" w:rsidRPr="00BF2702">
        <w:rPr>
          <w:rFonts w:cs="B Nazanin"/>
          <w:rtl/>
        </w:rPr>
        <w:t xml:space="preserve"> مشتر</w:t>
      </w:r>
      <w:r w:rsidR="001230DD" w:rsidRPr="00BF2702">
        <w:rPr>
          <w:rFonts w:cs="B Nazanin" w:hint="cs"/>
          <w:rtl/>
        </w:rPr>
        <w:t>ی</w:t>
      </w:r>
      <w:r w:rsidR="001230DD" w:rsidRPr="00BF2702">
        <w:rPr>
          <w:rFonts w:cs="B Nazanin" w:hint="eastAsia"/>
          <w:rtl/>
        </w:rPr>
        <w:t>ان،</w:t>
      </w:r>
      <w:r w:rsidR="001230DD" w:rsidRPr="00BF2702">
        <w:rPr>
          <w:rFonts w:cs="B Nazanin"/>
          <w:rtl/>
        </w:rPr>
        <w:t xml:space="preserve"> ممکن است ن</w:t>
      </w:r>
      <w:r w:rsidR="001230DD" w:rsidRPr="00BF2702">
        <w:rPr>
          <w:rFonts w:cs="B Nazanin" w:hint="cs"/>
          <w:rtl/>
        </w:rPr>
        <w:t>ی</w:t>
      </w:r>
      <w:r w:rsidR="001230DD" w:rsidRPr="00BF2702">
        <w:rPr>
          <w:rFonts w:cs="B Nazanin" w:hint="eastAsia"/>
          <w:rtl/>
        </w:rPr>
        <w:t>از</w:t>
      </w:r>
      <w:r w:rsidR="001230DD" w:rsidRPr="00BF2702">
        <w:rPr>
          <w:rFonts w:cs="B Nazanin"/>
          <w:rtl/>
        </w:rPr>
        <w:t xml:space="preserve"> به ارائه پ</w:t>
      </w:r>
      <w:r w:rsidR="001230DD" w:rsidRPr="00BF2702">
        <w:rPr>
          <w:rFonts w:cs="B Nazanin" w:hint="cs"/>
          <w:rtl/>
        </w:rPr>
        <w:t>ی</w:t>
      </w:r>
      <w:r w:rsidR="001230DD" w:rsidRPr="00BF2702">
        <w:rPr>
          <w:rFonts w:cs="B Nazanin" w:hint="eastAsia"/>
          <w:rtl/>
        </w:rPr>
        <w:t>شنهادها</w:t>
      </w:r>
      <w:r w:rsidR="001230DD" w:rsidRPr="00BF2702">
        <w:rPr>
          <w:rFonts w:cs="B Nazanin" w:hint="cs"/>
          <w:rtl/>
        </w:rPr>
        <w:t>ی</w:t>
      </w:r>
      <w:r w:rsidR="001230DD" w:rsidRPr="00BF2702">
        <w:rPr>
          <w:rFonts w:cs="B Nazanin"/>
          <w:rtl/>
        </w:rPr>
        <w:t xml:space="preserve"> و</w:t>
      </w:r>
      <w:r w:rsidR="001230DD" w:rsidRPr="00BF2702">
        <w:rPr>
          <w:rFonts w:cs="B Nazanin" w:hint="cs"/>
          <w:rtl/>
        </w:rPr>
        <w:t>ی</w:t>
      </w:r>
      <w:r w:rsidR="001230DD" w:rsidRPr="00BF2702">
        <w:rPr>
          <w:rFonts w:cs="B Nazanin" w:hint="eastAsia"/>
          <w:rtl/>
        </w:rPr>
        <w:t>ژه،</w:t>
      </w:r>
      <w:r w:rsidR="001230DD" w:rsidRPr="00BF2702">
        <w:rPr>
          <w:rFonts w:cs="B Nazanin"/>
          <w:rtl/>
        </w:rPr>
        <w:t xml:space="preserve"> تخف</w:t>
      </w:r>
      <w:r w:rsidR="001230DD" w:rsidRPr="00BF2702">
        <w:rPr>
          <w:rFonts w:cs="B Nazanin" w:hint="cs"/>
          <w:rtl/>
        </w:rPr>
        <w:t>ی</w:t>
      </w:r>
      <w:r w:rsidR="001230DD" w:rsidRPr="00BF2702">
        <w:rPr>
          <w:rFonts w:cs="B Nazanin" w:hint="eastAsia"/>
          <w:rtl/>
        </w:rPr>
        <w:t>ف‌ها،</w:t>
      </w:r>
      <w:r w:rsidR="001230DD" w:rsidRPr="00BF2702">
        <w:rPr>
          <w:rFonts w:cs="B Nazanin"/>
          <w:rtl/>
        </w:rPr>
        <w:t xml:space="preserve"> </w:t>
      </w:r>
      <w:r w:rsidR="001230DD" w:rsidRPr="00BF2702">
        <w:rPr>
          <w:rFonts w:cs="B Nazanin" w:hint="cs"/>
          <w:rtl/>
        </w:rPr>
        <w:t>ی</w:t>
      </w:r>
      <w:r w:rsidR="001230DD" w:rsidRPr="00BF2702">
        <w:rPr>
          <w:rFonts w:cs="B Nazanin" w:hint="eastAsia"/>
          <w:rtl/>
        </w:rPr>
        <w:t>ا</w:t>
      </w:r>
      <w:r w:rsidR="001230DD" w:rsidRPr="00BF2702">
        <w:rPr>
          <w:rFonts w:cs="B Nazanin"/>
          <w:rtl/>
        </w:rPr>
        <w:t xml:space="preserve"> برنامه‌ها</w:t>
      </w:r>
      <w:r w:rsidR="001230DD" w:rsidRPr="00BF2702">
        <w:rPr>
          <w:rFonts w:cs="B Nazanin" w:hint="cs"/>
          <w:rtl/>
        </w:rPr>
        <w:t>ی</w:t>
      </w:r>
      <w:r w:rsidR="001230DD" w:rsidRPr="00BF2702">
        <w:rPr>
          <w:rFonts w:cs="B Nazanin"/>
          <w:rtl/>
        </w:rPr>
        <w:t xml:space="preserve"> بازار</w:t>
      </w:r>
      <w:r w:rsidR="001230DD" w:rsidRPr="00BF2702">
        <w:rPr>
          <w:rFonts w:cs="B Nazanin" w:hint="cs"/>
          <w:rtl/>
        </w:rPr>
        <w:t>ی</w:t>
      </w:r>
      <w:r w:rsidR="001230DD" w:rsidRPr="00BF2702">
        <w:rPr>
          <w:rFonts w:cs="B Nazanin" w:hint="eastAsia"/>
          <w:rtl/>
        </w:rPr>
        <w:t>اب</w:t>
      </w:r>
      <w:r w:rsidR="001230DD" w:rsidRPr="00BF2702">
        <w:rPr>
          <w:rFonts w:cs="B Nazanin" w:hint="cs"/>
          <w:rtl/>
        </w:rPr>
        <w:t>ی</w:t>
      </w:r>
      <w:r w:rsidR="001230DD" w:rsidRPr="00BF2702">
        <w:rPr>
          <w:rFonts w:cs="B Nazanin"/>
          <w:rtl/>
        </w:rPr>
        <w:t xml:space="preserve"> خاص باشد تا مشتر</w:t>
      </w:r>
      <w:r w:rsidR="001230DD" w:rsidRPr="00BF2702">
        <w:rPr>
          <w:rFonts w:cs="B Nazanin" w:hint="cs"/>
          <w:rtl/>
        </w:rPr>
        <w:t>ی</w:t>
      </w:r>
      <w:r w:rsidR="001230DD" w:rsidRPr="00BF2702">
        <w:rPr>
          <w:rFonts w:cs="B Nazanin" w:hint="eastAsia"/>
          <w:rtl/>
        </w:rPr>
        <w:t>ان</w:t>
      </w:r>
      <w:r w:rsidR="001230DD" w:rsidRPr="00BF2702">
        <w:rPr>
          <w:rFonts w:cs="B Nazanin"/>
          <w:rtl/>
        </w:rPr>
        <w:t xml:space="preserve"> را دوباره به فعال</w:t>
      </w:r>
      <w:r w:rsidR="001230DD" w:rsidRPr="00BF2702">
        <w:rPr>
          <w:rFonts w:cs="B Nazanin" w:hint="cs"/>
          <w:rtl/>
        </w:rPr>
        <w:t>ی</w:t>
      </w:r>
      <w:r w:rsidR="001230DD" w:rsidRPr="00BF2702">
        <w:rPr>
          <w:rFonts w:cs="B Nazanin" w:hint="eastAsia"/>
          <w:rtl/>
        </w:rPr>
        <w:t>ت</w:t>
      </w:r>
      <w:r w:rsidR="001230DD" w:rsidRPr="00BF2702">
        <w:rPr>
          <w:rFonts w:cs="B Nazanin"/>
          <w:rtl/>
        </w:rPr>
        <w:t xml:space="preserve"> و خر</w:t>
      </w:r>
      <w:r w:rsidR="001230DD" w:rsidRPr="00BF2702">
        <w:rPr>
          <w:rFonts w:cs="B Nazanin" w:hint="cs"/>
          <w:rtl/>
        </w:rPr>
        <w:t>ی</w:t>
      </w:r>
      <w:r w:rsidR="001230DD" w:rsidRPr="00BF2702">
        <w:rPr>
          <w:rFonts w:cs="B Nazanin" w:hint="eastAsia"/>
          <w:rtl/>
        </w:rPr>
        <w:t>د</w:t>
      </w:r>
      <w:r w:rsidR="001230DD" w:rsidRPr="00BF2702">
        <w:rPr>
          <w:rFonts w:cs="B Nazanin"/>
          <w:rtl/>
        </w:rPr>
        <w:t xml:space="preserve"> تحر</w:t>
      </w:r>
      <w:r w:rsidR="001230DD" w:rsidRPr="00BF2702">
        <w:rPr>
          <w:rFonts w:cs="B Nazanin" w:hint="cs"/>
          <w:rtl/>
        </w:rPr>
        <w:t>ی</w:t>
      </w:r>
      <w:r w:rsidR="001230DD" w:rsidRPr="00BF2702">
        <w:rPr>
          <w:rFonts w:cs="B Nazanin" w:hint="eastAsia"/>
          <w:rtl/>
        </w:rPr>
        <w:t>ک</w:t>
      </w:r>
      <w:r w:rsidR="001230DD" w:rsidRPr="00BF2702">
        <w:rPr>
          <w:rFonts w:cs="B Nazanin"/>
          <w:rtl/>
        </w:rPr>
        <w:t xml:space="preserve"> کن</w:t>
      </w:r>
      <w:r w:rsidR="001230DD" w:rsidRPr="00BF2702">
        <w:rPr>
          <w:rFonts w:cs="B Nazanin" w:hint="cs"/>
          <w:rtl/>
        </w:rPr>
        <w:t>ی</w:t>
      </w:r>
      <w:r w:rsidR="001230DD" w:rsidRPr="00BF2702">
        <w:rPr>
          <w:rFonts w:cs="B Nazanin" w:hint="eastAsia"/>
          <w:rtl/>
        </w:rPr>
        <w:t>م</w:t>
      </w:r>
      <w:r w:rsidR="001230DD" w:rsidRPr="00BF2702">
        <w:rPr>
          <w:rFonts w:cs="B Nazanin"/>
          <w:rtl/>
        </w:rPr>
        <w:t>.</w:t>
      </w:r>
      <w:r w:rsidR="001230DD" w:rsidRPr="00BF2702">
        <w:rPr>
          <w:rFonts w:cs="B Nazanin" w:hint="cs"/>
          <w:rtl/>
        </w:rPr>
        <w:t xml:space="preserve"> </w:t>
      </w:r>
    </w:p>
    <w:p w14:paraId="18887125" w14:textId="77777777" w:rsidR="001230DD" w:rsidRPr="001230DD" w:rsidRDefault="001230DD" w:rsidP="001230DD">
      <w:pPr>
        <w:pStyle w:val="1"/>
        <w:rPr>
          <w:rFonts w:cs="B Nazanin"/>
          <w:rtl/>
        </w:rPr>
      </w:pPr>
    </w:p>
    <w:p w14:paraId="45696265" w14:textId="77777777" w:rsidR="001230DD" w:rsidRPr="001230DD" w:rsidRDefault="001230DD" w:rsidP="001230DD">
      <w:pPr>
        <w:pStyle w:val="1"/>
        <w:rPr>
          <w:rFonts w:cs="B Nazanin"/>
          <w:rtl/>
        </w:rPr>
      </w:pPr>
    </w:p>
    <w:p w14:paraId="76F0A13E" w14:textId="77777777" w:rsidR="001230DD" w:rsidRPr="001230DD" w:rsidRDefault="001230DD" w:rsidP="00536F58">
      <w:pPr>
        <w:pStyle w:val="1"/>
        <w:jc w:val="both"/>
        <w:rPr>
          <w:rFonts w:cs="B Nazanin"/>
          <w:rtl/>
        </w:rPr>
      </w:pPr>
      <w:r w:rsidRPr="00BF2702">
        <w:rPr>
          <w:rFonts w:cs="B Nazanin" w:hint="cs"/>
          <w:b/>
          <w:bCs/>
          <w:sz w:val="27"/>
          <w:szCs w:val="27"/>
          <w:rtl/>
        </w:rPr>
        <w:t xml:space="preserve">مراحل </w:t>
      </w:r>
      <w:r w:rsidRPr="00BF2702">
        <w:rPr>
          <w:rFonts w:cs="B Nazanin"/>
          <w:b/>
          <w:bCs/>
          <w:sz w:val="27"/>
          <w:szCs w:val="27"/>
          <w:rtl/>
        </w:rPr>
        <w:t>مديريت چرخه عمر مشتري</w:t>
      </w:r>
      <w:r w:rsidRPr="001230DD">
        <w:rPr>
          <w:rFonts w:cs="B Nazanin"/>
          <w:vertAlign w:val="superscript"/>
          <w:rtl/>
        </w:rPr>
        <w:footnoteReference w:id="277"/>
      </w:r>
      <w:r w:rsidRPr="001230DD">
        <w:rPr>
          <w:rFonts w:cs="B Nazanin" w:hint="cs"/>
          <w:rtl/>
        </w:rPr>
        <w:t xml:space="preserve"> </w:t>
      </w:r>
    </w:p>
    <w:p w14:paraId="5A1A4727" w14:textId="77777777" w:rsidR="00546E30" w:rsidRDefault="001230DD" w:rsidP="00536F58">
      <w:pPr>
        <w:pStyle w:val="1"/>
        <w:jc w:val="both"/>
        <w:rPr>
          <w:rFonts w:cs="B Nazanin"/>
          <w:rtl/>
        </w:rPr>
      </w:pPr>
      <w:r w:rsidRPr="001230DD">
        <w:rPr>
          <w:rFonts w:cs="B Nazanin"/>
          <w:rtl/>
        </w:rPr>
        <w:t>مراحل مد</w:t>
      </w:r>
      <w:r w:rsidRPr="001230DD">
        <w:rPr>
          <w:rFonts w:cs="B Nazanin" w:hint="cs"/>
          <w:rtl/>
        </w:rPr>
        <w:t>ی</w:t>
      </w:r>
      <w:r w:rsidRPr="001230DD">
        <w:rPr>
          <w:rFonts w:cs="B Nazanin" w:hint="eastAsia"/>
          <w:rtl/>
        </w:rPr>
        <w:t>ر</w:t>
      </w:r>
      <w:r w:rsidRPr="001230DD">
        <w:rPr>
          <w:rFonts w:cs="B Nazanin" w:hint="cs"/>
          <w:rtl/>
        </w:rPr>
        <w:t>ی</w:t>
      </w:r>
      <w:r w:rsidRPr="001230DD">
        <w:rPr>
          <w:rFonts w:cs="B Nazanin" w:hint="eastAsia"/>
          <w:rtl/>
        </w:rPr>
        <w:t>ت</w:t>
      </w:r>
      <w:r w:rsidRPr="001230DD">
        <w:rPr>
          <w:rFonts w:cs="B Nazanin"/>
          <w:rtl/>
        </w:rPr>
        <w:t xml:space="preserve"> چرخه عمر مشتر</w:t>
      </w:r>
      <w:r w:rsidRPr="001230DD">
        <w:rPr>
          <w:rFonts w:cs="B Nazanin" w:hint="cs"/>
          <w:rtl/>
        </w:rPr>
        <w:t>ی</w:t>
      </w:r>
      <w:r w:rsidRPr="001230DD">
        <w:rPr>
          <w:rFonts w:cs="B Nazanin"/>
          <w:rtl/>
        </w:rPr>
        <w:t xml:space="preserve"> به طور کل</w:t>
      </w:r>
      <w:r w:rsidRPr="001230DD">
        <w:rPr>
          <w:rFonts w:cs="B Nazanin" w:hint="cs"/>
          <w:rtl/>
        </w:rPr>
        <w:t>ی</w:t>
      </w:r>
      <w:r w:rsidRPr="001230DD">
        <w:rPr>
          <w:rFonts w:cs="B Nazanin"/>
          <w:rtl/>
        </w:rPr>
        <w:t xml:space="preserve"> شامل چهار مرحله اصل</w:t>
      </w:r>
      <w:r w:rsidRPr="001230DD">
        <w:rPr>
          <w:rFonts w:cs="B Nazanin" w:hint="cs"/>
          <w:rtl/>
        </w:rPr>
        <w:t>ی</w:t>
      </w:r>
      <w:r w:rsidRPr="001230DD">
        <w:rPr>
          <w:rFonts w:cs="B Nazanin"/>
          <w:rtl/>
        </w:rPr>
        <w:t xml:space="preserve"> است که به ترت</w:t>
      </w:r>
      <w:r w:rsidRPr="001230DD">
        <w:rPr>
          <w:rFonts w:cs="B Nazanin" w:hint="cs"/>
          <w:rtl/>
        </w:rPr>
        <w:t>ی</w:t>
      </w:r>
      <w:r w:rsidRPr="001230DD">
        <w:rPr>
          <w:rFonts w:cs="B Nazanin" w:hint="eastAsia"/>
          <w:rtl/>
        </w:rPr>
        <w:t>ب</w:t>
      </w:r>
      <w:r w:rsidRPr="001230DD">
        <w:rPr>
          <w:rFonts w:cs="B Nazanin"/>
          <w:rtl/>
        </w:rPr>
        <w:t xml:space="preserve"> آگاه</w:t>
      </w:r>
      <w:r w:rsidRPr="001230DD">
        <w:rPr>
          <w:rFonts w:cs="B Nazanin" w:hint="cs"/>
          <w:rtl/>
        </w:rPr>
        <w:t>ی</w:t>
      </w:r>
      <w:r w:rsidRPr="001230DD">
        <w:rPr>
          <w:rFonts w:cs="B Nazanin" w:hint="eastAsia"/>
          <w:rtl/>
        </w:rPr>
        <w:t>،</w:t>
      </w:r>
      <w:r w:rsidRPr="001230DD">
        <w:rPr>
          <w:rFonts w:cs="B Nazanin"/>
          <w:rtl/>
        </w:rPr>
        <w:t xml:space="preserve"> جذب، تبد</w:t>
      </w:r>
      <w:r w:rsidRPr="001230DD">
        <w:rPr>
          <w:rFonts w:cs="B Nazanin" w:hint="cs"/>
          <w:rtl/>
        </w:rPr>
        <w:t>ی</w:t>
      </w:r>
      <w:r w:rsidRPr="001230DD">
        <w:rPr>
          <w:rFonts w:cs="B Nazanin" w:hint="eastAsia"/>
          <w:rtl/>
        </w:rPr>
        <w:t>ل</w:t>
      </w:r>
      <w:r w:rsidRPr="001230DD">
        <w:rPr>
          <w:rFonts w:cs="B Nazanin"/>
          <w:rtl/>
        </w:rPr>
        <w:t xml:space="preserve"> و حفظ و وفادار</w:t>
      </w:r>
      <w:r w:rsidRPr="001230DD">
        <w:rPr>
          <w:rFonts w:cs="B Nazanin" w:hint="cs"/>
          <w:rtl/>
        </w:rPr>
        <w:t>ی</w:t>
      </w:r>
      <w:r w:rsidRPr="001230DD">
        <w:rPr>
          <w:rFonts w:cs="B Nazanin"/>
          <w:rtl/>
        </w:rPr>
        <w:t xml:space="preserve"> مشتر</w:t>
      </w:r>
      <w:r w:rsidRPr="001230DD">
        <w:rPr>
          <w:rFonts w:cs="B Nazanin" w:hint="cs"/>
          <w:rtl/>
        </w:rPr>
        <w:t>ی</w:t>
      </w:r>
      <w:r w:rsidRPr="001230DD">
        <w:rPr>
          <w:rFonts w:cs="B Nazanin"/>
          <w:rtl/>
        </w:rPr>
        <w:t xml:space="preserve"> م</w:t>
      </w:r>
      <w:r w:rsidRPr="001230DD">
        <w:rPr>
          <w:rFonts w:cs="B Nazanin" w:hint="cs"/>
          <w:rtl/>
        </w:rPr>
        <w:t>ی‌</w:t>
      </w:r>
      <w:r w:rsidRPr="001230DD">
        <w:rPr>
          <w:rFonts w:cs="B Nazanin" w:hint="eastAsia"/>
          <w:rtl/>
        </w:rPr>
        <w:t>باشد</w:t>
      </w:r>
      <w:r w:rsidRPr="001230DD">
        <w:rPr>
          <w:rFonts w:cs="B Nazanin"/>
          <w:rtl/>
        </w:rPr>
        <w:t>. در ز</w:t>
      </w:r>
      <w:r w:rsidRPr="001230DD">
        <w:rPr>
          <w:rFonts w:cs="B Nazanin" w:hint="cs"/>
          <w:rtl/>
        </w:rPr>
        <w:t>ی</w:t>
      </w:r>
      <w:r w:rsidRPr="001230DD">
        <w:rPr>
          <w:rFonts w:cs="B Nazanin" w:hint="eastAsia"/>
          <w:rtl/>
        </w:rPr>
        <w:t>ر</w:t>
      </w:r>
      <w:r w:rsidRPr="001230DD">
        <w:rPr>
          <w:rFonts w:cs="B Nazanin"/>
          <w:rtl/>
        </w:rPr>
        <w:t xml:space="preserve"> به توض</w:t>
      </w:r>
      <w:r w:rsidRPr="001230DD">
        <w:rPr>
          <w:rFonts w:cs="B Nazanin" w:hint="cs"/>
          <w:rtl/>
        </w:rPr>
        <w:t>ی</w:t>
      </w:r>
      <w:r w:rsidRPr="001230DD">
        <w:rPr>
          <w:rFonts w:cs="B Nazanin" w:hint="eastAsia"/>
          <w:rtl/>
        </w:rPr>
        <w:t>ح</w:t>
      </w:r>
      <w:r w:rsidRPr="001230DD">
        <w:rPr>
          <w:rFonts w:cs="B Nazanin"/>
          <w:rtl/>
        </w:rPr>
        <w:t xml:space="preserve"> هر </w:t>
      </w:r>
      <w:r w:rsidRPr="001230DD">
        <w:rPr>
          <w:rFonts w:cs="B Nazanin" w:hint="cs"/>
          <w:rtl/>
        </w:rPr>
        <w:t>ی</w:t>
      </w:r>
      <w:r w:rsidRPr="001230DD">
        <w:rPr>
          <w:rFonts w:cs="B Nazanin" w:hint="eastAsia"/>
          <w:rtl/>
        </w:rPr>
        <w:t>ک</w:t>
      </w:r>
      <w:r w:rsidRPr="001230DD">
        <w:rPr>
          <w:rFonts w:cs="B Nazanin"/>
          <w:rtl/>
        </w:rPr>
        <w:t xml:space="preserve"> از ا</w:t>
      </w:r>
      <w:r w:rsidRPr="001230DD">
        <w:rPr>
          <w:rFonts w:cs="B Nazanin" w:hint="cs"/>
          <w:rtl/>
        </w:rPr>
        <w:t>ی</w:t>
      </w:r>
      <w:r w:rsidRPr="001230DD">
        <w:rPr>
          <w:rFonts w:cs="B Nazanin" w:hint="eastAsia"/>
          <w:rtl/>
        </w:rPr>
        <w:t>ن</w:t>
      </w:r>
      <w:r w:rsidRPr="001230DD">
        <w:rPr>
          <w:rFonts w:cs="B Nazanin"/>
          <w:rtl/>
        </w:rPr>
        <w:t xml:space="preserve"> مراحل م</w:t>
      </w:r>
      <w:r w:rsidRPr="001230DD">
        <w:rPr>
          <w:rFonts w:cs="B Nazanin" w:hint="cs"/>
          <w:rtl/>
        </w:rPr>
        <w:t>ی‌</w:t>
      </w:r>
      <w:r w:rsidRPr="001230DD">
        <w:rPr>
          <w:rFonts w:cs="B Nazanin" w:hint="eastAsia"/>
          <w:rtl/>
        </w:rPr>
        <w:t>پرداز</w:t>
      </w:r>
      <w:r w:rsidRPr="001230DD">
        <w:rPr>
          <w:rFonts w:cs="B Nazanin" w:hint="cs"/>
          <w:rtl/>
        </w:rPr>
        <w:t>ی</w:t>
      </w:r>
      <w:r w:rsidRPr="001230DD">
        <w:rPr>
          <w:rFonts w:cs="B Nazanin" w:hint="eastAsia"/>
          <w:rtl/>
        </w:rPr>
        <w:t>م</w:t>
      </w:r>
      <w:r w:rsidR="00546E30">
        <w:rPr>
          <w:rFonts w:cs="B Nazanin" w:hint="cs"/>
          <w:rtl/>
        </w:rPr>
        <w:t xml:space="preserve"> </w:t>
      </w:r>
      <w:r w:rsidRPr="001230DD">
        <w:rPr>
          <w:rFonts w:cs="B Nazanin"/>
          <w:rtl/>
        </w:rPr>
        <w:t>:</w:t>
      </w:r>
    </w:p>
    <w:p w14:paraId="2BFCA3B7" w14:textId="5449A1CC" w:rsidR="00BF2702" w:rsidRDefault="00546E30" w:rsidP="00970A9E">
      <w:pPr>
        <w:pStyle w:val="1"/>
        <w:jc w:val="both"/>
        <w:rPr>
          <w:rFonts w:cs="B Nazanin"/>
        </w:rPr>
      </w:pPr>
      <w:r w:rsidRPr="00546E30">
        <w:rPr>
          <w:rFonts w:cs="B Nazanin" w:hint="cs"/>
          <w:rtl/>
        </w:rPr>
        <w:t>1-</w:t>
      </w:r>
      <w:r>
        <w:rPr>
          <w:rFonts w:cs="B Nazanin"/>
          <w:rtl/>
        </w:rPr>
        <w:t xml:space="preserve"> </w:t>
      </w:r>
      <w:r w:rsidR="001230DD" w:rsidRPr="001230DD">
        <w:rPr>
          <w:rFonts w:cs="B Nazanin"/>
          <w:rtl/>
        </w:rPr>
        <w:t xml:space="preserve"> </w:t>
      </w:r>
      <w:r w:rsidR="001230DD" w:rsidRPr="00BF2702">
        <w:rPr>
          <w:rFonts w:cs="B Nazanin"/>
          <w:b/>
          <w:bCs/>
          <w:rtl/>
        </w:rPr>
        <w:t>آگاهي</w:t>
      </w:r>
      <w:r w:rsidR="001230DD" w:rsidRPr="001230DD">
        <w:rPr>
          <w:rFonts w:cs="B Nazanin"/>
          <w:rtl/>
        </w:rPr>
        <w:t xml:space="preserve"> </w:t>
      </w:r>
      <w:r w:rsidR="001230DD" w:rsidRPr="001230DD">
        <w:rPr>
          <w:rFonts w:cs="B Nazanin" w:hint="cs"/>
          <w:rtl/>
        </w:rPr>
        <w:t xml:space="preserve"> : </w:t>
      </w:r>
      <w:r w:rsidR="001230DD" w:rsidRPr="001230DD">
        <w:rPr>
          <w:rFonts w:cs="B Nazanin"/>
          <w:rtl/>
        </w:rPr>
        <w:t xml:space="preserve">(انواع تبليغات و ترويج) </w:t>
      </w:r>
    </w:p>
    <w:p w14:paraId="6B31460F" w14:textId="77777777" w:rsidR="000334BE" w:rsidRDefault="00BF2702" w:rsidP="00970A9E">
      <w:pPr>
        <w:pStyle w:val="1"/>
        <w:jc w:val="both"/>
        <w:rPr>
          <w:rFonts w:cs="B Nazanin"/>
          <w:rtl/>
        </w:rPr>
      </w:pPr>
      <w:r w:rsidRPr="00BF2702">
        <w:rPr>
          <w:rFonts w:cs="B Nazanin" w:hint="cs"/>
          <w:rtl/>
        </w:rPr>
        <w:t>آگاهی</w:t>
      </w:r>
      <w:r w:rsidR="001230DD" w:rsidRPr="00BF2702">
        <w:rPr>
          <w:rFonts w:cs="B Nazanin"/>
          <w:rtl/>
        </w:rPr>
        <w:t xml:space="preserve"> م</w:t>
      </w:r>
      <w:r w:rsidR="001230DD" w:rsidRPr="00BF2702">
        <w:rPr>
          <w:rFonts w:cs="B Nazanin" w:hint="cs"/>
          <w:rtl/>
        </w:rPr>
        <w:t>ی‌</w:t>
      </w:r>
      <w:r w:rsidR="001230DD" w:rsidRPr="00BF2702">
        <w:rPr>
          <w:rFonts w:cs="B Nazanin" w:hint="eastAsia"/>
          <w:rtl/>
        </w:rPr>
        <w:t>تواند</w:t>
      </w:r>
      <w:r w:rsidR="001230DD" w:rsidRPr="00BF2702">
        <w:rPr>
          <w:rFonts w:cs="B Nazanin"/>
          <w:rtl/>
        </w:rPr>
        <w:t xml:space="preserve"> از طر</w:t>
      </w:r>
      <w:r w:rsidR="001230DD" w:rsidRPr="00BF2702">
        <w:rPr>
          <w:rFonts w:cs="B Nazanin" w:hint="cs"/>
          <w:rtl/>
        </w:rPr>
        <w:t>ی</w:t>
      </w:r>
      <w:r w:rsidR="001230DD" w:rsidRPr="00BF2702">
        <w:rPr>
          <w:rFonts w:cs="B Nazanin" w:hint="eastAsia"/>
          <w:rtl/>
        </w:rPr>
        <w:t>ق</w:t>
      </w:r>
      <w:r w:rsidR="001230DD" w:rsidRPr="00BF2702">
        <w:rPr>
          <w:rFonts w:cs="B Nazanin"/>
          <w:rtl/>
        </w:rPr>
        <w:t xml:space="preserve"> انواع تبل</w:t>
      </w:r>
      <w:r w:rsidR="001230DD" w:rsidRPr="00BF2702">
        <w:rPr>
          <w:rFonts w:cs="B Nazanin" w:hint="cs"/>
          <w:rtl/>
        </w:rPr>
        <w:t>ی</w:t>
      </w:r>
      <w:r w:rsidR="001230DD" w:rsidRPr="00BF2702">
        <w:rPr>
          <w:rFonts w:cs="B Nazanin" w:hint="eastAsia"/>
          <w:rtl/>
        </w:rPr>
        <w:t>غات</w:t>
      </w:r>
      <w:r w:rsidR="001230DD" w:rsidRPr="00BF2702">
        <w:rPr>
          <w:rFonts w:cs="B Nazanin"/>
          <w:rtl/>
        </w:rPr>
        <w:t xml:space="preserve"> و ترو</w:t>
      </w:r>
      <w:r w:rsidR="001230DD" w:rsidRPr="00BF2702">
        <w:rPr>
          <w:rFonts w:cs="B Nazanin" w:hint="cs"/>
          <w:rtl/>
        </w:rPr>
        <w:t>ی</w:t>
      </w:r>
      <w:r w:rsidR="001230DD" w:rsidRPr="00BF2702">
        <w:rPr>
          <w:rFonts w:cs="B Nazanin" w:hint="eastAsia"/>
          <w:rtl/>
        </w:rPr>
        <w:t>ج</w:t>
      </w:r>
      <w:r w:rsidR="001230DD" w:rsidRPr="00BF2702">
        <w:rPr>
          <w:rFonts w:cs="B Nazanin"/>
          <w:rtl/>
        </w:rPr>
        <w:t xml:space="preserve"> محصولات و خدمات باشد، مانند تبل</w:t>
      </w:r>
      <w:r w:rsidR="001230DD" w:rsidRPr="00BF2702">
        <w:rPr>
          <w:rFonts w:cs="B Nazanin" w:hint="cs"/>
          <w:rtl/>
        </w:rPr>
        <w:t>ی</w:t>
      </w:r>
      <w:r w:rsidR="001230DD" w:rsidRPr="00BF2702">
        <w:rPr>
          <w:rFonts w:cs="B Nazanin" w:hint="eastAsia"/>
          <w:rtl/>
        </w:rPr>
        <w:t>غات</w:t>
      </w:r>
      <w:r w:rsidR="001230DD" w:rsidRPr="00BF2702">
        <w:rPr>
          <w:rFonts w:cs="B Nazanin"/>
          <w:rtl/>
        </w:rPr>
        <w:t xml:space="preserve"> تلو</w:t>
      </w:r>
      <w:r w:rsidR="001230DD" w:rsidRPr="00BF2702">
        <w:rPr>
          <w:rFonts w:cs="B Nazanin" w:hint="cs"/>
          <w:rtl/>
        </w:rPr>
        <w:t>ی</w:t>
      </w:r>
      <w:r w:rsidR="001230DD" w:rsidRPr="00BF2702">
        <w:rPr>
          <w:rFonts w:cs="B Nazanin" w:hint="eastAsia"/>
          <w:rtl/>
        </w:rPr>
        <w:t>ز</w:t>
      </w:r>
      <w:r w:rsidR="001230DD" w:rsidRPr="00BF2702">
        <w:rPr>
          <w:rFonts w:cs="B Nazanin" w:hint="cs"/>
          <w:rtl/>
        </w:rPr>
        <w:t>ی</w:t>
      </w:r>
      <w:r w:rsidR="001230DD" w:rsidRPr="00BF2702">
        <w:rPr>
          <w:rFonts w:cs="B Nazanin" w:hint="eastAsia"/>
          <w:rtl/>
        </w:rPr>
        <w:t>ون</w:t>
      </w:r>
      <w:r w:rsidR="001230DD" w:rsidRPr="00BF2702">
        <w:rPr>
          <w:rFonts w:cs="B Nazanin" w:hint="cs"/>
          <w:rtl/>
        </w:rPr>
        <w:t>ی</w:t>
      </w:r>
      <w:r w:rsidR="001230DD" w:rsidRPr="00BF2702">
        <w:rPr>
          <w:rFonts w:cs="B Nazanin" w:hint="eastAsia"/>
          <w:rtl/>
        </w:rPr>
        <w:t>،</w:t>
      </w:r>
      <w:r w:rsidR="001230DD" w:rsidRPr="00BF2702">
        <w:rPr>
          <w:rFonts w:cs="B Nazanin"/>
          <w:rtl/>
        </w:rPr>
        <w:t xml:space="preserve"> راد</w:t>
      </w:r>
      <w:r w:rsidR="001230DD" w:rsidRPr="00BF2702">
        <w:rPr>
          <w:rFonts w:cs="B Nazanin" w:hint="cs"/>
          <w:rtl/>
        </w:rPr>
        <w:t>ی</w:t>
      </w:r>
      <w:r w:rsidR="001230DD" w:rsidRPr="00BF2702">
        <w:rPr>
          <w:rFonts w:cs="B Nazanin" w:hint="eastAsia"/>
          <w:rtl/>
        </w:rPr>
        <w:t>و</w:t>
      </w:r>
      <w:r w:rsidR="001230DD" w:rsidRPr="00BF2702">
        <w:rPr>
          <w:rFonts w:cs="B Nazanin" w:hint="cs"/>
          <w:rtl/>
        </w:rPr>
        <w:t>یی</w:t>
      </w:r>
      <w:r w:rsidR="001230DD" w:rsidRPr="00BF2702">
        <w:rPr>
          <w:rFonts w:cs="B Nazanin" w:hint="eastAsia"/>
          <w:rtl/>
        </w:rPr>
        <w:t>،</w:t>
      </w:r>
      <w:r w:rsidR="001230DD" w:rsidRPr="00BF2702">
        <w:rPr>
          <w:rFonts w:cs="B Nazanin"/>
          <w:rtl/>
        </w:rPr>
        <w:t xml:space="preserve"> آنلا</w:t>
      </w:r>
      <w:r w:rsidR="001230DD" w:rsidRPr="00BF2702">
        <w:rPr>
          <w:rFonts w:cs="B Nazanin" w:hint="cs"/>
          <w:rtl/>
        </w:rPr>
        <w:t>ی</w:t>
      </w:r>
      <w:r w:rsidR="001230DD" w:rsidRPr="00BF2702">
        <w:rPr>
          <w:rFonts w:cs="B Nazanin" w:hint="eastAsia"/>
          <w:rtl/>
        </w:rPr>
        <w:t>ن،</w:t>
      </w:r>
      <w:r w:rsidR="001230DD" w:rsidRPr="00BF2702">
        <w:rPr>
          <w:rFonts w:cs="B Nazanin"/>
          <w:rtl/>
        </w:rPr>
        <w:t xml:space="preserve"> رو</w:t>
      </w:r>
      <w:r w:rsidR="001230DD" w:rsidRPr="00BF2702">
        <w:rPr>
          <w:rFonts w:cs="B Nazanin" w:hint="cs"/>
          <w:rtl/>
        </w:rPr>
        <w:t>ی</w:t>
      </w:r>
      <w:r w:rsidR="001230DD" w:rsidRPr="00BF2702">
        <w:rPr>
          <w:rFonts w:cs="B Nazanin" w:hint="eastAsia"/>
          <w:rtl/>
        </w:rPr>
        <w:t>دادها</w:t>
      </w:r>
      <w:r w:rsidR="001230DD" w:rsidRPr="00BF2702">
        <w:rPr>
          <w:rFonts w:cs="B Nazanin" w:hint="cs"/>
          <w:rtl/>
        </w:rPr>
        <w:t>ی</w:t>
      </w:r>
      <w:r w:rsidR="001230DD" w:rsidRPr="00BF2702">
        <w:rPr>
          <w:rFonts w:cs="B Nazanin"/>
          <w:rtl/>
        </w:rPr>
        <w:t xml:space="preserve"> تبل</w:t>
      </w:r>
      <w:r w:rsidR="001230DD" w:rsidRPr="00BF2702">
        <w:rPr>
          <w:rFonts w:cs="B Nazanin" w:hint="cs"/>
          <w:rtl/>
        </w:rPr>
        <w:t>ی</w:t>
      </w:r>
      <w:r w:rsidR="001230DD" w:rsidRPr="00BF2702">
        <w:rPr>
          <w:rFonts w:cs="B Nazanin" w:hint="eastAsia"/>
          <w:rtl/>
        </w:rPr>
        <w:t>غات</w:t>
      </w:r>
      <w:r w:rsidR="001230DD" w:rsidRPr="00BF2702">
        <w:rPr>
          <w:rFonts w:cs="B Nazanin" w:hint="cs"/>
          <w:rtl/>
        </w:rPr>
        <w:t>ی</w:t>
      </w:r>
      <w:r w:rsidR="001230DD" w:rsidRPr="00BF2702">
        <w:rPr>
          <w:rFonts w:cs="B Nazanin"/>
          <w:rtl/>
        </w:rPr>
        <w:t xml:space="preserve"> و غ</w:t>
      </w:r>
      <w:r w:rsidR="001230DD" w:rsidRPr="00BF2702">
        <w:rPr>
          <w:rFonts w:cs="B Nazanin" w:hint="cs"/>
          <w:rtl/>
        </w:rPr>
        <w:t>ی</w:t>
      </w:r>
      <w:r w:rsidR="001230DD" w:rsidRPr="00BF2702">
        <w:rPr>
          <w:rFonts w:cs="B Nazanin" w:hint="eastAsia"/>
          <w:rtl/>
        </w:rPr>
        <w:t>ره</w:t>
      </w:r>
      <w:r w:rsidR="001230DD" w:rsidRPr="00BF2702">
        <w:rPr>
          <w:rFonts w:cs="B Nazanin"/>
          <w:rtl/>
        </w:rPr>
        <w:t>.</w:t>
      </w:r>
    </w:p>
    <w:p w14:paraId="3CCBA555" w14:textId="58CCF70F" w:rsidR="00BF2702" w:rsidRDefault="000334BE" w:rsidP="00970A9E">
      <w:pPr>
        <w:pStyle w:val="1"/>
        <w:jc w:val="both"/>
        <w:rPr>
          <w:rFonts w:cs="B Nazanin"/>
        </w:rPr>
      </w:pPr>
      <w:r>
        <w:rPr>
          <w:rFonts w:cs="B Nazanin" w:hint="cs"/>
          <w:rtl/>
        </w:rPr>
        <w:t xml:space="preserve">2- </w:t>
      </w:r>
      <w:r w:rsidR="001230DD" w:rsidRPr="00BF2702">
        <w:rPr>
          <w:rFonts w:cs="B Nazanin"/>
          <w:b/>
          <w:bCs/>
          <w:rtl/>
        </w:rPr>
        <w:t>جذب</w:t>
      </w:r>
      <w:r w:rsidR="001230DD" w:rsidRPr="001230DD">
        <w:rPr>
          <w:rFonts w:cs="B Nazanin" w:hint="cs"/>
          <w:rtl/>
        </w:rPr>
        <w:t xml:space="preserve"> :</w:t>
      </w:r>
      <w:r w:rsidR="001230DD" w:rsidRPr="001230DD">
        <w:rPr>
          <w:rFonts w:cs="B Nazanin"/>
          <w:rtl/>
        </w:rPr>
        <w:t xml:space="preserve"> (تماس، پاسخگويي، بازخورد و پشتيباني)</w:t>
      </w:r>
    </w:p>
    <w:p w14:paraId="0CC08059" w14:textId="68BABA86" w:rsidR="000334BE" w:rsidRDefault="001230DD" w:rsidP="00970A9E">
      <w:pPr>
        <w:pStyle w:val="1"/>
        <w:jc w:val="both"/>
        <w:rPr>
          <w:rFonts w:cs="B Nazanin"/>
          <w:rtl/>
        </w:rPr>
      </w:pPr>
      <w:r w:rsidRPr="00BF2702">
        <w:rPr>
          <w:rFonts w:cs="B Nazanin"/>
          <w:rtl/>
        </w:rPr>
        <w:t>در ا</w:t>
      </w:r>
      <w:r w:rsidRPr="00BF2702">
        <w:rPr>
          <w:rFonts w:cs="B Nazanin" w:hint="cs"/>
          <w:rtl/>
        </w:rPr>
        <w:t>ی</w:t>
      </w:r>
      <w:r w:rsidRPr="00BF2702">
        <w:rPr>
          <w:rFonts w:cs="B Nazanin" w:hint="eastAsia"/>
          <w:rtl/>
        </w:rPr>
        <w:t>ن</w:t>
      </w:r>
      <w:r w:rsidRPr="00BF2702">
        <w:rPr>
          <w:rFonts w:cs="B Nazanin"/>
          <w:rtl/>
        </w:rPr>
        <w:t xml:space="preserve"> مرحله، سازمان تمام تلاش خود را معطوف به جلب و جذب مشتر</w:t>
      </w:r>
      <w:r w:rsidRPr="00BF2702">
        <w:rPr>
          <w:rFonts w:cs="B Nazanin" w:hint="cs"/>
          <w:rtl/>
        </w:rPr>
        <w:t>ی</w:t>
      </w:r>
      <w:r w:rsidRPr="00BF2702">
        <w:rPr>
          <w:rFonts w:cs="B Nazanin" w:hint="eastAsia"/>
          <w:rtl/>
        </w:rPr>
        <w:t>ان</w:t>
      </w:r>
      <w:r w:rsidRPr="00BF2702">
        <w:rPr>
          <w:rFonts w:cs="B Nazanin"/>
          <w:rtl/>
        </w:rPr>
        <w:t xml:space="preserve"> م</w:t>
      </w:r>
      <w:r w:rsidRPr="00BF2702">
        <w:rPr>
          <w:rFonts w:cs="B Nazanin" w:hint="cs"/>
          <w:rtl/>
        </w:rPr>
        <w:t>ی‌</w:t>
      </w:r>
      <w:r w:rsidRPr="00BF2702">
        <w:rPr>
          <w:rFonts w:cs="B Nazanin" w:hint="eastAsia"/>
          <w:rtl/>
        </w:rPr>
        <w:t>کند</w:t>
      </w:r>
      <w:r w:rsidRPr="00BF2702">
        <w:rPr>
          <w:rFonts w:cs="B Nazanin"/>
          <w:rtl/>
        </w:rPr>
        <w:t>. ا</w:t>
      </w:r>
      <w:r w:rsidRPr="00BF2702">
        <w:rPr>
          <w:rFonts w:cs="B Nazanin" w:hint="cs"/>
          <w:rtl/>
        </w:rPr>
        <w:t>ی</w:t>
      </w:r>
      <w:r w:rsidRPr="00BF2702">
        <w:rPr>
          <w:rFonts w:cs="B Nazanin" w:hint="eastAsia"/>
          <w:rtl/>
        </w:rPr>
        <w:t>ن</w:t>
      </w:r>
      <w:r w:rsidRPr="00BF2702">
        <w:rPr>
          <w:rFonts w:cs="B Nazanin"/>
          <w:rtl/>
        </w:rPr>
        <w:t xml:space="preserve"> شامل ارتباط برقرار کردن با مشتر</w:t>
      </w:r>
      <w:r w:rsidRPr="00BF2702">
        <w:rPr>
          <w:rFonts w:cs="B Nazanin" w:hint="cs"/>
          <w:rtl/>
        </w:rPr>
        <w:t>ی</w:t>
      </w:r>
      <w:r w:rsidRPr="00BF2702">
        <w:rPr>
          <w:rFonts w:cs="B Nazanin" w:hint="eastAsia"/>
          <w:rtl/>
        </w:rPr>
        <w:t>ان،</w:t>
      </w:r>
      <w:r w:rsidRPr="00BF2702">
        <w:rPr>
          <w:rFonts w:cs="B Nazanin"/>
          <w:rtl/>
        </w:rPr>
        <w:t xml:space="preserve"> پاسخگو</w:t>
      </w:r>
      <w:r w:rsidRPr="00BF2702">
        <w:rPr>
          <w:rFonts w:cs="B Nazanin" w:hint="cs"/>
          <w:rtl/>
        </w:rPr>
        <w:t>یی</w:t>
      </w:r>
      <w:r w:rsidRPr="00BF2702">
        <w:rPr>
          <w:rFonts w:cs="B Nazanin"/>
          <w:rtl/>
        </w:rPr>
        <w:t xml:space="preserve"> به ن</w:t>
      </w:r>
      <w:r w:rsidRPr="00BF2702">
        <w:rPr>
          <w:rFonts w:cs="B Nazanin" w:hint="cs"/>
          <w:rtl/>
        </w:rPr>
        <w:t>ی</w:t>
      </w:r>
      <w:r w:rsidRPr="00BF2702">
        <w:rPr>
          <w:rFonts w:cs="B Nazanin" w:hint="eastAsia"/>
          <w:rtl/>
        </w:rPr>
        <w:t>ازها</w:t>
      </w:r>
      <w:r w:rsidRPr="00BF2702">
        <w:rPr>
          <w:rFonts w:cs="B Nazanin"/>
          <w:rtl/>
        </w:rPr>
        <w:t xml:space="preserve"> و سوالات آن‌ها، ارائه بازخورد و پشت</w:t>
      </w:r>
      <w:r w:rsidRPr="00BF2702">
        <w:rPr>
          <w:rFonts w:cs="B Nazanin" w:hint="cs"/>
          <w:rtl/>
        </w:rPr>
        <w:t>ی</w:t>
      </w:r>
      <w:r w:rsidRPr="00BF2702">
        <w:rPr>
          <w:rFonts w:cs="B Nazanin" w:hint="eastAsia"/>
          <w:rtl/>
        </w:rPr>
        <w:t>بان</w:t>
      </w:r>
      <w:r w:rsidRPr="00BF2702">
        <w:rPr>
          <w:rFonts w:cs="B Nazanin" w:hint="cs"/>
          <w:rtl/>
        </w:rPr>
        <w:t>ی</w:t>
      </w:r>
      <w:r w:rsidRPr="00BF2702">
        <w:rPr>
          <w:rFonts w:cs="B Nazanin"/>
          <w:rtl/>
        </w:rPr>
        <w:t xml:space="preserve"> فن</w:t>
      </w:r>
      <w:r w:rsidRPr="00BF2702">
        <w:rPr>
          <w:rFonts w:cs="B Nazanin" w:hint="cs"/>
          <w:rtl/>
        </w:rPr>
        <w:t>ی</w:t>
      </w:r>
      <w:r w:rsidRPr="00BF2702">
        <w:rPr>
          <w:rFonts w:cs="B Nazanin"/>
          <w:rtl/>
        </w:rPr>
        <w:t xml:space="preserve"> و مشاوره م</w:t>
      </w:r>
      <w:r w:rsidRPr="00BF2702">
        <w:rPr>
          <w:rFonts w:cs="B Nazanin" w:hint="cs"/>
          <w:rtl/>
        </w:rPr>
        <w:t>ی‌</w:t>
      </w:r>
      <w:r w:rsidRPr="00BF2702">
        <w:rPr>
          <w:rFonts w:cs="B Nazanin" w:hint="eastAsia"/>
          <w:rtl/>
        </w:rPr>
        <w:t>شود</w:t>
      </w:r>
      <w:r w:rsidR="00536F58">
        <w:rPr>
          <w:rFonts w:cs="B Nazanin" w:hint="cs"/>
          <w:rtl/>
        </w:rPr>
        <w:t xml:space="preserve"> .</w:t>
      </w:r>
    </w:p>
    <w:p w14:paraId="5AF58634" w14:textId="1AD5C0B4" w:rsidR="00175DA8" w:rsidRDefault="000334BE" w:rsidP="00970A9E">
      <w:pPr>
        <w:pStyle w:val="1"/>
        <w:jc w:val="both"/>
        <w:rPr>
          <w:rFonts w:cs="B Nazanin"/>
        </w:rPr>
      </w:pPr>
      <w:r>
        <w:rPr>
          <w:rFonts w:cs="B Nazanin" w:hint="cs"/>
          <w:rtl/>
        </w:rPr>
        <w:t xml:space="preserve">3- </w:t>
      </w:r>
      <w:r w:rsidR="001230DD" w:rsidRPr="00BF2702">
        <w:rPr>
          <w:rFonts w:cs="B Nazanin"/>
          <w:b/>
          <w:bCs/>
          <w:rtl/>
        </w:rPr>
        <w:t>تبديل</w:t>
      </w:r>
      <w:r w:rsidR="001230DD" w:rsidRPr="001230DD">
        <w:rPr>
          <w:rFonts w:cs="B Nazanin" w:hint="cs"/>
          <w:rtl/>
        </w:rPr>
        <w:t xml:space="preserve"> :</w:t>
      </w:r>
      <w:r w:rsidR="001230DD" w:rsidRPr="001230DD">
        <w:rPr>
          <w:rFonts w:cs="B Nazanin"/>
          <w:rtl/>
        </w:rPr>
        <w:t xml:space="preserve"> (</w:t>
      </w:r>
      <w:r w:rsidR="001230DD" w:rsidRPr="001230DD">
        <w:rPr>
          <w:rFonts w:cs="B Nazanin" w:hint="cs"/>
          <w:rtl/>
        </w:rPr>
        <w:t xml:space="preserve">تبدیل مشتری </w:t>
      </w:r>
      <w:r w:rsidR="001230DD" w:rsidRPr="001230DD">
        <w:rPr>
          <w:rFonts w:cs="B Nazanin"/>
          <w:rtl/>
        </w:rPr>
        <w:t>بالقوه به</w:t>
      </w:r>
      <w:r w:rsidR="001230DD" w:rsidRPr="001230DD">
        <w:rPr>
          <w:rFonts w:cs="B Nazanin" w:hint="cs"/>
          <w:rtl/>
        </w:rPr>
        <w:t xml:space="preserve"> مشتری</w:t>
      </w:r>
      <w:r w:rsidR="001230DD" w:rsidRPr="001230DD">
        <w:rPr>
          <w:rFonts w:cs="B Nazanin"/>
          <w:rtl/>
        </w:rPr>
        <w:t xml:space="preserve"> بالفعل)</w:t>
      </w:r>
    </w:p>
    <w:p w14:paraId="5D2FD0D1" w14:textId="77777777" w:rsidR="0061198B" w:rsidRDefault="0061198B" w:rsidP="00970A9E">
      <w:pPr>
        <w:pStyle w:val="1"/>
        <w:jc w:val="both"/>
        <w:rPr>
          <w:rFonts w:cs="B Nazanin"/>
          <w:rtl/>
        </w:rPr>
      </w:pPr>
      <w:r w:rsidRPr="0061198B">
        <w:rPr>
          <w:rFonts w:cs="B Nazanin"/>
          <w:rtl/>
        </w:rPr>
        <w:t>در ا</w:t>
      </w:r>
      <w:r w:rsidRPr="0061198B">
        <w:rPr>
          <w:rFonts w:cs="B Nazanin" w:hint="cs"/>
          <w:rtl/>
        </w:rPr>
        <w:t>ی</w:t>
      </w:r>
      <w:r w:rsidRPr="0061198B">
        <w:rPr>
          <w:rFonts w:cs="B Nazanin" w:hint="eastAsia"/>
          <w:rtl/>
        </w:rPr>
        <w:t>ن</w:t>
      </w:r>
      <w:r w:rsidRPr="0061198B">
        <w:rPr>
          <w:rFonts w:cs="B Nazanin"/>
          <w:rtl/>
        </w:rPr>
        <w:t xml:space="preserve"> مرحله، مشتر</w:t>
      </w:r>
      <w:r w:rsidRPr="0061198B">
        <w:rPr>
          <w:rFonts w:cs="B Nazanin" w:hint="cs"/>
          <w:rtl/>
        </w:rPr>
        <w:t>ی</w:t>
      </w:r>
      <w:r w:rsidRPr="0061198B">
        <w:rPr>
          <w:rFonts w:cs="B Nazanin" w:hint="eastAsia"/>
          <w:rtl/>
        </w:rPr>
        <w:t>ان</w:t>
      </w:r>
      <w:r w:rsidRPr="0061198B">
        <w:rPr>
          <w:rFonts w:cs="B Nazanin"/>
          <w:rtl/>
        </w:rPr>
        <w:t xml:space="preserve"> بالقوه به مشتر</w:t>
      </w:r>
      <w:r w:rsidRPr="0061198B">
        <w:rPr>
          <w:rFonts w:cs="B Nazanin" w:hint="cs"/>
          <w:rtl/>
        </w:rPr>
        <w:t>ی</w:t>
      </w:r>
      <w:r w:rsidRPr="0061198B">
        <w:rPr>
          <w:rFonts w:cs="B Nazanin" w:hint="eastAsia"/>
          <w:rtl/>
        </w:rPr>
        <w:t>ان</w:t>
      </w:r>
      <w:r w:rsidRPr="0061198B">
        <w:rPr>
          <w:rFonts w:cs="B Nazanin"/>
          <w:rtl/>
        </w:rPr>
        <w:t xml:space="preserve"> واقع</w:t>
      </w:r>
      <w:r w:rsidRPr="0061198B">
        <w:rPr>
          <w:rFonts w:cs="B Nazanin" w:hint="cs"/>
          <w:rtl/>
        </w:rPr>
        <w:t>ی</w:t>
      </w:r>
      <w:r w:rsidRPr="0061198B">
        <w:rPr>
          <w:rFonts w:cs="B Nazanin"/>
          <w:rtl/>
        </w:rPr>
        <w:t xml:space="preserve"> تبد</w:t>
      </w:r>
      <w:r w:rsidRPr="0061198B">
        <w:rPr>
          <w:rFonts w:cs="B Nazanin" w:hint="cs"/>
          <w:rtl/>
        </w:rPr>
        <w:t>ی</w:t>
      </w:r>
      <w:r w:rsidRPr="0061198B">
        <w:rPr>
          <w:rFonts w:cs="B Nazanin" w:hint="eastAsia"/>
          <w:rtl/>
        </w:rPr>
        <w:t>ل</w:t>
      </w:r>
      <w:r w:rsidRPr="0061198B">
        <w:rPr>
          <w:rFonts w:cs="B Nazanin"/>
          <w:rtl/>
        </w:rPr>
        <w:t xml:space="preserve"> م</w:t>
      </w:r>
      <w:r w:rsidRPr="0061198B">
        <w:rPr>
          <w:rFonts w:cs="B Nazanin" w:hint="cs"/>
          <w:rtl/>
        </w:rPr>
        <w:t>ی‌</w:t>
      </w:r>
      <w:r w:rsidRPr="0061198B">
        <w:rPr>
          <w:rFonts w:cs="B Nazanin" w:hint="eastAsia"/>
          <w:rtl/>
        </w:rPr>
        <w:t>شوند</w:t>
      </w:r>
      <w:r w:rsidRPr="0061198B">
        <w:rPr>
          <w:rFonts w:cs="B Nazanin"/>
          <w:rtl/>
        </w:rPr>
        <w:t>. به عبارت د</w:t>
      </w:r>
      <w:r w:rsidRPr="0061198B">
        <w:rPr>
          <w:rFonts w:cs="B Nazanin" w:hint="cs"/>
          <w:rtl/>
        </w:rPr>
        <w:t>ی</w:t>
      </w:r>
      <w:r w:rsidRPr="0061198B">
        <w:rPr>
          <w:rFonts w:cs="B Nazanin" w:hint="eastAsia"/>
          <w:rtl/>
        </w:rPr>
        <w:t>گر،</w:t>
      </w:r>
      <w:r w:rsidRPr="0061198B">
        <w:rPr>
          <w:rFonts w:cs="B Nazanin"/>
          <w:rtl/>
        </w:rPr>
        <w:t xml:space="preserve"> ا</w:t>
      </w:r>
      <w:r w:rsidRPr="0061198B">
        <w:rPr>
          <w:rFonts w:cs="B Nazanin" w:hint="cs"/>
          <w:rtl/>
        </w:rPr>
        <w:t>ی</w:t>
      </w:r>
      <w:r w:rsidRPr="0061198B">
        <w:rPr>
          <w:rFonts w:cs="B Nazanin" w:hint="eastAsia"/>
          <w:rtl/>
        </w:rPr>
        <w:t>ن</w:t>
      </w:r>
      <w:r w:rsidRPr="0061198B">
        <w:rPr>
          <w:rFonts w:cs="B Nazanin"/>
          <w:rtl/>
        </w:rPr>
        <w:t xml:space="preserve"> افراد از دسته خر</w:t>
      </w:r>
      <w:r w:rsidRPr="0061198B">
        <w:rPr>
          <w:rFonts w:cs="B Nazanin" w:hint="cs"/>
          <w:rtl/>
        </w:rPr>
        <w:t>ی</w:t>
      </w:r>
      <w:r w:rsidRPr="0061198B">
        <w:rPr>
          <w:rFonts w:cs="B Nazanin" w:hint="eastAsia"/>
          <w:rtl/>
        </w:rPr>
        <w:t>داران</w:t>
      </w:r>
      <w:r w:rsidRPr="0061198B">
        <w:rPr>
          <w:rFonts w:cs="B Nazanin"/>
          <w:rtl/>
        </w:rPr>
        <w:t xml:space="preserve"> احتمال</w:t>
      </w:r>
      <w:r w:rsidRPr="0061198B">
        <w:rPr>
          <w:rFonts w:cs="B Nazanin" w:hint="cs"/>
          <w:rtl/>
        </w:rPr>
        <w:t>ی</w:t>
      </w:r>
      <w:r w:rsidRPr="0061198B">
        <w:rPr>
          <w:rFonts w:cs="B Nazanin"/>
          <w:rtl/>
        </w:rPr>
        <w:t xml:space="preserve"> به خر</w:t>
      </w:r>
      <w:r w:rsidRPr="0061198B">
        <w:rPr>
          <w:rFonts w:cs="B Nazanin" w:hint="cs"/>
          <w:rtl/>
        </w:rPr>
        <w:t>ی</w:t>
      </w:r>
      <w:r w:rsidRPr="0061198B">
        <w:rPr>
          <w:rFonts w:cs="B Nazanin" w:hint="eastAsia"/>
          <w:rtl/>
        </w:rPr>
        <w:t>داران</w:t>
      </w:r>
      <w:r w:rsidRPr="0061198B">
        <w:rPr>
          <w:rFonts w:cs="B Nazanin"/>
          <w:rtl/>
        </w:rPr>
        <w:t xml:space="preserve"> قطع</w:t>
      </w:r>
      <w:r w:rsidRPr="0061198B">
        <w:rPr>
          <w:rFonts w:cs="B Nazanin" w:hint="cs"/>
          <w:rtl/>
        </w:rPr>
        <w:t>ی</w:t>
      </w:r>
      <w:r w:rsidRPr="0061198B">
        <w:rPr>
          <w:rFonts w:cs="B Nazanin"/>
          <w:rtl/>
        </w:rPr>
        <w:t xml:space="preserve"> تبد</w:t>
      </w:r>
      <w:r w:rsidRPr="0061198B">
        <w:rPr>
          <w:rFonts w:cs="B Nazanin" w:hint="cs"/>
          <w:rtl/>
        </w:rPr>
        <w:t>ی</w:t>
      </w:r>
      <w:r w:rsidRPr="0061198B">
        <w:rPr>
          <w:rFonts w:cs="B Nazanin" w:hint="eastAsia"/>
          <w:rtl/>
        </w:rPr>
        <w:t>ل</w:t>
      </w:r>
      <w:r w:rsidRPr="0061198B">
        <w:rPr>
          <w:rFonts w:cs="B Nazanin"/>
          <w:rtl/>
        </w:rPr>
        <w:t xml:space="preserve"> م</w:t>
      </w:r>
      <w:r w:rsidRPr="0061198B">
        <w:rPr>
          <w:rFonts w:cs="B Nazanin" w:hint="cs"/>
          <w:rtl/>
        </w:rPr>
        <w:t>ی‌</w:t>
      </w:r>
      <w:r w:rsidRPr="0061198B">
        <w:rPr>
          <w:rFonts w:cs="B Nazanin" w:hint="eastAsia"/>
          <w:rtl/>
        </w:rPr>
        <w:t>شوند</w:t>
      </w:r>
      <w:r w:rsidRPr="0061198B">
        <w:rPr>
          <w:rFonts w:cs="B Nazanin"/>
          <w:rtl/>
        </w:rPr>
        <w:t>. ا</w:t>
      </w:r>
      <w:r w:rsidRPr="0061198B">
        <w:rPr>
          <w:rFonts w:cs="B Nazanin" w:hint="cs"/>
          <w:rtl/>
        </w:rPr>
        <w:t>ی</w:t>
      </w:r>
      <w:r w:rsidRPr="0061198B">
        <w:rPr>
          <w:rFonts w:cs="B Nazanin" w:hint="eastAsia"/>
          <w:rtl/>
        </w:rPr>
        <w:t>ن</w:t>
      </w:r>
      <w:r w:rsidRPr="0061198B">
        <w:rPr>
          <w:rFonts w:cs="B Nazanin"/>
          <w:rtl/>
        </w:rPr>
        <w:t xml:space="preserve"> فرآ</w:t>
      </w:r>
      <w:r w:rsidRPr="0061198B">
        <w:rPr>
          <w:rFonts w:cs="B Nazanin" w:hint="cs"/>
          <w:rtl/>
        </w:rPr>
        <w:t>ی</w:t>
      </w:r>
      <w:r w:rsidRPr="0061198B">
        <w:rPr>
          <w:rFonts w:cs="B Nazanin" w:hint="eastAsia"/>
          <w:rtl/>
        </w:rPr>
        <w:t>ند</w:t>
      </w:r>
      <w:r w:rsidRPr="0061198B">
        <w:rPr>
          <w:rFonts w:cs="B Nazanin"/>
          <w:rtl/>
        </w:rPr>
        <w:t xml:space="preserve"> ممکن است شامل اقدامات</w:t>
      </w:r>
      <w:r w:rsidRPr="0061198B">
        <w:rPr>
          <w:rFonts w:cs="B Nazanin" w:hint="cs"/>
          <w:rtl/>
        </w:rPr>
        <w:t>ی</w:t>
      </w:r>
      <w:r w:rsidRPr="0061198B">
        <w:rPr>
          <w:rFonts w:cs="B Nazanin"/>
          <w:rtl/>
        </w:rPr>
        <w:t xml:space="preserve"> مانند انجام خر</w:t>
      </w:r>
      <w:r w:rsidRPr="0061198B">
        <w:rPr>
          <w:rFonts w:cs="B Nazanin" w:hint="cs"/>
          <w:rtl/>
        </w:rPr>
        <w:t>ی</w:t>
      </w:r>
      <w:r w:rsidRPr="0061198B">
        <w:rPr>
          <w:rFonts w:cs="B Nazanin" w:hint="eastAsia"/>
          <w:rtl/>
        </w:rPr>
        <w:t>د،</w:t>
      </w:r>
      <w:r w:rsidRPr="0061198B">
        <w:rPr>
          <w:rFonts w:cs="B Nazanin"/>
          <w:rtl/>
        </w:rPr>
        <w:t xml:space="preserve"> امضا</w:t>
      </w:r>
      <w:r w:rsidRPr="0061198B">
        <w:rPr>
          <w:rFonts w:cs="B Nazanin" w:hint="cs"/>
          <w:rtl/>
        </w:rPr>
        <w:t>ی</w:t>
      </w:r>
      <w:r w:rsidRPr="0061198B">
        <w:rPr>
          <w:rFonts w:cs="B Nazanin"/>
          <w:rtl/>
        </w:rPr>
        <w:t xml:space="preserve"> قرارداد، تأ</w:t>
      </w:r>
      <w:r w:rsidRPr="0061198B">
        <w:rPr>
          <w:rFonts w:cs="B Nazanin" w:hint="cs"/>
          <w:rtl/>
        </w:rPr>
        <w:t>یی</w:t>
      </w:r>
      <w:r w:rsidRPr="0061198B">
        <w:rPr>
          <w:rFonts w:cs="B Nazanin" w:hint="eastAsia"/>
          <w:rtl/>
        </w:rPr>
        <w:t>د</w:t>
      </w:r>
      <w:r w:rsidRPr="0061198B">
        <w:rPr>
          <w:rFonts w:cs="B Nazanin"/>
          <w:rtl/>
        </w:rPr>
        <w:t xml:space="preserve"> سفار</w:t>
      </w:r>
      <w:r w:rsidRPr="0061198B">
        <w:rPr>
          <w:rFonts w:cs="B Nazanin" w:hint="eastAsia"/>
          <w:rtl/>
        </w:rPr>
        <w:t>ش</w:t>
      </w:r>
      <w:r w:rsidRPr="0061198B">
        <w:rPr>
          <w:rFonts w:cs="B Nazanin"/>
          <w:rtl/>
        </w:rPr>
        <w:t xml:space="preserve"> و موارد مشابه باشد.</w:t>
      </w:r>
    </w:p>
    <w:p w14:paraId="2D071D01" w14:textId="7B649833" w:rsidR="00175DA8" w:rsidRDefault="000334BE" w:rsidP="00970A9E">
      <w:pPr>
        <w:pStyle w:val="1"/>
        <w:jc w:val="both"/>
        <w:rPr>
          <w:rFonts w:cs="B Nazanin"/>
        </w:rPr>
      </w:pPr>
      <w:r>
        <w:rPr>
          <w:rFonts w:cs="B Nazanin" w:hint="cs"/>
          <w:rtl/>
        </w:rPr>
        <w:t xml:space="preserve">4- </w:t>
      </w:r>
      <w:r w:rsidR="001230DD" w:rsidRPr="00BF2702">
        <w:rPr>
          <w:rFonts w:cs="B Nazanin"/>
          <w:b/>
          <w:bCs/>
          <w:rtl/>
        </w:rPr>
        <w:t>حفظ و وفاداري مشتري</w:t>
      </w:r>
      <w:r w:rsidR="001230DD" w:rsidRPr="001230DD">
        <w:rPr>
          <w:rFonts w:cs="B Nazanin" w:hint="cs"/>
          <w:rtl/>
        </w:rPr>
        <w:t xml:space="preserve"> : </w:t>
      </w:r>
      <w:r w:rsidR="001230DD" w:rsidRPr="001230DD">
        <w:rPr>
          <w:rFonts w:cs="B Nazanin"/>
          <w:rtl/>
        </w:rPr>
        <w:t xml:space="preserve"> (هزينه تعويض)</w:t>
      </w:r>
    </w:p>
    <w:p w14:paraId="2B8DBD50" w14:textId="681B2DF2" w:rsidR="001230DD" w:rsidRPr="00175DA8" w:rsidRDefault="001230DD" w:rsidP="00970A9E">
      <w:pPr>
        <w:pStyle w:val="1"/>
        <w:jc w:val="both"/>
        <w:rPr>
          <w:rFonts w:cs="B Nazanin"/>
          <w:rtl/>
        </w:rPr>
      </w:pPr>
      <w:r w:rsidRPr="00175DA8">
        <w:rPr>
          <w:rFonts w:cs="B Nazanin"/>
          <w:rtl/>
        </w:rPr>
        <w:t>در ا</w:t>
      </w:r>
      <w:r w:rsidRPr="00175DA8">
        <w:rPr>
          <w:rFonts w:cs="B Nazanin" w:hint="cs"/>
          <w:rtl/>
        </w:rPr>
        <w:t>ی</w:t>
      </w:r>
      <w:r w:rsidRPr="00175DA8">
        <w:rPr>
          <w:rFonts w:cs="B Nazanin" w:hint="eastAsia"/>
          <w:rtl/>
        </w:rPr>
        <w:t>ن</w:t>
      </w:r>
      <w:r w:rsidRPr="00175DA8">
        <w:rPr>
          <w:rFonts w:cs="B Nazanin"/>
          <w:rtl/>
        </w:rPr>
        <w:t xml:space="preserve"> مرحله، هدف سازمان ا</w:t>
      </w:r>
      <w:r w:rsidRPr="00175DA8">
        <w:rPr>
          <w:rFonts w:cs="B Nazanin" w:hint="cs"/>
          <w:rtl/>
        </w:rPr>
        <w:t>ی</w:t>
      </w:r>
      <w:r w:rsidRPr="00175DA8">
        <w:rPr>
          <w:rFonts w:cs="B Nazanin" w:hint="eastAsia"/>
          <w:rtl/>
        </w:rPr>
        <w:t>ن</w:t>
      </w:r>
      <w:r w:rsidRPr="00175DA8">
        <w:rPr>
          <w:rFonts w:cs="B Nazanin"/>
          <w:rtl/>
        </w:rPr>
        <w:t xml:space="preserve"> است که مشتر</w:t>
      </w:r>
      <w:r w:rsidRPr="00175DA8">
        <w:rPr>
          <w:rFonts w:cs="B Nazanin" w:hint="cs"/>
          <w:rtl/>
        </w:rPr>
        <w:t>ی</w:t>
      </w:r>
      <w:r w:rsidRPr="00175DA8">
        <w:rPr>
          <w:rFonts w:cs="B Nazanin" w:hint="eastAsia"/>
          <w:rtl/>
        </w:rPr>
        <w:t>ان</w:t>
      </w:r>
      <w:r w:rsidRPr="00175DA8">
        <w:rPr>
          <w:rFonts w:cs="B Nazanin"/>
          <w:rtl/>
        </w:rPr>
        <w:t xml:space="preserve"> را حفظ کرده و آن‌ها را به خود وفادار کند. ا</w:t>
      </w:r>
      <w:r w:rsidRPr="00175DA8">
        <w:rPr>
          <w:rFonts w:cs="B Nazanin" w:hint="cs"/>
          <w:rtl/>
        </w:rPr>
        <w:t>ی</w:t>
      </w:r>
      <w:r w:rsidRPr="00175DA8">
        <w:rPr>
          <w:rFonts w:cs="B Nazanin" w:hint="eastAsia"/>
          <w:rtl/>
        </w:rPr>
        <w:t>ن</w:t>
      </w:r>
      <w:r w:rsidR="0061198B">
        <w:rPr>
          <w:rFonts w:cs="B Nazanin" w:hint="cs"/>
          <w:rtl/>
        </w:rPr>
        <w:t xml:space="preserve"> موضوع</w:t>
      </w:r>
      <w:r w:rsidRPr="00175DA8">
        <w:rPr>
          <w:rFonts w:cs="B Nazanin"/>
          <w:rtl/>
        </w:rPr>
        <w:t xml:space="preserve"> شامل ارائه خدمات پس از فروش، پشت</w:t>
      </w:r>
      <w:r w:rsidRPr="00175DA8">
        <w:rPr>
          <w:rFonts w:cs="B Nazanin" w:hint="cs"/>
          <w:rtl/>
        </w:rPr>
        <w:t>ی</w:t>
      </w:r>
      <w:r w:rsidRPr="00175DA8">
        <w:rPr>
          <w:rFonts w:cs="B Nazanin" w:hint="eastAsia"/>
          <w:rtl/>
        </w:rPr>
        <w:t>بان</w:t>
      </w:r>
      <w:r w:rsidRPr="00175DA8">
        <w:rPr>
          <w:rFonts w:cs="B Nazanin" w:hint="cs"/>
          <w:rtl/>
        </w:rPr>
        <w:t>ی</w:t>
      </w:r>
      <w:r w:rsidRPr="00175DA8">
        <w:rPr>
          <w:rFonts w:cs="B Nazanin"/>
          <w:rtl/>
        </w:rPr>
        <w:t xml:space="preserve"> مستمر، ارائه پ</w:t>
      </w:r>
      <w:r w:rsidRPr="00175DA8">
        <w:rPr>
          <w:rFonts w:cs="B Nazanin" w:hint="cs"/>
          <w:rtl/>
        </w:rPr>
        <w:t>ی</w:t>
      </w:r>
      <w:r w:rsidRPr="00175DA8">
        <w:rPr>
          <w:rFonts w:cs="B Nazanin" w:hint="eastAsia"/>
          <w:rtl/>
        </w:rPr>
        <w:t>شنهادها</w:t>
      </w:r>
      <w:r w:rsidRPr="00175DA8">
        <w:rPr>
          <w:rFonts w:cs="B Nazanin"/>
          <w:rtl/>
        </w:rPr>
        <w:t xml:space="preserve"> و تخف</w:t>
      </w:r>
      <w:r w:rsidRPr="00175DA8">
        <w:rPr>
          <w:rFonts w:cs="B Nazanin" w:hint="cs"/>
          <w:rtl/>
        </w:rPr>
        <w:t>ی</w:t>
      </w:r>
      <w:r w:rsidRPr="00175DA8">
        <w:rPr>
          <w:rFonts w:cs="B Nazanin" w:hint="eastAsia"/>
          <w:rtl/>
        </w:rPr>
        <w:t>ف‌ها</w:t>
      </w:r>
      <w:r w:rsidRPr="00175DA8">
        <w:rPr>
          <w:rFonts w:cs="B Nazanin" w:hint="cs"/>
          <w:rtl/>
        </w:rPr>
        <w:t>ی</w:t>
      </w:r>
      <w:r w:rsidRPr="00175DA8">
        <w:rPr>
          <w:rFonts w:cs="B Nazanin"/>
          <w:rtl/>
        </w:rPr>
        <w:t xml:space="preserve"> و</w:t>
      </w:r>
      <w:r w:rsidRPr="00175DA8">
        <w:rPr>
          <w:rFonts w:cs="B Nazanin" w:hint="cs"/>
          <w:rtl/>
        </w:rPr>
        <w:t>ی</w:t>
      </w:r>
      <w:r w:rsidRPr="00175DA8">
        <w:rPr>
          <w:rFonts w:cs="B Nazanin" w:hint="eastAsia"/>
          <w:rtl/>
        </w:rPr>
        <w:t>ژه،</w:t>
      </w:r>
      <w:r w:rsidRPr="00175DA8">
        <w:rPr>
          <w:rFonts w:cs="B Nazanin"/>
          <w:rtl/>
        </w:rPr>
        <w:t xml:space="preserve"> ا</w:t>
      </w:r>
      <w:r w:rsidRPr="00175DA8">
        <w:rPr>
          <w:rFonts w:cs="B Nazanin" w:hint="cs"/>
          <w:rtl/>
        </w:rPr>
        <w:t>ی</w:t>
      </w:r>
      <w:r w:rsidRPr="00175DA8">
        <w:rPr>
          <w:rFonts w:cs="B Nazanin" w:hint="eastAsia"/>
          <w:rtl/>
        </w:rPr>
        <w:t>جاد</w:t>
      </w:r>
      <w:r w:rsidRPr="00175DA8">
        <w:rPr>
          <w:rFonts w:cs="B Nazanin"/>
          <w:rtl/>
        </w:rPr>
        <w:t xml:space="preserve"> ارتباطات مستمر و بهبود مداوم تجربه مشتر</w:t>
      </w:r>
      <w:r w:rsidRPr="00175DA8">
        <w:rPr>
          <w:rFonts w:cs="B Nazanin" w:hint="cs"/>
          <w:rtl/>
        </w:rPr>
        <w:t>ی</w:t>
      </w:r>
      <w:r w:rsidRPr="00175DA8">
        <w:rPr>
          <w:rFonts w:cs="B Nazanin"/>
          <w:rtl/>
        </w:rPr>
        <w:t xml:space="preserve"> است. هدف ا</w:t>
      </w:r>
      <w:r w:rsidRPr="00175DA8">
        <w:rPr>
          <w:rFonts w:cs="B Nazanin" w:hint="cs"/>
          <w:rtl/>
        </w:rPr>
        <w:t>ی</w:t>
      </w:r>
      <w:r w:rsidRPr="00175DA8">
        <w:rPr>
          <w:rFonts w:cs="B Nazanin" w:hint="eastAsia"/>
          <w:rtl/>
        </w:rPr>
        <w:t>ن</w:t>
      </w:r>
      <w:r w:rsidRPr="00175DA8">
        <w:rPr>
          <w:rFonts w:cs="B Nazanin"/>
          <w:rtl/>
        </w:rPr>
        <w:t xml:space="preserve"> مرحله جلوگ</w:t>
      </w:r>
      <w:r w:rsidRPr="00175DA8">
        <w:rPr>
          <w:rFonts w:cs="B Nazanin" w:hint="cs"/>
          <w:rtl/>
        </w:rPr>
        <w:t>ی</w:t>
      </w:r>
      <w:r w:rsidRPr="00175DA8">
        <w:rPr>
          <w:rFonts w:cs="B Nazanin" w:hint="eastAsia"/>
          <w:rtl/>
        </w:rPr>
        <w:t>ر</w:t>
      </w:r>
      <w:r w:rsidRPr="00175DA8">
        <w:rPr>
          <w:rFonts w:cs="B Nazanin" w:hint="cs"/>
          <w:rtl/>
        </w:rPr>
        <w:t>ی</w:t>
      </w:r>
      <w:r w:rsidRPr="00175DA8">
        <w:rPr>
          <w:rFonts w:cs="B Nazanin"/>
          <w:rtl/>
        </w:rPr>
        <w:t xml:space="preserve"> از تعو</w:t>
      </w:r>
      <w:r w:rsidRPr="00175DA8">
        <w:rPr>
          <w:rFonts w:cs="B Nazanin" w:hint="cs"/>
          <w:rtl/>
        </w:rPr>
        <w:t>ی</w:t>
      </w:r>
      <w:r w:rsidRPr="00175DA8">
        <w:rPr>
          <w:rFonts w:cs="B Nazanin" w:hint="eastAsia"/>
          <w:rtl/>
        </w:rPr>
        <w:t>ض</w:t>
      </w:r>
      <w:r w:rsidRPr="00175DA8">
        <w:rPr>
          <w:rFonts w:cs="B Nazanin"/>
          <w:rtl/>
        </w:rPr>
        <w:t xml:space="preserve"> مشتر</w:t>
      </w:r>
      <w:r w:rsidRPr="00175DA8">
        <w:rPr>
          <w:rFonts w:cs="B Nazanin" w:hint="cs"/>
          <w:rtl/>
        </w:rPr>
        <w:t>ی</w:t>
      </w:r>
      <w:r w:rsidRPr="00175DA8">
        <w:rPr>
          <w:rFonts w:cs="B Nazanin" w:hint="eastAsia"/>
          <w:rtl/>
        </w:rPr>
        <w:t>ان</w:t>
      </w:r>
      <w:r w:rsidRPr="00175DA8">
        <w:rPr>
          <w:rFonts w:cs="B Nazanin"/>
          <w:rtl/>
        </w:rPr>
        <w:t xml:space="preserve"> به رقبا است و حفظ ارزش مشتر</w:t>
      </w:r>
      <w:r w:rsidRPr="00175DA8">
        <w:rPr>
          <w:rFonts w:cs="B Nazanin" w:hint="cs"/>
          <w:rtl/>
        </w:rPr>
        <w:t>ی</w:t>
      </w:r>
      <w:r w:rsidRPr="00175DA8">
        <w:rPr>
          <w:rFonts w:cs="B Nazanin" w:hint="eastAsia"/>
          <w:rtl/>
        </w:rPr>
        <w:t>ان</w:t>
      </w:r>
      <w:r w:rsidRPr="00175DA8">
        <w:rPr>
          <w:rFonts w:cs="B Nazanin"/>
          <w:rtl/>
        </w:rPr>
        <w:t xml:space="preserve"> برا</w:t>
      </w:r>
      <w:r w:rsidRPr="00175DA8">
        <w:rPr>
          <w:rFonts w:cs="B Nazanin" w:hint="cs"/>
          <w:rtl/>
        </w:rPr>
        <w:t>ی</w:t>
      </w:r>
      <w:r w:rsidRPr="00175DA8">
        <w:rPr>
          <w:rFonts w:cs="B Nazanin"/>
          <w:rtl/>
        </w:rPr>
        <w:t xml:space="preserve"> سازمان را تضم</w:t>
      </w:r>
      <w:r w:rsidRPr="00175DA8">
        <w:rPr>
          <w:rFonts w:cs="B Nazanin" w:hint="cs"/>
          <w:rtl/>
        </w:rPr>
        <w:t>ی</w:t>
      </w:r>
      <w:r w:rsidRPr="00175DA8">
        <w:rPr>
          <w:rFonts w:cs="B Nazanin" w:hint="eastAsia"/>
          <w:rtl/>
        </w:rPr>
        <w:t>ن</w:t>
      </w:r>
      <w:r w:rsidRPr="00175DA8">
        <w:rPr>
          <w:rFonts w:cs="B Nazanin"/>
          <w:rtl/>
        </w:rPr>
        <w:t xml:space="preserve"> م</w:t>
      </w:r>
      <w:r w:rsidRPr="00175DA8">
        <w:rPr>
          <w:rFonts w:cs="B Nazanin" w:hint="cs"/>
          <w:rtl/>
        </w:rPr>
        <w:t>ی‌</w:t>
      </w:r>
      <w:r w:rsidRPr="00175DA8">
        <w:rPr>
          <w:rFonts w:cs="B Nazanin" w:hint="eastAsia"/>
          <w:rtl/>
        </w:rPr>
        <w:t>کند</w:t>
      </w:r>
      <w:r w:rsidRPr="00175DA8">
        <w:rPr>
          <w:rFonts w:cs="B Nazanin"/>
          <w:rtl/>
        </w:rPr>
        <w:t>.</w:t>
      </w:r>
    </w:p>
    <w:p w14:paraId="77A462E7" w14:textId="56C3F4CA" w:rsidR="001230DD" w:rsidRPr="001230DD" w:rsidRDefault="001230DD" w:rsidP="001230DD">
      <w:pPr>
        <w:pStyle w:val="1"/>
        <w:rPr>
          <w:rFonts w:cs="B Nazanin"/>
          <w:rtl/>
        </w:rPr>
      </w:pPr>
      <w:r w:rsidRPr="001230DD">
        <w:rPr>
          <w:rFonts w:cs="B Nazanin"/>
          <w:rtl/>
        </w:rPr>
        <w:lastRenderedPageBreak/>
        <w:t>با پ</w:t>
      </w:r>
      <w:r w:rsidRPr="001230DD">
        <w:rPr>
          <w:rFonts w:cs="B Nazanin" w:hint="cs"/>
          <w:rtl/>
        </w:rPr>
        <w:t>ی</w:t>
      </w:r>
      <w:r w:rsidRPr="001230DD">
        <w:rPr>
          <w:rFonts w:cs="B Nazanin" w:hint="eastAsia"/>
          <w:rtl/>
        </w:rPr>
        <w:t>گ</w:t>
      </w:r>
      <w:r w:rsidRPr="001230DD">
        <w:rPr>
          <w:rFonts w:cs="B Nazanin" w:hint="cs"/>
          <w:rtl/>
        </w:rPr>
        <w:t>ی</w:t>
      </w:r>
      <w:r w:rsidRPr="001230DD">
        <w:rPr>
          <w:rFonts w:cs="B Nazanin" w:hint="eastAsia"/>
          <w:rtl/>
        </w:rPr>
        <w:t>ر</w:t>
      </w:r>
      <w:r w:rsidRPr="001230DD">
        <w:rPr>
          <w:rFonts w:cs="B Nazanin" w:hint="cs"/>
          <w:rtl/>
        </w:rPr>
        <w:t>ی</w:t>
      </w:r>
      <w:r w:rsidRPr="001230DD">
        <w:rPr>
          <w:rFonts w:cs="B Nazanin"/>
          <w:rtl/>
        </w:rPr>
        <w:t xml:space="preserve"> و اجرا</w:t>
      </w:r>
      <w:r w:rsidRPr="001230DD">
        <w:rPr>
          <w:rFonts w:cs="B Nazanin" w:hint="cs"/>
          <w:rtl/>
        </w:rPr>
        <w:t>ی</w:t>
      </w:r>
      <w:r w:rsidRPr="001230DD">
        <w:rPr>
          <w:rFonts w:cs="B Nazanin"/>
          <w:rtl/>
        </w:rPr>
        <w:t xml:space="preserve"> موفق</w:t>
      </w:r>
      <w:r w:rsidRPr="001230DD">
        <w:rPr>
          <w:rFonts w:cs="B Nazanin" w:hint="cs"/>
          <w:rtl/>
        </w:rPr>
        <w:t>ی</w:t>
      </w:r>
      <w:r w:rsidRPr="001230DD">
        <w:rPr>
          <w:rFonts w:cs="B Nazanin" w:hint="eastAsia"/>
          <w:rtl/>
        </w:rPr>
        <w:t>ت‌آم</w:t>
      </w:r>
      <w:r w:rsidRPr="001230DD">
        <w:rPr>
          <w:rFonts w:cs="B Nazanin" w:hint="cs"/>
          <w:rtl/>
        </w:rPr>
        <w:t>ی</w:t>
      </w:r>
      <w:r w:rsidRPr="001230DD">
        <w:rPr>
          <w:rFonts w:cs="B Nazanin" w:hint="eastAsia"/>
          <w:rtl/>
        </w:rPr>
        <w:t>ز</w:t>
      </w:r>
      <w:r w:rsidRPr="001230DD">
        <w:rPr>
          <w:rFonts w:cs="B Nazanin"/>
          <w:rtl/>
        </w:rPr>
        <w:t xml:space="preserve"> ا</w:t>
      </w:r>
      <w:r w:rsidRPr="001230DD">
        <w:rPr>
          <w:rFonts w:cs="B Nazanin" w:hint="cs"/>
          <w:rtl/>
        </w:rPr>
        <w:t>ی</w:t>
      </w:r>
      <w:r w:rsidRPr="001230DD">
        <w:rPr>
          <w:rFonts w:cs="B Nazanin" w:hint="eastAsia"/>
          <w:rtl/>
        </w:rPr>
        <w:t>ن</w:t>
      </w:r>
      <w:r w:rsidRPr="001230DD">
        <w:rPr>
          <w:rFonts w:cs="B Nazanin"/>
          <w:rtl/>
        </w:rPr>
        <w:t xml:space="preserve"> چهار مرحله</w:t>
      </w:r>
      <w:r w:rsidR="000334BE">
        <w:rPr>
          <w:rFonts w:cs="B Nazanin" w:hint="cs"/>
          <w:rtl/>
        </w:rPr>
        <w:t xml:space="preserve"> </w:t>
      </w:r>
      <w:r w:rsidRPr="001230DD">
        <w:rPr>
          <w:rFonts w:cs="B Nazanin"/>
          <w:rtl/>
        </w:rPr>
        <w:t>، سازمان‌ها م</w:t>
      </w:r>
      <w:r w:rsidRPr="001230DD">
        <w:rPr>
          <w:rFonts w:cs="B Nazanin" w:hint="cs"/>
          <w:rtl/>
        </w:rPr>
        <w:t>ی‌</w:t>
      </w:r>
      <w:r w:rsidRPr="001230DD">
        <w:rPr>
          <w:rFonts w:cs="B Nazanin" w:hint="eastAsia"/>
          <w:rtl/>
        </w:rPr>
        <w:t>توانند</w:t>
      </w:r>
      <w:r w:rsidRPr="001230DD">
        <w:rPr>
          <w:rFonts w:cs="B Nazanin"/>
          <w:rtl/>
        </w:rPr>
        <w:t xml:space="preserve"> به بهبود مداوم روابط با مشتر</w:t>
      </w:r>
      <w:r w:rsidRPr="001230DD">
        <w:rPr>
          <w:rFonts w:cs="B Nazanin" w:hint="cs"/>
          <w:rtl/>
        </w:rPr>
        <w:t>ی</w:t>
      </w:r>
      <w:r w:rsidRPr="001230DD">
        <w:rPr>
          <w:rFonts w:cs="B Nazanin" w:hint="eastAsia"/>
          <w:rtl/>
        </w:rPr>
        <w:t>ان</w:t>
      </w:r>
      <w:r w:rsidR="000334BE">
        <w:rPr>
          <w:rFonts w:cs="B Nazanin" w:hint="cs"/>
          <w:rtl/>
        </w:rPr>
        <w:t xml:space="preserve"> </w:t>
      </w:r>
      <w:r w:rsidRPr="001230DD">
        <w:rPr>
          <w:rFonts w:cs="B Nazanin" w:hint="eastAsia"/>
          <w:rtl/>
        </w:rPr>
        <w:t>،</w:t>
      </w:r>
      <w:r w:rsidRPr="001230DD">
        <w:rPr>
          <w:rFonts w:cs="B Nazanin"/>
          <w:rtl/>
        </w:rPr>
        <w:t xml:space="preserve"> افزا</w:t>
      </w:r>
      <w:r w:rsidRPr="001230DD">
        <w:rPr>
          <w:rFonts w:cs="B Nazanin" w:hint="cs"/>
          <w:rtl/>
        </w:rPr>
        <w:t>ی</w:t>
      </w:r>
      <w:r w:rsidRPr="001230DD">
        <w:rPr>
          <w:rFonts w:cs="B Nazanin" w:hint="eastAsia"/>
          <w:rtl/>
        </w:rPr>
        <w:t>ش</w:t>
      </w:r>
      <w:r w:rsidRPr="001230DD">
        <w:rPr>
          <w:rFonts w:cs="B Nazanin"/>
          <w:rtl/>
        </w:rPr>
        <w:t xml:space="preserve"> فروش و سودآور</w:t>
      </w:r>
      <w:r w:rsidRPr="001230DD">
        <w:rPr>
          <w:rFonts w:cs="B Nazanin" w:hint="cs"/>
          <w:rtl/>
        </w:rPr>
        <w:t>ی</w:t>
      </w:r>
      <w:r w:rsidR="000334BE">
        <w:rPr>
          <w:rFonts w:cs="B Nazanin" w:hint="cs"/>
          <w:rtl/>
        </w:rPr>
        <w:t xml:space="preserve"> </w:t>
      </w:r>
      <w:r w:rsidRPr="001230DD">
        <w:rPr>
          <w:rFonts w:cs="B Nazanin" w:hint="eastAsia"/>
          <w:rtl/>
        </w:rPr>
        <w:t>،</w:t>
      </w:r>
      <w:r w:rsidRPr="001230DD">
        <w:rPr>
          <w:rFonts w:cs="B Nazanin"/>
          <w:rtl/>
        </w:rPr>
        <w:t xml:space="preserve"> و تثب</w:t>
      </w:r>
      <w:r w:rsidRPr="001230DD">
        <w:rPr>
          <w:rFonts w:cs="B Nazanin" w:hint="cs"/>
          <w:rtl/>
        </w:rPr>
        <w:t>ی</w:t>
      </w:r>
      <w:r w:rsidRPr="001230DD">
        <w:rPr>
          <w:rFonts w:cs="B Nazanin" w:hint="eastAsia"/>
          <w:rtl/>
        </w:rPr>
        <w:t>ت</w:t>
      </w:r>
      <w:r w:rsidRPr="001230DD">
        <w:rPr>
          <w:rFonts w:cs="B Nazanin"/>
          <w:rtl/>
        </w:rPr>
        <w:t xml:space="preserve"> جا</w:t>
      </w:r>
      <w:r w:rsidRPr="001230DD">
        <w:rPr>
          <w:rFonts w:cs="B Nazanin" w:hint="cs"/>
          <w:rtl/>
        </w:rPr>
        <w:t>ی</w:t>
      </w:r>
      <w:r w:rsidRPr="001230DD">
        <w:rPr>
          <w:rFonts w:cs="B Nazanin" w:hint="eastAsia"/>
          <w:rtl/>
        </w:rPr>
        <w:t>گاه</w:t>
      </w:r>
      <w:r w:rsidRPr="001230DD">
        <w:rPr>
          <w:rFonts w:cs="B Nazanin"/>
          <w:rtl/>
        </w:rPr>
        <w:t xml:space="preserve"> خود در بازار بپردازند</w:t>
      </w:r>
      <w:r w:rsidR="000334BE">
        <w:rPr>
          <w:rFonts w:cs="B Nazanin" w:hint="cs"/>
          <w:rtl/>
        </w:rPr>
        <w:t xml:space="preserve"> </w:t>
      </w:r>
      <w:r w:rsidRPr="001230DD">
        <w:rPr>
          <w:rFonts w:cs="B Nazanin"/>
          <w:rtl/>
        </w:rPr>
        <w:t>.</w:t>
      </w:r>
    </w:p>
    <w:p w14:paraId="787324A3" w14:textId="77777777" w:rsidR="001230DD" w:rsidRPr="001230DD" w:rsidRDefault="001230DD" w:rsidP="001230DD">
      <w:pPr>
        <w:pStyle w:val="1"/>
        <w:rPr>
          <w:rFonts w:cs="B Nazanin"/>
          <w:rtl/>
        </w:rPr>
      </w:pPr>
    </w:p>
    <w:p w14:paraId="745170A1" w14:textId="77777777" w:rsidR="001230DD" w:rsidRPr="00175DA8" w:rsidRDefault="001230DD" w:rsidP="00970A9E">
      <w:pPr>
        <w:pStyle w:val="1"/>
        <w:jc w:val="both"/>
        <w:rPr>
          <w:rFonts w:cs="B Nazanin"/>
          <w:b/>
          <w:bCs/>
          <w:sz w:val="27"/>
          <w:szCs w:val="27"/>
          <w:rtl/>
        </w:rPr>
      </w:pPr>
      <w:r w:rsidRPr="00175DA8">
        <w:rPr>
          <w:rFonts w:cs="B Nazanin" w:hint="cs"/>
          <w:b/>
          <w:bCs/>
          <w:sz w:val="27"/>
          <w:szCs w:val="27"/>
          <w:rtl/>
        </w:rPr>
        <w:t xml:space="preserve">تکنیک های </w:t>
      </w:r>
      <w:r w:rsidRPr="00175DA8">
        <w:rPr>
          <w:rFonts w:cs="B Nazanin"/>
          <w:b/>
          <w:bCs/>
          <w:sz w:val="27"/>
          <w:szCs w:val="27"/>
          <w:rtl/>
        </w:rPr>
        <w:t>مديريت چرخه عمر مشتري</w:t>
      </w:r>
    </w:p>
    <w:p w14:paraId="4456C081" w14:textId="066E0E6C" w:rsidR="000334BE" w:rsidRDefault="001230DD" w:rsidP="00970A9E">
      <w:pPr>
        <w:pStyle w:val="1"/>
        <w:jc w:val="both"/>
        <w:rPr>
          <w:rFonts w:cs="B Nazanin"/>
          <w:rtl/>
        </w:rPr>
      </w:pPr>
      <w:r w:rsidRPr="001230DD">
        <w:rPr>
          <w:rFonts w:cs="B Nazanin"/>
          <w:rtl/>
        </w:rPr>
        <w:t>تکن</w:t>
      </w:r>
      <w:r w:rsidRPr="001230DD">
        <w:rPr>
          <w:rFonts w:cs="B Nazanin" w:hint="cs"/>
          <w:rtl/>
        </w:rPr>
        <w:t>ی</w:t>
      </w:r>
      <w:r w:rsidRPr="001230DD">
        <w:rPr>
          <w:rFonts w:cs="B Nazanin" w:hint="eastAsia"/>
          <w:rtl/>
        </w:rPr>
        <w:t>ک‌ها</w:t>
      </w:r>
      <w:r w:rsidRPr="001230DD">
        <w:rPr>
          <w:rFonts w:cs="B Nazanin" w:hint="cs"/>
          <w:rtl/>
        </w:rPr>
        <w:t>ی</w:t>
      </w:r>
      <w:r w:rsidRPr="001230DD">
        <w:rPr>
          <w:rFonts w:cs="B Nazanin"/>
          <w:rtl/>
        </w:rPr>
        <w:t xml:space="preserve"> مد</w:t>
      </w:r>
      <w:r w:rsidRPr="001230DD">
        <w:rPr>
          <w:rFonts w:cs="B Nazanin" w:hint="cs"/>
          <w:rtl/>
        </w:rPr>
        <w:t>ی</w:t>
      </w:r>
      <w:r w:rsidRPr="001230DD">
        <w:rPr>
          <w:rFonts w:cs="B Nazanin" w:hint="eastAsia"/>
          <w:rtl/>
        </w:rPr>
        <w:t>ر</w:t>
      </w:r>
      <w:r w:rsidRPr="001230DD">
        <w:rPr>
          <w:rFonts w:cs="B Nazanin" w:hint="cs"/>
          <w:rtl/>
        </w:rPr>
        <w:t>ی</w:t>
      </w:r>
      <w:r w:rsidRPr="001230DD">
        <w:rPr>
          <w:rFonts w:cs="B Nazanin" w:hint="eastAsia"/>
          <w:rtl/>
        </w:rPr>
        <w:t>ت</w:t>
      </w:r>
      <w:r w:rsidRPr="001230DD">
        <w:rPr>
          <w:rFonts w:cs="B Nazanin"/>
          <w:rtl/>
        </w:rPr>
        <w:t xml:space="preserve"> چرخه عمر مشتر</w:t>
      </w:r>
      <w:r w:rsidRPr="001230DD">
        <w:rPr>
          <w:rFonts w:cs="B Nazanin" w:hint="cs"/>
          <w:rtl/>
        </w:rPr>
        <w:t>ی</w:t>
      </w:r>
      <w:r w:rsidRPr="001230DD">
        <w:rPr>
          <w:rFonts w:cs="B Nazanin"/>
          <w:rtl/>
        </w:rPr>
        <w:t xml:space="preserve"> م</w:t>
      </w:r>
      <w:r w:rsidRPr="001230DD">
        <w:rPr>
          <w:rFonts w:cs="B Nazanin" w:hint="cs"/>
          <w:rtl/>
        </w:rPr>
        <w:t>ی‌</w:t>
      </w:r>
      <w:r w:rsidRPr="001230DD">
        <w:rPr>
          <w:rFonts w:cs="B Nazanin" w:hint="eastAsia"/>
          <w:rtl/>
        </w:rPr>
        <w:t>توانند</w:t>
      </w:r>
      <w:r w:rsidRPr="001230DD">
        <w:rPr>
          <w:rFonts w:cs="B Nazanin"/>
          <w:rtl/>
        </w:rPr>
        <w:t xml:space="preserve"> به شکل متنوع</w:t>
      </w:r>
      <w:r w:rsidRPr="001230DD">
        <w:rPr>
          <w:rFonts w:cs="B Nazanin" w:hint="cs"/>
          <w:rtl/>
        </w:rPr>
        <w:t>ی</w:t>
      </w:r>
      <w:r w:rsidRPr="001230DD">
        <w:rPr>
          <w:rFonts w:cs="B Nazanin"/>
          <w:rtl/>
        </w:rPr>
        <w:t xml:space="preserve"> اجرا شوند تا بهبود عملکرد روابط با مشتر</w:t>
      </w:r>
      <w:r w:rsidRPr="001230DD">
        <w:rPr>
          <w:rFonts w:cs="B Nazanin" w:hint="cs"/>
          <w:rtl/>
        </w:rPr>
        <w:t>ی</w:t>
      </w:r>
      <w:r w:rsidRPr="001230DD">
        <w:rPr>
          <w:rFonts w:cs="B Nazanin" w:hint="eastAsia"/>
          <w:rtl/>
        </w:rPr>
        <w:t>ان</w:t>
      </w:r>
      <w:r w:rsidRPr="001230DD">
        <w:rPr>
          <w:rFonts w:cs="B Nazanin"/>
          <w:rtl/>
        </w:rPr>
        <w:t xml:space="preserve"> و افزا</w:t>
      </w:r>
      <w:r w:rsidRPr="001230DD">
        <w:rPr>
          <w:rFonts w:cs="B Nazanin" w:hint="cs"/>
          <w:rtl/>
        </w:rPr>
        <w:t>ی</w:t>
      </w:r>
      <w:r w:rsidRPr="001230DD">
        <w:rPr>
          <w:rFonts w:cs="B Nazanin" w:hint="eastAsia"/>
          <w:rtl/>
        </w:rPr>
        <w:t>ش</w:t>
      </w:r>
      <w:r w:rsidRPr="001230DD">
        <w:rPr>
          <w:rFonts w:cs="B Nazanin"/>
          <w:rtl/>
        </w:rPr>
        <w:t xml:space="preserve"> وفادار</w:t>
      </w:r>
      <w:r w:rsidRPr="001230DD">
        <w:rPr>
          <w:rFonts w:cs="B Nazanin" w:hint="cs"/>
          <w:rtl/>
        </w:rPr>
        <w:t>ی</w:t>
      </w:r>
      <w:r w:rsidRPr="001230DD">
        <w:rPr>
          <w:rFonts w:cs="B Nazanin"/>
          <w:rtl/>
        </w:rPr>
        <w:t xml:space="preserve"> آن‌ها را تضم</w:t>
      </w:r>
      <w:r w:rsidRPr="001230DD">
        <w:rPr>
          <w:rFonts w:cs="B Nazanin" w:hint="cs"/>
          <w:rtl/>
        </w:rPr>
        <w:t>ی</w:t>
      </w:r>
      <w:r w:rsidRPr="001230DD">
        <w:rPr>
          <w:rFonts w:cs="B Nazanin" w:hint="eastAsia"/>
          <w:rtl/>
        </w:rPr>
        <w:t>ن</w:t>
      </w:r>
      <w:r w:rsidRPr="001230DD">
        <w:rPr>
          <w:rFonts w:cs="B Nazanin"/>
          <w:rtl/>
        </w:rPr>
        <w:t xml:space="preserve"> کنند. در ز</w:t>
      </w:r>
      <w:r w:rsidRPr="001230DD">
        <w:rPr>
          <w:rFonts w:cs="B Nazanin" w:hint="cs"/>
          <w:rtl/>
        </w:rPr>
        <w:t>ی</w:t>
      </w:r>
      <w:r w:rsidRPr="001230DD">
        <w:rPr>
          <w:rFonts w:cs="B Nazanin" w:hint="eastAsia"/>
          <w:rtl/>
        </w:rPr>
        <w:t>ر</w:t>
      </w:r>
      <w:r w:rsidRPr="001230DD">
        <w:rPr>
          <w:rFonts w:cs="B Nazanin"/>
          <w:rtl/>
        </w:rPr>
        <w:t xml:space="preserve"> به توض</w:t>
      </w:r>
      <w:r w:rsidRPr="001230DD">
        <w:rPr>
          <w:rFonts w:cs="B Nazanin" w:hint="cs"/>
          <w:rtl/>
        </w:rPr>
        <w:t>ی</w:t>
      </w:r>
      <w:r w:rsidRPr="001230DD">
        <w:rPr>
          <w:rFonts w:cs="B Nazanin" w:hint="eastAsia"/>
          <w:rtl/>
        </w:rPr>
        <w:t>ح</w:t>
      </w:r>
      <w:r w:rsidRPr="001230DD">
        <w:rPr>
          <w:rFonts w:cs="B Nazanin"/>
          <w:rtl/>
        </w:rPr>
        <w:t xml:space="preserve"> هر </w:t>
      </w:r>
      <w:r w:rsidRPr="001230DD">
        <w:rPr>
          <w:rFonts w:cs="B Nazanin" w:hint="cs"/>
          <w:rtl/>
        </w:rPr>
        <w:t>ی</w:t>
      </w:r>
      <w:r w:rsidRPr="001230DD">
        <w:rPr>
          <w:rFonts w:cs="B Nazanin" w:hint="eastAsia"/>
          <w:rtl/>
        </w:rPr>
        <w:t>ک</w:t>
      </w:r>
      <w:r w:rsidRPr="001230DD">
        <w:rPr>
          <w:rFonts w:cs="B Nazanin"/>
          <w:rtl/>
        </w:rPr>
        <w:t xml:space="preserve"> از ا</w:t>
      </w:r>
      <w:r w:rsidRPr="001230DD">
        <w:rPr>
          <w:rFonts w:cs="B Nazanin" w:hint="cs"/>
          <w:rtl/>
        </w:rPr>
        <w:t>ی</w:t>
      </w:r>
      <w:r w:rsidRPr="001230DD">
        <w:rPr>
          <w:rFonts w:cs="B Nazanin" w:hint="eastAsia"/>
          <w:rtl/>
        </w:rPr>
        <w:t>ن</w:t>
      </w:r>
      <w:r w:rsidRPr="001230DD">
        <w:rPr>
          <w:rFonts w:cs="B Nazanin"/>
          <w:rtl/>
        </w:rPr>
        <w:t xml:space="preserve"> تکن</w:t>
      </w:r>
      <w:r w:rsidRPr="001230DD">
        <w:rPr>
          <w:rFonts w:cs="B Nazanin" w:hint="cs"/>
          <w:rtl/>
        </w:rPr>
        <w:t>ی</w:t>
      </w:r>
      <w:r w:rsidRPr="001230DD">
        <w:rPr>
          <w:rFonts w:cs="B Nazanin" w:hint="eastAsia"/>
          <w:rtl/>
        </w:rPr>
        <w:t>ک‌ها</w:t>
      </w:r>
      <w:r w:rsidRPr="001230DD">
        <w:rPr>
          <w:rFonts w:cs="B Nazanin"/>
          <w:rtl/>
        </w:rPr>
        <w:t xml:space="preserve"> م</w:t>
      </w:r>
      <w:r w:rsidRPr="001230DD">
        <w:rPr>
          <w:rFonts w:cs="B Nazanin" w:hint="cs"/>
          <w:rtl/>
        </w:rPr>
        <w:t>ی‌</w:t>
      </w:r>
      <w:r w:rsidRPr="001230DD">
        <w:rPr>
          <w:rFonts w:cs="B Nazanin" w:hint="eastAsia"/>
          <w:rtl/>
        </w:rPr>
        <w:t>پرداز</w:t>
      </w:r>
      <w:r w:rsidRPr="001230DD">
        <w:rPr>
          <w:rFonts w:cs="B Nazanin" w:hint="cs"/>
          <w:rtl/>
        </w:rPr>
        <w:t>ی</w:t>
      </w:r>
      <w:r w:rsidRPr="001230DD">
        <w:rPr>
          <w:rFonts w:cs="B Nazanin" w:hint="eastAsia"/>
          <w:rtl/>
        </w:rPr>
        <w:t>م</w:t>
      </w:r>
      <w:r w:rsidR="00970A9E">
        <w:rPr>
          <w:rFonts w:cs="B Nazanin" w:hint="cs"/>
          <w:rtl/>
        </w:rPr>
        <w:t xml:space="preserve"> </w:t>
      </w:r>
      <w:r w:rsidRPr="001230DD">
        <w:rPr>
          <w:rFonts w:cs="B Nazanin"/>
          <w:rtl/>
        </w:rPr>
        <w:t>:</w:t>
      </w:r>
    </w:p>
    <w:p w14:paraId="6227C492" w14:textId="26EA5036" w:rsidR="000334BE" w:rsidRDefault="000334BE" w:rsidP="00970A9E">
      <w:pPr>
        <w:pStyle w:val="1"/>
        <w:jc w:val="both"/>
        <w:rPr>
          <w:rFonts w:cs="B Nazanin"/>
          <w:rtl/>
        </w:rPr>
      </w:pPr>
      <w:r w:rsidRPr="000334BE">
        <w:rPr>
          <w:rFonts w:cs="B Nazanin" w:hint="cs"/>
          <w:b/>
          <w:bCs/>
          <w:rtl/>
        </w:rPr>
        <w:t>1-</w:t>
      </w:r>
      <w:r>
        <w:rPr>
          <w:rFonts w:cs="B Nazanin"/>
          <w:b/>
          <w:bCs/>
          <w:rtl/>
        </w:rPr>
        <w:t xml:space="preserve"> </w:t>
      </w:r>
      <w:r w:rsidR="001230DD" w:rsidRPr="00175DA8">
        <w:rPr>
          <w:rFonts w:cs="B Nazanin"/>
          <w:b/>
          <w:bCs/>
          <w:rtl/>
        </w:rPr>
        <w:t>شناخت مشتري</w:t>
      </w:r>
      <w:r w:rsidR="001230DD" w:rsidRPr="001230DD">
        <w:rPr>
          <w:rFonts w:cs="B Nazanin" w:hint="cs"/>
          <w:rtl/>
        </w:rPr>
        <w:t xml:space="preserve"> : </w:t>
      </w:r>
      <w:r w:rsidR="001230DD" w:rsidRPr="001230DD">
        <w:rPr>
          <w:rFonts w:cs="B Nazanin"/>
          <w:rtl/>
        </w:rPr>
        <w:t>شناخت دق</w:t>
      </w:r>
      <w:r w:rsidR="001230DD" w:rsidRPr="001230DD">
        <w:rPr>
          <w:rFonts w:cs="B Nazanin" w:hint="cs"/>
          <w:rtl/>
        </w:rPr>
        <w:t>ی</w:t>
      </w:r>
      <w:r w:rsidR="001230DD" w:rsidRPr="001230DD">
        <w:rPr>
          <w:rFonts w:cs="B Nazanin" w:hint="eastAsia"/>
          <w:rtl/>
        </w:rPr>
        <w:t>ق</w:t>
      </w:r>
      <w:r w:rsidR="001230DD" w:rsidRPr="001230DD">
        <w:rPr>
          <w:rFonts w:cs="B Nazanin"/>
          <w:rtl/>
        </w:rPr>
        <w:t xml:space="preserve"> از ن</w:t>
      </w:r>
      <w:r w:rsidR="001230DD" w:rsidRPr="001230DD">
        <w:rPr>
          <w:rFonts w:cs="B Nazanin" w:hint="cs"/>
          <w:rtl/>
        </w:rPr>
        <w:t>ی</w:t>
      </w:r>
      <w:r w:rsidR="001230DD" w:rsidRPr="001230DD">
        <w:rPr>
          <w:rFonts w:cs="B Nazanin" w:hint="eastAsia"/>
          <w:rtl/>
        </w:rPr>
        <w:t>ازها</w:t>
      </w:r>
      <w:r w:rsidR="00970A9E">
        <w:rPr>
          <w:rFonts w:cs="B Nazanin" w:hint="cs"/>
          <w:rtl/>
        </w:rPr>
        <w:t xml:space="preserve"> </w:t>
      </w:r>
      <w:r w:rsidR="001230DD" w:rsidRPr="001230DD">
        <w:rPr>
          <w:rFonts w:cs="B Nazanin" w:hint="eastAsia"/>
          <w:rtl/>
        </w:rPr>
        <w:t>،</w:t>
      </w:r>
      <w:r w:rsidR="001230DD" w:rsidRPr="001230DD">
        <w:rPr>
          <w:rFonts w:cs="B Nazanin"/>
          <w:rtl/>
        </w:rPr>
        <w:t xml:space="preserve"> ترج</w:t>
      </w:r>
      <w:r w:rsidR="001230DD" w:rsidRPr="001230DD">
        <w:rPr>
          <w:rFonts w:cs="B Nazanin" w:hint="cs"/>
          <w:rtl/>
        </w:rPr>
        <w:t>ی</w:t>
      </w:r>
      <w:r w:rsidR="001230DD" w:rsidRPr="001230DD">
        <w:rPr>
          <w:rFonts w:cs="B Nazanin" w:hint="eastAsia"/>
          <w:rtl/>
        </w:rPr>
        <w:t>حات</w:t>
      </w:r>
      <w:r w:rsidR="001230DD" w:rsidRPr="001230DD">
        <w:rPr>
          <w:rFonts w:cs="B Nazanin"/>
          <w:rtl/>
        </w:rPr>
        <w:t xml:space="preserve"> و رفتارها</w:t>
      </w:r>
      <w:r w:rsidR="001230DD" w:rsidRPr="001230DD">
        <w:rPr>
          <w:rFonts w:cs="B Nazanin" w:hint="cs"/>
          <w:rtl/>
        </w:rPr>
        <w:t>ی</w:t>
      </w:r>
      <w:r w:rsidR="001230DD" w:rsidRPr="001230DD">
        <w:rPr>
          <w:rFonts w:cs="B Nazanin"/>
          <w:rtl/>
        </w:rPr>
        <w:t xml:space="preserve"> مشتر</w:t>
      </w:r>
      <w:r w:rsidR="001230DD" w:rsidRPr="001230DD">
        <w:rPr>
          <w:rFonts w:cs="B Nazanin" w:hint="cs"/>
          <w:rtl/>
        </w:rPr>
        <w:t>ی</w:t>
      </w:r>
      <w:r w:rsidR="001230DD" w:rsidRPr="001230DD">
        <w:rPr>
          <w:rFonts w:cs="B Nazanin" w:hint="eastAsia"/>
          <w:rtl/>
        </w:rPr>
        <w:t>ان</w:t>
      </w:r>
      <w:r w:rsidR="001230DD" w:rsidRPr="001230DD">
        <w:rPr>
          <w:rFonts w:cs="B Nazanin"/>
          <w:rtl/>
        </w:rPr>
        <w:t xml:space="preserve"> از مهم</w:t>
      </w:r>
      <w:r w:rsidR="00970A9E">
        <w:rPr>
          <w:rFonts w:cs="B Nazanin" w:hint="cs"/>
          <w:rtl/>
        </w:rPr>
        <w:t xml:space="preserve"> </w:t>
      </w:r>
      <w:r w:rsidR="001230DD" w:rsidRPr="001230DD">
        <w:rPr>
          <w:rFonts w:cs="B Nazanin"/>
          <w:rtl/>
        </w:rPr>
        <w:t>تر</w:t>
      </w:r>
      <w:r w:rsidR="001230DD" w:rsidRPr="001230DD">
        <w:rPr>
          <w:rFonts w:cs="B Nazanin" w:hint="cs"/>
          <w:rtl/>
        </w:rPr>
        <w:t>ی</w:t>
      </w:r>
      <w:r w:rsidR="001230DD" w:rsidRPr="001230DD">
        <w:rPr>
          <w:rFonts w:cs="B Nazanin" w:hint="eastAsia"/>
          <w:rtl/>
        </w:rPr>
        <w:t>ن</w:t>
      </w:r>
      <w:r w:rsidR="001230DD" w:rsidRPr="001230DD">
        <w:rPr>
          <w:rFonts w:cs="B Nazanin"/>
          <w:rtl/>
        </w:rPr>
        <w:t xml:space="preserve"> اقدامات در مد</w:t>
      </w:r>
      <w:r w:rsidR="001230DD" w:rsidRPr="001230DD">
        <w:rPr>
          <w:rFonts w:cs="B Nazanin" w:hint="cs"/>
          <w:rtl/>
        </w:rPr>
        <w:t>ی</w:t>
      </w:r>
      <w:r w:rsidR="001230DD" w:rsidRPr="001230DD">
        <w:rPr>
          <w:rFonts w:cs="B Nazanin" w:hint="eastAsia"/>
          <w:rtl/>
        </w:rPr>
        <w:t>ر</w:t>
      </w:r>
      <w:r w:rsidR="001230DD" w:rsidRPr="001230DD">
        <w:rPr>
          <w:rFonts w:cs="B Nazanin" w:hint="cs"/>
          <w:rtl/>
        </w:rPr>
        <w:t>ی</w:t>
      </w:r>
      <w:r w:rsidR="001230DD" w:rsidRPr="001230DD">
        <w:rPr>
          <w:rFonts w:cs="B Nazanin" w:hint="eastAsia"/>
          <w:rtl/>
        </w:rPr>
        <w:t>ت</w:t>
      </w:r>
      <w:r w:rsidR="001230DD" w:rsidRPr="001230DD">
        <w:rPr>
          <w:rFonts w:cs="B Nazanin"/>
          <w:rtl/>
        </w:rPr>
        <w:t xml:space="preserve"> چرخه عمر مشتر</w:t>
      </w:r>
      <w:r w:rsidR="001230DD" w:rsidRPr="001230DD">
        <w:rPr>
          <w:rFonts w:cs="B Nazanin" w:hint="cs"/>
          <w:rtl/>
        </w:rPr>
        <w:t>ی</w:t>
      </w:r>
      <w:r w:rsidR="001230DD" w:rsidRPr="001230DD">
        <w:rPr>
          <w:rFonts w:cs="B Nazanin"/>
          <w:rtl/>
        </w:rPr>
        <w:t xml:space="preserve"> است</w:t>
      </w:r>
      <w:r w:rsidR="001230DD" w:rsidRPr="001230DD">
        <w:rPr>
          <w:rFonts w:cs="B Nazanin" w:hint="cs"/>
          <w:rtl/>
        </w:rPr>
        <w:t>.</w:t>
      </w:r>
    </w:p>
    <w:p w14:paraId="0697CCBE" w14:textId="0613E31D" w:rsidR="000334BE" w:rsidRDefault="000334BE" w:rsidP="00970A9E">
      <w:pPr>
        <w:pStyle w:val="1"/>
        <w:jc w:val="both"/>
        <w:rPr>
          <w:rFonts w:cs="B Nazanin"/>
          <w:rtl/>
        </w:rPr>
      </w:pPr>
      <w:r>
        <w:rPr>
          <w:rFonts w:cs="B Nazanin" w:hint="cs"/>
          <w:rtl/>
        </w:rPr>
        <w:t xml:space="preserve">2- </w:t>
      </w:r>
      <w:r w:rsidR="001230DD" w:rsidRPr="00175DA8">
        <w:rPr>
          <w:rFonts w:cs="B Nazanin"/>
          <w:rtl/>
        </w:rPr>
        <w:t xml:space="preserve"> </w:t>
      </w:r>
      <w:r w:rsidR="001230DD" w:rsidRPr="00175DA8">
        <w:rPr>
          <w:rFonts w:cs="B Nazanin"/>
          <w:b/>
          <w:bCs/>
          <w:rtl/>
        </w:rPr>
        <w:t>بازاريابي محتو</w:t>
      </w:r>
      <w:r w:rsidR="001230DD" w:rsidRPr="00175DA8">
        <w:rPr>
          <w:rFonts w:cs="B Nazanin" w:hint="cs"/>
          <w:b/>
          <w:bCs/>
          <w:rtl/>
        </w:rPr>
        <w:t>ا</w:t>
      </w:r>
      <w:r w:rsidR="001230DD" w:rsidRPr="00175DA8">
        <w:rPr>
          <w:rFonts w:cs="B Nazanin" w:hint="cs"/>
          <w:rtl/>
        </w:rPr>
        <w:t xml:space="preserve"> </w:t>
      </w:r>
      <w:r w:rsidR="0045239E">
        <w:rPr>
          <w:rStyle w:val="FootnoteReference"/>
          <w:rFonts w:cs="B Nazanin"/>
          <w:rtl/>
        </w:rPr>
        <w:footnoteReference w:id="278"/>
      </w:r>
      <w:r w:rsidR="001230DD" w:rsidRPr="00175DA8">
        <w:rPr>
          <w:rFonts w:cs="B Nazanin" w:hint="cs"/>
          <w:rtl/>
        </w:rPr>
        <w:t xml:space="preserve">: </w:t>
      </w:r>
      <w:r w:rsidR="001230DD" w:rsidRPr="00175DA8">
        <w:rPr>
          <w:rFonts w:cs="B Nazanin"/>
          <w:rtl/>
        </w:rPr>
        <w:t>ارائه محتوا</w:t>
      </w:r>
      <w:r w:rsidR="001230DD" w:rsidRPr="00175DA8">
        <w:rPr>
          <w:rFonts w:cs="B Nazanin" w:hint="cs"/>
          <w:rtl/>
        </w:rPr>
        <w:t>ی</w:t>
      </w:r>
      <w:r w:rsidR="001230DD" w:rsidRPr="00175DA8">
        <w:rPr>
          <w:rFonts w:cs="B Nazanin"/>
          <w:rtl/>
        </w:rPr>
        <w:t xml:space="preserve"> ارزشمند و مف</w:t>
      </w:r>
      <w:r w:rsidR="001230DD" w:rsidRPr="00175DA8">
        <w:rPr>
          <w:rFonts w:cs="B Nazanin" w:hint="cs"/>
          <w:rtl/>
        </w:rPr>
        <w:t>ی</w:t>
      </w:r>
      <w:r w:rsidR="001230DD" w:rsidRPr="00175DA8">
        <w:rPr>
          <w:rFonts w:cs="B Nazanin" w:hint="eastAsia"/>
          <w:rtl/>
        </w:rPr>
        <w:t>د</w:t>
      </w:r>
      <w:r w:rsidR="001230DD" w:rsidRPr="00175DA8">
        <w:rPr>
          <w:rFonts w:cs="B Nazanin"/>
          <w:rtl/>
        </w:rPr>
        <w:t xml:space="preserve"> برا</w:t>
      </w:r>
      <w:r w:rsidR="001230DD" w:rsidRPr="00175DA8">
        <w:rPr>
          <w:rFonts w:cs="B Nazanin" w:hint="cs"/>
          <w:rtl/>
        </w:rPr>
        <w:t>ی</w:t>
      </w:r>
      <w:r w:rsidR="001230DD" w:rsidRPr="00175DA8">
        <w:rPr>
          <w:rFonts w:cs="B Nazanin"/>
          <w:rtl/>
        </w:rPr>
        <w:t xml:space="preserve"> مشتر</w:t>
      </w:r>
      <w:r w:rsidR="001230DD" w:rsidRPr="00175DA8">
        <w:rPr>
          <w:rFonts w:cs="B Nazanin" w:hint="cs"/>
          <w:rtl/>
        </w:rPr>
        <w:t>ی</w:t>
      </w:r>
      <w:r w:rsidR="001230DD" w:rsidRPr="00175DA8">
        <w:rPr>
          <w:rFonts w:cs="B Nazanin" w:hint="eastAsia"/>
          <w:rtl/>
        </w:rPr>
        <w:t>ان</w:t>
      </w:r>
      <w:r w:rsidR="001230DD" w:rsidRPr="00175DA8">
        <w:rPr>
          <w:rFonts w:cs="B Nazanin"/>
          <w:rtl/>
        </w:rPr>
        <w:t xml:space="preserve"> به عنوان </w:t>
      </w:r>
      <w:r w:rsidR="001230DD" w:rsidRPr="00175DA8">
        <w:rPr>
          <w:rFonts w:cs="B Nazanin" w:hint="cs"/>
          <w:rtl/>
        </w:rPr>
        <w:t>ی</w:t>
      </w:r>
      <w:r w:rsidR="001230DD" w:rsidRPr="00175DA8">
        <w:rPr>
          <w:rFonts w:cs="B Nazanin" w:hint="eastAsia"/>
          <w:rtl/>
        </w:rPr>
        <w:t>ک</w:t>
      </w:r>
      <w:r w:rsidR="001230DD" w:rsidRPr="00175DA8">
        <w:rPr>
          <w:rFonts w:cs="B Nazanin"/>
          <w:rtl/>
        </w:rPr>
        <w:t xml:space="preserve"> استراتژ</w:t>
      </w:r>
      <w:r w:rsidR="001230DD" w:rsidRPr="00175DA8">
        <w:rPr>
          <w:rFonts w:cs="B Nazanin" w:hint="cs"/>
          <w:rtl/>
        </w:rPr>
        <w:t>ی</w:t>
      </w:r>
      <w:r w:rsidR="001230DD" w:rsidRPr="00175DA8">
        <w:rPr>
          <w:rFonts w:cs="B Nazanin"/>
          <w:rtl/>
        </w:rPr>
        <w:t xml:space="preserve"> بازار</w:t>
      </w:r>
      <w:r w:rsidR="001230DD" w:rsidRPr="00175DA8">
        <w:rPr>
          <w:rFonts w:cs="B Nazanin" w:hint="cs"/>
          <w:rtl/>
        </w:rPr>
        <w:t>ی</w:t>
      </w:r>
      <w:r w:rsidR="001230DD" w:rsidRPr="00175DA8">
        <w:rPr>
          <w:rFonts w:cs="B Nazanin" w:hint="eastAsia"/>
          <w:rtl/>
        </w:rPr>
        <w:t>اب</w:t>
      </w:r>
      <w:r w:rsidR="001230DD" w:rsidRPr="00175DA8">
        <w:rPr>
          <w:rFonts w:cs="B Nazanin" w:hint="cs"/>
          <w:rtl/>
        </w:rPr>
        <w:t>ی</w:t>
      </w:r>
      <w:r w:rsidR="001230DD" w:rsidRPr="00175DA8">
        <w:rPr>
          <w:rFonts w:cs="B Nazanin"/>
          <w:rtl/>
        </w:rPr>
        <w:t xml:space="preserve"> مؤثر برا</w:t>
      </w:r>
      <w:r w:rsidR="001230DD" w:rsidRPr="00175DA8">
        <w:rPr>
          <w:rFonts w:cs="B Nazanin" w:hint="cs"/>
          <w:rtl/>
        </w:rPr>
        <w:t>ی</w:t>
      </w:r>
      <w:r w:rsidR="001230DD" w:rsidRPr="00175DA8">
        <w:rPr>
          <w:rFonts w:cs="B Nazanin"/>
          <w:rtl/>
        </w:rPr>
        <w:t xml:space="preserve"> جذب و نگهدار</w:t>
      </w:r>
      <w:r w:rsidR="001230DD" w:rsidRPr="00175DA8">
        <w:rPr>
          <w:rFonts w:cs="B Nazanin" w:hint="cs"/>
          <w:rtl/>
        </w:rPr>
        <w:t>ی</w:t>
      </w:r>
      <w:r w:rsidR="001230DD" w:rsidRPr="00175DA8">
        <w:rPr>
          <w:rFonts w:cs="B Nazanin"/>
          <w:rtl/>
        </w:rPr>
        <w:t xml:space="preserve"> مشتر</w:t>
      </w:r>
      <w:r w:rsidR="001230DD" w:rsidRPr="00175DA8">
        <w:rPr>
          <w:rFonts w:cs="B Nazanin" w:hint="cs"/>
          <w:rtl/>
        </w:rPr>
        <w:t>ی</w:t>
      </w:r>
      <w:r w:rsidR="001230DD" w:rsidRPr="00175DA8">
        <w:rPr>
          <w:rFonts w:cs="B Nazanin" w:hint="eastAsia"/>
          <w:rtl/>
        </w:rPr>
        <w:t>ان</w:t>
      </w:r>
      <w:r w:rsidR="001230DD" w:rsidRPr="00175DA8">
        <w:rPr>
          <w:rFonts w:cs="B Nazanin"/>
          <w:rtl/>
        </w:rPr>
        <w:t xml:space="preserve"> است</w:t>
      </w:r>
      <w:r>
        <w:rPr>
          <w:rFonts w:cs="B Nazanin" w:hint="cs"/>
          <w:rtl/>
        </w:rPr>
        <w:t>.</w:t>
      </w:r>
    </w:p>
    <w:p w14:paraId="609BE010" w14:textId="77777777" w:rsidR="000334BE" w:rsidRDefault="000334BE" w:rsidP="00970A9E">
      <w:pPr>
        <w:pStyle w:val="1"/>
        <w:jc w:val="both"/>
        <w:rPr>
          <w:rFonts w:cs="B Nazanin"/>
          <w:rtl/>
        </w:rPr>
      </w:pPr>
      <w:r>
        <w:rPr>
          <w:rFonts w:cs="B Nazanin" w:hint="cs"/>
          <w:rtl/>
        </w:rPr>
        <w:t xml:space="preserve">3- </w:t>
      </w:r>
      <w:r w:rsidR="001230DD" w:rsidRPr="00175DA8">
        <w:rPr>
          <w:rFonts w:cs="B Nazanin"/>
          <w:b/>
          <w:bCs/>
          <w:rtl/>
        </w:rPr>
        <w:t>خدمات</w:t>
      </w:r>
      <w:r w:rsidR="001230DD" w:rsidRPr="00175DA8">
        <w:rPr>
          <w:rFonts w:cs="B Nazanin" w:hint="cs"/>
          <w:rtl/>
        </w:rPr>
        <w:t xml:space="preserve"> : </w:t>
      </w:r>
      <w:r w:rsidR="001230DD" w:rsidRPr="00175DA8">
        <w:rPr>
          <w:rFonts w:cs="B Nazanin"/>
          <w:rtl/>
        </w:rPr>
        <w:t>ارائه خدمات با ک</w:t>
      </w:r>
      <w:r w:rsidR="001230DD" w:rsidRPr="00175DA8">
        <w:rPr>
          <w:rFonts w:cs="B Nazanin" w:hint="cs"/>
          <w:rtl/>
        </w:rPr>
        <w:t>ی</w:t>
      </w:r>
      <w:r w:rsidR="001230DD" w:rsidRPr="00175DA8">
        <w:rPr>
          <w:rFonts w:cs="B Nazanin" w:hint="eastAsia"/>
          <w:rtl/>
        </w:rPr>
        <w:t>ف</w:t>
      </w:r>
      <w:r w:rsidR="001230DD" w:rsidRPr="00175DA8">
        <w:rPr>
          <w:rFonts w:cs="B Nazanin" w:hint="cs"/>
          <w:rtl/>
        </w:rPr>
        <w:t>ی</w:t>
      </w:r>
      <w:r w:rsidR="001230DD" w:rsidRPr="00175DA8">
        <w:rPr>
          <w:rFonts w:cs="B Nazanin" w:hint="eastAsia"/>
          <w:rtl/>
        </w:rPr>
        <w:t>ت،</w:t>
      </w:r>
      <w:r w:rsidR="001230DD" w:rsidRPr="00175DA8">
        <w:rPr>
          <w:rFonts w:cs="B Nazanin"/>
          <w:rtl/>
        </w:rPr>
        <w:t xml:space="preserve"> پشت</w:t>
      </w:r>
      <w:r w:rsidR="001230DD" w:rsidRPr="00175DA8">
        <w:rPr>
          <w:rFonts w:cs="B Nazanin" w:hint="cs"/>
          <w:rtl/>
        </w:rPr>
        <w:t>ی</w:t>
      </w:r>
      <w:r w:rsidR="001230DD" w:rsidRPr="00175DA8">
        <w:rPr>
          <w:rFonts w:cs="B Nazanin" w:hint="eastAsia"/>
          <w:rtl/>
        </w:rPr>
        <w:t>بان</w:t>
      </w:r>
      <w:r w:rsidR="001230DD" w:rsidRPr="00175DA8">
        <w:rPr>
          <w:rFonts w:cs="B Nazanin" w:hint="cs"/>
          <w:rtl/>
        </w:rPr>
        <w:t>ی</w:t>
      </w:r>
      <w:r w:rsidR="001230DD" w:rsidRPr="00175DA8">
        <w:rPr>
          <w:rFonts w:cs="B Nazanin"/>
          <w:rtl/>
        </w:rPr>
        <w:t xml:space="preserve"> موثر و حل مشکلات به موقع از جمله اقدامات</w:t>
      </w:r>
      <w:r w:rsidR="001230DD" w:rsidRPr="00175DA8">
        <w:rPr>
          <w:rFonts w:cs="B Nazanin" w:hint="cs"/>
          <w:rtl/>
        </w:rPr>
        <w:t>ی</w:t>
      </w:r>
      <w:r w:rsidR="001230DD" w:rsidRPr="00175DA8">
        <w:rPr>
          <w:rFonts w:cs="B Nazanin"/>
          <w:rtl/>
        </w:rPr>
        <w:t xml:space="preserve"> است که مشتر</w:t>
      </w:r>
      <w:r w:rsidR="001230DD" w:rsidRPr="00175DA8">
        <w:rPr>
          <w:rFonts w:cs="B Nazanin" w:hint="cs"/>
          <w:rtl/>
        </w:rPr>
        <w:t>ی</w:t>
      </w:r>
      <w:r w:rsidR="001230DD" w:rsidRPr="00175DA8">
        <w:rPr>
          <w:rFonts w:cs="B Nazanin" w:hint="eastAsia"/>
          <w:rtl/>
        </w:rPr>
        <w:t>ان</w:t>
      </w:r>
      <w:r w:rsidR="001230DD" w:rsidRPr="00175DA8">
        <w:rPr>
          <w:rFonts w:cs="B Nazanin"/>
          <w:rtl/>
        </w:rPr>
        <w:t xml:space="preserve"> را به سمت حفظ وفادار</w:t>
      </w:r>
      <w:r w:rsidR="001230DD" w:rsidRPr="00175DA8">
        <w:rPr>
          <w:rFonts w:cs="B Nazanin" w:hint="cs"/>
          <w:rtl/>
        </w:rPr>
        <w:t>ی</w:t>
      </w:r>
      <w:r w:rsidR="001230DD" w:rsidRPr="00175DA8">
        <w:rPr>
          <w:rFonts w:cs="B Nazanin"/>
          <w:rtl/>
        </w:rPr>
        <w:t xml:space="preserve"> به سازمان سوق م</w:t>
      </w:r>
      <w:r w:rsidR="001230DD" w:rsidRPr="00175DA8">
        <w:rPr>
          <w:rFonts w:cs="B Nazanin" w:hint="cs"/>
          <w:rtl/>
        </w:rPr>
        <w:t>ی‌</w:t>
      </w:r>
      <w:r w:rsidR="001230DD" w:rsidRPr="00175DA8">
        <w:rPr>
          <w:rFonts w:cs="B Nazanin" w:hint="eastAsia"/>
          <w:rtl/>
        </w:rPr>
        <w:t>دهد</w:t>
      </w:r>
      <w:r w:rsidR="001230DD" w:rsidRPr="00175DA8">
        <w:rPr>
          <w:rFonts w:cs="B Nazanin"/>
          <w:rtl/>
        </w:rPr>
        <w:t>.</w:t>
      </w:r>
    </w:p>
    <w:p w14:paraId="667BAF86" w14:textId="43FC8B8E" w:rsidR="000334BE" w:rsidRDefault="000334BE" w:rsidP="00970A9E">
      <w:pPr>
        <w:pStyle w:val="1"/>
        <w:jc w:val="both"/>
        <w:rPr>
          <w:rFonts w:cs="B Nazanin"/>
          <w:rtl/>
        </w:rPr>
      </w:pPr>
      <w:r>
        <w:rPr>
          <w:rFonts w:cs="B Nazanin" w:hint="cs"/>
          <w:rtl/>
        </w:rPr>
        <w:t xml:space="preserve">4- </w:t>
      </w:r>
      <w:r w:rsidR="001230DD" w:rsidRPr="00175DA8">
        <w:rPr>
          <w:rFonts w:cs="B Nazanin"/>
          <w:b/>
          <w:bCs/>
          <w:rtl/>
        </w:rPr>
        <w:t>مديريت شكايات</w:t>
      </w:r>
      <w:r w:rsidR="001230DD" w:rsidRPr="00175DA8">
        <w:rPr>
          <w:rFonts w:cs="B Nazanin" w:hint="cs"/>
          <w:rtl/>
        </w:rPr>
        <w:t xml:space="preserve"> : </w:t>
      </w:r>
      <w:r w:rsidR="001230DD" w:rsidRPr="00175DA8">
        <w:rPr>
          <w:rFonts w:cs="B Nazanin"/>
          <w:rtl/>
        </w:rPr>
        <w:t>پذ</w:t>
      </w:r>
      <w:r w:rsidR="001230DD" w:rsidRPr="00175DA8">
        <w:rPr>
          <w:rFonts w:cs="B Nazanin" w:hint="cs"/>
          <w:rtl/>
        </w:rPr>
        <w:t>ی</w:t>
      </w:r>
      <w:r w:rsidR="001230DD" w:rsidRPr="00175DA8">
        <w:rPr>
          <w:rFonts w:cs="B Nazanin" w:hint="eastAsia"/>
          <w:rtl/>
        </w:rPr>
        <w:t>رش،</w:t>
      </w:r>
      <w:r w:rsidR="001230DD" w:rsidRPr="00175DA8">
        <w:rPr>
          <w:rFonts w:cs="B Nazanin"/>
          <w:rtl/>
        </w:rPr>
        <w:t xml:space="preserve"> رد</w:t>
      </w:r>
      <w:r w:rsidR="001230DD" w:rsidRPr="00175DA8">
        <w:rPr>
          <w:rFonts w:cs="B Nazanin" w:hint="cs"/>
          <w:rtl/>
        </w:rPr>
        <w:t>ی</w:t>
      </w:r>
      <w:r w:rsidR="001230DD" w:rsidRPr="00175DA8">
        <w:rPr>
          <w:rFonts w:cs="B Nazanin" w:hint="eastAsia"/>
          <w:rtl/>
        </w:rPr>
        <w:t>اب</w:t>
      </w:r>
      <w:r w:rsidR="001230DD" w:rsidRPr="00175DA8">
        <w:rPr>
          <w:rFonts w:cs="B Nazanin" w:hint="cs"/>
          <w:rtl/>
        </w:rPr>
        <w:t>ی</w:t>
      </w:r>
      <w:r w:rsidR="001230DD" w:rsidRPr="00175DA8">
        <w:rPr>
          <w:rFonts w:cs="B Nazanin"/>
          <w:rtl/>
        </w:rPr>
        <w:t xml:space="preserve"> و حل شکا</w:t>
      </w:r>
      <w:r w:rsidR="001230DD" w:rsidRPr="00175DA8">
        <w:rPr>
          <w:rFonts w:cs="B Nazanin" w:hint="cs"/>
          <w:rtl/>
        </w:rPr>
        <w:t>ی</w:t>
      </w:r>
      <w:r w:rsidR="001230DD" w:rsidRPr="00175DA8">
        <w:rPr>
          <w:rFonts w:cs="B Nazanin" w:hint="eastAsia"/>
          <w:rtl/>
        </w:rPr>
        <w:t>ات</w:t>
      </w:r>
      <w:r w:rsidR="001230DD" w:rsidRPr="00175DA8">
        <w:rPr>
          <w:rFonts w:cs="B Nazanin"/>
          <w:rtl/>
        </w:rPr>
        <w:t xml:space="preserve"> مشتر</w:t>
      </w:r>
      <w:r w:rsidR="001230DD" w:rsidRPr="00175DA8">
        <w:rPr>
          <w:rFonts w:cs="B Nazanin" w:hint="cs"/>
          <w:rtl/>
        </w:rPr>
        <w:t>ی</w:t>
      </w:r>
      <w:r w:rsidR="001230DD" w:rsidRPr="00175DA8">
        <w:rPr>
          <w:rFonts w:cs="B Nazanin" w:hint="eastAsia"/>
          <w:rtl/>
        </w:rPr>
        <w:t>ان</w:t>
      </w:r>
      <w:r w:rsidR="001230DD" w:rsidRPr="00175DA8">
        <w:rPr>
          <w:rFonts w:cs="B Nazanin"/>
          <w:rtl/>
        </w:rPr>
        <w:t xml:space="preserve"> به صورت سر</w:t>
      </w:r>
      <w:r w:rsidR="001230DD" w:rsidRPr="00175DA8">
        <w:rPr>
          <w:rFonts w:cs="B Nazanin" w:hint="cs"/>
          <w:rtl/>
        </w:rPr>
        <w:t>ی</w:t>
      </w:r>
      <w:r w:rsidR="001230DD" w:rsidRPr="00175DA8">
        <w:rPr>
          <w:rFonts w:cs="B Nazanin" w:hint="eastAsia"/>
          <w:rtl/>
        </w:rPr>
        <w:t>ع</w:t>
      </w:r>
      <w:r w:rsidR="001230DD" w:rsidRPr="00175DA8">
        <w:rPr>
          <w:rFonts w:cs="B Nazanin"/>
          <w:rtl/>
        </w:rPr>
        <w:t xml:space="preserve"> و موثر از مهم</w:t>
      </w:r>
      <w:r w:rsidR="00970A9E">
        <w:rPr>
          <w:rFonts w:cs="B Nazanin" w:hint="cs"/>
          <w:rtl/>
        </w:rPr>
        <w:t xml:space="preserve"> </w:t>
      </w:r>
      <w:r w:rsidR="001230DD" w:rsidRPr="00175DA8">
        <w:rPr>
          <w:rFonts w:cs="B Nazanin"/>
          <w:rtl/>
        </w:rPr>
        <w:t>تر</w:t>
      </w:r>
      <w:r w:rsidR="001230DD" w:rsidRPr="00175DA8">
        <w:rPr>
          <w:rFonts w:cs="B Nazanin" w:hint="cs"/>
          <w:rtl/>
        </w:rPr>
        <w:t>ی</w:t>
      </w:r>
      <w:r w:rsidR="001230DD" w:rsidRPr="00175DA8">
        <w:rPr>
          <w:rFonts w:cs="B Nazanin" w:hint="eastAsia"/>
          <w:rtl/>
        </w:rPr>
        <w:t>ن</w:t>
      </w:r>
      <w:r w:rsidR="001230DD" w:rsidRPr="00175DA8">
        <w:rPr>
          <w:rFonts w:cs="B Nazanin"/>
          <w:rtl/>
        </w:rPr>
        <w:t xml:space="preserve"> راهکارها</w:t>
      </w:r>
      <w:r w:rsidR="001230DD" w:rsidRPr="00175DA8">
        <w:rPr>
          <w:rFonts w:cs="B Nazanin" w:hint="cs"/>
          <w:rtl/>
        </w:rPr>
        <w:t>ی</w:t>
      </w:r>
      <w:r w:rsidR="001230DD" w:rsidRPr="00175DA8">
        <w:rPr>
          <w:rFonts w:cs="B Nazanin"/>
          <w:rtl/>
        </w:rPr>
        <w:t xml:space="preserve"> مد</w:t>
      </w:r>
      <w:r w:rsidR="001230DD" w:rsidRPr="00175DA8">
        <w:rPr>
          <w:rFonts w:cs="B Nazanin" w:hint="cs"/>
          <w:rtl/>
        </w:rPr>
        <w:t>ی</w:t>
      </w:r>
      <w:r w:rsidR="001230DD" w:rsidRPr="00175DA8">
        <w:rPr>
          <w:rFonts w:cs="B Nazanin" w:hint="eastAsia"/>
          <w:rtl/>
        </w:rPr>
        <w:t>ر</w:t>
      </w:r>
      <w:r w:rsidR="001230DD" w:rsidRPr="00175DA8">
        <w:rPr>
          <w:rFonts w:cs="B Nazanin" w:hint="cs"/>
          <w:rtl/>
        </w:rPr>
        <w:t>ی</w:t>
      </w:r>
      <w:r w:rsidR="001230DD" w:rsidRPr="00175DA8">
        <w:rPr>
          <w:rFonts w:cs="B Nazanin" w:hint="eastAsia"/>
          <w:rtl/>
        </w:rPr>
        <w:t>ت</w:t>
      </w:r>
      <w:r w:rsidR="001230DD" w:rsidRPr="00175DA8">
        <w:rPr>
          <w:rFonts w:cs="B Nazanin"/>
          <w:rtl/>
        </w:rPr>
        <w:t xml:space="preserve"> چرخه عمر مشتر</w:t>
      </w:r>
      <w:r w:rsidR="001230DD" w:rsidRPr="00175DA8">
        <w:rPr>
          <w:rFonts w:cs="B Nazanin" w:hint="cs"/>
          <w:rtl/>
        </w:rPr>
        <w:t>ی</w:t>
      </w:r>
      <w:r w:rsidR="001230DD" w:rsidRPr="00175DA8">
        <w:rPr>
          <w:rFonts w:cs="B Nazanin"/>
          <w:rtl/>
        </w:rPr>
        <w:t xml:space="preserve"> است.</w:t>
      </w:r>
    </w:p>
    <w:p w14:paraId="46D67C57" w14:textId="3F667016" w:rsidR="000334BE" w:rsidRDefault="000334BE" w:rsidP="00970A9E">
      <w:pPr>
        <w:pStyle w:val="1"/>
        <w:jc w:val="both"/>
        <w:rPr>
          <w:rFonts w:cs="B Nazanin"/>
          <w:rtl/>
        </w:rPr>
      </w:pPr>
      <w:r>
        <w:rPr>
          <w:rFonts w:cs="B Nazanin" w:hint="cs"/>
          <w:rtl/>
        </w:rPr>
        <w:t xml:space="preserve">5- </w:t>
      </w:r>
      <w:r w:rsidR="001230DD" w:rsidRPr="00175DA8">
        <w:rPr>
          <w:rFonts w:cs="B Nazanin"/>
          <w:b/>
          <w:bCs/>
          <w:rtl/>
        </w:rPr>
        <w:t>تماس بعد از خريد و شخصي سازي</w:t>
      </w:r>
      <w:r w:rsidR="001230DD" w:rsidRPr="00175DA8">
        <w:rPr>
          <w:rFonts w:cs="B Nazanin" w:hint="cs"/>
          <w:rtl/>
        </w:rPr>
        <w:t xml:space="preserve"> : ب</w:t>
      </w:r>
      <w:r w:rsidR="001230DD" w:rsidRPr="00175DA8">
        <w:rPr>
          <w:rFonts w:cs="B Nazanin"/>
          <w:rtl/>
        </w:rPr>
        <w:t>رقرار</w:t>
      </w:r>
      <w:r w:rsidR="001230DD" w:rsidRPr="00175DA8">
        <w:rPr>
          <w:rFonts w:cs="B Nazanin" w:hint="cs"/>
          <w:rtl/>
        </w:rPr>
        <w:t>ی</w:t>
      </w:r>
      <w:r w:rsidR="001230DD" w:rsidRPr="00175DA8">
        <w:rPr>
          <w:rFonts w:cs="B Nazanin"/>
          <w:rtl/>
        </w:rPr>
        <w:t xml:space="preserve"> ارتباطات مستمر و شخص</w:t>
      </w:r>
      <w:r w:rsidR="001230DD" w:rsidRPr="00175DA8">
        <w:rPr>
          <w:rFonts w:cs="B Nazanin" w:hint="cs"/>
          <w:rtl/>
        </w:rPr>
        <w:t>ی‌</w:t>
      </w:r>
      <w:r w:rsidR="001230DD" w:rsidRPr="00175DA8">
        <w:rPr>
          <w:rFonts w:cs="B Nazanin" w:hint="eastAsia"/>
          <w:rtl/>
        </w:rPr>
        <w:t>ساز</w:t>
      </w:r>
      <w:r w:rsidR="001230DD" w:rsidRPr="00175DA8">
        <w:rPr>
          <w:rFonts w:cs="B Nazanin" w:hint="cs"/>
          <w:rtl/>
        </w:rPr>
        <w:t>ی</w:t>
      </w:r>
      <w:r w:rsidR="001230DD" w:rsidRPr="00175DA8">
        <w:rPr>
          <w:rFonts w:cs="B Nazanin"/>
          <w:rtl/>
        </w:rPr>
        <w:t xml:space="preserve"> ارتباطات برا</w:t>
      </w:r>
      <w:r w:rsidR="001230DD" w:rsidRPr="00175DA8">
        <w:rPr>
          <w:rFonts w:cs="B Nazanin" w:hint="cs"/>
          <w:rtl/>
        </w:rPr>
        <w:t>ی</w:t>
      </w:r>
      <w:r w:rsidR="001230DD" w:rsidRPr="00175DA8">
        <w:rPr>
          <w:rFonts w:cs="B Nazanin"/>
          <w:rtl/>
        </w:rPr>
        <w:t xml:space="preserve"> ا</w:t>
      </w:r>
      <w:r w:rsidR="001230DD" w:rsidRPr="00175DA8">
        <w:rPr>
          <w:rFonts w:cs="B Nazanin" w:hint="cs"/>
          <w:rtl/>
        </w:rPr>
        <w:t>ی</w:t>
      </w:r>
      <w:r w:rsidR="001230DD" w:rsidRPr="00175DA8">
        <w:rPr>
          <w:rFonts w:cs="B Nazanin" w:hint="eastAsia"/>
          <w:rtl/>
        </w:rPr>
        <w:t>جاد</w:t>
      </w:r>
      <w:r w:rsidR="001230DD" w:rsidRPr="00175DA8">
        <w:rPr>
          <w:rFonts w:cs="B Nazanin"/>
          <w:rtl/>
        </w:rPr>
        <w:t xml:space="preserve"> تجربه‌</w:t>
      </w:r>
      <w:r w:rsidR="001230DD" w:rsidRPr="00175DA8">
        <w:rPr>
          <w:rFonts w:cs="B Nazanin" w:hint="cs"/>
          <w:rtl/>
        </w:rPr>
        <w:t>ی</w:t>
      </w:r>
      <w:r w:rsidR="00970A9E">
        <w:rPr>
          <w:rFonts w:cs="B Nazanin" w:hint="cs"/>
          <w:rtl/>
        </w:rPr>
        <w:t xml:space="preserve"> مثبت</w:t>
      </w:r>
      <w:r w:rsidR="001230DD" w:rsidRPr="00175DA8">
        <w:rPr>
          <w:rFonts w:cs="B Nazanin"/>
          <w:rtl/>
        </w:rPr>
        <w:t xml:space="preserve"> مشتر</w:t>
      </w:r>
      <w:r w:rsidR="001230DD" w:rsidRPr="00175DA8">
        <w:rPr>
          <w:rFonts w:cs="B Nazanin" w:hint="cs"/>
          <w:rtl/>
        </w:rPr>
        <w:t>ی</w:t>
      </w:r>
      <w:r w:rsidR="001230DD" w:rsidRPr="00175DA8">
        <w:rPr>
          <w:rFonts w:cs="B Nazanin"/>
          <w:rtl/>
        </w:rPr>
        <w:t xml:space="preserve"> و تقو</w:t>
      </w:r>
      <w:r w:rsidR="001230DD" w:rsidRPr="00175DA8">
        <w:rPr>
          <w:rFonts w:cs="B Nazanin" w:hint="cs"/>
          <w:rtl/>
        </w:rPr>
        <w:t>ی</w:t>
      </w:r>
      <w:r w:rsidR="001230DD" w:rsidRPr="00175DA8">
        <w:rPr>
          <w:rFonts w:cs="B Nazanin" w:hint="eastAsia"/>
          <w:rtl/>
        </w:rPr>
        <w:t>ت</w:t>
      </w:r>
      <w:r w:rsidR="001230DD" w:rsidRPr="00175DA8">
        <w:rPr>
          <w:rFonts w:cs="B Nazanin"/>
          <w:rtl/>
        </w:rPr>
        <w:t xml:space="preserve"> </w:t>
      </w:r>
      <w:r w:rsidR="004B76CD">
        <w:rPr>
          <w:rFonts w:cs="B Nazanin" w:hint="cs"/>
          <w:rtl/>
        </w:rPr>
        <w:t>رابطه</w:t>
      </w:r>
      <w:r w:rsidR="001230DD" w:rsidRPr="00175DA8">
        <w:rPr>
          <w:rFonts w:cs="B Nazanin"/>
          <w:rtl/>
        </w:rPr>
        <w:t xml:space="preserve"> با آن‌ها از اهم</w:t>
      </w:r>
      <w:r w:rsidR="001230DD" w:rsidRPr="00175DA8">
        <w:rPr>
          <w:rFonts w:cs="B Nazanin" w:hint="cs"/>
          <w:rtl/>
        </w:rPr>
        <w:t>ی</w:t>
      </w:r>
      <w:r w:rsidR="001230DD" w:rsidRPr="00175DA8">
        <w:rPr>
          <w:rFonts w:cs="B Nazanin" w:hint="eastAsia"/>
          <w:rtl/>
        </w:rPr>
        <w:t>ت</w:t>
      </w:r>
      <w:r w:rsidR="001230DD" w:rsidRPr="00175DA8">
        <w:rPr>
          <w:rFonts w:cs="B Nazanin"/>
          <w:rtl/>
        </w:rPr>
        <w:t xml:space="preserve"> بالا</w:t>
      </w:r>
      <w:r w:rsidR="001230DD" w:rsidRPr="00175DA8">
        <w:rPr>
          <w:rFonts w:cs="B Nazanin" w:hint="cs"/>
          <w:rtl/>
        </w:rPr>
        <w:t>یی</w:t>
      </w:r>
      <w:r w:rsidR="001230DD" w:rsidRPr="00175DA8">
        <w:rPr>
          <w:rFonts w:cs="B Nazanin"/>
          <w:rtl/>
        </w:rPr>
        <w:t xml:space="preserve"> برخوردار است.</w:t>
      </w:r>
    </w:p>
    <w:p w14:paraId="0016DF30" w14:textId="77777777" w:rsidR="000334BE" w:rsidRDefault="000334BE" w:rsidP="00970A9E">
      <w:pPr>
        <w:pStyle w:val="1"/>
        <w:jc w:val="both"/>
        <w:rPr>
          <w:rFonts w:cs="B Nazanin"/>
          <w:rtl/>
        </w:rPr>
      </w:pPr>
      <w:r>
        <w:rPr>
          <w:rFonts w:cs="B Nazanin" w:hint="cs"/>
          <w:rtl/>
        </w:rPr>
        <w:t xml:space="preserve">6- </w:t>
      </w:r>
      <w:r w:rsidR="001230DD" w:rsidRPr="00175DA8">
        <w:rPr>
          <w:rFonts w:cs="B Nazanin"/>
          <w:b/>
          <w:bCs/>
          <w:rtl/>
        </w:rPr>
        <w:t>باشگاه مشتريان</w:t>
      </w:r>
      <w:r w:rsidR="001230DD" w:rsidRPr="00175DA8">
        <w:rPr>
          <w:rFonts w:cs="B Nazanin" w:hint="cs"/>
          <w:rtl/>
        </w:rPr>
        <w:t xml:space="preserve"> : </w:t>
      </w:r>
      <w:r w:rsidR="001230DD" w:rsidRPr="00175DA8">
        <w:rPr>
          <w:rFonts w:cs="B Nazanin"/>
          <w:rtl/>
        </w:rPr>
        <w:t>ا</w:t>
      </w:r>
      <w:r w:rsidR="001230DD" w:rsidRPr="00175DA8">
        <w:rPr>
          <w:rFonts w:cs="B Nazanin" w:hint="cs"/>
          <w:rtl/>
        </w:rPr>
        <w:t>ی</w:t>
      </w:r>
      <w:r w:rsidR="001230DD" w:rsidRPr="00175DA8">
        <w:rPr>
          <w:rFonts w:cs="B Nazanin" w:hint="eastAsia"/>
          <w:rtl/>
        </w:rPr>
        <w:t>جاد</w:t>
      </w:r>
      <w:r w:rsidR="001230DD" w:rsidRPr="00175DA8">
        <w:rPr>
          <w:rFonts w:cs="B Nazanin"/>
          <w:rtl/>
        </w:rPr>
        <w:t xml:space="preserve"> برنامه‌ها</w:t>
      </w:r>
      <w:r w:rsidR="001230DD" w:rsidRPr="00175DA8">
        <w:rPr>
          <w:rFonts w:cs="B Nazanin" w:hint="cs"/>
          <w:rtl/>
        </w:rPr>
        <w:t>ی</w:t>
      </w:r>
      <w:r w:rsidR="001230DD" w:rsidRPr="00175DA8">
        <w:rPr>
          <w:rFonts w:cs="B Nazanin"/>
          <w:rtl/>
        </w:rPr>
        <w:t xml:space="preserve"> و</w:t>
      </w:r>
      <w:r w:rsidR="001230DD" w:rsidRPr="00175DA8">
        <w:rPr>
          <w:rFonts w:cs="B Nazanin" w:hint="cs"/>
          <w:rtl/>
        </w:rPr>
        <w:t>ی</w:t>
      </w:r>
      <w:r w:rsidR="001230DD" w:rsidRPr="00175DA8">
        <w:rPr>
          <w:rFonts w:cs="B Nazanin" w:hint="eastAsia"/>
          <w:rtl/>
        </w:rPr>
        <w:t>ژه</w:t>
      </w:r>
      <w:r w:rsidR="001230DD" w:rsidRPr="00175DA8">
        <w:rPr>
          <w:rFonts w:cs="B Nazanin"/>
          <w:rtl/>
        </w:rPr>
        <w:t xml:space="preserve"> برا</w:t>
      </w:r>
      <w:r w:rsidR="001230DD" w:rsidRPr="00175DA8">
        <w:rPr>
          <w:rFonts w:cs="B Nazanin" w:hint="cs"/>
          <w:rtl/>
        </w:rPr>
        <w:t>ی</w:t>
      </w:r>
      <w:r w:rsidR="001230DD" w:rsidRPr="00175DA8">
        <w:rPr>
          <w:rFonts w:cs="B Nazanin"/>
          <w:rtl/>
        </w:rPr>
        <w:t xml:space="preserve"> مشتر</w:t>
      </w:r>
      <w:r w:rsidR="001230DD" w:rsidRPr="00175DA8">
        <w:rPr>
          <w:rFonts w:cs="B Nazanin" w:hint="cs"/>
          <w:rtl/>
        </w:rPr>
        <w:t>ی</w:t>
      </w:r>
      <w:r w:rsidR="001230DD" w:rsidRPr="00175DA8">
        <w:rPr>
          <w:rFonts w:cs="B Nazanin" w:hint="eastAsia"/>
          <w:rtl/>
        </w:rPr>
        <w:t>ان</w:t>
      </w:r>
      <w:r w:rsidR="001230DD" w:rsidRPr="00175DA8">
        <w:rPr>
          <w:rFonts w:cs="B Nazanin"/>
          <w:rtl/>
        </w:rPr>
        <w:t xml:space="preserve"> و ارائه مزا</w:t>
      </w:r>
      <w:r w:rsidR="001230DD" w:rsidRPr="00175DA8">
        <w:rPr>
          <w:rFonts w:cs="B Nazanin" w:hint="cs"/>
          <w:rtl/>
        </w:rPr>
        <w:t>ی</w:t>
      </w:r>
      <w:r w:rsidR="001230DD" w:rsidRPr="00175DA8">
        <w:rPr>
          <w:rFonts w:cs="B Nazanin" w:hint="eastAsia"/>
          <w:rtl/>
        </w:rPr>
        <w:t>ا</w:t>
      </w:r>
      <w:r w:rsidR="001230DD" w:rsidRPr="00175DA8">
        <w:rPr>
          <w:rFonts w:cs="B Nazanin" w:hint="cs"/>
          <w:rtl/>
        </w:rPr>
        <w:t>ی</w:t>
      </w:r>
      <w:r w:rsidR="001230DD" w:rsidRPr="00175DA8">
        <w:rPr>
          <w:rFonts w:cs="B Nazanin"/>
          <w:rtl/>
        </w:rPr>
        <w:t xml:space="preserve"> و</w:t>
      </w:r>
      <w:r w:rsidR="001230DD" w:rsidRPr="00175DA8">
        <w:rPr>
          <w:rFonts w:cs="B Nazanin" w:hint="cs"/>
          <w:rtl/>
        </w:rPr>
        <w:t>ی</w:t>
      </w:r>
      <w:r w:rsidR="001230DD" w:rsidRPr="00175DA8">
        <w:rPr>
          <w:rFonts w:cs="B Nazanin" w:hint="eastAsia"/>
          <w:rtl/>
        </w:rPr>
        <w:t>ژه</w:t>
      </w:r>
      <w:r w:rsidR="001230DD" w:rsidRPr="00175DA8">
        <w:rPr>
          <w:rFonts w:cs="B Nazanin"/>
          <w:rtl/>
        </w:rPr>
        <w:t xml:space="preserve"> به آن‌ها به عنوان </w:t>
      </w:r>
      <w:r w:rsidR="001230DD" w:rsidRPr="00175DA8">
        <w:rPr>
          <w:rFonts w:cs="B Nazanin" w:hint="cs"/>
          <w:rtl/>
        </w:rPr>
        <w:t>ی</w:t>
      </w:r>
      <w:r w:rsidR="001230DD" w:rsidRPr="00175DA8">
        <w:rPr>
          <w:rFonts w:cs="B Nazanin" w:hint="eastAsia"/>
          <w:rtl/>
        </w:rPr>
        <w:t>ک</w:t>
      </w:r>
      <w:r w:rsidR="001230DD" w:rsidRPr="00175DA8">
        <w:rPr>
          <w:rFonts w:cs="B Nazanin"/>
          <w:rtl/>
        </w:rPr>
        <w:t xml:space="preserve"> استراتژ</w:t>
      </w:r>
      <w:r w:rsidR="001230DD" w:rsidRPr="00175DA8">
        <w:rPr>
          <w:rFonts w:cs="B Nazanin" w:hint="cs"/>
          <w:rtl/>
        </w:rPr>
        <w:t>ی</w:t>
      </w:r>
      <w:r w:rsidR="001230DD" w:rsidRPr="00175DA8">
        <w:rPr>
          <w:rFonts w:cs="B Nazanin"/>
          <w:rtl/>
        </w:rPr>
        <w:t xml:space="preserve"> مؤثر برا</w:t>
      </w:r>
      <w:r w:rsidR="001230DD" w:rsidRPr="00175DA8">
        <w:rPr>
          <w:rFonts w:cs="B Nazanin" w:hint="cs"/>
          <w:rtl/>
        </w:rPr>
        <w:t>ی</w:t>
      </w:r>
      <w:r w:rsidR="001230DD" w:rsidRPr="00175DA8">
        <w:rPr>
          <w:rFonts w:cs="B Nazanin"/>
          <w:rtl/>
        </w:rPr>
        <w:t xml:space="preserve"> جذب و حفظ مشتر</w:t>
      </w:r>
      <w:r w:rsidR="001230DD" w:rsidRPr="00175DA8">
        <w:rPr>
          <w:rFonts w:cs="B Nazanin" w:hint="cs"/>
          <w:rtl/>
        </w:rPr>
        <w:t>ی</w:t>
      </w:r>
      <w:r w:rsidR="001230DD" w:rsidRPr="00175DA8">
        <w:rPr>
          <w:rFonts w:cs="B Nazanin" w:hint="eastAsia"/>
          <w:rtl/>
        </w:rPr>
        <w:t>ان</w:t>
      </w:r>
      <w:r w:rsidR="001230DD" w:rsidRPr="00175DA8">
        <w:rPr>
          <w:rFonts w:cs="B Nazanin"/>
          <w:rtl/>
        </w:rPr>
        <w:t xml:space="preserve"> </w:t>
      </w:r>
      <w:r w:rsidR="001230DD" w:rsidRPr="00175DA8">
        <w:rPr>
          <w:rFonts w:cs="B Nazanin" w:hint="cs"/>
          <w:rtl/>
        </w:rPr>
        <w:t>.</w:t>
      </w:r>
    </w:p>
    <w:p w14:paraId="69D575F9" w14:textId="77777777" w:rsidR="000334BE" w:rsidRDefault="000334BE" w:rsidP="000334BE">
      <w:pPr>
        <w:pStyle w:val="1"/>
        <w:rPr>
          <w:rFonts w:cs="B Nazanin"/>
          <w:rtl/>
        </w:rPr>
      </w:pPr>
      <w:r>
        <w:rPr>
          <w:rFonts w:cs="B Nazanin" w:hint="cs"/>
          <w:rtl/>
        </w:rPr>
        <w:t xml:space="preserve">7- </w:t>
      </w:r>
      <w:r w:rsidR="001230DD" w:rsidRPr="00175DA8">
        <w:rPr>
          <w:rFonts w:cs="B Nazanin"/>
          <w:b/>
          <w:bCs/>
          <w:rtl/>
        </w:rPr>
        <w:t>سنجش رضايت و نظرسنجي</w:t>
      </w:r>
      <w:r w:rsidR="001230DD" w:rsidRPr="00175DA8">
        <w:rPr>
          <w:rFonts w:cs="B Nazanin" w:hint="cs"/>
          <w:rtl/>
        </w:rPr>
        <w:t xml:space="preserve"> :  </w:t>
      </w:r>
      <w:r w:rsidR="001230DD" w:rsidRPr="00175DA8">
        <w:rPr>
          <w:rFonts w:cs="B Nazanin"/>
          <w:rtl/>
        </w:rPr>
        <w:t>انجام نظرسنج</w:t>
      </w:r>
      <w:r w:rsidR="001230DD" w:rsidRPr="00175DA8">
        <w:rPr>
          <w:rFonts w:cs="B Nazanin" w:hint="cs"/>
          <w:rtl/>
        </w:rPr>
        <w:t>ی‌</w:t>
      </w:r>
      <w:r w:rsidR="001230DD" w:rsidRPr="00175DA8">
        <w:rPr>
          <w:rFonts w:cs="B Nazanin" w:hint="eastAsia"/>
          <w:rtl/>
        </w:rPr>
        <w:t>ها</w:t>
      </w:r>
      <w:r w:rsidR="001230DD" w:rsidRPr="00175DA8">
        <w:rPr>
          <w:rFonts w:cs="B Nazanin"/>
          <w:rtl/>
        </w:rPr>
        <w:t xml:space="preserve"> و </w:t>
      </w:r>
      <w:r w:rsidR="001230DD" w:rsidRPr="00175DA8">
        <w:rPr>
          <w:rFonts w:cs="B Nazanin" w:hint="cs"/>
          <w:rtl/>
        </w:rPr>
        <w:t xml:space="preserve">بررسی </w:t>
      </w:r>
      <w:r w:rsidR="001230DD" w:rsidRPr="00175DA8">
        <w:rPr>
          <w:rFonts w:cs="B Nazanin"/>
          <w:rtl/>
        </w:rPr>
        <w:t>رضا</w:t>
      </w:r>
      <w:r w:rsidR="001230DD" w:rsidRPr="00175DA8">
        <w:rPr>
          <w:rFonts w:cs="B Nazanin" w:hint="cs"/>
          <w:rtl/>
        </w:rPr>
        <w:t>ی</w:t>
      </w:r>
      <w:r w:rsidR="001230DD" w:rsidRPr="00175DA8">
        <w:rPr>
          <w:rFonts w:cs="B Nazanin" w:hint="eastAsia"/>
          <w:rtl/>
        </w:rPr>
        <w:t>ت</w:t>
      </w:r>
      <w:r w:rsidR="001230DD" w:rsidRPr="00175DA8">
        <w:rPr>
          <w:rFonts w:cs="B Nazanin"/>
          <w:rtl/>
        </w:rPr>
        <w:t xml:space="preserve"> مشتر</w:t>
      </w:r>
      <w:r w:rsidR="001230DD" w:rsidRPr="00175DA8">
        <w:rPr>
          <w:rFonts w:cs="B Nazanin" w:hint="cs"/>
          <w:rtl/>
        </w:rPr>
        <w:t>ی</w:t>
      </w:r>
      <w:r w:rsidR="001230DD" w:rsidRPr="00175DA8">
        <w:rPr>
          <w:rFonts w:cs="B Nazanin" w:hint="eastAsia"/>
          <w:rtl/>
        </w:rPr>
        <w:t>ان</w:t>
      </w:r>
      <w:r w:rsidR="001230DD" w:rsidRPr="00175DA8">
        <w:rPr>
          <w:rFonts w:cs="B Nazanin"/>
          <w:rtl/>
        </w:rPr>
        <w:t xml:space="preserve"> به منظور ارز</w:t>
      </w:r>
      <w:r w:rsidR="001230DD" w:rsidRPr="00175DA8">
        <w:rPr>
          <w:rFonts w:cs="B Nazanin" w:hint="cs"/>
          <w:rtl/>
        </w:rPr>
        <w:t>ی</w:t>
      </w:r>
      <w:r w:rsidR="001230DD" w:rsidRPr="00175DA8">
        <w:rPr>
          <w:rFonts w:cs="B Nazanin" w:hint="eastAsia"/>
          <w:rtl/>
        </w:rPr>
        <w:t>اب</w:t>
      </w:r>
      <w:r w:rsidR="001230DD" w:rsidRPr="00175DA8">
        <w:rPr>
          <w:rFonts w:cs="B Nazanin" w:hint="cs"/>
          <w:rtl/>
        </w:rPr>
        <w:t>ی</w:t>
      </w:r>
      <w:r w:rsidR="001230DD" w:rsidRPr="00175DA8">
        <w:rPr>
          <w:rFonts w:cs="B Nazanin"/>
          <w:rtl/>
        </w:rPr>
        <w:t xml:space="preserve"> عملکرد و بهبود مداوم خدمات و محصولات.</w:t>
      </w:r>
    </w:p>
    <w:p w14:paraId="0311C2F9" w14:textId="667BF5D5" w:rsidR="00175DA8" w:rsidRPr="00175DA8" w:rsidRDefault="000334BE" w:rsidP="00970A9E">
      <w:pPr>
        <w:pStyle w:val="1"/>
        <w:jc w:val="both"/>
        <w:rPr>
          <w:rFonts w:cs="B Nazanin"/>
          <w:rtl/>
        </w:rPr>
      </w:pPr>
      <w:r>
        <w:rPr>
          <w:rFonts w:cs="B Nazanin" w:hint="cs"/>
          <w:rtl/>
        </w:rPr>
        <w:t xml:space="preserve">8- </w:t>
      </w:r>
      <w:r w:rsidR="001230DD" w:rsidRPr="00175DA8">
        <w:rPr>
          <w:rFonts w:cs="B Nazanin"/>
          <w:rtl/>
        </w:rPr>
        <w:t xml:space="preserve"> </w:t>
      </w:r>
      <w:r w:rsidR="00175DA8">
        <w:rPr>
          <w:rFonts w:cs="B Nazanin"/>
        </w:rPr>
        <w:t xml:space="preserve"> </w:t>
      </w:r>
      <w:r w:rsidR="001230DD" w:rsidRPr="00175DA8">
        <w:rPr>
          <w:rFonts w:cs="B Nazanin"/>
          <w:b/>
          <w:bCs/>
        </w:rPr>
        <w:t>WOM</w:t>
      </w:r>
      <w:r w:rsidR="001230DD" w:rsidRPr="001230DD">
        <w:rPr>
          <w:rFonts w:cs="B Nazanin"/>
          <w:vertAlign w:val="superscript"/>
          <w:rtl/>
        </w:rPr>
        <w:footnoteReference w:id="279"/>
      </w:r>
      <w:r w:rsidR="001230DD" w:rsidRPr="00175DA8">
        <w:rPr>
          <w:rFonts w:cs="B Nazanin" w:hint="cs"/>
          <w:rtl/>
        </w:rPr>
        <w:t xml:space="preserve"> : </w:t>
      </w:r>
      <w:r w:rsidR="00175DA8" w:rsidRPr="00175DA8">
        <w:rPr>
          <w:rFonts w:cs="B Nazanin"/>
          <w:rtl/>
        </w:rPr>
        <w:t>کلمه "</w:t>
      </w:r>
      <w:r w:rsidR="00175DA8" w:rsidRPr="00175DA8">
        <w:rPr>
          <w:rFonts w:cs="B Nazanin"/>
        </w:rPr>
        <w:t>Word of Mouth</w:t>
      </w:r>
      <w:r w:rsidR="00175DA8" w:rsidRPr="00175DA8">
        <w:rPr>
          <w:rFonts w:cs="B Nazanin"/>
          <w:rtl/>
        </w:rPr>
        <w:t>"</w:t>
      </w:r>
      <w:r>
        <w:rPr>
          <w:rFonts w:cs="B Nazanin" w:hint="cs"/>
          <w:rtl/>
        </w:rPr>
        <w:t xml:space="preserve"> </w:t>
      </w:r>
      <w:r w:rsidR="00175DA8" w:rsidRPr="00175DA8">
        <w:rPr>
          <w:rFonts w:cs="B Nazanin"/>
          <w:rtl/>
        </w:rPr>
        <w:t xml:space="preserve"> به معنا</w:t>
      </w:r>
      <w:r w:rsidR="00175DA8" w:rsidRPr="00175DA8">
        <w:rPr>
          <w:rFonts w:cs="B Nazanin" w:hint="cs"/>
          <w:rtl/>
        </w:rPr>
        <w:t>ی</w:t>
      </w:r>
      <w:r w:rsidR="00175DA8" w:rsidRPr="00175DA8">
        <w:rPr>
          <w:rFonts w:cs="B Nazanin"/>
          <w:rtl/>
        </w:rPr>
        <w:t xml:space="preserve"> "</w:t>
      </w:r>
      <w:r>
        <w:rPr>
          <w:rFonts w:cs="B Nazanin" w:hint="cs"/>
          <w:rtl/>
        </w:rPr>
        <w:t xml:space="preserve"> </w:t>
      </w:r>
      <w:r w:rsidR="00175DA8" w:rsidRPr="00175DA8">
        <w:rPr>
          <w:rFonts w:cs="B Nazanin"/>
          <w:rtl/>
        </w:rPr>
        <w:t>دهان به دهان</w:t>
      </w:r>
      <w:r>
        <w:rPr>
          <w:rFonts w:cs="B Nazanin" w:hint="cs"/>
          <w:rtl/>
        </w:rPr>
        <w:t xml:space="preserve"> </w:t>
      </w:r>
      <w:r w:rsidR="00175DA8" w:rsidRPr="00175DA8">
        <w:rPr>
          <w:rFonts w:cs="B Nazanin"/>
          <w:rtl/>
        </w:rPr>
        <w:t>" است و به انتقال پ</w:t>
      </w:r>
      <w:r w:rsidR="00175DA8" w:rsidRPr="00175DA8">
        <w:rPr>
          <w:rFonts w:cs="B Nazanin" w:hint="cs"/>
          <w:rtl/>
        </w:rPr>
        <w:t>ی</w:t>
      </w:r>
      <w:r w:rsidR="00175DA8" w:rsidRPr="00175DA8">
        <w:rPr>
          <w:rFonts w:cs="B Nazanin" w:hint="eastAsia"/>
          <w:rtl/>
        </w:rPr>
        <w:t>ام‌ها</w:t>
      </w:r>
      <w:r>
        <w:rPr>
          <w:rFonts w:cs="B Nazanin" w:hint="cs"/>
          <w:rtl/>
        </w:rPr>
        <w:t xml:space="preserve"> </w:t>
      </w:r>
      <w:r w:rsidR="00175DA8" w:rsidRPr="00175DA8">
        <w:rPr>
          <w:rFonts w:cs="B Nazanin" w:hint="eastAsia"/>
          <w:rtl/>
        </w:rPr>
        <w:t>،</w:t>
      </w:r>
      <w:r w:rsidR="00175DA8" w:rsidRPr="00175DA8">
        <w:rPr>
          <w:rFonts w:cs="B Nazanin"/>
          <w:rtl/>
        </w:rPr>
        <w:t xml:space="preserve"> تجرب</w:t>
      </w:r>
      <w:r w:rsidR="00175DA8" w:rsidRPr="00175DA8">
        <w:rPr>
          <w:rFonts w:cs="B Nazanin" w:hint="cs"/>
          <w:rtl/>
        </w:rPr>
        <w:t>ی</w:t>
      </w:r>
      <w:r w:rsidR="00175DA8" w:rsidRPr="00175DA8">
        <w:rPr>
          <w:rFonts w:cs="B Nazanin" w:hint="eastAsia"/>
          <w:rtl/>
        </w:rPr>
        <w:t>ات</w:t>
      </w:r>
      <w:r>
        <w:rPr>
          <w:rFonts w:cs="B Nazanin" w:hint="cs"/>
          <w:rtl/>
        </w:rPr>
        <w:t xml:space="preserve"> </w:t>
      </w:r>
      <w:r w:rsidR="00175DA8" w:rsidRPr="00175DA8">
        <w:rPr>
          <w:rFonts w:cs="B Nazanin" w:hint="eastAsia"/>
          <w:rtl/>
        </w:rPr>
        <w:t>،</w:t>
      </w:r>
      <w:r w:rsidR="00175DA8" w:rsidRPr="00175DA8">
        <w:rPr>
          <w:rFonts w:cs="B Nazanin"/>
          <w:rtl/>
        </w:rPr>
        <w:t xml:space="preserve"> نظرات و پ</w:t>
      </w:r>
      <w:r w:rsidR="00175DA8" w:rsidRPr="00175DA8">
        <w:rPr>
          <w:rFonts w:cs="B Nazanin" w:hint="cs"/>
          <w:rtl/>
        </w:rPr>
        <w:t>ی</w:t>
      </w:r>
      <w:r w:rsidR="00175DA8" w:rsidRPr="00175DA8">
        <w:rPr>
          <w:rFonts w:cs="B Nazanin" w:hint="eastAsia"/>
          <w:rtl/>
        </w:rPr>
        <w:t>شنهادات</w:t>
      </w:r>
      <w:r w:rsidR="00175DA8" w:rsidRPr="00175DA8">
        <w:rPr>
          <w:rFonts w:cs="B Nazanin"/>
          <w:rtl/>
        </w:rPr>
        <w:t xml:space="preserve"> از طر</w:t>
      </w:r>
      <w:r w:rsidR="00175DA8" w:rsidRPr="00175DA8">
        <w:rPr>
          <w:rFonts w:cs="B Nazanin" w:hint="cs"/>
          <w:rtl/>
        </w:rPr>
        <w:t>ی</w:t>
      </w:r>
      <w:r w:rsidR="00175DA8" w:rsidRPr="00175DA8">
        <w:rPr>
          <w:rFonts w:cs="B Nazanin" w:hint="eastAsia"/>
          <w:rtl/>
        </w:rPr>
        <w:t>ق</w:t>
      </w:r>
      <w:r w:rsidR="00175DA8" w:rsidRPr="00175DA8">
        <w:rPr>
          <w:rFonts w:cs="B Nazanin"/>
          <w:rtl/>
        </w:rPr>
        <w:t xml:space="preserve"> گفتگوها</w:t>
      </w:r>
      <w:r w:rsidR="00175DA8" w:rsidRPr="00175DA8">
        <w:rPr>
          <w:rFonts w:cs="B Nazanin" w:hint="cs"/>
          <w:rtl/>
        </w:rPr>
        <w:t>ی</w:t>
      </w:r>
      <w:r w:rsidR="00175DA8" w:rsidRPr="00175DA8">
        <w:rPr>
          <w:rFonts w:cs="B Nazanin"/>
          <w:rtl/>
        </w:rPr>
        <w:t xml:space="preserve"> شخص به شخص اشاره دارد</w:t>
      </w:r>
      <w:r>
        <w:rPr>
          <w:rFonts w:cs="B Nazanin" w:hint="cs"/>
          <w:rtl/>
        </w:rPr>
        <w:t xml:space="preserve"> </w:t>
      </w:r>
      <w:r w:rsidR="00175DA8" w:rsidRPr="00175DA8">
        <w:rPr>
          <w:rFonts w:cs="B Nazanin"/>
          <w:rtl/>
        </w:rPr>
        <w:t>. ا</w:t>
      </w:r>
      <w:r w:rsidR="00175DA8" w:rsidRPr="00175DA8">
        <w:rPr>
          <w:rFonts w:cs="B Nazanin" w:hint="cs"/>
          <w:rtl/>
        </w:rPr>
        <w:t>ی</w:t>
      </w:r>
      <w:r w:rsidR="00175DA8" w:rsidRPr="00175DA8">
        <w:rPr>
          <w:rFonts w:cs="B Nazanin" w:hint="eastAsia"/>
          <w:rtl/>
        </w:rPr>
        <w:t>ن</w:t>
      </w:r>
      <w:r w:rsidR="00175DA8" w:rsidRPr="00175DA8">
        <w:rPr>
          <w:rFonts w:cs="B Nazanin"/>
          <w:rtl/>
        </w:rPr>
        <w:t xml:space="preserve"> اصطلاح به نقل و انتقال اطلاعات و ارز</w:t>
      </w:r>
      <w:r w:rsidR="00175DA8" w:rsidRPr="00175DA8">
        <w:rPr>
          <w:rFonts w:cs="B Nazanin" w:hint="cs"/>
          <w:rtl/>
        </w:rPr>
        <w:t>ی</w:t>
      </w:r>
      <w:r w:rsidR="00175DA8" w:rsidRPr="00175DA8">
        <w:rPr>
          <w:rFonts w:cs="B Nazanin" w:hint="eastAsia"/>
          <w:rtl/>
        </w:rPr>
        <w:t>اب</w:t>
      </w:r>
      <w:r w:rsidR="00175DA8" w:rsidRPr="00175DA8">
        <w:rPr>
          <w:rFonts w:cs="B Nazanin" w:hint="cs"/>
          <w:rtl/>
        </w:rPr>
        <w:t>ی‌</w:t>
      </w:r>
      <w:r w:rsidR="00175DA8" w:rsidRPr="00175DA8">
        <w:rPr>
          <w:rFonts w:cs="B Nazanin" w:hint="eastAsia"/>
          <w:rtl/>
        </w:rPr>
        <w:t>ها</w:t>
      </w:r>
      <w:r w:rsidR="00175DA8" w:rsidRPr="00175DA8">
        <w:rPr>
          <w:rFonts w:cs="B Nazanin"/>
          <w:rtl/>
        </w:rPr>
        <w:t xml:space="preserve"> از طر</w:t>
      </w:r>
      <w:r w:rsidR="00175DA8" w:rsidRPr="00175DA8">
        <w:rPr>
          <w:rFonts w:cs="B Nazanin" w:hint="cs"/>
          <w:rtl/>
        </w:rPr>
        <w:t>ی</w:t>
      </w:r>
      <w:r w:rsidR="00175DA8" w:rsidRPr="00175DA8">
        <w:rPr>
          <w:rFonts w:cs="B Nazanin" w:hint="eastAsia"/>
          <w:rtl/>
        </w:rPr>
        <w:t>ق</w:t>
      </w:r>
      <w:r w:rsidR="00175DA8" w:rsidRPr="00175DA8">
        <w:rPr>
          <w:rFonts w:cs="B Nazanin"/>
          <w:rtl/>
        </w:rPr>
        <w:t xml:space="preserve"> شبکه‌ها</w:t>
      </w:r>
      <w:r w:rsidR="00175DA8" w:rsidRPr="00175DA8">
        <w:rPr>
          <w:rFonts w:cs="B Nazanin" w:hint="cs"/>
          <w:rtl/>
        </w:rPr>
        <w:t>ی</w:t>
      </w:r>
      <w:r w:rsidR="00175DA8" w:rsidRPr="00175DA8">
        <w:rPr>
          <w:rFonts w:cs="B Nazanin"/>
          <w:rtl/>
        </w:rPr>
        <w:t xml:space="preserve"> اجتماع</w:t>
      </w:r>
      <w:r w:rsidR="00175DA8" w:rsidRPr="00175DA8">
        <w:rPr>
          <w:rFonts w:cs="B Nazanin" w:hint="cs"/>
          <w:rtl/>
        </w:rPr>
        <w:t>ی</w:t>
      </w:r>
      <w:r w:rsidR="00175DA8" w:rsidRPr="00175DA8">
        <w:rPr>
          <w:rFonts w:cs="B Nazanin" w:hint="eastAsia"/>
          <w:rtl/>
        </w:rPr>
        <w:t>،</w:t>
      </w:r>
      <w:r w:rsidR="00175DA8" w:rsidRPr="00175DA8">
        <w:rPr>
          <w:rFonts w:cs="B Nazanin"/>
          <w:rtl/>
        </w:rPr>
        <w:t xml:space="preserve"> بحث‌ها</w:t>
      </w:r>
      <w:r w:rsidR="00175DA8" w:rsidRPr="00175DA8">
        <w:rPr>
          <w:rFonts w:cs="B Nazanin" w:hint="cs"/>
          <w:rtl/>
        </w:rPr>
        <w:t>ی</w:t>
      </w:r>
      <w:r w:rsidR="00175DA8" w:rsidRPr="00175DA8">
        <w:rPr>
          <w:rFonts w:cs="B Nazanin"/>
          <w:rtl/>
        </w:rPr>
        <w:t xml:space="preserve"> دوستانه، خانوادگ</w:t>
      </w:r>
      <w:r w:rsidR="00175DA8" w:rsidRPr="00175DA8">
        <w:rPr>
          <w:rFonts w:cs="B Nazanin" w:hint="cs"/>
          <w:rtl/>
        </w:rPr>
        <w:t>ی</w:t>
      </w:r>
      <w:r w:rsidR="00175DA8" w:rsidRPr="00175DA8">
        <w:rPr>
          <w:rFonts w:cs="B Nazanin" w:hint="eastAsia"/>
          <w:rtl/>
        </w:rPr>
        <w:t>،</w:t>
      </w:r>
      <w:r w:rsidR="00175DA8" w:rsidRPr="00175DA8">
        <w:rPr>
          <w:rFonts w:cs="B Nazanin"/>
          <w:rtl/>
        </w:rPr>
        <w:t xml:space="preserve"> همکاران </w:t>
      </w:r>
      <w:r w:rsidR="00175DA8" w:rsidRPr="00175DA8">
        <w:rPr>
          <w:rFonts w:cs="B Nazanin" w:hint="cs"/>
          <w:rtl/>
        </w:rPr>
        <w:t>ی</w:t>
      </w:r>
      <w:r w:rsidR="00175DA8" w:rsidRPr="00175DA8">
        <w:rPr>
          <w:rFonts w:cs="B Nazanin" w:hint="eastAsia"/>
          <w:rtl/>
        </w:rPr>
        <w:t>ا</w:t>
      </w:r>
      <w:r w:rsidR="00175DA8" w:rsidRPr="00175DA8">
        <w:rPr>
          <w:rFonts w:cs="B Nazanin"/>
          <w:rtl/>
        </w:rPr>
        <w:t xml:space="preserve"> هر شخص </w:t>
      </w:r>
      <w:r w:rsidR="00175DA8" w:rsidRPr="00175DA8">
        <w:rPr>
          <w:rFonts w:cs="B Nazanin" w:hint="eastAsia"/>
          <w:rtl/>
        </w:rPr>
        <w:t>د</w:t>
      </w:r>
      <w:r w:rsidR="00175DA8" w:rsidRPr="00175DA8">
        <w:rPr>
          <w:rFonts w:cs="B Nazanin" w:hint="cs"/>
          <w:rtl/>
        </w:rPr>
        <w:t>ی</w:t>
      </w:r>
      <w:r w:rsidR="00175DA8" w:rsidRPr="00175DA8">
        <w:rPr>
          <w:rFonts w:cs="B Nazanin" w:hint="eastAsia"/>
          <w:rtl/>
        </w:rPr>
        <w:t>گر</w:t>
      </w:r>
      <w:r w:rsidR="00175DA8" w:rsidRPr="00175DA8">
        <w:rPr>
          <w:rFonts w:cs="B Nazanin" w:hint="cs"/>
          <w:rtl/>
        </w:rPr>
        <w:t>ی</w:t>
      </w:r>
      <w:r w:rsidR="00175DA8" w:rsidRPr="00175DA8">
        <w:rPr>
          <w:rFonts w:cs="B Nazanin"/>
          <w:rtl/>
        </w:rPr>
        <w:t xml:space="preserve"> که در تجرب</w:t>
      </w:r>
      <w:r w:rsidR="00175DA8" w:rsidRPr="00175DA8">
        <w:rPr>
          <w:rFonts w:cs="B Nazanin" w:hint="cs"/>
          <w:rtl/>
        </w:rPr>
        <w:t>ی</w:t>
      </w:r>
      <w:r w:rsidR="00175DA8" w:rsidRPr="00175DA8">
        <w:rPr>
          <w:rFonts w:cs="B Nazanin" w:hint="eastAsia"/>
          <w:rtl/>
        </w:rPr>
        <w:t>ات</w:t>
      </w:r>
      <w:r w:rsidR="00175DA8" w:rsidRPr="00175DA8">
        <w:rPr>
          <w:rFonts w:cs="B Nazanin"/>
          <w:rtl/>
        </w:rPr>
        <w:t xml:space="preserve"> </w:t>
      </w:r>
      <w:r w:rsidR="00175DA8" w:rsidRPr="00175DA8">
        <w:rPr>
          <w:rFonts w:cs="B Nazanin" w:hint="cs"/>
          <w:rtl/>
        </w:rPr>
        <w:t>ی</w:t>
      </w:r>
      <w:r w:rsidR="00175DA8" w:rsidRPr="00175DA8">
        <w:rPr>
          <w:rFonts w:cs="B Nazanin" w:hint="eastAsia"/>
          <w:rtl/>
        </w:rPr>
        <w:t>ا</w:t>
      </w:r>
      <w:r w:rsidR="00175DA8" w:rsidRPr="00175DA8">
        <w:rPr>
          <w:rFonts w:cs="B Nazanin"/>
          <w:rtl/>
        </w:rPr>
        <w:t xml:space="preserve"> محصولات شما درگ</w:t>
      </w:r>
      <w:r w:rsidR="00175DA8" w:rsidRPr="00175DA8">
        <w:rPr>
          <w:rFonts w:cs="B Nazanin" w:hint="cs"/>
          <w:rtl/>
        </w:rPr>
        <w:t>ی</w:t>
      </w:r>
      <w:r w:rsidR="00175DA8" w:rsidRPr="00175DA8">
        <w:rPr>
          <w:rFonts w:cs="B Nazanin" w:hint="eastAsia"/>
          <w:rtl/>
        </w:rPr>
        <w:t>ر</w:t>
      </w:r>
      <w:r w:rsidR="00175DA8" w:rsidRPr="00175DA8">
        <w:rPr>
          <w:rFonts w:cs="B Nazanin"/>
          <w:rtl/>
        </w:rPr>
        <w:t xml:space="preserve"> باشد، اشاره دارد.</w:t>
      </w:r>
    </w:p>
    <w:p w14:paraId="5C456A33" w14:textId="77777777" w:rsidR="00970A9E" w:rsidRDefault="00970A9E" w:rsidP="00970A9E">
      <w:pPr>
        <w:pStyle w:val="1"/>
        <w:jc w:val="both"/>
        <w:rPr>
          <w:rFonts w:cs="B Nazanin"/>
          <w:rtl/>
        </w:rPr>
      </w:pPr>
      <w:r w:rsidRPr="00970A9E">
        <w:rPr>
          <w:rFonts w:cs="B Nazanin"/>
          <w:rtl/>
        </w:rPr>
        <w:lastRenderedPageBreak/>
        <w:t>در مفهوم تجار</w:t>
      </w:r>
      <w:r w:rsidRPr="00970A9E">
        <w:rPr>
          <w:rFonts w:cs="B Nazanin" w:hint="cs"/>
          <w:rtl/>
        </w:rPr>
        <w:t>ی</w:t>
      </w:r>
      <w:r w:rsidRPr="00970A9E">
        <w:rPr>
          <w:rFonts w:cs="B Nazanin" w:hint="eastAsia"/>
          <w:rtl/>
        </w:rPr>
        <w:t>،</w:t>
      </w:r>
      <w:r w:rsidRPr="00970A9E">
        <w:rPr>
          <w:rFonts w:cs="B Nazanin"/>
          <w:rtl/>
        </w:rPr>
        <w:t xml:space="preserve"> </w:t>
      </w:r>
      <w:r w:rsidRPr="00970A9E">
        <w:rPr>
          <w:rFonts w:cs="B Nazanin"/>
        </w:rPr>
        <w:t>Word of Mouth</w:t>
      </w:r>
      <w:r w:rsidRPr="00970A9E">
        <w:rPr>
          <w:rFonts w:cs="B Nazanin"/>
          <w:rtl/>
        </w:rPr>
        <w:t xml:space="preserve"> به عنوان </w:t>
      </w:r>
      <w:r w:rsidRPr="00970A9E">
        <w:rPr>
          <w:rFonts w:cs="B Nazanin" w:hint="cs"/>
          <w:rtl/>
        </w:rPr>
        <w:t>ی</w:t>
      </w:r>
      <w:r w:rsidRPr="00970A9E">
        <w:rPr>
          <w:rFonts w:cs="B Nazanin" w:hint="eastAsia"/>
          <w:rtl/>
        </w:rPr>
        <w:t>ک</w:t>
      </w:r>
      <w:r w:rsidRPr="00970A9E">
        <w:rPr>
          <w:rFonts w:cs="B Nazanin" w:hint="cs"/>
          <w:rtl/>
        </w:rPr>
        <w:t>ی</w:t>
      </w:r>
      <w:r w:rsidRPr="00970A9E">
        <w:rPr>
          <w:rFonts w:cs="B Nazanin"/>
          <w:rtl/>
        </w:rPr>
        <w:t xml:space="preserve"> از مؤثرتر</w:t>
      </w:r>
      <w:r w:rsidRPr="00970A9E">
        <w:rPr>
          <w:rFonts w:cs="B Nazanin" w:hint="cs"/>
          <w:rtl/>
        </w:rPr>
        <w:t>ی</w:t>
      </w:r>
      <w:r w:rsidRPr="00970A9E">
        <w:rPr>
          <w:rFonts w:cs="B Nazanin" w:hint="eastAsia"/>
          <w:rtl/>
        </w:rPr>
        <w:t>ن</w:t>
      </w:r>
      <w:r w:rsidRPr="00970A9E">
        <w:rPr>
          <w:rFonts w:cs="B Nazanin"/>
          <w:rtl/>
        </w:rPr>
        <w:t xml:space="preserve"> روش‌ها</w:t>
      </w:r>
      <w:r w:rsidRPr="00970A9E">
        <w:rPr>
          <w:rFonts w:cs="B Nazanin" w:hint="cs"/>
          <w:rtl/>
        </w:rPr>
        <w:t>ی</w:t>
      </w:r>
      <w:r w:rsidRPr="00970A9E">
        <w:rPr>
          <w:rFonts w:cs="B Nazanin"/>
          <w:rtl/>
        </w:rPr>
        <w:t xml:space="preserve"> بازار</w:t>
      </w:r>
      <w:r w:rsidRPr="00970A9E">
        <w:rPr>
          <w:rFonts w:cs="B Nazanin" w:hint="cs"/>
          <w:rtl/>
        </w:rPr>
        <w:t>ی</w:t>
      </w:r>
      <w:r w:rsidRPr="00970A9E">
        <w:rPr>
          <w:rFonts w:cs="B Nazanin" w:hint="eastAsia"/>
          <w:rtl/>
        </w:rPr>
        <w:t>اب</w:t>
      </w:r>
      <w:r w:rsidRPr="00970A9E">
        <w:rPr>
          <w:rFonts w:cs="B Nazanin" w:hint="cs"/>
          <w:rtl/>
        </w:rPr>
        <w:t>ی</w:t>
      </w:r>
      <w:r w:rsidRPr="00970A9E">
        <w:rPr>
          <w:rFonts w:cs="B Nazanin"/>
          <w:rtl/>
        </w:rPr>
        <w:t xml:space="preserve"> از طر</w:t>
      </w:r>
      <w:r w:rsidRPr="00970A9E">
        <w:rPr>
          <w:rFonts w:cs="B Nazanin" w:hint="cs"/>
          <w:rtl/>
        </w:rPr>
        <w:t>ی</w:t>
      </w:r>
      <w:r w:rsidRPr="00970A9E">
        <w:rPr>
          <w:rFonts w:cs="B Nazanin" w:hint="eastAsia"/>
          <w:rtl/>
        </w:rPr>
        <w:t>ق</w:t>
      </w:r>
      <w:r w:rsidRPr="00970A9E">
        <w:rPr>
          <w:rFonts w:cs="B Nazanin"/>
          <w:rtl/>
        </w:rPr>
        <w:t xml:space="preserve"> ارتباطات شخص</w:t>
      </w:r>
      <w:r w:rsidRPr="00970A9E">
        <w:rPr>
          <w:rFonts w:cs="B Nazanin" w:hint="cs"/>
          <w:rtl/>
        </w:rPr>
        <w:t>ی</w:t>
      </w:r>
      <w:r w:rsidRPr="00970A9E">
        <w:rPr>
          <w:rFonts w:cs="B Nazanin"/>
          <w:rtl/>
        </w:rPr>
        <w:t xml:space="preserve"> شناخته م</w:t>
      </w:r>
      <w:r w:rsidRPr="00970A9E">
        <w:rPr>
          <w:rFonts w:cs="B Nazanin" w:hint="cs"/>
          <w:rtl/>
        </w:rPr>
        <w:t>ی‌</w:t>
      </w:r>
      <w:r w:rsidRPr="00970A9E">
        <w:rPr>
          <w:rFonts w:cs="B Nazanin" w:hint="eastAsia"/>
          <w:rtl/>
        </w:rPr>
        <w:t>شود،</w:t>
      </w:r>
      <w:r w:rsidRPr="00970A9E">
        <w:rPr>
          <w:rFonts w:cs="B Nazanin"/>
          <w:rtl/>
        </w:rPr>
        <w:t xml:space="preserve"> ز</w:t>
      </w:r>
      <w:r w:rsidRPr="00970A9E">
        <w:rPr>
          <w:rFonts w:cs="B Nazanin" w:hint="cs"/>
          <w:rtl/>
        </w:rPr>
        <w:t>ی</w:t>
      </w:r>
      <w:r w:rsidRPr="00970A9E">
        <w:rPr>
          <w:rFonts w:cs="B Nazanin" w:hint="eastAsia"/>
          <w:rtl/>
        </w:rPr>
        <w:t>را</w:t>
      </w:r>
      <w:r w:rsidRPr="00970A9E">
        <w:rPr>
          <w:rFonts w:cs="B Nazanin"/>
          <w:rtl/>
        </w:rPr>
        <w:t xml:space="preserve"> تأث</w:t>
      </w:r>
      <w:r w:rsidRPr="00970A9E">
        <w:rPr>
          <w:rFonts w:cs="B Nazanin" w:hint="cs"/>
          <w:rtl/>
        </w:rPr>
        <w:t>ی</w:t>
      </w:r>
      <w:r w:rsidRPr="00970A9E">
        <w:rPr>
          <w:rFonts w:cs="B Nazanin" w:hint="eastAsia"/>
          <w:rtl/>
        </w:rPr>
        <w:t>ر</w:t>
      </w:r>
      <w:r w:rsidRPr="00970A9E">
        <w:rPr>
          <w:rFonts w:cs="B Nazanin"/>
          <w:rtl/>
        </w:rPr>
        <w:t xml:space="preserve"> ز</w:t>
      </w:r>
      <w:r w:rsidRPr="00970A9E">
        <w:rPr>
          <w:rFonts w:cs="B Nazanin" w:hint="cs"/>
          <w:rtl/>
        </w:rPr>
        <w:t>ی</w:t>
      </w:r>
      <w:r w:rsidRPr="00970A9E">
        <w:rPr>
          <w:rFonts w:cs="B Nazanin" w:hint="eastAsia"/>
          <w:rtl/>
        </w:rPr>
        <w:t>اد</w:t>
      </w:r>
      <w:r w:rsidRPr="00970A9E">
        <w:rPr>
          <w:rFonts w:cs="B Nazanin" w:hint="cs"/>
          <w:rtl/>
        </w:rPr>
        <w:t>ی</w:t>
      </w:r>
      <w:r w:rsidRPr="00970A9E">
        <w:rPr>
          <w:rFonts w:cs="B Nazanin"/>
          <w:rtl/>
        </w:rPr>
        <w:t xml:space="preserve"> بر رفتار مصرف‌کنندگان دارد. زمان</w:t>
      </w:r>
      <w:r w:rsidRPr="00970A9E">
        <w:rPr>
          <w:rFonts w:cs="B Nazanin" w:hint="cs"/>
          <w:rtl/>
        </w:rPr>
        <w:t>ی</w:t>
      </w:r>
      <w:r w:rsidRPr="00970A9E">
        <w:rPr>
          <w:rFonts w:cs="B Nazanin"/>
          <w:rtl/>
        </w:rPr>
        <w:t xml:space="preserve"> که مشتر</w:t>
      </w:r>
      <w:r w:rsidRPr="00970A9E">
        <w:rPr>
          <w:rFonts w:cs="B Nazanin" w:hint="cs"/>
          <w:rtl/>
        </w:rPr>
        <w:t>ی</w:t>
      </w:r>
      <w:r w:rsidRPr="00970A9E">
        <w:rPr>
          <w:rFonts w:cs="B Nazanin" w:hint="eastAsia"/>
          <w:rtl/>
        </w:rPr>
        <w:t>ان</w:t>
      </w:r>
      <w:r w:rsidRPr="00970A9E">
        <w:rPr>
          <w:rFonts w:cs="B Nazanin"/>
          <w:rtl/>
        </w:rPr>
        <w:t xml:space="preserve"> تجربه مثبت</w:t>
      </w:r>
      <w:r w:rsidRPr="00970A9E">
        <w:rPr>
          <w:rFonts w:cs="B Nazanin" w:hint="cs"/>
          <w:rtl/>
        </w:rPr>
        <w:t>ی</w:t>
      </w:r>
      <w:r w:rsidRPr="00970A9E">
        <w:rPr>
          <w:rFonts w:cs="B Nazanin"/>
          <w:rtl/>
        </w:rPr>
        <w:t xml:space="preserve"> از </w:t>
      </w:r>
      <w:r w:rsidRPr="00970A9E">
        <w:rPr>
          <w:rFonts w:cs="B Nazanin" w:hint="cs"/>
          <w:rtl/>
        </w:rPr>
        <w:t>ی</w:t>
      </w:r>
      <w:r w:rsidRPr="00970A9E">
        <w:rPr>
          <w:rFonts w:cs="B Nazanin" w:hint="eastAsia"/>
          <w:rtl/>
        </w:rPr>
        <w:t>ک</w:t>
      </w:r>
      <w:r w:rsidRPr="00970A9E">
        <w:rPr>
          <w:rFonts w:cs="B Nazanin"/>
          <w:rtl/>
        </w:rPr>
        <w:t xml:space="preserve"> محصول </w:t>
      </w:r>
      <w:r w:rsidRPr="00970A9E">
        <w:rPr>
          <w:rFonts w:cs="B Nazanin" w:hint="cs"/>
          <w:rtl/>
        </w:rPr>
        <w:t>ی</w:t>
      </w:r>
      <w:r w:rsidRPr="00970A9E">
        <w:rPr>
          <w:rFonts w:cs="B Nazanin" w:hint="eastAsia"/>
          <w:rtl/>
        </w:rPr>
        <w:t>ا</w:t>
      </w:r>
      <w:r w:rsidRPr="00970A9E">
        <w:rPr>
          <w:rFonts w:cs="B Nazanin"/>
          <w:rtl/>
        </w:rPr>
        <w:t xml:space="preserve"> خدمات شما داشته باشند، به احتمال ز</w:t>
      </w:r>
      <w:r w:rsidRPr="00970A9E">
        <w:rPr>
          <w:rFonts w:cs="B Nazanin" w:hint="cs"/>
          <w:rtl/>
        </w:rPr>
        <w:t>ی</w:t>
      </w:r>
      <w:r w:rsidRPr="00970A9E">
        <w:rPr>
          <w:rFonts w:cs="B Nazanin" w:hint="eastAsia"/>
          <w:rtl/>
        </w:rPr>
        <w:t>اد</w:t>
      </w:r>
      <w:r w:rsidRPr="00970A9E">
        <w:rPr>
          <w:rFonts w:cs="B Nazanin"/>
          <w:rtl/>
        </w:rPr>
        <w:t xml:space="preserve"> آن را به د</w:t>
      </w:r>
      <w:r w:rsidRPr="00970A9E">
        <w:rPr>
          <w:rFonts w:cs="B Nazanin" w:hint="cs"/>
          <w:rtl/>
        </w:rPr>
        <w:t>ی</w:t>
      </w:r>
      <w:r w:rsidRPr="00970A9E">
        <w:rPr>
          <w:rFonts w:cs="B Nazanin" w:hint="eastAsia"/>
          <w:rtl/>
        </w:rPr>
        <w:t>گران</w:t>
      </w:r>
      <w:r w:rsidRPr="00970A9E">
        <w:rPr>
          <w:rFonts w:cs="B Nazanin"/>
          <w:rtl/>
        </w:rPr>
        <w:t xml:space="preserve"> توص</w:t>
      </w:r>
      <w:r w:rsidRPr="00970A9E">
        <w:rPr>
          <w:rFonts w:cs="B Nazanin" w:hint="cs"/>
          <w:rtl/>
        </w:rPr>
        <w:t>ی</w:t>
      </w:r>
      <w:r w:rsidRPr="00970A9E">
        <w:rPr>
          <w:rFonts w:cs="B Nazanin" w:hint="eastAsia"/>
          <w:rtl/>
        </w:rPr>
        <w:t>ه</w:t>
      </w:r>
      <w:r w:rsidRPr="00970A9E">
        <w:rPr>
          <w:rFonts w:cs="B Nazanin"/>
          <w:rtl/>
        </w:rPr>
        <w:t xml:space="preserve"> م</w:t>
      </w:r>
      <w:r w:rsidRPr="00970A9E">
        <w:rPr>
          <w:rFonts w:cs="B Nazanin" w:hint="cs"/>
          <w:rtl/>
        </w:rPr>
        <w:t>ی‌</w:t>
      </w:r>
      <w:r w:rsidRPr="00970A9E">
        <w:rPr>
          <w:rFonts w:cs="B Nazanin" w:hint="eastAsia"/>
          <w:rtl/>
        </w:rPr>
        <w:t>کنند</w:t>
      </w:r>
      <w:r w:rsidRPr="00970A9E">
        <w:rPr>
          <w:rFonts w:cs="B Nazanin"/>
          <w:rtl/>
        </w:rPr>
        <w:t xml:space="preserve"> و ا</w:t>
      </w:r>
      <w:r w:rsidRPr="00970A9E">
        <w:rPr>
          <w:rFonts w:cs="B Nazanin" w:hint="cs"/>
          <w:rtl/>
        </w:rPr>
        <w:t>ی</w:t>
      </w:r>
      <w:r w:rsidRPr="00970A9E">
        <w:rPr>
          <w:rFonts w:cs="B Nazanin" w:hint="eastAsia"/>
          <w:rtl/>
        </w:rPr>
        <w:t>ن</w:t>
      </w:r>
      <w:r w:rsidRPr="00970A9E">
        <w:rPr>
          <w:rFonts w:cs="B Nazanin"/>
          <w:rtl/>
        </w:rPr>
        <w:t xml:space="preserve"> موضوع م</w:t>
      </w:r>
      <w:r w:rsidRPr="00970A9E">
        <w:rPr>
          <w:rFonts w:cs="B Nazanin" w:hint="cs"/>
          <w:rtl/>
        </w:rPr>
        <w:t>ی‌</w:t>
      </w:r>
      <w:r w:rsidRPr="00970A9E">
        <w:rPr>
          <w:rFonts w:cs="B Nazanin" w:hint="eastAsia"/>
          <w:rtl/>
        </w:rPr>
        <w:t>تواند</w:t>
      </w:r>
      <w:r w:rsidRPr="00970A9E">
        <w:rPr>
          <w:rFonts w:cs="B Nazanin"/>
          <w:rtl/>
        </w:rPr>
        <w:t xml:space="preserve"> به افزا</w:t>
      </w:r>
      <w:r w:rsidRPr="00970A9E">
        <w:rPr>
          <w:rFonts w:cs="B Nazanin" w:hint="cs"/>
          <w:rtl/>
        </w:rPr>
        <w:t>ی</w:t>
      </w:r>
      <w:r w:rsidRPr="00970A9E">
        <w:rPr>
          <w:rFonts w:cs="B Nazanin" w:hint="eastAsia"/>
          <w:rtl/>
        </w:rPr>
        <w:t>ش</w:t>
      </w:r>
      <w:r w:rsidRPr="00970A9E">
        <w:rPr>
          <w:rFonts w:cs="B Nazanin"/>
          <w:rtl/>
        </w:rPr>
        <w:t xml:space="preserve"> فروش و اعتبار برند شما کمک کند. از سو</w:t>
      </w:r>
      <w:r w:rsidRPr="00970A9E">
        <w:rPr>
          <w:rFonts w:cs="B Nazanin" w:hint="cs"/>
          <w:rtl/>
        </w:rPr>
        <w:t>ی</w:t>
      </w:r>
      <w:r w:rsidRPr="00970A9E">
        <w:rPr>
          <w:rFonts w:cs="B Nazanin"/>
          <w:rtl/>
        </w:rPr>
        <w:t xml:space="preserve"> د</w:t>
      </w:r>
      <w:r w:rsidRPr="00970A9E">
        <w:rPr>
          <w:rFonts w:cs="B Nazanin" w:hint="cs"/>
          <w:rtl/>
        </w:rPr>
        <w:t>ی</w:t>
      </w:r>
      <w:r w:rsidRPr="00970A9E">
        <w:rPr>
          <w:rFonts w:cs="B Nazanin" w:hint="eastAsia"/>
          <w:rtl/>
        </w:rPr>
        <w:t>گر،</w:t>
      </w:r>
      <w:r w:rsidRPr="00970A9E">
        <w:rPr>
          <w:rFonts w:cs="B Nazanin"/>
          <w:rtl/>
        </w:rPr>
        <w:t xml:space="preserve"> </w:t>
      </w:r>
      <w:r w:rsidRPr="00970A9E">
        <w:rPr>
          <w:rFonts w:cs="B Nazanin"/>
        </w:rPr>
        <w:t>Word of Mouth</w:t>
      </w:r>
      <w:r w:rsidRPr="00970A9E">
        <w:rPr>
          <w:rFonts w:cs="B Nazanin"/>
          <w:rtl/>
        </w:rPr>
        <w:t xml:space="preserve"> م</w:t>
      </w:r>
      <w:r w:rsidRPr="00970A9E">
        <w:rPr>
          <w:rFonts w:cs="B Nazanin" w:hint="cs"/>
          <w:rtl/>
        </w:rPr>
        <w:t>ی‌</w:t>
      </w:r>
      <w:r w:rsidRPr="00970A9E">
        <w:rPr>
          <w:rFonts w:cs="B Nazanin" w:hint="eastAsia"/>
          <w:rtl/>
        </w:rPr>
        <w:t>تواند</w:t>
      </w:r>
      <w:r w:rsidRPr="00970A9E">
        <w:rPr>
          <w:rFonts w:cs="B Nazanin"/>
          <w:rtl/>
        </w:rPr>
        <w:t xml:space="preserve"> شامل انتقال اطلاعات منف</w:t>
      </w:r>
      <w:r w:rsidRPr="00970A9E">
        <w:rPr>
          <w:rFonts w:cs="B Nazanin" w:hint="cs"/>
          <w:rtl/>
        </w:rPr>
        <w:t>ی</w:t>
      </w:r>
      <w:r w:rsidRPr="00970A9E">
        <w:rPr>
          <w:rFonts w:cs="B Nazanin"/>
          <w:rtl/>
        </w:rPr>
        <w:t xml:space="preserve"> ن</w:t>
      </w:r>
      <w:r w:rsidRPr="00970A9E">
        <w:rPr>
          <w:rFonts w:cs="B Nazanin" w:hint="cs"/>
          <w:rtl/>
        </w:rPr>
        <w:t>ی</w:t>
      </w:r>
      <w:r w:rsidRPr="00970A9E">
        <w:rPr>
          <w:rFonts w:cs="B Nazanin" w:hint="eastAsia"/>
          <w:rtl/>
        </w:rPr>
        <w:t>ز</w:t>
      </w:r>
      <w:r w:rsidRPr="00970A9E">
        <w:rPr>
          <w:rFonts w:cs="B Nazanin"/>
          <w:rtl/>
        </w:rPr>
        <w:t xml:space="preserve"> باشد که ا</w:t>
      </w:r>
      <w:r w:rsidRPr="00970A9E">
        <w:rPr>
          <w:rFonts w:cs="B Nazanin" w:hint="cs"/>
          <w:rtl/>
        </w:rPr>
        <w:t>ی</w:t>
      </w:r>
      <w:r w:rsidRPr="00970A9E">
        <w:rPr>
          <w:rFonts w:cs="B Nazanin" w:hint="eastAsia"/>
          <w:rtl/>
        </w:rPr>
        <w:t>ن</w:t>
      </w:r>
      <w:r w:rsidRPr="00970A9E">
        <w:rPr>
          <w:rFonts w:cs="B Nazanin"/>
          <w:rtl/>
        </w:rPr>
        <w:t xml:space="preserve"> نوع بازخورد ن</w:t>
      </w:r>
      <w:r w:rsidRPr="00970A9E">
        <w:rPr>
          <w:rFonts w:cs="B Nazanin" w:hint="cs"/>
          <w:rtl/>
        </w:rPr>
        <w:t>ی</w:t>
      </w:r>
      <w:r w:rsidRPr="00970A9E">
        <w:rPr>
          <w:rFonts w:cs="B Nazanin" w:hint="eastAsia"/>
          <w:rtl/>
        </w:rPr>
        <w:t>ز</w:t>
      </w:r>
      <w:r w:rsidRPr="00970A9E">
        <w:rPr>
          <w:rFonts w:cs="B Nazanin"/>
          <w:rtl/>
        </w:rPr>
        <w:t xml:space="preserve"> م</w:t>
      </w:r>
      <w:r w:rsidRPr="00970A9E">
        <w:rPr>
          <w:rFonts w:cs="B Nazanin" w:hint="cs"/>
          <w:rtl/>
        </w:rPr>
        <w:t>ی‌</w:t>
      </w:r>
      <w:r w:rsidRPr="00970A9E">
        <w:rPr>
          <w:rFonts w:cs="B Nazanin" w:hint="eastAsia"/>
          <w:rtl/>
        </w:rPr>
        <w:t>تواند</w:t>
      </w:r>
      <w:r w:rsidRPr="00970A9E">
        <w:rPr>
          <w:rFonts w:cs="B Nazanin"/>
          <w:rtl/>
        </w:rPr>
        <w:t xml:space="preserve"> بر تصم</w:t>
      </w:r>
      <w:r w:rsidRPr="00970A9E">
        <w:rPr>
          <w:rFonts w:cs="B Nazanin" w:hint="cs"/>
          <w:rtl/>
        </w:rPr>
        <w:t>ی</w:t>
      </w:r>
      <w:r w:rsidRPr="00970A9E">
        <w:rPr>
          <w:rFonts w:cs="B Nazanin" w:hint="eastAsia"/>
          <w:rtl/>
        </w:rPr>
        <w:t>مات</w:t>
      </w:r>
      <w:r w:rsidRPr="00970A9E">
        <w:rPr>
          <w:rFonts w:cs="B Nazanin"/>
          <w:rtl/>
        </w:rPr>
        <w:t xml:space="preserve"> مصرف‌کنندگان تأث</w:t>
      </w:r>
      <w:r w:rsidRPr="00970A9E">
        <w:rPr>
          <w:rFonts w:cs="B Nazanin" w:hint="cs"/>
          <w:rtl/>
        </w:rPr>
        <w:t>ی</w:t>
      </w:r>
      <w:r w:rsidRPr="00970A9E">
        <w:rPr>
          <w:rFonts w:cs="B Nazanin" w:hint="eastAsia"/>
          <w:rtl/>
        </w:rPr>
        <w:t>رگذار</w:t>
      </w:r>
      <w:r w:rsidRPr="00970A9E">
        <w:rPr>
          <w:rFonts w:cs="B Nazanin"/>
          <w:rtl/>
        </w:rPr>
        <w:t xml:space="preserve"> باشد. به هم</w:t>
      </w:r>
      <w:r w:rsidRPr="00970A9E">
        <w:rPr>
          <w:rFonts w:cs="B Nazanin" w:hint="cs"/>
          <w:rtl/>
        </w:rPr>
        <w:t>ی</w:t>
      </w:r>
      <w:r w:rsidRPr="00970A9E">
        <w:rPr>
          <w:rFonts w:cs="B Nazanin" w:hint="eastAsia"/>
          <w:rtl/>
        </w:rPr>
        <w:t>ن</w:t>
      </w:r>
      <w:r w:rsidRPr="00970A9E">
        <w:rPr>
          <w:rFonts w:cs="B Nazanin"/>
          <w:rtl/>
        </w:rPr>
        <w:t xml:space="preserve"> دل</w:t>
      </w:r>
      <w:r w:rsidRPr="00970A9E">
        <w:rPr>
          <w:rFonts w:cs="B Nazanin" w:hint="cs"/>
          <w:rtl/>
        </w:rPr>
        <w:t>ی</w:t>
      </w:r>
      <w:r w:rsidRPr="00970A9E">
        <w:rPr>
          <w:rFonts w:cs="B Nazanin" w:hint="eastAsia"/>
          <w:rtl/>
        </w:rPr>
        <w:t>ل،</w:t>
      </w:r>
      <w:r w:rsidRPr="00970A9E">
        <w:rPr>
          <w:rFonts w:cs="B Nazanin"/>
          <w:rtl/>
        </w:rPr>
        <w:t xml:space="preserve"> برندها و کسب‌وکارها تلاش م</w:t>
      </w:r>
      <w:r w:rsidRPr="00970A9E">
        <w:rPr>
          <w:rFonts w:cs="B Nazanin" w:hint="cs"/>
          <w:rtl/>
        </w:rPr>
        <w:t>ی‌</w:t>
      </w:r>
      <w:r w:rsidRPr="00970A9E">
        <w:rPr>
          <w:rFonts w:cs="B Nazanin" w:hint="eastAsia"/>
          <w:rtl/>
        </w:rPr>
        <w:t>کنند</w:t>
      </w:r>
      <w:r w:rsidRPr="00970A9E">
        <w:rPr>
          <w:rFonts w:cs="B Nazanin"/>
          <w:rtl/>
        </w:rPr>
        <w:t xml:space="preserve"> با ارائه تجرب</w:t>
      </w:r>
      <w:r w:rsidRPr="00970A9E">
        <w:rPr>
          <w:rFonts w:cs="B Nazanin" w:hint="cs"/>
          <w:rtl/>
        </w:rPr>
        <w:t>ی</w:t>
      </w:r>
      <w:r w:rsidRPr="00970A9E">
        <w:rPr>
          <w:rFonts w:cs="B Nazanin" w:hint="eastAsia"/>
          <w:rtl/>
        </w:rPr>
        <w:t>ات</w:t>
      </w:r>
      <w:r w:rsidRPr="00970A9E">
        <w:rPr>
          <w:rFonts w:cs="B Nazanin"/>
          <w:rtl/>
        </w:rPr>
        <w:t xml:space="preserve"> و خدمات مثبت، </w:t>
      </w:r>
      <w:r w:rsidRPr="00970A9E">
        <w:rPr>
          <w:rFonts w:cs="B Nazanin"/>
        </w:rPr>
        <w:t>Word of Mouth</w:t>
      </w:r>
      <w:r w:rsidRPr="00970A9E">
        <w:rPr>
          <w:rFonts w:cs="B Nazanin"/>
          <w:rtl/>
        </w:rPr>
        <w:t xml:space="preserve"> مثبت و قو</w:t>
      </w:r>
      <w:r w:rsidRPr="00970A9E">
        <w:rPr>
          <w:rFonts w:cs="B Nazanin" w:hint="cs"/>
          <w:rtl/>
        </w:rPr>
        <w:t>ی</w:t>
      </w:r>
      <w:r w:rsidRPr="00970A9E">
        <w:rPr>
          <w:rFonts w:cs="B Nazanin"/>
          <w:rtl/>
        </w:rPr>
        <w:t xml:space="preserve"> را ا</w:t>
      </w:r>
      <w:r w:rsidRPr="00970A9E">
        <w:rPr>
          <w:rFonts w:cs="B Nazanin" w:hint="cs"/>
          <w:rtl/>
        </w:rPr>
        <w:t>ی</w:t>
      </w:r>
      <w:r w:rsidRPr="00970A9E">
        <w:rPr>
          <w:rFonts w:cs="B Nazanin" w:hint="eastAsia"/>
          <w:rtl/>
        </w:rPr>
        <w:t>جاد</w:t>
      </w:r>
      <w:r w:rsidRPr="00970A9E">
        <w:rPr>
          <w:rFonts w:cs="B Nazanin"/>
          <w:rtl/>
        </w:rPr>
        <w:t xml:space="preserve"> کنند تا به رشد و توسعه بهتر دست </w:t>
      </w:r>
      <w:r w:rsidRPr="00970A9E">
        <w:rPr>
          <w:rFonts w:cs="B Nazanin" w:hint="cs"/>
          <w:rtl/>
        </w:rPr>
        <w:t>ی</w:t>
      </w:r>
      <w:r w:rsidRPr="00970A9E">
        <w:rPr>
          <w:rFonts w:cs="B Nazanin" w:hint="eastAsia"/>
          <w:rtl/>
        </w:rPr>
        <w:t>ابند</w:t>
      </w:r>
      <w:r w:rsidRPr="00970A9E">
        <w:rPr>
          <w:rFonts w:cs="B Nazanin"/>
          <w:rtl/>
        </w:rPr>
        <w:t>.</w:t>
      </w:r>
    </w:p>
    <w:p w14:paraId="20AF170D" w14:textId="56A18314" w:rsidR="000334BE" w:rsidRDefault="000334BE" w:rsidP="00970A9E">
      <w:pPr>
        <w:pStyle w:val="1"/>
        <w:jc w:val="both"/>
        <w:rPr>
          <w:rFonts w:cs="B Nazanin"/>
          <w:rtl/>
        </w:rPr>
      </w:pPr>
      <w:r>
        <w:rPr>
          <w:rFonts w:cs="B Nazanin" w:hint="cs"/>
          <w:rtl/>
        </w:rPr>
        <w:t xml:space="preserve">9- </w:t>
      </w:r>
      <w:r w:rsidR="001230DD" w:rsidRPr="0039704D">
        <w:rPr>
          <w:rFonts w:cs="B Nazanin"/>
          <w:b/>
          <w:bCs/>
          <w:color w:val="auto"/>
          <w:rtl/>
        </w:rPr>
        <w:t>ابزارهاي الكترونيك</w:t>
      </w:r>
      <w:r w:rsidR="00175DA8" w:rsidRPr="0039704D">
        <w:rPr>
          <w:rFonts w:cs="B Nazanin" w:hint="cs"/>
          <w:color w:val="auto"/>
          <w:rtl/>
        </w:rPr>
        <w:t xml:space="preserve"> </w:t>
      </w:r>
      <w:r w:rsidR="001230DD" w:rsidRPr="0039704D">
        <w:rPr>
          <w:rFonts w:cs="B Nazanin" w:hint="cs"/>
          <w:color w:val="auto"/>
          <w:rtl/>
        </w:rPr>
        <w:t>:</w:t>
      </w:r>
      <w:r w:rsidR="00175DA8" w:rsidRPr="0039704D">
        <w:rPr>
          <w:rFonts w:cs="B Nazanin" w:hint="cs"/>
          <w:color w:val="auto"/>
          <w:rtl/>
        </w:rPr>
        <w:t xml:space="preserve"> </w:t>
      </w:r>
      <w:r w:rsidR="0045239E" w:rsidRPr="0039704D">
        <w:rPr>
          <w:rFonts w:cs="B Nazanin" w:hint="cs"/>
          <w:color w:val="auto"/>
          <w:rtl/>
        </w:rPr>
        <w:t xml:space="preserve">منظور </w:t>
      </w:r>
      <w:r w:rsidR="001230DD" w:rsidRPr="0039704D">
        <w:rPr>
          <w:rFonts w:cs="B Nazanin"/>
          <w:color w:val="auto"/>
          <w:rtl/>
        </w:rPr>
        <w:t>استفاده از ابزارها</w:t>
      </w:r>
      <w:r w:rsidR="001230DD" w:rsidRPr="0039704D">
        <w:rPr>
          <w:rFonts w:cs="B Nazanin" w:hint="cs"/>
          <w:color w:val="auto"/>
          <w:rtl/>
        </w:rPr>
        <w:t>ی</w:t>
      </w:r>
      <w:r w:rsidR="001230DD" w:rsidRPr="0039704D">
        <w:rPr>
          <w:rFonts w:cs="B Nazanin"/>
          <w:color w:val="auto"/>
          <w:rtl/>
        </w:rPr>
        <w:t xml:space="preserve"> الکترون</w:t>
      </w:r>
      <w:r w:rsidR="001230DD" w:rsidRPr="0039704D">
        <w:rPr>
          <w:rFonts w:cs="B Nazanin" w:hint="cs"/>
          <w:color w:val="auto"/>
          <w:rtl/>
        </w:rPr>
        <w:t>ی</w:t>
      </w:r>
      <w:r w:rsidR="001230DD" w:rsidRPr="0039704D">
        <w:rPr>
          <w:rFonts w:cs="B Nazanin" w:hint="eastAsia"/>
          <w:color w:val="auto"/>
          <w:rtl/>
        </w:rPr>
        <w:t>ک</w:t>
      </w:r>
      <w:r w:rsidR="001230DD" w:rsidRPr="0039704D">
        <w:rPr>
          <w:rFonts w:cs="B Nazanin" w:hint="cs"/>
          <w:color w:val="auto"/>
          <w:rtl/>
        </w:rPr>
        <w:t>ی</w:t>
      </w:r>
      <w:r w:rsidR="001230DD" w:rsidRPr="0039704D">
        <w:rPr>
          <w:rFonts w:cs="B Nazanin"/>
          <w:color w:val="auto"/>
          <w:rtl/>
        </w:rPr>
        <w:t xml:space="preserve"> مانند پ</w:t>
      </w:r>
      <w:r w:rsidR="001230DD" w:rsidRPr="0039704D">
        <w:rPr>
          <w:rFonts w:cs="B Nazanin" w:hint="cs"/>
          <w:color w:val="auto"/>
          <w:rtl/>
        </w:rPr>
        <w:t>ی</w:t>
      </w:r>
      <w:r w:rsidR="001230DD" w:rsidRPr="0039704D">
        <w:rPr>
          <w:rFonts w:cs="B Nazanin" w:hint="eastAsia"/>
          <w:color w:val="auto"/>
          <w:rtl/>
        </w:rPr>
        <w:t>امک،</w:t>
      </w:r>
      <w:r w:rsidR="001230DD" w:rsidRPr="0039704D">
        <w:rPr>
          <w:rFonts w:cs="B Nazanin"/>
          <w:color w:val="auto"/>
          <w:rtl/>
        </w:rPr>
        <w:t xml:space="preserve"> ا</w:t>
      </w:r>
      <w:r w:rsidR="001230DD" w:rsidRPr="0039704D">
        <w:rPr>
          <w:rFonts w:cs="B Nazanin" w:hint="cs"/>
          <w:color w:val="auto"/>
          <w:rtl/>
        </w:rPr>
        <w:t>ی</w:t>
      </w:r>
      <w:r w:rsidR="001230DD" w:rsidRPr="0039704D">
        <w:rPr>
          <w:rFonts w:cs="B Nazanin" w:hint="eastAsia"/>
          <w:color w:val="auto"/>
          <w:rtl/>
        </w:rPr>
        <w:t>م</w:t>
      </w:r>
      <w:r w:rsidR="001230DD" w:rsidRPr="0039704D">
        <w:rPr>
          <w:rFonts w:cs="B Nazanin" w:hint="cs"/>
          <w:color w:val="auto"/>
          <w:rtl/>
        </w:rPr>
        <w:t>ی</w:t>
      </w:r>
      <w:r w:rsidR="001230DD" w:rsidRPr="0039704D">
        <w:rPr>
          <w:rFonts w:cs="B Nazanin" w:hint="eastAsia"/>
          <w:color w:val="auto"/>
          <w:rtl/>
        </w:rPr>
        <w:t>ل،</w:t>
      </w:r>
      <w:r w:rsidR="001230DD" w:rsidRPr="0039704D">
        <w:rPr>
          <w:rFonts w:cs="B Nazanin"/>
          <w:color w:val="auto"/>
          <w:rtl/>
        </w:rPr>
        <w:t xml:space="preserve"> نرم‌افزارها</w:t>
      </w:r>
      <w:r w:rsidR="001230DD" w:rsidRPr="0039704D">
        <w:rPr>
          <w:rFonts w:cs="B Nazanin" w:hint="cs"/>
          <w:color w:val="auto"/>
          <w:rtl/>
        </w:rPr>
        <w:t>ی</w:t>
      </w:r>
      <w:r w:rsidR="001230DD" w:rsidRPr="0039704D">
        <w:rPr>
          <w:rFonts w:cs="B Nazanin"/>
          <w:color w:val="auto"/>
          <w:rtl/>
        </w:rPr>
        <w:t xml:space="preserve"> </w:t>
      </w:r>
      <w:r w:rsidR="001230DD" w:rsidRPr="0039704D">
        <w:rPr>
          <w:rFonts w:cs="B Nazanin"/>
          <w:color w:val="auto"/>
        </w:rPr>
        <w:t>CRM</w:t>
      </w:r>
      <w:r w:rsidR="001230DD" w:rsidRPr="0039704D">
        <w:rPr>
          <w:rFonts w:cs="B Nazanin"/>
          <w:color w:val="auto"/>
          <w:rtl/>
        </w:rPr>
        <w:t xml:space="preserve"> و سا</w:t>
      </w:r>
      <w:r w:rsidR="001230DD" w:rsidRPr="0039704D">
        <w:rPr>
          <w:rFonts w:cs="B Nazanin" w:hint="cs"/>
          <w:color w:val="auto"/>
          <w:rtl/>
        </w:rPr>
        <w:t>ی</w:t>
      </w:r>
      <w:r w:rsidR="001230DD" w:rsidRPr="0039704D">
        <w:rPr>
          <w:rFonts w:cs="B Nazanin" w:hint="eastAsia"/>
          <w:color w:val="auto"/>
          <w:rtl/>
        </w:rPr>
        <w:t>ر</w:t>
      </w:r>
      <w:r w:rsidR="001230DD" w:rsidRPr="0039704D">
        <w:rPr>
          <w:rFonts w:cs="B Nazanin"/>
          <w:color w:val="auto"/>
          <w:rtl/>
        </w:rPr>
        <w:t xml:space="preserve"> ابزارها</w:t>
      </w:r>
      <w:r w:rsidR="001230DD" w:rsidRPr="0039704D">
        <w:rPr>
          <w:rFonts w:cs="B Nazanin" w:hint="cs"/>
          <w:color w:val="auto"/>
          <w:rtl/>
        </w:rPr>
        <w:t>ی</w:t>
      </w:r>
      <w:r w:rsidR="001230DD" w:rsidRPr="0039704D">
        <w:rPr>
          <w:rFonts w:cs="B Nazanin"/>
          <w:color w:val="auto"/>
          <w:rtl/>
        </w:rPr>
        <w:t xml:space="preserve"> د</w:t>
      </w:r>
      <w:r w:rsidR="001230DD" w:rsidRPr="0039704D">
        <w:rPr>
          <w:rFonts w:cs="B Nazanin" w:hint="cs"/>
          <w:color w:val="auto"/>
          <w:rtl/>
        </w:rPr>
        <w:t>ی</w:t>
      </w:r>
      <w:r w:rsidR="001230DD" w:rsidRPr="0039704D">
        <w:rPr>
          <w:rFonts w:cs="B Nazanin" w:hint="eastAsia"/>
          <w:color w:val="auto"/>
          <w:rtl/>
        </w:rPr>
        <w:t>ج</w:t>
      </w:r>
      <w:r w:rsidR="001230DD" w:rsidRPr="0039704D">
        <w:rPr>
          <w:rFonts w:cs="B Nazanin" w:hint="cs"/>
          <w:color w:val="auto"/>
          <w:rtl/>
        </w:rPr>
        <w:t>ی</w:t>
      </w:r>
      <w:r w:rsidR="001230DD" w:rsidRPr="0039704D">
        <w:rPr>
          <w:rFonts w:cs="B Nazanin" w:hint="eastAsia"/>
          <w:color w:val="auto"/>
          <w:rtl/>
        </w:rPr>
        <w:t>تال</w:t>
      </w:r>
      <w:r w:rsidR="001230DD" w:rsidRPr="0039704D">
        <w:rPr>
          <w:rFonts w:cs="B Nazanin"/>
          <w:color w:val="auto"/>
          <w:rtl/>
        </w:rPr>
        <w:t xml:space="preserve"> برا</w:t>
      </w:r>
      <w:r w:rsidR="001230DD" w:rsidRPr="0039704D">
        <w:rPr>
          <w:rFonts w:cs="B Nazanin" w:hint="cs"/>
          <w:color w:val="auto"/>
          <w:rtl/>
        </w:rPr>
        <w:t>ی</w:t>
      </w:r>
      <w:r w:rsidR="001230DD" w:rsidRPr="0039704D">
        <w:rPr>
          <w:rFonts w:cs="B Nazanin"/>
          <w:color w:val="auto"/>
          <w:rtl/>
        </w:rPr>
        <w:t xml:space="preserve"> </w:t>
      </w:r>
      <w:r w:rsidR="00660735">
        <w:rPr>
          <w:rFonts w:cs="B Nazanin" w:hint="cs"/>
          <w:color w:val="auto"/>
          <w:rtl/>
        </w:rPr>
        <w:t>رابطه</w:t>
      </w:r>
      <w:r w:rsidR="001230DD" w:rsidRPr="0039704D">
        <w:rPr>
          <w:rFonts w:cs="B Nazanin"/>
          <w:color w:val="auto"/>
          <w:rtl/>
        </w:rPr>
        <w:t xml:space="preserve"> موثر و مد</w:t>
      </w:r>
      <w:r w:rsidR="001230DD" w:rsidRPr="0039704D">
        <w:rPr>
          <w:rFonts w:cs="B Nazanin" w:hint="cs"/>
          <w:color w:val="auto"/>
          <w:rtl/>
        </w:rPr>
        <w:t>ی</w:t>
      </w:r>
      <w:r w:rsidR="001230DD" w:rsidRPr="0039704D">
        <w:rPr>
          <w:rFonts w:cs="B Nazanin" w:hint="eastAsia"/>
          <w:color w:val="auto"/>
          <w:rtl/>
        </w:rPr>
        <w:t>ر</w:t>
      </w:r>
      <w:r w:rsidR="001230DD" w:rsidRPr="0039704D">
        <w:rPr>
          <w:rFonts w:cs="B Nazanin" w:hint="cs"/>
          <w:color w:val="auto"/>
          <w:rtl/>
        </w:rPr>
        <w:t>ی</w:t>
      </w:r>
      <w:r w:rsidR="001230DD" w:rsidRPr="0039704D">
        <w:rPr>
          <w:rFonts w:cs="B Nazanin" w:hint="eastAsia"/>
          <w:color w:val="auto"/>
          <w:rtl/>
        </w:rPr>
        <w:t>ت</w:t>
      </w:r>
      <w:r w:rsidR="001230DD" w:rsidRPr="0039704D">
        <w:rPr>
          <w:rFonts w:cs="B Nazanin"/>
          <w:color w:val="auto"/>
          <w:rtl/>
        </w:rPr>
        <w:t xml:space="preserve"> بهتر روابط با مشتر</w:t>
      </w:r>
      <w:r w:rsidR="001230DD" w:rsidRPr="0039704D">
        <w:rPr>
          <w:rFonts w:cs="B Nazanin" w:hint="cs"/>
          <w:color w:val="auto"/>
          <w:rtl/>
        </w:rPr>
        <w:t>ی</w:t>
      </w:r>
      <w:r w:rsidR="001230DD" w:rsidRPr="0039704D">
        <w:rPr>
          <w:rFonts w:cs="B Nazanin" w:hint="eastAsia"/>
          <w:color w:val="auto"/>
          <w:rtl/>
        </w:rPr>
        <w:t>ا</w:t>
      </w:r>
      <w:r w:rsidR="0045239E" w:rsidRPr="0039704D">
        <w:rPr>
          <w:rFonts w:cs="B Nazanin" w:hint="cs"/>
          <w:color w:val="auto"/>
          <w:rtl/>
        </w:rPr>
        <w:t>ن می</w:t>
      </w:r>
      <w:r w:rsidR="0039704D" w:rsidRPr="0039704D">
        <w:rPr>
          <w:rFonts w:cs="B Nazanin" w:hint="cs"/>
          <w:color w:val="auto"/>
          <w:rtl/>
        </w:rPr>
        <w:t>‌</w:t>
      </w:r>
      <w:r w:rsidR="0045239E" w:rsidRPr="0039704D">
        <w:rPr>
          <w:rFonts w:cs="B Nazanin" w:hint="cs"/>
          <w:color w:val="auto"/>
          <w:rtl/>
        </w:rPr>
        <w:t>باشد.</w:t>
      </w:r>
    </w:p>
    <w:p w14:paraId="21D2BF8B" w14:textId="7BCAD617" w:rsidR="0045239E" w:rsidRPr="000334BE" w:rsidRDefault="000334BE" w:rsidP="00970A9E">
      <w:pPr>
        <w:pStyle w:val="1"/>
        <w:jc w:val="both"/>
        <w:rPr>
          <w:rFonts w:cs="B Nazanin"/>
          <w:rtl/>
        </w:rPr>
      </w:pPr>
      <w:r>
        <w:rPr>
          <w:rFonts w:cs="B Nazanin" w:hint="cs"/>
          <w:rtl/>
        </w:rPr>
        <w:t xml:space="preserve">10- </w:t>
      </w:r>
      <w:r w:rsidR="001230DD" w:rsidRPr="0039704D">
        <w:rPr>
          <w:rFonts w:cs="B Nazanin"/>
          <w:color w:val="auto"/>
          <w:rtl/>
        </w:rPr>
        <w:t xml:space="preserve"> </w:t>
      </w:r>
      <w:r w:rsidR="001230DD" w:rsidRPr="0039704D">
        <w:rPr>
          <w:rFonts w:cs="B Nazanin"/>
          <w:b/>
          <w:bCs/>
          <w:color w:val="auto"/>
          <w:rtl/>
        </w:rPr>
        <w:t>ارتباطات قوي</w:t>
      </w:r>
      <w:r w:rsidR="001230DD" w:rsidRPr="0039704D">
        <w:rPr>
          <w:rFonts w:cs="B Nazanin" w:hint="cs"/>
          <w:color w:val="auto"/>
          <w:rtl/>
        </w:rPr>
        <w:t xml:space="preserve"> :  </w:t>
      </w:r>
      <w:r w:rsidR="0045239E" w:rsidRPr="0039704D">
        <w:rPr>
          <w:rFonts w:cs="B Nazanin" w:hint="cs"/>
          <w:color w:val="auto"/>
          <w:rtl/>
        </w:rPr>
        <w:t>این مورد به برقراری روابط فعال و مثبت با مشتریان اشاره دارد .</w:t>
      </w:r>
    </w:p>
    <w:p w14:paraId="4738D3FB" w14:textId="22E31272" w:rsidR="001230DD" w:rsidRPr="0039704D" w:rsidRDefault="001230DD" w:rsidP="00970A9E">
      <w:pPr>
        <w:pStyle w:val="1"/>
        <w:jc w:val="both"/>
        <w:rPr>
          <w:rFonts w:cs="B Nazanin"/>
          <w:color w:val="auto"/>
          <w:rtl/>
        </w:rPr>
      </w:pPr>
      <w:r w:rsidRPr="0039704D">
        <w:rPr>
          <w:rFonts w:cs="B Nazanin"/>
          <w:color w:val="auto"/>
          <w:rtl/>
        </w:rPr>
        <w:t>با استفاده از ا</w:t>
      </w:r>
      <w:r w:rsidRPr="0039704D">
        <w:rPr>
          <w:rFonts w:cs="B Nazanin" w:hint="cs"/>
          <w:color w:val="auto"/>
          <w:rtl/>
        </w:rPr>
        <w:t>ی</w:t>
      </w:r>
      <w:r w:rsidRPr="0039704D">
        <w:rPr>
          <w:rFonts w:cs="B Nazanin" w:hint="eastAsia"/>
          <w:color w:val="auto"/>
          <w:rtl/>
        </w:rPr>
        <w:t>ن</w:t>
      </w:r>
      <w:r w:rsidRPr="0039704D">
        <w:rPr>
          <w:rFonts w:cs="B Nazanin"/>
          <w:color w:val="auto"/>
          <w:rtl/>
        </w:rPr>
        <w:t xml:space="preserve"> تکن</w:t>
      </w:r>
      <w:r w:rsidRPr="0039704D">
        <w:rPr>
          <w:rFonts w:cs="B Nazanin" w:hint="cs"/>
          <w:color w:val="auto"/>
          <w:rtl/>
        </w:rPr>
        <w:t>ی</w:t>
      </w:r>
      <w:r w:rsidRPr="0039704D">
        <w:rPr>
          <w:rFonts w:cs="B Nazanin" w:hint="eastAsia"/>
          <w:color w:val="auto"/>
          <w:rtl/>
        </w:rPr>
        <w:t>ک‌ها،</w:t>
      </w:r>
      <w:r w:rsidRPr="0039704D">
        <w:rPr>
          <w:rFonts w:cs="B Nazanin"/>
          <w:color w:val="auto"/>
          <w:rtl/>
        </w:rPr>
        <w:t xml:space="preserve"> سازمان‌ها م</w:t>
      </w:r>
      <w:r w:rsidRPr="0039704D">
        <w:rPr>
          <w:rFonts w:cs="B Nazanin" w:hint="cs"/>
          <w:color w:val="auto"/>
          <w:rtl/>
        </w:rPr>
        <w:t>ی‌</w:t>
      </w:r>
      <w:r w:rsidRPr="0039704D">
        <w:rPr>
          <w:rFonts w:cs="B Nazanin" w:hint="eastAsia"/>
          <w:color w:val="auto"/>
          <w:rtl/>
        </w:rPr>
        <w:t>توانند</w:t>
      </w:r>
      <w:r w:rsidRPr="0039704D">
        <w:rPr>
          <w:rFonts w:cs="B Nazanin"/>
          <w:color w:val="auto"/>
          <w:rtl/>
        </w:rPr>
        <w:t xml:space="preserve"> به بهبود چرخه عمر مشتر</w:t>
      </w:r>
      <w:r w:rsidRPr="0039704D">
        <w:rPr>
          <w:rFonts w:cs="B Nazanin" w:hint="cs"/>
          <w:color w:val="auto"/>
          <w:rtl/>
        </w:rPr>
        <w:t>ی</w:t>
      </w:r>
      <w:r w:rsidRPr="0039704D">
        <w:rPr>
          <w:rFonts w:cs="B Nazanin" w:hint="eastAsia"/>
          <w:color w:val="auto"/>
          <w:rtl/>
        </w:rPr>
        <w:t>ان</w:t>
      </w:r>
      <w:r w:rsidRPr="0039704D">
        <w:rPr>
          <w:rFonts w:cs="B Nazanin"/>
          <w:color w:val="auto"/>
          <w:rtl/>
        </w:rPr>
        <w:t xml:space="preserve"> خود، افزا</w:t>
      </w:r>
      <w:r w:rsidRPr="0039704D">
        <w:rPr>
          <w:rFonts w:cs="B Nazanin" w:hint="cs"/>
          <w:color w:val="auto"/>
          <w:rtl/>
        </w:rPr>
        <w:t>ی</w:t>
      </w:r>
      <w:r w:rsidRPr="0039704D">
        <w:rPr>
          <w:rFonts w:cs="B Nazanin" w:hint="eastAsia"/>
          <w:color w:val="auto"/>
          <w:rtl/>
        </w:rPr>
        <w:t>ش</w:t>
      </w:r>
      <w:r w:rsidRPr="0039704D">
        <w:rPr>
          <w:rFonts w:cs="B Nazanin"/>
          <w:color w:val="auto"/>
          <w:rtl/>
        </w:rPr>
        <w:t xml:space="preserve"> وفادار</w:t>
      </w:r>
      <w:r w:rsidRPr="0039704D">
        <w:rPr>
          <w:rFonts w:cs="B Nazanin" w:hint="cs"/>
          <w:color w:val="auto"/>
          <w:rtl/>
        </w:rPr>
        <w:t>ی</w:t>
      </w:r>
      <w:r w:rsidRPr="0039704D">
        <w:rPr>
          <w:rFonts w:cs="B Nazanin"/>
          <w:color w:val="auto"/>
          <w:rtl/>
        </w:rPr>
        <w:t xml:space="preserve"> و رضا</w:t>
      </w:r>
      <w:r w:rsidRPr="0039704D">
        <w:rPr>
          <w:rFonts w:cs="B Nazanin" w:hint="cs"/>
          <w:color w:val="auto"/>
          <w:rtl/>
        </w:rPr>
        <w:t>ی</w:t>
      </w:r>
      <w:r w:rsidRPr="0039704D">
        <w:rPr>
          <w:rFonts w:cs="B Nazanin" w:hint="eastAsia"/>
          <w:color w:val="auto"/>
          <w:rtl/>
        </w:rPr>
        <w:t>ت</w:t>
      </w:r>
      <w:r w:rsidRPr="0039704D">
        <w:rPr>
          <w:rFonts w:cs="B Nazanin"/>
          <w:color w:val="auto"/>
          <w:rtl/>
        </w:rPr>
        <w:t xml:space="preserve"> آن‌ها، و در نها</w:t>
      </w:r>
      <w:r w:rsidRPr="0039704D">
        <w:rPr>
          <w:rFonts w:cs="B Nazanin" w:hint="cs"/>
          <w:color w:val="auto"/>
          <w:rtl/>
        </w:rPr>
        <w:t>ی</w:t>
      </w:r>
      <w:r w:rsidRPr="0039704D">
        <w:rPr>
          <w:rFonts w:cs="B Nazanin" w:hint="eastAsia"/>
          <w:color w:val="auto"/>
          <w:rtl/>
        </w:rPr>
        <w:t>ت</w:t>
      </w:r>
      <w:r w:rsidR="0039704D" w:rsidRPr="0039704D">
        <w:rPr>
          <w:rFonts w:cs="B Nazanin" w:hint="cs"/>
          <w:color w:val="auto"/>
          <w:rtl/>
        </w:rPr>
        <w:t xml:space="preserve"> به</w:t>
      </w:r>
      <w:r w:rsidRPr="0039704D">
        <w:rPr>
          <w:rFonts w:cs="B Nazanin"/>
          <w:color w:val="auto"/>
          <w:rtl/>
        </w:rPr>
        <w:t xml:space="preserve"> افزا</w:t>
      </w:r>
      <w:r w:rsidRPr="0039704D">
        <w:rPr>
          <w:rFonts w:cs="B Nazanin" w:hint="cs"/>
          <w:color w:val="auto"/>
          <w:rtl/>
        </w:rPr>
        <w:t>ی</w:t>
      </w:r>
      <w:r w:rsidRPr="0039704D">
        <w:rPr>
          <w:rFonts w:cs="B Nazanin" w:hint="eastAsia"/>
          <w:color w:val="auto"/>
          <w:rtl/>
        </w:rPr>
        <w:t>ش</w:t>
      </w:r>
      <w:r w:rsidRPr="0039704D">
        <w:rPr>
          <w:rFonts w:cs="B Nazanin"/>
          <w:color w:val="auto"/>
          <w:rtl/>
        </w:rPr>
        <w:t xml:space="preserve"> سودآور</w:t>
      </w:r>
      <w:r w:rsidRPr="0039704D">
        <w:rPr>
          <w:rFonts w:cs="B Nazanin" w:hint="cs"/>
          <w:color w:val="auto"/>
          <w:rtl/>
        </w:rPr>
        <w:t>ی</w:t>
      </w:r>
      <w:r w:rsidRPr="0039704D">
        <w:rPr>
          <w:rFonts w:cs="B Nazanin"/>
          <w:color w:val="auto"/>
          <w:rtl/>
        </w:rPr>
        <w:t xml:space="preserve"> و رشد کسب و کار خود بپردازند.</w:t>
      </w:r>
    </w:p>
    <w:p w14:paraId="6A291CAC" w14:textId="77777777" w:rsidR="001230DD" w:rsidRPr="001230DD" w:rsidRDefault="001230DD" w:rsidP="001230DD">
      <w:pPr>
        <w:pStyle w:val="1"/>
        <w:rPr>
          <w:rFonts w:cs="B Nazanin"/>
          <w:rtl/>
        </w:rPr>
      </w:pPr>
    </w:p>
    <w:p w14:paraId="463DE02E" w14:textId="6562F8A1" w:rsidR="001230DD" w:rsidRPr="0045239E" w:rsidRDefault="001230DD" w:rsidP="00B51364">
      <w:pPr>
        <w:pStyle w:val="1"/>
        <w:jc w:val="both"/>
        <w:rPr>
          <w:rFonts w:cs="B Nazanin"/>
          <w:b/>
          <w:bCs/>
          <w:sz w:val="27"/>
          <w:szCs w:val="27"/>
          <w:rtl/>
        </w:rPr>
      </w:pPr>
      <w:r w:rsidRPr="0045239E">
        <w:rPr>
          <w:rFonts w:cs="B Nazanin"/>
          <w:b/>
          <w:bCs/>
          <w:sz w:val="27"/>
          <w:szCs w:val="27"/>
          <w:rtl/>
        </w:rPr>
        <w:t>ارزش دوره عمر مشتري</w:t>
      </w:r>
      <w:r w:rsidR="006A4C86">
        <w:rPr>
          <w:rStyle w:val="FootnoteReference"/>
          <w:rFonts w:cs="B Nazanin"/>
          <w:b/>
          <w:bCs/>
          <w:sz w:val="27"/>
          <w:szCs w:val="27"/>
          <w:rtl/>
        </w:rPr>
        <w:footnoteReference w:id="280"/>
      </w:r>
    </w:p>
    <w:p w14:paraId="05A49A0E" w14:textId="3FD238E0" w:rsidR="006A4C86" w:rsidRPr="006A4C86" w:rsidRDefault="001230DD" w:rsidP="00B51364">
      <w:pPr>
        <w:pStyle w:val="1"/>
        <w:jc w:val="both"/>
        <w:rPr>
          <w:rFonts w:cs="B Nazanin"/>
          <w:rtl/>
        </w:rPr>
      </w:pPr>
      <w:r w:rsidRPr="001230DD">
        <w:rPr>
          <w:rFonts w:cs="B Nazanin"/>
          <w:rtl/>
        </w:rPr>
        <w:t xml:space="preserve"> </w:t>
      </w:r>
      <w:r w:rsidR="006A4C86">
        <w:rPr>
          <w:rFonts w:cs="B Nazanin" w:hint="cs"/>
          <w:rtl/>
        </w:rPr>
        <w:t xml:space="preserve">این مفهوم به معنای </w:t>
      </w:r>
      <w:r w:rsidRPr="001230DD">
        <w:rPr>
          <w:rFonts w:cs="B Nazanin"/>
          <w:rtl/>
        </w:rPr>
        <w:t>ارزش كل مشتري در دوره عمر</w:t>
      </w:r>
      <w:r w:rsidR="006A4C86">
        <w:rPr>
          <w:rFonts w:cs="B Nazanin" w:hint="cs"/>
          <w:rtl/>
        </w:rPr>
        <w:t xml:space="preserve"> او است . درواقع ارزش دوره عمر مشتری </w:t>
      </w:r>
      <w:r w:rsidR="006A4C86" w:rsidRPr="006A4C86">
        <w:rPr>
          <w:rFonts w:cs="B Nazanin"/>
          <w:rtl/>
        </w:rPr>
        <w:t xml:space="preserve"> تخم</w:t>
      </w:r>
      <w:r w:rsidR="006A4C86" w:rsidRPr="006A4C86">
        <w:rPr>
          <w:rFonts w:cs="B Nazanin" w:hint="cs"/>
          <w:rtl/>
        </w:rPr>
        <w:t>ی</w:t>
      </w:r>
      <w:r w:rsidR="006A4C86" w:rsidRPr="006A4C86">
        <w:rPr>
          <w:rFonts w:cs="B Nazanin" w:hint="eastAsia"/>
          <w:rtl/>
        </w:rPr>
        <w:t>ن</w:t>
      </w:r>
      <w:r w:rsidR="006A4C86" w:rsidRPr="006A4C86">
        <w:rPr>
          <w:rFonts w:cs="B Nazanin" w:hint="cs"/>
          <w:rtl/>
        </w:rPr>
        <w:t>ی</w:t>
      </w:r>
      <w:r w:rsidR="006A4C86" w:rsidRPr="006A4C86">
        <w:rPr>
          <w:rFonts w:cs="B Nazanin"/>
          <w:rtl/>
        </w:rPr>
        <w:t xml:space="preserve"> است که </w:t>
      </w:r>
      <w:r w:rsidR="006A4C86" w:rsidRPr="006A4C86">
        <w:rPr>
          <w:rFonts w:cs="B Nazanin" w:hint="cs"/>
          <w:rtl/>
        </w:rPr>
        <w:t>ی</w:t>
      </w:r>
      <w:r w:rsidR="006A4C86" w:rsidRPr="006A4C86">
        <w:rPr>
          <w:rFonts w:cs="B Nazanin" w:hint="eastAsia"/>
          <w:rtl/>
        </w:rPr>
        <w:t>ک</w:t>
      </w:r>
      <w:r w:rsidR="006A4C86" w:rsidRPr="006A4C86">
        <w:rPr>
          <w:rFonts w:cs="B Nazanin"/>
          <w:rtl/>
        </w:rPr>
        <w:t xml:space="preserve"> شرکت م</w:t>
      </w:r>
      <w:r w:rsidR="006A4C86" w:rsidRPr="006A4C86">
        <w:rPr>
          <w:rFonts w:cs="B Nazanin" w:hint="cs"/>
          <w:rtl/>
        </w:rPr>
        <w:t>ی‌</w:t>
      </w:r>
      <w:r w:rsidR="006A4C86" w:rsidRPr="006A4C86">
        <w:rPr>
          <w:rFonts w:cs="B Nazanin" w:hint="eastAsia"/>
          <w:rtl/>
        </w:rPr>
        <w:t>تواند</w:t>
      </w:r>
      <w:r w:rsidR="006A4C86" w:rsidRPr="006A4C86">
        <w:rPr>
          <w:rFonts w:cs="B Nazanin"/>
          <w:rtl/>
        </w:rPr>
        <w:t xml:space="preserve"> از </w:t>
      </w:r>
      <w:r w:rsidR="006A4C86" w:rsidRPr="006A4C86">
        <w:rPr>
          <w:rFonts w:cs="B Nazanin" w:hint="cs"/>
          <w:rtl/>
        </w:rPr>
        <w:t>ی</w:t>
      </w:r>
      <w:r w:rsidR="006A4C86" w:rsidRPr="006A4C86">
        <w:rPr>
          <w:rFonts w:cs="B Nazanin" w:hint="eastAsia"/>
          <w:rtl/>
        </w:rPr>
        <w:t>ک</w:t>
      </w:r>
      <w:r w:rsidR="006A4C86" w:rsidRPr="006A4C86">
        <w:rPr>
          <w:rFonts w:cs="B Nazanin"/>
          <w:rtl/>
        </w:rPr>
        <w:t xml:space="preserve"> مشتر</w:t>
      </w:r>
      <w:r w:rsidR="006A4C86" w:rsidRPr="006A4C86">
        <w:rPr>
          <w:rFonts w:cs="B Nazanin" w:hint="cs"/>
          <w:rtl/>
        </w:rPr>
        <w:t>ی</w:t>
      </w:r>
      <w:r w:rsidR="006A4C86" w:rsidRPr="006A4C86">
        <w:rPr>
          <w:rFonts w:cs="B Nazanin"/>
          <w:rtl/>
        </w:rPr>
        <w:t xml:space="preserve"> در طول دوره فعال</w:t>
      </w:r>
      <w:r w:rsidR="006A4C86" w:rsidRPr="006A4C86">
        <w:rPr>
          <w:rFonts w:cs="B Nazanin" w:hint="cs"/>
          <w:rtl/>
        </w:rPr>
        <w:t>ی</w:t>
      </w:r>
      <w:r w:rsidR="006A4C86" w:rsidRPr="006A4C86">
        <w:rPr>
          <w:rFonts w:cs="B Nazanin" w:hint="eastAsia"/>
          <w:rtl/>
        </w:rPr>
        <w:t>ت</w:t>
      </w:r>
      <w:r w:rsidR="006A4C86" w:rsidRPr="006A4C86">
        <w:rPr>
          <w:rFonts w:cs="B Nazanin"/>
          <w:rtl/>
        </w:rPr>
        <w:t xml:space="preserve"> او در شرکت به دست آورد. ارزش دوره عمر مشتر</w:t>
      </w:r>
      <w:r w:rsidR="006A4C86" w:rsidRPr="006A4C86">
        <w:rPr>
          <w:rFonts w:cs="B Nazanin" w:hint="cs"/>
          <w:rtl/>
        </w:rPr>
        <w:t>ی</w:t>
      </w:r>
      <w:r w:rsidR="006A4C86" w:rsidRPr="006A4C86">
        <w:rPr>
          <w:rFonts w:cs="B Nazanin"/>
          <w:rtl/>
        </w:rPr>
        <w:t xml:space="preserve"> شامل جمع‌آور</w:t>
      </w:r>
      <w:r w:rsidR="006A4C86" w:rsidRPr="006A4C86">
        <w:rPr>
          <w:rFonts w:cs="B Nazanin" w:hint="cs"/>
          <w:rtl/>
        </w:rPr>
        <w:t>ی</w:t>
      </w:r>
      <w:r w:rsidR="006A4C86" w:rsidRPr="006A4C86">
        <w:rPr>
          <w:rFonts w:cs="B Nazanin"/>
          <w:rtl/>
        </w:rPr>
        <w:t xml:space="preserve"> تمام</w:t>
      </w:r>
      <w:r w:rsidR="006A4C86" w:rsidRPr="006A4C86">
        <w:rPr>
          <w:rFonts w:cs="B Nazanin" w:hint="cs"/>
          <w:rtl/>
        </w:rPr>
        <w:t>ی</w:t>
      </w:r>
      <w:r w:rsidR="006A4C86" w:rsidRPr="006A4C86">
        <w:rPr>
          <w:rFonts w:cs="B Nazanin"/>
          <w:rtl/>
        </w:rPr>
        <w:t xml:space="preserve"> درآمدها</w:t>
      </w:r>
      <w:r w:rsidR="006A4C86" w:rsidRPr="006A4C86">
        <w:rPr>
          <w:rFonts w:cs="B Nazanin" w:hint="cs"/>
          <w:rtl/>
        </w:rPr>
        <w:t>ی</w:t>
      </w:r>
      <w:r w:rsidR="006A4C86" w:rsidRPr="006A4C86">
        <w:rPr>
          <w:rFonts w:cs="B Nazanin"/>
          <w:rtl/>
        </w:rPr>
        <w:t xml:space="preserve"> کل</w:t>
      </w:r>
      <w:r w:rsidR="006A4C86" w:rsidRPr="006A4C86">
        <w:rPr>
          <w:rFonts w:cs="B Nazanin" w:hint="cs"/>
          <w:rtl/>
        </w:rPr>
        <w:t>ی</w:t>
      </w:r>
      <w:r w:rsidR="006A4C86" w:rsidRPr="006A4C86">
        <w:rPr>
          <w:rFonts w:cs="B Nazanin"/>
          <w:rtl/>
        </w:rPr>
        <w:t xml:space="preserve"> که </w:t>
      </w:r>
      <w:r w:rsidR="006A4C86" w:rsidRPr="006A4C86">
        <w:rPr>
          <w:rFonts w:cs="B Nazanin" w:hint="cs"/>
          <w:rtl/>
        </w:rPr>
        <w:t>ی</w:t>
      </w:r>
      <w:r w:rsidR="006A4C86" w:rsidRPr="006A4C86">
        <w:rPr>
          <w:rFonts w:cs="B Nazanin" w:hint="eastAsia"/>
          <w:rtl/>
        </w:rPr>
        <w:t>ک</w:t>
      </w:r>
      <w:r w:rsidR="006A4C86" w:rsidRPr="006A4C86">
        <w:rPr>
          <w:rFonts w:cs="B Nazanin"/>
          <w:rtl/>
        </w:rPr>
        <w:t xml:space="preserve"> مشتر</w:t>
      </w:r>
      <w:r w:rsidR="006A4C86" w:rsidRPr="006A4C86">
        <w:rPr>
          <w:rFonts w:cs="B Nazanin" w:hint="cs"/>
          <w:rtl/>
        </w:rPr>
        <w:t>ی</w:t>
      </w:r>
      <w:r w:rsidR="006A4C86" w:rsidRPr="006A4C86">
        <w:rPr>
          <w:rFonts w:cs="B Nazanin"/>
          <w:rtl/>
        </w:rPr>
        <w:t xml:space="preserve"> به شرکت م</w:t>
      </w:r>
      <w:r w:rsidR="006A4C86" w:rsidRPr="006A4C86">
        <w:rPr>
          <w:rFonts w:cs="B Nazanin" w:hint="cs"/>
          <w:rtl/>
        </w:rPr>
        <w:t>ی‌</w:t>
      </w:r>
      <w:r w:rsidR="006A4C86" w:rsidRPr="006A4C86">
        <w:rPr>
          <w:rFonts w:cs="B Nazanin" w:hint="eastAsia"/>
          <w:rtl/>
        </w:rPr>
        <w:t>آورد،</w:t>
      </w:r>
      <w:r w:rsidR="006A4C86" w:rsidRPr="006A4C86">
        <w:rPr>
          <w:rFonts w:cs="B Nazanin"/>
          <w:rtl/>
        </w:rPr>
        <w:t xml:space="preserve"> منها</w:t>
      </w:r>
      <w:r w:rsidR="006A4C86" w:rsidRPr="006A4C86">
        <w:rPr>
          <w:rFonts w:cs="B Nazanin" w:hint="cs"/>
          <w:rtl/>
        </w:rPr>
        <w:t>ی</w:t>
      </w:r>
      <w:r w:rsidR="006A4C86" w:rsidRPr="006A4C86">
        <w:rPr>
          <w:rFonts w:cs="B Nazanin"/>
          <w:rtl/>
        </w:rPr>
        <w:t xml:space="preserve"> هز</w:t>
      </w:r>
      <w:r w:rsidR="006A4C86" w:rsidRPr="006A4C86">
        <w:rPr>
          <w:rFonts w:cs="B Nazanin" w:hint="cs"/>
          <w:rtl/>
        </w:rPr>
        <w:t>ی</w:t>
      </w:r>
      <w:r w:rsidR="006A4C86" w:rsidRPr="006A4C86">
        <w:rPr>
          <w:rFonts w:cs="B Nazanin" w:hint="eastAsia"/>
          <w:rtl/>
        </w:rPr>
        <w:t>نه‌ها</w:t>
      </w:r>
      <w:r w:rsidR="006A4C86" w:rsidRPr="006A4C86">
        <w:rPr>
          <w:rFonts w:cs="B Nazanin" w:hint="cs"/>
          <w:rtl/>
        </w:rPr>
        <w:t>ی</w:t>
      </w:r>
      <w:r w:rsidR="006A4C86" w:rsidRPr="006A4C86">
        <w:rPr>
          <w:rFonts w:cs="B Nazanin"/>
          <w:rtl/>
        </w:rPr>
        <w:t xml:space="preserve"> مرتبط با خدمات، پشت</w:t>
      </w:r>
      <w:r w:rsidR="006A4C86" w:rsidRPr="006A4C86">
        <w:rPr>
          <w:rFonts w:cs="B Nazanin" w:hint="cs"/>
          <w:rtl/>
        </w:rPr>
        <w:t>ی</w:t>
      </w:r>
      <w:r w:rsidR="006A4C86" w:rsidRPr="006A4C86">
        <w:rPr>
          <w:rFonts w:cs="B Nazanin" w:hint="eastAsia"/>
          <w:rtl/>
        </w:rPr>
        <w:t>بان</w:t>
      </w:r>
      <w:r w:rsidR="006A4C86" w:rsidRPr="006A4C86">
        <w:rPr>
          <w:rFonts w:cs="B Nazanin" w:hint="cs"/>
          <w:rtl/>
        </w:rPr>
        <w:t>ی</w:t>
      </w:r>
      <w:r w:rsidR="006A4C86" w:rsidRPr="006A4C86">
        <w:rPr>
          <w:rFonts w:cs="B Nazanin" w:hint="eastAsia"/>
          <w:rtl/>
        </w:rPr>
        <w:t>،</w:t>
      </w:r>
      <w:r w:rsidR="006A4C86" w:rsidRPr="006A4C86">
        <w:rPr>
          <w:rFonts w:cs="B Nazanin"/>
          <w:rtl/>
        </w:rPr>
        <w:t xml:space="preserve"> بازار</w:t>
      </w:r>
      <w:r w:rsidR="006A4C86" w:rsidRPr="006A4C86">
        <w:rPr>
          <w:rFonts w:cs="B Nazanin" w:hint="cs"/>
          <w:rtl/>
        </w:rPr>
        <w:t>ی</w:t>
      </w:r>
      <w:r w:rsidR="006A4C86" w:rsidRPr="006A4C86">
        <w:rPr>
          <w:rFonts w:cs="B Nazanin" w:hint="eastAsia"/>
          <w:rtl/>
        </w:rPr>
        <w:t>اب</w:t>
      </w:r>
      <w:r w:rsidR="006A4C86" w:rsidRPr="006A4C86">
        <w:rPr>
          <w:rFonts w:cs="B Nazanin" w:hint="cs"/>
          <w:rtl/>
        </w:rPr>
        <w:t>ی</w:t>
      </w:r>
      <w:r w:rsidR="006A4C86" w:rsidRPr="006A4C86">
        <w:rPr>
          <w:rFonts w:cs="B Nazanin"/>
          <w:rtl/>
        </w:rPr>
        <w:t xml:space="preserve"> و سا</w:t>
      </w:r>
      <w:r w:rsidR="006A4C86" w:rsidRPr="006A4C86">
        <w:rPr>
          <w:rFonts w:cs="B Nazanin" w:hint="cs"/>
          <w:rtl/>
        </w:rPr>
        <w:t>ی</w:t>
      </w:r>
      <w:r w:rsidR="006A4C86" w:rsidRPr="006A4C86">
        <w:rPr>
          <w:rFonts w:cs="B Nazanin" w:hint="eastAsia"/>
          <w:rtl/>
        </w:rPr>
        <w:t>ر</w:t>
      </w:r>
      <w:r w:rsidR="006A4C86" w:rsidRPr="006A4C86">
        <w:rPr>
          <w:rFonts w:cs="B Nazanin"/>
          <w:rtl/>
        </w:rPr>
        <w:t xml:space="preserve"> هز</w:t>
      </w:r>
      <w:r w:rsidR="006A4C86" w:rsidRPr="006A4C86">
        <w:rPr>
          <w:rFonts w:cs="B Nazanin" w:hint="cs"/>
          <w:rtl/>
        </w:rPr>
        <w:t>ی</w:t>
      </w:r>
      <w:r w:rsidR="006A4C86" w:rsidRPr="006A4C86">
        <w:rPr>
          <w:rFonts w:cs="B Nazanin" w:hint="eastAsia"/>
          <w:rtl/>
        </w:rPr>
        <w:t>نه‌ها</w:t>
      </w:r>
      <w:r w:rsidR="006A4C86" w:rsidRPr="006A4C86">
        <w:rPr>
          <w:rFonts w:cs="B Nazanin" w:hint="cs"/>
          <w:rtl/>
        </w:rPr>
        <w:t>ی</w:t>
      </w:r>
      <w:r w:rsidR="006A4C86" w:rsidRPr="006A4C86">
        <w:rPr>
          <w:rFonts w:cs="B Nazanin"/>
          <w:rtl/>
        </w:rPr>
        <w:t xml:space="preserve"> </w:t>
      </w:r>
      <w:r w:rsidR="006A4C86" w:rsidRPr="006A4C86">
        <w:rPr>
          <w:rFonts w:cs="B Nazanin" w:hint="eastAsia"/>
          <w:rtl/>
        </w:rPr>
        <w:t>مربوط</w:t>
      </w:r>
      <w:r w:rsidR="006A4C86" w:rsidRPr="006A4C86">
        <w:rPr>
          <w:rFonts w:cs="B Nazanin"/>
          <w:rtl/>
        </w:rPr>
        <w:t xml:space="preserve"> به نگهدار</w:t>
      </w:r>
      <w:r w:rsidR="006A4C86" w:rsidRPr="006A4C86">
        <w:rPr>
          <w:rFonts w:cs="B Nazanin" w:hint="cs"/>
          <w:rtl/>
        </w:rPr>
        <w:t>ی</w:t>
      </w:r>
      <w:r w:rsidR="006A4C86" w:rsidRPr="006A4C86">
        <w:rPr>
          <w:rFonts w:cs="B Nazanin"/>
          <w:rtl/>
        </w:rPr>
        <w:t xml:space="preserve"> مشتر</w:t>
      </w:r>
      <w:r w:rsidR="006A4C86" w:rsidRPr="006A4C86">
        <w:rPr>
          <w:rFonts w:cs="B Nazanin" w:hint="cs"/>
          <w:rtl/>
        </w:rPr>
        <w:t>ی</w:t>
      </w:r>
      <w:r w:rsidR="006A4C86" w:rsidRPr="006A4C86">
        <w:rPr>
          <w:rFonts w:cs="B Nazanin"/>
          <w:rtl/>
        </w:rPr>
        <w:t xml:space="preserve"> م</w:t>
      </w:r>
      <w:r w:rsidR="006A4C86" w:rsidRPr="006A4C86">
        <w:rPr>
          <w:rFonts w:cs="B Nazanin" w:hint="cs"/>
          <w:rtl/>
        </w:rPr>
        <w:t>ی‌</w:t>
      </w:r>
      <w:r w:rsidR="006A4C86" w:rsidRPr="006A4C86">
        <w:rPr>
          <w:rFonts w:cs="B Nazanin" w:hint="eastAsia"/>
          <w:rtl/>
        </w:rPr>
        <w:t>شود</w:t>
      </w:r>
      <w:r w:rsidR="006A4C86" w:rsidRPr="006A4C86">
        <w:rPr>
          <w:rFonts w:cs="B Nazanin"/>
          <w:rtl/>
        </w:rPr>
        <w:t>.</w:t>
      </w:r>
    </w:p>
    <w:p w14:paraId="06C50983" w14:textId="77777777" w:rsidR="00B51364" w:rsidRDefault="006A4C86" w:rsidP="00B51364">
      <w:pPr>
        <w:pStyle w:val="1"/>
        <w:jc w:val="both"/>
        <w:rPr>
          <w:rFonts w:cs="B Nazanin"/>
          <w:rtl/>
        </w:rPr>
      </w:pPr>
      <w:r w:rsidRPr="006A4C86">
        <w:rPr>
          <w:rFonts w:cs="B Nazanin" w:hint="eastAsia"/>
          <w:rtl/>
        </w:rPr>
        <w:t>ا</w:t>
      </w:r>
      <w:r w:rsidRPr="006A4C86">
        <w:rPr>
          <w:rFonts w:cs="B Nazanin" w:hint="cs"/>
          <w:rtl/>
        </w:rPr>
        <w:t>ی</w:t>
      </w:r>
      <w:r w:rsidRPr="006A4C86">
        <w:rPr>
          <w:rFonts w:cs="B Nazanin" w:hint="eastAsia"/>
          <w:rtl/>
        </w:rPr>
        <w:t>ن</w:t>
      </w:r>
      <w:r w:rsidRPr="006A4C86">
        <w:rPr>
          <w:rFonts w:cs="B Nazanin"/>
          <w:rtl/>
        </w:rPr>
        <w:t xml:space="preserve"> ارزش برا</w:t>
      </w:r>
      <w:r w:rsidRPr="006A4C86">
        <w:rPr>
          <w:rFonts w:cs="B Nazanin" w:hint="cs"/>
          <w:rtl/>
        </w:rPr>
        <w:t>ی</w:t>
      </w:r>
      <w:r w:rsidRPr="006A4C86">
        <w:rPr>
          <w:rFonts w:cs="B Nazanin"/>
          <w:rtl/>
        </w:rPr>
        <w:t xml:space="preserve"> شرکت‌ها بس</w:t>
      </w:r>
      <w:r w:rsidRPr="006A4C86">
        <w:rPr>
          <w:rFonts w:cs="B Nazanin" w:hint="cs"/>
          <w:rtl/>
        </w:rPr>
        <w:t>ی</w:t>
      </w:r>
      <w:r w:rsidRPr="006A4C86">
        <w:rPr>
          <w:rFonts w:cs="B Nazanin" w:hint="eastAsia"/>
          <w:rtl/>
        </w:rPr>
        <w:t>ار</w:t>
      </w:r>
      <w:r w:rsidRPr="006A4C86">
        <w:rPr>
          <w:rFonts w:cs="B Nazanin"/>
          <w:rtl/>
        </w:rPr>
        <w:t xml:space="preserve"> اهم</w:t>
      </w:r>
      <w:r w:rsidRPr="006A4C86">
        <w:rPr>
          <w:rFonts w:cs="B Nazanin" w:hint="cs"/>
          <w:rtl/>
        </w:rPr>
        <w:t>ی</w:t>
      </w:r>
      <w:r w:rsidRPr="006A4C86">
        <w:rPr>
          <w:rFonts w:cs="B Nazanin" w:hint="eastAsia"/>
          <w:rtl/>
        </w:rPr>
        <w:t>ت</w:t>
      </w:r>
      <w:r w:rsidRPr="006A4C86">
        <w:rPr>
          <w:rFonts w:cs="B Nazanin"/>
          <w:rtl/>
        </w:rPr>
        <w:t xml:space="preserve"> دارد، ز</w:t>
      </w:r>
      <w:r w:rsidRPr="006A4C86">
        <w:rPr>
          <w:rFonts w:cs="B Nazanin" w:hint="cs"/>
          <w:rtl/>
        </w:rPr>
        <w:t>ی</w:t>
      </w:r>
      <w:r w:rsidRPr="006A4C86">
        <w:rPr>
          <w:rFonts w:cs="B Nazanin" w:hint="eastAsia"/>
          <w:rtl/>
        </w:rPr>
        <w:t>را</w:t>
      </w:r>
      <w:r w:rsidRPr="006A4C86">
        <w:rPr>
          <w:rFonts w:cs="B Nazanin"/>
          <w:rtl/>
        </w:rPr>
        <w:t xml:space="preserve"> م</w:t>
      </w:r>
      <w:r w:rsidRPr="006A4C86">
        <w:rPr>
          <w:rFonts w:cs="B Nazanin" w:hint="cs"/>
          <w:rtl/>
        </w:rPr>
        <w:t>ی‌</w:t>
      </w:r>
      <w:r w:rsidRPr="006A4C86">
        <w:rPr>
          <w:rFonts w:cs="B Nazanin" w:hint="eastAsia"/>
          <w:rtl/>
        </w:rPr>
        <w:t>تواند</w:t>
      </w:r>
      <w:r w:rsidRPr="006A4C86">
        <w:rPr>
          <w:rFonts w:cs="B Nazanin"/>
          <w:rtl/>
        </w:rPr>
        <w:t xml:space="preserve"> به آن‌ها کمک کند تا بهتر</w:t>
      </w:r>
      <w:r w:rsidRPr="006A4C86">
        <w:rPr>
          <w:rFonts w:cs="B Nazanin" w:hint="cs"/>
          <w:rtl/>
        </w:rPr>
        <w:t>ی</w:t>
      </w:r>
      <w:r w:rsidRPr="006A4C86">
        <w:rPr>
          <w:rFonts w:cs="B Nazanin" w:hint="eastAsia"/>
          <w:rtl/>
        </w:rPr>
        <w:t>ن</w:t>
      </w:r>
      <w:r w:rsidRPr="006A4C86">
        <w:rPr>
          <w:rFonts w:cs="B Nazanin"/>
          <w:rtl/>
        </w:rPr>
        <w:t xml:space="preserve"> استراتژ</w:t>
      </w:r>
      <w:r w:rsidRPr="006A4C86">
        <w:rPr>
          <w:rFonts w:cs="B Nazanin" w:hint="cs"/>
          <w:rtl/>
        </w:rPr>
        <w:t>ی‌</w:t>
      </w:r>
      <w:r w:rsidRPr="006A4C86">
        <w:rPr>
          <w:rFonts w:cs="B Nazanin" w:hint="eastAsia"/>
          <w:rtl/>
        </w:rPr>
        <w:t>ها</w:t>
      </w:r>
      <w:r w:rsidRPr="006A4C86">
        <w:rPr>
          <w:rFonts w:cs="B Nazanin"/>
          <w:rtl/>
        </w:rPr>
        <w:t xml:space="preserve"> را برا</w:t>
      </w:r>
      <w:r w:rsidRPr="006A4C86">
        <w:rPr>
          <w:rFonts w:cs="B Nazanin" w:hint="cs"/>
          <w:rtl/>
        </w:rPr>
        <w:t>ی</w:t>
      </w:r>
      <w:r w:rsidRPr="006A4C86">
        <w:rPr>
          <w:rFonts w:cs="B Nazanin"/>
          <w:rtl/>
        </w:rPr>
        <w:t xml:space="preserve"> جلب، نگهدار</w:t>
      </w:r>
      <w:r w:rsidRPr="006A4C86">
        <w:rPr>
          <w:rFonts w:cs="B Nazanin" w:hint="cs"/>
          <w:rtl/>
        </w:rPr>
        <w:t>ی</w:t>
      </w:r>
      <w:r w:rsidRPr="006A4C86">
        <w:rPr>
          <w:rFonts w:cs="B Nazanin"/>
          <w:rtl/>
        </w:rPr>
        <w:t xml:space="preserve"> و توسعه مشتر</w:t>
      </w:r>
      <w:r w:rsidRPr="006A4C86">
        <w:rPr>
          <w:rFonts w:cs="B Nazanin" w:hint="cs"/>
          <w:rtl/>
        </w:rPr>
        <w:t>ی</w:t>
      </w:r>
      <w:r w:rsidRPr="006A4C86">
        <w:rPr>
          <w:rFonts w:cs="B Nazanin" w:hint="eastAsia"/>
          <w:rtl/>
        </w:rPr>
        <w:t>ان</w:t>
      </w:r>
      <w:r w:rsidRPr="006A4C86">
        <w:rPr>
          <w:rFonts w:cs="B Nazanin"/>
          <w:rtl/>
        </w:rPr>
        <w:t xml:space="preserve"> انتخاب کنند</w:t>
      </w:r>
      <w:r w:rsidR="00B51364">
        <w:rPr>
          <w:rFonts w:cs="B Nazanin" w:hint="cs"/>
          <w:rtl/>
        </w:rPr>
        <w:t xml:space="preserve"> </w:t>
      </w:r>
      <w:r w:rsidR="00B51364" w:rsidRPr="00B51364">
        <w:rPr>
          <w:rFonts w:cs="B Nazanin"/>
          <w:rtl/>
        </w:rPr>
        <w:t>. با توجه به ارزش دوره عمر مشتر</w:t>
      </w:r>
      <w:r w:rsidR="00B51364" w:rsidRPr="00B51364">
        <w:rPr>
          <w:rFonts w:cs="B Nazanin" w:hint="cs"/>
          <w:rtl/>
        </w:rPr>
        <w:t>ی</w:t>
      </w:r>
      <w:r w:rsidR="00B51364" w:rsidRPr="00B51364">
        <w:rPr>
          <w:rFonts w:cs="B Nazanin" w:hint="eastAsia"/>
          <w:rtl/>
        </w:rPr>
        <w:t>،</w:t>
      </w:r>
      <w:r w:rsidR="00B51364" w:rsidRPr="00B51364">
        <w:rPr>
          <w:rFonts w:cs="B Nazanin"/>
          <w:rtl/>
        </w:rPr>
        <w:t xml:space="preserve"> شرکت‌ها قادرند تصم</w:t>
      </w:r>
      <w:r w:rsidR="00B51364" w:rsidRPr="00B51364">
        <w:rPr>
          <w:rFonts w:cs="B Nazanin" w:hint="cs"/>
          <w:rtl/>
        </w:rPr>
        <w:t>ی</w:t>
      </w:r>
      <w:r w:rsidR="00B51364" w:rsidRPr="00B51364">
        <w:rPr>
          <w:rFonts w:cs="B Nazanin" w:hint="eastAsia"/>
          <w:rtl/>
        </w:rPr>
        <w:t>مات</w:t>
      </w:r>
      <w:r w:rsidR="00B51364" w:rsidRPr="00B51364">
        <w:rPr>
          <w:rFonts w:cs="B Nazanin"/>
          <w:rtl/>
        </w:rPr>
        <w:t xml:space="preserve"> بهتر</w:t>
      </w:r>
      <w:r w:rsidR="00B51364" w:rsidRPr="00B51364">
        <w:rPr>
          <w:rFonts w:cs="B Nazanin" w:hint="cs"/>
          <w:rtl/>
        </w:rPr>
        <w:t>ی</w:t>
      </w:r>
      <w:r w:rsidR="00B51364" w:rsidRPr="00B51364">
        <w:rPr>
          <w:rFonts w:cs="B Nazanin"/>
          <w:rtl/>
        </w:rPr>
        <w:t xml:space="preserve"> اتخاذ کرده و استراتژ</w:t>
      </w:r>
      <w:r w:rsidR="00B51364" w:rsidRPr="00B51364">
        <w:rPr>
          <w:rFonts w:cs="B Nazanin" w:hint="cs"/>
          <w:rtl/>
        </w:rPr>
        <w:t>ی‌</w:t>
      </w:r>
      <w:r w:rsidR="00B51364" w:rsidRPr="00B51364">
        <w:rPr>
          <w:rFonts w:cs="B Nazanin" w:hint="eastAsia"/>
          <w:rtl/>
        </w:rPr>
        <w:t>ها</w:t>
      </w:r>
      <w:r w:rsidR="00B51364" w:rsidRPr="00B51364">
        <w:rPr>
          <w:rFonts w:cs="B Nazanin" w:hint="cs"/>
          <w:rtl/>
        </w:rPr>
        <w:t>ی</w:t>
      </w:r>
      <w:r w:rsidR="00B51364" w:rsidRPr="00B51364">
        <w:rPr>
          <w:rFonts w:cs="B Nazanin"/>
          <w:rtl/>
        </w:rPr>
        <w:t xml:space="preserve"> به</w:t>
      </w:r>
      <w:r w:rsidR="00B51364" w:rsidRPr="00B51364">
        <w:rPr>
          <w:rFonts w:cs="B Nazanin" w:hint="cs"/>
          <w:rtl/>
        </w:rPr>
        <w:t>ی</w:t>
      </w:r>
      <w:r w:rsidR="00B51364" w:rsidRPr="00B51364">
        <w:rPr>
          <w:rFonts w:cs="B Nazanin" w:hint="eastAsia"/>
          <w:rtl/>
        </w:rPr>
        <w:t>نه‌تر</w:t>
      </w:r>
      <w:r w:rsidR="00B51364" w:rsidRPr="00B51364">
        <w:rPr>
          <w:rFonts w:cs="B Nazanin" w:hint="cs"/>
          <w:rtl/>
        </w:rPr>
        <w:t>ی</w:t>
      </w:r>
      <w:r w:rsidR="00B51364" w:rsidRPr="00B51364">
        <w:rPr>
          <w:rFonts w:cs="B Nazanin"/>
          <w:rtl/>
        </w:rPr>
        <w:t xml:space="preserve"> برا</w:t>
      </w:r>
      <w:r w:rsidR="00B51364" w:rsidRPr="00B51364">
        <w:rPr>
          <w:rFonts w:cs="B Nazanin" w:hint="cs"/>
          <w:rtl/>
        </w:rPr>
        <w:t>ی</w:t>
      </w:r>
      <w:r w:rsidR="00B51364" w:rsidRPr="00B51364">
        <w:rPr>
          <w:rFonts w:cs="B Nazanin"/>
          <w:rtl/>
        </w:rPr>
        <w:t xml:space="preserve"> مد</w:t>
      </w:r>
      <w:r w:rsidR="00B51364" w:rsidRPr="00B51364">
        <w:rPr>
          <w:rFonts w:cs="B Nazanin" w:hint="cs"/>
          <w:rtl/>
        </w:rPr>
        <w:t>ی</w:t>
      </w:r>
      <w:r w:rsidR="00B51364" w:rsidRPr="00B51364">
        <w:rPr>
          <w:rFonts w:cs="B Nazanin" w:hint="eastAsia"/>
          <w:rtl/>
        </w:rPr>
        <w:t>ر</w:t>
      </w:r>
      <w:r w:rsidR="00B51364" w:rsidRPr="00B51364">
        <w:rPr>
          <w:rFonts w:cs="B Nazanin" w:hint="cs"/>
          <w:rtl/>
        </w:rPr>
        <w:t>ی</w:t>
      </w:r>
      <w:r w:rsidR="00B51364" w:rsidRPr="00B51364">
        <w:rPr>
          <w:rFonts w:cs="B Nazanin" w:hint="eastAsia"/>
          <w:rtl/>
        </w:rPr>
        <w:t>ت</w:t>
      </w:r>
      <w:r w:rsidR="00B51364" w:rsidRPr="00B51364">
        <w:rPr>
          <w:rFonts w:cs="B Nazanin"/>
          <w:rtl/>
        </w:rPr>
        <w:t xml:space="preserve"> روابط مشتر</w:t>
      </w:r>
      <w:r w:rsidR="00B51364" w:rsidRPr="00B51364">
        <w:rPr>
          <w:rFonts w:cs="B Nazanin" w:hint="cs"/>
          <w:rtl/>
        </w:rPr>
        <w:t>ی</w:t>
      </w:r>
      <w:r w:rsidR="00B51364" w:rsidRPr="00B51364">
        <w:rPr>
          <w:rFonts w:cs="B Nazanin"/>
          <w:rtl/>
        </w:rPr>
        <w:t>ان خود پ</w:t>
      </w:r>
      <w:r w:rsidR="00B51364" w:rsidRPr="00B51364">
        <w:rPr>
          <w:rFonts w:cs="B Nazanin" w:hint="cs"/>
          <w:rtl/>
        </w:rPr>
        <w:t>ی</w:t>
      </w:r>
      <w:r w:rsidR="00B51364" w:rsidRPr="00B51364">
        <w:rPr>
          <w:rFonts w:cs="B Nazanin" w:hint="eastAsia"/>
          <w:rtl/>
        </w:rPr>
        <w:t>اده‌ساز</w:t>
      </w:r>
      <w:r w:rsidR="00B51364" w:rsidRPr="00B51364">
        <w:rPr>
          <w:rFonts w:cs="B Nazanin" w:hint="cs"/>
          <w:rtl/>
        </w:rPr>
        <w:t>ی</w:t>
      </w:r>
      <w:r w:rsidR="00B51364" w:rsidRPr="00B51364">
        <w:rPr>
          <w:rFonts w:cs="B Nazanin"/>
          <w:rtl/>
        </w:rPr>
        <w:t xml:space="preserve"> کنند</w:t>
      </w:r>
      <w:r w:rsidR="00B51364">
        <w:rPr>
          <w:rFonts w:cs="B Nazanin" w:hint="cs"/>
          <w:rtl/>
        </w:rPr>
        <w:t xml:space="preserve"> </w:t>
      </w:r>
      <w:r w:rsidR="00B51364" w:rsidRPr="00B51364">
        <w:rPr>
          <w:rFonts w:cs="B Nazanin"/>
          <w:rtl/>
        </w:rPr>
        <w:t>.</w:t>
      </w:r>
      <w:r w:rsidR="00B51364">
        <w:rPr>
          <w:rFonts w:cs="B Nazanin" w:hint="cs"/>
          <w:rtl/>
        </w:rPr>
        <w:t xml:space="preserve"> </w:t>
      </w:r>
    </w:p>
    <w:p w14:paraId="1028F600" w14:textId="1C613679" w:rsidR="00906888" w:rsidRDefault="006A4C86" w:rsidP="00B51364">
      <w:pPr>
        <w:pStyle w:val="1"/>
        <w:jc w:val="both"/>
        <w:rPr>
          <w:rFonts w:cs="B Nazanin"/>
          <w:rtl/>
        </w:rPr>
      </w:pPr>
      <w:r w:rsidRPr="006A4C86">
        <w:rPr>
          <w:rFonts w:cs="B Nazanin"/>
          <w:rtl/>
        </w:rPr>
        <w:t>برا</w:t>
      </w:r>
      <w:r w:rsidRPr="006A4C86">
        <w:rPr>
          <w:rFonts w:cs="B Nazanin" w:hint="cs"/>
          <w:rtl/>
        </w:rPr>
        <w:t>ی</w:t>
      </w:r>
      <w:r w:rsidRPr="006A4C86">
        <w:rPr>
          <w:rFonts w:cs="B Nazanin"/>
          <w:rtl/>
        </w:rPr>
        <w:t xml:space="preserve"> مد</w:t>
      </w:r>
      <w:r w:rsidRPr="006A4C86">
        <w:rPr>
          <w:rFonts w:cs="B Nazanin" w:hint="cs"/>
          <w:rtl/>
        </w:rPr>
        <w:t>ی</w:t>
      </w:r>
      <w:r w:rsidRPr="006A4C86">
        <w:rPr>
          <w:rFonts w:cs="B Nazanin" w:hint="eastAsia"/>
          <w:rtl/>
        </w:rPr>
        <w:t>ر</w:t>
      </w:r>
      <w:r w:rsidRPr="006A4C86">
        <w:rPr>
          <w:rFonts w:cs="B Nazanin" w:hint="cs"/>
          <w:rtl/>
        </w:rPr>
        <w:t>ی</w:t>
      </w:r>
      <w:r w:rsidRPr="006A4C86">
        <w:rPr>
          <w:rFonts w:cs="B Nazanin" w:hint="eastAsia"/>
          <w:rtl/>
        </w:rPr>
        <w:t>ت</w:t>
      </w:r>
      <w:r w:rsidRPr="006A4C86">
        <w:rPr>
          <w:rFonts w:cs="B Nazanin"/>
          <w:rtl/>
        </w:rPr>
        <w:t xml:space="preserve"> به</w:t>
      </w:r>
      <w:r w:rsidRPr="006A4C86">
        <w:rPr>
          <w:rFonts w:cs="B Nazanin" w:hint="cs"/>
          <w:rtl/>
        </w:rPr>
        <w:t>ی</w:t>
      </w:r>
      <w:r w:rsidRPr="006A4C86">
        <w:rPr>
          <w:rFonts w:cs="B Nazanin" w:hint="eastAsia"/>
          <w:rtl/>
        </w:rPr>
        <w:t>نه</w:t>
      </w:r>
      <w:r w:rsidRPr="006A4C86">
        <w:rPr>
          <w:rFonts w:cs="B Nazanin"/>
          <w:rtl/>
        </w:rPr>
        <w:t xml:space="preserve"> ارزش طول عمر مشتر</w:t>
      </w:r>
      <w:r w:rsidRPr="006A4C86">
        <w:rPr>
          <w:rFonts w:cs="B Nazanin" w:hint="cs"/>
          <w:rtl/>
        </w:rPr>
        <w:t>ی</w:t>
      </w:r>
      <w:r w:rsidRPr="006A4C86">
        <w:rPr>
          <w:rFonts w:cs="B Nazanin" w:hint="eastAsia"/>
          <w:rtl/>
        </w:rPr>
        <w:t>ان</w:t>
      </w:r>
      <w:r w:rsidRPr="006A4C86">
        <w:rPr>
          <w:rFonts w:cs="B Nazanin"/>
          <w:rtl/>
        </w:rPr>
        <w:t xml:space="preserve"> </w:t>
      </w:r>
      <w:r>
        <w:rPr>
          <w:rFonts w:cs="B Nazanin" w:hint="cs"/>
          <w:rtl/>
        </w:rPr>
        <w:t xml:space="preserve">یا </w:t>
      </w:r>
      <w:r>
        <w:rPr>
          <w:rFonts w:cs="B Nazanin"/>
        </w:rPr>
        <w:t xml:space="preserve">CLV </w:t>
      </w:r>
      <w:r>
        <w:rPr>
          <w:rFonts w:cs="B Nazanin" w:hint="cs"/>
          <w:rtl/>
        </w:rPr>
        <w:t xml:space="preserve"> </w:t>
      </w:r>
      <w:r w:rsidRPr="006A4C86">
        <w:rPr>
          <w:rFonts w:cs="B Nazanin"/>
          <w:rtl/>
        </w:rPr>
        <w:t>م</w:t>
      </w:r>
      <w:r w:rsidRPr="006A4C86">
        <w:rPr>
          <w:rFonts w:cs="B Nazanin" w:hint="cs"/>
          <w:rtl/>
        </w:rPr>
        <w:t>ی‌</w:t>
      </w:r>
      <w:r w:rsidRPr="006A4C86">
        <w:rPr>
          <w:rFonts w:cs="B Nazanin" w:hint="eastAsia"/>
          <w:rtl/>
        </w:rPr>
        <w:t>توان</w:t>
      </w:r>
      <w:r w:rsidRPr="006A4C86">
        <w:rPr>
          <w:rFonts w:cs="B Nazanin" w:hint="cs"/>
          <w:rtl/>
        </w:rPr>
        <w:t>ی</w:t>
      </w:r>
      <w:r w:rsidRPr="006A4C86">
        <w:rPr>
          <w:rFonts w:cs="B Nazanin" w:hint="eastAsia"/>
          <w:rtl/>
        </w:rPr>
        <w:t>د</w:t>
      </w:r>
      <w:r w:rsidRPr="006A4C86">
        <w:rPr>
          <w:rFonts w:cs="B Nazanin"/>
          <w:rtl/>
        </w:rPr>
        <w:t xml:space="preserve"> از راهکارها</w:t>
      </w:r>
      <w:r w:rsidRPr="006A4C86">
        <w:rPr>
          <w:rFonts w:cs="B Nazanin" w:hint="cs"/>
          <w:rtl/>
        </w:rPr>
        <w:t>ی</w:t>
      </w:r>
      <w:r w:rsidRPr="006A4C86">
        <w:rPr>
          <w:rFonts w:cs="B Nazanin"/>
          <w:rtl/>
        </w:rPr>
        <w:t xml:space="preserve"> ز</w:t>
      </w:r>
      <w:r w:rsidRPr="006A4C86">
        <w:rPr>
          <w:rFonts w:cs="B Nazanin" w:hint="cs"/>
          <w:rtl/>
        </w:rPr>
        <w:t>ی</w:t>
      </w:r>
      <w:r w:rsidRPr="006A4C86">
        <w:rPr>
          <w:rFonts w:cs="B Nazanin" w:hint="eastAsia"/>
          <w:rtl/>
        </w:rPr>
        <w:t>ر</w:t>
      </w:r>
      <w:r w:rsidRPr="006A4C86">
        <w:rPr>
          <w:rFonts w:cs="B Nazanin"/>
          <w:rtl/>
        </w:rPr>
        <w:t xml:space="preserve"> استفاده کن</w:t>
      </w:r>
      <w:r w:rsidRPr="006A4C86">
        <w:rPr>
          <w:rFonts w:cs="B Nazanin" w:hint="cs"/>
          <w:rtl/>
        </w:rPr>
        <w:t>ی</w:t>
      </w:r>
      <w:r w:rsidRPr="006A4C86">
        <w:rPr>
          <w:rFonts w:cs="B Nazanin" w:hint="eastAsia"/>
          <w:rtl/>
        </w:rPr>
        <w:t>د</w:t>
      </w:r>
      <w:r w:rsidR="00B51364">
        <w:rPr>
          <w:rFonts w:cs="B Nazanin" w:hint="cs"/>
          <w:rtl/>
        </w:rPr>
        <w:t>:</w:t>
      </w:r>
    </w:p>
    <w:p w14:paraId="4FFDEFB5" w14:textId="632BA75F" w:rsidR="00774321" w:rsidRPr="00B51364" w:rsidRDefault="00906888" w:rsidP="0033073D">
      <w:pPr>
        <w:rPr>
          <w:rFonts w:cs="B Nazanin"/>
          <w:sz w:val="25"/>
          <w:szCs w:val="25"/>
          <w:rtl/>
        </w:rPr>
      </w:pPr>
      <w:r w:rsidRPr="00774321">
        <w:rPr>
          <w:rFonts w:eastAsia="Times New Roman" w:cs="B Nazanin" w:hint="cs"/>
          <w:color w:val="000000"/>
          <w:spacing w:val="-4"/>
          <w:sz w:val="22"/>
          <w:szCs w:val="25"/>
          <w:rtl/>
          <w:lang w:bidi="fa-IR"/>
        </w:rPr>
        <w:lastRenderedPageBreak/>
        <w:t>1</w:t>
      </w:r>
      <w:r w:rsidRPr="00906888">
        <w:rPr>
          <w:rFonts w:eastAsia="Times New Roman" w:cs="B Nazanin" w:hint="cs"/>
          <w:b/>
          <w:bCs/>
          <w:color w:val="000000"/>
          <w:spacing w:val="-4"/>
          <w:sz w:val="22"/>
          <w:szCs w:val="25"/>
          <w:rtl/>
          <w:lang w:bidi="fa-IR"/>
        </w:rPr>
        <w:t>-</w:t>
      </w:r>
      <w:r>
        <w:rPr>
          <w:rFonts w:cs="B Nazanin"/>
          <w:b/>
          <w:bCs/>
          <w:sz w:val="25"/>
          <w:szCs w:val="25"/>
          <w:rtl/>
        </w:rPr>
        <w:t xml:space="preserve"> </w:t>
      </w:r>
      <w:r w:rsidR="001230DD" w:rsidRPr="00906888">
        <w:rPr>
          <w:rFonts w:cs="B Nazanin"/>
          <w:b/>
          <w:bCs/>
          <w:sz w:val="25"/>
          <w:szCs w:val="25"/>
          <w:rtl/>
        </w:rPr>
        <w:t>مديريت تجربه و سفر مشتري</w:t>
      </w:r>
      <w:r w:rsidR="00774321">
        <w:rPr>
          <w:rFonts w:cs="B Nazanin" w:hint="cs"/>
          <w:b/>
          <w:bCs/>
          <w:sz w:val="25"/>
          <w:szCs w:val="25"/>
          <w:rtl/>
        </w:rPr>
        <w:t xml:space="preserve">  </w:t>
      </w:r>
      <w:r w:rsidR="001230DD" w:rsidRPr="006A4C86">
        <w:rPr>
          <w:vertAlign w:val="superscript"/>
          <w:rtl/>
        </w:rPr>
        <w:footnoteReference w:id="281"/>
      </w:r>
      <w:r w:rsidR="001230DD" w:rsidRPr="00906888">
        <w:rPr>
          <w:rFonts w:cs="B Nazanin" w:hint="cs"/>
          <w:sz w:val="25"/>
          <w:szCs w:val="25"/>
          <w:rtl/>
        </w:rPr>
        <w:t xml:space="preserve"> </w:t>
      </w:r>
      <w:r w:rsidRPr="00906888">
        <w:rPr>
          <w:rFonts w:cs="B Nazanin" w:hint="cs"/>
          <w:sz w:val="25"/>
          <w:szCs w:val="25"/>
          <w:rtl/>
        </w:rPr>
        <w:t xml:space="preserve"> </w:t>
      </w:r>
      <w:r w:rsidR="001230DD" w:rsidRPr="00906888">
        <w:rPr>
          <w:rFonts w:cs="B Nazanin" w:hint="cs"/>
          <w:sz w:val="25"/>
          <w:szCs w:val="25"/>
          <w:rtl/>
        </w:rPr>
        <w:t xml:space="preserve">: </w:t>
      </w:r>
      <w:r w:rsidR="001230DD" w:rsidRPr="00906888">
        <w:rPr>
          <w:rFonts w:cs="B Nazanin"/>
          <w:sz w:val="25"/>
          <w:szCs w:val="25"/>
          <w:rtl/>
        </w:rPr>
        <w:t>ارائه تجربه‌ها</w:t>
      </w:r>
      <w:r w:rsidR="001230DD" w:rsidRPr="00906888">
        <w:rPr>
          <w:rFonts w:cs="B Nazanin" w:hint="cs"/>
          <w:sz w:val="25"/>
          <w:szCs w:val="25"/>
          <w:rtl/>
        </w:rPr>
        <w:t>ی</w:t>
      </w:r>
      <w:r w:rsidR="001230DD" w:rsidRPr="00906888">
        <w:rPr>
          <w:rFonts w:cs="B Nazanin"/>
          <w:sz w:val="25"/>
          <w:szCs w:val="25"/>
          <w:rtl/>
        </w:rPr>
        <w:t xml:space="preserve"> مثبت و منحصر به فرد به</w:t>
      </w:r>
      <w:r w:rsidR="00B51364">
        <w:rPr>
          <w:rFonts w:cs="B Nazanin" w:hint="cs"/>
          <w:sz w:val="25"/>
          <w:szCs w:val="25"/>
          <w:rtl/>
        </w:rPr>
        <w:t xml:space="preserve"> </w:t>
      </w:r>
      <w:r w:rsidR="001230DD" w:rsidRPr="00906888">
        <w:rPr>
          <w:rFonts w:cs="B Nazanin"/>
          <w:sz w:val="25"/>
          <w:szCs w:val="25"/>
          <w:rtl/>
        </w:rPr>
        <w:t>مشتر</w:t>
      </w:r>
      <w:r w:rsidR="001230DD" w:rsidRPr="00906888">
        <w:rPr>
          <w:rFonts w:cs="B Nazanin" w:hint="cs"/>
          <w:sz w:val="25"/>
          <w:szCs w:val="25"/>
          <w:rtl/>
        </w:rPr>
        <w:t>ی</w:t>
      </w:r>
      <w:r w:rsidR="001230DD" w:rsidRPr="00906888">
        <w:rPr>
          <w:rFonts w:cs="B Nazanin" w:hint="eastAsia"/>
          <w:sz w:val="25"/>
          <w:szCs w:val="25"/>
          <w:rtl/>
        </w:rPr>
        <w:t>ان</w:t>
      </w:r>
      <w:r w:rsidR="001230DD" w:rsidRPr="00906888">
        <w:rPr>
          <w:rFonts w:cs="B Nazanin"/>
          <w:sz w:val="25"/>
          <w:szCs w:val="25"/>
          <w:rtl/>
        </w:rPr>
        <w:t xml:space="preserve"> در طول تمام</w:t>
      </w:r>
      <w:r w:rsidR="001230DD" w:rsidRPr="00906888">
        <w:rPr>
          <w:rFonts w:cs="B Nazanin" w:hint="cs"/>
          <w:sz w:val="25"/>
          <w:szCs w:val="25"/>
          <w:rtl/>
        </w:rPr>
        <w:t>ی</w:t>
      </w:r>
      <w:r w:rsidR="001230DD" w:rsidRPr="00906888">
        <w:rPr>
          <w:rFonts w:cs="B Nazanin"/>
          <w:sz w:val="25"/>
          <w:szCs w:val="25"/>
          <w:rtl/>
        </w:rPr>
        <w:t xml:space="preserve"> مراحل دوره عمر، از جمله جذب</w:t>
      </w:r>
      <w:r w:rsidR="00B40E38">
        <w:rPr>
          <w:rFonts w:cs="B Nazanin" w:hint="cs"/>
          <w:sz w:val="25"/>
          <w:szCs w:val="25"/>
          <w:rtl/>
        </w:rPr>
        <w:t xml:space="preserve"> </w:t>
      </w:r>
      <w:r w:rsidR="001230DD" w:rsidRPr="00906888">
        <w:rPr>
          <w:rFonts w:cs="B Nazanin"/>
          <w:sz w:val="25"/>
          <w:szCs w:val="25"/>
          <w:rtl/>
        </w:rPr>
        <w:t>، خر</w:t>
      </w:r>
      <w:r w:rsidR="001230DD" w:rsidRPr="00906888">
        <w:rPr>
          <w:rFonts w:cs="B Nazanin" w:hint="cs"/>
          <w:sz w:val="25"/>
          <w:szCs w:val="25"/>
          <w:rtl/>
        </w:rPr>
        <w:t>ی</w:t>
      </w:r>
      <w:r w:rsidR="001230DD" w:rsidRPr="00906888">
        <w:rPr>
          <w:rFonts w:cs="B Nazanin" w:hint="eastAsia"/>
          <w:sz w:val="25"/>
          <w:szCs w:val="25"/>
          <w:rtl/>
        </w:rPr>
        <w:t>د</w:t>
      </w:r>
      <w:r w:rsidR="00774321">
        <w:rPr>
          <w:rFonts w:cs="B Nazanin" w:hint="cs"/>
          <w:sz w:val="25"/>
          <w:szCs w:val="25"/>
          <w:rtl/>
        </w:rPr>
        <w:t xml:space="preserve"> </w:t>
      </w:r>
      <w:r w:rsidR="001230DD" w:rsidRPr="00906888">
        <w:rPr>
          <w:rFonts w:cs="B Nazanin" w:hint="eastAsia"/>
          <w:sz w:val="25"/>
          <w:szCs w:val="25"/>
          <w:rtl/>
        </w:rPr>
        <w:t>،</w:t>
      </w:r>
      <w:r w:rsidR="001230DD" w:rsidRPr="00906888">
        <w:rPr>
          <w:rFonts w:cs="B Nazanin"/>
          <w:sz w:val="25"/>
          <w:szCs w:val="25"/>
          <w:rtl/>
        </w:rPr>
        <w:t xml:space="preserve"> و </w:t>
      </w:r>
      <w:r w:rsidR="00B51364">
        <w:rPr>
          <w:rFonts w:cs="B Nazanin" w:hint="cs"/>
          <w:sz w:val="25"/>
          <w:szCs w:val="25"/>
          <w:rtl/>
        </w:rPr>
        <w:t xml:space="preserve">خدمات </w:t>
      </w:r>
      <w:r w:rsidR="001230DD" w:rsidRPr="00906888">
        <w:rPr>
          <w:rFonts w:cs="B Nazanin"/>
          <w:sz w:val="25"/>
          <w:szCs w:val="25"/>
          <w:rtl/>
        </w:rPr>
        <w:t>پس از فروش</w:t>
      </w:r>
      <w:r w:rsidR="00B40E38">
        <w:rPr>
          <w:rFonts w:cs="B Nazanin" w:hint="cs"/>
          <w:sz w:val="25"/>
          <w:szCs w:val="25"/>
          <w:rtl/>
        </w:rPr>
        <w:t xml:space="preserve"> </w:t>
      </w:r>
    </w:p>
    <w:p w14:paraId="6F1A133A" w14:textId="7AC86AB4" w:rsidR="00774321" w:rsidRDefault="00774321" w:rsidP="0033073D">
      <w:pPr>
        <w:rPr>
          <w:rFonts w:eastAsia="Times New Roman" w:cs="B Nazanin"/>
          <w:color w:val="000000"/>
          <w:spacing w:val="-4"/>
          <w:sz w:val="22"/>
          <w:szCs w:val="25"/>
          <w:rtl/>
          <w:lang w:bidi="fa-IR"/>
        </w:rPr>
      </w:pPr>
      <w:r>
        <w:rPr>
          <w:rFonts w:eastAsia="Times New Roman" w:cs="B Nazanin" w:hint="cs"/>
          <w:color w:val="000000"/>
          <w:spacing w:val="-4"/>
          <w:sz w:val="22"/>
          <w:szCs w:val="25"/>
          <w:rtl/>
          <w:lang w:bidi="fa-IR"/>
        </w:rPr>
        <w:t xml:space="preserve">2- </w:t>
      </w:r>
      <w:r w:rsidR="001230DD" w:rsidRPr="00774321">
        <w:rPr>
          <w:rFonts w:cs="B Nazanin"/>
          <w:b/>
          <w:bCs/>
          <w:sz w:val="25"/>
          <w:szCs w:val="25"/>
          <w:rtl/>
        </w:rPr>
        <w:t>جلب رضايت و وفاداري مشتري</w:t>
      </w:r>
      <w:r w:rsidR="001230DD" w:rsidRPr="00774321">
        <w:rPr>
          <w:rFonts w:cs="B Nazanin"/>
          <w:sz w:val="25"/>
          <w:szCs w:val="25"/>
          <w:rtl/>
        </w:rPr>
        <w:t xml:space="preserve"> </w:t>
      </w:r>
      <w:r w:rsidR="001230DD" w:rsidRPr="00774321">
        <w:rPr>
          <w:rFonts w:cs="B Nazanin" w:hint="cs"/>
          <w:sz w:val="25"/>
          <w:szCs w:val="25"/>
          <w:rtl/>
        </w:rPr>
        <w:t>:</w:t>
      </w:r>
      <w:r w:rsidR="006A4C86" w:rsidRPr="00774321">
        <w:rPr>
          <w:rFonts w:cs="B Nazanin" w:hint="cs"/>
          <w:sz w:val="25"/>
          <w:szCs w:val="25"/>
          <w:rtl/>
        </w:rPr>
        <w:t xml:space="preserve"> </w:t>
      </w:r>
      <w:r w:rsidR="001230DD" w:rsidRPr="00774321">
        <w:rPr>
          <w:rFonts w:cs="B Nazanin"/>
          <w:sz w:val="25"/>
          <w:szCs w:val="25"/>
          <w:rtl/>
        </w:rPr>
        <w:t>برنامه‌ها و استراتژ</w:t>
      </w:r>
      <w:r w:rsidR="001230DD" w:rsidRPr="00774321">
        <w:rPr>
          <w:rFonts w:cs="B Nazanin" w:hint="cs"/>
          <w:sz w:val="25"/>
          <w:szCs w:val="25"/>
          <w:rtl/>
        </w:rPr>
        <w:t>ی‌</w:t>
      </w:r>
      <w:r w:rsidR="001230DD" w:rsidRPr="00774321">
        <w:rPr>
          <w:rFonts w:cs="B Nazanin" w:hint="eastAsia"/>
          <w:sz w:val="25"/>
          <w:szCs w:val="25"/>
          <w:rtl/>
        </w:rPr>
        <w:t>ها</w:t>
      </w:r>
      <w:r w:rsidR="001230DD" w:rsidRPr="00774321">
        <w:rPr>
          <w:rFonts w:cs="B Nazanin" w:hint="cs"/>
          <w:sz w:val="25"/>
          <w:szCs w:val="25"/>
          <w:rtl/>
        </w:rPr>
        <w:t>ی</w:t>
      </w:r>
      <w:r w:rsidR="001230DD" w:rsidRPr="00774321">
        <w:rPr>
          <w:rFonts w:cs="B Nazanin"/>
          <w:sz w:val="25"/>
          <w:szCs w:val="25"/>
          <w:rtl/>
        </w:rPr>
        <w:t xml:space="preserve"> جذب و حفظ رضا</w:t>
      </w:r>
      <w:r w:rsidR="001230DD" w:rsidRPr="00774321">
        <w:rPr>
          <w:rFonts w:cs="B Nazanin" w:hint="cs"/>
          <w:sz w:val="25"/>
          <w:szCs w:val="25"/>
          <w:rtl/>
        </w:rPr>
        <w:t>ی</w:t>
      </w:r>
      <w:r w:rsidR="001230DD" w:rsidRPr="00774321">
        <w:rPr>
          <w:rFonts w:cs="B Nazanin" w:hint="eastAsia"/>
          <w:sz w:val="25"/>
          <w:szCs w:val="25"/>
          <w:rtl/>
        </w:rPr>
        <w:t>ت</w:t>
      </w:r>
      <w:r w:rsidR="001230DD" w:rsidRPr="00774321">
        <w:rPr>
          <w:rFonts w:cs="B Nazanin"/>
          <w:sz w:val="25"/>
          <w:szCs w:val="25"/>
          <w:rtl/>
        </w:rPr>
        <w:t xml:space="preserve"> و وفادار</w:t>
      </w:r>
      <w:r w:rsidR="001230DD" w:rsidRPr="00774321">
        <w:rPr>
          <w:rFonts w:cs="B Nazanin" w:hint="cs"/>
          <w:sz w:val="25"/>
          <w:szCs w:val="25"/>
          <w:rtl/>
        </w:rPr>
        <w:t>ی</w:t>
      </w:r>
      <w:r w:rsidR="001230DD" w:rsidRPr="00774321">
        <w:rPr>
          <w:rFonts w:cs="B Nazanin"/>
          <w:sz w:val="25"/>
          <w:szCs w:val="25"/>
          <w:rtl/>
        </w:rPr>
        <w:t xml:space="preserve"> مشتر</w:t>
      </w:r>
      <w:r w:rsidR="001230DD" w:rsidRPr="00774321">
        <w:rPr>
          <w:rFonts w:cs="B Nazanin" w:hint="cs"/>
          <w:sz w:val="25"/>
          <w:szCs w:val="25"/>
          <w:rtl/>
        </w:rPr>
        <w:t>ی</w:t>
      </w:r>
      <w:r w:rsidR="001230DD" w:rsidRPr="00774321">
        <w:rPr>
          <w:rFonts w:cs="B Nazanin" w:hint="eastAsia"/>
          <w:sz w:val="25"/>
          <w:szCs w:val="25"/>
          <w:rtl/>
        </w:rPr>
        <w:t>ان</w:t>
      </w:r>
      <w:r w:rsidR="001230DD" w:rsidRPr="00774321">
        <w:rPr>
          <w:rFonts w:cs="B Nazanin"/>
          <w:sz w:val="25"/>
          <w:szCs w:val="25"/>
          <w:rtl/>
        </w:rPr>
        <w:t xml:space="preserve"> </w:t>
      </w:r>
      <w:r w:rsidR="00B40E38">
        <w:rPr>
          <w:rFonts w:cs="B Nazanin" w:hint="cs"/>
          <w:sz w:val="25"/>
          <w:szCs w:val="25"/>
          <w:rtl/>
        </w:rPr>
        <w:t xml:space="preserve">که </w:t>
      </w:r>
      <w:r w:rsidR="001230DD" w:rsidRPr="00774321">
        <w:rPr>
          <w:rFonts w:cs="B Nazanin"/>
          <w:sz w:val="25"/>
          <w:szCs w:val="25"/>
          <w:rtl/>
        </w:rPr>
        <w:t xml:space="preserve"> شامل ارائه خدمات با ک</w:t>
      </w:r>
      <w:r w:rsidR="001230DD" w:rsidRPr="00774321">
        <w:rPr>
          <w:rFonts w:cs="B Nazanin" w:hint="cs"/>
          <w:sz w:val="25"/>
          <w:szCs w:val="25"/>
          <w:rtl/>
        </w:rPr>
        <w:t>ی</w:t>
      </w:r>
      <w:r w:rsidR="001230DD" w:rsidRPr="00774321">
        <w:rPr>
          <w:rFonts w:cs="B Nazanin" w:hint="eastAsia"/>
          <w:sz w:val="25"/>
          <w:szCs w:val="25"/>
          <w:rtl/>
        </w:rPr>
        <w:t>ف</w:t>
      </w:r>
      <w:r w:rsidR="001230DD" w:rsidRPr="00774321">
        <w:rPr>
          <w:rFonts w:cs="B Nazanin" w:hint="cs"/>
          <w:sz w:val="25"/>
          <w:szCs w:val="25"/>
          <w:rtl/>
        </w:rPr>
        <w:t>ی</w:t>
      </w:r>
      <w:r w:rsidR="001230DD" w:rsidRPr="00774321">
        <w:rPr>
          <w:rFonts w:cs="B Nazanin" w:hint="eastAsia"/>
          <w:sz w:val="25"/>
          <w:szCs w:val="25"/>
          <w:rtl/>
        </w:rPr>
        <w:t>ت،</w:t>
      </w:r>
      <w:r w:rsidR="001230DD" w:rsidRPr="00774321">
        <w:rPr>
          <w:rFonts w:cs="B Nazanin"/>
          <w:sz w:val="25"/>
          <w:szCs w:val="25"/>
          <w:rtl/>
        </w:rPr>
        <w:t xml:space="preserve"> پشت</w:t>
      </w:r>
      <w:r w:rsidR="001230DD" w:rsidRPr="00774321">
        <w:rPr>
          <w:rFonts w:cs="B Nazanin" w:hint="cs"/>
          <w:sz w:val="25"/>
          <w:szCs w:val="25"/>
          <w:rtl/>
        </w:rPr>
        <w:t>ی</w:t>
      </w:r>
      <w:r w:rsidR="001230DD" w:rsidRPr="00774321">
        <w:rPr>
          <w:rFonts w:cs="B Nazanin" w:hint="eastAsia"/>
          <w:sz w:val="25"/>
          <w:szCs w:val="25"/>
          <w:rtl/>
        </w:rPr>
        <w:t>بان</w:t>
      </w:r>
      <w:r w:rsidR="001230DD" w:rsidRPr="00774321">
        <w:rPr>
          <w:rFonts w:cs="B Nazanin" w:hint="cs"/>
          <w:sz w:val="25"/>
          <w:szCs w:val="25"/>
          <w:rtl/>
        </w:rPr>
        <w:t>ی</w:t>
      </w:r>
      <w:r w:rsidR="001230DD" w:rsidRPr="00774321">
        <w:rPr>
          <w:rFonts w:cs="B Nazanin"/>
          <w:sz w:val="25"/>
          <w:szCs w:val="25"/>
          <w:rtl/>
        </w:rPr>
        <w:t xml:space="preserve"> موثر، و ا</w:t>
      </w:r>
      <w:r w:rsidR="001230DD" w:rsidRPr="00774321">
        <w:rPr>
          <w:rFonts w:cs="B Nazanin" w:hint="cs"/>
          <w:sz w:val="25"/>
          <w:szCs w:val="25"/>
          <w:rtl/>
        </w:rPr>
        <w:t>ی</w:t>
      </w:r>
      <w:r w:rsidR="001230DD" w:rsidRPr="00774321">
        <w:rPr>
          <w:rFonts w:cs="B Nazanin" w:hint="eastAsia"/>
          <w:sz w:val="25"/>
          <w:szCs w:val="25"/>
          <w:rtl/>
        </w:rPr>
        <w:t>جاد</w:t>
      </w:r>
      <w:r w:rsidR="001230DD" w:rsidRPr="00774321">
        <w:rPr>
          <w:rFonts w:cs="B Nazanin"/>
          <w:sz w:val="25"/>
          <w:szCs w:val="25"/>
          <w:rtl/>
        </w:rPr>
        <w:t xml:space="preserve"> </w:t>
      </w:r>
      <w:r w:rsidR="00660735">
        <w:rPr>
          <w:rFonts w:cs="B Nazanin" w:hint="cs"/>
          <w:sz w:val="25"/>
          <w:szCs w:val="25"/>
          <w:rtl/>
        </w:rPr>
        <w:t>روابط</w:t>
      </w:r>
      <w:r w:rsidR="001230DD" w:rsidRPr="00774321">
        <w:rPr>
          <w:rFonts w:cs="B Nazanin"/>
          <w:sz w:val="25"/>
          <w:szCs w:val="25"/>
          <w:rtl/>
        </w:rPr>
        <w:t xml:space="preserve"> مثبت با مشتر</w:t>
      </w:r>
      <w:r w:rsidR="001230DD" w:rsidRPr="00774321">
        <w:rPr>
          <w:rFonts w:cs="B Nazanin" w:hint="cs"/>
          <w:sz w:val="25"/>
          <w:szCs w:val="25"/>
          <w:rtl/>
        </w:rPr>
        <w:t>ی</w:t>
      </w:r>
      <w:r w:rsidR="001230DD" w:rsidRPr="00774321">
        <w:rPr>
          <w:rFonts w:cs="B Nazanin" w:hint="eastAsia"/>
          <w:sz w:val="25"/>
          <w:szCs w:val="25"/>
          <w:rtl/>
        </w:rPr>
        <w:t>ان</w:t>
      </w:r>
      <w:r w:rsidR="001230DD" w:rsidRPr="00774321">
        <w:rPr>
          <w:rFonts w:cs="B Nazanin"/>
          <w:sz w:val="25"/>
          <w:szCs w:val="25"/>
          <w:rtl/>
        </w:rPr>
        <w:t xml:space="preserve"> است.</w:t>
      </w:r>
    </w:p>
    <w:p w14:paraId="25281E3B" w14:textId="77777777" w:rsidR="00774321" w:rsidRDefault="00774321" w:rsidP="0033073D">
      <w:pPr>
        <w:rPr>
          <w:rFonts w:eastAsia="Times New Roman" w:cs="B Nazanin"/>
          <w:color w:val="000000"/>
          <w:spacing w:val="-4"/>
          <w:sz w:val="22"/>
          <w:szCs w:val="25"/>
          <w:rtl/>
          <w:lang w:bidi="fa-IR"/>
        </w:rPr>
      </w:pPr>
      <w:r>
        <w:rPr>
          <w:rFonts w:eastAsia="Times New Roman" w:cs="B Nazanin" w:hint="cs"/>
          <w:color w:val="000000"/>
          <w:spacing w:val="-4"/>
          <w:sz w:val="22"/>
          <w:szCs w:val="25"/>
          <w:rtl/>
          <w:lang w:bidi="fa-IR"/>
        </w:rPr>
        <w:t xml:space="preserve">3- </w:t>
      </w:r>
      <w:r w:rsidR="001230DD" w:rsidRPr="00774321">
        <w:rPr>
          <w:rFonts w:cs="B Nazanin"/>
          <w:b/>
          <w:bCs/>
          <w:sz w:val="25"/>
          <w:szCs w:val="25"/>
          <w:rtl/>
        </w:rPr>
        <w:t>بستن چرخه شكايت با پاسخگويي</w:t>
      </w:r>
      <w:r w:rsidR="001230DD" w:rsidRPr="00774321">
        <w:rPr>
          <w:rFonts w:cs="B Nazanin" w:hint="cs"/>
          <w:sz w:val="25"/>
          <w:szCs w:val="25"/>
          <w:rtl/>
        </w:rPr>
        <w:t xml:space="preserve"> :</w:t>
      </w:r>
      <w:r w:rsidR="006A4C86" w:rsidRPr="00774321">
        <w:rPr>
          <w:rFonts w:cs="B Nazanin" w:hint="cs"/>
          <w:sz w:val="25"/>
          <w:szCs w:val="25"/>
          <w:rtl/>
        </w:rPr>
        <w:t xml:space="preserve"> </w:t>
      </w:r>
      <w:r w:rsidR="001230DD" w:rsidRPr="00774321">
        <w:rPr>
          <w:rFonts w:cs="B Nazanin"/>
          <w:sz w:val="25"/>
          <w:szCs w:val="25"/>
          <w:rtl/>
        </w:rPr>
        <w:t>مد</w:t>
      </w:r>
      <w:r w:rsidR="001230DD" w:rsidRPr="00774321">
        <w:rPr>
          <w:rFonts w:cs="B Nazanin" w:hint="cs"/>
          <w:sz w:val="25"/>
          <w:szCs w:val="25"/>
          <w:rtl/>
        </w:rPr>
        <w:t>ی</w:t>
      </w:r>
      <w:r w:rsidR="001230DD" w:rsidRPr="00774321">
        <w:rPr>
          <w:rFonts w:cs="B Nazanin" w:hint="eastAsia"/>
          <w:sz w:val="25"/>
          <w:szCs w:val="25"/>
          <w:rtl/>
        </w:rPr>
        <w:t>ر</w:t>
      </w:r>
      <w:r w:rsidR="001230DD" w:rsidRPr="00774321">
        <w:rPr>
          <w:rFonts w:cs="B Nazanin" w:hint="cs"/>
          <w:sz w:val="25"/>
          <w:szCs w:val="25"/>
          <w:rtl/>
        </w:rPr>
        <w:t>ی</w:t>
      </w:r>
      <w:r w:rsidR="001230DD" w:rsidRPr="00774321">
        <w:rPr>
          <w:rFonts w:cs="B Nazanin" w:hint="eastAsia"/>
          <w:sz w:val="25"/>
          <w:szCs w:val="25"/>
          <w:rtl/>
        </w:rPr>
        <w:t>ت</w:t>
      </w:r>
      <w:r w:rsidR="001230DD" w:rsidRPr="00774321">
        <w:rPr>
          <w:rFonts w:cs="B Nazanin"/>
          <w:sz w:val="25"/>
          <w:szCs w:val="25"/>
          <w:rtl/>
        </w:rPr>
        <w:t xml:space="preserve"> شکا</w:t>
      </w:r>
      <w:r w:rsidR="001230DD" w:rsidRPr="00774321">
        <w:rPr>
          <w:rFonts w:cs="B Nazanin" w:hint="cs"/>
          <w:sz w:val="25"/>
          <w:szCs w:val="25"/>
          <w:rtl/>
        </w:rPr>
        <w:t>ی</w:t>
      </w:r>
      <w:r w:rsidR="001230DD" w:rsidRPr="00774321">
        <w:rPr>
          <w:rFonts w:cs="B Nazanin" w:hint="eastAsia"/>
          <w:sz w:val="25"/>
          <w:szCs w:val="25"/>
          <w:rtl/>
        </w:rPr>
        <w:t>ات</w:t>
      </w:r>
      <w:r w:rsidR="001230DD" w:rsidRPr="00774321">
        <w:rPr>
          <w:rFonts w:cs="B Nazanin"/>
          <w:sz w:val="25"/>
          <w:szCs w:val="25"/>
          <w:rtl/>
        </w:rPr>
        <w:t xml:space="preserve"> و رس</w:t>
      </w:r>
      <w:r w:rsidR="001230DD" w:rsidRPr="00774321">
        <w:rPr>
          <w:rFonts w:cs="B Nazanin" w:hint="cs"/>
          <w:sz w:val="25"/>
          <w:szCs w:val="25"/>
          <w:rtl/>
        </w:rPr>
        <w:t>ی</w:t>
      </w:r>
      <w:r w:rsidR="001230DD" w:rsidRPr="00774321">
        <w:rPr>
          <w:rFonts w:cs="B Nazanin" w:hint="eastAsia"/>
          <w:sz w:val="25"/>
          <w:szCs w:val="25"/>
          <w:rtl/>
        </w:rPr>
        <w:t>دگ</w:t>
      </w:r>
      <w:r w:rsidR="001230DD" w:rsidRPr="00774321">
        <w:rPr>
          <w:rFonts w:cs="B Nazanin" w:hint="cs"/>
          <w:sz w:val="25"/>
          <w:szCs w:val="25"/>
          <w:rtl/>
        </w:rPr>
        <w:t>ی</w:t>
      </w:r>
      <w:r w:rsidR="001230DD" w:rsidRPr="00774321">
        <w:rPr>
          <w:rFonts w:cs="B Nazanin"/>
          <w:sz w:val="25"/>
          <w:szCs w:val="25"/>
          <w:rtl/>
        </w:rPr>
        <w:t xml:space="preserve"> به آن‌ها به صورت سر</w:t>
      </w:r>
      <w:r w:rsidR="001230DD" w:rsidRPr="00774321">
        <w:rPr>
          <w:rFonts w:cs="B Nazanin" w:hint="cs"/>
          <w:sz w:val="25"/>
          <w:szCs w:val="25"/>
          <w:rtl/>
        </w:rPr>
        <w:t>ی</w:t>
      </w:r>
      <w:r w:rsidR="001230DD" w:rsidRPr="00774321">
        <w:rPr>
          <w:rFonts w:cs="B Nazanin" w:hint="eastAsia"/>
          <w:sz w:val="25"/>
          <w:szCs w:val="25"/>
          <w:rtl/>
        </w:rPr>
        <w:t>ع</w:t>
      </w:r>
      <w:r w:rsidR="001230DD" w:rsidRPr="00774321">
        <w:rPr>
          <w:rFonts w:cs="B Nazanin"/>
          <w:sz w:val="25"/>
          <w:szCs w:val="25"/>
          <w:rtl/>
        </w:rPr>
        <w:t xml:space="preserve"> و موثر م</w:t>
      </w:r>
      <w:r w:rsidR="001230DD" w:rsidRPr="00774321">
        <w:rPr>
          <w:rFonts w:cs="B Nazanin" w:hint="cs"/>
          <w:sz w:val="25"/>
          <w:szCs w:val="25"/>
          <w:rtl/>
        </w:rPr>
        <w:t>ی‌</w:t>
      </w:r>
      <w:r w:rsidR="001230DD" w:rsidRPr="00774321">
        <w:rPr>
          <w:rFonts w:cs="B Nazanin" w:hint="eastAsia"/>
          <w:sz w:val="25"/>
          <w:szCs w:val="25"/>
          <w:rtl/>
        </w:rPr>
        <w:t>تواند</w:t>
      </w:r>
      <w:r w:rsidR="001230DD" w:rsidRPr="00774321">
        <w:rPr>
          <w:rFonts w:cs="B Nazanin"/>
          <w:sz w:val="25"/>
          <w:szCs w:val="25"/>
          <w:rtl/>
        </w:rPr>
        <w:t xml:space="preserve"> به افزا</w:t>
      </w:r>
      <w:r w:rsidR="001230DD" w:rsidRPr="00774321">
        <w:rPr>
          <w:rFonts w:cs="B Nazanin" w:hint="cs"/>
          <w:sz w:val="25"/>
          <w:szCs w:val="25"/>
          <w:rtl/>
        </w:rPr>
        <w:t>ی</w:t>
      </w:r>
      <w:r w:rsidR="001230DD" w:rsidRPr="00774321">
        <w:rPr>
          <w:rFonts w:cs="B Nazanin" w:hint="eastAsia"/>
          <w:sz w:val="25"/>
          <w:szCs w:val="25"/>
          <w:rtl/>
        </w:rPr>
        <w:t>ش</w:t>
      </w:r>
      <w:r w:rsidR="001230DD" w:rsidRPr="00774321">
        <w:rPr>
          <w:rFonts w:cs="B Nazanin"/>
          <w:sz w:val="25"/>
          <w:szCs w:val="25"/>
          <w:rtl/>
        </w:rPr>
        <w:t xml:space="preserve"> رضا</w:t>
      </w:r>
      <w:r w:rsidR="001230DD" w:rsidRPr="00774321">
        <w:rPr>
          <w:rFonts w:cs="B Nazanin" w:hint="cs"/>
          <w:sz w:val="25"/>
          <w:szCs w:val="25"/>
          <w:rtl/>
        </w:rPr>
        <w:t>ی</w:t>
      </w:r>
      <w:r w:rsidR="001230DD" w:rsidRPr="00774321">
        <w:rPr>
          <w:rFonts w:cs="B Nazanin" w:hint="eastAsia"/>
          <w:sz w:val="25"/>
          <w:szCs w:val="25"/>
          <w:rtl/>
        </w:rPr>
        <w:t>ت</w:t>
      </w:r>
      <w:r w:rsidR="001230DD" w:rsidRPr="00774321">
        <w:rPr>
          <w:rFonts w:cs="B Nazanin"/>
          <w:sz w:val="25"/>
          <w:szCs w:val="25"/>
          <w:rtl/>
        </w:rPr>
        <w:t xml:space="preserve"> مشتر</w:t>
      </w:r>
      <w:r w:rsidR="001230DD" w:rsidRPr="00774321">
        <w:rPr>
          <w:rFonts w:cs="B Nazanin" w:hint="cs"/>
          <w:sz w:val="25"/>
          <w:szCs w:val="25"/>
          <w:rtl/>
        </w:rPr>
        <w:t>ی</w:t>
      </w:r>
      <w:r w:rsidR="001230DD" w:rsidRPr="00774321">
        <w:rPr>
          <w:rFonts w:cs="B Nazanin" w:hint="eastAsia"/>
          <w:sz w:val="25"/>
          <w:szCs w:val="25"/>
          <w:rtl/>
        </w:rPr>
        <w:t>ان</w:t>
      </w:r>
      <w:r w:rsidR="001230DD" w:rsidRPr="00774321">
        <w:rPr>
          <w:rFonts w:cs="B Nazanin"/>
          <w:sz w:val="25"/>
          <w:szCs w:val="25"/>
          <w:rtl/>
        </w:rPr>
        <w:t xml:space="preserve"> و بهبود ارزش دوره عمر آن‌ها کمک کند.</w:t>
      </w:r>
    </w:p>
    <w:p w14:paraId="46B5DDCC" w14:textId="5E20D927" w:rsidR="00774321" w:rsidRDefault="00774321" w:rsidP="0033073D">
      <w:pPr>
        <w:rPr>
          <w:rFonts w:eastAsia="Times New Roman" w:cs="B Nazanin"/>
          <w:color w:val="000000"/>
          <w:spacing w:val="-4"/>
          <w:sz w:val="22"/>
          <w:szCs w:val="25"/>
          <w:rtl/>
          <w:lang w:bidi="fa-IR"/>
        </w:rPr>
      </w:pPr>
      <w:r>
        <w:rPr>
          <w:rFonts w:eastAsia="Times New Roman" w:cs="B Nazanin" w:hint="cs"/>
          <w:color w:val="000000"/>
          <w:spacing w:val="-4"/>
          <w:sz w:val="22"/>
          <w:szCs w:val="25"/>
          <w:rtl/>
          <w:lang w:bidi="fa-IR"/>
        </w:rPr>
        <w:t xml:space="preserve">4- </w:t>
      </w:r>
      <w:r w:rsidR="001230DD" w:rsidRPr="00774321">
        <w:rPr>
          <w:rFonts w:cs="B Nazanin"/>
          <w:b/>
          <w:bCs/>
          <w:sz w:val="25"/>
          <w:szCs w:val="25"/>
          <w:rtl/>
        </w:rPr>
        <w:t>داده كاوي</w:t>
      </w:r>
      <w:r w:rsidR="001230DD" w:rsidRPr="006A4C86">
        <w:rPr>
          <w:vertAlign w:val="superscript"/>
          <w:rtl/>
        </w:rPr>
        <w:footnoteReference w:id="282"/>
      </w:r>
      <w:r w:rsidR="001230DD" w:rsidRPr="00774321">
        <w:rPr>
          <w:rFonts w:cs="B Nazanin" w:hint="cs"/>
          <w:sz w:val="25"/>
          <w:szCs w:val="25"/>
          <w:rtl/>
        </w:rPr>
        <w:t xml:space="preserve"> : </w:t>
      </w:r>
      <w:r w:rsidR="001230DD" w:rsidRPr="00774321">
        <w:rPr>
          <w:rFonts w:cs="B Nazanin"/>
          <w:sz w:val="25"/>
          <w:szCs w:val="25"/>
          <w:rtl/>
        </w:rPr>
        <w:t>استفاده از فنون داده کاو</w:t>
      </w:r>
      <w:r w:rsidR="001230DD" w:rsidRPr="00774321">
        <w:rPr>
          <w:rFonts w:cs="B Nazanin" w:hint="cs"/>
          <w:sz w:val="25"/>
          <w:szCs w:val="25"/>
          <w:rtl/>
        </w:rPr>
        <w:t>ی</w:t>
      </w:r>
      <w:r w:rsidR="001230DD" w:rsidRPr="00774321">
        <w:rPr>
          <w:rFonts w:cs="B Nazanin"/>
          <w:sz w:val="25"/>
          <w:szCs w:val="25"/>
          <w:rtl/>
        </w:rPr>
        <w:t xml:space="preserve"> برا</w:t>
      </w:r>
      <w:r w:rsidR="001230DD" w:rsidRPr="00774321">
        <w:rPr>
          <w:rFonts w:cs="B Nazanin" w:hint="cs"/>
          <w:sz w:val="25"/>
          <w:szCs w:val="25"/>
          <w:rtl/>
        </w:rPr>
        <w:t>ی</w:t>
      </w:r>
      <w:r w:rsidR="001230DD" w:rsidRPr="00774321">
        <w:rPr>
          <w:rFonts w:cs="B Nazanin"/>
          <w:sz w:val="25"/>
          <w:szCs w:val="25"/>
          <w:rtl/>
        </w:rPr>
        <w:t xml:space="preserve"> تحل</w:t>
      </w:r>
      <w:r w:rsidR="001230DD" w:rsidRPr="00774321">
        <w:rPr>
          <w:rFonts w:cs="B Nazanin" w:hint="cs"/>
          <w:sz w:val="25"/>
          <w:szCs w:val="25"/>
          <w:rtl/>
        </w:rPr>
        <w:t>ی</w:t>
      </w:r>
      <w:r w:rsidR="001230DD" w:rsidRPr="00774321">
        <w:rPr>
          <w:rFonts w:cs="B Nazanin" w:hint="eastAsia"/>
          <w:sz w:val="25"/>
          <w:szCs w:val="25"/>
          <w:rtl/>
        </w:rPr>
        <w:t>ل</w:t>
      </w:r>
      <w:r w:rsidR="001230DD" w:rsidRPr="00774321">
        <w:rPr>
          <w:rFonts w:cs="B Nazanin"/>
          <w:sz w:val="25"/>
          <w:szCs w:val="25"/>
          <w:rtl/>
        </w:rPr>
        <w:t xml:space="preserve"> الگوها و رفتارها</w:t>
      </w:r>
      <w:r w:rsidR="001230DD" w:rsidRPr="00774321">
        <w:rPr>
          <w:rFonts w:cs="B Nazanin" w:hint="cs"/>
          <w:sz w:val="25"/>
          <w:szCs w:val="25"/>
          <w:rtl/>
        </w:rPr>
        <w:t>ی</w:t>
      </w:r>
      <w:r w:rsidR="001230DD" w:rsidRPr="00774321">
        <w:rPr>
          <w:rFonts w:cs="B Nazanin"/>
          <w:sz w:val="25"/>
          <w:szCs w:val="25"/>
          <w:rtl/>
        </w:rPr>
        <w:t xml:space="preserve"> مشتر</w:t>
      </w:r>
      <w:r w:rsidR="001230DD" w:rsidRPr="00774321">
        <w:rPr>
          <w:rFonts w:cs="B Nazanin" w:hint="cs"/>
          <w:sz w:val="25"/>
          <w:szCs w:val="25"/>
          <w:rtl/>
        </w:rPr>
        <w:t>ی</w:t>
      </w:r>
      <w:r w:rsidR="001230DD" w:rsidRPr="00774321">
        <w:rPr>
          <w:rFonts w:cs="B Nazanin" w:hint="eastAsia"/>
          <w:sz w:val="25"/>
          <w:szCs w:val="25"/>
          <w:rtl/>
        </w:rPr>
        <w:t>ان</w:t>
      </w:r>
      <w:r w:rsidR="001230DD" w:rsidRPr="00774321">
        <w:rPr>
          <w:rFonts w:cs="B Nazanin"/>
          <w:sz w:val="25"/>
          <w:szCs w:val="25"/>
          <w:rtl/>
        </w:rPr>
        <w:t xml:space="preserve"> و ارائه پ</w:t>
      </w:r>
      <w:r w:rsidR="001230DD" w:rsidRPr="00774321">
        <w:rPr>
          <w:rFonts w:cs="B Nazanin" w:hint="cs"/>
          <w:sz w:val="25"/>
          <w:szCs w:val="25"/>
          <w:rtl/>
        </w:rPr>
        <w:t>ی</w:t>
      </w:r>
      <w:r w:rsidR="001230DD" w:rsidRPr="00774321">
        <w:rPr>
          <w:rFonts w:cs="B Nazanin" w:hint="eastAsia"/>
          <w:sz w:val="25"/>
          <w:szCs w:val="25"/>
          <w:rtl/>
        </w:rPr>
        <w:t>شنهادات</w:t>
      </w:r>
      <w:r w:rsidR="001230DD" w:rsidRPr="00774321">
        <w:rPr>
          <w:rFonts w:cs="B Nazanin"/>
          <w:sz w:val="25"/>
          <w:szCs w:val="25"/>
          <w:rtl/>
        </w:rPr>
        <w:t xml:space="preserve"> و سرو</w:t>
      </w:r>
      <w:r w:rsidR="001230DD" w:rsidRPr="00774321">
        <w:rPr>
          <w:rFonts w:cs="B Nazanin" w:hint="cs"/>
          <w:sz w:val="25"/>
          <w:szCs w:val="25"/>
          <w:rtl/>
        </w:rPr>
        <w:t>ی</w:t>
      </w:r>
      <w:r w:rsidR="001230DD" w:rsidRPr="00774321">
        <w:rPr>
          <w:rFonts w:cs="B Nazanin" w:hint="eastAsia"/>
          <w:sz w:val="25"/>
          <w:szCs w:val="25"/>
          <w:rtl/>
        </w:rPr>
        <w:t>س‌ها</w:t>
      </w:r>
      <w:r w:rsidR="001230DD" w:rsidRPr="00774321">
        <w:rPr>
          <w:rFonts w:cs="B Nazanin" w:hint="cs"/>
          <w:sz w:val="25"/>
          <w:szCs w:val="25"/>
          <w:rtl/>
        </w:rPr>
        <w:t>ی</w:t>
      </w:r>
      <w:r w:rsidR="001230DD" w:rsidRPr="00774321">
        <w:rPr>
          <w:rFonts w:cs="B Nazanin"/>
          <w:sz w:val="25"/>
          <w:szCs w:val="25"/>
          <w:rtl/>
        </w:rPr>
        <w:t xml:space="preserve"> شخص</w:t>
      </w:r>
      <w:r w:rsidR="001230DD" w:rsidRPr="00774321">
        <w:rPr>
          <w:rFonts w:cs="B Nazanin" w:hint="cs"/>
          <w:sz w:val="25"/>
          <w:szCs w:val="25"/>
          <w:rtl/>
        </w:rPr>
        <w:t>ی‌</w:t>
      </w:r>
      <w:r w:rsidR="001230DD" w:rsidRPr="00774321">
        <w:rPr>
          <w:rFonts w:cs="B Nazanin" w:hint="eastAsia"/>
          <w:sz w:val="25"/>
          <w:szCs w:val="25"/>
          <w:rtl/>
        </w:rPr>
        <w:t>ساز</w:t>
      </w:r>
      <w:r w:rsidR="001230DD" w:rsidRPr="00774321">
        <w:rPr>
          <w:rFonts w:cs="B Nazanin" w:hint="cs"/>
          <w:sz w:val="25"/>
          <w:szCs w:val="25"/>
          <w:rtl/>
        </w:rPr>
        <w:t>ی</w:t>
      </w:r>
      <w:r w:rsidR="001230DD" w:rsidRPr="00774321">
        <w:rPr>
          <w:rFonts w:cs="B Nazanin"/>
          <w:sz w:val="25"/>
          <w:szCs w:val="25"/>
          <w:rtl/>
        </w:rPr>
        <w:t xml:space="preserve"> شده </w:t>
      </w:r>
    </w:p>
    <w:p w14:paraId="3DAD078F" w14:textId="2D378656" w:rsidR="001230DD" w:rsidRPr="00774321" w:rsidRDefault="00774321" w:rsidP="0033073D">
      <w:pPr>
        <w:rPr>
          <w:rFonts w:eastAsia="Times New Roman" w:cs="B Nazanin"/>
          <w:color w:val="000000"/>
          <w:spacing w:val="-4"/>
          <w:sz w:val="22"/>
          <w:szCs w:val="25"/>
          <w:rtl/>
          <w:lang w:bidi="fa-IR"/>
        </w:rPr>
      </w:pPr>
      <w:r>
        <w:rPr>
          <w:rFonts w:eastAsia="Times New Roman" w:cs="B Nazanin" w:hint="cs"/>
          <w:color w:val="000000"/>
          <w:spacing w:val="-4"/>
          <w:sz w:val="22"/>
          <w:szCs w:val="25"/>
          <w:rtl/>
          <w:lang w:bidi="fa-IR"/>
        </w:rPr>
        <w:t xml:space="preserve">5- </w:t>
      </w:r>
      <w:r w:rsidR="001230DD" w:rsidRPr="00774321">
        <w:rPr>
          <w:rFonts w:cs="B Nazanin"/>
          <w:b/>
          <w:bCs/>
          <w:sz w:val="25"/>
          <w:szCs w:val="25"/>
          <w:rtl/>
        </w:rPr>
        <w:t>ارزش آفريني</w:t>
      </w:r>
      <w:r w:rsidR="001230DD" w:rsidRPr="006A4C86">
        <w:rPr>
          <w:vertAlign w:val="superscript"/>
          <w:rtl/>
        </w:rPr>
        <w:footnoteReference w:id="283"/>
      </w:r>
      <w:r w:rsidR="001230DD" w:rsidRPr="00774321">
        <w:rPr>
          <w:rFonts w:cs="B Nazanin" w:hint="cs"/>
          <w:sz w:val="25"/>
          <w:szCs w:val="25"/>
          <w:rtl/>
        </w:rPr>
        <w:t xml:space="preserve"> :</w:t>
      </w:r>
      <w:r w:rsidR="006A4C86" w:rsidRPr="00774321">
        <w:rPr>
          <w:rFonts w:cs="B Nazanin" w:hint="cs"/>
          <w:sz w:val="25"/>
          <w:szCs w:val="25"/>
          <w:rtl/>
        </w:rPr>
        <w:t xml:space="preserve"> </w:t>
      </w:r>
      <w:r w:rsidR="001230DD" w:rsidRPr="00774321">
        <w:rPr>
          <w:rFonts w:cs="B Nazanin"/>
          <w:sz w:val="25"/>
          <w:szCs w:val="25"/>
          <w:rtl/>
        </w:rPr>
        <w:t>ارائه محصولات و خدمات با ارزش افزوده بالا و ا</w:t>
      </w:r>
      <w:r w:rsidR="001230DD" w:rsidRPr="00774321">
        <w:rPr>
          <w:rFonts w:cs="B Nazanin" w:hint="cs"/>
          <w:sz w:val="25"/>
          <w:szCs w:val="25"/>
          <w:rtl/>
        </w:rPr>
        <w:t>ی</w:t>
      </w:r>
      <w:r w:rsidR="001230DD" w:rsidRPr="00774321">
        <w:rPr>
          <w:rFonts w:cs="B Nazanin" w:hint="eastAsia"/>
          <w:sz w:val="25"/>
          <w:szCs w:val="25"/>
          <w:rtl/>
        </w:rPr>
        <w:t>جاد</w:t>
      </w:r>
      <w:r w:rsidR="001230DD" w:rsidRPr="00774321">
        <w:rPr>
          <w:rFonts w:cs="B Nazanin"/>
          <w:sz w:val="25"/>
          <w:szCs w:val="25"/>
          <w:rtl/>
        </w:rPr>
        <w:t xml:space="preserve"> فرصت‌ها</w:t>
      </w:r>
      <w:r w:rsidR="001230DD" w:rsidRPr="00774321">
        <w:rPr>
          <w:rFonts w:cs="B Nazanin" w:hint="cs"/>
          <w:sz w:val="25"/>
          <w:szCs w:val="25"/>
          <w:rtl/>
        </w:rPr>
        <w:t>ی</w:t>
      </w:r>
      <w:r w:rsidR="001230DD" w:rsidRPr="00774321">
        <w:rPr>
          <w:rFonts w:cs="B Nazanin"/>
          <w:sz w:val="25"/>
          <w:szCs w:val="25"/>
          <w:rtl/>
        </w:rPr>
        <w:t xml:space="preserve"> جد</w:t>
      </w:r>
      <w:r w:rsidR="001230DD" w:rsidRPr="00774321">
        <w:rPr>
          <w:rFonts w:cs="B Nazanin" w:hint="cs"/>
          <w:sz w:val="25"/>
          <w:szCs w:val="25"/>
          <w:rtl/>
        </w:rPr>
        <w:t>ی</w:t>
      </w:r>
      <w:r w:rsidR="001230DD" w:rsidRPr="00774321">
        <w:rPr>
          <w:rFonts w:cs="B Nazanin" w:hint="eastAsia"/>
          <w:sz w:val="25"/>
          <w:szCs w:val="25"/>
          <w:rtl/>
        </w:rPr>
        <w:t>د</w:t>
      </w:r>
      <w:r w:rsidR="001230DD" w:rsidRPr="00774321">
        <w:rPr>
          <w:rFonts w:cs="B Nazanin"/>
          <w:sz w:val="25"/>
          <w:szCs w:val="25"/>
          <w:rtl/>
        </w:rPr>
        <w:t xml:space="preserve"> برا</w:t>
      </w:r>
      <w:r w:rsidR="001230DD" w:rsidRPr="00774321">
        <w:rPr>
          <w:rFonts w:cs="B Nazanin" w:hint="cs"/>
          <w:sz w:val="25"/>
          <w:szCs w:val="25"/>
          <w:rtl/>
        </w:rPr>
        <w:t>ی</w:t>
      </w:r>
      <w:r w:rsidR="001230DD" w:rsidRPr="00774321">
        <w:rPr>
          <w:rFonts w:cs="B Nazanin"/>
          <w:sz w:val="25"/>
          <w:szCs w:val="25"/>
          <w:rtl/>
        </w:rPr>
        <w:t xml:space="preserve"> مشتر</w:t>
      </w:r>
      <w:r w:rsidR="001230DD" w:rsidRPr="00774321">
        <w:rPr>
          <w:rFonts w:cs="B Nazanin" w:hint="cs"/>
          <w:sz w:val="25"/>
          <w:szCs w:val="25"/>
          <w:rtl/>
        </w:rPr>
        <w:t>ی</w:t>
      </w:r>
      <w:r w:rsidR="001230DD" w:rsidRPr="00774321">
        <w:rPr>
          <w:rFonts w:cs="B Nazanin" w:hint="eastAsia"/>
          <w:sz w:val="25"/>
          <w:szCs w:val="25"/>
          <w:rtl/>
        </w:rPr>
        <w:t>ان</w:t>
      </w:r>
      <w:r w:rsidR="001230DD" w:rsidRPr="00774321">
        <w:rPr>
          <w:rFonts w:cs="B Nazanin"/>
          <w:sz w:val="25"/>
          <w:szCs w:val="25"/>
          <w:rtl/>
        </w:rPr>
        <w:t xml:space="preserve"> </w:t>
      </w:r>
    </w:p>
    <w:p w14:paraId="3207CA06" w14:textId="77777777" w:rsidR="001230DD" w:rsidRDefault="001230DD" w:rsidP="0033073D">
      <w:pPr>
        <w:pStyle w:val="1"/>
        <w:jc w:val="both"/>
        <w:rPr>
          <w:rFonts w:cs="B Nazanin"/>
          <w:rtl/>
        </w:rPr>
      </w:pPr>
      <w:r w:rsidRPr="001230DD">
        <w:rPr>
          <w:rFonts w:cs="B Nazanin"/>
          <w:rtl/>
        </w:rPr>
        <w:t>با اجرا</w:t>
      </w:r>
      <w:r w:rsidRPr="001230DD">
        <w:rPr>
          <w:rFonts w:cs="B Nazanin" w:hint="cs"/>
          <w:rtl/>
        </w:rPr>
        <w:t>ی</w:t>
      </w:r>
      <w:r w:rsidRPr="001230DD">
        <w:rPr>
          <w:rFonts w:cs="B Nazanin"/>
          <w:rtl/>
        </w:rPr>
        <w:t xml:space="preserve"> ا</w:t>
      </w:r>
      <w:r w:rsidRPr="001230DD">
        <w:rPr>
          <w:rFonts w:cs="B Nazanin" w:hint="cs"/>
          <w:rtl/>
        </w:rPr>
        <w:t>ی</w:t>
      </w:r>
      <w:r w:rsidRPr="001230DD">
        <w:rPr>
          <w:rFonts w:cs="B Nazanin" w:hint="eastAsia"/>
          <w:rtl/>
        </w:rPr>
        <w:t>ن</w:t>
      </w:r>
      <w:r w:rsidRPr="001230DD">
        <w:rPr>
          <w:rFonts w:cs="B Nazanin"/>
          <w:rtl/>
        </w:rPr>
        <w:t xml:space="preserve"> راهکارها به طور هماهنگ، سازمان‌ها م</w:t>
      </w:r>
      <w:r w:rsidRPr="001230DD">
        <w:rPr>
          <w:rFonts w:cs="B Nazanin" w:hint="cs"/>
          <w:rtl/>
        </w:rPr>
        <w:t>ی‌</w:t>
      </w:r>
      <w:r w:rsidRPr="001230DD">
        <w:rPr>
          <w:rFonts w:cs="B Nazanin" w:hint="eastAsia"/>
          <w:rtl/>
        </w:rPr>
        <w:t>توانند</w:t>
      </w:r>
      <w:r w:rsidRPr="001230DD">
        <w:rPr>
          <w:rFonts w:cs="B Nazanin"/>
          <w:rtl/>
        </w:rPr>
        <w:t xml:space="preserve"> بهبود </w:t>
      </w:r>
      <w:r w:rsidRPr="001230DD">
        <w:rPr>
          <w:rFonts w:cs="B Nazanin" w:hint="cs"/>
          <w:rtl/>
        </w:rPr>
        <w:t>ی</w:t>
      </w:r>
      <w:r w:rsidRPr="001230DD">
        <w:rPr>
          <w:rFonts w:cs="B Nazanin" w:hint="eastAsia"/>
          <w:rtl/>
        </w:rPr>
        <w:t>ابد</w:t>
      </w:r>
      <w:r w:rsidRPr="001230DD">
        <w:rPr>
          <w:rFonts w:cs="B Nazanin"/>
          <w:rtl/>
        </w:rPr>
        <w:t xml:space="preserve"> و به ارتقاء ارزش دوره عمر مشتر</w:t>
      </w:r>
      <w:r w:rsidRPr="001230DD">
        <w:rPr>
          <w:rFonts w:cs="B Nazanin" w:hint="cs"/>
          <w:rtl/>
        </w:rPr>
        <w:t>ی</w:t>
      </w:r>
      <w:r w:rsidRPr="001230DD">
        <w:rPr>
          <w:rFonts w:cs="B Nazanin" w:hint="eastAsia"/>
          <w:rtl/>
        </w:rPr>
        <w:t>ان</w:t>
      </w:r>
      <w:r w:rsidRPr="001230DD">
        <w:rPr>
          <w:rFonts w:cs="B Nazanin"/>
          <w:rtl/>
        </w:rPr>
        <w:t xml:space="preserve"> و افزا</w:t>
      </w:r>
      <w:r w:rsidRPr="001230DD">
        <w:rPr>
          <w:rFonts w:cs="B Nazanin" w:hint="cs"/>
          <w:rtl/>
        </w:rPr>
        <w:t>ی</w:t>
      </w:r>
      <w:r w:rsidRPr="001230DD">
        <w:rPr>
          <w:rFonts w:cs="B Nazanin" w:hint="eastAsia"/>
          <w:rtl/>
        </w:rPr>
        <w:t>ش</w:t>
      </w:r>
      <w:r w:rsidRPr="001230DD">
        <w:rPr>
          <w:rFonts w:cs="B Nazanin"/>
          <w:rtl/>
        </w:rPr>
        <w:t xml:space="preserve"> سطح رضا</w:t>
      </w:r>
      <w:r w:rsidRPr="001230DD">
        <w:rPr>
          <w:rFonts w:cs="B Nazanin" w:hint="cs"/>
          <w:rtl/>
        </w:rPr>
        <w:t>ی</w:t>
      </w:r>
      <w:r w:rsidRPr="001230DD">
        <w:rPr>
          <w:rFonts w:cs="B Nazanin" w:hint="eastAsia"/>
          <w:rtl/>
        </w:rPr>
        <w:t>ت</w:t>
      </w:r>
      <w:r w:rsidRPr="001230DD">
        <w:rPr>
          <w:rFonts w:cs="B Nazanin"/>
          <w:rtl/>
        </w:rPr>
        <w:t xml:space="preserve"> و وفادار</w:t>
      </w:r>
      <w:r w:rsidRPr="001230DD">
        <w:rPr>
          <w:rFonts w:cs="B Nazanin" w:hint="cs"/>
          <w:rtl/>
        </w:rPr>
        <w:t>ی</w:t>
      </w:r>
      <w:r w:rsidRPr="001230DD">
        <w:rPr>
          <w:rFonts w:cs="B Nazanin"/>
          <w:rtl/>
        </w:rPr>
        <w:t xml:space="preserve"> آن‌ها دست </w:t>
      </w:r>
      <w:r w:rsidRPr="001230DD">
        <w:rPr>
          <w:rFonts w:cs="B Nazanin" w:hint="cs"/>
          <w:rtl/>
        </w:rPr>
        <w:t>ی</w:t>
      </w:r>
      <w:r w:rsidRPr="001230DD">
        <w:rPr>
          <w:rFonts w:cs="B Nazanin" w:hint="eastAsia"/>
          <w:rtl/>
        </w:rPr>
        <w:t>ابند</w:t>
      </w:r>
      <w:r w:rsidRPr="001230DD">
        <w:rPr>
          <w:rFonts w:cs="B Nazanin"/>
          <w:rtl/>
        </w:rPr>
        <w:t>.</w:t>
      </w:r>
    </w:p>
    <w:p w14:paraId="2C45FC56" w14:textId="77777777" w:rsidR="001230DD" w:rsidRDefault="001230DD" w:rsidP="001230DD">
      <w:pPr>
        <w:pStyle w:val="1"/>
        <w:rPr>
          <w:rFonts w:cs="B Nazanin"/>
          <w:rtl/>
        </w:rPr>
      </w:pPr>
    </w:p>
    <w:p w14:paraId="33602B60" w14:textId="77777777" w:rsidR="001230DD" w:rsidRDefault="001230DD" w:rsidP="001230DD">
      <w:pPr>
        <w:pStyle w:val="1"/>
        <w:rPr>
          <w:rFonts w:cs="B Nazanin"/>
          <w:rtl/>
        </w:rPr>
      </w:pPr>
    </w:p>
    <w:p w14:paraId="6ABA0733" w14:textId="77777777" w:rsidR="001230DD" w:rsidRDefault="001230DD" w:rsidP="001230DD">
      <w:pPr>
        <w:pStyle w:val="1"/>
        <w:rPr>
          <w:rFonts w:cs="B Nazanin"/>
          <w:rtl/>
        </w:rPr>
      </w:pPr>
    </w:p>
    <w:p w14:paraId="596F9562" w14:textId="77777777" w:rsidR="006A4C86" w:rsidRDefault="006A4C86" w:rsidP="001230DD">
      <w:pPr>
        <w:pStyle w:val="1"/>
        <w:rPr>
          <w:rFonts w:cs="B Nazanin"/>
          <w:rtl/>
        </w:rPr>
      </w:pPr>
    </w:p>
    <w:p w14:paraId="4F22C1F2" w14:textId="77777777" w:rsidR="006A4C86" w:rsidRDefault="006A4C86" w:rsidP="001230DD">
      <w:pPr>
        <w:pStyle w:val="1"/>
        <w:rPr>
          <w:rFonts w:cs="B Nazanin"/>
          <w:rtl/>
        </w:rPr>
      </w:pPr>
    </w:p>
    <w:p w14:paraId="4AF24D0E" w14:textId="77777777" w:rsidR="006A4C86" w:rsidRDefault="006A4C86" w:rsidP="001230DD">
      <w:pPr>
        <w:pStyle w:val="1"/>
        <w:rPr>
          <w:rFonts w:cs="B Nazanin"/>
          <w:rtl/>
        </w:rPr>
      </w:pPr>
    </w:p>
    <w:p w14:paraId="4D1CC97E" w14:textId="77777777" w:rsidR="00790CD6" w:rsidRDefault="00790CD6" w:rsidP="001230DD">
      <w:pPr>
        <w:pStyle w:val="1"/>
        <w:rPr>
          <w:rFonts w:cs="B Nazanin"/>
          <w:rtl/>
        </w:rPr>
      </w:pPr>
    </w:p>
    <w:p w14:paraId="2CAEDACB" w14:textId="77777777" w:rsidR="00774321" w:rsidRDefault="00774321" w:rsidP="001230DD">
      <w:pPr>
        <w:pStyle w:val="1"/>
        <w:rPr>
          <w:b/>
          <w:bCs/>
          <w:sz w:val="44"/>
          <w:szCs w:val="44"/>
          <w:rtl/>
        </w:rPr>
      </w:pPr>
    </w:p>
    <w:p w14:paraId="2AECD90F" w14:textId="77777777" w:rsidR="00DA55CF" w:rsidRDefault="00DA55CF" w:rsidP="001230DD">
      <w:pPr>
        <w:pStyle w:val="1"/>
        <w:rPr>
          <w:b/>
          <w:bCs/>
          <w:sz w:val="44"/>
          <w:szCs w:val="44"/>
          <w:rtl/>
        </w:rPr>
      </w:pPr>
    </w:p>
    <w:p w14:paraId="51CF8360" w14:textId="123468F1" w:rsidR="001230DD" w:rsidRDefault="00DA55CF" w:rsidP="001230DD">
      <w:pPr>
        <w:pStyle w:val="1"/>
        <w:rPr>
          <w:b/>
          <w:bCs/>
          <w:sz w:val="44"/>
          <w:szCs w:val="44"/>
          <w:rtl/>
        </w:rPr>
      </w:pPr>
      <w:r>
        <w:rPr>
          <w:rFonts w:hint="cs"/>
          <w:b/>
          <w:bCs/>
          <w:noProof/>
          <w:sz w:val="44"/>
          <w:szCs w:val="44"/>
          <w:rtl/>
          <w:lang w:bidi="ar-SA"/>
        </w:rPr>
        <w:lastRenderedPageBreak/>
        <mc:AlternateContent>
          <mc:Choice Requires="wps">
            <w:drawing>
              <wp:anchor distT="0" distB="0" distL="114300" distR="114300" simplePos="0" relativeHeight="251727872" behindDoc="0" locked="0" layoutInCell="1" allowOverlap="1" wp14:anchorId="5380CE1A" wp14:editId="2861FABF">
                <wp:simplePos x="0" y="0"/>
                <wp:positionH relativeFrom="column">
                  <wp:posOffset>23495</wp:posOffset>
                </wp:positionH>
                <wp:positionV relativeFrom="paragraph">
                  <wp:posOffset>443865</wp:posOffset>
                </wp:positionV>
                <wp:extent cx="4601845" cy="638175"/>
                <wp:effectExtent l="0" t="0" r="0" b="9525"/>
                <wp:wrapNone/>
                <wp:docPr id="1632976212" name="Text Box 8"/>
                <wp:cNvGraphicFramePr/>
                <a:graphic xmlns:a="http://schemas.openxmlformats.org/drawingml/2006/main">
                  <a:graphicData uri="http://schemas.microsoft.com/office/word/2010/wordprocessingShape">
                    <wps:wsp>
                      <wps:cNvSpPr txBox="1"/>
                      <wps:spPr>
                        <a:xfrm>
                          <a:off x="0" y="0"/>
                          <a:ext cx="4601845" cy="6381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734BDE4" w14:textId="4EB1D5C1" w:rsidR="004444F4" w:rsidRPr="00DA55CF" w:rsidRDefault="004444F4" w:rsidP="00D91F18">
                            <w:pPr>
                              <w:jc w:val="right"/>
                              <w:rPr>
                                <w:rFonts w:cs="B Nazanin"/>
                                <w:b/>
                                <w:bCs/>
                                <w:sz w:val="52"/>
                                <w:szCs w:val="52"/>
                              </w:rPr>
                            </w:pPr>
                            <w:r w:rsidRPr="00DA55CF">
                              <w:rPr>
                                <w:rFonts w:cs="B Nazanin" w:hint="cs"/>
                                <w:b/>
                                <w:bCs/>
                                <w:sz w:val="52"/>
                                <w:szCs w:val="52"/>
                                <w:rtl/>
                                <w:lang w:bidi="fa-IR"/>
                              </w:rPr>
                              <w:t>تکنولوژی اطلاعات</w:t>
                            </w:r>
                            <w:r w:rsidRPr="00DA55CF">
                              <w:rPr>
                                <w:rFonts w:cs="B Nazanin"/>
                                <w:b/>
                                <w:bCs/>
                                <w:sz w:val="52"/>
                                <w:szCs w:val="52"/>
                                <w:rtl/>
                              </w:rPr>
                              <w:t xml:space="preserve"> و</w:t>
                            </w:r>
                            <w:r w:rsidRPr="00DA55CF">
                              <w:rPr>
                                <w:rFonts w:cs="B Nazanin" w:hint="cs"/>
                                <w:b/>
                                <w:bCs/>
                                <w:sz w:val="52"/>
                                <w:szCs w:val="52"/>
                                <w:rtl/>
                              </w:rPr>
                              <w:t xml:space="preserve"> </w:t>
                            </w:r>
                            <w:r w:rsidRPr="00DA55CF">
                              <w:rPr>
                                <w:rFonts w:cs="B Nazanin"/>
                                <w:b/>
                                <w:bCs/>
                                <w:sz w:val="52"/>
                                <w:szCs w:val="52"/>
                              </w:rPr>
                              <w:t>CRM</w:t>
                            </w:r>
                            <w:r w:rsidRPr="00DA55CF">
                              <w:rPr>
                                <w:rFonts w:cs="B Nazanin"/>
                                <w:b/>
                                <w:bCs/>
                                <w:sz w:val="52"/>
                                <w:szCs w:val="52"/>
                                <w:rtl/>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0CE1A" id="Text Box 8" o:spid="_x0000_s1049" type="#_x0000_t202" style="position:absolute;left:0;text-align:left;margin-left:1.85pt;margin-top:34.95pt;width:362.35pt;height:50.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" filled="f" stroked="f">
                <v:textbox>
                  <w:txbxContent>
                    <w:p w14:paraId="4734BDE4" w14:textId="4EB1D5C1" w:rsidR="004444F4" w:rsidRPr="00DA55CF" w:rsidRDefault="004444F4" w:rsidP="00D91F18">
                      <w:pPr>
                        <w:jc w:val="right"/>
                        <w:rPr>
                          <w:rFonts w:cs="B Nazanin"/>
                          <w:b/>
                          <w:bCs/>
                          <w:sz w:val="52"/>
                          <w:szCs w:val="52"/>
                        </w:rPr>
                      </w:pPr>
                      <w:r w:rsidRPr="00DA55CF">
                        <w:rPr>
                          <w:rFonts w:cs="B Nazanin" w:hint="cs"/>
                          <w:b/>
                          <w:bCs/>
                          <w:sz w:val="52"/>
                          <w:szCs w:val="52"/>
                          <w:rtl/>
                          <w:lang w:bidi="fa-IR"/>
                        </w:rPr>
                        <w:t>تکنولوژی اطلاعات</w:t>
                      </w:r>
                      <w:r w:rsidRPr="00DA55CF">
                        <w:rPr>
                          <w:rFonts w:cs="B Nazanin"/>
                          <w:b/>
                          <w:bCs/>
                          <w:sz w:val="52"/>
                          <w:szCs w:val="52"/>
                          <w:rtl/>
                        </w:rPr>
                        <w:t xml:space="preserve"> و</w:t>
                      </w:r>
                      <w:r w:rsidRPr="00DA55CF">
                        <w:rPr>
                          <w:rFonts w:cs="B Nazanin" w:hint="cs"/>
                          <w:b/>
                          <w:bCs/>
                          <w:sz w:val="52"/>
                          <w:szCs w:val="52"/>
                          <w:rtl/>
                        </w:rPr>
                        <w:t xml:space="preserve"> </w:t>
                      </w:r>
                      <w:r w:rsidRPr="00DA55CF">
                        <w:rPr>
                          <w:rFonts w:cs="B Nazanin"/>
                          <w:b/>
                          <w:bCs/>
                          <w:sz w:val="52"/>
                          <w:szCs w:val="52"/>
                        </w:rPr>
                        <w:t>CRM</w:t>
                      </w:r>
                      <w:r w:rsidRPr="00DA55CF">
                        <w:rPr>
                          <w:rFonts w:cs="B Nazanin"/>
                          <w:b/>
                          <w:bCs/>
                          <w:sz w:val="52"/>
                          <w:szCs w:val="52"/>
                          <w:rtl/>
                        </w:rPr>
                        <w:t xml:space="preserve"> </w:t>
                      </w:r>
                    </w:p>
                  </w:txbxContent>
                </v:textbox>
              </v:shape>
            </w:pict>
          </mc:Fallback>
        </mc:AlternateContent>
      </w:r>
      <w:r>
        <w:rPr>
          <w:rFonts w:hint="cs"/>
          <w:b/>
          <w:bCs/>
          <w:noProof/>
          <w:sz w:val="44"/>
          <w:szCs w:val="44"/>
          <w:rtl/>
          <w:lang w:bidi="ar-SA"/>
        </w:rPr>
        <mc:AlternateContent>
          <mc:Choice Requires="wps">
            <w:drawing>
              <wp:anchor distT="0" distB="0" distL="114300" distR="114300" simplePos="0" relativeHeight="251725824" behindDoc="0" locked="0" layoutInCell="1" allowOverlap="1" wp14:anchorId="4F8D1BF9" wp14:editId="62FDA3C6">
                <wp:simplePos x="0" y="0"/>
                <wp:positionH relativeFrom="column">
                  <wp:posOffset>22860</wp:posOffset>
                </wp:positionH>
                <wp:positionV relativeFrom="paragraph">
                  <wp:posOffset>520065</wp:posOffset>
                </wp:positionV>
                <wp:extent cx="4316730" cy="0"/>
                <wp:effectExtent l="0" t="0" r="0" b="0"/>
                <wp:wrapNone/>
                <wp:docPr id="999361740" name="Straight Connector 5"/>
                <wp:cNvGraphicFramePr/>
                <a:graphic xmlns:a="http://schemas.openxmlformats.org/drawingml/2006/main">
                  <a:graphicData uri="http://schemas.microsoft.com/office/word/2010/wordprocessingShape">
                    <wps:wsp>
                      <wps:cNvCnPr/>
                      <wps:spPr>
                        <a:xfrm flipH="1">
                          <a:off x="0" y="0"/>
                          <a:ext cx="43167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DDE09C4" id="Straight Connector 5" o:spid="_x0000_s1026" style="position:absolute;left:0;text-align:lef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40.95pt" to="341.7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" strokecolor="black [3040]"/>
            </w:pict>
          </mc:Fallback>
        </mc:AlternateContent>
      </w:r>
      <w:r w:rsidR="00AB6146">
        <w:rPr>
          <w:rFonts w:hint="cs"/>
          <w:b/>
          <w:bCs/>
          <w:sz w:val="44"/>
          <w:szCs w:val="44"/>
          <w:rtl/>
        </w:rPr>
        <w:t>فصل</w:t>
      </w:r>
      <w:r w:rsidR="001230DD" w:rsidRPr="006330A3">
        <w:rPr>
          <w:rFonts w:hint="cs"/>
          <w:b/>
          <w:bCs/>
          <w:sz w:val="44"/>
          <w:szCs w:val="44"/>
          <w:rtl/>
        </w:rPr>
        <w:t xml:space="preserve"> یازدهم</w:t>
      </w:r>
    </w:p>
    <w:p w14:paraId="6AFECCC5" w14:textId="4889C870" w:rsidR="006330A3" w:rsidRDefault="006330A3" w:rsidP="001230DD">
      <w:pPr>
        <w:pStyle w:val="1"/>
        <w:rPr>
          <w:b/>
          <w:bCs/>
          <w:sz w:val="44"/>
          <w:szCs w:val="44"/>
          <w:rtl/>
        </w:rPr>
      </w:pPr>
    </w:p>
    <w:p w14:paraId="2AFBCC44" w14:textId="22B57C32" w:rsidR="001230DD" w:rsidRPr="001230DD" w:rsidRDefault="00DA55CF" w:rsidP="001230DD">
      <w:pPr>
        <w:pStyle w:val="1"/>
        <w:rPr>
          <w:rFonts w:cs="B Nazanin"/>
          <w:rtl/>
        </w:rPr>
      </w:pPr>
      <w:r>
        <w:rPr>
          <w:b/>
          <w:bCs/>
          <w:noProof/>
          <w:sz w:val="44"/>
          <w:szCs w:val="44"/>
          <w:rtl/>
          <w:lang w:bidi="ar-SA"/>
        </w:rPr>
        <mc:AlternateContent>
          <mc:Choice Requires="wps">
            <w:drawing>
              <wp:anchor distT="0" distB="0" distL="114300" distR="114300" simplePos="0" relativeHeight="251726848" behindDoc="0" locked="0" layoutInCell="1" allowOverlap="1" wp14:anchorId="48658168" wp14:editId="2358FC71">
                <wp:simplePos x="0" y="0"/>
                <wp:positionH relativeFrom="column">
                  <wp:posOffset>23495</wp:posOffset>
                </wp:positionH>
                <wp:positionV relativeFrom="paragraph">
                  <wp:posOffset>43815</wp:posOffset>
                </wp:positionV>
                <wp:extent cx="4316730" cy="0"/>
                <wp:effectExtent l="0" t="0" r="0" b="0"/>
                <wp:wrapNone/>
                <wp:docPr id="1844906012" name="Straight Connector 6"/>
                <wp:cNvGraphicFramePr/>
                <a:graphic xmlns:a="http://schemas.openxmlformats.org/drawingml/2006/main">
                  <a:graphicData uri="http://schemas.microsoft.com/office/word/2010/wordprocessingShape">
                    <wps:wsp>
                      <wps:cNvCnPr/>
                      <wps:spPr>
                        <a:xfrm flipH="1">
                          <a:off x="0" y="0"/>
                          <a:ext cx="43167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13CC087" id="Straight Connector 6" o:spid="_x0000_s1026" style="position:absolute;left:0;text-align:left;flip:x;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3.45pt" to="341.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" strokecolor="black [3040]"/>
            </w:pict>
          </mc:Fallback>
        </mc:AlternateContent>
      </w:r>
    </w:p>
    <w:p w14:paraId="3198E1DF" w14:textId="77777777" w:rsidR="00DA55CF" w:rsidRDefault="00DA55CF" w:rsidP="001230DD">
      <w:pPr>
        <w:pStyle w:val="1"/>
        <w:rPr>
          <w:rFonts w:cs="B Nazanin"/>
          <w:b/>
          <w:bCs/>
          <w:sz w:val="27"/>
          <w:szCs w:val="27"/>
          <w:rtl/>
        </w:rPr>
      </w:pPr>
    </w:p>
    <w:p w14:paraId="18D82293" w14:textId="51DD4B26" w:rsidR="001230DD" w:rsidRPr="007914AF" w:rsidRDefault="001230DD" w:rsidP="00BB54EB">
      <w:pPr>
        <w:pStyle w:val="1"/>
        <w:jc w:val="both"/>
        <w:rPr>
          <w:rFonts w:cs="B Nazanin"/>
          <w:b/>
          <w:bCs/>
          <w:sz w:val="27"/>
          <w:szCs w:val="27"/>
          <w:rtl/>
        </w:rPr>
      </w:pPr>
      <w:r w:rsidRPr="007914AF">
        <w:rPr>
          <w:rFonts w:cs="B Nazanin" w:hint="cs"/>
          <w:b/>
          <w:bCs/>
          <w:sz w:val="27"/>
          <w:szCs w:val="27"/>
          <w:rtl/>
        </w:rPr>
        <w:t>مقدمه</w:t>
      </w:r>
    </w:p>
    <w:p w14:paraId="36B31B06" w14:textId="77777777" w:rsidR="001230DD" w:rsidRPr="001230DD" w:rsidRDefault="001230DD" w:rsidP="00BB54EB">
      <w:pPr>
        <w:pStyle w:val="1"/>
        <w:jc w:val="both"/>
        <w:rPr>
          <w:rFonts w:cs="B Nazanin"/>
          <w:rtl/>
        </w:rPr>
      </w:pPr>
      <w:r w:rsidRPr="001230DD">
        <w:rPr>
          <w:rFonts w:cs="B Nazanin"/>
          <w:rtl/>
        </w:rPr>
        <w:t>در دن</w:t>
      </w:r>
      <w:r w:rsidRPr="001230DD">
        <w:rPr>
          <w:rFonts w:cs="B Nazanin" w:hint="cs"/>
          <w:rtl/>
        </w:rPr>
        <w:t>ی</w:t>
      </w:r>
      <w:r w:rsidRPr="001230DD">
        <w:rPr>
          <w:rFonts w:cs="B Nazanin" w:hint="eastAsia"/>
          <w:rtl/>
        </w:rPr>
        <w:t>ا</w:t>
      </w:r>
      <w:r w:rsidRPr="001230DD">
        <w:rPr>
          <w:rFonts w:cs="B Nazanin" w:hint="cs"/>
          <w:rtl/>
        </w:rPr>
        <w:t>ی</w:t>
      </w:r>
      <w:r w:rsidRPr="001230DD">
        <w:rPr>
          <w:rFonts w:cs="B Nazanin"/>
          <w:rtl/>
        </w:rPr>
        <w:t xml:space="preserve"> امروز</w:t>
      </w:r>
      <w:r w:rsidRPr="001230DD">
        <w:rPr>
          <w:rFonts w:cs="B Nazanin" w:hint="cs"/>
          <w:rtl/>
        </w:rPr>
        <w:t>ی</w:t>
      </w:r>
      <w:r w:rsidRPr="001230DD">
        <w:rPr>
          <w:rFonts w:cs="B Nazanin"/>
          <w:rtl/>
        </w:rPr>
        <w:t xml:space="preserve"> که رقابت در بازارها</w:t>
      </w:r>
      <w:r w:rsidRPr="001230DD">
        <w:rPr>
          <w:rFonts w:cs="B Nazanin" w:hint="cs"/>
          <w:rtl/>
        </w:rPr>
        <w:t>ی</w:t>
      </w:r>
      <w:r w:rsidRPr="001230DD">
        <w:rPr>
          <w:rFonts w:cs="B Nazanin"/>
          <w:rtl/>
        </w:rPr>
        <w:t xml:space="preserve"> مختلف ب</w:t>
      </w:r>
      <w:r w:rsidRPr="001230DD">
        <w:rPr>
          <w:rFonts w:cs="B Nazanin" w:hint="cs"/>
          <w:rtl/>
        </w:rPr>
        <w:t>ی</w:t>
      </w:r>
      <w:r w:rsidRPr="001230DD">
        <w:rPr>
          <w:rFonts w:cs="B Nazanin" w:hint="eastAsia"/>
          <w:rtl/>
        </w:rPr>
        <w:t>ش</w:t>
      </w:r>
      <w:r w:rsidRPr="001230DD">
        <w:rPr>
          <w:rFonts w:cs="B Nazanin"/>
          <w:rtl/>
        </w:rPr>
        <w:t xml:space="preserve"> از هر زمان د</w:t>
      </w:r>
      <w:r w:rsidRPr="001230DD">
        <w:rPr>
          <w:rFonts w:cs="B Nazanin" w:hint="cs"/>
          <w:rtl/>
        </w:rPr>
        <w:t>ی</w:t>
      </w:r>
      <w:r w:rsidRPr="001230DD">
        <w:rPr>
          <w:rFonts w:cs="B Nazanin" w:hint="eastAsia"/>
          <w:rtl/>
        </w:rPr>
        <w:t>گر</w:t>
      </w:r>
      <w:r w:rsidRPr="001230DD">
        <w:rPr>
          <w:rFonts w:cs="B Nazanin" w:hint="cs"/>
          <w:rtl/>
        </w:rPr>
        <w:t>ی</w:t>
      </w:r>
      <w:r w:rsidRPr="001230DD">
        <w:rPr>
          <w:rFonts w:cs="B Nazanin"/>
          <w:rtl/>
        </w:rPr>
        <w:t xml:space="preserve"> فراگ</w:t>
      </w:r>
      <w:r w:rsidRPr="001230DD">
        <w:rPr>
          <w:rFonts w:cs="B Nazanin" w:hint="cs"/>
          <w:rtl/>
        </w:rPr>
        <w:t>ی</w:t>
      </w:r>
      <w:r w:rsidRPr="001230DD">
        <w:rPr>
          <w:rFonts w:cs="B Nazanin" w:hint="eastAsia"/>
          <w:rtl/>
        </w:rPr>
        <w:t>ر</w:t>
      </w:r>
      <w:r w:rsidRPr="001230DD">
        <w:rPr>
          <w:rFonts w:cs="B Nazanin"/>
          <w:rtl/>
        </w:rPr>
        <w:t xml:space="preserve"> شده است، حفظ و توسعه روابط با مشتر</w:t>
      </w:r>
      <w:r w:rsidRPr="001230DD">
        <w:rPr>
          <w:rFonts w:cs="B Nazanin" w:hint="cs"/>
          <w:rtl/>
        </w:rPr>
        <w:t>ی</w:t>
      </w:r>
      <w:r w:rsidRPr="001230DD">
        <w:rPr>
          <w:rFonts w:cs="B Nazanin" w:hint="eastAsia"/>
          <w:rtl/>
        </w:rPr>
        <w:t>ان</w:t>
      </w:r>
      <w:r w:rsidRPr="001230DD">
        <w:rPr>
          <w:rFonts w:cs="B Nazanin"/>
          <w:rtl/>
        </w:rPr>
        <w:t xml:space="preserve"> برا</w:t>
      </w:r>
      <w:r w:rsidRPr="001230DD">
        <w:rPr>
          <w:rFonts w:cs="B Nazanin" w:hint="cs"/>
          <w:rtl/>
        </w:rPr>
        <w:t>ی</w:t>
      </w:r>
      <w:r w:rsidRPr="001230DD">
        <w:rPr>
          <w:rFonts w:cs="B Nazanin"/>
          <w:rtl/>
        </w:rPr>
        <w:t xml:space="preserve"> هر سازمان</w:t>
      </w:r>
      <w:r w:rsidRPr="001230DD">
        <w:rPr>
          <w:rFonts w:cs="B Nazanin" w:hint="cs"/>
          <w:rtl/>
        </w:rPr>
        <w:t>ی</w:t>
      </w:r>
      <w:r w:rsidRPr="001230DD">
        <w:rPr>
          <w:rFonts w:cs="B Nazanin"/>
          <w:rtl/>
        </w:rPr>
        <w:t xml:space="preserve"> امر</w:t>
      </w:r>
      <w:r w:rsidRPr="001230DD">
        <w:rPr>
          <w:rFonts w:cs="B Nazanin" w:hint="cs"/>
          <w:rtl/>
        </w:rPr>
        <w:t>ی</w:t>
      </w:r>
      <w:r w:rsidRPr="001230DD">
        <w:rPr>
          <w:rFonts w:cs="B Nazanin"/>
          <w:rtl/>
        </w:rPr>
        <w:t xml:space="preserve"> ح</w:t>
      </w:r>
      <w:r w:rsidRPr="001230DD">
        <w:rPr>
          <w:rFonts w:cs="B Nazanin" w:hint="cs"/>
          <w:rtl/>
        </w:rPr>
        <w:t>ی</w:t>
      </w:r>
      <w:r w:rsidRPr="001230DD">
        <w:rPr>
          <w:rFonts w:cs="B Nazanin" w:hint="eastAsia"/>
          <w:rtl/>
        </w:rPr>
        <w:t>ات</w:t>
      </w:r>
      <w:r w:rsidRPr="001230DD">
        <w:rPr>
          <w:rFonts w:cs="B Nazanin" w:hint="cs"/>
          <w:rtl/>
        </w:rPr>
        <w:t>ی</w:t>
      </w:r>
      <w:r w:rsidRPr="001230DD">
        <w:rPr>
          <w:rFonts w:cs="B Nazanin"/>
          <w:rtl/>
        </w:rPr>
        <w:t xml:space="preserve"> و اساس</w:t>
      </w:r>
      <w:r w:rsidRPr="001230DD">
        <w:rPr>
          <w:rFonts w:cs="B Nazanin" w:hint="cs"/>
          <w:rtl/>
        </w:rPr>
        <w:t>ی</w:t>
      </w:r>
      <w:r w:rsidRPr="001230DD">
        <w:rPr>
          <w:rFonts w:cs="B Nazanin"/>
          <w:rtl/>
        </w:rPr>
        <w:t xml:space="preserve"> است. اما به دست آوردن و نگهدار</w:t>
      </w:r>
      <w:r w:rsidRPr="001230DD">
        <w:rPr>
          <w:rFonts w:cs="B Nazanin" w:hint="cs"/>
          <w:rtl/>
        </w:rPr>
        <w:t>ی</w:t>
      </w:r>
      <w:r w:rsidRPr="001230DD">
        <w:rPr>
          <w:rFonts w:cs="B Nazanin"/>
          <w:rtl/>
        </w:rPr>
        <w:t xml:space="preserve"> مشتر</w:t>
      </w:r>
      <w:r w:rsidRPr="001230DD">
        <w:rPr>
          <w:rFonts w:cs="B Nazanin" w:hint="cs"/>
          <w:rtl/>
        </w:rPr>
        <w:t>ی</w:t>
      </w:r>
      <w:r w:rsidRPr="001230DD">
        <w:rPr>
          <w:rFonts w:cs="B Nazanin" w:hint="eastAsia"/>
          <w:rtl/>
        </w:rPr>
        <w:t>ان</w:t>
      </w:r>
      <w:r w:rsidRPr="001230DD">
        <w:rPr>
          <w:rFonts w:cs="B Nazanin"/>
          <w:rtl/>
        </w:rPr>
        <w:t xml:space="preserve"> ب</w:t>
      </w:r>
      <w:r w:rsidRPr="001230DD">
        <w:rPr>
          <w:rFonts w:cs="B Nazanin" w:hint="cs"/>
          <w:rtl/>
        </w:rPr>
        <w:t>ی</w:t>
      </w:r>
      <w:r w:rsidRPr="001230DD">
        <w:rPr>
          <w:rFonts w:cs="B Nazanin" w:hint="eastAsia"/>
          <w:rtl/>
        </w:rPr>
        <w:t>ش</w:t>
      </w:r>
      <w:r w:rsidRPr="001230DD">
        <w:rPr>
          <w:rFonts w:cs="B Nazanin"/>
          <w:rtl/>
        </w:rPr>
        <w:t xml:space="preserve"> از پ</w:t>
      </w:r>
      <w:r w:rsidRPr="001230DD">
        <w:rPr>
          <w:rFonts w:cs="B Nazanin" w:hint="cs"/>
          <w:rtl/>
        </w:rPr>
        <w:t>ی</w:t>
      </w:r>
      <w:r w:rsidRPr="001230DD">
        <w:rPr>
          <w:rFonts w:cs="B Nazanin" w:hint="eastAsia"/>
          <w:rtl/>
        </w:rPr>
        <w:t>ش</w:t>
      </w:r>
      <w:r w:rsidRPr="001230DD">
        <w:rPr>
          <w:rFonts w:cs="B Nazanin"/>
          <w:rtl/>
        </w:rPr>
        <w:t xml:space="preserve"> چالش‌ها</w:t>
      </w:r>
      <w:r w:rsidRPr="001230DD">
        <w:rPr>
          <w:rFonts w:cs="B Nazanin" w:hint="cs"/>
          <w:rtl/>
        </w:rPr>
        <w:t>یی</w:t>
      </w:r>
      <w:r w:rsidRPr="001230DD">
        <w:rPr>
          <w:rFonts w:cs="B Nazanin"/>
          <w:rtl/>
        </w:rPr>
        <w:t xml:space="preserve"> را به همراه دارد. در ا</w:t>
      </w:r>
      <w:r w:rsidRPr="001230DD">
        <w:rPr>
          <w:rFonts w:cs="B Nazanin" w:hint="cs"/>
          <w:rtl/>
        </w:rPr>
        <w:t>ی</w:t>
      </w:r>
      <w:r w:rsidRPr="001230DD">
        <w:rPr>
          <w:rFonts w:cs="B Nazanin" w:hint="eastAsia"/>
          <w:rtl/>
        </w:rPr>
        <w:t>ن</w:t>
      </w:r>
      <w:r w:rsidRPr="001230DD">
        <w:rPr>
          <w:rFonts w:cs="B Nazanin"/>
          <w:rtl/>
        </w:rPr>
        <w:t xml:space="preserve"> راستا، ابزارها و روش‌ها</w:t>
      </w:r>
      <w:r w:rsidRPr="001230DD">
        <w:rPr>
          <w:rFonts w:cs="B Nazanin" w:hint="cs"/>
          <w:rtl/>
        </w:rPr>
        <w:t>ی</w:t>
      </w:r>
      <w:r w:rsidRPr="001230DD">
        <w:rPr>
          <w:rFonts w:cs="B Nazanin"/>
          <w:rtl/>
        </w:rPr>
        <w:t xml:space="preserve"> م</w:t>
      </w:r>
      <w:r w:rsidRPr="001230DD">
        <w:rPr>
          <w:rFonts w:cs="B Nazanin" w:hint="eastAsia"/>
          <w:rtl/>
        </w:rPr>
        <w:t>درن</w:t>
      </w:r>
      <w:r w:rsidRPr="001230DD">
        <w:rPr>
          <w:rFonts w:cs="B Nazanin"/>
          <w:rtl/>
        </w:rPr>
        <w:t xml:space="preserve"> مد</w:t>
      </w:r>
      <w:r w:rsidRPr="001230DD">
        <w:rPr>
          <w:rFonts w:cs="B Nazanin" w:hint="cs"/>
          <w:rtl/>
        </w:rPr>
        <w:t>ی</w:t>
      </w:r>
      <w:r w:rsidRPr="001230DD">
        <w:rPr>
          <w:rFonts w:cs="B Nazanin" w:hint="eastAsia"/>
          <w:rtl/>
        </w:rPr>
        <w:t>ر</w:t>
      </w:r>
      <w:r w:rsidRPr="001230DD">
        <w:rPr>
          <w:rFonts w:cs="B Nazanin" w:hint="cs"/>
          <w:rtl/>
        </w:rPr>
        <w:t>ی</w:t>
      </w:r>
      <w:r w:rsidRPr="001230DD">
        <w:rPr>
          <w:rFonts w:cs="B Nazanin" w:hint="eastAsia"/>
          <w:rtl/>
        </w:rPr>
        <w:t>ت</w:t>
      </w:r>
      <w:r w:rsidRPr="001230DD">
        <w:rPr>
          <w:rFonts w:cs="B Nazanin"/>
          <w:rtl/>
        </w:rPr>
        <w:t xml:space="preserve"> روابط با مشتر</w:t>
      </w:r>
      <w:r w:rsidRPr="001230DD">
        <w:rPr>
          <w:rFonts w:cs="B Nazanin" w:hint="cs"/>
          <w:rtl/>
        </w:rPr>
        <w:t>ی</w:t>
      </w:r>
      <w:r w:rsidRPr="001230DD">
        <w:rPr>
          <w:rFonts w:cs="B Nazanin" w:hint="eastAsia"/>
          <w:rtl/>
        </w:rPr>
        <w:t>ان</w:t>
      </w:r>
      <w:r w:rsidRPr="001230DD">
        <w:rPr>
          <w:rFonts w:cs="B Nazanin"/>
          <w:rtl/>
        </w:rPr>
        <w:t xml:space="preserve"> (</w:t>
      </w:r>
      <w:r w:rsidRPr="001230DD">
        <w:rPr>
          <w:rFonts w:cs="B Nazanin"/>
        </w:rPr>
        <w:t>CRM</w:t>
      </w:r>
      <w:r w:rsidRPr="001230DD">
        <w:rPr>
          <w:rFonts w:cs="B Nazanin"/>
          <w:rtl/>
        </w:rPr>
        <w:t>) و تکنولوژ</w:t>
      </w:r>
      <w:r w:rsidRPr="001230DD">
        <w:rPr>
          <w:rFonts w:cs="B Nazanin" w:hint="cs"/>
          <w:rtl/>
        </w:rPr>
        <w:t>ی</w:t>
      </w:r>
      <w:r w:rsidRPr="001230DD">
        <w:rPr>
          <w:rFonts w:cs="B Nazanin"/>
          <w:rtl/>
        </w:rPr>
        <w:t xml:space="preserve"> اطلاعات (</w:t>
      </w:r>
      <w:r w:rsidRPr="001230DD">
        <w:rPr>
          <w:rFonts w:cs="B Nazanin"/>
        </w:rPr>
        <w:t>IT</w:t>
      </w:r>
      <w:r w:rsidRPr="001230DD">
        <w:rPr>
          <w:rFonts w:cs="B Nazanin"/>
          <w:rtl/>
        </w:rPr>
        <w:t>) به عنوان ابزارها</w:t>
      </w:r>
      <w:r w:rsidRPr="001230DD">
        <w:rPr>
          <w:rFonts w:cs="B Nazanin" w:hint="cs"/>
          <w:rtl/>
        </w:rPr>
        <w:t>ی</w:t>
      </w:r>
      <w:r w:rsidRPr="001230DD">
        <w:rPr>
          <w:rFonts w:cs="B Nazanin"/>
          <w:rtl/>
        </w:rPr>
        <w:t xml:space="preserve"> کل</w:t>
      </w:r>
      <w:r w:rsidRPr="001230DD">
        <w:rPr>
          <w:rFonts w:cs="B Nazanin" w:hint="cs"/>
          <w:rtl/>
        </w:rPr>
        <w:t>ی</w:t>
      </w:r>
      <w:r w:rsidRPr="001230DD">
        <w:rPr>
          <w:rFonts w:cs="B Nazanin" w:hint="eastAsia"/>
          <w:rtl/>
        </w:rPr>
        <w:t>د</w:t>
      </w:r>
      <w:r w:rsidRPr="001230DD">
        <w:rPr>
          <w:rFonts w:cs="B Nazanin" w:hint="cs"/>
          <w:rtl/>
        </w:rPr>
        <w:t>ی</w:t>
      </w:r>
      <w:r w:rsidRPr="001230DD">
        <w:rPr>
          <w:rFonts w:cs="B Nazanin"/>
          <w:rtl/>
        </w:rPr>
        <w:t xml:space="preserve"> برا</w:t>
      </w:r>
      <w:r w:rsidRPr="001230DD">
        <w:rPr>
          <w:rFonts w:cs="B Nazanin" w:hint="cs"/>
          <w:rtl/>
        </w:rPr>
        <w:t>ی</w:t>
      </w:r>
      <w:r w:rsidRPr="001230DD">
        <w:rPr>
          <w:rFonts w:cs="B Nazanin"/>
          <w:rtl/>
        </w:rPr>
        <w:t xml:space="preserve"> موفق</w:t>
      </w:r>
      <w:r w:rsidRPr="001230DD">
        <w:rPr>
          <w:rFonts w:cs="B Nazanin" w:hint="cs"/>
          <w:rtl/>
        </w:rPr>
        <w:t>ی</w:t>
      </w:r>
      <w:r w:rsidRPr="001230DD">
        <w:rPr>
          <w:rFonts w:cs="B Nazanin" w:hint="eastAsia"/>
          <w:rtl/>
        </w:rPr>
        <w:t>ت</w:t>
      </w:r>
      <w:r w:rsidRPr="001230DD">
        <w:rPr>
          <w:rFonts w:cs="B Nazanin"/>
          <w:rtl/>
        </w:rPr>
        <w:t xml:space="preserve"> در ا</w:t>
      </w:r>
      <w:r w:rsidRPr="001230DD">
        <w:rPr>
          <w:rFonts w:cs="B Nazanin" w:hint="cs"/>
          <w:rtl/>
        </w:rPr>
        <w:t>ی</w:t>
      </w:r>
      <w:r w:rsidRPr="001230DD">
        <w:rPr>
          <w:rFonts w:cs="B Nazanin" w:hint="eastAsia"/>
          <w:rtl/>
        </w:rPr>
        <w:t>ن</w:t>
      </w:r>
      <w:r w:rsidRPr="001230DD">
        <w:rPr>
          <w:rFonts w:cs="B Nazanin"/>
          <w:rtl/>
        </w:rPr>
        <w:t xml:space="preserve"> حوزه‌ها مطرح م</w:t>
      </w:r>
      <w:r w:rsidRPr="001230DD">
        <w:rPr>
          <w:rFonts w:cs="B Nazanin" w:hint="cs"/>
          <w:rtl/>
        </w:rPr>
        <w:t>ی‌</w:t>
      </w:r>
      <w:r w:rsidRPr="001230DD">
        <w:rPr>
          <w:rFonts w:cs="B Nazanin" w:hint="eastAsia"/>
          <w:rtl/>
        </w:rPr>
        <w:t>شوند</w:t>
      </w:r>
      <w:r w:rsidRPr="001230DD">
        <w:rPr>
          <w:rFonts w:cs="B Nazanin"/>
          <w:rtl/>
        </w:rPr>
        <w:t>.</w:t>
      </w:r>
    </w:p>
    <w:p w14:paraId="102082CF" w14:textId="77777777" w:rsidR="001230DD" w:rsidRPr="001230DD" w:rsidRDefault="001230DD" w:rsidP="00BB54EB">
      <w:pPr>
        <w:pStyle w:val="1"/>
        <w:jc w:val="both"/>
        <w:rPr>
          <w:rFonts w:cs="B Nazanin"/>
          <w:rtl/>
        </w:rPr>
      </w:pPr>
    </w:p>
    <w:p w14:paraId="4A46F991" w14:textId="77777777" w:rsidR="001230DD" w:rsidRDefault="001230DD" w:rsidP="00BB54EB">
      <w:pPr>
        <w:pStyle w:val="1"/>
        <w:jc w:val="both"/>
        <w:rPr>
          <w:rFonts w:cs="B Nazanin"/>
          <w:b/>
          <w:bCs/>
          <w:rtl/>
        </w:rPr>
      </w:pPr>
      <w:r w:rsidRPr="001230DD">
        <w:rPr>
          <w:rFonts w:cs="B Nazanin" w:hint="cs"/>
          <w:b/>
          <w:bCs/>
          <w:rtl/>
        </w:rPr>
        <w:t xml:space="preserve">انواع </w:t>
      </w:r>
      <w:r w:rsidRPr="001230DD">
        <w:rPr>
          <w:rFonts w:cs="B Nazanin"/>
          <w:b/>
          <w:bCs/>
        </w:rPr>
        <w:t>CRM</w:t>
      </w:r>
    </w:p>
    <w:p w14:paraId="336B3547" w14:textId="23E35101" w:rsidR="0034276A" w:rsidRDefault="009755A4" w:rsidP="00BB54EB">
      <w:pPr>
        <w:pStyle w:val="1"/>
        <w:jc w:val="both"/>
        <w:rPr>
          <w:rFonts w:cs="B Nazanin"/>
          <w:rtl/>
        </w:rPr>
      </w:pPr>
      <w:r w:rsidRPr="009755A4">
        <w:rPr>
          <w:rFonts w:cs="B Nazanin"/>
          <w:rtl/>
        </w:rPr>
        <w:t xml:space="preserve">انواع </w:t>
      </w:r>
      <w:r w:rsidRPr="009755A4">
        <w:rPr>
          <w:rFonts w:cs="B Nazanin"/>
        </w:rPr>
        <w:t>CRM</w:t>
      </w:r>
      <w:r w:rsidRPr="009755A4">
        <w:rPr>
          <w:rFonts w:cs="B Nazanin"/>
          <w:rtl/>
        </w:rPr>
        <w:t xml:space="preserve"> متنوع</w:t>
      </w:r>
      <w:r w:rsidRPr="009755A4">
        <w:rPr>
          <w:rFonts w:cs="B Nazanin" w:hint="cs"/>
          <w:rtl/>
        </w:rPr>
        <w:t>ی</w:t>
      </w:r>
      <w:r w:rsidRPr="009755A4">
        <w:rPr>
          <w:rFonts w:cs="B Nazanin"/>
          <w:rtl/>
        </w:rPr>
        <w:t xml:space="preserve"> وجود دارند که هر کدام به صورت خاص به بهبو</w:t>
      </w:r>
      <w:r w:rsidR="00660735">
        <w:rPr>
          <w:rFonts w:cs="B Nazanin" w:hint="cs"/>
          <w:rtl/>
        </w:rPr>
        <w:t xml:space="preserve">د رابطه </w:t>
      </w:r>
      <w:r w:rsidRPr="009755A4">
        <w:rPr>
          <w:rFonts w:cs="B Nazanin"/>
          <w:rtl/>
        </w:rPr>
        <w:t>با مشتر</w:t>
      </w:r>
      <w:r w:rsidRPr="009755A4">
        <w:rPr>
          <w:rFonts w:cs="B Nazanin" w:hint="cs"/>
          <w:rtl/>
        </w:rPr>
        <w:t>ی</w:t>
      </w:r>
      <w:r w:rsidRPr="009755A4">
        <w:rPr>
          <w:rFonts w:cs="B Nazanin" w:hint="eastAsia"/>
          <w:rtl/>
        </w:rPr>
        <w:t>ان</w:t>
      </w:r>
      <w:r w:rsidRPr="009755A4">
        <w:rPr>
          <w:rFonts w:cs="B Nazanin"/>
          <w:rtl/>
        </w:rPr>
        <w:t xml:space="preserve"> </w:t>
      </w:r>
      <w:r w:rsidRPr="009755A4">
        <w:rPr>
          <w:rFonts w:cs="B Nazanin" w:hint="cs"/>
          <w:rtl/>
        </w:rPr>
        <w:t xml:space="preserve"> کمک می کند. </w:t>
      </w:r>
      <w:r w:rsidRPr="009755A4">
        <w:rPr>
          <w:rFonts w:cs="B Nazanin"/>
          <w:rtl/>
        </w:rPr>
        <w:t>در ز</w:t>
      </w:r>
      <w:r w:rsidRPr="009755A4">
        <w:rPr>
          <w:rFonts w:cs="B Nazanin" w:hint="cs"/>
          <w:rtl/>
        </w:rPr>
        <w:t>ی</w:t>
      </w:r>
      <w:r w:rsidRPr="009755A4">
        <w:rPr>
          <w:rFonts w:cs="B Nazanin" w:hint="eastAsia"/>
          <w:rtl/>
        </w:rPr>
        <w:t>ر</w:t>
      </w:r>
      <w:r w:rsidRPr="009755A4">
        <w:rPr>
          <w:rFonts w:cs="B Nazanin"/>
          <w:rtl/>
        </w:rPr>
        <w:t xml:space="preserve"> به توض</w:t>
      </w:r>
      <w:r w:rsidRPr="009755A4">
        <w:rPr>
          <w:rFonts w:cs="B Nazanin" w:hint="cs"/>
          <w:rtl/>
        </w:rPr>
        <w:t>ی</w:t>
      </w:r>
      <w:r w:rsidRPr="009755A4">
        <w:rPr>
          <w:rFonts w:cs="B Nazanin" w:hint="eastAsia"/>
          <w:rtl/>
        </w:rPr>
        <w:t>ح</w:t>
      </w:r>
      <w:r w:rsidRPr="009755A4">
        <w:rPr>
          <w:rFonts w:cs="B Nazanin"/>
          <w:rtl/>
        </w:rPr>
        <w:t xml:space="preserve"> انواع مختلف </w:t>
      </w:r>
      <w:r w:rsidRPr="009755A4">
        <w:rPr>
          <w:rFonts w:cs="B Nazanin"/>
        </w:rPr>
        <w:t>CRM</w:t>
      </w:r>
      <w:r w:rsidRPr="009755A4">
        <w:rPr>
          <w:rFonts w:cs="B Nazanin"/>
          <w:rtl/>
        </w:rPr>
        <w:t xml:space="preserve"> </w:t>
      </w:r>
      <w:r w:rsidRPr="009755A4">
        <w:rPr>
          <w:rFonts w:cs="B Nazanin" w:hint="cs"/>
          <w:rtl/>
        </w:rPr>
        <w:t xml:space="preserve"> پرداخته شده است :</w:t>
      </w:r>
    </w:p>
    <w:p w14:paraId="2741F98F" w14:textId="77044806" w:rsidR="009755A4" w:rsidRDefault="0034276A" w:rsidP="00BB54EB">
      <w:pPr>
        <w:pStyle w:val="1"/>
        <w:jc w:val="both"/>
        <w:rPr>
          <w:rFonts w:cs="B Nazanin"/>
        </w:rPr>
      </w:pPr>
      <w:r w:rsidRPr="0034276A">
        <w:rPr>
          <w:rFonts w:cs="B Nazanin" w:hint="cs"/>
          <w:b/>
          <w:bCs/>
          <w:rtl/>
        </w:rPr>
        <w:t>1-</w:t>
      </w:r>
      <w:r>
        <w:rPr>
          <w:rFonts w:cs="B Nazanin"/>
          <w:b/>
          <w:bCs/>
          <w:rtl/>
        </w:rPr>
        <w:t xml:space="preserve"> </w:t>
      </w:r>
      <w:r w:rsidR="001230DD" w:rsidRPr="007914AF">
        <w:rPr>
          <w:rFonts w:cs="B Nazanin"/>
          <w:b/>
          <w:bCs/>
          <w:rtl/>
        </w:rPr>
        <w:t>راه حل تكنولوژي</w:t>
      </w:r>
      <w:r w:rsidR="001230DD" w:rsidRPr="001230DD">
        <w:rPr>
          <w:rFonts w:cs="B Nazanin"/>
          <w:vertAlign w:val="superscript"/>
          <w:rtl/>
        </w:rPr>
        <w:footnoteReference w:id="284"/>
      </w:r>
      <w:r w:rsidR="001230DD" w:rsidRPr="001230DD">
        <w:rPr>
          <w:rFonts w:cs="B Nazanin" w:hint="cs"/>
          <w:rtl/>
        </w:rPr>
        <w:t xml:space="preserve"> :</w:t>
      </w:r>
      <w:r w:rsidR="009755A4">
        <w:rPr>
          <w:rFonts w:cs="B Nazanin" w:hint="cs"/>
          <w:rtl/>
        </w:rPr>
        <w:t xml:space="preserve"> </w:t>
      </w:r>
    </w:p>
    <w:p w14:paraId="3E553E6D" w14:textId="3941219F" w:rsidR="0034276A" w:rsidRDefault="001230DD" w:rsidP="00BB54EB">
      <w:pPr>
        <w:pStyle w:val="1"/>
        <w:jc w:val="both"/>
        <w:rPr>
          <w:rFonts w:cs="B Nazanin"/>
          <w:rtl/>
        </w:rPr>
      </w:pPr>
      <w:r w:rsidRPr="009755A4">
        <w:rPr>
          <w:rFonts w:cs="B Nazanin"/>
          <w:rtl/>
        </w:rPr>
        <w:t>ا</w:t>
      </w:r>
      <w:r w:rsidRPr="009755A4">
        <w:rPr>
          <w:rFonts w:cs="B Nazanin" w:hint="cs"/>
          <w:rtl/>
        </w:rPr>
        <w:t>ی</w:t>
      </w:r>
      <w:r w:rsidRPr="009755A4">
        <w:rPr>
          <w:rFonts w:cs="B Nazanin" w:hint="eastAsia"/>
          <w:rtl/>
        </w:rPr>
        <w:t>ن</w:t>
      </w:r>
      <w:r w:rsidRPr="009755A4">
        <w:rPr>
          <w:rFonts w:cs="B Nazanin"/>
          <w:rtl/>
        </w:rPr>
        <w:t xml:space="preserve"> نوع </w:t>
      </w:r>
      <w:r w:rsidRPr="009755A4">
        <w:rPr>
          <w:rFonts w:cs="B Nazanin"/>
        </w:rPr>
        <w:t>CRM</w:t>
      </w:r>
      <w:r w:rsidRPr="009755A4">
        <w:rPr>
          <w:rFonts w:cs="B Nazanin"/>
          <w:rtl/>
        </w:rPr>
        <w:t xml:space="preserve"> شامل استفاده از نرم‌افزارها، پلتفرم‌ها و ابزارها</w:t>
      </w:r>
      <w:r w:rsidRPr="009755A4">
        <w:rPr>
          <w:rFonts w:cs="B Nazanin" w:hint="cs"/>
          <w:rtl/>
        </w:rPr>
        <w:t>ی</w:t>
      </w:r>
      <w:r w:rsidRPr="009755A4">
        <w:rPr>
          <w:rFonts w:cs="B Nazanin"/>
          <w:rtl/>
        </w:rPr>
        <w:t xml:space="preserve"> </w:t>
      </w:r>
      <w:r w:rsidRPr="009755A4">
        <w:rPr>
          <w:rFonts w:cs="B Nazanin"/>
        </w:rPr>
        <w:t>IT</w:t>
      </w:r>
      <w:r w:rsidRPr="009755A4">
        <w:rPr>
          <w:rFonts w:cs="B Nazanin"/>
          <w:rtl/>
        </w:rPr>
        <w:t xml:space="preserve"> برا</w:t>
      </w:r>
      <w:r w:rsidRPr="009755A4">
        <w:rPr>
          <w:rFonts w:cs="B Nazanin" w:hint="cs"/>
          <w:rtl/>
        </w:rPr>
        <w:t>ی</w:t>
      </w:r>
      <w:r w:rsidRPr="009755A4">
        <w:rPr>
          <w:rFonts w:cs="B Nazanin"/>
          <w:rtl/>
        </w:rPr>
        <w:t xml:space="preserve"> مد</w:t>
      </w:r>
      <w:r w:rsidRPr="009755A4">
        <w:rPr>
          <w:rFonts w:cs="B Nazanin" w:hint="cs"/>
          <w:rtl/>
        </w:rPr>
        <w:t>ی</w:t>
      </w:r>
      <w:r w:rsidRPr="009755A4">
        <w:rPr>
          <w:rFonts w:cs="B Nazanin" w:hint="eastAsia"/>
          <w:rtl/>
        </w:rPr>
        <w:t>ر</w:t>
      </w:r>
      <w:r w:rsidRPr="009755A4">
        <w:rPr>
          <w:rFonts w:cs="B Nazanin" w:hint="cs"/>
          <w:rtl/>
        </w:rPr>
        <w:t>ی</w:t>
      </w:r>
      <w:r w:rsidRPr="009755A4">
        <w:rPr>
          <w:rFonts w:cs="B Nazanin" w:hint="eastAsia"/>
          <w:rtl/>
        </w:rPr>
        <w:t>ت</w:t>
      </w:r>
      <w:r w:rsidRPr="009755A4">
        <w:rPr>
          <w:rFonts w:cs="B Nazanin"/>
          <w:rtl/>
        </w:rPr>
        <w:t xml:space="preserve"> اطلاعات مشتر</w:t>
      </w:r>
      <w:r w:rsidRPr="009755A4">
        <w:rPr>
          <w:rFonts w:cs="B Nazanin" w:hint="cs"/>
          <w:rtl/>
        </w:rPr>
        <w:t>ی</w:t>
      </w:r>
      <w:r w:rsidRPr="009755A4">
        <w:rPr>
          <w:rFonts w:cs="B Nazanin" w:hint="eastAsia"/>
          <w:rtl/>
        </w:rPr>
        <w:t>ان</w:t>
      </w:r>
      <w:r w:rsidRPr="009755A4">
        <w:rPr>
          <w:rFonts w:cs="B Nazanin"/>
          <w:rtl/>
        </w:rPr>
        <w:t xml:space="preserve"> است. ا</w:t>
      </w:r>
      <w:r w:rsidRPr="009755A4">
        <w:rPr>
          <w:rFonts w:cs="B Nazanin" w:hint="cs"/>
          <w:rtl/>
        </w:rPr>
        <w:t>ی</w:t>
      </w:r>
      <w:r w:rsidRPr="009755A4">
        <w:rPr>
          <w:rFonts w:cs="B Nazanin" w:hint="eastAsia"/>
          <w:rtl/>
        </w:rPr>
        <w:t>ن</w:t>
      </w:r>
      <w:r w:rsidRPr="009755A4">
        <w:rPr>
          <w:rFonts w:cs="B Nazanin"/>
          <w:rtl/>
        </w:rPr>
        <w:t xml:space="preserve"> راه حل‌ها م</w:t>
      </w:r>
      <w:r w:rsidRPr="009755A4">
        <w:rPr>
          <w:rFonts w:cs="B Nazanin" w:hint="cs"/>
          <w:rtl/>
        </w:rPr>
        <w:t>ی‌</w:t>
      </w:r>
      <w:r w:rsidRPr="009755A4">
        <w:rPr>
          <w:rFonts w:cs="B Nazanin" w:hint="eastAsia"/>
          <w:rtl/>
        </w:rPr>
        <w:t>توانند</w:t>
      </w:r>
      <w:r w:rsidRPr="009755A4">
        <w:rPr>
          <w:rFonts w:cs="B Nazanin"/>
          <w:rtl/>
        </w:rPr>
        <w:t xml:space="preserve"> شامل س</w:t>
      </w:r>
      <w:r w:rsidRPr="009755A4">
        <w:rPr>
          <w:rFonts w:cs="B Nazanin" w:hint="cs"/>
          <w:rtl/>
        </w:rPr>
        <w:t>ی</w:t>
      </w:r>
      <w:r w:rsidRPr="009755A4">
        <w:rPr>
          <w:rFonts w:cs="B Nazanin" w:hint="eastAsia"/>
          <w:rtl/>
        </w:rPr>
        <w:t>ستم‌ها</w:t>
      </w:r>
      <w:r w:rsidRPr="009755A4">
        <w:rPr>
          <w:rFonts w:cs="B Nazanin" w:hint="cs"/>
          <w:rtl/>
        </w:rPr>
        <w:t>ی</w:t>
      </w:r>
      <w:r w:rsidRPr="009755A4">
        <w:rPr>
          <w:rFonts w:cs="B Nazanin"/>
          <w:rtl/>
        </w:rPr>
        <w:t xml:space="preserve"> مد</w:t>
      </w:r>
      <w:r w:rsidRPr="009755A4">
        <w:rPr>
          <w:rFonts w:cs="B Nazanin" w:hint="cs"/>
          <w:rtl/>
        </w:rPr>
        <w:t>ی</w:t>
      </w:r>
      <w:r w:rsidRPr="009755A4">
        <w:rPr>
          <w:rFonts w:cs="B Nazanin" w:hint="eastAsia"/>
          <w:rtl/>
        </w:rPr>
        <w:t>ر</w:t>
      </w:r>
      <w:r w:rsidRPr="009755A4">
        <w:rPr>
          <w:rFonts w:cs="B Nazanin" w:hint="cs"/>
          <w:rtl/>
        </w:rPr>
        <w:t>ی</w:t>
      </w:r>
      <w:r w:rsidRPr="009755A4">
        <w:rPr>
          <w:rFonts w:cs="B Nazanin" w:hint="eastAsia"/>
          <w:rtl/>
        </w:rPr>
        <w:t>ت</w:t>
      </w:r>
      <w:r w:rsidRPr="009755A4">
        <w:rPr>
          <w:rFonts w:cs="B Nazanin"/>
          <w:rtl/>
        </w:rPr>
        <w:t xml:space="preserve"> </w:t>
      </w:r>
      <w:r w:rsidR="00660735">
        <w:rPr>
          <w:rFonts w:cs="B Nazanin" w:hint="cs"/>
          <w:rtl/>
        </w:rPr>
        <w:t>رابطه</w:t>
      </w:r>
      <w:r w:rsidRPr="009755A4">
        <w:rPr>
          <w:rFonts w:cs="B Nazanin"/>
          <w:rtl/>
        </w:rPr>
        <w:t xml:space="preserve"> با مشتر</w:t>
      </w:r>
      <w:r w:rsidRPr="009755A4">
        <w:rPr>
          <w:rFonts w:cs="B Nazanin" w:hint="cs"/>
          <w:rtl/>
        </w:rPr>
        <w:t>ی</w:t>
      </w:r>
      <w:r w:rsidRPr="009755A4">
        <w:rPr>
          <w:rFonts w:cs="B Nazanin"/>
          <w:rtl/>
        </w:rPr>
        <w:t xml:space="preserve"> (</w:t>
      </w:r>
      <w:r w:rsidRPr="009755A4">
        <w:rPr>
          <w:rFonts w:cs="B Nazanin" w:hint="cs"/>
          <w:rtl/>
        </w:rPr>
        <w:t xml:space="preserve">نرم افزار </w:t>
      </w:r>
      <w:r w:rsidRPr="009755A4">
        <w:rPr>
          <w:rFonts w:cs="B Nazanin"/>
        </w:rPr>
        <w:t>CRM</w:t>
      </w:r>
      <w:r w:rsidRPr="009755A4">
        <w:rPr>
          <w:rFonts w:cs="B Nazanin"/>
          <w:rtl/>
        </w:rPr>
        <w:t>)</w:t>
      </w:r>
      <w:r w:rsidRPr="001230DD">
        <w:rPr>
          <w:rFonts w:cs="B Nazanin"/>
          <w:vertAlign w:val="superscript"/>
          <w:rtl/>
        </w:rPr>
        <w:footnoteReference w:id="285"/>
      </w:r>
      <w:r w:rsidRPr="009755A4">
        <w:rPr>
          <w:rFonts w:cs="B Nazanin"/>
          <w:rtl/>
        </w:rPr>
        <w:t>، ابزارها</w:t>
      </w:r>
      <w:r w:rsidRPr="009755A4">
        <w:rPr>
          <w:rFonts w:cs="B Nazanin" w:hint="cs"/>
          <w:rtl/>
        </w:rPr>
        <w:t>ی</w:t>
      </w:r>
      <w:r w:rsidRPr="009755A4">
        <w:rPr>
          <w:rFonts w:cs="B Nazanin"/>
          <w:rtl/>
        </w:rPr>
        <w:t xml:space="preserve"> تحل</w:t>
      </w:r>
      <w:r w:rsidRPr="009755A4">
        <w:rPr>
          <w:rFonts w:cs="B Nazanin" w:hint="cs"/>
          <w:rtl/>
        </w:rPr>
        <w:t>ی</w:t>
      </w:r>
      <w:r w:rsidRPr="009755A4">
        <w:rPr>
          <w:rFonts w:cs="B Nazanin" w:hint="eastAsia"/>
          <w:rtl/>
        </w:rPr>
        <w:t>ل</w:t>
      </w:r>
      <w:r w:rsidRPr="009755A4">
        <w:rPr>
          <w:rFonts w:cs="B Nazanin"/>
          <w:rtl/>
        </w:rPr>
        <w:t xml:space="preserve"> داده (</w:t>
      </w:r>
      <w:r w:rsidRPr="009755A4">
        <w:rPr>
          <w:rFonts w:cs="B Nazanin" w:hint="cs"/>
          <w:rtl/>
        </w:rPr>
        <w:t>ابزار تجزیه و تحلیل داده ها</w:t>
      </w:r>
      <w:r w:rsidRPr="001230DD">
        <w:rPr>
          <w:rFonts w:cs="B Nazanin"/>
          <w:vertAlign w:val="superscript"/>
          <w:rtl/>
        </w:rPr>
        <w:footnoteReference w:id="286"/>
      </w:r>
      <w:r w:rsidRPr="009755A4">
        <w:rPr>
          <w:rFonts w:cs="B Nazanin" w:hint="cs"/>
          <w:rtl/>
        </w:rPr>
        <w:t xml:space="preserve"> </w:t>
      </w:r>
      <w:r w:rsidRPr="009755A4">
        <w:rPr>
          <w:rFonts w:cs="B Nazanin"/>
          <w:rtl/>
        </w:rPr>
        <w:t>)، و ابزارها</w:t>
      </w:r>
      <w:r w:rsidRPr="009755A4">
        <w:rPr>
          <w:rFonts w:cs="B Nazanin" w:hint="cs"/>
          <w:rtl/>
        </w:rPr>
        <w:t>ی</w:t>
      </w:r>
      <w:r w:rsidRPr="009755A4">
        <w:rPr>
          <w:rFonts w:cs="B Nazanin"/>
          <w:rtl/>
        </w:rPr>
        <w:t xml:space="preserve"> ارتباط</w:t>
      </w:r>
      <w:r w:rsidRPr="009755A4">
        <w:rPr>
          <w:rFonts w:cs="B Nazanin" w:hint="cs"/>
          <w:rtl/>
        </w:rPr>
        <w:t>ی</w:t>
      </w:r>
      <w:r w:rsidRPr="009755A4">
        <w:rPr>
          <w:rFonts w:cs="B Nazanin"/>
          <w:rtl/>
        </w:rPr>
        <w:t xml:space="preserve"> متنوع مانند ا</w:t>
      </w:r>
      <w:r w:rsidRPr="009755A4">
        <w:rPr>
          <w:rFonts w:cs="B Nazanin" w:hint="cs"/>
          <w:rtl/>
        </w:rPr>
        <w:t>ی</w:t>
      </w:r>
      <w:r w:rsidRPr="009755A4">
        <w:rPr>
          <w:rFonts w:cs="B Nazanin" w:hint="eastAsia"/>
          <w:rtl/>
        </w:rPr>
        <w:t>م</w:t>
      </w:r>
      <w:r w:rsidRPr="009755A4">
        <w:rPr>
          <w:rFonts w:cs="B Nazanin" w:hint="cs"/>
          <w:rtl/>
        </w:rPr>
        <w:t>ی</w:t>
      </w:r>
      <w:r w:rsidRPr="009755A4">
        <w:rPr>
          <w:rFonts w:cs="B Nazanin" w:hint="eastAsia"/>
          <w:rtl/>
        </w:rPr>
        <w:t>ل،</w:t>
      </w:r>
      <w:r w:rsidRPr="009755A4">
        <w:rPr>
          <w:rFonts w:cs="B Nazanin"/>
          <w:rtl/>
        </w:rPr>
        <w:t xml:space="preserve"> تلفن، پ</w:t>
      </w:r>
      <w:r w:rsidRPr="009755A4">
        <w:rPr>
          <w:rFonts w:cs="B Nazanin" w:hint="cs"/>
          <w:rtl/>
        </w:rPr>
        <w:t>ی</w:t>
      </w:r>
      <w:r w:rsidRPr="009755A4">
        <w:rPr>
          <w:rFonts w:cs="B Nazanin" w:hint="eastAsia"/>
          <w:rtl/>
        </w:rPr>
        <w:t>امک</w:t>
      </w:r>
      <w:r w:rsidRPr="009755A4">
        <w:rPr>
          <w:rFonts w:cs="B Nazanin"/>
          <w:rtl/>
        </w:rPr>
        <w:t xml:space="preserve"> و رسانه‌ها</w:t>
      </w:r>
      <w:r w:rsidRPr="009755A4">
        <w:rPr>
          <w:rFonts w:cs="B Nazanin" w:hint="cs"/>
          <w:rtl/>
        </w:rPr>
        <w:t>ی</w:t>
      </w:r>
      <w:r w:rsidRPr="009755A4">
        <w:rPr>
          <w:rFonts w:cs="B Nazanin"/>
          <w:rtl/>
        </w:rPr>
        <w:t xml:space="preserve"> اجتماع</w:t>
      </w:r>
      <w:r w:rsidRPr="009755A4">
        <w:rPr>
          <w:rFonts w:cs="B Nazanin" w:hint="cs"/>
          <w:rtl/>
        </w:rPr>
        <w:t>ی</w:t>
      </w:r>
      <w:r w:rsidRPr="009755A4">
        <w:rPr>
          <w:rFonts w:cs="B Nazanin"/>
          <w:rtl/>
        </w:rPr>
        <w:t xml:space="preserve"> باشند.</w:t>
      </w:r>
    </w:p>
    <w:p w14:paraId="0B1742F8" w14:textId="4981C05A" w:rsidR="009755A4" w:rsidRDefault="0034276A" w:rsidP="00BB54EB">
      <w:pPr>
        <w:pStyle w:val="1"/>
        <w:jc w:val="both"/>
        <w:rPr>
          <w:rFonts w:cs="B Nazanin"/>
          <w:rtl/>
        </w:rPr>
      </w:pPr>
      <w:r>
        <w:rPr>
          <w:rFonts w:cs="B Nazanin" w:hint="cs"/>
          <w:rtl/>
        </w:rPr>
        <w:t xml:space="preserve">2- </w:t>
      </w:r>
      <w:r w:rsidR="001230DD" w:rsidRPr="007914AF">
        <w:rPr>
          <w:rFonts w:cs="B Nazanin"/>
          <w:b/>
          <w:bCs/>
          <w:rtl/>
        </w:rPr>
        <w:t>مشتري مدار</w:t>
      </w:r>
      <w:r>
        <w:rPr>
          <w:rFonts w:cs="B Nazanin" w:hint="cs"/>
          <w:vertAlign w:val="superscript"/>
          <w:rtl/>
        </w:rPr>
        <w:t xml:space="preserve"> </w:t>
      </w:r>
      <w:r>
        <w:rPr>
          <w:rStyle w:val="FootnoteReference"/>
          <w:rFonts w:cs="B Nazanin"/>
          <w:rtl/>
        </w:rPr>
        <w:footnoteReference w:id="287"/>
      </w:r>
      <w:r w:rsidR="001230DD" w:rsidRPr="001230DD">
        <w:rPr>
          <w:rFonts w:cs="B Nazanin" w:hint="cs"/>
          <w:rtl/>
        </w:rPr>
        <w:t>:</w:t>
      </w:r>
      <w:r w:rsidR="009755A4">
        <w:rPr>
          <w:rFonts w:cs="B Nazanin" w:hint="cs"/>
          <w:rtl/>
        </w:rPr>
        <w:t xml:space="preserve"> </w:t>
      </w:r>
    </w:p>
    <w:p w14:paraId="62CA12F9" w14:textId="1185DA69" w:rsidR="0034276A" w:rsidRDefault="001230DD" w:rsidP="00BB54EB">
      <w:pPr>
        <w:pStyle w:val="1"/>
        <w:jc w:val="both"/>
        <w:rPr>
          <w:rFonts w:cs="B Nazanin"/>
          <w:rtl/>
        </w:rPr>
      </w:pPr>
      <w:r w:rsidRPr="009755A4">
        <w:rPr>
          <w:rFonts w:cs="B Nazanin"/>
          <w:rtl/>
        </w:rPr>
        <w:t>در ا</w:t>
      </w:r>
      <w:r w:rsidRPr="009755A4">
        <w:rPr>
          <w:rFonts w:cs="B Nazanin" w:hint="cs"/>
          <w:rtl/>
        </w:rPr>
        <w:t>ی</w:t>
      </w:r>
      <w:r w:rsidRPr="009755A4">
        <w:rPr>
          <w:rFonts w:cs="B Nazanin" w:hint="eastAsia"/>
          <w:rtl/>
        </w:rPr>
        <w:t>ن</w:t>
      </w:r>
      <w:r w:rsidRPr="009755A4">
        <w:rPr>
          <w:rFonts w:cs="B Nazanin"/>
          <w:rtl/>
        </w:rPr>
        <w:t xml:space="preserve"> نوع </w:t>
      </w:r>
      <w:r w:rsidRPr="009755A4">
        <w:rPr>
          <w:rFonts w:cs="B Nazanin"/>
        </w:rPr>
        <w:t>CRM</w:t>
      </w:r>
      <w:r w:rsidRPr="009755A4">
        <w:rPr>
          <w:rFonts w:cs="B Nazanin"/>
          <w:rtl/>
        </w:rPr>
        <w:t>، مشتر</w:t>
      </w:r>
      <w:r w:rsidRPr="009755A4">
        <w:rPr>
          <w:rFonts w:cs="B Nazanin" w:hint="cs"/>
          <w:rtl/>
        </w:rPr>
        <w:t>ی</w:t>
      </w:r>
      <w:r w:rsidRPr="009755A4">
        <w:rPr>
          <w:rFonts w:cs="B Nazanin"/>
          <w:rtl/>
        </w:rPr>
        <w:t xml:space="preserve"> به عنوان محور اصل</w:t>
      </w:r>
      <w:r w:rsidRPr="009755A4">
        <w:rPr>
          <w:rFonts w:cs="B Nazanin" w:hint="cs"/>
          <w:rtl/>
        </w:rPr>
        <w:t>ی</w:t>
      </w:r>
      <w:r w:rsidRPr="009755A4">
        <w:rPr>
          <w:rFonts w:cs="B Nazanin"/>
          <w:rtl/>
        </w:rPr>
        <w:t xml:space="preserve"> تمام</w:t>
      </w:r>
      <w:r w:rsidRPr="009755A4">
        <w:rPr>
          <w:rFonts w:cs="B Nazanin" w:hint="cs"/>
          <w:rtl/>
        </w:rPr>
        <w:t>ی</w:t>
      </w:r>
      <w:r w:rsidRPr="009755A4">
        <w:rPr>
          <w:rFonts w:cs="B Nazanin"/>
          <w:rtl/>
        </w:rPr>
        <w:t xml:space="preserve"> فعال</w:t>
      </w:r>
      <w:r w:rsidRPr="009755A4">
        <w:rPr>
          <w:rFonts w:cs="B Nazanin" w:hint="cs"/>
          <w:rtl/>
        </w:rPr>
        <w:t>ی</w:t>
      </w:r>
      <w:r w:rsidRPr="009755A4">
        <w:rPr>
          <w:rFonts w:cs="B Nazanin" w:hint="eastAsia"/>
          <w:rtl/>
        </w:rPr>
        <w:t>ت‌ها</w:t>
      </w:r>
      <w:r w:rsidRPr="009755A4">
        <w:rPr>
          <w:rFonts w:cs="B Nazanin"/>
          <w:rtl/>
        </w:rPr>
        <w:t xml:space="preserve"> و تصم</w:t>
      </w:r>
      <w:r w:rsidRPr="009755A4">
        <w:rPr>
          <w:rFonts w:cs="B Nazanin" w:hint="cs"/>
          <w:rtl/>
        </w:rPr>
        <w:t>ی</w:t>
      </w:r>
      <w:r w:rsidRPr="009755A4">
        <w:rPr>
          <w:rFonts w:cs="B Nazanin" w:hint="eastAsia"/>
          <w:rtl/>
        </w:rPr>
        <w:t>م‌گ</w:t>
      </w:r>
      <w:r w:rsidRPr="009755A4">
        <w:rPr>
          <w:rFonts w:cs="B Nazanin" w:hint="cs"/>
          <w:rtl/>
        </w:rPr>
        <w:t>ی</w:t>
      </w:r>
      <w:r w:rsidRPr="009755A4">
        <w:rPr>
          <w:rFonts w:cs="B Nazanin" w:hint="eastAsia"/>
          <w:rtl/>
        </w:rPr>
        <w:t>ر</w:t>
      </w:r>
      <w:r w:rsidRPr="009755A4">
        <w:rPr>
          <w:rFonts w:cs="B Nazanin" w:hint="cs"/>
          <w:rtl/>
        </w:rPr>
        <w:t>ی‌</w:t>
      </w:r>
      <w:r w:rsidRPr="009755A4">
        <w:rPr>
          <w:rFonts w:cs="B Nazanin" w:hint="eastAsia"/>
          <w:rtl/>
        </w:rPr>
        <w:t>ها</w:t>
      </w:r>
      <w:r w:rsidRPr="009755A4">
        <w:rPr>
          <w:rFonts w:cs="B Nazanin" w:hint="cs"/>
          <w:rtl/>
        </w:rPr>
        <w:t>ی</w:t>
      </w:r>
      <w:r w:rsidRPr="009755A4">
        <w:rPr>
          <w:rFonts w:cs="B Nazanin"/>
          <w:rtl/>
        </w:rPr>
        <w:t xml:space="preserve"> سازمان در نظر گرفته م</w:t>
      </w:r>
      <w:r w:rsidRPr="009755A4">
        <w:rPr>
          <w:rFonts w:cs="B Nazanin" w:hint="cs"/>
          <w:rtl/>
        </w:rPr>
        <w:t>ی‌</w:t>
      </w:r>
      <w:r w:rsidRPr="009755A4">
        <w:rPr>
          <w:rFonts w:cs="B Nazanin" w:hint="eastAsia"/>
          <w:rtl/>
        </w:rPr>
        <w:t>شود</w:t>
      </w:r>
      <w:r w:rsidRPr="009755A4">
        <w:rPr>
          <w:rFonts w:cs="B Nazanin"/>
          <w:rtl/>
        </w:rPr>
        <w:t>. هدف اصل</w:t>
      </w:r>
      <w:r w:rsidRPr="009755A4">
        <w:rPr>
          <w:rFonts w:cs="B Nazanin" w:hint="cs"/>
          <w:rtl/>
        </w:rPr>
        <w:t>ی</w:t>
      </w:r>
      <w:r w:rsidRPr="009755A4">
        <w:rPr>
          <w:rFonts w:cs="B Nazanin"/>
          <w:rtl/>
        </w:rPr>
        <w:t xml:space="preserve"> ا</w:t>
      </w:r>
      <w:r w:rsidRPr="009755A4">
        <w:rPr>
          <w:rFonts w:cs="B Nazanin" w:hint="cs"/>
          <w:rtl/>
        </w:rPr>
        <w:t>ی</w:t>
      </w:r>
      <w:r w:rsidRPr="009755A4">
        <w:rPr>
          <w:rFonts w:cs="B Nazanin" w:hint="eastAsia"/>
          <w:rtl/>
        </w:rPr>
        <w:t>ن</w:t>
      </w:r>
      <w:r w:rsidRPr="009755A4">
        <w:rPr>
          <w:rFonts w:cs="B Nazanin"/>
          <w:rtl/>
        </w:rPr>
        <w:t xml:space="preserve"> نوع </w:t>
      </w:r>
      <w:r w:rsidRPr="009755A4">
        <w:rPr>
          <w:rFonts w:cs="B Nazanin"/>
        </w:rPr>
        <w:t>CRM</w:t>
      </w:r>
      <w:r w:rsidRPr="009755A4">
        <w:rPr>
          <w:rFonts w:cs="B Nazanin"/>
          <w:rtl/>
        </w:rPr>
        <w:t>، بهبود تجربه مشتر</w:t>
      </w:r>
      <w:r w:rsidRPr="009755A4">
        <w:rPr>
          <w:rFonts w:cs="B Nazanin" w:hint="cs"/>
          <w:rtl/>
        </w:rPr>
        <w:t>ی</w:t>
      </w:r>
      <w:r w:rsidR="00BB54EB">
        <w:rPr>
          <w:rFonts w:cs="B Nazanin" w:hint="cs"/>
          <w:rtl/>
        </w:rPr>
        <w:t>ان</w:t>
      </w:r>
      <w:r w:rsidRPr="009755A4">
        <w:rPr>
          <w:rFonts w:cs="B Nazanin"/>
          <w:rtl/>
        </w:rPr>
        <w:t xml:space="preserve"> و ارتقاء رابطه با آن‌ها است</w:t>
      </w:r>
      <w:r w:rsidR="0034276A">
        <w:rPr>
          <w:rFonts w:cs="B Nazanin" w:hint="cs"/>
          <w:rtl/>
        </w:rPr>
        <w:t xml:space="preserve"> .</w:t>
      </w:r>
    </w:p>
    <w:p w14:paraId="1157994C" w14:textId="2B088FE4" w:rsidR="009755A4" w:rsidRDefault="0034276A" w:rsidP="00BB54EB">
      <w:pPr>
        <w:pStyle w:val="1"/>
        <w:jc w:val="both"/>
        <w:rPr>
          <w:rFonts w:cs="B Nazanin"/>
          <w:rtl/>
        </w:rPr>
      </w:pPr>
      <w:r>
        <w:rPr>
          <w:rFonts w:cs="B Nazanin" w:hint="cs"/>
          <w:rtl/>
        </w:rPr>
        <w:lastRenderedPageBreak/>
        <w:t xml:space="preserve">3- </w:t>
      </w:r>
      <w:r w:rsidR="001230DD" w:rsidRPr="009755A4">
        <w:rPr>
          <w:rFonts w:cs="B Nazanin"/>
          <w:b/>
          <w:bCs/>
          <w:rtl/>
        </w:rPr>
        <w:t>ايجاد ارزش براي سهامداران</w:t>
      </w:r>
      <w:r w:rsidR="001230DD" w:rsidRPr="001230DD">
        <w:rPr>
          <w:rFonts w:cs="B Nazanin"/>
          <w:vertAlign w:val="superscript"/>
          <w:rtl/>
        </w:rPr>
        <w:footnoteReference w:id="288"/>
      </w:r>
      <w:r w:rsidR="001230DD" w:rsidRPr="001230DD">
        <w:rPr>
          <w:rFonts w:cs="B Nazanin" w:hint="cs"/>
          <w:rtl/>
        </w:rPr>
        <w:t xml:space="preserve"> :</w:t>
      </w:r>
      <w:r w:rsidR="009755A4">
        <w:rPr>
          <w:rFonts w:cs="B Nazanin" w:hint="cs"/>
          <w:rtl/>
        </w:rPr>
        <w:t xml:space="preserve"> </w:t>
      </w:r>
    </w:p>
    <w:p w14:paraId="3D43595A" w14:textId="68A0C615" w:rsidR="001230DD" w:rsidRPr="001230DD" w:rsidRDefault="001230DD" w:rsidP="00BB54EB">
      <w:pPr>
        <w:pStyle w:val="1"/>
        <w:jc w:val="both"/>
        <w:rPr>
          <w:rFonts w:cs="B Nazanin"/>
          <w:rtl/>
        </w:rPr>
      </w:pPr>
      <w:r w:rsidRPr="001230DD">
        <w:rPr>
          <w:rFonts w:cs="B Nazanin"/>
          <w:rtl/>
        </w:rPr>
        <w:t>در این نوع</w:t>
      </w:r>
      <w:r w:rsidRPr="001230DD">
        <w:rPr>
          <w:rFonts w:cs="B Nazanin"/>
        </w:rPr>
        <w:t xml:space="preserve"> CRM</w:t>
      </w:r>
      <w:r w:rsidR="009755A4">
        <w:rPr>
          <w:rFonts w:cs="B Nazanin"/>
        </w:rPr>
        <w:t xml:space="preserve"> </w:t>
      </w:r>
      <w:r w:rsidRPr="001230DD">
        <w:rPr>
          <w:rFonts w:cs="B Nazanin"/>
          <w:rtl/>
        </w:rPr>
        <w:t>، تمرکز بر ایجاد ارزش برای سهامداران و صاحبان سهام سازمان قرار دارد. سیاست‌ها و استراتژی‌های</w:t>
      </w:r>
      <w:r w:rsidRPr="001230DD">
        <w:rPr>
          <w:rFonts w:cs="B Nazanin"/>
        </w:rPr>
        <w:t xml:space="preserve"> CRM </w:t>
      </w:r>
      <w:r w:rsidRPr="001230DD">
        <w:rPr>
          <w:rFonts w:cs="B Nazanin"/>
          <w:rtl/>
        </w:rPr>
        <w:t>به گونه‌ای طراحی می‌شوند که باعث بهبود عملکرد مالی و افزایش سودآوری سازمان شود</w:t>
      </w:r>
      <w:r w:rsidRPr="001230DD">
        <w:rPr>
          <w:rFonts w:cs="B Nazanin"/>
        </w:rPr>
        <w:t>.</w:t>
      </w:r>
      <w:r w:rsidRPr="001230DD">
        <w:rPr>
          <w:rFonts w:cs="B Nazanin" w:hint="cs"/>
          <w:rtl/>
        </w:rPr>
        <w:t xml:space="preserve"> </w:t>
      </w:r>
    </w:p>
    <w:p w14:paraId="5BC79D85" w14:textId="77777777" w:rsidR="001230DD" w:rsidRPr="001230DD" w:rsidRDefault="001230DD" w:rsidP="001230DD">
      <w:pPr>
        <w:pStyle w:val="1"/>
        <w:rPr>
          <w:rFonts w:cs="B Nazanin"/>
          <w:rtl/>
        </w:rPr>
      </w:pPr>
    </w:p>
    <w:p w14:paraId="13F2F0A1" w14:textId="77777777" w:rsidR="001230DD" w:rsidRDefault="001230DD" w:rsidP="00BB54EB">
      <w:pPr>
        <w:pStyle w:val="1"/>
        <w:jc w:val="both"/>
        <w:rPr>
          <w:rFonts w:cs="B Nazanin"/>
          <w:b/>
          <w:bCs/>
          <w:sz w:val="27"/>
          <w:szCs w:val="27"/>
          <w:rtl/>
        </w:rPr>
      </w:pPr>
      <w:r w:rsidRPr="009755A4">
        <w:rPr>
          <w:rFonts w:cs="B Nazanin" w:hint="cs"/>
          <w:b/>
          <w:bCs/>
          <w:sz w:val="27"/>
          <w:szCs w:val="27"/>
          <w:rtl/>
        </w:rPr>
        <w:t xml:space="preserve">انواع جهت گیری ها </w:t>
      </w:r>
    </w:p>
    <w:p w14:paraId="64C109EB" w14:textId="77777777" w:rsidR="0034276A" w:rsidRDefault="007B2B23" w:rsidP="00BB54EB">
      <w:pPr>
        <w:pStyle w:val="1"/>
        <w:jc w:val="both"/>
        <w:rPr>
          <w:rFonts w:cs="B Nazanin"/>
          <w:sz w:val="25"/>
          <w:rtl/>
        </w:rPr>
      </w:pPr>
      <w:r w:rsidRPr="007B2B23">
        <w:rPr>
          <w:rFonts w:cs="B Nazanin" w:hint="cs"/>
          <w:sz w:val="25"/>
          <w:rtl/>
        </w:rPr>
        <w:t xml:space="preserve"> انواع جهت گیری ها در مدیریت رابطه با مشتری به شرح زیر است :</w:t>
      </w:r>
    </w:p>
    <w:p w14:paraId="3F56492B" w14:textId="03B94BEB" w:rsidR="007B2B23" w:rsidRPr="0034276A" w:rsidRDefault="0034276A" w:rsidP="00BB54EB">
      <w:pPr>
        <w:pStyle w:val="1"/>
        <w:jc w:val="both"/>
        <w:rPr>
          <w:rFonts w:cs="B Nazanin"/>
          <w:sz w:val="25"/>
        </w:rPr>
      </w:pPr>
      <w:r w:rsidRPr="0034276A">
        <w:rPr>
          <w:rFonts w:cs="B Nazanin" w:hint="cs"/>
          <w:b/>
          <w:bCs/>
          <w:sz w:val="25"/>
          <w:rtl/>
        </w:rPr>
        <w:t>1-</w:t>
      </w:r>
      <w:r>
        <w:rPr>
          <w:rFonts w:cs="B Nazanin"/>
          <w:b/>
          <w:bCs/>
          <w:rtl/>
        </w:rPr>
        <w:t xml:space="preserve"> </w:t>
      </w:r>
      <w:r w:rsidR="001230DD" w:rsidRPr="007B2B23">
        <w:rPr>
          <w:rFonts w:cs="B Nazanin"/>
          <w:b/>
          <w:bCs/>
          <w:rtl/>
        </w:rPr>
        <w:t>بازاريابي رابطه اي</w:t>
      </w:r>
      <w:r w:rsidR="001230DD" w:rsidRPr="001230DD">
        <w:rPr>
          <w:rFonts w:cs="B Nazanin"/>
          <w:vertAlign w:val="superscript"/>
          <w:rtl/>
        </w:rPr>
        <w:footnoteReference w:id="289"/>
      </w:r>
      <w:r w:rsidR="001230DD" w:rsidRPr="001230DD">
        <w:rPr>
          <w:rFonts w:cs="B Nazanin"/>
          <w:rtl/>
        </w:rPr>
        <w:t xml:space="preserve"> : رابطه با همه ذينعفان</w:t>
      </w:r>
      <w:r w:rsidR="007B2B23">
        <w:rPr>
          <w:rFonts w:cs="B Nazanin" w:hint="cs"/>
          <w:rtl/>
        </w:rPr>
        <w:t xml:space="preserve"> </w:t>
      </w:r>
    </w:p>
    <w:p w14:paraId="551957DA" w14:textId="77777777" w:rsidR="0034276A" w:rsidRDefault="007B2B23" w:rsidP="00BB54EB">
      <w:pPr>
        <w:pStyle w:val="1"/>
        <w:jc w:val="both"/>
        <w:rPr>
          <w:rFonts w:cs="B Nazanin"/>
          <w:rtl/>
        </w:rPr>
      </w:pPr>
      <w:r w:rsidRPr="007B2B23">
        <w:rPr>
          <w:rFonts w:cs="B Nazanin" w:hint="cs"/>
          <w:rtl/>
        </w:rPr>
        <w:t>توضیح</w:t>
      </w:r>
      <w:r>
        <w:rPr>
          <w:rFonts w:cs="B Nazanin" w:hint="cs"/>
          <w:rtl/>
        </w:rPr>
        <w:t>ات</w:t>
      </w:r>
      <w:r w:rsidRPr="007B2B23">
        <w:rPr>
          <w:rFonts w:cs="B Nazanin" w:hint="cs"/>
          <w:rtl/>
        </w:rPr>
        <w:t xml:space="preserve"> : </w:t>
      </w:r>
      <w:r w:rsidRPr="007B2B23">
        <w:rPr>
          <w:rFonts w:cs="B Nazanin"/>
          <w:rtl/>
        </w:rPr>
        <w:t>بازار</w:t>
      </w:r>
      <w:r w:rsidRPr="007B2B23">
        <w:rPr>
          <w:rFonts w:cs="B Nazanin" w:hint="cs"/>
          <w:rtl/>
        </w:rPr>
        <w:t>ی</w:t>
      </w:r>
      <w:r w:rsidRPr="007B2B23">
        <w:rPr>
          <w:rFonts w:cs="B Nazanin" w:hint="eastAsia"/>
          <w:rtl/>
        </w:rPr>
        <w:t>اب</w:t>
      </w:r>
      <w:r w:rsidRPr="007B2B23">
        <w:rPr>
          <w:rFonts w:cs="B Nazanin" w:hint="cs"/>
          <w:rtl/>
        </w:rPr>
        <w:t>ی</w:t>
      </w:r>
      <w:r w:rsidRPr="007B2B23">
        <w:rPr>
          <w:rFonts w:cs="B Nazanin"/>
          <w:rtl/>
        </w:rPr>
        <w:t xml:space="preserve"> رابطه‌ا</w:t>
      </w:r>
      <w:r w:rsidRPr="007B2B23">
        <w:rPr>
          <w:rFonts w:cs="B Nazanin" w:hint="cs"/>
          <w:rtl/>
        </w:rPr>
        <w:t>ی</w:t>
      </w:r>
      <w:r w:rsidRPr="007B2B23">
        <w:rPr>
          <w:rFonts w:cs="B Nazanin"/>
          <w:rtl/>
        </w:rPr>
        <w:t xml:space="preserve"> به فرآ</w:t>
      </w:r>
      <w:r w:rsidRPr="007B2B23">
        <w:rPr>
          <w:rFonts w:cs="B Nazanin" w:hint="cs"/>
          <w:rtl/>
        </w:rPr>
        <w:t>ی</w:t>
      </w:r>
      <w:r w:rsidRPr="007B2B23">
        <w:rPr>
          <w:rFonts w:cs="B Nazanin" w:hint="eastAsia"/>
          <w:rtl/>
        </w:rPr>
        <w:t>ند</w:t>
      </w:r>
      <w:r w:rsidRPr="007B2B23">
        <w:rPr>
          <w:rFonts w:cs="B Nazanin" w:hint="cs"/>
          <w:rtl/>
        </w:rPr>
        <w:t>ی</w:t>
      </w:r>
      <w:r w:rsidRPr="007B2B23">
        <w:rPr>
          <w:rFonts w:cs="B Nazanin"/>
          <w:rtl/>
        </w:rPr>
        <w:t xml:space="preserve"> اطلاق م</w:t>
      </w:r>
      <w:r w:rsidRPr="007B2B23">
        <w:rPr>
          <w:rFonts w:cs="B Nazanin" w:hint="cs"/>
          <w:rtl/>
        </w:rPr>
        <w:t>ی‌</w:t>
      </w:r>
      <w:r w:rsidRPr="007B2B23">
        <w:rPr>
          <w:rFonts w:cs="B Nazanin" w:hint="eastAsia"/>
          <w:rtl/>
        </w:rPr>
        <w:t>شود</w:t>
      </w:r>
      <w:r w:rsidRPr="007B2B23">
        <w:rPr>
          <w:rFonts w:cs="B Nazanin"/>
          <w:rtl/>
        </w:rPr>
        <w:t xml:space="preserve"> که در آن تمرکز بر رابطه‌ها</w:t>
      </w:r>
      <w:r w:rsidRPr="007B2B23">
        <w:rPr>
          <w:rFonts w:cs="B Nazanin" w:hint="cs"/>
          <w:rtl/>
        </w:rPr>
        <w:t>ی</w:t>
      </w:r>
      <w:r w:rsidRPr="007B2B23">
        <w:rPr>
          <w:rFonts w:cs="B Nazanin"/>
          <w:rtl/>
        </w:rPr>
        <w:t xml:space="preserve"> بلندمدت با همه ذ</w:t>
      </w:r>
      <w:r w:rsidRPr="007B2B23">
        <w:rPr>
          <w:rFonts w:cs="B Nazanin" w:hint="cs"/>
          <w:rtl/>
        </w:rPr>
        <w:t>ی</w:t>
      </w:r>
      <w:r w:rsidRPr="007B2B23">
        <w:rPr>
          <w:rFonts w:cs="B Nazanin" w:hint="eastAsia"/>
          <w:rtl/>
        </w:rPr>
        <w:t>نفعان</w:t>
      </w:r>
      <w:r w:rsidRPr="007B2B23">
        <w:rPr>
          <w:rFonts w:cs="B Nazanin"/>
          <w:rtl/>
        </w:rPr>
        <w:t xml:space="preserve"> شرکت (از جمله مشتر</w:t>
      </w:r>
      <w:r w:rsidRPr="007B2B23">
        <w:rPr>
          <w:rFonts w:cs="B Nazanin" w:hint="cs"/>
          <w:rtl/>
        </w:rPr>
        <w:t>ی</w:t>
      </w:r>
      <w:r w:rsidRPr="007B2B23">
        <w:rPr>
          <w:rFonts w:cs="B Nazanin" w:hint="eastAsia"/>
          <w:rtl/>
        </w:rPr>
        <w:t>ان،</w:t>
      </w:r>
      <w:r w:rsidRPr="007B2B23">
        <w:rPr>
          <w:rFonts w:cs="B Nazanin"/>
          <w:rtl/>
        </w:rPr>
        <w:t xml:space="preserve"> کارمندان، سهامداران، تأم</w:t>
      </w:r>
      <w:r w:rsidRPr="007B2B23">
        <w:rPr>
          <w:rFonts w:cs="B Nazanin" w:hint="cs"/>
          <w:rtl/>
        </w:rPr>
        <w:t>ی</w:t>
      </w:r>
      <w:r w:rsidRPr="007B2B23">
        <w:rPr>
          <w:rFonts w:cs="B Nazanin" w:hint="eastAsia"/>
          <w:rtl/>
        </w:rPr>
        <w:t>ن‌کنندگان</w:t>
      </w:r>
      <w:r w:rsidRPr="007B2B23">
        <w:rPr>
          <w:rFonts w:cs="B Nazanin"/>
          <w:rtl/>
        </w:rPr>
        <w:t xml:space="preserve"> و جامعه) قرار دارد. ا</w:t>
      </w:r>
      <w:r w:rsidRPr="007B2B23">
        <w:rPr>
          <w:rFonts w:cs="B Nazanin" w:hint="cs"/>
          <w:rtl/>
        </w:rPr>
        <w:t>ی</w:t>
      </w:r>
      <w:r w:rsidRPr="007B2B23">
        <w:rPr>
          <w:rFonts w:cs="B Nazanin" w:hint="eastAsia"/>
          <w:rtl/>
        </w:rPr>
        <w:t>ن</w:t>
      </w:r>
      <w:r w:rsidRPr="007B2B23">
        <w:rPr>
          <w:rFonts w:cs="B Nazanin"/>
          <w:rtl/>
        </w:rPr>
        <w:t xml:space="preserve"> رو</w:t>
      </w:r>
      <w:r w:rsidRPr="007B2B23">
        <w:rPr>
          <w:rFonts w:cs="B Nazanin" w:hint="cs"/>
          <w:rtl/>
        </w:rPr>
        <w:t>ی</w:t>
      </w:r>
      <w:r w:rsidRPr="007B2B23">
        <w:rPr>
          <w:rFonts w:cs="B Nazanin" w:hint="eastAsia"/>
          <w:rtl/>
        </w:rPr>
        <w:t>کرد</w:t>
      </w:r>
      <w:r w:rsidRPr="007B2B23">
        <w:rPr>
          <w:rFonts w:cs="B Nazanin"/>
          <w:rtl/>
        </w:rPr>
        <w:t xml:space="preserve"> از اهم</w:t>
      </w:r>
      <w:r w:rsidRPr="007B2B23">
        <w:rPr>
          <w:rFonts w:cs="B Nazanin" w:hint="cs"/>
          <w:rtl/>
        </w:rPr>
        <w:t>ی</w:t>
      </w:r>
      <w:r w:rsidRPr="007B2B23">
        <w:rPr>
          <w:rFonts w:cs="B Nazanin" w:hint="eastAsia"/>
          <w:rtl/>
        </w:rPr>
        <w:t>ت</w:t>
      </w:r>
      <w:r w:rsidRPr="007B2B23">
        <w:rPr>
          <w:rFonts w:cs="B Nazanin"/>
          <w:rtl/>
        </w:rPr>
        <w:t xml:space="preserve"> بلندمدت</w:t>
      </w:r>
      <w:r w:rsidRPr="007B2B23">
        <w:rPr>
          <w:rFonts w:cs="B Nazanin" w:hint="cs"/>
          <w:rtl/>
        </w:rPr>
        <w:t>ی</w:t>
      </w:r>
      <w:r w:rsidRPr="007B2B23">
        <w:rPr>
          <w:rFonts w:cs="B Nazanin"/>
          <w:rtl/>
        </w:rPr>
        <w:t xml:space="preserve"> که ارتباطات موثر م</w:t>
      </w:r>
      <w:r w:rsidRPr="007B2B23">
        <w:rPr>
          <w:rFonts w:cs="B Nazanin" w:hint="cs"/>
          <w:rtl/>
        </w:rPr>
        <w:t>ی‌</w:t>
      </w:r>
      <w:r w:rsidRPr="007B2B23">
        <w:rPr>
          <w:rFonts w:cs="B Nazanin" w:hint="eastAsia"/>
          <w:rtl/>
        </w:rPr>
        <w:t>تواند</w:t>
      </w:r>
      <w:r w:rsidRPr="007B2B23">
        <w:rPr>
          <w:rFonts w:cs="B Nazanin"/>
          <w:rtl/>
        </w:rPr>
        <w:t xml:space="preserve"> در توسعه و رشد شرکت داشته باش</w:t>
      </w:r>
      <w:r w:rsidRPr="007B2B23">
        <w:rPr>
          <w:rFonts w:cs="B Nazanin" w:hint="eastAsia"/>
          <w:rtl/>
        </w:rPr>
        <w:t>د،</w:t>
      </w:r>
      <w:r w:rsidRPr="007B2B23">
        <w:rPr>
          <w:rFonts w:cs="B Nazanin"/>
          <w:rtl/>
        </w:rPr>
        <w:t xml:space="preserve"> استفاده م</w:t>
      </w:r>
      <w:r w:rsidRPr="007B2B23">
        <w:rPr>
          <w:rFonts w:cs="B Nazanin" w:hint="cs"/>
          <w:rtl/>
        </w:rPr>
        <w:t>ی‌</w:t>
      </w:r>
      <w:r w:rsidRPr="007B2B23">
        <w:rPr>
          <w:rFonts w:cs="B Nazanin" w:hint="eastAsia"/>
          <w:rtl/>
        </w:rPr>
        <w:t>کند</w:t>
      </w:r>
      <w:r w:rsidRPr="007B2B23">
        <w:rPr>
          <w:rFonts w:cs="B Nazanin"/>
          <w:rtl/>
        </w:rPr>
        <w:t>.</w:t>
      </w:r>
    </w:p>
    <w:p w14:paraId="0443075D" w14:textId="58C03726" w:rsidR="001230DD" w:rsidRDefault="0034276A" w:rsidP="00BB54EB">
      <w:pPr>
        <w:pStyle w:val="1"/>
        <w:jc w:val="both"/>
        <w:rPr>
          <w:rFonts w:cs="B Nazanin"/>
        </w:rPr>
      </w:pPr>
      <w:r>
        <w:rPr>
          <w:rFonts w:cs="B Nazanin" w:hint="cs"/>
          <w:rtl/>
        </w:rPr>
        <w:t xml:space="preserve">2- </w:t>
      </w:r>
      <w:r w:rsidR="001230DD" w:rsidRPr="007B2B23">
        <w:rPr>
          <w:rFonts w:cs="B Nazanin"/>
          <w:b/>
          <w:bCs/>
          <w:rtl/>
        </w:rPr>
        <w:t>مديريت رابطه با مشتري</w:t>
      </w:r>
      <w:r w:rsidR="001230DD" w:rsidRPr="001230DD">
        <w:rPr>
          <w:rFonts w:cs="B Nazanin"/>
          <w:vertAlign w:val="superscript"/>
          <w:rtl/>
        </w:rPr>
        <w:footnoteReference w:id="290"/>
      </w:r>
      <w:r w:rsidR="001230DD" w:rsidRPr="001230DD">
        <w:rPr>
          <w:rFonts w:cs="B Nazanin"/>
          <w:rtl/>
        </w:rPr>
        <w:t xml:space="preserve"> : تكنولوژي محور</w:t>
      </w:r>
    </w:p>
    <w:p w14:paraId="6BA25514" w14:textId="77777777" w:rsidR="0034276A" w:rsidRDefault="007B2B23" w:rsidP="00BB54EB">
      <w:pPr>
        <w:pStyle w:val="1"/>
        <w:jc w:val="both"/>
        <w:rPr>
          <w:rFonts w:cs="B Nazanin"/>
          <w:rtl/>
        </w:rPr>
      </w:pPr>
      <w:r>
        <w:rPr>
          <w:rFonts w:cs="B Nazanin" w:hint="cs"/>
          <w:rtl/>
        </w:rPr>
        <w:t xml:space="preserve">توضیحات : </w:t>
      </w:r>
      <w:r w:rsidRPr="007B2B23">
        <w:rPr>
          <w:rFonts w:cs="B Nazanin"/>
          <w:rtl/>
        </w:rPr>
        <w:t>در ا</w:t>
      </w:r>
      <w:r w:rsidRPr="007B2B23">
        <w:rPr>
          <w:rFonts w:cs="B Nazanin" w:hint="cs"/>
          <w:rtl/>
        </w:rPr>
        <w:t>ی</w:t>
      </w:r>
      <w:r w:rsidRPr="007B2B23">
        <w:rPr>
          <w:rFonts w:cs="B Nazanin" w:hint="eastAsia"/>
          <w:rtl/>
        </w:rPr>
        <w:t>ن</w:t>
      </w:r>
      <w:r w:rsidRPr="007B2B23">
        <w:rPr>
          <w:rFonts w:cs="B Nazanin"/>
          <w:rtl/>
        </w:rPr>
        <w:t xml:space="preserve"> رو</w:t>
      </w:r>
      <w:r w:rsidRPr="007B2B23">
        <w:rPr>
          <w:rFonts w:cs="B Nazanin" w:hint="cs"/>
          <w:rtl/>
        </w:rPr>
        <w:t>ی</w:t>
      </w:r>
      <w:r w:rsidRPr="007B2B23">
        <w:rPr>
          <w:rFonts w:cs="B Nazanin" w:hint="eastAsia"/>
          <w:rtl/>
        </w:rPr>
        <w:t>کرد،</w:t>
      </w:r>
      <w:r w:rsidRPr="007B2B23">
        <w:rPr>
          <w:rFonts w:cs="B Nazanin"/>
          <w:rtl/>
        </w:rPr>
        <w:t xml:space="preserve"> تکنولوژ</w:t>
      </w:r>
      <w:r w:rsidRPr="007B2B23">
        <w:rPr>
          <w:rFonts w:cs="B Nazanin" w:hint="cs"/>
          <w:rtl/>
        </w:rPr>
        <w:t>ی</w:t>
      </w:r>
      <w:r w:rsidRPr="007B2B23">
        <w:rPr>
          <w:rFonts w:cs="B Nazanin"/>
          <w:rtl/>
        </w:rPr>
        <w:t xml:space="preserve"> به عنوان ابزار اصل</w:t>
      </w:r>
      <w:r w:rsidRPr="007B2B23">
        <w:rPr>
          <w:rFonts w:cs="B Nazanin" w:hint="cs"/>
          <w:rtl/>
        </w:rPr>
        <w:t>ی</w:t>
      </w:r>
      <w:r w:rsidRPr="007B2B23">
        <w:rPr>
          <w:rFonts w:cs="B Nazanin"/>
          <w:rtl/>
        </w:rPr>
        <w:t xml:space="preserve"> برا</w:t>
      </w:r>
      <w:r w:rsidRPr="007B2B23">
        <w:rPr>
          <w:rFonts w:cs="B Nazanin" w:hint="cs"/>
          <w:rtl/>
        </w:rPr>
        <w:t>ی</w:t>
      </w:r>
      <w:r w:rsidRPr="007B2B23">
        <w:rPr>
          <w:rFonts w:cs="B Nazanin"/>
          <w:rtl/>
        </w:rPr>
        <w:t xml:space="preserve"> بهبود و مد</w:t>
      </w:r>
      <w:r w:rsidRPr="007B2B23">
        <w:rPr>
          <w:rFonts w:cs="B Nazanin" w:hint="cs"/>
          <w:rtl/>
        </w:rPr>
        <w:t>ی</w:t>
      </w:r>
      <w:r w:rsidRPr="007B2B23">
        <w:rPr>
          <w:rFonts w:cs="B Nazanin" w:hint="eastAsia"/>
          <w:rtl/>
        </w:rPr>
        <w:t>ر</w:t>
      </w:r>
      <w:r w:rsidRPr="007B2B23">
        <w:rPr>
          <w:rFonts w:cs="B Nazanin" w:hint="cs"/>
          <w:rtl/>
        </w:rPr>
        <w:t>ی</w:t>
      </w:r>
      <w:r w:rsidRPr="007B2B23">
        <w:rPr>
          <w:rFonts w:cs="B Nazanin" w:hint="eastAsia"/>
          <w:rtl/>
        </w:rPr>
        <w:t>ت</w:t>
      </w:r>
      <w:r w:rsidRPr="007B2B23">
        <w:rPr>
          <w:rFonts w:cs="B Nazanin"/>
          <w:rtl/>
        </w:rPr>
        <w:t xml:space="preserve"> به</w:t>
      </w:r>
      <w:r w:rsidRPr="007B2B23">
        <w:rPr>
          <w:rFonts w:cs="B Nazanin" w:hint="cs"/>
          <w:rtl/>
        </w:rPr>
        <w:t>ی</w:t>
      </w:r>
      <w:r w:rsidRPr="007B2B23">
        <w:rPr>
          <w:rFonts w:cs="B Nazanin" w:hint="eastAsia"/>
          <w:rtl/>
        </w:rPr>
        <w:t>نه</w:t>
      </w:r>
      <w:r w:rsidRPr="007B2B23">
        <w:rPr>
          <w:rFonts w:cs="B Nazanin"/>
          <w:rtl/>
        </w:rPr>
        <w:t xml:space="preserve"> روابط با مشتر</w:t>
      </w:r>
      <w:r w:rsidRPr="007B2B23">
        <w:rPr>
          <w:rFonts w:cs="B Nazanin" w:hint="cs"/>
          <w:rtl/>
        </w:rPr>
        <w:t>ی</w:t>
      </w:r>
      <w:r w:rsidRPr="007B2B23">
        <w:rPr>
          <w:rFonts w:cs="B Nazanin" w:hint="eastAsia"/>
          <w:rtl/>
        </w:rPr>
        <w:t>ان</w:t>
      </w:r>
      <w:r w:rsidRPr="007B2B23">
        <w:rPr>
          <w:rFonts w:cs="B Nazanin"/>
          <w:rtl/>
        </w:rPr>
        <w:t xml:space="preserve"> به کار م</w:t>
      </w:r>
      <w:r w:rsidRPr="007B2B23">
        <w:rPr>
          <w:rFonts w:cs="B Nazanin" w:hint="cs"/>
          <w:rtl/>
        </w:rPr>
        <w:t>ی‌</w:t>
      </w:r>
      <w:r w:rsidRPr="007B2B23">
        <w:rPr>
          <w:rFonts w:cs="B Nazanin" w:hint="eastAsia"/>
          <w:rtl/>
        </w:rPr>
        <w:t>رود</w:t>
      </w:r>
      <w:r w:rsidRPr="007B2B23">
        <w:rPr>
          <w:rFonts w:cs="B Nazanin"/>
          <w:rtl/>
        </w:rPr>
        <w:t>. از جمله تکنولوژ</w:t>
      </w:r>
      <w:r w:rsidRPr="007B2B23">
        <w:rPr>
          <w:rFonts w:cs="B Nazanin" w:hint="cs"/>
          <w:rtl/>
        </w:rPr>
        <w:t>ی‌</w:t>
      </w:r>
      <w:r w:rsidRPr="007B2B23">
        <w:rPr>
          <w:rFonts w:cs="B Nazanin" w:hint="eastAsia"/>
          <w:rtl/>
        </w:rPr>
        <w:t>ها</w:t>
      </w:r>
      <w:r w:rsidRPr="007B2B23">
        <w:rPr>
          <w:rFonts w:cs="B Nazanin" w:hint="cs"/>
          <w:rtl/>
        </w:rPr>
        <w:t>ی</w:t>
      </w:r>
      <w:r w:rsidRPr="007B2B23">
        <w:rPr>
          <w:rFonts w:cs="B Nazanin"/>
          <w:rtl/>
        </w:rPr>
        <w:t xml:space="preserve"> مورد استفاده در ا</w:t>
      </w:r>
      <w:r w:rsidRPr="007B2B23">
        <w:rPr>
          <w:rFonts w:cs="B Nazanin" w:hint="cs"/>
          <w:rtl/>
        </w:rPr>
        <w:t>ی</w:t>
      </w:r>
      <w:r w:rsidRPr="007B2B23">
        <w:rPr>
          <w:rFonts w:cs="B Nazanin" w:hint="eastAsia"/>
          <w:rtl/>
        </w:rPr>
        <w:t>نجا</w:t>
      </w:r>
      <w:r w:rsidRPr="007B2B23">
        <w:rPr>
          <w:rFonts w:cs="B Nazanin"/>
          <w:rtl/>
        </w:rPr>
        <w:t xml:space="preserve"> م</w:t>
      </w:r>
      <w:r w:rsidRPr="007B2B23">
        <w:rPr>
          <w:rFonts w:cs="B Nazanin" w:hint="cs"/>
          <w:rtl/>
        </w:rPr>
        <w:t>ی‌</w:t>
      </w:r>
      <w:r w:rsidRPr="007B2B23">
        <w:rPr>
          <w:rFonts w:cs="B Nazanin" w:hint="eastAsia"/>
          <w:rtl/>
        </w:rPr>
        <w:t>توان</w:t>
      </w:r>
      <w:r w:rsidRPr="007B2B23">
        <w:rPr>
          <w:rFonts w:cs="B Nazanin"/>
          <w:rtl/>
        </w:rPr>
        <w:t xml:space="preserve"> به س</w:t>
      </w:r>
      <w:r w:rsidRPr="007B2B23">
        <w:rPr>
          <w:rFonts w:cs="B Nazanin" w:hint="cs"/>
          <w:rtl/>
        </w:rPr>
        <w:t>ی</w:t>
      </w:r>
      <w:r w:rsidRPr="007B2B23">
        <w:rPr>
          <w:rFonts w:cs="B Nazanin" w:hint="eastAsia"/>
          <w:rtl/>
        </w:rPr>
        <w:t>ستم‌ها</w:t>
      </w:r>
      <w:r w:rsidRPr="007B2B23">
        <w:rPr>
          <w:rFonts w:cs="B Nazanin" w:hint="cs"/>
          <w:rtl/>
        </w:rPr>
        <w:t>ی</w:t>
      </w:r>
      <w:r w:rsidRPr="007B2B23">
        <w:rPr>
          <w:rFonts w:cs="B Nazanin"/>
          <w:rtl/>
        </w:rPr>
        <w:t xml:space="preserve"> </w:t>
      </w:r>
      <w:r w:rsidRPr="007B2B23">
        <w:rPr>
          <w:rFonts w:cs="B Nazanin"/>
        </w:rPr>
        <w:t>CRM</w:t>
      </w:r>
      <w:r w:rsidRPr="007B2B23">
        <w:rPr>
          <w:rFonts w:cs="B Nazanin"/>
          <w:rtl/>
        </w:rPr>
        <w:t xml:space="preserve"> (مد</w:t>
      </w:r>
      <w:r w:rsidRPr="007B2B23">
        <w:rPr>
          <w:rFonts w:cs="B Nazanin" w:hint="cs"/>
          <w:rtl/>
        </w:rPr>
        <w:t>ی</w:t>
      </w:r>
      <w:r w:rsidRPr="007B2B23">
        <w:rPr>
          <w:rFonts w:cs="B Nazanin" w:hint="eastAsia"/>
          <w:rtl/>
        </w:rPr>
        <w:t>ر</w:t>
      </w:r>
      <w:r w:rsidRPr="007B2B23">
        <w:rPr>
          <w:rFonts w:cs="B Nazanin" w:hint="cs"/>
          <w:rtl/>
        </w:rPr>
        <w:t>ی</w:t>
      </w:r>
      <w:r w:rsidRPr="007B2B23">
        <w:rPr>
          <w:rFonts w:cs="B Nazanin" w:hint="eastAsia"/>
          <w:rtl/>
        </w:rPr>
        <w:t>ت</w:t>
      </w:r>
      <w:r w:rsidRPr="007B2B23">
        <w:rPr>
          <w:rFonts w:cs="B Nazanin"/>
          <w:rtl/>
        </w:rPr>
        <w:t xml:space="preserve"> رابطه با مشتر</w:t>
      </w:r>
      <w:r w:rsidRPr="007B2B23">
        <w:rPr>
          <w:rFonts w:cs="B Nazanin" w:hint="cs"/>
          <w:rtl/>
        </w:rPr>
        <w:t>ی</w:t>
      </w:r>
      <w:r w:rsidRPr="007B2B23">
        <w:rPr>
          <w:rFonts w:cs="B Nazanin"/>
          <w:rtl/>
        </w:rPr>
        <w:t>)، نرم‌افزارها</w:t>
      </w:r>
      <w:r w:rsidRPr="007B2B23">
        <w:rPr>
          <w:rFonts w:cs="B Nazanin" w:hint="cs"/>
          <w:rtl/>
        </w:rPr>
        <w:t>ی</w:t>
      </w:r>
      <w:r w:rsidRPr="007B2B23">
        <w:rPr>
          <w:rFonts w:cs="B Nazanin"/>
          <w:rtl/>
        </w:rPr>
        <w:t xml:space="preserve"> خودکارساز</w:t>
      </w:r>
      <w:r w:rsidRPr="007B2B23">
        <w:rPr>
          <w:rFonts w:cs="B Nazanin" w:hint="cs"/>
          <w:rtl/>
        </w:rPr>
        <w:t>ی</w:t>
      </w:r>
      <w:r w:rsidRPr="007B2B23">
        <w:rPr>
          <w:rFonts w:cs="B Nazanin"/>
          <w:rtl/>
        </w:rPr>
        <w:t xml:space="preserve"> بازار</w:t>
      </w:r>
      <w:r w:rsidRPr="007B2B23">
        <w:rPr>
          <w:rFonts w:cs="B Nazanin" w:hint="cs"/>
          <w:rtl/>
        </w:rPr>
        <w:t>ی</w:t>
      </w:r>
      <w:r w:rsidRPr="007B2B23">
        <w:rPr>
          <w:rFonts w:cs="B Nazanin" w:hint="eastAsia"/>
          <w:rtl/>
        </w:rPr>
        <w:t>اب</w:t>
      </w:r>
      <w:r w:rsidRPr="007B2B23">
        <w:rPr>
          <w:rFonts w:cs="B Nazanin" w:hint="cs"/>
          <w:rtl/>
        </w:rPr>
        <w:t>ی</w:t>
      </w:r>
      <w:r w:rsidRPr="007B2B23">
        <w:rPr>
          <w:rFonts w:cs="B Nazanin" w:hint="eastAsia"/>
          <w:rtl/>
        </w:rPr>
        <w:t>،</w:t>
      </w:r>
      <w:r w:rsidRPr="007B2B23">
        <w:rPr>
          <w:rFonts w:cs="B Nazanin"/>
          <w:rtl/>
        </w:rPr>
        <w:t xml:space="preserve"> پلتفرم‌ها</w:t>
      </w:r>
      <w:r w:rsidRPr="007B2B23">
        <w:rPr>
          <w:rFonts w:cs="B Nazanin" w:hint="cs"/>
          <w:rtl/>
        </w:rPr>
        <w:t>ی</w:t>
      </w:r>
      <w:r w:rsidRPr="007B2B23">
        <w:rPr>
          <w:rFonts w:cs="B Nazanin"/>
          <w:rtl/>
        </w:rPr>
        <w:t xml:space="preserve"> تعامل</w:t>
      </w:r>
      <w:r w:rsidRPr="007B2B23">
        <w:rPr>
          <w:rFonts w:cs="B Nazanin" w:hint="cs"/>
          <w:rtl/>
        </w:rPr>
        <w:t>ی</w:t>
      </w:r>
      <w:r w:rsidRPr="007B2B23">
        <w:rPr>
          <w:rFonts w:cs="B Nazanin"/>
          <w:rtl/>
        </w:rPr>
        <w:t xml:space="preserve"> و ابزاره</w:t>
      </w:r>
      <w:r w:rsidRPr="007B2B23">
        <w:rPr>
          <w:rFonts w:cs="B Nazanin" w:hint="eastAsia"/>
          <w:rtl/>
        </w:rPr>
        <w:t>ا</w:t>
      </w:r>
      <w:r w:rsidRPr="007B2B23">
        <w:rPr>
          <w:rFonts w:cs="B Nazanin" w:hint="cs"/>
          <w:rtl/>
        </w:rPr>
        <w:t>ی</w:t>
      </w:r>
      <w:r w:rsidRPr="007B2B23">
        <w:rPr>
          <w:rFonts w:cs="B Nazanin"/>
          <w:rtl/>
        </w:rPr>
        <w:t xml:space="preserve"> داده‌کاو</w:t>
      </w:r>
      <w:r w:rsidRPr="007B2B23">
        <w:rPr>
          <w:rFonts w:cs="B Nazanin" w:hint="cs"/>
          <w:rtl/>
        </w:rPr>
        <w:t>ی</w:t>
      </w:r>
      <w:r w:rsidRPr="007B2B23">
        <w:rPr>
          <w:rFonts w:cs="B Nazanin"/>
          <w:rtl/>
        </w:rPr>
        <w:t xml:space="preserve"> اشاره کرد.</w:t>
      </w:r>
    </w:p>
    <w:p w14:paraId="1A7E268C" w14:textId="4D6996C5" w:rsidR="001230DD" w:rsidRDefault="0034276A" w:rsidP="00BB54EB">
      <w:pPr>
        <w:pStyle w:val="1"/>
        <w:jc w:val="both"/>
        <w:rPr>
          <w:rFonts w:cs="B Nazanin"/>
        </w:rPr>
      </w:pPr>
      <w:r>
        <w:rPr>
          <w:rFonts w:cs="B Nazanin" w:hint="cs"/>
          <w:rtl/>
        </w:rPr>
        <w:t xml:space="preserve">3- </w:t>
      </w:r>
      <w:r w:rsidR="001230DD" w:rsidRPr="007B2B23">
        <w:rPr>
          <w:rFonts w:cs="B Nazanin"/>
          <w:b/>
          <w:bCs/>
          <w:rtl/>
        </w:rPr>
        <w:t>مديريت مشتري</w:t>
      </w:r>
      <w:r w:rsidR="001230DD" w:rsidRPr="001230DD">
        <w:rPr>
          <w:rFonts w:cs="B Nazanin"/>
          <w:vertAlign w:val="superscript"/>
          <w:rtl/>
        </w:rPr>
        <w:footnoteReference w:id="291"/>
      </w:r>
      <w:r w:rsidR="001230DD" w:rsidRPr="001230DD">
        <w:rPr>
          <w:rFonts w:cs="B Nazanin"/>
          <w:rtl/>
        </w:rPr>
        <w:t xml:space="preserve"> : تعامل با مشتري</w:t>
      </w:r>
    </w:p>
    <w:p w14:paraId="7A843051" w14:textId="3E14D075" w:rsidR="007B2B23" w:rsidRPr="001230DD" w:rsidRDefault="007B2B23" w:rsidP="00BB54EB">
      <w:pPr>
        <w:pStyle w:val="1"/>
        <w:jc w:val="both"/>
        <w:rPr>
          <w:rFonts w:cs="B Nazanin"/>
          <w:rtl/>
        </w:rPr>
      </w:pPr>
      <w:r w:rsidRPr="007B2B23">
        <w:rPr>
          <w:rFonts w:cs="B Nazanin"/>
          <w:rtl/>
        </w:rPr>
        <w:t>توض</w:t>
      </w:r>
      <w:r w:rsidRPr="007B2B23">
        <w:rPr>
          <w:rFonts w:cs="B Nazanin" w:hint="cs"/>
          <w:rtl/>
        </w:rPr>
        <w:t>ی</w:t>
      </w:r>
      <w:r w:rsidRPr="007B2B23">
        <w:rPr>
          <w:rFonts w:cs="B Nazanin" w:hint="eastAsia"/>
          <w:rtl/>
        </w:rPr>
        <w:t>حات</w:t>
      </w:r>
      <w:r w:rsidRPr="007B2B23">
        <w:rPr>
          <w:rFonts w:cs="B Nazanin"/>
          <w:rtl/>
        </w:rPr>
        <w:t>: در ا</w:t>
      </w:r>
      <w:r w:rsidRPr="007B2B23">
        <w:rPr>
          <w:rFonts w:cs="B Nazanin" w:hint="cs"/>
          <w:rtl/>
        </w:rPr>
        <w:t>ی</w:t>
      </w:r>
      <w:r w:rsidRPr="007B2B23">
        <w:rPr>
          <w:rFonts w:cs="B Nazanin" w:hint="eastAsia"/>
          <w:rtl/>
        </w:rPr>
        <w:t>ن</w:t>
      </w:r>
      <w:r w:rsidRPr="007B2B23">
        <w:rPr>
          <w:rFonts w:cs="B Nazanin"/>
          <w:rtl/>
        </w:rPr>
        <w:t xml:space="preserve"> رو</w:t>
      </w:r>
      <w:r w:rsidRPr="007B2B23">
        <w:rPr>
          <w:rFonts w:cs="B Nazanin" w:hint="cs"/>
          <w:rtl/>
        </w:rPr>
        <w:t>ی</w:t>
      </w:r>
      <w:r w:rsidRPr="007B2B23">
        <w:rPr>
          <w:rFonts w:cs="B Nazanin" w:hint="eastAsia"/>
          <w:rtl/>
        </w:rPr>
        <w:t>کرد،</w:t>
      </w:r>
      <w:r w:rsidRPr="007B2B23">
        <w:rPr>
          <w:rFonts w:cs="B Nazanin"/>
          <w:rtl/>
        </w:rPr>
        <w:t xml:space="preserve"> تمرکز بر رو</w:t>
      </w:r>
      <w:r w:rsidRPr="007B2B23">
        <w:rPr>
          <w:rFonts w:cs="B Nazanin" w:hint="cs"/>
          <w:rtl/>
        </w:rPr>
        <w:t>ی</w:t>
      </w:r>
      <w:r w:rsidRPr="007B2B23">
        <w:rPr>
          <w:rFonts w:cs="B Nazanin"/>
          <w:rtl/>
        </w:rPr>
        <w:t xml:space="preserve"> تعامل فعال و دوسو</w:t>
      </w:r>
      <w:r w:rsidRPr="007B2B23">
        <w:rPr>
          <w:rFonts w:cs="B Nazanin" w:hint="cs"/>
          <w:rtl/>
        </w:rPr>
        <w:t>ی</w:t>
      </w:r>
      <w:r w:rsidRPr="007B2B23">
        <w:rPr>
          <w:rFonts w:cs="B Nazanin" w:hint="eastAsia"/>
          <w:rtl/>
        </w:rPr>
        <w:t>ه</w:t>
      </w:r>
      <w:r w:rsidRPr="007B2B23">
        <w:rPr>
          <w:rFonts w:cs="B Nazanin"/>
          <w:rtl/>
        </w:rPr>
        <w:t xml:space="preserve"> با مشتر</w:t>
      </w:r>
      <w:r w:rsidRPr="007B2B23">
        <w:rPr>
          <w:rFonts w:cs="B Nazanin" w:hint="cs"/>
          <w:rtl/>
        </w:rPr>
        <w:t>ی</w:t>
      </w:r>
      <w:r w:rsidRPr="007B2B23">
        <w:rPr>
          <w:rFonts w:cs="B Nazanin" w:hint="eastAsia"/>
          <w:rtl/>
        </w:rPr>
        <w:t>ان</w:t>
      </w:r>
      <w:r w:rsidRPr="007B2B23">
        <w:rPr>
          <w:rFonts w:cs="B Nazanin"/>
          <w:rtl/>
        </w:rPr>
        <w:t xml:space="preserve"> است. ا</w:t>
      </w:r>
      <w:r w:rsidRPr="007B2B23">
        <w:rPr>
          <w:rFonts w:cs="B Nazanin" w:hint="cs"/>
          <w:rtl/>
        </w:rPr>
        <w:t>ی</w:t>
      </w:r>
      <w:r w:rsidRPr="007B2B23">
        <w:rPr>
          <w:rFonts w:cs="B Nazanin" w:hint="eastAsia"/>
          <w:rtl/>
        </w:rPr>
        <w:t>ن</w:t>
      </w:r>
      <w:r w:rsidRPr="007B2B23">
        <w:rPr>
          <w:rFonts w:cs="B Nazanin"/>
          <w:rtl/>
        </w:rPr>
        <w:t xml:space="preserve"> </w:t>
      </w:r>
      <w:r>
        <w:rPr>
          <w:rFonts w:cs="B Nazanin" w:hint="cs"/>
          <w:rtl/>
        </w:rPr>
        <w:t xml:space="preserve">مورد </w:t>
      </w:r>
      <w:r w:rsidRPr="007B2B23">
        <w:rPr>
          <w:rFonts w:cs="B Nazanin"/>
          <w:rtl/>
        </w:rPr>
        <w:t>شامل شناخت عم</w:t>
      </w:r>
      <w:r w:rsidRPr="007B2B23">
        <w:rPr>
          <w:rFonts w:cs="B Nazanin" w:hint="cs"/>
          <w:rtl/>
        </w:rPr>
        <w:t>ی</w:t>
      </w:r>
      <w:r w:rsidRPr="007B2B23">
        <w:rPr>
          <w:rFonts w:cs="B Nazanin" w:hint="eastAsia"/>
          <w:rtl/>
        </w:rPr>
        <w:t>ق</w:t>
      </w:r>
      <w:r w:rsidRPr="007B2B23">
        <w:rPr>
          <w:rFonts w:cs="B Nazanin"/>
          <w:rtl/>
        </w:rPr>
        <w:t xml:space="preserve"> از ن</w:t>
      </w:r>
      <w:r w:rsidRPr="007B2B23">
        <w:rPr>
          <w:rFonts w:cs="B Nazanin" w:hint="cs"/>
          <w:rtl/>
        </w:rPr>
        <w:t>ی</w:t>
      </w:r>
      <w:r w:rsidRPr="007B2B23">
        <w:rPr>
          <w:rFonts w:cs="B Nazanin" w:hint="eastAsia"/>
          <w:rtl/>
        </w:rPr>
        <w:t>ازها</w:t>
      </w:r>
      <w:r w:rsidRPr="007B2B23">
        <w:rPr>
          <w:rFonts w:cs="B Nazanin"/>
          <w:rtl/>
        </w:rPr>
        <w:t xml:space="preserve"> و تما</w:t>
      </w:r>
      <w:r w:rsidRPr="007B2B23">
        <w:rPr>
          <w:rFonts w:cs="B Nazanin" w:hint="cs"/>
          <w:rtl/>
        </w:rPr>
        <w:t>ی</w:t>
      </w:r>
      <w:r w:rsidRPr="007B2B23">
        <w:rPr>
          <w:rFonts w:cs="B Nazanin" w:hint="eastAsia"/>
          <w:rtl/>
        </w:rPr>
        <w:t>لات</w:t>
      </w:r>
      <w:r w:rsidRPr="007B2B23">
        <w:rPr>
          <w:rFonts w:cs="B Nazanin"/>
          <w:rtl/>
        </w:rPr>
        <w:t xml:space="preserve"> مشتر</w:t>
      </w:r>
      <w:r w:rsidRPr="007B2B23">
        <w:rPr>
          <w:rFonts w:cs="B Nazanin" w:hint="cs"/>
          <w:rtl/>
        </w:rPr>
        <w:t>ی</w:t>
      </w:r>
      <w:r w:rsidRPr="007B2B23">
        <w:rPr>
          <w:rFonts w:cs="B Nazanin" w:hint="eastAsia"/>
          <w:rtl/>
        </w:rPr>
        <w:t>ان،</w:t>
      </w:r>
      <w:r w:rsidRPr="007B2B23">
        <w:rPr>
          <w:rFonts w:cs="B Nazanin"/>
          <w:rtl/>
        </w:rPr>
        <w:t xml:space="preserve"> ارائه خدمات شخص</w:t>
      </w:r>
      <w:r w:rsidRPr="007B2B23">
        <w:rPr>
          <w:rFonts w:cs="B Nazanin" w:hint="cs"/>
          <w:rtl/>
        </w:rPr>
        <w:t>ی‌</w:t>
      </w:r>
      <w:r w:rsidRPr="007B2B23">
        <w:rPr>
          <w:rFonts w:cs="B Nazanin" w:hint="eastAsia"/>
          <w:rtl/>
        </w:rPr>
        <w:t>ساز</w:t>
      </w:r>
      <w:r w:rsidRPr="007B2B23">
        <w:rPr>
          <w:rFonts w:cs="B Nazanin" w:hint="cs"/>
          <w:rtl/>
        </w:rPr>
        <w:t>ی</w:t>
      </w:r>
      <w:r w:rsidRPr="007B2B23">
        <w:rPr>
          <w:rFonts w:cs="B Nazanin"/>
          <w:rtl/>
        </w:rPr>
        <w:t xml:space="preserve"> شده و پاسخگو</w:t>
      </w:r>
      <w:r w:rsidRPr="007B2B23">
        <w:rPr>
          <w:rFonts w:cs="B Nazanin" w:hint="cs"/>
          <w:rtl/>
        </w:rPr>
        <w:t>یی</w:t>
      </w:r>
      <w:r w:rsidRPr="007B2B23">
        <w:rPr>
          <w:rFonts w:cs="B Nazanin"/>
          <w:rtl/>
        </w:rPr>
        <w:t xml:space="preserve"> به ن</w:t>
      </w:r>
      <w:r w:rsidRPr="007B2B23">
        <w:rPr>
          <w:rFonts w:cs="B Nazanin" w:hint="cs"/>
          <w:rtl/>
        </w:rPr>
        <w:t>ی</w:t>
      </w:r>
      <w:r w:rsidRPr="007B2B23">
        <w:rPr>
          <w:rFonts w:cs="B Nazanin" w:hint="eastAsia"/>
          <w:rtl/>
        </w:rPr>
        <w:t>ازها</w:t>
      </w:r>
      <w:r w:rsidRPr="007B2B23">
        <w:rPr>
          <w:rFonts w:cs="B Nazanin" w:hint="cs"/>
          <w:rtl/>
        </w:rPr>
        <w:t>ی</w:t>
      </w:r>
      <w:r w:rsidRPr="007B2B23">
        <w:rPr>
          <w:rFonts w:cs="B Nazanin"/>
          <w:rtl/>
        </w:rPr>
        <w:t xml:space="preserve"> فور</w:t>
      </w:r>
      <w:r w:rsidRPr="007B2B23">
        <w:rPr>
          <w:rFonts w:cs="B Nazanin" w:hint="cs"/>
          <w:rtl/>
        </w:rPr>
        <w:t>ی</w:t>
      </w:r>
      <w:r w:rsidRPr="007B2B23">
        <w:rPr>
          <w:rFonts w:cs="B Nazanin"/>
          <w:rtl/>
        </w:rPr>
        <w:t xml:space="preserve"> و خاص مشتر</w:t>
      </w:r>
      <w:r w:rsidRPr="007B2B23">
        <w:rPr>
          <w:rFonts w:cs="B Nazanin" w:hint="cs"/>
          <w:rtl/>
        </w:rPr>
        <w:t>ی</w:t>
      </w:r>
      <w:r w:rsidRPr="007B2B23">
        <w:rPr>
          <w:rFonts w:cs="B Nazanin" w:hint="eastAsia"/>
          <w:rtl/>
        </w:rPr>
        <w:t>ان</w:t>
      </w:r>
      <w:r w:rsidRPr="007B2B23">
        <w:rPr>
          <w:rFonts w:cs="B Nazanin"/>
          <w:rtl/>
        </w:rPr>
        <w:t xml:space="preserve"> م</w:t>
      </w:r>
      <w:r w:rsidRPr="007B2B23">
        <w:rPr>
          <w:rFonts w:cs="B Nazanin" w:hint="cs"/>
          <w:rtl/>
        </w:rPr>
        <w:t>ی‌</w:t>
      </w:r>
      <w:r w:rsidRPr="007B2B23">
        <w:rPr>
          <w:rFonts w:cs="B Nazanin" w:hint="eastAsia"/>
          <w:rtl/>
        </w:rPr>
        <w:t>شود</w:t>
      </w:r>
      <w:r w:rsidRPr="007B2B23">
        <w:rPr>
          <w:rFonts w:cs="B Nazanin"/>
          <w:rtl/>
        </w:rPr>
        <w:t>.</w:t>
      </w:r>
    </w:p>
    <w:p w14:paraId="74997F54" w14:textId="77777777" w:rsidR="001230DD" w:rsidRPr="001230DD" w:rsidRDefault="001230DD" w:rsidP="001230DD">
      <w:pPr>
        <w:pStyle w:val="1"/>
        <w:rPr>
          <w:rFonts w:cs="B Nazanin"/>
          <w:rtl/>
        </w:rPr>
      </w:pPr>
    </w:p>
    <w:p w14:paraId="3FB6BBBE" w14:textId="77777777" w:rsidR="001230DD" w:rsidRPr="007B2B23" w:rsidRDefault="001230DD" w:rsidP="00BB54EB">
      <w:pPr>
        <w:pStyle w:val="1"/>
        <w:jc w:val="both"/>
        <w:rPr>
          <w:rFonts w:cs="B Nazanin"/>
          <w:b/>
          <w:bCs/>
          <w:sz w:val="27"/>
          <w:szCs w:val="27"/>
          <w:rtl/>
        </w:rPr>
      </w:pPr>
      <w:r w:rsidRPr="007B2B23">
        <w:rPr>
          <w:rFonts w:cs="B Nazanin"/>
          <w:b/>
          <w:bCs/>
          <w:sz w:val="27"/>
          <w:szCs w:val="27"/>
          <w:rtl/>
        </w:rPr>
        <w:t>تکنولوژ</w:t>
      </w:r>
      <w:r w:rsidRPr="007B2B23">
        <w:rPr>
          <w:rFonts w:cs="B Nazanin" w:hint="cs"/>
          <w:b/>
          <w:bCs/>
          <w:sz w:val="27"/>
          <w:szCs w:val="27"/>
          <w:rtl/>
        </w:rPr>
        <w:t>ی</w:t>
      </w:r>
      <w:r w:rsidRPr="007B2B23">
        <w:rPr>
          <w:rFonts w:cs="B Nazanin"/>
          <w:b/>
          <w:bCs/>
          <w:sz w:val="27"/>
          <w:szCs w:val="27"/>
          <w:rtl/>
        </w:rPr>
        <w:t xml:space="preserve"> اطلاعات</w:t>
      </w:r>
      <w:r w:rsidRPr="007B2B23">
        <w:rPr>
          <w:rFonts w:cs="B Nazanin" w:hint="cs"/>
          <w:b/>
          <w:bCs/>
          <w:sz w:val="27"/>
          <w:szCs w:val="27"/>
          <w:rtl/>
        </w:rPr>
        <w:t>ی</w:t>
      </w:r>
      <w:r w:rsidRPr="007B2B23">
        <w:rPr>
          <w:rFonts w:cs="B Nazanin"/>
          <w:b/>
          <w:bCs/>
          <w:sz w:val="27"/>
          <w:szCs w:val="27"/>
          <w:rtl/>
        </w:rPr>
        <w:t xml:space="preserve"> </w:t>
      </w:r>
      <w:r w:rsidRPr="007B2B23">
        <w:rPr>
          <w:rFonts w:cs="B Nazanin"/>
          <w:b/>
          <w:bCs/>
          <w:sz w:val="27"/>
          <w:szCs w:val="27"/>
        </w:rPr>
        <w:t xml:space="preserve">    IT</w:t>
      </w:r>
    </w:p>
    <w:p w14:paraId="717DA643" w14:textId="68A66A6A" w:rsidR="0034276A" w:rsidRDefault="001230DD" w:rsidP="00BB54EB">
      <w:pPr>
        <w:pStyle w:val="1"/>
        <w:jc w:val="both"/>
        <w:rPr>
          <w:rFonts w:cs="B Nazanin"/>
          <w:rtl/>
        </w:rPr>
      </w:pPr>
      <w:r w:rsidRPr="001230DD">
        <w:rPr>
          <w:rFonts w:cs="B Nazanin"/>
          <w:rtl/>
        </w:rPr>
        <w:t>تکنولوژ</w:t>
      </w:r>
      <w:r w:rsidRPr="001230DD">
        <w:rPr>
          <w:rFonts w:cs="B Nazanin" w:hint="cs"/>
          <w:rtl/>
        </w:rPr>
        <w:t>ی</w:t>
      </w:r>
      <w:r w:rsidRPr="001230DD">
        <w:rPr>
          <w:rFonts w:cs="B Nazanin"/>
          <w:rtl/>
        </w:rPr>
        <w:t xml:space="preserve"> اطلاعات</w:t>
      </w:r>
      <w:r w:rsidRPr="001230DD">
        <w:rPr>
          <w:rFonts w:cs="B Nazanin" w:hint="cs"/>
          <w:rtl/>
        </w:rPr>
        <w:t>ی</w:t>
      </w:r>
      <w:r w:rsidRPr="001230DD">
        <w:rPr>
          <w:rFonts w:cs="B Nazanin"/>
          <w:rtl/>
        </w:rPr>
        <w:t xml:space="preserve"> (</w:t>
      </w:r>
      <w:r w:rsidRPr="001230DD">
        <w:rPr>
          <w:rFonts w:cs="B Nazanin"/>
        </w:rPr>
        <w:t>IT</w:t>
      </w:r>
      <w:r w:rsidRPr="001230DD">
        <w:rPr>
          <w:rFonts w:cs="B Nazanin"/>
          <w:rtl/>
        </w:rPr>
        <w:t>) در حوزه‌</w:t>
      </w:r>
      <w:r w:rsidRPr="001230DD">
        <w:rPr>
          <w:rFonts w:cs="B Nazanin" w:hint="cs"/>
          <w:rtl/>
        </w:rPr>
        <w:t>ی</w:t>
      </w:r>
      <w:r w:rsidRPr="001230DD">
        <w:rPr>
          <w:rFonts w:cs="B Nazanin"/>
          <w:rtl/>
        </w:rPr>
        <w:t xml:space="preserve"> مد</w:t>
      </w:r>
      <w:r w:rsidRPr="001230DD">
        <w:rPr>
          <w:rFonts w:cs="B Nazanin" w:hint="cs"/>
          <w:rtl/>
        </w:rPr>
        <w:t>ی</w:t>
      </w:r>
      <w:r w:rsidRPr="001230DD">
        <w:rPr>
          <w:rFonts w:cs="B Nazanin" w:hint="eastAsia"/>
          <w:rtl/>
        </w:rPr>
        <w:t>ر</w:t>
      </w:r>
      <w:r w:rsidRPr="001230DD">
        <w:rPr>
          <w:rFonts w:cs="B Nazanin" w:hint="cs"/>
          <w:rtl/>
        </w:rPr>
        <w:t>ی</w:t>
      </w:r>
      <w:r w:rsidRPr="001230DD">
        <w:rPr>
          <w:rFonts w:cs="B Nazanin" w:hint="eastAsia"/>
          <w:rtl/>
        </w:rPr>
        <w:t>ت</w:t>
      </w:r>
      <w:r w:rsidRPr="001230DD">
        <w:rPr>
          <w:rFonts w:cs="B Nazanin"/>
          <w:rtl/>
        </w:rPr>
        <w:t xml:space="preserve"> روابط با مشتر</w:t>
      </w:r>
      <w:r w:rsidRPr="001230DD">
        <w:rPr>
          <w:rFonts w:cs="B Nazanin" w:hint="cs"/>
          <w:rtl/>
        </w:rPr>
        <w:t>ی</w:t>
      </w:r>
      <w:r w:rsidRPr="001230DD">
        <w:rPr>
          <w:rFonts w:cs="B Nazanin" w:hint="eastAsia"/>
          <w:rtl/>
        </w:rPr>
        <w:t>ان</w:t>
      </w:r>
      <w:r w:rsidRPr="001230DD">
        <w:rPr>
          <w:rFonts w:cs="B Nazanin"/>
          <w:rtl/>
        </w:rPr>
        <w:t xml:space="preserve"> (</w:t>
      </w:r>
      <w:r w:rsidRPr="001230DD">
        <w:rPr>
          <w:rFonts w:cs="B Nazanin"/>
        </w:rPr>
        <w:t>CRM</w:t>
      </w:r>
      <w:r w:rsidRPr="001230DD">
        <w:rPr>
          <w:rFonts w:cs="B Nazanin"/>
          <w:rtl/>
        </w:rPr>
        <w:t>) نقش بس</w:t>
      </w:r>
      <w:r w:rsidRPr="001230DD">
        <w:rPr>
          <w:rFonts w:cs="B Nazanin" w:hint="cs"/>
          <w:rtl/>
        </w:rPr>
        <w:t>ی</w:t>
      </w:r>
      <w:r w:rsidRPr="001230DD">
        <w:rPr>
          <w:rFonts w:cs="B Nazanin" w:hint="eastAsia"/>
          <w:rtl/>
        </w:rPr>
        <w:t>ار</w:t>
      </w:r>
      <w:r w:rsidRPr="001230DD">
        <w:rPr>
          <w:rFonts w:cs="B Nazanin"/>
          <w:rtl/>
        </w:rPr>
        <w:t xml:space="preserve"> مهم</w:t>
      </w:r>
      <w:r w:rsidRPr="001230DD">
        <w:rPr>
          <w:rFonts w:cs="B Nazanin" w:hint="cs"/>
          <w:rtl/>
        </w:rPr>
        <w:t>ی</w:t>
      </w:r>
      <w:r w:rsidRPr="001230DD">
        <w:rPr>
          <w:rFonts w:cs="B Nazanin"/>
          <w:rtl/>
        </w:rPr>
        <w:t xml:space="preserve"> دارد. ا</w:t>
      </w:r>
      <w:r w:rsidRPr="001230DD">
        <w:rPr>
          <w:rFonts w:cs="B Nazanin" w:hint="cs"/>
          <w:rtl/>
        </w:rPr>
        <w:t>ی</w:t>
      </w:r>
      <w:r w:rsidRPr="001230DD">
        <w:rPr>
          <w:rFonts w:cs="B Nazanin" w:hint="eastAsia"/>
          <w:rtl/>
        </w:rPr>
        <w:t>ن</w:t>
      </w:r>
      <w:r w:rsidRPr="001230DD">
        <w:rPr>
          <w:rFonts w:cs="B Nazanin"/>
          <w:rtl/>
        </w:rPr>
        <w:t xml:space="preserve"> فناور</w:t>
      </w:r>
      <w:r w:rsidRPr="001230DD">
        <w:rPr>
          <w:rFonts w:cs="B Nazanin" w:hint="cs"/>
          <w:rtl/>
        </w:rPr>
        <w:t>ی‌</w:t>
      </w:r>
      <w:r w:rsidRPr="001230DD">
        <w:rPr>
          <w:rFonts w:cs="B Nazanin" w:hint="eastAsia"/>
          <w:rtl/>
        </w:rPr>
        <w:t>ها</w:t>
      </w:r>
      <w:r w:rsidRPr="001230DD">
        <w:rPr>
          <w:rFonts w:cs="B Nazanin"/>
          <w:rtl/>
        </w:rPr>
        <w:t xml:space="preserve"> م</w:t>
      </w:r>
      <w:r w:rsidRPr="001230DD">
        <w:rPr>
          <w:rFonts w:cs="B Nazanin" w:hint="cs"/>
          <w:rtl/>
        </w:rPr>
        <w:t>ی‌</w:t>
      </w:r>
      <w:r w:rsidRPr="001230DD">
        <w:rPr>
          <w:rFonts w:cs="B Nazanin" w:hint="eastAsia"/>
          <w:rtl/>
        </w:rPr>
        <w:t>توانند</w:t>
      </w:r>
      <w:r w:rsidRPr="001230DD">
        <w:rPr>
          <w:rFonts w:cs="B Nazanin"/>
          <w:rtl/>
        </w:rPr>
        <w:t xml:space="preserve"> به بهبود </w:t>
      </w:r>
      <w:r w:rsidR="00660735">
        <w:rPr>
          <w:rFonts w:cs="B Nazanin" w:hint="cs"/>
          <w:rtl/>
        </w:rPr>
        <w:t>رابطه</w:t>
      </w:r>
      <w:r w:rsidRPr="001230DD">
        <w:rPr>
          <w:rFonts w:cs="B Nazanin"/>
          <w:rtl/>
        </w:rPr>
        <w:t xml:space="preserve"> با مشتر</w:t>
      </w:r>
      <w:r w:rsidRPr="001230DD">
        <w:rPr>
          <w:rFonts w:cs="B Nazanin" w:hint="cs"/>
          <w:rtl/>
        </w:rPr>
        <w:t>ی</w:t>
      </w:r>
      <w:r w:rsidRPr="001230DD">
        <w:rPr>
          <w:rFonts w:cs="B Nazanin" w:hint="eastAsia"/>
          <w:rtl/>
        </w:rPr>
        <w:t>ان،</w:t>
      </w:r>
      <w:r w:rsidRPr="001230DD">
        <w:rPr>
          <w:rFonts w:cs="B Nazanin"/>
          <w:rtl/>
        </w:rPr>
        <w:t xml:space="preserve"> مد</w:t>
      </w:r>
      <w:r w:rsidRPr="001230DD">
        <w:rPr>
          <w:rFonts w:cs="B Nazanin" w:hint="cs"/>
          <w:rtl/>
        </w:rPr>
        <w:t>ی</w:t>
      </w:r>
      <w:r w:rsidRPr="001230DD">
        <w:rPr>
          <w:rFonts w:cs="B Nazanin" w:hint="eastAsia"/>
          <w:rtl/>
        </w:rPr>
        <w:t>ر</w:t>
      </w:r>
      <w:r w:rsidRPr="001230DD">
        <w:rPr>
          <w:rFonts w:cs="B Nazanin" w:hint="cs"/>
          <w:rtl/>
        </w:rPr>
        <w:t>ی</w:t>
      </w:r>
      <w:r w:rsidRPr="001230DD">
        <w:rPr>
          <w:rFonts w:cs="B Nazanin" w:hint="eastAsia"/>
          <w:rtl/>
        </w:rPr>
        <w:t>ت</w:t>
      </w:r>
      <w:r w:rsidRPr="001230DD">
        <w:rPr>
          <w:rFonts w:cs="B Nazanin"/>
          <w:rtl/>
        </w:rPr>
        <w:t xml:space="preserve"> داده‌ها و تحل</w:t>
      </w:r>
      <w:r w:rsidRPr="001230DD">
        <w:rPr>
          <w:rFonts w:cs="B Nazanin" w:hint="cs"/>
          <w:rtl/>
        </w:rPr>
        <w:t>ی</w:t>
      </w:r>
      <w:r w:rsidRPr="001230DD">
        <w:rPr>
          <w:rFonts w:cs="B Nazanin" w:hint="eastAsia"/>
          <w:rtl/>
        </w:rPr>
        <w:t>ل</w:t>
      </w:r>
      <w:r w:rsidRPr="001230DD">
        <w:rPr>
          <w:rFonts w:cs="B Nazanin"/>
          <w:rtl/>
        </w:rPr>
        <w:t xml:space="preserve"> آن‌ها، بهبود عملکرد س</w:t>
      </w:r>
      <w:r w:rsidRPr="001230DD">
        <w:rPr>
          <w:rFonts w:cs="B Nazanin" w:hint="cs"/>
          <w:rtl/>
        </w:rPr>
        <w:t>ی</w:t>
      </w:r>
      <w:r w:rsidRPr="001230DD">
        <w:rPr>
          <w:rFonts w:cs="B Nazanin" w:hint="eastAsia"/>
          <w:rtl/>
        </w:rPr>
        <w:t>ستم</w:t>
      </w:r>
      <w:r w:rsidRPr="001230DD">
        <w:rPr>
          <w:rFonts w:cs="B Nazanin"/>
          <w:rtl/>
        </w:rPr>
        <w:t xml:space="preserve"> و افزا</w:t>
      </w:r>
      <w:r w:rsidRPr="001230DD">
        <w:rPr>
          <w:rFonts w:cs="B Nazanin" w:hint="cs"/>
          <w:rtl/>
        </w:rPr>
        <w:t>ی</w:t>
      </w:r>
      <w:r w:rsidRPr="001230DD">
        <w:rPr>
          <w:rFonts w:cs="B Nazanin" w:hint="eastAsia"/>
          <w:rtl/>
        </w:rPr>
        <w:t>ش</w:t>
      </w:r>
      <w:r w:rsidRPr="001230DD">
        <w:rPr>
          <w:rFonts w:cs="B Nazanin"/>
          <w:rtl/>
        </w:rPr>
        <w:t xml:space="preserve"> بهره‌ور</w:t>
      </w:r>
      <w:r w:rsidRPr="001230DD">
        <w:rPr>
          <w:rFonts w:cs="B Nazanin" w:hint="cs"/>
          <w:rtl/>
        </w:rPr>
        <w:t>ی</w:t>
      </w:r>
      <w:r w:rsidRPr="001230DD">
        <w:rPr>
          <w:rFonts w:cs="B Nazanin"/>
          <w:rtl/>
        </w:rPr>
        <w:t xml:space="preserve"> کمک کنند. در ز</w:t>
      </w:r>
      <w:r w:rsidRPr="001230DD">
        <w:rPr>
          <w:rFonts w:cs="B Nazanin" w:hint="cs"/>
          <w:rtl/>
        </w:rPr>
        <w:t>ی</w:t>
      </w:r>
      <w:r w:rsidRPr="001230DD">
        <w:rPr>
          <w:rFonts w:cs="B Nazanin" w:hint="eastAsia"/>
          <w:rtl/>
        </w:rPr>
        <w:t>ر</w:t>
      </w:r>
      <w:r w:rsidRPr="001230DD">
        <w:rPr>
          <w:rFonts w:cs="B Nazanin"/>
          <w:rtl/>
        </w:rPr>
        <w:t xml:space="preserve"> توض</w:t>
      </w:r>
      <w:r w:rsidRPr="001230DD">
        <w:rPr>
          <w:rFonts w:cs="B Nazanin" w:hint="cs"/>
          <w:rtl/>
        </w:rPr>
        <w:t>ی</w:t>
      </w:r>
      <w:r w:rsidRPr="001230DD">
        <w:rPr>
          <w:rFonts w:cs="B Nazanin" w:hint="eastAsia"/>
          <w:rtl/>
        </w:rPr>
        <w:t>حات</w:t>
      </w:r>
      <w:r w:rsidRPr="001230DD">
        <w:rPr>
          <w:rFonts w:cs="B Nazanin" w:hint="cs"/>
          <w:rtl/>
        </w:rPr>
        <w:t>ی</w:t>
      </w:r>
      <w:r w:rsidRPr="001230DD">
        <w:rPr>
          <w:rFonts w:cs="B Nazanin"/>
          <w:rtl/>
        </w:rPr>
        <w:t xml:space="preserve"> درباره‌</w:t>
      </w:r>
      <w:r w:rsidRPr="001230DD">
        <w:rPr>
          <w:rFonts w:cs="B Nazanin" w:hint="cs"/>
          <w:rtl/>
        </w:rPr>
        <w:t>ی</w:t>
      </w:r>
      <w:r w:rsidRPr="001230DD">
        <w:rPr>
          <w:rFonts w:cs="B Nazanin"/>
          <w:rtl/>
        </w:rPr>
        <w:t xml:space="preserve"> هر </w:t>
      </w:r>
      <w:r w:rsidRPr="001230DD">
        <w:rPr>
          <w:rFonts w:cs="B Nazanin" w:hint="cs"/>
          <w:rtl/>
        </w:rPr>
        <w:t>ی</w:t>
      </w:r>
      <w:r w:rsidRPr="001230DD">
        <w:rPr>
          <w:rFonts w:cs="B Nazanin" w:hint="eastAsia"/>
          <w:rtl/>
        </w:rPr>
        <w:t>ک</w:t>
      </w:r>
      <w:r w:rsidRPr="001230DD">
        <w:rPr>
          <w:rFonts w:cs="B Nazanin"/>
          <w:rtl/>
        </w:rPr>
        <w:t xml:space="preserve"> از عوامل ارا</w:t>
      </w:r>
      <w:r w:rsidRPr="001230DD">
        <w:rPr>
          <w:rFonts w:cs="B Nazanin" w:hint="eastAsia"/>
          <w:rtl/>
        </w:rPr>
        <w:t>ئه</w:t>
      </w:r>
      <w:r w:rsidRPr="001230DD">
        <w:rPr>
          <w:rFonts w:cs="B Nazanin"/>
          <w:rtl/>
        </w:rPr>
        <w:t xml:space="preserve"> م</w:t>
      </w:r>
      <w:r w:rsidRPr="001230DD">
        <w:rPr>
          <w:rFonts w:cs="B Nazanin" w:hint="cs"/>
          <w:rtl/>
        </w:rPr>
        <w:t>ی‌</w:t>
      </w:r>
      <w:r w:rsidRPr="001230DD">
        <w:rPr>
          <w:rFonts w:cs="B Nazanin" w:hint="eastAsia"/>
          <w:rtl/>
        </w:rPr>
        <w:t>شود</w:t>
      </w:r>
      <w:r w:rsidR="00BB54EB">
        <w:rPr>
          <w:rFonts w:cs="B Nazanin" w:hint="cs"/>
          <w:rtl/>
        </w:rPr>
        <w:t>:</w:t>
      </w:r>
    </w:p>
    <w:p w14:paraId="2DBA4B20" w14:textId="64BDB068" w:rsidR="007B2B23" w:rsidRDefault="0034276A" w:rsidP="00BB54EB">
      <w:pPr>
        <w:pStyle w:val="1"/>
        <w:jc w:val="both"/>
        <w:rPr>
          <w:rFonts w:cs="B Nazanin"/>
        </w:rPr>
      </w:pPr>
      <w:r w:rsidRPr="0034276A">
        <w:rPr>
          <w:rFonts w:cs="B Nazanin" w:hint="cs"/>
          <w:rtl/>
        </w:rPr>
        <w:lastRenderedPageBreak/>
        <w:t>1-</w:t>
      </w:r>
      <w:r>
        <w:rPr>
          <w:rFonts w:cs="B Nazanin"/>
          <w:rtl/>
        </w:rPr>
        <w:t xml:space="preserve"> </w:t>
      </w:r>
      <w:r w:rsidR="001230DD" w:rsidRPr="001230DD">
        <w:rPr>
          <w:rFonts w:cs="B Nazanin"/>
          <w:rtl/>
        </w:rPr>
        <w:t xml:space="preserve"> </w:t>
      </w:r>
      <w:r w:rsidR="001230DD" w:rsidRPr="00023DA7">
        <w:rPr>
          <w:rFonts w:cs="B Nazanin"/>
          <w:b/>
          <w:bCs/>
          <w:rtl/>
        </w:rPr>
        <w:t>پا</w:t>
      </w:r>
      <w:r w:rsidR="001230DD" w:rsidRPr="00023DA7">
        <w:rPr>
          <w:rFonts w:cs="B Nazanin" w:hint="cs"/>
          <w:b/>
          <w:bCs/>
          <w:rtl/>
        </w:rPr>
        <w:t>ی</w:t>
      </w:r>
      <w:r w:rsidR="001230DD" w:rsidRPr="00023DA7">
        <w:rPr>
          <w:rFonts w:cs="B Nazanin" w:hint="eastAsia"/>
          <w:b/>
          <w:bCs/>
          <w:rtl/>
        </w:rPr>
        <w:t>گاه</w:t>
      </w:r>
      <w:r w:rsidR="001230DD" w:rsidRPr="00023DA7">
        <w:rPr>
          <w:rFonts w:cs="B Nazanin"/>
          <w:b/>
          <w:bCs/>
          <w:rtl/>
        </w:rPr>
        <w:t xml:space="preserve"> داده ها</w:t>
      </w:r>
      <w:r w:rsidR="001230DD" w:rsidRPr="001230DD">
        <w:rPr>
          <w:rFonts w:cs="B Nazanin"/>
          <w:rtl/>
        </w:rPr>
        <w:t xml:space="preserve"> : </w:t>
      </w:r>
    </w:p>
    <w:p w14:paraId="051A934F" w14:textId="77777777" w:rsidR="0034276A" w:rsidRDefault="001230DD" w:rsidP="00BB54EB">
      <w:pPr>
        <w:pStyle w:val="1"/>
        <w:jc w:val="both"/>
        <w:rPr>
          <w:rFonts w:cs="B Nazanin"/>
          <w:rtl/>
        </w:rPr>
      </w:pPr>
      <w:r w:rsidRPr="007B2B23">
        <w:rPr>
          <w:rFonts w:cs="B Nazanin"/>
          <w:rtl/>
        </w:rPr>
        <w:t>ا</w:t>
      </w:r>
      <w:r w:rsidRPr="007B2B23">
        <w:rPr>
          <w:rFonts w:cs="B Nazanin" w:hint="cs"/>
          <w:rtl/>
        </w:rPr>
        <w:t>ی</w:t>
      </w:r>
      <w:r w:rsidRPr="007B2B23">
        <w:rPr>
          <w:rFonts w:cs="B Nazanin" w:hint="eastAsia"/>
          <w:rtl/>
        </w:rPr>
        <w:t>جاد</w:t>
      </w:r>
      <w:r w:rsidRPr="007B2B23">
        <w:rPr>
          <w:rFonts w:cs="B Nazanin"/>
          <w:rtl/>
        </w:rPr>
        <w:t xml:space="preserve"> پا</w:t>
      </w:r>
      <w:r w:rsidRPr="007B2B23">
        <w:rPr>
          <w:rFonts w:cs="B Nazanin" w:hint="cs"/>
          <w:rtl/>
        </w:rPr>
        <w:t>ی</w:t>
      </w:r>
      <w:r w:rsidRPr="007B2B23">
        <w:rPr>
          <w:rFonts w:cs="B Nazanin" w:hint="eastAsia"/>
          <w:rtl/>
        </w:rPr>
        <w:t>گاه</w:t>
      </w:r>
      <w:r w:rsidRPr="007B2B23">
        <w:rPr>
          <w:rFonts w:cs="B Nazanin"/>
          <w:rtl/>
        </w:rPr>
        <w:t xml:space="preserve"> داده‌ها</w:t>
      </w:r>
      <w:r w:rsidRPr="007B2B23">
        <w:rPr>
          <w:rFonts w:cs="B Nazanin" w:hint="cs"/>
          <w:rtl/>
        </w:rPr>
        <w:t>یی</w:t>
      </w:r>
      <w:r w:rsidRPr="007B2B23">
        <w:rPr>
          <w:rFonts w:cs="B Nazanin"/>
          <w:rtl/>
        </w:rPr>
        <w:t xml:space="preserve"> که شامل اطلاعات مشتر</w:t>
      </w:r>
      <w:r w:rsidRPr="007B2B23">
        <w:rPr>
          <w:rFonts w:cs="B Nazanin" w:hint="cs"/>
          <w:rtl/>
        </w:rPr>
        <w:t>ی</w:t>
      </w:r>
      <w:r w:rsidRPr="007B2B23">
        <w:rPr>
          <w:rFonts w:cs="B Nazanin" w:hint="eastAsia"/>
          <w:rtl/>
        </w:rPr>
        <w:t>ان،</w:t>
      </w:r>
      <w:r w:rsidRPr="007B2B23">
        <w:rPr>
          <w:rFonts w:cs="B Nazanin"/>
          <w:rtl/>
        </w:rPr>
        <w:t xml:space="preserve"> محصولات، تماس‌ها و سا</w:t>
      </w:r>
      <w:r w:rsidRPr="007B2B23">
        <w:rPr>
          <w:rFonts w:cs="B Nazanin" w:hint="cs"/>
          <w:rtl/>
        </w:rPr>
        <w:t>ی</w:t>
      </w:r>
      <w:r w:rsidRPr="007B2B23">
        <w:rPr>
          <w:rFonts w:cs="B Nazanin" w:hint="eastAsia"/>
          <w:rtl/>
        </w:rPr>
        <w:t>ر</w:t>
      </w:r>
      <w:r w:rsidRPr="007B2B23">
        <w:rPr>
          <w:rFonts w:cs="B Nazanin"/>
          <w:rtl/>
        </w:rPr>
        <w:t xml:space="preserve"> اطلاعات مرتبط با </w:t>
      </w:r>
      <w:r w:rsidRPr="007B2B23">
        <w:rPr>
          <w:rFonts w:cs="B Nazanin"/>
        </w:rPr>
        <w:t>CRM</w:t>
      </w:r>
      <w:r w:rsidRPr="007B2B23">
        <w:rPr>
          <w:rFonts w:cs="B Nazanin"/>
          <w:rtl/>
        </w:rPr>
        <w:t xml:space="preserve"> باشد، اساس</w:t>
      </w:r>
      <w:r w:rsidRPr="007B2B23">
        <w:rPr>
          <w:rFonts w:cs="B Nazanin" w:hint="cs"/>
          <w:rtl/>
        </w:rPr>
        <w:t>ی</w:t>
      </w:r>
      <w:r w:rsidRPr="007B2B23">
        <w:rPr>
          <w:rFonts w:cs="B Nazanin"/>
          <w:rtl/>
        </w:rPr>
        <w:t xml:space="preserve"> برا</w:t>
      </w:r>
      <w:r w:rsidRPr="007B2B23">
        <w:rPr>
          <w:rFonts w:cs="B Nazanin" w:hint="cs"/>
          <w:rtl/>
        </w:rPr>
        <w:t>ی</w:t>
      </w:r>
      <w:r w:rsidRPr="007B2B23">
        <w:rPr>
          <w:rFonts w:cs="B Nazanin"/>
          <w:rtl/>
        </w:rPr>
        <w:t xml:space="preserve"> مد</w:t>
      </w:r>
      <w:r w:rsidRPr="007B2B23">
        <w:rPr>
          <w:rFonts w:cs="B Nazanin" w:hint="cs"/>
          <w:rtl/>
        </w:rPr>
        <w:t>ی</w:t>
      </w:r>
      <w:r w:rsidRPr="007B2B23">
        <w:rPr>
          <w:rFonts w:cs="B Nazanin" w:hint="eastAsia"/>
          <w:rtl/>
        </w:rPr>
        <w:t>ر</w:t>
      </w:r>
      <w:r w:rsidRPr="007B2B23">
        <w:rPr>
          <w:rFonts w:cs="B Nazanin" w:hint="cs"/>
          <w:rtl/>
        </w:rPr>
        <w:t>ی</w:t>
      </w:r>
      <w:r w:rsidRPr="007B2B23">
        <w:rPr>
          <w:rFonts w:cs="B Nazanin" w:hint="eastAsia"/>
          <w:rtl/>
        </w:rPr>
        <w:t>ت</w:t>
      </w:r>
      <w:r w:rsidRPr="007B2B23">
        <w:rPr>
          <w:rFonts w:cs="B Nazanin"/>
          <w:rtl/>
        </w:rPr>
        <w:t xml:space="preserve"> اطلاعات مشتر</w:t>
      </w:r>
      <w:r w:rsidRPr="007B2B23">
        <w:rPr>
          <w:rFonts w:cs="B Nazanin" w:hint="cs"/>
          <w:rtl/>
        </w:rPr>
        <w:t>ی</w:t>
      </w:r>
      <w:r w:rsidRPr="007B2B23">
        <w:rPr>
          <w:rFonts w:cs="B Nazanin" w:hint="eastAsia"/>
          <w:rtl/>
        </w:rPr>
        <w:t>ان</w:t>
      </w:r>
      <w:r w:rsidRPr="007B2B23">
        <w:rPr>
          <w:rFonts w:cs="B Nazanin"/>
          <w:rtl/>
        </w:rPr>
        <w:t xml:space="preserve"> و ارائه خدمات بهتر است.</w:t>
      </w:r>
    </w:p>
    <w:p w14:paraId="01C56491" w14:textId="7ED35D88" w:rsidR="007B2B23" w:rsidRDefault="0034276A" w:rsidP="00BB54EB">
      <w:pPr>
        <w:pStyle w:val="1"/>
        <w:jc w:val="both"/>
        <w:rPr>
          <w:rFonts w:cs="B Nazanin"/>
        </w:rPr>
      </w:pPr>
      <w:r>
        <w:rPr>
          <w:rFonts w:cs="B Nazanin" w:hint="cs"/>
          <w:rtl/>
        </w:rPr>
        <w:t xml:space="preserve">2- </w:t>
      </w:r>
      <w:r w:rsidR="001230DD" w:rsidRPr="00023DA7">
        <w:rPr>
          <w:rFonts w:cs="B Nazanin"/>
          <w:b/>
          <w:bCs/>
          <w:rtl/>
        </w:rPr>
        <w:t>داده کاو</w:t>
      </w:r>
      <w:r w:rsidR="001230DD" w:rsidRPr="00023DA7">
        <w:rPr>
          <w:rFonts w:cs="B Nazanin" w:hint="cs"/>
          <w:b/>
          <w:bCs/>
          <w:rtl/>
        </w:rPr>
        <w:t>ی</w:t>
      </w:r>
      <w:r w:rsidR="001230DD" w:rsidRPr="00023DA7">
        <w:rPr>
          <w:rFonts w:cs="B Nazanin"/>
          <w:b/>
          <w:bCs/>
          <w:rtl/>
        </w:rPr>
        <w:t xml:space="preserve"> و ذخ</w:t>
      </w:r>
      <w:r w:rsidR="001230DD" w:rsidRPr="00023DA7">
        <w:rPr>
          <w:rFonts w:cs="B Nazanin" w:hint="cs"/>
          <w:b/>
          <w:bCs/>
          <w:rtl/>
        </w:rPr>
        <w:t>ی</w:t>
      </w:r>
      <w:r w:rsidR="001230DD" w:rsidRPr="00023DA7">
        <w:rPr>
          <w:rFonts w:cs="B Nazanin" w:hint="eastAsia"/>
          <w:b/>
          <w:bCs/>
          <w:rtl/>
        </w:rPr>
        <w:t>ره</w:t>
      </w:r>
      <w:r w:rsidR="001230DD" w:rsidRPr="00023DA7">
        <w:rPr>
          <w:rFonts w:cs="B Nazanin"/>
          <w:b/>
          <w:bCs/>
          <w:rtl/>
        </w:rPr>
        <w:t xml:space="preserve"> اطلاعات</w:t>
      </w:r>
      <w:r w:rsidR="00023DA7">
        <w:rPr>
          <w:rFonts w:cs="B Nazanin" w:hint="cs"/>
          <w:rtl/>
        </w:rPr>
        <w:t xml:space="preserve"> </w:t>
      </w:r>
      <w:r w:rsidR="001230DD" w:rsidRPr="001230DD">
        <w:rPr>
          <w:rFonts w:cs="B Nazanin"/>
          <w:vertAlign w:val="superscript"/>
          <w:rtl/>
        </w:rPr>
        <w:footnoteReference w:id="292"/>
      </w:r>
      <w:r w:rsidR="001230DD" w:rsidRPr="001230DD">
        <w:rPr>
          <w:rFonts w:cs="B Nazanin" w:hint="cs"/>
          <w:rtl/>
        </w:rPr>
        <w:t xml:space="preserve"> :</w:t>
      </w:r>
    </w:p>
    <w:p w14:paraId="47A158F4" w14:textId="57189B2D" w:rsidR="0034276A" w:rsidRDefault="001230DD" w:rsidP="00BB54EB">
      <w:pPr>
        <w:pStyle w:val="1"/>
        <w:jc w:val="both"/>
        <w:rPr>
          <w:rFonts w:cs="B Nazanin"/>
          <w:rtl/>
        </w:rPr>
      </w:pPr>
      <w:r w:rsidRPr="007B2B23">
        <w:rPr>
          <w:rFonts w:cs="B Nazanin"/>
          <w:rtl/>
        </w:rPr>
        <w:t>استفاده از تکن</w:t>
      </w:r>
      <w:r w:rsidRPr="007B2B23">
        <w:rPr>
          <w:rFonts w:cs="B Nazanin" w:hint="cs"/>
          <w:rtl/>
        </w:rPr>
        <w:t>ی</w:t>
      </w:r>
      <w:r w:rsidRPr="007B2B23">
        <w:rPr>
          <w:rFonts w:cs="B Nazanin" w:hint="eastAsia"/>
          <w:rtl/>
        </w:rPr>
        <w:t>ک‌ها</w:t>
      </w:r>
      <w:r w:rsidRPr="007B2B23">
        <w:rPr>
          <w:rFonts w:cs="B Nazanin" w:hint="cs"/>
          <w:rtl/>
        </w:rPr>
        <w:t>ی</w:t>
      </w:r>
      <w:r w:rsidRPr="007B2B23">
        <w:rPr>
          <w:rFonts w:cs="B Nazanin"/>
          <w:rtl/>
        </w:rPr>
        <w:t xml:space="preserve"> داده‌کاو</w:t>
      </w:r>
      <w:r w:rsidRPr="007B2B23">
        <w:rPr>
          <w:rFonts w:cs="B Nazanin" w:hint="cs"/>
          <w:rtl/>
        </w:rPr>
        <w:t>ی</w:t>
      </w:r>
      <w:r w:rsidRPr="007B2B23">
        <w:rPr>
          <w:rFonts w:cs="B Nazanin"/>
          <w:rtl/>
        </w:rPr>
        <w:t xml:space="preserve"> برا</w:t>
      </w:r>
      <w:r w:rsidRPr="007B2B23">
        <w:rPr>
          <w:rFonts w:cs="B Nazanin" w:hint="cs"/>
          <w:rtl/>
        </w:rPr>
        <w:t>ی</w:t>
      </w:r>
      <w:r w:rsidRPr="007B2B23">
        <w:rPr>
          <w:rFonts w:cs="B Nazanin"/>
          <w:rtl/>
        </w:rPr>
        <w:t xml:space="preserve"> استخراج اطلاعات مف</w:t>
      </w:r>
      <w:r w:rsidRPr="007B2B23">
        <w:rPr>
          <w:rFonts w:cs="B Nazanin" w:hint="cs"/>
          <w:rtl/>
        </w:rPr>
        <w:t>ی</w:t>
      </w:r>
      <w:r w:rsidRPr="007B2B23">
        <w:rPr>
          <w:rFonts w:cs="B Nazanin" w:hint="eastAsia"/>
          <w:rtl/>
        </w:rPr>
        <w:t>د</w:t>
      </w:r>
      <w:r w:rsidRPr="007B2B23">
        <w:rPr>
          <w:rFonts w:cs="B Nazanin"/>
          <w:rtl/>
        </w:rPr>
        <w:t xml:space="preserve"> از داده</w:t>
      </w:r>
      <w:r w:rsidR="00BB54EB">
        <w:rPr>
          <w:rFonts w:cs="B Nazanin" w:hint="cs"/>
          <w:rtl/>
        </w:rPr>
        <w:t xml:space="preserve"> </w:t>
      </w:r>
      <w:r w:rsidRPr="007B2B23">
        <w:rPr>
          <w:rFonts w:cs="B Nazanin"/>
          <w:rtl/>
        </w:rPr>
        <w:t>‌ها</w:t>
      </w:r>
      <w:r w:rsidRPr="007B2B23">
        <w:rPr>
          <w:rFonts w:cs="B Nazanin" w:hint="cs"/>
          <w:rtl/>
        </w:rPr>
        <w:t>ی</w:t>
      </w:r>
      <w:r w:rsidRPr="007B2B23">
        <w:rPr>
          <w:rFonts w:cs="B Nazanin"/>
          <w:rtl/>
        </w:rPr>
        <w:t xml:space="preserve"> موجود و ذخ</w:t>
      </w:r>
      <w:r w:rsidRPr="007B2B23">
        <w:rPr>
          <w:rFonts w:cs="B Nazanin" w:hint="cs"/>
          <w:rtl/>
        </w:rPr>
        <w:t>ی</w:t>
      </w:r>
      <w:r w:rsidRPr="007B2B23">
        <w:rPr>
          <w:rFonts w:cs="B Nazanin" w:hint="eastAsia"/>
          <w:rtl/>
        </w:rPr>
        <w:t>ره‌ساز</w:t>
      </w:r>
      <w:r w:rsidRPr="007B2B23">
        <w:rPr>
          <w:rFonts w:cs="B Nazanin" w:hint="cs"/>
          <w:rtl/>
        </w:rPr>
        <w:t>ی</w:t>
      </w:r>
      <w:r w:rsidRPr="007B2B23">
        <w:rPr>
          <w:rFonts w:cs="B Nazanin"/>
          <w:rtl/>
        </w:rPr>
        <w:t xml:space="preserve"> ا</w:t>
      </w:r>
      <w:r w:rsidRPr="007B2B23">
        <w:rPr>
          <w:rFonts w:cs="B Nazanin" w:hint="cs"/>
          <w:rtl/>
        </w:rPr>
        <w:t>ی</w:t>
      </w:r>
      <w:r w:rsidRPr="007B2B23">
        <w:rPr>
          <w:rFonts w:cs="B Nazanin" w:hint="eastAsia"/>
          <w:rtl/>
        </w:rPr>
        <w:t>ن</w:t>
      </w:r>
      <w:r w:rsidRPr="007B2B23">
        <w:rPr>
          <w:rFonts w:cs="B Nazanin"/>
          <w:rtl/>
        </w:rPr>
        <w:t xml:space="preserve"> اطلاعات در پا</w:t>
      </w:r>
      <w:r w:rsidRPr="007B2B23">
        <w:rPr>
          <w:rFonts w:cs="B Nazanin" w:hint="cs"/>
          <w:rtl/>
        </w:rPr>
        <w:t>ی</w:t>
      </w:r>
      <w:r w:rsidRPr="007B2B23">
        <w:rPr>
          <w:rFonts w:cs="B Nazanin" w:hint="eastAsia"/>
          <w:rtl/>
        </w:rPr>
        <w:t>گاه</w:t>
      </w:r>
      <w:r w:rsidRPr="007B2B23">
        <w:rPr>
          <w:rFonts w:cs="B Nazanin"/>
          <w:rtl/>
        </w:rPr>
        <w:t xml:space="preserve"> داده‌ها، به بهبود تصم</w:t>
      </w:r>
      <w:r w:rsidRPr="007B2B23">
        <w:rPr>
          <w:rFonts w:cs="B Nazanin" w:hint="cs"/>
          <w:rtl/>
        </w:rPr>
        <w:t>ی</w:t>
      </w:r>
      <w:r w:rsidRPr="007B2B23">
        <w:rPr>
          <w:rFonts w:cs="B Nazanin" w:hint="eastAsia"/>
          <w:rtl/>
        </w:rPr>
        <w:t>م‌گ</w:t>
      </w:r>
      <w:r w:rsidRPr="007B2B23">
        <w:rPr>
          <w:rFonts w:cs="B Nazanin" w:hint="cs"/>
          <w:rtl/>
        </w:rPr>
        <w:t>ی</w:t>
      </w:r>
      <w:r w:rsidRPr="007B2B23">
        <w:rPr>
          <w:rFonts w:cs="B Nazanin" w:hint="eastAsia"/>
          <w:rtl/>
        </w:rPr>
        <w:t>ر</w:t>
      </w:r>
      <w:r w:rsidRPr="007B2B23">
        <w:rPr>
          <w:rFonts w:cs="B Nazanin" w:hint="cs"/>
          <w:rtl/>
        </w:rPr>
        <w:t>ی</w:t>
      </w:r>
      <w:r w:rsidRPr="007B2B23">
        <w:rPr>
          <w:rFonts w:cs="B Nazanin"/>
          <w:rtl/>
        </w:rPr>
        <w:t xml:space="preserve"> و پ</w:t>
      </w:r>
      <w:r w:rsidRPr="007B2B23">
        <w:rPr>
          <w:rFonts w:cs="B Nazanin" w:hint="cs"/>
          <w:rtl/>
        </w:rPr>
        <w:t>ی</w:t>
      </w:r>
      <w:r w:rsidRPr="007B2B23">
        <w:rPr>
          <w:rFonts w:cs="B Nazanin" w:hint="eastAsia"/>
          <w:rtl/>
        </w:rPr>
        <w:t>ش‌ب</w:t>
      </w:r>
      <w:r w:rsidRPr="007B2B23">
        <w:rPr>
          <w:rFonts w:cs="B Nazanin" w:hint="cs"/>
          <w:rtl/>
        </w:rPr>
        <w:t>ی</w:t>
      </w:r>
      <w:r w:rsidRPr="007B2B23">
        <w:rPr>
          <w:rFonts w:cs="B Nazanin" w:hint="eastAsia"/>
          <w:rtl/>
        </w:rPr>
        <w:t>ن</w:t>
      </w:r>
      <w:r w:rsidRPr="007B2B23">
        <w:rPr>
          <w:rFonts w:cs="B Nazanin" w:hint="cs"/>
          <w:rtl/>
        </w:rPr>
        <w:t>ی</w:t>
      </w:r>
      <w:r w:rsidRPr="007B2B23">
        <w:rPr>
          <w:rFonts w:cs="B Nazanin"/>
          <w:rtl/>
        </w:rPr>
        <w:t xml:space="preserve"> ن</w:t>
      </w:r>
      <w:r w:rsidRPr="007B2B23">
        <w:rPr>
          <w:rFonts w:cs="B Nazanin" w:hint="cs"/>
          <w:rtl/>
        </w:rPr>
        <w:t>ی</w:t>
      </w:r>
      <w:r w:rsidRPr="007B2B23">
        <w:rPr>
          <w:rFonts w:cs="B Nazanin" w:hint="eastAsia"/>
          <w:rtl/>
        </w:rPr>
        <w:t>ازها</w:t>
      </w:r>
      <w:r w:rsidRPr="007B2B23">
        <w:rPr>
          <w:rFonts w:cs="B Nazanin" w:hint="cs"/>
          <w:rtl/>
        </w:rPr>
        <w:t>ی</w:t>
      </w:r>
      <w:r w:rsidRPr="007B2B23">
        <w:rPr>
          <w:rFonts w:cs="B Nazanin"/>
          <w:rtl/>
        </w:rPr>
        <w:t xml:space="preserve"> مشتر</w:t>
      </w:r>
      <w:r w:rsidRPr="007B2B23">
        <w:rPr>
          <w:rFonts w:cs="B Nazanin" w:hint="cs"/>
          <w:rtl/>
        </w:rPr>
        <w:t>ی</w:t>
      </w:r>
      <w:r w:rsidRPr="007B2B23">
        <w:rPr>
          <w:rFonts w:cs="B Nazanin" w:hint="eastAsia"/>
          <w:rtl/>
        </w:rPr>
        <w:t>ان</w:t>
      </w:r>
      <w:r w:rsidRPr="007B2B23">
        <w:rPr>
          <w:rFonts w:cs="B Nazanin"/>
          <w:rtl/>
        </w:rPr>
        <w:t xml:space="preserve"> کمک م</w:t>
      </w:r>
      <w:r w:rsidRPr="007B2B23">
        <w:rPr>
          <w:rFonts w:cs="B Nazanin" w:hint="cs"/>
          <w:rtl/>
        </w:rPr>
        <w:t>ی‌</w:t>
      </w:r>
      <w:r w:rsidRPr="007B2B23">
        <w:rPr>
          <w:rFonts w:cs="B Nazanin" w:hint="eastAsia"/>
          <w:rtl/>
        </w:rPr>
        <w:t>کند</w:t>
      </w:r>
      <w:r w:rsidRPr="007B2B23">
        <w:rPr>
          <w:rFonts w:cs="B Nazanin"/>
          <w:rtl/>
        </w:rPr>
        <w:t>.</w:t>
      </w:r>
    </w:p>
    <w:p w14:paraId="7BD031E0" w14:textId="7F08CB8D" w:rsidR="007B2B23" w:rsidRDefault="0034276A" w:rsidP="00BB54EB">
      <w:pPr>
        <w:pStyle w:val="1"/>
        <w:jc w:val="both"/>
        <w:rPr>
          <w:rFonts w:cs="B Nazanin"/>
        </w:rPr>
      </w:pPr>
      <w:r>
        <w:rPr>
          <w:rFonts w:cs="B Nazanin" w:hint="cs"/>
          <w:rtl/>
        </w:rPr>
        <w:t xml:space="preserve">3- </w:t>
      </w:r>
      <w:r w:rsidR="001230DD" w:rsidRPr="00023DA7">
        <w:rPr>
          <w:rFonts w:cs="B Nazanin"/>
          <w:b/>
          <w:bCs/>
          <w:rtl/>
        </w:rPr>
        <w:t>تحل</w:t>
      </w:r>
      <w:r w:rsidR="001230DD" w:rsidRPr="00023DA7">
        <w:rPr>
          <w:rFonts w:cs="B Nazanin" w:hint="cs"/>
          <w:b/>
          <w:bCs/>
          <w:rtl/>
        </w:rPr>
        <w:t>ی</w:t>
      </w:r>
      <w:r w:rsidR="001230DD" w:rsidRPr="00023DA7">
        <w:rPr>
          <w:rFonts w:cs="B Nazanin" w:hint="eastAsia"/>
          <w:b/>
          <w:bCs/>
          <w:rtl/>
        </w:rPr>
        <w:t>ل</w:t>
      </w:r>
      <w:r w:rsidR="001230DD" w:rsidRPr="00023DA7">
        <w:rPr>
          <w:rFonts w:cs="B Nazanin"/>
          <w:b/>
          <w:bCs/>
          <w:rtl/>
        </w:rPr>
        <w:t xml:space="preserve"> آنلا</w:t>
      </w:r>
      <w:r w:rsidR="001230DD" w:rsidRPr="00023DA7">
        <w:rPr>
          <w:rFonts w:cs="B Nazanin" w:hint="cs"/>
          <w:b/>
          <w:bCs/>
          <w:rtl/>
        </w:rPr>
        <w:t>ی</w:t>
      </w:r>
      <w:r w:rsidR="001230DD" w:rsidRPr="00023DA7">
        <w:rPr>
          <w:rFonts w:cs="B Nazanin" w:hint="eastAsia"/>
          <w:b/>
          <w:bCs/>
          <w:rtl/>
        </w:rPr>
        <w:t>ن</w:t>
      </w:r>
      <w:r w:rsidR="001230DD" w:rsidRPr="001230DD">
        <w:rPr>
          <w:rFonts w:cs="B Nazanin" w:hint="cs"/>
          <w:rtl/>
        </w:rPr>
        <w:t xml:space="preserve"> :</w:t>
      </w:r>
      <w:r w:rsidR="007B2B23">
        <w:rPr>
          <w:rFonts w:cs="B Nazanin" w:hint="cs"/>
          <w:rtl/>
        </w:rPr>
        <w:t xml:space="preserve"> </w:t>
      </w:r>
    </w:p>
    <w:p w14:paraId="2877361C" w14:textId="77777777" w:rsidR="0034276A" w:rsidRDefault="001230DD" w:rsidP="00BB54EB">
      <w:pPr>
        <w:pStyle w:val="1"/>
        <w:jc w:val="both"/>
        <w:rPr>
          <w:rFonts w:cs="B Nazanin"/>
          <w:rtl/>
        </w:rPr>
      </w:pPr>
      <w:r w:rsidRPr="007B2B23">
        <w:rPr>
          <w:rFonts w:cs="B Nazanin"/>
          <w:rtl/>
        </w:rPr>
        <w:t>انجام تحل</w:t>
      </w:r>
      <w:r w:rsidRPr="007B2B23">
        <w:rPr>
          <w:rFonts w:cs="B Nazanin" w:hint="cs"/>
          <w:rtl/>
        </w:rPr>
        <w:t>ی</w:t>
      </w:r>
      <w:r w:rsidRPr="007B2B23">
        <w:rPr>
          <w:rFonts w:cs="B Nazanin" w:hint="eastAsia"/>
          <w:rtl/>
        </w:rPr>
        <w:t>ل‌ها</w:t>
      </w:r>
      <w:r w:rsidRPr="007B2B23">
        <w:rPr>
          <w:rFonts w:cs="B Nazanin" w:hint="cs"/>
          <w:rtl/>
        </w:rPr>
        <w:t>ی</w:t>
      </w:r>
      <w:r w:rsidRPr="007B2B23">
        <w:rPr>
          <w:rFonts w:cs="B Nazanin"/>
          <w:rtl/>
        </w:rPr>
        <w:t xml:space="preserve"> آنلا</w:t>
      </w:r>
      <w:r w:rsidRPr="007B2B23">
        <w:rPr>
          <w:rFonts w:cs="B Nazanin" w:hint="cs"/>
          <w:rtl/>
        </w:rPr>
        <w:t>ی</w:t>
      </w:r>
      <w:r w:rsidRPr="007B2B23">
        <w:rPr>
          <w:rFonts w:cs="B Nazanin" w:hint="eastAsia"/>
          <w:rtl/>
        </w:rPr>
        <w:t>ن</w:t>
      </w:r>
      <w:r w:rsidRPr="007B2B23">
        <w:rPr>
          <w:rFonts w:cs="B Nazanin"/>
          <w:rtl/>
        </w:rPr>
        <w:t xml:space="preserve"> بر رو</w:t>
      </w:r>
      <w:r w:rsidRPr="007B2B23">
        <w:rPr>
          <w:rFonts w:cs="B Nazanin" w:hint="cs"/>
          <w:rtl/>
        </w:rPr>
        <w:t>ی</w:t>
      </w:r>
      <w:r w:rsidRPr="007B2B23">
        <w:rPr>
          <w:rFonts w:cs="B Nazanin"/>
          <w:rtl/>
        </w:rPr>
        <w:t xml:space="preserve"> داده‌ها برا</w:t>
      </w:r>
      <w:r w:rsidRPr="007B2B23">
        <w:rPr>
          <w:rFonts w:cs="B Nazanin" w:hint="cs"/>
          <w:rtl/>
        </w:rPr>
        <w:t>ی</w:t>
      </w:r>
      <w:r w:rsidRPr="007B2B23">
        <w:rPr>
          <w:rFonts w:cs="B Nazanin"/>
          <w:rtl/>
        </w:rPr>
        <w:t xml:space="preserve"> درک بهتر رفتار مشتر</w:t>
      </w:r>
      <w:r w:rsidRPr="007B2B23">
        <w:rPr>
          <w:rFonts w:cs="B Nazanin" w:hint="cs"/>
          <w:rtl/>
        </w:rPr>
        <w:t>ی</w:t>
      </w:r>
      <w:r w:rsidRPr="007B2B23">
        <w:rPr>
          <w:rFonts w:cs="B Nazanin" w:hint="eastAsia"/>
          <w:rtl/>
        </w:rPr>
        <w:t>ان</w:t>
      </w:r>
      <w:r w:rsidRPr="007B2B23">
        <w:rPr>
          <w:rFonts w:cs="B Nazanin"/>
          <w:rtl/>
        </w:rPr>
        <w:t xml:space="preserve"> و شناسا</w:t>
      </w:r>
      <w:r w:rsidRPr="007B2B23">
        <w:rPr>
          <w:rFonts w:cs="B Nazanin" w:hint="cs"/>
          <w:rtl/>
        </w:rPr>
        <w:t>یی</w:t>
      </w:r>
      <w:r w:rsidRPr="007B2B23">
        <w:rPr>
          <w:rFonts w:cs="B Nazanin"/>
          <w:rtl/>
        </w:rPr>
        <w:t xml:space="preserve"> الگوها و روندها</w:t>
      </w:r>
      <w:r w:rsidRPr="007B2B23">
        <w:rPr>
          <w:rFonts w:cs="B Nazanin" w:hint="cs"/>
          <w:rtl/>
        </w:rPr>
        <w:t>ی</w:t>
      </w:r>
      <w:r w:rsidRPr="007B2B23">
        <w:rPr>
          <w:rFonts w:cs="B Nazanin"/>
          <w:rtl/>
        </w:rPr>
        <w:t xml:space="preserve"> مهم</w:t>
      </w:r>
      <w:r w:rsidRPr="007B2B23">
        <w:rPr>
          <w:rFonts w:cs="B Nazanin" w:hint="cs"/>
          <w:rtl/>
        </w:rPr>
        <w:t xml:space="preserve"> و </w:t>
      </w:r>
      <w:r w:rsidRPr="007B2B23">
        <w:rPr>
          <w:rFonts w:cs="B Nazanin"/>
          <w:rtl/>
        </w:rPr>
        <w:t>ابزار</w:t>
      </w:r>
      <w:r w:rsidRPr="007B2B23">
        <w:rPr>
          <w:rFonts w:cs="B Nazanin" w:hint="cs"/>
          <w:rtl/>
        </w:rPr>
        <w:t>ی</w:t>
      </w:r>
      <w:r w:rsidRPr="007B2B23">
        <w:rPr>
          <w:rFonts w:cs="B Nazanin"/>
          <w:rtl/>
        </w:rPr>
        <w:t xml:space="preserve"> قدرتمند برا</w:t>
      </w:r>
      <w:r w:rsidRPr="007B2B23">
        <w:rPr>
          <w:rFonts w:cs="B Nazanin" w:hint="cs"/>
          <w:rtl/>
        </w:rPr>
        <w:t>ی</w:t>
      </w:r>
      <w:r w:rsidRPr="007B2B23">
        <w:rPr>
          <w:rFonts w:cs="B Nazanin"/>
          <w:rtl/>
        </w:rPr>
        <w:t xml:space="preserve"> ارتقاء روابط با مشتر</w:t>
      </w:r>
      <w:r w:rsidRPr="007B2B23">
        <w:rPr>
          <w:rFonts w:cs="B Nazanin" w:hint="cs"/>
          <w:rtl/>
        </w:rPr>
        <w:t>ی</w:t>
      </w:r>
      <w:r w:rsidRPr="007B2B23">
        <w:rPr>
          <w:rFonts w:cs="B Nazanin" w:hint="eastAsia"/>
          <w:rtl/>
        </w:rPr>
        <w:t>ان</w:t>
      </w:r>
      <w:r w:rsidRPr="007B2B23">
        <w:rPr>
          <w:rFonts w:cs="B Nazanin"/>
          <w:rtl/>
        </w:rPr>
        <w:t xml:space="preserve"> و بهبود استراتژ</w:t>
      </w:r>
      <w:r w:rsidRPr="007B2B23">
        <w:rPr>
          <w:rFonts w:cs="B Nazanin" w:hint="cs"/>
          <w:rtl/>
        </w:rPr>
        <w:t>ی‌</w:t>
      </w:r>
      <w:r w:rsidRPr="007B2B23">
        <w:rPr>
          <w:rFonts w:cs="B Nazanin" w:hint="eastAsia"/>
          <w:rtl/>
        </w:rPr>
        <w:t>ها</w:t>
      </w:r>
      <w:r w:rsidRPr="007B2B23">
        <w:rPr>
          <w:rFonts w:cs="B Nazanin" w:hint="cs"/>
          <w:rtl/>
        </w:rPr>
        <w:t>ی</w:t>
      </w:r>
      <w:r w:rsidRPr="007B2B23">
        <w:rPr>
          <w:rFonts w:cs="B Nazanin"/>
          <w:rtl/>
        </w:rPr>
        <w:t xml:space="preserve"> </w:t>
      </w:r>
      <w:r w:rsidRPr="007B2B23">
        <w:rPr>
          <w:rFonts w:cs="B Nazanin"/>
        </w:rPr>
        <w:t>CRM</w:t>
      </w:r>
      <w:r w:rsidRPr="007B2B23">
        <w:rPr>
          <w:rFonts w:cs="B Nazanin"/>
          <w:rtl/>
        </w:rPr>
        <w:t xml:space="preserve"> است.</w:t>
      </w:r>
    </w:p>
    <w:p w14:paraId="18D5B632" w14:textId="144DCABE" w:rsidR="007B2B23" w:rsidRDefault="0034276A" w:rsidP="0034276A">
      <w:pPr>
        <w:pStyle w:val="1"/>
        <w:rPr>
          <w:rFonts w:cs="B Nazanin"/>
        </w:rPr>
      </w:pPr>
      <w:r>
        <w:rPr>
          <w:rFonts w:cs="B Nazanin" w:hint="cs"/>
          <w:rtl/>
        </w:rPr>
        <w:t xml:space="preserve">4- </w:t>
      </w:r>
      <w:r w:rsidR="001230DD" w:rsidRPr="00023DA7">
        <w:rPr>
          <w:rFonts w:cs="B Nazanin"/>
          <w:b/>
          <w:bCs/>
          <w:rtl/>
        </w:rPr>
        <w:t>قابل</w:t>
      </w:r>
      <w:r w:rsidR="001230DD" w:rsidRPr="00023DA7">
        <w:rPr>
          <w:rFonts w:cs="B Nazanin" w:hint="cs"/>
          <w:b/>
          <w:bCs/>
          <w:rtl/>
        </w:rPr>
        <w:t>ی</w:t>
      </w:r>
      <w:r w:rsidR="001230DD" w:rsidRPr="00023DA7">
        <w:rPr>
          <w:rFonts w:cs="B Nazanin" w:hint="eastAsia"/>
          <w:b/>
          <w:bCs/>
          <w:rtl/>
        </w:rPr>
        <w:t>ت</w:t>
      </w:r>
      <w:r w:rsidR="001230DD" w:rsidRPr="00023DA7">
        <w:rPr>
          <w:rFonts w:cs="B Nazanin"/>
          <w:b/>
          <w:bCs/>
          <w:rtl/>
        </w:rPr>
        <w:t xml:space="preserve"> استفاده</w:t>
      </w:r>
      <w:r w:rsidR="001230DD" w:rsidRPr="001230DD">
        <w:rPr>
          <w:rFonts w:cs="B Nazanin"/>
          <w:rtl/>
        </w:rPr>
        <w:t xml:space="preserve"> : </w:t>
      </w:r>
    </w:p>
    <w:p w14:paraId="15C08B2C" w14:textId="42CA7DF1" w:rsidR="0034276A" w:rsidRDefault="001230DD" w:rsidP="0034276A">
      <w:pPr>
        <w:pStyle w:val="1"/>
        <w:rPr>
          <w:rFonts w:cs="B Nazanin"/>
          <w:rtl/>
        </w:rPr>
      </w:pPr>
      <w:r w:rsidRPr="007B2B23">
        <w:rPr>
          <w:rFonts w:cs="B Nazanin"/>
          <w:rtl/>
        </w:rPr>
        <w:t>س</w:t>
      </w:r>
      <w:r w:rsidRPr="007B2B23">
        <w:rPr>
          <w:rFonts w:cs="B Nazanin" w:hint="cs"/>
          <w:rtl/>
        </w:rPr>
        <w:t>ی</w:t>
      </w:r>
      <w:r w:rsidRPr="007B2B23">
        <w:rPr>
          <w:rFonts w:cs="B Nazanin" w:hint="eastAsia"/>
          <w:rtl/>
        </w:rPr>
        <w:t>ستم</w:t>
      </w:r>
      <w:r w:rsidRPr="007B2B23">
        <w:rPr>
          <w:rFonts w:cs="B Nazanin"/>
          <w:rtl/>
        </w:rPr>
        <w:t xml:space="preserve"> </w:t>
      </w:r>
      <w:r w:rsidRPr="007B2B23">
        <w:rPr>
          <w:rFonts w:cs="B Nazanin"/>
        </w:rPr>
        <w:t>CRM</w:t>
      </w:r>
      <w:r w:rsidRPr="007B2B23">
        <w:rPr>
          <w:rFonts w:cs="B Nazanin"/>
          <w:rtl/>
        </w:rPr>
        <w:t xml:space="preserve"> با</w:t>
      </w:r>
      <w:r w:rsidRPr="007B2B23">
        <w:rPr>
          <w:rFonts w:cs="B Nazanin" w:hint="cs"/>
          <w:rtl/>
        </w:rPr>
        <w:t>ی</w:t>
      </w:r>
      <w:r w:rsidRPr="007B2B23">
        <w:rPr>
          <w:rFonts w:cs="B Nazanin" w:hint="eastAsia"/>
          <w:rtl/>
        </w:rPr>
        <w:t>د</w:t>
      </w:r>
      <w:r w:rsidRPr="007B2B23">
        <w:rPr>
          <w:rFonts w:cs="B Nazanin"/>
          <w:rtl/>
        </w:rPr>
        <w:t xml:space="preserve"> به لحاظ هز</w:t>
      </w:r>
      <w:r w:rsidRPr="007B2B23">
        <w:rPr>
          <w:rFonts w:cs="B Nazanin" w:hint="cs"/>
          <w:rtl/>
        </w:rPr>
        <w:t>ی</w:t>
      </w:r>
      <w:r w:rsidRPr="007B2B23">
        <w:rPr>
          <w:rFonts w:cs="B Nazanin" w:hint="eastAsia"/>
          <w:rtl/>
        </w:rPr>
        <w:t>نه،</w:t>
      </w:r>
      <w:r w:rsidRPr="007B2B23">
        <w:rPr>
          <w:rFonts w:cs="B Nazanin"/>
          <w:rtl/>
        </w:rPr>
        <w:t xml:space="preserve"> فن</w:t>
      </w:r>
      <w:r w:rsidRPr="007B2B23">
        <w:rPr>
          <w:rFonts w:cs="B Nazanin" w:hint="cs"/>
          <w:rtl/>
        </w:rPr>
        <w:t>ی</w:t>
      </w:r>
      <w:r w:rsidRPr="007B2B23">
        <w:rPr>
          <w:rFonts w:cs="B Nazanin" w:hint="eastAsia"/>
          <w:rtl/>
        </w:rPr>
        <w:t>،</w:t>
      </w:r>
      <w:r w:rsidRPr="007B2B23">
        <w:rPr>
          <w:rFonts w:cs="B Nazanin"/>
          <w:rtl/>
        </w:rPr>
        <w:t xml:space="preserve"> منابع انسان</w:t>
      </w:r>
      <w:r w:rsidRPr="007B2B23">
        <w:rPr>
          <w:rFonts w:cs="B Nazanin" w:hint="cs"/>
          <w:rtl/>
        </w:rPr>
        <w:t>ی</w:t>
      </w:r>
      <w:r w:rsidRPr="007B2B23">
        <w:rPr>
          <w:rFonts w:cs="B Nazanin"/>
          <w:rtl/>
        </w:rPr>
        <w:t xml:space="preserve"> و د</w:t>
      </w:r>
      <w:r w:rsidRPr="007B2B23">
        <w:rPr>
          <w:rFonts w:cs="B Nazanin" w:hint="cs"/>
          <w:rtl/>
        </w:rPr>
        <w:t>ی</w:t>
      </w:r>
      <w:r w:rsidRPr="007B2B23">
        <w:rPr>
          <w:rFonts w:cs="B Nazanin" w:hint="eastAsia"/>
          <w:rtl/>
        </w:rPr>
        <w:t>گر</w:t>
      </w:r>
      <w:r w:rsidRPr="007B2B23">
        <w:rPr>
          <w:rFonts w:cs="B Nazanin"/>
          <w:rtl/>
        </w:rPr>
        <w:t xml:space="preserve"> موارد مرتبط، قابل استفاده و </w:t>
      </w:r>
      <w:r w:rsidR="00BB54EB">
        <w:rPr>
          <w:rFonts w:cs="B Nazanin" w:hint="cs"/>
          <w:rtl/>
        </w:rPr>
        <w:t xml:space="preserve">قابل </w:t>
      </w:r>
      <w:r w:rsidRPr="007B2B23">
        <w:rPr>
          <w:rFonts w:cs="B Nazanin"/>
          <w:rtl/>
        </w:rPr>
        <w:t>پشت</w:t>
      </w:r>
      <w:r w:rsidRPr="007B2B23">
        <w:rPr>
          <w:rFonts w:cs="B Nazanin" w:hint="cs"/>
          <w:rtl/>
        </w:rPr>
        <w:t>ی</w:t>
      </w:r>
      <w:r w:rsidRPr="007B2B23">
        <w:rPr>
          <w:rFonts w:cs="B Nazanin" w:hint="eastAsia"/>
          <w:rtl/>
        </w:rPr>
        <w:t>بان</w:t>
      </w:r>
      <w:r w:rsidRPr="007B2B23">
        <w:rPr>
          <w:rFonts w:cs="B Nazanin" w:hint="cs"/>
          <w:rtl/>
        </w:rPr>
        <w:t>ی</w:t>
      </w:r>
      <w:r w:rsidRPr="007B2B23">
        <w:rPr>
          <w:rFonts w:cs="B Nazanin"/>
          <w:rtl/>
        </w:rPr>
        <w:t xml:space="preserve"> باشد.</w:t>
      </w:r>
    </w:p>
    <w:p w14:paraId="0C463237" w14:textId="363F1CD0" w:rsidR="007B2B23" w:rsidRDefault="0034276A" w:rsidP="00BB54EB">
      <w:pPr>
        <w:pStyle w:val="1"/>
        <w:jc w:val="both"/>
        <w:rPr>
          <w:rFonts w:cs="B Nazanin"/>
        </w:rPr>
      </w:pPr>
      <w:r>
        <w:rPr>
          <w:rFonts w:cs="B Nazanin" w:hint="cs"/>
          <w:rtl/>
        </w:rPr>
        <w:t xml:space="preserve">5- </w:t>
      </w:r>
      <w:r w:rsidR="001230DD" w:rsidRPr="00023DA7">
        <w:rPr>
          <w:rFonts w:cs="B Nazanin"/>
          <w:b/>
          <w:bCs/>
          <w:rtl/>
        </w:rPr>
        <w:t>طراح</w:t>
      </w:r>
      <w:r w:rsidR="001230DD" w:rsidRPr="00023DA7">
        <w:rPr>
          <w:rFonts w:cs="B Nazanin" w:hint="cs"/>
          <w:b/>
          <w:bCs/>
          <w:rtl/>
        </w:rPr>
        <w:t>ی</w:t>
      </w:r>
      <w:r w:rsidR="001230DD" w:rsidRPr="00023DA7">
        <w:rPr>
          <w:rFonts w:cs="B Nazanin"/>
          <w:b/>
          <w:bCs/>
          <w:rtl/>
        </w:rPr>
        <w:t xml:space="preserve"> </w:t>
      </w:r>
      <w:r w:rsidR="001230DD" w:rsidRPr="00023DA7">
        <w:rPr>
          <w:rFonts w:cs="B Nazanin" w:hint="cs"/>
          <w:b/>
          <w:bCs/>
          <w:rtl/>
        </w:rPr>
        <w:t>ی</w:t>
      </w:r>
      <w:r w:rsidR="001230DD" w:rsidRPr="00023DA7">
        <w:rPr>
          <w:rFonts w:cs="B Nazanin" w:hint="eastAsia"/>
          <w:b/>
          <w:bCs/>
          <w:rtl/>
        </w:rPr>
        <w:t>ا</w:t>
      </w:r>
      <w:r w:rsidR="001230DD" w:rsidRPr="00023DA7">
        <w:rPr>
          <w:rFonts w:cs="B Nazanin"/>
          <w:b/>
          <w:bCs/>
          <w:rtl/>
        </w:rPr>
        <w:t xml:space="preserve"> خر</w:t>
      </w:r>
      <w:r w:rsidR="001230DD" w:rsidRPr="00023DA7">
        <w:rPr>
          <w:rFonts w:cs="B Nazanin" w:hint="cs"/>
          <w:b/>
          <w:bCs/>
          <w:rtl/>
        </w:rPr>
        <w:t>ی</w:t>
      </w:r>
      <w:r w:rsidR="001230DD" w:rsidRPr="00023DA7">
        <w:rPr>
          <w:rFonts w:cs="B Nazanin" w:hint="eastAsia"/>
          <w:b/>
          <w:bCs/>
          <w:rtl/>
        </w:rPr>
        <w:t>د</w:t>
      </w:r>
      <w:r w:rsidR="001230DD" w:rsidRPr="00023DA7">
        <w:rPr>
          <w:rFonts w:cs="B Nazanin"/>
          <w:b/>
          <w:bCs/>
          <w:rtl/>
        </w:rPr>
        <w:t xml:space="preserve"> </w:t>
      </w:r>
      <w:r w:rsidR="001230DD" w:rsidRPr="00023DA7">
        <w:rPr>
          <w:rFonts w:cs="B Nazanin"/>
          <w:b/>
          <w:bCs/>
        </w:rPr>
        <w:t>IT</w:t>
      </w:r>
      <w:r w:rsidR="001230DD" w:rsidRPr="001230DD">
        <w:rPr>
          <w:rFonts w:cs="B Nazanin"/>
          <w:rtl/>
        </w:rPr>
        <w:t xml:space="preserve"> </w:t>
      </w:r>
      <w:r w:rsidR="001230DD" w:rsidRPr="001230DD">
        <w:rPr>
          <w:rFonts w:cs="B Nazanin" w:hint="cs"/>
          <w:rtl/>
        </w:rPr>
        <w:t>:</w:t>
      </w:r>
    </w:p>
    <w:p w14:paraId="64C5D8AC" w14:textId="6D2B5D63" w:rsidR="001230DD" w:rsidRPr="007B2B23" w:rsidRDefault="001230DD" w:rsidP="00BB54EB">
      <w:pPr>
        <w:pStyle w:val="1"/>
        <w:jc w:val="both"/>
        <w:rPr>
          <w:rFonts w:cs="B Nazanin"/>
          <w:rtl/>
        </w:rPr>
      </w:pPr>
      <w:r w:rsidRPr="007B2B23">
        <w:rPr>
          <w:rFonts w:cs="B Nazanin"/>
          <w:rtl/>
        </w:rPr>
        <w:t>تصم</w:t>
      </w:r>
      <w:r w:rsidRPr="007B2B23">
        <w:rPr>
          <w:rFonts w:cs="B Nazanin" w:hint="cs"/>
          <w:rtl/>
        </w:rPr>
        <w:t>ی</w:t>
      </w:r>
      <w:r w:rsidRPr="007B2B23">
        <w:rPr>
          <w:rFonts w:cs="B Nazanin" w:hint="eastAsia"/>
          <w:rtl/>
        </w:rPr>
        <w:t>م</w:t>
      </w:r>
      <w:r w:rsidRPr="007B2B23">
        <w:rPr>
          <w:rFonts w:cs="B Nazanin"/>
          <w:rtl/>
        </w:rPr>
        <w:t xml:space="preserve"> به طراح</w:t>
      </w:r>
      <w:r w:rsidRPr="007B2B23">
        <w:rPr>
          <w:rFonts w:cs="B Nazanin" w:hint="cs"/>
          <w:rtl/>
        </w:rPr>
        <w:t>ی</w:t>
      </w:r>
      <w:r w:rsidRPr="007B2B23">
        <w:rPr>
          <w:rFonts w:cs="B Nazanin"/>
          <w:rtl/>
        </w:rPr>
        <w:t xml:space="preserve"> </w:t>
      </w:r>
      <w:r w:rsidRPr="007B2B23">
        <w:rPr>
          <w:rFonts w:cs="B Nazanin" w:hint="cs"/>
          <w:rtl/>
        </w:rPr>
        <w:t>ی</w:t>
      </w:r>
      <w:r w:rsidRPr="007B2B23">
        <w:rPr>
          <w:rFonts w:cs="B Nazanin" w:hint="eastAsia"/>
          <w:rtl/>
        </w:rPr>
        <w:t>ا</w:t>
      </w:r>
      <w:r w:rsidRPr="007B2B23">
        <w:rPr>
          <w:rFonts w:cs="B Nazanin"/>
          <w:rtl/>
        </w:rPr>
        <w:t xml:space="preserve"> خر</w:t>
      </w:r>
      <w:r w:rsidRPr="007B2B23">
        <w:rPr>
          <w:rFonts w:cs="B Nazanin" w:hint="cs"/>
          <w:rtl/>
        </w:rPr>
        <w:t>ی</w:t>
      </w:r>
      <w:r w:rsidRPr="007B2B23">
        <w:rPr>
          <w:rFonts w:cs="B Nazanin" w:hint="eastAsia"/>
          <w:rtl/>
        </w:rPr>
        <w:t>د</w:t>
      </w:r>
      <w:r w:rsidRPr="007B2B23">
        <w:rPr>
          <w:rFonts w:cs="B Nazanin"/>
          <w:rtl/>
        </w:rPr>
        <w:t xml:space="preserve"> س</w:t>
      </w:r>
      <w:r w:rsidRPr="007B2B23">
        <w:rPr>
          <w:rFonts w:cs="B Nazanin" w:hint="cs"/>
          <w:rtl/>
        </w:rPr>
        <w:t>ی</w:t>
      </w:r>
      <w:r w:rsidRPr="007B2B23">
        <w:rPr>
          <w:rFonts w:cs="B Nazanin" w:hint="eastAsia"/>
          <w:rtl/>
        </w:rPr>
        <w:t>ستم</w:t>
      </w:r>
      <w:r w:rsidRPr="007B2B23">
        <w:rPr>
          <w:rFonts w:cs="B Nazanin"/>
          <w:rtl/>
        </w:rPr>
        <w:t xml:space="preserve"> </w:t>
      </w:r>
      <w:r w:rsidRPr="007B2B23">
        <w:rPr>
          <w:rFonts w:cs="B Nazanin"/>
        </w:rPr>
        <w:t>IT</w:t>
      </w:r>
      <w:r w:rsidRPr="007B2B23">
        <w:rPr>
          <w:rFonts w:cs="B Nazanin"/>
          <w:rtl/>
        </w:rPr>
        <w:t xml:space="preserve"> با</w:t>
      </w:r>
      <w:r w:rsidRPr="007B2B23">
        <w:rPr>
          <w:rFonts w:cs="B Nazanin" w:hint="cs"/>
          <w:rtl/>
        </w:rPr>
        <w:t>ی</w:t>
      </w:r>
      <w:r w:rsidRPr="007B2B23">
        <w:rPr>
          <w:rFonts w:cs="B Nazanin" w:hint="eastAsia"/>
          <w:rtl/>
        </w:rPr>
        <w:t>د</w:t>
      </w:r>
      <w:r w:rsidRPr="007B2B23">
        <w:rPr>
          <w:rFonts w:cs="B Nazanin"/>
          <w:rtl/>
        </w:rPr>
        <w:t xml:space="preserve"> با توجه به ن</w:t>
      </w:r>
      <w:r w:rsidRPr="007B2B23">
        <w:rPr>
          <w:rFonts w:cs="B Nazanin" w:hint="cs"/>
          <w:rtl/>
        </w:rPr>
        <w:t>ی</w:t>
      </w:r>
      <w:r w:rsidRPr="007B2B23">
        <w:rPr>
          <w:rFonts w:cs="B Nazanin" w:hint="eastAsia"/>
          <w:rtl/>
        </w:rPr>
        <w:t>ازها</w:t>
      </w:r>
      <w:r w:rsidRPr="007B2B23">
        <w:rPr>
          <w:rFonts w:cs="B Nazanin"/>
          <w:rtl/>
        </w:rPr>
        <w:t xml:space="preserve"> و منابع موجود در سازمان اتخاذ شود. </w:t>
      </w:r>
    </w:p>
    <w:p w14:paraId="32672C41" w14:textId="77777777" w:rsidR="00A83496" w:rsidRDefault="001230DD" w:rsidP="00A83496">
      <w:pPr>
        <w:pStyle w:val="1"/>
        <w:rPr>
          <w:rFonts w:cs="B Nazanin"/>
          <w:rtl/>
        </w:rPr>
      </w:pPr>
      <w:r w:rsidRPr="001230DD">
        <w:rPr>
          <w:rFonts w:cs="B Nazanin" w:hint="eastAsia"/>
          <w:rtl/>
        </w:rPr>
        <w:t>ـ</w:t>
      </w:r>
      <w:r w:rsidRPr="001230DD">
        <w:rPr>
          <w:rFonts w:cs="B Nazanin"/>
          <w:rtl/>
        </w:rPr>
        <w:t xml:space="preserve"> انعطاف پذ</w:t>
      </w:r>
      <w:r w:rsidRPr="001230DD">
        <w:rPr>
          <w:rFonts w:cs="B Nazanin" w:hint="cs"/>
          <w:rtl/>
        </w:rPr>
        <w:t>ی</w:t>
      </w:r>
      <w:r w:rsidRPr="001230DD">
        <w:rPr>
          <w:rFonts w:cs="B Nazanin" w:hint="eastAsia"/>
          <w:rtl/>
        </w:rPr>
        <w:t>ر</w:t>
      </w:r>
      <w:r w:rsidRPr="001230DD">
        <w:rPr>
          <w:rFonts w:cs="B Nazanin" w:hint="cs"/>
          <w:rtl/>
        </w:rPr>
        <w:t>ی</w:t>
      </w:r>
      <w:r w:rsidRPr="001230DD">
        <w:rPr>
          <w:rFonts w:cs="B Nazanin"/>
          <w:rtl/>
        </w:rPr>
        <w:t xml:space="preserve"> :</w:t>
      </w:r>
      <w:r w:rsidR="00023DA7">
        <w:rPr>
          <w:rFonts w:cs="B Nazanin" w:hint="cs"/>
          <w:rtl/>
        </w:rPr>
        <w:t xml:space="preserve"> به منظور</w:t>
      </w:r>
      <w:r w:rsidRPr="001230DD">
        <w:rPr>
          <w:rFonts w:cs="B Nazanin"/>
          <w:rtl/>
        </w:rPr>
        <w:t xml:space="preserve"> تغ</w:t>
      </w:r>
      <w:r w:rsidRPr="001230DD">
        <w:rPr>
          <w:rFonts w:cs="B Nazanin" w:hint="cs"/>
          <w:rtl/>
        </w:rPr>
        <w:t>یی</w:t>
      </w:r>
      <w:r w:rsidRPr="001230DD">
        <w:rPr>
          <w:rFonts w:cs="B Nazanin" w:hint="eastAsia"/>
          <w:rtl/>
        </w:rPr>
        <w:t>ر</w:t>
      </w:r>
      <w:r w:rsidRPr="001230DD">
        <w:rPr>
          <w:rFonts w:cs="B Nazanin"/>
          <w:rtl/>
        </w:rPr>
        <w:t xml:space="preserve"> س</w:t>
      </w:r>
      <w:r w:rsidRPr="001230DD">
        <w:rPr>
          <w:rFonts w:cs="B Nazanin" w:hint="cs"/>
          <w:rtl/>
        </w:rPr>
        <w:t>ی</w:t>
      </w:r>
      <w:r w:rsidRPr="001230DD">
        <w:rPr>
          <w:rFonts w:cs="B Nazanin" w:hint="eastAsia"/>
          <w:rtl/>
        </w:rPr>
        <w:t>ستم،</w:t>
      </w:r>
      <w:r w:rsidRPr="001230DD">
        <w:rPr>
          <w:rFonts w:cs="B Nazanin"/>
          <w:rtl/>
        </w:rPr>
        <w:t xml:space="preserve"> تطابق با نرم افزارها</w:t>
      </w:r>
      <w:r w:rsidRPr="001230DD">
        <w:rPr>
          <w:rFonts w:cs="B Nazanin" w:hint="cs"/>
          <w:rtl/>
        </w:rPr>
        <w:t>ی</w:t>
      </w:r>
      <w:r w:rsidRPr="001230DD">
        <w:rPr>
          <w:rFonts w:cs="B Nazanin"/>
          <w:rtl/>
        </w:rPr>
        <w:t xml:space="preserve"> قبل</w:t>
      </w:r>
      <w:r w:rsidRPr="001230DD">
        <w:rPr>
          <w:rFonts w:cs="B Nazanin" w:hint="cs"/>
          <w:rtl/>
        </w:rPr>
        <w:t>ی</w:t>
      </w:r>
      <w:r w:rsidRPr="001230DD">
        <w:rPr>
          <w:rFonts w:cs="B Nazanin"/>
          <w:rtl/>
        </w:rPr>
        <w:t xml:space="preserve"> و ...</w:t>
      </w:r>
      <w:r w:rsidRPr="001230DD">
        <w:rPr>
          <w:rFonts w:cs="B Nazanin" w:hint="cs"/>
          <w:rtl/>
        </w:rPr>
        <w:t xml:space="preserve"> </w:t>
      </w:r>
      <w:r w:rsidR="00023DA7">
        <w:rPr>
          <w:rFonts w:cs="B Nazanin" w:hint="cs"/>
          <w:rtl/>
        </w:rPr>
        <w:t xml:space="preserve"> می‌باشد .</w:t>
      </w:r>
    </w:p>
    <w:p w14:paraId="2BC2A557" w14:textId="64E78750" w:rsidR="007B2B23" w:rsidRDefault="00A83496" w:rsidP="00BB54EB">
      <w:pPr>
        <w:pStyle w:val="1"/>
        <w:jc w:val="both"/>
        <w:rPr>
          <w:rFonts w:cs="B Nazanin"/>
        </w:rPr>
      </w:pPr>
      <w:r>
        <w:rPr>
          <w:rFonts w:cs="B Nazanin" w:hint="cs"/>
          <w:rtl/>
        </w:rPr>
        <w:t xml:space="preserve">6- </w:t>
      </w:r>
      <w:r w:rsidR="001230DD" w:rsidRPr="001230DD">
        <w:rPr>
          <w:rFonts w:cs="B Nazanin"/>
          <w:rtl/>
        </w:rPr>
        <w:t xml:space="preserve"> </w:t>
      </w:r>
      <w:r w:rsidR="001230DD" w:rsidRPr="007B2B23">
        <w:rPr>
          <w:rFonts w:cs="B Nazanin" w:hint="cs"/>
          <w:b/>
          <w:bCs/>
          <w:rtl/>
        </w:rPr>
        <w:t>ی</w:t>
      </w:r>
      <w:r w:rsidR="001230DD" w:rsidRPr="007B2B23">
        <w:rPr>
          <w:rFonts w:cs="B Nazanin" w:hint="eastAsia"/>
          <w:b/>
          <w:bCs/>
          <w:rtl/>
        </w:rPr>
        <w:t>کپارچگ</w:t>
      </w:r>
      <w:r w:rsidR="001230DD" w:rsidRPr="007B2B23">
        <w:rPr>
          <w:rFonts w:cs="B Nazanin" w:hint="cs"/>
          <w:b/>
          <w:bCs/>
          <w:rtl/>
        </w:rPr>
        <w:t>ی</w:t>
      </w:r>
      <w:r w:rsidR="001230DD" w:rsidRPr="001230DD">
        <w:rPr>
          <w:rFonts w:cs="B Nazanin" w:hint="cs"/>
          <w:rtl/>
        </w:rPr>
        <w:t xml:space="preserve"> : </w:t>
      </w:r>
      <w:r w:rsidR="001230DD" w:rsidRPr="001230DD">
        <w:rPr>
          <w:rFonts w:cs="B Nazanin"/>
          <w:rtl/>
        </w:rPr>
        <w:t xml:space="preserve"> </w:t>
      </w:r>
    </w:p>
    <w:p w14:paraId="52ED4B17" w14:textId="77777777" w:rsidR="00A83496" w:rsidRDefault="001230DD" w:rsidP="00BB54EB">
      <w:pPr>
        <w:pStyle w:val="1"/>
        <w:jc w:val="both"/>
        <w:rPr>
          <w:rFonts w:cs="B Nazanin"/>
          <w:rtl/>
        </w:rPr>
      </w:pPr>
      <w:r w:rsidRPr="007B2B23">
        <w:rPr>
          <w:rFonts w:cs="B Nazanin"/>
          <w:rtl/>
        </w:rPr>
        <w:t>ا</w:t>
      </w:r>
      <w:r w:rsidRPr="007B2B23">
        <w:rPr>
          <w:rFonts w:cs="B Nazanin" w:hint="cs"/>
          <w:rtl/>
        </w:rPr>
        <w:t>ی</w:t>
      </w:r>
      <w:r w:rsidRPr="007B2B23">
        <w:rPr>
          <w:rFonts w:cs="B Nazanin" w:hint="eastAsia"/>
          <w:rtl/>
        </w:rPr>
        <w:t>ن</w:t>
      </w:r>
      <w:r w:rsidRPr="007B2B23">
        <w:rPr>
          <w:rFonts w:cs="B Nazanin"/>
          <w:rtl/>
        </w:rPr>
        <w:t xml:space="preserve"> مورد به ا</w:t>
      </w:r>
      <w:r w:rsidRPr="007B2B23">
        <w:rPr>
          <w:rFonts w:cs="B Nazanin" w:hint="cs"/>
          <w:rtl/>
        </w:rPr>
        <w:t>ی</w:t>
      </w:r>
      <w:r w:rsidRPr="007B2B23">
        <w:rPr>
          <w:rFonts w:cs="B Nazanin" w:hint="eastAsia"/>
          <w:rtl/>
        </w:rPr>
        <w:t>ن</w:t>
      </w:r>
      <w:r w:rsidRPr="007B2B23">
        <w:rPr>
          <w:rFonts w:cs="B Nazanin"/>
          <w:rtl/>
        </w:rPr>
        <w:t xml:space="preserve"> معناست که تمام</w:t>
      </w:r>
      <w:r w:rsidRPr="007B2B23">
        <w:rPr>
          <w:rFonts w:cs="B Nazanin" w:hint="cs"/>
          <w:rtl/>
        </w:rPr>
        <w:t>ی</w:t>
      </w:r>
      <w:r w:rsidRPr="007B2B23">
        <w:rPr>
          <w:rFonts w:cs="B Nazanin"/>
          <w:rtl/>
        </w:rPr>
        <w:t xml:space="preserve"> اطلاعات مشتر</w:t>
      </w:r>
      <w:r w:rsidRPr="007B2B23">
        <w:rPr>
          <w:rFonts w:cs="B Nazanin" w:hint="cs"/>
          <w:rtl/>
        </w:rPr>
        <w:t>ی</w:t>
      </w:r>
      <w:r w:rsidRPr="007B2B23">
        <w:rPr>
          <w:rFonts w:cs="B Nazanin" w:hint="eastAsia"/>
          <w:rtl/>
        </w:rPr>
        <w:t>ان،</w:t>
      </w:r>
      <w:r w:rsidRPr="007B2B23">
        <w:rPr>
          <w:rFonts w:cs="B Nazanin"/>
          <w:rtl/>
        </w:rPr>
        <w:t xml:space="preserve"> تماس‌ها، صورتحساب</w:t>
      </w:r>
      <w:r w:rsidR="007B2B23">
        <w:rPr>
          <w:rFonts w:cs="B Nazanin" w:hint="cs"/>
          <w:rtl/>
        </w:rPr>
        <w:t xml:space="preserve"> ها</w:t>
      </w:r>
      <w:r w:rsidRPr="007B2B23">
        <w:rPr>
          <w:rFonts w:cs="B Nazanin"/>
          <w:rtl/>
        </w:rPr>
        <w:t xml:space="preserve"> </w:t>
      </w:r>
      <w:r w:rsidRPr="007B2B23">
        <w:rPr>
          <w:rFonts w:cs="B Nazanin" w:hint="cs"/>
          <w:rtl/>
        </w:rPr>
        <w:t>، تلفن ، ایمیل</w:t>
      </w:r>
      <w:r w:rsidR="007B2B23">
        <w:rPr>
          <w:rFonts w:cs="B Nazanin" w:hint="cs"/>
          <w:rtl/>
        </w:rPr>
        <w:t xml:space="preserve"> ها</w:t>
      </w:r>
      <w:r w:rsidRPr="007B2B23">
        <w:rPr>
          <w:rFonts w:cs="B Nazanin" w:hint="cs"/>
          <w:rtl/>
        </w:rPr>
        <w:t xml:space="preserve"> </w:t>
      </w:r>
      <w:r w:rsidRPr="007B2B23">
        <w:rPr>
          <w:rFonts w:cs="B Nazanin"/>
          <w:rtl/>
        </w:rPr>
        <w:t>و سا</w:t>
      </w:r>
      <w:r w:rsidRPr="007B2B23">
        <w:rPr>
          <w:rFonts w:cs="B Nazanin" w:hint="cs"/>
          <w:rtl/>
        </w:rPr>
        <w:t>ی</w:t>
      </w:r>
      <w:r w:rsidRPr="007B2B23">
        <w:rPr>
          <w:rFonts w:cs="B Nazanin" w:hint="eastAsia"/>
          <w:rtl/>
        </w:rPr>
        <w:t>ر</w:t>
      </w:r>
      <w:r w:rsidRPr="007B2B23">
        <w:rPr>
          <w:rFonts w:cs="B Nazanin"/>
          <w:rtl/>
        </w:rPr>
        <w:t xml:space="preserve"> اطلاعات مرتبط در </w:t>
      </w:r>
      <w:r w:rsidRPr="007B2B23">
        <w:rPr>
          <w:rFonts w:cs="B Nazanin" w:hint="cs"/>
          <w:rtl/>
        </w:rPr>
        <w:t>ی</w:t>
      </w:r>
      <w:r w:rsidRPr="007B2B23">
        <w:rPr>
          <w:rFonts w:cs="B Nazanin" w:hint="eastAsia"/>
          <w:rtl/>
        </w:rPr>
        <w:t>ک</w:t>
      </w:r>
      <w:r w:rsidRPr="007B2B23">
        <w:rPr>
          <w:rFonts w:cs="B Nazanin"/>
          <w:rtl/>
        </w:rPr>
        <w:t xml:space="preserve"> س</w:t>
      </w:r>
      <w:r w:rsidRPr="007B2B23">
        <w:rPr>
          <w:rFonts w:cs="B Nazanin" w:hint="cs"/>
          <w:rtl/>
        </w:rPr>
        <w:t>ی</w:t>
      </w:r>
      <w:r w:rsidRPr="007B2B23">
        <w:rPr>
          <w:rFonts w:cs="B Nazanin" w:hint="eastAsia"/>
          <w:rtl/>
        </w:rPr>
        <w:t>ستم</w:t>
      </w:r>
      <w:r w:rsidRPr="007B2B23">
        <w:rPr>
          <w:rFonts w:cs="B Nazanin"/>
          <w:rtl/>
        </w:rPr>
        <w:t xml:space="preserve"> </w:t>
      </w:r>
      <w:r w:rsidRPr="007B2B23">
        <w:rPr>
          <w:rFonts w:cs="B Nazanin" w:hint="cs"/>
          <w:rtl/>
        </w:rPr>
        <w:t>ی</w:t>
      </w:r>
      <w:r w:rsidRPr="007B2B23">
        <w:rPr>
          <w:rFonts w:cs="B Nazanin" w:hint="eastAsia"/>
          <w:rtl/>
        </w:rPr>
        <w:t>کپارچه</w:t>
      </w:r>
      <w:r w:rsidRPr="007B2B23">
        <w:rPr>
          <w:rFonts w:cs="B Nazanin"/>
          <w:rtl/>
        </w:rPr>
        <w:t xml:space="preserve"> جمع‌آور</w:t>
      </w:r>
      <w:r w:rsidRPr="007B2B23">
        <w:rPr>
          <w:rFonts w:cs="B Nazanin" w:hint="cs"/>
          <w:rtl/>
        </w:rPr>
        <w:t>ی</w:t>
      </w:r>
      <w:r w:rsidRPr="007B2B23">
        <w:rPr>
          <w:rFonts w:cs="B Nazanin"/>
          <w:rtl/>
        </w:rPr>
        <w:t xml:space="preserve"> و مد</w:t>
      </w:r>
      <w:r w:rsidRPr="007B2B23">
        <w:rPr>
          <w:rFonts w:cs="B Nazanin" w:hint="cs"/>
          <w:rtl/>
        </w:rPr>
        <w:t>ی</w:t>
      </w:r>
      <w:r w:rsidRPr="007B2B23">
        <w:rPr>
          <w:rFonts w:cs="B Nazanin" w:hint="eastAsia"/>
          <w:rtl/>
        </w:rPr>
        <w:t>ر</w:t>
      </w:r>
      <w:r w:rsidRPr="007B2B23">
        <w:rPr>
          <w:rFonts w:cs="B Nazanin" w:hint="cs"/>
          <w:rtl/>
        </w:rPr>
        <w:t>ی</w:t>
      </w:r>
      <w:r w:rsidRPr="007B2B23">
        <w:rPr>
          <w:rFonts w:cs="B Nazanin" w:hint="eastAsia"/>
          <w:rtl/>
        </w:rPr>
        <w:t>ت</w:t>
      </w:r>
      <w:r w:rsidRPr="007B2B23">
        <w:rPr>
          <w:rFonts w:cs="B Nazanin"/>
          <w:rtl/>
        </w:rPr>
        <w:t xml:space="preserve"> شوند. ا</w:t>
      </w:r>
      <w:r w:rsidRPr="007B2B23">
        <w:rPr>
          <w:rFonts w:cs="B Nazanin" w:hint="cs"/>
          <w:rtl/>
        </w:rPr>
        <w:t>ی</w:t>
      </w:r>
      <w:r w:rsidRPr="007B2B23">
        <w:rPr>
          <w:rFonts w:cs="B Nazanin" w:hint="eastAsia"/>
          <w:rtl/>
        </w:rPr>
        <w:t>ن</w:t>
      </w:r>
      <w:r w:rsidRPr="007B2B23">
        <w:rPr>
          <w:rFonts w:cs="B Nazanin"/>
          <w:rtl/>
        </w:rPr>
        <w:t xml:space="preserve"> امر باعث بهبود کارا</w:t>
      </w:r>
      <w:r w:rsidRPr="007B2B23">
        <w:rPr>
          <w:rFonts w:cs="B Nazanin" w:hint="cs"/>
          <w:rtl/>
        </w:rPr>
        <w:t>یی</w:t>
      </w:r>
      <w:r w:rsidRPr="007B2B23">
        <w:rPr>
          <w:rFonts w:cs="B Nazanin"/>
          <w:rtl/>
        </w:rPr>
        <w:t xml:space="preserve"> و کاربرد</w:t>
      </w:r>
      <w:r w:rsidRPr="007B2B23">
        <w:rPr>
          <w:rFonts w:cs="B Nazanin" w:hint="cs"/>
          <w:rtl/>
        </w:rPr>
        <w:t>ی</w:t>
      </w:r>
      <w:r w:rsidRPr="007B2B23">
        <w:rPr>
          <w:rFonts w:cs="B Nazanin"/>
          <w:rtl/>
        </w:rPr>
        <w:t xml:space="preserve"> س</w:t>
      </w:r>
      <w:r w:rsidRPr="007B2B23">
        <w:rPr>
          <w:rFonts w:cs="B Nazanin" w:hint="cs"/>
          <w:rtl/>
        </w:rPr>
        <w:t>ی</w:t>
      </w:r>
      <w:r w:rsidRPr="007B2B23">
        <w:rPr>
          <w:rFonts w:cs="B Nazanin" w:hint="eastAsia"/>
          <w:rtl/>
        </w:rPr>
        <w:t>ستم</w:t>
      </w:r>
      <w:r w:rsidRPr="007B2B23">
        <w:rPr>
          <w:rFonts w:cs="B Nazanin" w:hint="cs"/>
          <w:rtl/>
        </w:rPr>
        <w:t xml:space="preserve"> می شود.</w:t>
      </w:r>
    </w:p>
    <w:p w14:paraId="2E099E67" w14:textId="5174AC38" w:rsidR="007B2B23" w:rsidRDefault="00A83496" w:rsidP="00BB54EB">
      <w:pPr>
        <w:pStyle w:val="1"/>
        <w:jc w:val="both"/>
        <w:rPr>
          <w:rFonts w:cs="B Nazanin"/>
        </w:rPr>
      </w:pPr>
      <w:r>
        <w:rPr>
          <w:rFonts w:cs="B Nazanin" w:hint="cs"/>
          <w:rtl/>
        </w:rPr>
        <w:t xml:space="preserve">7- </w:t>
      </w:r>
      <w:r w:rsidR="001230DD" w:rsidRPr="007B2B23">
        <w:rPr>
          <w:rFonts w:cs="B Nazanin"/>
          <w:b/>
          <w:bCs/>
          <w:rtl/>
        </w:rPr>
        <w:t xml:space="preserve">سنجش عملکرد </w:t>
      </w:r>
      <w:r w:rsidR="001230DD" w:rsidRPr="007B2B23">
        <w:rPr>
          <w:rFonts w:cs="B Nazanin"/>
          <w:b/>
          <w:bCs/>
        </w:rPr>
        <w:t>IT</w:t>
      </w:r>
      <w:r w:rsidR="001230DD" w:rsidRPr="001230DD">
        <w:rPr>
          <w:rFonts w:cs="B Nazanin"/>
          <w:rtl/>
        </w:rPr>
        <w:t xml:space="preserve"> : </w:t>
      </w:r>
    </w:p>
    <w:p w14:paraId="013C7336" w14:textId="6D4E5E24" w:rsidR="001230DD" w:rsidRPr="007B2B23" w:rsidRDefault="001230DD" w:rsidP="00BB54EB">
      <w:pPr>
        <w:pStyle w:val="1"/>
        <w:jc w:val="both"/>
        <w:rPr>
          <w:rFonts w:cs="B Nazanin"/>
          <w:rtl/>
        </w:rPr>
      </w:pPr>
      <w:r w:rsidRPr="007B2B23">
        <w:rPr>
          <w:rFonts w:cs="B Nazanin"/>
          <w:rtl/>
        </w:rPr>
        <w:t>مع</w:t>
      </w:r>
      <w:r w:rsidRPr="007B2B23">
        <w:rPr>
          <w:rFonts w:cs="B Nazanin" w:hint="cs"/>
          <w:rtl/>
        </w:rPr>
        <w:t>ی</w:t>
      </w:r>
      <w:r w:rsidRPr="007B2B23">
        <w:rPr>
          <w:rFonts w:cs="B Nazanin" w:hint="eastAsia"/>
          <w:rtl/>
        </w:rPr>
        <w:t>ارها</w:t>
      </w:r>
      <w:r w:rsidRPr="007B2B23">
        <w:rPr>
          <w:rFonts w:cs="B Nazanin" w:hint="cs"/>
          <w:rtl/>
        </w:rPr>
        <w:t>یی</w:t>
      </w:r>
      <w:r w:rsidRPr="007B2B23">
        <w:rPr>
          <w:rFonts w:cs="B Nazanin"/>
          <w:rtl/>
        </w:rPr>
        <w:t xml:space="preserve"> مانند سرعت، کارا</w:t>
      </w:r>
      <w:r w:rsidRPr="007B2B23">
        <w:rPr>
          <w:rFonts w:cs="B Nazanin" w:hint="cs"/>
          <w:rtl/>
        </w:rPr>
        <w:t>یی</w:t>
      </w:r>
      <w:r w:rsidRPr="007B2B23">
        <w:rPr>
          <w:rFonts w:cs="B Nazanin" w:hint="eastAsia"/>
          <w:rtl/>
        </w:rPr>
        <w:t>،</w:t>
      </w:r>
      <w:r w:rsidRPr="007B2B23">
        <w:rPr>
          <w:rFonts w:cs="B Nazanin"/>
          <w:rtl/>
        </w:rPr>
        <w:t xml:space="preserve"> راحت</w:t>
      </w:r>
      <w:r w:rsidRPr="007B2B23">
        <w:rPr>
          <w:rFonts w:cs="B Nazanin" w:hint="cs"/>
          <w:rtl/>
        </w:rPr>
        <w:t>ی</w:t>
      </w:r>
      <w:r w:rsidRPr="007B2B23">
        <w:rPr>
          <w:rFonts w:cs="B Nazanin"/>
          <w:rtl/>
        </w:rPr>
        <w:t xml:space="preserve"> استفاده و د</w:t>
      </w:r>
      <w:r w:rsidRPr="007B2B23">
        <w:rPr>
          <w:rFonts w:cs="B Nazanin" w:hint="cs"/>
          <w:rtl/>
        </w:rPr>
        <w:t>ی</w:t>
      </w:r>
      <w:r w:rsidRPr="007B2B23">
        <w:rPr>
          <w:rFonts w:cs="B Nazanin" w:hint="eastAsia"/>
          <w:rtl/>
        </w:rPr>
        <w:t>گر</w:t>
      </w:r>
      <w:r w:rsidRPr="007B2B23">
        <w:rPr>
          <w:rFonts w:cs="B Nazanin"/>
          <w:rtl/>
        </w:rPr>
        <w:t xml:space="preserve"> مع</w:t>
      </w:r>
      <w:r w:rsidRPr="007B2B23">
        <w:rPr>
          <w:rFonts w:cs="B Nazanin" w:hint="cs"/>
          <w:rtl/>
        </w:rPr>
        <w:t>ی</w:t>
      </w:r>
      <w:r w:rsidRPr="007B2B23">
        <w:rPr>
          <w:rFonts w:cs="B Nazanin" w:hint="eastAsia"/>
          <w:rtl/>
        </w:rPr>
        <w:t>ارها</w:t>
      </w:r>
      <w:r w:rsidRPr="007B2B23">
        <w:rPr>
          <w:rFonts w:cs="B Nazanin" w:hint="cs"/>
          <w:rtl/>
        </w:rPr>
        <w:t>ی</w:t>
      </w:r>
      <w:r w:rsidRPr="007B2B23">
        <w:rPr>
          <w:rFonts w:cs="B Nazanin"/>
          <w:rtl/>
        </w:rPr>
        <w:t xml:space="preserve"> مرتبط با عملکرد س</w:t>
      </w:r>
      <w:r w:rsidRPr="007B2B23">
        <w:rPr>
          <w:rFonts w:cs="B Nazanin" w:hint="cs"/>
          <w:rtl/>
        </w:rPr>
        <w:t>ی</w:t>
      </w:r>
      <w:r w:rsidRPr="007B2B23">
        <w:rPr>
          <w:rFonts w:cs="B Nazanin" w:hint="eastAsia"/>
          <w:rtl/>
        </w:rPr>
        <w:t>ستم،</w:t>
      </w:r>
      <w:r w:rsidRPr="007B2B23">
        <w:rPr>
          <w:rFonts w:cs="B Nazanin"/>
          <w:rtl/>
        </w:rPr>
        <w:t xml:space="preserve"> برا</w:t>
      </w:r>
      <w:r w:rsidRPr="007B2B23">
        <w:rPr>
          <w:rFonts w:cs="B Nazanin" w:hint="cs"/>
          <w:rtl/>
        </w:rPr>
        <w:t>ی</w:t>
      </w:r>
      <w:r w:rsidRPr="007B2B23">
        <w:rPr>
          <w:rFonts w:cs="B Nazanin"/>
          <w:rtl/>
        </w:rPr>
        <w:t xml:space="preserve"> ارز</w:t>
      </w:r>
      <w:r w:rsidRPr="007B2B23">
        <w:rPr>
          <w:rFonts w:cs="B Nazanin" w:hint="cs"/>
          <w:rtl/>
        </w:rPr>
        <w:t>ی</w:t>
      </w:r>
      <w:r w:rsidRPr="007B2B23">
        <w:rPr>
          <w:rFonts w:cs="B Nazanin" w:hint="eastAsia"/>
          <w:rtl/>
        </w:rPr>
        <w:t>اب</w:t>
      </w:r>
      <w:r w:rsidRPr="007B2B23">
        <w:rPr>
          <w:rFonts w:cs="B Nazanin" w:hint="cs"/>
          <w:rtl/>
        </w:rPr>
        <w:t>ی</w:t>
      </w:r>
      <w:r w:rsidRPr="007B2B23">
        <w:rPr>
          <w:rFonts w:cs="B Nazanin"/>
          <w:rtl/>
        </w:rPr>
        <w:t xml:space="preserve"> کارا</w:t>
      </w:r>
      <w:r w:rsidRPr="007B2B23">
        <w:rPr>
          <w:rFonts w:cs="B Nazanin" w:hint="cs"/>
          <w:rtl/>
        </w:rPr>
        <w:t>یی</w:t>
      </w:r>
      <w:r w:rsidRPr="007B2B23">
        <w:rPr>
          <w:rFonts w:cs="B Nazanin"/>
          <w:rtl/>
        </w:rPr>
        <w:t xml:space="preserve"> و ک</w:t>
      </w:r>
      <w:r w:rsidRPr="007B2B23">
        <w:rPr>
          <w:rFonts w:cs="B Nazanin" w:hint="cs"/>
          <w:rtl/>
        </w:rPr>
        <w:t>ی</w:t>
      </w:r>
      <w:r w:rsidRPr="007B2B23">
        <w:rPr>
          <w:rFonts w:cs="B Nazanin" w:hint="eastAsia"/>
          <w:rtl/>
        </w:rPr>
        <w:t>ف</w:t>
      </w:r>
      <w:r w:rsidRPr="007B2B23">
        <w:rPr>
          <w:rFonts w:cs="B Nazanin" w:hint="cs"/>
          <w:rtl/>
        </w:rPr>
        <w:t>ی</w:t>
      </w:r>
      <w:r w:rsidRPr="007B2B23">
        <w:rPr>
          <w:rFonts w:cs="B Nazanin" w:hint="eastAsia"/>
          <w:rtl/>
        </w:rPr>
        <w:t>ت</w:t>
      </w:r>
      <w:r w:rsidRPr="007B2B23">
        <w:rPr>
          <w:rFonts w:cs="B Nazanin"/>
          <w:rtl/>
        </w:rPr>
        <w:t xml:space="preserve"> س</w:t>
      </w:r>
      <w:r w:rsidRPr="007B2B23">
        <w:rPr>
          <w:rFonts w:cs="B Nazanin" w:hint="cs"/>
          <w:rtl/>
        </w:rPr>
        <w:t>ی</w:t>
      </w:r>
      <w:r w:rsidRPr="007B2B23">
        <w:rPr>
          <w:rFonts w:cs="B Nazanin" w:hint="eastAsia"/>
          <w:rtl/>
        </w:rPr>
        <w:t>ستم</w:t>
      </w:r>
      <w:r w:rsidRPr="007B2B23">
        <w:rPr>
          <w:rFonts w:cs="B Nazanin"/>
          <w:rtl/>
        </w:rPr>
        <w:t xml:space="preserve"> </w:t>
      </w:r>
      <w:r w:rsidRPr="007B2B23">
        <w:rPr>
          <w:rFonts w:cs="B Nazanin"/>
        </w:rPr>
        <w:t>IT</w:t>
      </w:r>
      <w:r w:rsidRPr="007B2B23">
        <w:rPr>
          <w:rFonts w:cs="B Nazanin"/>
          <w:rtl/>
        </w:rPr>
        <w:t xml:space="preserve"> و </w:t>
      </w:r>
      <w:r w:rsidRPr="007B2B23">
        <w:rPr>
          <w:rFonts w:cs="B Nazanin"/>
        </w:rPr>
        <w:t>CRM</w:t>
      </w:r>
      <w:r w:rsidRPr="007B2B23">
        <w:rPr>
          <w:rFonts w:cs="B Nazanin"/>
          <w:rtl/>
        </w:rPr>
        <w:t xml:space="preserve"> استفاده م</w:t>
      </w:r>
      <w:r w:rsidRPr="007B2B23">
        <w:rPr>
          <w:rFonts w:cs="B Nazanin" w:hint="cs"/>
          <w:rtl/>
        </w:rPr>
        <w:t>ی‌</w:t>
      </w:r>
      <w:r w:rsidRPr="007B2B23">
        <w:rPr>
          <w:rFonts w:cs="B Nazanin" w:hint="eastAsia"/>
          <w:rtl/>
        </w:rPr>
        <w:t>شوند</w:t>
      </w:r>
      <w:r w:rsidRPr="007B2B23">
        <w:rPr>
          <w:rFonts w:cs="B Nazanin"/>
          <w:rtl/>
        </w:rPr>
        <w:t>. ا</w:t>
      </w:r>
      <w:r w:rsidRPr="007B2B23">
        <w:rPr>
          <w:rFonts w:cs="B Nazanin" w:hint="cs"/>
          <w:rtl/>
        </w:rPr>
        <w:t>ی</w:t>
      </w:r>
      <w:r w:rsidRPr="007B2B23">
        <w:rPr>
          <w:rFonts w:cs="B Nazanin" w:hint="eastAsia"/>
          <w:rtl/>
        </w:rPr>
        <w:t>ن</w:t>
      </w:r>
      <w:r w:rsidRPr="007B2B23">
        <w:rPr>
          <w:rFonts w:cs="B Nazanin"/>
          <w:rtl/>
        </w:rPr>
        <w:t xml:space="preserve"> مع</w:t>
      </w:r>
      <w:r w:rsidRPr="007B2B23">
        <w:rPr>
          <w:rFonts w:cs="B Nazanin" w:hint="cs"/>
          <w:rtl/>
        </w:rPr>
        <w:t>ی</w:t>
      </w:r>
      <w:r w:rsidRPr="007B2B23">
        <w:rPr>
          <w:rFonts w:cs="B Nazanin" w:hint="eastAsia"/>
          <w:rtl/>
        </w:rPr>
        <w:t>ارها</w:t>
      </w:r>
      <w:r w:rsidRPr="007B2B23">
        <w:rPr>
          <w:rFonts w:cs="B Nazanin"/>
          <w:rtl/>
        </w:rPr>
        <w:t xml:space="preserve"> به سازمان کمک م</w:t>
      </w:r>
      <w:r w:rsidRPr="007B2B23">
        <w:rPr>
          <w:rFonts w:cs="B Nazanin" w:hint="cs"/>
          <w:rtl/>
        </w:rPr>
        <w:t>ی‌</w:t>
      </w:r>
      <w:r w:rsidRPr="007B2B23">
        <w:rPr>
          <w:rFonts w:cs="B Nazanin" w:hint="eastAsia"/>
          <w:rtl/>
        </w:rPr>
        <w:t>کنند</w:t>
      </w:r>
      <w:r w:rsidRPr="007B2B23">
        <w:rPr>
          <w:rFonts w:cs="B Nazanin"/>
          <w:rtl/>
        </w:rPr>
        <w:t xml:space="preserve"> تا عملکرد خود را ارز</w:t>
      </w:r>
      <w:r w:rsidRPr="007B2B23">
        <w:rPr>
          <w:rFonts w:cs="B Nazanin" w:hint="cs"/>
          <w:rtl/>
        </w:rPr>
        <w:t>ی</w:t>
      </w:r>
      <w:r w:rsidRPr="007B2B23">
        <w:rPr>
          <w:rFonts w:cs="B Nazanin" w:hint="eastAsia"/>
          <w:rtl/>
        </w:rPr>
        <w:t>اب</w:t>
      </w:r>
      <w:r w:rsidRPr="007B2B23">
        <w:rPr>
          <w:rFonts w:cs="B Nazanin" w:hint="cs"/>
          <w:rtl/>
        </w:rPr>
        <w:t>ی</w:t>
      </w:r>
      <w:r w:rsidRPr="007B2B23">
        <w:rPr>
          <w:rFonts w:cs="B Nazanin"/>
          <w:rtl/>
        </w:rPr>
        <w:t xml:space="preserve"> کرده و در صورت ن</w:t>
      </w:r>
      <w:r w:rsidRPr="007B2B23">
        <w:rPr>
          <w:rFonts w:cs="B Nazanin" w:hint="cs"/>
          <w:rtl/>
        </w:rPr>
        <w:t>ی</w:t>
      </w:r>
      <w:r w:rsidRPr="007B2B23">
        <w:rPr>
          <w:rFonts w:cs="B Nazanin" w:hint="eastAsia"/>
          <w:rtl/>
        </w:rPr>
        <w:t>از</w:t>
      </w:r>
      <w:r w:rsidRPr="007B2B23">
        <w:rPr>
          <w:rFonts w:cs="B Nazanin"/>
          <w:rtl/>
        </w:rPr>
        <w:t xml:space="preserve"> تصم</w:t>
      </w:r>
      <w:r w:rsidRPr="007B2B23">
        <w:rPr>
          <w:rFonts w:cs="B Nazanin" w:hint="cs"/>
          <w:rtl/>
        </w:rPr>
        <w:t>ی</w:t>
      </w:r>
      <w:r w:rsidRPr="007B2B23">
        <w:rPr>
          <w:rFonts w:cs="B Nazanin" w:hint="eastAsia"/>
          <w:rtl/>
        </w:rPr>
        <w:t>مات</w:t>
      </w:r>
      <w:r w:rsidRPr="007B2B23">
        <w:rPr>
          <w:rFonts w:cs="B Nazanin"/>
          <w:rtl/>
        </w:rPr>
        <w:t xml:space="preserve"> صح</w:t>
      </w:r>
      <w:r w:rsidRPr="007B2B23">
        <w:rPr>
          <w:rFonts w:cs="B Nazanin" w:hint="cs"/>
          <w:rtl/>
        </w:rPr>
        <w:t>ی</w:t>
      </w:r>
      <w:r w:rsidRPr="007B2B23">
        <w:rPr>
          <w:rFonts w:cs="B Nazanin" w:hint="eastAsia"/>
          <w:rtl/>
        </w:rPr>
        <w:t>ح</w:t>
      </w:r>
      <w:r w:rsidRPr="007B2B23">
        <w:rPr>
          <w:rFonts w:cs="B Nazanin" w:hint="cs"/>
          <w:rtl/>
        </w:rPr>
        <w:t>ی</w:t>
      </w:r>
      <w:r w:rsidRPr="007B2B23">
        <w:rPr>
          <w:rFonts w:cs="B Nazanin"/>
          <w:rtl/>
        </w:rPr>
        <w:t xml:space="preserve"> اتخ</w:t>
      </w:r>
      <w:r w:rsidRPr="007B2B23">
        <w:rPr>
          <w:rFonts w:cs="B Nazanin" w:hint="eastAsia"/>
          <w:rtl/>
        </w:rPr>
        <w:t>اذ</w:t>
      </w:r>
      <w:r w:rsidRPr="007B2B23">
        <w:rPr>
          <w:rFonts w:cs="B Nazanin"/>
          <w:rtl/>
        </w:rPr>
        <w:t xml:space="preserve"> کنند.</w:t>
      </w:r>
    </w:p>
    <w:p w14:paraId="071C953E" w14:textId="77777777" w:rsidR="001230DD" w:rsidRPr="001230DD" w:rsidRDefault="001230DD" w:rsidP="001230DD">
      <w:pPr>
        <w:pStyle w:val="1"/>
        <w:rPr>
          <w:rFonts w:cs="B Nazanin"/>
          <w:rtl/>
        </w:rPr>
      </w:pPr>
    </w:p>
    <w:p w14:paraId="5E7FE780" w14:textId="77777777" w:rsidR="001230DD" w:rsidRDefault="001230DD" w:rsidP="001230DD">
      <w:pPr>
        <w:pStyle w:val="1"/>
        <w:rPr>
          <w:rFonts w:cs="B Nazanin"/>
          <w:rtl/>
        </w:rPr>
      </w:pPr>
    </w:p>
    <w:p w14:paraId="395CB7D7" w14:textId="77777777" w:rsidR="00023DA7" w:rsidRDefault="00023DA7" w:rsidP="001230DD">
      <w:pPr>
        <w:pStyle w:val="1"/>
        <w:rPr>
          <w:rFonts w:cs="B Nazanin"/>
          <w:rtl/>
        </w:rPr>
      </w:pPr>
    </w:p>
    <w:p w14:paraId="77E3A6AB" w14:textId="77777777" w:rsidR="00BB54EB" w:rsidRDefault="00BB54EB" w:rsidP="001230DD">
      <w:pPr>
        <w:pStyle w:val="1"/>
        <w:rPr>
          <w:b/>
          <w:bCs/>
          <w:sz w:val="44"/>
          <w:szCs w:val="44"/>
          <w:rtl/>
        </w:rPr>
      </w:pPr>
    </w:p>
    <w:p w14:paraId="665401CB" w14:textId="205B9885" w:rsidR="001230DD" w:rsidRPr="00DE4B7F" w:rsidRDefault="007A621E" w:rsidP="001230DD">
      <w:pPr>
        <w:pStyle w:val="1"/>
        <w:rPr>
          <w:b/>
          <w:bCs/>
          <w:sz w:val="44"/>
          <w:szCs w:val="44"/>
          <w:rtl/>
        </w:rPr>
      </w:pPr>
      <w:r>
        <w:rPr>
          <w:noProof/>
          <w:sz w:val="44"/>
          <w:szCs w:val="44"/>
          <w:rtl/>
          <w:lang w:bidi="ar-SA"/>
        </w:rPr>
        <w:lastRenderedPageBreak/>
        <mc:AlternateContent>
          <mc:Choice Requires="wps">
            <w:drawing>
              <wp:anchor distT="0" distB="0" distL="114300" distR="114300" simplePos="0" relativeHeight="251730944" behindDoc="0" locked="0" layoutInCell="1" allowOverlap="1" wp14:anchorId="4A33C904" wp14:editId="761441E2">
                <wp:simplePos x="0" y="0"/>
                <wp:positionH relativeFrom="column">
                  <wp:posOffset>-130175</wp:posOffset>
                </wp:positionH>
                <wp:positionV relativeFrom="paragraph">
                  <wp:posOffset>524510</wp:posOffset>
                </wp:positionV>
                <wp:extent cx="3583460" cy="609600"/>
                <wp:effectExtent l="0" t="0" r="0" b="0"/>
                <wp:wrapNone/>
                <wp:docPr id="903197946" name="Text Box 11"/>
                <wp:cNvGraphicFramePr/>
                <a:graphic xmlns:a="http://schemas.openxmlformats.org/drawingml/2006/main">
                  <a:graphicData uri="http://schemas.microsoft.com/office/word/2010/wordprocessingShape">
                    <wps:wsp>
                      <wps:cNvSpPr txBox="1"/>
                      <wps:spPr>
                        <a:xfrm>
                          <a:off x="0" y="0"/>
                          <a:ext cx="3583460" cy="6096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FAE09D6" w14:textId="767C1110" w:rsidR="004444F4" w:rsidRPr="007A621E" w:rsidRDefault="004444F4" w:rsidP="00D91F18">
                            <w:pPr>
                              <w:jc w:val="right"/>
                              <w:rPr>
                                <w:rFonts w:cs="B Nazanin"/>
                                <w:b/>
                                <w:bCs/>
                                <w:sz w:val="52"/>
                                <w:szCs w:val="52"/>
                                <w:lang w:bidi="fa-IR"/>
                              </w:rPr>
                            </w:pPr>
                            <w:r w:rsidRPr="007A621E">
                              <w:rPr>
                                <w:rFonts w:cs="B Nazanin" w:hint="cs"/>
                                <w:b/>
                                <w:bCs/>
                                <w:sz w:val="52"/>
                                <w:szCs w:val="52"/>
                                <w:rtl/>
                                <w:lang w:bidi="fa-IR"/>
                              </w:rPr>
                              <w:t xml:space="preserve">موفقیت و شکست در </w:t>
                            </w:r>
                            <w:r w:rsidRPr="007A621E">
                              <w:rPr>
                                <w:rFonts w:cs="B Nazanin"/>
                                <w:b/>
                                <w:bCs/>
                                <w:sz w:val="52"/>
                                <w:szCs w:val="52"/>
                                <w:lang w:bidi="fa-IR"/>
                              </w:rPr>
                              <w:t>CRM</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33C904" id="Text Box 11" o:spid="_x0000_s1050" type="#_x0000_t202" style="position:absolute;left:0;text-align:left;margin-left:-10.25pt;margin-top:41.3pt;width:282.15pt;height:4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" filled="f" stroked="f">
                <v:textbox>
                  <w:txbxContent>
                    <w:p w14:paraId="4FAE09D6" w14:textId="767C1110" w:rsidR="004444F4" w:rsidRPr="007A621E" w:rsidRDefault="004444F4" w:rsidP="00D91F18">
                      <w:pPr>
                        <w:jc w:val="right"/>
                        <w:rPr>
                          <w:rFonts w:cs="B Nazanin"/>
                          <w:b/>
                          <w:bCs/>
                          <w:sz w:val="52"/>
                          <w:szCs w:val="52"/>
                          <w:lang w:bidi="fa-IR"/>
                        </w:rPr>
                      </w:pPr>
                      <w:r w:rsidRPr="007A621E">
                        <w:rPr>
                          <w:rFonts w:cs="B Nazanin" w:hint="cs"/>
                          <w:b/>
                          <w:bCs/>
                          <w:sz w:val="52"/>
                          <w:szCs w:val="52"/>
                          <w:rtl/>
                          <w:lang w:bidi="fa-IR"/>
                        </w:rPr>
                        <w:t xml:space="preserve">موفقیت و شکست در </w:t>
                      </w:r>
                      <w:r w:rsidRPr="007A621E">
                        <w:rPr>
                          <w:rFonts w:cs="B Nazanin"/>
                          <w:b/>
                          <w:bCs/>
                          <w:sz w:val="52"/>
                          <w:szCs w:val="52"/>
                          <w:lang w:bidi="fa-IR"/>
                        </w:rPr>
                        <w:t>CRM</w:t>
                      </w:r>
                    </w:p>
                  </w:txbxContent>
                </v:textbox>
              </v:shape>
            </w:pict>
          </mc:Fallback>
        </mc:AlternateContent>
      </w:r>
      <w:r w:rsidR="00AB6146">
        <w:rPr>
          <w:rFonts w:hint="cs"/>
          <w:b/>
          <w:bCs/>
          <w:sz w:val="44"/>
          <w:szCs w:val="44"/>
          <w:rtl/>
        </w:rPr>
        <w:t>فصل</w:t>
      </w:r>
      <w:r w:rsidR="001230DD" w:rsidRPr="00DE4B7F">
        <w:rPr>
          <w:rFonts w:hint="cs"/>
          <w:b/>
          <w:bCs/>
          <w:sz w:val="44"/>
          <w:szCs w:val="44"/>
          <w:rtl/>
        </w:rPr>
        <w:t xml:space="preserve"> دوازدهم</w:t>
      </w:r>
    </w:p>
    <w:p w14:paraId="761767F3" w14:textId="208606C7" w:rsidR="0058590D" w:rsidRDefault="007A621E" w:rsidP="001230DD">
      <w:pPr>
        <w:pStyle w:val="1"/>
        <w:rPr>
          <w:sz w:val="44"/>
          <w:szCs w:val="44"/>
          <w:rtl/>
        </w:rPr>
      </w:pPr>
      <w:r>
        <w:rPr>
          <w:noProof/>
          <w:sz w:val="44"/>
          <w:szCs w:val="44"/>
          <w:rtl/>
          <w:lang w:bidi="ar-SA"/>
        </w:rPr>
        <mc:AlternateContent>
          <mc:Choice Requires="wps">
            <w:drawing>
              <wp:anchor distT="0" distB="0" distL="114300" distR="114300" simplePos="0" relativeHeight="252022784" behindDoc="0" locked="0" layoutInCell="1" allowOverlap="1" wp14:anchorId="5B9A2752" wp14:editId="48645418">
                <wp:simplePos x="0" y="0"/>
                <wp:positionH relativeFrom="column">
                  <wp:posOffset>-62230</wp:posOffset>
                </wp:positionH>
                <wp:positionV relativeFrom="paragraph">
                  <wp:posOffset>106045</wp:posOffset>
                </wp:positionV>
                <wp:extent cx="4404360" cy="0"/>
                <wp:effectExtent l="0" t="0" r="0" b="0"/>
                <wp:wrapNone/>
                <wp:docPr id="1663516637" name="Straight Connector 347"/>
                <wp:cNvGraphicFramePr/>
                <a:graphic xmlns:a="http://schemas.openxmlformats.org/drawingml/2006/main">
                  <a:graphicData uri="http://schemas.microsoft.com/office/word/2010/wordprocessingShape">
                    <wps:wsp>
                      <wps:cNvCnPr/>
                      <wps:spPr>
                        <a:xfrm flipH="1">
                          <a:off x="0" y="0"/>
                          <a:ext cx="44043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5622529" id="Straight Connector 347" o:spid="_x0000_s1026" style="position:absolute;left:0;text-align:left;flip:x;z-index:252022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pt,8.35pt" to="341.9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" strokecolor="black [3040]"/>
            </w:pict>
          </mc:Fallback>
        </mc:AlternateContent>
      </w:r>
    </w:p>
    <w:p w14:paraId="0509E0CB" w14:textId="0214D5A9" w:rsidR="001230DD" w:rsidRDefault="007A621E" w:rsidP="001230DD">
      <w:pPr>
        <w:pStyle w:val="1"/>
        <w:rPr>
          <w:sz w:val="44"/>
          <w:szCs w:val="44"/>
          <w:rtl/>
        </w:rPr>
      </w:pPr>
      <w:r>
        <w:rPr>
          <w:noProof/>
          <w:sz w:val="44"/>
          <w:szCs w:val="44"/>
          <w:rtl/>
          <w:lang w:bidi="ar-SA"/>
        </w:rPr>
        <mc:AlternateContent>
          <mc:Choice Requires="wps">
            <w:drawing>
              <wp:anchor distT="0" distB="0" distL="114300" distR="114300" simplePos="0" relativeHeight="251729920" behindDoc="0" locked="0" layoutInCell="1" allowOverlap="1" wp14:anchorId="434ADF79" wp14:editId="55D5A5ED">
                <wp:simplePos x="0" y="0"/>
                <wp:positionH relativeFrom="column">
                  <wp:posOffset>-62230</wp:posOffset>
                </wp:positionH>
                <wp:positionV relativeFrom="paragraph">
                  <wp:posOffset>127635</wp:posOffset>
                </wp:positionV>
                <wp:extent cx="4404360" cy="0"/>
                <wp:effectExtent l="0" t="0" r="0" b="0"/>
                <wp:wrapNone/>
                <wp:docPr id="777814443" name="Straight Connector 10"/>
                <wp:cNvGraphicFramePr/>
                <a:graphic xmlns:a="http://schemas.openxmlformats.org/drawingml/2006/main">
                  <a:graphicData uri="http://schemas.microsoft.com/office/word/2010/wordprocessingShape">
                    <wps:wsp>
                      <wps:cNvCnPr/>
                      <wps:spPr>
                        <a:xfrm flipH="1">
                          <a:off x="0" y="0"/>
                          <a:ext cx="44043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46F3202" id="Straight Connector 10" o:spid="_x0000_s1026" style="position:absolute;left:0;text-align:left;flip:x;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pt,10.05pt" to="341.9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" strokecolor="black [3040]"/>
            </w:pict>
          </mc:Fallback>
        </mc:AlternateContent>
      </w:r>
    </w:p>
    <w:p w14:paraId="67017D0C" w14:textId="2F6BFEAD" w:rsidR="001230DD" w:rsidRPr="001230DD" w:rsidRDefault="001230DD" w:rsidP="0029164C">
      <w:pPr>
        <w:pStyle w:val="1"/>
        <w:jc w:val="both"/>
        <w:rPr>
          <w:rFonts w:cs="B Nazanin"/>
          <w:rtl/>
        </w:rPr>
      </w:pPr>
      <w:r w:rsidRPr="00F0360F">
        <w:rPr>
          <w:rFonts w:cs="B Nazanin" w:hint="cs"/>
          <w:b/>
          <w:bCs/>
          <w:sz w:val="27"/>
          <w:szCs w:val="27"/>
          <w:rtl/>
        </w:rPr>
        <w:t>مقدمه</w:t>
      </w:r>
      <w:r w:rsidRPr="001230DD">
        <w:rPr>
          <w:rFonts w:cs="B Nazanin" w:hint="cs"/>
          <w:rtl/>
        </w:rPr>
        <w:t xml:space="preserve"> :</w:t>
      </w:r>
    </w:p>
    <w:p w14:paraId="3F272321" w14:textId="72042286" w:rsidR="001230DD" w:rsidRPr="001230DD" w:rsidRDefault="001230DD" w:rsidP="0029164C">
      <w:pPr>
        <w:pStyle w:val="1"/>
        <w:jc w:val="both"/>
        <w:rPr>
          <w:rFonts w:cs="B Nazanin"/>
          <w:rtl/>
        </w:rPr>
      </w:pPr>
      <w:r w:rsidRPr="001230DD">
        <w:rPr>
          <w:rFonts w:cs="B Nazanin"/>
          <w:rtl/>
        </w:rPr>
        <w:t>مد</w:t>
      </w:r>
      <w:r w:rsidRPr="001230DD">
        <w:rPr>
          <w:rFonts w:cs="B Nazanin" w:hint="cs"/>
          <w:rtl/>
        </w:rPr>
        <w:t>ی</w:t>
      </w:r>
      <w:r w:rsidRPr="001230DD">
        <w:rPr>
          <w:rFonts w:cs="B Nazanin" w:hint="eastAsia"/>
          <w:rtl/>
        </w:rPr>
        <w:t>ر</w:t>
      </w:r>
      <w:r w:rsidRPr="001230DD">
        <w:rPr>
          <w:rFonts w:cs="B Nazanin" w:hint="cs"/>
          <w:rtl/>
        </w:rPr>
        <w:t>ی</w:t>
      </w:r>
      <w:r w:rsidRPr="001230DD">
        <w:rPr>
          <w:rFonts w:cs="B Nazanin" w:hint="eastAsia"/>
          <w:rtl/>
        </w:rPr>
        <w:t>ت</w:t>
      </w:r>
      <w:r w:rsidRPr="001230DD">
        <w:rPr>
          <w:rFonts w:cs="B Nazanin"/>
          <w:rtl/>
        </w:rPr>
        <w:t xml:space="preserve"> </w:t>
      </w:r>
      <w:r w:rsidR="004B76CD">
        <w:rPr>
          <w:rFonts w:cs="B Nazanin" w:hint="cs"/>
          <w:rtl/>
        </w:rPr>
        <w:t>رابطه</w:t>
      </w:r>
      <w:r w:rsidRPr="001230DD">
        <w:rPr>
          <w:rFonts w:cs="B Nazanin"/>
          <w:rtl/>
        </w:rPr>
        <w:t xml:space="preserve"> با مشتر</w:t>
      </w:r>
      <w:r w:rsidRPr="001230DD">
        <w:rPr>
          <w:rFonts w:cs="B Nazanin" w:hint="cs"/>
          <w:rtl/>
        </w:rPr>
        <w:t>ی</w:t>
      </w:r>
      <w:r w:rsidRPr="001230DD">
        <w:rPr>
          <w:rFonts w:cs="B Nazanin"/>
          <w:rtl/>
        </w:rPr>
        <w:t xml:space="preserve"> </w:t>
      </w:r>
      <w:r w:rsidRPr="001230DD">
        <w:rPr>
          <w:rFonts w:cs="B Nazanin" w:hint="cs"/>
          <w:rtl/>
        </w:rPr>
        <w:t>ی</w:t>
      </w:r>
      <w:r w:rsidRPr="001230DD">
        <w:rPr>
          <w:rFonts w:cs="B Nazanin" w:hint="eastAsia"/>
          <w:rtl/>
        </w:rPr>
        <w:t>ک</w:t>
      </w:r>
      <w:r w:rsidRPr="001230DD">
        <w:rPr>
          <w:rFonts w:cs="B Nazanin" w:hint="cs"/>
          <w:rtl/>
        </w:rPr>
        <w:t>ی</w:t>
      </w:r>
      <w:r w:rsidRPr="001230DD">
        <w:rPr>
          <w:rFonts w:cs="B Nazanin"/>
          <w:rtl/>
        </w:rPr>
        <w:t xml:space="preserve"> از مهم</w:t>
      </w:r>
      <w:r w:rsidR="00185307">
        <w:rPr>
          <w:rFonts w:cs="B Nazanin" w:hint="cs"/>
          <w:rtl/>
        </w:rPr>
        <w:t xml:space="preserve"> </w:t>
      </w:r>
      <w:r w:rsidRPr="001230DD">
        <w:rPr>
          <w:rFonts w:cs="B Nazanin"/>
          <w:rtl/>
        </w:rPr>
        <w:t>تر</w:t>
      </w:r>
      <w:r w:rsidRPr="001230DD">
        <w:rPr>
          <w:rFonts w:cs="B Nazanin" w:hint="cs"/>
          <w:rtl/>
        </w:rPr>
        <w:t>ی</w:t>
      </w:r>
      <w:r w:rsidRPr="001230DD">
        <w:rPr>
          <w:rFonts w:cs="B Nazanin" w:hint="eastAsia"/>
          <w:rtl/>
        </w:rPr>
        <w:t>ن</w:t>
      </w:r>
      <w:r w:rsidRPr="001230DD">
        <w:rPr>
          <w:rFonts w:cs="B Nazanin"/>
          <w:rtl/>
        </w:rPr>
        <w:t xml:space="preserve"> زم</w:t>
      </w:r>
      <w:r w:rsidRPr="001230DD">
        <w:rPr>
          <w:rFonts w:cs="B Nazanin" w:hint="cs"/>
          <w:rtl/>
        </w:rPr>
        <w:t>ی</w:t>
      </w:r>
      <w:r w:rsidRPr="001230DD">
        <w:rPr>
          <w:rFonts w:cs="B Nazanin" w:hint="eastAsia"/>
          <w:rtl/>
        </w:rPr>
        <w:t>نه‌ها</w:t>
      </w:r>
      <w:r w:rsidRPr="001230DD">
        <w:rPr>
          <w:rFonts w:cs="B Nazanin" w:hint="cs"/>
          <w:rtl/>
        </w:rPr>
        <w:t>ی</w:t>
      </w:r>
      <w:r w:rsidRPr="001230DD">
        <w:rPr>
          <w:rFonts w:cs="B Nazanin"/>
          <w:rtl/>
        </w:rPr>
        <w:t xml:space="preserve"> مد</w:t>
      </w:r>
      <w:r w:rsidRPr="001230DD">
        <w:rPr>
          <w:rFonts w:cs="B Nazanin" w:hint="cs"/>
          <w:rtl/>
        </w:rPr>
        <w:t>ی</w:t>
      </w:r>
      <w:r w:rsidRPr="001230DD">
        <w:rPr>
          <w:rFonts w:cs="B Nazanin" w:hint="eastAsia"/>
          <w:rtl/>
        </w:rPr>
        <w:t>ر</w:t>
      </w:r>
      <w:r w:rsidRPr="001230DD">
        <w:rPr>
          <w:rFonts w:cs="B Nazanin" w:hint="cs"/>
          <w:rtl/>
        </w:rPr>
        <w:t>ی</w:t>
      </w:r>
      <w:r w:rsidRPr="001230DD">
        <w:rPr>
          <w:rFonts w:cs="B Nazanin" w:hint="eastAsia"/>
          <w:rtl/>
        </w:rPr>
        <w:t>ت</w:t>
      </w:r>
      <w:r w:rsidRPr="001230DD">
        <w:rPr>
          <w:rFonts w:cs="B Nazanin"/>
          <w:rtl/>
        </w:rPr>
        <w:t xml:space="preserve"> است که در دهه‌</w:t>
      </w:r>
      <w:r w:rsidR="00185307">
        <w:rPr>
          <w:rFonts w:cs="B Nazanin" w:hint="cs"/>
          <w:rtl/>
        </w:rPr>
        <w:t xml:space="preserve"> </w:t>
      </w:r>
      <w:r w:rsidRPr="001230DD">
        <w:rPr>
          <w:rFonts w:cs="B Nazanin"/>
          <w:rtl/>
        </w:rPr>
        <w:t>ها</w:t>
      </w:r>
      <w:r w:rsidRPr="001230DD">
        <w:rPr>
          <w:rFonts w:cs="B Nazanin" w:hint="cs"/>
          <w:rtl/>
        </w:rPr>
        <w:t>ی</w:t>
      </w:r>
      <w:r w:rsidRPr="001230DD">
        <w:rPr>
          <w:rFonts w:cs="B Nazanin"/>
          <w:rtl/>
        </w:rPr>
        <w:t xml:space="preserve"> اخ</w:t>
      </w:r>
      <w:r w:rsidRPr="001230DD">
        <w:rPr>
          <w:rFonts w:cs="B Nazanin" w:hint="cs"/>
          <w:rtl/>
        </w:rPr>
        <w:t>ی</w:t>
      </w:r>
      <w:r w:rsidRPr="001230DD">
        <w:rPr>
          <w:rFonts w:cs="B Nazanin" w:hint="eastAsia"/>
          <w:rtl/>
        </w:rPr>
        <w:t>ر</w:t>
      </w:r>
      <w:r w:rsidRPr="001230DD">
        <w:rPr>
          <w:rFonts w:cs="B Nazanin"/>
          <w:rtl/>
        </w:rPr>
        <w:t xml:space="preserve"> به عنوان </w:t>
      </w:r>
      <w:r w:rsidRPr="001230DD">
        <w:rPr>
          <w:rFonts w:cs="B Nazanin" w:hint="cs"/>
          <w:rtl/>
        </w:rPr>
        <w:t>ی</w:t>
      </w:r>
      <w:r w:rsidRPr="001230DD">
        <w:rPr>
          <w:rFonts w:cs="B Nazanin" w:hint="eastAsia"/>
          <w:rtl/>
        </w:rPr>
        <w:t>ک</w:t>
      </w:r>
      <w:r w:rsidRPr="001230DD">
        <w:rPr>
          <w:rFonts w:cs="B Nazanin" w:hint="cs"/>
          <w:rtl/>
        </w:rPr>
        <w:t>ی</w:t>
      </w:r>
      <w:r w:rsidRPr="001230DD">
        <w:rPr>
          <w:rFonts w:cs="B Nazanin"/>
          <w:rtl/>
        </w:rPr>
        <w:t xml:space="preserve"> از عوامل اصل</w:t>
      </w:r>
      <w:r w:rsidRPr="001230DD">
        <w:rPr>
          <w:rFonts w:cs="B Nazanin" w:hint="cs"/>
          <w:rtl/>
        </w:rPr>
        <w:t>ی</w:t>
      </w:r>
      <w:r w:rsidRPr="001230DD">
        <w:rPr>
          <w:rFonts w:cs="B Nazanin"/>
          <w:rtl/>
        </w:rPr>
        <w:t xml:space="preserve"> موفق</w:t>
      </w:r>
      <w:r w:rsidRPr="001230DD">
        <w:rPr>
          <w:rFonts w:cs="B Nazanin" w:hint="cs"/>
          <w:rtl/>
        </w:rPr>
        <w:t>ی</w:t>
      </w:r>
      <w:r w:rsidRPr="001230DD">
        <w:rPr>
          <w:rFonts w:cs="B Nazanin" w:hint="eastAsia"/>
          <w:rtl/>
        </w:rPr>
        <w:t>ت</w:t>
      </w:r>
      <w:r w:rsidRPr="001230DD">
        <w:rPr>
          <w:rFonts w:cs="B Nazanin"/>
          <w:rtl/>
        </w:rPr>
        <w:t xml:space="preserve"> کسب و کارها شناخته شده است. هدف اصل</w:t>
      </w:r>
      <w:r w:rsidRPr="001230DD">
        <w:rPr>
          <w:rFonts w:cs="B Nazanin" w:hint="cs"/>
          <w:rtl/>
        </w:rPr>
        <w:t>ی</w:t>
      </w:r>
      <w:r w:rsidRPr="001230DD">
        <w:rPr>
          <w:rFonts w:cs="B Nazanin"/>
          <w:rtl/>
        </w:rPr>
        <w:t xml:space="preserve"> ا</w:t>
      </w:r>
      <w:r w:rsidRPr="001230DD">
        <w:rPr>
          <w:rFonts w:cs="B Nazanin" w:hint="cs"/>
          <w:rtl/>
        </w:rPr>
        <w:t>ی</w:t>
      </w:r>
      <w:r w:rsidRPr="001230DD">
        <w:rPr>
          <w:rFonts w:cs="B Nazanin" w:hint="eastAsia"/>
          <w:rtl/>
        </w:rPr>
        <w:t>ن</w:t>
      </w:r>
      <w:r w:rsidRPr="001230DD">
        <w:rPr>
          <w:rFonts w:cs="B Nazanin"/>
          <w:rtl/>
        </w:rPr>
        <w:t xml:space="preserve"> عرصه، ا</w:t>
      </w:r>
      <w:r w:rsidRPr="001230DD">
        <w:rPr>
          <w:rFonts w:cs="B Nazanin" w:hint="cs"/>
          <w:rtl/>
        </w:rPr>
        <w:t>ی</w:t>
      </w:r>
      <w:r w:rsidRPr="001230DD">
        <w:rPr>
          <w:rFonts w:cs="B Nazanin" w:hint="eastAsia"/>
          <w:rtl/>
        </w:rPr>
        <w:t>جاد</w:t>
      </w:r>
      <w:r w:rsidRPr="001230DD">
        <w:rPr>
          <w:rFonts w:cs="B Nazanin"/>
          <w:rtl/>
        </w:rPr>
        <w:t xml:space="preserve"> و حفظ روابط مثبت و موثر با مشتر</w:t>
      </w:r>
      <w:r w:rsidRPr="001230DD">
        <w:rPr>
          <w:rFonts w:cs="B Nazanin" w:hint="cs"/>
          <w:rtl/>
        </w:rPr>
        <w:t>ی</w:t>
      </w:r>
      <w:r w:rsidRPr="001230DD">
        <w:rPr>
          <w:rFonts w:cs="B Nazanin" w:hint="eastAsia"/>
          <w:rtl/>
        </w:rPr>
        <w:t>ان</w:t>
      </w:r>
      <w:r w:rsidRPr="001230DD">
        <w:rPr>
          <w:rFonts w:cs="B Nazanin"/>
          <w:rtl/>
        </w:rPr>
        <w:t xml:space="preserve"> است که به تعادل ب</w:t>
      </w:r>
      <w:r w:rsidRPr="001230DD">
        <w:rPr>
          <w:rFonts w:cs="B Nazanin" w:hint="cs"/>
          <w:rtl/>
        </w:rPr>
        <w:t>ی</w:t>
      </w:r>
      <w:r w:rsidRPr="001230DD">
        <w:rPr>
          <w:rFonts w:cs="B Nazanin" w:hint="eastAsia"/>
          <w:rtl/>
        </w:rPr>
        <w:t>ن</w:t>
      </w:r>
      <w:r w:rsidRPr="001230DD">
        <w:rPr>
          <w:rFonts w:cs="B Nazanin"/>
          <w:rtl/>
        </w:rPr>
        <w:t xml:space="preserve"> ن</w:t>
      </w:r>
      <w:r w:rsidRPr="001230DD">
        <w:rPr>
          <w:rFonts w:cs="B Nazanin" w:hint="cs"/>
          <w:rtl/>
        </w:rPr>
        <w:t>ی</w:t>
      </w:r>
      <w:r w:rsidRPr="001230DD">
        <w:rPr>
          <w:rFonts w:cs="B Nazanin" w:hint="eastAsia"/>
          <w:rtl/>
        </w:rPr>
        <w:t>ازها</w:t>
      </w:r>
      <w:r w:rsidRPr="001230DD">
        <w:rPr>
          <w:rFonts w:cs="B Nazanin"/>
          <w:rtl/>
        </w:rPr>
        <w:t xml:space="preserve"> و خواسته‌ها</w:t>
      </w:r>
      <w:r w:rsidRPr="001230DD">
        <w:rPr>
          <w:rFonts w:cs="B Nazanin" w:hint="cs"/>
          <w:rtl/>
        </w:rPr>
        <w:t>ی</w:t>
      </w:r>
      <w:r w:rsidRPr="001230DD">
        <w:rPr>
          <w:rFonts w:cs="B Nazanin"/>
          <w:rtl/>
        </w:rPr>
        <w:t xml:space="preserve"> آنان </w:t>
      </w:r>
      <w:r w:rsidRPr="001230DD">
        <w:rPr>
          <w:rFonts w:cs="B Nazanin" w:hint="eastAsia"/>
          <w:rtl/>
        </w:rPr>
        <w:t>و</w:t>
      </w:r>
      <w:r w:rsidRPr="001230DD">
        <w:rPr>
          <w:rFonts w:cs="B Nazanin"/>
          <w:rtl/>
        </w:rPr>
        <w:t xml:space="preserve"> هدف‌ها و استراتژ</w:t>
      </w:r>
      <w:r w:rsidRPr="001230DD">
        <w:rPr>
          <w:rFonts w:cs="B Nazanin" w:hint="cs"/>
          <w:rtl/>
        </w:rPr>
        <w:t>ی‌</w:t>
      </w:r>
      <w:r w:rsidRPr="001230DD">
        <w:rPr>
          <w:rFonts w:cs="B Nazanin" w:hint="eastAsia"/>
          <w:rtl/>
        </w:rPr>
        <w:t>ها</w:t>
      </w:r>
      <w:r w:rsidRPr="001230DD">
        <w:rPr>
          <w:rFonts w:cs="B Nazanin" w:hint="cs"/>
          <w:rtl/>
        </w:rPr>
        <w:t>ی</w:t>
      </w:r>
      <w:r w:rsidRPr="001230DD">
        <w:rPr>
          <w:rFonts w:cs="B Nazanin"/>
          <w:rtl/>
        </w:rPr>
        <w:t xml:space="preserve"> کسب و کار منجر م</w:t>
      </w:r>
      <w:r w:rsidRPr="001230DD">
        <w:rPr>
          <w:rFonts w:cs="B Nazanin" w:hint="cs"/>
          <w:rtl/>
        </w:rPr>
        <w:t>ی‌</w:t>
      </w:r>
      <w:r w:rsidRPr="001230DD">
        <w:rPr>
          <w:rFonts w:cs="B Nazanin" w:hint="eastAsia"/>
          <w:rtl/>
        </w:rPr>
        <w:t>شود</w:t>
      </w:r>
      <w:r w:rsidRPr="001230DD">
        <w:rPr>
          <w:rFonts w:cs="B Nazanin"/>
          <w:rtl/>
        </w:rPr>
        <w:t xml:space="preserve">. اما </w:t>
      </w:r>
      <w:r w:rsidRPr="001230DD">
        <w:rPr>
          <w:rFonts w:cs="B Nazanin" w:hint="cs"/>
          <w:rtl/>
        </w:rPr>
        <w:t xml:space="preserve">مانند هر زمینه دیگری </w:t>
      </w:r>
      <w:r w:rsidRPr="001230DD">
        <w:rPr>
          <w:rFonts w:cs="B Nazanin" w:hint="eastAsia"/>
          <w:rtl/>
        </w:rPr>
        <w:t>،</w:t>
      </w:r>
      <w:r w:rsidRPr="001230DD">
        <w:rPr>
          <w:rFonts w:cs="B Nazanin"/>
          <w:rtl/>
        </w:rPr>
        <w:t xml:space="preserve"> در مد</w:t>
      </w:r>
      <w:r w:rsidRPr="001230DD">
        <w:rPr>
          <w:rFonts w:cs="B Nazanin" w:hint="cs"/>
          <w:rtl/>
        </w:rPr>
        <w:t>ی</w:t>
      </w:r>
      <w:r w:rsidRPr="001230DD">
        <w:rPr>
          <w:rFonts w:cs="B Nazanin" w:hint="eastAsia"/>
          <w:rtl/>
        </w:rPr>
        <w:t>ر</w:t>
      </w:r>
      <w:r w:rsidRPr="001230DD">
        <w:rPr>
          <w:rFonts w:cs="B Nazanin" w:hint="cs"/>
          <w:rtl/>
        </w:rPr>
        <w:t>ی</w:t>
      </w:r>
      <w:r w:rsidRPr="001230DD">
        <w:rPr>
          <w:rFonts w:cs="B Nazanin" w:hint="eastAsia"/>
          <w:rtl/>
        </w:rPr>
        <w:t>ت</w:t>
      </w:r>
      <w:r w:rsidRPr="001230DD">
        <w:rPr>
          <w:rFonts w:cs="B Nazanin"/>
          <w:rtl/>
        </w:rPr>
        <w:t xml:space="preserve"> </w:t>
      </w:r>
      <w:r w:rsidR="004B76CD">
        <w:rPr>
          <w:rFonts w:cs="B Nazanin" w:hint="cs"/>
          <w:rtl/>
        </w:rPr>
        <w:t>رابطه</w:t>
      </w:r>
      <w:r w:rsidRPr="001230DD">
        <w:rPr>
          <w:rFonts w:cs="B Nazanin"/>
          <w:rtl/>
        </w:rPr>
        <w:t xml:space="preserve"> با مشتر</w:t>
      </w:r>
      <w:r w:rsidRPr="001230DD">
        <w:rPr>
          <w:rFonts w:cs="B Nazanin" w:hint="cs"/>
          <w:rtl/>
        </w:rPr>
        <w:t>ی</w:t>
      </w:r>
      <w:r w:rsidRPr="001230DD">
        <w:rPr>
          <w:rFonts w:cs="B Nazanin"/>
          <w:rtl/>
        </w:rPr>
        <w:t xml:space="preserve"> ن</w:t>
      </w:r>
      <w:r w:rsidRPr="001230DD">
        <w:rPr>
          <w:rFonts w:cs="B Nazanin" w:hint="cs"/>
          <w:rtl/>
        </w:rPr>
        <w:t>ی</w:t>
      </w:r>
      <w:r w:rsidRPr="001230DD">
        <w:rPr>
          <w:rFonts w:cs="B Nazanin" w:hint="eastAsia"/>
          <w:rtl/>
        </w:rPr>
        <w:t>ز</w:t>
      </w:r>
      <w:r w:rsidRPr="001230DD">
        <w:rPr>
          <w:rFonts w:cs="B Nazanin"/>
          <w:rtl/>
        </w:rPr>
        <w:t xml:space="preserve"> موفق</w:t>
      </w:r>
      <w:r w:rsidRPr="001230DD">
        <w:rPr>
          <w:rFonts w:cs="B Nazanin" w:hint="cs"/>
          <w:rtl/>
        </w:rPr>
        <w:t>ی</w:t>
      </w:r>
      <w:r w:rsidRPr="001230DD">
        <w:rPr>
          <w:rFonts w:cs="B Nazanin" w:hint="eastAsia"/>
          <w:rtl/>
        </w:rPr>
        <w:t>ت‌ها</w:t>
      </w:r>
      <w:r w:rsidRPr="001230DD">
        <w:rPr>
          <w:rFonts w:cs="B Nazanin"/>
          <w:rtl/>
        </w:rPr>
        <w:t xml:space="preserve"> و شکست‌ها</w:t>
      </w:r>
      <w:r w:rsidR="00F0360F">
        <w:rPr>
          <w:rFonts w:cs="B Nazanin" w:hint="cs"/>
          <w:rtl/>
        </w:rPr>
        <w:t xml:space="preserve"> </w:t>
      </w:r>
      <w:r w:rsidR="00F0360F">
        <w:rPr>
          <w:rStyle w:val="FootnoteReference"/>
          <w:rFonts w:cs="B Nazanin"/>
          <w:rtl/>
        </w:rPr>
        <w:footnoteReference w:id="293"/>
      </w:r>
      <w:r w:rsidRPr="001230DD">
        <w:rPr>
          <w:rFonts w:cs="B Nazanin"/>
          <w:rtl/>
        </w:rPr>
        <w:t xml:space="preserve"> وجود دارند که م</w:t>
      </w:r>
      <w:r w:rsidRPr="001230DD">
        <w:rPr>
          <w:rFonts w:cs="B Nazanin" w:hint="cs"/>
          <w:rtl/>
        </w:rPr>
        <w:t>ی‌</w:t>
      </w:r>
      <w:r w:rsidRPr="001230DD">
        <w:rPr>
          <w:rFonts w:cs="B Nazanin" w:hint="eastAsia"/>
          <w:rtl/>
        </w:rPr>
        <w:t>توانند</w:t>
      </w:r>
      <w:r w:rsidRPr="001230DD">
        <w:rPr>
          <w:rFonts w:cs="B Nazanin"/>
          <w:rtl/>
        </w:rPr>
        <w:t xml:space="preserve"> </w:t>
      </w:r>
      <w:r w:rsidRPr="001230DD">
        <w:rPr>
          <w:rFonts w:cs="B Nazanin" w:hint="cs"/>
          <w:rtl/>
        </w:rPr>
        <w:t xml:space="preserve"> تاثیر عمیقی بر  کسب و کار داشته باشند .</w:t>
      </w:r>
    </w:p>
    <w:p w14:paraId="5B7B86CC" w14:textId="77777777" w:rsidR="001230DD" w:rsidRPr="001230DD" w:rsidRDefault="001230DD" w:rsidP="001230DD">
      <w:pPr>
        <w:pStyle w:val="1"/>
        <w:rPr>
          <w:rFonts w:cs="B Nazanin"/>
          <w:rtl/>
        </w:rPr>
      </w:pPr>
    </w:p>
    <w:p w14:paraId="6E24B588" w14:textId="77777777" w:rsidR="001230DD" w:rsidRPr="00A33E5E" w:rsidRDefault="001230DD" w:rsidP="00603E5C">
      <w:pPr>
        <w:pStyle w:val="1"/>
        <w:jc w:val="both"/>
        <w:rPr>
          <w:rFonts w:cs="B Nazanin"/>
          <w:b/>
          <w:bCs/>
          <w:sz w:val="27"/>
          <w:szCs w:val="27"/>
          <w:rtl/>
        </w:rPr>
      </w:pPr>
      <w:r w:rsidRPr="00A33E5E">
        <w:rPr>
          <w:rFonts w:cs="B Nazanin" w:hint="cs"/>
          <w:b/>
          <w:bCs/>
          <w:sz w:val="27"/>
          <w:szCs w:val="27"/>
          <w:rtl/>
        </w:rPr>
        <w:t>رمز موفقیت تویوتا</w:t>
      </w:r>
    </w:p>
    <w:p w14:paraId="339122B6" w14:textId="02839E95" w:rsidR="00F0360F" w:rsidRPr="00F0360F" w:rsidRDefault="00F0360F" w:rsidP="00603E5C">
      <w:pPr>
        <w:pStyle w:val="1"/>
        <w:jc w:val="both"/>
        <w:rPr>
          <w:rFonts w:cs="B Nazanin"/>
          <w:rtl/>
        </w:rPr>
      </w:pPr>
      <w:r w:rsidRPr="00F0360F">
        <w:rPr>
          <w:rFonts w:cs="B Nazanin"/>
          <w:rtl/>
        </w:rPr>
        <w:t>در دن</w:t>
      </w:r>
      <w:r w:rsidRPr="00F0360F">
        <w:rPr>
          <w:rFonts w:cs="B Nazanin" w:hint="cs"/>
          <w:rtl/>
        </w:rPr>
        <w:t>ی</w:t>
      </w:r>
      <w:r w:rsidRPr="00F0360F">
        <w:rPr>
          <w:rFonts w:cs="B Nazanin" w:hint="eastAsia"/>
          <w:rtl/>
        </w:rPr>
        <w:t>ا</w:t>
      </w:r>
      <w:r w:rsidRPr="00F0360F">
        <w:rPr>
          <w:rFonts w:cs="B Nazanin" w:hint="cs"/>
          <w:rtl/>
        </w:rPr>
        <w:t>ی</w:t>
      </w:r>
      <w:r w:rsidRPr="00F0360F">
        <w:rPr>
          <w:rFonts w:cs="B Nazanin"/>
          <w:rtl/>
        </w:rPr>
        <w:t xml:space="preserve"> امروز</w:t>
      </w:r>
      <w:r w:rsidRPr="00F0360F">
        <w:rPr>
          <w:rFonts w:cs="B Nazanin" w:hint="cs"/>
          <w:rtl/>
        </w:rPr>
        <w:t>ی</w:t>
      </w:r>
      <w:r w:rsidRPr="00F0360F">
        <w:rPr>
          <w:rFonts w:cs="B Nazanin"/>
          <w:rtl/>
        </w:rPr>
        <w:t xml:space="preserve"> اقتصاد</w:t>
      </w:r>
      <w:r w:rsidRPr="00F0360F">
        <w:rPr>
          <w:rFonts w:cs="B Nazanin" w:hint="cs"/>
          <w:rtl/>
        </w:rPr>
        <w:t>ی</w:t>
      </w:r>
      <w:r w:rsidRPr="00F0360F">
        <w:rPr>
          <w:rFonts w:cs="B Nazanin"/>
          <w:rtl/>
        </w:rPr>
        <w:t xml:space="preserve"> و رقابت</w:t>
      </w:r>
      <w:r w:rsidRPr="00F0360F">
        <w:rPr>
          <w:rFonts w:cs="B Nazanin" w:hint="cs"/>
          <w:rtl/>
        </w:rPr>
        <w:t>ی</w:t>
      </w:r>
      <w:r w:rsidRPr="00F0360F">
        <w:rPr>
          <w:rFonts w:cs="B Nazanin" w:hint="eastAsia"/>
          <w:rtl/>
        </w:rPr>
        <w:t>،</w:t>
      </w:r>
      <w:r w:rsidRPr="00F0360F">
        <w:rPr>
          <w:rFonts w:cs="B Nazanin"/>
          <w:rtl/>
        </w:rPr>
        <w:t xml:space="preserve"> مد</w:t>
      </w:r>
      <w:r w:rsidRPr="00F0360F">
        <w:rPr>
          <w:rFonts w:cs="B Nazanin" w:hint="cs"/>
          <w:rtl/>
        </w:rPr>
        <w:t>ی</w:t>
      </w:r>
      <w:r w:rsidRPr="00F0360F">
        <w:rPr>
          <w:rFonts w:cs="B Nazanin" w:hint="eastAsia"/>
          <w:rtl/>
        </w:rPr>
        <w:t>ر</w:t>
      </w:r>
      <w:r w:rsidRPr="00F0360F">
        <w:rPr>
          <w:rFonts w:cs="B Nazanin" w:hint="cs"/>
          <w:rtl/>
        </w:rPr>
        <w:t>ی</w:t>
      </w:r>
      <w:r w:rsidRPr="00F0360F">
        <w:rPr>
          <w:rFonts w:cs="B Nazanin" w:hint="eastAsia"/>
          <w:rtl/>
        </w:rPr>
        <w:t>ت</w:t>
      </w:r>
      <w:r w:rsidRPr="00F0360F">
        <w:rPr>
          <w:rFonts w:cs="B Nazanin"/>
          <w:rtl/>
        </w:rPr>
        <w:t xml:space="preserve"> رابطه با مشتر</w:t>
      </w:r>
      <w:r w:rsidRPr="00F0360F">
        <w:rPr>
          <w:rFonts w:cs="B Nazanin" w:hint="cs"/>
          <w:rtl/>
        </w:rPr>
        <w:t>ی</w:t>
      </w:r>
      <w:r w:rsidRPr="00F0360F">
        <w:rPr>
          <w:rFonts w:cs="B Nazanin" w:hint="eastAsia"/>
          <w:rtl/>
        </w:rPr>
        <w:t>ان</w:t>
      </w:r>
      <w:r w:rsidRPr="00F0360F">
        <w:rPr>
          <w:rFonts w:cs="B Nazanin"/>
          <w:rtl/>
        </w:rPr>
        <w:t xml:space="preserve"> (</w:t>
      </w:r>
      <w:r w:rsidRPr="00F0360F">
        <w:rPr>
          <w:rFonts w:cs="B Nazanin"/>
        </w:rPr>
        <w:t>CRM</w:t>
      </w:r>
      <w:r w:rsidRPr="00F0360F">
        <w:rPr>
          <w:rFonts w:cs="B Nazanin"/>
          <w:rtl/>
        </w:rPr>
        <w:t xml:space="preserve">) به عنوان </w:t>
      </w:r>
      <w:r w:rsidRPr="00F0360F">
        <w:rPr>
          <w:rFonts w:cs="B Nazanin" w:hint="cs"/>
          <w:rtl/>
        </w:rPr>
        <w:t>ی</w:t>
      </w:r>
      <w:r w:rsidRPr="00F0360F">
        <w:rPr>
          <w:rFonts w:cs="B Nazanin" w:hint="eastAsia"/>
          <w:rtl/>
        </w:rPr>
        <w:t>ک</w:t>
      </w:r>
      <w:r w:rsidRPr="00F0360F">
        <w:rPr>
          <w:rFonts w:cs="B Nazanin" w:hint="cs"/>
          <w:rtl/>
        </w:rPr>
        <w:t>ی</w:t>
      </w:r>
      <w:r w:rsidRPr="00F0360F">
        <w:rPr>
          <w:rFonts w:cs="B Nazanin"/>
          <w:rtl/>
        </w:rPr>
        <w:t xml:space="preserve"> از عوامل اساس</w:t>
      </w:r>
      <w:r w:rsidRPr="00F0360F">
        <w:rPr>
          <w:rFonts w:cs="B Nazanin" w:hint="cs"/>
          <w:rtl/>
        </w:rPr>
        <w:t>ی</w:t>
      </w:r>
      <w:r w:rsidRPr="00F0360F">
        <w:rPr>
          <w:rFonts w:cs="B Nazanin"/>
          <w:rtl/>
        </w:rPr>
        <w:t xml:space="preserve"> موفق</w:t>
      </w:r>
      <w:r w:rsidRPr="00F0360F">
        <w:rPr>
          <w:rFonts w:cs="B Nazanin" w:hint="cs"/>
          <w:rtl/>
        </w:rPr>
        <w:t>ی</w:t>
      </w:r>
      <w:r w:rsidRPr="00F0360F">
        <w:rPr>
          <w:rFonts w:cs="B Nazanin" w:hint="eastAsia"/>
          <w:rtl/>
        </w:rPr>
        <w:t>ت</w:t>
      </w:r>
      <w:r w:rsidRPr="00F0360F">
        <w:rPr>
          <w:rFonts w:cs="B Nazanin"/>
          <w:rtl/>
        </w:rPr>
        <w:t xml:space="preserve"> شرکت‌ها در بازارها</w:t>
      </w:r>
      <w:r w:rsidRPr="00F0360F">
        <w:rPr>
          <w:rFonts w:cs="B Nazanin" w:hint="cs"/>
          <w:rtl/>
        </w:rPr>
        <w:t>ی</w:t>
      </w:r>
      <w:r w:rsidRPr="00F0360F">
        <w:rPr>
          <w:rFonts w:cs="B Nazanin"/>
          <w:rtl/>
        </w:rPr>
        <w:t xml:space="preserve"> جهان</w:t>
      </w:r>
      <w:r w:rsidRPr="00F0360F">
        <w:rPr>
          <w:rFonts w:cs="B Nazanin" w:hint="cs"/>
          <w:rtl/>
        </w:rPr>
        <w:t>ی</w:t>
      </w:r>
      <w:r w:rsidRPr="00F0360F">
        <w:rPr>
          <w:rFonts w:cs="B Nazanin" w:hint="eastAsia"/>
          <w:rtl/>
        </w:rPr>
        <w:t>،</w:t>
      </w:r>
      <w:r w:rsidRPr="00F0360F">
        <w:rPr>
          <w:rFonts w:cs="B Nazanin"/>
          <w:rtl/>
        </w:rPr>
        <w:t xml:space="preserve"> ب</w:t>
      </w:r>
      <w:r w:rsidRPr="00F0360F">
        <w:rPr>
          <w:rFonts w:cs="B Nazanin" w:hint="cs"/>
          <w:rtl/>
        </w:rPr>
        <w:t>ی</w:t>
      </w:r>
      <w:r w:rsidRPr="00F0360F">
        <w:rPr>
          <w:rFonts w:cs="B Nazanin" w:hint="eastAsia"/>
          <w:rtl/>
        </w:rPr>
        <w:t>ش</w:t>
      </w:r>
      <w:r w:rsidRPr="00F0360F">
        <w:rPr>
          <w:rFonts w:cs="B Nazanin"/>
          <w:rtl/>
        </w:rPr>
        <w:t xml:space="preserve"> از پ</w:t>
      </w:r>
      <w:r w:rsidRPr="00F0360F">
        <w:rPr>
          <w:rFonts w:cs="B Nazanin" w:hint="cs"/>
          <w:rtl/>
        </w:rPr>
        <w:t>ی</w:t>
      </w:r>
      <w:r w:rsidRPr="00F0360F">
        <w:rPr>
          <w:rFonts w:cs="B Nazanin" w:hint="eastAsia"/>
          <w:rtl/>
        </w:rPr>
        <w:t>ش</w:t>
      </w:r>
      <w:r w:rsidRPr="00F0360F">
        <w:rPr>
          <w:rFonts w:cs="B Nazanin"/>
          <w:rtl/>
        </w:rPr>
        <w:t xml:space="preserve"> </w:t>
      </w:r>
      <w:r w:rsidR="00DE4B7F">
        <w:rPr>
          <w:rFonts w:cs="B Nazanin" w:hint="cs"/>
          <w:rtl/>
        </w:rPr>
        <w:t>از</w:t>
      </w:r>
      <w:r w:rsidRPr="00F0360F">
        <w:rPr>
          <w:rFonts w:cs="B Nazanin"/>
          <w:rtl/>
        </w:rPr>
        <w:t xml:space="preserve"> اهم</w:t>
      </w:r>
      <w:r w:rsidRPr="00F0360F">
        <w:rPr>
          <w:rFonts w:cs="B Nazanin" w:hint="cs"/>
          <w:rtl/>
        </w:rPr>
        <w:t>ی</w:t>
      </w:r>
      <w:r w:rsidRPr="00F0360F">
        <w:rPr>
          <w:rFonts w:cs="B Nazanin" w:hint="eastAsia"/>
          <w:rtl/>
        </w:rPr>
        <w:t>ت</w:t>
      </w:r>
      <w:r w:rsidRPr="00F0360F">
        <w:rPr>
          <w:rFonts w:cs="B Nazanin"/>
          <w:rtl/>
        </w:rPr>
        <w:t xml:space="preserve"> برخوردار است. شرکت‌ها برا</w:t>
      </w:r>
      <w:r w:rsidRPr="00F0360F">
        <w:rPr>
          <w:rFonts w:cs="B Nazanin" w:hint="cs"/>
          <w:rtl/>
        </w:rPr>
        <w:t>ی</w:t>
      </w:r>
      <w:r w:rsidRPr="00F0360F">
        <w:rPr>
          <w:rFonts w:cs="B Nazanin"/>
          <w:rtl/>
        </w:rPr>
        <w:t xml:space="preserve"> حفظ و جذب مشتر</w:t>
      </w:r>
      <w:r w:rsidRPr="00F0360F">
        <w:rPr>
          <w:rFonts w:cs="B Nazanin" w:hint="cs"/>
          <w:rtl/>
        </w:rPr>
        <w:t>ی</w:t>
      </w:r>
      <w:r w:rsidRPr="00F0360F">
        <w:rPr>
          <w:rFonts w:cs="B Nazanin" w:hint="eastAsia"/>
          <w:rtl/>
        </w:rPr>
        <w:t>ان،</w:t>
      </w:r>
      <w:r w:rsidRPr="00F0360F">
        <w:rPr>
          <w:rFonts w:cs="B Nazanin"/>
          <w:rtl/>
        </w:rPr>
        <w:t xml:space="preserve"> بهبود تجربه آن‌ها، و تأم</w:t>
      </w:r>
      <w:r w:rsidRPr="00F0360F">
        <w:rPr>
          <w:rFonts w:cs="B Nazanin" w:hint="cs"/>
          <w:rtl/>
        </w:rPr>
        <w:t>ی</w:t>
      </w:r>
      <w:r w:rsidRPr="00F0360F">
        <w:rPr>
          <w:rFonts w:cs="B Nazanin" w:hint="eastAsia"/>
          <w:rtl/>
        </w:rPr>
        <w:t>ن</w:t>
      </w:r>
      <w:r w:rsidRPr="00F0360F">
        <w:rPr>
          <w:rFonts w:cs="B Nazanin"/>
          <w:rtl/>
        </w:rPr>
        <w:t xml:space="preserve"> ن</w:t>
      </w:r>
      <w:r w:rsidRPr="00F0360F">
        <w:rPr>
          <w:rFonts w:cs="B Nazanin" w:hint="cs"/>
          <w:rtl/>
        </w:rPr>
        <w:t>ی</w:t>
      </w:r>
      <w:r w:rsidRPr="00F0360F">
        <w:rPr>
          <w:rFonts w:cs="B Nazanin" w:hint="eastAsia"/>
          <w:rtl/>
        </w:rPr>
        <w:t>ازها</w:t>
      </w:r>
      <w:r w:rsidRPr="00F0360F">
        <w:rPr>
          <w:rFonts w:cs="B Nazanin" w:hint="cs"/>
          <w:rtl/>
        </w:rPr>
        <w:t>ی</w:t>
      </w:r>
      <w:r w:rsidRPr="00F0360F">
        <w:rPr>
          <w:rFonts w:cs="B Nazanin" w:hint="eastAsia"/>
          <w:rtl/>
        </w:rPr>
        <w:t>شان</w:t>
      </w:r>
      <w:r w:rsidRPr="00F0360F">
        <w:rPr>
          <w:rFonts w:cs="B Nazanin"/>
          <w:rtl/>
        </w:rPr>
        <w:t xml:space="preserve"> به ابزارها و استراتژ</w:t>
      </w:r>
      <w:r w:rsidRPr="00F0360F">
        <w:rPr>
          <w:rFonts w:cs="B Nazanin" w:hint="cs"/>
          <w:rtl/>
        </w:rPr>
        <w:t>ی‌</w:t>
      </w:r>
      <w:r w:rsidRPr="00F0360F">
        <w:rPr>
          <w:rFonts w:cs="B Nazanin" w:hint="eastAsia"/>
          <w:rtl/>
        </w:rPr>
        <w:t>ها</w:t>
      </w:r>
      <w:r w:rsidRPr="00F0360F">
        <w:rPr>
          <w:rFonts w:cs="B Nazanin" w:hint="cs"/>
          <w:rtl/>
        </w:rPr>
        <w:t>ی</w:t>
      </w:r>
      <w:r w:rsidRPr="00F0360F">
        <w:rPr>
          <w:rFonts w:cs="B Nazanin"/>
          <w:rtl/>
        </w:rPr>
        <w:t xml:space="preserve"> </w:t>
      </w:r>
      <w:r w:rsidRPr="00F0360F">
        <w:rPr>
          <w:rFonts w:cs="B Nazanin" w:hint="eastAsia"/>
          <w:rtl/>
        </w:rPr>
        <w:t>مد</w:t>
      </w:r>
      <w:r w:rsidRPr="00F0360F">
        <w:rPr>
          <w:rFonts w:cs="B Nazanin" w:hint="cs"/>
          <w:rtl/>
        </w:rPr>
        <w:t>ی</w:t>
      </w:r>
      <w:r w:rsidRPr="00F0360F">
        <w:rPr>
          <w:rFonts w:cs="B Nazanin" w:hint="eastAsia"/>
          <w:rtl/>
        </w:rPr>
        <w:t>ر</w:t>
      </w:r>
      <w:r w:rsidRPr="00F0360F">
        <w:rPr>
          <w:rFonts w:cs="B Nazanin" w:hint="cs"/>
          <w:rtl/>
        </w:rPr>
        <w:t>ی</w:t>
      </w:r>
      <w:r w:rsidRPr="00F0360F">
        <w:rPr>
          <w:rFonts w:cs="B Nazanin" w:hint="eastAsia"/>
          <w:rtl/>
        </w:rPr>
        <w:t>ت</w:t>
      </w:r>
      <w:r w:rsidRPr="00F0360F">
        <w:rPr>
          <w:rFonts w:cs="B Nazanin" w:hint="cs"/>
          <w:rtl/>
        </w:rPr>
        <w:t>ی</w:t>
      </w:r>
      <w:r w:rsidRPr="00F0360F">
        <w:rPr>
          <w:rFonts w:cs="B Nazanin"/>
          <w:rtl/>
        </w:rPr>
        <w:t xml:space="preserve"> نو</w:t>
      </w:r>
      <w:r w:rsidRPr="00F0360F">
        <w:rPr>
          <w:rFonts w:cs="B Nazanin" w:hint="cs"/>
          <w:rtl/>
        </w:rPr>
        <w:t>ی</w:t>
      </w:r>
      <w:r w:rsidRPr="00F0360F">
        <w:rPr>
          <w:rFonts w:cs="B Nazanin" w:hint="eastAsia"/>
          <w:rtl/>
        </w:rPr>
        <w:t>ن</w:t>
      </w:r>
      <w:r w:rsidRPr="00F0360F">
        <w:rPr>
          <w:rFonts w:cs="B Nazanin"/>
          <w:rtl/>
        </w:rPr>
        <w:t xml:space="preserve"> ن</w:t>
      </w:r>
      <w:r w:rsidRPr="00F0360F">
        <w:rPr>
          <w:rFonts w:cs="B Nazanin" w:hint="cs"/>
          <w:rtl/>
        </w:rPr>
        <w:t>ی</w:t>
      </w:r>
      <w:r w:rsidRPr="00F0360F">
        <w:rPr>
          <w:rFonts w:cs="B Nazanin" w:hint="eastAsia"/>
          <w:rtl/>
        </w:rPr>
        <w:t>از</w:t>
      </w:r>
      <w:r w:rsidRPr="00F0360F">
        <w:rPr>
          <w:rFonts w:cs="B Nazanin"/>
          <w:rtl/>
        </w:rPr>
        <w:t xml:space="preserve"> دارند که به آنها کمک کند تا در معرض رقابت پا</w:t>
      </w:r>
      <w:r w:rsidRPr="00F0360F">
        <w:rPr>
          <w:rFonts w:cs="B Nazanin" w:hint="cs"/>
          <w:rtl/>
        </w:rPr>
        <w:t>ی</w:t>
      </w:r>
      <w:r w:rsidRPr="00F0360F">
        <w:rPr>
          <w:rFonts w:cs="B Nazanin" w:hint="eastAsia"/>
          <w:rtl/>
        </w:rPr>
        <w:t>دار</w:t>
      </w:r>
      <w:r w:rsidRPr="00F0360F">
        <w:rPr>
          <w:rFonts w:cs="B Nazanin"/>
          <w:rtl/>
        </w:rPr>
        <w:t xml:space="preserve"> بمانند.</w:t>
      </w:r>
    </w:p>
    <w:p w14:paraId="0AD10E6C" w14:textId="77777777" w:rsidR="00722816" w:rsidRDefault="00F0360F" w:rsidP="00603E5C">
      <w:pPr>
        <w:pStyle w:val="1"/>
        <w:jc w:val="both"/>
        <w:rPr>
          <w:rFonts w:cs="B Nazanin"/>
          <w:rtl/>
        </w:rPr>
      </w:pPr>
      <w:r w:rsidRPr="00F0360F">
        <w:rPr>
          <w:rFonts w:cs="B Nazanin"/>
          <w:rtl/>
        </w:rPr>
        <w:t>تو</w:t>
      </w:r>
      <w:r w:rsidRPr="00F0360F">
        <w:rPr>
          <w:rFonts w:cs="B Nazanin" w:hint="cs"/>
          <w:rtl/>
        </w:rPr>
        <w:t>ی</w:t>
      </w:r>
      <w:r w:rsidRPr="00F0360F">
        <w:rPr>
          <w:rFonts w:cs="B Nazanin" w:hint="eastAsia"/>
          <w:rtl/>
        </w:rPr>
        <w:t>وتا</w:t>
      </w:r>
      <w:r w:rsidRPr="00F0360F">
        <w:rPr>
          <w:rFonts w:cs="B Nazanin"/>
          <w:rtl/>
        </w:rPr>
        <w:t xml:space="preserve"> به عنوان </w:t>
      </w:r>
      <w:r w:rsidRPr="00F0360F">
        <w:rPr>
          <w:rFonts w:cs="B Nazanin" w:hint="cs"/>
          <w:rtl/>
        </w:rPr>
        <w:t>ی</w:t>
      </w:r>
      <w:r w:rsidRPr="00F0360F">
        <w:rPr>
          <w:rFonts w:cs="B Nazanin" w:hint="eastAsia"/>
          <w:rtl/>
        </w:rPr>
        <w:t>ک</w:t>
      </w:r>
      <w:r w:rsidRPr="00F0360F">
        <w:rPr>
          <w:rFonts w:cs="B Nazanin" w:hint="cs"/>
          <w:rtl/>
        </w:rPr>
        <w:t>ی</w:t>
      </w:r>
      <w:r w:rsidRPr="00F0360F">
        <w:rPr>
          <w:rFonts w:cs="B Nazanin"/>
          <w:rtl/>
        </w:rPr>
        <w:t xml:space="preserve"> از بزرگتر</w:t>
      </w:r>
      <w:r w:rsidRPr="00F0360F">
        <w:rPr>
          <w:rFonts w:cs="B Nazanin" w:hint="cs"/>
          <w:rtl/>
        </w:rPr>
        <w:t>ی</w:t>
      </w:r>
      <w:r w:rsidRPr="00F0360F">
        <w:rPr>
          <w:rFonts w:cs="B Nazanin" w:hint="eastAsia"/>
          <w:rtl/>
        </w:rPr>
        <w:t>ن</w:t>
      </w:r>
      <w:r w:rsidRPr="00F0360F">
        <w:rPr>
          <w:rFonts w:cs="B Nazanin"/>
          <w:rtl/>
        </w:rPr>
        <w:t xml:space="preserve"> و معروف‌تر</w:t>
      </w:r>
      <w:r w:rsidRPr="00F0360F">
        <w:rPr>
          <w:rFonts w:cs="B Nazanin" w:hint="cs"/>
          <w:rtl/>
        </w:rPr>
        <w:t>ی</w:t>
      </w:r>
      <w:r w:rsidRPr="00F0360F">
        <w:rPr>
          <w:rFonts w:cs="B Nazanin" w:hint="eastAsia"/>
          <w:rtl/>
        </w:rPr>
        <w:t>ن</w:t>
      </w:r>
      <w:r w:rsidRPr="00F0360F">
        <w:rPr>
          <w:rFonts w:cs="B Nazanin"/>
          <w:rtl/>
        </w:rPr>
        <w:t xml:space="preserve"> شرکت‌ها</w:t>
      </w:r>
      <w:r w:rsidRPr="00F0360F">
        <w:rPr>
          <w:rFonts w:cs="B Nazanin" w:hint="cs"/>
          <w:rtl/>
        </w:rPr>
        <w:t>ی</w:t>
      </w:r>
      <w:r w:rsidRPr="00F0360F">
        <w:rPr>
          <w:rFonts w:cs="B Nazanin"/>
          <w:rtl/>
        </w:rPr>
        <w:t xml:space="preserve"> خودروساز</w:t>
      </w:r>
      <w:r w:rsidRPr="00F0360F">
        <w:rPr>
          <w:rFonts w:cs="B Nazanin" w:hint="cs"/>
          <w:rtl/>
        </w:rPr>
        <w:t>ی</w:t>
      </w:r>
      <w:r w:rsidRPr="00F0360F">
        <w:rPr>
          <w:rFonts w:cs="B Nazanin"/>
          <w:rtl/>
        </w:rPr>
        <w:t xml:space="preserve"> جهان، نه تنها به دل</w:t>
      </w:r>
      <w:r w:rsidRPr="00F0360F">
        <w:rPr>
          <w:rFonts w:cs="B Nazanin" w:hint="cs"/>
          <w:rtl/>
        </w:rPr>
        <w:t>ی</w:t>
      </w:r>
      <w:r w:rsidRPr="00F0360F">
        <w:rPr>
          <w:rFonts w:cs="B Nazanin" w:hint="eastAsia"/>
          <w:rtl/>
        </w:rPr>
        <w:t>ل</w:t>
      </w:r>
      <w:r w:rsidRPr="00F0360F">
        <w:rPr>
          <w:rFonts w:cs="B Nazanin"/>
          <w:rtl/>
        </w:rPr>
        <w:t xml:space="preserve"> تول</w:t>
      </w:r>
      <w:r w:rsidRPr="00F0360F">
        <w:rPr>
          <w:rFonts w:cs="B Nazanin" w:hint="cs"/>
          <w:rtl/>
        </w:rPr>
        <w:t>ی</w:t>
      </w:r>
      <w:r w:rsidRPr="00F0360F">
        <w:rPr>
          <w:rFonts w:cs="B Nazanin" w:hint="eastAsia"/>
          <w:rtl/>
        </w:rPr>
        <w:t>د</w:t>
      </w:r>
      <w:r w:rsidRPr="00F0360F">
        <w:rPr>
          <w:rFonts w:cs="B Nazanin"/>
          <w:rtl/>
        </w:rPr>
        <w:t xml:space="preserve"> خودروها</w:t>
      </w:r>
      <w:r w:rsidRPr="00F0360F">
        <w:rPr>
          <w:rFonts w:cs="B Nazanin" w:hint="cs"/>
          <w:rtl/>
        </w:rPr>
        <w:t>ی</w:t>
      </w:r>
      <w:r w:rsidRPr="00F0360F">
        <w:rPr>
          <w:rFonts w:cs="B Nazanin"/>
          <w:rtl/>
        </w:rPr>
        <w:t xml:space="preserve"> با ک</w:t>
      </w:r>
      <w:r w:rsidRPr="00F0360F">
        <w:rPr>
          <w:rFonts w:cs="B Nazanin" w:hint="cs"/>
          <w:rtl/>
        </w:rPr>
        <w:t>ی</w:t>
      </w:r>
      <w:r w:rsidRPr="00F0360F">
        <w:rPr>
          <w:rFonts w:cs="B Nazanin" w:hint="eastAsia"/>
          <w:rtl/>
        </w:rPr>
        <w:t>ف</w:t>
      </w:r>
      <w:r w:rsidRPr="00F0360F">
        <w:rPr>
          <w:rFonts w:cs="B Nazanin" w:hint="cs"/>
          <w:rtl/>
        </w:rPr>
        <w:t>ی</w:t>
      </w:r>
      <w:r w:rsidRPr="00F0360F">
        <w:rPr>
          <w:rFonts w:cs="B Nazanin" w:hint="eastAsia"/>
          <w:rtl/>
        </w:rPr>
        <w:t>ت</w:t>
      </w:r>
      <w:r w:rsidRPr="00F0360F">
        <w:rPr>
          <w:rFonts w:cs="B Nazanin"/>
          <w:rtl/>
        </w:rPr>
        <w:t xml:space="preserve"> و قابل اعتماد مشهور است، بلکه به دل</w:t>
      </w:r>
      <w:r w:rsidRPr="00F0360F">
        <w:rPr>
          <w:rFonts w:cs="B Nazanin" w:hint="cs"/>
          <w:rtl/>
        </w:rPr>
        <w:t>ی</w:t>
      </w:r>
      <w:r w:rsidRPr="00F0360F">
        <w:rPr>
          <w:rFonts w:cs="B Nazanin" w:hint="eastAsia"/>
          <w:rtl/>
        </w:rPr>
        <w:t>ل</w:t>
      </w:r>
      <w:r w:rsidRPr="00F0360F">
        <w:rPr>
          <w:rFonts w:cs="B Nazanin"/>
          <w:rtl/>
        </w:rPr>
        <w:t xml:space="preserve"> استراتژ</w:t>
      </w:r>
      <w:r w:rsidRPr="00F0360F">
        <w:rPr>
          <w:rFonts w:cs="B Nazanin" w:hint="cs"/>
          <w:rtl/>
        </w:rPr>
        <w:t>ی‌</w:t>
      </w:r>
      <w:r w:rsidRPr="00F0360F">
        <w:rPr>
          <w:rFonts w:cs="B Nazanin" w:hint="eastAsia"/>
          <w:rtl/>
        </w:rPr>
        <w:t>ها</w:t>
      </w:r>
      <w:r w:rsidRPr="00F0360F">
        <w:rPr>
          <w:rFonts w:cs="B Nazanin" w:hint="cs"/>
          <w:rtl/>
        </w:rPr>
        <w:t>ی</w:t>
      </w:r>
      <w:r w:rsidRPr="00F0360F">
        <w:rPr>
          <w:rFonts w:cs="B Nazanin"/>
          <w:rtl/>
        </w:rPr>
        <w:t xml:space="preserve"> موفق مد</w:t>
      </w:r>
      <w:r w:rsidRPr="00F0360F">
        <w:rPr>
          <w:rFonts w:cs="B Nazanin" w:hint="cs"/>
          <w:rtl/>
        </w:rPr>
        <w:t>ی</w:t>
      </w:r>
      <w:r w:rsidRPr="00F0360F">
        <w:rPr>
          <w:rFonts w:cs="B Nazanin" w:hint="eastAsia"/>
          <w:rtl/>
        </w:rPr>
        <w:t>ر</w:t>
      </w:r>
      <w:r w:rsidRPr="00F0360F">
        <w:rPr>
          <w:rFonts w:cs="B Nazanin" w:hint="cs"/>
          <w:rtl/>
        </w:rPr>
        <w:t>ی</w:t>
      </w:r>
      <w:r w:rsidRPr="00F0360F">
        <w:rPr>
          <w:rFonts w:cs="B Nazanin" w:hint="eastAsia"/>
          <w:rtl/>
        </w:rPr>
        <w:t>ت</w:t>
      </w:r>
      <w:r w:rsidRPr="00F0360F">
        <w:rPr>
          <w:rFonts w:cs="B Nazanin" w:hint="cs"/>
          <w:rtl/>
        </w:rPr>
        <w:t>ی</w:t>
      </w:r>
      <w:r w:rsidRPr="00F0360F">
        <w:rPr>
          <w:rFonts w:cs="B Nazanin"/>
          <w:rtl/>
        </w:rPr>
        <w:t xml:space="preserve"> و </w:t>
      </w:r>
      <w:r w:rsidRPr="00F0360F">
        <w:rPr>
          <w:rFonts w:cs="B Nazanin"/>
        </w:rPr>
        <w:t>CRM</w:t>
      </w:r>
      <w:r w:rsidRPr="00F0360F">
        <w:rPr>
          <w:rFonts w:cs="B Nazanin"/>
          <w:rtl/>
        </w:rPr>
        <w:t xml:space="preserve"> ن</w:t>
      </w:r>
      <w:r w:rsidRPr="00F0360F">
        <w:rPr>
          <w:rFonts w:cs="B Nazanin" w:hint="cs"/>
          <w:rtl/>
        </w:rPr>
        <w:t>ی</w:t>
      </w:r>
      <w:r w:rsidRPr="00F0360F">
        <w:rPr>
          <w:rFonts w:cs="B Nazanin" w:hint="eastAsia"/>
          <w:rtl/>
        </w:rPr>
        <w:t>ز</w:t>
      </w:r>
      <w:r w:rsidRPr="00F0360F">
        <w:rPr>
          <w:rFonts w:cs="B Nazanin"/>
          <w:rtl/>
        </w:rPr>
        <w:t xml:space="preserve"> شناخته م</w:t>
      </w:r>
      <w:r w:rsidRPr="00F0360F">
        <w:rPr>
          <w:rFonts w:cs="B Nazanin" w:hint="cs"/>
          <w:rtl/>
        </w:rPr>
        <w:t>ی‌</w:t>
      </w:r>
      <w:r w:rsidRPr="00F0360F">
        <w:rPr>
          <w:rFonts w:cs="B Nazanin" w:hint="eastAsia"/>
          <w:rtl/>
        </w:rPr>
        <w:t>شود</w:t>
      </w:r>
      <w:r w:rsidRPr="00F0360F">
        <w:rPr>
          <w:rFonts w:cs="B Nazanin"/>
          <w:rtl/>
        </w:rPr>
        <w:t xml:space="preserve"> که به اوج موفق</w:t>
      </w:r>
      <w:r w:rsidRPr="00F0360F">
        <w:rPr>
          <w:rFonts w:cs="B Nazanin" w:hint="cs"/>
          <w:rtl/>
        </w:rPr>
        <w:t>ی</w:t>
      </w:r>
      <w:r w:rsidRPr="00F0360F">
        <w:rPr>
          <w:rFonts w:cs="B Nazanin" w:hint="eastAsia"/>
          <w:rtl/>
        </w:rPr>
        <w:t>ت</w:t>
      </w:r>
      <w:r w:rsidRPr="00F0360F">
        <w:rPr>
          <w:rFonts w:cs="B Nazanin"/>
          <w:rtl/>
        </w:rPr>
        <w:t xml:space="preserve"> و پا</w:t>
      </w:r>
      <w:r w:rsidRPr="00F0360F">
        <w:rPr>
          <w:rFonts w:cs="B Nazanin" w:hint="cs"/>
          <w:rtl/>
        </w:rPr>
        <w:t>ی</w:t>
      </w:r>
      <w:r w:rsidRPr="00F0360F">
        <w:rPr>
          <w:rFonts w:cs="B Nazanin" w:hint="eastAsia"/>
          <w:rtl/>
        </w:rPr>
        <w:t>دار</w:t>
      </w:r>
      <w:r w:rsidRPr="00F0360F">
        <w:rPr>
          <w:rFonts w:cs="B Nazanin" w:hint="cs"/>
          <w:rtl/>
        </w:rPr>
        <w:t>ی</w:t>
      </w:r>
      <w:r w:rsidRPr="00F0360F">
        <w:rPr>
          <w:rFonts w:cs="B Nazanin"/>
          <w:rtl/>
        </w:rPr>
        <w:t xml:space="preserve"> در بازارها</w:t>
      </w:r>
      <w:r w:rsidRPr="00F0360F">
        <w:rPr>
          <w:rFonts w:cs="B Nazanin" w:hint="cs"/>
          <w:rtl/>
        </w:rPr>
        <w:t>ی</w:t>
      </w:r>
      <w:r w:rsidRPr="00F0360F">
        <w:rPr>
          <w:rFonts w:cs="B Nazanin"/>
          <w:rtl/>
        </w:rPr>
        <w:t xml:space="preserve"> جهان</w:t>
      </w:r>
      <w:r w:rsidRPr="00F0360F">
        <w:rPr>
          <w:rFonts w:cs="B Nazanin" w:hint="cs"/>
          <w:rtl/>
        </w:rPr>
        <w:t>ی</w:t>
      </w:r>
      <w:r w:rsidRPr="00F0360F">
        <w:rPr>
          <w:rFonts w:cs="B Nazanin"/>
          <w:rtl/>
        </w:rPr>
        <w:t xml:space="preserve"> رس</w:t>
      </w:r>
      <w:r w:rsidRPr="00F0360F">
        <w:rPr>
          <w:rFonts w:cs="B Nazanin" w:hint="cs"/>
          <w:rtl/>
        </w:rPr>
        <w:t>ی</w:t>
      </w:r>
      <w:r w:rsidRPr="00F0360F">
        <w:rPr>
          <w:rFonts w:cs="B Nazanin" w:hint="eastAsia"/>
          <w:rtl/>
        </w:rPr>
        <w:t>ده</w:t>
      </w:r>
      <w:r w:rsidRPr="00F0360F">
        <w:rPr>
          <w:rFonts w:cs="B Nazanin"/>
          <w:rtl/>
        </w:rPr>
        <w:t xml:space="preserve"> است.</w:t>
      </w:r>
      <w:r>
        <w:rPr>
          <w:rFonts w:cs="B Nazanin" w:hint="cs"/>
          <w:rtl/>
        </w:rPr>
        <w:t xml:space="preserve"> در ادامه به </w:t>
      </w:r>
      <w:r w:rsidRPr="00F0360F">
        <w:rPr>
          <w:rFonts w:cs="B Nazanin"/>
          <w:rtl/>
        </w:rPr>
        <w:t>اصول</w:t>
      </w:r>
      <w:r w:rsidR="00EB2705">
        <w:rPr>
          <w:rFonts w:cs="B Nazanin" w:hint="cs"/>
          <w:rtl/>
        </w:rPr>
        <w:t xml:space="preserve"> ، استراتژی ها و اقدامات عملی </w:t>
      </w:r>
      <w:r w:rsidRPr="00F0360F">
        <w:rPr>
          <w:rFonts w:cs="B Nazanin"/>
          <w:rtl/>
        </w:rPr>
        <w:t>که تو</w:t>
      </w:r>
      <w:r w:rsidRPr="00F0360F">
        <w:rPr>
          <w:rFonts w:cs="B Nazanin" w:hint="cs"/>
          <w:rtl/>
        </w:rPr>
        <w:t>ی</w:t>
      </w:r>
      <w:r w:rsidRPr="00F0360F">
        <w:rPr>
          <w:rFonts w:cs="B Nazanin" w:hint="eastAsia"/>
          <w:rtl/>
        </w:rPr>
        <w:t>وتا</w:t>
      </w:r>
      <w:r w:rsidRPr="00F0360F">
        <w:rPr>
          <w:rFonts w:cs="B Nazanin"/>
          <w:rtl/>
        </w:rPr>
        <w:t xml:space="preserve"> برا</w:t>
      </w:r>
      <w:r w:rsidRPr="00F0360F">
        <w:rPr>
          <w:rFonts w:cs="B Nazanin" w:hint="cs"/>
          <w:rtl/>
        </w:rPr>
        <w:t>ی</w:t>
      </w:r>
      <w:r w:rsidRPr="00F0360F">
        <w:rPr>
          <w:rFonts w:cs="B Nazanin"/>
          <w:rtl/>
        </w:rPr>
        <w:t xml:space="preserve"> مد</w:t>
      </w:r>
      <w:r w:rsidRPr="00F0360F">
        <w:rPr>
          <w:rFonts w:cs="B Nazanin" w:hint="cs"/>
          <w:rtl/>
        </w:rPr>
        <w:t>ی</w:t>
      </w:r>
      <w:r w:rsidRPr="00F0360F">
        <w:rPr>
          <w:rFonts w:cs="B Nazanin" w:hint="eastAsia"/>
          <w:rtl/>
        </w:rPr>
        <w:t>ر</w:t>
      </w:r>
      <w:r w:rsidRPr="00F0360F">
        <w:rPr>
          <w:rFonts w:cs="B Nazanin" w:hint="cs"/>
          <w:rtl/>
        </w:rPr>
        <w:t>ی</w:t>
      </w:r>
      <w:r w:rsidRPr="00F0360F">
        <w:rPr>
          <w:rFonts w:cs="B Nazanin" w:hint="eastAsia"/>
          <w:rtl/>
        </w:rPr>
        <w:t>ت</w:t>
      </w:r>
      <w:r w:rsidRPr="00F0360F">
        <w:rPr>
          <w:rFonts w:cs="B Nazanin"/>
          <w:rtl/>
        </w:rPr>
        <w:t xml:space="preserve"> رابطه با مشتر</w:t>
      </w:r>
      <w:r w:rsidRPr="00F0360F">
        <w:rPr>
          <w:rFonts w:cs="B Nazanin" w:hint="cs"/>
          <w:rtl/>
        </w:rPr>
        <w:t>ی</w:t>
      </w:r>
      <w:r w:rsidRPr="00F0360F">
        <w:rPr>
          <w:rFonts w:cs="B Nazanin" w:hint="eastAsia"/>
          <w:rtl/>
        </w:rPr>
        <w:t>ان</w:t>
      </w:r>
      <w:r w:rsidRPr="00F0360F">
        <w:rPr>
          <w:rFonts w:cs="B Nazanin"/>
          <w:rtl/>
        </w:rPr>
        <w:t xml:space="preserve"> خود انجام م</w:t>
      </w:r>
      <w:r w:rsidRPr="00F0360F">
        <w:rPr>
          <w:rFonts w:cs="B Nazanin" w:hint="cs"/>
          <w:rtl/>
        </w:rPr>
        <w:t>ی‌</w:t>
      </w:r>
      <w:r w:rsidRPr="00F0360F">
        <w:rPr>
          <w:rFonts w:cs="B Nazanin" w:hint="eastAsia"/>
          <w:rtl/>
        </w:rPr>
        <w:t>دهد،</w:t>
      </w:r>
      <w:r w:rsidRPr="00F0360F">
        <w:rPr>
          <w:rFonts w:cs="B Nazanin"/>
          <w:rtl/>
        </w:rPr>
        <w:t xml:space="preserve"> </w:t>
      </w:r>
      <w:r>
        <w:rPr>
          <w:rFonts w:cs="B Nazanin" w:hint="cs"/>
          <w:rtl/>
        </w:rPr>
        <w:t xml:space="preserve"> پرداخته شده است :</w:t>
      </w:r>
    </w:p>
    <w:p w14:paraId="359CEF71" w14:textId="080E3812" w:rsidR="00722816" w:rsidRDefault="00722816" w:rsidP="00603E5C">
      <w:pPr>
        <w:pStyle w:val="1"/>
        <w:jc w:val="both"/>
        <w:rPr>
          <w:rFonts w:cs="B Nazanin"/>
          <w:rtl/>
        </w:rPr>
      </w:pPr>
      <w:r w:rsidRPr="00722816">
        <w:rPr>
          <w:rFonts w:cs="B Nazanin" w:hint="cs"/>
          <w:b/>
          <w:bCs/>
          <w:rtl/>
        </w:rPr>
        <w:t>1-</w:t>
      </w:r>
      <w:r>
        <w:rPr>
          <w:rFonts w:cs="B Nazanin"/>
          <w:b/>
          <w:bCs/>
          <w:rtl/>
        </w:rPr>
        <w:t xml:space="preserve"> </w:t>
      </w:r>
      <w:r w:rsidR="001230DD" w:rsidRPr="00F0360F">
        <w:rPr>
          <w:rFonts w:cs="B Nazanin"/>
          <w:b/>
          <w:bCs/>
          <w:rtl/>
        </w:rPr>
        <w:t>تفکر بلند مدت</w:t>
      </w:r>
      <w:r w:rsidR="001230DD" w:rsidRPr="001230DD">
        <w:rPr>
          <w:rFonts w:cs="B Nazanin" w:hint="cs"/>
          <w:rtl/>
        </w:rPr>
        <w:t xml:space="preserve"> : </w:t>
      </w:r>
      <w:r w:rsidR="001230DD" w:rsidRPr="00F0360F">
        <w:rPr>
          <w:rFonts w:cs="B Nazanin"/>
          <w:rtl/>
        </w:rPr>
        <w:t>تمرکز بر تفکر بلندمدت به ا</w:t>
      </w:r>
      <w:r w:rsidR="001230DD" w:rsidRPr="00F0360F">
        <w:rPr>
          <w:rFonts w:cs="B Nazanin" w:hint="cs"/>
          <w:rtl/>
        </w:rPr>
        <w:t>ی</w:t>
      </w:r>
      <w:r w:rsidR="001230DD" w:rsidRPr="00F0360F">
        <w:rPr>
          <w:rFonts w:cs="B Nazanin" w:hint="eastAsia"/>
          <w:rtl/>
        </w:rPr>
        <w:t>ن</w:t>
      </w:r>
      <w:r w:rsidR="001230DD" w:rsidRPr="00F0360F">
        <w:rPr>
          <w:rFonts w:cs="B Nazanin"/>
          <w:rtl/>
        </w:rPr>
        <w:t xml:space="preserve"> معناست که نه تنها به نتا</w:t>
      </w:r>
      <w:r w:rsidR="001230DD" w:rsidRPr="00F0360F">
        <w:rPr>
          <w:rFonts w:cs="B Nazanin" w:hint="cs"/>
          <w:rtl/>
        </w:rPr>
        <w:t>ی</w:t>
      </w:r>
      <w:r w:rsidR="001230DD" w:rsidRPr="00F0360F">
        <w:rPr>
          <w:rFonts w:cs="B Nazanin" w:hint="eastAsia"/>
          <w:rtl/>
        </w:rPr>
        <w:t>ج</w:t>
      </w:r>
      <w:r w:rsidR="001230DD" w:rsidRPr="00F0360F">
        <w:rPr>
          <w:rFonts w:cs="B Nazanin"/>
          <w:rtl/>
        </w:rPr>
        <w:t xml:space="preserve"> کوتاه‌مدت فکر کن</w:t>
      </w:r>
      <w:r w:rsidR="001230DD" w:rsidRPr="00F0360F">
        <w:rPr>
          <w:rFonts w:cs="B Nazanin" w:hint="cs"/>
          <w:rtl/>
        </w:rPr>
        <w:t>ی</w:t>
      </w:r>
      <w:r w:rsidR="001230DD" w:rsidRPr="00F0360F">
        <w:rPr>
          <w:rFonts w:cs="B Nazanin" w:hint="eastAsia"/>
          <w:rtl/>
        </w:rPr>
        <w:t>م</w:t>
      </w:r>
      <w:r w:rsidR="001230DD" w:rsidRPr="00F0360F">
        <w:rPr>
          <w:rFonts w:cs="B Nazanin"/>
          <w:rtl/>
        </w:rPr>
        <w:t xml:space="preserve"> بلکه به د</w:t>
      </w:r>
      <w:r w:rsidR="001230DD" w:rsidRPr="00F0360F">
        <w:rPr>
          <w:rFonts w:cs="B Nazanin" w:hint="cs"/>
          <w:rtl/>
        </w:rPr>
        <w:t>ی</w:t>
      </w:r>
      <w:r w:rsidR="001230DD" w:rsidRPr="00F0360F">
        <w:rPr>
          <w:rFonts w:cs="B Nazanin" w:hint="eastAsia"/>
          <w:rtl/>
        </w:rPr>
        <w:t>د</w:t>
      </w:r>
      <w:r w:rsidR="001230DD" w:rsidRPr="00F0360F">
        <w:rPr>
          <w:rFonts w:cs="B Nazanin"/>
          <w:rtl/>
        </w:rPr>
        <w:t xml:space="preserve"> بلندمدت ن</w:t>
      </w:r>
      <w:r w:rsidR="001230DD" w:rsidRPr="00F0360F">
        <w:rPr>
          <w:rFonts w:cs="B Nazanin" w:hint="cs"/>
          <w:rtl/>
        </w:rPr>
        <w:t>ی</w:t>
      </w:r>
      <w:r w:rsidR="001230DD" w:rsidRPr="00F0360F">
        <w:rPr>
          <w:rFonts w:cs="B Nazanin" w:hint="eastAsia"/>
          <w:rtl/>
        </w:rPr>
        <w:t>ز</w:t>
      </w:r>
      <w:r w:rsidR="001230DD" w:rsidRPr="00F0360F">
        <w:rPr>
          <w:rFonts w:cs="B Nazanin"/>
          <w:rtl/>
        </w:rPr>
        <w:t xml:space="preserve"> توجه کن</w:t>
      </w:r>
      <w:r w:rsidR="001230DD" w:rsidRPr="00F0360F">
        <w:rPr>
          <w:rFonts w:cs="B Nazanin" w:hint="cs"/>
          <w:rtl/>
        </w:rPr>
        <w:t>ی</w:t>
      </w:r>
      <w:r w:rsidR="001230DD" w:rsidRPr="00F0360F">
        <w:rPr>
          <w:rFonts w:cs="B Nazanin" w:hint="eastAsia"/>
          <w:rtl/>
        </w:rPr>
        <w:t>م</w:t>
      </w:r>
      <w:r w:rsidR="001230DD" w:rsidRPr="00F0360F">
        <w:rPr>
          <w:rFonts w:cs="B Nazanin"/>
          <w:rtl/>
        </w:rPr>
        <w:t xml:space="preserve"> و برنامه‌ها و راهبردها</w:t>
      </w:r>
      <w:r w:rsidR="001230DD" w:rsidRPr="00F0360F">
        <w:rPr>
          <w:rFonts w:cs="B Nazanin" w:hint="cs"/>
          <w:rtl/>
        </w:rPr>
        <w:t>یی</w:t>
      </w:r>
      <w:r w:rsidR="001230DD" w:rsidRPr="00F0360F">
        <w:rPr>
          <w:rFonts w:cs="B Nazanin"/>
          <w:rtl/>
        </w:rPr>
        <w:t xml:space="preserve"> را برا</w:t>
      </w:r>
      <w:r w:rsidR="001230DD" w:rsidRPr="00F0360F">
        <w:rPr>
          <w:rFonts w:cs="B Nazanin" w:hint="cs"/>
          <w:rtl/>
        </w:rPr>
        <w:t>ی</w:t>
      </w:r>
      <w:r w:rsidR="001230DD" w:rsidRPr="00F0360F">
        <w:rPr>
          <w:rFonts w:cs="B Nazanin"/>
          <w:rtl/>
        </w:rPr>
        <w:t xml:space="preserve"> رشد و پ</w:t>
      </w:r>
      <w:r w:rsidR="001230DD" w:rsidRPr="00F0360F">
        <w:rPr>
          <w:rFonts w:cs="B Nazanin" w:hint="cs"/>
          <w:rtl/>
        </w:rPr>
        <w:t>ی</w:t>
      </w:r>
      <w:r w:rsidR="001230DD" w:rsidRPr="00F0360F">
        <w:rPr>
          <w:rFonts w:cs="B Nazanin" w:hint="eastAsia"/>
          <w:rtl/>
        </w:rPr>
        <w:t>شرفت</w:t>
      </w:r>
      <w:r w:rsidR="001230DD" w:rsidRPr="00F0360F">
        <w:rPr>
          <w:rFonts w:cs="B Nazanin"/>
          <w:rtl/>
        </w:rPr>
        <w:t xml:space="preserve"> بلندمدت ا</w:t>
      </w:r>
      <w:r w:rsidR="001230DD" w:rsidRPr="00F0360F">
        <w:rPr>
          <w:rFonts w:cs="B Nazanin" w:hint="cs"/>
          <w:rtl/>
        </w:rPr>
        <w:t>ی</w:t>
      </w:r>
      <w:r w:rsidR="001230DD" w:rsidRPr="00F0360F">
        <w:rPr>
          <w:rFonts w:cs="B Nazanin" w:hint="eastAsia"/>
          <w:rtl/>
        </w:rPr>
        <w:t>جاد</w:t>
      </w:r>
      <w:r w:rsidR="001230DD" w:rsidRPr="00F0360F">
        <w:rPr>
          <w:rFonts w:cs="B Nazanin"/>
          <w:rtl/>
        </w:rPr>
        <w:t xml:space="preserve"> کن</w:t>
      </w:r>
      <w:r w:rsidR="001230DD" w:rsidRPr="00F0360F">
        <w:rPr>
          <w:rFonts w:cs="B Nazanin" w:hint="cs"/>
          <w:rtl/>
        </w:rPr>
        <w:t>ی</w:t>
      </w:r>
      <w:r w:rsidR="001230DD" w:rsidRPr="00F0360F">
        <w:rPr>
          <w:rFonts w:cs="B Nazanin" w:hint="eastAsia"/>
          <w:rtl/>
        </w:rPr>
        <w:t>م</w:t>
      </w:r>
      <w:r w:rsidR="00603E5C">
        <w:rPr>
          <w:rFonts w:cs="B Nazanin" w:hint="cs"/>
          <w:rtl/>
        </w:rPr>
        <w:t xml:space="preserve"> </w:t>
      </w:r>
      <w:r w:rsidR="001230DD" w:rsidRPr="00F0360F">
        <w:rPr>
          <w:rFonts w:cs="B Nazanin"/>
          <w:rtl/>
        </w:rPr>
        <w:t>.</w:t>
      </w:r>
    </w:p>
    <w:p w14:paraId="63B3A94F" w14:textId="2489C5BC" w:rsidR="00722816" w:rsidRDefault="00722816" w:rsidP="00603E5C">
      <w:pPr>
        <w:pStyle w:val="1"/>
        <w:jc w:val="both"/>
        <w:rPr>
          <w:rFonts w:cs="B Nazanin"/>
          <w:rtl/>
        </w:rPr>
      </w:pPr>
      <w:r>
        <w:rPr>
          <w:rFonts w:cs="B Nazanin" w:hint="cs"/>
          <w:rtl/>
        </w:rPr>
        <w:lastRenderedPageBreak/>
        <w:t xml:space="preserve">2- </w:t>
      </w:r>
      <w:r w:rsidR="001230DD" w:rsidRPr="001230DD">
        <w:rPr>
          <w:rFonts w:cs="B Nazanin"/>
          <w:rtl/>
        </w:rPr>
        <w:t xml:space="preserve"> </w:t>
      </w:r>
      <w:r w:rsidR="001230DD" w:rsidRPr="00F0360F">
        <w:rPr>
          <w:rFonts w:cs="B Nazanin"/>
          <w:b/>
          <w:bCs/>
          <w:rtl/>
        </w:rPr>
        <w:t>بهبود مستمر</w:t>
      </w:r>
      <w:r w:rsidR="001230DD" w:rsidRPr="001230DD">
        <w:rPr>
          <w:rFonts w:cs="B Nazanin" w:hint="cs"/>
          <w:rtl/>
        </w:rPr>
        <w:t xml:space="preserve">: </w:t>
      </w:r>
      <w:r w:rsidR="00F0360F">
        <w:rPr>
          <w:rFonts w:cs="B Nazanin" w:hint="cs"/>
          <w:rtl/>
        </w:rPr>
        <w:t xml:space="preserve"> </w:t>
      </w:r>
      <w:r w:rsidR="001230DD" w:rsidRPr="00F0360F">
        <w:rPr>
          <w:rFonts w:cs="B Nazanin"/>
          <w:rtl/>
        </w:rPr>
        <w:t>ا</w:t>
      </w:r>
      <w:r w:rsidR="001230DD" w:rsidRPr="00F0360F">
        <w:rPr>
          <w:rFonts w:cs="B Nazanin" w:hint="cs"/>
          <w:rtl/>
        </w:rPr>
        <w:t>ی</w:t>
      </w:r>
      <w:r w:rsidR="001230DD" w:rsidRPr="00F0360F">
        <w:rPr>
          <w:rFonts w:cs="B Nazanin" w:hint="eastAsia"/>
          <w:rtl/>
        </w:rPr>
        <w:t>جاد</w:t>
      </w:r>
      <w:r w:rsidR="001230DD" w:rsidRPr="00F0360F">
        <w:rPr>
          <w:rFonts w:cs="B Nazanin"/>
          <w:rtl/>
        </w:rPr>
        <w:t xml:space="preserve"> فرآ</w:t>
      </w:r>
      <w:r w:rsidR="001230DD" w:rsidRPr="00F0360F">
        <w:rPr>
          <w:rFonts w:cs="B Nazanin" w:hint="cs"/>
          <w:rtl/>
        </w:rPr>
        <w:t>ی</w:t>
      </w:r>
      <w:r w:rsidR="001230DD" w:rsidRPr="00F0360F">
        <w:rPr>
          <w:rFonts w:cs="B Nazanin" w:hint="eastAsia"/>
          <w:rtl/>
        </w:rPr>
        <w:t>ندها</w:t>
      </w:r>
      <w:r w:rsidR="001230DD" w:rsidRPr="00F0360F">
        <w:rPr>
          <w:rFonts w:cs="B Nazanin" w:hint="cs"/>
          <w:rtl/>
        </w:rPr>
        <w:t>ی</w:t>
      </w:r>
      <w:r w:rsidR="001230DD" w:rsidRPr="00F0360F">
        <w:rPr>
          <w:rFonts w:cs="B Nazanin"/>
          <w:rtl/>
        </w:rPr>
        <w:t xml:space="preserve"> بهبود مستمر در استفاده از </w:t>
      </w:r>
      <w:r w:rsidR="001230DD" w:rsidRPr="00F0360F">
        <w:rPr>
          <w:rFonts w:cs="B Nazanin"/>
        </w:rPr>
        <w:t>CRM</w:t>
      </w:r>
      <w:r w:rsidR="001230DD" w:rsidRPr="00F0360F">
        <w:rPr>
          <w:rFonts w:cs="B Nazanin"/>
          <w:rtl/>
        </w:rPr>
        <w:t xml:space="preserve"> و پ</w:t>
      </w:r>
      <w:r w:rsidR="001230DD" w:rsidRPr="00F0360F">
        <w:rPr>
          <w:rFonts w:cs="B Nazanin" w:hint="cs"/>
          <w:rtl/>
        </w:rPr>
        <w:t>ی</w:t>
      </w:r>
      <w:r w:rsidR="001230DD" w:rsidRPr="00F0360F">
        <w:rPr>
          <w:rFonts w:cs="B Nazanin" w:hint="eastAsia"/>
          <w:rtl/>
        </w:rPr>
        <w:t>اده‌ساز</w:t>
      </w:r>
      <w:r w:rsidR="001230DD" w:rsidRPr="00F0360F">
        <w:rPr>
          <w:rFonts w:cs="B Nazanin" w:hint="cs"/>
          <w:rtl/>
        </w:rPr>
        <w:t>ی</w:t>
      </w:r>
      <w:r w:rsidR="001230DD" w:rsidRPr="00F0360F">
        <w:rPr>
          <w:rFonts w:cs="B Nazanin"/>
          <w:rtl/>
        </w:rPr>
        <w:t xml:space="preserve"> تغ</w:t>
      </w:r>
      <w:r w:rsidR="001230DD" w:rsidRPr="00F0360F">
        <w:rPr>
          <w:rFonts w:cs="B Nazanin" w:hint="cs"/>
          <w:rtl/>
        </w:rPr>
        <w:t>یی</w:t>
      </w:r>
      <w:r w:rsidR="001230DD" w:rsidRPr="00F0360F">
        <w:rPr>
          <w:rFonts w:cs="B Nazanin" w:hint="eastAsia"/>
          <w:rtl/>
        </w:rPr>
        <w:t>رات</w:t>
      </w:r>
      <w:r w:rsidR="001230DD" w:rsidRPr="00F0360F">
        <w:rPr>
          <w:rFonts w:cs="B Nazanin"/>
          <w:rtl/>
        </w:rPr>
        <w:t xml:space="preserve"> و بهبودات بر اساس بازخوردها و ن</w:t>
      </w:r>
      <w:r w:rsidR="001230DD" w:rsidRPr="00F0360F">
        <w:rPr>
          <w:rFonts w:cs="B Nazanin" w:hint="cs"/>
          <w:rtl/>
        </w:rPr>
        <w:t>ی</w:t>
      </w:r>
      <w:r w:rsidR="001230DD" w:rsidRPr="00F0360F">
        <w:rPr>
          <w:rFonts w:cs="B Nazanin" w:hint="eastAsia"/>
          <w:rtl/>
        </w:rPr>
        <w:t>ازها</w:t>
      </w:r>
      <w:r w:rsidR="001230DD" w:rsidRPr="00F0360F">
        <w:rPr>
          <w:rFonts w:cs="B Nazanin" w:hint="cs"/>
          <w:rtl/>
        </w:rPr>
        <w:t>ی</w:t>
      </w:r>
      <w:r w:rsidR="001230DD" w:rsidRPr="00F0360F">
        <w:rPr>
          <w:rFonts w:cs="B Nazanin"/>
          <w:rtl/>
        </w:rPr>
        <w:t xml:space="preserve"> مشتر</w:t>
      </w:r>
      <w:r w:rsidR="001230DD" w:rsidRPr="00F0360F">
        <w:rPr>
          <w:rFonts w:cs="B Nazanin" w:hint="cs"/>
          <w:rtl/>
        </w:rPr>
        <w:t>ی</w:t>
      </w:r>
      <w:r w:rsidR="001230DD" w:rsidRPr="00F0360F">
        <w:rPr>
          <w:rFonts w:cs="B Nazanin" w:hint="eastAsia"/>
          <w:rtl/>
        </w:rPr>
        <w:t>ان</w:t>
      </w:r>
      <w:r w:rsidR="001230DD" w:rsidRPr="00F0360F">
        <w:rPr>
          <w:rFonts w:cs="B Nazanin"/>
          <w:rtl/>
        </w:rPr>
        <w:t xml:space="preserve"> م</w:t>
      </w:r>
      <w:r w:rsidR="001230DD" w:rsidRPr="00F0360F">
        <w:rPr>
          <w:rFonts w:cs="B Nazanin" w:hint="cs"/>
          <w:rtl/>
        </w:rPr>
        <w:t>ی‌</w:t>
      </w:r>
      <w:r w:rsidR="001230DD" w:rsidRPr="00F0360F">
        <w:rPr>
          <w:rFonts w:cs="B Nazanin" w:hint="eastAsia"/>
          <w:rtl/>
        </w:rPr>
        <w:t>تواند</w:t>
      </w:r>
      <w:r w:rsidR="001230DD" w:rsidRPr="00F0360F">
        <w:rPr>
          <w:rFonts w:cs="B Nazanin"/>
          <w:rtl/>
        </w:rPr>
        <w:t xml:space="preserve"> به بهبود عملکرد س</w:t>
      </w:r>
      <w:r w:rsidR="001230DD" w:rsidRPr="00F0360F">
        <w:rPr>
          <w:rFonts w:cs="B Nazanin" w:hint="cs"/>
          <w:rtl/>
        </w:rPr>
        <w:t>ی</w:t>
      </w:r>
      <w:r w:rsidR="001230DD" w:rsidRPr="00F0360F">
        <w:rPr>
          <w:rFonts w:cs="B Nazanin" w:hint="eastAsia"/>
          <w:rtl/>
        </w:rPr>
        <w:t>ستم</w:t>
      </w:r>
      <w:r w:rsidR="001230DD" w:rsidRPr="00F0360F">
        <w:rPr>
          <w:rFonts w:cs="B Nazanin"/>
          <w:rtl/>
        </w:rPr>
        <w:t xml:space="preserve"> کمک کند.</w:t>
      </w:r>
    </w:p>
    <w:p w14:paraId="2816F277" w14:textId="2DB912A9" w:rsidR="00722816" w:rsidRDefault="00722816" w:rsidP="00603E5C">
      <w:pPr>
        <w:pStyle w:val="1"/>
        <w:jc w:val="both"/>
        <w:rPr>
          <w:rFonts w:cs="B Nazanin"/>
          <w:rtl/>
        </w:rPr>
      </w:pPr>
      <w:r>
        <w:rPr>
          <w:rFonts w:cs="B Nazanin" w:hint="cs"/>
          <w:rtl/>
        </w:rPr>
        <w:t xml:space="preserve">3- </w:t>
      </w:r>
      <w:r w:rsidR="001230DD" w:rsidRPr="00F0360F">
        <w:rPr>
          <w:rFonts w:cs="B Nazanin"/>
          <w:b/>
          <w:bCs/>
          <w:rtl/>
        </w:rPr>
        <w:t>س</w:t>
      </w:r>
      <w:r w:rsidR="001230DD" w:rsidRPr="00F0360F">
        <w:rPr>
          <w:rFonts w:cs="B Nazanin" w:hint="cs"/>
          <w:b/>
          <w:bCs/>
          <w:rtl/>
        </w:rPr>
        <w:t>ی</w:t>
      </w:r>
      <w:r w:rsidR="001230DD" w:rsidRPr="00F0360F">
        <w:rPr>
          <w:rFonts w:cs="B Nazanin" w:hint="eastAsia"/>
          <w:b/>
          <w:bCs/>
          <w:rtl/>
        </w:rPr>
        <w:t>ستم</w:t>
      </w:r>
      <w:r w:rsidR="001230DD" w:rsidRPr="00F0360F">
        <w:rPr>
          <w:rFonts w:cs="B Nazanin"/>
          <w:b/>
          <w:bCs/>
          <w:rtl/>
        </w:rPr>
        <w:t xml:space="preserve"> </w:t>
      </w:r>
      <w:r w:rsidR="001230DD" w:rsidRPr="00F0360F">
        <w:rPr>
          <w:rFonts w:cs="B Nazanin"/>
          <w:b/>
          <w:bCs/>
        </w:rPr>
        <w:t>JIT</w:t>
      </w:r>
      <w:r w:rsidR="001230DD" w:rsidRPr="001230DD">
        <w:rPr>
          <w:rFonts w:cs="B Nazanin" w:hint="cs"/>
          <w:rtl/>
        </w:rPr>
        <w:t xml:space="preserve"> :</w:t>
      </w:r>
      <w:r w:rsidR="00F0360F">
        <w:rPr>
          <w:rFonts w:cs="B Nazanin" w:hint="cs"/>
          <w:rtl/>
        </w:rPr>
        <w:t xml:space="preserve"> </w:t>
      </w:r>
      <w:r w:rsidR="001230DD" w:rsidRPr="00F0360F">
        <w:rPr>
          <w:rFonts w:cs="B Nazanin"/>
          <w:rtl/>
        </w:rPr>
        <w:t>استفاده از س</w:t>
      </w:r>
      <w:r w:rsidR="001230DD" w:rsidRPr="00F0360F">
        <w:rPr>
          <w:rFonts w:cs="B Nazanin" w:hint="cs"/>
          <w:rtl/>
        </w:rPr>
        <w:t>ی</w:t>
      </w:r>
      <w:r w:rsidR="001230DD" w:rsidRPr="00F0360F">
        <w:rPr>
          <w:rFonts w:cs="B Nazanin" w:hint="eastAsia"/>
          <w:rtl/>
        </w:rPr>
        <w:t>ستم</w:t>
      </w:r>
      <w:r w:rsidR="001230DD" w:rsidRPr="00F0360F">
        <w:rPr>
          <w:rFonts w:cs="B Nazanin"/>
          <w:rtl/>
        </w:rPr>
        <w:t xml:space="preserve"> </w:t>
      </w:r>
      <w:r w:rsidR="001230DD" w:rsidRPr="00F0360F">
        <w:rPr>
          <w:rFonts w:cs="B Nazanin"/>
        </w:rPr>
        <w:t>JIT</w:t>
      </w:r>
      <w:r w:rsidR="001230DD" w:rsidRPr="00F0360F">
        <w:rPr>
          <w:rFonts w:cs="B Nazanin"/>
          <w:rtl/>
        </w:rPr>
        <w:t xml:space="preserve"> به معنا</w:t>
      </w:r>
      <w:r w:rsidR="001230DD" w:rsidRPr="00F0360F">
        <w:rPr>
          <w:rFonts w:cs="B Nazanin" w:hint="cs"/>
          <w:rtl/>
        </w:rPr>
        <w:t>ی</w:t>
      </w:r>
      <w:r w:rsidR="001230DD" w:rsidRPr="00F0360F">
        <w:rPr>
          <w:rFonts w:cs="B Nazanin"/>
          <w:rtl/>
        </w:rPr>
        <w:t xml:space="preserve"> تام</w:t>
      </w:r>
      <w:r w:rsidR="001230DD" w:rsidRPr="00F0360F">
        <w:rPr>
          <w:rFonts w:cs="B Nazanin" w:hint="cs"/>
          <w:rtl/>
        </w:rPr>
        <w:t>ی</w:t>
      </w:r>
      <w:r w:rsidR="001230DD" w:rsidRPr="00F0360F">
        <w:rPr>
          <w:rFonts w:cs="B Nazanin" w:hint="eastAsia"/>
          <w:rtl/>
        </w:rPr>
        <w:t>ن</w:t>
      </w:r>
      <w:r w:rsidR="001230DD" w:rsidRPr="00F0360F">
        <w:rPr>
          <w:rFonts w:cs="B Nazanin"/>
          <w:rtl/>
        </w:rPr>
        <w:t xml:space="preserve"> منابع و اطلاعات در زمان مناسب و در حجم مورد ن</w:t>
      </w:r>
      <w:r w:rsidR="001230DD" w:rsidRPr="00F0360F">
        <w:rPr>
          <w:rFonts w:cs="B Nazanin" w:hint="cs"/>
          <w:rtl/>
        </w:rPr>
        <w:t>ی</w:t>
      </w:r>
      <w:r w:rsidR="001230DD" w:rsidRPr="00F0360F">
        <w:rPr>
          <w:rFonts w:cs="B Nazanin" w:hint="eastAsia"/>
          <w:rtl/>
        </w:rPr>
        <w:t>از</w:t>
      </w:r>
      <w:r w:rsidR="001230DD" w:rsidRPr="00F0360F">
        <w:rPr>
          <w:rFonts w:cs="B Nazanin"/>
          <w:rtl/>
        </w:rPr>
        <w:t xml:space="preserve"> است. ا</w:t>
      </w:r>
      <w:r w:rsidR="001230DD" w:rsidRPr="00F0360F">
        <w:rPr>
          <w:rFonts w:cs="B Nazanin" w:hint="cs"/>
          <w:rtl/>
        </w:rPr>
        <w:t>ی</w:t>
      </w:r>
      <w:r w:rsidR="001230DD" w:rsidRPr="00F0360F">
        <w:rPr>
          <w:rFonts w:cs="B Nazanin" w:hint="eastAsia"/>
          <w:rtl/>
        </w:rPr>
        <w:t>ن</w:t>
      </w:r>
      <w:r w:rsidR="001230DD" w:rsidRPr="00F0360F">
        <w:rPr>
          <w:rFonts w:cs="B Nazanin"/>
          <w:rtl/>
        </w:rPr>
        <w:t xml:space="preserve"> س</w:t>
      </w:r>
      <w:r w:rsidR="001230DD" w:rsidRPr="00F0360F">
        <w:rPr>
          <w:rFonts w:cs="B Nazanin" w:hint="cs"/>
          <w:rtl/>
        </w:rPr>
        <w:t>ی</w:t>
      </w:r>
      <w:r w:rsidR="001230DD" w:rsidRPr="00F0360F">
        <w:rPr>
          <w:rFonts w:cs="B Nazanin" w:hint="eastAsia"/>
          <w:rtl/>
        </w:rPr>
        <w:t>ستم</w:t>
      </w:r>
      <w:r w:rsidR="001230DD" w:rsidRPr="00F0360F">
        <w:rPr>
          <w:rFonts w:cs="B Nazanin"/>
          <w:rtl/>
        </w:rPr>
        <w:t xml:space="preserve"> م</w:t>
      </w:r>
      <w:r w:rsidR="001230DD" w:rsidRPr="00F0360F">
        <w:rPr>
          <w:rFonts w:cs="B Nazanin" w:hint="cs"/>
          <w:rtl/>
        </w:rPr>
        <w:t>ی‌</w:t>
      </w:r>
      <w:r w:rsidR="001230DD" w:rsidRPr="00F0360F">
        <w:rPr>
          <w:rFonts w:cs="B Nazanin" w:hint="eastAsia"/>
          <w:rtl/>
        </w:rPr>
        <w:t>تواند</w:t>
      </w:r>
      <w:r w:rsidR="001230DD" w:rsidRPr="00F0360F">
        <w:rPr>
          <w:rFonts w:cs="B Nazanin"/>
          <w:rtl/>
        </w:rPr>
        <w:t xml:space="preserve"> کارا</w:t>
      </w:r>
      <w:r w:rsidR="001230DD" w:rsidRPr="00F0360F">
        <w:rPr>
          <w:rFonts w:cs="B Nazanin" w:hint="cs"/>
          <w:rtl/>
        </w:rPr>
        <w:t>یی</w:t>
      </w:r>
      <w:r w:rsidR="001230DD" w:rsidRPr="00F0360F">
        <w:rPr>
          <w:rFonts w:cs="B Nazanin"/>
          <w:rtl/>
        </w:rPr>
        <w:t xml:space="preserve"> و کارآمد</w:t>
      </w:r>
      <w:r w:rsidR="001230DD" w:rsidRPr="00F0360F">
        <w:rPr>
          <w:rFonts w:cs="B Nazanin" w:hint="cs"/>
          <w:rtl/>
        </w:rPr>
        <w:t>ی</w:t>
      </w:r>
      <w:r w:rsidR="001230DD" w:rsidRPr="00F0360F">
        <w:rPr>
          <w:rFonts w:cs="B Nazanin"/>
          <w:rtl/>
        </w:rPr>
        <w:t xml:space="preserve"> در </w:t>
      </w:r>
      <w:r w:rsidR="004B76CD">
        <w:rPr>
          <w:rFonts w:cs="B Nazanin" w:hint="cs"/>
          <w:rtl/>
        </w:rPr>
        <w:t>رابطه</w:t>
      </w:r>
      <w:r w:rsidR="001230DD" w:rsidRPr="00F0360F">
        <w:rPr>
          <w:rFonts w:cs="B Nazanin"/>
          <w:rtl/>
        </w:rPr>
        <w:t xml:space="preserve"> با مشتر</w:t>
      </w:r>
      <w:r w:rsidR="001230DD" w:rsidRPr="00F0360F">
        <w:rPr>
          <w:rFonts w:cs="B Nazanin" w:hint="cs"/>
          <w:rtl/>
        </w:rPr>
        <w:t>ی</w:t>
      </w:r>
      <w:r w:rsidR="001230DD" w:rsidRPr="00F0360F">
        <w:rPr>
          <w:rFonts w:cs="B Nazanin" w:hint="eastAsia"/>
          <w:rtl/>
        </w:rPr>
        <w:t>ان</w:t>
      </w:r>
      <w:r w:rsidR="001230DD" w:rsidRPr="00F0360F">
        <w:rPr>
          <w:rFonts w:cs="B Nazanin"/>
          <w:rtl/>
        </w:rPr>
        <w:t xml:space="preserve"> را افزا</w:t>
      </w:r>
      <w:r w:rsidR="001230DD" w:rsidRPr="00F0360F">
        <w:rPr>
          <w:rFonts w:cs="B Nazanin" w:hint="cs"/>
          <w:rtl/>
        </w:rPr>
        <w:t>ی</w:t>
      </w:r>
      <w:r w:rsidR="001230DD" w:rsidRPr="00F0360F">
        <w:rPr>
          <w:rFonts w:cs="B Nazanin" w:hint="eastAsia"/>
          <w:rtl/>
        </w:rPr>
        <w:t>ش</w:t>
      </w:r>
      <w:r w:rsidR="001230DD" w:rsidRPr="00F0360F">
        <w:rPr>
          <w:rFonts w:cs="B Nazanin"/>
          <w:rtl/>
        </w:rPr>
        <w:t xml:space="preserve"> دهد.</w:t>
      </w:r>
    </w:p>
    <w:p w14:paraId="66323F87" w14:textId="28ECC1FC" w:rsidR="00F0360F" w:rsidRDefault="00722816" w:rsidP="00722816">
      <w:pPr>
        <w:pStyle w:val="1"/>
        <w:rPr>
          <w:rFonts w:cs="B Nazanin"/>
        </w:rPr>
      </w:pPr>
      <w:r>
        <w:rPr>
          <w:rFonts w:cs="B Nazanin" w:hint="cs"/>
          <w:rtl/>
        </w:rPr>
        <w:t xml:space="preserve">4- </w:t>
      </w:r>
      <w:r w:rsidR="001230DD" w:rsidRPr="00EB2705">
        <w:rPr>
          <w:rFonts w:cs="B Nazanin"/>
          <w:b/>
          <w:bCs/>
          <w:rtl/>
        </w:rPr>
        <w:t>ساختن فرهنگ</w:t>
      </w:r>
      <w:r w:rsidR="001230DD" w:rsidRPr="001230DD">
        <w:rPr>
          <w:rFonts w:cs="B Nazanin" w:hint="cs"/>
          <w:rtl/>
        </w:rPr>
        <w:t xml:space="preserve"> : </w:t>
      </w:r>
      <w:r w:rsidR="00EB2705">
        <w:rPr>
          <w:rFonts w:cs="B Nazanin" w:hint="cs"/>
          <w:rtl/>
        </w:rPr>
        <w:t xml:space="preserve">ساخت فرهنگ با توجه به دو متغیر </w:t>
      </w:r>
      <w:r w:rsidR="001230DD" w:rsidRPr="001230DD">
        <w:rPr>
          <w:rFonts w:cs="B Nazanin" w:hint="cs"/>
          <w:rtl/>
        </w:rPr>
        <w:t>(کیفیت و زمان)</w:t>
      </w:r>
      <w:r w:rsidR="00EB2705">
        <w:rPr>
          <w:rFonts w:cs="B Nazanin" w:hint="cs"/>
          <w:rtl/>
        </w:rPr>
        <w:t xml:space="preserve"> .</w:t>
      </w:r>
    </w:p>
    <w:p w14:paraId="3B736C85" w14:textId="1EB26329" w:rsidR="00722816" w:rsidRDefault="001230DD" w:rsidP="00722816">
      <w:pPr>
        <w:pStyle w:val="1"/>
        <w:rPr>
          <w:rFonts w:cs="B Nazanin"/>
          <w:rtl/>
        </w:rPr>
      </w:pPr>
      <w:r w:rsidRPr="00F0360F">
        <w:rPr>
          <w:rFonts w:cs="B Nazanin"/>
          <w:rtl/>
        </w:rPr>
        <w:t>ا</w:t>
      </w:r>
      <w:r w:rsidRPr="00F0360F">
        <w:rPr>
          <w:rFonts w:cs="B Nazanin" w:hint="cs"/>
          <w:rtl/>
        </w:rPr>
        <w:t>ی</w:t>
      </w:r>
      <w:r w:rsidRPr="00F0360F">
        <w:rPr>
          <w:rFonts w:cs="B Nazanin" w:hint="eastAsia"/>
          <w:rtl/>
        </w:rPr>
        <w:t>جاد</w:t>
      </w:r>
      <w:r w:rsidRPr="00F0360F">
        <w:rPr>
          <w:rFonts w:cs="B Nazanin"/>
          <w:rtl/>
        </w:rPr>
        <w:t xml:space="preserve"> فرهنگ</w:t>
      </w:r>
      <w:r w:rsidRPr="00F0360F">
        <w:rPr>
          <w:rFonts w:cs="B Nazanin" w:hint="cs"/>
          <w:rtl/>
        </w:rPr>
        <w:t>ی</w:t>
      </w:r>
      <w:r w:rsidRPr="00F0360F">
        <w:rPr>
          <w:rFonts w:cs="B Nazanin"/>
          <w:rtl/>
        </w:rPr>
        <w:t xml:space="preserve"> که بر ک</w:t>
      </w:r>
      <w:r w:rsidRPr="00F0360F">
        <w:rPr>
          <w:rFonts w:cs="B Nazanin" w:hint="cs"/>
          <w:rtl/>
        </w:rPr>
        <w:t>ی</w:t>
      </w:r>
      <w:r w:rsidRPr="00F0360F">
        <w:rPr>
          <w:rFonts w:cs="B Nazanin" w:hint="eastAsia"/>
          <w:rtl/>
        </w:rPr>
        <w:t>ف</w:t>
      </w:r>
      <w:r w:rsidRPr="00F0360F">
        <w:rPr>
          <w:rFonts w:cs="B Nazanin" w:hint="cs"/>
          <w:rtl/>
        </w:rPr>
        <w:t>ی</w:t>
      </w:r>
      <w:r w:rsidRPr="00F0360F">
        <w:rPr>
          <w:rFonts w:cs="B Nazanin" w:hint="eastAsia"/>
          <w:rtl/>
        </w:rPr>
        <w:t>ت</w:t>
      </w:r>
      <w:r w:rsidRPr="00F0360F">
        <w:rPr>
          <w:rFonts w:cs="B Nazanin"/>
          <w:rtl/>
        </w:rPr>
        <w:t xml:space="preserve"> خدمات و محصولات و همچن</w:t>
      </w:r>
      <w:r w:rsidRPr="00F0360F">
        <w:rPr>
          <w:rFonts w:cs="B Nazanin" w:hint="cs"/>
          <w:rtl/>
        </w:rPr>
        <w:t>ی</w:t>
      </w:r>
      <w:r w:rsidRPr="00F0360F">
        <w:rPr>
          <w:rFonts w:cs="B Nazanin" w:hint="eastAsia"/>
          <w:rtl/>
        </w:rPr>
        <w:t>ن</w:t>
      </w:r>
      <w:r w:rsidRPr="00F0360F">
        <w:rPr>
          <w:rFonts w:cs="B Nazanin"/>
          <w:rtl/>
        </w:rPr>
        <w:t xml:space="preserve"> رعا</w:t>
      </w:r>
      <w:r w:rsidRPr="00F0360F">
        <w:rPr>
          <w:rFonts w:cs="B Nazanin" w:hint="cs"/>
          <w:rtl/>
        </w:rPr>
        <w:t>ی</w:t>
      </w:r>
      <w:r w:rsidRPr="00F0360F">
        <w:rPr>
          <w:rFonts w:cs="B Nazanin" w:hint="eastAsia"/>
          <w:rtl/>
        </w:rPr>
        <w:t>ت</w:t>
      </w:r>
      <w:r w:rsidRPr="00F0360F">
        <w:rPr>
          <w:rFonts w:cs="B Nazanin"/>
          <w:rtl/>
        </w:rPr>
        <w:t xml:space="preserve"> زمان در </w:t>
      </w:r>
      <w:r w:rsidR="004B76CD">
        <w:rPr>
          <w:rFonts w:cs="B Nazanin" w:hint="cs"/>
          <w:rtl/>
        </w:rPr>
        <w:t>رابطه</w:t>
      </w:r>
      <w:r w:rsidRPr="00F0360F">
        <w:rPr>
          <w:rFonts w:cs="B Nazanin"/>
          <w:rtl/>
        </w:rPr>
        <w:t xml:space="preserve"> با مشتر</w:t>
      </w:r>
      <w:r w:rsidRPr="00F0360F">
        <w:rPr>
          <w:rFonts w:cs="B Nazanin" w:hint="cs"/>
          <w:rtl/>
        </w:rPr>
        <w:t>ی</w:t>
      </w:r>
      <w:r w:rsidRPr="00F0360F">
        <w:rPr>
          <w:rFonts w:cs="B Nazanin" w:hint="eastAsia"/>
          <w:rtl/>
        </w:rPr>
        <w:t>ان</w:t>
      </w:r>
      <w:r w:rsidRPr="00F0360F">
        <w:rPr>
          <w:rFonts w:cs="B Nazanin"/>
          <w:rtl/>
        </w:rPr>
        <w:t xml:space="preserve"> تمرکز داشته باشد، م</w:t>
      </w:r>
      <w:r w:rsidRPr="00F0360F">
        <w:rPr>
          <w:rFonts w:cs="B Nazanin" w:hint="cs"/>
          <w:rtl/>
        </w:rPr>
        <w:t>ی‌</w:t>
      </w:r>
      <w:r w:rsidRPr="00F0360F">
        <w:rPr>
          <w:rFonts w:cs="B Nazanin" w:hint="eastAsia"/>
          <w:rtl/>
        </w:rPr>
        <w:t>تواند</w:t>
      </w:r>
      <w:r w:rsidRPr="00F0360F">
        <w:rPr>
          <w:rFonts w:cs="B Nazanin"/>
          <w:rtl/>
        </w:rPr>
        <w:t xml:space="preserve"> به افزا</w:t>
      </w:r>
      <w:r w:rsidRPr="00F0360F">
        <w:rPr>
          <w:rFonts w:cs="B Nazanin" w:hint="cs"/>
          <w:rtl/>
        </w:rPr>
        <w:t>ی</w:t>
      </w:r>
      <w:r w:rsidRPr="00F0360F">
        <w:rPr>
          <w:rFonts w:cs="B Nazanin" w:hint="eastAsia"/>
          <w:rtl/>
        </w:rPr>
        <w:t>ش</w:t>
      </w:r>
      <w:r w:rsidRPr="00F0360F">
        <w:rPr>
          <w:rFonts w:cs="B Nazanin"/>
          <w:rtl/>
        </w:rPr>
        <w:t xml:space="preserve"> رضا</w:t>
      </w:r>
      <w:r w:rsidRPr="00F0360F">
        <w:rPr>
          <w:rFonts w:cs="B Nazanin" w:hint="cs"/>
          <w:rtl/>
        </w:rPr>
        <w:t>ی</w:t>
      </w:r>
      <w:r w:rsidRPr="00F0360F">
        <w:rPr>
          <w:rFonts w:cs="B Nazanin" w:hint="eastAsia"/>
          <w:rtl/>
        </w:rPr>
        <w:t>ت</w:t>
      </w:r>
      <w:r w:rsidRPr="00F0360F">
        <w:rPr>
          <w:rFonts w:cs="B Nazanin"/>
          <w:rtl/>
        </w:rPr>
        <w:t xml:space="preserve"> مشتر</w:t>
      </w:r>
      <w:r w:rsidRPr="00F0360F">
        <w:rPr>
          <w:rFonts w:cs="B Nazanin" w:hint="cs"/>
          <w:rtl/>
        </w:rPr>
        <w:t>ی</w:t>
      </w:r>
      <w:r w:rsidRPr="00F0360F">
        <w:rPr>
          <w:rFonts w:cs="B Nazanin" w:hint="eastAsia"/>
          <w:rtl/>
        </w:rPr>
        <w:t>ان</w:t>
      </w:r>
      <w:r w:rsidRPr="00F0360F">
        <w:rPr>
          <w:rFonts w:cs="B Nazanin"/>
          <w:rtl/>
        </w:rPr>
        <w:t xml:space="preserve"> و پا</w:t>
      </w:r>
      <w:r w:rsidRPr="00F0360F">
        <w:rPr>
          <w:rFonts w:cs="B Nazanin" w:hint="cs"/>
          <w:rtl/>
        </w:rPr>
        <w:t>ی</w:t>
      </w:r>
      <w:r w:rsidRPr="00F0360F">
        <w:rPr>
          <w:rFonts w:cs="B Nazanin" w:hint="eastAsia"/>
          <w:rtl/>
        </w:rPr>
        <w:t>دار</w:t>
      </w:r>
      <w:r w:rsidRPr="00F0360F">
        <w:rPr>
          <w:rFonts w:cs="B Nazanin" w:hint="cs"/>
          <w:rtl/>
        </w:rPr>
        <w:t>ی</w:t>
      </w:r>
      <w:r w:rsidRPr="00F0360F">
        <w:rPr>
          <w:rFonts w:cs="B Nazanin"/>
          <w:rtl/>
        </w:rPr>
        <w:t xml:space="preserve"> کسب و کار کمک کند.</w:t>
      </w:r>
    </w:p>
    <w:p w14:paraId="148139AA" w14:textId="77777777" w:rsidR="00722816" w:rsidRDefault="00722816" w:rsidP="00603E5C">
      <w:pPr>
        <w:pStyle w:val="1"/>
        <w:jc w:val="both"/>
        <w:rPr>
          <w:rFonts w:cs="B Nazanin"/>
          <w:rtl/>
        </w:rPr>
      </w:pPr>
      <w:r>
        <w:rPr>
          <w:rFonts w:cs="B Nazanin" w:hint="cs"/>
          <w:rtl/>
        </w:rPr>
        <w:t xml:space="preserve">5- </w:t>
      </w:r>
      <w:r w:rsidR="001230DD" w:rsidRPr="00EB2705">
        <w:rPr>
          <w:rFonts w:cs="B Nazanin"/>
          <w:b/>
          <w:bCs/>
          <w:rtl/>
        </w:rPr>
        <w:t>س</w:t>
      </w:r>
      <w:r w:rsidR="001230DD" w:rsidRPr="00EB2705">
        <w:rPr>
          <w:rFonts w:cs="B Nazanin" w:hint="cs"/>
          <w:b/>
          <w:bCs/>
          <w:rtl/>
        </w:rPr>
        <w:t>ی</w:t>
      </w:r>
      <w:r w:rsidR="001230DD" w:rsidRPr="00EB2705">
        <w:rPr>
          <w:rFonts w:cs="B Nazanin" w:hint="eastAsia"/>
          <w:b/>
          <w:bCs/>
          <w:rtl/>
        </w:rPr>
        <w:t>ستم</w:t>
      </w:r>
      <w:r w:rsidR="001230DD" w:rsidRPr="00EB2705">
        <w:rPr>
          <w:rFonts w:cs="B Nazanin"/>
          <w:b/>
          <w:bCs/>
          <w:rtl/>
        </w:rPr>
        <w:t xml:space="preserve"> استاندارد</w:t>
      </w:r>
      <w:r w:rsidR="001230DD" w:rsidRPr="001230DD">
        <w:rPr>
          <w:rFonts w:cs="B Nazanin" w:hint="cs"/>
          <w:rtl/>
        </w:rPr>
        <w:t xml:space="preserve"> :</w:t>
      </w:r>
      <w:r w:rsidR="00EB2705">
        <w:rPr>
          <w:rFonts w:cs="B Nazanin" w:hint="cs"/>
          <w:rtl/>
        </w:rPr>
        <w:t xml:space="preserve"> </w:t>
      </w:r>
      <w:r w:rsidR="001230DD" w:rsidRPr="00EB2705">
        <w:rPr>
          <w:rFonts w:cs="B Nazanin"/>
          <w:rtl/>
        </w:rPr>
        <w:t>استفاده از استانداردها و روش‌های معتبر در پیاده‌سازی و مدیریت پروژه‌های</w:t>
      </w:r>
      <w:r w:rsidR="001230DD" w:rsidRPr="00EB2705">
        <w:rPr>
          <w:rFonts w:cs="B Nazanin"/>
        </w:rPr>
        <w:t xml:space="preserve"> CRM</w:t>
      </w:r>
      <w:r w:rsidR="00EB2705">
        <w:rPr>
          <w:rFonts w:cs="B Nazanin"/>
        </w:rPr>
        <w:t xml:space="preserve"> </w:t>
      </w:r>
      <w:r w:rsidR="001230DD" w:rsidRPr="00EB2705">
        <w:rPr>
          <w:rFonts w:cs="B Nazanin"/>
          <w:rtl/>
        </w:rPr>
        <w:t>، می‌تواند به ایجاد یک سیستم مطمئن و پایدار کمک کند. این استانداردها شامل روش‌هایی برای توسعه، پیاده‌سازی، و مدیریت</w:t>
      </w:r>
      <w:r w:rsidR="001230DD" w:rsidRPr="00EB2705">
        <w:rPr>
          <w:rFonts w:cs="B Nazanin"/>
        </w:rPr>
        <w:t xml:space="preserve"> CRM </w:t>
      </w:r>
      <w:r w:rsidR="001230DD" w:rsidRPr="00EB2705">
        <w:rPr>
          <w:rFonts w:cs="B Nazanin"/>
          <w:rtl/>
        </w:rPr>
        <w:t>می‌شود که به تضمین کیفیت و کارایی مناسب در زمان مشخص کمک می‌کند</w:t>
      </w:r>
      <w:r w:rsidR="001230DD" w:rsidRPr="00EB2705">
        <w:rPr>
          <w:rFonts w:cs="B Nazanin"/>
        </w:rPr>
        <w:t>.</w:t>
      </w:r>
    </w:p>
    <w:p w14:paraId="0D034DBA" w14:textId="77777777" w:rsidR="00722816" w:rsidRDefault="00722816" w:rsidP="00603E5C">
      <w:pPr>
        <w:pStyle w:val="1"/>
        <w:jc w:val="both"/>
        <w:rPr>
          <w:rFonts w:cs="B Nazanin"/>
          <w:rtl/>
        </w:rPr>
      </w:pPr>
      <w:r>
        <w:rPr>
          <w:rFonts w:cs="B Nazanin" w:hint="cs"/>
          <w:rtl/>
        </w:rPr>
        <w:t xml:space="preserve">6- </w:t>
      </w:r>
      <w:r w:rsidR="001230DD" w:rsidRPr="00EB2705">
        <w:rPr>
          <w:rFonts w:cs="B Nazanin"/>
          <w:b/>
          <w:bCs/>
          <w:rtl/>
        </w:rPr>
        <w:t>مد</w:t>
      </w:r>
      <w:r w:rsidR="001230DD" w:rsidRPr="00EB2705">
        <w:rPr>
          <w:rFonts w:cs="B Nazanin" w:hint="cs"/>
          <w:b/>
          <w:bCs/>
          <w:rtl/>
        </w:rPr>
        <w:t>ی</w:t>
      </w:r>
      <w:r w:rsidR="001230DD" w:rsidRPr="00EB2705">
        <w:rPr>
          <w:rFonts w:cs="B Nazanin" w:hint="eastAsia"/>
          <w:b/>
          <w:bCs/>
          <w:rtl/>
        </w:rPr>
        <w:t>ران</w:t>
      </w:r>
      <w:r w:rsidR="001230DD" w:rsidRPr="00EB2705">
        <w:rPr>
          <w:rFonts w:cs="B Nazanin"/>
          <w:b/>
          <w:bCs/>
          <w:rtl/>
        </w:rPr>
        <w:t xml:space="preserve"> متفکر </w:t>
      </w:r>
      <w:r w:rsidR="00EB2705">
        <w:rPr>
          <w:rFonts w:cs="B Nazanin" w:hint="cs"/>
          <w:b/>
          <w:bCs/>
          <w:rtl/>
        </w:rPr>
        <w:t>و</w:t>
      </w:r>
      <w:r w:rsidR="001230DD" w:rsidRPr="00EB2705">
        <w:rPr>
          <w:rFonts w:cs="B Nazanin"/>
          <w:b/>
          <w:bCs/>
          <w:rtl/>
        </w:rPr>
        <w:t xml:space="preserve"> معلم</w:t>
      </w:r>
      <w:r>
        <w:rPr>
          <w:rFonts w:cs="B Nazanin" w:hint="cs"/>
          <w:rtl/>
        </w:rPr>
        <w:t xml:space="preserve"> </w:t>
      </w:r>
      <w:r w:rsidR="001230DD" w:rsidRPr="001230DD">
        <w:rPr>
          <w:rFonts w:cs="B Nazanin"/>
          <w:rtl/>
        </w:rPr>
        <w:t xml:space="preserve"> </w:t>
      </w:r>
      <w:r w:rsidR="001230DD" w:rsidRPr="001230DD">
        <w:rPr>
          <w:rFonts w:cs="B Nazanin" w:hint="cs"/>
          <w:rtl/>
        </w:rPr>
        <w:t xml:space="preserve">: </w:t>
      </w:r>
      <w:r w:rsidR="001230DD" w:rsidRPr="00EB2705">
        <w:rPr>
          <w:rFonts w:cs="B Nazanin"/>
          <w:rtl/>
        </w:rPr>
        <w:t>مدیران با توانایی تفکر متفکرانه و توانایی انتقال دانش و تجربه به کارکنان</w:t>
      </w:r>
      <w:r>
        <w:rPr>
          <w:rFonts w:cs="B Nazanin" w:hint="cs"/>
          <w:rtl/>
        </w:rPr>
        <w:t xml:space="preserve"> </w:t>
      </w:r>
      <w:r w:rsidR="001230DD" w:rsidRPr="00EB2705">
        <w:rPr>
          <w:rFonts w:cs="B Nazanin"/>
          <w:rtl/>
        </w:rPr>
        <w:t>، می‌توانند به بهبود عملکرد و موفقیت پروژه‌های</w:t>
      </w:r>
      <w:r w:rsidR="001230DD" w:rsidRPr="00EB2705">
        <w:rPr>
          <w:rFonts w:cs="B Nazanin"/>
        </w:rPr>
        <w:t xml:space="preserve"> CRM </w:t>
      </w:r>
      <w:r w:rsidR="001230DD" w:rsidRPr="00EB2705">
        <w:rPr>
          <w:rFonts w:cs="B Nazanin"/>
          <w:rtl/>
        </w:rPr>
        <w:t>کمک کنند</w:t>
      </w:r>
      <w:r>
        <w:rPr>
          <w:rFonts w:cs="B Nazanin" w:hint="cs"/>
          <w:rtl/>
        </w:rPr>
        <w:t xml:space="preserve"> </w:t>
      </w:r>
      <w:r w:rsidR="001230DD" w:rsidRPr="00EB2705">
        <w:rPr>
          <w:rFonts w:cs="B Nazanin"/>
          <w:rtl/>
        </w:rPr>
        <w:t>. آن‌ها باید نه</w:t>
      </w:r>
      <w:r>
        <w:rPr>
          <w:rFonts w:cs="B Nazanin" w:hint="cs"/>
          <w:rtl/>
        </w:rPr>
        <w:t xml:space="preserve"> </w:t>
      </w:r>
      <w:r w:rsidR="001230DD" w:rsidRPr="00EB2705">
        <w:rPr>
          <w:rFonts w:cs="B Nazanin"/>
          <w:rtl/>
        </w:rPr>
        <w:t>‌تنها توانایی</w:t>
      </w:r>
      <w:r>
        <w:rPr>
          <w:rFonts w:cs="B Nazanin" w:hint="cs"/>
          <w:rtl/>
        </w:rPr>
        <w:t xml:space="preserve"> </w:t>
      </w:r>
      <w:r w:rsidR="001230DD" w:rsidRPr="00EB2705">
        <w:rPr>
          <w:rFonts w:cs="B Nazanin"/>
          <w:rtl/>
        </w:rPr>
        <w:t>‌های مدیریتی داشته باشند بلکه به عنوان معلمان نیز برای ارتقاء مهارت</w:t>
      </w:r>
      <w:r>
        <w:rPr>
          <w:rFonts w:cs="B Nazanin" w:hint="cs"/>
          <w:rtl/>
        </w:rPr>
        <w:t xml:space="preserve"> </w:t>
      </w:r>
      <w:r w:rsidR="001230DD" w:rsidRPr="00EB2705">
        <w:rPr>
          <w:rFonts w:cs="B Nazanin"/>
          <w:rtl/>
        </w:rPr>
        <w:t>‌ها و دانش کارکنان تلاش کنند</w:t>
      </w:r>
      <w:r>
        <w:rPr>
          <w:rFonts w:cs="B Nazanin" w:hint="cs"/>
          <w:rtl/>
        </w:rPr>
        <w:t xml:space="preserve"> . </w:t>
      </w:r>
    </w:p>
    <w:p w14:paraId="216D402B" w14:textId="5734B5C6" w:rsidR="001230DD" w:rsidRPr="00EB2705" w:rsidRDefault="00722816" w:rsidP="00603E5C">
      <w:pPr>
        <w:pStyle w:val="1"/>
        <w:jc w:val="both"/>
        <w:rPr>
          <w:rFonts w:cs="B Nazanin"/>
          <w:rtl/>
        </w:rPr>
      </w:pPr>
      <w:r>
        <w:rPr>
          <w:rFonts w:cs="B Nazanin" w:hint="cs"/>
          <w:rtl/>
        </w:rPr>
        <w:t xml:space="preserve">7-  </w:t>
      </w:r>
      <w:r w:rsidR="001230DD" w:rsidRPr="00EB2705">
        <w:rPr>
          <w:rFonts w:cs="B Nazanin"/>
          <w:b/>
          <w:bCs/>
          <w:rtl/>
        </w:rPr>
        <w:t>کارت</w:t>
      </w:r>
      <w:r w:rsidR="001230DD" w:rsidRPr="00EB2705">
        <w:rPr>
          <w:rFonts w:cs="B Nazanin" w:hint="cs"/>
          <w:b/>
          <w:bCs/>
          <w:rtl/>
        </w:rPr>
        <w:t>ی</w:t>
      </w:r>
      <w:r w:rsidR="001230DD" w:rsidRPr="00EB2705">
        <w:rPr>
          <w:rFonts w:cs="B Nazanin" w:hint="eastAsia"/>
          <w:b/>
          <w:bCs/>
          <w:rtl/>
        </w:rPr>
        <w:t>م</w:t>
      </w:r>
      <w:r w:rsidR="001230DD" w:rsidRPr="00EB2705">
        <w:rPr>
          <w:rFonts w:cs="B Nazanin" w:hint="cs"/>
          <w:b/>
          <w:bCs/>
          <w:rtl/>
        </w:rPr>
        <w:t>ی</w:t>
      </w:r>
      <w:r w:rsidR="001230DD" w:rsidRPr="001230DD">
        <w:rPr>
          <w:rFonts w:cs="B Nazanin" w:hint="cs"/>
          <w:rtl/>
        </w:rPr>
        <w:t xml:space="preserve"> :</w:t>
      </w:r>
      <w:r w:rsidR="00EB2705">
        <w:rPr>
          <w:rFonts w:cs="B Nazanin" w:hint="cs"/>
          <w:rtl/>
        </w:rPr>
        <w:t xml:space="preserve"> </w:t>
      </w:r>
      <w:r w:rsidR="001230DD" w:rsidRPr="00EB2705">
        <w:rPr>
          <w:rFonts w:cs="B Nazanin"/>
          <w:rtl/>
        </w:rPr>
        <w:t>هماهنگ</w:t>
      </w:r>
      <w:r w:rsidR="001230DD" w:rsidRPr="00EB2705">
        <w:rPr>
          <w:rFonts w:cs="B Nazanin" w:hint="cs"/>
          <w:rtl/>
        </w:rPr>
        <w:t>ی</w:t>
      </w:r>
      <w:r w:rsidR="001230DD" w:rsidRPr="00EB2705">
        <w:rPr>
          <w:rFonts w:cs="B Nazanin"/>
          <w:rtl/>
        </w:rPr>
        <w:t xml:space="preserve"> و همکار</w:t>
      </w:r>
      <w:r w:rsidR="001230DD" w:rsidRPr="00EB2705">
        <w:rPr>
          <w:rFonts w:cs="B Nazanin" w:hint="cs"/>
          <w:rtl/>
        </w:rPr>
        <w:t>ی</w:t>
      </w:r>
      <w:r w:rsidR="001230DD" w:rsidRPr="00EB2705">
        <w:rPr>
          <w:rFonts w:cs="B Nazanin"/>
          <w:rtl/>
        </w:rPr>
        <w:t xml:space="preserve"> موثر ب</w:t>
      </w:r>
      <w:r w:rsidR="001230DD" w:rsidRPr="00EB2705">
        <w:rPr>
          <w:rFonts w:cs="B Nazanin" w:hint="cs"/>
          <w:rtl/>
        </w:rPr>
        <w:t>ی</w:t>
      </w:r>
      <w:r w:rsidR="001230DD" w:rsidRPr="00EB2705">
        <w:rPr>
          <w:rFonts w:cs="B Nazanin" w:hint="eastAsia"/>
          <w:rtl/>
        </w:rPr>
        <w:t>ن</w:t>
      </w:r>
      <w:r w:rsidR="001230DD" w:rsidRPr="00EB2705">
        <w:rPr>
          <w:rFonts w:cs="B Nazanin"/>
          <w:rtl/>
        </w:rPr>
        <w:t xml:space="preserve"> اعضا</w:t>
      </w:r>
      <w:r w:rsidR="001230DD" w:rsidRPr="00EB2705">
        <w:rPr>
          <w:rFonts w:cs="B Nazanin" w:hint="cs"/>
          <w:rtl/>
        </w:rPr>
        <w:t>ی</w:t>
      </w:r>
      <w:r w:rsidR="001230DD" w:rsidRPr="00EB2705">
        <w:rPr>
          <w:rFonts w:cs="B Nazanin"/>
          <w:rtl/>
        </w:rPr>
        <w:t xml:space="preserve"> ت</w:t>
      </w:r>
      <w:r w:rsidR="001230DD" w:rsidRPr="00EB2705">
        <w:rPr>
          <w:rFonts w:cs="B Nazanin" w:hint="cs"/>
          <w:rtl/>
        </w:rPr>
        <w:t>ی</w:t>
      </w:r>
      <w:r w:rsidR="001230DD" w:rsidRPr="00EB2705">
        <w:rPr>
          <w:rFonts w:cs="B Nazanin" w:hint="eastAsia"/>
          <w:rtl/>
        </w:rPr>
        <w:t>م</w:t>
      </w:r>
      <w:r w:rsidR="001230DD" w:rsidRPr="00EB2705">
        <w:rPr>
          <w:rFonts w:cs="B Nazanin"/>
          <w:rtl/>
        </w:rPr>
        <w:t xml:space="preserve"> م</w:t>
      </w:r>
      <w:r w:rsidR="001230DD" w:rsidRPr="00EB2705">
        <w:rPr>
          <w:rFonts w:cs="B Nazanin" w:hint="cs"/>
          <w:rtl/>
        </w:rPr>
        <w:t>ی‌</w:t>
      </w:r>
      <w:r w:rsidR="001230DD" w:rsidRPr="00EB2705">
        <w:rPr>
          <w:rFonts w:cs="B Nazanin" w:hint="eastAsia"/>
          <w:rtl/>
        </w:rPr>
        <w:t>تواند</w:t>
      </w:r>
      <w:r w:rsidR="001230DD" w:rsidRPr="00EB2705">
        <w:rPr>
          <w:rFonts w:cs="B Nazanin"/>
          <w:rtl/>
        </w:rPr>
        <w:t xml:space="preserve"> به بهبود عملکرد و افزا</w:t>
      </w:r>
      <w:r w:rsidR="001230DD" w:rsidRPr="00EB2705">
        <w:rPr>
          <w:rFonts w:cs="B Nazanin" w:hint="cs"/>
          <w:rtl/>
        </w:rPr>
        <w:t>ی</w:t>
      </w:r>
      <w:r w:rsidR="001230DD" w:rsidRPr="00EB2705">
        <w:rPr>
          <w:rFonts w:cs="B Nazanin" w:hint="eastAsia"/>
          <w:rtl/>
        </w:rPr>
        <w:t>ش</w:t>
      </w:r>
      <w:r w:rsidR="001230DD" w:rsidRPr="00EB2705">
        <w:rPr>
          <w:rFonts w:cs="B Nazanin"/>
          <w:rtl/>
        </w:rPr>
        <w:t xml:space="preserve"> بهره‌ور</w:t>
      </w:r>
      <w:r w:rsidR="001230DD" w:rsidRPr="00EB2705">
        <w:rPr>
          <w:rFonts w:cs="B Nazanin" w:hint="cs"/>
          <w:rtl/>
        </w:rPr>
        <w:t>ی</w:t>
      </w:r>
      <w:r w:rsidR="001230DD" w:rsidRPr="00EB2705">
        <w:rPr>
          <w:rFonts w:cs="B Nazanin"/>
          <w:rtl/>
        </w:rPr>
        <w:t xml:space="preserve"> در پروژه </w:t>
      </w:r>
      <w:r w:rsidR="001230DD" w:rsidRPr="00EB2705">
        <w:rPr>
          <w:rFonts w:cs="B Nazanin"/>
        </w:rPr>
        <w:t>CRM</w:t>
      </w:r>
      <w:r w:rsidR="001230DD" w:rsidRPr="00EB2705">
        <w:rPr>
          <w:rFonts w:cs="B Nazanin"/>
          <w:rtl/>
        </w:rPr>
        <w:t xml:space="preserve"> کمک کند. کارت</w:t>
      </w:r>
      <w:r w:rsidR="001230DD" w:rsidRPr="00EB2705">
        <w:rPr>
          <w:rFonts w:cs="B Nazanin" w:hint="cs"/>
          <w:rtl/>
        </w:rPr>
        <w:t>ی</w:t>
      </w:r>
      <w:r w:rsidR="001230DD" w:rsidRPr="00EB2705">
        <w:rPr>
          <w:rFonts w:cs="B Nazanin" w:hint="eastAsia"/>
          <w:rtl/>
        </w:rPr>
        <w:t>م</w:t>
      </w:r>
      <w:r w:rsidR="001230DD" w:rsidRPr="00EB2705">
        <w:rPr>
          <w:rFonts w:cs="B Nazanin" w:hint="cs"/>
          <w:rtl/>
        </w:rPr>
        <w:t>ی</w:t>
      </w:r>
      <w:r w:rsidR="001230DD" w:rsidRPr="00EB2705">
        <w:rPr>
          <w:rFonts w:cs="B Nazanin"/>
          <w:rtl/>
        </w:rPr>
        <w:t xml:space="preserve"> به ا</w:t>
      </w:r>
      <w:r w:rsidR="001230DD" w:rsidRPr="00EB2705">
        <w:rPr>
          <w:rFonts w:cs="B Nazanin" w:hint="cs"/>
          <w:rtl/>
        </w:rPr>
        <w:t>ی</w:t>
      </w:r>
      <w:r w:rsidR="001230DD" w:rsidRPr="00EB2705">
        <w:rPr>
          <w:rFonts w:cs="B Nazanin" w:hint="eastAsia"/>
          <w:rtl/>
        </w:rPr>
        <w:t>جاد</w:t>
      </w:r>
      <w:r w:rsidR="001230DD" w:rsidRPr="00EB2705">
        <w:rPr>
          <w:rFonts w:cs="B Nazanin"/>
          <w:rtl/>
        </w:rPr>
        <w:t xml:space="preserve"> مح</w:t>
      </w:r>
      <w:r w:rsidR="001230DD" w:rsidRPr="00EB2705">
        <w:rPr>
          <w:rFonts w:cs="B Nazanin" w:hint="cs"/>
          <w:rtl/>
        </w:rPr>
        <w:t>ی</w:t>
      </w:r>
      <w:r w:rsidR="001230DD" w:rsidRPr="00EB2705">
        <w:rPr>
          <w:rFonts w:cs="B Nazanin" w:hint="eastAsia"/>
          <w:rtl/>
        </w:rPr>
        <w:t>ط</w:t>
      </w:r>
      <w:r w:rsidR="001230DD" w:rsidRPr="00EB2705">
        <w:rPr>
          <w:rFonts w:cs="B Nazanin" w:hint="cs"/>
          <w:rtl/>
        </w:rPr>
        <w:t>ی</w:t>
      </w:r>
      <w:r w:rsidR="001230DD" w:rsidRPr="00EB2705">
        <w:rPr>
          <w:rFonts w:cs="B Nazanin"/>
          <w:rtl/>
        </w:rPr>
        <w:t xml:space="preserve"> که تمرکز بر همکار</w:t>
      </w:r>
      <w:r w:rsidR="001230DD" w:rsidRPr="00EB2705">
        <w:rPr>
          <w:rFonts w:cs="B Nazanin" w:hint="cs"/>
          <w:rtl/>
        </w:rPr>
        <w:t>ی</w:t>
      </w:r>
      <w:r w:rsidR="001230DD" w:rsidRPr="00EB2705">
        <w:rPr>
          <w:rFonts w:cs="B Nazanin" w:hint="eastAsia"/>
          <w:rtl/>
        </w:rPr>
        <w:t>،</w:t>
      </w:r>
      <w:r w:rsidR="001230DD" w:rsidRPr="00EB2705">
        <w:rPr>
          <w:rFonts w:cs="B Nazanin"/>
          <w:rtl/>
        </w:rPr>
        <w:t xml:space="preserve"> </w:t>
      </w:r>
      <w:r w:rsidR="004B76CD">
        <w:rPr>
          <w:rFonts w:cs="B Nazanin" w:hint="cs"/>
          <w:rtl/>
        </w:rPr>
        <w:t xml:space="preserve">روابط </w:t>
      </w:r>
      <w:r w:rsidR="001230DD" w:rsidRPr="00EB2705">
        <w:rPr>
          <w:rFonts w:cs="B Nazanin"/>
          <w:rtl/>
        </w:rPr>
        <w:t>موثر و اشتراک دانش دارد، اهم</w:t>
      </w:r>
      <w:r w:rsidR="001230DD" w:rsidRPr="00EB2705">
        <w:rPr>
          <w:rFonts w:cs="B Nazanin" w:hint="cs"/>
          <w:rtl/>
        </w:rPr>
        <w:t>ی</w:t>
      </w:r>
      <w:r w:rsidR="001230DD" w:rsidRPr="00EB2705">
        <w:rPr>
          <w:rFonts w:cs="B Nazanin" w:hint="eastAsia"/>
          <w:rtl/>
        </w:rPr>
        <w:t>ت</w:t>
      </w:r>
      <w:r w:rsidR="001230DD" w:rsidRPr="00EB2705">
        <w:rPr>
          <w:rFonts w:cs="B Nazanin"/>
          <w:rtl/>
        </w:rPr>
        <w:t xml:space="preserve"> م</w:t>
      </w:r>
      <w:r w:rsidR="001230DD" w:rsidRPr="00EB2705">
        <w:rPr>
          <w:rFonts w:cs="B Nazanin" w:hint="cs"/>
          <w:rtl/>
        </w:rPr>
        <w:t>ی‌</w:t>
      </w:r>
      <w:r w:rsidR="001230DD" w:rsidRPr="00EB2705">
        <w:rPr>
          <w:rFonts w:cs="B Nazanin" w:hint="eastAsia"/>
          <w:rtl/>
        </w:rPr>
        <w:t>دهد</w:t>
      </w:r>
      <w:r w:rsidR="001230DD" w:rsidRPr="00EB2705">
        <w:rPr>
          <w:rFonts w:cs="B Nazanin"/>
          <w:rtl/>
        </w:rPr>
        <w:t xml:space="preserve"> و ا</w:t>
      </w:r>
      <w:r w:rsidR="001230DD" w:rsidRPr="00EB2705">
        <w:rPr>
          <w:rFonts w:cs="B Nazanin" w:hint="cs"/>
          <w:rtl/>
        </w:rPr>
        <w:t>ی</w:t>
      </w:r>
      <w:r w:rsidR="001230DD" w:rsidRPr="00EB2705">
        <w:rPr>
          <w:rFonts w:cs="B Nazanin" w:hint="eastAsia"/>
          <w:rtl/>
        </w:rPr>
        <w:t>ن</w:t>
      </w:r>
      <w:r w:rsidR="001230DD" w:rsidRPr="00EB2705">
        <w:rPr>
          <w:rFonts w:cs="B Nazanin"/>
          <w:rtl/>
        </w:rPr>
        <w:t xml:space="preserve"> موارد به بهبود کارا</w:t>
      </w:r>
      <w:r w:rsidR="001230DD" w:rsidRPr="00EB2705">
        <w:rPr>
          <w:rFonts w:cs="B Nazanin" w:hint="cs"/>
          <w:rtl/>
        </w:rPr>
        <w:t>یی</w:t>
      </w:r>
      <w:r w:rsidR="001230DD" w:rsidRPr="00EB2705">
        <w:rPr>
          <w:rFonts w:cs="B Nazanin"/>
          <w:rtl/>
        </w:rPr>
        <w:t xml:space="preserve"> و عملکرد ت</w:t>
      </w:r>
      <w:r w:rsidR="001230DD" w:rsidRPr="00EB2705">
        <w:rPr>
          <w:rFonts w:cs="B Nazanin" w:hint="cs"/>
          <w:rtl/>
        </w:rPr>
        <w:t>ی</w:t>
      </w:r>
      <w:r w:rsidR="001230DD" w:rsidRPr="00EB2705">
        <w:rPr>
          <w:rFonts w:cs="B Nazanin" w:hint="eastAsia"/>
          <w:rtl/>
        </w:rPr>
        <w:t>م‌ها</w:t>
      </w:r>
      <w:r w:rsidR="001230DD" w:rsidRPr="00EB2705">
        <w:rPr>
          <w:rFonts w:cs="B Nazanin"/>
          <w:rtl/>
        </w:rPr>
        <w:t xml:space="preserve"> کمک م</w:t>
      </w:r>
      <w:r w:rsidR="001230DD" w:rsidRPr="00EB2705">
        <w:rPr>
          <w:rFonts w:cs="B Nazanin" w:hint="cs"/>
          <w:rtl/>
        </w:rPr>
        <w:t>ی‌</w:t>
      </w:r>
      <w:r w:rsidR="001230DD" w:rsidRPr="00EB2705">
        <w:rPr>
          <w:rFonts w:cs="B Nazanin" w:hint="eastAsia"/>
          <w:rtl/>
        </w:rPr>
        <w:t>کنند</w:t>
      </w:r>
      <w:r w:rsidR="001230DD" w:rsidRPr="00EB2705">
        <w:rPr>
          <w:rFonts w:cs="B Nazanin"/>
          <w:rtl/>
        </w:rPr>
        <w:t>.</w:t>
      </w:r>
    </w:p>
    <w:p w14:paraId="7743677E" w14:textId="77777777" w:rsidR="001230DD" w:rsidRPr="001230DD" w:rsidRDefault="001230DD" w:rsidP="001230DD">
      <w:pPr>
        <w:pStyle w:val="1"/>
        <w:rPr>
          <w:rFonts w:cs="B Nazanin"/>
          <w:rtl/>
        </w:rPr>
      </w:pPr>
    </w:p>
    <w:p w14:paraId="3AA48365" w14:textId="60EDF802" w:rsidR="001230DD" w:rsidRPr="00A33E5E" w:rsidRDefault="001230DD" w:rsidP="00603E5C">
      <w:pPr>
        <w:pStyle w:val="1"/>
        <w:jc w:val="both"/>
        <w:rPr>
          <w:rFonts w:cs="B Nazanin"/>
          <w:b/>
          <w:bCs/>
          <w:rtl/>
        </w:rPr>
      </w:pPr>
      <w:r w:rsidRPr="00A33E5E">
        <w:rPr>
          <w:rFonts w:cs="B Nazanin"/>
          <w:b/>
          <w:bCs/>
          <w:sz w:val="27"/>
          <w:szCs w:val="27"/>
          <w:rtl/>
        </w:rPr>
        <w:t>د</w:t>
      </w:r>
      <w:r w:rsidRPr="00A33E5E">
        <w:rPr>
          <w:rFonts w:cs="B Nazanin" w:hint="cs"/>
          <w:b/>
          <w:bCs/>
          <w:sz w:val="27"/>
          <w:szCs w:val="27"/>
          <w:rtl/>
        </w:rPr>
        <w:t>ی</w:t>
      </w:r>
      <w:r w:rsidRPr="00A33E5E">
        <w:rPr>
          <w:rFonts w:cs="B Nazanin" w:hint="eastAsia"/>
          <w:b/>
          <w:bCs/>
          <w:sz w:val="27"/>
          <w:szCs w:val="27"/>
          <w:rtl/>
        </w:rPr>
        <w:t>دگاه</w:t>
      </w:r>
      <w:r w:rsidRPr="00A33E5E">
        <w:rPr>
          <w:rFonts w:cs="B Nazanin"/>
          <w:b/>
          <w:bCs/>
          <w:sz w:val="27"/>
          <w:szCs w:val="27"/>
          <w:rtl/>
        </w:rPr>
        <w:t xml:space="preserve"> استراتژ</w:t>
      </w:r>
      <w:r w:rsidRPr="00A33E5E">
        <w:rPr>
          <w:rFonts w:cs="B Nazanin" w:hint="cs"/>
          <w:b/>
          <w:bCs/>
          <w:sz w:val="27"/>
          <w:szCs w:val="27"/>
          <w:rtl/>
        </w:rPr>
        <w:t>ی</w:t>
      </w:r>
      <w:r w:rsidRPr="00A33E5E">
        <w:rPr>
          <w:rFonts w:cs="B Nazanin" w:hint="eastAsia"/>
          <w:b/>
          <w:bCs/>
          <w:sz w:val="27"/>
          <w:szCs w:val="27"/>
          <w:rtl/>
        </w:rPr>
        <w:t>ک</w:t>
      </w:r>
      <w:r w:rsidRPr="00A33E5E">
        <w:rPr>
          <w:rFonts w:cs="B Nazanin"/>
          <w:b/>
          <w:bCs/>
          <w:sz w:val="27"/>
          <w:szCs w:val="27"/>
          <w:rtl/>
        </w:rPr>
        <w:t xml:space="preserve"> </w:t>
      </w:r>
      <w:r w:rsidRPr="00A33E5E">
        <w:rPr>
          <w:rFonts w:cs="B Nazanin"/>
          <w:b/>
          <w:bCs/>
          <w:sz w:val="27"/>
          <w:szCs w:val="27"/>
        </w:rPr>
        <w:t>CRM</w:t>
      </w:r>
      <w:r w:rsidRPr="001230DD">
        <w:rPr>
          <w:rFonts w:cs="B Nazanin"/>
          <w:b/>
          <w:bCs/>
          <w:rtl/>
        </w:rPr>
        <w:t xml:space="preserve"> </w:t>
      </w:r>
    </w:p>
    <w:p w14:paraId="545186A4" w14:textId="2D72B30C" w:rsidR="001230DD" w:rsidRPr="001230DD" w:rsidRDefault="001230DD" w:rsidP="00603E5C">
      <w:pPr>
        <w:pStyle w:val="1"/>
        <w:jc w:val="both"/>
        <w:rPr>
          <w:rFonts w:cs="B Nazanin"/>
          <w:rtl/>
        </w:rPr>
      </w:pPr>
      <w:r w:rsidRPr="001230DD">
        <w:rPr>
          <w:rFonts w:cs="B Nazanin"/>
          <w:rtl/>
        </w:rPr>
        <w:t>د</w:t>
      </w:r>
      <w:r w:rsidRPr="001230DD">
        <w:rPr>
          <w:rFonts w:cs="B Nazanin" w:hint="cs"/>
          <w:rtl/>
        </w:rPr>
        <w:t>ی</w:t>
      </w:r>
      <w:r w:rsidRPr="001230DD">
        <w:rPr>
          <w:rFonts w:cs="B Nazanin" w:hint="eastAsia"/>
          <w:rtl/>
        </w:rPr>
        <w:t>دگاه</w:t>
      </w:r>
      <w:r w:rsidRPr="001230DD">
        <w:rPr>
          <w:rFonts w:cs="B Nazanin"/>
          <w:rtl/>
        </w:rPr>
        <w:t xml:space="preserve"> استراتژ</w:t>
      </w:r>
      <w:r w:rsidRPr="001230DD">
        <w:rPr>
          <w:rFonts w:cs="B Nazanin" w:hint="cs"/>
          <w:rtl/>
        </w:rPr>
        <w:t>ی</w:t>
      </w:r>
      <w:r w:rsidRPr="001230DD">
        <w:rPr>
          <w:rFonts w:cs="B Nazanin" w:hint="eastAsia"/>
          <w:rtl/>
        </w:rPr>
        <w:t>ک</w:t>
      </w:r>
      <w:r w:rsidRPr="001230DD">
        <w:rPr>
          <w:rFonts w:cs="B Nazanin"/>
          <w:rtl/>
        </w:rPr>
        <w:t xml:space="preserve"> </w:t>
      </w:r>
      <w:r w:rsidRPr="001230DD">
        <w:rPr>
          <w:rFonts w:cs="B Nazanin"/>
        </w:rPr>
        <w:t>CRM</w:t>
      </w:r>
      <w:r w:rsidRPr="001230DD">
        <w:rPr>
          <w:rFonts w:cs="B Nazanin"/>
          <w:rtl/>
        </w:rPr>
        <w:t xml:space="preserve"> </w:t>
      </w:r>
      <w:r w:rsidRPr="001230DD">
        <w:rPr>
          <w:rFonts w:cs="B Nazanin" w:hint="cs"/>
          <w:rtl/>
        </w:rPr>
        <w:t>ی</w:t>
      </w:r>
      <w:r w:rsidRPr="001230DD">
        <w:rPr>
          <w:rFonts w:cs="B Nazanin" w:hint="eastAsia"/>
          <w:rtl/>
        </w:rPr>
        <w:t>ا</w:t>
      </w:r>
      <w:r w:rsidRPr="001230DD">
        <w:rPr>
          <w:rFonts w:cs="B Nazanin"/>
          <w:rtl/>
        </w:rPr>
        <w:t xml:space="preserve"> (مد</w:t>
      </w:r>
      <w:r w:rsidRPr="001230DD">
        <w:rPr>
          <w:rFonts w:cs="B Nazanin" w:hint="cs"/>
          <w:rtl/>
        </w:rPr>
        <w:t>ی</w:t>
      </w:r>
      <w:r w:rsidRPr="001230DD">
        <w:rPr>
          <w:rFonts w:cs="B Nazanin" w:hint="eastAsia"/>
          <w:rtl/>
        </w:rPr>
        <w:t>ر</w:t>
      </w:r>
      <w:r w:rsidRPr="001230DD">
        <w:rPr>
          <w:rFonts w:cs="B Nazanin" w:hint="cs"/>
          <w:rtl/>
        </w:rPr>
        <w:t>ی</w:t>
      </w:r>
      <w:r w:rsidRPr="001230DD">
        <w:rPr>
          <w:rFonts w:cs="B Nazanin" w:hint="eastAsia"/>
          <w:rtl/>
        </w:rPr>
        <w:t>ت</w:t>
      </w:r>
      <w:r w:rsidRPr="001230DD">
        <w:rPr>
          <w:rFonts w:cs="B Nazanin"/>
          <w:rtl/>
        </w:rPr>
        <w:t xml:space="preserve"> ر</w:t>
      </w:r>
      <w:r w:rsidR="00A33E5E">
        <w:rPr>
          <w:rFonts w:cs="B Nazanin" w:hint="cs"/>
          <w:rtl/>
        </w:rPr>
        <w:t>ابطه</w:t>
      </w:r>
      <w:r w:rsidRPr="001230DD">
        <w:rPr>
          <w:rFonts w:cs="B Nazanin"/>
          <w:rtl/>
        </w:rPr>
        <w:t xml:space="preserve"> با مشتر</w:t>
      </w:r>
      <w:r w:rsidRPr="001230DD">
        <w:rPr>
          <w:rFonts w:cs="B Nazanin" w:hint="cs"/>
          <w:rtl/>
        </w:rPr>
        <w:t>ی</w:t>
      </w:r>
      <w:r w:rsidRPr="001230DD">
        <w:rPr>
          <w:rFonts w:cs="B Nazanin" w:hint="eastAsia"/>
          <w:rtl/>
        </w:rPr>
        <w:t>ان</w:t>
      </w:r>
      <w:r w:rsidRPr="001230DD">
        <w:rPr>
          <w:rFonts w:cs="B Nazanin"/>
          <w:rtl/>
        </w:rPr>
        <w:t>)</w:t>
      </w:r>
      <w:r w:rsidRPr="001230DD">
        <w:rPr>
          <w:rFonts w:cs="B Nazanin"/>
          <w:vertAlign w:val="superscript"/>
          <w:rtl/>
        </w:rPr>
        <w:footnoteReference w:id="294"/>
      </w:r>
      <w:r w:rsidRPr="001230DD">
        <w:rPr>
          <w:rFonts w:cs="B Nazanin"/>
          <w:rtl/>
        </w:rPr>
        <w:t xml:space="preserve"> بر  مفهوم "مشتر</w:t>
      </w:r>
      <w:r w:rsidRPr="001230DD">
        <w:rPr>
          <w:rFonts w:cs="B Nazanin" w:hint="cs"/>
          <w:rtl/>
        </w:rPr>
        <w:t>ی</w:t>
      </w:r>
      <w:r w:rsidRPr="001230DD">
        <w:rPr>
          <w:rFonts w:cs="B Nazanin"/>
          <w:rtl/>
        </w:rPr>
        <w:t xml:space="preserve"> مدار</w:t>
      </w:r>
      <w:r w:rsidRPr="001230DD">
        <w:rPr>
          <w:rFonts w:cs="B Nazanin" w:hint="cs"/>
          <w:rtl/>
        </w:rPr>
        <w:t>ی</w:t>
      </w:r>
      <w:r w:rsidRPr="001230DD">
        <w:rPr>
          <w:rFonts w:cs="B Nazanin"/>
          <w:rtl/>
        </w:rPr>
        <w:t>" تمرکز دارد. ا</w:t>
      </w:r>
      <w:r w:rsidRPr="001230DD">
        <w:rPr>
          <w:rFonts w:cs="B Nazanin" w:hint="cs"/>
          <w:rtl/>
        </w:rPr>
        <w:t>ی</w:t>
      </w:r>
      <w:r w:rsidRPr="001230DD">
        <w:rPr>
          <w:rFonts w:cs="B Nazanin" w:hint="eastAsia"/>
          <w:rtl/>
        </w:rPr>
        <w:t>ن</w:t>
      </w:r>
      <w:r w:rsidRPr="001230DD">
        <w:rPr>
          <w:rFonts w:cs="B Nazanin"/>
          <w:rtl/>
        </w:rPr>
        <w:t xml:space="preserve"> د</w:t>
      </w:r>
      <w:r w:rsidRPr="001230DD">
        <w:rPr>
          <w:rFonts w:cs="B Nazanin" w:hint="cs"/>
          <w:rtl/>
        </w:rPr>
        <w:t>ی</w:t>
      </w:r>
      <w:r w:rsidRPr="001230DD">
        <w:rPr>
          <w:rFonts w:cs="B Nazanin" w:hint="eastAsia"/>
          <w:rtl/>
        </w:rPr>
        <w:t>دگاه</w:t>
      </w:r>
      <w:r w:rsidRPr="001230DD">
        <w:rPr>
          <w:rFonts w:cs="B Nazanin"/>
          <w:rtl/>
        </w:rPr>
        <w:t xml:space="preserve"> اصل</w:t>
      </w:r>
      <w:r w:rsidRPr="001230DD">
        <w:rPr>
          <w:rFonts w:cs="B Nazanin" w:hint="cs"/>
          <w:rtl/>
        </w:rPr>
        <w:t>ی</w:t>
      </w:r>
      <w:r w:rsidRPr="001230DD">
        <w:rPr>
          <w:rFonts w:cs="B Nazanin"/>
          <w:rtl/>
        </w:rPr>
        <w:t xml:space="preserve"> متمرکز بر ا</w:t>
      </w:r>
      <w:r w:rsidRPr="001230DD">
        <w:rPr>
          <w:rFonts w:cs="B Nazanin" w:hint="cs"/>
          <w:rtl/>
        </w:rPr>
        <w:t>ی</w:t>
      </w:r>
      <w:r w:rsidRPr="001230DD">
        <w:rPr>
          <w:rFonts w:cs="B Nazanin" w:hint="eastAsia"/>
          <w:rtl/>
        </w:rPr>
        <w:t>ن</w:t>
      </w:r>
      <w:r w:rsidRPr="001230DD">
        <w:rPr>
          <w:rFonts w:cs="B Nazanin"/>
          <w:rtl/>
        </w:rPr>
        <w:t xml:space="preserve"> است که مشتر</w:t>
      </w:r>
      <w:r w:rsidRPr="001230DD">
        <w:rPr>
          <w:rFonts w:cs="B Nazanin" w:hint="cs"/>
          <w:rtl/>
        </w:rPr>
        <w:t>ی</w:t>
      </w:r>
      <w:r w:rsidRPr="001230DD">
        <w:rPr>
          <w:rFonts w:cs="B Nazanin" w:hint="eastAsia"/>
          <w:rtl/>
        </w:rPr>
        <w:t>ان</w:t>
      </w:r>
      <w:r w:rsidRPr="001230DD">
        <w:rPr>
          <w:rFonts w:cs="B Nazanin"/>
          <w:rtl/>
        </w:rPr>
        <w:t xml:space="preserve"> به عنوان دارا</w:t>
      </w:r>
      <w:r w:rsidRPr="001230DD">
        <w:rPr>
          <w:rFonts w:cs="B Nazanin" w:hint="cs"/>
          <w:rtl/>
        </w:rPr>
        <w:t>یی</w:t>
      </w:r>
      <w:r w:rsidRPr="001230DD">
        <w:rPr>
          <w:rFonts w:cs="B Nazanin"/>
          <w:rtl/>
        </w:rPr>
        <w:t xml:space="preserve"> ارزشمند</w:t>
      </w:r>
      <w:r w:rsidRPr="001230DD">
        <w:rPr>
          <w:rFonts w:cs="B Nazanin" w:hint="cs"/>
          <w:rtl/>
        </w:rPr>
        <w:t>ی</w:t>
      </w:r>
      <w:r w:rsidRPr="001230DD">
        <w:rPr>
          <w:rFonts w:cs="B Nazanin"/>
          <w:rtl/>
        </w:rPr>
        <w:t xml:space="preserve"> در نظر گرفته شوند و تمام</w:t>
      </w:r>
      <w:r w:rsidRPr="001230DD">
        <w:rPr>
          <w:rFonts w:cs="B Nazanin" w:hint="cs"/>
          <w:rtl/>
        </w:rPr>
        <w:t>ی</w:t>
      </w:r>
      <w:r w:rsidRPr="001230DD">
        <w:rPr>
          <w:rFonts w:cs="B Nazanin"/>
          <w:rtl/>
        </w:rPr>
        <w:t xml:space="preserve"> فرآ</w:t>
      </w:r>
      <w:r w:rsidRPr="001230DD">
        <w:rPr>
          <w:rFonts w:cs="B Nazanin" w:hint="cs"/>
          <w:rtl/>
        </w:rPr>
        <w:t>ی</w:t>
      </w:r>
      <w:r w:rsidRPr="001230DD">
        <w:rPr>
          <w:rFonts w:cs="B Nazanin" w:hint="eastAsia"/>
          <w:rtl/>
        </w:rPr>
        <w:t>ندها</w:t>
      </w:r>
      <w:r w:rsidRPr="001230DD">
        <w:rPr>
          <w:rFonts w:cs="B Nazanin"/>
          <w:rtl/>
        </w:rPr>
        <w:t xml:space="preserve"> و استراتژ</w:t>
      </w:r>
      <w:r w:rsidRPr="001230DD">
        <w:rPr>
          <w:rFonts w:cs="B Nazanin" w:hint="cs"/>
          <w:rtl/>
        </w:rPr>
        <w:t>ی‌</w:t>
      </w:r>
      <w:r w:rsidRPr="001230DD">
        <w:rPr>
          <w:rFonts w:cs="B Nazanin" w:hint="eastAsia"/>
          <w:rtl/>
        </w:rPr>
        <w:t>ها</w:t>
      </w:r>
      <w:r w:rsidRPr="001230DD">
        <w:rPr>
          <w:rFonts w:cs="B Nazanin"/>
          <w:rtl/>
        </w:rPr>
        <w:t xml:space="preserve"> برا</w:t>
      </w:r>
      <w:r w:rsidRPr="001230DD">
        <w:rPr>
          <w:rFonts w:cs="B Nazanin" w:hint="cs"/>
          <w:rtl/>
        </w:rPr>
        <w:t>ی</w:t>
      </w:r>
      <w:r w:rsidRPr="001230DD">
        <w:rPr>
          <w:rFonts w:cs="B Nazanin"/>
          <w:rtl/>
        </w:rPr>
        <w:t xml:space="preserve"> ارتقاء تج</w:t>
      </w:r>
      <w:r w:rsidRPr="001230DD">
        <w:rPr>
          <w:rFonts w:cs="B Nazanin" w:hint="eastAsia"/>
          <w:rtl/>
        </w:rPr>
        <w:t>ربه</w:t>
      </w:r>
      <w:r w:rsidRPr="001230DD">
        <w:rPr>
          <w:rFonts w:cs="B Nazanin"/>
          <w:rtl/>
        </w:rPr>
        <w:t xml:space="preserve"> مشتر</w:t>
      </w:r>
      <w:r w:rsidRPr="001230DD">
        <w:rPr>
          <w:rFonts w:cs="B Nazanin" w:hint="cs"/>
          <w:rtl/>
        </w:rPr>
        <w:t>ی</w:t>
      </w:r>
      <w:r w:rsidRPr="001230DD">
        <w:rPr>
          <w:rFonts w:cs="B Nazanin"/>
          <w:rtl/>
        </w:rPr>
        <w:t xml:space="preserve"> طراح</w:t>
      </w:r>
      <w:r w:rsidRPr="001230DD">
        <w:rPr>
          <w:rFonts w:cs="B Nazanin" w:hint="cs"/>
          <w:rtl/>
        </w:rPr>
        <w:t>ی</w:t>
      </w:r>
      <w:r w:rsidRPr="001230DD">
        <w:rPr>
          <w:rFonts w:cs="B Nazanin"/>
          <w:rtl/>
        </w:rPr>
        <w:t xml:space="preserve"> شوند. در ا</w:t>
      </w:r>
      <w:r w:rsidRPr="001230DD">
        <w:rPr>
          <w:rFonts w:cs="B Nazanin" w:hint="cs"/>
          <w:rtl/>
        </w:rPr>
        <w:t>ی</w:t>
      </w:r>
      <w:r w:rsidRPr="001230DD">
        <w:rPr>
          <w:rFonts w:cs="B Nazanin" w:hint="eastAsia"/>
          <w:rtl/>
        </w:rPr>
        <w:t>ن</w:t>
      </w:r>
      <w:r w:rsidRPr="001230DD">
        <w:rPr>
          <w:rFonts w:cs="B Nazanin"/>
          <w:rtl/>
        </w:rPr>
        <w:t xml:space="preserve"> رو</w:t>
      </w:r>
      <w:r w:rsidRPr="001230DD">
        <w:rPr>
          <w:rFonts w:cs="B Nazanin" w:hint="cs"/>
          <w:rtl/>
        </w:rPr>
        <w:t>ی</w:t>
      </w:r>
      <w:r w:rsidRPr="001230DD">
        <w:rPr>
          <w:rFonts w:cs="B Nazanin" w:hint="eastAsia"/>
          <w:rtl/>
        </w:rPr>
        <w:t>کرد،</w:t>
      </w:r>
      <w:r w:rsidRPr="001230DD">
        <w:rPr>
          <w:rFonts w:cs="B Nazanin"/>
          <w:rtl/>
        </w:rPr>
        <w:t xml:space="preserve"> مشتر</w:t>
      </w:r>
      <w:r w:rsidRPr="001230DD">
        <w:rPr>
          <w:rFonts w:cs="B Nazanin" w:hint="cs"/>
          <w:rtl/>
        </w:rPr>
        <w:t>ی</w:t>
      </w:r>
      <w:r w:rsidRPr="001230DD">
        <w:rPr>
          <w:rFonts w:cs="B Nazanin"/>
          <w:rtl/>
        </w:rPr>
        <w:t xml:space="preserve"> مدار</w:t>
      </w:r>
      <w:r w:rsidRPr="001230DD">
        <w:rPr>
          <w:rFonts w:cs="B Nazanin" w:hint="cs"/>
          <w:rtl/>
        </w:rPr>
        <w:t>ی</w:t>
      </w:r>
      <w:r w:rsidRPr="001230DD">
        <w:rPr>
          <w:rFonts w:cs="B Nazanin"/>
          <w:rtl/>
        </w:rPr>
        <w:t xml:space="preserve"> از سهولت و راحت</w:t>
      </w:r>
      <w:r w:rsidRPr="001230DD">
        <w:rPr>
          <w:rFonts w:cs="B Nazanin" w:hint="cs"/>
          <w:rtl/>
        </w:rPr>
        <w:t>ی</w:t>
      </w:r>
      <w:r w:rsidRPr="001230DD">
        <w:rPr>
          <w:rFonts w:cs="B Nazanin"/>
          <w:rtl/>
        </w:rPr>
        <w:t xml:space="preserve"> در تعامل با سازمان، در</w:t>
      </w:r>
      <w:r w:rsidRPr="001230DD">
        <w:rPr>
          <w:rFonts w:cs="B Nazanin" w:hint="cs"/>
          <w:rtl/>
        </w:rPr>
        <w:t>ی</w:t>
      </w:r>
      <w:r w:rsidRPr="001230DD">
        <w:rPr>
          <w:rFonts w:cs="B Nazanin" w:hint="eastAsia"/>
          <w:rtl/>
        </w:rPr>
        <w:t>افت</w:t>
      </w:r>
      <w:r w:rsidRPr="001230DD">
        <w:rPr>
          <w:rFonts w:cs="B Nazanin"/>
          <w:rtl/>
        </w:rPr>
        <w:t xml:space="preserve"> خدمات با ک</w:t>
      </w:r>
      <w:r w:rsidRPr="001230DD">
        <w:rPr>
          <w:rFonts w:cs="B Nazanin" w:hint="cs"/>
          <w:rtl/>
        </w:rPr>
        <w:t>ی</w:t>
      </w:r>
      <w:r w:rsidRPr="001230DD">
        <w:rPr>
          <w:rFonts w:cs="B Nazanin" w:hint="eastAsia"/>
          <w:rtl/>
        </w:rPr>
        <w:t>ف</w:t>
      </w:r>
      <w:r w:rsidRPr="001230DD">
        <w:rPr>
          <w:rFonts w:cs="B Nazanin" w:hint="cs"/>
          <w:rtl/>
        </w:rPr>
        <w:t>ی</w:t>
      </w:r>
      <w:r w:rsidRPr="001230DD">
        <w:rPr>
          <w:rFonts w:cs="B Nazanin" w:hint="eastAsia"/>
          <w:rtl/>
        </w:rPr>
        <w:t>ت</w:t>
      </w:r>
      <w:r w:rsidRPr="001230DD">
        <w:rPr>
          <w:rFonts w:cs="B Nazanin"/>
          <w:rtl/>
        </w:rPr>
        <w:t xml:space="preserve"> و حل مشکلات سر</w:t>
      </w:r>
      <w:r w:rsidRPr="001230DD">
        <w:rPr>
          <w:rFonts w:cs="B Nazanin" w:hint="cs"/>
          <w:rtl/>
        </w:rPr>
        <w:t>ی</w:t>
      </w:r>
      <w:r w:rsidRPr="001230DD">
        <w:rPr>
          <w:rFonts w:cs="B Nazanin" w:hint="eastAsia"/>
          <w:rtl/>
        </w:rPr>
        <w:t>ع</w:t>
      </w:r>
      <w:r w:rsidRPr="001230DD">
        <w:rPr>
          <w:rFonts w:cs="B Nazanin"/>
          <w:rtl/>
        </w:rPr>
        <w:t xml:space="preserve"> استفاده م</w:t>
      </w:r>
      <w:r w:rsidRPr="001230DD">
        <w:rPr>
          <w:rFonts w:cs="B Nazanin" w:hint="cs"/>
          <w:rtl/>
        </w:rPr>
        <w:t>ی‌</w:t>
      </w:r>
      <w:r w:rsidRPr="001230DD">
        <w:rPr>
          <w:rFonts w:cs="B Nazanin" w:hint="eastAsia"/>
          <w:rtl/>
        </w:rPr>
        <w:t>کند</w:t>
      </w:r>
      <w:r w:rsidRPr="001230DD">
        <w:rPr>
          <w:rFonts w:cs="B Nazanin"/>
          <w:rtl/>
        </w:rPr>
        <w:t>.</w:t>
      </w:r>
      <w:r w:rsidRPr="001230DD">
        <w:rPr>
          <w:rFonts w:cs="B Nazanin" w:hint="cs"/>
          <w:rtl/>
        </w:rPr>
        <w:t xml:space="preserve"> </w:t>
      </w:r>
    </w:p>
    <w:p w14:paraId="56A73052" w14:textId="77777777" w:rsidR="001230DD" w:rsidRPr="001230DD" w:rsidRDefault="001230DD" w:rsidP="00603E5C">
      <w:pPr>
        <w:pStyle w:val="1"/>
        <w:jc w:val="both"/>
        <w:rPr>
          <w:rFonts w:cs="B Nazanin"/>
          <w:rtl/>
        </w:rPr>
      </w:pPr>
      <w:r w:rsidRPr="001230DD">
        <w:rPr>
          <w:rFonts w:cs="B Nazanin" w:hint="eastAsia"/>
          <w:rtl/>
        </w:rPr>
        <w:t>به</w:t>
      </w:r>
      <w:r w:rsidRPr="001230DD">
        <w:rPr>
          <w:rFonts w:cs="B Nazanin"/>
          <w:rtl/>
        </w:rPr>
        <w:t xml:space="preserve"> عنوان </w:t>
      </w:r>
      <w:r w:rsidRPr="001230DD">
        <w:rPr>
          <w:rFonts w:cs="B Nazanin" w:hint="cs"/>
          <w:rtl/>
        </w:rPr>
        <w:t>ی</w:t>
      </w:r>
      <w:r w:rsidRPr="001230DD">
        <w:rPr>
          <w:rFonts w:cs="B Nazanin" w:hint="eastAsia"/>
          <w:rtl/>
        </w:rPr>
        <w:t>ک</w:t>
      </w:r>
      <w:r w:rsidRPr="001230DD">
        <w:rPr>
          <w:rFonts w:cs="B Nazanin"/>
          <w:rtl/>
        </w:rPr>
        <w:t xml:space="preserve"> د</w:t>
      </w:r>
      <w:r w:rsidRPr="001230DD">
        <w:rPr>
          <w:rFonts w:cs="B Nazanin" w:hint="cs"/>
          <w:rtl/>
        </w:rPr>
        <w:t>ی</w:t>
      </w:r>
      <w:r w:rsidRPr="001230DD">
        <w:rPr>
          <w:rFonts w:cs="B Nazanin" w:hint="eastAsia"/>
          <w:rtl/>
        </w:rPr>
        <w:t>دگاه</w:t>
      </w:r>
      <w:r w:rsidRPr="001230DD">
        <w:rPr>
          <w:rFonts w:cs="B Nazanin"/>
          <w:rtl/>
        </w:rPr>
        <w:t xml:space="preserve"> استراتژ</w:t>
      </w:r>
      <w:r w:rsidRPr="001230DD">
        <w:rPr>
          <w:rFonts w:cs="B Nazanin" w:hint="cs"/>
          <w:rtl/>
        </w:rPr>
        <w:t>ی</w:t>
      </w:r>
      <w:r w:rsidRPr="001230DD">
        <w:rPr>
          <w:rFonts w:cs="B Nazanin" w:hint="eastAsia"/>
          <w:rtl/>
        </w:rPr>
        <w:t>ک،</w:t>
      </w:r>
      <w:r w:rsidRPr="001230DD">
        <w:rPr>
          <w:rFonts w:cs="B Nazanin"/>
          <w:rtl/>
        </w:rPr>
        <w:t xml:space="preserve"> مشتر</w:t>
      </w:r>
      <w:r w:rsidRPr="001230DD">
        <w:rPr>
          <w:rFonts w:cs="B Nazanin" w:hint="cs"/>
          <w:rtl/>
        </w:rPr>
        <w:t>ی</w:t>
      </w:r>
      <w:r w:rsidRPr="001230DD">
        <w:rPr>
          <w:rFonts w:cs="B Nazanin"/>
          <w:rtl/>
        </w:rPr>
        <w:t xml:space="preserve"> مدار</w:t>
      </w:r>
      <w:r w:rsidRPr="001230DD">
        <w:rPr>
          <w:rFonts w:cs="B Nazanin" w:hint="cs"/>
          <w:rtl/>
        </w:rPr>
        <w:t>ی</w:t>
      </w:r>
      <w:r w:rsidRPr="001230DD">
        <w:rPr>
          <w:rFonts w:cs="B Nazanin"/>
          <w:rtl/>
        </w:rPr>
        <w:t xml:space="preserve"> ب</w:t>
      </w:r>
      <w:r w:rsidRPr="001230DD">
        <w:rPr>
          <w:rFonts w:cs="B Nazanin" w:hint="cs"/>
          <w:rtl/>
        </w:rPr>
        <w:t>ی</w:t>
      </w:r>
      <w:r w:rsidRPr="001230DD">
        <w:rPr>
          <w:rFonts w:cs="B Nazanin" w:hint="eastAsia"/>
          <w:rtl/>
        </w:rPr>
        <w:t>شتر</w:t>
      </w:r>
      <w:r w:rsidRPr="001230DD">
        <w:rPr>
          <w:rFonts w:cs="B Nazanin"/>
          <w:rtl/>
        </w:rPr>
        <w:t xml:space="preserve"> از </w:t>
      </w:r>
      <w:r w:rsidRPr="001230DD">
        <w:rPr>
          <w:rFonts w:cs="B Nazanin" w:hint="cs"/>
          <w:rtl/>
        </w:rPr>
        <w:t>ی</w:t>
      </w:r>
      <w:r w:rsidRPr="001230DD">
        <w:rPr>
          <w:rFonts w:cs="B Nazanin" w:hint="eastAsia"/>
          <w:rtl/>
        </w:rPr>
        <w:t>ک</w:t>
      </w:r>
      <w:r w:rsidRPr="001230DD">
        <w:rPr>
          <w:rFonts w:cs="B Nazanin"/>
          <w:rtl/>
        </w:rPr>
        <w:t xml:space="preserve"> رو</w:t>
      </w:r>
      <w:r w:rsidRPr="001230DD">
        <w:rPr>
          <w:rFonts w:cs="B Nazanin" w:hint="cs"/>
          <w:rtl/>
        </w:rPr>
        <w:t>ی</w:t>
      </w:r>
      <w:r w:rsidRPr="001230DD">
        <w:rPr>
          <w:rFonts w:cs="B Nazanin" w:hint="eastAsia"/>
          <w:rtl/>
        </w:rPr>
        <w:t>کرد</w:t>
      </w:r>
      <w:r w:rsidRPr="001230DD">
        <w:rPr>
          <w:rFonts w:cs="B Nazanin"/>
          <w:rtl/>
        </w:rPr>
        <w:t xml:space="preserve"> عمل</w:t>
      </w:r>
      <w:r w:rsidRPr="001230DD">
        <w:rPr>
          <w:rFonts w:cs="B Nazanin" w:hint="cs"/>
          <w:rtl/>
        </w:rPr>
        <w:t>ی</w:t>
      </w:r>
      <w:r w:rsidRPr="001230DD">
        <w:rPr>
          <w:rFonts w:cs="B Nazanin"/>
          <w:rtl/>
        </w:rPr>
        <w:t xml:space="preserve"> به مشتر</w:t>
      </w:r>
      <w:r w:rsidRPr="001230DD">
        <w:rPr>
          <w:rFonts w:cs="B Nazanin" w:hint="cs"/>
          <w:rtl/>
        </w:rPr>
        <w:t>ی</w:t>
      </w:r>
      <w:r w:rsidRPr="001230DD">
        <w:rPr>
          <w:rFonts w:cs="B Nazanin" w:hint="eastAsia"/>
          <w:rtl/>
        </w:rPr>
        <w:t>ان</w:t>
      </w:r>
      <w:r w:rsidRPr="001230DD">
        <w:rPr>
          <w:rFonts w:cs="B Nazanin"/>
          <w:rtl/>
        </w:rPr>
        <w:t xml:space="preserve"> است. آن </w:t>
      </w:r>
      <w:r w:rsidRPr="001230DD">
        <w:rPr>
          <w:rFonts w:cs="B Nazanin" w:hint="cs"/>
          <w:rtl/>
        </w:rPr>
        <w:t>ی</w:t>
      </w:r>
      <w:r w:rsidRPr="001230DD">
        <w:rPr>
          <w:rFonts w:cs="B Nazanin" w:hint="eastAsia"/>
          <w:rtl/>
        </w:rPr>
        <w:t>ک</w:t>
      </w:r>
      <w:r w:rsidRPr="001230DD">
        <w:rPr>
          <w:rFonts w:cs="B Nazanin"/>
          <w:rtl/>
        </w:rPr>
        <w:t xml:space="preserve"> فرهنگ است که سازمان را به مشتر</w:t>
      </w:r>
      <w:r w:rsidRPr="001230DD">
        <w:rPr>
          <w:rFonts w:cs="B Nazanin" w:hint="cs"/>
          <w:rtl/>
        </w:rPr>
        <w:t>ی</w:t>
      </w:r>
      <w:r w:rsidRPr="001230DD">
        <w:rPr>
          <w:rFonts w:cs="B Nazanin" w:hint="eastAsia"/>
          <w:rtl/>
        </w:rPr>
        <w:t>ان</w:t>
      </w:r>
      <w:r w:rsidRPr="001230DD">
        <w:rPr>
          <w:rFonts w:cs="B Nazanin"/>
          <w:rtl/>
        </w:rPr>
        <w:t xml:space="preserve"> خود متصل م</w:t>
      </w:r>
      <w:r w:rsidRPr="001230DD">
        <w:rPr>
          <w:rFonts w:cs="B Nazanin" w:hint="cs"/>
          <w:rtl/>
        </w:rPr>
        <w:t>ی‌</w:t>
      </w:r>
      <w:r w:rsidRPr="001230DD">
        <w:rPr>
          <w:rFonts w:cs="B Nazanin" w:hint="eastAsia"/>
          <w:rtl/>
        </w:rPr>
        <w:t>کند</w:t>
      </w:r>
      <w:r w:rsidRPr="001230DD">
        <w:rPr>
          <w:rFonts w:cs="B Nazanin"/>
          <w:rtl/>
        </w:rPr>
        <w:t xml:space="preserve"> و از آن‌ها پشت</w:t>
      </w:r>
      <w:r w:rsidRPr="001230DD">
        <w:rPr>
          <w:rFonts w:cs="B Nazanin" w:hint="cs"/>
          <w:rtl/>
        </w:rPr>
        <w:t>ی</w:t>
      </w:r>
      <w:r w:rsidRPr="001230DD">
        <w:rPr>
          <w:rFonts w:cs="B Nazanin" w:hint="eastAsia"/>
          <w:rtl/>
        </w:rPr>
        <w:t>بان</w:t>
      </w:r>
      <w:r w:rsidRPr="001230DD">
        <w:rPr>
          <w:rFonts w:cs="B Nazanin" w:hint="cs"/>
          <w:rtl/>
        </w:rPr>
        <w:t>ی</w:t>
      </w:r>
      <w:r w:rsidRPr="001230DD">
        <w:rPr>
          <w:rFonts w:cs="B Nazanin"/>
          <w:rtl/>
        </w:rPr>
        <w:t xml:space="preserve"> م</w:t>
      </w:r>
      <w:r w:rsidRPr="001230DD">
        <w:rPr>
          <w:rFonts w:cs="B Nazanin" w:hint="cs"/>
          <w:rtl/>
        </w:rPr>
        <w:t>ی‌</w:t>
      </w:r>
      <w:r w:rsidRPr="001230DD">
        <w:rPr>
          <w:rFonts w:cs="B Nazanin" w:hint="eastAsia"/>
          <w:rtl/>
        </w:rPr>
        <w:t>کند</w:t>
      </w:r>
      <w:r w:rsidRPr="001230DD">
        <w:rPr>
          <w:rFonts w:cs="B Nazanin"/>
          <w:rtl/>
        </w:rPr>
        <w:t xml:space="preserve">. </w:t>
      </w:r>
      <w:r w:rsidRPr="001230DD">
        <w:rPr>
          <w:rFonts w:cs="B Nazanin"/>
          <w:rtl/>
        </w:rPr>
        <w:lastRenderedPageBreak/>
        <w:t>ا</w:t>
      </w:r>
      <w:r w:rsidRPr="001230DD">
        <w:rPr>
          <w:rFonts w:cs="B Nazanin" w:hint="cs"/>
          <w:rtl/>
        </w:rPr>
        <w:t>ی</w:t>
      </w:r>
      <w:r w:rsidRPr="001230DD">
        <w:rPr>
          <w:rFonts w:cs="B Nazanin" w:hint="eastAsia"/>
          <w:rtl/>
        </w:rPr>
        <w:t>ن</w:t>
      </w:r>
      <w:r w:rsidRPr="001230DD">
        <w:rPr>
          <w:rFonts w:cs="B Nazanin"/>
          <w:rtl/>
        </w:rPr>
        <w:t xml:space="preserve"> د</w:t>
      </w:r>
      <w:r w:rsidRPr="001230DD">
        <w:rPr>
          <w:rFonts w:cs="B Nazanin" w:hint="cs"/>
          <w:rtl/>
        </w:rPr>
        <w:t>ی</w:t>
      </w:r>
      <w:r w:rsidRPr="001230DD">
        <w:rPr>
          <w:rFonts w:cs="B Nazanin" w:hint="eastAsia"/>
          <w:rtl/>
        </w:rPr>
        <w:t>دگاه</w:t>
      </w:r>
      <w:r w:rsidRPr="001230DD">
        <w:rPr>
          <w:rFonts w:cs="B Nazanin"/>
          <w:rtl/>
        </w:rPr>
        <w:t xml:space="preserve"> به ا</w:t>
      </w:r>
      <w:r w:rsidRPr="001230DD">
        <w:rPr>
          <w:rFonts w:cs="B Nazanin" w:hint="cs"/>
          <w:rtl/>
        </w:rPr>
        <w:t>ی</w:t>
      </w:r>
      <w:r w:rsidRPr="001230DD">
        <w:rPr>
          <w:rFonts w:cs="B Nazanin" w:hint="eastAsia"/>
          <w:rtl/>
        </w:rPr>
        <w:t>ن</w:t>
      </w:r>
      <w:r w:rsidRPr="001230DD">
        <w:rPr>
          <w:rFonts w:cs="B Nazanin"/>
          <w:rtl/>
        </w:rPr>
        <w:t xml:space="preserve"> معناست که مشتر</w:t>
      </w:r>
      <w:r w:rsidRPr="001230DD">
        <w:rPr>
          <w:rFonts w:cs="B Nazanin" w:hint="cs"/>
          <w:rtl/>
        </w:rPr>
        <w:t>ی</w:t>
      </w:r>
      <w:r w:rsidRPr="001230DD">
        <w:rPr>
          <w:rFonts w:cs="B Nazanin" w:hint="eastAsia"/>
          <w:rtl/>
        </w:rPr>
        <w:t>ان</w:t>
      </w:r>
      <w:r w:rsidRPr="001230DD">
        <w:rPr>
          <w:rFonts w:cs="B Nazanin"/>
          <w:rtl/>
        </w:rPr>
        <w:t xml:space="preserve"> به عنوان همکاران استراتژ</w:t>
      </w:r>
      <w:r w:rsidRPr="001230DD">
        <w:rPr>
          <w:rFonts w:cs="B Nazanin" w:hint="cs"/>
          <w:rtl/>
        </w:rPr>
        <w:t>ی</w:t>
      </w:r>
      <w:r w:rsidRPr="001230DD">
        <w:rPr>
          <w:rFonts w:cs="B Nazanin" w:hint="eastAsia"/>
          <w:rtl/>
        </w:rPr>
        <w:t>ک</w:t>
      </w:r>
      <w:r w:rsidRPr="001230DD">
        <w:rPr>
          <w:rFonts w:cs="B Nazanin"/>
          <w:rtl/>
        </w:rPr>
        <w:t xml:space="preserve"> در رس</w:t>
      </w:r>
      <w:r w:rsidRPr="001230DD">
        <w:rPr>
          <w:rFonts w:cs="B Nazanin" w:hint="cs"/>
          <w:rtl/>
        </w:rPr>
        <w:t>ی</w:t>
      </w:r>
      <w:r w:rsidRPr="001230DD">
        <w:rPr>
          <w:rFonts w:cs="B Nazanin" w:hint="eastAsia"/>
          <w:rtl/>
        </w:rPr>
        <w:t>دن</w:t>
      </w:r>
      <w:r w:rsidRPr="001230DD">
        <w:rPr>
          <w:rFonts w:cs="B Nazanin"/>
          <w:rtl/>
        </w:rPr>
        <w:t xml:space="preserve"> به اهداف سازمان در نظر گرفته م</w:t>
      </w:r>
      <w:r w:rsidRPr="001230DD">
        <w:rPr>
          <w:rFonts w:cs="B Nazanin" w:hint="cs"/>
          <w:rtl/>
        </w:rPr>
        <w:t>ی‌</w:t>
      </w:r>
      <w:r w:rsidRPr="001230DD">
        <w:rPr>
          <w:rFonts w:cs="B Nazanin" w:hint="eastAsia"/>
          <w:rtl/>
        </w:rPr>
        <w:t>شوند</w:t>
      </w:r>
      <w:r w:rsidRPr="001230DD">
        <w:rPr>
          <w:rFonts w:cs="B Nazanin"/>
          <w:rtl/>
        </w:rPr>
        <w:t xml:space="preserve"> و در تمام فرآ</w:t>
      </w:r>
      <w:r w:rsidRPr="001230DD">
        <w:rPr>
          <w:rFonts w:cs="B Nazanin" w:hint="cs"/>
          <w:rtl/>
        </w:rPr>
        <w:t>ی</w:t>
      </w:r>
      <w:r w:rsidRPr="001230DD">
        <w:rPr>
          <w:rFonts w:cs="B Nazanin" w:hint="eastAsia"/>
          <w:rtl/>
        </w:rPr>
        <w:t>ندها</w:t>
      </w:r>
      <w:r w:rsidRPr="001230DD">
        <w:rPr>
          <w:rFonts w:cs="B Nazanin"/>
          <w:rtl/>
        </w:rPr>
        <w:t xml:space="preserve"> و تصم</w:t>
      </w:r>
      <w:r w:rsidRPr="001230DD">
        <w:rPr>
          <w:rFonts w:cs="B Nazanin" w:hint="cs"/>
          <w:rtl/>
        </w:rPr>
        <w:t>ی</w:t>
      </w:r>
      <w:r w:rsidRPr="001230DD">
        <w:rPr>
          <w:rFonts w:cs="B Nazanin" w:hint="eastAsia"/>
          <w:rtl/>
        </w:rPr>
        <w:t>مات،</w:t>
      </w:r>
      <w:r w:rsidRPr="001230DD">
        <w:rPr>
          <w:rFonts w:cs="B Nazanin"/>
          <w:rtl/>
        </w:rPr>
        <w:t xml:space="preserve"> ن</w:t>
      </w:r>
      <w:r w:rsidRPr="001230DD">
        <w:rPr>
          <w:rFonts w:cs="B Nazanin" w:hint="cs"/>
          <w:rtl/>
        </w:rPr>
        <w:t>ی</w:t>
      </w:r>
      <w:r w:rsidRPr="001230DD">
        <w:rPr>
          <w:rFonts w:cs="B Nazanin" w:hint="eastAsia"/>
          <w:rtl/>
        </w:rPr>
        <w:t>ازها</w:t>
      </w:r>
      <w:r w:rsidRPr="001230DD">
        <w:rPr>
          <w:rFonts w:cs="B Nazanin"/>
          <w:rtl/>
        </w:rPr>
        <w:t xml:space="preserve"> و خواسته‌ها</w:t>
      </w:r>
      <w:r w:rsidRPr="001230DD">
        <w:rPr>
          <w:rFonts w:cs="B Nazanin" w:hint="cs"/>
          <w:rtl/>
        </w:rPr>
        <w:t>ی</w:t>
      </w:r>
      <w:r w:rsidRPr="001230DD">
        <w:rPr>
          <w:rFonts w:cs="B Nazanin"/>
          <w:rtl/>
        </w:rPr>
        <w:t xml:space="preserve"> آن‌ها در نظر گرفته م</w:t>
      </w:r>
      <w:r w:rsidRPr="001230DD">
        <w:rPr>
          <w:rFonts w:cs="B Nazanin" w:hint="cs"/>
          <w:rtl/>
        </w:rPr>
        <w:t>ی‌</w:t>
      </w:r>
      <w:r w:rsidRPr="001230DD">
        <w:rPr>
          <w:rFonts w:cs="B Nazanin" w:hint="eastAsia"/>
          <w:rtl/>
        </w:rPr>
        <w:t>شود</w:t>
      </w:r>
      <w:r w:rsidRPr="001230DD">
        <w:rPr>
          <w:rFonts w:cs="B Nazanin"/>
          <w:rtl/>
        </w:rPr>
        <w:t>.</w:t>
      </w:r>
    </w:p>
    <w:p w14:paraId="66F5A575" w14:textId="77777777" w:rsidR="001230DD" w:rsidRPr="001230DD" w:rsidRDefault="001230DD" w:rsidP="001230DD">
      <w:pPr>
        <w:pStyle w:val="1"/>
        <w:rPr>
          <w:rFonts w:cs="B Nazanin"/>
          <w:rtl/>
        </w:rPr>
      </w:pPr>
    </w:p>
    <w:p w14:paraId="78D97A61" w14:textId="77777777" w:rsidR="001230DD" w:rsidRPr="00A33E5E" w:rsidRDefault="001230DD" w:rsidP="00166FB2">
      <w:pPr>
        <w:pStyle w:val="1"/>
        <w:jc w:val="both"/>
        <w:rPr>
          <w:rFonts w:cs="B Nazanin"/>
          <w:b/>
          <w:bCs/>
          <w:sz w:val="27"/>
          <w:szCs w:val="27"/>
          <w:rtl/>
        </w:rPr>
      </w:pPr>
      <w:r w:rsidRPr="00A33E5E">
        <w:rPr>
          <w:rFonts w:cs="B Nazanin"/>
          <w:b/>
          <w:bCs/>
          <w:sz w:val="27"/>
          <w:szCs w:val="27"/>
          <w:rtl/>
        </w:rPr>
        <w:t xml:space="preserve">اهميت </w:t>
      </w:r>
      <w:r w:rsidRPr="00A33E5E">
        <w:rPr>
          <w:rFonts w:cs="B Nazanin"/>
          <w:b/>
          <w:bCs/>
          <w:sz w:val="27"/>
          <w:szCs w:val="27"/>
        </w:rPr>
        <w:t>CRM</w:t>
      </w:r>
    </w:p>
    <w:p w14:paraId="3162AEC7" w14:textId="4DBFF6C7" w:rsidR="00473C29" w:rsidRDefault="001230DD" w:rsidP="00166FB2">
      <w:pPr>
        <w:pStyle w:val="1"/>
        <w:jc w:val="both"/>
        <w:rPr>
          <w:rFonts w:cs="B Nazanin"/>
          <w:rtl/>
        </w:rPr>
      </w:pPr>
      <w:r w:rsidRPr="001230DD">
        <w:rPr>
          <w:rFonts w:cs="B Nazanin"/>
          <w:rtl/>
        </w:rPr>
        <w:t>نظام مد</w:t>
      </w:r>
      <w:r w:rsidRPr="001230DD">
        <w:rPr>
          <w:rFonts w:cs="B Nazanin" w:hint="cs"/>
          <w:rtl/>
        </w:rPr>
        <w:t>ی</w:t>
      </w:r>
      <w:r w:rsidRPr="001230DD">
        <w:rPr>
          <w:rFonts w:cs="B Nazanin" w:hint="eastAsia"/>
          <w:rtl/>
        </w:rPr>
        <w:t>ر</w:t>
      </w:r>
      <w:r w:rsidRPr="001230DD">
        <w:rPr>
          <w:rFonts w:cs="B Nazanin" w:hint="cs"/>
          <w:rtl/>
        </w:rPr>
        <w:t>ی</w:t>
      </w:r>
      <w:r w:rsidRPr="001230DD">
        <w:rPr>
          <w:rFonts w:cs="B Nazanin" w:hint="eastAsia"/>
          <w:rtl/>
        </w:rPr>
        <w:t>ت</w:t>
      </w:r>
      <w:r w:rsidRPr="001230DD">
        <w:rPr>
          <w:rFonts w:cs="B Nazanin"/>
          <w:rtl/>
        </w:rPr>
        <w:t xml:space="preserve"> </w:t>
      </w:r>
      <w:r w:rsidR="004B76CD">
        <w:rPr>
          <w:rFonts w:cs="B Nazanin" w:hint="cs"/>
          <w:rtl/>
        </w:rPr>
        <w:t>رابطه</w:t>
      </w:r>
      <w:r w:rsidRPr="001230DD">
        <w:rPr>
          <w:rFonts w:cs="B Nazanin"/>
          <w:rtl/>
        </w:rPr>
        <w:t xml:space="preserve"> با مشتر</w:t>
      </w:r>
      <w:r w:rsidRPr="001230DD">
        <w:rPr>
          <w:rFonts w:cs="B Nazanin" w:hint="cs"/>
          <w:rtl/>
        </w:rPr>
        <w:t>ی</w:t>
      </w:r>
      <w:r w:rsidRPr="001230DD">
        <w:rPr>
          <w:rFonts w:cs="B Nazanin"/>
          <w:rtl/>
        </w:rPr>
        <w:t xml:space="preserve"> (</w:t>
      </w:r>
      <w:r w:rsidRPr="001230DD">
        <w:rPr>
          <w:rFonts w:cs="B Nazanin"/>
        </w:rPr>
        <w:t>CRM</w:t>
      </w:r>
      <w:r w:rsidRPr="001230DD">
        <w:rPr>
          <w:rFonts w:cs="B Nazanin"/>
          <w:rtl/>
        </w:rPr>
        <w:t xml:space="preserve">) </w:t>
      </w:r>
      <w:r w:rsidRPr="001230DD">
        <w:rPr>
          <w:rFonts w:cs="B Nazanin" w:hint="cs"/>
          <w:rtl/>
        </w:rPr>
        <w:t>ی</w:t>
      </w:r>
      <w:r w:rsidRPr="001230DD">
        <w:rPr>
          <w:rFonts w:cs="B Nazanin" w:hint="eastAsia"/>
          <w:rtl/>
        </w:rPr>
        <w:t>ک</w:t>
      </w:r>
      <w:r w:rsidRPr="001230DD">
        <w:rPr>
          <w:rFonts w:cs="B Nazanin"/>
          <w:rtl/>
        </w:rPr>
        <w:t xml:space="preserve"> ابزار استراتژ</w:t>
      </w:r>
      <w:r w:rsidRPr="001230DD">
        <w:rPr>
          <w:rFonts w:cs="B Nazanin" w:hint="cs"/>
          <w:rtl/>
        </w:rPr>
        <w:t>ی</w:t>
      </w:r>
      <w:r w:rsidRPr="001230DD">
        <w:rPr>
          <w:rFonts w:cs="B Nazanin" w:hint="eastAsia"/>
          <w:rtl/>
        </w:rPr>
        <w:t>ک</w:t>
      </w:r>
      <w:r w:rsidRPr="001230DD">
        <w:rPr>
          <w:rFonts w:cs="B Nazanin"/>
          <w:rtl/>
        </w:rPr>
        <w:t xml:space="preserve"> است که برا</w:t>
      </w:r>
      <w:r w:rsidRPr="001230DD">
        <w:rPr>
          <w:rFonts w:cs="B Nazanin" w:hint="cs"/>
          <w:rtl/>
        </w:rPr>
        <w:t>ی</w:t>
      </w:r>
      <w:r w:rsidRPr="001230DD">
        <w:rPr>
          <w:rFonts w:cs="B Nazanin"/>
          <w:rtl/>
        </w:rPr>
        <w:t xml:space="preserve"> سازمان‌ها اهم</w:t>
      </w:r>
      <w:r w:rsidRPr="001230DD">
        <w:rPr>
          <w:rFonts w:cs="B Nazanin" w:hint="cs"/>
          <w:rtl/>
        </w:rPr>
        <w:t>ی</w:t>
      </w:r>
      <w:r w:rsidRPr="001230DD">
        <w:rPr>
          <w:rFonts w:cs="B Nazanin" w:hint="eastAsia"/>
          <w:rtl/>
        </w:rPr>
        <w:t>ت</w:t>
      </w:r>
      <w:r w:rsidRPr="001230DD">
        <w:rPr>
          <w:rFonts w:cs="B Nazanin"/>
          <w:rtl/>
        </w:rPr>
        <w:t xml:space="preserve"> بس</w:t>
      </w:r>
      <w:r w:rsidRPr="001230DD">
        <w:rPr>
          <w:rFonts w:cs="B Nazanin" w:hint="cs"/>
          <w:rtl/>
        </w:rPr>
        <w:t>ی</w:t>
      </w:r>
      <w:r w:rsidRPr="001230DD">
        <w:rPr>
          <w:rFonts w:cs="B Nazanin" w:hint="eastAsia"/>
          <w:rtl/>
        </w:rPr>
        <w:t>ار</w:t>
      </w:r>
      <w:r w:rsidRPr="001230DD">
        <w:rPr>
          <w:rFonts w:cs="B Nazanin" w:hint="cs"/>
          <w:rtl/>
        </w:rPr>
        <w:t>ی</w:t>
      </w:r>
      <w:r w:rsidRPr="001230DD">
        <w:rPr>
          <w:rFonts w:cs="B Nazanin"/>
          <w:rtl/>
        </w:rPr>
        <w:t xml:space="preserve"> دارد. ا</w:t>
      </w:r>
      <w:r w:rsidRPr="001230DD">
        <w:rPr>
          <w:rFonts w:cs="B Nazanin" w:hint="cs"/>
          <w:rtl/>
        </w:rPr>
        <w:t>ی</w:t>
      </w:r>
      <w:r w:rsidRPr="001230DD">
        <w:rPr>
          <w:rFonts w:cs="B Nazanin" w:hint="eastAsia"/>
          <w:rtl/>
        </w:rPr>
        <w:t>ن</w:t>
      </w:r>
      <w:r w:rsidRPr="001230DD">
        <w:rPr>
          <w:rFonts w:cs="B Nazanin"/>
          <w:rtl/>
        </w:rPr>
        <w:t xml:space="preserve"> اهم</w:t>
      </w:r>
      <w:r w:rsidRPr="001230DD">
        <w:rPr>
          <w:rFonts w:cs="B Nazanin" w:hint="cs"/>
          <w:rtl/>
        </w:rPr>
        <w:t>ی</w:t>
      </w:r>
      <w:r w:rsidRPr="001230DD">
        <w:rPr>
          <w:rFonts w:cs="B Nazanin" w:hint="eastAsia"/>
          <w:rtl/>
        </w:rPr>
        <w:t>ت</w:t>
      </w:r>
      <w:r w:rsidRPr="001230DD">
        <w:rPr>
          <w:rFonts w:cs="B Nazanin"/>
          <w:rtl/>
        </w:rPr>
        <w:t xml:space="preserve"> از جوانب مختلف</w:t>
      </w:r>
      <w:r w:rsidRPr="001230DD">
        <w:rPr>
          <w:rFonts w:cs="B Nazanin" w:hint="cs"/>
          <w:rtl/>
        </w:rPr>
        <w:t>ی</w:t>
      </w:r>
      <w:r w:rsidRPr="001230DD">
        <w:rPr>
          <w:rFonts w:cs="B Nazanin"/>
          <w:rtl/>
        </w:rPr>
        <w:t xml:space="preserve"> ناش</w:t>
      </w:r>
      <w:r w:rsidRPr="001230DD">
        <w:rPr>
          <w:rFonts w:cs="B Nazanin" w:hint="cs"/>
          <w:rtl/>
        </w:rPr>
        <w:t>ی</w:t>
      </w:r>
      <w:r w:rsidRPr="001230DD">
        <w:rPr>
          <w:rFonts w:cs="B Nazanin"/>
          <w:rtl/>
        </w:rPr>
        <w:t xml:space="preserve"> م</w:t>
      </w:r>
      <w:r w:rsidRPr="001230DD">
        <w:rPr>
          <w:rFonts w:cs="B Nazanin" w:hint="cs"/>
          <w:rtl/>
        </w:rPr>
        <w:t>ی‌</w:t>
      </w:r>
      <w:r w:rsidRPr="001230DD">
        <w:rPr>
          <w:rFonts w:cs="B Nazanin" w:hint="eastAsia"/>
          <w:rtl/>
        </w:rPr>
        <w:t>شود</w:t>
      </w:r>
      <w:r w:rsidRPr="001230DD">
        <w:rPr>
          <w:rFonts w:cs="B Nazanin"/>
          <w:rtl/>
        </w:rPr>
        <w:t xml:space="preserve"> که </w:t>
      </w:r>
      <w:r w:rsidRPr="001230DD">
        <w:rPr>
          <w:rFonts w:cs="B Nazanin" w:hint="cs"/>
          <w:rtl/>
        </w:rPr>
        <w:t>عبارت اند از :</w:t>
      </w:r>
    </w:p>
    <w:p w14:paraId="41F38F85" w14:textId="582CDFED" w:rsidR="00473C29" w:rsidRDefault="00473C29" w:rsidP="00166FB2">
      <w:pPr>
        <w:pStyle w:val="1"/>
        <w:jc w:val="both"/>
        <w:rPr>
          <w:rFonts w:cs="B Nazanin"/>
          <w:rtl/>
        </w:rPr>
      </w:pPr>
      <w:r w:rsidRPr="00473C29">
        <w:rPr>
          <w:rFonts w:cs="B Nazanin" w:hint="cs"/>
          <w:b/>
          <w:bCs/>
          <w:rtl/>
        </w:rPr>
        <w:t>1-</w:t>
      </w:r>
      <w:r>
        <w:rPr>
          <w:rFonts w:cs="B Nazanin"/>
          <w:b/>
          <w:bCs/>
          <w:rtl/>
        </w:rPr>
        <w:t xml:space="preserve"> </w:t>
      </w:r>
      <w:r w:rsidR="001230DD" w:rsidRPr="00A33E5E">
        <w:rPr>
          <w:rFonts w:cs="B Nazanin"/>
          <w:b/>
          <w:bCs/>
          <w:rtl/>
        </w:rPr>
        <w:t>كامپيوتر</w:t>
      </w:r>
      <w:r w:rsidR="001230DD" w:rsidRPr="001230DD">
        <w:rPr>
          <w:rFonts w:cs="B Nazanin"/>
          <w:rtl/>
        </w:rPr>
        <w:t xml:space="preserve"> </w:t>
      </w:r>
      <w:r w:rsidR="001230DD" w:rsidRPr="001230DD">
        <w:rPr>
          <w:rFonts w:cs="B Nazanin" w:hint="cs"/>
          <w:rtl/>
        </w:rPr>
        <w:t>:</w:t>
      </w:r>
      <w:r w:rsidR="00A33E5E">
        <w:rPr>
          <w:rFonts w:cs="B Nazanin" w:hint="cs"/>
          <w:rtl/>
        </w:rPr>
        <w:t xml:space="preserve"> </w:t>
      </w:r>
      <w:r w:rsidR="001230DD" w:rsidRPr="00A33E5E">
        <w:rPr>
          <w:rFonts w:cs="B Nazanin"/>
        </w:rPr>
        <w:t>CR</w:t>
      </w:r>
      <w:r w:rsidR="00A33E5E" w:rsidRPr="00A33E5E">
        <w:rPr>
          <w:rFonts w:cs="B Nazanin"/>
        </w:rPr>
        <w:t>M</w:t>
      </w:r>
      <w:r w:rsidR="001230DD" w:rsidRPr="00A33E5E">
        <w:rPr>
          <w:rFonts w:cs="B Nazanin"/>
          <w:rtl/>
        </w:rPr>
        <w:t xml:space="preserve"> با استفاده از فناور</w:t>
      </w:r>
      <w:r w:rsidR="001230DD" w:rsidRPr="00A33E5E">
        <w:rPr>
          <w:rFonts w:cs="B Nazanin" w:hint="cs"/>
          <w:rtl/>
        </w:rPr>
        <w:t>ی</w:t>
      </w:r>
      <w:r w:rsidR="001230DD" w:rsidRPr="00A33E5E">
        <w:rPr>
          <w:rFonts w:cs="B Nazanin"/>
          <w:rtl/>
        </w:rPr>
        <w:t xml:space="preserve"> اطلاعات و ابزارها</w:t>
      </w:r>
      <w:r w:rsidR="001230DD" w:rsidRPr="00A33E5E">
        <w:rPr>
          <w:rFonts w:cs="B Nazanin" w:hint="cs"/>
          <w:rtl/>
        </w:rPr>
        <w:t>ی</w:t>
      </w:r>
      <w:r w:rsidR="001230DD" w:rsidRPr="00A33E5E">
        <w:rPr>
          <w:rFonts w:cs="B Nazanin"/>
          <w:rtl/>
        </w:rPr>
        <w:t xml:space="preserve"> کامپ</w:t>
      </w:r>
      <w:r w:rsidR="001230DD" w:rsidRPr="00A33E5E">
        <w:rPr>
          <w:rFonts w:cs="B Nazanin" w:hint="cs"/>
          <w:rtl/>
        </w:rPr>
        <w:t>ی</w:t>
      </w:r>
      <w:r w:rsidR="001230DD" w:rsidRPr="00A33E5E">
        <w:rPr>
          <w:rFonts w:cs="B Nazanin" w:hint="eastAsia"/>
          <w:rtl/>
        </w:rPr>
        <w:t>وتر</w:t>
      </w:r>
      <w:r w:rsidR="001230DD" w:rsidRPr="00A33E5E">
        <w:rPr>
          <w:rFonts w:cs="B Nazanin" w:hint="cs"/>
          <w:rtl/>
        </w:rPr>
        <w:t>ی</w:t>
      </w:r>
      <w:r w:rsidR="001230DD" w:rsidRPr="00A33E5E">
        <w:rPr>
          <w:rFonts w:cs="B Nazanin" w:hint="eastAsia"/>
          <w:rtl/>
        </w:rPr>
        <w:t>،</w:t>
      </w:r>
      <w:r w:rsidR="001230DD" w:rsidRPr="00A33E5E">
        <w:rPr>
          <w:rFonts w:cs="B Nazanin"/>
          <w:rtl/>
        </w:rPr>
        <w:t xml:space="preserve"> به سازمان‌ها کمک م</w:t>
      </w:r>
      <w:r w:rsidR="001230DD" w:rsidRPr="00A33E5E">
        <w:rPr>
          <w:rFonts w:cs="B Nazanin" w:hint="cs"/>
          <w:rtl/>
        </w:rPr>
        <w:t>ی‌</w:t>
      </w:r>
      <w:r w:rsidR="001230DD" w:rsidRPr="00A33E5E">
        <w:rPr>
          <w:rFonts w:cs="B Nazanin" w:hint="eastAsia"/>
          <w:rtl/>
        </w:rPr>
        <w:t>کند</w:t>
      </w:r>
      <w:r w:rsidR="001230DD" w:rsidRPr="00A33E5E">
        <w:rPr>
          <w:rFonts w:cs="B Nazanin"/>
          <w:rtl/>
        </w:rPr>
        <w:t xml:space="preserve"> تا اطلاعات مرتبط با مشتر</w:t>
      </w:r>
      <w:r w:rsidR="001230DD" w:rsidRPr="00A33E5E">
        <w:rPr>
          <w:rFonts w:cs="B Nazanin" w:hint="cs"/>
          <w:rtl/>
        </w:rPr>
        <w:t>ی</w:t>
      </w:r>
      <w:r w:rsidR="001230DD" w:rsidRPr="00A33E5E">
        <w:rPr>
          <w:rFonts w:cs="B Nazanin" w:hint="eastAsia"/>
          <w:rtl/>
        </w:rPr>
        <w:t>ان</w:t>
      </w:r>
      <w:r w:rsidR="001230DD" w:rsidRPr="00A33E5E">
        <w:rPr>
          <w:rFonts w:cs="B Nazanin"/>
          <w:rtl/>
        </w:rPr>
        <w:t xml:space="preserve"> خود را بهبود دهند، </w:t>
      </w:r>
      <w:r w:rsidR="004B76CD">
        <w:rPr>
          <w:rFonts w:cs="B Nazanin" w:hint="cs"/>
          <w:rtl/>
        </w:rPr>
        <w:t xml:space="preserve">روابط </w:t>
      </w:r>
      <w:r w:rsidR="001230DD" w:rsidRPr="00A33E5E">
        <w:rPr>
          <w:rFonts w:cs="B Nazanin"/>
          <w:rtl/>
        </w:rPr>
        <w:t>را مد</w:t>
      </w:r>
      <w:r w:rsidR="001230DD" w:rsidRPr="00A33E5E">
        <w:rPr>
          <w:rFonts w:cs="B Nazanin" w:hint="cs"/>
          <w:rtl/>
        </w:rPr>
        <w:t>ی</w:t>
      </w:r>
      <w:r w:rsidR="001230DD" w:rsidRPr="00A33E5E">
        <w:rPr>
          <w:rFonts w:cs="B Nazanin" w:hint="eastAsia"/>
          <w:rtl/>
        </w:rPr>
        <w:t>ر</w:t>
      </w:r>
      <w:r w:rsidR="001230DD" w:rsidRPr="00A33E5E">
        <w:rPr>
          <w:rFonts w:cs="B Nazanin" w:hint="cs"/>
          <w:rtl/>
        </w:rPr>
        <w:t>ی</w:t>
      </w:r>
      <w:r w:rsidR="001230DD" w:rsidRPr="00A33E5E">
        <w:rPr>
          <w:rFonts w:cs="B Nazanin" w:hint="eastAsia"/>
          <w:rtl/>
        </w:rPr>
        <w:t>ت</w:t>
      </w:r>
      <w:r w:rsidR="001230DD" w:rsidRPr="00A33E5E">
        <w:rPr>
          <w:rFonts w:cs="B Nazanin"/>
          <w:rtl/>
        </w:rPr>
        <w:t xml:space="preserve"> کنند و فرآ</w:t>
      </w:r>
      <w:r w:rsidR="001230DD" w:rsidRPr="00A33E5E">
        <w:rPr>
          <w:rFonts w:cs="B Nazanin" w:hint="cs"/>
          <w:rtl/>
        </w:rPr>
        <w:t>ی</w:t>
      </w:r>
      <w:r w:rsidR="001230DD" w:rsidRPr="00A33E5E">
        <w:rPr>
          <w:rFonts w:cs="B Nazanin" w:hint="eastAsia"/>
          <w:rtl/>
        </w:rPr>
        <w:t>ندها</w:t>
      </w:r>
      <w:r w:rsidR="001230DD" w:rsidRPr="00A33E5E">
        <w:rPr>
          <w:rFonts w:cs="B Nazanin" w:hint="cs"/>
          <w:rtl/>
        </w:rPr>
        <w:t>ی</w:t>
      </w:r>
      <w:r w:rsidR="001230DD" w:rsidRPr="00A33E5E">
        <w:rPr>
          <w:rFonts w:cs="B Nazanin"/>
          <w:rtl/>
        </w:rPr>
        <w:t xml:space="preserve"> کسب و کار را بهبود بخشند.</w:t>
      </w:r>
    </w:p>
    <w:p w14:paraId="75AC47A7" w14:textId="77777777" w:rsidR="00473C29" w:rsidRDefault="00473C29" w:rsidP="00166FB2">
      <w:pPr>
        <w:pStyle w:val="1"/>
        <w:jc w:val="both"/>
        <w:rPr>
          <w:rFonts w:cs="B Nazanin"/>
          <w:rtl/>
        </w:rPr>
      </w:pPr>
      <w:r>
        <w:rPr>
          <w:rFonts w:cs="B Nazanin" w:hint="cs"/>
          <w:rtl/>
        </w:rPr>
        <w:t xml:space="preserve">2- </w:t>
      </w:r>
      <w:r w:rsidR="001230DD" w:rsidRPr="001230DD">
        <w:rPr>
          <w:rFonts w:cs="B Nazanin"/>
          <w:rtl/>
        </w:rPr>
        <w:t xml:space="preserve"> </w:t>
      </w:r>
      <w:r w:rsidR="001230DD" w:rsidRPr="00A33E5E">
        <w:rPr>
          <w:rFonts w:cs="B Nazanin"/>
          <w:b/>
          <w:bCs/>
          <w:rtl/>
        </w:rPr>
        <w:t>هزينه</w:t>
      </w:r>
      <w:r w:rsidR="001230DD" w:rsidRPr="001230DD">
        <w:rPr>
          <w:rFonts w:cs="B Nazanin"/>
          <w:rtl/>
        </w:rPr>
        <w:t xml:space="preserve"> </w:t>
      </w:r>
      <w:r w:rsidR="001230DD" w:rsidRPr="001230DD">
        <w:rPr>
          <w:rFonts w:cs="B Nazanin"/>
          <w:vertAlign w:val="superscript"/>
          <w:rtl/>
        </w:rPr>
        <w:footnoteReference w:id="295"/>
      </w:r>
      <w:r w:rsidR="001230DD" w:rsidRPr="001230DD">
        <w:rPr>
          <w:rFonts w:cs="B Nazanin" w:hint="cs"/>
          <w:rtl/>
        </w:rPr>
        <w:t xml:space="preserve"> :</w:t>
      </w:r>
      <w:r w:rsidR="00A33E5E">
        <w:rPr>
          <w:rFonts w:cs="B Nazanin" w:hint="cs"/>
          <w:rtl/>
        </w:rPr>
        <w:t xml:space="preserve"> </w:t>
      </w:r>
      <w:r w:rsidR="001230DD" w:rsidRPr="00A33E5E">
        <w:rPr>
          <w:rFonts w:cs="B Nazanin"/>
          <w:rtl/>
        </w:rPr>
        <w:t xml:space="preserve">استفاده از </w:t>
      </w:r>
      <w:r w:rsidR="001230DD" w:rsidRPr="00A33E5E">
        <w:rPr>
          <w:rFonts w:cs="B Nazanin" w:hint="cs"/>
          <w:rtl/>
        </w:rPr>
        <w:t>ی</w:t>
      </w:r>
      <w:r w:rsidR="001230DD" w:rsidRPr="00A33E5E">
        <w:rPr>
          <w:rFonts w:cs="B Nazanin" w:hint="eastAsia"/>
          <w:rtl/>
        </w:rPr>
        <w:t>ک</w:t>
      </w:r>
      <w:r w:rsidR="001230DD" w:rsidRPr="00A33E5E">
        <w:rPr>
          <w:rFonts w:cs="B Nazanin"/>
          <w:rtl/>
        </w:rPr>
        <w:t xml:space="preserve"> س</w:t>
      </w:r>
      <w:r w:rsidR="001230DD" w:rsidRPr="00A33E5E">
        <w:rPr>
          <w:rFonts w:cs="B Nazanin" w:hint="cs"/>
          <w:rtl/>
        </w:rPr>
        <w:t>ی</w:t>
      </w:r>
      <w:r w:rsidR="001230DD" w:rsidRPr="00A33E5E">
        <w:rPr>
          <w:rFonts w:cs="B Nazanin" w:hint="eastAsia"/>
          <w:rtl/>
        </w:rPr>
        <w:t>ستم</w:t>
      </w:r>
      <w:r w:rsidR="001230DD" w:rsidRPr="00A33E5E">
        <w:rPr>
          <w:rFonts w:cs="B Nazanin"/>
          <w:rtl/>
        </w:rPr>
        <w:t xml:space="preserve"> </w:t>
      </w:r>
      <w:r w:rsidR="001230DD" w:rsidRPr="00A33E5E">
        <w:rPr>
          <w:rFonts w:cs="B Nazanin"/>
        </w:rPr>
        <w:t>CRM</w:t>
      </w:r>
      <w:r w:rsidR="001230DD" w:rsidRPr="00A33E5E">
        <w:rPr>
          <w:rFonts w:cs="B Nazanin"/>
          <w:rtl/>
        </w:rPr>
        <w:t xml:space="preserve"> م</w:t>
      </w:r>
      <w:r w:rsidR="001230DD" w:rsidRPr="00A33E5E">
        <w:rPr>
          <w:rFonts w:cs="B Nazanin" w:hint="cs"/>
          <w:rtl/>
        </w:rPr>
        <w:t>ی‌</w:t>
      </w:r>
      <w:r w:rsidR="001230DD" w:rsidRPr="00A33E5E">
        <w:rPr>
          <w:rFonts w:cs="B Nazanin" w:hint="eastAsia"/>
          <w:rtl/>
        </w:rPr>
        <w:t>تواند</w:t>
      </w:r>
      <w:r w:rsidR="001230DD" w:rsidRPr="00A33E5E">
        <w:rPr>
          <w:rFonts w:cs="B Nazanin"/>
          <w:rtl/>
        </w:rPr>
        <w:t xml:space="preserve"> به کاهش هز</w:t>
      </w:r>
      <w:r w:rsidR="001230DD" w:rsidRPr="00A33E5E">
        <w:rPr>
          <w:rFonts w:cs="B Nazanin" w:hint="cs"/>
          <w:rtl/>
        </w:rPr>
        <w:t>ی</w:t>
      </w:r>
      <w:r w:rsidR="001230DD" w:rsidRPr="00A33E5E">
        <w:rPr>
          <w:rFonts w:cs="B Nazanin" w:hint="eastAsia"/>
          <w:rtl/>
        </w:rPr>
        <w:t>نه‌ها</w:t>
      </w:r>
      <w:r w:rsidR="001230DD" w:rsidRPr="00A33E5E">
        <w:rPr>
          <w:rFonts w:cs="B Nazanin" w:hint="cs"/>
          <w:rtl/>
        </w:rPr>
        <w:t>ی</w:t>
      </w:r>
      <w:r w:rsidR="001230DD" w:rsidRPr="00A33E5E">
        <w:rPr>
          <w:rFonts w:cs="B Nazanin"/>
          <w:rtl/>
        </w:rPr>
        <w:t xml:space="preserve"> سازمان کمک کند، از طر</w:t>
      </w:r>
      <w:r w:rsidR="001230DD" w:rsidRPr="00A33E5E">
        <w:rPr>
          <w:rFonts w:cs="B Nazanin" w:hint="cs"/>
          <w:rtl/>
        </w:rPr>
        <w:t>ی</w:t>
      </w:r>
      <w:r w:rsidR="001230DD" w:rsidRPr="00A33E5E">
        <w:rPr>
          <w:rFonts w:cs="B Nazanin" w:hint="eastAsia"/>
          <w:rtl/>
        </w:rPr>
        <w:t>ق</w:t>
      </w:r>
      <w:r w:rsidR="001230DD" w:rsidRPr="00A33E5E">
        <w:rPr>
          <w:rFonts w:cs="B Nazanin"/>
          <w:rtl/>
        </w:rPr>
        <w:t xml:space="preserve"> بهبود بهره‌ور</w:t>
      </w:r>
      <w:r w:rsidR="001230DD" w:rsidRPr="00A33E5E">
        <w:rPr>
          <w:rFonts w:cs="B Nazanin" w:hint="cs"/>
          <w:rtl/>
        </w:rPr>
        <w:t>ی</w:t>
      </w:r>
      <w:r w:rsidR="001230DD" w:rsidRPr="00A33E5E">
        <w:rPr>
          <w:rFonts w:cs="B Nazanin"/>
          <w:rtl/>
        </w:rPr>
        <w:t xml:space="preserve"> و بهبود فرآ</w:t>
      </w:r>
      <w:r w:rsidR="001230DD" w:rsidRPr="00A33E5E">
        <w:rPr>
          <w:rFonts w:cs="B Nazanin" w:hint="cs"/>
          <w:rtl/>
        </w:rPr>
        <w:t>ی</w:t>
      </w:r>
      <w:r w:rsidR="001230DD" w:rsidRPr="00A33E5E">
        <w:rPr>
          <w:rFonts w:cs="B Nazanin" w:hint="eastAsia"/>
          <w:rtl/>
        </w:rPr>
        <w:t>ندها</w:t>
      </w:r>
      <w:r w:rsidR="001230DD" w:rsidRPr="00A33E5E">
        <w:rPr>
          <w:rFonts w:cs="B Nazanin" w:hint="cs"/>
          <w:rtl/>
        </w:rPr>
        <w:t>ی</w:t>
      </w:r>
      <w:r w:rsidR="001230DD" w:rsidRPr="00A33E5E">
        <w:rPr>
          <w:rFonts w:cs="B Nazanin"/>
          <w:rtl/>
        </w:rPr>
        <w:t xml:space="preserve"> کسب و کار، کاهش هز</w:t>
      </w:r>
      <w:r w:rsidR="001230DD" w:rsidRPr="00A33E5E">
        <w:rPr>
          <w:rFonts w:cs="B Nazanin" w:hint="cs"/>
          <w:rtl/>
        </w:rPr>
        <w:t>ی</w:t>
      </w:r>
      <w:r w:rsidR="001230DD" w:rsidRPr="00A33E5E">
        <w:rPr>
          <w:rFonts w:cs="B Nazanin" w:hint="eastAsia"/>
          <w:rtl/>
        </w:rPr>
        <w:t>نه‌ها</w:t>
      </w:r>
      <w:r w:rsidR="001230DD" w:rsidRPr="00A33E5E">
        <w:rPr>
          <w:rFonts w:cs="B Nazanin" w:hint="cs"/>
          <w:rtl/>
        </w:rPr>
        <w:t>ی</w:t>
      </w:r>
      <w:r w:rsidR="001230DD" w:rsidRPr="00A33E5E">
        <w:rPr>
          <w:rFonts w:cs="B Nazanin"/>
          <w:rtl/>
        </w:rPr>
        <w:t xml:space="preserve"> مرتبط با تبل</w:t>
      </w:r>
      <w:r w:rsidR="001230DD" w:rsidRPr="00A33E5E">
        <w:rPr>
          <w:rFonts w:cs="B Nazanin" w:hint="cs"/>
          <w:rtl/>
        </w:rPr>
        <w:t>ی</w:t>
      </w:r>
      <w:r w:rsidR="001230DD" w:rsidRPr="00A33E5E">
        <w:rPr>
          <w:rFonts w:cs="B Nazanin" w:hint="eastAsia"/>
          <w:rtl/>
        </w:rPr>
        <w:t>غات،</w:t>
      </w:r>
      <w:r w:rsidR="001230DD" w:rsidRPr="00A33E5E">
        <w:rPr>
          <w:rFonts w:cs="B Nazanin"/>
          <w:rtl/>
        </w:rPr>
        <w:t xml:space="preserve"> بازار</w:t>
      </w:r>
      <w:r w:rsidR="001230DD" w:rsidRPr="00A33E5E">
        <w:rPr>
          <w:rFonts w:cs="B Nazanin" w:hint="cs"/>
          <w:rtl/>
        </w:rPr>
        <w:t>ی</w:t>
      </w:r>
      <w:r w:rsidR="001230DD" w:rsidRPr="00A33E5E">
        <w:rPr>
          <w:rFonts w:cs="B Nazanin" w:hint="eastAsia"/>
          <w:rtl/>
        </w:rPr>
        <w:t>اب</w:t>
      </w:r>
      <w:r w:rsidR="001230DD" w:rsidRPr="00A33E5E">
        <w:rPr>
          <w:rFonts w:cs="B Nazanin" w:hint="cs"/>
          <w:rtl/>
        </w:rPr>
        <w:t>ی</w:t>
      </w:r>
      <w:r w:rsidR="001230DD" w:rsidRPr="00A33E5E">
        <w:rPr>
          <w:rFonts w:cs="B Nazanin"/>
          <w:rtl/>
        </w:rPr>
        <w:t xml:space="preserve"> و خدمات پس از فروش.</w:t>
      </w:r>
    </w:p>
    <w:p w14:paraId="06119AD3" w14:textId="77777777" w:rsidR="00473C29" w:rsidRDefault="00473C29" w:rsidP="00166FB2">
      <w:pPr>
        <w:pStyle w:val="1"/>
        <w:jc w:val="both"/>
        <w:rPr>
          <w:rFonts w:cs="B Nazanin"/>
          <w:rtl/>
        </w:rPr>
      </w:pPr>
      <w:r>
        <w:rPr>
          <w:rFonts w:cs="B Nazanin" w:hint="cs"/>
          <w:rtl/>
        </w:rPr>
        <w:t xml:space="preserve">3- </w:t>
      </w:r>
      <w:r w:rsidR="001230DD" w:rsidRPr="001230DD">
        <w:rPr>
          <w:rFonts w:cs="B Nazanin"/>
          <w:rtl/>
        </w:rPr>
        <w:t xml:space="preserve"> </w:t>
      </w:r>
      <w:r w:rsidR="001230DD" w:rsidRPr="00A33E5E">
        <w:rPr>
          <w:rFonts w:cs="B Nazanin"/>
          <w:b/>
          <w:bCs/>
          <w:rtl/>
        </w:rPr>
        <w:t>داده كاوي</w:t>
      </w:r>
      <w:r w:rsidR="001230DD" w:rsidRPr="001230DD">
        <w:rPr>
          <w:rFonts w:cs="B Nazanin"/>
          <w:rtl/>
        </w:rPr>
        <w:t xml:space="preserve"> </w:t>
      </w:r>
      <w:r w:rsidR="001230DD" w:rsidRPr="001230DD">
        <w:rPr>
          <w:rFonts w:cs="B Nazanin"/>
          <w:vertAlign w:val="superscript"/>
          <w:rtl/>
        </w:rPr>
        <w:footnoteReference w:id="296"/>
      </w:r>
      <w:r w:rsidR="001230DD" w:rsidRPr="001230DD">
        <w:rPr>
          <w:rFonts w:cs="B Nazanin" w:hint="cs"/>
          <w:rtl/>
        </w:rPr>
        <w:t>:</w:t>
      </w:r>
      <w:r w:rsidR="00A33E5E">
        <w:rPr>
          <w:rFonts w:cs="B Nazanin" w:hint="cs"/>
          <w:rtl/>
        </w:rPr>
        <w:t xml:space="preserve"> </w:t>
      </w:r>
      <w:r w:rsidR="001230DD" w:rsidRPr="00A33E5E">
        <w:rPr>
          <w:rFonts w:cs="B Nazanin"/>
          <w:rtl/>
        </w:rPr>
        <w:t>س</w:t>
      </w:r>
      <w:r w:rsidR="001230DD" w:rsidRPr="00A33E5E">
        <w:rPr>
          <w:rFonts w:cs="B Nazanin" w:hint="cs"/>
          <w:rtl/>
        </w:rPr>
        <w:t>ی</w:t>
      </w:r>
      <w:r w:rsidR="001230DD" w:rsidRPr="00A33E5E">
        <w:rPr>
          <w:rFonts w:cs="B Nazanin" w:hint="eastAsia"/>
          <w:rtl/>
        </w:rPr>
        <w:t>ستم</w:t>
      </w:r>
      <w:r w:rsidR="001230DD" w:rsidRPr="00A33E5E">
        <w:rPr>
          <w:rFonts w:cs="B Nazanin"/>
          <w:rtl/>
        </w:rPr>
        <w:t xml:space="preserve"> </w:t>
      </w:r>
      <w:r w:rsidR="001230DD" w:rsidRPr="00A33E5E">
        <w:rPr>
          <w:rFonts w:cs="B Nazanin"/>
        </w:rPr>
        <w:t>CRM</w:t>
      </w:r>
      <w:r w:rsidR="001230DD" w:rsidRPr="00A33E5E">
        <w:rPr>
          <w:rFonts w:cs="B Nazanin"/>
          <w:rtl/>
        </w:rPr>
        <w:t xml:space="preserve"> اطلاعات ز</w:t>
      </w:r>
      <w:r w:rsidR="001230DD" w:rsidRPr="00A33E5E">
        <w:rPr>
          <w:rFonts w:cs="B Nazanin" w:hint="cs"/>
          <w:rtl/>
        </w:rPr>
        <w:t>ی</w:t>
      </w:r>
      <w:r w:rsidR="001230DD" w:rsidRPr="00A33E5E">
        <w:rPr>
          <w:rFonts w:cs="B Nazanin" w:hint="eastAsia"/>
          <w:rtl/>
        </w:rPr>
        <w:t>اد</w:t>
      </w:r>
      <w:r w:rsidR="001230DD" w:rsidRPr="00A33E5E">
        <w:rPr>
          <w:rFonts w:cs="B Nazanin" w:hint="cs"/>
          <w:rtl/>
        </w:rPr>
        <w:t>ی</w:t>
      </w:r>
      <w:r w:rsidR="001230DD" w:rsidRPr="00A33E5E">
        <w:rPr>
          <w:rFonts w:cs="B Nazanin"/>
          <w:rtl/>
        </w:rPr>
        <w:t xml:space="preserve"> را در مورد مشتر</w:t>
      </w:r>
      <w:r w:rsidR="001230DD" w:rsidRPr="00A33E5E">
        <w:rPr>
          <w:rFonts w:cs="B Nazanin" w:hint="cs"/>
          <w:rtl/>
        </w:rPr>
        <w:t>ی</w:t>
      </w:r>
      <w:r w:rsidR="001230DD" w:rsidRPr="00A33E5E">
        <w:rPr>
          <w:rFonts w:cs="B Nazanin" w:hint="eastAsia"/>
          <w:rtl/>
        </w:rPr>
        <w:t>ان</w:t>
      </w:r>
      <w:r w:rsidR="001230DD" w:rsidRPr="00A33E5E">
        <w:rPr>
          <w:rFonts w:cs="B Nazanin"/>
          <w:rtl/>
        </w:rPr>
        <w:t xml:space="preserve"> جمع‌آور</w:t>
      </w:r>
      <w:r w:rsidR="001230DD" w:rsidRPr="00A33E5E">
        <w:rPr>
          <w:rFonts w:cs="B Nazanin" w:hint="cs"/>
          <w:rtl/>
        </w:rPr>
        <w:t>ی</w:t>
      </w:r>
      <w:r w:rsidR="001230DD" w:rsidRPr="00A33E5E">
        <w:rPr>
          <w:rFonts w:cs="B Nazanin"/>
          <w:rtl/>
        </w:rPr>
        <w:t xml:space="preserve"> م</w:t>
      </w:r>
      <w:r w:rsidR="001230DD" w:rsidRPr="00A33E5E">
        <w:rPr>
          <w:rFonts w:cs="B Nazanin" w:hint="cs"/>
          <w:rtl/>
        </w:rPr>
        <w:t>ی‌</w:t>
      </w:r>
      <w:r w:rsidR="001230DD" w:rsidRPr="00A33E5E">
        <w:rPr>
          <w:rFonts w:cs="B Nazanin" w:hint="eastAsia"/>
          <w:rtl/>
        </w:rPr>
        <w:t>کند</w:t>
      </w:r>
      <w:r w:rsidR="001230DD" w:rsidRPr="00A33E5E">
        <w:rPr>
          <w:rFonts w:cs="B Nazanin"/>
          <w:rtl/>
        </w:rPr>
        <w:t xml:space="preserve"> که م</w:t>
      </w:r>
      <w:r w:rsidR="001230DD" w:rsidRPr="00A33E5E">
        <w:rPr>
          <w:rFonts w:cs="B Nazanin" w:hint="cs"/>
          <w:rtl/>
        </w:rPr>
        <w:t>ی‌</w:t>
      </w:r>
      <w:r w:rsidR="001230DD" w:rsidRPr="00A33E5E">
        <w:rPr>
          <w:rFonts w:cs="B Nazanin" w:hint="eastAsia"/>
          <w:rtl/>
        </w:rPr>
        <w:t>توان</w:t>
      </w:r>
      <w:r w:rsidR="001230DD" w:rsidRPr="00A33E5E">
        <w:rPr>
          <w:rFonts w:cs="B Nazanin"/>
          <w:rtl/>
        </w:rPr>
        <w:t xml:space="preserve"> از آنها برا</w:t>
      </w:r>
      <w:r w:rsidR="001230DD" w:rsidRPr="00A33E5E">
        <w:rPr>
          <w:rFonts w:cs="B Nazanin" w:hint="cs"/>
          <w:rtl/>
        </w:rPr>
        <w:t>ی</w:t>
      </w:r>
      <w:r w:rsidR="001230DD" w:rsidRPr="00A33E5E">
        <w:rPr>
          <w:rFonts w:cs="B Nazanin"/>
          <w:rtl/>
        </w:rPr>
        <w:t xml:space="preserve"> داده کاو</w:t>
      </w:r>
      <w:r w:rsidR="001230DD" w:rsidRPr="00A33E5E">
        <w:rPr>
          <w:rFonts w:cs="B Nazanin" w:hint="cs"/>
          <w:rtl/>
        </w:rPr>
        <w:t>ی</w:t>
      </w:r>
      <w:r w:rsidR="001230DD" w:rsidRPr="00A33E5E">
        <w:rPr>
          <w:rFonts w:cs="B Nazanin"/>
          <w:rtl/>
        </w:rPr>
        <w:t xml:space="preserve"> و تحل</w:t>
      </w:r>
      <w:r w:rsidR="001230DD" w:rsidRPr="00A33E5E">
        <w:rPr>
          <w:rFonts w:cs="B Nazanin" w:hint="cs"/>
          <w:rtl/>
        </w:rPr>
        <w:t>ی</w:t>
      </w:r>
      <w:r w:rsidR="001230DD" w:rsidRPr="00A33E5E">
        <w:rPr>
          <w:rFonts w:cs="B Nazanin" w:hint="eastAsia"/>
          <w:rtl/>
        </w:rPr>
        <w:t>ل</w:t>
      </w:r>
      <w:r w:rsidR="001230DD" w:rsidRPr="00A33E5E">
        <w:rPr>
          <w:rFonts w:cs="B Nazanin"/>
          <w:rtl/>
        </w:rPr>
        <w:t xml:space="preserve"> استفاده کرد. ا</w:t>
      </w:r>
      <w:r w:rsidR="001230DD" w:rsidRPr="00A33E5E">
        <w:rPr>
          <w:rFonts w:cs="B Nazanin" w:hint="cs"/>
          <w:rtl/>
        </w:rPr>
        <w:t>ی</w:t>
      </w:r>
      <w:r w:rsidR="001230DD" w:rsidRPr="00A33E5E">
        <w:rPr>
          <w:rFonts w:cs="B Nazanin" w:hint="eastAsia"/>
          <w:rtl/>
        </w:rPr>
        <w:t>ن</w:t>
      </w:r>
      <w:r w:rsidR="001230DD" w:rsidRPr="00A33E5E">
        <w:rPr>
          <w:rFonts w:cs="B Nazanin"/>
          <w:rtl/>
        </w:rPr>
        <w:t xml:space="preserve"> تحل</w:t>
      </w:r>
      <w:r w:rsidR="001230DD" w:rsidRPr="00A33E5E">
        <w:rPr>
          <w:rFonts w:cs="B Nazanin" w:hint="cs"/>
          <w:rtl/>
        </w:rPr>
        <w:t>ی</w:t>
      </w:r>
      <w:r w:rsidR="001230DD" w:rsidRPr="00A33E5E">
        <w:rPr>
          <w:rFonts w:cs="B Nazanin" w:hint="eastAsia"/>
          <w:rtl/>
        </w:rPr>
        <w:t>ل‌ها</w:t>
      </w:r>
      <w:r w:rsidR="001230DD" w:rsidRPr="00A33E5E">
        <w:rPr>
          <w:rFonts w:cs="B Nazanin"/>
          <w:rtl/>
        </w:rPr>
        <w:t xml:space="preserve"> م</w:t>
      </w:r>
      <w:r w:rsidR="001230DD" w:rsidRPr="00A33E5E">
        <w:rPr>
          <w:rFonts w:cs="B Nazanin" w:hint="cs"/>
          <w:rtl/>
        </w:rPr>
        <w:t>ی‌</w:t>
      </w:r>
      <w:r w:rsidR="001230DD" w:rsidRPr="00A33E5E">
        <w:rPr>
          <w:rFonts w:cs="B Nazanin" w:hint="eastAsia"/>
          <w:rtl/>
        </w:rPr>
        <w:t>توانند</w:t>
      </w:r>
      <w:r w:rsidR="001230DD" w:rsidRPr="00A33E5E">
        <w:rPr>
          <w:rFonts w:cs="B Nazanin"/>
          <w:rtl/>
        </w:rPr>
        <w:t xml:space="preserve"> الگوها</w:t>
      </w:r>
      <w:r w:rsidR="001230DD" w:rsidRPr="00A33E5E">
        <w:rPr>
          <w:rFonts w:cs="B Nazanin" w:hint="cs"/>
          <w:rtl/>
        </w:rPr>
        <w:t>ی</w:t>
      </w:r>
      <w:r w:rsidR="001230DD" w:rsidRPr="00A33E5E">
        <w:rPr>
          <w:rFonts w:cs="B Nazanin"/>
          <w:rtl/>
        </w:rPr>
        <w:t xml:space="preserve"> رفتار</w:t>
      </w:r>
      <w:r w:rsidR="001230DD" w:rsidRPr="00A33E5E">
        <w:rPr>
          <w:rFonts w:cs="B Nazanin" w:hint="cs"/>
          <w:rtl/>
        </w:rPr>
        <w:t>ی</w:t>
      </w:r>
      <w:r w:rsidR="001230DD" w:rsidRPr="00A33E5E">
        <w:rPr>
          <w:rFonts w:cs="B Nazanin"/>
          <w:rtl/>
        </w:rPr>
        <w:t xml:space="preserve"> مشتر</w:t>
      </w:r>
      <w:r w:rsidR="001230DD" w:rsidRPr="00A33E5E">
        <w:rPr>
          <w:rFonts w:cs="B Nazanin" w:hint="cs"/>
          <w:rtl/>
        </w:rPr>
        <w:t>ی</w:t>
      </w:r>
      <w:r w:rsidR="001230DD" w:rsidRPr="00A33E5E">
        <w:rPr>
          <w:rFonts w:cs="B Nazanin" w:hint="eastAsia"/>
          <w:rtl/>
        </w:rPr>
        <w:t>ان،</w:t>
      </w:r>
      <w:r w:rsidR="001230DD" w:rsidRPr="00A33E5E">
        <w:rPr>
          <w:rFonts w:cs="B Nazanin"/>
          <w:rtl/>
        </w:rPr>
        <w:t xml:space="preserve"> نقاط قوت و ضعف فروش، و فرصت‌ها</w:t>
      </w:r>
      <w:r w:rsidR="001230DD" w:rsidRPr="00A33E5E">
        <w:rPr>
          <w:rFonts w:cs="B Nazanin" w:hint="cs"/>
          <w:rtl/>
        </w:rPr>
        <w:t>ی</w:t>
      </w:r>
      <w:r w:rsidR="001230DD" w:rsidRPr="00A33E5E">
        <w:rPr>
          <w:rFonts w:cs="B Nazanin"/>
          <w:rtl/>
        </w:rPr>
        <w:t xml:space="preserve"> جد</w:t>
      </w:r>
      <w:r w:rsidR="001230DD" w:rsidRPr="00A33E5E">
        <w:rPr>
          <w:rFonts w:cs="B Nazanin" w:hint="cs"/>
          <w:rtl/>
        </w:rPr>
        <w:t>ی</w:t>
      </w:r>
      <w:r w:rsidR="001230DD" w:rsidRPr="00A33E5E">
        <w:rPr>
          <w:rFonts w:cs="B Nazanin" w:hint="eastAsia"/>
          <w:rtl/>
        </w:rPr>
        <w:t>د</w:t>
      </w:r>
      <w:r w:rsidR="001230DD" w:rsidRPr="00A33E5E">
        <w:rPr>
          <w:rFonts w:cs="B Nazanin"/>
          <w:rtl/>
        </w:rPr>
        <w:t xml:space="preserve"> را شناسا</w:t>
      </w:r>
      <w:r w:rsidR="001230DD" w:rsidRPr="00A33E5E">
        <w:rPr>
          <w:rFonts w:cs="B Nazanin" w:hint="cs"/>
          <w:rtl/>
        </w:rPr>
        <w:t>یی</w:t>
      </w:r>
      <w:r w:rsidR="001230DD" w:rsidRPr="00A33E5E">
        <w:rPr>
          <w:rFonts w:cs="B Nazanin"/>
          <w:rtl/>
        </w:rPr>
        <w:t xml:space="preserve"> کنند.</w:t>
      </w:r>
    </w:p>
    <w:p w14:paraId="14C98F3E" w14:textId="77777777" w:rsidR="00473C29" w:rsidRDefault="00473C29" w:rsidP="00166FB2">
      <w:pPr>
        <w:pStyle w:val="1"/>
        <w:jc w:val="both"/>
        <w:rPr>
          <w:rFonts w:cs="B Nazanin"/>
          <w:rtl/>
        </w:rPr>
      </w:pPr>
      <w:r>
        <w:rPr>
          <w:rFonts w:cs="B Nazanin" w:hint="cs"/>
          <w:rtl/>
        </w:rPr>
        <w:t xml:space="preserve">4- </w:t>
      </w:r>
      <w:r w:rsidR="001230DD" w:rsidRPr="001230DD">
        <w:rPr>
          <w:rFonts w:cs="B Nazanin"/>
          <w:rtl/>
        </w:rPr>
        <w:t xml:space="preserve"> </w:t>
      </w:r>
      <w:r w:rsidR="001230DD" w:rsidRPr="00A33E5E">
        <w:rPr>
          <w:rFonts w:cs="B Nazanin"/>
          <w:b/>
          <w:bCs/>
          <w:rtl/>
        </w:rPr>
        <w:t>تجارت الكترونيك</w:t>
      </w:r>
      <w:r w:rsidR="001230DD" w:rsidRPr="001230DD">
        <w:rPr>
          <w:rFonts w:cs="B Nazanin"/>
          <w:rtl/>
        </w:rPr>
        <w:t xml:space="preserve"> </w:t>
      </w:r>
      <w:r w:rsidR="001230DD" w:rsidRPr="001230DD">
        <w:rPr>
          <w:rFonts w:cs="B Nazanin"/>
          <w:vertAlign w:val="superscript"/>
          <w:rtl/>
        </w:rPr>
        <w:footnoteReference w:id="297"/>
      </w:r>
      <w:r w:rsidR="00A33E5E">
        <w:rPr>
          <w:rFonts w:cs="B Nazanin" w:hint="cs"/>
          <w:rtl/>
        </w:rPr>
        <w:t xml:space="preserve"> </w:t>
      </w:r>
      <w:r w:rsidR="001230DD" w:rsidRPr="001230DD">
        <w:rPr>
          <w:rFonts w:cs="B Nazanin" w:hint="cs"/>
          <w:rtl/>
        </w:rPr>
        <w:t>:</w:t>
      </w:r>
      <w:r w:rsidR="00A33E5E">
        <w:rPr>
          <w:rFonts w:cs="B Nazanin" w:hint="cs"/>
          <w:rtl/>
        </w:rPr>
        <w:t xml:space="preserve"> </w:t>
      </w:r>
      <w:r w:rsidR="001230DD" w:rsidRPr="00A33E5E">
        <w:rPr>
          <w:rFonts w:cs="B Nazanin"/>
          <w:rtl/>
        </w:rPr>
        <w:t>در دن</w:t>
      </w:r>
      <w:r w:rsidR="001230DD" w:rsidRPr="00A33E5E">
        <w:rPr>
          <w:rFonts w:cs="B Nazanin" w:hint="cs"/>
          <w:rtl/>
        </w:rPr>
        <w:t>ی</w:t>
      </w:r>
      <w:r w:rsidR="001230DD" w:rsidRPr="00A33E5E">
        <w:rPr>
          <w:rFonts w:cs="B Nazanin" w:hint="eastAsia"/>
          <w:rtl/>
        </w:rPr>
        <w:t>ا</w:t>
      </w:r>
      <w:r w:rsidR="001230DD" w:rsidRPr="00A33E5E">
        <w:rPr>
          <w:rFonts w:cs="B Nazanin" w:hint="cs"/>
          <w:rtl/>
        </w:rPr>
        <w:t>ی</w:t>
      </w:r>
      <w:r w:rsidR="001230DD" w:rsidRPr="00A33E5E">
        <w:rPr>
          <w:rFonts w:cs="B Nazanin"/>
          <w:rtl/>
        </w:rPr>
        <w:t xml:space="preserve"> امروز</w:t>
      </w:r>
      <w:r w:rsidR="001230DD" w:rsidRPr="00A33E5E">
        <w:rPr>
          <w:rFonts w:cs="B Nazanin" w:hint="cs"/>
          <w:rtl/>
        </w:rPr>
        <w:t>ی</w:t>
      </w:r>
      <w:r w:rsidR="001230DD" w:rsidRPr="00A33E5E">
        <w:rPr>
          <w:rFonts w:cs="B Nazanin" w:hint="eastAsia"/>
          <w:rtl/>
        </w:rPr>
        <w:t>،</w:t>
      </w:r>
      <w:r w:rsidR="001230DD" w:rsidRPr="00A33E5E">
        <w:rPr>
          <w:rFonts w:cs="B Nazanin"/>
          <w:rtl/>
        </w:rPr>
        <w:t xml:space="preserve"> تجارت الکترون</w:t>
      </w:r>
      <w:r w:rsidR="001230DD" w:rsidRPr="00A33E5E">
        <w:rPr>
          <w:rFonts w:cs="B Nazanin" w:hint="cs"/>
          <w:rtl/>
        </w:rPr>
        <w:t>ی</w:t>
      </w:r>
      <w:r w:rsidR="001230DD" w:rsidRPr="00A33E5E">
        <w:rPr>
          <w:rFonts w:cs="B Nazanin" w:hint="eastAsia"/>
          <w:rtl/>
        </w:rPr>
        <w:t>ک</w:t>
      </w:r>
      <w:r w:rsidR="001230DD" w:rsidRPr="00A33E5E">
        <w:rPr>
          <w:rFonts w:cs="B Nazanin"/>
          <w:rtl/>
        </w:rPr>
        <w:t xml:space="preserve"> اهم</w:t>
      </w:r>
      <w:r w:rsidR="001230DD" w:rsidRPr="00A33E5E">
        <w:rPr>
          <w:rFonts w:cs="B Nazanin" w:hint="cs"/>
          <w:rtl/>
        </w:rPr>
        <w:t>ی</w:t>
      </w:r>
      <w:r w:rsidR="001230DD" w:rsidRPr="00A33E5E">
        <w:rPr>
          <w:rFonts w:cs="B Nazanin" w:hint="eastAsia"/>
          <w:rtl/>
        </w:rPr>
        <w:t>ت</w:t>
      </w:r>
      <w:r w:rsidR="001230DD" w:rsidRPr="00A33E5E">
        <w:rPr>
          <w:rFonts w:cs="B Nazanin"/>
          <w:rtl/>
        </w:rPr>
        <w:t xml:space="preserve"> بس</w:t>
      </w:r>
      <w:r w:rsidR="001230DD" w:rsidRPr="00A33E5E">
        <w:rPr>
          <w:rFonts w:cs="B Nazanin" w:hint="cs"/>
          <w:rtl/>
        </w:rPr>
        <w:t>ی</w:t>
      </w:r>
      <w:r w:rsidR="001230DD" w:rsidRPr="00A33E5E">
        <w:rPr>
          <w:rFonts w:cs="B Nazanin" w:hint="eastAsia"/>
          <w:rtl/>
        </w:rPr>
        <w:t>ار</w:t>
      </w:r>
      <w:r w:rsidR="001230DD" w:rsidRPr="00A33E5E">
        <w:rPr>
          <w:rFonts w:cs="B Nazanin" w:hint="cs"/>
          <w:rtl/>
        </w:rPr>
        <w:t>ی</w:t>
      </w:r>
      <w:r w:rsidR="001230DD" w:rsidRPr="00A33E5E">
        <w:rPr>
          <w:rFonts w:cs="B Nazanin"/>
          <w:rtl/>
        </w:rPr>
        <w:t xml:space="preserve"> پ</w:t>
      </w:r>
      <w:r w:rsidR="001230DD" w:rsidRPr="00A33E5E">
        <w:rPr>
          <w:rFonts w:cs="B Nazanin" w:hint="cs"/>
          <w:rtl/>
        </w:rPr>
        <w:t>ی</w:t>
      </w:r>
      <w:r w:rsidR="001230DD" w:rsidRPr="00A33E5E">
        <w:rPr>
          <w:rFonts w:cs="B Nazanin" w:hint="eastAsia"/>
          <w:rtl/>
        </w:rPr>
        <w:t>دا</w:t>
      </w:r>
      <w:r w:rsidR="001230DD" w:rsidRPr="00A33E5E">
        <w:rPr>
          <w:rFonts w:cs="B Nazanin"/>
          <w:rtl/>
        </w:rPr>
        <w:t xml:space="preserve"> کرده است. </w:t>
      </w:r>
      <w:r w:rsidR="001230DD" w:rsidRPr="00A33E5E">
        <w:rPr>
          <w:rFonts w:cs="B Nazanin"/>
        </w:rPr>
        <w:t>CRM</w:t>
      </w:r>
      <w:r w:rsidR="001230DD" w:rsidRPr="00A33E5E">
        <w:rPr>
          <w:rFonts w:cs="B Nazanin"/>
          <w:rtl/>
        </w:rPr>
        <w:t xml:space="preserve"> م</w:t>
      </w:r>
      <w:r w:rsidR="001230DD" w:rsidRPr="00A33E5E">
        <w:rPr>
          <w:rFonts w:cs="B Nazanin" w:hint="cs"/>
          <w:rtl/>
        </w:rPr>
        <w:t>ی‌</w:t>
      </w:r>
      <w:r w:rsidR="001230DD" w:rsidRPr="00A33E5E">
        <w:rPr>
          <w:rFonts w:cs="B Nazanin" w:hint="eastAsia"/>
          <w:rtl/>
        </w:rPr>
        <w:t>تواند</w:t>
      </w:r>
      <w:r w:rsidR="001230DD" w:rsidRPr="00A33E5E">
        <w:rPr>
          <w:rFonts w:cs="B Nazanin"/>
          <w:rtl/>
        </w:rPr>
        <w:t xml:space="preserve"> به سازمان‌ها کمک کند تا روابط با مشتر</w:t>
      </w:r>
      <w:r w:rsidR="001230DD" w:rsidRPr="00A33E5E">
        <w:rPr>
          <w:rFonts w:cs="B Nazanin" w:hint="cs"/>
          <w:rtl/>
        </w:rPr>
        <w:t>ی</w:t>
      </w:r>
      <w:r w:rsidR="001230DD" w:rsidRPr="00A33E5E">
        <w:rPr>
          <w:rFonts w:cs="B Nazanin" w:hint="eastAsia"/>
          <w:rtl/>
        </w:rPr>
        <w:t>ان</w:t>
      </w:r>
      <w:r w:rsidR="001230DD" w:rsidRPr="00A33E5E">
        <w:rPr>
          <w:rFonts w:cs="B Nazanin"/>
          <w:rtl/>
        </w:rPr>
        <w:t xml:space="preserve"> خود را در فضا</w:t>
      </w:r>
      <w:r w:rsidR="001230DD" w:rsidRPr="00A33E5E">
        <w:rPr>
          <w:rFonts w:cs="B Nazanin" w:hint="cs"/>
          <w:rtl/>
        </w:rPr>
        <w:t>ی</w:t>
      </w:r>
      <w:r w:rsidR="001230DD" w:rsidRPr="00A33E5E">
        <w:rPr>
          <w:rFonts w:cs="B Nazanin"/>
          <w:rtl/>
        </w:rPr>
        <w:t xml:space="preserve"> آنلا</w:t>
      </w:r>
      <w:r w:rsidR="001230DD" w:rsidRPr="00A33E5E">
        <w:rPr>
          <w:rFonts w:cs="B Nazanin" w:hint="cs"/>
          <w:rtl/>
        </w:rPr>
        <w:t>ی</w:t>
      </w:r>
      <w:r w:rsidR="001230DD" w:rsidRPr="00A33E5E">
        <w:rPr>
          <w:rFonts w:cs="B Nazanin" w:hint="eastAsia"/>
          <w:rtl/>
        </w:rPr>
        <w:t>ن</w:t>
      </w:r>
      <w:r w:rsidR="001230DD" w:rsidRPr="00A33E5E">
        <w:rPr>
          <w:rFonts w:cs="B Nazanin"/>
          <w:rtl/>
        </w:rPr>
        <w:t xml:space="preserve"> مد</w:t>
      </w:r>
      <w:r w:rsidR="001230DD" w:rsidRPr="00A33E5E">
        <w:rPr>
          <w:rFonts w:cs="B Nazanin" w:hint="cs"/>
          <w:rtl/>
        </w:rPr>
        <w:t>ی</w:t>
      </w:r>
      <w:r w:rsidR="001230DD" w:rsidRPr="00A33E5E">
        <w:rPr>
          <w:rFonts w:cs="B Nazanin" w:hint="eastAsia"/>
          <w:rtl/>
        </w:rPr>
        <w:t>ر</w:t>
      </w:r>
      <w:r w:rsidR="001230DD" w:rsidRPr="00A33E5E">
        <w:rPr>
          <w:rFonts w:cs="B Nazanin" w:hint="cs"/>
          <w:rtl/>
        </w:rPr>
        <w:t>ی</w:t>
      </w:r>
      <w:r w:rsidR="001230DD" w:rsidRPr="00A33E5E">
        <w:rPr>
          <w:rFonts w:cs="B Nazanin" w:hint="eastAsia"/>
          <w:rtl/>
        </w:rPr>
        <w:t>ت</w:t>
      </w:r>
      <w:r w:rsidR="001230DD" w:rsidRPr="00A33E5E">
        <w:rPr>
          <w:rFonts w:cs="B Nazanin"/>
          <w:rtl/>
        </w:rPr>
        <w:t xml:space="preserve"> کنند و تجارت الکترون</w:t>
      </w:r>
      <w:r w:rsidR="001230DD" w:rsidRPr="00A33E5E">
        <w:rPr>
          <w:rFonts w:cs="B Nazanin" w:hint="cs"/>
          <w:rtl/>
        </w:rPr>
        <w:t>ی</w:t>
      </w:r>
      <w:r w:rsidR="001230DD" w:rsidRPr="00A33E5E">
        <w:rPr>
          <w:rFonts w:cs="B Nazanin" w:hint="eastAsia"/>
          <w:rtl/>
        </w:rPr>
        <w:t>ک</w:t>
      </w:r>
      <w:r w:rsidR="001230DD" w:rsidRPr="00A33E5E">
        <w:rPr>
          <w:rFonts w:cs="B Nazanin" w:hint="cs"/>
          <w:rtl/>
        </w:rPr>
        <w:t>ی</w:t>
      </w:r>
      <w:r w:rsidR="001230DD" w:rsidRPr="00A33E5E">
        <w:rPr>
          <w:rFonts w:cs="B Nazanin"/>
          <w:rtl/>
        </w:rPr>
        <w:t xml:space="preserve"> خود را بهبود </w:t>
      </w:r>
      <w:proofErr w:type="gramStart"/>
      <w:r w:rsidR="001230DD" w:rsidRPr="00A33E5E">
        <w:rPr>
          <w:rFonts w:cs="B Nazanin"/>
          <w:rtl/>
        </w:rPr>
        <w:t>بخشند</w:t>
      </w:r>
      <w:r w:rsidR="00A33E5E">
        <w:rPr>
          <w:rFonts w:cs="B Nazanin" w:hint="cs"/>
          <w:rtl/>
        </w:rPr>
        <w:t xml:space="preserve"> .</w:t>
      </w:r>
      <w:proofErr w:type="gramEnd"/>
    </w:p>
    <w:p w14:paraId="0DA7A958" w14:textId="77777777" w:rsidR="00473C29" w:rsidRDefault="00473C29" w:rsidP="00166FB2">
      <w:pPr>
        <w:pStyle w:val="1"/>
        <w:jc w:val="both"/>
        <w:rPr>
          <w:rFonts w:cs="B Nazanin"/>
          <w:rtl/>
        </w:rPr>
      </w:pPr>
      <w:r>
        <w:rPr>
          <w:rFonts w:cs="B Nazanin" w:hint="cs"/>
          <w:rtl/>
        </w:rPr>
        <w:t xml:space="preserve">5- </w:t>
      </w:r>
      <w:r w:rsidR="001230DD" w:rsidRPr="00A33E5E">
        <w:rPr>
          <w:rFonts w:cs="B Nazanin"/>
          <w:b/>
          <w:bCs/>
          <w:rtl/>
        </w:rPr>
        <w:t>ارزش دوره عمر مشتري</w:t>
      </w:r>
      <w:r w:rsidR="001230DD" w:rsidRPr="001230DD">
        <w:rPr>
          <w:rFonts w:cs="B Nazanin"/>
          <w:vertAlign w:val="superscript"/>
          <w:rtl/>
        </w:rPr>
        <w:footnoteReference w:id="298"/>
      </w:r>
      <w:r w:rsidR="001230DD" w:rsidRPr="001230DD">
        <w:rPr>
          <w:rFonts w:cs="B Nazanin" w:hint="cs"/>
          <w:rtl/>
        </w:rPr>
        <w:t xml:space="preserve"> :</w:t>
      </w:r>
      <w:r w:rsidR="00A33E5E">
        <w:rPr>
          <w:rFonts w:cs="B Nazanin" w:hint="cs"/>
          <w:rtl/>
        </w:rPr>
        <w:t xml:space="preserve"> </w:t>
      </w:r>
      <w:r w:rsidR="001230DD" w:rsidRPr="00A33E5E">
        <w:rPr>
          <w:rFonts w:cs="B Nazanin"/>
          <w:rtl/>
        </w:rPr>
        <w:t xml:space="preserve">با استفاده از </w:t>
      </w:r>
      <w:r w:rsidR="001230DD" w:rsidRPr="00A33E5E">
        <w:rPr>
          <w:rFonts w:cs="B Nazanin"/>
        </w:rPr>
        <w:t>CRM</w:t>
      </w:r>
      <w:r w:rsidR="001230DD" w:rsidRPr="00A33E5E">
        <w:rPr>
          <w:rFonts w:cs="B Nazanin"/>
          <w:rtl/>
        </w:rPr>
        <w:t>، سازمان‌ها م</w:t>
      </w:r>
      <w:r w:rsidR="001230DD" w:rsidRPr="00A33E5E">
        <w:rPr>
          <w:rFonts w:cs="B Nazanin" w:hint="cs"/>
          <w:rtl/>
        </w:rPr>
        <w:t>ی‌</w:t>
      </w:r>
      <w:r w:rsidR="001230DD" w:rsidRPr="00A33E5E">
        <w:rPr>
          <w:rFonts w:cs="B Nazanin" w:hint="eastAsia"/>
          <w:rtl/>
        </w:rPr>
        <w:t>توانند</w:t>
      </w:r>
      <w:r w:rsidR="001230DD" w:rsidRPr="00A33E5E">
        <w:rPr>
          <w:rFonts w:cs="B Nazanin"/>
          <w:rtl/>
        </w:rPr>
        <w:t xml:space="preserve"> داده‌ها</w:t>
      </w:r>
      <w:r w:rsidR="001230DD" w:rsidRPr="00A33E5E">
        <w:rPr>
          <w:rFonts w:cs="B Nazanin" w:hint="cs"/>
          <w:rtl/>
        </w:rPr>
        <w:t>ی</w:t>
      </w:r>
      <w:r w:rsidR="001230DD" w:rsidRPr="00A33E5E">
        <w:rPr>
          <w:rFonts w:cs="B Nazanin"/>
          <w:rtl/>
        </w:rPr>
        <w:t xml:space="preserve"> مرتبط با دوره عمر مشتر</w:t>
      </w:r>
      <w:r w:rsidR="001230DD" w:rsidRPr="00A33E5E">
        <w:rPr>
          <w:rFonts w:cs="B Nazanin" w:hint="cs"/>
          <w:rtl/>
        </w:rPr>
        <w:t>ی</w:t>
      </w:r>
      <w:r w:rsidR="001230DD" w:rsidRPr="00A33E5E">
        <w:rPr>
          <w:rFonts w:cs="B Nazanin" w:hint="eastAsia"/>
          <w:rtl/>
        </w:rPr>
        <w:t>ان</w:t>
      </w:r>
      <w:r w:rsidR="001230DD" w:rsidRPr="00A33E5E">
        <w:rPr>
          <w:rFonts w:cs="B Nazanin"/>
          <w:rtl/>
        </w:rPr>
        <w:t xml:space="preserve"> را پ</w:t>
      </w:r>
      <w:r w:rsidR="001230DD" w:rsidRPr="00A33E5E">
        <w:rPr>
          <w:rFonts w:cs="B Nazanin" w:hint="cs"/>
          <w:rtl/>
        </w:rPr>
        <w:t>ی</w:t>
      </w:r>
      <w:r w:rsidR="001230DD" w:rsidRPr="00A33E5E">
        <w:rPr>
          <w:rFonts w:cs="B Nazanin" w:hint="eastAsia"/>
          <w:rtl/>
        </w:rPr>
        <w:t>گ</w:t>
      </w:r>
      <w:r w:rsidR="001230DD" w:rsidRPr="00A33E5E">
        <w:rPr>
          <w:rFonts w:cs="B Nazanin" w:hint="cs"/>
          <w:rtl/>
        </w:rPr>
        <w:t>ی</w:t>
      </w:r>
      <w:r w:rsidR="001230DD" w:rsidRPr="00A33E5E">
        <w:rPr>
          <w:rFonts w:cs="B Nazanin" w:hint="eastAsia"/>
          <w:rtl/>
        </w:rPr>
        <w:t>ر</w:t>
      </w:r>
      <w:r w:rsidR="001230DD" w:rsidRPr="00A33E5E">
        <w:rPr>
          <w:rFonts w:cs="B Nazanin" w:hint="cs"/>
          <w:rtl/>
        </w:rPr>
        <w:t>ی</w:t>
      </w:r>
      <w:r w:rsidR="001230DD" w:rsidRPr="00A33E5E">
        <w:rPr>
          <w:rFonts w:cs="B Nazanin"/>
          <w:rtl/>
        </w:rPr>
        <w:t xml:space="preserve"> کنند و استراتژ</w:t>
      </w:r>
      <w:r w:rsidR="001230DD" w:rsidRPr="00A33E5E">
        <w:rPr>
          <w:rFonts w:cs="B Nazanin" w:hint="cs"/>
          <w:rtl/>
        </w:rPr>
        <w:t>ی‌</w:t>
      </w:r>
      <w:r w:rsidR="001230DD" w:rsidRPr="00A33E5E">
        <w:rPr>
          <w:rFonts w:cs="B Nazanin" w:hint="eastAsia"/>
          <w:rtl/>
        </w:rPr>
        <w:t>ها</w:t>
      </w:r>
      <w:r w:rsidR="001230DD" w:rsidRPr="00A33E5E">
        <w:rPr>
          <w:rFonts w:cs="B Nazanin" w:hint="cs"/>
          <w:rtl/>
        </w:rPr>
        <w:t>ی</w:t>
      </w:r>
      <w:r w:rsidR="001230DD" w:rsidRPr="00A33E5E">
        <w:rPr>
          <w:rFonts w:cs="B Nazanin"/>
          <w:rtl/>
        </w:rPr>
        <w:t xml:space="preserve"> مختلف را برا</w:t>
      </w:r>
      <w:r w:rsidR="001230DD" w:rsidRPr="00A33E5E">
        <w:rPr>
          <w:rFonts w:cs="B Nazanin" w:hint="cs"/>
          <w:rtl/>
        </w:rPr>
        <w:t>ی</w:t>
      </w:r>
      <w:r w:rsidR="001230DD" w:rsidRPr="00A33E5E">
        <w:rPr>
          <w:rFonts w:cs="B Nazanin"/>
          <w:rtl/>
        </w:rPr>
        <w:t xml:space="preserve"> افزا</w:t>
      </w:r>
      <w:r w:rsidR="001230DD" w:rsidRPr="00A33E5E">
        <w:rPr>
          <w:rFonts w:cs="B Nazanin" w:hint="cs"/>
          <w:rtl/>
        </w:rPr>
        <w:t>ی</w:t>
      </w:r>
      <w:r w:rsidR="001230DD" w:rsidRPr="00A33E5E">
        <w:rPr>
          <w:rFonts w:cs="B Nazanin" w:hint="eastAsia"/>
          <w:rtl/>
        </w:rPr>
        <w:t>ش</w:t>
      </w:r>
      <w:r w:rsidR="001230DD" w:rsidRPr="00A33E5E">
        <w:rPr>
          <w:rFonts w:cs="B Nazanin"/>
          <w:rtl/>
        </w:rPr>
        <w:t xml:space="preserve"> ارزش مشتر</w:t>
      </w:r>
      <w:r w:rsidR="001230DD" w:rsidRPr="00A33E5E">
        <w:rPr>
          <w:rFonts w:cs="B Nazanin" w:hint="cs"/>
          <w:rtl/>
        </w:rPr>
        <w:t>ی</w:t>
      </w:r>
      <w:r w:rsidR="001230DD" w:rsidRPr="00A33E5E">
        <w:rPr>
          <w:rFonts w:cs="B Nazanin" w:hint="eastAsia"/>
          <w:rtl/>
        </w:rPr>
        <w:t>ان</w:t>
      </w:r>
      <w:r w:rsidR="001230DD" w:rsidRPr="00A33E5E">
        <w:rPr>
          <w:rFonts w:cs="B Nazanin"/>
          <w:rtl/>
        </w:rPr>
        <w:t xml:space="preserve"> و افزا</w:t>
      </w:r>
      <w:r w:rsidR="001230DD" w:rsidRPr="00A33E5E">
        <w:rPr>
          <w:rFonts w:cs="B Nazanin" w:hint="cs"/>
          <w:rtl/>
        </w:rPr>
        <w:t>ی</w:t>
      </w:r>
      <w:r w:rsidR="001230DD" w:rsidRPr="00A33E5E">
        <w:rPr>
          <w:rFonts w:cs="B Nazanin" w:hint="eastAsia"/>
          <w:rtl/>
        </w:rPr>
        <w:t>ش</w:t>
      </w:r>
      <w:r w:rsidR="001230DD" w:rsidRPr="00A33E5E">
        <w:rPr>
          <w:rFonts w:cs="B Nazanin"/>
          <w:rtl/>
        </w:rPr>
        <w:t xml:space="preserve"> مدت زمان همکار</w:t>
      </w:r>
      <w:r w:rsidR="001230DD" w:rsidRPr="00A33E5E">
        <w:rPr>
          <w:rFonts w:cs="B Nazanin" w:hint="cs"/>
          <w:rtl/>
        </w:rPr>
        <w:t>ی</w:t>
      </w:r>
      <w:r w:rsidR="001230DD" w:rsidRPr="00A33E5E">
        <w:rPr>
          <w:rFonts w:cs="B Nazanin"/>
          <w:rtl/>
        </w:rPr>
        <w:t xml:space="preserve"> با آنها اجرا کنند</w:t>
      </w:r>
    </w:p>
    <w:p w14:paraId="3C6ACF58" w14:textId="42F2EDD2" w:rsidR="001230DD" w:rsidRPr="00A33E5E" w:rsidRDefault="00473C29" w:rsidP="00166FB2">
      <w:pPr>
        <w:pStyle w:val="1"/>
        <w:jc w:val="both"/>
        <w:rPr>
          <w:rFonts w:cs="B Nazanin"/>
          <w:rtl/>
        </w:rPr>
      </w:pPr>
      <w:r>
        <w:rPr>
          <w:rFonts w:cs="B Nazanin" w:hint="cs"/>
          <w:b/>
          <w:bCs/>
          <w:rtl/>
        </w:rPr>
        <w:t xml:space="preserve">6- </w:t>
      </w:r>
      <w:r w:rsidR="001230DD" w:rsidRPr="00A33E5E">
        <w:rPr>
          <w:rFonts w:cs="B Nazanin"/>
          <w:b/>
          <w:bCs/>
          <w:rtl/>
        </w:rPr>
        <w:t>حفظ مشتري</w:t>
      </w:r>
      <w:r w:rsidR="001230DD" w:rsidRPr="001230DD">
        <w:rPr>
          <w:rFonts w:cs="B Nazanin"/>
          <w:rtl/>
        </w:rPr>
        <w:t xml:space="preserve"> </w:t>
      </w:r>
      <w:r w:rsidR="001230DD" w:rsidRPr="001230DD">
        <w:rPr>
          <w:rFonts w:cs="B Nazanin"/>
          <w:vertAlign w:val="superscript"/>
          <w:rtl/>
        </w:rPr>
        <w:footnoteReference w:id="299"/>
      </w:r>
      <w:r w:rsidR="001230DD" w:rsidRPr="001230DD">
        <w:rPr>
          <w:rFonts w:cs="B Nazanin" w:hint="cs"/>
          <w:rtl/>
        </w:rPr>
        <w:t xml:space="preserve"> : </w:t>
      </w:r>
      <w:r w:rsidR="00A33E5E">
        <w:rPr>
          <w:rFonts w:cs="B Nazanin" w:hint="cs"/>
          <w:rtl/>
        </w:rPr>
        <w:t xml:space="preserve"> </w:t>
      </w:r>
      <w:r w:rsidR="001230DD" w:rsidRPr="00A33E5E">
        <w:rPr>
          <w:rFonts w:cs="B Nazanin"/>
          <w:rtl/>
        </w:rPr>
        <w:t>با بهبود روابط با مشتر</w:t>
      </w:r>
      <w:r w:rsidR="001230DD" w:rsidRPr="00A33E5E">
        <w:rPr>
          <w:rFonts w:cs="B Nazanin" w:hint="cs"/>
          <w:rtl/>
        </w:rPr>
        <w:t>ی</w:t>
      </w:r>
      <w:r w:rsidR="001230DD" w:rsidRPr="00A33E5E">
        <w:rPr>
          <w:rFonts w:cs="B Nazanin" w:hint="eastAsia"/>
          <w:rtl/>
        </w:rPr>
        <w:t>ان،</w:t>
      </w:r>
      <w:r w:rsidR="001230DD" w:rsidRPr="00A33E5E">
        <w:rPr>
          <w:rFonts w:cs="B Nazanin"/>
          <w:rtl/>
        </w:rPr>
        <w:t xml:space="preserve"> ارائه خدمات بهتر و پاسخگو</w:t>
      </w:r>
      <w:r w:rsidR="001230DD" w:rsidRPr="00A33E5E">
        <w:rPr>
          <w:rFonts w:cs="B Nazanin" w:hint="cs"/>
          <w:rtl/>
        </w:rPr>
        <w:t>یی</w:t>
      </w:r>
      <w:r w:rsidR="001230DD" w:rsidRPr="00A33E5E">
        <w:rPr>
          <w:rFonts w:cs="B Nazanin"/>
          <w:rtl/>
        </w:rPr>
        <w:t xml:space="preserve"> به ن</w:t>
      </w:r>
      <w:r w:rsidR="001230DD" w:rsidRPr="00A33E5E">
        <w:rPr>
          <w:rFonts w:cs="B Nazanin" w:hint="cs"/>
          <w:rtl/>
        </w:rPr>
        <w:t>ی</w:t>
      </w:r>
      <w:r w:rsidR="001230DD" w:rsidRPr="00A33E5E">
        <w:rPr>
          <w:rFonts w:cs="B Nazanin" w:hint="eastAsia"/>
          <w:rtl/>
        </w:rPr>
        <w:t>ازها</w:t>
      </w:r>
      <w:r w:rsidR="001230DD" w:rsidRPr="00A33E5E">
        <w:rPr>
          <w:rFonts w:cs="B Nazanin" w:hint="cs"/>
          <w:rtl/>
        </w:rPr>
        <w:t>ی</w:t>
      </w:r>
      <w:r w:rsidR="001230DD" w:rsidRPr="00A33E5E">
        <w:rPr>
          <w:rFonts w:cs="B Nazanin" w:hint="eastAsia"/>
          <w:rtl/>
        </w:rPr>
        <w:t>شان،</w:t>
      </w:r>
      <w:r w:rsidR="001230DD" w:rsidRPr="00A33E5E">
        <w:rPr>
          <w:rFonts w:cs="B Nazanin"/>
          <w:rtl/>
        </w:rPr>
        <w:t xml:space="preserve"> </w:t>
      </w:r>
      <w:r w:rsidR="001230DD" w:rsidRPr="00A33E5E">
        <w:rPr>
          <w:rFonts w:cs="B Nazanin"/>
        </w:rPr>
        <w:t>CRM</w:t>
      </w:r>
      <w:r w:rsidR="001230DD" w:rsidRPr="00A33E5E">
        <w:rPr>
          <w:rFonts w:cs="B Nazanin"/>
          <w:rtl/>
        </w:rPr>
        <w:t xml:space="preserve"> به سازمان‌ها کمک م</w:t>
      </w:r>
      <w:r w:rsidR="001230DD" w:rsidRPr="00A33E5E">
        <w:rPr>
          <w:rFonts w:cs="B Nazanin" w:hint="cs"/>
          <w:rtl/>
        </w:rPr>
        <w:t>ی‌</w:t>
      </w:r>
      <w:r w:rsidR="001230DD" w:rsidRPr="00A33E5E">
        <w:rPr>
          <w:rFonts w:cs="B Nazanin" w:hint="eastAsia"/>
          <w:rtl/>
        </w:rPr>
        <w:t>کند</w:t>
      </w:r>
      <w:r w:rsidR="001230DD" w:rsidRPr="00A33E5E">
        <w:rPr>
          <w:rFonts w:cs="B Nazanin"/>
          <w:rtl/>
        </w:rPr>
        <w:t xml:space="preserve"> تا مشتر</w:t>
      </w:r>
      <w:r w:rsidR="001230DD" w:rsidRPr="00A33E5E">
        <w:rPr>
          <w:rFonts w:cs="B Nazanin" w:hint="cs"/>
          <w:rtl/>
        </w:rPr>
        <w:t>ی</w:t>
      </w:r>
      <w:r w:rsidR="001230DD" w:rsidRPr="00A33E5E">
        <w:rPr>
          <w:rFonts w:cs="B Nazanin" w:hint="eastAsia"/>
          <w:rtl/>
        </w:rPr>
        <w:t>ان</w:t>
      </w:r>
      <w:r w:rsidR="001230DD" w:rsidRPr="00A33E5E">
        <w:rPr>
          <w:rFonts w:cs="B Nazanin"/>
          <w:rtl/>
        </w:rPr>
        <w:t xml:space="preserve"> خود را حفظ کرده و رضا</w:t>
      </w:r>
      <w:r w:rsidR="001230DD" w:rsidRPr="00A33E5E">
        <w:rPr>
          <w:rFonts w:cs="B Nazanin" w:hint="cs"/>
          <w:rtl/>
        </w:rPr>
        <w:t>ی</w:t>
      </w:r>
      <w:r w:rsidR="001230DD" w:rsidRPr="00A33E5E">
        <w:rPr>
          <w:rFonts w:cs="B Nazanin" w:hint="eastAsia"/>
          <w:rtl/>
        </w:rPr>
        <w:t>ت</w:t>
      </w:r>
      <w:r w:rsidR="001230DD" w:rsidRPr="00A33E5E">
        <w:rPr>
          <w:rFonts w:cs="B Nazanin"/>
          <w:rtl/>
        </w:rPr>
        <w:t xml:space="preserve"> آنها را افزا</w:t>
      </w:r>
      <w:r w:rsidR="001230DD" w:rsidRPr="00A33E5E">
        <w:rPr>
          <w:rFonts w:cs="B Nazanin" w:hint="cs"/>
          <w:rtl/>
        </w:rPr>
        <w:t>ی</w:t>
      </w:r>
      <w:r w:rsidR="001230DD" w:rsidRPr="00A33E5E">
        <w:rPr>
          <w:rFonts w:cs="B Nazanin" w:hint="eastAsia"/>
          <w:rtl/>
        </w:rPr>
        <w:t>ش</w:t>
      </w:r>
      <w:r w:rsidR="001230DD" w:rsidRPr="00A33E5E">
        <w:rPr>
          <w:rFonts w:cs="B Nazanin"/>
          <w:rtl/>
        </w:rPr>
        <w:t xml:space="preserve"> دهند. </w:t>
      </w:r>
      <w:r w:rsidR="00166FB2">
        <w:rPr>
          <w:rFonts w:cs="B Nazanin" w:hint="cs"/>
          <w:rtl/>
        </w:rPr>
        <w:t xml:space="preserve">که در نهایت </w:t>
      </w:r>
      <w:r w:rsidR="001230DD" w:rsidRPr="00A33E5E">
        <w:rPr>
          <w:rFonts w:cs="B Nazanin"/>
          <w:rtl/>
        </w:rPr>
        <w:t xml:space="preserve"> به افزا</w:t>
      </w:r>
      <w:r w:rsidR="001230DD" w:rsidRPr="00A33E5E">
        <w:rPr>
          <w:rFonts w:cs="B Nazanin" w:hint="cs"/>
          <w:rtl/>
        </w:rPr>
        <w:t>ی</w:t>
      </w:r>
      <w:r w:rsidR="001230DD" w:rsidRPr="00A33E5E">
        <w:rPr>
          <w:rFonts w:cs="B Nazanin" w:hint="eastAsia"/>
          <w:rtl/>
        </w:rPr>
        <w:t>ش</w:t>
      </w:r>
      <w:r w:rsidR="001230DD" w:rsidRPr="00A33E5E">
        <w:rPr>
          <w:rFonts w:cs="B Nazanin"/>
          <w:rtl/>
        </w:rPr>
        <w:t xml:space="preserve"> وفادار</w:t>
      </w:r>
      <w:r w:rsidR="001230DD" w:rsidRPr="00A33E5E">
        <w:rPr>
          <w:rFonts w:cs="B Nazanin" w:hint="cs"/>
          <w:rtl/>
        </w:rPr>
        <w:t>ی</w:t>
      </w:r>
      <w:r w:rsidR="001230DD" w:rsidRPr="00A33E5E">
        <w:rPr>
          <w:rFonts w:cs="B Nazanin"/>
          <w:rtl/>
        </w:rPr>
        <w:t xml:space="preserve"> مشتر</w:t>
      </w:r>
      <w:r w:rsidR="001230DD" w:rsidRPr="00A33E5E">
        <w:rPr>
          <w:rFonts w:cs="B Nazanin" w:hint="cs"/>
          <w:rtl/>
        </w:rPr>
        <w:t>ی</w:t>
      </w:r>
      <w:r w:rsidR="001230DD" w:rsidRPr="00A33E5E">
        <w:rPr>
          <w:rFonts w:cs="B Nazanin" w:hint="eastAsia"/>
          <w:rtl/>
        </w:rPr>
        <w:t>ان</w:t>
      </w:r>
      <w:r w:rsidR="001230DD" w:rsidRPr="00A33E5E">
        <w:rPr>
          <w:rFonts w:cs="B Nazanin"/>
          <w:rtl/>
        </w:rPr>
        <w:t xml:space="preserve"> و کاهش نرخ از دست دادن مشتر</w:t>
      </w:r>
      <w:r w:rsidR="001230DD" w:rsidRPr="00A33E5E">
        <w:rPr>
          <w:rFonts w:cs="B Nazanin" w:hint="cs"/>
          <w:rtl/>
        </w:rPr>
        <w:t>ی</w:t>
      </w:r>
      <w:r w:rsidR="001230DD" w:rsidRPr="00A33E5E">
        <w:rPr>
          <w:rFonts w:cs="B Nazanin" w:hint="eastAsia"/>
          <w:rtl/>
        </w:rPr>
        <w:t>ان</w:t>
      </w:r>
      <w:r w:rsidR="001230DD" w:rsidRPr="00A33E5E">
        <w:rPr>
          <w:rFonts w:cs="B Nazanin"/>
          <w:rtl/>
        </w:rPr>
        <w:t xml:space="preserve"> کمک م</w:t>
      </w:r>
      <w:r w:rsidR="001230DD" w:rsidRPr="00A33E5E">
        <w:rPr>
          <w:rFonts w:cs="B Nazanin" w:hint="cs"/>
          <w:rtl/>
        </w:rPr>
        <w:t>ی‌</w:t>
      </w:r>
      <w:r w:rsidR="001230DD" w:rsidRPr="00A33E5E">
        <w:rPr>
          <w:rFonts w:cs="B Nazanin" w:hint="eastAsia"/>
          <w:rtl/>
        </w:rPr>
        <w:t>کند</w:t>
      </w:r>
      <w:r w:rsidR="00166FB2">
        <w:rPr>
          <w:rFonts w:cs="B Nazanin" w:hint="cs"/>
          <w:rtl/>
        </w:rPr>
        <w:t xml:space="preserve"> .</w:t>
      </w:r>
    </w:p>
    <w:p w14:paraId="0E169252" w14:textId="7B357A9A" w:rsidR="001230DD" w:rsidRDefault="00166FB2" w:rsidP="00166FB2">
      <w:pPr>
        <w:pStyle w:val="1"/>
        <w:jc w:val="both"/>
        <w:rPr>
          <w:rFonts w:cs="B Nazanin"/>
          <w:rtl/>
        </w:rPr>
      </w:pPr>
      <w:r w:rsidRPr="00166FB2">
        <w:rPr>
          <w:rFonts w:cs="B Nazanin"/>
          <w:rtl/>
        </w:rPr>
        <w:lastRenderedPageBreak/>
        <w:t>به طور کل</w:t>
      </w:r>
      <w:r w:rsidRPr="00166FB2">
        <w:rPr>
          <w:rFonts w:cs="B Nazanin" w:hint="cs"/>
          <w:rtl/>
        </w:rPr>
        <w:t>ی</w:t>
      </w:r>
      <w:r w:rsidRPr="00166FB2">
        <w:rPr>
          <w:rFonts w:cs="B Nazanin" w:hint="eastAsia"/>
          <w:rtl/>
        </w:rPr>
        <w:t>،</w:t>
      </w:r>
      <w:r w:rsidRPr="00166FB2">
        <w:rPr>
          <w:rFonts w:cs="B Nazanin"/>
          <w:rtl/>
        </w:rPr>
        <w:t xml:space="preserve"> </w:t>
      </w:r>
      <w:r w:rsidRPr="00166FB2">
        <w:rPr>
          <w:rFonts w:cs="B Nazanin"/>
        </w:rPr>
        <w:t>CRM</w:t>
      </w:r>
      <w:r w:rsidRPr="00166FB2">
        <w:rPr>
          <w:rFonts w:cs="B Nazanin"/>
          <w:rtl/>
        </w:rPr>
        <w:t xml:space="preserve"> </w:t>
      </w:r>
      <w:r w:rsidRPr="00166FB2">
        <w:rPr>
          <w:rFonts w:cs="B Nazanin" w:hint="cs"/>
          <w:rtl/>
        </w:rPr>
        <w:t>ی</w:t>
      </w:r>
      <w:r w:rsidRPr="00166FB2">
        <w:rPr>
          <w:rFonts w:cs="B Nazanin" w:hint="eastAsia"/>
          <w:rtl/>
        </w:rPr>
        <w:t>ک</w:t>
      </w:r>
      <w:r w:rsidRPr="00166FB2">
        <w:rPr>
          <w:rFonts w:cs="B Nazanin"/>
          <w:rtl/>
        </w:rPr>
        <w:t xml:space="preserve"> ابزار استراتژ</w:t>
      </w:r>
      <w:r w:rsidRPr="00166FB2">
        <w:rPr>
          <w:rFonts w:cs="B Nazanin" w:hint="cs"/>
          <w:rtl/>
        </w:rPr>
        <w:t>ی</w:t>
      </w:r>
      <w:r w:rsidRPr="00166FB2">
        <w:rPr>
          <w:rFonts w:cs="B Nazanin" w:hint="eastAsia"/>
          <w:rtl/>
        </w:rPr>
        <w:t>ک</w:t>
      </w:r>
      <w:r w:rsidRPr="00166FB2">
        <w:rPr>
          <w:rFonts w:cs="B Nazanin"/>
          <w:rtl/>
        </w:rPr>
        <w:t xml:space="preserve"> است که به سازمان‌ها ا</w:t>
      </w:r>
      <w:r w:rsidRPr="00166FB2">
        <w:rPr>
          <w:rFonts w:cs="B Nazanin" w:hint="cs"/>
          <w:rtl/>
        </w:rPr>
        <w:t>ی</w:t>
      </w:r>
      <w:r w:rsidRPr="00166FB2">
        <w:rPr>
          <w:rFonts w:cs="B Nazanin" w:hint="eastAsia"/>
          <w:rtl/>
        </w:rPr>
        <w:t>ن</w:t>
      </w:r>
      <w:r w:rsidRPr="00166FB2">
        <w:rPr>
          <w:rFonts w:cs="B Nazanin"/>
          <w:rtl/>
        </w:rPr>
        <w:t xml:space="preserve"> امکان را م</w:t>
      </w:r>
      <w:r w:rsidRPr="00166FB2">
        <w:rPr>
          <w:rFonts w:cs="B Nazanin" w:hint="cs"/>
          <w:rtl/>
        </w:rPr>
        <w:t>ی‌</w:t>
      </w:r>
      <w:r w:rsidRPr="00166FB2">
        <w:rPr>
          <w:rFonts w:cs="B Nazanin" w:hint="eastAsia"/>
          <w:rtl/>
        </w:rPr>
        <w:t>دهد</w:t>
      </w:r>
      <w:r w:rsidRPr="00166FB2">
        <w:rPr>
          <w:rFonts w:cs="B Nazanin"/>
          <w:rtl/>
        </w:rPr>
        <w:t xml:space="preserve"> تا روابط خود با مشتر</w:t>
      </w:r>
      <w:r w:rsidRPr="00166FB2">
        <w:rPr>
          <w:rFonts w:cs="B Nazanin" w:hint="cs"/>
          <w:rtl/>
        </w:rPr>
        <w:t>ی</w:t>
      </w:r>
      <w:r w:rsidRPr="00166FB2">
        <w:rPr>
          <w:rFonts w:cs="B Nazanin" w:hint="eastAsia"/>
          <w:rtl/>
        </w:rPr>
        <w:t>ان</w:t>
      </w:r>
      <w:r w:rsidRPr="00166FB2">
        <w:rPr>
          <w:rFonts w:cs="B Nazanin"/>
          <w:rtl/>
        </w:rPr>
        <w:t xml:space="preserve"> را تقو</w:t>
      </w:r>
      <w:r w:rsidRPr="00166FB2">
        <w:rPr>
          <w:rFonts w:cs="B Nazanin" w:hint="cs"/>
          <w:rtl/>
        </w:rPr>
        <w:t>ی</w:t>
      </w:r>
      <w:r w:rsidRPr="00166FB2">
        <w:rPr>
          <w:rFonts w:cs="B Nazanin" w:hint="eastAsia"/>
          <w:rtl/>
        </w:rPr>
        <w:t>ت</w:t>
      </w:r>
      <w:r w:rsidRPr="00166FB2">
        <w:rPr>
          <w:rFonts w:cs="B Nazanin"/>
          <w:rtl/>
        </w:rPr>
        <w:t xml:space="preserve"> کنند، فرآ</w:t>
      </w:r>
      <w:r w:rsidRPr="00166FB2">
        <w:rPr>
          <w:rFonts w:cs="B Nazanin" w:hint="cs"/>
          <w:rtl/>
        </w:rPr>
        <w:t>ی</w:t>
      </w:r>
      <w:r w:rsidRPr="00166FB2">
        <w:rPr>
          <w:rFonts w:cs="B Nazanin" w:hint="eastAsia"/>
          <w:rtl/>
        </w:rPr>
        <w:t>ندها</w:t>
      </w:r>
      <w:r w:rsidRPr="00166FB2">
        <w:rPr>
          <w:rFonts w:cs="B Nazanin" w:hint="cs"/>
          <w:rtl/>
        </w:rPr>
        <w:t>ی</w:t>
      </w:r>
      <w:r w:rsidRPr="00166FB2">
        <w:rPr>
          <w:rFonts w:cs="B Nazanin"/>
          <w:rtl/>
        </w:rPr>
        <w:t xml:space="preserve"> کسب و کار را به</w:t>
      </w:r>
      <w:r w:rsidRPr="00166FB2">
        <w:rPr>
          <w:rFonts w:cs="B Nazanin" w:hint="cs"/>
          <w:rtl/>
        </w:rPr>
        <w:t>ی</w:t>
      </w:r>
      <w:r w:rsidRPr="00166FB2">
        <w:rPr>
          <w:rFonts w:cs="B Nazanin" w:hint="eastAsia"/>
          <w:rtl/>
        </w:rPr>
        <w:t>نه</w:t>
      </w:r>
      <w:r w:rsidRPr="00166FB2">
        <w:rPr>
          <w:rFonts w:cs="B Nazanin"/>
          <w:rtl/>
        </w:rPr>
        <w:t xml:space="preserve"> سازند و عملکرد کل</w:t>
      </w:r>
      <w:r w:rsidRPr="00166FB2">
        <w:rPr>
          <w:rFonts w:cs="B Nazanin" w:hint="cs"/>
          <w:rtl/>
        </w:rPr>
        <w:t>ی</w:t>
      </w:r>
      <w:r w:rsidRPr="00166FB2">
        <w:rPr>
          <w:rFonts w:cs="B Nazanin"/>
          <w:rtl/>
        </w:rPr>
        <w:t xml:space="preserve"> خود را ارتقا دهند.</w:t>
      </w:r>
    </w:p>
    <w:p w14:paraId="1070EEC4" w14:textId="77777777" w:rsidR="00166FB2" w:rsidRPr="001230DD" w:rsidRDefault="00166FB2" w:rsidP="00166FB2">
      <w:pPr>
        <w:pStyle w:val="1"/>
        <w:jc w:val="both"/>
        <w:rPr>
          <w:rFonts w:cs="B Nazanin"/>
          <w:rtl/>
        </w:rPr>
      </w:pPr>
    </w:p>
    <w:p w14:paraId="12F81069" w14:textId="77777777" w:rsidR="001230DD" w:rsidRPr="001230DD" w:rsidRDefault="001230DD" w:rsidP="00747966">
      <w:pPr>
        <w:pStyle w:val="1"/>
        <w:jc w:val="both"/>
        <w:rPr>
          <w:rFonts w:cs="B Nazanin"/>
          <w:rtl/>
        </w:rPr>
      </w:pPr>
      <w:r w:rsidRPr="002564AF">
        <w:rPr>
          <w:rFonts w:cs="B Nazanin" w:hint="cs"/>
          <w:b/>
          <w:bCs/>
          <w:sz w:val="27"/>
          <w:szCs w:val="27"/>
          <w:rtl/>
        </w:rPr>
        <w:t>تفکر بازاریابی</w:t>
      </w:r>
      <w:r w:rsidRPr="001230DD">
        <w:rPr>
          <w:rFonts w:cs="B Nazanin"/>
          <w:vertAlign w:val="superscript"/>
          <w:rtl/>
        </w:rPr>
        <w:footnoteReference w:id="300"/>
      </w:r>
    </w:p>
    <w:p w14:paraId="174E00FB" w14:textId="76EB6547" w:rsidR="002564AF" w:rsidRDefault="001230DD" w:rsidP="00747966">
      <w:pPr>
        <w:pStyle w:val="1"/>
        <w:jc w:val="both"/>
        <w:rPr>
          <w:rFonts w:cs="B Nazanin"/>
          <w:rtl/>
        </w:rPr>
      </w:pPr>
      <w:r w:rsidRPr="001230DD">
        <w:rPr>
          <w:rFonts w:cs="B Nazanin"/>
          <w:rtl/>
        </w:rPr>
        <w:t>تفکر بازار</w:t>
      </w:r>
      <w:r w:rsidRPr="001230DD">
        <w:rPr>
          <w:rFonts w:cs="B Nazanin" w:hint="cs"/>
          <w:rtl/>
        </w:rPr>
        <w:t>ی</w:t>
      </w:r>
      <w:r w:rsidRPr="001230DD">
        <w:rPr>
          <w:rFonts w:cs="B Nazanin" w:hint="eastAsia"/>
          <w:rtl/>
        </w:rPr>
        <w:t>اب</w:t>
      </w:r>
      <w:r w:rsidRPr="001230DD">
        <w:rPr>
          <w:rFonts w:cs="B Nazanin" w:hint="cs"/>
          <w:rtl/>
        </w:rPr>
        <w:t>ی</w:t>
      </w:r>
      <w:r w:rsidRPr="001230DD">
        <w:rPr>
          <w:rFonts w:cs="B Nazanin"/>
          <w:rtl/>
        </w:rPr>
        <w:t xml:space="preserve"> </w:t>
      </w:r>
      <w:r w:rsidRPr="001230DD">
        <w:rPr>
          <w:rFonts w:cs="B Nazanin" w:hint="cs"/>
          <w:rtl/>
        </w:rPr>
        <w:t>ی</w:t>
      </w:r>
      <w:r w:rsidRPr="001230DD">
        <w:rPr>
          <w:rFonts w:cs="B Nazanin" w:hint="eastAsia"/>
          <w:rtl/>
        </w:rPr>
        <w:t>ک</w:t>
      </w:r>
      <w:r w:rsidRPr="001230DD">
        <w:rPr>
          <w:rFonts w:cs="B Nazanin"/>
          <w:rtl/>
        </w:rPr>
        <w:t xml:space="preserve"> رو</w:t>
      </w:r>
      <w:r w:rsidRPr="001230DD">
        <w:rPr>
          <w:rFonts w:cs="B Nazanin" w:hint="cs"/>
          <w:rtl/>
        </w:rPr>
        <w:t>ی</w:t>
      </w:r>
      <w:r w:rsidRPr="001230DD">
        <w:rPr>
          <w:rFonts w:cs="B Nazanin" w:hint="eastAsia"/>
          <w:rtl/>
        </w:rPr>
        <w:t>کرد</w:t>
      </w:r>
      <w:r w:rsidRPr="001230DD">
        <w:rPr>
          <w:rFonts w:cs="B Nazanin"/>
          <w:rtl/>
        </w:rPr>
        <w:t xml:space="preserve"> است که در فرآ</w:t>
      </w:r>
      <w:r w:rsidRPr="001230DD">
        <w:rPr>
          <w:rFonts w:cs="B Nazanin" w:hint="cs"/>
          <w:rtl/>
        </w:rPr>
        <w:t>ی</w:t>
      </w:r>
      <w:r w:rsidRPr="001230DD">
        <w:rPr>
          <w:rFonts w:cs="B Nazanin" w:hint="eastAsia"/>
          <w:rtl/>
        </w:rPr>
        <w:t>ند</w:t>
      </w:r>
      <w:r w:rsidRPr="001230DD">
        <w:rPr>
          <w:rFonts w:cs="B Nazanin"/>
          <w:rtl/>
        </w:rPr>
        <w:t xml:space="preserve"> بازار</w:t>
      </w:r>
      <w:r w:rsidRPr="001230DD">
        <w:rPr>
          <w:rFonts w:cs="B Nazanin" w:hint="cs"/>
          <w:rtl/>
        </w:rPr>
        <w:t>ی</w:t>
      </w:r>
      <w:r w:rsidRPr="001230DD">
        <w:rPr>
          <w:rFonts w:cs="B Nazanin" w:hint="eastAsia"/>
          <w:rtl/>
        </w:rPr>
        <w:t>اب</w:t>
      </w:r>
      <w:r w:rsidRPr="001230DD">
        <w:rPr>
          <w:rFonts w:cs="B Nazanin" w:hint="cs"/>
          <w:rtl/>
        </w:rPr>
        <w:t>ی</w:t>
      </w:r>
      <w:r w:rsidRPr="001230DD">
        <w:rPr>
          <w:rFonts w:cs="B Nazanin"/>
          <w:rtl/>
        </w:rPr>
        <w:t xml:space="preserve"> از طر</w:t>
      </w:r>
      <w:r w:rsidRPr="001230DD">
        <w:rPr>
          <w:rFonts w:cs="B Nazanin" w:hint="cs"/>
          <w:rtl/>
        </w:rPr>
        <w:t>ی</w:t>
      </w:r>
      <w:r w:rsidRPr="001230DD">
        <w:rPr>
          <w:rFonts w:cs="B Nazanin" w:hint="eastAsia"/>
          <w:rtl/>
        </w:rPr>
        <w:t>ق</w:t>
      </w:r>
      <w:r w:rsidRPr="001230DD">
        <w:rPr>
          <w:rFonts w:cs="B Nazanin"/>
          <w:rtl/>
        </w:rPr>
        <w:t xml:space="preserve"> تمرکز بر حل مسائل و استفاده از دانش خلاق فرد</w:t>
      </w:r>
      <w:r w:rsidRPr="001230DD">
        <w:rPr>
          <w:rFonts w:cs="B Nazanin" w:hint="cs"/>
          <w:rtl/>
        </w:rPr>
        <w:t>ی</w:t>
      </w:r>
      <w:r w:rsidRPr="001230DD">
        <w:rPr>
          <w:rFonts w:cs="B Nazanin"/>
          <w:rtl/>
        </w:rPr>
        <w:t xml:space="preserve"> و جمع</w:t>
      </w:r>
      <w:r w:rsidRPr="001230DD">
        <w:rPr>
          <w:rFonts w:cs="B Nazanin" w:hint="cs"/>
          <w:rtl/>
        </w:rPr>
        <w:t>ی</w:t>
      </w:r>
      <w:r w:rsidRPr="001230DD">
        <w:rPr>
          <w:rFonts w:cs="B Nazanin"/>
          <w:rtl/>
        </w:rPr>
        <w:t xml:space="preserve"> تاک</w:t>
      </w:r>
      <w:r w:rsidRPr="001230DD">
        <w:rPr>
          <w:rFonts w:cs="B Nazanin" w:hint="cs"/>
          <w:rtl/>
        </w:rPr>
        <w:t>ی</w:t>
      </w:r>
      <w:r w:rsidRPr="001230DD">
        <w:rPr>
          <w:rFonts w:cs="B Nazanin" w:hint="eastAsia"/>
          <w:rtl/>
        </w:rPr>
        <w:t>د</w:t>
      </w:r>
      <w:r w:rsidRPr="001230DD">
        <w:rPr>
          <w:rFonts w:cs="B Nazanin"/>
          <w:rtl/>
        </w:rPr>
        <w:t xml:space="preserve"> دارد. ا</w:t>
      </w:r>
      <w:r w:rsidRPr="001230DD">
        <w:rPr>
          <w:rFonts w:cs="B Nazanin" w:hint="cs"/>
          <w:rtl/>
        </w:rPr>
        <w:t>ی</w:t>
      </w:r>
      <w:r w:rsidRPr="001230DD">
        <w:rPr>
          <w:rFonts w:cs="B Nazanin" w:hint="eastAsia"/>
          <w:rtl/>
        </w:rPr>
        <w:t>ن</w:t>
      </w:r>
      <w:r w:rsidRPr="001230DD">
        <w:rPr>
          <w:rFonts w:cs="B Nazanin"/>
          <w:rtl/>
        </w:rPr>
        <w:t xml:space="preserve"> نوع تفکر، به عنوان </w:t>
      </w:r>
      <w:r w:rsidRPr="001230DD">
        <w:rPr>
          <w:rFonts w:cs="B Nazanin" w:hint="cs"/>
          <w:rtl/>
        </w:rPr>
        <w:t>ی</w:t>
      </w:r>
      <w:r w:rsidRPr="001230DD">
        <w:rPr>
          <w:rFonts w:cs="B Nazanin" w:hint="eastAsia"/>
          <w:rtl/>
        </w:rPr>
        <w:t>ک</w:t>
      </w:r>
      <w:r w:rsidRPr="001230DD">
        <w:rPr>
          <w:rFonts w:cs="B Nazanin"/>
          <w:rtl/>
        </w:rPr>
        <w:t xml:space="preserve"> لازمه اساس</w:t>
      </w:r>
      <w:r w:rsidRPr="001230DD">
        <w:rPr>
          <w:rFonts w:cs="B Nazanin" w:hint="cs"/>
          <w:rtl/>
        </w:rPr>
        <w:t>ی</w:t>
      </w:r>
      <w:r w:rsidRPr="001230DD">
        <w:rPr>
          <w:rFonts w:cs="B Nazanin"/>
          <w:rtl/>
        </w:rPr>
        <w:t xml:space="preserve"> برا</w:t>
      </w:r>
      <w:r w:rsidRPr="001230DD">
        <w:rPr>
          <w:rFonts w:cs="B Nazanin" w:hint="cs"/>
          <w:rtl/>
        </w:rPr>
        <w:t>ی</w:t>
      </w:r>
      <w:r w:rsidRPr="001230DD">
        <w:rPr>
          <w:rFonts w:cs="B Nazanin"/>
          <w:rtl/>
        </w:rPr>
        <w:t xml:space="preserve"> اجرا</w:t>
      </w:r>
      <w:r w:rsidRPr="001230DD">
        <w:rPr>
          <w:rFonts w:cs="B Nazanin" w:hint="cs"/>
          <w:rtl/>
        </w:rPr>
        <w:t>ی</w:t>
      </w:r>
      <w:r w:rsidRPr="001230DD">
        <w:rPr>
          <w:rFonts w:cs="B Nazanin"/>
          <w:rtl/>
        </w:rPr>
        <w:t xml:space="preserve"> بازار</w:t>
      </w:r>
      <w:r w:rsidRPr="001230DD">
        <w:rPr>
          <w:rFonts w:cs="B Nazanin" w:hint="cs"/>
          <w:rtl/>
        </w:rPr>
        <w:t>ی</w:t>
      </w:r>
      <w:r w:rsidRPr="001230DD">
        <w:rPr>
          <w:rFonts w:cs="B Nazanin" w:hint="eastAsia"/>
          <w:rtl/>
        </w:rPr>
        <w:t>اب</w:t>
      </w:r>
      <w:r w:rsidRPr="001230DD">
        <w:rPr>
          <w:rFonts w:cs="B Nazanin" w:hint="cs"/>
          <w:rtl/>
        </w:rPr>
        <w:t>ی</w:t>
      </w:r>
      <w:r w:rsidRPr="001230DD">
        <w:rPr>
          <w:rFonts w:cs="B Nazanin"/>
          <w:rtl/>
        </w:rPr>
        <w:t xml:space="preserve"> خلاق و موفق در مح</w:t>
      </w:r>
      <w:r w:rsidRPr="001230DD">
        <w:rPr>
          <w:rFonts w:cs="B Nazanin" w:hint="cs"/>
          <w:rtl/>
        </w:rPr>
        <w:t>ی</w:t>
      </w:r>
      <w:r w:rsidRPr="001230DD">
        <w:rPr>
          <w:rFonts w:cs="B Nazanin" w:hint="eastAsia"/>
          <w:rtl/>
        </w:rPr>
        <w:t>ط</w:t>
      </w:r>
      <w:r w:rsidRPr="001230DD">
        <w:rPr>
          <w:rFonts w:cs="B Nazanin"/>
          <w:rtl/>
        </w:rPr>
        <w:t xml:space="preserve"> رقابت</w:t>
      </w:r>
      <w:r w:rsidRPr="001230DD">
        <w:rPr>
          <w:rFonts w:cs="B Nazanin" w:hint="cs"/>
          <w:rtl/>
        </w:rPr>
        <w:t>ی</w:t>
      </w:r>
      <w:r w:rsidRPr="001230DD">
        <w:rPr>
          <w:rFonts w:cs="B Nazanin"/>
          <w:rtl/>
        </w:rPr>
        <w:t xml:space="preserve"> فعل</w:t>
      </w:r>
      <w:r w:rsidRPr="001230DD">
        <w:rPr>
          <w:rFonts w:cs="B Nazanin" w:hint="cs"/>
          <w:rtl/>
        </w:rPr>
        <w:t>ی</w:t>
      </w:r>
      <w:r w:rsidRPr="001230DD">
        <w:rPr>
          <w:rFonts w:cs="B Nazanin" w:hint="eastAsia"/>
          <w:rtl/>
        </w:rPr>
        <w:t>،</w:t>
      </w:r>
      <w:r w:rsidRPr="001230DD">
        <w:rPr>
          <w:rFonts w:cs="B Nazanin"/>
          <w:rtl/>
        </w:rPr>
        <w:t xml:space="preserve"> به شمار م</w:t>
      </w:r>
      <w:r w:rsidRPr="001230DD">
        <w:rPr>
          <w:rFonts w:cs="B Nazanin" w:hint="cs"/>
          <w:rtl/>
        </w:rPr>
        <w:t>ی‌</w:t>
      </w:r>
      <w:r w:rsidRPr="001230DD">
        <w:rPr>
          <w:rFonts w:cs="B Nazanin" w:hint="eastAsia"/>
          <w:rtl/>
        </w:rPr>
        <w:t>رود</w:t>
      </w:r>
      <w:r w:rsidR="008334E3">
        <w:rPr>
          <w:rFonts w:cs="B Nazanin" w:hint="cs"/>
          <w:rtl/>
        </w:rPr>
        <w:t xml:space="preserve"> </w:t>
      </w:r>
      <w:r w:rsidRPr="001230DD">
        <w:rPr>
          <w:rFonts w:cs="B Nazanin"/>
          <w:rtl/>
        </w:rPr>
        <w:t>.</w:t>
      </w:r>
    </w:p>
    <w:p w14:paraId="428F2EAD" w14:textId="77777777" w:rsidR="00D41109" w:rsidRDefault="001230DD" w:rsidP="00747966">
      <w:pPr>
        <w:pStyle w:val="1"/>
        <w:jc w:val="both"/>
        <w:rPr>
          <w:rFonts w:cs="B Nazanin"/>
          <w:rtl/>
        </w:rPr>
      </w:pPr>
      <w:r w:rsidRPr="001230DD">
        <w:rPr>
          <w:rFonts w:cs="B Nazanin"/>
          <w:rtl/>
        </w:rPr>
        <w:t xml:space="preserve"> به طور خلاصه</w:t>
      </w:r>
      <w:r w:rsidR="008334E3">
        <w:rPr>
          <w:rFonts w:cs="B Nazanin" w:hint="cs"/>
          <w:rtl/>
        </w:rPr>
        <w:t xml:space="preserve"> </w:t>
      </w:r>
      <w:r w:rsidRPr="001230DD">
        <w:rPr>
          <w:rFonts w:cs="B Nazanin"/>
          <w:rtl/>
        </w:rPr>
        <w:t>، م</w:t>
      </w:r>
      <w:r w:rsidRPr="001230DD">
        <w:rPr>
          <w:rFonts w:cs="B Nazanin" w:hint="cs"/>
          <w:rtl/>
        </w:rPr>
        <w:t>ی‌</w:t>
      </w:r>
      <w:r w:rsidRPr="001230DD">
        <w:rPr>
          <w:rFonts w:cs="B Nazanin" w:hint="eastAsia"/>
          <w:rtl/>
        </w:rPr>
        <w:t>توان</w:t>
      </w:r>
      <w:r w:rsidRPr="001230DD">
        <w:rPr>
          <w:rFonts w:cs="B Nazanin"/>
          <w:rtl/>
        </w:rPr>
        <w:t xml:space="preserve"> ت</w:t>
      </w:r>
      <w:r w:rsidRPr="001230DD">
        <w:rPr>
          <w:rFonts w:cs="B Nazanin" w:hint="eastAsia"/>
          <w:rtl/>
        </w:rPr>
        <w:t>فکر</w:t>
      </w:r>
      <w:r w:rsidRPr="001230DD">
        <w:rPr>
          <w:rFonts w:cs="B Nazanin"/>
          <w:rtl/>
        </w:rPr>
        <w:t xml:space="preserve"> بازار</w:t>
      </w:r>
      <w:r w:rsidRPr="001230DD">
        <w:rPr>
          <w:rFonts w:cs="B Nazanin" w:hint="cs"/>
          <w:rtl/>
        </w:rPr>
        <w:t>ی</w:t>
      </w:r>
      <w:r w:rsidRPr="001230DD">
        <w:rPr>
          <w:rFonts w:cs="B Nazanin" w:hint="eastAsia"/>
          <w:rtl/>
        </w:rPr>
        <w:t>اب</w:t>
      </w:r>
      <w:r w:rsidRPr="001230DD">
        <w:rPr>
          <w:rFonts w:cs="B Nazanin" w:hint="cs"/>
          <w:rtl/>
        </w:rPr>
        <w:t>ی</w:t>
      </w:r>
      <w:r w:rsidRPr="001230DD">
        <w:rPr>
          <w:rFonts w:cs="B Nazanin"/>
          <w:rtl/>
        </w:rPr>
        <w:t xml:space="preserve"> را به شکل ز</w:t>
      </w:r>
      <w:r w:rsidRPr="001230DD">
        <w:rPr>
          <w:rFonts w:cs="B Nazanin" w:hint="cs"/>
          <w:rtl/>
        </w:rPr>
        <w:t>ی</w:t>
      </w:r>
      <w:r w:rsidRPr="001230DD">
        <w:rPr>
          <w:rFonts w:cs="B Nazanin" w:hint="eastAsia"/>
          <w:rtl/>
        </w:rPr>
        <w:t>ر</w:t>
      </w:r>
      <w:r w:rsidRPr="001230DD">
        <w:rPr>
          <w:rFonts w:cs="B Nazanin"/>
          <w:rtl/>
        </w:rPr>
        <w:t xml:space="preserve"> توض</w:t>
      </w:r>
      <w:r w:rsidRPr="001230DD">
        <w:rPr>
          <w:rFonts w:cs="B Nazanin" w:hint="cs"/>
          <w:rtl/>
        </w:rPr>
        <w:t>ی</w:t>
      </w:r>
      <w:r w:rsidRPr="001230DD">
        <w:rPr>
          <w:rFonts w:cs="B Nazanin" w:hint="eastAsia"/>
          <w:rtl/>
        </w:rPr>
        <w:t>ح</w:t>
      </w:r>
      <w:r w:rsidRPr="001230DD">
        <w:rPr>
          <w:rFonts w:cs="B Nazanin"/>
          <w:rtl/>
        </w:rPr>
        <w:t xml:space="preserve"> داد</w:t>
      </w:r>
      <w:r w:rsidR="008334E3">
        <w:rPr>
          <w:rFonts w:cs="B Nazanin" w:hint="cs"/>
          <w:rtl/>
        </w:rPr>
        <w:t xml:space="preserve"> </w:t>
      </w:r>
      <w:r w:rsidRPr="001230DD">
        <w:rPr>
          <w:rFonts w:cs="B Nazanin"/>
          <w:rtl/>
        </w:rPr>
        <w:t>:</w:t>
      </w:r>
      <w:r w:rsidR="008334E3">
        <w:rPr>
          <w:rFonts w:cs="B Nazanin" w:hint="cs"/>
          <w:rtl/>
        </w:rPr>
        <w:t xml:space="preserve"> </w:t>
      </w:r>
    </w:p>
    <w:p w14:paraId="03AF3EFA" w14:textId="21523C7A" w:rsidR="008334E3" w:rsidRDefault="00D41109" w:rsidP="00747966">
      <w:pPr>
        <w:pStyle w:val="1"/>
        <w:jc w:val="both"/>
        <w:rPr>
          <w:rFonts w:cs="B Nazanin"/>
          <w:rtl/>
        </w:rPr>
      </w:pPr>
      <w:r>
        <w:rPr>
          <w:rFonts w:cs="B Nazanin" w:hint="cs"/>
          <w:rtl/>
        </w:rPr>
        <w:t>1-</w:t>
      </w:r>
      <w:r w:rsidR="008334E3">
        <w:rPr>
          <w:rFonts w:cs="B Nazanin"/>
          <w:b/>
          <w:bCs/>
          <w:rtl/>
        </w:rPr>
        <w:t xml:space="preserve"> </w:t>
      </w:r>
      <w:r w:rsidR="001230DD" w:rsidRPr="002564AF">
        <w:rPr>
          <w:rFonts w:cs="B Nazanin"/>
          <w:b/>
          <w:bCs/>
          <w:rtl/>
        </w:rPr>
        <w:t>لازمه</w:t>
      </w:r>
      <w:r w:rsidR="008334E3">
        <w:rPr>
          <w:rFonts w:cs="B Nazanin" w:hint="cs"/>
          <w:b/>
          <w:bCs/>
          <w:rtl/>
        </w:rPr>
        <w:t xml:space="preserve"> </w:t>
      </w:r>
      <w:r w:rsidR="001230DD" w:rsidRPr="002564AF">
        <w:rPr>
          <w:rFonts w:cs="B Nazanin"/>
          <w:b/>
          <w:bCs/>
          <w:rtl/>
        </w:rPr>
        <w:t xml:space="preserve"> بازار</w:t>
      </w:r>
      <w:r w:rsidR="001230DD" w:rsidRPr="002564AF">
        <w:rPr>
          <w:rFonts w:cs="B Nazanin" w:hint="cs"/>
          <w:b/>
          <w:bCs/>
          <w:rtl/>
        </w:rPr>
        <w:t>ی</w:t>
      </w:r>
      <w:r w:rsidR="001230DD" w:rsidRPr="002564AF">
        <w:rPr>
          <w:rFonts w:cs="B Nazanin" w:hint="eastAsia"/>
          <w:b/>
          <w:bCs/>
          <w:rtl/>
        </w:rPr>
        <w:t>اب</w:t>
      </w:r>
      <w:r w:rsidR="001230DD" w:rsidRPr="002564AF">
        <w:rPr>
          <w:rFonts w:cs="B Nazanin" w:hint="cs"/>
          <w:b/>
          <w:bCs/>
          <w:rtl/>
        </w:rPr>
        <w:t>ی</w:t>
      </w:r>
      <w:r w:rsidR="001230DD" w:rsidRPr="002564AF">
        <w:rPr>
          <w:rFonts w:cs="B Nazanin"/>
          <w:b/>
          <w:bCs/>
          <w:rtl/>
        </w:rPr>
        <w:t xml:space="preserve"> خلاق</w:t>
      </w:r>
      <w:r w:rsidR="001230DD" w:rsidRPr="001230DD">
        <w:rPr>
          <w:rFonts w:cs="B Nazanin" w:hint="cs"/>
          <w:rtl/>
        </w:rPr>
        <w:t xml:space="preserve"> : </w:t>
      </w:r>
      <w:r w:rsidR="002564AF">
        <w:rPr>
          <w:rFonts w:cs="B Nazanin" w:hint="cs"/>
          <w:rtl/>
        </w:rPr>
        <w:t xml:space="preserve"> </w:t>
      </w:r>
      <w:r w:rsidR="001230DD" w:rsidRPr="002564AF">
        <w:rPr>
          <w:rFonts w:cs="B Nazanin"/>
          <w:rtl/>
        </w:rPr>
        <w:t>تفکر بازار</w:t>
      </w:r>
      <w:r w:rsidR="001230DD" w:rsidRPr="002564AF">
        <w:rPr>
          <w:rFonts w:cs="B Nazanin" w:hint="cs"/>
          <w:rtl/>
        </w:rPr>
        <w:t>ی</w:t>
      </w:r>
      <w:r w:rsidR="001230DD" w:rsidRPr="002564AF">
        <w:rPr>
          <w:rFonts w:cs="B Nazanin" w:hint="eastAsia"/>
          <w:rtl/>
        </w:rPr>
        <w:t>اب</w:t>
      </w:r>
      <w:r w:rsidR="001230DD" w:rsidRPr="002564AF">
        <w:rPr>
          <w:rFonts w:cs="B Nazanin" w:hint="cs"/>
          <w:rtl/>
        </w:rPr>
        <w:t>ی</w:t>
      </w:r>
      <w:r w:rsidR="001230DD" w:rsidRPr="002564AF">
        <w:rPr>
          <w:rFonts w:cs="B Nazanin"/>
          <w:rtl/>
        </w:rPr>
        <w:t xml:space="preserve"> تاک</w:t>
      </w:r>
      <w:r w:rsidR="001230DD" w:rsidRPr="002564AF">
        <w:rPr>
          <w:rFonts w:cs="B Nazanin" w:hint="cs"/>
          <w:rtl/>
        </w:rPr>
        <w:t>ی</w:t>
      </w:r>
      <w:r w:rsidR="001230DD" w:rsidRPr="002564AF">
        <w:rPr>
          <w:rFonts w:cs="B Nazanin" w:hint="eastAsia"/>
          <w:rtl/>
        </w:rPr>
        <w:t>د</w:t>
      </w:r>
      <w:r w:rsidR="001230DD" w:rsidRPr="002564AF">
        <w:rPr>
          <w:rFonts w:cs="B Nazanin"/>
          <w:rtl/>
        </w:rPr>
        <w:t xml:space="preserve"> دارد که بازار</w:t>
      </w:r>
      <w:r w:rsidR="001230DD" w:rsidRPr="002564AF">
        <w:rPr>
          <w:rFonts w:cs="B Nazanin" w:hint="cs"/>
          <w:rtl/>
        </w:rPr>
        <w:t>ی</w:t>
      </w:r>
      <w:r w:rsidR="001230DD" w:rsidRPr="002564AF">
        <w:rPr>
          <w:rFonts w:cs="B Nazanin" w:hint="eastAsia"/>
          <w:rtl/>
        </w:rPr>
        <w:t>ابان</w:t>
      </w:r>
      <w:r w:rsidR="001230DD" w:rsidRPr="002564AF">
        <w:rPr>
          <w:rFonts w:cs="B Nazanin"/>
          <w:rtl/>
        </w:rPr>
        <w:t xml:space="preserve"> با</w:t>
      </w:r>
      <w:r w:rsidR="001230DD" w:rsidRPr="002564AF">
        <w:rPr>
          <w:rFonts w:cs="B Nazanin" w:hint="cs"/>
          <w:rtl/>
        </w:rPr>
        <w:t>ی</w:t>
      </w:r>
      <w:r w:rsidR="001230DD" w:rsidRPr="002564AF">
        <w:rPr>
          <w:rFonts w:cs="B Nazanin" w:hint="eastAsia"/>
          <w:rtl/>
        </w:rPr>
        <w:t>د</w:t>
      </w:r>
      <w:r w:rsidR="001230DD" w:rsidRPr="002564AF">
        <w:rPr>
          <w:rFonts w:cs="B Nazanin"/>
          <w:rtl/>
        </w:rPr>
        <w:t xml:space="preserve"> خلاقانه و نوآورانه به مسائل و چالش‌ها</w:t>
      </w:r>
      <w:r w:rsidR="001230DD" w:rsidRPr="002564AF">
        <w:rPr>
          <w:rFonts w:cs="B Nazanin" w:hint="cs"/>
          <w:rtl/>
        </w:rPr>
        <w:t>ی</w:t>
      </w:r>
      <w:r w:rsidR="001230DD" w:rsidRPr="002564AF">
        <w:rPr>
          <w:rFonts w:cs="B Nazanin"/>
          <w:rtl/>
        </w:rPr>
        <w:t xml:space="preserve"> بازار</w:t>
      </w:r>
      <w:r w:rsidR="001230DD" w:rsidRPr="002564AF">
        <w:rPr>
          <w:rFonts w:cs="B Nazanin" w:hint="cs"/>
          <w:rtl/>
        </w:rPr>
        <w:t>ی</w:t>
      </w:r>
      <w:r w:rsidR="001230DD" w:rsidRPr="002564AF">
        <w:rPr>
          <w:rFonts w:cs="B Nazanin" w:hint="eastAsia"/>
          <w:rtl/>
        </w:rPr>
        <w:t>اب</w:t>
      </w:r>
      <w:r w:rsidR="001230DD" w:rsidRPr="002564AF">
        <w:rPr>
          <w:rFonts w:cs="B Nazanin" w:hint="cs"/>
          <w:rtl/>
        </w:rPr>
        <w:t>ی</w:t>
      </w:r>
      <w:r w:rsidR="001230DD" w:rsidRPr="002564AF">
        <w:rPr>
          <w:rFonts w:cs="B Nazanin"/>
          <w:rtl/>
        </w:rPr>
        <w:t xml:space="preserve"> نگر</w:t>
      </w:r>
      <w:r w:rsidR="001230DD" w:rsidRPr="002564AF">
        <w:rPr>
          <w:rFonts w:cs="B Nazanin" w:hint="cs"/>
          <w:rtl/>
        </w:rPr>
        <w:t>ی</w:t>
      </w:r>
      <w:r w:rsidR="001230DD" w:rsidRPr="002564AF">
        <w:rPr>
          <w:rFonts w:cs="B Nazanin" w:hint="eastAsia"/>
          <w:rtl/>
        </w:rPr>
        <w:t>سته</w:t>
      </w:r>
      <w:r w:rsidR="001230DD" w:rsidRPr="002564AF">
        <w:rPr>
          <w:rFonts w:cs="B Nazanin"/>
          <w:rtl/>
        </w:rPr>
        <w:t xml:space="preserve"> و راه‌</w:t>
      </w:r>
      <w:r>
        <w:rPr>
          <w:rFonts w:cs="B Nazanin" w:hint="cs"/>
          <w:rtl/>
        </w:rPr>
        <w:t xml:space="preserve"> </w:t>
      </w:r>
      <w:r w:rsidR="001230DD" w:rsidRPr="002564AF">
        <w:rPr>
          <w:rFonts w:cs="B Nazanin"/>
          <w:rtl/>
        </w:rPr>
        <w:t>ها</w:t>
      </w:r>
      <w:r w:rsidR="001230DD" w:rsidRPr="002564AF">
        <w:rPr>
          <w:rFonts w:cs="B Nazanin" w:hint="cs"/>
          <w:rtl/>
        </w:rPr>
        <w:t>ی</w:t>
      </w:r>
      <w:r w:rsidR="001230DD" w:rsidRPr="002564AF">
        <w:rPr>
          <w:rFonts w:cs="B Nazanin"/>
          <w:rtl/>
        </w:rPr>
        <w:t xml:space="preserve"> جد</w:t>
      </w:r>
      <w:r w:rsidR="001230DD" w:rsidRPr="002564AF">
        <w:rPr>
          <w:rFonts w:cs="B Nazanin" w:hint="cs"/>
          <w:rtl/>
        </w:rPr>
        <w:t>ی</w:t>
      </w:r>
      <w:r w:rsidR="001230DD" w:rsidRPr="002564AF">
        <w:rPr>
          <w:rFonts w:cs="B Nazanin" w:hint="eastAsia"/>
          <w:rtl/>
        </w:rPr>
        <w:t>د</w:t>
      </w:r>
      <w:r w:rsidR="001230DD" w:rsidRPr="002564AF">
        <w:rPr>
          <w:rFonts w:cs="B Nazanin" w:hint="cs"/>
          <w:rtl/>
        </w:rPr>
        <w:t>ی</w:t>
      </w:r>
      <w:r w:rsidR="001230DD" w:rsidRPr="002564AF">
        <w:rPr>
          <w:rFonts w:cs="B Nazanin"/>
          <w:rtl/>
        </w:rPr>
        <w:t xml:space="preserve"> برا</w:t>
      </w:r>
      <w:r w:rsidR="001230DD" w:rsidRPr="002564AF">
        <w:rPr>
          <w:rFonts w:cs="B Nazanin" w:hint="cs"/>
          <w:rtl/>
        </w:rPr>
        <w:t>ی</w:t>
      </w:r>
      <w:r w:rsidR="001230DD" w:rsidRPr="002564AF">
        <w:rPr>
          <w:rFonts w:cs="B Nazanin"/>
          <w:rtl/>
        </w:rPr>
        <w:t xml:space="preserve"> جلب توجه مشتر</w:t>
      </w:r>
      <w:r w:rsidR="001230DD" w:rsidRPr="002564AF">
        <w:rPr>
          <w:rFonts w:cs="B Nazanin" w:hint="cs"/>
          <w:rtl/>
        </w:rPr>
        <w:t>ی</w:t>
      </w:r>
      <w:r w:rsidR="001230DD" w:rsidRPr="002564AF">
        <w:rPr>
          <w:rFonts w:cs="B Nazanin" w:hint="eastAsia"/>
          <w:rtl/>
        </w:rPr>
        <w:t>ان</w:t>
      </w:r>
      <w:r w:rsidR="001230DD" w:rsidRPr="002564AF">
        <w:rPr>
          <w:rFonts w:cs="B Nazanin"/>
          <w:rtl/>
        </w:rPr>
        <w:t xml:space="preserve"> و رس</w:t>
      </w:r>
      <w:r w:rsidR="001230DD" w:rsidRPr="002564AF">
        <w:rPr>
          <w:rFonts w:cs="B Nazanin" w:hint="cs"/>
          <w:rtl/>
        </w:rPr>
        <w:t>ی</w:t>
      </w:r>
      <w:r w:rsidR="001230DD" w:rsidRPr="002564AF">
        <w:rPr>
          <w:rFonts w:cs="B Nazanin" w:hint="eastAsia"/>
          <w:rtl/>
        </w:rPr>
        <w:t>دن</w:t>
      </w:r>
      <w:r w:rsidR="001230DD" w:rsidRPr="002564AF">
        <w:rPr>
          <w:rFonts w:cs="B Nazanin"/>
          <w:rtl/>
        </w:rPr>
        <w:t xml:space="preserve"> به اهداف بازار</w:t>
      </w:r>
      <w:r w:rsidR="001230DD" w:rsidRPr="002564AF">
        <w:rPr>
          <w:rFonts w:cs="B Nazanin" w:hint="cs"/>
          <w:rtl/>
        </w:rPr>
        <w:t>ی</w:t>
      </w:r>
      <w:r w:rsidR="001230DD" w:rsidRPr="002564AF">
        <w:rPr>
          <w:rFonts w:cs="B Nazanin" w:hint="eastAsia"/>
          <w:rtl/>
        </w:rPr>
        <w:t>اب</w:t>
      </w:r>
      <w:r w:rsidR="001230DD" w:rsidRPr="002564AF">
        <w:rPr>
          <w:rFonts w:cs="B Nazanin" w:hint="cs"/>
          <w:rtl/>
        </w:rPr>
        <w:t>ی</w:t>
      </w:r>
      <w:r w:rsidR="001230DD" w:rsidRPr="002564AF">
        <w:rPr>
          <w:rFonts w:cs="B Nazanin"/>
          <w:rtl/>
        </w:rPr>
        <w:t xml:space="preserve"> را پ</w:t>
      </w:r>
      <w:r w:rsidR="001230DD" w:rsidRPr="002564AF">
        <w:rPr>
          <w:rFonts w:cs="B Nazanin" w:hint="cs"/>
          <w:rtl/>
        </w:rPr>
        <w:t>ی</w:t>
      </w:r>
      <w:r w:rsidR="001230DD" w:rsidRPr="002564AF">
        <w:rPr>
          <w:rFonts w:cs="B Nazanin" w:hint="eastAsia"/>
          <w:rtl/>
        </w:rPr>
        <w:t>دا</w:t>
      </w:r>
      <w:r w:rsidR="001230DD" w:rsidRPr="002564AF">
        <w:rPr>
          <w:rFonts w:cs="B Nazanin"/>
          <w:rtl/>
        </w:rPr>
        <w:t xml:space="preserve"> کنند</w:t>
      </w:r>
      <w:r>
        <w:rPr>
          <w:rFonts w:cs="B Nazanin" w:hint="cs"/>
          <w:rtl/>
        </w:rPr>
        <w:t xml:space="preserve"> </w:t>
      </w:r>
      <w:r w:rsidR="001230DD" w:rsidRPr="002564AF">
        <w:rPr>
          <w:rFonts w:cs="B Nazanin"/>
          <w:rtl/>
        </w:rPr>
        <w:t>. به ا</w:t>
      </w:r>
      <w:r w:rsidR="001230DD" w:rsidRPr="002564AF">
        <w:rPr>
          <w:rFonts w:cs="B Nazanin" w:hint="cs"/>
          <w:rtl/>
        </w:rPr>
        <w:t>ی</w:t>
      </w:r>
      <w:r w:rsidR="001230DD" w:rsidRPr="002564AF">
        <w:rPr>
          <w:rFonts w:cs="B Nazanin" w:hint="eastAsia"/>
          <w:rtl/>
        </w:rPr>
        <w:t>ن</w:t>
      </w:r>
      <w:r w:rsidR="001230DD" w:rsidRPr="002564AF">
        <w:rPr>
          <w:rFonts w:cs="B Nazanin"/>
          <w:rtl/>
        </w:rPr>
        <w:t xml:space="preserve"> ترت</w:t>
      </w:r>
      <w:r w:rsidR="001230DD" w:rsidRPr="002564AF">
        <w:rPr>
          <w:rFonts w:cs="B Nazanin" w:hint="cs"/>
          <w:rtl/>
        </w:rPr>
        <w:t>ی</w:t>
      </w:r>
      <w:r w:rsidR="001230DD" w:rsidRPr="002564AF">
        <w:rPr>
          <w:rFonts w:cs="B Nazanin" w:hint="eastAsia"/>
          <w:rtl/>
        </w:rPr>
        <w:t>ب</w:t>
      </w:r>
      <w:r>
        <w:rPr>
          <w:rFonts w:cs="B Nazanin" w:hint="cs"/>
          <w:rtl/>
        </w:rPr>
        <w:t xml:space="preserve"> </w:t>
      </w:r>
      <w:r w:rsidR="001230DD" w:rsidRPr="002564AF">
        <w:rPr>
          <w:rFonts w:cs="B Nazanin" w:hint="eastAsia"/>
          <w:rtl/>
        </w:rPr>
        <w:t>،</w:t>
      </w:r>
      <w:r w:rsidR="001230DD" w:rsidRPr="002564AF">
        <w:rPr>
          <w:rFonts w:cs="B Nazanin"/>
          <w:rtl/>
        </w:rPr>
        <w:t xml:space="preserve"> خلاق</w:t>
      </w:r>
      <w:r w:rsidR="001230DD" w:rsidRPr="002564AF">
        <w:rPr>
          <w:rFonts w:cs="B Nazanin" w:hint="cs"/>
          <w:rtl/>
        </w:rPr>
        <w:t>ی</w:t>
      </w:r>
      <w:r w:rsidR="001230DD" w:rsidRPr="002564AF">
        <w:rPr>
          <w:rFonts w:cs="B Nazanin" w:hint="eastAsia"/>
          <w:rtl/>
        </w:rPr>
        <w:t>ت</w:t>
      </w:r>
      <w:r w:rsidR="001230DD" w:rsidRPr="002564AF">
        <w:rPr>
          <w:rFonts w:cs="B Nazanin"/>
          <w:rtl/>
        </w:rPr>
        <w:t xml:space="preserve"> در ا</w:t>
      </w:r>
      <w:r w:rsidR="001230DD" w:rsidRPr="002564AF">
        <w:rPr>
          <w:rFonts w:cs="B Nazanin" w:hint="cs"/>
          <w:rtl/>
        </w:rPr>
        <w:t>ی</w:t>
      </w:r>
      <w:r w:rsidR="001230DD" w:rsidRPr="002564AF">
        <w:rPr>
          <w:rFonts w:cs="B Nazanin" w:hint="eastAsia"/>
          <w:rtl/>
        </w:rPr>
        <w:t>ده</w:t>
      </w:r>
      <w:r w:rsidR="00747966">
        <w:rPr>
          <w:rFonts w:cs="B Nazanin" w:hint="cs"/>
          <w:rtl/>
        </w:rPr>
        <w:t xml:space="preserve"> </w:t>
      </w:r>
      <w:r w:rsidR="001230DD" w:rsidRPr="002564AF">
        <w:rPr>
          <w:rFonts w:cs="B Nazanin" w:hint="eastAsia"/>
          <w:rtl/>
        </w:rPr>
        <w:t>‌پرداز</w:t>
      </w:r>
      <w:r w:rsidR="001230DD" w:rsidRPr="002564AF">
        <w:rPr>
          <w:rFonts w:cs="B Nazanin" w:hint="cs"/>
          <w:rtl/>
        </w:rPr>
        <w:t>ی</w:t>
      </w:r>
      <w:r>
        <w:rPr>
          <w:rFonts w:cs="B Nazanin" w:hint="cs"/>
          <w:rtl/>
        </w:rPr>
        <w:t xml:space="preserve"> </w:t>
      </w:r>
      <w:r w:rsidR="001230DD" w:rsidRPr="002564AF">
        <w:rPr>
          <w:rFonts w:cs="B Nazanin" w:hint="eastAsia"/>
          <w:rtl/>
        </w:rPr>
        <w:t>،</w:t>
      </w:r>
      <w:r w:rsidR="001230DD" w:rsidRPr="002564AF">
        <w:rPr>
          <w:rFonts w:cs="B Nazanin"/>
          <w:rtl/>
        </w:rPr>
        <w:t xml:space="preserve"> طراح</w:t>
      </w:r>
      <w:r w:rsidR="001230DD" w:rsidRPr="002564AF">
        <w:rPr>
          <w:rFonts w:cs="B Nazanin" w:hint="cs"/>
          <w:rtl/>
        </w:rPr>
        <w:t>ی</w:t>
      </w:r>
      <w:r w:rsidR="001230DD" w:rsidRPr="002564AF">
        <w:rPr>
          <w:rFonts w:cs="B Nazanin"/>
          <w:rtl/>
        </w:rPr>
        <w:t xml:space="preserve"> کمپ</w:t>
      </w:r>
      <w:r w:rsidR="001230DD" w:rsidRPr="002564AF">
        <w:rPr>
          <w:rFonts w:cs="B Nazanin" w:hint="cs"/>
          <w:rtl/>
        </w:rPr>
        <w:t>ی</w:t>
      </w:r>
      <w:r w:rsidR="001230DD" w:rsidRPr="002564AF">
        <w:rPr>
          <w:rFonts w:cs="B Nazanin" w:hint="eastAsia"/>
          <w:rtl/>
        </w:rPr>
        <w:t>ن‌</w:t>
      </w:r>
      <w:r>
        <w:rPr>
          <w:rFonts w:cs="B Nazanin" w:hint="cs"/>
          <w:rtl/>
        </w:rPr>
        <w:t xml:space="preserve"> </w:t>
      </w:r>
      <w:r w:rsidR="001230DD" w:rsidRPr="002564AF">
        <w:rPr>
          <w:rFonts w:cs="B Nazanin" w:hint="eastAsia"/>
          <w:rtl/>
        </w:rPr>
        <w:t>ها</w:t>
      </w:r>
      <w:r w:rsidR="001230DD" w:rsidRPr="002564AF">
        <w:rPr>
          <w:rFonts w:cs="B Nazanin" w:hint="cs"/>
          <w:rtl/>
        </w:rPr>
        <w:t>ی</w:t>
      </w:r>
      <w:r w:rsidR="001230DD" w:rsidRPr="002564AF">
        <w:rPr>
          <w:rFonts w:cs="B Nazanin"/>
          <w:rtl/>
        </w:rPr>
        <w:t xml:space="preserve"> بازار</w:t>
      </w:r>
      <w:r w:rsidR="001230DD" w:rsidRPr="002564AF">
        <w:rPr>
          <w:rFonts w:cs="B Nazanin" w:hint="cs"/>
          <w:rtl/>
        </w:rPr>
        <w:t>ی</w:t>
      </w:r>
      <w:r w:rsidR="001230DD" w:rsidRPr="002564AF">
        <w:rPr>
          <w:rFonts w:cs="B Nazanin" w:hint="eastAsia"/>
          <w:rtl/>
        </w:rPr>
        <w:t>اب</w:t>
      </w:r>
      <w:r w:rsidR="001230DD" w:rsidRPr="002564AF">
        <w:rPr>
          <w:rFonts w:cs="B Nazanin" w:hint="cs"/>
          <w:rtl/>
        </w:rPr>
        <w:t>ی</w:t>
      </w:r>
      <w:r w:rsidR="001230DD" w:rsidRPr="002564AF">
        <w:rPr>
          <w:rFonts w:cs="B Nazanin"/>
          <w:rtl/>
        </w:rPr>
        <w:t xml:space="preserve"> و ارائه راهک</w:t>
      </w:r>
      <w:r w:rsidR="001230DD" w:rsidRPr="002564AF">
        <w:rPr>
          <w:rFonts w:cs="B Nazanin" w:hint="eastAsia"/>
          <w:rtl/>
        </w:rPr>
        <w:t>ارها</w:t>
      </w:r>
      <w:r w:rsidR="001230DD" w:rsidRPr="002564AF">
        <w:rPr>
          <w:rFonts w:cs="B Nazanin" w:hint="cs"/>
          <w:rtl/>
        </w:rPr>
        <w:t>ی</w:t>
      </w:r>
      <w:r w:rsidR="001230DD" w:rsidRPr="002564AF">
        <w:rPr>
          <w:rFonts w:cs="B Nazanin"/>
          <w:rtl/>
        </w:rPr>
        <w:t xml:space="preserve"> نو</w:t>
      </w:r>
      <w:r w:rsidR="001230DD" w:rsidRPr="002564AF">
        <w:rPr>
          <w:rFonts w:cs="B Nazanin" w:hint="cs"/>
          <w:rtl/>
        </w:rPr>
        <w:t>ی</w:t>
      </w:r>
      <w:r w:rsidR="001230DD" w:rsidRPr="002564AF">
        <w:rPr>
          <w:rFonts w:cs="B Nazanin" w:hint="eastAsia"/>
          <w:rtl/>
        </w:rPr>
        <w:t>ن</w:t>
      </w:r>
      <w:r w:rsidR="001230DD" w:rsidRPr="002564AF">
        <w:rPr>
          <w:rFonts w:cs="B Nazanin"/>
          <w:rtl/>
        </w:rPr>
        <w:t xml:space="preserve"> مهم م</w:t>
      </w:r>
      <w:r w:rsidR="001230DD" w:rsidRPr="002564AF">
        <w:rPr>
          <w:rFonts w:cs="B Nazanin" w:hint="cs"/>
          <w:rtl/>
        </w:rPr>
        <w:t>ی‌</w:t>
      </w:r>
      <w:r w:rsidR="001230DD" w:rsidRPr="002564AF">
        <w:rPr>
          <w:rFonts w:cs="B Nazanin" w:hint="eastAsia"/>
          <w:rtl/>
        </w:rPr>
        <w:t>شود</w:t>
      </w:r>
      <w:r>
        <w:rPr>
          <w:rFonts w:cs="B Nazanin" w:hint="cs"/>
          <w:rtl/>
        </w:rPr>
        <w:t xml:space="preserve"> </w:t>
      </w:r>
      <w:r w:rsidR="001230DD" w:rsidRPr="002564AF">
        <w:rPr>
          <w:rFonts w:cs="B Nazanin"/>
          <w:rtl/>
        </w:rPr>
        <w:t>.</w:t>
      </w:r>
    </w:p>
    <w:p w14:paraId="3650345B" w14:textId="5E08B17F" w:rsidR="00D41109" w:rsidRDefault="008334E3" w:rsidP="00747966">
      <w:pPr>
        <w:pStyle w:val="1"/>
        <w:jc w:val="both"/>
        <w:rPr>
          <w:rFonts w:cs="B Nazanin"/>
          <w:rtl/>
        </w:rPr>
      </w:pPr>
      <w:r>
        <w:rPr>
          <w:rFonts w:cs="B Nazanin" w:hint="cs"/>
          <w:rtl/>
        </w:rPr>
        <w:t>2</w:t>
      </w:r>
      <w:r w:rsidR="00D41109">
        <w:rPr>
          <w:rFonts w:cs="B Nazanin" w:hint="cs"/>
          <w:rtl/>
        </w:rPr>
        <w:t xml:space="preserve">-   </w:t>
      </w:r>
      <w:r>
        <w:rPr>
          <w:rFonts w:cs="B Nazanin" w:hint="cs"/>
          <w:rtl/>
        </w:rPr>
        <w:t xml:space="preserve"> </w:t>
      </w:r>
      <w:r w:rsidR="001230DD" w:rsidRPr="004721FC">
        <w:rPr>
          <w:rFonts w:cs="B Nazanin"/>
          <w:b/>
          <w:bCs/>
          <w:rtl/>
        </w:rPr>
        <w:t>بر پا</w:t>
      </w:r>
      <w:r w:rsidR="001230DD" w:rsidRPr="004721FC">
        <w:rPr>
          <w:rFonts w:cs="B Nazanin" w:hint="cs"/>
          <w:b/>
          <w:bCs/>
          <w:rtl/>
        </w:rPr>
        <w:t>ی</w:t>
      </w:r>
      <w:r w:rsidR="001230DD" w:rsidRPr="004721FC">
        <w:rPr>
          <w:rFonts w:cs="B Nazanin" w:hint="eastAsia"/>
          <w:b/>
          <w:bCs/>
          <w:rtl/>
        </w:rPr>
        <w:t>ه</w:t>
      </w:r>
      <w:r w:rsidR="001230DD" w:rsidRPr="004721FC">
        <w:rPr>
          <w:rFonts w:cs="B Nazanin"/>
          <w:b/>
          <w:bCs/>
          <w:rtl/>
        </w:rPr>
        <w:t xml:space="preserve"> حل مسائل</w:t>
      </w:r>
      <w:r w:rsidR="001230DD" w:rsidRPr="001230DD">
        <w:rPr>
          <w:rFonts w:cs="B Nazanin" w:hint="cs"/>
          <w:rtl/>
        </w:rPr>
        <w:t xml:space="preserve"> :</w:t>
      </w:r>
      <w:r w:rsidR="004721FC">
        <w:rPr>
          <w:rFonts w:cs="B Nazanin" w:hint="cs"/>
          <w:rtl/>
        </w:rPr>
        <w:t xml:space="preserve"> </w:t>
      </w:r>
      <w:r w:rsidR="001230DD" w:rsidRPr="004721FC">
        <w:rPr>
          <w:rFonts w:cs="B Nazanin"/>
          <w:rtl/>
        </w:rPr>
        <w:t>تفکر بازار</w:t>
      </w:r>
      <w:r w:rsidR="001230DD" w:rsidRPr="004721FC">
        <w:rPr>
          <w:rFonts w:cs="B Nazanin" w:hint="cs"/>
          <w:rtl/>
        </w:rPr>
        <w:t>ی</w:t>
      </w:r>
      <w:r w:rsidR="001230DD" w:rsidRPr="004721FC">
        <w:rPr>
          <w:rFonts w:cs="B Nazanin" w:hint="eastAsia"/>
          <w:rtl/>
        </w:rPr>
        <w:t>اب</w:t>
      </w:r>
      <w:r w:rsidR="001230DD" w:rsidRPr="004721FC">
        <w:rPr>
          <w:rFonts w:cs="B Nazanin" w:hint="cs"/>
          <w:rtl/>
        </w:rPr>
        <w:t>ی</w:t>
      </w:r>
      <w:r w:rsidR="001230DD" w:rsidRPr="004721FC">
        <w:rPr>
          <w:rFonts w:cs="B Nazanin"/>
          <w:rtl/>
        </w:rPr>
        <w:t xml:space="preserve"> به تبد</w:t>
      </w:r>
      <w:r w:rsidR="001230DD" w:rsidRPr="004721FC">
        <w:rPr>
          <w:rFonts w:cs="B Nazanin" w:hint="cs"/>
          <w:rtl/>
        </w:rPr>
        <w:t>ی</w:t>
      </w:r>
      <w:r w:rsidR="001230DD" w:rsidRPr="004721FC">
        <w:rPr>
          <w:rFonts w:cs="B Nazanin" w:hint="eastAsia"/>
          <w:rtl/>
        </w:rPr>
        <w:t>ل</w:t>
      </w:r>
      <w:r w:rsidR="001230DD" w:rsidRPr="004721FC">
        <w:rPr>
          <w:rFonts w:cs="B Nazanin"/>
          <w:rtl/>
        </w:rPr>
        <w:t xml:space="preserve"> مسائل بازار</w:t>
      </w:r>
      <w:r w:rsidR="001230DD" w:rsidRPr="004721FC">
        <w:rPr>
          <w:rFonts w:cs="B Nazanin" w:hint="cs"/>
          <w:rtl/>
        </w:rPr>
        <w:t>ی</w:t>
      </w:r>
      <w:r w:rsidR="001230DD" w:rsidRPr="004721FC">
        <w:rPr>
          <w:rFonts w:cs="B Nazanin" w:hint="eastAsia"/>
          <w:rtl/>
        </w:rPr>
        <w:t>اب</w:t>
      </w:r>
      <w:r w:rsidR="001230DD" w:rsidRPr="004721FC">
        <w:rPr>
          <w:rFonts w:cs="B Nazanin" w:hint="cs"/>
          <w:rtl/>
        </w:rPr>
        <w:t>ی</w:t>
      </w:r>
      <w:r w:rsidR="001230DD" w:rsidRPr="004721FC">
        <w:rPr>
          <w:rFonts w:cs="B Nazanin"/>
          <w:rtl/>
        </w:rPr>
        <w:t xml:space="preserve"> به فرصت‌ها و راهکارها</w:t>
      </w:r>
      <w:r w:rsidR="001230DD" w:rsidRPr="004721FC">
        <w:rPr>
          <w:rFonts w:cs="B Nazanin" w:hint="cs"/>
          <w:rtl/>
        </w:rPr>
        <w:t>ی</w:t>
      </w:r>
      <w:r w:rsidR="001230DD" w:rsidRPr="004721FC">
        <w:rPr>
          <w:rFonts w:cs="B Nazanin"/>
          <w:rtl/>
        </w:rPr>
        <w:t xml:space="preserve"> موثر برا</w:t>
      </w:r>
      <w:r w:rsidR="001230DD" w:rsidRPr="004721FC">
        <w:rPr>
          <w:rFonts w:cs="B Nazanin" w:hint="cs"/>
          <w:rtl/>
        </w:rPr>
        <w:t>ی</w:t>
      </w:r>
      <w:r w:rsidR="001230DD" w:rsidRPr="004721FC">
        <w:rPr>
          <w:rFonts w:cs="B Nazanin"/>
          <w:rtl/>
        </w:rPr>
        <w:t xml:space="preserve"> حل آنها م</w:t>
      </w:r>
      <w:r w:rsidR="001230DD" w:rsidRPr="004721FC">
        <w:rPr>
          <w:rFonts w:cs="B Nazanin" w:hint="cs"/>
          <w:rtl/>
        </w:rPr>
        <w:t>ی‌</w:t>
      </w:r>
      <w:r w:rsidR="001230DD" w:rsidRPr="004721FC">
        <w:rPr>
          <w:rFonts w:cs="B Nazanin" w:hint="eastAsia"/>
          <w:rtl/>
        </w:rPr>
        <w:t>پردازد</w:t>
      </w:r>
      <w:r w:rsidR="001230DD" w:rsidRPr="004721FC">
        <w:rPr>
          <w:rFonts w:cs="B Nazanin"/>
          <w:rtl/>
        </w:rPr>
        <w:t>. به عبارت د</w:t>
      </w:r>
      <w:r w:rsidR="001230DD" w:rsidRPr="004721FC">
        <w:rPr>
          <w:rFonts w:cs="B Nazanin" w:hint="cs"/>
          <w:rtl/>
        </w:rPr>
        <w:t>ی</w:t>
      </w:r>
      <w:r w:rsidR="001230DD" w:rsidRPr="004721FC">
        <w:rPr>
          <w:rFonts w:cs="B Nazanin" w:hint="eastAsia"/>
          <w:rtl/>
        </w:rPr>
        <w:t>گر،</w:t>
      </w:r>
      <w:r w:rsidR="001230DD" w:rsidRPr="004721FC">
        <w:rPr>
          <w:rFonts w:cs="B Nazanin"/>
          <w:rtl/>
        </w:rPr>
        <w:t xml:space="preserve"> بازار</w:t>
      </w:r>
      <w:r w:rsidR="001230DD" w:rsidRPr="004721FC">
        <w:rPr>
          <w:rFonts w:cs="B Nazanin" w:hint="cs"/>
          <w:rtl/>
        </w:rPr>
        <w:t>ی</w:t>
      </w:r>
      <w:r w:rsidR="001230DD" w:rsidRPr="004721FC">
        <w:rPr>
          <w:rFonts w:cs="B Nazanin" w:hint="eastAsia"/>
          <w:rtl/>
        </w:rPr>
        <w:t>ابان</w:t>
      </w:r>
      <w:r w:rsidR="001230DD" w:rsidRPr="004721FC">
        <w:rPr>
          <w:rFonts w:cs="B Nazanin"/>
          <w:rtl/>
        </w:rPr>
        <w:t xml:space="preserve"> با</w:t>
      </w:r>
      <w:r w:rsidR="001230DD" w:rsidRPr="004721FC">
        <w:rPr>
          <w:rFonts w:cs="B Nazanin" w:hint="cs"/>
          <w:rtl/>
        </w:rPr>
        <w:t>ی</w:t>
      </w:r>
      <w:r w:rsidR="001230DD" w:rsidRPr="004721FC">
        <w:rPr>
          <w:rFonts w:cs="B Nazanin" w:hint="eastAsia"/>
          <w:rtl/>
        </w:rPr>
        <w:t>د</w:t>
      </w:r>
      <w:r w:rsidR="001230DD" w:rsidRPr="004721FC">
        <w:rPr>
          <w:rFonts w:cs="B Nazanin"/>
          <w:rtl/>
        </w:rPr>
        <w:t xml:space="preserve"> به عنوان حل‌کنندگان مسائل عمل کنند و از د</w:t>
      </w:r>
      <w:r w:rsidR="001230DD" w:rsidRPr="004721FC">
        <w:rPr>
          <w:rFonts w:cs="B Nazanin" w:hint="cs"/>
          <w:rtl/>
        </w:rPr>
        <w:t>ی</w:t>
      </w:r>
      <w:r w:rsidR="001230DD" w:rsidRPr="004721FC">
        <w:rPr>
          <w:rFonts w:cs="B Nazanin" w:hint="eastAsia"/>
          <w:rtl/>
        </w:rPr>
        <w:t>دگاه</w:t>
      </w:r>
      <w:r w:rsidR="001230DD" w:rsidRPr="004721FC">
        <w:rPr>
          <w:rFonts w:cs="B Nazanin"/>
          <w:rtl/>
        </w:rPr>
        <w:t xml:space="preserve"> تفکر مسئله‌محور به سو</w:t>
      </w:r>
      <w:r w:rsidR="001230DD" w:rsidRPr="004721FC">
        <w:rPr>
          <w:rFonts w:cs="B Nazanin" w:hint="cs"/>
          <w:rtl/>
        </w:rPr>
        <w:t>ی</w:t>
      </w:r>
      <w:r w:rsidR="001230DD" w:rsidRPr="004721FC">
        <w:rPr>
          <w:rFonts w:cs="B Nazanin"/>
          <w:rtl/>
        </w:rPr>
        <w:t xml:space="preserve"> </w:t>
      </w:r>
      <w:r w:rsidR="001230DD" w:rsidRPr="004721FC">
        <w:rPr>
          <w:rFonts w:cs="B Nazanin" w:hint="cs"/>
          <w:rtl/>
        </w:rPr>
        <w:t>ی</w:t>
      </w:r>
      <w:r w:rsidR="001230DD" w:rsidRPr="004721FC">
        <w:rPr>
          <w:rFonts w:cs="B Nazanin" w:hint="eastAsia"/>
          <w:rtl/>
        </w:rPr>
        <w:t>افتن</w:t>
      </w:r>
      <w:r w:rsidR="001230DD" w:rsidRPr="004721FC">
        <w:rPr>
          <w:rFonts w:cs="B Nazanin"/>
          <w:rtl/>
        </w:rPr>
        <w:t xml:space="preserve"> راه‌حل‌ها</w:t>
      </w:r>
      <w:r w:rsidR="001230DD" w:rsidRPr="004721FC">
        <w:rPr>
          <w:rFonts w:cs="B Nazanin" w:hint="cs"/>
          <w:rtl/>
        </w:rPr>
        <w:t>ی</w:t>
      </w:r>
      <w:r w:rsidR="001230DD" w:rsidRPr="004721FC">
        <w:rPr>
          <w:rFonts w:cs="B Nazanin"/>
          <w:rtl/>
        </w:rPr>
        <w:t xml:space="preserve"> خلاقانه برا</w:t>
      </w:r>
      <w:r w:rsidR="001230DD" w:rsidRPr="004721FC">
        <w:rPr>
          <w:rFonts w:cs="B Nazanin" w:hint="cs"/>
          <w:rtl/>
        </w:rPr>
        <w:t>ی</w:t>
      </w:r>
      <w:r w:rsidR="001230DD" w:rsidRPr="004721FC">
        <w:rPr>
          <w:rFonts w:cs="B Nazanin"/>
          <w:rtl/>
        </w:rPr>
        <w:t xml:space="preserve"> مشکلات بازار</w:t>
      </w:r>
      <w:r w:rsidR="001230DD" w:rsidRPr="004721FC">
        <w:rPr>
          <w:rFonts w:cs="B Nazanin" w:hint="cs"/>
          <w:rtl/>
        </w:rPr>
        <w:t>ی</w:t>
      </w:r>
      <w:r w:rsidR="001230DD" w:rsidRPr="004721FC">
        <w:rPr>
          <w:rFonts w:cs="B Nazanin" w:hint="eastAsia"/>
          <w:rtl/>
        </w:rPr>
        <w:t>اب</w:t>
      </w:r>
      <w:r w:rsidR="001230DD" w:rsidRPr="004721FC">
        <w:rPr>
          <w:rFonts w:cs="B Nazanin" w:hint="cs"/>
          <w:rtl/>
        </w:rPr>
        <w:t>ی</w:t>
      </w:r>
      <w:r w:rsidR="001230DD" w:rsidRPr="004721FC">
        <w:rPr>
          <w:rFonts w:cs="B Nazanin"/>
          <w:rtl/>
        </w:rPr>
        <w:t xml:space="preserve"> پ</w:t>
      </w:r>
      <w:r w:rsidR="001230DD" w:rsidRPr="004721FC">
        <w:rPr>
          <w:rFonts w:cs="B Nazanin" w:hint="cs"/>
          <w:rtl/>
        </w:rPr>
        <w:t>ی</w:t>
      </w:r>
      <w:r w:rsidR="001230DD" w:rsidRPr="004721FC">
        <w:rPr>
          <w:rFonts w:cs="B Nazanin" w:hint="eastAsia"/>
          <w:rtl/>
        </w:rPr>
        <w:t>ش</w:t>
      </w:r>
      <w:r w:rsidR="001230DD" w:rsidRPr="004721FC">
        <w:rPr>
          <w:rFonts w:cs="B Nazanin"/>
          <w:rtl/>
        </w:rPr>
        <w:t xml:space="preserve"> رو بروند</w:t>
      </w:r>
      <w:r>
        <w:rPr>
          <w:rFonts w:cs="B Nazanin" w:hint="cs"/>
          <w:rtl/>
        </w:rPr>
        <w:t>.</w:t>
      </w:r>
    </w:p>
    <w:p w14:paraId="0319B70D" w14:textId="31B751B0" w:rsidR="00D41109" w:rsidRDefault="00D41109" w:rsidP="00747966">
      <w:pPr>
        <w:pStyle w:val="1"/>
        <w:jc w:val="both"/>
        <w:rPr>
          <w:rFonts w:cs="B Nazanin"/>
          <w:rtl/>
        </w:rPr>
      </w:pPr>
      <w:r>
        <w:rPr>
          <w:rFonts w:cs="B Nazanin" w:hint="cs"/>
          <w:rtl/>
        </w:rPr>
        <w:t xml:space="preserve">3-   </w:t>
      </w:r>
      <w:r w:rsidR="001230DD" w:rsidRPr="004721FC">
        <w:rPr>
          <w:rFonts w:cs="B Nazanin"/>
          <w:b/>
          <w:bCs/>
          <w:rtl/>
        </w:rPr>
        <w:t xml:space="preserve"> بر پا</w:t>
      </w:r>
      <w:r w:rsidR="001230DD" w:rsidRPr="004721FC">
        <w:rPr>
          <w:rFonts w:cs="B Nazanin" w:hint="cs"/>
          <w:b/>
          <w:bCs/>
          <w:rtl/>
        </w:rPr>
        <w:t>ی</w:t>
      </w:r>
      <w:r w:rsidR="001230DD" w:rsidRPr="004721FC">
        <w:rPr>
          <w:rFonts w:cs="B Nazanin" w:hint="eastAsia"/>
          <w:b/>
          <w:bCs/>
          <w:rtl/>
        </w:rPr>
        <w:t>ه</w:t>
      </w:r>
      <w:r w:rsidR="001230DD" w:rsidRPr="004721FC">
        <w:rPr>
          <w:rFonts w:cs="B Nazanin"/>
          <w:b/>
          <w:bCs/>
          <w:rtl/>
        </w:rPr>
        <w:t xml:space="preserve"> دانش خلاق فرد</w:t>
      </w:r>
      <w:r w:rsidR="001230DD" w:rsidRPr="004721FC">
        <w:rPr>
          <w:rFonts w:cs="B Nazanin" w:hint="cs"/>
          <w:b/>
          <w:bCs/>
          <w:rtl/>
        </w:rPr>
        <w:t>ی</w:t>
      </w:r>
      <w:r w:rsidR="001230DD" w:rsidRPr="004721FC">
        <w:rPr>
          <w:rFonts w:cs="B Nazanin"/>
          <w:b/>
          <w:bCs/>
          <w:rtl/>
        </w:rPr>
        <w:t xml:space="preserve"> و جمع</w:t>
      </w:r>
      <w:r w:rsidR="001230DD" w:rsidRPr="004721FC">
        <w:rPr>
          <w:rFonts w:cs="B Nazanin" w:hint="cs"/>
          <w:b/>
          <w:bCs/>
          <w:rtl/>
        </w:rPr>
        <w:t>ی</w:t>
      </w:r>
      <w:r>
        <w:rPr>
          <w:rFonts w:cs="B Nazanin" w:hint="cs"/>
          <w:b/>
          <w:bCs/>
          <w:rtl/>
        </w:rPr>
        <w:t xml:space="preserve"> </w:t>
      </w:r>
      <w:r w:rsidR="001230DD" w:rsidRPr="001230DD">
        <w:rPr>
          <w:rFonts w:cs="B Nazanin" w:hint="cs"/>
          <w:rtl/>
        </w:rPr>
        <w:t xml:space="preserve"> </w:t>
      </w:r>
      <w:r w:rsidR="00DA394B" w:rsidRPr="00DA394B">
        <w:rPr>
          <w:rFonts w:cs="B Nazanin"/>
          <w:rtl/>
        </w:rPr>
        <w:t xml:space="preserve"> تفکر بازار</w:t>
      </w:r>
      <w:r w:rsidR="00DA394B" w:rsidRPr="00DA394B">
        <w:rPr>
          <w:rFonts w:cs="B Nazanin" w:hint="cs"/>
          <w:rtl/>
        </w:rPr>
        <w:t>ی</w:t>
      </w:r>
      <w:r w:rsidR="00DA394B" w:rsidRPr="00DA394B">
        <w:rPr>
          <w:rFonts w:cs="B Nazanin" w:hint="eastAsia"/>
          <w:rtl/>
        </w:rPr>
        <w:t>اب</w:t>
      </w:r>
      <w:r w:rsidR="00DA394B" w:rsidRPr="00DA394B">
        <w:rPr>
          <w:rFonts w:cs="B Nazanin" w:hint="cs"/>
          <w:rtl/>
        </w:rPr>
        <w:t>ی</w:t>
      </w:r>
      <w:r w:rsidR="00DA394B" w:rsidRPr="00DA394B">
        <w:rPr>
          <w:rFonts w:cs="B Nazanin"/>
          <w:rtl/>
        </w:rPr>
        <w:t xml:space="preserve"> به استفاده از دانش خلاق فرد</w:t>
      </w:r>
      <w:r w:rsidR="00DA394B" w:rsidRPr="00DA394B">
        <w:rPr>
          <w:rFonts w:cs="B Nazanin" w:hint="cs"/>
          <w:rtl/>
        </w:rPr>
        <w:t>ی</w:t>
      </w:r>
      <w:r w:rsidR="00DA394B" w:rsidRPr="00DA394B">
        <w:rPr>
          <w:rFonts w:cs="B Nazanin"/>
          <w:rtl/>
        </w:rPr>
        <w:t xml:space="preserve"> و جمع</w:t>
      </w:r>
      <w:r w:rsidR="00DA394B" w:rsidRPr="00DA394B">
        <w:rPr>
          <w:rFonts w:cs="B Nazanin" w:hint="cs"/>
          <w:rtl/>
        </w:rPr>
        <w:t>ی</w:t>
      </w:r>
      <w:r w:rsidR="00DA394B" w:rsidRPr="00DA394B">
        <w:rPr>
          <w:rFonts w:cs="B Nazanin"/>
          <w:rtl/>
        </w:rPr>
        <w:t xml:space="preserve"> تک</w:t>
      </w:r>
      <w:r w:rsidR="00DA394B" w:rsidRPr="00DA394B">
        <w:rPr>
          <w:rFonts w:cs="B Nazanin" w:hint="cs"/>
          <w:rtl/>
        </w:rPr>
        <w:t>ی</w:t>
      </w:r>
      <w:r w:rsidR="00DA394B" w:rsidRPr="00DA394B">
        <w:rPr>
          <w:rFonts w:cs="B Nazanin" w:hint="eastAsia"/>
          <w:rtl/>
        </w:rPr>
        <w:t>ه</w:t>
      </w:r>
      <w:r w:rsidR="00DA394B" w:rsidRPr="00DA394B">
        <w:rPr>
          <w:rFonts w:cs="B Nazanin"/>
          <w:rtl/>
        </w:rPr>
        <w:t xml:space="preserve"> دارد. بد</w:t>
      </w:r>
      <w:r w:rsidR="00DA394B" w:rsidRPr="00DA394B">
        <w:rPr>
          <w:rFonts w:cs="B Nazanin" w:hint="cs"/>
          <w:rtl/>
        </w:rPr>
        <w:t>ی</w:t>
      </w:r>
      <w:r w:rsidR="00DA394B" w:rsidRPr="00DA394B">
        <w:rPr>
          <w:rFonts w:cs="B Nazanin" w:hint="eastAsia"/>
          <w:rtl/>
        </w:rPr>
        <w:t>ن</w:t>
      </w:r>
      <w:r w:rsidR="00DA394B" w:rsidRPr="00DA394B">
        <w:rPr>
          <w:rFonts w:cs="B Nazanin"/>
          <w:rtl/>
        </w:rPr>
        <w:t xml:space="preserve"> معنا که هر فرد با اتکا به تجربه، دانش و خلاق</w:t>
      </w:r>
      <w:r w:rsidR="00DA394B" w:rsidRPr="00DA394B">
        <w:rPr>
          <w:rFonts w:cs="B Nazanin" w:hint="cs"/>
          <w:rtl/>
        </w:rPr>
        <w:t>ی</w:t>
      </w:r>
      <w:r w:rsidR="00DA394B" w:rsidRPr="00DA394B">
        <w:rPr>
          <w:rFonts w:cs="B Nazanin" w:hint="eastAsia"/>
          <w:rtl/>
        </w:rPr>
        <w:t>ت</w:t>
      </w:r>
      <w:r w:rsidR="00DA394B" w:rsidRPr="00DA394B">
        <w:rPr>
          <w:rFonts w:cs="B Nazanin"/>
          <w:rtl/>
        </w:rPr>
        <w:t xml:space="preserve"> خود به حل مسائل بازار</w:t>
      </w:r>
      <w:r w:rsidR="00DA394B" w:rsidRPr="00DA394B">
        <w:rPr>
          <w:rFonts w:cs="B Nazanin" w:hint="cs"/>
          <w:rtl/>
        </w:rPr>
        <w:t>ی</w:t>
      </w:r>
      <w:r w:rsidR="00DA394B" w:rsidRPr="00DA394B">
        <w:rPr>
          <w:rFonts w:cs="B Nazanin" w:hint="eastAsia"/>
          <w:rtl/>
        </w:rPr>
        <w:t>اب</w:t>
      </w:r>
      <w:r w:rsidR="00DA394B" w:rsidRPr="00DA394B">
        <w:rPr>
          <w:rFonts w:cs="B Nazanin" w:hint="cs"/>
          <w:rtl/>
        </w:rPr>
        <w:t>ی</w:t>
      </w:r>
      <w:r w:rsidR="00DA394B" w:rsidRPr="00DA394B">
        <w:rPr>
          <w:rFonts w:cs="B Nazanin"/>
          <w:rtl/>
        </w:rPr>
        <w:t xml:space="preserve"> م</w:t>
      </w:r>
      <w:r w:rsidR="00DA394B" w:rsidRPr="00DA394B">
        <w:rPr>
          <w:rFonts w:cs="B Nazanin" w:hint="cs"/>
          <w:rtl/>
        </w:rPr>
        <w:t>ی‌</w:t>
      </w:r>
      <w:r w:rsidR="00DA394B" w:rsidRPr="00DA394B">
        <w:rPr>
          <w:rFonts w:cs="B Nazanin" w:hint="eastAsia"/>
          <w:rtl/>
        </w:rPr>
        <w:t>پردازد</w:t>
      </w:r>
      <w:r w:rsidR="00DA394B" w:rsidRPr="00DA394B">
        <w:rPr>
          <w:rFonts w:cs="B Nazanin"/>
          <w:rtl/>
        </w:rPr>
        <w:t>. علاوه بر ا</w:t>
      </w:r>
      <w:r w:rsidR="00DA394B" w:rsidRPr="00DA394B">
        <w:rPr>
          <w:rFonts w:cs="B Nazanin" w:hint="cs"/>
          <w:rtl/>
        </w:rPr>
        <w:t>ی</w:t>
      </w:r>
      <w:r w:rsidR="00DA394B" w:rsidRPr="00DA394B">
        <w:rPr>
          <w:rFonts w:cs="B Nazanin" w:hint="eastAsia"/>
          <w:rtl/>
        </w:rPr>
        <w:t>ن،</w:t>
      </w:r>
      <w:r w:rsidR="00DA394B" w:rsidRPr="00DA394B">
        <w:rPr>
          <w:rFonts w:cs="B Nazanin"/>
          <w:rtl/>
        </w:rPr>
        <w:t xml:space="preserve"> توانا</w:t>
      </w:r>
      <w:r w:rsidR="00DA394B" w:rsidRPr="00DA394B">
        <w:rPr>
          <w:rFonts w:cs="B Nazanin" w:hint="cs"/>
          <w:rtl/>
        </w:rPr>
        <w:t>یی</w:t>
      </w:r>
      <w:r w:rsidR="00DA394B" w:rsidRPr="00DA394B">
        <w:rPr>
          <w:rFonts w:cs="B Nazanin"/>
          <w:rtl/>
        </w:rPr>
        <w:t xml:space="preserve"> همکار</w:t>
      </w:r>
      <w:r w:rsidR="00DA394B" w:rsidRPr="00DA394B">
        <w:rPr>
          <w:rFonts w:cs="B Nazanin" w:hint="cs"/>
          <w:rtl/>
        </w:rPr>
        <w:t>ی</w:t>
      </w:r>
      <w:r w:rsidR="00DA394B" w:rsidRPr="00DA394B">
        <w:rPr>
          <w:rFonts w:cs="B Nazanin"/>
          <w:rtl/>
        </w:rPr>
        <w:t xml:space="preserve"> و بهره‌بردار</w:t>
      </w:r>
      <w:r w:rsidR="00DA394B" w:rsidRPr="00DA394B">
        <w:rPr>
          <w:rFonts w:cs="B Nazanin" w:hint="cs"/>
          <w:rtl/>
        </w:rPr>
        <w:t>ی</w:t>
      </w:r>
      <w:r w:rsidR="00DA394B" w:rsidRPr="00DA394B">
        <w:rPr>
          <w:rFonts w:cs="B Nazanin"/>
          <w:rtl/>
        </w:rPr>
        <w:t xml:space="preserve"> از دانش ت</w:t>
      </w:r>
      <w:r w:rsidR="00DA394B" w:rsidRPr="00DA394B">
        <w:rPr>
          <w:rFonts w:cs="B Nazanin" w:hint="cs"/>
          <w:rtl/>
        </w:rPr>
        <w:t>ی</w:t>
      </w:r>
      <w:r w:rsidR="00DA394B" w:rsidRPr="00DA394B">
        <w:rPr>
          <w:rFonts w:cs="B Nazanin" w:hint="eastAsia"/>
          <w:rtl/>
        </w:rPr>
        <w:t>م</w:t>
      </w:r>
      <w:r w:rsidR="00DA394B" w:rsidRPr="00DA394B">
        <w:rPr>
          <w:rFonts w:cs="B Nazanin" w:hint="cs"/>
          <w:rtl/>
        </w:rPr>
        <w:t>ی</w:t>
      </w:r>
      <w:r w:rsidR="00DA394B" w:rsidRPr="00DA394B">
        <w:rPr>
          <w:rFonts w:cs="B Nazanin"/>
          <w:rtl/>
        </w:rPr>
        <w:t xml:space="preserve"> ن</w:t>
      </w:r>
      <w:r w:rsidR="00DA394B" w:rsidRPr="00DA394B">
        <w:rPr>
          <w:rFonts w:cs="B Nazanin" w:hint="cs"/>
          <w:rtl/>
        </w:rPr>
        <w:t>ی</w:t>
      </w:r>
      <w:r w:rsidR="00DA394B" w:rsidRPr="00DA394B">
        <w:rPr>
          <w:rFonts w:cs="B Nazanin" w:hint="eastAsia"/>
          <w:rtl/>
        </w:rPr>
        <w:t>ز</w:t>
      </w:r>
      <w:r w:rsidR="00DA394B" w:rsidRPr="00DA394B">
        <w:rPr>
          <w:rFonts w:cs="B Nazanin"/>
          <w:rtl/>
        </w:rPr>
        <w:t xml:space="preserve"> جزئ</w:t>
      </w:r>
      <w:r w:rsidR="00DA394B" w:rsidRPr="00DA394B">
        <w:rPr>
          <w:rFonts w:cs="B Nazanin" w:hint="cs"/>
          <w:rtl/>
        </w:rPr>
        <w:t>ی</w:t>
      </w:r>
      <w:r w:rsidR="00DA394B" w:rsidRPr="00DA394B">
        <w:rPr>
          <w:rFonts w:cs="B Nazanin"/>
          <w:rtl/>
        </w:rPr>
        <w:t xml:space="preserve"> اساس</w:t>
      </w:r>
      <w:r w:rsidR="00DA394B" w:rsidRPr="00DA394B">
        <w:rPr>
          <w:rFonts w:cs="B Nazanin" w:hint="cs"/>
          <w:rtl/>
        </w:rPr>
        <w:t>ی</w:t>
      </w:r>
      <w:r w:rsidR="00DA394B" w:rsidRPr="00DA394B">
        <w:rPr>
          <w:rFonts w:cs="B Nazanin"/>
          <w:rtl/>
        </w:rPr>
        <w:t xml:space="preserve"> از تفکر بازار</w:t>
      </w:r>
      <w:r w:rsidR="00DA394B" w:rsidRPr="00DA394B">
        <w:rPr>
          <w:rFonts w:cs="B Nazanin" w:hint="cs"/>
          <w:rtl/>
        </w:rPr>
        <w:t>ی</w:t>
      </w:r>
      <w:r w:rsidR="00DA394B" w:rsidRPr="00DA394B">
        <w:rPr>
          <w:rFonts w:cs="B Nazanin" w:hint="eastAsia"/>
          <w:rtl/>
        </w:rPr>
        <w:t>اب</w:t>
      </w:r>
      <w:r w:rsidR="00DA394B" w:rsidRPr="00DA394B">
        <w:rPr>
          <w:rFonts w:cs="B Nazanin" w:hint="cs"/>
          <w:rtl/>
        </w:rPr>
        <w:t>ی</w:t>
      </w:r>
      <w:r w:rsidR="00DA394B" w:rsidRPr="00DA394B">
        <w:rPr>
          <w:rFonts w:cs="B Nazanin"/>
          <w:rtl/>
        </w:rPr>
        <w:t xml:space="preserve"> است.</w:t>
      </w:r>
    </w:p>
    <w:p w14:paraId="1A28CBA1" w14:textId="77777777" w:rsidR="00DA394B" w:rsidRDefault="00DA394B" w:rsidP="00DA394B">
      <w:pPr>
        <w:pStyle w:val="1"/>
        <w:jc w:val="both"/>
        <w:rPr>
          <w:rFonts w:cs="B Nazanin"/>
          <w:rtl/>
        </w:rPr>
      </w:pPr>
    </w:p>
    <w:p w14:paraId="0FF54F6D" w14:textId="77777777" w:rsidR="00DA394B" w:rsidRDefault="00DA394B" w:rsidP="00DA394B">
      <w:pPr>
        <w:pStyle w:val="1"/>
        <w:jc w:val="both"/>
        <w:rPr>
          <w:rFonts w:cs="B Nazanin"/>
        </w:rPr>
      </w:pPr>
    </w:p>
    <w:p w14:paraId="1A109A9B" w14:textId="77777777" w:rsidR="000D04DF" w:rsidRPr="004721FC" w:rsidRDefault="000D04DF" w:rsidP="000D04DF">
      <w:pPr>
        <w:pStyle w:val="1"/>
        <w:rPr>
          <w:rFonts w:cs="B Nazanin"/>
          <w:rtl/>
        </w:rPr>
      </w:pPr>
    </w:p>
    <w:p w14:paraId="01123987" w14:textId="77777777" w:rsidR="001230DD" w:rsidRPr="001230DD" w:rsidRDefault="001230DD" w:rsidP="00747966">
      <w:pPr>
        <w:pStyle w:val="1"/>
        <w:jc w:val="both"/>
        <w:rPr>
          <w:rFonts w:cs="B Nazanin"/>
          <w:rtl/>
        </w:rPr>
      </w:pPr>
      <w:r w:rsidRPr="000D04DF">
        <w:rPr>
          <w:rFonts w:cs="B Nazanin" w:hint="cs"/>
          <w:b/>
          <w:bCs/>
          <w:sz w:val="27"/>
          <w:szCs w:val="27"/>
          <w:rtl/>
        </w:rPr>
        <w:t>عملکرد خلاق</w:t>
      </w:r>
      <w:r w:rsidRPr="001230DD">
        <w:rPr>
          <w:rFonts w:cs="B Nazanin"/>
          <w:vertAlign w:val="superscript"/>
          <w:rtl/>
        </w:rPr>
        <w:footnoteReference w:id="301"/>
      </w:r>
      <w:r w:rsidRPr="001230DD">
        <w:rPr>
          <w:rFonts w:cs="B Nazanin" w:hint="cs"/>
          <w:rtl/>
        </w:rPr>
        <w:t xml:space="preserve"> :</w:t>
      </w:r>
    </w:p>
    <w:p w14:paraId="602DC560" w14:textId="77777777" w:rsidR="00D41109" w:rsidRDefault="001230DD" w:rsidP="00747966">
      <w:pPr>
        <w:pStyle w:val="1"/>
        <w:jc w:val="both"/>
        <w:rPr>
          <w:rFonts w:cs="B Nazanin"/>
          <w:rtl/>
        </w:rPr>
      </w:pPr>
      <w:r w:rsidRPr="001230DD">
        <w:rPr>
          <w:rFonts w:cs="B Nazanin"/>
          <w:rtl/>
        </w:rPr>
        <w:t>عملکرد خلاق در زم</w:t>
      </w:r>
      <w:r w:rsidRPr="001230DD">
        <w:rPr>
          <w:rFonts w:cs="B Nazanin" w:hint="cs"/>
          <w:rtl/>
        </w:rPr>
        <w:t>ی</w:t>
      </w:r>
      <w:r w:rsidRPr="001230DD">
        <w:rPr>
          <w:rFonts w:cs="B Nazanin" w:hint="eastAsia"/>
          <w:rtl/>
        </w:rPr>
        <w:t>نه‌ها</w:t>
      </w:r>
      <w:r w:rsidRPr="001230DD">
        <w:rPr>
          <w:rFonts w:cs="B Nazanin" w:hint="cs"/>
          <w:rtl/>
        </w:rPr>
        <w:t>ی</w:t>
      </w:r>
      <w:r w:rsidRPr="001230DD">
        <w:rPr>
          <w:rFonts w:cs="B Nazanin"/>
          <w:rtl/>
        </w:rPr>
        <w:t xml:space="preserve"> مختلف بازار</w:t>
      </w:r>
      <w:r w:rsidRPr="001230DD">
        <w:rPr>
          <w:rFonts w:cs="B Nazanin" w:hint="cs"/>
          <w:rtl/>
        </w:rPr>
        <w:t>ی</w:t>
      </w:r>
      <w:r w:rsidRPr="001230DD">
        <w:rPr>
          <w:rFonts w:cs="B Nazanin" w:hint="eastAsia"/>
          <w:rtl/>
        </w:rPr>
        <w:t>اب</w:t>
      </w:r>
      <w:r w:rsidRPr="001230DD">
        <w:rPr>
          <w:rFonts w:cs="B Nazanin" w:hint="cs"/>
          <w:rtl/>
        </w:rPr>
        <w:t>ی</w:t>
      </w:r>
      <w:r w:rsidRPr="001230DD">
        <w:rPr>
          <w:rFonts w:cs="B Nazanin"/>
          <w:rtl/>
        </w:rPr>
        <w:t xml:space="preserve"> م</w:t>
      </w:r>
      <w:r w:rsidRPr="001230DD">
        <w:rPr>
          <w:rFonts w:cs="B Nazanin" w:hint="cs"/>
          <w:rtl/>
        </w:rPr>
        <w:t>ی‌</w:t>
      </w:r>
      <w:r w:rsidRPr="001230DD">
        <w:rPr>
          <w:rFonts w:cs="B Nazanin" w:hint="eastAsia"/>
          <w:rtl/>
        </w:rPr>
        <w:t>تواند</w:t>
      </w:r>
      <w:r w:rsidRPr="001230DD">
        <w:rPr>
          <w:rFonts w:cs="B Nazanin"/>
          <w:rtl/>
        </w:rPr>
        <w:t xml:space="preserve"> به شکل‌ها</w:t>
      </w:r>
      <w:r w:rsidRPr="001230DD">
        <w:rPr>
          <w:rFonts w:cs="B Nazanin" w:hint="cs"/>
          <w:rtl/>
        </w:rPr>
        <w:t>ی</w:t>
      </w:r>
      <w:r w:rsidRPr="001230DD">
        <w:rPr>
          <w:rFonts w:cs="B Nazanin"/>
          <w:rtl/>
        </w:rPr>
        <w:t xml:space="preserve"> مختلف</w:t>
      </w:r>
      <w:r w:rsidRPr="001230DD">
        <w:rPr>
          <w:rFonts w:cs="B Nazanin" w:hint="cs"/>
          <w:rtl/>
        </w:rPr>
        <w:t>ی</w:t>
      </w:r>
      <w:r w:rsidRPr="001230DD">
        <w:rPr>
          <w:rFonts w:cs="B Nazanin"/>
          <w:rtl/>
        </w:rPr>
        <w:t xml:space="preserve"> مورد استفاده قرار بگ</w:t>
      </w:r>
      <w:r w:rsidRPr="001230DD">
        <w:rPr>
          <w:rFonts w:cs="B Nazanin" w:hint="cs"/>
          <w:rtl/>
        </w:rPr>
        <w:t>ی</w:t>
      </w:r>
      <w:r w:rsidRPr="001230DD">
        <w:rPr>
          <w:rFonts w:cs="B Nazanin" w:hint="eastAsia"/>
          <w:rtl/>
        </w:rPr>
        <w:t>رد</w:t>
      </w:r>
      <w:r w:rsidRPr="001230DD">
        <w:rPr>
          <w:rFonts w:cs="B Nazanin"/>
          <w:rtl/>
        </w:rPr>
        <w:t>. در ز</w:t>
      </w:r>
      <w:r w:rsidRPr="001230DD">
        <w:rPr>
          <w:rFonts w:cs="B Nazanin" w:hint="cs"/>
          <w:rtl/>
        </w:rPr>
        <w:t>ی</w:t>
      </w:r>
      <w:r w:rsidRPr="001230DD">
        <w:rPr>
          <w:rFonts w:cs="B Nazanin" w:hint="eastAsia"/>
          <w:rtl/>
        </w:rPr>
        <w:t>ر</w:t>
      </w:r>
      <w:r w:rsidRPr="001230DD">
        <w:rPr>
          <w:rFonts w:cs="B Nazanin"/>
          <w:rtl/>
        </w:rPr>
        <w:t xml:space="preserve"> به توض</w:t>
      </w:r>
      <w:r w:rsidRPr="001230DD">
        <w:rPr>
          <w:rFonts w:cs="B Nazanin" w:hint="cs"/>
          <w:rtl/>
        </w:rPr>
        <w:t>ی</w:t>
      </w:r>
      <w:r w:rsidRPr="001230DD">
        <w:rPr>
          <w:rFonts w:cs="B Nazanin" w:hint="eastAsia"/>
          <w:rtl/>
        </w:rPr>
        <w:t>ح</w:t>
      </w:r>
      <w:r w:rsidRPr="001230DD">
        <w:rPr>
          <w:rFonts w:cs="B Nazanin"/>
          <w:rtl/>
        </w:rPr>
        <w:t xml:space="preserve"> عملکرد خلاق در هر </w:t>
      </w:r>
      <w:r w:rsidRPr="001230DD">
        <w:rPr>
          <w:rFonts w:cs="B Nazanin" w:hint="cs"/>
          <w:rtl/>
        </w:rPr>
        <w:t>ی</w:t>
      </w:r>
      <w:r w:rsidRPr="001230DD">
        <w:rPr>
          <w:rFonts w:cs="B Nazanin" w:hint="eastAsia"/>
          <w:rtl/>
        </w:rPr>
        <w:t>ک</w:t>
      </w:r>
      <w:r w:rsidRPr="001230DD">
        <w:rPr>
          <w:rFonts w:cs="B Nazanin"/>
          <w:rtl/>
        </w:rPr>
        <w:t xml:space="preserve"> از زم</w:t>
      </w:r>
      <w:r w:rsidRPr="001230DD">
        <w:rPr>
          <w:rFonts w:cs="B Nazanin" w:hint="cs"/>
          <w:rtl/>
        </w:rPr>
        <w:t>ی</w:t>
      </w:r>
      <w:r w:rsidRPr="001230DD">
        <w:rPr>
          <w:rFonts w:cs="B Nazanin" w:hint="eastAsia"/>
          <w:rtl/>
        </w:rPr>
        <w:t>نه‌ها</w:t>
      </w:r>
      <w:r w:rsidRPr="001230DD">
        <w:rPr>
          <w:rFonts w:cs="B Nazanin" w:hint="cs"/>
          <w:rtl/>
        </w:rPr>
        <w:t>ی</w:t>
      </w:r>
      <w:r w:rsidRPr="001230DD">
        <w:rPr>
          <w:rFonts w:cs="B Nazanin"/>
          <w:rtl/>
        </w:rPr>
        <w:t xml:space="preserve"> محصول، توز</w:t>
      </w:r>
      <w:r w:rsidRPr="001230DD">
        <w:rPr>
          <w:rFonts w:cs="B Nazanin" w:hint="cs"/>
          <w:rtl/>
        </w:rPr>
        <w:t>ی</w:t>
      </w:r>
      <w:r w:rsidRPr="001230DD">
        <w:rPr>
          <w:rFonts w:cs="B Nazanin" w:hint="eastAsia"/>
          <w:rtl/>
        </w:rPr>
        <w:t>ع،</w:t>
      </w:r>
      <w:r w:rsidRPr="001230DD">
        <w:rPr>
          <w:rFonts w:cs="B Nazanin"/>
          <w:rtl/>
        </w:rPr>
        <w:t xml:space="preserve"> خدمات، تحو</w:t>
      </w:r>
      <w:r w:rsidRPr="001230DD">
        <w:rPr>
          <w:rFonts w:cs="B Nazanin" w:hint="cs"/>
          <w:rtl/>
        </w:rPr>
        <w:t>ی</w:t>
      </w:r>
      <w:r w:rsidRPr="001230DD">
        <w:rPr>
          <w:rFonts w:cs="B Nazanin" w:hint="eastAsia"/>
          <w:rtl/>
        </w:rPr>
        <w:t>ل</w:t>
      </w:r>
      <w:r w:rsidRPr="001230DD">
        <w:rPr>
          <w:rFonts w:cs="B Nazanin"/>
          <w:rtl/>
        </w:rPr>
        <w:t xml:space="preserve"> و بسته‌بند</w:t>
      </w:r>
      <w:r w:rsidRPr="001230DD">
        <w:rPr>
          <w:rFonts w:cs="B Nazanin" w:hint="cs"/>
          <w:rtl/>
        </w:rPr>
        <w:t>ی</w:t>
      </w:r>
      <w:r w:rsidRPr="001230DD">
        <w:rPr>
          <w:rFonts w:cs="B Nazanin"/>
          <w:rtl/>
        </w:rPr>
        <w:t xml:space="preserve"> </w:t>
      </w:r>
      <w:r w:rsidR="000D04DF">
        <w:rPr>
          <w:rFonts w:cs="B Nazanin" w:hint="cs"/>
          <w:rtl/>
        </w:rPr>
        <w:t xml:space="preserve">پرداخته می شود : </w:t>
      </w:r>
    </w:p>
    <w:p w14:paraId="2E1C3C7B" w14:textId="210E7BDB" w:rsidR="001230DD" w:rsidRPr="001230DD" w:rsidRDefault="00D41109" w:rsidP="00747966">
      <w:pPr>
        <w:pStyle w:val="1"/>
        <w:jc w:val="both"/>
        <w:rPr>
          <w:rFonts w:cs="B Nazanin"/>
          <w:rtl/>
        </w:rPr>
      </w:pPr>
      <w:r w:rsidRPr="00D41109">
        <w:rPr>
          <w:rFonts w:cs="B Nazanin" w:hint="cs"/>
          <w:b/>
          <w:bCs/>
          <w:rtl/>
        </w:rPr>
        <w:lastRenderedPageBreak/>
        <w:t>1-</w:t>
      </w:r>
      <w:r>
        <w:rPr>
          <w:rFonts w:cs="B Nazanin"/>
          <w:b/>
          <w:bCs/>
          <w:rtl/>
        </w:rPr>
        <w:t xml:space="preserve"> </w:t>
      </w:r>
      <w:r w:rsidR="001230DD" w:rsidRPr="000D04DF">
        <w:rPr>
          <w:rFonts w:cs="B Nazanin"/>
          <w:b/>
          <w:bCs/>
          <w:rtl/>
        </w:rPr>
        <w:t>عملکرد محصول</w:t>
      </w:r>
      <w:r w:rsidR="001230DD" w:rsidRPr="001230DD">
        <w:rPr>
          <w:rFonts w:cs="B Nazanin" w:hint="cs"/>
          <w:rtl/>
        </w:rPr>
        <w:t xml:space="preserve"> :</w:t>
      </w:r>
    </w:p>
    <w:p w14:paraId="0C48F864" w14:textId="61FB9F19" w:rsidR="001230DD" w:rsidRPr="001230DD" w:rsidRDefault="001230DD" w:rsidP="00747966">
      <w:pPr>
        <w:pStyle w:val="1"/>
        <w:numPr>
          <w:ilvl w:val="0"/>
          <w:numId w:val="15"/>
        </w:numPr>
        <w:jc w:val="both"/>
        <w:rPr>
          <w:rFonts w:cs="B Nazanin"/>
          <w:rtl/>
        </w:rPr>
      </w:pPr>
      <w:r w:rsidRPr="001230DD">
        <w:rPr>
          <w:rFonts w:cs="B Nazanin"/>
          <w:rtl/>
        </w:rPr>
        <w:t>ابتکار و نوآور</w:t>
      </w:r>
      <w:r w:rsidRPr="001230DD">
        <w:rPr>
          <w:rFonts w:cs="B Nazanin" w:hint="cs"/>
          <w:rtl/>
        </w:rPr>
        <w:t>ی</w:t>
      </w:r>
      <w:r w:rsidRPr="001230DD">
        <w:rPr>
          <w:rFonts w:cs="B Nazanin"/>
          <w:rtl/>
        </w:rPr>
        <w:t xml:space="preserve"> در طراح</w:t>
      </w:r>
      <w:r w:rsidRPr="001230DD">
        <w:rPr>
          <w:rFonts w:cs="B Nazanin" w:hint="cs"/>
          <w:rtl/>
        </w:rPr>
        <w:t>ی</w:t>
      </w:r>
      <w:r w:rsidRPr="001230DD">
        <w:rPr>
          <w:rFonts w:cs="B Nazanin"/>
          <w:rtl/>
        </w:rPr>
        <w:t xml:space="preserve"> و و</w:t>
      </w:r>
      <w:r w:rsidRPr="001230DD">
        <w:rPr>
          <w:rFonts w:cs="B Nazanin" w:hint="cs"/>
          <w:rtl/>
        </w:rPr>
        <w:t>ی</w:t>
      </w:r>
      <w:r w:rsidRPr="001230DD">
        <w:rPr>
          <w:rFonts w:cs="B Nazanin" w:hint="eastAsia"/>
          <w:rtl/>
        </w:rPr>
        <w:t>ژگ</w:t>
      </w:r>
      <w:r w:rsidRPr="001230DD">
        <w:rPr>
          <w:rFonts w:cs="B Nazanin" w:hint="cs"/>
          <w:rtl/>
        </w:rPr>
        <w:t>ی‌</w:t>
      </w:r>
      <w:r w:rsidRPr="001230DD">
        <w:rPr>
          <w:rFonts w:cs="B Nazanin" w:hint="eastAsia"/>
          <w:rtl/>
        </w:rPr>
        <w:t>ها</w:t>
      </w:r>
      <w:r w:rsidRPr="001230DD">
        <w:rPr>
          <w:rFonts w:cs="B Nazanin" w:hint="cs"/>
          <w:rtl/>
        </w:rPr>
        <w:t>ی</w:t>
      </w:r>
      <w:r w:rsidRPr="001230DD">
        <w:rPr>
          <w:rFonts w:cs="B Nazanin"/>
          <w:rtl/>
        </w:rPr>
        <w:t xml:space="preserve"> محصول.</w:t>
      </w:r>
    </w:p>
    <w:p w14:paraId="666DCAE9" w14:textId="2AFE8222" w:rsidR="001230DD" w:rsidRPr="001230DD" w:rsidRDefault="001230DD" w:rsidP="00747966">
      <w:pPr>
        <w:pStyle w:val="1"/>
        <w:numPr>
          <w:ilvl w:val="0"/>
          <w:numId w:val="15"/>
        </w:numPr>
        <w:jc w:val="both"/>
        <w:rPr>
          <w:rFonts w:cs="B Nazanin"/>
          <w:rtl/>
        </w:rPr>
      </w:pPr>
      <w:r w:rsidRPr="001230DD">
        <w:rPr>
          <w:rFonts w:cs="B Nazanin" w:hint="eastAsia"/>
          <w:rtl/>
        </w:rPr>
        <w:t>ارائه</w:t>
      </w:r>
      <w:r w:rsidRPr="001230DD">
        <w:rPr>
          <w:rFonts w:cs="B Nazanin"/>
          <w:rtl/>
        </w:rPr>
        <w:t xml:space="preserve"> محصولات جد</w:t>
      </w:r>
      <w:r w:rsidRPr="001230DD">
        <w:rPr>
          <w:rFonts w:cs="B Nazanin" w:hint="cs"/>
          <w:rtl/>
        </w:rPr>
        <w:t>ی</w:t>
      </w:r>
      <w:r w:rsidRPr="001230DD">
        <w:rPr>
          <w:rFonts w:cs="B Nazanin" w:hint="eastAsia"/>
          <w:rtl/>
        </w:rPr>
        <w:t>د</w:t>
      </w:r>
      <w:r w:rsidRPr="001230DD">
        <w:rPr>
          <w:rFonts w:cs="B Nazanin"/>
          <w:rtl/>
        </w:rPr>
        <w:t xml:space="preserve"> و منحصر به فرد که ن</w:t>
      </w:r>
      <w:r w:rsidRPr="001230DD">
        <w:rPr>
          <w:rFonts w:cs="B Nazanin" w:hint="cs"/>
          <w:rtl/>
        </w:rPr>
        <w:t>ی</w:t>
      </w:r>
      <w:r w:rsidRPr="001230DD">
        <w:rPr>
          <w:rFonts w:cs="B Nazanin" w:hint="eastAsia"/>
          <w:rtl/>
        </w:rPr>
        <w:t>ازها</w:t>
      </w:r>
      <w:r w:rsidRPr="001230DD">
        <w:rPr>
          <w:rFonts w:cs="B Nazanin" w:hint="cs"/>
          <w:rtl/>
        </w:rPr>
        <w:t>ی</w:t>
      </w:r>
      <w:r w:rsidRPr="001230DD">
        <w:rPr>
          <w:rFonts w:cs="B Nazanin"/>
          <w:rtl/>
        </w:rPr>
        <w:t xml:space="preserve"> مشتر</w:t>
      </w:r>
      <w:r w:rsidRPr="001230DD">
        <w:rPr>
          <w:rFonts w:cs="B Nazanin" w:hint="cs"/>
          <w:rtl/>
        </w:rPr>
        <w:t>ی</w:t>
      </w:r>
      <w:r w:rsidRPr="001230DD">
        <w:rPr>
          <w:rFonts w:cs="B Nazanin" w:hint="eastAsia"/>
          <w:rtl/>
        </w:rPr>
        <w:t>ان</w:t>
      </w:r>
      <w:r w:rsidRPr="001230DD">
        <w:rPr>
          <w:rFonts w:cs="B Nazanin"/>
          <w:rtl/>
        </w:rPr>
        <w:t xml:space="preserve"> را برآورده م</w:t>
      </w:r>
      <w:r w:rsidRPr="001230DD">
        <w:rPr>
          <w:rFonts w:cs="B Nazanin" w:hint="cs"/>
          <w:rtl/>
        </w:rPr>
        <w:t>ی‌</w:t>
      </w:r>
      <w:r w:rsidRPr="001230DD">
        <w:rPr>
          <w:rFonts w:cs="B Nazanin" w:hint="eastAsia"/>
          <w:rtl/>
        </w:rPr>
        <w:t>کند</w:t>
      </w:r>
      <w:r w:rsidRPr="001230DD">
        <w:rPr>
          <w:rFonts w:cs="B Nazanin"/>
          <w:rtl/>
        </w:rPr>
        <w:t>.</w:t>
      </w:r>
    </w:p>
    <w:p w14:paraId="1D0E4625" w14:textId="58E97108" w:rsidR="001230DD" w:rsidRPr="001230DD" w:rsidRDefault="001230DD" w:rsidP="00747966">
      <w:pPr>
        <w:pStyle w:val="1"/>
        <w:numPr>
          <w:ilvl w:val="0"/>
          <w:numId w:val="15"/>
        </w:numPr>
        <w:jc w:val="both"/>
        <w:rPr>
          <w:rFonts w:cs="B Nazanin"/>
          <w:rtl/>
        </w:rPr>
      </w:pPr>
      <w:r w:rsidRPr="001230DD">
        <w:rPr>
          <w:rFonts w:cs="B Nazanin" w:hint="eastAsia"/>
          <w:rtl/>
        </w:rPr>
        <w:t>استفاده</w:t>
      </w:r>
      <w:r w:rsidRPr="001230DD">
        <w:rPr>
          <w:rFonts w:cs="B Nazanin"/>
          <w:rtl/>
        </w:rPr>
        <w:t xml:space="preserve"> از تکنولوژ</w:t>
      </w:r>
      <w:r w:rsidRPr="001230DD">
        <w:rPr>
          <w:rFonts w:cs="B Nazanin" w:hint="cs"/>
          <w:rtl/>
        </w:rPr>
        <w:t>ی‌</w:t>
      </w:r>
      <w:r w:rsidRPr="001230DD">
        <w:rPr>
          <w:rFonts w:cs="B Nazanin" w:hint="eastAsia"/>
          <w:rtl/>
        </w:rPr>
        <w:t>ها</w:t>
      </w:r>
      <w:r w:rsidRPr="001230DD">
        <w:rPr>
          <w:rFonts w:cs="B Nazanin" w:hint="cs"/>
          <w:rtl/>
        </w:rPr>
        <w:t>ی</w:t>
      </w:r>
      <w:r w:rsidRPr="001230DD">
        <w:rPr>
          <w:rFonts w:cs="B Nazanin"/>
          <w:rtl/>
        </w:rPr>
        <w:t xml:space="preserve"> نو</w:t>
      </w:r>
      <w:r w:rsidRPr="001230DD">
        <w:rPr>
          <w:rFonts w:cs="B Nazanin" w:hint="cs"/>
          <w:rtl/>
        </w:rPr>
        <w:t>ی</w:t>
      </w:r>
      <w:r w:rsidRPr="001230DD">
        <w:rPr>
          <w:rFonts w:cs="B Nazanin" w:hint="eastAsia"/>
          <w:rtl/>
        </w:rPr>
        <w:t>ن</w:t>
      </w:r>
      <w:r w:rsidRPr="001230DD">
        <w:rPr>
          <w:rFonts w:cs="B Nazanin"/>
          <w:rtl/>
        </w:rPr>
        <w:t xml:space="preserve"> در تول</w:t>
      </w:r>
      <w:r w:rsidRPr="001230DD">
        <w:rPr>
          <w:rFonts w:cs="B Nazanin" w:hint="cs"/>
          <w:rtl/>
        </w:rPr>
        <w:t>ی</w:t>
      </w:r>
      <w:r w:rsidRPr="001230DD">
        <w:rPr>
          <w:rFonts w:cs="B Nazanin" w:hint="eastAsia"/>
          <w:rtl/>
        </w:rPr>
        <w:t>د</w:t>
      </w:r>
      <w:r w:rsidRPr="001230DD">
        <w:rPr>
          <w:rFonts w:cs="B Nazanin"/>
          <w:rtl/>
        </w:rPr>
        <w:t xml:space="preserve"> و ارائه محصولات.</w:t>
      </w:r>
    </w:p>
    <w:p w14:paraId="47A5AE0A" w14:textId="55848DC7" w:rsidR="001230DD" w:rsidRPr="001230DD" w:rsidRDefault="000D04DF" w:rsidP="00747966">
      <w:pPr>
        <w:pStyle w:val="1"/>
        <w:jc w:val="both"/>
        <w:rPr>
          <w:rFonts w:cs="B Nazanin"/>
          <w:rtl/>
        </w:rPr>
      </w:pPr>
      <w:r>
        <w:rPr>
          <w:rFonts w:cs="B Nazanin" w:hint="cs"/>
          <w:rtl/>
        </w:rPr>
        <w:t>2</w:t>
      </w:r>
      <w:r w:rsidR="001230DD" w:rsidRPr="001230DD">
        <w:rPr>
          <w:rFonts w:cs="B Nazanin"/>
          <w:rtl/>
        </w:rPr>
        <w:t xml:space="preserve">ـ </w:t>
      </w:r>
      <w:r w:rsidR="001230DD" w:rsidRPr="000D04DF">
        <w:rPr>
          <w:rFonts w:cs="B Nazanin"/>
          <w:b/>
          <w:bCs/>
          <w:rtl/>
        </w:rPr>
        <w:t>عملکرد توز</w:t>
      </w:r>
      <w:r w:rsidR="001230DD" w:rsidRPr="000D04DF">
        <w:rPr>
          <w:rFonts w:cs="B Nazanin" w:hint="cs"/>
          <w:b/>
          <w:bCs/>
          <w:rtl/>
        </w:rPr>
        <w:t>ی</w:t>
      </w:r>
      <w:r w:rsidR="001230DD" w:rsidRPr="000D04DF">
        <w:rPr>
          <w:rFonts w:cs="B Nazanin" w:hint="eastAsia"/>
          <w:b/>
          <w:bCs/>
          <w:rtl/>
        </w:rPr>
        <w:t>ع</w:t>
      </w:r>
      <w:r w:rsidR="001230DD" w:rsidRPr="000D04DF">
        <w:rPr>
          <w:rFonts w:cs="B Nazanin" w:hint="cs"/>
          <w:b/>
          <w:bCs/>
          <w:rtl/>
        </w:rPr>
        <w:t xml:space="preserve"> </w:t>
      </w:r>
      <w:r w:rsidR="001230DD" w:rsidRPr="001230DD">
        <w:rPr>
          <w:rFonts w:cs="B Nazanin" w:hint="cs"/>
          <w:rtl/>
        </w:rPr>
        <w:t>:</w:t>
      </w:r>
    </w:p>
    <w:p w14:paraId="3A12A31B" w14:textId="356B8DAD" w:rsidR="001230DD" w:rsidRPr="001230DD" w:rsidRDefault="001230DD" w:rsidP="00747966">
      <w:pPr>
        <w:pStyle w:val="1"/>
        <w:numPr>
          <w:ilvl w:val="0"/>
          <w:numId w:val="15"/>
        </w:numPr>
        <w:jc w:val="both"/>
        <w:rPr>
          <w:rFonts w:cs="B Nazanin"/>
          <w:rtl/>
        </w:rPr>
      </w:pPr>
      <w:r w:rsidRPr="001230DD">
        <w:rPr>
          <w:rFonts w:cs="B Nazanin"/>
          <w:rtl/>
        </w:rPr>
        <w:t>تداب</w:t>
      </w:r>
      <w:r w:rsidRPr="001230DD">
        <w:rPr>
          <w:rFonts w:cs="B Nazanin" w:hint="cs"/>
          <w:rtl/>
        </w:rPr>
        <w:t>ی</w:t>
      </w:r>
      <w:r w:rsidRPr="001230DD">
        <w:rPr>
          <w:rFonts w:cs="B Nazanin" w:hint="eastAsia"/>
          <w:rtl/>
        </w:rPr>
        <w:t>ر</w:t>
      </w:r>
      <w:r w:rsidRPr="001230DD">
        <w:rPr>
          <w:rFonts w:cs="B Nazanin"/>
          <w:rtl/>
        </w:rPr>
        <w:t xml:space="preserve"> خلاقانه برا</w:t>
      </w:r>
      <w:r w:rsidRPr="001230DD">
        <w:rPr>
          <w:rFonts w:cs="B Nazanin" w:hint="cs"/>
          <w:rtl/>
        </w:rPr>
        <w:t>ی</w:t>
      </w:r>
      <w:r w:rsidRPr="001230DD">
        <w:rPr>
          <w:rFonts w:cs="B Nazanin"/>
          <w:rtl/>
        </w:rPr>
        <w:t xml:space="preserve"> افزا</w:t>
      </w:r>
      <w:r w:rsidRPr="001230DD">
        <w:rPr>
          <w:rFonts w:cs="B Nazanin" w:hint="cs"/>
          <w:rtl/>
        </w:rPr>
        <w:t>ی</w:t>
      </w:r>
      <w:r w:rsidRPr="001230DD">
        <w:rPr>
          <w:rFonts w:cs="B Nazanin" w:hint="eastAsia"/>
          <w:rtl/>
        </w:rPr>
        <w:t>ش</w:t>
      </w:r>
      <w:r w:rsidRPr="001230DD">
        <w:rPr>
          <w:rFonts w:cs="B Nazanin"/>
          <w:rtl/>
        </w:rPr>
        <w:t xml:space="preserve"> ارتباط با شبکه‌ها</w:t>
      </w:r>
      <w:r w:rsidRPr="001230DD">
        <w:rPr>
          <w:rFonts w:cs="B Nazanin" w:hint="cs"/>
          <w:rtl/>
        </w:rPr>
        <w:t>ی</w:t>
      </w:r>
      <w:r w:rsidRPr="001230DD">
        <w:rPr>
          <w:rFonts w:cs="B Nazanin"/>
          <w:rtl/>
        </w:rPr>
        <w:t xml:space="preserve"> توز</w:t>
      </w:r>
      <w:r w:rsidRPr="001230DD">
        <w:rPr>
          <w:rFonts w:cs="B Nazanin" w:hint="cs"/>
          <w:rtl/>
        </w:rPr>
        <w:t>ی</w:t>
      </w:r>
      <w:r w:rsidRPr="001230DD">
        <w:rPr>
          <w:rFonts w:cs="B Nazanin" w:hint="eastAsia"/>
          <w:rtl/>
        </w:rPr>
        <w:t>ع</w:t>
      </w:r>
      <w:r w:rsidRPr="001230DD">
        <w:rPr>
          <w:rFonts w:cs="B Nazanin"/>
          <w:rtl/>
        </w:rPr>
        <w:t xml:space="preserve"> و ا</w:t>
      </w:r>
      <w:r w:rsidRPr="001230DD">
        <w:rPr>
          <w:rFonts w:cs="B Nazanin" w:hint="cs"/>
          <w:rtl/>
        </w:rPr>
        <w:t>ی</w:t>
      </w:r>
      <w:r w:rsidRPr="001230DD">
        <w:rPr>
          <w:rFonts w:cs="B Nazanin" w:hint="eastAsia"/>
          <w:rtl/>
        </w:rPr>
        <w:t>جاد</w:t>
      </w:r>
      <w:r w:rsidRPr="001230DD">
        <w:rPr>
          <w:rFonts w:cs="B Nazanin"/>
          <w:rtl/>
        </w:rPr>
        <w:t xml:space="preserve"> روابط موثر با تام</w:t>
      </w:r>
      <w:r w:rsidRPr="001230DD">
        <w:rPr>
          <w:rFonts w:cs="B Nazanin" w:hint="cs"/>
          <w:rtl/>
        </w:rPr>
        <w:t>ی</w:t>
      </w:r>
      <w:r w:rsidRPr="001230DD">
        <w:rPr>
          <w:rFonts w:cs="B Nazanin" w:hint="eastAsia"/>
          <w:rtl/>
        </w:rPr>
        <w:t>ن</w:t>
      </w:r>
      <w:r w:rsidRPr="001230DD">
        <w:rPr>
          <w:rFonts w:cs="B Nazanin"/>
          <w:rtl/>
        </w:rPr>
        <w:t xml:space="preserve"> کنندگان و</w:t>
      </w:r>
      <w:r w:rsidR="00747966">
        <w:rPr>
          <w:rFonts w:cs="B Nazanin" w:hint="cs"/>
          <w:rtl/>
        </w:rPr>
        <w:t xml:space="preserve"> </w:t>
      </w:r>
      <w:r w:rsidRPr="001230DD">
        <w:rPr>
          <w:rFonts w:cs="B Nazanin"/>
          <w:rtl/>
        </w:rPr>
        <w:t>عرضه‌کنندگان.</w:t>
      </w:r>
      <w:r w:rsidRPr="001230DD">
        <w:rPr>
          <w:rFonts w:cs="B Nazanin" w:hint="cs"/>
          <w:rtl/>
        </w:rPr>
        <w:t xml:space="preserve"> </w:t>
      </w:r>
    </w:p>
    <w:p w14:paraId="780804BE" w14:textId="22AACDA9" w:rsidR="001230DD" w:rsidRPr="001230DD" w:rsidRDefault="001230DD" w:rsidP="00747966">
      <w:pPr>
        <w:pStyle w:val="1"/>
        <w:numPr>
          <w:ilvl w:val="0"/>
          <w:numId w:val="15"/>
        </w:numPr>
        <w:jc w:val="both"/>
        <w:rPr>
          <w:rFonts w:cs="B Nazanin"/>
          <w:rtl/>
        </w:rPr>
      </w:pPr>
      <w:r w:rsidRPr="001230DD">
        <w:rPr>
          <w:rFonts w:cs="B Nazanin" w:hint="eastAsia"/>
          <w:rtl/>
        </w:rPr>
        <w:t>استفاده</w:t>
      </w:r>
      <w:r w:rsidRPr="001230DD">
        <w:rPr>
          <w:rFonts w:cs="B Nazanin"/>
          <w:rtl/>
        </w:rPr>
        <w:t xml:space="preserve"> از راهکارها</w:t>
      </w:r>
      <w:r w:rsidRPr="001230DD">
        <w:rPr>
          <w:rFonts w:cs="B Nazanin" w:hint="cs"/>
          <w:rtl/>
        </w:rPr>
        <w:t>ی</w:t>
      </w:r>
      <w:r w:rsidRPr="001230DD">
        <w:rPr>
          <w:rFonts w:cs="B Nazanin"/>
          <w:rtl/>
        </w:rPr>
        <w:t xml:space="preserve"> نوآورانه برا</w:t>
      </w:r>
      <w:r w:rsidRPr="001230DD">
        <w:rPr>
          <w:rFonts w:cs="B Nazanin" w:hint="cs"/>
          <w:rtl/>
        </w:rPr>
        <w:t>ی</w:t>
      </w:r>
      <w:r w:rsidRPr="001230DD">
        <w:rPr>
          <w:rFonts w:cs="B Nazanin"/>
          <w:rtl/>
        </w:rPr>
        <w:t xml:space="preserve"> بهبود عملکرد لجست</w:t>
      </w:r>
      <w:r w:rsidRPr="001230DD">
        <w:rPr>
          <w:rFonts w:cs="B Nazanin" w:hint="cs"/>
          <w:rtl/>
        </w:rPr>
        <w:t>ی</w:t>
      </w:r>
      <w:r w:rsidRPr="001230DD">
        <w:rPr>
          <w:rFonts w:cs="B Nazanin" w:hint="eastAsia"/>
          <w:rtl/>
        </w:rPr>
        <w:t>ک</w:t>
      </w:r>
      <w:r w:rsidRPr="001230DD">
        <w:rPr>
          <w:rFonts w:cs="B Nazanin"/>
          <w:rtl/>
        </w:rPr>
        <w:t xml:space="preserve"> و توز</w:t>
      </w:r>
      <w:r w:rsidRPr="001230DD">
        <w:rPr>
          <w:rFonts w:cs="B Nazanin" w:hint="cs"/>
          <w:rtl/>
        </w:rPr>
        <w:t>ی</w:t>
      </w:r>
      <w:r w:rsidRPr="001230DD">
        <w:rPr>
          <w:rFonts w:cs="B Nazanin" w:hint="eastAsia"/>
          <w:rtl/>
        </w:rPr>
        <w:t>ع</w:t>
      </w:r>
      <w:r w:rsidRPr="001230DD">
        <w:rPr>
          <w:rFonts w:cs="B Nazanin"/>
          <w:rtl/>
        </w:rPr>
        <w:t xml:space="preserve"> محصولات.</w:t>
      </w:r>
    </w:p>
    <w:p w14:paraId="66AAE73B" w14:textId="6AE6DAFA" w:rsidR="001230DD" w:rsidRPr="001230DD" w:rsidRDefault="001230DD" w:rsidP="00747966">
      <w:pPr>
        <w:pStyle w:val="1"/>
        <w:numPr>
          <w:ilvl w:val="0"/>
          <w:numId w:val="15"/>
        </w:numPr>
        <w:jc w:val="both"/>
        <w:rPr>
          <w:rFonts w:cs="B Nazanin"/>
          <w:rtl/>
        </w:rPr>
      </w:pPr>
      <w:r w:rsidRPr="001230DD">
        <w:rPr>
          <w:rFonts w:cs="B Nazanin" w:hint="eastAsia"/>
          <w:rtl/>
        </w:rPr>
        <w:t>ارائه</w:t>
      </w:r>
      <w:r w:rsidRPr="001230DD">
        <w:rPr>
          <w:rFonts w:cs="B Nazanin"/>
          <w:rtl/>
        </w:rPr>
        <w:t xml:space="preserve"> خدمات توز</w:t>
      </w:r>
      <w:r w:rsidRPr="001230DD">
        <w:rPr>
          <w:rFonts w:cs="B Nazanin" w:hint="cs"/>
          <w:rtl/>
        </w:rPr>
        <w:t>ی</w:t>
      </w:r>
      <w:r w:rsidRPr="001230DD">
        <w:rPr>
          <w:rFonts w:cs="B Nazanin" w:hint="eastAsia"/>
          <w:rtl/>
        </w:rPr>
        <w:t>ع</w:t>
      </w:r>
      <w:r w:rsidRPr="001230DD">
        <w:rPr>
          <w:rFonts w:cs="B Nazanin"/>
          <w:rtl/>
        </w:rPr>
        <w:t xml:space="preserve"> به ش</w:t>
      </w:r>
      <w:r w:rsidRPr="001230DD">
        <w:rPr>
          <w:rFonts w:cs="B Nazanin" w:hint="cs"/>
          <w:rtl/>
        </w:rPr>
        <w:t>ی</w:t>
      </w:r>
      <w:r w:rsidRPr="001230DD">
        <w:rPr>
          <w:rFonts w:cs="B Nazanin" w:hint="eastAsia"/>
          <w:rtl/>
        </w:rPr>
        <w:t>وه</w:t>
      </w:r>
      <w:r w:rsidR="00747966">
        <w:rPr>
          <w:rFonts w:cs="B Nazanin" w:hint="cs"/>
          <w:rtl/>
        </w:rPr>
        <w:t xml:space="preserve"> </w:t>
      </w:r>
      <w:r w:rsidRPr="001230DD">
        <w:rPr>
          <w:rFonts w:cs="B Nazanin" w:hint="eastAsia"/>
          <w:rtl/>
        </w:rPr>
        <w:t>‌ها</w:t>
      </w:r>
      <w:r w:rsidRPr="001230DD">
        <w:rPr>
          <w:rFonts w:cs="B Nazanin" w:hint="cs"/>
          <w:rtl/>
        </w:rPr>
        <w:t>یی</w:t>
      </w:r>
      <w:r w:rsidRPr="001230DD">
        <w:rPr>
          <w:rFonts w:cs="B Nazanin"/>
          <w:rtl/>
        </w:rPr>
        <w:t xml:space="preserve"> نوآورانه و با ک</w:t>
      </w:r>
      <w:r w:rsidRPr="001230DD">
        <w:rPr>
          <w:rFonts w:cs="B Nazanin" w:hint="cs"/>
          <w:rtl/>
        </w:rPr>
        <w:t>ی</w:t>
      </w:r>
      <w:r w:rsidRPr="001230DD">
        <w:rPr>
          <w:rFonts w:cs="B Nazanin" w:hint="eastAsia"/>
          <w:rtl/>
        </w:rPr>
        <w:t>ف</w:t>
      </w:r>
      <w:r w:rsidRPr="001230DD">
        <w:rPr>
          <w:rFonts w:cs="B Nazanin" w:hint="cs"/>
          <w:rtl/>
        </w:rPr>
        <w:t>ی</w:t>
      </w:r>
      <w:r w:rsidRPr="001230DD">
        <w:rPr>
          <w:rFonts w:cs="B Nazanin" w:hint="eastAsia"/>
          <w:rtl/>
        </w:rPr>
        <w:t>ت</w:t>
      </w:r>
      <w:r w:rsidRPr="001230DD">
        <w:rPr>
          <w:rFonts w:cs="B Nazanin"/>
          <w:rtl/>
        </w:rPr>
        <w:t xml:space="preserve"> بالا.</w:t>
      </w:r>
    </w:p>
    <w:p w14:paraId="4575A62A" w14:textId="593FEB0D" w:rsidR="001230DD" w:rsidRPr="001230DD" w:rsidRDefault="000D04DF" w:rsidP="00747966">
      <w:pPr>
        <w:pStyle w:val="1"/>
        <w:jc w:val="both"/>
        <w:rPr>
          <w:rFonts w:cs="B Nazanin"/>
          <w:rtl/>
        </w:rPr>
      </w:pPr>
      <w:r>
        <w:rPr>
          <w:rFonts w:cs="B Nazanin" w:hint="cs"/>
          <w:rtl/>
        </w:rPr>
        <w:t>3</w:t>
      </w:r>
      <w:r w:rsidR="001230DD" w:rsidRPr="001230DD">
        <w:rPr>
          <w:rFonts w:cs="B Nazanin" w:hint="eastAsia"/>
          <w:rtl/>
        </w:rPr>
        <w:t>ـ</w:t>
      </w:r>
      <w:r w:rsidR="001230DD" w:rsidRPr="001230DD">
        <w:rPr>
          <w:rFonts w:cs="B Nazanin"/>
          <w:rtl/>
        </w:rPr>
        <w:t xml:space="preserve"> </w:t>
      </w:r>
      <w:r w:rsidR="001230DD" w:rsidRPr="000D04DF">
        <w:rPr>
          <w:rFonts w:cs="B Nazanin"/>
          <w:b/>
          <w:bCs/>
          <w:rtl/>
        </w:rPr>
        <w:t>عملکرد خدمات</w:t>
      </w:r>
      <w:r w:rsidR="001230DD" w:rsidRPr="001230DD">
        <w:rPr>
          <w:rFonts w:cs="B Nazanin" w:hint="cs"/>
          <w:rtl/>
        </w:rPr>
        <w:t xml:space="preserve"> :</w:t>
      </w:r>
    </w:p>
    <w:p w14:paraId="4D746A08" w14:textId="3120EC29" w:rsidR="001230DD" w:rsidRPr="001230DD" w:rsidRDefault="001230DD" w:rsidP="00747966">
      <w:pPr>
        <w:pStyle w:val="1"/>
        <w:numPr>
          <w:ilvl w:val="0"/>
          <w:numId w:val="15"/>
        </w:numPr>
        <w:jc w:val="both"/>
        <w:rPr>
          <w:rFonts w:cs="B Nazanin"/>
          <w:rtl/>
        </w:rPr>
      </w:pPr>
      <w:r w:rsidRPr="001230DD">
        <w:rPr>
          <w:rFonts w:cs="B Nazanin"/>
          <w:rtl/>
        </w:rPr>
        <w:t>ارائه خدمات پس از فروش متما</w:t>
      </w:r>
      <w:r w:rsidRPr="001230DD">
        <w:rPr>
          <w:rFonts w:cs="B Nazanin" w:hint="cs"/>
          <w:rtl/>
        </w:rPr>
        <w:t>ی</w:t>
      </w:r>
      <w:r w:rsidRPr="001230DD">
        <w:rPr>
          <w:rFonts w:cs="B Nazanin" w:hint="eastAsia"/>
          <w:rtl/>
        </w:rPr>
        <w:t>ز</w:t>
      </w:r>
      <w:r w:rsidRPr="001230DD">
        <w:rPr>
          <w:rFonts w:cs="B Nazanin"/>
          <w:rtl/>
        </w:rPr>
        <w:t xml:space="preserve"> و با ک</w:t>
      </w:r>
      <w:r w:rsidRPr="001230DD">
        <w:rPr>
          <w:rFonts w:cs="B Nazanin" w:hint="cs"/>
          <w:rtl/>
        </w:rPr>
        <w:t>ی</w:t>
      </w:r>
      <w:r w:rsidRPr="001230DD">
        <w:rPr>
          <w:rFonts w:cs="B Nazanin" w:hint="eastAsia"/>
          <w:rtl/>
        </w:rPr>
        <w:t>ف</w:t>
      </w:r>
      <w:r w:rsidRPr="001230DD">
        <w:rPr>
          <w:rFonts w:cs="B Nazanin" w:hint="cs"/>
          <w:rtl/>
        </w:rPr>
        <w:t>ی</w:t>
      </w:r>
      <w:r w:rsidRPr="001230DD">
        <w:rPr>
          <w:rFonts w:cs="B Nazanin" w:hint="eastAsia"/>
          <w:rtl/>
        </w:rPr>
        <w:t>ت</w:t>
      </w:r>
      <w:r w:rsidRPr="001230DD">
        <w:rPr>
          <w:rFonts w:cs="B Nazanin"/>
          <w:rtl/>
        </w:rPr>
        <w:t xml:space="preserve"> بالا که به ن</w:t>
      </w:r>
      <w:r w:rsidRPr="001230DD">
        <w:rPr>
          <w:rFonts w:cs="B Nazanin" w:hint="cs"/>
          <w:rtl/>
        </w:rPr>
        <w:t>ی</w:t>
      </w:r>
      <w:r w:rsidRPr="001230DD">
        <w:rPr>
          <w:rFonts w:cs="B Nazanin" w:hint="eastAsia"/>
          <w:rtl/>
        </w:rPr>
        <w:t>ازها</w:t>
      </w:r>
      <w:r w:rsidRPr="001230DD">
        <w:rPr>
          <w:rFonts w:cs="B Nazanin" w:hint="cs"/>
          <w:rtl/>
        </w:rPr>
        <w:t>ی</w:t>
      </w:r>
      <w:r w:rsidRPr="001230DD">
        <w:rPr>
          <w:rFonts w:cs="B Nazanin"/>
          <w:rtl/>
        </w:rPr>
        <w:t xml:space="preserve"> مشتر</w:t>
      </w:r>
      <w:r w:rsidRPr="001230DD">
        <w:rPr>
          <w:rFonts w:cs="B Nazanin" w:hint="cs"/>
          <w:rtl/>
        </w:rPr>
        <w:t>ی</w:t>
      </w:r>
      <w:r w:rsidRPr="001230DD">
        <w:rPr>
          <w:rFonts w:cs="B Nazanin" w:hint="eastAsia"/>
          <w:rtl/>
        </w:rPr>
        <w:t>ان</w:t>
      </w:r>
      <w:r w:rsidRPr="001230DD">
        <w:rPr>
          <w:rFonts w:cs="B Nazanin"/>
          <w:rtl/>
        </w:rPr>
        <w:t xml:space="preserve"> پاسخ م</w:t>
      </w:r>
      <w:r w:rsidRPr="001230DD">
        <w:rPr>
          <w:rFonts w:cs="B Nazanin" w:hint="cs"/>
          <w:rtl/>
        </w:rPr>
        <w:t>ی‌</w:t>
      </w:r>
      <w:r w:rsidRPr="001230DD">
        <w:rPr>
          <w:rFonts w:cs="B Nazanin" w:hint="eastAsia"/>
          <w:rtl/>
        </w:rPr>
        <w:t>دهد</w:t>
      </w:r>
      <w:r w:rsidRPr="001230DD">
        <w:rPr>
          <w:rFonts w:cs="B Nazanin"/>
          <w:rtl/>
        </w:rPr>
        <w:t>.</w:t>
      </w:r>
    </w:p>
    <w:p w14:paraId="06148768" w14:textId="614D7564" w:rsidR="001230DD" w:rsidRPr="001230DD" w:rsidRDefault="001230DD" w:rsidP="00747966">
      <w:pPr>
        <w:pStyle w:val="1"/>
        <w:numPr>
          <w:ilvl w:val="0"/>
          <w:numId w:val="15"/>
        </w:numPr>
        <w:jc w:val="both"/>
        <w:rPr>
          <w:rFonts w:cs="B Nazanin"/>
          <w:rtl/>
        </w:rPr>
      </w:pPr>
      <w:r w:rsidRPr="001230DD">
        <w:rPr>
          <w:rFonts w:cs="B Nazanin" w:hint="eastAsia"/>
          <w:rtl/>
        </w:rPr>
        <w:t>ابتکار</w:t>
      </w:r>
      <w:r w:rsidRPr="001230DD">
        <w:rPr>
          <w:rFonts w:cs="B Nazanin"/>
          <w:rtl/>
        </w:rPr>
        <w:t xml:space="preserve"> در طراح</w:t>
      </w:r>
      <w:r w:rsidRPr="001230DD">
        <w:rPr>
          <w:rFonts w:cs="B Nazanin" w:hint="cs"/>
          <w:rtl/>
        </w:rPr>
        <w:t>ی</w:t>
      </w:r>
      <w:r w:rsidRPr="001230DD">
        <w:rPr>
          <w:rFonts w:cs="B Nazanin"/>
          <w:rtl/>
        </w:rPr>
        <w:t xml:space="preserve"> بسته‌ها</w:t>
      </w:r>
      <w:r w:rsidRPr="001230DD">
        <w:rPr>
          <w:rFonts w:cs="B Nazanin" w:hint="cs"/>
          <w:rtl/>
        </w:rPr>
        <w:t>ی</w:t>
      </w:r>
      <w:r w:rsidRPr="001230DD">
        <w:rPr>
          <w:rFonts w:cs="B Nazanin"/>
          <w:rtl/>
        </w:rPr>
        <w:t xml:space="preserve"> خدمات جد</w:t>
      </w:r>
      <w:r w:rsidRPr="001230DD">
        <w:rPr>
          <w:rFonts w:cs="B Nazanin" w:hint="cs"/>
          <w:rtl/>
        </w:rPr>
        <w:t>ی</w:t>
      </w:r>
      <w:r w:rsidRPr="001230DD">
        <w:rPr>
          <w:rFonts w:cs="B Nazanin" w:hint="eastAsia"/>
          <w:rtl/>
        </w:rPr>
        <w:t>د</w:t>
      </w:r>
      <w:r w:rsidRPr="001230DD">
        <w:rPr>
          <w:rFonts w:cs="B Nazanin"/>
          <w:rtl/>
        </w:rPr>
        <w:t xml:space="preserve"> و متنوع برا</w:t>
      </w:r>
      <w:r w:rsidRPr="001230DD">
        <w:rPr>
          <w:rFonts w:cs="B Nazanin" w:hint="cs"/>
          <w:rtl/>
        </w:rPr>
        <w:t>ی</w:t>
      </w:r>
      <w:r w:rsidRPr="001230DD">
        <w:rPr>
          <w:rFonts w:cs="B Nazanin"/>
          <w:rtl/>
        </w:rPr>
        <w:t xml:space="preserve"> جلب و حفظ مشتر</w:t>
      </w:r>
      <w:r w:rsidRPr="001230DD">
        <w:rPr>
          <w:rFonts w:cs="B Nazanin" w:hint="cs"/>
          <w:rtl/>
        </w:rPr>
        <w:t>ی</w:t>
      </w:r>
      <w:r w:rsidRPr="001230DD">
        <w:rPr>
          <w:rFonts w:cs="B Nazanin" w:hint="eastAsia"/>
          <w:rtl/>
        </w:rPr>
        <w:t>ان</w:t>
      </w:r>
      <w:r w:rsidRPr="001230DD">
        <w:rPr>
          <w:rFonts w:cs="B Nazanin"/>
          <w:rtl/>
        </w:rPr>
        <w:t>.</w:t>
      </w:r>
    </w:p>
    <w:p w14:paraId="5C9B53BB" w14:textId="48863A5D" w:rsidR="001230DD" w:rsidRPr="001230DD" w:rsidRDefault="001230DD" w:rsidP="00747966">
      <w:pPr>
        <w:pStyle w:val="1"/>
        <w:numPr>
          <w:ilvl w:val="0"/>
          <w:numId w:val="15"/>
        </w:numPr>
        <w:jc w:val="both"/>
        <w:rPr>
          <w:rFonts w:cs="B Nazanin"/>
          <w:rtl/>
        </w:rPr>
      </w:pPr>
      <w:r w:rsidRPr="001230DD">
        <w:rPr>
          <w:rFonts w:cs="B Nazanin" w:hint="eastAsia"/>
          <w:rtl/>
        </w:rPr>
        <w:t>استفاده</w:t>
      </w:r>
      <w:r w:rsidRPr="001230DD">
        <w:rPr>
          <w:rFonts w:cs="B Nazanin"/>
          <w:rtl/>
        </w:rPr>
        <w:t xml:space="preserve"> از فناور</w:t>
      </w:r>
      <w:r w:rsidRPr="001230DD">
        <w:rPr>
          <w:rFonts w:cs="B Nazanin" w:hint="cs"/>
          <w:rtl/>
        </w:rPr>
        <w:t>ی‌</w:t>
      </w:r>
      <w:r w:rsidRPr="001230DD">
        <w:rPr>
          <w:rFonts w:cs="B Nazanin" w:hint="eastAsia"/>
          <w:rtl/>
        </w:rPr>
        <w:t>ها</w:t>
      </w:r>
      <w:r w:rsidRPr="001230DD">
        <w:rPr>
          <w:rFonts w:cs="B Nazanin" w:hint="cs"/>
          <w:rtl/>
        </w:rPr>
        <w:t>ی</w:t>
      </w:r>
      <w:r w:rsidRPr="001230DD">
        <w:rPr>
          <w:rFonts w:cs="B Nazanin"/>
          <w:rtl/>
        </w:rPr>
        <w:t xml:space="preserve"> نو</w:t>
      </w:r>
      <w:r w:rsidRPr="001230DD">
        <w:rPr>
          <w:rFonts w:cs="B Nazanin" w:hint="cs"/>
          <w:rtl/>
        </w:rPr>
        <w:t>ی</w:t>
      </w:r>
      <w:r w:rsidRPr="001230DD">
        <w:rPr>
          <w:rFonts w:cs="B Nazanin" w:hint="eastAsia"/>
          <w:rtl/>
        </w:rPr>
        <w:t>ن</w:t>
      </w:r>
      <w:r w:rsidRPr="001230DD">
        <w:rPr>
          <w:rFonts w:cs="B Nazanin"/>
          <w:rtl/>
        </w:rPr>
        <w:t xml:space="preserve"> برا</w:t>
      </w:r>
      <w:r w:rsidRPr="001230DD">
        <w:rPr>
          <w:rFonts w:cs="B Nazanin" w:hint="cs"/>
          <w:rtl/>
        </w:rPr>
        <w:t>ی</w:t>
      </w:r>
      <w:r w:rsidRPr="001230DD">
        <w:rPr>
          <w:rFonts w:cs="B Nazanin"/>
          <w:rtl/>
        </w:rPr>
        <w:t xml:space="preserve"> بهبود و ارتقاء خدمات ارائه شده.</w:t>
      </w:r>
    </w:p>
    <w:p w14:paraId="4DE81A8E" w14:textId="042930D0" w:rsidR="001230DD" w:rsidRPr="001230DD" w:rsidRDefault="000D04DF" w:rsidP="00747966">
      <w:pPr>
        <w:pStyle w:val="1"/>
        <w:jc w:val="both"/>
        <w:rPr>
          <w:rFonts w:cs="B Nazanin"/>
          <w:rtl/>
        </w:rPr>
      </w:pPr>
      <w:r>
        <w:rPr>
          <w:rFonts w:cs="B Nazanin" w:hint="cs"/>
          <w:rtl/>
        </w:rPr>
        <w:t>4</w:t>
      </w:r>
      <w:r w:rsidR="001230DD" w:rsidRPr="001230DD">
        <w:rPr>
          <w:rFonts w:cs="B Nazanin" w:hint="eastAsia"/>
          <w:rtl/>
        </w:rPr>
        <w:t>ـ</w:t>
      </w:r>
      <w:r w:rsidR="001230DD" w:rsidRPr="001230DD">
        <w:rPr>
          <w:rFonts w:cs="B Nazanin"/>
          <w:rtl/>
        </w:rPr>
        <w:t xml:space="preserve"> </w:t>
      </w:r>
      <w:r w:rsidR="001230DD" w:rsidRPr="000D04DF">
        <w:rPr>
          <w:rFonts w:cs="B Nazanin"/>
          <w:b/>
          <w:bCs/>
          <w:rtl/>
        </w:rPr>
        <w:t>عملکرد تحو</w:t>
      </w:r>
      <w:r w:rsidR="001230DD" w:rsidRPr="000D04DF">
        <w:rPr>
          <w:rFonts w:cs="B Nazanin" w:hint="cs"/>
          <w:b/>
          <w:bCs/>
          <w:rtl/>
        </w:rPr>
        <w:t>ی</w:t>
      </w:r>
      <w:r w:rsidR="001230DD" w:rsidRPr="000D04DF">
        <w:rPr>
          <w:rFonts w:cs="B Nazanin" w:hint="eastAsia"/>
          <w:b/>
          <w:bCs/>
          <w:rtl/>
        </w:rPr>
        <w:t>ل</w:t>
      </w:r>
      <w:r w:rsidR="001230DD" w:rsidRPr="001230DD">
        <w:rPr>
          <w:rFonts w:cs="B Nazanin" w:hint="cs"/>
          <w:rtl/>
        </w:rPr>
        <w:t xml:space="preserve"> :</w:t>
      </w:r>
    </w:p>
    <w:p w14:paraId="5C4F8975" w14:textId="4C1FADCF" w:rsidR="001230DD" w:rsidRPr="001230DD" w:rsidRDefault="001230DD" w:rsidP="00747966">
      <w:pPr>
        <w:pStyle w:val="1"/>
        <w:numPr>
          <w:ilvl w:val="0"/>
          <w:numId w:val="15"/>
        </w:numPr>
        <w:jc w:val="both"/>
        <w:rPr>
          <w:rFonts w:cs="B Nazanin"/>
          <w:rtl/>
        </w:rPr>
      </w:pPr>
      <w:r w:rsidRPr="001230DD">
        <w:rPr>
          <w:rFonts w:cs="B Nazanin"/>
          <w:rtl/>
        </w:rPr>
        <w:t>استفاده از راهکارها</w:t>
      </w:r>
      <w:r w:rsidRPr="001230DD">
        <w:rPr>
          <w:rFonts w:cs="B Nazanin" w:hint="cs"/>
          <w:rtl/>
        </w:rPr>
        <w:t>ی</w:t>
      </w:r>
      <w:r w:rsidRPr="001230DD">
        <w:rPr>
          <w:rFonts w:cs="B Nazanin"/>
          <w:rtl/>
        </w:rPr>
        <w:t xml:space="preserve"> نوآورانه برا</w:t>
      </w:r>
      <w:r w:rsidRPr="001230DD">
        <w:rPr>
          <w:rFonts w:cs="B Nazanin" w:hint="cs"/>
          <w:rtl/>
        </w:rPr>
        <w:t>ی</w:t>
      </w:r>
      <w:r w:rsidRPr="001230DD">
        <w:rPr>
          <w:rFonts w:cs="B Nazanin"/>
          <w:rtl/>
        </w:rPr>
        <w:t xml:space="preserve"> بهبود فرآ</w:t>
      </w:r>
      <w:r w:rsidRPr="001230DD">
        <w:rPr>
          <w:rFonts w:cs="B Nazanin" w:hint="cs"/>
          <w:rtl/>
        </w:rPr>
        <w:t>ی</w:t>
      </w:r>
      <w:r w:rsidRPr="001230DD">
        <w:rPr>
          <w:rFonts w:cs="B Nazanin" w:hint="eastAsia"/>
          <w:rtl/>
        </w:rPr>
        <w:t>ندها</w:t>
      </w:r>
      <w:r w:rsidRPr="001230DD">
        <w:rPr>
          <w:rFonts w:cs="B Nazanin" w:hint="cs"/>
          <w:rtl/>
        </w:rPr>
        <w:t>ی</w:t>
      </w:r>
      <w:r w:rsidRPr="001230DD">
        <w:rPr>
          <w:rFonts w:cs="B Nazanin"/>
          <w:rtl/>
        </w:rPr>
        <w:t xml:space="preserve"> تحو</w:t>
      </w:r>
      <w:r w:rsidRPr="001230DD">
        <w:rPr>
          <w:rFonts w:cs="B Nazanin" w:hint="cs"/>
          <w:rtl/>
        </w:rPr>
        <w:t>ی</w:t>
      </w:r>
      <w:r w:rsidRPr="001230DD">
        <w:rPr>
          <w:rFonts w:cs="B Nazanin" w:hint="eastAsia"/>
          <w:rtl/>
        </w:rPr>
        <w:t>ل</w:t>
      </w:r>
      <w:r w:rsidRPr="001230DD">
        <w:rPr>
          <w:rFonts w:cs="B Nazanin"/>
          <w:rtl/>
        </w:rPr>
        <w:t xml:space="preserve"> و ارسال محصولات به مشتر</w:t>
      </w:r>
      <w:r w:rsidRPr="001230DD">
        <w:rPr>
          <w:rFonts w:cs="B Nazanin" w:hint="cs"/>
          <w:rtl/>
        </w:rPr>
        <w:t>ی</w:t>
      </w:r>
      <w:r w:rsidRPr="001230DD">
        <w:rPr>
          <w:rFonts w:cs="B Nazanin" w:hint="eastAsia"/>
          <w:rtl/>
        </w:rPr>
        <w:t>ان</w:t>
      </w:r>
      <w:r w:rsidRPr="001230DD">
        <w:rPr>
          <w:rFonts w:cs="B Nazanin"/>
          <w:rtl/>
        </w:rPr>
        <w:t>.</w:t>
      </w:r>
    </w:p>
    <w:p w14:paraId="72593F78" w14:textId="13D9EB51" w:rsidR="001230DD" w:rsidRPr="001230DD" w:rsidRDefault="001230DD" w:rsidP="00747966">
      <w:pPr>
        <w:pStyle w:val="1"/>
        <w:numPr>
          <w:ilvl w:val="0"/>
          <w:numId w:val="15"/>
        </w:numPr>
        <w:jc w:val="both"/>
        <w:rPr>
          <w:rFonts w:cs="B Nazanin"/>
          <w:rtl/>
        </w:rPr>
      </w:pPr>
      <w:r w:rsidRPr="001230DD">
        <w:rPr>
          <w:rFonts w:cs="B Nazanin" w:hint="eastAsia"/>
          <w:rtl/>
        </w:rPr>
        <w:t>ارائه</w:t>
      </w:r>
      <w:r w:rsidRPr="001230DD">
        <w:rPr>
          <w:rFonts w:cs="B Nazanin"/>
          <w:rtl/>
        </w:rPr>
        <w:t xml:space="preserve"> گز</w:t>
      </w:r>
      <w:r w:rsidRPr="001230DD">
        <w:rPr>
          <w:rFonts w:cs="B Nazanin" w:hint="cs"/>
          <w:rtl/>
        </w:rPr>
        <w:t>ی</w:t>
      </w:r>
      <w:r w:rsidRPr="001230DD">
        <w:rPr>
          <w:rFonts w:cs="B Nazanin" w:hint="eastAsia"/>
          <w:rtl/>
        </w:rPr>
        <w:t>نه‌ها</w:t>
      </w:r>
      <w:r w:rsidRPr="001230DD">
        <w:rPr>
          <w:rFonts w:cs="B Nazanin" w:hint="cs"/>
          <w:rtl/>
        </w:rPr>
        <w:t>ی</w:t>
      </w:r>
      <w:r w:rsidRPr="001230DD">
        <w:rPr>
          <w:rFonts w:cs="B Nazanin"/>
          <w:rtl/>
        </w:rPr>
        <w:t xml:space="preserve"> تحو</w:t>
      </w:r>
      <w:r w:rsidRPr="001230DD">
        <w:rPr>
          <w:rFonts w:cs="B Nazanin" w:hint="cs"/>
          <w:rtl/>
        </w:rPr>
        <w:t>ی</w:t>
      </w:r>
      <w:r w:rsidRPr="001230DD">
        <w:rPr>
          <w:rFonts w:cs="B Nazanin" w:hint="eastAsia"/>
          <w:rtl/>
        </w:rPr>
        <w:t>ل</w:t>
      </w:r>
      <w:r w:rsidRPr="001230DD">
        <w:rPr>
          <w:rFonts w:cs="B Nazanin"/>
          <w:rtl/>
        </w:rPr>
        <w:t xml:space="preserve"> انعطاف‌پذ</w:t>
      </w:r>
      <w:r w:rsidRPr="001230DD">
        <w:rPr>
          <w:rFonts w:cs="B Nazanin" w:hint="cs"/>
          <w:rtl/>
        </w:rPr>
        <w:t>ی</w:t>
      </w:r>
      <w:r w:rsidRPr="001230DD">
        <w:rPr>
          <w:rFonts w:cs="B Nazanin" w:hint="eastAsia"/>
          <w:rtl/>
        </w:rPr>
        <w:t>ر</w:t>
      </w:r>
      <w:r w:rsidRPr="001230DD">
        <w:rPr>
          <w:rFonts w:cs="B Nazanin"/>
          <w:rtl/>
        </w:rPr>
        <w:t xml:space="preserve"> و با ک</w:t>
      </w:r>
      <w:r w:rsidRPr="001230DD">
        <w:rPr>
          <w:rFonts w:cs="B Nazanin" w:hint="cs"/>
          <w:rtl/>
        </w:rPr>
        <w:t>ی</w:t>
      </w:r>
      <w:r w:rsidRPr="001230DD">
        <w:rPr>
          <w:rFonts w:cs="B Nazanin" w:hint="eastAsia"/>
          <w:rtl/>
        </w:rPr>
        <w:t>ف</w:t>
      </w:r>
      <w:r w:rsidRPr="001230DD">
        <w:rPr>
          <w:rFonts w:cs="B Nazanin" w:hint="cs"/>
          <w:rtl/>
        </w:rPr>
        <w:t>ی</w:t>
      </w:r>
      <w:r w:rsidRPr="001230DD">
        <w:rPr>
          <w:rFonts w:cs="B Nazanin" w:hint="eastAsia"/>
          <w:rtl/>
        </w:rPr>
        <w:t>ت</w:t>
      </w:r>
      <w:r w:rsidRPr="001230DD">
        <w:rPr>
          <w:rFonts w:cs="B Nazanin"/>
          <w:rtl/>
        </w:rPr>
        <w:t xml:space="preserve"> برا</w:t>
      </w:r>
      <w:r w:rsidRPr="001230DD">
        <w:rPr>
          <w:rFonts w:cs="B Nazanin" w:hint="cs"/>
          <w:rtl/>
        </w:rPr>
        <w:t>ی</w:t>
      </w:r>
      <w:r w:rsidRPr="001230DD">
        <w:rPr>
          <w:rFonts w:cs="B Nazanin"/>
          <w:rtl/>
        </w:rPr>
        <w:t xml:space="preserve"> مشتر</w:t>
      </w:r>
      <w:r w:rsidRPr="001230DD">
        <w:rPr>
          <w:rFonts w:cs="B Nazanin" w:hint="cs"/>
          <w:rtl/>
        </w:rPr>
        <w:t>ی</w:t>
      </w:r>
      <w:r w:rsidRPr="001230DD">
        <w:rPr>
          <w:rFonts w:cs="B Nazanin" w:hint="eastAsia"/>
          <w:rtl/>
        </w:rPr>
        <w:t>ان</w:t>
      </w:r>
      <w:r w:rsidRPr="001230DD">
        <w:rPr>
          <w:rFonts w:cs="B Nazanin"/>
          <w:rtl/>
        </w:rPr>
        <w:t>.</w:t>
      </w:r>
    </w:p>
    <w:p w14:paraId="64E4C2FF" w14:textId="6E54FB9D" w:rsidR="001230DD" w:rsidRPr="001230DD" w:rsidRDefault="001230DD" w:rsidP="00747966">
      <w:pPr>
        <w:pStyle w:val="1"/>
        <w:numPr>
          <w:ilvl w:val="0"/>
          <w:numId w:val="15"/>
        </w:numPr>
        <w:jc w:val="both"/>
        <w:rPr>
          <w:rFonts w:cs="B Nazanin"/>
          <w:rtl/>
        </w:rPr>
      </w:pPr>
      <w:r w:rsidRPr="001230DD">
        <w:rPr>
          <w:rFonts w:cs="B Nazanin" w:hint="eastAsia"/>
          <w:rtl/>
        </w:rPr>
        <w:t>ابتکار</w:t>
      </w:r>
      <w:r w:rsidRPr="001230DD">
        <w:rPr>
          <w:rFonts w:cs="B Nazanin"/>
          <w:rtl/>
        </w:rPr>
        <w:t xml:space="preserve"> در استفاده از روش‌ها</w:t>
      </w:r>
      <w:r w:rsidRPr="001230DD">
        <w:rPr>
          <w:rFonts w:cs="B Nazanin" w:hint="cs"/>
          <w:rtl/>
        </w:rPr>
        <w:t>ی</w:t>
      </w:r>
      <w:r w:rsidRPr="001230DD">
        <w:rPr>
          <w:rFonts w:cs="B Nazanin"/>
          <w:rtl/>
        </w:rPr>
        <w:t xml:space="preserve"> مختلف تحو</w:t>
      </w:r>
      <w:r w:rsidRPr="001230DD">
        <w:rPr>
          <w:rFonts w:cs="B Nazanin" w:hint="cs"/>
          <w:rtl/>
        </w:rPr>
        <w:t>ی</w:t>
      </w:r>
      <w:r w:rsidRPr="001230DD">
        <w:rPr>
          <w:rFonts w:cs="B Nazanin" w:hint="eastAsia"/>
          <w:rtl/>
        </w:rPr>
        <w:t>ل</w:t>
      </w:r>
      <w:r w:rsidRPr="001230DD">
        <w:rPr>
          <w:rFonts w:cs="B Nazanin"/>
          <w:rtl/>
        </w:rPr>
        <w:t xml:space="preserve"> مانند تحو</w:t>
      </w:r>
      <w:r w:rsidRPr="001230DD">
        <w:rPr>
          <w:rFonts w:cs="B Nazanin" w:hint="cs"/>
          <w:rtl/>
        </w:rPr>
        <w:t>ی</w:t>
      </w:r>
      <w:r w:rsidRPr="001230DD">
        <w:rPr>
          <w:rFonts w:cs="B Nazanin" w:hint="eastAsia"/>
          <w:rtl/>
        </w:rPr>
        <w:t>ل</w:t>
      </w:r>
      <w:r w:rsidRPr="001230DD">
        <w:rPr>
          <w:rFonts w:cs="B Nazanin"/>
          <w:rtl/>
        </w:rPr>
        <w:t xml:space="preserve"> سر</w:t>
      </w:r>
      <w:r w:rsidRPr="001230DD">
        <w:rPr>
          <w:rFonts w:cs="B Nazanin" w:hint="cs"/>
          <w:rtl/>
        </w:rPr>
        <w:t>ی</w:t>
      </w:r>
      <w:r w:rsidRPr="001230DD">
        <w:rPr>
          <w:rFonts w:cs="B Nazanin" w:hint="eastAsia"/>
          <w:rtl/>
        </w:rPr>
        <w:t>ع،</w:t>
      </w:r>
      <w:r w:rsidRPr="001230DD">
        <w:rPr>
          <w:rFonts w:cs="B Nazanin"/>
          <w:rtl/>
        </w:rPr>
        <w:t xml:space="preserve"> خودپرداز و ...</w:t>
      </w:r>
    </w:p>
    <w:p w14:paraId="371999C3" w14:textId="3B423BEF" w:rsidR="001230DD" w:rsidRPr="001230DD" w:rsidRDefault="000D04DF" w:rsidP="00747966">
      <w:pPr>
        <w:pStyle w:val="1"/>
        <w:jc w:val="both"/>
        <w:rPr>
          <w:rFonts w:cs="B Nazanin"/>
          <w:rtl/>
        </w:rPr>
      </w:pPr>
      <w:r>
        <w:rPr>
          <w:rFonts w:cs="B Nazanin" w:hint="cs"/>
          <w:rtl/>
        </w:rPr>
        <w:t>5</w:t>
      </w:r>
      <w:r w:rsidR="001230DD" w:rsidRPr="001230DD">
        <w:rPr>
          <w:rFonts w:cs="B Nazanin" w:hint="eastAsia"/>
          <w:rtl/>
        </w:rPr>
        <w:t>ـ</w:t>
      </w:r>
      <w:r w:rsidR="001230DD" w:rsidRPr="001230DD">
        <w:rPr>
          <w:rFonts w:cs="B Nazanin"/>
          <w:rtl/>
        </w:rPr>
        <w:t xml:space="preserve"> </w:t>
      </w:r>
      <w:r w:rsidR="001230DD" w:rsidRPr="000D04DF">
        <w:rPr>
          <w:rFonts w:cs="B Nazanin"/>
          <w:b/>
          <w:bCs/>
          <w:rtl/>
        </w:rPr>
        <w:t>عملکرد بسته بند</w:t>
      </w:r>
      <w:r w:rsidR="001230DD" w:rsidRPr="000D04DF">
        <w:rPr>
          <w:rFonts w:cs="B Nazanin" w:hint="cs"/>
          <w:b/>
          <w:bCs/>
          <w:rtl/>
        </w:rPr>
        <w:t>ی</w:t>
      </w:r>
      <w:r w:rsidR="001230DD" w:rsidRPr="001230DD">
        <w:rPr>
          <w:rFonts w:cs="B Nazanin" w:hint="cs"/>
          <w:rtl/>
        </w:rPr>
        <w:t xml:space="preserve"> :</w:t>
      </w:r>
    </w:p>
    <w:p w14:paraId="6C2CA19B" w14:textId="6BFF8703" w:rsidR="001230DD" w:rsidRPr="001230DD" w:rsidRDefault="001230DD" w:rsidP="00747966">
      <w:pPr>
        <w:pStyle w:val="1"/>
        <w:numPr>
          <w:ilvl w:val="0"/>
          <w:numId w:val="15"/>
        </w:numPr>
        <w:jc w:val="both"/>
        <w:rPr>
          <w:rFonts w:cs="B Nazanin"/>
          <w:rtl/>
        </w:rPr>
      </w:pPr>
      <w:r w:rsidRPr="001230DD">
        <w:rPr>
          <w:rFonts w:cs="B Nazanin"/>
          <w:rtl/>
        </w:rPr>
        <w:t>طراح</w:t>
      </w:r>
      <w:r w:rsidRPr="001230DD">
        <w:rPr>
          <w:rFonts w:cs="B Nazanin" w:hint="cs"/>
          <w:rtl/>
        </w:rPr>
        <w:t>ی</w:t>
      </w:r>
      <w:r w:rsidRPr="001230DD">
        <w:rPr>
          <w:rFonts w:cs="B Nazanin"/>
          <w:rtl/>
        </w:rPr>
        <w:t xml:space="preserve"> بسته‌بند</w:t>
      </w:r>
      <w:r w:rsidRPr="001230DD">
        <w:rPr>
          <w:rFonts w:cs="B Nazanin" w:hint="cs"/>
          <w:rtl/>
        </w:rPr>
        <w:t>ی</w:t>
      </w:r>
      <w:r w:rsidRPr="001230DD">
        <w:rPr>
          <w:rFonts w:cs="B Nazanin"/>
          <w:rtl/>
        </w:rPr>
        <w:t xml:space="preserve"> جذاب برا</w:t>
      </w:r>
      <w:r w:rsidRPr="001230DD">
        <w:rPr>
          <w:rFonts w:cs="B Nazanin" w:hint="cs"/>
          <w:rtl/>
        </w:rPr>
        <w:t>ی</w:t>
      </w:r>
      <w:r w:rsidRPr="001230DD">
        <w:rPr>
          <w:rFonts w:cs="B Nazanin"/>
          <w:rtl/>
        </w:rPr>
        <w:t xml:space="preserve"> محصولات به منظور جلب توجه مشتر</w:t>
      </w:r>
      <w:r w:rsidRPr="001230DD">
        <w:rPr>
          <w:rFonts w:cs="B Nazanin" w:hint="cs"/>
          <w:rtl/>
        </w:rPr>
        <w:t>ی</w:t>
      </w:r>
      <w:r w:rsidRPr="001230DD">
        <w:rPr>
          <w:rFonts w:cs="B Nazanin" w:hint="eastAsia"/>
          <w:rtl/>
        </w:rPr>
        <w:t>ان</w:t>
      </w:r>
      <w:r w:rsidRPr="001230DD">
        <w:rPr>
          <w:rFonts w:cs="B Nazanin"/>
          <w:rtl/>
        </w:rPr>
        <w:t>.</w:t>
      </w:r>
    </w:p>
    <w:p w14:paraId="0740BA5D" w14:textId="144E2F23" w:rsidR="001230DD" w:rsidRPr="001230DD" w:rsidRDefault="001230DD" w:rsidP="00747966">
      <w:pPr>
        <w:pStyle w:val="1"/>
        <w:numPr>
          <w:ilvl w:val="0"/>
          <w:numId w:val="15"/>
        </w:numPr>
        <w:jc w:val="both"/>
        <w:rPr>
          <w:rFonts w:cs="B Nazanin"/>
          <w:rtl/>
        </w:rPr>
      </w:pPr>
      <w:r w:rsidRPr="001230DD">
        <w:rPr>
          <w:rFonts w:cs="B Nazanin" w:hint="eastAsia"/>
          <w:rtl/>
        </w:rPr>
        <w:t>استفاده</w:t>
      </w:r>
      <w:r w:rsidRPr="001230DD">
        <w:rPr>
          <w:rFonts w:cs="B Nazanin"/>
          <w:rtl/>
        </w:rPr>
        <w:t xml:space="preserve"> از مواد بسته</w:t>
      </w:r>
      <w:r w:rsidR="00747966">
        <w:rPr>
          <w:rFonts w:cs="B Nazanin" w:hint="cs"/>
          <w:rtl/>
        </w:rPr>
        <w:t xml:space="preserve"> </w:t>
      </w:r>
      <w:r w:rsidRPr="001230DD">
        <w:rPr>
          <w:rFonts w:cs="B Nazanin"/>
          <w:rtl/>
        </w:rPr>
        <w:t>‌بند</w:t>
      </w:r>
      <w:r w:rsidRPr="001230DD">
        <w:rPr>
          <w:rFonts w:cs="B Nazanin" w:hint="cs"/>
          <w:rtl/>
        </w:rPr>
        <w:t>ی</w:t>
      </w:r>
      <w:r w:rsidRPr="001230DD">
        <w:rPr>
          <w:rFonts w:cs="B Nazanin"/>
          <w:rtl/>
        </w:rPr>
        <w:t xml:space="preserve"> نو</w:t>
      </w:r>
      <w:r w:rsidRPr="001230DD">
        <w:rPr>
          <w:rFonts w:cs="B Nazanin" w:hint="cs"/>
          <w:rtl/>
        </w:rPr>
        <w:t>ی</w:t>
      </w:r>
      <w:r w:rsidRPr="001230DD">
        <w:rPr>
          <w:rFonts w:cs="B Nazanin" w:hint="eastAsia"/>
          <w:rtl/>
        </w:rPr>
        <w:t>ن</w:t>
      </w:r>
      <w:r w:rsidRPr="001230DD">
        <w:rPr>
          <w:rFonts w:cs="B Nazanin"/>
          <w:rtl/>
        </w:rPr>
        <w:t xml:space="preserve"> و دوست</w:t>
      </w:r>
      <w:r w:rsidR="00747966">
        <w:rPr>
          <w:rFonts w:cs="B Nazanin" w:hint="cs"/>
          <w:rtl/>
        </w:rPr>
        <w:t>‌</w:t>
      </w:r>
      <w:r w:rsidRPr="001230DD">
        <w:rPr>
          <w:rFonts w:cs="B Nazanin"/>
          <w:rtl/>
        </w:rPr>
        <w:t>دار مح</w:t>
      </w:r>
      <w:r w:rsidRPr="001230DD">
        <w:rPr>
          <w:rFonts w:cs="B Nazanin" w:hint="cs"/>
          <w:rtl/>
        </w:rPr>
        <w:t>ی</w:t>
      </w:r>
      <w:r w:rsidRPr="001230DD">
        <w:rPr>
          <w:rFonts w:cs="B Nazanin" w:hint="eastAsia"/>
          <w:rtl/>
        </w:rPr>
        <w:t>ط‌ز</w:t>
      </w:r>
      <w:r w:rsidRPr="001230DD">
        <w:rPr>
          <w:rFonts w:cs="B Nazanin" w:hint="cs"/>
          <w:rtl/>
        </w:rPr>
        <w:t>ی</w:t>
      </w:r>
      <w:r w:rsidRPr="001230DD">
        <w:rPr>
          <w:rFonts w:cs="B Nazanin" w:hint="eastAsia"/>
          <w:rtl/>
        </w:rPr>
        <w:t>ست</w:t>
      </w:r>
      <w:r w:rsidRPr="001230DD">
        <w:rPr>
          <w:rFonts w:cs="B Nazanin"/>
          <w:rtl/>
        </w:rPr>
        <w:t>.</w:t>
      </w:r>
    </w:p>
    <w:p w14:paraId="593A296C" w14:textId="440254CE" w:rsidR="001230DD" w:rsidRDefault="001230DD" w:rsidP="00747966">
      <w:pPr>
        <w:pStyle w:val="1"/>
        <w:numPr>
          <w:ilvl w:val="0"/>
          <w:numId w:val="15"/>
        </w:numPr>
        <w:jc w:val="both"/>
        <w:rPr>
          <w:rFonts w:cs="B Nazanin"/>
        </w:rPr>
      </w:pPr>
      <w:r w:rsidRPr="001230DD">
        <w:rPr>
          <w:rFonts w:cs="B Nazanin" w:hint="eastAsia"/>
          <w:rtl/>
        </w:rPr>
        <w:t>ارائه</w:t>
      </w:r>
      <w:r w:rsidRPr="001230DD">
        <w:rPr>
          <w:rFonts w:cs="B Nazanin"/>
          <w:rtl/>
        </w:rPr>
        <w:t xml:space="preserve"> بسته‌بند</w:t>
      </w:r>
      <w:r w:rsidRPr="001230DD">
        <w:rPr>
          <w:rFonts w:cs="B Nazanin" w:hint="cs"/>
          <w:rtl/>
        </w:rPr>
        <w:t>ی</w:t>
      </w:r>
      <w:r w:rsidRPr="001230DD">
        <w:rPr>
          <w:rFonts w:cs="B Nazanin"/>
          <w:rtl/>
        </w:rPr>
        <w:t xml:space="preserve"> ها</w:t>
      </w:r>
      <w:r w:rsidRPr="001230DD">
        <w:rPr>
          <w:rFonts w:cs="B Nazanin" w:hint="cs"/>
          <w:rtl/>
        </w:rPr>
        <w:t>ی</w:t>
      </w:r>
      <w:r w:rsidRPr="001230DD">
        <w:rPr>
          <w:rFonts w:cs="B Nazanin"/>
          <w:rtl/>
        </w:rPr>
        <w:t xml:space="preserve"> خلاقانه که ارزش افزوده ب</w:t>
      </w:r>
      <w:r w:rsidRPr="001230DD">
        <w:rPr>
          <w:rFonts w:cs="B Nazanin" w:hint="cs"/>
          <w:rtl/>
        </w:rPr>
        <w:t>ی</w:t>
      </w:r>
      <w:r w:rsidRPr="001230DD">
        <w:rPr>
          <w:rFonts w:cs="B Nazanin" w:hint="eastAsia"/>
          <w:rtl/>
        </w:rPr>
        <w:t>شتر</w:t>
      </w:r>
      <w:r w:rsidRPr="001230DD">
        <w:rPr>
          <w:rFonts w:cs="B Nazanin" w:hint="cs"/>
          <w:rtl/>
        </w:rPr>
        <w:t>ی</w:t>
      </w:r>
      <w:r w:rsidRPr="001230DD">
        <w:rPr>
          <w:rFonts w:cs="B Nazanin"/>
          <w:rtl/>
        </w:rPr>
        <w:t xml:space="preserve"> به محصول اضافه کند و تجربه مشتر</w:t>
      </w:r>
      <w:r w:rsidRPr="001230DD">
        <w:rPr>
          <w:rFonts w:cs="B Nazanin" w:hint="cs"/>
          <w:rtl/>
        </w:rPr>
        <w:t>ی</w:t>
      </w:r>
      <w:r w:rsidRPr="001230DD">
        <w:rPr>
          <w:rFonts w:cs="B Nazanin"/>
          <w:rtl/>
        </w:rPr>
        <w:t xml:space="preserve"> را بهبود بخشد.</w:t>
      </w:r>
    </w:p>
    <w:p w14:paraId="58747BC2" w14:textId="77777777" w:rsidR="00DE4B7F" w:rsidRPr="001230DD" w:rsidRDefault="00DE4B7F" w:rsidP="00DE4B7F">
      <w:pPr>
        <w:pStyle w:val="1"/>
        <w:ind w:left="360"/>
        <w:rPr>
          <w:rFonts w:cs="B Nazanin"/>
          <w:rtl/>
        </w:rPr>
      </w:pPr>
    </w:p>
    <w:p w14:paraId="2753F172" w14:textId="60B530A7" w:rsidR="001230DD" w:rsidRPr="001230DD" w:rsidRDefault="001230DD" w:rsidP="00D228B1">
      <w:pPr>
        <w:pStyle w:val="1"/>
        <w:jc w:val="both"/>
        <w:rPr>
          <w:rFonts w:cs="B Nazanin"/>
          <w:rtl/>
        </w:rPr>
      </w:pPr>
      <w:r w:rsidRPr="001230DD">
        <w:rPr>
          <w:rFonts w:cs="B Nazanin"/>
          <w:rtl/>
        </w:rPr>
        <w:t>در کل، عملکرد خلاق در هر یک از این زمینه‌ها می‌تواند بهبود و ارتقاء عملکرد کلی سازمان در بازار را فراهم کند و موجب جلب و حفظ مشتریان، افزایش فروش و افزایش رضایت مشتریان شود</w:t>
      </w:r>
      <w:r w:rsidRPr="001230DD">
        <w:rPr>
          <w:rFonts w:cs="B Nazanin"/>
        </w:rPr>
        <w:t>.</w:t>
      </w:r>
    </w:p>
    <w:p w14:paraId="0F0C1DE0" w14:textId="77777777" w:rsidR="001230DD" w:rsidRPr="001230DD" w:rsidRDefault="001230DD" w:rsidP="001230DD">
      <w:pPr>
        <w:pStyle w:val="1"/>
        <w:rPr>
          <w:rFonts w:cs="B Nazanin"/>
          <w:rtl/>
        </w:rPr>
      </w:pPr>
    </w:p>
    <w:p w14:paraId="5EE2D318" w14:textId="77777777" w:rsidR="001230DD" w:rsidRPr="001230DD" w:rsidRDefault="001230DD" w:rsidP="00D228B1">
      <w:pPr>
        <w:pStyle w:val="1"/>
        <w:jc w:val="both"/>
        <w:rPr>
          <w:rFonts w:cs="B Nazanin"/>
          <w:rtl/>
        </w:rPr>
      </w:pPr>
      <w:r w:rsidRPr="000D04DF">
        <w:rPr>
          <w:rFonts w:cs="B Nazanin" w:hint="cs"/>
          <w:b/>
          <w:bCs/>
          <w:sz w:val="27"/>
          <w:szCs w:val="27"/>
          <w:rtl/>
        </w:rPr>
        <w:lastRenderedPageBreak/>
        <w:t>پیگیری</w:t>
      </w:r>
      <w:r w:rsidRPr="001230DD">
        <w:rPr>
          <w:rFonts w:cs="B Nazanin"/>
          <w:vertAlign w:val="superscript"/>
          <w:rtl/>
        </w:rPr>
        <w:footnoteReference w:id="302"/>
      </w:r>
      <w:r w:rsidRPr="001230DD">
        <w:rPr>
          <w:rFonts w:cs="B Nazanin" w:hint="cs"/>
          <w:rtl/>
        </w:rPr>
        <w:t xml:space="preserve"> </w:t>
      </w:r>
    </w:p>
    <w:p w14:paraId="0025CDC6" w14:textId="2139023A" w:rsidR="00D41109" w:rsidRDefault="001230DD" w:rsidP="00D228B1">
      <w:pPr>
        <w:pStyle w:val="1"/>
        <w:jc w:val="both"/>
        <w:rPr>
          <w:rFonts w:cs="B Nazanin"/>
          <w:rtl/>
        </w:rPr>
      </w:pPr>
      <w:r w:rsidRPr="001230DD">
        <w:rPr>
          <w:rFonts w:cs="B Nazanin"/>
          <w:rtl/>
        </w:rPr>
        <w:t>در پ</w:t>
      </w:r>
      <w:r w:rsidRPr="001230DD">
        <w:rPr>
          <w:rFonts w:cs="B Nazanin" w:hint="cs"/>
          <w:rtl/>
        </w:rPr>
        <w:t>ی</w:t>
      </w:r>
      <w:r w:rsidRPr="001230DD">
        <w:rPr>
          <w:rFonts w:cs="B Nazanin" w:hint="eastAsia"/>
          <w:rtl/>
        </w:rPr>
        <w:t>گ</w:t>
      </w:r>
      <w:r w:rsidRPr="001230DD">
        <w:rPr>
          <w:rFonts w:cs="B Nazanin" w:hint="cs"/>
          <w:rtl/>
        </w:rPr>
        <w:t>ی</w:t>
      </w:r>
      <w:r w:rsidRPr="001230DD">
        <w:rPr>
          <w:rFonts w:cs="B Nazanin" w:hint="eastAsia"/>
          <w:rtl/>
        </w:rPr>
        <w:t>ر</w:t>
      </w:r>
      <w:r w:rsidRPr="001230DD">
        <w:rPr>
          <w:rFonts w:cs="B Nazanin" w:hint="cs"/>
          <w:rtl/>
        </w:rPr>
        <w:t>ی</w:t>
      </w:r>
      <w:r w:rsidRPr="001230DD">
        <w:rPr>
          <w:rFonts w:cs="B Nazanin"/>
          <w:rtl/>
        </w:rPr>
        <w:t xml:space="preserve"> و مد</w:t>
      </w:r>
      <w:r w:rsidRPr="001230DD">
        <w:rPr>
          <w:rFonts w:cs="B Nazanin" w:hint="cs"/>
          <w:rtl/>
        </w:rPr>
        <w:t>ی</w:t>
      </w:r>
      <w:r w:rsidRPr="001230DD">
        <w:rPr>
          <w:rFonts w:cs="B Nazanin" w:hint="eastAsia"/>
          <w:rtl/>
        </w:rPr>
        <w:t>ر</w:t>
      </w:r>
      <w:r w:rsidRPr="001230DD">
        <w:rPr>
          <w:rFonts w:cs="B Nazanin" w:hint="cs"/>
          <w:rtl/>
        </w:rPr>
        <w:t>ی</w:t>
      </w:r>
      <w:r w:rsidRPr="001230DD">
        <w:rPr>
          <w:rFonts w:cs="B Nazanin" w:hint="eastAsia"/>
          <w:rtl/>
        </w:rPr>
        <w:t>ت</w:t>
      </w:r>
      <w:r w:rsidRPr="001230DD">
        <w:rPr>
          <w:rFonts w:cs="B Nazanin"/>
          <w:rtl/>
        </w:rPr>
        <w:t xml:space="preserve"> </w:t>
      </w:r>
      <w:r w:rsidR="004B76CD">
        <w:rPr>
          <w:rFonts w:cs="B Nazanin" w:hint="cs"/>
          <w:rtl/>
        </w:rPr>
        <w:t>رابطه</w:t>
      </w:r>
      <w:r w:rsidRPr="001230DD">
        <w:rPr>
          <w:rFonts w:cs="B Nazanin"/>
          <w:rtl/>
        </w:rPr>
        <w:t xml:space="preserve"> با مشتر</w:t>
      </w:r>
      <w:r w:rsidRPr="001230DD">
        <w:rPr>
          <w:rFonts w:cs="B Nazanin" w:hint="cs"/>
          <w:rtl/>
        </w:rPr>
        <w:t>ی</w:t>
      </w:r>
      <w:r w:rsidRPr="001230DD">
        <w:rPr>
          <w:rFonts w:cs="B Nazanin" w:hint="eastAsia"/>
          <w:rtl/>
        </w:rPr>
        <w:t>ان</w:t>
      </w:r>
      <w:r w:rsidRPr="001230DD">
        <w:rPr>
          <w:rFonts w:cs="B Nazanin"/>
          <w:rtl/>
        </w:rPr>
        <w:t xml:space="preserve"> (</w:t>
      </w:r>
      <w:r w:rsidRPr="001230DD">
        <w:rPr>
          <w:rFonts w:cs="B Nazanin"/>
        </w:rPr>
        <w:t>CRM</w:t>
      </w:r>
      <w:r w:rsidRPr="001230DD">
        <w:rPr>
          <w:rFonts w:cs="B Nazanin"/>
          <w:rtl/>
        </w:rPr>
        <w:t>)، استفاده از تکن</w:t>
      </w:r>
      <w:r w:rsidRPr="001230DD">
        <w:rPr>
          <w:rFonts w:cs="B Nazanin" w:hint="cs"/>
          <w:rtl/>
        </w:rPr>
        <w:t>ی</w:t>
      </w:r>
      <w:r w:rsidRPr="001230DD">
        <w:rPr>
          <w:rFonts w:cs="B Nazanin" w:hint="eastAsia"/>
          <w:rtl/>
        </w:rPr>
        <w:t>ک‌ها</w:t>
      </w:r>
      <w:r w:rsidRPr="001230DD">
        <w:rPr>
          <w:rFonts w:cs="B Nazanin" w:hint="cs"/>
          <w:rtl/>
        </w:rPr>
        <w:t>ی</w:t>
      </w:r>
      <w:r w:rsidRPr="001230DD">
        <w:rPr>
          <w:rFonts w:cs="B Nazanin"/>
          <w:rtl/>
        </w:rPr>
        <w:t xml:space="preserve"> مختلف م</w:t>
      </w:r>
      <w:r w:rsidRPr="001230DD">
        <w:rPr>
          <w:rFonts w:cs="B Nazanin" w:hint="cs"/>
          <w:rtl/>
        </w:rPr>
        <w:t>ی‌</w:t>
      </w:r>
      <w:r w:rsidRPr="001230DD">
        <w:rPr>
          <w:rFonts w:cs="B Nazanin" w:hint="eastAsia"/>
          <w:rtl/>
        </w:rPr>
        <w:t>تواند</w:t>
      </w:r>
      <w:r w:rsidRPr="001230DD">
        <w:rPr>
          <w:rFonts w:cs="B Nazanin"/>
          <w:rtl/>
        </w:rPr>
        <w:t xml:space="preserve"> به بهبود عملکرد و کارا</w:t>
      </w:r>
      <w:r w:rsidRPr="001230DD">
        <w:rPr>
          <w:rFonts w:cs="B Nazanin" w:hint="cs"/>
          <w:rtl/>
        </w:rPr>
        <w:t>یی</w:t>
      </w:r>
      <w:r w:rsidRPr="001230DD">
        <w:rPr>
          <w:rFonts w:cs="B Nazanin"/>
          <w:rtl/>
        </w:rPr>
        <w:t xml:space="preserve"> کارشناسان بازار</w:t>
      </w:r>
      <w:r w:rsidRPr="001230DD">
        <w:rPr>
          <w:rFonts w:cs="B Nazanin" w:hint="cs"/>
          <w:rtl/>
        </w:rPr>
        <w:t>ی</w:t>
      </w:r>
      <w:r w:rsidRPr="001230DD">
        <w:rPr>
          <w:rFonts w:cs="B Nazanin" w:hint="eastAsia"/>
          <w:rtl/>
        </w:rPr>
        <w:t>اب</w:t>
      </w:r>
      <w:r w:rsidRPr="001230DD">
        <w:rPr>
          <w:rFonts w:cs="B Nazanin" w:hint="cs"/>
          <w:rtl/>
        </w:rPr>
        <w:t>ی</w:t>
      </w:r>
      <w:r w:rsidRPr="001230DD">
        <w:rPr>
          <w:rFonts w:cs="B Nazanin"/>
          <w:rtl/>
        </w:rPr>
        <w:t xml:space="preserve"> و فروش کمک کند. در ز</w:t>
      </w:r>
      <w:r w:rsidRPr="001230DD">
        <w:rPr>
          <w:rFonts w:cs="B Nazanin" w:hint="cs"/>
          <w:rtl/>
        </w:rPr>
        <w:t>ی</w:t>
      </w:r>
      <w:r w:rsidRPr="001230DD">
        <w:rPr>
          <w:rFonts w:cs="B Nazanin" w:hint="eastAsia"/>
          <w:rtl/>
        </w:rPr>
        <w:t>ر</w:t>
      </w:r>
      <w:r w:rsidRPr="001230DD">
        <w:rPr>
          <w:rFonts w:cs="B Nazanin"/>
          <w:rtl/>
        </w:rPr>
        <w:t xml:space="preserve"> به توض</w:t>
      </w:r>
      <w:r w:rsidRPr="001230DD">
        <w:rPr>
          <w:rFonts w:cs="B Nazanin" w:hint="cs"/>
          <w:rtl/>
        </w:rPr>
        <w:t>ی</w:t>
      </w:r>
      <w:r w:rsidRPr="001230DD">
        <w:rPr>
          <w:rFonts w:cs="B Nazanin" w:hint="eastAsia"/>
          <w:rtl/>
        </w:rPr>
        <w:t>ح</w:t>
      </w:r>
      <w:r w:rsidRPr="001230DD">
        <w:rPr>
          <w:rFonts w:cs="B Nazanin"/>
          <w:rtl/>
        </w:rPr>
        <w:t xml:space="preserve"> هر </w:t>
      </w:r>
      <w:r w:rsidRPr="001230DD">
        <w:rPr>
          <w:rFonts w:cs="B Nazanin" w:hint="cs"/>
          <w:rtl/>
        </w:rPr>
        <w:t>ی</w:t>
      </w:r>
      <w:r w:rsidRPr="001230DD">
        <w:rPr>
          <w:rFonts w:cs="B Nazanin" w:hint="eastAsia"/>
          <w:rtl/>
        </w:rPr>
        <w:t>ک</w:t>
      </w:r>
      <w:r w:rsidRPr="001230DD">
        <w:rPr>
          <w:rFonts w:cs="B Nazanin"/>
          <w:rtl/>
        </w:rPr>
        <w:t xml:space="preserve"> از تکن</w:t>
      </w:r>
      <w:r w:rsidRPr="001230DD">
        <w:rPr>
          <w:rFonts w:cs="B Nazanin" w:hint="cs"/>
          <w:rtl/>
        </w:rPr>
        <w:t>ی</w:t>
      </w:r>
      <w:r w:rsidRPr="001230DD">
        <w:rPr>
          <w:rFonts w:cs="B Nazanin" w:hint="eastAsia"/>
          <w:rtl/>
        </w:rPr>
        <w:t>ک‌ها</w:t>
      </w:r>
      <w:r w:rsidRPr="001230DD">
        <w:rPr>
          <w:rFonts w:cs="B Nazanin" w:hint="cs"/>
          <w:rtl/>
        </w:rPr>
        <w:t>ی</w:t>
      </w:r>
      <w:r w:rsidRPr="001230DD">
        <w:rPr>
          <w:rFonts w:cs="B Nazanin"/>
          <w:rtl/>
        </w:rPr>
        <w:t xml:space="preserve"> پ</w:t>
      </w:r>
      <w:r w:rsidRPr="001230DD">
        <w:rPr>
          <w:rFonts w:cs="B Nazanin" w:hint="cs"/>
          <w:rtl/>
        </w:rPr>
        <w:t>ی</w:t>
      </w:r>
      <w:r w:rsidRPr="001230DD">
        <w:rPr>
          <w:rFonts w:cs="B Nazanin" w:hint="eastAsia"/>
          <w:rtl/>
        </w:rPr>
        <w:t>گ</w:t>
      </w:r>
      <w:r w:rsidRPr="001230DD">
        <w:rPr>
          <w:rFonts w:cs="B Nazanin" w:hint="cs"/>
          <w:rtl/>
        </w:rPr>
        <w:t>ی</w:t>
      </w:r>
      <w:r w:rsidRPr="001230DD">
        <w:rPr>
          <w:rFonts w:cs="B Nazanin" w:hint="eastAsia"/>
          <w:rtl/>
        </w:rPr>
        <w:t>ر</w:t>
      </w:r>
      <w:r w:rsidRPr="001230DD">
        <w:rPr>
          <w:rFonts w:cs="B Nazanin" w:hint="cs"/>
          <w:rtl/>
        </w:rPr>
        <w:t>ی</w:t>
      </w:r>
      <w:r w:rsidRPr="001230DD">
        <w:rPr>
          <w:rFonts w:cs="B Nazanin"/>
          <w:rtl/>
        </w:rPr>
        <w:t xml:space="preserve"> اشاره م</w:t>
      </w:r>
      <w:r w:rsidRPr="001230DD">
        <w:rPr>
          <w:rFonts w:cs="B Nazanin" w:hint="cs"/>
          <w:rtl/>
        </w:rPr>
        <w:t>ی‌</w:t>
      </w:r>
      <w:r w:rsidRPr="001230DD">
        <w:rPr>
          <w:rFonts w:cs="B Nazanin" w:hint="eastAsia"/>
          <w:rtl/>
        </w:rPr>
        <w:t>کنم</w:t>
      </w:r>
      <w:r w:rsidRPr="001230DD">
        <w:rPr>
          <w:rFonts w:cs="B Nazanin"/>
          <w:rtl/>
        </w:rPr>
        <w:t>:</w:t>
      </w:r>
    </w:p>
    <w:p w14:paraId="5598CE71" w14:textId="28AB1B27" w:rsidR="000D04DF" w:rsidRDefault="00D41109" w:rsidP="00D228B1">
      <w:pPr>
        <w:pStyle w:val="1"/>
        <w:jc w:val="both"/>
        <w:rPr>
          <w:rFonts w:cs="B Nazanin"/>
        </w:rPr>
      </w:pPr>
      <w:r>
        <w:rPr>
          <w:rFonts w:cs="B Nazanin"/>
          <w:b/>
          <w:bCs/>
          <w:rtl/>
        </w:rPr>
        <w:t xml:space="preserve"> </w:t>
      </w:r>
      <w:r w:rsidR="001230DD" w:rsidRPr="00DE4B7F">
        <w:rPr>
          <w:rFonts w:cs="B Nazanin"/>
          <w:b/>
          <w:bCs/>
          <w:rtl/>
        </w:rPr>
        <w:t>تکن</w:t>
      </w:r>
      <w:r w:rsidR="001230DD" w:rsidRPr="00DE4B7F">
        <w:rPr>
          <w:rFonts w:cs="B Nazanin" w:hint="cs"/>
          <w:b/>
          <w:bCs/>
          <w:rtl/>
        </w:rPr>
        <w:t>ی</w:t>
      </w:r>
      <w:r w:rsidR="001230DD" w:rsidRPr="00DE4B7F">
        <w:rPr>
          <w:rFonts w:cs="B Nazanin" w:hint="eastAsia"/>
          <w:b/>
          <w:bCs/>
          <w:rtl/>
        </w:rPr>
        <w:t>ک</w:t>
      </w:r>
      <w:r w:rsidR="001230DD" w:rsidRPr="00DE4B7F">
        <w:rPr>
          <w:rFonts w:cs="B Nazanin"/>
          <w:b/>
          <w:bCs/>
          <w:rtl/>
        </w:rPr>
        <w:t xml:space="preserve"> 1 : تسلط بر خود</w:t>
      </w:r>
      <w:r w:rsidR="001230DD" w:rsidRPr="001230DD">
        <w:rPr>
          <w:rFonts w:cs="B Nazanin" w:hint="cs"/>
          <w:rtl/>
        </w:rPr>
        <w:t xml:space="preserve"> :</w:t>
      </w:r>
      <w:r w:rsidR="000D04DF">
        <w:rPr>
          <w:rFonts w:cs="B Nazanin" w:hint="cs"/>
          <w:rtl/>
        </w:rPr>
        <w:t xml:space="preserve"> </w:t>
      </w:r>
    </w:p>
    <w:p w14:paraId="7C6CADD9" w14:textId="77777777" w:rsidR="00D41109" w:rsidRDefault="001230DD" w:rsidP="00D228B1">
      <w:pPr>
        <w:pStyle w:val="1"/>
        <w:jc w:val="both"/>
        <w:rPr>
          <w:rFonts w:cs="B Nazanin"/>
          <w:rtl/>
        </w:rPr>
      </w:pPr>
      <w:r w:rsidRPr="000D04DF">
        <w:rPr>
          <w:rFonts w:cs="B Nazanin"/>
          <w:rtl/>
        </w:rPr>
        <w:t>ا</w:t>
      </w:r>
      <w:r w:rsidRPr="000D04DF">
        <w:rPr>
          <w:rFonts w:cs="B Nazanin" w:hint="cs"/>
          <w:rtl/>
        </w:rPr>
        <w:t>ی</w:t>
      </w:r>
      <w:r w:rsidRPr="000D04DF">
        <w:rPr>
          <w:rFonts w:cs="B Nazanin" w:hint="eastAsia"/>
          <w:rtl/>
        </w:rPr>
        <w:t>ن</w:t>
      </w:r>
      <w:r w:rsidRPr="000D04DF">
        <w:rPr>
          <w:rFonts w:cs="B Nazanin"/>
          <w:rtl/>
        </w:rPr>
        <w:t xml:space="preserve"> تکن</w:t>
      </w:r>
      <w:r w:rsidRPr="000D04DF">
        <w:rPr>
          <w:rFonts w:cs="B Nazanin" w:hint="cs"/>
          <w:rtl/>
        </w:rPr>
        <w:t>ی</w:t>
      </w:r>
      <w:r w:rsidRPr="000D04DF">
        <w:rPr>
          <w:rFonts w:cs="B Nazanin" w:hint="eastAsia"/>
          <w:rtl/>
        </w:rPr>
        <w:t>ک</w:t>
      </w:r>
      <w:r w:rsidRPr="000D04DF">
        <w:rPr>
          <w:rFonts w:cs="B Nazanin"/>
          <w:rtl/>
        </w:rPr>
        <w:t xml:space="preserve"> به معنا</w:t>
      </w:r>
      <w:r w:rsidRPr="000D04DF">
        <w:rPr>
          <w:rFonts w:cs="B Nazanin" w:hint="cs"/>
          <w:rtl/>
        </w:rPr>
        <w:t>ی</w:t>
      </w:r>
      <w:r w:rsidRPr="000D04DF">
        <w:rPr>
          <w:rFonts w:cs="B Nazanin"/>
          <w:rtl/>
        </w:rPr>
        <w:t xml:space="preserve"> داشتن کنترل بر خود و انجام وظا</w:t>
      </w:r>
      <w:r w:rsidRPr="000D04DF">
        <w:rPr>
          <w:rFonts w:cs="B Nazanin" w:hint="cs"/>
          <w:rtl/>
        </w:rPr>
        <w:t>ی</w:t>
      </w:r>
      <w:r w:rsidRPr="000D04DF">
        <w:rPr>
          <w:rFonts w:cs="B Nazanin" w:hint="eastAsia"/>
          <w:rtl/>
        </w:rPr>
        <w:t>ف</w:t>
      </w:r>
      <w:r w:rsidRPr="000D04DF">
        <w:rPr>
          <w:rFonts w:cs="B Nazanin"/>
          <w:rtl/>
        </w:rPr>
        <w:t xml:space="preserve"> و کارها با دقت و انضباط است. از طر</w:t>
      </w:r>
      <w:r w:rsidRPr="000D04DF">
        <w:rPr>
          <w:rFonts w:cs="B Nazanin" w:hint="cs"/>
          <w:rtl/>
        </w:rPr>
        <w:t>ی</w:t>
      </w:r>
      <w:r w:rsidRPr="000D04DF">
        <w:rPr>
          <w:rFonts w:cs="B Nazanin" w:hint="eastAsia"/>
          <w:rtl/>
        </w:rPr>
        <w:t>ق</w:t>
      </w:r>
      <w:r w:rsidRPr="000D04DF">
        <w:rPr>
          <w:rFonts w:cs="B Nazanin"/>
          <w:rtl/>
        </w:rPr>
        <w:t xml:space="preserve"> تسلط بر خود، کارشناسان م</w:t>
      </w:r>
      <w:r w:rsidRPr="000D04DF">
        <w:rPr>
          <w:rFonts w:cs="B Nazanin" w:hint="cs"/>
          <w:rtl/>
        </w:rPr>
        <w:t>ی‌</w:t>
      </w:r>
      <w:r w:rsidRPr="000D04DF">
        <w:rPr>
          <w:rFonts w:cs="B Nazanin" w:hint="eastAsia"/>
          <w:rtl/>
        </w:rPr>
        <w:t>توانند</w:t>
      </w:r>
      <w:r w:rsidRPr="000D04DF">
        <w:rPr>
          <w:rFonts w:cs="B Nazanin"/>
          <w:rtl/>
        </w:rPr>
        <w:t xml:space="preserve"> بهبود </w:t>
      </w:r>
      <w:r w:rsidRPr="000D04DF">
        <w:rPr>
          <w:rFonts w:cs="B Nazanin" w:hint="cs"/>
          <w:rtl/>
        </w:rPr>
        <w:t>ی</w:t>
      </w:r>
      <w:r w:rsidRPr="000D04DF">
        <w:rPr>
          <w:rFonts w:cs="B Nazanin" w:hint="eastAsia"/>
          <w:rtl/>
        </w:rPr>
        <w:t>ابند</w:t>
      </w:r>
      <w:r w:rsidRPr="000D04DF">
        <w:rPr>
          <w:rFonts w:cs="B Nazanin"/>
          <w:rtl/>
        </w:rPr>
        <w:t xml:space="preserve"> و به دقت و حساس</w:t>
      </w:r>
      <w:r w:rsidRPr="000D04DF">
        <w:rPr>
          <w:rFonts w:cs="B Nazanin" w:hint="cs"/>
          <w:rtl/>
        </w:rPr>
        <w:t>ی</w:t>
      </w:r>
      <w:r w:rsidRPr="000D04DF">
        <w:rPr>
          <w:rFonts w:cs="B Nazanin" w:hint="eastAsia"/>
          <w:rtl/>
        </w:rPr>
        <w:t>ت</w:t>
      </w:r>
      <w:r w:rsidRPr="000D04DF">
        <w:rPr>
          <w:rFonts w:cs="B Nazanin"/>
          <w:rtl/>
        </w:rPr>
        <w:t xml:space="preserve"> ب</w:t>
      </w:r>
      <w:r w:rsidRPr="000D04DF">
        <w:rPr>
          <w:rFonts w:cs="B Nazanin" w:hint="cs"/>
          <w:rtl/>
        </w:rPr>
        <w:t>ی</w:t>
      </w:r>
      <w:r w:rsidRPr="000D04DF">
        <w:rPr>
          <w:rFonts w:cs="B Nazanin" w:hint="eastAsia"/>
          <w:rtl/>
        </w:rPr>
        <w:t>شتر</w:t>
      </w:r>
      <w:r w:rsidRPr="000D04DF">
        <w:rPr>
          <w:rFonts w:cs="B Nazanin" w:hint="cs"/>
          <w:rtl/>
        </w:rPr>
        <w:t>ی</w:t>
      </w:r>
      <w:r w:rsidRPr="000D04DF">
        <w:rPr>
          <w:rFonts w:cs="B Nazanin"/>
          <w:rtl/>
        </w:rPr>
        <w:t xml:space="preserve"> در پ</w:t>
      </w:r>
      <w:r w:rsidRPr="000D04DF">
        <w:rPr>
          <w:rFonts w:cs="B Nazanin" w:hint="cs"/>
          <w:rtl/>
        </w:rPr>
        <w:t>ی</w:t>
      </w:r>
      <w:r w:rsidRPr="000D04DF">
        <w:rPr>
          <w:rFonts w:cs="B Nazanin" w:hint="eastAsia"/>
          <w:rtl/>
        </w:rPr>
        <w:t>گ</w:t>
      </w:r>
      <w:r w:rsidRPr="000D04DF">
        <w:rPr>
          <w:rFonts w:cs="B Nazanin" w:hint="cs"/>
          <w:rtl/>
        </w:rPr>
        <w:t>ی</w:t>
      </w:r>
      <w:r w:rsidRPr="000D04DF">
        <w:rPr>
          <w:rFonts w:cs="B Nazanin" w:hint="eastAsia"/>
          <w:rtl/>
        </w:rPr>
        <w:t>ر</w:t>
      </w:r>
      <w:r w:rsidRPr="000D04DF">
        <w:rPr>
          <w:rFonts w:cs="B Nazanin" w:hint="cs"/>
          <w:rtl/>
        </w:rPr>
        <w:t>ی</w:t>
      </w:r>
      <w:r w:rsidRPr="000D04DF">
        <w:rPr>
          <w:rFonts w:cs="B Nazanin"/>
          <w:rtl/>
        </w:rPr>
        <w:t xml:space="preserve"> مشتر</w:t>
      </w:r>
      <w:r w:rsidRPr="000D04DF">
        <w:rPr>
          <w:rFonts w:cs="B Nazanin" w:hint="cs"/>
          <w:rtl/>
        </w:rPr>
        <w:t>ی</w:t>
      </w:r>
      <w:r w:rsidRPr="000D04DF">
        <w:rPr>
          <w:rFonts w:cs="B Nazanin" w:hint="eastAsia"/>
          <w:rtl/>
        </w:rPr>
        <w:t>ان</w:t>
      </w:r>
      <w:r w:rsidRPr="000D04DF">
        <w:rPr>
          <w:rFonts w:cs="B Nazanin"/>
          <w:rtl/>
        </w:rPr>
        <w:t xml:space="preserve"> بپردازند.</w:t>
      </w:r>
    </w:p>
    <w:p w14:paraId="50FCA8E5" w14:textId="25FED7EC" w:rsidR="000D04DF" w:rsidRDefault="001230DD" w:rsidP="00D228B1">
      <w:pPr>
        <w:pStyle w:val="1"/>
        <w:jc w:val="both"/>
        <w:rPr>
          <w:rFonts w:cs="B Nazanin"/>
        </w:rPr>
      </w:pPr>
      <w:r w:rsidRPr="00DE4B7F">
        <w:rPr>
          <w:rFonts w:cs="B Nazanin"/>
          <w:b/>
          <w:bCs/>
          <w:rtl/>
        </w:rPr>
        <w:t>تکن</w:t>
      </w:r>
      <w:r w:rsidRPr="00DE4B7F">
        <w:rPr>
          <w:rFonts w:cs="B Nazanin" w:hint="cs"/>
          <w:b/>
          <w:bCs/>
          <w:rtl/>
        </w:rPr>
        <w:t>ی</w:t>
      </w:r>
      <w:r w:rsidRPr="00DE4B7F">
        <w:rPr>
          <w:rFonts w:cs="B Nazanin" w:hint="eastAsia"/>
          <w:b/>
          <w:bCs/>
          <w:rtl/>
        </w:rPr>
        <w:t>ک</w:t>
      </w:r>
      <w:r w:rsidRPr="00DE4B7F">
        <w:rPr>
          <w:rFonts w:cs="B Nazanin"/>
          <w:b/>
          <w:bCs/>
          <w:rtl/>
        </w:rPr>
        <w:t xml:space="preserve"> 2 : ا</w:t>
      </w:r>
      <w:r w:rsidRPr="00DE4B7F">
        <w:rPr>
          <w:rFonts w:cs="B Nazanin" w:hint="cs"/>
          <w:b/>
          <w:bCs/>
          <w:rtl/>
        </w:rPr>
        <w:t>ی</w:t>
      </w:r>
      <w:r w:rsidRPr="00DE4B7F">
        <w:rPr>
          <w:rFonts w:cs="B Nazanin" w:hint="eastAsia"/>
          <w:b/>
          <w:bCs/>
          <w:rtl/>
        </w:rPr>
        <w:t>جاد</w:t>
      </w:r>
      <w:r w:rsidRPr="00DE4B7F">
        <w:rPr>
          <w:rFonts w:cs="B Nazanin"/>
          <w:b/>
          <w:bCs/>
          <w:rtl/>
        </w:rPr>
        <w:t xml:space="preserve"> انگ</w:t>
      </w:r>
      <w:r w:rsidRPr="00DE4B7F">
        <w:rPr>
          <w:rFonts w:cs="B Nazanin" w:hint="cs"/>
          <w:b/>
          <w:bCs/>
          <w:rtl/>
        </w:rPr>
        <w:t>ی</w:t>
      </w:r>
      <w:r w:rsidRPr="00DE4B7F">
        <w:rPr>
          <w:rFonts w:cs="B Nazanin" w:hint="eastAsia"/>
          <w:b/>
          <w:bCs/>
          <w:rtl/>
        </w:rPr>
        <w:t>زه</w:t>
      </w:r>
      <w:r w:rsidRPr="00DE4B7F">
        <w:rPr>
          <w:rFonts w:cs="B Nazanin"/>
          <w:b/>
          <w:bCs/>
          <w:rtl/>
        </w:rPr>
        <w:t xml:space="preserve"> در خود</w:t>
      </w:r>
      <w:r w:rsidRPr="001230DD">
        <w:rPr>
          <w:rFonts w:cs="B Nazanin"/>
          <w:rtl/>
        </w:rPr>
        <w:t xml:space="preserve"> </w:t>
      </w:r>
      <w:r w:rsidRPr="001230DD">
        <w:rPr>
          <w:rFonts w:cs="B Nazanin" w:hint="cs"/>
          <w:rtl/>
        </w:rPr>
        <w:t xml:space="preserve"> :</w:t>
      </w:r>
      <w:r w:rsidR="000D04DF">
        <w:rPr>
          <w:rFonts w:cs="B Nazanin" w:hint="cs"/>
          <w:rtl/>
        </w:rPr>
        <w:t xml:space="preserve"> </w:t>
      </w:r>
    </w:p>
    <w:p w14:paraId="1F8ED535" w14:textId="77777777" w:rsidR="00D41109" w:rsidRDefault="001230DD" w:rsidP="00D228B1">
      <w:pPr>
        <w:pStyle w:val="1"/>
        <w:jc w:val="both"/>
        <w:rPr>
          <w:rFonts w:cs="B Nazanin"/>
          <w:rtl/>
        </w:rPr>
      </w:pPr>
      <w:r w:rsidRPr="000D04DF">
        <w:rPr>
          <w:rFonts w:cs="B Nazanin"/>
          <w:rtl/>
        </w:rPr>
        <w:t>ا</w:t>
      </w:r>
      <w:r w:rsidRPr="000D04DF">
        <w:rPr>
          <w:rFonts w:cs="B Nazanin" w:hint="cs"/>
          <w:rtl/>
        </w:rPr>
        <w:t>ی</w:t>
      </w:r>
      <w:r w:rsidRPr="000D04DF">
        <w:rPr>
          <w:rFonts w:cs="B Nazanin" w:hint="eastAsia"/>
          <w:rtl/>
        </w:rPr>
        <w:t>ن</w:t>
      </w:r>
      <w:r w:rsidRPr="000D04DF">
        <w:rPr>
          <w:rFonts w:cs="B Nazanin"/>
          <w:rtl/>
        </w:rPr>
        <w:t xml:space="preserve"> تکن</w:t>
      </w:r>
      <w:r w:rsidRPr="000D04DF">
        <w:rPr>
          <w:rFonts w:cs="B Nazanin" w:hint="cs"/>
          <w:rtl/>
        </w:rPr>
        <w:t>ی</w:t>
      </w:r>
      <w:r w:rsidRPr="000D04DF">
        <w:rPr>
          <w:rFonts w:cs="B Nazanin" w:hint="eastAsia"/>
          <w:rtl/>
        </w:rPr>
        <w:t>ک</w:t>
      </w:r>
      <w:r w:rsidRPr="000D04DF">
        <w:rPr>
          <w:rFonts w:cs="B Nazanin"/>
          <w:rtl/>
        </w:rPr>
        <w:t xml:space="preserve"> شامل استفاده از روش‌ها و راهکارها</w:t>
      </w:r>
      <w:r w:rsidRPr="000D04DF">
        <w:rPr>
          <w:rFonts w:cs="B Nazanin" w:hint="cs"/>
          <w:rtl/>
        </w:rPr>
        <w:t>ی</w:t>
      </w:r>
      <w:r w:rsidRPr="000D04DF">
        <w:rPr>
          <w:rFonts w:cs="B Nazanin"/>
          <w:rtl/>
        </w:rPr>
        <w:t xml:space="preserve"> مختلف برا</w:t>
      </w:r>
      <w:r w:rsidRPr="000D04DF">
        <w:rPr>
          <w:rFonts w:cs="B Nazanin" w:hint="cs"/>
          <w:rtl/>
        </w:rPr>
        <w:t>ی</w:t>
      </w:r>
      <w:r w:rsidRPr="000D04DF">
        <w:rPr>
          <w:rFonts w:cs="B Nazanin"/>
          <w:rtl/>
        </w:rPr>
        <w:t xml:space="preserve"> ا</w:t>
      </w:r>
      <w:r w:rsidRPr="000D04DF">
        <w:rPr>
          <w:rFonts w:cs="B Nazanin" w:hint="cs"/>
          <w:rtl/>
        </w:rPr>
        <w:t>ی</w:t>
      </w:r>
      <w:r w:rsidRPr="000D04DF">
        <w:rPr>
          <w:rFonts w:cs="B Nazanin" w:hint="eastAsia"/>
          <w:rtl/>
        </w:rPr>
        <w:t>جاد</w:t>
      </w:r>
      <w:r w:rsidRPr="000D04DF">
        <w:rPr>
          <w:rFonts w:cs="B Nazanin"/>
          <w:rtl/>
        </w:rPr>
        <w:t xml:space="preserve"> انگ</w:t>
      </w:r>
      <w:r w:rsidRPr="000D04DF">
        <w:rPr>
          <w:rFonts w:cs="B Nazanin" w:hint="cs"/>
          <w:rtl/>
        </w:rPr>
        <w:t>ی</w:t>
      </w:r>
      <w:r w:rsidRPr="000D04DF">
        <w:rPr>
          <w:rFonts w:cs="B Nazanin" w:hint="eastAsia"/>
          <w:rtl/>
        </w:rPr>
        <w:t>زه</w:t>
      </w:r>
      <w:r w:rsidRPr="000D04DF">
        <w:rPr>
          <w:rFonts w:cs="B Nazanin"/>
          <w:rtl/>
        </w:rPr>
        <w:t xml:space="preserve"> و اشت</w:t>
      </w:r>
      <w:r w:rsidRPr="000D04DF">
        <w:rPr>
          <w:rFonts w:cs="B Nazanin" w:hint="cs"/>
          <w:rtl/>
        </w:rPr>
        <w:t>ی</w:t>
      </w:r>
      <w:r w:rsidRPr="000D04DF">
        <w:rPr>
          <w:rFonts w:cs="B Nazanin" w:hint="eastAsia"/>
          <w:rtl/>
        </w:rPr>
        <w:t>اق</w:t>
      </w:r>
      <w:r w:rsidRPr="000D04DF">
        <w:rPr>
          <w:rFonts w:cs="B Nazanin"/>
          <w:rtl/>
        </w:rPr>
        <w:t xml:space="preserve"> در خود کارشناسان م</w:t>
      </w:r>
      <w:r w:rsidRPr="000D04DF">
        <w:rPr>
          <w:rFonts w:cs="B Nazanin" w:hint="cs"/>
          <w:rtl/>
        </w:rPr>
        <w:t>ی‌</w:t>
      </w:r>
      <w:r w:rsidRPr="000D04DF">
        <w:rPr>
          <w:rFonts w:cs="B Nazanin" w:hint="eastAsia"/>
          <w:rtl/>
        </w:rPr>
        <w:t>شود</w:t>
      </w:r>
      <w:r w:rsidRPr="000D04DF">
        <w:rPr>
          <w:rFonts w:cs="B Nazanin"/>
          <w:rtl/>
        </w:rPr>
        <w:t>. انگ</w:t>
      </w:r>
      <w:r w:rsidRPr="000D04DF">
        <w:rPr>
          <w:rFonts w:cs="B Nazanin" w:hint="cs"/>
          <w:rtl/>
        </w:rPr>
        <w:t>ی</w:t>
      </w:r>
      <w:r w:rsidRPr="000D04DF">
        <w:rPr>
          <w:rFonts w:cs="B Nazanin" w:hint="eastAsia"/>
          <w:rtl/>
        </w:rPr>
        <w:t>زه</w:t>
      </w:r>
      <w:r w:rsidRPr="000D04DF">
        <w:rPr>
          <w:rFonts w:cs="B Nazanin"/>
          <w:rtl/>
        </w:rPr>
        <w:t xml:space="preserve"> به کارشناسان کمک م</w:t>
      </w:r>
      <w:r w:rsidRPr="000D04DF">
        <w:rPr>
          <w:rFonts w:cs="B Nazanin" w:hint="cs"/>
          <w:rtl/>
        </w:rPr>
        <w:t>ی‌</w:t>
      </w:r>
      <w:r w:rsidRPr="000D04DF">
        <w:rPr>
          <w:rFonts w:cs="B Nazanin" w:hint="eastAsia"/>
          <w:rtl/>
        </w:rPr>
        <w:t>کند</w:t>
      </w:r>
      <w:r w:rsidRPr="000D04DF">
        <w:rPr>
          <w:rFonts w:cs="B Nazanin"/>
          <w:rtl/>
        </w:rPr>
        <w:t xml:space="preserve"> تا با انرژ</w:t>
      </w:r>
      <w:r w:rsidRPr="000D04DF">
        <w:rPr>
          <w:rFonts w:cs="B Nazanin" w:hint="cs"/>
          <w:rtl/>
        </w:rPr>
        <w:t>ی</w:t>
      </w:r>
      <w:r w:rsidRPr="000D04DF">
        <w:rPr>
          <w:rFonts w:cs="B Nazanin"/>
          <w:rtl/>
        </w:rPr>
        <w:t xml:space="preserve"> و شور و شوق ب</w:t>
      </w:r>
      <w:r w:rsidRPr="000D04DF">
        <w:rPr>
          <w:rFonts w:cs="B Nazanin" w:hint="cs"/>
          <w:rtl/>
        </w:rPr>
        <w:t>ی</w:t>
      </w:r>
      <w:r w:rsidRPr="000D04DF">
        <w:rPr>
          <w:rFonts w:cs="B Nazanin" w:hint="eastAsia"/>
          <w:rtl/>
        </w:rPr>
        <w:t>شتر</w:t>
      </w:r>
      <w:r w:rsidRPr="000D04DF">
        <w:rPr>
          <w:rFonts w:cs="B Nazanin" w:hint="cs"/>
          <w:rtl/>
        </w:rPr>
        <w:t>ی</w:t>
      </w:r>
      <w:r w:rsidRPr="000D04DF">
        <w:rPr>
          <w:rFonts w:cs="B Nazanin"/>
          <w:rtl/>
        </w:rPr>
        <w:t xml:space="preserve"> به پ</w:t>
      </w:r>
      <w:r w:rsidRPr="000D04DF">
        <w:rPr>
          <w:rFonts w:cs="B Nazanin" w:hint="cs"/>
          <w:rtl/>
        </w:rPr>
        <w:t>ی</w:t>
      </w:r>
      <w:r w:rsidRPr="000D04DF">
        <w:rPr>
          <w:rFonts w:cs="B Nazanin" w:hint="eastAsia"/>
          <w:rtl/>
        </w:rPr>
        <w:t>گ</w:t>
      </w:r>
      <w:r w:rsidRPr="000D04DF">
        <w:rPr>
          <w:rFonts w:cs="B Nazanin" w:hint="cs"/>
          <w:rtl/>
        </w:rPr>
        <w:t>ی</w:t>
      </w:r>
      <w:r w:rsidRPr="000D04DF">
        <w:rPr>
          <w:rFonts w:cs="B Nazanin" w:hint="eastAsia"/>
          <w:rtl/>
        </w:rPr>
        <w:t>ر</w:t>
      </w:r>
      <w:r w:rsidRPr="000D04DF">
        <w:rPr>
          <w:rFonts w:cs="B Nazanin" w:hint="cs"/>
          <w:rtl/>
        </w:rPr>
        <w:t>ی</w:t>
      </w:r>
      <w:r w:rsidRPr="000D04DF">
        <w:rPr>
          <w:rFonts w:cs="B Nazanin"/>
          <w:rtl/>
        </w:rPr>
        <w:t xml:space="preserve"> مشتر</w:t>
      </w:r>
      <w:r w:rsidRPr="000D04DF">
        <w:rPr>
          <w:rFonts w:cs="B Nazanin" w:hint="cs"/>
          <w:rtl/>
        </w:rPr>
        <w:t>ی</w:t>
      </w:r>
      <w:r w:rsidRPr="000D04DF">
        <w:rPr>
          <w:rFonts w:cs="B Nazanin" w:hint="eastAsia"/>
          <w:rtl/>
        </w:rPr>
        <w:t>ان</w:t>
      </w:r>
      <w:r w:rsidRPr="000D04DF">
        <w:rPr>
          <w:rFonts w:cs="B Nazanin"/>
          <w:rtl/>
        </w:rPr>
        <w:t xml:space="preserve"> بپردازند.</w:t>
      </w:r>
    </w:p>
    <w:p w14:paraId="1EE79677" w14:textId="6775A514" w:rsidR="000D04DF" w:rsidRDefault="001230DD" w:rsidP="00D228B1">
      <w:pPr>
        <w:pStyle w:val="1"/>
        <w:jc w:val="both"/>
        <w:rPr>
          <w:rFonts w:cs="B Nazanin"/>
        </w:rPr>
      </w:pPr>
      <w:r w:rsidRPr="00DE4B7F">
        <w:rPr>
          <w:rFonts w:cs="B Nazanin"/>
          <w:b/>
          <w:bCs/>
          <w:rtl/>
        </w:rPr>
        <w:t>تکن</w:t>
      </w:r>
      <w:r w:rsidRPr="00DE4B7F">
        <w:rPr>
          <w:rFonts w:cs="B Nazanin" w:hint="cs"/>
          <w:b/>
          <w:bCs/>
          <w:rtl/>
        </w:rPr>
        <w:t>ی</w:t>
      </w:r>
      <w:r w:rsidRPr="00DE4B7F">
        <w:rPr>
          <w:rFonts w:cs="B Nazanin" w:hint="eastAsia"/>
          <w:b/>
          <w:bCs/>
          <w:rtl/>
        </w:rPr>
        <w:t>ک</w:t>
      </w:r>
      <w:r w:rsidRPr="00DE4B7F">
        <w:rPr>
          <w:rFonts w:cs="B Nazanin"/>
          <w:b/>
          <w:bCs/>
          <w:rtl/>
        </w:rPr>
        <w:t xml:space="preserve"> 3 : </w:t>
      </w:r>
      <w:r w:rsidRPr="00DE4B7F">
        <w:rPr>
          <w:rFonts w:cs="B Nazanin" w:hint="cs"/>
          <w:b/>
          <w:bCs/>
          <w:rtl/>
        </w:rPr>
        <w:t>ی</w:t>
      </w:r>
      <w:r w:rsidRPr="00DE4B7F">
        <w:rPr>
          <w:rFonts w:cs="B Nazanin" w:hint="eastAsia"/>
          <w:b/>
          <w:bCs/>
          <w:rtl/>
        </w:rPr>
        <w:t>ادداشت</w:t>
      </w:r>
      <w:r w:rsidRPr="00DE4B7F">
        <w:rPr>
          <w:rFonts w:cs="B Nazanin"/>
          <w:b/>
          <w:bCs/>
          <w:rtl/>
        </w:rPr>
        <w:t xml:space="preserve"> و اولو</w:t>
      </w:r>
      <w:r w:rsidRPr="00DE4B7F">
        <w:rPr>
          <w:rFonts w:cs="B Nazanin" w:hint="cs"/>
          <w:b/>
          <w:bCs/>
          <w:rtl/>
        </w:rPr>
        <w:t>ی</w:t>
      </w:r>
      <w:r w:rsidRPr="00DE4B7F">
        <w:rPr>
          <w:rFonts w:cs="B Nazanin" w:hint="eastAsia"/>
          <w:b/>
          <w:bCs/>
          <w:rtl/>
        </w:rPr>
        <w:t>ت</w:t>
      </w:r>
      <w:r w:rsidRPr="00DE4B7F">
        <w:rPr>
          <w:rFonts w:cs="B Nazanin"/>
          <w:b/>
          <w:bCs/>
          <w:rtl/>
        </w:rPr>
        <w:t xml:space="preserve"> بند</w:t>
      </w:r>
      <w:r w:rsidRPr="00DE4B7F">
        <w:rPr>
          <w:rFonts w:cs="B Nazanin" w:hint="cs"/>
          <w:b/>
          <w:bCs/>
          <w:rtl/>
        </w:rPr>
        <w:t>ی</w:t>
      </w:r>
      <w:r w:rsidRPr="001230DD">
        <w:rPr>
          <w:rFonts w:cs="B Nazanin" w:hint="cs"/>
          <w:rtl/>
        </w:rPr>
        <w:t xml:space="preserve"> :</w:t>
      </w:r>
      <w:r w:rsidR="000D04DF">
        <w:rPr>
          <w:rFonts w:cs="B Nazanin" w:hint="cs"/>
          <w:rtl/>
        </w:rPr>
        <w:t xml:space="preserve"> </w:t>
      </w:r>
    </w:p>
    <w:p w14:paraId="035FF321" w14:textId="5EA460DE" w:rsidR="00D41109" w:rsidRDefault="001230DD" w:rsidP="00D228B1">
      <w:pPr>
        <w:pStyle w:val="1"/>
        <w:jc w:val="both"/>
        <w:rPr>
          <w:rFonts w:cs="B Nazanin"/>
          <w:rtl/>
        </w:rPr>
      </w:pPr>
      <w:r w:rsidRPr="000D04DF">
        <w:rPr>
          <w:rFonts w:cs="B Nazanin"/>
          <w:rtl/>
        </w:rPr>
        <w:t>با استفاده از ا</w:t>
      </w:r>
      <w:r w:rsidRPr="000D04DF">
        <w:rPr>
          <w:rFonts w:cs="B Nazanin" w:hint="cs"/>
          <w:rtl/>
        </w:rPr>
        <w:t>ی</w:t>
      </w:r>
      <w:r w:rsidRPr="000D04DF">
        <w:rPr>
          <w:rFonts w:cs="B Nazanin" w:hint="eastAsia"/>
          <w:rtl/>
        </w:rPr>
        <w:t>ن</w:t>
      </w:r>
      <w:r w:rsidRPr="000D04DF">
        <w:rPr>
          <w:rFonts w:cs="B Nazanin"/>
          <w:rtl/>
        </w:rPr>
        <w:t xml:space="preserve"> تکن</w:t>
      </w:r>
      <w:r w:rsidRPr="000D04DF">
        <w:rPr>
          <w:rFonts w:cs="B Nazanin" w:hint="cs"/>
          <w:rtl/>
        </w:rPr>
        <w:t>ی</w:t>
      </w:r>
      <w:r w:rsidRPr="000D04DF">
        <w:rPr>
          <w:rFonts w:cs="B Nazanin" w:hint="eastAsia"/>
          <w:rtl/>
        </w:rPr>
        <w:t>ک،</w:t>
      </w:r>
      <w:r w:rsidRPr="000D04DF">
        <w:rPr>
          <w:rFonts w:cs="B Nazanin"/>
          <w:rtl/>
        </w:rPr>
        <w:t xml:space="preserve"> کارشناسان م</w:t>
      </w:r>
      <w:r w:rsidRPr="000D04DF">
        <w:rPr>
          <w:rFonts w:cs="B Nazanin" w:hint="cs"/>
          <w:rtl/>
        </w:rPr>
        <w:t>ی‌</w:t>
      </w:r>
      <w:r w:rsidRPr="000D04DF">
        <w:rPr>
          <w:rFonts w:cs="B Nazanin" w:hint="eastAsia"/>
          <w:rtl/>
        </w:rPr>
        <w:t>توانند</w:t>
      </w:r>
      <w:r w:rsidRPr="000D04DF">
        <w:rPr>
          <w:rFonts w:cs="B Nazanin"/>
          <w:rtl/>
        </w:rPr>
        <w:t xml:space="preserve"> اطلاعات مربوط به مشتر</w:t>
      </w:r>
      <w:r w:rsidRPr="000D04DF">
        <w:rPr>
          <w:rFonts w:cs="B Nazanin" w:hint="cs"/>
          <w:rtl/>
        </w:rPr>
        <w:t>ی</w:t>
      </w:r>
      <w:r w:rsidRPr="000D04DF">
        <w:rPr>
          <w:rFonts w:cs="B Nazanin" w:hint="eastAsia"/>
          <w:rtl/>
        </w:rPr>
        <w:t>ان</w:t>
      </w:r>
      <w:r w:rsidRPr="000D04DF">
        <w:rPr>
          <w:rFonts w:cs="B Nazanin"/>
          <w:rtl/>
        </w:rPr>
        <w:t xml:space="preserve"> را </w:t>
      </w:r>
      <w:r w:rsidRPr="000D04DF">
        <w:rPr>
          <w:rFonts w:cs="B Nazanin" w:hint="cs"/>
          <w:rtl/>
        </w:rPr>
        <w:t>ی</w:t>
      </w:r>
      <w:r w:rsidRPr="000D04DF">
        <w:rPr>
          <w:rFonts w:cs="B Nazanin" w:hint="eastAsia"/>
          <w:rtl/>
        </w:rPr>
        <w:t>ادداشت</w:t>
      </w:r>
      <w:r w:rsidRPr="000D04DF">
        <w:rPr>
          <w:rFonts w:cs="B Nazanin"/>
          <w:rtl/>
        </w:rPr>
        <w:t xml:space="preserve"> کرده و بر اساس اهم</w:t>
      </w:r>
      <w:r w:rsidRPr="000D04DF">
        <w:rPr>
          <w:rFonts w:cs="B Nazanin" w:hint="cs"/>
          <w:rtl/>
        </w:rPr>
        <w:t>ی</w:t>
      </w:r>
      <w:r w:rsidRPr="000D04DF">
        <w:rPr>
          <w:rFonts w:cs="B Nazanin" w:hint="eastAsia"/>
          <w:rtl/>
        </w:rPr>
        <w:t>ت</w:t>
      </w:r>
      <w:r w:rsidRPr="000D04DF">
        <w:rPr>
          <w:rFonts w:cs="B Nazanin"/>
          <w:rtl/>
        </w:rPr>
        <w:t xml:space="preserve"> و فور</w:t>
      </w:r>
      <w:r w:rsidRPr="000D04DF">
        <w:rPr>
          <w:rFonts w:cs="B Nazanin" w:hint="cs"/>
          <w:rtl/>
        </w:rPr>
        <w:t>ی</w:t>
      </w:r>
      <w:r w:rsidRPr="000D04DF">
        <w:rPr>
          <w:rFonts w:cs="B Nazanin" w:hint="eastAsia"/>
          <w:rtl/>
        </w:rPr>
        <w:t>ت</w:t>
      </w:r>
      <w:r w:rsidRPr="000D04DF">
        <w:rPr>
          <w:rFonts w:cs="B Nazanin"/>
          <w:rtl/>
        </w:rPr>
        <w:t xml:space="preserve"> آنها را اولو</w:t>
      </w:r>
      <w:r w:rsidRPr="000D04DF">
        <w:rPr>
          <w:rFonts w:cs="B Nazanin" w:hint="cs"/>
          <w:rtl/>
        </w:rPr>
        <w:t>ی</w:t>
      </w:r>
      <w:r w:rsidRPr="000D04DF">
        <w:rPr>
          <w:rFonts w:cs="B Nazanin" w:hint="eastAsia"/>
          <w:rtl/>
        </w:rPr>
        <w:t>ت‌بند</w:t>
      </w:r>
      <w:r w:rsidRPr="000D04DF">
        <w:rPr>
          <w:rFonts w:cs="B Nazanin" w:hint="cs"/>
          <w:rtl/>
        </w:rPr>
        <w:t>ی</w:t>
      </w:r>
      <w:r w:rsidRPr="000D04DF">
        <w:rPr>
          <w:rFonts w:cs="B Nazanin"/>
          <w:rtl/>
        </w:rPr>
        <w:t xml:space="preserve"> کنند. ا</w:t>
      </w:r>
      <w:r w:rsidRPr="000D04DF">
        <w:rPr>
          <w:rFonts w:cs="B Nazanin" w:hint="cs"/>
          <w:rtl/>
        </w:rPr>
        <w:t>ی</w:t>
      </w:r>
      <w:r w:rsidRPr="000D04DF">
        <w:rPr>
          <w:rFonts w:cs="B Nazanin" w:hint="eastAsia"/>
          <w:rtl/>
        </w:rPr>
        <w:t>ن</w:t>
      </w:r>
      <w:r w:rsidR="00D228B1">
        <w:rPr>
          <w:rFonts w:cs="B Nazanin" w:hint="cs"/>
          <w:rtl/>
        </w:rPr>
        <w:t xml:space="preserve"> کار </w:t>
      </w:r>
      <w:r w:rsidRPr="000D04DF">
        <w:rPr>
          <w:rFonts w:cs="B Nazanin"/>
          <w:rtl/>
        </w:rPr>
        <w:t>کمک م</w:t>
      </w:r>
      <w:r w:rsidRPr="000D04DF">
        <w:rPr>
          <w:rFonts w:cs="B Nazanin" w:hint="cs"/>
          <w:rtl/>
        </w:rPr>
        <w:t>ی‌</w:t>
      </w:r>
      <w:r w:rsidRPr="000D04DF">
        <w:rPr>
          <w:rFonts w:cs="B Nazanin" w:hint="eastAsia"/>
          <w:rtl/>
        </w:rPr>
        <w:t>کند</w:t>
      </w:r>
      <w:r w:rsidRPr="000D04DF">
        <w:rPr>
          <w:rFonts w:cs="B Nazanin"/>
          <w:rtl/>
        </w:rPr>
        <w:t xml:space="preserve"> تا فعال</w:t>
      </w:r>
      <w:r w:rsidRPr="000D04DF">
        <w:rPr>
          <w:rFonts w:cs="B Nazanin" w:hint="cs"/>
          <w:rtl/>
        </w:rPr>
        <w:t>ی</w:t>
      </w:r>
      <w:r w:rsidRPr="000D04DF">
        <w:rPr>
          <w:rFonts w:cs="B Nazanin" w:hint="eastAsia"/>
          <w:rtl/>
        </w:rPr>
        <w:t>ت‌ها</w:t>
      </w:r>
      <w:r w:rsidRPr="000D04DF">
        <w:rPr>
          <w:rFonts w:cs="B Nazanin"/>
          <w:rtl/>
        </w:rPr>
        <w:t xml:space="preserve"> و وظا</w:t>
      </w:r>
      <w:r w:rsidRPr="000D04DF">
        <w:rPr>
          <w:rFonts w:cs="B Nazanin" w:hint="cs"/>
          <w:rtl/>
        </w:rPr>
        <w:t>ی</w:t>
      </w:r>
      <w:r w:rsidRPr="000D04DF">
        <w:rPr>
          <w:rFonts w:cs="B Nazanin" w:hint="eastAsia"/>
          <w:rtl/>
        </w:rPr>
        <w:t>ف</w:t>
      </w:r>
      <w:r w:rsidRPr="000D04DF">
        <w:rPr>
          <w:rFonts w:cs="B Nazanin"/>
          <w:rtl/>
        </w:rPr>
        <w:t xml:space="preserve"> مختلف به بهتر</w:t>
      </w:r>
      <w:r w:rsidRPr="000D04DF">
        <w:rPr>
          <w:rFonts w:cs="B Nazanin" w:hint="cs"/>
          <w:rtl/>
        </w:rPr>
        <w:t>ی</w:t>
      </w:r>
      <w:r w:rsidRPr="000D04DF">
        <w:rPr>
          <w:rFonts w:cs="B Nazanin" w:hint="eastAsia"/>
          <w:rtl/>
        </w:rPr>
        <w:t>ن</w:t>
      </w:r>
      <w:r w:rsidRPr="000D04DF">
        <w:rPr>
          <w:rFonts w:cs="B Nazanin"/>
          <w:rtl/>
        </w:rPr>
        <w:t xml:space="preserve"> شکل مد</w:t>
      </w:r>
      <w:r w:rsidRPr="000D04DF">
        <w:rPr>
          <w:rFonts w:cs="B Nazanin" w:hint="cs"/>
          <w:rtl/>
        </w:rPr>
        <w:t>ی</w:t>
      </w:r>
      <w:r w:rsidRPr="000D04DF">
        <w:rPr>
          <w:rFonts w:cs="B Nazanin" w:hint="eastAsia"/>
          <w:rtl/>
        </w:rPr>
        <w:t>ر</w:t>
      </w:r>
      <w:r w:rsidRPr="000D04DF">
        <w:rPr>
          <w:rFonts w:cs="B Nazanin" w:hint="cs"/>
          <w:rtl/>
        </w:rPr>
        <w:t>ی</w:t>
      </w:r>
      <w:r w:rsidRPr="000D04DF">
        <w:rPr>
          <w:rFonts w:cs="B Nazanin" w:hint="eastAsia"/>
          <w:rtl/>
        </w:rPr>
        <w:t>ت</w:t>
      </w:r>
      <w:r w:rsidRPr="000D04DF">
        <w:rPr>
          <w:rFonts w:cs="B Nazanin"/>
          <w:rtl/>
        </w:rPr>
        <w:t xml:space="preserve"> شوند.</w:t>
      </w:r>
    </w:p>
    <w:p w14:paraId="70EF0F38" w14:textId="3F83BB54" w:rsidR="000D04DF" w:rsidRDefault="001230DD" w:rsidP="00D228B1">
      <w:pPr>
        <w:pStyle w:val="1"/>
        <w:jc w:val="both"/>
        <w:rPr>
          <w:rFonts w:cs="B Nazanin"/>
        </w:rPr>
      </w:pPr>
      <w:r w:rsidRPr="00DE4B7F">
        <w:rPr>
          <w:rFonts w:cs="B Nazanin"/>
          <w:b/>
          <w:bCs/>
          <w:rtl/>
        </w:rPr>
        <w:t>تکن</w:t>
      </w:r>
      <w:r w:rsidRPr="00DE4B7F">
        <w:rPr>
          <w:rFonts w:cs="B Nazanin" w:hint="cs"/>
          <w:b/>
          <w:bCs/>
          <w:rtl/>
        </w:rPr>
        <w:t>ی</w:t>
      </w:r>
      <w:r w:rsidRPr="00DE4B7F">
        <w:rPr>
          <w:rFonts w:cs="B Nazanin" w:hint="eastAsia"/>
          <w:b/>
          <w:bCs/>
          <w:rtl/>
        </w:rPr>
        <w:t>ک</w:t>
      </w:r>
      <w:r w:rsidRPr="00DE4B7F">
        <w:rPr>
          <w:rFonts w:cs="B Nazanin"/>
          <w:b/>
          <w:bCs/>
          <w:rtl/>
        </w:rPr>
        <w:t xml:space="preserve"> 4 : دادن پاداش به خود</w:t>
      </w:r>
      <w:r w:rsidRPr="001230DD">
        <w:rPr>
          <w:rFonts w:cs="B Nazanin" w:hint="cs"/>
          <w:rtl/>
        </w:rPr>
        <w:t xml:space="preserve"> :</w:t>
      </w:r>
    </w:p>
    <w:p w14:paraId="64369BF6" w14:textId="46728BD7" w:rsidR="00D41109" w:rsidRDefault="001230DD" w:rsidP="00D228B1">
      <w:pPr>
        <w:pStyle w:val="1"/>
        <w:jc w:val="both"/>
        <w:rPr>
          <w:rFonts w:cs="B Nazanin"/>
          <w:rtl/>
        </w:rPr>
      </w:pPr>
      <w:r w:rsidRPr="000D04DF">
        <w:rPr>
          <w:rFonts w:cs="B Nazanin"/>
          <w:rtl/>
        </w:rPr>
        <w:t>با اعمال ا</w:t>
      </w:r>
      <w:r w:rsidRPr="000D04DF">
        <w:rPr>
          <w:rFonts w:cs="B Nazanin" w:hint="cs"/>
          <w:rtl/>
        </w:rPr>
        <w:t>ی</w:t>
      </w:r>
      <w:r w:rsidRPr="000D04DF">
        <w:rPr>
          <w:rFonts w:cs="B Nazanin" w:hint="eastAsia"/>
          <w:rtl/>
        </w:rPr>
        <w:t>ن</w:t>
      </w:r>
      <w:r w:rsidRPr="000D04DF">
        <w:rPr>
          <w:rFonts w:cs="B Nazanin"/>
          <w:rtl/>
        </w:rPr>
        <w:t xml:space="preserve"> تکن</w:t>
      </w:r>
      <w:r w:rsidRPr="000D04DF">
        <w:rPr>
          <w:rFonts w:cs="B Nazanin" w:hint="cs"/>
          <w:rtl/>
        </w:rPr>
        <w:t>ی</w:t>
      </w:r>
      <w:r w:rsidRPr="000D04DF">
        <w:rPr>
          <w:rFonts w:cs="B Nazanin" w:hint="eastAsia"/>
          <w:rtl/>
        </w:rPr>
        <w:t>ک،</w:t>
      </w:r>
      <w:r w:rsidRPr="000D04DF">
        <w:rPr>
          <w:rFonts w:cs="B Nazanin"/>
          <w:rtl/>
        </w:rPr>
        <w:t xml:space="preserve"> کارشناسان م</w:t>
      </w:r>
      <w:r w:rsidRPr="000D04DF">
        <w:rPr>
          <w:rFonts w:cs="B Nazanin" w:hint="cs"/>
          <w:rtl/>
        </w:rPr>
        <w:t>ی‌</w:t>
      </w:r>
      <w:r w:rsidRPr="000D04DF">
        <w:rPr>
          <w:rFonts w:cs="B Nazanin" w:hint="eastAsia"/>
          <w:rtl/>
        </w:rPr>
        <w:t>توانند</w:t>
      </w:r>
      <w:r w:rsidRPr="000D04DF">
        <w:rPr>
          <w:rFonts w:cs="B Nazanin"/>
          <w:rtl/>
        </w:rPr>
        <w:t xml:space="preserve"> برا</w:t>
      </w:r>
      <w:r w:rsidRPr="000D04DF">
        <w:rPr>
          <w:rFonts w:cs="B Nazanin" w:hint="cs"/>
          <w:rtl/>
        </w:rPr>
        <w:t>ی</w:t>
      </w:r>
      <w:r w:rsidRPr="000D04DF">
        <w:rPr>
          <w:rFonts w:cs="B Nazanin"/>
          <w:rtl/>
        </w:rPr>
        <w:t xml:space="preserve"> خود پاداش‌ها</w:t>
      </w:r>
      <w:r w:rsidRPr="000D04DF">
        <w:rPr>
          <w:rFonts w:cs="B Nazanin" w:hint="cs"/>
          <w:rtl/>
        </w:rPr>
        <w:t>یی</w:t>
      </w:r>
      <w:r w:rsidRPr="000D04DF">
        <w:rPr>
          <w:rFonts w:cs="B Nazanin"/>
          <w:rtl/>
        </w:rPr>
        <w:t xml:space="preserve"> تع</w:t>
      </w:r>
      <w:r w:rsidRPr="000D04DF">
        <w:rPr>
          <w:rFonts w:cs="B Nazanin" w:hint="cs"/>
          <w:rtl/>
        </w:rPr>
        <w:t>یی</w:t>
      </w:r>
      <w:r w:rsidRPr="000D04DF">
        <w:rPr>
          <w:rFonts w:cs="B Nazanin" w:hint="eastAsia"/>
          <w:rtl/>
        </w:rPr>
        <w:t>ن</w:t>
      </w:r>
      <w:r w:rsidRPr="000D04DF">
        <w:rPr>
          <w:rFonts w:cs="B Nazanin"/>
          <w:rtl/>
        </w:rPr>
        <w:t xml:space="preserve"> کنند و پس از انجام وظا</w:t>
      </w:r>
      <w:r w:rsidRPr="000D04DF">
        <w:rPr>
          <w:rFonts w:cs="B Nazanin" w:hint="cs"/>
          <w:rtl/>
        </w:rPr>
        <w:t>ی</w:t>
      </w:r>
      <w:r w:rsidRPr="000D04DF">
        <w:rPr>
          <w:rFonts w:cs="B Nazanin" w:hint="eastAsia"/>
          <w:rtl/>
        </w:rPr>
        <w:t>ف</w:t>
      </w:r>
      <w:r w:rsidRPr="000D04DF">
        <w:rPr>
          <w:rFonts w:cs="B Nazanin"/>
          <w:rtl/>
        </w:rPr>
        <w:t xml:space="preserve"> و پ</w:t>
      </w:r>
      <w:r w:rsidRPr="000D04DF">
        <w:rPr>
          <w:rFonts w:cs="B Nazanin" w:hint="cs"/>
          <w:rtl/>
        </w:rPr>
        <w:t>ی</w:t>
      </w:r>
      <w:r w:rsidRPr="000D04DF">
        <w:rPr>
          <w:rFonts w:cs="B Nazanin" w:hint="eastAsia"/>
          <w:rtl/>
        </w:rPr>
        <w:t>گ</w:t>
      </w:r>
      <w:r w:rsidRPr="000D04DF">
        <w:rPr>
          <w:rFonts w:cs="B Nazanin" w:hint="cs"/>
          <w:rtl/>
        </w:rPr>
        <w:t>ی</w:t>
      </w:r>
      <w:r w:rsidRPr="000D04DF">
        <w:rPr>
          <w:rFonts w:cs="B Nazanin" w:hint="eastAsia"/>
          <w:rtl/>
        </w:rPr>
        <w:t>ر</w:t>
      </w:r>
      <w:r w:rsidRPr="000D04DF">
        <w:rPr>
          <w:rFonts w:cs="B Nazanin" w:hint="cs"/>
          <w:rtl/>
        </w:rPr>
        <w:t>ی‌</w:t>
      </w:r>
      <w:r w:rsidRPr="000D04DF">
        <w:rPr>
          <w:rFonts w:cs="B Nazanin" w:hint="eastAsia"/>
          <w:rtl/>
        </w:rPr>
        <w:t>ها</w:t>
      </w:r>
      <w:r w:rsidRPr="000D04DF">
        <w:rPr>
          <w:rFonts w:cs="B Nazanin" w:hint="cs"/>
          <w:rtl/>
        </w:rPr>
        <w:t>ی</w:t>
      </w:r>
      <w:r w:rsidRPr="000D04DF">
        <w:rPr>
          <w:rFonts w:cs="B Nazanin"/>
          <w:rtl/>
        </w:rPr>
        <w:t xml:space="preserve"> موفق، ا</w:t>
      </w:r>
      <w:r w:rsidRPr="000D04DF">
        <w:rPr>
          <w:rFonts w:cs="B Nazanin" w:hint="cs"/>
          <w:rtl/>
        </w:rPr>
        <w:t>ی</w:t>
      </w:r>
      <w:r w:rsidRPr="000D04DF">
        <w:rPr>
          <w:rFonts w:cs="B Nazanin" w:hint="eastAsia"/>
          <w:rtl/>
        </w:rPr>
        <w:t>ن</w:t>
      </w:r>
      <w:r w:rsidRPr="000D04DF">
        <w:rPr>
          <w:rFonts w:cs="B Nazanin"/>
          <w:rtl/>
        </w:rPr>
        <w:t xml:space="preserve"> پاداش‌ها را به خود بدهند. ا</w:t>
      </w:r>
      <w:r w:rsidRPr="000D04DF">
        <w:rPr>
          <w:rFonts w:cs="B Nazanin" w:hint="cs"/>
          <w:rtl/>
        </w:rPr>
        <w:t>ی</w:t>
      </w:r>
      <w:r w:rsidRPr="000D04DF">
        <w:rPr>
          <w:rFonts w:cs="B Nazanin" w:hint="eastAsia"/>
          <w:rtl/>
        </w:rPr>
        <w:t>ن</w:t>
      </w:r>
      <w:r w:rsidR="00D228B1">
        <w:rPr>
          <w:rFonts w:cs="B Nazanin" w:hint="cs"/>
          <w:rtl/>
        </w:rPr>
        <w:t xml:space="preserve"> کار</w:t>
      </w:r>
      <w:r w:rsidRPr="000D04DF">
        <w:rPr>
          <w:rFonts w:cs="B Nazanin"/>
          <w:rtl/>
        </w:rPr>
        <w:t xml:space="preserve"> کمک م</w:t>
      </w:r>
      <w:r w:rsidRPr="000D04DF">
        <w:rPr>
          <w:rFonts w:cs="B Nazanin" w:hint="cs"/>
          <w:rtl/>
        </w:rPr>
        <w:t>ی‌</w:t>
      </w:r>
      <w:r w:rsidRPr="000D04DF">
        <w:rPr>
          <w:rFonts w:cs="B Nazanin" w:hint="eastAsia"/>
          <w:rtl/>
        </w:rPr>
        <w:t>کند</w:t>
      </w:r>
      <w:r w:rsidRPr="000D04DF">
        <w:rPr>
          <w:rFonts w:cs="B Nazanin"/>
          <w:rtl/>
        </w:rPr>
        <w:t xml:space="preserve"> تا انگ</w:t>
      </w:r>
      <w:r w:rsidRPr="000D04DF">
        <w:rPr>
          <w:rFonts w:cs="B Nazanin" w:hint="cs"/>
          <w:rtl/>
        </w:rPr>
        <w:t>ی</w:t>
      </w:r>
      <w:r w:rsidRPr="000D04DF">
        <w:rPr>
          <w:rFonts w:cs="B Nazanin" w:hint="eastAsia"/>
          <w:rtl/>
        </w:rPr>
        <w:t>زه</w:t>
      </w:r>
      <w:r w:rsidRPr="000D04DF">
        <w:rPr>
          <w:rFonts w:cs="B Nazanin"/>
          <w:rtl/>
        </w:rPr>
        <w:t xml:space="preserve"> و اشت</w:t>
      </w:r>
      <w:r w:rsidRPr="000D04DF">
        <w:rPr>
          <w:rFonts w:cs="B Nazanin" w:hint="cs"/>
          <w:rtl/>
        </w:rPr>
        <w:t>ی</w:t>
      </w:r>
      <w:r w:rsidRPr="000D04DF">
        <w:rPr>
          <w:rFonts w:cs="B Nazanin" w:hint="eastAsia"/>
          <w:rtl/>
        </w:rPr>
        <w:t>اق</w:t>
      </w:r>
      <w:r w:rsidRPr="000D04DF">
        <w:rPr>
          <w:rFonts w:cs="B Nazanin"/>
          <w:rtl/>
        </w:rPr>
        <w:t xml:space="preserve"> آنها ب</w:t>
      </w:r>
      <w:r w:rsidRPr="000D04DF">
        <w:rPr>
          <w:rFonts w:cs="B Nazanin" w:hint="cs"/>
          <w:rtl/>
        </w:rPr>
        <w:t>ی</w:t>
      </w:r>
      <w:r w:rsidRPr="000D04DF">
        <w:rPr>
          <w:rFonts w:cs="B Nazanin" w:hint="eastAsia"/>
          <w:rtl/>
        </w:rPr>
        <w:t>شتر</w:t>
      </w:r>
      <w:r w:rsidRPr="000D04DF">
        <w:rPr>
          <w:rFonts w:cs="B Nazanin"/>
          <w:rtl/>
        </w:rPr>
        <w:t xml:space="preserve"> شود.</w:t>
      </w:r>
    </w:p>
    <w:p w14:paraId="30EA6B4F" w14:textId="5F1030BF" w:rsidR="000D04DF" w:rsidRDefault="00D41109" w:rsidP="00D228B1">
      <w:pPr>
        <w:pStyle w:val="1"/>
        <w:jc w:val="both"/>
        <w:rPr>
          <w:rFonts w:cs="B Nazanin"/>
        </w:rPr>
      </w:pPr>
      <w:r>
        <w:rPr>
          <w:rFonts w:cs="B Nazanin" w:hint="cs"/>
          <w:rtl/>
        </w:rPr>
        <w:t xml:space="preserve"> </w:t>
      </w:r>
      <w:r w:rsidR="001230DD" w:rsidRPr="001230DD">
        <w:rPr>
          <w:rFonts w:cs="B Nazanin"/>
          <w:rtl/>
        </w:rPr>
        <w:t xml:space="preserve"> </w:t>
      </w:r>
      <w:r w:rsidR="001230DD" w:rsidRPr="00DE4B7F">
        <w:rPr>
          <w:rFonts w:cs="B Nazanin"/>
          <w:b/>
          <w:bCs/>
          <w:rtl/>
        </w:rPr>
        <w:t>تکن</w:t>
      </w:r>
      <w:r w:rsidR="001230DD" w:rsidRPr="00DE4B7F">
        <w:rPr>
          <w:rFonts w:cs="B Nazanin" w:hint="cs"/>
          <w:b/>
          <w:bCs/>
          <w:rtl/>
        </w:rPr>
        <w:t>ی</w:t>
      </w:r>
      <w:r w:rsidR="001230DD" w:rsidRPr="00DE4B7F">
        <w:rPr>
          <w:rFonts w:cs="B Nazanin" w:hint="eastAsia"/>
          <w:b/>
          <w:bCs/>
          <w:rtl/>
        </w:rPr>
        <w:t>ک</w:t>
      </w:r>
      <w:r w:rsidR="001230DD" w:rsidRPr="00DE4B7F">
        <w:rPr>
          <w:rFonts w:cs="B Nazanin"/>
          <w:b/>
          <w:bCs/>
          <w:rtl/>
        </w:rPr>
        <w:t xml:space="preserve"> 5 : مد</w:t>
      </w:r>
      <w:r w:rsidR="001230DD" w:rsidRPr="00DE4B7F">
        <w:rPr>
          <w:rFonts w:cs="B Nazanin" w:hint="cs"/>
          <w:b/>
          <w:bCs/>
          <w:rtl/>
        </w:rPr>
        <w:t>ی</w:t>
      </w:r>
      <w:r w:rsidR="001230DD" w:rsidRPr="00DE4B7F">
        <w:rPr>
          <w:rFonts w:cs="B Nazanin" w:hint="eastAsia"/>
          <w:b/>
          <w:bCs/>
          <w:rtl/>
        </w:rPr>
        <w:t>ر</w:t>
      </w:r>
      <w:r w:rsidR="001230DD" w:rsidRPr="00DE4B7F">
        <w:rPr>
          <w:rFonts w:cs="B Nazanin" w:hint="cs"/>
          <w:b/>
          <w:bCs/>
          <w:rtl/>
        </w:rPr>
        <w:t>ی</w:t>
      </w:r>
      <w:r w:rsidR="001230DD" w:rsidRPr="00DE4B7F">
        <w:rPr>
          <w:rFonts w:cs="B Nazanin" w:hint="eastAsia"/>
          <w:b/>
          <w:bCs/>
          <w:rtl/>
        </w:rPr>
        <w:t>ت</w:t>
      </w:r>
      <w:r w:rsidR="001230DD" w:rsidRPr="00DE4B7F">
        <w:rPr>
          <w:rFonts w:cs="B Nazanin"/>
          <w:b/>
          <w:bCs/>
          <w:rtl/>
        </w:rPr>
        <w:t xml:space="preserve"> زمان</w:t>
      </w:r>
      <w:r w:rsidR="001230DD" w:rsidRPr="001230DD">
        <w:rPr>
          <w:rFonts w:cs="B Nazanin" w:hint="cs"/>
          <w:rtl/>
        </w:rPr>
        <w:t xml:space="preserve"> :</w:t>
      </w:r>
    </w:p>
    <w:p w14:paraId="2F834FC1" w14:textId="6120585A" w:rsidR="001230DD" w:rsidRDefault="001230DD" w:rsidP="00D228B1">
      <w:pPr>
        <w:pStyle w:val="1"/>
        <w:jc w:val="both"/>
        <w:rPr>
          <w:rFonts w:cs="B Nazanin"/>
          <w:rtl/>
        </w:rPr>
      </w:pPr>
      <w:r w:rsidRPr="000D04DF">
        <w:rPr>
          <w:rFonts w:cs="B Nazanin"/>
          <w:rtl/>
        </w:rPr>
        <w:t>مد</w:t>
      </w:r>
      <w:r w:rsidRPr="000D04DF">
        <w:rPr>
          <w:rFonts w:cs="B Nazanin" w:hint="cs"/>
          <w:rtl/>
        </w:rPr>
        <w:t>ی</w:t>
      </w:r>
      <w:r w:rsidRPr="000D04DF">
        <w:rPr>
          <w:rFonts w:cs="B Nazanin" w:hint="eastAsia"/>
          <w:rtl/>
        </w:rPr>
        <w:t>ر</w:t>
      </w:r>
      <w:r w:rsidRPr="000D04DF">
        <w:rPr>
          <w:rFonts w:cs="B Nazanin" w:hint="cs"/>
          <w:rtl/>
        </w:rPr>
        <w:t>ی</w:t>
      </w:r>
      <w:r w:rsidRPr="000D04DF">
        <w:rPr>
          <w:rFonts w:cs="B Nazanin" w:hint="eastAsia"/>
          <w:rtl/>
        </w:rPr>
        <w:t>ت</w:t>
      </w:r>
      <w:r w:rsidRPr="000D04DF">
        <w:rPr>
          <w:rFonts w:cs="B Nazanin"/>
          <w:rtl/>
        </w:rPr>
        <w:t xml:space="preserve"> زمان از اهم</w:t>
      </w:r>
      <w:r w:rsidRPr="000D04DF">
        <w:rPr>
          <w:rFonts w:cs="B Nazanin" w:hint="cs"/>
          <w:rtl/>
        </w:rPr>
        <w:t>ی</w:t>
      </w:r>
      <w:r w:rsidRPr="000D04DF">
        <w:rPr>
          <w:rFonts w:cs="B Nazanin" w:hint="eastAsia"/>
          <w:rtl/>
        </w:rPr>
        <w:t>ت</w:t>
      </w:r>
      <w:r w:rsidRPr="000D04DF">
        <w:rPr>
          <w:rFonts w:cs="B Nazanin"/>
          <w:rtl/>
        </w:rPr>
        <w:t xml:space="preserve"> بالا</w:t>
      </w:r>
      <w:r w:rsidRPr="000D04DF">
        <w:rPr>
          <w:rFonts w:cs="B Nazanin" w:hint="cs"/>
          <w:rtl/>
        </w:rPr>
        <w:t>یی</w:t>
      </w:r>
      <w:r w:rsidRPr="000D04DF">
        <w:rPr>
          <w:rFonts w:cs="B Nazanin"/>
          <w:rtl/>
        </w:rPr>
        <w:t xml:space="preserve"> برخوردار است. کارشناسان با مد</w:t>
      </w:r>
      <w:r w:rsidRPr="000D04DF">
        <w:rPr>
          <w:rFonts w:cs="B Nazanin" w:hint="cs"/>
          <w:rtl/>
        </w:rPr>
        <w:t>ی</w:t>
      </w:r>
      <w:r w:rsidRPr="000D04DF">
        <w:rPr>
          <w:rFonts w:cs="B Nazanin" w:hint="eastAsia"/>
          <w:rtl/>
        </w:rPr>
        <w:t>ر</w:t>
      </w:r>
      <w:r w:rsidRPr="000D04DF">
        <w:rPr>
          <w:rFonts w:cs="B Nazanin" w:hint="cs"/>
          <w:rtl/>
        </w:rPr>
        <w:t>ی</w:t>
      </w:r>
      <w:r w:rsidRPr="000D04DF">
        <w:rPr>
          <w:rFonts w:cs="B Nazanin" w:hint="eastAsia"/>
          <w:rtl/>
        </w:rPr>
        <w:t>ت</w:t>
      </w:r>
      <w:r w:rsidRPr="000D04DF">
        <w:rPr>
          <w:rFonts w:cs="B Nazanin"/>
          <w:rtl/>
        </w:rPr>
        <w:t xml:space="preserve"> مناسب زمان م</w:t>
      </w:r>
      <w:r w:rsidRPr="000D04DF">
        <w:rPr>
          <w:rFonts w:cs="B Nazanin" w:hint="cs"/>
          <w:rtl/>
        </w:rPr>
        <w:t>ی‌</w:t>
      </w:r>
      <w:r w:rsidRPr="000D04DF">
        <w:rPr>
          <w:rFonts w:cs="B Nazanin" w:hint="eastAsia"/>
          <w:rtl/>
        </w:rPr>
        <w:t>توانند</w:t>
      </w:r>
      <w:r w:rsidRPr="000D04DF">
        <w:rPr>
          <w:rFonts w:cs="B Nazanin"/>
          <w:rtl/>
        </w:rPr>
        <w:t xml:space="preserve"> وظا</w:t>
      </w:r>
      <w:r w:rsidRPr="000D04DF">
        <w:rPr>
          <w:rFonts w:cs="B Nazanin" w:hint="cs"/>
          <w:rtl/>
        </w:rPr>
        <w:t>ی</w:t>
      </w:r>
      <w:r w:rsidRPr="000D04DF">
        <w:rPr>
          <w:rFonts w:cs="B Nazanin" w:hint="eastAsia"/>
          <w:rtl/>
        </w:rPr>
        <w:t>ف</w:t>
      </w:r>
      <w:r w:rsidRPr="000D04DF">
        <w:rPr>
          <w:rFonts w:cs="B Nazanin"/>
          <w:rtl/>
        </w:rPr>
        <w:t xml:space="preserve"> خود را به بهتر</w:t>
      </w:r>
      <w:r w:rsidRPr="000D04DF">
        <w:rPr>
          <w:rFonts w:cs="B Nazanin" w:hint="cs"/>
          <w:rtl/>
        </w:rPr>
        <w:t>ی</w:t>
      </w:r>
      <w:r w:rsidRPr="000D04DF">
        <w:rPr>
          <w:rFonts w:cs="B Nazanin" w:hint="eastAsia"/>
          <w:rtl/>
        </w:rPr>
        <w:t>ن</w:t>
      </w:r>
      <w:r w:rsidRPr="000D04DF">
        <w:rPr>
          <w:rFonts w:cs="B Nazanin"/>
          <w:rtl/>
        </w:rPr>
        <w:t xml:space="preserve"> شکل مد</w:t>
      </w:r>
      <w:r w:rsidRPr="000D04DF">
        <w:rPr>
          <w:rFonts w:cs="B Nazanin" w:hint="cs"/>
          <w:rtl/>
        </w:rPr>
        <w:t>ی</w:t>
      </w:r>
      <w:r w:rsidRPr="000D04DF">
        <w:rPr>
          <w:rFonts w:cs="B Nazanin" w:hint="eastAsia"/>
          <w:rtl/>
        </w:rPr>
        <w:t>ر</w:t>
      </w:r>
      <w:r w:rsidRPr="000D04DF">
        <w:rPr>
          <w:rFonts w:cs="B Nazanin" w:hint="cs"/>
          <w:rtl/>
        </w:rPr>
        <w:t>ی</w:t>
      </w:r>
      <w:r w:rsidRPr="000D04DF">
        <w:rPr>
          <w:rFonts w:cs="B Nazanin" w:hint="eastAsia"/>
          <w:rtl/>
        </w:rPr>
        <w:t>ت</w:t>
      </w:r>
      <w:r w:rsidRPr="000D04DF">
        <w:rPr>
          <w:rFonts w:cs="B Nazanin"/>
          <w:rtl/>
        </w:rPr>
        <w:t xml:space="preserve"> کنند و به پ</w:t>
      </w:r>
      <w:r w:rsidRPr="000D04DF">
        <w:rPr>
          <w:rFonts w:cs="B Nazanin" w:hint="cs"/>
          <w:rtl/>
        </w:rPr>
        <w:t>ی</w:t>
      </w:r>
      <w:r w:rsidRPr="000D04DF">
        <w:rPr>
          <w:rFonts w:cs="B Nazanin" w:hint="eastAsia"/>
          <w:rtl/>
        </w:rPr>
        <w:t>گ</w:t>
      </w:r>
      <w:r w:rsidRPr="000D04DF">
        <w:rPr>
          <w:rFonts w:cs="B Nazanin" w:hint="cs"/>
          <w:rtl/>
        </w:rPr>
        <w:t>ی</w:t>
      </w:r>
      <w:r w:rsidRPr="000D04DF">
        <w:rPr>
          <w:rFonts w:cs="B Nazanin" w:hint="eastAsia"/>
          <w:rtl/>
        </w:rPr>
        <w:t>ر</w:t>
      </w:r>
      <w:r w:rsidRPr="000D04DF">
        <w:rPr>
          <w:rFonts w:cs="B Nazanin" w:hint="cs"/>
          <w:rtl/>
        </w:rPr>
        <w:t>ی</w:t>
      </w:r>
      <w:r w:rsidRPr="000D04DF">
        <w:rPr>
          <w:rFonts w:cs="B Nazanin"/>
          <w:rtl/>
        </w:rPr>
        <w:t xml:space="preserve"> موثرتر</w:t>
      </w:r>
      <w:r w:rsidRPr="000D04DF">
        <w:rPr>
          <w:rFonts w:cs="B Nazanin" w:hint="cs"/>
          <w:rtl/>
        </w:rPr>
        <w:t>ی</w:t>
      </w:r>
      <w:r w:rsidRPr="000D04DF">
        <w:rPr>
          <w:rFonts w:cs="B Nazanin"/>
          <w:rtl/>
        </w:rPr>
        <w:t xml:space="preserve"> از مشتر</w:t>
      </w:r>
      <w:r w:rsidRPr="000D04DF">
        <w:rPr>
          <w:rFonts w:cs="B Nazanin" w:hint="cs"/>
          <w:rtl/>
        </w:rPr>
        <w:t>ی</w:t>
      </w:r>
      <w:r w:rsidRPr="000D04DF">
        <w:rPr>
          <w:rFonts w:cs="B Nazanin" w:hint="eastAsia"/>
          <w:rtl/>
        </w:rPr>
        <w:t>ان</w:t>
      </w:r>
      <w:r w:rsidRPr="000D04DF">
        <w:rPr>
          <w:rFonts w:cs="B Nazanin"/>
          <w:rtl/>
        </w:rPr>
        <w:t xml:space="preserve"> بپردازند.</w:t>
      </w:r>
    </w:p>
    <w:p w14:paraId="3F0F17D2" w14:textId="77777777" w:rsidR="00D228B1" w:rsidRPr="000D04DF" w:rsidRDefault="00D228B1" w:rsidP="00D228B1">
      <w:pPr>
        <w:pStyle w:val="1"/>
        <w:jc w:val="both"/>
        <w:rPr>
          <w:rFonts w:cs="B Nazanin"/>
          <w:rtl/>
        </w:rPr>
      </w:pPr>
    </w:p>
    <w:p w14:paraId="37ECEC7C" w14:textId="5423E991" w:rsidR="000D04DF" w:rsidRDefault="001230DD" w:rsidP="00D228B1">
      <w:pPr>
        <w:pStyle w:val="1"/>
        <w:jc w:val="both"/>
        <w:rPr>
          <w:rFonts w:cs="B Nazanin"/>
        </w:rPr>
      </w:pPr>
      <w:r w:rsidRPr="00DE4B7F">
        <w:rPr>
          <w:rFonts w:cs="B Nazanin"/>
          <w:b/>
          <w:bCs/>
          <w:rtl/>
        </w:rPr>
        <w:t>تکن</w:t>
      </w:r>
      <w:r w:rsidRPr="00DE4B7F">
        <w:rPr>
          <w:rFonts w:cs="B Nazanin" w:hint="cs"/>
          <w:b/>
          <w:bCs/>
          <w:rtl/>
        </w:rPr>
        <w:t>ی</w:t>
      </w:r>
      <w:r w:rsidRPr="00DE4B7F">
        <w:rPr>
          <w:rFonts w:cs="B Nazanin" w:hint="eastAsia"/>
          <w:b/>
          <w:bCs/>
          <w:rtl/>
        </w:rPr>
        <w:t>ک</w:t>
      </w:r>
      <w:r w:rsidRPr="00DE4B7F">
        <w:rPr>
          <w:rFonts w:cs="B Nazanin"/>
          <w:b/>
          <w:bCs/>
          <w:rtl/>
        </w:rPr>
        <w:t xml:space="preserve"> 6 : شناخت موانع</w:t>
      </w:r>
      <w:r w:rsidRPr="001230DD">
        <w:rPr>
          <w:rFonts w:cs="B Nazanin" w:hint="cs"/>
          <w:rtl/>
        </w:rPr>
        <w:t xml:space="preserve"> :</w:t>
      </w:r>
    </w:p>
    <w:p w14:paraId="5878EED1" w14:textId="26DB9818" w:rsidR="001230DD" w:rsidRPr="000D04DF" w:rsidRDefault="001230DD" w:rsidP="00D228B1">
      <w:pPr>
        <w:pStyle w:val="1"/>
        <w:jc w:val="both"/>
        <w:rPr>
          <w:rFonts w:cs="B Nazanin"/>
          <w:rtl/>
        </w:rPr>
      </w:pPr>
      <w:r w:rsidRPr="000D04DF">
        <w:rPr>
          <w:rFonts w:cs="B Nazanin"/>
          <w:rtl/>
        </w:rPr>
        <w:t>کارشناسان ن</w:t>
      </w:r>
      <w:r w:rsidRPr="000D04DF">
        <w:rPr>
          <w:rFonts w:cs="B Nazanin" w:hint="cs"/>
          <w:rtl/>
        </w:rPr>
        <w:t>ی</w:t>
      </w:r>
      <w:r w:rsidRPr="000D04DF">
        <w:rPr>
          <w:rFonts w:cs="B Nazanin" w:hint="eastAsia"/>
          <w:rtl/>
        </w:rPr>
        <w:t>از</w:t>
      </w:r>
      <w:r w:rsidRPr="000D04DF">
        <w:rPr>
          <w:rFonts w:cs="B Nazanin"/>
          <w:rtl/>
        </w:rPr>
        <w:t xml:space="preserve"> دارند تا موانع و مشکلات</w:t>
      </w:r>
      <w:r w:rsidRPr="000D04DF">
        <w:rPr>
          <w:rFonts w:cs="B Nazanin" w:hint="cs"/>
          <w:rtl/>
        </w:rPr>
        <w:t>ی</w:t>
      </w:r>
      <w:r w:rsidRPr="000D04DF">
        <w:rPr>
          <w:rFonts w:cs="B Nazanin"/>
          <w:rtl/>
        </w:rPr>
        <w:t xml:space="preserve"> که در راه پ</w:t>
      </w:r>
      <w:r w:rsidRPr="000D04DF">
        <w:rPr>
          <w:rFonts w:cs="B Nazanin" w:hint="cs"/>
          <w:rtl/>
        </w:rPr>
        <w:t>ی</w:t>
      </w:r>
      <w:r w:rsidRPr="000D04DF">
        <w:rPr>
          <w:rFonts w:cs="B Nazanin" w:hint="eastAsia"/>
          <w:rtl/>
        </w:rPr>
        <w:t>گ</w:t>
      </w:r>
      <w:r w:rsidRPr="000D04DF">
        <w:rPr>
          <w:rFonts w:cs="B Nazanin" w:hint="cs"/>
          <w:rtl/>
        </w:rPr>
        <w:t>ی</w:t>
      </w:r>
      <w:r w:rsidRPr="000D04DF">
        <w:rPr>
          <w:rFonts w:cs="B Nazanin" w:hint="eastAsia"/>
          <w:rtl/>
        </w:rPr>
        <w:t>ر</w:t>
      </w:r>
      <w:r w:rsidRPr="000D04DF">
        <w:rPr>
          <w:rFonts w:cs="B Nazanin" w:hint="cs"/>
          <w:rtl/>
        </w:rPr>
        <w:t>ی</w:t>
      </w:r>
      <w:r w:rsidRPr="000D04DF">
        <w:rPr>
          <w:rFonts w:cs="B Nazanin"/>
          <w:rtl/>
        </w:rPr>
        <w:t xml:space="preserve"> مشتر</w:t>
      </w:r>
      <w:r w:rsidRPr="000D04DF">
        <w:rPr>
          <w:rFonts w:cs="B Nazanin" w:hint="cs"/>
          <w:rtl/>
        </w:rPr>
        <w:t>ی</w:t>
      </w:r>
      <w:r w:rsidRPr="000D04DF">
        <w:rPr>
          <w:rFonts w:cs="B Nazanin" w:hint="eastAsia"/>
          <w:rtl/>
        </w:rPr>
        <w:t>ان</w:t>
      </w:r>
      <w:r w:rsidRPr="000D04DF">
        <w:rPr>
          <w:rFonts w:cs="B Nazanin"/>
          <w:rtl/>
        </w:rPr>
        <w:t xml:space="preserve"> ممکن است</w:t>
      </w:r>
      <w:r w:rsidR="00D228B1">
        <w:rPr>
          <w:rFonts w:cs="B Nazanin" w:hint="cs"/>
          <w:rtl/>
        </w:rPr>
        <w:t xml:space="preserve"> به آن</w:t>
      </w:r>
      <w:r w:rsidRPr="000D04DF">
        <w:rPr>
          <w:rFonts w:cs="B Nazanin"/>
          <w:rtl/>
        </w:rPr>
        <w:t xml:space="preserve"> برخورد کنند را شناخته و راه‌حل‌ها</w:t>
      </w:r>
      <w:r w:rsidRPr="000D04DF">
        <w:rPr>
          <w:rFonts w:cs="B Nazanin" w:hint="cs"/>
          <w:rtl/>
        </w:rPr>
        <w:t>ی</w:t>
      </w:r>
      <w:r w:rsidRPr="000D04DF">
        <w:rPr>
          <w:rFonts w:cs="B Nazanin"/>
          <w:rtl/>
        </w:rPr>
        <w:t xml:space="preserve"> مناسب</w:t>
      </w:r>
      <w:r w:rsidRPr="000D04DF">
        <w:rPr>
          <w:rFonts w:cs="B Nazanin" w:hint="cs"/>
          <w:rtl/>
        </w:rPr>
        <w:t>ی</w:t>
      </w:r>
      <w:r w:rsidRPr="000D04DF">
        <w:rPr>
          <w:rFonts w:cs="B Nazanin"/>
          <w:rtl/>
        </w:rPr>
        <w:t xml:space="preserve"> برا</w:t>
      </w:r>
      <w:r w:rsidRPr="000D04DF">
        <w:rPr>
          <w:rFonts w:cs="B Nazanin" w:hint="cs"/>
          <w:rtl/>
        </w:rPr>
        <w:t>ی</w:t>
      </w:r>
      <w:r w:rsidRPr="000D04DF">
        <w:rPr>
          <w:rFonts w:cs="B Nazanin"/>
          <w:rtl/>
        </w:rPr>
        <w:t xml:space="preserve"> آنها پ</w:t>
      </w:r>
      <w:r w:rsidRPr="000D04DF">
        <w:rPr>
          <w:rFonts w:cs="B Nazanin" w:hint="cs"/>
          <w:rtl/>
        </w:rPr>
        <w:t>ی</w:t>
      </w:r>
      <w:r w:rsidRPr="000D04DF">
        <w:rPr>
          <w:rFonts w:cs="B Nazanin" w:hint="eastAsia"/>
          <w:rtl/>
        </w:rPr>
        <w:t>دا</w:t>
      </w:r>
      <w:r w:rsidRPr="000D04DF">
        <w:rPr>
          <w:rFonts w:cs="B Nazanin"/>
          <w:rtl/>
        </w:rPr>
        <w:t xml:space="preserve"> کنند.</w:t>
      </w:r>
    </w:p>
    <w:p w14:paraId="2965BECC" w14:textId="77777777" w:rsidR="000D04DF" w:rsidRDefault="001230DD" w:rsidP="00D228B1">
      <w:pPr>
        <w:pStyle w:val="1"/>
        <w:jc w:val="both"/>
        <w:rPr>
          <w:rFonts w:cs="B Nazanin"/>
        </w:rPr>
      </w:pPr>
      <w:r w:rsidRPr="001230DD">
        <w:rPr>
          <w:rFonts w:cs="B Nazanin"/>
          <w:rtl/>
        </w:rPr>
        <w:t xml:space="preserve"> </w:t>
      </w:r>
      <w:r w:rsidRPr="00DE4B7F">
        <w:rPr>
          <w:rFonts w:cs="B Nazanin"/>
          <w:b/>
          <w:bCs/>
          <w:rtl/>
        </w:rPr>
        <w:t>تکن</w:t>
      </w:r>
      <w:r w:rsidRPr="00DE4B7F">
        <w:rPr>
          <w:rFonts w:cs="B Nazanin" w:hint="cs"/>
          <w:b/>
          <w:bCs/>
          <w:rtl/>
        </w:rPr>
        <w:t>ی</w:t>
      </w:r>
      <w:r w:rsidRPr="00DE4B7F">
        <w:rPr>
          <w:rFonts w:cs="B Nazanin" w:hint="eastAsia"/>
          <w:b/>
          <w:bCs/>
          <w:rtl/>
        </w:rPr>
        <w:t>ک</w:t>
      </w:r>
      <w:r w:rsidRPr="00DE4B7F">
        <w:rPr>
          <w:rFonts w:cs="B Nazanin"/>
          <w:b/>
          <w:bCs/>
          <w:rtl/>
        </w:rPr>
        <w:t xml:space="preserve"> 7 : قابل</w:t>
      </w:r>
      <w:r w:rsidRPr="00DE4B7F">
        <w:rPr>
          <w:rFonts w:cs="B Nazanin" w:hint="cs"/>
          <w:b/>
          <w:bCs/>
          <w:rtl/>
        </w:rPr>
        <w:t>ی</w:t>
      </w:r>
      <w:r w:rsidRPr="00DE4B7F">
        <w:rPr>
          <w:rFonts w:cs="B Nazanin" w:hint="eastAsia"/>
          <w:b/>
          <w:bCs/>
          <w:rtl/>
        </w:rPr>
        <w:t>ت</w:t>
      </w:r>
      <w:r w:rsidRPr="00DE4B7F">
        <w:rPr>
          <w:rFonts w:cs="B Nazanin"/>
          <w:b/>
          <w:bCs/>
          <w:rtl/>
        </w:rPr>
        <w:t xml:space="preserve"> اجرا</w:t>
      </w:r>
      <w:r w:rsidRPr="00DE4B7F">
        <w:rPr>
          <w:rFonts w:cs="B Nazanin" w:hint="cs"/>
          <w:b/>
          <w:bCs/>
          <w:rtl/>
        </w:rPr>
        <w:t>یی</w:t>
      </w:r>
      <w:r w:rsidRPr="001230DD">
        <w:rPr>
          <w:rFonts w:cs="B Nazanin" w:hint="cs"/>
          <w:rtl/>
        </w:rPr>
        <w:t xml:space="preserve"> :</w:t>
      </w:r>
      <w:r w:rsidR="000D04DF">
        <w:rPr>
          <w:rFonts w:cs="B Nazanin" w:hint="cs"/>
          <w:rtl/>
        </w:rPr>
        <w:t xml:space="preserve"> </w:t>
      </w:r>
    </w:p>
    <w:p w14:paraId="5CB6060B" w14:textId="263A65F2" w:rsidR="001230DD" w:rsidRPr="000D04DF" w:rsidRDefault="001230DD" w:rsidP="00D228B1">
      <w:pPr>
        <w:pStyle w:val="1"/>
        <w:jc w:val="both"/>
        <w:rPr>
          <w:rFonts w:cs="B Nazanin"/>
          <w:rtl/>
        </w:rPr>
      </w:pPr>
      <w:r w:rsidRPr="000D04DF">
        <w:rPr>
          <w:rFonts w:cs="B Nazanin"/>
          <w:rtl/>
        </w:rPr>
        <w:lastRenderedPageBreak/>
        <w:t>ا</w:t>
      </w:r>
      <w:r w:rsidRPr="000D04DF">
        <w:rPr>
          <w:rFonts w:cs="B Nazanin" w:hint="cs"/>
          <w:rtl/>
        </w:rPr>
        <w:t>ی</w:t>
      </w:r>
      <w:r w:rsidRPr="000D04DF">
        <w:rPr>
          <w:rFonts w:cs="B Nazanin" w:hint="eastAsia"/>
          <w:rtl/>
        </w:rPr>
        <w:t>ن</w:t>
      </w:r>
      <w:r w:rsidRPr="000D04DF">
        <w:rPr>
          <w:rFonts w:cs="B Nazanin"/>
          <w:rtl/>
        </w:rPr>
        <w:t xml:space="preserve"> تکن</w:t>
      </w:r>
      <w:r w:rsidRPr="000D04DF">
        <w:rPr>
          <w:rFonts w:cs="B Nazanin" w:hint="cs"/>
          <w:rtl/>
        </w:rPr>
        <w:t>ی</w:t>
      </w:r>
      <w:r w:rsidRPr="000D04DF">
        <w:rPr>
          <w:rFonts w:cs="B Nazanin" w:hint="eastAsia"/>
          <w:rtl/>
        </w:rPr>
        <w:t>ک</w:t>
      </w:r>
      <w:r w:rsidRPr="000D04DF">
        <w:rPr>
          <w:rFonts w:cs="B Nazanin"/>
          <w:rtl/>
        </w:rPr>
        <w:t xml:space="preserve"> شامل ارتقاء قابل</w:t>
      </w:r>
      <w:r w:rsidRPr="000D04DF">
        <w:rPr>
          <w:rFonts w:cs="B Nazanin" w:hint="cs"/>
          <w:rtl/>
        </w:rPr>
        <w:t>ی</w:t>
      </w:r>
      <w:r w:rsidRPr="000D04DF">
        <w:rPr>
          <w:rFonts w:cs="B Nazanin" w:hint="eastAsia"/>
          <w:rtl/>
        </w:rPr>
        <w:t>ت</w:t>
      </w:r>
      <w:r w:rsidRPr="000D04DF">
        <w:rPr>
          <w:rFonts w:cs="B Nazanin"/>
          <w:rtl/>
        </w:rPr>
        <w:t xml:space="preserve"> اجرا</w:t>
      </w:r>
      <w:r w:rsidRPr="000D04DF">
        <w:rPr>
          <w:rFonts w:cs="B Nazanin" w:hint="cs"/>
          <w:rtl/>
        </w:rPr>
        <w:t>یی</w:t>
      </w:r>
      <w:r w:rsidRPr="000D04DF">
        <w:rPr>
          <w:rFonts w:cs="B Nazanin"/>
          <w:rtl/>
        </w:rPr>
        <w:t xml:space="preserve"> و عمل</w:t>
      </w:r>
      <w:r w:rsidRPr="000D04DF">
        <w:rPr>
          <w:rFonts w:cs="B Nazanin" w:hint="cs"/>
          <w:rtl/>
        </w:rPr>
        <w:t>ی</w:t>
      </w:r>
      <w:r w:rsidRPr="000D04DF">
        <w:rPr>
          <w:rFonts w:cs="B Nazanin" w:hint="eastAsia"/>
          <w:rtl/>
        </w:rPr>
        <w:t>ات</w:t>
      </w:r>
      <w:r w:rsidRPr="000D04DF">
        <w:rPr>
          <w:rFonts w:cs="B Nazanin" w:hint="cs"/>
          <w:rtl/>
        </w:rPr>
        <w:t>ی</w:t>
      </w:r>
      <w:r w:rsidRPr="000D04DF">
        <w:rPr>
          <w:rFonts w:cs="B Nazanin"/>
          <w:rtl/>
        </w:rPr>
        <w:t xml:space="preserve"> کارشناسان است. با بهره‌گ</w:t>
      </w:r>
      <w:r w:rsidRPr="000D04DF">
        <w:rPr>
          <w:rFonts w:cs="B Nazanin" w:hint="cs"/>
          <w:rtl/>
        </w:rPr>
        <w:t>ی</w:t>
      </w:r>
      <w:r w:rsidRPr="000D04DF">
        <w:rPr>
          <w:rFonts w:cs="B Nazanin" w:hint="eastAsia"/>
          <w:rtl/>
        </w:rPr>
        <w:t>ر</w:t>
      </w:r>
      <w:r w:rsidRPr="000D04DF">
        <w:rPr>
          <w:rFonts w:cs="B Nazanin" w:hint="cs"/>
          <w:rtl/>
        </w:rPr>
        <w:t>ی</w:t>
      </w:r>
      <w:r w:rsidRPr="000D04DF">
        <w:rPr>
          <w:rFonts w:cs="B Nazanin"/>
          <w:rtl/>
        </w:rPr>
        <w:t xml:space="preserve"> از ا</w:t>
      </w:r>
      <w:r w:rsidRPr="000D04DF">
        <w:rPr>
          <w:rFonts w:cs="B Nazanin" w:hint="cs"/>
          <w:rtl/>
        </w:rPr>
        <w:t>ی</w:t>
      </w:r>
      <w:r w:rsidRPr="000D04DF">
        <w:rPr>
          <w:rFonts w:cs="B Nazanin" w:hint="eastAsia"/>
          <w:rtl/>
        </w:rPr>
        <w:t>ن</w:t>
      </w:r>
      <w:r w:rsidRPr="000D04DF">
        <w:rPr>
          <w:rFonts w:cs="B Nazanin"/>
          <w:rtl/>
        </w:rPr>
        <w:t xml:space="preserve"> تکن</w:t>
      </w:r>
      <w:r w:rsidRPr="000D04DF">
        <w:rPr>
          <w:rFonts w:cs="B Nazanin" w:hint="cs"/>
          <w:rtl/>
        </w:rPr>
        <w:t>ی</w:t>
      </w:r>
      <w:r w:rsidRPr="000D04DF">
        <w:rPr>
          <w:rFonts w:cs="B Nazanin" w:hint="eastAsia"/>
          <w:rtl/>
        </w:rPr>
        <w:t>ک،</w:t>
      </w:r>
      <w:r w:rsidRPr="000D04DF">
        <w:rPr>
          <w:rFonts w:cs="B Nazanin"/>
          <w:rtl/>
        </w:rPr>
        <w:t xml:space="preserve"> کارشناسان م</w:t>
      </w:r>
      <w:r w:rsidRPr="000D04DF">
        <w:rPr>
          <w:rFonts w:cs="B Nazanin" w:hint="cs"/>
          <w:rtl/>
        </w:rPr>
        <w:t>ی‌</w:t>
      </w:r>
      <w:r w:rsidRPr="000D04DF">
        <w:rPr>
          <w:rFonts w:cs="B Nazanin" w:hint="eastAsia"/>
          <w:rtl/>
        </w:rPr>
        <w:t>توانند</w:t>
      </w:r>
      <w:r w:rsidRPr="000D04DF">
        <w:rPr>
          <w:rFonts w:cs="B Nazanin"/>
          <w:rtl/>
        </w:rPr>
        <w:t xml:space="preserve"> وظا</w:t>
      </w:r>
      <w:r w:rsidRPr="000D04DF">
        <w:rPr>
          <w:rFonts w:cs="B Nazanin" w:hint="cs"/>
          <w:rtl/>
        </w:rPr>
        <w:t>ی</w:t>
      </w:r>
      <w:r w:rsidRPr="000D04DF">
        <w:rPr>
          <w:rFonts w:cs="B Nazanin" w:hint="eastAsia"/>
          <w:rtl/>
        </w:rPr>
        <w:t>ف</w:t>
      </w:r>
      <w:r w:rsidRPr="000D04DF">
        <w:rPr>
          <w:rFonts w:cs="B Nazanin"/>
          <w:rtl/>
        </w:rPr>
        <w:t xml:space="preserve"> خود را به صورت موثرتر</w:t>
      </w:r>
      <w:r w:rsidRPr="000D04DF">
        <w:rPr>
          <w:rFonts w:cs="B Nazanin" w:hint="cs"/>
          <w:rtl/>
        </w:rPr>
        <w:t>ی</w:t>
      </w:r>
      <w:r w:rsidRPr="000D04DF">
        <w:rPr>
          <w:rFonts w:cs="B Nazanin"/>
          <w:rtl/>
        </w:rPr>
        <w:t xml:space="preserve"> اجرا کرده و به پ</w:t>
      </w:r>
      <w:r w:rsidRPr="000D04DF">
        <w:rPr>
          <w:rFonts w:cs="B Nazanin" w:hint="cs"/>
          <w:rtl/>
        </w:rPr>
        <w:t>ی</w:t>
      </w:r>
      <w:r w:rsidRPr="000D04DF">
        <w:rPr>
          <w:rFonts w:cs="B Nazanin" w:hint="eastAsia"/>
          <w:rtl/>
        </w:rPr>
        <w:t>گ</w:t>
      </w:r>
      <w:r w:rsidRPr="000D04DF">
        <w:rPr>
          <w:rFonts w:cs="B Nazanin" w:hint="cs"/>
          <w:rtl/>
        </w:rPr>
        <w:t>ی</w:t>
      </w:r>
      <w:r w:rsidRPr="000D04DF">
        <w:rPr>
          <w:rFonts w:cs="B Nazanin" w:hint="eastAsia"/>
          <w:rtl/>
        </w:rPr>
        <w:t>ر</w:t>
      </w:r>
      <w:r w:rsidRPr="000D04DF">
        <w:rPr>
          <w:rFonts w:cs="B Nazanin" w:hint="cs"/>
          <w:rtl/>
        </w:rPr>
        <w:t>ی</w:t>
      </w:r>
      <w:r w:rsidRPr="000D04DF">
        <w:rPr>
          <w:rFonts w:cs="B Nazanin"/>
          <w:rtl/>
        </w:rPr>
        <w:t xml:space="preserve"> موفق‌تر</w:t>
      </w:r>
      <w:r w:rsidRPr="000D04DF">
        <w:rPr>
          <w:rFonts w:cs="B Nazanin" w:hint="cs"/>
          <w:rtl/>
        </w:rPr>
        <w:t>ی</w:t>
      </w:r>
      <w:r w:rsidRPr="000D04DF">
        <w:rPr>
          <w:rFonts w:cs="B Nazanin"/>
          <w:rtl/>
        </w:rPr>
        <w:t xml:space="preserve"> از مشتر</w:t>
      </w:r>
      <w:r w:rsidRPr="000D04DF">
        <w:rPr>
          <w:rFonts w:cs="B Nazanin" w:hint="cs"/>
          <w:rtl/>
        </w:rPr>
        <w:t>ی</w:t>
      </w:r>
      <w:r w:rsidRPr="000D04DF">
        <w:rPr>
          <w:rFonts w:cs="B Nazanin" w:hint="eastAsia"/>
          <w:rtl/>
        </w:rPr>
        <w:t>ان</w:t>
      </w:r>
      <w:r w:rsidRPr="000D04DF">
        <w:rPr>
          <w:rFonts w:cs="B Nazanin"/>
          <w:rtl/>
        </w:rPr>
        <w:t xml:space="preserve"> بپردازند</w:t>
      </w:r>
      <w:r w:rsidRPr="000D04DF">
        <w:rPr>
          <w:rFonts w:cs="B Nazanin" w:hint="cs"/>
          <w:rtl/>
        </w:rPr>
        <w:t xml:space="preserve"> .</w:t>
      </w:r>
    </w:p>
    <w:p w14:paraId="3D1402E1" w14:textId="74A4FCD4" w:rsidR="001230DD" w:rsidRPr="001230DD" w:rsidRDefault="001230DD" w:rsidP="00D228B1">
      <w:pPr>
        <w:pStyle w:val="1"/>
        <w:jc w:val="both"/>
        <w:rPr>
          <w:rFonts w:cs="B Nazanin"/>
          <w:rtl/>
        </w:rPr>
      </w:pPr>
      <w:r w:rsidRPr="001230DD">
        <w:rPr>
          <w:rFonts w:cs="B Nazanin"/>
          <w:rtl/>
        </w:rPr>
        <w:t>استفاده از ا</w:t>
      </w:r>
      <w:r w:rsidRPr="001230DD">
        <w:rPr>
          <w:rFonts w:cs="B Nazanin" w:hint="cs"/>
          <w:rtl/>
        </w:rPr>
        <w:t>ی</w:t>
      </w:r>
      <w:r w:rsidRPr="001230DD">
        <w:rPr>
          <w:rFonts w:cs="B Nazanin" w:hint="eastAsia"/>
          <w:rtl/>
        </w:rPr>
        <w:t>ن</w:t>
      </w:r>
      <w:r w:rsidRPr="001230DD">
        <w:rPr>
          <w:rFonts w:cs="B Nazanin"/>
          <w:rtl/>
        </w:rPr>
        <w:t xml:space="preserve"> تکن</w:t>
      </w:r>
      <w:r w:rsidRPr="001230DD">
        <w:rPr>
          <w:rFonts w:cs="B Nazanin" w:hint="cs"/>
          <w:rtl/>
        </w:rPr>
        <w:t>ی</w:t>
      </w:r>
      <w:r w:rsidRPr="001230DD">
        <w:rPr>
          <w:rFonts w:cs="B Nazanin" w:hint="eastAsia"/>
          <w:rtl/>
        </w:rPr>
        <w:t>ک‌ها</w:t>
      </w:r>
      <w:r w:rsidRPr="001230DD">
        <w:rPr>
          <w:rFonts w:cs="B Nazanin"/>
          <w:rtl/>
        </w:rPr>
        <w:t xml:space="preserve"> به کارشناسان در پ</w:t>
      </w:r>
      <w:r w:rsidRPr="001230DD">
        <w:rPr>
          <w:rFonts w:cs="B Nazanin" w:hint="cs"/>
          <w:rtl/>
        </w:rPr>
        <w:t>ی</w:t>
      </w:r>
      <w:r w:rsidRPr="001230DD">
        <w:rPr>
          <w:rFonts w:cs="B Nazanin" w:hint="eastAsia"/>
          <w:rtl/>
        </w:rPr>
        <w:t>گ</w:t>
      </w:r>
      <w:r w:rsidRPr="001230DD">
        <w:rPr>
          <w:rFonts w:cs="B Nazanin" w:hint="cs"/>
          <w:rtl/>
        </w:rPr>
        <w:t>ی</w:t>
      </w:r>
      <w:r w:rsidRPr="001230DD">
        <w:rPr>
          <w:rFonts w:cs="B Nazanin" w:hint="eastAsia"/>
          <w:rtl/>
        </w:rPr>
        <w:t>ر</w:t>
      </w:r>
      <w:r w:rsidRPr="001230DD">
        <w:rPr>
          <w:rFonts w:cs="B Nazanin" w:hint="cs"/>
          <w:rtl/>
        </w:rPr>
        <w:t>ی</w:t>
      </w:r>
      <w:r w:rsidRPr="001230DD">
        <w:rPr>
          <w:rFonts w:cs="B Nazanin"/>
          <w:rtl/>
        </w:rPr>
        <w:t xml:space="preserve"> و مد</w:t>
      </w:r>
      <w:r w:rsidRPr="001230DD">
        <w:rPr>
          <w:rFonts w:cs="B Nazanin" w:hint="cs"/>
          <w:rtl/>
        </w:rPr>
        <w:t>ی</w:t>
      </w:r>
      <w:r w:rsidRPr="001230DD">
        <w:rPr>
          <w:rFonts w:cs="B Nazanin" w:hint="eastAsia"/>
          <w:rtl/>
        </w:rPr>
        <w:t>ر</w:t>
      </w:r>
      <w:r w:rsidRPr="001230DD">
        <w:rPr>
          <w:rFonts w:cs="B Nazanin" w:hint="cs"/>
          <w:rtl/>
        </w:rPr>
        <w:t>ی</w:t>
      </w:r>
      <w:r w:rsidRPr="001230DD">
        <w:rPr>
          <w:rFonts w:cs="B Nazanin" w:hint="eastAsia"/>
          <w:rtl/>
        </w:rPr>
        <w:t>ت</w:t>
      </w:r>
      <w:r w:rsidRPr="001230DD">
        <w:rPr>
          <w:rFonts w:cs="B Nazanin"/>
          <w:rtl/>
        </w:rPr>
        <w:t xml:space="preserve"> </w:t>
      </w:r>
      <w:r w:rsidR="004B76CD">
        <w:rPr>
          <w:rFonts w:cs="B Nazanin" w:hint="cs"/>
          <w:rtl/>
        </w:rPr>
        <w:t>رابطه</w:t>
      </w:r>
      <w:r w:rsidRPr="001230DD">
        <w:rPr>
          <w:rFonts w:cs="B Nazanin"/>
          <w:rtl/>
        </w:rPr>
        <w:t xml:space="preserve"> با مشتر</w:t>
      </w:r>
      <w:r w:rsidRPr="001230DD">
        <w:rPr>
          <w:rFonts w:cs="B Nazanin" w:hint="cs"/>
          <w:rtl/>
        </w:rPr>
        <w:t>ی</w:t>
      </w:r>
      <w:r w:rsidRPr="001230DD">
        <w:rPr>
          <w:rFonts w:cs="B Nazanin" w:hint="eastAsia"/>
          <w:rtl/>
        </w:rPr>
        <w:t>ان</w:t>
      </w:r>
      <w:r w:rsidRPr="001230DD">
        <w:rPr>
          <w:rFonts w:cs="B Nazanin"/>
          <w:rtl/>
        </w:rPr>
        <w:t xml:space="preserve"> کمک م</w:t>
      </w:r>
      <w:r w:rsidRPr="001230DD">
        <w:rPr>
          <w:rFonts w:cs="B Nazanin" w:hint="cs"/>
          <w:rtl/>
        </w:rPr>
        <w:t>ی‌</w:t>
      </w:r>
      <w:r w:rsidRPr="001230DD">
        <w:rPr>
          <w:rFonts w:cs="B Nazanin" w:hint="eastAsia"/>
          <w:rtl/>
        </w:rPr>
        <w:t>کند</w:t>
      </w:r>
      <w:r w:rsidRPr="001230DD">
        <w:rPr>
          <w:rFonts w:cs="B Nazanin"/>
          <w:rtl/>
        </w:rPr>
        <w:t xml:space="preserve"> تا به عملکرد بهتر</w:t>
      </w:r>
      <w:r w:rsidRPr="001230DD">
        <w:rPr>
          <w:rFonts w:cs="B Nazanin" w:hint="cs"/>
          <w:rtl/>
        </w:rPr>
        <w:t>ی</w:t>
      </w:r>
      <w:r w:rsidRPr="001230DD">
        <w:rPr>
          <w:rFonts w:cs="B Nazanin"/>
          <w:rtl/>
        </w:rPr>
        <w:t xml:space="preserve"> در ا</w:t>
      </w:r>
      <w:r w:rsidRPr="001230DD">
        <w:rPr>
          <w:rFonts w:cs="B Nazanin" w:hint="cs"/>
          <w:rtl/>
        </w:rPr>
        <w:t>ی</w:t>
      </w:r>
      <w:r w:rsidRPr="001230DD">
        <w:rPr>
          <w:rFonts w:cs="B Nazanin" w:hint="eastAsia"/>
          <w:rtl/>
        </w:rPr>
        <w:t>ن</w:t>
      </w:r>
      <w:r w:rsidRPr="001230DD">
        <w:rPr>
          <w:rFonts w:cs="B Nazanin"/>
          <w:rtl/>
        </w:rPr>
        <w:t xml:space="preserve"> زم</w:t>
      </w:r>
      <w:r w:rsidRPr="001230DD">
        <w:rPr>
          <w:rFonts w:cs="B Nazanin" w:hint="cs"/>
          <w:rtl/>
        </w:rPr>
        <w:t>ی</w:t>
      </w:r>
      <w:r w:rsidRPr="001230DD">
        <w:rPr>
          <w:rFonts w:cs="B Nazanin" w:hint="eastAsia"/>
          <w:rtl/>
        </w:rPr>
        <w:t>نه</w:t>
      </w:r>
      <w:r w:rsidRPr="001230DD">
        <w:rPr>
          <w:rFonts w:cs="B Nazanin"/>
          <w:rtl/>
        </w:rPr>
        <w:t xml:space="preserve"> دست </w:t>
      </w:r>
      <w:r w:rsidRPr="001230DD">
        <w:rPr>
          <w:rFonts w:cs="B Nazanin" w:hint="cs"/>
          <w:rtl/>
        </w:rPr>
        <w:t>ی</w:t>
      </w:r>
      <w:r w:rsidRPr="001230DD">
        <w:rPr>
          <w:rFonts w:cs="B Nazanin" w:hint="eastAsia"/>
          <w:rtl/>
        </w:rPr>
        <w:t>ابند</w:t>
      </w:r>
      <w:r w:rsidRPr="001230DD">
        <w:rPr>
          <w:rFonts w:cs="B Nazanin"/>
          <w:rtl/>
        </w:rPr>
        <w:t xml:space="preserve"> و </w:t>
      </w:r>
      <w:r w:rsidR="004B76CD">
        <w:rPr>
          <w:rFonts w:cs="B Nazanin" w:hint="cs"/>
          <w:rtl/>
        </w:rPr>
        <w:t>رابطه</w:t>
      </w:r>
      <w:r w:rsidRPr="001230DD">
        <w:rPr>
          <w:rFonts w:cs="B Nazanin"/>
          <w:rtl/>
        </w:rPr>
        <w:t xml:space="preserve"> مؤثرتر</w:t>
      </w:r>
      <w:r w:rsidRPr="001230DD">
        <w:rPr>
          <w:rFonts w:cs="B Nazanin" w:hint="cs"/>
          <w:rtl/>
        </w:rPr>
        <w:t>ی</w:t>
      </w:r>
      <w:r w:rsidRPr="001230DD">
        <w:rPr>
          <w:rFonts w:cs="B Nazanin"/>
          <w:rtl/>
        </w:rPr>
        <w:t xml:space="preserve"> با مشتر</w:t>
      </w:r>
      <w:r w:rsidRPr="001230DD">
        <w:rPr>
          <w:rFonts w:cs="B Nazanin" w:hint="cs"/>
          <w:rtl/>
        </w:rPr>
        <w:t>ی</w:t>
      </w:r>
      <w:r w:rsidRPr="001230DD">
        <w:rPr>
          <w:rFonts w:cs="B Nazanin" w:hint="eastAsia"/>
          <w:rtl/>
        </w:rPr>
        <w:t>ان</w:t>
      </w:r>
      <w:r w:rsidRPr="001230DD">
        <w:rPr>
          <w:rFonts w:cs="B Nazanin"/>
          <w:rtl/>
        </w:rPr>
        <w:t xml:space="preserve"> برقرار کنند.</w:t>
      </w:r>
    </w:p>
    <w:p w14:paraId="43BF595D" w14:textId="77777777" w:rsidR="001230DD" w:rsidRPr="001230DD" w:rsidRDefault="001230DD" w:rsidP="001230DD">
      <w:pPr>
        <w:pStyle w:val="1"/>
        <w:rPr>
          <w:rFonts w:cs="B Nazanin"/>
          <w:rtl/>
        </w:rPr>
      </w:pPr>
    </w:p>
    <w:p w14:paraId="1ED426A5" w14:textId="77777777" w:rsidR="001230DD" w:rsidRDefault="001230DD" w:rsidP="00A064D1">
      <w:pPr>
        <w:pStyle w:val="1"/>
        <w:jc w:val="both"/>
        <w:rPr>
          <w:rFonts w:cs="B Nazanin"/>
          <w:b/>
          <w:bCs/>
          <w:sz w:val="27"/>
          <w:szCs w:val="27"/>
          <w:rtl/>
        </w:rPr>
      </w:pPr>
      <w:r w:rsidRPr="00EE4142">
        <w:rPr>
          <w:rFonts w:cs="B Nazanin"/>
          <w:b/>
          <w:bCs/>
          <w:sz w:val="27"/>
          <w:szCs w:val="27"/>
          <w:rtl/>
        </w:rPr>
        <w:t xml:space="preserve">دلايل شكست </w:t>
      </w:r>
      <w:r w:rsidRPr="00EE4142">
        <w:rPr>
          <w:rFonts w:cs="B Nazanin"/>
          <w:b/>
          <w:bCs/>
          <w:sz w:val="27"/>
          <w:szCs w:val="27"/>
        </w:rPr>
        <w:t>CRM</w:t>
      </w:r>
    </w:p>
    <w:p w14:paraId="1A4BEB7B" w14:textId="77777777" w:rsidR="00A964AF" w:rsidRDefault="00EE4142" w:rsidP="00A064D1">
      <w:pPr>
        <w:pStyle w:val="1"/>
        <w:jc w:val="both"/>
        <w:rPr>
          <w:rFonts w:cs="Cambria"/>
          <w:sz w:val="25"/>
          <w:rtl/>
        </w:rPr>
      </w:pPr>
      <w:r w:rsidRPr="00EE4142">
        <w:rPr>
          <w:rFonts w:cs="B Nazanin" w:hint="cs"/>
          <w:sz w:val="25"/>
          <w:rtl/>
        </w:rPr>
        <w:t xml:space="preserve">دلایل شکست </w:t>
      </w:r>
      <w:r w:rsidRPr="00EE4142">
        <w:rPr>
          <w:rFonts w:cs="B Nazanin"/>
          <w:sz w:val="25"/>
        </w:rPr>
        <w:t>CRM</w:t>
      </w:r>
      <w:r w:rsidRPr="00EE4142">
        <w:rPr>
          <w:rFonts w:cs="B Nazanin" w:hint="cs"/>
          <w:sz w:val="25"/>
          <w:rtl/>
        </w:rPr>
        <w:t xml:space="preserve"> به شرح زیر است </w:t>
      </w:r>
      <w:r w:rsidRPr="00EE4142">
        <w:rPr>
          <w:rFonts w:cs="Cambria" w:hint="cs"/>
          <w:sz w:val="25"/>
          <w:rtl/>
        </w:rPr>
        <w:t xml:space="preserve">: </w:t>
      </w:r>
    </w:p>
    <w:p w14:paraId="52E95B8F" w14:textId="3B13FB2F" w:rsidR="00A964AF" w:rsidRDefault="00A964AF" w:rsidP="00A064D1">
      <w:pPr>
        <w:pStyle w:val="1"/>
        <w:jc w:val="both"/>
        <w:rPr>
          <w:rFonts w:cs="Cambria"/>
          <w:sz w:val="25"/>
          <w:rtl/>
        </w:rPr>
      </w:pPr>
      <w:r w:rsidRPr="00A964AF">
        <w:rPr>
          <w:rFonts w:cs="Arial" w:hint="cs"/>
          <w:sz w:val="25"/>
          <w:rtl/>
        </w:rPr>
        <w:t>1</w:t>
      </w:r>
      <w:r w:rsidRPr="00A964AF">
        <w:rPr>
          <w:rFonts w:cs="B Nazanin" w:hint="cs"/>
          <w:rtl/>
        </w:rPr>
        <w:t>-</w:t>
      </w:r>
      <w:r>
        <w:rPr>
          <w:rFonts w:cs="B Nazanin"/>
          <w:b/>
          <w:bCs/>
          <w:rtl/>
        </w:rPr>
        <w:t xml:space="preserve">  </w:t>
      </w:r>
      <w:r w:rsidR="001230DD" w:rsidRPr="00DE4B7F">
        <w:rPr>
          <w:rFonts w:cs="B Nazanin"/>
          <w:b/>
          <w:bCs/>
          <w:rtl/>
        </w:rPr>
        <w:t xml:space="preserve">ضعف برنامه </w:t>
      </w:r>
      <w:r w:rsidR="001230DD" w:rsidRPr="00DE4B7F">
        <w:rPr>
          <w:rFonts w:cs="B Nazanin"/>
          <w:b/>
          <w:bCs/>
        </w:rPr>
        <w:t>CRM</w:t>
      </w:r>
      <w:r w:rsidR="001230DD" w:rsidRPr="00DE4B7F">
        <w:rPr>
          <w:rFonts w:cs="B Nazanin"/>
          <w:b/>
          <w:bCs/>
          <w:rtl/>
        </w:rPr>
        <w:t xml:space="preserve"> و برنامه نامتناسب</w:t>
      </w:r>
      <w:r w:rsidR="001230DD" w:rsidRPr="001230DD">
        <w:rPr>
          <w:rFonts w:cs="B Nazanin" w:hint="cs"/>
          <w:rtl/>
        </w:rPr>
        <w:t xml:space="preserve"> : </w:t>
      </w:r>
      <w:r w:rsidR="00EE4142">
        <w:rPr>
          <w:rFonts w:cs="B Nazanin" w:hint="cs"/>
          <w:rtl/>
        </w:rPr>
        <w:t xml:space="preserve"> </w:t>
      </w:r>
      <w:r w:rsidR="001230DD" w:rsidRPr="00EE4142">
        <w:rPr>
          <w:rFonts w:cs="B Nazanin"/>
          <w:rtl/>
        </w:rPr>
        <w:t>اگر برنامه‌</w:t>
      </w:r>
      <w:r w:rsidR="001230DD" w:rsidRPr="00EE4142">
        <w:rPr>
          <w:rFonts w:cs="B Nazanin" w:hint="cs"/>
          <w:rtl/>
        </w:rPr>
        <w:t>ی</w:t>
      </w:r>
      <w:r w:rsidR="001230DD" w:rsidRPr="00EE4142">
        <w:rPr>
          <w:rFonts w:cs="B Nazanin"/>
          <w:rtl/>
        </w:rPr>
        <w:t xml:space="preserve"> </w:t>
      </w:r>
      <w:r w:rsidR="001230DD" w:rsidRPr="00EE4142">
        <w:rPr>
          <w:rFonts w:cs="B Nazanin"/>
        </w:rPr>
        <w:t>CRM</w:t>
      </w:r>
      <w:r w:rsidR="001230DD" w:rsidRPr="00EE4142">
        <w:rPr>
          <w:rFonts w:cs="B Nazanin"/>
          <w:rtl/>
        </w:rPr>
        <w:t xml:space="preserve"> به درست</w:t>
      </w:r>
      <w:r w:rsidR="001230DD" w:rsidRPr="00EE4142">
        <w:rPr>
          <w:rFonts w:cs="B Nazanin" w:hint="cs"/>
          <w:rtl/>
        </w:rPr>
        <w:t>ی</w:t>
      </w:r>
      <w:r w:rsidR="001230DD" w:rsidRPr="00EE4142">
        <w:rPr>
          <w:rFonts w:cs="B Nazanin"/>
          <w:rtl/>
        </w:rPr>
        <w:t xml:space="preserve"> ته</w:t>
      </w:r>
      <w:r w:rsidR="001230DD" w:rsidRPr="00EE4142">
        <w:rPr>
          <w:rFonts w:cs="B Nazanin" w:hint="cs"/>
          <w:rtl/>
        </w:rPr>
        <w:t>ی</w:t>
      </w:r>
      <w:r w:rsidR="001230DD" w:rsidRPr="00EE4142">
        <w:rPr>
          <w:rFonts w:cs="B Nazanin" w:hint="eastAsia"/>
          <w:rtl/>
        </w:rPr>
        <w:t>ه</w:t>
      </w:r>
      <w:r w:rsidR="001230DD" w:rsidRPr="00EE4142">
        <w:rPr>
          <w:rFonts w:cs="B Nazanin"/>
          <w:rtl/>
        </w:rPr>
        <w:t xml:space="preserve"> نشده و ن</w:t>
      </w:r>
      <w:r w:rsidR="001230DD" w:rsidRPr="00EE4142">
        <w:rPr>
          <w:rFonts w:cs="B Nazanin" w:hint="cs"/>
          <w:rtl/>
        </w:rPr>
        <w:t>ی</w:t>
      </w:r>
      <w:r w:rsidR="001230DD" w:rsidRPr="00EE4142">
        <w:rPr>
          <w:rFonts w:cs="B Nazanin" w:hint="eastAsia"/>
          <w:rtl/>
        </w:rPr>
        <w:t>ازها</w:t>
      </w:r>
      <w:r w:rsidR="001230DD" w:rsidRPr="00EE4142">
        <w:rPr>
          <w:rFonts w:cs="B Nazanin" w:hint="cs"/>
          <w:rtl/>
        </w:rPr>
        <w:t>ی</w:t>
      </w:r>
      <w:r w:rsidR="001230DD" w:rsidRPr="00EE4142">
        <w:rPr>
          <w:rFonts w:cs="B Nazanin"/>
          <w:rtl/>
        </w:rPr>
        <w:t xml:space="preserve"> واقع</w:t>
      </w:r>
      <w:r w:rsidR="001230DD" w:rsidRPr="00EE4142">
        <w:rPr>
          <w:rFonts w:cs="B Nazanin" w:hint="cs"/>
          <w:rtl/>
        </w:rPr>
        <w:t>ی</w:t>
      </w:r>
      <w:r w:rsidR="001230DD" w:rsidRPr="00EE4142">
        <w:rPr>
          <w:rFonts w:cs="B Nazanin"/>
          <w:rtl/>
        </w:rPr>
        <w:t xml:space="preserve"> سازمان را پوشش ندهد، استفاده از آن به نتا</w:t>
      </w:r>
      <w:r w:rsidR="001230DD" w:rsidRPr="00EE4142">
        <w:rPr>
          <w:rFonts w:cs="B Nazanin" w:hint="cs"/>
          <w:rtl/>
        </w:rPr>
        <w:t>ی</w:t>
      </w:r>
      <w:r w:rsidR="001230DD" w:rsidRPr="00EE4142">
        <w:rPr>
          <w:rFonts w:cs="B Nazanin" w:hint="eastAsia"/>
          <w:rtl/>
        </w:rPr>
        <w:t>ج</w:t>
      </w:r>
      <w:r w:rsidR="001230DD" w:rsidRPr="00EE4142">
        <w:rPr>
          <w:rFonts w:cs="B Nazanin"/>
          <w:rtl/>
        </w:rPr>
        <w:t xml:space="preserve"> مطلوب نخواهد رس</w:t>
      </w:r>
      <w:r w:rsidR="001230DD" w:rsidRPr="00EE4142">
        <w:rPr>
          <w:rFonts w:cs="B Nazanin" w:hint="cs"/>
          <w:rtl/>
        </w:rPr>
        <w:t>ی</w:t>
      </w:r>
      <w:r w:rsidR="001230DD" w:rsidRPr="00EE4142">
        <w:rPr>
          <w:rFonts w:cs="B Nazanin" w:hint="eastAsia"/>
          <w:rtl/>
        </w:rPr>
        <w:t>د</w:t>
      </w:r>
      <w:r w:rsidR="001230DD" w:rsidRPr="00EE4142">
        <w:rPr>
          <w:rFonts w:cs="B Nazanin"/>
          <w:rtl/>
        </w:rPr>
        <w:t>.</w:t>
      </w:r>
    </w:p>
    <w:p w14:paraId="152E4798" w14:textId="5302381A" w:rsidR="00A964AF" w:rsidRDefault="00A964AF" w:rsidP="00A064D1">
      <w:pPr>
        <w:pStyle w:val="1"/>
        <w:jc w:val="both"/>
        <w:rPr>
          <w:rFonts w:cs="Cambria"/>
          <w:sz w:val="25"/>
          <w:rtl/>
        </w:rPr>
      </w:pPr>
      <w:r>
        <w:rPr>
          <w:rFonts w:cs="Arial" w:hint="cs"/>
          <w:sz w:val="25"/>
          <w:rtl/>
        </w:rPr>
        <w:t xml:space="preserve">2- </w:t>
      </w:r>
      <w:r w:rsidR="001230DD" w:rsidRPr="00DE4B7F">
        <w:rPr>
          <w:rFonts w:cs="B Nazanin"/>
          <w:b/>
          <w:bCs/>
          <w:rtl/>
        </w:rPr>
        <w:t>كمبود منابع مالي</w:t>
      </w:r>
      <w:r w:rsidR="001230DD" w:rsidRPr="001230DD">
        <w:rPr>
          <w:rFonts w:cs="B Nazanin" w:hint="cs"/>
          <w:rtl/>
        </w:rPr>
        <w:t xml:space="preserve"> :</w:t>
      </w:r>
      <w:r w:rsidR="00EE4142">
        <w:rPr>
          <w:rFonts w:cs="B Nazanin" w:hint="cs"/>
          <w:rtl/>
        </w:rPr>
        <w:t xml:space="preserve"> </w:t>
      </w:r>
      <w:r w:rsidR="001230DD" w:rsidRPr="00EE4142">
        <w:rPr>
          <w:rFonts w:cs="B Nazanin"/>
          <w:rtl/>
        </w:rPr>
        <w:t>ا</w:t>
      </w:r>
      <w:r w:rsidR="001230DD" w:rsidRPr="00EE4142">
        <w:rPr>
          <w:rFonts w:cs="B Nazanin" w:hint="cs"/>
          <w:rtl/>
        </w:rPr>
        <w:t>ی</w:t>
      </w:r>
      <w:r w:rsidR="001230DD" w:rsidRPr="00EE4142">
        <w:rPr>
          <w:rFonts w:cs="B Nazanin" w:hint="eastAsia"/>
          <w:rtl/>
        </w:rPr>
        <w:t>ن</w:t>
      </w:r>
      <w:r w:rsidR="001230DD" w:rsidRPr="00EE4142">
        <w:rPr>
          <w:rFonts w:cs="B Nazanin"/>
          <w:rtl/>
        </w:rPr>
        <w:t xml:space="preserve"> </w:t>
      </w:r>
      <w:r w:rsidR="00A064D1">
        <w:rPr>
          <w:rFonts w:cs="B Nazanin" w:hint="cs"/>
          <w:rtl/>
        </w:rPr>
        <w:t xml:space="preserve">موضوع </w:t>
      </w:r>
      <w:r w:rsidR="001230DD" w:rsidRPr="00EE4142">
        <w:rPr>
          <w:rFonts w:cs="B Nazanin"/>
          <w:rtl/>
        </w:rPr>
        <w:t>م</w:t>
      </w:r>
      <w:r w:rsidR="001230DD" w:rsidRPr="00EE4142">
        <w:rPr>
          <w:rFonts w:cs="B Nazanin" w:hint="cs"/>
          <w:rtl/>
        </w:rPr>
        <w:t>ی‌</w:t>
      </w:r>
      <w:r w:rsidR="001230DD" w:rsidRPr="00EE4142">
        <w:rPr>
          <w:rFonts w:cs="B Nazanin" w:hint="eastAsia"/>
          <w:rtl/>
        </w:rPr>
        <w:t>تواند</w:t>
      </w:r>
      <w:r w:rsidR="001230DD" w:rsidRPr="00EE4142">
        <w:rPr>
          <w:rFonts w:cs="B Nazanin"/>
          <w:rtl/>
        </w:rPr>
        <w:t xml:space="preserve"> باعث محدود شدن در توسعه، پشت</w:t>
      </w:r>
      <w:r w:rsidR="001230DD" w:rsidRPr="00EE4142">
        <w:rPr>
          <w:rFonts w:cs="B Nazanin" w:hint="cs"/>
          <w:rtl/>
        </w:rPr>
        <w:t>ی</w:t>
      </w:r>
      <w:r w:rsidR="001230DD" w:rsidRPr="00EE4142">
        <w:rPr>
          <w:rFonts w:cs="B Nazanin" w:hint="eastAsia"/>
          <w:rtl/>
        </w:rPr>
        <w:t>بان</w:t>
      </w:r>
      <w:r w:rsidR="001230DD" w:rsidRPr="00EE4142">
        <w:rPr>
          <w:rFonts w:cs="B Nazanin" w:hint="cs"/>
          <w:rtl/>
        </w:rPr>
        <w:t>ی</w:t>
      </w:r>
      <w:r w:rsidR="001230DD" w:rsidRPr="00EE4142">
        <w:rPr>
          <w:rFonts w:cs="B Nazanin"/>
          <w:rtl/>
        </w:rPr>
        <w:t xml:space="preserve"> و به‌روزرسان</w:t>
      </w:r>
      <w:r w:rsidR="001230DD" w:rsidRPr="00EE4142">
        <w:rPr>
          <w:rFonts w:cs="B Nazanin" w:hint="cs"/>
          <w:rtl/>
        </w:rPr>
        <w:t>ی</w:t>
      </w:r>
      <w:r w:rsidR="001230DD" w:rsidRPr="00EE4142">
        <w:rPr>
          <w:rFonts w:cs="B Nazanin"/>
          <w:rtl/>
        </w:rPr>
        <w:t xml:space="preserve"> س</w:t>
      </w:r>
      <w:r w:rsidR="001230DD" w:rsidRPr="00EE4142">
        <w:rPr>
          <w:rFonts w:cs="B Nazanin" w:hint="cs"/>
          <w:rtl/>
        </w:rPr>
        <w:t>ی</w:t>
      </w:r>
      <w:r w:rsidR="001230DD" w:rsidRPr="00EE4142">
        <w:rPr>
          <w:rFonts w:cs="B Nazanin" w:hint="eastAsia"/>
          <w:rtl/>
        </w:rPr>
        <w:t>ستم</w:t>
      </w:r>
      <w:r w:rsidR="001230DD" w:rsidRPr="00EE4142">
        <w:rPr>
          <w:rFonts w:cs="B Nazanin"/>
          <w:rtl/>
        </w:rPr>
        <w:t xml:space="preserve"> </w:t>
      </w:r>
      <w:r w:rsidR="001230DD" w:rsidRPr="00EE4142">
        <w:rPr>
          <w:rFonts w:cs="B Nazanin"/>
        </w:rPr>
        <w:t>CRM</w:t>
      </w:r>
      <w:r w:rsidR="001230DD" w:rsidRPr="00EE4142">
        <w:rPr>
          <w:rFonts w:cs="B Nazanin"/>
          <w:rtl/>
        </w:rPr>
        <w:t xml:space="preserve"> شود که منجر به عدم ارتقاء و کارا</w:t>
      </w:r>
      <w:r w:rsidR="001230DD" w:rsidRPr="00EE4142">
        <w:rPr>
          <w:rFonts w:cs="B Nazanin" w:hint="cs"/>
          <w:rtl/>
        </w:rPr>
        <w:t>یی</w:t>
      </w:r>
      <w:r w:rsidR="001230DD" w:rsidRPr="00EE4142">
        <w:rPr>
          <w:rFonts w:cs="B Nazanin"/>
          <w:rtl/>
        </w:rPr>
        <w:t xml:space="preserve"> به</w:t>
      </w:r>
      <w:r w:rsidR="001230DD" w:rsidRPr="00EE4142">
        <w:rPr>
          <w:rFonts w:cs="B Nazanin" w:hint="cs"/>
          <w:rtl/>
        </w:rPr>
        <w:t>ی</w:t>
      </w:r>
      <w:r w:rsidR="001230DD" w:rsidRPr="00EE4142">
        <w:rPr>
          <w:rFonts w:cs="B Nazanin" w:hint="eastAsia"/>
          <w:rtl/>
        </w:rPr>
        <w:t>نه</w:t>
      </w:r>
      <w:r w:rsidR="001230DD" w:rsidRPr="00EE4142">
        <w:rPr>
          <w:rFonts w:cs="B Nazanin"/>
          <w:rtl/>
        </w:rPr>
        <w:t xml:space="preserve"> آن م</w:t>
      </w:r>
      <w:r w:rsidR="001230DD" w:rsidRPr="00EE4142">
        <w:rPr>
          <w:rFonts w:cs="B Nazanin" w:hint="cs"/>
          <w:rtl/>
        </w:rPr>
        <w:t>ی‌</w:t>
      </w:r>
      <w:r w:rsidR="001230DD" w:rsidRPr="00EE4142">
        <w:rPr>
          <w:rFonts w:cs="B Nazanin" w:hint="eastAsia"/>
          <w:rtl/>
        </w:rPr>
        <w:t>شود</w:t>
      </w:r>
      <w:r>
        <w:rPr>
          <w:rFonts w:cs="B Nazanin" w:hint="cs"/>
          <w:rtl/>
        </w:rPr>
        <w:t xml:space="preserve"> </w:t>
      </w:r>
      <w:r w:rsidR="001230DD" w:rsidRPr="00EE4142">
        <w:rPr>
          <w:rFonts w:cs="B Nazanin"/>
          <w:rtl/>
        </w:rPr>
        <w:t>.</w:t>
      </w:r>
    </w:p>
    <w:p w14:paraId="18B91B37" w14:textId="16AB636C" w:rsidR="00A964AF" w:rsidRDefault="00A964AF" w:rsidP="00A064D1">
      <w:pPr>
        <w:pStyle w:val="1"/>
        <w:jc w:val="both"/>
        <w:rPr>
          <w:rFonts w:cs="Cambria"/>
          <w:sz w:val="25"/>
          <w:rtl/>
        </w:rPr>
      </w:pPr>
      <w:r>
        <w:rPr>
          <w:rFonts w:cs="B Nazanin" w:hint="cs"/>
          <w:rtl/>
        </w:rPr>
        <w:t xml:space="preserve">3- </w:t>
      </w:r>
      <w:r w:rsidR="001230DD" w:rsidRPr="001230DD">
        <w:rPr>
          <w:rFonts w:cs="B Nazanin"/>
          <w:rtl/>
        </w:rPr>
        <w:t xml:space="preserve"> </w:t>
      </w:r>
      <w:r w:rsidR="001230DD" w:rsidRPr="00DE4B7F">
        <w:rPr>
          <w:rFonts w:cs="B Nazanin"/>
          <w:b/>
          <w:bCs/>
          <w:rtl/>
        </w:rPr>
        <w:t>ضعف كاركنان، ارتباطات ضعيف و آموزش ضعيف</w:t>
      </w:r>
      <w:r w:rsidR="001230DD" w:rsidRPr="00DE4B7F">
        <w:rPr>
          <w:rFonts w:cs="B Nazanin" w:hint="cs"/>
          <w:b/>
          <w:bCs/>
          <w:rtl/>
        </w:rPr>
        <w:t xml:space="preserve"> </w:t>
      </w:r>
      <w:r w:rsidR="001230DD" w:rsidRPr="001230DD">
        <w:rPr>
          <w:rFonts w:cs="B Nazanin" w:hint="cs"/>
          <w:rtl/>
        </w:rPr>
        <w:t>:</w:t>
      </w:r>
      <w:r w:rsidR="00EE4142">
        <w:rPr>
          <w:rFonts w:cs="B Nazanin" w:hint="cs"/>
          <w:rtl/>
        </w:rPr>
        <w:t xml:space="preserve"> </w:t>
      </w:r>
      <w:r w:rsidR="001230DD" w:rsidRPr="00EE4142">
        <w:rPr>
          <w:rFonts w:cs="B Nazanin"/>
          <w:rtl/>
        </w:rPr>
        <w:t>ا</w:t>
      </w:r>
      <w:r w:rsidR="001230DD" w:rsidRPr="00EE4142">
        <w:rPr>
          <w:rFonts w:cs="B Nazanin" w:hint="cs"/>
          <w:rtl/>
        </w:rPr>
        <w:t>ی</w:t>
      </w:r>
      <w:r w:rsidR="001230DD" w:rsidRPr="00EE4142">
        <w:rPr>
          <w:rFonts w:cs="B Nazanin" w:hint="eastAsia"/>
          <w:rtl/>
        </w:rPr>
        <w:t>ن</w:t>
      </w:r>
      <w:r w:rsidR="00A064D1">
        <w:rPr>
          <w:rFonts w:cs="B Nazanin" w:hint="cs"/>
          <w:rtl/>
        </w:rPr>
        <w:t xml:space="preserve"> مورد</w:t>
      </w:r>
      <w:r w:rsidR="001230DD" w:rsidRPr="00EE4142">
        <w:rPr>
          <w:rFonts w:cs="B Nazanin"/>
          <w:rtl/>
        </w:rPr>
        <w:t xml:space="preserve"> م</w:t>
      </w:r>
      <w:r w:rsidR="001230DD" w:rsidRPr="00EE4142">
        <w:rPr>
          <w:rFonts w:cs="B Nazanin" w:hint="cs"/>
          <w:rtl/>
        </w:rPr>
        <w:t>ی‌</w:t>
      </w:r>
      <w:r w:rsidR="001230DD" w:rsidRPr="00EE4142">
        <w:rPr>
          <w:rFonts w:cs="B Nazanin" w:hint="eastAsia"/>
          <w:rtl/>
        </w:rPr>
        <w:t>تواند</w:t>
      </w:r>
      <w:r w:rsidR="001230DD" w:rsidRPr="00EE4142">
        <w:rPr>
          <w:rFonts w:cs="B Nazanin"/>
          <w:rtl/>
        </w:rPr>
        <w:t xml:space="preserve"> باعث محدود شدن در توسعه، پشت</w:t>
      </w:r>
      <w:r w:rsidR="001230DD" w:rsidRPr="00EE4142">
        <w:rPr>
          <w:rFonts w:cs="B Nazanin" w:hint="cs"/>
          <w:rtl/>
        </w:rPr>
        <w:t>ی</w:t>
      </w:r>
      <w:r w:rsidR="001230DD" w:rsidRPr="00EE4142">
        <w:rPr>
          <w:rFonts w:cs="B Nazanin" w:hint="eastAsia"/>
          <w:rtl/>
        </w:rPr>
        <w:t>بان</w:t>
      </w:r>
      <w:r w:rsidR="001230DD" w:rsidRPr="00EE4142">
        <w:rPr>
          <w:rFonts w:cs="B Nazanin" w:hint="cs"/>
          <w:rtl/>
        </w:rPr>
        <w:t>ی</w:t>
      </w:r>
      <w:r w:rsidR="001230DD" w:rsidRPr="00EE4142">
        <w:rPr>
          <w:rFonts w:cs="B Nazanin"/>
          <w:rtl/>
        </w:rPr>
        <w:t xml:space="preserve"> و به‌روزرسان</w:t>
      </w:r>
      <w:r w:rsidR="001230DD" w:rsidRPr="00EE4142">
        <w:rPr>
          <w:rFonts w:cs="B Nazanin" w:hint="cs"/>
          <w:rtl/>
        </w:rPr>
        <w:t>ی</w:t>
      </w:r>
      <w:r w:rsidR="001230DD" w:rsidRPr="00EE4142">
        <w:rPr>
          <w:rFonts w:cs="B Nazanin"/>
          <w:rtl/>
        </w:rPr>
        <w:t xml:space="preserve"> س</w:t>
      </w:r>
      <w:r w:rsidR="001230DD" w:rsidRPr="00EE4142">
        <w:rPr>
          <w:rFonts w:cs="B Nazanin" w:hint="cs"/>
          <w:rtl/>
        </w:rPr>
        <w:t>ی</w:t>
      </w:r>
      <w:r w:rsidR="001230DD" w:rsidRPr="00EE4142">
        <w:rPr>
          <w:rFonts w:cs="B Nazanin" w:hint="eastAsia"/>
          <w:rtl/>
        </w:rPr>
        <w:t>ستم</w:t>
      </w:r>
      <w:r w:rsidR="001230DD" w:rsidRPr="00EE4142">
        <w:rPr>
          <w:rFonts w:cs="B Nazanin"/>
          <w:rtl/>
        </w:rPr>
        <w:t xml:space="preserve"> </w:t>
      </w:r>
      <w:r w:rsidR="001230DD" w:rsidRPr="00EE4142">
        <w:rPr>
          <w:rFonts w:cs="B Nazanin"/>
        </w:rPr>
        <w:t>CRM</w:t>
      </w:r>
      <w:r w:rsidR="001230DD" w:rsidRPr="00EE4142">
        <w:rPr>
          <w:rFonts w:cs="B Nazanin"/>
          <w:rtl/>
        </w:rPr>
        <w:t xml:space="preserve"> شود که منجر به عدم ارتقاء و کارا</w:t>
      </w:r>
      <w:r w:rsidR="001230DD" w:rsidRPr="00EE4142">
        <w:rPr>
          <w:rFonts w:cs="B Nazanin" w:hint="cs"/>
          <w:rtl/>
        </w:rPr>
        <w:t>یی</w:t>
      </w:r>
      <w:r w:rsidR="001230DD" w:rsidRPr="00EE4142">
        <w:rPr>
          <w:rFonts w:cs="B Nazanin"/>
          <w:rtl/>
        </w:rPr>
        <w:t xml:space="preserve"> به</w:t>
      </w:r>
      <w:r w:rsidR="001230DD" w:rsidRPr="00EE4142">
        <w:rPr>
          <w:rFonts w:cs="B Nazanin" w:hint="cs"/>
          <w:rtl/>
        </w:rPr>
        <w:t>ی</w:t>
      </w:r>
      <w:r w:rsidR="001230DD" w:rsidRPr="00EE4142">
        <w:rPr>
          <w:rFonts w:cs="B Nazanin" w:hint="eastAsia"/>
          <w:rtl/>
        </w:rPr>
        <w:t>نه</w:t>
      </w:r>
      <w:r w:rsidR="001230DD" w:rsidRPr="00EE4142">
        <w:rPr>
          <w:rFonts w:cs="B Nazanin"/>
          <w:rtl/>
        </w:rPr>
        <w:t xml:space="preserve"> آن م</w:t>
      </w:r>
      <w:r w:rsidR="001230DD" w:rsidRPr="00EE4142">
        <w:rPr>
          <w:rFonts w:cs="B Nazanin" w:hint="cs"/>
          <w:rtl/>
        </w:rPr>
        <w:t>ی‌</w:t>
      </w:r>
      <w:r w:rsidR="001230DD" w:rsidRPr="00EE4142">
        <w:rPr>
          <w:rFonts w:cs="B Nazanin" w:hint="eastAsia"/>
          <w:rtl/>
        </w:rPr>
        <w:t>شود</w:t>
      </w:r>
      <w:r>
        <w:rPr>
          <w:rFonts w:cs="B Nazanin" w:hint="cs"/>
          <w:rtl/>
        </w:rPr>
        <w:t xml:space="preserve"> </w:t>
      </w:r>
      <w:r w:rsidR="001230DD" w:rsidRPr="00EE4142">
        <w:rPr>
          <w:rFonts w:cs="B Nazanin"/>
          <w:rtl/>
        </w:rPr>
        <w:t>.</w:t>
      </w:r>
    </w:p>
    <w:p w14:paraId="546FBB21" w14:textId="46BA9F69" w:rsidR="00A964AF" w:rsidRDefault="00A964AF" w:rsidP="00A064D1">
      <w:pPr>
        <w:pStyle w:val="1"/>
        <w:jc w:val="both"/>
        <w:rPr>
          <w:rFonts w:cs="Cambria"/>
          <w:sz w:val="25"/>
          <w:rtl/>
        </w:rPr>
      </w:pPr>
      <w:r>
        <w:rPr>
          <w:rFonts w:cs="B Nazanin" w:hint="cs"/>
          <w:b/>
          <w:bCs/>
          <w:rtl/>
        </w:rPr>
        <w:t xml:space="preserve">4- </w:t>
      </w:r>
      <w:r w:rsidR="001230DD" w:rsidRPr="00DE4B7F">
        <w:rPr>
          <w:rFonts w:cs="B Nazanin"/>
          <w:b/>
          <w:bCs/>
          <w:rtl/>
        </w:rPr>
        <w:t>نبود فرهنگ مشتري</w:t>
      </w:r>
      <w:r w:rsidR="001230DD" w:rsidRPr="001230DD">
        <w:rPr>
          <w:rFonts w:cs="B Nazanin"/>
          <w:rtl/>
        </w:rPr>
        <w:t xml:space="preserve"> </w:t>
      </w:r>
      <w:r w:rsidR="001230DD" w:rsidRPr="00DE4B7F">
        <w:rPr>
          <w:rFonts w:cs="B Nazanin"/>
          <w:b/>
          <w:bCs/>
          <w:rtl/>
        </w:rPr>
        <w:t>مداري</w:t>
      </w:r>
      <w:r w:rsidR="001230DD" w:rsidRPr="001230DD">
        <w:rPr>
          <w:rFonts w:cs="B Nazanin"/>
          <w:rtl/>
        </w:rPr>
        <w:t xml:space="preserve"> </w:t>
      </w:r>
      <w:r w:rsidR="001230DD" w:rsidRPr="001230DD">
        <w:rPr>
          <w:rFonts w:cs="B Nazanin" w:hint="cs"/>
          <w:rtl/>
        </w:rPr>
        <w:t>:</w:t>
      </w:r>
      <w:r w:rsidR="00EE4142">
        <w:rPr>
          <w:rFonts w:cs="B Nazanin" w:hint="cs"/>
          <w:rtl/>
        </w:rPr>
        <w:t xml:space="preserve"> </w:t>
      </w:r>
      <w:r w:rsidR="001230DD" w:rsidRPr="00EE4142">
        <w:rPr>
          <w:rFonts w:cs="B Nazanin"/>
          <w:rtl/>
        </w:rPr>
        <w:t>در صورت</w:t>
      </w:r>
      <w:r w:rsidR="001230DD" w:rsidRPr="00EE4142">
        <w:rPr>
          <w:rFonts w:cs="B Nazanin" w:hint="cs"/>
          <w:rtl/>
        </w:rPr>
        <w:t>ی</w:t>
      </w:r>
      <w:r w:rsidR="001230DD" w:rsidRPr="00EE4142">
        <w:rPr>
          <w:rFonts w:cs="B Nazanin"/>
          <w:rtl/>
        </w:rPr>
        <w:t xml:space="preserve"> که فرهنگ مشتر</w:t>
      </w:r>
      <w:r w:rsidR="001230DD" w:rsidRPr="00EE4142">
        <w:rPr>
          <w:rFonts w:cs="B Nazanin" w:hint="cs"/>
          <w:rtl/>
        </w:rPr>
        <w:t>ی</w:t>
      </w:r>
      <w:r w:rsidR="001230DD" w:rsidRPr="00EE4142">
        <w:rPr>
          <w:rFonts w:cs="B Nazanin"/>
          <w:rtl/>
        </w:rPr>
        <w:t xml:space="preserve"> مدار</w:t>
      </w:r>
      <w:r w:rsidR="001230DD" w:rsidRPr="00EE4142">
        <w:rPr>
          <w:rFonts w:cs="B Nazanin" w:hint="cs"/>
          <w:rtl/>
        </w:rPr>
        <w:t>ی</w:t>
      </w:r>
      <w:r w:rsidR="001230DD" w:rsidRPr="00EE4142">
        <w:rPr>
          <w:rFonts w:cs="B Nazanin"/>
          <w:rtl/>
        </w:rPr>
        <w:t xml:space="preserve"> در سازمان وجود نداشته باشد و ت</w:t>
      </w:r>
      <w:r w:rsidR="001230DD" w:rsidRPr="00EE4142">
        <w:rPr>
          <w:rFonts w:cs="B Nazanin" w:hint="cs"/>
          <w:rtl/>
        </w:rPr>
        <w:t>ی</w:t>
      </w:r>
      <w:r w:rsidR="001230DD" w:rsidRPr="00EE4142">
        <w:rPr>
          <w:rFonts w:cs="B Nazanin" w:hint="eastAsia"/>
          <w:rtl/>
        </w:rPr>
        <w:t>م‌ها</w:t>
      </w:r>
      <w:r w:rsidR="001230DD" w:rsidRPr="00EE4142">
        <w:rPr>
          <w:rFonts w:cs="B Nazanin"/>
          <w:rtl/>
        </w:rPr>
        <w:t xml:space="preserve"> به طور کل</w:t>
      </w:r>
      <w:r w:rsidR="001230DD" w:rsidRPr="00EE4142">
        <w:rPr>
          <w:rFonts w:cs="B Nazanin" w:hint="cs"/>
          <w:rtl/>
        </w:rPr>
        <w:t>ی</w:t>
      </w:r>
      <w:r w:rsidR="001230DD" w:rsidRPr="00EE4142">
        <w:rPr>
          <w:rFonts w:cs="B Nazanin"/>
          <w:rtl/>
        </w:rPr>
        <w:t xml:space="preserve"> به مشتر</w:t>
      </w:r>
      <w:r w:rsidR="001230DD" w:rsidRPr="00EE4142">
        <w:rPr>
          <w:rFonts w:cs="B Nazanin" w:hint="cs"/>
          <w:rtl/>
        </w:rPr>
        <w:t>ی</w:t>
      </w:r>
      <w:r w:rsidR="001230DD" w:rsidRPr="00EE4142">
        <w:rPr>
          <w:rFonts w:cs="B Nazanin" w:hint="eastAsia"/>
          <w:rtl/>
        </w:rPr>
        <w:t>ان</w:t>
      </w:r>
      <w:r w:rsidR="001230DD" w:rsidRPr="00EE4142">
        <w:rPr>
          <w:rFonts w:cs="B Nazanin"/>
          <w:rtl/>
        </w:rPr>
        <w:t xml:space="preserve"> توجه کاف</w:t>
      </w:r>
      <w:r w:rsidR="001230DD" w:rsidRPr="00EE4142">
        <w:rPr>
          <w:rFonts w:cs="B Nazanin" w:hint="cs"/>
          <w:rtl/>
        </w:rPr>
        <w:t>ی</w:t>
      </w:r>
      <w:r w:rsidR="001230DD" w:rsidRPr="00EE4142">
        <w:rPr>
          <w:rFonts w:cs="B Nazanin"/>
          <w:rtl/>
        </w:rPr>
        <w:t xml:space="preserve"> نکنند، موفق</w:t>
      </w:r>
      <w:r w:rsidR="001230DD" w:rsidRPr="00EE4142">
        <w:rPr>
          <w:rFonts w:cs="B Nazanin" w:hint="cs"/>
          <w:rtl/>
        </w:rPr>
        <w:t>ی</w:t>
      </w:r>
      <w:r w:rsidR="001230DD" w:rsidRPr="00EE4142">
        <w:rPr>
          <w:rFonts w:cs="B Nazanin" w:hint="eastAsia"/>
          <w:rtl/>
        </w:rPr>
        <w:t>ت</w:t>
      </w:r>
      <w:r w:rsidR="001230DD" w:rsidRPr="00EE4142">
        <w:rPr>
          <w:rFonts w:cs="B Nazanin"/>
          <w:rtl/>
        </w:rPr>
        <w:t xml:space="preserve"> در پروژه </w:t>
      </w:r>
      <w:r w:rsidR="001230DD" w:rsidRPr="00EE4142">
        <w:rPr>
          <w:rFonts w:cs="B Nazanin"/>
        </w:rPr>
        <w:t>CRM</w:t>
      </w:r>
      <w:r w:rsidR="001230DD" w:rsidRPr="00EE4142">
        <w:rPr>
          <w:rFonts w:cs="B Nazanin"/>
          <w:rtl/>
        </w:rPr>
        <w:t xml:space="preserve"> دشوار م</w:t>
      </w:r>
      <w:r w:rsidR="001230DD" w:rsidRPr="00EE4142">
        <w:rPr>
          <w:rFonts w:cs="B Nazanin" w:hint="cs"/>
          <w:rtl/>
        </w:rPr>
        <w:t>ی‌</w:t>
      </w:r>
      <w:r w:rsidR="001230DD" w:rsidRPr="00EE4142">
        <w:rPr>
          <w:rFonts w:cs="B Nazanin" w:hint="eastAsia"/>
          <w:rtl/>
        </w:rPr>
        <w:t>شود</w:t>
      </w:r>
      <w:r>
        <w:rPr>
          <w:rFonts w:cs="B Nazanin" w:hint="cs"/>
          <w:rtl/>
        </w:rPr>
        <w:t xml:space="preserve"> </w:t>
      </w:r>
      <w:r w:rsidR="001230DD" w:rsidRPr="00EE4142">
        <w:rPr>
          <w:rFonts w:cs="B Nazanin"/>
          <w:rtl/>
        </w:rPr>
        <w:t>.</w:t>
      </w:r>
      <w:r>
        <w:rPr>
          <w:rFonts w:cs="Cambria" w:hint="cs"/>
          <w:sz w:val="25"/>
          <w:rtl/>
        </w:rPr>
        <w:t xml:space="preserve"> </w:t>
      </w:r>
    </w:p>
    <w:p w14:paraId="4C2BEE31" w14:textId="301E4F01" w:rsidR="001230DD" w:rsidRPr="00A964AF" w:rsidRDefault="00A964AF" w:rsidP="00A064D1">
      <w:pPr>
        <w:pStyle w:val="1"/>
        <w:jc w:val="both"/>
        <w:rPr>
          <w:rFonts w:cs="Cambria"/>
          <w:sz w:val="25"/>
          <w:rtl/>
        </w:rPr>
      </w:pPr>
      <w:r>
        <w:rPr>
          <w:rFonts w:cs="B Nazanin" w:hint="cs"/>
          <w:b/>
          <w:bCs/>
          <w:rtl/>
        </w:rPr>
        <w:t xml:space="preserve">5- </w:t>
      </w:r>
      <w:r w:rsidR="001230DD" w:rsidRPr="00DE4B7F">
        <w:rPr>
          <w:rFonts w:cs="B Nazanin"/>
          <w:b/>
          <w:bCs/>
          <w:rtl/>
        </w:rPr>
        <w:t>فقدان ضمانت اجرايي</w:t>
      </w:r>
      <w:r w:rsidR="001230DD" w:rsidRPr="001230DD">
        <w:rPr>
          <w:rFonts w:cs="B Nazanin" w:hint="cs"/>
          <w:rtl/>
        </w:rPr>
        <w:t xml:space="preserve"> :</w:t>
      </w:r>
      <w:r w:rsidR="00EE4142">
        <w:rPr>
          <w:rFonts w:cs="B Nazanin" w:hint="cs"/>
          <w:rtl/>
        </w:rPr>
        <w:t xml:space="preserve"> </w:t>
      </w:r>
      <w:r w:rsidR="001230DD" w:rsidRPr="00EE4142">
        <w:rPr>
          <w:rFonts w:cs="B Nazanin"/>
          <w:rtl/>
        </w:rPr>
        <w:t>اگر افراد مسئول اجرا</w:t>
      </w:r>
      <w:r w:rsidR="001230DD" w:rsidRPr="00EE4142">
        <w:rPr>
          <w:rFonts w:cs="B Nazanin" w:hint="cs"/>
          <w:rtl/>
        </w:rPr>
        <w:t>ی</w:t>
      </w:r>
      <w:r w:rsidR="001230DD" w:rsidRPr="00EE4142">
        <w:rPr>
          <w:rFonts w:cs="B Nazanin"/>
          <w:rtl/>
        </w:rPr>
        <w:t xml:space="preserve"> برنامه </w:t>
      </w:r>
      <w:r w:rsidR="001230DD" w:rsidRPr="00EE4142">
        <w:rPr>
          <w:rFonts w:cs="B Nazanin"/>
        </w:rPr>
        <w:t>CRM</w:t>
      </w:r>
      <w:r w:rsidR="001230DD" w:rsidRPr="00EE4142">
        <w:rPr>
          <w:rFonts w:cs="B Nazanin"/>
          <w:rtl/>
        </w:rPr>
        <w:t xml:space="preserve"> </w:t>
      </w:r>
      <w:r w:rsidR="00A064D1">
        <w:rPr>
          <w:rFonts w:cs="B Nazanin" w:hint="cs"/>
          <w:rtl/>
        </w:rPr>
        <w:t xml:space="preserve">، </w:t>
      </w:r>
      <w:r w:rsidR="001230DD" w:rsidRPr="00EE4142">
        <w:rPr>
          <w:rFonts w:cs="B Nazanin"/>
          <w:rtl/>
        </w:rPr>
        <w:t>تمام</w:t>
      </w:r>
      <w:r w:rsidR="001230DD" w:rsidRPr="00EE4142">
        <w:rPr>
          <w:rFonts w:cs="B Nazanin" w:hint="cs"/>
          <w:rtl/>
        </w:rPr>
        <w:t>ی</w:t>
      </w:r>
      <w:r w:rsidR="001230DD" w:rsidRPr="00EE4142">
        <w:rPr>
          <w:rFonts w:cs="B Nazanin" w:hint="eastAsia"/>
          <w:rtl/>
        </w:rPr>
        <w:t>ت</w:t>
      </w:r>
      <w:r w:rsidR="001230DD" w:rsidRPr="00EE4142">
        <w:rPr>
          <w:rFonts w:cs="B Nazanin"/>
          <w:rtl/>
        </w:rPr>
        <w:t xml:space="preserve"> و تعهد لازم را از خود نشان ندهند، م</w:t>
      </w:r>
      <w:r w:rsidR="001230DD" w:rsidRPr="00EE4142">
        <w:rPr>
          <w:rFonts w:cs="B Nazanin" w:hint="cs"/>
          <w:rtl/>
        </w:rPr>
        <w:t>ی‌</w:t>
      </w:r>
      <w:r w:rsidR="001230DD" w:rsidRPr="00EE4142">
        <w:rPr>
          <w:rFonts w:cs="B Nazanin" w:hint="eastAsia"/>
          <w:rtl/>
        </w:rPr>
        <w:t>تواند</w:t>
      </w:r>
      <w:r w:rsidR="001230DD" w:rsidRPr="00EE4142">
        <w:rPr>
          <w:rFonts w:cs="B Nazanin"/>
          <w:rtl/>
        </w:rPr>
        <w:t xml:space="preserve"> به عدم موفق</w:t>
      </w:r>
      <w:r w:rsidR="001230DD" w:rsidRPr="00EE4142">
        <w:rPr>
          <w:rFonts w:cs="B Nazanin" w:hint="cs"/>
          <w:rtl/>
        </w:rPr>
        <w:t>ی</w:t>
      </w:r>
      <w:r w:rsidR="001230DD" w:rsidRPr="00EE4142">
        <w:rPr>
          <w:rFonts w:cs="B Nazanin" w:hint="eastAsia"/>
          <w:rtl/>
        </w:rPr>
        <w:t>ت</w:t>
      </w:r>
      <w:r w:rsidR="001230DD" w:rsidRPr="00EE4142">
        <w:rPr>
          <w:rFonts w:cs="B Nazanin"/>
          <w:rtl/>
        </w:rPr>
        <w:t xml:space="preserve"> در پروژه منجر شود.</w:t>
      </w:r>
    </w:p>
    <w:p w14:paraId="5577B294" w14:textId="6A07CB6E" w:rsidR="00A964AF" w:rsidRDefault="00A964AF" w:rsidP="00A064D1">
      <w:pPr>
        <w:pStyle w:val="1"/>
        <w:jc w:val="both"/>
        <w:rPr>
          <w:rFonts w:cs="B Nazanin"/>
          <w:rtl/>
        </w:rPr>
      </w:pPr>
      <w:r>
        <w:rPr>
          <w:rFonts w:cs="B Nazanin" w:hint="cs"/>
          <w:b/>
          <w:bCs/>
          <w:rtl/>
        </w:rPr>
        <w:t xml:space="preserve">6- </w:t>
      </w:r>
      <w:r w:rsidR="001230DD" w:rsidRPr="00DE4B7F">
        <w:rPr>
          <w:rFonts w:cs="B Nazanin"/>
          <w:b/>
          <w:bCs/>
          <w:rtl/>
        </w:rPr>
        <w:t>كميته راهبري غيرمؤثر</w:t>
      </w:r>
      <w:r w:rsidR="001230DD" w:rsidRPr="001230DD">
        <w:rPr>
          <w:rFonts w:cs="B Nazanin" w:hint="cs"/>
          <w:rtl/>
        </w:rPr>
        <w:t xml:space="preserve"> :</w:t>
      </w:r>
      <w:r w:rsidR="00EE4142">
        <w:rPr>
          <w:rFonts w:cs="B Nazanin" w:hint="cs"/>
          <w:rtl/>
        </w:rPr>
        <w:t xml:space="preserve"> </w:t>
      </w:r>
      <w:r w:rsidR="001230DD" w:rsidRPr="00EE4142">
        <w:rPr>
          <w:rFonts w:cs="B Nazanin"/>
          <w:rtl/>
        </w:rPr>
        <w:t>کم</w:t>
      </w:r>
      <w:r w:rsidR="001230DD" w:rsidRPr="00EE4142">
        <w:rPr>
          <w:rFonts w:cs="B Nazanin" w:hint="cs"/>
          <w:rtl/>
        </w:rPr>
        <w:t>ی</w:t>
      </w:r>
      <w:r w:rsidR="001230DD" w:rsidRPr="00EE4142">
        <w:rPr>
          <w:rFonts w:cs="B Nazanin" w:hint="eastAsia"/>
          <w:rtl/>
        </w:rPr>
        <w:t>ته</w:t>
      </w:r>
      <w:r w:rsidR="001230DD" w:rsidRPr="00EE4142">
        <w:rPr>
          <w:rFonts w:cs="B Nazanin"/>
          <w:rtl/>
        </w:rPr>
        <w:t xml:space="preserve"> راهبر</w:t>
      </w:r>
      <w:r w:rsidR="001230DD" w:rsidRPr="00EE4142">
        <w:rPr>
          <w:rFonts w:cs="B Nazanin" w:hint="cs"/>
          <w:rtl/>
        </w:rPr>
        <w:t>ی</w:t>
      </w:r>
      <w:r w:rsidR="001230DD" w:rsidRPr="00EE4142">
        <w:rPr>
          <w:rFonts w:cs="B Nazanin"/>
          <w:rtl/>
        </w:rPr>
        <w:t xml:space="preserve"> نقش مهم</w:t>
      </w:r>
      <w:r w:rsidR="001230DD" w:rsidRPr="00EE4142">
        <w:rPr>
          <w:rFonts w:cs="B Nazanin" w:hint="cs"/>
          <w:rtl/>
        </w:rPr>
        <w:t>ی</w:t>
      </w:r>
      <w:r w:rsidR="001230DD" w:rsidRPr="00EE4142">
        <w:rPr>
          <w:rFonts w:cs="B Nazanin"/>
          <w:rtl/>
        </w:rPr>
        <w:t xml:space="preserve"> در موفق</w:t>
      </w:r>
      <w:r w:rsidR="001230DD" w:rsidRPr="00EE4142">
        <w:rPr>
          <w:rFonts w:cs="B Nazanin" w:hint="cs"/>
          <w:rtl/>
        </w:rPr>
        <w:t>ی</w:t>
      </w:r>
      <w:r w:rsidR="001230DD" w:rsidRPr="00EE4142">
        <w:rPr>
          <w:rFonts w:cs="B Nazanin" w:hint="eastAsia"/>
          <w:rtl/>
        </w:rPr>
        <w:t>ت</w:t>
      </w:r>
      <w:r w:rsidR="001230DD" w:rsidRPr="00EE4142">
        <w:rPr>
          <w:rFonts w:cs="B Nazanin"/>
          <w:rtl/>
        </w:rPr>
        <w:t xml:space="preserve"> پروژه </w:t>
      </w:r>
      <w:r w:rsidR="001230DD" w:rsidRPr="00EE4142">
        <w:rPr>
          <w:rFonts w:cs="B Nazanin"/>
        </w:rPr>
        <w:t>CRM</w:t>
      </w:r>
      <w:r w:rsidR="001230DD" w:rsidRPr="00EE4142">
        <w:rPr>
          <w:rFonts w:cs="B Nazanin"/>
          <w:rtl/>
        </w:rPr>
        <w:t xml:space="preserve"> دارد. اگر اعضا</w:t>
      </w:r>
      <w:r w:rsidR="001230DD" w:rsidRPr="00EE4142">
        <w:rPr>
          <w:rFonts w:cs="B Nazanin" w:hint="cs"/>
          <w:rtl/>
        </w:rPr>
        <w:t>ی</w:t>
      </w:r>
      <w:r w:rsidR="001230DD" w:rsidRPr="00EE4142">
        <w:rPr>
          <w:rFonts w:cs="B Nazanin"/>
          <w:rtl/>
        </w:rPr>
        <w:t xml:space="preserve"> کم</w:t>
      </w:r>
      <w:r w:rsidR="001230DD" w:rsidRPr="00EE4142">
        <w:rPr>
          <w:rFonts w:cs="B Nazanin" w:hint="cs"/>
          <w:rtl/>
        </w:rPr>
        <w:t>ی</w:t>
      </w:r>
      <w:r w:rsidR="001230DD" w:rsidRPr="00EE4142">
        <w:rPr>
          <w:rFonts w:cs="B Nazanin" w:hint="eastAsia"/>
          <w:rtl/>
        </w:rPr>
        <w:t>ته</w:t>
      </w:r>
      <w:r w:rsidR="001230DD" w:rsidRPr="00EE4142">
        <w:rPr>
          <w:rFonts w:cs="B Nazanin"/>
          <w:rtl/>
        </w:rPr>
        <w:t xml:space="preserve"> راهبر</w:t>
      </w:r>
      <w:r w:rsidR="001230DD" w:rsidRPr="00EE4142">
        <w:rPr>
          <w:rFonts w:cs="B Nazanin" w:hint="cs"/>
          <w:rtl/>
        </w:rPr>
        <w:t>ی</w:t>
      </w:r>
      <w:r w:rsidR="001230DD" w:rsidRPr="00EE4142">
        <w:rPr>
          <w:rFonts w:cs="B Nazanin"/>
          <w:rtl/>
        </w:rPr>
        <w:t xml:space="preserve"> تعهد و تما</w:t>
      </w:r>
      <w:r w:rsidR="001230DD" w:rsidRPr="00EE4142">
        <w:rPr>
          <w:rFonts w:cs="B Nazanin" w:hint="cs"/>
          <w:rtl/>
        </w:rPr>
        <w:t>ی</w:t>
      </w:r>
      <w:r w:rsidR="001230DD" w:rsidRPr="00EE4142">
        <w:rPr>
          <w:rFonts w:cs="B Nazanin" w:hint="eastAsia"/>
          <w:rtl/>
        </w:rPr>
        <w:t>ل</w:t>
      </w:r>
      <w:r w:rsidR="001230DD" w:rsidRPr="00EE4142">
        <w:rPr>
          <w:rFonts w:cs="B Nazanin"/>
          <w:rtl/>
        </w:rPr>
        <w:t xml:space="preserve"> کاف</w:t>
      </w:r>
      <w:r w:rsidR="001230DD" w:rsidRPr="00EE4142">
        <w:rPr>
          <w:rFonts w:cs="B Nazanin" w:hint="cs"/>
          <w:rtl/>
        </w:rPr>
        <w:t>ی</w:t>
      </w:r>
      <w:r w:rsidR="001230DD" w:rsidRPr="00EE4142">
        <w:rPr>
          <w:rFonts w:cs="B Nazanin"/>
          <w:rtl/>
        </w:rPr>
        <w:t xml:space="preserve"> را به</w:t>
      </w:r>
      <w:r w:rsidR="00A064D1">
        <w:rPr>
          <w:rFonts w:cs="B Nazanin" w:hint="cs"/>
          <w:rtl/>
        </w:rPr>
        <w:t xml:space="preserve"> </w:t>
      </w:r>
      <w:r w:rsidR="00A064D1">
        <w:rPr>
          <w:rFonts w:cs="B Nazanin"/>
        </w:rPr>
        <w:t>CRM</w:t>
      </w:r>
      <w:r w:rsidR="001230DD" w:rsidRPr="00EE4142">
        <w:rPr>
          <w:rFonts w:cs="B Nazanin"/>
          <w:rtl/>
        </w:rPr>
        <w:t xml:space="preserve"> نشان ندهند، راهبر</w:t>
      </w:r>
      <w:r w:rsidR="001230DD" w:rsidRPr="00EE4142">
        <w:rPr>
          <w:rFonts w:cs="B Nazanin" w:hint="cs"/>
          <w:rtl/>
        </w:rPr>
        <w:t>ی</w:t>
      </w:r>
      <w:r w:rsidR="001230DD" w:rsidRPr="00EE4142">
        <w:rPr>
          <w:rFonts w:cs="B Nazanin"/>
          <w:rtl/>
        </w:rPr>
        <w:t xml:space="preserve"> موثر</w:t>
      </w:r>
      <w:r w:rsidR="001230DD" w:rsidRPr="00EE4142">
        <w:rPr>
          <w:rFonts w:cs="B Nazanin" w:hint="cs"/>
          <w:rtl/>
        </w:rPr>
        <w:t>ی</w:t>
      </w:r>
      <w:r w:rsidR="001230DD" w:rsidRPr="00EE4142">
        <w:rPr>
          <w:rFonts w:cs="B Nazanin"/>
          <w:rtl/>
        </w:rPr>
        <w:t xml:space="preserve"> انجام نم</w:t>
      </w:r>
      <w:r w:rsidR="001230DD" w:rsidRPr="00EE4142">
        <w:rPr>
          <w:rFonts w:cs="B Nazanin" w:hint="cs"/>
          <w:rtl/>
        </w:rPr>
        <w:t>ی‌</w:t>
      </w:r>
      <w:r w:rsidR="001230DD" w:rsidRPr="00EE4142">
        <w:rPr>
          <w:rFonts w:cs="B Nazanin" w:hint="eastAsia"/>
          <w:rtl/>
        </w:rPr>
        <w:t>شود</w:t>
      </w:r>
      <w:r w:rsidR="001230DD" w:rsidRPr="00EE4142">
        <w:rPr>
          <w:rFonts w:cs="B Nazanin"/>
          <w:rtl/>
        </w:rPr>
        <w:t>.</w:t>
      </w:r>
      <w:r>
        <w:rPr>
          <w:rFonts w:cs="B Nazanin" w:hint="cs"/>
          <w:rtl/>
        </w:rPr>
        <w:t xml:space="preserve"> </w:t>
      </w:r>
    </w:p>
    <w:p w14:paraId="4714D397" w14:textId="4C045AFD" w:rsidR="00A964AF" w:rsidRDefault="00A964AF" w:rsidP="00A064D1">
      <w:pPr>
        <w:pStyle w:val="1"/>
        <w:jc w:val="both"/>
        <w:rPr>
          <w:rFonts w:cs="B Nazanin"/>
          <w:rtl/>
        </w:rPr>
      </w:pPr>
      <w:r>
        <w:rPr>
          <w:rFonts w:cs="B Nazanin" w:hint="cs"/>
          <w:rtl/>
        </w:rPr>
        <w:t>7-</w:t>
      </w:r>
      <w:r w:rsidR="001230DD" w:rsidRPr="001230DD">
        <w:rPr>
          <w:rFonts w:cs="B Nazanin"/>
          <w:rtl/>
        </w:rPr>
        <w:t xml:space="preserve"> </w:t>
      </w:r>
      <w:r w:rsidR="001230DD" w:rsidRPr="00DE4B7F">
        <w:rPr>
          <w:rFonts w:cs="B Nazanin"/>
          <w:b/>
          <w:bCs/>
          <w:rtl/>
        </w:rPr>
        <w:t>فقدان چشم انداز روشن</w:t>
      </w:r>
      <w:r w:rsidR="001230DD" w:rsidRPr="001230DD">
        <w:rPr>
          <w:rFonts w:cs="B Nazanin" w:hint="cs"/>
          <w:rtl/>
        </w:rPr>
        <w:t xml:space="preserve"> :</w:t>
      </w:r>
      <w:r w:rsidR="00EE4142">
        <w:rPr>
          <w:rFonts w:cs="B Nazanin" w:hint="cs"/>
          <w:rtl/>
        </w:rPr>
        <w:t xml:space="preserve"> </w:t>
      </w:r>
      <w:r w:rsidR="001230DD" w:rsidRPr="00EE4142">
        <w:rPr>
          <w:rFonts w:cs="B Nazanin"/>
          <w:rtl/>
        </w:rPr>
        <w:t>در صورت</w:t>
      </w:r>
      <w:r w:rsidR="001230DD" w:rsidRPr="00EE4142">
        <w:rPr>
          <w:rFonts w:cs="B Nazanin" w:hint="cs"/>
          <w:rtl/>
        </w:rPr>
        <w:t>ی</w:t>
      </w:r>
      <w:r w:rsidR="001230DD" w:rsidRPr="00EE4142">
        <w:rPr>
          <w:rFonts w:cs="B Nazanin"/>
          <w:rtl/>
        </w:rPr>
        <w:t xml:space="preserve"> که اهداف و چشم‌انداز مشخص</w:t>
      </w:r>
      <w:r w:rsidR="001230DD" w:rsidRPr="00EE4142">
        <w:rPr>
          <w:rFonts w:cs="B Nazanin" w:hint="cs"/>
          <w:rtl/>
        </w:rPr>
        <w:t>ی</w:t>
      </w:r>
      <w:r w:rsidR="001230DD" w:rsidRPr="00EE4142">
        <w:rPr>
          <w:rFonts w:cs="B Nazanin"/>
          <w:rtl/>
        </w:rPr>
        <w:t xml:space="preserve"> برا</w:t>
      </w:r>
      <w:r w:rsidR="001230DD" w:rsidRPr="00EE4142">
        <w:rPr>
          <w:rFonts w:cs="B Nazanin" w:hint="cs"/>
          <w:rtl/>
        </w:rPr>
        <w:t>ی</w:t>
      </w:r>
      <w:r w:rsidR="001230DD" w:rsidRPr="00EE4142">
        <w:rPr>
          <w:rFonts w:cs="B Nazanin"/>
          <w:rtl/>
        </w:rPr>
        <w:t xml:space="preserve"> پروژه </w:t>
      </w:r>
      <w:r w:rsidR="001230DD" w:rsidRPr="00EE4142">
        <w:rPr>
          <w:rFonts w:cs="B Nazanin"/>
        </w:rPr>
        <w:t>CRM</w:t>
      </w:r>
      <w:r w:rsidR="001230DD" w:rsidRPr="00EE4142">
        <w:rPr>
          <w:rFonts w:cs="B Nazanin"/>
          <w:rtl/>
        </w:rPr>
        <w:t xml:space="preserve"> وجود نداشته باشد، افراد دچار کند</w:t>
      </w:r>
      <w:r w:rsidR="001230DD" w:rsidRPr="00EE4142">
        <w:rPr>
          <w:rFonts w:cs="B Nazanin" w:hint="cs"/>
          <w:rtl/>
        </w:rPr>
        <w:t>ی</w:t>
      </w:r>
      <w:r w:rsidR="001230DD" w:rsidRPr="00EE4142">
        <w:rPr>
          <w:rFonts w:cs="B Nazanin"/>
          <w:rtl/>
        </w:rPr>
        <w:t xml:space="preserve"> و گمراه</w:t>
      </w:r>
      <w:r w:rsidR="001230DD" w:rsidRPr="00EE4142">
        <w:rPr>
          <w:rFonts w:cs="B Nazanin" w:hint="cs"/>
          <w:rtl/>
        </w:rPr>
        <w:t>ی</w:t>
      </w:r>
      <w:r w:rsidR="001230DD" w:rsidRPr="00EE4142">
        <w:rPr>
          <w:rFonts w:cs="B Nazanin"/>
          <w:rtl/>
        </w:rPr>
        <w:t xml:space="preserve"> خواهند شد</w:t>
      </w:r>
      <w:r>
        <w:rPr>
          <w:rFonts w:cs="B Nazanin" w:hint="cs"/>
          <w:rtl/>
        </w:rPr>
        <w:t xml:space="preserve"> </w:t>
      </w:r>
      <w:r w:rsidR="001230DD" w:rsidRPr="00EE4142">
        <w:rPr>
          <w:rFonts w:cs="B Nazanin"/>
          <w:rtl/>
        </w:rPr>
        <w:t>.</w:t>
      </w:r>
    </w:p>
    <w:p w14:paraId="544E5506" w14:textId="79B2AB60" w:rsidR="00407111" w:rsidRDefault="00A964AF" w:rsidP="00B31E4C">
      <w:pPr>
        <w:pStyle w:val="1"/>
        <w:jc w:val="both"/>
        <w:rPr>
          <w:rFonts w:cs="B Nazanin"/>
          <w:rtl/>
        </w:rPr>
      </w:pPr>
      <w:r>
        <w:rPr>
          <w:rFonts w:cs="B Nazanin" w:hint="cs"/>
          <w:rtl/>
        </w:rPr>
        <w:t xml:space="preserve">8- </w:t>
      </w:r>
      <w:r w:rsidR="00407111">
        <w:rPr>
          <w:rFonts w:cs="B Nazanin" w:hint="cs"/>
          <w:rtl/>
        </w:rPr>
        <w:t xml:space="preserve"> </w:t>
      </w:r>
      <w:r w:rsidR="001230DD" w:rsidRPr="00DE4B7F">
        <w:rPr>
          <w:rFonts w:cs="B Nazanin"/>
          <w:b/>
          <w:bCs/>
          <w:rtl/>
        </w:rPr>
        <w:t>ضعف در مديريت تغيير</w:t>
      </w:r>
      <w:r w:rsidR="001230DD" w:rsidRPr="001230DD">
        <w:rPr>
          <w:rFonts w:cs="B Nazanin" w:hint="cs"/>
          <w:rtl/>
        </w:rPr>
        <w:t xml:space="preserve"> :</w:t>
      </w:r>
      <w:r w:rsidR="00EE4142">
        <w:rPr>
          <w:rFonts w:cs="B Nazanin" w:hint="cs"/>
          <w:rtl/>
        </w:rPr>
        <w:t xml:space="preserve"> </w:t>
      </w:r>
      <w:r w:rsidR="001230DD" w:rsidRPr="00EE4142">
        <w:rPr>
          <w:rFonts w:cs="B Nazanin"/>
          <w:rtl/>
        </w:rPr>
        <w:t>مد</w:t>
      </w:r>
      <w:r w:rsidR="001230DD" w:rsidRPr="00EE4142">
        <w:rPr>
          <w:rFonts w:cs="B Nazanin" w:hint="cs"/>
          <w:rtl/>
        </w:rPr>
        <w:t>ی</w:t>
      </w:r>
      <w:r w:rsidR="001230DD" w:rsidRPr="00EE4142">
        <w:rPr>
          <w:rFonts w:cs="B Nazanin" w:hint="eastAsia"/>
          <w:rtl/>
        </w:rPr>
        <w:t>ر</w:t>
      </w:r>
      <w:r w:rsidR="001230DD" w:rsidRPr="00EE4142">
        <w:rPr>
          <w:rFonts w:cs="B Nazanin" w:hint="cs"/>
          <w:rtl/>
        </w:rPr>
        <w:t>ی</w:t>
      </w:r>
      <w:r w:rsidR="001230DD" w:rsidRPr="00EE4142">
        <w:rPr>
          <w:rFonts w:cs="B Nazanin" w:hint="eastAsia"/>
          <w:rtl/>
        </w:rPr>
        <w:t>ت</w:t>
      </w:r>
      <w:r w:rsidR="001230DD" w:rsidRPr="00EE4142">
        <w:rPr>
          <w:rFonts w:cs="B Nazanin"/>
          <w:rtl/>
        </w:rPr>
        <w:t xml:space="preserve"> تغ</w:t>
      </w:r>
      <w:r w:rsidR="001230DD" w:rsidRPr="00EE4142">
        <w:rPr>
          <w:rFonts w:cs="B Nazanin" w:hint="cs"/>
          <w:rtl/>
        </w:rPr>
        <w:t>یی</w:t>
      </w:r>
      <w:r w:rsidR="001230DD" w:rsidRPr="00EE4142">
        <w:rPr>
          <w:rFonts w:cs="B Nazanin" w:hint="eastAsia"/>
          <w:rtl/>
        </w:rPr>
        <w:t>ر</w:t>
      </w:r>
      <w:r w:rsidR="001230DD" w:rsidRPr="00EE4142">
        <w:rPr>
          <w:rFonts w:cs="B Nazanin"/>
          <w:rtl/>
        </w:rPr>
        <w:t xml:space="preserve"> در فرآ</w:t>
      </w:r>
      <w:r w:rsidR="001230DD" w:rsidRPr="00EE4142">
        <w:rPr>
          <w:rFonts w:cs="B Nazanin" w:hint="cs"/>
          <w:rtl/>
        </w:rPr>
        <w:t>ی</w:t>
      </w:r>
      <w:r w:rsidR="001230DD" w:rsidRPr="00EE4142">
        <w:rPr>
          <w:rFonts w:cs="B Nazanin" w:hint="eastAsia"/>
          <w:rtl/>
        </w:rPr>
        <w:t>ندها</w:t>
      </w:r>
      <w:r w:rsidR="001230DD" w:rsidRPr="00EE4142">
        <w:rPr>
          <w:rFonts w:cs="B Nazanin"/>
          <w:rtl/>
        </w:rPr>
        <w:t xml:space="preserve"> و ساختار سازمان</w:t>
      </w:r>
      <w:r w:rsidR="001230DD" w:rsidRPr="00EE4142">
        <w:rPr>
          <w:rFonts w:cs="B Nazanin" w:hint="cs"/>
          <w:rtl/>
        </w:rPr>
        <w:t>ی</w:t>
      </w:r>
      <w:r w:rsidR="001230DD" w:rsidRPr="00EE4142">
        <w:rPr>
          <w:rFonts w:cs="B Nazanin"/>
          <w:rtl/>
        </w:rPr>
        <w:t xml:space="preserve"> برا</w:t>
      </w:r>
      <w:r w:rsidR="001230DD" w:rsidRPr="00EE4142">
        <w:rPr>
          <w:rFonts w:cs="B Nazanin" w:hint="cs"/>
          <w:rtl/>
        </w:rPr>
        <w:t>ی</w:t>
      </w:r>
      <w:r w:rsidR="001230DD" w:rsidRPr="00EE4142">
        <w:rPr>
          <w:rFonts w:cs="B Nazanin"/>
          <w:rtl/>
        </w:rPr>
        <w:t xml:space="preserve"> پذ</w:t>
      </w:r>
      <w:r w:rsidR="001230DD" w:rsidRPr="00EE4142">
        <w:rPr>
          <w:rFonts w:cs="B Nazanin" w:hint="cs"/>
          <w:rtl/>
        </w:rPr>
        <w:t>ی</w:t>
      </w:r>
      <w:r w:rsidR="001230DD" w:rsidRPr="00EE4142">
        <w:rPr>
          <w:rFonts w:cs="B Nazanin" w:hint="eastAsia"/>
          <w:rtl/>
        </w:rPr>
        <w:t>رش</w:t>
      </w:r>
      <w:r w:rsidR="001230DD" w:rsidRPr="00EE4142">
        <w:rPr>
          <w:rFonts w:cs="B Nazanin"/>
          <w:rtl/>
        </w:rPr>
        <w:t xml:space="preserve"> و اجرا</w:t>
      </w:r>
      <w:r w:rsidR="001230DD" w:rsidRPr="00EE4142">
        <w:rPr>
          <w:rFonts w:cs="B Nazanin" w:hint="cs"/>
          <w:rtl/>
        </w:rPr>
        <w:t>ی</w:t>
      </w:r>
      <w:r w:rsidR="001230DD" w:rsidRPr="00EE4142">
        <w:rPr>
          <w:rFonts w:cs="B Nazanin"/>
          <w:rtl/>
        </w:rPr>
        <w:t xml:space="preserve"> س</w:t>
      </w:r>
      <w:r w:rsidR="001230DD" w:rsidRPr="00EE4142">
        <w:rPr>
          <w:rFonts w:cs="B Nazanin" w:hint="cs"/>
          <w:rtl/>
        </w:rPr>
        <w:t>ی</w:t>
      </w:r>
      <w:r w:rsidR="001230DD" w:rsidRPr="00EE4142">
        <w:rPr>
          <w:rFonts w:cs="B Nazanin" w:hint="eastAsia"/>
          <w:rtl/>
        </w:rPr>
        <w:t>ستم</w:t>
      </w:r>
      <w:r w:rsidR="001230DD" w:rsidRPr="00EE4142">
        <w:rPr>
          <w:rFonts w:cs="B Nazanin"/>
          <w:rtl/>
        </w:rPr>
        <w:t xml:space="preserve"> </w:t>
      </w:r>
      <w:r w:rsidR="001230DD" w:rsidRPr="00EE4142">
        <w:rPr>
          <w:rFonts w:cs="B Nazanin"/>
        </w:rPr>
        <w:t>CRM</w:t>
      </w:r>
      <w:r w:rsidR="001230DD" w:rsidRPr="00EE4142">
        <w:rPr>
          <w:rFonts w:cs="B Nazanin"/>
          <w:rtl/>
        </w:rPr>
        <w:t xml:space="preserve"> بس</w:t>
      </w:r>
      <w:r w:rsidR="001230DD" w:rsidRPr="00EE4142">
        <w:rPr>
          <w:rFonts w:cs="B Nazanin" w:hint="cs"/>
          <w:rtl/>
        </w:rPr>
        <w:t>ی</w:t>
      </w:r>
      <w:r w:rsidR="001230DD" w:rsidRPr="00EE4142">
        <w:rPr>
          <w:rFonts w:cs="B Nazanin" w:hint="eastAsia"/>
          <w:rtl/>
        </w:rPr>
        <w:t>ار</w:t>
      </w:r>
      <w:r w:rsidR="001230DD" w:rsidRPr="00EE4142">
        <w:rPr>
          <w:rFonts w:cs="B Nazanin"/>
          <w:rtl/>
        </w:rPr>
        <w:t xml:space="preserve"> اهم</w:t>
      </w:r>
      <w:r w:rsidR="001230DD" w:rsidRPr="00EE4142">
        <w:rPr>
          <w:rFonts w:cs="B Nazanin" w:hint="cs"/>
          <w:rtl/>
        </w:rPr>
        <w:t>ی</w:t>
      </w:r>
      <w:r w:rsidR="001230DD" w:rsidRPr="00EE4142">
        <w:rPr>
          <w:rFonts w:cs="B Nazanin" w:hint="eastAsia"/>
          <w:rtl/>
        </w:rPr>
        <w:t>ت</w:t>
      </w:r>
      <w:r w:rsidR="001230DD" w:rsidRPr="00EE4142">
        <w:rPr>
          <w:rFonts w:cs="B Nazanin"/>
          <w:rtl/>
        </w:rPr>
        <w:t xml:space="preserve"> دارد. اگر ا</w:t>
      </w:r>
      <w:r w:rsidR="001230DD" w:rsidRPr="00EE4142">
        <w:rPr>
          <w:rFonts w:cs="B Nazanin" w:hint="cs"/>
          <w:rtl/>
        </w:rPr>
        <w:t>ی</w:t>
      </w:r>
      <w:r w:rsidR="001230DD" w:rsidRPr="00EE4142">
        <w:rPr>
          <w:rFonts w:cs="B Nazanin" w:hint="eastAsia"/>
          <w:rtl/>
        </w:rPr>
        <w:t>ن</w:t>
      </w:r>
      <w:r w:rsidR="001230DD" w:rsidRPr="00EE4142">
        <w:rPr>
          <w:rFonts w:cs="B Nazanin"/>
          <w:rtl/>
        </w:rPr>
        <w:t xml:space="preserve"> مد</w:t>
      </w:r>
      <w:r w:rsidR="001230DD" w:rsidRPr="00EE4142">
        <w:rPr>
          <w:rFonts w:cs="B Nazanin" w:hint="cs"/>
          <w:rtl/>
        </w:rPr>
        <w:t>ی</w:t>
      </w:r>
      <w:r w:rsidR="001230DD" w:rsidRPr="00EE4142">
        <w:rPr>
          <w:rFonts w:cs="B Nazanin" w:hint="eastAsia"/>
          <w:rtl/>
        </w:rPr>
        <w:t>ر</w:t>
      </w:r>
      <w:r w:rsidR="001230DD" w:rsidRPr="00EE4142">
        <w:rPr>
          <w:rFonts w:cs="B Nazanin" w:hint="cs"/>
          <w:rtl/>
        </w:rPr>
        <w:t>ی</w:t>
      </w:r>
      <w:r w:rsidR="001230DD" w:rsidRPr="00EE4142">
        <w:rPr>
          <w:rFonts w:cs="B Nazanin" w:hint="eastAsia"/>
          <w:rtl/>
        </w:rPr>
        <w:t>ت</w:t>
      </w:r>
      <w:r w:rsidR="001230DD" w:rsidRPr="00EE4142">
        <w:rPr>
          <w:rFonts w:cs="B Nazanin"/>
          <w:rtl/>
        </w:rPr>
        <w:t xml:space="preserve"> به درست</w:t>
      </w:r>
      <w:r w:rsidR="001230DD" w:rsidRPr="00EE4142">
        <w:rPr>
          <w:rFonts w:cs="B Nazanin" w:hint="cs"/>
          <w:rtl/>
        </w:rPr>
        <w:t>ی</w:t>
      </w:r>
      <w:r w:rsidR="001230DD" w:rsidRPr="00EE4142">
        <w:rPr>
          <w:rFonts w:cs="B Nazanin"/>
          <w:rtl/>
        </w:rPr>
        <w:t xml:space="preserve"> صورت نگ</w:t>
      </w:r>
      <w:r w:rsidR="001230DD" w:rsidRPr="00EE4142">
        <w:rPr>
          <w:rFonts w:cs="B Nazanin" w:hint="cs"/>
          <w:rtl/>
        </w:rPr>
        <w:t>ی</w:t>
      </w:r>
      <w:r w:rsidR="001230DD" w:rsidRPr="00EE4142">
        <w:rPr>
          <w:rFonts w:cs="B Nazanin" w:hint="eastAsia"/>
          <w:rtl/>
        </w:rPr>
        <w:t>رد،</w:t>
      </w:r>
      <w:r w:rsidR="001230DD" w:rsidRPr="00EE4142">
        <w:rPr>
          <w:rFonts w:cs="B Nazanin"/>
          <w:rtl/>
        </w:rPr>
        <w:t xml:space="preserve"> مقاومت و انکار ا</w:t>
      </w:r>
      <w:r w:rsidR="001230DD" w:rsidRPr="00EE4142">
        <w:rPr>
          <w:rFonts w:cs="B Nazanin" w:hint="cs"/>
          <w:rtl/>
        </w:rPr>
        <w:t>ی</w:t>
      </w:r>
      <w:r w:rsidR="001230DD" w:rsidRPr="00EE4142">
        <w:rPr>
          <w:rFonts w:cs="B Nazanin" w:hint="eastAsia"/>
          <w:rtl/>
        </w:rPr>
        <w:t>جاد</w:t>
      </w:r>
      <w:r w:rsidR="001230DD" w:rsidRPr="00EE4142">
        <w:rPr>
          <w:rFonts w:cs="B Nazanin"/>
          <w:rtl/>
        </w:rPr>
        <w:t xml:space="preserve"> م</w:t>
      </w:r>
      <w:r w:rsidR="001230DD" w:rsidRPr="00EE4142">
        <w:rPr>
          <w:rFonts w:cs="B Nazanin" w:hint="cs"/>
          <w:rtl/>
        </w:rPr>
        <w:t>ی‌</w:t>
      </w:r>
      <w:r w:rsidR="001230DD" w:rsidRPr="00EE4142">
        <w:rPr>
          <w:rFonts w:cs="B Nazanin" w:hint="eastAsia"/>
          <w:rtl/>
        </w:rPr>
        <w:t>شود</w:t>
      </w:r>
      <w:r>
        <w:rPr>
          <w:rFonts w:cs="B Nazanin" w:hint="cs"/>
          <w:rtl/>
        </w:rPr>
        <w:t xml:space="preserve"> </w:t>
      </w:r>
      <w:r w:rsidR="001230DD" w:rsidRPr="00EE4142">
        <w:rPr>
          <w:rFonts w:cs="B Nazanin"/>
          <w:rtl/>
        </w:rPr>
        <w:t>.</w:t>
      </w:r>
    </w:p>
    <w:p w14:paraId="608686FF" w14:textId="0BBE2EC2" w:rsidR="00407111" w:rsidRDefault="00407111" w:rsidP="00B31E4C">
      <w:pPr>
        <w:pStyle w:val="1"/>
        <w:jc w:val="both"/>
        <w:rPr>
          <w:rFonts w:cs="B Nazanin"/>
          <w:rtl/>
        </w:rPr>
      </w:pPr>
      <w:r>
        <w:rPr>
          <w:rFonts w:cs="B Nazanin" w:hint="cs"/>
          <w:rtl/>
        </w:rPr>
        <w:lastRenderedPageBreak/>
        <w:t xml:space="preserve">9-  </w:t>
      </w:r>
      <w:r w:rsidR="001230DD" w:rsidRPr="00DE4B7F">
        <w:rPr>
          <w:rFonts w:cs="B Nazanin"/>
          <w:b/>
          <w:bCs/>
          <w:rtl/>
        </w:rPr>
        <w:t>غفلت از بهبود فرآيندهاي كسب و كار</w:t>
      </w:r>
      <w:r w:rsidR="001230DD" w:rsidRPr="001230DD">
        <w:rPr>
          <w:rFonts w:cs="B Nazanin" w:hint="cs"/>
          <w:rtl/>
        </w:rPr>
        <w:t xml:space="preserve"> :</w:t>
      </w:r>
      <w:r w:rsidR="00EE4142">
        <w:rPr>
          <w:rFonts w:cs="B Nazanin" w:hint="cs"/>
          <w:rtl/>
        </w:rPr>
        <w:t xml:space="preserve"> </w:t>
      </w:r>
      <w:r w:rsidR="001230DD" w:rsidRPr="00EE4142">
        <w:rPr>
          <w:rFonts w:cs="B Nazanin"/>
          <w:rtl/>
        </w:rPr>
        <w:t xml:space="preserve">استفاده از </w:t>
      </w:r>
      <w:r w:rsidR="001230DD" w:rsidRPr="00EE4142">
        <w:rPr>
          <w:rFonts w:cs="B Nazanin"/>
        </w:rPr>
        <w:t>CRM</w:t>
      </w:r>
      <w:r w:rsidR="001230DD" w:rsidRPr="00EE4142">
        <w:rPr>
          <w:rFonts w:cs="B Nazanin"/>
          <w:rtl/>
        </w:rPr>
        <w:t xml:space="preserve"> با</w:t>
      </w:r>
      <w:r w:rsidR="001230DD" w:rsidRPr="00EE4142">
        <w:rPr>
          <w:rFonts w:cs="B Nazanin" w:hint="cs"/>
          <w:rtl/>
        </w:rPr>
        <w:t>ی</w:t>
      </w:r>
      <w:r w:rsidR="001230DD" w:rsidRPr="00EE4142">
        <w:rPr>
          <w:rFonts w:cs="B Nazanin" w:hint="eastAsia"/>
          <w:rtl/>
        </w:rPr>
        <w:t>د</w:t>
      </w:r>
      <w:r w:rsidR="001230DD" w:rsidRPr="00EE4142">
        <w:rPr>
          <w:rFonts w:cs="B Nazanin"/>
          <w:rtl/>
        </w:rPr>
        <w:t xml:space="preserve"> با بهبود فرآ</w:t>
      </w:r>
      <w:r w:rsidR="001230DD" w:rsidRPr="00EE4142">
        <w:rPr>
          <w:rFonts w:cs="B Nazanin" w:hint="cs"/>
          <w:rtl/>
        </w:rPr>
        <w:t>ی</w:t>
      </w:r>
      <w:r w:rsidR="001230DD" w:rsidRPr="00EE4142">
        <w:rPr>
          <w:rFonts w:cs="B Nazanin" w:hint="eastAsia"/>
          <w:rtl/>
        </w:rPr>
        <w:t>ندها</w:t>
      </w:r>
      <w:r w:rsidR="001230DD" w:rsidRPr="00EE4142">
        <w:rPr>
          <w:rFonts w:cs="B Nazanin" w:hint="cs"/>
          <w:rtl/>
        </w:rPr>
        <w:t>ی</w:t>
      </w:r>
      <w:r w:rsidR="001230DD" w:rsidRPr="00EE4142">
        <w:rPr>
          <w:rFonts w:cs="B Nazanin"/>
          <w:rtl/>
        </w:rPr>
        <w:t xml:space="preserve"> کسب و کار همراه باشد. در غ</w:t>
      </w:r>
      <w:r w:rsidR="001230DD" w:rsidRPr="00EE4142">
        <w:rPr>
          <w:rFonts w:cs="B Nazanin" w:hint="cs"/>
          <w:rtl/>
        </w:rPr>
        <w:t>ی</w:t>
      </w:r>
      <w:r w:rsidR="001230DD" w:rsidRPr="00EE4142">
        <w:rPr>
          <w:rFonts w:cs="B Nazanin" w:hint="eastAsia"/>
          <w:rtl/>
        </w:rPr>
        <w:t>ر</w:t>
      </w:r>
      <w:r w:rsidR="001230DD" w:rsidRPr="00EE4142">
        <w:rPr>
          <w:rFonts w:cs="B Nazanin"/>
          <w:rtl/>
        </w:rPr>
        <w:t xml:space="preserve"> ا</w:t>
      </w:r>
      <w:r w:rsidR="001230DD" w:rsidRPr="00EE4142">
        <w:rPr>
          <w:rFonts w:cs="B Nazanin" w:hint="cs"/>
          <w:rtl/>
        </w:rPr>
        <w:t>ی</w:t>
      </w:r>
      <w:r w:rsidR="001230DD" w:rsidRPr="00EE4142">
        <w:rPr>
          <w:rFonts w:cs="B Nazanin" w:hint="eastAsia"/>
          <w:rtl/>
        </w:rPr>
        <w:t>ن</w:t>
      </w:r>
      <w:r w:rsidR="001230DD" w:rsidRPr="00EE4142">
        <w:rPr>
          <w:rFonts w:cs="B Nazanin"/>
          <w:rtl/>
        </w:rPr>
        <w:t xml:space="preserve"> صورت، نتا</w:t>
      </w:r>
      <w:r w:rsidR="001230DD" w:rsidRPr="00EE4142">
        <w:rPr>
          <w:rFonts w:cs="B Nazanin" w:hint="cs"/>
          <w:rtl/>
        </w:rPr>
        <w:t>ی</w:t>
      </w:r>
      <w:r w:rsidR="001230DD" w:rsidRPr="00EE4142">
        <w:rPr>
          <w:rFonts w:cs="B Nazanin" w:hint="eastAsia"/>
          <w:rtl/>
        </w:rPr>
        <w:t>ج</w:t>
      </w:r>
      <w:r w:rsidR="001230DD" w:rsidRPr="00EE4142">
        <w:rPr>
          <w:rFonts w:cs="B Nazanin"/>
          <w:rtl/>
        </w:rPr>
        <w:t xml:space="preserve"> مطلوب به دست نخواهد آمد.</w:t>
      </w:r>
    </w:p>
    <w:p w14:paraId="01934506" w14:textId="47581037" w:rsidR="001230DD" w:rsidRPr="00EE4142" w:rsidRDefault="00407111" w:rsidP="00B31E4C">
      <w:pPr>
        <w:pStyle w:val="1"/>
        <w:jc w:val="both"/>
        <w:rPr>
          <w:rFonts w:cs="B Nazanin"/>
          <w:rtl/>
        </w:rPr>
      </w:pPr>
      <w:r>
        <w:rPr>
          <w:rFonts w:cs="B Nazanin" w:hint="cs"/>
          <w:rtl/>
        </w:rPr>
        <w:t xml:space="preserve">10 - </w:t>
      </w:r>
      <w:r w:rsidR="001230DD" w:rsidRPr="006C5700">
        <w:rPr>
          <w:rFonts w:cs="B Nazanin"/>
          <w:b/>
          <w:bCs/>
          <w:rtl/>
        </w:rPr>
        <w:t>غفلت از مديريت زنجيره ارزش</w:t>
      </w:r>
      <w:r w:rsidR="001230DD" w:rsidRPr="001230DD">
        <w:rPr>
          <w:rFonts w:cs="B Nazanin" w:hint="cs"/>
          <w:rtl/>
        </w:rPr>
        <w:t xml:space="preserve"> :</w:t>
      </w:r>
      <w:r w:rsidR="00EE4142">
        <w:rPr>
          <w:rFonts w:cs="B Nazanin" w:hint="cs"/>
          <w:rtl/>
        </w:rPr>
        <w:t xml:space="preserve"> </w:t>
      </w:r>
      <w:r w:rsidR="001230DD" w:rsidRPr="00EE4142">
        <w:rPr>
          <w:rFonts w:cs="B Nazanin"/>
          <w:rtl/>
        </w:rPr>
        <w:t>ا</w:t>
      </w:r>
      <w:r w:rsidR="001230DD" w:rsidRPr="00EE4142">
        <w:rPr>
          <w:rFonts w:cs="B Nazanin" w:hint="cs"/>
          <w:rtl/>
        </w:rPr>
        <w:t>ی</w:t>
      </w:r>
      <w:r w:rsidR="001230DD" w:rsidRPr="00EE4142">
        <w:rPr>
          <w:rFonts w:cs="B Nazanin" w:hint="eastAsia"/>
          <w:rtl/>
        </w:rPr>
        <w:t>ن</w:t>
      </w:r>
      <w:r w:rsidR="001230DD" w:rsidRPr="00EE4142">
        <w:rPr>
          <w:rFonts w:cs="B Nazanin"/>
          <w:rtl/>
        </w:rPr>
        <w:t xml:space="preserve"> مد</w:t>
      </w:r>
      <w:r w:rsidR="001230DD" w:rsidRPr="00EE4142">
        <w:rPr>
          <w:rFonts w:cs="B Nazanin" w:hint="cs"/>
          <w:rtl/>
        </w:rPr>
        <w:t>ی</w:t>
      </w:r>
      <w:r w:rsidR="001230DD" w:rsidRPr="00EE4142">
        <w:rPr>
          <w:rFonts w:cs="B Nazanin" w:hint="eastAsia"/>
          <w:rtl/>
        </w:rPr>
        <w:t>ر</w:t>
      </w:r>
      <w:r w:rsidR="001230DD" w:rsidRPr="00EE4142">
        <w:rPr>
          <w:rFonts w:cs="B Nazanin" w:hint="cs"/>
          <w:rtl/>
        </w:rPr>
        <w:t>ی</w:t>
      </w:r>
      <w:r w:rsidR="001230DD" w:rsidRPr="00EE4142">
        <w:rPr>
          <w:rFonts w:cs="B Nazanin" w:hint="eastAsia"/>
          <w:rtl/>
        </w:rPr>
        <w:t>ت</w:t>
      </w:r>
      <w:r w:rsidR="001230DD" w:rsidRPr="00EE4142">
        <w:rPr>
          <w:rFonts w:cs="B Nazanin"/>
          <w:rtl/>
        </w:rPr>
        <w:t xml:space="preserve"> از اهم</w:t>
      </w:r>
      <w:r w:rsidR="001230DD" w:rsidRPr="00EE4142">
        <w:rPr>
          <w:rFonts w:cs="B Nazanin" w:hint="cs"/>
          <w:rtl/>
        </w:rPr>
        <w:t>ی</w:t>
      </w:r>
      <w:r w:rsidR="001230DD" w:rsidRPr="00EE4142">
        <w:rPr>
          <w:rFonts w:cs="B Nazanin" w:hint="eastAsia"/>
          <w:rtl/>
        </w:rPr>
        <w:t>ت</w:t>
      </w:r>
      <w:r w:rsidR="001230DD" w:rsidRPr="00EE4142">
        <w:rPr>
          <w:rFonts w:cs="B Nazanin"/>
          <w:rtl/>
        </w:rPr>
        <w:t xml:space="preserve"> بس</w:t>
      </w:r>
      <w:r w:rsidR="001230DD" w:rsidRPr="00EE4142">
        <w:rPr>
          <w:rFonts w:cs="B Nazanin" w:hint="cs"/>
          <w:rtl/>
        </w:rPr>
        <w:t>ی</w:t>
      </w:r>
      <w:r w:rsidR="001230DD" w:rsidRPr="00EE4142">
        <w:rPr>
          <w:rFonts w:cs="B Nazanin" w:hint="eastAsia"/>
          <w:rtl/>
        </w:rPr>
        <w:t>ار</w:t>
      </w:r>
      <w:r w:rsidR="001230DD" w:rsidRPr="00EE4142">
        <w:rPr>
          <w:rFonts w:cs="B Nazanin" w:hint="cs"/>
          <w:rtl/>
        </w:rPr>
        <w:t>ی</w:t>
      </w:r>
      <w:r w:rsidR="001230DD" w:rsidRPr="00EE4142">
        <w:rPr>
          <w:rFonts w:cs="B Nazanin"/>
          <w:rtl/>
        </w:rPr>
        <w:t xml:space="preserve"> برخوردار است و اگر در نظر گرفته نشود، مشکلات</w:t>
      </w:r>
      <w:r w:rsidR="001230DD" w:rsidRPr="00EE4142">
        <w:rPr>
          <w:rFonts w:cs="B Nazanin" w:hint="cs"/>
          <w:rtl/>
        </w:rPr>
        <w:t>ی</w:t>
      </w:r>
      <w:r w:rsidR="001230DD" w:rsidRPr="00EE4142">
        <w:rPr>
          <w:rFonts w:cs="B Nazanin"/>
          <w:rtl/>
        </w:rPr>
        <w:t xml:space="preserve"> در عملکرد </w:t>
      </w:r>
      <w:r w:rsidR="001230DD" w:rsidRPr="00EE4142">
        <w:rPr>
          <w:rFonts w:cs="B Nazanin"/>
        </w:rPr>
        <w:t>CRM</w:t>
      </w:r>
      <w:r w:rsidR="001230DD" w:rsidRPr="00EE4142">
        <w:rPr>
          <w:rFonts w:cs="B Nazanin"/>
          <w:rtl/>
        </w:rPr>
        <w:t xml:space="preserve"> به وجود م</w:t>
      </w:r>
      <w:r w:rsidR="001230DD" w:rsidRPr="00EE4142">
        <w:rPr>
          <w:rFonts w:cs="B Nazanin" w:hint="cs"/>
          <w:rtl/>
        </w:rPr>
        <w:t>ی‌</w:t>
      </w:r>
      <w:r w:rsidR="001230DD" w:rsidRPr="00EE4142">
        <w:rPr>
          <w:rFonts w:cs="B Nazanin" w:hint="eastAsia"/>
          <w:rtl/>
        </w:rPr>
        <w:t>آ</w:t>
      </w:r>
      <w:r w:rsidR="001230DD" w:rsidRPr="00EE4142">
        <w:rPr>
          <w:rFonts w:cs="B Nazanin" w:hint="cs"/>
          <w:rtl/>
        </w:rPr>
        <w:t>ی</w:t>
      </w:r>
      <w:r w:rsidR="001230DD" w:rsidRPr="00EE4142">
        <w:rPr>
          <w:rFonts w:cs="B Nazanin" w:hint="eastAsia"/>
          <w:rtl/>
        </w:rPr>
        <w:t>د</w:t>
      </w:r>
      <w:r w:rsidR="001230DD" w:rsidRPr="00EE4142">
        <w:rPr>
          <w:rFonts w:cs="B Nazanin"/>
          <w:rtl/>
        </w:rPr>
        <w:t>.</w:t>
      </w:r>
    </w:p>
    <w:p w14:paraId="521C4F13" w14:textId="77777777" w:rsidR="00407111" w:rsidRDefault="00407111" w:rsidP="00B31E4C">
      <w:pPr>
        <w:pStyle w:val="1"/>
        <w:jc w:val="both"/>
        <w:rPr>
          <w:rFonts w:cs="B Nazanin"/>
          <w:rtl/>
        </w:rPr>
      </w:pPr>
      <w:r>
        <w:rPr>
          <w:rFonts w:cs="B Nazanin" w:hint="cs"/>
          <w:rtl/>
        </w:rPr>
        <w:t>11-</w:t>
      </w:r>
      <w:r w:rsidR="001230DD" w:rsidRPr="001230DD">
        <w:rPr>
          <w:rFonts w:cs="B Nazanin"/>
          <w:rtl/>
        </w:rPr>
        <w:t xml:space="preserve"> </w:t>
      </w:r>
      <w:r w:rsidR="001230DD" w:rsidRPr="006C5700">
        <w:rPr>
          <w:rFonts w:cs="B Nazanin"/>
          <w:b/>
          <w:bCs/>
          <w:rtl/>
        </w:rPr>
        <w:t>انگيزش ضعيف</w:t>
      </w:r>
      <w:r w:rsidR="001230DD" w:rsidRPr="001230DD">
        <w:rPr>
          <w:rFonts w:cs="B Nazanin" w:hint="cs"/>
          <w:rtl/>
        </w:rPr>
        <w:t xml:space="preserve"> :</w:t>
      </w:r>
      <w:r w:rsidR="001230DD" w:rsidRPr="001230DD">
        <w:rPr>
          <w:rFonts w:cs="B Nazanin"/>
          <w:rtl/>
        </w:rPr>
        <w:t xml:space="preserve"> </w:t>
      </w:r>
      <w:r w:rsidR="001230DD" w:rsidRPr="00EE4142">
        <w:rPr>
          <w:rFonts w:cs="B Nazanin"/>
          <w:rtl/>
        </w:rPr>
        <w:t>انگ</w:t>
      </w:r>
      <w:r w:rsidR="001230DD" w:rsidRPr="00EE4142">
        <w:rPr>
          <w:rFonts w:cs="B Nazanin" w:hint="cs"/>
          <w:rtl/>
        </w:rPr>
        <w:t>ی</w:t>
      </w:r>
      <w:r w:rsidR="001230DD" w:rsidRPr="00EE4142">
        <w:rPr>
          <w:rFonts w:cs="B Nazanin" w:hint="eastAsia"/>
          <w:rtl/>
        </w:rPr>
        <w:t>زه</w:t>
      </w:r>
      <w:r w:rsidR="001230DD" w:rsidRPr="00EE4142">
        <w:rPr>
          <w:rFonts w:cs="B Nazanin"/>
          <w:rtl/>
        </w:rPr>
        <w:t xml:space="preserve"> و تعهد کارکنان به استفاده از </w:t>
      </w:r>
      <w:r w:rsidR="001230DD" w:rsidRPr="00EE4142">
        <w:rPr>
          <w:rFonts w:cs="B Nazanin"/>
        </w:rPr>
        <w:t>CRM</w:t>
      </w:r>
      <w:r w:rsidR="001230DD" w:rsidRPr="00EE4142">
        <w:rPr>
          <w:rFonts w:cs="B Nazanin"/>
          <w:rtl/>
        </w:rPr>
        <w:t xml:space="preserve"> و ارتقا</w:t>
      </w:r>
      <w:r w:rsidR="001230DD" w:rsidRPr="00EE4142">
        <w:rPr>
          <w:rFonts w:cs="B Nazanin" w:hint="cs"/>
          <w:rtl/>
        </w:rPr>
        <w:t>ی</w:t>
      </w:r>
      <w:r w:rsidR="001230DD" w:rsidRPr="00EE4142">
        <w:rPr>
          <w:rFonts w:cs="B Nazanin"/>
          <w:rtl/>
        </w:rPr>
        <w:t xml:space="preserve"> آن از اهم</w:t>
      </w:r>
      <w:r w:rsidR="001230DD" w:rsidRPr="00EE4142">
        <w:rPr>
          <w:rFonts w:cs="B Nazanin" w:hint="cs"/>
          <w:rtl/>
        </w:rPr>
        <w:t>ی</w:t>
      </w:r>
      <w:r w:rsidR="001230DD" w:rsidRPr="00EE4142">
        <w:rPr>
          <w:rFonts w:cs="B Nazanin" w:hint="eastAsia"/>
          <w:rtl/>
        </w:rPr>
        <w:t>ت</w:t>
      </w:r>
      <w:r w:rsidR="001230DD" w:rsidRPr="00EE4142">
        <w:rPr>
          <w:rFonts w:cs="B Nazanin"/>
          <w:rtl/>
        </w:rPr>
        <w:t xml:space="preserve"> بس</w:t>
      </w:r>
      <w:r w:rsidR="001230DD" w:rsidRPr="00EE4142">
        <w:rPr>
          <w:rFonts w:cs="B Nazanin" w:hint="cs"/>
          <w:rtl/>
        </w:rPr>
        <w:t>ی</w:t>
      </w:r>
      <w:r w:rsidR="001230DD" w:rsidRPr="00EE4142">
        <w:rPr>
          <w:rFonts w:cs="B Nazanin" w:hint="eastAsia"/>
          <w:rtl/>
        </w:rPr>
        <w:t>ار</w:t>
      </w:r>
      <w:r w:rsidR="001230DD" w:rsidRPr="00EE4142">
        <w:rPr>
          <w:rFonts w:cs="B Nazanin" w:hint="cs"/>
          <w:rtl/>
        </w:rPr>
        <w:t>ی</w:t>
      </w:r>
      <w:r w:rsidR="001230DD" w:rsidRPr="00EE4142">
        <w:rPr>
          <w:rFonts w:cs="B Nazanin"/>
          <w:rtl/>
        </w:rPr>
        <w:t xml:space="preserve"> برخوردار است.</w:t>
      </w:r>
    </w:p>
    <w:p w14:paraId="2BE623D5" w14:textId="33726144" w:rsidR="00407111" w:rsidRDefault="00407111" w:rsidP="00B31E4C">
      <w:pPr>
        <w:pStyle w:val="1"/>
        <w:jc w:val="both"/>
        <w:rPr>
          <w:rFonts w:cs="B Nazanin"/>
          <w:rtl/>
        </w:rPr>
      </w:pPr>
      <w:r>
        <w:rPr>
          <w:rFonts w:cs="B Nazanin" w:hint="cs"/>
          <w:rtl/>
        </w:rPr>
        <w:t xml:space="preserve">12- </w:t>
      </w:r>
      <w:r w:rsidR="001230DD" w:rsidRPr="001230DD">
        <w:rPr>
          <w:rFonts w:cs="B Nazanin"/>
          <w:rtl/>
        </w:rPr>
        <w:t xml:space="preserve"> </w:t>
      </w:r>
      <w:r w:rsidR="001230DD" w:rsidRPr="006C5700">
        <w:rPr>
          <w:rFonts w:cs="B Nazanin"/>
          <w:b/>
          <w:bCs/>
          <w:rtl/>
        </w:rPr>
        <w:t>ناهماهنگي داخلي و نبود جلسات هماهنگي</w:t>
      </w:r>
      <w:r w:rsidR="001230DD" w:rsidRPr="001230DD">
        <w:rPr>
          <w:rFonts w:cs="B Nazanin" w:hint="cs"/>
          <w:rtl/>
        </w:rPr>
        <w:t xml:space="preserve"> :</w:t>
      </w:r>
      <w:r w:rsidR="00EE4142">
        <w:rPr>
          <w:rFonts w:cs="B Nazanin" w:hint="cs"/>
          <w:rtl/>
        </w:rPr>
        <w:t xml:space="preserve"> </w:t>
      </w:r>
      <w:r w:rsidR="001230DD" w:rsidRPr="00EE4142">
        <w:rPr>
          <w:rFonts w:cs="B Nazanin"/>
          <w:rtl/>
        </w:rPr>
        <w:t>نقص در ارتباطات داخل</w:t>
      </w:r>
      <w:r w:rsidR="001230DD" w:rsidRPr="00EE4142">
        <w:rPr>
          <w:rFonts w:cs="B Nazanin" w:hint="cs"/>
          <w:rtl/>
        </w:rPr>
        <w:t>ی</w:t>
      </w:r>
      <w:r w:rsidR="001230DD" w:rsidRPr="00EE4142">
        <w:rPr>
          <w:rFonts w:cs="B Nazanin"/>
          <w:rtl/>
        </w:rPr>
        <w:t xml:space="preserve"> و نبود جلسات هماهنگ</w:t>
      </w:r>
      <w:r w:rsidR="001230DD" w:rsidRPr="00EE4142">
        <w:rPr>
          <w:rFonts w:cs="B Nazanin" w:hint="cs"/>
          <w:rtl/>
        </w:rPr>
        <w:t>ی</w:t>
      </w:r>
      <w:r w:rsidR="001230DD" w:rsidRPr="00EE4142">
        <w:rPr>
          <w:rFonts w:cs="B Nazanin"/>
          <w:rtl/>
        </w:rPr>
        <w:t xml:space="preserve"> م</w:t>
      </w:r>
      <w:r w:rsidR="001230DD" w:rsidRPr="00EE4142">
        <w:rPr>
          <w:rFonts w:cs="B Nazanin" w:hint="cs"/>
          <w:rtl/>
        </w:rPr>
        <w:t>ی‌</w:t>
      </w:r>
      <w:r w:rsidR="001230DD" w:rsidRPr="00EE4142">
        <w:rPr>
          <w:rFonts w:cs="B Nazanin" w:hint="eastAsia"/>
          <w:rtl/>
        </w:rPr>
        <w:t>تواند</w:t>
      </w:r>
      <w:r w:rsidR="001230DD" w:rsidRPr="00EE4142">
        <w:rPr>
          <w:rFonts w:cs="B Nazanin"/>
          <w:rtl/>
        </w:rPr>
        <w:t xml:space="preserve"> به </w:t>
      </w:r>
      <w:r w:rsidR="00B31E4C">
        <w:rPr>
          <w:rFonts w:cs="B Nazanin" w:hint="cs"/>
          <w:rtl/>
        </w:rPr>
        <w:t>مشکلاتی</w:t>
      </w:r>
      <w:r w:rsidR="001230DD" w:rsidRPr="00EE4142">
        <w:rPr>
          <w:rFonts w:cs="B Nazanin"/>
          <w:rtl/>
        </w:rPr>
        <w:t xml:space="preserve"> در اجرا</w:t>
      </w:r>
      <w:r w:rsidR="001230DD" w:rsidRPr="00EE4142">
        <w:rPr>
          <w:rFonts w:cs="B Nazanin" w:hint="cs"/>
          <w:rtl/>
        </w:rPr>
        <w:t>ی</w:t>
      </w:r>
      <w:r w:rsidR="001230DD" w:rsidRPr="00EE4142">
        <w:rPr>
          <w:rFonts w:cs="B Nazanin"/>
          <w:rtl/>
        </w:rPr>
        <w:t xml:space="preserve"> پروژه و ا</w:t>
      </w:r>
      <w:r w:rsidR="001230DD" w:rsidRPr="00EE4142">
        <w:rPr>
          <w:rFonts w:cs="B Nazanin" w:hint="cs"/>
          <w:rtl/>
        </w:rPr>
        <w:t>ی</w:t>
      </w:r>
      <w:r w:rsidR="001230DD" w:rsidRPr="00EE4142">
        <w:rPr>
          <w:rFonts w:cs="B Nazanin" w:hint="eastAsia"/>
          <w:rtl/>
        </w:rPr>
        <w:t>جاد</w:t>
      </w:r>
      <w:r w:rsidR="001230DD" w:rsidRPr="00EE4142">
        <w:rPr>
          <w:rFonts w:cs="B Nazanin"/>
          <w:rtl/>
        </w:rPr>
        <w:t xml:space="preserve"> انگ</w:t>
      </w:r>
      <w:r w:rsidR="001230DD" w:rsidRPr="00EE4142">
        <w:rPr>
          <w:rFonts w:cs="B Nazanin" w:hint="cs"/>
          <w:rtl/>
        </w:rPr>
        <w:t>ی</w:t>
      </w:r>
      <w:r w:rsidR="001230DD" w:rsidRPr="00EE4142">
        <w:rPr>
          <w:rFonts w:cs="B Nazanin" w:hint="eastAsia"/>
          <w:rtl/>
        </w:rPr>
        <w:t>زه</w:t>
      </w:r>
      <w:r w:rsidR="001230DD" w:rsidRPr="00EE4142">
        <w:rPr>
          <w:rFonts w:cs="B Nazanin"/>
          <w:rtl/>
        </w:rPr>
        <w:t xml:space="preserve"> نوساز</w:t>
      </w:r>
      <w:r w:rsidR="001230DD" w:rsidRPr="00EE4142">
        <w:rPr>
          <w:rFonts w:cs="B Nazanin" w:hint="cs"/>
          <w:rtl/>
        </w:rPr>
        <w:t>ی</w:t>
      </w:r>
      <w:r w:rsidR="001230DD" w:rsidRPr="00EE4142">
        <w:rPr>
          <w:rFonts w:cs="B Nazanin"/>
          <w:rtl/>
        </w:rPr>
        <w:t xml:space="preserve"> منجر شود.</w:t>
      </w:r>
    </w:p>
    <w:p w14:paraId="0FAB2C7F" w14:textId="77777777" w:rsidR="00407111" w:rsidRDefault="00407111" w:rsidP="00B31E4C">
      <w:pPr>
        <w:pStyle w:val="1"/>
        <w:jc w:val="both"/>
        <w:rPr>
          <w:rFonts w:cs="B Nazanin"/>
          <w:rtl/>
        </w:rPr>
      </w:pPr>
      <w:r>
        <w:rPr>
          <w:rFonts w:cs="B Nazanin" w:hint="cs"/>
          <w:rtl/>
        </w:rPr>
        <w:t xml:space="preserve">13- </w:t>
      </w:r>
      <w:r w:rsidR="001230DD" w:rsidRPr="001230DD">
        <w:rPr>
          <w:rFonts w:cs="B Nazanin"/>
          <w:rtl/>
        </w:rPr>
        <w:t xml:space="preserve"> </w:t>
      </w:r>
      <w:r w:rsidR="001230DD" w:rsidRPr="006C5700">
        <w:rPr>
          <w:rFonts w:cs="B Nazanin"/>
          <w:b/>
          <w:bCs/>
          <w:rtl/>
        </w:rPr>
        <w:t>ضعف در روحيه شهروندي سازماني و تعارضات</w:t>
      </w:r>
      <w:r w:rsidR="001230DD" w:rsidRPr="001230DD">
        <w:rPr>
          <w:rFonts w:cs="B Nazanin" w:hint="cs"/>
          <w:rtl/>
        </w:rPr>
        <w:t xml:space="preserve"> :</w:t>
      </w:r>
      <w:r w:rsidR="00EE4142">
        <w:rPr>
          <w:rFonts w:cs="B Nazanin" w:hint="cs"/>
          <w:rtl/>
        </w:rPr>
        <w:t xml:space="preserve"> </w:t>
      </w:r>
      <w:r w:rsidR="001230DD" w:rsidRPr="00EE4142">
        <w:rPr>
          <w:rFonts w:cs="B Nazanin"/>
          <w:rtl/>
        </w:rPr>
        <w:t>روح</w:t>
      </w:r>
      <w:r w:rsidR="001230DD" w:rsidRPr="00EE4142">
        <w:rPr>
          <w:rFonts w:cs="B Nazanin" w:hint="cs"/>
          <w:rtl/>
        </w:rPr>
        <w:t>ی</w:t>
      </w:r>
      <w:r w:rsidR="001230DD" w:rsidRPr="00EE4142">
        <w:rPr>
          <w:rFonts w:cs="B Nazanin" w:hint="eastAsia"/>
          <w:rtl/>
        </w:rPr>
        <w:t>ه</w:t>
      </w:r>
      <w:r w:rsidR="001230DD" w:rsidRPr="00EE4142">
        <w:rPr>
          <w:rFonts w:cs="B Nazanin"/>
          <w:rtl/>
        </w:rPr>
        <w:t xml:space="preserve"> شهروند</w:t>
      </w:r>
      <w:r w:rsidR="001230DD" w:rsidRPr="00EE4142">
        <w:rPr>
          <w:rFonts w:cs="B Nazanin" w:hint="cs"/>
          <w:rtl/>
        </w:rPr>
        <w:t>ی</w:t>
      </w:r>
      <w:r w:rsidR="001230DD" w:rsidRPr="00EE4142">
        <w:rPr>
          <w:rFonts w:cs="B Nazanin"/>
          <w:rtl/>
        </w:rPr>
        <w:t xml:space="preserve"> سازمان</w:t>
      </w:r>
      <w:r w:rsidR="001230DD" w:rsidRPr="00EE4142">
        <w:rPr>
          <w:rFonts w:cs="B Nazanin" w:hint="cs"/>
          <w:rtl/>
        </w:rPr>
        <w:t>ی</w:t>
      </w:r>
      <w:r w:rsidR="001230DD" w:rsidRPr="00EE4142">
        <w:rPr>
          <w:rFonts w:cs="B Nazanin"/>
          <w:rtl/>
        </w:rPr>
        <w:t xml:space="preserve"> از اهم</w:t>
      </w:r>
      <w:r w:rsidR="001230DD" w:rsidRPr="00EE4142">
        <w:rPr>
          <w:rFonts w:cs="B Nazanin" w:hint="cs"/>
          <w:rtl/>
        </w:rPr>
        <w:t>ی</w:t>
      </w:r>
      <w:r w:rsidR="001230DD" w:rsidRPr="00EE4142">
        <w:rPr>
          <w:rFonts w:cs="B Nazanin" w:hint="eastAsia"/>
          <w:rtl/>
        </w:rPr>
        <w:t>ت</w:t>
      </w:r>
      <w:r w:rsidR="001230DD" w:rsidRPr="00EE4142">
        <w:rPr>
          <w:rFonts w:cs="B Nazanin"/>
          <w:rtl/>
        </w:rPr>
        <w:t xml:space="preserve"> ز</w:t>
      </w:r>
      <w:r w:rsidR="001230DD" w:rsidRPr="00EE4142">
        <w:rPr>
          <w:rFonts w:cs="B Nazanin" w:hint="cs"/>
          <w:rtl/>
        </w:rPr>
        <w:t>ی</w:t>
      </w:r>
      <w:r w:rsidR="001230DD" w:rsidRPr="00EE4142">
        <w:rPr>
          <w:rFonts w:cs="B Nazanin" w:hint="eastAsia"/>
          <w:rtl/>
        </w:rPr>
        <w:t>اد</w:t>
      </w:r>
      <w:r w:rsidR="001230DD" w:rsidRPr="00EE4142">
        <w:rPr>
          <w:rFonts w:cs="B Nazanin" w:hint="cs"/>
          <w:rtl/>
        </w:rPr>
        <w:t>ی</w:t>
      </w:r>
      <w:r w:rsidR="001230DD" w:rsidRPr="00EE4142">
        <w:rPr>
          <w:rFonts w:cs="B Nazanin"/>
          <w:rtl/>
        </w:rPr>
        <w:t xml:space="preserve"> برخوردار است و در صورت عدم وجود آن و تعارضات در سازمان، انجام پروژه‌ها</w:t>
      </w:r>
      <w:r w:rsidR="001230DD" w:rsidRPr="00EE4142">
        <w:rPr>
          <w:rFonts w:cs="B Nazanin" w:hint="cs"/>
          <w:rtl/>
        </w:rPr>
        <w:t>یی</w:t>
      </w:r>
      <w:r w:rsidR="001230DD" w:rsidRPr="00EE4142">
        <w:rPr>
          <w:rFonts w:cs="B Nazanin"/>
          <w:rtl/>
        </w:rPr>
        <w:t xml:space="preserve"> همچون پ</w:t>
      </w:r>
      <w:r w:rsidR="001230DD" w:rsidRPr="00EE4142">
        <w:rPr>
          <w:rFonts w:cs="B Nazanin" w:hint="cs"/>
          <w:rtl/>
        </w:rPr>
        <w:t>ی</w:t>
      </w:r>
      <w:r w:rsidR="001230DD" w:rsidRPr="00EE4142">
        <w:rPr>
          <w:rFonts w:cs="B Nazanin" w:hint="eastAsia"/>
          <w:rtl/>
        </w:rPr>
        <w:t>اده‌ساز</w:t>
      </w:r>
      <w:r w:rsidR="001230DD" w:rsidRPr="00EE4142">
        <w:rPr>
          <w:rFonts w:cs="B Nazanin" w:hint="cs"/>
          <w:rtl/>
        </w:rPr>
        <w:t>ی</w:t>
      </w:r>
      <w:r w:rsidR="001230DD" w:rsidRPr="00EE4142">
        <w:rPr>
          <w:rFonts w:cs="B Nazanin"/>
          <w:rtl/>
        </w:rPr>
        <w:t xml:space="preserve"> </w:t>
      </w:r>
      <w:r w:rsidR="001230DD" w:rsidRPr="00EE4142">
        <w:rPr>
          <w:rFonts w:cs="B Nazanin"/>
        </w:rPr>
        <w:t>CRM</w:t>
      </w:r>
      <w:r w:rsidR="001230DD" w:rsidRPr="00EE4142">
        <w:rPr>
          <w:rFonts w:cs="B Nazanin"/>
          <w:rtl/>
        </w:rPr>
        <w:t xml:space="preserve"> دشوار خواهد بود.</w:t>
      </w:r>
    </w:p>
    <w:p w14:paraId="646DF5FE" w14:textId="77777777" w:rsidR="00407111" w:rsidRDefault="00407111" w:rsidP="00B31E4C">
      <w:pPr>
        <w:pStyle w:val="1"/>
        <w:jc w:val="both"/>
        <w:rPr>
          <w:rFonts w:cs="B Nazanin"/>
          <w:rtl/>
        </w:rPr>
      </w:pPr>
      <w:r>
        <w:rPr>
          <w:rFonts w:cs="B Nazanin" w:hint="cs"/>
          <w:rtl/>
        </w:rPr>
        <w:t xml:space="preserve">14- </w:t>
      </w:r>
      <w:r w:rsidR="001230DD" w:rsidRPr="001230DD">
        <w:rPr>
          <w:rFonts w:cs="B Nazanin"/>
          <w:rtl/>
        </w:rPr>
        <w:t xml:space="preserve"> </w:t>
      </w:r>
      <w:r w:rsidR="001230DD" w:rsidRPr="006C5700">
        <w:rPr>
          <w:rFonts w:cs="B Nazanin"/>
          <w:b/>
          <w:bCs/>
          <w:rtl/>
        </w:rPr>
        <w:t>وجود قهرمانان برتر و تك رو</w:t>
      </w:r>
      <w:r w:rsidR="001230DD" w:rsidRPr="001230DD">
        <w:rPr>
          <w:rFonts w:cs="B Nazanin" w:hint="cs"/>
          <w:rtl/>
        </w:rPr>
        <w:t xml:space="preserve"> :</w:t>
      </w:r>
      <w:r w:rsidR="00EE4142">
        <w:rPr>
          <w:rFonts w:cs="B Nazanin" w:hint="cs"/>
          <w:rtl/>
        </w:rPr>
        <w:t xml:space="preserve"> </w:t>
      </w:r>
      <w:r w:rsidR="001230DD" w:rsidRPr="00EE4142">
        <w:rPr>
          <w:rFonts w:cs="B Nazanin"/>
          <w:rtl/>
        </w:rPr>
        <w:t xml:space="preserve">اگر تنها </w:t>
      </w:r>
      <w:r w:rsidR="001230DD" w:rsidRPr="00EE4142">
        <w:rPr>
          <w:rFonts w:cs="B Nazanin" w:hint="cs"/>
          <w:rtl/>
        </w:rPr>
        <w:t>ی</w:t>
      </w:r>
      <w:r w:rsidR="001230DD" w:rsidRPr="00EE4142">
        <w:rPr>
          <w:rFonts w:cs="B Nazanin" w:hint="eastAsia"/>
          <w:rtl/>
        </w:rPr>
        <w:t>ک</w:t>
      </w:r>
      <w:r w:rsidR="001230DD" w:rsidRPr="00EE4142">
        <w:rPr>
          <w:rFonts w:cs="B Nazanin"/>
          <w:rtl/>
        </w:rPr>
        <w:t xml:space="preserve"> </w:t>
      </w:r>
      <w:r w:rsidR="001230DD" w:rsidRPr="00EE4142">
        <w:rPr>
          <w:rFonts w:cs="B Nazanin" w:hint="cs"/>
          <w:rtl/>
        </w:rPr>
        <w:t>ی</w:t>
      </w:r>
      <w:r w:rsidR="001230DD" w:rsidRPr="00EE4142">
        <w:rPr>
          <w:rFonts w:cs="B Nazanin" w:hint="eastAsia"/>
          <w:rtl/>
        </w:rPr>
        <w:t>ا</w:t>
      </w:r>
      <w:r w:rsidR="001230DD" w:rsidRPr="00EE4142">
        <w:rPr>
          <w:rFonts w:cs="B Nazanin"/>
          <w:rtl/>
        </w:rPr>
        <w:t xml:space="preserve"> چند نفر در سازمان به پ</w:t>
      </w:r>
      <w:r w:rsidR="001230DD" w:rsidRPr="00EE4142">
        <w:rPr>
          <w:rFonts w:cs="B Nazanin" w:hint="cs"/>
          <w:rtl/>
        </w:rPr>
        <w:t>ی</w:t>
      </w:r>
      <w:r w:rsidR="001230DD" w:rsidRPr="00EE4142">
        <w:rPr>
          <w:rFonts w:cs="B Nazanin" w:hint="eastAsia"/>
          <w:rtl/>
        </w:rPr>
        <w:t>اده‌ساز</w:t>
      </w:r>
      <w:r w:rsidR="001230DD" w:rsidRPr="00EE4142">
        <w:rPr>
          <w:rFonts w:cs="B Nazanin" w:hint="cs"/>
          <w:rtl/>
        </w:rPr>
        <w:t>ی</w:t>
      </w:r>
      <w:r w:rsidR="001230DD" w:rsidRPr="00EE4142">
        <w:rPr>
          <w:rFonts w:cs="B Nazanin"/>
          <w:rtl/>
        </w:rPr>
        <w:t xml:space="preserve"> </w:t>
      </w:r>
      <w:r w:rsidR="001230DD" w:rsidRPr="00EE4142">
        <w:rPr>
          <w:rFonts w:cs="B Nazanin"/>
        </w:rPr>
        <w:t>CRM</w:t>
      </w:r>
      <w:r w:rsidR="001230DD" w:rsidRPr="00EE4142">
        <w:rPr>
          <w:rFonts w:cs="B Nazanin"/>
          <w:rtl/>
        </w:rPr>
        <w:t xml:space="preserve"> متعهد باشند و بق</w:t>
      </w:r>
      <w:r w:rsidR="001230DD" w:rsidRPr="00EE4142">
        <w:rPr>
          <w:rFonts w:cs="B Nazanin" w:hint="cs"/>
          <w:rtl/>
        </w:rPr>
        <w:t>ی</w:t>
      </w:r>
      <w:r w:rsidR="001230DD" w:rsidRPr="00EE4142">
        <w:rPr>
          <w:rFonts w:cs="B Nazanin" w:hint="eastAsia"/>
          <w:rtl/>
        </w:rPr>
        <w:t>ه</w:t>
      </w:r>
      <w:r w:rsidR="001230DD" w:rsidRPr="00EE4142">
        <w:rPr>
          <w:rFonts w:cs="B Nazanin"/>
          <w:rtl/>
        </w:rPr>
        <w:t xml:space="preserve"> ت</w:t>
      </w:r>
      <w:r w:rsidR="001230DD" w:rsidRPr="00EE4142">
        <w:rPr>
          <w:rFonts w:cs="B Nazanin" w:hint="cs"/>
          <w:rtl/>
        </w:rPr>
        <w:t>ی</w:t>
      </w:r>
      <w:r w:rsidR="001230DD" w:rsidRPr="00EE4142">
        <w:rPr>
          <w:rFonts w:cs="B Nazanin" w:hint="eastAsia"/>
          <w:rtl/>
        </w:rPr>
        <w:t>م</w:t>
      </w:r>
      <w:r w:rsidR="001230DD" w:rsidRPr="00EE4142">
        <w:rPr>
          <w:rFonts w:cs="B Nazanin"/>
          <w:rtl/>
        </w:rPr>
        <w:t xml:space="preserve"> ا</w:t>
      </w:r>
      <w:r w:rsidR="001230DD" w:rsidRPr="00EE4142">
        <w:rPr>
          <w:rFonts w:cs="B Nazanin" w:hint="cs"/>
          <w:rtl/>
        </w:rPr>
        <w:t>ی</w:t>
      </w:r>
      <w:r w:rsidR="001230DD" w:rsidRPr="00EE4142">
        <w:rPr>
          <w:rFonts w:cs="B Nazanin" w:hint="eastAsia"/>
          <w:rtl/>
        </w:rPr>
        <w:t>ن</w:t>
      </w:r>
      <w:r w:rsidR="001230DD" w:rsidRPr="00EE4142">
        <w:rPr>
          <w:rFonts w:cs="B Nazanin"/>
          <w:rtl/>
        </w:rPr>
        <w:t xml:space="preserve"> تعهد را نداشته باشند، موفق</w:t>
      </w:r>
      <w:r w:rsidR="001230DD" w:rsidRPr="00EE4142">
        <w:rPr>
          <w:rFonts w:cs="B Nazanin" w:hint="cs"/>
          <w:rtl/>
        </w:rPr>
        <w:t>ی</w:t>
      </w:r>
      <w:r w:rsidR="001230DD" w:rsidRPr="00EE4142">
        <w:rPr>
          <w:rFonts w:cs="B Nazanin" w:hint="eastAsia"/>
          <w:rtl/>
        </w:rPr>
        <w:t>ت</w:t>
      </w:r>
      <w:r w:rsidR="001230DD" w:rsidRPr="00EE4142">
        <w:rPr>
          <w:rFonts w:cs="B Nazanin"/>
          <w:rtl/>
        </w:rPr>
        <w:t xml:space="preserve"> دشوار خواهد بود.</w:t>
      </w:r>
    </w:p>
    <w:p w14:paraId="3A42D974" w14:textId="460A31D0" w:rsidR="00407111" w:rsidRDefault="00407111" w:rsidP="00B31E4C">
      <w:pPr>
        <w:pStyle w:val="1"/>
        <w:jc w:val="both"/>
        <w:rPr>
          <w:rFonts w:cs="B Nazanin"/>
          <w:rtl/>
        </w:rPr>
      </w:pPr>
      <w:r>
        <w:rPr>
          <w:rFonts w:cs="B Nazanin" w:hint="cs"/>
          <w:rtl/>
        </w:rPr>
        <w:t xml:space="preserve">15- </w:t>
      </w:r>
      <w:r w:rsidR="001230DD" w:rsidRPr="006C5700">
        <w:rPr>
          <w:rFonts w:cs="B Nazanin"/>
          <w:b/>
          <w:bCs/>
          <w:rtl/>
        </w:rPr>
        <w:t>نبود يا ضعف اندازه گيري و سنجش</w:t>
      </w:r>
      <w:r w:rsidR="001230DD" w:rsidRPr="001230DD">
        <w:rPr>
          <w:rFonts w:cs="B Nazanin" w:hint="cs"/>
          <w:rtl/>
        </w:rPr>
        <w:t xml:space="preserve"> :</w:t>
      </w:r>
      <w:r w:rsidR="00EE4142">
        <w:rPr>
          <w:rFonts w:cs="B Nazanin" w:hint="cs"/>
          <w:rtl/>
        </w:rPr>
        <w:t xml:space="preserve"> </w:t>
      </w:r>
      <w:r w:rsidR="001230DD" w:rsidRPr="00EE4142">
        <w:rPr>
          <w:rFonts w:cs="B Nazanin"/>
          <w:rtl/>
        </w:rPr>
        <w:t>اندازه‌گ</w:t>
      </w:r>
      <w:r w:rsidR="001230DD" w:rsidRPr="00EE4142">
        <w:rPr>
          <w:rFonts w:cs="B Nazanin" w:hint="cs"/>
          <w:rtl/>
        </w:rPr>
        <w:t>ی</w:t>
      </w:r>
      <w:r w:rsidR="001230DD" w:rsidRPr="00EE4142">
        <w:rPr>
          <w:rFonts w:cs="B Nazanin" w:hint="eastAsia"/>
          <w:rtl/>
        </w:rPr>
        <w:t>ر</w:t>
      </w:r>
      <w:r w:rsidR="001230DD" w:rsidRPr="00EE4142">
        <w:rPr>
          <w:rFonts w:cs="B Nazanin" w:hint="cs"/>
          <w:rtl/>
        </w:rPr>
        <w:t>ی</w:t>
      </w:r>
      <w:r w:rsidR="001230DD" w:rsidRPr="00EE4142">
        <w:rPr>
          <w:rFonts w:cs="B Nazanin"/>
          <w:rtl/>
        </w:rPr>
        <w:t xml:space="preserve"> عملکرد و سنجش نتا</w:t>
      </w:r>
      <w:r w:rsidR="001230DD" w:rsidRPr="00EE4142">
        <w:rPr>
          <w:rFonts w:cs="B Nazanin" w:hint="cs"/>
          <w:rtl/>
        </w:rPr>
        <w:t>ی</w:t>
      </w:r>
      <w:r w:rsidR="001230DD" w:rsidRPr="00EE4142">
        <w:rPr>
          <w:rFonts w:cs="B Nazanin" w:hint="eastAsia"/>
          <w:rtl/>
        </w:rPr>
        <w:t>ج</w:t>
      </w:r>
      <w:r w:rsidR="001230DD" w:rsidRPr="00EE4142">
        <w:rPr>
          <w:rFonts w:cs="B Nazanin"/>
          <w:rtl/>
        </w:rPr>
        <w:t xml:space="preserve"> از اهم</w:t>
      </w:r>
      <w:r w:rsidR="001230DD" w:rsidRPr="00EE4142">
        <w:rPr>
          <w:rFonts w:cs="B Nazanin" w:hint="cs"/>
          <w:rtl/>
        </w:rPr>
        <w:t>ی</w:t>
      </w:r>
      <w:r w:rsidR="001230DD" w:rsidRPr="00EE4142">
        <w:rPr>
          <w:rFonts w:cs="B Nazanin" w:hint="eastAsia"/>
          <w:rtl/>
        </w:rPr>
        <w:t>ت</w:t>
      </w:r>
      <w:r w:rsidR="001230DD" w:rsidRPr="00EE4142">
        <w:rPr>
          <w:rFonts w:cs="B Nazanin"/>
          <w:rtl/>
        </w:rPr>
        <w:t xml:space="preserve"> بس</w:t>
      </w:r>
      <w:r w:rsidR="001230DD" w:rsidRPr="00EE4142">
        <w:rPr>
          <w:rFonts w:cs="B Nazanin" w:hint="cs"/>
          <w:rtl/>
        </w:rPr>
        <w:t>ی</w:t>
      </w:r>
      <w:r w:rsidR="001230DD" w:rsidRPr="00EE4142">
        <w:rPr>
          <w:rFonts w:cs="B Nazanin" w:hint="eastAsia"/>
          <w:rtl/>
        </w:rPr>
        <w:t>ار</w:t>
      </w:r>
      <w:r w:rsidR="001230DD" w:rsidRPr="00EE4142">
        <w:rPr>
          <w:rFonts w:cs="B Nazanin" w:hint="cs"/>
          <w:rtl/>
        </w:rPr>
        <w:t>ی</w:t>
      </w:r>
      <w:r w:rsidR="001230DD" w:rsidRPr="00EE4142">
        <w:rPr>
          <w:rFonts w:cs="B Nazanin"/>
          <w:rtl/>
        </w:rPr>
        <w:t xml:space="preserve"> برخوردار است تا بتوان عملکرد </w:t>
      </w:r>
      <w:r w:rsidR="001230DD" w:rsidRPr="00EE4142">
        <w:rPr>
          <w:rFonts w:cs="B Nazanin"/>
        </w:rPr>
        <w:t>CRM</w:t>
      </w:r>
      <w:r w:rsidR="001230DD" w:rsidRPr="00EE4142">
        <w:rPr>
          <w:rFonts w:cs="B Nazanin"/>
          <w:rtl/>
        </w:rPr>
        <w:t xml:space="preserve"> را ارز</w:t>
      </w:r>
      <w:r w:rsidR="001230DD" w:rsidRPr="00EE4142">
        <w:rPr>
          <w:rFonts w:cs="B Nazanin" w:hint="cs"/>
          <w:rtl/>
        </w:rPr>
        <w:t>ی</w:t>
      </w:r>
      <w:r w:rsidR="001230DD" w:rsidRPr="00EE4142">
        <w:rPr>
          <w:rFonts w:cs="B Nazanin" w:hint="eastAsia"/>
          <w:rtl/>
        </w:rPr>
        <w:t>اب</w:t>
      </w:r>
      <w:r w:rsidR="001230DD" w:rsidRPr="00EE4142">
        <w:rPr>
          <w:rFonts w:cs="B Nazanin" w:hint="cs"/>
          <w:rtl/>
        </w:rPr>
        <w:t>ی</w:t>
      </w:r>
      <w:r w:rsidR="001230DD" w:rsidRPr="00EE4142">
        <w:rPr>
          <w:rFonts w:cs="B Nazanin"/>
          <w:rtl/>
        </w:rPr>
        <w:t xml:space="preserve"> کرد و در صورت لزوم تصم</w:t>
      </w:r>
      <w:r w:rsidR="001230DD" w:rsidRPr="00EE4142">
        <w:rPr>
          <w:rFonts w:cs="B Nazanin" w:hint="cs"/>
          <w:rtl/>
        </w:rPr>
        <w:t>ی</w:t>
      </w:r>
      <w:r w:rsidR="001230DD" w:rsidRPr="00EE4142">
        <w:rPr>
          <w:rFonts w:cs="B Nazanin" w:hint="eastAsia"/>
          <w:rtl/>
        </w:rPr>
        <w:t>مات</w:t>
      </w:r>
      <w:r w:rsidR="001230DD" w:rsidRPr="00EE4142">
        <w:rPr>
          <w:rFonts w:cs="B Nazanin"/>
          <w:rtl/>
        </w:rPr>
        <w:t xml:space="preserve"> صح</w:t>
      </w:r>
      <w:r w:rsidR="001230DD" w:rsidRPr="00EE4142">
        <w:rPr>
          <w:rFonts w:cs="B Nazanin" w:hint="cs"/>
          <w:rtl/>
        </w:rPr>
        <w:t>ی</w:t>
      </w:r>
      <w:r w:rsidR="001230DD" w:rsidRPr="00EE4142">
        <w:rPr>
          <w:rFonts w:cs="B Nazanin" w:hint="eastAsia"/>
          <w:rtl/>
        </w:rPr>
        <w:t>ح</w:t>
      </w:r>
      <w:r w:rsidR="001230DD" w:rsidRPr="00EE4142">
        <w:rPr>
          <w:rFonts w:cs="B Nazanin" w:hint="cs"/>
          <w:rtl/>
        </w:rPr>
        <w:t>ی</w:t>
      </w:r>
      <w:r w:rsidR="001230DD" w:rsidRPr="00EE4142">
        <w:rPr>
          <w:rFonts w:cs="B Nazanin"/>
          <w:rtl/>
        </w:rPr>
        <w:t xml:space="preserve"> اتخاذ کرد.</w:t>
      </w:r>
    </w:p>
    <w:p w14:paraId="57171B76" w14:textId="77777777" w:rsidR="00407111" w:rsidRDefault="00407111" w:rsidP="00B31E4C">
      <w:pPr>
        <w:pStyle w:val="1"/>
        <w:jc w:val="both"/>
        <w:rPr>
          <w:rFonts w:cs="B Nazanin"/>
          <w:rtl/>
        </w:rPr>
      </w:pPr>
      <w:r>
        <w:rPr>
          <w:rFonts w:cs="B Nazanin" w:hint="cs"/>
          <w:rtl/>
        </w:rPr>
        <w:t xml:space="preserve">16-  </w:t>
      </w:r>
      <w:r w:rsidR="001230DD" w:rsidRPr="006C5700">
        <w:rPr>
          <w:rFonts w:cs="B Nazanin"/>
          <w:b/>
          <w:bCs/>
          <w:rtl/>
        </w:rPr>
        <w:t>زمان بندي و انتظارات غيرواقعي</w:t>
      </w:r>
      <w:r w:rsidR="001230DD" w:rsidRPr="001230DD">
        <w:rPr>
          <w:rFonts w:cs="B Nazanin" w:hint="cs"/>
          <w:rtl/>
        </w:rPr>
        <w:t xml:space="preserve"> :</w:t>
      </w:r>
      <w:r w:rsidR="00EE4142">
        <w:rPr>
          <w:rFonts w:cs="B Nazanin" w:hint="cs"/>
          <w:rtl/>
        </w:rPr>
        <w:t xml:space="preserve"> </w:t>
      </w:r>
      <w:r w:rsidR="001230DD" w:rsidRPr="00EE4142">
        <w:rPr>
          <w:rFonts w:cs="B Nazanin"/>
          <w:rtl/>
        </w:rPr>
        <w:t>در برنامه‌ر</w:t>
      </w:r>
      <w:r w:rsidR="001230DD" w:rsidRPr="00EE4142">
        <w:rPr>
          <w:rFonts w:cs="B Nazanin" w:hint="cs"/>
          <w:rtl/>
        </w:rPr>
        <w:t>ی</w:t>
      </w:r>
      <w:r w:rsidR="001230DD" w:rsidRPr="00EE4142">
        <w:rPr>
          <w:rFonts w:cs="B Nazanin" w:hint="eastAsia"/>
          <w:rtl/>
        </w:rPr>
        <w:t>ز</w:t>
      </w:r>
      <w:r w:rsidR="001230DD" w:rsidRPr="00EE4142">
        <w:rPr>
          <w:rFonts w:cs="B Nazanin" w:hint="cs"/>
          <w:rtl/>
        </w:rPr>
        <w:t>ی</w:t>
      </w:r>
      <w:r w:rsidR="001230DD" w:rsidRPr="00EE4142">
        <w:rPr>
          <w:rFonts w:cs="B Nazanin"/>
          <w:rtl/>
        </w:rPr>
        <w:t xml:space="preserve"> با</w:t>
      </w:r>
      <w:r w:rsidR="001230DD" w:rsidRPr="00EE4142">
        <w:rPr>
          <w:rFonts w:cs="B Nazanin" w:hint="cs"/>
          <w:rtl/>
        </w:rPr>
        <w:t>ی</w:t>
      </w:r>
      <w:r w:rsidR="001230DD" w:rsidRPr="00EE4142">
        <w:rPr>
          <w:rFonts w:cs="B Nazanin" w:hint="eastAsia"/>
          <w:rtl/>
        </w:rPr>
        <w:t>د</w:t>
      </w:r>
      <w:r w:rsidR="001230DD" w:rsidRPr="00EE4142">
        <w:rPr>
          <w:rFonts w:cs="B Nazanin"/>
          <w:rtl/>
        </w:rPr>
        <w:t xml:space="preserve"> به زمان‌بند</w:t>
      </w:r>
      <w:r w:rsidR="001230DD" w:rsidRPr="00EE4142">
        <w:rPr>
          <w:rFonts w:cs="B Nazanin" w:hint="cs"/>
          <w:rtl/>
        </w:rPr>
        <w:t>ی</w:t>
      </w:r>
      <w:r w:rsidR="001230DD" w:rsidRPr="00EE4142">
        <w:rPr>
          <w:rFonts w:cs="B Nazanin"/>
          <w:rtl/>
        </w:rPr>
        <w:t xml:space="preserve"> و انتظارات واقع</w:t>
      </w:r>
      <w:r w:rsidR="001230DD" w:rsidRPr="00EE4142">
        <w:rPr>
          <w:rFonts w:cs="B Nazanin" w:hint="cs"/>
          <w:rtl/>
        </w:rPr>
        <w:t>ی</w:t>
      </w:r>
      <w:r w:rsidR="001230DD" w:rsidRPr="00EE4142">
        <w:rPr>
          <w:rFonts w:cs="B Nazanin"/>
          <w:rtl/>
        </w:rPr>
        <w:t xml:space="preserve"> توجه شود. اگر انتظارات ب</w:t>
      </w:r>
      <w:r w:rsidR="001230DD" w:rsidRPr="00EE4142">
        <w:rPr>
          <w:rFonts w:cs="B Nazanin" w:hint="cs"/>
          <w:rtl/>
        </w:rPr>
        <w:t>ی</w:t>
      </w:r>
      <w:r w:rsidR="001230DD" w:rsidRPr="00EE4142">
        <w:rPr>
          <w:rFonts w:cs="B Nazanin" w:hint="eastAsia"/>
          <w:rtl/>
        </w:rPr>
        <w:t>ش</w:t>
      </w:r>
      <w:r w:rsidR="001230DD" w:rsidRPr="00EE4142">
        <w:rPr>
          <w:rFonts w:cs="B Nazanin"/>
          <w:rtl/>
        </w:rPr>
        <w:t xml:space="preserve"> از حد بالا باشند، ا</w:t>
      </w:r>
      <w:r w:rsidR="001230DD" w:rsidRPr="00EE4142">
        <w:rPr>
          <w:rFonts w:cs="B Nazanin" w:hint="cs"/>
          <w:rtl/>
        </w:rPr>
        <w:t>ی</w:t>
      </w:r>
      <w:r w:rsidR="001230DD" w:rsidRPr="00EE4142">
        <w:rPr>
          <w:rFonts w:cs="B Nazanin" w:hint="eastAsia"/>
          <w:rtl/>
        </w:rPr>
        <w:t>ن</w:t>
      </w:r>
      <w:r w:rsidR="001230DD" w:rsidRPr="00EE4142">
        <w:rPr>
          <w:rFonts w:cs="B Nazanin"/>
          <w:rtl/>
        </w:rPr>
        <w:t xml:space="preserve"> م</w:t>
      </w:r>
      <w:r w:rsidR="001230DD" w:rsidRPr="00EE4142">
        <w:rPr>
          <w:rFonts w:cs="B Nazanin" w:hint="cs"/>
          <w:rtl/>
        </w:rPr>
        <w:t>ی‌</w:t>
      </w:r>
      <w:r w:rsidR="001230DD" w:rsidRPr="00EE4142">
        <w:rPr>
          <w:rFonts w:cs="B Nazanin" w:hint="eastAsia"/>
          <w:rtl/>
        </w:rPr>
        <w:t>تواند</w:t>
      </w:r>
      <w:r w:rsidR="001230DD" w:rsidRPr="00EE4142">
        <w:rPr>
          <w:rFonts w:cs="B Nazanin"/>
          <w:rtl/>
        </w:rPr>
        <w:t xml:space="preserve"> به شکست پروژه منجر شود.</w:t>
      </w:r>
    </w:p>
    <w:p w14:paraId="5BBADB95" w14:textId="77777777" w:rsidR="00407111" w:rsidRDefault="00407111" w:rsidP="00B31E4C">
      <w:pPr>
        <w:pStyle w:val="1"/>
        <w:jc w:val="both"/>
        <w:rPr>
          <w:rFonts w:cs="B Nazanin"/>
          <w:rtl/>
        </w:rPr>
      </w:pPr>
      <w:r>
        <w:rPr>
          <w:rFonts w:cs="B Nazanin" w:hint="cs"/>
          <w:rtl/>
        </w:rPr>
        <w:t xml:space="preserve">17- </w:t>
      </w:r>
      <w:r w:rsidR="001230DD" w:rsidRPr="006C5700">
        <w:rPr>
          <w:rFonts w:cs="B Nazanin"/>
          <w:b/>
          <w:bCs/>
          <w:rtl/>
        </w:rPr>
        <w:t xml:space="preserve"> ضعف در اجراي برنامه ها </w:t>
      </w:r>
      <w:r w:rsidR="001230DD" w:rsidRPr="001230DD">
        <w:rPr>
          <w:rFonts w:cs="B Nazanin" w:hint="cs"/>
          <w:rtl/>
        </w:rPr>
        <w:t>:</w:t>
      </w:r>
      <w:r w:rsidR="00EE4142">
        <w:rPr>
          <w:rFonts w:cs="B Nazanin" w:hint="cs"/>
          <w:rtl/>
        </w:rPr>
        <w:t xml:space="preserve"> </w:t>
      </w:r>
      <w:r w:rsidR="001230DD" w:rsidRPr="00EE4142">
        <w:rPr>
          <w:rFonts w:cs="B Nazanin"/>
          <w:rtl/>
        </w:rPr>
        <w:t>اگر برنامه‌ها</w:t>
      </w:r>
      <w:r w:rsidR="001230DD" w:rsidRPr="00EE4142">
        <w:rPr>
          <w:rFonts w:cs="B Nazanin" w:hint="cs"/>
          <w:rtl/>
        </w:rPr>
        <w:t>ی</w:t>
      </w:r>
      <w:r w:rsidR="001230DD" w:rsidRPr="00EE4142">
        <w:rPr>
          <w:rFonts w:cs="B Nazanin"/>
          <w:rtl/>
        </w:rPr>
        <w:t xml:space="preserve"> اجرا</w:t>
      </w:r>
      <w:r w:rsidR="001230DD" w:rsidRPr="00EE4142">
        <w:rPr>
          <w:rFonts w:cs="B Nazanin" w:hint="cs"/>
          <w:rtl/>
        </w:rPr>
        <w:t>یی</w:t>
      </w:r>
      <w:r w:rsidR="001230DD" w:rsidRPr="00EE4142">
        <w:rPr>
          <w:rFonts w:cs="B Nazanin"/>
          <w:rtl/>
        </w:rPr>
        <w:t xml:space="preserve"> به‌درست</w:t>
      </w:r>
      <w:r w:rsidR="001230DD" w:rsidRPr="00EE4142">
        <w:rPr>
          <w:rFonts w:cs="B Nazanin" w:hint="cs"/>
          <w:rtl/>
        </w:rPr>
        <w:t>ی</w:t>
      </w:r>
      <w:r w:rsidR="001230DD" w:rsidRPr="00EE4142">
        <w:rPr>
          <w:rFonts w:cs="B Nazanin"/>
          <w:rtl/>
        </w:rPr>
        <w:t xml:space="preserve"> پ</w:t>
      </w:r>
      <w:r w:rsidR="001230DD" w:rsidRPr="00EE4142">
        <w:rPr>
          <w:rFonts w:cs="B Nazanin" w:hint="cs"/>
          <w:rtl/>
        </w:rPr>
        <w:t>ی</w:t>
      </w:r>
      <w:r w:rsidR="001230DD" w:rsidRPr="00EE4142">
        <w:rPr>
          <w:rFonts w:cs="B Nazanin" w:hint="eastAsia"/>
          <w:rtl/>
        </w:rPr>
        <w:t>اده‌ساز</w:t>
      </w:r>
      <w:r w:rsidR="001230DD" w:rsidRPr="00EE4142">
        <w:rPr>
          <w:rFonts w:cs="B Nazanin" w:hint="cs"/>
          <w:rtl/>
        </w:rPr>
        <w:t>ی</w:t>
      </w:r>
      <w:r w:rsidR="001230DD" w:rsidRPr="00EE4142">
        <w:rPr>
          <w:rFonts w:cs="B Nazanin"/>
          <w:rtl/>
        </w:rPr>
        <w:t xml:space="preserve"> نشوند، اهداف مطلوب دست‌</w:t>
      </w:r>
      <w:r w:rsidR="001230DD" w:rsidRPr="00EE4142">
        <w:rPr>
          <w:rFonts w:cs="B Nazanin" w:hint="cs"/>
          <w:rtl/>
        </w:rPr>
        <w:t>ی</w:t>
      </w:r>
      <w:r w:rsidR="001230DD" w:rsidRPr="00EE4142">
        <w:rPr>
          <w:rFonts w:cs="B Nazanin" w:hint="eastAsia"/>
          <w:rtl/>
        </w:rPr>
        <w:t>افتن</w:t>
      </w:r>
      <w:r w:rsidR="001230DD" w:rsidRPr="00EE4142">
        <w:rPr>
          <w:rFonts w:cs="B Nazanin" w:hint="cs"/>
          <w:rtl/>
        </w:rPr>
        <w:t>ی</w:t>
      </w:r>
      <w:r w:rsidR="001230DD" w:rsidRPr="00EE4142">
        <w:rPr>
          <w:rFonts w:cs="B Nazanin"/>
          <w:rtl/>
        </w:rPr>
        <w:t xml:space="preserve"> نخواهد بود.</w:t>
      </w:r>
    </w:p>
    <w:p w14:paraId="19EFDA88" w14:textId="77777777" w:rsidR="00407111" w:rsidRDefault="00407111" w:rsidP="00B31E4C">
      <w:pPr>
        <w:pStyle w:val="1"/>
        <w:jc w:val="both"/>
        <w:rPr>
          <w:rFonts w:cs="B Nazanin"/>
          <w:rtl/>
        </w:rPr>
      </w:pPr>
      <w:r>
        <w:rPr>
          <w:rFonts w:cs="B Nazanin" w:hint="cs"/>
          <w:rtl/>
        </w:rPr>
        <w:t xml:space="preserve">18-  </w:t>
      </w:r>
      <w:r w:rsidR="001230DD" w:rsidRPr="00183361">
        <w:rPr>
          <w:rFonts w:cs="B Nazanin"/>
          <w:rtl/>
        </w:rPr>
        <w:t xml:space="preserve"> </w:t>
      </w:r>
      <w:r w:rsidR="001230DD" w:rsidRPr="006C5700">
        <w:rPr>
          <w:rFonts w:cs="B Nazanin"/>
          <w:b/>
          <w:bCs/>
          <w:rtl/>
        </w:rPr>
        <w:t xml:space="preserve">مسائل </w:t>
      </w:r>
      <w:r w:rsidR="001230DD" w:rsidRPr="006C5700">
        <w:rPr>
          <w:rFonts w:cs="B Nazanin"/>
          <w:b/>
          <w:bCs/>
        </w:rPr>
        <w:t>IT</w:t>
      </w:r>
      <w:r w:rsidR="001230DD" w:rsidRPr="006C5700">
        <w:rPr>
          <w:rFonts w:cs="B Nazanin"/>
          <w:b/>
          <w:bCs/>
          <w:rtl/>
        </w:rPr>
        <w:t xml:space="preserve"> و پشتيباني</w:t>
      </w:r>
      <w:r w:rsidR="001230DD" w:rsidRPr="00183361">
        <w:rPr>
          <w:rFonts w:cs="B Nazanin"/>
          <w:rtl/>
        </w:rPr>
        <w:t xml:space="preserve"> </w:t>
      </w:r>
      <w:r w:rsidR="001230DD" w:rsidRPr="00183361">
        <w:rPr>
          <w:rFonts w:cs="B Nazanin" w:hint="cs"/>
          <w:rtl/>
        </w:rPr>
        <w:t>:</w:t>
      </w:r>
      <w:r w:rsidR="001230DD" w:rsidRPr="00183361">
        <w:rPr>
          <w:rFonts w:cs="B Nazanin"/>
          <w:rtl/>
        </w:rPr>
        <w:t xml:space="preserve"> مسائل مربوط به فناور</w:t>
      </w:r>
      <w:r w:rsidR="001230DD" w:rsidRPr="00183361">
        <w:rPr>
          <w:rFonts w:cs="B Nazanin" w:hint="cs"/>
          <w:rtl/>
        </w:rPr>
        <w:t>ی</w:t>
      </w:r>
      <w:r w:rsidR="001230DD" w:rsidRPr="00183361">
        <w:rPr>
          <w:rFonts w:cs="B Nazanin"/>
          <w:rtl/>
        </w:rPr>
        <w:t xml:space="preserve"> اطلاعات و عدم پشت</w:t>
      </w:r>
      <w:r w:rsidR="001230DD" w:rsidRPr="00183361">
        <w:rPr>
          <w:rFonts w:cs="B Nazanin" w:hint="cs"/>
          <w:rtl/>
        </w:rPr>
        <w:t>ی</w:t>
      </w:r>
      <w:r w:rsidR="001230DD" w:rsidRPr="00183361">
        <w:rPr>
          <w:rFonts w:cs="B Nazanin" w:hint="eastAsia"/>
          <w:rtl/>
        </w:rPr>
        <w:t>بان</w:t>
      </w:r>
      <w:r w:rsidR="001230DD" w:rsidRPr="00183361">
        <w:rPr>
          <w:rFonts w:cs="B Nazanin" w:hint="cs"/>
          <w:rtl/>
        </w:rPr>
        <w:t>ی</w:t>
      </w:r>
      <w:r w:rsidR="001230DD" w:rsidRPr="00183361">
        <w:rPr>
          <w:rFonts w:cs="B Nazanin"/>
          <w:rtl/>
        </w:rPr>
        <w:t xml:space="preserve"> به‌موقع م</w:t>
      </w:r>
      <w:r w:rsidR="001230DD" w:rsidRPr="00183361">
        <w:rPr>
          <w:rFonts w:cs="B Nazanin" w:hint="cs"/>
          <w:rtl/>
        </w:rPr>
        <w:t>ی‌</w:t>
      </w:r>
      <w:r w:rsidR="001230DD" w:rsidRPr="00183361">
        <w:rPr>
          <w:rFonts w:cs="B Nazanin" w:hint="eastAsia"/>
          <w:rtl/>
        </w:rPr>
        <w:t>تواند</w:t>
      </w:r>
      <w:r w:rsidR="001230DD" w:rsidRPr="00183361">
        <w:rPr>
          <w:rFonts w:cs="B Nazanin"/>
          <w:rtl/>
        </w:rPr>
        <w:t xml:space="preserve"> به مشکلات</w:t>
      </w:r>
      <w:r w:rsidR="001230DD" w:rsidRPr="00183361">
        <w:rPr>
          <w:rFonts w:cs="B Nazanin" w:hint="cs"/>
          <w:rtl/>
        </w:rPr>
        <w:t>ی</w:t>
      </w:r>
      <w:r w:rsidR="001230DD" w:rsidRPr="00183361">
        <w:rPr>
          <w:rFonts w:cs="B Nazanin"/>
          <w:rtl/>
        </w:rPr>
        <w:t xml:space="preserve"> در عملکرد </w:t>
      </w:r>
      <w:r w:rsidR="001230DD" w:rsidRPr="00183361">
        <w:rPr>
          <w:rFonts w:cs="B Nazanin"/>
        </w:rPr>
        <w:t>CRM</w:t>
      </w:r>
      <w:r w:rsidR="001230DD" w:rsidRPr="00183361">
        <w:rPr>
          <w:rFonts w:cs="B Nazanin"/>
          <w:rtl/>
        </w:rPr>
        <w:t xml:space="preserve"> منجر شود.</w:t>
      </w:r>
    </w:p>
    <w:p w14:paraId="11FE17A4" w14:textId="77777777" w:rsidR="00407111" w:rsidRDefault="00407111" w:rsidP="00B31E4C">
      <w:pPr>
        <w:pStyle w:val="1"/>
        <w:jc w:val="both"/>
        <w:rPr>
          <w:rFonts w:cs="B Nazanin"/>
          <w:rtl/>
        </w:rPr>
      </w:pPr>
      <w:r>
        <w:rPr>
          <w:rFonts w:cs="B Nazanin" w:hint="cs"/>
          <w:rtl/>
        </w:rPr>
        <w:t xml:space="preserve">19- </w:t>
      </w:r>
      <w:r w:rsidR="001230DD" w:rsidRPr="006C5700">
        <w:rPr>
          <w:rFonts w:cs="B Nazanin"/>
          <w:b/>
          <w:bCs/>
          <w:rtl/>
        </w:rPr>
        <w:t>نبود طرح جامع</w:t>
      </w:r>
      <w:r w:rsidR="001230DD" w:rsidRPr="001230DD">
        <w:rPr>
          <w:rFonts w:cs="B Nazanin"/>
          <w:rtl/>
        </w:rPr>
        <w:t xml:space="preserve"> </w:t>
      </w:r>
      <w:r w:rsidR="001230DD" w:rsidRPr="001230DD">
        <w:rPr>
          <w:rFonts w:cs="B Nazanin" w:hint="cs"/>
          <w:rtl/>
        </w:rPr>
        <w:t>:</w:t>
      </w:r>
      <w:r w:rsidR="00183361">
        <w:rPr>
          <w:rFonts w:cs="B Nazanin" w:hint="cs"/>
          <w:rtl/>
        </w:rPr>
        <w:t xml:space="preserve"> </w:t>
      </w:r>
      <w:r w:rsidR="001230DD" w:rsidRPr="00183361">
        <w:rPr>
          <w:rFonts w:cs="B Nazanin"/>
          <w:rtl/>
        </w:rPr>
        <w:t>در صورت</w:t>
      </w:r>
      <w:r w:rsidR="001230DD" w:rsidRPr="00183361">
        <w:rPr>
          <w:rFonts w:cs="B Nazanin" w:hint="cs"/>
          <w:rtl/>
        </w:rPr>
        <w:t>ی</w:t>
      </w:r>
      <w:r w:rsidR="001230DD" w:rsidRPr="00183361">
        <w:rPr>
          <w:rFonts w:cs="B Nazanin"/>
          <w:rtl/>
        </w:rPr>
        <w:t xml:space="preserve"> که طرح جامع</w:t>
      </w:r>
      <w:r w:rsidR="001230DD" w:rsidRPr="00183361">
        <w:rPr>
          <w:rFonts w:cs="B Nazanin" w:hint="cs"/>
          <w:rtl/>
        </w:rPr>
        <w:t>ی</w:t>
      </w:r>
      <w:r w:rsidR="001230DD" w:rsidRPr="00183361">
        <w:rPr>
          <w:rFonts w:cs="B Nazanin"/>
          <w:rtl/>
        </w:rPr>
        <w:t xml:space="preserve"> برا</w:t>
      </w:r>
      <w:r w:rsidR="001230DD" w:rsidRPr="00183361">
        <w:rPr>
          <w:rFonts w:cs="B Nazanin" w:hint="cs"/>
          <w:rtl/>
        </w:rPr>
        <w:t>ی</w:t>
      </w:r>
      <w:r w:rsidR="001230DD" w:rsidRPr="00183361">
        <w:rPr>
          <w:rFonts w:cs="B Nazanin"/>
          <w:rtl/>
        </w:rPr>
        <w:t xml:space="preserve"> پ</w:t>
      </w:r>
      <w:r w:rsidR="001230DD" w:rsidRPr="00183361">
        <w:rPr>
          <w:rFonts w:cs="B Nazanin" w:hint="cs"/>
          <w:rtl/>
        </w:rPr>
        <w:t>ی</w:t>
      </w:r>
      <w:r w:rsidR="001230DD" w:rsidRPr="00183361">
        <w:rPr>
          <w:rFonts w:cs="B Nazanin" w:hint="eastAsia"/>
          <w:rtl/>
        </w:rPr>
        <w:t>اده‌ساز</w:t>
      </w:r>
      <w:r w:rsidR="001230DD" w:rsidRPr="00183361">
        <w:rPr>
          <w:rFonts w:cs="B Nazanin" w:hint="cs"/>
          <w:rtl/>
        </w:rPr>
        <w:t>ی</w:t>
      </w:r>
      <w:r w:rsidR="001230DD" w:rsidRPr="00183361">
        <w:rPr>
          <w:rFonts w:cs="B Nazanin"/>
          <w:rtl/>
        </w:rPr>
        <w:t xml:space="preserve"> </w:t>
      </w:r>
      <w:r w:rsidR="001230DD" w:rsidRPr="00183361">
        <w:rPr>
          <w:rFonts w:cs="B Nazanin"/>
          <w:lang w:bidi="ar-SA"/>
        </w:rPr>
        <w:t>CRM</w:t>
      </w:r>
      <w:r w:rsidR="001230DD" w:rsidRPr="00183361">
        <w:rPr>
          <w:rFonts w:cs="B Nazanin"/>
          <w:rtl/>
        </w:rPr>
        <w:t xml:space="preserve"> وجود نداشته باشد، اجرا</w:t>
      </w:r>
      <w:r w:rsidR="001230DD" w:rsidRPr="00183361">
        <w:rPr>
          <w:rFonts w:cs="B Nazanin" w:hint="cs"/>
          <w:rtl/>
        </w:rPr>
        <w:t>ی</w:t>
      </w:r>
      <w:r w:rsidR="001230DD" w:rsidRPr="00183361">
        <w:rPr>
          <w:rFonts w:cs="B Nazanin"/>
          <w:rtl/>
        </w:rPr>
        <w:t xml:space="preserve"> آن دچار مشکلات خواهد شد.</w:t>
      </w:r>
    </w:p>
    <w:p w14:paraId="0D7C70C7" w14:textId="0B3DA2DF" w:rsidR="00183361" w:rsidRPr="00407111" w:rsidRDefault="00407111" w:rsidP="00B31E4C">
      <w:pPr>
        <w:pStyle w:val="1"/>
        <w:jc w:val="both"/>
        <w:rPr>
          <w:rFonts w:cs="B Nazanin"/>
          <w:rtl/>
        </w:rPr>
      </w:pPr>
      <w:r>
        <w:rPr>
          <w:rFonts w:cs="B Nazanin" w:hint="cs"/>
          <w:rtl/>
        </w:rPr>
        <w:t>20</w:t>
      </w:r>
      <w:r w:rsidRPr="00B31E4C">
        <w:rPr>
          <w:rFonts w:cs="B Nazanin" w:hint="cs"/>
          <w:color w:val="000000" w:themeColor="text1"/>
          <w:rtl/>
        </w:rPr>
        <w:t xml:space="preserve">- </w:t>
      </w:r>
      <w:r w:rsidR="00183361" w:rsidRPr="00DD42A8">
        <w:rPr>
          <w:rFonts w:cs="B Nazanin" w:hint="cs"/>
          <w:b/>
          <w:bCs/>
          <w:color w:val="000000" w:themeColor="text1"/>
          <w:rtl/>
        </w:rPr>
        <w:t xml:space="preserve"> </w:t>
      </w:r>
      <w:r w:rsidR="00DD42A8" w:rsidRPr="00DD42A8">
        <w:rPr>
          <w:rFonts w:cs="B Nazanin" w:hint="cs"/>
          <w:b/>
          <w:bCs/>
          <w:color w:val="000000" w:themeColor="text1"/>
          <w:rtl/>
        </w:rPr>
        <w:t xml:space="preserve">متغیر </w:t>
      </w:r>
      <w:r w:rsidR="00DD42A8" w:rsidRPr="00DD42A8">
        <w:rPr>
          <w:rFonts w:cs="B Nazanin"/>
          <w:b/>
          <w:bCs/>
          <w:color w:val="000000" w:themeColor="text1"/>
        </w:rPr>
        <w:t>X</w:t>
      </w:r>
      <w:r w:rsidR="008222AB">
        <w:rPr>
          <w:rFonts w:cs="B Nazanin" w:hint="cs"/>
          <w:rtl/>
        </w:rPr>
        <w:t xml:space="preserve"> : این متغیر به مفهوم مفید نبودن متغیر های قبلی بوده و باید متغیر های تاثیرگذار جدید را کشف و پیدا نمود .</w:t>
      </w:r>
    </w:p>
    <w:p w14:paraId="3128A11F" w14:textId="77777777" w:rsidR="001230DD" w:rsidRDefault="001230DD" w:rsidP="001230DD">
      <w:pPr>
        <w:pStyle w:val="1"/>
        <w:rPr>
          <w:rFonts w:cs="B Nazanin"/>
          <w:rtl/>
        </w:rPr>
      </w:pPr>
    </w:p>
    <w:p w14:paraId="33983AE3" w14:textId="46816688" w:rsidR="001230DD" w:rsidRDefault="00A0053C" w:rsidP="001230DD">
      <w:pPr>
        <w:pStyle w:val="1"/>
        <w:rPr>
          <w:b/>
          <w:bCs/>
          <w:sz w:val="44"/>
          <w:szCs w:val="44"/>
          <w:rtl/>
        </w:rPr>
      </w:pPr>
      <w:r>
        <w:rPr>
          <w:rFonts w:hint="cs"/>
          <w:b/>
          <w:bCs/>
          <w:sz w:val="44"/>
          <w:szCs w:val="44"/>
          <w:rtl/>
        </w:rPr>
        <w:t>فصل</w:t>
      </w:r>
      <w:r w:rsidR="001230DD" w:rsidRPr="006C5700">
        <w:rPr>
          <w:rFonts w:hint="cs"/>
          <w:b/>
          <w:bCs/>
          <w:sz w:val="44"/>
          <w:szCs w:val="44"/>
          <w:rtl/>
        </w:rPr>
        <w:t xml:space="preserve"> سیزدهم</w:t>
      </w:r>
    </w:p>
    <w:p w14:paraId="2DC2E0E4" w14:textId="19539CFF" w:rsidR="006C5700" w:rsidRDefault="00B31E4C" w:rsidP="001230DD">
      <w:pPr>
        <w:pStyle w:val="1"/>
        <w:rPr>
          <w:b/>
          <w:bCs/>
          <w:sz w:val="44"/>
          <w:szCs w:val="44"/>
          <w:rtl/>
        </w:rPr>
      </w:pPr>
      <w:r>
        <w:rPr>
          <w:b/>
          <w:bCs/>
          <w:noProof/>
          <w:sz w:val="44"/>
          <w:szCs w:val="44"/>
          <w:rtl/>
          <w:lang w:bidi="ar-SA"/>
        </w:rPr>
        <w:lastRenderedPageBreak/>
        <mc:AlternateContent>
          <mc:Choice Requires="wps">
            <w:drawing>
              <wp:anchor distT="0" distB="0" distL="114300" distR="114300" simplePos="0" relativeHeight="252023808" behindDoc="0" locked="0" layoutInCell="1" allowOverlap="1" wp14:anchorId="37BA9D02" wp14:editId="77B84645">
                <wp:simplePos x="0" y="0"/>
                <wp:positionH relativeFrom="column">
                  <wp:posOffset>-15240</wp:posOffset>
                </wp:positionH>
                <wp:positionV relativeFrom="paragraph">
                  <wp:posOffset>134620</wp:posOffset>
                </wp:positionV>
                <wp:extent cx="4380865" cy="0"/>
                <wp:effectExtent l="0" t="0" r="0" b="0"/>
                <wp:wrapNone/>
                <wp:docPr id="1106344922" name="Straight Connector 347"/>
                <wp:cNvGraphicFramePr/>
                <a:graphic xmlns:a="http://schemas.openxmlformats.org/drawingml/2006/main">
                  <a:graphicData uri="http://schemas.microsoft.com/office/word/2010/wordprocessingShape">
                    <wps:wsp>
                      <wps:cNvCnPr/>
                      <wps:spPr>
                        <a:xfrm>
                          <a:off x="0" y="0"/>
                          <a:ext cx="43808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E70C525" id="Straight Connector 347" o:spid="_x0000_s1026" style="position:absolute;left:0;text-align:left;z-index:252023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10.6pt" to="343.7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" strokecolor="black [3040]"/>
            </w:pict>
          </mc:Fallback>
        </mc:AlternateContent>
      </w:r>
      <w:r w:rsidR="00D91F18">
        <w:rPr>
          <w:b/>
          <w:bCs/>
          <w:noProof/>
          <w:sz w:val="44"/>
          <w:szCs w:val="44"/>
          <w:rtl/>
          <w:lang w:bidi="ar-SA"/>
        </w:rPr>
        <mc:AlternateContent>
          <mc:Choice Requires="wps">
            <w:drawing>
              <wp:anchor distT="0" distB="0" distL="114300" distR="114300" simplePos="0" relativeHeight="251735040" behindDoc="0" locked="0" layoutInCell="1" allowOverlap="1" wp14:anchorId="65804ABE" wp14:editId="563CA855">
                <wp:simplePos x="0" y="0"/>
                <wp:positionH relativeFrom="column">
                  <wp:posOffset>-16510</wp:posOffset>
                </wp:positionH>
                <wp:positionV relativeFrom="paragraph">
                  <wp:posOffset>89535</wp:posOffset>
                </wp:positionV>
                <wp:extent cx="2084173" cy="626075"/>
                <wp:effectExtent l="0" t="0" r="0" b="3175"/>
                <wp:wrapNone/>
                <wp:docPr id="2007955288" name="Text Box 4"/>
                <wp:cNvGraphicFramePr/>
                <a:graphic xmlns:a="http://schemas.openxmlformats.org/drawingml/2006/main">
                  <a:graphicData uri="http://schemas.microsoft.com/office/word/2010/wordprocessingShape">
                    <wps:wsp>
                      <wps:cNvSpPr txBox="1"/>
                      <wps:spPr>
                        <a:xfrm>
                          <a:off x="0" y="0"/>
                          <a:ext cx="2084173" cy="6260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6066514" w14:textId="594B77B8" w:rsidR="004444F4" w:rsidRPr="006C5700" w:rsidRDefault="004444F4" w:rsidP="00D91F18">
                            <w:pPr>
                              <w:jc w:val="right"/>
                              <w:rPr>
                                <w:rFonts w:cs="B Nazanin"/>
                                <w:b/>
                                <w:bCs/>
                                <w:sz w:val="52"/>
                                <w:szCs w:val="52"/>
                                <w:rtl/>
                                <w:lang w:bidi="fa-IR"/>
                              </w:rPr>
                            </w:pPr>
                            <w:r w:rsidRPr="006C5700">
                              <w:rPr>
                                <w:rFonts w:cs="B Nazanin" w:hint="cs"/>
                                <w:b/>
                                <w:bCs/>
                                <w:sz w:val="52"/>
                                <w:szCs w:val="52"/>
                                <w:rtl/>
                                <w:lang w:bidi="fa-IR"/>
                              </w:rPr>
                              <w:t xml:space="preserve">ابعاد فنی </w:t>
                            </w:r>
                            <w:r w:rsidRPr="006C5700">
                              <w:rPr>
                                <w:rFonts w:cs="B Nazanin"/>
                                <w:b/>
                                <w:bCs/>
                                <w:sz w:val="52"/>
                                <w:szCs w:val="52"/>
                              </w:rPr>
                              <w:t>CRM</w:t>
                            </w:r>
                          </w:p>
                          <w:p w14:paraId="70CF842D" w14:textId="77777777" w:rsidR="004444F4" w:rsidRDefault="004444F4"/>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804ABE" id="_x0000_s1051" type="#_x0000_t202" style="position:absolute;left:0;text-align:left;margin-left:-1.3pt;margin-top:7.05pt;width:164.1pt;height:49.3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" filled="f" stroked="f">
                <v:textbox>
                  <w:txbxContent>
                    <w:p w14:paraId="46066514" w14:textId="594B77B8" w:rsidR="004444F4" w:rsidRPr="006C5700" w:rsidRDefault="004444F4" w:rsidP="00D91F18">
                      <w:pPr>
                        <w:jc w:val="right"/>
                        <w:rPr>
                          <w:rFonts w:cs="B Nazanin"/>
                          <w:b/>
                          <w:bCs/>
                          <w:sz w:val="52"/>
                          <w:szCs w:val="52"/>
                          <w:rtl/>
                          <w:lang w:bidi="fa-IR"/>
                        </w:rPr>
                      </w:pPr>
                      <w:r w:rsidRPr="006C5700">
                        <w:rPr>
                          <w:rFonts w:cs="B Nazanin" w:hint="cs"/>
                          <w:b/>
                          <w:bCs/>
                          <w:sz w:val="52"/>
                          <w:szCs w:val="52"/>
                          <w:rtl/>
                          <w:lang w:bidi="fa-IR"/>
                        </w:rPr>
                        <w:t xml:space="preserve">ابعاد فنی </w:t>
                      </w:r>
                      <w:r w:rsidRPr="006C5700">
                        <w:rPr>
                          <w:rFonts w:cs="B Nazanin"/>
                          <w:b/>
                          <w:bCs/>
                          <w:sz w:val="52"/>
                          <w:szCs w:val="52"/>
                        </w:rPr>
                        <w:t>CRM</w:t>
                      </w:r>
                    </w:p>
                    <w:p w14:paraId="70CF842D" w14:textId="77777777" w:rsidR="004444F4" w:rsidRDefault="004444F4"/>
                  </w:txbxContent>
                </v:textbox>
              </v:shape>
            </w:pict>
          </mc:Fallback>
        </mc:AlternateContent>
      </w:r>
    </w:p>
    <w:p w14:paraId="1C5F0705" w14:textId="1CED7109" w:rsidR="001230DD" w:rsidRPr="006C5700" w:rsidRDefault="006C5700" w:rsidP="006C5700">
      <w:pPr>
        <w:pStyle w:val="1"/>
        <w:rPr>
          <w:b/>
          <w:bCs/>
          <w:sz w:val="44"/>
          <w:szCs w:val="44"/>
          <w:rtl/>
        </w:rPr>
      </w:pPr>
      <w:r>
        <w:rPr>
          <w:b/>
          <w:bCs/>
          <w:noProof/>
          <w:sz w:val="44"/>
          <w:szCs w:val="44"/>
          <w:rtl/>
          <w:lang w:bidi="ar-SA"/>
        </w:rPr>
        <mc:AlternateContent>
          <mc:Choice Requires="wps">
            <w:drawing>
              <wp:anchor distT="0" distB="0" distL="114300" distR="114300" simplePos="0" relativeHeight="251732992" behindDoc="0" locked="0" layoutInCell="1" allowOverlap="1" wp14:anchorId="4F5D207B" wp14:editId="168A52FB">
                <wp:simplePos x="0" y="0"/>
                <wp:positionH relativeFrom="column">
                  <wp:posOffset>-14606</wp:posOffset>
                </wp:positionH>
                <wp:positionV relativeFrom="paragraph">
                  <wp:posOffset>129540</wp:posOffset>
                </wp:positionV>
                <wp:extent cx="4380865" cy="0"/>
                <wp:effectExtent l="0" t="0" r="0" b="0"/>
                <wp:wrapNone/>
                <wp:docPr id="480794234" name="Straight Connector 2"/>
                <wp:cNvGraphicFramePr/>
                <a:graphic xmlns:a="http://schemas.openxmlformats.org/drawingml/2006/main">
                  <a:graphicData uri="http://schemas.microsoft.com/office/word/2010/wordprocessingShape">
                    <wps:wsp>
                      <wps:cNvCnPr/>
                      <wps:spPr>
                        <a:xfrm flipH="1">
                          <a:off x="0" y="0"/>
                          <a:ext cx="43808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8AD449F" id="Straight Connector 2" o:spid="_x0000_s1026" style="position:absolute;left:0;text-align:left;flip:x;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5pt,10.2pt" to="343.8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" strokecolor="black [3040]"/>
            </w:pict>
          </mc:Fallback>
        </mc:AlternateContent>
      </w:r>
    </w:p>
    <w:p w14:paraId="049CF8E7" w14:textId="77777777" w:rsidR="001230DD" w:rsidRPr="006C5700" w:rsidRDefault="001230DD" w:rsidP="00BA09FB">
      <w:pPr>
        <w:pStyle w:val="1"/>
        <w:jc w:val="both"/>
        <w:rPr>
          <w:rFonts w:cs="B Nazanin"/>
          <w:b/>
          <w:bCs/>
          <w:sz w:val="27"/>
          <w:szCs w:val="27"/>
          <w:rtl/>
        </w:rPr>
      </w:pPr>
      <w:r w:rsidRPr="006C5700">
        <w:rPr>
          <w:rFonts w:cs="B Nazanin" w:hint="cs"/>
          <w:b/>
          <w:bCs/>
          <w:sz w:val="27"/>
          <w:szCs w:val="27"/>
          <w:rtl/>
        </w:rPr>
        <w:t>مقدمه</w:t>
      </w:r>
    </w:p>
    <w:p w14:paraId="15055E3B" w14:textId="3CDB46D8" w:rsidR="001230DD" w:rsidRPr="001230DD" w:rsidRDefault="001230DD" w:rsidP="00BA09FB">
      <w:pPr>
        <w:pStyle w:val="1"/>
        <w:jc w:val="both"/>
        <w:rPr>
          <w:rFonts w:cs="B Nazanin"/>
          <w:rtl/>
        </w:rPr>
      </w:pPr>
      <w:r w:rsidRPr="001230DD">
        <w:rPr>
          <w:rFonts w:cs="B Nazanin"/>
          <w:rtl/>
        </w:rPr>
        <w:t>مد</w:t>
      </w:r>
      <w:r w:rsidRPr="001230DD">
        <w:rPr>
          <w:rFonts w:cs="B Nazanin" w:hint="cs"/>
          <w:rtl/>
        </w:rPr>
        <w:t>ی</w:t>
      </w:r>
      <w:r w:rsidRPr="001230DD">
        <w:rPr>
          <w:rFonts w:cs="B Nazanin" w:hint="eastAsia"/>
          <w:rtl/>
        </w:rPr>
        <w:t>ر</w:t>
      </w:r>
      <w:r w:rsidRPr="001230DD">
        <w:rPr>
          <w:rFonts w:cs="B Nazanin" w:hint="cs"/>
          <w:rtl/>
        </w:rPr>
        <w:t>ی</w:t>
      </w:r>
      <w:r w:rsidRPr="001230DD">
        <w:rPr>
          <w:rFonts w:cs="B Nazanin" w:hint="eastAsia"/>
          <w:rtl/>
        </w:rPr>
        <w:t>ت</w:t>
      </w:r>
      <w:r w:rsidRPr="001230DD">
        <w:rPr>
          <w:rFonts w:cs="B Nazanin"/>
          <w:rtl/>
        </w:rPr>
        <w:t xml:space="preserve"> </w:t>
      </w:r>
      <w:r w:rsidR="004B76CD">
        <w:rPr>
          <w:rFonts w:cs="B Nazanin" w:hint="cs"/>
          <w:rtl/>
        </w:rPr>
        <w:t>رابطه</w:t>
      </w:r>
      <w:r w:rsidRPr="001230DD">
        <w:rPr>
          <w:rFonts w:cs="B Nazanin"/>
          <w:rtl/>
        </w:rPr>
        <w:t xml:space="preserve"> با مشتر</w:t>
      </w:r>
      <w:r w:rsidRPr="001230DD">
        <w:rPr>
          <w:rFonts w:cs="B Nazanin" w:hint="cs"/>
          <w:rtl/>
        </w:rPr>
        <w:t>ی</w:t>
      </w:r>
      <w:r w:rsidRPr="001230DD">
        <w:rPr>
          <w:rFonts w:cs="B Nazanin" w:hint="eastAsia"/>
          <w:rtl/>
        </w:rPr>
        <w:t>،</w:t>
      </w:r>
      <w:r w:rsidRPr="001230DD">
        <w:rPr>
          <w:rFonts w:cs="B Nazanin"/>
          <w:rtl/>
        </w:rPr>
        <w:t xml:space="preserve"> به عنوان </w:t>
      </w:r>
      <w:r w:rsidRPr="001230DD">
        <w:rPr>
          <w:rFonts w:cs="B Nazanin" w:hint="cs"/>
          <w:rtl/>
        </w:rPr>
        <w:t>ی</w:t>
      </w:r>
      <w:r w:rsidRPr="001230DD">
        <w:rPr>
          <w:rFonts w:cs="B Nazanin" w:hint="eastAsia"/>
          <w:rtl/>
        </w:rPr>
        <w:t>ک</w:t>
      </w:r>
      <w:r w:rsidRPr="001230DD">
        <w:rPr>
          <w:rFonts w:cs="B Nazanin"/>
          <w:rtl/>
        </w:rPr>
        <w:t xml:space="preserve"> رو</w:t>
      </w:r>
      <w:r w:rsidRPr="001230DD">
        <w:rPr>
          <w:rFonts w:cs="B Nazanin" w:hint="cs"/>
          <w:rtl/>
        </w:rPr>
        <w:t>ی</w:t>
      </w:r>
      <w:r w:rsidRPr="001230DD">
        <w:rPr>
          <w:rFonts w:cs="B Nazanin" w:hint="eastAsia"/>
          <w:rtl/>
        </w:rPr>
        <w:t>کرد</w:t>
      </w:r>
      <w:r w:rsidRPr="001230DD">
        <w:rPr>
          <w:rFonts w:cs="B Nazanin"/>
          <w:rtl/>
        </w:rPr>
        <w:t xml:space="preserve"> استراتژ</w:t>
      </w:r>
      <w:r w:rsidRPr="001230DD">
        <w:rPr>
          <w:rFonts w:cs="B Nazanin" w:hint="cs"/>
          <w:rtl/>
        </w:rPr>
        <w:t>ی</w:t>
      </w:r>
      <w:r w:rsidRPr="001230DD">
        <w:rPr>
          <w:rFonts w:cs="B Nazanin" w:hint="eastAsia"/>
          <w:rtl/>
        </w:rPr>
        <w:t>ک</w:t>
      </w:r>
      <w:r w:rsidRPr="001230DD">
        <w:rPr>
          <w:rFonts w:cs="B Nazanin"/>
          <w:rtl/>
        </w:rPr>
        <w:t xml:space="preserve"> در سازمان‌ها، اهم</w:t>
      </w:r>
      <w:r w:rsidRPr="001230DD">
        <w:rPr>
          <w:rFonts w:cs="B Nazanin" w:hint="cs"/>
          <w:rtl/>
        </w:rPr>
        <w:t>ی</w:t>
      </w:r>
      <w:r w:rsidRPr="001230DD">
        <w:rPr>
          <w:rFonts w:cs="B Nazanin" w:hint="eastAsia"/>
          <w:rtl/>
        </w:rPr>
        <w:t>ت</w:t>
      </w:r>
      <w:r w:rsidRPr="001230DD">
        <w:rPr>
          <w:rFonts w:cs="B Nazanin"/>
          <w:rtl/>
        </w:rPr>
        <w:t xml:space="preserve"> بسزا</w:t>
      </w:r>
      <w:r w:rsidRPr="001230DD">
        <w:rPr>
          <w:rFonts w:cs="B Nazanin" w:hint="cs"/>
          <w:rtl/>
        </w:rPr>
        <w:t>یی</w:t>
      </w:r>
      <w:r w:rsidRPr="001230DD">
        <w:rPr>
          <w:rFonts w:cs="B Nazanin"/>
          <w:rtl/>
        </w:rPr>
        <w:t xml:space="preserve"> دارد. ا</w:t>
      </w:r>
      <w:r w:rsidRPr="001230DD">
        <w:rPr>
          <w:rFonts w:cs="B Nazanin" w:hint="cs"/>
          <w:rtl/>
        </w:rPr>
        <w:t>ی</w:t>
      </w:r>
      <w:r w:rsidRPr="001230DD">
        <w:rPr>
          <w:rFonts w:cs="B Nazanin" w:hint="eastAsia"/>
          <w:rtl/>
        </w:rPr>
        <w:t>ن</w:t>
      </w:r>
      <w:r w:rsidRPr="001230DD">
        <w:rPr>
          <w:rFonts w:cs="B Nazanin"/>
          <w:rtl/>
        </w:rPr>
        <w:t xml:space="preserve"> رو</w:t>
      </w:r>
      <w:r w:rsidRPr="001230DD">
        <w:rPr>
          <w:rFonts w:cs="B Nazanin" w:hint="cs"/>
          <w:rtl/>
        </w:rPr>
        <w:t>ی</w:t>
      </w:r>
      <w:r w:rsidRPr="001230DD">
        <w:rPr>
          <w:rFonts w:cs="B Nazanin" w:hint="eastAsia"/>
          <w:rtl/>
        </w:rPr>
        <w:t>کرد</w:t>
      </w:r>
      <w:r w:rsidRPr="001230DD">
        <w:rPr>
          <w:rFonts w:cs="B Nazanin"/>
          <w:rtl/>
        </w:rPr>
        <w:t xml:space="preserve"> به سازمان‌ها کمک م</w:t>
      </w:r>
      <w:r w:rsidRPr="001230DD">
        <w:rPr>
          <w:rFonts w:cs="B Nazanin" w:hint="cs"/>
          <w:rtl/>
        </w:rPr>
        <w:t>ی‌</w:t>
      </w:r>
      <w:r w:rsidRPr="001230DD">
        <w:rPr>
          <w:rFonts w:cs="B Nazanin" w:hint="eastAsia"/>
          <w:rtl/>
        </w:rPr>
        <w:t>کند</w:t>
      </w:r>
      <w:r w:rsidRPr="001230DD">
        <w:rPr>
          <w:rFonts w:cs="B Nazanin"/>
          <w:rtl/>
        </w:rPr>
        <w:t xml:space="preserve"> تا روابط مثبت و مؤثر با مشتر</w:t>
      </w:r>
      <w:r w:rsidRPr="001230DD">
        <w:rPr>
          <w:rFonts w:cs="B Nazanin" w:hint="cs"/>
          <w:rtl/>
        </w:rPr>
        <w:t>ی</w:t>
      </w:r>
      <w:r w:rsidRPr="001230DD">
        <w:rPr>
          <w:rFonts w:cs="B Nazanin" w:hint="eastAsia"/>
          <w:rtl/>
        </w:rPr>
        <w:t>ان</w:t>
      </w:r>
      <w:r w:rsidRPr="001230DD">
        <w:rPr>
          <w:rFonts w:cs="B Nazanin"/>
          <w:rtl/>
        </w:rPr>
        <w:t xml:space="preserve"> خود را برقرار کنند و در نت</w:t>
      </w:r>
      <w:r w:rsidRPr="001230DD">
        <w:rPr>
          <w:rFonts w:cs="B Nazanin" w:hint="cs"/>
          <w:rtl/>
        </w:rPr>
        <w:t>ی</w:t>
      </w:r>
      <w:r w:rsidRPr="001230DD">
        <w:rPr>
          <w:rFonts w:cs="B Nazanin" w:hint="eastAsia"/>
          <w:rtl/>
        </w:rPr>
        <w:t>جه،</w:t>
      </w:r>
      <w:r w:rsidRPr="001230DD">
        <w:rPr>
          <w:rFonts w:cs="B Nazanin"/>
          <w:rtl/>
        </w:rPr>
        <w:t xml:space="preserve"> عملکرد و عمل</w:t>
      </w:r>
      <w:r w:rsidRPr="001230DD">
        <w:rPr>
          <w:rFonts w:cs="B Nazanin" w:hint="cs"/>
          <w:rtl/>
        </w:rPr>
        <w:t>ی</w:t>
      </w:r>
      <w:r w:rsidRPr="001230DD">
        <w:rPr>
          <w:rFonts w:cs="B Nazanin" w:hint="eastAsia"/>
          <w:rtl/>
        </w:rPr>
        <w:t>ات</w:t>
      </w:r>
      <w:r w:rsidRPr="001230DD">
        <w:rPr>
          <w:rFonts w:cs="B Nazanin"/>
          <w:rtl/>
        </w:rPr>
        <w:t xml:space="preserve"> سازمان</w:t>
      </w:r>
      <w:r w:rsidRPr="001230DD">
        <w:rPr>
          <w:rFonts w:cs="B Nazanin" w:hint="cs"/>
          <w:rtl/>
        </w:rPr>
        <w:t>ی</w:t>
      </w:r>
      <w:r w:rsidRPr="001230DD">
        <w:rPr>
          <w:rFonts w:cs="B Nazanin"/>
          <w:rtl/>
        </w:rPr>
        <w:t xml:space="preserve"> خود را بهبود بخشند. برا</w:t>
      </w:r>
      <w:r w:rsidRPr="001230DD">
        <w:rPr>
          <w:rFonts w:cs="B Nazanin" w:hint="cs"/>
          <w:rtl/>
        </w:rPr>
        <w:t>ی</w:t>
      </w:r>
      <w:r w:rsidRPr="001230DD">
        <w:rPr>
          <w:rFonts w:cs="B Nazanin"/>
          <w:rtl/>
        </w:rPr>
        <w:t xml:space="preserve"> پ</w:t>
      </w:r>
      <w:r w:rsidRPr="001230DD">
        <w:rPr>
          <w:rFonts w:cs="B Nazanin" w:hint="cs"/>
          <w:rtl/>
        </w:rPr>
        <w:t>ی</w:t>
      </w:r>
      <w:r w:rsidRPr="001230DD">
        <w:rPr>
          <w:rFonts w:cs="B Nazanin" w:hint="eastAsia"/>
          <w:rtl/>
        </w:rPr>
        <w:t>اده</w:t>
      </w:r>
      <w:r w:rsidR="00BA09FB">
        <w:rPr>
          <w:rFonts w:cs="B Nazanin" w:hint="cs"/>
          <w:rtl/>
        </w:rPr>
        <w:t xml:space="preserve"> </w:t>
      </w:r>
      <w:r w:rsidRPr="001230DD">
        <w:rPr>
          <w:rFonts w:cs="B Nazanin" w:hint="eastAsia"/>
          <w:rtl/>
        </w:rPr>
        <w:t>‌ساز</w:t>
      </w:r>
      <w:r w:rsidRPr="001230DD">
        <w:rPr>
          <w:rFonts w:cs="B Nazanin" w:hint="cs"/>
          <w:rtl/>
        </w:rPr>
        <w:t>ی</w:t>
      </w:r>
      <w:r w:rsidRPr="001230DD">
        <w:rPr>
          <w:rFonts w:cs="B Nazanin"/>
          <w:rtl/>
        </w:rPr>
        <w:t xml:space="preserve"> موفق مد</w:t>
      </w:r>
      <w:r w:rsidRPr="001230DD">
        <w:rPr>
          <w:rFonts w:cs="B Nazanin" w:hint="cs"/>
          <w:rtl/>
        </w:rPr>
        <w:t>ی</w:t>
      </w:r>
      <w:r w:rsidRPr="001230DD">
        <w:rPr>
          <w:rFonts w:cs="B Nazanin" w:hint="eastAsia"/>
          <w:rtl/>
        </w:rPr>
        <w:t>ر</w:t>
      </w:r>
      <w:r w:rsidRPr="001230DD">
        <w:rPr>
          <w:rFonts w:cs="B Nazanin" w:hint="cs"/>
          <w:rtl/>
        </w:rPr>
        <w:t>ی</w:t>
      </w:r>
      <w:r w:rsidRPr="001230DD">
        <w:rPr>
          <w:rFonts w:cs="B Nazanin" w:hint="eastAsia"/>
          <w:rtl/>
        </w:rPr>
        <w:t>ت</w:t>
      </w:r>
      <w:r w:rsidRPr="001230DD">
        <w:rPr>
          <w:rFonts w:cs="B Nazanin"/>
          <w:rtl/>
        </w:rPr>
        <w:t xml:space="preserve"> </w:t>
      </w:r>
      <w:r w:rsidR="004B76CD">
        <w:rPr>
          <w:rFonts w:cs="B Nazanin" w:hint="cs"/>
          <w:rtl/>
        </w:rPr>
        <w:t>رابطه</w:t>
      </w:r>
      <w:r w:rsidRPr="001230DD">
        <w:rPr>
          <w:rFonts w:cs="B Nazanin"/>
          <w:rtl/>
        </w:rPr>
        <w:t xml:space="preserve"> با مشتر</w:t>
      </w:r>
      <w:r w:rsidRPr="001230DD">
        <w:rPr>
          <w:rFonts w:cs="B Nazanin" w:hint="cs"/>
          <w:rtl/>
        </w:rPr>
        <w:t>ی</w:t>
      </w:r>
      <w:r w:rsidRPr="001230DD">
        <w:rPr>
          <w:rFonts w:cs="B Nazanin" w:hint="eastAsia"/>
          <w:rtl/>
        </w:rPr>
        <w:t>،</w:t>
      </w:r>
      <w:r w:rsidRPr="001230DD">
        <w:rPr>
          <w:rFonts w:cs="B Nazanin"/>
          <w:rtl/>
        </w:rPr>
        <w:t xml:space="preserve"> مواجهه با ابعاد فن</w:t>
      </w:r>
      <w:r w:rsidRPr="001230DD">
        <w:rPr>
          <w:rFonts w:cs="B Nazanin" w:hint="cs"/>
          <w:rtl/>
        </w:rPr>
        <w:t>ی</w:t>
      </w:r>
      <w:r w:rsidRPr="001230DD">
        <w:rPr>
          <w:rFonts w:cs="B Nazanin"/>
          <w:rtl/>
        </w:rPr>
        <w:t xml:space="preserve"> بس</w:t>
      </w:r>
      <w:r w:rsidRPr="001230DD">
        <w:rPr>
          <w:rFonts w:cs="B Nazanin" w:hint="cs"/>
          <w:rtl/>
        </w:rPr>
        <w:t>ی</w:t>
      </w:r>
      <w:r w:rsidRPr="001230DD">
        <w:rPr>
          <w:rFonts w:cs="B Nazanin" w:hint="eastAsia"/>
          <w:rtl/>
        </w:rPr>
        <w:t>ار</w:t>
      </w:r>
      <w:r w:rsidRPr="001230DD">
        <w:rPr>
          <w:rFonts w:cs="B Nazanin"/>
          <w:rtl/>
        </w:rPr>
        <w:t xml:space="preserve"> ح</w:t>
      </w:r>
      <w:r w:rsidRPr="001230DD">
        <w:rPr>
          <w:rFonts w:cs="B Nazanin" w:hint="cs"/>
          <w:rtl/>
        </w:rPr>
        <w:t>ی</w:t>
      </w:r>
      <w:r w:rsidRPr="001230DD">
        <w:rPr>
          <w:rFonts w:cs="B Nazanin" w:hint="eastAsia"/>
          <w:rtl/>
        </w:rPr>
        <w:t>ات</w:t>
      </w:r>
      <w:r w:rsidRPr="001230DD">
        <w:rPr>
          <w:rFonts w:cs="B Nazanin" w:hint="cs"/>
          <w:rtl/>
        </w:rPr>
        <w:t>ی</w:t>
      </w:r>
      <w:r w:rsidRPr="001230DD">
        <w:rPr>
          <w:rFonts w:cs="B Nazanin"/>
          <w:rtl/>
        </w:rPr>
        <w:t xml:space="preserve"> است </w:t>
      </w:r>
      <w:r w:rsidR="00BA09FB">
        <w:rPr>
          <w:rFonts w:cs="B Nazanin" w:hint="cs"/>
          <w:rtl/>
        </w:rPr>
        <w:t>و</w:t>
      </w:r>
      <w:r w:rsidRPr="001230DD">
        <w:rPr>
          <w:rFonts w:cs="B Nazanin"/>
          <w:rtl/>
        </w:rPr>
        <w:t xml:space="preserve"> از آنج</w:t>
      </w:r>
      <w:r w:rsidR="00BA09FB">
        <w:rPr>
          <w:rFonts w:cs="B Nazanin" w:hint="cs"/>
          <w:rtl/>
        </w:rPr>
        <w:t>یی</w:t>
      </w:r>
      <w:r w:rsidRPr="001230DD">
        <w:rPr>
          <w:rFonts w:cs="B Nazanin"/>
          <w:rtl/>
        </w:rPr>
        <w:t>که نقش مهم</w:t>
      </w:r>
      <w:r w:rsidRPr="001230DD">
        <w:rPr>
          <w:rFonts w:cs="B Nazanin" w:hint="cs"/>
          <w:rtl/>
        </w:rPr>
        <w:t>ی</w:t>
      </w:r>
      <w:r w:rsidRPr="001230DD">
        <w:rPr>
          <w:rFonts w:cs="B Nazanin"/>
          <w:rtl/>
        </w:rPr>
        <w:t xml:space="preserve"> در موفق</w:t>
      </w:r>
      <w:r w:rsidRPr="001230DD">
        <w:rPr>
          <w:rFonts w:cs="B Nazanin" w:hint="cs"/>
          <w:rtl/>
        </w:rPr>
        <w:t>ی</w:t>
      </w:r>
      <w:r w:rsidRPr="001230DD">
        <w:rPr>
          <w:rFonts w:cs="B Nazanin" w:hint="eastAsia"/>
          <w:rtl/>
        </w:rPr>
        <w:t>ت</w:t>
      </w:r>
      <w:r w:rsidRPr="001230DD">
        <w:rPr>
          <w:rFonts w:cs="B Nazanin"/>
          <w:rtl/>
        </w:rPr>
        <w:t xml:space="preserve"> ا</w:t>
      </w:r>
      <w:r w:rsidRPr="001230DD">
        <w:rPr>
          <w:rFonts w:cs="B Nazanin" w:hint="cs"/>
          <w:rtl/>
        </w:rPr>
        <w:t>ی</w:t>
      </w:r>
      <w:r w:rsidRPr="001230DD">
        <w:rPr>
          <w:rFonts w:cs="B Nazanin" w:hint="eastAsia"/>
          <w:rtl/>
        </w:rPr>
        <w:t>ن</w:t>
      </w:r>
      <w:r w:rsidRPr="001230DD">
        <w:rPr>
          <w:rFonts w:cs="B Nazanin"/>
          <w:rtl/>
        </w:rPr>
        <w:t xml:space="preserve"> رو</w:t>
      </w:r>
      <w:r w:rsidRPr="001230DD">
        <w:rPr>
          <w:rFonts w:cs="B Nazanin" w:hint="cs"/>
          <w:rtl/>
        </w:rPr>
        <w:t>ی</w:t>
      </w:r>
      <w:r w:rsidRPr="001230DD">
        <w:rPr>
          <w:rFonts w:cs="B Nazanin" w:hint="eastAsia"/>
          <w:rtl/>
        </w:rPr>
        <w:t>کرد</w:t>
      </w:r>
      <w:r w:rsidRPr="001230DD">
        <w:rPr>
          <w:rFonts w:cs="B Nazanin"/>
          <w:rtl/>
        </w:rPr>
        <w:t xml:space="preserve"> دارند، با</w:t>
      </w:r>
      <w:r w:rsidRPr="001230DD">
        <w:rPr>
          <w:rFonts w:cs="B Nazanin" w:hint="cs"/>
          <w:rtl/>
        </w:rPr>
        <w:t>ی</w:t>
      </w:r>
      <w:r w:rsidRPr="001230DD">
        <w:rPr>
          <w:rFonts w:cs="B Nazanin" w:hint="eastAsia"/>
          <w:rtl/>
        </w:rPr>
        <w:t>د</w:t>
      </w:r>
      <w:r w:rsidRPr="001230DD">
        <w:rPr>
          <w:rFonts w:cs="B Nazanin"/>
          <w:rtl/>
        </w:rPr>
        <w:t xml:space="preserve"> با دقت مورد بررس</w:t>
      </w:r>
      <w:r w:rsidRPr="001230DD">
        <w:rPr>
          <w:rFonts w:cs="B Nazanin" w:hint="cs"/>
          <w:rtl/>
        </w:rPr>
        <w:t>ی</w:t>
      </w:r>
      <w:r w:rsidRPr="001230DD">
        <w:rPr>
          <w:rFonts w:cs="B Nazanin"/>
          <w:rtl/>
        </w:rPr>
        <w:t xml:space="preserve"> قرار گ</w:t>
      </w:r>
      <w:r w:rsidRPr="001230DD">
        <w:rPr>
          <w:rFonts w:cs="B Nazanin" w:hint="cs"/>
          <w:rtl/>
        </w:rPr>
        <w:t>ی</w:t>
      </w:r>
      <w:r w:rsidRPr="001230DD">
        <w:rPr>
          <w:rFonts w:cs="B Nazanin" w:hint="eastAsia"/>
          <w:rtl/>
        </w:rPr>
        <w:t>رند</w:t>
      </w:r>
      <w:r w:rsidRPr="001230DD">
        <w:rPr>
          <w:rFonts w:cs="B Nazanin"/>
          <w:rtl/>
        </w:rPr>
        <w:t>.</w:t>
      </w:r>
    </w:p>
    <w:p w14:paraId="09FCCCA3" w14:textId="6CC885DA" w:rsidR="001230DD" w:rsidRPr="001230DD" w:rsidRDefault="001230DD" w:rsidP="00BA09FB">
      <w:pPr>
        <w:pStyle w:val="1"/>
        <w:jc w:val="both"/>
        <w:rPr>
          <w:rFonts w:cs="B Nazanin"/>
          <w:rtl/>
        </w:rPr>
      </w:pPr>
      <w:r w:rsidRPr="001230DD">
        <w:rPr>
          <w:rFonts w:cs="B Nazanin"/>
          <w:rtl/>
        </w:rPr>
        <w:t>ابعاد فن</w:t>
      </w:r>
      <w:r w:rsidRPr="001230DD">
        <w:rPr>
          <w:rFonts w:cs="B Nazanin" w:hint="cs"/>
          <w:rtl/>
        </w:rPr>
        <w:t>ی</w:t>
      </w:r>
      <w:r w:rsidRPr="001230DD">
        <w:rPr>
          <w:rFonts w:cs="B Nazanin"/>
          <w:rtl/>
        </w:rPr>
        <w:t xml:space="preserve"> </w:t>
      </w:r>
      <w:r w:rsidRPr="001230DD">
        <w:rPr>
          <w:rFonts w:cs="B Nazanin"/>
        </w:rPr>
        <w:t>CRM</w:t>
      </w:r>
      <w:r w:rsidR="006C5700">
        <w:rPr>
          <w:rFonts w:cs="B Nazanin" w:hint="cs"/>
          <w:rtl/>
        </w:rPr>
        <w:t xml:space="preserve"> </w:t>
      </w:r>
      <w:r w:rsidR="006C5700">
        <w:rPr>
          <w:rStyle w:val="FootnoteReference"/>
          <w:rFonts w:cs="B Nazanin"/>
          <w:rtl/>
        </w:rPr>
        <w:footnoteReference w:id="303"/>
      </w:r>
      <w:r w:rsidRPr="001230DD">
        <w:rPr>
          <w:rFonts w:cs="B Nazanin"/>
          <w:rtl/>
        </w:rPr>
        <w:t xml:space="preserve"> </w:t>
      </w:r>
      <w:r w:rsidRPr="001230DD">
        <w:rPr>
          <w:rFonts w:cs="B Nazanin" w:hint="cs"/>
          <w:rtl/>
        </w:rPr>
        <w:t>ی</w:t>
      </w:r>
      <w:r w:rsidRPr="001230DD">
        <w:rPr>
          <w:rFonts w:cs="B Nazanin" w:hint="eastAsia"/>
          <w:rtl/>
        </w:rPr>
        <w:t>ا</w:t>
      </w:r>
      <w:r w:rsidRPr="001230DD">
        <w:rPr>
          <w:rFonts w:cs="B Nazanin"/>
          <w:rtl/>
        </w:rPr>
        <w:t xml:space="preserve"> مد</w:t>
      </w:r>
      <w:r w:rsidRPr="001230DD">
        <w:rPr>
          <w:rFonts w:cs="B Nazanin" w:hint="cs"/>
          <w:rtl/>
        </w:rPr>
        <w:t>ی</w:t>
      </w:r>
      <w:r w:rsidRPr="001230DD">
        <w:rPr>
          <w:rFonts w:cs="B Nazanin" w:hint="eastAsia"/>
          <w:rtl/>
        </w:rPr>
        <w:t>ر</w:t>
      </w:r>
      <w:r w:rsidRPr="001230DD">
        <w:rPr>
          <w:rFonts w:cs="B Nazanin" w:hint="cs"/>
          <w:rtl/>
        </w:rPr>
        <w:t>ی</w:t>
      </w:r>
      <w:r w:rsidRPr="001230DD">
        <w:rPr>
          <w:rFonts w:cs="B Nazanin" w:hint="eastAsia"/>
          <w:rtl/>
        </w:rPr>
        <w:t>ت</w:t>
      </w:r>
      <w:r w:rsidRPr="001230DD">
        <w:rPr>
          <w:rFonts w:cs="B Nazanin"/>
          <w:rtl/>
        </w:rPr>
        <w:t xml:space="preserve"> </w:t>
      </w:r>
      <w:r w:rsidR="004B76CD">
        <w:rPr>
          <w:rFonts w:cs="B Nazanin" w:hint="cs"/>
          <w:rtl/>
        </w:rPr>
        <w:t>رابطه</w:t>
      </w:r>
      <w:r w:rsidRPr="001230DD">
        <w:rPr>
          <w:rFonts w:cs="B Nazanin"/>
          <w:rtl/>
        </w:rPr>
        <w:t xml:space="preserve"> با مشتر</w:t>
      </w:r>
      <w:r w:rsidRPr="001230DD">
        <w:rPr>
          <w:rFonts w:cs="B Nazanin" w:hint="cs"/>
          <w:rtl/>
        </w:rPr>
        <w:t>ی</w:t>
      </w:r>
      <w:r w:rsidRPr="001230DD">
        <w:rPr>
          <w:rFonts w:cs="B Nazanin"/>
          <w:rtl/>
        </w:rPr>
        <w:t xml:space="preserve"> شامل اجزا و مولفه‌ها</w:t>
      </w:r>
      <w:r w:rsidRPr="001230DD">
        <w:rPr>
          <w:rFonts w:cs="B Nazanin" w:hint="cs"/>
          <w:rtl/>
        </w:rPr>
        <w:t>ی</w:t>
      </w:r>
      <w:r w:rsidRPr="001230DD">
        <w:rPr>
          <w:rFonts w:cs="B Nazanin"/>
          <w:rtl/>
        </w:rPr>
        <w:t xml:space="preserve"> فن</w:t>
      </w:r>
      <w:r w:rsidRPr="001230DD">
        <w:rPr>
          <w:rFonts w:cs="B Nazanin" w:hint="cs"/>
          <w:rtl/>
        </w:rPr>
        <w:t>ی</w:t>
      </w:r>
      <w:r w:rsidRPr="001230DD">
        <w:rPr>
          <w:rFonts w:cs="B Nazanin"/>
          <w:rtl/>
        </w:rPr>
        <w:t xml:space="preserve"> مختلف</w:t>
      </w:r>
      <w:r w:rsidRPr="001230DD">
        <w:rPr>
          <w:rFonts w:cs="B Nazanin" w:hint="cs"/>
          <w:rtl/>
        </w:rPr>
        <w:t>ی</w:t>
      </w:r>
      <w:r w:rsidRPr="001230DD">
        <w:rPr>
          <w:rFonts w:cs="B Nazanin"/>
          <w:rtl/>
        </w:rPr>
        <w:t xml:space="preserve"> است که در پ</w:t>
      </w:r>
      <w:r w:rsidRPr="001230DD">
        <w:rPr>
          <w:rFonts w:cs="B Nazanin" w:hint="cs"/>
          <w:rtl/>
        </w:rPr>
        <w:t>ی</w:t>
      </w:r>
      <w:r w:rsidRPr="001230DD">
        <w:rPr>
          <w:rFonts w:cs="B Nazanin" w:hint="eastAsia"/>
          <w:rtl/>
        </w:rPr>
        <w:t>اده‌ساز</w:t>
      </w:r>
      <w:r w:rsidRPr="001230DD">
        <w:rPr>
          <w:rFonts w:cs="B Nazanin" w:hint="cs"/>
          <w:rtl/>
        </w:rPr>
        <w:t>ی</w:t>
      </w:r>
      <w:r w:rsidRPr="001230DD">
        <w:rPr>
          <w:rFonts w:cs="B Nazanin"/>
          <w:rtl/>
        </w:rPr>
        <w:t xml:space="preserve"> و استفاده از س</w:t>
      </w:r>
      <w:r w:rsidRPr="001230DD">
        <w:rPr>
          <w:rFonts w:cs="B Nazanin" w:hint="cs"/>
          <w:rtl/>
        </w:rPr>
        <w:t>ی</w:t>
      </w:r>
      <w:r w:rsidRPr="001230DD">
        <w:rPr>
          <w:rFonts w:cs="B Nazanin" w:hint="eastAsia"/>
          <w:rtl/>
        </w:rPr>
        <w:t>ستم</w:t>
      </w:r>
      <w:r w:rsidRPr="001230DD">
        <w:rPr>
          <w:rFonts w:cs="B Nazanin"/>
          <w:rtl/>
        </w:rPr>
        <w:t xml:space="preserve"> </w:t>
      </w:r>
      <w:r w:rsidRPr="001230DD">
        <w:rPr>
          <w:rFonts w:cs="B Nazanin"/>
        </w:rPr>
        <w:t>CRM</w:t>
      </w:r>
      <w:r w:rsidRPr="001230DD">
        <w:rPr>
          <w:rFonts w:cs="B Nazanin"/>
          <w:rtl/>
        </w:rPr>
        <w:t xml:space="preserve"> مورد استفاده قرار م</w:t>
      </w:r>
      <w:r w:rsidRPr="001230DD">
        <w:rPr>
          <w:rFonts w:cs="B Nazanin" w:hint="cs"/>
          <w:rtl/>
        </w:rPr>
        <w:t>ی‌</w:t>
      </w:r>
      <w:r w:rsidRPr="001230DD">
        <w:rPr>
          <w:rFonts w:cs="B Nazanin" w:hint="eastAsia"/>
          <w:rtl/>
        </w:rPr>
        <w:t>گ</w:t>
      </w:r>
      <w:r w:rsidRPr="001230DD">
        <w:rPr>
          <w:rFonts w:cs="B Nazanin" w:hint="cs"/>
          <w:rtl/>
        </w:rPr>
        <w:t>ی</w:t>
      </w:r>
      <w:r w:rsidRPr="001230DD">
        <w:rPr>
          <w:rFonts w:cs="B Nazanin" w:hint="eastAsia"/>
          <w:rtl/>
        </w:rPr>
        <w:t>رند</w:t>
      </w:r>
      <w:r w:rsidRPr="001230DD">
        <w:rPr>
          <w:rFonts w:cs="B Nazanin"/>
          <w:rtl/>
        </w:rPr>
        <w:t>. ا</w:t>
      </w:r>
      <w:r w:rsidRPr="001230DD">
        <w:rPr>
          <w:rFonts w:cs="B Nazanin" w:hint="cs"/>
          <w:rtl/>
        </w:rPr>
        <w:t>ی</w:t>
      </w:r>
      <w:r w:rsidRPr="001230DD">
        <w:rPr>
          <w:rFonts w:cs="B Nazanin" w:hint="eastAsia"/>
          <w:rtl/>
        </w:rPr>
        <w:t>ن</w:t>
      </w:r>
      <w:r w:rsidRPr="001230DD">
        <w:rPr>
          <w:rFonts w:cs="B Nazanin"/>
          <w:rtl/>
        </w:rPr>
        <w:t xml:space="preserve"> ابعاد فن</w:t>
      </w:r>
      <w:r w:rsidRPr="001230DD">
        <w:rPr>
          <w:rFonts w:cs="B Nazanin" w:hint="cs"/>
          <w:rtl/>
        </w:rPr>
        <w:t>ی</w:t>
      </w:r>
      <w:r w:rsidRPr="001230DD">
        <w:rPr>
          <w:rFonts w:cs="B Nazanin"/>
          <w:rtl/>
        </w:rPr>
        <w:t xml:space="preserve"> برا</w:t>
      </w:r>
      <w:r w:rsidRPr="001230DD">
        <w:rPr>
          <w:rFonts w:cs="B Nazanin" w:hint="cs"/>
          <w:rtl/>
        </w:rPr>
        <w:t>ی</w:t>
      </w:r>
      <w:r w:rsidRPr="001230DD">
        <w:rPr>
          <w:rFonts w:cs="B Nazanin"/>
          <w:rtl/>
        </w:rPr>
        <w:t xml:space="preserve"> اطم</w:t>
      </w:r>
      <w:r w:rsidRPr="001230DD">
        <w:rPr>
          <w:rFonts w:cs="B Nazanin" w:hint="cs"/>
          <w:rtl/>
        </w:rPr>
        <w:t>ی</w:t>
      </w:r>
      <w:r w:rsidRPr="001230DD">
        <w:rPr>
          <w:rFonts w:cs="B Nazanin" w:hint="eastAsia"/>
          <w:rtl/>
        </w:rPr>
        <w:t>نان</w:t>
      </w:r>
      <w:r w:rsidRPr="001230DD">
        <w:rPr>
          <w:rFonts w:cs="B Nazanin"/>
          <w:rtl/>
        </w:rPr>
        <w:t xml:space="preserve"> از ا</w:t>
      </w:r>
      <w:r w:rsidRPr="001230DD">
        <w:rPr>
          <w:rFonts w:cs="B Nazanin" w:hint="cs"/>
          <w:rtl/>
        </w:rPr>
        <w:t>ی</w:t>
      </w:r>
      <w:r w:rsidRPr="001230DD">
        <w:rPr>
          <w:rFonts w:cs="B Nazanin" w:hint="eastAsia"/>
          <w:rtl/>
        </w:rPr>
        <w:t>نکه</w:t>
      </w:r>
      <w:r w:rsidRPr="001230DD">
        <w:rPr>
          <w:rFonts w:cs="B Nazanin"/>
          <w:rtl/>
        </w:rPr>
        <w:t xml:space="preserve"> س</w:t>
      </w:r>
      <w:r w:rsidRPr="001230DD">
        <w:rPr>
          <w:rFonts w:cs="B Nazanin" w:hint="cs"/>
          <w:rtl/>
        </w:rPr>
        <w:t>ی</w:t>
      </w:r>
      <w:r w:rsidRPr="001230DD">
        <w:rPr>
          <w:rFonts w:cs="B Nazanin" w:hint="eastAsia"/>
          <w:rtl/>
        </w:rPr>
        <w:t>ستم</w:t>
      </w:r>
      <w:r w:rsidRPr="001230DD">
        <w:rPr>
          <w:rFonts w:cs="B Nazanin"/>
          <w:rtl/>
        </w:rPr>
        <w:t xml:space="preserve"> </w:t>
      </w:r>
      <w:r w:rsidRPr="001230DD">
        <w:rPr>
          <w:rFonts w:cs="B Nazanin"/>
        </w:rPr>
        <w:t>CRM</w:t>
      </w:r>
      <w:r w:rsidRPr="001230DD">
        <w:rPr>
          <w:rFonts w:cs="B Nazanin"/>
          <w:rtl/>
        </w:rPr>
        <w:t xml:space="preserve"> به درست</w:t>
      </w:r>
      <w:r w:rsidRPr="001230DD">
        <w:rPr>
          <w:rFonts w:cs="B Nazanin" w:hint="cs"/>
          <w:rtl/>
        </w:rPr>
        <w:t>ی</w:t>
      </w:r>
      <w:r w:rsidRPr="001230DD">
        <w:rPr>
          <w:rFonts w:cs="B Nazanin"/>
          <w:rtl/>
        </w:rPr>
        <w:t xml:space="preserve"> عمل</w:t>
      </w:r>
      <w:r w:rsidR="00BA09FB">
        <w:rPr>
          <w:rFonts w:cs="B Nazanin" w:hint="cs"/>
          <w:rtl/>
        </w:rPr>
        <w:t xml:space="preserve"> </w:t>
      </w:r>
      <w:r w:rsidRPr="001230DD">
        <w:rPr>
          <w:rFonts w:cs="B Nazanin" w:hint="cs"/>
          <w:rtl/>
        </w:rPr>
        <w:t>‌</w:t>
      </w:r>
      <w:r w:rsidRPr="001230DD">
        <w:rPr>
          <w:rFonts w:cs="B Nazanin" w:hint="eastAsia"/>
          <w:rtl/>
        </w:rPr>
        <w:t>ک</w:t>
      </w:r>
      <w:r w:rsidR="00BA09FB">
        <w:rPr>
          <w:rFonts w:cs="B Nazanin" w:hint="cs"/>
          <w:rtl/>
        </w:rPr>
        <w:t xml:space="preserve">رده </w:t>
      </w:r>
      <w:r w:rsidRPr="001230DD">
        <w:rPr>
          <w:rFonts w:cs="B Nazanin"/>
          <w:rtl/>
        </w:rPr>
        <w:t>و ن</w:t>
      </w:r>
      <w:r w:rsidRPr="001230DD">
        <w:rPr>
          <w:rFonts w:cs="B Nazanin" w:hint="cs"/>
          <w:rtl/>
        </w:rPr>
        <w:t>ی</w:t>
      </w:r>
      <w:r w:rsidRPr="001230DD">
        <w:rPr>
          <w:rFonts w:cs="B Nazanin" w:hint="eastAsia"/>
          <w:rtl/>
        </w:rPr>
        <w:t>ازها</w:t>
      </w:r>
      <w:r w:rsidRPr="001230DD">
        <w:rPr>
          <w:rFonts w:cs="B Nazanin" w:hint="cs"/>
          <w:rtl/>
        </w:rPr>
        <w:t>ی</w:t>
      </w:r>
      <w:r w:rsidRPr="001230DD">
        <w:rPr>
          <w:rFonts w:cs="B Nazanin"/>
          <w:rtl/>
        </w:rPr>
        <w:t xml:space="preserve"> سازمان را برآورده </w:t>
      </w:r>
      <w:r w:rsidRPr="001230DD">
        <w:rPr>
          <w:rFonts w:cs="B Nazanin" w:hint="cs"/>
          <w:rtl/>
        </w:rPr>
        <w:t>‌</w:t>
      </w:r>
      <w:r w:rsidRPr="001230DD">
        <w:rPr>
          <w:rFonts w:cs="B Nazanin" w:hint="eastAsia"/>
          <w:rtl/>
        </w:rPr>
        <w:t>کند،</w:t>
      </w:r>
      <w:r w:rsidRPr="001230DD">
        <w:rPr>
          <w:rFonts w:cs="B Nazanin"/>
          <w:rtl/>
        </w:rPr>
        <w:t xml:space="preserve"> بس</w:t>
      </w:r>
      <w:r w:rsidRPr="001230DD">
        <w:rPr>
          <w:rFonts w:cs="B Nazanin" w:hint="cs"/>
          <w:rtl/>
        </w:rPr>
        <w:t>ی</w:t>
      </w:r>
      <w:r w:rsidRPr="001230DD">
        <w:rPr>
          <w:rFonts w:cs="B Nazanin" w:hint="eastAsia"/>
          <w:rtl/>
        </w:rPr>
        <w:t>ار</w:t>
      </w:r>
      <w:r w:rsidRPr="001230DD">
        <w:rPr>
          <w:rFonts w:cs="B Nazanin"/>
          <w:rtl/>
        </w:rPr>
        <w:t xml:space="preserve"> مهم هستند. </w:t>
      </w:r>
    </w:p>
    <w:p w14:paraId="42433C77" w14:textId="77777777" w:rsidR="001230DD" w:rsidRPr="001230DD" w:rsidRDefault="001230DD" w:rsidP="001230DD">
      <w:pPr>
        <w:pStyle w:val="1"/>
        <w:rPr>
          <w:rFonts w:cs="B Nazanin"/>
          <w:rtl/>
        </w:rPr>
      </w:pPr>
    </w:p>
    <w:p w14:paraId="72A9A32C" w14:textId="77777777" w:rsidR="001230DD" w:rsidRDefault="001230DD" w:rsidP="00BA09FB">
      <w:pPr>
        <w:pStyle w:val="1"/>
        <w:jc w:val="both"/>
        <w:rPr>
          <w:rFonts w:cs="B Nazanin"/>
          <w:b/>
          <w:bCs/>
          <w:sz w:val="27"/>
          <w:szCs w:val="27"/>
          <w:rtl/>
        </w:rPr>
      </w:pPr>
      <w:r w:rsidRPr="006C5700">
        <w:rPr>
          <w:rFonts w:cs="B Nazanin" w:hint="cs"/>
          <w:b/>
          <w:bCs/>
          <w:sz w:val="27"/>
          <w:szCs w:val="27"/>
          <w:rtl/>
        </w:rPr>
        <w:t xml:space="preserve">انواع </w:t>
      </w:r>
      <w:r w:rsidRPr="006C5700">
        <w:rPr>
          <w:rFonts w:cs="B Nazanin"/>
          <w:b/>
          <w:bCs/>
          <w:sz w:val="27"/>
          <w:szCs w:val="27"/>
        </w:rPr>
        <w:t>CRM</w:t>
      </w:r>
    </w:p>
    <w:p w14:paraId="42166F76" w14:textId="6332F9B4" w:rsidR="005F60C1" w:rsidRPr="005F60C1" w:rsidRDefault="005F60C1" w:rsidP="00BA09FB">
      <w:pPr>
        <w:pStyle w:val="1"/>
        <w:jc w:val="both"/>
        <w:rPr>
          <w:rFonts w:cs="B Nazanin"/>
          <w:sz w:val="25"/>
          <w:rtl/>
        </w:rPr>
      </w:pPr>
      <w:r w:rsidRPr="005F60C1">
        <w:rPr>
          <w:rFonts w:cs="B Nazanin"/>
          <w:sz w:val="25"/>
        </w:rPr>
        <w:t>CRM</w:t>
      </w:r>
      <w:r w:rsidRPr="005F60C1">
        <w:rPr>
          <w:rFonts w:cs="B Nazanin"/>
          <w:sz w:val="25"/>
          <w:rtl/>
        </w:rPr>
        <w:t xml:space="preserve"> </w:t>
      </w:r>
      <w:r w:rsidRPr="005F60C1">
        <w:rPr>
          <w:rFonts w:cs="B Nazanin" w:hint="cs"/>
          <w:sz w:val="25"/>
          <w:rtl/>
        </w:rPr>
        <w:t>ی</w:t>
      </w:r>
      <w:r w:rsidRPr="005F60C1">
        <w:rPr>
          <w:rFonts w:cs="B Nazanin" w:hint="eastAsia"/>
          <w:sz w:val="25"/>
          <w:rtl/>
        </w:rPr>
        <w:t>ا</w:t>
      </w:r>
      <w:r w:rsidRPr="005F60C1">
        <w:rPr>
          <w:rFonts w:cs="B Nazanin"/>
          <w:sz w:val="25"/>
          <w:rtl/>
        </w:rPr>
        <w:t xml:space="preserve"> مد</w:t>
      </w:r>
      <w:r w:rsidRPr="005F60C1">
        <w:rPr>
          <w:rFonts w:cs="B Nazanin" w:hint="cs"/>
          <w:sz w:val="25"/>
          <w:rtl/>
        </w:rPr>
        <w:t>ی</w:t>
      </w:r>
      <w:r w:rsidRPr="005F60C1">
        <w:rPr>
          <w:rFonts w:cs="B Nazanin" w:hint="eastAsia"/>
          <w:sz w:val="25"/>
          <w:rtl/>
        </w:rPr>
        <w:t>ر</w:t>
      </w:r>
      <w:r w:rsidRPr="005F60C1">
        <w:rPr>
          <w:rFonts w:cs="B Nazanin" w:hint="cs"/>
          <w:sz w:val="25"/>
          <w:rtl/>
        </w:rPr>
        <w:t>ی</w:t>
      </w:r>
      <w:r w:rsidRPr="005F60C1">
        <w:rPr>
          <w:rFonts w:cs="B Nazanin" w:hint="eastAsia"/>
          <w:sz w:val="25"/>
          <w:rtl/>
        </w:rPr>
        <w:t>ت</w:t>
      </w:r>
      <w:r w:rsidRPr="005F60C1">
        <w:rPr>
          <w:rFonts w:cs="B Nazanin"/>
          <w:sz w:val="25"/>
          <w:rtl/>
        </w:rPr>
        <w:t xml:space="preserve"> </w:t>
      </w:r>
      <w:r w:rsidR="004B76CD">
        <w:rPr>
          <w:rFonts w:cs="B Nazanin" w:hint="cs"/>
          <w:sz w:val="25"/>
          <w:rtl/>
        </w:rPr>
        <w:t>رابطه</w:t>
      </w:r>
      <w:r w:rsidRPr="005F60C1">
        <w:rPr>
          <w:rFonts w:cs="B Nazanin"/>
          <w:sz w:val="25"/>
          <w:rtl/>
        </w:rPr>
        <w:t xml:space="preserve"> با مشتر</w:t>
      </w:r>
      <w:r w:rsidRPr="005F60C1">
        <w:rPr>
          <w:rFonts w:cs="B Nazanin" w:hint="cs"/>
          <w:sz w:val="25"/>
          <w:rtl/>
        </w:rPr>
        <w:t>ی</w:t>
      </w:r>
      <w:r w:rsidRPr="005F60C1">
        <w:rPr>
          <w:rFonts w:cs="B Nazanin"/>
          <w:sz w:val="25"/>
          <w:rtl/>
        </w:rPr>
        <w:t xml:space="preserve"> به عنوان </w:t>
      </w:r>
      <w:r w:rsidRPr="005F60C1">
        <w:rPr>
          <w:rFonts w:cs="B Nazanin" w:hint="cs"/>
          <w:sz w:val="25"/>
          <w:rtl/>
        </w:rPr>
        <w:t>ی</w:t>
      </w:r>
      <w:r w:rsidRPr="005F60C1">
        <w:rPr>
          <w:rFonts w:cs="B Nazanin" w:hint="eastAsia"/>
          <w:sz w:val="25"/>
          <w:rtl/>
        </w:rPr>
        <w:t>ک</w:t>
      </w:r>
      <w:r w:rsidRPr="005F60C1">
        <w:rPr>
          <w:rFonts w:cs="B Nazanin"/>
          <w:sz w:val="25"/>
          <w:rtl/>
        </w:rPr>
        <w:t xml:space="preserve"> ابزار اساس</w:t>
      </w:r>
      <w:r w:rsidRPr="005F60C1">
        <w:rPr>
          <w:rFonts w:cs="B Nazanin" w:hint="cs"/>
          <w:sz w:val="25"/>
          <w:rtl/>
        </w:rPr>
        <w:t>ی</w:t>
      </w:r>
      <w:r w:rsidRPr="005F60C1">
        <w:rPr>
          <w:rFonts w:cs="B Nazanin"/>
          <w:sz w:val="25"/>
          <w:rtl/>
        </w:rPr>
        <w:t xml:space="preserve"> در مد</w:t>
      </w:r>
      <w:r w:rsidRPr="005F60C1">
        <w:rPr>
          <w:rFonts w:cs="B Nazanin" w:hint="cs"/>
          <w:sz w:val="25"/>
          <w:rtl/>
        </w:rPr>
        <w:t>ی</w:t>
      </w:r>
      <w:r w:rsidRPr="005F60C1">
        <w:rPr>
          <w:rFonts w:cs="B Nazanin" w:hint="eastAsia"/>
          <w:sz w:val="25"/>
          <w:rtl/>
        </w:rPr>
        <w:t>ر</w:t>
      </w:r>
      <w:r w:rsidRPr="005F60C1">
        <w:rPr>
          <w:rFonts w:cs="B Nazanin" w:hint="cs"/>
          <w:sz w:val="25"/>
          <w:rtl/>
        </w:rPr>
        <w:t>ی</w:t>
      </w:r>
      <w:r w:rsidRPr="005F60C1">
        <w:rPr>
          <w:rFonts w:cs="B Nazanin" w:hint="eastAsia"/>
          <w:sz w:val="25"/>
          <w:rtl/>
        </w:rPr>
        <w:t>ت</w:t>
      </w:r>
      <w:r w:rsidRPr="005F60C1">
        <w:rPr>
          <w:rFonts w:cs="B Nazanin"/>
          <w:sz w:val="25"/>
          <w:rtl/>
        </w:rPr>
        <w:t xml:space="preserve"> روابط و اطلاعات مشتر</w:t>
      </w:r>
      <w:r w:rsidRPr="005F60C1">
        <w:rPr>
          <w:rFonts w:cs="B Nazanin" w:hint="cs"/>
          <w:sz w:val="25"/>
          <w:rtl/>
        </w:rPr>
        <w:t>ی</w:t>
      </w:r>
      <w:r w:rsidRPr="005F60C1">
        <w:rPr>
          <w:rFonts w:cs="B Nazanin" w:hint="eastAsia"/>
          <w:sz w:val="25"/>
          <w:rtl/>
        </w:rPr>
        <w:t>ان</w:t>
      </w:r>
      <w:r w:rsidRPr="005F60C1">
        <w:rPr>
          <w:rFonts w:cs="B Nazanin"/>
          <w:sz w:val="25"/>
          <w:rtl/>
        </w:rPr>
        <w:t xml:space="preserve"> برا</w:t>
      </w:r>
      <w:r w:rsidRPr="005F60C1">
        <w:rPr>
          <w:rFonts w:cs="B Nazanin" w:hint="cs"/>
          <w:sz w:val="25"/>
          <w:rtl/>
        </w:rPr>
        <w:t>ی</w:t>
      </w:r>
      <w:r w:rsidRPr="005F60C1">
        <w:rPr>
          <w:rFonts w:cs="B Nazanin"/>
          <w:sz w:val="25"/>
          <w:rtl/>
        </w:rPr>
        <w:t xml:space="preserve"> سازمان‌ها اهم</w:t>
      </w:r>
      <w:r w:rsidRPr="005F60C1">
        <w:rPr>
          <w:rFonts w:cs="B Nazanin" w:hint="cs"/>
          <w:sz w:val="25"/>
          <w:rtl/>
        </w:rPr>
        <w:t>ی</w:t>
      </w:r>
      <w:r w:rsidRPr="005F60C1">
        <w:rPr>
          <w:rFonts w:cs="B Nazanin" w:hint="eastAsia"/>
          <w:sz w:val="25"/>
          <w:rtl/>
        </w:rPr>
        <w:t>ت</w:t>
      </w:r>
      <w:r w:rsidRPr="005F60C1">
        <w:rPr>
          <w:rFonts w:cs="B Nazanin"/>
          <w:sz w:val="25"/>
          <w:rtl/>
        </w:rPr>
        <w:t xml:space="preserve"> ز</w:t>
      </w:r>
      <w:r w:rsidRPr="005F60C1">
        <w:rPr>
          <w:rFonts w:cs="B Nazanin" w:hint="cs"/>
          <w:sz w:val="25"/>
          <w:rtl/>
        </w:rPr>
        <w:t>ی</w:t>
      </w:r>
      <w:r w:rsidRPr="005F60C1">
        <w:rPr>
          <w:rFonts w:cs="B Nazanin" w:hint="eastAsia"/>
          <w:sz w:val="25"/>
          <w:rtl/>
        </w:rPr>
        <w:t>اد</w:t>
      </w:r>
      <w:r w:rsidRPr="005F60C1">
        <w:rPr>
          <w:rFonts w:cs="B Nazanin" w:hint="cs"/>
          <w:sz w:val="25"/>
          <w:rtl/>
        </w:rPr>
        <w:t>ی</w:t>
      </w:r>
      <w:r w:rsidRPr="005F60C1">
        <w:rPr>
          <w:rFonts w:cs="B Nazanin"/>
          <w:sz w:val="25"/>
          <w:rtl/>
        </w:rPr>
        <w:t xml:space="preserve"> دارد. انواع مختلف</w:t>
      </w:r>
      <w:r w:rsidRPr="005F60C1">
        <w:rPr>
          <w:rFonts w:cs="B Nazanin" w:hint="cs"/>
          <w:sz w:val="25"/>
          <w:rtl/>
        </w:rPr>
        <w:t>ی</w:t>
      </w:r>
      <w:r w:rsidRPr="005F60C1">
        <w:rPr>
          <w:rFonts w:cs="B Nazanin"/>
          <w:sz w:val="25"/>
          <w:rtl/>
        </w:rPr>
        <w:t xml:space="preserve"> از </w:t>
      </w:r>
      <w:r w:rsidRPr="005F60C1">
        <w:rPr>
          <w:rFonts w:cs="B Nazanin"/>
          <w:sz w:val="25"/>
        </w:rPr>
        <w:t>CRM</w:t>
      </w:r>
      <w:r w:rsidRPr="005F60C1">
        <w:rPr>
          <w:rFonts w:cs="B Nazanin"/>
          <w:sz w:val="25"/>
          <w:rtl/>
        </w:rPr>
        <w:t xml:space="preserve"> وجود دارند که هر کدام وظا</w:t>
      </w:r>
      <w:r w:rsidRPr="005F60C1">
        <w:rPr>
          <w:rFonts w:cs="B Nazanin" w:hint="cs"/>
          <w:sz w:val="25"/>
          <w:rtl/>
        </w:rPr>
        <w:t>ی</w:t>
      </w:r>
      <w:r w:rsidRPr="005F60C1">
        <w:rPr>
          <w:rFonts w:cs="B Nazanin" w:hint="eastAsia"/>
          <w:sz w:val="25"/>
          <w:rtl/>
        </w:rPr>
        <w:t>ف</w:t>
      </w:r>
      <w:r w:rsidRPr="005F60C1">
        <w:rPr>
          <w:rFonts w:cs="B Nazanin"/>
          <w:sz w:val="25"/>
          <w:rtl/>
        </w:rPr>
        <w:t xml:space="preserve"> و اهداف مخصوص به خود را دارند</w:t>
      </w:r>
      <w:r>
        <w:rPr>
          <w:rFonts w:cs="B Nazanin" w:hint="cs"/>
          <w:sz w:val="25"/>
          <w:rtl/>
        </w:rPr>
        <w:t xml:space="preserve"> که عبارت اند از : </w:t>
      </w:r>
    </w:p>
    <w:p w14:paraId="70E5C272" w14:textId="58410042" w:rsidR="001230DD" w:rsidRPr="001230DD" w:rsidRDefault="001230DD" w:rsidP="001230DD">
      <w:pPr>
        <w:pStyle w:val="1"/>
        <w:rPr>
          <w:rFonts w:cs="B Nazanin"/>
          <w:rtl/>
        </w:rPr>
      </w:pPr>
      <w:r w:rsidRPr="001230DD">
        <w:rPr>
          <w:rFonts w:cs="B Nazanin"/>
          <w:rtl/>
        </w:rPr>
        <w:t xml:space="preserve">1ـ </w:t>
      </w:r>
      <w:r w:rsidRPr="006C5700">
        <w:rPr>
          <w:rFonts w:cs="B Nazanin"/>
          <w:b/>
          <w:bCs/>
          <w:rtl/>
        </w:rPr>
        <w:t>عملياتي</w:t>
      </w:r>
      <w:r w:rsidRPr="001230DD">
        <w:rPr>
          <w:rFonts w:cs="B Nazanin"/>
          <w:vertAlign w:val="superscript"/>
          <w:rtl/>
        </w:rPr>
        <w:footnoteReference w:id="304"/>
      </w:r>
      <w:r w:rsidRPr="001230DD">
        <w:rPr>
          <w:rFonts w:cs="B Nazanin"/>
          <w:rtl/>
        </w:rPr>
        <w:t xml:space="preserve"> </w:t>
      </w:r>
      <w:r w:rsidR="006C5700">
        <w:rPr>
          <w:rFonts w:cs="B Nazanin" w:hint="cs"/>
          <w:rtl/>
        </w:rPr>
        <w:t>:</w:t>
      </w:r>
    </w:p>
    <w:p w14:paraId="6E4B3817" w14:textId="6B84B604" w:rsidR="001230DD" w:rsidRPr="001230DD" w:rsidRDefault="001230DD" w:rsidP="001230DD">
      <w:pPr>
        <w:pStyle w:val="1"/>
        <w:rPr>
          <w:rFonts w:cs="B Nazanin"/>
          <w:rtl/>
        </w:rPr>
      </w:pPr>
      <w:r w:rsidRPr="001230DD">
        <w:rPr>
          <w:rFonts w:cs="B Nazanin"/>
          <w:rtl/>
        </w:rPr>
        <w:t>مد</w:t>
      </w:r>
      <w:r w:rsidRPr="001230DD">
        <w:rPr>
          <w:rFonts w:cs="B Nazanin" w:hint="cs"/>
          <w:rtl/>
        </w:rPr>
        <w:t>ی</w:t>
      </w:r>
      <w:r w:rsidRPr="001230DD">
        <w:rPr>
          <w:rFonts w:cs="B Nazanin" w:hint="eastAsia"/>
          <w:rtl/>
        </w:rPr>
        <w:t>ر</w:t>
      </w:r>
      <w:r w:rsidRPr="001230DD">
        <w:rPr>
          <w:rFonts w:cs="B Nazanin" w:hint="cs"/>
          <w:rtl/>
        </w:rPr>
        <w:t>ی</w:t>
      </w:r>
      <w:r w:rsidRPr="001230DD">
        <w:rPr>
          <w:rFonts w:cs="B Nazanin" w:hint="eastAsia"/>
          <w:rtl/>
        </w:rPr>
        <w:t>ت</w:t>
      </w:r>
      <w:r w:rsidRPr="001230DD">
        <w:rPr>
          <w:rFonts w:cs="B Nazanin"/>
          <w:rtl/>
        </w:rPr>
        <w:t xml:space="preserve"> </w:t>
      </w:r>
      <w:r w:rsidR="004B76CD">
        <w:rPr>
          <w:rFonts w:cs="B Nazanin" w:hint="cs"/>
          <w:rtl/>
        </w:rPr>
        <w:t xml:space="preserve">رابطه </w:t>
      </w:r>
      <w:r w:rsidRPr="001230DD">
        <w:rPr>
          <w:rFonts w:cs="B Nazanin"/>
          <w:rtl/>
        </w:rPr>
        <w:t xml:space="preserve"> با مشتر</w:t>
      </w:r>
      <w:r w:rsidRPr="001230DD">
        <w:rPr>
          <w:rFonts w:cs="B Nazanin" w:hint="cs"/>
          <w:rtl/>
        </w:rPr>
        <w:t>ی</w:t>
      </w:r>
      <w:r w:rsidRPr="001230DD">
        <w:rPr>
          <w:rFonts w:cs="B Nazanin"/>
          <w:rtl/>
        </w:rPr>
        <w:t xml:space="preserve"> (</w:t>
      </w:r>
      <w:r w:rsidRPr="001230DD">
        <w:rPr>
          <w:rFonts w:cs="B Nazanin"/>
        </w:rPr>
        <w:t>CRM</w:t>
      </w:r>
      <w:r w:rsidRPr="001230DD">
        <w:rPr>
          <w:rFonts w:cs="B Nazanin"/>
          <w:rtl/>
        </w:rPr>
        <w:t>) عمل</w:t>
      </w:r>
      <w:r w:rsidRPr="001230DD">
        <w:rPr>
          <w:rFonts w:cs="B Nazanin" w:hint="cs"/>
          <w:rtl/>
        </w:rPr>
        <w:t>ی</w:t>
      </w:r>
      <w:r w:rsidRPr="001230DD">
        <w:rPr>
          <w:rFonts w:cs="B Nazanin" w:hint="eastAsia"/>
          <w:rtl/>
        </w:rPr>
        <w:t>ات</w:t>
      </w:r>
      <w:r w:rsidRPr="001230DD">
        <w:rPr>
          <w:rFonts w:cs="B Nazanin" w:hint="cs"/>
          <w:rtl/>
        </w:rPr>
        <w:t>ی</w:t>
      </w:r>
      <w:r w:rsidR="00BA09FB">
        <w:rPr>
          <w:rFonts w:cs="B Nazanin" w:hint="cs"/>
          <w:rtl/>
        </w:rPr>
        <w:t xml:space="preserve"> </w:t>
      </w:r>
      <w:r w:rsidRPr="001230DD">
        <w:rPr>
          <w:rFonts w:cs="B Nazanin"/>
          <w:rtl/>
        </w:rPr>
        <w:t>: ا</w:t>
      </w:r>
      <w:r w:rsidRPr="001230DD">
        <w:rPr>
          <w:rFonts w:cs="B Nazanin" w:hint="cs"/>
          <w:rtl/>
        </w:rPr>
        <w:t>ی</w:t>
      </w:r>
      <w:r w:rsidRPr="001230DD">
        <w:rPr>
          <w:rFonts w:cs="B Nazanin" w:hint="eastAsia"/>
          <w:rtl/>
        </w:rPr>
        <w:t>ن</w:t>
      </w:r>
      <w:r w:rsidRPr="001230DD">
        <w:rPr>
          <w:rFonts w:cs="B Nazanin"/>
          <w:rtl/>
        </w:rPr>
        <w:t xml:space="preserve"> بخش از </w:t>
      </w:r>
      <w:r w:rsidRPr="001230DD">
        <w:rPr>
          <w:rFonts w:cs="B Nazanin"/>
        </w:rPr>
        <w:t>CRM</w:t>
      </w:r>
      <w:r w:rsidRPr="001230DD">
        <w:rPr>
          <w:rFonts w:cs="B Nazanin"/>
          <w:rtl/>
        </w:rPr>
        <w:t xml:space="preserve"> شامل فعال</w:t>
      </w:r>
      <w:r w:rsidRPr="001230DD">
        <w:rPr>
          <w:rFonts w:cs="B Nazanin" w:hint="cs"/>
          <w:rtl/>
        </w:rPr>
        <w:t>ی</w:t>
      </w:r>
      <w:r w:rsidRPr="001230DD">
        <w:rPr>
          <w:rFonts w:cs="B Nazanin" w:hint="eastAsia"/>
          <w:rtl/>
        </w:rPr>
        <w:t>ت‌ها</w:t>
      </w:r>
      <w:r w:rsidRPr="001230DD">
        <w:rPr>
          <w:rFonts w:cs="B Nazanin" w:hint="cs"/>
          <w:rtl/>
        </w:rPr>
        <w:t>ی</w:t>
      </w:r>
      <w:r w:rsidRPr="001230DD">
        <w:rPr>
          <w:rFonts w:cs="B Nazanin"/>
          <w:rtl/>
        </w:rPr>
        <w:t xml:space="preserve"> روزمره سازمان است که برا</w:t>
      </w:r>
      <w:r w:rsidRPr="001230DD">
        <w:rPr>
          <w:rFonts w:cs="B Nazanin" w:hint="cs"/>
          <w:rtl/>
        </w:rPr>
        <w:t>ی</w:t>
      </w:r>
      <w:r w:rsidRPr="001230DD">
        <w:rPr>
          <w:rFonts w:cs="B Nazanin"/>
          <w:rtl/>
        </w:rPr>
        <w:t xml:space="preserve"> </w:t>
      </w:r>
      <w:r w:rsidR="004B76CD">
        <w:rPr>
          <w:rFonts w:cs="B Nazanin" w:hint="cs"/>
          <w:rtl/>
        </w:rPr>
        <w:t>رابطه</w:t>
      </w:r>
      <w:r w:rsidRPr="001230DD">
        <w:rPr>
          <w:rFonts w:cs="B Nazanin"/>
          <w:rtl/>
        </w:rPr>
        <w:t xml:space="preserve"> مؤثر با مشتر</w:t>
      </w:r>
      <w:r w:rsidRPr="001230DD">
        <w:rPr>
          <w:rFonts w:cs="B Nazanin" w:hint="cs"/>
          <w:rtl/>
        </w:rPr>
        <w:t>ی</w:t>
      </w:r>
      <w:r w:rsidRPr="001230DD">
        <w:rPr>
          <w:rFonts w:cs="B Nazanin" w:hint="eastAsia"/>
          <w:rtl/>
        </w:rPr>
        <w:t>ان</w:t>
      </w:r>
      <w:r w:rsidRPr="001230DD">
        <w:rPr>
          <w:rFonts w:cs="B Nazanin"/>
          <w:rtl/>
        </w:rPr>
        <w:t xml:space="preserve"> لازم است</w:t>
      </w:r>
      <w:r w:rsidRPr="001230DD">
        <w:rPr>
          <w:rFonts w:cs="B Nazanin" w:hint="cs"/>
          <w:rtl/>
        </w:rPr>
        <w:t xml:space="preserve">. </w:t>
      </w:r>
      <w:r w:rsidRPr="001230DD">
        <w:rPr>
          <w:rFonts w:cs="B Nazanin"/>
          <w:rtl/>
        </w:rPr>
        <w:t>در ا</w:t>
      </w:r>
      <w:r w:rsidRPr="001230DD">
        <w:rPr>
          <w:rFonts w:cs="B Nazanin" w:hint="cs"/>
          <w:rtl/>
        </w:rPr>
        <w:t>ی</w:t>
      </w:r>
      <w:r w:rsidRPr="001230DD">
        <w:rPr>
          <w:rFonts w:cs="B Nazanin" w:hint="eastAsia"/>
          <w:rtl/>
        </w:rPr>
        <w:t>ن</w:t>
      </w:r>
      <w:r w:rsidRPr="001230DD">
        <w:rPr>
          <w:rFonts w:cs="B Nazanin"/>
          <w:rtl/>
        </w:rPr>
        <w:t xml:space="preserve"> بخش، س</w:t>
      </w:r>
      <w:r w:rsidRPr="001230DD">
        <w:rPr>
          <w:rFonts w:cs="B Nazanin" w:hint="cs"/>
          <w:rtl/>
        </w:rPr>
        <w:t>ی</w:t>
      </w:r>
      <w:r w:rsidRPr="001230DD">
        <w:rPr>
          <w:rFonts w:cs="B Nazanin" w:hint="eastAsia"/>
          <w:rtl/>
        </w:rPr>
        <w:t>ستم</w:t>
      </w:r>
      <w:r w:rsidRPr="001230DD">
        <w:rPr>
          <w:rFonts w:cs="B Nazanin"/>
          <w:rtl/>
        </w:rPr>
        <w:t xml:space="preserve"> </w:t>
      </w:r>
      <w:r w:rsidRPr="001230DD">
        <w:rPr>
          <w:rFonts w:cs="B Nazanin"/>
        </w:rPr>
        <w:t>CRM</w:t>
      </w:r>
      <w:r w:rsidRPr="001230DD">
        <w:rPr>
          <w:rFonts w:cs="B Nazanin"/>
          <w:rtl/>
        </w:rPr>
        <w:t xml:space="preserve"> به عنوان </w:t>
      </w:r>
      <w:r w:rsidRPr="001230DD">
        <w:rPr>
          <w:rFonts w:cs="B Nazanin" w:hint="cs"/>
          <w:rtl/>
        </w:rPr>
        <w:t>ی</w:t>
      </w:r>
      <w:r w:rsidRPr="001230DD">
        <w:rPr>
          <w:rFonts w:cs="B Nazanin" w:hint="eastAsia"/>
          <w:rtl/>
        </w:rPr>
        <w:t>ک</w:t>
      </w:r>
      <w:r w:rsidRPr="001230DD">
        <w:rPr>
          <w:rFonts w:cs="B Nazanin"/>
          <w:rtl/>
        </w:rPr>
        <w:t xml:space="preserve"> ابز</w:t>
      </w:r>
      <w:r w:rsidRPr="001230DD">
        <w:rPr>
          <w:rFonts w:cs="B Nazanin" w:hint="eastAsia"/>
          <w:rtl/>
        </w:rPr>
        <w:t>ار</w:t>
      </w:r>
      <w:r w:rsidRPr="001230DD">
        <w:rPr>
          <w:rFonts w:cs="B Nazanin"/>
          <w:rtl/>
        </w:rPr>
        <w:t xml:space="preserve"> عمل</w:t>
      </w:r>
      <w:r w:rsidRPr="001230DD">
        <w:rPr>
          <w:rFonts w:cs="B Nazanin" w:hint="cs"/>
          <w:rtl/>
        </w:rPr>
        <w:t>ی</w:t>
      </w:r>
      <w:r w:rsidRPr="001230DD">
        <w:rPr>
          <w:rFonts w:cs="B Nazanin" w:hint="eastAsia"/>
          <w:rtl/>
        </w:rPr>
        <w:t>ات</w:t>
      </w:r>
      <w:r w:rsidRPr="001230DD">
        <w:rPr>
          <w:rFonts w:cs="B Nazanin" w:hint="cs"/>
          <w:rtl/>
        </w:rPr>
        <w:t>ی</w:t>
      </w:r>
      <w:r w:rsidRPr="001230DD">
        <w:rPr>
          <w:rFonts w:cs="B Nazanin"/>
          <w:rtl/>
        </w:rPr>
        <w:t xml:space="preserve"> استفاده م</w:t>
      </w:r>
      <w:r w:rsidRPr="001230DD">
        <w:rPr>
          <w:rFonts w:cs="B Nazanin" w:hint="cs"/>
          <w:rtl/>
        </w:rPr>
        <w:t>ی‌</w:t>
      </w:r>
      <w:r w:rsidRPr="001230DD">
        <w:rPr>
          <w:rFonts w:cs="B Nazanin" w:hint="eastAsia"/>
          <w:rtl/>
        </w:rPr>
        <w:t>شود</w:t>
      </w:r>
      <w:r w:rsidRPr="001230DD">
        <w:rPr>
          <w:rFonts w:cs="B Nazanin"/>
          <w:rtl/>
        </w:rPr>
        <w:t xml:space="preserve"> که به کارکنان امکان م</w:t>
      </w:r>
      <w:r w:rsidRPr="001230DD">
        <w:rPr>
          <w:rFonts w:cs="B Nazanin" w:hint="cs"/>
          <w:rtl/>
        </w:rPr>
        <w:t>ی‌</w:t>
      </w:r>
      <w:r w:rsidRPr="001230DD">
        <w:rPr>
          <w:rFonts w:cs="B Nazanin" w:hint="eastAsia"/>
          <w:rtl/>
        </w:rPr>
        <w:t>دهد</w:t>
      </w:r>
      <w:r w:rsidRPr="001230DD">
        <w:rPr>
          <w:rFonts w:cs="B Nazanin"/>
          <w:rtl/>
        </w:rPr>
        <w:t xml:space="preserve"> که وظا</w:t>
      </w:r>
      <w:r w:rsidRPr="001230DD">
        <w:rPr>
          <w:rFonts w:cs="B Nazanin" w:hint="cs"/>
          <w:rtl/>
        </w:rPr>
        <w:t>ی</w:t>
      </w:r>
      <w:r w:rsidRPr="001230DD">
        <w:rPr>
          <w:rFonts w:cs="B Nazanin" w:hint="eastAsia"/>
          <w:rtl/>
        </w:rPr>
        <w:t>ف</w:t>
      </w:r>
      <w:r w:rsidRPr="001230DD">
        <w:rPr>
          <w:rFonts w:cs="B Nazanin"/>
          <w:rtl/>
        </w:rPr>
        <w:t xml:space="preserve"> و فعال</w:t>
      </w:r>
      <w:r w:rsidRPr="001230DD">
        <w:rPr>
          <w:rFonts w:cs="B Nazanin" w:hint="cs"/>
          <w:rtl/>
        </w:rPr>
        <w:t>ی</w:t>
      </w:r>
      <w:r w:rsidRPr="001230DD">
        <w:rPr>
          <w:rFonts w:cs="B Nazanin" w:hint="eastAsia"/>
          <w:rtl/>
        </w:rPr>
        <w:t>ت‌ها</w:t>
      </w:r>
      <w:r w:rsidRPr="001230DD">
        <w:rPr>
          <w:rFonts w:cs="B Nazanin" w:hint="cs"/>
          <w:rtl/>
        </w:rPr>
        <w:t>ی</w:t>
      </w:r>
      <w:r w:rsidRPr="001230DD">
        <w:rPr>
          <w:rFonts w:cs="B Nazanin"/>
          <w:rtl/>
        </w:rPr>
        <w:t xml:space="preserve"> خود را به بهتر</w:t>
      </w:r>
      <w:r w:rsidRPr="001230DD">
        <w:rPr>
          <w:rFonts w:cs="B Nazanin" w:hint="cs"/>
          <w:rtl/>
        </w:rPr>
        <w:t>ی</w:t>
      </w:r>
      <w:r w:rsidRPr="001230DD">
        <w:rPr>
          <w:rFonts w:cs="B Nazanin" w:hint="eastAsia"/>
          <w:rtl/>
        </w:rPr>
        <w:t>ن</w:t>
      </w:r>
      <w:r w:rsidRPr="001230DD">
        <w:rPr>
          <w:rFonts w:cs="B Nazanin"/>
          <w:rtl/>
        </w:rPr>
        <w:t xml:space="preserve"> شکل انجام دهند و با مشتر</w:t>
      </w:r>
      <w:r w:rsidRPr="001230DD">
        <w:rPr>
          <w:rFonts w:cs="B Nazanin" w:hint="cs"/>
          <w:rtl/>
        </w:rPr>
        <w:t>ی</w:t>
      </w:r>
      <w:r w:rsidRPr="001230DD">
        <w:rPr>
          <w:rFonts w:cs="B Nazanin" w:hint="eastAsia"/>
          <w:rtl/>
        </w:rPr>
        <w:t>ان</w:t>
      </w:r>
      <w:r w:rsidRPr="001230DD">
        <w:rPr>
          <w:rFonts w:cs="B Nazanin"/>
          <w:rtl/>
        </w:rPr>
        <w:t xml:space="preserve"> به طور موثر ارتباط برقرار کنند.</w:t>
      </w:r>
    </w:p>
    <w:p w14:paraId="56B3CED4" w14:textId="77777777" w:rsidR="001230DD" w:rsidRPr="001230DD" w:rsidRDefault="001230DD" w:rsidP="001230DD">
      <w:pPr>
        <w:pStyle w:val="1"/>
        <w:rPr>
          <w:rFonts w:cs="B Nazanin"/>
          <w:rtl/>
        </w:rPr>
      </w:pPr>
      <w:r w:rsidRPr="001230DD">
        <w:rPr>
          <w:rFonts w:cs="B Nazanin"/>
          <w:rtl/>
        </w:rPr>
        <w:t>مانند ميز اطلاعات، نرم افزارها، رسيدگي به شكايات و ...</w:t>
      </w:r>
    </w:p>
    <w:p w14:paraId="4B127A40" w14:textId="25861BC4" w:rsidR="001230DD" w:rsidRPr="001230DD" w:rsidRDefault="001230DD" w:rsidP="00BA09FB">
      <w:pPr>
        <w:pStyle w:val="1"/>
        <w:jc w:val="both"/>
        <w:rPr>
          <w:rFonts w:cs="B Nazanin"/>
          <w:rtl/>
        </w:rPr>
      </w:pPr>
      <w:r w:rsidRPr="001230DD">
        <w:rPr>
          <w:rFonts w:cs="B Nazanin"/>
          <w:rtl/>
        </w:rPr>
        <w:t>2ـ</w:t>
      </w:r>
      <w:r w:rsidRPr="006C5700">
        <w:rPr>
          <w:rFonts w:cs="B Nazanin"/>
          <w:b/>
          <w:bCs/>
          <w:rtl/>
        </w:rPr>
        <w:t xml:space="preserve"> تحليلي</w:t>
      </w:r>
      <w:r w:rsidRPr="001230DD">
        <w:rPr>
          <w:rFonts w:cs="B Nazanin"/>
          <w:vertAlign w:val="superscript"/>
          <w:rtl/>
        </w:rPr>
        <w:footnoteReference w:id="305"/>
      </w:r>
      <w:r w:rsidRPr="001230DD">
        <w:rPr>
          <w:rFonts w:cs="B Nazanin"/>
          <w:rtl/>
        </w:rPr>
        <w:t xml:space="preserve"> </w:t>
      </w:r>
      <w:r w:rsidR="006C5700">
        <w:rPr>
          <w:rFonts w:cs="B Nazanin" w:hint="cs"/>
          <w:rtl/>
        </w:rPr>
        <w:t>:</w:t>
      </w:r>
    </w:p>
    <w:p w14:paraId="61CAC3F3" w14:textId="3F261417" w:rsidR="001230DD" w:rsidRPr="001230DD" w:rsidRDefault="001230DD" w:rsidP="00BA09FB">
      <w:pPr>
        <w:pStyle w:val="1"/>
        <w:jc w:val="both"/>
        <w:rPr>
          <w:rFonts w:cs="B Nazanin"/>
          <w:rtl/>
        </w:rPr>
      </w:pPr>
      <w:r w:rsidRPr="001230DD">
        <w:rPr>
          <w:rFonts w:cs="B Nazanin" w:hint="cs"/>
          <w:rtl/>
        </w:rPr>
        <w:lastRenderedPageBreak/>
        <w:t xml:space="preserve">جمع آوری و تجزیه و تحلیل  داده ها </w:t>
      </w:r>
      <w:r w:rsidR="00BA09FB">
        <w:rPr>
          <w:rFonts w:cs="B Nazanin" w:hint="cs"/>
          <w:rtl/>
        </w:rPr>
        <w:t xml:space="preserve">: </w:t>
      </w:r>
      <w:r w:rsidRPr="001230DD">
        <w:rPr>
          <w:rFonts w:cs="B Nazanin"/>
          <w:rtl/>
        </w:rPr>
        <w:t>در ا</w:t>
      </w:r>
      <w:r w:rsidRPr="001230DD">
        <w:rPr>
          <w:rFonts w:cs="B Nazanin" w:hint="cs"/>
          <w:rtl/>
        </w:rPr>
        <w:t>ی</w:t>
      </w:r>
      <w:r w:rsidRPr="001230DD">
        <w:rPr>
          <w:rFonts w:cs="B Nazanin" w:hint="eastAsia"/>
          <w:rtl/>
        </w:rPr>
        <w:t>ن</w:t>
      </w:r>
      <w:r w:rsidRPr="001230DD">
        <w:rPr>
          <w:rFonts w:cs="B Nazanin"/>
          <w:rtl/>
        </w:rPr>
        <w:t xml:space="preserve"> بخش، </w:t>
      </w:r>
      <w:r w:rsidRPr="001230DD">
        <w:rPr>
          <w:rFonts w:cs="B Nazanin"/>
        </w:rPr>
        <w:t>CRM</w:t>
      </w:r>
      <w:r w:rsidRPr="001230DD">
        <w:rPr>
          <w:rFonts w:cs="B Nazanin"/>
          <w:rtl/>
        </w:rPr>
        <w:t xml:space="preserve"> به عنوان </w:t>
      </w:r>
      <w:r w:rsidRPr="001230DD">
        <w:rPr>
          <w:rFonts w:cs="B Nazanin" w:hint="cs"/>
          <w:rtl/>
        </w:rPr>
        <w:t>ی</w:t>
      </w:r>
      <w:r w:rsidRPr="001230DD">
        <w:rPr>
          <w:rFonts w:cs="B Nazanin" w:hint="eastAsia"/>
          <w:rtl/>
        </w:rPr>
        <w:t>ک</w:t>
      </w:r>
      <w:r w:rsidRPr="001230DD">
        <w:rPr>
          <w:rFonts w:cs="B Nazanin"/>
          <w:rtl/>
        </w:rPr>
        <w:t xml:space="preserve"> ابزار تحل</w:t>
      </w:r>
      <w:r w:rsidRPr="001230DD">
        <w:rPr>
          <w:rFonts w:cs="B Nazanin" w:hint="cs"/>
          <w:rtl/>
        </w:rPr>
        <w:t>ی</w:t>
      </w:r>
      <w:r w:rsidRPr="001230DD">
        <w:rPr>
          <w:rFonts w:cs="B Nazanin" w:hint="eastAsia"/>
          <w:rtl/>
        </w:rPr>
        <w:t>ل</w:t>
      </w:r>
      <w:r w:rsidRPr="001230DD">
        <w:rPr>
          <w:rFonts w:cs="B Nazanin" w:hint="cs"/>
          <w:rtl/>
        </w:rPr>
        <w:t>ی</w:t>
      </w:r>
      <w:r w:rsidRPr="001230DD">
        <w:rPr>
          <w:rFonts w:cs="B Nazanin"/>
          <w:rtl/>
        </w:rPr>
        <w:t xml:space="preserve"> برا</w:t>
      </w:r>
      <w:r w:rsidRPr="001230DD">
        <w:rPr>
          <w:rFonts w:cs="B Nazanin" w:hint="cs"/>
          <w:rtl/>
        </w:rPr>
        <w:t>ی</w:t>
      </w:r>
      <w:r w:rsidRPr="001230DD">
        <w:rPr>
          <w:rFonts w:cs="B Nazanin"/>
          <w:rtl/>
        </w:rPr>
        <w:t xml:space="preserve"> جمع‌آور</w:t>
      </w:r>
      <w:r w:rsidRPr="001230DD">
        <w:rPr>
          <w:rFonts w:cs="B Nazanin" w:hint="cs"/>
          <w:rtl/>
        </w:rPr>
        <w:t>ی</w:t>
      </w:r>
      <w:r w:rsidRPr="001230DD">
        <w:rPr>
          <w:rFonts w:cs="B Nazanin" w:hint="eastAsia"/>
          <w:rtl/>
        </w:rPr>
        <w:t>،</w:t>
      </w:r>
      <w:r w:rsidRPr="001230DD">
        <w:rPr>
          <w:rFonts w:cs="B Nazanin"/>
          <w:rtl/>
        </w:rPr>
        <w:t xml:space="preserve"> ذخ</w:t>
      </w:r>
      <w:r w:rsidRPr="001230DD">
        <w:rPr>
          <w:rFonts w:cs="B Nazanin" w:hint="cs"/>
          <w:rtl/>
        </w:rPr>
        <w:t>ی</w:t>
      </w:r>
      <w:r w:rsidRPr="001230DD">
        <w:rPr>
          <w:rFonts w:cs="B Nazanin" w:hint="eastAsia"/>
          <w:rtl/>
        </w:rPr>
        <w:t>ره</w:t>
      </w:r>
      <w:r w:rsidRPr="001230DD">
        <w:rPr>
          <w:rFonts w:cs="B Nazanin"/>
          <w:rtl/>
        </w:rPr>
        <w:t xml:space="preserve"> و تحل</w:t>
      </w:r>
      <w:r w:rsidRPr="001230DD">
        <w:rPr>
          <w:rFonts w:cs="B Nazanin" w:hint="cs"/>
          <w:rtl/>
        </w:rPr>
        <w:t>ی</w:t>
      </w:r>
      <w:r w:rsidRPr="001230DD">
        <w:rPr>
          <w:rFonts w:cs="B Nazanin" w:hint="eastAsia"/>
          <w:rtl/>
        </w:rPr>
        <w:t>ل</w:t>
      </w:r>
      <w:r w:rsidRPr="001230DD">
        <w:rPr>
          <w:rFonts w:cs="B Nazanin"/>
          <w:rtl/>
        </w:rPr>
        <w:t xml:space="preserve"> داده‌</w:t>
      </w:r>
      <w:r w:rsidR="00BA09FB">
        <w:rPr>
          <w:rFonts w:cs="B Nazanin" w:hint="cs"/>
          <w:rtl/>
        </w:rPr>
        <w:t xml:space="preserve"> </w:t>
      </w:r>
      <w:r w:rsidRPr="001230DD">
        <w:rPr>
          <w:rFonts w:cs="B Nazanin"/>
          <w:rtl/>
        </w:rPr>
        <w:t>ها</w:t>
      </w:r>
      <w:r w:rsidRPr="001230DD">
        <w:rPr>
          <w:rFonts w:cs="B Nazanin" w:hint="cs"/>
          <w:rtl/>
        </w:rPr>
        <w:t>ی</w:t>
      </w:r>
      <w:r w:rsidRPr="001230DD">
        <w:rPr>
          <w:rFonts w:cs="B Nazanin"/>
          <w:rtl/>
        </w:rPr>
        <w:t xml:space="preserve"> مرتبط با مشتر</w:t>
      </w:r>
      <w:r w:rsidRPr="001230DD">
        <w:rPr>
          <w:rFonts w:cs="B Nazanin" w:hint="cs"/>
          <w:rtl/>
        </w:rPr>
        <w:t>ی</w:t>
      </w:r>
      <w:r w:rsidRPr="001230DD">
        <w:rPr>
          <w:rFonts w:cs="B Nazanin" w:hint="eastAsia"/>
          <w:rtl/>
        </w:rPr>
        <w:t>ان</w:t>
      </w:r>
      <w:r w:rsidRPr="001230DD">
        <w:rPr>
          <w:rFonts w:cs="B Nazanin"/>
          <w:rtl/>
        </w:rPr>
        <w:t xml:space="preserve"> استفاده م</w:t>
      </w:r>
      <w:r w:rsidRPr="001230DD">
        <w:rPr>
          <w:rFonts w:cs="B Nazanin" w:hint="cs"/>
          <w:rtl/>
        </w:rPr>
        <w:t>ی‌</w:t>
      </w:r>
      <w:r w:rsidRPr="001230DD">
        <w:rPr>
          <w:rFonts w:cs="B Nazanin" w:hint="eastAsia"/>
          <w:rtl/>
        </w:rPr>
        <w:t>شود</w:t>
      </w:r>
      <w:r w:rsidRPr="001230DD">
        <w:rPr>
          <w:rFonts w:cs="B Nazanin" w:hint="cs"/>
          <w:rtl/>
        </w:rPr>
        <w:t xml:space="preserve">. </w:t>
      </w:r>
      <w:r w:rsidRPr="001230DD">
        <w:rPr>
          <w:rFonts w:cs="B Nazanin"/>
          <w:rtl/>
        </w:rPr>
        <w:t>با تجز</w:t>
      </w:r>
      <w:r w:rsidRPr="001230DD">
        <w:rPr>
          <w:rFonts w:cs="B Nazanin" w:hint="cs"/>
          <w:rtl/>
        </w:rPr>
        <w:t>ی</w:t>
      </w:r>
      <w:r w:rsidRPr="001230DD">
        <w:rPr>
          <w:rFonts w:cs="B Nazanin" w:hint="eastAsia"/>
          <w:rtl/>
        </w:rPr>
        <w:t>ه</w:t>
      </w:r>
      <w:r w:rsidRPr="001230DD">
        <w:rPr>
          <w:rFonts w:cs="B Nazanin"/>
          <w:rtl/>
        </w:rPr>
        <w:t xml:space="preserve"> و تحل</w:t>
      </w:r>
      <w:r w:rsidRPr="001230DD">
        <w:rPr>
          <w:rFonts w:cs="B Nazanin" w:hint="cs"/>
          <w:rtl/>
        </w:rPr>
        <w:t>ی</w:t>
      </w:r>
      <w:r w:rsidRPr="001230DD">
        <w:rPr>
          <w:rFonts w:cs="B Nazanin" w:hint="eastAsia"/>
          <w:rtl/>
        </w:rPr>
        <w:t>ل</w:t>
      </w:r>
      <w:r w:rsidRPr="001230DD">
        <w:rPr>
          <w:rFonts w:cs="B Nazanin"/>
          <w:rtl/>
        </w:rPr>
        <w:t xml:space="preserve"> ا</w:t>
      </w:r>
      <w:r w:rsidRPr="001230DD">
        <w:rPr>
          <w:rFonts w:cs="B Nazanin" w:hint="cs"/>
          <w:rtl/>
        </w:rPr>
        <w:t>ی</w:t>
      </w:r>
      <w:r w:rsidRPr="001230DD">
        <w:rPr>
          <w:rFonts w:cs="B Nazanin" w:hint="eastAsia"/>
          <w:rtl/>
        </w:rPr>
        <w:t>ن</w:t>
      </w:r>
      <w:r w:rsidRPr="001230DD">
        <w:rPr>
          <w:rFonts w:cs="B Nazanin"/>
          <w:rtl/>
        </w:rPr>
        <w:t xml:space="preserve"> داده‌ها، سازمان‌ها م</w:t>
      </w:r>
      <w:r w:rsidRPr="001230DD">
        <w:rPr>
          <w:rFonts w:cs="B Nazanin" w:hint="cs"/>
          <w:rtl/>
        </w:rPr>
        <w:t>ی‌</w:t>
      </w:r>
      <w:r w:rsidRPr="001230DD">
        <w:rPr>
          <w:rFonts w:cs="B Nazanin" w:hint="eastAsia"/>
          <w:rtl/>
        </w:rPr>
        <w:t>توانند</w:t>
      </w:r>
      <w:r w:rsidRPr="001230DD">
        <w:rPr>
          <w:rFonts w:cs="B Nazanin"/>
          <w:rtl/>
        </w:rPr>
        <w:t xml:space="preserve"> الگوها</w:t>
      </w:r>
      <w:r w:rsidRPr="001230DD">
        <w:rPr>
          <w:rFonts w:cs="B Nazanin" w:hint="cs"/>
          <w:rtl/>
        </w:rPr>
        <w:t>ی</w:t>
      </w:r>
      <w:r w:rsidRPr="001230DD">
        <w:rPr>
          <w:rFonts w:cs="B Nazanin"/>
          <w:rtl/>
        </w:rPr>
        <w:t xml:space="preserve"> رفتار</w:t>
      </w:r>
      <w:r w:rsidRPr="001230DD">
        <w:rPr>
          <w:rFonts w:cs="B Nazanin" w:hint="cs"/>
          <w:rtl/>
        </w:rPr>
        <w:t>ی</w:t>
      </w:r>
      <w:r w:rsidRPr="001230DD">
        <w:rPr>
          <w:rFonts w:cs="B Nazanin"/>
          <w:rtl/>
        </w:rPr>
        <w:t xml:space="preserve"> مشتر</w:t>
      </w:r>
      <w:r w:rsidRPr="001230DD">
        <w:rPr>
          <w:rFonts w:cs="B Nazanin" w:hint="cs"/>
          <w:rtl/>
        </w:rPr>
        <w:t>ی</w:t>
      </w:r>
      <w:r w:rsidRPr="001230DD">
        <w:rPr>
          <w:rFonts w:cs="B Nazanin" w:hint="eastAsia"/>
          <w:rtl/>
        </w:rPr>
        <w:t>ان</w:t>
      </w:r>
      <w:r w:rsidRPr="001230DD">
        <w:rPr>
          <w:rFonts w:cs="B Nazanin"/>
          <w:rtl/>
        </w:rPr>
        <w:t xml:space="preserve"> را درک کرده و در خدمات و محصولات خود</w:t>
      </w:r>
      <w:r w:rsidR="00BA09FB">
        <w:rPr>
          <w:rFonts w:cs="B Nazanin" w:hint="cs"/>
          <w:rtl/>
        </w:rPr>
        <w:t xml:space="preserve"> بهبود</w:t>
      </w:r>
      <w:r w:rsidRPr="001230DD">
        <w:rPr>
          <w:rFonts w:cs="B Nazanin"/>
          <w:rtl/>
        </w:rPr>
        <w:t xml:space="preserve"> ا</w:t>
      </w:r>
      <w:r w:rsidRPr="001230DD">
        <w:rPr>
          <w:rFonts w:cs="B Nazanin" w:hint="cs"/>
          <w:rtl/>
        </w:rPr>
        <w:t>ی</w:t>
      </w:r>
      <w:r w:rsidRPr="001230DD">
        <w:rPr>
          <w:rFonts w:cs="B Nazanin" w:hint="eastAsia"/>
          <w:rtl/>
        </w:rPr>
        <w:t>جاد</w:t>
      </w:r>
      <w:r w:rsidRPr="001230DD">
        <w:rPr>
          <w:rFonts w:cs="B Nazanin"/>
          <w:rtl/>
        </w:rPr>
        <w:t xml:space="preserve"> کنند.</w:t>
      </w:r>
    </w:p>
    <w:p w14:paraId="3ACC2A7A" w14:textId="57D51B53" w:rsidR="001230DD" w:rsidRPr="001230DD" w:rsidRDefault="001230DD" w:rsidP="00BA09FB">
      <w:pPr>
        <w:pStyle w:val="1"/>
        <w:jc w:val="both"/>
        <w:rPr>
          <w:rFonts w:cs="B Nazanin"/>
          <w:rtl/>
        </w:rPr>
      </w:pPr>
      <w:r w:rsidRPr="001230DD">
        <w:rPr>
          <w:rFonts w:cs="B Nazanin"/>
          <w:rtl/>
        </w:rPr>
        <w:t xml:space="preserve">3ـ </w:t>
      </w:r>
      <w:r w:rsidRPr="006C5700">
        <w:rPr>
          <w:rFonts w:cs="B Nazanin"/>
          <w:b/>
          <w:bCs/>
          <w:rtl/>
        </w:rPr>
        <w:t>همكاري</w:t>
      </w:r>
      <w:r w:rsidRPr="001230DD">
        <w:rPr>
          <w:rFonts w:cs="B Nazanin"/>
          <w:vertAlign w:val="superscript"/>
          <w:rtl/>
        </w:rPr>
        <w:footnoteReference w:id="306"/>
      </w:r>
      <w:r w:rsidR="006C5700">
        <w:rPr>
          <w:rFonts w:cs="B Nazanin" w:hint="cs"/>
          <w:rtl/>
        </w:rPr>
        <w:t xml:space="preserve"> :</w:t>
      </w:r>
    </w:p>
    <w:p w14:paraId="4FDFC904" w14:textId="5022892E" w:rsidR="001230DD" w:rsidRPr="001230DD" w:rsidRDefault="001230DD" w:rsidP="00BA09FB">
      <w:pPr>
        <w:pStyle w:val="1"/>
        <w:jc w:val="both"/>
        <w:rPr>
          <w:rFonts w:cs="B Nazanin"/>
          <w:rtl/>
        </w:rPr>
      </w:pPr>
      <w:r w:rsidRPr="001230DD">
        <w:rPr>
          <w:rFonts w:cs="B Nazanin"/>
          <w:rtl/>
        </w:rPr>
        <w:t>مد</w:t>
      </w:r>
      <w:r w:rsidRPr="001230DD">
        <w:rPr>
          <w:rFonts w:cs="B Nazanin" w:hint="cs"/>
          <w:rtl/>
        </w:rPr>
        <w:t>ی</w:t>
      </w:r>
      <w:r w:rsidRPr="001230DD">
        <w:rPr>
          <w:rFonts w:cs="B Nazanin" w:hint="eastAsia"/>
          <w:rtl/>
        </w:rPr>
        <w:t>ر</w:t>
      </w:r>
      <w:r w:rsidRPr="001230DD">
        <w:rPr>
          <w:rFonts w:cs="B Nazanin" w:hint="cs"/>
          <w:rtl/>
        </w:rPr>
        <w:t>ی</w:t>
      </w:r>
      <w:r w:rsidRPr="001230DD">
        <w:rPr>
          <w:rFonts w:cs="B Nazanin" w:hint="eastAsia"/>
          <w:rtl/>
        </w:rPr>
        <w:t>ت</w:t>
      </w:r>
      <w:r w:rsidRPr="001230DD">
        <w:rPr>
          <w:rFonts w:cs="B Nazanin"/>
          <w:rtl/>
        </w:rPr>
        <w:t xml:space="preserve"> ارتباط با مشتر</w:t>
      </w:r>
      <w:r w:rsidRPr="001230DD">
        <w:rPr>
          <w:rFonts w:cs="B Nazanin" w:hint="cs"/>
          <w:rtl/>
        </w:rPr>
        <w:t>ی</w:t>
      </w:r>
      <w:r w:rsidRPr="001230DD">
        <w:rPr>
          <w:rFonts w:cs="B Nazanin"/>
          <w:rtl/>
        </w:rPr>
        <w:t xml:space="preserve"> همکار</w:t>
      </w:r>
      <w:r w:rsidRPr="001230DD">
        <w:rPr>
          <w:rFonts w:cs="B Nazanin" w:hint="cs"/>
          <w:rtl/>
        </w:rPr>
        <w:t>ی</w:t>
      </w:r>
      <w:r w:rsidR="00BA09FB">
        <w:rPr>
          <w:rFonts w:cs="B Nazanin" w:hint="cs"/>
          <w:rtl/>
        </w:rPr>
        <w:t xml:space="preserve"> </w:t>
      </w:r>
      <w:r w:rsidRPr="001230DD">
        <w:rPr>
          <w:rFonts w:cs="B Nazanin"/>
          <w:rtl/>
        </w:rPr>
        <w:t>: در ا</w:t>
      </w:r>
      <w:r w:rsidRPr="001230DD">
        <w:rPr>
          <w:rFonts w:cs="B Nazanin" w:hint="cs"/>
          <w:rtl/>
        </w:rPr>
        <w:t>ی</w:t>
      </w:r>
      <w:r w:rsidRPr="001230DD">
        <w:rPr>
          <w:rFonts w:cs="B Nazanin" w:hint="eastAsia"/>
          <w:rtl/>
        </w:rPr>
        <w:t>ن</w:t>
      </w:r>
      <w:r w:rsidRPr="001230DD">
        <w:rPr>
          <w:rFonts w:cs="B Nazanin"/>
          <w:rtl/>
        </w:rPr>
        <w:t xml:space="preserve"> بخش، </w:t>
      </w:r>
      <w:r w:rsidRPr="001230DD">
        <w:rPr>
          <w:rFonts w:cs="B Nazanin"/>
        </w:rPr>
        <w:t>CRM</w:t>
      </w:r>
      <w:r w:rsidRPr="001230DD">
        <w:rPr>
          <w:rFonts w:cs="B Nazanin"/>
          <w:rtl/>
        </w:rPr>
        <w:t xml:space="preserve"> به عنوان </w:t>
      </w:r>
      <w:r w:rsidRPr="001230DD">
        <w:rPr>
          <w:rFonts w:cs="B Nazanin" w:hint="cs"/>
          <w:rtl/>
        </w:rPr>
        <w:t>ی</w:t>
      </w:r>
      <w:r w:rsidRPr="001230DD">
        <w:rPr>
          <w:rFonts w:cs="B Nazanin" w:hint="eastAsia"/>
          <w:rtl/>
        </w:rPr>
        <w:t>ک</w:t>
      </w:r>
      <w:r w:rsidRPr="001230DD">
        <w:rPr>
          <w:rFonts w:cs="B Nazanin"/>
          <w:rtl/>
        </w:rPr>
        <w:t xml:space="preserve"> ابزار همکار</w:t>
      </w:r>
      <w:r w:rsidRPr="001230DD">
        <w:rPr>
          <w:rFonts w:cs="B Nazanin" w:hint="cs"/>
          <w:rtl/>
        </w:rPr>
        <w:t>ی</w:t>
      </w:r>
      <w:r w:rsidRPr="001230DD">
        <w:rPr>
          <w:rFonts w:cs="B Nazanin"/>
          <w:rtl/>
        </w:rPr>
        <w:t xml:space="preserve"> استفاده م</w:t>
      </w:r>
      <w:r w:rsidRPr="001230DD">
        <w:rPr>
          <w:rFonts w:cs="B Nazanin" w:hint="cs"/>
          <w:rtl/>
        </w:rPr>
        <w:t>ی‌</w:t>
      </w:r>
      <w:r w:rsidRPr="001230DD">
        <w:rPr>
          <w:rFonts w:cs="B Nazanin" w:hint="eastAsia"/>
          <w:rtl/>
        </w:rPr>
        <w:t>شود</w:t>
      </w:r>
      <w:r w:rsidRPr="001230DD">
        <w:rPr>
          <w:rFonts w:cs="B Nazanin"/>
          <w:rtl/>
        </w:rPr>
        <w:t xml:space="preserve"> که به افراد واحدها</w:t>
      </w:r>
      <w:r w:rsidRPr="001230DD">
        <w:rPr>
          <w:rFonts w:cs="B Nazanin" w:hint="cs"/>
          <w:rtl/>
        </w:rPr>
        <w:t>ی</w:t>
      </w:r>
      <w:r w:rsidRPr="001230DD">
        <w:rPr>
          <w:rFonts w:cs="B Nazanin"/>
          <w:rtl/>
        </w:rPr>
        <w:t xml:space="preserve"> مختلف سازمان</w:t>
      </w:r>
      <w:r w:rsidR="00BA09FB">
        <w:rPr>
          <w:rFonts w:cs="B Nazanin" w:hint="cs"/>
          <w:rtl/>
        </w:rPr>
        <w:t xml:space="preserve"> این</w:t>
      </w:r>
      <w:r w:rsidRPr="001230DD">
        <w:rPr>
          <w:rFonts w:cs="B Nazanin"/>
          <w:rtl/>
        </w:rPr>
        <w:t xml:space="preserve"> امکان</w:t>
      </w:r>
      <w:r w:rsidR="00BA09FB">
        <w:rPr>
          <w:rFonts w:cs="B Nazanin" w:hint="cs"/>
          <w:rtl/>
        </w:rPr>
        <w:t xml:space="preserve"> را</w:t>
      </w:r>
      <w:r w:rsidRPr="001230DD">
        <w:rPr>
          <w:rFonts w:cs="B Nazanin"/>
          <w:rtl/>
        </w:rPr>
        <w:t xml:space="preserve"> م</w:t>
      </w:r>
      <w:r w:rsidRPr="001230DD">
        <w:rPr>
          <w:rFonts w:cs="B Nazanin" w:hint="cs"/>
          <w:rtl/>
        </w:rPr>
        <w:t>ی‌</w:t>
      </w:r>
      <w:r w:rsidRPr="001230DD">
        <w:rPr>
          <w:rFonts w:cs="B Nazanin" w:hint="eastAsia"/>
          <w:rtl/>
        </w:rPr>
        <w:t>دهد</w:t>
      </w:r>
      <w:r w:rsidRPr="001230DD">
        <w:rPr>
          <w:rFonts w:cs="B Nazanin"/>
          <w:rtl/>
        </w:rPr>
        <w:t xml:space="preserve"> </w:t>
      </w:r>
      <w:r w:rsidR="00BA09FB">
        <w:rPr>
          <w:rFonts w:cs="B Nazanin" w:hint="cs"/>
          <w:rtl/>
        </w:rPr>
        <w:t>که</w:t>
      </w:r>
      <w:r w:rsidRPr="001230DD">
        <w:rPr>
          <w:rFonts w:cs="B Nazanin"/>
          <w:rtl/>
        </w:rPr>
        <w:t xml:space="preserve"> اطلاعات و دانش خود را با </w:t>
      </w:r>
      <w:r w:rsidRPr="001230DD">
        <w:rPr>
          <w:rFonts w:cs="B Nazanin" w:hint="cs"/>
          <w:rtl/>
        </w:rPr>
        <w:t>ی</w:t>
      </w:r>
      <w:r w:rsidRPr="001230DD">
        <w:rPr>
          <w:rFonts w:cs="B Nazanin" w:hint="eastAsia"/>
          <w:rtl/>
        </w:rPr>
        <w:t>کد</w:t>
      </w:r>
      <w:r w:rsidRPr="001230DD">
        <w:rPr>
          <w:rFonts w:cs="B Nazanin" w:hint="cs"/>
          <w:rtl/>
        </w:rPr>
        <w:t>ی</w:t>
      </w:r>
      <w:r w:rsidRPr="001230DD">
        <w:rPr>
          <w:rFonts w:cs="B Nazanin" w:hint="eastAsia"/>
          <w:rtl/>
        </w:rPr>
        <w:t>گر</w:t>
      </w:r>
      <w:r w:rsidRPr="001230DD">
        <w:rPr>
          <w:rFonts w:cs="B Nazanin"/>
          <w:rtl/>
        </w:rPr>
        <w:t xml:space="preserve"> به اشتراک بگذارند و در تعامل با مشتر</w:t>
      </w:r>
      <w:r w:rsidRPr="001230DD">
        <w:rPr>
          <w:rFonts w:cs="B Nazanin" w:hint="cs"/>
          <w:rtl/>
        </w:rPr>
        <w:t>ی</w:t>
      </w:r>
      <w:r w:rsidRPr="001230DD">
        <w:rPr>
          <w:rFonts w:cs="B Nazanin" w:hint="eastAsia"/>
          <w:rtl/>
        </w:rPr>
        <w:t>ان</w:t>
      </w:r>
      <w:r w:rsidRPr="001230DD">
        <w:rPr>
          <w:rFonts w:cs="B Nazanin"/>
          <w:rtl/>
        </w:rPr>
        <w:t xml:space="preserve"> همکار</w:t>
      </w:r>
      <w:r w:rsidRPr="001230DD">
        <w:rPr>
          <w:rFonts w:cs="B Nazanin" w:hint="cs"/>
          <w:rtl/>
        </w:rPr>
        <w:t>ی</w:t>
      </w:r>
      <w:r w:rsidRPr="001230DD">
        <w:rPr>
          <w:rFonts w:cs="B Nazanin"/>
          <w:rtl/>
        </w:rPr>
        <w:t xml:space="preserve"> کنند. مانند تعامل بين كاركنان، مشتري و واسطه ها</w:t>
      </w:r>
      <w:r w:rsidRPr="001230DD">
        <w:rPr>
          <w:rFonts w:cs="B Nazanin" w:hint="cs"/>
          <w:rtl/>
        </w:rPr>
        <w:t>.</w:t>
      </w:r>
    </w:p>
    <w:p w14:paraId="572F6CC1" w14:textId="77777777" w:rsidR="001230DD" w:rsidRPr="001230DD" w:rsidRDefault="001230DD" w:rsidP="0084643C">
      <w:pPr>
        <w:pStyle w:val="1"/>
        <w:jc w:val="both"/>
        <w:rPr>
          <w:rFonts w:cs="B Nazanin"/>
          <w:rtl/>
        </w:rPr>
      </w:pPr>
    </w:p>
    <w:p w14:paraId="4DFDEDD7" w14:textId="77777777" w:rsidR="001230DD" w:rsidRDefault="001230DD" w:rsidP="0084643C">
      <w:pPr>
        <w:pStyle w:val="1"/>
        <w:jc w:val="both"/>
        <w:rPr>
          <w:rFonts w:cs="B Nazanin"/>
          <w:b/>
          <w:bCs/>
          <w:sz w:val="27"/>
          <w:szCs w:val="27"/>
          <w:rtl/>
        </w:rPr>
      </w:pPr>
      <w:r w:rsidRPr="006C5700">
        <w:rPr>
          <w:rFonts w:cs="B Nazanin" w:hint="cs"/>
          <w:b/>
          <w:bCs/>
          <w:sz w:val="27"/>
          <w:szCs w:val="27"/>
          <w:rtl/>
        </w:rPr>
        <w:t xml:space="preserve">وظایف </w:t>
      </w:r>
      <w:r w:rsidRPr="006C5700">
        <w:rPr>
          <w:rFonts w:cs="B Nazanin"/>
          <w:b/>
          <w:bCs/>
          <w:sz w:val="27"/>
          <w:szCs w:val="27"/>
        </w:rPr>
        <w:t>CRM</w:t>
      </w:r>
    </w:p>
    <w:p w14:paraId="170C38A2" w14:textId="38DA49B6" w:rsidR="004B46B5" w:rsidRDefault="005F60C1" w:rsidP="0084643C">
      <w:pPr>
        <w:pStyle w:val="1"/>
        <w:jc w:val="both"/>
        <w:rPr>
          <w:rFonts w:cs="B Nazanin"/>
          <w:sz w:val="25"/>
          <w:rtl/>
        </w:rPr>
      </w:pPr>
      <w:r w:rsidRPr="005F60C1">
        <w:rPr>
          <w:rFonts w:cs="B Nazanin"/>
          <w:sz w:val="25"/>
          <w:rtl/>
        </w:rPr>
        <w:t>مد</w:t>
      </w:r>
      <w:r w:rsidRPr="005F60C1">
        <w:rPr>
          <w:rFonts w:cs="B Nazanin" w:hint="cs"/>
          <w:sz w:val="25"/>
          <w:rtl/>
        </w:rPr>
        <w:t>ی</w:t>
      </w:r>
      <w:r w:rsidRPr="005F60C1">
        <w:rPr>
          <w:rFonts w:cs="B Nazanin" w:hint="eastAsia"/>
          <w:sz w:val="25"/>
          <w:rtl/>
        </w:rPr>
        <w:t>ر</w:t>
      </w:r>
      <w:r w:rsidRPr="005F60C1">
        <w:rPr>
          <w:rFonts w:cs="B Nazanin" w:hint="cs"/>
          <w:sz w:val="25"/>
          <w:rtl/>
        </w:rPr>
        <w:t>ی</w:t>
      </w:r>
      <w:r w:rsidRPr="005F60C1">
        <w:rPr>
          <w:rFonts w:cs="B Nazanin" w:hint="eastAsia"/>
          <w:sz w:val="25"/>
          <w:rtl/>
        </w:rPr>
        <w:t>ت</w:t>
      </w:r>
      <w:r w:rsidRPr="005F60C1">
        <w:rPr>
          <w:rFonts w:cs="B Nazanin"/>
          <w:sz w:val="25"/>
          <w:rtl/>
        </w:rPr>
        <w:t xml:space="preserve"> </w:t>
      </w:r>
      <w:r w:rsidR="004B76CD">
        <w:rPr>
          <w:rFonts w:cs="B Nazanin" w:hint="cs"/>
          <w:sz w:val="25"/>
          <w:rtl/>
        </w:rPr>
        <w:t>رابطه</w:t>
      </w:r>
      <w:r w:rsidRPr="005F60C1">
        <w:rPr>
          <w:rFonts w:cs="B Nazanin"/>
          <w:sz w:val="25"/>
          <w:rtl/>
        </w:rPr>
        <w:t xml:space="preserve"> با مشتر</w:t>
      </w:r>
      <w:r w:rsidRPr="005F60C1">
        <w:rPr>
          <w:rFonts w:cs="B Nazanin" w:hint="cs"/>
          <w:sz w:val="25"/>
          <w:rtl/>
        </w:rPr>
        <w:t>ی</w:t>
      </w:r>
      <w:r w:rsidRPr="005F60C1">
        <w:rPr>
          <w:rFonts w:cs="B Nazanin"/>
          <w:sz w:val="25"/>
          <w:rtl/>
        </w:rPr>
        <w:t xml:space="preserve"> </w:t>
      </w:r>
      <w:r w:rsidRPr="005F60C1">
        <w:rPr>
          <w:rFonts w:cs="B Nazanin" w:hint="cs"/>
          <w:sz w:val="25"/>
          <w:rtl/>
        </w:rPr>
        <w:t>ی</w:t>
      </w:r>
      <w:r w:rsidRPr="005F60C1">
        <w:rPr>
          <w:rFonts w:cs="B Nazanin" w:hint="eastAsia"/>
          <w:sz w:val="25"/>
          <w:rtl/>
        </w:rPr>
        <w:t>ا</w:t>
      </w:r>
      <w:r w:rsidRPr="005F60C1">
        <w:rPr>
          <w:rFonts w:cs="B Nazanin"/>
          <w:sz w:val="25"/>
          <w:rtl/>
        </w:rPr>
        <w:t xml:space="preserve"> </w:t>
      </w:r>
      <w:r w:rsidRPr="005F60C1">
        <w:rPr>
          <w:rFonts w:cs="B Nazanin"/>
          <w:sz w:val="25"/>
        </w:rPr>
        <w:t>CRM</w:t>
      </w:r>
      <w:r w:rsidRPr="005F60C1">
        <w:rPr>
          <w:rFonts w:cs="B Nazanin"/>
          <w:sz w:val="25"/>
          <w:rtl/>
        </w:rPr>
        <w:t xml:space="preserve"> به عنوان </w:t>
      </w:r>
      <w:r w:rsidRPr="005F60C1">
        <w:rPr>
          <w:rFonts w:cs="B Nazanin" w:hint="cs"/>
          <w:sz w:val="25"/>
          <w:rtl/>
        </w:rPr>
        <w:t>ی</w:t>
      </w:r>
      <w:r w:rsidRPr="005F60C1">
        <w:rPr>
          <w:rFonts w:cs="B Nazanin" w:hint="eastAsia"/>
          <w:sz w:val="25"/>
          <w:rtl/>
        </w:rPr>
        <w:t>ک</w:t>
      </w:r>
      <w:r w:rsidRPr="005F60C1">
        <w:rPr>
          <w:rFonts w:cs="B Nazanin"/>
          <w:sz w:val="25"/>
          <w:rtl/>
        </w:rPr>
        <w:t xml:space="preserve"> استراتژ</w:t>
      </w:r>
      <w:r w:rsidRPr="005F60C1">
        <w:rPr>
          <w:rFonts w:cs="B Nazanin" w:hint="cs"/>
          <w:sz w:val="25"/>
          <w:rtl/>
        </w:rPr>
        <w:t>ی</w:t>
      </w:r>
      <w:r w:rsidRPr="005F60C1">
        <w:rPr>
          <w:rFonts w:cs="B Nazanin"/>
          <w:sz w:val="25"/>
          <w:rtl/>
        </w:rPr>
        <w:t xml:space="preserve"> برا</w:t>
      </w:r>
      <w:r w:rsidRPr="005F60C1">
        <w:rPr>
          <w:rFonts w:cs="B Nazanin" w:hint="cs"/>
          <w:sz w:val="25"/>
          <w:rtl/>
        </w:rPr>
        <w:t>ی</w:t>
      </w:r>
      <w:r w:rsidRPr="005F60C1">
        <w:rPr>
          <w:rFonts w:cs="B Nazanin"/>
          <w:sz w:val="25"/>
          <w:rtl/>
        </w:rPr>
        <w:t xml:space="preserve"> بهبود روابط با مشتر</w:t>
      </w:r>
      <w:r w:rsidRPr="005F60C1">
        <w:rPr>
          <w:rFonts w:cs="B Nazanin" w:hint="cs"/>
          <w:sz w:val="25"/>
          <w:rtl/>
        </w:rPr>
        <w:t>ی</w:t>
      </w:r>
      <w:r w:rsidRPr="005F60C1">
        <w:rPr>
          <w:rFonts w:cs="B Nazanin" w:hint="eastAsia"/>
          <w:sz w:val="25"/>
          <w:rtl/>
        </w:rPr>
        <w:t>ان</w:t>
      </w:r>
      <w:r w:rsidRPr="005F60C1">
        <w:rPr>
          <w:rFonts w:cs="B Nazanin"/>
          <w:sz w:val="25"/>
          <w:rtl/>
        </w:rPr>
        <w:t xml:space="preserve"> و بهبود عملکرد سازمان‌ها از اهم</w:t>
      </w:r>
      <w:r w:rsidRPr="005F60C1">
        <w:rPr>
          <w:rFonts w:cs="B Nazanin" w:hint="cs"/>
          <w:sz w:val="25"/>
          <w:rtl/>
        </w:rPr>
        <w:t>ی</w:t>
      </w:r>
      <w:r w:rsidRPr="005F60C1">
        <w:rPr>
          <w:rFonts w:cs="B Nazanin" w:hint="eastAsia"/>
          <w:sz w:val="25"/>
          <w:rtl/>
        </w:rPr>
        <w:t>ت</w:t>
      </w:r>
      <w:r w:rsidRPr="005F60C1">
        <w:rPr>
          <w:rFonts w:cs="B Nazanin"/>
          <w:sz w:val="25"/>
          <w:rtl/>
        </w:rPr>
        <w:t xml:space="preserve"> بس</w:t>
      </w:r>
      <w:r w:rsidRPr="005F60C1">
        <w:rPr>
          <w:rFonts w:cs="B Nazanin" w:hint="cs"/>
          <w:sz w:val="25"/>
          <w:rtl/>
        </w:rPr>
        <w:t>ی</w:t>
      </w:r>
      <w:r w:rsidRPr="005F60C1">
        <w:rPr>
          <w:rFonts w:cs="B Nazanin" w:hint="eastAsia"/>
          <w:sz w:val="25"/>
          <w:rtl/>
        </w:rPr>
        <w:t>ار</w:t>
      </w:r>
      <w:r w:rsidRPr="005F60C1">
        <w:rPr>
          <w:rFonts w:cs="B Nazanin" w:hint="cs"/>
          <w:sz w:val="25"/>
          <w:rtl/>
        </w:rPr>
        <w:t>ی</w:t>
      </w:r>
      <w:r w:rsidRPr="005F60C1">
        <w:rPr>
          <w:rFonts w:cs="B Nazanin"/>
          <w:sz w:val="25"/>
          <w:rtl/>
        </w:rPr>
        <w:t xml:space="preserve"> برخوردار است. وظا</w:t>
      </w:r>
      <w:r w:rsidRPr="005F60C1">
        <w:rPr>
          <w:rFonts w:cs="B Nazanin" w:hint="cs"/>
          <w:sz w:val="25"/>
          <w:rtl/>
        </w:rPr>
        <w:t>ی</w:t>
      </w:r>
      <w:r w:rsidRPr="005F60C1">
        <w:rPr>
          <w:rFonts w:cs="B Nazanin" w:hint="eastAsia"/>
          <w:sz w:val="25"/>
          <w:rtl/>
        </w:rPr>
        <w:t>ف</w:t>
      </w:r>
      <w:r w:rsidRPr="005F60C1">
        <w:rPr>
          <w:rFonts w:cs="B Nazanin"/>
          <w:sz w:val="25"/>
          <w:rtl/>
        </w:rPr>
        <w:t xml:space="preserve"> </w:t>
      </w:r>
      <w:r w:rsidRPr="005F60C1">
        <w:rPr>
          <w:rFonts w:cs="B Nazanin"/>
          <w:sz w:val="25"/>
        </w:rPr>
        <w:t>CRM</w:t>
      </w:r>
      <w:r w:rsidRPr="005F60C1">
        <w:rPr>
          <w:rFonts w:cs="B Nazanin"/>
          <w:sz w:val="25"/>
          <w:rtl/>
        </w:rPr>
        <w:t xml:space="preserve"> شامل مجموعه‌ا</w:t>
      </w:r>
      <w:r w:rsidRPr="005F60C1">
        <w:rPr>
          <w:rFonts w:cs="B Nazanin" w:hint="cs"/>
          <w:sz w:val="25"/>
          <w:rtl/>
        </w:rPr>
        <w:t>ی</w:t>
      </w:r>
      <w:r w:rsidRPr="005F60C1">
        <w:rPr>
          <w:rFonts w:cs="B Nazanin"/>
          <w:sz w:val="25"/>
          <w:rtl/>
        </w:rPr>
        <w:t xml:space="preserve"> از فعال</w:t>
      </w:r>
      <w:r w:rsidRPr="005F60C1">
        <w:rPr>
          <w:rFonts w:cs="B Nazanin" w:hint="cs"/>
          <w:sz w:val="25"/>
          <w:rtl/>
        </w:rPr>
        <w:t>ی</w:t>
      </w:r>
      <w:r w:rsidRPr="005F60C1">
        <w:rPr>
          <w:rFonts w:cs="B Nazanin" w:hint="eastAsia"/>
          <w:sz w:val="25"/>
          <w:rtl/>
        </w:rPr>
        <w:t>ت‌ها</w:t>
      </w:r>
      <w:r w:rsidRPr="005F60C1">
        <w:rPr>
          <w:rFonts w:cs="B Nazanin"/>
          <w:sz w:val="25"/>
          <w:rtl/>
        </w:rPr>
        <w:t xml:space="preserve"> و اقدامات است که به سازمان‌ها کمک م</w:t>
      </w:r>
      <w:r w:rsidRPr="005F60C1">
        <w:rPr>
          <w:rFonts w:cs="B Nazanin" w:hint="cs"/>
          <w:sz w:val="25"/>
          <w:rtl/>
        </w:rPr>
        <w:t>ی‌</w:t>
      </w:r>
      <w:r w:rsidRPr="005F60C1">
        <w:rPr>
          <w:rFonts w:cs="B Nazanin" w:hint="eastAsia"/>
          <w:sz w:val="25"/>
          <w:rtl/>
        </w:rPr>
        <w:t>کند</w:t>
      </w:r>
      <w:r w:rsidRPr="005F60C1">
        <w:rPr>
          <w:rFonts w:cs="B Nazanin"/>
          <w:sz w:val="25"/>
          <w:rtl/>
        </w:rPr>
        <w:t xml:space="preserve"> تا اطلاعات و تعاملات خود با مشتر</w:t>
      </w:r>
      <w:r w:rsidRPr="005F60C1">
        <w:rPr>
          <w:rFonts w:cs="B Nazanin" w:hint="cs"/>
          <w:sz w:val="25"/>
          <w:rtl/>
        </w:rPr>
        <w:t>ی</w:t>
      </w:r>
      <w:r w:rsidRPr="005F60C1">
        <w:rPr>
          <w:rFonts w:cs="B Nazanin" w:hint="eastAsia"/>
          <w:sz w:val="25"/>
          <w:rtl/>
        </w:rPr>
        <w:t>ان</w:t>
      </w:r>
      <w:r w:rsidRPr="005F60C1">
        <w:rPr>
          <w:rFonts w:cs="B Nazanin"/>
          <w:sz w:val="25"/>
          <w:rtl/>
        </w:rPr>
        <w:t xml:space="preserve"> را بهبو</w:t>
      </w:r>
      <w:r w:rsidRPr="005F60C1">
        <w:rPr>
          <w:rFonts w:cs="B Nazanin" w:hint="eastAsia"/>
          <w:sz w:val="25"/>
          <w:rtl/>
        </w:rPr>
        <w:t>د</w:t>
      </w:r>
      <w:r w:rsidRPr="005F60C1">
        <w:rPr>
          <w:rFonts w:cs="B Nazanin"/>
          <w:sz w:val="25"/>
          <w:rtl/>
        </w:rPr>
        <w:t xml:space="preserve"> دهند و ارتباط موثرتر</w:t>
      </w:r>
      <w:r w:rsidRPr="005F60C1">
        <w:rPr>
          <w:rFonts w:cs="B Nazanin" w:hint="cs"/>
          <w:sz w:val="25"/>
          <w:rtl/>
        </w:rPr>
        <w:t>ی</w:t>
      </w:r>
      <w:r w:rsidRPr="005F60C1">
        <w:rPr>
          <w:rFonts w:cs="B Nazanin"/>
          <w:sz w:val="25"/>
          <w:rtl/>
        </w:rPr>
        <w:t xml:space="preserve"> با آن‌ها برقرار کنند</w:t>
      </w:r>
      <w:r w:rsidRPr="005F60C1">
        <w:rPr>
          <w:rFonts w:cs="B Nazanin" w:hint="cs"/>
          <w:sz w:val="25"/>
          <w:rtl/>
        </w:rPr>
        <w:t xml:space="preserve"> ، که در ادامه به معرفی این وظایف می پردازیم .</w:t>
      </w:r>
    </w:p>
    <w:p w14:paraId="092FB393" w14:textId="14BAACD5" w:rsidR="005F60C1" w:rsidRPr="004B46B5" w:rsidRDefault="004B46B5" w:rsidP="0084643C">
      <w:pPr>
        <w:pStyle w:val="1"/>
        <w:jc w:val="both"/>
        <w:rPr>
          <w:rFonts w:cs="B Nazanin"/>
          <w:sz w:val="25"/>
        </w:rPr>
      </w:pPr>
      <w:r w:rsidRPr="004B46B5">
        <w:rPr>
          <w:rFonts w:cs="B Nazanin" w:hint="cs"/>
          <w:sz w:val="25"/>
          <w:rtl/>
        </w:rPr>
        <w:t>1-</w:t>
      </w:r>
      <w:r>
        <w:rPr>
          <w:rFonts w:cs="B Nazanin"/>
          <w:rtl/>
        </w:rPr>
        <w:t xml:space="preserve"> </w:t>
      </w:r>
      <w:r w:rsidR="001230DD" w:rsidRPr="001230DD">
        <w:rPr>
          <w:rFonts w:cs="B Nazanin"/>
          <w:rtl/>
        </w:rPr>
        <w:t xml:space="preserve"> </w:t>
      </w:r>
      <w:r w:rsidR="001230DD" w:rsidRPr="006C5700">
        <w:rPr>
          <w:rFonts w:cs="B Nazanin"/>
          <w:b/>
          <w:bCs/>
          <w:rtl/>
        </w:rPr>
        <w:t>فرآيند توسعه استراتژي</w:t>
      </w:r>
      <w:r>
        <w:rPr>
          <w:rFonts w:cs="B Nazanin" w:hint="cs"/>
          <w:b/>
          <w:bCs/>
          <w:rtl/>
        </w:rPr>
        <w:t xml:space="preserve"> </w:t>
      </w:r>
      <w:r w:rsidR="001230DD" w:rsidRPr="001230DD">
        <w:rPr>
          <w:rFonts w:cs="B Nazanin"/>
          <w:vertAlign w:val="superscript"/>
          <w:rtl/>
        </w:rPr>
        <w:footnoteReference w:id="307"/>
      </w:r>
      <w:r w:rsidR="006C5700">
        <w:rPr>
          <w:rFonts w:cs="B Nazanin" w:hint="cs"/>
          <w:rtl/>
        </w:rPr>
        <w:t xml:space="preserve"> </w:t>
      </w:r>
      <w:r>
        <w:rPr>
          <w:rFonts w:cs="B Nazanin" w:hint="cs"/>
          <w:rtl/>
        </w:rPr>
        <w:t xml:space="preserve"> </w:t>
      </w:r>
      <w:r w:rsidR="006C5700">
        <w:rPr>
          <w:rFonts w:cs="B Nazanin" w:hint="cs"/>
          <w:rtl/>
        </w:rPr>
        <w:t>:</w:t>
      </w:r>
    </w:p>
    <w:p w14:paraId="234E5ADA" w14:textId="669DFDBD" w:rsidR="004B46B5" w:rsidRDefault="001230DD" w:rsidP="0084643C">
      <w:pPr>
        <w:pStyle w:val="1"/>
        <w:jc w:val="both"/>
        <w:rPr>
          <w:rFonts w:cs="B Nazanin"/>
          <w:rtl/>
        </w:rPr>
      </w:pPr>
      <w:r w:rsidRPr="005F60C1">
        <w:rPr>
          <w:rFonts w:cs="B Nazanin"/>
          <w:rtl/>
        </w:rPr>
        <w:t>در ا</w:t>
      </w:r>
      <w:r w:rsidRPr="005F60C1">
        <w:rPr>
          <w:rFonts w:cs="B Nazanin" w:hint="cs"/>
          <w:rtl/>
        </w:rPr>
        <w:t>ی</w:t>
      </w:r>
      <w:r w:rsidRPr="005F60C1">
        <w:rPr>
          <w:rFonts w:cs="B Nazanin" w:hint="eastAsia"/>
          <w:rtl/>
        </w:rPr>
        <w:t>ن</w:t>
      </w:r>
      <w:r w:rsidRPr="005F60C1">
        <w:rPr>
          <w:rFonts w:cs="B Nazanin"/>
          <w:rtl/>
        </w:rPr>
        <w:t xml:space="preserve"> فرآ</w:t>
      </w:r>
      <w:r w:rsidRPr="005F60C1">
        <w:rPr>
          <w:rFonts w:cs="B Nazanin" w:hint="cs"/>
          <w:rtl/>
        </w:rPr>
        <w:t>ی</w:t>
      </w:r>
      <w:r w:rsidRPr="005F60C1">
        <w:rPr>
          <w:rFonts w:cs="B Nazanin" w:hint="eastAsia"/>
          <w:rtl/>
        </w:rPr>
        <w:t>ند،</w:t>
      </w:r>
      <w:r w:rsidRPr="005F60C1">
        <w:rPr>
          <w:rFonts w:cs="B Nazanin"/>
          <w:rtl/>
        </w:rPr>
        <w:t xml:space="preserve"> استراتژ</w:t>
      </w:r>
      <w:r w:rsidRPr="005F60C1">
        <w:rPr>
          <w:rFonts w:cs="B Nazanin" w:hint="cs"/>
          <w:rtl/>
        </w:rPr>
        <w:t>ی‌</w:t>
      </w:r>
      <w:r w:rsidRPr="005F60C1">
        <w:rPr>
          <w:rFonts w:cs="B Nazanin" w:hint="eastAsia"/>
          <w:rtl/>
        </w:rPr>
        <w:t>ها</w:t>
      </w:r>
      <w:r w:rsidRPr="005F60C1">
        <w:rPr>
          <w:rFonts w:cs="B Nazanin" w:hint="cs"/>
          <w:rtl/>
        </w:rPr>
        <w:t>ی</w:t>
      </w:r>
      <w:r w:rsidRPr="005F60C1">
        <w:rPr>
          <w:rFonts w:cs="B Nazanin"/>
          <w:rtl/>
        </w:rPr>
        <w:t xml:space="preserve"> مد</w:t>
      </w:r>
      <w:r w:rsidRPr="005F60C1">
        <w:rPr>
          <w:rFonts w:cs="B Nazanin" w:hint="cs"/>
          <w:rtl/>
        </w:rPr>
        <w:t>ی</w:t>
      </w:r>
      <w:r w:rsidRPr="005F60C1">
        <w:rPr>
          <w:rFonts w:cs="B Nazanin" w:hint="eastAsia"/>
          <w:rtl/>
        </w:rPr>
        <w:t>ر</w:t>
      </w:r>
      <w:r w:rsidRPr="005F60C1">
        <w:rPr>
          <w:rFonts w:cs="B Nazanin" w:hint="cs"/>
          <w:rtl/>
        </w:rPr>
        <w:t>ی</w:t>
      </w:r>
      <w:r w:rsidRPr="005F60C1">
        <w:rPr>
          <w:rFonts w:cs="B Nazanin" w:hint="eastAsia"/>
          <w:rtl/>
        </w:rPr>
        <w:t>ت</w:t>
      </w:r>
      <w:r w:rsidRPr="005F60C1">
        <w:rPr>
          <w:rFonts w:cs="B Nazanin"/>
          <w:rtl/>
        </w:rPr>
        <w:t xml:space="preserve"> </w:t>
      </w:r>
      <w:r w:rsidR="004B76CD">
        <w:rPr>
          <w:rFonts w:cs="B Nazanin" w:hint="cs"/>
          <w:rtl/>
        </w:rPr>
        <w:t>رابطه</w:t>
      </w:r>
      <w:r w:rsidRPr="005F60C1">
        <w:rPr>
          <w:rFonts w:cs="B Nazanin"/>
          <w:rtl/>
        </w:rPr>
        <w:t xml:space="preserve"> با مشتر</w:t>
      </w:r>
      <w:r w:rsidRPr="005F60C1">
        <w:rPr>
          <w:rFonts w:cs="B Nazanin" w:hint="cs"/>
          <w:rtl/>
        </w:rPr>
        <w:t>ی</w:t>
      </w:r>
      <w:r w:rsidRPr="005F60C1">
        <w:rPr>
          <w:rFonts w:cs="B Nazanin"/>
          <w:rtl/>
        </w:rPr>
        <w:t xml:space="preserve"> توسط سازمان تع</w:t>
      </w:r>
      <w:r w:rsidRPr="005F60C1">
        <w:rPr>
          <w:rFonts w:cs="B Nazanin" w:hint="cs"/>
          <w:rtl/>
        </w:rPr>
        <w:t>یی</w:t>
      </w:r>
      <w:r w:rsidRPr="005F60C1">
        <w:rPr>
          <w:rFonts w:cs="B Nazanin" w:hint="eastAsia"/>
          <w:rtl/>
        </w:rPr>
        <w:t>ن</w:t>
      </w:r>
      <w:r w:rsidRPr="005F60C1">
        <w:rPr>
          <w:rFonts w:cs="B Nazanin"/>
          <w:rtl/>
        </w:rPr>
        <w:t xml:space="preserve"> م</w:t>
      </w:r>
      <w:r w:rsidRPr="005F60C1">
        <w:rPr>
          <w:rFonts w:cs="B Nazanin" w:hint="cs"/>
          <w:rtl/>
        </w:rPr>
        <w:t>ی‌</w:t>
      </w:r>
      <w:r w:rsidRPr="005F60C1">
        <w:rPr>
          <w:rFonts w:cs="B Nazanin" w:hint="eastAsia"/>
          <w:rtl/>
        </w:rPr>
        <w:t>شود</w:t>
      </w:r>
      <w:r w:rsidR="0084643C">
        <w:rPr>
          <w:rFonts w:cs="B Nazanin" w:hint="cs"/>
          <w:rtl/>
        </w:rPr>
        <w:t xml:space="preserve"> که شامل </w:t>
      </w:r>
      <w:r w:rsidRPr="005F60C1">
        <w:rPr>
          <w:rFonts w:cs="B Nazanin"/>
          <w:rtl/>
        </w:rPr>
        <w:t xml:space="preserve"> تع</w:t>
      </w:r>
      <w:r w:rsidRPr="005F60C1">
        <w:rPr>
          <w:rFonts w:cs="B Nazanin" w:hint="cs"/>
          <w:rtl/>
        </w:rPr>
        <w:t>یی</w:t>
      </w:r>
      <w:r w:rsidRPr="005F60C1">
        <w:rPr>
          <w:rFonts w:cs="B Nazanin" w:hint="eastAsia"/>
          <w:rtl/>
        </w:rPr>
        <w:t>ن</w:t>
      </w:r>
      <w:r w:rsidRPr="005F60C1">
        <w:rPr>
          <w:rFonts w:cs="B Nazanin"/>
          <w:rtl/>
        </w:rPr>
        <w:t xml:space="preserve"> اهداف، شناسا</w:t>
      </w:r>
      <w:r w:rsidRPr="005F60C1">
        <w:rPr>
          <w:rFonts w:cs="B Nazanin" w:hint="cs"/>
          <w:rtl/>
        </w:rPr>
        <w:t>یی</w:t>
      </w:r>
      <w:r w:rsidRPr="005F60C1">
        <w:rPr>
          <w:rFonts w:cs="B Nazanin"/>
          <w:rtl/>
        </w:rPr>
        <w:t xml:space="preserve"> مشتر</w:t>
      </w:r>
      <w:r w:rsidRPr="005F60C1">
        <w:rPr>
          <w:rFonts w:cs="B Nazanin" w:hint="cs"/>
          <w:rtl/>
        </w:rPr>
        <w:t>ی</w:t>
      </w:r>
      <w:r w:rsidRPr="005F60C1">
        <w:rPr>
          <w:rFonts w:cs="B Nazanin" w:hint="eastAsia"/>
          <w:rtl/>
        </w:rPr>
        <w:t>ان</w:t>
      </w:r>
      <w:r w:rsidRPr="005F60C1">
        <w:rPr>
          <w:rFonts w:cs="B Nazanin"/>
          <w:rtl/>
        </w:rPr>
        <w:t xml:space="preserve"> هدف، تع</w:t>
      </w:r>
      <w:r w:rsidRPr="005F60C1">
        <w:rPr>
          <w:rFonts w:cs="B Nazanin" w:hint="cs"/>
          <w:rtl/>
        </w:rPr>
        <w:t>یی</w:t>
      </w:r>
      <w:r w:rsidRPr="005F60C1">
        <w:rPr>
          <w:rFonts w:cs="B Nazanin" w:hint="eastAsia"/>
          <w:rtl/>
        </w:rPr>
        <w:t>ن</w:t>
      </w:r>
      <w:r w:rsidRPr="005F60C1">
        <w:rPr>
          <w:rFonts w:cs="B Nazanin"/>
          <w:rtl/>
        </w:rPr>
        <w:t xml:space="preserve"> راهکارها و برنامه‌ها</w:t>
      </w:r>
      <w:r w:rsidRPr="005F60C1">
        <w:rPr>
          <w:rFonts w:cs="B Nazanin" w:hint="cs"/>
          <w:rtl/>
        </w:rPr>
        <w:t>ی</w:t>
      </w:r>
      <w:r w:rsidRPr="005F60C1">
        <w:rPr>
          <w:rFonts w:cs="B Nazanin"/>
          <w:rtl/>
        </w:rPr>
        <w:t xml:space="preserve"> عمل</w:t>
      </w:r>
      <w:r w:rsidRPr="005F60C1">
        <w:rPr>
          <w:rFonts w:cs="B Nazanin" w:hint="cs"/>
          <w:rtl/>
        </w:rPr>
        <w:t>ی</w:t>
      </w:r>
      <w:r w:rsidRPr="005F60C1">
        <w:rPr>
          <w:rFonts w:cs="B Nazanin" w:hint="eastAsia"/>
          <w:rtl/>
        </w:rPr>
        <w:t>ات</w:t>
      </w:r>
      <w:r w:rsidRPr="005F60C1">
        <w:rPr>
          <w:rFonts w:cs="B Nazanin" w:hint="cs"/>
          <w:rtl/>
        </w:rPr>
        <w:t>ی</w:t>
      </w:r>
      <w:r w:rsidRPr="005F60C1">
        <w:rPr>
          <w:rFonts w:cs="B Nazanin"/>
          <w:rtl/>
        </w:rPr>
        <w:t xml:space="preserve"> برا</w:t>
      </w:r>
      <w:r w:rsidRPr="005F60C1">
        <w:rPr>
          <w:rFonts w:cs="B Nazanin" w:hint="cs"/>
          <w:rtl/>
        </w:rPr>
        <w:t>ی</w:t>
      </w:r>
      <w:r w:rsidRPr="005F60C1">
        <w:rPr>
          <w:rFonts w:cs="B Nazanin"/>
          <w:rtl/>
        </w:rPr>
        <w:t xml:space="preserve"> بهبود </w:t>
      </w:r>
      <w:r w:rsidR="004B76CD">
        <w:rPr>
          <w:rFonts w:cs="B Nazanin" w:hint="cs"/>
          <w:rtl/>
        </w:rPr>
        <w:t>رابطه</w:t>
      </w:r>
      <w:r w:rsidRPr="005F60C1">
        <w:rPr>
          <w:rFonts w:cs="B Nazanin"/>
          <w:rtl/>
        </w:rPr>
        <w:t xml:space="preserve"> با مشتر</w:t>
      </w:r>
      <w:r w:rsidRPr="005F60C1">
        <w:rPr>
          <w:rFonts w:cs="B Nazanin" w:hint="cs"/>
          <w:rtl/>
        </w:rPr>
        <w:t>ی</w:t>
      </w:r>
      <w:r w:rsidRPr="005F60C1">
        <w:rPr>
          <w:rFonts w:cs="B Nazanin" w:hint="eastAsia"/>
          <w:rtl/>
        </w:rPr>
        <w:t>ان</w:t>
      </w:r>
      <w:r w:rsidRPr="005F60C1">
        <w:rPr>
          <w:rFonts w:cs="B Nazanin"/>
          <w:rtl/>
        </w:rPr>
        <w:t xml:space="preserve"> است.</w:t>
      </w:r>
    </w:p>
    <w:p w14:paraId="1CCBBAB7" w14:textId="77777777" w:rsidR="004B46B5" w:rsidRDefault="004B46B5" w:rsidP="0084643C">
      <w:pPr>
        <w:pStyle w:val="1"/>
        <w:jc w:val="both"/>
        <w:rPr>
          <w:rFonts w:cs="B Nazanin"/>
          <w:rtl/>
        </w:rPr>
      </w:pPr>
      <w:r>
        <w:rPr>
          <w:rFonts w:cs="B Nazanin" w:hint="cs"/>
          <w:rtl/>
        </w:rPr>
        <w:t xml:space="preserve">2- </w:t>
      </w:r>
      <w:r w:rsidR="001230DD" w:rsidRPr="006C5700">
        <w:rPr>
          <w:rFonts w:cs="B Nazanin"/>
          <w:b/>
          <w:bCs/>
          <w:rtl/>
        </w:rPr>
        <w:t>فرآيند ايجاد ارزش</w:t>
      </w:r>
      <w:r w:rsidR="001230DD" w:rsidRPr="001230DD">
        <w:rPr>
          <w:rFonts w:cs="B Nazanin"/>
          <w:vertAlign w:val="superscript"/>
          <w:rtl/>
        </w:rPr>
        <w:footnoteReference w:id="308"/>
      </w:r>
      <w:r w:rsidR="006C5700">
        <w:rPr>
          <w:rFonts w:cs="B Nazanin" w:hint="cs"/>
          <w:rtl/>
        </w:rPr>
        <w:t xml:space="preserve"> :</w:t>
      </w:r>
      <w:r w:rsidR="005F60C1">
        <w:rPr>
          <w:rFonts w:cs="B Nazanin" w:hint="cs"/>
          <w:rtl/>
        </w:rPr>
        <w:t xml:space="preserve"> </w:t>
      </w:r>
    </w:p>
    <w:p w14:paraId="79859B8E" w14:textId="1FDE812B" w:rsidR="004B46B5" w:rsidRDefault="001230DD" w:rsidP="0084643C">
      <w:pPr>
        <w:pStyle w:val="1"/>
        <w:jc w:val="both"/>
        <w:rPr>
          <w:rFonts w:cs="B Nazanin"/>
          <w:rtl/>
        </w:rPr>
      </w:pPr>
      <w:r w:rsidRPr="001230DD">
        <w:rPr>
          <w:rFonts w:cs="B Nazanin"/>
          <w:rtl/>
        </w:rPr>
        <w:t>در ا</w:t>
      </w:r>
      <w:r w:rsidRPr="001230DD">
        <w:rPr>
          <w:rFonts w:cs="B Nazanin" w:hint="cs"/>
          <w:rtl/>
        </w:rPr>
        <w:t>ی</w:t>
      </w:r>
      <w:r w:rsidRPr="001230DD">
        <w:rPr>
          <w:rFonts w:cs="B Nazanin" w:hint="eastAsia"/>
          <w:rtl/>
        </w:rPr>
        <w:t>ن</w:t>
      </w:r>
      <w:r w:rsidRPr="001230DD">
        <w:rPr>
          <w:rFonts w:cs="B Nazanin"/>
          <w:rtl/>
        </w:rPr>
        <w:t xml:space="preserve"> فرآ</w:t>
      </w:r>
      <w:r w:rsidRPr="001230DD">
        <w:rPr>
          <w:rFonts w:cs="B Nazanin" w:hint="cs"/>
          <w:rtl/>
        </w:rPr>
        <w:t>ی</w:t>
      </w:r>
      <w:r w:rsidRPr="001230DD">
        <w:rPr>
          <w:rFonts w:cs="B Nazanin" w:hint="eastAsia"/>
          <w:rtl/>
        </w:rPr>
        <w:t>ند</w:t>
      </w:r>
      <w:r w:rsidR="0084643C">
        <w:rPr>
          <w:rFonts w:cs="B Nazanin" w:hint="cs"/>
          <w:rtl/>
        </w:rPr>
        <w:t xml:space="preserve"> </w:t>
      </w:r>
      <w:r w:rsidRPr="001230DD">
        <w:rPr>
          <w:rFonts w:cs="B Nazanin" w:hint="eastAsia"/>
          <w:rtl/>
        </w:rPr>
        <w:t>،</w:t>
      </w:r>
      <w:r w:rsidRPr="001230DD">
        <w:rPr>
          <w:rFonts w:cs="B Nazanin"/>
          <w:rtl/>
        </w:rPr>
        <w:t xml:space="preserve"> تلاش برا</w:t>
      </w:r>
      <w:r w:rsidRPr="001230DD">
        <w:rPr>
          <w:rFonts w:cs="B Nazanin" w:hint="cs"/>
          <w:rtl/>
        </w:rPr>
        <w:t>ی</w:t>
      </w:r>
      <w:r w:rsidRPr="001230DD">
        <w:rPr>
          <w:rFonts w:cs="B Nazanin"/>
          <w:rtl/>
        </w:rPr>
        <w:t xml:space="preserve"> ارائه ارزش به مشتر</w:t>
      </w:r>
      <w:r w:rsidRPr="001230DD">
        <w:rPr>
          <w:rFonts w:cs="B Nazanin" w:hint="cs"/>
          <w:rtl/>
        </w:rPr>
        <w:t>ی</w:t>
      </w:r>
      <w:r w:rsidRPr="001230DD">
        <w:rPr>
          <w:rFonts w:cs="B Nazanin" w:hint="eastAsia"/>
          <w:rtl/>
        </w:rPr>
        <w:t>ان</w:t>
      </w:r>
      <w:r w:rsidRPr="001230DD">
        <w:rPr>
          <w:rFonts w:cs="B Nazanin"/>
          <w:rtl/>
        </w:rPr>
        <w:t xml:space="preserve"> و ا</w:t>
      </w:r>
      <w:r w:rsidRPr="001230DD">
        <w:rPr>
          <w:rFonts w:cs="B Nazanin" w:hint="cs"/>
          <w:rtl/>
        </w:rPr>
        <w:t>ی</w:t>
      </w:r>
      <w:r w:rsidRPr="001230DD">
        <w:rPr>
          <w:rFonts w:cs="B Nazanin" w:hint="eastAsia"/>
          <w:rtl/>
        </w:rPr>
        <w:t>جاد</w:t>
      </w:r>
      <w:r w:rsidRPr="001230DD">
        <w:rPr>
          <w:rFonts w:cs="B Nazanin"/>
          <w:rtl/>
        </w:rPr>
        <w:t xml:space="preserve"> تجربه مثبت برا</w:t>
      </w:r>
      <w:r w:rsidRPr="001230DD">
        <w:rPr>
          <w:rFonts w:cs="B Nazanin" w:hint="cs"/>
          <w:rtl/>
        </w:rPr>
        <w:t>ی</w:t>
      </w:r>
      <w:r w:rsidRPr="001230DD">
        <w:rPr>
          <w:rFonts w:cs="B Nazanin"/>
          <w:rtl/>
        </w:rPr>
        <w:t xml:space="preserve"> آن‌ها انجام م</w:t>
      </w:r>
      <w:r w:rsidRPr="001230DD">
        <w:rPr>
          <w:rFonts w:cs="B Nazanin" w:hint="cs"/>
          <w:rtl/>
        </w:rPr>
        <w:t>ی‌</w:t>
      </w:r>
      <w:r w:rsidRPr="001230DD">
        <w:rPr>
          <w:rFonts w:cs="B Nazanin" w:hint="eastAsia"/>
          <w:rtl/>
        </w:rPr>
        <w:t>شود</w:t>
      </w:r>
      <w:r w:rsidRPr="001230DD">
        <w:rPr>
          <w:rFonts w:cs="B Nazanin"/>
          <w:rtl/>
        </w:rPr>
        <w:t xml:space="preserve">. </w:t>
      </w:r>
      <w:r w:rsidR="0084643C">
        <w:rPr>
          <w:rFonts w:cs="B Nazanin" w:hint="cs"/>
          <w:rtl/>
        </w:rPr>
        <w:t>که شامل</w:t>
      </w:r>
      <w:r w:rsidRPr="001230DD">
        <w:rPr>
          <w:rFonts w:cs="B Nazanin"/>
          <w:rtl/>
        </w:rPr>
        <w:t xml:space="preserve"> ارائه محصولات و خدمات با ک</w:t>
      </w:r>
      <w:r w:rsidRPr="001230DD">
        <w:rPr>
          <w:rFonts w:cs="B Nazanin" w:hint="cs"/>
          <w:rtl/>
        </w:rPr>
        <w:t>ی</w:t>
      </w:r>
      <w:r w:rsidRPr="001230DD">
        <w:rPr>
          <w:rFonts w:cs="B Nazanin" w:hint="eastAsia"/>
          <w:rtl/>
        </w:rPr>
        <w:t>ف</w:t>
      </w:r>
      <w:r w:rsidRPr="001230DD">
        <w:rPr>
          <w:rFonts w:cs="B Nazanin" w:hint="cs"/>
          <w:rtl/>
        </w:rPr>
        <w:t>ی</w:t>
      </w:r>
      <w:r w:rsidRPr="001230DD">
        <w:rPr>
          <w:rFonts w:cs="B Nazanin" w:hint="eastAsia"/>
          <w:rtl/>
        </w:rPr>
        <w:t>ت،</w:t>
      </w:r>
      <w:r w:rsidRPr="001230DD">
        <w:rPr>
          <w:rFonts w:cs="B Nazanin"/>
          <w:rtl/>
        </w:rPr>
        <w:t xml:space="preserve"> حل مشکلات مشتر</w:t>
      </w:r>
      <w:r w:rsidRPr="001230DD">
        <w:rPr>
          <w:rFonts w:cs="B Nazanin" w:hint="cs"/>
          <w:rtl/>
        </w:rPr>
        <w:t>ی</w:t>
      </w:r>
      <w:r w:rsidRPr="001230DD">
        <w:rPr>
          <w:rFonts w:cs="B Nazanin" w:hint="eastAsia"/>
          <w:rtl/>
        </w:rPr>
        <w:t>ان،</w:t>
      </w:r>
      <w:r w:rsidRPr="001230DD">
        <w:rPr>
          <w:rFonts w:cs="B Nazanin"/>
          <w:rtl/>
        </w:rPr>
        <w:t xml:space="preserve"> و ارائه پشت</w:t>
      </w:r>
      <w:r w:rsidRPr="001230DD">
        <w:rPr>
          <w:rFonts w:cs="B Nazanin" w:hint="cs"/>
          <w:rtl/>
        </w:rPr>
        <w:t>ی</w:t>
      </w:r>
      <w:r w:rsidRPr="001230DD">
        <w:rPr>
          <w:rFonts w:cs="B Nazanin" w:hint="eastAsia"/>
          <w:rtl/>
        </w:rPr>
        <w:t>بان</w:t>
      </w:r>
      <w:r w:rsidRPr="001230DD">
        <w:rPr>
          <w:rFonts w:cs="B Nazanin" w:hint="cs"/>
          <w:rtl/>
        </w:rPr>
        <w:t>ی</w:t>
      </w:r>
      <w:r w:rsidRPr="001230DD">
        <w:rPr>
          <w:rFonts w:cs="B Nazanin"/>
          <w:rtl/>
        </w:rPr>
        <w:t xml:space="preserve"> موثر به آن‌ها م</w:t>
      </w:r>
      <w:r w:rsidRPr="001230DD">
        <w:rPr>
          <w:rFonts w:cs="B Nazanin" w:hint="cs"/>
          <w:rtl/>
        </w:rPr>
        <w:t>ی‌</w:t>
      </w:r>
      <w:r w:rsidRPr="001230DD">
        <w:rPr>
          <w:rFonts w:cs="B Nazanin" w:hint="eastAsia"/>
          <w:rtl/>
        </w:rPr>
        <w:t>شود</w:t>
      </w:r>
      <w:r w:rsidRPr="001230DD">
        <w:rPr>
          <w:rFonts w:cs="B Nazanin"/>
          <w:rtl/>
        </w:rPr>
        <w:t>.</w:t>
      </w:r>
    </w:p>
    <w:p w14:paraId="597700BB" w14:textId="476BABFB" w:rsidR="005F60C1" w:rsidRDefault="004B46B5" w:rsidP="0084643C">
      <w:pPr>
        <w:pStyle w:val="1"/>
        <w:jc w:val="both"/>
        <w:rPr>
          <w:rFonts w:cs="B Nazanin"/>
        </w:rPr>
      </w:pPr>
      <w:r>
        <w:rPr>
          <w:rFonts w:cs="B Nazanin" w:hint="cs"/>
          <w:rtl/>
        </w:rPr>
        <w:t xml:space="preserve">3- </w:t>
      </w:r>
      <w:r w:rsidR="001230DD" w:rsidRPr="006C5700">
        <w:rPr>
          <w:rFonts w:cs="B Nazanin"/>
          <w:b/>
          <w:bCs/>
          <w:rtl/>
        </w:rPr>
        <w:t>فرآيند يكپارچگي كانال هاي چندگانه</w:t>
      </w:r>
      <w:r w:rsidR="001230DD" w:rsidRPr="001230DD">
        <w:rPr>
          <w:rFonts w:cs="B Nazanin"/>
          <w:vertAlign w:val="superscript"/>
          <w:rtl/>
        </w:rPr>
        <w:footnoteReference w:id="309"/>
      </w:r>
      <w:r w:rsidR="006C5700">
        <w:rPr>
          <w:rFonts w:cs="B Nazanin" w:hint="cs"/>
          <w:rtl/>
        </w:rPr>
        <w:t xml:space="preserve"> :</w:t>
      </w:r>
      <w:r w:rsidR="005F60C1">
        <w:rPr>
          <w:rFonts w:cs="B Nazanin" w:hint="cs"/>
          <w:rtl/>
        </w:rPr>
        <w:t xml:space="preserve"> </w:t>
      </w:r>
    </w:p>
    <w:p w14:paraId="49A5FB1D" w14:textId="77777777" w:rsidR="004B46B5" w:rsidRDefault="001230DD" w:rsidP="0084643C">
      <w:pPr>
        <w:pStyle w:val="1"/>
        <w:jc w:val="both"/>
        <w:rPr>
          <w:rFonts w:cs="B Nazanin"/>
          <w:rtl/>
        </w:rPr>
      </w:pPr>
      <w:r w:rsidRPr="005F60C1">
        <w:rPr>
          <w:rFonts w:cs="B Nazanin"/>
          <w:rtl/>
        </w:rPr>
        <w:lastRenderedPageBreak/>
        <w:t>ا</w:t>
      </w:r>
      <w:r w:rsidRPr="005F60C1">
        <w:rPr>
          <w:rFonts w:cs="B Nazanin" w:hint="cs"/>
          <w:rtl/>
        </w:rPr>
        <w:t>ی</w:t>
      </w:r>
      <w:r w:rsidRPr="005F60C1">
        <w:rPr>
          <w:rFonts w:cs="B Nazanin" w:hint="eastAsia"/>
          <w:rtl/>
        </w:rPr>
        <w:t>ن</w:t>
      </w:r>
      <w:r w:rsidRPr="005F60C1">
        <w:rPr>
          <w:rFonts w:cs="B Nazanin"/>
          <w:rtl/>
        </w:rPr>
        <w:t xml:space="preserve"> فرآ</w:t>
      </w:r>
      <w:r w:rsidRPr="005F60C1">
        <w:rPr>
          <w:rFonts w:cs="B Nazanin" w:hint="cs"/>
          <w:rtl/>
        </w:rPr>
        <w:t>ی</w:t>
      </w:r>
      <w:r w:rsidRPr="005F60C1">
        <w:rPr>
          <w:rFonts w:cs="B Nazanin" w:hint="eastAsia"/>
          <w:rtl/>
        </w:rPr>
        <w:t>ند</w:t>
      </w:r>
      <w:r w:rsidRPr="005F60C1">
        <w:rPr>
          <w:rFonts w:cs="B Nazanin"/>
          <w:rtl/>
        </w:rPr>
        <w:t xml:space="preserve"> شامل </w:t>
      </w:r>
      <w:r w:rsidRPr="005F60C1">
        <w:rPr>
          <w:rFonts w:cs="B Nazanin" w:hint="cs"/>
          <w:rtl/>
        </w:rPr>
        <w:t>ی</w:t>
      </w:r>
      <w:r w:rsidRPr="005F60C1">
        <w:rPr>
          <w:rFonts w:cs="B Nazanin" w:hint="eastAsia"/>
          <w:rtl/>
        </w:rPr>
        <w:t>کپارچه‌ساز</w:t>
      </w:r>
      <w:r w:rsidRPr="005F60C1">
        <w:rPr>
          <w:rFonts w:cs="B Nazanin" w:hint="cs"/>
          <w:rtl/>
        </w:rPr>
        <w:t>ی</w:t>
      </w:r>
      <w:r w:rsidRPr="005F60C1">
        <w:rPr>
          <w:rFonts w:cs="B Nazanin"/>
          <w:rtl/>
        </w:rPr>
        <w:t xml:space="preserve"> و هماهنگ‌ساز</w:t>
      </w:r>
      <w:r w:rsidRPr="005F60C1">
        <w:rPr>
          <w:rFonts w:cs="B Nazanin" w:hint="cs"/>
          <w:rtl/>
        </w:rPr>
        <w:t>ی</w:t>
      </w:r>
      <w:r w:rsidRPr="005F60C1">
        <w:rPr>
          <w:rFonts w:cs="B Nazanin"/>
          <w:rtl/>
        </w:rPr>
        <w:t xml:space="preserve"> تمام</w:t>
      </w:r>
      <w:r w:rsidRPr="005F60C1">
        <w:rPr>
          <w:rFonts w:cs="B Nazanin" w:hint="cs"/>
          <w:rtl/>
        </w:rPr>
        <w:t>ی</w:t>
      </w:r>
      <w:r w:rsidRPr="005F60C1">
        <w:rPr>
          <w:rFonts w:cs="B Nazanin"/>
          <w:rtl/>
        </w:rPr>
        <w:t xml:space="preserve"> کانال‌ها</w:t>
      </w:r>
      <w:r w:rsidRPr="005F60C1">
        <w:rPr>
          <w:rFonts w:cs="B Nazanin" w:hint="cs"/>
          <w:rtl/>
        </w:rPr>
        <w:t>ی</w:t>
      </w:r>
      <w:r w:rsidRPr="005F60C1">
        <w:rPr>
          <w:rFonts w:cs="B Nazanin"/>
          <w:rtl/>
        </w:rPr>
        <w:t xml:space="preserve"> ارتباط</w:t>
      </w:r>
      <w:r w:rsidRPr="005F60C1">
        <w:rPr>
          <w:rFonts w:cs="B Nazanin" w:hint="cs"/>
          <w:rtl/>
        </w:rPr>
        <w:t>ی</w:t>
      </w:r>
      <w:r w:rsidRPr="005F60C1">
        <w:rPr>
          <w:rFonts w:cs="B Nazanin"/>
          <w:rtl/>
        </w:rPr>
        <w:t xml:space="preserve"> با مشتر</w:t>
      </w:r>
      <w:r w:rsidRPr="005F60C1">
        <w:rPr>
          <w:rFonts w:cs="B Nazanin" w:hint="cs"/>
          <w:rtl/>
        </w:rPr>
        <w:t>ی</w:t>
      </w:r>
      <w:r w:rsidRPr="005F60C1">
        <w:rPr>
          <w:rFonts w:cs="B Nazanin"/>
          <w:rtl/>
        </w:rPr>
        <w:t xml:space="preserve"> مانند تلفن، ا</w:t>
      </w:r>
      <w:r w:rsidRPr="005F60C1">
        <w:rPr>
          <w:rFonts w:cs="B Nazanin" w:hint="cs"/>
          <w:rtl/>
        </w:rPr>
        <w:t>ی</w:t>
      </w:r>
      <w:r w:rsidRPr="005F60C1">
        <w:rPr>
          <w:rFonts w:cs="B Nazanin" w:hint="eastAsia"/>
          <w:rtl/>
        </w:rPr>
        <w:t>م</w:t>
      </w:r>
      <w:r w:rsidRPr="005F60C1">
        <w:rPr>
          <w:rFonts w:cs="B Nazanin" w:hint="cs"/>
          <w:rtl/>
        </w:rPr>
        <w:t>ی</w:t>
      </w:r>
      <w:r w:rsidRPr="005F60C1">
        <w:rPr>
          <w:rFonts w:cs="B Nazanin" w:hint="eastAsia"/>
          <w:rtl/>
        </w:rPr>
        <w:t>ل،</w:t>
      </w:r>
      <w:r w:rsidRPr="005F60C1">
        <w:rPr>
          <w:rFonts w:cs="B Nazanin"/>
          <w:rtl/>
        </w:rPr>
        <w:t xml:space="preserve"> وب‌سا</w:t>
      </w:r>
      <w:r w:rsidRPr="005F60C1">
        <w:rPr>
          <w:rFonts w:cs="B Nazanin" w:hint="cs"/>
          <w:rtl/>
        </w:rPr>
        <w:t>ی</w:t>
      </w:r>
      <w:r w:rsidRPr="005F60C1">
        <w:rPr>
          <w:rFonts w:cs="B Nazanin" w:hint="eastAsia"/>
          <w:rtl/>
        </w:rPr>
        <w:t>ت،</w:t>
      </w:r>
      <w:r w:rsidRPr="005F60C1">
        <w:rPr>
          <w:rFonts w:cs="B Nazanin"/>
          <w:rtl/>
        </w:rPr>
        <w:t xml:space="preserve"> شبکه‌ها</w:t>
      </w:r>
      <w:r w:rsidRPr="005F60C1">
        <w:rPr>
          <w:rFonts w:cs="B Nazanin" w:hint="cs"/>
          <w:rtl/>
        </w:rPr>
        <w:t>ی</w:t>
      </w:r>
      <w:r w:rsidRPr="005F60C1">
        <w:rPr>
          <w:rFonts w:cs="B Nazanin"/>
          <w:rtl/>
        </w:rPr>
        <w:t xml:space="preserve"> اجتماع</w:t>
      </w:r>
      <w:r w:rsidRPr="005F60C1">
        <w:rPr>
          <w:rFonts w:cs="B Nazanin" w:hint="cs"/>
          <w:rtl/>
        </w:rPr>
        <w:t>ی</w:t>
      </w:r>
      <w:r w:rsidRPr="005F60C1">
        <w:rPr>
          <w:rFonts w:cs="B Nazanin"/>
          <w:rtl/>
        </w:rPr>
        <w:t xml:space="preserve"> و ... است. ا</w:t>
      </w:r>
      <w:r w:rsidRPr="005F60C1">
        <w:rPr>
          <w:rFonts w:cs="B Nazanin" w:hint="cs"/>
          <w:rtl/>
        </w:rPr>
        <w:t>ی</w:t>
      </w:r>
      <w:r w:rsidRPr="005F60C1">
        <w:rPr>
          <w:rFonts w:cs="B Nazanin" w:hint="eastAsia"/>
          <w:rtl/>
        </w:rPr>
        <w:t>ن</w:t>
      </w:r>
      <w:r w:rsidRPr="005F60C1">
        <w:rPr>
          <w:rFonts w:cs="B Nazanin"/>
          <w:rtl/>
        </w:rPr>
        <w:t xml:space="preserve"> کار به سازمان کمک م</w:t>
      </w:r>
      <w:r w:rsidRPr="005F60C1">
        <w:rPr>
          <w:rFonts w:cs="B Nazanin" w:hint="cs"/>
          <w:rtl/>
        </w:rPr>
        <w:t>ی‌</w:t>
      </w:r>
      <w:r w:rsidRPr="005F60C1">
        <w:rPr>
          <w:rFonts w:cs="B Nazanin" w:hint="eastAsia"/>
          <w:rtl/>
        </w:rPr>
        <w:t>کند</w:t>
      </w:r>
      <w:r w:rsidRPr="005F60C1">
        <w:rPr>
          <w:rFonts w:cs="B Nazanin"/>
          <w:rtl/>
        </w:rPr>
        <w:t xml:space="preserve"> تا تجربه </w:t>
      </w:r>
      <w:r w:rsidRPr="005F60C1">
        <w:rPr>
          <w:rFonts w:cs="B Nazanin" w:hint="cs"/>
          <w:rtl/>
        </w:rPr>
        <w:t>ی</w:t>
      </w:r>
      <w:r w:rsidRPr="005F60C1">
        <w:rPr>
          <w:rFonts w:cs="B Nazanin" w:hint="eastAsia"/>
          <w:rtl/>
        </w:rPr>
        <w:t>کپارچه</w:t>
      </w:r>
      <w:r w:rsidRPr="005F60C1">
        <w:rPr>
          <w:rFonts w:cs="B Nazanin"/>
          <w:rtl/>
        </w:rPr>
        <w:t xml:space="preserve"> و </w:t>
      </w:r>
      <w:r w:rsidRPr="005F60C1">
        <w:rPr>
          <w:rFonts w:cs="B Nazanin" w:hint="cs"/>
          <w:rtl/>
        </w:rPr>
        <w:t>ی</w:t>
      </w:r>
      <w:r w:rsidRPr="005F60C1">
        <w:rPr>
          <w:rFonts w:cs="B Nazanin" w:hint="eastAsia"/>
          <w:rtl/>
        </w:rPr>
        <w:t>کسان</w:t>
      </w:r>
      <w:r w:rsidRPr="005F60C1">
        <w:rPr>
          <w:rFonts w:cs="B Nazanin" w:hint="cs"/>
          <w:rtl/>
        </w:rPr>
        <w:t>ی</w:t>
      </w:r>
      <w:r w:rsidRPr="005F60C1">
        <w:rPr>
          <w:rFonts w:cs="B Nazanin"/>
          <w:rtl/>
        </w:rPr>
        <w:t xml:space="preserve"> به مشتر</w:t>
      </w:r>
      <w:r w:rsidRPr="005F60C1">
        <w:rPr>
          <w:rFonts w:cs="B Nazanin" w:hint="cs"/>
          <w:rtl/>
        </w:rPr>
        <w:t>ی</w:t>
      </w:r>
      <w:r w:rsidRPr="005F60C1">
        <w:rPr>
          <w:rFonts w:cs="B Nazanin" w:hint="eastAsia"/>
          <w:rtl/>
        </w:rPr>
        <w:t>ان</w:t>
      </w:r>
      <w:r w:rsidRPr="005F60C1">
        <w:rPr>
          <w:rFonts w:cs="B Nazanin"/>
          <w:rtl/>
        </w:rPr>
        <w:t xml:space="preserve"> ارائه دهد.</w:t>
      </w:r>
    </w:p>
    <w:p w14:paraId="485F499B" w14:textId="5C6C97F1" w:rsidR="005F60C1" w:rsidRDefault="004B46B5" w:rsidP="0084643C">
      <w:pPr>
        <w:pStyle w:val="1"/>
        <w:jc w:val="both"/>
        <w:rPr>
          <w:rFonts w:cs="B Nazanin"/>
        </w:rPr>
      </w:pPr>
      <w:r>
        <w:rPr>
          <w:rFonts w:cs="B Nazanin" w:hint="cs"/>
          <w:rtl/>
        </w:rPr>
        <w:t xml:space="preserve">4- </w:t>
      </w:r>
      <w:r w:rsidR="001230DD" w:rsidRPr="006C5700">
        <w:rPr>
          <w:rFonts w:cs="B Nazanin"/>
          <w:b/>
          <w:bCs/>
          <w:rtl/>
        </w:rPr>
        <w:t>فرآيند مديريت اطلاعات</w:t>
      </w:r>
      <w:r w:rsidR="001230DD" w:rsidRPr="001230DD">
        <w:rPr>
          <w:rFonts w:cs="B Nazanin"/>
          <w:vertAlign w:val="superscript"/>
          <w:rtl/>
        </w:rPr>
        <w:footnoteReference w:id="310"/>
      </w:r>
      <w:r w:rsidR="006C5700">
        <w:rPr>
          <w:rFonts w:cs="B Nazanin" w:hint="cs"/>
          <w:rtl/>
        </w:rPr>
        <w:t xml:space="preserve"> :</w:t>
      </w:r>
      <w:r w:rsidR="005F60C1">
        <w:rPr>
          <w:rFonts w:cs="B Nazanin" w:hint="cs"/>
          <w:rtl/>
        </w:rPr>
        <w:t xml:space="preserve"> </w:t>
      </w:r>
    </w:p>
    <w:p w14:paraId="4C9CED3B" w14:textId="77777777" w:rsidR="004B46B5" w:rsidRDefault="001230DD" w:rsidP="0084643C">
      <w:pPr>
        <w:pStyle w:val="1"/>
        <w:jc w:val="both"/>
        <w:rPr>
          <w:rFonts w:cs="B Nazanin"/>
          <w:rtl/>
        </w:rPr>
      </w:pPr>
      <w:r w:rsidRPr="005F60C1">
        <w:rPr>
          <w:rFonts w:cs="B Nazanin"/>
          <w:rtl/>
        </w:rPr>
        <w:t>در ا</w:t>
      </w:r>
      <w:r w:rsidRPr="005F60C1">
        <w:rPr>
          <w:rFonts w:cs="B Nazanin" w:hint="cs"/>
          <w:rtl/>
        </w:rPr>
        <w:t>ی</w:t>
      </w:r>
      <w:r w:rsidRPr="005F60C1">
        <w:rPr>
          <w:rFonts w:cs="B Nazanin" w:hint="eastAsia"/>
          <w:rtl/>
        </w:rPr>
        <w:t>ن</w:t>
      </w:r>
      <w:r w:rsidRPr="005F60C1">
        <w:rPr>
          <w:rFonts w:cs="B Nazanin"/>
          <w:rtl/>
        </w:rPr>
        <w:t xml:space="preserve"> فرآ</w:t>
      </w:r>
      <w:r w:rsidRPr="005F60C1">
        <w:rPr>
          <w:rFonts w:cs="B Nazanin" w:hint="cs"/>
          <w:rtl/>
        </w:rPr>
        <w:t>ی</w:t>
      </w:r>
      <w:r w:rsidRPr="005F60C1">
        <w:rPr>
          <w:rFonts w:cs="B Nazanin" w:hint="eastAsia"/>
          <w:rtl/>
        </w:rPr>
        <w:t>ند،</w:t>
      </w:r>
      <w:r w:rsidRPr="005F60C1">
        <w:rPr>
          <w:rFonts w:cs="B Nazanin"/>
          <w:rtl/>
        </w:rPr>
        <w:t xml:space="preserve"> اطلاعات مشتر</w:t>
      </w:r>
      <w:r w:rsidRPr="005F60C1">
        <w:rPr>
          <w:rFonts w:cs="B Nazanin" w:hint="cs"/>
          <w:rtl/>
        </w:rPr>
        <w:t>ی</w:t>
      </w:r>
      <w:r w:rsidRPr="005F60C1">
        <w:rPr>
          <w:rFonts w:cs="B Nazanin" w:hint="eastAsia"/>
          <w:rtl/>
        </w:rPr>
        <w:t>ان</w:t>
      </w:r>
      <w:r w:rsidRPr="005F60C1">
        <w:rPr>
          <w:rFonts w:cs="B Nazanin"/>
          <w:rtl/>
        </w:rPr>
        <w:t xml:space="preserve"> جمع‌آور</w:t>
      </w:r>
      <w:r w:rsidRPr="005F60C1">
        <w:rPr>
          <w:rFonts w:cs="B Nazanin" w:hint="cs"/>
          <w:rtl/>
        </w:rPr>
        <w:t>ی</w:t>
      </w:r>
      <w:r w:rsidRPr="005F60C1">
        <w:rPr>
          <w:rFonts w:cs="B Nazanin" w:hint="eastAsia"/>
          <w:rtl/>
        </w:rPr>
        <w:t>،</w:t>
      </w:r>
      <w:r w:rsidRPr="005F60C1">
        <w:rPr>
          <w:rFonts w:cs="B Nazanin"/>
          <w:rtl/>
        </w:rPr>
        <w:t xml:space="preserve"> ذخ</w:t>
      </w:r>
      <w:r w:rsidRPr="005F60C1">
        <w:rPr>
          <w:rFonts w:cs="B Nazanin" w:hint="cs"/>
          <w:rtl/>
        </w:rPr>
        <w:t>ی</w:t>
      </w:r>
      <w:r w:rsidRPr="005F60C1">
        <w:rPr>
          <w:rFonts w:cs="B Nazanin" w:hint="eastAsia"/>
          <w:rtl/>
        </w:rPr>
        <w:t>ره،</w:t>
      </w:r>
      <w:r w:rsidRPr="005F60C1">
        <w:rPr>
          <w:rFonts w:cs="B Nazanin"/>
          <w:rtl/>
        </w:rPr>
        <w:t xml:space="preserve"> و مد</w:t>
      </w:r>
      <w:r w:rsidRPr="005F60C1">
        <w:rPr>
          <w:rFonts w:cs="B Nazanin" w:hint="cs"/>
          <w:rtl/>
        </w:rPr>
        <w:t>ی</w:t>
      </w:r>
      <w:r w:rsidRPr="005F60C1">
        <w:rPr>
          <w:rFonts w:cs="B Nazanin" w:hint="eastAsia"/>
          <w:rtl/>
        </w:rPr>
        <w:t>ر</w:t>
      </w:r>
      <w:r w:rsidRPr="005F60C1">
        <w:rPr>
          <w:rFonts w:cs="B Nazanin" w:hint="cs"/>
          <w:rtl/>
        </w:rPr>
        <w:t>ی</w:t>
      </w:r>
      <w:r w:rsidRPr="005F60C1">
        <w:rPr>
          <w:rFonts w:cs="B Nazanin" w:hint="eastAsia"/>
          <w:rtl/>
        </w:rPr>
        <w:t>ت</w:t>
      </w:r>
      <w:r w:rsidRPr="005F60C1">
        <w:rPr>
          <w:rFonts w:cs="B Nazanin"/>
          <w:rtl/>
        </w:rPr>
        <w:t xml:space="preserve"> م</w:t>
      </w:r>
      <w:r w:rsidRPr="005F60C1">
        <w:rPr>
          <w:rFonts w:cs="B Nazanin" w:hint="cs"/>
          <w:rtl/>
        </w:rPr>
        <w:t>ی‌</w:t>
      </w:r>
      <w:r w:rsidRPr="005F60C1">
        <w:rPr>
          <w:rFonts w:cs="B Nazanin" w:hint="eastAsia"/>
          <w:rtl/>
        </w:rPr>
        <w:t>شود</w:t>
      </w:r>
      <w:r w:rsidRPr="005F60C1">
        <w:rPr>
          <w:rFonts w:cs="B Nazanin"/>
          <w:rtl/>
        </w:rPr>
        <w:t>. ا</w:t>
      </w:r>
      <w:r w:rsidRPr="005F60C1">
        <w:rPr>
          <w:rFonts w:cs="B Nazanin" w:hint="cs"/>
          <w:rtl/>
        </w:rPr>
        <w:t>ی</w:t>
      </w:r>
      <w:r w:rsidRPr="005F60C1">
        <w:rPr>
          <w:rFonts w:cs="B Nazanin" w:hint="eastAsia"/>
          <w:rtl/>
        </w:rPr>
        <w:t>ن</w:t>
      </w:r>
      <w:r w:rsidRPr="005F60C1">
        <w:rPr>
          <w:rFonts w:cs="B Nazanin"/>
          <w:rtl/>
        </w:rPr>
        <w:t xml:space="preserve"> شامل اطلاعات تماس، سوابق خر</w:t>
      </w:r>
      <w:r w:rsidRPr="005F60C1">
        <w:rPr>
          <w:rFonts w:cs="B Nazanin" w:hint="cs"/>
          <w:rtl/>
        </w:rPr>
        <w:t>ی</w:t>
      </w:r>
      <w:r w:rsidRPr="005F60C1">
        <w:rPr>
          <w:rFonts w:cs="B Nazanin" w:hint="eastAsia"/>
          <w:rtl/>
        </w:rPr>
        <w:t>د،</w:t>
      </w:r>
      <w:r w:rsidRPr="005F60C1">
        <w:rPr>
          <w:rFonts w:cs="B Nazanin"/>
          <w:rtl/>
        </w:rPr>
        <w:t xml:space="preserve"> نظرات و تماس‌ها</w:t>
      </w:r>
      <w:r w:rsidRPr="005F60C1">
        <w:rPr>
          <w:rFonts w:cs="B Nazanin" w:hint="cs"/>
          <w:rtl/>
        </w:rPr>
        <w:t>ی</w:t>
      </w:r>
      <w:r w:rsidRPr="005F60C1">
        <w:rPr>
          <w:rFonts w:cs="B Nazanin"/>
          <w:rtl/>
        </w:rPr>
        <w:t xml:space="preserve"> مشتر</w:t>
      </w:r>
      <w:r w:rsidRPr="005F60C1">
        <w:rPr>
          <w:rFonts w:cs="B Nazanin" w:hint="cs"/>
          <w:rtl/>
        </w:rPr>
        <w:t>ی</w:t>
      </w:r>
      <w:r w:rsidRPr="005F60C1">
        <w:rPr>
          <w:rFonts w:cs="B Nazanin" w:hint="eastAsia"/>
          <w:rtl/>
        </w:rPr>
        <w:t>ان</w:t>
      </w:r>
      <w:r w:rsidRPr="005F60C1">
        <w:rPr>
          <w:rFonts w:cs="B Nazanin"/>
          <w:rtl/>
        </w:rPr>
        <w:t xml:space="preserve"> است.</w:t>
      </w:r>
    </w:p>
    <w:p w14:paraId="15B80CB4" w14:textId="710A61EE" w:rsidR="005F60C1" w:rsidRDefault="004B46B5" w:rsidP="0084643C">
      <w:pPr>
        <w:pStyle w:val="1"/>
        <w:jc w:val="both"/>
        <w:rPr>
          <w:rFonts w:cs="B Nazanin"/>
        </w:rPr>
      </w:pPr>
      <w:r>
        <w:rPr>
          <w:rFonts w:cs="B Nazanin" w:hint="cs"/>
          <w:rtl/>
        </w:rPr>
        <w:t xml:space="preserve">5- </w:t>
      </w:r>
      <w:r w:rsidR="001230DD" w:rsidRPr="006C5700">
        <w:rPr>
          <w:rFonts w:cs="B Nazanin"/>
          <w:b/>
          <w:bCs/>
          <w:rtl/>
        </w:rPr>
        <w:t>فرآيند ارزيابي عملكرد</w:t>
      </w:r>
      <w:r w:rsidR="001230DD" w:rsidRPr="001230DD">
        <w:rPr>
          <w:rFonts w:cs="B Nazanin"/>
          <w:vertAlign w:val="superscript"/>
          <w:rtl/>
        </w:rPr>
        <w:footnoteReference w:id="311"/>
      </w:r>
      <w:r w:rsidR="006C5700">
        <w:rPr>
          <w:rFonts w:cs="B Nazanin" w:hint="cs"/>
          <w:rtl/>
        </w:rPr>
        <w:t xml:space="preserve"> :</w:t>
      </w:r>
      <w:r w:rsidR="005F60C1">
        <w:rPr>
          <w:rFonts w:cs="B Nazanin" w:hint="cs"/>
          <w:rtl/>
        </w:rPr>
        <w:t xml:space="preserve"> </w:t>
      </w:r>
    </w:p>
    <w:p w14:paraId="07908C52" w14:textId="006E962F" w:rsidR="001230DD" w:rsidRPr="005F60C1" w:rsidRDefault="001230DD" w:rsidP="0084643C">
      <w:pPr>
        <w:pStyle w:val="1"/>
        <w:jc w:val="both"/>
        <w:rPr>
          <w:rFonts w:cs="B Nazanin"/>
          <w:rtl/>
        </w:rPr>
      </w:pPr>
      <w:r w:rsidRPr="005F60C1">
        <w:rPr>
          <w:rFonts w:cs="B Nazanin"/>
          <w:rtl/>
        </w:rPr>
        <w:t>ا</w:t>
      </w:r>
      <w:r w:rsidRPr="005F60C1">
        <w:rPr>
          <w:rFonts w:cs="B Nazanin" w:hint="cs"/>
          <w:rtl/>
        </w:rPr>
        <w:t>ی</w:t>
      </w:r>
      <w:r w:rsidRPr="005F60C1">
        <w:rPr>
          <w:rFonts w:cs="B Nazanin" w:hint="eastAsia"/>
          <w:rtl/>
        </w:rPr>
        <w:t>ن</w:t>
      </w:r>
      <w:r w:rsidRPr="005F60C1">
        <w:rPr>
          <w:rFonts w:cs="B Nazanin"/>
          <w:rtl/>
        </w:rPr>
        <w:t xml:space="preserve"> فرآ</w:t>
      </w:r>
      <w:r w:rsidRPr="005F60C1">
        <w:rPr>
          <w:rFonts w:cs="B Nazanin" w:hint="cs"/>
          <w:rtl/>
        </w:rPr>
        <w:t>ی</w:t>
      </w:r>
      <w:r w:rsidRPr="005F60C1">
        <w:rPr>
          <w:rFonts w:cs="B Nazanin" w:hint="eastAsia"/>
          <w:rtl/>
        </w:rPr>
        <w:t>ند</w:t>
      </w:r>
      <w:r w:rsidRPr="005F60C1">
        <w:rPr>
          <w:rFonts w:cs="B Nazanin"/>
          <w:rtl/>
        </w:rPr>
        <w:t xml:space="preserve"> شامل ارز</w:t>
      </w:r>
      <w:r w:rsidRPr="005F60C1">
        <w:rPr>
          <w:rFonts w:cs="B Nazanin" w:hint="cs"/>
          <w:rtl/>
        </w:rPr>
        <w:t>ی</w:t>
      </w:r>
      <w:r w:rsidRPr="005F60C1">
        <w:rPr>
          <w:rFonts w:cs="B Nazanin" w:hint="eastAsia"/>
          <w:rtl/>
        </w:rPr>
        <w:t>اب</w:t>
      </w:r>
      <w:r w:rsidRPr="005F60C1">
        <w:rPr>
          <w:rFonts w:cs="B Nazanin" w:hint="cs"/>
          <w:rtl/>
        </w:rPr>
        <w:t>ی</w:t>
      </w:r>
      <w:r w:rsidRPr="005F60C1">
        <w:rPr>
          <w:rFonts w:cs="B Nazanin"/>
          <w:rtl/>
        </w:rPr>
        <w:t xml:space="preserve"> عملکرد س</w:t>
      </w:r>
      <w:r w:rsidRPr="005F60C1">
        <w:rPr>
          <w:rFonts w:cs="B Nazanin" w:hint="cs"/>
          <w:rtl/>
        </w:rPr>
        <w:t>ی</w:t>
      </w:r>
      <w:r w:rsidRPr="005F60C1">
        <w:rPr>
          <w:rFonts w:cs="B Nazanin" w:hint="eastAsia"/>
          <w:rtl/>
        </w:rPr>
        <w:t>ستم</w:t>
      </w:r>
      <w:r w:rsidRPr="005F60C1">
        <w:rPr>
          <w:rFonts w:cs="B Nazanin"/>
          <w:rtl/>
        </w:rPr>
        <w:t xml:space="preserve"> </w:t>
      </w:r>
      <w:r w:rsidRPr="005F60C1">
        <w:rPr>
          <w:rFonts w:cs="B Nazanin"/>
        </w:rPr>
        <w:t>CRM</w:t>
      </w:r>
      <w:r w:rsidRPr="005F60C1">
        <w:rPr>
          <w:rFonts w:cs="B Nazanin"/>
          <w:rtl/>
        </w:rPr>
        <w:t xml:space="preserve"> و کارکنان م</w:t>
      </w:r>
      <w:r w:rsidR="0084643C">
        <w:rPr>
          <w:rFonts w:cs="B Nazanin" w:hint="cs"/>
          <w:rtl/>
        </w:rPr>
        <w:t>سئول</w:t>
      </w:r>
      <w:r w:rsidRPr="005F60C1">
        <w:rPr>
          <w:rFonts w:cs="B Nazanin"/>
          <w:rtl/>
        </w:rPr>
        <w:t xml:space="preserve"> </w:t>
      </w:r>
      <w:r w:rsidR="004B76CD">
        <w:rPr>
          <w:rFonts w:cs="B Nazanin" w:hint="cs"/>
          <w:rtl/>
        </w:rPr>
        <w:t>رابطه</w:t>
      </w:r>
      <w:r w:rsidRPr="005F60C1">
        <w:rPr>
          <w:rFonts w:cs="B Nazanin"/>
          <w:rtl/>
        </w:rPr>
        <w:t xml:space="preserve"> با مشتر</w:t>
      </w:r>
      <w:r w:rsidRPr="005F60C1">
        <w:rPr>
          <w:rFonts w:cs="B Nazanin" w:hint="cs"/>
          <w:rtl/>
        </w:rPr>
        <w:t>ی</w:t>
      </w:r>
      <w:r w:rsidR="0084643C">
        <w:rPr>
          <w:rFonts w:cs="B Nazanin" w:hint="cs"/>
          <w:rtl/>
        </w:rPr>
        <w:t>ان</w:t>
      </w:r>
      <w:r w:rsidRPr="005F60C1">
        <w:rPr>
          <w:rFonts w:cs="B Nazanin"/>
          <w:rtl/>
        </w:rPr>
        <w:t xml:space="preserve"> است</w:t>
      </w:r>
      <w:r w:rsidR="0084643C">
        <w:rPr>
          <w:rFonts w:cs="B Nazanin" w:hint="cs"/>
          <w:rtl/>
        </w:rPr>
        <w:t xml:space="preserve"> که</w:t>
      </w:r>
      <w:r w:rsidRPr="005F60C1">
        <w:rPr>
          <w:rFonts w:cs="B Nazanin"/>
          <w:rtl/>
        </w:rPr>
        <w:t xml:space="preserve"> شامل ارز</w:t>
      </w:r>
      <w:r w:rsidRPr="005F60C1">
        <w:rPr>
          <w:rFonts w:cs="B Nazanin" w:hint="cs"/>
          <w:rtl/>
        </w:rPr>
        <w:t>ی</w:t>
      </w:r>
      <w:r w:rsidRPr="005F60C1">
        <w:rPr>
          <w:rFonts w:cs="B Nazanin" w:hint="eastAsia"/>
          <w:rtl/>
        </w:rPr>
        <w:t>اب</w:t>
      </w:r>
      <w:r w:rsidRPr="005F60C1">
        <w:rPr>
          <w:rFonts w:cs="B Nazanin" w:hint="cs"/>
          <w:rtl/>
        </w:rPr>
        <w:t>ی</w:t>
      </w:r>
      <w:r w:rsidRPr="005F60C1">
        <w:rPr>
          <w:rFonts w:cs="B Nazanin"/>
          <w:rtl/>
        </w:rPr>
        <w:t xml:space="preserve"> م</w:t>
      </w:r>
      <w:r w:rsidRPr="005F60C1">
        <w:rPr>
          <w:rFonts w:cs="B Nazanin" w:hint="cs"/>
          <w:rtl/>
        </w:rPr>
        <w:t>ی</w:t>
      </w:r>
      <w:r w:rsidRPr="005F60C1">
        <w:rPr>
          <w:rFonts w:cs="B Nazanin" w:hint="eastAsia"/>
          <w:rtl/>
        </w:rPr>
        <w:t>زان</w:t>
      </w:r>
      <w:r w:rsidRPr="005F60C1">
        <w:rPr>
          <w:rFonts w:cs="B Nazanin"/>
          <w:rtl/>
        </w:rPr>
        <w:t xml:space="preserve"> فروش، نرخ وفادار</w:t>
      </w:r>
      <w:r w:rsidRPr="005F60C1">
        <w:rPr>
          <w:rFonts w:cs="B Nazanin" w:hint="cs"/>
          <w:rtl/>
        </w:rPr>
        <w:t>ی</w:t>
      </w:r>
      <w:r w:rsidRPr="005F60C1">
        <w:rPr>
          <w:rFonts w:cs="B Nazanin"/>
          <w:rtl/>
        </w:rPr>
        <w:t xml:space="preserve"> مشتر</w:t>
      </w:r>
      <w:r w:rsidRPr="005F60C1">
        <w:rPr>
          <w:rFonts w:cs="B Nazanin" w:hint="cs"/>
          <w:rtl/>
        </w:rPr>
        <w:t>ی</w:t>
      </w:r>
      <w:r w:rsidRPr="005F60C1">
        <w:rPr>
          <w:rFonts w:cs="B Nazanin" w:hint="eastAsia"/>
          <w:rtl/>
        </w:rPr>
        <w:t>ان،</w:t>
      </w:r>
      <w:r w:rsidRPr="005F60C1">
        <w:rPr>
          <w:rFonts w:cs="B Nazanin"/>
          <w:rtl/>
        </w:rPr>
        <w:t xml:space="preserve"> و سطح رضا</w:t>
      </w:r>
      <w:r w:rsidRPr="005F60C1">
        <w:rPr>
          <w:rFonts w:cs="B Nazanin" w:hint="cs"/>
          <w:rtl/>
        </w:rPr>
        <w:t>ی</w:t>
      </w:r>
      <w:r w:rsidRPr="005F60C1">
        <w:rPr>
          <w:rFonts w:cs="B Nazanin" w:hint="eastAsia"/>
          <w:rtl/>
        </w:rPr>
        <w:t>ت</w:t>
      </w:r>
      <w:r w:rsidRPr="005F60C1">
        <w:rPr>
          <w:rFonts w:cs="B Nazanin"/>
          <w:rtl/>
        </w:rPr>
        <w:t xml:space="preserve"> آن‌ها است.</w:t>
      </w:r>
    </w:p>
    <w:p w14:paraId="4373644F" w14:textId="77777777" w:rsidR="001230DD" w:rsidRPr="001230DD" w:rsidRDefault="001230DD" w:rsidP="0084643C">
      <w:pPr>
        <w:pStyle w:val="1"/>
        <w:jc w:val="both"/>
        <w:rPr>
          <w:rFonts w:cs="B Nazanin"/>
          <w:rtl/>
        </w:rPr>
      </w:pPr>
      <w:r w:rsidRPr="001230DD">
        <w:rPr>
          <w:rFonts w:cs="B Nazanin"/>
          <w:rtl/>
        </w:rPr>
        <w:t>با اجرا</w:t>
      </w:r>
      <w:r w:rsidRPr="001230DD">
        <w:rPr>
          <w:rFonts w:cs="B Nazanin" w:hint="cs"/>
          <w:rtl/>
        </w:rPr>
        <w:t>ی</w:t>
      </w:r>
      <w:r w:rsidRPr="001230DD">
        <w:rPr>
          <w:rFonts w:cs="B Nazanin"/>
          <w:rtl/>
        </w:rPr>
        <w:t xml:space="preserve"> ا</w:t>
      </w:r>
      <w:r w:rsidRPr="001230DD">
        <w:rPr>
          <w:rFonts w:cs="B Nazanin" w:hint="cs"/>
          <w:rtl/>
        </w:rPr>
        <w:t>ی</w:t>
      </w:r>
      <w:r w:rsidRPr="001230DD">
        <w:rPr>
          <w:rFonts w:cs="B Nazanin" w:hint="eastAsia"/>
          <w:rtl/>
        </w:rPr>
        <w:t>ن</w:t>
      </w:r>
      <w:r w:rsidRPr="001230DD">
        <w:rPr>
          <w:rFonts w:cs="B Nazanin"/>
          <w:rtl/>
        </w:rPr>
        <w:t xml:space="preserve"> وظا</w:t>
      </w:r>
      <w:r w:rsidRPr="001230DD">
        <w:rPr>
          <w:rFonts w:cs="B Nazanin" w:hint="cs"/>
          <w:rtl/>
        </w:rPr>
        <w:t>ی</w:t>
      </w:r>
      <w:r w:rsidRPr="001230DD">
        <w:rPr>
          <w:rFonts w:cs="B Nazanin" w:hint="eastAsia"/>
          <w:rtl/>
        </w:rPr>
        <w:t>ف</w:t>
      </w:r>
      <w:r w:rsidRPr="001230DD">
        <w:rPr>
          <w:rFonts w:cs="B Nazanin"/>
          <w:rtl/>
        </w:rPr>
        <w:t xml:space="preserve"> به صورت موثر، سازمان‌ها قادر خواهند بود روابط بهتر</w:t>
      </w:r>
      <w:r w:rsidRPr="001230DD">
        <w:rPr>
          <w:rFonts w:cs="B Nazanin" w:hint="cs"/>
          <w:rtl/>
        </w:rPr>
        <w:t>ی</w:t>
      </w:r>
      <w:r w:rsidRPr="001230DD">
        <w:rPr>
          <w:rFonts w:cs="B Nazanin"/>
          <w:rtl/>
        </w:rPr>
        <w:t xml:space="preserve"> با مشتر</w:t>
      </w:r>
      <w:r w:rsidRPr="001230DD">
        <w:rPr>
          <w:rFonts w:cs="B Nazanin" w:hint="cs"/>
          <w:rtl/>
        </w:rPr>
        <w:t>ی</w:t>
      </w:r>
      <w:r w:rsidRPr="001230DD">
        <w:rPr>
          <w:rFonts w:cs="B Nazanin" w:hint="eastAsia"/>
          <w:rtl/>
        </w:rPr>
        <w:t>ان</w:t>
      </w:r>
      <w:r w:rsidRPr="001230DD">
        <w:rPr>
          <w:rFonts w:cs="B Nazanin"/>
          <w:rtl/>
        </w:rPr>
        <w:t xml:space="preserve"> برقرار کرده و عملکرد خود را بهبود بخشند.</w:t>
      </w:r>
    </w:p>
    <w:p w14:paraId="3CDBFA33" w14:textId="77777777" w:rsidR="001230DD" w:rsidRPr="001230DD" w:rsidRDefault="001230DD" w:rsidP="0084643C">
      <w:pPr>
        <w:pStyle w:val="1"/>
        <w:jc w:val="both"/>
        <w:rPr>
          <w:rFonts w:cs="B Nazanin"/>
          <w:rtl/>
        </w:rPr>
      </w:pPr>
    </w:p>
    <w:p w14:paraId="5B820468" w14:textId="77777777" w:rsidR="001230DD" w:rsidRDefault="001230DD" w:rsidP="0084643C">
      <w:pPr>
        <w:pStyle w:val="1"/>
        <w:jc w:val="both"/>
        <w:rPr>
          <w:rFonts w:cs="B Nazanin"/>
          <w:b/>
          <w:bCs/>
          <w:sz w:val="27"/>
          <w:szCs w:val="27"/>
          <w:rtl/>
        </w:rPr>
      </w:pPr>
      <w:r w:rsidRPr="005F60C1">
        <w:rPr>
          <w:rFonts w:cs="B Nazanin" w:hint="cs"/>
          <w:b/>
          <w:bCs/>
          <w:sz w:val="27"/>
          <w:szCs w:val="27"/>
          <w:rtl/>
        </w:rPr>
        <w:t xml:space="preserve">تکنیک های </w:t>
      </w:r>
      <w:r w:rsidRPr="005F60C1">
        <w:rPr>
          <w:rFonts w:cs="B Nazanin"/>
          <w:b/>
          <w:bCs/>
          <w:sz w:val="27"/>
          <w:szCs w:val="27"/>
        </w:rPr>
        <w:t>CRM</w:t>
      </w:r>
    </w:p>
    <w:p w14:paraId="45CD77CE" w14:textId="675CDB30" w:rsidR="00C04AF2" w:rsidRPr="00C04AF2" w:rsidRDefault="00C04AF2" w:rsidP="0084643C">
      <w:pPr>
        <w:pStyle w:val="1"/>
        <w:jc w:val="both"/>
        <w:rPr>
          <w:rFonts w:cs="B Nazanin"/>
          <w:sz w:val="25"/>
          <w:rtl/>
        </w:rPr>
      </w:pPr>
      <w:r w:rsidRPr="00C04AF2">
        <w:rPr>
          <w:rFonts w:cs="B Nazanin"/>
          <w:sz w:val="25"/>
          <w:rtl/>
        </w:rPr>
        <w:t>در دن</w:t>
      </w:r>
      <w:r w:rsidRPr="00C04AF2">
        <w:rPr>
          <w:rFonts w:cs="B Nazanin" w:hint="cs"/>
          <w:sz w:val="25"/>
          <w:rtl/>
        </w:rPr>
        <w:t>ی</w:t>
      </w:r>
      <w:r w:rsidRPr="00C04AF2">
        <w:rPr>
          <w:rFonts w:cs="B Nazanin" w:hint="eastAsia"/>
          <w:sz w:val="25"/>
          <w:rtl/>
        </w:rPr>
        <w:t>ا</w:t>
      </w:r>
      <w:r w:rsidRPr="00C04AF2">
        <w:rPr>
          <w:rFonts w:cs="B Nazanin" w:hint="cs"/>
          <w:sz w:val="25"/>
          <w:rtl/>
        </w:rPr>
        <w:t>ی</w:t>
      </w:r>
      <w:r w:rsidRPr="00C04AF2">
        <w:rPr>
          <w:rFonts w:cs="B Nazanin"/>
          <w:sz w:val="25"/>
          <w:rtl/>
        </w:rPr>
        <w:t xml:space="preserve"> امروز</w:t>
      </w:r>
      <w:r w:rsidRPr="00C04AF2">
        <w:rPr>
          <w:rFonts w:cs="B Nazanin" w:hint="cs"/>
          <w:sz w:val="25"/>
          <w:rtl/>
        </w:rPr>
        <w:t>ی</w:t>
      </w:r>
      <w:r w:rsidRPr="00C04AF2">
        <w:rPr>
          <w:rFonts w:cs="B Nazanin"/>
          <w:sz w:val="25"/>
          <w:rtl/>
        </w:rPr>
        <w:t xml:space="preserve"> کسب و کار، مد</w:t>
      </w:r>
      <w:r w:rsidRPr="00C04AF2">
        <w:rPr>
          <w:rFonts w:cs="B Nazanin" w:hint="cs"/>
          <w:sz w:val="25"/>
          <w:rtl/>
        </w:rPr>
        <w:t>ی</w:t>
      </w:r>
      <w:r w:rsidRPr="00C04AF2">
        <w:rPr>
          <w:rFonts w:cs="B Nazanin" w:hint="eastAsia"/>
          <w:sz w:val="25"/>
          <w:rtl/>
        </w:rPr>
        <w:t>ر</w:t>
      </w:r>
      <w:r w:rsidRPr="00C04AF2">
        <w:rPr>
          <w:rFonts w:cs="B Nazanin" w:hint="cs"/>
          <w:sz w:val="25"/>
          <w:rtl/>
        </w:rPr>
        <w:t>ی</w:t>
      </w:r>
      <w:r w:rsidRPr="00C04AF2">
        <w:rPr>
          <w:rFonts w:cs="B Nazanin" w:hint="eastAsia"/>
          <w:sz w:val="25"/>
          <w:rtl/>
        </w:rPr>
        <w:t>ت</w:t>
      </w:r>
      <w:r w:rsidRPr="00C04AF2">
        <w:rPr>
          <w:rFonts w:cs="B Nazanin"/>
          <w:sz w:val="25"/>
          <w:rtl/>
        </w:rPr>
        <w:t xml:space="preserve"> </w:t>
      </w:r>
      <w:r w:rsidR="004B76CD">
        <w:rPr>
          <w:rFonts w:cs="B Nazanin" w:hint="cs"/>
          <w:sz w:val="25"/>
          <w:rtl/>
        </w:rPr>
        <w:t>رابطه</w:t>
      </w:r>
      <w:r w:rsidRPr="00C04AF2">
        <w:rPr>
          <w:rFonts w:cs="B Nazanin"/>
          <w:sz w:val="25"/>
          <w:rtl/>
        </w:rPr>
        <w:t xml:space="preserve"> با مشتر</w:t>
      </w:r>
      <w:r w:rsidRPr="00C04AF2">
        <w:rPr>
          <w:rFonts w:cs="B Nazanin" w:hint="cs"/>
          <w:sz w:val="25"/>
          <w:rtl/>
        </w:rPr>
        <w:t>ی</w:t>
      </w:r>
      <w:r w:rsidRPr="00C04AF2">
        <w:rPr>
          <w:rFonts w:cs="B Nazanin"/>
          <w:sz w:val="25"/>
          <w:rtl/>
        </w:rPr>
        <w:t xml:space="preserve"> </w:t>
      </w:r>
      <w:r w:rsidRPr="00C04AF2">
        <w:rPr>
          <w:rFonts w:cs="B Nazanin" w:hint="cs"/>
          <w:sz w:val="25"/>
          <w:rtl/>
        </w:rPr>
        <w:t>ی</w:t>
      </w:r>
      <w:r w:rsidRPr="00C04AF2">
        <w:rPr>
          <w:rFonts w:cs="B Nazanin" w:hint="eastAsia"/>
          <w:sz w:val="25"/>
          <w:rtl/>
        </w:rPr>
        <w:t>ا</w:t>
      </w:r>
      <w:r w:rsidRPr="00C04AF2">
        <w:rPr>
          <w:rFonts w:cs="B Nazanin"/>
          <w:sz w:val="25"/>
          <w:rtl/>
        </w:rPr>
        <w:t xml:space="preserve"> </w:t>
      </w:r>
      <w:r w:rsidRPr="00C04AF2">
        <w:rPr>
          <w:rFonts w:cs="B Nazanin"/>
          <w:sz w:val="25"/>
        </w:rPr>
        <w:t>CRM</w:t>
      </w:r>
      <w:r w:rsidRPr="00C04AF2">
        <w:rPr>
          <w:rFonts w:cs="B Nazanin"/>
          <w:sz w:val="25"/>
          <w:rtl/>
        </w:rPr>
        <w:t xml:space="preserve"> به عنوان </w:t>
      </w:r>
      <w:r w:rsidRPr="00C04AF2">
        <w:rPr>
          <w:rFonts w:cs="B Nazanin" w:hint="cs"/>
          <w:sz w:val="25"/>
          <w:rtl/>
        </w:rPr>
        <w:t>ی</w:t>
      </w:r>
      <w:r w:rsidRPr="00C04AF2">
        <w:rPr>
          <w:rFonts w:cs="B Nazanin" w:hint="eastAsia"/>
          <w:sz w:val="25"/>
          <w:rtl/>
        </w:rPr>
        <w:t>ک</w:t>
      </w:r>
      <w:r w:rsidRPr="00C04AF2">
        <w:rPr>
          <w:rFonts w:cs="B Nazanin" w:hint="cs"/>
          <w:sz w:val="25"/>
          <w:rtl/>
        </w:rPr>
        <w:t>ی</w:t>
      </w:r>
      <w:r w:rsidRPr="00C04AF2">
        <w:rPr>
          <w:rFonts w:cs="B Nazanin"/>
          <w:sz w:val="25"/>
          <w:rtl/>
        </w:rPr>
        <w:t xml:space="preserve"> از ابزارها</w:t>
      </w:r>
      <w:r w:rsidRPr="00C04AF2">
        <w:rPr>
          <w:rFonts w:cs="B Nazanin" w:hint="cs"/>
          <w:sz w:val="25"/>
          <w:rtl/>
        </w:rPr>
        <w:t>ی</w:t>
      </w:r>
      <w:r w:rsidRPr="00C04AF2">
        <w:rPr>
          <w:rFonts w:cs="B Nazanin"/>
          <w:sz w:val="25"/>
          <w:rtl/>
        </w:rPr>
        <w:t xml:space="preserve"> اساس</w:t>
      </w:r>
      <w:r w:rsidRPr="00C04AF2">
        <w:rPr>
          <w:rFonts w:cs="B Nazanin" w:hint="cs"/>
          <w:sz w:val="25"/>
          <w:rtl/>
        </w:rPr>
        <w:t>ی</w:t>
      </w:r>
      <w:r w:rsidRPr="00C04AF2">
        <w:rPr>
          <w:rFonts w:cs="B Nazanin"/>
          <w:sz w:val="25"/>
          <w:rtl/>
        </w:rPr>
        <w:t xml:space="preserve"> و ح</w:t>
      </w:r>
      <w:r w:rsidRPr="00C04AF2">
        <w:rPr>
          <w:rFonts w:cs="B Nazanin" w:hint="cs"/>
          <w:sz w:val="25"/>
          <w:rtl/>
        </w:rPr>
        <w:t>ی</w:t>
      </w:r>
      <w:r w:rsidRPr="00C04AF2">
        <w:rPr>
          <w:rFonts w:cs="B Nazanin" w:hint="eastAsia"/>
          <w:sz w:val="25"/>
          <w:rtl/>
        </w:rPr>
        <w:t>ات</w:t>
      </w:r>
      <w:r w:rsidRPr="00C04AF2">
        <w:rPr>
          <w:rFonts w:cs="B Nazanin" w:hint="cs"/>
          <w:sz w:val="25"/>
          <w:rtl/>
        </w:rPr>
        <w:t>ی</w:t>
      </w:r>
      <w:r w:rsidRPr="00C04AF2">
        <w:rPr>
          <w:rFonts w:cs="B Nazanin"/>
          <w:sz w:val="25"/>
          <w:rtl/>
        </w:rPr>
        <w:t xml:space="preserve"> شناخته م</w:t>
      </w:r>
      <w:r w:rsidRPr="00C04AF2">
        <w:rPr>
          <w:rFonts w:cs="B Nazanin" w:hint="cs"/>
          <w:sz w:val="25"/>
          <w:rtl/>
        </w:rPr>
        <w:t>ی‌</w:t>
      </w:r>
      <w:r w:rsidRPr="00C04AF2">
        <w:rPr>
          <w:rFonts w:cs="B Nazanin" w:hint="eastAsia"/>
          <w:sz w:val="25"/>
          <w:rtl/>
        </w:rPr>
        <w:t>شود</w:t>
      </w:r>
      <w:r w:rsidRPr="00C04AF2">
        <w:rPr>
          <w:rFonts w:cs="B Nazanin"/>
          <w:sz w:val="25"/>
          <w:rtl/>
        </w:rPr>
        <w:t xml:space="preserve"> که به سازمان‌ها کمک م</w:t>
      </w:r>
      <w:r w:rsidRPr="00C04AF2">
        <w:rPr>
          <w:rFonts w:cs="B Nazanin" w:hint="cs"/>
          <w:sz w:val="25"/>
          <w:rtl/>
        </w:rPr>
        <w:t>ی‌</w:t>
      </w:r>
      <w:r w:rsidRPr="00C04AF2">
        <w:rPr>
          <w:rFonts w:cs="B Nazanin" w:hint="eastAsia"/>
          <w:sz w:val="25"/>
          <w:rtl/>
        </w:rPr>
        <w:t>کند</w:t>
      </w:r>
      <w:r w:rsidRPr="00C04AF2">
        <w:rPr>
          <w:rFonts w:cs="B Nazanin"/>
          <w:sz w:val="25"/>
          <w:rtl/>
        </w:rPr>
        <w:t xml:space="preserve"> تا </w:t>
      </w:r>
      <w:r w:rsidR="004B76CD">
        <w:rPr>
          <w:rFonts w:cs="B Nazanin" w:hint="cs"/>
          <w:sz w:val="25"/>
          <w:rtl/>
        </w:rPr>
        <w:t>روابط</w:t>
      </w:r>
      <w:r w:rsidRPr="00C04AF2">
        <w:rPr>
          <w:rFonts w:cs="B Nazanin"/>
          <w:sz w:val="25"/>
          <w:rtl/>
        </w:rPr>
        <w:t xml:space="preserve"> خود را با مشتر</w:t>
      </w:r>
      <w:r w:rsidRPr="00C04AF2">
        <w:rPr>
          <w:rFonts w:cs="B Nazanin" w:hint="cs"/>
          <w:sz w:val="25"/>
          <w:rtl/>
        </w:rPr>
        <w:t>ی</w:t>
      </w:r>
      <w:r w:rsidRPr="00C04AF2">
        <w:rPr>
          <w:rFonts w:cs="B Nazanin" w:hint="eastAsia"/>
          <w:sz w:val="25"/>
          <w:rtl/>
        </w:rPr>
        <w:t>ان</w:t>
      </w:r>
      <w:r w:rsidRPr="00C04AF2">
        <w:rPr>
          <w:rFonts w:cs="B Nazanin"/>
          <w:sz w:val="25"/>
          <w:rtl/>
        </w:rPr>
        <w:t xml:space="preserve"> بهبود داده و تجربه مشتر</w:t>
      </w:r>
      <w:r w:rsidRPr="00C04AF2">
        <w:rPr>
          <w:rFonts w:cs="B Nazanin" w:hint="cs"/>
          <w:sz w:val="25"/>
          <w:rtl/>
        </w:rPr>
        <w:t>ی</w:t>
      </w:r>
      <w:r w:rsidRPr="00C04AF2">
        <w:rPr>
          <w:rFonts w:cs="B Nazanin"/>
          <w:sz w:val="25"/>
          <w:rtl/>
        </w:rPr>
        <w:t xml:space="preserve"> را بهبود بخشند. </w:t>
      </w:r>
      <w:r w:rsidRPr="00C04AF2">
        <w:rPr>
          <w:rFonts w:cs="B Nazanin"/>
          <w:sz w:val="25"/>
        </w:rPr>
        <w:t>CRM</w:t>
      </w:r>
      <w:r w:rsidRPr="00C04AF2">
        <w:rPr>
          <w:rFonts w:cs="B Nazanin"/>
          <w:sz w:val="25"/>
          <w:rtl/>
        </w:rPr>
        <w:t xml:space="preserve"> نه تنها به سازمان‌ها کمک م</w:t>
      </w:r>
      <w:r w:rsidRPr="00C04AF2">
        <w:rPr>
          <w:rFonts w:cs="B Nazanin" w:hint="cs"/>
          <w:sz w:val="25"/>
          <w:rtl/>
        </w:rPr>
        <w:t>ی‌</w:t>
      </w:r>
      <w:r w:rsidRPr="00C04AF2">
        <w:rPr>
          <w:rFonts w:cs="B Nazanin" w:hint="eastAsia"/>
          <w:sz w:val="25"/>
          <w:rtl/>
        </w:rPr>
        <w:t>کند</w:t>
      </w:r>
      <w:r w:rsidRPr="00C04AF2">
        <w:rPr>
          <w:rFonts w:cs="B Nazanin"/>
          <w:sz w:val="25"/>
          <w:rtl/>
        </w:rPr>
        <w:t xml:space="preserve"> تا اطلاعات د</w:t>
      </w:r>
      <w:r w:rsidRPr="00C04AF2">
        <w:rPr>
          <w:rFonts w:cs="B Nazanin" w:hint="eastAsia"/>
          <w:sz w:val="25"/>
          <w:rtl/>
        </w:rPr>
        <w:t>ق</w:t>
      </w:r>
      <w:r w:rsidRPr="00C04AF2">
        <w:rPr>
          <w:rFonts w:cs="B Nazanin" w:hint="cs"/>
          <w:sz w:val="25"/>
          <w:rtl/>
        </w:rPr>
        <w:t>ی</w:t>
      </w:r>
      <w:r w:rsidRPr="00C04AF2">
        <w:rPr>
          <w:rFonts w:cs="B Nazanin" w:hint="eastAsia"/>
          <w:sz w:val="25"/>
          <w:rtl/>
        </w:rPr>
        <w:t>ق</w:t>
      </w:r>
      <w:r w:rsidRPr="00C04AF2">
        <w:rPr>
          <w:rFonts w:cs="B Nazanin"/>
          <w:sz w:val="25"/>
          <w:rtl/>
        </w:rPr>
        <w:t xml:space="preserve"> و جامع</w:t>
      </w:r>
      <w:r w:rsidRPr="00C04AF2">
        <w:rPr>
          <w:rFonts w:cs="B Nazanin" w:hint="cs"/>
          <w:sz w:val="25"/>
          <w:rtl/>
        </w:rPr>
        <w:t>ی</w:t>
      </w:r>
      <w:r w:rsidRPr="00C04AF2">
        <w:rPr>
          <w:rFonts w:cs="B Nazanin"/>
          <w:sz w:val="25"/>
          <w:rtl/>
        </w:rPr>
        <w:t xml:space="preserve"> از مشتر</w:t>
      </w:r>
      <w:r w:rsidRPr="00C04AF2">
        <w:rPr>
          <w:rFonts w:cs="B Nazanin" w:hint="cs"/>
          <w:sz w:val="25"/>
          <w:rtl/>
        </w:rPr>
        <w:t>ی</w:t>
      </w:r>
      <w:r w:rsidRPr="00C04AF2">
        <w:rPr>
          <w:rFonts w:cs="B Nazanin" w:hint="eastAsia"/>
          <w:sz w:val="25"/>
          <w:rtl/>
        </w:rPr>
        <w:t>ان</w:t>
      </w:r>
      <w:r w:rsidRPr="00C04AF2">
        <w:rPr>
          <w:rFonts w:cs="B Nazanin"/>
          <w:sz w:val="25"/>
          <w:rtl/>
        </w:rPr>
        <w:t xml:space="preserve"> خود را جمع‌آور</w:t>
      </w:r>
      <w:r w:rsidRPr="00C04AF2">
        <w:rPr>
          <w:rFonts w:cs="B Nazanin" w:hint="cs"/>
          <w:sz w:val="25"/>
          <w:rtl/>
        </w:rPr>
        <w:t>ی</w:t>
      </w:r>
      <w:r w:rsidRPr="00C04AF2">
        <w:rPr>
          <w:rFonts w:cs="B Nazanin"/>
          <w:sz w:val="25"/>
          <w:rtl/>
        </w:rPr>
        <w:t xml:space="preserve"> و مد</w:t>
      </w:r>
      <w:r w:rsidRPr="00C04AF2">
        <w:rPr>
          <w:rFonts w:cs="B Nazanin" w:hint="cs"/>
          <w:sz w:val="25"/>
          <w:rtl/>
        </w:rPr>
        <w:t>ی</w:t>
      </w:r>
      <w:r w:rsidRPr="00C04AF2">
        <w:rPr>
          <w:rFonts w:cs="B Nazanin" w:hint="eastAsia"/>
          <w:sz w:val="25"/>
          <w:rtl/>
        </w:rPr>
        <w:t>ر</w:t>
      </w:r>
      <w:r w:rsidRPr="00C04AF2">
        <w:rPr>
          <w:rFonts w:cs="B Nazanin" w:hint="cs"/>
          <w:sz w:val="25"/>
          <w:rtl/>
        </w:rPr>
        <w:t>ی</w:t>
      </w:r>
      <w:r w:rsidRPr="00C04AF2">
        <w:rPr>
          <w:rFonts w:cs="B Nazanin" w:hint="eastAsia"/>
          <w:sz w:val="25"/>
          <w:rtl/>
        </w:rPr>
        <w:t>ت</w:t>
      </w:r>
      <w:r w:rsidRPr="00C04AF2">
        <w:rPr>
          <w:rFonts w:cs="B Nazanin"/>
          <w:sz w:val="25"/>
          <w:rtl/>
        </w:rPr>
        <w:t xml:space="preserve"> کنند، بلکه از طر</w:t>
      </w:r>
      <w:r w:rsidRPr="00C04AF2">
        <w:rPr>
          <w:rFonts w:cs="B Nazanin" w:hint="cs"/>
          <w:sz w:val="25"/>
          <w:rtl/>
        </w:rPr>
        <w:t>ی</w:t>
      </w:r>
      <w:r w:rsidRPr="00C04AF2">
        <w:rPr>
          <w:rFonts w:cs="B Nazanin" w:hint="eastAsia"/>
          <w:sz w:val="25"/>
          <w:rtl/>
        </w:rPr>
        <w:t>ق</w:t>
      </w:r>
      <w:r w:rsidRPr="00C04AF2">
        <w:rPr>
          <w:rFonts w:cs="B Nazanin"/>
          <w:sz w:val="25"/>
          <w:rtl/>
        </w:rPr>
        <w:t xml:space="preserve"> ا</w:t>
      </w:r>
      <w:r w:rsidRPr="00C04AF2">
        <w:rPr>
          <w:rFonts w:cs="B Nazanin" w:hint="cs"/>
          <w:sz w:val="25"/>
          <w:rtl/>
        </w:rPr>
        <w:t>ی</w:t>
      </w:r>
      <w:r w:rsidRPr="00C04AF2">
        <w:rPr>
          <w:rFonts w:cs="B Nazanin" w:hint="eastAsia"/>
          <w:sz w:val="25"/>
          <w:rtl/>
        </w:rPr>
        <w:t>جاد</w:t>
      </w:r>
      <w:r w:rsidRPr="00C04AF2">
        <w:rPr>
          <w:rFonts w:cs="B Nazanin"/>
          <w:sz w:val="25"/>
          <w:rtl/>
        </w:rPr>
        <w:t xml:space="preserve"> ارزش افزوده برا</w:t>
      </w:r>
      <w:r w:rsidRPr="00C04AF2">
        <w:rPr>
          <w:rFonts w:cs="B Nazanin" w:hint="cs"/>
          <w:sz w:val="25"/>
          <w:rtl/>
        </w:rPr>
        <w:t>ی</w:t>
      </w:r>
      <w:r w:rsidRPr="00C04AF2">
        <w:rPr>
          <w:rFonts w:cs="B Nazanin"/>
          <w:sz w:val="25"/>
          <w:rtl/>
        </w:rPr>
        <w:t xml:space="preserve"> مشتر</w:t>
      </w:r>
      <w:r w:rsidRPr="00C04AF2">
        <w:rPr>
          <w:rFonts w:cs="B Nazanin" w:hint="cs"/>
          <w:sz w:val="25"/>
          <w:rtl/>
        </w:rPr>
        <w:t>ی</w:t>
      </w:r>
      <w:r w:rsidRPr="00C04AF2">
        <w:rPr>
          <w:rFonts w:cs="B Nazanin" w:hint="eastAsia"/>
          <w:sz w:val="25"/>
          <w:rtl/>
        </w:rPr>
        <w:t>ان،</w:t>
      </w:r>
      <w:r w:rsidRPr="00C04AF2">
        <w:rPr>
          <w:rFonts w:cs="B Nazanin"/>
          <w:sz w:val="25"/>
          <w:rtl/>
        </w:rPr>
        <w:t xml:space="preserve"> باعث ارتقا</w:t>
      </w:r>
      <w:r w:rsidRPr="00C04AF2">
        <w:rPr>
          <w:rFonts w:cs="B Nazanin" w:hint="cs"/>
          <w:sz w:val="25"/>
          <w:rtl/>
        </w:rPr>
        <w:t>ی</w:t>
      </w:r>
      <w:r w:rsidRPr="00C04AF2">
        <w:rPr>
          <w:rFonts w:cs="B Nazanin"/>
          <w:sz w:val="25"/>
          <w:rtl/>
        </w:rPr>
        <w:t xml:space="preserve"> رضا</w:t>
      </w:r>
      <w:r w:rsidRPr="00C04AF2">
        <w:rPr>
          <w:rFonts w:cs="B Nazanin" w:hint="cs"/>
          <w:sz w:val="25"/>
          <w:rtl/>
        </w:rPr>
        <w:t>ی</w:t>
      </w:r>
      <w:r w:rsidRPr="00C04AF2">
        <w:rPr>
          <w:rFonts w:cs="B Nazanin" w:hint="eastAsia"/>
          <w:sz w:val="25"/>
          <w:rtl/>
        </w:rPr>
        <w:t>ت</w:t>
      </w:r>
      <w:r w:rsidRPr="00C04AF2">
        <w:rPr>
          <w:rFonts w:cs="B Nazanin"/>
          <w:sz w:val="25"/>
          <w:rtl/>
        </w:rPr>
        <w:t xml:space="preserve"> آن‌ها و در نت</w:t>
      </w:r>
      <w:r w:rsidRPr="00C04AF2">
        <w:rPr>
          <w:rFonts w:cs="B Nazanin" w:hint="cs"/>
          <w:sz w:val="25"/>
          <w:rtl/>
        </w:rPr>
        <w:t>ی</w:t>
      </w:r>
      <w:r w:rsidRPr="00C04AF2">
        <w:rPr>
          <w:rFonts w:cs="B Nazanin" w:hint="eastAsia"/>
          <w:sz w:val="25"/>
          <w:rtl/>
        </w:rPr>
        <w:t>جه</w:t>
      </w:r>
      <w:r w:rsidRPr="00C04AF2">
        <w:rPr>
          <w:rFonts w:cs="B Nazanin"/>
          <w:sz w:val="25"/>
          <w:rtl/>
        </w:rPr>
        <w:t xml:space="preserve"> افزا</w:t>
      </w:r>
      <w:r w:rsidRPr="00C04AF2">
        <w:rPr>
          <w:rFonts w:cs="B Nazanin" w:hint="cs"/>
          <w:sz w:val="25"/>
          <w:rtl/>
        </w:rPr>
        <w:t>ی</w:t>
      </w:r>
      <w:r w:rsidRPr="00C04AF2">
        <w:rPr>
          <w:rFonts w:cs="B Nazanin" w:hint="eastAsia"/>
          <w:sz w:val="25"/>
          <w:rtl/>
        </w:rPr>
        <w:t>ش</w:t>
      </w:r>
      <w:r w:rsidRPr="00C04AF2">
        <w:rPr>
          <w:rFonts w:cs="B Nazanin"/>
          <w:sz w:val="25"/>
          <w:rtl/>
        </w:rPr>
        <w:t xml:space="preserve"> وفادار</w:t>
      </w:r>
      <w:r w:rsidRPr="00C04AF2">
        <w:rPr>
          <w:rFonts w:cs="B Nazanin" w:hint="cs"/>
          <w:sz w:val="25"/>
          <w:rtl/>
        </w:rPr>
        <w:t>ی</w:t>
      </w:r>
      <w:r w:rsidRPr="00C04AF2">
        <w:rPr>
          <w:rFonts w:cs="B Nazanin"/>
          <w:sz w:val="25"/>
          <w:rtl/>
        </w:rPr>
        <w:t xml:space="preserve"> و درآمد سازمان</w:t>
      </w:r>
      <w:r w:rsidRPr="00C04AF2">
        <w:rPr>
          <w:rFonts w:cs="B Nazanin" w:hint="cs"/>
          <w:sz w:val="25"/>
          <w:rtl/>
        </w:rPr>
        <w:t>ی</w:t>
      </w:r>
      <w:r w:rsidRPr="00C04AF2">
        <w:rPr>
          <w:rFonts w:cs="B Nazanin"/>
          <w:sz w:val="25"/>
          <w:rtl/>
        </w:rPr>
        <w:t xml:space="preserve"> م</w:t>
      </w:r>
      <w:r w:rsidRPr="00C04AF2">
        <w:rPr>
          <w:rFonts w:cs="B Nazanin" w:hint="cs"/>
          <w:sz w:val="25"/>
          <w:rtl/>
        </w:rPr>
        <w:t>ی‌</w:t>
      </w:r>
      <w:r w:rsidRPr="00C04AF2">
        <w:rPr>
          <w:rFonts w:cs="B Nazanin" w:hint="eastAsia"/>
          <w:sz w:val="25"/>
          <w:rtl/>
        </w:rPr>
        <w:t>شود</w:t>
      </w:r>
      <w:r w:rsidRPr="00C04AF2">
        <w:rPr>
          <w:rFonts w:cs="B Nazanin"/>
          <w:sz w:val="25"/>
          <w:rtl/>
        </w:rPr>
        <w:t>.</w:t>
      </w:r>
    </w:p>
    <w:p w14:paraId="3B5CFB8A" w14:textId="77777777" w:rsidR="004B46B5" w:rsidRDefault="00C04AF2" w:rsidP="0084643C">
      <w:pPr>
        <w:pStyle w:val="1"/>
        <w:jc w:val="both"/>
        <w:rPr>
          <w:rFonts w:cs="B Nazanin"/>
          <w:sz w:val="25"/>
          <w:rtl/>
        </w:rPr>
      </w:pPr>
      <w:r w:rsidRPr="00C04AF2">
        <w:rPr>
          <w:rFonts w:cs="B Nazanin" w:hint="eastAsia"/>
          <w:sz w:val="25"/>
          <w:rtl/>
        </w:rPr>
        <w:t>تکن</w:t>
      </w:r>
      <w:r w:rsidRPr="00C04AF2">
        <w:rPr>
          <w:rFonts w:cs="B Nazanin" w:hint="cs"/>
          <w:sz w:val="25"/>
          <w:rtl/>
        </w:rPr>
        <w:t>ی</w:t>
      </w:r>
      <w:r w:rsidRPr="00C04AF2">
        <w:rPr>
          <w:rFonts w:cs="B Nazanin" w:hint="eastAsia"/>
          <w:sz w:val="25"/>
          <w:rtl/>
        </w:rPr>
        <w:t>ک‌ها</w:t>
      </w:r>
      <w:r w:rsidRPr="00C04AF2">
        <w:rPr>
          <w:rFonts w:cs="B Nazanin" w:hint="cs"/>
          <w:sz w:val="25"/>
          <w:rtl/>
        </w:rPr>
        <w:t>ی</w:t>
      </w:r>
      <w:r w:rsidRPr="00C04AF2">
        <w:rPr>
          <w:rFonts w:cs="B Nazanin"/>
          <w:sz w:val="25"/>
          <w:rtl/>
        </w:rPr>
        <w:t xml:space="preserve"> مختلف</w:t>
      </w:r>
      <w:r w:rsidRPr="00C04AF2">
        <w:rPr>
          <w:rFonts w:cs="B Nazanin" w:hint="cs"/>
          <w:sz w:val="25"/>
          <w:rtl/>
        </w:rPr>
        <w:t>ی</w:t>
      </w:r>
      <w:r w:rsidRPr="00C04AF2">
        <w:rPr>
          <w:rFonts w:cs="B Nazanin"/>
          <w:sz w:val="25"/>
          <w:rtl/>
        </w:rPr>
        <w:t xml:space="preserve"> وجود دارند که سازمان‌ها م</w:t>
      </w:r>
      <w:r w:rsidRPr="00C04AF2">
        <w:rPr>
          <w:rFonts w:cs="B Nazanin" w:hint="cs"/>
          <w:sz w:val="25"/>
          <w:rtl/>
        </w:rPr>
        <w:t>ی‌</w:t>
      </w:r>
      <w:r w:rsidRPr="00C04AF2">
        <w:rPr>
          <w:rFonts w:cs="B Nazanin" w:hint="eastAsia"/>
          <w:sz w:val="25"/>
          <w:rtl/>
        </w:rPr>
        <w:t>توانند</w:t>
      </w:r>
      <w:r w:rsidRPr="00C04AF2">
        <w:rPr>
          <w:rFonts w:cs="B Nazanin"/>
          <w:sz w:val="25"/>
          <w:rtl/>
        </w:rPr>
        <w:t xml:space="preserve"> برا</w:t>
      </w:r>
      <w:r w:rsidRPr="00C04AF2">
        <w:rPr>
          <w:rFonts w:cs="B Nazanin" w:hint="cs"/>
          <w:sz w:val="25"/>
          <w:rtl/>
        </w:rPr>
        <w:t>ی</w:t>
      </w:r>
      <w:r w:rsidRPr="00C04AF2">
        <w:rPr>
          <w:rFonts w:cs="B Nazanin"/>
          <w:sz w:val="25"/>
          <w:rtl/>
        </w:rPr>
        <w:t xml:space="preserve"> پ</w:t>
      </w:r>
      <w:r w:rsidRPr="00C04AF2">
        <w:rPr>
          <w:rFonts w:cs="B Nazanin" w:hint="cs"/>
          <w:sz w:val="25"/>
          <w:rtl/>
        </w:rPr>
        <w:t>ی</w:t>
      </w:r>
      <w:r w:rsidRPr="00C04AF2">
        <w:rPr>
          <w:rFonts w:cs="B Nazanin" w:hint="eastAsia"/>
          <w:sz w:val="25"/>
          <w:rtl/>
        </w:rPr>
        <w:t>اده‌ساز</w:t>
      </w:r>
      <w:r w:rsidRPr="00C04AF2">
        <w:rPr>
          <w:rFonts w:cs="B Nazanin" w:hint="cs"/>
          <w:sz w:val="25"/>
          <w:rtl/>
        </w:rPr>
        <w:t>ی</w:t>
      </w:r>
      <w:r w:rsidRPr="00C04AF2">
        <w:rPr>
          <w:rFonts w:cs="B Nazanin"/>
          <w:sz w:val="25"/>
          <w:rtl/>
        </w:rPr>
        <w:t xml:space="preserve"> </w:t>
      </w:r>
      <w:r w:rsidRPr="00C04AF2">
        <w:rPr>
          <w:rFonts w:cs="B Nazanin"/>
          <w:sz w:val="25"/>
        </w:rPr>
        <w:t>CRM</w:t>
      </w:r>
      <w:r w:rsidRPr="00C04AF2">
        <w:rPr>
          <w:rFonts w:cs="B Nazanin"/>
          <w:sz w:val="25"/>
          <w:rtl/>
        </w:rPr>
        <w:t xml:space="preserve"> استفاده کنند. ا</w:t>
      </w:r>
      <w:r w:rsidRPr="00C04AF2">
        <w:rPr>
          <w:rFonts w:cs="B Nazanin" w:hint="cs"/>
          <w:sz w:val="25"/>
          <w:rtl/>
        </w:rPr>
        <w:t>ی</w:t>
      </w:r>
      <w:r w:rsidRPr="00C04AF2">
        <w:rPr>
          <w:rFonts w:cs="B Nazanin" w:hint="eastAsia"/>
          <w:sz w:val="25"/>
          <w:rtl/>
        </w:rPr>
        <w:t>ن</w:t>
      </w:r>
      <w:r w:rsidRPr="00C04AF2">
        <w:rPr>
          <w:rFonts w:cs="B Nazanin"/>
          <w:sz w:val="25"/>
          <w:rtl/>
        </w:rPr>
        <w:t xml:space="preserve"> تکن</w:t>
      </w:r>
      <w:r w:rsidRPr="00C04AF2">
        <w:rPr>
          <w:rFonts w:cs="B Nazanin" w:hint="cs"/>
          <w:sz w:val="25"/>
          <w:rtl/>
        </w:rPr>
        <w:t>ی</w:t>
      </w:r>
      <w:r w:rsidRPr="00C04AF2">
        <w:rPr>
          <w:rFonts w:cs="B Nazanin" w:hint="eastAsia"/>
          <w:sz w:val="25"/>
          <w:rtl/>
        </w:rPr>
        <w:t>ک‌ها</w:t>
      </w:r>
      <w:r w:rsidRPr="00C04AF2">
        <w:rPr>
          <w:rFonts w:cs="B Nazanin"/>
          <w:sz w:val="25"/>
          <w:rtl/>
        </w:rPr>
        <w:t xml:space="preserve"> شامل</w:t>
      </w:r>
      <w:r w:rsidRPr="00C04AF2">
        <w:rPr>
          <w:rFonts w:cs="B Nazanin" w:hint="cs"/>
          <w:sz w:val="25"/>
          <w:rtl/>
        </w:rPr>
        <w:t xml:space="preserve"> موارد زیر می باشند : </w:t>
      </w:r>
    </w:p>
    <w:p w14:paraId="4E5ED7CE" w14:textId="30524EE9" w:rsidR="00702790" w:rsidRDefault="004B46B5" w:rsidP="00702790">
      <w:pPr>
        <w:pStyle w:val="1"/>
        <w:jc w:val="both"/>
        <w:rPr>
          <w:rFonts w:cs="B Nazanin"/>
          <w:sz w:val="25"/>
          <w:rtl/>
        </w:rPr>
      </w:pPr>
      <w:r>
        <w:rPr>
          <w:rFonts w:cs="B Nazanin" w:hint="cs"/>
          <w:sz w:val="25"/>
          <w:rtl/>
        </w:rPr>
        <w:t xml:space="preserve">1ـ </w:t>
      </w:r>
      <w:r w:rsidR="00702790">
        <w:rPr>
          <w:rFonts w:cs="B Nazanin" w:hint="cs"/>
          <w:sz w:val="25"/>
          <w:rtl/>
        </w:rPr>
        <w:t xml:space="preserve"> </w:t>
      </w:r>
      <w:r w:rsidR="001230DD" w:rsidRPr="00C04AF2">
        <w:rPr>
          <w:rFonts w:cs="B Nazanin"/>
          <w:b/>
          <w:bCs/>
          <w:rtl/>
        </w:rPr>
        <w:t>روابط بلند مدت</w:t>
      </w:r>
      <w:r w:rsidR="001230DD" w:rsidRPr="001230DD">
        <w:rPr>
          <w:rFonts w:cs="B Nazanin"/>
          <w:rtl/>
        </w:rPr>
        <w:t xml:space="preserve"> </w:t>
      </w:r>
      <w:r w:rsidR="00702790">
        <w:rPr>
          <w:rFonts w:cs="B Nazanin" w:hint="cs"/>
          <w:rtl/>
        </w:rPr>
        <w:t xml:space="preserve">: </w:t>
      </w:r>
      <w:r w:rsidR="00702790" w:rsidRPr="00702790">
        <w:rPr>
          <w:rFonts w:cs="B Nazanin"/>
          <w:rtl/>
        </w:rPr>
        <w:t>سرما</w:t>
      </w:r>
      <w:r w:rsidR="00702790" w:rsidRPr="00702790">
        <w:rPr>
          <w:rFonts w:cs="B Nazanin" w:hint="cs"/>
          <w:rtl/>
        </w:rPr>
        <w:t>ی</w:t>
      </w:r>
      <w:r w:rsidR="00702790" w:rsidRPr="00702790">
        <w:rPr>
          <w:rFonts w:cs="B Nazanin" w:hint="eastAsia"/>
          <w:rtl/>
        </w:rPr>
        <w:t>ه‌گذار</w:t>
      </w:r>
      <w:r w:rsidR="00702790" w:rsidRPr="00702790">
        <w:rPr>
          <w:rFonts w:cs="B Nazanin" w:hint="cs"/>
          <w:rtl/>
        </w:rPr>
        <w:t>ی</w:t>
      </w:r>
      <w:r w:rsidR="00702790" w:rsidRPr="00702790">
        <w:rPr>
          <w:rFonts w:cs="B Nazanin"/>
          <w:rtl/>
        </w:rPr>
        <w:t xml:space="preserve"> انرژ</w:t>
      </w:r>
      <w:r w:rsidR="00702790" w:rsidRPr="00702790">
        <w:rPr>
          <w:rFonts w:cs="B Nazanin" w:hint="cs"/>
          <w:rtl/>
        </w:rPr>
        <w:t>ی</w:t>
      </w:r>
      <w:r w:rsidR="00702790" w:rsidRPr="00702790">
        <w:rPr>
          <w:rFonts w:cs="B Nazanin"/>
          <w:rtl/>
        </w:rPr>
        <w:t xml:space="preserve"> و وقت در ملاقات‌ها، مهمان</w:t>
      </w:r>
      <w:r w:rsidR="00702790" w:rsidRPr="00702790">
        <w:rPr>
          <w:rFonts w:cs="B Nazanin" w:hint="cs"/>
          <w:rtl/>
        </w:rPr>
        <w:t>ی‌</w:t>
      </w:r>
      <w:r w:rsidR="00702790" w:rsidRPr="00702790">
        <w:rPr>
          <w:rFonts w:cs="B Nazanin" w:hint="eastAsia"/>
          <w:rtl/>
        </w:rPr>
        <w:t>ها</w:t>
      </w:r>
      <w:r w:rsidR="00702790" w:rsidRPr="00702790">
        <w:rPr>
          <w:rFonts w:cs="B Nazanin"/>
          <w:rtl/>
        </w:rPr>
        <w:t xml:space="preserve"> و تعاملات مستمر برا</w:t>
      </w:r>
      <w:r w:rsidR="00702790" w:rsidRPr="00702790">
        <w:rPr>
          <w:rFonts w:cs="B Nazanin" w:hint="cs"/>
          <w:rtl/>
        </w:rPr>
        <w:t>ی</w:t>
      </w:r>
      <w:r w:rsidR="00702790" w:rsidRPr="00702790">
        <w:rPr>
          <w:rFonts w:cs="B Nazanin"/>
          <w:rtl/>
        </w:rPr>
        <w:t xml:space="preserve"> ا</w:t>
      </w:r>
      <w:r w:rsidR="00702790" w:rsidRPr="00702790">
        <w:rPr>
          <w:rFonts w:cs="B Nazanin" w:hint="cs"/>
          <w:rtl/>
        </w:rPr>
        <w:t>ی</w:t>
      </w:r>
      <w:r w:rsidR="00702790" w:rsidRPr="00702790">
        <w:rPr>
          <w:rFonts w:cs="B Nazanin" w:hint="eastAsia"/>
          <w:rtl/>
        </w:rPr>
        <w:t>جاد</w:t>
      </w:r>
      <w:r w:rsidR="00702790" w:rsidRPr="00702790">
        <w:rPr>
          <w:rFonts w:cs="B Nazanin"/>
          <w:rtl/>
        </w:rPr>
        <w:t xml:space="preserve"> و حفظ روابط بلندمدت با مشتر</w:t>
      </w:r>
      <w:r w:rsidR="00702790" w:rsidRPr="00702790">
        <w:rPr>
          <w:rFonts w:cs="B Nazanin" w:hint="cs"/>
          <w:rtl/>
        </w:rPr>
        <w:t>ی</w:t>
      </w:r>
      <w:r w:rsidR="00702790" w:rsidRPr="00702790">
        <w:rPr>
          <w:rFonts w:cs="B Nazanin" w:hint="eastAsia"/>
          <w:rtl/>
        </w:rPr>
        <w:t>ان</w:t>
      </w:r>
      <w:r w:rsidR="00702790" w:rsidRPr="00702790">
        <w:rPr>
          <w:rFonts w:cs="B Nazanin"/>
          <w:rtl/>
        </w:rPr>
        <w:t>.</w:t>
      </w:r>
    </w:p>
    <w:p w14:paraId="3CD73D67" w14:textId="4ED7D499" w:rsidR="004B46B5" w:rsidRDefault="004B46B5" w:rsidP="00702790">
      <w:pPr>
        <w:pStyle w:val="1"/>
        <w:jc w:val="both"/>
        <w:rPr>
          <w:rFonts w:cs="B Nazanin"/>
          <w:sz w:val="25"/>
          <w:rtl/>
        </w:rPr>
      </w:pPr>
      <w:r>
        <w:rPr>
          <w:rFonts w:cs="B Nazanin" w:hint="cs"/>
          <w:sz w:val="25"/>
          <w:rtl/>
        </w:rPr>
        <w:t xml:space="preserve">2- </w:t>
      </w:r>
      <w:r w:rsidR="001230DD" w:rsidRPr="00C04AF2">
        <w:rPr>
          <w:rFonts w:cs="B Nazanin"/>
          <w:b/>
          <w:bCs/>
          <w:rtl/>
        </w:rPr>
        <w:t>مز</w:t>
      </w:r>
      <w:r w:rsidR="001230DD" w:rsidRPr="00C04AF2">
        <w:rPr>
          <w:rFonts w:cs="B Nazanin" w:hint="cs"/>
          <w:b/>
          <w:bCs/>
          <w:rtl/>
        </w:rPr>
        <w:t>ی</w:t>
      </w:r>
      <w:r w:rsidR="001230DD" w:rsidRPr="00C04AF2">
        <w:rPr>
          <w:rFonts w:cs="B Nazanin" w:hint="eastAsia"/>
          <w:b/>
          <w:bCs/>
          <w:rtl/>
        </w:rPr>
        <w:t>ت</w:t>
      </w:r>
      <w:r w:rsidR="001230DD" w:rsidRPr="00C04AF2">
        <w:rPr>
          <w:rFonts w:cs="B Nazanin"/>
          <w:b/>
          <w:bCs/>
          <w:rtl/>
        </w:rPr>
        <w:t xml:space="preserve"> حفظ به جذب</w:t>
      </w:r>
      <w:r>
        <w:rPr>
          <w:rFonts w:cs="B Nazanin" w:hint="cs"/>
          <w:rtl/>
        </w:rPr>
        <w:t xml:space="preserve"> </w:t>
      </w:r>
      <w:r w:rsidR="001230DD" w:rsidRPr="001230DD">
        <w:rPr>
          <w:rFonts w:cs="B Nazanin" w:hint="cs"/>
          <w:rtl/>
        </w:rPr>
        <w:t xml:space="preserve">: </w:t>
      </w:r>
      <w:r w:rsidR="001230DD" w:rsidRPr="001230DD">
        <w:rPr>
          <w:rFonts w:cs="B Nazanin"/>
          <w:rtl/>
        </w:rPr>
        <w:t>حفظ مشتر</w:t>
      </w:r>
      <w:r w:rsidR="001230DD" w:rsidRPr="001230DD">
        <w:rPr>
          <w:rFonts w:cs="B Nazanin" w:hint="cs"/>
          <w:rtl/>
        </w:rPr>
        <w:t>ی</w:t>
      </w:r>
      <w:r w:rsidR="001230DD" w:rsidRPr="001230DD">
        <w:rPr>
          <w:rFonts w:cs="B Nazanin" w:hint="eastAsia"/>
          <w:rtl/>
        </w:rPr>
        <w:t>ان</w:t>
      </w:r>
      <w:r w:rsidR="001230DD" w:rsidRPr="001230DD">
        <w:rPr>
          <w:rFonts w:cs="B Nazanin"/>
          <w:rtl/>
        </w:rPr>
        <w:t xml:space="preserve"> فعل</w:t>
      </w:r>
      <w:r w:rsidR="001230DD" w:rsidRPr="001230DD">
        <w:rPr>
          <w:rFonts w:cs="B Nazanin" w:hint="cs"/>
          <w:rtl/>
        </w:rPr>
        <w:t>ی</w:t>
      </w:r>
      <w:r w:rsidR="001230DD" w:rsidRPr="001230DD">
        <w:rPr>
          <w:rFonts w:cs="B Nazanin"/>
          <w:rtl/>
        </w:rPr>
        <w:t xml:space="preserve"> و در ع</w:t>
      </w:r>
      <w:r w:rsidR="001230DD" w:rsidRPr="001230DD">
        <w:rPr>
          <w:rFonts w:cs="B Nazanin" w:hint="cs"/>
          <w:rtl/>
        </w:rPr>
        <w:t>ی</w:t>
      </w:r>
      <w:r w:rsidR="001230DD" w:rsidRPr="001230DD">
        <w:rPr>
          <w:rFonts w:cs="B Nazanin" w:hint="eastAsia"/>
          <w:rtl/>
        </w:rPr>
        <w:t>ن</w:t>
      </w:r>
      <w:r w:rsidR="001230DD" w:rsidRPr="001230DD">
        <w:rPr>
          <w:rFonts w:cs="B Nazanin"/>
          <w:rtl/>
        </w:rPr>
        <w:t xml:space="preserve"> حال جذب مشتر</w:t>
      </w:r>
      <w:r w:rsidR="001230DD" w:rsidRPr="001230DD">
        <w:rPr>
          <w:rFonts w:cs="B Nazanin" w:hint="cs"/>
          <w:rtl/>
        </w:rPr>
        <w:t>ی</w:t>
      </w:r>
      <w:r w:rsidR="001230DD" w:rsidRPr="001230DD">
        <w:rPr>
          <w:rFonts w:cs="B Nazanin" w:hint="eastAsia"/>
          <w:rtl/>
        </w:rPr>
        <w:t>ان</w:t>
      </w:r>
      <w:r w:rsidR="001230DD" w:rsidRPr="001230DD">
        <w:rPr>
          <w:rFonts w:cs="B Nazanin"/>
          <w:rtl/>
        </w:rPr>
        <w:t xml:space="preserve"> جد</w:t>
      </w:r>
      <w:r w:rsidR="001230DD" w:rsidRPr="001230DD">
        <w:rPr>
          <w:rFonts w:cs="B Nazanin" w:hint="cs"/>
          <w:rtl/>
        </w:rPr>
        <w:t>ی</w:t>
      </w:r>
      <w:r w:rsidR="001230DD" w:rsidRPr="001230DD">
        <w:rPr>
          <w:rFonts w:cs="B Nazanin" w:hint="eastAsia"/>
          <w:rtl/>
        </w:rPr>
        <w:t>د</w:t>
      </w:r>
      <w:r w:rsidR="001230DD" w:rsidRPr="001230DD">
        <w:rPr>
          <w:rFonts w:cs="B Nazanin"/>
          <w:rtl/>
        </w:rPr>
        <w:t xml:space="preserve"> به سازمان.</w:t>
      </w:r>
    </w:p>
    <w:p w14:paraId="1682ECCB" w14:textId="77777777" w:rsidR="004B46B5" w:rsidRDefault="004B46B5" w:rsidP="0084643C">
      <w:pPr>
        <w:pStyle w:val="1"/>
        <w:jc w:val="both"/>
        <w:rPr>
          <w:rFonts w:cs="B Nazanin"/>
          <w:rtl/>
        </w:rPr>
      </w:pPr>
      <w:r>
        <w:rPr>
          <w:rFonts w:cs="B Nazanin" w:hint="cs"/>
          <w:sz w:val="25"/>
          <w:rtl/>
        </w:rPr>
        <w:t xml:space="preserve">3-   </w:t>
      </w:r>
      <w:r w:rsidR="001230DD" w:rsidRPr="00C04AF2">
        <w:rPr>
          <w:rFonts w:cs="B Nazanin"/>
          <w:b/>
          <w:bCs/>
          <w:rtl/>
        </w:rPr>
        <w:t>ا</w:t>
      </w:r>
      <w:r w:rsidR="001230DD" w:rsidRPr="00C04AF2">
        <w:rPr>
          <w:rFonts w:cs="B Nazanin" w:hint="cs"/>
          <w:b/>
          <w:bCs/>
          <w:rtl/>
        </w:rPr>
        <w:t>ی</w:t>
      </w:r>
      <w:r w:rsidR="001230DD" w:rsidRPr="00C04AF2">
        <w:rPr>
          <w:rFonts w:cs="B Nazanin" w:hint="eastAsia"/>
          <w:b/>
          <w:bCs/>
          <w:rtl/>
        </w:rPr>
        <w:t>جاد</w:t>
      </w:r>
      <w:r w:rsidR="001230DD" w:rsidRPr="00C04AF2">
        <w:rPr>
          <w:rFonts w:cs="B Nazanin"/>
          <w:b/>
          <w:bCs/>
          <w:rtl/>
        </w:rPr>
        <w:t xml:space="preserve"> ارزش</w:t>
      </w:r>
      <w:r>
        <w:rPr>
          <w:rFonts w:cs="B Nazanin" w:hint="cs"/>
          <w:b/>
          <w:bCs/>
          <w:rtl/>
        </w:rPr>
        <w:t xml:space="preserve">   </w:t>
      </w:r>
      <w:r w:rsidR="001230DD" w:rsidRPr="001230DD">
        <w:rPr>
          <w:rFonts w:cs="B Nazanin" w:hint="cs"/>
          <w:rtl/>
        </w:rPr>
        <w:t xml:space="preserve">: </w:t>
      </w:r>
      <w:r w:rsidR="001230DD" w:rsidRPr="001230DD">
        <w:rPr>
          <w:rFonts w:cs="B Nazanin"/>
          <w:rtl/>
        </w:rPr>
        <w:t>ارائه محصولات و خدمات با ارزش برا</w:t>
      </w:r>
      <w:r w:rsidR="001230DD" w:rsidRPr="001230DD">
        <w:rPr>
          <w:rFonts w:cs="B Nazanin" w:hint="cs"/>
          <w:rtl/>
        </w:rPr>
        <w:t>ی</w:t>
      </w:r>
      <w:r w:rsidR="001230DD" w:rsidRPr="001230DD">
        <w:rPr>
          <w:rFonts w:cs="B Nazanin"/>
          <w:rtl/>
        </w:rPr>
        <w:t xml:space="preserve"> مشتر</w:t>
      </w:r>
      <w:r w:rsidR="001230DD" w:rsidRPr="001230DD">
        <w:rPr>
          <w:rFonts w:cs="B Nazanin" w:hint="cs"/>
          <w:rtl/>
        </w:rPr>
        <w:t>ی</w:t>
      </w:r>
      <w:r w:rsidR="001230DD" w:rsidRPr="001230DD">
        <w:rPr>
          <w:rFonts w:cs="B Nazanin" w:hint="eastAsia"/>
          <w:rtl/>
        </w:rPr>
        <w:t>ان</w:t>
      </w:r>
      <w:r w:rsidR="001230DD" w:rsidRPr="001230DD">
        <w:rPr>
          <w:rFonts w:cs="B Nazanin"/>
          <w:rtl/>
        </w:rPr>
        <w:t xml:space="preserve"> به طور</w:t>
      </w:r>
      <w:r w:rsidR="001230DD" w:rsidRPr="001230DD">
        <w:rPr>
          <w:rFonts w:cs="B Nazanin" w:hint="cs"/>
          <w:rtl/>
        </w:rPr>
        <w:t>ی</w:t>
      </w:r>
      <w:r w:rsidR="001230DD" w:rsidRPr="001230DD">
        <w:rPr>
          <w:rFonts w:cs="B Nazanin"/>
          <w:rtl/>
        </w:rPr>
        <w:t xml:space="preserve"> که ن</w:t>
      </w:r>
      <w:r w:rsidR="001230DD" w:rsidRPr="001230DD">
        <w:rPr>
          <w:rFonts w:cs="B Nazanin" w:hint="cs"/>
          <w:rtl/>
        </w:rPr>
        <w:t>ی</w:t>
      </w:r>
      <w:r w:rsidR="001230DD" w:rsidRPr="001230DD">
        <w:rPr>
          <w:rFonts w:cs="B Nazanin" w:hint="eastAsia"/>
          <w:rtl/>
        </w:rPr>
        <w:t>ازها</w:t>
      </w:r>
      <w:r w:rsidR="001230DD" w:rsidRPr="001230DD">
        <w:rPr>
          <w:rFonts w:cs="B Nazanin"/>
          <w:rtl/>
        </w:rPr>
        <w:t xml:space="preserve"> و خواسته‌ها</w:t>
      </w:r>
      <w:r w:rsidR="001230DD" w:rsidRPr="001230DD">
        <w:rPr>
          <w:rFonts w:cs="B Nazanin" w:hint="cs"/>
          <w:rtl/>
        </w:rPr>
        <w:t>ی</w:t>
      </w:r>
      <w:r w:rsidR="001230DD" w:rsidRPr="001230DD">
        <w:rPr>
          <w:rFonts w:cs="B Nazanin"/>
          <w:rtl/>
        </w:rPr>
        <w:t xml:space="preserve"> آنها را برآورده سازد</w:t>
      </w:r>
      <w:r>
        <w:rPr>
          <w:rFonts w:cs="B Nazanin" w:hint="cs"/>
          <w:rtl/>
        </w:rPr>
        <w:t xml:space="preserve"> .</w:t>
      </w:r>
    </w:p>
    <w:p w14:paraId="5534F18F" w14:textId="77777777" w:rsidR="004B46B5" w:rsidRDefault="004B46B5" w:rsidP="0084643C">
      <w:pPr>
        <w:pStyle w:val="1"/>
        <w:jc w:val="both"/>
        <w:rPr>
          <w:rFonts w:cs="B Nazanin"/>
          <w:sz w:val="25"/>
          <w:rtl/>
        </w:rPr>
      </w:pPr>
      <w:r>
        <w:rPr>
          <w:rFonts w:cs="B Nazanin" w:hint="cs"/>
          <w:rtl/>
        </w:rPr>
        <w:t xml:space="preserve">4- </w:t>
      </w:r>
      <w:r w:rsidR="001230DD" w:rsidRPr="00C04AF2">
        <w:rPr>
          <w:rFonts w:cs="B Nazanin"/>
          <w:b/>
          <w:bCs/>
          <w:rtl/>
        </w:rPr>
        <w:t xml:space="preserve"> بسته کالا و خدمات</w:t>
      </w:r>
      <w:r w:rsidR="001230DD" w:rsidRPr="001230DD">
        <w:rPr>
          <w:rFonts w:cs="B Nazanin" w:hint="cs"/>
          <w:rtl/>
        </w:rPr>
        <w:t xml:space="preserve"> </w:t>
      </w:r>
      <w:r>
        <w:rPr>
          <w:rFonts w:cs="B Nazanin" w:hint="cs"/>
          <w:rtl/>
        </w:rPr>
        <w:t xml:space="preserve"> </w:t>
      </w:r>
      <w:r w:rsidR="001230DD" w:rsidRPr="001230DD">
        <w:rPr>
          <w:rFonts w:cs="B Nazanin" w:hint="cs"/>
          <w:rtl/>
        </w:rPr>
        <w:t xml:space="preserve">: </w:t>
      </w:r>
      <w:r w:rsidR="001230DD" w:rsidRPr="001230DD">
        <w:rPr>
          <w:rFonts w:cs="B Nazanin"/>
          <w:rtl/>
        </w:rPr>
        <w:t>ارائه بسته‌ها</w:t>
      </w:r>
      <w:r w:rsidR="001230DD" w:rsidRPr="001230DD">
        <w:rPr>
          <w:rFonts w:cs="B Nazanin" w:hint="cs"/>
          <w:rtl/>
        </w:rPr>
        <w:t>یی</w:t>
      </w:r>
      <w:r w:rsidR="001230DD" w:rsidRPr="001230DD">
        <w:rPr>
          <w:rFonts w:cs="B Nazanin"/>
          <w:rtl/>
        </w:rPr>
        <w:t xml:space="preserve"> از محصولات و خدمات که به ن</w:t>
      </w:r>
      <w:r w:rsidR="001230DD" w:rsidRPr="001230DD">
        <w:rPr>
          <w:rFonts w:cs="B Nazanin" w:hint="cs"/>
          <w:rtl/>
        </w:rPr>
        <w:t>ی</w:t>
      </w:r>
      <w:r w:rsidR="001230DD" w:rsidRPr="001230DD">
        <w:rPr>
          <w:rFonts w:cs="B Nazanin" w:hint="eastAsia"/>
          <w:rtl/>
        </w:rPr>
        <w:t>ازها</w:t>
      </w:r>
      <w:r w:rsidR="001230DD" w:rsidRPr="001230DD">
        <w:rPr>
          <w:rFonts w:cs="B Nazanin"/>
          <w:rtl/>
        </w:rPr>
        <w:t xml:space="preserve"> و ترج</w:t>
      </w:r>
      <w:r w:rsidR="001230DD" w:rsidRPr="001230DD">
        <w:rPr>
          <w:rFonts w:cs="B Nazanin" w:hint="cs"/>
          <w:rtl/>
        </w:rPr>
        <w:t>ی</w:t>
      </w:r>
      <w:r w:rsidR="001230DD" w:rsidRPr="001230DD">
        <w:rPr>
          <w:rFonts w:cs="B Nazanin" w:hint="eastAsia"/>
          <w:rtl/>
        </w:rPr>
        <w:t>حات</w:t>
      </w:r>
      <w:r w:rsidR="001230DD" w:rsidRPr="001230DD">
        <w:rPr>
          <w:rFonts w:cs="B Nazanin"/>
          <w:rtl/>
        </w:rPr>
        <w:t xml:space="preserve"> مشتر</w:t>
      </w:r>
      <w:r w:rsidR="001230DD" w:rsidRPr="001230DD">
        <w:rPr>
          <w:rFonts w:cs="B Nazanin" w:hint="cs"/>
          <w:rtl/>
        </w:rPr>
        <w:t>ی</w:t>
      </w:r>
      <w:r w:rsidR="001230DD" w:rsidRPr="001230DD">
        <w:rPr>
          <w:rFonts w:cs="B Nazanin" w:hint="eastAsia"/>
          <w:rtl/>
        </w:rPr>
        <w:t>ان</w:t>
      </w:r>
      <w:r w:rsidR="001230DD" w:rsidRPr="001230DD">
        <w:rPr>
          <w:rFonts w:cs="B Nazanin"/>
          <w:rtl/>
        </w:rPr>
        <w:t xml:space="preserve"> پاسخ دهد</w:t>
      </w:r>
      <w:r>
        <w:rPr>
          <w:rFonts w:cs="B Nazanin" w:hint="cs"/>
          <w:sz w:val="25"/>
          <w:rtl/>
        </w:rPr>
        <w:t>.</w:t>
      </w:r>
    </w:p>
    <w:p w14:paraId="755624C2" w14:textId="558E020D" w:rsidR="004B46B5" w:rsidRDefault="004B46B5" w:rsidP="0084643C">
      <w:pPr>
        <w:pStyle w:val="1"/>
        <w:jc w:val="both"/>
        <w:rPr>
          <w:rFonts w:cs="B Nazanin"/>
          <w:sz w:val="25"/>
          <w:rtl/>
        </w:rPr>
      </w:pPr>
      <w:r>
        <w:rPr>
          <w:rFonts w:cs="B Nazanin" w:hint="cs"/>
          <w:sz w:val="25"/>
          <w:rtl/>
        </w:rPr>
        <w:lastRenderedPageBreak/>
        <w:t xml:space="preserve">5-  </w:t>
      </w:r>
      <w:r w:rsidR="001230DD" w:rsidRPr="00C04AF2">
        <w:rPr>
          <w:rFonts w:cs="B Nazanin"/>
          <w:b/>
          <w:bCs/>
          <w:rtl/>
        </w:rPr>
        <w:t>مد</w:t>
      </w:r>
      <w:r w:rsidR="001230DD" w:rsidRPr="00C04AF2">
        <w:rPr>
          <w:rFonts w:cs="B Nazanin" w:hint="cs"/>
          <w:b/>
          <w:bCs/>
          <w:rtl/>
        </w:rPr>
        <w:t>ی</w:t>
      </w:r>
      <w:r w:rsidR="001230DD" w:rsidRPr="00C04AF2">
        <w:rPr>
          <w:rFonts w:cs="B Nazanin" w:hint="eastAsia"/>
          <w:b/>
          <w:bCs/>
          <w:rtl/>
        </w:rPr>
        <w:t>ر</w:t>
      </w:r>
      <w:r w:rsidR="001230DD" w:rsidRPr="00C04AF2">
        <w:rPr>
          <w:rFonts w:cs="B Nazanin" w:hint="cs"/>
          <w:b/>
          <w:bCs/>
          <w:rtl/>
        </w:rPr>
        <w:t>ی</w:t>
      </w:r>
      <w:r w:rsidR="001230DD" w:rsidRPr="00C04AF2">
        <w:rPr>
          <w:rFonts w:cs="B Nazanin" w:hint="eastAsia"/>
          <w:b/>
          <w:bCs/>
          <w:rtl/>
        </w:rPr>
        <w:t>ت</w:t>
      </w:r>
      <w:r w:rsidR="001230DD" w:rsidRPr="00C04AF2">
        <w:rPr>
          <w:rFonts w:cs="B Nazanin"/>
          <w:b/>
          <w:bCs/>
          <w:rtl/>
        </w:rPr>
        <w:t xml:space="preserve"> رابطه با مشتر</w:t>
      </w:r>
      <w:r w:rsidR="001230DD" w:rsidRPr="00C04AF2">
        <w:rPr>
          <w:rFonts w:cs="B Nazanin" w:hint="cs"/>
          <w:b/>
          <w:bCs/>
          <w:rtl/>
        </w:rPr>
        <w:t>ی</w:t>
      </w:r>
      <w:r w:rsidR="001230DD" w:rsidRPr="00C04AF2">
        <w:rPr>
          <w:rFonts w:cs="B Nazanin"/>
          <w:b/>
          <w:bCs/>
          <w:rtl/>
        </w:rPr>
        <w:t xml:space="preserve"> نه همواره پاسخ مثبت</w:t>
      </w:r>
      <w:r w:rsidR="001230DD" w:rsidRPr="001230DD">
        <w:rPr>
          <w:rFonts w:cs="B Nazanin" w:hint="cs"/>
          <w:rtl/>
        </w:rPr>
        <w:t xml:space="preserve"> : </w:t>
      </w:r>
      <w:r>
        <w:rPr>
          <w:rFonts w:cs="B Nazanin" w:hint="cs"/>
          <w:rtl/>
        </w:rPr>
        <w:t xml:space="preserve"> </w:t>
      </w:r>
      <w:r w:rsidR="00702790" w:rsidRPr="00702790">
        <w:rPr>
          <w:rFonts w:cs="B Nazanin"/>
          <w:rtl/>
        </w:rPr>
        <w:t>مد</w:t>
      </w:r>
      <w:r w:rsidR="00702790" w:rsidRPr="00702790">
        <w:rPr>
          <w:rFonts w:cs="B Nazanin" w:hint="cs"/>
          <w:rtl/>
        </w:rPr>
        <w:t>ی</w:t>
      </w:r>
      <w:r w:rsidR="00702790" w:rsidRPr="00702790">
        <w:rPr>
          <w:rFonts w:cs="B Nazanin" w:hint="eastAsia"/>
          <w:rtl/>
        </w:rPr>
        <w:t>ر</w:t>
      </w:r>
      <w:r w:rsidR="00702790" w:rsidRPr="00702790">
        <w:rPr>
          <w:rFonts w:cs="B Nazanin" w:hint="cs"/>
          <w:rtl/>
        </w:rPr>
        <w:t>ی</w:t>
      </w:r>
      <w:r w:rsidR="00702790" w:rsidRPr="00702790">
        <w:rPr>
          <w:rFonts w:cs="B Nazanin" w:hint="eastAsia"/>
          <w:rtl/>
        </w:rPr>
        <w:t>ت</w:t>
      </w:r>
      <w:r w:rsidR="00702790" w:rsidRPr="00702790">
        <w:rPr>
          <w:rFonts w:cs="B Nazanin"/>
          <w:rtl/>
        </w:rPr>
        <w:t xml:space="preserve"> رابطه با مشتر</w:t>
      </w:r>
      <w:r w:rsidR="00702790" w:rsidRPr="00702790">
        <w:rPr>
          <w:rFonts w:cs="B Nazanin" w:hint="cs"/>
          <w:rtl/>
        </w:rPr>
        <w:t>ی</w:t>
      </w:r>
      <w:r w:rsidR="00702790" w:rsidRPr="00702790">
        <w:rPr>
          <w:rFonts w:cs="B Nazanin"/>
          <w:rtl/>
        </w:rPr>
        <w:t xml:space="preserve"> به نحو</w:t>
      </w:r>
      <w:r w:rsidR="00702790" w:rsidRPr="00702790">
        <w:rPr>
          <w:rFonts w:cs="B Nazanin" w:hint="cs"/>
          <w:rtl/>
        </w:rPr>
        <w:t>ی</w:t>
      </w:r>
      <w:r w:rsidR="00702790" w:rsidRPr="00702790">
        <w:rPr>
          <w:rFonts w:cs="B Nazanin"/>
          <w:rtl/>
        </w:rPr>
        <w:t xml:space="preserve"> که ن</w:t>
      </w:r>
      <w:r w:rsidR="00702790" w:rsidRPr="00702790">
        <w:rPr>
          <w:rFonts w:cs="B Nazanin" w:hint="cs"/>
          <w:rtl/>
        </w:rPr>
        <w:t>ی</w:t>
      </w:r>
      <w:r w:rsidR="00702790" w:rsidRPr="00702790">
        <w:rPr>
          <w:rFonts w:cs="B Nazanin" w:hint="eastAsia"/>
          <w:rtl/>
        </w:rPr>
        <w:t>ازها</w:t>
      </w:r>
      <w:r w:rsidR="00702790" w:rsidRPr="00702790">
        <w:rPr>
          <w:rFonts w:cs="B Nazanin"/>
          <w:rtl/>
        </w:rPr>
        <w:t xml:space="preserve"> و خواسته‌ها</w:t>
      </w:r>
      <w:r w:rsidR="00702790" w:rsidRPr="00702790">
        <w:rPr>
          <w:rFonts w:cs="B Nazanin" w:hint="cs"/>
          <w:rtl/>
        </w:rPr>
        <w:t>ی</w:t>
      </w:r>
      <w:r w:rsidR="00702790" w:rsidRPr="00702790">
        <w:rPr>
          <w:rFonts w:cs="B Nazanin"/>
          <w:rtl/>
        </w:rPr>
        <w:t xml:space="preserve"> آنها را برآورده سازد، حت</w:t>
      </w:r>
      <w:r w:rsidR="00702790" w:rsidRPr="00702790">
        <w:rPr>
          <w:rFonts w:cs="B Nazanin" w:hint="cs"/>
          <w:rtl/>
        </w:rPr>
        <w:t>ی</w:t>
      </w:r>
      <w:r w:rsidR="00702790" w:rsidRPr="00702790">
        <w:rPr>
          <w:rFonts w:cs="B Nazanin"/>
          <w:rtl/>
        </w:rPr>
        <w:t xml:space="preserve"> اگر ا</w:t>
      </w:r>
      <w:r w:rsidR="00702790" w:rsidRPr="00702790">
        <w:rPr>
          <w:rFonts w:cs="B Nazanin" w:hint="cs"/>
          <w:rtl/>
        </w:rPr>
        <w:t>ی</w:t>
      </w:r>
      <w:r w:rsidR="00702790" w:rsidRPr="00702790">
        <w:rPr>
          <w:rFonts w:cs="B Nazanin" w:hint="eastAsia"/>
          <w:rtl/>
        </w:rPr>
        <w:t>ن</w:t>
      </w:r>
      <w:r w:rsidR="00702790" w:rsidRPr="00702790">
        <w:rPr>
          <w:rFonts w:cs="B Nazanin"/>
          <w:rtl/>
        </w:rPr>
        <w:t xml:space="preserve"> به معنا</w:t>
      </w:r>
      <w:r w:rsidR="00702790" w:rsidRPr="00702790">
        <w:rPr>
          <w:rFonts w:cs="B Nazanin" w:hint="cs"/>
          <w:rtl/>
        </w:rPr>
        <w:t>ی</w:t>
      </w:r>
      <w:r w:rsidR="00702790" w:rsidRPr="00702790">
        <w:rPr>
          <w:rFonts w:cs="B Nazanin"/>
          <w:rtl/>
        </w:rPr>
        <w:t xml:space="preserve"> دادن پاسخ منف</w:t>
      </w:r>
      <w:r w:rsidR="00702790" w:rsidRPr="00702790">
        <w:rPr>
          <w:rFonts w:cs="B Nazanin" w:hint="cs"/>
          <w:rtl/>
        </w:rPr>
        <w:t>ی</w:t>
      </w:r>
      <w:r w:rsidR="00702790" w:rsidRPr="00702790">
        <w:rPr>
          <w:rFonts w:cs="B Nazanin"/>
          <w:rtl/>
        </w:rPr>
        <w:t xml:space="preserve"> به برخ</w:t>
      </w:r>
      <w:r w:rsidR="00702790" w:rsidRPr="00702790">
        <w:rPr>
          <w:rFonts w:cs="B Nazanin" w:hint="cs"/>
          <w:rtl/>
        </w:rPr>
        <w:t>ی</w:t>
      </w:r>
      <w:r w:rsidR="00702790" w:rsidRPr="00702790">
        <w:rPr>
          <w:rFonts w:cs="B Nazanin"/>
          <w:rtl/>
        </w:rPr>
        <w:t xml:space="preserve"> درخواست‌ها باشد.</w:t>
      </w:r>
    </w:p>
    <w:p w14:paraId="512F03B9" w14:textId="77777777" w:rsidR="004B46B5" w:rsidRDefault="004B46B5" w:rsidP="0084643C">
      <w:pPr>
        <w:pStyle w:val="1"/>
        <w:jc w:val="both"/>
        <w:rPr>
          <w:rFonts w:cs="B Nazanin"/>
          <w:sz w:val="25"/>
          <w:rtl/>
        </w:rPr>
      </w:pPr>
      <w:r>
        <w:rPr>
          <w:rFonts w:cs="B Nazanin" w:hint="cs"/>
          <w:sz w:val="25"/>
          <w:rtl/>
        </w:rPr>
        <w:t xml:space="preserve">6-  </w:t>
      </w:r>
      <w:r w:rsidR="001230DD" w:rsidRPr="00C04AF2">
        <w:rPr>
          <w:rFonts w:cs="B Nazanin"/>
          <w:b/>
          <w:bCs/>
          <w:rtl/>
        </w:rPr>
        <w:t>ب</w:t>
      </w:r>
      <w:r w:rsidR="001230DD" w:rsidRPr="00C04AF2">
        <w:rPr>
          <w:rFonts w:cs="B Nazanin" w:hint="cs"/>
          <w:b/>
          <w:bCs/>
          <w:rtl/>
        </w:rPr>
        <w:t>ی</w:t>
      </w:r>
      <w:r w:rsidR="001230DD" w:rsidRPr="00C04AF2">
        <w:rPr>
          <w:rFonts w:cs="B Nazanin" w:hint="eastAsia"/>
          <w:b/>
          <w:bCs/>
          <w:rtl/>
        </w:rPr>
        <w:t>شتر</w:t>
      </w:r>
      <w:r w:rsidR="001230DD" w:rsidRPr="00C04AF2">
        <w:rPr>
          <w:rFonts w:cs="B Nazanin"/>
          <w:b/>
          <w:bCs/>
          <w:rtl/>
        </w:rPr>
        <w:t xml:space="preserve"> مد</w:t>
      </w:r>
      <w:r w:rsidR="001230DD" w:rsidRPr="00C04AF2">
        <w:rPr>
          <w:rFonts w:cs="B Nazanin" w:hint="cs"/>
          <w:b/>
          <w:bCs/>
          <w:rtl/>
        </w:rPr>
        <w:t>ی</w:t>
      </w:r>
      <w:r w:rsidR="001230DD" w:rsidRPr="00C04AF2">
        <w:rPr>
          <w:rFonts w:cs="B Nazanin" w:hint="eastAsia"/>
          <w:b/>
          <w:bCs/>
          <w:rtl/>
        </w:rPr>
        <w:t>ر</w:t>
      </w:r>
      <w:r w:rsidR="001230DD" w:rsidRPr="00C04AF2">
        <w:rPr>
          <w:rFonts w:cs="B Nazanin" w:hint="cs"/>
          <w:b/>
          <w:bCs/>
          <w:rtl/>
        </w:rPr>
        <w:t>ی</w:t>
      </w:r>
      <w:r w:rsidR="001230DD" w:rsidRPr="00C04AF2">
        <w:rPr>
          <w:rFonts w:cs="B Nazanin" w:hint="eastAsia"/>
          <w:b/>
          <w:bCs/>
          <w:rtl/>
        </w:rPr>
        <w:t>ت</w:t>
      </w:r>
      <w:r w:rsidR="001230DD" w:rsidRPr="00C04AF2">
        <w:rPr>
          <w:rFonts w:cs="B Nazanin"/>
          <w:b/>
          <w:bCs/>
          <w:rtl/>
        </w:rPr>
        <w:t xml:space="preserve"> کن</w:t>
      </w:r>
      <w:r w:rsidR="001230DD" w:rsidRPr="00C04AF2">
        <w:rPr>
          <w:rFonts w:cs="B Nazanin" w:hint="cs"/>
          <w:b/>
          <w:bCs/>
          <w:rtl/>
        </w:rPr>
        <w:t>ی</w:t>
      </w:r>
      <w:r w:rsidR="001230DD" w:rsidRPr="00C04AF2">
        <w:rPr>
          <w:rFonts w:cs="B Nazanin" w:hint="eastAsia"/>
          <w:b/>
          <w:bCs/>
          <w:rtl/>
        </w:rPr>
        <w:t>د</w:t>
      </w:r>
      <w:r w:rsidR="001230DD" w:rsidRPr="00C04AF2">
        <w:rPr>
          <w:rFonts w:cs="B Nazanin"/>
          <w:b/>
          <w:bCs/>
          <w:rtl/>
        </w:rPr>
        <w:t xml:space="preserve"> تا مد</w:t>
      </w:r>
      <w:r w:rsidR="001230DD" w:rsidRPr="00C04AF2">
        <w:rPr>
          <w:rFonts w:cs="B Nazanin" w:hint="cs"/>
          <w:b/>
          <w:bCs/>
          <w:rtl/>
        </w:rPr>
        <w:t>ی</w:t>
      </w:r>
      <w:r w:rsidR="001230DD" w:rsidRPr="00C04AF2">
        <w:rPr>
          <w:rFonts w:cs="B Nazanin" w:hint="eastAsia"/>
          <w:b/>
          <w:bCs/>
          <w:rtl/>
        </w:rPr>
        <w:t>ر</w:t>
      </w:r>
      <w:r w:rsidR="001230DD" w:rsidRPr="00C04AF2">
        <w:rPr>
          <w:rFonts w:cs="B Nazanin" w:hint="cs"/>
          <w:b/>
          <w:bCs/>
          <w:rtl/>
        </w:rPr>
        <w:t>ی</w:t>
      </w:r>
      <w:r w:rsidR="001230DD" w:rsidRPr="00C04AF2">
        <w:rPr>
          <w:rFonts w:cs="B Nazanin" w:hint="eastAsia"/>
          <w:b/>
          <w:bCs/>
          <w:rtl/>
        </w:rPr>
        <w:t>ت</w:t>
      </w:r>
      <w:r w:rsidR="001230DD" w:rsidRPr="00C04AF2">
        <w:rPr>
          <w:rFonts w:cs="B Nazanin"/>
          <w:b/>
          <w:bCs/>
          <w:rtl/>
        </w:rPr>
        <w:t xml:space="preserve"> شو</w:t>
      </w:r>
      <w:r w:rsidR="001230DD" w:rsidRPr="00C04AF2">
        <w:rPr>
          <w:rFonts w:cs="B Nazanin" w:hint="cs"/>
          <w:b/>
          <w:bCs/>
          <w:rtl/>
        </w:rPr>
        <w:t>ی</w:t>
      </w:r>
      <w:r w:rsidR="001230DD" w:rsidRPr="00C04AF2">
        <w:rPr>
          <w:rFonts w:cs="B Nazanin" w:hint="eastAsia"/>
          <w:b/>
          <w:bCs/>
          <w:rtl/>
        </w:rPr>
        <w:t>د</w:t>
      </w:r>
      <w:r w:rsidR="00C04AF2" w:rsidRPr="00C04AF2">
        <w:rPr>
          <w:rFonts w:cs="B Nazanin" w:hint="cs"/>
          <w:b/>
          <w:bCs/>
          <w:rtl/>
        </w:rPr>
        <w:t xml:space="preserve"> .</w:t>
      </w:r>
    </w:p>
    <w:p w14:paraId="73CBC315" w14:textId="5641AF3D" w:rsidR="004B46B5" w:rsidRDefault="004B46B5" w:rsidP="0084643C">
      <w:pPr>
        <w:pStyle w:val="1"/>
        <w:jc w:val="both"/>
        <w:rPr>
          <w:rFonts w:cs="B Nazanin"/>
          <w:sz w:val="25"/>
          <w:rtl/>
        </w:rPr>
      </w:pPr>
      <w:r>
        <w:rPr>
          <w:rFonts w:cs="B Nazanin" w:hint="cs"/>
          <w:sz w:val="25"/>
          <w:rtl/>
        </w:rPr>
        <w:t xml:space="preserve">7- </w:t>
      </w:r>
      <w:r w:rsidR="001230DD" w:rsidRPr="001230DD">
        <w:rPr>
          <w:rFonts w:cs="B Nazanin"/>
          <w:rtl/>
        </w:rPr>
        <w:t xml:space="preserve"> </w:t>
      </w:r>
      <w:r w:rsidR="001230DD" w:rsidRPr="00C04AF2">
        <w:rPr>
          <w:rFonts w:cs="B Nazanin"/>
          <w:b/>
          <w:bCs/>
          <w:rtl/>
        </w:rPr>
        <w:t>جذب مشتر</w:t>
      </w:r>
      <w:r w:rsidR="001230DD" w:rsidRPr="00C04AF2">
        <w:rPr>
          <w:rFonts w:cs="B Nazanin" w:hint="cs"/>
          <w:b/>
          <w:bCs/>
          <w:rtl/>
        </w:rPr>
        <w:t>ی</w:t>
      </w:r>
      <w:r>
        <w:rPr>
          <w:rFonts w:cs="B Nazanin" w:hint="cs"/>
          <w:rtl/>
        </w:rPr>
        <w:t xml:space="preserve"> </w:t>
      </w:r>
      <w:r w:rsidR="001230DD" w:rsidRPr="001230DD">
        <w:rPr>
          <w:rFonts w:cs="B Nazanin"/>
          <w:rtl/>
        </w:rPr>
        <w:t xml:space="preserve"> : </w:t>
      </w:r>
      <w:r w:rsidR="00702790" w:rsidRPr="00702790">
        <w:rPr>
          <w:rFonts w:cs="B Nazanin"/>
          <w:rtl/>
        </w:rPr>
        <w:t>توجه به ق</w:t>
      </w:r>
      <w:r w:rsidR="00702790" w:rsidRPr="00702790">
        <w:rPr>
          <w:rFonts w:cs="B Nazanin" w:hint="cs"/>
          <w:rtl/>
        </w:rPr>
        <w:t>ی</w:t>
      </w:r>
      <w:r w:rsidR="00702790" w:rsidRPr="00702790">
        <w:rPr>
          <w:rFonts w:cs="B Nazanin" w:hint="eastAsia"/>
          <w:rtl/>
        </w:rPr>
        <w:t>مت،</w:t>
      </w:r>
      <w:r w:rsidR="00702790" w:rsidRPr="00702790">
        <w:rPr>
          <w:rFonts w:cs="B Nazanin"/>
          <w:rtl/>
        </w:rPr>
        <w:t xml:space="preserve"> هز</w:t>
      </w:r>
      <w:r w:rsidR="00702790" w:rsidRPr="00702790">
        <w:rPr>
          <w:rFonts w:cs="B Nazanin" w:hint="cs"/>
          <w:rtl/>
        </w:rPr>
        <w:t>ی</w:t>
      </w:r>
      <w:r w:rsidR="00702790" w:rsidRPr="00702790">
        <w:rPr>
          <w:rFonts w:cs="B Nazanin" w:hint="eastAsia"/>
          <w:rtl/>
        </w:rPr>
        <w:t>نه،</w:t>
      </w:r>
      <w:r w:rsidR="00702790" w:rsidRPr="00702790">
        <w:rPr>
          <w:rFonts w:cs="B Nazanin"/>
          <w:rtl/>
        </w:rPr>
        <w:t xml:space="preserve"> ک</w:t>
      </w:r>
      <w:r w:rsidR="00702790" w:rsidRPr="00702790">
        <w:rPr>
          <w:rFonts w:cs="B Nazanin" w:hint="cs"/>
          <w:rtl/>
        </w:rPr>
        <w:t>ی</w:t>
      </w:r>
      <w:r w:rsidR="00702790" w:rsidRPr="00702790">
        <w:rPr>
          <w:rFonts w:cs="B Nazanin" w:hint="eastAsia"/>
          <w:rtl/>
        </w:rPr>
        <w:t>ف</w:t>
      </w:r>
      <w:r w:rsidR="00702790" w:rsidRPr="00702790">
        <w:rPr>
          <w:rFonts w:cs="B Nazanin" w:hint="cs"/>
          <w:rtl/>
        </w:rPr>
        <w:t>ی</w:t>
      </w:r>
      <w:r w:rsidR="00702790" w:rsidRPr="00702790">
        <w:rPr>
          <w:rFonts w:cs="B Nazanin" w:hint="eastAsia"/>
          <w:rtl/>
        </w:rPr>
        <w:t>ت،</w:t>
      </w:r>
      <w:r w:rsidR="00702790" w:rsidRPr="00702790">
        <w:rPr>
          <w:rFonts w:cs="B Nazanin"/>
          <w:rtl/>
        </w:rPr>
        <w:t xml:space="preserve"> شهرت و عوامل د</w:t>
      </w:r>
      <w:r w:rsidR="00702790" w:rsidRPr="00702790">
        <w:rPr>
          <w:rFonts w:cs="B Nazanin" w:hint="cs"/>
          <w:rtl/>
        </w:rPr>
        <w:t>ی</w:t>
      </w:r>
      <w:r w:rsidR="00702790" w:rsidRPr="00702790">
        <w:rPr>
          <w:rFonts w:cs="B Nazanin" w:hint="eastAsia"/>
          <w:rtl/>
        </w:rPr>
        <w:t>گر</w:t>
      </w:r>
      <w:r w:rsidR="00702790" w:rsidRPr="00702790">
        <w:rPr>
          <w:rFonts w:cs="B Nazanin"/>
          <w:rtl/>
        </w:rPr>
        <w:t xml:space="preserve"> برا</w:t>
      </w:r>
      <w:r w:rsidR="00702790" w:rsidRPr="00702790">
        <w:rPr>
          <w:rFonts w:cs="B Nazanin" w:hint="cs"/>
          <w:rtl/>
        </w:rPr>
        <w:t>ی</w:t>
      </w:r>
      <w:r w:rsidR="00702790" w:rsidRPr="00702790">
        <w:rPr>
          <w:rFonts w:cs="B Nazanin"/>
          <w:rtl/>
        </w:rPr>
        <w:t xml:space="preserve"> جذب مشتر</w:t>
      </w:r>
      <w:r w:rsidR="00702790" w:rsidRPr="00702790">
        <w:rPr>
          <w:rFonts w:cs="B Nazanin" w:hint="cs"/>
          <w:rtl/>
        </w:rPr>
        <w:t>ی</w:t>
      </w:r>
      <w:r w:rsidR="00702790" w:rsidRPr="00702790">
        <w:rPr>
          <w:rFonts w:cs="B Nazanin" w:hint="eastAsia"/>
          <w:rtl/>
        </w:rPr>
        <w:t>ان</w:t>
      </w:r>
      <w:r w:rsidR="00702790" w:rsidRPr="00702790">
        <w:rPr>
          <w:rFonts w:cs="B Nazanin"/>
          <w:rtl/>
        </w:rPr>
        <w:t xml:space="preserve"> جد</w:t>
      </w:r>
      <w:r w:rsidR="00702790" w:rsidRPr="00702790">
        <w:rPr>
          <w:rFonts w:cs="B Nazanin" w:hint="cs"/>
          <w:rtl/>
        </w:rPr>
        <w:t>ی</w:t>
      </w:r>
      <w:r w:rsidR="00702790" w:rsidRPr="00702790">
        <w:rPr>
          <w:rFonts w:cs="B Nazanin" w:hint="eastAsia"/>
          <w:rtl/>
        </w:rPr>
        <w:t>د</w:t>
      </w:r>
      <w:r w:rsidR="00702790" w:rsidRPr="00702790">
        <w:rPr>
          <w:rFonts w:cs="B Nazanin"/>
          <w:rtl/>
        </w:rPr>
        <w:t>.</w:t>
      </w:r>
    </w:p>
    <w:p w14:paraId="2E46D28F" w14:textId="77777777" w:rsidR="00702790" w:rsidRDefault="004B46B5" w:rsidP="00702790">
      <w:pPr>
        <w:pStyle w:val="1"/>
        <w:jc w:val="both"/>
        <w:rPr>
          <w:rFonts w:cs="B Nazanin"/>
          <w:sz w:val="25"/>
          <w:rtl/>
        </w:rPr>
      </w:pPr>
      <w:r>
        <w:rPr>
          <w:rFonts w:cs="B Nazanin" w:hint="cs"/>
          <w:sz w:val="25"/>
          <w:rtl/>
        </w:rPr>
        <w:t xml:space="preserve">8- </w:t>
      </w:r>
      <w:r w:rsidR="001230DD" w:rsidRPr="00C04AF2">
        <w:rPr>
          <w:rFonts w:cs="B Nazanin"/>
          <w:b/>
          <w:bCs/>
          <w:rtl/>
        </w:rPr>
        <w:t>حفظ مشتر</w:t>
      </w:r>
      <w:r w:rsidR="001230DD" w:rsidRPr="00C04AF2">
        <w:rPr>
          <w:rFonts w:cs="B Nazanin" w:hint="cs"/>
          <w:b/>
          <w:bCs/>
          <w:rtl/>
        </w:rPr>
        <w:t>ی</w:t>
      </w:r>
      <w:r>
        <w:rPr>
          <w:rFonts w:cs="B Nazanin" w:hint="cs"/>
          <w:b/>
          <w:bCs/>
          <w:rtl/>
        </w:rPr>
        <w:t xml:space="preserve"> </w:t>
      </w:r>
      <w:r w:rsidR="001230DD" w:rsidRPr="001230DD">
        <w:rPr>
          <w:rFonts w:cs="B Nazanin"/>
          <w:rtl/>
        </w:rPr>
        <w:t xml:space="preserve"> : </w:t>
      </w:r>
      <w:r w:rsidR="00702790" w:rsidRPr="00702790">
        <w:rPr>
          <w:rFonts w:cs="B Nazanin"/>
          <w:rtl/>
        </w:rPr>
        <w:t>تمرکز بر اعتماد، سرعت، ک</w:t>
      </w:r>
      <w:r w:rsidR="00702790" w:rsidRPr="00702790">
        <w:rPr>
          <w:rFonts w:cs="B Nazanin" w:hint="cs"/>
          <w:rtl/>
        </w:rPr>
        <w:t>ی</w:t>
      </w:r>
      <w:r w:rsidR="00702790" w:rsidRPr="00702790">
        <w:rPr>
          <w:rFonts w:cs="B Nazanin" w:hint="eastAsia"/>
          <w:rtl/>
        </w:rPr>
        <w:t>ف</w:t>
      </w:r>
      <w:r w:rsidR="00702790" w:rsidRPr="00702790">
        <w:rPr>
          <w:rFonts w:cs="B Nazanin" w:hint="cs"/>
          <w:rtl/>
        </w:rPr>
        <w:t>ی</w:t>
      </w:r>
      <w:r w:rsidR="00702790" w:rsidRPr="00702790">
        <w:rPr>
          <w:rFonts w:cs="B Nazanin" w:hint="eastAsia"/>
          <w:rtl/>
        </w:rPr>
        <w:t>ت</w:t>
      </w:r>
      <w:r w:rsidR="00702790" w:rsidRPr="00702790">
        <w:rPr>
          <w:rFonts w:cs="B Nazanin"/>
          <w:rtl/>
        </w:rPr>
        <w:t xml:space="preserve"> تعامل، کمک به مشتر</w:t>
      </w:r>
      <w:r w:rsidR="00702790" w:rsidRPr="00702790">
        <w:rPr>
          <w:rFonts w:cs="B Nazanin" w:hint="cs"/>
          <w:rtl/>
        </w:rPr>
        <w:t>ی</w:t>
      </w:r>
      <w:r w:rsidR="00702790" w:rsidRPr="00702790">
        <w:rPr>
          <w:rFonts w:cs="B Nazanin" w:hint="eastAsia"/>
          <w:rtl/>
        </w:rPr>
        <w:t>،</w:t>
      </w:r>
      <w:r w:rsidR="00702790" w:rsidRPr="00702790">
        <w:rPr>
          <w:rFonts w:cs="B Nazanin"/>
          <w:rtl/>
        </w:rPr>
        <w:t xml:space="preserve"> و ک</w:t>
      </w:r>
      <w:r w:rsidR="00702790" w:rsidRPr="00702790">
        <w:rPr>
          <w:rFonts w:cs="B Nazanin" w:hint="cs"/>
          <w:rtl/>
        </w:rPr>
        <w:t>ی</w:t>
      </w:r>
      <w:r w:rsidR="00702790" w:rsidRPr="00702790">
        <w:rPr>
          <w:rFonts w:cs="B Nazanin" w:hint="eastAsia"/>
          <w:rtl/>
        </w:rPr>
        <w:t>ف</w:t>
      </w:r>
      <w:r w:rsidR="00702790" w:rsidRPr="00702790">
        <w:rPr>
          <w:rFonts w:cs="B Nazanin" w:hint="cs"/>
          <w:rtl/>
        </w:rPr>
        <w:t>ی</w:t>
      </w:r>
      <w:r w:rsidR="00702790" w:rsidRPr="00702790">
        <w:rPr>
          <w:rFonts w:cs="B Nazanin" w:hint="eastAsia"/>
          <w:rtl/>
        </w:rPr>
        <w:t>ت</w:t>
      </w:r>
      <w:r w:rsidR="00702790" w:rsidRPr="00702790">
        <w:rPr>
          <w:rFonts w:cs="B Nazanin"/>
          <w:rtl/>
        </w:rPr>
        <w:t xml:space="preserve"> فن</w:t>
      </w:r>
      <w:r w:rsidR="00702790" w:rsidRPr="00702790">
        <w:rPr>
          <w:rFonts w:cs="B Nazanin" w:hint="cs"/>
          <w:rtl/>
        </w:rPr>
        <w:t>ی</w:t>
      </w:r>
      <w:r w:rsidR="00702790" w:rsidRPr="00702790">
        <w:rPr>
          <w:rFonts w:cs="B Nazanin"/>
          <w:rtl/>
        </w:rPr>
        <w:t xml:space="preserve"> برا</w:t>
      </w:r>
      <w:r w:rsidR="00702790" w:rsidRPr="00702790">
        <w:rPr>
          <w:rFonts w:cs="B Nazanin" w:hint="cs"/>
          <w:rtl/>
        </w:rPr>
        <w:t>ی</w:t>
      </w:r>
      <w:r w:rsidR="00702790" w:rsidRPr="00702790">
        <w:rPr>
          <w:rFonts w:cs="B Nazanin"/>
          <w:rtl/>
        </w:rPr>
        <w:t xml:space="preserve"> حفظ مشتر</w:t>
      </w:r>
      <w:r w:rsidR="00702790" w:rsidRPr="00702790">
        <w:rPr>
          <w:rFonts w:cs="B Nazanin" w:hint="cs"/>
          <w:rtl/>
        </w:rPr>
        <w:t>ی</w:t>
      </w:r>
      <w:r w:rsidR="00702790" w:rsidRPr="00702790">
        <w:rPr>
          <w:rFonts w:cs="B Nazanin" w:hint="eastAsia"/>
          <w:rtl/>
        </w:rPr>
        <w:t>ان</w:t>
      </w:r>
      <w:r w:rsidR="00702790" w:rsidRPr="00702790">
        <w:rPr>
          <w:rFonts w:cs="B Nazanin"/>
          <w:rtl/>
        </w:rPr>
        <w:t xml:space="preserve"> موجود.</w:t>
      </w:r>
    </w:p>
    <w:p w14:paraId="336F985E" w14:textId="13BBFF88" w:rsidR="008D25B6" w:rsidRDefault="004B46B5" w:rsidP="00702790">
      <w:pPr>
        <w:pStyle w:val="1"/>
        <w:jc w:val="both"/>
        <w:rPr>
          <w:rFonts w:cs="B Nazanin"/>
          <w:sz w:val="25"/>
          <w:rtl/>
        </w:rPr>
      </w:pPr>
      <w:r>
        <w:rPr>
          <w:rFonts w:cs="B Nazanin" w:hint="cs"/>
          <w:sz w:val="25"/>
          <w:rtl/>
        </w:rPr>
        <w:t xml:space="preserve">9-  </w:t>
      </w:r>
      <w:r w:rsidR="001230DD" w:rsidRPr="00702790">
        <w:rPr>
          <w:rFonts w:cs="B Nazanin"/>
          <w:b/>
          <w:bCs/>
          <w:color w:val="auto"/>
          <w:rtl/>
        </w:rPr>
        <w:t>بهتر از رقبا</w:t>
      </w:r>
      <w:r w:rsidR="00702790" w:rsidRPr="00702790">
        <w:rPr>
          <w:rFonts w:cs="B Nazanin" w:hint="cs"/>
          <w:color w:val="auto"/>
          <w:sz w:val="25"/>
          <w:rtl/>
        </w:rPr>
        <w:t xml:space="preserve"> </w:t>
      </w:r>
      <w:r w:rsidR="00702790">
        <w:rPr>
          <w:rFonts w:cs="B Nazanin" w:hint="cs"/>
          <w:sz w:val="25"/>
          <w:rtl/>
        </w:rPr>
        <w:t xml:space="preserve">: </w:t>
      </w:r>
      <w:r w:rsidR="00702790" w:rsidRPr="00702790">
        <w:rPr>
          <w:rFonts w:cs="B Nazanin"/>
          <w:sz w:val="25"/>
          <w:rtl/>
        </w:rPr>
        <w:t>تلاش برا</w:t>
      </w:r>
      <w:r w:rsidR="00702790" w:rsidRPr="00702790">
        <w:rPr>
          <w:rFonts w:cs="B Nazanin" w:hint="cs"/>
          <w:sz w:val="25"/>
          <w:rtl/>
        </w:rPr>
        <w:t>ی</w:t>
      </w:r>
      <w:r w:rsidR="00702790" w:rsidRPr="00702790">
        <w:rPr>
          <w:rFonts w:cs="B Nazanin"/>
          <w:sz w:val="25"/>
          <w:rtl/>
        </w:rPr>
        <w:t xml:space="preserve"> ارائه خدمات و محصولات برتر از رقبا.</w:t>
      </w:r>
    </w:p>
    <w:p w14:paraId="2973B54C" w14:textId="77777777" w:rsidR="008D25B6" w:rsidRDefault="008D25B6" w:rsidP="0084643C">
      <w:pPr>
        <w:pStyle w:val="1"/>
        <w:jc w:val="both"/>
        <w:rPr>
          <w:rFonts w:cs="B Nazanin"/>
          <w:sz w:val="25"/>
          <w:rtl/>
        </w:rPr>
      </w:pPr>
      <w:r>
        <w:rPr>
          <w:rFonts w:cs="B Nazanin" w:hint="cs"/>
          <w:sz w:val="25"/>
          <w:rtl/>
        </w:rPr>
        <w:t xml:space="preserve">10- </w:t>
      </w:r>
      <w:r w:rsidR="001230DD" w:rsidRPr="001230DD">
        <w:rPr>
          <w:rFonts w:cs="B Nazanin"/>
          <w:rtl/>
        </w:rPr>
        <w:t xml:space="preserve"> </w:t>
      </w:r>
      <w:r w:rsidR="001230DD" w:rsidRPr="00C04AF2">
        <w:rPr>
          <w:rFonts w:cs="B Nazanin"/>
          <w:b/>
          <w:bCs/>
          <w:rtl/>
        </w:rPr>
        <w:t xml:space="preserve">مديريت چرخه زندگي مشتري </w:t>
      </w:r>
      <w:r w:rsidR="001230DD" w:rsidRPr="00C04AF2">
        <w:rPr>
          <w:rFonts w:cs="B Nazanin"/>
          <w:b/>
          <w:bCs/>
        </w:rPr>
        <w:t>CLC</w:t>
      </w:r>
      <w:r w:rsidR="001230DD" w:rsidRPr="001230DD">
        <w:rPr>
          <w:rFonts w:cs="B Nazanin"/>
          <w:rtl/>
        </w:rPr>
        <w:t xml:space="preserve"> </w:t>
      </w:r>
      <w:r w:rsidR="001230DD" w:rsidRPr="001230DD">
        <w:rPr>
          <w:rFonts w:cs="B Nazanin" w:hint="cs"/>
          <w:rtl/>
        </w:rPr>
        <w:t xml:space="preserve">: </w:t>
      </w:r>
      <w:r w:rsidR="001230DD" w:rsidRPr="001230DD">
        <w:rPr>
          <w:rFonts w:cs="B Nazanin"/>
          <w:rtl/>
        </w:rPr>
        <w:t>مد</w:t>
      </w:r>
      <w:r w:rsidR="001230DD" w:rsidRPr="001230DD">
        <w:rPr>
          <w:rFonts w:cs="B Nazanin" w:hint="cs"/>
          <w:rtl/>
        </w:rPr>
        <w:t>ی</w:t>
      </w:r>
      <w:r w:rsidR="001230DD" w:rsidRPr="001230DD">
        <w:rPr>
          <w:rFonts w:cs="B Nazanin" w:hint="eastAsia"/>
          <w:rtl/>
        </w:rPr>
        <w:t>ر</w:t>
      </w:r>
      <w:r w:rsidR="001230DD" w:rsidRPr="001230DD">
        <w:rPr>
          <w:rFonts w:cs="B Nazanin" w:hint="cs"/>
          <w:rtl/>
        </w:rPr>
        <w:t>ی</w:t>
      </w:r>
      <w:r w:rsidR="001230DD" w:rsidRPr="001230DD">
        <w:rPr>
          <w:rFonts w:cs="B Nazanin" w:hint="eastAsia"/>
          <w:rtl/>
        </w:rPr>
        <w:t>ت</w:t>
      </w:r>
      <w:r w:rsidR="001230DD" w:rsidRPr="001230DD">
        <w:rPr>
          <w:rFonts w:cs="B Nazanin"/>
          <w:rtl/>
        </w:rPr>
        <w:t xml:space="preserve"> چرخه زندگ</w:t>
      </w:r>
      <w:r w:rsidR="001230DD" w:rsidRPr="001230DD">
        <w:rPr>
          <w:rFonts w:cs="B Nazanin" w:hint="cs"/>
          <w:rtl/>
        </w:rPr>
        <w:t>ی</w:t>
      </w:r>
      <w:r w:rsidR="001230DD" w:rsidRPr="001230DD">
        <w:rPr>
          <w:rFonts w:cs="B Nazanin"/>
          <w:rtl/>
        </w:rPr>
        <w:t xml:space="preserve"> مشتر</w:t>
      </w:r>
      <w:r w:rsidR="001230DD" w:rsidRPr="001230DD">
        <w:rPr>
          <w:rFonts w:cs="B Nazanin" w:hint="cs"/>
          <w:rtl/>
        </w:rPr>
        <w:t>ی</w:t>
      </w:r>
      <w:r w:rsidR="001230DD" w:rsidRPr="001230DD">
        <w:rPr>
          <w:rFonts w:cs="B Nazanin"/>
          <w:rtl/>
        </w:rPr>
        <w:t xml:space="preserve"> </w:t>
      </w:r>
      <w:r w:rsidR="001230DD" w:rsidRPr="001230DD">
        <w:rPr>
          <w:rFonts w:cs="B Nazanin" w:hint="cs"/>
          <w:rtl/>
        </w:rPr>
        <w:t>ی</w:t>
      </w:r>
      <w:r w:rsidR="001230DD" w:rsidRPr="001230DD">
        <w:rPr>
          <w:rFonts w:cs="B Nazanin" w:hint="eastAsia"/>
          <w:rtl/>
        </w:rPr>
        <w:t>ا</w:t>
      </w:r>
      <w:r w:rsidR="001230DD" w:rsidRPr="001230DD">
        <w:rPr>
          <w:rFonts w:cs="B Nazanin"/>
          <w:rtl/>
        </w:rPr>
        <w:t xml:space="preserve"> به اختصار </w:t>
      </w:r>
      <w:r w:rsidR="001230DD" w:rsidRPr="001230DD">
        <w:rPr>
          <w:rFonts w:cs="B Nazanin"/>
        </w:rPr>
        <w:t>CLC</w:t>
      </w:r>
      <w:r w:rsidR="001230DD" w:rsidRPr="001230DD">
        <w:rPr>
          <w:rFonts w:cs="B Nazanin"/>
          <w:rtl/>
        </w:rPr>
        <w:t xml:space="preserve"> به معنا</w:t>
      </w:r>
      <w:r w:rsidR="001230DD" w:rsidRPr="001230DD">
        <w:rPr>
          <w:rFonts w:cs="B Nazanin" w:hint="cs"/>
          <w:rtl/>
        </w:rPr>
        <w:t>ی</w:t>
      </w:r>
      <w:r w:rsidR="001230DD" w:rsidRPr="001230DD">
        <w:rPr>
          <w:rFonts w:cs="B Nazanin"/>
          <w:rtl/>
        </w:rPr>
        <w:t xml:space="preserve"> تحل</w:t>
      </w:r>
      <w:r w:rsidR="001230DD" w:rsidRPr="001230DD">
        <w:rPr>
          <w:rFonts w:cs="B Nazanin" w:hint="cs"/>
          <w:rtl/>
        </w:rPr>
        <w:t>ی</w:t>
      </w:r>
      <w:r w:rsidR="001230DD" w:rsidRPr="001230DD">
        <w:rPr>
          <w:rFonts w:cs="B Nazanin" w:hint="eastAsia"/>
          <w:rtl/>
        </w:rPr>
        <w:t>ل</w:t>
      </w:r>
      <w:r w:rsidR="001230DD" w:rsidRPr="001230DD">
        <w:rPr>
          <w:rFonts w:cs="B Nazanin"/>
          <w:rtl/>
        </w:rPr>
        <w:t xml:space="preserve"> و مد</w:t>
      </w:r>
      <w:r w:rsidR="001230DD" w:rsidRPr="001230DD">
        <w:rPr>
          <w:rFonts w:cs="B Nazanin" w:hint="cs"/>
          <w:rtl/>
        </w:rPr>
        <w:t>ی</w:t>
      </w:r>
      <w:r w:rsidR="001230DD" w:rsidRPr="001230DD">
        <w:rPr>
          <w:rFonts w:cs="B Nazanin" w:hint="eastAsia"/>
          <w:rtl/>
        </w:rPr>
        <w:t>ر</w:t>
      </w:r>
      <w:r w:rsidR="001230DD" w:rsidRPr="001230DD">
        <w:rPr>
          <w:rFonts w:cs="B Nazanin" w:hint="cs"/>
          <w:rtl/>
        </w:rPr>
        <w:t>ی</w:t>
      </w:r>
      <w:r w:rsidR="001230DD" w:rsidRPr="001230DD">
        <w:rPr>
          <w:rFonts w:cs="B Nazanin" w:hint="eastAsia"/>
          <w:rtl/>
        </w:rPr>
        <w:t>ت</w:t>
      </w:r>
      <w:r w:rsidR="001230DD" w:rsidRPr="001230DD">
        <w:rPr>
          <w:rFonts w:cs="B Nazanin"/>
          <w:rtl/>
        </w:rPr>
        <w:t xml:space="preserve"> مراحل مختلف</w:t>
      </w:r>
      <w:r w:rsidR="001230DD" w:rsidRPr="001230DD">
        <w:rPr>
          <w:rFonts w:cs="B Nazanin" w:hint="cs"/>
          <w:rtl/>
        </w:rPr>
        <w:t>ی</w:t>
      </w:r>
      <w:r w:rsidR="001230DD" w:rsidRPr="001230DD">
        <w:rPr>
          <w:rFonts w:cs="B Nazanin"/>
          <w:rtl/>
        </w:rPr>
        <w:t xml:space="preserve"> است که مشتر</w:t>
      </w:r>
      <w:r w:rsidR="001230DD" w:rsidRPr="001230DD">
        <w:rPr>
          <w:rFonts w:cs="B Nazanin" w:hint="cs"/>
          <w:rtl/>
        </w:rPr>
        <w:t>ی</w:t>
      </w:r>
      <w:r w:rsidR="001230DD" w:rsidRPr="001230DD">
        <w:rPr>
          <w:rFonts w:cs="B Nazanin"/>
          <w:rtl/>
        </w:rPr>
        <w:t xml:space="preserve"> در زمان ارتباط با </w:t>
      </w:r>
      <w:r w:rsidR="001230DD" w:rsidRPr="001230DD">
        <w:rPr>
          <w:rFonts w:cs="B Nazanin" w:hint="cs"/>
          <w:rtl/>
        </w:rPr>
        <w:t>ی</w:t>
      </w:r>
      <w:r w:rsidR="001230DD" w:rsidRPr="001230DD">
        <w:rPr>
          <w:rFonts w:cs="B Nazanin" w:hint="eastAsia"/>
          <w:rtl/>
        </w:rPr>
        <w:t>ک</w:t>
      </w:r>
      <w:r w:rsidR="001230DD" w:rsidRPr="001230DD">
        <w:rPr>
          <w:rFonts w:cs="B Nazanin"/>
          <w:rtl/>
        </w:rPr>
        <w:t xml:space="preserve"> سازمان را ط</w:t>
      </w:r>
      <w:r w:rsidR="001230DD" w:rsidRPr="001230DD">
        <w:rPr>
          <w:rFonts w:cs="B Nazanin" w:hint="cs"/>
          <w:rtl/>
        </w:rPr>
        <w:t>ی</w:t>
      </w:r>
      <w:r w:rsidR="001230DD" w:rsidRPr="001230DD">
        <w:rPr>
          <w:rFonts w:cs="B Nazanin"/>
          <w:rtl/>
        </w:rPr>
        <w:t xml:space="preserve"> م</w:t>
      </w:r>
      <w:r w:rsidR="001230DD" w:rsidRPr="001230DD">
        <w:rPr>
          <w:rFonts w:cs="B Nazanin" w:hint="cs"/>
          <w:rtl/>
        </w:rPr>
        <w:t>ی‌</w:t>
      </w:r>
      <w:r w:rsidR="001230DD" w:rsidRPr="001230DD">
        <w:rPr>
          <w:rFonts w:cs="B Nazanin" w:hint="eastAsia"/>
          <w:rtl/>
        </w:rPr>
        <w:t>کند</w:t>
      </w:r>
      <w:r w:rsidR="001230DD" w:rsidRPr="001230DD">
        <w:rPr>
          <w:rFonts w:cs="B Nazanin"/>
          <w:rtl/>
        </w:rPr>
        <w:t>. ا</w:t>
      </w:r>
      <w:r w:rsidR="001230DD" w:rsidRPr="001230DD">
        <w:rPr>
          <w:rFonts w:cs="B Nazanin" w:hint="cs"/>
          <w:rtl/>
        </w:rPr>
        <w:t>ی</w:t>
      </w:r>
      <w:r w:rsidR="001230DD" w:rsidRPr="001230DD">
        <w:rPr>
          <w:rFonts w:cs="B Nazanin" w:hint="eastAsia"/>
          <w:rtl/>
        </w:rPr>
        <w:t>ن</w:t>
      </w:r>
      <w:r w:rsidR="001230DD" w:rsidRPr="001230DD">
        <w:rPr>
          <w:rFonts w:cs="B Nazanin"/>
          <w:rtl/>
        </w:rPr>
        <w:t xml:space="preserve"> مراحل ممکن است شامل جذب، نگه‌دار</w:t>
      </w:r>
      <w:r w:rsidR="001230DD" w:rsidRPr="001230DD">
        <w:rPr>
          <w:rFonts w:cs="B Nazanin" w:hint="cs"/>
          <w:rtl/>
        </w:rPr>
        <w:t>ی</w:t>
      </w:r>
      <w:r w:rsidR="001230DD" w:rsidRPr="001230DD">
        <w:rPr>
          <w:rFonts w:cs="B Nazanin" w:hint="eastAsia"/>
          <w:rtl/>
        </w:rPr>
        <w:t>،</w:t>
      </w:r>
      <w:r w:rsidR="001230DD" w:rsidRPr="001230DD">
        <w:rPr>
          <w:rFonts w:cs="B Nazanin"/>
          <w:rtl/>
        </w:rPr>
        <w:t xml:space="preserve"> توسعه و از دست دادن مشتر</w:t>
      </w:r>
      <w:r w:rsidR="001230DD" w:rsidRPr="001230DD">
        <w:rPr>
          <w:rFonts w:cs="B Nazanin" w:hint="cs"/>
          <w:rtl/>
        </w:rPr>
        <w:t>ی</w:t>
      </w:r>
      <w:r w:rsidR="001230DD" w:rsidRPr="001230DD">
        <w:rPr>
          <w:rFonts w:cs="B Nazanin"/>
          <w:rtl/>
        </w:rPr>
        <w:t xml:space="preserve"> باشد. هدف اصل</w:t>
      </w:r>
      <w:r w:rsidR="001230DD" w:rsidRPr="001230DD">
        <w:rPr>
          <w:rFonts w:cs="B Nazanin" w:hint="cs"/>
          <w:rtl/>
        </w:rPr>
        <w:t>ی</w:t>
      </w:r>
      <w:r w:rsidR="001230DD" w:rsidRPr="001230DD">
        <w:rPr>
          <w:rFonts w:cs="B Nazanin"/>
          <w:rtl/>
        </w:rPr>
        <w:t xml:space="preserve"> ا</w:t>
      </w:r>
      <w:r w:rsidR="001230DD" w:rsidRPr="001230DD">
        <w:rPr>
          <w:rFonts w:cs="B Nazanin" w:hint="cs"/>
          <w:rtl/>
        </w:rPr>
        <w:t>ی</w:t>
      </w:r>
      <w:r w:rsidR="001230DD" w:rsidRPr="001230DD">
        <w:rPr>
          <w:rFonts w:cs="B Nazanin" w:hint="eastAsia"/>
          <w:rtl/>
        </w:rPr>
        <w:t>ن</w:t>
      </w:r>
      <w:r w:rsidR="001230DD" w:rsidRPr="001230DD">
        <w:rPr>
          <w:rFonts w:cs="B Nazanin"/>
          <w:rtl/>
        </w:rPr>
        <w:t xml:space="preserve"> روش، بهبود تجربه مشتر</w:t>
      </w:r>
      <w:r w:rsidR="001230DD" w:rsidRPr="001230DD">
        <w:rPr>
          <w:rFonts w:cs="B Nazanin" w:hint="cs"/>
          <w:rtl/>
        </w:rPr>
        <w:t>ی</w:t>
      </w:r>
      <w:r w:rsidR="001230DD" w:rsidRPr="001230DD">
        <w:rPr>
          <w:rFonts w:cs="B Nazanin"/>
          <w:rtl/>
        </w:rPr>
        <w:t xml:space="preserve"> و افزا</w:t>
      </w:r>
      <w:r w:rsidR="001230DD" w:rsidRPr="001230DD">
        <w:rPr>
          <w:rFonts w:cs="B Nazanin" w:hint="cs"/>
          <w:rtl/>
        </w:rPr>
        <w:t>ی</w:t>
      </w:r>
      <w:r w:rsidR="001230DD" w:rsidRPr="001230DD">
        <w:rPr>
          <w:rFonts w:cs="B Nazanin" w:hint="eastAsia"/>
          <w:rtl/>
        </w:rPr>
        <w:t>ش</w:t>
      </w:r>
      <w:r w:rsidR="001230DD" w:rsidRPr="001230DD">
        <w:rPr>
          <w:rFonts w:cs="B Nazanin"/>
          <w:rtl/>
        </w:rPr>
        <w:t xml:space="preserve"> وفادار</w:t>
      </w:r>
      <w:r w:rsidR="001230DD" w:rsidRPr="001230DD">
        <w:rPr>
          <w:rFonts w:cs="B Nazanin" w:hint="cs"/>
          <w:rtl/>
        </w:rPr>
        <w:t>ی</w:t>
      </w:r>
      <w:r w:rsidR="001230DD" w:rsidRPr="001230DD">
        <w:rPr>
          <w:rFonts w:cs="B Nazanin"/>
          <w:rtl/>
        </w:rPr>
        <w:t xml:space="preserve"> آنها به سازمان است.</w:t>
      </w:r>
    </w:p>
    <w:p w14:paraId="1084263B" w14:textId="77777777" w:rsidR="008D25B6" w:rsidRDefault="008D25B6" w:rsidP="0084643C">
      <w:pPr>
        <w:pStyle w:val="1"/>
        <w:jc w:val="both"/>
        <w:rPr>
          <w:rFonts w:cs="B Nazanin"/>
          <w:sz w:val="25"/>
          <w:rtl/>
        </w:rPr>
      </w:pPr>
      <w:r>
        <w:rPr>
          <w:rFonts w:cs="B Nazanin" w:hint="cs"/>
          <w:sz w:val="25"/>
          <w:rtl/>
        </w:rPr>
        <w:t xml:space="preserve">11- </w:t>
      </w:r>
      <w:r w:rsidR="001230DD" w:rsidRPr="001230DD">
        <w:rPr>
          <w:rFonts w:cs="B Nazanin"/>
          <w:rtl/>
        </w:rPr>
        <w:t xml:space="preserve"> </w:t>
      </w:r>
      <w:r w:rsidR="001230DD" w:rsidRPr="00C04AF2">
        <w:rPr>
          <w:rFonts w:cs="B Nazanin"/>
          <w:b/>
          <w:bCs/>
          <w:rtl/>
        </w:rPr>
        <w:t>خدمات</w:t>
      </w:r>
      <w:r w:rsidR="001230DD" w:rsidRPr="001230DD">
        <w:rPr>
          <w:rFonts w:cs="B Nazanin"/>
          <w:rtl/>
        </w:rPr>
        <w:t xml:space="preserve"> : آموزش ، پشت</w:t>
      </w:r>
      <w:r w:rsidR="001230DD" w:rsidRPr="001230DD">
        <w:rPr>
          <w:rFonts w:cs="B Nazanin" w:hint="cs"/>
          <w:rtl/>
        </w:rPr>
        <w:t>ی</w:t>
      </w:r>
      <w:r w:rsidR="001230DD" w:rsidRPr="001230DD">
        <w:rPr>
          <w:rFonts w:cs="B Nazanin" w:hint="eastAsia"/>
          <w:rtl/>
        </w:rPr>
        <w:t>بان</w:t>
      </w:r>
      <w:r w:rsidR="001230DD" w:rsidRPr="001230DD">
        <w:rPr>
          <w:rFonts w:cs="B Nazanin" w:hint="cs"/>
          <w:rtl/>
        </w:rPr>
        <w:t>ی</w:t>
      </w:r>
      <w:r w:rsidR="001230DD" w:rsidRPr="001230DD">
        <w:rPr>
          <w:rFonts w:cs="B Nazanin"/>
          <w:rtl/>
        </w:rPr>
        <w:t xml:space="preserve"> تعم</w:t>
      </w:r>
      <w:r w:rsidR="001230DD" w:rsidRPr="001230DD">
        <w:rPr>
          <w:rFonts w:cs="B Nazanin" w:hint="cs"/>
          <w:rtl/>
        </w:rPr>
        <w:t>ی</w:t>
      </w:r>
      <w:r w:rsidR="001230DD" w:rsidRPr="001230DD">
        <w:rPr>
          <w:rFonts w:cs="B Nazanin" w:hint="eastAsia"/>
          <w:rtl/>
        </w:rPr>
        <w:t>ر</w:t>
      </w:r>
      <w:r w:rsidR="001230DD" w:rsidRPr="001230DD">
        <w:rPr>
          <w:rFonts w:cs="B Nazanin"/>
          <w:rtl/>
        </w:rPr>
        <w:t xml:space="preserve"> و نگهدار</w:t>
      </w:r>
      <w:r w:rsidR="001230DD" w:rsidRPr="001230DD">
        <w:rPr>
          <w:rFonts w:cs="B Nazanin" w:hint="cs"/>
          <w:rtl/>
        </w:rPr>
        <w:t>ی</w:t>
      </w:r>
      <w:r w:rsidR="001230DD" w:rsidRPr="001230DD">
        <w:rPr>
          <w:rFonts w:cs="B Nazanin"/>
          <w:rtl/>
        </w:rPr>
        <w:t xml:space="preserve"> ، مشاوره ، دقت و ....</w:t>
      </w:r>
    </w:p>
    <w:p w14:paraId="6BCDE7F7" w14:textId="77777777" w:rsidR="00702790" w:rsidRDefault="008D25B6" w:rsidP="00702790">
      <w:pPr>
        <w:pStyle w:val="1"/>
        <w:jc w:val="both"/>
        <w:rPr>
          <w:rFonts w:cs="B Nazanin"/>
          <w:sz w:val="25"/>
          <w:rtl/>
        </w:rPr>
      </w:pPr>
      <w:r>
        <w:rPr>
          <w:rFonts w:cs="B Nazanin" w:hint="cs"/>
          <w:sz w:val="25"/>
          <w:rtl/>
        </w:rPr>
        <w:t xml:space="preserve">12- </w:t>
      </w:r>
      <w:r w:rsidR="001230DD" w:rsidRPr="00C04AF2">
        <w:rPr>
          <w:rFonts w:cs="B Nazanin"/>
          <w:b/>
          <w:bCs/>
          <w:rtl/>
        </w:rPr>
        <w:t>رديابي رفتار و تعامل</w:t>
      </w:r>
      <w:r w:rsidR="001230DD" w:rsidRPr="001230DD">
        <w:rPr>
          <w:rFonts w:cs="B Nazanin"/>
          <w:rtl/>
        </w:rPr>
        <w:t xml:space="preserve"> </w:t>
      </w:r>
      <w:r w:rsidR="001230DD" w:rsidRPr="001230DD">
        <w:rPr>
          <w:rFonts w:cs="B Nazanin"/>
          <w:vertAlign w:val="superscript"/>
          <w:rtl/>
        </w:rPr>
        <w:footnoteReference w:id="312"/>
      </w:r>
      <w:r w:rsidR="001230DD" w:rsidRPr="001230DD">
        <w:rPr>
          <w:rFonts w:cs="B Nazanin" w:hint="cs"/>
          <w:rtl/>
        </w:rPr>
        <w:t xml:space="preserve"> : </w:t>
      </w:r>
      <w:r w:rsidR="00702790" w:rsidRPr="00702790">
        <w:rPr>
          <w:rFonts w:cs="B Nazanin"/>
          <w:rtl/>
        </w:rPr>
        <w:t>استفاده از داده‌ها برا</w:t>
      </w:r>
      <w:r w:rsidR="00702790" w:rsidRPr="00702790">
        <w:rPr>
          <w:rFonts w:cs="B Nazanin" w:hint="cs"/>
          <w:rtl/>
        </w:rPr>
        <w:t>ی</w:t>
      </w:r>
      <w:r w:rsidR="00702790" w:rsidRPr="00702790">
        <w:rPr>
          <w:rFonts w:cs="B Nazanin"/>
          <w:rtl/>
        </w:rPr>
        <w:t xml:space="preserve"> رد</w:t>
      </w:r>
      <w:r w:rsidR="00702790" w:rsidRPr="00702790">
        <w:rPr>
          <w:rFonts w:cs="B Nazanin" w:hint="cs"/>
          <w:rtl/>
        </w:rPr>
        <w:t>ی</w:t>
      </w:r>
      <w:r w:rsidR="00702790" w:rsidRPr="00702790">
        <w:rPr>
          <w:rFonts w:cs="B Nazanin" w:hint="eastAsia"/>
          <w:rtl/>
        </w:rPr>
        <w:t>اب</w:t>
      </w:r>
      <w:r w:rsidR="00702790" w:rsidRPr="00702790">
        <w:rPr>
          <w:rFonts w:cs="B Nazanin" w:hint="cs"/>
          <w:rtl/>
        </w:rPr>
        <w:t>ی</w:t>
      </w:r>
      <w:r w:rsidR="00702790" w:rsidRPr="00702790">
        <w:rPr>
          <w:rFonts w:cs="B Nazanin"/>
          <w:rtl/>
        </w:rPr>
        <w:t xml:space="preserve"> و تحل</w:t>
      </w:r>
      <w:r w:rsidR="00702790" w:rsidRPr="00702790">
        <w:rPr>
          <w:rFonts w:cs="B Nazanin" w:hint="cs"/>
          <w:rtl/>
        </w:rPr>
        <w:t>ی</w:t>
      </w:r>
      <w:r w:rsidR="00702790" w:rsidRPr="00702790">
        <w:rPr>
          <w:rFonts w:cs="B Nazanin" w:hint="eastAsia"/>
          <w:rtl/>
        </w:rPr>
        <w:t>ل</w:t>
      </w:r>
      <w:r w:rsidR="00702790" w:rsidRPr="00702790">
        <w:rPr>
          <w:rFonts w:cs="B Nazanin"/>
          <w:rtl/>
        </w:rPr>
        <w:t xml:space="preserve"> رفتار و تعامل مشتر</w:t>
      </w:r>
      <w:r w:rsidR="00702790" w:rsidRPr="00702790">
        <w:rPr>
          <w:rFonts w:cs="B Nazanin" w:hint="cs"/>
          <w:rtl/>
        </w:rPr>
        <w:t>ی</w:t>
      </w:r>
      <w:r w:rsidR="00702790" w:rsidRPr="00702790">
        <w:rPr>
          <w:rFonts w:cs="B Nazanin" w:hint="eastAsia"/>
          <w:rtl/>
        </w:rPr>
        <w:t>ان</w:t>
      </w:r>
      <w:r w:rsidR="00702790" w:rsidRPr="00702790">
        <w:rPr>
          <w:rFonts w:cs="B Nazanin"/>
          <w:rtl/>
        </w:rPr>
        <w:t xml:space="preserve"> با سازمان، به‌منظور بهبود استراتژ</w:t>
      </w:r>
      <w:r w:rsidR="00702790" w:rsidRPr="00702790">
        <w:rPr>
          <w:rFonts w:cs="B Nazanin" w:hint="cs"/>
          <w:rtl/>
        </w:rPr>
        <w:t>ی‌</w:t>
      </w:r>
      <w:r w:rsidR="00702790" w:rsidRPr="00702790">
        <w:rPr>
          <w:rFonts w:cs="B Nazanin" w:hint="eastAsia"/>
          <w:rtl/>
        </w:rPr>
        <w:t>ها</w:t>
      </w:r>
      <w:r w:rsidR="00702790" w:rsidRPr="00702790">
        <w:rPr>
          <w:rFonts w:cs="B Nazanin" w:hint="cs"/>
          <w:rtl/>
        </w:rPr>
        <w:t>ی</w:t>
      </w:r>
      <w:r w:rsidR="00702790" w:rsidRPr="00702790">
        <w:rPr>
          <w:rFonts w:cs="B Nazanin"/>
          <w:rtl/>
        </w:rPr>
        <w:t xml:space="preserve"> ارتباط</w:t>
      </w:r>
      <w:r w:rsidR="00702790" w:rsidRPr="00702790">
        <w:rPr>
          <w:rFonts w:cs="B Nazanin" w:hint="cs"/>
          <w:rtl/>
        </w:rPr>
        <w:t>ی</w:t>
      </w:r>
      <w:r w:rsidR="00702790" w:rsidRPr="00702790">
        <w:rPr>
          <w:rFonts w:cs="B Nazanin"/>
          <w:rtl/>
        </w:rPr>
        <w:t xml:space="preserve"> و خدمات.</w:t>
      </w:r>
    </w:p>
    <w:p w14:paraId="1B6876B8" w14:textId="69FA78E2" w:rsidR="008D25B6" w:rsidRDefault="008D25B6" w:rsidP="00702790">
      <w:pPr>
        <w:pStyle w:val="1"/>
        <w:jc w:val="both"/>
        <w:rPr>
          <w:rFonts w:cs="B Nazanin"/>
          <w:sz w:val="25"/>
          <w:rtl/>
        </w:rPr>
      </w:pPr>
      <w:r>
        <w:rPr>
          <w:rFonts w:cs="B Nazanin" w:hint="cs"/>
          <w:sz w:val="25"/>
          <w:rtl/>
        </w:rPr>
        <w:t xml:space="preserve">13- </w:t>
      </w:r>
      <w:r>
        <w:rPr>
          <w:rFonts w:cs="B Nazanin" w:hint="cs"/>
          <w:b/>
          <w:bCs/>
          <w:rtl/>
        </w:rPr>
        <w:t>بر</w:t>
      </w:r>
      <w:r w:rsidR="001230DD" w:rsidRPr="00C04AF2">
        <w:rPr>
          <w:rFonts w:cs="B Nazanin" w:hint="cs"/>
          <w:b/>
          <w:bCs/>
          <w:rtl/>
        </w:rPr>
        <w:t>نامه هاي وفاداري و پادا</w:t>
      </w:r>
      <w:r>
        <w:rPr>
          <w:rFonts w:cs="B Nazanin" w:hint="cs"/>
          <w:b/>
          <w:bCs/>
          <w:rtl/>
        </w:rPr>
        <w:t xml:space="preserve">ش </w:t>
      </w:r>
      <w:r w:rsidR="001230DD" w:rsidRPr="001230DD">
        <w:rPr>
          <w:rFonts w:cs="B Nazanin" w:hint="cs"/>
          <w:rtl/>
        </w:rPr>
        <w:t xml:space="preserve">: </w:t>
      </w:r>
      <w:r w:rsidR="001230DD" w:rsidRPr="001230DD">
        <w:rPr>
          <w:rFonts w:cs="B Nazanin"/>
          <w:rtl/>
        </w:rPr>
        <w:t>استفاده از برنامه‌</w:t>
      </w:r>
      <w:r>
        <w:rPr>
          <w:rFonts w:cs="B Nazanin" w:hint="cs"/>
          <w:rtl/>
        </w:rPr>
        <w:t xml:space="preserve"> </w:t>
      </w:r>
      <w:r w:rsidR="001230DD" w:rsidRPr="001230DD">
        <w:rPr>
          <w:rFonts w:cs="B Nazanin"/>
          <w:rtl/>
        </w:rPr>
        <w:t>ها و پاداش</w:t>
      </w:r>
      <w:r>
        <w:rPr>
          <w:rFonts w:cs="B Nazanin" w:hint="cs"/>
          <w:rtl/>
        </w:rPr>
        <w:t xml:space="preserve"> </w:t>
      </w:r>
      <w:r w:rsidR="001230DD" w:rsidRPr="001230DD">
        <w:rPr>
          <w:rFonts w:cs="B Nazanin"/>
          <w:rtl/>
        </w:rPr>
        <w:t>‌ها برا</w:t>
      </w:r>
      <w:r w:rsidR="001230DD" w:rsidRPr="001230DD">
        <w:rPr>
          <w:rFonts w:cs="B Nazanin" w:hint="cs"/>
          <w:rtl/>
        </w:rPr>
        <w:t>ی</w:t>
      </w:r>
      <w:r w:rsidR="001230DD" w:rsidRPr="001230DD">
        <w:rPr>
          <w:rFonts w:cs="B Nazanin"/>
          <w:rtl/>
        </w:rPr>
        <w:t xml:space="preserve"> جذب و حفظ مشتر</w:t>
      </w:r>
      <w:r w:rsidR="001230DD" w:rsidRPr="001230DD">
        <w:rPr>
          <w:rFonts w:cs="B Nazanin" w:hint="cs"/>
          <w:rtl/>
        </w:rPr>
        <w:t>ی</w:t>
      </w:r>
      <w:r w:rsidR="001230DD" w:rsidRPr="001230DD">
        <w:rPr>
          <w:rFonts w:cs="B Nazanin" w:hint="eastAsia"/>
          <w:rtl/>
        </w:rPr>
        <w:t>ان</w:t>
      </w:r>
      <w:r w:rsidR="001230DD" w:rsidRPr="001230DD">
        <w:rPr>
          <w:rFonts w:cs="B Nazanin"/>
          <w:rtl/>
        </w:rPr>
        <w:t xml:space="preserve"> و افزا</w:t>
      </w:r>
      <w:r w:rsidR="001230DD" w:rsidRPr="001230DD">
        <w:rPr>
          <w:rFonts w:cs="B Nazanin" w:hint="cs"/>
          <w:rtl/>
        </w:rPr>
        <w:t>ی</w:t>
      </w:r>
      <w:r w:rsidR="001230DD" w:rsidRPr="001230DD">
        <w:rPr>
          <w:rFonts w:cs="B Nazanin" w:hint="eastAsia"/>
          <w:rtl/>
        </w:rPr>
        <w:t>ش</w:t>
      </w:r>
      <w:r w:rsidR="001230DD" w:rsidRPr="001230DD">
        <w:rPr>
          <w:rFonts w:cs="B Nazanin"/>
          <w:rtl/>
        </w:rPr>
        <w:t xml:space="preserve"> وفادار</w:t>
      </w:r>
      <w:r w:rsidR="001230DD" w:rsidRPr="001230DD">
        <w:rPr>
          <w:rFonts w:cs="B Nazanin" w:hint="cs"/>
          <w:rtl/>
        </w:rPr>
        <w:t>ی</w:t>
      </w:r>
      <w:r w:rsidR="001230DD" w:rsidRPr="001230DD">
        <w:rPr>
          <w:rFonts w:cs="B Nazanin"/>
          <w:rtl/>
        </w:rPr>
        <w:t xml:space="preserve"> آن‌ه</w:t>
      </w:r>
      <w:r w:rsidR="001230DD" w:rsidRPr="001230DD">
        <w:rPr>
          <w:rFonts w:cs="B Nazanin" w:hint="cs"/>
          <w:rtl/>
        </w:rPr>
        <w:t>ا</w:t>
      </w:r>
    </w:p>
    <w:p w14:paraId="732FB3F0" w14:textId="77777777" w:rsidR="008D25B6" w:rsidRDefault="008D25B6" w:rsidP="0084643C">
      <w:pPr>
        <w:pStyle w:val="1"/>
        <w:jc w:val="both"/>
        <w:rPr>
          <w:rFonts w:cs="B Nazanin"/>
          <w:sz w:val="25"/>
          <w:rtl/>
        </w:rPr>
      </w:pPr>
      <w:r>
        <w:rPr>
          <w:rFonts w:cs="B Nazanin" w:hint="cs"/>
          <w:sz w:val="25"/>
          <w:rtl/>
        </w:rPr>
        <w:t xml:space="preserve">14- </w:t>
      </w:r>
      <w:r w:rsidR="001230DD" w:rsidRPr="00C04AF2">
        <w:rPr>
          <w:rFonts w:cs="B Nazanin"/>
          <w:b/>
          <w:bCs/>
          <w:rtl/>
        </w:rPr>
        <w:t>داده كاوي</w:t>
      </w:r>
      <w:r w:rsidR="001230DD" w:rsidRPr="001230DD">
        <w:rPr>
          <w:rFonts w:cs="B Nazanin" w:hint="cs"/>
          <w:rtl/>
        </w:rPr>
        <w:t xml:space="preserve"> : </w:t>
      </w:r>
      <w:r w:rsidR="001230DD" w:rsidRPr="001230DD">
        <w:rPr>
          <w:rFonts w:cs="B Nazanin"/>
          <w:rtl/>
        </w:rPr>
        <w:t>استفاده از تکن</w:t>
      </w:r>
      <w:r w:rsidR="001230DD" w:rsidRPr="001230DD">
        <w:rPr>
          <w:rFonts w:cs="B Nazanin" w:hint="cs"/>
          <w:rtl/>
        </w:rPr>
        <w:t>ی</w:t>
      </w:r>
      <w:r w:rsidR="001230DD" w:rsidRPr="001230DD">
        <w:rPr>
          <w:rFonts w:cs="B Nazanin" w:hint="eastAsia"/>
          <w:rtl/>
        </w:rPr>
        <w:t>ک‌ها</w:t>
      </w:r>
      <w:r w:rsidR="001230DD" w:rsidRPr="001230DD">
        <w:rPr>
          <w:rFonts w:cs="B Nazanin" w:hint="cs"/>
          <w:rtl/>
        </w:rPr>
        <w:t>ی</w:t>
      </w:r>
      <w:r w:rsidR="001230DD" w:rsidRPr="001230DD">
        <w:rPr>
          <w:rFonts w:cs="B Nazanin"/>
          <w:rtl/>
        </w:rPr>
        <w:t xml:space="preserve"> داده‌کاو</w:t>
      </w:r>
      <w:r w:rsidR="001230DD" w:rsidRPr="001230DD">
        <w:rPr>
          <w:rFonts w:cs="B Nazanin" w:hint="cs"/>
          <w:rtl/>
        </w:rPr>
        <w:t>ی</w:t>
      </w:r>
      <w:r w:rsidR="001230DD" w:rsidRPr="001230DD">
        <w:rPr>
          <w:rFonts w:cs="B Nazanin"/>
          <w:rtl/>
        </w:rPr>
        <w:t xml:space="preserve"> برا</w:t>
      </w:r>
      <w:r w:rsidR="001230DD" w:rsidRPr="001230DD">
        <w:rPr>
          <w:rFonts w:cs="B Nazanin" w:hint="cs"/>
          <w:rtl/>
        </w:rPr>
        <w:t>ی</w:t>
      </w:r>
      <w:r w:rsidR="001230DD" w:rsidRPr="001230DD">
        <w:rPr>
          <w:rFonts w:cs="B Nazanin"/>
          <w:rtl/>
        </w:rPr>
        <w:t xml:space="preserve"> تحل</w:t>
      </w:r>
      <w:r w:rsidR="001230DD" w:rsidRPr="001230DD">
        <w:rPr>
          <w:rFonts w:cs="B Nazanin" w:hint="cs"/>
          <w:rtl/>
        </w:rPr>
        <w:t>ی</w:t>
      </w:r>
      <w:r w:rsidR="001230DD" w:rsidRPr="001230DD">
        <w:rPr>
          <w:rFonts w:cs="B Nazanin" w:hint="eastAsia"/>
          <w:rtl/>
        </w:rPr>
        <w:t>ل</w:t>
      </w:r>
      <w:r w:rsidR="001230DD" w:rsidRPr="001230DD">
        <w:rPr>
          <w:rFonts w:cs="B Nazanin"/>
          <w:rtl/>
        </w:rPr>
        <w:t xml:space="preserve"> داده‌ها و شناخت بهتر از الگوها و رفتارها</w:t>
      </w:r>
      <w:r w:rsidR="001230DD" w:rsidRPr="001230DD">
        <w:rPr>
          <w:rFonts w:cs="B Nazanin" w:hint="cs"/>
          <w:rtl/>
        </w:rPr>
        <w:t>ی</w:t>
      </w:r>
      <w:r w:rsidR="001230DD" w:rsidRPr="001230DD">
        <w:rPr>
          <w:rFonts w:cs="B Nazanin"/>
          <w:rtl/>
        </w:rPr>
        <w:t xml:space="preserve"> مشتر</w:t>
      </w:r>
      <w:r w:rsidR="001230DD" w:rsidRPr="001230DD">
        <w:rPr>
          <w:rFonts w:cs="B Nazanin" w:hint="cs"/>
          <w:rtl/>
        </w:rPr>
        <w:t>ی</w:t>
      </w:r>
      <w:r w:rsidR="001230DD" w:rsidRPr="001230DD">
        <w:rPr>
          <w:rFonts w:cs="B Nazanin" w:hint="eastAsia"/>
          <w:rtl/>
        </w:rPr>
        <w:t>ان</w:t>
      </w:r>
    </w:p>
    <w:p w14:paraId="6F6EFC6D" w14:textId="06FAE4AD" w:rsidR="008D25B6" w:rsidRDefault="008D25B6" w:rsidP="0084643C">
      <w:pPr>
        <w:pStyle w:val="1"/>
        <w:jc w:val="both"/>
        <w:rPr>
          <w:rFonts w:cs="B Nazanin"/>
          <w:sz w:val="25"/>
          <w:rtl/>
        </w:rPr>
      </w:pPr>
      <w:r>
        <w:rPr>
          <w:rFonts w:cs="B Nazanin" w:hint="cs"/>
          <w:sz w:val="25"/>
          <w:rtl/>
        </w:rPr>
        <w:t xml:space="preserve">15- </w:t>
      </w:r>
      <w:r w:rsidR="001230DD" w:rsidRPr="00C04AF2">
        <w:rPr>
          <w:rFonts w:cs="B Nazanin"/>
          <w:b/>
          <w:bCs/>
          <w:rtl/>
        </w:rPr>
        <w:t>بهبود مستمر كيفيت محصول</w:t>
      </w:r>
      <w:r w:rsidR="00702790">
        <w:rPr>
          <w:rFonts w:cs="B Nazanin" w:hint="cs"/>
          <w:sz w:val="25"/>
          <w:rtl/>
        </w:rPr>
        <w:t xml:space="preserve"> : </w:t>
      </w:r>
      <w:r w:rsidR="00702790" w:rsidRPr="00702790">
        <w:rPr>
          <w:rFonts w:cs="B Nazanin"/>
          <w:sz w:val="25"/>
          <w:rtl/>
        </w:rPr>
        <w:t>تلاش برا</w:t>
      </w:r>
      <w:r w:rsidR="00702790" w:rsidRPr="00702790">
        <w:rPr>
          <w:rFonts w:cs="B Nazanin" w:hint="cs"/>
          <w:sz w:val="25"/>
          <w:rtl/>
        </w:rPr>
        <w:t>ی</w:t>
      </w:r>
      <w:r w:rsidR="00702790" w:rsidRPr="00702790">
        <w:rPr>
          <w:rFonts w:cs="B Nazanin"/>
          <w:sz w:val="25"/>
          <w:rtl/>
        </w:rPr>
        <w:t xml:space="preserve"> ارتقاء مداوم ک</w:t>
      </w:r>
      <w:r w:rsidR="00702790" w:rsidRPr="00702790">
        <w:rPr>
          <w:rFonts w:cs="B Nazanin" w:hint="cs"/>
          <w:sz w:val="25"/>
          <w:rtl/>
        </w:rPr>
        <w:t>ی</w:t>
      </w:r>
      <w:r w:rsidR="00702790" w:rsidRPr="00702790">
        <w:rPr>
          <w:rFonts w:cs="B Nazanin" w:hint="eastAsia"/>
          <w:sz w:val="25"/>
          <w:rtl/>
        </w:rPr>
        <w:t>ف</w:t>
      </w:r>
      <w:r w:rsidR="00702790" w:rsidRPr="00702790">
        <w:rPr>
          <w:rFonts w:cs="B Nazanin" w:hint="cs"/>
          <w:sz w:val="25"/>
          <w:rtl/>
        </w:rPr>
        <w:t>ی</w:t>
      </w:r>
      <w:r w:rsidR="00702790" w:rsidRPr="00702790">
        <w:rPr>
          <w:rFonts w:cs="B Nazanin" w:hint="eastAsia"/>
          <w:sz w:val="25"/>
          <w:rtl/>
        </w:rPr>
        <w:t>ت</w:t>
      </w:r>
      <w:r w:rsidR="00702790" w:rsidRPr="00702790">
        <w:rPr>
          <w:rFonts w:cs="B Nazanin"/>
          <w:sz w:val="25"/>
          <w:rtl/>
        </w:rPr>
        <w:t xml:space="preserve"> محصولات به‌منظور تأم</w:t>
      </w:r>
      <w:r w:rsidR="00702790" w:rsidRPr="00702790">
        <w:rPr>
          <w:rFonts w:cs="B Nazanin" w:hint="cs"/>
          <w:sz w:val="25"/>
          <w:rtl/>
        </w:rPr>
        <w:t>ی</w:t>
      </w:r>
      <w:r w:rsidR="00702790" w:rsidRPr="00702790">
        <w:rPr>
          <w:rFonts w:cs="B Nazanin" w:hint="eastAsia"/>
          <w:sz w:val="25"/>
          <w:rtl/>
        </w:rPr>
        <w:t>ن</w:t>
      </w:r>
      <w:r w:rsidR="00702790" w:rsidRPr="00702790">
        <w:rPr>
          <w:rFonts w:cs="B Nazanin"/>
          <w:sz w:val="25"/>
          <w:rtl/>
        </w:rPr>
        <w:t xml:space="preserve"> رضا</w:t>
      </w:r>
      <w:r w:rsidR="00702790" w:rsidRPr="00702790">
        <w:rPr>
          <w:rFonts w:cs="B Nazanin" w:hint="cs"/>
          <w:sz w:val="25"/>
          <w:rtl/>
        </w:rPr>
        <w:t>ی</w:t>
      </w:r>
      <w:r w:rsidR="00702790" w:rsidRPr="00702790">
        <w:rPr>
          <w:rFonts w:cs="B Nazanin" w:hint="eastAsia"/>
          <w:sz w:val="25"/>
          <w:rtl/>
        </w:rPr>
        <w:t>ت</w:t>
      </w:r>
      <w:r w:rsidR="00702790" w:rsidRPr="00702790">
        <w:rPr>
          <w:rFonts w:cs="B Nazanin"/>
          <w:sz w:val="25"/>
          <w:rtl/>
        </w:rPr>
        <w:t xml:space="preserve"> مشتر</w:t>
      </w:r>
      <w:r w:rsidR="00702790" w:rsidRPr="00702790">
        <w:rPr>
          <w:rFonts w:cs="B Nazanin" w:hint="cs"/>
          <w:sz w:val="25"/>
          <w:rtl/>
        </w:rPr>
        <w:t>ی</w:t>
      </w:r>
      <w:r w:rsidR="00702790" w:rsidRPr="00702790">
        <w:rPr>
          <w:rFonts w:cs="B Nazanin" w:hint="eastAsia"/>
          <w:sz w:val="25"/>
          <w:rtl/>
        </w:rPr>
        <w:t>ان</w:t>
      </w:r>
      <w:r w:rsidR="00702790" w:rsidRPr="00702790">
        <w:rPr>
          <w:rFonts w:cs="B Nazanin"/>
          <w:sz w:val="25"/>
          <w:rtl/>
        </w:rPr>
        <w:t xml:space="preserve"> و حفظ رقابت‌پذ</w:t>
      </w:r>
      <w:r w:rsidR="00702790" w:rsidRPr="00702790">
        <w:rPr>
          <w:rFonts w:cs="B Nazanin" w:hint="cs"/>
          <w:sz w:val="25"/>
          <w:rtl/>
        </w:rPr>
        <w:t>ی</w:t>
      </w:r>
      <w:r w:rsidR="00702790" w:rsidRPr="00702790">
        <w:rPr>
          <w:rFonts w:cs="B Nazanin" w:hint="eastAsia"/>
          <w:sz w:val="25"/>
          <w:rtl/>
        </w:rPr>
        <w:t>ر</w:t>
      </w:r>
      <w:r w:rsidR="00702790" w:rsidRPr="00702790">
        <w:rPr>
          <w:rFonts w:cs="B Nazanin" w:hint="cs"/>
          <w:sz w:val="25"/>
          <w:rtl/>
        </w:rPr>
        <w:t>ی</w:t>
      </w:r>
      <w:r w:rsidR="00702790" w:rsidRPr="00702790">
        <w:rPr>
          <w:rFonts w:cs="B Nazanin"/>
          <w:sz w:val="25"/>
          <w:rtl/>
        </w:rPr>
        <w:t>.</w:t>
      </w:r>
    </w:p>
    <w:p w14:paraId="71AF38F8" w14:textId="4A03D4C2" w:rsidR="008D25B6" w:rsidRDefault="008D25B6" w:rsidP="0084643C">
      <w:pPr>
        <w:pStyle w:val="1"/>
        <w:jc w:val="both"/>
        <w:rPr>
          <w:rFonts w:cs="B Nazanin"/>
          <w:sz w:val="25"/>
          <w:rtl/>
        </w:rPr>
      </w:pPr>
      <w:r>
        <w:rPr>
          <w:rFonts w:cs="B Nazanin" w:hint="cs"/>
          <w:sz w:val="25"/>
          <w:rtl/>
        </w:rPr>
        <w:t xml:space="preserve">16- </w:t>
      </w:r>
      <w:r w:rsidR="001230DD" w:rsidRPr="001230DD">
        <w:rPr>
          <w:rFonts w:cs="B Nazanin"/>
          <w:rtl/>
        </w:rPr>
        <w:t xml:space="preserve"> </w:t>
      </w:r>
      <w:r w:rsidR="001230DD" w:rsidRPr="00C04AF2">
        <w:rPr>
          <w:rFonts w:cs="B Nazanin"/>
          <w:b/>
          <w:bCs/>
          <w:rtl/>
        </w:rPr>
        <w:t>بهبود مستمرتع</w:t>
      </w:r>
      <w:r w:rsidR="001230DD" w:rsidRPr="00C04AF2">
        <w:rPr>
          <w:rFonts w:cs="B Nazanin" w:hint="cs"/>
          <w:b/>
          <w:bCs/>
          <w:rtl/>
        </w:rPr>
        <w:t>ا</w:t>
      </w:r>
      <w:r w:rsidR="001230DD" w:rsidRPr="00C04AF2">
        <w:rPr>
          <w:rFonts w:cs="B Nazanin"/>
          <w:b/>
          <w:bCs/>
          <w:rtl/>
        </w:rPr>
        <w:t>مل، سيستم، خدمات و فرآيندها</w:t>
      </w:r>
      <w:r w:rsidR="001230DD" w:rsidRPr="001230DD">
        <w:rPr>
          <w:rFonts w:cs="B Nazanin"/>
          <w:rtl/>
        </w:rPr>
        <w:t xml:space="preserve"> </w:t>
      </w:r>
      <w:r w:rsidR="00DA7448">
        <w:rPr>
          <w:rFonts w:cs="B Nazanin" w:hint="cs"/>
          <w:sz w:val="25"/>
          <w:rtl/>
        </w:rPr>
        <w:t xml:space="preserve"> : </w:t>
      </w:r>
      <w:r w:rsidR="00DA7448" w:rsidRPr="00DA7448">
        <w:rPr>
          <w:rFonts w:cs="B Nazanin"/>
          <w:sz w:val="25"/>
          <w:rtl/>
        </w:rPr>
        <w:t>تمرکز بر ارتقاء مداو</w:t>
      </w:r>
      <w:r w:rsidR="00DA7448">
        <w:rPr>
          <w:rFonts w:cs="B Nazanin" w:hint="cs"/>
          <w:sz w:val="25"/>
          <w:rtl/>
        </w:rPr>
        <w:t>م</w:t>
      </w:r>
      <w:r w:rsidR="00DA7448" w:rsidRPr="00DA7448">
        <w:rPr>
          <w:rFonts w:cs="B Nazanin"/>
          <w:sz w:val="25"/>
          <w:rtl/>
        </w:rPr>
        <w:t xml:space="preserve"> تعامل با مشتر</w:t>
      </w:r>
      <w:r w:rsidR="00DA7448" w:rsidRPr="00DA7448">
        <w:rPr>
          <w:rFonts w:cs="B Nazanin" w:hint="cs"/>
          <w:sz w:val="25"/>
          <w:rtl/>
        </w:rPr>
        <w:t>ی</w:t>
      </w:r>
      <w:r w:rsidR="00DA7448" w:rsidRPr="00DA7448">
        <w:rPr>
          <w:rFonts w:cs="B Nazanin" w:hint="eastAsia"/>
          <w:sz w:val="25"/>
          <w:rtl/>
        </w:rPr>
        <w:t>ان،</w:t>
      </w:r>
      <w:r w:rsidR="00DA7448" w:rsidRPr="00DA7448">
        <w:rPr>
          <w:rFonts w:cs="B Nazanin"/>
          <w:sz w:val="25"/>
          <w:rtl/>
        </w:rPr>
        <w:t xml:space="preserve"> به</w:t>
      </w:r>
      <w:r w:rsidR="00DA7448" w:rsidRPr="00DA7448">
        <w:rPr>
          <w:rFonts w:cs="B Nazanin" w:hint="cs"/>
          <w:sz w:val="25"/>
          <w:rtl/>
        </w:rPr>
        <w:t>ی</w:t>
      </w:r>
      <w:r w:rsidR="00DA7448" w:rsidRPr="00DA7448">
        <w:rPr>
          <w:rFonts w:cs="B Nazanin" w:hint="eastAsia"/>
          <w:sz w:val="25"/>
          <w:rtl/>
        </w:rPr>
        <w:t>نه‌ساز</w:t>
      </w:r>
      <w:r w:rsidR="00DA7448" w:rsidRPr="00DA7448">
        <w:rPr>
          <w:rFonts w:cs="B Nazanin" w:hint="cs"/>
          <w:sz w:val="25"/>
          <w:rtl/>
        </w:rPr>
        <w:t>ی</w:t>
      </w:r>
      <w:r w:rsidR="00DA7448" w:rsidRPr="00DA7448">
        <w:rPr>
          <w:rFonts w:cs="B Nazanin"/>
          <w:sz w:val="25"/>
          <w:rtl/>
        </w:rPr>
        <w:t xml:space="preserve"> س</w:t>
      </w:r>
      <w:r w:rsidR="00DA7448" w:rsidRPr="00DA7448">
        <w:rPr>
          <w:rFonts w:cs="B Nazanin" w:hint="cs"/>
          <w:sz w:val="25"/>
          <w:rtl/>
        </w:rPr>
        <w:t>ی</w:t>
      </w:r>
      <w:r w:rsidR="00DA7448" w:rsidRPr="00DA7448">
        <w:rPr>
          <w:rFonts w:cs="B Nazanin" w:hint="eastAsia"/>
          <w:sz w:val="25"/>
          <w:rtl/>
        </w:rPr>
        <w:t>ستم‌ها</w:t>
      </w:r>
      <w:r w:rsidR="00DA7448">
        <w:rPr>
          <w:rFonts w:cs="B Nazanin" w:hint="cs"/>
          <w:sz w:val="25"/>
          <w:rtl/>
        </w:rPr>
        <w:t xml:space="preserve"> </w:t>
      </w:r>
      <w:r w:rsidR="00DA7448" w:rsidRPr="00DA7448">
        <w:rPr>
          <w:rFonts w:cs="B Nazanin" w:hint="eastAsia"/>
          <w:sz w:val="25"/>
          <w:rtl/>
        </w:rPr>
        <w:t>،</w:t>
      </w:r>
      <w:r w:rsidR="00DA7448" w:rsidRPr="00DA7448">
        <w:rPr>
          <w:rFonts w:cs="B Nazanin"/>
          <w:sz w:val="25"/>
          <w:rtl/>
        </w:rPr>
        <w:t xml:space="preserve"> خدمات و فرآ</w:t>
      </w:r>
      <w:r w:rsidR="00DA7448" w:rsidRPr="00DA7448">
        <w:rPr>
          <w:rFonts w:cs="B Nazanin" w:hint="cs"/>
          <w:sz w:val="25"/>
          <w:rtl/>
        </w:rPr>
        <w:t>ی</w:t>
      </w:r>
      <w:r w:rsidR="00DA7448" w:rsidRPr="00DA7448">
        <w:rPr>
          <w:rFonts w:cs="B Nazanin" w:hint="eastAsia"/>
          <w:sz w:val="25"/>
          <w:rtl/>
        </w:rPr>
        <w:t>ندها</w:t>
      </w:r>
      <w:r w:rsidR="00DA7448" w:rsidRPr="00DA7448">
        <w:rPr>
          <w:rFonts w:cs="B Nazanin" w:hint="cs"/>
          <w:sz w:val="25"/>
          <w:rtl/>
        </w:rPr>
        <w:t>ی</w:t>
      </w:r>
      <w:r w:rsidR="00DA7448" w:rsidRPr="00DA7448">
        <w:rPr>
          <w:rFonts w:cs="B Nazanin"/>
          <w:sz w:val="25"/>
          <w:rtl/>
        </w:rPr>
        <w:t xml:space="preserve"> سازمان.</w:t>
      </w:r>
    </w:p>
    <w:p w14:paraId="73B09325" w14:textId="0D916D32" w:rsidR="008D25B6" w:rsidRDefault="008D25B6" w:rsidP="00DA7448">
      <w:pPr>
        <w:pStyle w:val="1"/>
        <w:jc w:val="both"/>
        <w:rPr>
          <w:rFonts w:cs="B Nazanin"/>
          <w:sz w:val="25"/>
          <w:rtl/>
        </w:rPr>
      </w:pPr>
      <w:r>
        <w:rPr>
          <w:rFonts w:cs="B Nazanin" w:hint="cs"/>
          <w:sz w:val="25"/>
          <w:rtl/>
        </w:rPr>
        <w:t xml:space="preserve">17- </w:t>
      </w:r>
      <w:r w:rsidR="001230DD" w:rsidRPr="00C04AF2">
        <w:rPr>
          <w:rFonts w:cs="B Nazanin"/>
          <w:b/>
          <w:bCs/>
          <w:rtl/>
        </w:rPr>
        <w:t xml:space="preserve">مديريت اطلاعات </w:t>
      </w:r>
      <w:r w:rsidR="001230DD" w:rsidRPr="00C04AF2">
        <w:rPr>
          <w:rFonts w:cs="B Nazanin"/>
          <w:b/>
          <w:bCs/>
        </w:rPr>
        <w:t>IT</w:t>
      </w:r>
      <w:r w:rsidR="001230DD" w:rsidRPr="00C04AF2">
        <w:rPr>
          <w:rFonts w:cs="B Nazanin"/>
          <w:b/>
          <w:bCs/>
          <w:rtl/>
        </w:rPr>
        <w:t xml:space="preserve"> ، ميز اطلاعات و پاسخگويي</w:t>
      </w:r>
      <w:r w:rsidR="00702790">
        <w:rPr>
          <w:rFonts w:cs="B Nazanin" w:hint="cs"/>
          <w:b/>
          <w:bCs/>
          <w:rtl/>
        </w:rPr>
        <w:t xml:space="preserve"> : </w:t>
      </w:r>
      <w:r w:rsidR="00DA7448" w:rsidRPr="00DA7448">
        <w:rPr>
          <w:rFonts w:cs="B Nazanin"/>
          <w:sz w:val="25"/>
          <w:rtl/>
        </w:rPr>
        <w:t>مد</w:t>
      </w:r>
      <w:r w:rsidR="00DA7448" w:rsidRPr="00DA7448">
        <w:rPr>
          <w:rFonts w:cs="B Nazanin" w:hint="cs"/>
          <w:sz w:val="25"/>
          <w:rtl/>
        </w:rPr>
        <w:t>ی</w:t>
      </w:r>
      <w:r w:rsidR="00DA7448" w:rsidRPr="00DA7448">
        <w:rPr>
          <w:rFonts w:cs="B Nazanin" w:hint="eastAsia"/>
          <w:sz w:val="25"/>
          <w:rtl/>
        </w:rPr>
        <w:t>ر</w:t>
      </w:r>
      <w:r w:rsidR="00DA7448" w:rsidRPr="00DA7448">
        <w:rPr>
          <w:rFonts w:cs="B Nazanin" w:hint="cs"/>
          <w:sz w:val="25"/>
          <w:rtl/>
        </w:rPr>
        <w:t>ی</w:t>
      </w:r>
      <w:r w:rsidR="00DA7448">
        <w:rPr>
          <w:rFonts w:cs="B Nazanin" w:hint="cs"/>
          <w:sz w:val="25"/>
          <w:rtl/>
        </w:rPr>
        <w:t xml:space="preserve">ت موثر اطلاعات </w:t>
      </w:r>
      <w:r w:rsidR="00DA7448">
        <w:rPr>
          <w:rFonts w:cs="B Nazanin"/>
          <w:sz w:val="25"/>
        </w:rPr>
        <w:t>IT</w:t>
      </w:r>
      <w:r w:rsidR="00DA7448">
        <w:rPr>
          <w:rFonts w:cs="B Nazanin" w:hint="cs"/>
          <w:sz w:val="25"/>
          <w:rtl/>
        </w:rPr>
        <w:t xml:space="preserve"> و </w:t>
      </w:r>
      <w:r w:rsidR="00DA7448" w:rsidRPr="00DA7448">
        <w:rPr>
          <w:rFonts w:cs="B Nazanin"/>
          <w:sz w:val="25"/>
          <w:rtl/>
        </w:rPr>
        <w:t>راه‌انداز</w:t>
      </w:r>
      <w:r w:rsidR="00DA7448" w:rsidRPr="00DA7448">
        <w:rPr>
          <w:rFonts w:cs="B Nazanin" w:hint="cs"/>
          <w:sz w:val="25"/>
          <w:rtl/>
        </w:rPr>
        <w:t>ی</w:t>
      </w:r>
      <w:r w:rsidR="00DA7448" w:rsidRPr="00DA7448">
        <w:rPr>
          <w:rFonts w:cs="B Nazanin"/>
          <w:sz w:val="25"/>
          <w:rtl/>
        </w:rPr>
        <w:t xml:space="preserve"> م</w:t>
      </w:r>
      <w:r w:rsidR="00DA7448" w:rsidRPr="00DA7448">
        <w:rPr>
          <w:rFonts w:cs="B Nazanin" w:hint="cs"/>
          <w:sz w:val="25"/>
          <w:rtl/>
        </w:rPr>
        <w:t>ی</w:t>
      </w:r>
      <w:r w:rsidR="00DA7448" w:rsidRPr="00DA7448">
        <w:rPr>
          <w:rFonts w:cs="B Nazanin" w:hint="eastAsia"/>
          <w:sz w:val="25"/>
          <w:rtl/>
        </w:rPr>
        <w:t>ز</w:t>
      </w:r>
      <w:r w:rsidR="00DA7448" w:rsidRPr="00DA7448">
        <w:rPr>
          <w:rFonts w:cs="B Nazanin"/>
          <w:sz w:val="25"/>
          <w:rtl/>
        </w:rPr>
        <w:t xml:space="preserve"> اطلاعات و تضم</w:t>
      </w:r>
      <w:r w:rsidR="00DA7448" w:rsidRPr="00DA7448">
        <w:rPr>
          <w:rFonts w:cs="B Nazanin" w:hint="cs"/>
          <w:sz w:val="25"/>
          <w:rtl/>
        </w:rPr>
        <w:t>ی</w:t>
      </w:r>
      <w:r w:rsidR="00DA7448" w:rsidRPr="00DA7448">
        <w:rPr>
          <w:rFonts w:cs="B Nazanin" w:hint="eastAsia"/>
          <w:sz w:val="25"/>
          <w:rtl/>
        </w:rPr>
        <w:t>ن</w:t>
      </w:r>
      <w:r w:rsidR="00DA7448" w:rsidRPr="00DA7448">
        <w:rPr>
          <w:rFonts w:cs="B Nazanin"/>
          <w:sz w:val="25"/>
          <w:rtl/>
        </w:rPr>
        <w:t xml:space="preserve"> پاسخگو</w:t>
      </w:r>
      <w:r w:rsidR="00DA7448" w:rsidRPr="00DA7448">
        <w:rPr>
          <w:rFonts w:cs="B Nazanin" w:hint="cs"/>
          <w:sz w:val="25"/>
          <w:rtl/>
        </w:rPr>
        <w:t>یی</w:t>
      </w:r>
      <w:r w:rsidR="00DA7448" w:rsidRPr="00DA7448">
        <w:rPr>
          <w:rFonts w:cs="B Nazanin"/>
          <w:sz w:val="25"/>
          <w:rtl/>
        </w:rPr>
        <w:t xml:space="preserve"> سر</w:t>
      </w:r>
      <w:r w:rsidR="00DA7448" w:rsidRPr="00DA7448">
        <w:rPr>
          <w:rFonts w:cs="B Nazanin" w:hint="cs"/>
          <w:sz w:val="25"/>
          <w:rtl/>
        </w:rPr>
        <w:t>ی</w:t>
      </w:r>
      <w:r w:rsidR="00DA7448" w:rsidRPr="00DA7448">
        <w:rPr>
          <w:rFonts w:cs="B Nazanin" w:hint="eastAsia"/>
          <w:sz w:val="25"/>
          <w:rtl/>
        </w:rPr>
        <w:t>ع</w:t>
      </w:r>
      <w:r w:rsidR="00DA7448" w:rsidRPr="00DA7448">
        <w:rPr>
          <w:rFonts w:cs="B Nazanin"/>
          <w:sz w:val="25"/>
          <w:rtl/>
        </w:rPr>
        <w:t xml:space="preserve"> و مؤثر به ن</w:t>
      </w:r>
      <w:r w:rsidR="00DA7448" w:rsidRPr="00DA7448">
        <w:rPr>
          <w:rFonts w:cs="B Nazanin" w:hint="cs"/>
          <w:sz w:val="25"/>
          <w:rtl/>
        </w:rPr>
        <w:t>ی</w:t>
      </w:r>
      <w:r w:rsidR="00DA7448" w:rsidRPr="00DA7448">
        <w:rPr>
          <w:rFonts w:cs="B Nazanin" w:hint="eastAsia"/>
          <w:sz w:val="25"/>
          <w:rtl/>
        </w:rPr>
        <w:t>ازها</w:t>
      </w:r>
      <w:r w:rsidR="00DA7448" w:rsidRPr="00DA7448">
        <w:rPr>
          <w:rFonts w:cs="B Nazanin" w:hint="cs"/>
          <w:sz w:val="25"/>
          <w:rtl/>
        </w:rPr>
        <w:t>ی</w:t>
      </w:r>
      <w:r w:rsidR="00DA7448" w:rsidRPr="00DA7448">
        <w:rPr>
          <w:rFonts w:cs="B Nazanin"/>
          <w:sz w:val="25"/>
          <w:rtl/>
        </w:rPr>
        <w:t xml:space="preserve"> مشتر</w:t>
      </w:r>
      <w:r w:rsidR="00DA7448" w:rsidRPr="00DA7448">
        <w:rPr>
          <w:rFonts w:cs="B Nazanin" w:hint="cs"/>
          <w:sz w:val="25"/>
          <w:rtl/>
        </w:rPr>
        <w:t>ی</w:t>
      </w:r>
      <w:r w:rsidR="00DA7448" w:rsidRPr="00DA7448">
        <w:rPr>
          <w:rFonts w:cs="B Nazanin" w:hint="eastAsia"/>
          <w:sz w:val="25"/>
          <w:rtl/>
        </w:rPr>
        <w:t>ان</w:t>
      </w:r>
      <w:r w:rsidR="00DA7448" w:rsidRPr="00DA7448">
        <w:rPr>
          <w:rFonts w:cs="B Nazanin"/>
          <w:sz w:val="25"/>
          <w:rtl/>
        </w:rPr>
        <w:t>.</w:t>
      </w:r>
    </w:p>
    <w:p w14:paraId="4B267C46" w14:textId="77777777" w:rsidR="008D25B6" w:rsidRDefault="008D25B6" w:rsidP="0084643C">
      <w:pPr>
        <w:pStyle w:val="1"/>
        <w:jc w:val="both"/>
        <w:rPr>
          <w:rFonts w:cs="B Nazanin"/>
          <w:sz w:val="25"/>
          <w:rtl/>
        </w:rPr>
      </w:pPr>
      <w:r>
        <w:rPr>
          <w:rFonts w:cs="B Nazanin" w:hint="cs"/>
          <w:sz w:val="25"/>
          <w:rtl/>
        </w:rPr>
        <w:t xml:space="preserve">18- </w:t>
      </w:r>
      <w:r w:rsidR="001230DD" w:rsidRPr="001230DD">
        <w:rPr>
          <w:rFonts w:cs="B Nazanin"/>
          <w:rtl/>
        </w:rPr>
        <w:t xml:space="preserve"> </w:t>
      </w:r>
      <w:r w:rsidR="001230DD" w:rsidRPr="00C04AF2">
        <w:rPr>
          <w:rFonts w:cs="B Nazanin"/>
          <w:b/>
          <w:bCs/>
          <w:rtl/>
        </w:rPr>
        <w:t>رسيدگي به شكايات</w:t>
      </w:r>
      <w:r w:rsidR="001230DD" w:rsidRPr="001230DD">
        <w:rPr>
          <w:rFonts w:cs="B Nazanin" w:hint="cs"/>
          <w:rtl/>
        </w:rPr>
        <w:t xml:space="preserve"> : </w:t>
      </w:r>
      <w:r w:rsidR="001230DD" w:rsidRPr="001230DD">
        <w:rPr>
          <w:rFonts w:cs="B Nazanin"/>
          <w:rtl/>
        </w:rPr>
        <w:t>رس</w:t>
      </w:r>
      <w:r w:rsidR="001230DD" w:rsidRPr="001230DD">
        <w:rPr>
          <w:rFonts w:cs="B Nazanin" w:hint="cs"/>
          <w:rtl/>
        </w:rPr>
        <w:t>ی</w:t>
      </w:r>
      <w:r w:rsidR="001230DD" w:rsidRPr="001230DD">
        <w:rPr>
          <w:rFonts w:cs="B Nazanin" w:hint="eastAsia"/>
          <w:rtl/>
        </w:rPr>
        <w:t>دگ</w:t>
      </w:r>
      <w:r w:rsidR="001230DD" w:rsidRPr="001230DD">
        <w:rPr>
          <w:rFonts w:cs="B Nazanin" w:hint="cs"/>
          <w:rtl/>
        </w:rPr>
        <w:t>ی</w:t>
      </w:r>
      <w:r w:rsidR="001230DD" w:rsidRPr="001230DD">
        <w:rPr>
          <w:rFonts w:cs="B Nazanin"/>
          <w:rtl/>
        </w:rPr>
        <w:t xml:space="preserve"> به شکا</w:t>
      </w:r>
      <w:r w:rsidR="001230DD" w:rsidRPr="001230DD">
        <w:rPr>
          <w:rFonts w:cs="B Nazanin" w:hint="cs"/>
          <w:rtl/>
        </w:rPr>
        <w:t>ی</w:t>
      </w:r>
      <w:r w:rsidR="001230DD" w:rsidRPr="001230DD">
        <w:rPr>
          <w:rFonts w:cs="B Nazanin" w:hint="eastAsia"/>
          <w:rtl/>
        </w:rPr>
        <w:t>ات</w:t>
      </w:r>
      <w:r w:rsidR="001230DD" w:rsidRPr="001230DD">
        <w:rPr>
          <w:rFonts w:cs="B Nazanin"/>
          <w:rtl/>
        </w:rPr>
        <w:t xml:space="preserve"> مشتر</w:t>
      </w:r>
      <w:r w:rsidR="001230DD" w:rsidRPr="001230DD">
        <w:rPr>
          <w:rFonts w:cs="B Nazanin" w:hint="cs"/>
          <w:rtl/>
        </w:rPr>
        <w:t>ی</w:t>
      </w:r>
      <w:r w:rsidR="001230DD" w:rsidRPr="001230DD">
        <w:rPr>
          <w:rFonts w:cs="B Nazanin" w:hint="eastAsia"/>
          <w:rtl/>
        </w:rPr>
        <w:t>ان</w:t>
      </w:r>
      <w:r w:rsidR="001230DD" w:rsidRPr="001230DD">
        <w:rPr>
          <w:rFonts w:cs="B Nazanin"/>
          <w:rtl/>
        </w:rPr>
        <w:t xml:space="preserve"> به صورت سر</w:t>
      </w:r>
      <w:r w:rsidR="001230DD" w:rsidRPr="001230DD">
        <w:rPr>
          <w:rFonts w:cs="B Nazanin" w:hint="cs"/>
          <w:rtl/>
        </w:rPr>
        <w:t>ی</w:t>
      </w:r>
      <w:r w:rsidR="001230DD" w:rsidRPr="001230DD">
        <w:rPr>
          <w:rFonts w:cs="B Nazanin" w:hint="eastAsia"/>
          <w:rtl/>
        </w:rPr>
        <w:t>ع</w:t>
      </w:r>
      <w:r w:rsidR="001230DD" w:rsidRPr="001230DD">
        <w:rPr>
          <w:rFonts w:cs="B Nazanin"/>
          <w:rtl/>
        </w:rPr>
        <w:t xml:space="preserve"> و کارآمد</w:t>
      </w:r>
    </w:p>
    <w:p w14:paraId="09F36E65" w14:textId="77777777" w:rsidR="008D25B6" w:rsidRDefault="008D25B6" w:rsidP="0084643C">
      <w:pPr>
        <w:pStyle w:val="1"/>
        <w:jc w:val="both"/>
        <w:rPr>
          <w:rFonts w:cs="B Nazanin"/>
          <w:sz w:val="25"/>
          <w:rtl/>
        </w:rPr>
      </w:pPr>
      <w:r>
        <w:rPr>
          <w:rFonts w:cs="B Nazanin" w:hint="cs"/>
          <w:sz w:val="25"/>
          <w:rtl/>
        </w:rPr>
        <w:lastRenderedPageBreak/>
        <w:t xml:space="preserve">19- </w:t>
      </w:r>
      <w:r w:rsidR="001230DD" w:rsidRPr="00C04AF2">
        <w:rPr>
          <w:rFonts w:cs="B Nazanin"/>
          <w:b/>
          <w:bCs/>
          <w:rtl/>
        </w:rPr>
        <w:t>سنجش رضايت مشتري</w:t>
      </w:r>
      <w:r w:rsidR="001230DD" w:rsidRPr="001230DD">
        <w:rPr>
          <w:rFonts w:cs="B Nazanin" w:hint="cs"/>
          <w:rtl/>
        </w:rPr>
        <w:t xml:space="preserve"> : </w:t>
      </w:r>
      <w:r w:rsidR="001230DD" w:rsidRPr="001230DD">
        <w:rPr>
          <w:rFonts w:cs="B Nazanin"/>
          <w:rtl/>
        </w:rPr>
        <w:t>انجام نظرسنج</w:t>
      </w:r>
      <w:r w:rsidR="001230DD" w:rsidRPr="001230DD">
        <w:rPr>
          <w:rFonts w:cs="B Nazanin" w:hint="cs"/>
          <w:rtl/>
        </w:rPr>
        <w:t>ی‌</w:t>
      </w:r>
      <w:r w:rsidR="001230DD" w:rsidRPr="001230DD">
        <w:rPr>
          <w:rFonts w:cs="B Nazanin" w:hint="eastAsia"/>
          <w:rtl/>
        </w:rPr>
        <w:t>ها</w:t>
      </w:r>
      <w:r w:rsidR="001230DD" w:rsidRPr="001230DD">
        <w:rPr>
          <w:rFonts w:cs="B Nazanin"/>
          <w:rtl/>
        </w:rPr>
        <w:t xml:space="preserve"> و بررس</w:t>
      </w:r>
      <w:r w:rsidR="001230DD" w:rsidRPr="001230DD">
        <w:rPr>
          <w:rFonts w:cs="B Nazanin" w:hint="cs"/>
          <w:rtl/>
        </w:rPr>
        <w:t>ی‌</w:t>
      </w:r>
      <w:r w:rsidR="001230DD" w:rsidRPr="001230DD">
        <w:rPr>
          <w:rFonts w:cs="B Nazanin" w:hint="eastAsia"/>
          <w:rtl/>
        </w:rPr>
        <w:t>ها</w:t>
      </w:r>
      <w:r w:rsidR="001230DD" w:rsidRPr="001230DD">
        <w:rPr>
          <w:rFonts w:cs="B Nazanin" w:hint="cs"/>
          <w:rtl/>
        </w:rPr>
        <w:t>ی</w:t>
      </w:r>
      <w:r w:rsidR="001230DD" w:rsidRPr="001230DD">
        <w:rPr>
          <w:rFonts w:cs="B Nazanin"/>
          <w:rtl/>
        </w:rPr>
        <w:t xml:space="preserve"> مداوم برا</w:t>
      </w:r>
      <w:r w:rsidR="001230DD" w:rsidRPr="001230DD">
        <w:rPr>
          <w:rFonts w:cs="B Nazanin" w:hint="cs"/>
          <w:rtl/>
        </w:rPr>
        <w:t>ی</w:t>
      </w:r>
      <w:r w:rsidR="001230DD" w:rsidRPr="001230DD">
        <w:rPr>
          <w:rFonts w:cs="B Nazanin"/>
          <w:rtl/>
        </w:rPr>
        <w:t xml:space="preserve"> سنجش رضا</w:t>
      </w:r>
      <w:r w:rsidR="001230DD" w:rsidRPr="001230DD">
        <w:rPr>
          <w:rFonts w:cs="B Nazanin" w:hint="cs"/>
          <w:rtl/>
        </w:rPr>
        <w:t>ی</w:t>
      </w:r>
      <w:r w:rsidR="001230DD" w:rsidRPr="001230DD">
        <w:rPr>
          <w:rFonts w:cs="B Nazanin" w:hint="eastAsia"/>
          <w:rtl/>
        </w:rPr>
        <w:t>ت</w:t>
      </w:r>
      <w:r w:rsidR="001230DD" w:rsidRPr="001230DD">
        <w:rPr>
          <w:rFonts w:cs="B Nazanin"/>
          <w:rtl/>
        </w:rPr>
        <w:t xml:space="preserve"> مشتر</w:t>
      </w:r>
      <w:r w:rsidR="001230DD" w:rsidRPr="001230DD">
        <w:rPr>
          <w:rFonts w:cs="B Nazanin" w:hint="cs"/>
          <w:rtl/>
        </w:rPr>
        <w:t>ی</w:t>
      </w:r>
      <w:r w:rsidR="001230DD" w:rsidRPr="001230DD">
        <w:rPr>
          <w:rFonts w:cs="B Nazanin" w:hint="eastAsia"/>
          <w:rtl/>
        </w:rPr>
        <w:t>ان</w:t>
      </w:r>
      <w:r w:rsidR="001230DD" w:rsidRPr="001230DD">
        <w:rPr>
          <w:rFonts w:cs="B Nazanin"/>
          <w:rtl/>
        </w:rPr>
        <w:t xml:space="preserve"> و ارتقاء سطح خدمات</w:t>
      </w:r>
    </w:p>
    <w:p w14:paraId="44530031" w14:textId="1D83F4EF" w:rsidR="001230DD" w:rsidRPr="008D25B6" w:rsidRDefault="008D25B6" w:rsidP="0084643C">
      <w:pPr>
        <w:pStyle w:val="1"/>
        <w:jc w:val="both"/>
        <w:rPr>
          <w:rFonts w:cs="B Nazanin"/>
          <w:sz w:val="25"/>
        </w:rPr>
      </w:pPr>
      <w:r>
        <w:rPr>
          <w:rFonts w:cs="B Nazanin" w:hint="cs"/>
          <w:sz w:val="25"/>
          <w:rtl/>
        </w:rPr>
        <w:t>20</w:t>
      </w:r>
      <w:r w:rsidRPr="00DA7448">
        <w:rPr>
          <w:rFonts w:cs="B Nazanin" w:hint="cs"/>
          <w:color w:val="auto"/>
          <w:sz w:val="25"/>
          <w:rtl/>
        </w:rPr>
        <w:t xml:space="preserve">- </w:t>
      </w:r>
      <w:r w:rsidR="001230DD" w:rsidRPr="00DA7448">
        <w:rPr>
          <w:rFonts w:cs="B Nazanin"/>
          <w:color w:val="auto"/>
          <w:rtl/>
        </w:rPr>
        <w:t xml:space="preserve"> </w:t>
      </w:r>
      <w:r w:rsidR="008222AB">
        <w:rPr>
          <w:rFonts w:cs="B Nazanin" w:hint="cs"/>
          <w:b/>
          <w:bCs/>
          <w:color w:val="auto"/>
          <w:rtl/>
        </w:rPr>
        <w:t xml:space="preserve">متغیر </w:t>
      </w:r>
      <w:r w:rsidR="008222AB">
        <w:rPr>
          <w:rFonts w:cs="B Nazanin"/>
          <w:b/>
          <w:bCs/>
          <w:color w:val="auto"/>
        </w:rPr>
        <w:t>X</w:t>
      </w:r>
      <w:r w:rsidR="008222AB">
        <w:rPr>
          <w:rFonts w:cs="B Nazanin" w:hint="cs"/>
          <w:sz w:val="25"/>
          <w:rtl/>
        </w:rPr>
        <w:t xml:space="preserve"> : </w:t>
      </w:r>
      <w:r w:rsidR="008222AB" w:rsidRPr="008222AB">
        <w:rPr>
          <w:rFonts w:cs="B Nazanin"/>
          <w:sz w:val="25"/>
          <w:rtl/>
        </w:rPr>
        <w:t>ا</w:t>
      </w:r>
      <w:r w:rsidR="008222AB" w:rsidRPr="008222AB">
        <w:rPr>
          <w:rFonts w:cs="B Nazanin" w:hint="cs"/>
          <w:sz w:val="25"/>
          <w:rtl/>
        </w:rPr>
        <w:t>ی</w:t>
      </w:r>
      <w:r w:rsidR="008222AB" w:rsidRPr="008222AB">
        <w:rPr>
          <w:rFonts w:cs="B Nazanin" w:hint="eastAsia"/>
          <w:sz w:val="25"/>
          <w:rtl/>
        </w:rPr>
        <w:t>ن</w:t>
      </w:r>
      <w:r w:rsidR="008222AB" w:rsidRPr="008222AB">
        <w:rPr>
          <w:rFonts w:cs="B Nazanin"/>
          <w:sz w:val="25"/>
          <w:rtl/>
        </w:rPr>
        <w:t xml:space="preserve"> متغ</w:t>
      </w:r>
      <w:r w:rsidR="008222AB" w:rsidRPr="008222AB">
        <w:rPr>
          <w:rFonts w:cs="B Nazanin" w:hint="cs"/>
          <w:sz w:val="25"/>
          <w:rtl/>
        </w:rPr>
        <w:t>ی</w:t>
      </w:r>
      <w:r w:rsidR="008222AB" w:rsidRPr="008222AB">
        <w:rPr>
          <w:rFonts w:cs="B Nazanin" w:hint="eastAsia"/>
          <w:sz w:val="25"/>
          <w:rtl/>
        </w:rPr>
        <w:t>ر</w:t>
      </w:r>
      <w:r w:rsidR="008222AB" w:rsidRPr="008222AB">
        <w:rPr>
          <w:rFonts w:cs="B Nazanin"/>
          <w:sz w:val="25"/>
          <w:rtl/>
        </w:rPr>
        <w:t xml:space="preserve"> به مفهوم مف</w:t>
      </w:r>
      <w:r w:rsidR="008222AB" w:rsidRPr="008222AB">
        <w:rPr>
          <w:rFonts w:cs="B Nazanin" w:hint="cs"/>
          <w:sz w:val="25"/>
          <w:rtl/>
        </w:rPr>
        <w:t>ی</w:t>
      </w:r>
      <w:r w:rsidR="008222AB" w:rsidRPr="008222AB">
        <w:rPr>
          <w:rFonts w:cs="B Nazanin" w:hint="eastAsia"/>
          <w:sz w:val="25"/>
          <w:rtl/>
        </w:rPr>
        <w:t>د</w:t>
      </w:r>
      <w:r w:rsidR="008222AB" w:rsidRPr="008222AB">
        <w:rPr>
          <w:rFonts w:cs="B Nazanin"/>
          <w:sz w:val="25"/>
          <w:rtl/>
        </w:rPr>
        <w:t xml:space="preserve"> نبودن متغ</w:t>
      </w:r>
      <w:r w:rsidR="008222AB" w:rsidRPr="008222AB">
        <w:rPr>
          <w:rFonts w:cs="B Nazanin" w:hint="cs"/>
          <w:sz w:val="25"/>
          <w:rtl/>
        </w:rPr>
        <w:t>ی</w:t>
      </w:r>
      <w:r w:rsidR="008222AB" w:rsidRPr="008222AB">
        <w:rPr>
          <w:rFonts w:cs="B Nazanin" w:hint="eastAsia"/>
          <w:sz w:val="25"/>
          <w:rtl/>
        </w:rPr>
        <w:t>ر</w:t>
      </w:r>
      <w:r w:rsidR="008222AB" w:rsidRPr="008222AB">
        <w:rPr>
          <w:rFonts w:cs="B Nazanin"/>
          <w:sz w:val="25"/>
          <w:rtl/>
        </w:rPr>
        <w:t xml:space="preserve"> ها</w:t>
      </w:r>
      <w:r w:rsidR="008222AB" w:rsidRPr="008222AB">
        <w:rPr>
          <w:rFonts w:cs="B Nazanin" w:hint="cs"/>
          <w:sz w:val="25"/>
          <w:rtl/>
        </w:rPr>
        <w:t>ی</w:t>
      </w:r>
      <w:r w:rsidR="008222AB" w:rsidRPr="008222AB">
        <w:rPr>
          <w:rFonts w:cs="B Nazanin"/>
          <w:sz w:val="25"/>
          <w:rtl/>
        </w:rPr>
        <w:t xml:space="preserve"> قبل</w:t>
      </w:r>
      <w:r w:rsidR="008222AB" w:rsidRPr="008222AB">
        <w:rPr>
          <w:rFonts w:cs="B Nazanin" w:hint="cs"/>
          <w:sz w:val="25"/>
          <w:rtl/>
        </w:rPr>
        <w:t>ی</w:t>
      </w:r>
      <w:r w:rsidR="008222AB" w:rsidRPr="008222AB">
        <w:rPr>
          <w:rFonts w:cs="B Nazanin"/>
          <w:sz w:val="25"/>
          <w:rtl/>
        </w:rPr>
        <w:t xml:space="preserve"> بوده و با</w:t>
      </w:r>
      <w:r w:rsidR="008222AB" w:rsidRPr="008222AB">
        <w:rPr>
          <w:rFonts w:cs="B Nazanin" w:hint="cs"/>
          <w:sz w:val="25"/>
          <w:rtl/>
        </w:rPr>
        <w:t>ی</w:t>
      </w:r>
      <w:r w:rsidR="008222AB" w:rsidRPr="008222AB">
        <w:rPr>
          <w:rFonts w:cs="B Nazanin" w:hint="eastAsia"/>
          <w:sz w:val="25"/>
          <w:rtl/>
        </w:rPr>
        <w:t>د</w:t>
      </w:r>
      <w:r w:rsidR="008222AB" w:rsidRPr="008222AB">
        <w:rPr>
          <w:rFonts w:cs="B Nazanin"/>
          <w:sz w:val="25"/>
          <w:rtl/>
        </w:rPr>
        <w:t xml:space="preserve"> متغ</w:t>
      </w:r>
      <w:r w:rsidR="008222AB" w:rsidRPr="008222AB">
        <w:rPr>
          <w:rFonts w:cs="B Nazanin" w:hint="cs"/>
          <w:sz w:val="25"/>
          <w:rtl/>
        </w:rPr>
        <w:t>ی</w:t>
      </w:r>
      <w:r w:rsidR="008222AB" w:rsidRPr="008222AB">
        <w:rPr>
          <w:rFonts w:cs="B Nazanin" w:hint="eastAsia"/>
          <w:sz w:val="25"/>
          <w:rtl/>
        </w:rPr>
        <w:t>ر</w:t>
      </w:r>
      <w:r w:rsidR="008222AB" w:rsidRPr="008222AB">
        <w:rPr>
          <w:rFonts w:cs="B Nazanin"/>
          <w:sz w:val="25"/>
          <w:rtl/>
        </w:rPr>
        <w:t xml:space="preserve"> ها</w:t>
      </w:r>
      <w:r w:rsidR="008222AB" w:rsidRPr="008222AB">
        <w:rPr>
          <w:rFonts w:cs="B Nazanin" w:hint="cs"/>
          <w:sz w:val="25"/>
          <w:rtl/>
        </w:rPr>
        <w:t>ی</w:t>
      </w:r>
      <w:r w:rsidR="008222AB" w:rsidRPr="008222AB">
        <w:rPr>
          <w:rFonts w:cs="B Nazanin"/>
          <w:sz w:val="25"/>
          <w:rtl/>
        </w:rPr>
        <w:t xml:space="preserve"> تاث</w:t>
      </w:r>
      <w:r w:rsidR="008222AB" w:rsidRPr="008222AB">
        <w:rPr>
          <w:rFonts w:cs="B Nazanin" w:hint="cs"/>
          <w:sz w:val="25"/>
          <w:rtl/>
        </w:rPr>
        <w:t>ی</w:t>
      </w:r>
      <w:r w:rsidR="008222AB" w:rsidRPr="008222AB">
        <w:rPr>
          <w:rFonts w:cs="B Nazanin" w:hint="eastAsia"/>
          <w:sz w:val="25"/>
          <w:rtl/>
        </w:rPr>
        <w:t>رگذار</w:t>
      </w:r>
      <w:r w:rsidR="008222AB" w:rsidRPr="008222AB">
        <w:rPr>
          <w:rFonts w:cs="B Nazanin"/>
          <w:sz w:val="25"/>
          <w:rtl/>
        </w:rPr>
        <w:t xml:space="preserve"> جد</w:t>
      </w:r>
      <w:r w:rsidR="008222AB" w:rsidRPr="008222AB">
        <w:rPr>
          <w:rFonts w:cs="B Nazanin" w:hint="cs"/>
          <w:sz w:val="25"/>
          <w:rtl/>
        </w:rPr>
        <w:t>ی</w:t>
      </w:r>
      <w:r w:rsidR="008222AB" w:rsidRPr="008222AB">
        <w:rPr>
          <w:rFonts w:cs="B Nazanin" w:hint="eastAsia"/>
          <w:sz w:val="25"/>
          <w:rtl/>
        </w:rPr>
        <w:t>د</w:t>
      </w:r>
      <w:r w:rsidR="008222AB" w:rsidRPr="008222AB">
        <w:rPr>
          <w:rFonts w:cs="B Nazanin"/>
          <w:sz w:val="25"/>
          <w:rtl/>
        </w:rPr>
        <w:t xml:space="preserve"> را کشف و پ</w:t>
      </w:r>
      <w:r w:rsidR="008222AB" w:rsidRPr="008222AB">
        <w:rPr>
          <w:rFonts w:cs="B Nazanin" w:hint="cs"/>
          <w:sz w:val="25"/>
          <w:rtl/>
        </w:rPr>
        <w:t>ی</w:t>
      </w:r>
      <w:r w:rsidR="008222AB" w:rsidRPr="008222AB">
        <w:rPr>
          <w:rFonts w:cs="B Nazanin" w:hint="eastAsia"/>
          <w:sz w:val="25"/>
          <w:rtl/>
        </w:rPr>
        <w:t>دا</w:t>
      </w:r>
      <w:r w:rsidR="008222AB" w:rsidRPr="008222AB">
        <w:rPr>
          <w:rFonts w:cs="B Nazanin"/>
          <w:sz w:val="25"/>
          <w:rtl/>
        </w:rPr>
        <w:t xml:space="preserve"> نمود .</w:t>
      </w:r>
    </w:p>
    <w:p w14:paraId="3F3B31DD" w14:textId="77777777" w:rsidR="001230DD" w:rsidRPr="001230DD" w:rsidRDefault="001230DD" w:rsidP="001230DD">
      <w:pPr>
        <w:pStyle w:val="1"/>
        <w:rPr>
          <w:rFonts w:cs="B Nazanin"/>
        </w:rPr>
      </w:pPr>
    </w:p>
    <w:p w14:paraId="5CF4D1DC" w14:textId="77777777" w:rsidR="001230DD" w:rsidRPr="001230DD" w:rsidRDefault="001230DD" w:rsidP="001230DD">
      <w:pPr>
        <w:pStyle w:val="1"/>
        <w:rPr>
          <w:rFonts w:cs="B Nazanin"/>
        </w:rPr>
      </w:pPr>
    </w:p>
    <w:p w14:paraId="351FCA45" w14:textId="77777777" w:rsidR="001230DD" w:rsidRPr="001230DD" w:rsidRDefault="001230DD" w:rsidP="001230DD">
      <w:pPr>
        <w:pStyle w:val="1"/>
        <w:rPr>
          <w:rFonts w:cs="B Nazanin"/>
          <w:rtl/>
        </w:rPr>
      </w:pPr>
    </w:p>
    <w:p w14:paraId="1F9F81D3" w14:textId="77777777" w:rsidR="001230DD" w:rsidRPr="001230DD" w:rsidRDefault="001230DD" w:rsidP="001230DD">
      <w:pPr>
        <w:pStyle w:val="1"/>
        <w:rPr>
          <w:rFonts w:cs="B Nazanin"/>
          <w:rtl/>
        </w:rPr>
      </w:pPr>
    </w:p>
    <w:p w14:paraId="70548FC0" w14:textId="77777777" w:rsidR="001230DD" w:rsidRPr="001230DD" w:rsidRDefault="001230DD" w:rsidP="001230DD">
      <w:pPr>
        <w:pStyle w:val="1"/>
        <w:rPr>
          <w:rFonts w:cs="B Nazanin"/>
          <w:rtl/>
        </w:rPr>
      </w:pPr>
    </w:p>
    <w:p w14:paraId="62FD9216" w14:textId="77777777" w:rsidR="001230DD" w:rsidRPr="001230DD" w:rsidRDefault="001230DD" w:rsidP="001230DD">
      <w:pPr>
        <w:pStyle w:val="1"/>
        <w:jc w:val="both"/>
        <w:rPr>
          <w:rFonts w:cs="B Nazanin"/>
          <w:rtl/>
        </w:rPr>
      </w:pPr>
    </w:p>
    <w:p w14:paraId="1F4084A4" w14:textId="77777777" w:rsidR="001230DD" w:rsidRDefault="001230DD" w:rsidP="001230DD">
      <w:pPr>
        <w:pStyle w:val="1"/>
        <w:jc w:val="both"/>
        <w:rPr>
          <w:rFonts w:cs="B Nazanin"/>
          <w:rtl/>
        </w:rPr>
      </w:pPr>
    </w:p>
    <w:p w14:paraId="230F1898" w14:textId="77777777" w:rsidR="00DB0279" w:rsidRDefault="00DB0279" w:rsidP="001230DD">
      <w:pPr>
        <w:pStyle w:val="1"/>
        <w:jc w:val="both"/>
        <w:rPr>
          <w:rFonts w:cs="B Nazanin"/>
          <w:rtl/>
        </w:rPr>
      </w:pPr>
    </w:p>
    <w:p w14:paraId="5108CDB2" w14:textId="77777777" w:rsidR="00DB0279" w:rsidRDefault="00DB0279" w:rsidP="001230DD">
      <w:pPr>
        <w:pStyle w:val="1"/>
        <w:jc w:val="both"/>
        <w:rPr>
          <w:rFonts w:cs="B Nazanin"/>
          <w:rtl/>
        </w:rPr>
      </w:pPr>
    </w:p>
    <w:p w14:paraId="67D2D2D8" w14:textId="77777777" w:rsidR="00DB0279" w:rsidRDefault="00DB0279" w:rsidP="001230DD">
      <w:pPr>
        <w:pStyle w:val="1"/>
        <w:jc w:val="both"/>
        <w:rPr>
          <w:rFonts w:cs="B Nazanin"/>
          <w:rtl/>
        </w:rPr>
      </w:pPr>
    </w:p>
    <w:p w14:paraId="0C8E7286" w14:textId="77777777" w:rsidR="00DB0279" w:rsidRPr="002D347A" w:rsidRDefault="00DB0279" w:rsidP="001230DD">
      <w:pPr>
        <w:pStyle w:val="1"/>
        <w:jc w:val="both"/>
        <w:rPr>
          <w:rFonts w:cs="B Nazanin"/>
          <w:rtl/>
        </w:rPr>
      </w:pPr>
    </w:p>
    <w:p w14:paraId="4BC23CAB" w14:textId="77777777" w:rsidR="002D347A" w:rsidRPr="004849C4" w:rsidRDefault="002D347A" w:rsidP="002D347A">
      <w:pPr>
        <w:pStyle w:val="1"/>
        <w:jc w:val="left"/>
        <w:rPr>
          <w:rFonts w:cs="B Nazanin"/>
          <w:rtl/>
        </w:rPr>
      </w:pPr>
    </w:p>
    <w:p w14:paraId="5C249186" w14:textId="77777777" w:rsidR="00D801F8" w:rsidRDefault="00D801F8" w:rsidP="00734E46">
      <w:pPr>
        <w:pStyle w:val="1"/>
        <w:jc w:val="both"/>
        <w:rPr>
          <w:rtl/>
        </w:rPr>
      </w:pPr>
    </w:p>
    <w:p w14:paraId="6F94933C" w14:textId="77777777" w:rsidR="0082243D" w:rsidRDefault="0082243D" w:rsidP="00734E46">
      <w:pPr>
        <w:pStyle w:val="1"/>
        <w:jc w:val="both"/>
        <w:rPr>
          <w:rtl/>
        </w:rPr>
      </w:pPr>
    </w:p>
    <w:p w14:paraId="63BFD728" w14:textId="77777777" w:rsidR="00D801F8" w:rsidRDefault="00D801F8" w:rsidP="00734E46">
      <w:pPr>
        <w:pStyle w:val="1"/>
        <w:jc w:val="both"/>
        <w:rPr>
          <w:rtl/>
        </w:rPr>
      </w:pPr>
    </w:p>
    <w:p w14:paraId="69116A2A" w14:textId="77777777" w:rsidR="00DB0279" w:rsidRDefault="00DB0279" w:rsidP="00734E46">
      <w:pPr>
        <w:pStyle w:val="1"/>
        <w:jc w:val="both"/>
        <w:rPr>
          <w:rtl/>
        </w:rPr>
      </w:pPr>
    </w:p>
    <w:p w14:paraId="3C484F86" w14:textId="77777777" w:rsidR="00DB0279" w:rsidRDefault="00DB0279" w:rsidP="00734E46">
      <w:pPr>
        <w:pStyle w:val="1"/>
        <w:jc w:val="both"/>
        <w:rPr>
          <w:rtl/>
        </w:rPr>
      </w:pPr>
    </w:p>
    <w:p w14:paraId="02F42C70" w14:textId="77777777" w:rsidR="00DB0279" w:rsidRDefault="00DB0279" w:rsidP="00734E46">
      <w:pPr>
        <w:pStyle w:val="1"/>
        <w:jc w:val="both"/>
        <w:rPr>
          <w:rtl/>
        </w:rPr>
      </w:pPr>
    </w:p>
    <w:p w14:paraId="40C26528" w14:textId="77777777" w:rsidR="00DB0279" w:rsidRDefault="00DB0279" w:rsidP="00734E46">
      <w:pPr>
        <w:pStyle w:val="1"/>
        <w:jc w:val="both"/>
        <w:rPr>
          <w:rtl/>
        </w:rPr>
      </w:pPr>
    </w:p>
    <w:p w14:paraId="723EF553" w14:textId="77777777" w:rsidR="00DB0279" w:rsidRDefault="00DB0279" w:rsidP="00734E46">
      <w:pPr>
        <w:pStyle w:val="1"/>
        <w:jc w:val="both"/>
        <w:rPr>
          <w:rtl/>
        </w:rPr>
      </w:pPr>
    </w:p>
    <w:p w14:paraId="2F8D2CBE" w14:textId="77777777" w:rsidR="00DB0279" w:rsidRDefault="00DB0279" w:rsidP="00734E46">
      <w:pPr>
        <w:pStyle w:val="1"/>
        <w:jc w:val="both"/>
        <w:rPr>
          <w:rtl/>
        </w:rPr>
      </w:pPr>
    </w:p>
    <w:p w14:paraId="7DBED0D1" w14:textId="77777777" w:rsidR="00DB0279" w:rsidRDefault="00DB0279" w:rsidP="00734E46">
      <w:pPr>
        <w:pStyle w:val="1"/>
        <w:jc w:val="both"/>
        <w:rPr>
          <w:rtl/>
        </w:rPr>
      </w:pPr>
    </w:p>
    <w:p w14:paraId="1BD94E21" w14:textId="77777777" w:rsidR="005E0FAB" w:rsidRDefault="005E0FAB" w:rsidP="001230DD">
      <w:pPr>
        <w:pStyle w:val="1"/>
        <w:jc w:val="both"/>
        <w:rPr>
          <w:b/>
          <w:bCs/>
          <w:sz w:val="44"/>
          <w:szCs w:val="44"/>
          <w:rtl/>
        </w:rPr>
      </w:pPr>
    </w:p>
    <w:p w14:paraId="59DFF643" w14:textId="77777777" w:rsidR="00DA7448" w:rsidRDefault="00DA7448" w:rsidP="001230DD">
      <w:pPr>
        <w:pStyle w:val="1"/>
        <w:jc w:val="both"/>
        <w:rPr>
          <w:b/>
          <w:bCs/>
          <w:sz w:val="44"/>
          <w:szCs w:val="44"/>
          <w:rtl/>
        </w:rPr>
      </w:pPr>
    </w:p>
    <w:p w14:paraId="6C0C781F" w14:textId="647DDE20" w:rsidR="001230DD" w:rsidRDefault="00024060" w:rsidP="001230DD">
      <w:pPr>
        <w:pStyle w:val="1"/>
        <w:jc w:val="both"/>
        <w:rPr>
          <w:b/>
          <w:bCs/>
          <w:sz w:val="44"/>
          <w:szCs w:val="44"/>
          <w:rtl/>
        </w:rPr>
      </w:pPr>
      <w:r>
        <w:rPr>
          <w:rFonts w:hint="cs"/>
          <w:b/>
          <w:bCs/>
          <w:sz w:val="44"/>
          <w:szCs w:val="44"/>
          <w:rtl/>
        </w:rPr>
        <w:t>فصل</w:t>
      </w:r>
      <w:r w:rsidR="001230DD" w:rsidRPr="00DB0279">
        <w:rPr>
          <w:rFonts w:hint="cs"/>
          <w:b/>
          <w:bCs/>
          <w:sz w:val="44"/>
          <w:szCs w:val="44"/>
          <w:rtl/>
        </w:rPr>
        <w:t xml:space="preserve"> چهاردهم</w:t>
      </w:r>
    </w:p>
    <w:p w14:paraId="2BEFB95A" w14:textId="6021D154" w:rsidR="00DB0279" w:rsidRDefault="002406BB" w:rsidP="001230DD">
      <w:pPr>
        <w:pStyle w:val="1"/>
        <w:jc w:val="both"/>
        <w:rPr>
          <w:b/>
          <w:bCs/>
          <w:sz w:val="44"/>
          <w:szCs w:val="44"/>
          <w:rtl/>
        </w:rPr>
      </w:pPr>
      <w:r>
        <w:rPr>
          <w:b/>
          <w:bCs/>
          <w:noProof/>
          <w:sz w:val="44"/>
          <w:szCs w:val="44"/>
          <w:rtl/>
          <w:lang w:bidi="ar-SA"/>
        </w:rPr>
        <mc:AlternateContent>
          <mc:Choice Requires="wps">
            <w:drawing>
              <wp:anchor distT="0" distB="0" distL="114300" distR="114300" simplePos="0" relativeHeight="251736064" behindDoc="0" locked="0" layoutInCell="1" allowOverlap="1" wp14:anchorId="687A0076" wp14:editId="21EE11BE">
                <wp:simplePos x="0" y="0"/>
                <wp:positionH relativeFrom="column">
                  <wp:posOffset>-71756</wp:posOffset>
                </wp:positionH>
                <wp:positionV relativeFrom="paragraph">
                  <wp:posOffset>201295</wp:posOffset>
                </wp:positionV>
                <wp:extent cx="4406900" cy="0"/>
                <wp:effectExtent l="0" t="0" r="0" b="0"/>
                <wp:wrapNone/>
                <wp:docPr id="1534697557" name="Straight Connector 60"/>
                <wp:cNvGraphicFramePr/>
                <a:graphic xmlns:a="http://schemas.openxmlformats.org/drawingml/2006/main">
                  <a:graphicData uri="http://schemas.microsoft.com/office/word/2010/wordprocessingShape">
                    <wps:wsp>
                      <wps:cNvCnPr/>
                      <wps:spPr>
                        <a:xfrm flipH="1">
                          <a:off x="0" y="0"/>
                          <a:ext cx="440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6571CB9" id="Straight Connector 60" o:spid="_x0000_s1026" style="position:absolute;left:0;text-align:left;flip:x;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5pt,15.85pt" to="341.3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" strokecolor="black [3040]"/>
            </w:pict>
          </mc:Fallback>
        </mc:AlternateContent>
      </w:r>
      <w:r w:rsidR="00DB0279">
        <w:rPr>
          <w:b/>
          <w:bCs/>
          <w:noProof/>
          <w:sz w:val="44"/>
          <w:szCs w:val="44"/>
          <w:rtl/>
          <w:lang w:bidi="ar-SA"/>
        </w:rPr>
        <mc:AlternateContent>
          <mc:Choice Requires="wps">
            <w:drawing>
              <wp:anchor distT="0" distB="0" distL="114300" distR="114300" simplePos="0" relativeHeight="251738112" behindDoc="0" locked="0" layoutInCell="1" allowOverlap="1" wp14:anchorId="1F73C492" wp14:editId="7955A2FC">
                <wp:simplePos x="0" y="0"/>
                <wp:positionH relativeFrom="column">
                  <wp:posOffset>18415</wp:posOffset>
                </wp:positionH>
                <wp:positionV relativeFrom="paragraph">
                  <wp:posOffset>105410</wp:posOffset>
                </wp:positionV>
                <wp:extent cx="3492758" cy="601362"/>
                <wp:effectExtent l="0" t="0" r="0" b="8255"/>
                <wp:wrapNone/>
                <wp:docPr id="27920942" name="Text Box 62"/>
                <wp:cNvGraphicFramePr/>
                <a:graphic xmlns:a="http://schemas.openxmlformats.org/drawingml/2006/main">
                  <a:graphicData uri="http://schemas.microsoft.com/office/word/2010/wordprocessingShape">
                    <wps:wsp>
                      <wps:cNvSpPr txBox="1"/>
                      <wps:spPr>
                        <a:xfrm>
                          <a:off x="0" y="0"/>
                          <a:ext cx="3492758" cy="601362"/>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D988B2C" w14:textId="0C3C7599" w:rsidR="004444F4" w:rsidRPr="002406BB" w:rsidRDefault="004444F4" w:rsidP="00D91F18">
                            <w:pPr>
                              <w:jc w:val="right"/>
                              <w:rPr>
                                <w:rFonts w:cs="B Nazanin"/>
                                <w:b/>
                                <w:bCs/>
                                <w:sz w:val="52"/>
                                <w:szCs w:val="52"/>
                              </w:rPr>
                            </w:pPr>
                            <w:r w:rsidRPr="002406BB">
                              <w:rPr>
                                <w:rFonts w:cs="B Nazanin"/>
                                <w:b/>
                                <w:bCs/>
                                <w:sz w:val="52"/>
                                <w:szCs w:val="52"/>
                                <w:rtl/>
                              </w:rPr>
                              <w:t>پ</w:t>
                            </w:r>
                            <w:r w:rsidRPr="002406BB">
                              <w:rPr>
                                <w:rFonts w:cs="B Nazanin" w:hint="cs"/>
                                <w:b/>
                                <w:bCs/>
                                <w:sz w:val="52"/>
                                <w:szCs w:val="52"/>
                                <w:rtl/>
                              </w:rPr>
                              <w:t>ی</w:t>
                            </w:r>
                            <w:r w:rsidRPr="002406BB">
                              <w:rPr>
                                <w:rFonts w:cs="B Nazanin" w:hint="eastAsia"/>
                                <w:b/>
                                <w:bCs/>
                                <w:sz w:val="52"/>
                                <w:szCs w:val="52"/>
                                <w:rtl/>
                              </w:rPr>
                              <w:t>اده</w:t>
                            </w:r>
                            <w:r w:rsidRPr="002406BB">
                              <w:rPr>
                                <w:rFonts w:cs="B Nazanin"/>
                                <w:b/>
                                <w:bCs/>
                                <w:sz w:val="52"/>
                                <w:szCs w:val="52"/>
                                <w:rtl/>
                              </w:rPr>
                              <w:t xml:space="preserve"> ساز</w:t>
                            </w:r>
                            <w:r w:rsidRPr="002406BB">
                              <w:rPr>
                                <w:rFonts w:cs="B Nazanin" w:hint="cs"/>
                                <w:b/>
                                <w:bCs/>
                                <w:sz w:val="52"/>
                                <w:szCs w:val="52"/>
                                <w:rtl/>
                              </w:rPr>
                              <w:t>ی</w:t>
                            </w:r>
                            <w:r w:rsidRPr="002406BB">
                              <w:rPr>
                                <w:rFonts w:cs="B Nazanin"/>
                                <w:b/>
                                <w:bCs/>
                                <w:sz w:val="52"/>
                                <w:szCs w:val="52"/>
                                <w:rtl/>
                              </w:rPr>
                              <w:t xml:space="preserve"> </w:t>
                            </w:r>
                            <w:r w:rsidRPr="002406BB">
                              <w:rPr>
                                <w:rFonts w:cs="B Nazanin"/>
                                <w:b/>
                                <w:bCs/>
                                <w:sz w:val="52"/>
                                <w:szCs w:val="52"/>
                              </w:rPr>
                              <w:t>CRM</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3C492" id="Text Box 62" o:spid="_x0000_s1052" type="#_x0000_t202" style="position:absolute;left:0;text-align:left;margin-left:1.45pt;margin-top:8.3pt;width:275pt;height:47.3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" filled="f" stroked="f">
                <v:textbox>
                  <w:txbxContent>
                    <w:p w14:paraId="2D988B2C" w14:textId="0C3C7599" w:rsidR="004444F4" w:rsidRPr="002406BB" w:rsidRDefault="004444F4" w:rsidP="00D91F18">
                      <w:pPr>
                        <w:jc w:val="right"/>
                        <w:rPr>
                          <w:rFonts w:cs="B Nazanin"/>
                          <w:b/>
                          <w:bCs/>
                          <w:sz w:val="52"/>
                          <w:szCs w:val="52"/>
                        </w:rPr>
                      </w:pPr>
                      <w:r w:rsidRPr="002406BB">
                        <w:rPr>
                          <w:rFonts w:cs="B Nazanin"/>
                          <w:b/>
                          <w:bCs/>
                          <w:sz w:val="52"/>
                          <w:szCs w:val="52"/>
                          <w:rtl/>
                        </w:rPr>
                        <w:t>پ</w:t>
                      </w:r>
                      <w:r w:rsidRPr="002406BB">
                        <w:rPr>
                          <w:rFonts w:cs="B Nazanin" w:hint="cs"/>
                          <w:b/>
                          <w:bCs/>
                          <w:sz w:val="52"/>
                          <w:szCs w:val="52"/>
                          <w:rtl/>
                        </w:rPr>
                        <w:t>ی</w:t>
                      </w:r>
                      <w:r w:rsidRPr="002406BB">
                        <w:rPr>
                          <w:rFonts w:cs="B Nazanin" w:hint="eastAsia"/>
                          <w:b/>
                          <w:bCs/>
                          <w:sz w:val="52"/>
                          <w:szCs w:val="52"/>
                          <w:rtl/>
                        </w:rPr>
                        <w:t>اده</w:t>
                      </w:r>
                      <w:r w:rsidRPr="002406BB">
                        <w:rPr>
                          <w:rFonts w:cs="B Nazanin"/>
                          <w:b/>
                          <w:bCs/>
                          <w:sz w:val="52"/>
                          <w:szCs w:val="52"/>
                          <w:rtl/>
                        </w:rPr>
                        <w:t xml:space="preserve"> ساز</w:t>
                      </w:r>
                      <w:r w:rsidRPr="002406BB">
                        <w:rPr>
                          <w:rFonts w:cs="B Nazanin" w:hint="cs"/>
                          <w:b/>
                          <w:bCs/>
                          <w:sz w:val="52"/>
                          <w:szCs w:val="52"/>
                          <w:rtl/>
                        </w:rPr>
                        <w:t>ی</w:t>
                      </w:r>
                      <w:r w:rsidRPr="002406BB">
                        <w:rPr>
                          <w:rFonts w:cs="B Nazanin"/>
                          <w:b/>
                          <w:bCs/>
                          <w:sz w:val="52"/>
                          <w:szCs w:val="52"/>
                          <w:rtl/>
                        </w:rPr>
                        <w:t xml:space="preserve"> </w:t>
                      </w:r>
                      <w:r w:rsidRPr="002406BB">
                        <w:rPr>
                          <w:rFonts w:cs="B Nazanin"/>
                          <w:b/>
                          <w:bCs/>
                          <w:sz w:val="52"/>
                          <w:szCs w:val="52"/>
                        </w:rPr>
                        <w:t>CRM</w:t>
                      </w:r>
                    </w:p>
                  </w:txbxContent>
                </v:textbox>
              </v:shape>
            </w:pict>
          </mc:Fallback>
        </mc:AlternateContent>
      </w:r>
    </w:p>
    <w:p w14:paraId="505DEC12" w14:textId="421F12F2" w:rsidR="00DB0279" w:rsidRPr="00DB0279" w:rsidRDefault="00DB0279" w:rsidP="00DB0279">
      <w:pPr>
        <w:pStyle w:val="1"/>
        <w:jc w:val="both"/>
        <w:rPr>
          <w:b/>
          <w:bCs/>
          <w:sz w:val="44"/>
          <w:szCs w:val="44"/>
          <w:rtl/>
        </w:rPr>
      </w:pPr>
      <w:r>
        <w:rPr>
          <w:b/>
          <w:bCs/>
          <w:noProof/>
          <w:sz w:val="44"/>
          <w:szCs w:val="44"/>
          <w:rtl/>
          <w:lang w:bidi="ar-SA"/>
        </w:rPr>
        <mc:AlternateContent>
          <mc:Choice Requires="wps">
            <w:drawing>
              <wp:anchor distT="0" distB="0" distL="114300" distR="114300" simplePos="0" relativeHeight="251737088" behindDoc="0" locked="0" layoutInCell="1" allowOverlap="1" wp14:anchorId="000916FA" wp14:editId="46E2F29C">
                <wp:simplePos x="0" y="0"/>
                <wp:positionH relativeFrom="column">
                  <wp:posOffset>-71756</wp:posOffset>
                </wp:positionH>
                <wp:positionV relativeFrom="paragraph">
                  <wp:posOffset>215265</wp:posOffset>
                </wp:positionV>
                <wp:extent cx="4406900" cy="0"/>
                <wp:effectExtent l="0" t="0" r="0" b="0"/>
                <wp:wrapNone/>
                <wp:docPr id="461763800" name="Straight Connector 61"/>
                <wp:cNvGraphicFramePr/>
                <a:graphic xmlns:a="http://schemas.openxmlformats.org/drawingml/2006/main">
                  <a:graphicData uri="http://schemas.microsoft.com/office/word/2010/wordprocessingShape">
                    <wps:wsp>
                      <wps:cNvCnPr/>
                      <wps:spPr>
                        <a:xfrm flipH="1">
                          <a:off x="0" y="0"/>
                          <a:ext cx="440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5094079" id="Straight Connector 61" o:spid="_x0000_s1026" style="position:absolute;left:0;text-align:left;flip:x;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5pt,16.95pt" to="341.3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" strokecolor="black [3040]"/>
            </w:pict>
          </mc:Fallback>
        </mc:AlternateContent>
      </w:r>
    </w:p>
    <w:p w14:paraId="607C1B22" w14:textId="77777777" w:rsidR="00DB0279" w:rsidRDefault="00DB0279" w:rsidP="001230DD">
      <w:pPr>
        <w:pStyle w:val="1"/>
        <w:rPr>
          <w:rFonts w:cs="B Nazanin"/>
          <w:b/>
          <w:bCs/>
          <w:sz w:val="27"/>
          <w:szCs w:val="27"/>
          <w:rtl/>
        </w:rPr>
      </w:pPr>
    </w:p>
    <w:p w14:paraId="3D1D9CA4" w14:textId="10C4945B" w:rsidR="001230DD" w:rsidRPr="00DB0279" w:rsidRDefault="001230DD" w:rsidP="006531C7">
      <w:pPr>
        <w:pStyle w:val="1"/>
        <w:jc w:val="both"/>
        <w:rPr>
          <w:rFonts w:cs="B Nazanin"/>
          <w:b/>
          <w:bCs/>
          <w:sz w:val="27"/>
          <w:szCs w:val="27"/>
          <w:rtl/>
        </w:rPr>
      </w:pPr>
      <w:r w:rsidRPr="00DB0279">
        <w:rPr>
          <w:rFonts w:cs="B Nazanin" w:hint="cs"/>
          <w:b/>
          <w:bCs/>
          <w:sz w:val="27"/>
          <w:szCs w:val="27"/>
          <w:rtl/>
        </w:rPr>
        <w:t>مقدمه</w:t>
      </w:r>
    </w:p>
    <w:p w14:paraId="340F1932" w14:textId="5FAA1B35" w:rsidR="001230DD" w:rsidRPr="001230DD" w:rsidRDefault="001230DD" w:rsidP="006531C7">
      <w:pPr>
        <w:pStyle w:val="1"/>
        <w:jc w:val="both"/>
        <w:rPr>
          <w:rFonts w:cs="B Nazanin"/>
          <w:rtl/>
        </w:rPr>
      </w:pPr>
      <w:r w:rsidRPr="001230DD">
        <w:rPr>
          <w:rFonts w:cs="B Nazanin"/>
          <w:rtl/>
        </w:rPr>
        <w:t>در دن</w:t>
      </w:r>
      <w:r w:rsidRPr="001230DD">
        <w:rPr>
          <w:rFonts w:cs="B Nazanin" w:hint="cs"/>
          <w:rtl/>
        </w:rPr>
        <w:t>ی</w:t>
      </w:r>
      <w:r w:rsidRPr="001230DD">
        <w:rPr>
          <w:rFonts w:cs="B Nazanin" w:hint="eastAsia"/>
          <w:rtl/>
        </w:rPr>
        <w:t>ا</w:t>
      </w:r>
      <w:r w:rsidRPr="001230DD">
        <w:rPr>
          <w:rFonts w:cs="B Nazanin" w:hint="cs"/>
          <w:rtl/>
        </w:rPr>
        <w:t>یی</w:t>
      </w:r>
      <w:r w:rsidRPr="001230DD">
        <w:rPr>
          <w:rFonts w:cs="B Nazanin"/>
          <w:rtl/>
        </w:rPr>
        <w:t xml:space="preserve"> که رقابت کسب و کارها به شدت فزا</w:t>
      </w:r>
      <w:r w:rsidRPr="001230DD">
        <w:rPr>
          <w:rFonts w:cs="B Nazanin" w:hint="cs"/>
          <w:rtl/>
        </w:rPr>
        <w:t>ی</w:t>
      </w:r>
      <w:r w:rsidRPr="001230DD">
        <w:rPr>
          <w:rFonts w:cs="B Nazanin" w:hint="eastAsia"/>
          <w:rtl/>
        </w:rPr>
        <w:t>نده</w:t>
      </w:r>
      <w:r w:rsidRPr="001230DD">
        <w:rPr>
          <w:rFonts w:cs="B Nazanin"/>
          <w:rtl/>
        </w:rPr>
        <w:t xml:space="preserve"> است و مشتر</w:t>
      </w:r>
      <w:r w:rsidRPr="001230DD">
        <w:rPr>
          <w:rFonts w:cs="B Nazanin" w:hint="cs"/>
          <w:rtl/>
        </w:rPr>
        <w:t>ی</w:t>
      </w:r>
      <w:r w:rsidRPr="001230DD">
        <w:rPr>
          <w:rFonts w:cs="B Nazanin" w:hint="eastAsia"/>
          <w:rtl/>
        </w:rPr>
        <w:t>ان</w:t>
      </w:r>
      <w:r w:rsidRPr="001230DD">
        <w:rPr>
          <w:rFonts w:cs="B Nazanin"/>
          <w:rtl/>
        </w:rPr>
        <w:t xml:space="preserve"> انتظار دارند تا با تجربه‌ا</w:t>
      </w:r>
      <w:r w:rsidRPr="001230DD">
        <w:rPr>
          <w:rFonts w:cs="B Nazanin" w:hint="cs"/>
          <w:rtl/>
        </w:rPr>
        <w:t>ی</w:t>
      </w:r>
      <w:r w:rsidRPr="001230DD">
        <w:rPr>
          <w:rFonts w:cs="B Nazanin"/>
          <w:rtl/>
        </w:rPr>
        <w:t xml:space="preserve"> ب</w:t>
      </w:r>
      <w:r w:rsidRPr="001230DD">
        <w:rPr>
          <w:rFonts w:cs="B Nazanin" w:hint="cs"/>
          <w:rtl/>
        </w:rPr>
        <w:t>ی‌</w:t>
      </w:r>
      <w:r w:rsidRPr="001230DD">
        <w:rPr>
          <w:rFonts w:cs="B Nazanin" w:hint="eastAsia"/>
          <w:rtl/>
        </w:rPr>
        <w:t>نظ</w:t>
      </w:r>
      <w:r w:rsidRPr="001230DD">
        <w:rPr>
          <w:rFonts w:cs="B Nazanin" w:hint="cs"/>
          <w:rtl/>
        </w:rPr>
        <w:t>ی</w:t>
      </w:r>
      <w:r w:rsidRPr="001230DD">
        <w:rPr>
          <w:rFonts w:cs="B Nazanin" w:hint="eastAsia"/>
          <w:rtl/>
        </w:rPr>
        <w:t>ر</w:t>
      </w:r>
      <w:r w:rsidRPr="001230DD">
        <w:rPr>
          <w:rFonts w:cs="B Nazanin"/>
          <w:rtl/>
        </w:rPr>
        <w:t xml:space="preserve"> در ارتباط با سازمان‌ها مواجه شوند، پ</w:t>
      </w:r>
      <w:r w:rsidRPr="001230DD">
        <w:rPr>
          <w:rFonts w:cs="B Nazanin" w:hint="cs"/>
          <w:rtl/>
        </w:rPr>
        <w:t>ی</w:t>
      </w:r>
      <w:r w:rsidRPr="001230DD">
        <w:rPr>
          <w:rFonts w:cs="B Nazanin" w:hint="eastAsia"/>
          <w:rtl/>
        </w:rPr>
        <w:t>اده</w:t>
      </w:r>
      <w:r w:rsidRPr="001230DD">
        <w:rPr>
          <w:rFonts w:cs="B Nazanin"/>
          <w:rtl/>
        </w:rPr>
        <w:t xml:space="preserve"> ساز</w:t>
      </w:r>
      <w:r w:rsidRPr="001230DD">
        <w:rPr>
          <w:rFonts w:cs="B Nazanin" w:hint="cs"/>
          <w:rtl/>
        </w:rPr>
        <w:t>ی</w:t>
      </w:r>
      <w:r w:rsidRPr="001230DD">
        <w:rPr>
          <w:rFonts w:cs="B Nazanin"/>
          <w:rtl/>
        </w:rPr>
        <w:t xml:space="preserve"> مد</w:t>
      </w:r>
      <w:r w:rsidRPr="001230DD">
        <w:rPr>
          <w:rFonts w:cs="B Nazanin" w:hint="cs"/>
          <w:rtl/>
        </w:rPr>
        <w:t>ی</w:t>
      </w:r>
      <w:r w:rsidRPr="001230DD">
        <w:rPr>
          <w:rFonts w:cs="B Nazanin" w:hint="eastAsia"/>
          <w:rtl/>
        </w:rPr>
        <w:t>ر</w:t>
      </w:r>
      <w:r w:rsidRPr="001230DD">
        <w:rPr>
          <w:rFonts w:cs="B Nazanin" w:hint="cs"/>
          <w:rtl/>
        </w:rPr>
        <w:t>ی</w:t>
      </w:r>
      <w:r w:rsidRPr="001230DD">
        <w:rPr>
          <w:rFonts w:cs="B Nazanin" w:hint="eastAsia"/>
          <w:rtl/>
        </w:rPr>
        <w:t>ت</w:t>
      </w:r>
      <w:r w:rsidRPr="001230DD">
        <w:rPr>
          <w:rFonts w:cs="B Nazanin"/>
          <w:rtl/>
        </w:rPr>
        <w:t xml:space="preserve"> </w:t>
      </w:r>
      <w:r w:rsidR="004B76CD">
        <w:rPr>
          <w:rFonts w:cs="B Nazanin" w:hint="cs"/>
          <w:rtl/>
        </w:rPr>
        <w:t>رابطه</w:t>
      </w:r>
      <w:r w:rsidRPr="001230DD">
        <w:rPr>
          <w:rFonts w:cs="B Nazanin"/>
          <w:rtl/>
        </w:rPr>
        <w:t xml:space="preserve"> با مشتر</w:t>
      </w:r>
      <w:r w:rsidRPr="001230DD">
        <w:rPr>
          <w:rFonts w:cs="B Nazanin" w:hint="cs"/>
          <w:rtl/>
        </w:rPr>
        <w:t>ی</w:t>
      </w:r>
      <w:r w:rsidRPr="001230DD">
        <w:rPr>
          <w:rFonts w:cs="B Nazanin"/>
          <w:rtl/>
        </w:rPr>
        <w:t xml:space="preserve"> به عنوان </w:t>
      </w:r>
      <w:r w:rsidRPr="001230DD">
        <w:rPr>
          <w:rFonts w:cs="B Nazanin" w:hint="cs"/>
          <w:rtl/>
        </w:rPr>
        <w:t>ی</w:t>
      </w:r>
      <w:r w:rsidRPr="001230DD">
        <w:rPr>
          <w:rFonts w:cs="B Nazanin" w:hint="eastAsia"/>
          <w:rtl/>
        </w:rPr>
        <w:t>ک</w:t>
      </w:r>
      <w:r w:rsidRPr="001230DD">
        <w:rPr>
          <w:rFonts w:cs="B Nazanin"/>
          <w:rtl/>
        </w:rPr>
        <w:t xml:space="preserve"> استراتژ</w:t>
      </w:r>
      <w:r w:rsidRPr="001230DD">
        <w:rPr>
          <w:rFonts w:cs="B Nazanin" w:hint="cs"/>
          <w:rtl/>
        </w:rPr>
        <w:t>ی</w:t>
      </w:r>
      <w:r w:rsidRPr="001230DD">
        <w:rPr>
          <w:rFonts w:cs="B Nazanin"/>
          <w:rtl/>
        </w:rPr>
        <w:t xml:space="preserve"> برجسته در مح</w:t>
      </w:r>
      <w:r w:rsidRPr="001230DD">
        <w:rPr>
          <w:rFonts w:cs="B Nazanin" w:hint="cs"/>
          <w:rtl/>
        </w:rPr>
        <w:t>ی</w:t>
      </w:r>
      <w:r w:rsidRPr="001230DD">
        <w:rPr>
          <w:rFonts w:cs="B Nazanin" w:hint="eastAsia"/>
          <w:rtl/>
        </w:rPr>
        <w:t>ط</w:t>
      </w:r>
      <w:r w:rsidRPr="001230DD">
        <w:rPr>
          <w:rFonts w:cs="B Nazanin"/>
          <w:rtl/>
        </w:rPr>
        <w:t xml:space="preserve"> کسب و کارها به شمار م</w:t>
      </w:r>
      <w:r w:rsidRPr="001230DD">
        <w:rPr>
          <w:rFonts w:cs="B Nazanin" w:hint="cs"/>
          <w:rtl/>
        </w:rPr>
        <w:t>ی‌</w:t>
      </w:r>
      <w:r w:rsidRPr="001230DD">
        <w:rPr>
          <w:rFonts w:cs="B Nazanin" w:hint="eastAsia"/>
          <w:rtl/>
        </w:rPr>
        <w:t>رود</w:t>
      </w:r>
      <w:r w:rsidRPr="001230DD">
        <w:rPr>
          <w:rFonts w:cs="B Nazanin"/>
          <w:rtl/>
        </w:rPr>
        <w:t>. ا</w:t>
      </w:r>
      <w:r w:rsidRPr="001230DD">
        <w:rPr>
          <w:rFonts w:cs="B Nazanin" w:hint="cs"/>
          <w:rtl/>
        </w:rPr>
        <w:t>ی</w:t>
      </w:r>
      <w:r w:rsidRPr="001230DD">
        <w:rPr>
          <w:rFonts w:cs="B Nazanin" w:hint="eastAsia"/>
          <w:rtl/>
        </w:rPr>
        <w:t>ن</w:t>
      </w:r>
      <w:r w:rsidRPr="001230DD">
        <w:rPr>
          <w:rFonts w:cs="B Nazanin"/>
          <w:rtl/>
        </w:rPr>
        <w:t xml:space="preserve"> استراتژ</w:t>
      </w:r>
      <w:r w:rsidRPr="001230DD">
        <w:rPr>
          <w:rFonts w:cs="B Nazanin" w:hint="cs"/>
          <w:rtl/>
        </w:rPr>
        <w:t>ی</w:t>
      </w:r>
      <w:r w:rsidRPr="001230DD">
        <w:rPr>
          <w:rFonts w:cs="B Nazanin" w:hint="eastAsia"/>
          <w:rtl/>
        </w:rPr>
        <w:t>،</w:t>
      </w:r>
      <w:r w:rsidRPr="001230DD">
        <w:rPr>
          <w:rFonts w:cs="B Nazanin"/>
          <w:rtl/>
        </w:rPr>
        <w:t xml:space="preserve"> با تمرکز بر ب</w:t>
      </w:r>
      <w:r w:rsidRPr="001230DD">
        <w:rPr>
          <w:rFonts w:cs="B Nazanin" w:hint="eastAsia"/>
          <w:rtl/>
        </w:rPr>
        <w:t>هبود</w:t>
      </w:r>
      <w:r w:rsidRPr="001230DD">
        <w:rPr>
          <w:rFonts w:cs="B Nazanin"/>
          <w:rtl/>
        </w:rPr>
        <w:t xml:space="preserve"> </w:t>
      </w:r>
      <w:r w:rsidR="004B76CD">
        <w:rPr>
          <w:rFonts w:cs="B Nazanin" w:hint="cs"/>
          <w:rtl/>
        </w:rPr>
        <w:t>روابط</w:t>
      </w:r>
      <w:r w:rsidRPr="001230DD">
        <w:rPr>
          <w:rFonts w:cs="B Nazanin"/>
          <w:rtl/>
        </w:rPr>
        <w:t xml:space="preserve"> با مشتر</w:t>
      </w:r>
      <w:r w:rsidRPr="001230DD">
        <w:rPr>
          <w:rFonts w:cs="B Nazanin" w:hint="cs"/>
          <w:rtl/>
        </w:rPr>
        <w:t>ی</w:t>
      </w:r>
      <w:r w:rsidRPr="001230DD">
        <w:rPr>
          <w:rFonts w:cs="B Nazanin" w:hint="eastAsia"/>
          <w:rtl/>
        </w:rPr>
        <w:t>ان،</w:t>
      </w:r>
      <w:r w:rsidRPr="001230DD">
        <w:rPr>
          <w:rFonts w:cs="B Nazanin"/>
          <w:rtl/>
        </w:rPr>
        <w:t xml:space="preserve"> شناخت بهتر ن</w:t>
      </w:r>
      <w:r w:rsidRPr="001230DD">
        <w:rPr>
          <w:rFonts w:cs="B Nazanin" w:hint="cs"/>
          <w:rtl/>
        </w:rPr>
        <w:t>ی</w:t>
      </w:r>
      <w:r w:rsidRPr="001230DD">
        <w:rPr>
          <w:rFonts w:cs="B Nazanin" w:hint="eastAsia"/>
          <w:rtl/>
        </w:rPr>
        <w:t>ازها</w:t>
      </w:r>
      <w:r w:rsidRPr="001230DD">
        <w:rPr>
          <w:rFonts w:cs="B Nazanin"/>
          <w:rtl/>
        </w:rPr>
        <w:t xml:space="preserve"> و خواسته‌ها</w:t>
      </w:r>
      <w:r w:rsidRPr="001230DD">
        <w:rPr>
          <w:rFonts w:cs="B Nazanin" w:hint="cs"/>
          <w:rtl/>
        </w:rPr>
        <w:t>ی</w:t>
      </w:r>
      <w:r w:rsidRPr="001230DD">
        <w:rPr>
          <w:rFonts w:cs="B Nazanin"/>
          <w:rtl/>
        </w:rPr>
        <w:t xml:space="preserve"> آن‌ها، و ا</w:t>
      </w:r>
      <w:r w:rsidRPr="001230DD">
        <w:rPr>
          <w:rFonts w:cs="B Nazanin" w:hint="cs"/>
          <w:rtl/>
        </w:rPr>
        <w:t>ی</w:t>
      </w:r>
      <w:r w:rsidRPr="001230DD">
        <w:rPr>
          <w:rFonts w:cs="B Nazanin" w:hint="eastAsia"/>
          <w:rtl/>
        </w:rPr>
        <w:t>جاد</w:t>
      </w:r>
      <w:r w:rsidRPr="001230DD">
        <w:rPr>
          <w:rFonts w:cs="B Nazanin"/>
          <w:rtl/>
        </w:rPr>
        <w:t xml:space="preserve"> تجربه </w:t>
      </w:r>
      <w:r w:rsidR="006531C7">
        <w:rPr>
          <w:rFonts w:cs="B Nazanin" w:hint="cs"/>
          <w:rtl/>
        </w:rPr>
        <w:t xml:space="preserve">مثبت برای  </w:t>
      </w:r>
      <w:r w:rsidRPr="001230DD">
        <w:rPr>
          <w:rFonts w:cs="B Nazanin"/>
          <w:rtl/>
        </w:rPr>
        <w:t>مشتر</w:t>
      </w:r>
      <w:r w:rsidRPr="001230DD">
        <w:rPr>
          <w:rFonts w:cs="B Nazanin" w:hint="cs"/>
          <w:rtl/>
        </w:rPr>
        <w:t>ی</w:t>
      </w:r>
      <w:r w:rsidRPr="001230DD">
        <w:rPr>
          <w:rFonts w:cs="B Nazanin"/>
          <w:rtl/>
        </w:rPr>
        <w:t>، به سازمان‌ها کمک م</w:t>
      </w:r>
      <w:r w:rsidRPr="001230DD">
        <w:rPr>
          <w:rFonts w:cs="B Nazanin" w:hint="cs"/>
          <w:rtl/>
        </w:rPr>
        <w:t>ی‌</w:t>
      </w:r>
      <w:r w:rsidRPr="001230DD">
        <w:rPr>
          <w:rFonts w:cs="B Nazanin" w:hint="eastAsia"/>
          <w:rtl/>
        </w:rPr>
        <w:t>کند</w:t>
      </w:r>
      <w:r w:rsidRPr="001230DD">
        <w:rPr>
          <w:rFonts w:cs="B Nazanin"/>
          <w:rtl/>
        </w:rPr>
        <w:t xml:space="preserve"> تا رضا</w:t>
      </w:r>
      <w:r w:rsidRPr="001230DD">
        <w:rPr>
          <w:rFonts w:cs="B Nazanin" w:hint="cs"/>
          <w:rtl/>
        </w:rPr>
        <w:t>ی</w:t>
      </w:r>
      <w:r w:rsidRPr="001230DD">
        <w:rPr>
          <w:rFonts w:cs="B Nazanin" w:hint="eastAsia"/>
          <w:rtl/>
        </w:rPr>
        <w:t>ت</w:t>
      </w:r>
      <w:r w:rsidRPr="001230DD">
        <w:rPr>
          <w:rFonts w:cs="B Nazanin"/>
          <w:rtl/>
        </w:rPr>
        <w:t xml:space="preserve"> و وفادار</w:t>
      </w:r>
      <w:r w:rsidRPr="001230DD">
        <w:rPr>
          <w:rFonts w:cs="B Nazanin" w:hint="cs"/>
          <w:rtl/>
        </w:rPr>
        <w:t>ی</w:t>
      </w:r>
      <w:r w:rsidRPr="001230DD">
        <w:rPr>
          <w:rFonts w:cs="B Nazanin"/>
          <w:rtl/>
        </w:rPr>
        <w:t xml:space="preserve"> مشتر</w:t>
      </w:r>
      <w:r w:rsidRPr="001230DD">
        <w:rPr>
          <w:rFonts w:cs="B Nazanin" w:hint="cs"/>
          <w:rtl/>
        </w:rPr>
        <w:t>ی</w:t>
      </w:r>
      <w:r w:rsidRPr="001230DD">
        <w:rPr>
          <w:rFonts w:cs="B Nazanin" w:hint="eastAsia"/>
          <w:rtl/>
        </w:rPr>
        <w:t>ان</w:t>
      </w:r>
      <w:r w:rsidRPr="001230DD">
        <w:rPr>
          <w:rFonts w:cs="B Nazanin"/>
          <w:rtl/>
        </w:rPr>
        <w:t xml:space="preserve"> را افزا</w:t>
      </w:r>
      <w:r w:rsidRPr="001230DD">
        <w:rPr>
          <w:rFonts w:cs="B Nazanin" w:hint="cs"/>
          <w:rtl/>
        </w:rPr>
        <w:t>ی</w:t>
      </w:r>
      <w:r w:rsidRPr="001230DD">
        <w:rPr>
          <w:rFonts w:cs="B Nazanin" w:hint="eastAsia"/>
          <w:rtl/>
        </w:rPr>
        <w:t>ش</w:t>
      </w:r>
      <w:r w:rsidRPr="001230DD">
        <w:rPr>
          <w:rFonts w:cs="B Nazanin"/>
          <w:rtl/>
        </w:rPr>
        <w:t xml:space="preserve"> دهند و در نت</w:t>
      </w:r>
      <w:r w:rsidRPr="001230DD">
        <w:rPr>
          <w:rFonts w:cs="B Nazanin" w:hint="cs"/>
          <w:rtl/>
        </w:rPr>
        <w:t>ی</w:t>
      </w:r>
      <w:r w:rsidRPr="001230DD">
        <w:rPr>
          <w:rFonts w:cs="B Nazanin" w:hint="eastAsia"/>
          <w:rtl/>
        </w:rPr>
        <w:t>جه،</w:t>
      </w:r>
      <w:r w:rsidRPr="001230DD">
        <w:rPr>
          <w:rFonts w:cs="B Nazanin"/>
          <w:rtl/>
        </w:rPr>
        <w:t xml:space="preserve"> عملکرد و سودآور</w:t>
      </w:r>
      <w:r w:rsidRPr="001230DD">
        <w:rPr>
          <w:rFonts w:cs="B Nazanin" w:hint="cs"/>
          <w:rtl/>
        </w:rPr>
        <w:t>ی</w:t>
      </w:r>
      <w:r w:rsidRPr="001230DD">
        <w:rPr>
          <w:rFonts w:cs="B Nazanin"/>
          <w:rtl/>
        </w:rPr>
        <w:t xml:space="preserve"> خود را بهبود بخشند.</w:t>
      </w:r>
    </w:p>
    <w:p w14:paraId="1E754337" w14:textId="77777777" w:rsidR="001230DD" w:rsidRPr="001230DD" w:rsidRDefault="001230DD" w:rsidP="006531C7">
      <w:pPr>
        <w:pStyle w:val="1"/>
        <w:jc w:val="both"/>
        <w:rPr>
          <w:rFonts w:cs="B Nazanin"/>
          <w:rtl/>
        </w:rPr>
      </w:pPr>
      <w:r w:rsidRPr="001230DD">
        <w:rPr>
          <w:rFonts w:cs="B Nazanin" w:hint="eastAsia"/>
          <w:rtl/>
        </w:rPr>
        <w:t>پ</w:t>
      </w:r>
      <w:r w:rsidRPr="001230DD">
        <w:rPr>
          <w:rFonts w:cs="B Nazanin" w:hint="cs"/>
          <w:rtl/>
        </w:rPr>
        <w:t>ی</w:t>
      </w:r>
      <w:r w:rsidRPr="001230DD">
        <w:rPr>
          <w:rFonts w:cs="B Nazanin" w:hint="eastAsia"/>
          <w:rtl/>
        </w:rPr>
        <w:t>اده</w:t>
      </w:r>
      <w:r w:rsidRPr="001230DD">
        <w:rPr>
          <w:rFonts w:cs="B Nazanin"/>
          <w:rtl/>
        </w:rPr>
        <w:t xml:space="preserve"> ساز</w:t>
      </w:r>
      <w:r w:rsidRPr="001230DD">
        <w:rPr>
          <w:rFonts w:cs="B Nazanin" w:hint="cs"/>
          <w:rtl/>
        </w:rPr>
        <w:t>ی</w:t>
      </w:r>
      <w:r w:rsidRPr="001230DD">
        <w:rPr>
          <w:rFonts w:cs="B Nazanin"/>
          <w:rtl/>
        </w:rPr>
        <w:t xml:space="preserve"> موفق </w:t>
      </w:r>
      <w:r w:rsidRPr="001230DD">
        <w:rPr>
          <w:rFonts w:cs="B Nazanin"/>
        </w:rPr>
        <w:t>CRM</w:t>
      </w:r>
      <w:r w:rsidRPr="001230DD">
        <w:rPr>
          <w:rFonts w:cs="B Nazanin"/>
          <w:rtl/>
        </w:rPr>
        <w:t xml:space="preserve"> ن</w:t>
      </w:r>
      <w:r w:rsidRPr="001230DD">
        <w:rPr>
          <w:rFonts w:cs="B Nazanin" w:hint="cs"/>
          <w:rtl/>
        </w:rPr>
        <w:t>ی</w:t>
      </w:r>
      <w:r w:rsidRPr="001230DD">
        <w:rPr>
          <w:rFonts w:cs="B Nazanin" w:hint="eastAsia"/>
          <w:rtl/>
        </w:rPr>
        <w:t>ازمند</w:t>
      </w:r>
      <w:r w:rsidRPr="001230DD">
        <w:rPr>
          <w:rFonts w:cs="B Nazanin"/>
          <w:rtl/>
        </w:rPr>
        <w:t xml:space="preserve"> برنامه‌ر</w:t>
      </w:r>
      <w:r w:rsidRPr="001230DD">
        <w:rPr>
          <w:rFonts w:cs="B Nazanin" w:hint="cs"/>
          <w:rtl/>
        </w:rPr>
        <w:t>ی</w:t>
      </w:r>
      <w:r w:rsidRPr="001230DD">
        <w:rPr>
          <w:rFonts w:cs="B Nazanin" w:hint="eastAsia"/>
          <w:rtl/>
        </w:rPr>
        <w:t>ز</w:t>
      </w:r>
      <w:r w:rsidRPr="001230DD">
        <w:rPr>
          <w:rFonts w:cs="B Nazanin" w:hint="cs"/>
          <w:rtl/>
        </w:rPr>
        <w:t>ی</w:t>
      </w:r>
      <w:r w:rsidRPr="001230DD">
        <w:rPr>
          <w:rFonts w:cs="B Nazanin"/>
          <w:rtl/>
        </w:rPr>
        <w:t xml:space="preserve"> دق</w:t>
      </w:r>
      <w:r w:rsidRPr="001230DD">
        <w:rPr>
          <w:rFonts w:cs="B Nazanin" w:hint="cs"/>
          <w:rtl/>
        </w:rPr>
        <w:t>ی</w:t>
      </w:r>
      <w:r w:rsidRPr="001230DD">
        <w:rPr>
          <w:rFonts w:cs="B Nazanin" w:hint="eastAsia"/>
          <w:rtl/>
        </w:rPr>
        <w:t>ق،</w:t>
      </w:r>
      <w:r w:rsidRPr="001230DD">
        <w:rPr>
          <w:rFonts w:cs="B Nazanin"/>
          <w:rtl/>
        </w:rPr>
        <w:t xml:space="preserve"> تحل</w:t>
      </w:r>
      <w:r w:rsidRPr="001230DD">
        <w:rPr>
          <w:rFonts w:cs="B Nazanin" w:hint="cs"/>
          <w:rtl/>
        </w:rPr>
        <w:t>ی</w:t>
      </w:r>
      <w:r w:rsidRPr="001230DD">
        <w:rPr>
          <w:rFonts w:cs="B Nazanin" w:hint="eastAsia"/>
          <w:rtl/>
        </w:rPr>
        <w:t>ل</w:t>
      </w:r>
      <w:r w:rsidRPr="001230DD">
        <w:rPr>
          <w:rFonts w:cs="B Nazanin"/>
          <w:rtl/>
        </w:rPr>
        <w:t xml:space="preserve"> دق</w:t>
      </w:r>
      <w:r w:rsidRPr="001230DD">
        <w:rPr>
          <w:rFonts w:cs="B Nazanin" w:hint="cs"/>
          <w:rtl/>
        </w:rPr>
        <w:t>ی</w:t>
      </w:r>
      <w:r w:rsidRPr="001230DD">
        <w:rPr>
          <w:rFonts w:cs="B Nazanin" w:hint="eastAsia"/>
          <w:rtl/>
        </w:rPr>
        <w:t>ق</w:t>
      </w:r>
      <w:r w:rsidRPr="001230DD">
        <w:rPr>
          <w:rFonts w:cs="B Nazanin"/>
          <w:rtl/>
        </w:rPr>
        <w:t xml:space="preserve"> ن</w:t>
      </w:r>
      <w:r w:rsidRPr="001230DD">
        <w:rPr>
          <w:rFonts w:cs="B Nazanin" w:hint="cs"/>
          <w:rtl/>
        </w:rPr>
        <w:t>ی</w:t>
      </w:r>
      <w:r w:rsidRPr="001230DD">
        <w:rPr>
          <w:rFonts w:cs="B Nazanin" w:hint="eastAsia"/>
          <w:rtl/>
        </w:rPr>
        <w:t>ازمند</w:t>
      </w:r>
      <w:r w:rsidRPr="001230DD">
        <w:rPr>
          <w:rFonts w:cs="B Nazanin" w:hint="cs"/>
          <w:rtl/>
        </w:rPr>
        <w:t>ی‌</w:t>
      </w:r>
      <w:r w:rsidRPr="001230DD">
        <w:rPr>
          <w:rFonts w:cs="B Nazanin" w:hint="eastAsia"/>
          <w:rtl/>
        </w:rPr>
        <w:t>ها</w:t>
      </w:r>
      <w:r w:rsidRPr="001230DD">
        <w:rPr>
          <w:rFonts w:cs="B Nazanin"/>
          <w:rtl/>
        </w:rPr>
        <w:t xml:space="preserve"> و اولو</w:t>
      </w:r>
      <w:r w:rsidRPr="001230DD">
        <w:rPr>
          <w:rFonts w:cs="B Nazanin" w:hint="cs"/>
          <w:rtl/>
        </w:rPr>
        <w:t>ی</w:t>
      </w:r>
      <w:r w:rsidRPr="001230DD">
        <w:rPr>
          <w:rFonts w:cs="B Nazanin" w:hint="eastAsia"/>
          <w:rtl/>
        </w:rPr>
        <w:t>ت‌بند</w:t>
      </w:r>
      <w:r w:rsidRPr="001230DD">
        <w:rPr>
          <w:rFonts w:cs="B Nazanin" w:hint="cs"/>
          <w:rtl/>
        </w:rPr>
        <w:t>ی</w:t>
      </w:r>
      <w:r w:rsidRPr="001230DD">
        <w:rPr>
          <w:rFonts w:cs="B Nazanin"/>
          <w:rtl/>
        </w:rPr>
        <w:t xml:space="preserve"> اهداف، و بهره‌گ</w:t>
      </w:r>
      <w:r w:rsidRPr="001230DD">
        <w:rPr>
          <w:rFonts w:cs="B Nazanin" w:hint="cs"/>
          <w:rtl/>
        </w:rPr>
        <w:t>ی</w:t>
      </w:r>
      <w:r w:rsidRPr="001230DD">
        <w:rPr>
          <w:rFonts w:cs="B Nazanin" w:hint="eastAsia"/>
          <w:rtl/>
        </w:rPr>
        <w:t>ر</w:t>
      </w:r>
      <w:r w:rsidRPr="001230DD">
        <w:rPr>
          <w:rFonts w:cs="B Nazanin" w:hint="cs"/>
          <w:rtl/>
        </w:rPr>
        <w:t>ی</w:t>
      </w:r>
      <w:r w:rsidRPr="001230DD">
        <w:rPr>
          <w:rFonts w:cs="B Nazanin"/>
          <w:rtl/>
        </w:rPr>
        <w:t xml:space="preserve"> از فناور</w:t>
      </w:r>
      <w:r w:rsidRPr="001230DD">
        <w:rPr>
          <w:rFonts w:cs="B Nazanin" w:hint="cs"/>
          <w:rtl/>
        </w:rPr>
        <w:t>ی‌</w:t>
      </w:r>
      <w:r w:rsidRPr="001230DD">
        <w:rPr>
          <w:rFonts w:cs="B Nazanin" w:hint="eastAsia"/>
          <w:rtl/>
        </w:rPr>
        <w:t>ها</w:t>
      </w:r>
      <w:r w:rsidRPr="001230DD">
        <w:rPr>
          <w:rFonts w:cs="B Nazanin" w:hint="cs"/>
          <w:rtl/>
        </w:rPr>
        <w:t>ی</w:t>
      </w:r>
      <w:r w:rsidRPr="001230DD">
        <w:rPr>
          <w:rFonts w:cs="B Nazanin"/>
          <w:rtl/>
        </w:rPr>
        <w:t xml:space="preserve"> پ</w:t>
      </w:r>
      <w:r w:rsidRPr="001230DD">
        <w:rPr>
          <w:rFonts w:cs="B Nazanin" w:hint="cs"/>
          <w:rtl/>
        </w:rPr>
        <w:t>ی</w:t>
      </w:r>
      <w:r w:rsidRPr="001230DD">
        <w:rPr>
          <w:rFonts w:cs="B Nazanin" w:hint="eastAsia"/>
          <w:rtl/>
        </w:rPr>
        <w:t>شرفته</w:t>
      </w:r>
      <w:r w:rsidRPr="001230DD">
        <w:rPr>
          <w:rFonts w:cs="B Nazanin"/>
          <w:rtl/>
        </w:rPr>
        <w:t xml:space="preserve"> است. همچن</w:t>
      </w:r>
      <w:r w:rsidRPr="001230DD">
        <w:rPr>
          <w:rFonts w:cs="B Nazanin" w:hint="cs"/>
          <w:rtl/>
        </w:rPr>
        <w:t>ی</w:t>
      </w:r>
      <w:r w:rsidRPr="001230DD">
        <w:rPr>
          <w:rFonts w:cs="B Nazanin" w:hint="eastAsia"/>
          <w:rtl/>
        </w:rPr>
        <w:t>ن،</w:t>
      </w:r>
      <w:r w:rsidRPr="001230DD">
        <w:rPr>
          <w:rFonts w:cs="B Nazanin"/>
          <w:rtl/>
        </w:rPr>
        <w:t xml:space="preserve"> ا</w:t>
      </w:r>
      <w:r w:rsidRPr="001230DD">
        <w:rPr>
          <w:rFonts w:cs="B Nazanin" w:hint="cs"/>
          <w:rtl/>
        </w:rPr>
        <w:t>ی</w:t>
      </w:r>
      <w:r w:rsidRPr="001230DD">
        <w:rPr>
          <w:rFonts w:cs="B Nazanin" w:hint="eastAsia"/>
          <w:rtl/>
        </w:rPr>
        <w:t>ن</w:t>
      </w:r>
      <w:r w:rsidRPr="001230DD">
        <w:rPr>
          <w:rFonts w:cs="B Nazanin"/>
          <w:rtl/>
        </w:rPr>
        <w:t xml:space="preserve"> فرآ</w:t>
      </w:r>
      <w:r w:rsidRPr="001230DD">
        <w:rPr>
          <w:rFonts w:cs="B Nazanin" w:hint="cs"/>
          <w:rtl/>
        </w:rPr>
        <w:t>ی</w:t>
      </w:r>
      <w:r w:rsidRPr="001230DD">
        <w:rPr>
          <w:rFonts w:cs="B Nazanin" w:hint="eastAsia"/>
          <w:rtl/>
        </w:rPr>
        <w:t>ند</w:t>
      </w:r>
      <w:r w:rsidRPr="001230DD">
        <w:rPr>
          <w:rFonts w:cs="B Nazanin"/>
          <w:rtl/>
        </w:rPr>
        <w:t xml:space="preserve"> ن</w:t>
      </w:r>
      <w:r w:rsidRPr="001230DD">
        <w:rPr>
          <w:rFonts w:cs="B Nazanin" w:hint="cs"/>
          <w:rtl/>
        </w:rPr>
        <w:t>ی</w:t>
      </w:r>
      <w:r w:rsidRPr="001230DD">
        <w:rPr>
          <w:rFonts w:cs="B Nazanin" w:hint="eastAsia"/>
          <w:rtl/>
        </w:rPr>
        <w:t>ازمند</w:t>
      </w:r>
      <w:r w:rsidRPr="001230DD">
        <w:rPr>
          <w:rFonts w:cs="B Nazanin"/>
          <w:rtl/>
        </w:rPr>
        <w:t xml:space="preserve"> تغ</w:t>
      </w:r>
      <w:r w:rsidRPr="001230DD">
        <w:rPr>
          <w:rFonts w:cs="B Nazanin" w:hint="cs"/>
          <w:rtl/>
        </w:rPr>
        <w:t>یی</w:t>
      </w:r>
      <w:r w:rsidRPr="001230DD">
        <w:rPr>
          <w:rFonts w:cs="B Nazanin" w:hint="eastAsia"/>
          <w:rtl/>
        </w:rPr>
        <w:t>رات</w:t>
      </w:r>
      <w:r w:rsidRPr="001230DD">
        <w:rPr>
          <w:rFonts w:cs="B Nazanin"/>
          <w:rtl/>
        </w:rPr>
        <w:t xml:space="preserve"> در ساختار سازمان</w:t>
      </w:r>
      <w:r w:rsidRPr="001230DD">
        <w:rPr>
          <w:rFonts w:cs="B Nazanin" w:hint="cs"/>
          <w:rtl/>
        </w:rPr>
        <w:t>ی</w:t>
      </w:r>
      <w:r w:rsidRPr="001230DD">
        <w:rPr>
          <w:rFonts w:cs="B Nazanin" w:hint="eastAsia"/>
          <w:rtl/>
        </w:rPr>
        <w:t>،</w:t>
      </w:r>
      <w:r w:rsidRPr="001230DD">
        <w:rPr>
          <w:rFonts w:cs="B Nazanin"/>
          <w:rtl/>
        </w:rPr>
        <w:t xml:space="preserve"> فرآ</w:t>
      </w:r>
      <w:r w:rsidRPr="001230DD">
        <w:rPr>
          <w:rFonts w:cs="B Nazanin" w:hint="cs"/>
          <w:rtl/>
        </w:rPr>
        <w:t>ی</w:t>
      </w:r>
      <w:r w:rsidRPr="001230DD">
        <w:rPr>
          <w:rFonts w:cs="B Nazanin" w:hint="eastAsia"/>
          <w:rtl/>
        </w:rPr>
        <w:t>ندها</w:t>
      </w:r>
      <w:r w:rsidRPr="001230DD">
        <w:rPr>
          <w:rFonts w:cs="B Nazanin"/>
          <w:rtl/>
        </w:rPr>
        <w:t xml:space="preserve"> و فرهنگ کار</w:t>
      </w:r>
      <w:r w:rsidRPr="001230DD">
        <w:rPr>
          <w:rFonts w:cs="B Nazanin" w:hint="cs"/>
          <w:rtl/>
        </w:rPr>
        <w:t>ی</w:t>
      </w:r>
      <w:r w:rsidRPr="001230DD">
        <w:rPr>
          <w:rFonts w:cs="B Nazanin"/>
          <w:rtl/>
        </w:rPr>
        <w:t xml:space="preserve"> است که با هماهنگ</w:t>
      </w:r>
      <w:r w:rsidRPr="001230DD">
        <w:rPr>
          <w:rFonts w:cs="B Nazanin" w:hint="cs"/>
          <w:rtl/>
        </w:rPr>
        <w:t>ی</w:t>
      </w:r>
      <w:r w:rsidRPr="001230DD">
        <w:rPr>
          <w:rFonts w:cs="B Nazanin"/>
          <w:rtl/>
        </w:rPr>
        <w:t xml:space="preserve"> و همکار</w:t>
      </w:r>
      <w:r w:rsidRPr="001230DD">
        <w:rPr>
          <w:rFonts w:cs="B Nazanin" w:hint="cs"/>
          <w:rtl/>
        </w:rPr>
        <w:t>ی</w:t>
      </w:r>
      <w:r w:rsidRPr="001230DD">
        <w:rPr>
          <w:rFonts w:cs="B Nazanin"/>
          <w:rtl/>
        </w:rPr>
        <w:t xml:space="preserve"> فعال کارکنان و مد</w:t>
      </w:r>
      <w:r w:rsidRPr="001230DD">
        <w:rPr>
          <w:rFonts w:cs="B Nazanin" w:hint="cs"/>
          <w:rtl/>
        </w:rPr>
        <w:t>ی</w:t>
      </w:r>
      <w:r w:rsidRPr="001230DD">
        <w:rPr>
          <w:rFonts w:cs="B Nazanin" w:hint="eastAsia"/>
          <w:rtl/>
        </w:rPr>
        <w:t>ران،</w:t>
      </w:r>
      <w:r w:rsidRPr="001230DD">
        <w:rPr>
          <w:rFonts w:cs="B Nazanin"/>
          <w:rtl/>
        </w:rPr>
        <w:t xml:space="preserve"> م</w:t>
      </w:r>
      <w:r w:rsidRPr="001230DD">
        <w:rPr>
          <w:rFonts w:cs="B Nazanin" w:hint="cs"/>
          <w:rtl/>
        </w:rPr>
        <w:t>ی‌</w:t>
      </w:r>
      <w:r w:rsidRPr="001230DD">
        <w:rPr>
          <w:rFonts w:cs="B Nazanin" w:hint="eastAsia"/>
          <w:rtl/>
        </w:rPr>
        <w:t>تواند</w:t>
      </w:r>
      <w:r w:rsidRPr="001230DD">
        <w:rPr>
          <w:rFonts w:cs="B Nazanin"/>
          <w:rtl/>
        </w:rPr>
        <w:t xml:space="preserve"> به موفق</w:t>
      </w:r>
      <w:r w:rsidRPr="001230DD">
        <w:rPr>
          <w:rFonts w:cs="B Nazanin" w:hint="cs"/>
          <w:rtl/>
        </w:rPr>
        <w:t>ی</w:t>
      </w:r>
      <w:r w:rsidRPr="001230DD">
        <w:rPr>
          <w:rFonts w:cs="B Nazanin" w:hint="eastAsia"/>
          <w:rtl/>
        </w:rPr>
        <w:t>ت</w:t>
      </w:r>
      <w:r w:rsidRPr="001230DD">
        <w:rPr>
          <w:rFonts w:cs="B Nazanin"/>
          <w:rtl/>
        </w:rPr>
        <w:t xml:space="preserve"> منجر شود.</w:t>
      </w:r>
    </w:p>
    <w:p w14:paraId="0ADF95F3" w14:textId="5417D164" w:rsidR="001230DD" w:rsidRPr="001230DD" w:rsidRDefault="001230DD" w:rsidP="006531C7">
      <w:pPr>
        <w:pStyle w:val="1"/>
        <w:jc w:val="both"/>
        <w:rPr>
          <w:rFonts w:cs="B Nazanin"/>
          <w:rtl/>
        </w:rPr>
      </w:pPr>
      <w:r w:rsidRPr="001230DD">
        <w:rPr>
          <w:rFonts w:cs="B Nazanin" w:hint="eastAsia"/>
          <w:rtl/>
        </w:rPr>
        <w:t>در</w:t>
      </w:r>
      <w:r w:rsidRPr="001230DD">
        <w:rPr>
          <w:rFonts w:cs="B Nazanin"/>
          <w:rtl/>
        </w:rPr>
        <w:t xml:space="preserve"> ا</w:t>
      </w:r>
      <w:r w:rsidRPr="001230DD">
        <w:rPr>
          <w:rFonts w:cs="B Nazanin" w:hint="cs"/>
          <w:rtl/>
        </w:rPr>
        <w:t>ی</w:t>
      </w:r>
      <w:r w:rsidRPr="001230DD">
        <w:rPr>
          <w:rFonts w:cs="B Nazanin" w:hint="eastAsia"/>
          <w:rtl/>
        </w:rPr>
        <w:t>ن</w:t>
      </w:r>
      <w:r w:rsidRPr="001230DD">
        <w:rPr>
          <w:rFonts w:cs="B Nazanin"/>
          <w:rtl/>
        </w:rPr>
        <w:t xml:space="preserve"> راستا، ما در ا</w:t>
      </w:r>
      <w:r w:rsidRPr="001230DD">
        <w:rPr>
          <w:rFonts w:cs="B Nazanin" w:hint="cs"/>
          <w:rtl/>
        </w:rPr>
        <w:t>ی</w:t>
      </w:r>
      <w:r w:rsidRPr="001230DD">
        <w:rPr>
          <w:rFonts w:cs="B Nazanin" w:hint="eastAsia"/>
          <w:rtl/>
        </w:rPr>
        <w:t>نجا</w:t>
      </w:r>
      <w:r w:rsidRPr="001230DD">
        <w:rPr>
          <w:rFonts w:cs="B Nazanin"/>
          <w:rtl/>
        </w:rPr>
        <w:t xml:space="preserve"> به بررس</w:t>
      </w:r>
      <w:r w:rsidRPr="001230DD">
        <w:rPr>
          <w:rFonts w:cs="B Nazanin" w:hint="cs"/>
          <w:rtl/>
        </w:rPr>
        <w:t>ی</w:t>
      </w:r>
      <w:r w:rsidRPr="001230DD">
        <w:rPr>
          <w:rFonts w:cs="B Nazanin"/>
          <w:rtl/>
        </w:rPr>
        <w:t xml:space="preserve"> ابعاد مختلف پ</w:t>
      </w:r>
      <w:r w:rsidRPr="001230DD">
        <w:rPr>
          <w:rFonts w:cs="B Nazanin" w:hint="cs"/>
          <w:rtl/>
        </w:rPr>
        <w:t>ی</w:t>
      </w:r>
      <w:r w:rsidRPr="001230DD">
        <w:rPr>
          <w:rFonts w:cs="B Nazanin" w:hint="eastAsia"/>
          <w:rtl/>
        </w:rPr>
        <w:t>اده</w:t>
      </w:r>
      <w:r w:rsidRPr="001230DD">
        <w:rPr>
          <w:rFonts w:cs="B Nazanin"/>
          <w:rtl/>
        </w:rPr>
        <w:t xml:space="preserve"> ساز</w:t>
      </w:r>
      <w:r w:rsidRPr="001230DD">
        <w:rPr>
          <w:rFonts w:cs="B Nazanin" w:hint="cs"/>
          <w:rtl/>
        </w:rPr>
        <w:t>ی</w:t>
      </w:r>
      <w:r w:rsidRPr="001230DD">
        <w:rPr>
          <w:rFonts w:cs="B Nazanin"/>
          <w:rtl/>
        </w:rPr>
        <w:t xml:space="preserve"> </w:t>
      </w:r>
      <w:r w:rsidRPr="001230DD">
        <w:rPr>
          <w:rFonts w:cs="B Nazanin"/>
        </w:rPr>
        <w:t>CRM</w:t>
      </w:r>
      <w:r w:rsidRPr="001230DD">
        <w:rPr>
          <w:rFonts w:cs="B Nazanin"/>
          <w:rtl/>
        </w:rPr>
        <w:t xml:space="preserve"> </w:t>
      </w:r>
      <w:r w:rsidR="00DB0279">
        <w:rPr>
          <w:rFonts w:cs="B Nazanin" w:hint="cs"/>
          <w:rtl/>
        </w:rPr>
        <w:t xml:space="preserve">، </w:t>
      </w:r>
      <w:r w:rsidRPr="001230DD">
        <w:rPr>
          <w:rFonts w:cs="B Nazanin"/>
          <w:rtl/>
        </w:rPr>
        <w:t xml:space="preserve"> برنامه‌ر</w:t>
      </w:r>
      <w:r w:rsidRPr="001230DD">
        <w:rPr>
          <w:rFonts w:cs="B Nazanin" w:hint="cs"/>
          <w:rtl/>
        </w:rPr>
        <w:t>ی</w:t>
      </w:r>
      <w:r w:rsidRPr="001230DD">
        <w:rPr>
          <w:rFonts w:cs="B Nazanin" w:hint="eastAsia"/>
          <w:rtl/>
        </w:rPr>
        <w:t>ز</w:t>
      </w:r>
      <w:r w:rsidRPr="001230DD">
        <w:rPr>
          <w:rFonts w:cs="B Nazanin" w:hint="cs"/>
          <w:rtl/>
        </w:rPr>
        <w:t>ی</w:t>
      </w:r>
      <w:r w:rsidRPr="001230DD">
        <w:rPr>
          <w:rFonts w:cs="B Nazanin"/>
          <w:rtl/>
        </w:rPr>
        <w:t xml:space="preserve"> و اجرا</w:t>
      </w:r>
      <w:r w:rsidRPr="001230DD">
        <w:rPr>
          <w:rFonts w:cs="B Nazanin" w:hint="cs"/>
          <w:rtl/>
        </w:rPr>
        <w:t>ی</w:t>
      </w:r>
      <w:r w:rsidRPr="001230DD">
        <w:rPr>
          <w:rFonts w:cs="B Nazanin"/>
          <w:rtl/>
        </w:rPr>
        <w:t xml:space="preserve"> ا</w:t>
      </w:r>
      <w:r w:rsidRPr="001230DD">
        <w:rPr>
          <w:rFonts w:cs="B Nazanin" w:hint="cs"/>
          <w:rtl/>
        </w:rPr>
        <w:t>ی</w:t>
      </w:r>
      <w:r w:rsidRPr="001230DD">
        <w:rPr>
          <w:rFonts w:cs="B Nazanin" w:hint="eastAsia"/>
          <w:rtl/>
        </w:rPr>
        <w:t>ن</w:t>
      </w:r>
      <w:r w:rsidRPr="001230DD">
        <w:rPr>
          <w:rFonts w:cs="B Nazanin"/>
          <w:rtl/>
        </w:rPr>
        <w:t xml:space="preserve"> استراتژ</w:t>
      </w:r>
      <w:r w:rsidRPr="001230DD">
        <w:rPr>
          <w:rFonts w:cs="B Nazanin" w:hint="cs"/>
          <w:rtl/>
        </w:rPr>
        <w:t>ی</w:t>
      </w:r>
      <w:r w:rsidRPr="001230DD">
        <w:rPr>
          <w:rFonts w:cs="B Nazanin"/>
          <w:rtl/>
        </w:rPr>
        <w:t xml:space="preserve"> موثر در سازمان‌ها پرداخته‌ا</w:t>
      </w:r>
      <w:r w:rsidRPr="001230DD">
        <w:rPr>
          <w:rFonts w:cs="B Nazanin" w:hint="cs"/>
          <w:rtl/>
        </w:rPr>
        <w:t>ی</w:t>
      </w:r>
      <w:r w:rsidRPr="001230DD">
        <w:rPr>
          <w:rFonts w:cs="B Nazanin" w:hint="eastAsia"/>
          <w:rtl/>
        </w:rPr>
        <w:t>م</w:t>
      </w:r>
      <w:r w:rsidR="006531C7">
        <w:rPr>
          <w:rFonts w:cs="B Nazanin" w:hint="cs"/>
          <w:rtl/>
        </w:rPr>
        <w:t xml:space="preserve"> .</w:t>
      </w:r>
      <w:r w:rsidRPr="001230DD">
        <w:rPr>
          <w:rFonts w:cs="B Nazanin"/>
          <w:rtl/>
        </w:rPr>
        <w:t xml:space="preserve"> ا</w:t>
      </w:r>
      <w:r w:rsidRPr="001230DD">
        <w:rPr>
          <w:rFonts w:cs="B Nazanin" w:hint="cs"/>
          <w:rtl/>
        </w:rPr>
        <w:t>ی</w:t>
      </w:r>
      <w:r w:rsidRPr="001230DD">
        <w:rPr>
          <w:rFonts w:cs="B Nazanin" w:hint="eastAsia"/>
          <w:rtl/>
        </w:rPr>
        <w:t>ن</w:t>
      </w:r>
      <w:r w:rsidRPr="001230DD">
        <w:rPr>
          <w:rFonts w:cs="B Nazanin"/>
          <w:rtl/>
        </w:rPr>
        <w:t xml:space="preserve"> راهنما به سازمان‌ها کمک م</w:t>
      </w:r>
      <w:r w:rsidRPr="001230DD">
        <w:rPr>
          <w:rFonts w:cs="B Nazanin" w:hint="cs"/>
          <w:rtl/>
        </w:rPr>
        <w:t>ی‌</w:t>
      </w:r>
      <w:r w:rsidRPr="001230DD">
        <w:rPr>
          <w:rFonts w:cs="B Nazanin" w:hint="eastAsia"/>
          <w:rtl/>
        </w:rPr>
        <w:t>کند</w:t>
      </w:r>
      <w:r w:rsidRPr="001230DD">
        <w:rPr>
          <w:rFonts w:cs="B Nazanin"/>
          <w:rtl/>
        </w:rPr>
        <w:t xml:space="preserve"> تا مراحل پ</w:t>
      </w:r>
      <w:r w:rsidRPr="001230DD">
        <w:rPr>
          <w:rFonts w:cs="B Nazanin" w:hint="cs"/>
          <w:rtl/>
        </w:rPr>
        <w:t>ی</w:t>
      </w:r>
      <w:r w:rsidRPr="001230DD">
        <w:rPr>
          <w:rFonts w:cs="B Nazanin" w:hint="eastAsia"/>
          <w:rtl/>
        </w:rPr>
        <w:t>اده</w:t>
      </w:r>
      <w:r w:rsidRPr="001230DD">
        <w:rPr>
          <w:rFonts w:cs="B Nazanin"/>
          <w:rtl/>
        </w:rPr>
        <w:t xml:space="preserve"> ساز</w:t>
      </w:r>
      <w:r w:rsidRPr="001230DD">
        <w:rPr>
          <w:rFonts w:cs="B Nazanin" w:hint="cs"/>
          <w:rtl/>
        </w:rPr>
        <w:t>ی</w:t>
      </w:r>
      <w:r w:rsidRPr="001230DD">
        <w:rPr>
          <w:rFonts w:cs="B Nazanin"/>
          <w:rtl/>
        </w:rPr>
        <w:t xml:space="preserve"> </w:t>
      </w:r>
      <w:r w:rsidRPr="001230DD">
        <w:rPr>
          <w:rFonts w:cs="B Nazanin"/>
        </w:rPr>
        <w:t>CRM</w:t>
      </w:r>
      <w:r w:rsidRPr="001230DD">
        <w:rPr>
          <w:rFonts w:cs="B Nazanin"/>
          <w:rtl/>
        </w:rPr>
        <w:t xml:space="preserve"> را به بهتر</w:t>
      </w:r>
      <w:r w:rsidRPr="001230DD">
        <w:rPr>
          <w:rFonts w:cs="B Nazanin" w:hint="cs"/>
          <w:rtl/>
        </w:rPr>
        <w:t>ی</w:t>
      </w:r>
      <w:r w:rsidRPr="001230DD">
        <w:rPr>
          <w:rFonts w:cs="B Nazanin" w:hint="eastAsia"/>
          <w:rtl/>
        </w:rPr>
        <w:t>ن</w:t>
      </w:r>
      <w:r w:rsidRPr="001230DD">
        <w:rPr>
          <w:rFonts w:cs="B Nazanin"/>
          <w:rtl/>
        </w:rPr>
        <w:t xml:space="preserve"> شکل</w:t>
      </w:r>
      <w:r w:rsidRPr="001230DD">
        <w:rPr>
          <w:rFonts w:cs="B Nazanin" w:hint="cs"/>
          <w:rtl/>
        </w:rPr>
        <w:t xml:space="preserve"> اجرا کنند </w:t>
      </w:r>
      <w:r w:rsidR="006531C7">
        <w:rPr>
          <w:rFonts w:cs="B Nazanin" w:hint="cs"/>
          <w:rtl/>
        </w:rPr>
        <w:t>.</w:t>
      </w:r>
    </w:p>
    <w:p w14:paraId="3F56416A" w14:textId="77777777" w:rsidR="001230DD" w:rsidRPr="00C66571" w:rsidRDefault="001230DD" w:rsidP="001230DD">
      <w:pPr>
        <w:pStyle w:val="1"/>
        <w:jc w:val="both"/>
        <w:rPr>
          <w:rFonts w:cs="B Nazanin"/>
          <w:b/>
          <w:bCs/>
          <w:sz w:val="27"/>
          <w:szCs w:val="27"/>
          <w:rtl/>
        </w:rPr>
      </w:pPr>
    </w:p>
    <w:p w14:paraId="6B185752" w14:textId="77777777" w:rsidR="001230DD" w:rsidRPr="00C66571" w:rsidRDefault="001230DD" w:rsidP="001230DD">
      <w:pPr>
        <w:pStyle w:val="1"/>
        <w:jc w:val="both"/>
        <w:rPr>
          <w:rFonts w:cs="B Nazanin"/>
          <w:b/>
          <w:bCs/>
          <w:sz w:val="27"/>
          <w:szCs w:val="27"/>
          <w:rtl/>
        </w:rPr>
      </w:pPr>
      <w:r w:rsidRPr="00C66571">
        <w:rPr>
          <w:rFonts w:cs="B Nazanin" w:hint="cs"/>
          <w:b/>
          <w:bCs/>
          <w:sz w:val="27"/>
          <w:szCs w:val="27"/>
          <w:rtl/>
        </w:rPr>
        <w:t xml:space="preserve">سوء برداشت ها از </w:t>
      </w:r>
      <w:r w:rsidRPr="00C66571">
        <w:rPr>
          <w:rFonts w:cs="B Nazanin"/>
          <w:b/>
          <w:bCs/>
          <w:sz w:val="27"/>
          <w:szCs w:val="27"/>
        </w:rPr>
        <w:t>CRM</w:t>
      </w:r>
    </w:p>
    <w:p w14:paraId="75392631" w14:textId="3B56415C" w:rsidR="007D0A51" w:rsidRDefault="00C66571" w:rsidP="007D0A51">
      <w:pPr>
        <w:pStyle w:val="1"/>
        <w:jc w:val="both"/>
        <w:rPr>
          <w:rFonts w:cs="B Nazanin"/>
          <w:rtl/>
        </w:rPr>
      </w:pPr>
      <w:r w:rsidRPr="00C66571">
        <w:rPr>
          <w:rFonts w:cs="B Nazanin"/>
          <w:rtl/>
        </w:rPr>
        <w:t>مد</w:t>
      </w:r>
      <w:r w:rsidRPr="00C66571">
        <w:rPr>
          <w:rFonts w:cs="B Nazanin" w:hint="cs"/>
          <w:rtl/>
        </w:rPr>
        <w:t>ی</w:t>
      </w:r>
      <w:r w:rsidRPr="00C66571">
        <w:rPr>
          <w:rFonts w:cs="B Nazanin" w:hint="eastAsia"/>
          <w:rtl/>
        </w:rPr>
        <w:t>ر</w:t>
      </w:r>
      <w:r w:rsidRPr="00C66571">
        <w:rPr>
          <w:rFonts w:cs="B Nazanin" w:hint="cs"/>
          <w:rtl/>
        </w:rPr>
        <w:t>ی</w:t>
      </w:r>
      <w:r w:rsidRPr="00C66571">
        <w:rPr>
          <w:rFonts w:cs="B Nazanin" w:hint="eastAsia"/>
          <w:rtl/>
        </w:rPr>
        <w:t>ت</w:t>
      </w:r>
      <w:r w:rsidRPr="00C66571">
        <w:rPr>
          <w:rFonts w:cs="B Nazanin"/>
          <w:rtl/>
        </w:rPr>
        <w:t xml:space="preserve"> </w:t>
      </w:r>
      <w:r w:rsidR="004B76CD">
        <w:rPr>
          <w:rFonts w:cs="B Nazanin" w:hint="cs"/>
          <w:rtl/>
        </w:rPr>
        <w:t>رابطه</w:t>
      </w:r>
      <w:r w:rsidRPr="00C66571">
        <w:rPr>
          <w:rFonts w:cs="B Nazanin"/>
          <w:rtl/>
        </w:rPr>
        <w:t xml:space="preserve"> با مشتر</w:t>
      </w:r>
      <w:r w:rsidRPr="00C66571">
        <w:rPr>
          <w:rFonts w:cs="B Nazanin" w:hint="cs"/>
          <w:rtl/>
        </w:rPr>
        <w:t>ی</w:t>
      </w:r>
      <w:r w:rsidRPr="00C66571">
        <w:rPr>
          <w:rFonts w:cs="B Nazanin"/>
          <w:rtl/>
        </w:rPr>
        <w:t xml:space="preserve"> </w:t>
      </w:r>
      <w:r w:rsidRPr="00C66571">
        <w:rPr>
          <w:rFonts w:cs="B Nazanin" w:hint="cs"/>
          <w:rtl/>
        </w:rPr>
        <w:t>ی</w:t>
      </w:r>
      <w:r w:rsidRPr="00C66571">
        <w:rPr>
          <w:rFonts w:cs="B Nazanin" w:hint="eastAsia"/>
          <w:rtl/>
        </w:rPr>
        <w:t>ک</w:t>
      </w:r>
      <w:r w:rsidRPr="00C66571">
        <w:rPr>
          <w:rFonts w:cs="B Nazanin"/>
          <w:rtl/>
        </w:rPr>
        <w:t xml:space="preserve"> ابزار قدرتمند است که در بهبود روابط با مشتر</w:t>
      </w:r>
      <w:r w:rsidRPr="00C66571">
        <w:rPr>
          <w:rFonts w:cs="B Nazanin" w:hint="cs"/>
          <w:rtl/>
        </w:rPr>
        <w:t>ی</w:t>
      </w:r>
      <w:r w:rsidRPr="00C66571">
        <w:rPr>
          <w:rFonts w:cs="B Nazanin" w:hint="eastAsia"/>
          <w:rtl/>
        </w:rPr>
        <w:t>ان</w:t>
      </w:r>
      <w:r w:rsidRPr="00C66571">
        <w:rPr>
          <w:rFonts w:cs="B Nazanin"/>
          <w:rtl/>
        </w:rPr>
        <w:t xml:space="preserve"> و افزا</w:t>
      </w:r>
      <w:r w:rsidRPr="00C66571">
        <w:rPr>
          <w:rFonts w:cs="B Nazanin" w:hint="cs"/>
          <w:rtl/>
        </w:rPr>
        <w:t>ی</w:t>
      </w:r>
      <w:r w:rsidRPr="00C66571">
        <w:rPr>
          <w:rFonts w:cs="B Nazanin" w:hint="eastAsia"/>
          <w:rtl/>
        </w:rPr>
        <w:t>ش</w:t>
      </w:r>
      <w:r w:rsidRPr="00C66571">
        <w:rPr>
          <w:rFonts w:cs="B Nazanin"/>
          <w:rtl/>
        </w:rPr>
        <w:t xml:space="preserve"> فروش و سود به سازمان ها کمک م</w:t>
      </w:r>
      <w:r w:rsidRPr="00C66571">
        <w:rPr>
          <w:rFonts w:cs="B Nazanin" w:hint="cs"/>
          <w:rtl/>
        </w:rPr>
        <w:t>ی</w:t>
      </w:r>
      <w:r w:rsidRPr="00C66571">
        <w:rPr>
          <w:rFonts w:cs="B Nazanin"/>
          <w:rtl/>
        </w:rPr>
        <w:t xml:space="preserve"> کند . اما در برخ</w:t>
      </w:r>
      <w:r w:rsidRPr="00C66571">
        <w:rPr>
          <w:rFonts w:cs="B Nazanin" w:hint="cs"/>
          <w:rtl/>
        </w:rPr>
        <w:t>ی</w:t>
      </w:r>
      <w:r w:rsidRPr="00C66571">
        <w:rPr>
          <w:rFonts w:cs="B Nazanin"/>
          <w:rtl/>
        </w:rPr>
        <w:t xml:space="preserve"> موارد، افراد ممکن است به طور اشتباه</w:t>
      </w:r>
      <w:r w:rsidRPr="00C66571">
        <w:rPr>
          <w:rFonts w:cs="B Nazanin" w:hint="cs"/>
          <w:rtl/>
        </w:rPr>
        <w:t>ی</w:t>
      </w:r>
      <w:r w:rsidRPr="00C66571">
        <w:rPr>
          <w:rFonts w:cs="B Nazanin"/>
          <w:rtl/>
        </w:rPr>
        <w:t xml:space="preserve"> به سوء برداشت ها</w:t>
      </w:r>
      <w:r w:rsidRPr="00C66571">
        <w:rPr>
          <w:rFonts w:cs="B Nazanin" w:hint="cs"/>
          <w:rtl/>
        </w:rPr>
        <w:t>یی</w:t>
      </w:r>
      <w:r w:rsidRPr="00C66571">
        <w:rPr>
          <w:rFonts w:cs="B Nazanin"/>
          <w:rtl/>
        </w:rPr>
        <w:t xml:space="preserve"> دچار شوند . سوء برداشت‌ها از مد</w:t>
      </w:r>
      <w:r w:rsidRPr="00C66571">
        <w:rPr>
          <w:rFonts w:cs="B Nazanin" w:hint="cs"/>
          <w:rtl/>
        </w:rPr>
        <w:t>ی</w:t>
      </w:r>
      <w:r w:rsidRPr="00C66571">
        <w:rPr>
          <w:rFonts w:cs="B Nazanin" w:hint="eastAsia"/>
          <w:rtl/>
        </w:rPr>
        <w:t>ر</w:t>
      </w:r>
      <w:r w:rsidRPr="00C66571">
        <w:rPr>
          <w:rFonts w:cs="B Nazanin" w:hint="cs"/>
          <w:rtl/>
        </w:rPr>
        <w:t>ی</w:t>
      </w:r>
      <w:r w:rsidRPr="00C66571">
        <w:rPr>
          <w:rFonts w:cs="B Nazanin" w:hint="eastAsia"/>
          <w:rtl/>
        </w:rPr>
        <w:t>ت</w:t>
      </w:r>
      <w:r w:rsidRPr="00C66571">
        <w:rPr>
          <w:rFonts w:cs="B Nazanin"/>
          <w:rtl/>
        </w:rPr>
        <w:t xml:space="preserve"> </w:t>
      </w:r>
      <w:r w:rsidR="004B76CD">
        <w:rPr>
          <w:rFonts w:cs="B Nazanin" w:hint="cs"/>
          <w:rtl/>
        </w:rPr>
        <w:t>رابطه</w:t>
      </w:r>
      <w:r w:rsidRPr="00C66571">
        <w:rPr>
          <w:rFonts w:cs="B Nazanin"/>
          <w:rtl/>
        </w:rPr>
        <w:t xml:space="preserve"> با مشتر</w:t>
      </w:r>
      <w:r w:rsidRPr="00C66571">
        <w:rPr>
          <w:rFonts w:cs="B Nazanin" w:hint="cs"/>
          <w:rtl/>
        </w:rPr>
        <w:t>ی</w:t>
      </w:r>
      <w:r w:rsidRPr="00C66571">
        <w:rPr>
          <w:rFonts w:cs="B Nazanin"/>
          <w:rtl/>
        </w:rPr>
        <w:t xml:space="preserve"> ممکن است به دلا</w:t>
      </w:r>
      <w:r w:rsidRPr="00C66571">
        <w:rPr>
          <w:rFonts w:cs="B Nazanin" w:hint="cs"/>
          <w:rtl/>
        </w:rPr>
        <w:t>ی</w:t>
      </w:r>
      <w:r w:rsidRPr="00C66571">
        <w:rPr>
          <w:rFonts w:cs="B Nazanin" w:hint="eastAsia"/>
          <w:rtl/>
        </w:rPr>
        <w:t>ل</w:t>
      </w:r>
      <w:r w:rsidRPr="00C66571">
        <w:rPr>
          <w:rFonts w:cs="B Nazanin"/>
          <w:rtl/>
        </w:rPr>
        <w:t xml:space="preserve"> </w:t>
      </w:r>
      <w:r w:rsidRPr="00C66571">
        <w:rPr>
          <w:rFonts w:cs="B Nazanin"/>
          <w:rtl/>
        </w:rPr>
        <w:lastRenderedPageBreak/>
        <w:t>مختلف</w:t>
      </w:r>
      <w:r w:rsidRPr="00C66571">
        <w:rPr>
          <w:rFonts w:cs="B Nazanin" w:hint="cs"/>
          <w:rtl/>
        </w:rPr>
        <w:t>ی</w:t>
      </w:r>
      <w:r w:rsidRPr="00C66571">
        <w:rPr>
          <w:rFonts w:cs="B Nazanin"/>
          <w:rtl/>
        </w:rPr>
        <w:t xml:space="preserve"> پ</w:t>
      </w:r>
      <w:r w:rsidRPr="00C66571">
        <w:rPr>
          <w:rFonts w:cs="B Nazanin" w:hint="cs"/>
          <w:rtl/>
        </w:rPr>
        <w:t>ی</w:t>
      </w:r>
      <w:r w:rsidRPr="00C66571">
        <w:rPr>
          <w:rFonts w:cs="B Nazanin" w:hint="eastAsia"/>
          <w:rtl/>
        </w:rPr>
        <w:t>ش</w:t>
      </w:r>
      <w:r w:rsidRPr="00C66571">
        <w:rPr>
          <w:rFonts w:cs="B Nazanin"/>
          <w:rtl/>
        </w:rPr>
        <w:t xml:space="preserve"> آ</w:t>
      </w:r>
      <w:r w:rsidRPr="00C66571">
        <w:rPr>
          <w:rFonts w:cs="B Nazanin" w:hint="cs"/>
          <w:rtl/>
        </w:rPr>
        <w:t>ی</w:t>
      </w:r>
      <w:r w:rsidRPr="00C66571">
        <w:rPr>
          <w:rFonts w:cs="B Nazanin" w:hint="eastAsia"/>
          <w:rtl/>
        </w:rPr>
        <w:t>د</w:t>
      </w:r>
      <w:r w:rsidRPr="00C66571">
        <w:rPr>
          <w:rFonts w:cs="B Nazanin"/>
          <w:rtl/>
        </w:rPr>
        <w:t xml:space="preserve"> و ا</w:t>
      </w:r>
      <w:r w:rsidRPr="00C66571">
        <w:rPr>
          <w:rFonts w:cs="B Nazanin" w:hint="cs"/>
          <w:rtl/>
        </w:rPr>
        <w:t>ی</w:t>
      </w:r>
      <w:r w:rsidRPr="00C66571">
        <w:rPr>
          <w:rFonts w:cs="B Nazanin" w:hint="eastAsia"/>
          <w:rtl/>
        </w:rPr>
        <w:t>ن</w:t>
      </w:r>
      <w:r w:rsidRPr="00C66571">
        <w:rPr>
          <w:rFonts w:cs="B Nazanin"/>
          <w:rtl/>
        </w:rPr>
        <w:t xml:space="preserve"> سوءبرداشت‌ها م</w:t>
      </w:r>
      <w:r w:rsidRPr="00C66571">
        <w:rPr>
          <w:rFonts w:cs="B Nazanin" w:hint="cs"/>
          <w:rtl/>
        </w:rPr>
        <w:t>ی‌</w:t>
      </w:r>
      <w:r w:rsidRPr="00C66571">
        <w:rPr>
          <w:rFonts w:cs="B Nazanin" w:hint="eastAsia"/>
          <w:rtl/>
        </w:rPr>
        <w:t>تواند</w:t>
      </w:r>
      <w:r w:rsidRPr="00C66571">
        <w:rPr>
          <w:rFonts w:cs="B Nazanin"/>
          <w:rtl/>
        </w:rPr>
        <w:t xml:space="preserve"> به ناپا</w:t>
      </w:r>
      <w:r w:rsidRPr="00C66571">
        <w:rPr>
          <w:rFonts w:cs="B Nazanin" w:hint="cs"/>
          <w:rtl/>
        </w:rPr>
        <w:t>ی</w:t>
      </w:r>
      <w:r w:rsidRPr="00C66571">
        <w:rPr>
          <w:rFonts w:cs="B Nazanin" w:hint="eastAsia"/>
          <w:rtl/>
        </w:rPr>
        <w:t>دار</w:t>
      </w:r>
      <w:r w:rsidRPr="00C66571">
        <w:rPr>
          <w:rFonts w:cs="B Nazanin" w:hint="cs"/>
          <w:rtl/>
        </w:rPr>
        <w:t>ی</w:t>
      </w:r>
      <w:r w:rsidRPr="00C66571">
        <w:rPr>
          <w:rFonts w:cs="B Nazanin"/>
          <w:rtl/>
        </w:rPr>
        <w:t xml:space="preserve"> روابط با مشتر</w:t>
      </w:r>
      <w:r w:rsidRPr="00C66571">
        <w:rPr>
          <w:rFonts w:cs="B Nazanin" w:hint="cs"/>
          <w:rtl/>
        </w:rPr>
        <w:t>ی</w:t>
      </w:r>
      <w:r w:rsidRPr="00C66571">
        <w:rPr>
          <w:rFonts w:cs="B Nazanin" w:hint="eastAsia"/>
          <w:rtl/>
        </w:rPr>
        <w:t>ان</w:t>
      </w:r>
      <w:r w:rsidRPr="00C66571">
        <w:rPr>
          <w:rFonts w:cs="B Nazanin"/>
          <w:rtl/>
        </w:rPr>
        <w:t xml:space="preserve"> و حت</w:t>
      </w:r>
      <w:r w:rsidRPr="00C66571">
        <w:rPr>
          <w:rFonts w:cs="B Nazanin" w:hint="cs"/>
          <w:rtl/>
        </w:rPr>
        <w:t>ی</w:t>
      </w:r>
      <w:r w:rsidRPr="00C66571">
        <w:rPr>
          <w:rFonts w:cs="B Nazanin"/>
          <w:rtl/>
        </w:rPr>
        <w:t xml:space="preserve"> افتضاح شدن تصو</w:t>
      </w:r>
      <w:r w:rsidRPr="00C66571">
        <w:rPr>
          <w:rFonts w:cs="B Nazanin" w:hint="cs"/>
          <w:rtl/>
        </w:rPr>
        <w:t>ی</w:t>
      </w:r>
      <w:r w:rsidRPr="00C66571">
        <w:rPr>
          <w:rFonts w:cs="B Nazanin" w:hint="eastAsia"/>
          <w:rtl/>
        </w:rPr>
        <w:t>ر</w:t>
      </w:r>
      <w:r w:rsidRPr="00C66571">
        <w:rPr>
          <w:rFonts w:cs="B Nazanin"/>
          <w:rtl/>
        </w:rPr>
        <w:t xml:space="preserve"> سازمان منجر شود. در ادامه، برخ</w:t>
      </w:r>
      <w:r w:rsidRPr="00C66571">
        <w:rPr>
          <w:rFonts w:cs="B Nazanin" w:hint="cs"/>
          <w:rtl/>
        </w:rPr>
        <w:t>ی</w:t>
      </w:r>
      <w:r w:rsidRPr="00C66571">
        <w:rPr>
          <w:rFonts w:cs="B Nazanin"/>
          <w:rtl/>
        </w:rPr>
        <w:t xml:space="preserve"> از ا</w:t>
      </w:r>
      <w:r w:rsidRPr="00C66571">
        <w:rPr>
          <w:rFonts w:cs="B Nazanin" w:hint="cs"/>
          <w:rtl/>
        </w:rPr>
        <w:t>ی</w:t>
      </w:r>
      <w:r w:rsidRPr="00C66571">
        <w:rPr>
          <w:rFonts w:cs="B Nazanin" w:hint="eastAsia"/>
          <w:rtl/>
        </w:rPr>
        <w:t>ن</w:t>
      </w:r>
      <w:r w:rsidRPr="00C66571">
        <w:rPr>
          <w:rFonts w:cs="B Nazanin"/>
          <w:rtl/>
        </w:rPr>
        <w:t xml:space="preserve"> سوء برداشت‌ها را بررس</w:t>
      </w:r>
      <w:r w:rsidRPr="00C66571">
        <w:rPr>
          <w:rFonts w:cs="B Nazanin" w:hint="cs"/>
          <w:rtl/>
        </w:rPr>
        <w:t>ی</w:t>
      </w:r>
      <w:r w:rsidRPr="00C66571">
        <w:rPr>
          <w:rFonts w:cs="B Nazanin"/>
          <w:rtl/>
        </w:rPr>
        <w:t xml:space="preserve"> م</w:t>
      </w:r>
      <w:r w:rsidRPr="00C66571">
        <w:rPr>
          <w:rFonts w:cs="B Nazanin" w:hint="cs"/>
          <w:rtl/>
        </w:rPr>
        <w:t>ی‌</w:t>
      </w:r>
      <w:r w:rsidRPr="00C66571">
        <w:rPr>
          <w:rFonts w:cs="B Nazanin" w:hint="eastAsia"/>
          <w:rtl/>
        </w:rPr>
        <w:t>کن</w:t>
      </w:r>
      <w:r w:rsidRPr="00C66571">
        <w:rPr>
          <w:rFonts w:cs="B Nazanin" w:hint="cs"/>
          <w:rtl/>
        </w:rPr>
        <w:t>ی</w:t>
      </w:r>
      <w:r w:rsidRPr="00C66571">
        <w:rPr>
          <w:rFonts w:cs="B Nazanin" w:hint="eastAsia"/>
          <w:rtl/>
        </w:rPr>
        <w:t>م</w:t>
      </w:r>
      <w:r>
        <w:rPr>
          <w:rFonts w:cs="B Nazanin" w:hint="cs"/>
          <w:rtl/>
        </w:rPr>
        <w:t xml:space="preserve"> :</w:t>
      </w:r>
    </w:p>
    <w:p w14:paraId="70D31C86" w14:textId="766B89E4" w:rsidR="00C66571" w:rsidRDefault="007D0A51" w:rsidP="007D0A51">
      <w:pPr>
        <w:pStyle w:val="1"/>
        <w:jc w:val="both"/>
        <w:rPr>
          <w:rFonts w:cs="B Nazanin"/>
        </w:rPr>
      </w:pPr>
      <w:r w:rsidRPr="007D0A51">
        <w:rPr>
          <w:rFonts w:cs="B Nazanin" w:hint="cs"/>
          <w:rtl/>
        </w:rPr>
        <w:t>1-</w:t>
      </w:r>
      <w:r>
        <w:rPr>
          <w:rFonts w:cs="B Nazanin"/>
          <w:rtl/>
        </w:rPr>
        <w:t xml:space="preserve"> </w:t>
      </w:r>
      <w:r w:rsidR="001230DD" w:rsidRPr="001230DD">
        <w:rPr>
          <w:rFonts w:cs="B Nazanin"/>
          <w:rtl/>
        </w:rPr>
        <w:t xml:space="preserve"> </w:t>
      </w:r>
      <w:r w:rsidR="001230DD" w:rsidRPr="00C66571">
        <w:rPr>
          <w:rFonts w:cs="B Nazanin" w:hint="cs"/>
          <w:b/>
          <w:bCs/>
          <w:rtl/>
        </w:rPr>
        <w:t>فقط بازاریابی پایگاه داده ها</w:t>
      </w:r>
      <w:r w:rsidR="001230DD" w:rsidRPr="001230DD">
        <w:rPr>
          <w:rFonts w:cs="B Nazanin"/>
          <w:vertAlign w:val="superscript"/>
          <w:rtl/>
        </w:rPr>
        <w:footnoteReference w:id="313"/>
      </w:r>
      <w:r w:rsidR="001230DD" w:rsidRPr="001230DD">
        <w:rPr>
          <w:rFonts w:cs="B Nazanin" w:hint="cs"/>
          <w:rtl/>
        </w:rPr>
        <w:t xml:space="preserve"> </w:t>
      </w:r>
      <w:r w:rsidR="00C66571">
        <w:rPr>
          <w:rFonts w:cs="B Nazanin" w:hint="cs"/>
          <w:rtl/>
        </w:rPr>
        <w:t xml:space="preserve"> : </w:t>
      </w:r>
      <w:r w:rsidR="001230DD" w:rsidRPr="001230DD">
        <w:rPr>
          <w:rFonts w:cs="B Nazanin"/>
          <w:rtl/>
        </w:rPr>
        <w:t>(غفلت از عملیات)</w:t>
      </w:r>
    </w:p>
    <w:p w14:paraId="713F381F" w14:textId="77777777" w:rsidR="007D0A51" w:rsidRDefault="001230DD" w:rsidP="007D0A51">
      <w:pPr>
        <w:pStyle w:val="1"/>
        <w:jc w:val="both"/>
        <w:rPr>
          <w:rFonts w:cs="B Nazanin"/>
          <w:rtl/>
        </w:rPr>
      </w:pPr>
      <w:r w:rsidRPr="00C66571">
        <w:rPr>
          <w:rFonts w:cs="B Nazanin"/>
          <w:rtl/>
        </w:rPr>
        <w:t>ا</w:t>
      </w:r>
      <w:r w:rsidRPr="00C66571">
        <w:rPr>
          <w:rFonts w:cs="B Nazanin" w:hint="cs"/>
          <w:rtl/>
        </w:rPr>
        <w:t>ی</w:t>
      </w:r>
      <w:r w:rsidRPr="00C66571">
        <w:rPr>
          <w:rFonts w:cs="B Nazanin" w:hint="eastAsia"/>
          <w:rtl/>
        </w:rPr>
        <w:t>ن</w:t>
      </w:r>
      <w:r w:rsidRPr="00C66571">
        <w:rPr>
          <w:rFonts w:cs="B Nazanin"/>
          <w:rtl/>
        </w:rPr>
        <w:t xml:space="preserve"> سوءبرداشت نشان م</w:t>
      </w:r>
      <w:r w:rsidRPr="00C66571">
        <w:rPr>
          <w:rFonts w:cs="B Nazanin" w:hint="cs"/>
          <w:rtl/>
        </w:rPr>
        <w:t>ی‌</w:t>
      </w:r>
      <w:r w:rsidRPr="00C66571">
        <w:rPr>
          <w:rFonts w:cs="B Nazanin" w:hint="eastAsia"/>
          <w:rtl/>
        </w:rPr>
        <w:t>دهد</w:t>
      </w:r>
      <w:r w:rsidRPr="00C66571">
        <w:rPr>
          <w:rFonts w:cs="B Nazanin"/>
          <w:rtl/>
        </w:rPr>
        <w:t xml:space="preserve"> که برخ</w:t>
      </w:r>
      <w:r w:rsidRPr="00C66571">
        <w:rPr>
          <w:rFonts w:cs="B Nazanin" w:hint="cs"/>
          <w:rtl/>
        </w:rPr>
        <w:t>ی</w:t>
      </w:r>
      <w:r w:rsidRPr="00C66571">
        <w:rPr>
          <w:rFonts w:cs="B Nazanin"/>
          <w:rtl/>
        </w:rPr>
        <w:t xml:space="preserve"> سازمان‌ها فقط به جمع‌آور</w:t>
      </w:r>
      <w:r w:rsidRPr="00C66571">
        <w:rPr>
          <w:rFonts w:cs="B Nazanin" w:hint="cs"/>
          <w:rtl/>
        </w:rPr>
        <w:t>ی</w:t>
      </w:r>
      <w:r w:rsidRPr="00C66571">
        <w:rPr>
          <w:rFonts w:cs="B Nazanin"/>
          <w:rtl/>
        </w:rPr>
        <w:t xml:space="preserve"> اطلاعات مشتر</w:t>
      </w:r>
      <w:r w:rsidRPr="00C66571">
        <w:rPr>
          <w:rFonts w:cs="B Nazanin" w:hint="cs"/>
          <w:rtl/>
        </w:rPr>
        <w:t>ی</w:t>
      </w:r>
      <w:r w:rsidRPr="00C66571">
        <w:rPr>
          <w:rFonts w:cs="B Nazanin" w:hint="eastAsia"/>
          <w:rtl/>
        </w:rPr>
        <w:t>ان</w:t>
      </w:r>
      <w:r w:rsidRPr="00C66571">
        <w:rPr>
          <w:rFonts w:cs="B Nazanin"/>
          <w:rtl/>
        </w:rPr>
        <w:t xml:space="preserve"> و انجام فعال</w:t>
      </w:r>
      <w:r w:rsidRPr="00C66571">
        <w:rPr>
          <w:rFonts w:cs="B Nazanin" w:hint="cs"/>
          <w:rtl/>
        </w:rPr>
        <w:t>ی</w:t>
      </w:r>
      <w:r w:rsidRPr="00C66571">
        <w:rPr>
          <w:rFonts w:cs="B Nazanin" w:hint="eastAsia"/>
          <w:rtl/>
        </w:rPr>
        <w:t>ت‌ها</w:t>
      </w:r>
      <w:r w:rsidRPr="00C66571">
        <w:rPr>
          <w:rFonts w:cs="B Nazanin" w:hint="cs"/>
          <w:rtl/>
        </w:rPr>
        <w:t>ی</w:t>
      </w:r>
      <w:r w:rsidRPr="00C66571">
        <w:rPr>
          <w:rFonts w:cs="B Nazanin"/>
          <w:rtl/>
        </w:rPr>
        <w:t xml:space="preserve"> بازار</w:t>
      </w:r>
      <w:r w:rsidRPr="00C66571">
        <w:rPr>
          <w:rFonts w:cs="B Nazanin" w:hint="cs"/>
          <w:rtl/>
        </w:rPr>
        <w:t>ی</w:t>
      </w:r>
      <w:r w:rsidRPr="00C66571">
        <w:rPr>
          <w:rFonts w:cs="B Nazanin" w:hint="eastAsia"/>
          <w:rtl/>
        </w:rPr>
        <w:t>اب</w:t>
      </w:r>
      <w:r w:rsidRPr="00C66571">
        <w:rPr>
          <w:rFonts w:cs="B Nazanin" w:hint="cs"/>
          <w:rtl/>
        </w:rPr>
        <w:t>ی</w:t>
      </w:r>
      <w:r w:rsidRPr="00C66571">
        <w:rPr>
          <w:rFonts w:cs="B Nazanin"/>
          <w:rtl/>
        </w:rPr>
        <w:t xml:space="preserve"> متمرکز هستند، در حال</w:t>
      </w:r>
      <w:r w:rsidRPr="00C66571">
        <w:rPr>
          <w:rFonts w:cs="B Nazanin" w:hint="cs"/>
          <w:rtl/>
        </w:rPr>
        <w:t>ی</w:t>
      </w:r>
      <w:r w:rsidRPr="00C66571">
        <w:rPr>
          <w:rFonts w:cs="B Nazanin"/>
          <w:rtl/>
        </w:rPr>
        <w:t xml:space="preserve"> که فرآ</w:t>
      </w:r>
      <w:r w:rsidRPr="00C66571">
        <w:rPr>
          <w:rFonts w:cs="B Nazanin" w:hint="cs"/>
          <w:rtl/>
        </w:rPr>
        <w:t>ی</w:t>
      </w:r>
      <w:r w:rsidRPr="00C66571">
        <w:rPr>
          <w:rFonts w:cs="B Nazanin" w:hint="eastAsia"/>
          <w:rtl/>
        </w:rPr>
        <w:t>ندها</w:t>
      </w:r>
      <w:r w:rsidRPr="00C66571">
        <w:rPr>
          <w:rFonts w:cs="B Nazanin"/>
          <w:rtl/>
        </w:rPr>
        <w:t xml:space="preserve"> و عمل</w:t>
      </w:r>
      <w:r w:rsidRPr="00C66571">
        <w:rPr>
          <w:rFonts w:cs="B Nazanin" w:hint="cs"/>
          <w:rtl/>
        </w:rPr>
        <w:t>ی</w:t>
      </w:r>
      <w:r w:rsidRPr="00C66571">
        <w:rPr>
          <w:rFonts w:cs="B Nazanin" w:hint="eastAsia"/>
          <w:rtl/>
        </w:rPr>
        <w:t>ات</w:t>
      </w:r>
      <w:r w:rsidRPr="00C66571">
        <w:rPr>
          <w:rFonts w:cs="B Nazanin"/>
          <w:rtl/>
        </w:rPr>
        <w:t xml:space="preserve"> د</w:t>
      </w:r>
      <w:r w:rsidRPr="00C66571">
        <w:rPr>
          <w:rFonts w:cs="B Nazanin" w:hint="cs"/>
          <w:rtl/>
        </w:rPr>
        <w:t>ی</w:t>
      </w:r>
      <w:r w:rsidRPr="00C66571">
        <w:rPr>
          <w:rFonts w:cs="B Nazanin" w:hint="eastAsia"/>
          <w:rtl/>
        </w:rPr>
        <w:t>گر</w:t>
      </w:r>
      <w:r w:rsidRPr="00C66571">
        <w:rPr>
          <w:rFonts w:cs="B Nazanin" w:hint="cs"/>
          <w:rtl/>
        </w:rPr>
        <w:t>ی</w:t>
      </w:r>
      <w:r w:rsidRPr="00C66571">
        <w:rPr>
          <w:rFonts w:cs="B Nazanin"/>
          <w:rtl/>
        </w:rPr>
        <w:t xml:space="preserve"> مانند خدمات پس از فروش، پشت</w:t>
      </w:r>
      <w:r w:rsidRPr="00C66571">
        <w:rPr>
          <w:rFonts w:cs="B Nazanin" w:hint="cs"/>
          <w:rtl/>
        </w:rPr>
        <w:t>ی</w:t>
      </w:r>
      <w:r w:rsidRPr="00C66571">
        <w:rPr>
          <w:rFonts w:cs="B Nazanin" w:hint="eastAsia"/>
          <w:rtl/>
        </w:rPr>
        <w:t>بان</w:t>
      </w:r>
      <w:r w:rsidRPr="00C66571">
        <w:rPr>
          <w:rFonts w:cs="B Nazanin" w:hint="cs"/>
          <w:rtl/>
        </w:rPr>
        <w:t>ی</w:t>
      </w:r>
      <w:r w:rsidRPr="00C66571">
        <w:rPr>
          <w:rFonts w:cs="B Nazanin"/>
          <w:rtl/>
        </w:rPr>
        <w:t xml:space="preserve"> مشتر</w:t>
      </w:r>
      <w:r w:rsidRPr="00C66571">
        <w:rPr>
          <w:rFonts w:cs="B Nazanin" w:hint="cs"/>
          <w:rtl/>
        </w:rPr>
        <w:t>ی</w:t>
      </w:r>
      <w:r w:rsidRPr="00C66571">
        <w:rPr>
          <w:rFonts w:cs="B Nazanin" w:hint="eastAsia"/>
          <w:rtl/>
        </w:rPr>
        <w:t>ان،</w:t>
      </w:r>
      <w:r w:rsidRPr="00C66571">
        <w:rPr>
          <w:rFonts w:cs="B Nazanin"/>
          <w:rtl/>
        </w:rPr>
        <w:t xml:space="preserve"> تحل</w:t>
      </w:r>
      <w:r w:rsidRPr="00C66571">
        <w:rPr>
          <w:rFonts w:cs="B Nazanin" w:hint="cs"/>
          <w:rtl/>
        </w:rPr>
        <w:t>ی</w:t>
      </w:r>
      <w:r w:rsidRPr="00C66571">
        <w:rPr>
          <w:rFonts w:cs="B Nazanin" w:hint="eastAsia"/>
          <w:rtl/>
        </w:rPr>
        <w:t>ل</w:t>
      </w:r>
      <w:r w:rsidRPr="00C66571">
        <w:rPr>
          <w:rFonts w:cs="B Nazanin"/>
          <w:rtl/>
        </w:rPr>
        <w:t xml:space="preserve"> داده‌ها و بهبود محصولات ن</w:t>
      </w:r>
      <w:r w:rsidRPr="00C66571">
        <w:rPr>
          <w:rFonts w:cs="B Nazanin" w:hint="cs"/>
          <w:rtl/>
        </w:rPr>
        <w:t>ی</w:t>
      </w:r>
      <w:r w:rsidRPr="00C66571">
        <w:rPr>
          <w:rFonts w:cs="B Nazanin" w:hint="eastAsia"/>
          <w:rtl/>
        </w:rPr>
        <w:t>ز</w:t>
      </w:r>
      <w:r w:rsidRPr="00C66571">
        <w:rPr>
          <w:rFonts w:cs="B Nazanin"/>
          <w:rtl/>
        </w:rPr>
        <w:t xml:space="preserve"> بس</w:t>
      </w:r>
      <w:r w:rsidRPr="00C66571">
        <w:rPr>
          <w:rFonts w:cs="B Nazanin" w:hint="cs"/>
          <w:rtl/>
        </w:rPr>
        <w:t>ی</w:t>
      </w:r>
      <w:r w:rsidRPr="00C66571">
        <w:rPr>
          <w:rFonts w:cs="B Nazanin" w:hint="eastAsia"/>
          <w:rtl/>
        </w:rPr>
        <w:t>ار</w:t>
      </w:r>
      <w:r w:rsidRPr="00C66571">
        <w:rPr>
          <w:rFonts w:cs="B Nazanin"/>
          <w:rtl/>
        </w:rPr>
        <w:t xml:space="preserve"> ح</w:t>
      </w:r>
      <w:r w:rsidRPr="00C66571">
        <w:rPr>
          <w:rFonts w:cs="B Nazanin" w:hint="cs"/>
          <w:rtl/>
        </w:rPr>
        <w:t>ی</w:t>
      </w:r>
      <w:r w:rsidRPr="00C66571">
        <w:rPr>
          <w:rFonts w:cs="B Nazanin" w:hint="eastAsia"/>
          <w:rtl/>
        </w:rPr>
        <w:t>ات</w:t>
      </w:r>
      <w:r w:rsidRPr="00C66571">
        <w:rPr>
          <w:rFonts w:cs="B Nazanin" w:hint="cs"/>
          <w:rtl/>
        </w:rPr>
        <w:t>ی</w:t>
      </w:r>
      <w:r w:rsidRPr="00C66571">
        <w:rPr>
          <w:rFonts w:cs="B Nazanin"/>
          <w:rtl/>
        </w:rPr>
        <w:t xml:space="preserve"> هستند.</w:t>
      </w:r>
    </w:p>
    <w:p w14:paraId="747072F7" w14:textId="3CDF7730" w:rsidR="00C66571" w:rsidRDefault="007D0A51" w:rsidP="007D0A51">
      <w:pPr>
        <w:pStyle w:val="1"/>
        <w:jc w:val="both"/>
        <w:rPr>
          <w:rFonts w:cs="B Nazanin"/>
        </w:rPr>
      </w:pPr>
      <w:r>
        <w:rPr>
          <w:rFonts w:cs="B Nazanin" w:hint="cs"/>
          <w:rtl/>
        </w:rPr>
        <w:t xml:space="preserve">2- </w:t>
      </w:r>
      <w:r w:rsidR="001230DD" w:rsidRPr="00C66571">
        <w:rPr>
          <w:rFonts w:cs="B Nazanin"/>
          <w:b/>
          <w:bCs/>
          <w:rtl/>
        </w:rPr>
        <w:t>فقط یک فرآیند بازاریابی</w:t>
      </w:r>
      <w:r w:rsidR="00C66571">
        <w:rPr>
          <w:rFonts w:cs="B Nazanin" w:hint="cs"/>
          <w:rtl/>
        </w:rPr>
        <w:t xml:space="preserve"> :</w:t>
      </w:r>
      <w:r w:rsidR="001230DD" w:rsidRPr="001230DD">
        <w:rPr>
          <w:rFonts w:cs="B Nazanin"/>
          <w:rtl/>
        </w:rPr>
        <w:t xml:space="preserve"> (غفلت از موضوعات سازمانی)</w:t>
      </w:r>
    </w:p>
    <w:p w14:paraId="5D56A104" w14:textId="49125F79" w:rsidR="007D0A51" w:rsidRDefault="001230DD" w:rsidP="007D0A51">
      <w:pPr>
        <w:pStyle w:val="1"/>
        <w:jc w:val="both"/>
        <w:rPr>
          <w:rFonts w:cs="B Nazanin"/>
          <w:rtl/>
        </w:rPr>
      </w:pPr>
      <w:r w:rsidRPr="00C66571">
        <w:rPr>
          <w:rFonts w:cs="B Nazanin"/>
          <w:rtl/>
        </w:rPr>
        <w:t>ا</w:t>
      </w:r>
      <w:r w:rsidRPr="00C66571">
        <w:rPr>
          <w:rFonts w:cs="B Nazanin" w:hint="cs"/>
          <w:rtl/>
        </w:rPr>
        <w:t>ی</w:t>
      </w:r>
      <w:r w:rsidRPr="00C66571">
        <w:rPr>
          <w:rFonts w:cs="B Nazanin" w:hint="eastAsia"/>
          <w:rtl/>
        </w:rPr>
        <w:t>ن</w:t>
      </w:r>
      <w:r w:rsidRPr="00C66571">
        <w:rPr>
          <w:rFonts w:cs="B Nazanin"/>
          <w:rtl/>
        </w:rPr>
        <w:t xml:space="preserve"> سوءبرداشت نشان م</w:t>
      </w:r>
      <w:r w:rsidRPr="00C66571">
        <w:rPr>
          <w:rFonts w:cs="B Nazanin" w:hint="cs"/>
          <w:rtl/>
        </w:rPr>
        <w:t>ی‌</w:t>
      </w:r>
      <w:r w:rsidRPr="00C66571">
        <w:rPr>
          <w:rFonts w:cs="B Nazanin" w:hint="eastAsia"/>
          <w:rtl/>
        </w:rPr>
        <w:t>دهد</w:t>
      </w:r>
      <w:r w:rsidRPr="00C66571">
        <w:rPr>
          <w:rFonts w:cs="B Nazanin"/>
          <w:rtl/>
        </w:rPr>
        <w:t xml:space="preserve"> که سازمان فقط به </w:t>
      </w:r>
      <w:r w:rsidRPr="00C66571">
        <w:rPr>
          <w:rFonts w:cs="B Nazanin" w:hint="cs"/>
          <w:rtl/>
        </w:rPr>
        <w:t>ی</w:t>
      </w:r>
      <w:r w:rsidRPr="00C66571">
        <w:rPr>
          <w:rFonts w:cs="B Nazanin" w:hint="eastAsia"/>
          <w:rtl/>
        </w:rPr>
        <w:t>ک</w:t>
      </w:r>
      <w:r w:rsidRPr="00C66571">
        <w:rPr>
          <w:rFonts w:cs="B Nazanin"/>
          <w:rtl/>
        </w:rPr>
        <w:t xml:space="preserve"> جنبه محدود از مد</w:t>
      </w:r>
      <w:r w:rsidRPr="00C66571">
        <w:rPr>
          <w:rFonts w:cs="B Nazanin" w:hint="cs"/>
          <w:rtl/>
        </w:rPr>
        <w:t>ی</w:t>
      </w:r>
      <w:r w:rsidRPr="00C66571">
        <w:rPr>
          <w:rFonts w:cs="B Nazanin" w:hint="eastAsia"/>
          <w:rtl/>
        </w:rPr>
        <w:t>ر</w:t>
      </w:r>
      <w:r w:rsidRPr="00C66571">
        <w:rPr>
          <w:rFonts w:cs="B Nazanin" w:hint="cs"/>
          <w:rtl/>
        </w:rPr>
        <w:t>ی</w:t>
      </w:r>
      <w:r w:rsidRPr="00C66571">
        <w:rPr>
          <w:rFonts w:cs="B Nazanin" w:hint="eastAsia"/>
          <w:rtl/>
        </w:rPr>
        <w:t>ت</w:t>
      </w:r>
      <w:r w:rsidRPr="00C66571">
        <w:rPr>
          <w:rFonts w:cs="B Nazanin"/>
          <w:rtl/>
        </w:rPr>
        <w:t xml:space="preserve"> </w:t>
      </w:r>
      <w:r w:rsidR="004B76CD">
        <w:rPr>
          <w:rFonts w:cs="B Nazanin" w:hint="cs"/>
          <w:rtl/>
        </w:rPr>
        <w:t xml:space="preserve">رابطه </w:t>
      </w:r>
      <w:r w:rsidRPr="00C66571">
        <w:rPr>
          <w:rFonts w:cs="B Nazanin"/>
          <w:rtl/>
        </w:rPr>
        <w:t>با مشتر</w:t>
      </w:r>
      <w:r w:rsidRPr="00C66571">
        <w:rPr>
          <w:rFonts w:cs="B Nazanin" w:hint="cs"/>
          <w:rtl/>
        </w:rPr>
        <w:t>ی</w:t>
      </w:r>
      <w:r w:rsidRPr="00C66571">
        <w:rPr>
          <w:rFonts w:cs="B Nazanin"/>
          <w:rtl/>
        </w:rPr>
        <w:t xml:space="preserve"> توجه م</w:t>
      </w:r>
      <w:r w:rsidRPr="00C66571">
        <w:rPr>
          <w:rFonts w:cs="B Nazanin" w:hint="cs"/>
          <w:rtl/>
        </w:rPr>
        <w:t>ی‌</w:t>
      </w:r>
      <w:r w:rsidRPr="00C66571">
        <w:rPr>
          <w:rFonts w:cs="B Nazanin" w:hint="eastAsia"/>
          <w:rtl/>
        </w:rPr>
        <w:t>کند</w:t>
      </w:r>
      <w:r w:rsidRPr="00C66571">
        <w:rPr>
          <w:rFonts w:cs="B Nazanin"/>
          <w:rtl/>
        </w:rPr>
        <w:t xml:space="preserve"> و سا</w:t>
      </w:r>
      <w:r w:rsidRPr="00C66571">
        <w:rPr>
          <w:rFonts w:cs="B Nazanin" w:hint="cs"/>
          <w:rtl/>
        </w:rPr>
        <w:t>ی</w:t>
      </w:r>
      <w:r w:rsidRPr="00C66571">
        <w:rPr>
          <w:rFonts w:cs="B Nazanin" w:hint="eastAsia"/>
          <w:rtl/>
        </w:rPr>
        <w:t>ر</w:t>
      </w:r>
      <w:r w:rsidRPr="00C66571">
        <w:rPr>
          <w:rFonts w:cs="B Nazanin"/>
          <w:rtl/>
        </w:rPr>
        <w:t xml:space="preserve"> ابعاد و فعال</w:t>
      </w:r>
      <w:r w:rsidRPr="00C66571">
        <w:rPr>
          <w:rFonts w:cs="B Nazanin" w:hint="cs"/>
          <w:rtl/>
        </w:rPr>
        <w:t>ی</w:t>
      </w:r>
      <w:r w:rsidRPr="00C66571">
        <w:rPr>
          <w:rFonts w:cs="B Nazanin" w:hint="eastAsia"/>
          <w:rtl/>
        </w:rPr>
        <w:t>ت‌ها</w:t>
      </w:r>
      <w:r w:rsidRPr="00C66571">
        <w:rPr>
          <w:rFonts w:cs="B Nazanin" w:hint="cs"/>
          <w:rtl/>
        </w:rPr>
        <w:t>ی</w:t>
      </w:r>
      <w:r w:rsidRPr="00C66571">
        <w:rPr>
          <w:rFonts w:cs="B Nazanin"/>
          <w:rtl/>
        </w:rPr>
        <w:t xml:space="preserve"> مرتبط را ناد</w:t>
      </w:r>
      <w:r w:rsidRPr="00C66571">
        <w:rPr>
          <w:rFonts w:cs="B Nazanin" w:hint="cs"/>
          <w:rtl/>
        </w:rPr>
        <w:t>ی</w:t>
      </w:r>
      <w:r w:rsidRPr="00C66571">
        <w:rPr>
          <w:rFonts w:cs="B Nazanin" w:hint="eastAsia"/>
          <w:rtl/>
        </w:rPr>
        <w:t>ده</w:t>
      </w:r>
      <w:r w:rsidRPr="00C66571">
        <w:rPr>
          <w:rFonts w:cs="B Nazanin"/>
          <w:rtl/>
        </w:rPr>
        <w:t xml:space="preserve"> م</w:t>
      </w:r>
      <w:r w:rsidRPr="00C66571">
        <w:rPr>
          <w:rFonts w:cs="B Nazanin" w:hint="cs"/>
          <w:rtl/>
        </w:rPr>
        <w:t>ی‌</w:t>
      </w:r>
      <w:r w:rsidRPr="00C66571">
        <w:rPr>
          <w:rFonts w:cs="B Nazanin" w:hint="eastAsia"/>
          <w:rtl/>
        </w:rPr>
        <w:t>گ</w:t>
      </w:r>
      <w:r w:rsidRPr="00C66571">
        <w:rPr>
          <w:rFonts w:cs="B Nazanin" w:hint="cs"/>
          <w:rtl/>
        </w:rPr>
        <w:t>ی</w:t>
      </w:r>
      <w:r w:rsidRPr="00C66571">
        <w:rPr>
          <w:rFonts w:cs="B Nazanin" w:hint="eastAsia"/>
          <w:rtl/>
        </w:rPr>
        <w:t>رد</w:t>
      </w:r>
      <w:r w:rsidRPr="00C66571">
        <w:rPr>
          <w:rFonts w:cs="B Nazanin"/>
          <w:rtl/>
        </w:rPr>
        <w:t>. مد</w:t>
      </w:r>
      <w:r w:rsidRPr="00C66571">
        <w:rPr>
          <w:rFonts w:cs="B Nazanin" w:hint="cs"/>
          <w:rtl/>
        </w:rPr>
        <w:t>ی</w:t>
      </w:r>
      <w:r w:rsidRPr="00C66571">
        <w:rPr>
          <w:rFonts w:cs="B Nazanin" w:hint="eastAsia"/>
          <w:rtl/>
        </w:rPr>
        <w:t>ر</w:t>
      </w:r>
      <w:r w:rsidRPr="00C66571">
        <w:rPr>
          <w:rFonts w:cs="B Nazanin" w:hint="cs"/>
          <w:rtl/>
        </w:rPr>
        <w:t>ی</w:t>
      </w:r>
      <w:r w:rsidRPr="00C66571">
        <w:rPr>
          <w:rFonts w:cs="B Nazanin" w:hint="eastAsia"/>
          <w:rtl/>
        </w:rPr>
        <w:t>ت</w:t>
      </w:r>
      <w:r w:rsidRPr="00C66571">
        <w:rPr>
          <w:rFonts w:cs="B Nazanin"/>
          <w:rtl/>
        </w:rPr>
        <w:t xml:space="preserve"> </w:t>
      </w:r>
      <w:r w:rsidR="004B76CD">
        <w:rPr>
          <w:rFonts w:cs="B Nazanin" w:hint="cs"/>
          <w:rtl/>
        </w:rPr>
        <w:t>رابطه</w:t>
      </w:r>
      <w:r w:rsidRPr="00C66571">
        <w:rPr>
          <w:rFonts w:cs="B Nazanin"/>
          <w:rtl/>
        </w:rPr>
        <w:t xml:space="preserve"> با مشتر</w:t>
      </w:r>
      <w:r w:rsidRPr="00C66571">
        <w:rPr>
          <w:rFonts w:cs="B Nazanin" w:hint="cs"/>
          <w:rtl/>
        </w:rPr>
        <w:t>ی</w:t>
      </w:r>
      <w:r w:rsidRPr="00C66571">
        <w:rPr>
          <w:rFonts w:cs="B Nazanin"/>
          <w:rtl/>
        </w:rPr>
        <w:t xml:space="preserve"> با</w:t>
      </w:r>
      <w:r w:rsidRPr="00C66571">
        <w:rPr>
          <w:rFonts w:cs="B Nazanin" w:hint="cs"/>
          <w:rtl/>
        </w:rPr>
        <w:t>ی</w:t>
      </w:r>
      <w:r w:rsidRPr="00C66571">
        <w:rPr>
          <w:rFonts w:cs="B Nazanin" w:hint="eastAsia"/>
          <w:rtl/>
        </w:rPr>
        <w:t>د</w:t>
      </w:r>
      <w:r w:rsidRPr="00C66571">
        <w:rPr>
          <w:rFonts w:cs="B Nazanin"/>
          <w:rtl/>
        </w:rPr>
        <w:t xml:space="preserve"> به عنوان </w:t>
      </w:r>
      <w:r w:rsidRPr="00C66571">
        <w:rPr>
          <w:rFonts w:cs="B Nazanin" w:hint="cs"/>
          <w:rtl/>
        </w:rPr>
        <w:t>ی</w:t>
      </w:r>
      <w:r w:rsidRPr="00C66571">
        <w:rPr>
          <w:rFonts w:cs="B Nazanin" w:hint="eastAsia"/>
          <w:rtl/>
        </w:rPr>
        <w:t>ک</w:t>
      </w:r>
      <w:r w:rsidRPr="00C66571">
        <w:rPr>
          <w:rFonts w:cs="B Nazanin"/>
          <w:rtl/>
        </w:rPr>
        <w:t xml:space="preserve"> استراتژ</w:t>
      </w:r>
      <w:r w:rsidRPr="00C66571">
        <w:rPr>
          <w:rFonts w:cs="B Nazanin" w:hint="cs"/>
          <w:rtl/>
        </w:rPr>
        <w:t>ی</w:t>
      </w:r>
      <w:r w:rsidRPr="00C66571">
        <w:rPr>
          <w:rFonts w:cs="B Nazanin"/>
          <w:rtl/>
        </w:rPr>
        <w:t xml:space="preserve"> جامع در سطح سازمان در نظر گرفته شود که همه بخش‌ها و فعال</w:t>
      </w:r>
      <w:r w:rsidRPr="00C66571">
        <w:rPr>
          <w:rFonts w:cs="B Nazanin" w:hint="cs"/>
          <w:rtl/>
        </w:rPr>
        <w:t>ی</w:t>
      </w:r>
      <w:r w:rsidRPr="00C66571">
        <w:rPr>
          <w:rFonts w:cs="B Nazanin" w:hint="eastAsia"/>
          <w:rtl/>
        </w:rPr>
        <w:t>ت‌ها</w:t>
      </w:r>
      <w:r w:rsidRPr="00C66571">
        <w:rPr>
          <w:rFonts w:cs="B Nazanin" w:hint="cs"/>
          <w:rtl/>
        </w:rPr>
        <w:t>ی</w:t>
      </w:r>
      <w:r w:rsidRPr="00C66571">
        <w:rPr>
          <w:rFonts w:cs="B Nazanin"/>
          <w:rtl/>
        </w:rPr>
        <w:t xml:space="preserve"> سازمان را درگ</w:t>
      </w:r>
      <w:r w:rsidRPr="00C66571">
        <w:rPr>
          <w:rFonts w:cs="B Nazanin" w:hint="cs"/>
          <w:rtl/>
        </w:rPr>
        <w:t>ی</w:t>
      </w:r>
      <w:r w:rsidRPr="00C66571">
        <w:rPr>
          <w:rFonts w:cs="B Nazanin" w:hint="eastAsia"/>
          <w:rtl/>
        </w:rPr>
        <w:t>ر</w:t>
      </w:r>
      <w:r w:rsidRPr="00C66571">
        <w:rPr>
          <w:rFonts w:cs="B Nazanin"/>
          <w:rtl/>
        </w:rPr>
        <w:t xml:space="preserve"> م</w:t>
      </w:r>
      <w:r w:rsidRPr="00C66571">
        <w:rPr>
          <w:rFonts w:cs="B Nazanin" w:hint="cs"/>
          <w:rtl/>
        </w:rPr>
        <w:t>ی‌</w:t>
      </w:r>
      <w:r w:rsidRPr="00C66571">
        <w:rPr>
          <w:rFonts w:cs="B Nazanin" w:hint="eastAsia"/>
          <w:rtl/>
        </w:rPr>
        <w:t>کند،</w:t>
      </w:r>
      <w:r w:rsidRPr="00C66571">
        <w:rPr>
          <w:rFonts w:cs="B Nazanin"/>
          <w:rtl/>
        </w:rPr>
        <w:t xml:space="preserve"> از جمله تحق</w:t>
      </w:r>
      <w:r w:rsidRPr="00C66571">
        <w:rPr>
          <w:rFonts w:cs="B Nazanin" w:hint="cs"/>
          <w:rtl/>
        </w:rPr>
        <w:t>ی</w:t>
      </w:r>
      <w:r w:rsidRPr="00C66571">
        <w:rPr>
          <w:rFonts w:cs="B Nazanin" w:hint="eastAsia"/>
          <w:rtl/>
        </w:rPr>
        <w:t>ق</w:t>
      </w:r>
      <w:r w:rsidRPr="00C66571">
        <w:rPr>
          <w:rFonts w:cs="B Nazanin"/>
          <w:rtl/>
        </w:rPr>
        <w:t xml:space="preserve"> و توسعه، تول</w:t>
      </w:r>
      <w:r w:rsidRPr="00C66571">
        <w:rPr>
          <w:rFonts w:cs="B Nazanin" w:hint="cs"/>
          <w:rtl/>
        </w:rPr>
        <w:t>ی</w:t>
      </w:r>
      <w:r w:rsidRPr="00C66571">
        <w:rPr>
          <w:rFonts w:cs="B Nazanin" w:hint="eastAsia"/>
          <w:rtl/>
        </w:rPr>
        <w:t>د،</w:t>
      </w:r>
      <w:r w:rsidRPr="00C66571">
        <w:rPr>
          <w:rFonts w:cs="B Nazanin"/>
          <w:rtl/>
        </w:rPr>
        <w:t xml:space="preserve"> خدمات پس از فروش، پشت</w:t>
      </w:r>
      <w:r w:rsidRPr="00C66571">
        <w:rPr>
          <w:rFonts w:cs="B Nazanin" w:hint="cs"/>
          <w:rtl/>
        </w:rPr>
        <w:t>ی</w:t>
      </w:r>
      <w:r w:rsidRPr="00C66571">
        <w:rPr>
          <w:rFonts w:cs="B Nazanin" w:hint="eastAsia"/>
          <w:rtl/>
        </w:rPr>
        <w:t>بان</w:t>
      </w:r>
      <w:r w:rsidRPr="00C66571">
        <w:rPr>
          <w:rFonts w:cs="B Nazanin" w:hint="cs"/>
          <w:rtl/>
        </w:rPr>
        <w:t>ی</w:t>
      </w:r>
      <w:r w:rsidRPr="00C66571">
        <w:rPr>
          <w:rFonts w:cs="B Nazanin"/>
          <w:rtl/>
        </w:rPr>
        <w:t xml:space="preserve"> مشتر</w:t>
      </w:r>
      <w:r w:rsidRPr="00C66571">
        <w:rPr>
          <w:rFonts w:cs="B Nazanin" w:hint="cs"/>
          <w:rtl/>
        </w:rPr>
        <w:t>ی</w:t>
      </w:r>
      <w:r w:rsidRPr="00C66571">
        <w:rPr>
          <w:rFonts w:cs="B Nazanin" w:hint="eastAsia"/>
          <w:rtl/>
        </w:rPr>
        <w:t>ان</w:t>
      </w:r>
      <w:r w:rsidRPr="00C66571">
        <w:rPr>
          <w:rFonts w:cs="B Nazanin"/>
          <w:rtl/>
        </w:rPr>
        <w:t xml:space="preserve"> و مد</w:t>
      </w:r>
      <w:r w:rsidRPr="00C66571">
        <w:rPr>
          <w:rFonts w:cs="B Nazanin" w:hint="cs"/>
          <w:rtl/>
        </w:rPr>
        <w:t>ی</w:t>
      </w:r>
      <w:r w:rsidRPr="00C66571">
        <w:rPr>
          <w:rFonts w:cs="B Nazanin" w:hint="eastAsia"/>
          <w:rtl/>
        </w:rPr>
        <w:t>ر</w:t>
      </w:r>
      <w:r w:rsidRPr="00C66571">
        <w:rPr>
          <w:rFonts w:cs="B Nazanin" w:hint="cs"/>
          <w:rtl/>
        </w:rPr>
        <w:t>ی</w:t>
      </w:r>
      <w:r w:rsidRPr="00C66571">
        <w:rPr>
          <w:rFonts w:cs="B Nazanin" w:hint="eastAsia"/>
          <w:rtl/>
        </w:rPr>
        <w:t>ت</w:t>
      </w:r>
      <w:r w:rsidRPr="00C66571">
        <w:rPr>
          <w:rFonts w:cs="B Nazanin"/>
          <w:rtl/>
        </w:rPr>
        <w:t xml:space="preserve"> روابط</w:t>
      </w:r>
      <w:r w:rsidR="00C66571">
        <w:rPr>
          <w:rFonts w:cs="B Nazanin" w:hint="cs"/>
          <w:rtl/>
        </w:rPr>
        <w:t xml:space="preserve"> و غیره .</w:t>
      </w:r>
    </w:p>
    <w:p w14:paraId="468245D7" w14:textId="16C1A4A6" w:rsidR="00C66571" w:rsidRDefault="007D0A51" w:rsidP="007D0A51">
      <w:pPr>
        <w:pStyle w:val="1"/>
        <w:jc w:val="both"/>
        <w:rPr>
          <w:rFonts w:cs="B Nazanin"/>
        </w:rPr>
      </w:pPr>
      <w:r>
        <w:rPr>
          <w:rFonts w:cs="B Nazanin" w:hint="cs"/>
          <w:rtl/>
        </w:rPr>
        <w:t xml:space="preserve">3- </w:t>
      </w:r>
      <w:r w:rsidR="001230DD" w:rsidRPr="001230DD">
        <w:rPr>
          <w:rFonts w:cs="B Nazanin"/>
          <w:rtl/>
        </w:rPr>
        <w:t xml:space="preserve"> </w:t>
      </w:r>
      <w:r w:rsidR="001230DD" w:rsidRPr="00C66571">
        <w:rPr>
          <w:rFonts w:cs="B Nazanin" w:hint="cs"/>
          <w:b/>
          <w:bCs/>
          <w:rtl/>
        </w:rPr>
        <w:t xml:space="preserve">فقط  </w:t>
      </w:r>
      <w:r w:rsidR="001230DD" w:rsidRPr="00C66571">
        <w:rPr>
          <w:rFonts w:cs="B Nazanin"/>
          <w:b/>
          <w:bCs/>
        </w:rPr>
        <w:t>IT</w:t>
      </w:r>
      <w:r w:rsidR="001230DD" w:rsidRPr="001230DD">
        <w:rPr>
          <w:rFonts w:cs="B Nazanin"/>
          <w:rtl/>
        </w:rPr>
        <w:t xml:space="preserve"> </w:t>
      </w:r>
      <w:r w:rsidR="00C66571">
        <w:rPr>
          <w:rFonts w:cs="B Nazanin" w:hint="cs"/>
          <w:rtl/>
        </w:rPr>
        <w:t xml:space="preserve">: </w:t>
      </w:r>
      <w:r w:rsidR="001230DD" w:rsidRPr="001230DD">
        <w:rPr>
          <w:rFonts w:cs="B Nazanin"/>
          <w:rtl/>
        </w:rPr>
        <w:t>(</w:t>
      </w:r>
      <w:r w:rsidR="001230DD" w:rsidRPr="001230DD">
        <w:rPr>
          <w:rFonts w:cs="B Nazanin" w:hint="cs"/>
          <w:rtl/>
        </w:rPr>
        <w:t>غفلت از موضوعات رفتاری)</w:t>
      </w:r>
    </w:p>
    <w:p w14:paraId="24C6A760" w14:textId="77777777" w:rsidR="007D0A51" w:rsidRDefault="001230DD" w:rsidP="007D0A51">
      <w:pPr>
        <w:pStyle w:val="1"/>
        <w:jc w:val="both"/>
        <w:rPr>
          <w:rFonts w:cs="B Nazanin"/>
          <w:rtl/>
        </w:rPr>
      </w:pPr>
      <w:r w:rsidRPr="00C66571">
        <w:rPr>
          <w:rFonts w:cs="B Nazanin"/>
          <w:rtl/>
        </w:rPr>
        <w:t>ا</w:t>
      </w:r>
      <w:r w:rsidRPr="00C66571">
        <w:rPr>
          <w:rFonts w:cs="B Nazanin" w:hint="cs"/>
          <w:rtl/>
        </w:rPr>
        <w:t>ی</w:t>
      </w:r>
      <w:r w:rsidRPr="00C66571">
        <w:rPr>
          <w:rFonts w:cs="B Nazanin" w:hint="eastAsia"/>
          <w:rtl/>
        </w:rPr>
        <w:t>ن</w:t>
      </w:r>
      <w:r w:rsidRPr="00C66571">
        <w:rPr>
          <w:rFonts w:cs="B Nazanin"/>
          <w:rtl/>
        </w:rPr>
        <w:t xml:space="preserve"> سوءبرداشت نشان م</w:t>
      </w:r>
      <w:r w:rsidRPr="00C66571">
        <w:rPr>
          <w:rFonts w:cs="B Nazanin" w:hint="cs"/>
          <w:rtl/>
        </w:rPr>
        <w:t>ی‌</w:t>
      </w:r>
      <w:r w:rsidRPr="00C66571">
        <w:rPr>
          <w:rFonts w:cs="B Nazanin" w:hint="eastAsia"/>
          <w:rtl/>
        </w:rPr>
        <w:t>دهد</w:t>
      </w:r>
      <w:r w:rsidRPr="00C66571">
        <w:rPr>
          <w:rFonts w:cs="B Nazanin"/>
          <w:rtl/>
        </w:rPr>
        <w:t xml:space="preserve"> که سازمان فقط به ابزارها و س</w:t>
      </w:r>
      <w:r w:rsidRPr="00C66571">
        <w:rPr>
          <w:rFonts w:cs="B Nazanin" w:hint="cs"/>
          <w:rtl/>
        </w:rPr>
        <w:t>ی</w:t>
      </w:r>
      <w:r w:rsidRPr="00C66571">
        <w:rPr>
          <w:rFonts w:cs="B Nazanin" w:hint="eastAsia"/>
          <w:rtl/>
        </w:rPr>
        <w:t>ستم‌ها</w:t>
      </w:r>
      <w:r w:rsidRPr="00C66571">
        <w:rPr>
          <w:rFonts w:cs="B Nazanin" w:hint="cs"/>
          <w:rtl/>
        </w:rPr>
        <w:t>ی</w:t>
      </w:r>
      <w:r w:rsidRPr="00C66571">
        <w:rPr>
          <w:rFonts w:cs="B Nazanin"/>
          <w:rtl/>
        </w:rPr>
        <w:t xml:space="preserve"> </w:t>
      </w:r>
      <w:r w:rsidRPr="00C66571">
        <w:rPr>
          <w:rFonts w:cs="B Nazanin"/>
        </w:rPr>
        <w:t>IT</w:t>
      </w:r>
      <w:r w:rsidRPr="00C66571">
        <w:rPr>
          <w:rFonts w:cs="B Nazanin"/>
          <w:rtl/>
        </w:rPr>
        <w:t xml:space="preserve"> برا</w:t>
      </w:r>
      <w:r w:rsidRPr="00C66571">
        <w:rPr>
          <w:rFonts w:cs="B Nazanin" w:hint="cs"/>
          <w:rtl/>
        </w:rPr>
        <w:t>ی</w:t>
      </w:r>
      <w:r w:rsidRPr="00C66571">
        <w:rPr>
          <w:rFonts w:cs="B Nazanin"/>
          <w:rtl/>
        </w:rPr>
        <w:t xml:space="preserve"> مد</w:t>
      </w:r>
      <w:r w:rsidRPr="00C66571">
        <w:rPr>
          <w:rFonts w:cs="B Nazanin" w:hint="cs"/>
          <w:rtl/>
        </w:rPr>
        <w:t>ی</w:t>
      </w:r>
      <w:r w:rsidRPr="00C66571">
        <w:rPr>
          <w:rFonts w:cs="B Nazanin" w:hint="eastAsia"/>
          <w:rtl/>
        </w:rPr>
        <w:t>ر</w:t>
      </w:r>
      <w:r w:rsidRPr="00C66571">
        <w:rPr>
          <w:rFonts w:cs="B Nazanin" w:hint="cs"/>
          <w:rtl/>
        </w:rPr>
        <w:t>ی</w:t>
      </w:r>
      <w:r w:rsidRPr="00C66571">
        <w:rPr>
          <w:rFonts w:cs="B Nazanin" w:hint="eastAsia"/>
          <w:rtl/>
        </w:rPr>
        <w:t>ت</w:t>
      </w:r>
      <w:r w:rsidRPr="00C66571">
        <w:rPr>
          <w:rFonts w:cs="B Nazanin"/>
          <w:rtl/>
        </w:rPr>
        <w:t xml:space="preserve"> روابط با مشتر</w:t>
      </w:r>
      <w:r w:rsidRPr="00C66571">
        <w:rPr>
          <w:rFonts w:cs="B Nazanin" w:hint="cs"/>
          <w:rtl/>
        </w:rPr>
        <w:t>ی</w:t>
      </w:r>
      <w:r w:rsidRPr="00C66571">
        <w:rPr>
          <w:rFonts w:cs="B Nazanin" w:hint="eastAsia"/>
          <w:rtl/>
        </w:rPr>
        <w:t>ان</w:t>
      </w:r>
      <w:r w:rsidRPr="00C66571">
        <w:rPr>
          <w:rFonts w:cs="B Nazanin"/>
          <w:rtl/>
        </w:rPr>
        <w:t xml:space="preserve"> توجه م</w:t>
      </w:r>
      <w:r w:rsidRPr="00C66571">
        <w:rPr>
          <w:rFonts w:cs="B Nazanin" w:hint="cs"/>
          <w:rtl/>
        </w:rPr>
        <w:t>ی‌</w:t>
      </w:r>
      <w:r w:rsidRPr="00C66571">
        <w:rPr>
          <w:rFonts w:cs="B Nazanin" w:hint="eastAsia"/>
          <w:rtl/>
        </w:rPr>
        <w:t>کند</w:t>
      </w:r>
      <w:r w:rsidRPr="00C66571">
        <w:rPr>
          <w:rFonts w:cs="B Nazanin"/>
          <w:rtl/>
        </w:rPr>
        <w:t xml:space="preserve"> و از جنبه‌ها</w:t>
      </w:r>
      <w:r w:rsidRPr="00C66571">
        <w:rPr>
          <w:rFonts w:cs="B Nazanin" w:hint="cs"/>
          <w:rtl/>
        </w:rPr>
        <w:t>ی</w:t>
      </w:r>
      <w:r w:rsidRPr="00C66571">
        <w:rPr>
          <w:rFonts w:cs="B Nazanin"/>
          <w:rtl/>
        </w:rPr>
        <w:t xml:space="preserve"> رفتار</w:t>
      </w:r>
      <w:r w:rsidRPr="00C66571">
        <w:rPr>
          <w:rFonts w:cs="B Nazanin" w:hint="cs"/>
          <w:rtl/>
        </w:rPr>
        <w:t>ی</w:t>
      </w:r>
      <w:r w:rsidRPr="00C66571">
        <w:rPr>
          <w:rFonts w:cs="B Nazanin"/>
          <w:rtl/>
        </w:rPr>
        <w:t xml:space="preserve"> و فرهنگ</w:t>
      </w:r>
      <w:r w:rsidRPr="00C66571">
        <w:rPr>
          <w:rFonts w:cs="B Nazanin" w:hint="cs"/>
          <w:rtl/>
        </w:rPr>
        <w:t>ی</w:t>
      </w:r>
      <w:r w:rsidRPr="00C66571">
        <w:rPr>
          <w:rFonts w:cs="B Nazanin"/>
          <w:rtl/>
        </w:rPr>
        <w:t xml:space="preserve"> سازمان غافل م</w:t>
      </w:r>
      <w:r w:rsidRPr="00C66571">
        <w:rPr>
          <w:rFonts w:cs="B Nazanin" w:hint="cs"/>
          <w:rtl/>
        </w:rPr>
        <w:t>ی‌</w:t>
      </w:r>
      <w:r w:rsidRPr="00C66571">
        <w:rPr>
          <w:rFonts w:cs="B Nazanin" w:hint="eastAsia"/>
          <w:rtl/>
        </w:rPr>
        <w:t>ماند</w:t>
      </w:r>
      <w:r w:rsidRPr="00C66571">
        <w:rPr>
          <w:rFonts w:cs="B Nazanin"/>
          <w:rtl/>
        </w:rPr>
        <w:t xml:space="preserve">. </w:t>
      </w:r>
    </w:p>
    <w:p w14:paraId="23C187CF" w14:textId="5E95CD63" w:rsidR="00C66571" w:rsidRDefault="007D0A51" w:rsidP="007D0A51">
      <w:pPr>
        <w:pStyle w:val="1"/>
        <w:jc w:val="both"/>
        <w:rPr>
          <w:rFonts w:cs="B Nazanin"/>
        </w:rPr>
      </w:pPr>
      <w:r>
        <w:rPr>
          <w:rFonts w:cs="B Nazanin" w:hint="cs"/>
          <w:rtl/>
        </w:rPr>
        <w:t xml:space="preserve">4- </w:t>
      </w:r>
      <w:r w:rsidR="001230DD" w:rsidRPr="001230DD">
        <w:rPr>
          <w:rFonts w:cs="B Nazanin"/>
          <w:rtl/>
        </w:rPr>
        <w:t xml:space="preserve"> </w:t>
      </w:r>
      <w:r w:rsidR="001230DD" w:rsidRPr="00C66571">
        <w:rPr>
          <w:rFonts w:cs="B Nazanin"/>
          <w:b/>
          <w:bCs/>
          <w:rtl/>
        </w:rPr>
        <w:t>فقط وفاداری</w:t>
      </w:r>
      <w:r w:rsidR="001230DD" w:rsidRPr="001230DD">
        <w:rPr>
          <w:rFonts w:cs="B Nazanin"/>
          <w:rtl/>
        </w:rPr>
        <w:t xml:space="preserve"> </w:t>
      </w:r>
      <w:r w:rsidR="00C66571">
        <w:rPr>
          <w:rFonts w:cs="B Nazanin" w:hint="cs"/>
          <w:rtl/>
        </w:rPr>
        <w:t xml:space="preserve">: </w:t>
      </w:r>
      <w:r w:rsidR="001230DD" w:rsidRPr="001230DD">
        <w:rPr>
          <w:rFonts w:cs="B Nazanin"/>
          <w:rtl/>
        </w:rPr>
        <w:t>(غفلت از انجام وظایف واقعی)</w:t>
      </w:r>
      <w:r w:rsidR="00C66571">
        <w:rPr>
          <w:rFonts w:cs="B Nazanin" w:hint="cs"/>
          <w:rtl/>
        </w:rPr>
        <w:t xml:space="preserve"> </w:t>
      </w:r>
    </w:p>
    <w:p w14:paraId="15DF713C" w14:textId="52DD3D93" w:rsidR="007D0A51" w:rsidRDefault="001230DD" w:rsidP="007D0A51">
      <w:pPr>
        <w:pStyle w:val="1"/>
        <w:jc w:val="both"/>
        <w:rPr>
          <w:rFonts w:cs="B Nazanin"/>
          <w:rtl/>
        </w:rPr>
      </w:pPr>
      <w:r w:rsidRPr="00C66571">
        <w:rPr>
          <w:rFonts w:cs="B Nazanin"/>
          <w:rtl/>
        </w:rPr>
        <w:t>ا</w:t>
      </w:r>
      <w:r w:rsidRPr="00C66571">
        <w:rPr>
          <w:rFonts w:cs="B Nazanin" w:hint="cs"/>
          <w:rtl/>
        </w:rPr>
        <w:t>ی</w:t>
      </w:r>
      <w:r w:rsidRPr="00C66571">
        <w:rPr>
          <w:rFonts w:cs="B Nazanin" w:hint="eastAsia"/>
          <w:rtl/>
        </w:rPr>
        <w:t>ن</w:t>
      </w:r>
      <w:r w:rsidRPr="00C66571">
        <w:rPr>
          <w:rFonts w:cs="B Nazanin"/>
          <w:rtl/>
        </w:rPr>
        <w:t xml:space="preserve"> سوءبرداشت نشان م</w:t>
      </w:r>
      <w:r w:rsidRPr="00C66571">
        <w:rPr>
          <w:rFonts w:cs="B Nazanin" w:hint="cs"/>
          <w:rtl/>
        </w:rPr>
        <w:t>ی‌</w:t>
      </w:r>
      <w:r w:rsidRPr="00C66571">
        <w:rPr>
          <w:rFonts w:cs="B Nazanin" w:hint="eastAsia"/>
          <w:rtl/>
        </w:rPr>
        <w:t>دهد</w:t>
      </w:r>
      <w:r w:rsidRPr="00C66571">
        <w:rPr>
          <w:rFonts w:cs="B Nazanin"/>
          <w:rtl/>
        </w:rPr>
        <w:t xml:space="preserve"> که سازمان فقط به جلب و حفظ وفادار</w:t>
      </w:r>
      <w:r w:rsidRPr="00C66571">
        <w:rPr>
          <w:rFonts w:cs="B Nazanin" w:hint="cs"/>
          <w:rtl/>
        </w:rPr>
        <w:t>ی</w:t>
      </w:r>
      <w:r w:rsidRPr="00C66571">
        <w:rPr>
          <w:rFonts w:cs="B Nazanin"/>
          <w:rtl/>
        </w:rPr>
        <w:t xml:space="preserve"> مشتر</w:t>
      </w:r>
      <w:r w:rsidRPr="00C66571">
        <w:rPr>
          <w:rFonts w:cs="B Nazanin" w:hint="cs"/>
          <w:rtl/>
        </w:rPr>
        <w:t>ی</w:t>
      </w:r>
      <w:r w:rsidRPr="00C66571">
        <w:rPr>
          <w:rFonts w:cs="B Nazanin" w:hint="eastAsia"/>
          <w:rtl/>
        </w:rPr>
        <w:t>ان</w:t>
      </w:r>
      <w:r w:rsidRPr="00C66571">
        <w:rPr>
          <w:rFonts w:cs="B Nazanin"/>
          <w:rtl/>
        </w:rPr>
        <w:t xml:space="preserve"> توجه م</w:t>
      </w:r>
      <w:r w:rsidRPr="00C66571">
        <w:rPr>
          <w:rFonts w:cs="B Nazanin" w:hint="cs"/>
          <w:rtl/>
        </w:rPr>
        <w:t>ی‌</w:t>
      </w:r>
      <w:r w:rsidRPr="00C66571">
        <w:rPr>
          <w:rFonts w:cs="B Nazanin" w:hint="eastAsia"/>
          <w:rtl/>
        </w:rPr>
        <w:t>کند</w:t>
      </w:r>
      <w:r w:rsidRPr="00C66571">
        <w:rPr>
          <w:rFonts w:cs="B Nazanin"/>
          <w:rtl/>
        </w:rPr>
        <w:t xml:space="preserve"> و از انجام وظا</w:t>
      </w:r>
      <w:r w:rsidRPr="00C66571">
        <w:rPr>
          <w:rFonts w:cs="B Nazanin" w:hint="cs"/>
          <w:rtl/>
        </w:rPr>
        <w:t>ی</w:t>
      </w:r>
      <w:r w:rsidRPr="00C66571">
        <w:rPr>
          <w:rFonts w:cs="B Nazanin" w:hint="eastAsia"/>
          <w:rtl/>
        </w:rPr>
        <w:t>ف</w:t>
      </w:r>
      <w:r w:rsidRPr="00C66571">
        <w:rPr>
          <w:rFonts w:cs="B Nazanin"/>
          <w:rtl/>
        </w:rPr>
        <w:t xml:space="preserve"> واقع</w:t>
      </w:r>
      <w:r w:rsidRPr="00C66571">
        <w:rPr>
          <w:rFonts w:cs="B Nazanin" w:hint="cs"/>
          <w:rtl/>
        </w:rPr>
        <w:t>ی</w:t>
      </w:r>
      <w:r w:rsidRPr="00C66571">
        <w:rPr>
          <w:rFonts w:cs="B Nazanin"/>
          <w:rtl/>
        </w:rPr>
        <w:t xml:space="preserve"> مرتبط با مد</w:t>
      </w:r>
      <w:r w:rsidRPr="00C66571">
        <w:rPr>
          <w:rFonts w:cs="B Nazanin" w:hint="cs"/>
          <w:rtl/>
        </w:rPr>
        <w:t>ی</w:t>
      </w:r>
      <w:r w:rsidRPr="00C66571">
        <w:rPr>
          <w:rFonts w:cs="B Nazanin" w:hint="eastAsia"/>
          <w:rtl/>
        </w:rPr>
        <w:t>ر</w:t>
      </w:r>
      <w:r w:rsidRPr="00C66571">
        <w:rPr>
          <w:rFonts w:cs="B Nazanin" w:hint="cs"/>
          <w:rtl/>
        </w:rPr>
        <w:t>ی</w:t>
      </w:r>
      <w:r w:rsidRPr="00C66571">
        <w:rPr>
          <w:rFonts w:cs="B Nazanin" w:hint="eastAsia"/>
          <w:rtl/>
        </w:rPr>
        <w:t>ت</w:t>
      </w:r>
      <w:r w:rsidRPr="00C66571">
        <w:rPr>
          <w:rFonts w:cs="B Nazanin"/>
          <w:rtl/>
        </w:rPr>
        <w:t xml:space="preserve"> </w:t>
      </w:r>
      <w:r w:rsidR="004B76CD">
        <w:rPr>
          <w:rFonts w:cs="B Nazanin" w:hint="cs"/>
          <w:rtl/>
        </w:rPr>
        <w:t>رابطه</w:t>
      </w:r>
      <w:r w:rsidRPr="00C66571">
        <w:rPr>
          <w:rFonts w:cs="B Nazanin"/>
          <w:rtl/>
        </w:rPr>
        <w:t xml:space="preserve"> با مشتر</w:t>
      </w:r>
      <w:r w:rsidRPr="00C66571">
        <w:rPr>
          <w:rFonts w:cs="B Nazanin" w:hint="cs"/>
          <w:rtl/>
        </w:rPr>
        <w:t>ی</w:t>
      </w:r>
      <w:r w:rsidRPr="00C66571">
        <w:rPr>
          <w:rFonts w:cs="B Nazanin" w:hint="eastAsia"/>
          <w:rtl/>
        </w:rPr>
        <w:t>،</w:t>
      </w:r>
      <w:r w:rsidRPr="00C66571">
        <w:rPr>
          <w:rFonts w:cs="B Nazanin"/>
          <w:rtl/>
        </w:rPr>
        <w:t xml:space="preserve"> مانند ارائه خدمات با ک</w:t>
      </w:r>
      <w:r w:rsidRPr="00C66571">
        <w:rPr>
          <w:rFonts w:cs="B Nazanin" w:hint="cs"/>
          <w:rtl/>
        </w:rPr>
        <w:t>ی</w:t>
      </w:r>
      <w:r w:rsidRPr="00C66571">
        <w:rPr>
          <w:rFonts w:cs="B Nazanin" w:hint="eastAsia"/>
          <w:rtl/>
        </w:rPr>
        <w:t>ف</w:t>
      </w:r>
      <w:r w:rsidRPr="00C66571">
        <w:rPr>
          <w:rFonts w:cs="B Nazanin" w:hint="cs"/>
          <w:rtl/>
        </w:rPr>
        <w:t>ی</w:t>
      </w:r>
      <w:r w:rsidRPr="00C66571">
        <w:rPr>
          <w:rFonts w:cs="B Nazanin" w:hint="eastAsia"/>
          <w:rtl/>
        </w:rPr>
        <w:t>ت،</w:t>
      </w:r>
      <w:r w:rsidRPr="00C66571">
        <w:rPr>
          <w:rFonts w:cs="B Nazanin"/>
          <w:rtl/>
        </w:rPr>
        <w:t xml:space="preserve"> پشت</w:t>
      </w:r>
      <w:r w:rsidRPr="00C66571">
        <w:rPr>
          <w:rFonts w:cs="B Nazanin" w:hint="cs"/>
          <w:rtl/>
        </w:rPr>
        <w:t>ی</w:t>
      </w:r>
      <w:r w:rsidRPr="00C66571">
        <w:rPr>
          <w:rFonts w:cs="B Nazanin" w:hint="eastAsia"/>
          <w:rtl/>
        </w:rPr>
        <w:t>بان</w:t>
      </w:r>
      <w:r w:rsidRPr="00C66571">
        <w:rPr>
          <w:rFonts w:cs="B Nazanin" w:hint="cs"/>
          <w:rtl/>
        </w:rPr>
        <w:t>ی</w:t>
      </w:r>
      <w:r w:rsidRPr="00C66571">
        <w:rPr>
          <w:rFonts w:cs="B Nazanin"/>
          <w:rtl/>
        </w:rPr>
        <w:t xml:space="preserve"> مشتر</w:t>
      </w:r>
      <w:r w:rsidRPr="00C66571">
        <w:rPr>
          <w:rFonts w:cs="B Nazanin" w:hint="cs"/>
          <w:rtl/>
        </w:rPr>
        <w:t>ی</w:t>
      </w:r>
      <w:r w:rsidRPr="00C66571">
        <w:rPr>
          <w:rFonts w:cs="B Nazanin" w:hint="eastAsia"/>
          <w:rtl/>
        </w:rPr>
        <w:t>ان</w:t>
      </w:r>
      <w:r w:rsidRPr="00C66571">
        <w:rPr>
          <w:rFonts w:cs="B Nazanin"/>
          <w:rtl/>
        </w:rPr>
        <w:t xml:space="preserve"> و بهبود فرآ</w:t>
      </w:r>
      <w:r w:rsidRPr="00C66571">
        <w:rPr>
          <w:rFonts w:cs="B Nazanin" w:hint="cs"/>
          <w:rtl/>
        </w:rPr>
        <w:t>ی</w:t>
      </w:r>
      <w:r w:rsidRPr="00C66571">
        <w:rPr>
          <w:rFonts w:cs="B Nazanin" w:hint="eastAsia"/>
          <w:rtl/>
        </w:rPr>
        <w:t>ندها</w:t>
      </w:r>
      <w:r w:rsidRPr="00C66571">
        <w:rPr>
          <w:rFonts w:cs="B Nazanin"/>
          <w:rtl/>
        </w:rPr>
        <w:t xml:space="preserve"> غافل م</w:t>
      </w:r>
      <w:r w:rsidRPr="00C66571">
        <w:rPr>
          <w:rFonts w:cs="B Nazanin" w:hint="cs"/>
          <w:rtl/>
        </w:rPr>
        <w:t>ی‌</w:t>
      </w:r>
      <w:r w:rsidRPr="00C66571">
        <w:rPr>
          <w:rFonts w:cs="B Nazanin" w:hint="eastAsia"/>
          <w:rtl/>
        </w:rPr>
        <w:t>ماند</w:t>
      </w:r>
      <w:r w:rsidRPr="00C66571">
        <w:rPr>
          <w:rFonts w:cs="B Nazanin"/>
          <w:rtl/>
        </w:rPr>
        <w:t>.</w:t>
      </w:r>
    </w:p>
    <w:p w14:paraId="0823651B" w14:textId="02D191D8" w:rsidR="00C66571" w:rsidRDefault="007D0A51" w:rsidP="007D0A51">
      <w:pPr>
        <w:pStyle w:val="1"/>
        <w:jc w:val="both"/>
        <w:rPr>
          <w:rFonts w:cs="B Nazanin"/>
        </w:rPr>
      </w:pPr>
      <w:r>
        <w:rPr>
          <w:rFonts w:cs="B Nazanin" w:hint="cs"/>
          <w:rtl/>
        </w:rPr>
        <w:t xml:space="preserve">5- </w:t>
      </w:r>
      <w:r w:rsidR="001230DD" w:rsidRPr="001230DD">
        <w:rPr>
          <w:rFonts w:cs="B Nazanin"/>
          <w:rtl/>
        </w:rPr>
        <w:t xml:space="preserve"> </w:t>
      </w:r>
      <w:r w:rsidR="001230DD" w:rsidRPr="00C66571">
        <w:rPr>
          <w:rFonts w:cs="B Nazanin"/>
          <w:b/>
          <w:bCs/>
          <w:rtl/>
        </w:rPr>
        <w:t>باعث حل همه مسائل</w:t>
      </w:r>
      <w:r w:rsidR="00C66571">
        <w:rPr>
          <w:rFonts w:cs="B Nazanin" w:hint="cs"/>
          <w:rtl/>
        </w:rPr>
        <w:t xml:space="preserve"> : </w:t>
      </w:r>
      <w:r w:rsidR="001230DD" w:rsidRPr="001230DD">
        <w:rPr>
          <w:rFonts w:cs="B Nazanin"/>
          <w:rtl/>
        </w:rPr>
        <w:t>(اگر حمایت و اطلاعات باشد)</w:t>
      </w:r>
    </w:p>
    <w:p w14:paraId="16050F66" w14:textId="0CAC836C" w:rsidR="001230DD" w:rsidRPr="00C66571" w:rsidRDefault="001230DD" w:rsidP="007D0A51">
      <w:pPr>
        <w:pStyle w:val="1"/>
        <w:jc w:val="both"/>
        <w:rPr>
          <w:rFonts w:cs="B Nazanin"/>
          <w:rtl/>
        </w:rPr>
      </w:pPr>
      <w:r w:rsidRPr="00C66571">
        <w:rPr>
          <w:rFonts w:cs="B Nazanin"/>
          <w:rtl/>
        </w:rPr>
        <w:t>ا</w:t>
      </w:r>
      <w:r w:rsidRPr="00C66571">
        <w:rPr>
          <w:rFonts w:cs="B Nazanin" w:hint="cs"/>
          <w:rtl/>
        </w:rPr>
        <w:t>ی</w:t>
      </w:r>
      <w:r w:rsidRPr="00C66571">
        <w:rPr>
          <w:rFonts w:cs="B Nazanin" w:hint="eastAsia"/>
          <w:rtl/>
        </w:rPr>
        <w:t>ن</w:t>
      </w:r>
      <w:r w:rsidRPr="00C66571">
        <w:rPr>
          <w:rFonts w:cs="B Nazanin"/>
          <w:rtl/>
        </w:rPr>
        <w:t xml:space="preserve"> سوءبرداشت نشان م</w:t>
      </w:r>
      <w:r w:rsidRPr="00C66571">
        <w:rPr>
          <w:rFonts w:cs="B Nazanin" w:hint="cs"/>
          <w:rtl/>
        </w:rPr>
        <w:t>ی‌</w:t>
      </w:r>
      <w:r w:rsidRPr="00C66571">
        <w:rPr>
          <w:rFonts w:cs="B Nazanin" w:hint="eastAsia"/>
          <w:rtl/>
        </w:rPr>
        <w:t>دهد</w:t>
      </w:r>
      <w:r w:rsidRPr="00C66571">
        <w:rPr>
          <w:rFonts w:cs="B Nazanin"/>
          <w:rtl/>
        </w:rPr>
        <w:t xml:space="preserve"> که سازمان فقط به فرآ</w:t>
      </w:r>
      <w:r w:rsidRPr="00C66571">
        <w:rPr>
          <w:rFonts w:cs="B Nazanin" w:hint="cs"/>
          <w:rtl/>
        </w:rPr>
        <w:t>ی</w:t>
      </w:r>
      <w:r w:rsidRPr="00C66571">
        <w:rPr>
          <w:rFonts w:cs="B Nazanin" w:hint="eastAsia"/>
          <w:rtl/>
        </w:rPr>
        <w:t>ند</w:t>
      </w:r>
      <w:r w:rsidRPr="00C66571">
        <w:rPr>
          <w:rFonts w:cs="B Nazanin"/>
          <w:rtl/>
        </w:rPr>
        <w:t xml:space="preserve"> مد</w:t>
      </w:r>
      <w:r w:rsidRPr="00C66571">
        <w:rPr>
          <w:rFonts w:cs="B Nazanin" w:hint="cs"/>
          <w:rtl/>
        </w:rPr>
        <w:t>ی</w:t>
      </w:r>
      <w:r w:rsidRPr="00C66571">
        <w:rPr>
          <w:rFonts w:cs="B Nazanin" w:hint="eastAsia"/>
          <w:rtl/>
        </w:rPr>
        <w:t>ر</w:t>
      </w:r>
      <w:r w:rsidRPr="00C66571">
        <w:rPr>
          <w:rFonts w:cs="B Nazanin" w:hint="cs"/>
          <w:rtl/>
        </w:rPr>
        <w:t>ی</w:t>
      </w:r>
      <w:r w:rsidRPr="00C66571">
        <w:rPr>
          <w:rFonts w:cs="B Nazanin" w:hint="eastAsia"/>
          <w:rtl/>
        </w:rPr>
        <w:t>ت</w:t>
      </w:r>
      <w:r w:rsidRPr="00C66571">
        <w:rPr>
          <w:rFonts w:cs="B Nazanin"/>
          <w:rtl/>
        </w:rPr>
        <w:t xml:space="preserve"> </w:t>
      </w:r>
      <w:r w:rsidR="004B76CD">
        <w:rPr>
          <w:rFonts w:cs="B Nazanin" w:hint="cs"/>
          <w:rtl/>
        </w:rPr>
        <w:t>رابطه</w:t>
      </w:r>
      <w:r w:rsidRPr="00C66571">
        <w:rPr>
          <w:rFonts w:cs="B Nazanin"/>
          <w:rtl/>
        </w:rPr>
        <w:t xml:space="preserve"> با مشتر</w:t>
      </w:r>
      <w:r w:rsidRPr="00C66571">
        <w:rPr>
          <w:rFonts w:cs="B Nazanin" w:hint="cs"/>
          <w:rtl/>
        </w:rPr>
        <w:t>ی</w:t>
      </w:r>
      <w:r w:rsidRPr="00C66571">
        <w:rPr>
          <w:rFonts w:cs="B Nazanin"/>
          <w:rtl/>
        </w:rPr>
        <w:t xml:space="preserve"> توجه م</w:t>
      </w:r>
      <w:r w:rsidRPr="00C66571">
        <w:rPr>
          <w:rFonts w:cs="B Nazanin" w:hint="cs"/>
          <w:rtl/>
        </w:rPr>
        <w:t>ی‌</w:t>
      </w:r>
      <w:r w:rsidRPr="00C66571">
        <w:rPr>
          <w:rFonts w:cs="B Nazanin" w:hint="eastAsia"/>
          <w:rtl/>
        </w:rPr>
        <w:t>کند</w:t>
      </w:r>
      <w:r w:rsidRPr="00C66571">
        <w:rPr>
          <w:rFonts w:cs="B Nazanin"/>
          <w:rtl/>
        </w:rPr>
        <w:t xml:space="preserve"> و از آن انتظار دارد که تمام مشکلات و مسائل سازمان</w:t>
      </w:r>
      <w:r w:rsidRPr="00C66571">
        <w:rPr>
          <w:rFonts w:cs="B Nazanin" w:hint="cs"/>
          <w:rtl/>
        </w:rPr>
        <w:t>ی</w:t>
      </w:r>
      <w:r w:rsidRPr="00C66571">
        <w:rPr>
          <w:rFonts w:cs="B Nazanin"/>
          <w:rtl/>
        </w:rPr>
        <w:t xml:space="preserve"> را حل کند</w:t>
      </w:r>
      <w:r w:rsidRPr="00C66571">
        <w:rPr>
          <w:rFonts w:cs="B Nazanin" w:hint="cs"/>
          <w:rtl/>
        </w:rPr>
        <w:t>.</w:t>
      </w:r>
    </w:p>
    <w:p w14:paraId="5B2C6F14" w14:textId="77777777" w:rsidR="001230DD" w:rsidRPr="001230DD" w:rsidRDefault="001230DD" w:rsidP="001230DD">
      <w:pPr>
        <w:pStyle w:val="1"/>
        <w:jc w:val="both"/>
        <w:rPr>
          <w:rFonts w:cs="B Nazanin"/>
          <w:rtl/>
        </w:rPr>
      </w:pPr>
    </w:p>
    <w:p w14:paraId="02E10B51" w14:textId="3CD4BCEC" w:rsidR="001230DD" w:rsidRPr="001230DD" w:rsidRDefault="001230DD" w:rsidP="001230DD">
      <w:pPr>
        <w:pStyle w:val="1"/>
        <w:jc w:val="both"/>
        <w:rPr>
          <w:rFonts w:cs="B Nazanin"/>
          <w:rtl/>
        </w:rPr>
      </w:pPr>
      <w:r w:rsidRPr="00C66571">
        <w:rPr>
          <w:rFonts w:cs="B Nazanin" w:hint="cs"/>
          <w:b/>
          <w:bCs/>
          <w:sz w:val="27"/>
          <w:szCs w:val="27"/>
          <w:rtl/>
        </w:rPr>
        <w:t>بدون استفاده از تكنولوژي</w:t>
      </w:r>
      <w:r w:rsidRPr="001230DD">
        <w:rPr>
          <w:rFonts w:cs="B Nazanin"/>
          <w:vertAlign w:val="superscript"/>
          <w:rtl/>
        </w:rPr>
        <w:footnoteReference w:id="314"/>
      </w:r>
    </w:p>
    <w:p w14:paraId="01BD667E" w14:textId="46231ABE" w:rsidR="00C66571" w:rsidRDefault="001230DD" w:rsidP="00C66571">
      <w:pPr>
        <w:pStyle w:val="1"/>
        <w:jc w:val="both"/>
        <w:rPr>
          <w:rFonts w:cs="B Nazanin"/>
          <w:rtl/>
        </w:rPr>
      </w:pPr>
      <w:r w:rsidRPr="001230DD">
        <w:rPr>
          <w:rFonts w:cs="B Nazanin"/>
          <w:rtl/>
        </w:rPr>
        <w:t>به معنا</w:t>
      </w:r>
      <w:r w:rsidRPr="001230DD">
        <w:rPr>
          <w:rFonts w:cs="B Nazanin" w:hint="cs"/>
          <w:rtl/>
        </w:rPr>
        <w:t>ی</w:t>
      </w:r>
      <w:r w:rsidRPr="001230DD">
        <w:rPr>
          <w:rFonts w:cs="B Nazanin"/>
          <w:rtl/>
        </w:rPr>
        <w:t xml:space="preserve"> برقرار</w:t>
      </w:r>
      <w:r w:rsidRPr="001230DD">
        <w:rPr>
          <w:rFonts w:cs="B Nazanin" w:hint="cs"/>
          <w:rtl/>
        </w:rPr>
        <w:t>ی</w:t>
      </w:r>
      <w:r w:rsidRPr="001230DD">
        <w:rPr>
          <w:rFonts w:cs="B Nazanin"/>
          <w:rtl/>
        </w:rPr>
        <w:t xml:space="preserve"> و مد</w:t>
      </w:r>
      <w:r w:rsidRPr="001230DD">
        <w:rPr>
          <w:rFonts w:cs="B Nazanin" w:hint="cs"/>
          <w:rtl/>
        </w:rPr>
        <w:t>ی</w:t>
      </w:r>
      <w:r w:rsidRPr="001230DD">
        <w:rPr>
          <w:rFonts w:cs="B Nazanin" w:hint="eastAsia"/>
          <w:rtl/>
        </w:rPr>
        <w:t>ر</w:t>
      </w:r>
      <w:r w:rsidRPr="001230DD">
        <w:rPr>
          <w:rFonts w:cs="B Nazanin" w:hint="cs"/>
          <w:rtl/>
        </w:rPr>
        <w:t>ی</w:t>
      </w:r>
      <w:r w:rsidRPr="001230DD">
        <w:rPr>
          <w:rFonts w:cs="B Nazanin" w:hint="eastAsia"/>
          <w:rtl/>
        </w:rPr>
        <w:t>ت</w:t>
      </w:r>
      <w:r w:rsidRPr="001230DD">
        <w:rPr>
          <w:rFonts w:cs="B Nazanin"/>
          <w:rtl/>
        </w:rPr>
        <w:t xml:space="preserve"> </w:t>
      </w:r>
      <w:r w:rsidR="004B76CD">
        <w:rPr>
          <w:rFonts w:cs="B Nazanin" w:hint="cs"/>
          <w:rtl/>
        </w:rPr>
        <w:t>رابطه</w:t>
      </w:r>
      <w:r w:rsidRPr="001230DD">
        <w:rPr>
          <w:rFonts w:cs="B Nazanin"/>
          <w:rtl/>
        </w:rPr>
        <w:t xml:space="preserve"> با مشتر</w:t>
      </w:r>
      <w:r w:rsidRPr="001230DD">
        <w:rPr>
          <w:rFonts w:cs="B Nazanin" w:hint="cs"/>
          <w:rtl/>
        </w:rPr>
        <w:t>ی</w:t>
      </w:r>
      <w:r w:rsidRPr="001230DD">
        <w:rPr>
          <w:rFonts w:cs="B Nazanin" w:hint="eastAsia"/>
          <w:rtl/>
        </w:rPr>
        <w:t>ان</w:t>
      </w:r>
      <w:r w:rsidRPr="001230DD">
        <w:rPr>
          <w:rFonts w:cs="B Nazanin"/>
          <w:rtl/>
        </w:rPr>
        <w:t xml:space="preserve"> به صورت مستق</w:t>
      </w:r>
      <w:r w:rsidRPr="001230DD">
        <w:rPr>
          <w:rFonts w:cs="B Nazanin" w:hint="cs"/>
          <w:rtl/>
        </w:rPr>
        <w:t>ی</w:t>
      </w:r>
      <w:r w:rsidRPr="001230DD">
        <w:rPr>
          <w:rFonts w:cs="B Nazanin" w:hint="eastAsia"/>
          <w:rtl/>
        </w:rPr>
        <w:t>م</w:t>
      </w:r>
      <w:r w:rsidRPr="001230DD">
        <w:rPr>
          <w:rFonts w:cs="B Nazanin"/>
          <w:rtl/>
        </w:rPr>
        <w:t xml:space="preserve"> و در مکان‌ها</w:t>
      </w:r>
      <w:r w:rsidRPr="001230DD">
        <w:rPr>
          <w:rFonts w:cs="B Nazanin" w:hint="cs"/>
          <w:rtl/>
        </w:rPr>
        <w:t>ی</w:t>
      </w:r>
      <w:r w:rsidRPr="001230DD">
        <w:rPr>
          <w:rFonts w:cs="B Nazanin"/>
          <w:rtl/>
        </w:rPr>
        <w:t xml:space="preserve"> ف</w:t>
      </w:r>
      <w:r w:rsidRPr="001230DD">
        <w:rPr>
          <w:rFonts w:cs="B Nazanin" w:hint="cs"/>
          <w:rtl/>
        </w:rPr>
        <w:t>ی</w:t>
      </w:r>
      <w:r w:rsidRPr="001230DD">
        <w:rPr>
          <w:rFonts w:cs="B Nazanin" w:hint="eastAsia"/>
          <w:rtl/>
        </w:rPr>
        <w:t>ز</w:t>
      </w:r>
      <w:r w:rsidRPr="001230DD">
        <w:rPr>
          <w:rFonts w:cs="B Nazanin" w:hint="cs"/>
          <w:rtl/>
        </w:rPr>
        <w:t>ی</w:t>
      </w:r>
      <w:r w:rsidRPr="001230DD">
        <w:rPr>
          <w:rFonts w:cs="B Nazanin" w:hint="eastAsia"/>
          <w:rtl/>
        </w:rPr>
        <w:t>ک</w:t>
      </w:r>
      <w:r w:rsidRPr="001230DD">
        <w:rPr>
          <w:rFonts w:cs="B Nazanin" w:hint="cs"/>
          <w:rtl/>
        </w:rPr>
        <w:t>ی</w:t>
      </w:r>
      <w:r w:rsidRPr="001230DD">
        <w:rPr>
          <w:rFonts w:cs="B Nazanin"/>
          <w:rtl/>
        </w:rPr>
        <w:t xml:space="preserve"> است. در ا</w:t>
      </w:r>
      <w:r w:rsidRPr="001230DD">
        <w:rPr>
          <w:rFonts w:cs="B Nazanin" w:hint="cs"/>
          <w:rtl/>
        </w:rPr>
        <w:t>ی</w:t>
      </w:r>
      <w:r w:rsidRPr="001230DD">
        <w:rPr>
          <w:rFonts w:cs="B Nazanin" w:hint="eastAsia"/>
          <w:rtl/>
        </w:rPr>
        <w:t>ن</w:t>
      </w:r>
      <w:r w:rsidRPr="001230DD">
        <w:rPr>
          <w:rFonts w:cs="B Nazanin"/>
          <w:rtl/>
        </w:rPr>
        <w:t xml:space="preserve"> روش، تماس مستق</w:t>
      </w:r>
      <w:r w:rsidRPr="001230DD">
        <w:rPr>
          <w:rFonts w:cs="B Nazanin" w:hint="cs"/>
          <w:rtl/>
        </w:rPr>
        <w:t>ی</w:t>
      </w:r>
      <w:r w:rsidRPr="001230DD">
        <w:rPr>
          <w:rFonts w:cs="B Nazanin" w:hint="eastAsia"/>
          <w:rtl/>
        </w:rPr>
        <w:t>م</w:t>
      </w:r>
      <w:r w:rsidRPr="001230DD">
        <w:rPr>
          <w:rFonts w:cs="B Nazanin"/>
          <w:rtl/>
        </w:rPr>
        <w:t xml:space="preserve"> و معمولاً حضور</w:t>
      </w:r>
      <w:r w:rsidRPr="001230DD">
        <w:rPr>
          <w:rFonts w:cs="B Nazanin" w:hint="cs"/>
          <w:rtl/>
        </w:rPr>
        <w:t>ی</w:t>
      </w:r>
      <w:r w:rsidRPr="001230DD">
        <w:rPr>
          <w:rFonts w:cs="B Nazanin"/>
          <w:rtl/>
        </w:rPr>
        <w:t xml:space="preserve"> با مشتر</w:t>
      </w:r>
      <w:r w:rsidRPr="001230DD">
        <w:rPr>
          <w:rFonts w:cs="B Nazanin" w:hint="cs"/>
          <w:rtl/>
        </w:rPr>
        <w:t>ی</w:t>
      </w:r>
      <w:r w:rsidRPr="001230DD">
        <w:rPr>
          <w:rFonts w:cs="B Nazanin" w:hint="eastAsia"/>
          <w:rtl/>
        </w:rPr>
        <w:t>ان</w:t>
      </w:r>
      <w:r w:rsidRPr="001230DD">
        <w:rPr>
          <w:rFonts w:cs="B Nazanin"/>
          <w:rtl/>
        </w:rPr>
        <w:t xml:space="preserve"> برا</w:t>
      </w:r>
      <w:r w:rsidRPr="001230DD">
        <w:rPr>
          <w:rFonts w:cs="B Nazanin" w:hint="cs"/>
          <w:rtl/>
        </w:rPr>
        <w:t>ی</w:t>
      </w:r>
      <w:r w:rsidRPr="001230DD">
        <w:rPr>
          <w:rFonts w:cs="B Nazanin"/>
          <w:rtl/>
        </w:rPr>
        <w:t xml:space="preserve"> </w:t>
      </w:r>
      <w:r w:rsidR="004B76CD">
        <w:rPr>
          <w:rFonts w:cs="B Nazanin" w:hint="cs"/>
          <w:rtl/>
        </w:rPr>
        <w:t>رابطه</w:t>
      </w:r>
      <w:r w:rsidRPr="001230DD">
        <w:rPr>
          <w:rFonts w:cs="B Nazanin"/>
          <w:rtl/>
        </w:rPr>
        <w:t xml:space="preserve"> و ارائه خدمات صورت م</w:t>
      </w:r>
      <w:r w:rsidRPr="001230DD">
        <w:rPr>
          <w:rFonts w:cs="B Nazanin" w:hint="cs"/>
          <w:rtl/>
        </w:rPr>
        <w:t>ی‌</w:t>
      </w:r>
      <w:r w:rsidRPr="001230DD">
        <w:rPr>
          <w:rFonts w:cs="B Nazanin" w:hint="eastAsia"/>
          <w:rtl/>
        </w:rPr>
        <w:t>گ</w:t>
      </w:r>
      <w:r w:rsidRPr="001230DD">
        <w:rPr>
          <w:rFonts w:cs="B Nazanin" w:hint="cs"/>
          <w:rtl/>
        </w:rPr>
        <w:t>ی</w:t>
      </w:r>
      <w:r w:rsidRPr="001230DD">
        <w:rPr>
          <w:rFonts w:cs="B Nazanin" w:hint="eastAsia"/>
          <w:rtl/>
        </w:rPr>
        <w:t>رد،</w:t>
      </w:r>
      <w:r w:rsidRPr="001230DD">
        <w:rPr>
          <w:rFonts w:cs="B Nazanin"/>
          <w:rtl/>
        </w:rPr>
        <w:t xml:space="preserve"> به طور</w:t>
      </w:r>
      <w:r w:rsidRPr="001230DD">
        <w:rPr>
          <w:rFonts w:cs="B Nazanin" w:hint="cs"/>
          <w:rtl/>
        </w:rPr>
        <w:t>ی</w:t>
      </w:r>
      <w:r w:rsidRPr="001230DD">
        <w:rPr>
          <w:rFonts w:cs="B Nazanin"/>
          <w:rtl/>
        </w:rPr>
        <w:t xml:space="preserve"> که کارمندان سازمان با مشتر</w:t>
      </w:r>
      <w:r w:rsidRPr="001230DD">
        <w:rPr>
          <w:rFonts w:cs="B Nazanin" w:hint="cs"/>
          <w:rtl/>
        </w:rPr>
        <w:t>ی</w:t>
      </w:r>
      <w:r w:rsidRPr="001230DD">
        <w:rPr>
          <w:rFonts w:cs="B Nazanin" w:hint="eastAsia"/>
          <w:rtl/>
        </w:rPr>
        <w:t>ان</w:t>
      </w:r>
      <w:r w:rsidRPr="001230DD">
        <w:rPr>
          <w:rFonts w:cs="B Nazanin"/>
          <w:rtl/>
        </w:rPr>
        <w:t xml:space="preserve"> در </w:t>
      </w:r>
      <w:r w:rsidRPr="001230DD">
        <w:rPr>
          <w:rFonts w:cs="B Nazanin" w:hint="cs"/>
          <w:rtl/>
        </w:rPr>
        <w:t>ی</w:t>
      </w:r>
      <w:r w:rsidRPr="001230DD">
        <w:rPr>
          <w:rFonts w:cs="B Nazanin" w:hint="eastAsia"/>
          <w:rtl/>
        </w:rPr>
        <w:t>ک</w:t>
      </w:r>
      <w:r w:rsidRPr="001230DD">
        <w:rPr>
          <w:rFonts w:cs="B Nazanin"/>
          <w:rtl/>
        </w:rPr>
        <w:t xml:space="preserve"> مح</w:t>
      </w:r>
      <w:r w:rsidRPr="001230DD">
        <w:rPr>
          <w:rFonts w:cs="B Nazanin" w:hint="cs"/>
          <w:rtl/>
        </w:rPr>
        <w:t>ی</w:t>
      </w:r>
      <w:r w:rsidRPr="001230DD">
        <w:rPr>
          <w:rFonts w:cs="B Nazanin" w:hint="eastAsia"/>
          <w:rtl/>
        </w:rPr>
        <w:t>ط</w:t>
      </w:r>
      <w:r w:rsidRPr="001230DD">
        <w:rPr>
          <w:rFonts w:cs="B Nazanin"/>
          <w:rtl/>
        </w:rPr>
        <w:t xml:space="preserve"> ف</w:t>
      </w:r>
      <w:r w:rsidRPr="001230DD">
        <w:rPr>
          <w:rFonts w:cs="B Nazanin" w:hint="cs"/>
          <w:rtl/>
        </w:rPr>
        <w:t>ی</w:t>
      </w:r>
      <w:r w:rsidRPr="001230DD">
        <w:rPr>
          <w:rFonts w:cs="B Nazanin" w:hint="eastAsia"/>
          <w:rtl/>
        </w:rPr>
        <w:t>ز</w:t>
      </w:r>
      <w:r w:rsidRPr="001230DD">
        <w:rPr>
          <w:rFonts w:cs="B Nazanin" w:hint="cs"/>
          <w:rtl/>
        </w:rPr>
        <w:t>ی</w:t>
      </w:r>
      <w:r w:rsidRPr="001230DD">
        <w:rPr>
          <w:rFonts w:cs="B Nazanin" w:hint="eastAsia"/>
          <w:rtl/>
        </w:rPr>
        <w:t>ک</w:t>
      </w:r>
      <w:r w:rsidRPr="001230DD">
        <w:rPr>
          <w:rFonts w:cs="B Nazanin" w:hint="cs"/>
          <w:rtl/>
        </w:rPr>
        <w:t>ی</w:t>
      </w:r>
      <w:r w:rsidRPr="001230DD">
        <w:rPr>
          <w:rFonts w:cs="B Nazanin"/>
          <w:rtl/>
        </w:rPr>
        <w:t xml:space="preserve"> مستق</w:t>
      </w:r>
      <w:r w:rsidRPr="001230DD">
        <w:rPr>
          <w:rFonts w:cs="B Nazanin" w:hint="cs"/>
          <w:rtl/>
        </w:rPr>
        <w:t>ی</w:t>
      </w:r>
      <w:r w:rsidRPr="001230DD">
        <w:rPr>
          <w:rFonts w:cs="B Nazanin" w:hint="eastAsia"/>
          <w:rtl/>
        </w:rPr>
        <w:t>م</w:t>
      </w:r>
      <w:r w:rsidRPr="001230DD">
        <w:rPr>
          <w:rFonts w:cs="B Nazanin"/>
          <w:rtl/>
        </w:rPr>
        <w:t xml:space="preserve"> در تماس هستند</w:t>
      </w:r>
      <w:r w:rsidR="00C66571">
        <w:rPr>
          <w:rFonts w:cs="B Nazanin" w:hint="cs"/>
          <w:rtl/>
        </w:rPr>
        <w:t xml:space="preserve"> . </w:t>
      </w:r>
    </w:p>
    <w:p w14:paraId="0B719B7B" w14:textId="0283BC5E" w:rsidR="001230DD" w:rsidRDefault="001230DD" w:rsidP="00C66571">
      <w:pPr>
        <w:pStyle w:val="1"/>
        <w:jc w:val="both"/>
        <w:rPr>
          <w:rFonts w:cs="B Nazanin"/>
          <w:rtl/>
        </w:rPr>
      </w:pPr>
      <w:r w:rsidRPr="001230DD">
        <w:rPr>
          <w:rFonts w:cs="B Nazanin" w:hint="eastAsia"/>
          <w:rtl/>
        </w:rPr>
        <w:lastRenderedPageBreak/>
        <w:t>مد</w:t>
      </w:r>
      <w:r w:rsidRPr="001230DD">
        <w:rPr>
          <w:rFonts w:cs="B Nazanin" w:hint="cs"/>
          <w:rtl/>
        </w:rPr>
        <w:t>ی</w:t>
      </w:r>
      <w:r w:rsidRPr="001230DD">
        <w:rPr>
          <w:rFonts w:cs="B Nazanin" w:hint="eastAsia"/>
          <w:rtl/>
        </w:rPr>
        <w:t>ر</w:t>
      </w:r>
      <w:r w:rsidRPr="001230DD">
        <w:rPr>
          <w:rFonts w:cs="B Nazanin" w:hint="cs"/>
          <w:rtl/>
        </w:rPr>
        <w:t>ی</w:t>
      </w:r>
      <w:r w:rsidRPr="001230DD">
        <w:rPr>
          <w:rFonts w:cs="B Nazanin" w:hint="eastAsia"/>
          <w:rtl/>
        </w:rPr>
        <w:t>ت</w:t>
      </w:r>
      <w:r w:rsidRPr="001230DD">
        <w:rPr>
          <w:rFonts w:cs="B Nazanin"/>
          <w:rtl/>
        </w:rPr>
        <w:t xml:space="preserve"> رابطه با مشتر</w:t>
      </w:r>
      <w:r w:rsidRPr="001230DD">
        <w:rPr>
          <w:rFonts w:cs="B Nazanin" w:hint="cs"/>
          <w:rtl/>
        </w:rPr>
        <w:t>ی</w:t>
      </w:r>
      <w:r w:rsidRPr="001230DD">
        <w:rPr>
          <w:rFonts w:cs="B Nazanin"/>
          <w:rtl/>
        </w:rPr>
        <w:t xml:space="preserve"> چهره به چهره به عنوان </w:t>
      </w:r>
      <w:r w:rsidRPr="001230DD">
        <w:rPr>
          <w:rFonts w:cs="B Nazanin" w:hint="cs"/>
          <w:rtl/>
        </w:rPr>
        <w:t>ی</w:t>
      </w:r>
      <w:r w:rsidRPr="001230DD">
        <w:rPr>
          <w:rFonts w:cs="B Nazanin" w:hint="eastAsia"/>
          <w:rtl/>
        </w:rPr>
        <w:t>ک</w:t>
      </w:r>
      <w:r w:rsidRPr="001230DD">
        <w:rPr>
          <w:rFonts w:cs="B Nazanin"/>
          <w:rtl/>
        </w:rPr>
        <w:t xml:space="preserve"> روش موثر در بس</w:t>
      </w:r>
      <w:r w:rsidRPr="001230DD">
        <w:rPr>
          <w:rFonts w:cs="B Nazanin" w:hint="cs"/>
          <w:rtl/>
        </w:rPr>
        <w:t>ی</w:t>
      </w:r>
      <w:r w:rsidRPr="001230DD">
        <w:rPr>
          <w:rFonts w:cs="B Nazanin" w:hint="eastAsia"/>
          <w:rtl/>
        </w:rPr>
        <w:t>ار</w:t>
      </w:r>
      <w:r w:rsidRPr="001230DD">
        <w:rPr>
          <w:rFonts w:cs="B Nazanin" w:hint="cs"/>
          <w:rtl/>
        </w:rPr>
        <w:t>ی</w:t>
      </w:r>
      <w:r w:rsidRPr="001230DD">
        <w:rPr>
          <w:rFonts w:cs="B Nazanin"/>
          <w:rtl/>
        </w:rPr>
        <w:t xml:space="preserve"> از صنا</w:t>
      </w:r>
      <w:r w:rsidRPr="001230DD">
        <w:rPr>
          <w:rFonts w:cs="B Nazanin" w:hint="cs"/>
          <w:rtl/>
        </w:rPr>
        <w:t>ی</w:t>
      </w:r>
      <w:r w:rsidRPr="001230DD">
        <w:rPr>
          <w:rFonts w:cs="B Nazanin" w:hint="eastAsia"/>
          <w:rtl/>
        </w:rPr>
        <w:t>ع</w:t>
      </w:r>
      <w:r w:rsidRPr="001230DD">
        <w:rPr>
          <w:rFonts w:cs="B Nazanin"/>
          <w:rtl/>
        </w:rPr>
        <w:t xml:space="preserve"> شناخته شده است، ز</w:t>
      </w:r>
      <w:r w:rsidRPr="001230DD">
        <w:rPr>
          <w:rFonts w:cs="B Nazanin" w:hint="cs"/>
          <w:rtl/>
        </w:rPr>
        <w:t>ی</w:t>
      </w:r>
      <w:r w:rsidRPr="001230DD">
        <w:rPr>
          <w:rFonts w:cs="B Nazanin" w:hint="eastAsia"/>
          <w:rtl/>
        </w:rPr>
        <w:t>را</w:t>
      </w:r>
      <w:r w:rsidRPr="001230DD">
        <w:rPr>
          <w:rFonts w:cs="B Nazanin"/>
          <w:rtl/>
        </w:rPr>
        <w:t xml:space="preserve"> ا</w:t>
      </w:r>
      <w:r w:rsidRPr="001230DD">
        <w:rPr>
          <w:rFonts w:cs="B Nazanin" w:hint="cs"/>
          <w:rtl/>
        </w:rPr>
        <w:t>ی</w:t>
      </w:r>
      <w:r w:rsidRPr="001230DD">
        <w:rPr>
          <w:rFonts w:cs="B Nazanin" w:hint="eastAsia"/>
          <w:rtl/>
        </w:rPr>
        <w:t>ن</w:t>
      </w:r>
      <w:r w:rsidRPr="001230DD">
        <w:rPr>
          <w:rFonts w:cs="B Nazanin"/>
          <w:rtl/>
        </w:rPr>
        <w:t xml:space="preserve"> نوع ارتباط به مشتر</w:t>
      </w:r>
      <w:r w:rsidRPr="001230DD">
        <w:rPr>
          <w:rFonts w:cs="B Nazanin" w:hint="cs"/>
          <w:rtl/>
        </w:rPr>
        <w:t>ی</w:t>
      </w:r>
      <w:r w:rsidRPr="001230DD">
        <w:rPr>
          <w:rFonts w:cs="B Nazanin" w:hint="eastAsia"/>
          <w:rtl/>
        </w:rPr>
        <w:t>ان</w:t>
      </w:r>
      <w:r w:rsidRPr="001230DD">
        <w:rPr>
          <w:rFonts w:cs="B Nazanin"/>
          <w:rtl/>
        </w:rPr>
        <w:t xml:space="preserve"> احساس توجه و ارزش م</w:t>
      </w:r>
      <w:r w:rsidRPr="001230DD">
        <w:rPr>
          <w:rFonts w:cs="B Nazanin" w:hint="cs"/>
          <w:rtl/>
        </w:rPr>
        <w:t>ی‌</w:t>
      </w:r>
      <w:r w:rsidRPr="001230DD">
        <w:rPr>
          <w:rFonts w:cs="B Nazanin" w:hint="eastAsia"/>
          <w:rtl/>
        </w:rPr>
        <w:t>دهد</w:t>
      </w:r>
      <w:r w:rsidRPr="001230DD">
        <w:rPr>
          <w:rFonts w:cs="B Nazanin"/>
          <w:rtl/>
        </w:rPr>
        <w:t xml:space="preserve"> و امکان ارتباط مستق</w:t>
      </w:r>
      <w:r w:rsidRPr="001230DD">
        <w:rPr>
          <w:rFonts w:cs="B Nazanin" w:hint="cs"/>
          <w:rtl/>
        </w:rPr>
        <w:t>ی</w:t>
      </w:r>
      <w:r w:rsidRPr="001230DD">
        <w:rPr>
          <w:rFonts w:cs="B Nazanin" w:hint="eastAsia"/>
          <w:rtl/>
        </w:rPr>
        <w:t>م</w:t>
      </w:r>
      <w:r w:rsidRPr="001230DD">
        <w:rPr>
          <w:rFonts w:cs="B Nazanin"/>
          <w:rtl/>
        </w:rPr>
        <w:t xml:space="preserve"> و ب</w:t>
      </w:r>
      <w:r w:rsidRPr="001230DD">
        <w:rPr>
          <w:rFonts w:cs="B Nazanin" w:hint="cs"/>
          <w:rtl/>
        </w:rPr>
        <w:t>ی</w:t>
      </w:r>
      <w:r w:rsidRPr="001230DD">
        <w:rPr>
          <w:rFonts w:cs="B Nazanin" w:hint="eastAsia"/>
          <w:rtl/>
        </w:rPr>
        <w:t>شتر</w:t>
      </w:r>
      <w:r w:rsidRPr="001230DD">
        <w:rPr>
          <w:rFonts w:cs="B Nazanin" w:hint="cs"/>
          <w:rtl/>
        </w:rPr>
        <w:t>ی</w:t>
      </w:r>
      <w:r w:rsidRPr="001230DD">
        <w:rPr>
          <w:rFonts w:cs="B Nazanin"/>
          <w:rtl/>
        </w:rPr>
        <w:t xml:space="preserve"> را فراهم م</w:t>
      </w:r>
      <w:r w:rsidRPr="001230DD">
        <w:rPr>
          <w:rFonts w:cs="B Nazanin" w:hint="cs"/>
          <w:rtl/>
        </w:rPr>
        <w:t>ی‌</w:t>
      </w:r>
      <w:r w:rsidRPr="001230DD">
        <w:rPr>
          <w:rFonts w:cs="B Nazanin" w:hint="eastAsia"/>
          <w:rtl/>
        </w:rPr>
        <w:t>کند</w:t>
      </w:r>
      <w:r w:rsidRPr="001230DD">
        <w:rPr>
          <w:rFonts w:cs="B Nazanin"/>
          <w:rtl/>
        </w:rPr>
        <w:t>. برخلاف ارتباطات مجاز</w:t>
      </w:r>
      <w:r w:rsidRPr="001230DD">
        <w:rPr>
          <w:rFonts w:cs="B Nazanin" w:hint="cs"/>
          <w:rtl/>
        </w:rPr>
        <w:t>ی</w:t>
      </w:r>
      <w:r w:rsidRPr="001230DD">
        <w:rPr>
          <w:rFonts w:cs="B Nazanin"/>
          <w:rtl/>
        </w:rPr>
        <w:t xml:space="preserve"> </w:t>
      </w:r>
      <w:r w:rsidRPr="001230DD">
        <w:rPr>
          <w:rFonts w:cs="B Nazanin" w:hint="cs"/>
          <w:rtl/>
        </w:rPr>
        <w:t>ی</w:t>
      </w:r>
      <w:r w:rsidRPr="001230DD">
        <w:rPr>
          <w:rFonts w:cs="B Nazanin" w:hint="eastAsia"/>
          <w:rtl/>
        </w:rPr>
        <w:t>ا</w:t>
      </w:r>
      <w:r w:rsidRPr="001230DD">
        <w:rPr>
          <w:rFonts w:cs="B Nazanin"/>
          <w:rtl/>
        </w:rPr>
        <w:t xml:space="preserve"> از راه دور، در ارتباط چهره به چهره، </w:t>
      </w:r>
      <w:r w:rsidRPr="001230DD">
        <w:rPr>
          <w:rFonts w:cs="B Nazanin" w:hint="eastAsia"/>
          <w:rtl/>
        </w:rPr>
        <w:t>احساس</w:t>
      </w:r>
      <w:r w:rsidRPr="001230DD">
        <w:rPr>
          <w:rFonts w:cs="B Nazanin"/>
          <w:rtl/>
        </w:rPr>
        <w:t xml:space="preserve"> ارتباط شخص</w:t>
      </w:r>
      <w:r w:rsidRPr="001230DD">
        <w:rPr>
          <w:rFonts w:cs="B Nazanin" w:hint="cs"/>
          <w:rtl/>
        </w:rPr>
        <w:t>ی</w:t>
      </w:r>
      <w:r w:rsidRPr="001230DD">
        <w:rPr>
          <w:rFonts w:cs="B Nazanin"/>
          <w:rtl/>
        </w:rPr>
        <w:t xml:space="preserve"> ب</w:t>
      </w:r>
      <w:r w:rsidRPr="001230DD">
        <w:rPr>
          <w:rFonts w:cs="B Nazanin" w:hint="cs"/>
          <w:rtl/>
        </w:rPr>
        <w:t>ی</w:t>
      </w:r>
      <w:r w:rsidRPr="001230DD">
        <w:rPr>
          <w:rFonts w:cs="B Nazanin" w:hint="eastAsia"/>
          <w:rtl/>
        </w:rPr>
        <w:t>ن</w:t>
      </w:r>
      <w:r w:rsidRPr="001230DD">
        <w:rPr>
          <w:rFonts w:cs="B Nazanin"/>
          <w:rtl/>
        </w:rPr>
        <w:t xml:space="preserve"> مشتر</w:t>
      </w:r>
      <w:r w:rsidRPr="001230DD">
        <w:rPr>
          <w:rFonts w:cs="B Nazanin" w:hint="cs"/>
          <w:rtl/>
        </w:rPr>
        <w:t>ی</w:t>
      </w:r>
      <w:r w:rsidRPr="001230DD">
        <w:rPr>
          <w:rFonts w:cs="B Nazanin"/>
          <w:rtl/>
        </w:rPr>
        <w:t xml:space="preserve"> و سازمان ب</w:t>
      </w:r>
      <w:r w:rsidRPr="001230DD">
        <w:rPr>
          <w:rFonts w:cs="B Nazanin" w:hint="cs"/>
          <w:rtl/>
        </w:rPr>
        <w:t>ی</w:t>
      </w:r>
      <w:r w:rsidRPr="001230DD">
        <w:rPr>
          <w:rFonts w:cs="B Nazanin" w:hint="eastAsia"/>
          <w:rtl/>
        </w:rPr>
        <w:t>شتر</w:t>
      </w:r>
      <w:r w:rsidRPr="001230DD">
        <w:rPr>
          <w:rFonts w:cs="B Nazanin"/>
          <w:rtl/>
        </w:rPr>
        <w:t xml:space="preserve"> است که م</w:t>
      </w:r>
      <w:r w:rsidRPr="001230DD">
        <w:rPr>
          <w:rFonts w:cs="B Nazanin" w:hint="cs"/>
          <w:rtl/>
        </w:rPr>
        <w:t>ی‌</w:t>
      </w:r>
      <w:r w:rsidRPr="001230DD">
        <w:rPr>
          <w:rFonts w:cs="B Nazanin" w:hint="eastAsia"/>
          <w:rtl/>
        </w:rPr>
        <w:t>تواند</w:t>
      </w:r>
      <w:r w:rsidRPr="001230DD">
        <w:rPr>
          <w:rFonts w:cs="B Nazanin"/>
          <w:rtl/>
        </w:rPr>
        <w:t xml:space="preserve"> به افزا</w:t>
      </w:r>
      <w:r w:rsidRPr="001230DD">
        <w:rPr>
          <w:rFonts w:cs="B Nazanin" w:hint="cs"/>
          <w:rtl/>
        </w:rPr>
        <w:t>ی</w:t>
      </w:r>
      <w:r w:rsidRPr="001230DD">
        <w:rPr>
          <w:rFonts w:cs="B Nazanin" w:hint="eastAsia"/>
          <w:rtl/>
        </w:rPr>
        <w:t>ش</w:t>
      </w:r>
      <w:r w:rsidRPr="001230DD">
        <w:rPr>
          <w:rFonts w:cs="B Nazanin"/>
          <w:rtl/>
        </w:rPr>
        <w:t xml:space="preserve"> اعتماد و وفادار</w:t>
      </w:r>
      <w:r w:rsidRPr="001230DD">
        <w:rPr>
          <w:rFonts w:cs="B Nazanin" w:hint="cs"/>
          <w:rtl/>
        </w:rPr>
        <w:t>ی</w:t>
      </w:r>
      <w:r w:rsidRPr="001230DD">
        <w:rPr>
          <w:rFonts w:cs="B Nazanin"/>
          <w:rtl/>
        </w:rPr>
        <w:t xml:space="preserve"> مشتر</w:t>
      </w:r>
      <w:r w:rsidRPr="001230DD">
        <w:rPr>
          <w:rFonts w:cs="B Nazanin" w:hint="cs"/>
          <w:rtl/>
        </w:rPr>
        <w:t>ی</w:t>
      </w:r>
      <w:r w:rsidRPr="001230DD">
        <w:rPr>
          <w:rFonts w:cs="B Nazanin" w:hint="eastAsia"/>
          <w:rtl/>
        </w:rPr>
        <w:t>ان</w:t>
      </w:r>
      <w:r w:rsidRPr="001230DD">
        <w:rPr>
          <w:rFonts w:cs="B Nazanin"/>
          <w:rtl/>
        </w:rPr>
        <w:t xml:space="preserve"> منجر شود</w:t>
      </w:r>
      <w:r w:rsidRPr="001230DD">
        <w:rPr>
          <w:rFonts w:cs="B Nazanin" w:hint="cs"/>
          <w:rtl/>
        </w:rPr>
        <w:t>.</w:t>
      </w:r>
      <w:r w:rsidR="00E65EBA">
        <w:rPr>
          <w:rFonts w:cs="B Nazanin" w:hint="cs"/>
          <w:rtl/>
        </w:rPr>
        <w:t xml:space="preserve">  </w:t>
      </w:r>
    </w:p>
    <w:p w14:paraId="4146BF55" w14:textId="77777777" w:rsidR="007D0A51" w:rsidRDefault="00DA4A28" w:rsidP="007D0A51">
      <w:pPr>
        <w:pStyle w:val="1"/>
        <w:jc w:val="both"/>
        <w:rPr>
          <w:rFonts w:cs="B Nazanin"/>
          <w:rtl/>
        </w:rPr>
      </w:pPr>
      <w:r w:rsidRPr="00DA4A28">
        <w:rPr>
          <w:rFonts w:cs="B Nazanin"/>
          <w:rtl/>
        </w:rPr>
        <w:t>در مح</w:t>
      </w:r>
      <w:r w:rsidRPr="00DA4A28">
        <w:rPr>
          <w:rFonts w:cs="B Nazanin" w:hint="cs"/>
          <w:rtl/>
        </w:rPr>
        <w:t>ی</w:t>
      </w:r>
      <w:r w:rsidRPr="00DA4A28">
        <w:rPr>
          <w:rFonts w:cs="B Nazanin" w:hint="eastAsia"/>
          <w:rtl/>
        </w:rPr>
        <w:t>ط</w:t>
      </w:r>
      <w:r w:rsidRPr="00DA4A28">
        <w:rPr>
          <w:rFonts w:cs="B Nazanin" w:hint="cs"/>
          <w:rtl/>
        </w:rPr>
        <w:t>ی</w:t>
      </w:r>
      <w:r w:rsidRPr="00DA4A28">
        <w:rPr>
          <w:rFonts w:cs="B Nazanin"/>
          <w:rtl/>
        </w:rPr>
        <w:t xml:space="preserve"> که فناور</w:t>
      </w:r>
      <w:r w:rsidRPr="00DA4A28">
        <w:rPr>
          <w:rFonts w:cs="B Nazanin" w:hint="cs"/>
          <w:rtl/>
        </w:rPr>
        <w:t>ی‌</w:t>
      </w:r>
      <w:r w:rsidRPr="00DA4A28">
        <w:rPr>
          <w:rFonts w:cs="B Nazanin" w:hint="eastAsia"/>
          <w:rtl/>
        </w:rPr>
        <w:t>ها</w:t>
      </w:r>
      <w:r w:rsidRPr="00DA4A28">
        <w:rPr>
          <w:rFonts w:cs="B Nazanin" w:hint="cs"/>
          <w:rtl/>
        </w:rPr>
        <w:t>ی</w:t>
      </w:r>
      <w:r w:rsidRPr="00DA4A28">
        <w:rPr>
          <w:rFonts w:cs="B Nazanin"/>
          <w:rtl/>
        </w:rPr>
        <w:t xml:space="preserve"> د</w:t>
      </w:r>
      <w:r w:rsidRPr="00DA4A28">
        <w:rPr>
          <w:rFonts w:cs="B Nazanin" w:hint="cs"/>
          <w:rtl/>
        </w:rPr>
        <w:t>ی</w:t>
      </w:r>
      <w:r w:rsidRPr="00DA4A28">
        <w:rPr>
          <w:rFonts w:cs="B Nazanin" w:hint="eastAsia"/>
          <w:rtl/>
        </w:rPr>
        <w:t>ج</w:t>
      </w:r>
      <w:r w:rsidRPr="00DA4A28">
        <w:rPr>
          <w:rFonts w:cs="B Nazanin" w:hint="cs"/>
          <w:rtl/>
        </w:rPr>
        <w:t>ی</w:t>
      </w:r>
      <w:r w:rsidRPr="00DA4A28">
        <w:rPr>
          <w:rFonts w:cs="B Nazanin" w:hint="eastAsia"/>
          <w:rtl/>
        </w:rPr>
        <w:t>تال</w:t>
      </w:r>
      <w:r w:rsidRPr="00DA4A28">
        <w:rPr>
          <w:rFonts w:cs="B Nazanin"/>
          <w:rtl/>
        </w:rPr>
        <w:t xml:space="preserve"> به طور گسترده مورد استفاده قرار م</w:t>
      </w:r>
      <w:r w:rsidRPr="00DA4A28">
        <w:rPr>
          <w:rFonts w:cs="B Nazanin" w:hint="cs"/>
          <w:rtl/>
        </w:rPr>
        <w:t>ی‌</w:t>
      </w:r>
      <w:r w:rsidRPr="00DA4A28">
        <w:rPr>
          <w:rFonts w:cs="B Nazanin" w:hint="eastAsia"/>
          <w:rtl/>
        </w:rPr>
        <w:t>گ</w:t>
      </w:r>
      <w:r w:rsidRPr="00DA4A28">
        <w:rPr>
          <w:rFonts w:cs="B Nazanin" w:hint="cs"/>
          <w:rtl/>
        </w:rPr>
        <w:t>ی</w:t>
      </w:r>
      <w:r w:rsidRPr="00DA4A28">
        <w:rPr>
          <w:rFonts w:cs="B Nazanin" w:hint="eastAsia"/>
          <w:rtl/>
        </w:rPr>
        <w:t>رند،</w:t>
      </w:r>
      <w:r w:rsidRPr="00DA4A28">
        <w:rPr>
          <w:rFonts w:cs="B Nazanin"/>
          <w:rtl/>
        </w:rPr>
        <w:t xml:space="preserve"> بررس</w:t>
      </w:r>
      <w:r w:rsidRPr="00DA4A28">
        <w:rPr>
          <w:rFonts w:cs="B Nazanin" w:hint="cs"/>
          <w:rtl/>
        </w:rPr>
        <w:t>ی</w:t>
      </w:r>
      <w:r w:rsidRPr="00DA4A28">
        <w:rPr>
          <w:rFonts w:cs="B Nazanin"/>
          <w:rtl/>
        </w:rPr>
        <w:t xml:space="preserve"> اهم</w:t>
      </w:r>
      <w:r w:rsidRPr="00DA4A28">
        <w:rPr>
          <w:rFonts w:cs="B Nazanin" w:hint="cs"/>
          <w:rtl/>
        </w:rPr>
        <w:t>ی</w:t>
      </w:r>
      <w:r w:rsidRPr="00DA4A28">
        <w:rPr>
          <w:rFonts w:cs="B Nazanin" w:hint="eastAsia"/>
          <w:rtl/>
        </w:rPr>
        <w:t>ت</w:t>
      </w:r>
      <w:r w:rsidRPr="00DA4A28">
        <w:rPr>
          <w:rFonts w:cs="B Nazanin"/>
          <w:rtl/>
        </w:rPr>
        <w:t xml:space="preserve"> عوامل مختلف مانند ارتباطات و مذاکرات، پ</w:t>
      </w:r>
      <w:r w:rsidRPr="00DA4A28">
        <w:rPr>
          <w:rFonts w:cs="B Nazanin" w:hint="cs"/>
          <w:rtl/>
        </w:rPr>
        <w:t>ی</w:t>
      </w:r>
      <w:r w:rsidRPr="00DA4A28">
        <w:rPr>
          <w:rFonts w:cs="B Nazanin" w:hint="eastAsia"/>
          <w:rtl/>
        </w:rPr>
        <w:t>گ</w:t>
      </w:r>
      <w:r w:rsidRPr="00DA4A28">
        <w:rPr>
          <w:rFonts w:cs="B Nazanin" w:hint="cs"/>
          <w:rtl/>
        </w:rPr>
        <w:t>ی</w:t>
      </w:r>
      <w:r w:rsidRPr="00DA4A28">
        <w:rPr>
          <w:rFonts w:cs="B Nazanin" w:hint="eastAsia"/>
          <w:rtl/>
        </w:rPr>
        <w:t>ر</w:t>
      </w:r>
      <w:r w:rsidRPr="00DA4A28">
        <w:rPr>
          <w:rFonts w:cs="B Nazanin" w:hint="cs"/>
          <w:rtl/>
        </w:rPr>
        <w:t>ی</w:t>
      </w:r>
      <w:r w:rsidRPr="00DA4A28">
        <w:rPr>
          <w:rFonts w:cs="B Nazanin" w:hint="eastAsia"/>
          <w:rtl/>
        </w:rPr>
        <w:t>،</w:t>
      </w:r>
      <w:r w:rsidRPr="00DA4A28">
        <w:rPr>
          <w:rFonts w:cs="B Nazanin"/>
          <w:rtl/>
        </w:rPr>
        <w:t xml:space="preserve"> مشتر</w:t>
      </w:r>
      <w:r w:rsidRPr="00DA4A28">
        <w:rPr>
          <w:rFonts w:cs="B Nazanin" w:hint="cs"/>
          <w:rtl/>
        </w:rPr>
        <w:t>ی</w:t>
      </w:r>
      <w:r w:rsidRPr="00DA4A28">
        <w:rPr>
          <w:rFonts w:cs="B Nazanin"/>
          <w:rtl/>
        </w:rPr>
        <w:t xml:space="preserve"> مدار</w:t>
      </w:r>
      <w:r w:rsidRPr="00DA4A28">
        <w:rPr>
          <w:rFonts w:cs="B Nazanin" w:hint="cs"/>
          <w:rtl/>
        </w:rPr>
        <w:t>ی</w:t>
      </w:r>
      <w:r w:rsidRPr="00DA4A28">
        <w:rPr>
          <w:rFonts w:cs="B Nazanin"/>
          <w:rtl/>
        </w:rPr>
        <w:t xml:space="preserve"> و بازار</w:t>
      </w:r>
      <w:r w:rsidRPr="00DA4A28">
        <w:rPr>
          <w:rFonts w:cs="B Nazanin" w:hint="cs"/>
          <w:rtl/>
        </w:rPr>
        <w:t>ی</w:t>
      </w:r>
      <w:r w:rsidRPr="00DA4A28">
        <w:rPr>
          <w:rFonts w:cs="B Nazanin" w:hint="eastAsia"/>
          <w:rtl/>
        </w:rPr>
        <w:t>اب</w:t>
      </w:r>
      <w:r w:rsidRPr="00DA4A28">
        <w:rPr>
          <w:rFonts w:cs="B Nazanin" w:hint="cs"/>
          <w:rtl/>
        </w:rPr>
        <w:t>ی</w:t>
      </w:r>
      <w:r w:rsidRPr="00DA4A28">
        <w:rPr>
          <w:rFonts w:cs="B Nazanin"/>
          <w:rtl/>
        </w:rPr>
        <w:t xml:space="preserve"> عصب</w:t>
      </w:r>
      <w:r w:rsidRPr="00DA4A28">
        <w:rPr>
          <w:rFonts w:cs="B Nazanin" w:hint="cs"/>
          <w:rtl/>
        </w:rPr>
        <w:t>ی</w:t>
      </w:r>
      <w:r w:rsidRPr="00DA4A28">
        <w:rPr>
          <w:rFonts w:cs="B Nazanin" w:hint="eastAsia"/>
          <w:rtl/>
        </w:rPr>
        <w:t>،</w:t>
      </w:r>
      <w:r w:rsidRPr="00DA4A28">
        <w:rPr>
          <w:rFonts w:cs="B Nazanin"/>
          <w:rtl/>
        </w:rPr>
        <w:t xml:space="preserve"> شناخت مشتر</w:t>
      </w:r>
      <w:r w:rsidRPr="00DA4A28">
        <w:rPr>
          <w:rFonts w:cs="B Nazanin" w:hint="cs"/>
          <w:rtl/>
        </w:rPr>
        <w:t>ی</w:t>
      </w:r>
      <w:r w:rsidRPr="00DA4A28">
        <w:rPr>
          <w:rFonts w:cs="B Nazanin" w:hint="eastAsia"/>
          <w:rtl/>
        </w:rPr>
        <w:t>،</w:t>
      </w:r>
      <w:r w:rsidRPr="00DA4A28">
        <w:rPr>
          <w:rFonts w:cs="B Nazanin"/>
          <w:rtl/>
        </w:rPr>
        <w:t xml:space="preserve"> مد</w:t>
      </w:r>
      <w:r w:rsidRPr="00DA4A28">
        <w:rPr>
          <w:rFonts w:cs="B Nazanin" w:hint="cs"/>
          <w:rtl/>
        </w:rPr>
        <w:t>ی</w:t>
      </w:r>
      <w:r w:rsidRPr="00DA4A28">
        <w:rPr>
          <w:rFonts w:cs="B Nazanin" w:hint="eastAsia"/>
          <w:rtl/>
        </w:rPr>
        <w:t>ر</w:t>
      </w:r>
      <w:r w:rsidRPr="00DA4A28">
        <w:rPr>
          <w:rFonts w:cs="B Nazanin" w:hint="cs"/>
          <w:rtl/>
        </w:rPr>
        <w:t>ی</w:t>
      </w:r>
      <w:r w:rsidRPr="00DA4A28">
        <w:rPr>
          <w:rFonts w:cs="B Nazanin" w:hint="eastAsia"/>
          <w:rtl/>
        </w:rPr>
        <w:t>ت</w:t>
      </w:r>
      <w:r w:rsidRPr="00DA4A28">
        <w:rPr>
          <w:rFonts w:cs="B Nazanin"/>
          <w:rtl/>
        </w:rPr>
        <w:t xml:space="preserve"> کارکنان و ا</w:t>
      </w:r>
      <w:r w:rsidRPr="00DA4A28">
        <w:rPr>
          <w:rFonts w:cs="B Nazanin" w:hint="cs"/>
          <w:rtl/>
        </w:rPr>
        <w:t>ی</w:t>
      </w:r>
      <w:r w:rsidRPr="00DA4A28">
        <w:rPr>
          <w:rFonts w:cs="B Nazanin" w:hint="eastAsia"/>
          <w:rtl/>
        </w:rPr>
        <w:t>جاد</w:t>
      </w:r>
      <w:r w:rsidRPr="00DA4A28">
        <w:rPr>
          <w:rFonts w:cs="B Nazanin"/>
          <w:rtl/>
        </w:rPr>
        <w:t xml:space="preserve"> ارزش بدون استفاده از تکنولوژ</w:t>
      </w:r>
      <w:r w:rsidRPr="00DA4A28">
        <w:rPr>
          <w:rFonts w:cs="B Nazanin" w:hint="cs"/>
          <w:rtl/>
        </w:rPr>
        <w:t>ی</w:t>
      </w:r>
      <w:r w:rsidRPr="00DA4A28">
        <w:rPr>
          <w:rFonts w:cs="B Nazanin" w:hint="eastAsia"/>
          <w:rtl/>
        </w:rPr>
        <w:t>،</w:t>
      </w:r>
      <w:r w:rsidRPr="00DA4A28">
        <w:rPr>
          <w:rFonts w:cs="B Nazanin"/>
          <w:rtl/>
        </w:rPr>
        <w:t xml:space="preserve"> چالش</w:t>
      </w:r>
      <w:r w:rsidRPr="00DA4A28">
        <w:rPr>
          <w:rFonts w:cs="B Nazanin" w:hint="cs"/>
          <w:rtl/>
        </w:rPr>
        <w:t>ی</w:t>
      </w:r>
      <w:r w:rsidRPr="00DA4A28">
        <w:rPr>
          <w:rFonts w:cs="B Nazanin"/>
          <w:rtl/>
        </w:rPr>
        <w:t xml:space="preserve"> جذاب است. ا</w:t>
      </w:r>
      <w:r w:rsidRPr="00DA4A28">
        <w:rPr>
          <w:rFonts w:cs="B Nazanin" w:hint="cs"/>
          <w:rtl/>
        </w:rPr>
        <w:t>ی</w:t>
      </w:r>
      <w:r w:rsidRPr="00DA4A28">
        <w:rPr>
          <w:rFonts w:cs="B Nazanin" w:hint="eastAsia"/>
          <w:rtl/>
        </w:rPr>
        <w:t>ن</w:t>
      </w:r>
      <w:r w:rsidRPr="00DA4A28">
        <w:rPr>
          <w:rFonts w:cs="B Nazanin"/>
          <w:rtl/>
        </w:rPr>
        <w:t xml:space="preserve"> عوامل هر </w:t>
      </w:r>
      <w:r w:rsidRPr="00DA4A28">
        <w:rPr>
          <w:rFonts w:cs="B Nazanin" w:hint="cs"/>
          <w:rtl/>
        </w:rPr>
        <w:t>ی</w:t>
      </w:r>
      <w:r w:rsidRPr="00DA4A28">
        <w:rPr>
          <w:rFonts w:cs="B Nazanin" w:hint="eastAsia"/>
          <w:rtl/>
        </w:rPr>
        <w:t>ک</w:t>
      </w:r>
      <w:r w:rsidRPr="00DA4A28">
        <w:rPr>
          <w:rFonts w:cs="B Nazanin"/>
          <w:rtl/>
        </w:rPr>
        <w:t xml:space="preserve"> در ارتباطات و روابط انسان</w:t>
      </w:r>
      <w:r w:rsidRPr="00DA4A28">
        <w:rPr>
          <w:rFonts w:cs="B Nazanin" w:hint="cs"/>
          <w:rtl/>
        </w:rPr>
        <w:t>ی</w:t>
      </w:r>
      <w:r w:rsidRPr="00DA4A28">
        <w:rPr>
          <w:rFonts w:cs="B Nazanin"/>
          <w:rtl/>
        </w:rPr>
        <w:t xml:space="preserve"> داخل</w:t>
      </w:r>
      <w:r w:rsidRPr="00DA4A28">
        <w:rPr>
          <w:rFonts w:cs="B Nazanin" w:hint="cs"/>
          <w:rtl/>
        </w:rPr>
        <w:t>ی</w:t>
      </w:r>
      <w:r w:rsidRPr="00DA4A28">
        <w:rPr>
          <w:rFonts w:cs="B Nazanin"/>
          <w:rtl/>
        </w:rPr>
        <w:t xml:space="preserve"> و خارج</w:t>
      </w:r>
      <w:r w:rsidRPr="00DA4A28">
        <w:rPr>
          <w:rFonts w:cs="B Nazanin" w:hint="cs"/>
          <w:rtl/>
        </w:rPr>
        <w:t>ی</w:t>
      </w:r>
      <w:r w:rsidRPr="00DA4A28">
        <w:rPr>
          <w:rFonts w:cs="B Nazanin"/>
          <w:rtl/>
        </w:rPr>
        <w:t xml:space="preserve"> سازمان‌ها نقش بسزا</w:t>
      </w:r>
      <w:r w:rsidRPr="00DA4A28">
        <w:rPr>
          <w:rFonts w:cs="B Nazanin" w:hint="cs"/>
          <w:rtl/>
        </w:rPr>
        <w:t>یی</w:t>
      </w:r>
      <w:r w:rsidRPr="00DA4A28">
        <w:rPr>
          <w:rFonts w:cs="B Nazanin"/>
          <w:rtl/>
        </w:rPr>
        <w:t xml:space="preserve"> دارند</w:t>
      </w:r>
      <w:r>
        <w:rPr>
          <w:rFonts w:cs="B Nazanin" w:hint="cs"/>
          <w:rtl/>
        </w:rPr>
        <w:t xml:space="preserve"> که در ادامه به تشریح هر یک پرداخته شده است :</w:t>
      </w:r>
    </w:p>
    <w:p w14:paraId="41CE9D55" w14:textId="474E7F88" w:rsidR="007D0A51" w:rsidRDefault="007D0A51" w:rsidP="007D0A51">
      <w:pPr>
        <w:pStyle w:val="1"/>
        <w:jc w:val="both"/>
        <w:rPr>
          <w:rFonts w:cs="B Nazanin"/>
          <w:rtl/>
        </w:rPr>
      </w:pPr>
      <w:r w:rsidRPr="007D0A51">
        <w:rPr>
          <w:rFonts w:cs="B Nazanin" w:hint="cs"/>
          <w:rtl/>
        </w:rPr>
        <w:t>1-</w:t>
      </w:r>
      <w:r>
        <w:rPr>
          <w:rFonts w:cs="B Nazanin" w:hint="cs"/>
          <w:rtl/>
        </w:rPr>
        <w:t xml:space="preserve"> </w:t>
      </w:r>
      <w:r w:rsidR="001230DD" w:rsidRPr="001230DD">
        <w:rPr>
          <w:rFonts w:cs="B Nazanin" w:hint="cs"/>
          <w:rtl/>
        </w:rPr>
        <w:t xml:space="preserve"> </w:t>
      </w:r>
      <w:r w:rsidR="001230DD" w:rsidRPr="00C66571">
        <w:rPr>
          <w:rFonts w:cs="B Nazanin" w:hint="cs"/>
          <w:b/>
          <w:bCs/>
          <w:rtl/>
        </w:rPr>
        <w:t>اهميت ارتباطات و مذاكرات</w:t>
      </w:r>
      <w:r w:rsidR="001230DD" w:rsidRPr="001230DD">
        <w:rPr>
          <w:rFonts w:cs="B Nazanin" w:hint="cs"/>
          <w:rtl/>
        </w:rPr>
        <w:t xml:space="preserve"> : </w:t>
      </w:r>
      <w:r w:rsidR="00383DB4">
        <w:rPr>
          <w:rFonts w:cs="B Nazanin" w:hint="cs"/>
          <w:rtl/>
        </w:rPr>
        <w:t>روابط</w:t>
      </w:r>
      <w:r w:rsidR="001230DD" w:rsidRPr="00DA4A28">
        <w:rPr>
          <w:rFonts w:cs="B Nazanin"/>
          <w:rtl/>
        </w:rPr>
        <w:t xml:space="preserve"> موثر و </w:t>
      </w:r>
      <w:r w:rsidR="008A20E2">
        <w:rPr>
          <w:rFonts w:cs="B Nazanin" w:hint="cs"/>
          <w:rtl/>
        </w:rPr>
        <w:t xml:space="preserve">مهارت های مذاکره </w:t>
      </w:r>
      <w:r w:rsidR="001230DD" w:rsidRPr="00DA4A28">
        <w:rPr>
          <w:rFonts w:cs="B Nazanin"/>
          <w:rtl/>
        </w:rPr>
        <w:t>با مشتر</w:t>
      </w:r>
      <w:r w:rsidR="001230DD" w:rsidRPr="00DA4A28">
        <w:rPr>
          <w:rFonts w:cs="B Nazanin" w:hint="cs"/>
          <w:rtl/>
        </w:rPr>
        <w:t>ی</w:t>
      </w:r>
      <w:r w:rsidR="001230DD" w:rsidRPr="00DA4A28">
        <w:rPr>
          <w:rFonts w:cs="B Nazanin" w:hint="eastAsia"/>
          <w:rtl/>
        </w:rPr>
        <w:t>ان،</w:t>
      </w:r>
      <w:r w:rsidR="001230DD" w:rsidRPr="00DA4A28">
        <w:rPr>
          <w:rFonts w:cs="B Nazanin"/>
          <w:rtl/>
        </w:rPr>
        <w:t xml:space="preserve"> امکان برقرار</w:t>
      </w:r>
      <w:r w:rsidR="001230DD" w:rsidRPr="00DA4A28">
        <w:rPr>
          <w:rFonts w:cs="B Nazanin" w:hint="cs"/>
          <w:rtl/>
        </w:rPr>
        <w:t>ی</w:t>
      </w:r>
      <w:r w:rsidR="001230DD" w:rsidRPr="00DA4A28">
        <w:rPr>
          <w:rFonts w:cs="B Nazanin"/>
          <w:rtl/>
        </w:rPr>
        <w:t xml:space="preserve"> روابط مثبت و موفق</w:t>
      </w:r>
      <w:r w:rsidR="001230DD" w:rsidRPr="00DA4A28">
        <w:rPr>
          <w:rFonts w:cs="B Nazanin" w:hint="cs"/>
          <w:rtl/>
        </w:rPr>
        <w:t>ی</w:t>
      </w:r>
      <w:r w:rsidR="001230DD" w:rsidRPr="00DA4A28">
        <w:rPr>
          <w:rFonts w:cs="B Nazanin" w:hint="eastAsia"/>
          <w:rtl/>
        </w:rPr>
        <w:t>ت</w:t>
      </w:r>
      <w:r w:rsidR="001230DD" w:rsidRPr="00DA4A28">
        <w:rPr>
          <w:rFonts w:cs="B Nazanin"/>
          <w:rtl/>
        </w:rPr>
        <w:t xml:space="preserve"> در تجارت را فراهم م</w:t>
      </w:r>
      <w:r w:rsidR="001230DD" w:rsidRPr="00DA4A28">
        <w:rPr>
          <w:rFonts w:cs="B Nazanin" w:hint="cs"/>
          <w:rtl/>
        </w:rPr>
        <w:t>ی‌</w:t>
      </w:r>
      <w:r w:rsidR="001230DD" w:rsidRPr="00DA4A28">
        <w:rPr>
          <w:rFonts w:cs="B Nazanin" w:hint="eastAsia"/>
          <w:rtl/>
        </w:rPr>
        <w:t>کند</w:t>
      </w:r>
      <w:r w:rsidR="001230DD" w:rsidRPr="00DA4A28">
        <w:rPr>
          <w:rFonts w:cs="B Nazanin"/>
          <w:rtl/>
        </w:rPr>
        <w:t>.</w:t>
      </w:r>
    </w:p>
    <w:p w14:paraId="5F141FB5" w14:textId="7A886ED2" w:rsidR="007D0A51" w:rsidRDefault="007D0A51" w:rsidP="007D0A51">
      <w:pPr>
        <w:pStyle w:val="1"/>
        <w:jc w:val="both"/>
        <w:rPr>
          <w:rFonts w:cs="B Nazanin"/>
          <w:rtl/>
        </w:rPr>
      </w:pPr>
      <w:r>
        <w:rPr>
          <w:rFonts w:cs="B Nazanin" w:hint="cs"/>
          <w:rtl/>
        </w:rPr>
        <w:t xml:space="preserve">2- </w:t>
      </w:r>
      <w:r w:rsidR="001230DD" w:rsidRPr="001230DD">
        <w:rPr>
          <w:rFonts w:cs="B Nazanin" w:hint="cs"/>
          <w:rtl/>
        </w:rPr>
        <w:t xml:space="preserve"> </w:t>
      </w:r>
      <w:r w:rsidR="001230DD" w:rsidRPr="00C66571">
        <w:rPr>
          <w:rFonts w:cs="B Nazanin" w:hint="cs"/>
          <w:b/>
          <w:bCs/>
          <w:rtl/>
        </w:rPr>
        <w:t>اهميت پيگيري</w:t>
      </w:r>
      <w:r w:rsidR="001230DD" w:rsidRPr="001230DD">
        <w:rPr>
          <w:rFonts w:cs="B Nazanin" w:hint="cs"/>
          <w:rtl/>
        </w:rPr>
        <w:t xml:space="preserve"> : </w:t>
      </w:r>
      <w:r w:rsidR="001230DD" w:rsidRPr="00DA4A28">
        <w:rPr>
          <w:rFonts w:cs="B Nazanin"/>
          <w:rtl/>
        </w:rPr>
        <w:t>پ</w:t>
      </w:r>
      <w:r w:rsidR="001230DD" w:rsidRPr="00DA4A28">
        <w:rPr>
          <w:rFonts w:cs="B Nazanin" w:hint="cs"/>
          <w:rtl/>
        </w:rPr>
        <w:t>ی</w:t>
      </w:r>
      <w:r w:rsidR="001230DD" w:rsidRPr="00DA4A28">
        <w:rPr>
          <w:rFonts w:cs="B Nazanin" w:hint="eastAsia"/>
          <w:rtl/>
        </w:rPr>
        <w:t>گ</w:t>
      </w:r>
      <w:r w:rsidR="001230DD" w:rsidRPr="00DA4A28">
        <w:rPr>
          <w:rFonts w:cs="B Nazanin" w:hint="cs"/>
          <w:rtl/>
        </w:rPr>
        <w:t>ی</w:t>
      </w:r>
      <w:r w:rsidR="001230DD" w:rsidRPr="00DA4A28">
        <w:rPr>
          <w:rFonts w:cs="B Nazanin" w:hint="eastAsia"/>
          <w:rtl/>
        </w:rPr>
        <w:t>ر</w:t>
      </w:r>
      <w:r w:rsidR="001230DD" w:rsidRPr="00DA4A28">
        <w:rPr>
          <w:rFonts w:cs="B Nazanin" w:hint="cs"/>
          <w:rtl/>
        </w:rPr>
        <w:t>ی</w:t>
      </w:r>
      <w:r w:rsidR="001230DD" w:rsidRPr="00DA4A28">
        <w:rPr>
          <w:rFonts w:cs="B Nazanin"/>
          <w:rtl/>
        </w:rPr>
        <w:t xml:space="preserve"> مستمر و دق</w:t>
      </w:r>
      <w:r w:rsidR="001230DD" w:rsidRPr="00DA4A28">
        <w:rPr>
          <w:rFonts w:cs="B Nazanin" w:hint="cs"/>
          <w:rtl/>
        </w:rPr>
        <w:t>ی</w:t>
      </w:r>
      <w:r w:rsidR="001230DD" w:rsidRPr="00DA4A28">
        <w:rPr>
          <w:rFonts w:cs="B Nazanin" w:hint="eastAsia"/>
          <w:rtl/>
        </w:rPr>
        <w:t>ق</w:t>
      </w:r>
      <w:r w:rsidR="001230DD" w:rsidRPr="00DA4A28">
        <w:rPr>
          <w:rFonts w:cs="B Nazanin"/>
          <w:rtl/>
        </w:rPr>
        <w:t xml:space="preserve"> از ن</w:t>
      </w:r>
      <w:r w:rsidR="001230DD" w:rsidRPr="00DA4A28">
        <w:rPr>
          <w:rFonts w:cs="B Nazanin" w:hint="cs"/>
          <w:rtl/>
        </w:rPr>
        <w:t>ی</w:t>
      </w:r>
      <w:r w:rsidR="001230DD" w:rsidRPr="00DA4A28">
        <w:rPr>
          <w:rFonts w:cs="B Nazanin" w:hint="eastAsia"/>
          <w:rtl/>
        </w:rPr>
        <w:t>ازها</w:t>
      </w:r>
      <w:r w:rsidR="001230DD" w:rsidRPr="00DA4A28">
        <w:rPr>
          <w:rFonts w:cs="B Nazanin"/>
          <w:rtl/>
        </w:rPr>
        <w:t xml:space="preserve"> و مسائل مشتر</w:t>
      </w:r>
      <w:r w:rsidR="001230DD" w:rsidRPr="00DA4A28">
        <w:rPr>
          <w:rFonts w:cs="B Nazanin" w:hint="cs"/>
          <w:rtl/>
        </w:rPr>
        <w:t>ی</w:t>
      </w:r>
      <w:r w:rsidR="001230DD" w:rsidRPr="00DA4A28">
        <w:rPr>
          <w:rFonts w:cs="B Nazanin" w:hint="eastAsia"/>
          <w:rtl/>
        </w:rPr>
        <w:t>ان،</w:t>
      </w:r>
      <w:r w:rsidR="001230DD" w:rsidRPr="00DA4A28">
        <w:rPr>
          <w:rFonts w:cs="B Nazanin"/>
          <w:rtl/>
        </w:rPr>
        <w:t xml:space="preserve"> بهبود تجربه آن‌ها و افزا</w:t>
      </w:r>
      <w:r w:rsidR="001230DD" w:rsidRPr="00DA4A28">
        <w:rPr>
          <w:rFonts w:cs="B Nazanin" w:hint="cs"/>
          <w:rtl/>
        </w:rPr>
        <w:t>ی</w:t>
      </w:r>
      <w:r w:rsidR="001230DD" w:rsidRPr="00DA4A28">
        <w:rPr>
          <w:rFonts w:cs="B Nazanin" w:hint="eastAsia"/>
          <w:rtl/>
        </w:rPr>
        <w:t>ش</w:t>
      </w:r>
      <w:r w:rsidR="001230DD" w:rsidRPr="00DA4A28">
        <w:rPr>
          <w:rFonts w:cs="B Nazanin"/>
          <w:rtl/>
        </w:rPr>
        <w:t xml:space="preserve"> وفادار</w:t>
      </w:r>
      <w:r w:rsidR="001230DD" w:rsidRPr="00DA4A28">
        <w:rPr>
          <w:rFonts w:cs="B Nazanin" w:hint="cs"/>
          <w:rtl/>
        </w:rPr>
        <w:t>ی</w:t>
      </w:r>
      <w:r w:rsidR="001230DD" w:rsidRPr="00DA4A28">
        <w:rPr>
          <w:rFonts w:cs="B Nazanin"/>
          <w:rtl/>
        </w:rPr>
        <w:t xml:space="preserve"> را تضم</w:t>
      </w:r>
      <w:r w:rsidR="001230DD" w:rsidRPr="00DA4A28">
        <w:rPr>
          <w:rFonts w:cs="B Nazanin" w:hint="cs"/>
          <w:rtl/>
        </w:rPr>
        <w:t>ی</w:t>
      </w:r>
      <w:r w:rsidR="001230DD" w:rsidRPr="00DA4A28">
        <w:rPr>
          <w:rFonts w:cs="B Nazanin" w:hint="eastAsia"/>
          <w:rtl/>
        </w:rPr>
        <w:t>ن</w:t>
      </w:r>
      <w:r w:rsidR="001230DD" w:rsidRPr="00DA4A28">
        <w:rPr>
          <w:rFonts w:cs="B Nazanin"/>
          <w:rtl/>
        </w:rPr>
        <w:t xml:space="preserve"> م</w:t>
      </w:r>
      <w:r w:rsidR="001230DD" w:rsidRPr="00DA4A28">
        <w:rPr>
          <w:rFonts w:cs="B Nazanin" w:hint="cs"/>
          <w:rtl/>
        </w:rPr>
        <w:t>ی‌</w:t>
      </w:r>
      <w:r w:rsidR="001230DD" w:rsidRPr="00DA4A28">
        <w:rPr>
          <w:rFonts w:cs="B Nazanin" w:hint="eastAsia"/>
          <w:rtl/>
        </w:rPr>
        <w:t>کند</w:t>
      </w:r>
      <w:r w:rsidR="001230DD" w:rsidRPr="00DA4A28">
        <w:rPr>
          <w:rFonts w:cs="B Nazanin"/>
          <w:rtl/>
        </w:rPr>
        <w:t>.</w:t>
      </w:r>
    </w:p>
    <w:p w14:paraId="01F20DD1" w14:textId="2628A6B7" w:rsidR="007D0A51" w:rsidRDefault="007D0A51" w:rsidP="007D0A51">
      <w:pPr>
        <w:pStyle w:val="1"/>
        <w:jc w:val="both"/>
        <w:rPr>
          <w:rFonts w:cs="B Nazanin"/>
          <w:rtl/>
        </w:rPr>
      </w:pPr>
      <w:r>
        <w:rPr>
          <w:rFonts w:cs="B Nazanin" w:hint="cs"/>
          <w:rtl/>
        </w:rPr>
        <w:t xml:space="preserve">3- </w:t>
      </w:r>
      <w:r w:rsidR="001230DD" w:rsidRPr="001230DD">
        <w:rPr>
          <w:rFonts w:cs="B Nazanin" w:hint="cs"/>
          <w:rtl/>
        </w:rPr>
        <w:t xml:space="preserve"> </w:t>
      </w:r>
      <w:r w:rsidR="001230DD" w:rsidRPr="00C66571">
        <w:rPr>
          <w:rFonts w:cs="B Nazanin" w:hint="cs"/>
          <w:b/>
          <w:bCs/>
          <w:rtl/>
        </w:rPr>
        <w:t>اهميت مشتري مداري و بازاريابي عصبي</w:t>
      </w:r>
      <w:r w:rsidR="001230DD" w:rsidRPr="001230DD">
        <w:rPr>
          <w:rFonts w:cs="B Nazanin" w:hint="cs"/>
          <w:rtl/>
        </w:rPr>
        <w:t xml:space="preserve"> : </w:t>
      </w:r>
      <w:r w:rsidR="001230DD" w:rsidRPr="00DA4A28">
        <w:rPr>
          <w:rFonts w:cs="B Nazanin"/>
          <w:rtl/>
        </w:rPr>
        <w:t>تمرکز بر مشتر</w:t>
      </w:r>
      <w:r w:rsidR="001230DD" w:rsidRPr="00DA4A28">
        <w:rPr>
          <w:rFonts w:cs="B Nazanin" w:hint="cs"/>
          <w:rtl/>
        </w:rPr>
        <w:t>ی‌</w:t>
      </w:r>
      <w:r w:rsidR="001230DD" w:rsidRPr="00DA4A28">
        <w:rPr>
          <w:rFonts w:cs="B Nazanin" w:hint="eastAsia"/>
          <w:rtl/>
        </w:rPr>
        <w:t>مدار</w:t>
      </w:r>
      <w:r w:rsidR="001230DD" w:rsidRPr="00DA4A28">
        <w:rPr>
          <w:rFonts w:cs="B Nazanin" w:hint="cs"/>
          <w:rtl/>
        </w:rPr>
        <w:t>ی</w:t>
      </w:r>
      <w:r w:rsidR="001230DD" w:rsidRPr="00DA4A28">
        <w:rPr>
          <w:rFonts w:cs="B Nazanin"/>
          <w:rtl/>
        </w:rPr>
        <w:t xml:space="preserve"> و بازار</w:t>
      </w:r>
      <w:r w:rsidR="001230DD" w:rsidRPr="00DA4A28">
        <w:rPr>
          <w:rFonts w:cs="B Nazanin" w:hint="cs"/>
          <w:rtl/>
        </w:rPr>
        <w:t>ی</w:t>
      </w:r>
      <w:r w:rsidR="001230DD" w:rsidRPr="00DA4A28">
        <w:rPr>
          <w:rFonts w:cs="B Nazanin" w:hint="eastAsia"/>
          <w:rtl/>
        </w:rPr>
        <w:t>اب</w:t>
      </w:r>
      <w:r w:rsidR="001230DD" w:rsidRPr="00DA4A28">
        <w:rPr>
          <w:rFonts w:cs="B Nazanin" w:hint="cs"/>
          <w:rtl/>
        </w:rPr>
        <w:t>ی</w:t>
      </w:r>
      <w:r w:rsidR="001230DD" w:rsidRPr="00DA4A28">
        <w:rPr>
          <w:rFonts w:cs="B Nazanin"/>
          <w:rtl/>
        </w:rPr>
        <w:t xml:space="preserve"> عصب</w:t>
      </w:r>
      <w:r w:rsidR="001230DD" w:rsidRPr="00DA4A28">
        <w:rPr>
          <w:rFonts w:cs="B Nazanin" w:hint="cs"/>
          <w:rtl/>
        </w:rPr>
        <w:t>ی</w:t>
      </w:r>
      <w:r w:rsidR="001230DD" w:rsidRPr="00DA4A28">
        <w:rPr>
          <w:rFonts w:cs="B Nazanin" w:hint="eastAsia"/>
          <w:rtl/>
        </w:rPr>
        <w:t>،</w:t>
      </w:r>
      <w:r w:rsidR="001230DD" w:rsidRPr="00DA4A28">
        <w:rPr>
          <w:rFonts w:cs="B Nazanin"/>
          <w:rtl/>
        </w:rPr>
        <w:t xml:space="preserve"> بهبود تجربه مشتر</w:t>
      </w:r>
      <w:r w:rsidR="001230DD" w:rsidRPr="00DA4A28">
        <w:rPr>
          <w:rFonts w:cs="B Nazanin" w:hint="cs"/>
          <w:rtl/>
        </w:rPr>
        <w:t>ی</w:t>
      </w:r>
      <w:r w:rsidR="001230DD" w:rsidRPr="00DA4A28">
        <w:rPr>
          <w:rFonts w:cs="B Nazanin" w:hint="eastAsia"/>
          <w:rtl/>
        </w:rPr>
        <w:t>ان</w:t>
      </w:r>
      <w:r w:rsidR="001230DD" w:rsidRPr="00DA4A28">
        <w:rPr>
          <w:rFonts w:cs="B Nazanin"/>
          <w:rtl/>
        </w:rPr>
        <w:t xml:space="preserve"> و ا</w:t>
      </w:r>
      <w:r w:rsidR="001230DD" w:rsidRPr="00DA4A28">
        <w:rPr>
          <w:rFonts w:cs="B Nazanin" w:hint="cs"/>
          <w:rtl/>
        </w:rPr>
        <w:t>ی</w:t>
      </w:r>
      <w:r w:rsidR="001230DD" w:rsidRPr="00DA4A28">
        <w:rPr>
          <w:rFonts w:cs="B Nazanin" w:hint="eastAsia"/>
          <w:rtl/>
        </w:rPr>
        <w:t>جاد</w:t>
      </w:r>
      <w:r w:rsidR="001230DD" w:rsidRPr="00DA4A28">
        <w:rPr>
          <w:rFonts w:cs="B Nazanin"/>
          <w:rtl/>
        </w:rPr>
        <w:t xml:space="preserve"> </w:t>
      </w:r>
      <w:r w:rsidR="00383DB4">
        <w:rPr>
          <w:rFonts w:cs="B Nazanin" w:hint="cs"/>
          <w:rtl/>
        </w:rPr>
        <w:t>روابط</w:t>
      </w:r>
      <w:r w:rsidR="001230DD" w:rsidRPr="00DA4A28">
        <w:rPr>
          <w:rFonts w:cs="B Nazanin"/>
          <w:rtl/>
        </w:rPr>
        <w:t xml:space="preserve"> قو</w:t>
      </w:r>
      <w:r w:rsidR="001230DD" w:rsidRPr="00DA4A28">
        <w:rPr>
          <w:rFonts w:cs="B Nazanin" w:hint="cs"/>
          <w:rtl/>
        </w:rPr>
        <w:t>ی‌</w:t>
      </w:r>
      <w:r w:rsidR="001230DD" w:rsidRPr="00DA4A28">
        <w:rPr>
          <w:rFonts w:cs="B Nazanin" w:hint="eastAsia"/>
          <w:rtl/>
        </w:rPr>
        <w:t>تر</w:t>
      </w:r>
      <w:r w:rsidR="001230DD" w:rsidRPr="00DA4A28">
        <w:rPr>
          <w:rFonts w:cs="B Nazanin"/>
          <w:rtl/>
        </w:rPr>
        <w:t xml:space="preserve"> با آن‌ها را فراهم م</w:t>
      </w:r>
      <w:r w:rsidR="001230DD" w:rsidRPr="00DA4A28">
        <w:rPr>
          <w:rFonts w:cs="B Nazanin" w:hint="cs"/>
          <w:rtl/>
        </w:rPr>
        <w:t>ی‌</w:t>
      </w:r>
      <w:r w:rsidR="001230DD" w:rsidRPr="00DA4A28">
        <w:rPr>
          <w:rFonts w:cs="B Nazanin" w:hint="eastAsia"/>
          <w:rtl/>
        </w:rPr>
        <w:t>کند</w:t>
      </w:r>
      <w:r w:rsidR="001230DD" w:rsidRPr="00DA4A28">
        <w:rPr>
          <w:rFonts w:cs="B Nazanin"/>
          <w:rtl/>
        </w:rPr>
        <w:t>.</w:t>
      </w:r>
    </w:p>
    <w:p w14:paraId="0E503ABB" w14:textId="77777777" w:rsidR="008A20E2" w:rsidRDefault="007D0A51" w:rsidP="008A20E2">
      <w:pPr>
        <w:pStyle w:val="1"/>
        <w:jc w:val="both"/>
        <w:rPr>
          <w:rFonts w:cs="B Nazanin"/>
          <w:rtl/>
        </w:rPr>
      </w:pPr>
      <w:r>
        <w:rPr>
          <w:rFonts w:cs="B Nazanin" w:hint="cs"/>
          <w:rtl/>
        </w:rPr>
        <w:t xml:space="preserve">4- </w:t>
      </w:r>
      <w:r w:rsidR="001230DD" w:rsidRPr="00C66571">
        <w:rPr>
          <w:rFonts w:cs="B Nazanin" w:hint="cs"/>
          <w:b/>
          <w:bCs/>
          <w:rtl/>
        </w:rPr>
        <w:t>اهميت شناخت مشتري</w:t>
      </w:r>
      <w:r w:rsidR="001230DD" w:rsidRPr="001230DD">
        <w:rPr>
          <w:rFonts w:cs="B Nazanin" w:hint="cs"/>
          <w:rtl/>
        </w:rPr>
        <w:t xml:space="preserve"> : </w:t>
      </w:r>
      <w:r w:rsidR="008A20E2" w:rsidRPr="008A20E2">
        <w:rPr>
          <w:rFonts w:cs="B Nazanin"/>
          <w:rtl/>
        </w:rPr>
        <w:t>شناخت دق</w:t>
      </w:r>
      <w:r w:rsidR="008A20E2" w:rsidRPr="008A20E2">
        <w:rPr>
          <w:rFonts w:cs="B Nazanin" w:hint="cs"/>
          <w:rtl/>
        </w:rPr>
        <w:t>ی</w:t>
      </w:r>
      <w:r w:rsidR="008A20E2" w:rsidRPr="008A20E2">
        <w:rPr>
          <w:rFonts w:cs="B Nazanin" w:hint="eastAsia"/>
          <w:rtl/>
        </w:rPr>
        <w:t>ق</w:t>
      </w:r>
      <w:r w:rsidR="008A20E2" w:rsidRPr="008A20E2">
        <w:rPr>
          <w:rFonts w:cs="B Nazanin"/>
          <w:rtl/>
        </w:rPr>
        <w:t xml:space="preserve"> ن</w:t>
      </w:r>
      <w:r w:rsidR="008A20E2" w:rsidRPr="008A20E2">
        <w:rPr>
          <w:rFonts w:cs="B Nazanin" w:hint="cs"/>
          <w:rtl/>
        </w:rPr>
        <w:t>ی</w:t>
      </w:r>
      <w:r w:rsidR="008A20E2" w:rsidRPr="008A20E2">
        <w:rPr>
          <w:rFonts w:cs="B Nazanin" w:hint="eastAsia"/>
          <w:rtl/>
        </w:rPr>
        <w:t>ازها</w:t>
      </w:r>
      <w:r w:rsidR="008A20E2" w:rsidRPr="008A20E2">
        <w:rPr>
          <w:rFonts w:cs="B Nazanin"/>
          <w:rtl/>
        </w:rPr>
        <w:t xml:space="preserve"> و ترج</w:t>
      </w:r>
      <w:r w:rsidR="008A20E2" w:rsidRPr="008A20E2">
        <w:rPr>
          <w:rFonts w:cs="B Nazanin" w:hint="cs"/>
          <w:rtl/>
        </w:rPr>
        <w:t>ی</w:t>
      </w:r>
      <w:r w:rsidR="008A20E2" w:rsidRPr="008A20E2">
        <w:rPr>
          <w:rFonts w:cs="B Nazanin" w:hint="eastAsia"/>
          <w:rtl/>
        </w:rPr>
        <w:t>حات</w:t>
      </w:r>
      <w:r w:rsidR="008A20E2" w:rsidRPr="008A20E2">
        <w:rPr>
          <w:rFonts w:cs="B Nazanin"/>
          <w:rtl/>
        </w:rPr>
        <w:t xml:space="preserve"> مشتر</w:t>
      </w:r>
      <w:r w:rsidR="008A20E2" w:rsidRPr="008A20E2">
        <w:rPr>
          <w:rFonts w:cs="B Nazanin" w:hint="cs"/>
          <w:rtl/>
        </w:rPr>
        <w:t>ی</w:t>
      </w:r>
      <w:r w:rsidR="008A20E2" w:rsidRPr="008A20E2">
        <w:rPr>
          <w:rFonts w:cs="B Nazanin" w:hint="eastAsia"/>
          <w:rtl/>
        </w:rPr>
        <w:t>ان</w:t>
      </w:r>
      <w:r w:rsidR="008A20E2" w:rsidRPr="008A20E2">
        <w:rPr>
          <w:rFonts w:cs="B Nazanin"/>
          <w:rtl/>
        </w:rPr>
        <w:t xml:space="preserve"> از طر</w:t>
      </w:r>
      <w:r w:rsidR="008A20E2" w:rsidRPr="008A20E2">
        <w:rPr>
          <w:rFonts w:cs="B Nazanin" w:hint="cs"/>
          <w:rtl/>
        </w:rPr>
        <w:t>ی</w:t>
      </w:r>
      <w:r w:rsidR="008A20E2" w:rsidRPr="008A20E2">
        <w:rPr>
          <w:rFonts w:cs="B Nazanin" w:hint="eastAsia"/>
          <w:rtl/>
        </w:rPr>
        <w:t>ق</w:t>
      </w:r>
      <w:r w:rsidR="008A20E2" w:rsidRPr="008A20E2">
        <w:rPr>
          <w:rFonts w:cs="B Nazanin"/>
          <w:rtl/>
        </w:rPr>
        <w:t xml:space="preserve"> تحق</w:t>
      </w:r>
      <w:r w:rsidR="008A20E2" w:rsidRPr="008A20E2">
        <w:rPr>
          <w:rFonts w:cs="B Nazanin" w:hint="cs"/>
          <w:rtl/>
        </w:rPr>
        <w:t>ی</w:t>
      </w:r>
      <w:r w:rsidR="008A20E2" w:rsidRPr="008A20E2">
        <w:rPr>
          <w:rFonts w:cs="B Nazanin" w:hint="eastAsia"/>
          <w:rtl/>
        </w:rPr>
        <w:t>قات</w:t>
      </w:r>
      <w:r w:rsidR="008A20E2" w:rsidRPr="008A20E2">
        <w:rPr>
          <w:rFonts w:cs="B Nazanin"/>
          <w:rtl/>
        </w:rPr>
        <w:t xml:space="preserve"> و جمع‌آور</w:t>
      </w:r>
      <w:r w:rsidR="008A20E2" w:rsidRPr="008A20E2">
        <w:rPr>
          <w:rFonts w:cs="B Nazanin" w:hint="cs"/>
          <w:rtl/>
        </w:rPr>
        <w:t>ی</w:t>
      </w:r>
      <w:r w:rsidR="008A20E2" w:rsidRPr="008A20E2">
        <w:rPr>
          <w:rFonts w:cs="B Nazanin"/>
          <w:rtl/>
        </w:rPr>
        <w:t xml:space="preserve"> اطلاعات، امکان ارائه خدمات و محصولات بهتر</w:t>
      </w:r>
      <w:r w:rsidR="008A20E2" w:rsidRPr="008A20E2">
        <w:rPr>
          <w:rFonts w:cs="B Nazanin" w:hint="cs"/>
          <w:rtl/>
        </w:rPr>
        <w:t>ی</w:t>
      </w:r>
      <w:r w:rsidR="008A20E2" w:rsidRPr="008A20E2">
        <w:rPr>
          <w:rFonts w:cs="B Nazanin"/>
          <w:rtl/>
        </w:rPr>
        <w:t xml:space="preserve"> را فراهم م</w:t>
      </w:r>
      <w:r w:rsidR="008A20E2" w:rsidRPr="008A20E2">
        <w:rPr>
          <w:rFonts w:cs="B Nazanin" w:hint="cs"/>
          <w:rtl/>
        </w:rPr>
        <w:t>ی‌</w:t>
      </w:r>
      <w:r w:rsidR="008A20E2" w:rsidRPr="008A20E2">
        <w:rPr>
          <w:rFonts w:cs="B Nazanin" w:hint="eastAsia"/>
          <w:rtl/>
        </w:rPr>
        <w:t>آورد</w:t>
      </w:r>
      <w:r w:rsidR="008A20E2" w:rsidRPr="008A20E2">
        <w:rPr>
          <w:rFonts w:cs="B Nazanin"/>
          <w:rtl/>
        </w:rPr>
        <w:t>. ا</w:t>
      </w:r>
      <w:r w:rsidR="008A20E2" w:rsidRPr="008A20E2">
        <w:rPr>
          <w:rFonts w:cs="B Nazanin" w:hint="cs"/>
          <w:rtl/>
        </w:rPr>
        <w:t>ی</w:t>
      </w:r>
      <w:r w:rsidR="008A20E2" w:rsidRPr="008A20E2">
        <w:rPr>
          <w:rFonts w:cs="B Nazanin" w:hint="eastAsia"/>
          <w:rtl/>
        </w:rPr>
        <w:t>ن</w:t>
      </w:r>
      <w:r w:rsidR="008A20E2" w:rsidRPr="008A20E2">
        <w:rPr>
          <w:rFonts w:cs="B Nazanin"/>
          <w:rtl/>
        </w:rPr>
        <w:t xml:space="preserve"> فرآ</w:t>
      </w:r>
      <w:r w:rsidR="008A20E2" w:rsidRPr="008A20E2">
        <w:rPr>
          <w:rFonts w:cs="B Nazanin" w:hint="cs"/>
          <w:rtl/>
        </w:rPr>
        <w:t>ی</w:t>
      </w:r>
      <w:r w:rsidR="008A20E2" w:rsidRPr="008A20E2">
        <w:rPr>
          <w:rFonts w:cs="B Nazanin" w:hint="eastAsia"/>
          <w:rtl/>
        </w:rPr>
        <w:t>ند</w:t>
      </w:r>
      <w:r w:rsidR="008A20E2" w:rsidRPr="008A20E2">
        <w:rPr>
          <w:rFonts w:cs="B Nazanin"/>
          <w:rtl/>
        </w:rPr>
        <w:t xml:space="preserve"> شامل تحل</w:t>
      </w:r>
      <w:r w:rsidR="008A20E2" w:rsidRPr="008A20E2">
        <w:rPr>
          <w:rFonts w:cs="B Nazanin" w:hint="cs"/>
          <w:rtl/>
        </w:rPr>
        <w:t>ی</w:t>
      </w:r>
      <w:r w:rsidR="008A20E2" w:rsidRPr="008A20E2">
        <w:rPr>
          <w:rFonts w:cs="B Nazanin" w:hint="eastAsia"/>
          <w:rtl/>
        </w:rPr>
        <w:t>ل</w:t>
      </w:r>
      <w:r w:rsidR="008A20E2" w:rsidRPr="008A20E2">
        <w:rPr>
          <w:rFonts w:cs="B Nazanin"/>
          <w:rtl/>
        </w:rPr>
        <w:t xml:space="preserve"> داده‌ها و شناسا</w:t>
      </w:r>
      <w:r w:rsidR="008A20E2" w:rsidRPr="008A20E2">
        <w:rPr>
          <w:rFonts w:cs="B Nazanin" w:hint="cs"/>
          <w:rtl/>
        </w:rPr>
        <w:t>یی</w:t>
      </w:r>
      <w:r w:rsidR="008A20E2" w:rsidRPr="008A20E2">
        <w:rPr>
          <w:rFonts w:cs="B Nazanin"/>
          <w:rtl/>
        </w:rPr>
        <w:t xml:space="preserve"> الگوها</w:t>
      </w:r>
      <w:r w:rsidR="008A20E2" w:rsidRPr="008A20E2">
        <w:rPr>
          <w:rFonts w:cs="B Nazanin" w:hint="cs"/>
          <w:rtl/>
        </w:rPr>
        <w:t>ی</w:t>
      </w:r>
      <w:r w:rsidR="008A20E2" w:rsidRPr="008A20E2">
        <w:rPr>
          <w:rFonts w:cs="B Nazanin"/>
          <w:rtl/>
        </w:rPr>
        <w:t xml:space="preserve"> رفتار</w:t>
      </w:r>
      <w:r w:rsidR="008A20E2" w:rsidRPr="008A20E2">
        <w:rPr>
          <w:rFonts w:cs="B Nazanin" w:hint="cs"/>
          <w:rtl/>
        </w:rPr>
        <w:t>ی</w:t>
      </w:r>
      <w:r w:rsidR="008A20E2" w:rsidRPr="008A20E2">
        <w:rPr>
          <w:rFonts w:cs="B Nazanin"/>
          <w:rtl/>
        </w:rPr>
        <w:t xml:space="preserve"> مشتر</w:t>
      </w:r>
      <w:r w:rsidR="008A20E2" w:rsidRPr="008A20E2">
        <w:rPr>
          <w:rFonts w:cs="B Nazanin" w:hint="cs"/>
          <w:rtl/>
        </w:rPr>
        <w:t>ی</w:t>
      </w:r>
      <w:r w:rsidR="008A20E2" w:rsidRPr="008A20E2">
        <w:rPr>
          <w:rFonts w:cs="B Nazanin" w:hint="eastAsia"/>
          <w:rtl/>
        </w:rPr>
        <w:t>ان</w:t>
      </w:r>
      <w:r w:rsidR="008A20E2" w:rsidRPr="008A20E2">
        <w:rPr>
          <w:rFonts w:cs="B Nazanin"/>
          <w:rtl/>
        </w:rPr>
        <w:t xml:space="preserve"> است.</w:t>
      </w:r>
    </w:p>
    <w:p w14:paraId="5ACEC383" w14:textId="2090E660" w:rsidR="007D0A51" w:rsidRDefault="007D0A51" w:rsidP="008A20E2">
      <w:pPr>
        <w:pStyle w:val="1"/>
        <w:jc w:val="both"/>
        <w:rPr>
          <w:rFonts w:cs="B Nazanin"/>
          <w:rtl/>
        </w:rPr>
      </w:pPr>
      <w:r>
        <w:rPr>
          <w:rFonts w:cs="B Nazanin" w:hint="cs"/>
          <w:rtl/>
        </w:rPr>
        <w:t xml:space="preserve">5- </w:t>
      </w:r>
      <w:r w:rsidR="001230DD" w:rsidRPr="001230DD">
        <w:rPr>
          <w:rFonts w:cs="B Nazanin" w:hint="cs"/>
          <w:rtl/>
        </w:rPr>
        <w:t xml:space="preserve"> </w:t>
      </w:r>
      <w:r w:rsidR="001230DD" w:rsidRPr="00C66571">
        <w:rPr>
          <w:rFonts w:cs="B Nazanin" w:hint="cs"/>
          <w:b/>
          <w:bCs/>
          <w:rtl/>
        </w:rPr>
        <w:t>اهميت مديريت كاركنان</w:t>
      </w:r>
      <w:r w:rsidR="001230DD" w:rsidRPr="001230DD">
        <w:rPr>
          <w:rFonts w:cs="B Nazanin" w:hint="cs"/>
          <w:rtl/>
        </w:rPr>
        <w:t xml:space="preserve"> :</w:t>
      </w:r>
      <w:r w:rsidR="008A20E2" w:rsidRPr="008A20E2">
        <w:rPr>
          <w:rtl/>
        </w:rPr>
        <w:t xml:space="preserve"> </w:t>
      </w:r>
      <w:r w:rsidR="008A20E2" w:rsidRPr="008A20E2">
        <w:rPr>
          <w:rFonts w:cs="B Nazanin"/>
          <w:rtl/>
        </w:rPr>
        <w:t>کارکنان مؤثر با توانا</w:t>
      </w:r>
      <w:r w:rsidR="008A20E2" w:rsidRPr="008A20E2">
        <w:rPr>
          <w:rFonts w:cs="B Nazanin" w:hint="cs"/>
          <w:rtl/>
        </w:rPr>
        <w:t>یی</w:t>
      </w:r>
      <w:r w:rsidR="008A20E2" w:rsidRPr="008A20E2">
        <w:rPr>
          <w:rFonts w:cs="B Nazanin"/>
          <w:rtl/>
        </w:rPr>
        <w:t xml:space="preserve"> مهارت‌ها</w:t>
      </w:r>
      <w:r w:rsidR="008A20E2" w:rsidRPr="008A20E2">
        <w:rPr>
          <w:rFonts w:cs="B Nazanin" w:hint="cs"/>
          <w:rtl/>
        </w:rPr>
        <w:t>ی</w:t>
      </w:r>
      <w:r w:rsidR="008A20E2" w:rsidRPr="008A20E2">
        <w:rPr>
          <w:rFonts w:cs="B Nazanin"/>
          <w:rtl/>
        </w:rPr>
        <w:t xml:space="preserve"> ارتباط</w:t>
      </w:r>
      <w:r w:rsidR="008A20E2" w:rsidRPr="008A20E2">
        <w:rPr>
          <w:rFonts w:cs="B Nazanin" w:hint="cs"/>
          <w:rtl/>
        </w:rPr>
        <w:t>ی</w:t>
      </w:r>
      <w:r w:rsidR="008A20E2" w:rsidRPr="008A20E2">
        <w:rPr>
          <w:rFonts w:cs="B Nazanin"/>
          <w:rtl/>
        </w:rPr>
        <w:t xml:space="preserve"> قو</w:t>
      </w:r>
      <w:r w:rsidR="008A20E2" w:rsidRPr="008A20E2">
        <w:rPr>
          <w:rFonts w:cs="B Nazanin" w:hint="cs"/>
          <w:rtl/>
        </w:rPr>
        <w:t>ی</w:t>
      </w:r>
      <w:r w:rsidR="008A20E2" w:rsidRPr="008A20E2">
        <w:rPr>
          <w:rFonts w:cs="B Nazanin" w:hint="eastAsia"/>
          <w:rtl/>
        </w:rPr>
        <w:t>،</w:t>
      </w:r>
      <w:r w:rsidR="008A20E2" w:rsidRPr="008A20E2">
        <w:rPr>
          <w:rFonts w:cs="B Nazanin"/>
          <w:rtl/>
        </w:rPr>
        <w:t xml:space="preserve"> بهبود تجربه مشتر</w:t>
      </w:r>
      <w:r w:rsidR="008A20E2" w:rsidRPr="008A20E2">
        <w:rPr>
          <w:rFonts w:cs="B Nazanin" w:hint="cs"/>
          <w:rtl/>
        </w:rPr>
        <w:t>ی</w:t>
      </w:r>
      <w:r w:rsidR="008A20E2" w:rsidRPr="008A20E2">
        <w:rPr>
          <w:rFonts w:cs="B Nazanin" w:hint="eastAsia"/>
          <w:rtl/>
        </w:rPr>
        <w:t>ان</w:t>
      </w:r>
      <w:r w:rsidR="008A20E2" w:rsidRPr="008A20E2">
        <w:rPr>
          <w:rFonts w:cs="B Nazanin"/>
          <w:rtl/>
        </w:rPr>
        <w:t xml:space="preserve"> را تضم</w:t>
      </w:r>
      <w:r w:rsidR="008A20E2" w:rsidRPr="008A20E2">
        <w:rPr>
          <w:rFonts w:cs="B Nazanin" w:hint="cs"/>
          <w:rtl/>
        </w:rPr>
        <w:t>ی</w:t>
      </w:r>
      <w:r w:rsidR="008A20E2" w:rsidRPr="008A20E2">
        <w:rPr>
          <w:rFonts w:cs="B Nazanin" w:hint="eastAsia"/>
          <w:rtl/>
        </w:rPr>
        <w:t>ن</w:t>
      </w:r>
      <w:r w:rsidR="008A20E2" w:rsidRPr="008A20E2">
        <w:rPr>
          <w:rFonts w:cs="B Nazanin"/>
          <w:rtl/>
        </w:rPr>
        <w:t xml:space="preserve"> م</w:t>
      </w:r>
      <w:r w:rsidR="008A20E2" w:rsidRPr="008A20E2">
        <w:rPr>
          <w:rFonts w:cs="B Nazanin" w:hint="cs"/>
          <w:rtl/>
        </w:rPr>
        <w:t>ی‌</w:t>
      </w:r>
      <w:r w:rsidR="008A20E2" w:rsidRPr="008A20E2">
        <w:rPr>
          <w:rFonts w:cs="B Nazanin" w:hint="eastAsia"/>
          <w:rtl/>
        </w:rPr>
        <w:t>کنند</w:t>
      </w:r>
      <w:r w:rsidR="008A20E2" w:rsidRPr="008A20E2">
        <w:rPr>
          <w:rFonts w:cs="B Nazanin"/>
          <w:rtl/>
        </w:rPr>
        <w:t xml:space="preserve"> و به رشد و پ</w:t>
      </w:r>
      <w:r w:rsidR="008A20E2" w:rsidRPr="008A20E2">
        <w:rPr>
          <w:rFonts w:cs="B Nazanin" w:hint="cs"/>
          <w:rtl/>
        </w:rPr>
        <w:t>ی</w:t>
      </w:r>
      <w:r w:rsidR="008A20E2" w:rsidRPr="008A20E2">
        <w:rPr>
          <w:rFonts w:cs="B Nazanin" w:hint="eastAsia"/>
          <w:rtl/>
        </w:rPr>
        <w:t>شرفت</w:t>
      </w:r>
      <w:r w:rsidR="008A20E2" w:rsidRPr="008A20E2">
        <w:rPr>
          <w:rFonts w:cs="B Nazanin"/>
          <w:rtl/>
        </w:rPr>
        <w:t xml:space="preserve"> سازمان کمک م</w:t>
      </w:r>
      <w:r w:rsidR="008A20E2" w:rsidRPr="008A20E2">
        <w:rPr>
          <w:rFonts w:cs="B Nazanin" w:hint="cs"/>
          <w:rtl/>
        </w:rPr>
        <w:t>ی‌</w:t>
      </w:r>
      <w:r w:rsidR="008A20E2" w:rsidRPr="008A20E2">
        <w:rPr>
          <w:rFonts w:cs="B Nazanin" w:hint="eastAsia"/>
          <w:rtl/>
        </w:rPr>
        <w:t>کنند</w:t>
      </w:r>
      <w:r w:rsidR="008A20E2" w:rsidRPr="008A20E2">
        <w:rPr>
          <w:rFonts w:cs="B Nazanin"/>
          <w:rtl/>
        </w:rPr>
        <w:t>. مد</w:t>
      </w:r>
      <w:r w:rsidR="008A20E2" w:rsidRPr="008A20E2">
        <w:rPr>
          <w:rFonts w:cs="B Nazanin" w:hint="cs"/>
          <w:rtl/>
        </w:rPr>
        <w:t>ی</w:t>
      </w:r>
      <w:r w:rsidR="008A20E2" w:rsidRPr="008A20E2">
        <w:rPr>
          <w:rFonts w:cs="B Nazanin" w:hint="eastAsia"/>
          <w:rtl/>
        </w:rPr>
        <w:t>ر</w:t>
      </w:r>
      <w:r w:rsidR="008A20E2" w:rsidRPr="008A20E2">
        <w:rPr>
          <w:rFonts w:cs="B Nazanin" w:hint="cs"/>
          <w:rtl/>
        </w:rPr>
        <w:t>ی</w:t>
      </w:r>
      <w:r w:rsidR="008A20E2" w:rsidRPr="008A20E2">
        <w:rPr>
          <w:rFonts w:cs="B Nazanin" w:hint="eastAsia"/>
          <w:rtl/>
        </w:rPr>
        <w:t>ت</w:t>
      </w:r>
      <w:r w:rsidR="008A20E2" w:rsidRPr="008A20E2">
        <w:rPr>
          <w:rFonts w:cs="B Nazanin"/>
          <w:rtl/>
        </w:rPr>
        <w:t xml:space="preserve"> مناسب و توسعه مهارت‌ها</w:t>
      </w:r>
      <w:r w:rsidR="008A20E2" w:rsidRPr="008A20E2">
        <w:rPr>
          <w:rFonts w:cs="B Nazanin" w:hint="cs"/>
          <w:rtl/>
        </w:rPr>
        <w:t>ی</w:t>
      </w:r>
      <w:r w:rsidR="008A20E2" w:rsidRPr="008A20E2">
        <w:rPr>
          <w:rFonts w:cs="B Nazanin"/>
          <w:rtl/>
        </w:rPr>
        <w:t xml:space="preserve"> کارکنان م</w:t>
      </w:r>
      <w:r w:rsidR="008A20E2" w:rsidRPr="008A20E2">
        <w:rPr>
          <w:rFonts w:cs="B Nazanin" w:hint="cs"/>
          <w:rtl/>
        </w:rPr>
        <w:t>ی‌</w:t>
      </w:r>
      <w:r w:rsidR="008A20E2" w:rsidRPr="008A20E2">
        <w:rPr>
          <w:rFonts w:cs="B Nazanin" w:hint="eastAsia"/>
          <w:rtl/>
        </w:rPr>
        <w:t>تواند</w:t>
      </w:r>
      <w:r w:rsidR="008A20E2" w:rsidRPr="008A20E2">
        <w:rPr>
          <w:rFonts w:cs="B Nazanin"/>
          <w:rtl/>
        </w:rPr>
        <w:t xml:space="preserve"> به ارتقاء ک</w:t>
      </w:r>
      <w:r w:rsidR="008A20E2" w:rsidRPr="008A20E2">
        <w:rPr>
          <w:rFonts w:cs="B Nazanin" w:hint="cs"/>
          <w:rtl/>
        </w:rPr>
        <w:t>ی</w:t>
      </w:r>
      <w:r w:rsidR="008A20E2" w:rsidRPr="008A20E2">
        <w:rPr>
          <w:rFonts w:cs="B Nazanin" w:hint="eastAsia"/>
          <w:rtl/>
        </w:rPr>
        <w:t>ف</w:t>
      </w:r>
      <w:r w:rsidR="008A20E2" w:rsidRPr="008A20E2">
        <w:rPr>
          <w:rFonts w:cs="B Nazanin" w:hint="cs"/>
          <w:rtl/>
        </w:rPr>
        <w:t>ی</w:t>
      </w:r>
      <w:r w:rsidR="008A20E2" w:rsidRPr="008A20E2">
        <w:rPr>
          <w:rFonts w:cs="B Nazanin" w:hint="eastAsia"/>
          <w:rtl/>
        </w:rPr>
        <w:t>ت</w:t>
      </w:r>
      <w:r w:rsidR="008A20E2" w:rsidRPr="008A20E2">
        <w:rPr>
          <w:rFonts w:cs="B Nazanin"/>
          <w:rtl/>
        </w:rPr>
        <w:t xml:space="preserve"> خدمات و افزا</w:t>
      </w:r>
      <w:r w:rsidR="008A20E2" w:rsidRPr="008A20E2">
        <w:rPr>
          <w:rFonts w:cs="B Nazanin" w:hint="cs"/>
          <w:rtl/>
        </w:rPr>
        <w:t>ی</w:t>
      </w:r>
      <w:r w:rsidR="008A20E2" w:rsidRPr="008A20E2">
        <w:rPr>
          <w:rFonts w:cs="B Nazanin" w:hint="eastAsia"/>
          <w:rtl/>
        </w:rPr>
        <w:t>ش</w:t>
      </w:r>
      <w:r w:rsidR="008A20E2" w:rsidRPr="008A20E2">
        <w:rPr>
          <w:rFonts w:cs="B Nazanin"/>
          <w:rtl/>
        </w:rPr>
        <w:t xml:space="preserve"> رضا</w:t>
      </w:r>
      <w:r w:rsidR="008A20E2" w:rsidRPr="008A20E2">
        <w:rPr>
          <w:rFonts w:cs="B Nazanin" w:hint="cs"/>
          <w:rtl/>
        </w:rPr>
        <w:t>ی</w:t>
      </w:r>
      <w:r w:rsidR="008A20E2" w:rsidRPr="008A20E2">
        <w:rPr>
          <w:rFonts w:cs="B Nazanin" w:hint="eastAsia"/>
          <w:rtl/>
        </w:rPr>
        <w:t>ت</w:t>
      </w:r>
      <w:r w:rsidR="008A20E2" w:rsidRPr="008A20E2">
        <w:rPr>
          <w:rFonts w:cs="B Nazanin"/>
          <w:rtl/>
        </w:rPr>
        <w:t xml:space="preserve"> مشتر</w:t>
      </w:r>
      <w:r w:rsidR="008A20E2" w:rsidRPr="008A20E2">
        <w:rPr>
          <w:rFonts w:cs="B Nazanin" w:hint="cs"/>
          <w:rtl/>
        </w:rPr>
        <w:t>ی</w:t>
      </w:r>
      <w:r w:rsidR="008A20E2" w:rsidRPr="008A20E2">
        <w:rPr>
          <w:rFonts w:cs="B Nazanin" w:hint="eastAsia"/>
          <w:rtl/>
        </w:rPr>
        <w:t>ان</w:t>
      </w:r>
      <w:r w:rsidR="008A20E2" w:rsidRPr="008A20E2">
        <w:rPr>
          <w:rFonts w:cs="B Nazanin"/>
          <w:rtl/>
        </w:rPr>
        <w:t xml:space="preserve"> منجر شود.</w:t>
      </w:r>
    </w:p>
    <w:p w14:paraId="1CFCBB4F" w14:textId="2622E9AD" w:rsidR="001230DD" w:rsidRPr="00DA4A28" w:rsidRDefault="007D0A51" w:rsidP="007D0A51">
      <w:pPr>
        <w:pStyle w:val="1"/>
        <w:jc w:val="both"/>
        <w:rPr>
          <w:rFonts w:cs="B Nazanin"/>
          <w:rtl/>
        </w:rPr>
      </w:pPr>
      <w:r>
        <w:rPr>
          <w:rFonts w:cs="B Nazanin" w:hint="cs"/>
          <w:rtl/>
        </w:rPr>
        <w:t xml:space="preserve">6- </w:t>
      </w:r>
      <w:r w:rsidR="001230DD" w:rsidRPr="00C66571">
        <w:rPr>
          <w:rFonts w:cs="B Nazanin" w:hint="cs"/>
          <w:b/>
          <w:bCs/>
          <w:rtl/>
        </w:rPr>
        <w:t>اهميت ايجاد ارزش</w:t>
      </w:r>
      <w:r w:rsidR="001230DD" w:rsidRPr="001230DD">
        <w:rPr>
          <w:rFonts w:cs="B Nazanin" w:hint="cs"/>
          <w:rtl/>
        </w:rPr>
        <w:t xml:space="preserve"> : </w:t>
      </w:r>
      <w:r w:rsidR="001230DD" w:rsidRPr="00DA4A28">
        <w:rPr>
          <w:rFonts w:cs="B Nazanin"/>
          <w:rtl/>
        </w:rPr>
        <w:t>ا</w:t>
      </w:r>
      <w:r w:rsidR="001230DD" w:rsidRPr="00DA4A28">
        <w:rPr>
          <w:rFonts w:cs="B Nazanin" w:hint="cs"/>
          <w:rtl/>
        </w:rPr>
        <w:t>ی</w:t>
      </w:r>
      <w:r w:rsidR="001230DD" w:rsidRPr="00DA4A28">
        <w:rPr>
          <w:rFonts w:cs="B Nazanin" w:hint="eastAsia"/>
          <w:rtl/>
        </w:rPr>
        <w:t>جاد</w:t>
      </w:r>
      <w:r w:rsidR="001230DD" w:rsidRPr="00DA4A28">
        <w:rPr>
          <w:rFonts w:cs="B Nazanin"/>
          <w:rtl/>
        </w:rPr>
        <w:t xml:space="preserve"> ارزش برا</w:t>
      </w:r>
      <w:r w:rsidR="001230DD" w:rsidRPr="00DA4A28">
        <w:rPr>
          <w:rFonts w:cs="B Nazanin" w:hint="cs"/>
          <w:rtl/>
        </w:rPr>
        <w:t>ی</w:t>
      </w:r>
      <w:r w:rsidR="001230DD" w:rsidRPr="00DA4A28">
        <w:rPr>
          <w:rFonts w:cs="B Nazanin"/>
          <w:rtl/>
        </w:rPr>
        <w:t xml:space="preserve"> مشتر</w:t>
      </w:r>
      <w:r w:rsidR="001230DD" w:rsidRPr="00DA4A28">
        <w:rPr>
          <w:rFonts w:cs="B Nazanin" w:hint="cs"/>
          <w:rtl/>
        </w:rPr>
        <w:t>ی</w:t>
      </w:r>
      <w:r w:rsidR="001230DD" w:rsidRPr="00DA4A28">
        <w:rPr>
          <w:rFonts w:cs="B Nazanin" w:hint="eastAsia"/>
          <w:rtl/>
        </w:rPr>
        <w:t>ان</w:t>
      </w:r>
      <w:r w:rsidR="001230DD" w:rsidRPr="00DA4A28">
        <w:rPr>
          <w:rFonts w:cs="B Nazanin"/>
          <w:rtl/>
        </w:rPr>
        <w:t xml:space="preserve"> از طر</w:t>
      </w:r>
      <w:r w:rsidR="001230DD" w:rsidRPr="00DA4A28">
        <w:rPr>
          <w:rFonts w:cs="B Nazanin" w:hint="cs"/>
          <w:rtl/>
        </w:rPr>
        <w:t>ی</w:t>
      </w:r>
      <w:r w:rsidR="001230DD" w:rsidRPr="00DA4A28">
        <w:rPr>
          <w:rFonts w:cs="B Nazanin" w:hint="eastAsia"/>
          <w:rtl/>
        </w:rPr>
        <w:t>ق</w:t>
      </w:r>
      <w:r w:rsidR="001230DD" w:rsidRPr="00DA4A28">
        <w:rPr>
          <w:rFonts w:cs="B Nazanin"/>
          <w:rtl/>
        </w:rPr>
        <w:t xml:space="preserve"> ارائه خدمات و محصولات با ک</w:t>
      </w:r>
      <w:r w:rsidR="001230DD" w:rsidRPr="00DA4A28">
        <w:rPr>
          <w:rFonts w:cs="B Nazanin" w:hint="cs"/>
          <w:rtl/>
        </w:rPr>
        <w:t>ی</w:t>
      </w:r>
      <w:r w:rsidR="001230DD" w:rsidRPr="00DA4A28">
        <w:rPr>
          <w:rFonts w:cs="B Nazanin" w:hint="eastAsia"/>
          <w:rtl/>
        </w:rPr>
        <w:t>ف</w:t>
      </w:r>
      <w:r w:rsidR="001230DD" w:rsidRPr="00DA4A28">
        <w:rPr>
          <w:rFonts w:cs="B Nazanin" w:hint="cs"/>
          <w:rtl/>
        </w:rPr>
        <w:t>ی</w:t>
      </w:r>
      <w:r w:rsidR="001230DD" w:rsidRPr="00DA4A28">
        <w:rPr>
          <w:rFonts w:cs="B Nazanin" w:hint="eastAsia"/>
          <w:rtl/>
        </w:rPr>
        <w:t>ت،</w:t>
      </w:r>
      <w:r w:rsidR="001230DD" w:rsidRPr="00DA4A28">
        <w:rPr>
          <w:rFonts w:cs="B Nazanin"/>
          <w:rtl/>
        </w:rPr>
        <w:t xml:space="preserve"> موجب رضا</w:t>
      </w:r>
      <w:r w:rsidR="001230DD" w:rsidRPr="00DA4A28">
        <w:rPr>
          <w:rFonts w:cs="B Nazanin" w:hint="cs"/>
          <w:rtl/>
        </w:rPr>
        <w:t>ی</w:t>
      </w:r>
      <w:r w:rsidR="001230DD" w:rsidRPr="00DA4A28">
        <w:rPr>
          <w:rFonts w:cs="B Nazanin" w:hint="eastAsia"/>
          <w:rtl/>
        </w:rPr>
        <w:t>ت</w:t>
      </w:r>
      <w:r w:rsidR="001230DD" w:rsidRPr="00DA4A28">
        <w:rPr>
          <w:rFonts w:cs="B Nazanin"/>
          <w:rtl/>
        </w:rPr>
        <w:t xml:space="preserve"> و وفادار</w:t>
      </w:r>
      <w:r w:rsidR="001230DD" w:rsidRPr="00DA4A28">
        <w:rPr>
          <w:rFonts w:cs="B Nazanin" w:hint="cs"/>
          <w:rtl/>
        </w:rPr>
        <w:t>ی</w:t>
      </w:r>
      <w:r w:rsidR="001230DD" w:rsidRPr="00DA4A28">
        <w:rPr>
          <w:rFonts w:cs="B Nazanin"/>
          <w:rtl/>
        </w:rPr>
        <w:t xml:space="preserve"> آن‌ها م</w:t>
      </w:r>
      <w:r w:rsidR="001230DD" w:rsidRPr="00DA4A28">
        <w:rPr>
          <w:rFonts w:cs="B Nazanin" w:hint="cs"/>
          <w:rtl/>
        </w:rPr>
        <w:t>ی‌</w:t>
      </w:r>
      <w:r w:rsidR="001230DD" w:rsidRPr="00DA4A28">
        <w:rPr>
          <w:rFonts w:cs="B Nazanin" w:hint="eastAsia"/>
          <w:rtl/>
        </w:rPr>
        <w:t>شود</w:t>
      </w:r>
      <w:r w:rsidR="001230DD" w:rsidRPr="00DA4A28">
        <w:rPr>
          <w:rFonts w:cs="B Nazanin"/>
          <w:rtl/>
        </w:rPr>
        <w:t xml:space="preserve"> و به رشد سازمان</w:t>
      </w:r>
      <w:r w:rsidR="001230DD" w:rsidRPr="00DA4A28">
        <w:rPr>
          <w:rFonts w:cs="B Nazanin" w:hint="cs"/>
          <w:rtl/>
        </w:rPr>
        <w:t>ی</w:t>
      </w:r>
      <w:r w:rsidR="001230DD" w:rsidRPr="00DA4A28">
        <w:rPr>
          <w:rFonts w:cs="B Nazanin"/>
          <w:rtl/>
        </w:rPr>
        <w:t xml:space="preserve"> کمک م</w:t>
      </w:r>
      <w:r w:rsidR="001230DD" w:rsidRPr="00DA4A28">
        <w:rPr>
          <w:rFonts w:cs="B Nazanin" w:hint="cs"/>
          <w:rtl/>
        </w:rPr>
        <w:t>ی‌</w:t>
      </w:r>
      <w:r w:rsidR="001230DD" w:rsidRPr="00DA4A28">
        <w:rPr>
          <w:rFonts w:cs="B Nazanin" w:hint="eastAsia"/>
          <w:rtl/>
        </w:rPr>
        <w:t>کند</w:t>
      </w:r>
      <w:r w:rsidR="001230DD" w:rsidRPr="00DA4A28">
        <w:rPr>
          <w:rFonts w:cs="B Nazanin"/>
          <w:rtl/>
        </w:rPr>
        <w:t>.</w:t>
      </w:r>
    </w:p>
    <w:p w14:paraId="26AA804C" w14:textId="77777777" w:rsidR="001230DD" w:rsidRPr="001230DD" w:rsidRDefault="001230DD" w:rsidP="001230DD">
      <w:pPr>
        <w:pStyle w:val="1"/>
        <w:jc w:val="both"/>
        <w:rPr>
          <w:rFonts w:cs="B Nazanin"/>
          <w:rtl/>
        </w:rPr>
      </w:pPr>
    </w:p>
    <w:p w14:paraId="760898BB" w14:textId="79E0A860" w:rsidR="001230DD" w:rsidRPr="001230DD" w:rsidRDefault="001230DD" w:rsidP="00AE3589">
      <w:pPr>
        <w:pStyle w:val="1"/>
        <w:jc w:val="both"/>
        <w:rPr>
          <w:rFonts w:cs="B Nazanin"/>
          <w:rtl/>
        </w:rPr>
      </w:pPr>
      <w:r w:rsidRPr="00DA4A28">
        <w:rPr>
          <w:rFonts w:cs="B Nazanin" w:hint="cs"/>
          <w:b/>
          <w:bCs/>
          <w:sz w:val="27"/>
          <w:szCs w:val="27"/>
          <w:rtl/>
        </w:rPr>
        <w:t xml:space="preserve">پیاده سازی </w:t>
      </w:r>
      <w:r w:rsidR="00DA4A28" w:rsidRPr="00DA4A28">
        <w:rPr>
          <w:rFonts w:cs="B Nazanin"/>
          <w:b/>
          <w:bCs/>
          <w:sz w:val="27"/>
          <w:szCs w:val="27"/>
        </w:rPr>
        <w:t xml:space="preserve"> </w:t>
      </w:r>
      <w:r w:rsidRPr="00DA4A28">
        <w:rPr>
          <w:rFonts w:cs="B Nazanin"/>
          <w:b/>
          <w:bCs/>
          <w:sz w:val="27"/>
          <w:szCs w:val="27"/>
        </w:rPr>
        <w:t>CRM</w:t>
      </w:r>
      <w:r w:rsidRPr="001230DD">
        <w:rPr>
          <w:rFonts w:cs="B Nazanin"/>
          <w:vertAlign w:val="superscript"/>
          <w:rtl/>
        </w:rPr>
        <w:footnoteReference w:id="315"/>
      </w:r>
    </w:p>
    <w:p w14:paraId="4E0A0C0A" w14:textId="721F20DE" w:rsidR="00DA4A28" w:rsidRPr="00DA4A28" w:rsidRDefault="00DA4A28" w:rsidP="00AE3589">
      <w:pPr>
        <w:pStyle w:val="1"/>
        <w:jc w:val="both"/>
        <w:rPr>
          <w:rFonts w:cs="B Nazanin"/>
          <w:rtl/>
        </w:rPr>
      </w:pPr>
      <w:r w:rsidRPr="00DA4A28">
        <w:rPr>
          <w:rFonts w:cs="B Nazanin"/>
          <w:rtl/>
        </w:rPr>
        <w:lastRenderedPageBreak/>
        <w:t>برا</w:t>
      </w:r>
      <w:r w:rsidRPr="00DA4A28">
        <w:rPr>
          <w:rFonts w:cs="B Nazanin" w:hint="cs"/>
          <w:rtl/>
        </w:rPr>
        <w:t>ی</w:t>
      </w:r>
      <w:r w:rsidRPr="00DA4A28">
        <w:rPr>
          <w:rFonts w:cs="B Nazanin"/>
          <w:rtl/>
        </w:rPr>
        <w:t xml:space="preserve"> پ</w:t>
      </w:r>
      <w:r w:rsidRPr="00DA4A28">
        <w:rPr>
          <w:rFonts w:cs="B Nazanin" w:hint="cs"/>
          <w:rtl/>
        </w:rPr>
        <w:t>ی</w:t>
      </w:r>
      <w:r w:rsidRPr="00DA4A28">
        <w:rPr>
          <w:rFonts w:cs="B Nazanin" w:hint="eastAsia"/>
          <w:rtl/>
        </w:rPr>
        <w:t>اده‌ساز</w:t>
      </w:r>
      <w:r w:rsidRPr="00DA4A28">
        <w:rPr>
          <w:rFonts w:cs="B Nazanin" w:hint="cs"/>
          <w:rtl/>
        </w:rPr>
        <w:t>ی</w:t>
      </w:r>
      <w:r w:rsidRPr="00DA4A28">
        <w:rPr>
          <w:rFonts w:cs="B Nazanin"/>
          <w:rtl/>
        </w:rPr>
        <w:t xml:space="preserve"> </w:t>
      </w:r>
      <w:r w:rsidRPr="00DA4A28">
        <w:rPr>
          <w:rFonts w:cs="B Nazanin" w:hint="cs"/>
          <w:rtl/>
        </w:rPr>
        <w:t>ی</w:t>
      </w:r>
      <w:r w:rsidRPr="00DA4A28">
        <w:rPr>
          <w:rFonts w:cs="B Nazanin" w:hint="eastAsia"/>
          <w:rtl/>
        </w:rPr>
        <w:t>ک</w:t>
      </w:r>
      <w:r w:rsidRPr="00DA4A28">
        <w:rPr>
          <w:rFonts w:cs="B Nazanin"/>
          <w:rtl/>
        </w:rPr>
        <w:t xml:space="preserve"> س</w:t>
      </w:r>
      <w:r w:rsidRPr="00DA4A28">
        <w:rPr>
          <w:rFonts w:cs="B Nazanin" w:hint="cs"/>
          <w:rtl/>
        </w:rPr>
        <w:t>ی</w:t>
      </w:r>
      <w:r w:rsidRPr="00DA4A28">
        <w:rPr>
          <w:rFonts w:cs="B Nazanin" w:hint="eastAsia"/>
          <w:rtl/>
        </w:rPr>
        <w:t>ستم</w:t>
      </w:r>
      <w:r w:rsidRPr="00DA4A28">
        <w:rPr>
          <w:rFonts w:cs="B Nazanin"/>
          <w:rtl/>
        </w:rPr>
        <w:t xml:space="preserve"> مد</w:t>
      </w:r>
      <w:r w:rsidRPr="00DA4A28">
        <w:rPr>
          <w:rFonts w:cs="B Nazanin" w:hint="cs"/>
          <w:rtl/>
        </w:rPr>
        <w:t>ی</w:t>
      </w:r>
      <w:r w:rsidRPr="00DA4A28">
        <w:rPr>
          <w:rFonts w:cs="B Nazanin" w:hint="eastAsia"/>
          <w:rtl/>
        </w:rPr>
        <w:t>ر</w:t>
      </w:r>
      <w:r w:rsidRPr="00DA4A28">
        <w:rPr>
          <w:rFonts w:cs="B Nazanin" w:hint="cs"/>
          <w:rtl/>
        </w:rPr>
        <w:t>ی</w:t>
      </w:r>
      <w:r w:rsidRPr="00DA4A28">
        <w:rPr>
          <w:rFonts w:cs="B Nazanin" w:hint="eastAsia"/>
          <w:rtl/>
        </w:rPr>
        <w:t>ت</w:t>
      </w:r>
      <w:r w:rsidRPr="00DA4A28">
        <w:rPr>
          <w:rFonts w:cs="B Nazanin"/>
          <w:rtl/>
        </w:rPr>
        <w:t xml:space="preserve"> </w:t>
      </w:r>
      <w:r w:rsidR="00383DB4">
        <w:rPr>
          <w:rFonts w:cs="B Nazanin" w:hint="cs"/>
          <w:rtl/>
        </w:rPr>
        <w:t>رابطه</w:t>
      </w:r>
      <w:r w:rsidRPr="00DA4A28">
        <w:rPr>
          <w:rFonts w:cs="B Nazanin"/>
          <w:rtl/>
        </w:rPr>
        <w:t xml:space="preserve"> با مشتر</w:t>
      </w:r>
      <w:r w:rsidRPr="00DA4A28">
        <w:rPr>
          <w:rFonts w:cs="B Nazanin" w:hint="cs"/>
          <w:rtl/>
        </w:rPr>
        <w:t>ی</w:t>
      </w:r>
      <w:r w:rsidRPr="00DA4A28">
        <w:rPr>
          <w:rFonts w:cs="B Nazanin"/>
          <w:rtl/>
        </w:rPr>
        <w:t xml:space="preserve"> (</w:t>
      </w:r>
      <w:r w:rsidRPr="00DA4A28">
        <w:rPr>
          <w:rFonts w:cs="B Nazanin"/>
        </w:rPr>
        <w:t>CRM</w:t>
      </w:r>
      <w:r w:rsidRPr="00DA4A28">
        <w:rPr>
          <w:rFonts w:cs="B Nazanin"/>
          <w:rtl/>
        </w:rPr>
        <w:t xml:space="preserve">) موثر، انتخاب درست نوع </w:t>
      </w:r>
      <w:r w:rsidRPr="00DA4A28">
        <w:rPr>
          <w:rFonts w:cs="B Nazanin"/>
        </w:rPr>
        <w:t>CRM</w:t>
      </w:r>
      <w:r w:rsidRPr="00DA4A28">
        <w:rPr>
          <w:rFonts w:cs="B Nazanin"/>
          <w:rtl/>
        </w:rPr>
        <w:t xml:space="preserve"> و مد</w:t>
      </w:r>
      <w:r w:rsidRPr="00DA4A28">
        <w:rPr>
          <w:rFonts w:cs="B Nazanin" w:hint="cs"/>
          <w:rtl/>
        </w:rPr>
        <w:t>ی</w:t>
      </w:r>
      <w:r w:rsidRPr="00DA4A28">
        <w:rPr>
          <w:rFonts w:cs="B Nazanin" w:hint="eastAsia"/>
          <w:rtl/>
        </w:rPr>
        <w:t>ر</w:t>
      </w:r>
      <w:r w:rsidRPr="00DA4A28">
        <w:rPr>
          <w:rFonts w:cs="B Nazanin" w:hint="cs"/>
          <w:rtl/>
        </w:rPr>
        <w:t>ی</w:t>
      </w:r>
      <w:r w:rsidRPr="00DA4A28">
        <w:rPr>
          <w:rFonts w:cs="B Nazanin" w:hint="eastAsia"/>
          <w:rtl/>
        </w:rPr>
        <w:t>ت</w:t>
      </w:r>
      <w:r w:rsidRPr="00DA4A28">
        <w:rPr>
          <w:rFonts w:cs="B Nazanin"/>
          <w:rtl/>
        </w:rPr>
        <w:t xml:space="preserve"> موفق آن بس</w:t>
      </w:r>
      <w:r w:rsidRPr="00DA4A28">
        <w:rPr>
          <w:rFonts w:cs="B Nazanin" w:hint="cs"/>
          <w:rtl/>
        </w:rPr>
        <w:t>ی</w:t>
      </w:r>
      <w:r w:rsidRPr="00DA4A28">
        <w:rPr>
          <w:rFonts w:cs="B Nazanin" w:hint="eastAsia"/>
          <w:rtl/>
        </w:rPr>
        <w:t>ار</w:t>
      </w:r>
      <w:r w:rsidRPr="00DA4A28">
        <w:rPr>
          <w:rFonts w:cs="B Nazanin"/>
          <w:rtl/>
        </w:rPr>
        <w:t xml:space="preserve"> حائز اهم</w:t>
      </w:r>
      <w:r w:rsidRPr="00DA4A28">
        <w:rPr>
          <w:rFonts w:cs="B Nazanin" w:hint="cs"/>
          <w:rtl/>
        </w:rPr>
        <w:t>ی</w:t>
      </w:r>
      <w:r w:rsidRPr="00DA4A28">
        <w:rPr>
          <w:rFonts w:cs="B Nazanin" w:hint="eastAsia"/>
          <w:rtl/>
        </w:rPr>
        <w:t>ت</w:t>
      </w:r>
      <w:r w:rsidRPr="00DA4A28">
        <w:rPr>
          <w:rFonts w:cs="B Nazanin"/>
          <w:rtl/>
        </w:rPr>
        <w:t xml:space="preserve"> است. </w:t>
      </w:r>
      <w:r w:rsidRPr="00DA4A28">
        <w:rPr>
          <w:rFonts w:cs="B Nazanin"/>
        </w:rPr>
        <w:t>CRM</w:t>
      </w:r>
      <w:r w:rsidRPr="00DA4A28">
        <w:rPr>
          <w:rFonts w:cs="B Nazanin"/>
          <w:rtl/>
        </w:rPr>
        <w:t xml:space="preserve"> به عنوان </w:t>
      </w:r>
      <w:r w:rsidRPr="00DA4A28">
        <w:rPr>
          <w:rFonts w:cs="B Nazanin" w:hint="cs"/>
          <w:rtl/>
        </w:rPr>
        <w:t>ی</w:t>
      </w:r>
      <w:r w:rsidRPr="00DA4A28">
        <w:rPr>
          <w:rFonts w:cs="B Nazanin" w:hint="eastAsia"/>
          <w:rtl/>
        </w:rPr>
        <w:t>ک</w:t>
      </w:r>
      <w:r w:rsidRPr="00DA4A28">
        <w:rPr>
          <w:rFonts w:cs="B Nazanin"/>
          <w:rtl/>
        </w:rPr>
        <w:t xml:space="preserve"> ابزار استراتژ</w:t>
      </w:r>
      <w:r w:rsidRPr="00DA4A28">
        <w:rPr>
          <w:rFonts w:cs="B Nazanin" w:hint="cs"/>
          <w:rtl/>
        </w:rPr>
        <w:t>ی</w:t>
      </w:r>
      <w:r w:rsidRPr="00DA4A28">
        <w:rPr>
          <w:rFonts w:cs="B Nazanin" w:hint="eastAsia"/>
          <w:rtl/>
        </w:rPr>
        <w:t>ک،</w:t>
      </w:r>
      <w:r w:rsidRPr="00DA4A28">
        <w:rPr>
          <w:rFonts w:cs="B Nazanin"/>
          <w:rtl/>
        </w:rPr>
        <w:t xml:space="preserve"> به سازمان‌ها کمک م</w:t>
      </w:r>
      <w:r w:rsidRPr="00DA4A28">
        <w:rPr>
          <w:rFonts w:cs="B Nazanin" w:hint="cs"/>
          <w:rtl/>
        </w:rPr>
        <w:t>ی‌</w:t>
      </w:r>
      <w:r w:rsidRPr="00DA4A28">
        <w:rPr>
          <w:rFonts w:cs="B Nazanin" w:hint="eastAsia"/>
          <w:rtl/>
        </w:rPr>
        <w:t>کند</w:t>
      </w:r>
      <w:r w:rsidRPr="00DA4A28">
        <w:rPr>
          <w:rFonts w:cs="B Nazanin"/>
          <w:rtl/>
        </w:rPr>
        <w:t xml:space="preserve"> تا روابط مثبت با مشتر</w:t>
      </w:r>
      <w:r w:rsidRPr="00DA4A28">
        <w:rPr>
          <w:rFonts w:cs="B Nazanin" w:hint="cs"/>
          <w:rtl/>
        </w:rPr>
        <w:t>ی</w:t>
      </w:r>
      <w:r w:rsidRPr="00DA4A28">
        <w:rPr>
          <w:rFonts w:cs="B Nazanin" w:hint="eastAsia"/>
          <w:rtl/>
        </w:rPr>
        <w:t>ان</w:t>
      </w:r>
      <w:r w:rsidRPr="00DA4A28">
        <w:rPr>
          <w:rFonts w:cs="B Nazanin"/>
          <w:rtl/>
        </w:rPr>
        <w:t xml:space="preserve"> خود را تقو</w:t>
      </w:r>
      <w:r w:rsidRPr="00DA4A28">
        <w:rPr>
          <w:rFonts w:cs="B Nazanin" w:hint="cs"/>
          <w:rtl/>
        </w:rPr>
        <w:t>ی</w:t>
      </w:r>
      <w:r w:rsidRPr="00DA4A28">
        <w:rPr>
          <w:rFonts w:cs="B Nazanin" w:hint="eastAsia"/>
          <w:rtl/>
        </w:rPr>
        <w:t>ت</w:t>
      </w:r>
      <w:r w:rsidRPr="00DA4A28">
        <w:rPr>
          <w:rFonts w:cs="B Nazanin"/>
          <w:rtl/>
        </w:rPr>
        <w:t xml:space="preserve"> کرده و به</w:t>
      </w:r>
      <w:r w:rsidRPr="00DA4A28">
        <w:rPr>
          <w:rFonts w:cs="B Nazanin" w:hint="cs"/>
          <w:rtl/>
        </w:rPr>
        <w:t>ی</w:t>
      </w:r>
      <w:r w:rsidRPr="00DA4A28">
        <w:rPr>
          <w:rFonts w:cs="B Nazanin" w:hint="eastAsia"/>
          <w:rtl/>
        </w:rPr>
        <w:t>نه‌ساز</w:t>
      </w:r>
      <w:r w:rsidRPr="00DA4A28">
        <w:rPr>
          <w:rFonts w:cs="B Nazanin" w:hint="cs"/>
          <w:rtl/>
        </w:rPr>
        <w:t>ی</w:t>
      </w:r>
      <w:r w:rsidRPr="00DA4A28">
        <w:rPr>
          <w:rFonts w:cs="B Nazanin"/>
          <w:rtl/>
        </w:rPr>
        <w:t xml:space="preserve"> فرآ</w:t>
      </w:r>
      <w:r w:rsidRPr="00DA4A28">
        <w:rPr>
          <w:rFonts w:cs="B Nazanin" w:hint="cs"/>
          <w:rtl/>
        </w:rPr>
        <w:t>ی</w:t>
      </w:r>
      <w:r w:rsidRPr="00DA4A28">
        <w:rPr>
          <w:rFonts w:cs="B Nazanin" w:hint="eastAsia"/>
          <w:rtl/>
        </w:rPr>
        <w:t>ندها</w:t>
      </w:r>
      <w:r w:rsidRPr="00DA4A28">
        <w:rPr>
          <w:rFonts w:cs="B Nazanin" w:hint="cs"/>
          <w:rtl/>
        </w:rPr>
        <w:t>ی</w:t>
      </w:r>
      <w:r w:rsidRPr="00DA4A28">
        <w:rPr>
          <w:rFonts w:cs="B Nazanin"/>
          <w:rtl/>
        </w:rPr>
        <w:t xml:space="preserve"> مرتبط با فروش، بازار</w:t>
      </w:r>
      <w:r w:rsidRPr="00DA4A28">
        <w:rPr>
          <w:rFonts w:cs="B Nazanin" w:hint="cs"/>
          <w:rtl/>
        </w:rPr>
        <w:t>ی</w:t>
      </w:r>
      <w:r w:rsidRPr="00DA4A28">
        <w:rPr>
          <w:rFonts w:cs="B Nazanin" w:hint="eastAsia"/>
          <w:rtl/>
        </w:rPr>
        <w:t>اب</w:t>
      </w:r>
      <w:r w:rsidRPr="00DA4A28">
        <w:rPr>
          <w:rFonts w:cs="B Nazanin" w:hint="cs"/>
          <w:rtl/>
        </w:rPr>
        <w:t>ی</w:t>
      </w:r>
      <w:r w:rsidRPr="00DA4A28">
        <w:rPr>
          <w:rFonts w:cs="B Nazanin"/>
          <w:rtl/>
        </w:rPr>
        <w:t xml:space="preserve"> و خدمات پس از فروش را ا</w:t>
      </w:r>
      <w:r w:rsidRPr="00DA4A28">
        <w:rPr>
          <w:rFonts w:cs="B Nazanin" w:hint="cs"/>
          <w:rtl/>
        </w:rPr>
        <w:t>ی</w:t>
      </w:r>
      <w:r w:rsidRPr="00DA4A28">
        <w:rPr>
          <w:rFonts w:cs="B Nazanin" w:hint="eastAsia"/>
          <w:rtl/>
        </w:rPr>
        <w:t>جاد</w:t>
      </w:r>
      <w:r w:rsidRPr="00DA4A28">
        <w:rPr>
          <w:rFonts w:cs="B Nazanin"/>
          <w:rtl/>
        </w:rPr>
        <w:t xml:space="preserve"> کنند.</w:t>
      </w:r>
    </w:p>
    <w:p w14:paraId="79BB26A8" w14:textId="77777777" w:rsidR="00C94987" w:rsidRDefault="00DA4A28" w:rsidP="00C94987">
      <w:pPr>
        <w:pStyle w:val="1"/>
        <w:jc w:val="both"/>
        <w:rPr>
          <w:rFonts w:cs="B Nazanin"/>
          <w:rtl/>
        </w:rPr>
      </w:pPr>
      <w:r w:rsidRPr="00DA4A28">
        <w:rPr>
          <w:rFonts w:cs="B Nazanin" w:hint="eastAsia"/>
          <w:rtl/>
        </w:rPr>
        <w:t>در</w:t>
      </w:r>
      <w:r w:rsidRPr="00DA4A28">
        <w:rPr>
          <w:rFonts w:cs="B Nazanin"/>
          <w:rtl/>
        </w:rPr>
        <w:t xml:space="preserve"> </w:t>
      </w:r>
      <w:r>
        <w:rPr>
          <w:rFonts w:cs="B Nazanin" w:hint="cs"/>
          <w:rtl/>
        </w:rPr>
        <w:t>ادامه</w:t>
      </w:r>
      <w:r w:rsidRPr="00DA4A28">
        <w:rPr>
          <w:rFonts w:cs="B Nazanin"/>
          <w:rtl/>
        </w:rPr>
        <w:t xml:space="preserve"> به بررس</w:t>
      </w:r>
      <w:r w:rsidRPr="00DA4A28">
        <w:rPr>
          <w:rFonts w:cs="B Nazanin" w:hint="cs"/>
          <w:rtl/>
        </w:rPr>
        <w:t>ی</w:t>
      </w:r>
      <w:r w:rsidRPr="00DA4A28">
        <w:rPr>
          <w:rFonts w:cs="B Nazanin"/>
          <w:rtl/>
        </w:rPr>
        <w:t xml:space="preserve"> چند مرحله اساس</w:t>
      </w:r>
      <w:r w:rsidRPr="00DA4A28">
        <w:rPr>
          <w:rFonts w:cs="B Nazanin" w:hint="cs"/>
          <w:rtl/>
        </w:rPr>
        <w:t>ی</w:t>
      </w:r>
      <w:r w:rsidRPr="00DA4A28">
        <w:rPr>
          <w:rFonts w:cs="B Nazanin"/>
          <w:rtl/>
        </w:rPr>
        <w:t xml:space="preserve"> برا</w:t>
      </w:r>
      <w:r w:rsidRPr="00DA4A28">
        <w:rPr>
          <w:rFonts w:cs="B Nazanin" w:hint="cs"/>
          <w:rtl/>
        </w:rPr>
        <w:t>ی</w:t>
      </w:r>
      <w:r w:rsidRPr="00DA4A28">
        <w:rPr>
          <w:rFonts w:cs="B Nazanin"/>
          <w:rtl/>
        </w:rPr>
        <w:t xml:space="preserve"> پ</w:t>
      </w:r>
      <w:r w:rsidRPr="00DA4A28">
        <w:rPr>
          <w:rFonts w:cs="B Nazanin" w:hint="cs"/>
          <w:rtl/>
        </w:rPr>
        <w:t>ی</w:t>
      </w:r>
      <w:r w:rsidRPr="00DA4A28">
        <w:rPr>
          <w:rFonts w:cs="B Nazanin" w:hint="eastAsia"/>
          <w:rtl/>
        </w:rPr>
        <w:t>اده‌ساز</w:t>
      </w:r>
      <w:r w:rsidRPr="00DA4A28">
        <w:rPr>
          <w:rFonts w:cs="B Nazanin" w:hint="cs"/>
          <w:rtl/>
        </w:rPr>
        <w:t>ی</w:t>
      </w:r>
      <w:r w:rsidRPr="00DA4A28">
        <w:rPr>
          <w:rFonts w:cs="B Nazanin"/>
          <w:rtl/>
        </w:rPr>
        <w:t xml:space="preserve"> </w:t>
      </w:r>
      <w:r w:rsidRPr="00DA4A28">
        <w:rPr>
          <w:rFonts w:cs="B Nazanin"/>
        </w:rPr>
        <w:t>CRM</w:t>
      </w:r>
      <w:r w:rsidRPr="00DA4A28">
        <w:rPr>
          <w:rFonts w:cs="B Nazanin"/>
          <w:rtl/>
        </w:rPr>
        <w:t xml:space="preserve"> م</w:t>
      </w:r>
      <w:r w:rsidRPr="00DA4A28">
        <w:rPr>
          <w:rFonts w:cs="B Nazanin" w:hint="cs"/>
          <w:rtl/>
        </w:rPr>
        <w:t>ی‌</w:t>
      </w:r>
      <w:r w:rsidRPr="00DA4A28">
        <w:rPr>
          <w:rFonts w:cs="B Nazanin" w:hint="eastAsia"/>
          <w:rtl/>
        </w:rPr>
        <w:t>پرداز</w:t>
      </w:r>
      <w:r w:rsidRPr="00DA4A28">
        <w:rPr>
          <w:rFonts w:cs="B Nazanin" w:hint="cs"/>
          <w:rtl/>
        </w:rPr>
        <w:t>ی</w:t>
      </w:r>
      <w:r w:rsidRPr="00DA4A28">
        <w:rPr>
          <w:rFonts w:cs="B Nazanin" w:hint="eastAsia"/>
          <w:rtl/>
        </w:rPr>
        <w:t>م</w:t>
      </w:r>
      <w:r w:rsidRPr="00DA4A28">
        <w:rPr>
          <w:rFonts w:cs="B Nazanin"/>
          <w:rtl/>
        </w:rPr>
        <w:t xml:space="preserve"> </w:t>
      </w:r>
      <w:r w:rsidR="00587900">
        <w:rPr>
          <w:rFonts w:cs="B Nazanin" w:hint="cs"/>
          <w:rtl/>
        </w:rPr>
        <w:t>:</w:t>
      </w:r>
    </w:p>
    <w:p w14:paraId="3F6CB182" w14:textId="54A07A2C" w:rsidR="00C24AB3" w:rsidRDefault="00C94987" w:rsidP="00C94987">
      <w:pPr>
        <w:pStyle w:val="1"/>
        <w:jc w:val="both"/>
        <w:rPr>
          <w:rFonts w:cs="B Nazanin"/>
        </w:rPr>
      </w:pPr>
      <w:r w:rsidRPr="00C94987">
        <w:rPr>
          <w:rFonts w:cs="B Nazanin" w:hint="cs"/>
          <w:rtl/>
        </w:rPr>
        <w:t>1-</w:t>
      </w:r>
      <w:r>
        <w:rPr>
          <w:rFonts w:cs="B Nazanin"/>
          <w:rtl/>
        </w:rPr>
        <w:t xml:space="preserve"> </w:t>
      </w:r>
      <w:r w:rsidR="001230DD" w:rsidRPr="001230DD">
        <w:rPr>
          <w:rFonts w:cs="B Nazanin"/>
          <w:rtl/>
        </w:rPr>
        <w:t xml:space="preserve"> </w:t>
      </w:r>
      <w:r w:rsidR="001230DD" w:rsidRPr="00587900">
        <w:rPr>
          <w:rFonts w:cs="B Nazanin"/>
          <w:b/>
          <w:bCs/>
          <w:rtl/>
        </w:rPr>
        <w:t xml:space="preserve">شناخت </w:t>
      </w:r>
      <w:r w:rsidR="001230DD" w:rsidRPr="00587900">
        <w:rPr>
          <w:rFonts w:cs="B Nazanin" w:hint="cs"/>
          <w:b/>
          <w:bCs/>
          <w:rtl/>
        </w:rPr>
        <w:t>ک</w:t>
      </w:r>
      <w:r w:rsidR="001230DD" w:rsidRPr="00587900">
        <w:rPr>
          <w:rFonts w:cs="B Nazanin"/>
          <w:b/>
          <w:bCs/>
          <w:rtl/>
        </w:rPr>
        <w:t>سب و كار امروز و آينده</w:t>
      </w:r>
      <w:r w:rsidR="001230DD" w:rsidRPr="001230DD">
        <w:rPr>
          <w:rFonts w:cs="B Nazanin"/>
          <w:vertAlign w:val="superscript"/>
          <w:rtl/>
        </w:rPr>
        <w:footnoteReference w:id="316"/>
      </w:r>
      <w:r w:rsidR="001230DD" w:rsidRPr="001230DD">
        <w:rPr>
          <w:rFonts w:cs="B Nazanin"/>
          <w:rtl/>
        </w:rPr>
        <w:t xml:space="preserve"> </w:t>
      </w:r>
      <w:r w:rsidR="001230DD" w:rsidRPr="001230DD">
        <w:rPr>
          <w:rFonts w:cs="B Nazanin" w:hint="cs"/>
          <w:rtl/>
        </w:rPr>
        <w:t xml:space="preserve">: </w:t>
      </w:r>
    </w:p>
    <w:p w14:paraId="4713C5FE" w14:textId="6AE07A12" w:rsidR="00C94987" w:rsidRDefault="001230DD" w:rsidP="00C94987">
      <w:pPr>
        <w:pStyle w:val="1"/>
        <w:jc w:val="both"/>
        <w:rPr>
          <w:rFonts w:cs="B Nazanin"/>
          <w:rtl/>
        </w:rPr>
      </w:pPr>
      <w:r w:rsidRPr="00C24AB3">
        <w:rPr>
          <w:rFonts w:cs="B Nazanin"/>
          <w:rtl/>
        </w:rPr>
        <w:t>در ا</w:t>
      </w:r>
      <w:r w:rsidRPr="00C24AB3">
        <w:rPr>
          <w:rFonts w:cs="B Nazanin" w:hint="cs"/>
          <w:rtl/>
        </w:rPr>
        <w:t>ی</w:t>
      </w:r>
      <w:r w:rsidRPr="00C24AB3">
        <w:rPr>
          <w:rFonts w:cs="B Nazanin" w:hint="eastAsia"/>
          <w:rtl/>
        </w:rPr>
        <w:t>ن</w:t>
      </w:r>
      <w:r w:rsidRPr="00C24AB3">
        <w:rPr>
          <w:rFonts w:cs="B Nazanin"/>
          <w:rtl/>
        </w:rPr>
        <w:t xml:space="preserve"> مرحله، شناخت دق</w:t>
      </w:r>
      <w:r w:rsidRPr="00C24AB3">
        <w:rPr>
          <w:rFonts w:cs="B Nazanin" w:hint="cs"/>
          <w:rtl/>
        </w:rPr>
        <w:t>ی</w:t>
      </w:r>
      <w:r w:rsidRPr="00C24AB3">
        <w:rPr>
          <w:rFonts w:cs="B Nazanin" w:hint="eastAsia"/>
          <w:rtl/>
        </w:rPr>
        <w:t>ق</w:t>
      </w:r>
      <w:r w:rsidRPr="00C24AB3">
        <w:rPr>
          <w:rFonts w:cs="B Nazanin" w:hint="cs"/>
          <w:rtl/>
        </w:rPr>
        <w:t>ی</w:t>
      </w:r>
      <w:r w:rsidRPr="00C24AB3">
        <w:rPr>
          <w:rFonts w:cs="B Nazanin"/>
          <w:rtl/>
        </w:rPr>
        <w:t xml:space="preserve"> از فعال</w:t>
      </w:r>
      <w:r w:rsidRPr="00C24AB3">
        <w:rPr>
          <w:rFonts w:cs="B Nazanin" w:hint="cs"/>
          <w:rtl/>
        </w:rPr>
        <w:t>ی</w:t>
      </w:r>
      <w:r w:rsidRPr="00C24AB3">
        <w:rPr>
          <w:rFonts w:cs="B Nazanin" w:hint="eastAsia"/>
          <w:rtl/>
        </w:rPr>
        <w:t>ت‌ها،</w:t>
      </w:r>
      <w:r w:rsidRPr="00C24AB3">
        <w:rPr>
          <w:rFonts w:cs="B Nazanin"/>
          <w:rtl/>
        </w:rPr>
        <w:t xml:space="preserve"> فرآ</w:t>
      </w:r>
      <w:r w:rsidRPr="00C24AB3">
        <w:rPr>
          <w:rFonts w:cs="B Nazanin" w:hint="cs"/>
          <w:rtl/>
        </w:rPr>
        <w:t>ی</w:t>
      </w:r>
      <w:r w:rsidRPr="00C24AB3">
        <w:rPr>
          <w:rFonts w:cs="B Nazanin" w:hint="eastAsia"/>
          <w:rtl/>
        </w:rPr>
        <w:t>ندها،</w:t>
      </w:r>
      <w:r w:rsidRPr="00C24AB3">
        <w:rPr>
          <w:rFonts w:cs="B Nazanin"/>
          <w:rtl/>
        </w:rPr>
        <w:t xml:space="preserve"> ن</w:t>
      </w:r>
      <w:r w:rsidRPr="00C24AB3">
        <w:rPr>
          <w:rFonts w:cs="B Nazanin" w:hint="cs"/>
          <w:rtl/>
        </w:rPr>
        <w:t>ی</w:t>
      </w:r>
      <w:r w:rsidRPr="00C24AB3">
        <w:rPr>
          <w:rFonts w:cs="B Nazanin" w:hint="eastAsia"/>
          <w:rtl/>
        </w:rPr>
        <w:t>ازها</w:t>
      </w:r>
      <w:r w:rsidRPr="00C24AB3">
        <w:rPr>
          <w:rFonts w:cs="B Nazanin"/>
          <w:rtl/>
        </w:rPr>
        <w:t xml:space="preserve"> و اهداف کسب و کار بس</w:t>
      </w:r>
      <w:r w:rsidRPr="00C24AB3">
        <w:rPr>
          <w:rFonts w:cs="B Nazanin" w:hint="cs"/>
          <w:rtl/>
        </w:rPr>
        <w:t>ی</w:t>
      </w:r>
      <w:r w:rsidRPr="00C24AB3">
        <w:rPr>
          <w:rFonts w:cs="B Nazanin" w:hint="eastAsia"/>
          <w:rtl/>
        </w:rPr>
        <w:t>ار</w:t>
      </w:r>
      <w:r w:rsidRPr="00C24AB3">
        <w:rPr>
          <w:rFonts w:cs="B Nazanin"/>
          <w:rtl/>
        </w:rPr>
        <w:t xml:space="preserve"> ح</w:t>
      </w:r>
      <w:r w:rsidRPr="00C24AB3">
        <w:rPr>
          <w:rFonts w:cs="B Nazanin" w:hint="cs"/>
          <w:rtl/>
        </w:rPr>
        <w:t>ی</w:t>
      </w:r>
      <w:r w:rsidRPr="00C24AB3">
        <w:rPr>
          <w:rFonts w:cs="B Nazanin" w:hint="eastAsia"/>
          <w:rtl/>
        </w:rPr>
        <w:t>ات</w:t>
      </w:r>
      <w:r w:rsidRPr="00C24AB3">
        <w:rPr>
          <w:rFonts w:cs="B Nazanin" w:hint="cs"/>
          <w:rtl/>
        </w:rPr>
        <w:t>ی</w:t>
      </w:r>
      <w:r w:rsidRPr="00C24AB3">
        <w:rPr>
          <w:rFonts w:cs="B Nazanin"/>
          <w:rtl/>
        </w:rPr>
        <w:t xml:space="preserve"> است</w:t>
      </w:r>
      <w:r w:rsidR="00AE3589">
        <w:rPr>
          <w:rFonts w:cs="B Nazanin" w:hint="cs"/>
          <w:rtl/>
        </w:rPr>
        <w:t xml:space="preserve"> که </w:t>
      </w:r>
      <w:r w:rsidRPr="00C24AB3">
        <w:rPr>
          <w:rFonts w:cs="B Nazanin"/>
          <w:rtl/>
        </w:rPr>
        <w:t>شامل تحل</w:t>
      </w:r>
      <w:r w:rsidRPr="00C24AB3">
        <w:rPr>
          <w:rFonts w:cs="B Nazanin" w:hint="cs"/>
          <w:rtl/>
        </w:rPr>
        <w:t>ی</w:t>
      </w:r>
      <w:r w:rsidRPr="00C24AB3">
        <w:rPr>
          <w:rFonts w:cs="B Nazanin" w:hint="eastAsia"/>
          <w:rtl/>
        </w:rPr>
        <w:t>ل</w:t>
      </w:r>
      <w:r w:rsidRPr="00C24AB3">
        <w:rPr>
          <w:rFonts w:cs="B Nazanin"/>
          <w:rtl/>
        </w:rPr>
        <w:t xml:space="preserve"> مح</w:t>
      </w:r>
      <w:r w:rsidRPr="00C24AB3">
        <w:rPr>
          <w:rFonts w:cs="B Nazanin" w:hint="cs"/>
          <w:rtl/>
        </w:rPr>
        <w:t>ی</w:t>
      </w:r>
      <w:r w:rsidRPr="00C24AB3">
        <w:rPr>
          <w:rFonts w:cs="B Nazanin" w:hint="eastAsia"/>
          <w:rtl/>
        </w:rPr>
        <w:t>ط</w:t>
      </w:r>
      <w:r w:rsidRPr="00C24AB3">
        <w:rPr>
          <w:rFonts w:cs="B Nazanin"/>
          <w:rtl/>
        </w:rPr>
        <w:t xml:space="preserve"> داخل</w:t>
      </w:r>
      <w:r w:rsidRPr="00C24AB3">
        <w:rPr>
          <w:rFonts w:cs="B Nazanin" w:hint="cs"/>
          <w:rtl/>
        </w:rPr>
        <w:t>ی</w:t>
      </w:r>
      <w:r w:rsidRPr="00C24AB3">
        <w:rPr>
          <w:rFonts w:cs="B Nazanin"/>
          <w:rtl/>
        </w:rPr>
        <w:t xml:space="preserve"> و خارج</w:t>
      </w:r>
      <w:r w:rsidRPr="00C24AB3">
        <w:rPr>
          <w:rFonts w:cs="B Nazanin" w:hint="cs"/>
          <w:rtl/>
        </w:rPr>
        <w:t>ی</w:t>
      </w:r>
      <w:r w:rsidRPr="00C24AB3">
        <w:rPr>
          <w:rFonts w:cs="B Nazanin"/>
          <w:rtl/>
        </w:rPr>
        <w:t xml:space="preserve"> سازمان، شناخت مشتر</w:t>
      </w:r>
      <w:r w:rsidRPr="00C24AB3">
        <w:rPr>
          <w:rFonts w:cs="B Nazanin" w:hint="cs"/>
          <w:rtl/>
        </w:rPr>
        <w:t>ی</w:t>
      </w:r>
      <w:r w:rsidRPr="00C24AB3">
        <w:rPr>
          <w:rFonts w:cs="B Nazanin" w:hint="eastAsia"/>
          <w:rtl/>
        </w:rPr>
        <w:t>ان</w:t>
      </w:r>
      <w:r w:rsidRPr="00C24AB3">
        <w:rPr>
          <w:rFonts w:cs="B Nazanin"/>
          <w:rtl/>
        </w:rPr>
        <w:t xml:space="preserve"> و ن</w:t>
      </w:r>
      <w:r w:rsidRPr="00C24AB3">
        <w:rPr>
          <w:rFonts w:cs="B Nazanin" w:hint="cs"/>
          <w:rtl/>
        </w:rPr>
        <w:t>ی</w:t>
      </w:r>
      <w:r w:rsidRPr="00C24AB3">
        <w:rPr>
          <w:rFonts w:cs="B Nazanin" w:hint="eastAsia"/>
          <w:rtl/>
        </w:rPr>
        <w:t>ازها</w:t>
      </w:r>
      <w:r w:rsidRPr="00C24AB3">
        <w:rPr>
          <w:rFonts w:cs="B Nazanin" w:hint="cs"/>
          <w:rtl/>
        </w:rPr>
        <w:t>ی</w:t>
      </w:r>
      <w:r w:rsidRPr="00C24AB3">
        <w:rPr>
          <w:rFonts w:cs="B Nazanin"/>
          <w:rtl/>
        </w:rPr>
        <w:t xml:space="preserve"> آن‌ها، و بررس</w:t>
      </w:r>
      <w:r w:rsidRPr="00C24AB3">
        <w:rPr>
          <w:rFonts w:cs="B Nazanin" w:hint="cs"/>
          <w:rtl/>
        </w:rPr>
        <w:t>ی</w:t>
      </w:r>
      <w:r w:rsidRPr="00C24AB3">
        <w:rPr>
          <w:rFonts w:cs="B Nazanin"/>
          <w:rtl/>
        </w:rPr>
        <w:t xml:space="preserve"> رقبا و فرصت‌ها</w:t>
      </w:r>
      <w:r w:rsidRPr="00C24AB3">
        <w:rPr>
          <w:rFonts w:cs="B Nazanin" w:hint="cs"/>
          <w:rtl/>
        </w:rPr>
        <w:t>ی</w:t>
      </w:r>
      <w:r w:rsidRPr="00C24AB3">
        <w:rPr>
          <w:rFonts w:cs="B Nazanin"/>
          <w:rtl/>
        </w:rPr>
        <w:t xml:space="preserve"> بازار است.</w:t>
      </w:r>
    </w:p>
    <w:p w14:paraId="74E9F256" w14:textId="1EE121F6" w:rsidR="00C24AB3" w:rsidRDefault="00C94987" w:rsidP="00C94987">
      <w:pPr>
        <w:pStyle w:val="1"/>
        <w:jc w:val="both"/>
        <w:rPr>
          <w:rFonts w:cs="B Nazanin"/>
        </w:rPr>
      </w:pPr>
      <w:r>
        <w:rPr>
          <w:rFonts w:cs="B Nazanin" w:hint="cs"/>
          <w:rtl/>
        </w:rPr>
        <w:t xml:space="preserve">2- </w:t>
      </w:r>
      <w:r w:rsidR="00D76FC4" w:rsidRPr="00D76FC4">
        <w:rPr>
          <w:rFonts w:cs="B Nazanin" w:hint="cs"/>
          <w:b/>
          <w:bCs/>
          <w:rtl/>
        </w:rPr>
        <w:t xml:space="preserve">انتخاب نوع </w:t>
      </w:r>
      <w:r w:rsidR="00D76FC4" w:rsidRPr="00D76FC4">
        <w:rPr>
          <w:rFonts w:cs="B Nazanin"/>
          <w:b/>
          <w:bCs/>
        </w:rPr>
        <w:t>CRM</w:t>
      </w:r>
      <w:r w:rsidR="00D76FC4">
        <w:rPr>
          <w:rFonts w:cs="B Nazanin" w:hint="cs"/>
          <w:rtl/>
        </w:rPr>
        <w:t xml:space="preserve"> </w:t>
      </w:r>
      <w:r w:rsidR="00D76FC4">
        <w:rPr>
          <w:rStyle w:val="FootnoteReference"/>
          <w:rFonts w:cs="B Nazanin"/>
          <w:rtl/>
        </w:rPr>
        <w:footnoteReference w:id="317"/>
      </w:r>
      <w:r w:rsidR="00D76FC4">
        <w:rPr>
          <w:rFonts w:cs="B Nazanin" w:hint="cs"/>
          <w:rtl/>
        </w:rPr>
        <w:t xml:space="preserve"> :</w:t>
      </w:r>
      <w:r w:rsidR="00C24AB3">
        <w:rPr>
          <w:rFonts w:cs="B Nazanin" w:hint="cs"/>
          <w:rtl/>
        </w:rPr>
        <w:t xml:space="preserve"> </w:t>
      </w:r>
    </w:p>
    <w:p w14:paraId="692C3BE0" w14:textId="77777777" w:rsidR="00C94987" w:rsidRDefault="00C24AB3" w:rsidP="00C94987">
      <w:pPr>
        <w:pStyle w:val="1"/>
        <w:jc w:val="both"/>
        <w:rPr>
          <w:rFonts w:cs="B Nazanin"/>
          <w:rtl/>
        </w:rPr>
      </w:pPr>
      <w:r w:rsidRPr="00C24AB3">
        <w:rPr>
          <w:rFonts w:cs="B Nazanin"/>
          <w:rtl/>
        </w:rPr>
        <w:t xml:space="preserve">پس از شناخت </w:t>
      </w:r>
      <w:r>
        <w:rPr>
          <w:rFonts w:cs="B Nazanin" w:hint="cs"/>
          <w:rtl/>
        </w:rPr>
        <w:t>کس</w:t>
      </w:r>
      <w:r w:rsidRPr="00C24AB3">
        <w:rPr>
          <w:rFonts w:cs="B Nazanin"/>
          <w:rtl/>
        </w:rPr>
        <w:t xml:space="preserve">ب و کار، نوع مناسب </w:t>
      </w:r>
      <w:r w:rsidRPr="00C24AB3">
        <w:rPr>
          <w:rFonts w:cs="B Nazanin"/>
        </w:rPr>
        <w:t>CRM</w:t>
      </w:r>
      <w:r w:rsidRPr="00C24AB3">
        <w:rPr>
          <w:rFonts w:cs="B Nazanin"/>
          <w:rtl/>
        </w:rPr>
        <w:t xml:space="preserve"> را با</w:t>
      </w:r>
      <w:r w:rsidRPr="00C24AB3">
        <w:rPr>
          <w:rFonts w:cs="B Nazanin" w:hint="cs"/>
          <w:rtl/>
        </w:rPr>
        <w:t>ی</w:t>
      </w:r>
      <w:r w:rsidRPr="00C24AB3">
        <w:rPr>
          <w:rFonts w:cs="B Nazanin" w:hint="eastAsia"/>
          <w:rtl/>
        </w:rPr>
        <w:t>د</w:t>
      </w:r>
      <w:r w:rsidRPr="00C24AB3">
        <w:rPr>
          <w:rFonts w:cs="B Nazanin"/>
          <w:rtl/>
        </w:rPr>
        <w:t xml:space="preserve"> انتخاب کن</w:t>
      </w:r>
      <w:r w:rsidRPr="00C24AB3">
        <w:rPr>
          <w:rFonts w:cs="B Nazanin" w:hint="cs"/>
          <w:rtl/>
        </w:rPr>
        <w:t>ی</w:t>
      </w:r>
      <w:r w:rsidRPr="00C24AB3">
        <w:rPr>
          <w:rFonts w:cs="B Nazanin" w:hint="eastAsia"/>
          <w:rtl/>
        </w:rPr>
        <w:t>م</w:t>
      </w:r>
      <w:r w:rsidRPr="00C24AB3">
        <w:rPr>
          <w:rFonts w:cs="B Nazanin"/>
          <w:rtl/>
        </w:rPr>
        <w:t xml:space="preserve">. انواع مختلف </w:t>
      </w:r>
      <w:r w:rsidRPr="00C24AB3">
        <w:rPr>
          <w:rFonts w:cs="B Nazanin"/>
        </w:rPr>
        <w:t>CRM</w:t>
      </w:r>
      <w:r w:rsidRPr="00C24AB3">
        <w:rPr>
          <w:rFonts w:cs="B Nazanin"/>
          <w:rtl/>
        </w:rPr>
        <w:t xml:space="preserve"> شامل عمل</w:t>
      </w:r>
      <w:r w:rsidRPr="00C24AB3">
        <w:rPr>
          <w:rFonts w:cs="B Nazanin" w:hint="cs"/>
          <w:rtl/>
        </w:rPr>
        <w:t>ی</w:t>
      </w:r>
      <w:r w:rsidRPr="00C24AB3">
        <w:rPr>
          <w:rFonts w:cs="B Nazanin" w:hint="eastAsia"/>
          <w:rtl/>
        </w:rPr>
        <w:t>ات</w:t>
      </w:r>
      <w:r w:rsidRPr="00C24AB3">
        <w:rPr>
          <w:rFonts w:cs="B Nazanin" w:hint="cs"/>
          <w:rtl/>
        </w:rPr>
        <w:t>ی</w:t>
      </w:r>
      <w:r w:rsidRPr="00C24AB3">
        <w:rPr>
          <w:rFonts w:cs="B Nazanin"/>
          <w:rtl/>
        </w:rPr>
        <w:t xml:space="preserve"> </w:t>
      </w:r>
      <w:r>
        <w:rPr>
          <w:rFonts w:cs="B Nazanin" w:hint="cs"/>
          <w:rtl/>
        </w:rPr>
        <w:t xml:space="preserve">، </w:t>
      </w:r>
      <w:r w:rsidRPr="00C24AB3">
        <w:rPr>
          <w:rFonts w:cs="B Nazanin"/>
          <w:rtl/>
        </w:rPr>
        <w:t>تحل</w:t>
      </w:r>
      <w:r w:rsidRPr="00C24AB3">
        <w:rPr>
          <w:rFonts w:cs="B Nazanin" w:hint="cs"/>
          <w:rtl/>
        </w:rPr>
        <w:t>ی</w:t>
      </w:r>
      <w:r w:rsidRPr="00C24AB3">
        <w:rPr>
          <w:rFonts w:cs="B Nazanin" w:hint="eastAsia"/>
          <w:rtl/>
        </w:rPr>
        <w:t>ل</w:t>
      </w:r>
      <w:r w:rsidRPr="00C24AB3">
        <w:rPr>
          <w:rFonts w:cs="B Nazanin" w:hint="cs"/>
          <w:rtl/>
        </w:rPr>
        <w:t>ی</w:t>
      </w:r>
      <w:r w:rsidRPr="00C24AB3">
        <w:rPr>
          <w:rFonts w:cs="B Nazanin"/>
          <w:rtl/>
        </w:rPr>
        <w:t xml:space="preserve"> و همکار</w:t>
      </w:r>
      <w:r w:rsidRPr="00C24AB3">
        <w:rPr>
          <w:rFonts w:cs="B Nazanin" w:hint="cs"/>
          <w:rtl/>
        </w:rPr>
        <w:t>ی‌</w:t>
      </w:r>
      <w:r w:rsidRPr="00C24AB3">
        <w:rPr>
          <w:rFonts w:cs="B Nazanin"/>
          <w:rtl/>
        </w:rPr>
        <w:t xml:space="preserve"> م</w:t>
      </w:r>
      <w:r w:rsidRPr="00C24AB3">
        <w:rPr>
          <w:rFonts w:cs="B Nazanin" w:hint="cs"/>
          <w:rtl/>
        </w:rPr>
        <w:t>ی‌</w:t>
      </w:r>
      <w:r w:rsidRPr="00C24AB3">
        <w:rPr>
          <w:rFonts w:cs="B Nazanin" w:hint="eastAsia"/>
          <w:rtl/>
        </w:rPr>
        <w:t>باشد</w:t>
      </w:r>
      <w:r w:rsidRPr="00C24AB3">
        <w:rPr>
          <w:rFonts w:cs="B Nazanin"/>
          <w:rtl/>
        </w:rPr>
        <w:t>. هر کدام از ا</w:t>
      </w:r>
      <w:r w:rsidRPr="00C24AB3">
        <w:rPr>
          <w:rFonts w:cs="B Nazanin" w:hint="cs"/>
          <w:rtl/>
        </w:rPr>
        <w:t>ی</w:t>
      </w:r>
      <w:r w:rsidRPr="00C24AB3">
        <w:rPr>
          <w:rFonts w:cs="B Nazanin" w:hint="eastAsia"/>
          <w:rtl/>
        </w:rPr>
        <w:t>ن</w:t>
      </w:r>
      <w:r w:rsidRPr="00C24AB3">
        <w:rPr>
          <w:rFonts w:cs="B Nazanin"/>
          <w:rtl/>
        </w:rPr>
        <w:t xml:space="preserve"> انواع به منظور بهبود فرآ</w:t>
      </w:r>
      <w:r w:rsidRPr="00C24AB3">
        <w:rPr>
          <w:rFonts w:cs="B Nazanin" w:hint="cs"/>
          <w:rtl/>
        </w:rPr>
        <w:t>ی</w:t>
      </w:r>
      <w:r w:rsidRPr="00C24AB3">
        <w:rPr>
          <w:rFonts w:cs="B Nazanin" w:hint="eastAsia"/>
          <w:rtl/>
        </w:rPr>
        <w:t>ندها</w:t>
      </w:r>
      <w:r w:rsidRPr="00C24AB3">
        <w:rPr>
          <w:rFonts w:cs="B Nazanin" w:hint="cs"/>
          <w:rtl/>
        </w:rPr>
        <w:t>ی</w:t>
      </w:r>
      <w:r w:rsidRPr="00C24AB3">
        <w:rPr>
          <w:rFonts w:cs="B Nazanin"/>
          <w:rtl/>
        </w:rPr>
        <w:t xml:space="preserve"> مختلف مانند فروش، بازار</w:t>
      </w:r>
      <w:r w:rsidRPr="00C24AB3">
        <w:rPr>
          <w:rFonts w:cs="B Nazanin" w:hint="cs"/>
          <w:rtl/>
        </w:rPr>
        <w:t>ی</w:t>
      </w:r>
      <w:r w:rsidRPr="00C24AB3">
        <w:rPr>
          <w:rFonts w:cs="B Nazanin" w:hint="eastAsia"/>
          <w:rtl/>
        </w:rPr>
        <w:t>اب</w:t>
      </w:r>
      <w:r w:rsidRPr="00C24AB3">
        <w:rPr>
          <w:rFonts w:cs="B Nazanin" w:hint="cs"/>
          <w:rtl/>
        </w:rPr>
        <w:t>ی</w:t>
      </w:r>
      <w:r w:rsidRPr="00C24AB3">
        <w:rPr>
          <w:rFonts w:cs="B Nazanin"/>
          <w:rtl/>
        </w:rPr>
        <w:t xml:space="preserve"> و خدمات پس </w:t>
      </w:r>
      <w:r w:rsidRPr="00C24AB3">
        <w:rPr>
          <w:rFonts w:cs="B Nazanin" w:hint="eastAsia"/>
          <w:rtl/>
        </w:rPr>
        <w:t>از</w:t>
      </w:r>
      <w:r w:rsidRPr="00C24AB3">
        <w:rPr>
          <w:rFonts w:cs="B Nazanin"/>
          <w:rtl/>
        </w:rPr>
        <w:t xml:space="preserve"> فروش مورد استفاده قرار م</w:t>
      </w:r>
      <w:r w:rsidRPr="00C24AB3">
        <w:rPr>
          <w:rFonts w:cs="B Nazanin" w:hint="cs"/>
          <w:rtl/>
        </w:rPr>
        <w:t>ی‌</w:t>
      </w:r>
      <w:r w:rsidRPr="00C24AB3">
        <w:rPr>
          <w:rFonts w:cs="B Nazanin" w:hint="eastAsia"/>
          <w:rtl/>
        </w:rPr>
        <w:t>گ</w:t>
      </w:r>
      <w:r w:rsidRPr="00C24AB3">
        <w:rPr>
          <w:rFonts w:cs="B Nazanin" w:hint="cs"/>
          <w:rtl/>
        </w:rPr>
        <w:t>ی</w:t>
      </w:r>
      <w:r w:rsidRPr="00C24AB3">
        <w:rPr>
          <w:rFonts w:cs="B Nazanin" w:hint="eastAsia"/>
          <w:rtl/>
        </w:rPr>
        <w:t>رد</w:t>
      </w:r>
      <w:r w:rsidRPr="00C24AB3">
        <w:rPr>
          <w:rFonts w:cs="B Nazanin"/>
          <w:rtl/>
        </w:rPr>
        <w:t>.</w:t>
      </w:r>
    </w:p>
    <w:p w14:paraId="5805B6AA" w14:textId="37D803F3" w:rsidR="00C24AB3" w:rsidRDefault="00C94987" w:rsidP="00C94987">
      <w:pPr>
        <w:pStyle w:val="1"/>
        <w:jc w:val="both"/>
        <w:rPr>
          <w:rFonts w:cs="B Nazanin"/>
        </w:rPr>
      </w:pPr>
      <w:r>
        <w:rPr>
          <w:rFonts w:cs="B Nazanin" w:hint="cs"/>
          <w:rtl/>
        </w:rPr>
        <w:t xml:space="preserve">3- </w:t>
      </w:r>
      <w:r w:rsidR="001230DD" w:rsidRPr="00D76FC4">
        <w:rPr>
          <w:rFonts w:cs="B Nazanin"/>
          <w:b/>
          <w:bCs/>
          <w:rtl/>
        </w:rPr>
        <w:t xml:space="preserve">زير ساخت هاي </w:t>
      </w:r>
      <w:r w:rsidR="00D76FC4" w:rsidRPr="00D76FC4">
        <w:rPr>
          <w:rFonts w:cs="B Nazanin"/>
          <w:b/>
          <w:bCs/>
        </w:rPr>
        <w:t xml:space="preserve"> </w:t>
      </w:r>
      <w:r w:rsidR="001230DD" w:rsidRPr="00D76FC4">
        <w:rPr>
          <w:rFonts w:cs="B Nazanin"/>
          <w:b/>
          <w:bCs/>
        </w:rPr>
        <w:t>IT</w:t>
      </w:r>
      <w:r w:rsidR="001230DD" w:rsidRPr="001230DD">
        <w:rPr>
          <w:rFonts w:cs="B Nazanin"/>
          <w:vertAlign w:val="superscript"/>
          <w:rtl/>
        </w:rPr>
        <w:footnoteReference w:id="318"/>
      </w:r>
      <w:r w:rsidR="001230DD" w:rsidRPr="001230DD">
        <w:rPr>
          <w:rFonts w:cs="B Nazanin"/>
          <w:rtl/>
        </w:rPr>
        <w:t xml:space="preserve"> </w:t>
      </w:r>
      <w:r w:rsidR="001230DD" w:rsidRPr="001230DD">
        <w:rPr>
          <w:rFonts w:cs="B Nazanin" w:hint="cs"/>
          <w:rtl/>
        </w:rPr>
        <w:t xml:space="preserve"> :</w:t>
      </w:r>
    </w:p>
    <w:p w14:paraId="26E7A2D2" w14:textId="44A8FB89" w:rsidR="00C94987" w:rsidRDefault="001230DD" w:rsidP="00C94987">
      <w:pPr>
        <w:pStyle w:val="1"/>
        <w:jc w:val="both"/>
        <w:rPr>
          <w:rFonts w:cs="B Nazanin"/>
          <w:rtl/>
        </w:rPr>
      </w:pPr>
      <w:r w:rsidRPr="00C24AB3">
        <w:rPr>
          <w:rFonts w:cs="B Nazanin" w:hint="cs"/>
          <w:rtl/>
        </w:rPr>
        <w:t xml:space="preserve"> </w:t>
      </w:r>
      <w:r w:rsidRPr="00C24AB3">
        <w:rPr>
          <w:rFonts w:cs="B Nazanin"/>
          <w:rtl/>
        </w:rPr>
        <w:t>ا</w:t>
      </w:r>
      <w:r w:rsidRPr="00C24AB3">
        <w:rPr>
          <w:rFonts w:cs="B Nazanin" w:hint="cs"/>
          <w:rtl/>
        </w:rPr>
        <w:t>ی</w:t>
      </w:r>
      <w:r w:rsidRPr="00C24AB3">
        <w:rPr>
          <w:rFonts w:cs="B Nazanin" w:hint="eastAsia"/>
          <w:rtl/>
        </w:rPr>
        <w:t>ن</w:t>
      </w:r>
      <w:r w:rsidR="00AE3589">
        <w:rPr>
          <w:rFonts w:cs="B Nazanin" w:hint="cs"/>
          <w:rtl/>
        </w:rPr>
        <w:t xml:space="preserve"> مورد</w:t>
      </w:r>
      <w:r w:rsidRPr="00C24AB3">
        <w:rPr>
          <w:rFonts w:cs="B Nazanin"/>
          <w:rtl/>
        </w:rPr>
        <w:t xml:space="preserve"> شامل انتخاب س</w:t>
      </w:r>
      <w:r w:rsidRPr="00C24AB3">
        <w:rPr>
          <w:rFonts w:cs="B Nazanin" w:hint="cs"/>
          <w:rtl/>
        </w:rPr>
        <w:t>ی</w:t>
      </w:r>
      <w:r w:rsidRPr="00C24AB3">
        <w:rPr>
          <w:rFonts w:cs="B Nazanin" w:hint="eastAsia"/>
          <w:rtl/>
        </w:rPr>
        <w:t>ستم‌ها</w:t>
      </w:r>
      <w:r w:rsidRPr="00C24AB3">
        <w:rPr>
          <w:rFonts w:cs="B Nazanin" w:hint="cs"/>
          <w:rtl/>
        </w:rPr>
        <w:t>ی</w:t>
      </w:r>
      <w:r w:rsidRPr="00C24AB3">
        <w:rPr>
          <w:rFonts w:cs="B Nazanin"/>
          <w:rtl/>
        </w:rPr>
        <w:t xml:space="preserve"> سازمان</w:t>
      </w:r>
      <w:r w:rsidRPr="00C24AB3">
        <w:rPr>
          <w:rFonts w:cs="B Nazanin" w:hint="cs"/>
          <w:rtl/>
        </w:rPr>
        <w:t>ی</w:t>
      </w:r>
      <w:r w:rsidRPr="00C24AB3">
        <w:rPr>
          <w:rFonts w:cs="B Nazanin" w:hint="eastAsia"/>
          <w:rtl/>
        </w:rPr>
        <w:t>،</w:t>
      </w:r>
      <w:r w:rsidRPr="00C24AB3">
        <w:rPr>
          <w:rFonts w:cs="B Nazanin"/>
          <w:rtl/>
        </w:rPr>
        <w:t xml:space="preserve"> سرورها، شبکه‌ها، امن</w:t>
      </w:r>
      <w:r w:rsidRPr="00C24AB3">
        <w:rPr>
          <w:rFonts w:cs="B Nazanin" w:hint="cs"/>
          <w:rtl/>
        </w:rPr>
        <w:t>ی</w:t>
      </w:r>
      <w:r w:rsidRPr="00C24AB3">
        <w:rPr>
          <w:rFonts w:cs="B Nazanin" w:hint="eastAsia"/>
          <w:rtl/>
        </w:rPr>
        <w:t>ت</w:t>
      </w:r>
      <w:r w:rsidRPr="00C24AB3">
        <w:rPr>
          <w:rFonts w:cs="B Nazanin"/>
          <w:rtl/>
        </w:rPr>
        <w:t xml:space="preserve"> و مد</w:t>
      </w:r>
      <w:r w:rsidRPr="00C24AB3">
        <w:rPr>
          <w:rFonts w:cs="B Nazanin" w:hint="cs"/>
          <w:rtl/>
        </w:rPr>
        <w:t>ی</w:t>
      </w:r>
      <w:r w:rsidRPr="00C24AB3">
        <w:rPr>
          <w:rFonts w:cs="B Nazanin" w:hint="eastAsia"/>
          <w:rtl/>
        </w:rPr>
        <w:t>ر</w:t>
      </w:r>
      <w:r w:rsidRPr="00C24AB3">
        <w:rPr>
          <w:rFonts w:cs="B Nazanin" w:hint="cs"/>
          <w:rtl/>
        </w:rPr>
        <w:t>ی</w:t>
      </w:r>
      <w:r w:rsidRPr="00C24AB3">
        <w:rPr>
          <w:rFonts w:cs="B Nazanin" w:hint="eastAsia"/>
          <w:rtl/>
        </w:rPr>
        <w:t>ت</w:t>
      </w:r>
      <w:r w:rsidRPr="00C24AB3">
        <w:rPr>
          <w:rFonts w:cs="B Nazanin"/>
          <w:rtl/>
        </w:rPr>
        <w:t xml:space="preserve"> داده‌ها م</w:t>
      </w:r>
      <w:r w:rsidRPr="00C24AB3">
        <w:rPr>
          <w:rFonts w:cs="B Nazanin" w:hint="cs"/>
          <w:rtl/>
        </w:rPr>
        <w:t>ی‌</w:t>
      </w:r>
      <w:r w:rsidRPr="00C24AB3">
        <w:rPr>
          <w:rFonts w:cs="B Nazanin" w:hint="eastAsia"/>
          <w:rtl/>
        </w:rPr>
        <w:t>شود</w:t>
      </w:r>
      <w:r w:rsidRPr="00C24AB3">
        <w:rPr>
          <w:rFonts w:cs="B Nazanin"/>
          <w:rtl/>
        </w:rPr>
        <w:t xml:space="preserve"> که با</w:t>
      </w:r>
      <w:r w:rsidRPr="00C24AB3">
        <w:rPr>
          <w:rFonts w:cs="B Nazanin" w:hint="cs"/>
          <w:rtl/>
        </w:rPr>
        <w:t>ی</w:t>
      </w:r>
      <w:r w:rsidRPr="00C24AB3">
        <w:rPr>
          <w:rFonts w:cs="B Nazanin" w:hint="eastAsia"/>
          <w:rtl/>
        </w:rPr>
        <w:t>د</w:t>
      </w:r>
      <w:r w:rsidRPr="00C24AB3">
        <w:rPr>
          <w:rFonts w:cs="B Nazanin"/>
          <w:rtl/>
        </w:rPr>
        <w:t xml:space="preserve"> بر اساس ن</w:t>
      </w:r>
      <w:r w:rsidRPr="00C24AB3">
        <w:rPr>
          <w:rFonts w:cs="B Nazanin" w:hint="cs"/>
          <w:rtl/>
        </w:rPr>
        <w:t>ی</w:t>
      </w:r>
      <w:r w:rsidRPr="00C24AB3">
        <w:rPr>
          <w:rFonts w:cs="B Nazanin" w:hint="eastAsia"/>
          <w:rtl/>
        </w:rPr>
        <w:t>ازها</w:t>
      </w:r>
      <w:r w:rsidRPr="00C24AB3">
        <w:rPr>
          <w:rFonts w:cs="B Nazanin"/>
          <w:rtl/>
        </w:rPr>
        <w:t xml:space="preserve"> و اهداف سازمان انتخاب شون</w:t>
      </w:r>
      <w:r w:rsidRPr="00C24AB3">
        <w:rPr>
          <w:rFonts w:cs="B Nazanin" w:hint="cs"/>
          <w:rtl/>
        </w:rPr>
        <w:t>د.</w:t>
      </w:r>
    </w:p>
    <w:p w14:paraId="7E31ED38" w14:textId="52303D33" w:rsidR="00C24AB3" w:rsidRDefault="00C94987" w:rsidP="00C94987">
      <w:pPr>
        <w:pStyle w:val="1"/>
        <w:jc w:val="both"/>
        <w:rPr>
          <w:rFonts w:cs="B Nazanin"/>
        </w:rPr>
      </w:pPr>
      <w:r>
        <w:rPr>
          <w:rFonts w:cs="B Nazanin" w:hint="cs"/>
          <w:rtl/>
        </w:rPr>
        <w:t xml:space="preserve">4- </w:t>
      </w:r>
      <w:r w:rsidR="001230DD" w:rsidRPr="001230DD">
        <w:rPr>
          <w:rFonts w:cs="B Nazanin"/>
          <w:rtl/>
        </w:rPr>
        <w:t xml:space="preserve"> </w:t>
      </w:r>
      <w:r w:rsidR="001230DD" w:rsidRPr="00D76FC4">
        <w:rPr>
          <w:rFonts w:cs="B Nazanin"/>
          <w:b/>
          <w:bCs/>
          <w:rtl/>
        </w:rPr>
        <w:t>انتخاب همكاران</w:t>
      </w:r>
      <w:r w:rsidR="00D76FC4">
        <w:rPr>
          <w:rFonts w:cs="B Nazanin" w:hint="cs"/>
          <w:rtl/>
        </w:rPr>
        <w:t xml:space="preserve"> </w:t>
      </w:r>
      <w:r w:rsidR="001230DD" w:rsidRPr="001230DD">
        <w:rPr>
          <w:rFonts w:cs="B Nazanin"/>
          <w:vertAlign w:val="superscript"/>
          <w:rtl/>
        </w:rPr>
        <w:footnoteReference w:id="319"/>
      </w:r>
      <w:r w:rsidR="001230DD" w:rsidRPr="001230DD">
        <w:rPr>
          <w:rFonts w:cs="B Nazanin"/>
          <w:rtl/>
        </w:rPr>
        <w:t xml:space="preserve"> </w:t>
      </w:r>
      <w:r w:rsidR="001230DD" w:rsidRPr="001230DD">
        <w:rPr>
          <w:rFonts w:cs="B Nazanin" w:hint="cs"/>
          <w:rtl/>
        </w:rPr>
        <w:t xml:space="preserve"> :</w:t>
      </w:r>
    </w:p>
    <w:p w14:paraId="72534CE1" w14:textId="76F456E4" w:rsidR="0018746D" w:rsidRDefault="001230DD" w:rsidP="0018746D">
      <w:pPr>
        <w:pStyle w:val="1"/>
        <w:jc w:val="both"/>
        <w:rPr>
          <w:rFonts w:cs="B Nazanin"/>
          <w:rtl/>
        </w:rPr>
      </w:pPr>
      <w:r w:rsidRPr="00C24AB3">
        <w:rPr>
          <w:rFonts w:cs="B Nazanin"/>
          <w:rtl/>
        </w:rPr>
        <w:t>همکاران کل</w:t>
      </w:r>
      <w:r w:rsidRPr="00C24AB3">
        <w:rPr>
          <w:rFonts w:cs="B Nazanin" w:hint="cs"/>
          <w:rtl/>
        </w:rPr>
        <w:t>ی</w:t>
      </w:r>
      <w:r w:rsidRPr="00C24AB3">
        <w:rPr>
          <w:rFonts w:cs="B Nazanin" w:hint="eastAsia"/>
          <w:rtl/>
        </w:rPr>
        <w:t>د</w:t>
      </w:r>
      <w:r w:rsidRPr="00C24AB3">
        <w:rPr>
          <w:rFonts w:cs="B Nazanin" w:hint="cs"/>
          <w:rtl/>
        </w:rPr>
        <w:t>ی</w:t>
      </w:r>
      <w:r w:rsidRPr="00C24AB3">
        <w:rPr>
          <w:rFonts w:cs="B Nazanin"/>
          <w:rtl/>
        </w:rPr>
        <w:t xml:space="preserve"> در فرآ</w:t>
      </w:r>
      <w:r w:rsidRPr="00C24AB3">
        <w:rPr>
          <w:rFonts w:cs="B Nazanin" w:hint="cs"/>
          <w:rtl/>
        </w:rPr>
        <w:t>ی</w:t>
      </w:r>
      <w:r w:rsidRPr="00C24AB3">
        <w:rPr>
          <w:rFonts w:cs="B Nazanin" w:hint="eastAsia"/>
          <w:rtl/>
        </w:rPr>
        <w:t>ند</w:t>
      </w:r>
      <w:r w:rsidRPr="00C24AB3">
        <w:rPr>
          <w:rFonts w:cs="B Nazanin"/>
          <w:rtl/>
        </w:rPr>
        <w:t xml:space="preserve"> پ</w:t>
      </w:r>
      <w:r w:rsidRPr="00C24AB3">
        <w:rPr>
          <w:rFonts w:cs="B Nazanin" w:hint="cs"/>
          <w:rtl/>
        </w:rPr>
        <w:t>ی</w:t>
      </w:r>
      <w:r w:rsidRPr="00C24AB3">
        <w:rPr>
          <w:rFonts w:cs="B Nazanin" w:hint="eastAsia"/>
          <w:rtl/>
        </w:rPr>
        <w:t>اده‌ساز</w:t>
      </w:r>
      <w:r w:rsidRPr="00C24AB3">
        <w:rPr>
          <w:rFonts w:cs="B Nazanin" w:hint="cs"/>
          <w:rtl/>
        </w:rPr>
        <w:t>ی</w:t>
      </w:r>
      <w:r w:rsidR="00C24AB3" w:rsidRPr="00C24AB3">
        <w:rPr>
          <w:rFonts w:cs="B Nazanin" w:hint="cs"/>
          <w:rtl/>
        </w:rPr>
        <w:t xml:space="preserve"> که</w:t>
      </w:r>
      <w:r w:rsidRPr="00C24AB3">
        <w:rPr>
          <w:rFonts w:cs="B Nazanin" w:hint="cs"/>
          <w:rtl/>
        </w:rPr>
        <w:t xml:space="preserve"> </w:t>
      </w:r>
      <w:r w:rsidR="00C24AB3" w:rsidRPr="00C24AB3">
        <w:rPr>
          <w:rFonts w:cs="B Nazanin"/>
          <w:rtl/>
        </w:rPr>
        <w:t>شامل انتخاب تام</w:t>
      </w:r>
      <w:r w:rsidR="00C24AB3" w:rsidRPr="00C24AB3">
        <w:rPr>
          <w:rFonts w:cs="B Nazanin" w:hint="cs"/>
          <w:rtl/>
        </w:rPr>
        <w:t>ی</w:t>
      </w:r>
      <w:r w:rsidR="00C24AB3" w:rsidRPr="00C24AB3">
        <w:rPr>
          <w:rFonts w:cs="B Nazanin" w:hint="eastAsia"/>
          <w:rtl/>
        </w:rPr>
        <w:t>ن</w:t>
      </w:r>
      <w:r w:rsidR="00C24AB3" w:rsidRPr="00C24AB3">
        <w:rPr>
          <w:rFonts w:cs="B Nazanin"/>
          <w:rtl/>
        </w:rPr>
        <w:t xml:space="preserve"> کنندگان نرم‌افزار </w:t>
      </w:r>
      <w:r w:rsidR="00C24AB3" w:rsidRPr="00C24AB3">
        <w:rPr>
          <w:rFonts w:cs="B Nazanin"/>
        </w:rPr>
        <w:t xml:space="preserve"> CRM</w:t>
      </w:r>
      <w:r w:rsidR="00C24AB3" w:rsidRPr="00C24AB3">
        <w:rPr>
          <w:rFonts w:cs="B Nazanin"/>
          <w:rtl/>
        </w:rPr>
        <w:t>، مشاوران پ</w:t>
      </w:r>
      <w:r w:rsidR="00C24AB3" w:rsidRPr="00C24AB3">
        <w:rPr>
          <w:rFonts w:cs="B Nazanin" w:hint="cs"/>
          <w:rtl/>
        </w:rPr>
        <w:t>ی</w:t>
      </w:r>
      <w:r w:rsidR="00C24AB3" w:rsidRPr="00C24AB3">
        <w:rPr>
          <w:rFonts w:cs="B Nazanin" w:hint="eastAsia"/>
          <w:rtl/>
        </w:rPr>
        <w:t>اده‌ساز</w:t>
      </w:r>
      <w:r w:rsidR="00C24AB3" w:rsidRPr="00C24AB3">
        <w:rPr>
          <w:rFonts w:cs="B Nazanin" w:hint="cs"/>
          <w:rtl/>
        </w:rPr>
        <w:t>ی</w:t>
      </w:r>
      <w:r w:rsidR="00C24AB3" w:rsidRPr="00C24AB3">
        <w:rPr>
          <w:rFonts w:cs="B Nazanin"/>
          <w:rtl/>
        </w:rPr>
        <w:t xml:space="preserve"> و ت</w:t>
      </w:r>
      <w:r w:rsidR="00C24AB3" w:rsidRPr="00C24AB3">
        <w:rPr>
          <w:rFonts w:cs="B Nazanin" w:hint="cs"/>
          <w:rtl/>
        </w:rPr>
        <w:t>ی</w:t>
      </w:r>
      <w:r w:rsidR="00C24AB3" w:rsidRPr="00C24AB3">
        <w:rPr>
          <w:rFonts w:cs="B Nazanin" w:hint="eastAsia"/>
          <w:rtl/>
        </w:rPr>
        <w:t>م‌ها</w:t>
      </w:r>
      <w:r w:rsidR="00C24AB3" w:rsidRPr="00C24AB3">
        <w:rPr>
          <w:rFonts w:cs="B Nazanin" w:hint="cs"/>
          <w:rtl/>
        </w:rPr>
        <w:t>ی</w:t>
      </w:r>
      <w:r w:rsidR="00C24AB3" w:rsidRPr="00C24AB3">
        <w:rPr>
          <w:rFonts w:cs="B Nazanin"/>
          <w:rtl/>
        </w:rPr>
        <w:t xml:space="preserve"> پشت</w:t>
      </w:r>
      <w:r w:rsidR="00C24AB3" w:rsidRPr="00C24AB3">
        <w:rPr>
          <w:rFonts w:cs="B Nazanin" w:hint="cs"/>
          <w:rtl/>
        </w:rPr>
        <w:t>ی</w:t>
      </w:r>
      <w:r w:rsidR="00C24AB3" w:rsidRPr="00C24AB3">
        <w:rPr>
          <w:rFonts w:cs="B Nazanin" w:hint="eastAsia"/>
          <w:rtl/>
        </w:rPr>
        <w:t>بان</w:t>
      </w:r>
      <w:r w:rsidR="00C24AB3" w:rsidRPr="00C24AB3">
        <w:rPr>
          <w:rFonts w:cs="B Nazanin" w:hint="cs"/>
          <w:rtl/>
        </w:rPr>
        <w:t>ی</w:t>
      </w:r>
      <w:r w:rsidR="00C24AB3" w:rsidRPr="00C24AB3">
        <w:rPr>
          <w:rFonts w:cs="B Nazanin"/>
          <w:rtl/>
        </w:rPr>
        <w:t xml:space="preserve"> و مد</w:t>
      </w:r>
      <w:r w:rsidR="00C24AB3" w:rsidRPr="00C24AB3">
        <w:rPr>
          <w:rFonts w:cs="B Nazanin" w:hint="cs"/>
          <w:rtl/>
        </w:rPr>
        <w:t>ی</w:t>
      </w:r>
      <w:r w:rsidR="00C24AB3" w:rsidRPr="00C24AB3">
        <w:rPr>
          <w:rFonts w:cs="B Nazanin" w:hint="eastAsia"/>
          <w:rtl/>
        </w:rPr>
        <w:t>ر</w:t>
      </w:r>
      <w:r w:rsidR="00C24AB3" w:rsidRPr="00C24AB3">
        <w:rPr>
          <w:rFonts w:cs="B Nazanin" w:hint="cs"/>
          <w:rtl/>
        </w:rPr>
        <w:t>ی</w:t>
      </w:r>
      <w:r w:rsidR="00C24AB3" w:rsidRPr="00C24AB3">
        <w:rPr>
          <w:rFonts w:cs="B Nazanin" w:hint="eastAsia"/>
          <w:rtl/>
        </w:rPr>
        <w:t>ت</w:t>
      </w:r>
      <w:r w:rsidR="00C24AB3" w:rsidRPr="00C24AB3">
        <w:rPr>
          <w:rFonts w:cs="B Nazanin"/>
          <w:rtl/>
        </w:rPr>
        <w:t xml:space="preserve"> م</w:t>
      </w:r>
      <w:r w:rsidR="00C24AB3" w:rsidRPr="00C24AB3">
        <w:rPr>
          <w:rFonts w:cs="B Nazanin" w:hint="cs"/>
          <w:rtl/>
        </w:rPr>
        <w:t>ی‌</w:t>
      </w:r>
      <w:r w:rsidR="00C24AB3" w:rsidRPr="00C24AB3">
        <w:rPr>
          <w:rFonts w:cs="B Nazanin" w:hint="eastAsia"/>
          <w:rtl/>
        </w:rPr>
        <w:t>شو</w:t>
      </w:r>
      <w:r w:rsidR="00AE3589">
        <w:rPr>
          <w:rFonts w:cs="B Nazanin" w:hint="cs"/>
          <w:rtl/>
        </w:rPr>
        <w:t>ن</w:t>
      </w:r>
      <w:r w:rsidR="00C24AB3" w:rsidRPr="00C24AB3">
        <w:rPr>
          <w:rFonts w:cs="B Nazanin" w:hint="eastAsia"/>
          <w:rtl/>
        </w:rPr>
        <w:t>د</w:t>
      </w:r>
      <w:r w:rsidR="00AE3589">
        <w:rPr>
          <w:rFonts w:cs="B Nazanin" w:hint="cs"/>
          <w:rtl/>
        </w:rPr>
        <w:t xml:space="preserve"> ،</w:t>
      </w:r>
      <w:r w:rsidR="00C24AB3" w:rsidRPr="00C24AB3">
        <w:rPr>
          <w:rFonts w:cs="B Nazanin"/>
          <w:rtl/>
        </w:rPr>
        <w:t xml:space="preserve"> با</w:t>
      </w:r>
      <w:r w:rsidR="00C24AB3" w:rsidRPr="00C24AB3">
        <w:rPr>
          <w:rFonts w:cs="B Nazanin" w:hint="cs"/>
          <w:rtl/>
        </w:rPr>
        <w:t>ی</w:t>
      </w:r>
      <w:r w:rsidR="00C24AB3" w:rsidRPr="00C24AB3">
        <w:rPr>
          <w:rFonts w:cs="B Nazanin" w:hint="eastAsia"/>
          <w:rtl/>
        </w:rPr>
        <w:t>د</w:t>
      </w:r>
      <w:r w:rsidR="00C24AB3" w:rsidRPr="00C24AB3">
        <w:rPr>
          <w:rFonts w:cs="B Nazanin"/>
          <w:rtl/>
        </w:rPr>
        <w:t xml:space="preserve"> توانمند</w:t>
      </w:r>
      <w:r w:rsidR="00C24AB3" w:rsidRPr="00C24AB3">
        <w:rPr>
          <w:rFonts w:cs="B Nazanin" w:hint="cs"/>
          <w:rtl/>
        </w:rPr>
        <w:t>ی‌</w:t>
      </w:r>
      <w:r w:rsidR="00C24AB3" w:rsidRPr="00C24AB3">
        <w:rPr>
          <w:rFonts w:cs="B Nazanin" w:hint="eastAsia"/>
          <w:rtl/>
        </w:rPr>
        <w:t>ها</w:t>
      </w:r>
      <w:r w:rsidR="00C24AB3" w:rsidRPr="00C24AB3">
        <w:rPr>
          <w:rFonts w:cs="B Nazanin" w:hint="cs"/>
          <w:rtl/>
        </w:rPr>
        <w:t>ی</w:t>
      </w:r>
      <w:r w:rsidR="00C24AB3" w:rsidRPr="00C24AB3">
        <w:rPr>
          <w:rFonts w:cs="B Nazanin"/>
          <w:rtl/>
        </w:rPr>
        <w:t xml:space="preserve"> لازم را برا</w:t>
      </w:r>
      <w:r w:rsidR="00C24AB3" w:rsidRPr="00C24AB3">
        <w:rPr>
          <w:rFonts w:cs="B Nazanin" w:hint="cs"/>
          <w:rtl/>
        </w:rPr>
        <w:t>ی</w:t>
      </w:r>
      <w:r w:rsidR="00C24AB3" w:rsidRPr="00C24AB3">
        <w:rPr>
          <w:rFonts w:cs="B Nazanin"/>
          <w:rtl/>
        </w:rPr>
        <w:t xml:space="preserve"> پ</w:t>
      </w:r>
      <w:r w:rsidR="00C24AB3" w:rsidRPr="00C24AB3">
        <w:rPr>
          <w:rFonts w:cs="B Nazanin" w:hint="cs"/>
          <w:rtl/>
        </w:rPr>
        <w:t>ی</w:t>
      </w:r>
      <w:r w:rsidR="00C24AB3" w:rsidRPr="00C24AB3">
        <w:rPr>
          <w:rFonts w:cs="B Nazanin" w:hint="eastAsia"/>
          <w:rtl/>
        </w:rPr>
        <w:t>اده‌ساز</w:t>
      </w:r>
      <w:r w:rsidR="00C24AB3" w:rsidRPr="00C24AB3">
        <w:rPr>
          <w:rFonts w:cs="B Nazanin" w:hint="cs"/>
          <w:rtl/>
        </w:rPr>
        <w:t>ی</w:t>
      </w:r>
      <w:r w:rsidR="00C24AB3" w:rsidRPr="00C24AB3">
        <w:rPr>
          <w:rFonts w:cs="B Nazanin"/>
          <w:rtl/>
        </w:rPr>
        <w:t xml:space="preserve"> و حما</w:t>
      </w:r>
      <w:r w:rsidR="00C24AB3" w:rsidRPr="00C24AB3">
        <w:rPr>
          <w:rFonts w:cs="B Nazanin" w:hint="cs"/>
          <w:rtl/>
        </w:rPr>
        <w:t>ی</w:t>
      </w:r>
      <w:r w:rsidR="00C24AB3" w:rsidRPr="00C24AB3">
        <w:rPr>
          <w:rFonts w:cs="B Nazanin" w:hint="eastAsia"/>
          <w:rtl/>
        </w:rPr>
        <w:t>ت</w:t>
      </w:r>
      <w:r w:rsidR="00C24AB3" w:rsidRPr="00C24AB3">
        <w:rPr>
          <w:rFonts w:cs="B Nazanin"/>
          <w:rtl/>
        </w:rPr>
        <w:t xml:space="preserve"> از </w:t>
      </w:r>
      <w:r w:rsidR="00C24AB3" w:rsidRPr="00C24AB3">
        <w:rPr>
          <w:rFonts w:cs="B Nazanin"/>
        </w:rPr>
        <w:t>CRM</w:t>
      </w:r>
      <w:r w:rsidR="00C24AB3" w:rsidRPr="00C24AB3">
        <w:rPr>
          <w:rFonts w:cs="B Nazanin"/>
          <w:rtl/>
        </w:rPr>
        <w:t xml:space="preserve"> داشته باشند.</w:t>
      </w:r>
    </w:p>
    <w:p w14:paraId="7C6BC9F5" w14:textId="3D9456EF" w:rsidR="00C24AB3" w:rsidRDefault="0018746D" w:rsidP="0018746D">
      <w:pPr>
        <w:pStyle w:val="1"/>
        <w:jc w:val="both"/>
        <w:rPr>
          <w:rFonts w:cs="B Nazanin"/>
        </w:rPr>
      </w:pPr>
      <w:r>
        <w:rPr>
          <w:rFonts w:cs="B Nazanin" w:hint="cs"/>
          <w:rtl/>
        </w:rPr>
        <w:t xml:space="preserve">5- </w:t>
      </w:r>
      <w:r w:rsidR="00D76FC4" w:rsidRPr="00C24AB3">
        <w:rPr>
          <w:rFonts w:cs="B Nazanin" w:hint="cs"/>
          <w:b/>
          <w:bCs/>
          <w:rtl/>
        </w:rPr>
        <w:t>محدودیت های</w:t>
      </w:r>
      <w:r w:rsidR="00C24AB3" w:rsidRPr="00C24AB3">
        <w:rPr>
          <w:rFonts w:cs="B Nazanin" w:hint="cs"/>
          <w:b/>
          <w:bCs/>
          <w:rtl/>
        </w:rPr>
        <w:t xml:space="preserve"> </w:t>
      </w:r>
      <w:r w:rsidR="00C24AB3" w:rsidRPr="00C24AB3">
        <w:rPr>
          <w:rFonts w:cs="B Nazanin"/>
          <w:b/>
          <w:bCs/>
        </w:rPr>
        <w:t>CRM</w:t>
      </w:r>
      <w:r w:rsidR="00C24AB3">
        <w:rPr>
          <w:rFonts w:cs="B Nazanin" w:hint="cs"/>
          <w:rtl/>
        </w:rPr>
        <w:t xml:space="preserve">  </w:t>
      </w:r>
      <w:r w:rsidR="00C24AB3">
        <w:rPr>
          <w:rStyle w:val="FootnoteReference"/>
          <w:rFonts w:cs="B Nazanin"/>
          <w:rtl/>
        </w:rPr>
        <w:footnoteReference w:id="320"/>
      </w:r>
      <w:r w:rsidR="001230DD" w:rsidRPr="001230DD">
        <w:rPr>
          <w:rFonts w:cs="B Nazanin" w:hint="cs"/>
          <w:rtl/>
        </w:rPr>
        <w:t>:</w:t>
      </w:r>
    </w:p>
    <w:p w14:paraId="17165412" w14:textId="7ED7EC08" w:rsidR="001230DD" w:rsidRPr="00C24AB3" w:rsidRDefault="00C24AB3" w:rsidP="0018746D">
      <w:pPr>
        <w:pStyle w:val="1"/>
        <w:jc w:val="both"/>
        <w:rPr>
          <w:rFonts w:cs="B Nazanin"/>
          <w:rtl/>
        </w:rPr>
      </w:pPr>
      <w:r w:rsidRPr="00C24AB3">
        <w:rPr>
          <w:rFonts w:cs="B Nazanin"/>
          <w:rtl/>
        </w:rPr>
        <w:t>در نها</w:t>
      </w:r>
      <w:r w:rsidRPr="00C24AB3">
        <w:rPr>
          <w:rFonts w:cs="B Nazanin" w:hint="cs"/>
          <w:rtl/>
        </w:rPr>
        <w:t>ی</w:t>
      </w:r>
      <w:r w:rsidRPr="00C24AB3">
        <w:rPr>
          <w:rFonts w:cs="B Nazanin" w:hint="eastAsia"/>
          <w:rtl/>
        </w:rPr>
        <w:t>ت،</w:t>
      </w:r>
      <w:r w:rsidRPr="00C24AB3">
        <w:rPr>
          <w:rFonts w:cs="B Nazanin"/>
          <w:rtl/>
        </w:rPr>
        <w:t xml:space="preserve"> شناخت محدود</w:t>
      </w:r>
      <w:r w:rsidRPr="00C24AB3">
        <w:rPr>
          <w:rFonts w:cs="B Nazanin" w:hint="cs"/>
          <w:rtl/>
        </w:rPr>
        <w:t>ی</w:t>
      </w:r>
      <w:r w:rsidRPr="00C24AB3">
        <w:rPr>
          <w:rFonts w:cs="B Nazanin" w:hint="eastAsia"/>
          <w:rtl/>
        </w:rPr>
        <w:t>ت‌ها</w:t>
      </w:r>
      <w:r w:rsidRPr="00C24AB3">
        <w:rPr>
          <w:rFonts w:cs="B Nazanin" w:hint="cs"/>
          <w:rtl/>
        </w:rPr>
        <w:t>یی</w:t>
      </w:r>
      <w:r w:rsidRPr="00C24AB3">
        <w:rPr>
          <w:rFonts w:cs="B Nazanin"/>
          <w:rtl/>
        </w:rPr>
        <w:t xml:space="preserve"> که ممکن است در پ</w:t>
      </w:r>
      <w:r w:rsidRPr="00C24AB3">
        <w:rPr>
          <w:rFonts w:cs="B Nazanin" w:hint="cs"/>
          <w:rtl/>
        </w:rPr>
        <w:t>ی</w:t>
      </w:r>
      <w:r w:rsidRPr="00C24AB3">
        <w:rPr>
          <w:rFonts w:cs="B Nazanin" w:hint="eastAsia"/>
          <w:rtl/>
        </w:rPr>
        <w:t>اده‌ساز</w:t>
      </w:r>
      <w:r w:rsidRPr="00C24AB3">
        <w:rPr>
          <w:rFonts w:cs="B Nazanin" w:hint="cs"/>
          <w:rtl/>
        </w:rPr>
        <w:t>ی</w:t>
      </w:r>
      <w:r w:rsidRPr="00C24AB3">
        <w:rPr>
          <w:rFonts w:cs="B Nazanin"/>
          <w:rtl/>
        </w:rPr>
        <w:t xml:space="preserve"> </w:t>
      </w:r>
      <w:r w:rsidRPr="00C24AB3">
        <w:rPr>
          <w:rFonts w:cs="B Nazanin"/>
        </w:rPr>
        <w:t>CRM</w:t>
      </w:r>
      <w:r w:rsidRPr="00C24AB3">
        <w:rPr>
          <w:rFonts w:cs="B Nazanin"/>
          <w:rtl/>
        </w:rPr>
        <w:t xml:space="preserve"> با آن‌ها مواجه شو</w:t>
      </w:r>
      <w:r w:rsidRPr="00C24AB3">
        <w:rPr>
          <w:rFonts w:cs="B Nazanin" w:hint="cs"/>
          <w:rtl/>
        </w:rPr>
        <w:t>ی</w:t>
      </w:r>
      <w:r w:rsidRPr="00C24AB3">
        <w:rPr>
          <w:rFonts w:cs="B Nazanin" w:hint="eastAsia"/>
          <w:rtl/>
        </w:rPr>
        <w:t>م</w:t>
      </w:r>
      <w:r w:rsidRPr="00C24AB3">
        <w:rPr>
          <w:rFonts w:cs="B Nazanin"/>
          <w:rtl/>
        </w:rPr>
        <w:t xml:space="preserve"> بس</w:t>
      </w:r>
      <w:r w:rsidRPr="00C24AB3">
        <w:rPr>
          <w:rFonts w:cs="B Nazanin" w:hint="cs"/>
          <w:rtl/>
        </w:rPr>
        <w:t>ی</w:t>
      </w:r>
      <w:r w:rsidRPr="00C24AB3">
        <w:rPr>
          <w:rFonts w:cs="B Nazanin" w:hint="eastAsia"/>
          <w:rtl/>
        </w:rPr>
        <w:t>ار</w:t>
      </w:r>
      <w:r w:rsidRPr="00C24AB3">
        <w:rPr>
          <w:rFonts w:cs="B Nazanin"/>
          <w:rtl/>
        </w:rPr>
        <w:t xml:space="preserve"> مهم است. ا</w:t>
      </w:r>
      <w:r w:rsidRPr="00C24AB3">
        <w:rPr>
          <w:rFonts w:cs="B Nazanin" w:hint="cs"/>
          <w:rtl/>
        </w:rPr>
        <w:t>ی</w:t>
      </w:r>
      <w:r w:rsidRPr="00C24AB3">
        <w:rPr>
          <w:rFonts w:cs="B Nazanin" w:hint="eastAsia"/>
          <w:rtl/>
        </w:rPr>
        <w:t>ن</w:t>
      </w:r>
      <w:r w:rsidRPr="00C24AB3">
        <w:rPr>
          <w:rFonts w:cs="B Nazanin"/>
          <w:rtl/>
        </w:rPr>
        <w:t xml:space="preserve"> محدود</w:t>
      </w:r>
      <w:r w:rsidRPr="00C24AB3">
        <w:rPr>
          <w:rFonts w:cs="B Nazanin" w:hint="cs"/>
          <w:rtl/>
        </w:rPr>
        <w:t>ی</w:t>
      </w:r>
      <w:r w:rsidRPr="00C24AB3">
        <w:rPr>
          <w:rFonts w:cs="B Nazanin" w:hint="eastAsia"/>
          <w:rtl/>
        </w:rPr>
        <w:t>ت‌ها</w:t>
      </w:r>
      <w:r w:rsidRPr="00C24AB3">
        <w:rPr>
          <w:rFonts w:cs="B Nazanin"/>
          <w:rtl/>
        </w:rPr>
        <w:t xml:space="preserve"> م</w:t>
      </w:r>
      <w:r w:rsidRPr="00C24AB3">
        <w:rPr>
          <w:rFonts w:cs="B Nazanin" w:hint="cs"/>
          <w:rtl/>
        </w:rPr>
        <w:t>ی‌</w:t>
      </w:r>
      <w:r w:rsidRPr="00C24AB3">
        <w:rPr>
          <w:rFonts w:cs="B Nazanin" w:hint="eastAsia"/>
          <w:rtl/>
        </w:rPr>
        <w:t>توانند</w:t>
      </w:r>
      <w:r w:rsidRPr="00C24AB3">
        <w:rPr>
          <w:rFonts w:cs="B Nazanin"/>
          <w:rtl/>
        </w:rPr>
        <w:t xml:space="preserve"> شامل </w:t>
      </w:r>
      <w:r w:rsidR="001230DD" w:rsidRPr="00C24AB3">
        <w:rPr>
          <w:rFonts w:cs="B Nazanin" w:hint="cs"/>
          <w:rtl/>
        </w:rPr>
        <w:t>نبود نياز، نبود مهارت</w:t>
      </w:r>
      <w:r>
        <w:rPr>
          <w:rFonts w:cs="B Nazanin" w:hint="cs"/>
          <w:rtl/>
        </w:rPr>
        <w:t xml:space="preserve"> </w:t>
      </w:r>
      <w:r w:rsidR="001230DD" w:rsidRPr="00C24AB3">
        <w:rPr>
          <w:rFonts w:cs="B Nazanin" w:hint="cs"/>
          <w:rtl/>
        </w:rPr>
        <w:t>ها، نبود سرمايه گذاري، ضعف در رهبري، نبود داده ها، ضعف در مدل كسب و كار، درگير نبودن متخصصين و مديران</w:t>
      </w:r>
      <w:r>
        <w:rPr>
          <w:rFonts w:cs="B Nazanin" w:hint="cs"/>
          <w:rtl/>
        </w:rPr>
        <w:t xml:space="preserve"> شوند .</w:t>
      </w:r>
    </w:p>
    <w:p w14:paraId="4EA3FDF2" w14:textId="77777777" w:rsidR="001230DD" w:rsidRPr="001230DD" w:rsidRDefault="001230DD" w:rsidP="001230DD">
      <w:pPr>
        <w:pStyle w:val="1"/>
        <w:jc w:val="both"/>
        <w:rPr>
          <w:rtl/>
        </w:rPr>
      </w:pPr>
    </w:p>
    <w:p w14:paraId="68E613A7" w14:textId="77777777" w:rsidR="001230DD" w:rsidRDefault="001230DD" w:rsidP="00734E46">
      <w:pPr>
        <w:pStyle w:val="1"/>
        <w:jc w:val="both"/>
        <w:rPr>
          <w:rtl/>
        </w:rPr>
      </w:pPr>
    </w:p>
    <w:p w14:paraId="3B4DCCEC" w14:textId="40B376AA" w:rsidR="002955E2" w:rsidRDefault="00ED1780" w:rsidP="002955E2">
      <w:pPr>
        <w:pStyle w:val="1"/>
        <w:jc w:val="both"/>
        <w:rPr>
          <w:b/>
          <w:bCs/>
          <w:sz w:val="44"/>
          <w:szCs w:val="44"/>
          <w:rtl/>
        </w:rPr>
      </w:pPr>
      <w:r>
        <w:rPr>
          <w:rFonts w:hint="cs"/>
          <w:b/>
          <w:bCs/>
          <w:sz w:val="44"/>
          <w:szCs w:val="44"/>
          <w:rtl/>
        </w:rPr>
        <w:t>فصل</w:t>
      </w:r>
      <w:r w:rsidR="002955E2" w:rsidRPr="00606471">
        <w:rPr>
          <w:rFonts w:hint="cs"/>
          <w:b/>
          <w:bCs/>
          <w:sz w:val="44"/>
          <w:szCs w:val="44"/>
          <w:rtl/>
        </w:rPr>
        <w:t xml:space="preserve"> پانزدهم</w:t>
      </w:r>
    </w:p>
    <w:p w14:paraId="4E9BD931" w14:textId="33E61989" w:rsidR="00606471" w:rsidRDefault="00ED1780" w:rsidP="002955E2">
      <w:pPr>
        <w:pStyle w:val="1"/>
        <w:jc w:val="both"/>
        <w:rPr>
          <w:b/>
          <w:bCs/>
          <w:sz w:val="44"/>
          <w:szCs w:val="44"/>
          <w:rtl/>
        </w:rPr>
      </w:pPr>
      <w:r>
        <w:rPr>
          <w:b/>
          <w:bCs/>
          <w:noProof/>
          <w:sz w:val="44"/>
          <w:szCs w:val="44"/>
          <w:rtl/>
          <w:lang w:bidi="ar-SA"/>
        </w:rPr>
        <mc:AlternateContent>
          <mc:Choice Requires="wps">
            <w:drawing>
              <wp:anchor distT="0" distB="0" distL="114300" distR="114300" simplePos="0" relativeHeight="251741184" behindDoc="0" locked="0" layoutInCell="1" allowOverlap="1" wp14:anchorId="13E30C8A" wp14:editId="4B814389">
                <wp:simplePos x="0" y="0"/>
                <wp:positionH relativeFrom="column">
                  <wp:posOffset>-14605</wp:posOffset>
                </wp:positionH>
                <wp:positionV relativeFrom="paragraph">
                  <wp:posOffset>39371</wp:posOffset>
                </wp:positionV>
                <wp:extent cx="2948305" cy="533400"/>
                <wp:effectExtent l="0" t="0" r="0" b="0"/>
                <wp:wrapNone/>
                <wp:docPr id="730104170" name="Text Box 65"/>
                <wp:cNvGraphicFramePr/>
                <a:graphic xmlns:a="http://schemas.openxmlformats.org/drawingml/2006/main">
                  <a:graphicData uri="http://schemas.microsoft.com/office/word/2010/wordprocessingShape">
                    <wps:wsp>
                      <wps:cNvSpPr txBox="1"/>
                      <wps:spPr>
                        <a:xfrm>
                          <a:off x="0" y="0"/>
                          <a:ext cx="2948305" cy="5334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6E279D6" w14:textId="6B230B52" w:rsidR="004444F4" w:rsidRPr="00ED1780" w:rsidRDefault="004444F4" w:rsidP="00711C54">
                            <w:pPr>
                              <w:jc w:val="right"/>
                              <w:rPr>
                                <w:rFonts w:cs="B Nazanin"/>
                                <w:b/>
                                <w:bCs/>
                                <w:sz w:val="52"/>
                                <w:szCs w:val="52"/>
                                <w:rtl/>
                                <w:lang w:bidi="fa-IR"/>
                              </w:rPr>
                            </w:pPr>
                            <w:r w:rsidRPr="00ED1780">
                              <w:rPr>
                                <w:rFonts w:cs="B Nazanin" w:hint="cs"/>
                                <w:b/>
                                <w:bCs/>
                                <w:sz w:val="52"/>
                                <w:szCs w:val="52"/>
                                <w:rtl/>
                                <w:lang w:bidi="fa-IR"/>
                              </w:rPr>
                              <w:t>سازمان</w:t>
                            </w:r>
                            <w:r>
                              <w:rPr>
                                <w:rFonts w:cs="B Nazanin" w:hint="cs"/>
                                <w:b/>
                                <w:bCs/>
                                <w:sz w:val="52"/>
                                <w:szCs w:val="52"/>
                                <w:rtl/>
                                <w:lang w:bidi="fa-IR"/>
                              </w:rPr>
                              <w:t xml:space="preserve"> </w:t>
                            </w:r>
                            <w:r w:rsidRPr="00ED1780">
                              <w:rPr>
                                <w:rFonts w:cs="B Nazanin"/>
                                <w:b/>
                                <w:bCs/>
                                <w:sz w:val="52"/>
                                <w:szCs w:val="52"/>
                              </w:rPr>
                              <w:t>CRM</w:t>
                            </w:r>
                            <w:r w:rsidRPr="00ED1780">
                              <w:rPr>
                                <w:rFonts w:cs="B Nazanin" w:hint="cs"/>
                                <w:b/>
                                <w:bCs/>
                                <w:sz w:val="52"/>
                                <w:szCs w:val="52"/>
                                <w:rtl/>
                                <w:lang w:bidi="fa-IR"/>
                              </w:rPr>
                              <w:t xml:space="preserve"> </w:t>
                            </w:r>
                          </w:p>
                          <w:p w14:paraId="203BF82E" w14:textId="77777777" w:rsidR="004444F4" w:rsidRPr="00ED1780" w:rsidRDefault="004444F4">
                            <w:pPr>
                              <w:rPr>
                                <w:rFonts w:cs="B Nazanin"/>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E30C8A" id="Text Box 65" o:spid="_x0000_s1053" type="#_x0000_t202" style="position:absolute;left:0;text-align:left;margin-left:-1.15pt;margin-top:3.1pt;width:232.15pt;height:42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" filled="f" stroked="f">
                <v:textbox>
                  <w:txbxContent>
                    <w:p w14:paraId="26E279D6" w14:textId="6B230B52" w:rsidR="004444F4" w:rsidRPr="00ED1780" w:rsidRDefault="004444F4" w:rsidP="00711C54">
                      <w:pPr>
                        <w:jc w:val="right"/>
                        <w:rPr>
                          <w:rFonts w:cs="B Nazanin"/>
                          <w:b/>
                          <w:bCs/>
                          <w:sz w:val="52"/>
                          <w:szCs w:val="52"/>
                          <w:rtl/>
                          <w:lang w:bidi="fa-IR"/>
                        </w:rPr>
                      </w:pPr>
                      <w:r w:rsidRPr="00ED1780">
                        <w:rPr>
                          <w:rFonts w:cs="B Nazanin" w:hint="cs"/>
                          <w:b/>
                          <w:bCs/>
                          <w:sz w:val="52"/>
                          <w:szCs w:val="52"/>
                          <w:rtl/>
                          <w:lang w:bidi="fa-IR"/>
                        </w:rPr>
                        <w:t>سازمان</w:t>
                      </w:r>
                      <w:r>
                        <w:rPr>
                          <w:rFonts w:cs="B Nazanin" w:hint="cs"/>
                          <w:b/>
                          <w:bCs/>
                          <w:sz w:val="52"/>
                          <w:szCs w:val="52"/>
                          <w:rtl/>
                          <w:lang w:bidi="fa-IR"/>
                        </w:rPr>
                        <w:t xml:space="preserve"> </w:t>
                      </w:r>
                      <w:r w:rsidRPr="00ED1780">
                        <w:rPr>
                          <w:rFonts w:cs="B Nazanin"/>
                          <w:b/>
                          <w:bCs/>
                          <w:sz w:val="52"/>
                          <w:szCs w:val="52"/>
                        </w:rPr>
                        <w:t>CRM</w:t>
                      </w:r>
                      <w:r w:rsidRPr="00ED1780">
                        <w:rPr>
                          <w:rFonts w:cs="B Nazanin" w:hint="cs"/>
                          <w:b/>
                          <w:bCs/>
                          <w:sz w:val="52"/>
                          <w:szCs w:val="52"/>
                          <w:rtl/>
                          <w:lang w:bidi="fa-IR"/>
                        </w:rPr>
                        <w:t xml:space="preserve"> </w:t>
                      </w:r>
                    </w:p>
                    <w:p w14:paraId="203BF82E" w14:textId="77777777" w:rsidR="004444F4" w:rsidRPr="00ED1780" w:rsidRDefault="004444F4">
                      <w:pPr>
                        <w:rPr>
                          <w:rFonts w:cs="B Nazanin"/>
                        </w:rPr>
                      </w:pPr>
                    </w:p>
                  </w:txbxContent>
                </v:textbox>
              </v:shape>
            </w:pict>
          </mc:Fallback>
        </mc:AlternateContent>
      </w:r>
      <w:r>
        <w:rPr>
          <w:b/>
          <w:bCs/>
          <w:noProof/>
          <w:sz w:val="44"/>
          <w:szCs w:val="44"/>
          <w:rtl/>
          <w:lang w:bidi="ar-SA"/>
        </w:rPr>
        <mc:AlternateContent>
          <mc:Choice Requires="wps">
            <w:drawing>
              <wp:anchor distT="0" distB="0" distL="114300" distR="114300" simplePos="0" relativeHeight="251739136" behindDoc="0" locked="0" layoutInCell="1" allowOverlap="1" wp14:anchorId="0BCC01C6" wp14:editId="026766CF">
                <wp:simplePos x="0" y="0"/>
                <wp:positionH relativeFrom="column">
                  <wp:posOffset>-14606</wp:posOffset>
                </wp:positionH>
                <wp:positionV relativeFrom="paragraph">
                  <wp:posOffset>115570</wp:posOffset>
                </wp:positionV>
                <wp:extent cx="4345305" cy="0"/>
                <wp:effectExtent l="0" t="0" r="0" b="0"/>
                <wp:wrapNone/>
                <wp:docPr id="1747663694" name="Straight Connector 63"/>
                <wp:cNvGraphicFramePr/>
                <a:graphic xmlns:a="http://schemas.openxmlformats.org/drawingml/2006/main">
                  <a:graphicData uri="http://schemas.microsoft.com/office/word/2010/wordprocessingShape">
                    <wps:wsp>
                      <wps:cNvCnPr/>
                      <wps:spPr>
                        <a:xfrm flipH="1">
                          <a:off x="0" y="0"/>
                          <a:ext cx="43453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1C412E4" id="Straight Connector 63" o:spid="_x0000_s1026" style="position:absolute;left:0;text-align:left;flip:x;z-index:251739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5pt,9.1pt" to="341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" strokecolor="black [3040]"/>
            </w:pict>
          </mc:Fallback>
        </mc:AlternateContent>
      </w:r>
    </w:p>
    <w:p w14:paraId="1F568A20" w14:textId="3B662451" w:rsidR="00606471" w:rsidRDefault="002C10D8" w:rsidP="002955E2">
      <w:pPr>
        <w:pStyle w:val="1"/>
        <w:jc w:val="both"/>
        <w:rPr>
          <w:b/>
          <w:bCs/>
          <w:sz w:val="44"/>
          <w:szCs w:val="44"/>
          <w:rtl/>
        </w:rPr>
      </w:pPr>
      <w:r>
        <w:rPr>
          <w:b/>
          <w:bCs/>
          <w:noProof/>
          <w:sz w:val="44"/>
          <w:szCs w:val="44"/>
          <w:rtl/>
          <w:lang w:bidi="ar-SA"/>
        </w:rPr>
        <mc:AlternateContent>
          <mc:Choice Requires="wps">
            <w:drawing>
              <wp:anchor distT="0" distB="0" distL="114300" distR="114300" simplePos="0" relativeHeight="251740160" behindDoc="0" locked="0" layoutInCell="1" allowOverlap="1" wp14:anchorId="45A88947" wp14:editId="7C020E35">
                <wp:simplePos x="0" y="0"/>
                <wp:positionH relativeFrom="column">
                  <wp:posOffset>-14606</wp:posOffset>
                </wp:positionH>
                <wp:positionV relativeFrom="paragraph">
                  <wp:posOffset>100965</wp:posOffset>
                </wp:positionV>
                <wp:extent cx="4392930" cy="0"/>
                <wp:effectExtent l="0" t="0" r="0" b="0"/>
                <wp:wrapNone/>
                <wp:docPr id="378065432" name="Straight Connector 64"/>
                <wp:cNvGraphicFramePr/>
                <a:graphic xmlns:a="http://schemas.openxmlformats.org/drawingml/2006/main">
                  <a:graphicData uri="http://schemas.microsoft.com/office/word/2010/wordprocessingShape">
                    <wps:wsp>
                      <wps:cNvCnPr/>
                      <wps:spPr>
                        <a:xfrm flipH="1">
                          <a:off x="0" y="0"/>
                          <a:ext cx="43929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1032554" id="Straight Connector 64" o:spid="_x0000_s1026" style="position:absolute;left:0;text-align:left;flip:x;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5pt,7.95pt" to="344.7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" strokecolor="black [3040]"/>
            </w:pict>
          </mc:Fallback>
        </mc:AlternateContent>
      </w:r>
    </w:p>
    <w:p w14:paraId="3DE47A52" w14:textId="77777777" w:rsidR="002955E2" w:rsidRPr="00606471" w:rsidRDefault="002955E2" w:rsidP="001E2784">
      <w:pPr>
        <w:pStyle w:val="1"/>
        <w:jc w:val="both"/>
        <w:rPr>
          <w:rFonts w:cs="B Nazanin"/>
          <w:b/>
          <w:bCs/>
          <w:sz w:val="27"/>
          <w:szCs w:val="27"/>
          <w:rtl/>
        </w:rPr>
      </w:pPr>
      <w:r w:rsidRPr="00606471">
        <w:rPr>
          <w:rFonts w:cs="B Nazanin" w:hint="cs"/>
          <w:b/>
          <w:bCs/>
          <w:sz w:val="27"/>
          <w:szCs w:val="27"/>
          <w:rtl/>
        </w:rPr>
        <w:t xml:space="preserve">مقدمه </w:t>
      </w:r>
    </w:p>
    <w:p w14:paraId="4E95D79B" w14:textId="2D9E0D19" w:rsidR="00606471" w:rsidRPr="002955E2" w:rsidRDefault="002955E2" w:rsidP="001E2784">
      <w:pPr>
        <w:pStyle w:val="1"/>
        <w:jc w:val="both"/>
        <w:rPr>
          <w:rFonts w:cs="B Nazanin"/>
          <w:rtl/>
        </w:rPr>
      </w:pPr>
      <w:r w:rsidRPr="002955E2">
        <w:rPr>
          <w:rFonts w:cs="B Nazanin"/>
          <w:rtl/>
        </w:rPr>
        <w:t>در دن</w:t>
      </w:r>
      <w:r w:rsidRPr="002955E2">
        <w:rPr>
          <w:rFonts w:cs="B Nazanin" w:hint="cs"/>
          <w:rtl/>
        </w:rPr>
        <w:t>ی</w:t>
      </w:r>
      <w:r w:rsidRPr="002955E2">
        <w:rPr>
          <w:rFonts w:cs="B Nazanin" w:hint="eastAsia"/>
          <w:rtl/>
        </w:rPr>
        <w:t>ا</w:t>
      </w:r>
      <w:r w:rsidRPr="002955E2">
        <w:rPr>
          <w:rFonts w:cs="B Nazanin" w:hint="cs"/>
          <w:rtl/>
        </w:rPr>
        <w:t>ی</w:t>
      </w:r>
      <w:r w:rsidRPr="002955E2">
        <w:rPr>
          <w:rFonts w:cs="B Nazanin"/>
          <w:rtl/>
        </w:rPr>
        <w:t xml:space="preserve"> پو</w:t>
      </w:r>
      <w:r w:rsidRPr="002955E2">
        <w:rPr>
          <w:rFonts w:cs="B Nazanin" w:hint="cs"/>
          <w:rtl/>
        </w:rPr>
        <w:t>ی</w:t>
      </w:r>
      <w:r w:rsidRPr="002955E2">
        <w:rPr>
          <w:rFonts w:cs="B Nazanin" w:hint="eastAsia"/>
          <w:rtl/>
        </w:rPr>
        <w:t>ا</w:t>
      </w:r>
      <w:r w:rsidRPr="002955E2">
        <w:rPr>
          <w:rFonts w:cs="B Nazanin"/>
          <w:rtl/>
        </w:rPr>
        <w:t xml:space="preserve"> و رقابت</w:t>
      </w:r>
      <w:r w:rsidRPr="002955E2">
        <w:rPr>
          <w:rFonts w:cs="B Nazanin" w:hint="cs"/>
          <w:rtl/>
        </w:rPr>
        <w:t>ی</w:t>
      </w:r>
      <w:r w:rsidRPr="002955E2">
        <w:rPr>
          <w:rFonts w:cs="B Nazanin"/>
          <w:rtl/>
        </w:rPr>
        <w:t xml:space="preserve"> امروز</w:t>
      </w:r>
      <w:r w:rsidRPr="002955E2">
        <w:rPr>
          <w:rFonts w:cs="B Nazanin" w:hint="cs"/>
          <w:rtl/>
        </w:rPr>
        <w:t>ی</w:t>
      </w:r>
      <w:r w:rsidRPr="002955E2">
        <w:rPr>
          <w:rFonts w:cs="B Nazanin" w:hint="eastAsia"/>
          <w:rtl/>
        </w:rPr>
        <w:t>،</w:t>
      </w:r>
      <w:r w:rsidRPr="002955E2">
        <w:rPr>
          <w:rFonts w:cs="B Nazanin"/>
          <w:rtl/>
        </w:rPr>
        <w:t xml:space="preserve"> مشتر</w:t>
      </w:r>
      <w:r w:rsidRPr="002955E2">
        <w:rPr>
          <w:rFonts w:cs="B Nazanin" w:hint="cs"/>
          <w:rtl/>
        </w:rPr>
        <w:t>ی</w:t>
      </w:r>
      <w:r w:rsidRPr="002955E2">
        <w:rPr>
          <w:rFonts w:cs="B Nazanin" w:hint="eastAsia"/>
          <w:rtl/>
        </w:rPr>
        <w:t>ان</w:t>
      </w:r>
      <w:r w:rsidRPr="002955E2">
        <w:rPr>
          <w:rFonts w:cs="B Nazanin"/>
          <w:rtl/>
        </w:rPr>
        <w:t xml:space="preserve"> به عنوان </w:t>
      </w:r>
      <w:r w:rsidRPr="002955E2">
        <w:rPr>
          <w:rFonts w:cs="B Nazanin" w:hint="cs"/>
          <w:rtl/>
        </w:rPr>
        <w:t xml:space="preserve">ارزشمند ترین دارایی </w:t>
      </w:r>
      <w:r w:rsidRPr="002955E2">
        <w:rPr>
          <w:rFonts w:cs="B Nazanin"/>
          <w:rtl/>
        </w:rPr>
        <w:t>سازمان تلق</w:t>
      </w:r>
      <w:r w:rsidRPr="002955E2">
        <w:rPr>
          <w:rFonts w:cs="B Nazanin" w:hint="cs"/>
          <w:rtl/>
        </w:rPr>
        <w:t>ی</w:t>
      </w:r>
      <w:r w:rsidRPr="002955E2">
        <w:rPr>
          <w:rFonts w:cs="B Nazanin"/>
          <w:rtl/>
        </w:rPr>
        <w:t xml:space="preserve"> م</w:t>
      </w:r>
      <w:r w:rsidRPr="002955E2">
        <w:rPr>
          <w:rFonts w:cs="B Nazanin" w:hint="cs"/>
          <w:rtl/>
        </w:rPr>
        <w:t>ی‌</w:t>
      </w:r>
      <w:r w:rsidRPr="002955E2">
        <w:rPr>
          <w:rFonts w:cs="B Nazanin" w:hint="eastAsia"/>
          <w:rtl/>
        </w:rPr>
        <w:t>شوند</w:t>
      </w:r>
      <w:r w:rsidRPr="002955E2">
        <w:rPr>
          <w:rFonts w:cs="B Nazanin"/>
          <w:rtl/>
        </w:rPr>
        <w:t>. بنابرا</w:t>
      </w:r>
      <w:r w:rsidRPr="002955E2">
        <w:rPr>
          <w:rFonts w:cs="B Nazanin" w:hint="cs"/>
          <w:rtl/>
        </w:rPr>
        <w:t>ی</w:t>
      </w:r>
      <w:r w:rsidRPr="002955E2">
        <w:rPr>
          <w:rFonts w:cs="B Nazanin" w:hint="eastAsia"/>
          <w:rtl/>
        </w:rPr>
        <w:t>ن،</w:t>
      </w:r>
      <w:r w:rsidRPr="002955E2">
        <w:rPr>
          <w:rFonts w:cs="B Nazanin"/>
          <w:rtl/>
        </w:rPr>
        <w:t xml:space="preserve"> مد</w:t>
      </w:r>
      <w:r w:rsidRPr="002955E2">
        <w:rPr>
          <w:rFonts w:cs="B Nazanin" w:hint="cs"/>
          <w:rtl/>
        </w:rPr>
        <w:t>ی</w:t>
      </w:r>
      <w:r w:rsidRPr="002955E2">
        <w:rPr>
          <w:rFonts w:cs="B Nazanin" w:hint="eastAsia"/>
          <w:rtl/>
        </w:rPr>
        <w:t>ر</w:t>
      </w:r>
      <w:r w:rsidRPr="002955E2">
        <w:rPr>
          <w:rFonts w:cs="B Nazanin" w:hint="cs"/>
          <w:rtl/>
        </w:rPr>
        <w:t>ی</w:t>
      </w:r>
      <w:r w:rsidRPr="002955E2">
        <w:rPr>
          <w:rFonts w:cs="B Nazanin" w:hint="eastAsia"/>
          <w:rtl/>
        </w:rPr>
        <w:t>ت</w:t>
      </w:r>
      <w:r w:rsidRPr="002955E2">
        <w:rPr>
          <w:rFonts w:cs="B Nazanin"/>
          <w:rtl/>
        </w:rPr>
        <w:t xml:space="preserve"> </w:t>
      </w:r>
      <w:r w:rsidR="00383DB4">
        <w:rPr>
          <w:rFonts w:cs="B Nazanin" w:hint="cs"/>
          <w:rtl/>
        </w:rPr>
        <w:t>رابطه</w:t>
      </w:r>
      <w:r w:rsidRPr="002955E2">
        <w:rPr>
          <w:rFonts w:cs="B Nazanin"/>
          <w:rtl/>
        </w:rPr>
        <w:t xml:space="preserve"> با مشتر</w:t>
      </w:r>
      <w:r w:rsidRPr="002955E2">
        <w:rPr>
          <w:rFonts w:cs="B Nazanin" w:hint="cs"/>
          <w:rtl/>
        </w:rPr>
        <w:t>ی</w:t>
      </w:r>
      <w:r w:rsidRPr="002955E2">
        <w:rPr>
          <w:rFonts w:cs="B Nazanin"/>
          <w:rtl/>
        </w:rPr>
        <w:t xml:space="preserve"> از اهم</w:t>
      </w:r>
      <w:r w:rsidRPr="002955E2">
        <w:rPr>
          <w:rFonts w:cs="B Nazanin" w:hint="cs"/>
          <w:rtl/>
        </w:rPr>
        <w:t>ی</w:t>
      </w:r>
      <w:r w:rsidRPr="002955E2">
        <w:rPr>
          <w:rFonts w:cs="B Nazanin" w:hint="eastAsia"/>
          <w:rtl/>
        </w:rPr>
        <w:t>ت</w:t>
      </w:r>
      <w:r w:rsidRPr="002955E2">
        <w:rPr>
          <w:rFonts w:cs="B Nazanin"/>
          <w:rtl/>
        </w:rPr>
        <w:t xml:space="preserve"> بالا</w:t>
      </w:r>
      <w:r w:rsidRPr="002955E2">
        <w:rPr>
          <w:rFonts w:cs="B Nazanin" w:hint="cs"/>
          <w:rtl/>
        </w:rPr>
        <w:t>یی</w:t>
      </w:r>
      <w:r w:rsidRPr="002955E2">
        <w:rPr>
          <w:rFonts w:cs="B Nazanin"/>
          <w:rtl/>
        </w:rPr>
        <w:t xml:space="preserve"> برخوردار است ز</w:t>
      </w:r>
      <w:r w:rsidRPr="002955E2">
        <w:rPr>
          <w:rFonts w:cs="B Nazanin" w:hint="cs"/>
          <w:rtl/>
        </w:rPr>
        <w:t>ی</w:t>
      </w:r>
      <w:r w:rsidRPr="002955E2">
        <w:rPr>
          <w:rFonts w:cs="B Nazanin" w:hint="eastAsia"/>
          <w:rtl/>
        </w:rPr>
        <w:t>را</w:t>
      </w:r>
      <w:r w:rsidRPr="002955E2">
        <w:rPr>
          <w:rFonts w:cs="B Nazanin"/>
          <w:rtl/>
        </w:rPr>
        <w:t xml:space="preserve"> به سازمان‌ها کمک م</w:t>
      </w:r>
      <w:r w:rsidRPr="002955E2">
        <w:rPr>
          <w:rFonts w:cs="B Nazanin" w:hint="cs"/>
          <w:rtl/>
        </w:rPr>
        <w:t>ی‌</w:t>
      </w:r>
      <w:r w:rsidRPr="002955E2">
        <w:rPr>
          <w:rFonts w:cs="B Nazanin" w:hint="eastAsia"/>
          <w:rtl/>
        </w:rPr>
        <w:t>کند</w:t>
      </w:r>
      <w:r w:rsidRPr="002955E2">
        <w:rPr>
          <w:rFonts w:cs="B Nazanin"/>
          <w:rtl/>
        </w:rPr>
        <w:t xml:space="preserve"> تا مشتر</w:t>
      </w:r>
      <w:r w:rsidRPr="002955E2">
        <w:rPr>
          <w:rFonts w:cs="B Nazanin" w:hint="cs"/>
          <w:rtl/>
        </w:rPr>
        <w:t>ی</w:t>
      </w:r>
      <w:r w:rsidRPr="002955E2">
        <w:rPr>
          <w:rFonts w:cs="B Nazanin" w:hint="eastAsia"/>
          <w:rtl/>
        </w:rPr>
        <w:t>ان</w:t>
      </w:r>
      <w:r w:rsidRPr="002955E2">
        <w:rPr>
          <w:rFonts w:cs="B Nazanin"/>
          <w:rtl/>
        </w:rPr>
        <w:t xml:space="preserve"> خود را در خط مقدم رضا</w:t>
      </w:r>
      <w:r w:rsidRPr="002955E2">
        <w:rPr>
          <w:rFonts w:cs="B Nazanin" w:hint="cs"/>
          <w:rtl/>
        </w:rPr>
        <w:t>ی</w:t>
      </w:r>
      <w:r w:rsidRPr="002955E2">
        <w:rPr>
          <w:rFonts w:cs="B Nazanin" w:hint="eastAsia"/>
          <w:rtl/>
        </w:rPr>
        <w:t>ت</w:t>
      </w:r>
      <w:r w:rsidR="00606471">
        <w:rPr>
          <w:rFonts w:cs="B Nazanin" w:hint="cs"/>
          <w:rtl/>
        </w:rPr>
        <w:t xml:space="preserve"> </w:t>
      </w:r>
      <w:r w:rsidRPr="002955E2">
        <w:rPr>
          <w:rFonts w:cs="B Nazanin" w:hint="eastAsia"/>
          <w:rtl/>
        </w:rPr>
        <w:t>مند</w:t>
      </w:r>
      <w:r w:rsidRPr="002955E2">
        <w:rPr>
          <w:rFonts w:cs="B Nazanin" w:hint="cs"/>
          <w:rtl/>
        </w:rPr>
        <w:t>ی</w:t>
      </w:r>
      <w:r w:rsidRPr="002955E2">
        <w:rPr>
          <w:rFonts w:cs="B Nazanin"/>
          <w:rtl/>
        </w:rPr>
        <w:t xml:space="preserve"> قرار دهند و از آن‌ها به عنوان منبع اصل</w:t>
      </w:r>
      <w:r w:rsidRPr="002955E2">
        <w:rPr>
          <w:rFonts w:cs="B Nazanin" w:hint="cs"/>
          <w:rtl/>
        </w:rPr>
        <w:t>ی</w:t>
      </w:r>
      <w:r w:rsidRPr="002955E2">
        <w:rPr>
          <w:rFonts w:cs="B Nazanin"/>
          <w:rtl/>
        </w:rPr>
        <w:t xml:space="preserve"> درآمد و رشد سازمان</w:t>
      </w:r>
      <w:r w:rsidRPr="002955E2">
        <w:rPr>
          <w:rFonts w:cs="B Nazanin" w:hint="cs"/>
          <w:rtl/>
        </w:rPr>
        <w:t>ی</w:t>
      </w:r>
      <w:r w:rsidRPr="002955E2">
        <w:rPr>
          <w:rFonts w:cs="B Nazanin"/>
          <w:rtl/>
        </w:rPr>
        <w:t xml:space="preserve"> بهره‌مند شوند.</w:t>
      </w:r>
      <w:r w:rsidRPr="002955E2">
        <w:rPr>
          <w:rFonts w:cs="B Nazanin" w:hint="cs"/>
          <w:rtl/>
        </w:rPr>
        <w:t xml:space="preserve"> </w:t>
      </w:r>
      <w:r w:rsidRPr="002955E2">
        <w:rPr>
          <w:rFonts w:cs="B Nazanin" w:hint="eastAsia"/>
          <w:rtl/>
        </w:rPr>
        <w:t>از</w:t>
      </w:r>
      <w:r w:rsidRPr="002955E2">
        <w:rPr>
          <w:rFonts w:cs="B Nazanin"/>
          <w:rtl/>
        </w:rPr>
        <w:t xml:space="preserve"> طر</w:t>
      </w:r>
      <w:r w:rsidRPr="002955E2">
        <w:rPr>
          <w:rFonts w:cs="B Nazanin" w:hint="cs"/>
          <w:rtl/>
        </w:rPr>
        <w:t>ی</w:t>
      </w:r>
      <w:r w:rsidRPr="002955E2">
        <w:rPr>
          <w:rFonts w:cs="B Nazanin" w:hint="eastAsia"/>
          <w:rtl/>
        </w:rPr>
        <w:t>ق</w:t>
      </w:r>
      <w:r w:rsidRPr="002955E2">
        <w:rPr>
          <w:rFonts w:cs="B Nazanin"/>
          <w:rtl/>
        </w:rPr>
        <w:t xml:space="preserve"> استفاده از فناور</w:t>
      </w:r>
      <w:r w:rsidRPr="002955E2">
        <w:rPr>
          <w:rFonts w:cs="B Nazanin" w:hint="cs"/>
          <w:rtl/>
        </w:rPr>
        <w:t>ی‌</w:t>
      </w:r>
      <w:r w:rsidRPr="002955E2">
        <w:rPr>
          <w:rFonts w:cs="B Nazanin" w:hint="eastAsia"/>
          <w:rtl/>
        </w:rPr>
        <w:t>ها</w:t>
      </w:r>
      <w:r w:rsidRPr="002955E2">
        <w:rPr>
          <w:rFonts w:cs="B Nazanin" w:hint="cs"/>
          <w:rtl/>
        </w:rPr>
        <w:t>ی</w:t>
      </w:r>
      <w:r w:rsidRPr="002955E2">
        <w:rPr>
          <w:rFonts w:cs="B Nazanin"/>
          <w:rtl/>
        </w:rPr>
        <w:t xml:space="preserve"> مدرن مانند س</w:t>
      </w:r>
      <w:r w:rsidRPr="002955E2">
        <w:rPr>
          <w:rFonts w:cs="B Nazanin" w:hint="cs"/>
          <w:rtl/>
        </w:rPr>
        <w:t>ی</w:t>
      </w:r>
      <w:r w:rsidRPr="002955E2">
        <w:rPr>
          <w:rFonts w:cs="B Nazanin" w:hint="eastAsia"/>
          <w:rtl/>
        </w:rPr>
        <w:t>ستم‌ها</w:t>
      </w:r>
      <w:r w:rsidRPr="002955E2">
        <w:rPr>
          <w:rFonts w:cs="B Nazanin" w:hint="cs"/>
          <w:rtl/>
        </w:rPr>
        <w:t>ی</w:t>
      </w:r>
      <w:r w:rsidRPr="002955E2">
        <w:rPr>
          <w:rFonts w:cs="B Nazanin"/>
          <w:rtl/>
        </w:rPr>
        <w:t xml:space="preserve"> </w:t>
      </w:r>
      <w:r w:rsidRPr="002955E2">
        <w:rPr>
          <w:rFonts w:cs="B Nazanin"/>
        </w:rPr>
        <w:t>CRM</w:t>
      </w:r>
      <w:r w:rsidRPr="002955E2">
        <w:rPr>
          <w:rFonts w:cs="B Nazanin"/>
          <w:rtl/>
        </w:rPr>
        <w:t>، سازمان‌ها م</w:t>
      </w:r>
      <w:r w:rsidRPr="002955E2">
        <w:rPr>
          <w:rFonts w:cs="B Nazanin" w:hint="cs"/>
          <w:rtl/>
        </w:rPr>
        <w:t>ی‌</w:t>
      </w:r>
      <w:r w:rsidRPr="002955E2">
        <w:rPr>
          <w:rFonts w:cs="B Nazanin" w:hint="eastAsia"/>
          <w:rtl/>
        </w:rPr>
        <w:t>توانند</w:t>
      </w:r>
      <w:r w:rsidRPr="002955E2">
        <w:rPr>
          <w:rFonts w:cs="B Nazanin"/>
          <w:rtl/>
        </w:rPr>
        <w:t xml:space="preserve"> اطلاعات جامع</w:t>
      </w:r>
      <w:r w:rsidRPr="002955E2">
        <w:rPr>
          <w:rFonts w:cs="B Nazanin" w:hint="cs"/>
          <w:rtl/>
        </w:rPr>
        <w:t>ی</w:t>
      </w:r>
      <w:r w:rsidRPr="002955E2">
        <w:rPr>
          <w:rFonts w:cs="B Nazanin"/>
          <w:rtl/>
        </w:rPr>
        <w:t xml:space="preserve"> را درباره مشتر</w:t>
      </w:r>
      <w:r w:rsidRPr="002955E2">
        <w:rPr>
          <w:rFonts w:cs="B Nazanin" w:hint="cs"/>
          <w:rtl/>
        </w:rPr>
        <w:t>ی</w:t>
      </w:r>
      <w:r w:rsidRPr="002955E2">
        <w:rPr>
          <w:rFonts w:cs="B Nazanin" w:hint="eastAsia"/>
          <w:rtl/>
        </w:rPr>
        <w:t>ان</w:t>
      </w:r>
      <w:r w:rsidRPr="002955E2">
        <w:rPr>
          <w:rFonts w:cs="B Nazanin"/>
          <w:rtl/>
        </w:rPr>
        <w:t xml:space="preserve"> خود جمع‌آور</w:t>
      </w:r>
      <w:r w:rsidRPr="002955E2">
        <w:rPr>
          <w:rFonts w:cs="B Nazanin" w:hint="cs"/>
          <w:rtl/>
        </w:rPr>
        <w:t>ی</w:t>
      </w:r>
      <w:r w:rsidRPr="002955E2">
        <w:rPr>
          <w:rFonts w:cs="B Nazanin"/>
          <w:rtl/>
        </w:rPr>
        <w:t xml:space="preserve"> و تحل</w:t>
      </w:r>
      <w:r w:rsidRPr="002955E2">
        <w:rPr>
          <w:rFonts w:cs="B Nazanin" w:hint="cs"/>
          <w:rtl/>
        </w:rPr>
        <w:t>ی</w:t>
      </w:r>
      <w:r w:rsidRPr="002955E2">
        <w:rPr>
          <w:rFonts w:cs="B Nazanin" w:hint="eastAsia"/>
          <w:rtl/>
        </w:rPr>
        <w:t>ل</w:t>
      </w:r>
      <w:r w:rsidRPr="002955E2">
        <w:rPr>
          <w:rFonts w:cs="B Nazanin"/>
          <w:rtl/>
        </w:rPr>
        <w:t xml:space="preserve"> کنند</w:t>
      </w:r>
      <w:r w:rsidR="001E2784">
        <w:rPr>
          <w:rFonts w:cs="B Nazanin" w:hint="cs"/>
          <w:rtl/>
        </w:rPr>
        <w:t xml:space="preserve"> </w:t>
      </w:r>
      <w:r w:rsidRPr="002955E2">
        <w:rPr>
          <w:rFonts w:cs="B Nazanin"/>
          <w:rtl/>
        </w:rPr>
        <w:t>، تاکت</w:t>
      </w:r>
      <w:r w:rsidRPr="002955E2">
        <w:rPr>
          <w:rFonts w:cs="B Nazanin" w:hint="cs"/>
          <w:rtl/>
        </w:rPr>
        <w:t>ی</w:t>
      </w:r>
      <w:r w:rsidRPr="002955E2">
        <w:rPr>
          <w:rFonts w:cs="B Nazanin" w:hint="eastAsia"/>
          <w:rtl/>
        </w:rPr>
        <w:t>ک‌ها</w:t>
      </w:r>
      <w:r w:rsidRPr="002955E2">
        <w:rPr>
          <w:rFonts w:cs="B Nazanin"/>
          <w:rtl/>
        </w:rPr>
        <w:t xml:space="preserve"> و استراتژ</w:t>
      </w:r>
      <w:r w:rsidRPr="002955E2">
        <w:rPr>
          <w:rFonts w:cs="B Nazanin" w:hint="cs"/>
          <w:rtl/>
        </w:rPr>
        <w:t>ی‌</w:t>
      </w:r>
      <w:r w:rsidRPr="002955E2">
        <w:rPr>
          <w:rFonts w:cs="B Nazanin" w:hint="eastAsia"/>
          <w:rtl/>
        </w:rPr>
        <w:t>ها</w:t>
      </w:r>
      <w:r w:rsidRPr="002955E2">
        <w:rPr>
          <w:rFonts w:cs="B Nazanin" w:hint="cs"/>
          <w:rtl/>
        </w:rPr>
        <w:t>ی</w:t>
      </w:r>
      <w:r w:rsidRPr="002955E2">
        <w:rPr>
          <w:rFonts w:cs="B Nazanin"/>
          <w:rtl/>
        </w:rPr>
        <w:t xml:space="preserve"> بازار</w:t>
      </w:r>
      <w:r w:rsidRPr="002955E2">
        <w:rPr>
          <w:rFonts w:cs="B Nazanin" w:hint="cs"/>
          <w:rtl/>
        </w:rPr>
        <w:t>ی</w:t>
      </w:r>
      <w:r w:rsidRPr="002955E2">
        <w:rPr>
          <w:rFonts w:cs="B Nazanin" w:hint="eastAsia"/>
          <w:rtl/>
        </w:rPr>
        <w:t>اب</w:t>
      </w:r>
      <w:r w:rsidRPr="002955E2">
        <w:rPr>
          <w:rFonts w:cs="B Nazanin" w:hint="cs"/>
          <w:rtl/>
        </w:rPr>
        <w:t>ی</w:t>
      </w:r>
      <w:r w:rsidRPr="002955E2">
        <w:rPr>
          <w:rFonts w:cs="B Nazanin"/>
          <w:rtl/>
        </w:rPr>
        <w:t xml:space="preserve"> را به</w:t>
      </w:r>
      <w:r w:rsidRPr="002955E2">
        <w:rPr>
          <w:rFonts w:cs="B Nazanin" w:hint="cs"/>
          <w:rtl/>
        </w:rPr>
        <w:t>ی</w:t>
      </w:r>
      <w:r w:rsidRPr="002955E2">
        <w:rPr>
          <w:rFonts w:cs="B Nazanin" w:hint="eastAsia"/>
          <w:rtl/>
        </w:rPr>
        <w:t>نه‌ساز</w:t>
      </w:r>
      <w:r w:rsidRPr="002955E2">
        <w:rPr>
          <w:rFonts w:cs="B Nazanin" w:hint="cs"/>
          <w:rtl/>
        </w:rPr>
        <w:t>ی</w:t>
      </w:r>
      <w:r w:rsidRPr="002955E2">
        <w:rPr>
          <w:rFonts w:cs="B Nazanin"/>
          <w:rtl/>
        </w:rPr>
        <w:t xml:space="preserve"> کنند، و پاسخ‌گو</w:t>
      </w:r>
      <w:r w:rsidRPr="002955E2">
        <w:rPr>
          <w:rFonts w:cs="B Nazanin" w:hint="cs"/>
          <w:rtl/>
        </w:rPr>
        <w:t>ی</w:t>
      </w:r>
      <w:r w:rsidRPr="002955E2">
        <w:rPr>
          <w:rFonts w:cs="B Nazanin"/>
          <w:rtl/>
        </w:rPr>
        <w:t xml:space="preserve"> ن</w:t>
      </w:r>
      <w:r w:rsidRPr="002955E2">
        <w:rPr>
          <w:rFonts w:cs="B Nazanin" w:hint="cs"/>
          <w:rtl/>
        </w:rPr>
        <w:t>ی</w:t>
      </w:r>
      <w:r w:rsidRPr="002955E2">
        <w:rPr>
          <w:rFonts w:cs="B Nazanin" w:hint="eastAsia"/>
          <w:rtl/>
        </w:rPr>
        <w:t>ازها</w:t>
      </w:r>
      <w:r w:rsidRPr="002955E2">
        <w:rPr>
          <w:rFonts w:cs="B Nazanin"/>
          <w:rtl/>
        </w:rPr>
        <w:t xml:space="preserve"> و خواسته‌ها</w:t>
      </w:r>
      <w:r w:rsidRPr="002955E2">
        <w:rPr>
          <w:rFonts w:cs="B Nazanin" w:hint="cs"/>
          <w:rtl/>
        </w:rPr>
        <w:t>ی</w:t>
      </w:r>
      <w:r w:rsidRPr="002955E2">
        <w:rPr>
          <w:rFonts w:cs="B Nazanin"/>
          <w:rtl/>
        </w:rPr>
        <w:t xml:space="preserve"> مشتر</w:t>
      </w:r>
      <w:r w:rsidRPr="002955E2">
        <w:rPr>
          <w:rFonts w:cs="B Nazanin" w:hint="cs"/>
          <w:rtl/>
        </w:rPr>
        <w:t>ی</w:t>
      </w:r>
      <w:r w:rsidRPr="002955E2">
        <w:rPr>
          <w:rFonts w:cs="B Nazanin" w:hint="eastAsia"/>
          <w:rtl/>
        </w:rPr>
        <w:t>ان</w:t>
      </w:r>
      <w:r w:rsidRPr="002955E2">
        <w:rPr>
          <w:rFonts w:cs="B Nazanin"/>
          <w:rtl/>
        </w:rPr>
        <w:t xml:space="preserve"> شوند. به ا</w:t>
      </w:r>
      <w:r w:rsidRPr="002955E2">
        <w:rPr>
          <w:rFonts w:cs="B Nazanin" w:hint="cs"/>
          <w:rtl/>
        </w:rPr>
        <w:t>ی</w:t>
      </w:r>
      <w:r w:rsidRPr="002955E2">
        <w:rPr>
          <w:rFonts w:cs="B Nazanin" w:hint="eastAsia"/>
          <w:rtl/>
        </w:rPr>
        <w:t>ن</w:t>
      </w:r>
      <w:r w:rsidRPr="002955E2">
        <w:rPr>
          <w:rFonts w:cs="B Nazanin"/>
          <w:rtl/>
        </w:rPr>
        <w:t xml:space="preserve"> ترت</w:t>
      </w:r>
      <w:r w:rsidRPr="002955E2">
        <w:rPr>
          <w:rFonts w:cs="B Nazanin" w:hint="cs"/>
          <w:rtl/>
        </w:rPr>
        <w:t>ی</w:t>
      </w:r>
      <w:r w:rsidRPr="002955E2">
        <w:rPr>
          <w:rFonts w:cs="B Nazanin" w:hint="eastAsia"/>
          <w:rtl/>
        </w:rPr>
        <w:t>ب،</w:t>
      </w:r>
      <w:r w:rsidRPr="002955E2">
        <w:rPr>
          <w:rFonts w:cs="B Nazanin"/>
          <w:rtl/>
        </w:rPr>
        <w:t xml:space="preserve"> مد</w:t>
      </w:r>
      <w:r w:rsidRPr="002955E2">
        <w:rPr>
          <w:rFonts w:cs="B Nazanin" w:hint="cs"/>
          <w:rtl/>
        </w:rPr>
        <w:t>ی</w:t>
      </w:r>
      <w:r w:rsidRPr="002955E2">
        <w:rPr>
          <w:rFonts w:cs="B Nazanin" w:hint="eastAsia"/>
          <w:rtl/>
        </w:rPr>
        <w:t>ر</w:t>
      </w:r>
      <w:r w:rsidRPr="002955E2">
        <w:rPr>
          <w:rFonts w:cs="B Nazanin" w:hint="cs"/>
          <w:rtl/>
        </w:rPr>
        <w:t>ی</w:t>
      </w:r>
      <w:r w:rsidRPr="002955E2">
        <w:rPr>
          <w:rFonts w:cs="B Nazanin" w:hint="eastAsia"/>
          <w:rtl/>
        </w:rPr>
        <w:t>ت</w:t>
      </w:r>
      <w:r w:rsidRPr="002955E2">
        <w:rPr>
          <w:rFonts w:cs="B Nazanin"/>
          <w:rtl/>
        </w:rPr>
        <w:t xml:space="preserve"> </w:t>
      </w:r>
      <w:r w:rsidR="00383DB4">
        <w:rPr>
          <w:rFonts w:cs="B Nazanin" w:hint="cs"/>
          <w:rtl/>
        </w:rPr>
        <w:t>رابطه</w:t>
      </w:r>
      <w:r w:rsidRPr="002955E2">
        <w:rPr>
          <w:rFonts w:cs="B Nazanin"/>
          <w:rtl/>
        </w:rPr>
        <w:t xml:space="preserve"> با مشتر</w:t>
      </w:r>
      <w:r w:rsidRPr="002955E2">
        <w:rPr>
          <w:rFonts w:cs="B Nazanin" w:hint="cs"/>
          <w:rtl/>
        </w:rPr>
        <w:t>ی</w:t>
      </w:r>
      <w:r w:rsidRPr="002955E2">
        <w:rPr>
          <w:rFonts w:cs="B Nazanin"/>
          <w:rtl/>
        </w:rPr>
        <w:t xml:space="preserve"> به عنوان </w:t>
      </w:r>
      <w:r w:rsidRPr="002955E2">
        <w:rPr>
          <w:rFonts w:cs="B Nazanin" w:hint="cs"/>
          <w:rtl/>
        </w:rPr>
        <w:t>ی</w:t>
      </w:r>
      <w:r w:rsidRPr="002955E2">
        <w:rPr>
          <w:rFonts w:cs="B Nazanin" w:hint="eastAsia"/>
          <w:rtl/>
        </w:rPr>
        <w:t>ک</w:t>
      </w:r>
      <w:r w:rsidRPr="002955E2">
        <w:rPr>
          <w:rFonts w:cs="B Nazanin"/>
          <w:rtl/>
        </w:rPr>
        <w:t xml:space="preserve"> ابزار استراتژ</w:t>
      </w:r>
      <w:r w:rsidRPr="002955E2">
        <w:rPr>
          <w:rFonts w:cs="B Nazanin" w:hint="cs"/>
          <w:rtl/>
        </w:rPr>
        <w:t>ی</w:t>
      </w:r>
      <w:r w:rsidRPr="002955E2">
        <w:rPr>
          <w:rFonts w:cs="B Nazanin" w:hint="eastAsia"/>
          <w:rtl/>
        </w:rPr>
        <w:t>ک</w:t>
      </w:r>
      <w:r w:rsidRPr="002955E2">
        <w:rPr>
          <w:rFonts w:cs="B Nazanin"/>
          <w:rtl/>
        </w:rPr>
        <w:t xml:space="preserve"> برا</w:t>
      </w:r>
      <w:r w:rsidRPr="002955E2">
        <w:rPr>
          <w:rFonts w:cs="B Nazanin" w:hint="cs"/>
          <w:rtl/>
        </w:rPr>
        <w:t>ی</w:t>
      </w:r>
      <w:r w:rsidRPr="002955E2">
        <w:rPr>
          <w:rFonts w:cs="B Nazanin"/>
          <w:rtl/>
        </w:rPr>
        <w:t xml:space="preserve"> رشد و پا</w:t>
      </w:r>
      <w:r w:rsidRPr="002955E2">
        <w:rPr>
          <w:rFonts w:cs="B Nazanin" w:hint="cs"/>
          <w:rtl/>
        </w:rPr>
        <w:t>ی</w:t>
      </w:r>
      <w:r w:rsidRPr="002955E2">
        <w:rPr>
          <w:rFonts w:cs="B Nazanin" w:hint="eastAsia"/>
          <w:rtl/>
        </w:rPr>
        <w:t>دار</w:t>
      </w:r>
      <w:r w:rsidRPr="002955E2">
        <w:rPr>
          <w:rFonts w:cs="B Nazanin" w:hint="cs"/>
          <w:rtl/>
        </w:rPr>
        <w:t>ی</w:t>
      </w:r>
      <w:r w:rsidRPr="002955E2">
        <w:rPr>
          <w:rFonts w:cs="B Nazanin"/>
          <w:rtl/>
        </w:rPr>
        <w:t xml:space="preserve"> سازمان‌ها در بازارها</w:t>
      </w:r>
      <w:r w:rsidRPr="002955E2">
        <w:rPr>
          <w:rFonts w:cs="B Nazanin" w:hint="cs"/>
          <w:rtl/>
        </w:rPr>
        <w:t>ی</w:t>
      </w:r>
      <w:r w:rsidRPr="002955E2">
        <w:rPr>
          <w:rFonts w:cs="B Nazanin"/>
          <w:rtl/>
        </w:rPr>
        <w:t xml:space="preserve"> پو</w:t>
      </w:r>
      <w:r w:rsidRPr="002955E2">
        <w:rPr>
          <w:rFonts w:cs="B Nazanin" w:hint="cs"/>
          <w:rtl/>
        </w:rPr>
        <w:t>ی</w:t>
      </w:r>
      <w:r w:rsidRPr="002955E2">
        <w:rPr>
          <w:rFonts w:cs="B Nazanin" w:hint="eastAsia"/>
          <w:rtl/>
        </w:rPr>
        <w:t>ا</w:t>
      </w:r>
      <w:r w:rsidRPr="002955E2">
        <w:rPr>
          <w:rFonts w:cs="B Nazanin"/>
          <w:rtl/>
        </w:rPr>
        <w:t xml:space="preserve"> و رقابت</w:t>
      </w:r>
      <w:r w:rsidRPr="002955E2">
        <w:rPr>
          <w:rFonts w:cs="B Nazanin" w:hint="cs"/>
          <w:rtl/>
        </w:rPr>
        <w:t>ی</w:t>
      </w:r>
      <w:r w:rsidRPr="002955E2">
        <w:rPr>
          <w:rFonts w:cs="B Nazanin"/>
          <w:rtl/>
        </w:rPr>
        <w:t xml:space="preserve"> مدرن تلق</w:t>
      </w:r>
      <w:r w:rsidRPr="002955E2">
        <w:rPr>
          <w:rFonts w:cs="B Nazanin" w:hint="cs"/>
          <w:rtl/>
        </w:rPr>
        <w:t>ی</w:t>
      </w:r>
      <w:r w:rsidRPr="002955E2">
        <w:rPr>
          <w:rFonts w:cs="B Nazanin"/>
          <w:rtl/>
        </w:rPr>
        <w:t xml:space="preserve"> م</w:t>
      </w:r>
      <w:r w:rsidRPr="002955E2">
        <w:rPr>
          <w:rFonts w:cs="B Nazanin" w:hint="cs"/>
          <w:rtl/>
        </w:rPr>
        <w:t>ی‌</w:t>
      </w:r>
      <w:r w:rsidRPr="002955E2">
        <w:rPr>
          <w:rFonts w:cs="B Nazanin" w:hint="eastAsia"/>
          <w:rtl/>
        </w:rPr>
        <w:t>شود</w:t>
      </w:r>
      <w:r w:rsidRPr="002955E2">
        <w:rPr>
          <w:rFonts w:cs="B Nazanin" w:hint="cs"/>
          <w:rtl/>
        </w:rPr>
        <w:t>.</w:t>
      </w:r>
    </w:p>
    <w:p w14:paraId="7919F6A0" w14:textId="77777777" w:rsidR="002955E2" w:rsidRPr="002955E2" w:rsidRDefault="002955E2" w:rsidP="001E2784">
      <w:pPr>
        <w:pStyle w:val="1"/>
        <w:jc w:val="both"/>
        <w:rPr>
          <w:rFonts w:cs="B Nazanin"/>
          <w:rtl/>
        </w:rPr>
      </w:pPr>
    </w:p>
    <w:p w14:paraId="3B09B53E" w14:textId="4CEDDC47" w:rsidR="002955E2" w:rsidRPr="002955E2" w:rsidRDefault="002955E2" w:rsidP="001E2784">
      <w:pPr>
        <w:pStyle w:val="1"/>
        <w:jc w:val="both"/>
        <w:rPr>
          <w:rFonts w:cs="B Nazanin"/>
          <w:rtl/>
        </w:rPr>
      </w:pPr>
      <w:r w:rsidRPr="00606471">
        <w:rPr>
          <w:rFonts w:cs="B Nazanin" w:hint="cs"/>
          <w:b/>
          <w:bCs/>
          <w:sz w:val="27"/>
          <w:szCs w:val="27"/>
          <w:rtl/>
        </w:rPr>
        <w:t>گرایش سازمان</w:t>
      </w:r>
      <w:r w:rsidR="00606471">
        <w:rPr>
          <w:rFonts w:cs="B Nazanin" w:hint="cs"/>
          <w:rtl/>
        </w:rPr>
        <w:t xml:space="preserve"> </w:t>
      </w:r>
      <w:r w:rsidRPr="002955E2">
        <w:rPr>
          <w:rFonts w:cs="B Nazanin" w:hint="cs"/>
          <w:rtl/>
        </w:rPr>
        <w:t>:</w:t>
      </w:r>
    </w:p>
    <w:p w14:paraId="7E7AD014" w14:textId="77777777" w:rsidR="002955E2" w:rsidRPr="002955E2" w:rsidRDefault="002955E2" w:rsidP="001E2784">
      <w:pPr>
        <w:pStyle w:val="1"/>
        <w:jc w:val="both"/>
        <w:rPr>
          <w:rFonts w:cs="B Nazanin"/>
          <w:rtl/>
        </w:rPr>
      </w:pPr>
      <w:r w:rsidRPr="002955E2">
        <w:rPr>
          <w:rFonts w:cs="B Nazanin"/>
          <w:rtl/>
        </w:rPr>
        <w:t>در سازمان‌ها گرا</w:t>
      </w:r>
      <w:r w:rsidRPr="002955E2">
        <w:rPr>
          <w:rFonts w:cs="B Nazanin" w:hint="cs"/>
          <w:rtl/>
        </w:rPr>
        <w:t>ی</w:t>
      </w:r>
      <w:r w:rsidRPr="002955E2">
        <w:rPr>
          <w:rFonts w:cs="B Nazanin" w:hint="eastAsia"/>
          <w:rtl/>
        </w:rPr>
        <w:t>ش‌ها</w:t>
      </w:r>
      <w:r w:rsidRPr="002955E2">
        <w:rPr>
          <w:rFonts w:cs="B Nazanin" w:hint="cs"/>
          <w:rtl/>
        </w:rPr>
        <w:t>ی</w:t>
      </w:r>
      <w:r w:rsidRPr="002955E2">
        <w:rPr>
          <w:rFonts w:cs="B Nazanin"/>
          <w:rtl/>
        </w:rPr>
        <w:t xml:space="preserve"> مختلف</w:t>
      </w:r>
      <w:r w:rsidRPr="002955E2">
        <w:rPr>
          <w:rFonts w:cs="B Nazanin" w:hint="cs"/>
          <w:rtl/>
        </w:rPr>
        <w:t>ی</w:t>
      </w:r>
      <w:r w:rsidRPr="002955E2">
        <w:rPr>
          <w:rFonts w:cs="B Nazanin"/>
          <w:rtl/>
        </w:rPr>
        <w:t xml:space="preserve"> وجود دارد که هر کدام به طر</w:t>
      </w:r>
      <w:r w:rsidRPr="002955E2">
        <w:rPr>
          <w:rFonts w:cs="B Nazanin" w:hint="cs"/>
          <w:rtl/>
        </w:rPr>
        <w:t>ی</w:t>
      </w:r>
      <w:r w:rsidRPr="002955E2">
        <w:rPr>
          <w:rFonts w:cs="B Nazanin" w:hint="eastAsia"/>
          <w:rtl/>
        </w:rPr>
        <w:t>قه‌ا</w:t>
      </w:r>
      <w:r w:rsidRPr="002955E2">
        <w:rPr>
          <w:rFonts w:cs="B Nazanin" w:hint="cs"/>
          <w:rtl/>
        </w:rPr>
        <w:t>ی</w:t>
      </w:r>
      <w:r w:rsidRPr="002955E2">
        <w:rPr>
          <w:rFonts w:cs="B Nazanin"/>
          <w:rtl/>
        </w:rPr>
        <w:t xml:space="preserve"> به بهبود عملکرد و موفق</w:t>
      </w:r>
      <w:r w:rsidRPr="002955E2">
        <w:rPr>
          <w:rFonts w:cs="B Nazanin" w:hint="cs"/>
          <w:rtl/>
        </w:rPr>
        <w:t>ی</w:t>
      </w:r>
      <w:r w:rsidRPr="002955E2">
        <w:rPr>
          <w:rFonts w:cs="B Nazanin" w:hint="eastAsia"/>
          <w:rtl/>
        </w:rPr>
        <w:t>ت</w:t>
      </w:r>
      <w:r w:rsidRPr="002955E2">
        <w:rPr>
          <w:rFonts w:cs="B Nazanin"/>
          <w:rtl/>
        </w:rPr>
        <w:t xml:space="preserve"> سازمان</w:t>
      </w:r>
      <w:r w:rsidRPr="002955E2">
        <w:rPr>
          <w:rFonts w:cs="B Nazanin" w:hint="cs"/>
          <w:rtl/>
        </w:rPr>
        <w:t>ی</w:t>
      </w:r>
      <w:r w:rsidRPr="002955E2">
        <w:rPr>
          <w:rFonts w:cs="B Nazanin"/>
          <w:rtl/>
        </w:rPr>
        <w:t xml:space="preserve"> کمک م</w:t>
      </w:r>
      <w:r w:rsidRPr="002955E2">
        <w:rPr>
          <w:rFonts w:cs="B Nazanin" w:hint="cs"/>
          <w:rtl/>
        </w:rPr>
        <w:t>ی‌</w:t>
      </w:r>
      <w:r w:rsidRPr="002955E2">
        <w:rPr>
          <w:rFonts w:cs="B Nazanin" w:hint="eastAsia"/>
          <w:rtl/>
        </w:rPr>
        <w:t>کنند</w:t>
      </w:r>
      <w:r w:rsidRPr="002955E2">
        <w:rPr>
          <w:rFonts w:cs="B Nazanin" w:hint="cs"/>
          <w:rtl/>
        </w:rPr>
        <w:t xml:space="preserve"> . </w:t>
      </w:r>
      <w:r w:rsidRPr="002955E2">
        <w:rPr>
          <w:rFonts w:cs="B Nazanin"/>
          <w:rtl/>
        </w:rPr>
        <w:t xml:space="preserve">هر </w:t>
      </w:r>
      <w:r w:rsidRPr="002955E2">
        <w:rPr>
          <w:rFonts w:cs="B Nazanin" w:hint="cs"/>
          <w:rtl/>
        </w:rPr>
        <w:t>ی</w:t>
      </w:r>
      <w:r w:rsidRPr="002955E2">
        <w:rPr>
          <w:rFonts w:cs="B Nazanin" w:hint="eastAsia"/>
          <w:rtl/>
        </w:rPr>
        <w:t>ک</w:t>
      </w:r>
      <w:r w:rsidRPr="002955E2">
        <w:rPr>
          <w:rFonts w:cs="B Nazanin"/>
          <w:rtl/>
        </w:rPr>
        <w:t xml:space="preserve"> از گرا</w:t>
      </w:r>
      <w:r w:rsidRPr="002955E2">
        <w:rPr>
          <w:rFonts w:cs="B Nazanin" w:hint="cs"/>
          <w:rtl/>
        </w:rPr>
        <w:t>ی</w:t>
      </w:r>
      <w:r w:rsidRPr="002955E2">
        <w:rPr>
          <w:rFonts w:cs="B Nazanin" w:hint="eastAsia"/>
          <w:rtl/>
        </w:rPr>
        <w:t>ش‌ها</w:t>
      </w:r>
      <w:r w:rsidRPr="002955E2">
        <w:rPr>
          <w:rFonts w:cs="B Nazanin"/>
          <w:rtl/>
        </w:rPr>
        <w:t xml:space="preserve"> </w:t>
      </w:r>
      <w:r w:rsidRPr="002955E2">
        <w:rPr>
          <w:rFonts w:cs="B Nazanin" w:hint="eastAsia"/>
          <w:rtl/>
        </w:rPr>
        <w:t>،</w:t>
      </w:r>
      <w:r w:rsidRPr="002955E2">
        <w:rPr>
          <w:rFonts w:cs="B Nazanin"/>
          <w:rtl/>
        </w:rPr>
        <w:t xml:space="preserve"> به </w:t>
      </w:r>
      <w:r w:rsidRPr="002955E2">
        <w:rPr>
          <w:rFonts w:cs="B Nazanin" w:hint="cs"/>
          <w:rtl/>
        </w:rPr>
        <w:t>ی</w:t>
      </w:r>
      <w:r w:rsidRPr="002955E2">
        <w:rPr>
          <w:rFonts w:cs="B Nazanin" w:hint="eastAsia"/>
          <w:rtl/>
        </w:rPr>
        <w:t>ک</w:t>
      </w:r>
      <w:r w:rsidRPr="002955E2">
        <w:rPr>
          <w:rFonts w:cs="B Nazanin"/>
          <w:rtl/>
        </w:rPr>
        <w:t xml:space="preserve"> نوع رو</w:t>
      </w:r>
      <w:r w:rsidRPr="002955E2">
        <w:rPr>
          <w:rFonts w:cs="B Nazanin" w:hint="cs"/>
          <w:rtl/>
        </w:rPr>
        <w:t>ی</w:t>
      </w:r>
      <w:r w:rsidRPr="002955E2">
        <w:rPr>
          <w:rFonts w:cs="B Nazanin" w:hint="eastAsia"/>
          <w:rtl/>
        </w:rPr>
        <w:t>کرد</w:t>
      </w:r>
      <w:r w:rsidRPr="002955E2">
        <w:rPr>
          <w:rFonts w:cs="B Nazanin"/>
          <w:rtl/>
        </w:rPr>
        <w:t xml:space="preserve"> و الگو</w:t>
      </w:r>
      <w:r w:rsidRPr="002955E2">
        <w:rPr>
          <w:rFonts w:cs="B Nazanin" w:hint="cs"/>
          <w:rtl/>
        </w:rPr>
        <w:t>ی</w:t>
      </w:r>
      <w:r w:rsidRPr="002955E2">
        <w:rPr>
          <w:rFonts w:cs="B Nazanin"/>
          <w:rtl/>
        </w:rPr>
        <w:t xml:space="preserve"> مد</w:t>
      </w:r>
      <w:r w:rsidRPr="002955E2">
        <w:rPr>
          <w:rFonts w:cs="B Nazanin" w:hint="cs"/>
          <w:rtl/>
        </w:rPr>
        <w:t>ی</w:t>
      </w:r>
      <w:r w:rsidRPr="002955E2">
        <w:rPr>
          <w:rFonts w:cs="B Nazanin" w:hint="eastAsia"/>
          <w:rtl/>
        </w:rPr>
        <w:t>ر</w:t>
      </w:r>
      <w:r w:rsidRPr="002955E2">
        <w:rPr>
          <w:rFonts w:cs="B Nazanin" w:hint="cs"/>
          <w:rtl/>
        </w:rPr>
        <w:t>ی</w:t>
      </w:r>
      <w:r w:rsidRPr="002955E2">
        <w:rPr>
          <w:rFonts w:cs="B Nazanin" w:hint="eastAsia"/>
          <w:rtl/>
        </w:rPr>
        <w:t>ت</w:t>
      </w:r>
      <w:r w:rsidRPr="002955E2">
        <w:rPr>
          <w:rFonts w:cs="B Nazanin" w:hint="cs"/>
          <w:rtl/>
        </w:rPr>
        <w:t>ی</w:t>
      </w:r>
      <w:r w:rsidRPr="002955E2">
        <w:rPr>
          <w:rFonts w:cs="B Nazanin"/>
          <w:rtl/>
        </w:rPr>
        <w:t xml:space="preserve"> اشاره دارد که سازمان‌ها م</w:t>
      </w:r>
      <w:r w:rsidRPr="002955E2">
        <w:rPr>
          <w:rFonts w:cs="B Nazanin" w:hint="cs"/>
          <w:rtl/>
        </w:rPr>
        <w:t>ی‌</w:t>
      </w:r>
      <w:r w:rsidRPr="002955E2">
        <w:rPr>
          <w:rFonts w:cs="B Nazanin" w:hint="eastAsia"/>
          <w:rtl/>
        </w:rPr>
        <w:t>توانند</w:t>
      </w:r>
      <w:r w:rsidRPr="002955E2">
        <w:rPr>
          <w:rFonts w:cs="B Nazanin"/>
          <w:rtl/>
        </w:rPr>
        <w:t xml:space="preserve"> بر اساس آن‌ها رفتار کنند و تصم</w:t>
      </w:r>
      <w:r w:rsidRPr="002955E2">
        <w:rPr>
          <w:rFonts w:cs="B Nazanin" w:hint="cs"/>
          <w:rtl/>
        </w:rPr>
        <w:t>ی</w:t>
      </w:r>
      <w:r w:rsidRPr="002955E2">
        <w:rPr>
          <w:rFonts w:cs="B Nazanin" w:hint="eastAsia"/>
          <w:rtl/>
        </w:rPr>
        <w:t>م‌گ</w:t>
      </w:r>
      <w:r w:rsidRPr="002955E2">
        <w:rPr>
          <w:rFonts w:cs="B Nazanin" w:hint="cs"/>
          <w:rtl/>
        </w:rPr>
        <w:t>ی</w:t>
      </w:r>
      <w:r w:rsidRPr="002955E2">
        <w:rPr>
          <w:rFonts w:cs="B Nazanin" w:hint="eastAsia"/>
          <w:rtl/>
        </w:rPr>
        <w:t>ر</w:t>
      </w:r>
      <w:r w:rsidRPr="002955E2">
        <w:rPr>
          <w:rFonts w:cs="B Nazanin" w:hint="cs"/>
          <w:rtl/>
        </w:rPr>
        <w:t>ی‌</w:t>
      </w:r>
      <w:r w:rsidRPr="002955E2">
        <w:rPr>
          <w:rFonts w:cs="B Nazanin" w:hint="eastAsia"/>
          <w:rtl/>
        </w:rPr>
        <w:t>ها</w:t>
      </w:r>
      <w:r w:rsidRPr="002955E2">
        <w:rPr>
          <w:rFonts w:cs="B Nazanin" w:hint="cs"/>
          <w:rtl/>
        </w:rPr>
        <w:t>ی</w:t>
      </w:r>
      <w:r w:rsidRPr="002955E2">
        <w:rPr>
          <w:rFonts w:cs="B Nazanin"/>
          <w:rtl/>
        </w:rPr>
        <w:t xml:space="preserve"> خود را شکل دهند</w:t>
      </w:r>
      <w:r w:rsidRPr="002955E2">
        <w:rPr>
          <w:rFonts w:cs="B Nazanin" w:hint="cs"/>
          <w:rtl/>
        </w:rPr>
        <w:t xml:space="preserve"> که عبارت اند از :</w:t>
      </w:r>
    </w:p>
    <w:p w14:paraId="488D972F" w14:textId="77777777" w:rsidR="002955E2" w:rsidRPr="002955E2" w:rsidRDefault="002955E2" w:rsidP="001E2784">
      <w:pPr>
        <w:pStyle w:val="1"/>
        <w:jc w:val="both"/>
        <w:rPr>
          <w:rFonts w:cs="B Nazanin"/>
          <w:rtl/>
        </w:rPr>
      </w:pPr>
    </w:p>
    <w:p w14:paraId="0A45B892" w14:textId="64CFABAA" w:rsidR="00606471" w:rsidRDefault="001955C7" w:rsidP="001E2784">
      <w:pPr>
        <w:pStyle w:val="1"/>
        <w:jc w:val="both"/>
        <w:rPr>
          <w:rFonts w:cs="B Nazanin"/>
        </w:rPr>
      </w:pPr>
      <w:r>
        <w:rPr>
          <w:rFonts w:cs="B Nazanin" w:hint="cs"/>
          <w:b/>
          <w:bCs/>
          <w:rtl/>
        </w:rPr>
        <w:t xml:space="preserve">1ـ </w:t>
      </w:r>
      <w:r w:rsidR="002955E2" w:rsidRPr="00606471">
        <w:rPr>
          <w:rFonts w:cs="B Nazanin" w:hint="cs"/>
          <w:b/>
          <w:bCs/>
          <w:rtl/>
        </w:rPr>
        <w:t xml:space="preserve">گرایش </w:t>
      </w:r>
      <w:r w:rsidR="002955E2" w:rsidRPr="00606471">
        <w:rPr>
          <w:rFonts w:cs="B Nazanin"/>
          <w:b/>
          <w:bCs/>
          <w:rtl/>
        </w:rPr>
        <w:t>مالي گرا</w:t>
      </w:r>
      <w:r w:rsidR="002955E2" w:rsidRPr="002955E2">
        <w:rPr>
          <w:rFonts w:cs="B Nazanin"/>
          <w:rtl/>
        </w:rPr>
        <w:t xml:space="preserve"> </w:t>
      </w:r>
      <w:r w:rsidR="002955E2" w:rsidRPr="002955E2">
        <w:rPr>
          <w:rFonts w:cs="B Nazanin"/>
          <w:vertAlign w:val="superscript"/>
          <w:rtl/>
        </w:rPr>
        <w:footnoteReference w:id="321"/>
      </w:r>
      <w:r w:rsidR="00606471">
        <w:rPr>
          <w:rFonts w:cs="B Nazanin" w:hint="cs"/>
          <w:rtl/>
        </w:rPr>
        <w:t xml:space="preserve"> </w:t>
      </w:r>
      <w:r w:rsidR="002955E2" w:rsidRPr="002955E2">
        <w:rPr>
          <w:rFonts w:cs="B Nazanin" w:hint="cs"/>
          <w:rtl/>
        </w:rPr>
        <w:t>:</w:t>
      </w:r>
    </w:p>
    <w:p w14:paraId="692FE1C2" w14:textId="6B71D430" w:rsidR="002955E2" w:rsidRDefault="001E2784" w:rsidP="002955E2">
      <w:pPr>
        <w:pStyle w:val="1"/>
        <w:jc w:val="both"/>
        <w:rPr>
          <w:rFonts w:cs="B Nazanin"/>
          <w:rtl/>
        </w:rPr>
      </w:pPr>
      <w:r w:rsidRPr="001E2784">
        <w:rPr>
          <w:rFonts w:cs="B Nazanin"/>
          <w:rtl/>
        </w:rPr>
        <w:t>در ا</w:t>
      </w:r>
      <w:r w:rsidRPr="001E2784">
        <w:rPr>
          <w:rFonts w:cs="B Nazanin" w:hint="cs"/>
          <w:rtl/>
        </w:rPr>
        <w:t>ی</w:t>
      </w:r>
      <w:r w:rsidRPr="001E2784">
        <w:rPr>
          <w:rFonts w:cs="B Nazanin" w:hint="eastAsia"/>
          <w:rtl/>
        </w:rPr>
        <w:t>ن</w:t>
      </w:r>
      <w:r w:rsidRPr="001E2784">
        <w:rPr>
          <w:rFonts w:cs="B Nazanin"/>
          <w:rtl/>
        </w:rPr>
        <w:t xml:space="preserve"> گرا</w:t>
      </w:r>
      <w:r w:rsidRPr="001E2784">
        <w:rPr>
          <w:rFonts w:cs="B Nazanin" w:hint="cs"/>
          <w:rtl/>
        </w:rPr>
        <w:t>ی</w:t>
      </w:r>
      <w:r w:rsidRPr="001E2784">
        <w:rPr>
          <w:rFonts w:cs="B Nazanin" w:hint="eastAsia"/>
          <w:rtl/>
        </w:rPr>
        <w:t>ش،</w:t>
      </w:r>
      <w:r w:rsidRPr="001E2784">
        <w:rPr>
          <w:rFonts w:cs="B Nazanin"/>
          <w:rtl/>
        </w:rPr>
        <w:t xml:space="preserve"> تمرکز اصل</w:t>
      </w:r>
      <w:r w:rsidRPr="001E2784">
        <w:rPr>
          <w:rFonts w:cs="B Nazanin" w:hint="cs"/>
          <w:rtl/>
        </w:rPr>
        <w:t>ی</w:t>
      </w:r>
      <w:r w:rsidRPr="001E2784">
        <w:rPr>
          <w:rFonts w:cs="B Nazanin"/>
          <w:rtl/>
        </w:rPr>
        <w:t xml:space="preserve"> سازمان بر تأم</w:t>
      </w:r>
      <w:r w:rsidRPr="001E2784">
        <w:rPr>
          <w:rFonts w:cs="B Nazanin" w:hint="cs"/>
          <w:rtl/>
        </w:rPr>
        <w:t>ی</w:t>
      </w:r>
      <w:r w:rsidRPr="001E2784">
        <w:rPr>
          <w:rFonts w:cs="B Nazanin" w:hint="eastAsia"/>
          <w:rtl/>
        </w:rPr>
        <w:t>ن</w:t>
      </w:r>
      <w:r w:rsidRPr="001E2784">
        <w:rPr>
          <w:rFonts w:cs="B Nazanin"/>
          <w:rtl/>
        </w:rPr>
        <w:t xml:space="preserve"> و به</w:t>
      </w:r>
      <w:r w:rsidRPr="001E2784">
        <w:rPr>
          <w:rFonts w:cs="B Nazanin" w:hint="cs"/>
          <w:rtl/>
        </w:rPr>
        <w:t>ی</w:t>
      </w:r>
      <w:r w:rsidRPr="001E2784">
        <w:rPr>
          <w:rFonts w:cs="B Nazanin" w:hint="eastAsia"/>
          <w:rtl/>
        </w:rPr>
        <w:t>نه‌ساز</w:t>
      </w:r>
      <w:r w:rsidRPr="001E2784">
        <w:rPr>
          <w:rFonts w:cs="B Nazanin" w:hint="cs"/>
          <w:rtl/>
        </w:rPr>
        <w:t>ی</w:t>
      </w:r>
      <w:r w:rsidRPr="001E2784">
        <w:rPr>
          <w:rFonts w:cs="B Nazanin"/>
          <w:rtl/>
        </w:rPr>
        <w:t xml:space="preserve"> منابع مال</w:t>
      </w:r>
      <w:r w:rsidRPr="001E2784">
        <w:rPr>
          <w:rFonts w:cs="B Nazanin" w:hint="cs"/>
          <w:rtl/>
        </w:rPr>
        <w:t>ی</w:t>
      </w:r>
      <w:r w:rsidRPr="001E2784">
        <w:rPr>
          <w:rFonts w:cs="B Nazanin"/>
          <w:rtl/>
        </w:rPr>
        <w:t xml:space="preserve"> و مد</w:t>
      </w:r>
      <w:r w:rsidRPr="001E2784">
        <w:rPr>
          <w:rFonts w:cs="B Nazanin" w:hint="cs"/>
          <w:rtl/>
        </w:rPr>
        <w:t>ی</w:t>
      </w:r>
      <w:r w:rsidRPr="001E2784">
        <w:rPr>
          <w:rFonts w:cs="B Nazanin" w:hint="eastAsia"/>
          <w:rtl/>
        </w:rPr>
        <w:t>ر</w:t>
      </w:r>
      <w:r w:rsidRPr="001E2784">
        <w:rPr>
          <w:rFonts w:cs="B Nazanin" w:hint="cs"/>
          <w:rtl/>
        </w:rPr>
        <w:t>ی</w:t>
      </w:r>
      <w:r w:rsidRPr="001E2784">
        <w:rPr>
          <w:rFonts w:cs="B Nazanin" w:hint="eastAsia"/>
          <w:rtl/>
        </w:rPr>
        <w:t>ت</w:t>
      </w:r>
      <w:r w:rsidRPr="001E2784">
        <w:rPr>
          <w:rFonts w:cs="B Nazanin"/>
          <w:rtl/>
        </w:rPr>
        <w:t xml:space="preserve"> هز</w:t>
      </w:r>
      <w:r w:rsidRPr="001E2784">
        <w:rPr>
          <w:rFonts w:cs="B Nazanin" w:hint="cs"/>
          <w:rtl/>
        </w:rPr>
        <w:t>ی</w:t>
      </w:r>
      <w:r w:rsidRPr="001E2784">
        <w:rPr>
          <w:rFonts w:cs="B Nazanin" w:hint="eastAsia"/>
          <w:rtl/>
        </w:rPr>
        <w:t>نه‌ها</w:t>
      </w:r>
      <w:r w:rsidRPr="001E2784">
        <w:rPr>
          <w:rFonts w:cs="B Nazanin"/>
          <w:rtl/>
        </w:rPr>
        <w:t xml:space="preserve"> است. اهم</w:t>
      </w:r>
      <w:r w:rsidRPr="001E2784">
        <w:rPr>
          <w:rFonts w:cs="B Nazanin" w:hint="cs"/>
          <w:rtl/>
        </w:rPr>
        <w:t>ی</w:t>
      </w:r>
      <w:r w:rsidRPr="001E2784">
        <w:rPr>
          <w:rFonts w:cs="B Nazanin" w:hint="eastAsia"/>
          <w:rtl/>
        </w:rPr>
        <w:t>ت</w:t>
      </w:r>
      <w:r w:rsidRPr="001E2784">
        <w:rPr>
          <w:rFonts w:cs="B Nazanin"/>
          <w:rtl/>
        </w:rPr>
        <w:t xml:space="preserve"> اصل</w:t>
      </w:r>
      <w:r w:rsidRPr="001E2784">
        <w:rPr>
          <w:rFonts w:cs="B Nazanin" w:hint="cs"/>
          <w:rtl/>
        </w:rPr>
        <w:t>ی</w:t>
      </w:r>
      <w:r w:rsidRPr="001E2784">
        <w:rPr>
          <w:rFonts w:cs="B Nazanin"/>
          <w:rtl/>
        </w:rPr>
        <w:t xml:space="preserve"> به بهبود عملکرد مال</w:t>
      </w:r>
      <w:r w:rsidRPr="001E2784">
        <w:rPr>
          <w:rFonts w:cs="B Nazanin" w:hint="cs"/>
          <w:rtl/>
        </w:rPr>
        <w:t>ی</w:t>
      </w:r>
      <w:r w:rsidRPr="001E2784">
        <w:rPr>
          <w:rFonts w:cs="B Nazanin"/>
          <w:rtl/>
        </w:rPr>
        <w:t xml:space="preserve"> و افزا</w:t>
      </w:r>
      <w:r w:rsidRPr="001E2784">
        <w:rPr>
          <w:rFonts w:cs="B Nazanin" w:hint="cs"/>
          <w:rtl/>
        </w:rPr>
        <w:t>ی</w:t>
      </w:r>
      <w:r w:rsidRPr="001E2784">
        <w:rPr>
          <w:rFonts w:cs="B Nazanin" w:hint="eastAsia"/>
          <w:rtl/>
        </w:rPr>
        <w:t>ش</w:t>
      </w:r>
      <w:r w:rsidRPr="001E2784">
        <w:rPr>
          <w:rFonts w:cs="B Nazanin"/>
          <w:rtl/>
        </w:rPr>
        <w:t xml:space="preserve"> سودآور</w:t>
      </w:r>
      <w:r w:rsidRPr="001E2784">
        <w:rPr>
          <w:rFonts w:cs="B Nazanin" w:hint="cs"/>
          <w:rtl/>
        </w:rPr>
        <w:t>ی</w:t>
      </w:r>
      <w:r w:rsidRPr="001E2784">
        <w:rPr>
          <w:rFonts w:cs="B Nazanin"/>
          <w:rtl/>
        </w:rPr>
        <w:t xml:space="preserve"> داده م</w:t>
      </w:r>
      <w:r w:rsidRPr="001E2784">
        <w:rPr>
          <w:rFonts w:cs="B Nazanin" w:hint="cs"/>
          <w:rtl/>
        </w:rPr>
        <w:t>ی‌</w:t>
      </w:r>
      <w:r w:rsidRPr="001E2784">
        <w:rPr>
          <w:rFonts w:cs="B Nazanin" w:hint="eastAsia"/>
          <w:rtl/>
        </w:rPr>
        <w:t>شود</w:t>
      </w:r>
      <w:r w:rsidRPr="001E2784">
        <w:rPr>
          <w:rFonts w:cs="B Nazanin"/>
          <w:rtl/>
        </w:rPr>
        <w:t>. تصم</w:t>
      </w:r>
      <w:r w:rsidRPr="001E2784">
        <w:rPr>
          <w:rFonts w:cs="B Nazanin" w:hint="cs"/>
          <w:rtl/>
        </w:rPr>
        <w:t>ی</w:t>
      </w:r>
      <w:r w:rsidRPr="001E2784">
        <w:rPr>
          <w:rFonts w:cs="B Nazanin" w:hint="eastAsia"/>
          <w:rtl/>
        </w:rPr>
        <w:t>م‌گ</w:t>
      </w:r>
      <w:r w:rsidRPr="001E2784">
        <w:rPr>
          <w:rFonts w:cs="B Nazanin" w:hint="cs"/>
          <w:rtl/>
        </w:rPr>
        <w:t>ی</w:t>
      </w:r>
      <w:r w:rsidRPr="001E2784">
        <w:rPr>
          <w:rFonts w:cs="B Nazanin" w:hint="eastAsia"/>
          <w:rtl/>
        </w:rPr>
        <w:t>ر</w:t>
      </w:r>
      <w:r w:rsidRPr="001E2784">
        <w:rPr>
          <w:rFonts w:cs="B Nazanin" w:hint="cs"/>
          <w:rtl/>
        </w:rPr>
        <w:t>ی‌</w:t>
      </w:r>
      <w:r w:rsidRPr="001E2784">
        <w:rPr>
          <w:rFonts w:cs="B Nazanin" w:hint="eastAsia"/>
          <w:rtl/>
        </w:rPr>
        <w:t>ها</w:t>
      </w:r>
      <w:r w:rsidRPr="001E2784">
        <w:rPr>
          <w:rFonts w:cs="B Nazanin"/>
          <w:rtl/>
        </w:rPr>
        <w:t xml:space="preserve"> عمدتاً بر اساس شاخص‌ها</w:t>
      </w:r>
      <w:r w:rsidRPr="001E2784">
        <w:rPr>
          <w:rFonts w:cs="B Nazanin" w:hint="cs"/>
          <w:rtl/>
        </w:rPr>
        <w:t>ی</w:t>
      </w:r>
      <w:r w:rsidRPr="001E2784">
        <w:rPr>
          <w:rFonts w:cs="B Nazanin"/>
          <w:rtl/>
        </w:rPr>
        <w:t xml:space="preserve"> مال</w:t>
      </w:r>
      <w:r w:rsidRPr="001E2784">
        <w:rPr>
          <w:rFonts w:cs="B Nazanin" w:hint="cs"/>
          <w:rtl/>
        </w:rPr>
        <w:t>ی</w:t>
      </w:r>
      <w:r w:rsidRPr="001E2784">
        <w:rPr>
          <w:rFonts w:cs="B Nazanin"/>
          <w:rtl/>
        </w:rPr>
        <w:t xml:space="preserve"> مانند بازده سرما</w:t>
      </w:r>
      <w:r w:rsidRPr="001E2784">
        <w:rPr>
          <w:rFonts w:cs="B Nazanin" w:hint="cs"/>
          <w:rtl/>
        </w:rPr>
        <w:t>ی</w:t>
      </w:r>
      <w:r w:rsidRPr="001E2784">
        <w:rPr>
          <w:rFonts w:cs="B Nazanin" w:hint="eastAsia"/>
          <w:rtl/>
        </w:rPr>
        <w:t>ه،</w:t>
      </w:r>
      <w:r w:rsidRPr="001E2784">
        <w:rPr>
          <w:rFonts w:cs="B Nazanin"/>
          <w:rtl/>
        </w:rPr>
        <w:t xml:space="preserve"> سود ناخالص و نقد</w:t>
      </w:r>
      <w:r w:rsidRPr="001E2784">
        <w:rPr>
          <w:rFonts w:cs="B Nazanin" w:hint="cs"/>
          <w:rtl/>
        </w:rPr>
        <w:t>ی</w:t>
      </w:r>
      <w:r w:rsidRPr="001E2784">
        <w:rPr>
          <w:rFonts w:cs="B Nazanin" w:hint="eastAsia"/>
          <w:rtl/>
        </w:rPr>
        <w:t>نگ</w:t>
      </w:r>
      <w:r w:rsidRPr="001E2784">
        <w:rPr>
          <w:rFonts w:cs="B Nazanin" w:hint="cs"/>
          <w:rtl/>
        </w:rPr>
        <w:t>ی</w:t>
      </w:r>
      <w:r w:rsidRPr="001E2784">
        <w:rPr>
          <w:rFonts w:cs="B Nazanin"/>
          <w:rtl/>
        </w:rPr>
        <w:t xml:space="preserve"> صورت م</w:t>
      </w:r>
      <w:r w:rsidRPr="001E2784">
        <w:rPr>
          <w:rFonts w:cs="B Nazanin" w:hint="cs"/>
          <w:rtl/>
        </w:rPr>
        <w:t>ی‌</w:t>
      </w:r>
      <w:r w:rsidRPr="001E2784">
        <w:rPr>
          <w:rFonts w:cs="B Nazanin" w:hint="eastAsia"/>
          <w:rtl/>
        </w:rPr>
        <w:t>گ</w:t>
      </w:r>
      <w:r w:rsidRPr="001E2784">
        <w:rPr>
          <w:rFonts w:cs="B Nazanin" w:hint="cs"/>
          <w:rtl/>
        </w:rPr>
        <w:t>ی</w:t>
      </w:r>
      <w:r w:rsidRPr="001E2784">
        <w:rPr>
          <w:rFonts w:cs="B Nazanin" w:hint="eastAsia"/>
          <w:rtl/>
        </w:rPr>
        <w:t>رد</w:t>
      </w:r>
      <w:r w:rsidRPr="001E2784">
        <w:rPr>
          <w:rFonts w:cs="B Nazanin"/>
          <w:rtl/>
        </w:rPr>
        <w:t>.</w:t>
      </w:r>
    </w:p>
    <w:p w14:paraId="7D80218D" w14:textId="77777777" w:rsidR="001E2784" w:rsidRPr="002955E2" w:rsidRDefault="001E2784" w:rsidP="002955E2">
      <w:pPr>
        <w:pStyle w:val="1"/>
        <w:jc w:val="both"/>
        <w:rPr>
          <w:rFonts w:cs="B Nazanin"/>
          <w:rtl/>
        </w:rPr>
      </w:pPr>
    </w:p>
    <w:p w14:paraId="363CA197" w14:textId="3605A1D3" w:rsidR="00606471" w:rsidRDefault="001955C7" w:rsidP="001955C7">
      <w:pPr>
        <w:pStyle w:val="1"/>
        <w:jc w:val="both"/>
        <w:rPr>
          <w:rFonts w:cs="B Nazanin"/>
          <w:rtl/>
        </w:rPr>
      </w:pPr>
      <w:r w:rsidRPr="001955C7">
        <w:rPr>
          <w:rFonts w:cs="B Nazanin" w:hint="cs"/>
          <w:b/>
          <w:bCs/>
          <w:rtl/>
        </w:rPr>
        <w:lastRenderedPageBreak/>
        <w:t>2ـ</w:t>
      </w:r>
      <w:r w:rsidR="002955E2" w:rsidRPr="002955E2">
        <w:rPr>
          <w:rFonts w:cs="B Nazanin"/>
          <w:rtl/>
        </w:rPr>
        <w:t xml:space="preserve"> </w:t>
      </w:r>
      <w:r w:rsidR="002955E2" w:rsidRPr="00606471">
        <w:rPr>
          <w:rFonts w:cs="B Nazanin" w:hint="cs"/>
          <w:b/>
          <w:bCs/>
          <w:rtl/>
        </w:rPr>
        <w:t xml:space="preserve">گرایش </w:t>
      </w:r>
      <w:r w:rsidR="002955E2" w:rsidRPr="00606471">
        <w:rPr>
          <w:rFonts w:cs="B Nazanin"/>
          <w:b/>
          <w:bCs/>
          <w:rtl/>
        </w:rPr>
        <w:t>درون گرا</w:t>
      </w:r>
      <w:r w:rsidR="00606471">
        <w:rPr>
          <w:rFonts w:cs="B Nazanin" w:hint="cs"/>
          <w:rtl/>
        </w:rPr>
        <w:t xml:space="preserve"> </w:t>
      </w:r>
      <w:r w:rsidR="002955E2" w:rsidRPr="002955E2">
        <w:rPr>
          <w:rFonts w:cs="B Nazanin"/>
          <w:vertAlign w:val="superscript"/>
          <w:rtl/>
        </w:rPr>
        <w:footnoteReference w:id="322"/>
      </w:r>
      <w:r w:rsidR="002955E2" w:rsidRPr="002955E2">
        <w:rPr>
          <w:rFonts w:cs="B Nazanin" w:hint="cs"/>
          <w:rtl/>
        </w:rPr>
        <w:t xml:space="preserve"> :</w:t>
      </w:r>
    </w:p>
    <w:p w14:paraId="044954FC" w14:textId="4305320D" w:rsidR="002955E2" w:rsidRDefault="002955E2" w:rsidP="001955C7">
      <w:pPr>
        <w:pStyle w:val="1"/>
        <w:jc w:val="both"/>
        <w:rPr>
          <w:rFonts w:cs="B Nazanin"/>
          <w:rtl/>
        </w:rPr>
      </w:pPr>
      <w:r w:rsidRPr="00606471">
        <w:rPr>
          <w:rFonts w:cs="B Nazanin"/>
          <w:rtl/>
        </w:rPr>
        <w:t>در ا</w:t>
      </w:r>
      <w:r w:rsidRPr="00606471">
        <w:rPr>
          <w:rFonts w:cs="B Nazanin" w:hint="cs"/>
          <w:rtl/>
        </w:rPr>
        <w:t>ی</w:t>
      </w:r>
      <w:r w:rsidRPr="00606471">
        <w:rPr>
          <w:rFonts w:cs="B Nazanin" w:hint="eastAsia"/>
          <w:rtl/>
        </w:rPr>
        <w:t>ن</w:t>
      </w:r>
      <w:r w:rsidRPr="00606471">
        <w:rPr>
          <w:rFonts w:cs="B Nazanin"/>
          <w:rtl/>
        </w:rPr>
        <w:t xml:space="preserve"> گرا</w:t>
      </w:r>
      <w:r w:rsidRPr="00606471">
        <w:rPr>
          <w:rFonts w:cs="B Nazanin" w:hint="cs"/>
          <w:rtl/>
        </w:rPr>
        <w:t>ی</w:t>
      </w:r>
      <w:r w:rsidRPr="00606471">
        <w:rPr>
          <w:rFonts w:cs="B Nazanin" w:hint="eastAsia"/>
          <w:rtl/>
        </w:rPr>
        <w:t>ش،</w:t>
      </w:r>
      <w:r w:rsidRPr="00606471">
        <w:rPr>
          <w:rFonts w:cs="B Nazanin"/>
          <w:rtl/>
        </w:rPr>
        <w:t xml:space="preserve"> تمرکز بر محورها</w:t>
      </w:r>
      <w:r w:rsidRPr="00606471">
        <w:rPr>
          <w:rFonts w:cs="B Nazanin" w:hint="cs"/>
          <w:rtl/>
        </w:rPr>
        <w:t>ی</w:t>
      </w:r>
      <w:r w:rsidRPr="00606471">
        <w:rPr>
          <w:rFonts w:cs="B Nazanin"/>
          <w:rtl/>
        </w:rPr>
        <w:t xml:space="preserve"> داخل</w:t>
      </w:r>
      <w:r w:rsidRPr="00606471">
        <w:rPr>
          <w:rFonts w:cs="B Nazanin" w:hint="cs"/>
          <w:rtl/>
        </w:rPr>
        <w:t>ی</w:t>
      </w:r>
      <w:r w:rsidRPr="00606471">
        <w:rPr>
          <w:rFonts w:cs="B Nazanin"/>
          <w:rtl/>
        </w:rPr>
        <w:t xml:space="preserve"> سازمان</w:t>
      </w:r>
      <w:r w:rsidRPr="00606471">
        <w:rPr>
          <w:rFonts w:cs="B Nazanin" w:hint="cs"/>
          <w:rtl/>
        </w:rPr>
        <w:t>ی</w:t>
      </w:r>
      <w:r w:rsidRPr="00606471">
        <w:rPr>
          <w:rFonts w:cs="B Nazanin"/>
          <w:rtl/>
        </w:rPr>
        <w:t xml:space="preserve"> مانند فرآ</w:t>
      </w:r>
      <w:r w:rsidRPr="00606471">
        <w:rPr>
          <w:rFonts w:cs="B Nazanin" w:hint="cs"/>
          <w:rtl/>
        </w:rPr>
        <w:t>ی</w:t>
      </w:r>
      <w:r w:rsidRPr="00606471">
        <w:rPr>
          <w:rFonts w:cs="B Nazanin" w:hint="eastAsia"/>
          <w:rtl/>
        </w:rPr>
        <w:t>ندها،</w:t>
      </w:r>
      <w:r w:rsidRPr="00606471">
        <w:rPr>
          <w:rFonts w:cs="B Nazanin"/>
          <w:rtl/>
        </w:rPr>
        <w:t xml:space="preserve"> ساختار، و کارکنان است.</w:t>
      </w:r>
      <w:r w:rsidRPr="00606471">
        <w:rPr>
          <w:rFonts w:cs="B Nazanin" w:hint="cs"/>
          <w:rtl/>
        </w:rPr>
        <w:t xml:space="preserve"> </w:t>
      </w:r>
      <w:r w:rsidRPr="00606471">
        <w:rPr>
          <w:rFonts w:cs="B Nazanin" w:hint="eastAsia"/>
          <w:rtl/>
        </w:rPr>
        <w:t>اهم</w:t>
      </w:r>
      <w:r w:rsidRPr="00606471">
        <w:rPr>
          <w:rFonts w:cs="B Nazanin" w:hint="cs"/>
          <w:rtl/>
        </w:rPr>
        <w:t>ی</w:t>
      </w:r>
      <w:r w:rsidRPr="00606471">
        <w:rPr>
          <w:rFonts w:cs="B Nazanin" w:hint="eastAsia"/>
          <w:rtl/>
        </w:rPr>
        <w:t>ت</w:t>
      </w:r>
      <w:r w:rsidRPr="00606471">
        <w:rPr>
          <w:rFonts w:cs="B Nazanin"/>
          <w:rtl/>
        </w:rPr>
        <w:t xml:space="preserve"> اصل</w:t>
      </w:r>
      <w:r w:rsidRPr="00606471">
        <w:rPr>
          <w:rFonts w:cs="B Nazanin" w:hint="cs"/>
          <w:rtl/>
        </w:rPr>
        <w:t>ی</w:t>
      </w:r>
      <w:r w:rsidRPr="00606471">
        <w:rPr>
          <w:rFonts w:cs="B Nazanin"/>
          <w:rtl/>
        </w:rPr>
        <w:t xml:space="preserve"> به بهبود عملکرد داخل</w:t>
      </w:r>
      <w:r w:rsidRPr="00606471">
        <w:rPr>
          <w:rFonts w:cs="B Nazanin" w:hint="cs"/>
          <w:rtl/>
        </w:rPr>
        <w:t>ی</w:t>
      </w:r>
      <w:r w:rsidRPr="00606471">
        <w:rPr>
          <w:rFonts w:cs="B Nazanin"/>
          <w:rtl/>
        </w:rPr>
        <w:t xml:space="preserve"> </w:t>
      </w:r>
      <w:r w:rsidR="001E2784">
        <w:rPr>
          <w:rFonts w:cs="B Nazanin" w:hint="cs"/>
          <w:rtl/>
        </w:rPr>
        <w:t>،</w:t>
      </w:r>
      <w:r w:rsidRPr="00606471">
        <w:rPr>
          <w:rFonts w:cs="B Nazanin"/>
          <w:rtl/>
        </w:rPr>
        <w:t xml:space="preserve"> بهبود فرآ</w:t>
      </w:r>
      <w:r w:rsidRPr="00606471">
        <w:rPr>
          <w:rFonts w:cs="B Nazanin" w:hint="cs"/>
          <w:rtl/>
        </w:rPr>
        <w:t>ی</w:t>
      </w:r>
      <w:r w:rsidRPr="00606471">
        <w:rPr>
          <w:rFonts w:cs="B Nazanin" w:hint="eastAsia"/>
          <w:rtl/>
        </w:rPr>
        <w:t>ندها</w:t>
      </w:r>
      <w:r w:rsidR="001E2784">
        <w:rPr>
          <w:rFonts w:cs="B Nazanin" w:hint="cs"/>
          <w:rtl/>
        </w:rPr>
        <w:t xml:space="preserve"> </w:t>
      </w:r>
      <w:r w:rsidRPr="00606471">
        <w:rPr>
          <w:rFonts w:cs="B Nazanin" w:hint="eastAsia"/>
          <w:rtl/>
        </w:rPr>
        <w:t>،</w:t>
      </w:r>
      <w:r w:rsidRPr="00606471">
        <w:rPr>
          <w:rFonts w:cs="B Nazanin"/>
          <w:rtl/>
        </w:rPr>
        <w:t xml:space="preserve"> افزا</w:t>
      </w:r>
      <w:r w:rsidRPr="00606471">
        <w:rPr>
          <w:rFonts w:cs="B Nazanin" w:hint="cs"/>
          <w:rtl/>
        </w:rPr>
        <w:t>ی</w:t>
      </w:r>
      <w:r w:rsidRPr="00606471">
        <w:rPr>
          <w:rFonts w:cs="B Nazanin" w:hint="eastAsia"/>
          <w:rtl/>
        </w:rPr>
        <w:t>ش</w:t>
      </w:r>
      <w:r w:rsidRPr="00606471">
        <w:rPr>
          <w:rFonts w:cs="B Nazanin"/>
          <w:rtl/>
        </w:rPr>
        <w:t xml:space="preserve"> بهره‌ور</w:t>
      </w:r>
      <w:r w:rsidRPr="00606471">
        <w:rPr>
          <w:rFonts w:cs="B Nazanin" w:hint="cs"/>
          <w:rtl/>
        </w:rPr>
        <w:t>ی</w:t>
      </w:r>
      <w:r w:rsidR="001E2784">
        <w:rPr>
          <w:rFonts w:cs="B Nazanin" w:hint="cs"/>
          <w:rtl/>
        </w:rPr>
        <w:t xml:space="preserve"> </w:t>
      </w:r>
      <w:r w:rsidRPr="00606471">
        <w:rPr>
          <w:rFonts w:cs="B Nazanin" w:hint="eastAsia"/>
          <w:rtl/>
        </w:rPr>
        <w:t>،</w:t>
      </w:r>
      <w:r w:rsidRPr="00606471">
        <w:rPr>
          <w:rFonts w:cs="B Nazanin"/>
          <w:rtl/>
        </w:rPr>
        <w:t xml:space="preserve"> و بهبود مح</w:t>
      </w:r>
      <w:r w:rsidRPr="00606471">
        <w:rPr>
          <w:rFonts w:cs="B Nazanin" w:hint="cs"/>
          <w:rtl/>
        </w:rPr>
        <w:t>ی</w:t>
      </w:r>
      <w:r w:rsidRPr="00606471">
        <w:rPr>
          <w:rFonts w:cs="B Nazanin" w:hint="eastAsia"/>
          <w:rtl/>
        </w:rPr>
        <w:t>ط</w:t>
      </w:r>
      <w:r w:rsidRPr="00606471">
        <w:rPr>
          <w:rFonts w:cs="B Nazanin"/>
          <w:rtl/>
        </w:rPr>
        <w:t xml:space="preserve"> کار</w:t>
      </w:r>
      <w:r w:rsidRPr="00606471">
        <w:rPr>
          <w:rFonts w:cs="B Nazanin" w:hint="cs"/>
          <w:rtl/>
        </w:rPr>
        <w:t>ی</w:t>
      </w:r>
      <w:r w:rsidRPr="00606471">
        <w:rPr>
          <w:rFonts w:cs="B Nazanin"/>
          <w:rtl/>
        </w:rPr>
        <w:t xml:space="preserve"> داده م</w:t>
      </w:r>
      <w:r w:rsidRPr="00606471">
        <w:rPr>
          <w:rFonts w:cs="B Nazanin" w:hint="cs"/>
          <w:rtl/>
        </w:rPr>
        <w:t>ی‌</w:t>
      </w:r>
      <w:r w:rsidRPr="00606471">
        <w:rPr>
          <w:rFonts w:cs="B Nazanin" w:hint="eastAsia"/>
          <w:rtl/>
        </w:rPr>
        <w:t>شود</w:t>
      </w:r>
      <w:r w:rsidRPr="00606471">
        <w:rPr>
          <w:rFonts w:cs="B Nazanin"/>
          <w:rtl/>
        </w:rPr>
        <w:t>.</w:t>
      </w:r>
    </w:p>
    <w:p w14:paraId="25A63B77" w14:textId="77777777" w:rsidR="001955C7" w:rsidRPr="00606471" w:rsidRDefault="001955C7" w:rsidP="001955C7">
      <w:pPr>
        <w:pStyle w:val="1"/>
        <w:jc w:val="both"/>
        <w:rPr>
          <w:rFonts w:cs="B Nazanin"/>
          <w:rtl/>
        </w:rPr>
      </w:pPr>
    </w:p>
    <w:p w14:paraId="02C865D9" w14:textId="09AC5652" w:rsidR="00606471" w:rsidRDefault="001955C7" w:rsidP="001955C7">
      <w:pPr>
        <w:pStyle w:val="1"/>
        <w:jc w:val="both"/>
        <w:rPr>
          <w:rFonts w:cs="B Nazanin"/>
        </w:rPr>
      </w:pPr>
      <w:r w:rsidRPr="001955C7">
        <w:rPr>
          <w:rFonts w:cs="B Nazanin" w:hint="cs"/>
          <w:b/>
          <w:bCs/>
          <w:rtl/>
        </w:rPr>
        <w:t>3ـ</w:t>
      </w:r>
      <w:r>
        <w:rPr>
          <w:rFonts w:cs="B Nazanin" w:hint="cs"/>
          <w:rtl/>
        </w:rPr>
        <w:t xml:space="preserve"> </w:t>
      </w:r>
      <w:r w:rsidR="00606471" w:rsidRPr="00606471">
        <w:rPr>
          <w:rFonts w:cs="B Nazanin" w:hint="cs"/>
          <w:b/>
          <w:bCs/>
          <w:rtl/>
        </w:rPr>
        <w:t>گ</w:t>
      </w:r>
      <w:r w:rsidR="002955E2" w:rsidRPr="00606471">
        <w:rPr>
          <w:rFonts w:cs="B Nazanin" w:hint="cs"/>
          <w:b/>
          <w:bCs/>
          <w:rtl/>
        </w:rPr>
        <w:t xml:space="preserve">رایش </w:t>
      </w:r>
      <w:r w:rsidR="002955E2" w:rsidRPr="00606471">
        <w:rPr>
          <w:rFonts w:cs="B Nazanin"/>
          <w:b/>
          <w:bCs/>
          <w:rtl/>
        </w:rPr>
        <w:t>روابط انساني گرا</w:t>
      </w:r>
      <w:r w:rsidR="002955E2" w:rsidRPr="002955E2">
        <w:rPr>
          <w:rFonts w:cs="B Nazanin"/>
          <w:rtl/>
        </w:rPr>
        <w:t xml:space="preserve"> </w:t>
      </w:r>
      <w:r w:rsidR="002955E2" w:rsidRPr="002955E2">
        <w:rPr>
          <w:rFonts w:cs="B Nazanin"/>
          <w:vertAlign w:val="superscript"/>
          <w:rtl/>
        </w:rPr>
        <w:footnoteReference w:id="323"/>
      </w:r>
      <w:r w:rsidR="00606471">
        <w:rPr>
          <w:rFonts w:cs="B Nazanin" w:hint="cs"/>
          <w:rtl/>
        </w:rPr>
        <w:t xml:space="preserve"> </w:t>
      </w:r>
      <w:r w:rsidR="002955E2" w:rsidRPr="002955E2">
        <w:rPr>
          <w:rFonts w:cs="B Nazanin" w:hint="cs"/>
          <w:rtl/>
        </w:rPr>
        <w:t>:</w:t>
      </w:r>
    </w:p>
    <w:p w14:paraId="4B69FD9E" w14:textId="7AF56E14" w:rsidR="002955E2" w:rsidRPr="00606471" w:rsidRDefault="002955E2" w:rsidP="001955C7">
      <w:pPr>
        <w:pStyle w:val="1"/>
        <w:jc w:val="both"/>
        <w:rPr>
          <w:rFonts w:cs="B Nazanin"/>
          <w:rtl/>
        </w:rPr>
      </w:pPr>
      <w:r w:rsidRPr="00606471">
        <w:rPr>
          <w:rFonts w:cs="B Nazanin"/>
          <w:rtl/>
        </w:rPr>
        <w:t>در ا</w:t>
      </w:r>
      <w:r w:rsidRPr="00606471">
        <w:rPr>
          <w:rFonts w:cs="B Nazanin" w:hint="cs"/>
          <w:rtl/>
        </w:rPr>
        <w:t>ی</w:t>
      </w:r>
      <w:r w:rsidRPr="00606471">
        <w:rPr>
          <w:rFonts w:cs="B Nazanin" w:hint="eastAsia"/>
          <w:rtl/>
        </w:rPr>
        <w:t>ن</w:t>
      </w:r>
      <w:r w:rsidRPr="00606471">
        <w:rPr>
          <w:rFonts w:cs="B Nazanin"/>
          <w:rtl/>
        </w:rPr>
        <w:t xml:space="preserve"> گرا</w:t>
      </w:r>
      <w:r w:rsidRPr="00606471">
        <w:rPr>
          <w:rFonts w:cs="B Nazanin" w:hint="cs"/>
          <w:rtl/>
        </w:rPr>
        <w:t>ی</w:t>
      </w:r>
      <w:r w:rsidRPr="00606471">
        <w:rPr>
          <w:rFonts w:cs="B Nazanin" w:hint="eastAsia"/>
          <w:rtl/>
        </w:rPr>
        <w:t>ش</w:t>
      </w:r>
      <w:r w:rsidR="001E2784">
        <w:rPr>
          <w:rFonts w:cs="B Nazanin" w:hint="cs"/>
          <w:rtl/>
        </w:rPr>
        <w:t xml:space="preserve"> </w:t>
      </w:r>
      <w:r w:rsidRPr="00606471">
        <w:rPr>
          <w:rFonts w:cs="B Nazanin" w:hint="eastAsia"/>
          <w:rtl/>
        </w:rPr>
        <w:t>،</w:t>
      </w:r>
      <w:r w:rsidRPr="00606471">
        <w:rPr>
          <w:rFonts w:cs="B Nazanin"/>
          <w:rtl/>
        </w:rPr>
        <w:t xml:space="preserve"> تمرکز بر انسان‌ها و منابع انسان</w:t>
      </w:r>
      <w:r w:rsidRPr="00606471">
        <w:rPr>
          <w:rFonts w:cs="B Nazanin" w:hint="cs"/>
          <w:rtl/>
        </w:rPr>
        <w:t>ی</w:t>
      </w:r>
      <w:r w:rsidRPr="00606471">
        <w:rPr>
          <w:rFonts w:cs="B Nazanin"/>
          <w:rtl/>
        </w:rPr>
        <w:t xml:space="preserve"> سازمان است.</w:t>
      </w:r>
      <w:r w:rsidRPr="00606471">
        <w:rPr>
          <w:rFonts w:cs="B Nazanin" w:hint="cs"/>
          <w:rtl/>
        </w:rPr>
        <w:t xml:space="preserve"> </w:t>
      </w:r>
      <w:r w:rsidRPr="00606471">
        <w:rPr>
          <w:rFonts w:cs="B Nazanin" w:hint="eastAsia"/>
          <w:rtl/>
        </w:rPr>
        <w:t>اهم</w:t>
      </w:r>
      <w:r w:rsidRPr="00606471">
        <w:rPr>
          <w:rFonts w:cs="B Nazanin" w:hint="cs"/>
          <w:rtl/>
        </w:rPr>
        <w:t>ی</w:t>
      </w:r>
      <w:r w:rsidRPr="00606471">
        <w:rPr>
          <w:rFonts w:cs="B Nazanin" w:hint="eastAsia"/>
          <w:rtl/>
        </w:rPr>
        <w:t>ت</w:t>
      </w:r>
      <w:r w:rsidRPr="00606471">
        <w:rPr>
          <w:rFonts w:cs="B Nazanin"/>
          <w:rtl/>
        </w:rPr>
        <w:t xml:space="preserve"> اصل</w:t>
      </w:r>
      <w:r w:rsidRPr="00606471">
        <w:rPr>
          <w:rFonts w:cs="B Nazanin" w:hint="cs"/>
          <w:rtl/>
        </w:rPr>
        <w:t>ی</w:t>
      </w:r>
      <w:r w:rsidRPr="00606471">
        <w:rPr>
          <w:rFonts w:cs="B Nazanin"/>
          <w:rtl/>
        </w:rPr>
        <w:t xml:space="preserve"> به جذب</w:t>
      </w:r>
      <w:r w:rsidR="001E2784">
        <w:rPr>
          <w:rFonts w:cs="B Nazanin" w:hint="cs"/>
          <w:rtl/>
        </w:rPr>
        <w:t xml:space="preserve"> </w:t>
      </w:r>
      <w:r w:rsidRPr="00606471">
        <w:rPr>
          <w:rFonts w:cs="B Nazanin"/>
          <w:rtl/>
        </w:rPr>
        <w:t>، نگهدار</w:t>
      </w:r>
      <w:r w:rsidRPr="00606471">
        <w:rPr>
          <w:rFonts w:cs="B Nazanin" w:hint="cs"/>
          <w:rtl/>
        </w:rPr>
        <w:t>ی</w:t>
      </w:r>
      <w:r w:rsidRPr="00606471">
        <w:rPr>
          <w:rFonts w:cs="B Nazanin" w:hint="eastAsia"/>
          <w:rtl/>
        </w:rPr>
        <w:t>،</w:t>
      </w:r>
      <w:r w:rsidRPr="00606471">
        <w:rPr>
          <w:rFonts w:cs="B Nazanin"/>
          <w:rtl/>
        </w:rPr>
        <w:t xml:space="preserve"> و توسعه کارکنان، مد</w:t>
      </w:r>
      <w:r w:rsidRPr="00606471">
        <w:rPr>
          <w:rFonts w:cs="B Nazanin" w:hint="cs"/>
          <w:rtl/>
        </w:rPr>
        <w:t>ی</w:t>
      </w:r>
      <w:r w:rsidRPr="00606471">
        <w:rPr>
          <w:rFonts w:cs="B Nazanin" w:hint="eastAsia"/>
          <w:rtl/>
        </w:rPr>
        <w:t>ر</w:t>
      </w:r>
      <w:r w:rsidRPr="00606471">
        <w:rPr>
          <w:rFonts w:cs="B Nazanin" w:hint="cs"/>
          <w:rtl/>
        </w:rPr>
        <w:t>ی</w:t>
      </w:r>
      <w:r w:rsidRPr="00606471">
        <w:rPr>
          <w:rFonts w:cs="B Nazanin" w:hint="eastAsia"/>
          <w:rtl/>
        </w:rPr>
        <w:t>ت</w:t>
      </w:r>
      <w:r w:rsidRPr="00606471">
        <w:rPr>
          <w:rFonts w:cs="B Nazanin"/>
          <w:rtl/>
        </w:rPr>
        <w:t xml:space="preserve"> رفتار سازمان</w:t>
      </w:r>
      <w:r w:rsidRPr="00606471">
        <w:rPr>
          <w:rFonts w:cs="B Nazanin" w:hint="cs"/>
          <w:rtl/>
        </w:rPr>
        <w:t>ی</w:t>
      </w:r>
      <w:r w:rsidRPr="00606471">
        <w:rPr>
          <w:rFonts w:cs="B Nazanin" w:hint="eastAsia"/>
          <w:rtl/>
        </w:rPr>
        <w:t>،</w:t>
      </w:r>
      <w:r w:rsidRPr="00606471">
        <w:rPr>
          <w:rFonts w:cs="B Nazanin"/>
          <w:rtl/>
        </w:rPr>
        <w:t xml:space="preserve"> و ا</w:t>
      </w:r>
      <w:r w:rsidRPr="00606471">
        <w:rPr>
          <w:rFonts w:cs="B Nazanin" w:hint="cs"/>
          <w:rtl/>
        </w:rPr>
        <w:t>ی</w:t>
      </w:r>
      <w:r w:rsidRPr="00606471">
        <w:rPr>
          <w:rFonts w:cs="B Nazanin" w:hint="eastAsia"/>
          <w:rtl/>
        </w:rPr>
        <w:t>جاد</w:t>
      </w:r>
      <w:r w:rsidRPr="00606471">
        <w:rPr>
          <w:rFonts w:cs="B Nazanin"/>
          <w:rtl/>
        </w:rPr>
        <w:t xml:space="preserve"> فضا</w:t>
      </w:r>
      <w:r w:rsidRPr="00606471">
        <w:rPr>
          <w:rFonts w:cs="B Nazanin" w:hint="cs"/>
          <w:rtl/>
        </w:rPr>
        <w:t>ی</w:t>
      </w:r>
      <w:r w:rsidRPr="00606471">
        <w:rPr>
          <w:rFonts w:cs="B Nazanin"/>
          <w:rtl/>
        </w:rPr>
        <w:t xml:space="preserve"> کار</w:t>
      </w:r>
      <w:r w:rsidRPr="00606471">
        <w:rPr>
          <w:rFonts w:cs="B Nazanin" w:hint="cs"/>
          <w:rtl/>
        </w:rPr>
        <w:t>ی</w:t>
      </w:r>
      <w:r w:rsidRPr="00606471">
        <w:rPr>
          <w:rFonts w:cs="B Nazanin"/>
          <w:rtl/>
        </w:rPr>
        <w:t xml:space="preserve"> مناسب داده م</w:t>
      </w:r>
      <w:r w:rsidRPr="00606471">
        <w:rPr>
          <w:rFonts w:cs="B Nazanin" w:hint="cs"/>
          <w:rtl/>
        </w:rPr>
        <w:t>ی‌</w:t>
      </w:r>
      <w:r w:rsidRPr="00606471">
        <w:rPr>
          <w:rFonts w:cs="B Nazanin" w:hint="eastAsia"/>
          <w:rtl/>
        </w:rPr>
        <w:t>شود</w:t>
      </w:r>
      <w:r w:rsidRPr="00606471">
        <w:rPr>
          <w:rFonts w:cs="B Nazanin"/>
          <w:rtl/>
        </w:rPr>
        <w:t>.</w:t>
      </w:r>
    </w:p>
    <w:p w14:paraId="3C338358" w14:textId="77777777" w:rsidR="002955E2" w:rsidRPr="002955E2" w:rsidRDefault="002955E2" w:rsidP="002955E2">
      <w:pPr>
        <w:pStyle w:val="1"/>
        <w:jc w:val="both"/>
        <w:rPr>
          <w:rFonts w:cs="B Nazanin"/>
          <w:rtl/>
        </w:rPr>
      </w:pPr>
    </w:p>
    <w:p w14:paraId="4B546B22" w14:textId="6AD36E94" w:rsidR="00606471" w:rsidRDefault="001955C7" w:rsidP="001955C7">
      <w:pPr>
        <w:pStyle w:val="1"/>
        <w:jc w:val="both"/>
        <w:rPr>
          <w:rFonts w:cs="B Nazanin"/>
        </w:rPr>
      </w:pPr>
      <w:r>
        <w:rPr>
          <w:rFonts w:cs="B Nazanin" w:hint="cs"/>
          <w:b/>
          <w:bCs/>
          <w:rtl/>
        </w:rPr>
        <w:t xml:space="preserve">4ـ </w:t>
      </w:r>
      <w:r w:rsidR="002955E2" w:rsidRPr="00606471">
        <w:rPr>
          <w:rFonts w:cs="B Nazanin" w:hint="cs"/>
          <w:b/>
          <w:bCs/>
          <w:rtl/>
        </w:rPr>
        <w:t xml:space="preserve">گرایش </w:t>
      </w:r>
      <w:r w:rsidR="002955E2" w:rsidRPr="00606471">
        <w:rPr>
          <w:rFonts w:cs="B Nazanin"/>
          <w:b/>
          <w:bCs/>
          <w:rtl/>
        </w:rPr>
        <w:t>تحقيق و توسعه گرا</w:t>
      </w:r>
      <w:r w:rsidR="002955E2" w:rsidRPr="002955E2">
        <w:rPr>
          <w:rFonts w:cs="B Nazanin"/>
          <w:rtl/>
        </w:rPr>
        <w:t xml:space="preserve"> </w:t>
      </w:r>
      <w:r w:rsidR="002955E2" w:rsidRPr="002955E2">
        <w:rPr>
          <w:rFonts w:cs="B Nazanin"/>
          <w:vertAlign w:val="superscript"/>
          <w:rtl/>
        </w:rPr>
        <w:footnoteReference w:id="324"/>
      </w:r>
      <w:r w:rsidR="002955E2" w:rsidRPr="002955E2">
        <w:rPr>
          <w:rFonts w:cs="B Nazanin" w:hint="cs"/>
          <w:rtl/>
        </w:rPr>
        <w:t xml:space="preserve"> :</w:t>
      </w:r>
    </w:p>
    <w:p w14:paraId="5ABB2FE3" w14:textId="1F5886D8" w:rsidR="002955E2" w:rsidRPr="00606471" w:rsidRDefault="002955E2" w:rsidP="001955C7">
      <w:pPr>
        <w:pStyle w:val="1"/>
        <w:jc w:val="both"/>
        <w:rPr>
          <w:rFonts w:cs="B Nazanin"/>
          <w:rtl/>
        </w:rPr>
      </w:pPr>
      <w:r w:rsidRPr="00606471">
        <w:rPr>
          <w:rFonts w:cs="B Nazanin"/>
          <w:rtl/>
        </w:rPr>
        <w:t>در ا</w:t>
      </w:r>
      <w:r w:rsidRPr="00606471">
        <w:rPr>
          <w:rFonts w:cs="B Nazanin" w:hint="cs"/>
          <w:rtl/>
        </w:rPr>
        <w:t>ی</w:t>
      </w:r>
      <w:r w:rsidRPr="00606471">
        <w:rPr>
          <w:rFonts w:cs="B Nazanin" w:hint="eastAsia"/>
          <w:rtl/>
        </w:rPr>
        <w:t>ن</w:t>
      </w:r>
      <w:r w:rsidRPr="00606471">
        <w:rPr>
          <w:rFonts w:cs="B Nazanin"/>
          <w:rtl/>
        </w:rPr>
        <w:t xml:space="preserve"> گرا</w:t>
      </w:r>
      <w:r w:rsidRPr="00606471">
        <w:rPr>
          <w:rFonts w:cs="B Nazanin" w:hint="cs"/>
          <w:rtl/>
        </w:rPr>
        <w:t>ی</w:t>
      </w:r>
      <w:r w:rsidRPr="00606471">
        <w:rPr>
          <w:rFonts w:cs="B Nazanin" w:hint="eastAsia"/>
          <w:rtl/>
        </w:rPr>
        <w:t>ش،</w:t>
      </w:r>
      <w:r w:rsidRPr="00606471">
        <w:rPr>
          <w:rFonts w:cs="B Nazanin"/>
          <w:rtl/>
        </w:rPr>
        <w:t xml:space="preserve"> تمرکز بر فعال</w:t>
      </w:r>
      <w:r w:rsidRPr="00606471">
        <w:rPr>
          <w:rFonts w:cs="B Nazanin" w:hint="cs"/>
          <w:rtl/>
        </w:rPr>
        <w:t>ی</w:t>
      </w:r>
      <w:r w:rsidRPr="00606471">
        <w:rPr>
          <w:rFonts w:cs="B Nazanin" w:hint="eastAsia"/>
          <w:rtl/>
        </w:rPr>
        <w:t>ت‌ها</w:t>
      </w:r>
      <w:r w:rsidRPr="00606471">
        <w:rPr>
          <w:rFonts w:cs="B Nazanin" w:hint="cs"/>
          <w:rtl/>
        </w:rPr>
        <w:t>ی</w:t>
      </w:r>
      <w:r w:rsidRPr="00606471">
        <w:rPr>
          <w:rFonts w:cs="B Nazanin"/>
          <w:rtl/>
        </w:rPr>
        <w:t xml:space="preserve"> تحق</w:t>
      </w:r>
      <w:r w:rsidRPr="00606471">
        <w:rPr>
          <w:rFonts w:cs="B Nazanin" w:hint="cs"/>
          <w:rtl/>
        </w:rPr>
        <w:t>ی</w:t>
      </w:r>
      <w:r w:rsidRPr="00606471">
        <w:rPr>
          <w:rFonts w:cs="B Nazanin" w:hint="eastAsia"/>
          <w:rtl/>
        </w:rPr>
        <w:t>ق</w:t>
      </w:r>
      <w:r w:rsidRPr="00606471">
        <w:rPr>
          <w:rFonts w:cs="B Nazanin"/>
          <w:rtl/>
        </w:rPr>
        <w:t xml:space="preserve"> و توسعه و نوآور</w:t>
      </w:r>
      <w:r w:rsidRPr="00606471">
        <w:rPr>
          <w:rFonts w:cs="B Nazanin" w:hint="cs"/>
          <w:rtl/>
        </w:rPr>
        <w:t>ی</w:t>
      </w:r>
      <w:r w:rsidRPr="00606471">
        <w:rPr>
          <w:rFonts w:cs="B Nazanin"/>
          <w:rtl/>
        </w:rPr>
        <w:t xml:space="preserve"> است.</w:t>
      </w:r>
      <w:r w:rsidRPr="00606471">
        <w:rPr>
          <w:rFonts w:cs="B Nazanin" w:hint="cs"/>
          <w:rtl/>
        </w:rPr>
        <w:t xml:space="preserve"> </w:t>
      </w:r>
      <w:r w:rsidRPr="00606471">
        <w:rPr>
          <w:rFonts w:cs="B Nazanin" w:hint="eastAsia"/>
          <w:rtl/>
        </w:rPr>
        <w:t>اهم</w:t>
      </w:r>
      <w:r w:rsidRPr="00606471">
        <w:rPr>
          <w:rFonts w:cs="B Nazanin" w:hint="cs"/>
          <w:rtl/>
        </w:rPr>
        <w:t>ی</w:t>
      </w:r>
      <w:r w:rsidRPr="00606471">
        <w:rPr>
          <w:rFonts w:cs="B Nazanin" w:hint="eastAsia"/>
          <w:rtl/>
        </w:rPr>
        <w:t>ت</w:t>
      </w:r>
      <w:r w:rsidRPr="00606471">
        <w:rPr>
          <w:rFonts w:cs="B Nazanin"/>
          <w:rtl/>
        </w:rPr>
        <w:t xml:space="preserve"> اصل</w:t>
      </w:r>
      <w:r w:rsidRPr="00606471">
        <w:rPr>
          <w:rFonts w:cs="B Nazanin" w:hint="cs"/>
          <w:rtl/>
        </w:rPr>
        <w:t>ی</w:t>
      </w:r>
      <w:r w:rsidRPr="00606471">
        <w:rPr>
          <w:rFonts w:cs="B Nazanin"/>
          <w:rtl/>
        </w:rPr>
        <w:t xml:space="preserve"> به پژوهش و توسعه محصولات و خدمات جد</w:t>
      </w:r>
      <w:r w:rsidRPr="00606471">
        <w:rPr>
          <w:rFonts w:cs="B Nazanin" w:hint="cs"/>
          <w:rtl/>
        </w:rPr>
        <w:t>ی</w:t>
      </w:r>
      <w:r w:rsidRPr="00606471">
        <w:rPr>
          <w:rFonts w:cs="B Nazanin" w:hint="eastAsia"/>
          <w:rtl/>
        </w:rPr>
        <w:t>د</w:t>
      </w:r>
      <w:r w:rsidR="001E2784">
        <w:rPr>
          <w:rFonts w:cs="B Nazanin" w:hint="cs"/>
          <w:rtl/>
        </w:rPr>
        <w:t xml:space="preserve"> </w:t>
      </w:r>
      <w:r w:rsidRPr="00606471">
        <w:rPr>
          <w:rFonts w:cs="B Nazanin" w:hint="eastAsia"/>
          <w:rtl/>
        </w:rPr>
        <w:t>،</w:t>
      </w:r>
      <w:r w:rsidRPr="00606471">
        <w:rPr>
          <w:rFonts w:cs="B Nazanin"/>
          <w:rtl/>
        </w:rPr>
        <w:t xml:space="preserve"> بهبود فناور</w:t>
      </w:r>
      <w:r w:rsidRPr="00606471">
        <w:rPr>
          <w:rFonts w:cs="B Nazanin" w:hint="cs"/>
          <w:rtl/>
        </w:rPr>
        <w:t>ی</w:t>
      </w:r>
      <w:r w:rsidR="001E2784">
        <w:rPr>
          <w:rFonts w:cs="B Nazanin" w:hint="cs"/>
          <w:rtl/>
        </w:rPr>
        <w:t xml:space="preserve"> </w:t>
      </w:r>
      <w:r w:rsidRPr="00606471">
        <w:rPr>
          <w:rFonts w:cs="B Nazanin" w:hint="eastAsia"/>
          <w:rtl/>
        </w:rPr>
        <w:t>،</w:t>
      </w:r>
      <w:r w:rsidRPr="00606471">
        <w:rPr>
          <w:rFonts w:cs="B Nazanin"/>
          <w:rtl/>
        </w:rPr>
        <w:t xml:space="preserve"> و ا</w:t>
      </w:r>
      <w:r w:rsidRPr="00606471">
        <w:rPr>
          <w:rFonts w:cs="B Nazanin" w:hint="cs"/>
          <w:rtl/>
        </w:rPr>
        <w:t>ی</w:t>
      </w:r>
      <w:r w:rsidRPr="00606471">
        <w:rPr>
          <w:rFonts w:cs="B Nazanin" w:hint="eastAsia"/>
          <w:rtl/>
        </w:rPr>
        <w:t>جاد</w:t>
      </w:r>
      <w:r w:rsidRPr="00606471">
        <w:rPr>
          <w:rFonts w:cs="B Nazanin"/>
          <w:rtl/>
        </w:rPr>
        <w:t xml:space="preserve"> رقابت‌پذ</w:t>
      </w:r>
      <w:r w:rsidRPr="00606471">
        <w:rPr>
          <w:rFonts w:cs="B Nazanin" w:hint="cs"/>
          <w:rtl/>
        </w:rPr>
        <w:t>ی</w:t>
      </w:r>
      <w:r w:rsidRPr="00606471">
        <w:rPr>
          <w:rFonts w:cs="B Nazanin" w:hint="eastAsia"/>
          <w:rtl/>
        </w:rPr>
        <w:t>ر</w:t>
      </w:r>
      <w:r w:rsidRPr="00606471">
        <w:rPr>
          <w:rFonts w:cs="B Nazanin" w:hint="cs"/>
          <w:rtl/>
        </w:rPr>
        <w:t>ی</w:t>
      </w:r>
      <w:r w:rsidRPr="00606471">
        <w:rPr>
          <w:rFonts w:cs="B Nazanin"/>
          <w:rtl/>
        </w:rPr>
        <w:t xml:space="preserve"> در بازار</w:t>
      </w:r>
      <w:r w:rsidRPr="00606471">
        <w:rPr>
          <w:rFonts w:cs="B Nazanin" w:hint="cs"/>
          <w:rtl/>
        </w:rPr>
        <w:t xml:space="preserve"> داده می شود. </w:t>
      </w:r>
    </w:p>
    <w:p w14:paraId="5A28F87F" w14:textId="77777777" w:rsidR="002955E2" w:rsidRPr="002955E2" w:rsidRDefault="002955E2" w:rsidP="002955E2">
      <w:pPr>
        <w:pStyle w:val="1"/>
        <w:jc w:val="both"/>
        <w:rPr>
          <w:rFonts w:cs="B Nazanin"/>
          <w:rtl/>
        </w:rPr>
      </w:pPr>
    </w:p>
    <w:p w14:paraId="41E321CD" w14:textId="5AEEB621" w:rsidR="00606471" w:rsidRDefault="001955C7" w:rsidP="001955C7">
      <w:pPr>
        <w:pStyle w:val="1"/>
        <w:jc w:val="both"/>
        <w:rPr>
          <w:rFonts w:cs="B Nazanin"/>
        </w:rPr>
      </w:pPr>
      <w:r>
        <w:rPr>
          <w:rFonts w:cs="B Nazanin" w:hint="cs"/>
          <w:b/>
          <w:bCs/>
          <w:rtl/>
        </w:rPr>
        <w:t xml:space="preserve">5ـ </w:t>
      </w:r>
      <w:r w:rsidR="002955E2" w:rsidRPr="00606471">
        <w:rPr>
          <w:rFonts w:cs="B Nazanin" w:hint="cs"/>
          <w:b/>
          <w:bCs/>
          <w:rtl/>
        </w:rPr>
        <w:t xml:space="preserve">گرایش </w:t>
      </w:r>
      <w:r w:rsidR="002955E2" w:rsidRPr="00606471">
        <w:rPr>
          <w:rFonts w:cs="B Nazanin"/>
          <w:b/>
          <w:bCs/>
          <w:rtl/>
        </w:rPr>
        <w:t>تكليف گرايي</w:t>
      </w:r>
      <w:r w:rsidR="002955E2" w:rsidRPr="002955E2">
        <w:rPr>
          <w:rFonts w:cs="B Nazanin"/>
          <w:vertAlign w:val="superscript"/>
          <w:rtl/>
        </w:rPr>
        <w:footnoteReference w:id="325"/>
      </w:r>
      <w:r w:rsidR="002955E2" w:rsidRPr="002955E2">
        <w:rPr>
          <w:rFonts w:cs="B Nazanin" w:hint="cs"/>
          <w:rtl/>
        </w:rPr>
        <w:t xml:space="preserve"> :</w:t>
      </w:r>
    </w:p>
    <w:p w14:paraId="43BA4E9F" w14:textId="663CB470" w:rsidR="002955E2" w:rsidRPr="00606471" w:rsidRDefault="002955E2" w:rsidP="001955C7">
      <w:pPr>
        <w:pStyle w:val="1"/>
        <w:jc w:val="both"/>
        <w:rPr>
          <w:rFonts w:cs="B Nazanin"/>
          <w:rtl/>
        </w:rPr>
      </w:pPr>
      <w:r w:rsidRPr="00606471">
        <w:rPr>
          <w:rFonts w:cs="B Nazanin"/>
          <w:rtl/>
        </w:rPr>
        <w:t>در ا</w:t>
      </w:r>
      <w:r w:rsidRPr="00606471">
        <w:rPr>
          <w:rFonts w:cs="B Nazanin" w:hint="cs"/>
          <w:rtl/>
        </w:rPr>
        <w:t>ی</w:t>
      </w:r>
      <w:r w:rsidRPr="00606471">
        <w:rPr>
          <w:rFonts w:cs="B Nazanin" w:hint="eastAsia"/>
          <w:rtl/>
        </w:rPr>
        <w:t>ن</w:t>
      </w:r>
      <w:r w:rsidRPr="00606471">
        <w:rPr>
          <w:rFonts w:cs="B Nazanin"/>
          <w:rtl/>
        </w:rPr>
        <w:t xml:space="preserve"> گرا</w:t>
      </w:r>
      <w:r w:rsidRPr="00606471">
        <w:rPr>
          <w:rFonts w:cs="B Nazanin" w:hint="cs"/>
          <w:rtl/>
        </w:rPr>
        <w:t>ی</w:t>
      </w:r>
      <w:r w:rsidRPr="00606471">
        <w:rPr>
          <w:rFonts w:cs="B Nazanin" w:hint="eastAsia"/>
          <w:rtl/>
        </w:rPr>
        <w:t>ش،</w:t>
      </w:r>
      <w:r w:rsidRPr="00606471">
        <w:rPr>
          <w:rFonts w:cs="B Nazanin"/>
          <w:rtl/>
        </w:rPr>
        <w:t xml:space="preserve"> تمرکز بر اهم</w:t>
      </w:r>
      <w:r w:rsidRPr="00606471">
        <w:rPr>
          <w:rFonts w:cs="B Nazanin" w:hint="cs"/>
          <w:rtl/>
        </w:rPr>
        <w:t>ی</w:t>
      </w:r>
      <w:r w:rsidRPr="00606471">
        <w:rPr>
          <w:rFonts w:cs="B Nazanin" w:hint="eastAsia"/>
          <w:rtl/>
        </w:rPr>
        <w:t>ت</w:t>
      </w:r>
      <w:r w:rsidRPr="00606471">
        <w:rPr>
          <w:rFonts w:cs="B Nazanin"/>
          <w:rtl/>
        </w:rPr>
        <w:t xml:space="preserve"> انجام وظا</w:t>
      </w:r>
      <w:r w:rsidRPr="00606471">
        <w:rPr>
          <w:rFonts w:cs="B Nazanin" w:hint="cs"/>
          <w:rtl/>
        </w:rPr>
        <w:t>ی</w:t>
      </w:r>
      <w:r w:rsidRPr="00606471">
        <w:rPr>
          <w:rFonts w:cs="B Nazanin" w:hint="eastAsia"/>
          <w:rtl/>
        </w:rPr>
        <w:t>ف</w:t>
      </w:r>
      <w:r w:rsidRPr="00606471">
        <w:rPr>
          <w:rFonts w:cs="B Nazanin"/>
          <w:rtl/>
        </w:rPr>
        <w:t xml:space="preserve"> و کارها</w:t>
      </w:r>
      <w:r w:rsidRPr="00606471">
        <w:rPr>
          <w:rFonts w:cs="B Nazanin" w:hint="cs"/>
          <w:rtl/>
        </w:rPr>
        <w:t>ی</w:t>
      </w:r>
      <w:r w:rsidRPr="00606471">
        <w:rPr>
          <w:rFonts w:cs="B Nazanin"/>
          <w:rtl/>
        </w:rPr>
        <w:t xml:space="preserve"> با ک</w:t>
      </w:r>
      <w:r w:rsidRPr="00606471">
        <w:rPr>
          <w:rFonts w:cs="B Nazanin" w:hint="cs"/>
          <w:rtl/>
        </w:rPr>
        <w:t>ی</w:t>
      </w:r>
      <w:r w:rsidRPr="00606471">
        <w:rPr>
          <w:rFonts w:cs="B Nazanin" w:hint="eastAsia"/>
          <w:rtl/>
        </w:rPr>
        <w:t>ف</w:t>
      </w:r>
      <w:r w:rsidRPr="00606471">
        <w:rPr>
          <w:rFonts w:cs="B Nazanin" w:hint="cs"/>
          <w:rtl/>
        </w:rPr>
        <w:t>ی</w:t>
      </w:r>
      <w:r w:rsidRPr="00606471">
        <w:rPr>
          <w:rFonts w:cs="B Nazanin" w:hint="eastAsia"/>
          <w:rtl/>
        </w:rPr>
        <w:t>ت</w:t>
      </w:r>
      <w:r w:rsidRPr="00606471">
        <w:rPr>
          <w:rFonts w:cs="B Nazanin"/>
          <w:rtl/>
        </w:rPr>
        <w:t xml:space="preserve"> و به موقع است.</w:t>
      </w:r>
      <w:r w:rsidRPr="00606471">
        <w:rPr>
          <w:rFonts w:cs="B Nazanin" w:hint="cs"/>
          <w:rtl/>
        </w:rPr>
        <w:t xml:space="preserve"> </w:t>
      </w:r>
      <w:r w:rsidRPr="00606471">
        <w:rPr>
          <w:rFonts w:cs="B Nazanin" w:hint="eastAsia"/>
          <w:rtl/>
        </w:rPr>
        <w:t>اهم</w:t>
      </w:r>
      <w:r w:rsidRPr="00606471">
        <w:rPr>
          <w:rFonts w:cs="B Nazanin" w:hint="cs"/>
          <w:rtl/>
        </w:rPr>
        <w:t>ی</w:t>
      </w:r>
      <w:r w:rsidRPr="00606471">
        <w:rPr>
          <w:rFonts w:cs="B Nazanin" w:hint="eastAsia"/>
          <w:rtl/>
        </w:rPr>
        <w:t>ت</w:t>
      </w:r>
      <w:r w:rsidRPr="00606471">
        <w:rPr>
          <w:rFonts w:cs="B Nazanin"/>
          <w:rtl/>
        </w:rPr>
        <w:t xml:space="preserve"> اصل</w:t>
      </w:r>
      <w:r w:rsidRPr="00606471">
        <w:rPr>
          <w:rFonts w:cs="B Nazanin" w:hint="cs"/>
          <w:rtl/>
        </w:rPr>
        <w:t>ی</w:t>
      </w:r>
      <w:r w:rsidRPr="00606471">
        <w:rPr>
          <w:rFonts w:cs="B Nazanin"/>
          <w:rtl/>
        </w:rPr>
        <w:t xml:space="preserve"> به اجرا</w:t>
      </w:r>
      <w:r w:rsidRPr="00606471">
        <w:rPr>
          <w:rFonts w:cs="B Nazanin" w:hint="cs"/>
          <w:rtl/>
        </w:rPr>
        <w:t>ی</w:t>
      </w:r>
      <w:r w:rsidRPr="00606471">
        <w:rPr>
          <w:rFonts w:cs="B Nazanin"/>
          <w:rtl/>
        </w:rPr>
        <w:t xml:space="preserve"> وظا</w:t>
      </w:r>
      <w:r w:rsidRPr="00606471">
        <w:rPr>
          <w:rFonts w:cs="B Nazanin" w:hint="cs"/>
          <w:rtl/>
        </w:rPr>
        <w:t>ی</w:t>
      </w:r>
      <w:r w:rsidRPr="00606471">
        <w:rPr>
          <w:rFonts w:cs="B Nazanin" w:hint="eastAsia"/>
          <w:rtl/>
        </w:rPr>
        <w:t>ف</w:t>
      </w:r>
      <w:r w:rsidRPr="00606471">
        <w:rPr>
          <w:rFonts w:cs="B Nazanin"/>
          <w:rtl/>
        </w:rPr>
        <w:t xml:space="preserve"> و پروژه‌ها با استاندارد</w:t>
      </w:r>
      <w:r w:rsidRPr="00606471">
        <w:rPr>
          <w:rFonts w:cs="B Nazanin" w:hint="cs"/>
          <w:rtl/>
        </w:rPr>
        <w:t xml:space="preserve"> </w:t>
      </w:r>
      <w:r w:rsidRPr="00606471">
        <w:rPr>
          <w:rFonts w:cs="B Nazanin"/>
          <w:rtl/>
        </w:rPr>
        <w:t>ها</w:t>
      </w:r>
      <w:r w:rsidRPr="00606471">
        <w:rPr>
          <w:rFonts w:cs="B Nazanin" w:hint="cs"/>
          <w:rtl/>
        </w:rPr>
        <w:t>ی</w:t>
      </w:r>
      <w:r w:rsidRPr="00606471">
        <w:rPr>
          <w:rFonts w:cs="B Nazanin"/>
          <w:rtl/>
        </w:rPr>
        <w:t xml:space="preserve"> مشخص داده م</w:t>
      </w:r>
      <w:r w:rsidRPr="00606471">
        <w:rPr>
          <w:rFonts w:cs="B Nazanin" w:hint="cs"/>
          <w:rtl/>
        </w:rPr>
        <w:t>ی‌</w:t>
      </w:r>
      <w:r w:rsidRPr="00606471">
        <w:rPr>
          <w:rFonts w:cs="B Nazanin" w:hint="eastAsia"/>
          <w:rtl/>
        </w:rPr>
        <w:t>شو</w:t>
      </w:r>
      <w:r w:rsidRPr="00606471">
        <w:rPr>
          <w:rFonts w:cs="B Nazanin" w:hint="cs"/>
          <w:rtl/>
        </w:rPr>
        <w:t>د.</w:t>
      </w:r>
    </w:p>
    <w:p w14:paraId="5D66F5AA" w14:textId="77777777" w:rsidR="002955E2" w:rsidRPr="002955E2" w:rsidRDefault="002955E2" w:rsidP="002955E2">
      <w:pPr>
        <w:pStyle w:val="1"/>
        <w:jc w:val="both"/>
        <w:rPr>
          <w:rFonts w:cs="B Nazanin"/>
          <w:rtl/>
        </w:rPr>
      </w:pPr>
    </w:p>
    <w:p w14:paraId="2813C11C" w14:textId="775B364B" w:rsidR="00606471" w:rsidRDefault="001955C7" w:rsidP="001955C7">
      <w:pPr>
        <w:pStyle w:val="1"/>
        <w:jc w:val="both"/>
        <w:rPr>
          <w:rFonts w:cs="B Nazanin"/>
        </w:rPr>
      </w:pPr>
      <w:r>
        <w:rPr>
          <w:rFonts w:cs="B Nazanin" w:hint="cs"/>
          <w:b/>
          <w:bCs/>
          <w:rtl/>
        </w:rPr>
        <w:t xml:space="preserve">6ـ </w:t>
      </w:r>
      <w:r w:rsidR="002955E2" w:rsidRPr="00606471">
        <w:rPr>
          <w:rFonts w:cs="B Nazanin" w:hint="cs"/>
          <w:b/>
          <w:bCs/>
          <w:rtl/>
        </w:rPr>
        <w:t xml:space="preserve">گرایش </w:t>
      </w:r>
      <w:r w:rsidR="002955E2" w:rsidRPr="00606471">
        <w:rPr>
          <w:rFonts w:cs="B Nazanin"/>
          <w:b/>
          <w:bCs/>
          <w:rtl/>
        </w:rPr>
        <w:t>مشتري گرا</w:t>
      </w:r>
      <w:r w:rsidR="002955E2" w:rsidRPr="002955E2">
        <w:rPr>
          <w:rFonts w:cs="B Nazanin" w:hint="cs"/>
          <w:rtl/>
        </w:rPr>
        <w:t xml:space="preserve"> </w:t>
      </w:r>
      <w:r w:rsidR="002955E2" w:rsidRPr="002955E2">
        <w:rPr>
          <w:rFonts w:cs="B Nazanin"/>
          <w:vertAlign w:val="superscript"/>
          <w:rtl/>
        </w:rPr>
        <w:footnoteReference w:id="326"/>
      </w:r>
      <w:r w:rsidR="00606471">
        <w:rPr>
          <w:rFonts w:cs="B Nazanin" w:hint="cs"/>
          <w:rtl/>
        </w:rPr>
        <w:t xml:space="preserve"> </w:t>
      </w:r>
      <w:r w:rsidR="002955E2" w:rsidRPr="002955E2">
        <w:rPr>
          <w:rFonts w:cs="B Nazanin" w:hint="cs"/>
          <w:rtl/>
        </w:rPr>
        <w:t xml:space="preserve">: </w:t>
      </w:r>
    </w:p>
    <w:p w14:paraId="4C1C2320" w14:textId="5C8E266F" w:rsidR="002955E2" w:rsidRPr="00606471" w:rsidRDefault="002955E2" w:rsidP="001955C7">
      <w:pPr>
        <w:pStyle w:val="1"/>
        <w:jc w:val="both"/>
        <w:rPr>
          <w:rFonts w:cs="B Nazanin"/>
          <w:rtl/>
        </w:rPr>
      </w:pPr>
      <w:r w:rsidRPr="00606471">
        <w:rPr>
          <w:rFonts w:cs="B Nazanin"/>
          <w:rtl/>
        </w:rPr>
        <w:t>در ا</w:t>
      </w:r>
      <w:r w:rsidRPr="00606471">
        <w:rPr>
          <w:rFonts w:cs="B Nazanin" w:hint="cs"/>
          <w:rtl/>
        </w:rPr>
        <w:t>ی</w:t>
      </w:r>
      <w:r w:rsidRPr="00606471">
        <w:rPr>
          <w:rFonts w:cs="B Nazanin" w:hint="eastAsia"/>
          <w:rtl/>
        </w:rPr>
        <w:t>ن</w:t>
      </w:r>
      <w:r w:rsidRPr="00606471">
        <w:rPr>
          <w:rFonts w:cs="B Nazanin"/>
          <w:rtl/>
        </w:rPr>
        <w:t xml:space="preserve"> گرا</w:t>
      </w:r>
      <w:r w:rsidRPr="00606471">
        <w:rPr>
          <w:rFonts w:cs="B Nazanin" w:hint="cs"/>
          <w:rtl/>
        </w:rPr>
        <w:t>ی</w:t>
      </w:r>
      <w:r w:rsidRPr="00606471">
        <w:rPr>
          <w:rFonts w:cs="B Nazanin" w:hint="eastAsia"/>
          <w:rtl/>
        </w:rPr>
        <w:t>ش،</w:t>
      </w:r>
      <w:r w:rsidRPr="00606471">
        <w:rPr>
          <w:rFonts w:cs="B Nazanin"/>
          <w:rtl/>
        </w:rPr>
        <w:t xml:space="preserve"> تمرکز بر رضا</w:t>
      </w:r>
      <w:r w:rsidRPr="00606471">
        <w:rPr>
          <w:rFonts w:cs="B Nazanin" w:hint="cs"/>
          <w:rtl/>
        </w:rPr>
        <w:t>ی</w:t>
      </w:r>
      <w:r w:rsidRPr="00606471">
        <w:rPr>
          <w:rFonts w:cs="B Nazanin" w:hint="eastAsia"/>
          <w:rtl/>
        </w:rPr>
        <w:t>ت</w:t>
      </w:r>
      <w:r w:rsidRPr="00606471">
        <w:rPr>
          <w:rFonts w:cs="B Nazanin"/>
          <w:rtl/>
        </w:rPr>
        <w:t xml:space="preserve"> و ن</w:t>
      </w:r>
      <w:r w:rsidRPr="00606471">
        <w:rPr>
          <w:rFonts w:cs="B Nazanin" w:hint="cs"/>
          <w:rtl/>
        </w:rPr>
        <w:t>ی</w:t>
      </w:r>
      <w:r w:rsidRPr="00606471">
        <w:rPr>
          <w:rFonts w:cs="B Nazanin" w:hint="eastAsia"/>
          <w:rtl/>
        </w:rPr>
        <w:t>ازها</w:t>
      </w:r>
      <w:r w:rsidRPr="00606471">
        <w:rPr>
          <w:rFonts w:cs="B Nazanin" w:hint="cs"/>
          <w:rtl/>
        </w:rPr>
        <w:t>ی</w:t>
      </w:r>
      <w:r w:rsidRPr="00606471">
        <w:rPr>
          <w:rFonts w:cs="B Nazanin"/>
          <w:rtl/>
        </w:rPr>
        <w:t xml:space="preserve"> مشتر</w:t>
      </w:r>
      <w:r w:rsidRPr="00606471">
        <w:rPr>
          <w:rFonts w:cs="B Nazanin" w:hint="cs"/>
          <w:rtl/>
        </w:rPr>
        <w:t>ی</w:t>
      </w:r>
      <w:r w:rsidRPr="00606471">
        <w:rPr>
          <w:rFonts w:cs="B Nazanin" w:hint="eastAsia"/>
          <w:rtl/>
        </w:rPr>
        <w:t>ان</w:t>
      </w:r>
      <w:r w:rsidRPr="00606471">
        <w:rPr>
          <w:rFonts w:cs="B Nazanin"/>
          <w:rtl/>
        </w:rPr>
        <w:t xml:space="preserve"> است</w:t>
      </w:r>
      <w:r w:rsidR="001E2784">
        <w:rPr>
          <w:rFonts w:cs="B Nazanin" w:hint="cs"/>
          <w:rtl/>
        </w:rPr>
        <w:t xml:space="preserve"> </w:t>
      </w:r>
      <w:r w:rsidRPr="00606471">
        <w:rPr>
          <w:rFonts w:cs="B Nazanin"/>
          <w:rtl/>
        </w:rPr>
        <w:t>.</w:t>
      </w:r>
      <w:r w:rsidR="001E2784">
        <w:rPr>
          <w:rFonts w:cs="B Nazanin" w:hint="cs"/>
          <w:rtl/>
        </w:rPr>
        <w:t xml:space="preserve"> </w:t>
      </w:r>
      <w:r w:rsidRPr="00606471">
        <w:rPr>
          <w:rFonts w:cs="B Nazanin" w:hint="eastAsia"/>
          <w:rtl/>
        </w:rPr>
        <w:t>اهم</w:t>
      </w:r>
      <w:r w:rsidRPr="00606471">
        <w:rPr>
          <w:rFonts w:cs="B Nazanin" w:hint="cs"/>
          <w:rtl/>
        </w:rPr>
        <w:t>ی</w:t>
      </w:r>
      <w:r w:rsidRPr="00606471">
        <w:rPr>
          <w:rFonts w:cs="B Nazanin" w:hint="eastAsia"/>
          <w:rtl/>
        </w:rPr>
        <w:t>ت</w:t>
      </w:r>
      <w:r w:rsidRPr="00606471">
        <w:rPr>
          <w:rFonts w:cs="B Nazanin"/>
          <w:rtl/>
        </w:rPr>
        <w:t xml:space="preserve"> اصل</w:t>
      </w:r>
      <w:r w:rsidRPr="00606471">
        <w:rPr>
          <w:rFonts w:cs="B Nazanin" w:hint="cs"/>
          <w:rtl/>
        </w:rPr>
        <w:t>ی</w:t>
      </w:r>
      <w:r w:rsidRPr="00606471">
        <w:rPr>
          <w:rFonts w:cs="B Nazanin"/>
          <w:rtl/>
        </w:rPr>
        <w:t xml:space="preserve"> به ارائه خدمات و محصولات با ک</w:t>
      </w:r>
      <w:r w:rsidRPr="00606471">
        <w:rPr>
          <w:rFonts w:cs="B Nazanin" w:hint="cs"/>
          <w:rtl/>
        </w:rPr>
        <w:t>ی</w:t>
      </w:r>
      <w:r w:rsidRPr="00606471">
        <w:rPr>
          <w:rFonts w:cs="B Nazanin" w:hint="eastAsia"/>
          <w:rtl/>
        </w:rPr>
        <w:t>ف</w:t>
      </w:r>
      <w:r w:rsidRPr="00606471">
        <w:rPr>
          <w:rFonts w:cs="B Nazanin" w:hint="cs"/>
          <w:rtl/>
        </w:rPr>
        <w:t>ی</w:t>
      </w:r>
      <w:r w:rsidRPr="00606471">
        <w:rPr>
          <w:rFonts w:cs="B Nazanin" w:hint="eastAsia"/>
          <w:rtl/>
        </w:rPr>
        <w:t>ت،</w:t>
      </w:r>
      <w:r w:rsidRPr="00606471">
        <w:rPr>
          <w:rFonts w:cs="B Nazanin"/>
          <w:rtl/>
        </w:rPr>
        <w:t xml:space="preserve"> برقرار</w:t>
      </w:r>
      <w:r w:rsidRPr="00606471">
        <w:rPr>
          <w:rFonts w:cs="B Nazanin" w:hint="cs"/>
          <w:rtl/>
        </w:rPr>
        <w:t>ی</w:t>
      </w:r>
      <w:r w:rsidRPr="00606471">
        <w:rPr>
          <w:rFonts w:cs="B Nazanin"/>
          <w:rtl/>
        </w:rPr>
        <w:t xml:space="preserve"> </w:t>
      </w:r>
      <w:r w:rsidR="00383DB4">
        <w:rPr>
          <w:rFonts w:cs="B Nazanin" w:hint="cs"/>
          <w:rtl/>
        </w:rPr>
        <w:t>روابط</w:t>
      </w:r>
      <w:r w:rsidRPr="00606471">
        <w:rPr>
          <w:rFonts w:cs="B Nazanin"/>
          <w:rtl/>
        </w:rPr>
        <w:t xml:space="preserve"> مثبت با مشتر</w:t>
      </w:r>
      <w:r w:rsidRPr="00606471">
        <w:rPr>
          <w:rFonts w:cs="B Nazanin" w:hint="cs"/>
          <w:rtl/>
        </w:rPr>
        <w:t>ی</w:t>
      </w:r>
      <w:r w:rsidRPr="00606471">
        <w:rPr>
          <w:rFonts w:cs="B Nazanin" w:hint="eastAsia"/>
          <w:rtl/>
        </w:rPr>
        <w:t>ان،</w:t>
      </w:r>
      <w:r w:rsidRPr="00606471">
        <w:rPr>
          <w:rFonts w:cs="B Nazanin"/>
          <w:rtl/>
        </w:rPr>
        <w:t xml:space="preserve"> و ا</w:t>
      </w:r>
      <w:r w:rsidRPr="00606471">
        <w:rPr>
          <w:rFonts w:cs="B Nazanin" w:hint="cs"/>
          <w:rtl/>
        </w:rPr>
        <w:t>ی</w:t>
      </w:r>
      <w:r w:rsidRPr="00606471">
        <w:rPr>
          <w:rFonts w:cs="B Nazanin" w:hint="eastAsia"/>
          <w:rtl/>
        </w:rPr>
        <w:t>جاد</w:t>
      </w:r>
      <w:r w:rsidRPr="00606471">
        <w:rPr>
          <w:rFonts w:cs="B Nazanin"/>
          <w:rtl/>
        </w:rPr>
        <w:t xml:space="preserve"> تجربه </w:t>
      </w:r>
      <w:r w:rsidR="001E2784">
        <w:rPr>
          <w:rFonts w:cs="B Nazanin" w:hint="cs"/>
          <w:rtl/>
        </w:rPr>
        <w:t xml:space="preserve">عالی برای </w:t>
      </w:r>
      <w:r w:rsidRPr="00606471">
        <w:rPr>
          <w:rFonts w:cs="B Nazanin"/>
          <w:rtl/>
        </w:rPr>
        <w:t>مشتر</w:t>
      </w:r>
      <w:r w:rsidRPr="00606471">
        <w:rPr>
          <w:rFonts w:cs="B Nazanin" w:hint="cs"/>
          <w:rtl/>
        </w:rPr>
        <w:t>ی</w:t>
      </w:r>
      <w:r w:rsidRPr="00606471">
        <w:rPr>
          <w:rFonts w:cs="B Nazanin"/>
          <w:rtl/>
        </w:rPr>
        <w:t xml:space="preserve"> داده م</w:t>
      </w:r>
      <w:r w:rsidRPr="00606471">
        <w:rPr>
          <w:rFonts w:cs="B Nazanin" w:hint="cs"/>
          <w:rtl/>
        </w:rPr>
        <w:t>ی‌</w:t>
      </w:r>
      <w:r w:rsidRPr="00606471">
        <w:rPr>
          <w:rFonts w:cs="B Nazanin" w:hint="eastAsia"/>
          <w:rtl/>
        </w:rPr>
        <w:t>شود</w:t>
      </w:r>
      <w:r w:rsidR="001E2784">
        <w:rPr>
          <w:rFonts w:cs="B Nazanin" w:hint="cs"/>
          <w:rtl/>
        </w:rPr>
        <w:t>.</w:t>
      </w:r>
    </w:p>
    <w:p w14:paraId="6E7C57E4" w14:textId="77777777" w:rsidR="002955E2" w:rsidRPr="002955E2" w:rsidRDefault="002955E2" w:rsidP="002955E2">
      <w:pPr>
        <w:pStyle w:val="1"/>
        <w:jc w:val="both"/>
        <w:rPr>
          <w:rFonts w:cs="B Nazanin"/>
          <w:rtl/>
        </w:rPr>
      </w:pPr>
    </w:p>
    <w:p w14:paraId="08BD8695" w14:textId="60B56A85" w:rsidR="00373784" w:rsidRDefault="001955C7" w:rsidP="001955C7">
      <w:pPr>
        <w:pStyle w:val="1"/>
        <w:jc w:val="both"/>
        <w:rPr>
          <w:rFonts w:cs="B Nazanin"/>
        </w:rPr>
      </w:pPr>
      <w:r w:rsidRPr="001955C7">
        <w:rPr>
          <w:rFonts w:cs="B Nazanin" w:hint="cs"/>
          <w:b/>
          <w:bCs/>
          <w:rtl/>
        </w:rPr>
        <w:t>7ـ</w:t>
      </w:r>
      <w:r w:rsidR="002955E2" w:rsidRPr="002955E2">
        <w:rPr>
          <w:rFonts w:cs="B Nazanin" w:hint="cs"/>
          <w:rtl/>
        </w:rPr>
        <w:t xml:space="preserve"> </w:t>
      </w:r>
      <w:r w:rsidR="002955E2" w:rsidRPr="00606471">
        <w:rPr>
          <w:rFonts w:cs="B Nazanin" w:hint="cs"/>
          <w:b/>
          <w:bCs/>
          <w:rtl/>
        </w:rPr>
        <w:t xml:space="preserve">گرایش </w:t>
      </w:r>
      <w:r w:rsidR="002955E2" w:rsidRPr="00606471">
        <w:rPr>
          <w:rFonts w:cs="B Nazanin"/>
          <w:b/>
          <w:bCs/>
          <w:rtl/>
        </w:rPr>
        <w:t xml:space="preserve"> بازار گرا</w:t>
      </w:r>
      <w:r w:rsidR="002955E2" w:rsidRPr="002955E2">
        <w:rPr>
          <w:rFonts w:cs="B Nazanin"/>
          <w:vertAlign w:val="superscript"/>
          <w:rtl/>
        </w:rPr>
        <w:footnoteReference w:id="327"/>
      </w:r>
      <w:r w:rsidR="002955E2" w:rsidRPr="002955E2">
        <w:rPr>
          <w:rFonts w:cs="B Nazanin"/>
          <w:rtl/>
        </w:rPr>
        <w:t xml:space="preserve"> </w:t>
      </w:r>
      <w:r w:rsidR="002955E2" w:rsidRPr="002955E2">
        <w:rPr>
          <w:rFonts w:cs="B Nazanin" w:hint="cs"/>
          <w:rtl/>
        </w:rPr>
        <w:t>:</w:t>
      </w:r>
    </w:p>
    <w:p w14:paraId="6EBEC60D" w14:textId="7EC61012" w:rsidR="002955E2" w:rsidRDefault="002955E2" w:rsidP="001955C7">
      <w:pPr>
        <w:pStyle w:val="1"/>
        <w:jc w:val="both"/>
        <w:rPr>
          <w:rFonts w:cs="B Nazanin"/>
          <w:rtl/>
        </w:rPr>
      </w:pPr>
      <w:r w:rsidRPr="00373784">
        <w:rPr>
          <w:rFonts w:cs="B Nazanin"/>
          <w:rtl/>
        </w:rPr>
        <w:t>در ا</w:t>
      </w:r>
      <w:r w:rsidRPr="00373784">
        <w:rPr>
          <w:rFonts w:cs="B Nazanin" w:hint="cs"/>
          <w:rtl/>
        </w:rPr>
        <w:t>ی</w:t>
      </w:r>
      <w:r w:rsidRPr="00373784">
        <w:rPr>
          <w:rFonts w:cs="B Nazanin" w:hint="eastAsia"/>
          <w:rtl/>
        </w:rPr>
        <w:t>ن</w:t>
      </w:r>
      <w:r w:rsidRPr="00373784">
        <w:rPr>
          <w:rFonts w:cs="B Nazanin"/>
          <w:rtl/>
        </w:rPr>
        <w:t xml:space="preserve"> گرا</w:t>
      </w:r>
      <w:r w:rsidRPr="00373784">
        <w:rPr>
          <w:rFonts w:cs="B Nazanin" w:hint="cs"/>
          <w:rtl/>
        </w:rPr>
        <w:t>ی</w:t>
      </w:r>
      <w:r w:rsidRPr="00373784">
        <w:rPr>
          <w:rFonts w:cs="B Nazanin" w:hint="eastAsia"/>
          <w:rtl/>
        </w:rPr>
        <w:t>ش،</w:t>
      </w:r>
      <w:r w:rsidRPr="00373784">
        <w:rPr>
          <w:rFonts w:cs="B Nazanin"/>
          <w:rtl/>
        </w:rPr>
        <w:t xml:space="preserve"> تمرکز بر فهم عم</w:t>
      </w:r>
      <w:r w:rsidRPr="00373784">
        <w:rPr>
          <w:rFonts w:cs="B Nazanin" w:hint="cs"/>
          <w:rtl/>
        </w:rPr>
        <w:t>ی</w:t>
      </w:r>
      <w:r w:rsidRPr="00373784">
        <w:rPr>
          <w:rFonts w:cs="B Nazanin" w:hint="eastAsia"/>
          <w:rtl/>
        </w:rPr>
        <w:t>ق</w:t>
      </w:r>
      <w:r w:rsidRPr="00373784">
        <w:rPr>
          <w:rFonts w:cs="B Nazanin"/>
          <w:rtl/>
        </w:rPr>
        <w:t xml:space="preserve"> بازار، ن</w:t>
      </w:r>
      <w:r w:rsidRPr="00373784">
        <w:rPr>
          <w:rFonts w:cs="B Nazanin" w:hint="cs"/>
          <w:rtl/>
        </w:rPr>
        <w:t>ی</w:t>
      </w:r>
      <w:r w:rsidRPr="00373784">
        <w:rPr>
          <w:rFonts w:cs="B Nazanin" w:hint="eastAsia"/>
          <w:rtl/>
        </w:rPr>
        <w:t>ازها</w:t>
      </w:r>
      <w:r w:rsidRPr="00373784">
        <w:rPr>
          <w:rFonts w:cs="B Nazanin"/>
          <w:rtl/>
        </w:rPr>
        <w:t xml:space="preserve"> و ترج</w:t>
      </w:r>
      <w:r w:rsidRPr="00373784">
        <w:rPr>
          <w:rFonts w:cs="B Nazanin" w:hint="cs"/>
          <w:rtl/>
        </w:rPr>
        <w:t>ی</w:t>
      </w:r>
      <w:r w:rsidRPr="00373784">
        <w:rPr>
          <w:rFonts w:cs="B Nazanin" w:hint="eastAsia"/>
          <w:rtl/>
        </w:rPr>
        <w:t>حات</w:t>
      </w:r>
      <w:r w:rsidRPr="00373784">
        <w:rPr>
          <w:rFonts w:cs="B Nazanin"/>
          <w:rtl/>
        </w:rPr>
        <w:t xml:space="preserve"> مشتر</w:t>
      </w:r>
      <w:r w:rsidRPr="00373784">
        <w:rPr>
          <w:rFonts w:cs="B Nazanin" w:hint="cs"/>
          <w:rtl/>
        </w:rPr>
        <w:t>ی</w:t>
      </w:r>
      <w:r w:rsidRPr="00373784">
        <w:rPr>
          <w:rFonts w:cs="B Nazanin" w:hint="eastAsia"/>
          <w:rtl/>
        </w:rPr>
        <w:t>ان،</w:t>
      </w:r>
      <w:r w:rsidRPr="00373784">
        <w:rPr>
          <w:rFonts w:cs="B Nazanin"/>
          <w:rtl/>
        </w:rPr>
        <w:t xml:space="preserve"> و رقابت در بازار است.</w:t>
      </w:r>
      <w:r w:rsidRPr="00373784">
        <w:rPr>
          <w:rFonts w:cs="B Nazanin" w:hint="cs"/>
          <w:rtl/>
        </w:rPr>
        <w:t xml:space="preserve"> </w:t>
      </w:r>
      <w:r w:rsidRPr="00373784">
        <w:rPr>
          <w:rFonts w:cs="B Nazanin" w:hint="eastAsia"/>
          <w:rtl/>
        </w:rPr>
        <w:t>اهم</w:t>
      </w:r>
      <w:r w:rsidRPr="00373784">
        <w:rPr>
          <w:rFonts w:cs="B Nazanin" w:hint="cs"/>
          <w:rtl/>
        </w:rPr>
        <w:t>ی</w:t>
      </w:r>
      <w:r w:rsidRPr="00373784">
        <w:rPr>
          <w:rFonts w:cs="B Nazanin" w:hint="eastAsia"/>
          <w:rtl/>
        </w:rPr>
        <w:t>ت</w:t>
      </w:r>
      <w:r w:rsidRPr="00373784">
        <w:rPr>
          <w:rFonts w:cs="B Nazanin"/>
          <w:rtl/>
        </w:rPr>
        <w:t xml:space="preserve"> اصل</w:t>
      </w:r>
      <w:r w:rsidRPr="00373784">
        <w:rPr>
          <w:rFonts w:cs="B Nazanin" w:hint="cs"/>
          <w:rtl/>
        </w:rPr>
        <w:t>ی</w:t>
      </w:r>
      <w:r w:rsidRPr="00373784">
        <w:rPr>
          <w:rFonts w:cs="B Nazanin"/>
          <w:rtl/>
        </w:rPr>
        <w:t xml:space="preserve"> به تحل</w:t>
      </w:r>
      <w:r w:rsidRPr="00373784">
        <w:rPr>
          <w:rFonts w:cs="B Nazanin" w:hint="cs"/>
          <w:rtl/>
        </w:rPr>
        <w:t>ی</w:t>
      </w:r>
      <w:r w:rsidRPr="00373784">
        <w:rPr>
          <w:rFonts w:cs="B Nazanin" w:hint="eastAsia"/>
          <w:rtl/>
        </w:rPr>
        <w:t>ل</w:t>
      </w:r>
      <w:r w:rsidRPr="00373784">
        <w:rPr>
          <w:rFonts w:cs="B Nazanin"/>
          <w:rtl/>
        </w:rPr>
        <w:t xml:space="preserve"> بازار، استراتژ</w:t>
      </w:r>
      <w:r w:rsidRPr="00373784">
        <w:rPr>
          <w:rFonts w:cs="B Nazanin" w:hint="cs"/>
          <w:rtl/>
        </w:rPr>
        <w:t>ی</w:t>
      </w:r>
      <w:r w:rsidRPr="00373784">
        <w:rPr>
          <w:rFonts w:cs="B Nazanin"/>
          <w:rtl/>
        </w:rPr>
        <w:t xml:space="preserve"> بازار</w:t>
      </w:r>
      <w:r w:rsidRPr="00373784">
        <w:rPr>
          <w:rFonts w:cs="B Nazanin" w:hint="cs"/>
          <w:rtl/>
        </w:rPr>
        <w:t>ی</w:t>
      </w:r>
      <w:r w:rsidRPr="00373784">
        <w:rPr>
          <w:rFonts w:cs="B Nazanin" w:hint="eastAsia"/>
          <w:rtl/>
        </w:rPr>
        <w:t>اب</w:t>
      </w:r>
      <w:r w:rsidRPr="00373784">
        <w:rPr>
          <w:rFonts w:cs="B Nazanin" w:hint="cs"/>
          <w:rtl/>
        </w:rPr>
        <w:t>ی</w:t>
      </w:r>
      <w:r w:rsidRPr="00373784">
        <w:rPr>
          <w:rFonts w:cs="B Nazanin"/>
          <w:rtl/>
        </w:rPr>
        <w:t xml:space="preserve"> و فروش، و ارتباط با مشتر</w:t>
      </w:r>
      <w:r w:rsidRPr="00373784">
        <w:rPr>
          <w:rFonts w:cs="B Nazanin" w:hint="cs"/>
          <w:rtl/>
        </w:rPr>
        <w:t>ی</w:t>
      </w:r>
      <w:r w:rsidRPr="00373784">
        <w:rPr>
          <w:rFonts w:cs="B Nazanin" w:hint="eastAsia"/>
          <w:rtl/>
        </w:rPr>
        <w:t>ان</w:t>
      </w:r>
      <w:r w:rsidRPr="00373784">
        <w:rPr>
          <w:rFonts w:cs="B Nazanin"/>
          <w:rtl/>
        </w:rPr>
        <w:t xml:space="preserve"> داده م</w:t>
      </w:r>
      <w:r w:rsidRPr="00373784">
        <w:rPr>
          <w:rFonts w:cs="B Nazanin" w:hint="cs"/>
          <w:rtl/>
        </w:rPr>
        <w:t>ی‌</w:t>
      </w:r>
      <w:r w:rsidRPr="00373784">
        <w:rPr>
          <w:rFonts w:cs="B Nazanin" w:hint="eastAsia"/>
          <w:rtl/>
        </w:rPr>
        <w:t>شود</w:t>
      </w:r>
      <w:r w:rsidRPr="00373784">
        <w:rPr>
          <w:rFonts w:cs="B Nazanin"/>
          <w:rtl/>
        </w:rPr>
        <w:t>.</w:t>
      </w:r>
      <w:r w:rsidRPr="00373784">
        <w:rPr>
          <w:rFonts w:cs="B Nazanin" w:hint="cs"/>
          <w:rtl/>
        </w:rPr>
        <w:t xml:space="preserve"> </w:t>
      </w:r>
      <w:r w:rsidRPr="00373784">
        <w:rPr>
          <w:rFonts w:cs="B Nazanin" w:hint="eastAsia"/>
          <w:rtl/>
        </w:rPr>
        <w:t>هر</w:t>
      </w:r>
      <w:r w:rsidRPr="00373784">
        <w:rPr>
          <w:rFonts w:cs="B Nazanin"/>
          <w:rtl/>
        </w:rPr>
        <w:t xml:space="preserve"> </w:t>
      </w:r>
      <w:r w:rsidRPr="00373784">
        <w:rPr>
          <w:rFonts w:cs="B Nazanin" w:hint="cs"/>
          <w:rtl/>
        </w:rPr>
        <w:lastRenderedPageBreak/>
        <w:t>ی</w:t>
      </w:r>
      <w:r w:rsidRPr="00373784">
        <w:rPr>
          <w:rFonts w:cs="B Nazanin" w:hint="eastAsia"/>
          <w:rtl/>
        </w:rPr>
        <w:t>ک</w:t>
      </w:r>
      <w:r w:rsidRPr="00373784">
        <w:rPr>
          <w:rFonts w:cs="B Nazanin"/>
          <w:rtl/>
        </w:rPr>
        <w:t xml:space="preserve"> از ا</w:t>
      </w:r>
      <w:r w:rsidRPr="00373784">
        <w:rPr>
          <w:rFonts w:cs="B Nazanin" w:hint="cs"/>
          <w:rtl/>
        </w:rPr>
        <w:t>ی</w:t>
      </w:r>
      <w:r w:rsidRPr="00373784">
        <w:rPr>
          <w:rFonts w:cs="B Nazanin" w:hint="eastAsia"/>
          <w:rtl/>
        </w:rPr>
        <w:t>ن</w:t>
      </w:r>
      <w:r w:rsidRPr="00373784">
        <w:rPr>
          <w:rFonts w:cs="B Nazanin"/>
          <w:rtl/>
        </w:rPr>
        <w:t xml:space="preserve"> گرا</w:t>
      </w:r>
      <w:r w:rsidRPr="00373784">
        <w:rPr>
          <w:rFonts w:cs="B Nazanin" w:hint="cs"/>
          <w:rtl/>
        </w:rPr>
        <w:t>ی</w:t>
      </w:r>
      <w:r w:rsidRPr="00373784">
        <w:rPr>
          <w:rFonts w:cs="B Nazanin" w:hint="eastAsia"/>
          <w:rtl/>
        </w:rPr>
        <w:t>ش‌ها</w:t>
      </w:r>
      <w:r w:rsidRPr="00373784">
        <w:rPr>
          <w:rFonts w:cs="B Nazanin"/>
          <w:rtl/>
        </w:rPr>
        <w:t xml:space="preserve"> م</w:t>
      </w:r>
      <w:r w:rsidRPr="00373784">
        <w:rPr>
          <w:rFonts w:cs="B Nazanin" w:hint="cs"/>
          <w:rtl/>
        </w:rPr>
        <w:t>ی‌</w:t>
      </w:r>
      <w:r w:rsidRPr="00373784">
        <w:rPr>
          <w:rFonts w:cs="B Nazanin" w:hint="eastAsia"/>
          <w:rtl/>
        </w:rPr>
        <w:t>تواند</w:t>
      </w:r>
      <w:r w:rsidRPr="00373784">
        <w:rPr>
          <w:rFonts w:cs="B Nazanin"/>
          <w:rtl/>
        </w:rPr>
        <w:t xml:space="preserve"> بسته به نوع فعال</w:t>
      </w:r>
      <w:r w:rsidRPr="00373784">
        <w:rPr>
          <w:rFonts w:cs="B Nazanin" w:hint="cs"/>
          <w:rtl/>
        </w:rPr>
        <w:t>ی</w:t>
      </w:r>
      <w:r w:rsidRPr="00373784">
        <w:rPr>
          <w:rFonts w:cs="B Nazanin" w:hint="eastAsia"/>
          <w:rtl/>
        </w:rPr>
        <w:t>ت</w:t>
      </w:r>
      <w:r w:rsidRPr="00373784">
        <w:rPr>
          <w:rFonts w:cs="B Nazanin"/>
          <w:rtl/>
        </w:rPr>
        <w:t xml:space="preserve"> و شرا</w:t>
      </w:r>
      <w:r w:rsidRPr="00373784">
        <w:rPr>
          <w:rFonts w:cs="B Nazanin" w:hint="cs"/>
          <w:rtl/>
        </w:rPr>
        <w:t>ی</w:t>
      </w:r>
      <w:r w:rsidRPr="00373784">
        <w:rPr>
          <w:rFonts w:cs="B Nazanin" w:hint="eastAsia"/>
          <w:rtl/>
        </w:rPr>
        <w:t>ط</w:t>
      </w:r>
      <w:r w:rsidRPr="00373784">
        <w:rPr>
          <w:rFonts w:cs="B Nazanin"/>
          <w:rtl/>
        </w:rPr>
        <w:t xml:space="preserve"> سازمان</w:t>
      </w:r>
      <w:r w:rsidRPr="00373784">
        <w:rPr>
          <w:rFonts w:cs="B Nazanin" w:hint="cs"/>
          <w:rtl/>
        </w:rPr>
        <w:t>ی</w:t>
      </w:r>
      <w:r w:rsidRPr="00373784">
        <w:rPr>
          <w:rFonts w:cs="B Nazanin" w:hint="eastAsia"/>
          <w:rtl/>
        </w:rPr>
        <w:t>،</w:t>
      </w:r>
      <w:r w:rsidRPr="00373784">
        <w:rPr>
          <w:rFonts w:cs="B Nazanin"/>
          <w:rtl/>
        </w:rPr>
        <w:t xml:space="preserve"> مناسب باشد و م</w:t>
      </w:r>
      <w:r w:rsidRPr="00373784">
        <w:rPr>
          <w:rFonts w:cs="B Nazanin" w:hint="cs"/>
          <w:rtl/>
        </w:rPr>
        <w:t>ی‌</w:t>
      </w:r>
      <w:r w:rsidRPr="00373784">
        <w:rPr>
          <w:rFonts w:cs="B Nazanin" w:hint="eastAsia"/>
          <w:rtl/>
        </w:rPr>
        <w:t>تواند</w:t>
      </w:r>
      <w:r w:rsidRPr="00373784">
        <w:rPr>
          <w:rFonts w:cs="B Nazanin"/>
          <w:rtl/>
        </w:rPr>
        <w:t xml:space="preserve"> به توسعه و رشد موفق</w:t>
      </w:r>
      <w:r w:rsidRPr="00373784">
        <w:rPr>
          <w:rFonts w:cs="B Nazanin" w:hint="cs"/>
          <w:rtl/>
        </w:rPr>
        <w:t>ی</w:t>
      </w:r>
      <w:r w:rsidRPr="00373784">
        <w:rPr>
          <w:rFonts w:cs="B Nazanin" w:hint="eastAsia"/>
          <w:rtl/>
        </w:rPr>
        <w:t>ت‌آم</w:t>
      </w:r>
      <w:r w:rsidRPr="00373784">
        <w:rPr>
          <w:rFonts w:cs="B Nazanin" w:hint="cs"/>
          <w:rtl/>
        </w:rPr>
        <w:t>ی</w:t>
      </w:r>
      <w:r w:rsidRPr="00373784">
        <w:rPr>
          <w:rFonts w:cs="B Nazanin" w:hint="eastAsia"/>
          <w:rtl/>
        </w:rPr>
        <w:t>ز</w:t>
      </w:r>
      <w:r w:rsidRPr="00373784">
        <w:rPr>
          <w:rFonts w:cs="B Nazanin"/>
          <w:rtl/>
        </w:rPr>
        <w:t xml:space="preserve"> سازمان کمک کند</w:t>
      </w:r>
      <w:r w:rsidRPr="00373784">
        <w:rPr>
          <w:rFonts w:cs="B Nazanin" w:hint="cs"/>
          <w:rtl/>
        </w:rPr>
        <w:t>.</w:t>
      </w:r>
    </w:p>
    <w:p w14:paraId="0F638B10" w14:textId="70560B23" w:rsidR="008768AD" w:rsidRPr="00373784" w:rsidRDefault="008768AD" w:rsidP="001955C7">
      <w:pPr>
        <w:pStyle w:val="1"/>
        <w:jc w:val="both"/>
        <w:rPr>
          <w:rFonts w:cs="B Nazanin"/>
          <w:rtl/>
        </w:rPr>
      </w:pPr>
      <w:r>
        <w:rPr>
          <w:rFonts w:cs="B Nazanin" w:hint="cs"/>
          <w:rtl/>
        </w:rPr>
        <w:t>در قسمت ضمائم چارت سازمانی شرکتهای خدمات پس از فروش بصورت نمونه آورده شده است.</w:t>
      </w:r>
    </w:p>
    <w:p w14:paraId="07FE764F" w14:textId="77777777" w:rsidR="002955E2" w:rsidRDefault="002955E2" w:rsidP="002955E2">
      <w:pPr>
        <w:pStyle w:val="1"/>
        <w:jc w:val="both"/>
        <w:rPr>
          <w:rtl/>
        </w:rPr>
      </w:pPr>
    </w:p>
    <w:p w14:paraId="4861D57D" w14:textId="77777777" w:rsidR="002955E2" w:rsidRDefault="002955E2" w:rsidP="002955E2">
      <w:pPr>
        <w:pStyle w:val="1"/>
        <w:jc w:val="both"/>
        <w:rPr>
          <w:rtl/>
        </w:rPr>
      </w:pPr>
    </w:p>
    <w:p w14:paraId="2182129F" w14:textId="77777777" w:rsidR="002955E2" w:rsidRDefault="002955E2" w:rsidP="002955E2">
      <w:pPr>
        <w:pStyle w:val="1"/>
        <w:jc w:val="both"/>
        <w:rPr>
          <w:rtl/>
        </w:rPr>
      </w:pPr>
    </w:p>
    <w:p w14:paraId="28871A8F" w14:textId="77777777" w:rsidR="002955E2" w:rsidRDefault="002955E2" w:rsidP="002955E2">
      <w:pPr>
        <w:pStyle w:val="1"/>
        <w:jc w:val="both"/>
        <w:rPr>
          <w:rtl/>
        </w:rPr>
      </w:pPr>
    </w:p>
    <w:p w14:paraId="7E5546C4" w14:textId="77777777" w:rsidR="002955E2" w:rsidRDefault="002955E2" w:rsidP="002955E2">
      <w:pPr>
        <w:pStyle w:val="1"/>
        <w:jc w:val="both"/>
        <w:rPr>
          <w:rtl/>
        </w:rPr>
      </w:pPr>
    </w:p>
    <w:p w14:paraId="21D87091" w14:textId="77777777" w:rsidR="002955E2" w:rsidRDefault="002955E2" w:rsidP="002955E2">
      <w:pPr>
        <w:pStyle w:val="1"/>
        <w:jc w:val="both"/>
        <w:rPr>
          <w:rtl/>
        </w:rPr>
      </w:pPr>
    </w:p>
    <w:p w14:paraId="035A0F62" w14:textId="77777777" w:rsidR="002955E2" w:rsidRDefault="002955E2" w:rsidP="002955E2">
      <w:pPr>
        <w:pStyle w:val="1"/>
        <w:jc w:val="both"/>
        <w:rPr>
          <w:rtl/>
        </w:rPr>
      </w:pPr>
    </w:p>
    <w:p w14:paraId="54A2ED41" w14:textId="77777777" w:rsidR="002955E2" w:rsidRDefault="002955E2" w:rsidP="002955E2">
      <w:pPr>
        <w:pStyle w:val="1"/>
        <w:jc w:val="both"/>
        <w:rPr>
          <w:rtl/>
        </w:rPr>
      </w:pPr>
    </w:p>
    <w:p w14:paraId="60091CA0" w14:textId="77777777" w:rsidR="002955E2" w:rsidRDefault="002955E2" w:rsidP="002955E2">
      <w:pPr>
        <w:pStyle w:val="1"/>
        <w:jc w:val="both"/>
        <w:rPr>
          <w:rtl/>
        </w:rPr>
      </w:pPr>
    </w:p>
    <w:p w14:paraId="763E3B4D" w14:textId="77777777" w:rsidR="002955E2" w:rsidRDefault="002955E2" w:rsidP="002955E2">
      <w:pPr>
        <w:pStyle w:val="1"/>
        <w:jc w:val="both"/>
        <w:rPr>
          <w:rtl/>
        </w:rPr>
      </w:pPr>
    </w:p>
    <w:p w14:paraId="63D9B132" w14:textId="77777777" w:rsidR="002955E2" w:rsidRDefault="002955E2" w:rsidP="002955E2">
      <w:pPr>
        <w:pStyle w:val="1"/>
        <w:jc w:val="both"/>
        <w:rPr>
          <w:rtl/>
        </w:rPr>
      </w:pPr>
    </w:p>
    <w:p w14:paraId="2510F268" w14:textId="77777777" w:rsidR="002955E2" w:rsidRDefault="002955E2" w:rsidP="002955E2">
      <w:pPr>
        <w:pStyle w:val="1"/>
        <w:jc w:val="both"/>
        <w:rPr>
          <w:rtl/>
        </w:rPr>
      </w:pPr>
    </w:p>
    <w:p w14:paraId="64E411AA" w14:textId="77777777" w:rsidR="002955E2" w:rsidRDefault="002955E2" w:rsidP="002955E2">
      <w:pPr>
        <w:pStyle w:val="1"/>
        <w:jc w:val="both"/>
        <w:rPr>
          <w:rtl/>
        </w:rPr>
      </w:pPr>
    </w:p>
    <w:p w14:paraId="700B9339" w14:textId="77777777" w:rsidR="002955E2" w:rsidRDefault="002955E2" w:rsidP="002955E2">
      <w:pPr>
        <w:pStyle w:val="1"/>
        <w:jc w:val="both"/>
        <w:rPr>
          <w:rtl/>
        </w:rPr>
      </w:pPr>
    </w:p>
    <w:p w14:paraId="6EC31489" w14:textId="77777777" w:rsidR="00373784" w:rsidRDefault="00373784" w:rsidP="002955E2">
      <w:pPr>
        <w:pStyle w:val="1"/>
        <w:jc w:val="both"/>
        <w:rPr>
          <w:rtl/>
        </w:rPr>
      </w:pPr>
    </w:p>
    <w:p w14:paraId="578A1619" w14:textId="77777777" w:rsidR="00373784" w:rsidRDefault="00373784" w:rsidP="002955E2">
      <w:pPr>
        <w:pStyle w:val="1"/>
        <w:jc w:val="both"/>
        <w:rPr>
          <w:rtl/>
        </w:rPr>
      </w:pPr>
    </w:p>
    <w:p w14:paraId="0228229A" w14:textId="77777777" w:rsidR="00373784" w:rsidRDefault="00373784" w:rsidP="002955E2">
      <w:pPr>
        <w:pStyle w:val="1"/>
        <w:jc w:val="both"/>
        <w:rPr>
          <w:rtl/>
        </w:rPr>
      </w:pPr>
    </w:p>
    <w:p w14:paraId="79BE4153" w14:textId="77777777" w:rsidR="00373784" w:rsidRDefault="00373784" w:rsidP="002955E2">
      <w:pPr>
        <w:pStyle w:val="1"/>
        <w:jc w:val="both"/>
        <w:rPr>
          <w:rtl/>
        </w:rPr>
      </w:pPr>
    </w:p>
    <w:p w14:paraId="4475F7E5" w14:textId="77777777" w:rsidR="00373784" w:rsidRDefault="00373784" w:rsidP="002955E2">
      <w:pPr>
        <w:pStyle w:val="1"/>
        <w:jc w:val="both"/>
        <w:rPr>
          <w:rtl/>
        </w:rPr>
      </w:pPr>
    </w:p>
    <w:p w14:paraId="19F49074" w14:textId="77777777" w:rsidR="00373784" w:rsidRDefault="00373784" w:rsidP="002955E2">
      <w:pPr>
        <w:pStyle w:val="1"/>
        <w:jc w:val="both"/>
        <w:rPr>
          <w:rtl/>
        </w:rPr>
      </w:pPr>
    </w:p>
    <w:p w14:paraId="50257ACA" w14:textId="77777777" w:rsidR="00373784" w:rsidRDefault="00373784" w:rsidP="002955E2">
      <w:pPr>
        <w:pStyle w:val="1"/>
        <w:jc w:val="both"/>
        <w:rPr>
          <w:rtl/>
        </w:rPr>
      </w:pPr>
    </w:p>
    <w:p w14:paraId="7D4BBB39" w14:textId="77777777" w:rsidR="00373784" w:rsidRDefault="00373784" w:rsidP="002955E2">
      <w:pPr>
        <w:pStyle w:val="1"/>
        <w:jc w:val="both"/>
        <w:rPr>
          <w:rtl/>
        </w:rPr>
      </w:pPr>
    </w:p>
    <w:p w14:paraId="71EFBDCE" w14:textId="77777777" w:rsidR="00373784" w:rsidRDefault="00373784" w:rsidP="002955E2">
      <w:pPr>
        <w:pStyle w:val="1"/>
        <w:jc w:val="both"/>
        <w:rPr>
          <w:rtl/>
        </w:rPr>
      </w:pPr>
    </w:p>
    <w:p w14:paraId="486911A4" w14:textId="77777777" w:rsidR="001955C7" w:rsidRDefault="001955C7" w:rsidP="002955E2">
      <w:pPr>
        <w:pStyle w:val="1"/>
        <w:rPr>
          <w:rFonts w:cs="B Nazanin"/>
          <w:b/>
          <w:bCs/>
          <w:sz w:val="44"/>
          <w:szCs w:val="44"/>
          <w:rtl/>
        </w:rPr>
      </w:pPr>
    </w:p>
    <w:p w14:paraId="7EDB44C4" w14:textId="7B772C98" w:rsidR="002955E2" w:rsidRPr="005C6603" w:rsidRDefault="00CA5F59" w:rsidP="002955E2">
      <w:pPr>
        <w:pStyle w:val="1"/>
        <w:rPr>
          <w:b/>
          <w:bCs/>
          <w:sz w:val="44"/>
          <w:szCs w:val="44"/>
          <w:rtl/>
        </w:rPr>
      </w:pPr>
      <w:r w:rsidRPr="005C6603">
        <w:rPr>
          <w:rFonts w:hint="cs"/>
          <w:b/>
          <w:bCs/>
          <w:sz w:val="44"/>
          <w:szCs w:val="44"/>
          <w:rtl/>
        </w:rPr>
        <w:t>فصل</w:t>
      </w:r>
      <w:r w:rsidR="002955E2" w:rsidRPr="005C6603">
        <w:rPr>
          <w:rFonts w:hint="cs"/>
          <w:b/>
          <w:bCs/>
          <w:sz w:val="44"/>
          <w:szCs w:val="44"/>
          <w:rtl/>
        </w:rPr>
        <w:t xml:space="preserve"> شانزدهم</w:t>
      </w:r>
    </w:p>
    <w:p w14:paraId="3C16417D" w14:textId="25F6BF87" w:rsidR="002A4671" w:rsidRDefault="00CA5F59" w:rsidP="002955E2">
      <w:pPr>
        <w:pStyle w:val="1"/>
        <w:rPr>
          <w:rFonts w:cs="B Nazanin"/>
          <w:b/>
          <w:bCs/>
          <w:sz w:val="44"/>
          <w:szCs w:val="44"/>
          <w:rtl/>
        </w:rPr>
      </w:pPr>
      <w:r>
        <w:rPr>
          <w:rFonts w:cs="B Nazanin" w:hint="cs"/>
          <w:b/>
          <w:bCs/>
          <w:noProof/>
          <w:sz w:val="44"/>
          <w:szCs w:val="44"/>
          <w:rtl/>
          <w:lang w:bidi="ar-SA"/>
        </w:rPr>
        <mc:AlternateContent>
          <mc:Choice Requires="wps">
            <w:drawing>
              <wp:anchor distT="0" distB="0" distL="114300" distR="114300" simplePos="0" relativeHeight="251744256" behindDoc="0" locked="0" layoutInCell="1" allowOverlap="1" wp14:anchorId="0611DA2E" wp14:editId="5942583D">
                <wp:simplePos x="0" y="0"/>
                <wp:positionH relativeFrom="column">
                  <wp:posOffset>-224155</wp:posOffset>
                </wp:positionH>
                <wp:positionV relativeFrom="paragraph">
                  <wp:posOffset>22860</wp:posOffset>
                </wp:positionV>
                <wp:extent cx="4686935" cy="590550"/>
                <wp:effectExtent l="0" t="0" r="0" b="0"/>
                <wp:wrapNone/>
                <wp:docPr id="103006391" name="Text Box 68"/>
                <wp:cNvGraphicFramePr/>
                <a:graphic xmlns:a="http://schemas.openxmlformats.org/drawingml/2006/main">
                  <a:graphicData uri="http://schemas.microsoft.com/office/word/2010/wordprocessingShape">
                    <wps:wsp>
                      <wps:cNvSpPr txBox="1"/>
                      <wps:spPr>
                        <a:xfrm>
                          <a:off x="0" y="0"/>
                          <a:ext cx="4686935" cy="5905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2F55AE8" w14:textId="018C044C" w:rsidR="004444F4" w:rsidRPr="002A4671" w:rsidRDefault="004444F4" w:rsidP="00D91F18">
                            <w:pPr>
                              <w:jc w:val="right"/>
                              <w:rPr>
                                <w:rFonts w:cs="B Nazanin"/>
                                <w:b/>
                                <w:bCs/>
                                <w:sz w:val="52"/>
                                <w:szCs w:val="52"/>
                              </w:rPr>
                            </w:pPr>
                            <w:r w:rsidRPr="002A4671">
                              <w:rPr>
                                <w:rFonts w:cs="B Nazanin"/>
                                <w:b/>
                                <w:bCs/>
                                <w:sz w:val="52"/>
                                <w:szCs w:val="52"/>
                                <w:rtl/>
                              </w:rPr>
                              <w:t>مد</w:t>
                            </w:r>
                            <w:r w:rsidRPr="002A4671">
                              <w:rPr>
                                <w:rFonts w:cs="B Nazanin" w:hint="cs"/>
                                <w:b/>
                                <w:bCs/>
                                <w:sz w:val="52"/>
                                <w:szCs w:val="52"/>
                                <w:rtl/>
                              </w:rPr>
                              <w:t>ی</w:t>
                            </w:r>
                            <w:r w:rsidRPr="002A4671">
                              <w:rPr>
                                <w:rFonts w:cs="B Nazanin" w:hint="eastAsia"/>
                                <w:b/>
                                <w:bCs/>
                                <w:sz w:val="52"/>
                                <w:szCs w:val="52"/>
                                <w:rtl/>
                              </w:rPr>
                              <w:t>ر</w:t>
                            </w:r>
                            <w:r w:rsidRPr="002A4671">
                              <w:rPr>
                                <w:rFonts w:cs="B Nazanin" w:hint="cs"/>
                                <w:b/>
                                <w:bCs/>
                                <w:sz w:val="52"/>
                                <w:szCs w:val="52"/>
                                <w:rtl/>
                              </w:rPr>
                              <w:t>ی</w:t>
                            </w:r>
                            <w:r w:rsidRPr="002A4671">
                              <w:rPr>
                                <w:rFonts w:cs="B Nazanin" w:hint="eastAsia"/>
                                <w:b/>
                                <w:bCs/>
                                <w:sz w:val="52"/>
                                <w:szCs w:val="52"/>
                                <w:rtl/>
                              </w:rPr>
                              <w:t>ت</w:t>
                            </w:r>
                            <w:r w:rsidRPr="002A4671">
                              <w:rPr>
                                <w:rFonts w:cs="B Nazanin"/>
                                <w:b/>
                                <w:bCs/>
                                <w:sz w:val="52"/>
                                <w:szCs w:val="52"/>
                                <w:rtl/>
                              </w:rPr>
                              <w:t xml:space="preserve"> ارتباط الکترون</w:t>
                            </w:r>
                            <w:r w:rsidRPr="002A4671">
                              <w:rPr>
                                <w:rFonts w:cs="B Nazanin" w:hint="cs"/>
                                <w:b/>
                                <w:bCs/>
                                <w:sz w:val="52"/>
                                <w:szCs w:val="52"/>
                                <w:rtl/>
                              </w:rPr>
                              <w:t>ی</w:t>
                            </w:r>
                            <w:r w:rsidRPr="002A4671">
                              <w:rPr>
                                <w:rFonts w:cs="B Nazanin" w:hint="eastAsia"/>
                                <w:b/>
                                <w:bCs/>
                                <w:sz w:val="52"/>
                                <w:szCs w:val="52"/>
                                <w:rtl/>
                              </w:rPr>
                              <w:t>ک</w:t>
                            </w:r>
                            <w:r w:rsidRPr="002A4671">
                              <w:rPr>
                                <w:rFonts w:cs="B Nazanin" w:hint="cs"/>
                                <w:b/>
                                <w:bCs/>
                                <w:sz w:val="52"/>
                                <w:szCs w:val="52"/>
                                <w:rtl/>
                              </w:rPr>
                              <w:t>ی</w:t>
                            </w:r>
                            <w:r w:rsidRPr="002A4671">
                              <w:rPr>
                                <w:rFonts w:cs="B Nazanin"/>
                                <w:b/>
                                <w:bCs/>
                                <w:sz w:val="52"/>
                                <w:szCs w:val="52"/>
                                <w:rtl/>
                              </w:rPr>
                              <w:t xml:space="preserve"> با مشتر</w:t>
                            </w:r>
                            <w:r w:rsidRPr="002A4671">
                              <w:rPr>
                                <w:rFonts w:cs="B Nazanin" w:hint="cs"/>
                                <w:b/>
                                <w:bCs/>
                                <w:sz w:val="52"/>
                                <w:szCs w:val="52"/>
                                <w:rtl/>
                              </w:rPr>
                              <w:t>ی</w:t>
                            </w:r>
                            <w:r w:rsidRPr="002A4671">
                              <w:rPr>
                                <w:rFonts w:cs="B Nazanin" w:hint="eastAsia"/>
                                <w:b/>
                                <w:bCs/>
                                <w:sz w:val="52"/>
                                <w:szCs w:val="52"/>
                                <w:rtl/>
                              </w:rPr>
                              <w:t>ان</w:t>
                            </w:r>
                            <w:r>
                              <w:rPr>
                                <w:rFonts w:cs="B Nazanin" w:hint="cs"/>
                                <w:b/>
                                <w:bCs/>
                                <w:sz w:val="52"/>
                                <w:szCs w:val="52"/>
                                <w:rtl/>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DA2E" id="_x0000_s1054" type="#_x0000_t202" style="position:absolute;left:0;text-align:left;margin-left:-17.65pt;margin-top:1.8pt;width:369.05pt;height:46.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" filled="f" stroked="f">
                <v:textbox>
                  <w:txbxContent>
                    <w:p w14:paraId="72F55AE8" w14:textId="018C044C" w:rsidR="004444F4" w:rsidRPr="002A4671" w:rsidRDefault="004444F4" w:rsidP="00D91F18">
                      <w:pPr>
                        <w:jc w:val="right"/>
                        <w:rPr>
                          <w:rFonts w:cs="B Nazanin"/>
                          <w:b/>
                          <w:bCs/>
                          <w:sz w:val="52"/>
                          <w:szCs w:val="52"/>
                        </w:rPr>
                      </w:pPr>
                      <w:r w:rsidRPr="002A4671">
                        <w:rPr>
                          <w:rFonts w:cs="B Nazanin"/>
                          <w:b/>
                          <w:bCs/>
                          <w:sz w:val="52"/>
                          <w:szCs w:val="52"/>
                          <w:rtl/>
                        </w:rPr>
                        <w:t>مد</w:t>
                      </w:r>
                      <w:r w:rsidRPr="002A4671">
                        <w:rPr>
                          <w:rFonts w:cs="B Nazanin" w:hint="cs"/>
                          <w:b/>
                          <w:bCs/>
                          <w:sz w:val="52"/>
                          <w:szCs w:val="52"/>
                          <w:rtl/>
                        </w:rPr>
                        <w:t>ی</w:t>
                      </w:r>
                      <w:r w:rsidRPr="002A4671">
                        <w:rPr>
                          <w:rFonts w:cs="B Nazanin" w:hint="eastAsia"/>
                          <w:b/>
                          <w:bCs/>
                          <w:sz w:val="52"/>
                          <w:szCs w:val="52"/>
                          <w:rtl/>
                        </w:rPr>
                        <w:t>ر</w:t>
                      </w:r>
                      <w:r w:rsidRPr="002A4671">
                        <w:rPr>
                          <w:rFonts w:cs="B Nazanin" w:hint="cs"/>
                          <w:b/>
                          <w:bCs/>
                          <w:sz w:val="52"/>
                          <w:szCs w:val="52"/>
                          <w:rtl/>
                        </w:rPr>
                        <w:t>ی</w:t>
                      </w:r>
                      <w:r w:rsidRPr="002A4671">
                        <w:rPr>
                          <w:rFonts w:cs="B Nazanin" w:hint="eastAsia"/>
                          <w:b/>
                          <w:bCs/>
                          <w:sz w:val="52"/>
                          <w:szCs w:val="52"/>
                          <w:rtl/>
                        </w:rPr>
                        <w:t>ت</w:t>
                      </w:r>
                      <w:r w:rsidRPr="002A4671">
                        <w:rPr>
                          <w:rFonts w:cs="B Nazanin"/>
                          <w:b/>
                          <w:bCs/>
                          <w:sz w:val="52"/>
                          <w:szCs w:val="52"/>
                          <w:rtl/>
                        </w:rPr>
                        <w:t xml:space="preserve"> ارتباط الکترون</w:t>
                      </w:r>
                      <w:r w:rsidRPr="002A4671">
                        <w:rPr>
                          <w:rFonts w:cs="B Nazanin" w:hint="cs"/>
                          <w:b/>
                          <w:bCs/>
                          <w:sz w:val="52"/>
                          <w:szCs w:val="52"/>
                          <w:rtl/>
                        </w:rPr>
                        <w:t>ی</w:t>
                      </w:r>
                      <w:r w:rsidRPr="002A4671">
                        <w:rPr>
                          <w:rFonts w:cs="B Nazanin" w:hint="eastAsia"/>
                          <w:b/>
                          <w:bCs/>
                          <w:sz w:val="52"/>
                          <w:szCs w:val="52"/>
                          <w:rtl/>
                        </w:rPr>
                        <w:t>ک</w:t>
                      </w:r>
                      <w:r w:rsidRPr="002A4671">
                        <w:rPr>
                          <w:rFonts w:cs="B Nazanin" w:hint="cs"/>
                          <w:b/>
                          <w:bCs/>
                          <w:sz w:val="52"/>
                          <w:szCs w:val="52"/>
                          <w:rtl/>
                        </w:rPr>
                        <w:t>ی</w:t>
                      </w:r>
                      <w:r w:rsidRPr="002A4671">
                        <w:rPr>
                          <w:rFonts w:cs="B Nazanin"/>
                          <w:b/>
                          <w:bCs/>
                          <w:sz w:val="52"/>
                          <w:szCs w:val="52"/>
                          <w:rtl/>
                        </w:rPr>
                        <w:t xml:space="preserve"> با مشتر</w:t>
                      </w:r>
                      <w:r w:rsidRPr="002A4671">
                        <w:rPr>
                          <w:rFonts w:cs="B Nazanin" w:hint="cs"/>
                          <w:b/>
                          <w:bCs/>
                          <w:sz w:val="52"/>
                          <w:szCs w:val="52"/>
                          <w:rtl/>
                        </w:rPr>
                        <w:t>ی</w:t>
                      </w:r>
                      <w:r w:rsidRPr="002A4671">
                        <w:rPr>
                          <w:rFonts w:cs="B Nazanin" w:hint="eastAsia"/>
                          <w:b/>
                          <w:bCs/>
                          <w:sz w:val="52"/>
                          <w:szCs w:val="52"/>
                          <w:rtl/>
                        </w:rPr>
                        <w:t>ان</w:t>
                      </w:r>
                      <w:r>
                        <w:rPr>
                          <w:rFonts w:cs="B Nazanin" w:hint="cs"/>
                          <w:b/>
                          <w:bCs/>
                          <w:sz w:val="52"/>
                          <w:szCs w:val="52"/>
                          <w:rtl/>
                        </w:rPr>
                        <w:t xml:space="preserve">  </w:t>
                      </w:r>
                    </w:p>
                  </w:txbxContent>
                </v:textbox>
              </v:shape>
            </w:pict>
          </mc:Fallback>
        </mc:AlternateContent>
      </w:r>
      <w:r w:rsidR="002A4671">
        <w:rPr>
          <w:rFonts w:cs="B Nazanin"/>
          <w:b/>
          <w:bCs/>
          <w:noProof/>
          <w:sz w:val="44"/>
          <w:szCs w:val="44"/>
          <w:rtl/>
          <w:lang w:bidi="ar-SA"/>
        </w:rPr>
        <mc:AlternateContent>
          <mc:Choice Requires="wps">
            <w:drawing>
              <wp:anchor distT="0" distB="0" distL="114300" distR="114300" simplePos="0" relativeHeight="251742208" behindDoc="0" locked="0" layoutInCell="1" allowOverlap="1" wp14:anchorId="5B938BC0" wp14:editId="2164645A">
                <wp:simplePos x="0" y="0"/>
                <wp:positionH relativeFrom="column">
                  <wp:posOffset>-100331</wp:posOffset>
                </wp:positionH>
                <wp:positionV relativeFrom="paragraph">
                  <wp:posOffset>137160</wp:posOffset>
                </wp:positionV>
                <wp:extent cx="4435475" cy="0"/>
                <wp:effectExtent l="0" t="0" r="0" b="0"/>
                <wp:wrapNone/>
                <wp:docPr id="162880592" name="Straight Connector 66"/>
                <wp:cNvGraphicFramePr/>
                <a:graphic xmlns:a="http://schemas.openxmlformats.org/drawingml/2006/main">
                  <a:graphicData uri="http://schemas.microsoft.com/office/word/2010/wordprocessingShape">
                    <wps:wsp>
                      <wps:cNvCnPr/>
                      <wps:spPr>
                        <a:xfrm flipH="1">
                          <a:off x="0" y="0"/>
                          <a:ext cx="4435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168FEFE" id="Straight Connector 66" o:spid="_x0000_s1026" style="position:absolute;left:0;text-align:left;flip:x;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9pt,10.8pt" to="341.3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" strokecolor="black [3040]"/>
            </w:pict>
          </mc:Fallback>
        </mc:AlternateContent>
      </w:r>
    </w:p>
    <w:p w14:paraId="00DF2B89" w14:textId="15A2833F" w:rsidR="002A4671" w:rsidRPr="002A4671" w:rsidRDefault="00CA5F59" w:rsidP="002955E2">
      <w:pPr>
        <w:pStyle w:val="1"/>
        <w:rPr>
          <w:rFonts w:cs="B Nazanin"/>
          <w:b/>
          <w:bCs/>
          <w:sz w:val="44"/>
          <w:szCs w:val="44"/>
          <w:rtl/>
        </w:rPr>
      </w:pPr>
      <w:r>
        <w:rPr>
          <w:rFonts w:cs="B Nazanin" w:hint="cs"/>
          <w:b/>
          <w:bCs/>
          <w:noProof/>
          <w:sz w:val="44"/>
          <w:szCs w:val="44"/>
          <w:rtl/>
          <w:lang w:bidi="ar-SA"/>
        </w:rPr>
        <mc:AlternateContent>
          <mc:Choice Requires="wps">
            <w:drawing>
              <wp:anchor distT="0" distB="0" distL="114300" distR="114300" simplePos="0" relativeHeight="251743232" behindDoc="0" locked="0" layoutInCell="1" allowOverlap="1" wp14:anchorId="37D66EFC" wp14:editId="19A19405">
                <wp:simplePos x="0" y="0"/>
                <wp:positionH relativeFrom="column">
                  <wp:posOffset>-100330</wp:posOffset>
                </wp:positionH>
                <wp:positionV relativeFrom="paragraph">
                  <wp:posOffset>193040</wp:posOffset>
                </wp:positionV>
                <wp:extent cx="4435475" cy="0"/>
                <wp:effectExtent l="0" t="0" r="0" b="0"/>
                <wp:wrapNone/>
                <wp:docPr id="1438113036" name="Straight Connector 67"/>
                <wp:cNvGraphicFramePr/>
                <a:graphic xmlns:a="http://schemas.openxmlformats.org/drawingml/2006/main">
                  <a:graphicData uri="http://schemas.microsoft.com/office/word/2010/wordprocessingShape">
                    <wps:wsp>
                      <wps:cNvCnPr/>
                      <wps:spPr>
                        <a:xfrm flipH="1">
                          <a:off x="0" y="0"/>
                          <a:ext cx="4435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546047D" id="Straight Connector 67" o:spid="_x0000_s1026" style="position:absolute;left:0;text-align:left;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pt,15.2pt" to="341.3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" strokecolor="black [3040]"/>
            </w:pict>
          </mc:Fallback>
        </mc:AlternateContent>
      </w:r>
    </w:p>
    <w:p w14:paraId="7E351B3F" w14:textId="77777777" w:rsidR="002955E2" w:rsidRPr="002A4671" w:rsidRDefault="002955E2" w:rsidP="0026471A">
      <w:pPr>
        <w:pStyle w:val="1"/>
        <w:jc w:val="both"/>
        <w:rPr>
          <w:rFonts w:cs="B Nazanin"/>
          <w:b/>
          <w:bCs/>
          <w:sz w:val="27"/>
          <w:szCs w:val="27"/>
          <w:rtl/>
        </w:rPr>
      </w:pPr>
      <w:r w:rsidRPr="002A4671">
        <w:rPr>
          <w:rFonts w:cs="B Nazanin" w:hint="cs"/>
          <w:b/>
          <w:bCs/>
          <w:sz w:val="27"/>
          <w:szCs w:val="27"/>
          <w:rtl/>
        </w:rPr>
        <w:t>مقدمه</w:t>
      </w:r>
    </w:p>
    <w:p w14:paraId="5663482E" w14:textId="7D1A880A" w:rsidR="002955E2" w:rsidRPr="002955E2" w:rsidRDefault="002955E2" w:rsidP="0026471A">
      <w:pPr>
        <w:pStyle w:val="1"/>
        <w:jc w:val="both"/>
        <w:rPr>
          <w:rFonts w:cs="B Nazanin"/>
          <w:rtl/>
        </w:rPr>
      </w:pPr>
      <w:r w:rsidRPr="002955E2">
        <w:rPr>
          <w:rFonts w:cs="B Nazanin"/>
          <w:rtl/>
        </w:rPr>
        <w:t>در دهه</w:t>
      </w:r>
      <w:r>
        <w:rPr>
          <w:rFonts w:cs="B Nazanin" w:hint="cs"/>
          <w:rtl/>
        </w:rPr>
        <w:t xml:space="preserve"> </w:t>
      </w:r>
      <w:r w:rsidRPr="002955E2">
        <w:rPr>
          <w:rFonts w:cs="B Nazanin"/>
          <w:rtl/>
        </w:rPr>
        <w:t>‌ها</w:t>
      </w:r>
      <w:r w:rsidRPr="002955E2">
        <w:rPr>
          <w:rFonts w:cs="B Nazanin" w:hint="cs"/>
          <w:rtl/>
        </w:rPr>
        <w:t>ی</w:t>
      </w:r>
      <w:r w:rsidRPr="002955E2">
        <w:rPr>
          <w:rFonts w:cs="B Nazanin"/>
          <w:rtl/>
        </w:rPr>
        <w:t xml:space="preserve"> اخ</w:t>
      </w:r>
      <w:r w:rsidRPr="002955E2">
        <w:rPr>
          <w:rFonts w:cs="B Nazanin" w:hint="cs"/>
          <w:rtl/>
        </w:rPr>
        <w:t>ی</w:t>
      </w:r>
      <w:r w:rsidRPr="002955E2">
        <w:rPr>
          <w:rFonts w:cs="B Nazanin" w:hint="eastAsia"/>
          <w:rtl/>
        </w:rPr>
        <w:t>ر،</w:t>
      </w:r>
      <w:r w:rsidRPr="002955E2">
        <w:rPr>
          <w:rFonts w:cs="B Nazanin"/>
          <w:rtl/>
        </w:rPr>
        <w:t xml:space="preserve"> با رشد فراگ</w:t>
      </w:r>
      <w:r w:rsidRPr="002955E2">
        <w:rPr>
          <w:rFonts w:cs="B Nazanin" w:hint="cs"/>
          <w:rtl/>
        </w:rPr>
        <w:t>ی</w:t>
      </w:r>
      <w:r w:rsidRPr="002955E2">
        <w:rPr>
          <w:rFonts w:cs="B Nazanin" w:hint="eastAsia"/>
          <w:rtl/>
        </w:rPr>
        <w:t>ر</w:t>
      </w:r>
      <w:r w:rsidRPr="002955E2">
        <w:rPr>
          <w:rFonts w:cs="B Nazanin"/>
          <w:rtl/>
        </w:rPr>
        <w:t xml:space="preserve"> ا</w:t>
      </w:r>
      <w:r w:rsidRPr="002955E2">
        <w:rPr>
          <w:rFonts w:cs="B Nazanin" w:hint="cs"/>
          <w:rtl/>
        </w:rPr>
        <w:t>ی</w:t>
      </w:r>
      <w:r w:rsidRPr="002955E2">
        <w:rPr>
          <w:rFonts w:cs="B Nazanin" w:hint="eastAsia"/>
          <w:rtl/>
        </w:rPr>
        <w:t>نترنت</w:t>
      </w:r>
      <w:r w:rsidRPr="002955E2">
        <w:rPr>
          <w:rFonts w:cs="B Nazanin"/>
          <w:rtl/>
        </w:rPr>
        <w:t xml:space="preserve"> و فناور</w:t>
      </w:r>
      <w:r w:rsidRPr="002955E2">
        <w:rPr>
          <w:rFonts w:cs="B Nazanin" w:hint="cs"/>
          <w:rtl/>
        </w:rPr>
        <w:t>ی‌</w:t>
      </w:r>
      <w:r w:rsidRPr="002955E2">
        <w:rPr>
          <w:rFonts w:cs="B Nazanin" w:hint="eastAsia"/>
          <w:rtl/>
        </w:rPr>
        <w:t>ها</w:t>
      </w:r>
      <w:r w:rsidRPr="002955E2">
        <w:rPr>
          <w:rFonts w:cs="B Nazanin" w:hint="cs"/>
          <w:rtl/>
        </w:rPr>
        <w:t>ی</w:t>
      </w:r>
      <w:r w:rsidRPr="002955E2">
        <w:rPr>
          <w:rFonts w:cs="B Nazanin"/>
          <w:rtl/>
        </w:rPr>
        <w:t xml:space="preserve"> د</w:t>
      </w:r>
      <w:r w:rsidRPr="002955E2">
        <w:rPr>
          <w:rFonts w:cs="B Nazanin" w:hint="cs"/>
          <w:rtl/>
        </w:rPr>
        <w:t>ی</w:t>
      </w:r>
      <w:r w:rsidRPr="002955E2">
        <w:rPr>
          <w:rFonts w:cs="B Nazanin" w:hint="eastAsia"/>
          <w:rtl/>
        </w:rPr>
        <w:t>ج</w:t>
      </w:r>
      <w:r w:rsidRPr="002955E2">
        <w:rPr>
          <w:rFonts w:cs="B Nazanin" w:hint="cs"/>
          <w:rtl/>
        </w:rPr>
        <w:t>ی</w:t>
      </w:r>
      <w:r w:rsidRPr="002955E2">
        <w:rPr>
          <w:rFonts w:cs="B Nazanin" w:hint="eastAsia"/>
          <w:rtl/>
        </w:rPr>
        <w:t>تال،</w:t>
      </w:r>
      <w:r w:rsidRPr="002955E2">
        <w:rPr>
          <w:rFonts w:cs="B Nazanin"/>
          <w:rtl/>
        </w:rPr>
        <w:t xml:space="preserve"> رو</w:t>
      </w:r>
      <w:r w:rsidRPr="002955E2">
        <w:rPr>
          <w:rFonts w:cs="B Nazanin" w:hint="cs"/>
          <w:rtl/>
        </w:rPr>
        <w:t>ی</w:t>
      </w:r>
      <w:r w:rsidRPr="002955E2">
        <w:rPr>
          <w:rFonts w:cs="B Nazanin" w:hint="eastAsia"/>
          <w:rtl/>
        </w:rPr>
        <w:t>کردها</w:t>
      </w:r>
      <w:r w:rsidRPr="002955E2">
        <w:rPr>
          <w:rFonts w:cs="B Nazanin" w:hint="cs"/>
          <w:rtl/>
        </w:rPr>
        <w:t>ی</w:t>
      </w:r>
      <w:r w:rsidRPr="002955E2">
        <w:rPr>
          <w:rFonts w:cs="B Nazanin"/>
          <w:rtl/>
        </w:rPr>
        <w:t xml:space="preserve"> مد</w:t>
      </w:r>
      <w:r w:rsidRPr="002955E2">
        <w:rPr>
          <w:rFonts w:cs="B Nazanin" w:hint="cs"/>
          <w:rtl/>
        </w:rPr>
        <w:t>ی</w:t>
      </w:r>
      <w:r w:rsidRPr="002955E2">
        <w:rPr>
          <w:rFonts w:cs="B Nazanin" w:hint="eastAsia"/>
          <w:rtl/>
        </w:rPr>
        <w:t>ر</w:t>
      </w:r>
      <w:r w:rsidRPr="002955E2">
        <w:rPr>
          <w:rFonts w:cs="B Nazanin" w:hint="cs"/>
          <w:rtl/>
        </w:rPr>
        <w:t>ی</w:t>
      </w:r>
      <w:r w:rsidRPr="002955E2">
        <w:rPr>
          <w:rFonts w:cs="B Nazanin" w:hint="eastAsia"/>
          <w:rtl/>
        </w:rPr>
        <w:t>ت</w:t>
      </w:r>
      <w:r w:rsidRPr="002955E2">
        <w:rPr>
          <w:rFonts w:cs="B Nazanin"/>
          <w:rtl/>
        </w:rPr>
        <w:t xml:space="preserve"> </w:t>
      </w:r>
      <w:r w:rsidR="00383DB4">
        <w:rPr>
          <w:rFonts w:cs="B Nazanin" w:hint="cs"/>
          <w:rtl/>
        </w:rPr>
        <w:t>رابطه</w:t>
      </w:r>
      <w:r w:rsidRPr="002955E2">
        <w:rPr>
          <w:rFonts w:cs="B Nazanin"/>
          <w:rtl/>
        </w:rPr>
        <w:t xml:space="preserve"> با مشتر</w:t>
      </w:r>
      <w:r w:rsidRPr="002955E2">
        <w:rPr>
          <w:rFonts w:cs="B Nazanin" w:hint="cs"/>
          <w:rtl/>
        </w:rPr>
        <w:t>ی</w:t>
      </w:r>
      <w:r w:rsidRPr="002955E2">
        <w:rPr>
          <w:rFonts w:cs="B Nazanin" w:hint="eastAsia"/>
          <w:rtl/>
        </w:rPr>
        <w:t>ان</w:t>
      </w:r>
      <w:r w:rsidRPr="002955E2">
        <w:rPr>
          <w:rFonts w:cs="B Nazanin"/>
          <w:rtl/>
        </w:rPr>
        <w:t xml:space="preserve"> ن</w:t>
      </w:r>
      <w:r w:rsidRPr="002955E2">
        <w:rPr>
          <w:rFonts w:cs="B Nazanin" w:hint="cs"/>
          <w:rtl/>
        </w:rPr>
        <w:t>ی</w:t>
      </w:r>
      <w:r w:rsidRPr="002955E2">
        <w:rPr>
          <w:rFonts w:cs="B Nazanin" w:hint="eastAsia"/>
          <w:rtl/>
        </w:rPr>
        <w:t>ز</w:t>
      </w:r>
      <w:r w:rsidRPr="002955E2">
        <w:rPr>
          <w:rFonts w:cs="B Nazanin"/>
          <w:rtl/>
        </w:rPr>
        <w:t xml:space="preserve"> به شدت تغ</w:t>
      </w:r>
      <w:r w:rsidRPr="002955E2">
        <w:rPr>
          <w:rFonts w:cs="B Nazanin" w:hint="cs"/>
          <w:rtl/>
        </w:rPr>
        <w:t>یی</w:t>
      </w:r>
      <w:r w:rsidRPr="002955E2">
        <w:rPr>
          <w:rFonts w:cs="B Nazanin" w:hint="eastAsia"/>
          <w:rtl/>
        </w:rPr>
        <w:t>ر</w:t>
      </w:r>
      <w:r w:rsidRPr="002955E2">
        <w:rPr>
          <w:rFonts w:cs="B Nazanin"/>
          <w:rtl/>
        </w:rPr>
        <w:t xml:space="preserve"> کرده و وارد دوران جد</w:t>
      </w:r>
      <w:r w:rsidRPr="002955E2">
        <w:rPr>
          <w:rFonts w:cs="B Nazanin" w:hint="cs"/>
          <w:rtl/>
        </w:rPr>
        <w:t>ی</w:t>
      </w:r>
      <w:r w:rsidRPr="002955E2">
        <w:rPr>
          <w:rFonts w:cs="B Nazanin" w:hint="eastAsia"/>
          <w:rtl/>
        </w:rPr>
        <w:t>د</w:t>
      </w:r>
      <w:r w:rsidRPr="002955E2">
        <w:rPr>
          <w:rFonts w:cs="B Nazanin" w:hint="cs"/>
          <w:rtl/>
        </w:rPr>
        <w:t>ی</w:t>
      </w:r>
      <w:r w:rsidRPr="002955E2">
        <w:rPr>
          <w:rFonts w:cs="B Nazanin"/>
          <w:rtl/>
        </w:rPr>
        <w:t xml:space="preserve"> از تحولات شده است. در حال حاضر، </w:t>
      </w:r>
      <w:r w:rsidRPr="002955E2">
        <w:rPr>
          <w:rFonts w:cs="B Nazanin" w:hint="cs"/>
          <w:rtl/>
        </w:rPr>
        <w:t xml:space="preserve">تعاملات </w:t>
      </w:r>
      <w:r w:rsidRPr="002955E2">
        <w:rPr>
          <w:rFonts w:cs="B Nazanin"/>
          <w:rtl/>
        </w:rPr>
        <w:t>مشتر</w:t>
      </w:r>
      <w:r w:rsidRPr="002955E2">
        <w:rPr>
          <w:rFonts w:cs="B Nazanin" w:hint="cs"/>
          <w:rtl/>
        </w:rPr>
        <w:t>ی</w:t>
      </w:r>
      <w:r w:rsidRPr="002955E2">
        <w:rPr>
          <w:rFonts w:cs="B Nazanin" w:hint="eastAsia"/>
          <w:rtl/>
        </w:rPr>
        <w:t>ان</w:t>
      </w:r>
      <w:r w:rsidRPr="002955E2">
        <w:rPr>
          <w:rFonts w:cs="B Nazanin"/>
          <w:rtl/>
        </w:rPr>
        <w:t xml:space="preserve"> د</w:t>
      </w:r>
      <w:r w:rsidRPr="002955E2">
        <w:rPr>
          <w:rFonts w:cs="B Nazanin" w:hint="cs"/>
          <w:rtl/>
        </w:rPr>
        <w:t>ی</w:t>
      </w:r>
      <w:r w:rsidRPr="002955E2">
        <w:rPr>
          <w:rFonts w:cs="B Nazanin" w:hint="eastAsia"/>
          <w:rtl/>
        </w:rPr>
        <w:t>گر</w:t>
      </w:r>
      <w:r w:rsidRPr="002955E2">
        <w:rPr>
          <w:rFonts w:cs="B Nazanin"/>
          <w:rtl/>
        </w:rPr>
        <w:t xml:space="preserve"> به تنها</w:t>
      </w:r>
      <w:r w:rsidRPr="002955E2">
        <w:rPr>
          <w:rFonts w:cs="B Nazanin" w:hint="cs"/>
          <w:rtl/>
        </w:rPr>
        <w:t>یی</w:t>
      </w:r>
      <w:r w:rsidRPr="002955E2">
        <w:rPr>
          <w:rFonts w:cs="B Nazanin"/>
          <w:rtl/>
        </w:rPr>
        <w:t xml:space="preserve"> در فضا</w:t>
      </w:r>
      <w:r w:rsidRPr="002955E2">
        <w:rPr>
          <w:rFonts w:cs="B Nazanin" w:hint="cs"/>
          <w:rtl/>
        </w:rPr>
        <w:t>ی</w:t>
      </w:r>
      <w:r w:rsidRPr="002955E2">
        <w:rPr>
          <w:rFonts w:cs="B Nazanin"/>
          <w:rtl/>
        </w:rPr>
        <w:t xml:space="preserve"> ف</w:t>
      </w:r>
      <w:r w:rsidRPr="002955E2">
        <w:rPr>
          <w:rFonts w:cs="B Nazanin" w:hint="cs"/>
          <w:rtl/>
        </w:rPr>
        <w:t>ی</w:t>
      </w:r>
      <w:r w:rsidRPr="002955E2">
        <w:rPr>
          <w:rFonts w:cs="B Nazanin" w:hint="eastAsia"/>
          <w:rtl/>
        </w:rPr>
        <w:t>ز</w:t>
      </w:r>
      <w:r w:rsidRPr="002955E2">
        <w:rPr>
          <w:rFonts w:cs="B Nazanin" w:hint="cs"/>
          <w:rtl/>
        </w:rPr>
        <w:t>ی</w:t>
      </w:r>
      <w:r w:rsidRPr="002955E2">
        <w:rPr>
          <w:rFonts w:cs="B Nazanin" w:hint="eastAsia"/>
          <w:rtl/>
        </w:rPr>
        <w:t>ک</w:t>
      </w:r>
      <w:r w:rsidRPr="002955E2">
        <w:rPr>
          <w:rFonts w:cs="B Nazanin" w:hint="cs"/>
          <w:rtl/>
        </w:rPr>
        <w:t>ی محدود نمی شود</w:t>
      </w:r>
      <w:r w:rsidRPr="002955E2">
        <w:rPr>
          <w:rFonts w:cs="B Nazanin"/>
          <w:rtl/>
        </w:rPr>
        <w:t xml:space="preserve"> </w:t>
      </w:r>
      <w:r w:rsidRPr="002955E2">
        <w:rPr>
          <w:rFonts w:cs="B Nazanin" w:hint="eastAsia"/>
          <w:rtl/>
        </w:rPr>
        <w:t>،</w:t>
      </w:r>
      <w:r w:rsidRPr="002955E2">
        <w:rPr>
          <w:rFonts w:cs="B Nazanin"/>
          <w:rtl/>
        </w:rPr>
        <w:t xml:space="preserve"> بلکه اکثر ارتباطات و تعاملات آنها ب</w:t>
      </w:r>
      <w:r w:rsidRPr="002955E2">
        <w:rPr>
          <w:rFonts w:cs="B Nazanin" w:hint="eastAsia"/>
          <w:rtl/>
        </w:rPr>
        <w:t>ا</w:t>
      </w:r>
      <w:r w:rsidRPr="002955E2">
        <w:rPr>
          <w:rFonts w:cs="B Nazanin"/>
          <w:rtl/>
        </w:rPr>
        <w:t xml:space="preserve"> برندها و کسب و کارها در فضا</w:t>
      </w:r>
      <w:r w:rsidRPr="002955E2">
        <w:rPr>
          <w:rFonts w:cs="B Nazanin" w:hint="cs"/>
          <w:rtl/>
        </w:rPr>
        <w:t>ی</w:t>
      </w:r>
      <w:r w:rsidRPr="002955E2">
        <w:rPr>
          <w:rFonts w:cs="B Nazanin"/>
          <w:rtl/>
        </w:rPr>
        <w:t xml:space="preserve"> آنلا</w:t>
      </w:r>
      <w:r w:rsidRPr="002955E2">
        <w:rPr>
          <w:rFonts w:cs="B Nazanin" w:hint="cs"/>
          <w:rtl/>
        </w:rPr>
        <w:t>ی</w:t>
      </w:r>
      <w:r w:rsidRPr="002955E2">
        <w:rPr>
          <w:rFonts w:cs="B Nazanin" w:hint="eastAsia"/>
          <w:rtl/>
        </w:rPr>
        <w:t>ن</w:t>
      </w:r>
      <w:r w:rsidRPr="002955E2">
        <w:rPr>
          <w:rFonts w:cs="B Nazanin"/>
          <w:rtl/>
        </w:rPr>
        <w:t xml:space="preserve"> رخ م</w:t>
      </w:r>
      <w:r w:rsidRPr="002955E2">
        <w:rPr>
          <w:rFonts w:cs="B Nazanin" w:hint="cs"/>
          <w:rtl/>
        </w:rPr>
        <w:t>ی‌</w:t>
      </w:r>
      <w:r w:rsidRPr="002955E2">
        <w:rPr>
          <w:rFonts w:cs="B Nazanin" w:hint="eastAsia"/>
          <w:rtl/>
        </w:rPr>
        <w:t>دهد</w:t>
      </w:r>
      <w:r w:rsidRPr="002955E2">
        <w:rPr>
          <w:rFonts w:cs="B Nazanin"/>
          <w:rtl/>
        </w:rPr>
        <w:t>.</w:t>
      </w:r>
    </w:p>
    <w:p w14:paraId="39D4F623" w14:textId="01D56467" w:rsidR="002955E2" w:rsidRPr="002955E2" w:rsidRDefault="002955E2" w:rsidP="0026471A">
      <w:pPr>
        <w:pStyle w:val="1"/>
        <w:jc w:val="both"/>
        <w:rPr>
          <w:rFonts w:cs="B Nazanin"/>
        </w:rPr>
      </w:pPr>
      <w:r w:rsidRPr="002955E2">
        <w:rPr>
          <w:rFonts w:cs="B Nazanin" w:hint="eastAsia"/>
          <w:rtl/>
        </w:rPr>
        <w:t>بنابرا</w:t>
      </w:r>
      <w:r w:rsidRPr="002955E2">
        <w:rPr>
          <w:rFonts w:cs="B Nazanin" w:hint="cs"/>
          <w:rtl/>
        </w:rPr>
        <w:t>ی</w:t>
      </w:r>
      <w:r w:rsidRPr="002955E2">
        <w:rPr>
          <w:rFonts w:cs="B Nazanin" w:hint="eastAsia"/>
          <w:rtl/>
        </w:rPr>
        <w:t>ن،</w:t>
      </w:r>
      <w:r w:rsidRPr="002955E2">
        <w:rPr>
          <w:rFonts w:cs="B Nazanin"/>
          <w:rtl/>
        </w:rPr>
        <w:t xml:space="preserve"> مد</w:t>
      </w:r>
      <w:r w:rsidRPr="002955E2">
        <w:rPr>
          <w:rFonts w:cs="B Nazanin" w:hint="cs"/>
          <w:rtl/>
        </w:rPr>
        <w:t>ی</w:t>
      </w:r>
      <w:r w:rsidRPr="002955E2">
        <w:rPr>
          <w:rFonts w:cs="B Nazanin" w:hint="eastAsia"/>
          <w:rtl/>
        </w:rPr>
        <w:t>ر</w:t>
      </w:r>
      <w:r w:rsidRPr="002955E2">
        <w:rPr>
          <w:rFonts w:cs="B Nazanin" w:hint="cs"/>
          <w:rtl/>
        </w:rPr>
        <w:t>ی</w:t>
      </w:r>
      <w:r w:rsidRPr="002955E2">
        <w:rPr>
          <w:rFonts w:cs="B Nazanin" w:hint="eastAsia"/>
          <w:rtl/>
        </w:rPr>
        <w:t>ت</w:t>
      </w:r>
      <w:r w:rsidRPr="002955E2">
        <w:rPr>
          <w:rFonts w:cs="B Nazanin"/>
          <w:rtl/>
        </w:rPr>
        <w:t xml:space="preserve"> </w:t>
      </w:r>
      <w:r w:rsidR="00383DB4">
        <w:rPr>
          <w:rFonts w:cs="B Nazanin" w:hint="cs"/>
          <w:rtl/>
        </w:rPr>
        <w:t>رابطه</w:t>
      </w:r>
      <w:r w:rsidRPr="002955E2">
        <w:rPr>
          <w:rFonts w:cs="B Nazanin"/>
          <w:rtl/>
        </w:rPr>
        <w:t xml:space="preserve"> با مشتر</w:t>
      </w:r>
      <w:r w:rsidRPr="002955E2">
        <w:rPr>
          <w:rFonts w:cs="B Nazanin" w:hint="cs"/>
          <w:rtl/>
        </w:rPr>
        <w:t>ی</w:t>
      </w:r>
      <w:r w:rsidRPr="002955E2">
        <w:rPr>
          <w:rFonts w:cs="B Nazanin" w:hint="eastAsia"/>
          <w:rtl/>
        </w:rPr>
        <w:t>ان</w:t>
      </w:r>
      <w:r w:rsidRPr="002955E2">
        <w:rPr>
          <w:rFonts w:cs="B Nazanin"/>
          <w:rtl/>
        </w:rPr>
        <w:t xml:space="preserve"> در فضا</w:t>
      </w:r>
      <w:r w:rsidRPr="002955E2">
        <w:rPr>
          <w:rFonts w:cs="B Nazanin" w:hint="cs"/>
          <w:rtl/>
        </w:rPr>
        <w:t>ی</w:t>
      </w:r>
      <w:r w:rsidRPr="002955E2">
        <w:rPr>
          <w:rFonts w:cs="B Nazanin"/>
          <w:rtl/>
        </w:rPr>
        <w:t xml:space="preserve"> الکترون</w:t>
      </w:r>
      <w:r w:rsidRPr="002955E2">
        <w:rPr>
          <w:rFonts w:cs="B Nazanin" w:hint="cs"/>
          <w:rtl/>
        </w:rPr>
        <w:t>ی</w:t>
      </w:r>
      <w:r w:rsidRPr="002955E2">
        <w:rPr>
          <w:rFonts w:cs="B Nazanin" w:hint="eastAsia"/>
          <w:rtl/>
        </w:rPr>
        <w:t>ک</w:t>
      </w:r>
      <w:r w:rsidRPr="002955E2">
        <w:rPr>
          <w:rFonts w:cs="B Nazanin" w:hint="cs"/>
          <w:rtl/>
        </w:rPr>
        <w:t>ی</w:t>
      </w:r>
      <w:r w:rsidR="002A4671">
        <w:rPr>
          <w:rFonts w:cs="B Nazanin" w:hint="cs"/>
          <w:rtl/>
        </w:rPr>
        <w:t xml:space="preserve"> </w:t>
      </w:r>
      <w:r w:rsidR="002A4671">
        <w:rPr>
          <w:rStyle w:val="FootnoteReference"/>
          <w:rFonts w:cs="B Nazanin"/>
          <w:rtl/>
        </w:rPr>
        <w:footnoteReference w:id="328"/>
      </w:r>
      <w:r w:rsidRPr="002955E2">
        <w:rPr>
          <w:rFonts w:cs="B Nazanin"/>
          <w:rtl/>
        </w:rPr>
        <w:t xml:space="preserve"> از اهم</w:t>
      </w:r>
      <w:r w:rsidRPr="002955E2">
        <w:rPr>
          <w:rFonts w:cs="B Nazanin" w:hint="cs"/>
          <w:rtl/>
        </w:rPr>
        <w:t>ی</w:t>
      </w:r>
      <w:r w:rsidRPr="002955E2">
        <w:rPr>
          <w:rFonts w:cs="B Nazanin" w:hint="eastAsia"/>
          <w:rtl/>
        </w:rPr>
        <w:t>ت</w:t>
      </w:r>
      <w:r w:rsidRPr="002955E2">
        <w:rPr>
          <w:rFonts w:cs="B Nazanin"/>
          <w:rtl/>
        </w:rPr>
        <w:t xml:space="preserve"> بس</w:t>
      </w:r>
      <w:r w:rsidRPr="002955E2">
        <w:rPr>
          <w:rFonts w:cs="B Nazanin" w:hint="cs"/>
          <w:rtl/>
        </w:rPr>
        <w:t>ی</w:t>
      </w:r>
      <w:r w:rsidRPr="002955E2">
        <w:rPr>
          <w:rFonts w:cs="B Nazanin" w:hint="eastAsia"/>
          <w:rtl/>
        </w:rPr>
        <w:t>ار</w:t>
      </w:r>
      <w:r w:rsidRPr="002955E2">
        <w:rPr>
          <w:rFonts w:cs="B Nazanin"/>
          <w:rtl/>
        </w:rPr>
        <w:t xml:space="preserve"> بالا</w:t>
      </w:r>
      <w:r w:rsidRPr="002955E2">
        <w:rPr>
          <w:rFonts w:cs="B Nazanin" w:hint="cs"/>
          <w:rtl/>
        </w:rPr>
        <w:t>یی</w:t>
      </w:r>
      <w:r w:rsidRPr="002955E2">
        <w:rPr>
          <w:rFonts w:cs="B Nazanin"/>
          <w:rtl/>
        </w:rPr>
        <w:t xml:space="preserve"> برخوردار است. ا</w:t>
      </w:r>
      <w:r w:rsidRPr="002955E2">
        <w:rPr>
          <w:rFonts w:cs="B Nazanin" w:hint="cs"/>
          <w:rtl/>
        </w:rPr>
        <w:t>ی</w:t>
      </w:r>
      <w:r w:rsidRPr="002955E2">
        <w:rPr>
          <w:rFonts w:cs="B Nazanin" w:hint="eastAsia"/>
          <w:rtl/>
        </w:rPr>
        <w:t>ن</w:t>
      </w:r>
      <w:r w:rsidRPr="002955E2">
        <w:rPr>
          <w:rFonts w:cs="B Nazanin"/>
          <w:rtl/>
        </w:rPr>
        <w:t xml:space="preserve"> رو</w:t>
      </w:r>
      <w:r w:rsidRPr="002955E2">
        <w:rPr>
          <w:rFonts w:cs="B Nazanin" w:hint="cs"/>
          <w:rtl/>
        </w:rPr>
        <w:t>ی</w:t>
      </w:r>
      <w:r w:rsidRPr="002955E2">
        <w:rPr>
          <w:rFonts w:cs="B Nazanin" w:hint="eastAsia"/>
          <w:rtl/>
        </w:rPr>
        <w:t>کرد</w:t>
      </w:r>
      <w:r w:rsidRPr="002955E2">
        <w:rPr>
          <w:rFonts w:cs="B Nazanin"/>
          <w:rtl/>
        </w:rPr>
        <w:t xml:space="preserve"> نه تنها به کسب و کارها امکان م</w:t>
      </w:r>
      <w:r w:rsidRPr="002955E2">
        <w:rPr>
          <w:rFonts w:cs="B Nazanin" w:hint="cs"/>
          <w:rtl/>
        </w:rPr>
        <w:t>ی‌</w:t>
      </w:r>
      <w:r w:rsidRPr="002955E2">
        <w:rPr>
          <w:rFonts w:cs="B Nazanin" w:hint="eastAsia"/>
          <w:rtl/>
        </w:rPr>
        <w:t>دهد</w:t>
      </w:r>
      <w:r w:rsidRPr="002955E2">
        <w:rPr>
          <w:rFonts w:cs="B Nazanin"/>
          <w:rtl/>
        </w:rPr>
        <w:t xml:space="preserve"> تا با مشتر</w:t>
      </w:r>
      <w:r w:rsidRPr="002955E2">
        <w:rPr>
          <w:rFonts w:cs="B Nazanin" w:hint="cs"/>
          <w:rtl/>
        </w:rPr>
        <w:t>ی</w:t>
      </w:r>
      <w:r w:rsidRPr="002955E2">
        <w:rPr>
          <w:rFonts w:cs="B Nazanin" w:hint="eastAsia"/>
          <w:rtl/>
        </w:rPr>
        <w:t>ان</w:t>
      </w:r>
      <w:r w:rsidRPr="002955E2">
        <w:rPr>
          <w:rFonts w:cs="B Nazanin"/>
          <w:rtl/>
        </w:rPr>
        <w:t xml:space="preserve"> خود از طر</w:t>
      </w:r>
      <w:r w:rsidRPr="002955E2">
        <w:rPr>
          <w:rFonts w:cs="B Nazanin" w:hint="cs"/>
          <w:rtl/>
        </w:rPr>
        <w:t>ی</w:t>
      </w:r>
      <w:r w:rsidRPr="002955E2">
        <w:rPr>
          <w:rFonts w:cs="B Nazanin" w:hint="eastAsia"/>
          <w:rtl/>
        </w:rPr>
        <w:t>ق</w:t>
      </w:r>
      <w:r w:rsidRPr="002955E2">
        <w:rPr>
          <w:rFonts w:cs="B Nazanin"/>
          <w:rtl/>
        </w:rPr>
        <w:t xml:space="preserve"> ابزارها</w:t>
      </w:r>
      <w:r w:rsidRPr="002955E2">
        <w:rPr>
          <w:rFonts w:cs="B Nazanin" w:hint="cs"/>
          <w:rtl/>
        </w:rPr>
        <w:t>ی</w:t>
      </w:r>
      <w:r w:rsidRPr="002955E2">
        <w:rPr>
          <w:rFonts w:cs="B Nazanin"/>
          <w:rtl/>
        </w:rPr>
        <w:t xml:space="preserve"> د</w:t>
      </w:r>
      <w:r w:rsidRPr="002955E2">
        <w:rPr>
          <w:rFonts w:cs="B Nazanin" w:hint="cs"/>
          <w:rtl/>
        </w:rPr>
        <w:t>ی</w:t>
      </w:r>
      <w:r w:rsidRPr="002955E2">
        <w:rPr>
          <w:rFonts w:cs="B Nazanin" w:hint="eastAsia"/>
          <w:rtl/>
        </w:rPr>
        <w:t>ج</w:t>
      </w:r>
      <w:r w:rsidRPr="002955E2">
        <w:rPr>
          <w:rFonts w:cs="B Nazanin" w:hint="cs"/>
          <w:rtl/>
        </w:rPr>
        <w:t>ی</w:t>
      </w:r>
      <w:r w:rsidRPr="002955E2">
        <w:rPr>
          <w:rFonts w:cs="B Nazanin" w:hint="eastAsia"/>
          <w:rtl/>
        </w:rPr>
        <w:t>تال</w:t>
      </w:r>
      <w:r w:rsidRPr="002955E2">
        <w:rPr>
          <w:rFonts w:cs="B Nazanin"/>
          <w:rtl/>
        </w:rPr>
        <w:t xml:space="preserve"> ارتباط برقرار کنند، بلکه به آنها ا</w:t>
      </w:r>
      <w:r w:rsidRPr="002955E2">
        <w:rPr>
          <w:rFonts w:cs="B Nazanin" w:hint="cs"/>
          <w:rtl/>
        </w:rPr>
        <w:t>ی</w:t>
      </w:r>
      <w:r w:rsidRPr="002955E2">
        <w:rPr>
          <w:rFonts w:cs="B Nazanin" w:hint="eastAsia"/>
          <w:rtl/>
        </w:rPr>
        <w:t>ن</w:t>
      </w:r>
      <w:r w:rsidRPr="002955E2">
        <w:rPr>
          <w:rFonts w:cs="B Nazanin"/>
          <w:rtl/>
        </w:rPr>
        <w:t xml:space="preserve"> امکان را م</w:t>
      </w:r>
      <w:r w:rsidRPr="002955E2">
        <w:rPr>
          <w:rFonts w:cs="B Nazanin" w:hint="cs"/>
          <w:rtl/>
        </w:rPr>
        <w:t>ی‌</w:t>
      </w:r>
      <w:r w:rsidRPr="002955E2">
        <w:rPr>
          <w:rFonts w:cs="B Nazanin" w:hint="eastAsia"/>
          <w:rtl/>
        </w:rPr>
        <w:t>دهد</w:t>
      </w:r>
      <w:r w:rsidRPr="002955E2">
        <w:rPr>
          <w:rFonts w:cs="B Nazanin"/>
          <w:rtl/>
        </w:rPr>
        <w:t xml:space="preserve"> که از طر</w:t>
      </w:r>
      <w:r w:rsidRPr="002955E2">
        <w:rPr>
          <w:rFonts w:cs="B Nazanin" w:hint="cs"/>
          <w:rtl/>
        </w:rPr>
        <w:t>ی</w:t>
      </w:r>
      <w:r w:rsidRPr="002955E2">
        <w:rPr>
          <w:rFonts w:cs="B Nazanin" w:hint="eastAsia"/>
          <w:rtl/>
        </w:rPr>
        <w:t>ق</w:t>
      </w:r>
      <w:r w:rsidRPr="002955E2">
        <w:rPr>
          <w:rFonts w:cs="B Nazanin"/>
          <w:rtl/>
        </w:rPr>
        <w:t xml:space="preserve"> تحل</w:t>
      </w:r>
      <w:r w:rsidRPr="002955E2">
        <w:rPr>
          <w:rFonts w:cs="B Nazanin" w:hint="cs"/>
          <w:rtl/>
        </w:rPr>
        <w:t>ی</w:t>
      </w:r>
      <w:r w:rsidRPr="002955E2">
        <w:rPr>
          <w:rFonts w:cs="B Nazanin" w:hint="eastAsia"/>
          <w:rtl/>
        </w:rPr>
        <w:t>ل</w:t>
      </w:r>
      <w:r w:rsidRPr="002955E2">
        <w:rPr>
          <w:rFonts w:cs="B Nazanin"/>
          <w:rtl/>
        </w:rPr>
        <w:t xml:space="preserve"> داده‌ه</w:t>
      </w:r>
      <w:r w:rsidRPr="002955E2">
        <w:rPr>
          <w:rFonts w:cs="B Nazanin" w:hint="eastAsia"/>
          <w:rtl/>
        </w:rPr>
        <w:t>ا</w:t>
      </w:r>
      <w:r w:rsidRPr="002955E2">
        <w:rPr>
          <w:rFonts w:cs="B Nazanin"/>
          <w:rtl/>
        </w:rPr>
        <w:t xml:space="preserve"> و شناخت بهتر از رفتارها و ترج</w:t>
      </w:r>
      <w:r w:rsidRPr="002955E2">
        <w:rPr>
          <w:rFonts w:cs="B Nazanin" w:hint="cs"/>
          <w:rtl/>
        </w:rPr>
        <w:t>ی</w:t>
      </w:r>
      <w:r w:rsidRPr="002955E2">
        <w:rPr>
          <w:rFonts w:cs="B Nazanin" w:hint="eastAsia"/>
          <w:rtl/>
        </w:rPr>
        <w:t>حات</w:t>
      </w:r>
      <w:r w:rsidRPr="002955E2">
        <w:rPr>
          <w:rFonts w:cs="B Nazanin"/>
          <w:rtl/>
        </w:rPr>
        <w:t xml:space="preserve"> مشتر</w:t>
      </w:r>
      <w:r w:rsidRPr="002955E2">
        <w:rPr>
          <w:rFonts w:cs="B Nazanin" w:hint="cs"/>
          <w:rtl/>
        </w:rPr>
        <w:t>ی</w:t>
      </w:r>
      <w:r w:rsidRPr="002955E2">
        <w:rPr>
          <w:rFonts w:cs="B Nazanin" w:hint="eastAsia"/>
          <w:rtl/>
        </w:rPr>
        <w:t>ان،</w:t>
      </w:r>
      <w:r w:rsidRPr="002955E2">
        <w:rPr>
          <w:rFonts w:cs="B Nazanin"/>
          <w:rtl/>
        </w:rPr>
        <w:t xml:space="preserve"> تعاملات خود را به</w:t>
      </w:r>
      <w:r w:rsidRPr="002955E2">
        <w:rPr>
          <w:rFonts w:cs="B Nazanin" w:hint="cs"/>
          <w:rtl/>
        </w:rPr>
        <w:t>ی</w:t>
      </w:r>
      <w:r w:rsidRPr="002955E2">
        <w:rPr>
          <w:rFonts w:cs="B Nazanin" w:hint="eastAsia"/>
          <w:rtl/>
        </w:rPr>
        <w:t>نه</w:t>
      </w:r>
      <w:r w:rsidR="0026471A">
        <w:rPr>
          <w:rFonts w:cs="B Nazanin" w:hint="cs"/>
          <w:rtl/>
        </w:rPr>
        <w:t xml:space="preserve"> </w:t>
      </w:r>
      <w:r w:rsidRPr="002955E2">
        <w:rPr>
          <w:rFonts w:cs="B Nazanin" w:hint="eastAsia"/>
          <w:rtl/>
        </w:rPr>
        <w:t>‌تر</w:t>
      </w:r>
      <w:r w:rsidRPr="002955E2">
        <w:rPr>
          <w:rFonts w:cs="B Nazanin"/>
          <w:rtl/>
        </w:rPr>
        <w:t xml:space="preserve"> کنن</w:t>
      </w:r>
      <w:r w:rsidRPr="002955E2">
        <w:rPr>
          <w:rFonts w:cs="B Nazanin" w:hint="cs"/>
          <w:rtl/>
        </w:rPr>
        <w:t>د .</w:t>
      </w:r>
      <w:r w:rsidRPr="002955E2">
        <w:rPr>
          <w:rFonts w:cs="B Nazanin"/>
          <w:rtl/>
        </w:rPr>
        <w:t xml:space="preserve"> با توجه به ا</w:t>
      </w:r>
      <w:r w:rsidRPr="002955E2">
        <w:rPr>
          <w:rFonts w:cs="B Nazanin" w:hint="cs"/>
          <w:rtl/>
        </w:rPr>
        <w:t>ی</w:t>
      </w:r>
      <w:r w:rsidRPr="002955E2">
        <w:rPr>
          <w:rFonts w:cs="B Nazanin" w:hint="eastAsia"/>
          <w:rtl/>
        </w:rPr>
        <w:t>نکه</w:t>
      </w:r>
      <w:r w:rsidRPr="002955E2">
        <w:rPr>
          <w:rFonts w:cs="B Nazanin"/>
          <w:rtl/>
        </w:rPr>
        <w:t xml:space="preserve"> اکثر فرا</w:t>
      </w:r>
      <w:r w:rsidRPr="002955E2">
        <w:rPr>
          <w:rFonts w:cs="B Nazanin" w:hint="cs"/>
          <w:rtl/>
        </w:rPr>
        <w:t>ی</w:t>
      </w:r>
      <w:r w:rsidRPr="002955E2">
        <w:rPr>
          <w:rFonts w:cs="B Nazanin" w:hint="eastAsia"/>
          <w:rtl/>
        </w:rPr>
        <w:t>ندها</w:t>
      </w:r>
      <w:r w:rsidRPr="002955E2">
        <w:rPr>
          <w:rFonts w:cs="B Nazanin" w:hint="cs"/>
          <w:rtl/>
        </w:rPr>
        <w:t>ی</w:t>
      </w:r>
      <w:r w:rsidRPr="002955E2">
        <w:rPr>
          <w:rFonts w:cs="B Nazanin"/>
          <w:rtl/>
        </w:rPr>
        <w:t xml:space="preserve"> خر</w:t>
      </w:r>
      <w:r w:rsidRPr="002955E2">
        <w:rPr>
          <w:rFonts w:cs="B Nazanin" w:hint="cs"/>
          <w:rtl/>
        </w:rPr>
        <w:t>ی</w:t>
      </w:r>
      <w:r w:rsidRPr="002955E2">
        <w:rPr>
          <w:rFonts w:cs="B Nazanin" w:hint="eastAsia"/>
          <w:rtl/>
        </w:rPr>
        <w:t>د</w:t>
      </w:r>
      <w:r w:rsidRPr="002955E2">
        <w:rPr>
          <w:rFonts w:cs="B Nazanin"/>
          <w:rtl/>
        </w:rPr>
        <w:t xml:space="preserve"> و فروش به سمت آنلا</w:t>
      </w:r>
      <w:r w:rsidRPr="002955E2">
        <w:rPr>
          <w:rFonts w:cs="B Nazanin" w:hint="cs"/>
          <w:rtl/>
        </w:rPr>
        <w:t>ی</w:t>
      </w:r>
      <w:r w:rsidRPr="002955E2">
        <w:rPr>
          <w:rFonts w:cs="B Nazanin" w:hint="eastAsia"/>
          <w:rtl/>
        </w:rPr>
        <w:t>ن</w:t>
      </w:r>
      <w:r w:rsidRPr="002955E2">
        <w:rPr>
          <w:rFonts w:cs="B Nazanin"/>
          <w:rtl/>
        </w:rPr>
        <w:t xml:space="preserve"> رفته است، مد</w:t>
      </w:r>
      <w:r w:rsidRPr="002955E2">
        <w:rPr>
          <w:rFonts w:cs="B Nazanin" w:hint="cs"/>
          <w:rtl/>
        </w:rPr>
        <w:t>ی</w:t>
      </w:r>
      <w:r w:rsidRPr="002955E2">
        <w:rPr>
          <w:rFonts w:cs="B Nazanin" w:hint="eastAsia"/>
          <w:rtl/>
        </w:rPr>
        <w:t>ر</w:t>
      </w:r>
      <w:r w:rsidRPr="002955E2">
        <w:rPr>
          <w:rFonts w:cs="B Nazanin" w:hint="cs"/>
          <w:rtl/>
        </w:rPr>
        <w:t>ی</w:t>
      </w:r>
      <w:r w:rsidRPr="002955E2">
        <w:rPr>
          <w:rFonts w:cs="B Nazanin" w:hint="eastAsia"/>
          <w:rtl/>
        </w:rPr>
        <w:t>ت</w:t>
      </w:r>
      <w:r w:rsidRPr="002955E2">
        <w:rPr>
          <w:rFonts w:cs="B Nazanin"/>
          <w:rtl/>
        </w:rPr>
        <w:t xml:space="preserve"> </w:t>
      </w:r>
      <w:r w:rsidR="00383DB4">
        <w:rPr>
          <w:rFonts w:cs="B Nazanin" w:hint="cs"/>
          <w:rtl/>
        </w:rPr>
        <w:t>رابطه</w:t>
      </w:r>
      <w:r w:rsidRPr="002955E2">
        <w:rPr>
          <w:rFonts w:cs="B Nazanin"/>
          <w:rtl/>
        </w:rPr>
        <w:t xml:space="preserve"> با مشتر</w:t>
      </w:r>
      <w:r w:rsidRPr="002955E2">
        <w:rPr>
          <w:rFonts w:cs="B Nazanin" w:hint="cs"/>
          <w:rtl/>
        </w:rPr>
        <w:t>ی</w:t>
      </w:r>
      <w:r w:rsidRPr="002955E2">
        <w:rPr>
          <w:rFonts w:cs="B Nazanin" w:hint="eastAsia"/>
          <w:rtl/>
        </w:rPr>
        <w:t>ان</w:t>
      </w:r>
      <w:r w:rsidRPr="002955E2">
        <w:rPr>
          <w:rFonts w:cs="B Nazanin"/>
          <w:rtl/>
        </w:rPr>
        <w:t xml:space="preserve"> در فضا</w:t>
      </w:r>
      <w:r w:rsidRPr="002955E2">
        <w:rPr>
          <w:rFonts w:cs="B Nazanin" w:hint="cs"/>
          <w:rtl/>
        </w:rPr>
        <w:t>ی</w:t>
      </w:r>
      <w:r w:rsidRPr="002955E2">
        <w:rPr>
          <w:rFonts w:cs="B Nazanin"/>
          <w:rtl/>
        </w:rPr>
        <w:t xml:space="preserve"> الکترون</w:t>
      </w:r>
      <w:r w:rsidRPr="002955E2">
        <w:rPr>
          <w:rFonts w:cs="B Nazanin" w:hint="cs"/>
          <w:rtl/>
        </w:rPr>
        <w:t>ی</w:t>
      </w:r>
      <w:r w:rsidRPr="002955E2">
        <w:rPr>
          <w:rFonts w:cs="B Nazanin" w:hint="eastAsia"/>
          <w:rtl/>
        </w:rPr>
        <w:t>ک</w:t>
      </w:r>
      <w:r w:rsidRPr="002955E2">
        <w:rPr>
          <w:rFonts w:cs="B Nazanin" w:hint="cs"/>
          <w:rtl/>
        </w:rPr>
        <w:t>ی</w:t>
      </w:r>
      <w:r w:rsidRPr="002955E2">
        <w:rPr>
          <w:rFonts w:cs="B Nazanin"/>
          <w:rtl/>
        </w:rPr>
        <w:t xml:space="preserve"> ابزار</w:t>
      </w:r>
      <w:r w:rsidRPr="002955E2">
        <w:rPr>
          <w:rFonts w:cs="B Nazanin" w:hint="cs"/>
          <w:rtl/>
        </w:rPr>
        <w:t>ی</w:t>
      </w:r>
      <w:r w:rsidRPr="002955E2">
        <w:rPr>
          <w:rFonts w:cs="B Nazanin"/>
          <w:rtl/>
        </w:rPr>
        <w:t xml:space="preserve"> قدرتمند برا</w:t>
      </w:r>
      <w:r w:rsidRPr="002955E2">
        <w:rPr>
          <w:rFonts w:cs="B Nazanin" w:hint="cs"/>
          <w:rtl/>
        </w:rPr>
        <w:t>ی</w:t>
      </w:r>
      <w:r w:rsidRPr="002955E2">
        <w:rPr>
          <w:rFonts w:cs="B Nazanin"/>
          <w:rtl/>
        </w:rPr>
        <w:t xml:space="preserve"> برندهاست تا بازار خود را گسترش دهند، وفادار</w:t>
      </w:r>
      <w:r w:rsidRPr="002955E2">
        <w:rPr>
          <w:rFonts w:cs="B Nazanin" w:hint="cs"/>
          <w:rtl/>
        </w:rPr>
        <w:t>ی</w:t>
      </w:r>
      <w:r w:rsidRPr="002955E2">
        <w:rPr>
          <w:rFonts w:cs="B Nazanin"/>
          <w:rtl/>
        </w:rPr>
        <w:t xml:space="preserve"> مشتر</w:t>
      </w:r>
      <w:r w:rsidRPr="002955E2">
        <w:rPr>
          <w:rFonts w:cs="B Nazanin" w:hint="cs"/>
          <w:rtl/>
        </w:rPr>
        <w:t>ی</w:t>
      </w:r>
      <w:r w:rsidRPr="002955E2">
        <w:rPr>
          <w:rFonts w:cs="B Nazanin" w:hint="eastAsia"/>
          <w:rtl/>
        </w:rPr>
        <w:t>ان</w:t>
      </w:r>
      <w:r w:rsidRPr="002955E2">
        <w:rPr>
          <w:rFonts w:cs="B Nazanin"/>
          <w:rtl/>
        </w:rPr>
        <w:t xml:space="preserve"> را افزا</w:t>
      </w:r>
      <w:r w:rsidRPr="002955E2">
        <w:rPr>
          <w:rFonts w:cs="B Nazanin" w:hint="cs"/>
          <w:rtl/>
        </w:rPr>
        <w:t>ی</w:t>
      </w:r>
      <w:r w:rsidRPr="002955E2">
        <w:rPr>
          <w:rFonts w:cs="B Nazanin" w:hint="eastAsia"/>
          <w:rtl/>
        </w:rPr>
        <w:t>ش</w:t>
      </w:r>
      <w:r w:rsidRPr="002955E2">
        <w:rPr>
          <w:rFonts w:cs="B Nazanin"/>
          <w:rtl/>
        </w:rPr>
        <w:t xml:space="preserve"> دهند و در نها</w:t>
      </w:r>
      <w:r w:rsidRPr="002955E2">
        <w:rPr>
          <w:rFonts w:cs="B Nazanin" w:hint="cs"/>
          <w:rtl/>
        </w:rPr>
        <w:t>ی</w:t>
      </w:r>
      <w:r w:rsidRPr="002955E2">
        <w:rPr>
          <w:rFonts w:cs="B Nazanin" w:hint="eastAsia"/>
          <w:rtl/>
        </w:rPr>
        <w:t>ت،</w:t>
      </w:r>
      <w:r w:rsidRPr="002955E2">
        <w:rPr>
          <w:rFonts w:cs="B Nazanin"/>
          <w:rtl/>
        </w:rPr>
        <w:t xml:space="preserve"> سودآور</w:t>
      </w:r>
      <w:r w:rsidRPr="002955E2">
        <w:rPr>
          <w:rFonts w:cs="B Nazanin" w:hint="cs"/>
          <w:rtl/>
        </w:rPr>
        <w:t>ی</w:t>
      </w:r>
      <w:r w:rsidRPr="002955E2">
        <w:rPr>
          <w:rFonts w:cs="B Nazanin"/>
          <w:rtl/>
        </w:rPr>
        <w:t xml:space="preserve"> خود را بهبود </w:t>
      </w:r>
      <w:r w:rsidRPr="002955E2">
        <w:rPr>
          <w:rFonts w:cs="B Nazanin" w:hint="cs"/>
          <w:rtl/>
        </w:rPr>
        <w:t>ب</w:t>
      </w:r>
      <w:r w:rsidRPr="002955E2">
        <w:rPr>
          <w:rFonts w:cs="B Nazanin"/>
          <w:rtl/>
        </w:rPr>
        <w:t>خشن</w:t>
      </w:r>
      <w:r w:rsidRPr="002955E2">
        <w:rPr>
          <w:rFonts w:cs="B Nazanin" w:hint="cs"/>
          <w:rtl/>
        </w:rPr>
        <w:t xml:space="preserve">د . </w:t>
      </w:r>
      <w:r w:rsidRPr="002955E2">
        <w:rPr>
          <w:rFonts w:cs="B Nazanin"/>
          <w:rtl/>
        </w:rPr>
        <w:t>در ا</w:t>
      </w:r>
      <w:r w:rsidRPr="002955E2">
        <w:rPr>
          <w:rFonts w:cs="B Nazanin" w:hint="cs"/>
          <w:rtl/>
        </w:rPr>
        <w:t>ی</w:t>
      </w:r>
      <w:r w:rsidRPr="002955E2">
        <w:rPr>
          <w:rFonts w:cs="B Nazanin" w:hint="eastAsia"/>
          <w:rtl/>
        </w:rPr>
        <w:t>ن</w:t>
      </w:r>
      <w:r w:rsidRPr="002955E2">
        <w:rPr>
          <w:rFonts w:cs="B Nazanin"/>
          <w:rtl/>
        </w:rPr>
        <w:t xml:space="preserve"> راستا، درک عم</w:t>
      </w:r>
      <w:r w:rsidRPr="002955E2">
        <w:rPr>
          <w:rFonts w:cs="B Nazanin" w:hint="cs"/>
          <w:rtl/>
        </w:rPr>
        <w:t>ی</w:t>
      </w:r>
      <w:r w:rsidRPr="002955E2">
        <w:rPr>
          <w:rFonts w:cs="B Nazanin" w:hint="eastAsia"/>
          <w:rtl/>
        </w:rPr>
        <w:t>ق</w:t>
      </w:r>
      <w:r w:rsidRPr="002955E2">
        <w:rPr>
          <w:rFonts w:cs="B Nazanin" w:hint="cs"/>
          <w:rtl/>
        </w:rPr>
        <w:t>ی</w:t>
      </w:r>
      <w:r w:rsidRPr="002955E2">
        <w:rPr>
          <w:rFonts w:cs="B Nazanin"/>
          <w:rtl/>
        </w:rPr>
        <w:t xml:space="preserve"> از ن</w:t>
      </w:r>
      <w:r w:rsidRPr="002955E2">
        <w:rPr>
          <w:rFonts w:cs="B Nazanin" w:hint="cs"/>
          <w:rtl/>
        </w:rPr>
        <w:t>ی</w:t>
      </w:r>
      <w:r w:rsidRPr="002955E2">
        <w:rPr>
          <w:rFonts w:cs="B Nazanin" w:hint="eastAsia"/>
          <w:rtl/>
        </w:rPr>
        <w:t>ازها</w:t>
      </w:r>
      <w:r w:rsidRPr="002955E2">
        <w:rPr>
          <w:rFonts w:cs="B Nazanin"/>
          <w:rtl/>
        </w:rPr>
        <w:t xml:space="preserve"> و ترج</w:t>
      </w:r>
      <w:r w:rsidRPr="002955E2">
        <w:rPr>
          <w:rFonts w:cs="B Nazanin" w:hint="cs"/>
          <w:rtl/>
        </w:rPr>
        <w:t>ی</w:t>
      </w:r>
      <w:r w:rsidRPr="002955E2">
        <w:rPr>
          <w:rFonts w:cs="B Nazanin" w:hint="eastAsia"/>
          <w:rtl/>
        </w:rPr>
        <w:t>حات</w:t>
      </w:r>
      <w:r w:rsidRPr="002955E2">
        <w:rPr>
          <w:rFonts w:cs="B Nazanin"/>
          <w:rtl/>
        </w:rPr>
        <w:t xml:space="preserve"> مشتر</w:t>
      </w:r>
      <w:r w:rsidRPr="002955E2">
        <w:rPr>
          <w:rFonts w:cs="B Nazanin" w:hint="cs"/>
          <w:rtl/>
        </w:rPr>
        <w:t>ی</w:t>
      </w:r>
      <w:r w:rsidRPr="002955E2">
        <w:rPr>
          <w:rFonts w:cs="B Nazanin" w:hint="eastAsia"/>
          <w:rtl/>
        </w:rPr>
        <w:t>ان،</w:t>
      </w:r>
      <w:r w:rsidRPr="002955E2">
        <w:rPr>
          <w:rFonts w:cs="B Nazanin"/>
          <w:rtl/>
        </w:rPr>
        <w:t xml:space="preserve"> استفاده از ابزارها</w:t>
      </w:r>
      <w:r w:rsidRPr="002955E2">
        <w:rPr>
          <w:rFonts w:cs="B Nazanin" w:hint="cs"/>
          <w:rtl/>
        </w:rPr>
        <w:t>ی</w:t>
      </w:r>
      <w:r w:rsidRPr="002955E2">
        <w:rPr>
          <w:rFonts w:cs="B Nazanin"/>
          <w:rtl/>
        </w:rPr>
        <w:t xml:space="preserve"> تحل</w:t>
      </w:r>
      <w:r w:rsidRPr="002955E2">
        <w:rPr>
          <w:rFonts w:cs="B Nazanin" w:hint="cs"/>
          <w:rtl/>
        </w:rPr>
        <w:t>ی</w:t>
      </w:r>
      <w:r w:rsidRPr="002955E2">
        <w:rPr>
          <w:rFonts w:cs="B Nazanin" w:hint="eastAsia"/>
          <w:rtl/>
        </w:rPr>
        <w:t>ل</w:t>
      </w:r>
      <w:r w:rsidRPr="002955E2">
        <w:rPr>
          <w:rFonts w:cs="B Nazanin" w:hint="cs"/>
          <w:rtl/>
        </w:rPr>
        <w:t>ی</w:t>
      </w:r>
      <w:r w:rsidRPr="002955E2">
        <w:rPr>
          <w:rFonts w:cs="B Nazanin"/>
          <w:rtl/>
        </w:rPr>
        <w:t xml:space="preserve"> و هوش مصنوع</w:t>
      </w:r>
      <w:r w:rsidRPr="002955E2">
        <w:rPr>
          <w:rFonts w:cs="B Nazanin" w:hint="cs"/>
          <w:rtl/>
        </w:rPr>
        <w:t>ی</w:t>
      </w:r>
      <w:r w:rsidRPr="002955E2">
        <w:rPr>
          <w:rFonts w:cs="B Nazanin" w:hint="eastAsia"/>
          <w:rtl/>
        </w:rPr>
        <w:t>،</w:t>
      </w:r>
      <w:r w:rsidRPr="002955E2">
        <w:rPr>
          <w:rFonts w:cs="B Nazanin"/>
          <w:rtl/>
        </w:rPr>
        <w:t xml:space="preserve"> ارتقاء تجربه مشتر</w:t>
      </w:r>
      <w:r w:rsidRPr="002955E2">
        <w:rPr>
          <w:rFonts w:cs="B Nazanin" w:hint="cs"/>
          <w:rtl/>
        </w:rPr>
        <w:t>ی</w:t>
      </w:r>
      <w:r w:rsidRPr="002955E2">
        <w:rPr>
          <w:rFonts w:cs="B Nazanin" w:hint="eastAsia"/>
          <w:rtl/>
        </w:rPr>
        <w:t>،</w:t>
      </w:r>
      <w:r w:rsidRPr="002955E2">
        <w:rPr>
          <w:rFonts w:cs="B Nazanin"/>
          <w:rtl/>
        </w:rPr>
        <w:t xml:space="preserve"> و ا</w:t>
      </w:r>
      <w:r w:rsidRPr="002955E2">
        <w:rPr>
          <w:rFonts w:cs="B Nazanin" w:hint="cs"/>
          <w:rtl/>
        </w:rPr>
        <w:t>ی</w:t>
      </w:r>
      <w:r w:rsidRPr="002955E2">
        <w:rPr>
          <w:rFonts w:cs="B Nazanin" w:hint="eastAsia"/>
          <w:rtl/>
        </w:rPr>
        <w:t>جاد</w:t>
      </w:r>
      <w:r w:rsidRPr="002955E2">
        <w:rPr>
          <w:rFonts w:cs="B Nazanin"/>
          <w:rtl/>
        </w:rPr>
        <w:t xml:space="preserve"> </w:t>
      </w:r>
      <w:r w:rsidR="00383DB4">
        <w:rPr>
          <w:rFonts w:cs="B Nazanin" w:hint="cs"/>
          <w:rtl/>
        </w:rPr>
        <w:t>روابط</w:t>
      </w:r>
      <w:r w:rsidRPr="002955E2">
        <w:rPr>
          <w:rFonts w:cs="B Nazanin"/>
          <w:rtl/>
        </w:rPr>
        <w:t xml:space="preserve"> موثر و شخص</w:t>
      </w:r>
      <w:r w:rsidRPr="002955E2">
        <w:rPr>
          <w:rFonts w:cs="B Nazanin" w:hint="cs"/>
          <w:rtl/>
        </w:rPr>
        <w:t>ی</w:t>
      </w:r>
      <w:r w:rsidRPr="002955E2">
        <w:rPr>
          <w:rFonts w:cs="B Nazanin"/>
          <w:rtl/>
        </w:rPr>
        <w:t xml:space="preserve"> با مشتر</w:t>
      </w:r>
      <w:r w:rsidRPr="002955E2">
        <w:rPr>
          <w:rFonts w:cs="B Nazanin" w:hint="cs"/>
          <w:rtl/>
        </w:rPr>
        <w:t>ی</w:t>
      </w:r>
      <w:r w:rsidRPr="002955E2">
        <w:rPr>
          <w:rFonts w:cs="B Nazanin" w:hint="eastAsia"/>
          <w:rtl/>
        </w:rPr>
        <w:t>ان</w:t>
      </w:r>
      <w:r w:rsidRPr="002955E2">
        <w:rPr>
          <w:rFonts w:cs="B Nazanin"/>
          <w:rtl/>
        </w:rPr>
        <w:t xml:space="preserve"> از جمله چالش‌ها و فرصت‌ها</w:t>
      </w:r>
      <w:r w:rsidRPr="002955E2">
        <w:rPr>
          <w:rFonts w:cs="B Nazanin" w:hint="cs"/>
          <w:rtl/>
        </w:rPr>
        <w:t>ی</w:t>
      </w:r>
      <w:r w:rsidRPr="002955E2">
        <w:rPr>
          <w:rFonts w:cs="B Nazanin"/>
          <w:rtl/>
        </w:rPr>
        <w:t xml:space="preserve"> مد</w:t>
      </w:r>
      <w:r w:rsidRPr="002955E2">
        <w:rPr>
          <w:rFonts w:cs="B Nazanin" w:hint="cs"/>
          <w:rtl/>
        </w:rPr>
        <w:t>ی</w:t>
      </w:r>
      <w:r w:rsidRPr="002955E2">
        <w:rPr>
          <w:rFonts w:cs="B Nazanin" w:hint="eastAsia"/>
          <w:rtl/>
        </w:rPr>
        <w:t>ر</w:t>
      </w:r>
      <w:r w:rsidRPr="002955E2">
        <w:rPr>
          <w:rFonts w:cs="B Nazanin" w:hint="cs"/>
          <w:rtl/>
        </w:rPr>
        <w:t>ی</w:t>
      </w:r>
      <w:r w:rsidRPr="002955E2">
        <w:rPr>
          <w:rFonts w:cs="B Nazanin" w:hint="eastAsia"/>
          <w:rtl/>
        </w:rPr>
        <w:t>ت</w:t>
      </w:r>
      <w:r w:rsidRPr="002955E2">
        <w:rPr>
          <w:rFonts w:cs="B Nazanin"/>
          <w:rtl/>
        </w:rPr>
        <w:t xml:space="preserve"> </w:t>
      </w:r>
      <w:r w:rsidR="00383DB4">
        <w:rPr>
          <w:rFonts w:cs="B Nazanin" w:hint="cs"/>
          <w:rtl/>
        </w:rPr>
        <w:t>رابطه</w:t>
      </w:r>
      <w:r w:rsidRPr="002955E2">
        <w:rPr>
          <w:rFonts w:cs="B Nazanin"/>
          <w:rtl/>
        </w:rPr>
        <w:t xml:space="preserve"> با مشتر</w:t>
      </w:r>
      <w:r w:rsidRPr="002955E2">
        <w:rPr>
          <w:rFonts w:cs="B Nazanin" w:hint="cs"/>
          <w:rtl/>
        </w:rPr>
        <w:t>ی</w:t>
      </w:r>
      <w:r w:rsidRPr="002955E2">
        <w:rPr>
          <w:rFonts w:cs="B Nazanin" w:hint="eastAsia"/>
          <w:rtl/>
        </w:rPr>
        <w:t>ان</w:t>
      </w:r>
      <w:r w:rsidRPr="002955E2">
        <w:rPr>
          <w:rFonts w:cs="B Nazanin"/>
          <w:rtl/>
        </w:rPr>
        <w:t xml:space="preserve"> در فضا</w:t>
      </w:r>
      <w:r w:rsidRPr="002955E2">
        <w:rPr>
          <w:rFonts w:cs="B Nazanin" w:hint="cs"/>
          <w:rtl/>
        </w:rPr>
        <w:t>ی</w:t>
      </w:r>
      <w:r w:rsidRPr="002955E2">
        <w:rPr>
          <w:rFonts w:cs="B Nazanin"/>
          <w:rtl/>
        </w:rPr>
        <w:t xml:space="preserve"> الکترون</w:t>
      </w:r>
      <w:r w:rsidRPr="002955E2">
        <w:rPr>
          <w:rFonts w:cs="B Nazanin" w:hint="cs"/>
          <w:rtl/>
        </w:rPr>
        <w:t>ی</w:t>
      </w:r>
      <w:r w:rsidRPr="002955E2">
        <w:rPr>
          <w:rFonts w:cs="B Nazanin" w:hint="eastAsia"/>
          <w:rtl/>
        </w:rPr>
        <w:t>ک</w:t>
      </w:r>
      <w:r w:rsidRPr="002955E2">
        <w:rPr>
          <w:rFonts w:cs="B Nazanin" w:hint="cs"/>
          <w:rtl/>
        </w:rPr>
        <w:t>ی</w:t>
      </w:r>
      <w:r w:rsidRPr="002955E2">
        <w:rPr>
          <w:rFonts w:cs="B Nazanin"/>
          <w:rtl/>
        </w:rPr>
        <w:t xml:space="preserve"> محسوب م</w:t>
      </w:r>
      <w:r w:rsidRPr="002955E2">
        <w:rPr>
          <w:rFonts w:cs="B Nazanin" w:hint="cs"/>
          <w:rtl/>
        </w:rPr>
        <w:t>ی‌</w:t>
      </w:r>
      <w:r w:rsidRPr="002955E2">
        <w:rPr>
          <w:rFonts w:cs="B Nazanin" w:hint="eastAsia"/>
          <w:rtl/>
        </w:rPr>
        <w:t>شوند</w:t>
      </w:r>
      <w:r w:rsidRPr="002955E2">
        <w:rPr>
          <w:rFonts w:cs="B Nazanin"/>
          <w:rtl/>
        </w:rPr>
        <w:t>. ا</w:t>
      </w:r>
      <w:r w:rsidRPr="002955E2">
        <w:rPr>
          <w:rFonts w:cs="B Nazanin" w:hint="cs"/>
          <w:rtl/>
        </w:rPr>
        <w:t>ی</w:t>
      </w:r>
      <w:r w:rsidRPr="002955E2">
        <w:rPr>
          <w:rFonts w:cs="B Nazanin" w:hint="eastAsia"/>
          <w:rtl/>
        </w:rPr>
        <w:t>ن</w:t>
      </w:r>
      <w:r w:rsidRPr="002955E2">
        <w:rPr>
          <w:rFonts w:cs="B Nazanin"/>
          <w:rtl/>
        </w:rPr>
        <w:t xml:space="preserve"> امر نه تنها </w:t>
      </w:r>
      <w:r w:rsidR="0026471A">
        <w:rPr>
          <w:rFonts w:cs="B Nazanin" w:hint="cs"/>
          <w:rtl/>
        </w:rPr>
        <w:t xml:space="preserve">باعث </w:t>
      </w:r>
      <w:r w:rsidRPr="002955E2">
        <w:rPr>
          <w:rFonts w:cs="B Nazanin"/>
          <w:rtl/>
        </w:rPr>
        <w:t xml:space="preserve">بهبود عملکرد کسب و کارها </w:t>
      </w:r>
      <w:r w:rsidR="0026471A">
        <w:rPr>
          <w:rFonts w:cs="B Nazanin" w:hint="cs"/>
          <w:rtl/>
        </w:rPr>
        <w:t xml:space="preserve">می‌شود </w:t>
      </w:r>
      <w:r w:rsidRPr="002955E2">
        <w:rPr>
          <w:rFonts w:cs="B Nazanin"/>
          <w:rtl/>
        </w:rPr>
        <w:t xml:space="preserve"> بلکه به ا</w:t>
      </w:r>
      <w:r w:rsidRPr="002955E2">
        <w:rPr>
          <w:rFonts w:cs="B Nazanin" w:hint="cs"/>
          <w:rtl/>
        </w:rPr>
        <w:t>ی</w:t>
      </w:r>
      <w:r w:rsidRPr="002955E2">
        <w:rPr>
          <w:rFonts w:cs="B Nazanin" w:hint="eastAsia"/>
          <w:rtl/>
        </w:rPr>
        <w:t>جاد</w:t>
      </w:r>
      <w:r w:rsidRPr="002955E2">
        <w:rPr>
          <w:rFonts w:cs="B Nazanin"/>
          <w:rtl/>
        </w:rPr>
        <w:t xml:space="preserve"> </w:t>
      </w:r>
      <w:r w:rsidR="00383DB4">
        <w:rPr>
          <w:rFonts w:cs="B Nazanin" w:hint="cs"/>
          <w:rtl/>
        </w:rPr>
        <w:t>روابط</w:t>
      </w:r>
      <w:r w:rsidRPr="002955E2">
        <w:rPr>
          <w:rFonts w:cs="B Nazanin"/>
          <w:rtl/>
        </w:rPr>
        <w:t xml:space="preserve"> مستدام و موثر با مشتر</w:t>
      </w:r>
      <w:r w:rsidRPr="002955E2">
        <w:rPr>
          <w:rFonts w:cs="B Nazanin" w:hint="cs"/>
          <w:rtl/>
        </w:rPr>
        <w:t>ی</w:t>
      </w:r>
      <w:r w:rsidRPr="002955E2">
        <w:rPr>
          <w:rFonts w:cs="B Nazanin" w:hint="eastAsia"/>
          <w:rtl/>
        </w:rPr>
        <w:t>ان</w:t>
      </w:r>
      <w:r w:rsidRPr="002955E2">
        <w:rPr>
          <w:rFonts w:cs="B Nazanin"/>
          <w:rtl/>
        </w:rPr>
        <w:t xml:space="preserve"> و تبد</w:t>
      </w:r>
      <w:r w:rsidRPr="002955E2">
        <w:rPr>
          <w:rFonts w:cs="B Nazanin" w:hint="cs"/>
          <w:rtl/>
        </w:rPr>
        <w:t>ی</w:t>
      </w:r>
      <w:r w:rsidRPr="002955E2">
        <w:rPr>
          <w:rFonts w:cs="B Nazanin" w:hint="eastAsia"/>
          <w:rtl/>
        </w:rPr>
        <w:t>ل</w:t>
      </w:r>
      <w:r w:rsidRPr="002955E2">
        <w:rPr>
          <w:rFonts w:cs="B Nazanin"/>
          <w:rtl/>
        </w:rPr>
        <w:t xml:space="preserve"> آنها به مشتر</w:t>
      </w:r>
      <w:r w:rsidRPr="002955E2">
        <w:rPr>
          <w:rFonts w:cs="B Nazanin" w:hint="cs"/>
          <w:rtl/>
        </w:rPr>
        <w:t>ی</w:t>
      </w:r>
      <w:r w:rsidRPr="002955E2">
        <w:rPr>
          <w:rFonts w:cs="B Nazanin" w:hint="eastAsia"/>
          <w:rtl/>
        </w:rPr>
        <w:t>ان</w:t>
      </w:r>
      <w:r w:rsidRPr="002955E2">
        <w:rPr>
          <w:rFonts w:cs="B Nazanin"/>
          <w:rtl/>
        </w:rPr>
        <w:t xml:space="preserve"> وفادار و منابع ارزشمند برا</w:t>
      </w:r>
      <w:r w:rsidRPr="002955E2">
        <w:rPr>
          <w:rFonts w:cs="B Nazanin" w:hint="cs"/>
          <w:rtl/>
        </w:rPr>
        <w:t>ی</w:t>
      </w:r>
      <w:r w:rsidRPr="002955E2">
        <w:rPr>
          <w:rFonts w:cs="B Nazanin"/>
          <w:rtl/>
        </w:rPr>
        <w:t xml:space="preserve"> سازمان</w:t>
      </w:r>
      <w:r w:rsidRPr="002955E2">
        <w:rPr>
          <w:rFonts w:cs="B Nazanin" w:hint="cs"/>
          <w:rtl/>
        </w:rPr>
        <w:t xml:space="preserve"> کمک می کند .</w:t>
      </w:r>
    </w:p>
    <w:p w14:paraId="39F365FF" w14:textId="77777777" w:rsidR="002955E2" w:rsidRPr="002955E2" w:rsidRDefault="002955E2" w:rsidP="002955E2">
      <w:pPr>
        <w:pStyle w:val="1"/>
        <w:rPr>
          <w:rFonts w:cs="B Nazanin"/>
          <w:rtl/>
        </w:rPr>
      </w:pPr>
    </w:p>
    <w:p w14:paraId="1BAC0E88" w14:textId="77777777" w:rsidR="002955E2" w:rsidRDefault="002955E2" w:rsidP="00E73542">
      <w:pPr>
        <w:pStyle w:val="1"/>
        <w:jc w:val="both"/>
        <w:rPr>
          <w:rFonts w:cs="B Nazanin"/>
          <w:b/>
          <w:bCs/>
          <w:sz w:val="27"/>
          <w:szCs w:val="27"/>
          <w:rtl/>
        </w:rPr>
      </w:pPr>
      <w:r w:rsidRPr="007D0297">
        <w:rPr>
          <w:rFonts w:cs="B Nazanin" w:hint="cs"/>
          <w:b/>
          <w:bCs/>
          <w:sz w:val="27"/>
          <w:szCs w:val="27"/>
          <w:rtl/>
        </w:rPr>
        <w:t xml:space="preserve">اجزا </w:t>
      </w:r>
      <w:r w:rsidRPr="007D0297">
        <w:rPr>
          <w:rFonts w:cs="B Nazanin"/>
          <w:b/>
          <w:bCs/>
          <w:sz w:val="27"/>
          <w:szCs w:val="27"/>
        </w:rPr>
        <w:t>CRM</w:t>
      </w:r>
    </w:p>
    <w:p w14:paraId="0A5954AE" w14:textId="41FA6AA4" w:rsidR="00E73542" w:rsidRDefault="00E73542" w:rsidP="00E73542">
      <w:pPr>
        <w:pStyle w:val="1"/>
        <w:jc w:val="both"/>
        <w:rPr>
          <w:rFonts w:cs="B Nazanin"/>
          <w:sz w:val="25"/>
          <w:rtl/>
        </w:rPr>
      </w:pPr>
      <w:r w:rsidRPr="00E73542">
        <w:rPr>
          <w:rFonts w:cs="B Nazanin"/>
          <w:sz w:val="25"/>
          <w:rtl/>
        </w:rPr>
        <w:t>در عصر د</w:t>
      </w:r>
      <w:r w:rsidRPr="00E73542">
        <w:rPr>
          <w:rFonts w:cs="B Nazanin" w:hint="cs"/>
          <w:sz w:val="25"/>
          <w:rtl/>
        </w:rPr>
        <w:t>ی</w:t>
      </w:r>
      <w:r w:rsidRPr="00E73542">
        <w:rPr>
          <w:rFonts w:cs="B Nazanin" w:hint="eastAsia"/>
          <w:sz w:val="25"/>
          <w:rtl/>
        </w:rPr>
        <w:t>ج</w:t>
      </w:r>
      <w:r w:rsidRPr="00E73542">
        <w:rPr>
          <w:rFonts w:cs="B Nazanin" w:hint="cs"/>
          <w:sz w:val="25"/>
          <w:rtl/>
        </w:rPr>
        <w:t>ی</w:t>
      </w:r>
      <w:r w:rsidRPr="00E73542">
        <w:rPr>
          <w:rFonts w:cs="B Nazanin" w:hint="eastAsia"/>
          <w:sz w:val="25"/>
          <w:rtl/>
        </w:rPr>
        <w:t>تال</w:t>
      </w:r>
      <w:r w:rsidRPr="00E73542">
        <w:rPr>
          <w:rFonts w:cs="B Nazanin"/>
          <w:sz w:val="25"/>
          <w:rtl/>
        </w:rPr>
        <w:t xml:space="preserve"> امروز، مد</w:t>
      </w:r>
      <w:r w:rsidRPr="00E73542">
        <w:rPr>
          <w:rFonts w:cs="B Nazanin" w:hint="cs"/>
          <w:sz w:val="25"/>
          <w:rtl/>
        </w:rPr>
        <w:t>ی</w:t>
      </w:r>
      <w:r w:rsidRPr="00E73542">
        <w:rPr>
          <w:rFonts w:cs="B Nazanin" w:hint="eastAsia"/>
          <w:sz w:val="25"/>
          <w:rtl/>
        </w:rPr>
        <w:t>ر</w:t>
      </w:r>
      <w:r w:rsidRPr="00E73542">
        <w:rPr>
          <w:rFonts w:cs="B Nazanin" w:hint="cs"/>
          <w:sz w:val="25"/>
          <w:rtl/>
        </w:rPr>
        <w:t>ی</w:t>
      </w:r>
      <w:r w:rsidRPr="00E73542">
        <w:rPr>
          <w:rFonts w:cs="B Nazanin" w:hint="eastAsia"/>
          <w:sz w:val="25"/>
          <w:rtl/>
        </w:rPr>
        <w:t>ت</w:t>
      </w:r>
      <w:r w:rsidRPr="00E73542">
        <w:rPr>
          <w:rFonts w:cs="B Nazanin"/>
          <w:sz w:val="25"/>
          <w:rtl/>
        </w:rPr>
        <w:t xml:space="preserve"> مؤثر </w:t>
      </w:r>
      <w:r w:rsidR="00383DB4">
        <w:rPr>
          <w:rFonts w:cs="B Nazanin" w:hint="cs"/>
          <w:sz w:val="25"/>
          <w:rtl/>
        </w:rPr>
        <w:t>روابط</w:t>
      </w:r>
      <w:r w:rsidRPr="00E73542">
        <w:rPr>
          <w:rFonts w:cs="B Nazanin"/>
          <w:sz w:val="25"/>
          <w:rtl/>
        </w:rPr>
        <w:t xml:space="preserve"> با مشتر</w:t>
      </w:r>
      <w:r w:rsidRPr="00E73542">
        <w:rPr>
          <w:rFonts w:cs="B Nazanin" w:hint="cs"/>
          <w:sz w:val="25"/>
          <w:rtl/>
        </w:rPr>
        <w:t>ی</w:t>
      </w:r>
      <w:r w:rsidRPr="00E73542">
        <w:rPr>
          <w:rFonts w:cs="B Nazanin" w:hint="eastAsia"/>
          <w:sz w:val="25"/>
          <w:rtl/>
        </w:rPr>
        <w:t>ان</w:t>
      </w:r>
      <w:r w:rsidRPr="00E73542">
        <w:rPr>
          <w:rFonts w:cs="B Nazanin"/>
          <w:sz w:val="25"/>
          <w:rtl/>
        </w:rPr>
        <w:t xml:space="preserve"> </w:t>
      </w:r>
      <w:r w:rsidRPr="00E73542">
        <w:rPr>
          <w:rFonts w:cs="B Nazanin" w:hint="cs"/>
          <w:sz w:val="25"/>
          <w:rtl/>
        </w:rPr>
        <w:t>ی</w:t>
      </w:r>
      <w:r w:rsidRPr="00E73542">
        <w:rPr>
          <w:rFonts w:cs="B Nazanin" w:hint="eastAsia"/>
          <w:sz w:val="25"/>
          <w:rtl/>
        </w:rPr>
        <w:t>ک</w:t>
      </w:r>
      <w:r w:rsidRPr="00E73542">
        <w:rPr>
          <w:rFonts w:cs="B Nazanin" w:hint="cs"/>
          <w:sz w:val="25"/>
          <w:rtl/>
        </w:rPr>
        <w:t>ی</w:t>
      </w:r>
      <w:r w:rsidRPr="00E73542">
        <w:rPr>
          <w:rFonts w:cs="B Nazanin"/>
          <w:sz w:val="25"/>
          <w:rtl/>
        </w:rPr>
        <w:t xml:space="preserve"> از کل</w:t>
      </w:r>
      <w:r w:rsidRPr="00E73542">
        <w:rPr>
          <w:rFonts w:cs="B Nazanin" w:hint="cs"/>
          <w:sz w:val="25"/>
          <w:rtl/>
        </w:rPr>
        <w:t>ی</w:t>
      </w:r>
      <w:r w:rsidRPr="00E73542">
        <w:rPr>
          <w:rFonts w:cs="B Nazanin" w:hint="eastAsia"/>
          <w:sz w:val="25"/>
          <w:rtl/>
        </w:rPr>
        <w:t>د</w:t>
      </w:r>
      <w:r w:rsidRPr="00E73542">
        <w:rPr>
          <w:rFonts w:cs="B Nazanin" w:hint="cs"/>
          <w:sz w:val="25"/>
          <w:rtl/>
        </w:rPr>
        <w:t>ی‌</w:t>
      </w:r>
      <w:r w:rsidRPr="00E73542">
        <w:rPr>
          <w:rFonts w:cs="B Nazanin" w:hint="eastAsia"/>
          <w:sz w:val="25"/>
          <w:rtl/>
        </w:rPr>
        <w:t>تر</w:t>
      </w:r>
      <w:r w:rsidRPr="00E73542">
        <w:rPr>
          <w:rFonts w:cs="B Nazanin" w:hint="cs"/>
          <w:sz w:val="25"/>
          <w:rtl/>
        </w:rPr>
        <w:t>ی</w:t>
      </w:r>
      <w:r w:rsidRPr="00E73542">
        <w:rPr>
          <w:rFonts w:cs="B Nazanin" w:hint="eastAsia"/>
          <w:sz w:val="25"/>
          <w:rtl/>
        </w:rPr>
        <w:t>ن</w:t>
      </w:r>
      <w:r w:rsidRPr="00E73542">
        <w:rPr>
          <w:rFonts w:cs="B Nazanin"/>
          <w:sz w:val="25"/>
          <w:rtl/>
        </w:rPr>
        <w:t xml:space="preserve"> عوامل موفق</w:t>
      </w:r>
      <w:r w:rsidRPr="00E73542">
        <w:rPr>
          <w:rFonts w:cs="B Nazanin" w:hint="cs"/>
          <w:sz w:val="25"/>
          <w:rtl/>
        </w:rPr>
        <w:t>ی</w:t>
      </w:r>
      <w:r w:rsidRPr="00E73542">
        <w:rPr>
          <w:rFonts w:cs="B Nazanin" w:hint="eastAsia"/>
          <w:sz w:val="25"/>
          <w:rtl/>
        </w:rPr>
        <w:t>ت</w:t>
      </w:r>
      <w:r w:rsidRPr="00E73542">
        <w:rPr>
          <w:rFonts w:cs="B Nazanin"/>
          <w:sz w:val="25"/>
          <w:rtl/>
        </w:rPr>
        <w:t xml:space="preserve"> کسب‌وکارها است. س</w:t>
      </w:r>
      <w:r w:rsidRPr="00E73542">
        <w:rPr>
          <w:rFonts w:cs="B Nazanin" w:hint="cs"/>
          <w:sz w:val="25"/>
          <w:rtl/>
        </w:rPr>
        <w:t>ی</w:t>
      </w:r>
      <w:r w:rsidRPr="00E73542">
        <w:rPr>
          <w:rFonts w:cs="B Nazanin" w:hint="eastAsia"/>
          <w:sz w:val="25"/>
          <w:rtl/>
        </w:rPr>
        <w:t>ستم‌ها</w:t>
      </w:r>
      <w:r w:rsidRPr="00E73542">
        <w:rPr>
          <w:rFonts w:cs="B Nazanin" w:hint="cs"/>
          <w:sz w:val="25"/>
          <w:rtl/>
        </w:rPr>
        <w:t>ی</w:t>
      </w:r>
      <w:r w:rsidRPr="00E73542">
        <w:rPr>
          <w:rFonts w:cs="B Nazanin"/>
          <w:sz w:val="25"/>
          <w:rtl/>
        </w:rPr>
        <w:t xml:space="preserve"> مد</w:t>
      </w:r>
      <w:r w:rsidRPr="00E73542">
        <w:rPr>
          <w:rFonts w:cs="B Nazanin" w:hint="cs"/>
          <w:sz w:val="25"/>
          <w:rtl/>
        </w:rPr>
        <w:t>ی</w:t>
      </w:r>
      <w:r w:rsidRPr="00E73542">
        <w:rPr>
          <w:rFonts w:cs="B Nazanin" w:hint="eastAsia"/>
          <w:sz w:val="25"/>
          <w:rtl/>
        </w:rPr>
        <w:t>ر</w:t>
      </w:r>
      <w:r w:rsidRPr="00E73542">
        <w:rPr>
          <w:rFonts w:cs="B Nazanin" w:hint="cs"/>
          <w:sz w:val="25"/>
          <w:rtl/>
        </w:rPr>
        <w:t>ی</w:t>
      </w:r>
      <w:r w:rsidRPr="00E73542">
        <w:rPr>
          <w:rFonts w:cs="B Nazanin" w:hint="eastAsia"/>
          <w:sz w:val="25"/>
          <w:rtl/>
        </w:rPr>
        <w:t>ت</w:t>
      </w:r>
      <w:r w:rsidRPr="00E73542">
        <w:rPr>
          <w:rFonts w:cs="B Nazanin"/>
          <w:sz w:val="25"/>
          <w:rtl/>
        </w:rPr>
        <w:t xml:space="preserve"> </w:t>
      </w:r>
      <w:r w:rsidR="00383DB4">
        <w:rPr>
          <w:rFonts w:cs="B Nazanin" w:hint="cs"/>
          <w:sz w:val="25"/>
          <w:rtl/>
        </w:rPr>
        <w:t>رابطه</w:t>
      </w:r>
      <w:r w:rsidRPr="00E73542">
        <w:rPr>
          <w:rFonts w:cs="B Nazanin"/>
          <w:sz w:val="25"/>
          <w:rtl/>
        </w:rPr>
        <w:t xml:space="preserve"> با مشتر</w:t>
      </w:r>
      <w:r w:rsidRPr="00E73542">
        <w:rPr>
          <w:rFonts w:cs="B Nazanin" w:hint="cs"/>
          <w:sz w:val="25"/>
          <w:rtl/>
        </w:rPr>
        <w:t>ی</w:t>
      </w:r>
      <w:r w:rsidRPr="00E73542">
        <w:rPr>
          <w:rFonts w:cs="B Nazanin"/>
          <w:sz w:val="25"/>
          <w:rtl/>
        </w:rPr>
        <w:t xml:space="preserve"> (</w:t>
      </w:r>
      <w:r w:rsidRPr="00E73542">
        <w:rPr>
          <w:rFonts w:cs="B Nazanin"/>
          <w:sz w:val="25"/>
        </w:rPr>
        <w:t>CRM</w:t>
      </w:r>
      <w:r w:rsidRPr="00E73542">
        <w:rPr>
          <w:rFonts w:cs="B Nazanin"/>
          <w:sz w:val="25"/>
          <w:rtl/>
        </w:rPr>
        <w:t>) به و</w:t>
      </w:r>
      <w:r w:rsidRPr="00E73542">
        <w:rPr>
          <w:rFonts w:cs="B Nazanin" w:hint="cs"/>
          <w:sz w:val="25"/>
          <w:rtl/>
        </w:rPr>
        <w:t>ی</w:t>
      </w:r>
      <w:r w:rsidRPr="00E73542">
        <w:rPr>
          <w:rFonts w:cs="B Nazanin" w:hint="eastAsia"/>
          <w:sz w:val="25"/>
          <w:rtl/>
        </w:rPr>
        <w:t>ژه</w:t>
      </w:r>
      <w:r w:rsidRPr="00E73542">
        <w:rPr>
          <w:rFonts w:cs="B Nazanin"/>
          <w:sz w:val="25"/>
          <w:rtl/>
        </w:rPr>
        <w:t xml:space="preserve"> در قالب الکترون</w:t>
      </w:r>
      <w:r w:rsidRPr="00E73542">
        <w:rPr>
          <w:rFonts w:cs="B Nazanin" w:hint="cs"/>
          <w:sz w:val="25"/>
          <w:rtl/>
        </w:rPr>
        <w:t>ی</w:t>
      </w:r>
      <w:r w:rsidRPr="00E73542">
        <w:rPr>
          <w:rFonts w:cs="B Nazanin" w:hint="eastAsia"/>
          <w:sz w:val="25"/>
          <w:rtl/>
        </w:rPr>
        <w:t>ک</w:t>
      </w:r>
      <w:r w:rsidRPr="00E73542">
        <w:rPr>
          <w:rFonts w:cs="B Nazanin" w:hint="cs"/>
          <w:sz w:val="25"/>
          <w:rtl/>
        </w:rPr>
        <w:t>ی</w:t>
      </w:r>
      <w:r w:rsidRPr="00E73542">
        <w:rPr>
          <w:rFonts w:cs="B Nazanin"/>
          <w:sz w:val="25"/>
          <w:rtl/>
        </w:rPr>
        <w:t xml:space="preserve"> </w:t>
      </w:r>
      <w:r w:rsidRPr="00E73542">
        <w:rPr>
          <w:rFonts w:cs="B Nazanin"/>
          <w:sz w:val="25"/>
          <w:rtl/>
        </w:rPr>
        <w:lastRenderedPageBreak/>
        <w:t>(</w:t>
      </w:r>
      <w:r w:rsidRPr="00E73542">
        <w:rPr>
          <w:rFonts w:cs="B Nazanin"/>
          <w:sz w:val="25"/>
        </w:rPr>
        <w:t>e-CRM</w:t>
      </w:r>
      <w:r w:rsidRPr="00E73542">
        <w:rPr>
          <w:rFonts w:cs="B Nazanin"/>
          <w:sz w:val="25"/>
          <w:rtl/>
        </w:rPr>
        <w:t>) به سازمان‌ها ا</w:t>
      </w:r>
      <w:r w:rsidRPr="00E73542">
        <w:rPr>
          <w:rFonts w:cs="B Nazanin" w:hint="cs"/>
          <w:sz w:val="25"/>
          <w:rtl/>
        </w:rPr>
        <w:t>ی</w:t>
      </w:r>
      <w:r w:rsidRPr="00E73542">
        <w:rPr>
          <w:rFonts w:cs="B Nazanin" w:hint="eastAsia"/>
          <w:sz w:val="25"/>
          <w:rtl/>
        </w:rPr>
        <w:t>ن</w:t>
      </w:r>
      <w:r w:rsidRPr="00E73542">
        <w:rPr>
          <w:rFonts w:cs="B Nazanin"/>
          <w:sz w:val="25"/>
          <w:rtl/>
        </w:rPr>
        <w:t xml:space="preserve"> امکان را م</w:t>
      </w:r>
      <w:r w:rsidRPr="00E73542">
        <w:rPr>
          <w:rFonts w:cs="B Nazanin" w:hint="cs"/>
          <w:sz w:val="25"/>
          <w:rtl/>
        </w:rPr>
        <w:t>ی‌</w:t>
      </w:r>
      <w:r w:rsidRPr="00E73542">
        <w:rPr>
          <w:rFonts w:cs="B Nazanin" w:hint="eastAsia"/>
          <w:sz w:val="25"/>
          <w:rtl/>
        </w:rPr>
        <w:t>دهند</w:t>
      </w:r>
      <w:r w:rsidRPr="00E73542">
        <w:rPr>
          <w:rFonts w:cs="B Nazanin"/>
          <w:sz w:val="25"/>
          <w:rtl/>
        </w:rPr>
        <w:t xml:space="preserve"> که تعاملات خود را با مشتر</w:t>
      </w:r>
      <w:r w:rsidRPr="00E73542">
        <w:rPr>
          <w:rFonts w:cs="B Nazanin" w:hint="cs"/>
          <w:sz w:val="25"/>
          <w:rtl/>
        </w:rPr>
        <w:t>ی</w:t>
      </w:r>
      <w:r w:rsidRPr="00E73542">
        <w:rPr>
          <w:rFonts w:cs="B Nazanin" w:hint="eastAsia"/>
          <w:sz w:val="25"/>
          <w:rtl/>
        </w:rPr>
        <w:t>ان</w:t>
      </w:r>
      <w:r w:rsidRPr="00E73542">
        <w:rPr>
          <w:rFonts w:cs="B Nazanin"/>
          <w:sz w:val="25"/>
          <w:rtl/>
        </w:rPr>
        <w:t xml:space="preserve"> بهبود بخشند و تجرب</w:t>
      </w:r>
      <w:r w:rsidRPr="00E73542">
        <w:rPr>
          <w:rFonts w:cs="B Nazanin" w:hint="eastAsia"/>
          <w:sz w:val="25"/>
          <w:rtl/>
        </w:rPr>
        <w:t>ه‌ا</w:t>
      </w:r>
      <w:r w:rsidRPr="00E73542">
        <w:rPr>
          <w:rFonts w:cs="B Nazanin" w:hint="cs"/>
          <w:sz w:val="25"/>
          <w:rtl/>
        </w:rPr>
        <w:t>ی</w:t>
      </w:r>
      <w:r w:rsidRPr="00E73542">
        <w:rPr>
          <w:rFonts w:cs="B Nazanin"/>
          <w:sz w:val="25"/>
          <w:rtl/>
        </w:rPr>
        <w:t xml:space="preserve"> مثبت و شخص</w:t>
      </w:r>
      <w:r w:rsidRPr="00E73542">
        <w:rPr>
          <w:rFonts w:cs="B Nazanin" w:hint="cs"/>
          <w:sz w:val="25"/>
          <w:rtl/>
        </w:rPr>
        <w:t>ی‌</w:t>
      </w:r>
      <w:r w:rsidRPr="00E73542">
        <w:rPr>
          <w:rFonts w:cs="B Nazanin" w:hint="eastAsia"/>
          <w:sz w:val="25"/>
          <w:rtl/>
        </w:rPr>
        <w:t>ساز</w:t>
      </w:r>
      <w:r w:rsidRPr="00E73542">
        <w:rPr>
          <w:rFonts w:cs="B Nazanin" w:hint="cs"/>
          <w:sz w:val="25"/>
          <w:rtl/>
        </w:rPr>
        <w:t>ی</w:t>
      </w:r>
      <w:r w:rsidRPr="00E73542">
        <w:rPr>
          <w:rFonts w:cs="B Nazanin"/>
          <w:sz w:val="25"/>
          <w:rtl/>
        </w:rPr>
        <w:t xml:space="preserve"> شده ارائه دهند. برا</w:t>
      </w:r>
      <w:r w:rsidRPr="00E73542">
        <w:rPr>
          <w:rFonts w:cs="B Nazanin" w:hint="cs"/>
          <w:sz w:val="25"/>
          <w:rtl/>
        </w:rPr>
        <w:t>ی</w:t>
      </w:r>
      <w:r w:rsidRPr="00E73542">
        <w:rPr>
          <w:rFonts w:cs="B Nazanin"/>
          <w:sz w:val="25"/>
          <w:rtl/>
        </w:rPr>
        <w:t xml:space="preserve"> دست</w:t>
      </w:r>
      <w:r w:rsidRPr="00E73542">
        <w:rPr>
          <w:rFonts w:cs="B Nazanin" w:hint="cs"/>
          <w:sz w:val="25"/>
          <w:rtl/>
        </w:rPr>
        <w:t>ی</w:t>
      </w:r>
      <w:r w:rsidRPr="00E73542">
        <w:rPr>
          <w:rFonts w:cs="B Nazanin" w:hint="eastAsia"/>
          <w:sz w:val="25"/>
          <w:rtl/>
        </w:rPr>
        <w:t>اب</w:t>
      </w:r>
      <w:r w:rsidRPr="00E73542">
        <w:rPr>
          <w:rFonts w:cs="B Nazanin" w:hint="cs"/>
          <w:sz w:val="25"/>
          <w:rtl/>
        </w:rPr>
        <w:t>ی</w:t>
      </w:r>
      <w:r w:rsidRPr="00E73542">
        <w:rPr>
          <w:rFonts w:cs="B Nazanin"/>
          <w:sz w:val="25"/>
          <w:rtl/>
        </w:rPr>
        <w:t xml:space="preserve"> به ا</w:t>
      </w:r>
      <w:r w:rsidRPr="00E73542">
        <w:rPr>
          <w:rFonts w:cs="B Nazanin" w:hint="cs"/>
          <w:sz w:val="25"/>
          <w:rtl/>
        </w:rPr>
        <w:t>ی</w:t>
      </w:r>
      <w:r w:rsidRPr="00E73542">
        <w:rPr>
          <w:rFonts w:cs="B Nazanin" w:hint="eastAsia"/>
          <w:sz w:val="25"/>
          <w:rtl/>
        </w:rPr>
        <w:t>ن</w:t>
      </w:r>
      <w:r w:rsidRPr="00E73542">
        <w:rPr>
          <w:rFonts w:cs="B Nazanin"/>
          <w:sz w:val="25"/>
          <w:rtl/>
        </w:rPr>
        <w:t xml:space="preserve"> هدف، ضرور</w:t>
      </w:r>
      <w:r w:rsidRPr="00E73542">
        <w:rPr>
          <w:rFonts w:cs="B Nazanin" w:hint="cs"/>
          <w:sz w:val="25"/>
          <w:rtl/>
        </w:rPr>
        <w:t>ی</w:t>
      </w:r>
      <w:r w:rsidRPr="00E73542">
        <w:rPr>
          <w:rFonts w:cs="B Nazanin"/>
          <w:sz w:val="25"/>
          <w:rtl/>
        </w:rPr>
        <w:t xml:space="preserve"> است که سازمان‌ها از اجزا</w:t>
      </w:r>
      <w:r w:rsidRPr="00E73542">
        <w:rPr>
          <w:rFonts w:cs="B Nazanin" w:hint="cs"/>
          <w:sz w:val="25"/>
          <w:rtl/>
        </w:rPr>
        <w:t>ی</w:t>
      </w:r>
      <w:r w:rsidRPr="00E73542">
        <w:rPr>
          <w:rFonts w:cs="B Nazanin"/>
          <w:sz w:val="25"/>
          <w:rtl/>
        </w:rPr>
        <w:t xml:space="preserve"> مختلف س</w:t>
      </w:r>
      <w:r w:rsidRPr="00E73542">
        <w:rPr>
          <w:rFonts w:cs="B Nazanin" w:hint="cs"/>
          <w:sz w:val="25"/>
          <w:rtl/>
        </w:rPr>
        <w:t>ی</w:t>
      </w:r>
      <w:r w:rsidRPr="00E73542">
        <w:rPr>
          <w:rFonts w:cs="B Nazanin" w:hint="eastAsia"/>
          <w:sz w:val="25"/>
          <w:rtl/>
        </w:rPr>
        <w:t>ستم</w:t>
      </w:r>
      <w:r w:rsidRPr="00E73542">
        <w:rPr>
          <w:rFonts w:cs="B Nazanin"/>
          <w:sz w:val="25"/>
          <w:rtl/>
        </w:rPr>
        <w:t xml:space="preserve"> </w:t>
      </w:r>
      <w:r w:rsidRPr="00E73542">
        <w:rPr>
          <w:rFonts w:cs="B Nazanin"/>
          <w:sz w:val="25"/>
        </w:rPr>
        <w:t>CRM</w:t>
      </w:r>
      <w:r w:rsidRPr="00E73542">
        <w:rPr>
          <w:rFonts w:cs="B Nazanin"/>
          <w:sz w:val="25"/>
          <w:rtl/>
        </w:rPr>
        <w:t xml:space="preserve"> به طور مؤثر بهره‌بردار</w:t>
      </w:r>
      <w:r w:rsidRPr="00E73542">
        <w:rPr>
          <w:rFonts w:cs="B Nazanin" w:hint="cs"/>
          <w:sz w:val="25"/>
          <w:rtl/>
        </w:rPr>
        <w:t>ی</w:t>
      </w:r>
      <w:r w:rsidRPr="00E73542">
        <w:rPr>
          <w:rFonts w:cs="B Nazanin"/>
          <w:sz w:val="25"/>
          <w:rtl/>
        </w:rPr>
        <w:t xml:space="preserve"> کنند. در ادامه، به بررس</w:t>
      </w:r>
      <w:r w:rsidRPr="00E73542">
        <w:rPr>
          <w:rFonts w:cs="B Nazanin" w:hint="cs"/>
          <w:sz w:val="25"/>
          <w:rtl/>
        </w:rPr>
        <w:t>ی</w:t>
      </w:r>
      <w:r w:rsidRPr="00E73542">
        <w:rPr>
          <w:rFonts w:cs="B Nazanin"/>
          <w:sz w:val="25"/>
          <w:rtl/>
        </w:rPr>
        <w:t xml:space="preserve"> اجزا</w:t>
      </w:r>
      <w:r w:rsidRPr="00E73542">
        <w:rPr>
          <w:rFonts w:cs="B Nazanin" w:hint="cs"/>
          <w:sz w:val="25"/>
          <w:rtl/>
        </w:rPr>
        <w:t>ی</w:t>
      </w:r>
      <w:r w:rsidRPr="00E73542">
        <w:rPr>
          <w:rFonts w:cs="B Nazanin"/>
          <w:sz w:val="25"/>
          <w:rtl/>
        </w:rPr>
        <w:t xml:space="preserve"> کل</w:t>
      </w:r>
      <w:r w:rsidRPr="00E73542">
        <w:rPr>
          <w:rFonts w:cs="B Nazanin" w:hint="cs"/>
          <w:sz w:val="25"/>
          <w:rtl/>
        </w:rPr>
        <w:t>ی</w:t>
      </w:r>
      <w:r w:rsidRPr="00E73542">
        <w:rPr>
          <w:rFonts w:cs="B Nazanin" w:hint="eastAsia"/>
          <w:sz w:val="25"/>
          <w:rtl/>
        </w:rPr>
        <w:t>د</w:t>
      </w:r>
      <w:r w:rsidRPr="00E73542">
        <w:rPr>
          <w:rFonts w:cs="B Nazanin" w:hint="cs"/>
          <w:sz w:val="25"/>
          <w:rtl/>
        </w:rPr>
        <w:t>ی</w:t>
      </w:r>
      <w:r w:rsidRPr="00E73542">
        <w:rPr>
          <w:rFonts w:cs="B Nazanin"/>
          <w:sz w:val="25"/>
          <w:rtl/>
        </w:rPr>
        <w:t xml:space="preserve"> س</w:t>
      </w:r>
      <w:r w:rsidRPr="00E73542">
        <w:rPr>
          <w:rFonts w:cs="B Nazanin" w:hint="cs"/>
          <w:sz w:val="25"/>
          <w:rtl/>
        </w:rPr>
        <w:t>ی</w:t>
      </w:r>
      <w:r w:rsidRPr="00E73542">
        <w:rPr>
          <w:rFonts w:cs="B Nazanin" w:hint="eastAsia"/>
          <w:sz w:val="25"/>
          <w:rtl/>
        </w:rPr>
        <w:t>ستم</w:t>
      </w:r>
      <w:r w:rsidRPr="00E73542">
        <w:rPr>
          <w:rFonts w:cs="B Nazanin"/>
          <w:sz w:val="25"/>
          <w:rtl/>
        </w:rPr>
        <w:t xml:space="preserve"> </w:t>
      </w:r>
      <w:r w:rsidRPr="00E73542">
        <w:rPr>
          <w:rFonts w:cs="B Nazanin"/>
          <w:sz w:val="25"/>
        </w:rPr>
        <w:t>CRM</w:t>
      </w:r>
      <w:r w:rsidRPr="00E73542">
        <w:rPr>
          <w:rFonts w:cs="B Nazanin"/>
          <w:sz w:val="25"/>
          <w:rtl/>
        </w:rPr>
        <w:t xml:space="preserve"> خواه</w:t>
      </w:r>
      <w:r w:rsidRPr="00E73542">
        <w:rPr>
          <w:rFonts w:cs="B Nazanin" w:hint="cs"/>
          <w:sz w:val="25"/>
          <w:rtl/>
        </w:rPr>
        <w:t>ی</w:t>
      </w:r>
      <w:r w:rsidRPr="00E73542">
        <w:rPr>
          <w:rFonts w:cs="B Nazanin" w:hint="eastAsia"/>
          <w:sz w:val="25"/>
          <w:rtl/>
        </w:rPr>
        <w:t>م</w:t>
      </w:r>
      <w:r w:rsidRPr="00E73542">
        <w:rPr>
          <w:rFonts w:cs="B Nazanin"/>
          <w:sz w:val="25"/>
          <w:rtl/>
        </w:rPr>
        <w:t xml:space="preserve"> پرداخت</w:t>
      </w:r>
      <w:r>
        <w:rPr>
          <w:rFonts w:cs="B Nazanin" w:hint="cs"/>
          <w:sz w:val="25"/>
          <w:rtl/>
        </w:rPr>
        <w:t xml:space="preserve"> </w:t>
      </w:r>
      <w:r w:rsidRPr="00E73542">
        <w:rPr>
          <w:rFonts w:cs="B Nazanin"/>
          <w:sz w:val="25"/>
          <w:rtl/>
        </w:rPr>
        <w:t>:</w:t>
      </w:r>
    </w:p>
    <w:p w14:paraId="7D1162AE" w14:textId="77777777" w:rsidR="00E73542" w:rsidRPr="00E73542" w:rsidRDefault="00E73542" w:rsidP="002955E2">
      <w:pPr>
        <w:pStyle w:val="1"/>
        <w:rPr>
          <w:rFonts w:cs="B Nazanin"/>
          <w:sz w:val="25"/>
          <w:rtl/>
        </w:rPr>
      </w:pPr>
    </w:p>
    <w:p w14:paraId="1C66FEFE" w14:textId="7E751DB1" w:rsidR="007D0297" w:rsidRDefault="001955C7" w:rsidP="00E73542">
      <w:pPr>
        <w:pStyle w:val="1"/>
        <w:jc w:val="both"/>
        <w:rPr>
          <w:rFonts w:cs="B Nazanin"/>
          <w:rtl/>
        </w:rPr>
      </w:pPr>
      <w:r>
        <w:rPr>
          <w:rFonts w:cs="B Nazanin" w:hint="cs"/>
          <w:b/>
          <w:bCs/>
          <w:rtl/>
        </w:rPr>
        <w:t xml:space="preserve">1ـ </w:t>
      </w:r>
      <w:r w:rsidR="002955E2" w:rsidRPr="007D0297">
        <w:rPr>
          <w:rFonts w:cs="B Nazanin" w:hint="cs"/>
          <w:b/>
          <w:bCs/>
          <w:rtl/>
        </w:rPr>
        <w:t>شرکت</w:t>
      </w:r>
      <w:r w:rsidR="007D0297">
        <w:rPr>
          <w:rFonts w:cs="B Nazanin" w:hint="cs"/>
          <w:rtl/>
        </w:rPr>
        <w:t xml:space="preserve"> </w:t>
      </w:r>
      <w:r w:rsidR="002955E2" w:rsidRPr="002955E2">
        <w:rPr>
          <w:rFonts w:cs="B Nazanin"/>
          <w:vertAlign w:val="superscript"/>
          <w:rtl/>
        </w:rPr>
        <w:footnoteReference w:id="329"/>
      </w:r>
      <w:r w:rsidR="002955E2" w:rsidRPr="002955E2">
        <w:rPr>
          <w:rFonts w:cs="B Nazanin" w:hint="cs"/>
          <w:rtl/>
        </w:rPr>
        <w:t xml:space="preserve">  : </w:t>
      </w:r>
    </w:p>
    <w:p w14:paraId="332A44D0" w14:textId="09EC09DF" w:rsidR="002C36E5" w:rsidRDefault="001955C7" w:rsidP="00E73542">
      <w:pPr>
        <w:pStyle w:val="1"/>
        <w:jc w:val="both"/>
        <w:rPr>
          <w:rFonts w:cs="B Nazanin"/>
          <w:rtl/>
        </w:rPr>
      </w:pPr>
      <w:r w:rsidRPr="001955C7">
        <w:rPr>
          <w:rFonts w:cs="B Nazanin" w:hint="cs"/>
          <w:rtl/>
        </w:rPr>
        <w:t>-</w:t>
      </w:r>
      <w:r>
        <w:rPr>
          <w:rFonts w:cs="B Nazanin"/>
          <w:rtl/>
        </w:rPr>
        <w:t xml:space="preserve"> </w:t>
      </w:r>
      <w:r w:rsidR="002955E2" w:rsidRPr="002955E2">
        <w:rPr>
          <w:rFonts w:cs="B Nazanin"/>
          <w:rtl/>
        </w:rPr>
        <w:t>استراتژ</w:t>
      </w:r>
      <w:r w:rsidR="002955E2" w:rsidRPr="002955E2">
        <w:rPr>
          <w:rFonts w:cs="B Nazanin" w:hint="cs"/>
          <w:rtl/>
        </w:rPr>
        <w:t>ی</w:t>
      </w:r>
      <w:r w:rsidR="002955E2" w:rsidRPr="002955E2">
        <w:rPr>
          <w:rFonts w:cs="B Nazanin"/>
          <w:rtl/>
        </w:rPr>
        <w:t xml:space="preserve"> </w:t>
      </w:r>
      <w:r w:rsidR="007D0297">
        <w:rPr>
          <w:rFonts w:cs="B Nazanin"/>
        </w:rPr>
        <w:t xml:space="preserve"> </w:t>
      </w:r>
      <w:r w:rsidR="002955E2" w:rsidRPr="002955E2">
        <w:rPr>
          <w:rFonts w:cs="B Nazanin"/>
        </w:rPr>
        <w:t>e-CRM</w:t>
      </w:r>
      <w:r w:rsidR="002955E2" w:rsidRPr="002955E2">
        <w:rPr>
          <w:rFonts w:cs="B Nazanin"/>
          <w:rtl/>
        </w:rPr>
        <w:t>:</w:t>
      </w:r>
      <w:r w:rsidR="007D0297">
        <w:rPr>
          <w:rFonts w:cs="B Nazanin" w:hint="cs"/>
          <w:rtl/>
        </w:rPr>
        <w:t xml:space="preserve"> </w:t>
      </w:r>
      <w:r w:rsidR="002955E2" w:rsidRPr="002955E2">
        <w:rPr>
          <w:rFonts w:cs="B Nazanin"/>
          <w:rtl/>
        </w:rPr>
        <w:t xml:space="preserve"> شامل تع</w:t>
      </w:r>
      <w:r w:rsidR="002955E2" w:rsidRPr="002955E2">
        <w:rPr>
          <w:rFonts w:cs="B Nazanin" w:hint="cs"/>
          <w:rtl/>
        </w:rPr>
        <w:t>یی</w:t>
      </w:r>
      <w:r w:rsidR="002955E2" w:rsidRPr="002955E2">
        <w:rPr>
          <w:rFonts w:cs="B Nazanin" w:hint="eastAsia"/>
          <w:rtl/>
        </w:rPr>
        <w:t>ن</w:t>
      </w:r>
      <w:r w:rsidR="002955E2" w:rsidRPr="002955E2">
        <w:rPr>
          <w:rFonts w:cs="B Nazanin"/>
          <w:rtl/>
        </w:rPr>
        <w:t xml:space="preserve"> اهداف، استراتژ</w:t>
      </w:r>
      <w:r w:rsidR="002955E2" w:rsidRPr="002955E2">
        <w:rPr>
          <w:rFonts w:cs="B Nazanin" w:hint="cs"/>
          <w:rtl/>
        </w:rPr>
        <w:t>ی‌</w:t>
      </w:r>
      <w:r w:rsidR="002955E2" w:rsidRPr="002955E2">
        <w:rPr>
          <w:rFonts w:cs="B Nazanin" w:hint="eastAsia"/>
          <w:rtl/>
        </w:rPr>
        <w:t>ها</w:t>
      </w:r>
      <w:r w:rsidR="002955E2" w:rsidRPr="002955E2">
        <w:rPr>
          <w:rFonts w:cs="B Nazanin"/>
          <w:rtl/>
        </w:rPr>
        <w:t xml:space="preserve"> و س</w:t>
      </w:r>
      <w:r w:rsidR="002955E2" w:rsidRPr="002955E2">
        <w:rPr>
          <w:rFonts w:cs="B Nazanin" w:hint="cs"/>
          <w:rtl/>
        </w:rPr>
        <w:t>ی</w:t>
      </w:r>
      <w:r w:rsidR="002955E2" w:rsidRPr="002955E2">
        <w:rPr>
          <w:rFonts w:cs="B Nazanin" w:hint="eastAsia"/>
          <w:rtl/>
        </w:rPr>
        <w:t>است‌ها</w:t>
      </w:r>
      <w:r w:rsidR="002955E2" w:rsidRPr="002955E2">
        <w:rPr>
          <w:rFonts w:cs="B Nazanin" w:hint="cs"/>
          <w:rtl/>
        </w:rPr>
        <w:t>ی</w:t>
      </w:r>
      <w:r w:rsidR="002955E2" w:rsidRPr="002955E2">
        <w:rPr>
          <w:rFonts w:cs="B Nazanin"/>
          <w:rtl/>
        </w:rPr>
        <w:t xml:space="preserve"> مشتر</w:t>
      </w:r>
      <w:r w:rsidR="002955E2" w:rsidRPr="002955E2">
        <w:rPr>
          <w:rFonts w:cs="B Nazanin" w:hint="cs"/>
          <w:rtl/>
        </w:rPr>
        <w:t>ی</w:t>
      </w:r>
      <w:r w:rsidR="002955E2" w:rsidRPr="002955E2">
        <w:rPr>
          <w:rFonts w:cs="B Nazanin"/>
          <w:rtl/>
        </w:rPr>
        <w:t xml:space="preserve"> محور برا</w:t>
      </w:r>
      <w:r w:rsidR="002955E2" w:rsidRPr="002955E2">
        <w:rPr>
          <w:rFonts w:cs="B Nazanin" w:hint="cs"/>
          <w:rtl/>
        </w:rPr>
        <w:t>ی</w:t>
      </w:r>
      <w:r w:rsidR="002955E2" w:rsidRPr="002955E2">
        <w:rPr>
          <w:rFonts w:cs="B Nazanin"/>
          <w:rtl/>
        </w:rPr>
        <w:t xml:space="preserve"> </w:t>
      </w:r>
      <w:r w:rsidR="00383DB4">
        <w:rPr>
          <w:rFonts w:cs="B Nazanin" w:hint="cs"/>
          <w:rtl/>
        </w:rPr>
        <w:t>رابطه</w:t>
      </w:r>
      <w:r w:rsidR="002955E2" w:rsidRPr="002955E2">
        <w:rPr>
          <w:rFonts w:cs="B Nazanin"/>
          <w:rtl/>
        </w:rPr>
        <w:t xml:space="preserve"> با مشتر</w:t>
      </w:r>
      <w:r w:rsidR="002955E2" w:rsidRPr="002955E2">
        <w:rPr>
          <w:rFonts w:cs="B Nazanin" w:hint="cs"/>
          <w:rtl/>
        </w:rPr>
        <w:t>ی</w:t>
      </w:r>
      <w:r w:rsidR="002955E2" w:rsidRPr="002955E2">
        <w:rPr>
          <w:rFonts w:cs="B Nazanin" w:hint="eastAsia"/>
          <w:rtl/>
        </w:rPr>
        <w:t>ان</w:t>
      </w:r>
      <w:r w:rsidR="002955E2" w:rsidRPr="002955E2">
        <w:rPr>
          <w:rFonts w:cs="B Nazanin"/>
          <w:rtl/>
        </w:rPr>
        <w:t xml:space="preserve"> در فضا</w:t>
      </w:r>
      <w:r w:rsidR="002955E2" w:rsidRPr="002955E2">
        <w:rPr>
          <w:rFonts w:cs="B Nazanin" w:hint="cs"/>
          <w:rtl/>
        </w:rPr>
        <w:t>ی</w:t>
      </w:r>
      <w:r w:rsidR="002955E2" w:rsidRPr="002955E2">
        <w:rPr>
          <w:rFonts w:cs="B Nazanin"/>
          <w:rtl/>
        </w:rPr>
        <w:t xml:space="preserve"> د</w:t>
      </w:r>
      <w:r w:rsidR="002955E2" w:rsidRPr="002955E2">
        <w:rPr>
          <w:rFonts w:cs="B Nazanin" w:hint="cs"/>
          <w:rtl/>
        </w:rPr>
        <w:t>ی</w:t>
      </w:r>
      <w:r w:rsidR="002955E2" w:rsidRPr="002955E2">
        <w:rPr>
          <w:rFonts w:cs="B Nazanin" w:hint="eastAsia"/>
          <w:rtl/>
        </w:rPr>
        <w:t>ج</w:t>
      </w:r>
      <w:r w:rsidR="002955E2" w:rsidRPr="002955E2">
        <w:rPr>
          <w:rFonts w:cs="B Nazanin" w:hint="cs"/>
          <w:rtl/>
        </w:rPr>
        <w:t>ی</w:t>
      </w:r>
      <w:r w:rsidR="002955E2" w:rsidRPr="002955E2">
        <w:rPr>
          <w:rFonts w:cs="B Nazanin" w:hint="eastAsia"/>
          <w:rtl/>
        </w:rPr>
        <w:t>تال</w:t>
      </w:r>
      <w:r w:rsidR="002955E2" w:rsidRPr="002955E2">
        <w:rPr>
          <w:rFonts w:cs="B Nazanin"/>
          <w:rtl/>
        </w:rPr>
        <w:t>.</w:t>
      </w:r>
    </w:p>
    <w:p w14:paraId="74790C0D" w14:textId="3E85015C" w:rsidR="002C36E5" w:rsidRDefault="001955C7" w:rsidP="00E73542">
      <w:pPr>
        <w:pStyle w:val="1"/>
        <w:jc w:val="both"/>
        <w:rPr>
          <w:rFonts w:cs="B Nazanin"/>
          <w:rtl/>
        </w:rPr>
      </w:pPr>
      <w:r>
        <w:rPr>
          <w:rFonts w:cs="B Nazanin" w:hint="cs"/>
          <w:rtl/>
        </w:rPr>
        <w:t xml:space="preserve">- </w:t>
      </w:r>
      <w:r w:rsidR="002955E2" w:rsidRPr="002955E2">
        <w:rPr>
          <w:rFonts w:cs="B Nazanin" w:hint="eastAsia"/>
          <w:rtl/>
        </w:rPr>
        <w:t>س</w:t>
      </w:r>
      <w:r w:rsidR="002955E2" w:rsidRPr="002955E2">
        <w:rPr>
          <w:rFonts w:cs="B Nazanin" w:hint="cs"/>
          <w:rtl/>
        </w:rPr>
        <w:t>ی</w:t>
      </w:r>
      <w:r w:rsidR="002955E2" w:rsidRPr="002955E2">
        <w:rPr>
          <w:rFonts w:cs="B Nazanin" w:hint="eastAsia"/>
          <w:rtl/>
        </w:rPr>
        <w:t>است‌ها</w:t>
      </w:r>
      <w:r w:rsidR="002955E2" w:rsidRPr="002955E2">
        <w:rPr>
          <w:rFonts w:cs="B Nazanin" w:hint="cs"/>
          <w:rtl/>
        </w:rPr>
        <w:t>ی</w:t>
      </w:r>
      <w:r w:rsidR="002955E2" w:rsidRPr="002955E2">
        <w:rPr>
          <w:rFonts w:cs="B Nazanin"/>
          <w:rtl/>
        </w:rPr>
        <w:t xml:space="preserve"> حفظ حر</w:t>
      </w:r>
      <w:r w:rsidR="002955E2" w:rsidRPr="002955E2">
        <w:rPr>
          <w:rFonts w:cs="B Nazanin" w:hint="cs"/>
          <w:rtl/>
        </w:rPr>
        <w:t>ی</w:t>
      </w:r>
      <w:r w:rsidR="002955E2" w:rsidRPr="002955E2">
        <w:rPr>
          <w:rFonts w:cs="B Nazanin" w:hint="eastAsia"/>
          <w:rtl/>
        </w:rPr>
        <w:t>م</w:t>
      </w:r>
      <w:r w:rsidR="002955E2" w:rsidRPr="002955E2">
        <w:rPr>
          <w:rFonts w:cs="B Nazanin"/>
          <w:rtl/>
        </w:rPr>
        <w:t xml:space="preserve"> خصوص</w:t>
      </w:r>
      <w:r w:rsidR="002955E2" w:rsidRPr="002955E2">
        <w:rPr>
          <w:rFonts w:cs="B Nazanin" w:hint="cs"/>
          <w:rtl/>
        </w:rPr>
        <w:t>ی</w:t>
      </w:r>
      <w:r w:rsidR="002955E2" w:rsidRPr="002955E2">
        <w:rPr>
          <w:rFonts w:cs="B Nazanin"/>
          <w:rtl/>
        </w:rPr>
        <w:t>: ا</w:t>
      </w:r>
      <w:r w:rsidR="002955E2" w:rsidRPr="002955E2">
        <w:rPr>
          <w:rFonts w:cs="B Nazanin" w:hint="cs"/>
          <w:rtl/>
        </w:rPr>
        <w:t>ی</w:t>
      </w:r>
      <w:r w:rsidR="002955E2" w:rsidRPr="002955E2">
        <w:rPr>
          <w:rFonts w:cs="B Nazanin" w:hint="eastAsia"/>
          <w:rtl/>
        </w:rPr>
        <w:t>جاد</w:t>
      </w:r>
      <w:r w:rsidR="002955E2" w:rsidRPr="002955E2">
        <w:rPr>
          <w:rFonts w:cs="B Nazanin"/>
          <w:rtl/>
        </w:rPr>
        <w:t xml:space="preserve"> و اجرا</w:t>
      </w:r>
      <w:r w:rsidR="002955E2" w:rsidRPr="002955E2">
        <w:rPr>
          <w:rFonts w:cs="B Nazanin" w:hint="cs"/>
          <w:rtl/>
        </w:rPr>
        <w:t>ی</w:t>
      </w:r>
      <w:r w:rsidR="002955E2" w:rsidRPr="002955E2">
        <w:rPr>
          <w:rFonts w:cs="B Nazanin"/>
          <w:rtl/>
        </w:rPr>
        <w:t xml:space="preserve"> س</w:t>
      </w:r>
      <w:r w:rsidR="002955E2" w:rsidRPr="002955E2">
        <w:rPr>
          <w:rFonts w:cs="B Nazanin" w:hint="cs"/>
          <w:rtl/>
        </w:rPr>
        <w:t>ی</w:t>
      </w:r>
      <w:r w:rsidR="002955E2" w:rsidRPr="002955E2">
        <w:rPr>
          <w:rFonts w:cs="B Nazanin" w:hint="eastAsia"/>
          <w:rtl/>
        </w:rPr>
        <w:t>است‌ها</w:t>
      </w:r>
      <w:r w:rsidR="002955E2" w:rsidRPr="002955E2">
        <w:rPr>
          <w:rFonts w:cs="B Nazanin" w:hint="cs"/>
          <w:rtl/>
        </w:rPr>
        <w:t>یی</w:t>
      </w:r>
      <w:r w:rsidR="002955E2" w:rsidRPr="002955E2">
        <w:rPr>
          <w:rFonts w:cs="B Nazanin"/>
          <w:rtl/>
        </w:rPr>
        <w:t xml:space="preserve"> برا</w:t>
      </w:r>
      <w:r w:rsidR="002955E2" w:rsidRPr="002955E2">
        <w:rPr>
          <w:rFonts w:cs="B Nazanin" w:hint="cs"/>
          <w:rtl/>
        </w:rPr>
        <w:t>ی</w:t>
      </w:r>
      <w:r w:rsidR="002955E2" w:rsidRPr="002955E2">
        <w:rPr>
          <w:rFonts w:cs="B Nazanin"/>
          <w:rtl/>
        </w:rPr>
        <w:t xml:space="preserve"> حفاظت از اطلاعات شخص</w:t>
      </w:r>
      <w:r w:rsidR="002955E2" w:rsidRPr="002955E2">
        <w:rPr>
          <w:rFonts w:cs="B Nazanin" w:hint="cs"/>
          <w:rtl/>
        </w:rPr>
        <w:t>ی</w:t>
      </w:r>
      <w:r w:rsidR="002955E2" w:rsidRPr="002955E2">
        <w:rPr>
          <w:rFonts w:cs="B Nazanin"/>
          <w:rtl/>
        </w:rPr>
        <w:t xml:space="preserve"> مشتر</w:t>
      </w:r>
      <w:r w:rsidR="002955E2" w:rsidRPr="002955E2">
        <w:rPr>
          <w:rFonts w:cs="B Nazanin" w:hint="cs"/>
          <w:rtl/>
        </w:rPr>
        <w:t>ی</w:t>
      </w:r>
      <w:r w:rsidR="002955E2" w:rsidRPr="002955E2">
        <w:rPr>
          <w:rFonts w:cs="B Nazanin" w:hint="eastAsia"/>
          <w:rtl/>
        </w:rPr>
        <w:t>ان</w:t>
      </w:r>
      <w:r w:rsidR="002955E2" w:rsidRPr="002955E2">
        <w:rPr>
          <w:rFonts w:cs="B Nazanin"/>
          <w:rtl/>
        </w:rPr>
        <w:t xml:space="preserve"> در فضا</w:t>
      </w:r>
      <w:r w:rsidR="002955E2" w:rsidRPr="002955E2">
        <w:rPr>
          <w:rFonts w:cs="B Nazanin" w:hint="cs"/>
          <w:rtl/>
        </w:rPr>
        <w:t>ی</w:t>
      </w:r>
      <w:r w:rsidR="002955E2" w:rsidRPr="002955E2">
        <w:rPr>
          <w:rFonts w:cs="B Nazanin"/>
          <w:rtl/>
        </w:rPr>
        <w:t xml:space="preserve"> آنلا</w:t>
      </w:r>
      <w:r w:rsidR="002955E2" w:rsidRPr="002955E2">
        <w:rPr>
          <w:rFonts w:cs="B Nazanin" w:hint="cs"/>
          <w:rtl/>
        </w:rPr>
        <w:t>ین</w:t>
      </w:r>
    </w:p>
    <w:p w14:paraId="5729F5F4" w14:textId="77777777" w:rsidR="001955C7" w:rsidRDefault="001955C7" w:rsidP="00E73542">
      <w:pPr>
        <w:pStyle w:val="1"/>
        <w:jc w:val="both"/>
        <w:rPr>
          <w:rFonts w:cs="B Nazanin"/>
          <w:rtl/>
        </w:rPr>
      </w:pPr>
    </w:p>
    <w:p w14:paraId="035A42A3" w14:textId="21AAAE07" w:rsidR="007D0297" w:rsidRDefault="001955C7" w:rsidP="00E73542">
      <w:pPr>
        <w:pStyle w:val="1"/>
        <w:jc w:val="both"/>
        <w:rPr>
          <w:rFonts w:cs="B Nazanin"/>
        </w:rPr>
      </w:pPr>
      <w:r>
        <w:rPr>
          <w:rFonts w:cs="B Nazanin" w:hint="cs"/>
          <w:rtl/>
        </w:rPr>
        <w:t xml:space="preserve">2ـ </w:t>
      </w:r>
      <w:r w:rsidR="002955E2" w:rsidRPr="002955E2">
        <w:rPr>
          <w:rFonts w:cs="B Nazanin"/>
          <w:rtl/>
        </w:rPr>
        <w:t xml:space="preserve"> </w:t>
      </w:r>
      <w:r w:rsidR="002955E2" w:rsidRPr="007D0297">
        <w:rPr>
          <w:rFonts w:cs="B Nazanin"/>
          <w:b/>
          <w:bCs/>
          <w:rtl/>
        </w:rPr>
        <w:t>مشتری</w:t>
      </w:r>
      <w:r w:rsidR="002955E2" w:rsidRPr="002955E2">
        <w:rPr>
          <w:rFonts w:cs="B Nazanin" w:hint="cs"/>
          <w:rtl/>
        </w:rPr>
        <w:t xml:space="preserve"> :</w:t>
      </w:r>
      <w:r w:rsidR="002955E2" w:rsidRPr="002955E2">
        <w:rPr>
          <w:rFonts w:cs="B Nazanin"/>
          <w:rtl/>
        </w:rPr>
        <w:t xml:space="preserve"> </w:t>
      </w:r>
    </w:p>
    <w:p w14:paraId="4C3B83B5" w14:textId="2B82B422" w:rsidR="007D0297" w:rsidRPr="007D0297" w:rsidRDefault="001955C7" w:rsidP="00E73542">
      <w:pPr>
        <w:pStyle w:val="1"/>
        <w:jc w:val="both"/>
        <w:rPr>
          <w:rFonts w:cs="B Nazanin"/>
          <w:rtl/>
        </w:rPr>
      </w:pPr>
      <w:r w:rsidRPr="001955C7">
        <w:rPr>
          <w:rFonts w:cs="B Nazanin" w:hint="cs"/>
          <w:rtl/>
        </w:rPr>
        <w:t>-</w:t>
      </w:r>
      <w:r>
        <w:rPr>
          <w:rFonts w:cs="B Nazanin"/>
          <w:rtl/>
        </w:rPr>
        <w:t xml:space="preserve"> </w:t>
      </w:r>
      <w:r w:rsidR="002955E2" w:rsidRPr="007D0297">
        <w:rPr>
          <w:rFonts w:cs="B Nazanin"/>
          <w:rtl/>
        </w:rPr>
        <w:t>شناخت مشتر</w:t>
      </w:r>
      <w:r w:rsidR="002955E2" w:rsidRPr="007D0297">
        <w:rPr>
          <w:rFonts w:cs="B Nazanin" w:hint="cs"/>
          <w:rtl/>
        </w:rPr>
        <w:t>ی</w:t>
      </w:r>
      <w:r w:rsidR="002955E2" w:rsidRPr="007D0297">
        <w:rPr>
          <w:rFonts w:cs="B Nazanin"/>
          <w:rtl/>
        </w:rPr>
        <w:t xml:space="preserve"> در فضا</w:t>
      </w:r>
      <w:r w:rsidR="002955E2" w:rsidRPr="007D0297">
        <w:rPr>
          <w:rFonts w:cs="B Nazanin" w:hint="cs"/>
          <w:rtl/>
        </w:rPr>
        <w:t>ی</w:t>
      </w:r>
      <w:r w:rsidR="002955E2" w:rsidRPr="007D0297">
        <w:rPr>
          <w:rFonts w:cs="B Nazanin"/>
          <w:rtl/>
        </w:rPr>
        <w:t xml:space="preserve"> آنلا</w:t>
      </w:r>
      <w:r w:rsidR="002955E2" w:rsidRPr="007D0297">
        <w:rPr>
          <w:rFonts w:cs="B Nazanin" w:hint="cs"/>
          <w:rtl/>
        </w:rPr>
        <w:t>ی</w:t>
      </w:r>
      <w:r w:rsidR="002955E2" w:rsidRPr="007D0297">
        <w:rPr>
          <w:rFonts w:cs="B Nazanin" w:hint="eastAsia"/>
          <w:rtl/>
        </w:rPr>
        <w:t>ن</w:t>
      </w:r>
      <w:r w:rsidR="002955E2" w:rsidRPr="007D0297">
        <w:rPr>
          <w:rFonts w:cs="B Nazanin"/>
          <w:rtl/>
        </w:rPr>
        <w:t>: جمع‌آور</w:t>
      </w:r>
      <w:r w:rsidR="002955E2" w:rsidRPr="007D0297">
        <w:rPr>
          <w:rFonts w:cs="B Nazanin" w:hint="cs"/>
          <w:rtl/>
        </w:rPr>
        <w:t>ی</w:t>
      </w:r>
      <w:r w:rsidR="002955E2" w:rsidRPr="007D0297">
        <w:rPr>
          <w:rFonts w:cs="B Nazanin"/>
          <w:rtl/>
        </w:rPr>
        <w:t xml:space="preserve"> و آنال</w:t>
      </w:r>
      <w:r w:rsidR="002955E2" w:rsidRPr="007D0297">
        <w:rPr>
          <w:rFonts w:cs="B Nazanin" w:hint="cs"/>
          <w:rtl/>
        </w:rPr>
        <w:t>ی</w:t>
      </w:r>
      <w:r w:rsidR="002955E2" w:rsidRPr="007D0297">
        <w:rPr>
          <w:rFonts w:cs="B Nazanin" w:hint="eastAsia"/>
          <w:rtl/>
        </w:rPr>
        <w:t>ز</w:t>
      </w:r>
      <w:r w:rsidR="002955E2" w:rsidRPr="007D0297">
        <w:rPr>
          <w:rFonts w:cs="B Nazanin"/>
          <w:rtl/>
        </w:rPr>
        <w:t xml:space="preserve"> داده‌ها</w:t>
      </w:r>
      <w:r w:rsidR="002955E2" w:rsidRPr="007D0297">
        <w:rPr>
          <w:rFonts w:cs="B Nazanin" w:hint="cs"/>
          <w:rtl/>
        </w:rPr>
        <w:t>ی</w:t>
      </w:r>
      <w:r w:rsidR="002955E2" w:rsidRPr="007D0297">
        <w:rPr>
          <w:rFonts w:cs="B Nazanin"/>
          <w:rtl/>
        </w:rPr>
        <w:t xml:space="preserve"> آنلا</w:t>
      </w:r>
      <w:r w:rsidR="002955E2" w:rsidRPr="007D0297">
        <w:rPr>
          <w:rFonts w:cs="B Nazanin" w:hint="cs"/>
          <w:rtl/>
        </w:rPr>
        <w:t>ی</w:t>
      </w:r>
      <w:r w:rsidR="002955E2" w:rsidRPr="007D0297">
        <w:rPr>
          <w:rFonts w:cs="B Nazanin" w:hint="eastAsia"/>
          <w:rtl/>
        </w:rPr>
        <w:t>ن</w:t>
      </w:r>
      <w:r w:rsidR="002955E2" w:rsidRPr="007D0297">
        <w:rPr>
          <w:rFonts w:cs="B Nazanin"/>
          <w:rtl/>
        </w:rPr>
        <w:t xml:space="preserve"> مشتر</w:t>
      </w:r>
      <w:r w:rsidR="002955E2" w:rsidRPr="007D0297">
        <w:rPr>
          <w:rFonts w:cs="B Nazanin" w:hint="cs"/>
          <w:rtl/>
        </w:rPr>
        <w:t>ی</w:t>
      </w:r>
      <w:r w:rsidR="002955E2" w:rsidRPr="007D0297">
        <w:rPr>
          <w:rFonts w:cs="B Nazanin" w:hint="eastAsia"/>
          <w:rtl/>
        </w:rPr>
        <w:t>ان</w:t>
      </w:r>
      <w:r w:rsidR="002955E2" w:rsidRPr="007D0297">
        <w:rPr>
          <w:rFonts w:cs="B Nazanin"/>
          <w:rtl/>
        </w:rPr>
        <w:t xml:space="preserve"> برا</w:t>
      </w:r>
      <w:r w:rsidR="002955E2" w:rsidRPr="007D0297">
        <w:rPr>
          <w:rFonts w:cs="B Nazanin" w:hint="cs"/>
          <w:rtl/>
        </w:rPr>
        <w:t>ی</w:t>
      </w:r>
      <w:r w:rsidR="002955E2" w:rsidRPr="007D0297">
        <w:rPr>
          <w:rFonts w:cs="B Nazanin"/>
          <w:rtl/>
        </w:rPr>
        <w:t xml:space="preserve"> درک بهتر ن</w:t>
      </w:r>
      <w:r w:rsidR="002955E2" w:rsidRPr="007D0297">
        <w:rPr>
          <w:rFonts w:cs="B Nazanin" w:hint="cs"/>
          <w:rtl/>
        </w:rPr>
        <w:t>ی</w:t>
      </w:r>
      <w:r w:rsidR="002955E2" w:rsidRPr="007D0297">
        <w:rPr>
          <w:rFonts w:cs="B Nazanin" w:hint="eastAsia"/>
          <w:rtl/>
        </w:rPr>
        <w:t>ازها،</w:t>
      </w:r>
      <w:r w:rsidR="002955E2" w:rsidRPr="007D0297">
        <w:rPr>
          <w:rFonts w:cs="B Nazanin"/>
          <w:rtl/>
        </w:rPr>
        <w:t xml:space="preserve"> ترج</w:t>
      </w:r>
      <w:r w:rsidR="002955E2" w:rsidRPr="007D0297">
        <w:rPr>
          <w:rFonts w:cs="B Nazanin" w:hint="cs"/>
          <w:rtl/>
        </w:rPr>
        <w:t>ی</w:t>
      </w:r>
      <w:r w:rsidR="002955E2" w:rsidRPr="007D0297">
        <w:rPr>
          <w:rFonts w:cs="B Nazanin" w:hint="eastAsia"/>
          <w:rtl/>
        </w:rPr>
        <w:t>حات</w:t>
      </w:r>
      <w:r w:rsidR="002955E2" w:rsidRPr="007D0297">
        <w:rPr>
          <w:rFonts w:cs="B Nazanin"/>
          <w:rtl/>
        </w:rPr>
        <w:t xml:space="preserve"> و رفتارها</w:t>
      </w:r>
      <w:r w:rsidR="002955E2" w:rsidRPr="007D0297">
        <w:rPr>
          <w:rFonts w:cs="B Nazanin" w:hint="cs"/>
          <w:rtl/>
        </w:rPr>
        <w:t>ی</w:t>
      </w:r>
      <w:r w:rsidR="002955E2" w:rsidRPr="007D0297">
        <w:rPr>
          <w:rFonts w:cs="B Nazanin"/>
          <w:rtl/>
        </w:rPr>
        <w:t xml:space="preserve"> آنها.</w:t>
      </w:r>
    </w:p>
    <w:p w14:paraId="1B86E765" w14:textId="0F401343" w:rsidR="002C36E5" w:rsidRDefault="001955C7" w:rsidP="00E73542">
      <w:pPr>
        <w:pStyle w:val="1"/>
        <w:jc w:val="both"/>
        <w:rPr>
          <w:rFonts w:cs="B Nazanin"/>
          <w:rtl/>
        </w:rPr>
      </w:pPr>
      <w:r>
        <w:rPr>
          <w:rFonts w:cs="B Nazanin" w:hint="cs"/>
          <w:rtl/>
        </w:rPr>
        <w:t xml:space="preserve">- </w:t>
      </w:r>
      <w:r w:rsidR="002955E2" w:rsidRPr="002955E2">
        <w:rPr>
          <w:rFonts w:cs="B Nazanin" w:hint="eastAsia"/>
          <w:rtl/>
        </w:rPr>
        <w:t>تعامل</w:t>
      </w:r>
      <w:r w:rsidR="002955E2" w:rsidRPr="002955E2">
        <w:rPr>
          <w:rFonts w:cs="B Nazanin"/>
          <w:rtl/>
        </w:rPr>
        <w:t xml:space="preserve"> با مشتر</w:t>
      </w:r>
      <w:r w:rsidR="002955E2" w:rsidRPr="002955E2">
        <w:rPr>
          <w:rFonts w:cs="B Nazanin" w:hint="cs"/>
          <w:rtl/>
        </w:rPr>
        <w:t>ی</w:t>
      </w:r>
      <w:r w:rsidR="002955E2" w:rsidRPr="002955E2">
        <w:rPr>
          <w:rFonts w:cs="B Nazanin"/>
          <w:rtl/>
        </w:rPr>
        <w:t xml:space="preserve"> در فضا</w:t>
      </w:r>
      <w:r w:rsidR="002955E2" w:rsidRPr="002955E2">
        <w:rPr>
          <w:rFonts w:cs="B Nazanin" w:hint="cs"/>
          <w:rtl/>
        </w:rPr>
        <w:t>ی</w:t>
      </w:r>
      <w:r w:rsidR="002955E2" w:rsidRPr="002955E2">
        <w:rPr>
          <w:rFonts w:cs="B Nazanin"/>
          <w:rtl/>
        </w:rPr>
        <w:t xml:space="preserve"> د</w:t>
      </w:r>
      <w:r w:rsidR="002955E2" w:rsidRPr="002955E2">
        <w:rPr>
          <w:rFonts w:cs="B Nazanin" w:hint="cs"/>
          <w:rtl/>
        </w:rPr>
        <w:t>ی</w:t>
      </w:r>
      <w:r w:rsidR="002955E2" w:rsidRPr="002955E2">
        <w:rPr>
          <w:rFonts w:cs="B Nazanin" w:hint="eastAsia"/>
          <w:rtl/>
        </w:rPr>
        <w:t>ج</w:t>
      </w:r>
      <w:r w:rsidR="002955E2" w:rsidRPr="002955E2">
        <w:rPr>
          <w:rFonts w:cs="B Nazanin" w:hint="cs"/>
          <w:rtl/>
        </w:rPr>
        <w:t>ی</w:t>
      </w:r>
      <w:r w:rsidR="002955E2" w:rsidRPr="002955E2">
        <w:rPr>
          <w:rFonts w:cs="B Nazanin" w:hint="eastAsia"/>
          <w:rtl/>
        </w:rPr>
        <w:t>تال</w:t>
      </w:r>
      <w:r w:rsidR="002955E2" w:rsidRPr="002955E2">
        <w:rPr>
          <w:rFonts w:cs="B Nazanin"/>
          <w:rtl/>
        </w:rPr>
        <w:t>: ا</w:t>
      </w:r>
      <w:r w:rsidR="002955E2" w:rsidRPr="002955E2">
        <w:rPr>
          <w:rFonts w:cs="B Nazanin" w:hint="cs"/>
          <w:rtl/>
        </w:rPr>
        <w:t>ی</w:t>
      </w:r>
      <w:r w:rsidR="002955E2" w:rsidRPr="002955E2">
        <w:rPr>
          <w:rFonts w:cs="B Nazanin" w:hint="eastAsia"/>
          <w:rtl/>
        </w:rPr>
        <w:t>جاد</w:t>
      </w:r>
      <w:r w:rsidR="002955E2" w:rsidRPr="002955E2">
        <w:rPr>
          <w:rFonts w:cs="B Nazanin"/>
          <w:rtl/>
        </w:rPr>
        <w:t xml:space="preserve"> </w:t>
      </w:r>
      <w:r w:rsidR="00383DB4">
        <w:rPr>
          <w:rFonts w:cs="B Nazanin" w:hint="cs"/>
          <w:rtl/>
        </w:rPr>
        <w:t>روابط</w:t>
      </w:r>
      <w:r w:rsidR="002955E2" w:rsidRPr="002955E2">
        <w:rPr>
          <w:rFonts w:cs="B Nazanin"/>
          <w:rtl/>
        </w:rPr>
        <w:t xml:space="preserve"> موثر و تعاملات با مشتر</w:t>
      </w:r>
      <w:r w:rsidR="002955E2" w:rsidRPr="002955E2">
        <w:rPr>
          <w:rFonts w:cs="B Nazanin" w:hint="cs"/>
          <w:rtl/>
        </w:rPr>
        <w:t>ی</w:t>
      </w:r>
      <w:r w:rsidR="002955E2" w:rsidRPr="002955E2">
        <w:rPr>
          <w:rFonts w:cs="B Nazanin" w:hint="eastAsia"/>
          <w:rtl/>
        </w:rPr>
        <w:t>ان</w:t>
      </w:r>
      <w:r w:rsidR="002955E2" w:rsidRPr="002955E2">
        <w:rPr>
          <w:rFonts w:cs="B Nazanin"/>
          <w:rtl/>
        </w:rPr>
        <w:t xml:space="preserve"> از طر</w:t>
      </w:r>
      <w:r w:rsidR="002955E2" w:rsidRPr="002955E2">
        <w:rPr>
          <w:rFonts w:cs="B Nazanin" w:hint="cs"/>
          <w:rtl/>
        </w:rPr>
        <w:t>ی</w:t>
      </w:r>
      <w:r w:rsidR="002955E2" w:rsidRPr="002955E2">
        <w:rPr>
          <w:rFonts w:cs="B Nazanin" w:hint="eastAsia"/>
          <w:rtl/>
        </w:rPr>
        <w:t>ق</w:t>
      </w:r>
      <w:r w:rsidR="002955E2" w:rsidRPr="002955E2">
        <w:rPr>
          <w:rFonts w:cs="B Nazanin"/>
          <w:rtl/>
        </w:rPr>
        <w:t xml:space="preserve"> وب‌سا</w:t>
      </w:r>
      <w:r w:rsidR="002955E2" w:rsidRPr="002955E2">
        <w:rPr>
          <w:rFonts w:cs="B Nazanin" w:hint="cs"/>
          <w:rtl/>
        </w:rPr>
        <w:t>ی</w:t>
      </w:r>
      <w:r w:rsidR="002955E2" w:rsidRPr="002955E2">
        <w:rPr>
          <w:rFonts w:cs="B Nazanin" w:hint="eastAsia"/>
          <w:rtl/>
        </w:rPr>
        <w:t>ت،</w:t>
      </w:r>
      <w:r w:rsidR="002955E2" w:rsidRPr="002955E2">
        <w:rPr>
          <w:rFonts w:cs="B Nazanin"/>
          <w:rtl/>
        </w:rPr>
        <w:t xml:space="preserve"> رسانه‌ها</w:t>
      </w:r>
      <w:r w:rsidR="002955E2" w:rsidRPr="002955E2">
        <w:rPr>
          <w:rFonts w:cs="B Nazanin" w:hint="cs"/>
          <w:rtl/>
        </w:rPr>
        <w:t>ی</w:t>
      </w:r>
      <w:r w:rsidR="002955E2" w:rsidRPr="002955E2">
        <w:rPr>
          <w:rFonts w:cs="B Nazanin"/>
          <w:rtl/>
        </w:rPr>
        <w:t xml:space="preserve"> اجتماع</w:t>
      </w:r>
      <w:r w:rsidR="002955E2" w:rsidRPr="002955E2">
        <w:rPr>
          <w:rFonts w:cs="B Nazanin" w:hint="cs"/>
          <w:rtl/>
        </w:rPr>
        <w:t>ی</w:t>
      </w:r>
      <w:r w:rsidR="002955E2" w:rsidRPr="002955E2">
        <w:rPr>
          <w:rFonts w:cs="B Nazanin" w:hint="eastAsia"/>
          <w:rtl/>
        </w:rPr>
        <w:t>،</w:t>
      </w:r>
      <w:r w:rsidR="002955E2" w:rsidRPr="002955E2">
        <w:rPr>
          <w:rFonts w:cs="B Nazanin"/>
          <w:rtl/>
        </w:rPr>
        <w:t xml:space="preserve"> ا</w:t>
      </w:r>
      <w:r w:rsidR="002955E2" w:rsidRPr="002955E2">
        <w:rPr>
          <w:rFonts w:cs="B Nazanin" w:hint="cs"/>
          <w:rtl/>
        </w:rPr>
        <w:t>ی</w:t>
      </w:r>
      <w:r w:rsidR="002955E2" w:rsidRPr="002955E2">
        <w:rPr>
          <w:rFonts w:cs="B Nazanin" w:hint="eastAsia"/>
          <w:rtl/>
        </w:rPr>
        <w:t>م</w:t>
      </w:r>
      <w:r w:rsidR="002955E2" w:rsidRPr="002955E2">
        <w:rPr>
          <w:rFonts w:cs="B Nazanin" w:hint="cs"/>
          <w:rtl/>
        </w:rPr>
        <w:t>ی</w:t>
      </w:r>
      <w:r w:rsidR="002955E2" w:rsidRPr="002955E2">
        <w:rPr>
          <w:rFonts w:cs="B Nazanin" w:hint="eastAsia"/>
          <w:rtl/>
        </w:rPr>
        <w:t>ل</w:t>
      </w:r>
      <w:r w:rsidR="002955E2" w:rsidRPr="002955E2">
        <w:rPr>
          <w:rFonts w:cs="B Nazanin"/>
          <w:rtl/>
        </w:rPr>
        <w:t xml:space="preserve"> و سا</w:t>
      </w:r>
      <w:r w:rsidR="002955E2" w:rsidRPr="002955E2">
        <w:rPr>
          <w:rFonts w:cs="B Nazanin" w:hint="cs"/>
          <w:rtl/>
        </w:rPr>
        <w:t>ی</w:t>
      </w:r>
      <w:r w:rsidR="002955E2" w:rsidRPr="002955E2">
        <w:rPr>
          <w:rFonts w:cs="B Nazanin" w:hint="eastAsia"/>
          <w:rtl/>
        </w:rPr>
        <w:t>ر</w:t>
      </w:r>
      <w:r w:rsidR="002955E2" w:rsidRPr="002955E2">
        <w:rPr>
          <w:rFonts w:cs="B Nazanin"/>
          <w:rtl/>
        </w:rPr>
        <w:t xml:space="preserve"> کانال‌ها</w:t>
      </w:r>
      <w:r w:rsidR="002955E2" w:rsidRPr="002955E2">
        <w:rPr>
          <w:rFonts w:cs="B Nazanin" w:hint="cs"/>
          <w:rtl/>
        </w:rPr>
        <w:t>ی</w:t>
      </w:r>
      <w:r w:rsidR="002955E2" w:rsidRPr="002955E2">
        <w:rPr>
          <w:rFonts w:cs="B Nazanin"/>
          <w:rtl/>
        </w:rPr>
        <w:t xml:space="preserve"> د</w:t>
      </w:r>
      <w:r w:rsidR="002955E2" w:rsidRPr="002955E2">
        <w:rPr>
          <w:rFonts w:cs="B Nazanin" w:hint="cs"/>
          <w:rtl/>
        </w:rPr>
        <w:t>ی</w:t>
      </w:r>
      <w:r w:rsidR="002955E2" w:rsidRPr="002955E2">
        <w:rPr>
          <w:rFonts w:cs="B Nazanin" w:hint="eastAsia"/>
          <w:rtl/>
        </w:rPr>
        <w:t>ج</w:t>
      </w:r>
      <w:r w:rsidR="002955E2" w:rsidRPr="002955E2">
        <w:rPr>
          <w:rFonts w:cs="B Nazanin" w:hint="cs"/>
          <w:rtl/>
        </w:rPr>
        <w:t>ی</w:t>
      </w:r>
      <w:r w:rsidR="002955E2" w:rsidRPr="002955E2">
        <w:rPr>
          <w:rFonts w:cs="B Nazanin" w:hint="eastAsia"/>
          <w:rtl/>
        </w:rPr>
        <w:t>تال</w:t>
      </w:r>
      <w:r w:rsidR="002955E2" w:rsidRPr="002955E2">
        <w:rPr>
          <w:rFonts w:cs="B Nazanin"/>
          <w:rtl/>
        </w:rPr>
        <w:t>.</w:t>
      </w:r>
    </w:p>
    <w:p w14:paraId="05BB29B5" w14:textId="77777777" w:rsidR="001955C7" w:rsidRDefault="001955C7" w:rsidP="00E73542">
      <w:pPr>
        <w:pStyle w:val="1"/>
        <w:jc w:val="both"/>
        <w:rPr>
          <w:rFonts w:cs="B Nazanin"/>
          <w:rtl/>
        </w:rPr>
      </w:pPr>
    </w:p>
    <w:p w14:paraId="082A7BF5" w14:textId="5F1C6760" w:rsidR="007D0297" w:rsidRDefault="001955C7" w:rsidP="00E73542">
      <w:pPr>
        <w:pStyle w:val="1"/>
        <w:jc w:val="both"/>
        <w:rPr>
          <w:rFonts w:cs="B Nazanin"/>
        </w:rPr>
      </w:pPr>
      <w:r>
        <w:rPr>
          <w:rFonts w:cs="B Nazanin" w:hint="cs"/>
          <w:rtl/>
        </w:rPr>
        <w:t xml:space="preserve">3ـ </w:t>
      </w:r>
      <w:r w:rsidR="002955E2" w:rsidRPr="007D0297">
        <w:rPr>
          <w:rFonts w:cs="B Nazanin"/>
          <w:b/>
          <w:bCs/>
          <w:rtl/>
        </w:rPr>
        <w:t>نرم افزار</w:t>
      </w:r>
      <w:r w:rsidR="002955E2" w:rsidRPr="002955E2">
        <w:rPr>
          <w:rFonts w:cs="B Nazanin"/>
          <w:vertAlign w:val="superscript"/>
          <w:rtl/>
        </w:rPr>
        <w:footnoteReference w:id="330"/>
      </w:r>
      <w:r w:rsidR="002955E2" w:rsidRPr="002955E2">
        <w:rPr>
          <w:rFonts w:cs="B Nazanin"/>
          <w:rtl/>
        </w:rPr>
        <w:t xml:space="preserve"> </w:t>
      </w:r>
      <w:r w:rsidR="002955E2" w:rsidRPr="002955E2">
        <w:rPr>
          <w:rFonts w:cs="B Nazanin" w:hint="cs"/>
          <w:rtl/>
        </w:rPr>
        <w:t>:</w:t>
      </w:r>
      <w:r w:rsidR="002C36E5">
        <w:rPr>
          <w:rFonts w:cs="B Nazanin" w:hint="cs"/>
          <w:rtl/>
        </w:rPr>
        <w:t xml:space="preserve"> </w:t>
      </w:r>
    </w:p>
    <w:p w14:paraId="678FE9C3" w14:textId="45A0FDCB" w:rsidR="002C36E5" w:rsidRDefault="002955E2" w:rsidP="00E73542">
      <w:pPr>
        <w:pStyle w:val="1"/>
        <w:jc w:val="both"/>
        <w:rPr>
          <w:rFonts w:cs="B Nazanin"/>
          <w:rtl/>
        </w:rPr>
      </w:pPr>
      <w:r w:rsidRPr="002955E2">
        <w:rPr>
          <w:rFonts w:cs="B Nazanin"/>
          <w:rtl/>
        </w:rPr>
        <w:t>س</w:t>
      </w:r>
      <w:r w:rsidRPr="002955E2">
        <w:rPr>
          <w:rFonts w:cs="B Nazanin" w:hint="cs"/>
          <w:rtl/>
        </w:rPr>
        <w:t>ی</w:t>
      </w:r>
      <w:r w:rsidRPr="002955E2">
        <w:rPr>
          <w:rFonts w:cs="B Nazanin" w:hint="eastAsia"/>
          <w:rtl/>
        </w:rPr>
        <w:t>ستم‌ها</w:t>
      </w:r>
      <w:r w:rsidRPr="002955E2">
        <w:rPr>
          <w:rFonts w:cs="B Nazanin" w:hint="cs"/>
          <w:rtl/>
        </w:rPr>
        <w:t>ی</w:t>
      </w:r>
      <w:r w:rsidRPr="002955E2">
        <w:rPr>
          <w:rFonts w:cs="B Nazanin"/>
          <w:rtl/>
        </w:rPr>
        <w:t xml:space="preserve"> مد</w:t>
      </w:r>
      <w:r w:rsidRPr="002955E2">
        <w:rPr>
          <w:rFonts w:cs="B Nazanin" w:hint="cs"/>
          <w:rtl/>
        </w:rPr>
        <w:t>ی</w:t>
      </w:r>
      <w:r w:rsidRPr="002955E2">
        <w:rPr>
          <w:rFonts w:cs="B Nazanin" w:hint="eastAsia"/>
          <w:rtl/>
        </w:rPr>
        <w:t>ر</w:t>
      </w:r>
      <w:r w:rsidRPr="002955E2">
        <w:rPr>
          <w:rFonts w:cs="B Nazanin" w:hint="cs"/>
          <w:rtl/>
        </w:rPr>
        <w:t>ی</w:t>
      </w:r>
      <w:r w:rsidRPr="002955E2">
        <w:rPr>
          <w:rFonts w:cs="B Nazanin" w:hint="eastAsia"/>
          <w:rtl/>
        </w:rPr>
        <w:t>ت</w:t>
      </w:r>
      <w:r w:rsidRPr="002955E2">
        <w:rPr>
          <w:rFonts w:cs="B Nazanin"/>
          <w:rtl/>
        </w:rPr>
        <w:t xml:space="preserve"> </w:t>
      </w:r>
      <w:r w:rsidR="00383DB4">
        <w:rPr>
          <w:rFonts w:cs="B Nazanin" w:hint="cs"/>
          <w:rtl/>
        </w:rPr>
        <w:t>رابطه</w:t>
      </w:r>
      <w:r w:rsidRPr="002955E2">
        <w:rPr>
          <w:rFonts w:cs="B Nazanin"/>
          <w:rtl/>
        </w:rPr>
        <w:t xml:space="preserve"> با مشتر</w:t>
      </w:r>
      <w:r w:rsidRPr="002955E2">
        <w:rPr>
          <w:rFonts w:cs="B Nazanin" w:hint="cs"/>
          <w:rtl/>
        </w:rPr>
        <w:t>ی</w:t>
      </w:r>
      <w:r w:rsidRPr="002955E2">
        <w:rPr>
          <w:rFonts w:cs="B Nazanin"/>
          <w:rtl/>
        </w:rPr>
        <w:t xml:space="preserve"> الکترون</w:t>
      </w:r>
      <w:r w:rsidRPr="002955E2">
        <w:rPr>
          <w:rFonts w:cs="B Nazanin" w:hint="cs"/>
          <w:rtl/>
        </w:rPr>
        <w:t>ی</w:t>
      </w:r>
      <w:r w:rsidRPr="002955E2">
        <w:rPr>
          <w:rFonts w:cs="B Nazanin" w:hint="eastAsia"/>
          <w:rtl/>
        </w:rPr>
        <w:t>ک</w:t>
      </w:r>
      <w:r w:rsidRPr="002955E2">
        <w:rPr>
          <w:rFonts w:cs="B Nazanin" w:hint="cs"/>
          <w:rtl/>
        </w:rPr>
        <w:t>ی</w:t>
      </w:r>
      <w:r w:rsidRPr="002955E2">
        <w:rPr>
          <w:rFonts w:cs="B Nazanin"/>
          <w:rtl/>
        </w:rPr>
        <w:t xml:space="preserve"> (</w:t>
      </w:r>
      <w:r w:rsidRPr="002955E2">
        <w:rPr>
          <w:rFonts w:cs="B Nazanin"/>
        </w:rPr>
        <w:t>e-CRM Software</w:t>
      </w:r>
      <w:r w:rsidRPr="002955E2">
        <w:rPr>
          <w:rFonts w:cs="B Nazanin"/>
          <w:rtl/>
        </w:rPr>
        <w:t>)</w:t>
      </w:r>
      <w:r w:rsidR="007D0297">
        <w:rPr>
          <w:rFonts w:cs="B Nazanin" w:hint="cs"/>
          <w:rtl/>
        </w:rPr>
        <w:t xml:space="preserve"> </w:t>
      </w:r>
      <w:r w:rsidRPr="002955E2">
        <w:rPr>
          <w:rFonts w:cs="B Nazanin"/>
          <w:rtl/>
        </w:rPr>
        <w:t>: انتخاب و استفاده از نرم‌افزارها</w:t>
      </w:r>
      <w:r w:rsidRPr="002955E2">
        <w:rPr>
          <w:rFonts w:cs="B Nazanin" w:hint="cs"/>
          <w:rtl/>
        </w:rPr>
        <w:t>ی</w:t>
      </w:r>
      <w:r w:rsidRPr="002955E2">
        <w:rPr>
          <w:rFonts w:cs="B Nazanin"/>
          <w:rtl/>
        </w:rPr>
        <w:t xml:space="preserve"> متخصص </w:t>
      </w:r>
      <w:r w:rsidRPr="002955E2">
        <w:rPr>
          <w:rFonts w:cs="B Nazanin"/>
        </w:rPr>
        <w:t>e-CRM</w:t>
      </w:r>
      <w:r w:rsidRPr="002955E2">
        <w:rPr>
          <w:rFonts w:cs="B Nazanin"/>
          <w:rtl/>
        </w:rPr>
        <w:t xml:space="preserve"> برا</w:t>
      </w:r>
      <w:r w:rsidRPr="002955E2">
        <w:rPr>
          <w:rFonts w:cs="B Nazanin" w:hint="cs"/>
          <w:rtl/>
        </w:rPr>
        <w:t>ی</w:t>
      </w:r>
      <w:r w:rsidRPr="002955E2">
        <w:rPr>
          <w:rFonts w:cs="B Nazanin"/>
          <w:rtl/>
        </w:rPr>
        <w:t xml:space="preserve"> مد</w:t>
      </w:r>
      <w:r w:rsidRPr="002955E2">
        <w:rPr>
          <w:rFonts w:cs="B Nazanin" w:hint="cs"/>
          <w:rtl/>
        </w:rPr>
        <w:t>ی</w:t>
      </w:r>
      <w:r w:rsidRPr="002955E2">
        <w:rPr>
          <w:rFonts w:cs="B Nazanin" w:hint="eastAsia"/>
          <w:rtl/>
        </w:rPr>
        <w:t>ر</w:t>
      </w:r>
      <w:r w:rsidRPr="002955E2">
        <w:rPr>
          <w:rFonts w:cs="B Nazanin" w:hint="cs"/>
          <w:rtl/>
        </w:rPr>
        <w:t>ی</w:t>
      </w:r>
      <w:r w:rsidRPr="002955E2">
        <w:rPr>
          <w:rFonts w:cs="B Nazanin" w:hint="eastAsia"/>
          <w:rtl/>
        </w:rPr>
        <w:t>ت</w:t>
      </w:r>
      <w:r w:rsidRPr="002955E2">
        <w:rPr>
          <w:rFonts w:cs="B Nazanin"/>
          <w:rtl/>
        </w:rPr>
        <w:t xml:space="preserve"> اطلاعات مشتر</w:t>
      </w:r>
      <w:r w:rsidRPr="002955E2">
        <w:rPr>
          <w:rFonts w:cs="B Nazanin" w:hint="cs"/>
          <w:rtl/>
        </w:rPr>
        <w:t>ی</w:t>
      </w:r>
      <w:r w:rsidRPr="002955E2">
        <w:rPr>
          <w:rFonts w:cs="B Nazanin" w:hint="eastAsia"/>
          <w:rtl/>
        </w:rPr>
        <w:t>ان،</w:t>
      </w:r>
      <w:r w:rsidRPr="002955E2">
        <w:rPr>
          <w:rFonts w:cs="B Nazanin"/>
          <w:rtl/>
        </w:rPr>
        <w:t xml:space="preserve"> ارسال پ</w:t>
      </w:r>
      <w:r w:rsidRPr="002955E2">
        <w:rPr>
          <w:rFonts w:cs="B Nazanin" w:hint="cs"/>
          <w:rtl/>
        </w:rPr>
        <w:t>ی</w:t>
      </w:r>
      <w:r w:rsidRPr="002955E2">
        <w:rPr>
          <w:rFonts w:cs="B Nazanin" w:hint="eastAsia"/>
          <w:rtl/>
        </w:rPr>
        <w:t>ام‌ها،</w:t>
      </w:r>
      <w:r w:rsidRPr="002955E2">
        <w:rPr>
          <w:rFonts w:cs="B Nazanin"/>
          <w:rtl/>
        </w:rPr>
        <w:t xml:space="preserve"> مد</w:t>
      </w:r>
      <w:r w:rsidRPr="002955E2">
        <w:rPr>
          <w:rFonts w:cs="B Nazanin" w:hint="cs"/>
          <w:rtl/>
        </w:rPr>
        <w:t>ی</w:t>
      </w:r>
      <w:r w:rsidRPr="002955E2">
        <w:rPr>
          <w:rFonts w:cs="B Nazanin" w:hint="eastAsia"/>
          <w:rtl/>
        </w:rPr>
        <w:t>ر</w:t>
      </w:r>
      <w:r w:rsidRPr="002955E2">
        <w:rPr>
          <w:rFonts w:cs="B Nazanin" w:hint="cs"/>
          <w:rtl/>
        </w:rPr>
        <w:t>ی</w:t>
      </w:r>
      <w:r w:rsidRPr="002955E2">
        <w:rPr>
          <w:rFonts w:cs="B Nazanin" w:hint="eastAsia"/>
          <w:rtl/>
        </w:rPr>
        <w:t>ت</w:t>
      </w:r>
      <w:r w:rsidRPr="002955E2">
        <w:rPr>
          <w:rFonts w:cs="B Nazanin"/>
          <w:rtl/>
        </w:rPr>
        <w:t xml:space="preserve"> تعاملات و تجز</w:t>
      </w:r>
      <w:r w:rsidRPr="002955E2">
        <w:rPr>
          <w:rFonts w:cs="B Nazanin" w:hint="cs"/>
          <w:rtl/>
        </w:rPr>
        <w:t>ی</w:t>
      </w:r>
      <w:r w:rsidRPr="002955E2">
        <w:rPr>
          <w:rFonts w:cs="B Nazanin" w:hint="eastAsia"/>
          <w:rtl/>
        </w:rPr>
        <w:t>ه</w:t>
      </w:r>
      <w:r w:rsidRPr="002955E2">
        <w:rPr>
          <w:rFonts w:cs="B Nazanin"/>
          <w:rtl/>
        </w:rPr>
        <w:t xml:space="preserve"> و تحل</w:t>
      </w:r>
      <w:r w:rsidRPr="002955E2">
        <w:rPr>
          <w:rFonts w:cs="B Nazanin" w:hint="cs"/>
          <w:rtl/>
        </w:rPr>
        <w:t>ی</w:t>
      </w:r>
      <w:r w:rsidRPr="002955E2">
        <w:rPr>
          <w:rFonts w:cs="B Nazanin" w:hint="eastAsia"/>
          <w:rtl/>
        </w:rPr>
        <w:t>ل</w:t>
      </w:r>
      <w:r w:rsidRPr="002955E2">
        <w:rPr>
          <w:rFonts w:cs="B Nazanin"/>
          <w:rtl/>
        </w:rPr>
        <w:t xml:space="preserve"> داده‌ها</w:t>
      </w:r>
      <w:r w:rsidRPr="002955E2">
        <w:rPr>
          <w:rFonts w:cs="B Nazanin" w:hint="cs"/>
          <w:rtl/>
        </w:rPr>
        <w:t>ی</w:t>
      </w:r>
      <w:r w:rsidRPr="002955E2">
        <w:rPr>
          <w:rFonts w:cs="B Nazanin"/>
          <w:rtl/>
        </w:rPr>
        <w:t xml:space="preserve"> مشتر</w:t>
      </w:r>
      <w:r w:rsidRPr="002955E2">
        <w:rPr>
          <w:rFonts w:cs="B Nazanin" w:hint="cs"/>
          <w:rtl/>
        </w:rPr>
        <w:t>ی</w:t>
      </w:r>
      <w:r w:rsidRPr="002955E2">
        <w:rPr>
          <w:rFonts w:cs="B Nazanin" w:hint="eastAsia"/>
          <w:rtl/>
        </w:rPr>
        <w:t>ان</w:t>
      </w:r>
      <w:r w:rsidRPr="002955E2">
        <w:rPr>
          <w:rFonts w:cs="B Nazanin"/>
          <w:rtl/>
        </w:rPr>
        <w:t xml:space="preserve"> در فضا</w:t>
      </w:r>
      <w:r w:rsidRPr="002955E2">
        <w:rPr>
          <w:rFonts w:cs="B Nazanin" w:hint="cs"/>
          <w:rtl/>
        </w:rPr>
        <w:t>ی</w:t>
      </w:r>
      <w:r w:rsidRPr="002955E2">
        <w:rPr>
          <w:rFonts w:cs="B Nazanin"/>
          <w:rtl/>
        </w:rPr>
        <w:t xml:space="preserve"> آنلا</w:t>
      </w:r>
      <w:r w:rsidRPr="002955E2">
        <w:rPr>
          <w:rFonts w:cs="B Nazanin" w:hint="cs"/>
          <w:rtl/>
        </w:rPr>
        <w:t>ی</w:t>
      </w:r>
      <w:r w:rsidRPr="002955E2">
        <w:rPr>
          <w:rFonts w:cs="B Nazanin" w:hint="eastAsia"/>
          <w:rtl/>
        </w:rPr>
        <w:t>ن</w:t>
      </w:r>
      <w:r w:rsidR="001955C7">
        <w:rPr>
          <w:rFonts w:cs="B Nazanin" w:hint="cs"/>
          <w:rtl/>
        </w:rPr>
        <w:t xml:space="preserve"> .</w:t>
      </w:r>
    </w:p>
    <w:p w14:paraId="38BA4182" w14:textId="77777777" w:rsidR="001955C7" w:rsidRDefault="001955C7" w:rsidP="00E73542">
      <w:pPr>
        <w:pStyle w:val="1"/>
        <w:jc w:val="both"/>
        <w:rPr>
          <w:rFonts w:cs="B Nazanin"/>
        </w:rPr>
      </w:pPr>
    </w:p>
    <w:p w14:paraId="051DAEF4" w14:textId="1D01D15D" w:rsidR="007D0297" w:rsidRDefault="001955C7" w:rsidP="00E73542">
      <w:pPr>
        <w:pStyle w:val="1"/>
        <w:jc w:val="both"/>
        <w:rPr>
          <w:rFonts w:cs="B Nazanin"/>
        </w:rPr>
      </w:pPr>
      <w:r>
        <w:rPr>
          <w:rFonts w:cs="B Nazanin" w:hint="cs"/>
          <w:rtl/>
        </w:rPr>
        <w:t>4ـ</w:t>
      </w:r>
      <w:r w:rsidR="002955E2" w:rsidRPr="002955E2">
        <w:rPr>
          <w:rFonts w:cs="B Nazanin"/>
          <w:rtl/>
        </w:rPr>
        <w:t xml:space="preserve"> </w:t>
      </w:r>
      <w:r w:rsidR="002955E2" w:rsidRPr="007D0297">
        <w:rPr>
          <w:rFonts w:cs="B Nazanin"/>
          <w:b/>
          <w:bCs/>
          <w:rtl/>
        </w:rPr>
        <w:t>سخت افزار</w:t>
      </w:r>
      <w:r w:rsidR="002955E2" w:rsidRPr="002955E2">
        <w:rPr>
          <w:rFonts w:cs="B Nazanin"/>
          <w:vertAlign w:val="superscript"/>
          <w:rtl/>
        </w:rPr>
        <w:footnoteReference w:id="331"/>
      </w:r>
      <w:r w:rsidR="002955E2" w:rsidRPr="002955E2">
        <w:rPr>
          <w:rFonts w:cs="B Nazanin"/>
          <w:rtl/>
        </w:rPr>
        <w:t xml:space="preserve"> </w:t>
      </w:r>
      <w:r w:rsidR="002955E2" w:rsidRPr="002955E2">
        <w:rPr>
          <w:rFonts w:cs="B Nazanin" w:hint="cs"/>
          <w:rtl/>
        </w:rPr>
        <w:t>:</w:t>
      </w:r>
      <w:r w:rsidR="002C36E5">
        <w:rPr>
          <w:rFonts w:cs="B Nazanin" w:hint="cs"/>
          <w:rtl/>
        </w:rPr>
        <w:t xml:space="preserve"> </w:t>
      </w:r>
    </w:p>
    <w:p w14:paraId="02F7FC53" w14:textId="67B7CF7B" w:rsidR="000B5131" w:rsidRDefault="001955C7" w:rsidP="00E73542">
      <w:pPr>
        <w:pStyle w:val="1"/>
        <w:jc w:val="both"/>
        <w:rPr>
          <w:rFonts w:cs="B Nazanin"/>
        </w:rPr>
      </w:pPr>
      <w:r w:rsidRPr="001955C7">
        <w:rPr>
          <w:rFonts w:cs="B Nazanin" w:hint="cs"/>
          <w:rtl/>
        </w:rPr>
        <w:t>-</w:t>
      </w:r>
      <w:r>
        <w:rPr>
          <w:rFonts w:cs="B Nazanin"/>
          <w:rtl/>
        </w:rPr>
        <w:t xml:space="preserve"> </w:t>
      </w:r>
      <w:r w:rsidR="002955E2" w:rsidRPr="002955E2">
        <w:rPr>
          <w:rFonts w:cs="B Nazanin"/>
          <w:rtl/>
        </w:rPr>
        <w:t>سرورها و ز</w:t>
      </w:r>
      <w:r w:rsidR="002955E2" w:rsidRPr="002955E2">
        <w:rPr>
          <w:rFonts w:cs="B Nazanin" w:hint="cs"/>
          <w:rtl/>
        </w:rPr>
        <w:t>ی</w:t>
      </w:r>
      <w:r w:rsidR="002955E2" w:rsidRPr="002955E2">
        <w:rPr>
          <w:rFonts w:cs="B Nazanin" w:hint="eastAsia"/>
          <w:rtl/>
        </w:rPr>
        <w:t>رساخت</w:t>
      </w:r>
      <w:r w:rsidR="002955E2" w:rsidRPr="002955E2">
        <w:rPr>
          <w:rFonts w:cs="B Nazanin"/>
          <w:rtl/>
        </w:rPr>
        <w:t xml:space="preserve"> فن</w:t>
      </w:r>
      <w:r w:rsidR="002955E2" w:rsidRPr="002955E2">
        <w:rPr>
          <w:rFonts w:cs="B Nazanin" w:hint="cs"/>
          <w:rtl/>
        </w:rPr>
        <w:t>ی</w:t>
      </w:r>
      <w:r w:rsidR="002955E2" w:rsidRPr="002955E2">
        <w:rPr>
          <w:rFonts w:cs="B Nazanin"/>
          <w:rtl/>
        </w:rPr>
        <w:t>: ا</w:t>
      </w:r>
      <w:r w:rsidR="002955E2" w:rsidRPr="002955E2">
        <w:rPr>
          <w:rFonts w:cs="B Nazanin" w:hint="cs"/>
          <w:rtl/>
        </w:rPr>
        <w:t>ی</w:t>
      </w:r>
      <w:r w:rsidR="002955E2" w:rsidRPr="002955E2">
        <w:rPr>
          <w:rFonts w:cs="B Nazanin" w:hint="eastAsia"/>
          <w:rtl/>
        </w:rPr>
        <w:t>جاد</w:t>
      </w:r>
      <w:r w:rsidR="002955E2" w:rsidRPr="002955E2">
        <w:rPr>
          <w:rFonts w:cs="B Nazanin"/>
          <w:rtl/>
        </w:rPr>
        <w:t xml:space="preserve"> </w:t>
      </w:r>
      <w:r w:rsidR="002955E2" w:rsidRPr="002955E2">
        <w:rPr>
          <w:rFonts w:cs="B Nazanin" w:hint="cs"/>
          <w:rtl/>
        </w:rPr>
        <w:t>ی</w:t>
      </w:r>
      <w:r w:rsidR="002955E2" w:rsidRPr="002955E2">
        <w:rPr>
          <w:rFonts w:cs="B Nazanin" w:hint="eastAsia"/>
          <w:rtl/>
        </w:rPr>
        <w:t>ک</w:t>
      </w:r>
      <w:r w:rsidR="002955E2" w:rsidRPr="002955E2">
        <w:rPr>
          <w:rFonts w:cs="B Nazanin"/>
          <w:rtl/>
        </w:rPr>
        <w:t xml:space="preserve"> ز</w:t>
      </w:r>
      <w:r w:rsidR="002955E2" w:rsidRPr="002955E2">
        <w:rPr>
          <w:rFonts w:cs="B Nazanin" w:hint="cs"/>
          <w:rtl/>
        </w:rPr>
        <w:t>ی</w:t>
      </w:r>
      <w:r w:rsidR="002955E2" w:rsidRPr="002955E2">
        <w:rPr>
          <w:rFonts w:cs="B Nazanin" w:hint="eastAsia"/>
          <w:rtl/>
        </w:rPr>
        <w:t>رساخت</w:t>
      </w:r>
      <w:r w:rsidR="002955E2" w:rsidRPr="002955E2">
        <w:rPr>
          <w:rFonts w:cs="B Nazanin"/>
          <w:rtl/>
        </w:rPr>
        <w:t xml:space="preserve"> فن</w:t>
      </w:r>
      <w:r w:rsidR="002955E2" w:rsidRPr="002955E2">
        <w:rPr>
          <w:rFonts w:cs="B Nazanin" w:hint="cs"/>
          <w:rtl/>
        </w:rPr>
        <w:t>ی</w:t>
      </w:r>
      <w:r w:rsidR="002955E2" w:rsidRPr="002955E2">
        <w:rPr>
          <w:rFonts w:cs="B Nazanin"/>
          <w:rtl/>
        </w:rPr>
        <w:t xml:space="preserve"> مناسب برا</w:t>
      </w:r>
      <w:r w:rsidR="002955E2" w:rsidRPr="002955E2">
        <w:rPr>
          <w:rFonts w:cs="B Nazanin" w:hint="cs"/>
          <w:rtl/>
        </w:rPr>
        <w:t>ی</w:t>
      </w:r>
      <w:r w:rsidR="002955E2" w:rsidRPr="002955E2">
        <w:rPr>
          <w:rFonts w:cs="B Nazanin"/>
          <w:rtl/>
        </w:rPr>
        <w:t xml:space="preserve"> پشت</w:t>
      </w:r>
      <w:r w:rsidR="002955E2" w:rsidRPr="002955E2">
        <w:rPr>
          <w:rFonts w:cs="B Nazanin" w:hint="cs"/>
          <w:rtl/>
        </w:rPr>
        <w:t>ی</w:t>
      </w:r>
      <w:r w:rsidR="002955E2" w:rsidRPr="002955E2">
        <w:rPr>
          <w:rFonts w:cs="B Nazanin" w:hint="eastAsia"/>
          <w:rtl/>
        </w:rPr>
        <w:t>بان</w:t>
      </w:r>
      <w:r w:rsidR="002955E2" w:rsidRPr="002955E2">
        <w:rPr>
          <w:rFonts w:cs="B Nazanin" w:hint="cs"/>
          <w:rtl/>
        </w:rPr>
        <w:t>ی</w:t>
      </w:r>
      <w:r w:rsidR="002955E2" w:rsidRPr="002955E2">
        <w:rPr>
          <w:rFonts w:cs="B Nazanin"/>
          <w:rtl/>
        </w:rPr>
        <w:t xml:space="preserve"> از س</w:t>
      </w:r>
      <w:r w:rsidR="002955E2" w:rsidRPr="002955E2">
        <w:rPr>
          <w:rFonts w:cs="B Nazanin" w:hint="cs"/>
          <w:rtl/>
        </w:rPr>
        <w:t>ی</w:t>
      </w:r>
      <w:r w:rsidR="002955E2" w:rsidRPr="002955E2">
        <w:rPr>
          <w:rFonts w:cs="B Nazanin" w:hint="eastAsia"/>
          <w:rtl/>
        </w:rPr>
        <w:t>ستم‌ها</w:t>
      </w:r>
      <w:r w:rsidR="002955E2" w:rsidRPr="002955E2">
        <w:rPr>
          <w:rFonts w:cs="B Nazanin" w:hint="cs"/>
          <w:rtl/>
        </w:rPr>
        <w:t>ی</w:t>
      </w:r>
      <w:r w:rsidR="002955E2" w:rsidRPr="002955E2">
        <w:rPr>
          <w:rFonts w:cs="B Nazanin"/>
          <w:rtl/>
        </w:rPr>
        <w:t xml:space="preserve"> </w:t>
      </w:r>
      <w:r w:rsidR="002955E2" w:rsidRPr="002955E2">
        <w:rPr>
          <w:rFonts w:cs="B Nazanin"/>
        </w:rPr>
        <w:t>e-CRM</w:t>
      </w:r>
      <w:r w:rsidR="002955E2" w:rsidRPr="002955E2">
        <w:rPr>
          <w:rFonts w:cs="B Nazanin"/>
          <w:rtl/>
        </w:rPr>
        <w:t xml:space="preserve"> و مد</w:t>
      </w:r>
      <w:r w:rsidR="002955E2" w:rsidRPr="002955E2">
        <w:rPr>
          <w:rFonts w:cs="B Nazanin" w:hint="cs"/>
          <w:rtl/>
        </w:rPr>
        <w:t>ی</w:t>
      </w:r>
      <w:r w:rsidR="002955E2" w:rsidRPr="002955E2">
        <w:rPr>
          <w:rFonts w:cs="B Nazanin" w:hint="eastAsia"/>
          <w:rtl/>
        </w:rPr>
        <w:t>ر</w:t>
      </w:r>
      <w:r w:rsidR="002955E2" w:rsidRPr="002955E2">
        <w:rPr>
          <w:rFonts w:cs="B Nazanin" w:hint="cs"/>
          <w:rtl/>
        </w:rPr>
        <w:t>ی</w:t>
      </w:r>
      <w:r w:rsidR="002955E2" w:rsidRPr="002955E2">
        <w:rPr>
          <w:rFonts w:cs="B Nazanin" w:hint="eastAsia"/>
          <w:rtl/>
        </w:rPr>
        <w:t>ت</w:t>
      </w:r>
      <w:r w:rsidR="002955E2" w:rsidRPr="002955E2">
        <w:rPr>
          <w:rFonts w:cs="B Nazanin"/>
          <w:rtl/>
        </w:rPr>
        <w:t xml:space="preserve"> داده‌ها</w:t>
      </w:r>
      <w:r w:rsidR="002955E2" w:rsidRPr="002955E2">
        <w:rPr>
          <w:rFonts w:cs="B Nazanin" w:hint="cs"/>
          <w:rtl/>
        </w:rPr>
        <w:t>ی</w:t>
      </w:r>
      <w:r w:rsidR="002955E2" w:rsidRPr="002955E2">
        <w:rPr>
          <w:rFonts w:cs="B Nazanin"/>
          <w:rtl/>
        </w:rPr>
        <w:t xml:space="preserve"> مشتر</w:t>
      </w:r>
      <w:r w:rsidR="002955E2" w:rsidRPr="002955E2">
        <w:rPr>
          <w:rFonts w:cs="B Nazanin" w:hint="cs"/>
          <w:rtl/>
        </w:rPr>
        <w:t>ی</w:t>
      </w:r>
      <w:r w:rsidR="002955E2" w:rsidRPr="002955E2">
        <w:rPr>
          <w:rFonts w:cs="B Nazanin" w:hint="eastAsia"/>
          <w:rtl/>
        </w:rPr>
        <w:t>ان</w:t>
      </w:r>
      <w:r w:rsidR="002955E2" w:rsidRPr="002955E2">
        <w:rPr>
          <w:rFonts w:cs="B Nazanin"/>
          <w:rtl/>
        </w:rPr>
        <w:t xml:space="preserve"> در فضا</w:t>
      </w:r>
      <w:r w:rsidR="002955E2" w:rsidRPr="002955E2">
        <w:rPr>
          <w:rFonts w:cs="B Nazanin" w:hint="cs"/>
          <w:rtl/>
        </w:rPr>
        <w:t>ی</w:t>
      </w:r>
      <w:r w:rsidR="002955E2" w:rsidRPr="002955E2">
        <w:rPr>
          <w:rFonts w:cs="B Nazanin"/>
          <w:rtl/>
        </w:rPr>
        <w:t xml:space="preserve"> آنلا</w:t>
      </w:r>
      <w:r w:rsidR="002955E2" w:rsidRPr="002955E2">
        <w:rPr>
          <w:rFonts w:cs="B Nazanin" w:hint="cs"/>
          <w:rtl/>
        </w:rPr>
        <w:t>ی</w:t>
      </w:r>
      <w:r w:rsidR="002955E2" w:rsidRPr="002955E2">
        <w:rPr>
          <w:rFonts w:cs="B Nazanin" w:hint="eastAsia"/>
          <w:rtl/>
        </w:rPr>
        <w:t>ن</w:t>
      </w:r>
      <w:r w:rsidR="002955E2" w:rsidRPr="002955E2">
        <w:rPr>
          <w:rFonts w:cs="B Nazanin"/>
          <w:rtl/>
        </w:rPr>
        <w:t>.</w:t>
      </w:r>
    </w:p>
    <w:p w14:paraId="16154B89" w14:textId="72B7C423" w:rsidR="000B5131" w:rsidRDefault="001955C7" w:rsidP="00E73542">
      <w:pPr>
        <w:pStyle w:val="1"/>
        <w:jc w:val="both"/>
        <w:rPr>
          <w:rFonts w:cs="B Nazanin"/>
          <w:rtl/>
        </w:rPr>
      </w:pPr>
      <w:r>
        <w:rPr>
          <w:rFonts w:cs="B Nazanin" w:hint="cs"/>
          <w:rtl/>
        </w:rPr>
        <w:t xml:space="preserve">- </w:t>
      </w:r>
      <w:r w:rsidR="002955E2" w:rsidRPr="002955E2">
        <w:rPr>
          <w:rFonts w:cs="B Nazanin" w:hint="eastAsia"/>
          <w:rtl/>
        </w:rPr>
        <w:t>دستگاه‌ها</w:t>
      </w:r>
      <w:r w:rsidR="002955E2" w:rsidRPr="002955E2">
        <w:rPr>
          <w:rFonts w:cs="B Nazanin" w:hint="cs"/>
          <w:rtl/>
        </w:rPr>
        <w:t>ی</w:t>
      </w:r>
      <w:r w:rsidR="002955E2" w:rsidRPr="002955E2">
        <w:rPr>
          <w:rFonts w:cs="B Nazanin"/>
          <w:rtl/>
        </w:rPr>
        <w:t xml:space="preserve"> د</w:t>
      </w:r>
      <w:r w:rsidR="002955E2" w:rsidRPr="002955E2">
        <w:rPr>
          <w:rFonts w:cs="B Nazanin" w:hint="cs"/>
          <w:rtl/>
        </w:rPr>
        <w:t>ی</w:t>
      </w:r>
      <w:r w:rsidR="002955E2" w:rsidRPr="002955E2">
        <w:rPr>
          <w:rFonts w:cs="B Nazanin" w:hint="eastAsia"/>
          <w:rtl/>
        </w:rPr>
        <w:t>ج</w:t>
      </w:r>
      <w:r w:rsidR="002955E2" w:rsidRPr="002955E2">
        <w:rPr>
          <w:rFonts w:cs="B Nazanin" w:hint="cs"/>
          <w:rtl/>
        </w:rPr>
        <w:t>ی</w:t>
      </w:r>
      <w:r w:rsidR="002955E2" w:rsidRPr="002955E2">
        <w:rPr>
          <w:rFonts w:cs="B Nazanin" w:hint="eastAsia"/>
          <w:rtl/>
        </w:rPr>
        <w:t>تال</w:t>
      </w:r>
      <w:r w:rsidR="002955E2" w:rsidRPr="002955E2">
        <w:rPr>
          <w:rFonts w:cs="B Nazanin"/>
          <w:rtl/>
        </w:rPr>
        <w:t>: از جمله کامپ</w:t>
      </w:r>
      <w:r w:rsidR="002955E2" w:rsidRPr="002955E2">
        <w:rPr>
          <w:rFonts w:cs="B Nazanin" w:hint="cs"/>
          <w:rtl/>
        </w:rPr>
        <w:t>ی</w:t>
      </w:r>
      <w:r w:rsidR="002955E2" w:rsidRPr="002955E2">
        <w:rPr>
          <w:rFonts w:cs="B Nazanin" w:hint="eastAsia"/>
          <w:rtl/>
        </w:rPr>
        <w:t>وترها،</w:t>
      </w:r>
      <w:r w:rsidR="002955E2" w:rsidRPr="002955E2">
        <w:rPr>
          <w:rFonts w:cs="B Nazanin"/>
          <w:rtl/>
        </w:rPr>
        <w:t xml:space="preserve"> تلفن‌ها</w:t>
      </w:r>
      <w:r w:rsidR="002955E2" w:rsidRPr="002955E2">
        <w:rPr>
          <w:rFonts w:cs="B Nazanin" w:hint="cs"/>
          <w:rtl/>
        </w:rPr>
        <w:t>ی</w:t>
      </w:r>
      <w:r w:rsidR="002955E2" w:rsidRPr="002955E2">
        <w:rPr>
          <w:rFonts w:cs="B Nazanin"/>
          <w:rtl/>
        </w:rPr>
        <w:t xml:space="preserve"> هوشمند، تبلت‌ها و سا</w:t>
      </w:r>
      <w:r w:rsidR="002955E2" w:rsidRPr="002955E2">
        <w:rPr>
          <w:rFonts w:cs="B Nazanin" w:hint="cs"/>
          <w:rtl/>
        </w:rPr>
        <w:t>ی</w:t>
      </w:r>
      <w:r w:rsidR="002955E2" w:rsidRPr="002955E2">
        <w:rPr>
          <w:rFonts w:cs="B Nazanin" w:hint="eastAsia"/>
          <w:rtl/>
        </w:rPr>
        <w:t>ر</w:t>
      </w:r>
      <w:r w:rsidR="002955E2" w:rsidRPr="002955E2">
        <w:rPr>
          <w:rFonts w:cs="B Nazanin"/>
          <w:rtl/>
        </w:rPr>
        <w:t xml:space="preserve"> دستگاه‌ها</w:t>
      </w:r>
      <w:r w:rsidR="002955E2" w:rsidRPr="002955E2">
        <w:rPr>
          <w:rFonts w:cs="B Nazanin" w:hint="cs"/>
          <w:rtl/>
        </w:rPr>
        <w:t>ی</w:t>
      </w:r>
      <w:r w:rsidR="002955E2" w:rsidRPr="002955E2">
        <w:rPr>
          <w:rFonts w:cs="B Nazanin"/>
          <w:rtl/>
        </w:rPr>
        <w:t xml:space="preserve"> مورد ن</w:t>
      </w:r>
      <w:r w:rsidR="002955E2" w:rsidRPr="002955E2">
        <w:rPr>
          <w:rFonts w:cs="B Nazanin" w:hint="cs"/>
          <w:rtl/>
        </w:rPr>
        <w:t>ی</w:t>
      </w:r>
      <w:r w:rsidR="002955E2" w:rsidRPr="002955E2">
        <w:rPr>
          <w:rFonts w:cs="B Nazanin" w:hint="eastAsia"/>
          <w:rtl/>
        </w:rPr>
        <w:t>از</w:t>
      </w:r>
      <w:r w:rsidR="002955E2" w:rsidRPr="002955E2">
        <w:rPr>
          <w:rFonts w:cs="B Nazanin"/>
          <w:rtl/>
        </w:rPr>
        <w:t xml:space="preserve"> برا</w:t>
      </w:r>
      <w:r w:rsidR="002955E2" w:rsidRPr="002955E2">
        <w:rPr>
          <w:rFonts w:cs="B Nazanin" w:hint="cs"/>
          <w:rtl/>
        </w:rPr>
        <w:t>ی</w:t>
      </w:r>
      <w:r w:rsidR="002955E2" w:rsidRPr="002955E2">
        <w:rPr>
          <w:rFonts w:cs="B Nazanin"/>
          <w:rtl/>
        </w:rPr>
        <w:t xml:space="preserve"> دسترس</w:t>
      </w:r>
      <w:r w:rsidR="002955E2" w:rsidRPr="002955E2">
        <w:rPr>
          <w:rFonts w:cs="B Nazanin" w:hint="cs"/>
          <w:rtl/>
        </w:rPr>
        <w:t>ی</w:t>
      </w:r>
      <w:r w:rsidR="002955E2" w:rsidRPr="002955E2">
        <w:rPr>
          <w:rFonts w:cs="B Nazanin"/>
          <w:rtl/>
        </w:rPr>
        <w:t xml:space="preserve"> به س</w:t>
      </w:r>
      <w:r w:rsidR="002955E2" w:rsidRPr="002955E2">
        <w:rPr>
          <w:rFonts w:cs="B Nazanin" w:hint="cs"/>
          <w:rtl/>
        </w:rPr>
        <w:t>ی</w:t>
      </w:r>
      <w:r w:rsidR="002955E2" w:rsidRPr="002955E2">
        <w:rPr>
          <w:rFonts w:cs="B Nazanin" w:hint="eastAsia"/>
          <w:rtl/>
        </w:rPr>
        <w:t>ستم‌ها</w:t>
      </w:r>
      <w:r w:rsidR="002955E2" w:rsidRPr="002955E2">
        <w:rPr>
          <w:rFonts w:cs="B Nazanin" w:hint="cs"/>
          <w:rtl/>
        </w:rPr>
        <w:t>ی</w:t>
      </w:r>
      <w:r w:rsidR="002955E2" w:rsidRPr="002955E2">
        <w:rPr>
          <w:rFonts w:cs="B Nazanin"/>
          <w:rtl/>
        </w:rPr>
        <w:t xml:space="preserve"> </w:t>
      </w:r>
      <w:r w:rsidR="002955E2" w:rsidRPr="002955E2">
        <w:rPr>
          <w:rFonts w:cs="B Nazanin"/>
        </w:rPr>
        <w:t>e-CRM</w:t>
      </w:r>
      <w:r w:rsidR="002955E2" w:rsidRPr="002955E2">
        <w:rPr>
          <w:rFonts w:cs="B Nazanin"/>
          <w:rtl/>
        </w:rPr>
        <w:t xml:space="preserve"> و </w:t>
      </w:r>
      <w:r w:rsidR="00383DB4">
        <w:rPr>
          <w:rFonts w:cs="B Nazanin" w:hint="cs"/>
          <w:rtl/>
        </w:rPr>
        <w:t>رابطه</w:t>
      </w:r>
      <w:r w:rsidR="002955E2" w:rsidRPr="002955E2">
        <w:rPr>
          <w:rFonts w:cs="B Nazanin"/>
          <w:rtl/>
        </w:rPr>
        <w:t xml:space="preserve"> با مشتر</w:t>
      </w:r>
      <w:r w:rsidR="002955E2" w:rsidRPr="002955E2">
        <w:rPr>
          <w:rFonts w:cs="B Nazanin" w:hint="cs"/>
          <w:rtl/>
        </w:rPr>
        <w:t>ی</w:t>
      </w:r>
      <w:r w:rsidR="002955E2" w:rsidRPr="002955E2">
        <w:rPr>
          <w:rFonts w:cs="B Nazanin" w:hint="eastAsia"/>
          <w:rtl/>
        </w:rPr>
        <w:t>ان</w:t>
      </w:r>
      <w:r w:rsidR="002955E2" w:rsidRPr="002955E2">
        <w:rPr>
          <w:rFonts w:cs="B Nazanin"/>
          <w:rtl/>
        </w:rPr>
        <w:t xml:space="preserve"> در فضا</w:t>
      </w:r>
      <w:r w:rsidR="002955E2" w:rsidRPr="002955E2">
        <w:rPr>
          <w:rFonts w:cs="B Nazanin" w:hint="cs"/>
          <w:rtl/>
        </w:rPr>
        <w:t>ی</w:t>
      </w:r>
      <w:r w:rsidR="002955E2" w:rsidRPr="002955E2">
        <w:rPr>
          <w:rFonts w:cs="B Nazanin"/>
          <w:rtl/>
        </w:rPr>
        <w:t xml:space="preserve"> آنلا</w:t>
      </w:r>
      <w:r w:rsidR="002955E2" w:rsidRPr="002955E2">
        <w:rPr>
          <w:rFonts w:cs="B Nazanin" w:hint="cs"/>
          <w:rtl/>
        </w:rPr>
        <w:t>ی</w:t>
      </w:r>
      <w:r w:rsidR="002955E2" w:rsidRPr="002955E2">
        <w:rPr>
          <w:rFonts w:cs="B Nazanin" w:hint="eastAsia"/>
          <w:rtl/>
        </w:rPr>
        <w:t>ن</w:t>
      </w:r>
      <w:r>
        <w:rPr>
          <w:rFonts w:cs="B Nazanin" w:hint="cs"/>
          <w:rtl/>
        </w:rPr>
        <w:t xml:space="preserve"> .</w:t>
      </w:r>
    </w:p>
    <w:p w14:paraId="0E8666A5" w14:textId="77777777" w:rsidR="001955C7" w:rsidRDefault="001955C7" w:rsidP="00E73542">
      <w:pPr>
        <w:pStyle w:val="1"/>
        <w:jc w:val="both"/>
        <w:rPr>
          <w:rFonts w:cs="B Nazanin"/>
          <w:rtl/>
        </w:rPr>
      </w:pPr>
    </w:p>
    <w:p w14:paraId="356E124F" w14:textId="1A151213" w:rsidR="002955E2" w:rsidRDefault="001955C7" w:rsidP="00E73542">
      <w:pPr>
        <w:pStyle w:val="1"/>
        <w:jc w:val="both"/>
        <w:rPr>
          <w:rFonts w:cs="B Nazanin"/>
        </w:rPr>
      </w:pPr>
      <w:r>
        <w:rPr>
          <w:rFonts w:cs="B Nazanin" w:hint="cs"/>
          <w:b/>
          <w:bCs/>
          <w:rtl/>
        </w:rPr>
        <w:t>5-</w:t>
      </w:r>
      <w:r w:rsidR="002955E2" w:rsidRPr="007D0297">
        <w:rPr>
          <w:rFonts w:cs="B Nazanin"/>
          <w:b/>
          <w:bCs/>
          <w:rtl/>
        </w:rPr>
        <w:t>مشاوره</w:t>
      </w:r>
      <w:r w:rsidR="002955E2" w:rsidRPr="002955E2">
        <w:rPr>
          <w:rFonts w:cs="B Nazanin"/>
          <w:rtl/>
        </w:rPr>
        <w:t xml:space="preserve"> </w:t>
      </w:r>
      <w:r w:rsidR="002955E2" w:rsidRPr="002955E2">
        <w:rPr>
          <w:rFonts w:cs="B Nazanin"/>
          <w:vertAlign w:val="superscript"/>
          <w:rtl/>
        </w:rPr>
        <w:footnoteReference w:id="332"/>
      </w:r>
      <w:r w:rsidR="002955E2" w:rsidRPr="002955E2">
        <w:rPr>
          <w:rFonts w:cs="B Nazanin"/>
          <w:rtl/>
        </w:rPr>
        <w:t xml:space="preserve"> </w:t>
      </w:r>
      <w:r w:rsidR="002955E2" w:rsidRPr="002955E2">
        <w:rPr>
          <w:rFonts w:cs="B Nazanin" w:hint="cs"/>
          <w:rtl/>
        </w:rPr>
        <w:t>:</w:t>
      </w:r>
      <w:r w:rsidR="000B5131">
        <w:rPr>
          <w:rFonts w:cs="B Nazanin" w:hint="cs"/>
          <w:rtl/>
        </w:rPr>
        <w:t xml:space="preserve"> </w:t>
      </w:r>
      <w:r w:rsidR="002955E2" w:rsidRPr="002955E2">
        <w:rPr>
          <w:rFonts w:cs="B Nazanin"/>
          <w:rtl/>
        </w:rPr>
        <w:t>با همکار</w:t>
      </w:r>
      <w:r w:rsidR="002955E2" w:rsidRPr="002955E2">
        <w:rPr>
          <w:rFonts w:cs="B Nazanin" w:hint="cs"/>
          <w:rtl/>
        </w:rPr>
        <w:t>ی</w:t>
      </w:r>
      <w:r w:rsidR="002955E2" w:rsidRPr="002955E2">
        <w:rPr>
          <w:rFonts w:cs="B Nazanin"/>
          <w:rtl/>
        </w:rPr>
        <w:t xml:space="preserve"> و هماهنگ</w:t>
      </w:r>
      <w:r w:rsidR="002955E2" w:rsidRPr="002955E2">
        <w:rPr>
          <w:rFonts w:cs="B Nazanin" w:hint="cs"/>
          <w:rtl/>
        </w:rPr>
        <w:t>ی</w:t>
      </w:r>
      <w:r w:rsidR="002955E2" w:rsidRPr="002955E2">
        <w:rPr>
          <w:rFonts w:cs="B Nazanin"/>
          <w:rtl/>
        </w:rPr>
        <w:t xml:space="preserve"> ا</w:t>
      </w:r>
      <w:r w:rsidR="002955E2" w:rsidRPr="002955E2">
        <w:rPr>
          <w:rFonts w:cs="B Nazanin" w:hint="cs"/>
          <w:rtl/>
        </w:rPr>
        <w:t>ی</w:t>
      </w:r>
      <w:r w:rsidR="002955E2" w:rsidRPr="002955E2">
        <w:rPr>
          <w:rFonts w:cs="B Nazanin" w:hint="eastAsia"/>
          <w:rtl/>
        </w:rPr>
        <w:t>ن</w:t>
      </w:r>
      <w:r w:rsidR="002955E2" w:rsidRPr="002955E2">
        <w:rPr>
          <w:rFonts w:cs="B Nazanin"/>
          <w:rtl/>
        </w:rPr>
        <w:t xml:space="preserve"> اجزا، سازمان‌ها م</w:t>
      </w:r>
      <w:r w:rsidR="002955E2" w:rsidRPr="002955E2">
        <w:rPr>
          <w:rFonts w:cs="B Nazanin" w:hint="cs"/>
          <w:rtl/>
        </w:rPr>
        <w:t>ی‌</w:t>
      </w:r>
      <w:r w:rsidR="002955E2" w:rsidRPr="002955E2">
        <w:rPr>
          <w:rFonts w:cs="B Nazanin" w:hint="eastAsia"/>
          <w:rtl/>
        </w:rPr>
        <w:t>توانند</w:t>
      </w:r>
      <w:r w:rsidR="002955E2" w:rsidRPr="002955E2">
        <w:rPr>
          <w:rFonts w:cs="B Nazanin"/>
          <w:rtl/>
        </w:rPr>
        <w:t xml:space="preserve"> تجربه مشتر</w:t>
      </w:r>
      <w:r w:rsidR="002955E2" w:rsidRPr="002955E2">
        <w:rPr>
          <w:rFonts w:cs="B Nazanin" w:hint="cs"/>
          <w:rtl/>
        </w:rPr>
        <w:t>ی</w:t>
      </w:r>
      <w:r w:rsidR="002955E2" w:rsidRPr="002955E2">
        <w:rPr>
          <w:rFonts w:cs="B Nazanin" w:hint="eastAsia"/>
          <w:rtl/>
        </w:rPr>
        <w:t>ان</w:t>
      </w:r>
      <w:r w:rsidR="002955E2" w:rsidRPr="002955E2">
        <w:rPr>
          <w:rFonts w:cs="B Nazanin"/>
          <w:rtl/>
        </w:rPr>
        <w:t xml:space="preserve"> خود را در فضا</w:t>
      </w:r>
      <w:r w:rsidR="002955E2" w:rsidRPr="002955E2">
        <w:rPr>
          <w:rFonts w:cs="B Nazanin" w:hint="cs"/>
          <w:rtl/>
        </w:rPr>
        <w:t>ی</w:t>
      </w:r>
      <w:r w:rsidR="002955E2" w:rsidRPr="002955E2">
        <w:rPr>
          <w:rFonts w:cs="B Nazanin"/>
          <w:rtl/>
        </w:rPr>
        <w:t xml:space="preserve"> آنلا</w:t>
      </w:r>
      <w:r w:rsidR="002955E2" w:rsidRPr="002955E2">
        <w:rPr>
          <w:rFonts w:cs="B Nazanin" w:hint="cs"/>
          <w:rtl/>
        </w:rPr>
        <w:t>ی</w:t>
      </w:r>
      <w:r w:rsidR="002955E2" w:rsidRPr="002955E2">
        <w:rPr>
          <w:rFonts w:cs="B Nazanin" w:hint="eastAsia"/>
          <w:rtl/>
        </w:rPr>
        <w:t>ن</w:t>
      </w:r>
      <w:r w:rsidR="002955E2" w:rsidRPr="002955E2">
        <w:rPr>
          <w:rFonts w:cs="B Nazanin"/>
          <w:rtl/>
        </w:rPr>
        <w:t xml:space="preserve"> بهبود بخشند و </w:t>
      </w:r>
      <w:r w:rsidR="00383DB4">
        <w:rPr>
          <w:rFonts w:cs="B Nazanin" w:hint="cs"/>
          <w:rtl/>
        </w:rPr>
        <w:t>روابط</w:t>
      </w:r>
      <w:r w:rsidR="002955E2" w:rsidRPr="002955E2">
        <w:rPr>
          <w:rFonts w:cs="B Nazanin"/>
          <w:rtl/>
        </w:rPr>
        <w:t xml:space="preserve"> موثرتر</w:t>
      </w:r>
      <w:r w:rsidR="002955E2" w:rsidRPr="002955E2">
        <w:rPr>
          <w:rFonts w:cs="B Nazanin" w:hint="cs"/>
          <w:rtl/>
        </w:rPr>
        <w:t>ی</w:t>
      </w:r>
      <w:r w:rsidR="002955E2" w:rsidRPr="002955E2">
        <w:rPr>
          <w:rFonts w:cs="B Nazanin"/>
          <w:rtl/>
        </w:rPr>
        <w:t xml:space="preserve"> با آنها برقرار کنند.</w:t>
      </w:r>
    </w:p>
    <w:p w14:paraId="655D04B7" w14:textId="77777777" w:rsidR="00B75BA2" w:rsidRDefault="00B75BA2" w:rsidP="00E73542">
      <w:pPr>
        <w:pStyle w:val="1"/>
        <w:jc w:val="both"/>
        <w:rPr>
          <w:rFonts w:cs="B Nazanin"/>
          <w:rtl/>
        </w:rPr>
      </w:pPr>
    </w:p>
    <w:p w14:paraId="2B4B46C7" w14:textId="05EAE1FB" w:rsidR="000B5131" w:rsidRDefault="000B5131" w:rsidP="002955E2">
      <w:pPr>
        <w:pStyle w:val="1"/>
        <w:rPr>
          <w:rFonts w:cs="B Nazanin"/>
          <w:b/>
          <w:bCs/>
          <w:sz w:val="27"/>
          <w:szCs w:val="27"/>
          <w:rtl/>
        </w:rPr>
      </w:pPr>
      <w:r w:rsidRPr="007D0297">
        <w:rPr>
          <w:rFonts w:cs="B Nazanin" w:hint="cs"/>
          <w:b/>
          <w:bCs/>
          <w:sz w:val="27"/>
          <w:szCs w:val="27"/>
          <w:rtl/>
        </w:rPr>
        <w:t xml:space="preserve">توسعه </w:t>
      </w:r>
      <w:r w:rsidRPr="007D0297">
        <w:rPr>
          <w:rFonts w:cs="B Nazanin"/>
          <w:b/>
          <w:bCs/>
          <w:sz w:val="27"/>
          <w:szCs w:val="27"/>
        </w:rPr>
        <w:t>CRM</w:t>
      </w:r>
    </w:p>
    <w:p w14:paraId="3E11F884" w14:textId="7DDB1E61" w:rsidR="00C51E5B" w:rsidRPr="00C51E5B" w:rsidRDefault="00C51E5B" w:rsidP="002955E2">
      <w:pPr>
        <w:pStyle w:val="1"/>
        <w:rPr>
          <w:rFonts w:cs="B Nazanin"/>
          <w:sz w:val="25"/>
          <w:rtl/>
        </w:rPr>
      </w:pPr>
      <w:r w:rsidRPr="00C51E5B">
        <w:rPr>
          <w:rFonts w:cs="B Nazanin"/>
          <w:sz w:val="25"/>
          <w:rtl/>
        </w:rPr>
        <w:t>در دن</w:t>
      </w:r>
      <w:r w:rsidRPr="00C51E5B">
        <w:rPr>
          <w:rFonts w:cs="B Nazanin" w:hint="cs"/>
          <w:sz w:val="25"/>
          <w:rtl/>
        </w:rPr>
        <w:t>ی</w:t>
      </w:r>
      <w:r w:rsidRPr="00C51E5B">
        <w:rPr>
          <w:rFonts w:cs="B Nazanin" w:hint="eastAsia"/>
          <w:sz w:val="25"/>
          <w:rtl/>
        </w:rPr>
        <w:t>ا</w:t>
      </w:r>
      <w:r w:rsidRPr="00C51E5B">
        <w:rPr>
          <w:rFonts w:cs="B Nazanin" w:hint="cs"/>
          <w:sz w:val="25"/>
          <w:rtl/>
        </w:rPr>
        <w:t>ی</w:t>
      </w:r>
      <w:r w:rsidRPr="00C51E5B">
        <w:rPr>
          <w:rFonts w:cs="B Nazanin"/>
          <w:sz w:val="25"/>
          <w:rtl/>
        </w:rPr>
        <w:t xml:space="preserve"> امروز، مد</w:t>
      </w:r>
      <w:r w:rsidRPr="00C51E5B">
        <w:rPr>
          <w:rFonts w:cs="B Nazanin" w:hint="cs"/>
          <w:sz w:val="25"/>
          <w:rtl/>
        </w:rPr>
        <w:t>ی</w:t>
      </w:r>
      <w:r w:rsidRPr="00C51E5B">
        <w:rPr>
          <w:rFonts w:cs="B Nazanin" w:hint="eastAsia"/>
          <w:sz w:val="25"/>
          <w:rtl/>
        </w:rPr>
        <w:t>ر</w:t>
      </w:r>
      <w:r w:rsidRPr="00C51E5B">
        <w:rPr>
          <w:rFonts w:cs="B Nazanin" w:hint="cs"/>
          <w:sz w:val="25"/>
          <w:rtl/>
        </w:rPr>
        <w:t>ی</w:t>
      </w:r>
      <w:r w:rsidRPr="00C51E5B">
        <w:rPr>
          <w:rFonts w:cs="B Nazanin" w:hint="eastAsia"/>
          <w:sz w:val="25"/>
          <w:rtl/>
        </w:rPr>
        <w:t>ت</w:t>
      </w:r>
      <w:r w:rsidRPr="00C51E5B">
        <w:rPr>
          <w:rFonts w:cs="B Nazanin"/>
          <w:sz w:val="25"/>
          <w:rtl/>
        </w:rPr>
        <w:t xml:space="preserve"> مؤثر </w:t>
      </w:r>
      <w:r w:rsidR="00383DB4">
        <w:rPr>
          <w:rFonts w:cs="B Nazanin" w:hint="cs"/>
          <w:sz w:val="25"/>
          <w:rtl/>
        </w:rPr>
        <w:t>رابطه</w:t>
      </w:r>
      <w:r w:rsidRPr="00C51E5B">
        <w:rPr>
          <w:rFonts w:cs="B Nazanin"/>
          <w:sz w:val="25"/>
          <w:rtl/>
        </w:rPr>
        <w:t xml:space="preserve"> با مشتر</w:t>
      </w:r>
      <w:r w:rsidRPr="00C51E5B">
        <w:rPr>
          <w:rFonts w:cs="B Nazanin" w:hint="cs"/>
          <w:sz w:val="25"/>
          <w:rtl/>
        </w:rPr>
        <w:t>ی</w:t>
      </w:r>
      <w:r w:rsidRPr="00C51E5B">
        <w:rPr>
          <w:rFonts w:cs="B Nazanin" w:hint="eastAsia"/>
          <w:sz w:val="25"/>
          <w:rtl/>
        </w:rPr>
        <w:t>ان</w:t>
      </w:r>
      <w:r w:rsidRPr="00C51E5B">
        <w:rPr>
          <w:rFonts w:cs="B Nazanin"/>
          <w:sz w:val="25"/>
          <w:rtl/>
        </w:rPr>
        <w:t xml:space="preserve"> </w:t>
      </w:r>
      <w:r w:rsidRPr="00C51E5B">
        <w:rPr>
          <w:rFonts w:cs="B Nazanin" w:hint="cs"/>
          <w:sz w:val="25"/>
          <w:rtl/>
        </w:rPr>
        <w:t>ی</w:t>
      </w:r>
      <w:r w:rsidRPr="00C51E5B">
        <w:rPr>
          <w:rFonts w:cs="B Nazanin" w:hint="eastAsia"/>
          <w:sz w:val="25"/>
          <w:rtl/>
        </w:rPr>
        <w:t>ک</w:t>
      </w:r>
      <w:r w:rsidRPr="00C51E5B">
        <w:rPr>
          <w:rFonts w:cs="B Nazanin" w:hint="cs"/>
          <w:sz w:val="25"/>
          <w:rtl/>
        </w:rPr>
        <w:t>ی</w:t>
      </w:r>
      <w:r w:rsidRPr="00C51E5B">
        <w:rPr>
          <w:rFonts w:cs="B Nazanin"/>
          <w:sz w:val="25"/>
          <w:rtl/>
        </w:rPr>
        <w:t xml:space="preserve"> از عوامل ح</w:t>
      </w:r>
      <w:r w:rsidRPr="00C51E5B">
        <w:rPr>
          <w:rFonts w:cs="B Nazanin" w:hint="cs"/>
          <w:sz w:val="25"/>
          <w:rtl/>
        </w:rPr>
        <w:t>ی</w:t>
      </w:r>
      <w:r w:rsidRPr="00C51E5B">
        <w:rPr>
          <w:rFonts w:cs="B Nazanin" w:hint="eastAsia"/>
          <w:sz w:val="25"/>
          <w:rtl/>
        </w:rPr>
        <w:t>ات</w:t>
      </w:r>
      <w:r w:rsidRPr="00C51E5B">
        <w:rPr>
          <w:rFonts w:cs="B Nazanin" w:hint="cs"/>
          <w:sz w:val="25"/>
          <w:rtl/>
        </w:rPr>
        <w:t>ی</w:t>
      </w:r>
      <w:r w:rsidRPr="00C51E5B">
        <w:rPr>
          <w:rFonts w:cs="B Nazanin"/>
          <w:sz w:val="25"/>
          <w:rtl/>
        </w:rPr>
        <w:t xml:space="preserve"> برا</w:t>
      </w:r>
      <w:r w:rsidRPr="00C51E5B">
        <w:rPr>
          <w:rFonts w:cs="B Nazanin" w:hint="cs"/>
          <w:sz w:val="25"/>
          <w:rtl/>
        </w:rPr>
        <w:t>ی</w:t>
      </w:r>
      <w:r w:rsidRPr="00C51E5B">
        <w:rPr>
          <w:rFonts w:cs="B Nazanin"/>
          <w:sz w:val="25"/>
          <w:rtl/>
        </w:rPr>
        <w:t xml:space="preserve"> موفق</w:t>
      </w:r>
      <w:r w:rsidRPr="00C51E5B">
        <w:rPr>
          <w:rFonts w:cs="B Nazanin" w:hint="cs"/>
          <w:sz w:val="25"/>
          <w:rtl/>
        </w:rPr>
        <w:t>ی</w:t>
      </w:r>
      <w:r w:rsidRPr="00C51E5B">
        <w:rPr>
          <w:rFonts w:cs="B Nazanin" w:hint="eastAsia"/>
          <w:sz w:val="25"/>
          <w:rtl/>
        </w:rPr>
        <w:t>ت</w:t>
      </w:r>
      <w:r w:rsidRPr="00C51E5B">
        <w:rPr>
          <w:rFonts w:cs="B Nazanin"/>
          <w:sz w:val="25"/>
          <w:rtl/>
        </w:rPr>
        <w:t xml:space="preserve"> و رشد هر سازمان است. س</w:t>
      </w:r>
      <w:r w:rsidRPr="00C51E5B">
        <w:rPr>
          <w:rFonts w:cs="B Nazanin" w:hint="cs"/>
          <w:sz w:val="25"/>
          <w:rtl/>
        </w:rPr>
        <w:t>ی</w:t>
      </w:r>
      <w:r w:rsidRPr="00C51E5B">
        <w:rPr>
          <w:rFonts w:cs="B Nazanin" w:hint="eastAsia"/>
          <w:sz w:val="25"/>
          <w:rtl/>
        </w:rPr>
        <w:t>ستم‌ها</w:t>
      </w:r>
      <w:r w:rsidRPr="00C51E5B">
        <w:rPr>
          <w:rFonts w:cs="B Nazanin" w:hint="cs"/>
          <w:sz w:val="25"/>
          <w:rtl/>
        </w:rPr>
        <w:t>ی</w:t>
      </w:r>
      <w:r w:rsidRPr="00C51E5B">
        <w:rPr>
          <w:rFonts w:cs="B Nazanin"/>
          <w:sz w:val="25"/>
          <w:rtl/>
        </w:rPr>
        <w:t xml:space="preserve"> مد</w:t>
      </w:r>
      <w:r w:rsidRPr="00C51E5B">
        <w:rPr>
          <w:rFonts w:cs="B Nazanin" w:hint="cs"/>
          <w:sz w:val="25"/>
          <w:rtl/>
        </w:rPr>
        <w:t>ی</w:t>
      </w:r>
      <w:r w:rsidRPr="00C51E5B">
        <w:rPr>
          <w:rFonts w:cs="B Nazanin" w:hint="eastAsia"/>
          <w:sz w:val="25"/>
          <w:rtl/>
        </w:rPr>
        <w:t>ر</w:t>
      </w:r>
      <w:r w:rsidRPr="00C51E5B">
        <w:rPr>
          <w:rFonts w:cs="B Nazanin" w:hint="cs"/>
          <w:sz w:val="25"/>
          <w:rtl/>
        </w:rPr>
        <w:t>ی</w:t>
      </w:r>
      <w:r w:rsidRPr="00C51E5B">
        <w:rPr>
          <w:rFonts w:cs="B Nazanin" w:hint="eastAsia"/>
          <w:sz w:val="25"/>
          <w:rtl/>
        </w:rPr>
        <w:t>ت</w:t>
      </w:r>
      <w:r w:rsidRPr="00C51E5B">
        <w:rPr>
          <w:rFonts w:cs="B Nazanin"/>
          <w:sz w:val="25"/>
          <w:rtl/>
        </w:rPr>
        <w:t xml:space="preserve"> </w:t>
      </w:r>
      <w:r w:rsidR="00383DB4">
        <w:rPr>
          <w:rFonts w:cs="B Nazanin" w:hint="cs"/>
          <w:sz w:val="25"/>
          <w:rtl/>
        </w:rPr>
        <w:t>رابطه</w:t>
      </w:r>
      <w:r w:rsidRPr="00C51E5B">
        <w:rPr>
          <w:rFonts w:cs="B Nazanin"/>
          <w:sz w:val="25"/>
          <w:rtl/>
        </w:rPr>
        <w:t xml:space="preserve"> با مشتر</w:t>
      </w:r>
      <w:r w:rsidRPr="00C51E5B">
        <w:rPr>
          <w:rFonts w:cs="B Nazanin" w:hint="cs"/>
          <w:sz w:val="25"/>
          <w:rtl/>
        </w:rPr>
        <w:t>ی</w:t>
      </w:r>
      <w:r w:rsidRPr="00C51E5B">
        <w:rPr>
          <w:rFonts w:cs="B Nazanin"/>
          <w:sz w:val="25"/>
          <w:rtl/>
        </w:rPr>
        <w:t xml:space="preserve"> (</w:t>
      </w:r>
      <w:r w:rsidRPr="00C51E5B">
        <w:rPr>
          <w:rFonts w:cs="B Nazanin"/>
          <w:sz w:val="25"/>
        </w:rPr>
        <w:t>CRM</w:t>
      </w:r>
      <w:r w:rsidRPr="00C51E5B">
        <w:rPr>
          <w:rFonts w:cs="B Nazanin"/>
          <w:sz w:val="25"/>
          <w:rtl/>
        </w:rPr>
        <w:t>) به سازمان‌ها ا</w:t>
      </w:r>
      <w:r w:rsidRPr="00C51E5B">
        <w:rPr>
          <w:rFonts w:cs="B Nazanin" w:hint="cs"/>
          <w:sz w:val="25"/>
          <w:rtl/>
        </w:rPr>
        <w:t>ی</w:t>
      </w:r>
      <w:r w:rsidRPr="00C51E5B">
        <w:rPr>
          <w:rFonts w:cs="B Nazanin" w:hint="eastAsia"/>
          <w:sz w:val="25"/>
          <w:rtl/>
        </w:rPr>
        <w:t>ن</w:t>
      </w:r>
      <w:r w:rsidRPr="00C51E5B">
        <w:rPr>
          <w:rFonts w:cs="B Nazanin"/>
          <w:sz w:val="25"/>
          <w:rtl/>
        </w:rPr>
        <w:t xml:space="preserve"> امکان را م</w:t>
      </w:r>
      <w:r w:rsidRPr="00C51E5B">
        <w:rPr>
          <w:rFonts w:cs="B Nazanin" w:hint="cs"/>
          <w:sz w:val="25"/>
          <w:rtl/>
        </w:rPr>
        <w:t>ی‌</w:t>
      </w:r>
      <w:r w:rsidRPr="00C51E5B">
        <w:rPr>
          <w:rFonts w:cs="B Nazanin" w:hint="eastAsia"/>
          <w:sz w:val="25"/>
          <w:rtl/>
        </w:rPr>
        <w:t>دهند</w:t>
      </w:r>
      <w:r w:rsidRPr="00C51E5B">
        <w:rPr>
          <w:rFonts w:cs="B Nazanin"/>
          <w:sz w:val="25"/>
          <w:rtl/>
        </w:rPr>
        <w:t xml:space="preserve"> که تعاملات خود را با مشتر</w:t>
      </w:r>
      <w:r w:rsidRPr="00C51E5B">
        <w:rPr>
          <w:rFonts w:cs="B Nazanin" w:hint="cs"/>
          <w:sz w:val="25"/>
          <w:rtl/>
        </w:rPr>
        <w:t>ی</w:t>
      </w:r>
      <w:r w:rsidRPr="00C51E5B">
        <w:rPr>
          <w:rFonts w:cs="B Nazanin" w:hint="eastAsia"/>
          <w:sz w:val="25"/>
          <w:rtl/>
        </w:rPr>
        <w:t>ان</w:t>
      </w:r>
      <w:r w:rsidRPr="00C51E5B">
        <w:rPr>
          <w:rFonts w:cs="B Nazanin"/>
          <w:sz w:val="25"/>
          <w:rtl/>
        </w:rPr>
        <w:t xml:space="preserve"> به</w:t>
      </w:r>
      <w:r w:rsidRPr="00C51E5B">
        <w:rPr>
          <w:rFonts w:cs="B Nazanin" w:hint="cs"/>
          <w:sz w:val="25"/>
          <w:rtl/>
        </w:rPr>
        <w:t>ی</w:t>
      </w:r>
      <w:r w:rsidRPr="00C51E5B">
        <w:rPr>
          <w:rFonts w:cs="B Nazanin" w:hint="eastAsia"/>
          <w:sz w:val="25"/>
          <w:rtl/>
        </w:rPr>
        <w:t>نه‌ساز</w:t>
      </w:r>
      <w:r w:rsidRPr="00C51E5B">
        <w:rPr>
          <w:rFonts w:cs="B Nazanin" w:hint="cs"/>
          <w:sz w:val="25"/>
          <w:rtl/>
        </w:rPr>
        <w:t>ی</w:t>
      </w:r>
      <w:r w:rsidRPr="00C51E5B">
        <w:rPr>
          <w:rFonts w:cs="B Nazanin"/>
          <w:sz w:val="25"/>
          <w:rtl/>
        </w:rPr>
        <w:t xml:space="preserve"> کنند و تجربه‌ا</w:t>
      </w:r>
      <w:r w:rsidRPr="00C51E5B">
        <w:rPr>
          <w:rFonts w:cs="B Nazanin" w:hint="cs"/>
          <w:sz w:val="25"/>
          <w:rtl/>
        </w:rPr>
        <w:t>ی</w:t>
      </w:r>
      <w:r w:rsidRPr="00C51E5B">
        <w:rPr>
          <w:rFonts w:cs="B Nazanin"/>
          <w:sz w:val="25"/>
          <w:rtl/>
        </w:rPr>
        <w:t xml:space="preserve"> شخص</w:t>
      </w:r>
      <w:r w:rsidRPr="00C51E5B">
        <w:rPr>
          <w:rFonts w:cs="B Nazanin" w:hint="cs"/>
          <w:sz w:val="25"/>
          <w:rtl/>
        </w:rPr>
        <w:t>ی‌</w:t>
      </w:r>
      <w:r w:rsidRPr="00C51E5B">
        <w:rPr>
          <w:rFonts w:cs="B Nazanin" w:hint="eastAsia"/>
          <w:sz w:val="25"/>
          <w:rtl/>
        </w:rPr>
        <w:t>ساز</w:t>
      </w:r>
      <w:r w:rsidRPr="00C51E5B">
        <w:rPr>
          <w:rFonts w:cs="B Nazanin" w:hint="cs"/>
          <w:sz w:val="25"/>
          <w:rtl/>
        </w:rPr>
        <w:t>ی‌</w:t>
      </w:r>
      <w:r w:rsidRPr="00C51E5B">
        <w:rPr>
          <w:rFonts w:cs="B Nazanin" w:hint="eastAsia"/>
          <w:sz w:val="25"/>
          <w:rtl/>
        </w:rPr>
        <w:t>شده</w:t>
      </w:r>
      <w:r w:rsidRPr="00C51E5B">
        <w:rPr>
          <w:rFonts w:cs="B Nazanin"/>
          <w:sz w:val="25"/>
          <w:rtl/>
        </w:rPr>
        <w:t xml:space="preserve"> و متما</w:t>
      </w:r>
      <w:r w:rsidRPr="00C51E5B">
        <w:rPr>
          <w:rFonts w:cs="B Nazanin" w:hint="cs"/>
          <w:sz w:val="25"/>
          <w:rtl/>
        </w:rPr>
        <w:t>ی</w:t>
      </w:r>
      <w:r w:rsidRPr="00C51E5B">
        <w:rPr>
          <w:rFonts w:cs="B Nazanin" w:hint="eastAsia"/>
          <w:sz w:val="25"/>
          <w:rtl/>
        </w:rPr>
        <w:t>ز</w:t>
      </w:r>
      <w:r w:rsidRPr="00C51E5B">
        <w:rPr>
          <w:rFonts w:cs="B Nazanin"/>
          <w:sz w:val="25"/>
          <w:rtl/>
        </w:rPr>
        <w:t xml:space="preserve"> ارائه </w:t>
      </w:r>
      <w:r w:rsidRPr="00C51E5B">
        <w:rPr>
          <w:rFonts w:cs="B Nazanin" w:hint="eastAsia"/>
          <w:sz w:val="25"/>
          <w:rtl/>
        </w:rPr>
        <w:t>دهند</w:t>
      </w:r>
      <w:r w:rsidRPr="00C51E5B">
        <w:rPr>
          <w:rFonts w:cs="B Nazanin"/>
          <w:sz w:val="25"/>
          <w:rtl/>
        </w:rPr>
        <w:t>. با ا</w:t>
      </w:r>
      <w:r w:rsidRPr="00C51E5B">
        <w:rPr>
          <w:rFonts w:cs="B Nazanin" w:hint="cs"/>
          <w:sz w:val="25"/>
          <w:rtl/>
        </w:rPr>
        <w:t>ی</w:t>
      </w:r>
      <w:r w:rsidRPr="00C51E5B">
        <w:rPr>
          <w:rFonts w:cs="B Nazanin" w:hint="eastAsia"/>
          <w:sz w:val="25"/>
          <w:rtl/>
        </w:rPr>
        <w:t>ن</w:t>
      </w:r>
      <w:r w:rsidRPr="00C51E5B">
        <w:rPr>
          <w:rFonts w:cs="B Nazanin"/>
          <w:sz w:val="25"/>
          <w:rtl/>
        </w:rPr>
        <w:t xml:space="preserve"> حال، برا</w:t>
      </w:r>
      <w:r w:rsidRPr="00C51E5B">
        <w:rPr>
          <w:rFonts w:cs="B Nazanin" w:hint="cs"/>
          <w:sz w:val="25"/>
          <w:rtl/>
        </w:rPr>
        <w:t>ی</w:t>
      </w:r>
      <w:r w:rsidRPr="00C51E5B">
        <w:rPr>
          <w:rFonts w:cs="B Nazanin"/>
          <w:sz w:val="25"/>
          <w:rtl/>
        </w:rPr>
        <w:t xml:space="preserve"> بهره‌بردار</w:t>
      </w:r>
      <w:r w:rsidRPr="00C51E5B">
        <w:rPr>
          <w:rFonts w:cs="B Nazanin" w:hint="cs"/>
          <w:sz w:val="25"/>
          <w:rtl/>
        </w:rPr>
        <w:t>ی</w:t>
      </w:r>
      <w:r w:rsidRPr="00C51E5B">
        <w:rPr>
          <w:rFonts w:cs="B Nazanin"/>
          <w:sz w:val="25"/>
          <w:rtl/>
        </w:rPr>
        <w:t xml:space="preserve"> کامل از قابل</w:t>
      </w:r>
      <w:r w:rsidRPr="00C51E5B">
        <w:rPr>
          <w:rFonts w:cs="B Nazanin" w:hint="cs"/>
          <w:sz w:val="25"/>
          <w:rtl/>
        </w:rPr>
        <w:t>ی</w:t>
      </w:r>
      <w:r w:rsidRPr="00C51E5B">
        <w:rPr>
          <w:rFonts w:cs="B Nazanin" w:hint="eastAsia"/>
          <w:sz w:val="25"/>
          <w:rtl/>
        </w:rPr>
        <w:t>ت‌ها</w:t>
      </w:r>
      <w:r w:rsidRPr="00C51E5B">
        <w:rPr>
          <w:rFonts w:cs="B Nazanin" w:hint="cs"/>
          <w:sz w:val="25"/>
          <w:rtl/>
        </w:rPr>
        <w:t>ی</w:t>
      </w:r>
      <w:r w:rsidRPr="00C51E5B">
        <w:rPr>
          <w:rFonts w:cs="B Nazanin"/>
          <w:sz w:val="25"/>
          <w:rtl/>
        </w:rPr>
        <w:t xml:space="preserve"> </w:t>
      </w:r>
      <w:r w:rsidRPr="00C51E5B">
        <w:rPr>
          <w:rFonts w:cs="B Nazanin"/>
          <w:sz w:val="25"/>
        </w:rPr>
        <w:t>CRM</w:t>
      </w:r>
      <w:r w:rsidRPr="00C51E5B">
        <w:rPr>
          <w:rFonts w:cs="B Nazanin"/>
          <w:sz w:val="25"/>
          <w:rtl/>
        </w:rPr>
        <w:t xml:space="preserve"> و دست</w:t>
      </w:r>
      <w:r w:rsidRPr="00C51E5B">
        <w:rPr>
          <w:rFonts w:cs="B Nazanin" w:hint="cs"/>
          <w:sz w:val="25"/>
          <w:rtl/>
        </w:rPr>
        <w:t>ی</w:t>
      </w:r>
      <w:r w:rsidRPr="00C51E5B">
        <w:rPr>
          <w:rFonts w:cs="B Nazanin" w:hint="eastAsia"/>
          <w:sz w:val="25"/>
          <w:rtl/>
        </w:rPr>
        <w:t>اب</w:t>
      </w:r>
      <w:r w:rsidRPr="00C51E5B">
        <w:rPr>
          <w:rFonts w:cs="B Nazanin" w:hint="cs"/>
          <w:sz w:val="25"/>
          <w:rtl/>
        </w:rPr>
        <w:t>ی</w:t>
      </w:r>
      <w:r w:rsidRPr="00C51E5B">
        <w:rPr>
          <w:rFonts w:cs="B Nazanin"/>
          <w:sz w:val="25"/>
          <w:rtl/>
        </w:rPr>
        <w:t xml:space="preserve"> به نتا</w:t>
      </w:r>
      <w:r w:rsidRPr="00C51E5B">
        <w:rPr>
          <w:rFonts w:cs="B Nazanin" w:hint="cs"/>
          <w:sz w:val="25"/>
          <w:rtl/>
        </w:rPr>
        <w:t>ی</w:t>
      </w:r>
      <w:r w:rsidRPr="00C51E5B">
        <w:rPr>
          <w:rFonts w:cs="B Nazanin" w:hint="eastAsia"/>
          <w:sz w:val="25"/>
          <w:rtl/>
        </w:rPr>
        <w:t>ج</w:t>
      </w:r>
      <w:r w:rsidRPr="00C51E5B">
        <w:rPr>
          <w:rFonts w:cs="B Nazanin"/>
          <w:sz w:val="25"/>
          <w:rtl/>
        </w:rPr>
        <w:t xml:space="preserve"> مطلوب، لازم است که سازمان‌ها به طور مداوم به توسعه و بهبود س</w:t>
      </w:r>
      <w:r w:rsidRPr="00C51E5B">
        <w:rPr>
          <w:rFonts w:cs="B Nazanin" w:hint="cs"/>
          <w:sz w:val="25"/>
          <w:rtl/>
        </w:rPr>
        <w:t>ی</w:t>
      </w:r>
      <w:r w:rsidRPr="00C51E5B">
        <w:rPr>
          <w:rFonts w:cs="B Nazanin" w:hint="eastAsia"/>
          <w:sz w:val="25"/>
          <w:rtl/>
        </w:rPr>
        <w:t>ستم‌ها</w:t>
      </w:r>
      <w:r w:rsidRPr="00C51E5B">
        <w:rPr>
          <w:rFonts w:cs="B Nazanin" w:hint="cs"/>
          <w:sz w:val="25"/>
          <w:rtl/>
        </w:rPr>
        <w:t>ی</w:t>
      </w:r>
      <w:r w:rsidRPr="00C51E5B">
        <w:rPr>
          <w:rFonts w:cs="B Nazanin"/>
          <w:sz w:val="25"/>
          <w:rtl/>
        </w:rPr>
        <w:t xml:space="preserve"> </w:t>
      </w:r>
      <w:r w:rsidRPr="00C51E5B">
        <w:rPr>
          <w:rFonts w:cs="B Nazanin"/>
          <w:sz w:val="25"/>
        </w:rPr>
        <w:t>CRM</w:t>
      </w:r>
      <w:r w:rsidRPr="00C51E5B">
        <w:rPr>
          <w:rFonts w:cs="B Nazanin"/>
          <w:sz w:val="25"/>
          <w:rtl/>
        </w:rPr>
        <w:t xml:space="preserve"> خود بپردازند. ا</w:t>
      </w:r>
      <w:r w:rsidRPr="00C51E5B">
        <w:rPr>
          <w:rFonts w:cs="B Nazanin" w:hint="cs"/>
          <w:sz w:val="25"/>
          <w:rtl/>
        </w:rPr>
        <w:t>ی</w:t>
      </w:r>
      <w:r w:rsidRPr="00C51E5B">
        <w:rPr>
          <w:rFonts w:cs="B Nazanin" w:hint="eastAsia"/>
          <w:sz w:val="25"/>
          <w:rtl/>
        </w:rPr>
        <w:t>ن</w:t>
      </w:r>
      <w:r w:rsidRPr="00C51E5B">
        <w:rPr>
          <w:rFonts w:cs="B Nazanin"/>
          <w:sz w:val="25"/>
          <w:rtl/>
        </w:rPr>
        <w:t xml:space="preserve"> فرآ</w:t>
      </w:r>
      <w:r w:rsidRPr="00C51E5B">
        <w:rPr>
          <w:rFonts w:cs="B Nazanin" w:hint="cs"/>
          <w:sz w:val="25"/>
          <w:rtl/>
        </w:rPr>
        <w:t>ی</w:t>
      </w:r>
      <w:r w:rsidRPr="00C51E5B">
        <w:rPr>
          <w:rFonts w:cs="B Nazanin" w:hint="eastAsia"/>
          <w:sz w:val="25"/>
          <w:rtl/>
        </w:rPr>
        <w:t>ند</w:t>
      </w:r>
      <w:r w:rsidRPr="00C51E5B">
        <w:rPr>
          <w:rFonts w:cs="B Nazanin"/>
          <w:sz w:val="25"/>
          <w:rtl/>
        </w:rPr>
        <w:t xml:space="preserve"> شامل جنبه‌ها</w:t>
      </w:r>
      <w:r w:rsidRPr="00C51E5B">
        <w:rPr>
          <w:rFonts w:cs="B Nazanin" w:hint="cs"/>
          <w:sz w:val="25"/>
          <w:rtl/>
        </w:rPr>
        <w:t>ی</w:t>
      </w:r>
      <w:r w:rsidRPr="00C51E5B">
        <w:rPr>
          <w:rFonts w:cs="B Nazanin"/>
          <w:sz w:val="25"/>
          <w:rtl/>
        </w:rPr>
        <w:t xml:space="preserve"> مختلف</w:t>
      </w:r>
      <w:r w:rsidRPr="00C51E5B">
        <w:rPr>
          <w:rFonts w:cs="B Nazanin" w:hint="cs"/>
          <w:sz w:val="25"/>
          <w:rtl/>
        </w:rPr>
        <w:t>ی</w:t>
      </w:r>
      <w:r w:rsidRPr="00C51E5B">
        <w:rPr>
          <w:rFonts w:cs="B Nazanin"/>
          <w:sz w:val="25"/>
          <w:rtl/>
        </w:rPr>
        <w:t xml:space="preserve"> است که در ادامه به بررس</w:t>
      </w:r>
      <w:r w:rsidRPr="00C51E5B">
        <w:rPr>
          <w:rFonts w:cs="B Nazanin" w:hint="cs"/>
          <w:sz w:val="25"/>
          <w:rtl/>
        </w:rPr>
        <w:t>ی</w:t>
      </w:r>
      <w:r w:rsidRPr="00C51E5B">
        <w:rPr>
          <w:rFonts w:cs="B Nazanin"/>
          <w:sz w:val="25"/>
          <w:rtl/>
        </w:rPr>
        <w:t xml:space="preserve"> آن‌ها خواه</w:t>
      </w:r>
      <w:r w:rsidRPr="00C51E5B">
        <w:rPr>
          <w:rFonts w:cs="B Nazanin" w:hint="cs"/>
          <w:sz w:val="25"/>
          <w:rtl/>
        </w:rPr>
        <w:t>ی</w:t>
      </w:r>
      <w:r w:rsidRPr="00C51E5B">
        <w:rPr>
          <w:rFonts w:cs="B Nazanin" w:hint="eastAsia"/>
          <w:sz w:val="25"/>
          <w:rtl/>
        </w:rPr>
        <w:t>م</w:t>
      </w:r>
      <w:r w:rsidRPr="00C51E5B">
        <w:rPr>
          <w:rFonts w:cs="B Nazanin"/>
          <w:sz w:val="25"/>
          <w:rtl/>
        </w:rPr>
        <w:t xml:space="preserve"> پرداخت:</w:t>
      </w:r>
    </w:p>
    <w:p w14:paraId="7BD80C16" w14:textId="77777777" w:rsidR="00C51E5B" w:rsidRDefault="00C51E5B" w:rsidP="00A4462C">
      <w:pPr>
        <w:pStyle w:val="1"/>
        <w:rPr>
          <w:rFonts w:cs="B Nazanin"/>
          <w:rtl/>
        </w:rPr>
      </w:pPr>
    </w:p>
    <w:p w14:paraId="59A82395" w14:textId="53EE6651" w:rsidR="007D0297" w:rsidRDefault="00A4462C" w:rsidP="00155811">
      <w:pPr>
        <w:pStyle w:val="1"/>
        <w:jc w:val="both"/>
        <w:rPr>
          <w:rFonts w:cs="B Nazanin"/>
        </w:rPr>
      </w:pPr>
      <w:r>
        <w:rPr>
          <w:rFonts w:cs="B Nazanin" w:hint="cs"/>
          <w:b/>
          <w:bCs/>
          <w:rtl/>
        </w:rPr>
        <w:t xml:space="preserve">1ـ </w:t>
      </w:r>
      <w:r w:rsidR="002955E2" w:rsidRPr="007D0297">
        <w:rPr>
          <w:rFonts w:cs="B Nazanin" w:hint="cs"/>
          <w:b/>
          <w:bCs/>
          <w:rtl/>
        </w:rPr>
        <w:t>نگهداري و پشتيباني سخت افزار</w:t>
      </w:r>
      <w:r w:rsidR="002955E2" w:rsidRPr="002955E2">
        <w:rPr>
          <w:rFonts w:cs="B Nazanin"/>
          <w:vertAlign w:val="superscript"/>
          <w:rtl/>
        </w:rPr>
        <w:footnoteReference w:id="333"/>
      </w:r>
      <w:r w:rsidR="007D0297">
        <w:rPr>
          <w:rFonts w:cs="B Nazanin" w:hint="cs"/>
          <w:rtl/>
        </w:rPr>
        <w:t xml:space="preserve"> </w:t>
      </w:r>
      <w:r w:rsidR="002955E2" w:rsidRPr="002955E2">
        <w:rPr>
          <w:rFonts w:cs="B Nazanin" w:hint="cs"/>
          <w:rtl/>
        </w:rPr>
        <w:t>:</w:t>
      </w:r>
      <w:r w:rsidR="002C36E5">
        <w:rPr>
          <w:rFonts w:cs="B Nazanin" w:hint="cs"/>
          <w:rtl/>
        </w:rPr>
        <w:t xml:space="preserve"> </w:t>
      </w:r>
    </w:p>
    <w:p w14:paraId="701BEAEF" w14:textId="2923B374" w:rsidR="002C36E5" w:rsidRDefault="002955E2" w:rsidP="00155811">
      <w:pPr>
        <w:pStyle w:val="1"/>
        <w:jc w:val="both"/>
        <w:rPr>
          <w:rFonts w:cs="B Nazanin"/>
          <w:rtl/>
        </w:rPr>
      </w:pPr>
      <w:r w:rsidRPr="002955E2">
        <w:rPr>
          <w:rFonts w:cs="B Nazanin"/>
          <w:rtl/>
        </w:rPr>
        <w:t>ارتقاء و به‌روزرسان</w:t>
      </w:r>
      <w:r w:rsidRPr="002955E2">
        <w:rPr>
          <w:rFonts w:cs="B Nazanin" w:hint="cs"/>
          <w:rtl/>
        </w:rPr>
        <w:t>ی</w:t>
      </w:r>
      <w:r w:rsidRPr="002955E2">
        <w:rPr>
          <w:rFonts w:cs="B Nazanin"/>
          <w:rtl/>
        </w:rPr>
        <w:t xml:space="preserve"> سرورها، شبکه‌ها</w:t>
      </w:r>
      <w:r w:rsidRPr="002955E2">
        <w:rPr>
          <w:rFonts w:cs="B Nazanin" w:hint="cs"/>
          <w:rtl/>
        </w:rPr>
        <w:t>ی</w:t>
      </w:r>
      <w:r w:rsidRPr="002955E2">
        <w:rPr>
          <w:rFonts w:cs="B Nazanin"/>
          <w:rtl/>
        </w:rPr>
        <w:t xml:space="preserve"> ارتباط</w:t>
      </w:r>
      <w:r w:rsidRPr="002955E2">
        <w:rPr>
          <w:rFonts w:cs="B Nazanin" w:hint="cs"/>
          <w:rtl/>
        </w:rPr>
        <w:t>ی</w:t>
      </w:r>
      <w:r w:rsidRPr="002955E2">
        <w:rPr>
          <w:rFonts w:cs="B Nazanin" w:hint="eastAsia"/>
          <w:rtl/>
        </w:rPr>
        <w:t>،</w:t>
      </w:r>
      <w:r w:rsidRPr="002955E2">
        <w:rPr>
          <w:rFonts w:cs="B Nazanin"/>
          <w:rtl/>
        </w:rPr>
        <w:t xml:space="preserve"> </w:t>
      </w:r>
      <w:r w:rsidRPr="002955E2">
        <w:rPr>
          <w:rFonts w:cs="B Nazanin" w:hint="cs"/>
          <w:rtl/>
        </w:rPr>
        <w:t xml:space="preserve">مرکز داده ها </w:t>
      </w:r>
      <w:r w:rsidRPr="002955E2">
        <w:rPr>
          <w:rFonts w:cs="B Nazanin"/>
          <w:vertAlign w:val="superscript"/>
          <w:rtl/>
        </w:rPr>
        <w:footnoteReference w:id="334"/>
      </w:r>
      <w:r w:rsidRPr="002955E2">
        <w:rPr>
          <w:rFonts w:cs="B Nazanin"/>
          <w:rtl/>
        </w:rPr>
        <w:t>و د</w:t>
      </w:r>
      <w:r w:rsidRPr="002955E2">
        <w:rPr>
          <w:rFonts w:cs="B Nazanin" w:hint="cs"/>
          <w:rtl/>
        </w:rPr>
        <w:t>ی</w:t>
      </w:r>
      <w:r w:rsidRPr="002955E2">
        <w:rPr>
          <w:rFonts w:cs="B Nazanin" w:hint="eastAsia"/>
          <w:rtl/>
        </w:rPr>
        <w:t>گر</w:t>
      </w:r>
      <w:r w:rsidRPr="002955E2">
        <w:rPr>
          <w:rFonts w:cs="B Nazanin"/>
          <w:rtl/>
        </w:rPr>
        <w:t xml:space="preserve"> تجه</w:t>
      </w:r>
      <w:r w:rsidRPr="002955E2">
        <w:rPr>
          <w:rFonts w:cs="B Nazanin" w:hint="cs"/>
          <w:rtl/>
        </w:rPr>
        <w:t>ی</w:t>
      </w:r>
      <w:r w:rsidRPr="002955E2">
        <w:rPr>
          <w:rFonts w:cs="B Nazanin" w:hint="eastAsia"/>
          <w:rtl/>
        </w:rPr>
        <w:t>زات</w:t>
      </w:r>
      <w:r w:rsidRPr="002955E2">
        <w:rPr>
          <w:rFonts w:cs="B Nazanin"/>
          <w:rtl/>
        </w:rPr>
        <w:t xml:space="preserve"> فن</w:t>
      </w:r>
      <w:r w:rsidRPr="002955E2">
        <w:rPr>
          <w:rFonts w:cs="B Nazanin" w:hint="cs"/>
          <w:rtl/>
        </w:rPr>
        <w:t>ی</w:t>
      </w:r>
      <w:r w:rsidRPr="002955E2">
        <w:rPr>
          <w:rFonts w:cs="B Nazanin"/>
          <w:rtl/>
        </w:rPr>
        <w:t xml:space="preserve"> مورد ن</w:t>
      </w:r>
      <w:r w:rsidRPr="002955E2">
        <w:rPr>
          <w:rFonts w:cs="B Nazanin" w:hint="cs"/>
          <w:rtl/>
        </w:rPr>
        <w:t>ی</w:t>
      </w:r>
      <w:r w:rsidRPr="002955E2">
        <w:rPr>
          <w:rFonts w:cs="B Nazanin" w:hint="eastAsia"/>
          <w:rtl/>
        </w:rPr>
        <w:t>از</w:t>
      </w:r>
      <w:r w:rsidRPr="002955E2">
        <w:rPr>
          <w:rFonts w:cs="B Nazanin"/>
          <w:rtl/>
        </w:rPr>
        <w:t xml:space="preserve"> برا</w:t>
      </w:r>
      <w:r w:rsidRPr="002955E2">
        <w:rPr>
          <w:rFonts w:cs="B Nazanin" w:hint="cs"/>
          <w:rtl/>
        </w:rPr>
        <w:t>ی</w:t>
      </w:r>
      <w:r w:rsidRPr="002955E2">
        <w:rPr>
          <w:rFonts w:cs="B Nazanin"/>
          <w:rtl/>
        </w:rPr>
        <w:t xml:space="preserve"> اجرا</w:t>
      </w:r>
      <w:r w:rsidRPr="002955E2">
        <w:rPr>
          <w:rFonts w:cs="B Nazanin" w:hint="cs"/>
          <w:rtl/>
        </w:rPr>
        <w:t>ی</w:t>
      </w:r>
      <w:r w:rsidRPr="002955E2">
        <w:rPr>
          <w:rFonts w:cs="B Nazanin"/>
          <w:rtl/>
        </w:rPr>
        <w:t xml:space="preserve"> س</w:t>
      </w:r>
      <w:r w:rsidRPr="002955E2">
        <w:rPr>
          <w:rFonts w:cs="B Nazanin" w:hint="cs"/>
          <w:rtl/>
        </w:rPr>
        <w:t>ی</w:t>
      </w:r>
      <w:r w:rsidRPr="002955E2">
        <w:rPr>
          <w:rFonts w:cs="B Nazanin" w:hint="eastAsia"/>
          <w:rtl/>
        </w:rPr>
        <w:t>ستم‌ها</w:t>
      </w:r>
      <w:r w:rsidRPr="002955E2">
        <w:rPr>
          <w:rFonts w:cs="B Nazanin" w:hint="cs"/>
          <w:rtl/>
        </w:rPr>
        <w:t>ی</w:t>
      </w:r>
      <w:r w:rsidRPr="002955E2">
        <w:rPr>
          <w:rFonts w:cs="B Nazanin"/>
          <w:rtl/>
        </w:rPr>
        <w:t xml:space="preserve"> </w:t>
      </w:r>
      <w:r w:rsidRPr="002955E2">
        <w:rPr>
          <w:rFonts w:cs="B Nazanin"/>
        </w:rPr>
        <w:t>CRM</w:t>
      </w:r>
      <w:r w:rsidRPr="002955E2">
        <w:rPr>
          <w:rFonts w:cs="B Nazanin"/>
          <w:rtl/>
        </w:rPr>
        <w:t xml:space="preserve"> و تضم</w:t>
      </w:r>
      <w:r w:rsidRPr="002955E2">
        <w:rPr>
          <w:rFonts w:cs="B Nazanin" w:hint="cs"/>
          <w:rtl/>
        </w:rPr>
        <w:t>ی</w:t>
      </w:r>
      <w:r w:rsidRPr="002955E2">
        <w:rPr>
          <w:rFonts w:cs="B Nazanin" w:hint="eastAsia"/>
          <w:rtl/>
        </w:rPr>
        <w:t>ن</w:t>
      </w:r>
      <w:r w:rsidRPr="002955E2">
        <w:rPr>
          <w:rFonts w:cs="B Nazanin"/>
          <w:rtl/>
        </w:rPr>
        <w:t xml:space="preserve"> عملکرد به</w:t>
      </w:r>
      <w:r w:rsidRPr="002955E2">
        <w:rPr>
          <w:rFonts w:cs="B Nazanin" w:hint="cs"/>
          <w:rtl/>
        </w:rPr>
        <w:t>ی</w:t>
      </w:r>
      <w:r w:rsidRPr="002955E2">
        <w:rPr>
          <w:rFonts w:cs="B Nazanin" w:hint="eastAsia"/>
          <w:rtl/>
        </w:rPr>
        <w:t>نه</w:t>
      </w:r>
      <w:r w:rsidRPr="002955E2">
        <w:rPr>
          <w:rFonts w:cs="B Nazanin"/>
          <w:rtl/>
        </w:rPr>
        <w:t xml:space="preserve"> آنها</w:t>
      </w:r>
    </w:p>
    <w:p w14:paraId="0B892624" w14:textId="77777777" w:rsidR="00C51E5B" w:rsidRDefault="00C51E5B" w:rsidP="00155811">
      <w:pPr>
        <w:pStyle w:val="1"/>
        <w:jc w:val="both"/>
        <w:rPr>
          <w:rFonts w:cs="B Nazanin"/>
        </w:rPr>
      </w:pPr>
    </w:p>
    <w:p w14:paraId="2857CA06" w14:textId="55525AF0" w:rsidR="007D0297" w:rsidRDefault="00A4462C" w:rsidP="00155811">
      <w:pPr>
        <w:pStyle w:val="1"/>
        <w:jc w:val="both"/>
        <w:rPr>
          <w:rFonts w:cs="B Nazanin"/>
        </w:rPr>
      </w:pPr>
      <w:r>
        <w:rPr>
          <w:rFonts w:cs="B Nazanin" w:hint="cs"/>
          <w:rtl/>
        </w:rPr>
        <w:t>2</w:t>
      </w:r>
      <w:r w:rsidRPr="00A4462C">
        <w:rPr>
          <w:rFonts w:cs="B Nazanin" w:hint="cs"/>
          <w:b/>
          <w:bCs/>
          <w:rtl/>
        </w:rPr>
        <w:t>ـ</w:t>
      </w:r>
      <w:r w:rsidR="002955E2" w:rsidRPr="002955E2">
        <w:rPr>
          <w:rFonts w:cs="B Nazanin" w:hint="cs"/>
          <w:rtl/>
        </w:rPr>
        <w:t xml:space="preserve"> </w:t>
      </w:r>
      <w:r w:rsidR="002955E2" w:rsidRPr="007D0297">
        <w:rPr>
          <w:rFonts w:cs="B Nazanin" w:hint="cs"/>
          <w:b/>
          <w:bCs/>
          <w:rtl/>
        </w:rPr>
        <w:t>نگهداري و پشتيباني نرم افزار</w:t>
      </w:r>
      <w:r w:rsidR="002955E2" w:rsidRPr="002955E2">
        <w:rPr>
          <w:rFonts w:cs="B Nazanin"/>
          <w:vertAlign w:val="superscript"/>
          <w:rtl/>
        </w:rPr>
        <w:footnoteReference w:id="335"/>
      </w:r>
      <w:r w:rsidR="002955E2" w:rsidRPr="002955E2">
        <w:rPr>
          <w:rFonts w:cs="B Nazanin" w:hint="cs"/>
          <w:rtl/>
        </w:rPr>
        <w:t xml:space="preserve"> :</w:t>
      </w:r>
    </w:p>
    <w:p w14:paraId="463AF09D" w14:textId="45F63A48" w:rsidR="002955E2" w:rsidRPr="002955E2" w:rsidRDefault="002C36E5" w:rsidP="00155811">
      <w:pPr>
        <w:pStyle w:val="1"/>
        <w:jc w:val="both"/>
        <w:rPr>
          <w:rFonts w:cs="B Nazanin"/>
          <w:rtl/>
        </w:rPr>
      </w:pPr>
      <w:r w:rsidRPr="002C36E5">
        <w:rPr>
          <w:rFonts w:cs="B Nazanin" w:hint="cs"/>
          <w:rtl/>
        </w:rPr>
        <w:t xml:space="preserve"> </w:t>
      </w:r>
      <w:r w:rsidR="00155811" w:rsidRPr="00155811">
        <w:rPr>
          <w:rFonts w:cs="B Nazanin"/>
          <w:rtl/>
        </w:rPr>
        <w:t>ارتقاء و به‌روزرسان</w:t>
      </w:r>
      <w:r w:rsidR="00155811" w:rsidRPr="00155811">
        <w:rPr>
          <w:rFonts w:cs="B Nazanin" w:hint="cs"/>
          <w:rtl/>
        </w:rPr>
        <w:t>ی</w:t>
      </w:r>
      <w:r w:rsidR="00155811" w:rsidRPr="00155811">
        <w:rPr>
          <w:rFonts w:cs="B Nazanin"/>
          <w:rtl/>
        </w:rPr>
        <w:t xml:space="preserve"> نرم‌افزارها</w:t>
      </w:r>
      <w:r w:rsidR="00155811" w:rsidRPr="00155811">
        <w:rPr>
          <w:rFonts w:cs="B Nazanin" w:hint="cs"/>
          <w:rtl/>
        </w:rPr>
        <w:t>ی</w:t>
      </w:r>
      <w:r w:rsidR="00155811" w:rsidRPr="00155811">
        <w:rPr>
          <w:rFonts w:cs="B Nazanin"/>
          <w:rtl/>
        </w:rPr>
        <w:t xml:space="preserve"> </w:t>
      </w:r>
      <w:r w:rsidR="00155811" w:rsidRPr="00155811">
        <w:rPr>
          <w:rFonts w:cs="B Nazanin"/>
        </w:rPr>
        <w:t>CRM</w:t>
      </w:r>
      <w:r w:rsidR="00155811" w:rsidRPr="00155811">
        <w:rPr>
          <w:rFonts w:cs="B Nazanin"/>
          <w:rtl/>
        </w:rPr>
        <w:t xml:space="preserve"> به منظور اضافه کردن و</w:t>
      </w:r>
      <w:r w:rsidR="00155811" w:rsidRPr="00155811">
        <w:rPr>
          <w:rFonts w:cs="B Nazanin" w:hint="cs"/>
          <w:rtl/>
        </w:rPr>
        <w:t>ی</w:t>
      </w:r>
      <w:r w:rsidR="00155811" w:rsidRPr="00155811">
        <w:rPr>
          <w:rFonts w:cs="B Nazanin" w:hint="eastAsia"/>
          <w:rtl/>
        </w:rPr>
        <w:t>ژگ</w:t>
      </w:r>
      <w:r w:rsidR="00155811" w:rsidRPr="00155811">
        <w:rPr>
          <w:rFonts w:cs="B Nazanin" w:hint="cs"/>
          <w:rtl/>
        </w:rPr>
        <w:t>ی‌</w:t>
      </w:r>
      <w:r w:rsidR="00155811" w:rsidRPr="00155811">
        <w:rPr>
          <w:rFonts w:cs="B Nazanin" w:hint="eastAsia"/>
          <w:rtl/>
        </w:rPr>
        <w:t>ها</w:t>
      </w:r>
      <w:r w:rsidR="00155811" w:rsidRPr="00155811">
        <w:rPr>
          <w:rFonts w:cs="B Nazanin" w:hint="cs"/>
          <w:rtl/>
        </w:rPr>
        <w:t>ی</w:t>
      </w:r>
      <w:r w:rsidR="00155811" w:rsidRPr="00155811">
        <w:rPr>
          <w:rFonts w:cs="B Nazanin"/>
          <w:rtl/>
        </w:rPr>
        <w:t xml:space="preserve"> جد</w:t>
      </w:r>
      <w:r w:rsidR="00155811" w:rsidRPr="00155811">
        <w:rPr>
          <w:rFonts w:cs="B Nazanin" w:hint="cs"/>
          <w:rtl/>
        </w:rPr>
        <w:t>ی</w:t>
      </w:r>
      <w:r w:rsidR="00155811" w:rsidRPr="00155811">
        <w:rPr>
          <w:rFonts w:cs="B Nazanin" w:hint="eastAsia"/>
          <w:rtl/>
        </w:rPr>
        <w:t>د،</w:t>
      </w:r>
      <w:r w:rsidR="00155811" w:rsidRPr="00155811">
        <w:rPr>
          <w:rFonts w:cs="B Nazanin"/>
          <w:rtl/>
        </w:rPr>
        <w:t xml:space="preserve"> بهبود عملکرد و رفع اشکالات س</w:t>
      </w:r>
      <w:r w:rsidR="00155811" w:rsidRPr="00155811">
        <w:rPr>
          <w:rFonts w:cs="B Nazanin" w:hint="cs"/>
          <w:rtl/>
        </w:rPr>
        <w:t>ی</w:t>
      </w:r>
      <w:r w:rsidR="00155811" w:rsidRPr="00155811">
        <w:rPr>
          <w:rFonts w:cs="B Nazanin" w:hint="eastAsia"/>
          <w:rtl/>
        </w:rPr>
        <w:t>ستم</w:t>
      </w:r>
      <w:r w:rsidR="00155811" w:rsidRPr="00155811">
        <w:rPr>
          <w:rFonts w:cs="B Nazanin"/>
          <w:rtl/>
        </w:rPr>
        <w:t>. همچن</w:t>
      </w:r>
      <w:r w:rsidR="00155811" w:rsidRPr="00155811">
        <w:rPr>
          <w:rFonts w:cs="B Nazanin" w:hint="cs"/>
          <w:rtl/>
        </w:rPr>
        <w:t>ی</w:t>
      </w:r>
      <w:r w:rsidR="00155811" w:rsidRPr="00155811">
        <w:rPr>
          <w:rFonts w:cs="B Nazanin" w:hint="eastAsia"/>
          <w:rtl/>
        </w:rPr>
        <w:t>ن،</w:t>
      </w:r>
      <w:r w:rsidR="00155811" w:rsidRPr="00155811">
        <w:rPr>
          <w:rFonts w:cs="B Nazanin"/>
          <w:rtl/>
        </w:rPr>
        <w:t xml:space="preserve"> پ</w:t>
      </w:r>
      <w:r w:rsidR="00155811" w:rsidRPr="00155811">
        <w:rPr>
          <w:rFonts w:cs="B Nazanin" w:hint="cs"/>
          <w:rtl/>
        </w:rPr>
        <w:t>ی</w:t>
      </w:r>
      <w:r w:rsidR="00155811" w:rsidRPr="00155811">
        <w:rPr>
          <w:rFonts w:cs="B Nazanin" w:hint="eastAsia"/>
          <w:rtl/>
        </w:rPr>
        <w:t>اده‌ساز</w:t>
      </w:r>
      <w:r w:rsidR="00155811" w:rsidRPr="00155811">
        <w:rPr>
          <w:rFonts w:cs="B Nazanin" w:hint="cs"/>
          <w:rtl/>
        </w:rPr>
        <w:t>ی</w:t>
      </w:r>
      <w:r w:rsidR="00155811" w:rsidRPr="00155811">
        <w:rPr>
          <w:rFonts w:cs="B Nazanin"/>
          <w:rtl/>
        </w:rPr>
        <w:t xml:space="preserve"> راهکارها</w:t>
      </w:r>
      <w:r w:rsidR="00155811" w:rsidRPr="00155811">
        <w:rPr>
          <w:rFonts w:cs="B Nazanin" w:hint="cs"/>
          <w:rtl/>
        </w:rPr>
        <w:t>ی</w:t>
      </w:r>
      <w:r w:rsidR="00155811" w:rsidRPr="00155811">
        <w:rPr>
          <w:rFonts w:cs="B Nazanin"/>
          <w:rtl/>
        </w:rPr>
        <w:t xml:space="preserve"> پشت</w:t>
      </w:r>
      <w:r w:rsidR="00155811" w:rsidRPr="00155811">
        <w:rPr>
          <w:rFonts w:cs="B Nazanin" w:hint="cs"/>
          <w:rtl/>
        </w:rPr>
        <w:t>ی</w:t>
      </w:r>
      <w:r w:rsidR="00155811" w:rsidRPr="00155811">
        <w:rPr>
          <w:rFonts w:cs="B Nazanin" w:hint="eastAsia"/>
          <w:rtl/>
        </w:rPr>
        <w:t>بان‌گ</w:t>
      </w:r>
      <w:r w:rsidR="00155811" w:rsidRPr="00155811">
        <w:rPr>
          <w:rFonts w:cs="B Nazanin" w:hint="cs"/>
          <w:rtl/>
        </w:rPr>
        <w:t>ی</w:t>
      </w:r>
      <w:r w:rsidR="00155811" w:rsidRPr="00155811">
        <w:rPr>
          <w:rFonts w:cs="B Nazanin" w:hint="eastAsia"/>
          <w:rtl/>
        </w:rPr>
        <w:t>ر</w:t>
      </w:r>
      <w:r w:rsidR="00155811" w:rsidRPr="00155811">
        <w:rPr>
          <w:rFonts w:cs="B Nazanin" w:hint="cs"/>
          <w:rtl/>
        </w:rPr>
        <w:t>ی</w:t>
      </w:r>
      <w:r w:rsidR="00155811" w:rsidRPr="00155811">
        <w:rPr>
          <w:rFonts w:cs="B Nazanin"/>
          <w:rtl/>
        </w:rPr>
        <w:t xml:space="preserve"> و باز</w:t>
      </w:r>
      <w:r w:rsidR="00155811" w:rsidRPr="00155811">
        <w:rPr>
          <w:rFonts w:cs="B Nazanin" w:hint="cs"/>
          <w:rtl/>
        </w:rPr>
        <w:t>ی</w:t>
      </w:r>
      <w:r w:rsidR="00155811" w:rsidRPr="00155811">
        <w:rPr>
          <w:rFonts w:cs="B Nazanin" w:hint="eastAsia"/>
          <w:rtl/>
        </w:rPr>
        <w:t>اب</w:t>
      </w:r>
      <w:r w:rsidR="00155811" w:rsidRPr="00155811">
        <w:rPr>
          <w:rFonts w:cs="B Nazanin" w:hint="cs"/>
          <w:rtl/>
        </w:rPr>
        <w:t>ی</w:t>
      </w:r>
      <w:r w:rsidR="00155811" w:rsidRPr="00155811">
        <w:rPr>
          <w:rFonts w:cs="B Nazanin"/>
          <w:rtl/>
        </w:rPr>
        <w:t xml:space="preserve"> داده‌ها برا</w:t>
      </w:r>
      <w:r w:rsidR="00155811" w:rsidRPr="00155811">
        <w:rPr>
          <w:rFonts w:cs="B Nazanin" w:hint="cs"/>
          <w:rtl/>
        </w:rPr>
        <w:t>ی</w:t>
      </w:r>
      <w:r w:rsidR="00155811" w:rsidRPr="00155811">
        <w:rPr>
          <w:rFonts w:cs="B Nazanin"/>
          <w:rtl/>
        </w:rPr>
        <w:t xml:space="preserve"> حفاظت از اطلاعات مشتر</w:t>
      </w:r>
      <w:r w:rsidR="00155811" w:rsidRPr="00155811">
        <w:rPr>
          <w:rFonts w:cs="B Nazanin" w:hint="cs"/>
          <w:rtl/>
        </w:rPr>
        <w:t>ی</w:t>
      </w:r>
      <w:r w:rsidR="00155811" w:rsidRPr="00155811">
        <w:rPr>
          <w:rFonts w:cs="B Nazanin" w:hint="eastAsia"/>
          <w:rtl/>
        </w:rPr>
        <w:t>ان</w:t>
      </w:r>
      <w:r w:rsidR="00155811" w:rsidRPr="00155811">
        <w:rPr>
          <w:rFonts w:cs="B Nazanin"/>
          <w:rtl/>
        </w:rPr>
        <w:t xml:space="preserve"> و پ</w:t>
      </w:r>
      <w:r w:rsidR="00155811" w:rsidRPr="00155811">
        <w:rPr>
          <w:rFonts w:cs="B Nazanin" w:hint="cs"/>
          <w:rtl/>
        </w:rPr>
        <w:t>ی</w:t>
      </w:r>
      <w:r w:rsidR="00155811" w:rsidRPr="00155811">
        <w:rPr>
          <w:rFonts w:cs="B Nazanin" w:hint="eastAsia"/>
          <w:rtl/>
        </w:rPr>
        <w:t>شگ</w:t>
      </w:r>
      <w:r w:rsidR="00155811" w:rsidRPr="00155811">
        <w:rPr>
          <w:rFonts w:cs="B Nazanin" w:hint="cs"/>
          <w:rtl/>
        </w:rPr>
        <w:t>ی</w:t>
      </w:r>
      <w:r w:rsidR="00155811" w:rsidRPr="00155811">
        <w:rPr>
          <w:rFonts w:cs="B Nazanin" w:hint="eastAsia"/>
          <w:rtl/>
        </w:rPr>
        <w:t>ر</w:t>
      </w:r>
      <w:r w:rsidR="00155811" w:rsidRPr="00155811">
        <w:rPr>
          <w:rFonts w:cs="B Nazanin" w:hint="cs"/>
          <w:rtl/>
        </w:rPr>
        <w:t>ی</w:t>
      </w:r>
      <w:r w:rsidR="00155811" w:rsidRPr="00155811">
        <w:rPr>
          <w:rFonts w:cs="B Nazanin"/>
          <w:rtl/>
        </w:rPr>
        <w:t xml:space="preserve"> از خطر از دست رفتن داده‌ها</w:t>
      </w:r>
      <w:r w:rsidR="00155811" w:rsidRPr="00155811">
        <w:rPr>
          <w:rFonts w:cs="B Nazanin" w:hint="cs"/>
          <w:rtl/>
        </w:rPr>
        <w:t>ی</w:t>
      </w:r>
      <w:r w:rsidR="00155811" w:rsidRPr="00155811">
        <w:rPr>
          <w:rFonts w:cs="B Nazanin"/>
          <w:rtl/>
        </w:rPr>
        <w:t xml:space="preserve"> ح</w:t>
      </w:r>
      <w:r w:rsidR="00155811" w:rsidRPr="00155811">
        <w:rPr>
          <w:rFonts w:cs="B Nazanin" w:hint="cs"/>
          <w:rtl/>
        </w:rPr>
        <w:t>ی</w:t>
      </w:r>
      <w:r w:rsidR="00155811" w:rsidRPr="00155811">
        <w:rPr>
          <w:rFonts w:cs="B Nazanin" w:hint="eastAsia"/>
          <w:rtl/>
        </w:rPr>
        <w:t>ات</w:t>
      </w:r>
      <w:r w:rsidR="00155811" w:rsidRPr="00155811">
        <w:rPr>
          <w:rFonts w:cs="B Nazanin" w:hint="cs"/>
          <w:rtl/>
        </w:rPr>
        <w:t>ی</w:t>
      </w:r>
      <w:r w:rsidR="00155811" w:rsidRPr="00155811">
        <w:rPr>
          <w:rFonts w:cs="B Nazanin"/>
          <w:rtl/>
        </w:rPr>
        <w:t xml:space="preserve"> ضرور</w:t>
      </w:r>
      <w:r w:rsidR="00155811" w:rsidRPr="00155811">
        <w:rPr>
          <w:rFonts w:cs="B Nazanin" w:hint="cs"/>
          <w:rtl/>
        </w:rPr>
        <w:t>ی</w:t>
      </w:r>
      <w:r w:rsidR="00155811" w:rsidRPr="00155811">
        <w:rPr>
          <w:rFonts w:cs="B Nazanin"/>
          <w:rtl/>
        </w:rPr>
        <w:t xml:space="preserve"> است.</w:t>
      </w:r>
    </w:p>
    <w:p w14:paraId="6D35E4E6" w14:textId="4D87F705" w:rsidR="007D0297" w:rsidRDefault="00A4462C" w:rsidP="00155811">
      <w:pPr>
        <w:pStyle w:val="1"/>
        <w:jc w:val="both"/>
        <w:rPr>
          <w:rFonts w:cs="B Nazanin"/>
        </w:rPr>
      </w:pPr>
      <w:r>
        <w:rPr>
          <w:rFonts w:cs="B Nazanin" w:hint="cs"/>
          <w:b/>
          <w:bCs/>
          <w:rtl/>
        </w:rPr>
        <w:t xml:space="preserve">3ـ </w:t>
      </w:r>
      <w:r w:rsidR="002955E2" w:rsidRPr="007D0297">
        <w:rPr>
          <w:rFonts w:cs="B Nazanin" w:hint="cs"/>
          <w:b/>
          <w:bCs/>
          <w:rtl/>
        </w:rPr>
        <w:t>مشاوره</w:t>
      </w:r>
      <w:r w:rsidR="002955E2" w:rsidRPr="002955E2">
        <w:rPr>
          <w:rFonts w:cs="B Nazanin"/>
          <w:vertAlign w:val="superscript"/>
          <w:rtl/>
        </w:rPr>
        <w:footnoteReference w:id="336"/>
      </w:r>
      <w:r w:rsidR="007D0297">
        <w:rPr>
          <w:rFonts w:cs="B Nazanin" w:hint="cs"/>
          <w:rtl/>
        </w:rPr>
        <w:t xml:space="preserve"> </w:t>
      </w:r>
      <w:r w:rsidR="002955E2" w:rsidRPr="002955E2">
        <w:rPr>
          <w:rFonts w:cs="B Nazanin" w:hint="cs"/>
          <w:rtl/>
        </w:rPr>
        <w:t>:</w:t>
      </w:r>
      <w:r w:rsidR="007D0297">
        <w:rPr>
          <w:rFonts w:cs="B Nazanin" w:hint="cs"/>
          <w:rtl/>
        </w:rPr>
        <w:t xml:space="preserve"> </w:t>
      </w:r>
    </w:p>
    <w:p w14:paraId="37FA3255" w14:textId="24C3BA8B" w:rsidR="002C36E5" w:rsidRDefault="002955E2" w:rsidP="00155811">
      <w:pPr>
        <w:pStyle w:val="1"/>
        <w:jc w:val="both"/>
        <w:rPr>
          <w:rFonts w:cs="B Nazanin"/>
        </w:rPr>
      </w:pPr>
      <w:r w:rsidRPr="002955E2">
        <w:rPr>
          <w:rFonts w:cs="B Nazanin"/>
          <w:rtl/>
        </w:rPr>
        <w:t>مشاوره در زم</w:t>
      </w:r>
      <w:r w:rsidRPr="002955E2">
        <w:rPr>
          <w:rFonts w:cs="B Nazanin" w:hint="cs"/>
          <w:rtl/>
        </w:rPr>
        <w:t>ی</w:t>
      </w:r>
      <w:r w:rsidRPr="002955E2">
        <w:rPr>
          <w:rFonts w:cs="B Nazanin" w:hint="eastAsia"/>
          <w:rtl/>
        </w:rPr>
        <w:t>نه</w:t>
      </w:r>
      <w:r w:rsidRPr="002955E2">
        <w:rPr>
          <w:rFonts w:cs="B Nazanin"/>
          <w:rtl/>
        </w:rPr>
        <w:t xml:space="preserve"> انتخاب، پ</w:t>
      </w:r>
      <w:r w:rsidRPr="002955E2">
        <w:rPr>
          <w:rFonts w:cs="B Nazanin" w:hint="cs"/>
          <w:rtl/>
        </w:rPr>
        <w:t>ی</w:t>
      </w:r>
      <w:r w:rsidRPr="002955E2">
        <w:rPr>
          <w:rFonts w:cs="B Nazanin" w:hint="eastAsia"/>
          <w:rtl/>
        </w:rPr>
        <w:t>اده‌ساز</w:t>
      </w:r>
      <w:r w:rsidRPr="002955E2">
        <w:rPr>
          <w:rFonts w:cs="B Nazanin" w:hint="cs"/>
          <w:rtl/>
        </w:rPr>
        <w:t>ی</w:t>
      </w:r>
      <w:r w:rsidRPr="002955E2">
        <w:rPr>
          <w:rFonts w:cs="B Nazanin"/>
          <w:rtl/>
        </w:rPr>
        <w:t xml:space="preserve"> و استفاده از س</w:t>
      </w:r>
      <w:r w:rsidRPr="002955E2">
        <w:rPr>
          <w:rFonts w:cs="B Nazanin" w:hint="cs"/>
          <w:rtl/>
        </w:rPr>
        <w:t>ی</w:t>
      </w:r>
      <w:r w:rsidRPr="002955E2">
        <w:rPr>
          <w:rFonts w:cs="B Nazanin" w:hint="eastAsia"/>
          <w:rtl/>
        </w:rPr>
        <w:t>ستم‌ها</w:t>
      </w:r>
      <w:r w:rsidRPr="002955E2">
        <w:rPr>
          <w:rFonts w:cs="B Nazanin" w:hint="cs"/>
          <w:rtl/>
        </w:rPr>
        <w:t>ی</w:t>
      </w:r>
      <w:r w:rsidRPr="002955E2">
        <w:rPr>
          <w:rFonts w:cs="B Nazanin"/>
          <w:rtl/>
        </w:rPr>
        <w:t xml:space="preserve"> </w:t>
      </w:r>
      <w:r w:rsidRPr="002955E2">
        <w:rPr>
          <w:rFonts w:cs="B Nazanin"/>
        </w:rPr>
        <w:t>CRM</w:t>
      </w:r>
      <w:r w:rsidRPr="002955E2">
        <w:rPr>
          <w:rFonts w:cs="B Nazanin"/>
          <w:rtl/>
        </w:rPr>
        <w:t xml:space="preserve"> مناسب برا</w:t>
      </w:r>
      <w:r w:rsidRPr="002955E2">
        <w:rPr>
          <w:rFonts w:cs="B Nazanin" w:hint="cs"/>
          <w:rtl/>
        </w:rPr>
        <w:t>ی</w:t>
      </w:r>
      <w:r w:rsidRPr="002955E2">
        <w:rPr>
          <w:rFonts w:cs="B Nazanin"/>
          <w:rtl/>
        </w:rPr>
        <w:t xml:space="preserve"> ن</w:t>
      </w:r>
      <w:r w:rsidRPr="002955E2">
        <w:rPr>
          <w:rFonts w:cs="B Nazanin" w:hint="cs"/>
          <w:rtl/>
        </w:rPr>
        <w:t>ی</w:t>
      </w:r>
      <w:r w:rsidRPr="002955E2">
        <w:rPr>
          <w:rFonts w:cs="B Nazanin" w:hint="eastAsia"/>
          <w:rtl/>
        </w:rPr>
        <w:t>ازها</w:t>
      </w:r>
      <w:r w:rsidRPr="002955E2">
        <w:rPr>
          <w:rFonts w:cs="B Nazanin"/>
          <w:rtl/>
        </w:rPr>
        <w:t xml:space="preserve"> و الزامات سازمان</w:t>
      </w:r>
      <w:r w:rsidR="00155811">
        <w:rPr>
          <w:rFonts w:cs="B Nazanin" w:hint="cs"/>
          <w:rtl/>
        </w:rPr>
        <w:t xml:space="preserve"> و </w:t>
      </w:r>
      <w:r w:rsidRPr="002955E2">
        <w:rPr>
          <w:rFonts w:cs="B Nazanin" w:hint="eastAsia"/>
          <w:rtl/>
        </w:rPr>
        <w:t>مشاوره</w:t>
      </w:r>
      <w:r w:rsidRPr="002955E2">
        <w:rPr>
          <w:rFonts w:cs="B Nazanin"/>
          <w:rtl/>
        </w:rPr>
        <w:t xml:space="preserve"> در زم</w:t>
      </w:r>
      <w:r w:rsidRPr="002955E2">
        <w:rPr>
          <w:rFonts w:cs="B Nazanin" w:hint="cs"/>
          <w:rtl/>
        </w:rPr>
        <w:t>ی</w:t>
      </w:r>
      <w:r w:rsidRPr="002955E2">
        <w:rPr>
          <w:rFonts w:cs="B Nazanin" w:hint="eastAsia"/>
          <w:rtl/>
        </w:rPr>
        <w:t>نه</w:t>
      </w:r>
      <w:r w:rsidRPr="002955E2">
        <w:rPr>
          <w:rFonts w:cs="B Nazanin"/>
          <w:rtl/>
        </w:rPr>
        <w:t xml:space="preserve"> استراتژ</w:t>
      </w:r>
      <w:r w:rsidRPr="002955E2">
        <w:rPr>
          <w:rFonts w:cs="B Nazanin" w:hint="cs"/>
          <w:rtl/>
        </w:rPr>
        <w:t>ی‌</w:t>
      </w:r>
      <w:r w:rsidRPr="002955E2">
        <w:rPr>
          <w:rFonts w:cs="B Nazanin" w:hint="eastAsia"/>
          <w:rtl/>
        </w:rPr>
        <w:t>ها</w:t>
      </w:r>
      <w:r w:rsidRPr="002955E2">
        <w:rPr>
          <w:rFonts w:cs="B Nazanin"/>
          <w:rtl/>
        </w:rPr>
        <w:t xml:space="preserve"> و راهکارها</w:t>
      </w:r>
      <w:r w:rsidRPr="002955E2">
        <w:rPr>
          <w:rFonts w:cs="B Nazanin" w:hint="cs"/>
          <w:rtl/>
        </w:rPr>
        <w:t>ی</w:t>
      </w:r>
      <w:r w:rsidRPr="002955E2">
        <w:rPr>
          <w:rFonts w:cs="B Nazanin"/>
          <w:rtl/>
        </w:rPr>
        <w:t xml:space="preserve"> بهبود عملکرد </w:t>
      </w:r>
      <w:r w:rsidRPr="002955E2">
        <w:rPr>
          <w:rFonts w:cs="B Nazanin"/>
        </w:rPr>
        <w:t>CRM</w:t>
      </w:r>
      <w:r w:rsidRPr="002955E2">
        <w:rPr>
          <w:rFonts w:cs="B Nazanin"/>
          <w:rtl/>
        </w:rPr>
        <w:t xml:space="preserve"> در فضا</w:t>
      </w:r>
      <w:r w:rsidRPr="002955E2">
        <w:rPr>
          <w:rFonts w:cs="B Nazanin" w:hint="cs"/>
          <w:rtl/>
        </w:rPr>
        <w:t>ی</w:t>
      </w:r>
      <w:r w:rsidRPr="002955E2">
        <w:rPr>
          <w:rFonts w:cs="B Nazanin"/>
          <w:rtl/>
        </w:rPr>
        <w:t xml:space="preserve"> الکترون</w:t>
      </w:r>
      <w:r w:rsidRPr="002955E2">
        <w:rPr>
          <w:rFonts w:cs="B Nazanin" w:hint="cs"/>
          <w:rtl/>
        </w:rPr>
        <w:t>ی</w:t>
      </w:r>
      <w:r w:rsidRPr="002955E2">
        <w:rPr>
          <w:rFonts w:cs="B Nazanin" w:hint="eastAsia"/>
          <w:rtl/>
        </w:rPr>
        <w:t>ک</w:t>
      </w:r>
      <w:r w:rsidRPr="002955E2">
        <w:rPr>
          <w:rFonts w:cs="B Nazanin" w:hint="cs"/>
          <w:rtl/>
        </w:rPr>
        <w:t>ی</w:t>
      </w:r>
      <w:r w:rsidRPr="002955E2">
        <w:rPr>
          <w:rFonts w:cs="B Nazanin" w:hint="eastAsia"/>
          <w:rtl/>
        </w:rPr>
        <w:t>،</w:t>
      </w:r>
      <w:r w:rsidRPr="002955E2">
        <w:rPr>
          <w:rFonts w:cs="B Nazanin"/>
          <w:rtl/>
        </w:rPr>
        <w:t xml:space="preserve"> شامل استفاده از ابزارها و روش‌ها</w:t>
      </w:r>
      <w:r w:rsidRPr="002955E2">
        <w:rPr>
          <w:rFonts w:cs="B Nazanin" w:hint="cs"/>
          <w:rtl/>
        </w:rPr>
        <w:t>ی</w:t>
      </w:r>
      <w:r w:rsidRPr="002955E2">
        <w:rPr>
          <w:rFonts w:cs="B Nazanin"/>
          <w:rtl/>
        </w:rPr>
        <w:t xml:space="preserve"> نو</w:t>
      </w:r>
      <w:r w:rsidRPr="002955E2">
        <w:rPr>
          <w:rFonts w:cs="B Nazanin" w:hint="cs"/>
          <w:rtl/>
        </w:rPr>
        <w:t>ی</w:t>
      </w:r>
      <w:r w:rsidRPr="002955E2">
        <w:rPr>
          <w:rFonts w:cs="B Nazanin" w:hint="eastAsia"/>
          <w:rtl/>
        </w:rPr>
        <w:t>ن</w:t>
      </w:r>
      <w:r w:rsidRPr="002955E2">
        <w:rPr>
          <w:rFonts w:cs="B Nazanin"/>
          <w:rtl/>
        </w:rPr>
        <w:t xml:space="preserve"> مانند هوش مصنوع</w:t>
      </w:r>
      <w:r w:rsidRPr="002955E2">
        <w:rPr>
          <w:rFonts w:cs="B Nazanin" w:hint="cs"/>
          <w:rtl/>
        </w:rPr>
        <w:t>ی</w:t>
      </w:r>
      <w:r w:rsidRPr="002955E2">
        <w:rPr>
          <w:rFonts w:cs="B Nazanin"/>
          <w:rtl/>
        </w:rPr>
        <w:t xml:space="preserve"> و تجز</w:t>
      </w:r>
      <w:r w:rsidRPr="002955E2">
        <w:rPr>
          <w:rFonts w:cs="B Nazanin" w:hint="cs"/>
          <w:rtl/>
        </w:rPr>
        <w:t>ی</w:t>
      </w:r>
      <w:r w:rsidRPr="002955E2">
        <w:rPr>
          <w:rFonts w:cs="B Nazanin" w:hint="eastAsia"/>
          <w:rtl/>
        </w:rPr>
        <w:t>ه</w:t>
      </w:r>
      <w:r w:rsidRPr="002955E2">
        <w:rPr>
          <w:rFonts w:cs="B Nazanin"/>
          <w:rtl/>
        </w:rPr>
        <w:t xml:space="preserve"> و تحل</w:t>
      </w:r>
      <w:r w:rsidRPr="002955E2">
        <w:rPr>
          <w:rFonts w:cs="B Nazanin" w:hint="cs"/>
          <w:rtl/>
        </w:rPr>
        <w:t>ی</w:t>
      </w:r>
      <w:r w:rsidRPr="002955E2">
        <w:rPr>
          <w:rFonts w:cs="B Nazanin" w:hint="eastAsia"/>
          <w:rtl/>
        </w:rPr>
        <w:t>ل</w:t>
      </w:r>
      <w:r w:rsidRPr="002955E2">
        <w:rPr>
          <w:rFonts w:cs="B Nazanin"/>
          <w:rtl/>
        </w:rPr>
        <w:t xml:space="preserve"> داده‌ها</w:t>
      </w:r>
      <w:r w:rsidR="00155811">
        <w:rPr>
          <w:rFonts w:cs="B Nazanin" w:hint="cs"/>
          <w:rtl/>
        </w:rPr>
        <w:t xml:space="preserve"> می‌یاشد.</w:t>
      </w:r>
    </w:p>
    <w:p w14:paraId="5B7BEF56" w14:textId="2EF56C3E" w:rsidR="007D0297" w:rsidRDefault="00A4462C" w:rsidP="00A4462C">
      <w:pPr>
        <w:pStyle w:val="1"/>
        <w:rPr>
          <w:rFonts w:cs="B Nazanin"/>
        </w:rPr>
      </w:pPr>
      <w:r w:rsidRPr="00A4462C">
        <w:rPr>
          <w:rFonts w:cs="B Nazanin" w:hint="cs"/>
          <w:b/>
          <w:bCs/>
          <w:rtl/>
        </w:rPr>
        <w:t>4ـ</w:t>
      </w:r>
      <w:r w:rsidR="002955E2" w:rsidRPr="00A4462C">
        <w:rPr>
          <w:rFonts w:cs="B Nazanin" w:hint="cs"/>
          <w:b/>
          <w:bCs/>
          <w:rtl/>
        </w:rPr>
        <w:t xml:space="preserve"> </w:t>
      </w:r>
      <w:r w:rsidR="002955E2" w:rsidRPr="007D0297">
        <w:rPr>
          <w:rFonts w:cs="B Nazanin" w:hint="cs"/>
          <w:b/>
          <w:bCs/>
          <w:rtl/>
        </w:rPr>
        <w:t>توسعه و يكپارچگي</w:t>
      </w:r>
      <w:r w:rsidR="002955E2" w:rsidRPr="002955E2">
        <w:rPr>
          <w:rFonts w:cs="B Nazanin"/>
          <w:vertAlign w:val="superscript"/>
          <w:rtl/>
        </w:rPr>
        <w:footnoteReference w:id="337"/>
      </w:r>
      <w:r w:rsidR="002955E2" w:rsidRPr="002955E2">
        <w:rPr>
          <w:rFonts w:cs="B Nazanin" w:hint="cs"/>
          <w:rtl/>
        </w:rPr>
        <w:t xml:space="preserve"> : </w:t>
      </w:r>
    </w:p>
    <w:p w14:paraId="326FAFAF" w14:textId="01B3A4C5" w:rsidR="00E8387C" w:rsidRPr="00E8387C" w:rsidRDefault="00E8387C" w:rsidP="00E8387C">
      <w:pPr>
        <w:rPr>
          <w:rFonts w:eastAsia="Times New Roman" w:cs="B Nazanin"/>
          <w:color w:val="000000"/>
          <w:spacing w:val="-4"/>
          <w:sz w:val="22"/>
          <w:szCs w:val="25"/>
          <w:rtl/>
          <w:lang w:bidi="fa-IR"/>
        </w:rPr>
      </w:pPr>
      <w:r w:rsidRPr="00E8387C">
        <w:rPr>
          <w:rFonts w:eastAsia="Times New Roman" w:cs="B Nazanin"/>
          <w:color w:val="000000"/>
          <w:spacing w:val="-4"/>
          <w:sz w:val="22"/>
          <w:szCs w:val="25"/>
          <w:rtl/>
          <w:lang w:bidi="fa-IR"/>
        </w:rPr>
        <w:lastRenderedPageBreak/>
        <w:t>توسعه امکانات و و</w:t>
      </w:r>
      <w:r w:rsidRPr="00E8387C">
        <w:rPr>
          <w:rFonts w:eastAsia="Times New Roman" w:cs="B Nazanin" w:hint="cs"/>
          <w:color w:val="000000"/>
          <w:spacing w:val="-4"/>
          <w:sz w:val="22"/>
          <w:szCs w:val="25"/>
          <w:rtl/>
          <w:lang w:bidi="fa-IR"/>
        </w:rPr>
        <w:t>ی</w:t>
      </w:r>
      <w:r w:rsidRPr="00E8387C">
        <w:rPr>
          <w:rFonts w:eastAsia="Times New Roman" w:cs="B Nazanin" w:hint="eastAsia"/>
          <w:color w:val="000000"/>
          <w:spacing w:val="-4"/>
          <w:sz w:val="22"/>
          <w:szCs w:val="25"/>
          <w:rtl/>
          <w:lang w:bidi="fa-IR"/>
        </w:rPr>
        <w:t>ژگ</w:t>
      </w:r>
      <w:r w:rsidRPr="00E8387C">
        <w:rPr>
          <w:rFonts w:eastAsia="Times New Roman" w:cs="B Nazanin" w:hint="cs"/>
          <w:color w:val="000000"/>
          <w:spacing w:val="-4"/>
          <w:sz w:val="22"/>
          <w:szCs w:val="25"/>
          <w:rtl/>
          <w:lang w:bidi="fa-IR"/>
        </w:rPr>
        <w:t>ی‌</w:t>
      </w:r>
      <w:r w:rsidRPr="00E8387C">
        <w:rPr>
          <w:rFonts w:eastAsia="Times New Roman" w:cs="B Nazanin" w:hint="eastAsia"/>
          <w:color w:val="000000"/>
          <w:spacing w:val="-4"/>
          <w:sz w:val="22"/>
          <w:szCs w:val="25"/>
          <w:rtl/>
          <w:lang w:bidi="fa-IR"/>
        </w:rPr>
        <w:t>ها</w:t>
      </w:r>
      <w:r w:rsidRPr="00E8387C">
        <w:rPr>
          <w:rFonts w:eastAsia="Times New Roman" w:cs="B Nazanin" w:hint="cs"/>
          <w:color w:val="000000"/>
          <w:spacing w:val="-4"/>
          <w:sz w:val="22"/>
          <w:szCs w:val="25"/>
          <w:rtl/>
          <w:lang w:bidi="fa-IR"/>
        </w:rPr>
        <w:t>ی</w:t>
      </w:r>
      <w:r w:rsidRPr="00E8387C">
        <w:rPr>
          <w:rFonts w:eastAsia="Times New Roman" w:cs="B Nazanin"/>
          <w:color w:val="000000"/>
          <w:spacing w:val="-4"/>
          <w:sz w:val="22"/>
          <w:szCs w:val="25"/>
          <w:rtl/>
          <w:lang w:bidi="fa-IR"/>
        </w:rPr>
        <w:t xml:space="preserve"> جد</w:t>
      </w:r>
      <w:r w:rsidRPr="00E8387C">
        <w:rPr>
          <w:rFonts w:eastAsia="Times New Roman" w:cs="B Nazanin" w:hint="cs"/>
          <w:color w:val="000000"/>
          <w:spacing w:val="-4"/>
          <w:sz w:val="22"/>
          <w:szCs w:val="25"/>
          <w:rtl/>
          <w:lang w:bidi="fa-IR"/>
        </w:rPr>
        <w:t>ی</w:t>
      </w:r>
      <w:r w:rsidRPr="00E8387C">
        <w:rPr>
          <w:rFonts w:eastAsia="Times New Roman" w:cs="B Nazanin" w:hint="eastAsia"/>
          <w:color w:val="000000"/>
          <w:spacing w:val="-4"/>
          <w:sz w:val="22"/>
          <w:szCs w:val="25"/>
          <w:rtl/>
          <w:lang w:bidi="fa-IR"/>
        </w:rPr>
        <w:t>د</w:t>
      </w:r>
      <w:r w:rsidRPr="00E8387C">
        <w:rPr>
          <w:rFonts w:eastAsia="Times New Roman" w:cs="B Nazanin"/>
          <w:color w:val="000000"/>
          <w:spacing w:val="-4"/>
          <w:sz w:val="22"/>
          <w:szCs w:val="25"/>
          <w:rtl/>
          <w:lang w:bidi="fa-IR"/>
        </w:rPr>
        <w:t xml:space="preserve"> در س</w:t>
      </w:r>
      <w:r w:rsidRPr="00E8387C">
        <w:rPr>
          <w:rFonts w:eastAsia="Times New Roman" w:cs="B Nazanin" w:hint="cs"/>
          <w:color w:val="000000"/>
          <w:spacing w:val="-4"/>
          <w:sz w:val="22"/>
          <w:szCs w:val="25"/>
          <w:rtl/>
          <w:lang w:bidi="fa-IR"/>
        </w:rPr>
        <w:t>ی</w:t>
      </w:r>
      <w:r w:rsidRPr="00E8387C">
        <w:rPr>
          <w:rFonts w:eastAsia="Times New Roman" w:cs="B Nazanin" w:hint="eastAsia"/>
          <w:color w:val="000000"/>
          <w:spacing w:val="-4"/>
          <w:sz w:val="22"/>
          <w:szCs w:val="25"/>
          <w:rtl/>
          <w:lang w:bidi="fa-IR"/>
        </w:rPr>
        <w:t>ستم‌ها</w:t>
      </w:r>
      <w:r w:rsidRPr="00E8387C">
        <w:rPr>
          <w:rFonts w:eastAsia="Times New Roman" w:cs="B Nazanin" w:hint="cs"/>
          <w:color w:val="000000"/>
          <w:spacing w:val="-4"/>
          <w:sz w:val="22"/>
          <w:szCs w:val="25"/>
          <w:rtl/>
          <w:lang w:bidi="fa-IR"/>
        </w:rPr>
        <w:t>ی</w:t>
      </w:r>
      <w:r w:rsidRPr="00E8387C">
        <w:rPr>
          <w:rFonts w:eastAsia="Times New Roman" w:cs="B Nazanin"/>
          <w:color w:val="000000"/>
          <w:spacing w:val="-4"/>
          <w:sz w:val="22"/>
          <w:szCs w:val="25"/>
          <w:rtl/>
          <w:lang w:bidi="fa-IR"/>
        </w:rPr>
        <w:t xml:space="preserve"> </w:t>
      </w:r>
      <w:r w:rsidRPr="00E8387C">
        <w:rPr>
          <w:rFonts w:eastAsia="Times New Roman" w:cs="B Nazanin"/>
          <w:color w:val="000000"/>
          <w:spacing w:val="-4"/>
          <w:sz w:val="22"/>
          <w:szCs w:val="25"/>
          <w:lang w:bidi="fa-IR"/>
        </w:rPr>
        <w:t>CRM</w:t>
      </w:r>
      <w:r w:rsidRPr="00E8387C">
        <w:rPr>
          <w:rFonts w:eastAsia="Times New Roman" w:cs="B Nazanin"/>
          <w:color w:val="000000"/>
          <w:spacing w:val="-4"/>
          <w:sz w:val="22"/>
          <w:szCs w:val="25"/>
          <w:rtl/>
          <w:lang w:bidi="fa-IR"/>
        </w:rPr>
        <w:t xml:space="preserve"> به منظور بهبود تجربه کاربر</w:t>
      </w:r>
      <w:r w:rsidRPr="00E8387C">
        <w:rPr>
          <w:rFonts w:eastAsia="Times New Roman" w:cs="B Nazanin" w:hint="cs"/>
          <w:color w:val="000000"/>
          <w:spacing w:val="-4"/>
          <w:sz w:val="22"/>
          <w:szCs w:val="25"/>
          <w:rtl/>
          <w:lang w:bidi="fa-IR"/>
        </w:rPr>
        <w:t>ی</w:t>
      </w:r>
      <w:r w:rsidRPr="00E8387C">
        <w:rPr>
          <w:rFonts w:eastAsia="Times New Roman" w:cs="B Nazanin"/>
          <w:color w:val="000000"/>
          <w:spacing w:val="-4"/>
          <w:sz w:val="22"/>
          <w:szCs w:val="25"/>
          <w:rtl/>
          <w:lang w:bidi="fa-IR"/>
        </w:rPr>
        <w:t xml:space="preserve"> و افزا</w:t>
      </w:r>
      <w:r w:rsidRPr="00E8387C">
        <w:rPr>
          <w:rFonts w:eastAsia="Times New Roman" w:cs="B Nazanin" w:hint="cs"/>
          <w:color w:val="000000"/>
          <w:spacing w:val="-4"/>
          <w:sz w:val="22"/>
          <w:szCs w:val="25"/>
          <w:rtl/>
          <w:lang w:bidi="fa-IR"/>
        </w:rPr>
        <w:t>ی</w:t>
      </w:r>
      <w:r w:rsidRPr="00E8387C">
        <w:rPr>
          <w:rFonts w:eastAsia="Times New Roman" w:cs="B Nazanin" w:hint="eastAsia"/>
          <w:color w:val="000000"/>
          <w:spacing w:val="-4"/>
          <w:sz w:val="22"/>
          <w:szCs w:val="25"/>
          <w:rtl/>
          <w:lang w:bidi="fa-IR"/>
        </w:rPr>
        <w:t>ش</w:t>
      </w:r>
      <w:r w:rsidRPr="00E8387C">
        <w:rPr>
          <w:rFonts w:eastAsia="Times New Roman" w:cs="B Nazanin"/>
          <w:color w:val="000000"/>
          <w:spacing w:val="-4"/>
          <w:sz w:val="22"/>
          <w:szCs w:val="25"/>
          <w:rtl/>
          <w:lang w:bidi="fa-IR"/>
        </w:rPr>
        <w:t xml:space="preserve"> کارا</w:t>
      </w:r>
      <w:r w:rsidRPr="00E8387C">
        <w:rPr>
          <w:rFonts w:eastAsia="Times New Roman" w:cs="B Nazanin" w:hint="cs"/>
          <w:color w:val="000000"/>
          <w:spacing w:val="-4"/>
          <w:sz w:val="22"/>
          <w:szCs w:val="25"/>
          <w:rtl/>
          <w:lang w:bidi="fa-IR"/>
        </w:rPr>
        <w:t>یی</w:t>
      </w:r>
      <w:r w:rsidRPr="00E8387C">
        <w:rPr>
          <w:rFonts w:eastAsia="Times New Roman" w:cs="B Nazanin"/>
          <w:color w:val="000000"/>
          <w:spacing w:val="-4"/>
          <w:sz w:val="22"/>
          <w:szCs w:val="25"/>
          <w:rtl/>
          <w:lang w:bidi="fa-IR"/>
        </w:rPr>
        <w:t xml:space="preserve"> و کارآمد</w:t>
      </w:r>
      <w:r w:rsidRPr="00E8387C">
        <w:rPr>
          <w:rFonts w:eastAsia="Times New Roman" w:cs="B Nazanin" w:hint="cs"/>
          <w:color w:val="000000"/>
          <w:spacing w:val="-4"/>
          <w:sz w:val="22"/>
          <w:szCs w:val="25"/>
          <w:rtl/>
          <w:lang w:bidi="fa-IR"/>
        </w:rPr>
        <w:t>ی</w:t>
      </w:r>
      <w:r w:rsidRPr="00E8387C">
        <w:rPr>
          <w:rFonts w:eastAsia="Times New Roman" w:cs="B Nazanin"/>
          <w:color w:val="000000"/>
          <w:spacing w:val="-4"/>
          <w:sz w:val="22"/>
          <w:szCs w:val="25"/>
          <w:rtl/>
          <w:lang w:bidi="fa-IR"/>
        </w:rPr>
        <w:t xml:space="preserve"> س</w:t>
      </w:r>
      <w:r w:rsidRPr="00E8387C">
        <w:rPr>
          <w:rFonts w:eastAsia="Times New Roman" w:cs="B Nazanin" w:hint="cs"/>
          <w:color w:val="000000"/>
          <w:spacing w:val="-4"/>
          <w:sz w:val="22"/>
          <w:szCs w:val="25"/>
          <w:rtl/>
          <w:lang w:bidi="fa-IR"/>
        </w:rPr>
        <w:t>ی</w:t>
      </w:r>
      <w:r w:rsidRPr="00E8387C">
        <w:rPr>
          <w:rFonts w:eastAsia="Times New Roman" w:cs="B Nazanin" w:hint="eastAsia"/>
          <w:color w:val="000000"/>
          <w:spacing w:val="-4"/>
          <w:sz w:val="22"/>
          <w:szCs w:val="25"/>
          <w:rtl/>
          <w:lang w:bidi="fa-IR"/>
        </w:rPr>
        <w:t>ستم،</w:t>
      </w:r>
      <w:r w:rsidRPr="00E8387C">
        <w:rPr>
          <w:rFonts w:eastAsia="Times New Roman" w:cs="B Nazanin"/>
          <w:color w:val="000000"/>
          <w:spacing w:val="-4"/>
          <w:sz w:val="22"/>
          <w:szCs w:val="25"/>
          <w:rtl/>
          <w:lang w:bidi="fa-IR"/>
        </w:rPr>
        <w:t xml:space="preserve"> مورد توجه قرار م</w:t>
      </w:r>
      <w:r w:rsidRPr="00E8387C">
        <w:rPr>
          <w:rFonts w:eastAsia="Times New Roman" w:cs="B Nazanin" w:hint="cs"/>
          <w:color w:val="000000"/>
          <w:spacing w:val="-4"/>
          <w:sz w:val="22"/>
          <w:szCs w:val="25"/>
          <w:rtl/>
          <w:lang w:bidi="fa-IR"/>
        </w:rPr>
        <w:t>ی‌</w:t>
      </w:r>
      <w:r w:rsidRPr="00E8387C">
        <w:rPr>
          <w:rFonts w:eastAsia="Times New Roman" w:cs="B Nazanin" w:hint="eastAsia"/>
          <w:color w:val="000000"/>
          <w:spacing w:val="-4"/>
          <w:sz w:val="22"/>
          <w:szCs w:val="25"/>
          <w:rtl/>
          <w:lang w:bidi="fa-IR"/>
        </w:rPr>
        <w:t>گ</w:t>
      </w:r>
      <w:r w:rsidRPr="00E8387C">
        <w:rPr>
          <w:rFonts w:eastAsia="Times New Roman" w:cs="B Nazanin" w:hint="cs"/>
          <w:color w:val="000000"/>
          <w:spacing w:val="-4"/>
          <w:sz w:val="22"/>
          <w:szCs w:val="25"/>
          <w:rtl/>
          <w:lang w:bidi="fa-IR"/>
        </w:rPr>
        <w:t>ی</w:t>
      </w:r>
      <w:r w:rsidRPr="00E8387C">
        <w:rPr>
          <w:rFonts w:eastAsia="Times New Roman" w:cs="B Nazanin" w:hint="eastAsia"/>
          <w:color w:val="000000"/>
          <w:spacing w:val="-4"/>
          <w:sz w:val="22"/>
          <w:szCs w:val="25"/>
          <w:rtl/>
          <w:lang w:bidi="fa-IR"/>
        </w:rPr>
        <w:t>رد</w:t>
      </w:r>
      <w:r w:rsidRPr="00E8387C">
        <w:rPr>
          <w:rFonts w:eastAsia="Times New Roman" w:cs="B Nazanin"/>
          <w:color w:val="000000"/>
          <w:spacing w:val="-4"/>
          <w:sz w:val="22"/>
          <w:szCs w:val="25"/>
          <w:rtl/>
          <w:lang w:bidi="fa-IR"/>
        </w:rPr>
        <w:t>. علاوه بر ا</w:t>
      </w:r>
      <w:r w:rsidRPr="00E8387C">
        <w:rPr>
          <w:rFonts w:eastAsia="Times New Roman" w:cs="B Nazanin" w:hint="cs"/>
          <w:color w:val="000000"/>
          <w:spacing w:val="-4"/>
          <w:sz w:val="22"/>
          <w:szCs w:val="25"/>
          <w:rtl/>
          <w:lang w:bidi="fa-IR"/>
        </w:rPr>
        <w:t>ی</w:t>
      </w:r>
      <w:r w:rsidRPr="00E8387C">
        <w:rPr>
          <w:rFonts w:eastAsia="Times New Roman" w:cs="B Nazanin" w:hint="eastAsia"/>
          <w:color w:val="000000"/>
          <w:spacing w:val="-4"/>
          <w:sz w:val="22"/>
          <w:szCs w:val="25"/>
          <w:rtl/>
          <w:lang w:bidi="fa-IR"/>
        </w:rPr>
        <w:t>ن،</w:t>
      </w:r>
      <w:r w:rsidRPr="00E8387C">
        <w:rPr>
          <w:rFonts w:eastAsia="Times New Roman" w:cs="B Nazanin"/>
          <w:color w:val="000000"/>
          <w:spacing w:val="-4"/>
          <w:sz w:val="22"/>
          <w:szCs w:val="25"/>
          <w:rtl/>
          <w:lang w:bidi="fa-IR"/>
        </w:rPr>
        <w:t xml:space="preserve"> ادغام س</w:t>
      </w:r>
      <w:r w:rsidRPr="00E8387C">
        <w:rPr>
          <w:rFonts w:eastAsia="Times New Roman" w:cs="B Nazanin" w:hint="cs"/>
          <w:color w:val="000000"/>
          <w:spacing w:val="-4"/>
          <w:sz w:val="22"/>
          <w:szCs w:val="25"/>
          <w:rtl/>
          <w:lang w:bidi="fa-IR"/>
        </w:rPr>
        <w:t>ی</w:t>
      </w:r>
      <w:r w:rsidRPr="00E8387C">
        <w:rPr>
          <w:rFonts w:eastAsia="Times New Roman" w:cs="B Nazanin" w:hint="eastAsia"/>
          <w:color w:val="000000"/>
          <w:spacing w:val="-4"/>
          <w:sz w:val="22"/>
          <w:szCs w:val="25"/>
          <w:rtl/>
          <w:lang w:bidi="fa-IR"/>
        </w:rPr>
        <w:t>ستم‌ها</w:t>
      </w:r>
      <w:r w:rsidRPr="00E8387C">
        <w:rPr>
          <w:rFonts w:eastAsia="Times New Roman" w:cs="B Nazanin" w:hint="cs"/>
          <w:color w:val="000000"/>
          <w:spacing w:val="-4"/>
          <w:sz w:val="22"/>
          <w:szCs w:val="25"/>
          <w:rtl/>
          <w:lang w:bidi="fa-IR"/>
        </w:rPr>
        <w:t>ی</w:t>
      </w:r>
      <w:r w:rsidRPr="00E8387C">
        <w:rPr>
          <w:rFonts w:eastAsia="Times New Roman" w:cs="B Nazanin"/>
          <w:color w:val="000000"/>
          <w:spacing w:val="-4"/>
          <w:sz w:val="22"/>
          <w:szCs w:val="25"/>
          <w:rtl/>
          <w:lang w:bidi="fa-IR"/>
        </w:rPr>
        <w:t xml:space="preserve"> </w:t>
      </w:r>
      <w:r w:rsidRPr="00E8387C">
        <w:rPr>
          <w:rFonts w:eastAsia="Times New Roman" w:cs="B Nazanin"/>
          <w:color w:val="000000"/>
          <w:spacing w:val="-4"/>
          <w:sz w:val="22"/>
          <w:szCs w:val="25"/>
          <w:lang w:bidi="fa-IR"/>
        </w:rPr>
        <w:t>CRM</w:t>
      </w:r>
      <w:r w:rsidRPr="00E8387C">
        <w:rPr>
          <w:rFonts w:eastAsia="Times New Roman" w:cs="B Nazanin"/>
          <w:color w:val="000000"/>
          <w:spacing w:val="-4"/>
          <w:sz w:val="22"/>
          <w:szCs w:val="25"/>
          <w:rtl/>
          <w:lang w:bidi="fa-IR"/>
        </w:rPr>
        <w:t xml:space="preserve"> با سا</w:t>
      </w:r>
      <w:r w:rsidRPr="00E8387C">
        <w:rPr>
          <w:rFonts w:eastAsia="Times New Roman" w:cs="B Nazanin" w:hint="cs"/>
          <w:color w:val="000000"/>
          <w:spacing w:val="-4"/>
          <w:sz w:val="22"/>
          <w:szCs w:val="25"/>
          <w:rtl/>
          <w:lang w:bidi="fa-IR"/>
        </w:rPr>
        <w:t>ی</w:t>
      </w:r>
      <w:r w:rsidRPr="00E8387C">
        <w:rPr>
          <w:rFonts w:eastAsia="Times New Roman" w:cs="B Nazanin" w:hint="eastAsia"/>
          <w:color w:val="000000"/>
          <w:spacing w:val="-4"/>
          <w:sz w:val="22"/>
          <w:szCs w:val="25"/>
          <w:rtl/>
          <w:lang w:bidi="fa-IR"/>
        </w:rPr>
        <w:t>ر</w:t>
      </w:r>
      <w:r w:rsidRPr="00E8387C">
        <w:rPr>
          <w:rFonts w:eastAsia="Times New Roman" w:cs="B Nazanin"/>
          <w:color w:val="000000"/>
          <w:spacing w:val="-4"/>
          <w:sz w:val="22"/>
          <w:szCs w:val="25"/>
          <w:rtl/>
          <w:lang w:bidi="fa-IR"/>
        </w:rPr>
        <w:t xml:space="preserve"> س</w:t>
      </w:r>
      <w:r w:rsidRPr="00E8387C">
        <w:rPr>
          <w:rFonts w:eastAsia="Times New Roman" w:cs="B Nazanin" w:hint="cs"/>
          <w:color w:val="000000"/>
          <w:spacing w:val="-4"/>
          <w:sz w:val="22"/>
          <w:szCs w:val="25"/>
          <w:rtl/>
          <w:lang w:bidi="fa-IR"/>
        </w:rPr>
        <w:t>ی</w:t>
      </w:r>
      <w:r w:rsidRPr="00E8387C">
        <w:rPr>
          <w:rFonts w:eastAsia="Times New Roman" w:cs="B Nazanin" w:hint="eastAsia"/>
          <w:color w:val="000000"/>
          <w:spacing w:val="-4"/>
          <w:sz w:val="22"/>
          <w:szCs w:val="25"/>
          <w:rtl/>
          <w:lang w:bidi="fa-IR"/>
        </w:rPr>
        <w:t>ستم‌ها</w:t>
      </w:r>
      <w:r w:rsidRPr="00E8387C">
        <w:rPr>
          <w:rFonts w:eastAsia="Times New Roman" w:cs="B Nazanin" w:hint="cs"/>
          <w:color w:val="000000"/>
          <w:spacing w:val="-4"/>
          <w:sz w:val="22"/>
          <w:szCs w:val="25"/>
          <w:rtl/>
          <w:lang w:bidi="fa-IR"/>
        </w:rPr>
        <w:t>ی</w:t>
      </w:r>
      <w:r w:rsidRPr="00E8387C">
        <w:rPr>
          <w:rFonts w:eastAsia="Times New Roman" w:cs="B Nazanin"/>
          <w:color w:val="000000"/>
          <w:spacing w:val="-4"/>
          <w:sz w:val="22"/>
          <w:szCs w:val="25"/>
          <w:rtl/>
          <w:lang w:bidi="fa-IR"/>
        </w:rPr>
        <w:t xml:space="preserve"> اطلاعات</w:t>
      </w:r>
      <w:r w:rsidRPr="00E8387C">
        <w:rPr>
          <w:rFonts w:eastAsia="Times New Roman" w:cs="B Nazanin" w:hint="cs"/>
          <w:color w:val="000000"/>
          <w:spacing w:val="-4"/>
          <w:sz w:val="22"/>
          <w:szCs w:val="25"/>
          <w:rtl/>
          <w:lang w:bidi="fa-IR"/>
        </w:rPr>
        <w:t>ی</w:t>
      </w:r>
      <w:r w:rsidRPr="00E8387C">
        <w:rPr>
          <w:rFonts w:eastAsia="Times New Roman" w:cs="B Nazanin"/>
          <w:color w:val="000000"/>
          <w:spacing w:val="-4"/>
          <w:sz w:val="22"/>
          <w:szCs w:val="25"/>
          <w:rtl/>
          <w:lang w:bidi="fa-IR"/>
        </w:rPr>
        <w:t xml:space="preserve"> و عمل</w:t>
      </w:r>
      <w:r w:rsidRPr="00E8387C">
        <w:rPr>
          <w:rFonts w:eastAsia="Times New Roman" w:cs="B Nazanin" w:hint="cs"/>
          <w:color w:val="000000"/>
          <w:spacing w:val="-4"/>
          <w:sz w:val="22"/>
          <w:szCs w:val="25"/>
          <w:rtl/>
          <w:lang w:bidi="fa-IR"/>
        </w:rPr>
        <w:t>ی</w:t>
      </w:r>
      <w:r w:rsidRPr="00E8387C">
        <w:rPr>
          <w:rFonts w:eastAsia="Times New Roman" w:cs="B Nazanin" w:hint="eastAsia"/>
          <w:color w:val="000000"/>
          <w:spacing w:val="-4"/>
          <w:sz w:val="22"/>
          <w:szCs w:val="25"/>
          <w:rtl/>
          <w:lang w:bidi="fa-IR"/>
        </w:rPr>
        <w:t>ات</w:t>
      </w:r>
      <w:r w:rsidRPr="00E8387C">
        <w:rPr>
          <w:rFonts w:eastAsia="Times New Roman" w:cs="B Nazanin" w:hint="cs"/>
          <w:color w:val="000000"/>
          <w:spacing w:val="-4"/>
          <w:sz w:val="22"/>
          <w:szCs w:val="25"/>
          <w:rtl/>
          <w:lang w:bidi="fa-IR"/>
        </w:rPr>
        <w:t>ی</w:t>
      </w:r>
      <w:r w:rsidRPr="00E8387C">
        <w:rPr>
          <w:rFonts w:eastAsia="Times New Roman" w:cs="B Nazanin"/>
          <w:color w:val="000000"/>
          <w:spacing w:val="-4"/>
          <w:sz w:val="22"/>
          <w:szCs w:val="25"/>
          <w:rtl/>
          <w:lang w:bidi="fa-IR"/>
        </w:rPr>
        <w:t xml:space="preserve"> سازمان، از جمله س</w:t>
      </w:r>
      <w:r w:rsidRPr="00E8387C">
        <w:rPr>
          <w:rFonts w:eastAsia="Times New Roman" w:cs="B Nazanin" w:hint="cs"/>
          <w:color w:val="000000"/>
          <w:spacing w:val="-4"/>
          <w:sz w:val="22"/>
          <w:szCs w:val="25"/>
          <w:rtl/>
          <w:lang w:bidi="fa-IR"/>
        </w:rPr>
        <w:t>ی</w:t>
      </w:r>
      <w:r w:rsidRPr="00E8387C">
        <w:rPr>
          <w:rFonts w:eastAsia="Times New Roman" w:cs="B Nazanin" w:hint="eastAsia"/>
          <w:color w:val="000000"/>
          <w:spacing w:val="-4"/>
          <w:sz w:val="22"/>
          <w:szCs w:val="25"/>
          <w:rtl/>
          <w:lang w:bidi="fa-IR"/>
        </w:rPr>
        <w:t>ستم‌ها</w:t>
      </w:r>
      <w:r w:rsidRPr="00E8387C">
        <w:rPr>
          <w:rFonts w:eastAsia="Times New Roman" w:cs="B Nazanin" w:hint="cs"/>
          <w:color w:val="000000"/>
          <w:spacing w:val="-4"/>
          <w:sz w:val="22"/>
          <w:szCs w:val="25"/>
          <w:rtl/>
          <w:lang w:bidi="fa-IR"/>
        </w:rPr>
        <w:t>ی</w:t>
      </w:r>
      <w:r w:rsidRPr="00E8387C">
        <w:rPr>
          <w:rFonts w:eastAsia="Times New Roman" w:cs="B Nazanin"/>
          <w:color w:val="000000"/>
          <w:spacing w:val="-4"/>
          <w:sz w:val="22"/>
          <w:szCs w:val="25"/>
          <w:rtl/>
          <w:lang w:bidi="fa-IR"/>
        </w:rPr>
        <w:t xml:space="preserve"> حسابدار</w:t>
      </w:r>
      <w:r w:rsidRPr="00E8387C">
        <w:rPr>
          <w:rFonts w:eastAsia="Times New Roman" w:cs="B Nazanin" w:hint="cs"/>
          <w:color w:val="000000"/>
          <w:spacing w:val="-4"/>
          <w:sz w:val="22"/>
          <w:szCs w:val="25"/>
          <w:rtl/>
          <w:lang w:bidi="fa-IR"/>
        </w:rPr>
        <w:t>ی</w:t>
      </w:r>
      <w:r w:rsidRPr="00E8387C">
        <w:rPr>
          <w:rFonts w:eastAsia="Times New Roman" w:cs="B Nazanin" w:hint="eastAsia"/>
          <w:color w:val="000000"/>
          <w:spacing w:val="-4"/>
          <w:sz w:val="22"/>
          <w:szCs w:val="25"/>
          <w:rtl/>
          <w:lang w:bidi="fa-IR"/>
        </w:rPr>
        <w:t>،</w:t>
      </w:r>
      <w:r w:rsidRPr="00E8387C">
        <w:rPr>
          <w:rFonts w:eastAsia="Times New Roman" w:cs="B Nazanin"/>
          <w:color w:val="000000"/>
          <w:spacing w:val="-4"/>
          <w:sz w:val="22"/>
          <w:szCs w:val="25"/>
          <w:rtl/>
          <w:lang w:bidi="fa-IR"/>
        </w:rPr>
        <w:t xml:space="preserve"> س</w:t>
      </w:r>
      <w:r w:rsidRPr="00E8387C">
        <w:rPr>
          <w:rFonts w:eastAsia="Times New Roman" w:cs="B Nazanin" w:hint="cs"/>
          <w:color w:val="000000"/>
          <w:spacing w:val="-4"/>
          <w:sz w:val="22"/>
          <w:szCs w:val="25"/>
          <w:rtl/>
          <w:lang w:bidi="fa-IR"/>
        </w:rPr>
        <w:t>ی</w:t>
      </w:r>
      <w:r w:rsidRPr="00E8387C">
        <w:rPr>
          <w:rFonts w:eastAsia="Times New Roman" w:cs="B Nazanin" w:hint="eastAsia"/>
          <w:color w:val="000000"/>
          <w:spacing w:val="-4"/>
          <w:sz w:val="22"/>
          <w:szCs w:val="25"/>
          <w:rtl/>
          <w:lang w:bidi="fa-IR"/>
        </w:rPr>
        <w:t>ستم</w:t>
      </w:r>
      <w:r>
        <w:rPr>
          <w:rFonts w:eastAsia="Times New Roman" w:cs="B Nazanin" w:hint="cs"/>
          <w:color w:val="000000"/>
          <w:spacing w:val="-4"/>
          <w:sz w:val="22"/>
          <w:szCs w:val="25"/>
          <w:rtl/>
          <w:lang w:bidi="fa-IR"/>
        </w:rPr>
        <w:t xml:space="preserve"> </w:t>
      </w:r>
      <w:r w:rsidRPr="00E8387C">
        <w:rPr>
          <w:rFonts w:eastAsia="Times New Roman" w:cs="B Nazanin" w:hint="eastAsia"/>
          <w:color w:val="000000"/>
          <w:spacing w:val="-4"/>
          <w:sz w:val="22"/>
          <w:szCs w:val="25"/>
          <w:rtl/>
          <w:lang w:bidi="fa-IR"/>
        </w:rPr>
        <w:t>‌ها</w:t>
      </w:r>
      <w:r w:rsidRPr="00E8387C">
        <w:rPr>
          <w:rFonts w:eastAsia="Times New Roman" w:cs="B Nazanin" w:hint="cs"/>
          <w:color w:val="000000"/>
          <w:spacing w:val="-4"/>
          <w:sz w:val="22"/>
          <w:szCs w:val="25"/>
          <w:rtl/>
          <w:lang w:bidi="fa-IR"/>
        </w:rPr>
        <w:t>ی</w:t>
      </w:r>
      <w:r w:rsidRPr="00E8387C">
        <w:rPr>
          <w:rFonts w:eastAsia="Times New Roman" w:cs="B Nazanin"/>
          <w:color w:val="000000"/>
          <w:spacing w:val="-4"/>
          <w:sz w:val="22"/>
          <w:szCs w:val="25"/>
          <w:rtl/>
          <w:lang w:bidi="fa-IR"/>
        </w:rPr>
        <w:t xml:space="preserve"> فروش و د</w:t>
      </w:r>
      <w:r w:rsidRPr="00E8387C">
        <w:rPr>
          <w:rFonts w:eastAsia="Times New Roman" w:cs="B Nazanin" w:hint="cs"/>
          <w:color w:val="000000"/>
          <w:spacing w:val="-4"/>
          <w:sz w:val="22"/>
          <w:szCs w:val="25"/>
          <w:rtl/>
          <w:lang w:bidi="fa-IR"/>
        </w:rPr>
        <w:t>ی</w:t>
      </w:r>
      <w:r w:rsidRPr="00E8387C">
        <w:rPr>
          <w:rFonts w:eastAsia="Times New Roman" w:cs="B Nazanin" w:hint="eastAsia"/>
          <w:color w:val="000000"/>
          <w:spacing w:val="-4"/>
          <w:sz w:val="22"/>
          <w:szCs w:val="25"/>
          <w:rtl/>
          <w:lang w:bidi="fa-IR"/>
        </w:rPr>
        <w:t>گر</w:t>
      </w:r>
      <w:r w:rsidRPr="00E8387C">
        <w:rPr>
          <w:rFonts w:eastAsia="Times New Roman" w:cs="B Nazanin"/>
          <w:color w:val="000000"/>
          <w:spacing w:val="-4"/>
          <w:sz w:val="22"/>
          <w:szCs w:val="25"/>
          <w:rtl/>
          <w:lang w:bidi="fa-IR"/>
        </w:rPr>
        <w:t xml:space="preserve"> س</w:t>
      </w:r>
      <w:r w:rsidRPr="00E8387C">
        <w:rPr>
          <w:rFonts w:eastAsia="Times New Roman" w:cs="B Nazanin" w:hint="cs"/>
          <w:color w:val="000000"/>
          <w:spacing w:val="-4"/>
          <w:sz w:val="22"/>
          <w:szCs w:val="25"/>
          <w:rtl/>
          <w:lang w:bidi="fa-IR"/>
        </w:rPr>
        <w:t>ی</w:t>
      </w:r>
      <w:r w:rsidRPr="00E8387C">
        <w:rPr>
          <w:rFonts w:eastAsia="Times New Roman" w:cs="B Nazanin" w:hint="eastAsia"/>
          <w:color w:val="000000"/>
          <w:spacing w:val="-4"/>
          <w:sz w:val="22"/>
          <w:szCs w:val="25"/>
          <w:rtl/>
          <w:lang w:bidi="fa-IR"/>
        </w:rPr>
        <w:t>ستم‌ها</w:t>
      </w:r>
      <w:r w:rsidRPr="00E8387C">
        <w:rPr>
          <w:rFonts w:eastAsia="Times New Roman" w:cs="B Nazanin" w:hint="cs"/>
          <w:color w:val="000000"/>
          <w:spacing w:val="-4"/>
          <w:sz w:val="22"/>
          <w:szCs w:val="25"/>
          <w:rtl/>
          <w:lang w:bidi="fa-IR"/>
        </w:rPr>
        <w:t>ی</w:t>
      </w:r>
      <w:r w:rsidRPr="00E8387C">
        <w:rPr>
          <w:rFonts w:eastAsia="Times New Roman" w:cs="B Nazanin"/>
          <w:color w:val="000000"/>
          <w:spacing w:val="-4"/>
          <w:sz w:val="22"/>
          <w:szCs w:val="25"/>
          <w:rtl/>
          <w:lang w:bidi="fa-IR"/>
        </w:rPr>
        <w:t xml:space="preserve"> مرتبط، موجب ارتقاء </w:t>
      </w:r>
      <w:r w:rsidRPr="00E8387C">
        <w:rPr>
          <w:rFonts w:eastAsia="Times New Roman" w:cs="B Nazanin" w:hint="cs"/>
          <w:color w:val="000000"/>
          <w:spacing w:val="-4"/>
          <w:sz w:val="22"/>
          <w:szCs w:val="25"/>
          <w:rtl/>
          <w:lang w:bidi="fa-IR"/>
        </w:rPr>
        <w:t>ی</w:t>
      </w:r>
      <w:r w:rsidRPr="00E8387C">
        <w:rPr>
          <w:rFonts w:eastAsia="Times New Roman" w:cs="B Nazanin" w:hint="eastAsia"/>
          <w:color w:val="000000"/>
          <w:spacing w:val="-4"/>
          <w:sz w:val="22"/>
          <w:szCs w:val="25"/>
          <w:rtl/>
          <w:lang w:bidi="fa-IR"/>
        </w:rPr>
        <w:t>کپارچگ</w:t>
      </w:r>
      <w:r w:rsidRPr="00E8387C">
        <w:rPr>
          <w:rFonts w:eastAsia="Times New Roman" w:cs="B Nazanin" w:hint="cs"/>
          <w:color w:val="000000"/>
          <w:spacing w:val="-4"/>
          <w:sz w:val="22"/>
          <w:szCs w:val="25"/>
          <w:rtl/>
          <w:lang w:bidi="fa-IR"/>
        </w:rPr>
        <w:t>ی</w:t>
      </w:r>
      <w:r w:rsidRPr="00E8387C">
        <w:rPr>
          <w:rFonts w:eastAsia="Times New Roman" w:cs="B Nazanin"/>
          <w:color w:val="000000"/>
          <w:spacing w:val="-4"/>
          <w:sz w:val="22"/>
          <w:szCs w:val="25"/>
          <w:rtl/>
          <w:lang w:bidi="fa-IR"/>
        </w:rPr>
        <w:t xml:space="preserve"> و هماهنگ</w:t>
      </w:r>
      <w:r w:rsidRPr="00E8387C">
        <w:rPr>
          <w:rFonts w:eastAsia="Times New Roman" w:cs="B Nazanin" w:hint="cs"/>
          <w:color w:val="000000"/>
          <w:spacing w:val="-4"/>
          <w:sz w:val="22"/>
          <w:szCs w:val="25"/>
          <w:rtl/>
          <w:lang w:bidi="fa-IR"/>
        </w:rPr>
        <w:t>ی</w:t>
      </w:r>
      <w:r w:rsidRPr="00E8387C">
        <w:rPr>
          <w:rFonts w:eastAsia="Times New Roman" w:cs="B Nazanin"/>
          <w:color w:val="000000"/>
          <w:spacing w:val="-4"/>
          <w:sz w:val="22"/>
          <w:szCs w:val="25"/>
          <w:rtl/>
          <w:lang w:bidi="fa-IR"/>
        </w:rPr>
        <w:t xml:space="preserve"> در فرآ</w:t>
      </w:r>
      <w:r w:rsidRPr="00E8387C">
        <w:rPr>
          <w:rFonts w:eastAsia="Times New Roman" w:cs="B Nazanin" w:hint="cs"/>
          <w:color w:val="000000"/>
          <w:spacing w:val="-4"/>
          <w:sz w:val="22"/>
          <w:szCs w:val="25"/>
          <w:rtl/>
          <w:lang w:bidi="fa-IR"/>
        </w:rPr>
        <w:t>ی</w:t>
      </w:r>
      <w:r w:rsidRPr="00E8387C">
        <w:rPr>
          <w:rFonts w:eastAsia="Times New Roman" w:cs="B Nazanin" w:hint="eastAsia"/>
          <w:color w:val="000000"/>
          <w:spacing w:val="-4"/>
          <w:sz w:val="22"/>
          <w:szCs w:val="25"/>
          <w:rtl/>
          <w:lang w:bidi="fa-IR"/>
        </w:rPr>
        <w:t>ندها</w:t>
      </w:r>
      <w:r w:rsidRPr="00E8387C">
        <w:rPr>
          <w:rFonts w:eastAsia="Times New Roman" w:cs="B Nazanin" w:hint="cs"/>
          <w:color w:val="000000"/>
          <w:spacing w:val="-4"/>
          <w:sz w:val="22"/>
          <w:szCs w:val="25"/>
          <w:rtl/>
          <w:lang w:bidi="fa-IR"/>
        </w:rPr>
        <w:t>ی</w:t>
      </w:r>
      <w:r w:rsidRPr="00E8387C">
        <w:rPr>
          <w:rFonts w:eastAsia="Times New Roman" w:cs="B Nazanin"/>
          <w:color w:val="000000"/>
          <w:spacing w:val="-4"/>
          <w:sz w:val="22"/>
          <w:szCs w:val="25"/>
          <w:rtl/>
          <w:lang w:bidi="fa-IR"/>
        </w:rPr>
        <w:t xml:space="preserve"> سازمان</w:t>
      </w:r>
      <w:r w:rsidRPr="00E8387C">
        <w:rPr>
          <w:rFonts w:eastAsia="Times New Roman" w:cs="B Nazanin" w:hint="cs"/>
          <w:color w:val="000000"/>
          <w:spacing w:val="-4"/>
          <w:sz w:val="22"/>
          <w:szCs w:val="25"/>
          <w:rtl/>
          <w:lang w:bidi="fa-IR"/>
        </w:rPr>
        <w:t>ی</w:t>
      </w:r>
      <w:r w:rsidRPr="00E8387C">
        <w:rPr>
          <w:rFonts w:eastAsia="Times New Roman" w:cs="B Nazanin"/>
          <w:color w:val="000000"/>
          <w:spacing w:val="-4"/>
          <w:sz w:val="22"/>
          <w:szCs w:val="25"/>
          <w:rtl/>
          <w:lang w:bidi="fa-IR"/>
        </w:rPr>
        <w:t xml:space="preserve"> م</w:t>
      </w:r>
      <w:r w:rsidRPr="00E8387C">
        <w:rPr>
          <w:rFonts w:eastAsia="Times New Roman" w:cs="B Nazanin" w:hint="cs"/>
          <w:color w:val="000000"/>
          <w:spacing w:val="-4"/>
          <w:sz w:val="22"/>
          <w:szCs w:val="25"/>
          <w:rtl/>
          <w:lang w:bidi="fa-IR"/>
        </w:rPr>
        <w:t>ی‌</w:t>
      </w:r>
      <w:r w:rsidRPr="00E8387C">
        <w:rPr>
          <w:rFonts w:eastAsia="Times New Roman" w:cs="B Nazanin" w:hint="eastAsia"/>
          <w:color w:val="000000"/>
          <w:spacing w:val="-4"/>
          <w:sz w:val="22"/>
          <w:szCs w:val="25"/>
          <w:rtl/>
          <w:lang w:bidi="fa-IR"/>
        </w:rPr>
        <w:t>شود</w:t>
      </w:r>
      <w:r w:rsidRPr="00E8387C">
        <w:rPr>
          <w:rFonts w:eastAsia="Times New Roman" w:cs="B Nazanin"/>
          <w:color w:val="000000"/>
          <w:spacing w:val="-4"/>
          <w:sz w:val="22"/>
          <w:szCs w:val="25"/>
          <w:rtl/>
          <w:lang w:bidi="fa-IR"/>
        </w:rPr>
        <w:t>.</w:t>
      </w:r>
    </w:p>
    <w:p w14:paraId="5095F537" w14:textId="5186815C" w:rsidR="007D0297" w:rsidRDefault="00A4462C" w:rsidP="00E8387C">
      <w:pPr>
        <w:pStyle w:val="1"/>
        <w:jc w:val="both"/>
        <w:rPr>
          <w:rFonts w:cs="B Nazanin"/>
        </w:rPr>
      </w:pPr>
      <w:r w:rsidRPr="00A4462C">
        <w:rPr>
          <w:rFonts w:cs="B Nazanin" w:hint="cs"/>
          <w:b/>
          <w:bCs/>
          <w:rtl/>
        </w:rPr>
        <w:t xml:space="preserve">5ـ </w:t>
      </w:r>
      <w:r w:rsidR="002955E2" w:rsidRPr="007D0297">
        <w:rPr>
          <w:rFonts w:cs="B Nazanin" w:hint="cs"/>
          <w:b/>
          <w:bCs/>
          <w:rtl/>
        </w:rPr>
        <w:t>آموزش و تعليم</w:t>
      </w:r>
      <w:r w:rsidR="002955E2" w:rsidRPr="002955E2">
        <w:rPr>
          <w:rFonts w:cs="B Nazanin"/>
          <w:vertAlign w:val="superscript"/>
          <w:rtl/>
        </w:rPr>
        <w:footnoteReference w:id="338"/>
      </w:r>
      <w:r w:rsidR="002955E2" w:rsidRPr="002955E2">
        <w:rPr>
          <w:rFonts w:cs="B Nazanin" w:hint="cs"/>
          <w:rtl/>
        </w:rPr>
        <w:t xml:space="preserve"> : </w:t>
      </w:r>
    </w:p>
    <w:p w14:paraId="3B932134" w14:textId="77777777" w:rsidR="00E8387C" w:rsidRDefault="00E8387C" w:rsidP="00E8387C">
      <w:pPr>
        <w:pStyle w:val="1"/>
        <w:jc w:val="both"/>
        <w:rPr>
          <w:rFonts w:cs="B Nazanin"/>
          <w:b/>
          <w:bCs/>
          <w:rtl/>
        </w:rPr>
      </w:pPr>
      <w:r w:rsidRPr="00E8387C">
        <w:rPr>
          <w:rFonts w:cs="B Nazanin"/>
          <w:rtl/>
        </w:rPr>
        <w:t>برگزار</w:t>
      </w:r>
      <w:r w:rsidRPr="00E8387C">
        <w:rPr>
          <w:rFonts w:cs="B Nazanin" w:hint="cs"/>
          <w:rtl/>
        </w:rPr>
        <w:t>ی</w:t>
      </w:r>
      <w:r w:rsidRPr="00E8387C">
        <w:rPr>
          <w:rFonts w:cs="B Nazanin"/>
          <w:rtl/>
        </w:rPr>
        <w:t xml:space="preserve"> دوره‌ها</w:t>
      </w:r>
      <w:r w:rsidRPr="00E8387C">
        <w:rPr>
          <w:rFonts w:cs="B Nazanin" w:hint="cs"/>
          <w:rtl/>
        </w:rPr>
        <w:t>ی</w:t>
      </w:r>
      <w:r w:rsidRPr="00E8387C">
        <w:rPr>
          <w:rFonts w:cs="B Nazanin"/>
          <w:rtl/>
        </w:rPr>
        <w:t xml:space="preserve"> آموزش</w:t>
      </w:r>
      <w:r w:rsidRPr="00E8387C">
        <w:rPr>
          <w:rFonts w:cs="B Nazanin" w:hint="cs"/>
          <w:rtl/>
        </w:rPr>
        <w:t>ی</w:t>
      </w:r>
      <w:r w:rsidRPr="00E8387C">
        <w:rPr>
          <w:rFonts w:cs="B Nazanin"/>
          <w:rtl/>
        </w:rPr>
        <w:t xml:space="preserve"> و ارائه کلاس‌ها</w:t>
      </w:r>
      <w:r w:rsidRPr="00E8387C">
        <w:rPr>
          <w:rFonts w:cs="B Nazanin" w:hint="cs"/>
          <w:rtl/>
        </w:rPr>
        <w:t>ی</w:t>
      </w:r>
      <w:r w:rsidRPr="00E8387C">
        <w:rPr>
          <w:rFonts w:cs="B Nazanin"/>
          <w:rtl/>
        </w:rPr>
        <w:t xml:space="preserve"> آنلا</w:t>
      </w:r>
      <w:r w:rsidRPr="00E8387C">
        <w:rPr>
          <w:rFonts w:cs="B Nazanin" w:hint="cs"/>
          <w:rtl/>
        </w:rPr>
        <w:t>ی</w:t>
      </w:r>
      <w:r w:rsidRPr="00E8387C">
        <w:rPr>
          <w:rFonts w:cs="B Nazanin" w:hint="eastAsia"/>
          <w:rtl/>
        </w:rPr>
        <w:t>ن</w:t>
      </w:r>
      <w:r w:rsidRPr="00E8387C">
        <w:rPr>
          <w:rFonts w:cs="B Nazanin"/>
          <w:rtl/>
        </w:rPr>
        <w:t xml:space="preserve"> برا</w:t>
      </w:r>
      <w:r w:rsidRPr="00E8387C">
        <w:rPr>
          <w:rFonts w:cs="B Nazanin" w:hint="cs"/>
          <w:rtl/>
        </w:rPr>
        <w:t>ی</w:t>
      </w:r>
      <w:r w:rsidRPr="00E8387C">
        <w:rPr>
          <w:rFonts w:cs="B Nazanin"/>
          <w:rtl/>
        </w:rPr>
        <w:t xml:space="preserve"> کارمندان و کاربران س</w:t>
      </w:r>
      <w:r w:rsidRPr="00E8387C">
        <w:rPr>
          <w:rFonts w:cs="B Nazanin" w:hint="cs"/>
          <w:rtl/>
        </w:rPr>
        <w:t>ی</w:t>
      </w:r>
      <w:r w:rsidRPr="00E8387C">
        <w:rPr>
          <w:rFonts w:cs="B Nazanin" w:hint="eastAsia"/>
          <w:rtl/>
        </w:rPr>
        <w:t>ستم</w:t>
      </w:r>
      <w:r w:rsidRPr="00E8387C">
        <w:rPr>
          <w:rFonts w:cs="B Nazanin"/>
          <w:rtl/>
        </w:rPr>
        <w:t xml:space="preserve"> </w:t>
      </w:r>
      <w:r w:rsidRPr="00E8387C">
        <w:rPr>
          <w:rFonts w:cs="B Nazanin"/>
        </w:rPr>
        <w:t>CRM</w:t>
      </w:r>
      <w:r w:rsidRPr="00E8387C">
        <w:rPr>
          <w:rFonts w:cs="B Nazanin"/>
          <w:rtl/>
        </w:rPr>
        <w:t xml:space="preserve"> به منظور ارتقاء آگاه</w:t>
      </w:r>
      <w:r w:rsidRPr="00E8387C">
        <w:rPr>
          <w:rFonts w:cs="B Nazanin" w:hint="cs"/>
          <w:rtl/>
        </w:rPr>
        <w:t>ی</w:t>
      </w:r>
      <w:r w:rsidRPr="00E8387C">
        <w:rPr>
          <w:rFonts w:cs="B Nazanin"/>
          <w:rtl/>
        </w:rPr>
        <w:t xml:space="preserve"> و توانمند</w:t>
      </w:r>
      <w:r w:rsidRPr="00E8387C">
        <w:rPr>
          <w:rFonts w:cs="B Nazanin" w:hint="cs"/>
          <w:rtl/>
        </w:rPr>
        <w:t>ی</w:t>
      </w:r>
      <w:r w:rsidRPr="00E8387C">
        <w:rPr>
          <w:rFonts w:cs="B Nazanin"/>
          <w:rtl/>
        </w:rPr>
        <w:t xml:space="preserve"> در استفاده از ا</w:t>
      </w:r>
      <w:r w:rsidRPr="00E8387C">
        <w:rPr>
          <w:rFonts w:cs="B Nazanin" w:hint="cs"/>
          <w:rtl/>
        </w:rPr>
        <w:t>ی</w:t>
      </w:r>
      <w:r w:rsidRPr="00E8387C">
        <w:rPr>
          <w:rFonts w:cs="B Nazanin" w:hint="eastAsia"/>
          <w:rtl/>
        </w:rPr>
        <w:t>ن</w:t>
      </w:r>
      <w:r w:rsidRPr="00E8387C">
        <w:rPr>
          <w:rFonts w:cs="B Nazanin"/>
          <w:rtl/>
        </w:rPr>
        <w:t xml:space="preserve"> س</w:t>
      </w:r>
      <w:r w:rsidRPr="00E8387C">
        <w:rPr>
          <w:rFonts w:cs="B Nazanin" w:hint="cs"/>
          <w:rtl/>
        </w:rPr>
        <w:t>ی</w:t>
      </w:r>
      <w:r w:rsidRPr="00E8387C">
        <w:rPr>
          <w:rFonts w:cs="B Nazanin" w:hint="eastAsia"/>
          <w:rtl/>
        </w:rPr>
        <w:t>ستم</w:t>
      </w:r>
      <w:r w:rsidRPr="00E8387C">
        <w:rPr>
          <w:rFonts w:cs="B Nazanin"/>
          <w:rtl/>
        </w:rPr>
        <w:t xml:space="preserve"> و بهره‌بردار</w:t>
      </w:r>
      <w:r w:rsidRPr="00E8387C">
        <w:rPr>
          <w:rFonts w:cs="B Nazanin" w:hint="cs"/>
          <w:rtl/>
        </w:rPr>
        <w:t>ی</w:t>
      </w:r>
      <w:r w:rsidRPr="00E8387C">
        <w:rPr>
          <w:rFonts w:cs="B Nazanin"/>
          <w:rtl/>
        </w:rPr>
        <w:t xml:space="preserve"> به</w:t>
      </w:r>
      <w:r w:rsidRPr="00E8387C">
        <w:rPr>
          <w:rFonts w:cs="B Nazanin" w:hint="cs"/>
          <w:rtl/>
        </w:rPr>
        <w:t>ی</w:t>
      </w:r>
      <w:r w:rsidRPr="00E8387C">
        <w:rPr>
          <w:rFonts w:cs="B Nazanin" w:hint="eastAsia"/>
          <w:rtl/>
        </w:rPr>
        <w:t>نه</w:t>
      </w:r>
      <w:r w:rsidRPr="00E8387C">
        <w:rPr>
          <w:rFonts w:cs="B Nazanin"/>
          <w:rtl/>
        </w:rPr>
        <w:t xml:space="preserve"> از امکانات آن. همچن</w:t>
      </w:r>
      <w:r w:rsidRPr="00E8387C">
        <w:rPr>
          <w:rFonts w:cs="B Nazanin" w:hint="cs"/>
          <w:rtl/>
        </w:rPr>
        <w:t>ی</w:t>
      </w:r>
      <w:r w:rsidRPr="00E8387C">
        <w:rPr>
          <w:rFonts w:cs="B Nazanin" w:hint="eastAsia"/>
          <w:rtl/>
        </w:rPr>
        <w:t>ن،</w:t>
      </w:r>
      <w:r w:rsidRPr="00E8387C">
        <w:rPr>
          <w:rFonts w:cs="B Nazanin"/>
          <w:rtl/>
        </w:rPr>
        <w:t xml:space="preserve"> آموزش مد</w:t>
      </w:r>
      <w:r w:rsidRPr="00E8387C">
        <w:rPr>
          <w:rFonts w:cs="B Nazanin" w:hint="cs"/>
          <w:rtl/>
        </w:rPr>
        <w:t>ی</w:t>
      </w:r>
      <w:r w:rsidRPr="00E8387C">
        <w:rPr>
          <w:rFonts w:cs="B Nazanin" w:hint="eastAsia"/>
          <w:rtl/>
        </w:rPr>
        <w:t>ران</w:t>
      </w:r>
      <w:r w:rsidRPr="00E8387C">
        <w:rPr>
          <w:rFonts w:cs="B Nazanin"/>
          <w:rtl/>
        </w:rPr>
        <w:t xml:space="preserve"> و کارمندان در زم</w:t>
      </w:r>
      <w:r w:rsidRPr="00E8387C">
        <w:rPr>
          <w:rFonts w:cs="B Nazanin" w:hint="cs"/>
          <w:rtl/>
        </w:rPr>
        <w:t>ی</w:t>
      </w:r>
      <w:r w:rsidRPr="00E8387C">
        <w:rPr>
          <w:rFonts w:cs="B Nazanin" w:hint="eastAsia"/>
          <w:rtl/>
        </w:rPr>
        <w:t>نه</w:t>
      </w:r>
      <w:r w:rsidRPr="00E8387C">
        <w:rPr>
          <w:rFonts w:cs="B Nazanin"/>
          <w:rtl/>
        </w:rPr>
        <w:t xml:space="preserve"> تحل</w:t>
      </w:r>
      <w:r w:rsidRPr="00E8387C">
        <w:rPr>
          <w:rFonts w:cs="B Nazanin" w:hint="cs"/>
          <w:rtl/>
        </w:rPr>
        <w:t>ی</w:t>
      </w:r>
      <w:r w:rsidRPr="00E8387C">
        <w:rPr>
          <w:rFonts w:cs="B Nazanin" w:hint="eastAsia"/>
          <w:rtl/>
        </w:rPr>
        <w:t>ل</w:t>
      </w:r>
      <w:r w:rsidRPr="00E8387C">
        <w:rPr>
          <w:rFonts w:cs="B Nazanin"/>
          <w:rtl/>
        </w:rPr>
        <w:t xml:space="preserve"> داده‌ها</w:t>
      </w:r>
      <w:r w:rsidRPr="00E8387C">
        <w:rPr>
          <w:rFonts w:cs="B Nazanin" w:hint="cs"/>
          <w:rtl/>
        </w:rPr>
        <w:t>ی</w:t>
      </w:r>
      <w:r w:rsidRPr="00E8387C">
        <w:rPr>
          <w:rFonts w:cs="B Nazanin"/>
          <w:rtl/>
        </w:rPr>
        <w:t xml:space="preserve"> </w:t>
      </w:r>
      <w:r w:rsidRPr="00E8387C">
        <w:rPr>
          <w:rFonts w:cs="B Nazanin"/>
        </w:rPr>
        <w:t>CRM</w:t>
      </w:r>
      <w:r w:rsidRPr="00E8387C">
        <w:rPr>
          <w:rFonts w:cs="B Nazanin"/>
          <w:rtl/>
        </w:rPr>
        <w:t xml:space="preserve"> برا</w:t>
      </w:r>
      <w:r w:rsidRPr="00E8387C">
        <w:rPr>
          <w:rFonts w:cs="B Nazanin" w:hint="cs"/>
          <w:rtl/>
        </w:rPr>
        <w:t>ی</w:t>
      </w:r>
      <w:r w:rsidRPr="00E8387C">
        <w:rPr>
          <w:rFonts w:cs="B Nazanin"/>
          <w:rtl/>
        </w:rPr>
        <w:t xml:space="preserve"> پشت</w:t>
      </w:r>
      <w:r w:rsidRPr="00E8387C">
        <w:rPr>
          <w:rFonts w:cs="B Nazanin" w:hint="cs"/>
          <w:rtl/>
        </w:rPr>
        <w:t>ی</w:t>
      </w:r>
      <w:r w:rsidRPr="00E8387C">
        <w:rPr>
          <w:rFonts w:cs="B Nazanin" w:hint="eastAsia"/>
          <w:rtl/>
        </w:rPr>
        <w:t>بان</w:t>
      </w:r>
      <w:r w:rsidRPr="00E8387C">
        <w:rPr>
          <w:rFonts w:cs="B Nazanin" w:hint="cs"/>
          <w:rtl/>
        </w:rPr>
        <w:t>ی</w:t>
      </w:r>
      <w:r w:rsidRPr="00E8387C">
        <w:rPr>
          <w:rFonts w:cs="B Nazanin"/>
          <w:rtl/>
        </w:rPr>
        <w:t xml:space="preserve"> از تصم</w:t>
      </w:r>
      <w:r w:rsidRPr="00E8387C">
        <w:rPr>
          <w:rFonts w:cs="B Nazanin" w:hint="cs"/>
          <w:rtl/>
        </w:rPr>
        <w:t>ی</w:t>
      </w:r>
      <w:r w:rsidRPr="00E8387C">
        <w:rPr>
          <w:rFonts w:cs="B Nazanin" w:hint="eastAsia"/>
          <w:rtl/>
        </w:rPr>
        <w:t>م‌گ</w:t>
      </w:r>
      <w:r w:rsidRPr="00E8387C">
        <w:rPr>
          <w:rFonts w:cs="B Nazanin" w:hint="cs"/>
          <w:rtl/>
        </w:rPr>
        <w:t>ی</w:t>
      </w:r>
      <w:r w:rsidRPr="00E8387C">
        <w:rPr>
          <w:rFonts w:cs="B Nazanin" w:hint="eastAsia"/>
          <w:rtl/>
        </w:rPr>
        <w:t>ر</w:t>
      </w:r>
      <w:r w:rsidRPr="00E8387C">
        <w:rPr>
          <w:rFonts w:cs="B Nazanin" w:hint="cs"/>
          <w:rtl/>
        </w:rPr>
        <w:t>ی‌</w:t>
      </w:r>
      <w:r w:rsidRPr="00E8387C">
        <w:rPr>
          <w:rFonts w:cs="B Nazanin" w:hint="eastAsia"/>
          <w:rtl/>
        </w:rPr>
        <w:t>ها</w:t>
      </w:r>
      <w:r w:rsidRPr="00E8387C">
        <w:rPr>
          <w:rFonts w:cs="B Nazanin" w:hint="cs"/>
          <w:rtl/>
        </w:rPr>
        <w:t>ی</w:t>
      </w:r>
      <w:r w:rsidRPr="00E8387C">
        <w:rPr>
          <w:rFonts w:cs="B Nazanin"/>
          <w:rtl/>
        </w:rPr>
        <w:t xml:space="preserve"> استراتژ</w:t>
      </w:r>
      <w:r w:rsidRPr="00E8387C">
        <w:rPr>
          <w:rFonts w:cs="B Nazanin" w:hint="cs"/>
          <w:rtl/>
        </w:rPr>
        <w:t>ی</w:t>
      </w:r>
      <w:r w:rsidRPr="00E8387C">
        <w:rPr>
          <w:rFonts w:cs="B Nazanin" w:hint="eastAsia"/>
          <w:rtl/>
        </w:rPr>
        <w:t>ک</w:t>
      </w:r>
      <w:r w:rsidRPr="00E8387C">
        <w:rPr>
          <w:rFonts w:cs="B Nazanin"/>
          <w:rtl/>
        </w:rPr>
        <w:t xml:space="preserve"> و بهبود فرآ</w:t>
      </w:r>
      <w:r w:rsidRPr="00E8387C">
        <w:rPr>
          <w:rFonts w:cs="B Nazanin" w:hint="cs"/>
          <w:rtl/>
        </w:rPr>
        <w:t>ی</w:t>
      </w:r>
      <w:r w:rsidRPr="00E8387C">
        <w:rPr>
          <w:rFonts w:cs="B Nazanin" w:hint="eastAsia"/>
          <w:rtl/>
        </w:rPr>
        <w:t>ندها</w:t>
      </w:r>
      <w:r w:rsidRPr="00E8387C">
        <w:rPr>
          <w:rFonts w:cs="B Nazanin" w:hint="cs"/>
          <w:rtl/>
        </w:rPr>
        <w:t>ی</w:t>
      </w:r>
      <w:r w:rsidRPr="00E8387C">
        <w:rPr>
          <w:rFonts w:cs="B Nazanin"/>
          <w:rtl/>
        </w:rPr>
        <w:t xml:space="preserve"> کسب‌وکار، ضرور</w:t>
      </w:r>
      <w:r w:rsidRPr="00E8387C">
        <w:rPr>
          <w:rFonts w:cs="B Nazanin" w:hint="cs"/>
          <w:rtl/>
        </w:rPr>
        <w:t>ی</w:t>
      </w:r>
      <w:r w:rsidRPr="00E8387C">
        <w:rPr>
          <w:rFonts w:cs="B Nazanin"/>
          <w:rtl/>
        </w:rPr>
        <w:t xml:space="preserve"> است.</w:t>
      </w:r>
    </w:p>
    <w:p w14:paraId="07B6BE38" w14:textId="7B3857F4" w:rsidR="007D0297" w:rsidRDefault="00A4462C" w:rsidP="00E8387C">
      <w:pPr>
        <w:pStyle w:val="1"/>
        <w:jc w:val="both"/>
        <w:rPr>
          <w:rFonts w:cs="B Nazanin"/>
        </w:rPr>
      </w:pPr>
      <w:r w:rsidRPr="00A4462C">
        <w:rPr>
          <w:rFonts w:cs="B Nazanin" w:hint="cs"/>
          <w:b/>
          <w:bCs/>
          <w:rtl/>
        </w:rPr>
        <w:t xml:space="preserve">6ـ </w:t>
      </w:r>
      <w:r w:rsidR="002955E2" w:rsidRPr="002955E2">
        <w:rPr>
          <w:rFonts w:cs="B Nazanin" w:hint="cs"/>
          <w:rtl/>
        </w:rPr>
        <w:t xml:space="preserve"> </w:t>
      </w:r>
      <w:r w:rsidR="002955E2" w:rsidRPr="007D0297">
        <w:rPr>
          <w:rFonts w:cs="B Nazanin" w:hint="cs"/>
          <w:b/>
          <w:bCs/>
          <w:rtl/>
        </w:rPr>
        <w:t>مديريت مبادلات</w:t>
      </w:r>
      <w:r w:rsidR="002955E2" w:rsidRPr="002955E2">
        <w:rPr>
          <w:rFonts w:cs="B Nazanin"/>
          <w:vertAlign w:val="superscript"/>
          <w:rtl/>
        </w:rPr>
        <w:footnoteReference w:id="339"/>
      </w:r>
      <w:r w:rsidR="002955E2" w:rsidRPr="002955E2">
        <w:rPr>
          <w:rFonts w:cs="B Nazanin" w:hint="cs"/>
          <w:rtl/>
        </w:rPr>
        <w:t xml:space="preserve"> :</w:t>
      </w:r>
    </w:p>
    <w:p w14:paraId="1F88C56E" w14:textId="754AD295" w:rsidR="002955E2" w:rsidRDefault="00E8387C" w:rsidP="00E8387C">
      <w:pPr>
        <w:pStyle w:val="1"/>
        <w:jc w:val="both"/>
        <w:rPr>
          <w:rFonts w:cs="B Nazanin"/>
          <w:rtl/>
        </w:rPr>
      </w:pPr>
      <w:r w:rsidRPr="00E8387C">
        <w:rPr>
          <w:rFonts w:cs="B Nazanin"/>
          <w:rtl/>
        </w:rPr>
        <w:t>استفاده از س</w:t>
      </w:r>
      <w:r w:rsidRPr="00E8387C">
        <w:rPr>
          <w:rFonts w:cs="B Nazanin" w:hint="cs"/>
          <w:rtl/>
        </w:rPr>
        <w:t>ی</w:t>
      </w:r>
      <w:r w:rsidRPr="00E8387C">
        <w:rPr>
          <w:rFonts w:cs="B Nazanin" w:hint="eastAsia"/>
          <w:rtl/>
        </w:rPr>
        <w:t>ستم‌ها</w:t>
      </w:r>
      <w:r w:rsidRPr="00E8387C">
        <w:rPr>
          <w:rFonts w:cs="B Nazanin" w:hint="cs"/>
          <w:rtl/>
        </w:rPr>
        <w:t>ی</w:t>
      </w:r>
      <w:r w:rsidRPr="00E8387C">
        <w:rPr>
          <w:rFonts w:cs="B Nazanin"/>
          <w:rtl/>
        </w:rPr>
        <w:t xml:space="preserve"> </w:t>
      </w:r>
      <w:r w:rsidRPr="00E8387C">
        <w:rPr>
          <w:rFonts w:cs="B Nazanin"/>
        </w:rPr>
        <w:t>CRM</w:t>
      </w:r>
      <w:r w:rsidRPr="00E8387C">
        <w:rPr>
          <w:rFonts w:cs="B Nazanin"/>
          <w:rtl/>
        </w:rPr>
        <w:t xml:space="preserve"> برا</w:t>
      </w:r>
      <w:r w:rsidRPr="00E8387C">
        <w:rPr>
          <w:rFonts w:cs="B Nazanin" w:hint="cs"/>
          <w:rtl/>
        </w:rPr>
        <w:t>ی</w:t>
      </w:r>
      <w:r w:rsidRPr="00E8387C">
        <w:rPr>
          <w:rFonts w:cs="B Nazanin"/>
          <w:rtl/>
        </w:rPr>
        <w:t xml:space="preserve"> مد</w:t>
      </w:r>
      <w:r w:rsidRPr="00E8387C">
        <w:rPr>
          <w:rFonts w:cs="B Nazanin" w:hint="cs"/>
          <w:rtl/>
        </w:rPr>
        <w:t>ی</w:t>
      </w:r>
      <w:r w:rsidRPr="00E8387C">
        <w:rPr>
          <w:rFonts w:cs="B Nazanin" w:hint="eastAsia"/>
          <w:rtl/>
        </w:rPr>
        <w:t>ر</w:t>
      </w:r>
      <w:r w:rsidRPr="00E8387C">
        <w:rPr>
          <w:rFonts w:cs="B Nazanin" w:hint="cs"/>
          <w:rtl/>
        </w:rPr>
        <w:t>ی</w:t>
      </w:r>
      <w:r w:rsidRPr="00E8387C">
        <w:rPr>
          <w:rFonts w:cs="B Nazanin" w:hint="eastAsia"/>
          <w:rtl/>
        </w:rPr>
        <w:t>ت</w:t>
      </w:r>
      <w:r w:rsidRPr="00E8387C">
        <w:rPr>
          <w:rFonts w:cs="B Nazanin"/>
          <w:rtl/>
        </w:rPr>
        <w:t xml:space="preserve"> مبادلات و فرآ</w:t>
      </w:r>
      <w:r w:rsidRPr="00E8387C">
        <w:rPr>
          <w:rFonts w:cs="B Nazanin" w:hint="cs"/>
          <w:rtl/>
        </w:rPr>
        <w:t>ی</w:t>
      </w:r>
      <w:r w:rsidRPr="00E8387C">
        <w:rPr>
          <w:rFonts w:cs="B Nazanin" w:hint="eastAsia"/>
          <w:rtl/>
        </w:rPr>
        <w:t>ندها</w:t>
      </w:r>
      <w:r w:rsidRPr="00E8387C">
        <w:rPr>
          <w:rFonts w:cs="B Nazanin" w:hint="cs"/>
          <w:rtl/>
        </w:rPr>
        <w:t>ی</w:t>
      </w:r>
      <w:r w:rsidRPr="00E8387C">
        <w:rPr>
          <w:rFonts w:cs="B Nazanin"/>
          <w:rtl/>
        </w:rPr>
        <w:t xml:space="preserve"> فروش آنلا</w:t>
      </w:r>
      <w:r w:rsidRPr="00E8387C">
        <w:rPr>
          <w:rFonts w:cs="B Nazanin" w:hint="cs"/>
          <w:rtl/>
        </w:rPr>
        <w:t>ی</w:t>
      </w:r>
      <w:r w:rsidRPr="00E8387C">
        <w:rPr>
          <w:rFonts w:cs="B Nazanin" w:hint="eastAsia"/>
          <w:rtl/>
        </w:rPr>
        <w:t>ن،</w:t>
      </w:r>
      <w:r w:rsidRPr="00E8387C">
        <w:rPr>
          <w:rFonts w:cs="B Nazanin"/>
          <w:rtl/>
        </w:rPr>
        <w:t xml:space="preserve"> از جمله پ</w:t>
      </w:r>
      <w:r w:rsidRPr="00E8387C">
        <w:rPr>
          <w:rFonts w:cs="B Nazanin" w:hint="cs"/>
          <w:rtl/>
        </w:rPr>
        <w:t>ی</w:t>
      </w:r>
      <w:r w:rsidRPr="00E8387C">
        <w:rPr>
          <w:rFonts w:cs="B Nazanin" w:hint="eastAsia"/>
          <w:rtl/>
        </w:rPr>
        <w:t>گ</w:t>
      </w:r>
      <w:r w:rsidRPr="00E8387C">
        <w:rPr>
          <w:rFonts w:cs="B Nazanin" w:hint="cs"/>
          <w:rtl/>
        </w:rPr>
        <w:t>ی</w:t>
      </w:r>
      <w:r w:rsidRPr="00E8387C">
        <w:rPr>
          <w:rFonts w:cs="B Nazanin" w:hint="eastAsia"/>
          <w:rtl/>
        </w:rPr>
        <w:t>ر</w:t>
      </w:r>
      <w:r w:rsidRPr="00E8387C">
        <w:rPr>
          <w:rFonts w:cs="B Nazanin" w:hint="cs"/>
          <w:rtl/>
        </w:rPr>
        <w:t>ی</w:t>
      </w:r>
      <w:r w:rsidRPr="00E8387C">
        <w:rPr>
          <w:rFonts w:cs="B Nazanin"/>
          <w:rtl/>
        </w:rPr>
        <w:t xml:space="preserve"> و نظارت بر ل</w:t>
      </w:r>
      <w:r w:rsidRPr="00E8387C">
        <w:rPr>
          <w:rFonts w:cs="B Nazanin" w:hint="cs"/>
          <w:rtl/>
        </w:rPr>
        <w:t>ی</w:t>
      </w:r>
      <w:r w:rsidRPr="00E8387C">
        <w:rPr>
          <w:rFonts w:cs="B Nazanin" w:hint="eastAsia"/>
          <w:rtl/>
        </w:rPr>
        <w:t>دها،</w:t>
      </w:r>
      <w:r w:rsidRPr="00E8387C">
        <w:rPr>
          <w:rFonts w:cs="B Nazanin"/>
          <w:rtl/>
        </w:rPr>
        <w:t xml:space="preserve"> مد</w:t>
      </w:r>
      <w:r w:rsidRPr="00E8387C">
        <w:rPr>
          <w:rFonts w:cs="B Nazanin" w:hint="cs"/>
          <w:rtl/>
        </w:rPr>
        <w:t>ی</w:t>
      </w:r>
      <w:r w:rsidRPr="00E8387C">
        <w:rPr>
          <w:rFonts w:cs="B Nazanin" w:hint="eastAsia"/>
          <w:rtl/>
        </w:rPr>
        <w:t>ر</w:t>
      </w:r>
      <w:r w:rsidRPr="00E8387C">
        <w:rPr>
          <w:rFonts w:cs="B Nazanin" w:hint="cs"/>
          <w:rtl/>
        </w:rPr>
        <w:t>ی</w:t>
      </w:r>
      <w:r w:rsidRPr="00E8387C">
        <w:rPr>
          <w:rFonts w:cs="B Nazanin" w:hint="eastAsia"/>
          <w:rtl/>
        </w:rPr>
        <w:t>ت</w:t>
      </w:r>
      <w:r w:rsidRPr="00E8387C">
        <w:rPr>
          <w:rFonts w:cs="B Nazanin"/>
          <w:rtl/>
        </w:rPr>
        <w:t xml:space="preserve"> فرآ</w:t>
      </w:r>
      <w:r w:rsidRPr="00E8387C">
        <w:rPr>
          <w:rFonts w:cs="B Nazanin" w:hint="cs"/>
          <w:rtl/>
        </w:rPr>
        <w:t>ی</w:t>
      </w:r>
      <w:r w:rsidRPr="00E8387C">
        <w:rPr>
          <w:rFonts w:cs="B Nazanin" w:hint="eastAsia"/>
          <w:rtl/>
        </w:rPr>
        <w:t>ند</w:t>
      </w:r>
      <w:r w:rsidRPr="00E8387C">
        <w:rPr>
          <w:rFonts w:cs="B Nazanin"/>
          <w:rtl/>
        </w:rPr>
        <w:t xml:space="preserve"> فروش و رد</w:t>
      </w:r>
      <w:r w:rsidRPr="00E8387C">
        <w:rPr>
          <w:rFonts w:cs="B Nazanin" w:hint="cs"/>
          <w:rtl/>
        </w:rPr>
        <w:t>ی</w:t>
      </w:r>
      <w:r w:rsidRPr="00E8387C">
        <w:rPr>
          <w:rFonts w:cs="B Nazanin" w:hint="eastAsia"/>
          <w:rtl/>
        </w:rPr>
        <w:t>اب</w:t>
      </w:r>
      <w:r w:rsidRPr="00E8387C">
        <w:rPr>
          <w:rFonts w:cs="B Nazanin" w:hint="cs"/>
          <w:rtl/>
        </w:rPr>
        <w:t>ی</w:t>
      </w:r>
      <w:r w:rsidRPr="00E8387C">
        <w:rPr>
          <w:rFonts w:cs="B Nazanin"/>
          <w:rtl/>
        </w:rPr>
        <w:t xml:space="preserve"> عملکرد فروش، امکان‌پذ</w:t>
      </w:r>
      <w:r w:rsidRPr="00E8387C">
        <w:rPr>
          <w:rFonts w:cs="B Nazanin" w:hint="cs"/>
          <w:rtl/>
        </w:rPr>
        <w:t>ی</w:t>
      </w:r>
      <w:r w:rsidRPr="00E8387C">
        <w:rPr>
          <w:rFonts w:cs="B Nazanin" w:hint="eastAsia"/>
          <w:rtl/>
        </w:rPr>
        <w:t>ر</w:t>
      </w:r>
      <w:r w:rsidRPr="00E8387C">
        <w:rPr>
          <w:rFonts w:cs="B Nazanin"/>
          <w:rtl/>
        </w:rPr>
        <w:t xml:space="preserve"> است. ا</w:t>
      </w:r>
      <w:r w:rsidRPr="00E8387C">
        <w:rPr>
          <w:rFonts w:cs="B Nazanin" w:hint="cs"/>
          <w:rtl/>
        </w:rPr>
        <w:t>ی</w:t>
      </w:r>
      <w:r w:rsidRPr="00E8387C">
        <w:rPr>
          <w:rFonts w:cs="B Nazanin" w:hint="eastAsia"/>
          <w:rtl/>
        </w:rPr>
        <w:t>ن</w:t>
      </w:r>
      <w:r w:rsidRPr="00E8387C">
        <w:rPr>
          <w:rFonts w:cs="B Nazanin"/>
          <w:rtl/>
        </w:rPr>
        <w:t xml:space="preserve"> اقدامات به توسعه و بهبود مد</w:t>
      </w:r>
      <w:r w:rsidRPr="00E8387C">
        <w:rPr>
          <w:rFonts w:cs="B Nazanin" w:hint="cs"/>
          <w:rtl/>
        </w:rPr>
        <w:t>ی</w:t>
      </w:r>
      <w:r w:rsidRPr="00E8387C">
        <w:rPr>
          <w:rFonts w:cs="B Nazanin" w:hint="eastAsia"/>
          <w:rtl/>
        </w:rPr>
        <w:t>ر</w:t>
      </w:r>
      <w:r w:rsidRPr="00E8387C">
        <w:rPr>
          <w:rFonts w:cs="B Nazanin" w:hint="cs"/>
          <w:rtl/>
        </w:rPr>
        <w:t>ی</w:t>
      </w:r>
      <w:r w:rsidRPr="00E8387C">
        <w:rPr>
          <w:rFonts w:cs="B Nazanin" w:hint="eastAsia"/>
          <w:rtl/>
        </w:rPr>
        <w:t>ت</w:t>
      </w:r>
      <w:r w:rsidRPr="00E8387C">
        <w:rPr>
          <w:rFonts w:cs="B Nazanin"/>
          <w:rtl/>
        </w:rPr>
        <w:t xml:space="preserve"> </w:t>
      </w:r>
      <w:r w:rsidR="00383DB4">
        <w:rPr>
          <w:rFonts w:cs="B Nazanin" w:hint="cs"/>
          <w:rtl/>
        </w:rPr>
        <w:t>رابطه</w:t>
      </w:r>
      <w:r w:rsidRPr="00E8387C">
        <w:rPr>
          <w:rFonts w:cs="B Nazanin"/>
          <w:rtl/>
        </w:rPr>
        <w:t xml:space="preserve"> با مشتر</w:t>
      </w:r>
      <w:r w:rsidRPr="00E8387C">
        <w:rPr>
          <w:rFonts w:cs="B Nazanin" w:hint="cs"/>
          <w:rtl/>
        </w:rPr>
        <w:t>ی</w:t>
      </w:r>
      <w:r w:rsidRPr="00E8387C">
        <w:rPr>
          <w:rFonts w:cs="B Nazanin" w:hint="eastAsia"/>
          <w:rtl/>
        </w:rPr>
        <w:t>ان</w:t>
      </w:r>
      <w:r w:rsidRPr="00E8387C">
        <w:rPr>
          <w:rFonts w:cs="B Nazanin"/>
          <w:rtl/>
        </w:rPr>
        <w:t xml:space="preserve"> در فضا</w:t>
      </w:r>
      <w:r w:rsidRPr="00E8387C">
        <w:rPr>
          <w:rFonts w:cs="B Nazanin" w:hint="cs"/>
          <w:rtl/>
        </w:rPr>
        <w:t>ی</w:t>
      </w:r>
      <w:r w:rsidRPr="00E8387C">
        <w:rPr>
          <w:rFonts w:cs="B Nazanin"/>
          <w:rtl/>
        </w:rPr>
        <w:t xml:space="preserve"> الکترون</w:t>
      </w:r>
      <w:r w:rsidRPr="00E8387C">
        <w:rPr>
          <w:rFonts w:cs="B Nazanin" w:hint="cs"/>
          <w:rtl/>
        </w:rPr>
        <w:t>ی</w:t>
      </w:r>
      <w:r w:rsidRPr="00E8387C">
        <w:rPr>
          <w:rFonts w:cs="B Nazanin" w:hint="eastAsia"/>
          <w:rtl/>
        </w:rPr>
        <w:t>ک</w:t>
      </w:r>
      <w:r w:rsidRPr="00E8387C">
        <w:rPr>
          <w:rFonts w:cs="B Nazanin" w:hint="cs"/>
          <w:rtl/>
        </w:rPr>
        <w:t>ی</w:t>
      </w:r>
      <w:r w:rsidRPr="00E8387C">
        <w:rPr>
          <w:rFonts w:cs="B Nazanin"/>
          <w:rtl/>
        </w:rPr>
        <w:t xml:space="preserve"> کمک م</w:t>
      </w:r>
      <w:r w:rsidRPr="00E8387C">
        <w:rPr>
          <w:rFonts w:cs="B Nazanin" w:hint="cs"/>
          <w:rtl/>
        </w:rPr>
        <w:t>ی‌</w:t>
      </w:r>
      <w:r w:rsidRPr="00E8387C">
        <w:rPr>
          <w:rFonts w:cs="B Nazanin" w:hint="eastAsia"/>
          <w:rtl/>
        </w:rPr>
        <w:t>کند</w:t>
      </w:r>
      <w:r w:rsidRPr="00E8387C">
        <w:rPr>
          <w:rFonts w:cs="B Nazanin"/>
          <w:rtl/>
        </w:rPr>
        <w:t xml:space="preserve"> و باعث ارتقا</w:t>
      </w:r>
      <w:r w:rsidRPr="00E8387C">
        <w:rPr>
          <w:rFonts w:cs="B Nazanin" w:hint="eastAsia"/>
          <w:rtl/>
        </w:rPr>
        <w:t>ء</w:t>
      </w:r>
      <w:r w:rsidRPr="00E8387C">
        <w:rPr>
          <w:rFonts w:cs="B Nazanin"/>
          <w:rtl/>
        </w:rPr>
        <w:t xml:space="preserve"> تجربه مشتر</w:t>
      </w:r>
      <w:r w:rsidRPr="00E8387C">
        <w:rPr>
          <w:rFonts w:cs="B Nazanin" w:hint="cs"/>
          <w:rtl/>
        </w:rPr>
        <w:t>ی</w:t>
      </w:r>
      <w:r w:rsidRPr="00E8387C">
        <w:rPr>
          <w:rFonts w:cs="B Nazanin" w:hint="eastAsia"/>
          <w:rtl/>
        </w:rPr>
        <w:t>،</w:t>
      </w:r>
      <w:r w:rsidRPr="00E8387C">
        <w:rPr>
          <w:rFonts w:cs="B Nazanin"/>
          <w:rtl/>
        </w:rPr>
        <w:t xml:space="preserve"> افزا</w:t>
      </w:r>
      <w:r w:rsidRPr="00E8387C">
        <w:rPr>
          <w:rFonts w:cs="B Nazanin" w:hint="cs"/>
          <w:rtl/>
        </w:rPr>
        <w:t>ی</w:t>
      </w:r>
      <w:r w:rsidRPr="00E8387C">
        <w:rPr>
          <w:rFonts w:cs="B Nazanin" w:hint="eastAsia"/>
          <w:rtl/>
        </w:rPr>
        <w:t>ش</w:t>
      </w:r>
      <w:r w:rsidRPr="00E8387C">
        <w:rPr>
          <w:rFonts w:cs="B Nazanin"/>
          <w:rtl/>
        </w:rPr>
        <w:t xml:space="preserve"> فروش و بهبود عملکرد سازمان م</w:t>
      </w:r>
      <w:r w:rsidRPr="00E8387C">
        <w:rPr>
          <w:rFonts w:cs="B Nazanin" w:hint="cs"/>
          <w:rtl/>
        </w:rPr>
        <w:t>ی‌</w:t>
      </w:r>
      <w:r w:rsidRPr="00E8387C">
        <w:rPr>
          <w:rFonts w:cs="B Nazanin" w:hint="eastAsia"/>
          <w:rtl/>
        </w:rPr>
        <w:t>شود</w:t>
      </w:r>
      <w:r w:rsidRPr="00E8387C">
        <w:rPr>
          <w:rFonts w:cs="B Nazanin"/>
          <w:rtl/>
        </w:rPr>
        <w:t>.</w:t>
      </w:r>
    </w:p>
    <w:p w14:paraId="677973C9" w14:textId="77777777" w:rsidR="00E8387C" w:rsidRPr="002955E2" w:rsidRDefault="00E8387C" w:rsidP="00E8387C">
      <w:pPr>
        <w:pStyle w:val="1"/>
        <w:jc w:val="both"/>
        <w:rPr>
          <w:rFonts w:cs="B Nazanin"/>
          <w:rtl/>
        </w:rPr>
      </w:pPr>
    </w:p>
    <w:p w14:paraId="3DBE8E1C" w14:textId="525EA4B5" w:rsidR="007424F5" w:rsidRPr="007424F5" w:rsidRDefault="002955E2" w:rsidP="007424F5">
      <w:pPr>
        <w:pStyle w:val="1"/>
        <w:jc w:val="both"/>
        <w:rPr>
          <w:rFonts w:cs="B Nazanin"/>
          <w:b/>
          <w:bCs/>
          <w:sz w:val="27"/>
          <w:szCs w:val="27"/>
          <w:rtl/>
        </w:rPr>
      </w:pPr>
      <w:r w:rsidRPr="007424F5">
        <w:rPr>
          <w:rFonts w:cs="B Nazanin" w:hint="cs"/>
          <w:b/>
          <w:bCs/>
          <w:sz w:val="27"/>
          <w:szCs w:val="27"/>
          <w:rtl/>
        </w:rPr>
        <w:t xml:space="preserve">یکپارچگی در </w:t>
      </w:r>
      <w:r w:rsidRPr="007424F5">
        <w:rPr>
          <w:rFonts w:cs="B Nazanin"/>
          <w:b/>
          <w:bCs/>
          <w:sz w:val="27"/>
          <w:szCs w:val="27"/>
        </w:rPr>
        <w:t>CRM</w:t>
      </w:r>
    </w:p>
    <w:p w14:paraId="11457B03" w14:textId="751E33EC" w:rsidR="007D0297" w:rsidRPr="007424F5" w:rsidRDefault="00A4462C" w:rsidP="007424F5">
      <w:pPr>
        <w:pStyle w:val="1"/>
        <w:jc w:val="both"/>
        <w:rPr>
          <w:rFonts w:cs="B Nazanin"/>
        </w:rPr>
      </w:pPr>
      <w:r w:rsidRPr="007424F5">
        <w:rPr>
          <w:rFonts w:cs="B Nazanin" w:hint="cs"/>
          <w:b/>
          <w:bCs/>
          <w:rtl/>
        </w:rPr>
        <w:t xml:space="preserve">1ـ </w:t>
      </w:r>
      <w:r w:rsidR="002955E2" w:rsidRPr="007424F5">
        <w:rPr>
          <w:rFonts w:cs="B Nazanin"/>
          <w:b/>
          <w:bCs/>
          <w:rtl/>
        </w:rPr>
        <w:t xml:space="preserve"> </w:t>
      </w:r>
      <w:r w:rsidR="002955E2" w:rsidRPr="007424F5">
        <w:rPr>
          <w:rFonts w:cs="B Nazanin" w:hint="cs"/>
          <w:b/>
          <w:bCs/>
          <w:rtl/>
        </w:rPr>
        <w:t>بازاریابی پایگاه داده ها</w:t>
      </w:r>
      <w:r w:rsidR="007D0297" w:rsidRPr="007424F5">
        <w:rPr>
          <w:rFonts w:cs="B Nazanin" w:hint="cs"/>
          <w:rtl/>
        </w:rPr>
        <w:t xml:space="preserve"> </w:t>
      </w:r>
      <w:r w:rsidR="002955E2" w:rsidRPr="007424F5">
        <w:rPr>
          <w:rFonts w:cs="B Nazanin"/>
          <w:vertAlign w:val="superscript"/>
          <w:rtl/>
        </w:rPr>
        <w:footnoteReference w:id="340"/>
      </w:r>
      <w:r w:rsidR="002955E2" w:rsidRPr="007424F5">
        <w:rPr>
          <w:rFonts w:cs="B Nazanin" w:hint="cs"/>
          <w:rtl/>
        </w:rPr>
        <w:t xml:space="preserve"> </w:t>
      </w:r>
      <w:r w:rsidR="002955E2" w:rsidRPr="007424F5">
        <w:rPr>
          <w:rFonts w:cs="B Nazanin" w:hint="cs"/>
          <w:b/>
          <w:bCs/>
          <w:rtl/>
        </w:rPr>
        <w:t>و مدیریت دانش</w:t>
      </w:r>
      <w:r w:rsidR="002955E2" w:rsidRPr="007424F5">
        <w:rPr>
          <w:rFonts w:cs="B Nazanin"/>
          <w:vertAlign w:val="superscript"/>
          <w:rtl/>
        </w:rPr>
        <w:footnoteReference w:id="341"/>
      </w:r>
      <w:r w:rsidR="00CD5C87" w:rsidRPr="007424F5">
        <w:rPr>
          <w:rFonts w:cs="B Nazanin" w:hint="cs"/>
          <w:rtl/>
        </w:rPr>
        <w:t xml:space="preserve"> </w:t>
      </w:r>
      <w:r w:rsidR="002955E2" w:rsidRPr="007424F5">
        <w:rPr>
          <w:rFonts w:cs="B Nazanin" w:hint="cs"/>
          <w:rtl/>
        </w:rPr>
        <w:t xml:space="preserve">: </w:t>
      </w:r>
      <w:r w:rsidR="007D0297" w:rsidRPr="007424F5">
        <w:rPr>
          <w:rFonts w:cs="B Nazanin" w:hint="cs"/>
          <w:rtl/>
        </w:rPr>
        <w:t xml:space="preserve"> </w:t>
      </w:r>
    </w:p>
    <w:p w14:paraId="4399A7E1" w14:textId="1DC45D8C" w:rsidR="002C36E5" w:rsidRDefault="002955E2" w:rsidP="007424F5">
      <w:pPr>
        <w:pStyle w:val="1"/>
        <w:jc w:val="both"/>
        <w:rPr>
          <w:rFonts w:cs="B Nazanin"/>
          <w:rtl/>
        </w:rPr>
      </w:pPr>
      <w:r w:rsidRPr="007424F5">
        <w:rPr>
          <w:rFonts w:cs="B Nazanin"/>
          <w:rtl/>
        </w:rPr>
        <w:t>بازار</w:t>
      </w:r>
      <w:r w:rsidRPr="007424F5">
        <w:rPr>
          <w:rFonts w:cs="B Nazanin" w:hint="cs"/>
          <w:rtl/>
        </w:rPr>
        <w:t>ی</w:t>
      </w:r>
      <w:r w:rsidRPr="007424F5">
        <w:rPr>
          <w:rFonts w:cs="B Nazanin" w:hint="eastAsia"/>
          <w:rtl/>
        </w:rPr>
        <w:t>اب</w:t>
      </w:r>
      <w:r w:rsidRPr="007424F5">
        <w:rPr>
          <w:rFonts w:cs="B Nazanin" w:hint="cs"/>
          <w:rtl/>
        </w:rPr>
        <w:t>ی</w:t>
      </w:r>
      <w:r w:rsidRPr="007424F5">
        <w:rPr>
          <w:rFonts w:cs="B Nazanin"/>
          <w:rtl/>
        </w:rPr>
        <w:t xml:space="preserve"> پا</w:t>
      </w:r>
      <w:r w:rsidRPr="007424F5">
        <w:rPr>
          <w:rFonts w:cs="B Nazanin" w:hint="cs"/>
          <w:rtl/>
        </w:rPr>
        <w:t>ی</w:t>
      </w:r>
      <w:r w:rsidRPr="007424F5">
        <w:rPr>
          <w:rFonts w:cs="B Nazanin" w:hint="eastAsia"/>
          <w:rtl/>
        </w:rPr>
        <w:t>گاه</w:t>
      </w:r>
      <w:r w:rsidRPr="007424F5">
        <w:rPr>
          <w:rFonts w:cs="B Nazanin"/>
          <w:rtl/>
        </w:rPr>
        <w:t xml:space="preserve"> داده‌ها و مد</w:t>
      </w:r>
      <w:r w:rsidRPr="007424F5">
        <w:rPr>
          <w:rFonts w:cs="B Nazanin" w:hint="cs"/>
          <w:rtl/>
        </w:rPr>
        <w:t>ی</w:t>
      </w:r>
      <w:r w:rsidRPr="007424F5">
        <w:rPr>
          <w:rFonts w:cs="B Nazanin" w:hint="eastAsia"/>
          <w:rtl/>
        </w:rPr>
        <w:t>ر</w:t>
      </w:r>
      <w:r w:rsidRPr="007424F5">
        <w:rPr>
          <w:rFonts w:cs="B Nazanin" w:hint="cs"/>
          <w:rtl/>
        </w:rPr>
        <w:t>ی</w:t>
      </w:r>
      <w:r w:rsidRPr="007424F5">
        <w:rPr>
          <w:rFonts w:cs="B Nazanin" w:hint="eastAsia"/>
          <w:rtl/>
        </w:rPr>
        <w:t>ت</w:t>
      </w:r>
      <w:r w:rsidRPr="007424F5">
        <w:rPr>
          <w:rFonts w:cs="B Nazanin"/>
          <w:rtl/>
        </w:rPr>
        <w:t xml:space="preserve"> دانش دو عنصر کل</w:t>
      </w:r>
      <w:r w:rsidRPr="007424F5">
        <w:rPr>
          <w:rFonts w:cs="B Nazanin" w:hint="cs"/>
          <w:rtl/>
        </w:rPr>
        <w:t>ی</w:t>
      </w:r>
      <w:r w:rsidRPr="007424F5">
        <w:rPr>
          <w:rFonts w:cs="B Nazanin" w:hint="eastAsia"/>
          <w:rtl/>
        </w:rPr>
        <w:t>د</w:t>
      </w:r>
      <w:r w:rsidRPr="007424F5">
        <w:rPr>
          <w:rFonts w:cs="B Nazanin" w:hint="cs"/>
          <w:rtl/>
        </w:rPr>
        <w:t>ی</w:t>
      </w:r>
      <w:r w:rsidRPr="007424F5">
        <w:rPr>
          <w:rFonts w:cs="B Nazanin"/>
          <w:rtl/>
        </w:rPr>
        <w:t xml:space="preserve"> در توسعه و بهبود عملکرد سازمان‌ها هستند. ا</w:t>
      </w:r>
      <w:r w:rsidRPr="007424F5">
        <w:rPr>
          <w:rFonts w:cs="B Nazanin" w:hint="cs"/>
          <w:rtl/>
        </w:rPr>
        <w:t>ی</w:t>
      </w:r>
      <w:r w:rsidRPr="007424F5">
        <w:rPr>
          <w:rFonts w:cs="B Nazanin" w:hint="eastAsia"/>
          <w:rtl/>
        </w:rPr>
        <w:t>ن</w:t>
      </w:r>
      <w:r w:rsidRPr="007424F5">
        <w:rPr>
          <w:rFonts w:cs="B Nazanin"/>
          <w:rtl/>
        </w:rPr>
        <w:t xml:space="preserve"> دو عنصر اساس</w:t>
      </w:r>
      <w:r w:rsidRPr="007424F5">
        <w:rPr>
          <w:rFonts w:cs="B Nazanin" w:hint="cs"/>
          <w:rtl/>
        </w:rPr>
        <w:t>ی</w:t>
      </w:r>
      <w:r w:rsidRPr="007424F5">
        <w:rPr>
          <w:rFonts w:cs="B Nazanin"/>
          <w:rtl/>
        </w:rPr>
        <w:t xml:space="preserve"> در فرآ</w:t>
      </w:r>
      <w:r w:rsidRPr="007424F5">
        <w:rPr>
          <w:rFonts w:cs="B Nazanin" w:hint="cs"/>
          <w:rtl/>
        </w:rPr>
        <w:t>ی</w:t>
      </w:r>
      <w:r w:rsidRPr="007424F5">
        <w:rPr>
          <w:rFonts w:cs="B Nazanin" w:hint="eastAsia"/>
          <w:rtl/>
        </w:rPr>
        <w:t>ند</w:t>
      </w:r>
      <w:r w:rsidRPr="007424F5">
        <w:rPr>
          <w:rFonts w:cs="B Nazanin"/>
          <w:rtl/>
        </w:rPr>
        <w:t xml:space="preserve"> جذب مشتر</w:t>
      </w:r>
      <w:r w:rsidRPr="007424F5">
        <w:rPr>
          <w:rFonts w:cs="B Nazanin" w:hint="cs"/>
          <w:rtl/>
        </w:rPr>
        <w:t>ی</w:t>
      </w:r>
      <w:r w:rsidRPr="007424F5">
        <w:rPr>
          <w:rFonts w:cs="B Nazanin" w:hint="eastAsia"/>
          <w:rtl/>
        </w:rPr>
        <w:t>،</w:t>
      </w:r>
      <w:r w:rsidRPr="007424F5">
        <w:rPr>
          <w:rFonts w:cs="B Nazanin"/>
          <w:rtl/>
        </w:rPr>
        <w:t xml:space="preserve"> حفظ و گسترش بازار، و ارتقاء تجربه مشتر</w:t>
      </w:r>
      <w:r w:rsidRPr="007424F5">
        <w:rPr>
          <w:rFonts w:cs="B Nazanin" w:hint="cs"/>
          <w:rtl/>
        </w:rPr>
        <w:t>ی</w:t>
      </w:r>
      <w:r w:rsidRPr="007424F5">
        <w:rPr>
          <w:rFonts w:cs="B Nazanin"/>
          <w:rtl/>
        </w:rPr>
        <w:t xml:space="preserve"> نقش دارند</w:t>
      </w:r>
      <w:r w:rsidRPr="007424F5">
        <w:rPr>
          <w:rFonts w:cs="B Nazanin" w:hint="cs"/>
          <w:rtl/>
        </w:rPr>
        <w:t xml:space="preserve">. </w:t>
      </w:r>
      <w:r w:rsidRPr="007424F5">
        <w:rPr>
          <w:rFonts w:cs="B Nazanin"/>
          <w:rtl/>
        </w:rPr>
        <w:t>پا</w:t>
      </w:r>
      <w:r w:rsidRPr="007424F5">
        <w:rPr>
          <w:rFonts w:cs="B Nazanin" w:hint="cs"/>
          <w:rtl/>
        </w:rPr>
        <w:t>ی</w:t>
      </w:r>
      <w:r w:rsidRPr="007424F5">
        <w:rPr>
          <w:rFonts w:cs="B Nazanin" w:hint="eastAsia"/>
          <w:rtl/>
        </w:rPr>
        <w:t>گاه</w:t>
      </w:r>
      <w:r w:rsidRPr="007424F5">
        <w:rPr>
          <w:rFonts w:cs="B Nazanin"/>
          <w:rtl/>
        </w:rPr>
        <w:t xml:space="preserve"> داده‌ها اطلاعات ارزشمند</w:t>
      </w:r>
      <w:r w:rsidRPr="007424F5">
        <w:rPr>
          <w:rFonts w:cs="B Nazanin" w:hint="cs"/>
          <w:rtl/>
        </w:rPr>
        <w:t>ی</w:t>
      </w:r>
      <w:r w:rsidRPr="007424F5">
        <w:rPr>
          <w:rFonts w:cs="B Nazanin"/>
          <w:rtl/>
        </w:rPr>
        <w:t xml:space="preserve"> را در مورد مشتر</w:t>
      </w:r>
      <w:r w:rsidRPr="007424F5">
        <w:rPr>
          <w:rFonts w:cs="B Nazanin" w:hint="cs"/>
          <w:rtl/>
        </w:rPr>
        <w:t>ی</w:t>
      </w:r>
      <w:r w:rsidRPr="007424F5">
        <w:rPr>
          <w:rFonts w:cs="B Nazanin" w:hint="eastAsia"/>
          <w:rtl/>
        </w:rPr>
        <w:t>ان،</w:t>
      </w:r>
      <w:r w:rsidRPr="007424F5">
        <w:rPr>
          <w:rFonts w:cs="B Nazanin"/>
          <w:rtl/>
        </w:rPr>
        <w:t xml:space="preserve"> بازار، و رقبا فراهم م</w:t>
      </w:r>
      <w:r w:rsidRPr="007424F5">
        <w:rPr>
          <w:rFonts w:cs="B Nazanin" w:hint="cs"/>
          <w:rtl/>
        </w:rPr>
        <w:t>ی‌</w:t>
      </w:r>
      <w:r w:rsidRPr="007424F5">
        <w:rPr>
          <w:rFonts w:cs="B Nazanin" w:hint="eastAsia"/>
          <w:rtl/>
        </w:rPr>
        <w:t>کنند</w:t>
      </w:r>
      <w:r w:rsidRPr="007424F5">
        <w:rPr>
          <w:rFonts w:cs="B Nazanin"/>
          <w:rtl/>
        </w:rPr>
        <w:t xml:space="preserve"> که م</w:t>
      </w:r>
      <w:r w:rsidRPr="007424F5">
        <w:rPr>
          <w:rFonts w:cs="B Nazanin" w:hint="cs"/>
          <w:rtl/>
        </w:rPr>
        <w:t>ی‌</w:t>
      </w:r>
      <w:r w:rsidRPr="007424F5">
        <w:rPr>
          <w:rFonts w:cs="B Nazanin" w:hint="eastAsia"/>
          <w:rtl/>
        </w:rPr>
        <w:t>توانند</w:t>
      </w:r>
      <w:r w:rsidRPr="007424F5">
        <w:rPr>
          <w:rFonts w:cs="B Nazanin"/>
          <w:rtl/>
        </w:rPr>
        <w:t xml:space="preserve"> به سازمان‌ها در اتخاذ تصم</w:t>
      </w:r>
      <w:r w:rsidRPr="007424F5">
        <w:rPr>
          <w:rFonts w:cs="B Nazanin" w:hint="cs"/>
          <w:rtl/>
        </w:rPr>
        <w:t>ی</w:t>
      </w:r>
      <w:r w:rsidRPr="007424F5">
        <w:rPr>
          <w:rFonts w:cs="B Nazanin" w:hint="eastAsia"/>
          <w:rtl/>
        </w:rPr>
        <w:t>م‌ها</w:t>
      </w:r>
      <w:r w:rsidRPr="007424F5">
        <w:rPr>
          <w:rFonts w:cs="B Nazanin" w:hint="cs"/>
          <w:rtl/>
        </w:rPr>
        <w:t>ی</w:t>
      </w:r>
      <w:r w:rsidRPr="007424F5">
        <w:rPr>
          <w:rFonts w:cs="B Nazanin"/>
          <w:rtl/>
        </w:rPr>
        <w:t xml:space="preserve"> استراتژ</w:t>
      </w:r>
      <w:r w:rsidRPr="007424F5">
        <w:rPr>
          <w:rFonts w:cs="B Nazanin" w:hint="cs"/>
          <w:rtl/>
        </w:rPr>
        <w:t>ی</w:t>
      </w:r>
      <w:r w:rsidRPr="007424F5">
        <w:rPr>
          <w:rFonts w:cs="B Nazanin" w:hint="eastAsia"/>
          <w:rtl/>
        </w:rPr>
        <w:t>ک</w:t>
      </w:r>
      <w:r w:rsidRPr="007424F5">
        <w:rPr>
          <w:rFonts w:cs="B Nazanin"/>
          <w:rtl/>
        </w:rPr>
        <w:t xml:space="preserve"> و ارتقاء فعال</w:t>
      </w:r>
      <w:r w:rsidRPr="007424F5">
        <w:rPr>
          <w:rFonts w:cs="B Nazanin" w:hint="cs"/>
          <w:rtl/>
        </w:rPr>
        <w:t>ی</w:t>
      </w:r>
      <w:r w:rsidRPr="007424F5">
        <w:rPr>
          <w:rFonts w:cs="B Nazanin" w:hint="eastAsia"/>
          <w:rtl/>
        </w:rPr>
        <w:t>ت‌ها</w:t>
      </w:r>
      <w:r w:rsidRPr="007424F5">
        <w:rPr>
          <w:rFonts w:cs="B Nazanin" w:hint="cs"/>
          <w:rtl/>
        </w:rPr>
        <w:t>ی</w:t>
      </w:r>
      <w:r w:rsidRPr="007424F5">
        <w:rPr>
          <w:rFonts w:cs="B Nazanin"/>
          <w:rtl/>
        </w:rPr>
        <w:t xml:space="preserve"> بازار</w:t>
      </w:r>
      <w:r w:rsidRPr="007424F5">
        <w:rPr>
          <w:rFonts w:cs="B Nazanin" w:hint="cs"/>
          <w:rtl/>
        </w:rPr>
        <w:t>ی</w:t>
      </w:r>
      <w:r w:rsidRPr="007424F5">
        <w:rPr>
          <w:rFonts w:cs="B Nazanin" w:hint="eastAsia"/>
          <w:rtl/>
        </w:rPr>
        <w:t>اب</w:t>
      </w:r>
      <w:r w:rsidRPr="007424F5">
        <w:rPr>
          <w:rFonts w:cs="B Nazanin" w:hint="cs"/>
          <w:rtl/>
        </w:rPr>
        <w:t>ی</w:t>
      </w:r>
      <w:r w:rsidRPr="007424F5">
        <w:rPr>
          <w:rFonts w:cs="B Nazanin"/>
          <w:rtl/>
        </w:rPr>
        <w:t xml:space="preserve"> کمک کنن</w:t>
      </w:r>
      <w:r w:rsidRPr="007424F5">
        <w:rPr>
          <w:rFonts w:cs="B Nazanin" w:hint="cs"/>
          <w:rtl/>
        </w:rPr>
        <w:t xml:space="preserve">د  و </w:t>
      </w:r>
      <w:r w:rsidRPr="007424F5">
        <w:rPr>
          <w:rFonts w:cs="B Nazanin"/>
          <w:rtl/>
        </w:rPr>
        <w:t>مد</w:t>
      </w:r>
      <w:r w:rsidRPr="007424F5">
        <w:rPr>
          <w:rFonts w:cs="B Nazanin" w:hint="cs"/>
          <w:rtl/>
        </w:rPr>
        <w:t>ی</w:t>
      </w:r>
      <w:r w:rsidRPr="007424F5">
        <w:rPr>
          <w:rFonts w:cs="B Nazanin" w:hint="eastAsia"/>
          <w:rtl/>
        </w:rPr>
        <w:t>ر</w:t>
      </w:r>
      <w:r w:rsidRPr="007424F5">
        <w:rPr>
          <w:rFonts w:cs="B Nazanin" w:hint="cs"/>
          <w:rtl/>
        </w:rPr>
        <w:t>ی</w:t>
      </w:r>
      <w:r w:rsidRPr="007424F5">
        <w:rPr>
          <w:rFonts w:cs="B Nazanin" w:hint="eastAsia"/>
          <w:rtl/>
        </w:rPr>
        <w:t>ت</w:t>
      </w:r>
      <w:r w:rsidRPr="007424F5">
        <w:rPr>
          <w:rFonts w:cs="B Nazanin"/>
          <w:rtl/>
        </w:rPr>
        <w:t xml:space="preserve"> دانش به سازمان‌ها کمک م</w:t>
      </w:r>
      <w:r w:rsidRPr="007424F5">
        <w:rPr>
          <w:rFonts w:cs="B Nazanin" w:hint="cs"/>
          <w:rtl/>
        </w:rPr>
        <w:t>ی‌</w:t>
      </w:r>
      <w:r w:rsidRPr="007424F5">
        <w:rPr>
          <w:rFonts w:cs="B Nazanin" w:hint="eastAsia"/>
          <w:rtl/>
        </w:rPr>
        <w:t>کند</w:t>
      </w:r>
      <w:r w:rsidRPr="007424F5">
        <w:rPr>
          <w:rFonts w:cs="B Nazanin"/>
          <w:rtl/>
        </w:rPr>
        <w:t xml:space="preserve"> تا دانش و تجرب</w:t>
      </w:r>
      <w:r w:rsidRPr="007424F5">
        <w:rPr>
          <w:rFonts w:cs="B Nazanin" w:hint="cs"/>
          <w:rtl/>
        </w:rPr>
        <w:t>ی</w:t>
      </w:r>
      <w:r w:rsidRPr="007424F5">
        <w:rPr>
          <w:rFonts w:cs="B Nazanin" w:hint="eastAsia"/>
          <w:rtl/>
        </w:rPr>
        <w:t>ات</w:t>
      </w:r>
      <w:r w:rsidRPr="007424F5">
        <w:rPr>
          <w:rFonts w:cs="B Nazanin"/>
          <w:rtl/>
        </w:rPr>
        <w:t xml:space="preserve"> داخل</w:t>
      </w:r>
      <w:r w:rsidRPr="007424F5">
        <w:rPr>
          <w:rFonts w:cs="B Nazanin" w:hint="cs"/>
          <w:rtl/>
        </w:rPr>
        <w:t>ی</w:t>
      </w:r>
      <w:r w:rsidRPr="007424F5">
        <w:rPr>
          <w:rFonts w:cs="B Nazanin"/>
          <w:rtl/>
        </w:rPr>
        <w:t xml:space="preserve"> خود را ثبت، سازمانده</w:t>
      </w:r>
      <w:r w:rsidRPr="007424F5">
        <w:rPr>
          <w:rFonts w:cs="B Nazanin" w:hint="cs"/>
          <w:rtl/>
        </w:rPr>
        <w:t>ی</w:t>
      </w:r>
      <w:r w:rsidRPr="007424F5">
        <w:rPr>
          <w:rFonts w:cs="B Nazanin" w:hint="eastAsia"/>
          <w:rtl/>
        </w:rPr>
        <w:t>،</w:t>
      </w:r>
      <w:r w:rsidRPr="007424F5">
        <w:rPr>
          <w:rFonts w:cs="B Nazanin"/>
          <w:rtl/>
        </w:rPr>
        <w:t xml:space="preserve"> اشتراک‌گذار</w:t>
      </w:r>
      <w:r w:rsidRPr="007424F5">
        <w:rPr>
          <w:rFonts w:cs="B Nazanin" w:hint="cs"/>
          <w:rtl/>
        </w:rPr>
        <w:t>ی</w:t>
      </w:r>
      <w:r w:rsidRPr="007424F5">
        <w:rPr>
          <w:rFonts w:cs="B Nazanin"/>
          <w:rtl/>
        </w:rPr>
        <w:t xml:space="preserve"> و بهره‌مند</w:t>
      </w:r>
      <w:r w:rsidRPr="007424F5">
        <w:rPr>
          <w:rFonts w:cs="B Nazanin" w:hint="cs"/>
          <w:rtl/>
        </w:rPr>
        <w:t>ی</w:t>
      </w:r>
      <w:r w:rsidRPr="007424F5">
        <w:rPr>
          <w:rFonts w:cs="B Nazanin"/>
          <w:rtl/>
        </w:rPr>
        <w:t xml:space="preserve"> از آن‌ها را بهبود بخشند که م</w:t>
      </w:r>
      <w:r w:rsidRPr="007424F5">
        <w:rPr>
          <w:rFonts w:cs="B Nazanin" w:hint="cs"/>
          <w:rtl/>
        </w:rPr>
        <w:t>ی‌</w:t>
      </w:r>
      <w:r w:rsidRPr="007424F5">
        <w:rPr>
          <w:rFonts w:cs="B Nazanin" w:hint="eastAsia"/>
          <w:rtl/>
        </w:rPr>
        <w:t>تواند</w:t>
      </w:r>
      <w:r w:rsidRPr="007424F5">
        <w:rPr>
          <w:rFonts w:cs="B Nazanin"/>
          <w:rtl/>
        </w:rPr>
        <w:t xml:space="preserve"> به افزا</w:t>
      </w:r>
      <w:r w:rsidRPr="007424F5">
        <w:rPr>
          <w:rFonts w:cs="B Nazanin" w:hint="cs"/>
          <w:rtl/>
        </w:rPr>
        <w:t>ی</w:t>
      </w:r>
      <w:r w:rsidRPr="007424F5">
        <w:rPr>
          <w:rFonts w:cs="B Nazanin" w:hint="eastAsia"/>
          <w:rtl/>
        </w:rPr>
        <w:t>ش</w:t>
      </w:r>
      <w:r w:rsidRPr="007424F5">
        <w:rPr>
          <w:rFonts w:cs="B Nazanin"/>
          <w:rtl/>
        </w:rPr>
        <w:t xml:space="preserve"> کارا</w:t>
      </w:r>
      <w:r w:rsidRPr="007424F5">
        <w:rPr>
          <w:rFonts w:cs="B Nazanin" w:hint="cs"/>
          <w:rtl/>
        </w:rPr>
        <w:t>یی</w:t>
      </w:r>
      <w:r w:rsidRPr="007424F5">
        <w:rPr>
          <w:rFonts w:cs="B Nazanin" w:hint="eastAsia"/>
          <w:rtl/>
        </w:rPr>
        <w:t>،</w:t>
      </w:r>
      <w:r w:rsidRPr="007424F5">
        <w:rPr>
          <w:rFonts w:cs="B Nazanin"/>
          <w:rtl/>
        </w:rPr>
        <w:t xml:space="preserve"> ارتقاء ک</w:t>
      </w:r>
      <w:r w:rsidRPr="007424F5">
        <w:rPr>
          <w:rFonts w:cs="B Nazanin" w:hint="cs"/>
          <w:rtl/>
        </w:rPr>
        <w:t>ی</w:t>
      </w:r>
      <w:r w:rsidRPr="007424F5">
        <w:rPr>
          <w:rFonts w:cs="B Nazanin" w:hint="eastAsia"/>
          <w:rtl/>
        </w:rPr>
        <w:t>ف</w:t>
      </w:r>
      <w:r w:rsidRPr="007424F5">
        <w:rPr>
          <w:rFonts w:cs="B Nazanin" w:hint="cs"/>
          <w:rtl/>
        </w:rPr>
        <w:t>ی</w:t>
      </w:r>
      <w:r w:rsidRPr="007424F5">
        <w:rPr>
          <w:rFonts w:cs="B Nazanin" w:hint="eastAsia"/>
          <w:rtl/>
        </w:rPr>
        <w:t>ت</w:t>
      </w:r>
      <w:r w:rsidRPr="007424F5">
        <w:rPr>
          <w:rFonts w:cs="B Nazanin"/>
          <w:rtl/>
        </w:rPr>
        <w:t xml:space="preserve"> محصولات و خدمات، و ا</w:t>
      </w:r>
      <w:r w:rsidRPr="007424F5">
        <w:rPr>
          <w:rFonts w:cs="B Nazanin" w:hint="cs"/>
          <w:rtl/>
        </w:rPr>
        <w:t>ی</w:t>
      </w:r>
      <w:r w:rsidRPr="007424F5">
        <w:rPr>
          <w:rFonts w:cs="B Nazanin" w:hint="eastAsia"/>
          <w:rtl/>
        </w:rPr>
        <w:t>جاد</w:t>
      </w:r>
      <w:r w:rsidRPr="007424F5">
        <w:rPr>
          <w:rFonts w:cs="B Nazanin"/>
          <w:rtl/>
        </w:rPr>
        <w:t xml:space="preserve"> ارزش افزوده برا</w:t>
      </w:r>
      <w:r w:rsidRPr="007424F5">
        <w:rPr>
          <w:rFonts w:cs="B Nazanin" w:hint="cs"/>
          <w:rtl/>
        </w:rPr>
        <w:t>ی</w:t>
      </w:r>
      <w:r w:rsidRPr="007424F5">
        <w:rPr>
          <w:rFonts w:cs="B Nazanin"/>
          <w:rtl/>
        </w:rPr>
        <w:t xml:space="preserve"> مشتر</w:t>
      </w:r>
      <w:r w:rsidRPr="007424F5">
        <w:rPr>
          <w:rFonts w:cs="B Nazanin" w:hint="cs"/>
          <w:rtl/>
        </w:rPr>
        <w:t>ی</w:t>
      </w:r>
      <w:r w:rsidRPr="007424F5">
        <w:rPr>
          <w:rFonts w:cs="B Nazanin" w:hint="eastAsia"/>
          <w:rtl/>
        </w:rPr>
        <w:t>ان</w:t>
      </w:r>
      <w:r w:rsidRPr="007424F5">
        <w:rPr>
          <w:rFonts w:cs="B Nazanin"/>
          <w:rtl/>
        </w:rPr>
        <w:t xml:space="preserve"> کمک ک</w:t>
      </w:r>
      <w:r w:rsidRPr="007424F5">
        <w:rPr>
          <w:rFonts w:cs="B Nazanin" w:hint="cs"/>
          <w:rtl/>
        </w:rPr>
        <w:t xml:space="preserve">ند . </w:t>
      </w:r>
    </w:p>
    <w:p w14:paraId="62726137" w14:textId="77777777" w:rsidR="007424F5" w:rsidRPr="007424F5" w:rsidRDefault="007424F5" w:rsidP="00A4462C">
      <w:pPr>
        <w:pStyle w:val="1"/>
        <w:rPr>
          <w:rFonts w:cs="B Nazanin"/>
        </w:rPr>
      </w:pPr>
    </w:p>
    <w:p w14:paraId="7CE2EAAD" w14:textId="2CB47071" w:rsidR="007D0297" w:rsidRDefault="00A4462C" w:rsidP="007424F5">
      <w:pPr>
        <w:pStyle w:val="1"/>
        <w:jc w:val="both"/>
        <w:rPr>
          <w:rFonts w:cs="B Nazanin"/>
        </w:rPr>
      </w:pPr>
      <w:r>
        <w:rPr>
          <w:rFonts w:cs="B Nazanin" w:hint="cs"/>
          <w:b/>
          <w:bCs/>
          <w:rtl/>
        </w:rPr>
        <w:lastRenderedPageBreak/>
        <w:t xml:space="preserve">2ـ </w:t>
      </w:r>
      <w:r w:rsidR="002955E2" w:rsidRPr="007D0297">
        <w:rPr>
          <w:rFonts w:cs="B Nazanin"/>
          <w:b/>
          <w:bCs/>
          <w:rtl/>
        </w:rPr>
        <w:t>توجه به موضوعات سازمانی و فرآیندها</w:t>
      </w:r>
      <w:r w:rsidR="002955E2" w:rsidRPr="002955E2">
        <w:rPr>
          <w:rFonts w:cs="B Nazanin" w:hint="cs"/>
          <w:rtl/>
        </w:rPr>
        <w:t xml:space="preserve"> :</w:t>
      </w:r>
    </w:p>
    <w:p w14:paraId="4D1C7093" w14:textId="77777777" w:rsidR="007424F5" w:rsidRDefault="002C36E5" w:rsidP="007424F5">
      <w:pPr>
        <w:pStyle w:val="1"/>
        <w:jc w:val="both"/>
        <w:rPr>
          <w:rFonts w:cs="B Nazanin"/>
          <w:b/>
          <w:bCs/>
          <w:rtl/>
        </w:rPr>
      </w:pPr>
      <w:r>
        <w:rPr>
          <w:rFonts w:cs="B Nazanin" w:hint="cs"/>
          <w:rtl/>
        </w:rPr>
        <w:t xml:space="preserve"> </w:t>
      </w:r>
      <w:r w:rsidR="007424F5" w:rsidRPr="007424F5">
        <w:rPr>
          <w:rFonts w:cs="B Nazanin"/>
          <w:rtl/>
        </w:rPr>
        <w:t>توجه به موضوعات سازمان</w:t>
      </w:r>
      <w:r w:rsidR="007424F5" w:rsidRPr="007424F5">
        <w:rPr>
          <w:rFonts w:cs="B Nazanin" w:hint="cs"/>
          <w:rtl/>
        </w:rPr>
        <w:t>ی</w:t>
      </w:r>
      <w:r w:rsidR="007424F5" w:rsidRPr="007424F5">
        <w:rPr>
          <w:rFonts w:cs="B Nazanin"/>
          <w:rtl/>
        </w:rPr>
        <w:t xml:space="preserve"> و فرآ</w:t>
      </w:r>
      <w:r w:rsidR="007424F5" w:rsidRPr="007424F5">
        <w:rPr>
          <w:rFonts w:cs="B Nazanin" w:hint="cs"/>
          <w:rtl/>
        </w:rPr>
        <w:t>ی</w:t>
      </w:r>
      <w:r w:rsidR="007424F5" w:rsidRPr="007424F5">
        <w:rPr>
          <w:rFonts w:cs="B Nazanin" w:hint="eastAsia"/>
          <w:rtl/>
        </w:rPr>
        <w:t>ندها</w:t>
      </w:r>
      <w:r w:rsidR="007424F5" w:rsidRPr="007424F5">
        <w:rPr>
          <w:rFonts w:cs="B Nazanin"/>
          <w:rtl/>
        </w:rPr>
        <w:t xml:space="preserve"> نقش کل</w:t>
      </w:r>
      <w:r w:rsidR="007424F5" w:rsidRPr="007424F5">
        <w:rPr>
          <w:rFonts w:cs="B Nazanin" w:hint="cs"/>
          <w:rtl/>
        </w:rPr>
        <w:t>ی</w:t>
      </w:r>
      <w:r w:rsidR="007424F5" w:rsidRPr="007424F5">
        <w:rPr>
          <w:rFonts w:cs="B Nazanin" w:hint="eastAsia"/>
          <w:rtl/>
        </w:rPr>
        <w:t>د</w:t>
      </w:r>
      <w:r w:rsidR="007424F5" w:rsidRPr="007424F5">
        <w:rPr>
          <w:rFonts w:cs="B Nazanin" w:hint="cs"/>
          <w:rtl/>
        </w:rPr>
        <w:t>ی</w:t>
      </w:r>
      <w:r w:rsidR="007424F5" w:rsidRPr="007424F5">
        <w:rPr>
          <w:rFonts w:cs="B Nazanin"/>
          <w:rtl/>
        </w:rPr>
        <w:t xml:space="preserve"> در موفق</w:t>
      </w:r>
      <w:r w:rsidR="007424F5" w:rsidRPr="007424F5">
        <w:rPr>
          <w:rFonts w:cs="B Nazanin" w:hint="cs"/>
          <w:rtl/>
        </w:rPr>
        <w:t>ی</w:t>
      </w:r>
      <w:r w:rsidR="007424F5" w:rsidRPr="007424F5">
        <w:rPr>
          <w:rFonts w:cs="B Nazanin" w:hint="eastAsia"/>
          <w:rtl/>
        </w:rPr>
        <w:t>ت</w:t>
      </w:r>
      <w:r w:rsidR="007424F5" w:rsidRPr="007424F5">
        <w:rPr>
          <w:rFonts w:cs="B Nazanin"/>
          <w:rtl/>
        </w:rPr>
        <w:t xml:space="preserve"> و پ</w:t>
      </w:r>
      <w:r w:rsidR="007424F5" w:rsidRPr="007424F5">
        <w:rPr>
          <w:rFonts w:cs="B Nazanin" w:hint="cs"/>
          <w:rtl/>
        </w:rPr>
        <w:t>ی</w:t>
      </w:r>
      <w:r w:rsidR="007424F5" w:rsidRPr="007424F5">
        <w:rPr>
          <w:rFonts w:cs="B Nazanin" w:hint="eastAsia"/>
          <w:rtl/>
        </w:rPr>
        <w:t>شرفت</w:t>
      </w:r>
      <w:r w:rsidR="007424F5" w:rsidRPr="007424F5">
        <w:rPr>
          <w:rFonts w:cs="B Nazanin"/>
          <w:rtl/>
        </w:rPr>
        <w:t xml:space="preserve"> هر سازمان دارد. برا</w:t>
      </w:r>
      <w:r w:rsidR="007424F5" w:rsidRPr="007424F5">
        <w:rPr>
          <w:rFonts w:cs="B Nazanin" w:hint="cs"/>
          <w:rtl/>
        </w:rPr>
        <w:t>ی</w:t>
      </w:r>
      <w:r w:rsidR="007424F5" w:rsidRPr="007424F5">
        <w:rPr>
          <w:rFonts w:cs="B Nazanin"/>
          <w:rtl/>
        </w:rPr>
        <w:t xml:space="preserve"> بهبود عملکرد و کارا</w:t>
      </w:r>
      <w:r w:rsidR="007424F5" w:rsidRPr="007424F5">
        <w:rPr>
          <w:rFonts w:cs="B Nazanin" w:hint="cs"/>
          <w:rtl/>
        </w:rPr>
        <w:t>یی</w:t>
      </w:r>
      <w:r w:rsidR="007424F5" w:rsidRPr="007424F5">
        <w:rPr>
          <w:rFonts w:cs="B Nazanin"/>
          <w:rtl/>
        </w:rPr>
        <w:t xml:space="preserve"> سازمان، با</w:t>
      </w:r>
      <w:r w:rsidR="007424F5" w:rsidRPr="007424F5">
        <w:rPr>
          <w:rFonts w:cs="B Nazanin" w:hint="cs"/>
          <w:rtl/>
        </w:rPr>
        <w:t>ی</w:t>
      </w:r>
      <w:r w:rsidR="007424F5" w:rsidRPr="007424F5">
        <w:rPr>
          <w:rFonts w:cs="B Nazanin" w:hint="eastAsia"/>
          <w:rtl/>
        </w:rPr>
        <w:t>د</w:t>
      </w:r>
      <w:r w:rsidR="007424F5" w:rsidRPr="007424F5">
        <w:rPr>
          <w:rFonts w:cs="B Nazanin"/>
          <w:rtl/>
        </w:rPr>
        <w:t xml:space="preserve"> به چند</w:t>
      </w:r>
      <w:r w:rsidR="007424F5" w:rsidRPr="007424F5">
        <w:rPr>
          <w:rFonts w:cs="B Nazanin" w:hint="cs"/>
          <w:rtl/>
        </w:rPr>
        <w:t>ی</w:t>
      </w:r>
      <w:r w:rsidR="007424F5" w:rsidRPr="007424F5">
        <w:rPr>
          <w:rFonts w:cs="B Nazanin" w:hint="eastAsia"/>
          <w:rtl/>
        </w:rPr>
        <w:t>ن</w:t>
      </w:r>
      <w:r w:rsidR="007424F5" w:rsidRPr="007424F5">
        <w:rPr>
          <w:rFonts w:cs="B Nazanin"/>
          <w:rtl/>
        </w:rPr>
        <w:t xml:space="preserve"> حوزه مهم توجه و</w:t>
      </w:r>
      <w:r w:rsidR="007424F5" w:rsidRPr="007424F5">
        <w:rPr>
          <w:rFonts w:cs="B Nazanin" w:hint="cs"/>
          <w:rtl/>
        </w:rPr>
        <w:t>ی</w:t>
      </w:r>
      <w:r w:rsidR="007424F5" w:rsidRPr="007424F5">
        <w:rPr>
          <w:rFonts w:cs="B Nazanin" w:hint="eastAsia"/>
          <w:rtl/>
        </w:rPr>
        <w:t>ژه‌ا</w:t>
      </w:r>
      <w:r w:rsidR="007424F5" w:rsidRPr="007424F5">
        <w:rPr>
          <w:rFonts w:cs="B Nazanin" w:hint="cs"/>
          <w:rtl/>
        </w:rPr>
        <w:t>ی</w:t>
      </w:r>
      <w:r w:rsidR="007424F5" w:rsidRPr="007424F5">
        <w:rPr>
          <w:rFonts w:cs="B Nazanin"/>
          <w:rtl/>
        </w:rPr>
        <w:t xml:space="preserve"> شود. ا</w:t>
      </w:r>
      <w:r w:rsidR="007424F5" w:rsidRPr="007424F5">
        <w:rPr>
          <w:rFonts w:cs="B Nazanin" w:hint="cs"/>
          <w:rtl/>
        </w:rPr>
        <w:t>ی</w:t>
      </w:r>
      <w:r w:rsidR="007424F5" w:rsidRPr="007424F5">
        <w:rPr>
          <w:rFonts w:cs="B Nazanin" w:hint="eastAsia"/>
          <w:rtl/>
        </w:rPr>
        <w:t>ن</w:t>
      </w:r>
      <w:r w:rsidR="007424F5" w:rsidRPr="007424F5">
        <w:rPr>
          <w:rFonts w:cs="B Nazanin"/>
          <w:rtl/>
        </w:rPr>
        <w:t xml:space="preserve"> حوزه‌ها شامل استراتژ</w:t>
      </w:r>
      <w:r w:rsidR="007424F5" w:rsidRPr="007424F5">
        <w:rPr>
          <w:rFonts w:cs="B Nazanin" w:hint="cs"/>
          <w:rtl/>
        </w:rPr>
        <w:t>ی</w:t>
      </w:r>
      <w:r w:rsidR="007424F5" w:rsidRPr="007424F5">
        <w:rPr>
          <w:rFonts w:cs="B Nazanin"/>
          <w:rtl/>
        </w:rPr>
        <w:t xml:space="preserve"> و برنامه‌ر</w:t>
      </w:r>
      <w:r w:rsidR="007424F5" w:rsidRPr="007424F5">
        <w:rPr>
          <w:rFonts w:cs="B Nazanin" w:hint="cs"/>
          <w:rtl/>
        </w:rPr>
        <w:t>ی</w:t>
      </w:r>
      <w:r w:rsidR="007424F5" w:rsidRPr="007424F5">
        <w:rPr>
          <w:rFonts w:cs="B Nazanin" w:hint="eastAsia"/>
          <w:rtl/>
        </w:rPr>
        <w:t>ز</w:t>
      </w:r>
      <w:r w:rsidR="007424F5" w:rsidRPr="007424F5">
        <w:rPr>
          <w:rFonts w:cs="B Nazanin" w:hint="cs"/>
          <w:rtl/>
        </w:rPr>
        <w:t>ی</w:t>
      </w:r>
      <w:r w:rsidR="007424F5" w:rsidRPr="007424F5">
        <w:rPr>
          <w:rFonts w:cs="B Nazanin" w:hint="eastAsia"/>
          <w:rtl/>
        </w:rPr>
        <w:t>،</w:t>
      </w:r>
      <w:r w:rsidR="007424F5" w:rsidRPr="007424F5">
        <w:rPr>
          <w:rFonts w:cs="B Nazanin"/>
          <w:rtl/>
        </w:rPr>
        <w:t xml:space="preserve"> مد</w:t>
      </w:r>
      <w:r w:rsidR="007424F5" w:rsidRPr="007424F5">
        <w:rPr>
          <w:rFonts w:cs="B Nazanin" w:hint="cs"/>
          <w:rtl/>
        </w:rPr>
        <w:t>ی</w:t>
      </w:r>
      <w:r w:rsidR="007424F5" w:rsidRPr="007424F5">
        <w:rPr>
          <w:rFonts w:cs="B Nazanin" w:hint="eastAsia"/>
          <w:rtl/>
        </w:rPr>
        <w:t>ر</w:t>
      </w:r>
      <w:r w:rsidR="007424F5" w:rsidRPr="007424F5">
        <w:rPr>
          <w:rFonts w:cs="B Nazanin" w:hint="cs"/>
          <w:rtl/>
        </w:rPr>
        <w:t>ی</w:t>
      </w:r>
      <w:r w:rsidR="007424F5" w:rsidRPr="007424F5">
        <w:rPr>
          <w:rFonts w:cs="B Nazanin" w:hint="eastAsia"/>
          <w:rtl/>
        </w:rPr>
        <w:t>ت</w:t>
      </w:r>
      <w:r w:rsidR="007424F5" w:rsidRPr="007424F5">
        <w:rPr>
          <w:rFonts w:cs="B Nazanin"/>
          <w:rtl/>
        </w:rPr>
        <w:t xml:space="preserve"> منابع انسان</w:t>
      </w:r>
      <w:r w:rsidR="007424F5" w:rsidRPr="007424F5">
        <w:rPr>
          <w:rFonts w:cs="B Nazanin" w:hint="cs"/>
          <w:rtl/>
        </w:rPr>
        <w:t>ی</w:t>
      </w:r>
      <w:r w:rsidR="007424F5" w:rsidRPr="007424F5">
        <w:rPr>
          <w:rFonts w:cs="B Nazanin" w:hint="eastAsia"/>
          <w:rtl/>
        </w:rPr>
        <w:t>،</w:t>
      </w:r>
      <w:r w:rsidR="007424F5" w:rsidRPr="007424F5">
        <w:rPr>
          <w:rFonts w:cs="B Nazanin"/>
          <w:rtl/>
        </w:rPr>
        <w:t xml:space="preserve"> مد</w:t>
      </w:r>
      <w:r w:rsidR="007424F5" w:rsidRPr="007424F5">
        <w:rPr>
          <w:rFonts w:cs="B Nazanin" w:hint="cs"/>
          <w:rtl/>
        </w:rPr>
        <w:t>ی</w:t>
      </w:r>
      <w:r w:rsidR="007424F5" w:rsidRPr="007424F5">
        <w:rPr>
          <w:rFonts w:cs="B Nazanin" w:hint="eastAsia"/>
          <w:rtl/>
        </w:rPr>
        <w:t>ر</w:t>
      </w:r>
      <w:r w:rsidR="007424F5" w:rsidRPr="007424F5">
        <w:rPr>
          <w:rFonts w:cs="B Nazanin" w:hint="cs"/>
          <w:rtl/>
        </w:rPr>
        <w:t>ی</w:t>
      </w:r>
      <w:r w:rsidR="007424F5" w:rsidRPr="007424F5">
        <w:rPr>
          <w:rFonts w:cs="B Nazanin" w:hint="eastAsia"/>
          <w:rtl/>
        </w:rPr>
        <w:t>ت</w:t>
      </w:r>
      <w:r w:rsidR="007424F5" w:rsidRPr="007424F5">
        <w:rPr>
          <w:rFonts w:cs="B Nazanin"/>
          <w:rtl/>
        </w:rPr>
        <w:t xml:space="preserve"> عمل</w:t>
      </w:r>
      <w:r w:rsidR="007424F5" w:rsidRPr="007424F5">
        <w:rPr>
          <w:rFonts w:cs="B Nazanin" w:hint="cs"/>
          <w:rtl/>
        </w:rPr>
        <w:t>ی</w:t>
      </w:r>
      <w:r w:rsidR="007424F5" w:rsidRPr="007424F5">
        <w:rPr>
          <w:rFonts w:cs="B Nazanin" w:hint="eastAsia"/>
          <w:rtl/>
        </w:rPr>
        <w:t>ات،</w:t>
      </w:r>
      <w:r w:rsidR="007424F5" w:rsidRPr="007424F5">
        <w:rPr>
          <w:rFonts w:cs="B Nazanin"/>
          <w:rtl/>
        </w:rPr>
        <w:t xml:space="preserve"> مد</w:t>
      </w:r>
      <w:r w:rsidR="007424F5" w:rsidRPr="007424F5">
        <w:rPr>
          <w:rFonts w:cs="B Nazanin" w:hint="cs"/>
          <w:rtl/>
        </w:rPr>
        <w:t>ی</w:t>
      </w:r>
      <w:r w:rsidR="007424F5" w:rsidRPr="007424F5">
        <w:rPr>
          <w:rFonts w:cs="B Nazanin" w:hint="eastAsia"/>
          <w:rtl/>
        </w:rPr>
        <w:t>ر</w:t>
      </w:r>
      <w:r w:rsidR="007424F5" w:rsidRPr="007424F5">
        <w:rPr>
          <w:rFonts w:cs="B Nazanin" w:hint="cs"/>
          <w:rtl/>
        </w:rPr>
        <w:t>ی</w:t>
      </w:r>
      <w:r w:rsidR="007424F5" w:rsidRPr="007424F5">
        <w:rPr>
          <w:rFonts w:cs="B Nazanin" w:hint="eastAsia"/>
          <w:rtl/>
        </w:rPr>
        <w:t>ت</w:t>
      </w:r>
      <w:r w:rsidR="007424F5" w:rsidRPr="007424F5">
        <w:rPr>
          <w:rFonts w:cs="B Nazanin"/>
          <w:rtl/>
        </w:rPr>
        <w:t xml:space="preserve"> مال</w:t>
      </w:r>
      <w:r w:rsidR="007424F5" w:rsidRPr="007424F5">
        <w:rPr>
          <w:rFonts w:cs="B Nazanin" w:hint="cs"/>
          <w:rtl/>
        </w:rPr>
        <w:t>ی</w:t>
      </w:r>
      <w:r w:rsidR="007424F5" w:rsidRPr="007424F5">
        <w:rPr>
          <w:rFonts w:cs="B Nazanin"/>
          <w:rtl/>
        </w:rPr>
        <w:t xml:space="preserve"> و اقتصاد</w:t>
      </w:r>
      <w:r w:rsidR="007424F5" w:rsidRPr="007424F5">
        <w:rPr>
          <w:rFonts w:cs="B Nazanin" w:hint="cs"/>
          <w:rtl/>
        </w:rPr>
        <w:t>ی</w:t>
      </w:r>
      <w:r w:rsidR="007424F5" w:rsidRPr="007424F5">
        <w:rPr>
          <w:rFonts w:cs="B Nazanin" w:hint="eastAsia"/>
          <w:rtl/>
        </w:rPr>
        <w:t>،</w:t>
      </w:r>
      <w:r w:rsidR="007424F5" w:rsidRPr="007424F5">
        <w:rPr>
          <w:rFonts w:cs="B Nazanin"/>
          <w:rtl/>
        </w:rPr>
        <w:t xml:space="preserve"> </w:t>
      </w:r>
      <w:r w:rsidR="007424F5" w:rsidRPr="007424F5">
        <w:rPr>
          <w:rFonts w:cs="B Nazanin" w:hint="eastAsia"/>
          <w:rtl/>
        </w:rPr>
        <w:t>مد</w:t>
      </w:r>
      <w:r w:rsidR="007424F5" w:rsidRPr="007424F5">
        <w:rPr>
          <w:rFonts w:cs="B Nazanin" w:hint="cs"/>
          <w:rtl/>
        </w:rPr>
        <w:t>ی</w:t>
      </w:r>
      <w:r w:rsidR="007424F5" w:rsidRPr="007424F5">
        <w:rPr>
          <w:rFonts w:cs="B Nazanin" w:hint="eastAsia"/>
          <w:rtl/>
        </w:rPr>
        <w:t>ر</w:t>
      </w:r>
      <w:r w:rsidR="007424F5" w:rsidRPr="007424F5">
        <w:rPr>
          <w:rFonts w:cs="B Nazanin" w:hint="cs"/>
          <w:rtl/>
        </w:rPr>
        <w:t>ی</w:t>
      </w:r>
      <w:r w:rsidR="007424F5" w:rsidRPr="007424F5">
        <w:rPr>
          <w:rFonts w:cs="B Nazanin" w:hint="eastAsia"/>
          <w:rtl/>
        </w:rPr>
        <w:t>ت</w:t>
      </w:r>
      <w:r w:rsidR="007424F5" w:rsidRPr="007424F5">
        <w:rPr>
          <w:rFonts w:cs="B Nazanin"/>
          <w:rtl/>
        </w:rPr>
        <w:t xml:space="preserve"> مشتر</w:t>
      </w:r>
      <w:r w:rsidR="007424F5" w:rsidRPr="007424F5">
        <w:rPr>
          <w:rFonts w:cs="B Nazanin" w:hint="cs"/>
          <w:rtl/>
        </w:rPr>
        <w:t>ی</w:t>
      </w:r>
      <w:r w:rsidR="007424F5" w:rsidRPr="007424F5">
        <w:rPr>
          <w:rFonts w:cs="B Nazanin" w:hint="eastAsia"/>
          <w:rtl/>
        </w:rPr>
        <w:t>ان،</w:t>
      </w:r>
      <w:r w:rsidR="007424F5" w:rsidRPr="007424F5">
        <w:rPr>
          <w:rFonts w:cs="B Nazanin"/>
          <w:rtl/>
        </w:rPr>
        <w:t xml:space="preserve"> مد</w:t>
      </w:r>
      <w:r w:rsidR="007424F5" w:rsidRPr="007424F5">
        <w:rPr>
          <w:rFonts w:cs="B Nazanin" w:hint="cs"/>
          <w:rtl/>
        </w:rPr>
        <w:t>ی</w:t>
      </w:r>
      <w:r w:rsidR="007424F5" w:rsidRPr="007424F5">
        <w:rPr>
          <w:rFonts w:cs="B Nazanin" w:hint="eastAsia"/>
          <w:rtl/>
        </w:rPr>
        <w:t>ر</w:t>
      </w:r>
      <w:r w:rsidR="007424F5" w:rsidRPr="007424F5">
        <w:rPr>
          <w:rFonts w:cs="B Nazanin" w:hint="cs"/>
          <w:rtl/>
        </w:rPr>
        <w:t>ی</w:t>
      </w:r>
      <w:r w:rsidR="007424F5" w:rsidRPr="007424F5">
        <w:rPr>
          <w:rFonts w:cs="B Nazanin" w:hint="eastAsia"/>
          <w:rtl/>
        </w:rPr>
        <w:t>ت</w:t>
      </w:r>
      <w:r w:rsidR="007424F5" w:rsidRPr="007424F5">
        <w:rPr>
          <w:rFonts w:cs="B Nazanin"/>
          <w:rtl/>
        </w:rPr>
        <w:t xml:space="preserve"> تغ</w:t>
      </w:r>
      <w:r w:rsidR="007424F5" w:rsidRPr="007424F5">
        <w:rPr>
          <w:rFonts w:cs="B Nazanin" w:hint="cs"/>
          <w:rtl/>
        </w:rPr>
        <w:t>یی</w:t>
      </w:r>
      <w:r w:rsidR="007424F5" w:rsidRPr="007424F5">
        <w:rPr>
          <w:rFonts w:cs="B Nazanin" w:hint="eastAsia"/>
          <w:rtl/>
        </w:rPr>
        <w:t>ر</w:t>
      </w:r>
      <w:r w:rsidR="007424F5" w:rsidRPr="007424F5">
        <w:rPr>
          <w:rFonts w:cs="B Nazanin"/>
          <w:rtl/>
        </w:rPr>
        <w:t xml:space="preserve"> و مد</w:t>
      </w:r>
      <w:r w:rsidR="007424F5" w:rsidRPr="007424F5">
        <w:rPr>
          <w:rFonts w:cs="B Nazanin" w:hint="cs"/>
          <w:rtl/>
        </w:rPr>
        <w:t>ی</w:t>
      </w:r>
      <w:r w:rsidR="007424F5" w:rsidRPr="007424F5">
        <w:rPr>
          <w:rFonts w:cs="B Nazanin" w:hint="eastAsia"/>
          <w:rtl/>
        </w:rPr>
        <w:t>ر</w:t>
      </w:r>
      <w:r w:rsidR="007424F5" w:rsidRPr="007424F5">
        <w:rPr>
          <w:rFonts w:cs="B Nazanin" w:hint="cs"/>
          <w:rtl/>
        </w:rPr>
        <w:t>ی</w:t>
      </w:r>
      <w:r w:rsidR="007424F5" w:rsidRPr="007424F5">
        <w:rPr>
          <w:rFonts w:cs="B Nazanin" w:hint="eastAsia"/>
          <w:rtl/>
        </w:rPr>
        <w:t>ت</w:t>
      </w:r>
      <w:r w:rsidR="007424F5" w:rsidRPr="007424F5">
        <w:rPr>
          <w:rFonts w:cs="B Nazanin"/>
          <w:rtl/>
        </w:rPr>
        <w:t xml:space="preserve"> ر</w:t>
      </w:r>
      <w:r w:rsidR="007424F5" w:rsidRPr="007424F5">
        <w:rPr>
          <w:rFonts w:cs="B Nazanin" w:hint="cs"/>
          <w:rtl/>
        </w:rPr>
        <w:t>ی</w:t>
      </w:r>
      <w:r w:rsidR="007424F5" w:rsidRPr="007424F5">
        <w:rPr>
          <w:rFonts w:cs="B Nazanin" w:hint="eastAsia"/>
          <w:rtl/>
        </w:rPr>
        <w:t>سک</w:t>
      </w:r>
      <w:r w:rsidR="007424F5" w:rsidRPr="007424F5">
        <w:rPr>
          <w:rFonts w:cs="B Nazanin"/>
          <w:rtl/>
        </w:rPr>
        <w:t xml:space="preserve"> هستند. پا</w:t>
      </w:r>
      <w:r w:rsidR="007424F5" w:rsidRPr="007424F5">
        <w:rPr>
          <w:rFonts w:cs="B Nazanin" w:hint="cs"/>
          <w:rtl/>
        </w:rPr>
        <w:t>ی</w:t>
      </w:r>
      <w:r w:rsidR="007424F5" w:rsidRPr="007424F5">
        <w:rPr>
          <w:rFonts w:cs="B Nazanin" w:hint="eastAsia"/>
          <w:rtl/>
        </w:rPr>
        <w:t>ش</w:t>
      </w:r>
      <w:r w:rsidR="007424F5" w:rsidRPr="007424F5">
        <w:rPr>
          <w:rFonts w:cs="B Nazanin"/>
          <w:rtl/>
        </w:rPr>
        <w:t xml:space="preserve"> و بهبود مستمر ا</w:t>
      </w:r>
      <w:r w:rsidR="007424F5" w:rsidRPr="007424F5">
        <w:rPr>
          <w:rFonts w:cs="B Nazanin" w:hint="cs"/>
          <w:rtl/>
        </w:rPr>
        <w:t>ی</w:t>
      </w:r>
      <w:r w:rsidR="007424F5" w:rsidRPr="007424F5">
        <w:rPr>
          <w:rFonts w:cs="B Nazanin" w:hint="eastAsia"/>
          <w:rtl/>
        </w:rPr>
        <w:t>ن</w:t>
      </w:r>
      <w:r w:rsidR="007424F5" w:rsidRPr="007424F5">
        <w:rPr>
          <w:rFonts w:cs="B Nazanin"/>
          <w:rtl/>
        </w:rPr>
        <w:t xml:space="preserve"> موضوعات به سازمان‌ها کمک م</w:t>
      </w:r>
      <w:r w:rsidR="007424F5" w:rsidRPr="007424F5">
        <w:rPr>
          <w:rFonts w:cs="B Nazanin" w:hint="cs"/>
          <w:rtl/>
        </w:rPr>
        <w:t>ی‌</w:t>
      </w:r>
      <w:r w:rsidR="007424F5" w:rsidRPr="007424F5">
        <w:rPr>
          <w:rFonts w:cs="B Nazanin" w:hint="eastAsia"/>
          <w:rtl/>
        </w:rPr>
        <w:t>کند</w:t>
      </w:r>
      <w:r w:rsidR="007424F5" w:rsidRPr="007424F5">
        <w:rPr>
          <w:rFonts w:cs="B Nazanin"/>
          <w:rtl/>
        </w:rPr>
        <w:t xml:space="preserve"> تا عملکرد و عمل</w:t>
      </w:r>
      <w:r w:rsidR="007424F5" w:rsidRPr="007424F5">
        <w:rPr>
          <w:rFonts w:cs="B Nazanin" w:hint="cs"/>
          <w:rtl/>
        </w:rPr>
        <w:t>ی</w:t>
      </w:r>
      <w:r w:rsidR="007424F5" w:rsidRPr="007424F5">
        <w:rPr>
          <w:rFonts w:cs="B Nazanin" w:hint="eastAsia"/>
          <w:rtl/>
        </w:rPr>
        <w:t>ات</w:t>
      </w:r>
      <w:r w:rsidR="007424F5" w:rsidRPr="007424F5">
        <w:rPr>
          <w:rFonts w:cs="B Nazanin"/>
          <w:rtl/>
        </w:rPr>
        <w:t xml:space="preserve"> خود را بهبود دهند، به تغ</w:t>
      </w:r>
      <w:r w:rsidR="007424F5" w:rsidRPr="007424F5">
        <w:rPr>
          <w:rFonts w:cs="B Nazanin" w:hint="cs"/>
          <w:rtl/>
        </w:rPr>
        <w:t>یی</w:t>
      </w:r>
      <w:r w:rsidR="007424F5" w:rsidRPr="007424F5">
        <w:rPr>
          <w:rFonts w:cs="B Nazanin" w:hint="eastAsia"/>
          <w:rtl/>
        </w:rPr>
        <w:t>رات</w:t>
      </w:r>
      <w:r w:rsidR="007424F5" w:rsidRPr="007424F5">
        <w:rPr>
          <w:rFonts w:cs="B Nazanin"/>
          <w:rtl/>
        </w:rPr>
        <w:t xml:space="preserve"> مح</w:t>
      </w:r>
      <w:r w:rsidR="007424F5" w:rsidRPr="007424F5">
        <w:rPr>
          <w:rFonts w:cs="B Nazanin" w:hint="cs"/>
          <w:rtl/>
        </w:rPr>
        <w:t>ی</w:t>
      </w:r>
      <w:r w:rsidR="007424F5" w:rsidRPr="007424F5">
        <w:rPr>
          <w:rFonts w:cs="B Nazanin" w:hint="eastAsia"/>
          <w:rtl/>
        </w:rPr>
        <w:t>ط</w:t>
      </w:r>
      <w:r w:rsidR="007424F5" w:rsidRPr="007424F5">
        <w:rPr>
          <w:rFonts w:cs="B Nazanin" w:hint="cs"/>
          <w:rtl/>
        </w:rPr>
        <w:t>ی</w:t>
      </w:r>
      <w:r w:rsidR="007424F5" w:rsidRPr="007424F5">
        <w:rPr>
          <w:rFonts w:cs="B Nazanin"/>
          <w:rtl/>
        </w:rPr>
        <w:t xml:space="preserve"> و بازار به طور مؤثر پاسخ دهند و در راستا</w:t>
      </w:r>
      <w:r w:rsidR="007424F5" w:rsidRPr="007424F5">
        <w:rPr>
          <w:rFonts w:cs="B Nazanin" w:hint="cs"/>
          <w:rtl/>
        </w:rPr>
        <w:t>ی</w:t>
      </w:r>
      <w:r w:rsidR="007424F5" w:rsidRPr="007424F5">
        <w:rPr>
          <w:rFonts w:cs="B Nazanin"/>
          <w:rtl/>
        </w:rPr>
        <w:t xml:space="preserve"> دست</w:t>
      </w:r>
      <w:r w:rsidR="007424F5" w:rsidRPr="007424F5">
        <w:rPr>
          <w:rFonts w:cs="B Nazanin" w:hint="cs"/>
          <w:rtl/>
        </w:rPr>
        <w:t>ی</w:t>
      </w:r>
      <w:r w:rsidR="007424F5" w:rsidRPr="007424F5">
        <w:rPr>
          <w:rFonts w:cs="B Nazanin" w:hint="eastAsia"/>
          <w:rtl/>
        </w:rPr>
        <w:t>اب</w:t>
      </w:r>
      <w:r w:rsidR="007424F5" w:rsidRPr="007424F5">
        <w:rPr>
          <w:rFonts w:cs="B Nazanin" w:hint="cs"/>
          <w:rtl/>
        </w:rPr>
        <w:t>ی</w:t>
      </w:r>
      <w:r w:rsidR="007424F5" w:rsidRPr="007424F5">
        <w:rPr>
          <w:rFonts w:cs="B Nazanin"/>
          <w:rtl/>
        </w:rPr>
        <w:t xml:space="preserve"> به اهداف خود پ</w:t>
      </w:r>
      <w:r w:rsidR="007424F5" w:rsidRPr="007424F5">
        <w:rPr>
          <w:rFonts w:cs="B Nazanin" w:hint="cs"/>
          <w:rtl/>
        </w:rPr>
        <w:t>ی</w:t>
      </w:r>
      <w:r w:rsidR="007424F5" w:rsidRPr="007424F5">
        <w:rPr>
          <w:rFonts w:cs="B Nazanin" w:hint="eastAsia"/>
          <w:rtl/>
        </w:rPr>
        <w:t>شرفت</w:t>
      </w:r>
      <w:r w:rsidR="007424F5" w:rsidRPr="007424F5">
        <w:rPr>
          <w:rFonts w:cs="B Nazanin"/>
          <w:rtl/>
        </w:rPr>
        <w:t xml:space="preserve"> کنند.</w:t>
      </w:r>
    </w:p>
    <w:p w14:paraId="6A3B583E" w14:textId="0DE96034" w:rsidR="007D0297" w:rsidRDefault="00CD5C87" w:rsidP="007424F5">
      <w:pPr>
        <w:pStyle w:val="1"/>
        <w:jc w:val="both"/>
        <w:rPr>
          <w:rFonts w:cs="B Nazanin"/>
        </w:rPr>
      </w:pPr>
      <w:r w:rsidRPr="00CD5C87">
        <w:rPr>
          <w:rFonts w:cs="B Nazanin" w:hint="cs"/>
          <w:b/>
          <w:bCs/>
          <w:rtl/>
        </w:rPr>
        <w:t>3ـ</w:t>
      </w:r>
      <w:r w:rsidR="002955E2" w:rsidRPr="00CD5C87">
        <w:rPr>
          <w:rFonts w:cs="B Nazanin"/>
          <w:b/>
          <w:bCs/>
          <w:rtl/>
        </w:rPr>
        <w:t xml:space="preserve"> </w:t>
      </w:r>
      <w:r w:rsidR="002955E2" w:rsidRPr="007D0297">
        <w:rPr>
          <w:rFonts w:cs="B Nazanin"/>
          <w:b/>
          <w:bCs/>
          <w:rtl/>
        </w:rPr>
        <w:t>توجه</w:t>
      </w:r>
      <w:r w:rsidR="002C36E5" w:rsidRPr="007D0297">
        <w:rPr>
          <w:rFonts w:cs="B Nazanin" w:hint="cs"/>
          <w:b/>
          <w:bCs/>
          <w:rtl/>
        </w:rPr>
        <w:t xml:space="preserve"> به</w:t>
      </w:r>
      <w:r w:rsidR="002955E2" w:rsidRPr="007D0297">
        <w:rPr>
          <w:rFonts w:cs="B Nazanin"/>
          <w:b/>
          <w:bCs/>
          <w:rtl/>
        </w:rPr>
        <w:t xml:space="preserve"> موضوعات رفتاری ، کارکنان</w:t>
      </w:r>
      <w:r w:rsidR="002955E2" w:rsidRPr="002955E2">
        <w:rPr>
          <w:rFonts w:cs="B Nazanin" w:hint="cs"/>
          <w:rtl/>
        </w:rPr>
        <w:t xml:space="preserve"> :</w:t>
      </w:r>
      <w:r w:rsidR="002C36E5">
        <w:rPr>
          <w:rFonts w:cs="B Nazanin" w:hint="cs"/>
          <w:rtl/>
        </w:rPr>
        <w:t xml:space="preserve"> </w:t>
      </w:r>
    </w:p>
    <w:p w14:paraId="7C8B6C91" w14:textId="77777777" w:rsidR="007424F5" w:rsidRDefault="007424F5" w:rsidP="007424F5">
      <w:pPr>
        <w:pStyle w:val="1"/>
        <w:jc w:val="both"/>
        <w:rPr>
          <w:rFonts w:cs="B Nazanin"/>
          <w:b/>
          <w:bCs/>
          <w:rtl/>
        </w:rPr>
      </w:pPr>
      <w:r w:rsidRPr="007424F5">
        <w:rPr>
          <w:rFonts w:cs="B Nazanin"/>
          <w:rtl/>
        </w:rPr>
        <w:t>فهم و توجه به ن</w:t>
      </w:r>
      <w:r w:rsidRPr="007424F5">
        <w:rPr>
          <w:rFonts w:cs="B Nazanin" w:hint="cs"/>
          <w:rtl/>
        </w:rPr>
        <w:t>ی</w:t>
      </w:r>
      <w:r w:rsidRPr="007424F5">
        <w:rPr>
          <w:rFonts w:cs="B Nazanin" w:hint="eastAsia"/>
          <w:rtl/>
        </w:rPr>
        <w:t>ازها</w:t>
      </w:r>
      <w:r w:rsidRPr="007424F5">
        <w:rPr>
          <w:rFonts w:cs="B Nazanin"/>
          <w:rtl/>
        </w:rPr>
        <w:t xml:space="preserve"> و انگ</w:t>
      </w:r>
      <w:r w:rsidRPr="007424F5">
        <w:rPr>
          <w:rFonts w:cs="B Nazanin" w:hint="cs"/>
          <w:rtl/>
        </w:rPr>
        <w:t>ی</w:t>
      </w:r>
      <w:r w:rsidRPr="007424F5">
        <w:rPr>
          <w:rFonts w:cs="B Nazanin" w:hint="eastAsia"/>
          <w:rtl/>
        </w:rPr>
        <w:t>زه‌ها</w:t>
      </w:r>
      <w:r w:rsidRPr="007424F5">
        <w:rPr>
          <w:rFonts w:cs="B Nazanin" w:hint="cs"/>
          <w:rtl/>
        </w:rPr>
        <w:t>ی</w:t>
      </w:r>
      <w:r w:rsidRPr="007424F5">
        <w:rPr>
          <w:rFonts w:cs="B Nazanin"/>
          <w:rtl/>
        </w:rPr>
        <w:t xml:space="preserve"> کارکنان، ا</w:t>
      </w:r>
      <w:r w:rsidRPr="007424F5">
        <w:rPr>
          <w:rFonts w:cs="B Nazanin" w:hint="cs"/>
          <w:rtl/>
        </w:rPr>
        <w:t>ی</w:t>
      </w:r>
      <w:r w:rsidRPr="007424F5">
        <w:rPr>
          <w:rFonts w:cs="B Nazanin" w:hint="eastAsia"/>
          <w:rtl/>
        </w:rPr>
        <w:t>جاد</w:t>
      </w:r>
      <w:r w:rsidRPr="007424F5">
        <w:rPr>
          <w:rFonts w:cs="B Nazanin"/>
          <w:rtl/>
        </w:rPr>
        <w:t xml:space="preserve"> فضا</w:t>
      </w:r>
      <w:r w:rsidRPr="007424F5">
        <w:rPr>
          <w:rFonts w:cs="B Nazanin" w:hint="cs"/>
          <w:rtl/>
        </w:rPr>
        <w:t>ی</w:t>
      </w:r>
      <w:r w:rsidRPr="007424F5">
        <w:rPr>
          <w:rFonts w:cs="B Nazanin"/>
          <w:rtl/>
        </w:rPr>
        <w:t xml:space="preserve"> کار</w:t>
      </w:r>
      <w:r w:rsidRPr="007424F5">
        <w:rPr>
          <w:rFonts w:cs="B Nazanin" w:hint="cs"/>
          <w:rtl/>
        </w:rPr>
        <w:t>ی</w:t>
      </w:r>
      <w:r w:rsidRPr="007424F5">
        <w:rPr>
          <w:rFonts w:cs="B Nazanin"/>
          <w:rtl/>
        </w:rPr>
        <w:t xml:space="preserve"> سالم و مؤثر، توسعه مهارت‌ها و توانا</w:t>
      </w:r>
      <w:r w:rsidRPr="007424F5">
        <w:rPr>
          <w:rFonts w:cs="B Nazanin" w:hint="cs"/>
          <w:rtl/>
        </w:rPr>
        <w:t>یی‌</w:t>
      </w:r>
      <w:r w:rsidRPr="007424F5">
        <w:rPr>
          <w:rFonts w:cs="B Nazanin" w:hint="eastAsia"/>
          <w:rtl/>
        </w:rPr>
        <w:t>ها</w:t>
      </w:r>
      <w:r w:rsidRPr="007424F5">
        <w:rPr>
          <w:rFonts w:cs="B Nazanin" w:hint="cs"/>
          <w:rtl/>
        </w:rPr>
        <w:t>ی</w:t>
      </w:r>
      <w:r w:rsidRPr="007424F5">
        <w:rPr>
          <w:rFonts w:cs="B Nazanin"/>
          <w:rtl/>
        </w:rPr>
        <w:t xml:space="preserve"> کارکنان، ا</w:t>
      </w:r>
      <w:r w:rsidRPr="007424F5">
        <w:rPr>
          <w:rFonts w:cs="B Nazanin" w:hint="cs"/>
          <w:rtl/>
        </w:rPr>
        <w:t>ی</w:t>
      </w:r>
      <w:r w:rsidRPr="007424F5">
        <w:rPr>
          <w:rFonts w:cs="B Nazanin" w:hint="eastAsia"/>
          <w:rtl/>
        </w:rPr>
        <w:t>جاد</w:t>
      </w:r>
      <w:r w:rsidRPr="007424F5">
        <w:rPr>
          <w:rFonts w:cs="B Nazanin"/>
          <w:rtl/>
        </w:rPr>
        <w:t xml:space="preserve"> روابط کار</w:t>
      </w:r>
      <w:r w:rsidRPr="007424F5">
        <w:rPr>
          <w:rFonts w:cs="B Nazanin" w:hint="cs"/>
          <w:rtl/>
        </w:rPr>
        <w:t>ی</w:t>
      </w:r>
      <w:r w:rsidRPr="007424F5">
        <w:rPr>
          <w:rFonts w:cs="B Nazanin"/>
          <w:rtl/>
        </w:rPr>
        <w:t xml:space="preserve"> مؤثر، مد</w:t>
      </w:r>
      <w:r w:rsidRPr="007424F5">
        <w:rPr>
          <w:rFonts w:cs="B Nazanin" w:hint="cs"/>
          <w:rtl/>
        </w:rPr>
        <w:t>ی</w:t>
      </w:r>
      <w:r w:rsidRPr="007424F5">
        <w:rPr>
          <w:rFonts w:cs="B Nazanin" w:hint="eastAsia"/>
          <w:rtl/>
        </w:rPr>
        <w:t>ر</w:t>
      </w:r>
      <w:r w:rsidRPr="007424F5">
        <w:rPr>
          <w:rFonts w:cs="B Nazanin" w:hint="cs"/>
          <w:rtl/>
        </w:rPr>
        <w:t>ی</w:t>
      </w:r>
      <w:r w:rsidRPr="007424F5">
        <w:rPr>
          <w:rFonts w:cs="B Nazanin" w:hint="eastAsia"/>
          <w:rtl/>
        </w:rPr>
        <w:t>ت</w:t>
      </w:r>
      <w:r w:rsidRPr="007424F5">
        <w:rPr>
          <w:rFonts w:cs="B Nazanin"/>
          <w:rtl/>
        </w:rPr>
        <w:t xml:space="preserve"> تغ</w:t>
      </w:r>
      <w:r w:rsidRPr="007424F5">
        <w:rPr>
          <w:rFonts w:cs="B Nazanin" w:hint="cs"/>
          <w:rtl/>
        </w:rPr>
        <w:t>یی</w:t>
      </w:r>
      <w:r w:rsidRPr="007424F5">
        <w:rPr>
          <w:rFonts w:cs="B Nazanin" w:hint="eastAsia"/>
          <w:rtl/>
        </w:rPr>
        <w:t>ر</w:t>
      </w:r>
      <w:r w:rsidRPr="007424F5">
        <w:rPr>
          <w:rFonts w:cs="B Nazanin"/>
          <w:rtl/>
        </w:rPr>
        <w:t xml:space="preserve"> و انطباق با مح</w:t>
      </w:r>
      <w:r w:rsidRPr="007424F5">
        <w:rPr>
          <w:rFonts w:cs="B Nazanin" w:hint="cs"/>
          <w:rtl/>
        </w:rPr>
        <w:t>ی</w:t>
      </w:r>
      <w:r w:rsidRPr="007424F5">
        <w:rPr>
          <w:rFonts w:cs="B Nazanin" w:hint="eastAsia"/>
          <w:rtl/>
        </w:rPr>
        <w:t>ط</w:t>
      </w:r>
      <w:r w:rsidRPr="007424F5">
        <w:rPr>
          <w:rFonts w:cs="B Nazanin"/>
          <w:rtl/>
        </w:rPr>
        <w:t xml:space="preserve"> کار، ارز</w:t>
      </w:r>
      <w:r w:rsidRPr="007424F5">
        <w:rPr>
          <w:rFonts w:cs="B Nazanin" w:hint="cs"/>
          <w:rtl/>
        </w:rPr>
        <w:t>ی</w:t>
      </w:r>
      <w:r w:rsidRPr="007424F5">
        <w:rPr>
          <w:rFonts w:cs="B Nazanin" w:hint="eastAsia"/>
          <w:rtl/>
        </w:rPr>
        <w:t>اب</w:t>
      </w:r>
      <w:r w:rsidRPr="007424F5">
        <w:rPr>
          <w:rFonts w:cs="B Nazanin" w:hint="cs"/>
          <w:rtl/>
        </w:rPr>
        <w:t>ی</w:t>
      </w:r>
      <w:r w:rsidRPr="007424F5">
        <w:rPr>
          <w:rFonts w:cs="B Nazanin"/>
          <w:rtl/>
        </w:rPr>
        <w:t xml:space="preserve"> عملکرد و ارتقاء کارا</w:t>
      </w:r>
      <w:r w:rsidRPr="007424F5">
        <w:rPr>
          <w:rFonts w:cs="B Nazanin" w:hint="cs"/>
          <w:rtl/>
        </w:rPr>
        <w:t>یی</w:t>
      </w:r>
      <w:r w:rsidRPr="007424F5">
        <w:rPr>
          <w:rFonts w:cs="B Nazanin"/>
          <w:rtl/>
        </w:rPr>
        <w:t xml:space="preserve"> و ترو</w:t>
      </w:r>
      <w:r w:rsidRPr="007424F5">
        <w:rPr>
          <w:rFonts w:cs="B Nazanin" w:hint="cs"/>
          <w:rtl/>
        </w:rPr>
        <w:t>ی</w:t>
      </w:r>
      <w:r w:rsidRPr="007424F5">
        <w:rPr>
          <w:rFonts w:cs="B Nazanin" w:hint="eastAsia"/>
          <w:rtl/>
        </w:rPr>
        <w:t>ج</w:t>
      </w:r>
      <w:r w:rsidRPr="007424F5">
        <w:rPr>
          <w:rFonts w:cs="B Nazanin"/>
          <w:rtl/>
        </w:rPr>
        <w:t xml:space="preserve"> ارزش‌ها و فرهنگ سازمان</w:t>
      </w:r>
      <w:r w:rsidRPr="007424F5">
        <w:rPr>
          <w:rFonts w:cs="B Nazanin" w:hint="cs"/>
          <w:rtl/>
        </w:rPr>
        <w:t>ی</w:t>
      </w:r>
      <w:r w:rsidRPr="007424F5">
        <w:rPr>
          <w:rFonts w:cs="B Nazanin" w:hint="eastAsia"/>
          <w:rtl/>
        </w:rPr>
        <w:t>،</w:t>
      </w:r>
      <w:r w:rsidRPr="007424F5">
        <w:rPr>
          <w:rFonts w:cs="B Nazanin"/>
          <w:rtl/>
        </w:rPr>
        <w:t xml:space="preserve"> همگ</w:t>
      </w:r>
      <w:r w:rsidRPr="007424F5">
        <w:rPr>
          <w:rFonts w:cs="B Nazanin" w:hint="cs"/>
          <w:rtl/>
        </w:rPr>
        <w:t>ی</w:t>
      </w:r>
      <w:r w:rsidRPr="007424F5">
        <w:rPr>
          <w:rFonts w:cs="B Nazanin"/>
          <w:rtl/>
        </w:rPr>
        <w:t xml:space="preserve"> جنبه‌ها</w:t>
      </w:r>
      <w:r w:rsidRPr="007424F5">
        <w:rPr>
          <w:rFonts w:cs="B Nazanin" w:hint="cs"/>
          <w:rtl/>
        </w:rPr>
        <w:t>ی</w:t>
      </w:r>
      <w:r w:rsidRPr="007424F5">
        <w:rPr>
          <w:rFonts w:cs="B Nazanin"/>
          <w:rtl/>
        </w:rPr>
        <w:t xml:space="preserve"> کل</w:t>
      </w:r>
      <w:r w:rsidRPr="007424F5">
        <w:rPr>
          <w:rFonts w:cs="B Nazanin" w:hint="cs"/>
          <w:rtl/>
        </w:rPr>
        <w:t>ی</w:t>
      </w:r>
      <w:r w:rsidRPr="007424F5">
        <w:rPr>
          <w:rFonts w:cs="B Nazanin" w:hint="eastAsia"/>
          <w:rtl/>
        </w:rPr>
        <w:t>د</w:t>
      </w:r>
      <w:r w:rsidRPr="007424F5">
        <w:rPr>
          <w:rFonts w:cs="B Nazanin" w:hint="cs"/>
          <w:rtl/>
        </w:rPr>
        <w:t>ی</w:t>
      </w:r>
      <w:r w:rsidRPr="007424F5">
        <w:rPr>
          <w:rFonts w:cs="B Nazanin"/>
          <w:rtl/>
        </w:rPr>
        <w:t xml:space="preserve"> در م</w:t>
      </w:r>
      <w:r w:rsidRPr="007424F5">
        <w:rPr>
          <w:rFonts w:cs="B Nazanin" w:hint="eastAsia"/>
          <w:rtl/>
        </w:rPr>
        <w:t>وفق</w:t>
      </w:r>
      <w:r w:rsidRPr="007424F5">
        <w:rPr>
          <w:rFonts w:cs="B Nazanin" w:hint="cs"/>
          <w:rtl/>
        </w:rPr>
        <w:t>ی</w:t>
      </w:r>
      <w:r w:rsidRPr="007424F5">
        <w:rPr>
          <w:rFonts w:cs="B Nazanin" w:hint="eastAsia"/>
          <w:rtl/>
        </w:rPr>
        <w:t>ت</w:t>
      </w:r>
      <w:r w:rsidRPr="007424F5">
        <w:rPr>
          <w:rFonts w:cs="B Nazanin"/>
          <w:rtl/>
        </w:rPr>
        <w:t xml:space="preserve"> سازمان‌ها به شمار م</w:t>
      </w:r>
      <w:r w:rsidRPr="007424F5">
        <w:rPr>
          <w:rFonts w:cs="B Nazanin" w:hint="cs"/>
          <w:rtl/>
        </w:rPr>
        <w:t>ی‌</w:t>
      </w:r>
      <w:r w:rsidRPr="007424F5">
        <w:rPr>
          <w:rFonts w:cs="B Nazanin" w:hint="eastAsia"/>
          <w:rtl/>
        </w:rPr>
        <w:t>روند</w:t>
      </w:r>
      <w:r w:rsidRPr="007424F5">
        <w:rPr>
          <w:rFonts w:cs="B Nazanin"/>
          <w:rtl/>
        </w:rPr>
        <w:t>. توجه به ا</w:t>
      </w:r>
      <w:r w:rsidRPr="007424F5">
        <w:rPr>
          <w:rFonts w:cs="B Nazanin" w:hint="cs"/>
          <w:rtl/>
        </w:rPr>
        <w:t>ی</w:t>
      </w:r>
      <w:r w:rsidRPr="007424F5">
        <w:rPr>
          <w:rFonts w:cs="B Nazanin" w:hint="eastAsia"/>
          <w:rtl/>
        </w:rPr>
        <w:t>ن</w:t>
      </w:r>
      <w:r w:rsidRPr="007424F5">
        <w:rPr>
          <w:rFonts w:cs="B Nazanin"/>
          <w:rtl/>
        </w:rPr>
        <w:t xml:space="preserve"> موضوعات رفتار</w:t>
      </w:r>
      <w:r w:rsidRPr="007424F5">
        <w:rPr>
          <w:rFonts w:cs="B Nazanin" w:hint="cs"/>
          <w:rtl/>
        </w:rPr>
        <w:t>ی</w:t>
      </w:r>
      <w:r w:rsidRPr="007424F5">
        <w:rPr>
          <w:rFonts w:cs="B Nazanin"/>
          <w:rtl/>
        </w:rPr>
        <w:t xml:space="preserve"> و مربوط به کارکنان، به فهم بهتر عملکرد و رفتار کارکنان، ا</w:t>
      </w:r>
      <w:r w:rsidRPr="007424F5">
        <w:rPr>
          <w:rFonts w:cs="B Nazanin" w:hint="cs"/>
          <w:rtl/>
        </w:rPr>
        <w:t>ی</w:t>
      </w:r>
      <w:r w:rsidRPr="007424F5">
        <w:rPr>
          <w:rFonts w:cs="B Nazanin" w:hint="eastAsia"/>
          <w:rtl/>
        </w:rPr>
        <w:t>جاد</w:t>
      </w:r>
      <w:r w:rsidRPr="007424F5">
        <w:rPr>
          <w:rFonts w:cs="B Nazanin"/>
          <w:rtl/>
        </w:rPr>
        <w:t xml:space="preserve"> فضا</w:t>
      </w:r>
      <w:r w:rsidRPr="007424F5">
        <w:rPr>
          <w:rFonts w:cs="B Nazanin" w:hint="cs"/>
          <w:rtl/>
        </w:rPr>
        <w:t>ی</w:t>
      </w:r>
      <w:r w:rsidRPr="007424F5">
        <w:rPr>
          <w:rFonts w:cs="B Nazanin"/>
          <w:rtl/>
        </w:rPr>
        <w:t xml:space="preserve"> کار</w:t>
      </w:r>
      <w:r w:rsidRPr="007424F5">
        <w:rPr>
          <w:rFonts w:cs="B Nazanin" w:hint="cs"/>
          <w:rtl/>
        </w:rPr>
        <w:t>ی</w:t>
      </w:r>
      <w:r w:rsidRPr="007424F5">
        <w:rPr>
          <w:rFonts w:cs="B Nazanin"/>
          <w:rtl/>
        </w:rPr>
        <w:t xml:space="preserve"> مثبت و مؤثر، و تقو</w:t>
      </w:r>
      <w:r w:rsidRPr="007424F5">
        <w:rPr>
          <w:rFonts w:cs="B Nazanin" w:hint="cs"/>
          <w:rtl/>
        </w:rPr>
        <w:t>ی</w:t>
      </w:r>
      <w:r w:rsidRPr="007424F5">
        <w:rPr>
          <w:rFonts w:cs="B Nazanin" w:hint="eastAsia"/>
          <w:rtl/>
        </w:rPr>
        <w:t>ت</w:t>
      </w:r>
      <w:r w:rsidRPr="007424F5">
        <w:rPr>
          <w:rFonts w:cs="B Nazanin"/>
          <w:rtl/>
        </w:rPr>
        <w:t xml:space="preserve"> روابط داخل</w:t>
      </w:r>
      <w:r w:rsidRPr="007424F5">
        <w:rPr>
          <w:rFonts w:cs="B Nazanin" w:hint="cs"/>
          <w:rtl/>
        </w:rPr>
        <w:t>ی</w:t>
      </w:r>
      <w:r w:rsidRPr="007424F5">
        <w:rPr>
          <w:rFonts w:cs="B Nazanin"/>
          <w:rtl/>
        </w:rPr>
        <w:t xml:space="preserve"> و سازمان</w:t>
      </w:r>
      <w:r w:rsidRPr="007424F5">
        <w:rPr>
          <w:rFonts w:cs="B Nazanin" w:hint="cs"/>
          <w:rtl/>
        </w:rPr>
        <w:t>ی</w:t>
      </w:r>
      <w:r w:rsidRPr="007424F5">
        <w:rPr>
          <w:rFonts w:cs="B Nazanin"/>
          <w:rtl/>
        </w:rPr>
        <w:t xml:space="preserve"> کمک م</w:t>
      </w:r>
      <w:r w:rsidRPr="007424F5">
        <w:rPr>
          <w:rFonts w:cs="B Nazanin" w:hint="cs"/>
          <w:rtl/>
        </w:rPr>
        <w:t>ی‌</w:t>
      </w:r>
      <w:r w:rsidRPr="007424F5">
        <w:rPr>
          <w:rFonts w:cs="B Nazanin" w:hint="eastAsia"/>
          <w:rtl/>
        </w:rPr>
        <w:t>کند</w:t>
      </w:r>
      <w:r w:rsidRPr="007424F5">
        <w:rPr>
          <w:rFonts w:cs="B Nazanin"/>
          <w:rtl/>
        </w:rPr>
        <w:t xml:space="preserve"> و در نها</w:t>
      </w:r>
      <w:r w:rsidRPr="007424F5">
        <w:rPr>
          <w:rFonts w:cs="B Nazanin" w:hint="cs"/>
          <w:rtl/>
        </w:rPr>
        <w:t>ی</w:t>
      </w:r>
      <w:r w:rsidRPr="007424F5">
        <w:rPr>
          <w:rFonts w:cs="B Nazanin" w:hint="eastAsia"/>
          <w:rtl/>
        </w:rPr>
        <w:t>ت</w:t>
      </w:r>
      <w:r w:rsidRPr="007424F5">
        <w:rPr>
          <w:rFonts w:cs="B Nazanin"/>
          <w:rtl/>
        </w:rPr>
        <w:t xml:space="preserve"> موجب موفق</w:t>
      </w:r>
      <w:r w:rsidRPr="007424F5">
        <w:rPr>
          <w:rFonts w:cs="B Nazanin" w:hint="cs"/>
          <w:rtl/>
        </w:rPr>
        <w:t>ی</w:t>
      </w:r>
      <w:r w:rsidRPr="007424F5">
        <w:rPr>
          <w:rFonts w:cs="B Nazanin" w:hint="eastAsia"/>
          <w:rtl/>
        </w:rPr>
        <w:t>ت</w:t>
      </w:r>
      <w:r w:rsidRPr="007424F5">
        <w:rPr>
          <w:rFonts w:cs="B Nazanin"/>
          <w:rtl/>
        </w:rPr>
        <w:t xml:space="preserve"> و پ</w:t>
      </w:r>
      <w:r w:rsidRPr="007424F5">
        <w:rPr>
          <w:rFonts w:cs="B Nazanin" w:hint="cs"/>
          <w:rtl/>
        </w:rPr>
        <w:t>ی</w:t>
      </w:r>
      <w:r w:rsidRPr="007424F5">
        <w:rPr>
          <w:rFonts w:cs="B Nazanin" w:hint="eastAsia"/>
          <w:rtl/>
        </w:rPr>
        <w:t>شرفت</w:t>
      </w:r>
      <w:r w:rsidRPr="007424F5">
        <w:rPr>
          <w:rFonts w:cs="B Nazanin"/>
          <w:rtl/>
        </w:rPr>
        <w:t xml:space="preserve"> سازمان‌ها م</w:t>
      </w:r>
      <w:r w:rsidRPr="007424F5">
        <w:rPr>
          <w:rFonts w:cs="B Nazanin" w:hint="cs"/>
          <w:rtl/>
        </w:rPr>
        <w:t>ی‌</w:t>
      </w:r>
      <w:r w:rsidRPr="007424F5">
        <w:rPr>
          <w:rFonts w:cs="B Nazanin" w:hint="eastAsia"/>
          <w:rtl/>
        </w:rPr>
        <w:t>شود</w:t>
      </w:r>
      <w:r w:rsidRPr="007424F5">
        <w:rPr>
          <w:rFonts w:cs="B Nazanin"/>
          <w:rtl/>
        </w:rPr>
        <w:t>.</w:t>
      </w:r>
    </w:p>
    <w:p w14:paraId="20BC9788" w14:textId="1958BE5B" w:rsidR="007D0297" w:rsidRDefault="00CD5C87" w:rsidP="00E22BC8">
      <w:pPr>
        <w:pStyle w:val="1"/>
        <w:jc w:val="both"/>
        <w:rPr>
          <w:rFonts w:cs="B Nazanin"/>
        </w:rPr>
      </w:pPr>
      <w:r>
        <w:rPr>
          <w:rFonts w:cs="B Nazanin" w:hint="cs"/>
          <w:b/>
          <w:bCs/>
          <w:rtl/>
        </w:rPr>
        <w:t xml:space="preserve">4ـ </w:t>
      </w:r>
      <w:r w:rsidR="002955E2" w:rsidRPr="007D0297">
        <w:rPr>
          <w:rFonts w:cs="B Nazanin"/>
          <w:b/>
          <w:bCs/>
          <w:rtl/>
        </w:rPr>
        <w:t xml:space="preserve">بکارگیری سیستم های </w:t>
      </w:r>
      <w:r w:rsidR="002955E2" w:rsidRPr="007D0297">
        <w:rPr>
          <w:rFonts w:cs="B Nazanin"/>
          <w:b/>
          <w:bCs/>
        </w:rPr>
        <w:t>IT</w:t>
      </w:r>
      <w:r w:rsidR="002955E2" w:rsidRPr="002955E2">
        <w:rPr>
          <w:rFonts w:cs="B Nazanin" w:hint="cs"/>
          <w:rtl/>
        </w:rPr>
        <w:t xml:space="preserve"> : </w:t>
      </w:r>
    </w:p>
    <w:p w14:paraId="354390FA" w14:textId="3ED5EA5F" w:rsidR="00E22BC8" w:rsidRDefault="00E22BC8" w:rsidP="00E22BC8">
      <w:pPr>
        <w:pStyle w:val="1"/>
        <w:jc w:val="both"/>
        <w:rPr>
          <w:rFonts w:cs="B Nazanin"/>
          <w:b/>
          <w:bCs/>
          <w:rtl/>
        </w:rPr>
      </w:pPr>
      <w:r w:rsidRPr="00E22BC8">
        <w:rPr>
          <w:rFonts w:cs="B Nazanin"/>
          <w:rtl/>
        </w:rPr>
        <w:t>استفاده از س</w:t>
      </w:r>
      <w:r w:rsidRPr="00E22BC8">
        <w:rPr>
          <w:rFonts w:cs="B Nazanin" w:hint="cs"/>
          <w:rtl/>
        </w:rPr>
        <w:t>ی</w:t>
      </w:r>
      <w:r w:rsidRPr="00E22BC8">
        <w:rPr>
          <w:rFonts w:cs="B Nazanin" w:hint="eastAsia"/>
          <w:rtl/>
        </w:rPr>
        <w:t>ستم‌ها</w:t>
      </w:r>
      <w:r w:rsidRPr="00E22BC8">
        <w:rPr>
          <w:rFonts w:cs="B Nazanin" w:hint="cs"/>
          <w:rtl/>
        </w:rPr>
        <w:t>ی</w:t>
      </w:r>
      <w:r w:rsidRPr="00E22BC8">
        <w:rPr>
          <w:rFonts w:cs="B Nazanin"/>
          <w:rtl/>
        </w:rPr>
        <w:t xml:space="preserve"> </w:t>
      </w:r>
      <w:r w:rsidRPr="00E22BC8">
        <w:rPr>
          <w:rFonts w:cs="B Nazanin"/>
        </w:rPr>
        <w:t>IT</w:t>
      </w:r>
      <w:r w:rsidRPr="00E22BC8">
        <w:rPr>
          <w:rFonts w:cs="B Nazanin"/>
          <w:rtl/>
        </w:rPr>
        <w:t xml:space="preserve"> به مرکز</w:t>
      </w:r>
      <w:r w:rsidRPr="00E22BC8">
        <w:rPr>
          <w:rFonts w:cs="B Nazanin" w:hint="cs"/>
          <w:rtl/>
        </w:rPr>
        <w:t>ی</w:t>
      </w:r>
      <w:r w:rsidRPr="00E22BC8">
        <w:rPr>
          <w:rFonts w:cs="B Nazanin" w:hint="eastAsia"/>
          <w:rtl/>
        </w:rPr>
        <w:t>ت</w:t>
      </w:r>
      <w:r w:rsidRPr="00E22BC8">
        <w:rPr>
          <w:rFonts w:cs="B Nazanin"/>
          <w:rtl/>
        </w:rPr>
        <w:t xml:space="preserve"> اطلاعات مشتر</w:t>
      </w:r>
      <w:r w:rsidRPr="00E22BC8">
        <w:rPr>
          <w:rFonts w:cs="B Nazanin" w:hint="cs"/>
          <w:rtl/>
        </w:rPr>
        <w:t>ی</w:t>
      </w:r>
      <w:r w:rsidRPr="00E22BC8">
        <w:rPr>
          <w:rFonts w:cs="B Nazanin" w:hint="eastAsia"/>
          <w:rtl/>
        </w:rPr>
        <w:t>ان،</w:t>
      </w:r>
      <w:r w:rsidRPr="00E22BC8">
        <w:rPr>
          <w:rFonts w:cs="B Nazanin"/>
          <w:rtl/>
        </w:rPr>
        <w:t xml:space="preserve"> بهبود تعاملات و ارتباطات، تحل</w:t>
      </w:r>
      <w:r w:rsidRPr="00E22BC8">
        <w:rPr>
          <w:rFonts w:cs="B Nazanin" w:hint="cs"/>
          <w:rtl/>
        </w:rPr>
        <w:t>ی</w:t>
      </w:r>
      <w:r w:rsidRPr="00E22BC8">
        <w:rPr>
          <w:rFonts w:cs="B Nazanin" w:hint="eastAsia"/>
          <w:rtl/>
        </w:rPr>
        <w:t>ل</w:t>
      </w:r>
      <w:r w:rsidRPr="00E22BC8">
        <w:rPr>
          <w:rFonts w:cs="B Nazanin"/>
          <w:rtl/>
        </w:rPr>
        <w:t xml:space="preserve"> داده‌ها</w:t>
      </w:r>
      <w:r w:rsidRPr="00E22BC8">
        <w:rPr>
          <w:rFonts w:cs="B Nazanin" w:hint="cs"/>
          <w:rtl/>
        </w:rPr>
        <w:t>ی</w:t>
      </w:r>
      <w:r w:rsidRPr="00E22BC8">
        <w:rPr>
          <w:rFonts w:cs="B Nazanin"/>
          <w:rtl/>
        </w:rPr>
        <w:t xml:space="preserve"> مشتر</w:t>
      </w:r>
      <w:r w:rsidRPr="00E22BC8">
        <w:rPr>
          <w:rFonts w:cs="B Nazanin" w:hint="cs"/>
          <w:rtl/>
        </w:rPr>
        <w:t>ی</w:t>
      </w:r>
      <w:r w:rsidRPr="00E22BC8">
        <w:rPr>
          <w:rFonts w:cs="B Nazanin"/>
          <w:rtl/>
        </w:rPr>
        <w:t xml:space="preserve"> و بهبود تصم</w:t>
      </w:r>
      <w:r w:rsidRPr="00E22BC8">
        <w:rPr>
          <w:rFonts w:cs="B Nazanin" w:hint="cs"/>
          <w:rtl/>
        </w:rPr>
        <w:t>ی</w:t>
      </w:r>
      <w:r w:rsidRPr="00E22BC8">
        <w:rPr>
          <w:rFonts w:cs="B Nazanin" w:hint="eastAsia"/>
          <w:rtl/>
        </w:rPr>
        <w:t>م‌گ</w:t>
      </w:r>
      <w:r w:rsidRPr="00E22BC8">
        <w:rPr>
          <w:rFonts w:cs="B Nazanin" w:hint="cs"/>
          <w:rtl/>
        </w:rPr>
        <w:t>ی</w:t>
      </w:r>
      <w:r w:rsidRPr="00E22BC8">
        <w:rPr>
          <w:rFonts w:cs="B Nazanin" w:hint="eastAsia"/>
          <w:rtl/>
        </w:rPr>
        <w:t>ر</w:t>
      </w:r>
      <w:r w:rsidRPr="00E22BC8">
        <w:rPr>
          <w:rFonts w:cs="B Nazanin" w:hint="cs"/>
          <w:rtl/>
        </w:rPr>
        <w:t>ی‌</w:t>
      </w:r>
      <w:r w:rsidRPr="00E22BC8">
        <w:rPr>
          <w:rFonts w:cs="B Nazanin" w:hint="eastAsia"/>
          <w:rtl/>
        </w:rPr>
        <w:t>ها</w:t>
      </w:r>
      <w:r w:rsidRPr="00E22BC8">
        <w:rPr>
          <w:rFonts w:cs="B Nazanin" w:hint="cs"/>
          <w:rtl/>
        </w:rPr>
        <w:t>ی</w:t>
      </w:r>
      <w:r w:rsidRPr="00E22BC8">
        <w:rPr>
          <w:rFonts w:cs="B Nazanin"/>
          <w:rtl/>
        </w:rPr>
        <w:t xml:space="preserve"> استراتژ</w:t>
      </w:r>
      <w:r w:rsidRPr="00E22BC8">
        <w:rPr>
          <w:rFonts w:cs="B Nazanin" w:hint="cs"/>
          <w:rtl/>
        </w:rPr>
        <w:t>ی</w:t>
      </w:r>
      <w:r w:rsidRPr="00E22BC8">
        <w:rPr>
          <w:rFonts w:cs="B Nazanin" w:hint="eastAsia"/>
          <w:rtl/>
        </w:rPr>
        <w:t>ک</w:t>
      </w:r>
      <w:r w:rsidRPr="00E22BC8">
        <w:rPr>
          <w:rFonts w:cs="B Nazanin"/>
          <w:rtl/>
        </w:rPr>
        <w:t xml:space="preserve"> کمک م</w:t>
      </w:r>
      <w:r w:rsidRPr="00E22BC8">
        <w:rPr>
          <w:rFonts w:cs="B Nazanin" w:hint="cs"/>
          <w:rtl/>
        </w:rPr>
        <w:t>ی‌</w:t>
      </w:r>
      <w:r w:rsidRPr="00E22BC8">
        <w:rPr>
          <w:rFonts w:cs="B Nazanin" w:hint="eastAsia"/>
          <w:rtl/>
        </w:rPr>
        <w:t>کند</w:t>
      </w:r>
      <w:r w:rsidRPr="00E22BC8">
        <w:rPr>
          <w:rFonts w:cs="B Nazanin"/>
          <w:rtl/>
        </w:rPr>
        <w:t>. با استفاده مؤثر از ا</w:t>
      </w:r>
      <w:r w:rsidRPr="00E22BC8">
        <w:rPr>
          <w:rFonts w:cs="B Nazanin" w:hint="cs"/>
          <w:rtl/>
        </w:rPr>
        <w:t>ی</w:t>
      </w:r>
      <w:r w:rsidRPr="00E22BC8">
        <w:rPr>
          <w:rFonts w:cs="B Nazanin" w:hint="eastAsia"/>
          <w:rtl/>
        </w:rPr>
        <w:t>ن</w:t>
      </w:r>
      <w:r w:rsidRPr="00E22BC8">
        <w:rPr>
          <w:rFonts w:cs="B Nazanin"/>
          <w:rtl/>
        </w:rPr>
        <w:t xml:space="preserve"> س</w:t>
      </w:r>
      <w:r w:rsidRPr="00E22BC8">
        <w:rPr>
          <w:rFonts w:cs="B Nazanin" w:hint="cs"/>
          <w:rtl/>
        </w:rPr>
        <w:t>ی</w:t>
      </w:r>
      <w:r w:rsidRPr="00E22BC8">
        <w:rPr>
          <w:rFonts w:cs="B Nazanin" w:hint="eastAsia"/>
          <w:rtl/>
        </w:rPr>
        <w:t>ستم‌ها،</w:t>
      </w:r>
      <w:r w:rsidRPr="00E22BC8">
        <w:rPr>
          <w:rFonts w:cs="B Nazanin"/>
          <w:rtl/>
        </w:rPr>
        <w:t xml:space="preserve"> سازمان‌ها م</w:t>
      </w:r>
      <w:r w:rsidRPr="00E22BC8">
        <w:rPr>
          <w:rFonts w:cs="B Nazanin" w:hint="cs"/>
          <w:rtl/>
        </w:rPr>
        <w:t>ی‌</w:t>
      </w:r>
      <w:r w:rsidRPr="00E22BC8">
        <w:rPr>
          <w:rFonts w:cs="B Nazanin" w:hint="eastAsia"/>
          <w:rtl/>
        </w:rPr>
        <w:t>توانند</w:t>
      </w:r>
      <w:r w:rsidRPr="00E22BC8">
        <w:rPr>
          <w:rFonts w:cs="B Nazanin"/>
          <w:rtl/>
        </w:rPr>
        <w:t xml:space="preserve"> </w:t>
      </w:r>
      <w:r w:rsidR="00383DB4">
        <w:rPr>
          <w:rFonts w:cs="B Nazanin" w:hint="cs"/>
          <w:rtl/>
        </w:rPr>
        <w:t>روابط</w:t>
      </w:r>
      <w:r w:rsidRPr="00E22BC8">
        <w:rPr>
          <w:rFonts w:cs="B Nazanin"/>
          <w:rtl/>
        </w:rPr>
        <w:t xml:space="preserve"> خود را با مشتر</w:t>
      </w:r>
      <w:r w:rsidRPr="00E22BC8">
        <w:rPr>
          <w:rFonts w:cs="B Nazanin" w:hint="cs"/>
          <w:rtl/>
        </w:rPr>
        <w:t>ی</w:t>
      </w:r>
      <w:r w:rsidRPr="00E22BC8">
        <w:rPr>
          <w:rFonts w:cs="B Nazanin" w:hint="eastAsia"/>
          <w:rtl/>
        </w:rPr>
        <w:t>ان</w:t>
      </w:r>
      <w:r w:rsidRPr="00E22BC8">
        <w:rPr>
          <w:rFonts w:cs="B Nazanin"/>
          <w:rtl/>
        </w:rPr>
        <w:t xml:space="preserve"> بهبود بخشند و روابط مثبت و پا</w:t>
      </w:r>
      <w:r w:rsidRPr="00E22BC8">
        <w:rPr>
          <w:rFonts w:cs="B Nazanin" w:hint="cs"/>
          <w:rtl/>
        </w:rPr>
        <w:t>ی</w:t>
      </w:r>
      <w:r w:rsidRPr="00E22BC8">
        <w:rPr>
          <w:rFonts w:cs="B Nazanin" w:hint="eastAsia"/>
          <w:rtl/>
        </w:rPr>
        <w:t>دار</w:t>
      </w:r>
      <w:r w:rsidRPr="00E22BC8">
        <w:rPr>
          <w:rFonts w:cs="B Nazanin" w:hint="cs"/>
          <w:rtl/>
        </w:rPr>
        <w:t>ی</w:t>
      </w:r>
      <w:r w:rsidRPr="00E22BC8">
        <w:rPr>
          <w:rFonts w:cs="B Nazanin"/>
          <w:rtl/>
        </w:rPr>
        <w:t xml:space="preserve"> با آن‌ها برقرار کنند. ا</w:t>
      </w:r>
      <w:r w:rsidRPr="00E22BC8">
        <w:rPr>
          <w:rFonts w:cs="B Nazanin" w:hint="cs"/>
          <w:rtl/>
        </w:rPr>
        <w:t>ی</w:t>
      </w:r>
      <w:r w:rsidRPr="00E22BC8">
        <w:rPr>
          <w:rFonts w:cs="B Nazanin" w:hint="eastAsia"/>
          <w:rtl/>
        </w:rPr>
        <w:t>ن</w:t>
      </w:r>
      <w:r w:rsidRPr="00E22BC8">
        <w:rPr>
          <w:rFonts w:cs="B Nazanin"/>
          <w:rtl/>
        </w:rPr>
        <w:t xml:space="preserve"> اقدامات در نها</w:t>
      </w:r>
      <w:r w:rsidRPr="00E22BC8">
        <w:rPr>
          <w:rFonts w:cs="B Nazanin" w:hint="cs"/>
          <w:rtl/>
        </w:rPr>
        <w:t>ی</w:t>
      </w:r>
      <w:r w:rsidRPr="00E22BC8">
        <w:rPr>
          <w:rFonts w:cs="B Nazanin" w:hint="eastAsia"/>
          <w:rtl/>
        </w:rPr>
        <w:t>ت</w:t>
      </w:r>
      <w:r w:rsidRPr="00E22BC8">
        <w:rPr>
          <w:rFonts w:cs="B Nazanin"/>
          <w:rtl/>
        </w:rPr>
        <w:t xml:space="preserve"> منجر به افزا</w:t>
      </w:r>
      <w:r w:rsidRPr="00E22BC8">
        <w:rPr>
          <w:rFonts w:cs="B Nazanin" w:hint="cs"/>
          <w:rtl/>
        </w:rPr>
        <w:t>ی</w:t>
      </w:r>
      <w:r w:rsidRPr="00E22BC8">
        <w:rPr>
          <w:rFonts w:cs="B Nazanin" w:hint="eastAsia"/>
          <w:rtl/>
        </w:rPr>
        <w:t>ش</w:t>
      </w:r>
      <w:r w:rsidRPr="00E22BC8">
        <w:rPr>
          <w:rFonts w:cs="B Nazanin"/>
          <w:rtl/>
        </w:rPr>
        <w:t xml:space="preserve"> فروش، وفادار</w:t>
      </w:r>
      <w:r w:rsidRPr="00E22BC8">
        <w:rPr>
          <w:rFonts w:cs="B Nazanin" w:hint="cs"/>
          <w:rtl/>
        </w:rPr>
        <w:t>ی</w:t>
      </w:r>
      <w:r w:rsidRPr="00E22BC8">
        <w:rPr>
          <w:rFonts w:cs="B Nazanin"/>
          <w:rtl/>
        </w:rPr>
        <w:t xml:space="preserve"> مشتر</w:t>
      </w:r>
      <w:r w:rsidRPr="00E22BC8">
        <w:rPr>
          <w:rFonts w:cs="B Nazanin" w:hint="cs"/>
          <w:rtl/>
        </w:rPr>
        <w:t>ی</w:t>
      </w:r>
      <w:r w:rsidRPr="00E22BC8">
        <w:rPr>
          <w:rFonts w:cs="B Nazanin" w:hint="eastAsia"/>
          <w:rtl/>
        </w:rPr>
        <w:t>ان</w:t>
      </w:r>
      <w:r w:rsidRPr="00E22BC8">
        <w:rPr>
          <w:rFonts w:cs="B Nazanin"/>
          <w:rtl/>
        </w:rPr>
        <w:t xml:space="preserve"> و رشد سازمان</w:t>
      </w:r>
      <w:r w:rsidRPr="00E22BC8">
        <w:rPr>
          <w:rFonts w:cs="B Nazanin" w:hint="cs"/>
          <w:rtl/>
        </w:rPr>
        <w:t>ی</w:t>
      </w:r>
      <w:r w:rsidRPr="00E22BC8">
        <w:rPr>
          <w:rFonts w:cs="B Nazanin"/>
          <w:rtl/>
        </w:rPr>
        <w:t xml:space="preserve"> م</w:t>
      </w:r>
      <w:r w:rsidRPr="00E22BC8">
        <w:rPr>
          <w:rFonts w:cs="B Nazanin" w:hint="cs"/>
          <w:rtl/>
        </w:rPr>
        <w:t>ی‌</w:t>
      </w:r>
      <w:r w:rsidRPr="00E22BC8">
        <w:rPr>
          <w:rFonts w:cs="B Nazanin" w:hint="eastAsia"/>
          <w:rtl/>
        </w:rPr>
        <w:t>شود</w:t>
      </w:r>
      <w:r w:rsidRPr="00E22BC8">
        <w:rPr>
          <w:rFonts w:cs="B Nazanin"/>
          <w:rtl/>
        </w:rPr>
        <w:t>.</w:t>
      </w:r>
    </w:p>
    <w:p w14:paraId="3B1D9218" w14:textId="6D2811E6" w:rsidR="007D0297" w:rsidRDefault="00CD5C87" w:rsidP="00E22BC8">
      <w:pPr>
        <w:pStyle w:val="1"/>
        <w:jc w:val="both"/>
        <w:rPr>
          <w:rFonts w:cs="B Nazanin"/>
        </w:rPr>
      </w:pPr>
      <w:r>
        <w:rPr>
          <w:rFonts w:cs="B Nazanin" w:hint="cs"/>
          <w:b/>
          <w:bCs/>
          <w:rtl/>
        </w:rPr>
        <w:t xml:space="preserve">5ـ </w:t>
      </w:r>
      <w:r w:rsidR="002955E2" w:rsidRPr="007D0297">
        <w:rPr>
          <w:rFonts w:cs="B Nazanin"/>
          <w:b/>
          <w:bCs/>
          <w:rtl/>
        </w:rPr>
        <w:t>حل مسائل مشتری و رسیدگی به شکایا</w:t>
      </w:r>
      <w:r w:rsidR="007D0297">
        <w:rPr>
          <w:rFonts w:cs="B Nazanin" w:hint="cs"/>
          <w:b/>
          <w:bCs/>
          <w:rtl/>
        </w:rPr>
        <w:t xml:space="preserve">ت : </w:t>
      </w:r>
    </w:p>
    <w:p w14:paraId="59BCEB7D" w14:textId="6A7D7C30" w:rsidR="002955E2" w:rsidRPr="002955E2" w:rsidRDefault="00E22BC8" w:rsidP="00E22BC8">
      <w:pPr>
        <w:pStyle w:val="1"/>
        <w:jc w:val="both"/>
        <w:rPr>
          <w:rFonts w:cs="B Nazanin"/>
          <w:rtl/>
        </w:rPr>
      </w:pPr>
      <w:r w:rsidRPr="00E22BC8">
        <w:rPr>
          <w:rFonts w:cs="B Nazanin"/>
          <w:rtl/>
        </w:rPr>
        <w:t xml:space="preserve"> حل مسائل مشتر</w:t>
      </w:r>
      <w:r w:rsidRPr="00E22BC8">
        <w:rPr>
          <w:rFonts w:cs="B Nazanin" w:hint="cs"/>
          <w:rtl/>
        </w:rPr>
        <w:t>ی</w:t>
      </w:r>
      <w:r w:rsidRPr="00E22BC8">
        <w:rPr>
          <w:rFonts w:cs="B Nazanin"/>
          <w:rtl/>
        </w:rPr>
        <w:t xml:space="preserve"> و رس</w:t>
      </w:r>
      <w:r w:rsidRPr="00E22BC8">
        <w:rPr>
          <w:rFonts w:cs="B Nazanin" w:hint="cs"/>
          <w:rtl/>
        </w:rPr>
        <w:t>ی</w:t>
      </w:r>
      <w:r w:rsidRPr="00E22BC8">
        <w:rPr>
          <w:rFonts w:cs="B Nazanin" w:hint="eastAsia"/>
          <w:rtl/>
        </w:rPr>
        <w:t>دگ</w:t>
      </w:r>
      <w:r w:rsidRPr="00E22BC8">
        <w:rPr>
          <w:rFonts w:cs="B Nazanin" w:hint="cs"/>
          <w:rtl/>
        </w:rPr>
        <w:t>ی</w:t>
      </w:r>
      <w:r w:rsidRPr="00E22BC8">
        <w:rPr>
          <w:rFonts w:cs="B Nazanin"/>
          <w:rtl/>
        </w:rPr>
        <w:t xml:space="preserve"> به شکا</w:t>
      </w:r>
      <w:r w:rsidRPr="00E22BC8">
        <w:rPr>
          <w:rFonts w:cs="B Nazanin" w:hint="cs"/>
          <w:rtl/>
        </w:rPr>
        <w:t>ی</w:t>
      </w:r>
      <w:r w:rsidRPr="00E22BC8">
        <w:rPr>
          <w:rFonts w:cs="B Nazanin" w:hint="eastAsia"/>
          <w:rtl/>
        </w:rPr>
        <w:t>ات</w:t>
      </w:r>
      <w:r>
        <w:rPr>
          <w:rFonts w:cs="B Nazanin" w:hint="cs"/>
          <w:rtl/>
        </w:rPr>
        <w:t xml:space="preserve"> شامل </w:t>
      </w:r>
      <w:r w:rsidRPr="00E22BC8">
        <w:rPr>
          <w:rFonts w:cs="B Nazanin"/>
          <w:rtl/>
        </w:rPr>
        <w:t>مراح</w:t>
      </w:r>
      <w:r>
        <w:rPr>
          <w:rFonts w:cs="B Nazanin" w:hint="cs"/>
          <w:rtl/>
        </w:rPr>
        <w:t xml:space="preserve">ل </w:t>
      </w:r>
      <w:r w:rsidRPr="00E22BC8">
        <w:rPr>
          <w:rFonts w:cs="B Nazanin"/>
          <w:rtl/>
        </w:rPr>
        <w:t>شناسا</w:t>
      </w:r>
      <w:r w:rsidRPr="00E22BC8">
        <w:rPr>
          <w:rFonts w:cs="B Nazanin" w:hint="cs"/>
          <w:rtl/>
        </w:rPr>
        <w:t>یی</w:t>
      </w:r>
      <w:r w:rsidRPr="00E22BC8">
        <w:rPr>
          <w:rFonts w:cs="B Nazanin"/>
          <w:rtl/>
        </w:rPr>
        <w:t xml:space="preserve"> مسئله، ثبت شکا</w:t>
      </w:r>
      <w:r w:rsidRPr="00E22BC8">
        <w:rPr>
          <w:rFonts w:cs="B Nazanin" w:hint="cs"/>
          <w:rtl/>
        </w:rPr>
        <w:t>ی</w:t>
      </w:r>
      <w:r w:rsidRPr="00E22BC8">
        <w:rPr>
          <w:rFonts w:cs="B Nazanin" w:hint="eastAsia"/>
          <w:rtl/>
        </w:rPr>
        <w:t>ات،</w:t>
      </w:r>
      <w:r w:rsidRPr="00E22BC8">
        <w:rPr>
          <w:rFonts w:cs="B Nazanin"/>
          <w:rtl/>
        </w:rPr>
        <w:t xml:space="preserve"> تحل</w:t>
      </w:r>
      <w:r w:rsidRPr="00E22BC8">
        <w:rPr>
          <w:rFonts w:cs="B Nazanin" w:hint="cs"/>
          <w:rtl/>
        </w:rPr>
        <w:t>ی</w:t>
      </w:r>
      <w:r w:rsidRPr="00E22BC8">
        <w:rPr>
          <w:rFonts w:cs="B Nazanin" w:hint="eastAsia"/>
          <w:rtl/>
        </w:rPr>
        <w:t>ل</w:t>
      </w:r>
      <w:r w:rsidRPr="00E22BC8">
        <w:rPr>
          <w:rFonts w:cs="B Nazanin"/>
          <w:rtl/>
        </w:rPr>
        <w:t xml:space="preserve"> و ارز</w:t>
      </w:r>
      <w:r w:rsidRPr="00E22BC8">
        <w:rPr>
          <w:rFonts w:cs="B Nazanin" w:hint="cs"/>
          <w:rtl/>
        </w:rPr>
        <w:t>ی</w:t>
      </w:r>
      <w:r w:rsidRPr="00E22BC8">
        <w:rPr>
          <w:rFonts w:cs="B Nazanin" w:hint="eastAsia"/>
          <w:rtl/>
        </w:rPr>
        <w:t>اب</w:t>
      </w:r>
      <w:r w:rsidRPr="00E22BC8">
        <w:rPr>
          <w:rFonts w:cs="B Nazanin" w:hint="cs"/>
          <w:rtl/>
        </w:rPr>
        <w:t>ی</w:t>
      </w:r>
      <w:r w:rsidRPr="00E22BC8">
        <w:rPr>
          <w:rFonts w:cs="B Nazanin" w:hint="eastAsia"/>
          <w:rtl/>
        </w:rPr>
        <w:t>،</w:t>
      </w:r>
      <w:r w:rsidRPr="00E22BC8">
        <w:rPr>
          <w:rFonts w:cs="B Nazanin"/>
          <w:rtl/>
        </w:rPr>
        <w:t xml:space="preserve"> ارائه راه حل، اجرا</w:t>
      </w:r>
      <w:r w:rsidRPr="00E22BC8">
        <w:rPr>
          <w:rFonts w:cs="B Nazanin" w:hint="cs"/>
          <w:rtl/>
        </w:rPr>
        <w:t>ی</w:t>
      </w:r>
      <w:r w:rsidRPr="00E22BC8">
        <w:rPr>
          <w:rFonts w:cs="B Nazanin"/>
          <w:rtl/>
        </w:rPr>
        <w:t xml:space="preserve"> راه حل و پ</w:t>
      </w:r>
      <w:r w:rsidRPr="00E22BC8">
        <w:rPr>
          <w:rFonts w:cs="B Nazanin" w:hint="cs"/>
          <w:rtl/>
        </w:rPr>
        <w:t>ی</w:t>
      </w:r>
      <w:r w:rsidRPr="00E22BC8">
        <w:rPr>
          <w:rFonts w:cs="B Nazanin" w:hint="eastAsia"/>
          <w:rtl/>
        </w:rPr>
        <w:t>گ</w:t>
      </w:r>
      <w:r w:rsidRPr="00E22BC8">
        <w:rPr>
          <w:rFonts w:cs="B Nazanin" w:hint="cs"/>
          <w:rtl/>
        </w:rPr>
        <w:t>ی</w:t>
      </w:r>
      <w:r w:rsidRPr="00E22BC8">
        <w:rPr>
          <w:rFonts w:cs="B Nazanin" w:hint="eastAsia"/>
          <w:rtl/>
        </w:rPr>
        <w:t>ر</w:t>
      </w:r>
      <w:r w:rsidRPr="00E22BC8">
        <w:rPr>
          <w:rFonts w:cs="B Nazanin" w:hint="cs"/>
          <w:rtl/>
        </w:rPr>
        <w:t>ی</w:t>
      </w:r>
      <w:r w:rsidRPr="00E22BC8">
        <w:rPr>
          <w:rFonts w:cs="B Nazanin"/>
          <w:rtl/>
        </w:rPr>
        <w:t xml:space="preserve"> و ارز</w:t>
      </w:r>
      <w:r w:rsidRPr="00E22BC8">
        <w:rPr>
          <w:rFonts w:cs="B Nazanin" w:hint="cs"/>
          <w:rtl/>
        </w:rPr>
        <w:t>ی</w:t>
      </w:r>
      <w:r w:rsidRPr="00E22BC8">
        <w:rPr>
          <w:rFonts w:cs="B Nazanin" w:hint="eastAsia"/>
          <w:rtl/>
        </w:rPr>
        <w:t>اب</w:t>
      </w:r>
      <w:r>
        <w:rPr>
          <w:rFonts w:cs="B Nazanin" w:hint="cs"/>
          <w:rtl/>
        </w:rPr>
        <w:t>ی می‌شود.</w:t>
      </w:r>
    </w:p>
    <w:p w14:paraId="5E88C112" w14:textId="55ECFD37" w:rsidR="004751A6" w:rsidRDefault="00E22BC8" w:rsidP="00E22BC8">
      <w:pPr>
        <w:pStyle w:val="1"/>
        <w:jc w:val="both"/>
        <w:rPr>
          <w:rFonts w:cs="B Nazanin"/>
          <w:rtl/>
        </w:rPr>
      </w:pPr>
      <w:r w:rsidRPr="00E22BC8">
        <w:rPr>
          <w:rFonts w:cs="B Nazanin"/>
          <w:rtl/>
        </w:rPr>
        <w:t>رعا</w:t>
      </w:r>
      <w:r w:rsidRPr="00E22BC8">
        <w:rPr>
          <w:rFonts w:cs="B Nazanin" w:hint="cs"/>
          <w:rtl/>
        </w:rPr>
        <w:t>ی</w:t>
      </w:r>
      <w:r w:rsidRPr="00E22BC8">
        <w:rPr>
          <w:rFonts w:cs="B Nazanin" w:hint="eastAsia"/>
          <w:rtl/>
        </w:rPr>
        <w:t>ت</w:t>
      </w:r>
      <w:r w:rsidRPr="00E22BC8">
        <w:rPr>
          <w:rFonts w:cs="B Nazanin"/>
          <w:rtl/>
        </w:rPr>
        <w:t xml:space="preserve"> ا</w:t>
      </w:r>
      <w:r w:rsidRPr="00E22BC8">
        <w:rPr>
          <w:rFonts w:cs="B Nazanin" w:hint="cs"/>
          <w:rtl/>
        </w:rPr>
        <w:t>ی</w:t>
      </w:r>
      <w:r w:rsidRPr="00E22BC8">
        <w:rPr>
          <w:rFonts w:cs="B Nazanin" w:hint="eastAsia"/>
          <w:rtl/>
        </w:rPr>
        <w:t>ن</w:t>
      </w:r>
      <w:r w:rsidRPr="00E22BC8">
        <w:rPr>
          <w:rFonts w:cs="B Nazanin"/>
          <w:rtl/>
        </w:rPr>
        <w:t xml:space="preserve"> مراحل و اجرا</w:t>
      </w:r>
      <w:r w:rsidRPr="00E22BC8">
        <w:rPr>
          <w:rFonts w:cs="B Nazanin" w:hint="cs"/>
          <w:rtl/>
        </w:rPr>
        <w:t>ی</w:t>
      </w:r>
      <w:r w:rsidRPr="00E22BC8">
        <w:rPr>
          <w:rFonts w:cs="B Nazanin"/>
          <w:rtl/>
        </w:rPr>
        <w:t xml:space="preserve"> مؤثر آن‌ها در سازمان‌ها به حفظ روابط مثبت با مشتر</w:t>
      </w:r>
      <w:r w:rsidRPr="00E22BC8">
        <w:rPr>
          <w:rFonts w:cs="B Nazanin" w:hint="cs"/>
          <w:rtl/>
        </w:rPr>
        <w:t>ی</w:t>
      </w:r>
      <w:r w:rsidRPr="00E22BC8">
        <w:rPr>
          <w:rFonts w:cs="B Nazanin" w:hint="eastAsia"/>
          <w:rtl/>
        </w:rPr>
        <w:t>ان</w:t>
      </w:r>
      <w:r w:rsidRPr="00E22BC8">
        <w:rPr>
          <w:rFonts w:cs="B Nazanin"/>
          <w:rtl/>
        </w:rPr>
        <w:t xml:space="preserve"> کمک کرده و موجب افزا</w:t>
      </w:r>
      <w:r w:rsidRPr="00E22BC8">
        <w:rPr>
          <w:rFonts w:cs="B Nazanin" w:hint="cs"/>
          <w:rtl/>
        </w:rPr>
        <w:t>ی</w:t>
      </w:r>
      <w:r w:rsidRPr="00E22BC8">
        <w:rPr>
          <w:rFonts w:cs="B Nazanin" w:hint="eastAsia"/>
          <w:rtl/>
        </w:rPr>
        <w:t>ش</w:t>
      </w:r>
      <w:r w:rsidRPr="00E22BC8">
        <w:rPr>
          <w:rFonts w:cs="B Nazanin"/>
          <w:rtl/>
        </w:rPr>
        <w:t xml:space="preserve"> رضا</w:t>
      </w:r>
      <w:r w:rsidRPr="00E22BC8">
        <w:rPr>
          <w:rFonts w:cs="B Nazanin" w:hint="cs"/>
          <w:rtl/>
        </w:rPr>
        <w:t>ی</w:t>
      </w:r>
      <w:r w:rsidRPr="00E22BC8">
        <w:rPr>
          <w:rFonts w:cs="B Nazanin" w:hint="eastAsia"/>
          <w:rtl/>
        </w:rPr>
        <w:t>ت</w:t>
      </w:r>
      <w:r w:rsidRPr="00E22BC8">
        <w:rPr>
          <w:rFonts w:cs="B Nazanin"/>
          <w:rtl/>
        </w:rPr>
        <w:t xml:space="preserve"> و وفادار</w:t>
      </w:r>
      <w:r w:rsidRPr="00E22BC8">
        <w:rPr>
          <w:rFonts w:cs="B Nazanin" w:hint="cs"/>
          <w:rtl/>
        </w:rPr>
        <w:t>ی</w:t>
      </w:r>
      <w:r w:rsidRPr="00E22BC8">
        <w:rPr>
          <w:rFonts w:cs="B Nazanin"/>
          <w:rtl/>
        </w:rPr>
        <w:t xml:space="preserve"> مشتر</w:t>
      </w:r>
      <w:r w:rsidRPr="00E22BC8">
        <w:rPr>
          <w:rFonts w:cs="B Nazanin" w:hint="cs"/>
          <w:rtl/>
        </w:rPr>
        <w:t>ی</w:t>
      </w:r>
      <w:r w:rsidRPr="00E22BC8">
        <w:rPr>
          <w:rFonts w:cs="B Nazanin" w:hint="eastAsia"/>
          <w:rtl/>
        </w:rPr>
        <w:t>ان</w:t>
      </w:r>
      <w:r w:rsidRPr="00E22BC8">
        <w:rPr>
          <w:rFonts w:cs="B Nazanin"/>
          <w:rtl/>
        </w:rPr>
        <w:t xml:space="preserve"> به سازمان م</w:t>
      </w:r>
      <w:r w:rsidRPr="00E22BC8">
        <w:rPr>
          <w:rFonts w:cs="B Nazanin" w:hint="cs"/>
          <w:rtl/>
        </w:rPr>
        <w:t>ی‌</w:t>
      </w:r>
      <w:r w:rsidRPr="00E22BC8">
        <w:rPr>
          <w:rFonts w:cs="B Nazanin" w:hint="eastAsia"/>
          <w:rtl/>
        </w:rPr>
        <w:t>شود</w:t>
      </w:r>
      <w:r w:rsidRPr="00E22BC8">
        <w:rPr>
          <w:rFonts w:cs="B Nazanin"/>
          <w:rtl/>
        </w:rPr>
        <w:t>. همچن</w:t>
      </w:r>
      <w:r w:rsidRPr="00E22BC8">
        <w:rPr>
          <w:rFonts w:cs="B Nazanin" w:hint="cs"/>
          <w:rtl/>
        </w:rPr>
        <w:t>ی</w:t>
      </w:r>
      <w:r w:rsidRPr="00E22BC8">
        <w:rPr>
          <w:rFonts w:cs="B Nazanin" w:hint="eastAsia"/>
          <w:rtl/>
        </w:rPr>
        <w:t>ن،</w:t>
      </w:r>
      <w:r w:rsidRPr="00E22BC8">
        <w:rPr>
          <w:rFonts w:cs="B Nazanin"/>
          <w:rtl/>
        </w:rPr>
        <w:t xml:space="preserve"> ا</w:t>
      </w:r>
      <w:r w:rsidRPr="00E22BC8">
        <w:rPr>
          <w:rFonts w:cs="B Nazanin" w:hint="cs"/>
          <w:rtl/>
        </w:rPr>
        <w:t>ی</w:t>
      </w:r>
      <w:r w:rsidRPr="00E22BC8">
        <w:rPr>
          <w:rFonts w:cs="B Nazanin" w:hint="eastAsia"/>
          <w:rtl/>
        </w:rPr>
        <w:t>ن</w:t>
      </w:r>
      <w:r w:rsidRPr="00E22BC8">
        <w:rPr>
          <w:rFonts w:cs="B Nazanin"/>
          <w:rtl/>
        </w:rPr>
        <w:t xml:space="preserve"> فرآ</w:t>
      </w:r>
      <w:r w:rsidRPr="00E22BC8">
        <w:rPr>
          <w:rFonts w:cs="B Nazanin" w:hint="cs"/>
          <w:rtl/>
        </w:rPr>
        <w:t>ی</w:t>
      </w:r>
      <w:r w:rsidRPr="00E22BC8">
        <w:rPr>
          <w:rFonts w:cs="B Nazanin" w:hint="eastAsia"/>
          <w:rtl/>
        </w:rPr>
        <w:t>ند</w:t>
      </w:r>
      <w:r w:rsidRPr="00E22BC8">
        <w:rPr>
          <w:rFonts w:cs="B Nazanin"/>
          <w:rtl/>
        </w:rPr>
        <w:t xml:space="preserve"> به سازمان‌ها ا</w:t>
      </w:r>
      <w:r w:rsidRPr="00E22BC8">
        <w:rPr>
          <w:rFonts w:cs="B Nazanin" w:hint="cs"/>
          <w:rtl/>
        </w:rPr>
        <w:t>ی</w:t>
      </w:r>
      <w:r w:rsidRPr="00E22BC8">
        <w:rPr>
          <w:rFonts w:cs="B Nazanin" w:hint="eastAsia"/>
          <w:rtl/>
        </w:rPr>
        <w:t>ن</w:t>
      </w:r>
      <w:r w:rsidRPr="00E22BC8">
        <w:rPr>
          <w:rFonts w:cs="B Nazanin"/>
          <w:rtl/>
        </w:rPr>
        <w:t xml:space="preserve"> امکان را م</w:t>
      </w:r>
      <w:r w:rsidRPr="00E22BC8">
        <w:rPr>
          <w:rFonts w:cs="B Nazanin" w:hint="cs"/>
          <w:rtl/>
        </w:rPr>
        <w:t>ی‌</w:t>
      </w:r>
      <w:r w:rsidRPr="00E22BC8">
        <w:rPr>
          <w:rFonts w:cs="B Nazanin" w:hint="eastAsia"/>
          <w:rtl/>
        </w:rPr>
        <w:t>دهد</w:t>
      </w:r>
      <w:r w:rsidRPr="00E22BC8">
        <w:rPr>
          <w:rFonts w:cs="B Nazanin"/>
          <w:rtl/>
        </w:rPr>
        <w:t xml:space="preserve"> که عملکرد خود در رس</w:t>
      </w:r>
      <w:r w:rsidRPr="00E22BC8">
        <w:rPr>
          <w:rFonts w:cs="B Nazanin" w:hint="cs"/>
          <w:rtl/>
        </w:rPr>
        <w:t>ی</w:t>
      </w:r>
      <w:r w:rsidRPr="00E22BC8">
        <w:rPr>
          <w:rFonts w:cs="B Nazanin" w:hint="eastAsia"/>
          <w:rtl/>
        </w:rPr>
        <w:t>دگ</w:t>
      </w:r>
      <w:r w:rsidRPr="00E22BC8">
        <w:rPr>
          <w:rFonts w:cs="B Nazanin" w:hint="cs"/>
          <w:rtl/>
        </w:rPr>
        <w:t>ی</w:t>
      </w:r>
      <w:r w:rsidRPr="00E22BC8">
        <w:rPr>
          <w:rFonts w:cs="B Nazanin"/>
          <w:rtl/>
        </w:rPr>
        <w:t xml:space="preserve"> به مسائل مشتر</w:t>
      </w:r>
      <w:r w:rsidRPr="00E22BC8">
        <w:rPr>
          <w:rFonts w:cs="B Nazanin" w:hint="cs"/>
          <w:rtl/>
        </w:rPr>
        <w:t>ی</w:t>
      </w:r>
      <w:r w:rsidRPr="00E22BC8">
        <w:rPr>
          <w:rFonts w:cs="B Nazanin" w:hint="eastAsia"/>
          <w:rtl/>
        </w:rPr>
        <w:t>ان</w:t>
      </w:r>
      <w:r w:rsidRPr="00E22BC8">
        <w:rPr>
          <w:rFonts w:cs="B Nazanin"/>
          <w:rtl/>
        </w:rPr>
        <w:t xml:space="preserve"> را ارز</w:t>
      </w:r>
      <w:r w:rsidRPr="00E22BC8">
        <w:rPr>
          <w:rFonts w:cs="B Nazanin" w:hint="cs"/>
          <w:rtl/>
        </w:rPr>
        <w:t>ی</w:t>
      </w:r>
      <w:r w:rsidRPr="00E22BC8">
        <w:rPr>
          <w:rFonts w:cs="B Nazanin" w:hint="eastAsia"/>
          <w:rtl/>
        </w:rPr>
        <w:t>اب</w:t>
      </w:r>
      <w:r w:rsidRPr="00E22BC8">
        <w:rPr>
          <w:rFonts w:cs="B Nazanin" w:hint="cs"/>
          <w:rtl/>
        </w:rPr>
        <w:t>ی</w:t>
      </w:r>
      <w:r w:rsidRPr="00E22BC8">
        <w:rPr>
          <w:rFonts w:cs="B Nazanin"/>
          <w:rtl/>
        </w:rPr>
        <w:t xml:space="preserve"> کرده و الگ</w:t>
      </w:r>
      <w:r w:rsidRPr="00E22BC8">
        <w:rPr>
          <w:rFonts w:cs="B Nazanin" w:hint="eastAsia"/>
          <w:rtl/>
        </w:rPr>
        <w:t>وها</w:t>
      </w:r>
      <w:r w:rsidRPr="00E22BC8">
        <w:rPr>
          <w:rFonts w:cs="B Nazanin"/>
          <w:rtl/>
        </w:rPr>
        <w:t xml:space="preserve"> و روش‌ها</w:t>
      </w:r>
      <w:r w:rsidRPr="00E22BC8">
        <w:rPr>
          <w:rFonts w:cs="B Nazanin" w:hint="cs"/>
          <w:rtl/>
        </w:rPr>
        <w:t>ی</w:t>
      </w:r>
      <w:r w:rsidRPr="00E22BC8">
        <w:rPr>
          <w:rFonts w:cs="B Nazanin"/>
          <w:rtl/>
        </w:rPr>
        <w:t xml:space="preserve"> بهبود عملکرد را برا</w:t>
      </w:r>
      <w:r w:rsidRPr="00E22BC8">
        <w:rPr>
          <w:rFonts w:cs="B Nazanin" w:hint="cs"/>
          <w:rtl/>
        </w:rPr>
        <w:t>ی</w:t>
      </w:r>
      <w:r w:rsidRPr="00E22BC8">
        <w:rPr>
          <w:rFonts w:cs="B Nazanin"/>
          <w:rtl/>
        </w:rPr>
        <w:t xml:space="preserve"> آ</w:t>
      </w:r>
      <w:r w:rsidRPr="00E22BC8">
        <w:rPr>
          <w:rFonts w:cs="B Nazanin" w:hint="cs"/>
          <w:rtl/>
        </w:rPr>
        <w:t>ی</w:t>
      </w:r>
      <w:r w:rsidRPr="00E22BC8">
        <w:rPr>
          <w:rFonts w:cs="B Nazanin" w:hint="eastAsia"/>
          <w:rtl/>
        </w:rPr>
        <w:t>نده</w:t>
      </w:r>
      <w:r w:rsidRPr="00E22BC8">
        <w:rPr>
          <w:rFonts w:cs="B Nazanin"/>
          <w:rtl/>
        </w:rPr>
        <w:t xml:space="preserve"> توسعه دهند.</w:t>
      </w:r>
    </w:p>
    <w:p w14:paraId="70FAB6A7" w14:textId="77777777" w:rsidR="004751A6" w:rsidRDefault="004751A6" w:rsidP="002955E2">
      <w:pPr>
        <w:pStyle w:val="1"/>
        <w:rPr>
          <w:rFonts w:cs="B Nazanin"/>
          <w:rtl/>
        </w:rPr>
      </w:pPr>
    </w:p>
    <w:p w14:paraId="327E432E" w14:textId="77777777" w:rsidR="004751A6" w:rsidRDefault="004751A6" w:rsidP="002955E2">
      <w:pPr>
        <w:pStyle w:val="1"/>
        <w:rPr>
          <w:rFonts w:cs="B Nazanin"/>
          <w:rtl/>
        </w:rPr>
      </w:pPr>
    </w:p>
    <w:p w14:paraId="30A04F81" w14:textId="7279C973" w:rsidR="00E719E1" w:rsidRDefault="004751A6" w:rsidP="002955E2">
      <w:pPr>
        <w:pStyle w:val="1"/>
        <w:rPr>
          <w:rFonts w:cs="B Nazanin"/>
          <w:b/>
          <w:bCs/>
          <w:sz w:val="32"/>
          <w:szCs w:val="32"/>
          <w:rtl/>
        </w:rPr>
      </w:pPr>
      <w:r w:rsidRPr="005A7D40">
        <w:rPr>
          <w:rFonts w:cs="B Nazanin" w:hint="cs"/>
          <w:b/>
          <w:bCs/>
          <w:sz w:val="32"/>
          <w:szCs w:val="32"/>
          <w:rtl/>
        </w:rPr>
        <w:lastRenderedPageBreak/>
        <w:t xml:space="preserve">فصل هفدهم </w:t>
      </w:r>
    </w:p>
    <w:p w14:paraId="4562FB38" w14:textId="45323717" w:rsidR="00E22BC8" w:rsidRDefault="00E22BC8" w:rsidP="002955E2">
      <w:pPr>
        <w:pStyle w:val="1"/>
        <w:rPr>
          <w:rFonts w:cs="B Nazanin"/>
          <w:b/>
          <w:bCs/>
          <w:sz w:val="32"/>
          <w:szCs w:val="32"/>
          <w:rtl/>
        </w:rPr>
      </w:pPr>
      <w:r>
        <w:rPr>
          <w:rFonts w:cs="B Nazanin" w:hint="cs"/>
          <w:b/>
          <w:bCs/>
          <w:noProof/>
          <w:sz w:val="32"/>
          <w:szCs w:val="32"/>
          <w:rtl/>
          <w:lang w:bidi="ar-SA"/>
        </w:rPr>
        <mc:AlternateContent>
          <mc:Choice Requires="wps">
            <w:drawing>
              <wp:anchor distT="0" distB="0" distL="114300" distR="114300" simplePos="0" relativeHeight="252019712" behindDoc="0" locked="0" layoutInCell="1" allowOverlap="1" wp14:anchorId="7F66F7BA" wp14:editId="1C2DC91F">
                <wp:simplePos x="0" y="0"/>
                <wp:positionH relativeFrom="column">
                  <wp:posOffset>-43179</wp:posOffset>
                </wp:positionH>
                <wp:positionV relativeFrom="paragraph">
                  <wp:posOffset>299720</wp:posOffset>
                </wp:positionV>
                <wp:extent cx="4457700" cy="0"/>
                <wp:effectExtent l="0" t="0" r="0" b="0"/>
                <wp:wrapNone/>
                <wp:docPr id="369085033" name="Straight Connector 320"/>
                <wp:cNvGraphicFramePr/>
                <a:graphic xmlns:a="http://schemas.openxmlformats.org/drawingml/2006/main">
                  <a:graphicData uri="http://schemas.microsoft.com/office/word/2010/wordprocessingShape">
                    <wps:wsp>
                      <wps:cNvCnPr/>
                      <wps:spPr>
                        <a:xfrm>
                          <a:off x="0" y="0"/>
                          <a:ext cx="4457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4E53293" id="Straight Connector 320" o:spid="_x0000_s1026" style="position:absolute;left:0;text-align:left;z-index:252019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pt,23.6pt" to="347.6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" strokecolor="black [3040]"/>
            </w:pict>
          </mc:Fallback>
        </mc:AlternateContent>
      </w:r>
    </w:p>
    <w:p w14:paraId="27793FA1" w14:textId="4D48C12A" w:rsidR="005A7D40" w:rsidRPr="0050518E" w:rsidRDefault="00E22BC8" w:rsidP="005A7D40">
      <w:pPr>
        <w:pStyle w:val="1"/>
        <w:jc w:val="right"/>
        <w:rPr>
          <w:rFonts w:cs="B Nazanin"/>
          <w:b/>
          <w:bCs/>
          <w:sz w:val="44"/>
          <w:szCs w:val="44"/>
          <w:rtl/>
        </w:rPr>
      </w:pPr>
      <w:r>
        <w:rPr>
          <w:rFonts w:cs="B Nazanin" w:hint="cs"/>
          <w:b/>
          <w:bCs/>
          <w:noProof/>
          <w:sz w:val="44"/>
          <w:szCs w:val="44"/>
          <w:rtl/>
          <w:lang w:bidi="ar-SA"/>
        </w:rPr>
        <mc:AlternateContent>
          <mc:Choice Requires="wps">
            <w:drawing>
              <wp:anchor distT="0" distB="0" distL="114300" distR="114300" simplePos="0" relativeHeight="252020736" behindDoc="0" locked="0" layoutInCell="1" allowOverlap="1" wp14:anchorId="1048459F" wp14:editId="7E0AAEEE">
                <wp:simplePos x="0" y="0"/>
                <wp:positionH relativeFrom="column">
                  <wp:posOffset>-71754</wp:posOffset>
                </wp:positionH>
                <wp:positionV relativeFrom="paragraph">
                  <wp:posOffset>460375</wp:posOffset>
                </wp:positionV>
                <wp:extent cx="4457700" cy="0"/>
                <wp:effectExtent l="0" t="0" r="0" b="0"/>
                <wp:wrapNone/>
                <wp:docPr id="644223886" name="Straight Connector 321"/>
                <wp:cNvGraphicFramePr/>
                <a:graphic xmlns:a="http://schemas.openxmlformats.org/drawingml/2006/main">
                  <a:graphicData uri="http://schemas.microsoft.com/office/word/2010/wordprocessingShape">
                    <wps:wsp>
                      <wps:cNvCnPr/>
                      <wps:spPr>
                        <a:xfrm>
                          <a:off x="0" y="0"/>
                          <a:ext cx="4457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9660848" id="Straight Connector 321" o:spid="_x0000_s1026" style="position:absolute;left:0;text-align:left;z-index:252020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5pt,36.25pt" to="345.35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" strokecolor="black [3040]"/>
            </w:pict>
          </mc:Fallback>
        </mc:AlternateContent>
      </w:r>
      <w:r w:rsidR="005A7D40" w:rsidRPr="0050518E">
        <w:rPr>
          <w:rFonts w:cs="B Nazanin" w:hint="cs"/>
          <w:b/>
          <w:bCs/>
          <w:sz w:val="44"/>
          <w:szCs w:val="44"/>
          <w:rtl/>
        </w:rPr>
        <w:t xml:space="preserve">مدیریت عملکرد بازاریابی </w:t>
      </w:r>
    </w:p>
    <w:p w14:paraId="31AA786E" w14:textId="6F2DDB73" w:rsidR="00E719E1" w:rsidRDefault="00E719E1" w:rsidP="002955E2">
      <w:pPr>
        <w:pStyle w:val="1"/>
        <w:rPr>
          <w:rFonts w:cs="B Nazanin"/>
          <w:rtl/>
        </w:rPr>
      </w:pPr>
    </w:p>
    <w:p w14:paraId="735AAF88" w14:textId="77777777" w:rsidR="0050518E" w:rsidRPr="00397E48" w:rsidRDefault="0050518E" w:rsidP="009061CF">
      <w:pPr>
        <w:pStyle w:val="1"/>
        <w:jc w:val="both"/>
        <w:rPr>
          <w:rFonts w:cs="B Nazanin"/>
          <w:sz w:val="27"/>
          <w:szCs w:val="27"/>
          <w:rtl/>
        </w:rPr>
      </w:pPr>
      <w:r w:rsidRPr="00397E48">
        <w:rPr>
          <w:rFonts w:cs="B Nazanin" w:hint="cs"/>
          <w:b/>
          <w:bCs/>
          <w:sz w:val="27"/>
          <w:szCs w:val="27"/>
          <w:rtl/>
        </w:rPr>
        <w:t>خطاهاي ارزيابي در شركت شما چيست؟</w:t>
      </w:r>
    </w:p>
    <w:p w14:paraId="790CE013" w14:textId="77777777" w:rsidR="0050518E" w:rsidRPr="0050518E" w:rsidRDefault="0050518E" w:rsidP="009061CF">
      <w:pPr>
        <w:pStyle w:val="1"/>
        <w:jc w:val="both"/>
        <w:rPr>
          <w:rFonts w:cs="B Nazanin"/>
        </w:rPr>
      </w:pPr>
      <w:r w:rsidRPr="0050518E">
        <w:rPr>
          <w:rFonts w:cs="B Nazanin" w:hint="cs"/>
          <w:rtl/>
        </w:rPr>
        <w:t xml:space="preserve">بررسی و اجتناب از خطاهایی زیر برای بهبود ارزیابی عملکرد : </w:t>
      </w:r>
    </w:p>
    <w:p w14:paraId="386D17C5" w14:textId="6D74B2FC" w:rsidR="00397E48" w:rsidRDefault="00397E48" w:rsidP="009061CF">
      <w:pPr>
        <w:pStyle w:val="1"/>
        <w:jc w:val="both"/>
        <w:rPr>
          <w:rFonts w:cs="B Nazanin"/>
        </w:rPr>
      </w:pPr>
      <w:r>
        <w:rPr>
          <w:rFonts w:cs="B Nazanin" w:hint="cs"/>
          <w:rtl/>
        </w:rPr>
        <w:t xml:space="preserve">(1) </w:t>
      </w:r>
      <w:r w:rsidR="0050518E" w:rsidRPr="0050518E">
        <w:rPr>
          <w:rFonts w:cs="B Nazanin" w:hint="cs"/>
          <w:rtl/>
        </w:rPr>
        <w:t>آسان‌گيري (2)</w:t>
      </w:r>
      <w:r>
        <w:rPr>
          <w:rFonts w:cs="B Nazanin" w:hint="cs"/>
          <w:rtl/>
        </w:rPr>
        <w:t xml:space="preserve"> </w:t>
      </w:r>
      <w:r w:rsidR="0050518E" w:rsidRPr="0050518E">
        <w:rPr>
          <w:rFonts w:cs="B Nazanin" w:hint="cs"/>
          <w:rtl/>
        </w:rPr>
        <w:t>سخت‌گيري</w:t>
      </w:r>
      <w:r>
        <w:rPr>
          <w:rFonts w:cs="B Nazanin" w:hint="cs"/>
          <w:rtl/>
        </w:rPr>
        <w:t xml:space="preserve"> </w:t>
      </w:r>
      <w:r w:rsidR="0050518E" w:rsidRPr="0050518E">
        <w:rPr>
          <w:rFonts w:cs="B Nazanin" w:hint="cs"/>
          <w:rtl/>
        </w:rPr>
        <w:t>(3)</w:t>
      </w:r>
      <w:r>
        <w:rPr>
          <w:rFonts w:cs="B Nazanin" w:hint="cs"/>
          <w:rtl/>
        </w:rPr>
        <w:t xml:space="preserve"> </w:t>
      </w:r>
      <w:r w:rsidR="0050518E" w:rsidRPr="0050518E">
        <w:rPr>
          <w:rFonts w:cs="B Nazanin" w:hint="cs"/>
          <w:rtl/>
        </w:rPr>
        <w:t>غفلت از مشتري (4)</w:t>
      </w:r>
      <w:r>
        <w:rPr>
          <w:rFonts w:cs="B Nazanin" w:hint="cs"/>
          <w:rtl/>
        </w:rPr>
        <w:t xml:space="preserve"> </w:t>
      </w:r>
      <w:r w:rsidR="0050518E" w:rsidRPr="0050518E">
        <w:rPr>
          <w:rFonts w:cs="B Nazanin" w:hint="cs"/>
          <w:rtl/>
        </w:rPr>
        <w:t>غفلت از رقبا (5)</w:t>
      </w:r>
      <w:r>
        <w:rPr>
          <w:rFonts w:cs="B Nazanin" w:hint="cs"/>
          <w:rtl/>
        </w:rPr>
        <w:t xml:space="preserve"> </w:t>
      </w:r>
      <w:r w:rsidR="0050518E" w:rsidRPr="0050518E">
        <w:rPr>
          <w:rFonts w:cs="B Nazanin" w:hint="cs"/>
          <w:rtl/>
        </w:rPr>
        <w:t>غفلت از آينده</w:t>
      </w:r>
    </w:p>
    <w:p w14:paraId="7DFD39DA" w14:textId="310366B5" w:rsidR="0050518E" w:rsidRDefault="0050518E" w:rsidP="009061CF">
      <w:pPr>
        <w:pStyle w:val="1"/>
        <w:jc w:val="both"/>
        <w:rPr>
          <w:rFonts w:cs="B Nazanin"/>
          <w:rtl/>
        </w:rPr>
      </w:pPr>
      <w:r w:rsidRPr="0050518E">
        <w:rPr>
          <w:rFonts w:cs="B Nazanin" w:hint="cs"/>
          <w:rtl/>
        </w:rPr>
        <w:t>(6)</w:t>
      </w:r>
      <w:r w:rsidR="00397E48">
        <w:rPr>
          <w:rFonts w:cs="B Nazanin" w:hint="cs"/>
          <w:rtl/>
        </w:rPr>
        <w:t xml:space="preserve"> </w:t>
      </w:r>
      <w:r w:rsidRPr="0050518E">
        <w:rPr>
          <w:rFonts w:cs="B Nazanin" w:hint="cs"/>
          <w:rtl/>
        </w:rPr>
        <w:t>غفلت از تكنولوژي</w:t>
      </w:r>
    </w:p>
    <w:p w14:paraId="7DF476C5" w14:textId="77777777" w:rsidR="00397E48" w:rsidRPr="0050518E" w:rsidRDefault="00397E48" w:rsidP="009061CF">
      <w:pPr>
        <w:pStyle w:val="1"/>
        <w:jc w:val="both"/>
        <w:rPr>
          <w:rFonts w:cs="B Nazanin"/>
          <w:rtl/>
        </w:rPr>
      </w:pPr>
    </w:p>
    <w:p w14:paraId="76A15142" w14:textId="77777777" w:rsidR="0050518E" w:rsidRPr="00397E48" w:rsidRDefault="0050518E" w:rsidP="009061CF">
      <w:pPr>
        <w:pStyle w:val="1"/>
        <w:jc w:val="both"/>
        <w:rPr>
          <w:rFonts w:cs="B Nazanin"/>
          <w:sz w:val="27"/>
          <w:szCs w:val="27"/>
          <w:rtl/>
        </w:rPr>
      </w:pPr>
      <w:r w:rsidRPr="00397E48">
        <w:rPr>
          <w:rFonts w:cs="B Nazanin" w:hint="cs"/>
          <w:b/>
          <w:bCs/>
          <w:sz w:val="27"/>
          <w:szCs w:val="27"/>
          <w:rtl/>
        </w:rPr>
        <w:t>اهداف بهبود عملكرد</w:t>
      </w:r>
      <w:r w:rsidRPr="00397E48">
        <w:rPr>
          <w:rFonts w:cs="B Nazanin"/>
          <w:b/>
          <w:bCs/>
          <w:sz w:val="27"/>
          <w:szCs w:val="27"/>
        </w:rPr>
        <w:t xml:space="preserve"> </w:t>
      </w:r>
    </w:p>
    <w:p w14:paraId="25B754ED" w14:textId="77777777" w:rsidR="0050518E" w:rsidRPr="0050518E" w:rsidRDefault="0050518E" w:rsidP="009061CF">
      <w:pPr>
        <w:pStyle w:val="1"/>
        <w:jc w:val="both"/>
        <w:rPr>
          <w:rFonts w:cs="B Nazanin"/>
        </w:rPr>
      </w:pPr>
      <w:r w:rsidRPr="0050518E">
        <w:rPr>
          <w:rFonts w:cs="B Nazanin" w:hint="cs"/>
          <w:rtl/>
        </w:rPr>
        <w:t>بطور كلي اهداف بهبود عملكرد عبارتند از :</w:t>
      </w:r>
    </w:p>
    <w:p w14:paraId="0541DCFF" w14:textId="2F10A9BA" w:rsidR="0050518E" w:rsidRPr="0050518E" w:rsidRDefault="00B0350A" w:rsidP="009061CF">
      <w:pPr>
        <w:pStyle w:val="1"/>
        <w:jc w:val="both"/>
        <w:rPr>
          <w:rFonts w:cs="B Nazanin"/>
          <w:rtl/>
        </w:rPr>
      </w:pPr>
      <w:r>
        <w:rPr>
          <w:rFonts w:cs="B Nazanin" w:hint="cs"/>
          <w:rtl/>
        </w:rPr>
        <w:t xml:space="preserve">1-  </w:t>
      </w:r>
      <w:r w:rsidR="0050518E" w:rsidRPr="0050518E">
        <w:rPr>
          <w:rFonts w:cs="B Nazanin" w:hint="cs"/>
          <w:rtl/>
        </w:rPr>
        <w:t>ابزار مديريت شركت</w:t>
      </w:r>
      <w:r w:rsidR="0050518E" w:rsidRPr="0050518E">
        <w:rPr>
          <w:rFonts w:cs="B Nazanin"/>
          <w:vertAlign w:val="superscript"/>
          <w:rtl/>
          <w:lang w:bidi="ar-SA"/>
        </w:rPr>
        <w:footnoteReference w:id="342"/>
      </w:r>
      <w:r w:rsidR="0050518E" w:rsidRPr="0050518E">
        <w:rPr>
          <w:rFonts w:cs="B Nazanin"/>
        </w:rPr>
        <w:t xml:space="preserve"> </w:t>
      </w:r>
      <w:r w:rsidR="0050518E" w:rsidRPr="0050518E">
        <w:rPr>
          <w:rFonts w:cs="B Nazanin" w:hint="cs"/>
          <w:rtl/>
        </w:rPr>
        <w:t xml:space="preserve"> : </w:t>
      </w:r>
      <w:r w:rsidR="0050518E" w:rsidRPr="0050518E">
        <w:rPr>
          <w:rFonts w:cs="B Nazanin" w:hint="cs"/>
          <w:rtl/>
          <w:lang w:bidi="ar-SA"/>
        </w:rPr>
        <w:t>استفاده از ابزارها و روش‌های مدیریتی برای بهبود عملکرد</w:t>
      </w:r>
      <w:r w:rsidR="0050518E" w:rsidRPr="0050518E">
        <w:rPr>
          <w:rFonts w:cs="B Nazanin" w:hint="cs"/>
          <w:rtl/>
        </w:rPr>
        <w:t xml:space="preserve"> </w:t>
      </w:r>
    </w:p>
    <w:p w14:paraId="4AC7CE65" w14:textId="24089447" w:rsidR="0050518E" w:rsidRDefault="00B0350A" w:rsidP="009061CF">
      <w:pPr>
        <w:pStyle w:val="1"/>
        <w:jc w:val="both"/>
        <w:rPr>
          <w:rFonts w:cs="B Nazanin"/>
          <w:rtl/>
        </w:rPr>
      </w:pPr>
      <w:r>
        <w:rPr>
          <w:rFonts w:cs="B Nazanin" w:hint="cs"/>
          <w:rtl/>
        </w:rPr>
        <w:t xml:space="preserve">2- </w:t>
      </w:r>
      <w:r w:rsidR="0050518E" w:rsidRPr="0050518E">
        <w:rPr>
          <w:rFonts w:cs="B Nazanin" w:hint="cs"/>
          <w:rtl/>
        </w:rPr>
        <w:t>نظارت و ارزيابي</w:t>
      </w:r>
      <w:r w:rsidR="0050518E" w:rsidRPr="0050518E">
        <w:rPr>
          <w:rFonts w:cs="B Nazanin"/>
          <w:vertAlign w:val="superscript"/>
          <w:rtl/>
          <w:lang w:bidi="ar-SA"/>
        </w:rPr>
        <w:footnoteReference w:id="343"/>
      </w:r>
      <w:r w:rsidR="0050518E" w:rsidRPr="0050518E">
        <w:rPr>
          <w:rFonts w:cs="B Nazanin" w:hint="cs"/>
          <w:rtl/>
        </w:rPr>
        <w:t xml:space="preserve"> : </w:t>
      </w:r>
      <w:r w:rsidR="0050518E" w:rsidRPr="0050518E">
        <w:rPr>
          <w:rFonts w:cs="B Nazanin" w:hint="cs"/>
          <w:rtl/>
          <w:lang w:bidi="ar-SA"/>
        </w:rPr>
        <w:t>نظارت دقیق و ارزیابی مداوم برای بهبود فرآیندها و نتایج.</w:t>
      </w:r>
    </w:p>
    <w:p w14:paraId="7AEB3924" w14:textId="77777777" w:rsidR="00B0350A" w:rsidRPr="0050518E" w:rsidRDefault="00B0350A" w:rsidP="009061CF">
      <w:pPr>
        <w:pStyle w:val="1"/>
        <w:jc w:val="both"/>
        <w:rPr>
          <w:rFonts w:cs="B Nazanin"/>
          <w:rtl/>
        </w:rPr>
      </w:pPr>
    </w:p>
    <w:p w14:paraId="6E45D586" w14:textId="77777777" w:rsidR="0050518E" w:rsidRPr="0050518E" w:rsidRDefault="0050518E" w:rsidP="009061CF">
      <w:pPr>
        <w:pStyle w:val="1"/>
        <w:jc w:val="both"/>
        <w:rPr>
          <w:rFonts w:cs="B Nazanin"/>
        </w:rPr>
      </w:pPr>
      <w:r w:rsidRPr="0050518E">
        <w:rPr>
          <w:rFonts w:cs="B Nazanin" w:hint="cs"/>
          <w:b/>
          <w:bCs/>
          <w:rtl/>
        </w:rPr>
        <w:t>ابعاد مديريت عملكرد</w:t>
      </w:r>
      <w:r w:rsidRPr="0050518E">
        <w:rPr>
          <w:rFonts w:cs="B Nazanin"/>
        </w:rPr>
        <w:t xml:space="preserve"> </w:t>
      </w:r>
    </w:p>
    <w:p w14:paraId="081D77E9" w14:textId="77777777" w:rsidR="0050518E" w:rsidRPr="0050518E" w:rsidRDefault="0050518E" w:rsidP="009061CF">
      <w:pPr>
        <w:pStyle w:val="1"/>
        <w:jc w:val="both"/>
        <w:rPr>
          <w:rFonts w:cs="B Nazanin"/>
        </w:rPr>
      </w:pPr>
      <w:r w:rsidRPr="0050518E">
        <w:rPr>
          <w:rFonts w:cs="B Nazanin" w:hint="cs"/>
          <w:rtl/>
        </w:rPr>
        <w:t>ابعاد و جنبه‌هاي مختلف مديريت عملكرد عبارتند از :</w:t>
      </w:r>
    </w:p>
    <w:p w14:paraId="6D8DCD6E" w14:textId="2CFC1A48" w:rsidR="0050518E" w:rsidRPr="0050518E" w:rsidRDefault="0050518E" w:rsidP="009061CF">
      <w:pPr>
        <w:pStyle w:val="1"/>
        <w:jc w:val="both"/>
        <w:rPr>
          <w:rFonts w:cs="B Nazanin"/>
          <w:rtl/>
        </w:rPr>
      </w:pPr>
      <w:r w:rsidRPr="0050518E">
        <w:rPr>
          <w:rFonts w:cs="B Nazanin" w:hint="cs"/>
          <w:rtl/>
        </w:rPr>
        <w:t>1ـ هدف</w:t>
      </w:r>
      <w:r w:rsidR="00B0350A">
        <w:rPr>
          <w:rFonts w:cs="B Nazanin" w:hint="cs"/>
          <w:rtl/>
        </w:rPr>
        <w:t xml:space="preserve"> </w:t>
      </w:r>
      <w:r w:rsidRPr="0050518E">
        <w:rPr>
          <w:rFonts w:cs="B Nazanin" w:hint="cs"/>
          <w:rtl/>
        </w:rPr>
        <w:t>هاي</w:t>
      </w:r>
      <w:r w:rsidRPr="0050518E">
        <w:rPr>
          <w:rFonts w:cs="B Nazanin"/>
          <w:vertAlign w:val="superscript"/>
          <w:rtl/>
          <w:lang w:bidi="ar-SA"/>
        </w:rPr>
        <w:footnoteReference w:id="344"/>
      </w:r>
      <w:r w:rsidRPr="0050518E">
        <w:rPr>
          <w:rFonts w:cs="B Nazanin" w:hint="cs"/>
          <w:rtl/>
        </w:rPr>
        <w:t xml:space="preserve"> مديريت عملكرد : </w:t>
      </w:r>
      <w:r w:rsidRPr="0050518E">
        <w:rPr>
          <w:rFonts w:cs="B Nazanin" w:hint="cs"/>
          <w:rtl/>
          <w:lang w:bidi="ar-SA"/>
        </w:rPr>
        <w:t>تعیین اهداف مشخص برای هدایت عملکرد</w:t>
      </w:r>
    </w:p>
    <w:p w14:paraId="740EE01B" w14:textId="4AE73747" w:rsidR="0050518E" w:rsidRPr="0050518E" w:rsidRDefault="0050518E" w:rsidP="009061CF">
      <w:pPr>
        <w:pStyle w:val="1"/>
        <w:jc w:val="both"/>
        <w:rPr>
          <w:rFonts w:cs="B Nazanin"/>
        </w:rPr>
      </w:pPr>
      <w:r w:rsidRPr="0050518E">
        <w:rPr>
          <w:rFonts w:cs="B Nazanin" w:hint="cs"/>
          <w:rtl/>
        </w:rPr>
        <w:t>2ـ برنامه مديريت عملكرد</w:t>
      </w:r>
      <w:r w:rsidRPr="0050518E">
        <w:rPr>
          <w:rFonts w:cs="B Nazanin"/>
        </w:rPr>
        <w:t xml:space="preserve"> </w:t>
      </w:r>
      <w:r w:rsidRPr="0050518E">
        <w:rPr>
          <w:rFonts w:cs="B Nazanin" w:hint="cs"/>
          <w:rtl/>
        </w:rPr>
        <w:t>:</w:t>
      </w:r>
      <w:r w:rsidR="00B0350A">
        <w:rPr>
          <w:rFonts w:cs="B Nazanin" w:hint="cs"/>
          <w:rtl/>
          <w:lang w:bidi="ar-SA"/>
        </w:rPr>
        <w:t xml:space="preserve"> </w:t>
      </w:r>
      <w:r w:rsidRPr="0050518E">
        <w:rPr>
          <w:rFonts w:cs="B Nazanin" w:hint="cs"/>
          <w:rtl/>
          <w:lang w:bidi="ar-SA"/>
        </w:rPr>
        <w:t xml:space="preserve"> برنامه‌ریزی دقیق برای دستیابی به اهداف تعیین‌شده</w:t>
      </w:r>
    </w:p>
    <w:p w14:paraId="79B8626B" w14:textId="77777777" w:rsidR="0050518E" w:rsidRPr="0050518E" w:rsidRDefault="0050518E" w:rsidP="009061CF">
      <w:pPr>
        <w:pStyle w:val="1"/>
        <w:jc w:val="both"/>
        <w:rPr>
          <w:rFonts w:cs="B Nazanin"/>
        </w:rPr>
      </w:pPr>
      <w:r w:rsidRPr="0050518E">
        <w:rPr>
          <w:rFonts w:cs="B Nazanin" w:hint="cs"/>
          <w:rtl/>
        </w:rPr>
        <w:t>3ـ مسئوليت‌ها</w:t>
      </w:r>
      <w:r w:rsidRPr="0050518E">
        <w:rPr>
          <w:rFonts w:cs="B Nazanin"/>
          <w:vertAlign w:val="superscript"/>
          <w:rtl/>
          <w:lang w:bidi="ar-SA"/>
        </w:rPr>
        <w:footnoteReference w:id="345"/>
      </w:r>
      <w:r w:rsidRPr="0050518E">
        <w:rPr>
          <w:rFonts w:cs="B Nazanin" w:hint="cs"/>
          <w:rtl/>
        </w:rPr>
        <w:t xml:space="preserve"> : </w:t>
      </w:r>
      <w:r w:rsidRPr="0050518E">
        <w:rPr>
          <w:rFonts w:cs="B Nazanin" w:hint="cs"/>
          <w:rtl/>
          <w:lang w:bidi="ar-SA"/>
        </w:rPr>
        <w:t>تعیین وظایف و مسئولیت‌ها برای اعضای تیم</w:t>
      </w:r>
    </w:p>
    <w:p w14:paraId="31A49164" w14:textId="77777777" w:rsidR="0050518E" w:rsidRPr="0050518E" w:rsidRDefault="0050518E" w:rsidP="009061CF">
      <w:pPr>
        <w:pStyle w:val="1"/>
        <w:jc w:val="both"/>
        <w:rPr>
          <w:rFonts w:cs="B Nazanin"/>
        </w:rPr>
      </w:pPr>
      <w:r w:rsidRPr="0050518E">
        <w:rPr>
          <w:rFonts w:cs="B Nazanin" w:hint="cs"/>
          <w:rtl/>
        </w:rPr>
        <w:t>4ـ بهبود تعهد</w:t>
      </w:r>
      <w:r w:rsidRPr="0050518E">
        <w:rPr>
          <w:rFonts w:cs="B Nazanin"/>
          <w:vertAlign w:val="superscript"/>
          <w:rtl/>
          <w:lang w:bidi="ar-SA"/>
        </w:rPr>
        <w:footnoteReference w:id="346"/>
      </w:r>
      <w:r w:rsidRPr="0050518E">
        <w:rPr>
          <w:rFonts w:cs="B Nazanin" w:hint="cs"/>
          <w:rtl/>
        </w:rPr>
        <w:t xml:space="preserve"> و انگيزش</w:t>
      </w:r>
      <w:r w:rsidRPr="0050518E">
        <w:rPr>
          <w:rFonts w:cs="B Nazanin"/>
          <w:vertAlign w:val="superscript"/>
          <w:rtl/>
          <w:lang w:bidi="ar-SA"/>
        </w:rPr>
        <w:footnoteReference w:id="347"/>
      </w:r>
      <w:r w:rsidRPr="0050518E">
        <w:rPr>
          <w:rFonts w:cs="B Nazanin" w:hint="cs"/>
          <w:rtl/>
        </w:rPr>
        <w:t xml:space="preserve"> : </w:t>
      </w:r>
      <w:r w:rsidRPr="0050518E">
        <w:rPr>
          <w:rFonts w:cs="B Nazanin" w:hint="cs"/>
          <w:rtl/>
          <w:lang w:bidi="ar-SA"/>
        </w:rPr>
        <w:t>افزایش تعهد و انگیزه کارکنان برای دستیابی به اهداف</w:t>
      </w:r>
    </w:p>
    <w:p w14:paraId="116A802C" w14:textId="77777777" w:rsidR="0050518E" w:rsidRPr="0050518E" w:rsidRDefault="0050518E" w:rsidP="009061CF">
      <w:pPr>
        <w:pStyle w:val="1"/>
        <w:jc w:val="both"/>
        <w:rPr>
          <w:rFonts w:cs="B Nazanin"/>
        </w:rPr>
      </w:pPr>
      <w:r w:rsidRPr="0050518E">
        <w:rPr>
          <w:rFonts w:cs="B Nazanin" w:hint="cs"/>
          <w:rtl/>
        </w:rPr>
        <w:t>5ـ مرحله بازخورد</w:t>
      </w:r>
      <w:r w:rsidRPr="0050518E">
        <w:rPr>
          <w:rFonts w:cs="B Nazanin"/>
          <w:vertAlign w:val="superscript"/>
          <w:rtl/>
          <w:lang w:bidi="ar-SA"/>
        </w:rPr>
        <w:footnoteReference w:id="348"/>
      </w:r>
      <w:r w:rsidRPr="0050518E">
        <w:rPr>
          <w:rFonts w:cs="B Nazanin" w:hint="cs"/>
          <w:rtl/>
        </w:rPr>
        <w:t xml:space="preserve"> : </w:t>
      </w:r>
      <w:r w:rsidRPr="0050518E">
        <w:rPr>
          <w:rFonts w:cs="B Nazanin" w:hint="cs"/>
          <w:rtl/>
          <w:lang w:bidi="ar-SA"/>
        </w:rPr>
        <w:t>ارائه بازخورد سازنده برای اصلاح و بهبود عملکرد</w:t>
      </w:r>
    </w:p>
    <w:p w14:paraId="3DC3DF77" w14:textId="77777777" w:rsidR="0050518E" w:rsidRPr="0050518E" w:rsidRDefault="0050518E" w:rsidP="009061CF">
      <w:pPr>
        <w:pStyle w:val="1"/>
        <w:jc w:val="both"/>
        <w:rPr>
          <w:rFonts w:cs="B Nazanin"/>
        </w:rPr>
      </w:pPr>
      <w:r w:rsidRPr="0050518E">
        <w:rPr>
          <w:rFonts w:cs="B Nazanin" w:hint="cs"/>
          <w:rtl/>
        </w:rPr>
        <w:t>6ـ شناخت‌وپاداش</w:t>
      </w:r>
      <w:r w:rsidRPr="0050518E">
        <w:rPr>
          <w:rFonts w:cs="B Nazanin"/>
          <w:vertAlign w:val="superscript"/>
          <w:rtl/>
          <w:lang w:bidi="ar-SA"/>
        </w:rPr>
        <w:footnoteReference w:id="349"/>
      </w:r>
      <w:r w:rsidRPr="0050518E">
        <w:rPr>
          <w:rFonts w:cs="B Nazanin" w:hint="cs"/>
          <w:rtl/>
        </w:rPr>
        <w:t xml:space="preserve"> : </w:t>
      </w:r>
      <w:r w:rsidRPr="0050518E">
        <w:rPr>
          <w:rFonts w:cs="B Nazanin" w:hint="cs"/>
          <w:rtl/>
          <w:lang w:bidi="ar-SA"/>
        </w:rPr>
        <w:t>شناسایی و پاداش‌دهی به عملکردهای برتر برای تشویق بیشتر</w:t>
      </w:r>
    </w:p>
    <w:p w14:paraId="1E60BD03" w14:textId="77777777" w:rsidR="0050518E" w:rsidRPr="009061CF" w:rsidRDefault="0050518E" w:rsidP="009061CF">
      <w:pPr>
        <w:pStyle w:val="1"/>
        <w:jc w:val="both"/>
        <w:rPr>
          <w:rFonts w:cs="B Nazanin"/>
          <w:sz w:val="27"/>
          <w:szCs w:val="27"/>
          <w:rtl/>
        </w:rPr>
      </w:pPr>
      <w:r w:rsidRPr="009061CF">
        <w:rPr>
          <w:rFonts w:cs="B Nazanin" w:hint="cs"/>
          <w:b/>
          <w:bCs/>
          <w:sz w:val="27"/>
          <w:szCs w:val="27"/>
          <w:rtl/>
        </w:rPr>
        <w:lastRenderedPageBreak/>
        <w:t xml:space="preserve">سيستم مديريت عملكرد </w:t>
      </w:r>
    </w:p>
    <w:p w14:paraId="003FDB55" w14:textId="77777777" w:rsidR="0050518E" w:rsidRPr="0050518E" w:rsidRDefault="0050518E" w:rsidP="009061CF">
      <w:pPr>
        <w:pStyle w:val="1"/>
        <w:jc w:val="both"/>
        <w:rPr>
          <w:rFonts w:cs="B Nazanin"/>
        </w:rPr>
      </w:pPr>
      <w:r w:rsidRPr="0050518E">
        <w:rPr>
          <w:rFonts w:cs="B Nazanin" w:hint="cs"/>
          <w:rtl/>
        </w:rPr>
        <w:t>ابعاد سيستم مديريت عملكرد عبارتند از  :</w:t>
      </w:r>
    </w:p>
    <w:p w14:paraId="2CCE0B0C" w14:textId="77777777" w:rsidR="0050518E" w:rsidRPr="0050518E" w:rsidRDefault="0050518E" w:rsidP="009061CF">
      <w:pPr>
        <w:pStyle w:val="1"/>
        <w:jc w:val="both"/>
        <w:rPr>
          <w:rFonts w:cs="B Nazanin"/>
          <w:rtl/>
        </w:rPr>
      </w:pPr>
      <w:r w:rsidRPr="0050518E">
        <w:rPr>
          <w:rFonts w:cs="B Nazanin" w:hint="cs"/>
          <w:rtl/>
        </w:rPr>
        <w:t>1ـ برنامه ريزي عملكرد</w:t>
      </w:r>
      <w:r w:rsidRPr="0050518E">
        <w:rPr>
          <w:rFonts w:cs="B Nazanin"/>
          <w:vertAlign w:val="superscript"/>
          <w:rtl/>
          <w:lang w:bidi="ar-SA"/>
        </w:rPr>
        <w:footnoteReference w:id="350"/>
      </w:r>
      <w:r w:rsidRPr="0050518E">
        <w:rPr>
          <w:rFonts w:cs="B Nazanin" w:hint="cs"/>
          <w:rtl/>
        </w:rPr>
        <w:t xml:space="preserve"> : </w:t>
      </w:r>
      <w:r w:rsidRPr="0050518E">
        <w:rPr>
          <w:rFonts w:cs="B Nazanin" w:hint="cs"/>
          <w:rtl/>
          <w:lang w:bidi="ar-SA"/>
        </w:rPr>
        <w:t>تنظیم برنامه‌ها برای دستیابی به اهداف عملکردی</w:t>
      </w:r>
    </w:p>
    <w:p w14:paraId="778A838E" w14:textId="55D469E3" w:rsidR="0050518E" w:rsidRPr="0050518E" w:rsidRDefault="0050518E" w:rsidP="009061CF">
      <w:pPr>
        <w:pStyle w:val="1"/>
        <w:jc w:val="both"/>
        <w:rPr>
          <w:rFonts w:cs="B Nazanin"/>
        </w:rPr>
      </w:pPr>
      <w:r w:rsidRPr="0050518E">
        <w:rPr>
          <w:rFonts w:cs="B Nazanin" w:hint="cs"/>
          <w:rtl/>
        </w:rPr>
        <w:t>2ـ ارزيابي عملكرد</w:t>
      </w:r>
      <w:r w:rsidRPr="0050518E">
        <w:rPr>
          <w:rFonts w:cs="B Nazanin"/>
          <w:vertAlign w:val="superscript"/>
          <w:rtl/>
          <w:lang w:bidi="ar-SA"/>
        </w:rPr>
        <w:footnoteReference w:id="351"/>
      </w:r>
      <w:r w:rsidRPr="0050518E">
        <w:rPr>
          <w:rFonts w:cs="B Nazanin" w:hint="cs"/>
          <w:rtl/>
        </w:rPr>
        <w:t xml:space="preserve"> : </w:t>
      </w:r>
      <w:r w:rsidRPr="0050518E">
        <w:rPr>
          <w:rFonts w:cs="B Nazanin" w:hint="cs"/>
          <w:rtl/>
          <w:lang w:bidi="ar-SA"/>
        </w:rPr>
        <w:t>ارزیابی منظم عملکرد برای شناسایی نقاط قوت و ضعف</w:t>
      </w:r>
    </w:p>
    <w:p w14:paraId="17E5CFA8" w14:textId="066E703C" w:rsidR="0050518E" w:rsidRPr="0050518E" w:rsidRDefault="0050518E" w:rsidP="009061CF">
      <w:pPr>
        <w:pStyle w:val="1"/>
        <w:jc w:val="both"/>
        <w:rPr>
          <w:rFonts w:cs="B Nazanin"/>
        </w:rPr>
      </w:pPr>
      <w:r w:rsidRPr="0050518E">
        <w:rPr>
          <w:rFonts w:cs="B Nazanin" w:hint="cs"/>
          <w:rtl/>
        </w:rPr>
        <w:t>3ـ نتايج</w:t>
      </w:r>
      <w:r w:rsidRPr="0050518E">
        <w:rPr>
          <w:rFonts w:cs="B Nazanin"/>
          <w:vertAlign w:val="superscript"/>
          <w:rtl/>
          <w:lang w:bidi="ar-SA"/>
        </w:rPr>
        <w:footnoteReference w:id="352"/>
      </w:r>
      <w:r w:rsidRPr="0050518E">
        <w:rPr>
          <w:rFonts w:cs="B Nazanin" w:hint="cs"/>
          <w:rtl/>
        </w:rPr>
        <w:t xml:space="preserve"> : </w:t>
      </w:r>
      <w:r w:rsidRPr="0050518E">
        <w:rPr>
          <w:rFonts w:cs="B Nazanin" w:hint="cs"/>
          <w:rtl/>
          <w:lang w:bidi="ar-SA"/>
        </w:rPr>
        <w:t>بررسی نتایج عملکردی برای ارزیابی موفقیت برنامه‌ها</w:t>
      </w:r>
    </w:p>
    <w:p w14:paraId="665C1740" w14:textId="5F4BD949" w:rsidR="0050518E" w:rsidRDefault="0050518E" w:rsidP="009061CF">
      <w:pPr>
        <w:pStyle w:val="1"/>
        <w:jc w:val="both"/>
        <w:rPr>
          <w:rFonts w:cs="B Nazanin"/>
          <w:rtl/>
        </w:rPr>
      </w:pPr>
      <w:r w:rsidRPr="0050518E">
        <w:rPr>
          <w:rFonts w:cs="B Nazanin" w:hint="cs"/>
          <w:rtl/>
        </w:rPr>
        <w:t>4ـ بازخورد و اصلاحات</w:t>
      </w:r>
      <w:r w:rsidRPr="0050518E">
        <w:rPr>
          <w:rFonts w:cs="B Nazanin"/>
          <w:vertAlign w:val="superscript"/>
          <w:rtl/>
          <w:lang w:bidi="ar-SA"/>
        </w:rPr>
        <w:footnoteReference w:id="353"/>
      </w:r>
      <w:r w:rsidRPr="0050518E">
        <w:rPr>
          <w:rFonts w:cs="B Nazanin"/>
        </w:rPr>
        <w:t xml:space="preserve"> </w:t>
      </w:r>
      <w:r w:rsidRPr="0050518E">
        <w:rPr>
          <w:rFonts w:cs="B Nazanin" w:hint="cs"/>
          <w:rtl/>
        </w:rPr>
        <w:t xml:space="preserve">: </w:t>
      </w:r>
      <w:r w:rsidRPr="0050518E">
        <w:rPr>
          <w:rFonts w:cs="B Nazanin" w:hint="cs"/>
          <w:rtl/>
          <w:lang w:bidi="ar-SA"/>
        </w:rPr>
        <w:t>استفاده از بازخوردها برای بهبود مداوم عملکرد</w:t>
      </w:r>
    </w:p>
    <w:p w14:paraId="33ED8770" w14:textId="77777777" w:rsidR="009061CF" w:rsidRPr="0050518E" w:rsidRDefault="009061CF" w:rsidP="009061CF">
      <w:pPr>
        <w:pStyle w:val="1"/>
        <w:jc w:val="both"/>
        <w:rPr>
          <w:rFonts w:cs="B Nazanin"/>
          <w:rtl/>
        </w:rPr>
      </w:pPr>
    </w:p>
    <w:p w14:paraId="75F4ED6E" w14:textId="3A71A117" w:rsidR="0050518E" w:rsidRPr="0050518E" w:rsidRDefault="0050518E" w:rsidP="0050518E">
      <w:pPr>
        <w:pStyle w:val="1"/>
        <w:rPr>
          <w:rFonts w:cs="B Nazanin"/>
          <w:rtl/>
        </w:rPr>
      </w:pPr>
      <w:r w:rsidRPr="009061CF">
        <w:rPr>
          <w:rFonts w:cs="B Nazanin" w:hint="cs"/>
          <w:b/>
          <w:bCs/>
          <w:sz w:val="27"/>
          <w:szCs w:val="27"/>
          <w:rtl/>
        </w:rPr>
        <w:t xml:space="preserve">مدل </w:t>
      </w:r>
      <w:r w:rsidR="009061CF" w:rsidRPr="009061CF">
        <w:rPr>
          <w:rFonts w:cs="B Nazanin"/>
          <w:b/>
          <w:bCs/>
          <w:sz w:val="27"/>
          <w:szCs w:val="27"/>
        </w:rPr>
        <w:t xml:space="preserve"> </w:t>
      </w:r>
      <w:r w:rsidRPr="009061CF">
        <w:rPr>
          <w:rFonts w:cs="B Nazanin"/>
          <w:b/>
          <w:bCs/>
          <w:sz w:val="27"/>
          <w:szCs w:val="27"/>
        </w:rPr>
        <w:t>PCER</w:t>
      </w:r>
      <w:r w:rsidRPr="0050518E">
        <w:rPr>
          <w:rFonts w:cs="B Nazanin"/>
          <w:vertAlign w:val="superscript"/>
          <w:rtl/>
          <w:lang w:bidi="ar-SA"/>
        </w:rPr>
        <w:footnoteReference w:id="354"/>
      </w:r>
    </w:p>
    <w:p w14:paraId="5045867A" w14:textId="77777777" w:rsidR="0050518E" w:rsidRPr="0050518E" w:rsidRDefault="0050518E" w:rsidP="0050518E">
      <w:pPr>
        <w:pStyle w:val="1"/>
        <w:rPr>
          <w:rFonts w:cs="B Nazanin"/>
        </w:rPr>
      </w:pPr>
      <w:r w:rsidRPr="0050518E">
        <w:rPr>
          <w:rFonts w:cs="B Nazanin" w:hint="cs"/>
          <w:rtl/>
        </w:rPr>
        <w:t xml:space="preserve">در اين مدل ابعاد مديريت عملكرد شامل موارد زير است : </w:t>
      </w:r>
    </w:p>
    <w:p w14:paraId="1644D75B" w14:textId="77777777" w:rsidR="0050518E" w:rsidRPr="0050518E" w:rsidRDefault="0050518E" w:rsidP="0050518E">
      <w:pPr>
        <w:pStyle w:val="1"/>
        <w:rPr>
          <w:rFonts w:cs="B Nazanin"/>
          <w:rtl/>
        </w:rPr>
      </w:pPr>
      <w:r w:rsidRPr="0050518E">
        <w:rPr>
          <w:rFonts w:cs="B Nazanin" w:hint="cs"/>
          <w:rtl/>
        </w:rPr>
        <w:t>1ـ برنامه</w:t>
      </w:r>
      <w:r w:rsidRPr="0050518E">
        <w:rPr>
          <w:rFonts w:cs="B Nazanin" w:hint="cs"/>
        </w:rPr>
        <w:t xml:space="preserve"> </w:t>
      </w:r>
      <w:r w:rsidRPr="0050518E">
        <w:rPr>
          <w:rFonts w:cs="B Nazanin" w:hint="cs"/>
          <w:rtl/>
        </w:rPr>
        <w:t xml:space="preserve">: </w:t>
      </w:r>
      <w:r w:rsidRPr="0050518E">
        <w:rPr>
          <w:rFonts w:cs="B Nazanin" w:hint="cs"/>
          <w:rtl/>
          <w:lang w:bidi="ar-SA"/>
        </w:rPr>
        <w:t>برنامه‌ریزی برای رسیدن به اهداف</w:t>
      </w:r>
    </w:p>
    <w:p w14:paraId="6A067A26" w14:textId="77777777" w:rsidR="0050518E" w:rsidRPr="0050518E" w:rsidRDefault="0050518E" w:rsidP="0050518E">
      <w:pPr>
        <w:pStyle w:val="1"/>
        <w:rPr>
          <w:rFonts w:cs="B Nazanin"/>
        </w:rPr>
      </w:pPr>
      <w:r w:rsidRPr="0050518E">
        <w:rPr>
          <w:rFonts w:cs="B Nazanin" w:hint="cs"/>
          <w:rtl/>
        </w:rPr>
        <w:t>2ـ مربي‌گری</w:t>
      </w:r>
      <w:r w:rsidRPr="0050518E">
        <w:rPr>
          <w:rFonts w:cs="B Nazanin" w:hint="cs"/>
        </w:rPr>
        <w:t xml:space="preserve"> </w:t>
      </w:r>
      <w:r w:rsidRPr="0050518E">
        <w:rPr>
          <w:rFonts w:cs="B Nazanin" w:hint="cs"/>
          <w:rtl/>
        </w:rPr>
        <w:t xml:space="preserve">: داشتن مربی برای </w:t>
      </w:r>
      <w:r w:rsidRPr="0050518E">
        <w:rPr>
          <w:rFonts w:cs="B Nazanin" w:hint="cs"/>
          <w:rtl/>
          <w:lang w:bidi="ar-SA"/>
        </w:rPr>
        <w:t>ارائه راهنمایی و پشتیبانی برای بهبود عملکرد</w:t>
      </w:r>
    </w:p>
    <w:p w14:paraId="1588F792" w14:textId="77777777" w:rsidR="0050518E" w:rsidRPr="0050518E" w:rsidRDefault="0050518E" w:rsidP="0050518E">
      <w:pPr>
        <w:pStyle w:val="1"/>
        <w:rPr>
          <w:rFonts w:cs="B Nazanin"/>
        </w:rPr>
      </w:pPr>
      <w:r w:rsidRPr="0050518E">
        <w:rPr>
          <w:rFonts w:cs="B Nazanin" w:hint="cs"/>
          <w:rtl/>
        </w:rPr>
        <w:t>3ـ ارزيابي</w:t>
      </w:r>
      <w:r w:rsidRPr="0050518E">
        <w:rPr>
          <w:rFonts w:cs="B Nazanin" w:hint="cs"/>
        </w:rPr>
        <w:t xml:space="preserve"> </w:t>
      </w:r>
      <w:r w:rsidRPr="0050518E">
        <w:rPr>
          <w:rFonts w:cs="B Nazanin" w:hint="cs"/>
          <w:rtl/>
        </w:rPr>
        <w:t xml:space="preserve">: </w:t>
      </w:r>
      <w:r w:rsidRPr="0050518E">
        <w:rPr>
          <w:rFonts w:cs="B Nazanin" w:hint="cs"/>
          <w:rtl/>
          <w:lang w:bidi="ar-SA"/>
        </w:rPr>
        <w:t>بررسی و تحلیل عملکرد برای شناسایی پیشرفت‌ها و نقاط ضعف</w:t>
      </w:r>
    </w:p>
    <w:p w14:paraId="428E67DE" w14:textId="77777777" w:rsidR="0050518E" w:rsidRDefault="0050518E" w:rsidP="0050518E">
      <w:pPr>
        <w:pStyle w:val="1"/>
        <w:rPr>
          <w:rFonts w:cs="B Nazanin"/>
          <w:rtl/>
        </w:rPr>
      </w:pPr>
      <w:r w:rsidRPr="0050518E">
        <w:rPr>
          <w:rFonts w:cs="B Nazanin" w:hint="cs"/>
          <w:rtl/>
        </w:rPr>
        <w:t>4ـ پاداش</w:t>
      </w:r>
      <w:r w:rsidRPr="0050518E">
        <w:rPr>
          <w:rFonts w:cs="B Nazanin" w:hint="cs"/>
        </w:rPr>
        <w:t xml:space="preserve"> </w:t>
      </w:r>
      <w:r w:rsidRPr="0050518E">
        <w:rPr>
          <w:rFonts w:cs="B Nazanin" w:hint="cs"/>
          <w:rtl/>
        </w:rPr>
        <w:t xml:space="preserve">: </w:t>
      </w:r>
      <w:r w:rsidRPr="0050518E">
        <w:rPr>
          <w:rFonts w:cs="B Nazanin" w:hint="cs"/>
          <w:rtl/>
          <w:lang w:bidi="ar-SA"/>
        </w:rPr>
        <w:t>تشویق و پاداش‌دهی به عملکردهای موفق</w:t>
      </w:r>
    </w:p>
    <w:p w14:paraId="3F42CD05" w14:textId="77777777" w:rsidR="009061CF" w:rsidRPr="0050518E" w:rsidRDefault="009061CF" w:rsidP="0050518E">
      <w:pPr>
        <w:pStyle w:val="1"/>
        <w:rPr>
          <w:rFonts w:cs="B Nazanin"/>
        </w:rPr>
      </w:pPr>
    </w:p>
    <w:p w14:paraId="6C338297" w14:textId="77777777" w:rsidR="0050518E" w:rsidRPr="0050518E" w:rsidRDefault="0050518E" w:rsidP="009061CF">
      <w:pPr>
        <w:pStyle w:val="1"/>
        <w:jc w:val="both"/>
        <w:rPr>
          <w:rFonts w:cs="B Nazanin"/>
        </w:rPr>
      </w:pPr>
      <w:r w:rsidRPr="009061CF">
        <w:rPr>
          <w:rFonts w:cs="B Nazanin" w:hint="cs"/>
          <w:b/>
          <w:bCs/>
          <w:sz w:val="27"/>
          <w:szCs w:val="27"/>
          <w:rtl/>
        </w:rPr>
        <w:t xml:space="preserve">مدل </w:t>
      </w:r>
      <w:r w:rsidRPr="009061CF">
        <w:rPr>
          <w:rFonts w:cs="B Nazanin"/>
          <w:b/>
          <w:bCs/>
          <w:sz w:val="27"/>
          <w:szCs w:val="27"/>
        </w:rPr>
        <w:t>EFQM</w:t>
      </w:r>
      <w:r w:rsidRPr="0050518E">
        <w:rPr>
          <w:rFonts w:cs="B Nazanin" w:hint="cs"/>
          <w:vertAlign w:val="superscript"/>
          <w:rtl/>
          <w:lang w:bidi="ar-SA"/>
        </w:rPr>
        <w:t xml:space="preserve"> </w:t>
      </w:r>
      <w:r w:rsidRPr="0050518E">
        <w:rPr>
          <w:rFonts w:cs="B Nazanin"/>
          <w:vertAlign w:val="superscript"/>
          <w:rtl/>
          <w:lang w:bidi="ar-SA"/>
        </w:rPr>
        <w:footnoteReference w:id="355"/>
      </w:r>
      <w:r w:rsidRPr="0050518E">
        <w:rPr>
          <w:rFonts w:cs="B Nazanin" w:hint="cs"/>
          <w:b/>
          <w:bCs/>
          <w:rtl/>
        </w:rPr>
        <w:t xml:space="preserve"> </w:t>
      </w:r>
    </w:p>
    <w:p w14:paraId="0F25DDFC" w14:textId="77777777" w:rsidR="0050518E" w:rsidRPr="0050518E" w:rsidRDefault="0050518E" w:rsidP="009061CF">
      <w:pPr>
        <w:pStyle w:val="1"/>
        <w:jc w:val="both"/>
        <w:rPr>
          <w:rFonts w:cs="B Nazanin"/>
        </w:rPr>
      </w:pPr>
      <w:r w:rsidRPr="0050518E">
        <w:rPr>
          <w:rFonts w:cs="B Nazanin" w:hint="cs"/>
          <w:rtl/>
        </w:rPr>
        <w:t>اين مدل از مدل‌هاي معروف ارزيابي عملكرد و براي اعطاء جايزه تعالي بوده و شامل متغيرهاي زير است :</w:t>
      </w:r>
    </w:p>
    <w:p w14:paraId="3AC1BB3A" w14:textId="29991C41" w:rsidR="0050518E" w:rsidRPr="0050518E" w:rsidRDefault="009061CF" w:rsidP="009061CF">
      <w:pPr>
        <w:pStyle w:val="1"/>
        <w:jc w:val="both"/>
        <w:rPr>
          <w:rFonts w:cs="B Nazanin"/>
          <w:rtl/>
        </w:rPr>
      </w:pPr>
      <w:r>
        <w:rPr>
          <w:rFonts w:cs="B Nazanin" w:hint="cs"/>
          <w:rtl/>
        </w:rPr>
        <w:t xml:space="preserve">1- </w:t>
      </w:r>
      <w:r w:rsidR="0050518E" w:rsidRPr="0050518E">
        <w:rPr>
          <w:rFonts w:cs="B Nazanin" w:hint="cs"/>
          <w:rtl/>
        </w:rPr>
        <w:t xml:space="preserve">توانمندي رهبری : </w:t>
      </w:r>
      <w:r w:rsidR="0050518E" w:rsidRPr="0050518E">
        <w:rPr>
          <w:rFonts w:cs="B Nazanin" w:hint="cs"/>
          <w:rtl/>
          <w:lang w:bidi="ar-SA"/>
        </w:rPr>
        <w:t>ارزیابی کیفیت رهبری و تأثیر آن بر عملکرد</w:t>
      </w:r>
    </w:p>
    <w:p w14:paraId="35388021" w14:textId="4D02275E" w:rsidR="0050518E" w:rsidRPr="0050518E" w:rsidRDefault="009061CF" w:rsidP="009061CF">
      <w:pPr>
        <w:pStyle w:val="1"/>
        <w:jc w:val="both"/>
        <w:rPr>
          <w:rFonts w:cs="B Nazanin"/>
        </w:rPr>
      </w:pPr>
      <w:r>
        <w:rPr>
          <w:rFonts w:cs="B Nazanin" w:hint="cs"/>
          <w:rtl/>
        </w:rPr>
        <w:t xml:space="preserve">2- </w:t>
      </w:r>
      <w:r w:rsidR="0050518E" w:rsidRPr="0050518E">
        <w:rPr>
          <w:rFonts w:cs="B Nazanin" w:hint="cs"/>
          <w:rtl/>
        </w:rPr>
        <w:t xml:space="preserve">داشتن خط مشی و استراتژی : </w:t>
      </w:r>
      <w:r w:rsidR="0050518E" w:rsidRPr="0050518E">
        <w:rPr>
          <w:rFonts w:cs="B Nazanin" w:hint="cs"/>
          <w:rtl/>
          <w:lang w:bidi="ar-SA"/>
        </w:rPr>
        <w:t>بررسی استراتژی</w:t>
      </w:r>
      <w:r>
        <w:rPr>
          <w:rFonts w:cs="B Nazanin" w:hint="cs"/>
          <w:rtl/>
          <w:lang w:bidi="ar-SA"/>
        </w:rPr>
        <w:t xml:space="preserve"> </w:t>
      </w:r>
      <w:r w:rsidR="0050518E" w:rsidRPr="0050518E">
        <w:rPr>
          <w:rFonts w:cs="B Nazanin" w:hint="cs"/>
          <w:rtl/>
          <w:lang w:bidi="ar-SA"/>
        </w:rPr>
        <w:t>‌های شرکت و انطباق آنها با اهداف کلان</w:t>
      </w:r>
    </w:p>
    <w:p w14:paraId="53984695" w14:textId="6EF49EAF" w:rsidR="0050518E" w:rsidRPr="0050518E" w:rsidRDefault="009061CF" w:rsidP="009061CF">
      <w:pPr>
        <w:pStyle w:val="1"/>
        <w:jc w:val="both"/>
        <w:rPr>
          <w:rFonts w:cs="B Nazanin"/>
        </w:rPr>
      </w:pPr>
      <w:r>
        <w:rPr>
          <w:rFonts w:cs="B Nazanin" w:hint="cs"/>
          <w:rtl/>
        </w:rPr>
        <w:t xml:space="preserve">3- </w:t>
      </w:r>
      <w:r w:rsidR="0050518E" w:rsidRPr="0050518E">
        <w:rPr>
          <w:rFonts w:cs="B Nazanin" w:hint="cs"/>
          <w:rtl/>
        </w:rPr>
        <w:t xml:space="preserve">توانمندي کارکنان : </w:t>
      </w:r>
      <w:r w:rsidR="0050518E" w:rsidRPr="0050518E">
        <w:rPr>
          <w:rFonts w:cs="B Nazanin" w:hint="cs"/>
          <w:rtl/>
          <w:lang w:bidi="ar-SA"/>
        </w:rPr>
        <w:t>ارزیابی سطح توانمندی و مهارت‌های کارکنان</w:t>
      </w:r>
    </w:p>
    <w:p w14:paraId="13D89EBE" w14:textId="6E62220E" w:rsidR="0050518E" w:rsidRPr="0050518E" w:rsidRDefault="009061CF" w:rsidP="009061CF">
      <w:pPr>
        <w:pStyle w:val="1"/>
        <w:jc w:val="both"/>
        <w:rPr>
          <w:rFonts w:cs="B Nazanin"/>
        </w:rPr>
      </w:pPr>
      <w:r>
        <w:rPr>
          <w:rFonts w:cs="B Nazanin" w:hint="cs"/>
          <w:rtl/>
        </w:rPr>
        <w:t xml:space="preserve">4- </w:t>
      </w:r>
      <w:r w:rsidR="0050518E" w:rsidRPr="0050518E">
        <w:rPr>
          <w:rFonts w:cs="B Nazanin" w:hint="cs"/>
          <w:rtl/>
        </w:rPr>
        <w:t xml:space="preserve">شراکت با همكاران، واسطه‌ها و .... : </w:t>
      </w:r>
      <w:r w:rsidR="0050518E" w:rsidRPr="0050518E">
        <w:rPr>
          <w:rFonts w:cs="B Nazanin" w:hint="cs"/>
          <w:rtl/>
          <w:lang w:bidi="ar-SA"/>
        </w:rPr>
        <w:t>ارزیابی همکاری‌ها و مشارکت‌های استراتژیک</w:t>
      </w:r>
    </w:p>
    <w:p w14:paraId="784EA5FA" w14:textId="5B176B0A" w:rsidR="0050518E" w:rsidRPr="0050518E" w:rsidRDefault="009061CF" w:rsidP="009061CF">
      <w:pPr>
        <w:pStyle w:val="1"/>
        <w:jc w:val="both"/>
        <w:rPr>
          <w:rFonts w:cs="B Nazanin"/>
        </w:rPr>
      </w:pPr>
      <w:r>
        <w:rPr>
          <w:rFonts w:cs="B Nazanin" w:hint="cs"/>
          <w:rtl/>
        </w:rPr>
        <w:t xml:space="preserve">5- </w:t>
      </w:r>
      <w:r w:rsidR="0050518E" w:rsidRPr="0050518E">
        <w:rPr>
          <w:rFonts w:cs="B Nazanin" w:hint="cs"/>
          <w:rtl/>
        </w:rPr>
        <w:t xml:space="preserve">بهبود فرآیندها </w:t>
      </w:r>
      <w:r>
        <w:rPr>
          <w:rFonts w:cs="B Nazanin" w:hint="cs"/>
          <w:rtl/>
        </w:rPr>
        <w:t xml:space="preserve">: </w:t>
      </w:r>
      <w:r w:rsidR="0050518E" w:rsidRPr="0050518E">
        <w:rPr>
          <w:rFonts w:cs="B Nazanin" w:hint="cs"/>
          <w:rtl/>
        </w:rPr>
        <w:t xml:space="preserve">مانند فرآيند توليد ، انبار يا فروش </w:t>
      </w:r>
    </w:p>
    <w:p w14:paraId="7C42688B" w14:textId="0FAD4C5D" w:rsidR="0050518E" w:rsidRPr="0050518E" w:rsidRDefault="009061CF" w:rsidP="009061CF">
      <w:pPr>
        <w:pStyle w:val="1"/>
        <w:jc w:val="both"/>
        <w:rPr>
          <w:rFonts w:cs="B Nazanin"/>
        </w:rPr>
      </w:pPr>
      <w:r>
        <w:rPr>
          <w:rFonts w:cs="B Nazanin" w:hint="cs"/>
          <w:rtl/>
        </w:rPr>
        <w:t xml:space="preserve">6- </w:t>
      </w:r>
      <w:r w:rsidR="0050518E" w:rsidRPr="0050518E">
        <w:rPr>
          <w:rFonts w:cs="B Nazanin" w:hint="cs"/>
          <w:rtl/>
        </w:rPr>
        <w:t xml:space="preserve">نتایج مشتری </w:t>
      </w:r>
      <w:r>
        <w:rPr>
          <w:rFonts w:cs="B Nazanin" w:hint="cs"/>
          <w:rtl/>
        </w:rPr>
        <w:t xml:space="preserve"> : </w:t>
      </w:r>
      <w:r w:rsidR="0050518E" w:rsidRPr="0050518E">
        <w:rPr>
          <w:rFonts w:cs="B Nazanin" w:hint="cs"/>
          <w:rtl/>
        </w:rPr>
        <w:t xml:space="preserve">مانند </w:t>
      </w:r>
      <w:r w:rsidR="0050518E" w:rsidRPr="0050518E">
        <w:rPr>
          <w:rFonts w:cs="B Nazanin" w:hint="cs"/>
          <w:rtl/>
          <w:lang w:bidi="ar-SA"/>
        </w:rPr>
        <w:t>سنجش رضایت و وفاداری مشتریان</w:t>
      </w:r>
    </w:p>
    <w:p w14:paraId="1AB19F19" w14:textId="5174AC14" w:rsidR="0050518E" w:rsidRPr="0050518E" w:rsidRDefault="009061CF" w:rsidP="009061CF">
      <w:pPr>
        <w:pStyle w:val="1"/>
        <w:jc w:val="both"/>
        <w:rPr>
          <w:rFonts w:cs="B Nazanin"/>
        </w:rPr>
      </w:pPr>
      <w:r>
        <w:rPr>
          <w:rFonts w:cs="B Nazanin" w:hint="cs"/>
          <w:rtl/>
        </w:rPr>
        <w:t xml:space="preserve">7- </w:t>
      </w:r>
      <w:r w:rsidR="0050518E" w:rsidRPr="0050518E">
        <w:rPr>
          <w:rFonts w:cs="B Nazanin" w:hint="cs"/>
          <w:rtl/>
        </w:rPr>
        <w:t>نتایج کارکنان</w:t>
      </w:r>
      <w:r>
        <w:rPr>
          <w:rFonts w:cs="B Nazanin" w:hint="cs"/>
          <w:rtl/>
        </w:rPr>
        <w:t xml:space="preserve"> : </w:t>
      </w:r>
      <w:r w:rsidR="0050518E" w:rsidRPr="0050518E">
        <w:rPr>
          <w:rFonts w:cs="B Nazanin" w:hint="cs"/>
          <w:rtl/>
        </w:rPr>
        <w:t xml:space="preserve"> مانند </w:t>
      </w:r>
      <w:r w:rsidR="0050518E" w:rsidRPr="0050518E">
        <w:rPr>
          <w:rFonts w:cs="B Nazanin" w:hint="cs"/>
          <w:rtl/>
          <w:lang w:bidi="ar-SA"/>
        </w:rPr>
        <w:t>بررسی میزان رضایت و تعهد کارکنان</w:t>
      </w:r>
    </w:p>
    <w:p w14:paraId="2B314CA3" w14:textId="5ABA7C79" w:rsidR="0050518E" w:rsidRPr="0050518E" w:rsidRDefault="009061CF" w:rsidP="009061CF">
      <w:pPr>
        <w:pStyle w:val="1"/>
        <w:jc w:val="both"/>
        <w:rPr>
          <w:rFonts w:cs="B Nazanin"/>
        </w:rPr>
      </w:pPr>
      <w:r>
        <w:rPr>
          <w:rFonts w:cs="B Nazanin" w:hint="cs"/>
          <w:rtl/>
        </w:rPr>
        <w:t xml:space="preserve">8- </w:t>
      </w:r>
      <w:r w:rsidR="0050518E" w:rsidRPr="0050518E">
        <w:rPr>
          <w:rFonts w:cs="B Nazanin" w:hint="cs"/>
          <w:rtl/>
        </w:rPr>
        <w:t>نتایج جامعه</w:t>
      </w:r>
      <w:r>
        <w:rPr>
          <w:rFonts w:cs="B Nazanin" w:hint="cs"/>
          <w:rtl/>
        </w:rPr>
        <w:t xml:space="preserve"> : </w:t>
      </w:r>
      <w:r w:rsidR="0050518E" w:rsidRPr="0050518E">
        <w:rPr>
          <w:rFonts w:cs="B Nazanin" w:hint="cs"/>
          <w:rtl/>
        </w:rPr>
        <w:t xml:space="preserve">مانند </w:t>
      </w:r>
      <w:r w:rsidR="0050518E" w:rsidRPr="0050518E">
        <w:rPr>
          <w:rFonts w:cs="B Nazanin" w:hint="cs"/>
          <w:rtl/>
          <w:lang w:bidi="ar-SA"/>
        </w:rPr>
        <w:t>تأثیر فعالیت‌های شرکت بر جامعه و شهرت آن</w:t>
      </w:r>
    </w:p>
    <w:p w14:paraId="1D55D8CB" w14:textId="29287EA5" w:rsidR="0050518E" w:rsidRDefault="009061CF" w:rsidP="009061CF">
      <w:pPr>
        <w:pStyle w:val="1"/>
        <w:jc w:val="both"/>
        <w:rPr>
          <w:rFonts w:cs="B Nazanin"/>
          <w:rtl/>
        </w:rPr>
      </w:pPr>
      <w:r>
        <w:rPr>
          <w:rFonts w:cs="B Nazanin" w:hint="cs"/>
          <w:rtl/>
        </w:rPr>
        <w:lastRenderedPageBreak/>
        <w:t xml:space="preserve">9- </w:t>
      </w:r>
      <w:r w:rsidR="0050518E" w:rsidRPr="0050518E">
        <w:rPr>
          <w:rFonts w:cs="B Nazanin" w:hint="cs"/>
          <w:rtl/>
        </w:rPr>
        <w:t>نتایج کلیدی عملکر</w:t>
      </w:r>
      <w:r>
        <w:rPr>
          <w:rFonts w:cs="B Nazanin" w:hint="cs"/>
          <w:rtl/>
        </w:rPr>
        <w:t xml:space="preserve">د :  </w:t>
      </w:r>
      <w:r w:rsidR="0050518E" w:rsidRPr="0050518E">
        <w:rPr>
          <w:rFonts w:cs="B Nazanin" w:hint="cs"/>
          <w:rtl/>
          <w:lang w:bidi="ar-SA"/>
        </w:rPr>
        <w:t>ارزیابی شاخص‌های کلیدی مانند سودآوری</w:t>
      </w:r>
    </w:p>
    <w:p w14:paraId="79A424E6" w14:textId="77777777" w:rsidR="009061CF" w:rsidRPr="0050518E" w:rsidRDefault="009061CF" w:rsidP="009061CF">
      <w:pPr>
        <w:pStyle w:val="1"/>
        <w:jc w:val="both"/>
        <w:rPr>
          <w:rFonts w:cs="B Nazanin"/>
        </w:rPr>
      </w:pPr>
    </w:p>
    <w:p w14:paraId="016A937B" w14:textId="77777777" w:rsidR="0050518E" w:rsidRPr="0050518E" w:rsidRDefault="0050518E" w:rsidP="009061CF">
      <w:pPr>
        <w:pStyle w:val="1"/>
        <w:jc w:val="both"/>
        <w:rPr>
          <w:rFonts w:cs="B Nazanin"/>
        </w:rPr>
      </w:pPr>
      <w:r w:rsidRPr="009061CF">
        <w:rPr>
          <w:rFonts w:cs="B Nazanin" w:hint="cs"/>
          <w:b/>
          <w:bCs/>
          <w:sz w:val="27"/>
          <w:szCs w:val="27"/>
          <w:rtl/>
        </w:rPr>
        <w:t xml:space="preserve">مدل </w:t>
      </w:r>
      <w:r w:rsidRPr="009061CF">
        <w:rPr>
          <w:rFonts w:cs="B Nazanin"/>
          <w:b/>
          <w:bCs/>
          <w:sz w:val="27"/>
          <w:szCs w:val="27"/>
        </w:rPr>
        <w:t>BSC</w:t>
      </w:r>
      <w:r w:rsidRPr="0050518E">
        <w:rPr>
          <w:rFonts w:cs="B Nazanin" w:hint="cs"/>
          <w:vertAlign w:val="superscript"/>
          <w:rtl/>
          <w:lang w:bidi="ar-SA"/>
        </w:rPr>
        <w:t xml:space="preserve"> </w:t>
      </w:r>
      <w:r w:rsidRPr="0050518E">
        <w:rPr>
          <w:rFonts w:cs="B Nazanin"/>
          <w:vertAlign w:val="superscript"/>
          <w:rtl/>
          <w:lang w:bidi="ar-SA"/>
        </w:rPr>
        <w:footnoteReference w:id="356"/>
      </w:r>
      <w:r w:rsidRPr="0050518E">
        <w:rPr>
          <w:rFonts w:cs="B Nazanin" w:hint="cs"/>
          <w:b/>
          <w:bCs/>
          <w:rtl/>
        </w:rPr>
        <w:t xml:space="preserve"> </w:t>
      </w:r>
    </w:p>
    <w:p w14:paraId="70A87DD8" w14:textId="77777777" w:rsidR="0050518E" w:rsidRPr="0050518E" w:rsidRDefault="0050518E" w:rsidP="009061CF">
      <w:pPr>
        <w:pStyle w:val="1"/>
        <w:jc w:val="both"/>
        <w:rPr>
          <w:rFonts w:cs="B Nazanin"/>
        </w:rPr>
      </w:pPr>
      <w:r w:rsidRPr="0050518E">
        <w:rPr>
          <w:rFonts w:cs="B Nazanin" w:hint="cs"/>
          <w:rtl/>
        </w:rPr>
        <w:t>اين مدل نيز از مدل‌هاي معروف ارزيابي عملكرد بوده و شامل متغيرهاي زير است :</w:t>
      </w:r>
    </w:p>
    <w:p w14:paraId="0AF0AF19" w14:textId="77777777" w:rsidR="0050518E" w:rsidRPr="0050518E" w:rsidRDefault="0050518E" w:rsidP="009061CF">
      <w:pPr>
        <w:pStyle w:val="1"/>
        <w:jc w:val="both"/>
        <w:rPr>
          <w:rFonts w:cs="B Nazanin"/>
          <w:rtl/>
        </w:rPr>
      </w:pPr>
      <w:r w:rsidRPr="0050518E">
        <w:rPr>
          <w:rFonts w:cs="B Nazanin" w:hint="cs"/>
          <w:rtl/>
        </w:rPr>
        <w:t xml:space="preserve">ـ ارزیابی از منظر مالی : </w:t>
      </w:r>
      <w:r w:rsidRPr="0050518E">
        <w:rPr>
          <w:rFonts w:cs="B Nazanin" w:hint="cs"/>
          <w:rtl/>
          <w:lang w:bidi="ar-SA"/>
        </w:rPr>
        <w:t>تحلیل و بررسی نتایج مالی شرکت</w:t>
      </w:r>
    </w:p>
    <w:p w14:paraId="4E7A1930" w14:textId="77777777" w:rsidR="0050518E" w:rsidRPr="0050518E" w:rsidRDefault="0050518E" w:rsidP="009061CF">
      <w:pPr>
        <w:pStyle w:val="1"/>
        <w:jc w:val="both"/>
        <w:rPr>
          <w:rFonts w:cs="B Nazanin"/>
        </w:rPr>
      </w:pPr>
      <w:r w:rsidRPr="0050518E">
        <w:rPr>
          <w:rFonts w:cs="B Nazanin" w:hint="cs"/>
          <w:rtl/>
        </w:rPr>
        <w:t xml:space="preserve">ـ ارزیابی از منظر مشتری : </w:t>
      </w:r>
      <w:r w:rsidRPr="0050518E">
        <w:rPr>
          <w:rFonts w:cs="B Nazanin" w:hint="cs"/>
          <w:rtl/>
          <w:lang w:bidi="ar-SA"/>
        </w:rPr>
        <w:t>سنجش رضایت و تعاملات مشتریان</w:t>
      </w:r>
    </w:p>
    <w:p w14:paraId="3D252EBD" w14:textId="77777777" w:rsidR="0050518E" w:rsidRPr="0050518E" w:rsidRDefault="0050518E" w:rsidP="009061CF">
      <w:pPr>
        <w:pStyle w:val="1"/>
        <w:jc w:val="both"/>
        <w:rPr>
          <w:rFonts w:cs="B Nazanin"/>
        </w:rPr>
      </w:pPr>
      <w:r w:rsidRPr="0050518E">
        <w:rPr>
          <w:rFonts w:cs="B Nazanin" w:hint="cs"/>
          <w:rtl/>
        </w:rPr>
        <w:t xml:space="preserve">ـ ارزیابی از منظر فرآیندها : </w:t>
      </w:r>
      <w:r w:rsidRPr="0050518E">
        <w:rPr>
          <w:rFonts w:cs="B Nazanin" w:hint="cs"/>
          <w:rtl/>
          <w:lang w:bidi="ar-SA"/>
        </w:rPr>
        <w:t>بررسی کارایی و اثربخشی فرآیندهای داخلی</w:t>
      </w:r>
    </w:p>
    <w:p w14:paraId="567EDC81" w14:textId="77777777" w:rsidR="0050518E" w:rsidRDefault="0050518E" w:rsidP="009061CF">
      <w:pPr>
        <w:pStyle w:val="1"/>
        <w:jc w:val="both"/>
        <w:rPr>
          <w:rFonts w:cs="B Nazanin"/>
          <w:b/>
          <w:bCs/>
          <w:rtl/>
        </w:rPr>
      </w:pPr>
      <w:r w:rsidRPr="0050518E">
        <w:rPr>
          <w:rFonts w:cs="B Nazanin" w:hint="cs"/>
          <w:rtl/>
        </w:rPr>
        <w:t xml:space="preserve">ـ ارزیای از منظر منابع انساني ، رشد و تعالي : </w:t>
      </w:r>
      <w:r w:rsidRPr="0050518E">
        <w:rPr>
          <w:rFonts w:cs="B Nazanin" w:hint="cs"/>
          <w:rtl/>
          <w:lang w:bidi="ar-SA"/>
        </w:rPr>
        <w:t>ارزیابی توسعه منابع انسانی و توانایی‌های آنها</w:t>
      </w:r>
    </w:p>
    <w:p w14:paraId="497E1304" w14:textId="77777777" w:rsidR="009E147F" w:rsidRPr="0050518E" w:rsidRDefault="009E147F" w:rsidP="009061CF">
      <w:pPr>
        <w:pStyle w:val="1"/>
        <w:jc w:val="both"/>
        <w:rPr>
          <w:rFonts w:cs="B Nazanin"/>
          <w:b/>
          <w:bCs/>
        </w:rPr>
      </w:pPr>
    </w:p>
    <w:p w14:paraId="5BDE2484" w14:textId="77777777" w:rsidR="0050518E" w:rsidRPr="009E147F" w:rsidRDefault="0050518E" w:rsidP="009061CF">
      <w:pPr>
        <w:pStyle w:val="1"/>
        <w:jc w:val="both"/>
        <w:rPr>
          <w:rFonts w:cs="B Nazanin"/>
          <w:b/>
          <w:bCs/>
          <w:sz w:val="27"/>
          <w:szCs w:val="27"/>
          <w:rtl/>
        </w:rPr>
      </w:pPr>
      <w:r w:rsidRPr="009E147F">
        <w:rPr>
          <w:rFonts w:cs="B Nazanin" w:hint="cs"/>
          <w:b/>
          <w:bCs/>
          <w:sz w:val="27"/>
          <w:szCs w:val="27"/>
          <w:rtl/>
        </w:rPr>
        <w:t>ابعاد عملكرد بازاريابي</w:t>
      </w:r>
    </w:p>
    <w:p w14:paraId="742BCC1E" w14:textId="77777777" w:rsidR="0050518E" w:rsidRDefault="0050518E" w:rsidP="009061CF">
      <w:pPr>
        <w:pStyle w:val="1"/>
        <w:jc w:val="both"/>
        <w:rPr>
          <w:rFonts w:cs="B Nazanin"/>
          <w:rtl/>
        </w:rPr>
      </w:pPr>
      <w:r w:rsidRPr="0050518E">
        <w:rPr>
          <w:rFonts w:cs="B Nazanin" w:hint="cs"/>
          <w:rtl/>
        </w:rPr>
        <w:t>در الگوي زير متغيرهاي مختلف كه لازم است مورد ارزيابي قرار بگيرند ارائه شده كه در ادامه كتاب ، شاخص‌هاي هريك توضيح داده مي‌شود :</w:t>
      </w:r>
    </w:p>
    <w:p w14:paraId="401B898E" w14:textId="77777777" w:rsidR="0050518E" w:rsidRPr="0050518E" w:rsidRDefault="0050518E" w:rsidP="0050518E">
      <w:pPr>
        <w:pStyle w:val="1"/>
        <w:rPr>
          <w:rFonts w:cs="B Nazanin"/>
          <w:rtl/>
        </w:rPr>
      </w:pPr>
    </w:p>
    <w:p w14:paraId="4F4297E1" w14:textId="2B399A41" w:rsidR="0050518E" w:rsidRPr="0050518E" w:rsidRDefault="0050518E" w:rsidP="0050518E">
      <w:pPr>
        <w:pStyle w:val="1"/>
        <w:rPr>
          <w:rFonts w:cs="B Nazanin"/>
        </w:rPr>
      </w:pPr>
      <w:r w:rsidRPr="0050518E">
        <w:rPr>
          <w:rFonts w:cs="B Nazanin"/>
          <w:noProof/>
          <w:lang w:bidi="ar-SA"/>
        </w:rPr>
        <mc:AlternateContent>
          <mc:Choice Requires="wpg">
            <w:drawing>
              <wp:inline distT="0" distB="0" distL="0" distR="0" wp14:anchorId="3D9E6EFE" wp14:editId="452F080B">
                <wp:extent cx="4400584" cy="3143250"/>
                <wp:effectExtent l="0" t="0" r="19050" b="19050"/>
                <wp:docPr id="1501838144" name="Group 3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00584" cy="3143250"/>
                          <a:chOff x="4587" y="-2921"/>
                          <a:chExt cx="91872" cy="70232"/>
                        </a:xfrm>
                      </wpg:grpSpPr>
                      <wps:wsp>
                        <wps:cNvPr id="975072887" name="Oval 3"/>
                        <wps:cNvSpPr>
                          <a:spLocks noChangeArrowheads="1"/>
                        </wps:cNvSpPr>
                        <wps:spPr bwMode="auto">
                          <a:xfrm>
                            <a:off x="40679" y="22560"/>
                            <a:ext cx="19056" cy="23251"/>
                          </a:xfrm>
                          <a:prstGeom prst="ellipse">
                            <a:avLst/>
                          </a:prstGeom>
                          <a:solidFill>
                            <a:schemeClr val="lt1">
                              <a:lumMod val="100000"/>
                              <a:lumOff val="0"/>
                            </a:schemeClr>
                          </a:solidFill>
                          <a:ln w="25400">
                            <a:solidFill>
                              <a:schemeClr val="dk1">
                                <a:lumMod val="100000"/>
                                <a:lumOff val="0"/>
                              </a:schemeClr>
                            </a:solidFill>
                            <a:round/>
                            <a:headEnd/>
                            <a:tailEnd/>
                          </a:ln>
                        </wps:spPr>
                        <wps:txbx>
                          <w:txbxContent>
                            <w:p w14:paraId="74513C70" w14:textId="77777777" w:rsidR="004444F4" w:rsidRPr="00C365A1" w:rsidRDefault="004444F4" w:rsidP="0050518E">
                              <w:pPr>
                                <w:pStyle w:val="NormalWeb"/>
                                <w:spacing w:before="0" w:beforeAutospacing="0" w:after="0" w:afterAutospacing="0"/>
                                <w:jc w:val="center"/>
                                <w:textAlignment w:val="baseline"/>
                                <w:rPr>
                                  <w:b/>
                                  <w:bCs/>
                                  <w:sz w:val="22"/>
                                  <w:szCs w:val="22"/>
                                </w:rPr>
                              </w:pPr>
                              <w:r w:rsidRPr="00C365A1">
                                <w:rPr>
                                  <w:rFonts w:asciiTheme="minorHAnsi" w:cs="B Mitra" w:hint="cs"/>
                                  <w:b/>
                                  <w:bCs/>
                                  <w:color w:val="000000" w:themeColor="dark1"/>
                                  <w:kern w:val="24"/>
                                  <w:sz w:val="22"/>
                                  <w:szCs w:val="22"/>
                                  <w:rtl/>
                                  <w:lang w:bidi="fa-IR"/>
                                </w:rPr>
                                <w:t>ابعاد عملكرد بازاريابي</w:t>
                              </w:r>
                            </w:p>
                          </w:txbxContent>
                        </wps:txbx>
                        <wps:bodyPr rot="0" vert="horz" wrap="square" lIns="91440" tIns="45720" rIns="91440" bIns="45720" anchor="ctr" anchorCtr="0" upright="1">
                          <a:noAutofit/>
                        </wps:bodyPr>
                      </wps:wsp>
                      <wps:wsp>
                        <wps:cNvPr id="126961677" name="Rounded Rectangle 4"/>
                        <wps:cNvSpPr>
                          <a:spLocks noChangeArrowheads="1"/>
                        </wps:cNvSpPr>
                        <wps:spPr bwMode="auto">
                          <a:xfrm>
                            <a:off x="12342" y="50127"/>
                            <a:ext cx="24293" cy="8230"/>
                          </a:xfrm>
                          <a:prstGeom prst="roundRect">
                            <a:avLst>
                              <a:gd name="adj" fmla="val 16667"/>
                            </a:avLst>
                          </a:prstGeom>
                          <a:solidFill>
                            <a:schemeClr val="lt1">
                              <a:lumMod val="100000"/>
                              <a:lumOff val="0"/>
                            </a:schemeClr>
                          </a:solidFill>
                          <a:ln w="25400">
                            <a:solidFill>
                              <a:schemeClr val="dk1">
                                <a:lumMod val="100000"/>
                                <a:lumOff val="0"/>
                              </a:schemeClr>
                            </a:solidFill>
                            <a:round/>
                            <a:headEnd/>
                            <a:tailEnd/>
                          </a:ln>
                        </wps:spPr>
                        <wps:txbx>
                          <w:txbxContent>
                            <w:p w14:paraId="728B2EA7" w14:textId="77777777" w:rsidR="004444F4" w:rsidRPr="00C365A1" w:rsidRDefault="004444F4" w:rsidP="0050518E">
                              <w:pPr>
                                <w:pStyle w:val="NormalWeb"/>
                                <w:spacing w:before="0" w:beforeAutospacing="0" w:after="0" w:afterAutospacing="0"/>
                                <w:jc w:val="center"/>
                                <w:textAlignment w:val="baseline"/>
                                <w:rPr>
                                  <w:b/>
                                  <w:bCs/>
                                  <w:sz w:val="22"/>
                                  <w:szCs w:val="22"/>
                                </w:rPr>
                              </w:pPr>
                              <w:r w:rsidRPr="00C365A1">
                                <w:rPr>
                                  <w:rFonts w:asciiTheme="minorHAnsi" w:cs="B Mitra" w:hint="cs"/>
                                  <w:b/>
                                  <w:bCs/>
                                  <w:color w:val="000000" w:themeColor="dark1"/>
                                  <w:kern w:val="24"/>
                                  <w:sz w:val="22"/>
                                  <w:szCs w:val="22"/>
                                  <w:rtl/>
                                  <w:lang w:bidi="fa-IR"/>
                                </w:rPr>
                                <w:t>مديريت محصول</w:t>
                              </w:r>
                            </w:p>
                          </w:txbxContent>
                        </wps:txbx>
                        <wps:bodyPr rot="0" vert="horz" wrap="square" lIns="91440" tIns="45720" rIns="91440" bIns="45720" anchor="ctr" anchorCtr="0" upright="1">
                          <a:noAutofit/>
                        </wps:bodyPr>
                      </wps:wsp>
                      <wps:wsp>
                        <wps:cNvPr id="1573555205" name="Rounded Rectangle 5"/>
                        <wps:cNvSpPr>
                          <a:spLocks noChangeArrowheads="1"/>
                        </wps:cNvSpPr>
                        <wps:spPr bwMode="auto">
                          <a:xfrm>
                            <a:off x="73788" y="30686"/>
                            <a:ext cx="22671" cy="8230"/>
                          </a:xfrm>
                          <a:prstGeom prst="roundRect">
                            <a:avLst>
                              <a:gd name="adj" fmla="val 16667"/>
                            </a:avLst>
                          </a:prstGeom>
                          <a:solidFill>
                            <a:schemeClr val="lt1">
                              <a:lumMod val="100000"/>
                              <a:lumOff val="0"/>
                            </a:schemeClr>
                          </a:solidFill>
                          <a:ln w="25400">
                            <a:solidFill>
                              <a:schemeClr val="dk1">
                                <a:lumMod val="100000"/>
                                <a:lumOff val="0"/>
                              </a:schemeClr>
                            </a:solidFill>
                            <a:round/>
                            <a:headEnd/>
                            <a:tailEnd/>
                          </a:ln>
                        </wps:spPr>
                        <wps:txbx>
                          <w:txbxContent>
                            <w:p w14:paraId="1C622851" w14:textId="77777777" w:rsidR="004444F4" w:rsidRPr="00C365A1" w:rsidRDefault="004444F4" w:rsidP="0050518E">
                              <w:pPr>
                                <w:pStyle w:val="NormalWeb"/>
                                <w:spacing w:before="0" w:beforeAutospacing="0" w:after="0" w:afterAutospacing="0"/>
                                <w:jc w:val="center"/>
                                <w:textAlignment w:val="baseline"/>
                                <w:rPr>
                                  <w:b/>
                                  <w:bCs/>
                                  <w:sz w:val="22"/>
                                  <w:szCs w:val="22"/>
                                </w:rPr>
                              </w:pPr>
                              <w:r w:rsidRPr="00C365A1">
                                <w:rPr>
                                  <w:rFonts w:asciiTheme="minorHAnsi" w:cs="B Mitra" w:hint="cs"/>
                                  <w:b/>
                                  <w:bCs/>
                                  <w:color w:val="000000" w:themeColor="dark1"/>
                                  <w:kern w:val="24"/>
                                  <w:sz w:val="22"/>
                                  <w:szCs w:val="22"/>
                                  <w:rtl/>
                                  <w:lang w:bidi="fa-IR"/>
                                </w:rPr>
                                <w:t>استراتژي تجاري</w:t>
                              </w:r>
                            </w:p>
                          </w:txbxContent>
                        </wps:txbx>
                        <wps:bodyPr rot="0" vert="horz" wrap="square" lIns="91440" tIns="45720" rIns="91440" bIns="45720" anchor="ctr" anchorCtr="0" upright="1">
                          <a:noAutofit/>
                        </wps:bodyPr>
                      </wps:wsp>
                      <wps:wsp>
                        <wps:cNvPr id="1016929122" name="Rounded Rectangle 6"/>
                        <wps:cNvSpPr>
                          <a:spLocks noChangeArrowheads="1"/>
                        </wps:cNvSpPr>
                        <wps:spPr bwMode="auto">
                          <a:xfrm>
                            <a:off x="38519" y="-2921"/>
                            <a:ext cx="22386" cy="8230"/>
                          </a:xfrm>
                          <a:prstGeom prst="roundRect">
                            <a:avLst>
                              <a:gd name="adj" fmla="val 16667"/>
                            </a:avLst>
                          </a:prstGeom>
                          <a:solidFill>
                            <a:schemeClr val="lt1">
                              <a:lumMod val="100000"/>
                              <a:lumOff val="0"/>
                            </a:schemeClr>
                          </a:solidFill>
                          <a:ln w="25400">
                            <a:solidFill>
                              <a:schemeClr val="dk1">
                                <a:lumMod val="100000"/>
                                <a:lumOff val="0"/>
                              </a:schemeClr>
                            </a:solidFill>
                            <a:round/>
                            <a:headEnd/>
                            <a:tailEnd/>
                          </a:ln>
                        </wps:spPr>
                        <wps:txbx>
                          <w:txbxContent>
                            <w:p w14:paraId="3DC31C5F" w14:textId="77777777" w:rsidR="004444F4" w:rsidRPr="00C365A1" w:rsidRDefault="004444F4" w:rsidP="0050518E">
                              <w:pPr>
                                <w:pStyle w:val="NormalWeb"/>
                                <w:spacing w:before="0" w:beforeAutospacing="0" w:after="0" w:afterAutospacing="0"/>
                                <w:jc w:val="center"/>
                                <w:textAlignment w:val="baseline"/>
                                <w:rPr>
                                  <w:b/>
                                  <w:bCs/>
                                  <w:sz w:val="22"/>
                                  <w:szCs w:val="22"/>
                                </w:rPr>
                              </w:pPr>
                              <w:r w:rsidRPr="00C365A1">
                                <w:rPr>
                                  <w:rFonts w:asciiTheme="minorHAnsi" w:cs="B Mitra" w:hint="cs"/>
                                  <w:b/>
                                  <w:bCs/>
                                  <w:color w:val="000000" w:themeColor="dark1"/>
                                  <w:kern w:val="24"/>
                                  <w:sz w:val="22"/>
                                  <w:szCs w:val="22"/>
                                  <w:rtl/>
                                  <w:lang w:bidi="fa-IR"/>
                                </w:rPr>
                                <w:t>بينش بازاريابي</w:t>
                              </w:r>
                            </w:p>
                          </w:txbxContent>
                        </wps:txbx>
                        <wps:bodyPr rot="0" vert="horz" wrap="square" lIns="91440" tIns="45720" rIns="91440" bIns="45720" anchor="ctr" anchorCtr="0" upright="1">
                          <a:noAutofit/>
                        </wps:bodyPr>
                      </wps:wsp>
                      <wps:wsp>
                        <wps:cNvPr id="603694786" name="Rounded Rectangle 7"/>
                        <wps:cNvSpPr>
                          <a:spLocks noChangeArrowheads="1"/>
                        </wps:cNvSpPr>
                        <wps:spPr bwMode="auto">
                          <a:xfrm>
                            <a:off x="73074" y="18446"/>
                            <a:ext cx="20600" cy="8229"/>
                          </a:xfrm>
                          <a:prstGeom prst="roundRect">
                            <a:avLst>
                              <a:gd name="adj" fmla="val 16667"/>
                            </a:avLst>
                          </a:prstGeom>
                          <a:solidFill>
                            <a:schemeClr val="lt1">
                              <a:lumMod val="100000"/>
                              <a:lumOff val="0"/>
                            </a:schemeClr>
                          </a:solidFill>
                          <a:ln w="25400">
                            <a:solidFill>
                              <a:schemeClr val="dk1">
                                <a:lumMod val="100000"/>
                                <a:lumOff val="0"/>
                              </a:schemeClr>
                            </a:solidFill>
                            <a:round/>
                            <a:headEnd/>
                            <a:tailEnd/>
                          </a:ln>
                        </wps:spPr>
                        <wps:txbx>
                          <w:txbxContent>
                            <w:p w14:paraId="67518585" w14:textId="77777777" w:rsidR="004444F4" w:rsidRPr="00C365A1" w:rsidRDefault="004444F4" w:rsidP="0050518E">
                              <w:pPr>
                                <w:pStyle w:val="NormalWeb"/>
                                <w:spacing w:before="0" w:beforeAutospacing="0" w:after="0" w:afterAutospacing="0"/>
                                <w:jc w:val="center"/>
                                <w:textAlignment w:val="baseline"/>
                                <w:rPr>
                                  <w:b/>
                                  <w:bCs/>
                                  <w:sz w:val="22"/>
                                  <w:szCs w:val="22"/>
                                </w:rPr>
                              </w:pPr>
                              <w:r w:rsidRPr="00C365A1">
                                <w:rPr>
                                  <w:rFonts w:asciiTheme="minorHAnsi" w:cs="B Mitra" w:hint="cs"/>
                                  <w:b/>
                                  <w:bCs/>
                                  <w:color w:val="000000" w:themeColor="dark1"/>
                                  <w:kern w:val="24"/>
                                  <w:sz w:val="22"/>
                                  <w:szCs w:val="22"/>
                                  <w:rtl/>
                                  <w:lang w:bidi="fa-IR"/>
                                </w:rPr>
                                <w:t>استراتژي بنگاه</w:t>
                              </w:r>
                            </w:p>
                          </w:txbxContent>
                        </wps:txbx>
                        <wps:bodyPr rot="0" vert="horz" wrap="square" lIns="91440" tIns="45720" rIns="91440" bIns="45720" anchor="ctr" anchorCtr="0" upright="1">
                          <a:noAutofit/>
                        </wps:bodyPr>
                      </wps:wsp>
                      <wps:wsp>
                        <wps:cNvPr id="2070672662" name="Rounded Rectangle 8"/>
                        <wps:cNvSpPr>
                          <a:spLocks noChangeArrowheads="1"/>
                        </wps:cNvSpPr>
                        <wps:spPr bwMode="auto">
                          <a:xfrm>
                            <a:off x="62178" y="5479"/>
                            <a:ext cx="17610" cy="8230"/>
                          </a:xfrm>
                          <a:prstGeom prst="roundRect">
                            <a:avLst>
                              <a:gd name="adj" fmla="val 16667"/>
                            </a:avLst>
                          </a:prstGeom>
                          <a:solidFill>
                            <a:schemeClr val="lt1">
                              <a:lumMod val="100000"/>
                              <a:lumOff val="0"/>
                            </a:schemeClr>
                          </a:solidFill>
                          <a:ln w="25400">
                            <a:solidFill>
                              <a:schemeClr val="dk1">
                                <a:lumMod val="100000"/>
                                <a:lumOff val="0"/>
                              </a:schemeClr>
                            </a:solidFill>
                            <a:round/>
                            <a:headEnd/>
                            <a:tailEnd/>
                          </a:ln>
                        </wps:spPr>
                        <wps:txbx>
                          <w:txbxContent>
                            <w:p w14:paraId="6075C748" w14:textId="77777777" w:rsidR="004444F4" w:rsidRPr="00C365A1" w:rsidRDefault="004444F4" w:rsidP="0050518E">
                              <w:pPr>
                                <w:pStyle w:val="NormalWeb"/>
                                <w:spacing w:before="0" w:beforeAutospacing="0" w:after="0" w:afterAutospacing="0"/>
                                <w:jc w:val="center"/>
                                <w:textAlignment w:val="baseline"/>
                                <w:rPr>
                                  <w:b/>
                                  <w:bCs/>
                                  <w:sz w:val="22"/>
                                  <w:szCs w:val="22"/>
                                </w:rPr>
                              </w:pPr>
                              <w:r w:rsidRPr="00C365A1">
                                <w:rPr>
                                  <w:rFonts w:asciiTheme="minorHAnsi" w:hAnsi="Calibri" w:cs="B Mitra"/>
                                  <w:b/>
                                  <w:bCs/>
                                  <w:color w:val="000000" w:themeColor="dark1"/>
                                  <w:kern w:val="24"/>
                                  <w:sz w:val="22"/>
                                  <w:szCs w:val="22"/>
                                </w:rPr>
                                <w:t>STP</w:t>
                              </w:r>
                            </w:p>
                          </w:txbxContent>
                        </wps:txbx>
                        <wps:bodyPr rot="0" vert="horz" wrap="square" lIns="91440" tIns="45720" rIns="91440" bIns="45720" anchor="ctr" anchorCtr="0" upright="1">
                          <a:noAutofit/>
                        </wps:bodyPr>
                      </wps:wsp>
                      <wps:wsp>
                        <wps:cNvPr id="1714644405" name="Rounded Rectangle 9"/>
                        <wps:cNvSpPr>
                          <a:spLocks noChangeArrowheads="1"/>
                        </wps:cNvSpPr>
                        <wps:spPr bwMode="auto">
                          <a:xfrm>
                            <a:off x="71636" y="41486"/>
                            <a:ext cx="23351" cy="8230"/>
                          </a:xfrm>
                          <a:prstGeom prst="roundRect">
                            <a:avLst>
                              <a:gd name="adj" fmla="val 16667"/>
                            </a:avLst>
                          </a:prstGeom>
                          <a:solidFill>
                            <a:schemeClr val="lt1">
                              <a:lumMod val="100000"/>
                              <a:lumOff val="0"/>
                            </a:schemeClr>
                          </a:solidFill>
                          <a:ln w="25400">
                            <a:solidFill>
                              <a:schemeClr val="dk1">
                                <a:lumMod val="100000"/>
                                <a:lumOff val="0"/>
                              </a:schemeClr>
                            </a:solidFill>
                            <a:round/>
                            <a:headEnd/>
                            <a:tailEnd/>
                          </a:ln>
                        </wps:spPr>
                        <wps:txbx>
                          <w:txbxContent>
                            <w:p w14:paraId="20B2838A" w14:textId="77777777" w:rsidR="004444F4" w:rsidRPr="00C365A1" w:rsidRDefault="004444F4" w:rsidP="0050518E">
                              <w:pPr>
                                <w:pStyle w:val="NormalWeb"/>
                                <w:spacing w:before="0" w:beforeAutospacing="0" w:after="0" w:afterAutospacing="0"/>
                                <w:jc w:val="center"/>
                                <w:textAlignment w:val="baseline"/>
                                <w:rPr>
                                  <w:b/>
                                  <w:bCs/>
                                  <w:sz w:val="22"/>
                                  <w:szCs w:val="22"/>
                                </w:rPr>
                              </w:pPr>
                              <w:r w:rsidRPr="00C365A1">
                                <w:rPr>
                                  <w:rFonts w:asciiTheme="minorHAnsi" w:cs="B Mitra" w:hint="cs"/>
                                  <w:b/>
                                  <w:bCs/>
                                  <w:color w:val="000000" w:themeColor="dark1"/>
                                  <w:kern w:val="24"/>
                                  <w:sz w:val="22"/>
                                  <w:szCs w:val="22"/>
                                  <w:rtl/>
                                  <w:lang w:bidi="fa-IR"/>
                                </w:rPr>
                                <w:t>تبليغات و ترويج</w:t>
                              </w:r>
                            </w:p>
                          </w:txbxContent>
                        </wps:txbx>
                        <wps:bodyPr rot="0" vert="horz" wrap="square" lIns="91440" tIns="45720" rIns="91440" bIns="45720" anchor="ctr" anchorCtr="0" upright="1">
                          <a:noAutofit/>
                        </wps:bodyPr>
                      </wps:wsp>
                      <wps:wsp>
                        <wps:cNvPr id="558029280" name="Rounded Rectangle 10"/>
                        <wps:cNvSpPr>
                          <a:spLocks noChangeArrowheads="1"/>
                        </wps:cNvSpPr>
                        <wps:spPr bwMode="auto">
                          <a:xfrm>
                            <a:off x="62276" y="52506"/>
                            <a:ext cx="23444" cy="8235"/>
                          </a:xfrm>
                          <a:prstGeom prst="roundRect">
                            <a:avLst>
                              <a:gd name="adj" fmla="val 16667"/>
                            </a:avLst>
                          </a:prstGeom>
                          <a:solidFill>
                            <a:schemeClr val="lt1">
                              <a:lumMod val="100000"/>
                              <a:lumOff val="0"/>
                            </a:schemeClr>
                          </a:solidFill>
                          <a:ln w="25400">
                            <a:solidFill>
                              <a:schemeClr val="dk1">
                                <a:lumMod val="100000"/>
                                <a:lumOff val="0"/>
                              </a:schemeClr>
                            </a:solidFill>
                            <a:round/>
                            <a:headEnd/>
                            <a:tailEnd/>
                          </a:ln>
                        </wps:spPr>
                        <wps:txbx>
                          <w:txbxContent>
                            <w:p w14:paraId="22DCF88E" w14:textId="77777777" w:rsidR="004444F4" w:rsidRPr="00C365A1" w:rsidRDefault="004444F4" w:rsidP="0050518E">
                              <w:pPr>
                                <w:pStyle w:val="NormalWeb"/>
                                <w:spacing w:before="0" w:beforeAutospacing="0" w:after="0" w:afterAutospacing="0"/>
                                <w:jc w:val="center"/>
                                <w:textAlignment w:val="baseline"/>
                                <w:rPr>
                                  <w:b/>
                                  <w:bCs/>
                                  <w:sz w:val="22"/>
                                  <w:szCs w:val="22"/>
                                </w:rPr>
                              </w:pPr>
                              <w:r w:rsidRPr="00C365A1">
                                <w:rPr>
                                  <w:rFonts w:asciiTheme="minorHAnsi" w:cs="B Mitra" w:hint="cs"/>
                                  <w:b/>
                                  <w:bCs/>
                                  <w:color w:val="000000" w:themeColor="dark1"/>
                                  <w:kern w:val="24"/>
                                  <w:sz w:val="22"/>
                                  <w:szCs w:val="22"/>
                                  <w:rtl/>
                                  <w:lang w:bidi="fa-IR"/>
                                </w:rPr>
                                <w:t>برندينگ</w:t>
                              </w:r>
                            </w:p>
                          </w:txbxContent>
                        </wps:txbx>
                        <wps:bodyPr rot="0" vert="horz" wrap="square" lIns="91440" tIns="45720" rIns="91440" bIns="45720" anchor="ctr" anchorCtr="0" upright="1">
                          <a:noAutofit/>
                        </wps:bodyPr>
                      </wps:wsp>
                      <wps:wsp>
                        <wps:cNvPr id="1350461962" name="Rounded Rectangle 11"/>
                        <wps:cNvSpPr>
                          <a:spLocks noChangeArrowheads="1"/>
                        </wps:cNvSpPr>
                        <wps:spPr bwMode="auto">
                          <a:xfrm>
                            <a:off x="37558" y="59081"/>
                            <a:ext cx="22177" cy="8230"/>
                          </a:xfrm>
                          <a:prstGeom prst="roundRect">
                            <a:avLst>
                              <a:gd name="adj" fmla="val 16667"/>
                            </a:avLst>
                          </a:prstGeom>
                          <a:solidFill>
                            <a:schemeClr val="lt1">
                              <a:lumMod val="100000"/>
                              <a:lumOff val="0"/>
                            </a:schemeClr>
                          </a:solidFill>
                          <a:ln w="25400">
                            <a:solidFill>
                              <a:schemeClr val="dk1">
                                <a:lumMod val="100000"/>
                                <a:lumOff val="0"/>
                              </a:schemeClr>
                            </a:solidFill>
                            <a:round/>
                            <a:headEnd/>
                            <a:tailEnd/>
                          </a:ln>
                        </wps:spPr>
                        <wps:txbx>
                          <w:txbxContent>
                            <w:p w14:paraId="0FE37496" w14:textId="77777777" w:rsidR="004444F4" w:rsidRPr="00C365A1" w:rsidRDefault="004444F4" w:rsidP="0050518E">
                              <w:pPr>
                                <w:pStyle w:val="NormalWeb"/>
                                <w:spacing w:before="0" w:beforeAutospacing="0" w:after="0" w:afterAutospacing="0"/>
                                <w:jc w:val="center"/>
                                <w:textAlignment w:val="baseline"/>
                                <w:rPr>
                                  <w:b/>
                                  <w:bCs/>
                                  <w:sz w:val="22"/>
                                  <w:szCs w:val="22"/>
                                </w:rPr>
                              </w:pPr>
                              <w:r w:rsidRPr="00C365A1">
                                <w:rPr>
                                  <w:rFonts w:asciiTheme="minorHAnsi" w:cs="B Mitra" w:hint="cs"/>
                                  <w:b/>
                                  <w:bCs/>
                                  <w:color w:val="000000" w:themeColor="dark1"/>
                                  <w:kern w:val="24"/>
                                  <w:sz w:val="22"/>
                                  <w:szCs w:val="22"/>
                                  <w:rtl/>
                                  <w:lang w:bidi="fa-IR"/>
                                </w:rPr>
                                <w:t>مديريت قيمت</w:t>
                              </w:r>
                            </w:p>
                          </w:txbxContent>
                        </wps:txbx>
                        <wps:bodyPr rot="0" vert="horz" wrap="square" lIns="91440" tIns="45720" rIns="91440" bIns="45720" anchor="ctr" anchorCtr="0" upright="1">
                          <a:noAutofit/>
                        </wps:bodyPr>
                      </wps:wsp>
                      <wps:wsp>
                        <wps:cNvPr id="976314250" name="Straight Connector 12"/>
                        <wps:cNvCnPr>
                          <a:cxnSpLocks noChangeShapeType="1"/>
                          <a:endCxn id="975072887" idx="3"/>
                        </wps:cNvCnPr>
                        <wps:spPr bwMode="auto">
                          <a:xfrm flipV="1">
                            <a:off x="30598" y="42406"/>
                            <a:ext cx="12872" cy="7376"/>
                          </a:xfrm>
                          <a:prstGeom prst="line">
                            <a:avLst/>
                          </a:prstGeom>
                          <a:noFill/>
                          <a:ln w="3175">
                            <a:solidFill>
                              <a:schemeClr val="dk1">
                                <a:lumMod val="100000"/>
                                <a:lumOff val="0"/>
                              </a:schemeClr>
                            </a:solidFill>
                            <a:round/>
                            <a:headEnd/>
                            <a:tailEnd/>
                          </a:ln>
                          <a:effectLst>
                            <a:outerShdw dist="23000" dir="5400000" rotWithShape="0">
                              <a:srgbClr val="000000">
                                <a:alpha val="34999"/>
                              </a:srgbClr>
                            </a:outerShdw>
                          </a:effectLst>
                          <a:extLst>
                            <a:ext uri="{909E8E84-426E-40DD-AFC4-6F175D3DCCD1}">
                              <a14:hiddenFill xmlns:a14="http://schemas.microsoft.com/office/drawing/2010/main">
                                <a:noFill/>
                              </a14:hiddenFill>
                            </a:ext>
                          </a:extLst>
                        </wps:spPr>
                        <wps:bodyPr/>
                      </wps:wsp>
                      <wps:wsp>
                        <wps:cNvPr id="484647692" name="Straight Connector 13"/>
                        <wps:cNvCnPr>
                          <a:cxnSpLocks noChangeShapeType="1"/>
                          <a:stCxn id="1350461962" idx="0"/>
                          <a:endCxn id="975072887" idx="4"/>
                        </wps:cNvCnPr>
                        <wps:spPr bwMode="auto">
                          <a:xfrm flipV="1">
                            <a:off x="48646" y="45811"/>
                            <a:ext cx="1560" cy="13270"/>
                          </a:xfrm>
                          <a:prstGeom prst="line">
                            <a:avLst/>
                          </a:prstGeom>
                          <a:noFill/>
                          <a:ln w="3175">
                            <a:solidFill>
                              <a:schemeClr val="dk1">
                                <a:lumMod val="100000"/>
                                <a:lumOff val="0"/>
                              </a:schemeClr>
                            </a:solidFill>
                            <a:round/>
                            <a:headEnd/>
                            <a:tailEnd/>
                          </a:ln>
                          <a:effectLst>
                            <a:outerShdw dist="23000" dir="5400000" rotWithShape="0">
                              <a:srgbClr val="000000">
                                <a:alpha val="34999"/>
                              </a:srgbClr>
                            </a:outerShdw>
                          </a:effectLst>
                          <a:extLst>
                            <a:ext uri="{909E8E84-426E-40DD-AFC4-6F175D3DCCD1}">
                              <a14:hiddenFill xmlns:a14="http://schemas.microsoft.com/office/drawing/2010/main">
                                <a:noFill/>
                              </a14:hiddenFill>
                            </a:ext>
                          </a:extLst>
                        </wps:spPr>
                        <wps:bodyPr/>
                      </wps:wsp>
                      <wps:wsp>
                        <wps:cNvPr id="1950695152" name="Straight Connector 14"/>
                        <wps:cNvCnPr>
                          <a:cxnSpLocks noChangeShapeType="1"/>
                          <a:stCxn id="558029280" idx="0"/>
                          <a:endCxn id="975072887" idx="5"/>
                        </wps:cNvCnPr>
                        <wps:spPr bwMode="auto">
                          <a:xfrm flipH="1" flipV="1">
                            <a:off x="56944" y="42406"/>
                            <a:ext cx="17054" cy="10100"/>
                          </a:xfrm>
                          <a:prstGeom prst="line">
                            <a:avLst/>
                          </a:prstGeom>
                          <a:noFill/>
                          <a:ln w="3175">
                            <a:solidFill>
                              <a:schemeClr val="dk1">
                                <a:lumMod val="100000"/>
                                <a:lumOff val="0"/>
                              </a:schemeClr>
                            </a:solidFill>
                            <a:round/>
                            <a:headEnd/>
                            <a:tailEnd/>
                          </a:ln>
                          <a:effectLst>
                            <a:outerShdw dist="23000" dir="5400000" rotWithShape="0">
                              <a:srgbClr val="000000">
                                <a:alpha val="34999"/>
                              </a:srgbClr>
                            </a:outerShdw>
                          </a:effectLst>
                          <a:extLst>
                            <a:ext uri="{909E8E84-426E-40DD-AFC4-6F175D3DCCD1}">
                              <a14:hiddenFill xmlns:a14="http://schemas.microsoft.com/office/drawing/2010/main">
                                <a:noFill/>
                              </a14:hiddenFill>
                            </a:ext>
                          </a:extLst>
                        </wps:spPr>
                        <wps:bodyPr/>
                      </wps:wsp>
                      <wps:wsp>
                        <wps:cNvPr id="935305203" name="Straight Connector 15"/>
                        <wps:cNvCnPr>
                          <a:cxnSpLocks noChangeShapeType="1"/>
                          <a:stCxn id="1714644405" idx="1"/>
                        </wps:cNvCnPr>
                        <wps:spPr bwMode="auto">
                          <a:xfrm flipH="1" flipV="1">
                            <a:off x="58529" y="39321"/>
                            <a:ext cx="13107" cy="6280"/>
                          </a:xfrm>
                          <a:prstGeom prst="line">
                            <a:avLst/>
                          </a:prstGeom>
                          <a:noFill/>
                          <a:ln w="3175">
                            <a:solidFill>
                              <a:schemeClr val="dk1">
                                <a:lumMod val="100000"/>
                                <a:lumOff val="0"/>
                              </a:schemeClr>
                            </a:solidFill>
                            <a:round/>
                            <a:headEnd/>
                            <a:tailEnd/>
                          </a:ln>
                          <a:effectLst>
                            <a:outerShdw dist="23000" dir="5400000" rotWithShape="0">
                              <a:srgbClr val="000000">
                                <a:alpha val="34999"/>
                              </a:srgbClr>
                            </a:outerShdw>
                          </a:effectLst>
                          <a:extLst>
                            <a:ext uri="{909E8E84-426E-40DD-AFC4-6F175D3DCCD1}">
                              <a14:hiddenFill xmlns:a14="http://schemas.microsoft.com/office/drawing/2010/main">
                                <a:noFill/>
                              </a14:hiddenFill>
                            </a:ext>
                          </a:extLst>
                        </wps:spPr>
                        <wps:bodyPr/>
                      </wps:wsp>
                      <wps:wsp>
                        <wps:cNvPr id="919513927" name="Straight Connector 16"/>
                        <wps:cNvCnPr>
                          <a:cxnSpLocks noChangeShapeType="1"/>
                          <a:stCxn id="1573555205" idx="1"/>
                          <a:endCxn id="975072887" idx="6"/>
                        </wps:cNvCnPr>
                        <wps:spPr bwMode="auto">
                          <a:xfrm flipH="1" flipV="1">
                            <a:off x="59735" y="34185"/>
                            <a:ext cx="14053" cy="616"/>
                          </a:xfrm>
                          <a:prstGeom prst="line">
                            <a:avLst/>
                          </a:prstGeom>
                          <a:noFill/>
                          <a:ln w="3175">
                            <a:solidFill>
                              <a:schemeClr val="dk1">
                                <a:lumMod val="100000"/>
                                <a:lumOff val="0"/>
                              </a:schemeClr>
                            </a:solidFill>
                            <a:round/>
                            <a:headEnd/>
                            <a:tailEnd/>
                          </a:ln>
                          <a:effectLst>
                            <a:outerShdw dist="23000" dir="5400000" rotWithShape="0">
                              <a:srgbClr val="000000">
                                <a:alpha val="34999"/>
                              </a:srgbClr>
                            </a:outerShdw>
                          </a:effectLst>
                          <a:extLst>
                            <a:ext uri="{909E8E84-426E-40DD-AFC4-6F175D3DCCD1}">
                              <a14:hiddenFill xmlns:a14="http://schemas.microsoft.com/office/drawing/2010/main">
                                <a:noFill/>
                              </a14:hiddenFill>
                            </a:ext>
                          </a:extLst>
                        </wps:spPr>
                        <wps:bodyPr/>
                      </wps:wsp>
                      <wps:wsp>
                        <wps:cNvPr id="1623555826" name="Straight Connector 17"/>
                        <wps:cNvCnPr>
                          <a:cxnSpLocks noChangeShapeType="1"/>
                          <a:stCxn id="603694786" idx="1"/>
                        </wps:cNvCnPr>
                        <wps:spPr bwMode="auto">
                          <a:xfrm flipH="1">
                            <a:off x="58534" y="22561"/>
                            <a:ext cx="14540" cy="5959"/>
                          </a:xfrm>
                          <a:prstGeom prst="line">
                            <a:avLst/>
                          </a:prstGeom>
                          <a:noFill/>
                          <a:ln w="3175">
                            <a:solidFill>
                              <a:schemeClr val="dk1">
                                <a:lumMod val="100000"/>
                                <a:lumOff val="0"/>
                              </a:schemeClr>
                            </a:solidFill>
                            <a:round/>
                            <a:headEnd/>
                            <a:tailEnd/>
                          </a:ln>
                          <a:effectLst>
                            <a:outerShdw dist="23000" dir="5400000" rotWithShape="0">
                              <a:srgbClr val="000000">
                                <a:alpha val="34999"/>
                              </a:srgbClr>
                            </a:outerShdw>
                          </a:effectLst>
                          <a:extLst>
                            <a:ext uri="{909E8E84-426E-40DD-AFC4-6F175D3DCCD1}">
                              <a14:hiddenFill xmlns:a14="http://schemas.microsoft.com/office/drawing/2010/main">
                                <a:noFill/>
                              </a14:hiddenFill>
                            </a:ext>
                          </a:extLst>
                        </wps:spPr>
                        <wps:bodyPr/>
                      </wps:wsp>
                      <wps:wsp>
                        <wps:cNvPr id="1821404614" name="Straight Connector 18"/>
                        <wps:cNvCnPr>
                          <a:cxnSpLocks noChangeShapeType="1"/>
                          <a:stCxn id="2070672662" idx="2"/>
                          <a:endCxn id="975072887" idx="7"/>
                        </wps:cNvCnPr>
                        <wps:spPr bwMode="auto">
                          <a:xfrm flipH="1">
                            <a:off x="56944" y="13709"/>
                            <a:ext cx="14039" cy="12256"/>
                          </a:xfrm>
                          <a:prstGeom prst="line">
                            <a:avLst/>
                          </a:prstGeom>
                          <a:noFill/>
                          <a:ln w="3175">
                            <a:solidFill>
                              <a:schemeClr val="dk1">
                                <a:lumMod val="100000"/>
                                <a:lumOff val="0"/>
                              </a:schemeClr>
                            </a:solidFill>
                            <a:round/>
                            <a:headEnd/>
                            <a:tailEnd/>
                          </a:ln>
                          <a:effectLst>
                            <a:outerShdw dist="23000" dir="5400000" rotWithShape="0">
                              <a:srgbClr val="000000">
                                <a:alpha val="34999"/>
                              </a:srgbClr>
                            </a:outerShdw>
                          </a:effectLst>
                          <a:extLst>
                            <a:ext uri="{909E8E84-426E-40DD-AFC4-6F175D3DCCD1}">
                              <a14:hiddenFill xmlns:a14="http://schemas.microsoft.com/office/drawing/2010/main">
                                <a:noFill/>
                              </a14:hiddenFill>
                            </a:ext>
                          </a:extLst>
                        </wps:spPr>
                        <wps:bodyPr/>
                      </wps:wsp>
                      <wps:wsp>
                        <wps:cNvPr id="1809221474" name="Straight Connector 19"/>
                        <wps:cNvCnPr>
                          <a:cxnSpLocks noChangeShapeType="1"/>
                          <a:stCxn id="975072887" idx="0"/>
                          <a:endCxn id="1016929122" idx="2"/>
                        </wps:cNvCnPr>
                        <wps:spPr bwMode="auto">
                          <a:xfrm flipH="1" flipV="1">
                            <a:off x="49712" y="5309"/>
                            <a:ext cx="495" cy="17251"/>
                          </a:xfrm>
                          <a:prstGeom prst="line">
                            <a:avLst/>
                          </a:prstGeom>
                          <a:noFill/>
                          <a:ln w="3175">
                            <a:solidFill>
                              <a:schemeClr val="dk1">
                                <a:lumMod val="100000"/>
                                <a:lumOff val="0"/>
                              </a:schemeClr>
                            </a:solidFill>
                            <a:round/>
                            <a:headEnd/>
                            <a:tailEnd/>
                          </a:ln>
                          <a:effectLst>
                            <a:outerShdw dist="23000" dir="5400000" rotWithShape="0">
                              <a:srgbClr val="000000">
                                <a:alpha val="34999"/>
                              </a:srgbClr>
                            </a:outerShdw>
                          </a:effectLst>
                          <a:extLst>
                            <a:ext uri="{909E8E84-426E-40DD-AFC4-6F175D3DCCD1}">
                              <a14:hiddenFill xmlns:a14="http://schemas.microsoft.com/office/drawing/2010/main">
                                <a:noFill/>
                              </a14:hiddenFill>
                            </a:ext>
                          </a:extLst>
                        </wps:spPr>
                        <wps:bodyPr/>
                      </wps:wsp>
                      <wps:wsp>
                        <wps:cNvPr id="928467575" name="Rounded Rectangle 20"/>
                        <wps:cNvSpPr>
                          <a:spLocks noChangeArrowheads="1"/>
                        </wps:cNvSpPr>
                        <wps:spPr bwMode="auto">
                          <a:xfrm>
                            <a:off x="8096" y="39321"/>
                            <a:ext cx="19622" cy="8230"/>
                          </a:xfrm>
                          <a:prstGeom prst="roundRect">
                            <a:avLst>
                              <a:gd name="adj" fmla="val 16667"/>
                            </a:avLst>
                          </a:prstGeom>
                          <a:solidFill>
                            <a:schemeClr val="lt1">
                              <a:lumMod val="100000"/>
                              <a:lumOff val="0"/>
                            </a:schemeClr>
                          </a:solidFill>
                          <a:ln w="25400">
                            <a:solidFill>
                              <a:schemeClr val="dk1">
                                <a:lumMod val="100000"/>
                                <a:lumOff val="0"/>
                              </a:schemeClr>
                            </a:solidFill>
                            <a:round/>
                            <a:headEnd/>
                            <a:tailEnd/>
                          </a:ln>
                        </wps:spPr>
                        <wps:txbx>
                          <w:txbxContent>
                            <w:p w14:paraId="22EF9C9C" w14:textId="77777777" w:rsidR="004444F4" w:rsidRPr="00C365A1" w:rsidRDefault="004444F4" w:rsidP="0050518E">
                              <w:pPr>
                                <w:pStyle w:val="NormalWeb"/>
                                <w:spacing w:before="0" w:beforeAutospacing="0" w:after="0" w:afterAutospacing="0"/>
                                <w:jc w:val="center"/>
                                <w:textAlignment w:val="baseline"/>
                                <w:rPr>
                                  <w:b/>
                                  <w:bCs/>
                                  <w:sz w:val="22"/>
                                  <w:szCs w:val="22"/>
                                </w:rPr>
                              </w:pPr>
                              <w:r w:rsidRPr="00C365A1">
                                <w:rPr>
                                  <w:rFonts w:asciiTheme="minorHAnsi" w:cs="B Mitra" w:hint="cs"/>
                                  <w:b/>
                                  <w:bCs/>
                                  <w:color w:val="000000" w:themeColor="dark1"/>
                                  <w:kern w:val="24"/>
                                  <w:sz w:val="22"/>
                                  <w:szCs w:val="22"/>
                                  <w:rtl/>
                                  <w:lang w:bidi="fa-IR"/>
                                </w:rPr>
                                <w:t>سيستم توزيع</w:t>
                              </w:r>
                            </w:p>
                          </w:txbxContent>
                        </wps:txbx>
                        <wps:bodyPr rot="0" vert="horz" wrap="square" lIns="91440" tIns="45720" rIns="91440" bIns="45720" anchor="ctr" anchorCtr="0" upright="1">
                          <a:noAutofit/>
                        </wps:bodyPr>
                      </wps:wsp>
                      <wps:wsp>
                        <wps:cNvPr id="823630814" name="Rounded Rectangle 21"/>
                        <wps:cNvSpPr>
                          <a:spLocks noChangeArrowheads="1"/>
                        </wps:cNvSpPr>
                        <wps:spPr bwMode="auto">
                          <a:xfrm>
                            <a:off x="4587" y="28520"/>
                            <a:ext cx="23131" cy="8229"/>
                          </a:xfrm>
                          <a:prstGeom prst="roundRect">
                            <a:avLst>
                              <a:gd name="adj" fmla="val 16667"/>
                            </a:avLst>
                          </a:prstGeom>
                          <a:solidFill>
                            <a:schemeClr val="lt1">
                              <a:lumMod val="100000"/>
                              <a:lumOff val="0"/>
                            </a:schemeClr>
                          </a:solidFill>
                          <a:ln w="25400">
                            <a:solidFill>
                              <a:schemeClr val="dk1">
                                <a:lumMod val="100000"/>
                                <a:lumOff val="0"/>
                              </a:schemeClr>
                            </a:solidFill>
                            <a:round/>
                            <a:headEnd/>
                            <a:tailEnd/>
                          </a:ln>
                        </wps:spPr>
                        <wps:txbx>
                          <w:txbxContent>
                            <w:p w14:paraId="0F920882" w14:textId="77777777" w:rsidR="004444F4" w:rsidRPr="00C365A1" w:rsidRDefault="004444F4" w:rsidP="0050518E">
                              <w:pPr>
                                <w:pStyle w:val="NormalWeb"/>
                                <w:spacing w:before="0" w:beforeAutospacing="0" w:after="0" w:afterAutospacing="0"/>
                                <w:jc w:val="center"/>
                                <w:textAlignment w:val="baseline"/>
                                <w:rPr>
                                  <w:b/>
                                  <w:bCs/>
                                  <w:sz w:val="22"/>
                                  <w:szCs w:val="22"/>
                                </w:rPr>
                              </w:pPr>
                              <w:r w:rsidRPr="00C365A1">
                                <w:rPr>
                                  <w:rFonts w:asciiTheme="minorHAnsi" w:cs="B Mitra" w:hint="cs"/>
                                  <w:b/>
                                  <w:bCs/>
                                  <w:color w:val="000000" w:themeColor="dark1"/>
                                  <w:kern w:val="24"/>
                                  <w:sz w:val="22"/>
                                  <w:szCs w:val="22"/>
                                  <w:rtl/>
                                  <w:lang w:bidi="fa-IR"/>
                                </w:rPr>
                                <w:t>بازاريابي ديجيتال</w:t>
                              </w:r>
                            </w:p>
                          </w:txbxContent>
                        </wps:txbx>
                        <wps:bodyPr rot="0" vert="horz" wrap="square" lIns="91440" tIns="45720" rIns="91440" bIns="45720" anchor="ctr" anchorCtr="0" upright="1">
                          <a:noAutofit/>
                        </wps:bodyPr>
                      </wps:wsp>
                      <wps:wsp>
                        <wps:cNvPr id="1907078220" name="Rounded Rectangle 22"/>
                        <wps:cNvSpPr>
                          <a:spLocks noChangeArrowheads="1"/>
                        </wps:cNvSpPr>
                        <wps:spPr bwMode="auto">
                          <a:xfrm>
                            <a:off x="6576" y="17724"/>
                            <a:ext cx="21142" cy="8229"/>
                          </a:xfrm>
                          <a:prstGeom prst="roundRect">
                            <a:avLst>
                              <a:gd name="adj" fmla="val 16667"/>
                            </a:avLst>
                          </a:prstGeom>
                          <a:solidFill>
                            <a:schemeClr val="lt1">
                              <a:lumMod val="100000"/>
                              <a:lumOff val="0"/>
                            </a:schemeClr>
                          </a:solidFill>
                          <a:ln w="25400">
                            <a:solidFill>
                              <a:schemeClr val="dk1">
                                <a:lumMod val="100000"/>
                                <a:lumOff val="0"/>
                              </a:schemeClr>
                            </a:solidFill>
                            <a:round/>
                            <a:headEnd/>
                            <a:tailEnd/>
                          </a:ln>
                        </wps:spPr>
                        <wps:txbx>
                          <w:txbxContent>
                            <w:p w14:paraId="3E4288CE" w14:textId="77777777" w:rsidR="004444F4" w:rsidRPr="00C365A1" w:rsidRDefault="004444F4" w:rsidP="0050518E">
                              <w:pPr>
                                <w:pStyle w:val="NormalWeb"/>
                                <w:spacing w:before="0" w:beforeAutospacing="0" w:after="0" w:afterAutospacing="0"/>
                                <w:jc w:val="center"/>
                                <w:textAlignment w:val="baseline"/>
                                <w:rPr>
                                  <w:b/>
                                  <w:bCs/>
                                  <w:sz w:val="22"/>
                                  <w:szCs w:val="22"/>
                                </w:rPr>
                              </w:pPr>
                              <w:r w:rsidRPr="00C365A1">
                                <w:rPr>
                                  <w:rFonts w:asciiTheme="minorHAnsi" w:cs="B Mitra" w:hint="cs"/>
                                  <w:b/>
                                  <w:bCs/>
                                  <w:color w:val="000000" w:themeColor="dark1"/>
                                  <w:kern w:val="24"/>
                                  <w:sz w:val="22"/>
                                  <w:szCs w:val="22"/>
                                  <w:rtl/>
                                  <w:lang w:bidi="fa-IR"/>
                                </w:rPr>
                                <w:t>مديريت فروش</w:t>
                              </w:r>
                            </w:p>
                          </w:txbxContent>
                        </wps:txbx>
                        <wps:bodyPr rot="0" vert="horz" wrap="square" lIns="91440" tIns="45720" rIns="91440" bIns="45720" anchor="ctr" anchorCtr="0" upright="1">
                          <a:noAutofit/>
                        </wps:bodyPr>
                      </wps:wsp>
                      <wps:wsp>
                        <wps:cNvPr id="186267886" name="Rounded Rectangle 23"/>
                        <wps:cNvSpPr>
                          <a:spLocks noChangeArrowheads="1"/>
                        </wps:cNvSpPr>
                        <wps:spPr bwMode="auto">
                          <a:xfrm>
                            <a:off x="19962" y="5649"/>
                            <a:ext cx="16679" cy="8230"/>
                          </a:xfrm>
                          <a:prstGeom prst="roundRect">
                            <a:avLst>
                              <a:gd name="adj" fmla="val 16667"/>
                            </a:avLst>
                          </a:prstGeom>
                          <a:solidFill>
                            <a:schemeClr val="lt1">
                              <a:lumMod val="100000"/>
                              <a:lumOff val="0"/>
                            </a:schemeClr>
                          </a:solidFill>
                          <a:ln w="25400">
                            <a:solidFill>
                              <a:schemeClr val="dk1">
                                <a:lumMod val="100000"/>
                                <a:lumOff val="0"/>
                              </a:schemeClr>
                            </a:solidFill>
                            <a:round/>
                            <a:headEnd/>
                            <a:tailEnd/>
                          </a:ln>
                        </wps:spPr>
                        <wps:txbx>
                          <w:txbxContent>
                            <w:p w14:paraId="6EAFED85" w14:textId="77777777" w:rsidR="004444F4" w:rsidRPr="00C365A1" w:rsidRDefault="004444F4" w:rsidP="0050518E">
                              <w:pPr>
                                <w:pStyle w:val="NormalWeb"/>
                                <w:spacing w:before="0" w:beforeAutospacing="0" w:after="0" w:afterAutospacing="0"/>
                                <w:jc w:val="center"/>
                                <w:textAlignment w:val="baseline"/>
                                <w:rPr>
                                  <w:b/>
                                  <w:bCs/>
                                  <w:sz w:val="22"/>
                                  <w:szCs w:val="22"/>
                                </w:rPr>
                              </w:pPr>
                              <w:r w:rsidRPr="00C365A1">
                                <w:rPr>
                                  <w:rFonts w:asciiTheme="minorHAnsi" w:hAnsi="Calibri" w:cs="B Mitra"/>
                                  <w:b/>
                                  <w:bCs/>
                                  <w:color w:val="000000" w:themeColor="dark1"/>
                                  <w:kern w:val="24"/>
                                  <w:sz w:val="22"/>
                                  <w:szCs w:val="22"/>
                                </w:rPr>
                                <w:t>CRM</w:t>
                              </w:r>
                            </w:p>
                          </w:txbxContent>
                        </wps:txbx>
                        <wps:bodyPr rot="0" vert="horz" wrap="square" lIns="91440" tIns="45720" rIns="91440" bIns="45720" anchor="ctr" anchorCtr="0" upright="1">
                          <a:noAutofit/>
                        </wps:bodyPr>
                      </wps:wsp>
                      <wps:wsp>
                        <wps:cNvPr id="1433465082" name="Straight Connector 24"/>
                        <wps:cNvCnPr>
                          <a:cxnSpLocks noChangeShapeType="1"/>
                          <a:endCxn id="928467575" idx="3"/>
                        </wps:cNvCnPr>
                        <wps:spPr bwMode="auto">
                          <a:xfrm flipH="1">
                            <a:off x="27718" y="39321"/>
                            <a:ext cx="13681" cy="4115"/>
                          </a:xfrm>
                          <a:prstGeom prst="line">
                            <a:avLst/>
                          </a:prstGeom>
                          <a:noFill/>
                          <a:ln w="3175">
                            <a:solidFill>
                              <a:schemeClr val="dk1">
                                <a:lumMod val="100000"/>
                                <a:lumOff val="0"/>
                              </a:schemeClr>
                            </a:solidFill>
                            <a:round/>
                            <a:headEnd/>
                            <a:tailEnd/>
                          </a:ln>
                          <a:effectLst>
                            <a:outerShdw dist="23000" dir="5400000" rotWithShape="0">
                              <a:srgbClr val="000000">
                                <a:alpha val="34999"/>
                              </a:srgbClr>
                            </a:outerShdw>
                          </a:effectLst>
                          <a:extLst>
                            <a:ext uri="{909E8E84-426E-40DD-AFC4-6F175D3DCCD1}">
                              <a14:hiddenFill xmlns:a14="http://schemas.microsoft.com/office/drawing/2010/main">
                                <a:noFill/>
                              </a14:hiddenFill>
                            </a:ext>
                          </a:extLst>
                        </wps:spPr>
                        <wps:bodyPr/>
                      </wps:wsp>
                      <wps:wsp>
                        <wps:cNvPr id="481968991" name="Straight Connector 25"/>
                        <wps:cNvCnPr>
                          <a:cxnSpLocks noChangeShapeType="1"/>
                          <a:stCxn id="975072887" idx="2"/>
                          <a:endCxn id="823630814" idx="3"/>
                        </wps:cNvCnPr>
                        <wps:spPr bwMode="auto">
                          <a:xfrm flipH="1" flipV="1">
                            <a:off x="27718" y="32634"/>
                            <a:ext cx="12961" cy="1551"/>
                          </a:xfrm>
                          <a:prstGeom prst="line">
                            <a:avLst/>
                          </a:prstGeom>
                          <a:noFill/>
                          <a:ln w="3175">
                            <a:solidFill>
                              <a:schemeClr val="dk1">
                                <a:lumMod val="100000"/>
                                <a:lumOff val="0"/>
                              </a:schemeClr>
                            </a:solidFill>
                            <a:round/>
                            <a:headEnd/>
                            <a:tailEnd/>
                          </a:ln>
                          <a:effectLst>
                            <a:outerShdw dist="23000" dir="5400000" rotWithShape="0">
                              <a:srgbClr val="000000">
                                <a:alpha val="34999"/>
                              </a:srgbClr>
                            </a:outerShdw>
                          </a:effectLst>
                          <a:extLst>
                            <a:ext uri="{909E8E84-426E-40DD-AFC4-6F175D3DCCD1}">
                              <a14:hiddenFill xmlns:a14="http://schemas.microsoft.com/office/drawing/2010/main">
                                <a:noFill/>
                              </a14:hiddenFill>
                            </a:ext>
                          </a:extLst>
                        </wps:spPr>
                        <wps:bodyPr/>
                      </wps:wsp>
                      <wps:wsp>
                        <wps:cNvPr id="678124793" name="Straight Connector 26"/>
                        <wps:cNvCnPr>
                          <a:cxnSpLocks noChangeShapeType="1"/>
                          <a:endCxn id="1907078220" idx="3"/>
                        </wps:cNvCnPr>
                        <wps:spPr bwMode="auto">
                          <a:xfrm flipH="1" flipV="1">
                            <a:off x="27718" y="21839"/>
                            <a:ext cx="13681" cy="8848"/>
                          </a:xfrm>
                          <a:prstGeom prst="line">
                            <a:avLst/>
                          </a:prstGeom>
                          <a:noFill/>
                          <a:ln w="3175">
                            <a:solidFill>
                              <a:schemeClr val="dk1">
                                <a:lumMod val="100000"/>
                                <a:lumOff val="0"/>
                              </a:schemeClr>
                            </a:solidFill>
                            <a:round/>
                            <a:headEnd/>
                            <a:tailEnd/>
                          </a:ln>
                          <a:effectLst>
                            <a:outerShdw dist="23000" dir="5400000" rotWithShape="0">
                              <a:srgbClr val="000000">
                                <a:alpha val="34999"/>
                              </a:srgbClr>
                            </a:outerShdw>
                          </a:effectLst>
                          <a:extLst>
                            <a:ext uri="{909E8E84-426E-40DD-AFC4-6F175D3DCCD1}">
                              <a14:hiddenFill xmlns:a14="http://schemas.microsoft.com/office/drawing/2010/main">
                                <a:noFill/>
                              </a14:hiddenFill>
                            </a:ext>
                          </a:extLst>
                        </wps:spPr>
                        <wps:bodyPr/>
                      </wps:wsp>
                      <wps:wsp>
                        <wps:cNvPr id="1598151665" name="Straight Connector 27"/>
                        <wps:cNvCnPr>
                          <a:cxnSpLocks noChangeShapeType="1"/>
                          <a:stCxn id="975072887" idx="1"/>
                          <a:endCxn id="186267886" idx="2"/>
                        </wps:cNvCnPr>
                        <wps:spPr bwMode="auto">
                          <a:xfrm flipH="1" flipV="1">
                            <a:off x="28302" y="13879"/>
                            <a:ext cx="15168" cy="12086"/>
                          </a:xfrm>
                          <a:prstGeom prst="line">
                            <a:avLst/>
                          </a:prstGeom>
                          <a:noFill/>
                          <a:ln w="3175">
                            <a:solidFill>
                              <a:schemeClr val="dk1">
                                <a:lumMod val="100000"/>
                                <a:lumOff val="0"/>
                              </a:schemeClr>
                            </a:solidFill>
                            <a:round/>
                            <a:headEnd/>
                            <a:tailEnd/>
                          </a:ln>
                          <a:effectLst>
                            <a:outerShdw dist="23000" dir="5400000" rotWithShape="0">
                              <a:srgbClr val="000000">
                                <a:alpha val="34999"/>
                              </a:srgbClr>
                            </a:outerShdw>
                          </a:effectLst>
                          <a:extLst>
                            <a:ext uri="{909E8E84-426E-40DD-AFC4-6F175D3DCCD1}">
                              <a14:hiddenFill xmlns:a14="http://schemas.microsoft.com/office/drawing/2010/main">
                                <a:noFill/>
                              </a14:hiddenFill>
                            </a:ext>
                          </a:extLst>
                        </wps:spPr>
                        <wps:bodyPr/>
                      </wps:wsp>
                    </wpg:wgp>
                  </a:graphicData>
                </a:graphic>
              </wp:inline>
            </w:drawing>
          </mc:Choice>
          <mc:Fallback>
            <w:pict>
              <v:group w14:anchorId="3D9E6EFE" id="Group 322" o:spid="_x0000_s1055" style="width:346.5pt;height:247.5pt;mso-position-horizontal-relative:char;mso-position-vertical-relative:line" coordorigin="4587,-2921" coordsize="91872,70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">
                <v:oval id="Oval 3" o:spid="_x0000_s1056" style="position:absolute;left:40679;top:22560;width:19056;height:23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" fillcolor="white [3201]" strokecolor="black [3200]" strokeweight="2pt">
                  <v:textbox>
                    <w:txbxContent>
                      <w:p w14:paraId="74513C70" w14:textId="77777777" w:rsidR="004444F4" w:rsidRPr="00C365A1" w:rsidRDefault="004444F4" w:rsidP="0050518E">
                        <w:pPr>
                          <w:pStyle w:val="NormalWeb"/>
                          <w:spacing w:before="0" w:beforeAutospacing="0" w:after="0" w:afterAutospacing="0"/>
                          <w:jc w:val="center"/>
                          <w:textAlignment w:val="baseline"/>
                          <w:rPr>
                            <w:b/>
                            <w:bCs/>
                            <w:sz w:val="22"/>
                            <w:szCs w:val="22"/>
                          </w:rPr>
                        </w:pPr>
                        <w:r w:rsidRPr="00C365A1">
                          <w:rPr>
                            <w:rFonts w:asciiTheme="minorHAnsi" w:cs="B Mitra" w:hint="cs"/>
                            <w:b/>
                            <w:bCs/>
                            <w:color w:val="000000" w:themeColor="dark1"/>
                            <w:kern w:val="24"/>
                            <w:sz w:val="22"/>
                            <w:szCs w:val="22"/>
                            <w:rtl/>
                            <w:lang w:bidi="fa-IR"/>
                          </w:rPr>
                          <w:t>ابعاد عملكرد بازاريابي</w:t>
                        </w:r>
                      </w:p>
                    </w:txbxContent>
                  </v:textbox>
                </v:oval>
                <v:roundrect id="Rounded Rectangle 4" o:spid="_x0000_s1057" style="position:absolute;left:12342;top:50127;width:24293;height:82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" fillcolor="white [3201]" strokecolor="black [3200]" strokeweight="2pt">
                  <v:textbox>
                    <w:txbxContent>
                      <w:p w14:paraId="728B2EA7" w14:textId="77777777" w:rsidR="004444F4" w:rsidRPr="00C365A1" w:rsidRDefault="004444F4" w:rsidP="0050518E">
                        <w:pPr>
                          <w:pStyle w:val="NormalWeb"/>
                          <w:spacing w:before="0" w:beforeAutospacing="0" w:after="0" w:afterAutospacing="0"/>
                          <w:jc w:val="center"/>
                          <w:textAlignment w:val="baseline"/>
                          <w:rPr>
                            <w:b/>
                            <w:bCs/>
                            <w:sz w:val="22"/>
                            <w:szCs w:val="22"/>
                          </w:rPr>
                        </w:pPr>
                        <w:r w:rsidRPr="00C365A1">
                          <w:rPr>
                            <w:rFonts w:asciiTheme="minorHAnsi" w:cs="B Mitra" w:hint="cs"/>
                            <w:b/>
                            <w:bCs/>
                            <w:color w:val="000000" w:themeColor="dark1"/>
                            <w:kern w:val="24"/>
                            <w:sz w:val="22"/>
                            <w:szCs w:val="22"/>
                            <w:rtl/>
                            <w:lang w:bidi="fa-IR"/>
                          </w:rPr>
                          <w:t>مديريت محصول</w:t>
                        </w:r>
                      </w:p>
                    </w:txbxContent>
                  </v:textbox>
                </v:roundrect>
                <v:roundrect id="Rounded Rectangle 5" o:spid="_x0000_s1058" style="position:absolute;left:73788;top:30686;width:22671;height:82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" fillcolor="white [3201]" strokecolor="black [3200]" strokeweight="2pt">
                  <v:textbox>
                    <w:txbxContent>
                      <w:p w14:paraId="1C622851" w14:textId="77777777" w:rsidR="004444F4" w:rsidRPr="00C365A1" w:rsidRDefault="004444F4" w:rsidP="0050518E">
                        <w:pPr>
                          <w:pStyle w:val="NormalWeb"/>
                          <w:spacing w:before="0" w:beforeAutospacing="0" w:after="0" w:afterAutospacing="0"/>
                          <w:jc w:val="center"/>
                          <w:textAlignment w:val="baseline"/>
                          <w:rPr>
                            <w:b/>
                            <w:bCs/>
                            <w:sz w:val="22"/>
                            <w:szCs w:val="22"/>
                          </w:rPr>
                        </w:pPr>
                        <w:r w:rsidRPr="00C365A1">
                          <w:rPr>
                            <w:rFonts w:asciiTheme="minorHAnsi" w:cs="B Mitra" w:hint="cs"/>
                            <w:b/>
                            <w:bCs/>
                            <w:color w:val="000000" w:themeColor="dark1"/>
                            <w:kern w:val="24"/>
                            <w:sz w:val="22"/>
                            <w:szCs w:val="22"/>
                            <w:rtl/>
                            <w:lang w:bidi="fa-IR"/>
                          </w:rPr>
                          <w:t>استراتژي تجاري</w:t>
                        </w:r>
                      </w:p>
                    </w:txbxContent>
                  </v:textbox>
                </v:roundrect>
                <v:roundrect id="Rounded Rectangle 6" o:spid="_x0000_s1059" style="position:absolute;left:38519;top:-2921;width:22386;height:82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" fillcolor="white [3201]" strokecolor="black [3200]" strokeweight="2pt">
                  <v:textbox>
                    <w:txbxContent>
                      <w:p w14:paraId="3DC31C5F" w14:textId="77777777" w:rsidR="004444F4" w:rsidRPr="00C365A1" w:rsidRDefault="004444F4" w:rsidP="0050518E">
                        <w:pPr>
                          <w:pStyle w:val="NormalWeb"/>
                          <w:spacing w:before="0" w:beforeAutospacing="0" w:after="0" w:afterAutospacing="0"/>
                          <w:jc w:val="center"/>
                          <w:textAlignment w:val="baseline"/>
                          <w:rPr>
                            <w:b/>
                            <w:bCs/>
                            <w:sz w:val="22"/>
                            <w:szCs w:val="22"/>
                          </w:rPr>
                        </w:pPr>
                        <w:r w:rsidRPr="00C365A1">
                          <w:rPr>
                            <w:rFonts w:asciiTheme="minorHAnsi" w:cs="B Mitra" w:hint="cs"/>
                            <w:b/>
                            <w:bCs/>
                            <w:color w:val="000000" w:themeColor="dark1"/>
                            <w:kern w:val="24"/>
                            <w:sz w:val="22"/>
                            <w:szCs w:val="22"/>
                            <w:rtl/>
                            <w:lang w:bidi="fa-IR"/>
                          </w:rPr>
                          <w:t>بينش بازاريابي</w:t>
                        </w:r>
                      </w:p>
                    </w:txbxContent>
                  </v:textbox>
                </v:roundrect>
                <v:roundrect id="Rounded Rectangle 7" o:spid="_x0000_s1060" style="position:absolute;left:73074;top:18446;width:20600;height:82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" fillcolor="white [3201]" strokecolor="black [3200]" strokeweight="2pt">
                  <v:textbox>
                    <w:txbxContent>
                      <w:p w14:paraId="67518585" w14:textId="77777777" w:rsidR="004444F4" w:rsidRPr="00C365A1" w:rsidRDefault="004444F4" w:rsidP="0050518E">
                        <w:pPr>
                          <w:pStyle w:val="NormalWeb"/>
                          <w:spacing w:before="0" w:beforeAutospacing="0" w:after="0" w:afterAutospacing="0"/>
                          <w:jc w:val="center"/>
                          <w:textAlignment w:val="baseline"/>
                          <w:rPr>
                            <w:b/>
                            <w:bCs/>
                            <w:sz w:val="22"/>
                            <w:szCs w:val="22"/>
                          </w:rPr>
                        </w:pPr>
                        <w:r w:rsidRPr="00C365A1">
                          <w:rPr>
                            <w:rFonts w:asciiTheme="minorHAnsi" w:cs="B Mitra" w:hint="cs"/>
                            <w:b/>
                            <w:bCs/>
                            <w:color w:val="000000" w:themeColor="dark1"/>
                            <w:kern w:val="24"/>
                            <w:sz w:val="22"/>
                            <w:szCs w:val="22"/>
                            <w:rtl/>
                            <w:lang w:bidi="fa-IR"/>
                          </w:rPr>
                          <w:t>استراتژي بنگاه</w:t>
                        </w:r>
                      </w:p>
                    </w:txbxContent>
                  </v:textbox>
                </v:roundrect>
                <v:roundrect id="Rounded Rectangle 8" o:spid="_x0000_s1061" style="position:absolute;left:62178;top:5479;width:17610;height:82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" fillcolor="white [3201]" strokecolor="black [3200]" strokeweight="2pt">
                  <v:textbox>
                    <w:txbxContent>
                      <w:p w14:paraId="6075C748" w14:textId="77777777" w:rsidR="004444F4" w:rsidRPr="00C365A1" w:rsidRDefault="004444F4" w:rsidP="0050518E">
                        <w:pPr>
                          <w:pStyle w:val="NormalWeb"/>
                          <w:spacing w:before="0" w:beforeAutospacing="0" w:after="0" w:afterAutospacing="0"/>
                          <w:jc w:val="center"/>
                          <w:textAlignment w:val="baseline"/>
                          <w:rPr>
                            <w:b/>
                            <w:bCs/>
                            <w:sz w:val="22"/>
                            <w:szCs w:val="22"/>
                          </w:rPr>
                        </w:pPr>
                        <w:r w:rsidRPr="00C365A1">
                          <w:rPr>
                            <w:rFonts w:asciiTheme="minorHAnsi" w:hAnsi="Calibri" w:cs="B Mitra"/>
                            <w:b/>
                            <w:bCs/>
                            <w:color w:val="000000" w:themeColor="dark1"/>
                            <w:kern w:val="24"/>
                            <w:sz w:val="22"/>
                            <w:szCs w:val="22"/>
                          </w:rPr>
                          <w:t>STP</w:t>
                        </w:r>
                      </w:p>
                    </w:txbxContent>
                  </v:textbox>
                </v:roundrect>
                <v:roundrect id="Rounded Rectangle 9" o:spid="_x0000_s1062" style="position:absolute;left:71636;top:41486;width:23351;height:82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" fillcolor="white [3201]" strokecolor="black [3200]" strokeweight="2pt">
                  <v:textbox>
                    <w:txbxContent>
                      <w:p w14:paraId="20B2838A" w14:textId="77777777" w:rsidR="004444F4" w:rsidRPr="00C365A1" w:rsidRDefault="004444F4" w:rsidP="0050518E">
                        <w:pPr>
                          <w:pStyle w:val="NormalWeb"/>
                          <w:spacing w:before="0" w:beforeAutospacing="0" w:after="0" w:afterAutospacing="0"/>
                          <w:jc w:val="center"/>
                          <w:textAlignment w:val="baseline"/>
                          <w:rPr>
                            <w:b/>
                            <w:bCs/>
                            <w:sz w:val="22"/>
                            <w:szCs w:val="22"/>
                          </w:rPr>
                        </w:pPr>
                        <w:r w:rsidRPr="00C365A1">
                          <w:rPr>
                            <w:rFonts w:asciiTheme="minorHAnsi" w:cs="B Mitra" w:hint="cs"/>
                            <w:b/>
                            <w:bCs/>
                            <w:color w:val="000000" w:themeColor="dark1"/>
                            <w:kern w:val="24"/>
                            <w:sz w:val="22"/>
                            <w:szCs w:val="22"/>
                            <w:rtl/>
                            <w:lang w:bidi="fa-IR"/>
                          </w:rPr>
                          <w:t>تبليغات و ترويج</w:t>
                        </w:r>
                      </w:p>
                    </w:txbxContent>
                  </v:textbox>
                </v:roundrect>
                <v:roundrect id="Rounded Rectangle 10" o:spid="_x0000_s1063" style="position:absolute;left:62276;top:52506;width:23444;height:82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" fillcolor="white [3201]" strokecolor="black [3200]" strokeweight="2pt">
                  <v:textbox>
                    <w:txbxContent>
                      <w:p w14:paraId="22DCF88E" w14:textId="77777777" w:rsidR="004444F4" w:rsidRPr="00C365A1" w:rsidRDefault="004444F4" w:rsidP="0050518E">
                        <w:pPr>
                          <w:pStyle w:val="NormalWeb"/>
                          <w:spacing w:before="0" w:beforeAutospacing="0" w:after="0" w:afterAutospacing="0"/>
                          <w:jc w:val="center"/>
                          <w:textAlignment w:val="baseline"/>
                          <w:rPr>
                            <w:b/>
                            <w:bCs/>
                            <w:sz w:val="22"/>
                            <w:szCs w:val="22"/>
                          </w:rPr>
                        </w:pPr>
                        <w:r w:rsidRPr="00C365A1">
                          <w:rPr>
                            <w:rFonts w:asciiTheme="minorHAnsi" w:cs="B Mitra" w:hint="cs"/>
                            <w:b/>
                            <w:bCs/>
                            <w:color w:val="000000" w:themeColor="dark1"/>
                            <w:kern w:val="24"/>
                            <w:sz w:val="22"/>
                            <w:szCs w:val="22"/>
                            <w:rtl/>
                            <w:lang w:bidi="fa-IR"/>
                          </w:rPr>
                          <w:t>برندينگ</w:t>
                        </w:r>
                      </w:p>
                    </w:txbxContent>
                  </v:textbox>
                </v:roundrect>
                <v:roundrect id="Rounded Rectangle 11" o:spid="_x0000_s1064" style="position:absolute;left:37558;top:59081;width:22177;height:82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" fillcolor="white [3201]" strokecolor="black [3200]" strokeweight="2pt">
                  <v:textbox>
                    <w:txbxContent>
                      <w:p w14:paraId="0FE37496" w14:textId="77777777" w:rsidR="004444F4" w:rsidRPr="00C365A1" w:rsidRDefault="004444F4" w:rsidP="0050518E">
                        <w:pPr>
                          <w:pStyle w:val="NormalWeb"/>
                          <w:spacing w:before="0" w:beforeAutospacing="0" w:after="0" w:afterAutospacing="0"/>
                          <w:jc w:val="center"/>
                          <w:textAlignment w:val="baseline"/>
                          <w:rPr>
                            <w:b/>
                            <w:bCs/>
                            <w:sz w:val="22"/>
                            <w:szCs w:val="22"/>
                          </w:rPr>
                        </w:pPr>
                        <w:r w:rsidRPr="00C365A1">
                          <w:rPr>
                            <w:rFonts w:asciiTheme="minorHAnsi" w:cs="B Mitra" w:hint="cs"/>
                            <w:b/>
                            <w:bCs/>
                            <w:color w:val="000000" w:themeColor="dark1"/>
                            <w:kern w:val="24"/>
                            <w:sz w:val="22"/>
                            <w:szCs w:val="22"/>
                            <w:rtl/>
                            <w:lang w:bidi="fa-IR"/>
                          </w:rPr>
                          <w:t>مديريت قيمت</w:t>
                        </w:r>
                      </w:p>
                    </w:txbxContent>
                  </v:textbox>
                </v:roundrect>
                <v:line id="Straight Connector 12" o:spid="_x0000_s1065" style="position:absolute;flip:y;visibility:visible;mso-wrap-style:square" from="30598,42406" to="43470,49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" strokecolor="black [3200]" strokeweight=".25pt">
                  <v:shadow on="t" color="black" opacity="22936f" origin=",.5" offset="0,.63889mm"/>
                </v:line>
                <v:line id="Straight Connector 13" o:spid="_x0000_s1066" style="position:absolute;flip:y;visibility:visible;mso-wrap-style:square" from="48646,45811" to="50206,59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" strokecolor="black [3200]" strokeweight=".25pt">
                  <v:shadow on="t" color="black" opacity="22936f" origin=",.5" offset="0,.63889mm"/>
                </v:line>
                <v:line id="Straight Connector 14" o:spid="_x0000_s1067" style="position:absolute;flip:x y;visibility:visible;mso-wrap-style:square" from="56944,42406" to="73998,52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" strokecolor="black [3200]" strokeweight=".25pt">
                  <v:shadow on="t" color="black" opacity="22936f" origin=",.5" offset="0,.63889mm"/>
                </v:line>
                <v:line id="Straight Connector 15" o:spid="_x0000_s1068" style="position:absolute;flip:x y;visibility:visible;mso-wrap-style:square" from="58529,39321" to="71636,45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" strokecolor="black [3200]" strokeweight=".25pt">
                  <v:shadow on="t" color="black" opacity="22936f" origin=",.5" offset="0,.63889mm"/>
                </v:line>
                <v:line id="Straight Connector 16" o:spid="_x0000_s1069" style="position:absolute;flip:x y;visibility:visible;mso-wrap-style:square" from="59735,34185" to="73788,34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" strokecolor="black [3200]" strokeweight=".25pt">
                  <v:shadow on="t" color="black" opacity="22936f" origin=",.5" offset="0,.63889mm"/>
                </v:line>
                <v:line id="Straight Connector 17" o:spid="_x0000_s1070" style="position:absolute;flip:x;visibility:visible;mso-wrap-style:square" from="58534,22561" to="73074,28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" strokecolor="black [3200]" strokeweight=".25pt">
                  <v:shadow on="t" color="black" opacity="22936f" origin=",.5" offset="0,.63889mm"/>
                </v:line>
                <v:line id="Straight Connector 18" o:spid="_x0000_s1071" style="position:absolute;flip:x;visibility:visible;mso-wrap-style:square" from="56944,13709" to="70983,25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" strokecolor="black [3200]" strokeweight=".25pt">
                  <v:shadow on="t" color="black" opacity="22936f" origin=",.5" offset="0,.63889mm"/>
                </v:line>
                <v:line id="Straight Connector 19" o:spid="_x0000_s1072" style="position:absolute;flip:x y;visibility:visible;mso-wrap-style:square" from="49712,5309" to="50207,22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" strokecolor="black [3200]" strokeweight=".25pt">
                  <v:shadow on="t" color="black" opacity="22936f" origin=",.5" offset="0,.63889mm"/>
                </v:line>
                <v:roundrect id="Rounded Rectangle 20" o:spid="_x0000_s1073" style="position:absolute;left:8096;top:39321;width:19622;height:82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" fillcolor="white [3201]" strokecolor="black [3200]" strokeweight="2pt">
                  <v:textbox>
                    <w:txbxContent>
                      <w:p w14:paraId="22EF9C9C" w14:textId="77777777" w:rsidR="004444F4" w:rsidRPr="00C365A1" w:rsidRDefault="004444F4" w:rsidP="0050518E">
                        <w:pPr>
                          <w:pStyle w:val="NormalWeb"/>
                          <w:spacing w:before="0" w:beforeAutospacing="0" w:after="0" w:afterAutospacing="0"/>
                          <w:jc w:val="center"/>
                          <w:textAlignment w:val="baseline"/>
                          <w:rPr>
                            <w:b/>
                            <w:bCs/>
                            <w:sz w:val="22"/>
                            <w:szCs w:val="22"/>
                          </w:rPr>
                        </w:pPr>
                        <w:r w:rsidRPr="00C365A1">
                          <w:rPr>
                            <w:rFonts w:asciiTheme="minorHAnsi" w:cs="B Mitra" w:hint="cs"/>
                            <w:b/>
                            <w:bCs/>
                            <w:color w:val="000000" w:themeColor="dark1"/>
                            <w:kern w:val="24"/>
                            <w:sz w:val="22"/>
                            <w:szCs w:val="22"/>
                            <w:rtl/>
                            <w:lang w:bidi="fa-IR"/>
                          </w:rPr>
                          <w:t>سيستم توزيع</w:t>
                        </w:r>
                      </w:p>
                    </w:txbxContent>
                  </v:textbox>
                </v:roundrect>
                <v:roundrect id="Rounded Rectangle 21" o:spid="_x0000_s1074" style="position:absolute;left:4587;top:28520;width:23131;height:82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" fillcolor="white [3201]" strokecolor="black [3200]" strokeweight="2pt">
                  <v:textbox>
                    <w:txbxContent>
                      <w:p w14:paraId="0F920882" w14:textId="77777777" w:rsidR="004444F4" w:rsidRPr="00C365A1" w:rsidRDefault="004444F4" w:rsidP="0050518E">
                        <w:pPr>
                          <w:pStyle w:val="NormalWeb"/>
                          <w:spacing w:before="0" w:beforeAutospacing="0" w:after="0" w:afterAutospacing="0"/>
                          <w:jc w:val="center"/>
                          <w:textAlignment w:val="baseline"/>
                          <w:rPr>
                            <w:b/>
                            <w:bCs/>
                            <w:sz w:val="22"/>
                            <w:szCs w:val="22"/>
                          </w:rPr>
                        </w:pPr>
                        <w:r w:rsidRPr="00C365A1">
                          <w:rPr>
                            <w:rFonts w:asciiTheme="minorHAnsi" w:cs="B Mitra" w:hint="cs"/>
                            <w:b/>
                            <w:bCs/>
                            <w:color w:val="000000" w:themeColor="dark1"/>
                            <w:kern w:val="24"/>
                            <w:sz w:val="22"/>
                            <w:szCs w:val="22"/>
                            <w:rtl/>
                            <w:lang w:bidi="fa-IR"/>
                          </w:rPr>
                          <w:t>بازاريابي ديجيتال</w:t>
                        </w:r>
                      </w:p>
                    </w:txbxContent>
                  </v:textbox>
                </v:roundrect>
                <v:roundrect id="Rounded Rectangle 22" o:spid="_x0000_s1075" style="position:absolute;left:6576;top:17724;width:21142;height:82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" fillcolor="white [3201]" strokecolor="black [3200]" strokeweight="2pt">
                  <v:textbox>
                    <w:txbxContent>
                      <w:p w14:paraId="3E4288CE" w14:textId="77777777" w:rsidR="004444F4" w:rsidRPr="00C365A1" w:rsidRDefault="004444F4" w:rsidP="0050518E">
                        <w:pPr>
                          <w:pStyle w:val="NormalWeb"/>
                          <w:spacing w:before="0" w:beforeAutospacing="0" w:after="0" w:afterAutospacing="0"/>
                          <w:jc w:val="center"/>
                          <w:textAlignment w:val="baseline"/>
                          <w:rPr>
                            <w:b/>
                            <w:bCs/>
                            <w:sz w:val="22"/>
                            <w:szCs w:val="22"/>
                          </w:rPr>
                        </w:pPr>
                        <w:r w:rsidRPr="00C365A1">
                          <w:rPr>
                            <w:rFonts w:asciiTheme="minorHAnsi" w:cs="B Mitra" w:hint="cs"/>
                            <w:b/>
                            <w:bCs/>
                            <w:color w:val="000000" w:themeColor="dark1"/>
                            <w:kern w:val="24"/>
                            <w:sz w:val="22"/>
                            <w:szCs w:val="22"/>
                            <w:rtl/>
                            <w:lang w:bidi="fa-IR"/>
                          </w:rPr>
                          <w:t>مديريت فروش</w:t>
                        </w:r>
                      </w:p>
                    </w:txbxContent>
                  </v:textbox>
                </v:roundrect>
                <v:roundrect id="Rounded Rectangle 23" o:spid="_x0000_s1076" style="position:absolute;left:19962;top:5649;width:16679;height:82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" fillcolor="white [3201]" strokecolor="black [3200]" strokeweight="2pt">
                  <v:textbox>
                    <w:txbxContent>
                      <w:p w14:paraId="6EAFED85" w14:textId="77777777" w:rsidR="004444F4" w:rsidRPr="00C365A1" w:rsidRDefault="004444F4" w:rsidP="0050518E">
                        <w:pPr>
                          <w:pStyle w:val="NormalWeb"/>
                          <w:spacing w:before="0" w:beforeAutospacing="0" w:after="0" w:afterAutospacing="0"/>
                          <w:jc w:val="center"/>
                          <w:textAlignment w:val="baseline"/>
                          <w:rPr>
                            <w:b/>
                            <w:bCs/>
                            <w:sz w:val="22"/>
                            <w:szCs w:val="22"/>
                          </w:rPr>
                        </w:pPr>
                        <w:r w:rsidRPr="00C365A1">
                          <w:rPr>
                            <w:rFonts w:asciiTheme="minorHAnsi" w:hAnsi="Calibri" w:cs="B Mitra"/>
                            <w:b/>
                            <w:bCs/>
                            <w:color w:val="000000" w:themeColor="dark1"/>
                            <w:kern w:val="24"/>
                            <w:sz w:val="22"/>
                            <w:szCs w:val="22"/>
                          </w:rPr>
                          <w:t>CRM</w:t>
                        </w:r>
                      </w:p>
                    </w:txbxContent>
                  </v:textbox>
                </v:roundrect>
                <v:line id="Straight Connector 24" o:spid="_x0000_s1077" style="position:absolute;flip:x;visibility:visible;mso-wrap-style:square" from="27718,39321" to="41399,43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" strokecolor="black [3200]" strokeweight=".25pt">
                  <v:shadow on="t" color="black" opacity="22936f" origin=",.5" offset="0,.63889mm"/>
                </v:line>
                <v:line id="Straight Connector 25" o:spid="_x0000_s1078" style="position:absolute;flip:x y;visibility:visible;mso-wrap-style:square" from="27718,32634" to="40679,34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" strokecolor="black [3200]" strokeweight=".25pt">
                  <v:shadow on="t" color="black" opacity="22936f" origin=",.5" offset="0,.63889mm"/>
                </v:line>
                <v:line id="Straight Connector 26" o:spid="_x0000_s1079" style="position:absolute;flip:x y;visibility:visible;mso-wrap-style:square" from="27718,21839" to="41399,30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" strokecolor="black [3200]" strokeweight=".25pt">
                  <v:shadow on="t" color="black" opacity="22936f" origin=",.5" offset="0,.63889mm"/>
                </v:line>
                <v:line id="Straight Connector 27" o:spid="_x0000_s1080" style="position:absolute;flip:x y;visibility:visible;mso-wrap-style:square" from="28302,13879" to="43470,25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" strokecolor="black [3200]" strokeweight=".25pt">
                  <v:shadow on="t" color="black" opacity="22936f" origin=",.5" offset="0,.63889mm"/>
                </v:line>
                <w10:anchorlock/>
              </v:group>
            </w:pict>
          </mc:Fallback>
        </mc:AlternateContent>
      </w:r>
    </w:p>
    <w:p w14:paraId="48C96BAE" w14:textId="77777777" w:rsidR="0050518E" w:rsidRPr="0050518E" w:rsidRDefault="0050518E" w:rsidP="0050518E">
      <w:pPr>
        <w:pStyle w:val="1"/>
        <w:rPr>
          <w:rFonts w:cs="B Nazanin"/>
          <w:b/>
          <w:bCs/>
        </w:rPr>
      </w:pPr>
    </w:p>
    <w:p w14:paraId="22871439" w14:textId="77777777" w:rsidR="00616B91" w:rsidRDefault="00616B91" w:rsidP="0050518E">
      <w:pPr>
        <w:pStyle w:val="1"/>
        <w:rPr>
          <w:rFonts w:cs="B Nazanin"/>
          <w:b/>
          <w:bCs/>
          <w:rtl/>
        </w:rPr>
      </w:pPr>
    </w:p>
    <w:p w14:paraId="7234BCFD" w14:textId="4C458834" w:rsidR="0050518E" w:rsidRPr="00FD512C" w:rsidRDefault="0050518E" w:rsidP="00FD512C">
      <w:pPr>
        <w:pStyle w:val="1"/>
        <w:jc w:val="both"/>
        <w:rPr>
          <w:rFonts w:cs="B Nazanin"/>
          <w:sz w:val="27"/>
          <w:szCs w:val="27"/>
          <w:rtl/>
        </w:rPr>
      </w:pPr>
      <w:r w:rsidRPr="00FD512C">
        <w:rPr>
          <w:rFonts w:cs="B Nazanin" w:hint="cs"/>
          <w:b/>
          <w:bCs/>
          <w:sz w:val="27"/>
          <w:szCs w:val="27"/>
          <w:rtl/>
        </w:rPr>
        <w:lastRenderedPageBreak/>
        <w:t xml:space="preserve">آسيب شناسي بينش بازاريابي </w:t>
      </w:r>
    </w:p>
    <w:p w14:paraId="6C431A63" w14:textId="77777777" w:rsidR="0050518E" w:rsidRPr="0050518E" w:rsidRDefault="0050518E" w:rsidP="00FD512C">
      <w:pPr>
        <w:pStyle w:val="1"/>
        <w:jc w:val="both"/>
        <w:rPr>
          <w:rFonts w:cs="B Nazanin"/>
        </w:rPr>
      </w:pPr>
      <w:r w:rsidRPr="0050518E">
        <w:rPr>
          <w:rFonts w:cs="B Nazanin" w:hint="cs"/>
          <w:rtl/>
        </w:rPr>
        <w:t xml:space="preserve">عملكرد هريك از موارد زير در شركت مورد ارزيابي چگونه است ؟ </w:t>
      </w:r>
    </w:p>
    <w:p w14:paraId="65583821" w14:textId="77777777" w:rsidR="0050518E" w:rsidRPr="0050518E" w:rsidRDefault="0050518E" w:rsidP="00FD512C">
      <w:pPr>
        <w:pStyle w:val="1"/>
        <w:jc w:val="both"/>
        <w:rPr>
          <w:rFonts w:cs="B Nazanin"/>
          <w:rtl/>
        </w:rPr>
      </w:pPr>
      <w:r w:rsidRPr="0050518E">
        <w:rPr>
          <w:rFonts w:cs="B Nazanin" w:hint="cs"/>
          <w:rtl/>
        </w:rPr>
        <w:t>1ـ بازاريابي داخلي</w:t>
      </w:r>
      <w:r w:rsidRPr="0050518E">
        <w:rPr>
          <w:rFonts w:cs="B Nazanin"/>
          <w:vertAlign w:val="superscript"/>
          <w:rtl/>
          <w:lang w:bidi="ar-SA"/>
        </w:rPr>
        <w:footnoteReference w:id="357"/>
      </w:r>
      <w:r w:rsidRPr="0050518E">
        <w:rPr>
          <w:rFonts w:cs="B Nazanin" w:hint="cs"/>
          <w:rtl/>
        </w:rPr>
        <w:t xml:space="preserve"> </w:t>
      </w:r>
      <w:r w:rsidRPr="0050518E">
        <w:rPr>
          <w:rFonts w:cs="B Nazanin"/>
        </w:rPr>
        <w:t xml:space="preserve"> </w:t>
      </w:r>
      <w:r w:rsidRPr="0050518E">
        <w:rPr>
          <w:rFonts w:cs="B Nazanin" w:hint="cs"/>
          <w:rtl/>
        </w:rPr>
        <w:t>مانند كارمند مداري</w:t>
      </w:r>
    </w:p>
    <w:p w14:paraId="046E470C" w14:textId="77777777" w:rsidR="0050518E" w:rsidRPr="0050518E" w:rsidRDefault="0050518E" w:rsidP="00FD512C">
      <w:pPr>
        <w:pStyle w:val="1"/>
        <w:jc w:val="both"/>
        <w:rPr>
          <w:rFonts w:cs="B Nazanin"/>
        </w:rPr>
      </w:pPr>
      <w:r w:rsidRPr="0050518E">
        <w:rPr>
          <w:rFonts w:cs="B Nazanin" w:hint="cs"/>
          <w:rtl/>
        </w:rPr>
        <w:t>2ـ بازاريابي بيروني</w:t>
      </w:r>
      <w:r w:rsidRPr="0050518E">
        <w:rPr>
          <w:rFonts w:cs="B Nazanin"/>
          <w:vertAlign w:val="superscript"/>
          <w:rtl/>
          <w:lang w:bidi="ar-SA"/>
        </w:rPr>
        <w:footnoteReference w:id="358"/>
      </w:r>
      <w:r w:rsidRPr="0050518E">
        <w:rPr>
          <w:rFonts w:cs="B Nazanin" w:hint="cs"/>
          <w:rtl/>
        </w:rPr>
        <w:t xml:space="preserve"> مانند تبليغات</w:t>
      </w:r>
    </w:p>
    <w:p w14:paraId="15A850E8" w14:textId="77777777" w:rsidR="0050518E" w:rsidRPr="0050518E" w:rsidRDefault="0050518E" w:rsidP="00FD512C">
      <w:pPr>
        <w:pStyle w:val="1"/>
        <w:jc w:val="both"/>
        <w:rPr>
          <w:rFonts w:cs="B Nazanin"/>
        </w:rPr>
      </w:pPr>
      <w:r w:rsidRPr="0050518E">
        <w:rPr>
          <w:rFonts w:cs="B Nazanin" w:hint="cs"/>
          <w:rtl/>
        </w:rPr>
        <w:t>3ـ بازاريابي تعاملي</w:t>
      </w:r>
      <w:r w:rsidRPr="0050518E">
        <w:rPr>
          <w:rFonts w:cs="B Nazanin"/>
          <w:vertAlign w:val="superscript"/>
          <w:rtl/>
          <w:lang w:bidi="ar-SA"/>
        </w:rPr>
        <w:footnoteReference w:id="359"/>
      </w:r>
      <w:r w:rsidRPr="0050518E">
        <w:rPr>
          <w:rFonts w:cs="B Nazanin" w:hint="cs"/>
          <w:rtl/>
        </w:rPr>
        <w:t xml:space="preserve"> مانند مذاكرات</w:t>
      </w:r>
    </w:p>
    <w:p w14:paraId="75349AF0" w14:textId="77777777" w:rsidR="0050518E" w:rsidRPr="0050518E" w:rsidRDefault="0050518E" w:rsidP="00FD512C">
      <w:pPr>
        <w:pStyle w:val="1"/>
        <w:jc w:val="both"/>
        <w:rPr>
          <w:rFonts w:cs="B Nazanin"/>
        </w:rPr>
      </w:pPr>
      <w:r w:rsidRPr="0050518E">
        <w:rPr>
          <w:rFonts w:cs="B Nazanin" w:hint="cs"/>
          <w:rtl/>
        </w:rPr>
        <w:t>4ـ تفكيك بازاريابي مصرفي و تجاري</w:t>
      </w:r>
      <w:r w:rsidRPr="0050518E">
        <w:rPr>
          <w:rFonts w:cs="B Nazanin"/>
          <w:vertAlign w:val="superscript"/>
          <w:rtl/>
          <w:lang w:bidi="ar-SA"/>
        </w:rPr>
        <w:footnoteReference w:id="360"/>
      </w:r>
    </w:p>
    <w:p w14:paraId="7E28CE0A" w14:textId="77777777" w:rsidR="0050518E" w:rsidRPr="0050518E" w:rsidRDefault="0050518E" w:rsidP="00FD512C">
      <w:pPr>
        <w:pStyle w:val="1"/>
        <w:jc w:val="both"/>
        <w:rPr>
          <w:rFonts w:cs="B Nazanin"/>
        </w:rPr>
      </w:pPr>
      <w:r w:rsidRPr="0050518E">
        <w:rPr>
          <w:rFonts w:cs="B Nazanin" w:hint="cs"/>
          <w:rtl/>
        </w:rPr>
        <w:t xml:space="preserve"> 5ـ بازاريابي رابطه اي</w:t>
      </w:r>
      <w:r w:rsidRPr="0050518E">
        <w:rPr>
          <w:rFonts w:cs="B Nazanin"/>
          <w:vertAlign w:val="superscript"/>
          <w:rtl/>
          <w:lang w:bidi="ar-SA"/>
        </w:rPr>
        <w:footnoteReference w:id="361"/>
      </w:r>
      <w:r w:rsidRPr="0050518E">
        <w:rPr>
          <w:rFonts w:cs="B Nazanin" w:hint="cs"/>
          <w:rtl/>
        </w:rPr>
        <w:t xml:space="preserve">  مانند مشتري مداري</w:t>
      </w:r>
    </w:p>
    <w:p w14:paraId="7E75425A" w14:textId="77777777" w:rsidR="0050518E" w:rsidRPr="0050518E" w:rsidRDefault="0050518E" w:rsidP="00FD512C">
      <w:pPr>
        <w:pStyle w:val="1"/>
        <w:jc w:val="both"/>
        <w:rPr>
          <w:rFonts w:cs="B Nazanin"/>
        </w:rPr>
      </w:pPr>
      <w:r w:rsidRPr="0050518E">
        <w:rPr>
          <w:rFonts w:cs="B Nazanin" w:hint="cs"/>
          <w:rtl/>
        </w:rPr>
        <w:t>6ـ شناخت محيط خرد</w:t>
      </w:r>
      <w:r w:rsidRPr="0050518E">
        <w:rPr>
          <w:rFonts w:cs="B Nazanin"/>
          <w:vertAlign w:val="superscript"/>
          <w:rtl/>
          <w:lang w:bidi="ar-SA"/>
        </w:rPr>
        <w:footnoteReference w:id="362"/>
      </w:r>
      <w:r w:rsidRPr="0050518E">
        <w:rPr>
          <w:rFonts w:cs="B Nazanin" w:hint="cs"/>
          <w:rtl/>
        </w:rPr>
        <w:t xml:space="preserve"> مانند شناخت مشتريان و واسطه‌ها</w:t>
      </w:r>
    </w:p>
    <w:p w14:paraId="737F661C" w14:textId="77777777" w:rsidR="0050518E" w:rsidRPr="0050518E" w:rsidRDefault="0050518E" w:rsidP="00FD512C">
      <w:pPr>
        <w:pStyle w:val="1"/>
        <w:jc w:val="both"/>
        <w:rPr>
          <w:rFonts w:cs="B Nazanin"/>
        </w:rPr>
      </w:pPr>
      <w:r w:rsidRPr="0050518E">
        <w:rPr>
          <w:rFonts w:cs="B Nazanin" w:hint="cs"/>
          <w:rtl/>
        </w:rPr>
        <w:t>7ـ شناخت محيط كلان</w:t>
      </w:r>
      <w:r w:rsidRPr="0050518E">
        <w:rPr>
          <w:rFonts w:cs="B Nazanin"/>
          <w:vertAlign w:val="superscript"/>
          <w:rtl/>
          <w:lang w:bidi="ar-SA"/>
        </w:rPr>
        <w:footnoteReference w:id="363"/>
      </w:r>
      <w:r w:rsidRPr="0050518E">
        <w:rPr>
          <w:rFonts w:cs="B Nazanin" w:hint="cs"/>
          <w:rtl/>
        </w:rPr>
        <w:t xml:space="preserve">  مانند شناخت محيط اقتصادي</w:t>
      </w:r>
    </w:p>
    <w:p w14:paraId="797D4444" w14:textId="77777777" w:rsidR="0050518E" w:rsidRPr="0050518E" w:rsidRDefault="0050518E" w:rsidP="00FD512C">
      <w:pPr>
        <w:pStyle w:val="1"/>
        <w:jc w:val="both"/>
        <w:rPr>
          <w:rFonts w:cs="B Nazanin"/>
        </w:rPr>
      </w:pPr>
      <w:r w:rsidRPr="0050518E">
        <w:rPr>
          <w:rFonts w:cs="B Nazanin" w:hint="cs"/>
          <w:rtl/>
        </w:rPr>
        <w:t>8ـ شناخت رفتارمصرف كننده</w:t>
      </w:r>
      <w:r w:rsidRPr="0050518E">
        <w:rPr>
          <w:rFonts w:cs="B Nazanin"/>
          <w:vertAlign w:val="superscript"/>
          <w:rtl/>
          <w:lang w:bidi="ar-SA"/>
        </w:rPr>
        <w:footnoteReference w:id="364"/>
      </w:r>
      <w:r w:rsidRPr="0050518E">
        <w:rPr>
          <w:rFonts w:cs="B Nazanin" w:hint="cs"/>
          <w:rtl/>
        </w:rPr>
        <w:t xml:space="preserve"> مانند شخصيت‌شناسي</w:t>
      </w:r>
    </w:p>
    <w:p w14:paraId="55B0EDE5" w14:textId="77777777" w:rsidR="0050518E" w:rsidRPr="0050518E" w:rsidRDefault="0050518E" w:rsidP="00FD512C">
      <w:pPr>
        <w:pStyle w:val="1"/>
        <w:jc w:val="both"/>
        <w:rPr>
          <w:rFonts w:cs="B Nazanin"/>
        </w:rPr>
      </w:pPr>
      <w:r w:rsidRPr="0050518E">
        <w:rPr>
          <w:rFonts w:cs="B Nazanin" w:hint="cs"/>
          <w:rtl/>
        </w:rPr>
        <w:t>9ـ بازاريابي ديجيتال</w:t>
      </w:r>
      <w:r w:rsidRPr="0050518E">
        <w:rPr>
          <w:rFonts w:cs="B Nazanin"/>
          <w:vertAlign w:val="superscript"/>
          <w:rtl/>
          <w:lang w:bidi="ar-SA"/>
        </w:rPr>
        <w:footnoteReference w:id="365"/>
      </w:r>
      <w:r w:rsidRPr="0050518E">
        <w:rPr>
          <w:rFonts w:cs="B Nazanin" w:hint="cs"/>
          <w:rtl/>
        </w:rPr>
        <w:t xml:space="preserve">  مانند داشتن وب سايت</w:t>
      </w:r>
    </w:p>
    <w:p w14:paraId="7FA35A81" w14:textId="77777777" w:rsidR="0050518E" w:rsidRDefault="0050518E" w:rsidP="00FD512C">
      <w:pPr>
        <w:pStyle w:val="1"/>
        <w:jc w:val="both"/>
        <w:rPr>
          <w:rFonts w:cs="B Nazanin"/>
          <w:rtl/>
        </w:rPr>
      </w:pPr>
      <w:r w:rsidRPr="0050518E">
        <w:rPr>
          <w:rFonts w:cs="B Nazanin" w:hint="cs"/>
          <w:rtl/>
        </w:rPr>
        <w:t>10ـ بازاريابي تهاجمي</w:t>
      </w:r>
      <w:r w:rsidRPr="0050518E">
        <w:rPr>
          <w:rFonts w:cs="B Nazanin"/>
          <w:vertAlign w:val="superscript"/>
          <w:rtl/>
          <w:lang w:bidi="ar-SA"/>
        </w:rPr>
        <w:footnoteReference w:id="366"/>
      </w:r>
      <w:r w:rsidRPr="0050518E">
        <w:rPr>
          <w:rFonts w:cs="B Nazanin" w:hint="cs"/>
          <w:rtl/>
        </w:rPr>
        <w:t xml:space="preserve">  مانند جذب سريع مشتري با مشوق‌ها</w:t>
      </w:r>
    </w:p>
    <w:p w14:paraId="39F21FF0" w14:textId="77777777" w:rsidR="00FD512C" w:rsidRPr="0050518E" w:rsidRDefault="00FD512C" w:rsidP="00FD512C">
      <w:pPr>
        <w:pStyle w:val="1"/>
        <w:jc w:val="both"/>
        <w:rPr>
          <w:rFonts w:cs="B Nazanin"/>
        </w:rPr>
      </w:pPr>
    </w:p>
    <w:p w14:paraId="38D411C8" w14:textId="77777777" w:rsidR="0050518E" w:rsidRPr="0050518E" w:rsidRDefault="0050518E" w:rsidP="00FD512C">
      <w:pPr>
        <w:pStyle w:val="1"/>
        <w:jc w:val="both"/>
        <w:rPr>
          <w:rFonts w:cs="B Nazanin"/>
          <w:rtl/>
        </w:rPr>
      </w:pPr>
      <w:r w:rsidRPr="00FD512C">
        <w:rPr>
          <w:rFonts w:cs="B Nazanin" w:hint="cs"/>
          <w:b/>
          <w:bCs/>
          <w:sz w:val="27"/>
          <w:szCs w:val="27"/>
          <w:rtl/>
        </w:rPr>
        <w:t>آسيب شناسي</w:t>
      </w:r>
      <w:r w:rsidRPr="00FD512C">
        <w:rPr>
          <w:rFonts w:cs="B Nazanin"/>
          <w:b/>
          <w:bCs/>
          <w:sz w:val="27"/>
          <w:szCs w:val="27"/>
        </w:rPr>
        <w:t xml:space="preserve"> STP</w:t>
      </w:r>
      <w:r w:rsidRPr="0050518E">
        <w:rPr>
          <w:rFonts w:cs="B Nazanin"/>
          <w:vertAlign w:val="superscript"/>
          <w:rtl/>
          <w:lang w:bidi="ar-SA"/>
        </w:rPr>
        <w:footnoteReference w:id="367"/>
      </w:r>
      <w:r w:rsidRPr="0050518E">
        <w:rPr>
          <w:rFonts w:cs="B Nazanin" w:hint="cs"/>
          <w:b/>
          <w:bCs/>
          <w:rtl/>
        </w:rPr>
        <w:t xml:space="preserve"> </w:t>
      </w:r>
    </w:p>
    <w:p w14:paraId="3ABAF681" w14:textId="77777777" w:rsidR="0050518E" w:rsidRPr="0050518E" w:rsidRDefault="0050518E" w:rsidP="00FD512C">
      <w:pPr>
        <w:pStyle w:val="1"/>
        <w:jc w:val="both"/>
        <w:rPr>
          <w:rFonts w:cs="B Nazanin"/>
        </w:rPr>
      </w:pPr>
      <w:r w:rsidRPr="0050518E">
        <w:rPr>
          <w:rFonts w:cs="B Nazanin" w:hint="cs"/>
          <w:rtl/>
        </w:rPr>
        <w:t>1ـ استراتژي بخش بندي یکسان</w:t>
      </w:r>
      <w:r w:rsidRPr="0050518E">
        <w:rPr>
          <w:rFonts w:cs="B Nazanin"/>
          <w:vertAlign w:val="superscript"/>
          <w:rtl/>
          <w:lang w:bidi="ar-SA"/>
        </w:rPr>
        <w:footnoteReference w:id="368"/>
      </w:r>
      <w:r w:rsidRPr="0050518E">
        <w:rPr>
          <w:rFonts w:cs="B Nazanin" w:hint="cs"/>
          <w:rtl/>
        </w:rPr>
        <w:t xml:space="preserve"> : </w:t>
      </w:r>
      <w:r w:rsidRPr="0050518E">
        <w:rPr>
          <w:rFonts w:cs="B Nazanin" w:hint="cs"/>
          <w:rtl/>
          <w:lang w:bidi="ar-SA"/>
        </w:rPr>
        <w:t>استفاده از یک استراتژی برای کل بازار</w:t>
      </w:r>
    </w:p>
    <w:p w14:paraId="318F8C54" w14:textId="77777777" w:rsidR="0050518E" w:rsidRPr="0050518E" w:rsidRDefault="0050518E" w:rsidP="00FD512C">
      <w:pPr>
        <w:pStyle w:val="1"/>
        <w:jc w:val="both"/>
        <w:rPr>
          <w:rFonts w:cs="B Nazanin"/>
        </w:rPr>
      </w:pPr>
      <w:r w:rsidRPr="0050518E">
        <w:rPr>
          <w:rFonts w:cs="B Nazanin" w:hint="cs"/>
          <w:rtl/>
        </w:rPr>
        <w:t>2ـ استراتژي بخش بندي متمایز</w:t>
      </w:r>
      <w:r w:rsidRPr="0050518E">
        <w:rPr>
          <w:rFonts w:cs="B Nazanin"/>
          <w:vertAlign w:val="superscript"/>
          <w:rtl/>
          <w:lang w:bidi="ar-SA"/>
        </w:rPr>
        <w:footnoteReference w:id="369"/>
      </w:r>
      <w:r w:rsidRPr="0050518E">
        <w:rPr>
          <w:rFonts w:cs="B Nazanin" w:hint="cs"/>
          <w:rtl/>
        </w:rPr>
        <w:t xml:space="preserve"> : </w:t>
      </w:r>
      <w:r w:rsidRPr="0050518E">
        <w:rPr>
          <w:rFonts w:cs="B Nazanin" w:hint="cs"/>
          <w:rtl/>
          <w:lang w:bidi="ar-SA"/>
        </w:rPr>
        <w:t>استفاده از استراتژی‌های مختلف برای بخش‌های مختلف بازار</w:t>
      </w:r>
    </w:p>
    <w:p w14:paraId="6B0747B5" w14:textId="77777777" w:rsidR="0050518E" w:rsidRPr="0050518E" w:rsidRDefault="0050518E" w:rsidP="00FD512C">
      <w:pPr>
        <w:pStyle w:val="1"/>
        <w:jc w:val="both"/>
        <w:rPr>
          <w:rFonts w:cs="B Nazanin"/>
        </w:rPr>
      </w:pPr>
      <w:r w:rsidRPr="0050518E">
        <w:rPr>
          <w:rFonts w:cs="B Nazanin" w:hint="cs"/>
          <w:rtl/>
        </w:rPr>
        <w:t>3ـ استراتژي بخش متمرکز</w:t>
      </w:r>
      <w:r w:rsidRPr="0050518E">
        <w:rPr>
          <w:rFonts w:cs="B Nazanin"/>
          <w:vertAlign w:val="superscript"/>
          <w:rtl/>
          <w:lang w:bidi="ar-SA"/>
        </w:rPr>
        <w:footnoteReference w:id="370"/>
      </w:r>
      <w:r w:rsidRPr="0050518E">
        <w:rPr>
          <w:rFonts w:cs="B Nazanin" w:hint="cs"/>
          <w:rtl/>
        </w:rPr>
        <w:t xml:space="preserve"> : </w:t>
      </w:r>
      <w:r w:rsidRPr="0050518E">
        <w:rPr>
          <w:rFonts w:cs="B Nazanin" w:hint="cs"/>
          <w:rtl/>
          <w:lang w:bidi="ar-SA"/>
        </w:rPr>
        <w:t>تمرکز بر یک بخش خاص از بازار</w:t>
      </w:r>
    </w:p>
    <w:p w14:paraId="1156D8C0" w14:textId="05F04B47" w:rsidR="0050518E" w:rsidRPr="0050518E" w:rsidRDefault="0050518E" w:rsidP="00FD512C">
      <w:pPr>
        <w:pStyle w:val="1"/>
        <w:jc w:val="both"/>
        <w:rPr>
          <w:rFonts w:cs="B Nazanin"/>
        </w:rPr>
      </w:pPr>
      <w:r w:rsidRPr="0050518E">
        <w:rPr>
          <w:rFonts w:cs="B Nazanin" w:hint="cs"/>
          <w:rtl/>
        </w:rPr>
        <w:t xml:space="preserve">4ـ بخش بندي بازار مصرفي </w:t>
      </w:r>
      <w:r w:rsidRPr="0050518E">
        <w:rPr>
          <w:rFonts w:cs="B Nazanin"/>
        </w:rPr>
        <w:t>B2C</w:t>
      </w:r>
      <w:r w:rsidR="00FD512C">
        <w:rPr>
          <w:rFonts w:cs="B Nazanin" w:hint="cs"/>
          <w:rtl/>
        </w:rPr>
        <w:t xml:space="preserve"> :</w:t>
      </w:r>
      <w:r w:rsidRPr="0050518E">
        <w:rPr>
          <w:rFonts w:cs="B Nazanin" w:hint="cs"/>
          <w:rtl/>
        </w:rPr>
        <w:t xml:space="preserve"> مانند متغير جغرافيايي </w:t>
      </w:r>
    </w:p>
    <w:p w14:paraId="4BC60A1A" w14:textId="77777777" w:rsidR="0050518E" w:rsidRPr="0050518E" w:rsidRDefault="0050518E" w:rsidP="00FD512C">
      <w:pPr>
        <w:pStyle w:val="1"/>
        <w:jc w:val="both"/>
        <w:rPr>
          <w:rFonts w:cs="B Nazanin"/>
        </w:rPr>
      </w:pPr>
      <w:r w:rsidRPr="0050518E">
        <w:rPr>
          <w:rFonts w:cs="B Nazanin" w:hint="cs"/>
          <w:rtl/>
        </w:rPr>
        <w:lastRenderedPageBreak/>
        <w:t>5ـ بخش بندي بازار مصرفي مانند متغير جمعيت شناختي</w:t>
      </w:r>
    </w:p>
    <w:p w14:paraId="077E64CF" w14:textId="77777777" w:rsidR="0050518E" w:rsidRPr="0050518E" w:rsidRDefault="0050518E" w:rsidP="00FD512C">
      <w:pPr>
        <w:pStyle w:val="1"/>
        <w:jc w:val="both"/>
        <w:rPr>
          <w:rFonts w:cs="B Nazanin"/>
        </w:rPr>
      </w:pPr>
      <w:r w:rsidRPr="0050518E">
        <w:rPr>
          <w:rFonts w:cs="B Nazanin" w:hint="cs"/>
          <w:rtl/>
        </w:rPr>
        <w:t>6ـ بخش بندي بازار مصرفي مانند متغير اقتصادي</w:t>
      </w:r>
    </w:p>
    <w:p w14:paraId="16EE191E" w14:textId="77777777" w:rsidR="0050518E" w:rsidRPr="0050518E" w:rsidRDefault="0050518E" w:rsidP="00FD512C">
      <w:pPr>
        <w:pStyle w:val="1"/>
        <w:jc w:val="both"/>
        <w:rPr>
          <w:rFonts w:cs="B Nazanin"/>
        </w:rPr>
      </w:pPr>
      <w:r w:rsidRPr="0050518E">
        <w:rPr>
          <w:rFonts w:cs="B Nazanin" w:hint="cs"/>
          <w:rtl/>
        </w:rPr>
        <w:t xml:space="preserve">7ـ بخش بندي بازار مصرفي مانند متغير اجتماعي  </w:t>
      </w:r>
    </w:p>
    <w:p w14:paraId="4746450D" w14:textId="77777777" w:rsidR="0050518E" w:rsidRPr="0050518E" w:rsidRDefault="0050518E" w:rsidP="00FD512C">
      <w:pPr>
        <w:pStyle w:val="1"/>
        <w:jc w:val="both"/>
        <w:rPr>
          <w:rFonts w:cs="B Nazanin"/>
        </w:rPr>
      </w:pPr>
      <w:r w:rsidRPr="0050518E">
        <w:rPr>
          <w:rFonts w:cs="B Nazanin" w:hint="cs"/>
          <w:rtl/>
        </w:rPr>
        <w:t xml:space="preserve">8ـ بخش بندي بازار مصرفي مانند متغير رفتاري </w:t>
      </w:r>
    </w:p>
    <w:p w14:paraId="6DD3E38E" w14:textId="77777777" w:rsidR="0050518E" w:rsidRPr="0050518E" w:rsidRDefault="0050518E" w:rsidP="00FD512C">
      <w:pPr>
        <w:pStyle w:val="1"/>
        <w:jc w:val="both"/>
        <w:rPr>
          <w:rFonts w:cs="B Nazanin"/>
        </w:rPr>
      </w:pPr>
      <w:r w:rsidRPr="0050518E">
        <w:rPr>
          <w:rFonts w:cs="B Nazanin" w:hint="cs"/>
          <w:rtl/>
        </w:rPr>
        <w:t>9ـ بازارهدف</w:t>
      </w:r>
      <w:r w:rsidRPr="0050518E">
        <w:rPr>
          <w:rFonts w:cs="B Nazanin"/>
          <w:vertAlign w:val="superscript"/>
          <w:rtl/>
          <w:lang w:bidi="ar-SA"/>
        </w:rPr>
        <w:footnoteReference w:id="371"/>
      </w:r>
      <w:r w:rsidRPr="0050518E">
        <w:rPr>
          <w:rFonts w:cs="B Nazanin" w:hint="cs"/>
          <w:rtl/>
        </w:rPr>
        <w:t xml:space="preserve"> : سهم بازار، سودآوري، آينده</w:t>
      </w:r>
    </w:p>
    <w:p w14:paraId="74CDA4A3" w14:textId="77777777" w:rsidR="0050518E" w:rsidRPr="0050518E" w:rsidRDefault="0050518E" w:rsidP="00FD512C">
      <w:pPr>
        <w:pStyle w:val="1"/>
        <w:jc w:val="both"/>
        <w:rPr>
          <w:rFonts w:cs="B Nazanin"/>
        </w:rPr>
      </w:pPr>
      <w:r w:rsidRPr="0050518E">
        <w:rPr>
          <w:rFonts w:cs="B Nazanin" w:hint="cs"/>
          <w:rtl/>
        </w:rPr>
        <w:t>10ـ بازارهدف : تك بازار، چندبازار، كل بازار</w:t>
      </w:r>
    </w:p>
    <w:p w14:paraId="1031EA58" w14:textId="77777777" w:rsidR="0050518E" w:rsidRPr="0050518E" w:rsidRDefault="0050518E" w:rsidP="00FD512C">
      <w:pPr>
        <w:pStyle w:val="1"/>
        <w:jc w:val="both"/>
        <w:rPr>
          <w:rFonts w:cs="B Nazanin"/>
          <w:rtl/>
        </w:rPr>
      </w:pPr>
      <w:r w:rsidRPr="0050518E">
        <w:rPr>
          <w:rFonts w:cs="B Nazanin" w:hint="cs"/>
          <w:rtl/>
        </w:rPr>
        <w:t>11ـ بازار هدف : اقيانوس آبي و قرمز</w:t>
      </w:r>
    </w:p>
    <w:p w14:paraId="65F7DF73" w14:textId="77777777" w:rsidR="0050518E" w:rsidRPr="0050518E" w:rsidRDefault="0050518E" w:rsidP="00FD512C">
      <w:pPr>
        <w:pStyle w:val="1"/>
        <w:jc w:val="both"/>
        <w:rPr>
          <w:rFonts w:cs="B Nazanin"/>
        </w:rPr>
      </w:pPr>
      <w:r w:rsidRPr="0050518E">
        <w:rPr>
          <w:rFonts w:cs="B Nazanin" w:hint="cs"/>
          <w:rtl/>
        </w:rPr>
        <w:t>12ـ جايگاه يابي</w:t>
      </w:r>
      <w:r w:rsidRPr="0050518E">
        <w:rPr>
          <w:rFonts w:cs="B Nazanin"/>
          <w:vertAlign w:val="superscript"/>
          <w:rtl/>
          <w:lang w:bidi="ar-SA"/>
        </w:rPr>
        <w:footnoteReference w:id="372"/>
      </w:r>
      <w:r w:rsidRPr="0050518E">
        <w:rPr>
          <w:rFonts w:cs="B Nazanin" w:hint="cs"/>
          <w:rtl/>
        </w:rPr>
        <w:t xml:space="preserve"> : بزرگترين سهم بازار </w:t>
      </w:r>
    </w:p>
    <w:p w14:paraId="7144226E" w14:textId="77777777" w:rsidR="0050518E" w:rsidRPr="0050518E" w:rsidRDefault="0050518E" w:rsidP="00FD512C">
      <w:pPr>
        <w:pStyle w:val="1"/>
        <w:jc w:val="both"/>
        <w:rPr>
          <w:rFonts w:cs="B Nazanin"/>
        </w:rPr>
      </w:pPr>
      <w:r w:rsidRPr="0050518E">
        <w:rPr>
          <w:rFonts w:cs="B Nazanin" w:hint="cs"/>
          <w:rtl/>
        </w:rPr>
        <w:t>13ـ جايگاه يابي : با اعتبار و كيفيت</w:t>
      </w:r>
    </w:p>
    <w:p w14:paraId="5DE9C621" w14:textId="77777777" w:rsidR="0050518E" w:rsidRPr="0050518E" w:rsidRDefault="0050518E" w:rsidP="00FD512C">
      <w:pPr>
        <w:pStyle w:val="1"/>
        <w:jc w:val="both"/>
        <w:rPr>
          <w:rFonts w:cs="B Nazanin"/>
        </w:rPr>
      </w:pPr>
      <w:r w:rsidRPr="0050518E">
        <w:rPr>
          <w:rFonts w:cs="B Nazanin" w:hint="cs"/>
          <w:rtl/>
        </w:rPr>
        <w:t>14ـ جايگاه يابي : قيمت بالا يا پائين</w:t>
      </w:r>
    </w:p>
    <w:p w14:paraId="6C62B6AE" w14:textId="77777777" w:rsidR="0050518E" w:rsidRPr="0050518E" w:rsidRDefault="0050518E" w:rsidP="00FD512C">
      <w:pPr>
        <w:pStyle w:val="1"/>
        <w:jc w:val="both"/>
        <w:rPr>
          <w:rFonts w:cs="B Nazanin"/>
        </w:rPr>
      </w:pPr>
      <w:r w:rsidRPr="0050518E">
        <w:rPr>
          <w:rFonts w:cs="B Nazanin" w:hint="cs"/>
          <w:rtl/>
        </w:rPr>
        <w:t>15ـ جايگاه يابي : تكنولوژي و دانش</w:t>
      </w:r>
    </w:p>
    <w:p w14:paraId="2207111F" w14:textId="77777777" w:rsidR="0050518E" w:rsidRPr="0050518E" w:rsidRDefault="0050518E" w:rsidP="00FD512C">
      <w:pPr>
        <w:pStyle w:val="1"/>
        <w:jc w:val="both"/>
        <w:rPr>
          <w:rFonts w:cs="B Nazanin"/>
        </w:rPr>
      </w:pPr>
      <w:r w:rsidRPr="0050518E">
        <w:rPr>
          <w:rFonts w:cs="B Nazanin" w:hint="cs"/>
          <w:rtl/>
        </w:rPr>
        <w:t>16ـ جايگاه يابي : بازار ساده يا تجملاتي</w:t>
      </w:r>
    </w:p>
    <w:p w14:paraId="042898EC" w14:textId="77777777" w:rsidR="0050518E" w:rsidRPr="0050518E" w:rsidRDefault="0050518E" w:rsidP="00FD512C">
      <w:pPr>
        <w:pStyle w:val="1"/>
        <w:jc w:val="both"/>
        <w:rPr>
          <w:rFonts w:cs="B Nazanin"/>
        </w:rPr>
      </w:pPr>
      <w:r w:rsidRPr="0050518E">
        <w:rPr>
          <w:rFonts w:cs="B Nazanin" w:hint="cs"/>
          <w:rtl/>
        </w:rPr>
        <w:t>17ـ جايگاه يابي : خدمات ويژه</w:t>
      </w:r>
    </w:p>
    <w:p w14:paraId="247F543A" w14:textId="77777777" w:rsidR="0050518E" w:rsidRPr="0050518E" w:rsidRDefault="0050518E" w:rsidP="00FD512C">
      <w:pPr>
        <w:pStyle w:val="1"/>
        <w:jc w:val="both"/>
        <w:rPr>
          <w:rFonts w:cs="B Nazanin"/>
        </w:rPr>
      </w:pPr>
      <w:r w:rsidRPr="0050518E">
        <w:rPr>
          <w:rFonts w:cs="B Nazanin" w:hint="cs"/>
          <w:rtl/>
        </w:rPr>
        <w:t>18ـ جايگاه يابي : نوآوري، مشتري مداري و انعطاف پذيري</w:t>
      </w:r>
    </w:p>
    <w:p w14:paraId="43CEFB47" w14:textId="77777777" w:rsidR="0050518E" w:rsidRPr="0050518E" w:rsidRDefault="0050518E" w:rsidP="00FD512C">
      <w:pPr>
        <w:pStyle w:val="1"/>
        <w:jc w:val="both"/>
        <w:rPr>
          <w:rFonts w:cs="B Nazanin"/>
        </w:rPr>
      </w:pPr>
      <w:r w:rsidRPr="0050518E">
        <w:rPr>
          <w:rFonts w:cs="B Nazanin" w:hint="cs"/>
          <w:rtl/>
        </w:rPr>
        <w:t xml:space="preserve">19ـ بخش بندي بازار تجاري </w:t>
      </w:r>
      <w:r w:rsidRPr="0050518E">
        <w:rPr>
          <w:rFonts w:cs="B Nazanin"/>
        </w:rPr>
        <w:t>B2B</w:t>
      </w:r>
      <w:r w:rsidRPr="0050518E">
        <w:rPr>
          <w:rFonts w:cs="B Nazanin" w:hint="cs"/>
          <w:rtl/>
        </w:rPr>
        <w:t xml:space="preserve"> : مانند انتخاب صنعت</w:t>
      </w:r>
    </w:p>
    <w:p w14:paraId="768AB432" w14:textId="77777777" w:rsidR="0050518E" w:rsidRDefault="0050518E" w:rsidP="00FD512C">
      <w:pPr>
        <w:pStyle w:val="1"/>
        <w:jc w:val="both"/>
        <w:rPr>
          <w:rFonts w:cs="B Nazanin"/>
          <w:rtl/>
        </w:rPr>
      </w:pPr>
      <w:r w:rsidRPr="0050518E">
        <w:rPr>
          <w:rFonts w:cs="B Nazanin" w:hint="cs"/>
          <w:rtl/>
        </w:rPr>
        <w:t xml:space="preserve">20ـ بخش بندي بازار تجاري : مانند انتخاب سازمان </w:t>
      </w:r>
    </w:p>
    <w:p w14:paraId="6E9151BA" w14:textId="77777777" w:rsidR="00FD512C" w:rsidRPr="0050518E" w:rsidRDefault="00FD512C" w:rsidP="00FD512C">
      <w:pPr>
        <w:pStyle w:val="1"/>
        <w:jc w:val="both"/>
        <w:rPr>
          <w:rFonts w:cs="B Nazanin"/>
        </w:rPr>
      </w:pPr>
    </w:p>
    <w:p w14:paraId="422FE776" w14:textId="77777777" w:rsidR="0050518E" w:rsidRPr="0050518E" w:rsidRDefault="0050518E" w:rsidP="00FD512C">
      <w:pPr>
        <w:pStyle w:val="1"/>
        <w:jc w:val="both"/>
        <w:rPr>
          <w:rFonts w:cs="B Nazanin"/>
        </w:rPr>
      </w:pPr>
      <w:r w:rsidRPr="00FD512C">
        <w:rPr>
          <w:rFonts w:cs="B Nazanin" w:hint="cs"/>
          <w:b/>
          <w:bCs/>
          <w:sz w:val="27"/>
          <w:szCs w:val="27"/>
          <w:rtl/>
        </w:rPr>
        <w:t>آسيب شناسي استراتژي بنگاه</w:t>
      </w:r>
      <w:r w:rsidRPr="0050518E">
        <w:rPr>
          <w:rFonts w:cs="B Nazanin"/>
          <w:vertAlign w:val="superscript"/>
          <w:rtl/>
          <w:lang w:bidi="ar-SA"/>
        </w:rPr>
        <w:footnoteReference w:id="373"/>
      </w:r>
      <w:r w:rsidRPr="0050518E">
        <w:rPr>
          <w:rFonts w:cs="B Nazanin"/>
        </w:rPr>
        <w:t xml:space="preserve"> </w:t>
      </w:r>
      <w:r w:rsidRPr="0050518E">
        <w:rPr>
          <w:rFonts w:cs="B Nazanin" w:hint="cs"/>
          <w:b/>
          <w:bCs/>
          <w:rtl/>
        </w:rPr>
        <w:t xml:space="preserve"> </w:t>
      </w:r>
    </w:p>
    <w:p w14:paraId="42CF791A" w14:textId="77777777" w:rsidR="0050518E" w:rsidRPr="0050518E" w:rsidRDefault="0050518E" w:rsidP="00FD512C">
      <w:pPr>
        <w:pStyle w:val="1"/>
        <w:jc w:val="both"/>
        <w:rPr>
          <w:rFonts w:cs="B Nazanin"/>
        </w:rPr>
      </w:pPr>
      <w:r w:rsidRPr="0050518E">
        <w:rPr>
          <w:rFonts w:cs="B Nazanin" w:hint="cs"/>
          <w:rtl/>
        </w:rPr>
        <w:t>1ـ استراتژي جهاني</w:t>
      </w:r>
      <w:r w:rsidRPr="0050518E">
        <w:rPr>
          <w:rFonts w:cs="B Nazanin"/>
          <w:vertAlign w:val="superscript"/>
          <w:rtl/>
          <w:lang w:bidi="ar-SA"/>
        </w:rPr>
        <w:footnoteReference w:id="374"/>
      </w:r>
      <w:r w:rsidRPr="0050518E">
        <w:rPr>
          <w:rFonts w:cs="B Nazanin"/>
        </w:rPr>
        <w:t xml:space="preserve"> </w:t>
      </w:r>
      <w:r w:rsidRPr="0050518E">
        <w:rPr>
          <w:rFonts w:cs="B Nazanin" w:hint="cs"/>
          <w:rtl/>
        </w:rPr>
        <w:t xml:space="preserve">: </w:t>
      </w:r>
      <w:r w:rsidRPr="0050518E">
        <w:rPr>
          <w:rFonts w:cs="B Nazanin" w:hint="cs"/>
          <w:rtl/>
          <w:lang w:bidi="ar-SA"/>
        </w:rPr>
        <w:t>گسترش فعالیت‌ها به بازارهای بین‌المللی</w:t>
      </w:r>
    </w:p>
    <w:p w14:paraId="2C65AF1E" w14:textId="77777777" w:rsidR="0050518E" w:rsidRPr="0050518E" w:rsidRDefault="0050518E" w:rsidP="00FD512C">
      <w:pPr>
        <w:pStyle w:val="1"/>
        <w:jc w:val="both"/>
        <w:rPr>
          <w:rFonts w:cs="B Nazanin"/>
        </w:rPr>
      </w:pPr>
      <w:r w:rsidRPr="0050518E">
        <w:rPr>
          <w:rFonts w:cs="B Nazanin" w:hint="cs"/>
          <w:rtl/>
        </w:rPr>
        <w:t>2ـ استراتژي كلاس جهاني</w:t>
      </w:r>
      <w:r w:rsidRPr="0050518E">
        <w:rPr>
          <w:rFonts w:cs="B Nazanin"/>
          <w:vertAlign w:val="superscript"/>
          <w:rtl/>
          <w:lang w:bidi="ar-SA"/>
        </w:rPr>
        <w:footnoteReference w:id="375"/>
      </w:r>
      <w:r w:rsidRPr="0050518E">
        <w:rPr>
          <w:rFonts w:cs="B Nazanin" w:hint="cs"/>
          <w:rtl/>
        </w:rPr>
        <w:t xml:space="preserve"> : </w:t>
      </w:r>
      <w:r w:rsidRPr="0050518E">
        <w:rPr>
          <w:rFonts w:cs="B Nazanin" w:hint="cs"/>
          <w:rtl/>
          <w:lang w:bidi="ar-SA"/>
        </w:rPr>
        <w:t>تلاش برای رسیدن به استانداردهای جهانی</w:t>
      </w:r>
    </w:p>
    <w:p w14:paraId="53FBCF1D" w14:textId="77777777" w:rsidR="0050518E" w:rsidRPr="0050518E" w:rsidRDefault="0050518E" w:rsidP="00FD512C">
      <w:pPr>
        <w:pStyle w:val="1"/>
        <w:jc w:val="both"/>
        <w:rPr>
          <w:rFonts w:cs="B Nazanin"/>
        </w:rPr>
      </w:pPr>
      <w:r w:rsidRPr="0050518E">
        <w:rPr>
          <w:rFonts w:cs="B Nazanin" w:hint="cs"/>
          <w:rtl/>
        </w:rPr>
        <w:t>3ـ استراتژي روابط</w:t>
      </w:r>
      <w:r w:rsidRPr="0050518E">
        <w:rPr>
          <w:rFonts w:cs="B Nazanin"/>
          <w:vertAlign w:val="superscript"/>
          <w:rtl/>
          <w:lang w:bidi="ar-SA"/>
        </w:rPr>
        <w:footnoteReference w:id="376"/>
      </w:r>
      <w:r w:rsidRPr="0050518E">
        <w:rPr>
          <w:rFonts w:cs="B Nazanin" w:hint="cs"/>
          <w:rtl/>
        </w:rPr>
        <w:t xml:space="preserve"> : </w:t>
      </w:r>
      <w:r w:rsidRPr="0050518E">
        <w:rPr>
          <w:rFonts w:cs="B Nazanin" w:hint="cs"/>
          <w:rtl/>
          <w:lang w:bidi="ar-SA"/>
        </w:rPr>
        <w:t>تمرکز بر ایجاد و مدیریت روابط استراتژیک</w:t>
      </w:r>
    </w:p>
    <w:p w14:paraId="7E4574BB" w14:textId="77777777" w:rsidR="0050518E" w:rsidRPr="0050518E" w:rsidRDefault="0050518E" w:rsidP="00FD512C">
      <w:pPr>
        <w:pStyle w:val="1"/>
        <w:jc w:val="both"/>
        <w:rPr>
          <w:rFonts w:cs="B Nazanin"/>
        </w:rPr>
      </w:pPr>
      <w:r w:rsidRPr="0050518E">
        <w:rPr>
          <w:rFonts w:cs="B Nazanin" w:hint="cs"/>
          <w:rtl/>
        </w:rPr>
        <w:t>4ـ استراتژي ايجاد ارزش</w:t>
      </w:r>
      <w:r w:rsidRPr="0050518E">
        <w:rPr>
          <w:rFonts w:cs="B Nazanin"/>
          <w:vertAlign w:val="superscript"/>
          <w:rtl/>
          <w:lang w:bidi="ar-SA"/>
        </w:rPr>
        <w:footnoteReference w:id="377"/>
      </w:r>
      <w:r w:rsidRPr="0050518E">
        <w:rPr>
          <w:rFonts w:cs="B Nazanin" w:hint="cs"/>
          <w:rtl/>
        </w:rPr>
        <w:t xml:space="preserve">: </w:t>
      </w:r>
      <w:r w:rsidRPr="0050518E">
        <w:rPr>
          <w:rFonts w:cs="B Nazanin" w:hint="cs"/>
          <w:rtl/>
          <w:lang w:bidi="ar-SA"/>
        </w:rPr>
        <w:t>ایجاد ارزش افزوده برای مشتریان و سهامداران</w:t>
      </w:r>
    </w:p>
    <w:p w14:paraId="499C2B09" w14:textId="77777777" w:rsidR="0050518E" w:rsidRPr="0050518E" w:rsidRDefault="0050518E" w:rsidP="00FD512C">
      <w:pPr>
        <w:pStyle w:val="1"/>
        <w:jc w:val="both"/>
        <w:rPr>
          <w:rFonts w:cs="B Nazanin"/>
        </w:rPr>
      </w:pPr>
      <w:r w:rsidRPr="0050518E">
        <w:rPr>
          <w:rFonts w:cs="B Nazanin" w:hint="cs"/>
          <w:rtl/>
        </w:rPr>
        <w:t>5ـ استراتژي كارآفريني</w:t>
      </w:r>
      <w:r w:rsidRPr="0050518E">
        <w:rPr>
          <w:rFonts w:cs="B Nazanin"/>
          <w:vertAlign w:val="superscript"/>
          <w:rtl/>
          <w:lang w:bidi="ar-SA"/>
        </w:rPr>
        <w:footnoteReference w:id="378"/>
      </w:r>
      <w:r w:rsidRPr="0050518E">
        <w:rPr>
          <w:rFonts w:cs="B Nazanin" w:hint="cs"/>
          <w:rtl/>
        </w:rPr>
        <w:t xml:space="preserve">: </w:t>
      </w:r>
      <w:r w:rsidRPr="0050518E">
        <w:rPr>
          <w:rFonts w:cs="B Nazanin" w:hint="cs"/>
          <w:rtl/>
          <w:lang w:bidi="ar-SA"/>
        </w:rPr>
        <w:t>تشویق به نوآوری و خلاقیت</w:t>
      </w:r>
      <w:r w:rsidRPr="0050518E">
        <w:rPr>
          <w:rFonts w:cs="B Nazanin" w:hint="cs"/>
          <w:rtl/>
        </w:rPr>
        <w:t xml:space="preserve"> </w:t>
      </w:r>
    </w:p>
    <w:p w14:paraId="072BD0EA" w14:textId="77777777" w:rsidR="0050518E" w:rsidRPr="0050518E" w:rsidRDefault="0050518E" w:rsidP="00FD512C">
      <w:pPr>
        <w:pStyle w:val="1"/>
        <w:jc w:val="both"/>
        <w:rPr>
          <w:rFonts w:cs="B Nazanin"/>
        </w:rPr>
      </w:pPr>
      <w:r w:rsidRPr="0050518E">
        <w:rPr>
          <w:rFonts w:cs="B Nazanin" w:hint="cs"/>
          <w:rtl/>
        </w:rPr>
        <w:t>6ـ استراتژي فن آوري</w:t>
      </w:r>
      <w:r w:rsidRPr="0050518E">
        <w:rPr>
          <w:rFonts w:cs="B Nazanin"/>
          <w:vertAlign w:val="superscript"/>
          <w:rtl/>
          <w:lang w:bidi="ar-SA"/>
        </w:rPr>
        <w:footnoteReference w:id="379"/>
      </w:r>
      <w:r w:rsidRPr="0050518E">
        <w:rPr>
          <w:rFonts w:cs="B Nazanin" w:hint="cs"/>
          <w:rtl/>
        </w:rPr>
        <w:t xml:space="preserve"> : </w:t>
      </w:r>
      <w:r w:rsidRPr="0050518E">
        <w:rPr>
          <w:rFonts w:cs="B Nazanin" w:hint="cs"/>
          <w:rtl/>
          <w:lang w:bidi="ar-SA"/>
        </w:rPr>
        <w:t>استفاده از تکنولوژی‌های نوین برای بهبود عملکرد</w:t>
      </w:r>
    </w:p>
    <w:p w14:paraId="36FA4FEA" w14:textId="77777777" w:rsidR="0050518E" w:rsidRPr="0050518E" w:rsidRDefault="0050518E" w:rsidP="00FD512C">
      <w:pPr>
        <w:pStyle w:val="1"/>
        <w:jc w:val="both"/>
        <w:rPr>
          <w:rFonts w:cs="B Nazanin"/>
          <w:rtl/>
        </w:rPr>
      </w:pPr>
      <w:r w:rsidRPr="0050518E">
        <w:rPr>
          <w:rFonts w:cs="B Nazanin" w:hint="cs"/>
          <w:rtl/>
        </w:rPr>
        <w:lastRenderedPageBreak/>
        <w:t>7ـ استراتژي مشتري مداري</w:t>
      </w:r>
      <w:r w:rsidRPr="0050518E">
        <w:rPr>
          <w:rFonts w:cs="B Nazanin"/>
          <w:vertAlign w:val="superscript"/>
          <w:rtl/>
          <w:lang w:bidi="ar-SA"/>
        </w:rPr>
        <w:footnoteReference w:id="380"/>
      </w:r>
      <w:r w:rsidRPr="0050518E">
        <w:rPr>
          <w:rFonts w:cs="B Nazanin" w:hint="cs"/>
          <w:rtl/>
        </w:rPr>
        <w:t xml:space="preserve">: </w:t>
      </w:r>
      <w:r w:rsidRPr="0050518E">
        <w:rPr>
          <w:rFonts w:cs="B Nazanin" w:hint="cs"/>
          <w:rtl/>
          <w:lang w:bidi="ar-SA"/>
        </w:rPr>
        <w:t>تمرکز بر نیازها و رضایت مشتریان</w:t>
      </w:r>
      <w:r w:rsidRPr="0050518E">
        <w:rPr>
          <w:rFonts w:cs="B Nazanin" w:hint="cs"/>
          <w:rtl/>
        </w:rPr>
        <w:t xml:space="preserve"> </w:t>
      </w:r>
    </w:p>
    <w:p w14:paraId="3BD8929C" w14:textId="77777777" w:rsidR="0050518E" w:rsidRPr="0050518E" w:rsidRDefault="0050518E" w:rsidP="00FD512C">
      <w:pPr>
        <w:pStyle w:val="1"/>
        <w:jc w:val="both"/>
        <w:rPr>
          <w:rFonts w:cs="B Nazanin"/>
        </w:rPr>
      </w:pPr>
      <w:r w:rsidRPr="0050518E">
        <w:rPr>
          <w:rFonts w:cs="B Nazanin" w:hint="cs"/>
          <w:rtl/>
        </w:rPr>
        <w:t>8ـ استراتژي رعايت اصول اخلاقي</w:t>
      </w:r>
      <w:r w:rsidRPr="0050518E">
        <w:rPr>
          <w:rFonts w:cs="B Nazanin"/>
          <w:vertAlign w:val="superscript"/>
          <w:rtl/>
          <w:lang w:bidi="ar-SA"/>
        </w:rPr>
        <w:footnoteReference w:id="381"/>
      </w:r>
      <w:r w:rsidRPr="0050518E">
        <w:rPr>
          <w:rFonts w:cs="B Nazanin" w:hint="cs"/>
          <w:rtl/>
        </w:rPr>
        <w:t xml:space="preserve">: </w:t>
      </w:r>
      <w:r w:rsidRPr="0050518E">
        <w:rPr>
          <w:rFonts w:cs="B Nazanin" w:hint="cs"/>
          <w:rtl/>
          <w:lang w:bidi="ar-SA"/>
        </w:rPr>
        <w:t>تعهد به اصول اخلاقی در تمامی فعالیت‌ها</w:t>
      </w:r>
    </w:p>
    <w:p w14:paraId="7E7D32E6" w14:textId="307C1C94" w:rsidR="0050518E" w:rsidRDefault="0050518E" w:rsidP="00FD512C">
      <w:pPr>
        <w:pStyle w:val="1"/>
        <w:jc w:val="both"/>
        <w:rPr>
          <w:rFonts w:cs="B Nazanin"/>
          <w:rtl/>
        </w:rPr>
      </w:pPr>
      <w:r w:rsidRPr="0050518E">
        <w:rPr>
          <w:rFonts w:cs="B Nazanin" w:hint="cs"/>
          <w:rtl/>
        </w:rPr>
        <w:t xml:space="preserve">9ـ متغير </w:t>
      </w:r>
      <w:r w:rsidRPr="0050518E">
        <w:rPr>
          <w:rFonts w:cs="B Nazanin"/>
        </w:rPr>
        <w:t>X</w:t>
      </w:r>
      <w:r w:rsidRPr="0050518E">
        <w:rPr>
          <w:rFonts w:cs="B Nazanin" w:hint="cs"/>
          <w:rtl/>
        </w:rPr>
        <w:t xml:space="preserve"> : در شرایط مجهول و مبهم</w:t>
      </w:r>
      <w:r w:rsidR="009E42FB">
        <w:rPr>
          <w:rFonts w:cs="B Nazanin" w:hint="cs"/>
          <w:rtl/>
        </w:rPr>
        <w:t>،</w:t>
      </w:r>
      <w:r w:rsidRPr="0050518E">
        <w:rPr>
          <w:rFonts w:cs="B Nazanin" w:hint="cs"/>
          <w:rtl/>
        </w:rPr>
        <w:t xml:space="preserve"> آیا </w:t>
      </w:r>
      <w:r w:rsidRPr="0050518E">
        <w:rPr>
          <w:rFonts w:cs="B Nazanin" w:hint="cs"/>
          <w:rtl/>
          <w:lang w:bidi="ar-SA"/>
        </w:rPr>
        <w:t>جایگزینی برای چالش‌ها یا فرصت‌های منحصر</w:t>
      </w:r>
      <w:r w:rsidR="00FD512C">
        <w:rPr>
          <w:rFonts w:cs="B Nazanin" w:hint="cs"/>
          <w:rtl/>
          <w:lang w:bidi="ar-SA"/>
        </w:rPr>
        <w:t xml:space="preserve"> </w:t>
      </w:r>
      <w:r w:rsidRPr="0050518E">
        <w:rPr>
          <w:rFonts w:cs="B Nazanin" w:hint="cs"/>
          <w:rtl/>
          <w:lang w:bidi="ar-SA"/>
        </w:rPr>
        <w:t>بفرد دارید ؟؟؟؟؟</w:t>
      </w:r>
    </w:p>
    <w:p w14:paraId="510A876D" w14:textId="77777777" w:rsidR="00FD512C" w:rsidRPr="0050518E" w:rsidRDefault="00FD512C" w:rsidP="00FD512C">
      <w:pPr>
        <w:pStyle w:val="1"/>
        <w:jc w:val="both"/>
        <w:rPr>
          <w:rFonts w:cs="B Nazanin"/>
        </w:rPr>
      </w:pPr>
    </w:p>
    <w:p w14:paraId="2416A5A8" w14:textId="77777777" w:rsidR="0050518E" w:rsidRPr="0050518E" w:rsidRDefault="0050518E" w:rsidP="00417EFE">
      <w:pPr>
        <w:pStyle w:val="1"/>
        <w:jc w:val="both"/>
        <w:rPr>
          <w:rFonts w:cs="B Nazanin"/>
          <w:rtl/>
        </w:rPr>
      </w:pPr>
      <w:r w:rsidRPr="00FD512C">
        <w:rPr>
          <w:rFonts w:cs="B Nazanin" w:hint="cs"/>
          <w:b/>
          <w:bCs/>
          <w:sz w:val="27"/>
          <w:szCs w:val="27"/>
          <w:rtl/>
        </w:rPr>
        <w:t>آسيب شناسي استراتژي تجاري</w:t>
      </w:r>
      <w:r w:rsidRPr="0050518E">
        <w:rPr>
          <w:rFonts w:cs="B Nazanin"/>
          <w:vertAlign w:val="superscript"/>
          <w:rtl/>
          <w:lang w:bidi="ar-SA"/>
        </w:rPr>
        <w:footnoteReference w:id="382"/>
      </w:r>
      <w:r w:rsidRPr="0050518E">
        <w:rPr>
          <w:rFonts w:cs="B Nazanin" w:hint="cs"/>
          <w:b/>
          <w:bCs/>
          <w:rtl/>
        </w:rPr>
        <w:t xml:space="preserve"> </w:t>
      </w:r>
    </w:p>
    <w:p w14:paraId="13DDDA80" w14:textId="77777777" w:rsidR="0050518E" w:rsidRPr="0050518E" w:rsidRDefault="0050518E" w:rsidP="00417EFE">
      <w:pPr>
        <w:pStyle w:val="1"/>
        <w:jc w:val="both"/>
        <w:rPr>
          <w:rFonts w:cs="B Nazanin"/>
        </w:rPr>
      </w:pPr>
      <w:r w:rsidRPr="0050518E">
        <w:rPr>
          <w:rFonts w:cs="B Nazanin" w:hint="cs"/>
          <w:rtl/>
        </w:rPr>
        <w:t>1ـ استراتژي رهبري هزينه</w:t>
      </w:r>
      <w:r w:rsidRPr="0050518E">
        <w:rPr>
          <w:rFonts w:cs="B Nazanin"/>
          <w:vertAlign w:val="superscript"/>
          <w:rtl/>
          <w:lang w:bidi="ar-SA"/>
        </w:rPr>
        <w:footnoteReference w:id="383"/>
      </w:r>
      <w:r w:rsidRPr="0050518E">
        <w:rPr>
          <w:rFonts w:cs="B Nazanin" w:hint="cs"/>
          <w:rtl/>
        </w:rPr>
        <w:t xml:space="preserve"> : </w:t>
      </w:r>
      <w:r w:rsidRPr="0050518E">
        <w:rPr>
          <w:rFonts w:cs="B Nazanin" w:hint="cs"/>
          <w:rtl/>
          <w:lang w:bidi="ar-SA"/>
        </w:rPr>
        <w:t>تلاش برای کاهش هزینه‌ها و ارائه قیمت‌های رقابتی</w:t>
      </w:r>
    </w:p>
    <w:p w14:paraId="41142A61" w14:textId="77777777" w:rsidR="0050518E" w:rsidRPr="0050518E" w:rsidRDefault="0050518E" w:rsidP="00417EFE">
      <w:pPr>
        <w:pStyle w:val="1"/>
        <w:jc w:val="both"/>
        <w:rPr>
          <w:rFonts w:cs="B Nazanin"/>
        </w:rPr>
      </w:pPr>
      <w:r w:rsidRPr="0050518E">
        <w:rPr>
          <w:rFonts w:cs="B Nazanin" w:hint="cs"/>
          <w:rtl/>
        </w:rPr>
        <w:t>2ـ استراتژي تمايز</w:t>
      </w:r>
      <w:r w:rsidRPr="0050518E">
        <w:rPr>
          <w:rFonts w:cs="B Nazanin"/>
          <w:vertAlign w:val="superscript"/>
          <w:rtl/>
          <w:lang w:bidi="ar-SA"/>
        </w:rPr>
        <w:footnoteReference w:id="384"/>
      </w:r>
      <w:r w:rsidRPr="0050518E">
        <w:rPr>
          <w:rFonts w:cs="B Nazanin" w:hint="cs"/>
          <w:rtl/>
        </w:rPr>
        <w:t xml:space="preserve">: </w:t>
      </w:r>
      <w:r w:rsidRPr="0050518E">
        <w:rPr>
          <w:rFonts w:cs="B Nazanin" w:hint="cs"/>
          <w:rtl/>
          <w:lang w:bidi="ar-SA"/>
        </w:rPr>
        <w:t>ارائه محصولات یا خدمات منحصر به فرد</w:t>
      </w:r>
    </w:p>
    <w:p w14:paraId="3DAAA8D3" w14:textId="77777777" w:rsidR="0050518E" w:rsidRPr="0050518E" w:rsidRDefault="0050518E" w:rsidP="00417EFE">
      <w:pPr>
        <w:pStyle w:val="1"/>
        <w:jc w:val="both"/>
        <w:rPr>
          <w:rFonts w:cs="B Nazanin"/>
        </w:rPr>
      </w:pPr>
      <w:r w:rsidRPr="0050518E">
        <w:rPr>
          <w:rFonts w:cs="B Nazanin" w:hint="cs"/>
          <w:rtl/>
        </w:rPr>
        <w:t>3ـ استراتژي تمركز</w:t>
      </w:r>
      <w:r w:rsidRPr="0050518E">
        <w:rPr>
          <w:rFonts w:cs="B Nazanin"/>
          <w:vertAlign w:val="superscript"/>
          <w:rtl/>
          <w:lang w:bidi="ar-SA"/>
        </w:rPr>
        <w:footnoteReference w:id="385"/>
      </w:r>
      <w:r w:rsidRPr="0050518E">
        <w:rPr>
          <w:rFonts w:cs="B Nazanin" w:hint="cs"/>
          <w:rtl/>
        </w:rPr>
        <w:t xml:space="preserve">: </w:t>
      </w:r>
      <w:r w:rsidRPr="0050518E">
        <w:rPr>
          <w:rFonts w:cs="B Nazanin" w:hint="cs"/>
          <w:rtl/>
          <w:lang w:bidi="ar-SA"/>
        </w:rPr>
        <w:t>تمرکز بر یک بخش خاص از بازار</w:t>
      </w:r>
    </w:p>
    <w:p w14:paraId="571B7B78" w14:textId="77777777" w:rsidR="0050518E" w:rsidRPr="0050518E" w:rsidRDefault="0050518E" w:rsidP="00417EFE">
      <w:pPr>
        <w:pStyle w:val="1"/>
        <w:jc w:val="both"/>
        <w:rPr>
          <w:rFonts w:cs="B Nazanin"/>
        </w:rPr>
      </w:pPr>
      <w:r w:rsidRPr="0050518E">
        <w:rPr>
          <w:rFonts w:cs="B Nazanin" w:hint="cs"/>
          <w:rtl/>
        </w:rPr>
        <w:t>4ـ استراتژي تهاجمي</w:t>
      </w:r>
      <w:r w:rsidRPr="0050518E">
        <w:rPr>
          <w:rFonts w:cs="B Nazanin"/>
          <w:vertAlign w:val="superscript"/>
          <w:rtl/>
          <w:lang w:bidi="ar-SA"/>
        </w:rPr>
        <w:footnoteReference w:id="386"/>
      </w:r>
      <w:r w:rsidRPr="0050518E">
        <w:rPr>
          <w:rFonts w:cs="B Nazanin" w:hint="cs"/>
          <w:rtl/>
        </w:rPr>
        <w:t xml:space="preserve"> : </w:t>
      </w:r>
      <w:r w:rsidRPr="0050518E">
        <w:rPr>
          <w:rFonts w:cs="B Nazanin" w:hint="cs"/>
          <w:rtl/>
          <w:lang w:bidi="ar-SA"/>
        </w:rPr>
        <w:t>حمله به رقبا برای افزایش سهم بازار</w:t>
      </w:r>
    </w:p>
    <w:p w14:paraId="545C9C1C" w14:textId="77777777" w:rsidR="0050518E" w:rsidRPr="0050518E" w:rsidRDefault="0050518E" w:rsidP="00417EFE">
      <w:pPr>
        <w:pStyle w:val="1"/>
        <w:jc w:val="both"/>
        <w:rPr>
          <w:rFonts w:cs="B Nazanin"/>
        </w:rPr>
      </w:pPr>
      <w:r w:rsidRPr="0050518E">
        <w:rPr>
          <w:rFonts w:cs="B Nazanin" w:hint="cs"/>
          <w:rtl/>
        </w:rPr>
        <w:t>5ـ استراتژي تدافعي</w:t>
      </w:r>
      <w:r w:rsidRPr="0050518E">
        <w:rPr>
          <w:rFonts w:cs="B Nazanin"/>
          <w:vertAlign w:val="superscript"/>
          <w:rtl/>
          <w:lang w:bidi="ar-SA"/>
        </w:rPr>
        <w:footnoteReference w:id="387"/>
      </w:r>
      <w:r w:rsidRPr="0050518E">
        <w:rPr>
          <w:rFonts w:cs="B Nazanin" w:hint="cs"/>
          <w:rtl/>
        </w:rPr>
        <w:t xml:space="preserve">: </w:t>
      </w:r>
      <w:r w:rsidRPr="0050518E">
        <w:rPr>
          <w:rFonts w:cs="B Nazanin" w:hint="cs"/>
          <w:rtl/>
          <w:lang w:bidi="ar-SA"/>
        </w:rPr>
        <w:t>حفظ موقعیت موجود در برابر تهدیدات رقابتی</w:t>
      </w:r>
    </w:p>
    <w:p w14:paraId="7FDDBF20" w14:textId="77777777" w:rsidR="0050518E" w:rsidRPr="0050518E" w:rsidRDefault="0050518E" w:rsidP="00417EFE">
      <w:pPr>
        <w:pStyle w:val="1"/>
        <w:jc w:val="both"/>
        <w:rPr>
          <w:rFonts w:cs="B Nazanin"/>
        </w:rPr>
      </w:pPr>
      <w:r w:rsidRPr="0050518E">
        <w:rPr>
          <w:rFonts w:cs="B Nazanin" w:hint="cs"/>
          <w:rtl/>
        </w:rPr>
        <w:t>6ـ استراتژي تقليدي</w:t>
      </w:r>
      <w:r w:rsidRPr="0050518E">
        <w:rPr>
          <w:rFonts w:cs="B Nazanin"/>
          <w:vertAlign w:val="superscript"/>
          <w:rtl/>
          <w:lang w:bidi="ar-SA"/>
        </w:rPr>
        <w:footnoteReference w:id="388"/>
      </w:r>
      <w:r w:rsidRPr="0050518E">
        <w:rPr>
          <w:rFonts w:cs="B Nazanin" w:hint="cs"/>
          <w:rtl/>
        </w:rPr>
        <w:t xml:space="preserve">: </w:t>
      </w:r>
      <w:r w:rsidRPr="0050518E">
        <w:rPr>
          <w:rFonts w:cs="B Nazanin" w:hint="cs"/>
          <w:rtl/>
          <w:lang w:bidi="ar-SA"/>
        </w:rPr>
        <w:t>تقلید از استراتژی‌های موفق رقبا</w:t>
      </w:r>
    </w:p>
    <w:p w14:paraId="78FA3079" w14:textId="77777777" w:rsidR="0050518E" w:rsidRPr="0050518E" w:rsidRDefault="0050518E" w:rsidP="00417EFE">
      <w:pPr>
        <w:pStyle w:val="1"/>
        <w:jc w:val="both"/>
        <w:rPr>
          <w:rFonts w:cs="B Nazanin"/>
        </w:rPr>
      </w:pPr>
      <w:r w:rsidRPr="0050518E">
        <w:rPr>
          <w:rFonts w:cs="B Nazanin" w:hint="cs"/>
          <w:rtl/>
        </w:rPr>
        <w:t>7ـ استراتژي وابسته</w:t>
      </w:r>
      <w:r w:rsidRPr="0050518E">
        <w:rPr>
          <w:rFonts w:cs="B Nazanin"/>
          <w:vertAlign w:val="superscript"/>
          <w:rtl/>
          <w:lang w:bidi="ar-SA"/>
        </w:rPr>
        <w:footnoteReference w:id="389"/>
      </w:r>
      <w:r w:rsidRPr="0050518E">
        <w:rPr>
          <w:rFonts w:cs="B Nazanin" w:hint="cs"/>
          <w:rtl/>
        </w:rPr>
        <w:t xml:space="preserve">: درک </w:t>
      </w:r>
      <w:r w:rsidRPr="0050518E">
        <w:rPr>
          <w:rFonts w:cs="B Nazanin" w:hint="cs"/>
          <w:rtl/>
          <w:lang w:bidi="ar-SA"/>
        </w:rPr>
        <w:t>وابستگی به یک یا چند منبع خاص</w:t>
      </w:r>
    </w:p>
    <w:p w14:paraId="312289EB" w14:textId="77777777" w:rsidR="0050518E" w:rsidRPr="0050518E" w:rsidRDefault="0050518E" w:rsidP="00417EFE">
      <w:pPr>
        <w:pStyle w:val="1"/>
        <w:jc w:val="both"/>
        <w:rPr>
          <w:rFonts w:cs="B Nazanin"/>
        </w:rPr>
      </w:pPr>
      <w:r w:rsidRPr="0050518E">
        <w:rPr>
          <w:rFonts w:cs="B Nazanin" w:hint="cs"/>
          <w:rtl/>
        </w:rPr>
        <w:t>8ـ استراتژي رهبربازار</w:t>
      </w:r>
      <w:r w:rsidRPr="0050518E">
        <w:rPr>
          <w:rFonts w:cs="B Nazanin"/>
          <w:vertAlign w:val="superscript"/>
          <w:rtl/>
          <w:lang w:bidi="ar-SA"/>
        </w:rPr>
        <w:footnoteReference w:id="390"/>
      </w:r>
      <w:r w:rsidRPr="0050518E">
        <w:rPr>
          <w:rFonts w:cs="B Nazanin" w:hint="cs"/>
          <w:rtl/>
        </w:rPr>
        <w:t xml:space="preserve"> : </w:t>
      </w:r>
      <w:r w:rsidRPr="0050518E">
        <w:rPr>
          <w:rFonts w:cs="B Nazanin" w:hint="cs"/>
          <w:rtl/>
          <w:lang w:bidi="ar-SA"/>
        </w:rPr>
        <w:t>تلاش برای حفظ رهبری در بازار</w:t>
      </w:r>
    </w:p>
    <w:p w14:paraId="1511CEDF" w14:textId="77777777" w:rsidR="0050518E" w:rsidRPr="0050518E" w:rsidRDefault="0050518E" w:rsidP="00417EFE">
      <w:pPr>
        <w:pStyle w:val="1"/>
        <w:jc w:val="both"/>
        <w:rPr>
          <w:rFonts w:cs="B Nazanin"/>
          <w:rtl/>
        </w:rPr>
      </w:pPr>
      <w:r w:rsidRPr="0050518E">
        <w:rPr>
          <w:rFonts w:cs="B Nazanin" w:hint="cs"/>
          <w:rtl/>
        </w:rPr>
        <w:t>9ـ استراتژي چالش گر</w:t>
      </w:r>
      <w:r w:rsidRPr="0050518E">
        <w:rPr>
          <w:rFonts w:cs="B Nazanin"/>
          <w:vertAlign w:val="superscript"/>
          <w:rtl/>
          <w:lang w:bidi="ar-SA"/>
        </w:rPr>
        <w:footnoteReference w:id="391"/>
      </w:r>
      <w:r w:rsidRPr="0050518E">
        <w:rPr>
          <w:rFonts w:cs="B Nazanin" w:hint="cs"/>
          <w:rtl/>
        </w:rPr>
        <w:t xml:space="preserve">: </w:t>
      </w:r>
      <w:r w:rsidRPr="0050518E">
        <w:rPr>
          <w:rFonts w:cs="B Nazanin" w:hint="cs"/>
          <w:rtl/>
          <w:lang w:bidi="ar-SA"/>
        </w:rPr>
        <w:t>به چالش کشیدن رقبا برای کسب سهم بیشتر</w:t>
      </w:r>
    </w:p>
    <w:p w14:paraId="6739F3F6" w14:textId="77777777" w:rsidR="0050518E" w:rsidRPr="0050518E" w:rsidRDefault="0050518E" w:rsidP="00417EFE">
      <w:pPr>
        <w:pStyle w:val="1"/>
        <w:jc w:val="both"/>
        <w:rPr>
          <w:rFonts w:cs="B Nazanin"/>
        </w:rPr>
      </w:pPr>
      <w:r w:rsidRPr="0050518E">
        <w:rPr>
          <w:rFonts w:cs="B Nazanin" w:hint="cs"/>
          <w:rtl/>
        </w:rPr>
        <w:t>10ـ استراتژي دنباله رو</w:t>
      </w:r>
      <w:r w:rsidRPr="0050518E">
        <w:rPr>
          <w:rFonts w:cs="B Nazanin"/>
          <w:vertAlign w:val="superscript"/>
          <w:rtl/>
          <w:lang w:bidi="ar-SA"/>
        </w:rPr>
        <w:footnoteReference w:id="392"/>
      </w:r>
      <w:r w:rsidRPr="0050518E">
        <w:rPr>
          <w:rFonts w:cs="B Nazanin" w:hint="cs"/>
          <w:rtl/>
        </w:rPr>
        <w:t xml:space="preserve">: </w:t>
      </w:r>
      <w:r w:rsidRPr="0050518E">
        <w:rPr>
          <w:rFonts w:cs="B Nazanin" w:hint="cs"/>
          <w:rtl/>
          <w:lang w:bidi="ar-SA"/>
        </w:rPr>
        <w:t>دنبال کردن استراتژی‌های موفق بازار</w:t>
      </w:r>
    </w:p>
    <w:p w14:paraId="355111FD" w14:textId="77777777" w:rsidR="0050518E" w:rsidRPr="0050518E" w:rsidRDefault="0050518E" w:rsidP="00417EFE">
      <w:pPr>
        <w:pStyle w:val="1"/>
        <w:jc w:val="both"/>
        <w:rPr>
          <w:rFonts w:cs="B Nazanin"/>
        </w:rPr>
      </w:pPr>
      <w:r w:rsidRPr="0050518E">
        <w:rPr>
          <w:rFonts w:cs="B Nazanin" w:hint="cs"/>
          <w:rtl/>
        </w:rPr>
        <w:t>11ـ استراتژي تمركز دهنده</w:t>
      </w:r>
      <w:r w:rsidRPr="0050518E">
        <w:rPr>
          <w:rFonts w:cs="B Nazanin"/>
          <w:vertAlign w:val="superscript"/>
          <w:rtl/>
          <w:lang w:bidi="ar-SA"/>
        </w:rPr>
        <w:footnoteReference w:id="393"/>
      </w:r>
      <w:r w:rsidRPr="0050518E">
        <w:rPr>
          <w:rFonts w:cs="B Nazanin" w:hint="cs"/>
          <w:rtl/>
        </w:rPr>
        <w:t>: فعالیت در خلاء و قسمت‌هایی که رقبا حضور ندارند.</w:t>
      </w:r>
    </w:p>
    <w:p w14:paraId="022BE6CA" w14:textId="2C8F0ABE" w:rsidR="0050518E" w:rsidRPr="0050518E" w:rsidRDefault="0050518E" w:rsidP="00417EFE">
      <w:pPr>
        <w:pStyle w:val="1"/>
        <w:jc w:val="both"/>
        <w:rPr>
          <w:rFonts w:cs="B Nazanin"/>
        </w:rPr>
      </w:pPr>
      <w:r w:rsidRPr="0050518E">
        <w:rPr>
          <w:rFonts w:cs="B Nazanin" w:hint="cs"/>
          <w:rtl/>
        </w:rPr>
        <w:t>12ـ استراتژي توسعه</w:t>
      </w:r>
      <w:r w:rsidRPr="0050518E">
        <w:rPr>
          <w:rFonts w:cs="B Nazanin"/>
          <w:vertAlign w:val="superscript"/>
          <w:rtl/>
          <w:lang w:bidi="ar-SA"/>
        </w:rPr>
        <w:footnoteReference w:id="394"/>
      </w:r>
      <w:r w:rsidRPr="0050518E">
        <w:rPr>
          <w:rFonts w:cs="B Nazanin" w:hint="cs"/>
          <w:rtl/>
        </w:rPr>
        <w:t xml:space="preserve"> </w:t>
      </w:r>
      <w:r w:rsidR="00417EFE">
        <w:rPr>
          <w:rFonts w:cs="B Nazanin" w:hint="cs"/>
          <w:rtl/>
        </w:rPr>
        <w:t xml:space="preserve">: </w:t>
      </w:r>
      <w:r w:rsidRPr="0050518E">
        <w:rPr>
          <w:rFonts w:cs="B Nazanin" w:hint="cs"/>
          <w:rtl/>
        </w:rPr>
        <w:t>مانند ورود به بازار جدید یا تولید محصول جدید</w:t>
      </w:r>
    </w:p>
    <w:p w14:paraId="6941789F" w14:textId="751C8B36" w:rsidR="0050518E" w:rsidRPr="0050518E" w:rsidRDefault="0050518E" w:rsidP="00417EFE">
      <w:pPr>
        <w:pStyle w:val="1"/>
        <w:jc w:val="both"/>
        <w:rPr>
          <w:rFonts w:cs="B Nazanin"/>
        </w:rPr>
      </w:pPr>
      <w:r w:rsidRPr="0050518E">
        <w:rPr>
          <w:rFonts w:cs="B Nazanin" w:hint="cs"/>
          <w:rtl/>
        </w:rPr>
        <w:t>13ـ استراتژي حفظ</w:t>
      </w:r>
      <w:r w:rsidRPr="0050518E">
        <w:rPr>
          <w:rFonts w:cs="B Nazanin"/>
          <w:vertAlign w:val="superscript"/>
          <w:rtl/>
          <w:lang w:bidi="ar-SA"/>
        </w:rPr>
        <w:footnoteReference w:id="395"/>
      </w:r>
      <w:r w:rsidR="00417EFE">
        <w:rPr>
          <w:rFonts w:cs="B Nazanin"/>
        </w:rPr>
        <w:t xml:space="preserve">: </w:t>
      </w:r>
      <w:r w:rsidRPr="0050518E">
        <w:rPr>
          <w:rFonts w:cs="B Nazanin"/>
        </w:rPr>
        <w:t xml:space="preserve"> </w:t>
      </w:r>
      <w:r w:rsidR="00417EFE">
        <w:rPr>
          <w:rFonts w:cs="B Nazanin" w:hint="cs"/>
          <w:rtl/>
        </w:rPr>
        <w:t xml:space="preserve"> </w:t>
      </w:r>
      <w:r w:rsidRPr="0050518E">
        <w:rPr>
          <w:rFonts w:cs="B Nazanin" w:hint="cs"/>
          <w:rtl/>
        </w:rPr>
        <w:t>مانند حفظ بازار و محصول</w:t>
      </w:r>
    </w:p>
    <w:p w14:paraId="0FBD502C" w14:textId="75AC37B8" w:rsidR="0050518E" w:rsidRDefault="0050518E" w:rsidP="00417EFE">
      <w:pPr>
        <w:pStyle w:val="1"/>
        <w:jc w:val="both"/>
        <w:rPr>
          <w:rFonts w:cs="B Nazanin"/>
          <w:rtl/>
        </w:rPr>
      </w:pPr>
      <w:r w:rsidRPr="0050518E">
        <w:rPr>
          <w:rFonts w:cs="B Nazanin" w:hint="cs"/>
          <w:rtl/>
        </w:rPr>
        <w:lastRenderedPageBreak/>
        <w:t>14ـ استراتژي كاهش</w:t>
      </w:r>
      <w:r w:rsidRPr="0050518E">
        <w:rPr>
          <w:rFonts w:cs="B Nazanin"/>
          <w:vertAlign w:val="superscript"/>
          <w:rtl/>
          <w:lang w:bidi="ar-SA"/>
        </w:rPr>
        <w:footnoteReference w:id="396"/>
      </w:r>
      <w:r w:rsidR="00417EFE">
        <w:rPr>
          <w:rFonts w:cs="B Nazanin" w:hint="cs"/>
          <w:rtl/>
        </w:rPr>
        <w:t xml:space="preserve"> : </w:t>
      </w:r>
      <w:r w:rsidRPr="0050518E">
        <w:rPr>
          <w:rFonts w:cs="B Nazanin" w:hint="cs"/>
          <w:rtl/>
        </w:rPr>
        <w:t xml:space="preserve"> مانند کاهش یا قطع تولید</w:t>
      </w:r>
    </w:p>
    <w:p w14:paraId="111CAC5A" w14:textId="77777777" w:rsidR="00417EFE" w:rsidRPr="0050518E" w:rsidRDefault="00417EFE" w:rsidP="00417EFE">
      <w:pPr>
        <w:pStyle w:val="1"/>
        <w:jc w:val="both"/>
        <w:rPr>
          <w:rFonts w:cs="B Nazanin"/>
        </w:rPr>
      </w:pPr>
    </w:p>
    <w:p w14:paraId="6CB95B62" w14:textId="77777777" w:rsidR="0050518E" w:rsidRPr="0050518E" w:rsidRDefault="0050518E" w:rsidP="00417EFE">
      <w:pPr>
        <w:pStyle w:val="1"/>
        <w:jc w:val="both"/>
        <w:rPr>
          <w:rFonts w:cs="B Nazanin"/>
        </w:rPr>
      </w:pPr>
      <w:r w:rsidRPr="00417EFE">
        <w:rPr>
          <w:rFonts w:cs="B Nazanin" w:hint="cs"/>
          <w:b/>
          <w:bCs/>
          <w:sz w:val="27"/>
          <w:szCs w:val="27"/>
          <w:rtl/>
        </w:rPr>
        <w:t>استراتژي تبليغات و ترويج</w:t>
      </w:r>
      <w:r w:rsidRPr="0050518E">
        <w:rPr>
          <w:rFonts w:cs="B Nazanin"/>
          <w:vertAlign w:val="superscript"/>
          <w:rtl/>
          <w:lang w:bidi="ar-SA"/>
        </w:rPr>
        <w:footnoteReference w:id="397"/>
      </w:r>
      <w:r w:rsidRPr="0050518E">
        <w:rPr>
          <w:rFonts w:cs="B Nazanin" w:hint="cs"/>
          <w:b/>
          <w:bCs/>
          <w:rtl/>
        </w:rPr>
        <w:t xml:space="preserve"> </w:t>
      </w:r>
    </w:p>
    <w:p w14:paraId="1DF3AFAC" w14:textId="43A377C3" w:rsidR="0050518E" w:rsidRPr="0050518E" w:rsidRDefault="0050518E" w:rsidP="00417EFE">
      <w:pPr>
        <w:pStyle w:val="1"/>
        <w:jc w:val="both"/>
        <w:rPr>
          <w:rFonts w:cs="B Nazanin"/>
        </w:rPr>
      </w:pPr>
      <w:r w:rsidRPr="0050518E">
        <w:rPr>
          <w:rFonts w:cs="B Nazanin" w:hint="cs"/>
          <w:rtl/>
        </w:rPr>
        <w:t>1</w:t>
      </w:r>
      <w:r w:rsidR="00417EFE">
        <w:rPr>
          <w:rFonts w:cs="B Nazanin" w:hint="cs"/>
          <w:rtl/>
        </w:rPr>
        <w:t>-</w:t>
      </w:r>
      <w:r w:rsidRPr="0050518E">
        <w:rPr>
          <w:rFonts w:cs="B Nazanin" w:hint="cs"/>
          <w:rtl/>
        </w:rPr>
        <w:t xml:space="preserve"> شناخت درست بازار و مشتری</w:t>
      </w:r>
      <w:r w:rsidRPr="0050518E">
        <w:rPr>
          <w:rFonts w:cs="B Nazanin"/>
        </w:rPr>
        <w:t xml:space="preserve"> </w:t>
      </w:r>
      <w:r w:rsidRPr="0050518E">
        <w:rPr>
          <w:rFonts w:cs="B Nazanin" w:hint="cs"/>
          <w:rtl/>
        </w:rPr>
        <w:t xml:space="preserve"> : </w:t>
      </w:r>
      <w:r w:rsidRPr="0050518E">
        <w:rPr>
          <w:rFonts w:cs="B Nazanin" w:hint="cs"/>
          <w:rtl/>
          <w:lang w:bidi="ar-SA"/>
        </w:rPr>
        <w:t>شناخت دقیق نیازها و خواسته‌های مشتریان و تحلیل بازار هدف</w:t>
      </w:r>
    </w:p>
    <w:p w14:paraId="28A710B5" w14:textId="337CCAF6" w:rsidR="0050518E" w:rsidRPr="0050518E" w:rsidRDefault="0050518E" w:rsidP="00417EFE">
      <w:pPr>
        <w:pStyle w:val="1"/>
        <w:jc w:val="both"/>
        <w:rPr>
          <w:rFonts w:cs="B Nazanin"/>
          <w:rtl/>
        </w:rPr>
      </w:pPr>
      <w:r w:rsidRPr="0050518E">
        <w:rPr>
          <w:rFonts w:cs="B Nazanin" w:hint="cs"/>
          <w:rtl/>
        </w:rPr>
        <w:t>2</w:t>
      </w:r>
      <w:r w:rsidR="00417EFE">
        <w:rPr>
          <w:rFonts w:cs="B Nazanin" w:hint="cs"/>
          <w:rtl/>
        </w:rPr>
        <w:t>-</w:t>
      </w:r>
      <w:r w:rsidRPr="0050518E">
        <w:rPr>
          <w:rFonts w:cs="B Nazanin" w:hint="cs"/>
          <w:rtl/>
        </w:rPr>
        <w:t xml:space="preserve"> ارتباطات بازاریابی یکپارچه</w:t>
      </w:r>
      <w:r w:rsidRPr="0050518E">
        <w:rPr>
          <w:rFonts w:cs="B Nazanin"/>
          <w:vertAlign w:val="superscript"/>
          <w:rtl/>
          <w:lang w:bidi="ar-SA"/>
        </w:rPr>
        <w:footnoteReference w:id="398"/>
      </w:r>
      <w:r w:rsidRPr="0050518E">
        <w:rPr>
          <w:rFonts w:cs="B Nazanin" w:hint="cs"/>
          <w:rtl/>
        </w:rPr>
        <w:t xml:space="preserve"> : </w:t>
      </w:r>
      <w:r w:rsidRPr="0050518E">
        <w:rPr>
          <w:rFonts w:cs="B Nazanin" w:hint="cs"/>
          <w:rtl/>
          <w:lang w:bidi="ar-SA"/>
        </w:rPr>
        <w:t>همگام‌سازی تمام ابزارها و کانال‌های بازاریابی برای ارسال پیام واحد</w:t>
      </w:r>
    </w:p>
    <w:p w14:paraId="2C38C493" w14:textId="77777777" w:rsidR="0050518E" w:rsidRPr="0050518E" w:rsidRDefault="0050518E" w:rsidP="00417EFE">
      <w:pPr>
        <w:pStyle w:val="1"/>
        <w:jc w:val="both"/>
        <w:rPr>
          <w:rFonts w:cs="B Nazanin"/>
        </w:rPr>
      </w:pPr>
      <w:r w:rsidRPr="0050518E">
        <w:rPr>
          <w:rFonts w:cs="B Nazanin" w:hint="cs"/>
          <w:rtl/>
        </w:rPr>
        <w:t xml:space="preserve">3ـ انتخاب درست رسانه : </w:t>
      </w:r>
      <w:r w:rsidRPr="0050518E">
        <w:rPr>
          <w:rFonts w:cs="B Nazanin" w:hint="cs"/>
          <w:rtl/>
          <w:lang w:bidi="ar-SA"/>
        </w:rPr>
        <w:t>انتخاب رسانه‌های مناسب برای دستیابی به مخاطب هدف</w:t>
      </w:r>
    </w:p>
    <w:p w14:paraId="18DA068F" w14:textId="77777777" w:rsidR="0050518E" w:rsidRPr="0050518E" w:rsidRDefault="0050518E" w:rsidP="00417EFE">
      <w:pPr>
        <w:pStyle w:val="1"/>
        <w:jc w:val="both"/>
        <w:rPr>
          <w:rFonts w:cs="B Nazanin"/>
        </w:rPr>
      </w:pPr>
      <w:r w:rsidRPr="0050518E">
        <w:rPr>
          <w:rFonts w:cs="B Nazanin" w:hint="cs"/>
          <w:rtl/>
        </w:rPr>
        <w:t xml:space="preserve">4ـ مناسب بودن بودجه : </w:t>
      </w:r>
      <w:r w:rsidRPr="0050518E">
        <w:rPr>
          <w:rFonts w:cs="B Nazanin" w:hint="cs"/>
          <w:rtl/>
          <w:lang w:bidi="ar-SA"/>
        </w:rPr>
        <w:t>تخصیص منابع مالی به صورت بهینه برای رسیدن به اهداف بازاریابی</w:t>
      </w:r>
    </w:p>
    <w:p w14:paraId="7F3A568A" w14:textId="77777777" w:rsidR="0050518E" w:rsidRPr="0050518E" w:rsidRDefault="0050518E" w:rsidP="00417EFE">
      <w:pPr>
        <w:pStyle w:val="1"/>
        <w:jc w:val="both"/>
        <w:rPr>
          <w:rFonts w:cs="B Nazanin"/>
        </w:rPr>
      </w:pPr>
      <w:r w:rsidRPr="0050518E">
        <w:rPr>
          <w:rFonts w:cs="B Nazanin" w:hint="cs"/>
          <w:rtl/>
        </w:rPr>
        <w:t xml:space="preserve">5ـ انتخاب درست محتوی پیام : </w:t>
      </w:r>
      <w:r w:rsidRPr="0050518E">
        <w:rPr>
          <w:rFonts w:cs="B Nazanin" w:hint="cs"/>
          <w:rtl/>
          <w:lang w:bidi="ar-SA"/>
        </w:rPr>
        <w:t>تدوین پیام واضح و جذاب که با مخاطب ارتباط برقرار کند.</w:t>
      </w:r>
    </w:p>
    <w:p w14:paraId="7C16EDFB" w14:textId="77777777" w:rsidR="0050518E" w:rsidRPr="0050518E" w:rsidRDefault="0050518E" w:rsidP="00417EFE">
      <w:pPr>
        <w:pStyle w:val="1"/>
        <w:jc w:val="both"/>
        <w:rPr>
          <w:rFonts w:cs="B Nazanin"/>
        </w:rPr>
      </w:pPr>
      <w:r w:rsidRPr="0050518E">
        <w:rPr>
          <w:rFonts w:cs="B Nazanin" w:hint="cs"/>
          <w:rtl/>
        </w:rPr>
        <w:t xml:space="preserve">6ـ ایجاد انگیزه : </w:t>
      </w:r>
      <w:r w:rsidRPr="0050518E">
        <w:rPr>
          <w:rFonts w:cs="B Nazanin" w:hint="cs"/>
          <w:rtl/>
          <w:lang w:bidi="ar-SA"/>
        </w:rPr>
        <w:t>تشویق مشتریان به انجام اقداماتی مانند خرید یا تعامل با برند</w:t>
      </w:r>
    </w:p>
    <w:p w14:paraId="16B4AE26" w14:textId="77777777" w:rsidR="0050518E" w:rsidRPr="0050518E" w:rsidRDefault="0050518E" w:rsidP="00417EFE">
      <w:pPr>
        <w:pStyle w:val="1"/>
        <w:jc w:val="both"/>
        <w:rPr>
          <w:rFonts w:cs="B Nazanin"/>
        </w:rPr>
      </w:pPr>
      <w:r w:rsidRPr="0050518E">
        <w:rPr>
          <w:rFonts w:cs="B Nazanin" w:hint="cs"/>
          <w:rtl/>
        </w:rPr>
        <w:t>7ـ توانمندی روابط عمومی</w:t>
      </w:r>
      <w:r w:rsidRPr="0050518E">
        <w:rPr>
          <w:rFonts w:cs="B Nazanin"/>
          <w:vertAlign w:val="superscript"/>
          <w:rtl/>
          <w:lang w:bidi="ar-SA"/>
        </w:rPr>
        <w:footnoteReference w:id="399"/>
      </w:r>
      <w:r w:rsidRPr="0050518E">
        <w:rPr>
          <w:rFonts w:cs="B Nazanin" w:hint="cs"/>
          <w:rtl/>
        </w:rPr>
        <w:t xml:space="preserve"> : </w:t>
      </w:r>
      <w:r w:rsidRPr="0050518E">
        <w:rPr>
          <w:rFonts w:cs="B Nazanin" w:hint="cs"/>
          <w:rtl/>
          <w:lang w:bidi="ar-SA"/>
        </w:rPr>
        <w:t>ایجاد و حفظ تصویر مثبت از برند در جامعه</w:t>
      </w:r>
    </w:p>
    <w:p w14:paraId="2C8993F0" w14:textId="207682EC" w:rsidR="0050518E" w:rsidRPr="0050518E" w:rsidRDefault="0050518E" w:rsidP="00417EFE">
      <w:pPr>
        <w:pStyle w:val="1"/>
        <w:jc w:val="both"/>
        <w:rPr>
          <w:rFonts w:cs="B Nazanin"/>
        </w:rPr>
      </w:pPr>
      <w:r w:rsidRPr="0050518E">
        <w:rPr>
          <w:rFonts w:cs="B Nazanin" w:hint="cs"/>
          <w:rtl/>
        </w:rPr>
        <w:t>8</w:t>
      </w:r>
      <w:r w:rsidR="00417EFE">
        <w:rPr>
          <w:rFonts w:cs="B Nazanin" w:hint="cs"/>
          <w:rtl/>
        </w:rPr>
        <w:t>-</w:t>
      </w:r>
      <w:r w:rsidRPr="0050518E">
        <w:rPr>
          <w:rFonts w:cs="B Nazanin" w:hint="cs"/>
          <w:rtl/>
        </w:rPr>
        <w:t xml:space="preserve"> بازاریابی از طریق پست مستقیم : </w:t>
      </w:r>
      <w:r w:rsidRPr="0050518E">
        <w:rPr>
          <w:rFonts w:cs="B Nazanin" w:hint="cs"/>
          <w:rtl/>
          <w:lang w:bidi="ar-SA"/>
        </w:rPr>
        <w:t>ارسال مواد تبلیغاتی مستقیماً به مخاطبان هدف از طریق پست</w:t>
      </w:r>
    </w:p>
    <w:p w14:paraId="34FD3781" w14:textId="77777777" w:rsidR="0050518E" w:rsidRPr="0050518E" w:rsidRDefault="0050518E" w:rsidP="00417EFE">
      <w:pPr>
        <w:pStyle w:val="1"/>
        <w:jc w:val="both"/>
        <w:rPr>
          <w:rFonts w:cs="B Nazanin"/>
        </w:rPr>
      </w:pPr>
      <w:r w:rsidRPr="0050518E">
        <w:rPr>
          <w:rFonts w:cs="B Nazanin" w:hint="cs"/>
          <w:rtl/>
        </w:rPr>
        <w:t xml:space="preserve">9ـ بازاریابی از طریق ایمیل : </w:t>
      </w:r>
      <w:r w:rsidRPr="0050518E">
        <w:rPr>
          <w:rFonts w:cs="B Nazanin" w:hint="cs"/>
          <w:rtl/>
          <w:lang w:bidi="ar-SA"/>
        </w:rPr>
        <w:t>ارسال پیام‌های تجاری به مشتریان بالقوه از طریق ایمیل</w:t>
      </w:r>
    </w:p>
    <w:p w14:paraId="7147171E" w14:textId="77777777" w:rsidR="0050518E" w:rsidRPr="0050518E" w:rsidRDefault="0050518E" w:rsidP="00417EFE">
      <w:pPr>
        <w:pStyle w:val="1"/>
        <w:jc w:val="both"/>
        <w:rPr>
          <w:rFonts w:cs="B Nazanin"/>
        </w:rPr>
      </w:pPr>
      <w:r w:rsidRPr="0050518E">
        <w:rPr>
          <w:rFonts w:cs="B Nazanin" w:hint="cs"/>
          <w:rtl/>
        </w:rPr>
        <w:t xml:space="preserve">10ـ فروشندگی حرفه‌ای : </w:t>
      </w:r>
      <w:r w:rsidRPr="0050518E">
        <w:rPr>
          <w:rFonts w:cs="B Nazanin" w:hint="cs"/>
          <w:rtl/>
          <w:lang w:bidi="ar-SA"/>
        </w:rPr>
        <w:t>به کارگیری فروشندگان ماهر برای افزایش فروش و بستن قراردادها</w:t>
      </w:r>
    </w:p>
    <w:p w14:paraId="4F4ED022" w14:textId="77777777" w:rsidR="0050518E" w:rsidRPr="0050518E" w:rsidRDefault="0050518E" w:rsidP="00417EFE">
      <w:pPr>
        <w:pStyle w:val="1"/>
        <w:jc w:val="both"/>
        <w:rPr>
          <w:rFonts w:cs="B Nazanin"/>
        </w:rPr>
      </w:pPr>
      <w:r w:rsidRPr="0050518E">
        <w:rPr>
          <w:rFonts w:cs="B Nazanin" w:hint="cs"/>
          <w:rtl/>
        </w:rPr>
        <w:t>11ـ مذاکرات حرفه ای</w:t>
      </w:r>
      <w:r w:rsidRPr="0050518E">
        <w:rPr>
          <w:rFonts w:cs="B Nazanin"/>
          <w:vertAlign w:val="superscript"/>
          <w:rtl/>
          <w:lang w:bidi="ar-SA"/>
        </w:rPr>
        <w:footnoteReference w:id="400"/>
      </w:r>
      <w:r w:rsidRPr="0050518E">
        <w:rPr>
          <w:rFonts w:cs="B Nazanin" w:hint="cs"/>
          <w:rtl/>
        </w:rPr>
        <w:t xml:space="preserve"> : </w:t>
      </w:r>
      <w:r w:rsidRPr="0050518E">
        <w:rPr>
          <w:rFonts w:cs="B Nazanin" w:hint="cs"/>
          <w:rtl/>
          <w:lang w:bidi="ar-SA"/>
        </w:rPr>
        <w:t>انجام مذاکرات به صورت حرفه‌ای برای رسیدن به بهترین نتیجه</w:t>
      </w:r>
    </w:p>
    <w:p w14:paraId="1D939A78" w14:textId="77777777" w:rsidR="0050518E" w:rsidRPr="0050518E" w:rsidRDefault="0050518E" w:rsidP="00417EFE">
      <w:pPr>
        <w:pStyle w:val="1"/>
        <w:jc w:val="both"/>
        <w:rPr>
          <w:rFonts w:cs="B Nazanin"/>
        </w:rPr>
      </w:pPr>
      <w:r w:rsidRPr="0050518E">
        <w:rPr>
          <w:rFonts w:cs="B Nazanin" w:hint="cs"/>
          <w:rtl/>
        </w:rPr>
        <w:t>12ـ بانی گری</w:t>
      </w:r>
      <w:r w:rsidRPr="0050518E">
        <w:rPr>
          <w:rFonts w:cs="B Nazanin"/>
          <w:vertAlign w:val="superscript"/>
          <w:rtl/>
          <w:lang w:bidi="ar-SA"/>
        </w:rPr>
        <w:footnoteReference w:id="401"/>
      </w:r>
      <w:r w:rsidRPr="0050518E">
        <w:rPr>
          <w:rFonts w:cs="B Nazanin" w:hint="cs"/>
          <w:rtl/>
        </w:rPr>
        <w:t xml:space="preserve"> : </w:t>
      </w:r>
      <w:r w:rsidRPr="0050518E">
        <w:rPr>
          <w:rFonts w:cs="B Nazanin" w:hint="cs"/>
          <w:rtl/>
          <w:lang w:bidi="ar-SA"/>
        </w:rPr>
        <w:t>حمایت از رویدادها یا فعالیت‌ها در ازای تبلیغ برند</w:t>
      </w:r>
    </w:p>
    <w:p w14:paraId="4299B992" w14:textId="5B51DFE5" w:rsidR="0050518E" w:rsidRPr="0050518E" w:rsidRDefault="0050518E" w:rsidP="00417EFE">
      <w:pPr>
        <w:pStyle w:val="1"/>
        <w:jc w:val="both"/>
        <w:rPr>
          <w:rFonts w:cs="B Nazanin"/>
        </w:rPr>
      </w:pPr>
      <w:r w:rsidRPr="0050518E">
        <w:rPr>
          <w:rFonts w:cs="B Nazanin" w:hint="cs"/>
          <w:rtl/>
        </w:rPr>
        <w:t>1</w:t>
      </w:r>
      <w:r w:rsidR="00417EFE">
        <w:rPr>
          <w:rFonts w:cs="B Nazanin" w:hint="cs"/>
          <w:rtl/>
        </w:rPr>
        <w:t>3-</w:t>
      </w:r>
      <w:r w:rsidRPr="0050518E">
        <w:rPr>
          <w:rFonts w:cs="B Nazanin" w:hint="cs"/>
          <w:rtl/>
        </w:rPr>
        <w:t xml:space="preserve"> بروشور و کاتالوگ مؤثر</w:t>
      </w:r>
      <w:r w:rsidRPr="0050518E">
        <w:rPr>
          <w:rFonts w:cs="B Nazanin"/>
        </w:rPr>
        <w:t xml:space="preserve"> </w:t>
      </w:r>
      <w:r w:rsidRPr="0050518E">
        <w:rPr>
          <w:rFonts w:cs="B Nazanin" w:hint="cs"/>
          <w:rtl/>
        </w:rPr>
        <w:t xml:space="preserve">: </w:t>
      </w:r>
      <w:r w:rsidRPr="0050518E">
        <w:rPr>
          <w:rFonts w:cs="B Nazanin" w:hint="cs"/>
          <w:rtl/>
          <w:lang w:bidi="ar-SA"/>
        </w:rPr>
        <w:t>تهیه بروشور و کاتالوگ‌های جذاب و اطلاع‌رسان که از فروش حمایت کنند.</w:t>
      </w:r>
    </w:p>
    <w:p w14:paraId="1E70F6EC" w14:textId="77777777" w:rsidR="0050518E" w:rsidRPr="0050518E" w:rsidRDefault="0050518E" w:rsidP="00417EFE">
      <w:pPr>
        <w:pStyle w:val="1"/>
        <w:jc w:val="both"/>
        <w:rPr>
          <w:rFonts w:cs="B Nazanin"/>
        </w:rPr>
      </w:pPr>
      <w:r w:rsidRPr="0050518E">
        <w:rPr>
          <w:rFonts w:cs="B Nazanin" w:hint="cs"/>
          <w:rtl/>
        </w:rPr>
        <w:t>14ـ تقویت برند</w:t>
      </w:r>
      <w:r w:rsidRPr="0050518E">
        <w:rPr>
          <w:rFonts w:cs="B Nazanin"/>
          <w:vertAlign w:val="superscript"/>
          <w:rtl/>
          <w:lang w:bidi="ar-SA"/>
        </w:rPr>
        <w:footnoteReference w:id="402"/>
      </w:r>
      <w:r w:rsidRPr="0050518E">
        <w:rPr>
          <w:rFonts w:cs="B Nazanin" w:hint="cs"/>
          <w:rtl/>
        </w:rPr>
        <w:t xml:space="preserve"> : از طریق تبلیغات و رضایت مشتری</w:t>
      </w:r>
    </w:p>
    <w:p w14:paraId="6EBD9040" w14:textId="77777777" w:rsidR="0050518E" w:rsidRPr="0050518E" w:rsidRDefault="0050518E" w:rsidP="00417EFE">
      <w:pPr>
        <w:pStyle w:val="1"/>
        <w:jc w:val="both"/>
        <w:rPr>
          <w:rFonts w:cs="B Nazanin"/>
        </w:rPr>
      </w:pPr>
      <w:r w:rsidRPr="0050518E">
        <w:rPr>
          <w:rFonts w:cs="B Nazanin" w:hint="cs"/>
          <w:rtl/>
        </w:rPr>
        <w:t xml:space="preserve">15ـ جنبه های احساسی پیام : </w:t>
      </w:r>
      <w:r w:rsidRPr="0050518E">
        <w:rPr>
          <w:rFonts w:cs="B Nazanin" w:hint="cs"/>
          <w:rtl/>
          <w:lang w:bidi="ar-SA"/>
        </w:rPr>
        <w:t xml:space="preserve">استفاده از پیام‌های احساسی </w:t>
      </w:r>
    </w:p>
    <w:p w14:paraId="7953E341" w14:textId="77777777" w:rsidR="0050518E" w:rsidRPr="0050518E" w:rsidRDefault="0050518E" w:rsidP="00417EFE">
      <w:pPr>
        <w:pStyle w:val="1"/>
        <w:jc w:val="both"/>
        <w:rPr>
          <w:rFonts w:cs="B Nazanin"/>
        </w:rPr>
      </w:pPr>
      <w:r w:rsidRPr="0050518E">
        <w:rPr>
          <w:rFonts w:cs="B Nazanin" w:hint="cs"/>
          <w:rtl/>
        </w:rPr>
        <w:t xml:space="preserve">16ـ جنبه های عقلایی پیام : </w:t>
      </w:r>
      <w:r w:rsidRPr="0050518E">
        <w:rPr>
          <w:rFonts w:cs="B Nazanin" w:hint="cs"/>
          <w:rtl/>
          <w:lang w:bidi="ar-SA"/>
        </w:rPr>
        <w:t>ارائه دلایل منطقی و مستند برای متقاعد کردن مخاطب</w:t>
      </w:r>
    </w:p>
    <w:p w14:paraId="22422622" w14:textId="77777777" w:rsidR="0050518E" w:rsidRPr="0050518E" w:rsidRDefault="0050518E" w:rsidP="00417EFE">
      <w:pPr>
        <w:pStyle w:val="1"/>
        <w:jc w:val="both"/>
        <w:rPr>
          <w:rFonts w:cs="B Nazanin"/>
        </w:rPr>
      </w:pPr>
      <w:r w:rsidRPr="0050518E">
        <w:rPr>
          <w:rFonts w:cs="B Nazanin" w:hint="cs"/>
          <w:rtl/>
        </w:rPr>
        <w:t xml:space="preserve">17ـ اخلاقی بودن پیام : </w:t>
      </w:r>
      <w:r w:rsidRPr="0050518E">
        <w:rPr>
          <w:rFonts w:cs="B Nazanin" w:hint="cs"/>
          <w:rtl/>
          <w:lang w:bidi="ar-SA"/>
        </w:rPr>
        <w:t>اطمینان از اینکه تمام پیام‌ها صادقانه، شفاف و اخلاقی هستند.</w:t>
      </w:r>
    </w:p>
    <w:p w14:paraId="5EBDA105" w14:textId="77777777" w:rsidR="0050518E" w:rsidRPr="0050518E" w:rsidRDefault="0050518E" w:rsidP="00417EFE">
      <w:pPr>
        <w:pStyle w:val="1"/>
        <w:jc w:val="both"/>
        <w:rPr>
          <w:rFonts w:cs="B Nazanin"/>
        </w:rPr>
      </w:pPr>
      <w:r w:rsidRPr="0050518E">
        <w:rPr>
          <w:rFonts w:cs="B Nazanin" w:hint="cs"/>
          <w:rtl/>
        </w:rPr>
        <w:lastRenderedPageBreak/>
        <w:t>18ـ وجود پیش آزمون های تبلیغات</w:t>
      </w:r>
      <w:r w:rsidRPr="0050518E">
        <w:rPr>
          <w:rFonts w:cs="B Nazanin"/>
          <w:vertAlign w:val="superscript"/>
          <w:rtl/>
          <w:lang w:bidi="ar-SA"/>
        </w:rPr>
        <w:footnoteReference w:id="403"/>
      </w:r>
      <w:r w:rsidRPr="0050518E">
        <w:rPr>
          <w:rFonts w:cs="B Nazanin" w:hint="cs"/>
          <w:rtl/>
        </w:rPr>
        <w:t xml:space="preserve"> : </w:t>
      </w:r>
      <w:r w:rsidRPr="0050518E">
        <w:rPr>
          <w:rFonts w:cs="B Nazanin" w:hint="cs"/>
          <w:rtl/>
          <w:lang w:bidi="ar-SA"/>
        </w:rPr>
        <w:t>تست مفاهیم تبلیغاتی با یک نمونه قبل از ارائه کامل</w:t>
      </w:r>
    </w:p>
    <w:p w14:paraId="2BD71F46" w14:textId="77777777" w:rsidR="0050518E" w:rsidRPr="0050518E" w:rsidRDefault="0050518E" w:rsidP="00417EFE">
      <w:pPr>
        <w:pStyle w:val="1"/>
        <w:jc w:val="both"/>
        <w:rPr>
          <w:rFonts w:cs="B Nazanin"/>
        </w:rPr>
      </w:pPr>
      <w:r w:rsidRPr="0050518E">
        <w:rPr>
          <w:rFonts w:cs="B Nazanin" w:hint="cs"/>
          <w:rtl/>
        </w:rPr>
        <w:t>19ـ وجود ارزیابی اثربخشی تبلیغات</w:t>
      </w:r>
      <w:r w:rsidRPr="0050518E">
        <w:rPr>
          <w:rFonts w:cs="B Nazanin"/>
          <w:vertAlign w:val="superscript"/>
          <w:rtl/>
          <w:lang w:bidi="ar-SA"/>
        </w:rPr>
        <w:footnoteReference w:id="404"/>
      </w:r>
      <w:r w:rsidRPr="0050518E">
        <w:rPr>
          <w:rFonts w:cs="B Nazanin" w:hint="cs"/>
          <w:rtl/>
        </w:rPr>
        <w:t xml:space="preserve"> : </w:t>
      </w:r>
      <w:r w:rsidRPr="0050518E">
        <w:rPr>
          <w:rFonts w:cs="B Nazanin" w:hint="cs"/>
          <w:rtl/>
          <w:lang w:bidi="ar-SA"/>
        </w:rPr>
        <w:t>ارزیابی تأثیر تبلیغات پس از اجرا</w:t>
      </w:r>
    </w:p>
    <w:p w14:paraId="76D78DD4" w14:textId="01107F7F" w:rsidR="0050518E" w:rsidRDefault="0050518E" w:rsidP="00417EFE">
      <w:pPr>
        <w:pStyle w:val="1"/>
        <w:jc w:val="both"/>
        <w:rPr>
          <w:rFonts w:cs="B Nazanin"/>
          <w:rtl/>
        </w:rPr>
      </w:pPr>
      <w:r w:rsidRPr="0050518E">
        <w:rPr>
          <w:rFonts w:cs="B Nazanin" w:hint="cs"/>
          <w:rtl/>
        </w:rPr>
        <w:t>20</w:t>
      </w:r>
      <w:r w:rsidR="00417EFE">
        <w:rPr>
          <w:rFonts w:cs="B Nazanin" w:hint="cs"/>
          <w:rtl/>
        </w:rPr>
        <w:t>-</w:t>
      </w:r>
      <w:r w:rsidRPr="0050518E">
        <w:rPr>
          <w:rFonts w:cs="B Nazanin" w:hint="cs"/>
          <w:rtl/>
        </w:rPr>
        <w:t xml:space="preserve"> در نظر گرفتن ماهیت بازاریابی </w:t>
      </w:r>
      <w:r w:rsidRPr="0050518E">
        <w:rPr>
          <w:rFonts w:cs="B Nazanin"/>
        </w:rPr>
        <w:t xml:space="preserve">B2B </w:t>
      </w:r>
      <w:r w:rsidRPr="0050518E">
        <w:rPr>
          <w:rFonts w:cs="B Nazanin" w:hint="cs"/>
          <w:rtl/>
        </w:rPr>
        <w:t xml:space="preserve">  و </w:t>
      </w:r>
      <w:r w:rsidRPr="0050518E">
        <w:rPr>
          <w:rFonts w:cs="B Nazanin"/>
        </w:rPr>
        <w:t xml:space="preserve">B2C </w:t>
      </w:r>
      <w:r w:rsidRPr="0050518E">
        <w:rPr>
          <w:rFonts w:cs="B Nazanin" w:hint="cs"/>
          <w:rtl/>
        </w:rPr>
        <w:t xml:space="preserve"> و استفاده بیشتر از امواج هیجان در بازاریابی مصرفی و استدلال در بازاریابی تجاری</w:t>
      </w:r>
    </w:p>
    <w:p w14:paraId="708B7A0D" w14:textId="77777777" w:rsidR="00417EFE" w:rsidRPr="0050518E" w:rsidRDefault="00417EFE" w:rsidP="00417EFE">
      <w:pPr>
        <w:pStyle w:val="1"/>
        <w:jc w:val="both"/>
        <w:rPr>
          <w:rFonts w:cs="B Nazanin"/>
        </w:rPr>
      </w:pPr>
    </w:p>
    <w:p w14:paraId="4668F035" w14:textId="77777777" w:rsidR="0050518E" w:rsidRPr="00417EFE" w:rsidRDefault="0050518E" w:rsidP="006D24DC">
      <w:pPr>
        <w:pStyle w:val="1"/>
        <w:jc w:val="both"/>
        <w:rPr>
          <w:rFonts w:cs="B Nazanin"/>
          <w:sz w:val="27"/>
          <w:szCs w:val="27"/>
        </w:rPr>
      </w:pPr>
      <w:r w:rsidRPr="00417EFE">
        <w:rPr>
          <w:rFonts w:cs="B Nazanin" w:hint="cs"/>
          <w:b/>
          <w:bCs/>
          <w:sz w:val="27"/>
          <w:szCs w:val="27"/>
          <w:rtl/>
        </w:rPr>
        <w:t xml:space="preserve">آسيب شناسي برندينگ </w:t>
      </w:r>
    </w:p>
    <w:p w14:paraId="42D3F433" w14:textId="77777777" w:rsidR="0050518E" w:rsidRPr="0050518E" w:rsidRDefault="0050518E" w:rsidP="006D24DC">
      <w:pPr>
        <w:pStyle w:val="1"/>
        <w:jc w:val="both"/>
        <w:rPr>
          <w:rFonts w:cs="B Nazanin"/>
        </w:rPr>
      </w:pPr>
      <w:r w:rsidRPr="00417EFE">
        <w:rPr>
          <w:rFonts w:cs="B Nazanin" w:hint="cs"/>
          <w:rtl/>
        </w:rPr>
        <w:t>1</w:t>
      </w:r>
      <w:r w:rsidRPr="0050518E">
        <w:rPr>
          <w:rFonts w:cs="B Nazanin" w:hint="cs"/>
          <w:rtl/>
        </w:rPr>
        <w:t xml:space="preserve">ـ کیفیت (کالا و خدمات) : </w:t>
      </w:r>
      <w:r w:rsidRPr="0050518E">
        <w:rPr>
          <w:rFonts w:cs="B Nazanin" w:hint="cs"/>
          <w:rtl/>
          <w:lang w:bidi="ar-SA"/>
        </w:rPr>
        <w:t>تضمین استانداردهای بالای کالاها و خدمات</w:t>
      </w:r>
    </w:p>
    <w:p w14:paraId="584C254A" w14:textId="00CC3021" w:rsidR="0050518E" w:rsidRPr="0050518E" w:rsidRDefault="0050518E" w:rsidP="006D24DC">
      <w:pPr>
        <w:pStyle w:val="1"/>
        <w:jc w:val="both"/>
        <w:rPr>
          <w:rFonts w:cs="B Nazanin"/>
          <w:rtl/>
        </w:rPr>
      </w:pPr>
      <w:r w:rsidRPr="0050518E">
        <w:rPr>
          <w:rFonts w:cs="B Nazanin" w:hint="cs"/>
          <w:rtl/>
        </w:rPr>
        <w:t>2</w:t>
      </w:r>
      <w:r w:rsidR="00417EFE">
        <w:rPr>
          <w:rFonts w:cs="B Nazanin" w:hint="cs"/>
          <w:rtl/>
        </w:rPr>
        <w:t>-</w:t>
      </w:r>
      <w:r w:rsidRPr="0050518E">
        <w:rPr>
          <w:rFonts w:cs="B Nazanin" w:hint="cs"/>
          <w:rtl/>
        </w:rPr>
        <w:t xml:space="preserve"> رضايت مشتري</w:t>
      </w:r>
      <w:r w:rsidRPr="0050518E">
        <w:rPr>
          <w:rFonts w:cs="B Nazanin"/>
          <w:vertAlign w:val="superscript"/>
          <w:rtl/>
          <w:lang w:bidi="ar-SA"/>
        </w:rPr>
        <w:footnoteReference w:id="405"/>
      </w:r>
      <w:r w:rsidRPr="0050518E">
        <w:rPr>
          <w:rFonts w:cs="B Nazanin" w:hint="cs"/>
          <w:rtl/>
        </w:rPr>
        <w:t xml:space="preserve"> : </w:t>
      </w:r>
      <w:r w:rsidRPr="0050518E">
        <w:rPr>
          <w:rFonts w:cs="B Nazanin" w:hint="cs"/>
          <w:rtl/>
          <w:lang w:bidi="ar-SA"/>
        </w:rPr>
        <w:t>برآورده کردن یا فراتر رفتن از انتظارات مشتریان برای حفظ وفاداری آنها</w:t>
      </w:r>
    </w:p>
    <w:p w14:paraId="7C3F5CC6" w14:textId="77777777" w:rsidR="0050518E" w:rsidRPr="0050518E" w:rsidRDefault="0050518E" w:rsidP="006D24DC">
      <w:pPr>
        <w:pStyle w:val="1"/>
        <w:jc w:val="both"/>
        <w:rPr>
          <w:rFonts w:cs="B Nazanin"/>
        </w:rPr>
      </w:pPr>
      <w:r w:rsidRPr="0050518E">
        <w:rPr>
          <w:rFonts w:cs="B Nazanin" w:hint="cs"/>
          <w:rtl/>
        </w:rPr>
        <w:t xml:space="preserve">3ـ ایجاد ارزش : </w:t>
      </w:r>
      <w:r w:rsidRPr="0050518E">
        <w:rPr>
          <w:rFonts w:cs="B Nazanin" w:hint="cs"/>
          <w:rtl/>
          <w:lang w:bidi="ar-SA"/>
        </w:rPr>
        <w:t>ارائه چیزی که برای مشتریان ارزشمند باشد</w:t>
      </w:r>
      <w:r w:rsidRPr="0050518E">
        <w:rPr>
          <w:rFonts w:cs="B Nazanin"/>
        </w:rPr>
        <w:t>.</w:t>
      </w:r>
    </w:p>
    <w:p w14:paraId="25D7106B" w14:textId="77777777" w:rsidR="0050518E" w:rsidRPr="0050518E" w:rsidRDefault="0050518E" w:rsidP="006D24DC">
      <w:pPr>
        <w:pStyle w:val="1"/>
        <w:jc w:val="both"/>
        <w:rPr>
          <w:rFonts w:cs="B Nazanin"/>
        </w:rPr>
      </w:pPr>
      <w:r w:rsidRPr="0050518E">
        <w:rPr>
          <w:rFonts w:cs="B Nazanin" w:hint="cs"/>
          <w:rtl/>
        </w:rPr>
        <w:t xml:space="preserve">4ـ خدمات : </w:t>
      </w:r>
      <w:r w:rsidRPr="0050518E">
        <w:rPr>
          <w:rFonts w:cs="B Nazanin" w:hint="cs"/>
          <w:rtl/>
          <w:lang w:bidi="ar-SA"/>
        </w:rPr>
        <w:t>ارائه خدمات تکمیلی که تجربه مشتری را بهبود بخشد</w:t>
      </w:r>
      <w:r w:rsidRPr="0050518E">
        <w:rPr>
          <w:rFonts w:cs="B Nazanin"/>
        </w:rPr>
        <w:t>.</w:t>
      </w:r>
    </w:p>
    <w:p w14:paraId="469D8F58" w14:textId="77777777" w:rsidR="0050518E" w:rsidRPr="0050518E" w:rsidRDefault="0050518E" w:rsidP="006D24DC">
      <w:pPr>
        <w:pStyle w:val="1"/>
        <w:jc w:val="both"/>
        <w:rPr>
          <w:rFonts w:cs="B Nazanin"/>
        </w:rPr>
      </w:pPr>
      <w:r w:rsidRPr="0050518E">
        <w:rPr>
          <w:rFonts w:cs="B Nazanin" w:hint="cs"/>
          <w:rtl/>
        </w:rPr>
        <w:t xml:space="preserve">5ـ حل مسائل و مديريت رابطه با مشتري : </w:t>
      </w:r>
      <w:r w:rsidRPr="0050518E">
        <w:rPr>
          <w:rFonts w:cs="B Nazanin" w:hint="cs"/>
          <w:rtl/>
          <w:lang w:bidi="ar-SA"/>
        </w:rPr>
        <w:t>مدیریت روابط با مشتریان و حل مشکلات آنها</w:t>
      </w:r>
    </w:p>
    <w:p w14:paraId="2590FED5" w14:textId="338A8797" w:rsidR="0050518E" w:rsidRPr="0050518E" w:rsidRDefault="00417EFE" w:rsidP="006D24DC">
      <w:pPr>
        <w:pStyle w:val="1"/>
        <w:jc w:val="both"/>
        <w:rPr>
          <w:rFonts w:cs="B Nazanin"/>
        </w:rPr>
      </w:pPr>
      <w:r>
        <w:rPr>
          <w:rFonts w:cs="B Nazanin" w:hint="cs"/>
          <w:rtl/>
        </w:rPr>
        <w:t>6-</w:t>
      </w:r>
      <w:r w:rsidR="0050518E" w:rsidRPr="0050518E">
        <w:rPr>
          <w:rFonts w:cs="B Nazanin" w:hint="cs"/>
          <w:rtl/>
        </w:rPr>
        <w:t xml:space="preserve"> فضای فیزیکی و عوامل ملموس</w:t>
      </w:r>
      <w:r w:rsidR="0050518E" w:rsidRPr="0050518E">
        <w:rPr>
          <w:rFonts w:cs="B Nazanin"/>
        </w:rPr>
        <w:t xml:space="preserve"> </w:t>
      </w:r>
      <w:r w:rsidR="0050518E" w:rsidRPr="0050518E">
        <w:rPr>
          <w:rFonts w:cs="B Nazanin" w:hint="cs"/>
          <w:rtl/>
        </w:rPr>
        <w:t xml:space="preserve">: </w:t>
      </w:r>
      <w:r w:rsidR="0050518E" w:rsidRPr="0050518E">
        <w:rPr>
          <w:rFonts w:cs="B Nazanin" w:hint="cs"/>
          <w:rtl/>
          <w:lang w:bidi="ar-SA"/>
        </w:rPr>
        <w:t>جنبه‌های فیزیکی و ملموس برند که مشتریان می‌توانند ببینند و لمس کنند</w:t>
      </w:r>
      <w:r w:rsidR="0050518E" w:rsidRPr="0050518E">
        <w:rPr>
          <w:rFonts w:cs="B Nazanin"/>
        </w:rPr>
        <w:t>.</w:t>
      </w:r>
    </w:p>
    <w:p w14:paraId="468CFF61" w14:textId="77777777" w:rsidR="0050518E" w:rsidRPr="0050518E" w:rsidRDefault="0050518E" w:rsidP="006D24DC">
      <w:pPr>
        <w:pStyle w:val="1"/>
        <w:jc w:val="both"/>
        <w:rPr>
          <w:rFonts w:cs="B Nazanin"/>
        </w:rPr>
      </w:pPr>
      <w:r w:rsidRPr="0050518E">
        <w:rPr>
          <w:rFonts w:cs="B Nazanin" w:hint="cs"/>
          <w:rtl/>
        </w:rPr>
        <w:t>7ـ جذابيت و گيرايي</w:t>
      </w:r>
      <w:r w:rsidRPr="0050518E">
        <w:rPr>
          <w:rFonts w:cs="B Nazanin"/>
          <w:vertAlign w:val="superscript"/>
          <w:rtl/>
          <w:lang w:bidi="ar-SA"/>
        </w:rPr>
        <w:footnoteReference w:id="406"/>
      </w:r>
      <w:r w:rsidRPr="0050518E">
        <w:rPr>
          <w:rFonts w:cs="B Nazanin" w:hint="cs"/>
          <w:rtl/>
        </w:rPr>
        <w:t xml:space="preserve"> : جنبه‌های ناملموس و </w:t>
      </w:r>
      <w:r w:rsidRPr="0050518E">
        <w:rPr>
          <w:rFonts w:cs="B Nazanin" w:hint="cs"/>
          <w:rtl/>
          <w:lang w:bidi="ar-SA"/>
        </w:rPr>
        <w:t>دیداری و جذابیت برند در بازار</w:t>
      </w:r>
    </w:p>
    <w:p w14:paraId="2A2E0973" w14:textId="648076DB" w:rsidR="0050518E" w:rsidRPr="0050518E" w:rsidRDefault="0050518E" w:rsidP="006D24DC">
      <w:pPr>
        <w:pStyle w:val="1"/>
        <w:jc w:val="both"/>
        <w:rPr>
          <w:rFonts w:cs="B Nazanin"/>
        </w:rPr>
      </w:pPr>
      <w:r w:rsidRPr="0050518E">
        <w:rPr>
          <w:rFonts w:cs="B Nazanin" w:hint="cs"/>
          <w:rtl/>
        </w:rPr>
        <w:t xml:space="preserve">8ـ قیمت : </w:t>
      </w:r>
      <w:r w:rsidRPr="0050518E">
        <w:rPr>
          <w:rFonts w:cs="B Nazanin" w:hint="cs"/>
          <w:rtl/>
          <w:lang w:bidi="ar-SA"/>
        </w:rPr>
        <w:t>تعیین قیمت‌هایی که ارزش پیشنهادی برند را منعکس کند</w:t>
      </w:r>
      <w:r w:rsidRPr="0050518E">
        <w:rPr>
          <w:rFonts w:cs="B Nazanin"/>
        </w:rPr>
        <w:t>.</w:t>
      </w:r>
    </w:p>
    <w:p w14:paraId="432D591E" w14:textId="77777777" w:rsidR="0050518E" w:rsidRPr="0050518E" w:rsidRDefault="0050518E" w:rsidP="006D24DC">
      <w:pPr>
        <w:pStyle w:val="1"/>
        <w:jc w:val="both"/>
        <w:rPr>
          <w:rFonts w:cs="B Nazanin"/>
        </w:rPr>
      </w:pPr>
      <w:r w:rsidRPr="0050518E">
        <w:rPr>
          <w:rFonts w:cs="B Nazanin" w:hint="cs"/>
          <w:rtl/>
        </w:rPr>
        <w:t>9ـ راحتی مشتری</w:t>
      </w:r>
      <w:r w:rsidRPr="0050518E">
        <w:rPr>
          <w:rFonts w:cs="B Nazanin"/>
          <w:vertAlign w:val="superscript"/>
          <w:rtl/>
          <w:lang w:bidi="ar-SA"/>
        </w:rPr>
        <w:footnoteReference w:id="407"/>
      </w:r>
      <w:r w:rsidRPr="0050518E">
        <w:rPr>
          <w:rFonts w:cs="B Nazanin" w:hint="cs"/>
          <w:rtl/>
        </w:rPr>
        <w:t xml:space="preserve"> : </w:t>
      </w:r>
      <w:r w:rsidRPr="0050518E">
        <w:rPr>
          <w:rFonts w:cs="B Nazanin" w:hint="cs"/>
          <w:rtl/>
          <w:lang w:bidi="ar-SA"/>
        </w:rPr>
        <w:t>تسهیل فرآیند خرید برای مشتریان</w:t>
      </w:r>
    </w:p>
    <w:p w14:paraId="3DC0B3A8" w14:textId="77777777" w:rsidR="0050518E" w:rsidRPr="0050518E" w:rsidRDefault="0050518E" w:rsidP="006D24DC">
      <w:pPr>
        <w:pStyle w:val="1"/>
        <w:jc w:val="both"/>
        <w:rPr>
          <w:rFonts w:cs="B Nazanin"/>
        </w:rPr>
      </w:pPr>
      <w:r w:rsidRPr="0050518E">
        <w:rPr>
          <w:rFonts w:cs="B Nazanin" w:hint="cs"/>
          <w:rtl/>
        </w:rPr>
        <w:t>10ـ طراحی</w:t>
      </w:r>
      <w:r w:rsidRPr="0050518E">
        <w:rPr>
          <w:rFonts w:cs="B Nazanin"/>
          <w:vertAlign w:val="superscript"/>
          <w:rtl/>
          <w:lang w:bidi="ar-SA"/>
        </w:rPr>
        <w:footnoteReference w:id="408"/>
      </w:r>
      <w:r w:rsidRPr="0050518E">
        <w:rPr>
          <w:rFonts w:cs="B Nazanin" w:hint="cs"/>
          <w:rtl/>
        </w:rPr>
        <w:t xml:space="preserve"> : </w:t>
      </w:r>
      <w:r w:rsidRPr="0050518E">
        <w:rPr>
          <w:rFonts w:cs="B Nazanin" w:hint="cs"/>
          <w:rtl/>
          <w:lang w:bidi="ar-SA"/>
        </w:rPr>
        <w:t xml:space="preserve">طراحی‌های جذاب و کاربردی برای وب‌سایت‌ها، بسته‌بندی، </w:t>
      </w:r>
      <w:r w:rsidRPr="0050518E">
        <w:rPr>
          <w:rFonts w:cs="B Nazanin" w:hint="cs"/>
          <w:rtl/>
        </w:rPr>
        <w:t>آفیس</w:t>
      </w:r>
      <w:r w:rsidRPr="0050518E">
        <w:rPr>
          <w:rFonts w:cs="B Nazanin" w:hint="cs"/>
          <w:rtl/>
          <w:lang w:bidi="ar-SA"/>
        </w:rPr>
        <w:t xml:space="preserve"> و غیره</w:t>
      </w:r>
    </w:p>
    <w:p w14:paraId="24B9131E" w14:textId="77777777" w:rsidR="0050518E" w:rsidRPr="0050518E" w:rsidRDefault="0050518E" w:rsidP="006D24DC">
      <w:pPr>
        <w:pStyle w:val="1"/>
        <w:jc w:val="both"/>
        <w:rPr>
          <w:rFonts w:cs="B Nazanin"/>
        </w:rPr>
      </w:pPr>
      <w:r w:rsidRPr="0050518E">
        <w:rPr>
          <w:rFonts w:cs="B Nazanin" w:hint="cs"/>
          <w:rtl/>
        </w:rPr>
        <w:t>11ـ مزیت و تمایز</w:t>
      </w:r>
      <w:r w:rsidRPr="0050518E">
        <w:rPr>
          <w:rFonts w:cs="B Nazanin"/>
          <w:vertAlign w:val="superscript"/>
          <w:rtl/>
          <w:lang w:bidi="ar-SA"/>
        </w:rPr>
        <w:footnoteReference w:id="409"/>
      </w:r>
      <w:r w:rsidRPr="0050518E">
        <w:rPr>
          <w:rFonts w:cs="B Nazanin" w:hint="cs"/>
          <w:rtl/>
        </w:rPr>
        <w:t xml:space="preserve"> : </w:t>
      </w:r>
      <w:r w:rsidRPr="0050518E">
        <w:rPr>
          <w:rFonts w:cs="B Nazanin" w:hint="cs"/>
          <w:rtl/>
          <w:lang w:bidi="ar-SA"/>
        </w:rPr>
        <w:t>شناسایی و تقویت ویژگی‌هایی که برند را از رقبا متمایز می‌کند</w:t>
      </w:r>
      <w:r w:rsidRPr="0050518E">
        <w:rPr>
          <w:rFonts w:cs="B Nazanin"/>
        </w:rPr>
        <w:t>.</w:t>
      </w:r>
    </w:p>
    <w:p w14:paraId="6B1F2CA1" w14:textId="42F996C0" w:rsidR="0050518E" w:rsidRPr="0050518E" w:rsidRDefault="0050518E" w:rsidP="006D24DC">
      <w:pPr>
        <w:pStyle w:val="1"/>
        <w:jc w:val="both"/>
        <w:rPr>
          <w:rFonts w:cs="B Nazanin"/>
        </w:rPr>
      </w:pPr>
      <w:r w:rsidRPr="0050518E">
        <w:rPr>
          <w:rFonts w:cs="B Nazanin" w:hint="cs"/>
          <w:rtl/>
        </w:rPr>
        <w:t>12</w:t>
      </w:r>
      <w:r w:rsidR="006D24DC">
        <w:rPr>
          <w:rFonts w:cs="B Nazanin" w:hint="cs"/>
          <w:rtl/>
        </w:rPr>
        <w:t>-</w:t>
      </w:r>
      <w:r w:rsidRPr="0050518E">
        <w:rPr>
          <w:rFonts w:cs="B Nazanin" w:hint="cs"/>
          <w:rtl/>
        </w:rPr>
        <w:t xml:space="preserve"> مسئوليت پذيري، تعهد و بازاریابی اخلاقی</w:t>
      </w:r>
      <w:r w:rsidRPr="0050518E">
        <w:rPr>
          <w:rFonts w:cs="B Nazanin"/>
          <w:vertAlign w:val="superscript"/>
          <w:rtl/>
          <w:lang w:bidi="ar-SA"/>
        </w:rPr>
        <w:footnoteReference w:id="410"/>
      </w:r>
      <w:r w:rsidRPr="0050518E">
        <w:rPr>
          <w:rFonts w:cs="B Nazanin" w:hint="cs"/>
          <w:rtl/>
        </w:rPr>
        <w:t xml:space="preserve"> : </w:t>
      </w:r>
      <w:r w:rsidRPr="0050518E">
        <w:rPr>
          <w:rFonts w:cs="B Nazanin" w:hint="cs"/>
          <w:rtl/>
          <w:lang w:bidi="ar-SA"/>
        </w:rPr>
        <w:t>رعایت استانداردهای اخلاقی و عمل به تعهدات</w:t>
      </w:r>
    </w:p>
    <w:p w14:paraId="26000850" w14:textId="77777777" w:rsidR="0050518E" w:rsidRPr="0050518E" w:rsidRDefault="0050518E" w:rsidP="006D24DC">
      <w:pPr>
        <w:pStyle w:val="1"/>
        <w:jc w:val="both"/>
        <w:rPr>
          <w:rFonts w:cs="B Nazanin"/>
        </w:rPr>
      </w:pPr>
      <w:r w:rsidRPr="0050518E">
        <w:rPr>
          <w:rFonts w:cs="B Nazanin" w:hint="cs"/>
          <w:rtl/>
        </w:rPr>
        <w:t>13ـ ارتباطات ، مذاکرات تجاری و فروشندگی</w:t>
      </w:r>
      <w:r w:rsidRPr="0050518E">
        <w:rPr>
          <w:rFonts w:cs="B Nazanin"/>
        </w:rPr>
        <w:t xml:space="preserve"> </w:t>
      </w:r>
      <w:r w:rsidRPr="0050518E">
        <w:rPr>
          <w:rFonts w:cs="B Nazanin" w:hint="cs"/>
          <w:rtl/>
        </w:rPr>
        <w:t xml:space="preserve">: </w:t>
      </w:r>
      <w:r w:rsidRPr="0050518E">
        <w:rPr>
          <w:rFonts w:cs="B Nazanin" w:hint="cs"/>
          <w:rtl/>
          <w:lang w:bidi="ar-SA"/>
        </w:rPr>
        <w:t>انتقال موثر پیام‌ها و بستن قراردادها</w:t>
      </w:r>
    </w:p>
    <w:p w14:paraId="6A4BA739" w14:textId="77777777" w:rsidR="0050518E" w:rsidRPr="0050518E" w:rsidRDefault="0050518E" w:rsidP="006D24DC">
      <w:pPr>
        <w:pStyle w:val="1"/>
        <w:jc w:val="both"/>
        <w:rPr>
          <w:rFonts w:cs="B Nazanin"/>
        </w:rPr>
      </w:pPr>
      <w:r w:rsidRPr="0050518E">
        <w:rPr>
          <w:rFonts w:cs="B Nazanin" w:hint="cs"/>
          <w:rtl/>
        </w:rPr>
        <w:t>14ـ فرنچایزینگ</w:t>
      </w:r>
      <w:r w:rsidRPr="0050518E">
        <w:rPr>
          <w:rFonts w:cs="B Nazanin"/>
          <w:vertAlign w:val="superscript"/>
          <w:rtl/>
          <w:lang w:bidi="ar-SA"/>
        </w:rPr>
        <w:footnoteReference w:id="411"/>
      </w:r>
      <w:r w:rsidRPr="0050518E">
        <w:rPr>
          <w:rFonts w:cs="B Nazanin" w:hint="cs"/>
          <w:rtl/>
        </w:rPr>
        <w:t xml:space="preserve"> : </w:t>
      </w:r>
      <w:r w:rsidRPr="0050518E">
        <w:rPr>
          <w:rFonts w:cs="B Nazanin" w:hint="cs"/>
          <w:rtl/>
          <w:lang w:bidi="ar-SA"/>
        </w:rPr>
        <w:t>گسترش برند از طریق اعطای نمایندگی</w:t>
      </w:r>
    </w:p>
    <w:p w14:paraId="735B1E74" w14:textId="77777777" w:rsidR="0050518E" w:rsidRPr="0050518E" w:rsidRDefault="0050518E" w:rsidP="006D24DC">
      <w:pPr>
        <w:pStyle w:val="1"/>
        <w:jc w:val="both"/>
        <w:rPr>
          <w:rFonts w:cs="B Nazanin"/>
        </w:rPr>
      </w:pPr>
      <w:r w:rsidRPr="0050518E">
        <w:rPr>
          <w:rFonts w:cs="B Nazanin" w:hint="cs"/>
          <w:rtl/>
        </w:rPr>
        <w:t>15ـ انتخاب و تناسب برند</w:t>
      </w:r>
      <w:r w:rsidRPr="0050518E">
        <w:rPr>
          <w:rFonts w:cs="B Nazanin"/>
        </w:rPr>
        <w:t xml:space="preserve"> </w:t>
      </w:r>
      <w:r w:rsidRPr="0050518E">
        <w:rPr>
          <w:rFonts w:cs="B Nazanin" w:hint="cs"/>
          <w:rtl/>
        </w:rPr>
        <w:t xml:space="preserve">: </w:t>
      </w:r>
      <w:r w:rsidRPr="0050518E">
        <w:rPr>
          <w:rFonts w:cs="B Nazanin" w:hint="cs"/>
          <w:rtl/>
          <w:lang w:bidi="ar-SA"/>
        </w:rPr>
        <w:t>اطمینان از تطابق برند با بازار هدف و ارزش‌های آن</w:t>
      </w:r>
    </w:p>
    <w:p w14:paraId="09AC45CD" w14:textId="6E4C3048" w:rsidR="0050518E" w:rsidRPr="0050518E" w:rsidRDefault="0050518E" w:rsidP="006D24DC">
      <w:pPr>
        <w:pStyle w:val="1"/>
        <w:jc w:val="both"/>
        <w:rPr>
          <w:rFonts w:cs="B Nazanin"/>
        </w:rPr>
      </w:pPr>
      <w:r w:rsidRPr="0050518E">
        <w:rPr>
          <w:rFonts w:cs="B Nazanin" w:hint="cs"/>
          <w:rtl/>
        </w:rPr>
        <w:lastRenderedPageBreak/>
        <w:t>16</w:t>
      </w:r>
      <w:r w:rsidR="006D24DC">
        <w:rPr>
          <w:rFonts w:cs="B Nazanin" w:hint="cs"/>
          <w:rtl/>
        </w:rPr>
        <w:t xml:space="preserve">- </w:t>
      </w:r>
      <w:r w:rsidRPr="0050518E">
        <w:rPr>
          <w:rFonts w:cs="B Nazanin" w:hint="cs"/>
          <w:rtl/>
        </w:rPr>
        <w:t xml:space="preserve">تبلیغات : </w:t>
      </w:r>
      <w:r w:rsidRPr="0050518E">
        <w:rPr>
          <w:rFonts w:cs="B Nazanin" w:hint="cs"/>
          <w:rtl/>
          <w:lang w:bidi="ar-SA"/>
        </w:rPr>
        <w:t>استفاده از رسانه‌های مختلف برای تبلیغ برند، شامل تبلیغات دیجیتال، محلی و محیطی</w:t>
      </w:r>
      <w:r w:rsidRPr="0050518E">
        <w:rPr>
          <w:rFonts w:cs="B Nazanin" w:hint="cs"/>
          <w:rtl/>
        </w:rPr>
        <w:t xml:space="preserve"> </w:t>
      </w:r>
    </w:p>
    <w:p w14:paraId="30FE6E1D" w14:textId="77777777" w:rsidR="0050518E" w:rsidRPr="0050518E" w:rsidRDefault="0050518E" w:rsidP="006D24DC">
      <w:pPr>
        <w:pStyle w:val="1"/>
        <w:jc w:val="both"/>
        <w:rPr>
          <w:rFonts w:cs="B Nazanin"/>
          <w:rtl/>
        </w:rPr>
      </w:pPr>
      <w:r w:rsidRPr="0050518E">
        <w:rPr>
          <w:rFonts w:cs="B Nazanin" w:hint="cs"/>
          <w:rtl/>
        </w:rPr>
        <w:t>17ـ تبلیغات دهان دهان</w:t>
      </w:r>
      <w:r w:rsidRPr="0050518E">
        <w:rPr>
          <w:rFonts w:cs="B Nazanin"/>
          <w:vertAlign w:val="superscript"/>
          <w:rtl/>
          <w:lang w:bidi="ar-SA"/>
        </w:rPr>
        <w:footnoteReference w:id="412"/>
      </w:r>
      <w:r w:rsidRPr="0050518E">
        <w:rPr>
          <w:rFonts w:cs="B Nazanin" w:hint="cs"/>
          <w:rtl/>
        </w:rPr>
        <w:t xml:space="preserve"> : </w:t>
      </w:r>
      <w:r w:rsidRPr="0050518E">
        <w:rPr>
          <w:rFonts w:cs="B Nazanin" w:hint="cs"/>
          <w:rtl/>
          <w:lang w:bidi="ar-SA"/>
        </w:rPr>
        <w:t>تشویق مشتریان راضی به انتشار نظرات مثبت درباره برند</w:t>
      </w:r>
    </w:p>
    <w:p w14:paraId="2BD3218F" w14:textId="77777777" w:rsidR="0050518E" w:rsidRPr="0050518E" w:rsidRDefault="0050518E" w:rsidP="006D24DC">
      <w:pPr>
        <w:pStyle w:val="1"/>
        <w:jc w:val="both"/>
        <w:rPr>
          <w:rFonts w:cs="B Nazanin"/>
        </w:rPr>
      </w:pPr>
      <w:r w:rsidRPr="0050518E">
        <w:rPr>
          <w:rFonts w:cs="B Nazanin" w:hint="cs"/>
          <w:rtl/>
        </w:rPr>
        <w:t>18ـ برندسازي شخصی</w:t>
      </w:r>
      <w:r w:rsidRPr="0050518E">
        <w:rPr>
          <w:rFonts w:cs="B Nazanin"/>
          <w:vertAlign w:val="superscript"/>
          <w:rtl/>
          <w:lang w:bidi="ar-SA"/>
        </w:rPr>
        <w:footnoteReference w:id="413"/>
      </w:r>
      <w:r w:rsidRPr="0050518E">
        <w:rPr>
          <w:rFonts w:cs="B Nazanin" w:hint="cs"/>
          <w:rtl/>
        </w:rPr>
        <w:t xml:space="preserve">: </w:t>
      </w:r>
      <w:r w:rsidRPr="0050518E">
        <w:rPr>
          <w:rFonts w:cs="B Nazanin" w:hint="cs"/>
          <w:rtl/>
          <w:lang w:bidi="ar-SA"/>
        </w:rPr>
        <w:t>ساختن تصویر و شهرت فردی به عنوان یک برند</w:t>
      </w:r>
    </w:p>
    <w:p w14:paraId="5DBB2850" w14:textId="77777777" w:rsidR="0050518E" w:rsidRPr="0050518E" w:rsidRDefault="0050518E" w:rsidP="006D24DC">
      <w:pPr>
        <w:pStyle w:val="1"/>
        <w:jc w:val="both"/>
        <w:rPr>
          <w:rFonts w:cs="B Nazanin"/>
        </w:rPr>
      </w:pPr>
      <w:r w:rsidRPr="0050518E">
        <w:rPr>
          <w:rFonts w:cs="B Nazanin" w:hint="cs"/>
          <w:rtl/>
        </w:rPr>
        <w:t>19ـ برندسازي شرکتی</w:t>
      </w:r>
      <w:r w:rsidRPr="0050518E">
        <w:rPr>
          <w:rFonts w:cs="B Nazanin"/>
          <w:vertAlign w:val="superscript"/>
          <w:rtl/>
          <w:lang w:bidi="ar-SA"/>
        </w:rPr>
        <w:footnoteReference w:id="414"/>
      </w:r>
      <w:r w:rsidRPr="0050518E">
        <w:rPr>
          <w:rFonts w:cs="B Nazanin" w:hint="cs"/>
          <w:rtl/>
        </w:rPr>
        <w:t xml:space="preserve">: </w:t>
      </w:r>
      <w:r w:rsidRPr="0050518E">
        <w:rPr>
          <w:rFonts w:cs="B Nazanin" w:hint="cs"/>
          <w:rtl/>
          <w:lang w:bidi="ar-SA"/>
        </w:rPr>
        <w:t>ایجاد تصویری قوی و یکپارچه برای کل سازمان</w:t>
      </w:r>
    </w:p>
    <w:p w14:paraId="70067C32" w14:textId="77777777" w:rsidR="0050518E" w:rsidRPr="0050518E" w:rsidRDefault="0050518E" w:rsidP="006D24DC">
      <w:pPr>
        <w:pStyle w:val="1"/>
        <w:jc w:val="both"/>
        <w:rPr>
          <w:rFonts w:cs="B Nazanin"/>
        </w:rPr>
      </w:pPr>
      <w:r w:rsidRPr="0050518E">
        <w:rPr>
          <w:rFonts w:cs="B Nazanin" w:hint="cs"/>
          <w:rtl/>
        </w:rPr>
        <w:t>20ـ روابط عمومي</w:t>
      </w:r>
      <w:r w:rsidRPr="0050518E">
        <w:rPr>
          <w:rFonts w:cs="B Nazanin"/>
          <w:vertAlign w:val="superscript"/>
          <w:rtl/>
          <w:lang w:bidi="ar-SA"/>
        </w:rPr>
        <w:footnoteReference w:id="415"/>
      </w:r>
      <w:r w:rsidRPr="0050518E">
        <w:rPr>
          <w:rFonts w:cs="B Nazanin" w:hint="cs"/>
          <w:rtl/>
        </w:rPr>
        <w:t xml:space="preserve"> : </w:t>
      </w:r>
      <w:r w:rsidRPr="0050518E">
        <w:rPr>
          <w:rFonts w:cs="B Nazanin" w:hint="cs"/>
          <w:rtl/>
          <w:lang w:bidi="ar-SA"/>
        </w:rPr>
        <w:t>مدیریت تصویر عمومی برند و ارتباطات با رسانه‌ها</w:t>
      </w:r>
    </w:p>
    <w:p w14:paraId="43D78306" w14:textId="77777777" w:rsidR="0050518E" w:rsidRPr="0050518E" w:rsidRDefault="0050518E" w:rsidP="006D24DC">
      <w:pPr>
        <w:pStyle w:val="1"/>
        <w:jc w:val="both"/>
        <w:rPr>
          <w:rFonts w:cs="B Nazanin"/>
        </w:rPr>
      </w:pPr>
      <w:r w:rsidRPr="0050518E">
        <w:rPr>
          <w:rFonts w:cs="B Nazanin" w:hint="cs"/>
          <w:rtl/>
        </w:rPr>
        <w:t>21ـ لوگو و مارك تجاري</w:t>
      </w:r>
      <w:r w:rsidRPr="0050518E">
        <w:rPr>
          <w:rFonts w:cs="B Nazanin"/>
          <w:vertAlign w:val="superscript"/>
          <w:rtl/>
          <w:lang w:bidi="ar-SA"/>
        </w:rPr>
        <w:footnoteReference w:id="416"/>
      </w:r>
      <w:r w:rsidRPr="0050518E">
        <w:rPr>
          <w:rFonts w:cs="B Nazanin" w:hint="cs"/>
          <w:rtl/>
        </w:rPr>
        <w:t xml:space="preserve"> : </w:t>
      </w:r>
      <w:r w:rsidRPr="0050518E">
        <w:rPr>
          <w:rFonts w:cs="B Nazanin" w:hint="cs"/>
          <w:rtl/>
          <w:lang w:bidi="ar-SA"/>
        </w:rPr>
        <w:t>طراحی لوگوی جذاب و حفاظت قانونی از آن</w:t>
      </w:r>
    </w:p>
    <w:p w14:paraId="3DCA5692" w14:textId="77777777" w:rsidR="0050518E" w:rsidRPr="0050518E" w:rsidRDefault="0050518E" w:rsidP="006D24DC">
      <w:pPr>
        <w:pStyle w:val="1"/>
        <w:jc w:val="both"/>
        <w:rPr>
          <w:rFonts w:cs="B Nazanin"/>
        </w:rPr>
      </w:pPr>
      <w:r w:rsidRPr="0050518E">
        <w:rPr>
          <w:rFonts w:cs="B Nazanin" w:hint="cs"/>
          <w:rtl/>
        </w:rPr>
        <w:t>22ـ شعار</w:t>
      </w:r>
      <w:r w:rsidRPr="0050518E">
        <w:rPr>
          <w:rFonts w:cs="B Nazanin"/>
          <w:vertAlign w:val="superscript"/>
          <w:rtl/>
          <w:lang w:bidi="ar-SA"/>
        </w:rPr>
        <w:footnoteReference w:id="417"/>
      </w:r>
      <w:r w:rsidRPr="0050518E">
        <w:rPr>
          <w:rFonts w:cs="B Nazanin" w:hint="cs"/>
          <w:rtl/>
        </w:rPr>
        <w:t xml:space="preserve"> : </w:t>
      </w:r>
      <w:r w:rsidRPr="0050518E">
        <w:rPr>
          <w:rFonts w:cs="B Nazanin" w:hint="cs"/>
          <w:rtl/>
          <w:lang w:bidi="ar-SA"/>
        </w:rPr>
        <w:t>خلق عبارتی به‌یادماندنی که جوهره برند را بیان کند</w:t>
      </w:r>
      <w:r w:rsidRPr="0050518E">
        <w:rPr>
          <w:rFonts w:cs="B Nazanin"/>
        </w:rPr>
        <w:t>.</w:t>
      </w:r>
    </w:p>
    <w:p w14:paraId="1667ED44" w14:textId="314E3BDD" w:rsidR="0050518E" w:rsidRPr="0050518E" w:rsidRDefault="0050518E" w:rsidP="006D24DC">
      <w:pPr>
        <w:pStyle w:val="1"/>
        <w:jc w:val="both"/>
        <w:rPr>
          <w:rFonts w:cs="B Nazanin"/>
        </w:rPr>
      </w:pPr>
      <w:r w:rsidRPr="0050518E">
        <w:rPr>
          <w:rFonts w:cs="B Nazanin" w:hint="cs"/>
          <w:rtl/>
        </w:rPr>
        <w:t>23</w:t>
      </w:r>
      <w:r w:rsidR="006D24DC">
        <w:rPr>
          <w:rFonts w:cs="B Nazanin" w:hint="cs"/>
          <w:rtl/>
        </w:rPr>
        <w:t>-</w:t>
      </w:r>
      <w:r w:rsidRPr="0050518E">
        <w:rPr>
          <w:rFonts w:cs="B Nazanin" w:hint="cs"/>
          <w:rtl/>
        </w:rPr>
        <w:t xml:space="preserve"> متغير  </w:t>
      </w:r>
      <w:r w:rsidRPr="0050518E">
        <w:rPr>
          <w:rFonts w:cs="B Nazanin"/>
        </w:rPr>
        <w:t>X</w:t>
      </w:r>
      <w:r w:rsidRPr="0050518E">
        <w:rPr>
          <w:rFonts w:cs="B Nazanin" w:hint="cs"/>
          <w:rtl/>
        </w:rPr>
        <w:t xml:space="preserve"> : در شرایط مجهول و مبهم</w:t>
      </w:r>
      <w:r w:rsidR="009E42FB">
        <w:rPr>
          <w:rFonts w:cs="B Nazanin" w:hint="cs"/>
          <w:rtl/>
        </w:rPr>
        <w:t>،</w:t>
      </w:r>
      <w:r w:rsidRPr="0050518E">
        <w:rPr>
          <w:rFonts w:cs="B Nazanin" w:hint="cs"/>
          <w:rtl/>
        </w:rPr>
        <w:t xml:space="preserve"> آیا </w:t>
      </w:r>
      <w:r w:rsidRPr="0050518E">
        <w:rPr>
          <w:rFonts w:cs="B Nazanin" w:hint="cs"/>
          <w:rtl/>
          <w:lang w:bidi="ar-SA"/>
        </w:rPr>
        <w:t>جایگزینی برای چالش‌ها یا فرصت‌های منحصربفرد دارید ؟؟؟؟؟</w:t>
      </w:r>
    </w:p>
    <w:p w14:paraId="2C061575" w14:textId="77777777" w:rsidR="0050518E" w:rsidRPr="0050518E" w:rsidRDefault="0050518E" w:rsidP="0050518E">
      <w:pPr>
        <w:pStyle w:val="1"/>
        <w:rPr>
          <w:rFonts w:cs="B Nazanin"/>
        </w:rPr>
      </w:pPr>
    </w:p>
    <w:p w14:paraId="0071F57C" w14:textId="77777777" w:rsidR="0050518E" w:rsidRPr="006D24DC" w:rsidRDefault="0050518E" w:rsidP="006D24DC">
      <w:pPr>
        <w:pStyle w:val="1"/>
        <w:jc w:val="both"/>
        <w:rPr>
          <w:rFonts w:cs="B Nazanin"/>
          <w:sz w:val="27"/>
          <w:szCs w:val="27"/>
          <w:rtl/>
        </w:rPr>
      </w:pPr>
      <w:r w:rsidRPr="006D24DC">
        <w:rPr>
          <w:rFonts w:cs="B Nazanin" w:hint="cs"/>
          <w:b/>
          <w:bCs/>
          <w:sz w:val="27"/>
          <w:szCs w:val="27"/>
          <w:rtl/>
        </w:rPr>
        <w:t xml:space="preserve">آسيب شناسي قيمت گذاري </w:t>
      </w:r>
    </w:p>
    <w:p w14:paraId="2EE35091" w14:textId="77777777" w:rsidR="0050518E" w:rsidRPr="0050518E" w:rsidRDefault="0050518E" w:rsidP="006D24DC">
      <w:pPr>
        <w:pStyle w:val="1"/>
        <w:jc w:val="both"/>
        <w:rPr>
          <w:rFonts w:cs="B Nazanin"/>
        </w:rPr>
      </w:pPr>
      <w:r w:rsidRPr="0050518E">
        <w:rPr>
          <w:rFonts w:cs="B Nazanin" w:hint="cs"/>
          <w:rtl/>
        </w:rPr>
        <w:t>1ـ قيمت‌گذاري بر پايه هزينه</w:t>
      </w:r>
      <w:r w:rsidRPr="0050518E">
        <w:rPr>
          <w:rFonts w:cs="B Nazanin"/>
          <w:vertAlign w:val="superscript"/>
          <w:rtl/>
          <w:lang w:bidi="ar-SA"/>
        </w:rPr>
        <w:footnoteReference w:id="418"/>
      </w:r>
      <w:r w:rsidRPr="0050518E">
        <w:rPr>
          <w:rFonts w:cs="B Nazanin" w:hint="cs"/>
          <w:rtl/>
        </w:rPr>
        <w:t xml:space="preserve"> : </w:t>
      </w:r>
      <w:r w:rsidRPr="0050518E">
        <w:rPr>
          <w:rFonts w:cs="B Nazanin" w:hint="cs"/>
          <w:rtl/>
          <w:lang w:bidi="ar-SA"/>
        </w:rPr>
        <w:t>تعیین قیمت بر اساس هزینه تولید به اضافه سود</w:t>
      </w:r>
    </w:p>
    <w:p w14:paraId="61969F32" w14:textId="77777777" w:rsidR="0050518E" w:rsidRPr="0050518E" w:rsidRDefault="0050518E" w:rsidP="006D24DC">
      <w:pPr>
        <w:pStyle w:val="1"/>
        <w:jc w:val="both"/>
        <w:rPr>
          <w:rFonts w:cs="B Nazanin"/>
        </w:rPr>
      </w:pPr>
      <w:r w:rsidRPr="0050518E">
        <w:rPr>
          <w:rFonts w:cs="B Nazanin" w:hint="cs"/>
          <w:rtl/>
        </w:rPr>
        <w:t>2ـ قيمت گذاري بر پايه بازار</w:t>
      </w:r>
      <w:r w:rsidRPr="0050518E">
        <w:rPr>
          <w:rFonts w:cs="B Nazanin"/>
          <w:vertAlign w:val="superscript"/>
          <w:rtl/>
          <w:lang w:bidi="ar-SA"/>
        </w:rPr>
        <w:footnoteReference w:id="419"/>
      </w:r>
      <w:r w:rsidRPr="0050518E">
        <w:rPr>
          <w:rFonts w:cs="B Nazanin" w:hint="cs"/>
          <w:rtl/>
        </w:rPr>
        <w:t xml:space="preserve"> : </w:t>
      </w:r>
      <w:r w:rsidRPr="0050518E">
        <w:rPr>
          <w:rFonts w:cs="B Nazanin" w:hint="cs"/>
          <w:rtl/>
          <w:lang w:bidi="ar-SA"/>
        </w:rPr>
        <w:t>تنظیم قیمت‌ها براساس شرایط بازار فعلی</w:t>
      </w:r>
    </w:p>
    <w:p w14:paraId="6A66224E" w14:textId="77777777" w:rsidR="0050518E" w:rsidRPr="0050518E" w:rsidRDefault="0050518E" w:rsidP="006D24DC">
      <w:pPr>
        <w:pStyle w:val="1"/>
        <w:jc w:val="both"/>
        <w:rPr>
          <w:rFonts w:cs="B Nazanin"/>
        </w:rPr>
      </w:pPr>
      <w:r w:rsidRPr="0050518E">
        <w:rPr>
          <w:rFonts w:cs="B Nazanin" w:hint="cs"/>
          <w:rtl/>
        </w:rPr>
        <w:t xml:space="preserve">3ـ پوشش هزينه : </w:t>
      </w:r>
      <w:r w:rsidRPr="0050518E">
        <w:rPr>
          <w:rFonts w:cs="B Nazanin" w:hint="cs"/>
          <w:rtl/>
          <w:lang w:bidi="ar-SA"/>
        </w:rPr>
        <w:t>اطمینان از پوشش تمام هزینه‌های مرتبط با محصول یا خدمات</w:t>
      </w:r>
    </w:p>
    <w:p w14:paraId="6B3F0A76" w14:textId="77777777" w:rsidR="0050518E" w:rsidRPr="0050518E" w:rsidRDefault="0050518E" w:rsidP="006D24DC">
      <w:pPr>
        <w:pStyle w:val="1"/>
        <w:jc w:val="both"/>
        <w:rPr>
          <w:rFonts w:cs="B Nazanin"/>
        </w:rPr>
      </w:pPr>
      <w:r w:rsidRPr="0050518E">
        <w:rPr>
          <w:rFonts w:cs="B Nazanin" w:hint="cs"/>
          <w:rtl/>
        </w:rPr>
        <w:t>4ـ نقطه سربه سر</w:t>
      </w:r>
      <w:r w:rsidRPr="0050518E">
        <w:rPr>
          <w:rFonts w:cs="B Nazanin"/>
          <w:vertAlign w:val="superscript"/>
          <w:rtl/>
          <w:lang w:bidi="ar-SA"/>
        </w:rPr>
        <w:footnoteReference w:id="420"/>
      </w:r>
      <w:r w:rsidRPr="0050518E">
        <w:rPr>
          <w:rFonts w:cs="B Nazanin" w:hint="cs"/>
          <w:rtl/>
        </w:rPr>
        <w:t xml:space="preserve"> : </w:t>
      </w:r>
      <w:r w:rsidRPr="0050518E">
        <w:rPr>
          <w:rFonts w:cs="B Nazanin" w:hint="cs"/>
          <w:rtl/>
          <w:lang w:bidi="ar-SA"/>
        </w:rPr>
        <w:t>سطح فروشی که در آن کل درآمد برابر با کل هزینه‌ها است</w:t>
      </w:r>
      <w:r w:rsidRPr="0050518E">
        <w:rPr>
          <w:rFonts w:cs="B Nazanin"/>
        </w:rPr>
        <w:t>.</w:t>
      </w:r>
    </w:p>
    <w:p w14:paraId="6C8141EE" w14:textId="77777777" w:rsidR="0050518E" w:rsidRPr="0050518E" w:rsidRDefault="0050518E" w:rsidP="006D24DC">
      <w:pPr>
        <w:pStyle w:val="1"/>
        <w:jc w:val="both"/>
        <w:rPr>
          <w:rFonts w:cs="B Nazanin"/>
        </w:rPr>
      </w:pPr>
      <w:r w:rsidRPr="0050518E">
        <w:rPr>
          <w:rFonts w:cs="B Nazanin" w:hint="cs"/>
          <w:rtl/>
        </w:rPr>
        <w:t xml:space="preserve">5ـ كشش قيمتي : </w:t>
      </w:r>
      <w:r w:rsidRPr="0050518E">
        <w:rPr>
          <w:rFonts w:cs="B Nazanin" w:hint="cs"/>
          <w:rtl/>
          <w:lang w:bidi="ar-SA"/>
        </w:rPr>
        <w:t>درک حساسیت تقاضا نسبت به تغییرات قیمت</w:t>
      </w:r>
    </w:p>
    <w:p w14:paraId="35CB4B69" w14:textId="3B7892D1" w:rsidR="0050518E" w:rsidRPr="0050518E" w:rsidRDefault="0050518E" w:rsidP="006D24DC">
      <w:pPr>
        <w:pStyle w:val="1"/>
        <w:jc w:val="both"/>
        <w:rPr>
          <w:rFonts w:cs="B Nazanin"/>
        </w:rPr>
      </w:pPr>
      <w:r w:rsidRPr="0050518E">
        <w:rPr>
          <w:rFonts w:cs="B Nazanin" w:hint="cs"/>
          <w:rtl/>
        </w:rPr>
        <w:t>6</w:t>
      </w:r>
      <w:r w:rsidR="006D24DC">
        <w:rPr>
          <w:rFonts w:cs="B Nazanin" w:hint="cs"/>
          <w:rtl/>
        </w:rPr>
        <w:t>-</w:t>
      </w:r>
      <w:r w:rsidRPr="0050518E">
        <w:rPr>
          <w:rFonts w:cs="B Nazanin" w:hint="cs"/>
          <w:rtl/>
        </w:rPr>
        <w:t xml:space="preserve"> قیمت‌گذاری باتوجه به سودآوري : </w:t>
      </w:r>
      <w:r w:rsidRPr="0050518E">
        <w:rPr>
          <w:rFonts w:cs="B Nazanin" w:hint="cs"/>
          <w:rtl/>
          <w:lang w:bidi="ar-SA"/>
        </w:rPr>
        <w:t>اطمینان از اینکه استراتژی‌های قیمت‌گذاری منجر به حاشیه سود کافی می‌شوند</w:t>
      </w:r>
      <w:r w:rsidRPr="0050518E">
        <w:rPr>
          <w:rFonts w:cs="B Nazanin"/>
        </w:rPr>
        <w:t>.</w:t>
      </w:r>
    </w:p>
    <w:p w14:paraId="5318D00A" w14:textId="63F8F6E8" w:rsidR="0050518E" w:rsidRPr="0050518E" w:rsidRDefault="0050518E" w:rsidP="006D24DC">
      <w:pPr>
        <w:pStyle w:val="1"/>
        <w:jc w:val="both"/>
        <w:rPr>
          <w:rFonts w:cs="B Nazanin"/>
        </w:rPr>
      </w:pPr>
      <w:r w:rsidRPr="0050518E">
        <w:rPr>
          <w:rFonts w:cs="B Nazanin" w:hint="cs"/>
          <w:rtl/>
        </w:rPr>
        <w:t>7</w:t>
      </w:r>
      <w:r w:rsidR="006D24DC">
        <w:rPr>
          <w:rFonts w:cs="B Nazanin" w:hint="cs"/>
          <w:rtl/>
        </w:rPr>
        <w:t xml:space="preserve">- </w:t>
      </w:r>
      <w:r w:rsidRPr="0050518E">
        <w:rPr>
          <w:rFonts w:cs="B Nazanin" w:hint="cs"/>
          <w:rtl/>
        </w:rPr>
        <w:t xml:space="preserve">هزينه يابي هدف : </w:t>
      </w:r>
      <w:r w:rsidRPr="0050518E">
        <w:rPr>
          <w:rFonts w:cs="B Nazanin" w:hint="cs"/>
          <w:rtl/>
          <w:lang w:bidi="ar-SA"/>
        </w:rPr>
        <w:t>طراحی محصولات برای دستیابی به نقطه قیمت مشخصی که مشتریان مایل به پرداخت آن هستند</w:t>
      </w:r>
      <w:r w:rsidRPr="0050518E">
        <w:rPr>
          <w:rFonts w:cs="B Nazanin"/>
        </w:rPr>
        <w:t>.</w:t>
      </w:r>
    </w:p>
    <w:p w14:paraId="79F1E1C0" w14:textId="665E5B19" w:rsidR="0050518E" w:rsidRPr="0050518E" w:rsidRDefault="0050518E" w:rsidP="006D24DC">
      <w:pPr>
        <w:pStyle w:val="1"/>
        <w:jc w:val="both"/>
        <w:rPr>
          <w:rFonts w:cs="B Nazanin"/>
          <w:rtl/>
        </w:rPr>
      </w:pPr>
      <w:r w:rsidRPr="0050518E">
        <w:rPr>
          <w:rFonts w:cs="B Nazanin" w:hint="cs"/>
          <w:rtl/>
        </w:rPr>
        <w:t>8ـ مديريت هزينه</w:t>
      </w:r>
      <w:r w:rsidRPr="0050518E">
        <w:rPr>
          <w:rFonts w:cs="B Nazanin"/>
          <w:vertAlign w:val="superscript"/>
          <w:rtl/>
          <w:lang w:bidi="ar-SA"/>
        </w:rPr>
        <w:footnoteReference w:id="421"/>
      </w:r>
      <w:r w:rsidRPr="0050518E">
        <w:rPr>
          <w:rFonts w:cs="B Nazanin" w:hint="cs"/>
          <w:rtl/>
        </w:rPr>
        <w:t xml:space="preserve"> : </w:t>
      </w:r>
      <w:r w:rsidRPr="0050518E">
        <w:rPr>
          <w:rFonts w:cs="B Nazanin" w:hint="cs"/>
          <w:rtl/>
          <w:lang w:bidi="ar-SA"/>
        </w:rPr>
        <w:t>کنترل هزینه‌ها برای حفظ قیمت‌گذاری رقابتی</w:t>
      </w:r>
    </w:p>
    <w:p w14:paraId="4F6E85F3" w14:textId="77777777" w:rsidR="0050518E" w:rsidRPr="0050518E" w:rsidRDefault="0050518E" w:rsidP="006D24DC">
      <w:pPr>
        <w:pStyle w:val="1"/>
        <w:jc w:val="both"/>
        <w:rPr>
          <w:rFonts w:cs="B Nazanin"/>
        </w:rPr>
      </w:pPr>
      <w:r w:rsidRPr="0050518E">
        <w:rPr>
          <w:rFonts w:cs="B Nazanin" w:hint="cs"/>
          <w:rtl/>
        </w:rPr>
        <w:t xml:space="preserve">9ـ حسابداري بهاي تمام شده : </w:t>
      </w:r>
      <w:r w:rsidRPr="0050518E">
        <w:rPr>
          <w:rFonts w:cs="B Nazanin" w:hint="cs"/>
          <w:rtl/>
          <w:lang w:bidi="ar-SA"/>
        </w:rPr>
        <w:t>ردیابی هزینه‌ها برای تصمیم‌گیری دقیق‌تر در قیمت‌گذاری</w:t>
      </w:r>
    </w:p>
    <w:p w14:paraId="5E159736" w14:textId="1074BD72" w:rsidR="0050518E" w:rsidRPr="0050518E" w:rsidRDefault="0050518E" w:rsidP="002E6AE5">
      <w:pPr>
        <w:pStyle w:val="1"/>
        <w:jc w:val="both"/>
        <w:rPr>
          <w:rFonts w:cs="B Nazanin"/>
        </w:rPr>
      </w:pPr>
      <w:r w:rsidRPr="0050518E">
        <w:rPr>
          <w:rFonts w:cs="B Nazanin" w:hint="cs"/>
          <w:rtl/>
        </w:rPr>
        <w:lastRenderedPageBreak/>
        <w:t>1</w:t>
      </w:r>
      <w:r w:rsidR="006D24DC">
        <w:rPr>
          <w:rFonts w:cs="B Nazanin" w:hint="cs"/>
          <w:rtl/>
        </w:rPr>
        <w:t>0-</w:t>
      </w:r>
      <w:r w:rsidRPr="0050518E">
        <w:rPr>
          <w:rFonts w:cs="B Nazanin" w:hint="cs"/>
          <w:rtl/>
        </w:rPr>
        <w:t xml:space="preserve"> بودجه بندي سرمايه‌اي : </w:t>
      </w:r>
      <w:r w:rsidRPr="0050518E">
        <w:rPr>
          <w:rFonts w:cs="B Nazanin" w:hint="cs"/>
          <w:rtl/>
          <w:lang w:bidi="ar-SA"/>
        </w:rPr>
        <w:t>برنامه‌ریزی برای سرمایه‌گذاری‌های بلندمدت و تعیین نرخ باز</w:t>
      </w:r>
      <w:r w:rsidR="006D24DC">
        <w:rPr>
          <w:rFonts w:cs="B Nazanin" w:hint="cs"/>
          <w:rtl/>
          <w:lang w:bidi="ar-SA"/>
        </w:rPr>
        <w:t>گشت</w:t>
      </w:r>
      <w:r w:rsidRPr="0050518E">
        <w:rPr>
          <w:rFonts w:cs="B Nazanin" w:hint="cs"/>
          <w:rtl/>
          <w:lang w:bidi="ar-SA"/>
        </w:rPr>
        <w:t xml:space="preserve"> سرمایه </w:t>
      </w:r>
    </w:p>
    <w:p w14:paraId="7D56EDF2" w14:textId="77777777" w:rsidR="0050518E" w:rsidRPr="0050518E" w:rsidRDefault="0050518E" w:rsidP="002E6AE5">
      <w:pPr>
        <w:pStyle w:val="1"/>
        <w:jc w:val="both"/>
        <w:rPr>
          <w:rFonts w:cs="B Nazanin"/>
          <w:rtl/>
        </w:rPr>
      </w:pPr>
      <w:r w:rsidRPr="0050518E">
        <w:rPr>
          <w:rFonts w:cs="B Nazanin" w:hint="cs"/>
          <w:rtl/>
        </w:rPr>
        <w:t>11ـ صورت جريان نقدينگي</w:t>
      </w:r>
      <w:r w:rsidRPr="0050518E">
        <w:rPr>
          <w:rFonts w:cs="B Nazanin"/>
          <w:vertAlign w:val="superscript"/>
          <w:rtl/>
          <w:lang w:bidi="ar-SA"/>
        </w:rPr>
        <w:footnoteReference w:id="422"/>
      </w:r>
      <w:r w:rsidRPr="0050518E">
        <w:rPr>
          <w:rFonts w:cs="B Nazanin" w:hint="cs"/>
          <w:rtl/>
        </w:rPr>
        <w:t xml:space="preserve"> : </w:t>
      </w:r>
      <w:r w:rsidRPr="0050518E">
        <w:rPr>
          <w:rFonts w:cs="B Nazanin" w:hint="cs"/>
          <w:rtl/>
          <w:lang w:bidi="ar-SA"/>
        </w:rPr>
        <w:t>مدیریت جریان نقدی برای اطمینان از پوشش هزینه‌ها</w:t>
      </w:r>
    </w:p>
    <w:p w14:paraId="0AF35C5F" w14:textId="77777777" w:rsidR="0050518E" w:rsidRPr="0050518E" w:rsidRDefault="0050518E" w:rsidP="002E6AE5">
      <w:pPr>
        <w:pStyle w:val="1"/>
        <w:jc w:val="both"/>
        <w:rPr>
          <w:rFonts w:cs="B Nazanin"/>
        </w:rPr>
      </w:pPr>
      <w:r w:rsidRPr="0050518E">
        <w:rPr>
          <w:rFonts w:cs="B Nazanin" w:hint="cs"/>
          <w:rtl/>
        </w:rPr>
        <w:t>12ـ حسابداري مستقيم : حسابداری واقعی بدون در نظر گرفتن استهلاک و ذخیره‌ها</w:t>
      </w:r>
    </w:p>
    <w:p w14:paraId="352B5AF0" w14:textId="77777777" w:rsidR="0050518E" w:rsidRPr="0050518E" w:rsidRDefault="0050518E" w:rsidP="002E6AE5">
      <w:pPr>
        <w:pStyle w:val="1"/>
        <w:jc w:val="both"/>
        <w:rPr>
          <w:rFonts w:cs="B Nazanin"/>
        </w:rPr>
      </w:pPr>
      <w:r w:rsidRPr="0050518E">
        <w:rPr>
          <w:rFonts w:cs="B Nazanin" w:hint="cs"/>
          <w:rtl/>
        </w:rPr>
        <w:t>13ـ بودجه بر مبناي صفر</w:t>
      </w:r>
      <w:r w:rsidRPr="0050518E">
        <w:rPr>
          <w:rFonts w:cs="B Nazanin"/>
          <w:vertAlign w:val="superscript"/>
          <w:rtl/>
          <w:lang w:bidi="ar-SA"/>
        </w:rPr>
        <w:footnoteReference w:id="423"/>
      </w:r>
      <w:r w:rsidRPr="0050518E">
        <w:rPr>
          <w:rFonts w:cs="B Nazanin" w:hint="cs"/>
          <w:rtl/>
        </w:rPr>
        <w:t xml:space="preserve"> : شروع از صفر در هر دوره بودجه‌ای برای توجیه همه هزینه‌ها</w:t>
      </w:r>
    </w:p>
    <w:p w14:paraId="5B4C8C64" w14:textId="77777777" w:rsidR="0050518E" w:rsidRPr="0050518E" w:rsidRDefault="0050518E" w:rsidP="002E6AE5">
      <w:pPr>
        <w:pStyle w:val="1"/>
        <w:jc w:val="both"/>
        <w:rPr>
          <w:rFonts w:cs="B Nazanin"/>
        </w:rPr>
      </w:pPr>
      <w:r w:rsidRPr="0050518E">
        <w:rPr>
          <w:rFonts w:cs="B Nazanin" w:hint="cs"/>
          <w:rtl/>
        </w:rPr>
        <w:t xml:space="preserve">14ـ هزينه تحويل و نصب : </w:t>
      </w:r>
      <w:r w:rsidRPr="0050518E">
        <w:rPr>
          <w:rFonts w:cs="B Nazanin" w:hint="cs"/>
          <w:rtl/>
          <w:lang w:bidi="ar-SA"/>
        </w:rPr>
        <w:t>در نظر گرفتن هزینه‌های تحویل و نصب در ساختار قیمت‌گذاری</w:t>
      </w:r>
    </w:p>
    <w:p w14:paraId="22B2C50D" w14:textId="77777777" w:rsidR="0050518E" w:rsidRPr="0050518E" w:rsidRDefault="0050518E" w:rsidP="002E6AE5">
      <w:pPr>
        <w:pStyle w:val="1"/>
        <w:jc w:val="both"/>
        <w:rPr>
          <w:rFonts w:cs="B Nazanin"/>
        </w:rPr>
      </w:pPr>
      <w:r w:rsidRPr="0050518E">
        <w:rPr>
          <w:rFonts w:cs="B Nazanin" w:hint="cs"/>
          <w:rtl/>
        </w:rPr>
        <w:t xml:space="preserve">15ـ هزينه آموزش : </w:t>
      </w:r>
      <w:r w:rsidRPr="0050518E">
        <w:rPr>
          <w:rFonts w:cs="B Nazanin" w:hint="cs"/>
          <w:rtl/>
          <w:lang w:bidi="ar-SA"/>
        </w:rPr>
        <w:t>گنجاندن هزینه‌های آموزشی در ساختار قیمت</w:t>
      </w:r>
    </w:p>
    <w:p w14:paraId="3F3E4CB4" w14:textId="77777777" w:rsidR="0050518E" w:rsidRPr="0050518E" w:rsidRDefault="0050518E" w:rsidP="002E6AE5">
      <w:pPr>
        <w:pStyle w:val="1"/>
        <w:jc w:val="both"/>
        <w:rPr>
          <w:rFonts w:cs="B Nazanin"/>
        </w:rPr>
      </w:pPr>
      <w:r w:rsidRPr="0050518E">
        <w:rPr>
          <w:rFonts w:cs="B Nazanin" w:hint="cs"/>
          <w:rtl/>
        </w:rPr>
        <w:t xml:space="preserve">16ـ قیمت‌گذاری با توجه به هزينه حمل : </w:t>
      </w:r>
      <w:r w:rsidRPr="0050518E">
        <w:rPr>
          <w:rFonts w:cs="B Nazanin" w:hint="cs"/>
          <w:rtl/>
          <w:lang w:bidi="ar-SA"/>
        </w:rPr>
        <w:t>تنظیم قیمت‌ها بر اساس هزینه‌های حمل و نقل</w:t>
      </w:r>
    </w:p>
    <w:p w14:paraId="54116C15" w14:textId="77777777" w:rsidR="0050518E" w:rsidRPr="0050518E" w:rsidRDefault="0050518E" w:rsidP="002E6AE5">
      <w:pPr>
        <w:pStyle w:val="1"/>
        <w:jc w:val="both"/>
        <w:rPr>
          <w:rFonts w:cs="B Nazanin"/>
        </w:rPr>
      </w:pPr>
      <w:r w:rsidRPr="0050518E">
        <w:rPr>
          <w:rFonts w:cs="B Nazanin" w:hint="cs"/>
          <w:rtl/>
        </w:rPr>
        <w:t xml:space="preserve">17ـ قیمت‌گذاری با توجه به ماليات : </w:t>
      </w:r>
      <w:r w:rsidRPr="0050518E">
        <w:rPr>
          <w:rFonts w:cs="B Nazanin" w:hint="cs"/>
          <w:rtl/>
          <w:lang w:bidi="ar-SA"/>
        </w:rPr>
        <w:t>تنظیم قیمت‌ها برای پوشش مالیات‌های مربوطه</w:t>
      </w:r>
    </w:p>
    <w:p w14:paraId="3B6C418A" w14:textId="77777777" w:rsidR="0050518E" w:rsidRPr="0050518E" w:rsidRDefault="0050518E" w:rsidP="002E6AE5">
      <w:pPr>
        <w:pStyle w:val="1"/>
        <w:jc w:val="both"/>
        <w:rPr>
          <w:rFonts w:cs="B Nazanin"/>
        </w:rPr>
      </w:pPr>
      <w:r w:rsidRPr="0050518E">
        <w:rPr>
          <w:rFonts w:cs="B Nazanin" w:hint="cs"/>
          <w:rtl/>
        </w:rPr>
        <w:t>18ـ قيمت گذاري پرمايه و گران</w:t>
      </w:r>
      <w:r w:rsidRPr="0050518E">
        <w:rPr>
          <w:rFonts w:cs="B Nazanin"/>
          <w:vertAlign w:val="superscript"/>
          <w:rtl/>
          <w:lang w:bidi="ar-SA"/>
        </w:rPr>
        <w:footnoteReference w:id="424"/>
      </w:r>
      <w:r w:rsidRPr="0050518E">
        <w:rPr>
          <w:rFonts w:cs="B Nazanin" w:hint="cs"/>
          <w:rtl/>
        </w:rPr>
        <w:t xml:space="preserve"> : </w:t>
      </w:r>
      <w:r w:rsidRPr="0050518E">
        <w:rPr>
          <w:rFonts w:cs="B Nazanin" w:hint="cs"/>
          <w:rtl/>
          <w:lang w:bidi="ar-SA"/>
        </w:rPr>
        <w:t>تعیین قیمت‌های بالا در ابتدا و کاهش تدریجی آن‌ها</w:t>
      </w:r>
    </w:p>
    <w:p w14:paraId="431B11CA" w14:textId="77777777" w:rsidR="0050518E" w:rsidRPr="0050518E" w:rsidRDefault="0050518E" w:rsidP="002E6AE5">
      <w:pPr>
        <w:pStyle w:val="1"/>
        <w:jc w:val="both"/>
        <w:rPr>
          <w:rFonts w:cs="B Nazanin"/>
        </w:rPr>
      </w:pPr>
      <w:r w:rsidRPr="0050518E">
        <w:rPr>
          <w:rFonts w:cs="B Nazanin" w:hint="cs"/>
          <w:rtl/>
        </w:rPr>
        <w:t xml:space="preserve">19ـ ليزينگ : </w:t>
      </w:r>
      <w:r w:rsidRPr="0050518E">
        <w:rPr>
          <w:rFonts w:cs="B Nazanin" w:hint="cs"/>
          <w:rtl/>
          <w:lang w:bidi="ar-SA"/>
        </w:rPr>
        <w:t>ارائه محصولات از طریق قرارداد اجاره‌ای به جای فروش مستقیم</w:t>
      </w:r>
    </w:p>
    <w:p w14:paraId="0086573E" w14:textId="77777777" w:rsidR="0050518E" w:rsidRPr="0050518E" w:rsidRDefault="0050518E" w:rsidP="002E6AE5">
      <w:pPr>
        <w:pStyle w:val="1"/>
        <w:jc w:val="both"/>
        <w:rPr>
          <w:rFonts w:cs="B Nazanin"/>
        </w:rPr>
      </w:pPr>
      <w:r w:rsidRPr="0050518E">
        <w:rPr>
          <w:rFonts w:cs="B Nazanin" w:hint="cs"/>
          <w:rtl/>
        </w:rPr>
        <w:t>20ـ تخفيفات</w:t>
      </w:r>
      <w:r w:rsidRPr="0050518E">
        <w:rPr>
          <w:rFonts w:cs="B Nazanin"/>
          <w:vertAlign w:val="superscript"/>
          <w:rtl/>
          <w:lang w:bidi="ar-SA"/>
        </w:rPr>
        <w:footnoteReference w:id="425"/>
      </w:r>
      <w:r w:rsidRPr="0050518E">
        <w:rPr>
          <w:rFonts w:cs="B Nazanin" w:hint="cs"/>
          <w:rtl/>
        </w:rPr>
        <w:t xml:space="preserve"> : </w:t>
      </w:r>
      <w:r w:rsidRPr="0050518E">
        <w:rPr>
          <w:rFonts w:cs="B Nazanin" w:hint="cs"/>
          <w:rtl/>
          <w:lang w:bidi="ar-SA"/>
        </w:rPr>
        <w:t>کاهش قیمت برای تشویق به خرید</w:t>
      </w:r>
    </w:p>
    <w:p w14:paraId="3CCD855E" w14:textId="77777777" w:rsidR="0050518E" w:rsidRPr="0050518E" w:rsidRDefault="0050518E" w:rsidP="002E6AE5">
      <w:pPr>
        <w:pStyle w:val="1"/>
        <w:jc w:val="both"/>
        <w:rPr>
          <w:rFonts w:cs="B Nazanin"/>
        </w:rPr>
      </w:pPr>
      <w:r w:rsidRPr="0050518E">
        <w:rPr>
          <w:rFonts w:cs="B Nazanin" w:hint="cs"/>
          <w:rtl/>
        </w:rPr>
        <w:t>21ـ شرايط پرداخت</w:t>
      </w:r>
      <w:r w:rsidRPr="0050518E">
        <w:rPr>
          <w:rFonts w:cs="B Nazanin"/>
          <w:vertAlign w:val="superscript"/>
          <w:rtl/>
          <w:lang w:bidi="ar-SA"/>
        </w:rPr>
        <w:footnoteReference w:id="426"/>
      </w:r>
      <w:r w:rsidRPr="0050518E">
        <w:rPr>
          <w:rFonts w:cs="B Nazanin" w:hint="cs"/>
          <w:rtl/>
        </w:rPr>
        <w:t xml:space="preserve"> : </w:t>
      </w:r>
      <w:r w:rsidRPr="0050518E">
        <w:rPr>
          <w:rFonts w:cs="B Nazanin" w:hint="cs"/>
          <w:rtl/>
          <w:lang w:bidi="ar-SA"/>
        </w:rPr>
        <w:t xml:space="preserve">تنظیم شرایط پرداخت‌ مدت‌دار </w:t>
      </w:r>
    </w:p>
    <w:p w14:paraId="3382488F" w14:textId="76D58E34" w:rsidR="0050518E" w:rsidRPr="0050518E" w:rsidRDefault="0050518E" w:rsidP="002E6AE5">
      <w:pPr>
        <w:pStyle w:val="1"/>
        <w:jc w:val="both"/>
        <w:rPr>
          <w:rFonts w:cs="B Nazanin"/>
        </w:rPr>
      </w:pPr>
      <w:r w:rsidRPr="0050518E">
        <w:rPr>
          <w:rFonts w:cs="B Nazanin" w:hint="cs"/>
          <w:rtl/>
        </w:rPr>
        <w:t>22</w:t>
      </w:r>
      <w:r w:rsidR="002E6AE5">
        <w:rPr>
          <w:rFonts w:cs="B Nazanin" w:hint="cs"/>
          <w:rtl/>
        </w:rPr>
        <w:t>-</w:t>
      </w:r>
      <w:r w:rsidRPr="0050518E">
        <w:rPr>
          <w:rFonts w:cs="B Nazanin" w:hint="cs"/>
          <w:rtl/>
        </w:rPr>
        <w:t xml:space="preserve"> قيمت گذاري </w:t>
      </w:r>
      <w:r w:rsidRPr="0050518E">
        <w:rPr>
          <w:rFonts w:cs="B Nazanin"/>
        </w:rPr>
        <w:t xml:space="preserve">B2B </w:t>
      </w:r>
      <w:r w:rsidRPr="0050518E">
        <w:rPr>
          <w:rFonts w:cs="B Nazanin" w:hint="cs"/>
          <w:rtl/>
        </w:rPr>
        <w:t xml:space="preserve">و </w:t>
      </w:r>
      <w:r w:rsidRPr="0050518E">
        <w:rPr>
          <w:rFonts w:cs="B Nazanin"/>
        </w:rPr>
        <w:t xml:space="preserve">B2C </w:t>
      </w:r>
      <w:r w:rsidRPr="0050518E">
        <w:rPr>
          <w:rFonts w:cs="B Nazanin" w:hint="cs"/>
          <w:rtl/>
        </w:rPr>
        <w:t xml:space="preserve"> : </w:t>
      </w:r>
      <w:r w:rsidRPr="0050518E">
        <w:rPr>
          <w:rFonts w:cs="B Nazanin" w:hint="cs"/>
          <w:rtl/>
          <w:lang w:bidi="ar-SA"/>
        </w:rPr>
        <w:t>تفکیک استراتژی‌های قیمت‌گذاری برای بازارها</w:t>
      </w:r>
      <w:r w:rsidR="002E6AE5">
        <w:rPr>
          <w:rFonts w:cs="B Nazanin" w:hint="cs"/>
          <w:rtl/>
          <w:lang w:bidi="ar-SA"/>
        </w:rPr>
        <w:t xml:space="preserve">، </w:t>
      </w:r>
      <w:r w:rsidRPr="0050518E">
        <w:rPr>
          <w:rFonts w:cs="B Nazanin" w:hint="cs"/>
          <w:rtl/>
          <w:lang w:bidi="ar-SA"/>
        </w:rPr>
        <w:t>کسب‌وکارها و مصرف‌کنندگان</w:t>
      </w:r>
    </w:p>
    <w:p w14:paraId="282659FC" w14:textId="77777777" w:rsidR="0050518E" w:rsidRPr="0050518E" w:rsidRDefault="0050518E" w:rsidP="002E6AE5">
      <w:pPr>
        <w:pStyle w:val="1"/>
        <w:jc w:val="both"/>
        <w:rPr>
          <w:rFonts w:cs="B Nazanin"/>
        </w:rPr>
      </w:pPr>
      <w:r w:rsidRPr="0050518E">
        <w:rPr>
          <w:rFonts w:cs="B Nazanin" w:hint="cs"/>
          <w:rtl/>
        </w:rPr>
        <w:t xml:space="preserve">23ـ قيمت گذاري در مذاكره : </w:t>
      </w:r>
      <w:r w:rsidRPr="0050518E">
        <w:rPr>
          <w:rFonts w:cs="B Nazanin" w:hint="cs"/>
          <w:rtl/>
          <w:lang w:bidi="ar-SA"/>
        </w:rPr>
        <w:t>تعیین قیمت‌ در طول مذاکرات</w:t>
      </w:r>
    </w:p>
    <w:p w14:paraId="6256EFB0" w14:textId="77777777" w:rsidR="0050518E" w:rsidRPr="0050518E" w:rsidRDefault="0050518E" w:rsidP="002E6AE5">
      <w:pPr>
        <w:pStyle w:val="1"/>
        <w:jc w:val="both"/>
        <w:rPr>
          <w:rFonts w:cs="B Nazanin"/>
        </w:rPr>
      </w:pPr>
      <w:r w:rsidRPr="0050518E">
        <w:rPr>
          <w:rFonts w:cs="B Nazanin" w:hint="cs"/>
          <w:rtl/>
        </w:rPr>
        <w:t xml:space="preserve">24ـ قيمت گذاري رقابتي : </w:t>
      </w:r>
      <w:r w:rsidRPr="0050518E">
        <w:rPr>
          <w:rFonts w:cs="B Nazanin" w:hint="cs"/>
          <w:rtl/>
          <w:lang w:bidi="ar-SA"/>
        </w:rPr>
        <w:t>تنظیم قیمت‌ها به صورت همتراز یا پایین‌تر از رقبا</w:t>
      </w:r>
    </w:p>
    <w:p w14:paraId="3C36164B" w14:textId="77777777" w:rsidR="0050518E" w:rsidRPr="0050518E" w:rsidRDefault="0050518E" w:rsidP="002E6AE5">
      <w:pPr>
        <w:pStyle w:val="1"/>
        <w:jc w:val="both"/>
        <w:rPr>
          <w:rFonts w:cs="B Nazanin"/>
        </w:rPr>
      </w:pPr>
      <w:r w:rsidRPr="0050518E">
        <w:rPr>
          <w:rFonts w:cs="B Nazanin" w:hint="cs"/>
          <w:rtl/>
        </w:rPr>
        <w:t>25ـ قيمت گذاري بر پايه ارزش</w:t>
      </w:r>
      <w:r w:rsidRPr="0050518E">
        <w:rPr>
          <w:rFonts w:cs="B Nazanin"/>
          <w:vertAlign w:val="superscript"/>
          <w:rtl/>
          <w:lang w:bidi="ar-SA"/>
        </w:rPr>
        <w:footnoteReference w:id="427"/>
      </w:r>
      <w:r w:rsidRPr="0050518E">
        <w:rPr>
          <w:rFonts w:cs="B Nazanin" w:hint="cs"/>
          <w:rtl/>
        </w:rPr>
        <w:t xml:space="preserve"> : </w:t>
      </w:r>
      <w:r w:rsidRPr="0050518E">
        <w:rPr>
          <w:rFonts w:cs="B Nazanin" w:hint="cs"/>
          <w:rtl/>
          <w:lang w:bidi="ar-SA"/>
        </w:rPr>
        <w:t>تنظیم قیمت‌ها بر اساس ارزش درک شده توسط مشتری</w:t>
      </w:r>
    </w:p>
    <w:p w14:paraId="02020F8B" w14:textId="77777777" w:rsidR="0050518E" w:rsidRPr="0050518E" w:rsidRDefault="0050518E" w:rsidP="002E6AE5">
      <w:pPr>
        <w:pStyle w:val="1"/>
        <w:jc w:val="both"/>
        <w:rPr>
          <w:rFonts w:cs="B Nazanin"/>
        </w:rPr>
      </w:pPr>
      <w:r w:rsidRPr="0050518E">
        <w:rPr>
          <w:rFonts w:cs="B Nazanin" w:hint="cs"/>
          <w:rtl/>
        </w:rPr>
        <w:t>26ـ قيمت گذاري نفوذي</w:t>
      </w:r>
      <w:r w:rsidRPr="0050518E">
        <w:rPr>
          <w:rFonts w:cs="B Nazanin"/>
          <w:vertAlign w:val="superscript"/>
          <w:rtl/>
          <w:lang w:bidi="ar-SA"/>
        </w:rPr>
        <w:footnoteReference w:id="428"/>
      </w:r>
      <w:r w:rsidRPr="0050518E">
        <w:rPr>
          <w:rFonts w:cs="B Nazanin" w:hint="cs"/>
          <w:rtl/>
        </w:rPr>
        <w:t xml:space="preserve"> : </w:t>
      </w:r>
      <w:r w:rsidRPr="0050518E">
        <w:rPr>
          <w:rFonts w:cs="B Nazanin" w:hint="cs"/>
          <w:rtl/>
          <w:lang w:bidi="ar-SA"/>
        </w:rPr>
        <w:t>ارائه قیمت‌های پایین در ابتدا برای کسب سهم بازار</w:t>
      </w:r>
    </w:p>
    <w:p w14:paraId="241B083C" w14:textId="77777777" w:rsidR="0050518E" w:rsidRPr="0050518E" w:rsidRDefault="0050518E" w:rsidP="002E6AE5">
      <w:pPr>
        <w:pStyle w:val="1"/>
        <w:jc w:val="both"/>
        <w:rPr>
          <w:rFonts w:cs="B Nazanin"/>
        </w:rPr>
      </w:pPr>
      <w:r w:rsidRPr="0050518E">
        <w:rPr>
          <w:rFonts w:cs="B Nazanin" w:hint="cs"/>
          <w:rtl/>
        </w:rPr>
        <w:t xml:space="preserve">27ـ قيمت گذاري رديفي : </w:t>
      </w:r>
      <w:r w:rsidRPr="0050518E">
        <w:rPr>
          <w:rFonts w:cs="B Nazanin" w:hint="cs"/>
          <w:rtl/>
          <w:lang w:bidi="ar-SA"/>
        </w:rPr>
        <w:t>قیمت یکسان برای یک ردیف محصول در خرده‌فروشی</w:t>
      </w:r>
    </w:p>
    <w:p w14:paraId="3C17BD3E" w14:textId="77777777" w:rsidR="0050518E" w:rsidRPr="0050518E" w:rsidRDefault="0050518E" w:rsidP="002E6AE5">
      <w:pPr>
        <w:pStyle w:val="1"/>
        <w:jc w:val="both"/>
        <w:rPr>
          <w:rFonts w:cs="B Nazanin"/>
        </w:rPr>
      </w:pPr>
      <w:r w:rsidRPr="0050518E">
        <w:rPr>
          <w:rFonts w:cs="B Nazanin" w:hint="cs"/>
          <w:rtl/>
        </w:rPr>
        <w:t xml:space="preserve">28ـ قيمت گذاري يكسان : </w:t>
      </w:r>
      <w:r w:rsidRPr="0050518E">
        <w:rPr>
          <w:rFonts w:cs="B Nazanin" w:hint="cs"/>
          <w:rtl/>
          <w:lang w:bidi="ar-SA"/>
        </w:rPr>
        <w:t>حفظ قیمت یکسان در تمام بازارها</w:t>
      </w:r>
    </w:p>
    <w:p w14:paraId="75C3BD06" w14:textId="6D37D605" w:rsidR="0050518E" w:rsidRPr="0050518E" w:rsidRDefault="0050518E" w:rsidP="002E6AE5">
      <w:pPr>
        <w:pStyle w:val="1"/>
        <w:jc w:val="both"/>
        <w:rPr>
          <w:rFonts w:cs="B Nazanin"/>
        </w:rPr>
      </w:pPr>
      <w:r w:rsidRPr="0050518E">
        <w:rPr>
          <w:rFonts w:cs="B Nazanin" w:hint="cs"/>
          <w:rtl/>
        </w:rPr>
        <w:t>29</w:t>
      </w:r>
      <w:r w:rsidR="002E6AE5">
        <w:rPr>
          <w:rFonts w:cs="B Nazanin" w:hint="cs"/>
          <w:rtl/>
        </w:rPr>
        <w:t>-</w:t>
      </w:r>
      <w:r w:rsidRPr="0050518E">
        <w:rPr>
          <w:rFonts w:cs="B Nazanin" w:hint="cs"/>
          <w:rtl/>
        </w:rPr>
        <w:t xml:space="preserve"> قيمت گذاري روانشناسي : </w:t>
      </w:r>
      <w:r w:rsidRPr="0050518E">
        <w:rPr>
          <w:rFonts w:cs="B Nazanin" w:hint="cs"/>
          <w:rtl/>
          <w:lang w:bidi="ar-SA"/>
        </w:rPr>
        <w:t>استفاده از تاکتیک‌های قیمت‌گذاری که بر درک مشتری تأثیر می‌گذارد.</w:t>
      </w:r>
    </w:p>
    <w:p w14:paraId="713796A6" w14:textId="77777777" w:rsidR="0050518E" w:rsidRPr="0050518E" w:rsidRDefault="0050518E" w:rsidP="002E6AE5">
      <w:pPr>
        <w:pStyle w:val="1"/>
        <w:jc w:val="both"/>
        <w:rPr>
          <w:rFonts w:cs="B Nazanin"/>
        </w:rPr>
      </w:pPr>
      <w:r w:rsidRPr="0050518E">
        <w:rPr>
          <w:rFonts w:cs="B Nazanin" w:hint="cs"/>
          <w:rtl/>
        </w:rPr>
        <w:t xml:space="preserve">30ـ قيمت گذاري ديجيتال : </w:t>
      </w:r>
      <w:r w:rsidRPr="0050518E">
        <w:rPr>
          <w:rFonts w:cs="B Nazanin" w:hint="cs"/>
          <w:rtl/>
          <w:lang w:bidi="ar-SA"/>
        </w:rPr>
        <w:t>تعیین قیمت برای محصولات و خدمات آنلاین</w:t>
      </w:r>
    </w:p>
    <w:p w14:paraId="7C9B47BA" w14:textId="77777777" w:rsidR="0050518E" w:rsidRPr="0050518E" w:rsidRDefault="0050518E" w:rsidP="0050518E">
      <w:pPr>
        <w:pStyle w:val="1"/>
        <w:rPr>
          <w:rFonts w:cs="B Nazanin"/>
        </w:rPr>
      </w:pPr>
    </w:p>
    <w:p w14:paraId="6C1B9A49" w14:textId="77777777" w:rsidR="0050518E" w:rsidRPr="002E6AE5" w:rsidRDefault="0050518E" w:rsidP="002E6AE5">
      <w:pPr>
        <w:pStyle w:val="1"/>
        <w:jc w:val="both"/>
        <w:rPr>
          <w:rFonts w:cs="B Nazanin"/>
          <w:sz w:val="27"/>
          <w:szCs w:val="27"/>
          <w:rtl/>
        </w:rPr>
      </w:pPr>
      <w:r w:rsidRPr="002E6AE5">
        <w:rPr>
          <w:rFonts w:cs="B Nazanin" w:hint="cs"/>
          <w:b/>
          <w:bCs/>
          <w:sz w:val="27"/>
          <w:szCs w:val="27"/>
          <w:rtl/>
        </w:rPr>
        <w:lastRenderedPageBreak/>
        <w:t>آسيب شناسي مديريت محصول</w:t>
      </w:r>
      <w:r w:rsidRPr="002E6AE5">
        <w:rPr>
          <w:rFonts w:cs="B Nazanin" w:hint="cs"/>
          <w:sz w:val="27"/>
          <w:szCs w:val="27"/>
          <w:rtl/>
        </w:rPr>
        <w:t xml:space="preserve"> </w:t>
      </w:r>
    </w:p>
    <w:p w14:paraId="79FADC20" w14:textId="77777777" w:rsidR="0050518E" w:rsidRPr="0050518E" w:rsidRDefault="0050518E" w:rsidP="002E6AE5">
      <w:pPr>
        <w:pStyle w:val="1"/>
        <w:jc w:val="both"/>
        <w:rPr>
          <w:rFonts w:cs="B Nazanin"/>
        </w:rPr>
      </w:pPr>
      <w:r w:rsidRPr="0050518E">
        <w:rPr>
          <w:rFonts w:cs="B Nazanin" w:hint="cs"/>
          <w:rtl/>
        </w:rPr>
        <w:t xml:space="preserve">1ـ شالوده يا اساس </w:t>
      </w:r>
      <w:r w:rsidRPr="0050518E">
        <w:rPr>
          <w:rFonts w:cs="B Nazanin"/>
          <w:rtl/>
          <w:lang w:bidi="ar-SA"/>
        </w:rPr>
        <w:t>محصول</w:t>
      </w:r>
      <w:r w:rsidRPr="0050518E">
        <w:rPr>
          <w:rFonts w:cs="B Nazanin"/>
          <w:vertAlign w:val="superscript"/>
          <w:rtl/>
          <w:lang w:bidi="ar-SA"/>
        </w:rPr>
        <w:footnoteReference w:id="429"/>
      </w:r>
      <w:r w:rsidRPr="0050518E">
        <w:rPr>
          <w:rFonts w:cs="B Nazanin" w:hint="cs"/>
          <w:rtl/>
        </w:rPr>
        <w:t xml:space="preserve"> : </w:t>
      </w:r>
      <w:r w:rsidRPr="0050518E">
        <w:rPr>
          <w:rFonts w:cs="B Nazanin"/>
          <w:rtl/>
          <w:lang w:bidi="ar-SA"/>
        </w:rPr>
        <w:t>منفعت اصلی یا خدمت ارائه شده توسط محصول</w:t>
      </w:r>
    </w:p>
    <w:p w14:paraId="27DBB056" w14:textId="77777777" w:rsidR="0050518E" w:rsidRPr="0050518E" w:rsidRDefault="0050518E" w:rsidP="002E6AE5">
      <w:pPr>
        <w:pStyle w:val="1"/>
        <w:jc w:val="both"/>
        <w:rPr>
          <w:rFonts w:cs="B Nazanin"/>
        </w:rPr>
      </w:pPr>
      <w:r w:rsidRPr="0050518E">
        <w:rPr>
          <w:rFonts w:cs="B Nazanin" w:hint="cs"/>
          <w:rtl/>
        </w:rPr>
        <w:t>2ـ محصول واقعی</w:t>
      </w:r>
      <w:r w:rsidRPr="0050518E">
        <w:rPr>
          <w:rFonts w:cs="B Nazanin"/>
          <w:vertAlign w:val="superscript"/>
          <w:rtl/>
          <w:lang w:bidi="ar-SA"/>
        </w:rPr>
        <w:footnoteReference w:id="430"/>
      </w:r>
      <w:r w:rsidRPr="0050518E">
        <w:rPr>
          <w:rFonts w:cs="B Nazanin" w:hint="cs"/>
          <w:rtl/>
        </w:rPr>
        <w:t xml:space="preserve"> : جنبه‌های بصری و قابل درک محصول مانند بسته بندی، کیفیت و ....</w:t>
      </w:r>
    </w:p>
    <w:p w14:paraId="32089EB2" w14:textId="77777777" w:rsidR="0050518E" w:rsidRPr="0050518E" w:rsidRDefault="0050518E" w:rsidP="002E6AE5">
      <w:pPr>
        <w:pStyle w:val="1"/>
        <w:jc w:val="both"/>
        <w:rPr>
          <w:rFonts w:cs="B Nazanin"/>
        </w:rPr>
      </w:pPr>
      <w:r w:rsidRPr="0050518E">
        <w:rPr>
          <w:rFonts w:cs="B Nazanin" w:hint="cs"/>
          <w:rtl/>
        </w:rPr>
        <w:t>3ـ مزاياي اضافی</w:t>
      </w:r>
      <w:r w:rsidRPr="0050518E">
        <w:rPr>
          <w:rFonts w:cs="B Nazanin"/>
          <w:vertAlign w:val="superscript"/>
          <w:rtl/>
          <w:lang w:bidi="ar-SA"/>
        </w:rPr>
        <w:footnoteReference w:id="431"/>
      </w:r>
      <w:r w:rsidRPr="0050518E">
        <w:rPr>
          <w:rFonts w:cs="B Nazanin" w:hint="cs"/>
          <w:rtl/>
        </w:rPr>
        <w:t xml:space="preserve"> : </w:t>
      </w:r>
      <w:r w:rsidRPr="0050518E">
        <w:rPr>
          <w:rFonts w:cs="B Nazanin"/>
          <w:rtl/>
          <w:lang w:bidi="ar-SA"/>
        </w:rPr>
        <w:t>خدمات یا مزایای اضافی که محصول را کامل‌تر می‌کند</w:t>
      </w:r>
      <w:r w:rsidRPr="0050518E">
        <w:rPr>
          <w:rFonts w:cs="B Nazanin"/>
        </w:rPr>
        <w:t>.</w:t>
      </w:r>
    </w:p>
    <w:p w14:paraId="0FBCE922" w14:textId="77777777" w:rsidR="0050518E" w:rsidRPr="0050518E" w:rsidRDefault="0050518E" w:rsidP="002E6AE5">
      <w:pPr>
        <w:pStyle w:val="1"/>
        <w:jc w:val="both"/>
        <w:rPr>
          <w:rFonts w:cs="B Nazanin"/>
        </w:rPr>
      </w:pPr>
      <w:r w:rsidRPr="0050518E">
        <w:rPr>
          <w:rFonts w:cs="B Nazanin" w:hint="cs"/>
          <w:rtl/>
        </w:rPr>
        <w:t>4ـ چرخه عمر محصول</w:t>
      </w:r>
      <w:r w:rsidRPr="0050518E">
        <w:rPr>
          <w:rFonts w:cs="B Nazanin"/>
          <w:vertAlign w:val="superscript"/>
          <w:rtl/>
          <w:lang w:bidi="ar-SA"/>
        </w:rPr>
        <w:footnoteReference w:id="432"/>
      </w:r>
      <w:r w:rsidRPr="0050518E">
        <w:rPr>
          <w:rFonts w:cs="B Nazanin" w:hint="cs"/>
          <w:rtl/>
        </w:rPr>
        <w:t xml:space="preserve"> :</w:t>
      </w:r>
      <w:r w:rsidRPr="0050518E">
        <w:rPr>
          <w:rFonts w:cs="B Nazanin"/>
        </w:rPr>
        <w:t xml:space="preserve"> </w:t>
      </w:r>
      <w:r w:rsidRPr="0050518E">
        <w:rPr>
          <w:rFonts w:cs="B Nazanin" w:hint="cs"/>
          <w:rtl/>
        </w:rPr>
        <w:t xml:space="preserve"> </w:t>
      </w:r>
      <w:r w:rsidRPr="0050518E">
        <w:rPr>
          <w:rFonts w:cs="B Nazanin"/>
          <w:rtl/>
          <w:lang w:bidi="ar-SA"/>
        </w:rPr>
        <w:t>مراحل مختلف عمر یک محصول از معرفی تا حذف آن</w:t>
      </w:r>
    </w:p>
    <w:p w14:paraId="5D48885A" w14:textId="77777777" w:rsidR="0050518E" w:rsidRPr="0050518E" w:rsidRDefault="0050518E" w:rsidP="002E6AE5">
      <w:pPr>
        <w:pStyle w:val="1"/>
        <w:jc w:val="both"/>
        <w:rPr>
          <w:rFonts w:cs="B Nazanin"/>
          <w:rtl/>
        </w:rPr>
      </w:pPr>
      <w:r w:rsidRPr="0050518E">
        <w:rPr>
          <w:rFonts w:cs="B Nazanin" w:hint="cs"/>
          <w:rtl/>
        </w:rPr>
        <w:t>5ـ تجزيه و تحليل تجاري</w:t>
      </w:r>
      <w:r w:rsidRPr="0050518E">
        <w:rPr>
          <w:rFonts w:cs="B Nazanin"/>
          <w:vertAlign w:val="superscript"/>
          <w:rtl/>
          <w:lang w:bidi="ar-SA"/>
        </w:rPr>
        <w:footnoteReference w:id="433"/>
      </w:r>
      <w:r w:rsidRPr="0050518E">
        <w:rPr>
          <w:rFonts w:cs="B Nazanin" w:hint="cs"/>
          <w:rtl/>
        </w:rPr>
        <w:t xml:space="preserve"> : </w:t>
      </w:r>
      <w:r w:rsidRPr="0050518E">
        <w:rPr>
          <w:rFonts w:cs="B Nazanin"/>
          <w:rtl/>
          <w:lang w:bidi="ar-SA"/>
        </w:rPr>
        <w:t>بررسی جنبه‌های مالی و بازار یک محصول</w:t>
      </w:r>
    </w:p>
    <w:p w14:paraId="42A3DE14" w14:textId="77777777" w:rsidR="0050518E" w:rsidRPr="0050518E" w:rsidRDefault="0050518E" w:rsidP="002E6AE5">
      <w:pPr>
        <w:pStyle w:val="1"/>
        <w:jc w:val="both"/>
        <w:rPr>
          <w:rFonts w:cs="B Nazanin"/>
        </w:rPr>
      </w:pPr>
      <w:r w:rsidRPr="0050518E">
        <w:rPr>
          <w:rFonts w:cs="B Nazanin" w:hint="cs"/>
          <w:rtl/>
        </w:rPr>
        <w:t>6ـ آزمايش بازار</w:t>
      </w:r>
      <w:r w:rsidRPr="0050518E">
        <w:rPr>
          <w:rFonts w:cs="B Nazanin"/>
          <w:vertAlign w:val="superscript"/>
          <w:rtl/>
          <w:lang w:bidi="ar-SA"/>
        </w:rPr>
        <w:footnoteReference w:id="434"/>
      </w:r>
      <w:r w:rsidRPr="0050518E">
        <w:rPr>
          <w:rFonts w:cs="B Nazanin" w:hint="cs"/>
          <w:rtl/>
        </w:rPr>
        <w:t xml:space="preserve"> : </w:t>
      </w:r>
      <w:r w:rsidRPr="0050518E">
        <w:rPr>
          <w:rFonts w:cs="B Nazanin"/>
          <w:rtl/>
          <w:lang w:bidi="ar-SA"/>
        </w:rPr>
        <w:t>ارزیابی واکنش بازار به محصول جدید قبل از عرضه گسترده</w:t>
      </w:r>
    </w:p>
    <w:p w14:paraId="238B88FF" w14:textId="77777777" w:rsidR="0050518E" w:rsidRPr="0050518E" w:rsidRDefault="0050518E" w:rsidP="002E6AE5">
      <w:pPr>
        <w:pStyle w:val="1"/>
        <w:jc w:val="both"/>
        <w:rPr>
          <w:rFonts w:cs="B Nazanin"/>
        </w:rPr>
      </w:pPr>
      <w:r w:rsidRPr="0050518E">
        <w:rPr>
          <w:rFonts w:cs="B Nazanin" w:hint="cs"/>
          <w:rtl/>
        </w:rPr>
        <w:t>7ـ تجاري كردن</w:t>
      </w:r>
      <w:r w:rsidRPr="0050518E">
        <w:rPr>
          <w:rFonts w:cs="B Nazanin"/>
          <w:vertAlign w:val="superscript"/>
          <w:rtl/>
          <w:lang w:bidi="ar-SA"/>
        </w:rPr>
        <w:footnoteReference w:id="435"/>
      </w:r>
      <w:r w:rsidRPr="0050518E">
        <w:rPr>
          <w:rFonts w:cs="B Nazanin" w:hint="cs"/>
          <w:rtl/>
        </w:rPr>
        <w:t xml:space="preserve"> : </w:t>
      </w:r>
      <w:r w:rsidRPr="0050518E">
        <w:rPr>
          <w:rFonts w:cs="B Nazanin"/>
          <w:rtl/>
          <w:lang w:bidi="ar-SA"/>
        </w:rPr>
        <w:t>فرآیند عرضه محصول به بازار و آغاز فروش آن</w:t>
      </w:r>
    </w:p>
    <w:p w14:paraId="3B136F69" w14:textId="77777777" w:rsidR="0050518E" w:rsidRPr="0050518E" w:rsidRDefault="0050518E" w:rsidP="002E6AE5">
      <w:pPr>
        <w:pStyle w:val="1"/>
        <w:jc w:val="both"/>
        <w:rPr>
          <w:rFonts w:cs="B Nazanin"/>
        </w:rPr>
      </w:pPr>
      <w:r w:rsidRPr="0050518E">
        <w:rPr>
          <w:rFonts w:cs="B Nazanin" w:hint="cs"/>
          <w:rtl/>
        </w:rPr>
        <w:t>8ـ نشر نوآوري</w:t>
      </w:r>
      <w:r w:rsidRPr="0050518E">
        <w:rPr>
          <w:rFonts w:cs="B Nazanin"/>
          <w:vertAlign w:val="superscript"/>
          <w:rtl/>
          <w:lang w:bidi="ar-SA"/>
        </w:rPr>
        <w:footnoteReference w:id="436"/>
      </w:r>
      <w:r w:rsidRPr="0050518E">
        <w:rPr>
          <w:rFonts w:cs="B Nazanin" w:hint="cs"/>
          <w:rtl/>
        </w:rPr>
        <w:t xml:space="preserve"> : </w:t>
      </w:r>
      <w:r w:rsidRPr="0050518E">
        <w:rPr>
          <w:rFonts w:cs="B Nazanin"/>
          <w:rtl/>
          <w:lang w:bidi="ar-SA"/>
        </w:rPr>
        <w:t>سرعت و نحوه گسترش نوآوری‌ها در بازار</w:t>
      </w:r>
    </w:p>
    <w:p w14:paraId="73A5E1A3" w14:textId="77777777" w:rsidR="0050518E" w:rsidRPr="0050518E" w:rsidRDefault="0050518E" w:rsidP="002E6AE5">
      <w:pPr>
        <w:pStyle w:val="1"/>
        <w:jc w:val="both"/>
        <w:rPr>
          <w:rFonts w:cs="B Nazanin"/>
        </w:rPr>
      </w:pPr>
      <w:r w:rsidRPr="0050518E">
        <w:rPr>
          <w:rFonts w:cs="B Nazanin" w:hint="cs"/>
          <w:rtl/>
        </w:rPr>
        <w:t xml:space="preserve">9ـ توليد محصول جديد : </w:t>
      </w:r>
      <w:r w:rsidRPr="0050518E">
        <w:rPr>
          <w:rFonts w:cs="B Nazanin"/>
          <w:rtl/>
          <w:lang w:bidi="ar-SA"/>
        </w:rPr>
        <w:t>ایجاد و عرضه محصول تازه به بازار</w:t>
      </w:r>
    </w:p>
    <w:p w14:paraId="3DCE29E5" w14:textId="77777777" w:rsidR="0050518E" w:rsidRPr="0050518E" w:rsidRDefault="0050518E" w:rsidP="002E6AE5">
      <w:pPr>
        <w:pStyle w:val="1"/>
        <w:jc w:val="both"/>
        <w:rPr>
          <w:rFonts w:cs="B Nazanin"/>
          <w:rtl/>
        </w:rPr>
      </w:pPr>
      <w:r w:rsidRPr="0050518E">
        <w:rPr>
          <w:rFonts w:cs="B Nazanin" w:hint="cs"/>
          <w:rtl/>
        </w:rPr>
        <w:t xml:space="preserve">10ـ خدمات : </w:t>
      </w:r>
      <w:r w:rsidRPr="0050518E">
        <w:rPr>
          <w:rFonts w:cs="B Nazanin"/>
          <w:rtl/>
          <w:lang w:bidi="ar-SA"/>
        </w:rPr>
        <w:t>ارائه پشتیبانی و خدمات پس از فروش</w:t>
      </w:r>
    </w:p>
    <w:p w14:paraId="2929FD73" w14:textId="77777777" w:rsidR="0050518E" w:rsidRPr="0050518E" w:rsidRDefault="0050518E" w:rsidP="002E6AE5">
      <w:pPr>
        <w:pStyle w:val="1"/>
        <w:jc w:val="both"/>
        <w:rPr>
          <w:rFonts w:cs="B Nazanin"/>
        </w:rPr>
      </w:pPr>
      <w:r w:rsidRPr="0050518E">
        <w:rPr>
          <w:rFonts w:cs="B Nazanin" w:hint="cs"/>
          <w:rtl/>
        </w:rPr>
        <w:t xml:space="preserve">11ـ حفظ محصول : </w:t>
      </w:r>
      <w:r w:rsidRPr="0050518E">
        <w:rPr>
          <w:rFonts w:cs="B Nazanin"/>
          <w:rtl/>
          <w:lang w:bidi="ar-SA"/>
        </w:rPr>
        <w:t>نگهداری و به‌روزرسانی محصول برای حفظ جایگاه در بازار</w:t>
      </w:r>
    </w:p>
    <w:p w14:paraId="4AECF4A7" w14:textId="77777777" w:rsidR="0050518E" w:rsidRPr="0050518E" w:rsidRDefault="0050518E" w:rsidP="002E6AE5">
      <w:pPr>
        <w:pStyle w:val="1"/>
        <w:jc w:val="both"/>
        <w:rPr>
          <w:rFonts w:cs="B Nazanin"/>
        </w:rPr>
      </w:pPr>
      <w:r w:rsidRPr="0050518E">
        <w:rPr>
          <w:rFonts w:cs="B Nazanin" w:hint="cs"/>
          <w:rtl/>
        </w:rPr>
        <w:t>12ـ ادغام محصولات</w:t>
      </w:r>
      <w:r w:rsidRPr="0050518E">
        <w:rPr>
          <w:rFonts w:cs="B Nazanin"/>
          <w:vertAlign w:val="superscript"/>
          <w:rtl/>
          <w:lang w:bidi="ar-SA"/>
        </w:rPr>
        <w:footnoteReference w:id="437"/>
      </w:r>
      <w:r w:rsidRPr="0050518E">
        <w:rPr>
          <w:rFonts w:cs="B Nazanin" w:hint="cs"/>
          <w:rtl/>
        </w:rPr>
        <w:t xml:space="preserve"> : </w:t>
      </w:r>
      <w:r w:rsidRPr="0050518E">
        <w:rPr>
          <w:rFonts w:cs="B Nazanin"/>
          <w:rtl/>
          <w:lang w:bidi="ar-SA"/>
        </w:rPr>
        <w:t>ترکیب و همگرا کردن محصولات مختلف</w:t>
      </w:r>
    </w:p>
    <w:p w14:paraId="7F727644" w14:textId="77777777" w:rsidR="0050518E" w:rsidRPr="0050518E" w:rsidRDefault="0050518E" w:rsidP="002E6AE5">
      <w:pPr>
        <w:pStyle w:val="1"/>
        <w:jc w:val="both"/>
        <w:rPr>
          <w:rFonts w:cs="B Nazanin"/>
        </w:rPr>
      </w:pPr>
      <w:r w:rsidRPr="0050518E">
        <w:rPr>
          <w:rFonts w:cs="B Nazanin" w:hint="cs"/>
          <w:rtl/>
        </w:rPr>
        <w:t xml:space="preserve">13ـ حذف محصول : </w:t>
      </w:r>
      <w:r w:rsidRPr="0050518E">
        <w:rPr>
          <w:rFonts w:cs="B Nazanin"/>
          <w:rtl/>
          <w:lang w:bidi="ar-SA"/>
        </w:rPr>
        <w:t>کنار گذاشتن و توقف تولید محصول</w:t>
      </w:r>
    </w:p>
    <w:p w14:paraId="65301978" w14:textId="77777777" w:rsidR="0050518E" w:rsidRPr="0050518E" w:rsidRDefault="0050518E" w:rsidP="002E6AE5">
      <w:pPr>
        <w:pStyle w:val="1"/>
        <w:jc w:val="both"/>
        <w:rPr>
          <w:rFonts w:cs="B Nazanin"/>
        </w:rPr>
      </w:pPr>
      <w:r w:rsidRPr="0050518E">
        <w:rPr>
          <w:rFonts w:cs="B Nazanin" w:hint="cs"/>
          <w:rtl/>
        </w:rPr>
        <w:t xml:space="preserve">14ـ اصلاح محصول : </w:t>
      </w:r>
      <w:r w:rsidRPr="0050518E">
        <w:rPr>
          <w:rFonts w:cs="B Nazanin"/>
          <w:rtl/>
          <w:lang w:bidi="ar-SA"/>
        </w:rPr>
        <w:t>بهبود یا تغییر ویژگی‌های محصول</w:t>
      </w:r>
    </w:p>
    <w:p w14:paraId="014DF9B9" w14:textId="77777777" w:rsidR="0050518E" w:rsidRPr="0050518E" w:rsidRDefault="0050518E" w:rsidP="002E6AE5">
      <w:pPr>
        <w:pStyle w:val="1"/>
        <w:jc w:val="both"/>
        <w:rPr>
          <w:rFonts w:cs="B Nazanin"/>
        </w:rPr>
      </w:pPr>
      <w:r w:rsidRPr="0050518E">
        <w:rPr>
          <w:rFonts w:cs="B Nazanin" w:hint="cs"/>
          <w:rtl/>
        </w:rPr>
        <w:t xml:space="preserve">15ـ بهبود كيفيت : </w:t>
      </w:r>
      <w:r w:rsidRPr="0050518E">
        <w:rPr>
          <w:rFonts w:cs="B Nazanin"/>
          <w:rtl/>
          <w:lang w:bidi="ar-SA"/>
        </w:rPr>
        <w:t>ارتقای کیفیت محصول برای افزایش رضایت مشتری</w:t>
      </w:r>
    </w:p>
    <w:p w14:paraId="2771DB9E" w14:textId="77777777" w:rsidR="0050518E" w:rsidRPr="0050518E" w:rsidRDefault="0050518E" w:rsidP="002E6AE5">
      <w:pPr>
        <w:pStyle w:val="1"/>
        <w:jc w:val="both"/>
        <w:rPr>
          <w:rFonts w:cs="B Nazanin"/>
        </w:rPr>
      </w:pPr>
      <w:r w:rsidRPr="0050518E">
        <w:rPr>
          <w:rFonts w:cs="B Nazanin" w:hint="cs"/>
          <w:rtl/>
        </w:rPr>
        <w:t xml:space="preserve">16ـ مدل  </w:t>
      </w:r>
      <w:r w:rsidRPr="0050518E">
        <w:rPr>
          <w:rFonts w:cs="B Nazanin"/>
        </w:rPr>
        <w:t>AIDAS</w:t>
      </w:r>
      <w:r w:rsidRPr="0050518E">
        <w:rPr>
          <w:rFonts w:cs="B Nazanin"/>
          <w:vertAlign w:val="superscript"/>
          <w:rtl/>
          <w:lang w:bidi="ar-SA"/>
        </w:rPr>
        <w:footnoteReference w:id="438"/>
      </w:r>
      <w:r w:rsidRPr="0050518E">
        <w:rPr>
          <w:rFonts w:cs="B Nazanin" w:hint="cs"/>
          <w:rtl/>
        </w:rPr>
        <w:t xml:space="preserve"> : </w:t>
      </w:r>
      <w:r w:rsidRPr="0050518E">
        <w:rPr>
          <w:rFonts w:cs="B Nazanin"/>
          <w:rtl/>
          <w:lang w:bidi="ar-SA"/>
        </w:rPr>
        <w:t>مدل توجه، علاقه، تمایل، اقدام و ، رضایت برای جذب مشتری و حفظ رضایت او</w:t>
      </w:r>
    </w:p>
    <w:p w14:paraId="5602F2B9" w14:textId="77777777" w:rsidR="0050518E" w:rsidRPr="0050518E" w:rsidRDefault="0050518E" w:rsidP="002E6AE5">
      <w:pPr>
        <w:pStyle w:val="1"/>
        <w:jc w:val="both"/>
        <w:rPr>
          <w:rFonts w:cs="B Nazanin"/>
        </w:rPr>
      </w:pPr>
      <w:r w:rsidRPr="0050518E">
        <w:rPr>
          <w:rFonts w:cs="B Nazanin" w:hint="cs"/>
          <w:rtl/>
        </w:rPr>
        <w:t>17ـ رسيدگي به شكايات</w:t>
      </w:r>
      <w:r w:rsidRPr="0050518E">
        <w:rPr>
          <w:rFonts w:cs="B Nazanin"/>
          <w:vertAlign w:val="superscript"/>
          <w:rtl/>
          <w:lang w:bidi="ar-SA"/>
        </w:rPr>
        <w:footnoteReference w:id="439"/>
      </w:r>
      <w:r w:rsidRPr="0050518E">
        <w:rPr>
          <w:rFonts w:cs="B Nazanin" w:hint="cs"/>
          <w:rtl/>
        </w:rPr>
        <w:t xml:space="preserve"> : </w:t>
      </w:r>
      <w:r w:rsidRPr="0050518E">
        <w:rPr>
          <w:rFonts w:cs="B Nazanin"/>
          <w:rtl/>
          <w:lang w:bidi="ar-SA"/>
        </w:rPr>
        <w:t>مدیریت و پاسخ به شکایات مشتریان</w:t>
      </w:r>
    </w:p>
    <w:p w14:paraId="4A267CA2" w14:textId="77777777" w:rsidR="0050518E" w:rsidRPr="0050518E" w:rsidRDefault="0050518E" w:rsidP="002E6AE5">
      <w:pPr>
        <w:pStyle w:val="1"/>
        <w:jc w:val="both"/>
        <w:rPr>
          <w:rFonts w:cs="B Nazanin"/>
        </w:rPr>
      </w:pPr>
      <w:r w:rsidRPr="0050518E">
        <w:rPr>
          <w:rFonts w:cs="B Nazanin" w:hint="cs"/>
          <w:rtl/>
        </w:rPr>
        <w:t>18ـ بسته بندي</w:t>
      </w:r>
      <w:r w:rsidRPr="0050518E">
        <w:rPr>
          <w:rFonts w:cs="B Nazanin"/>
        </w:rPr>
        <w:t xml:space="preserve"> </w:t>
      </w:r>
      <w:r w:rsidRPr="0050518E">
        <w:rPr>
          <w:rFonts w:cs="B Nazanin" w:hint="cs"/>
          <w:rtl/>
        </w:rPr>
        <w:t xml:space="preserve">: </w:t>
      </w:r>
      <w:r w:rsidRPr="0050518E">
        <w:rPr>
          <w:rFonts w:cs="B Nazanin"/>
          <w:rtl/>
          <w:lang w:bidi="ar-SA"/>
        </w:rPr>
        <w:t>طراحی و تهیه بسته‌بندی برای محصول</w:t>
      </w:r>
    </w:p>
    <w:p w14:paraId="418837B5" w14:textId="77777777" w:rsidR="0050518E" w:rsidRPr="0050518E" w:rsidRDefault="0050518E" w:rsidP="002E6AE5">
      <w:pPr>
        <w:pStyle w:val="1"/>
        <w:jc w:val="both"/>
        <w:rPr>
          <w:rFonts w:cs="B Nazanin"/>
        </w:rPr>
      </w:pPr>
      <w:r w:rsidRPr="0050518E">
        <w:rPr>
          <w:rFonts w:cs="B Nazanin" w:hint="cs"/>
          <w:rtl/>
        </w:rPr>
        <w:t xml:space="preserve">19ـ گارانتي : </w:t>
      </w:r>
      <w:r w:rsidRPr="0050518E">
        <w:rPr>
          <w:rFonts w:cs="B Nazanin"/>
          <w:rtl/>
          <w:lang w:bidi="ar-SA"/>
        </w:rPr>
        <w:t>تضمین کیفیت و خدمات پس از فروش محصول</w:t>
      </w:r>
    </w:p>
    <w:p w14:paraId="21CDE0F7" w14:textId="5577068B" w:rsidR="0050518E" w:rsidRDefault="0050518E" w:rsidP="002E6AE5">
      <w:pPr>
        <w:pStyle w:val="1"/>
        <w:jc w:val="both"/>
        <w:rPr>
          <w:rFonts w:cs="B Nazanin"/>
          <w:rtl/>
        </w:rPr>
      </w:pPr>
      <w:r w:rsidRPr="0050518E">
        <w:rPr>
          <w:rFonts w:cs="B Nazanin" w:hint="cs"/>
          <w:rtl/>
        </w:rPr>
        <w:lastRenderedPageBreak/>
        <w:t xml:space="preserve">20ـ متغير </w:t>
      </w:r>
      <w:r w:rsidRPr="0050518E">
        <w:rPr>
          <w:rFonts w:cs="B Nazanin"/>
        </w:rPr>
        <w:t>X</w:t>
      </w:r>
      <w:r w:rsidRPr="0050518E">
        <w:rPr>
          <w:rFonts w:cs="B Nazanin" w:hint="cs"/>
          <w:rtl/>
        </w:rPr>
        <w:t xml:space="preserve"> : در شرایط مجهول و مبهم</w:t>
      </w:r>
      <w:r w:rsidR="009E42FB">
        <w:rPr>
          <w:rFonts w:cs="B Nazanin" w:hint="cs"/>
          <w:rtl/>
        </w:rPr>
        <w:t>،</w:t>
      </w:r>
      <w:r w:rsidRPr="0050518E">
        <w:rPr>
          <w:rFonts w:cs="B Nazanin" w:hint="cs"/>
          <w:rtl/>
        </w:rPr>
        <w:t xml:space="preserve"> آیا </w:t>
      </w:r>
      <w:r w:rsidRPr="0050518E">
        <w:rPr>
          <w:rFonts w:cs="B Nazanin" w:hint="cs"/>
          <w:rtl/>
          <w:lang w:bidi="ar-SA"/>
        </w:rPr>
        <w:t>جایگزینی برای چالش‌ها یا فرصت‌های منحصربفرد دارید ؟؟؟؟؟</w:t>
      </w:r>
    </w:p>
    <w:p w14:paraId="1C7B61E9" w14:textId="77777777" w:rsidR="002E6AE5" w:rsidRPr="0050518E" w:rsidRDefault="002E6AE5" w:rsidP="002E6AE5">
      <w:pPr>
        <w:pStyle w:val="1"/>
        <w:jc w:val="both"/>
        <w:rPr>
          <w:rFonts w:cs="B Nazanin"/>
        </w:rPr>
      </w:pPr>
    </w:p>
    <w:p w14:paraId="723C1EC5" w14:textId="77777777" w:rsidR="0050518E" w:rsidRPr="002E6AE5" w:rsidRDefault="0050518E" w:rsidP="002E6AE5">
      <w:pPr>
        <w:pStyle w:val="1"/>
        <w:jc w:val="both"/>
        <w:rPr>
          <w:rFonts w:cs="B Nazanin"/>
          <w:sz w:val="27"/>
          <w:szCs w:val="27"/>
        </w:rPr>
      </w:pPr>
      <w:r w:rsidRPr="002E6AE5">
        <w:rPr>
          <w:rFonts w:cs="B Nazanin" w:hint="cs"/>
          <w:b/>
          <w:bCs/>
          <w:sz w:val="27"/>
          <w:szCs w:val="27"/>
          <w:rtl/>
        </w:rPr>
        <w:t xml:space="preserve">آسيب شناسي سيستم توزيع </w:t>
      </w:r>
    </w:p>
    <w:p w14:paraId="077570DE" w14:textId="77777777" w:rsidR="0050518E" w:rsidRPr="0050518E" w:rsidRDefault="0050518E" w:rsidP="002E6AE5">
      <w:pPr>
        <w:pStyle w:val="1"/>
        <w:jc w:val="both"/>
        <w:rPr>
          <w:rFonts w:cs="B Nazanin"/>
        </w:rPr>
      </w:pPr>
      <w:r w:rsidRPr="0050518E">
        <w:rPr>
          <w:rFonts w:cs="B Nazanin" w:hint="cs"/>
          <w:rtl/>
        </w:rPr>
        <w:t>1ـ پردازش سفارشات</w:t>
      </w:r>
      <w:r w:rsidRPr="0050518E">
        <w:rPr>
          <w:rFonts w:cs="B Nazanin"/>
          <w:vertAlign w:val="superscript"/>
          <w:rtl/>
          <w:lang w:bidi="ar-SA"/>
        </w:rPr>
        <w:footnoteReference w:id="440"/>
      </w:r>
      <w:r w:rsidRPr="0050518E">
        <w:rPr>
          <w:rFonts w:cs="B Nazanin"/>
        </w:rPr>
        <w:t xml:space="preserve"> </w:t>
      </w:r>
      <w:r w:rsidRPr="0050518E">
        <w:rPr>
          <w:rFonts w:cs="B Nazanin" w:hint="cs"/>
          <w:rtl/>
        </w:rPr>
        <w:t xml:space="preserve"> </w:t>
      </w:r>
      <w:r w:rsidRPr="0050518E">
        <w:rPr>
          <w:rFonts w:cs="B Nazanin"/>
          <w:rtl/>
          <w:lang w:bidi="ar-SA"/>
        </w:rPr>
        <w:t>مدیریت و پیگیری سفارشات مشتریان</w:t>
      </w:r>
    </w:p>
    <w:p w14:paraId="3F77AD85" w14:textId="77777777" w:rsidR="0050518E" w:rsidRPr="0050518E" w:rsidRDefault="0050518E" w:rsidP="002E6AE5">
      <w:pPr>
        <w:pStyle w:val="1"/>
        <w:jc w:val="both"/>
        <w:rPr>
          <w:rFonts w:cs="B Nazanin"/>
        </w:rPr>
      </w:pPr>
      <w:r w:rsidRPr="0050518E">
        <w:rPr>
          <w:rFonts w:cs="B Nazanin" w:hint="cs"/>
          <w:rtl/>
        </w:rPr>
        <w:t xml:space="preserve">2ـ انبارداري : </w:t>
      </w:r>
      <w:r w:rsidRPr="0050518E">
        <w:rPr>
          <w:rFonts w:cs="B Nazanin"/>
          <w:rtl/>
          <w:lang w:bidi="ar-SA"/>
        </w:rPr>
        <w:t>ذخیره‌سازی و مدیریت موجودی کالاها</w:t>
      </w:r>
    </w:p>
    <w:p w14:paraId="6D489BFC" w14:textId="77777777" w:rsidR="0050518E" w:rsidRPr="0050518E" w:rsidRDefault="0050518E" w:rsidP="002E6AE5">
      <w:pPr>
        <w:pStyle w:val="1"/>
        <w:jc w:val="both"/>
        <w:rPr>
          <w:rFonts w:cs="B Nazanin"/>
        </w:rPr>
      </w:pPr>
      <w:r w:rsidRPr="0050518E">
        <w:rPr>
          <w:rFonts w:cs="B Nazanin" w:hint="cs"/>
          <w:rtl/>
        </w:rPr>
        <w:t xml:space="preserve">3ـ حمل و نقل : </w:t>
      </w:r>
      <w:r w:rsidRPr="0050518E">
        <w:rPr>
          <w:rFonts w:cs="B Nazanin"/>
          <w:rtl/>
          <w:lang w:bidi="ar-SA"/>
        </w:rPr>
        <w:t>جابجایی و تحویل محصولات به مشتریان</w:t>
      </w:r>
    </w:p>
    <w:p w14:paraId="1594F621" w14:textId="77777777" w:rsidR="0050518E" w:rsidRPr="0050518E" w:rsidRDefault="0050518E" w:rsidP="002E6AE5">
      <w:pPr>
        <w:pStyle w:val="1"/>
        <w:jc w:val="both"/>
        <w:rPr>
          <w:rFonts w:cs="B Nazanin"/>
        </w:rPr>
      </w:pPr>
      <w:r w:rsidRPr="0050518E">
        <w:rPr>
          <w:rFonts w:cs="B Nazanin" w:hint="cs"/>
          <w:rtl/>
        </w:rPr>
        <w:t xml:space="preserve">4ـ مسئوليت هاي سازماني : </w:t>
      </w:r>
      <w:r w:rsidRPr="0050518E">
        <w:rPr>
          <w:rFonts w:cs="B Nazanin"/>
          <w:rtl/>
          <w:lang w:bidi="ar-SA"/>
        </w:rPr>
        <w:t>وظایف و تعهدات سازمان در مدیریت توزیع</w:t>
      </w:r>
    </w:p>
    <w:p w14:paraId="0EB312E7" w14:textId="77777777" w:rsidR="0050518E" w:rsidRPr="0050518E" w:rsidRDefault="0050518E" w:rsidP="002E6AE5">
      <w:pPr>
        <w:pStyle w:val="1"/>
        <w:jc w:val="both"/>
        <w:rPr>
          <w:rFonts w:cs="B Nazanin"/>
        </w:rPr>
      </w:pPr>
      <w:r w:rsidRPr="0050518E">
        <w:rPr>
          <w:rFonts w:cs="B Nazanin" w:hint="cs"/>
          <w:rtl/>
        </w:rPr>
        <w:t>5ـ برون سپاري</w:t>
      </w:r>
      <w:r w:rsidRPr="0050518E">
        <w:rPr>
          <w:rFonts w:cs="B Nazanin"/>
          <w:vertAlign w:val="superscript"/>
          <w:rtl/>
          <w:lang w:bidi="ar-SA"/>
        </w:rPr>
        <w:footnoteReference w:id="441"/>
      </w:r>
      <w:r w:rsidRPr="0050518E">
        <w:rPr>
          <w:rFonts w:cs="B Nazanin" w:hint="cs"/>
          <w:rtl/>
        </w:rPr>
        <w:t xml:space="preserve"> : </w:t>
      </w:r>
      <w:r w:rsidRPr="0050518E">
        <w:rPr>
          <w:rFonts w:cs="B Nazanin"/>
          <w:rtl/>
          <w:lang w:bidi="ar-SA"/>
        </w:rPr>
        <w:t>سپردن بخشی از فرآیندها به پیمانکاران خارجی</w:t>
      </w:r>
    </w:p>
    <w:p w14:paraId="06E8E344" w14:textId="77777777" w:rsidR="0050518E" w:rsidRPr="0050518E" w:rsidRDefault="0050518E" w:rsidP="002E6AE5">
      <w:pPr>
        <w:pStyle w:val="1"/>
        <w:jc w:val="both"/>
        <w:rPr>
          <w:rFonts w:cs="B Nazanin"/>
        </w:rPr>
      </w:pPr>
      <w:r w:rsidRPr="0050518E">
        <w:rPr>
          <w:rFonts w:cs="B Nazanin" w:hint="cs"/>
          <w:rtl/>
        </w:rPr>
        <w:t xml:space="preserve">6ـ كنترل موجودي : </w:t>
      </w:r>
      <w:r w:rsidRPr="0050518E">
        <w:rPr>
          <w:rFonts w:cs="B Nazanin"/>
          <w:rtl/>
          <w:lang w:bidi="ar-SA"/>
        </w:rPr>
        <w:t>نظارت و مدیریت بر میزان موجودی کالاها</w:t>
      </w:r>
    </w:p>
    <w:p w14:paraId="2F6355C9" w14:textId="77777777" w:rsidR="0050518E" w:rsidRPr="0050518E" w:rsidRDefault="0050518E" w:rsidP="002E6AE5">
      <w:pPr>
        <w:pStyle w:val="1"/>
        <w:jc w:val="both"/>
        <w:rPr>
          <w:rFonts w:cs="B Nazanin"/>
        </w:rPr>
      </w:pPr>
      <w:r w:rsidRPr="0050518E">
        <w:rPr>
          <w:rFonts w:cs="B Nazanin" w:hint="cs"/>
          <w:rtl/>
        </w:rPr>
        <w:t xml:space="preserve">7ـ ارسال : </w:t>
      </w:r>
      <w:r w:rsidRPr="0050518E">
        <w:rPr>
          <w:rFonts w:cs="B Nazanin"/>
          <w:rtl/>
          <w:lang w:bidi="ar-SA"/>
        </w:rPr>
        <w:t>برنامه‌ریزی و انجام ارسال سفارشات</w:t>
      </w:r>
    </w:p>
    <w:p w14:paraId="10DECEB3" w14:textId="77777777" w:rsidR="0050518E" w:rsidRPr="0050518E" w:rsidRDefault="0050518E" w:rsidP="002E6AE5">
      <w:pPr>
        <w:pStyle w:val="1"/>
        <w:jc w:val="both"/>
        <w:rPr>
          <w:rFonts w:cs="B Nazanin"/>
        </w:rPr>
      </w:pPr>
      <w:r w:rsidRPr="0050518E">
        <w:rPr>
          <w:rFonts w:cs="B Nazanin" w:hint="cs"/>
          <w:rtl/>
        </w:rPr>
        <w:t xml:space="preserve">8ـ مرتب سازي و بسته بندي : </w:t>
      </w:r>
      <w:r w:rsidRPr="0050518E">
        <w:rPr>
          <w:rFonts w:cs="B Nazanin"/>
          <w:rtl/>
          <w:lang w:bidi="ar-SA"/>
        </w:rPr>
        <w:t>آماده‌سازی کالاها برای ارسال</w:t>
      </w:r>
    </w:p>
    <w:p w14:paraId="4EAC51DD" w14:textId="77777777" w:rsidR="0050518E" w:rsidRPr="0050518E" w:rsidRDefault="0050518E" w:rsidP="002E6AE5">
      <w:pPr>
        <w:pStyle w:val="1"/>
        <w:jc w:val="both"/>
        <w:rPr>
          <w:rFonts w:cs="B Nazanin"/>
        </w:rPr>
      </w:pPr>
      <w:r w:rsidRPr="0050518E">
        <w:rPr>
          <w:rFonts w:cs="B Nazanin" w:hint="cs"/>
          <w:rtl/>
        </w:rPr>
        <w:t xml:space="preserve">9ـ خدمات به مشتريان : </w:t>
      </w:r>
      <w:r w:rsidRPr="0050518E">
        <w:rPr>
          <w:rFonts w:cs="B Nazanin"/>
          <w:rtl/>
          <w:lang w:bidi="ar-SA"/>
        </w:rPr>
        <w:t>ارائه خدمات پس از فروش و پشتیبانی</w:t>
      </w:r>
    </w:p>
    <w:p w14:paraId="43CD64E6" w14:textId="77777777" w:rsidR="0050518E" w:rsidRDefault="0050518E" w:rsidP="002E6AE5">
      <w:pPr>
        <w:pStyle w:val="1"/>
        <w:jc w:val="both"/>
        <w:rPr>
          <w:rFonts w:cs="B Nazanin"/>
          <w:rtl/>
        </w:rPr>
      </w:pPr>
      <w:r w:rsidRPr="0050518E">
        <w:rPr>
          <w:rFonts w:cs="B Nazanin" w:hint="cs"/>
          <w:rtl/>
        </w:rPr>
        <w:t>10ـ مديريت زنجيره تامين</w:t>
      </w:r>
      <w:r w:rsidRPr="0050518E">
        <w:rPr>
          <w:rFonts w:cs="B Nazanin"/>
          <w:vertAlign w:val="superscript"/>
          <w:rtl/>
          <w:lang w:bidi="ar-SA"/>
        </w:rPr>
        <w:footnoteReference w:id="442"/>
      </w:r>
      <w:r w:rsidRPr="0050518E">
        <w:rPr>
          <w:rFonts w:cs="B Nazanin" w:hint="cs"/>
          <w:rtl/>
        </w:rPr>
        <w:t xml:space="preserve"> : </w:t>
      </w:r>
      <w:r w:rsidRPr="0050518E">
        <w:rPr>
          <w:rFonts w:cs="B Nazanin"/>
          <w:rtl/>
          <w:lang w:bidi="ar-SA"/>
        </w:rPr>
        <w:t>هماهنگی و نظارت بر تمامی مراحل تامین و توزیع</w:t>
      </w:r>
    </w:p>
    <w:p w14:paraId="63B1F35E" w14:textId="77777777" w:rsidR="002E6AE5" w:rsidRPr="0050518E" w:rsidRDefault="002E6AE5" w:rsidP="002E6AE5">
      <w:pPr>
        <w:pStyle w:val="1"/>
        <w:jc w:val="both"/>
        <w:rPr>
          <w:rFonts w:cs="B Nazanin"/>
        </w:rPr>
      </w:pPr>
    </w:p>
    <w:p w14:paraId="39A4AEAF" w14:textId="77777777" w:rsidR="0050518E" w:rsidRPr="002E6AE5" w:rsidRDefault="0050518E" w:rsidP="002E6AE5">
      <w:pPr>
        <w:pStyle w:val="1"/>
        <w:jc w:val="both"/>
        <w:rPr>
          <w:rFonts w:cs="B Nazanin"/>
          <w:sz w:val="27"/>
          <w:szCs w:val="27"/>
        </w:rPr>
      </w:pPr>
      <w:r w:rsidRPr="002E6AE5">
        <w:rPr>
          <w:rFonts w:cs="B Nazanin" w:hint="cs"/>
          <w:b/>
          <w:bCs/>
          <w:sz w:val="27"/>
          <w:szCs w:val="27"/>
          <w:rtl/>
        </w:rPr>
        <w:t xml:space="preserve">آسيب شناسي بازاريابي ديجيتال </w:t>
      </w:r>
    </w:p>
    <w:p w14:paraId="7DCE5553" w14:textId="77777777" w:rsidR="0050518E" w:rsidRPr="0050518E" w:rsidRDefault="0050518E" w:rsidP="002E6AE5">
      <w:pPr>
        <w:pStyle w:val="1"/>
        <w:jc w:val="both"/>
        <w:rPr>
          <w:rFonts w:cs="B Nazanin"/>
        </w:rPr>
      </w:pPr>
      <w:r w:rsidRPr="0050518E">
        <w:rPr>
          <w:rFonts w:cs="B Nazanin" w:hint="cs"/>
          <w:rtl/>
        </w:rPr>
        <w:t xml:space="preserve">1ـ موتورهاي جستجو </w:t>
      </w:r>
      <w:r w:rsidRPr="0050518E">
        <w:rPr>
          <w:rFonts w:cs="B Nazanin"/>
        </w:rPr>
        <w:t xml:space="preserve">SEO </w:t>
      </w:r>
      <w:r w:rsidRPr="0050518E">
        <w:rPr>
          <w:rFonts w:cs="B Nazanin" w:hint="cs"/>
          <w:rtl/>
        </w:rPr>
        <w:t xml:space="preserve">  : </w:t>
      </w:r>
      <w:r w:rsidRPr="0050518E">
        <w:rPr>
          <w:rFonts w:cs="B Nazanin"/>
          <w:rtl/>
          <w:lang w:bidi="ar-SA"/>
        </w:rPr>
        <w:t>بهینه‌سازی وب‌سایت برای دیده‌شدن در موتورهای جستجو</w:t>
      </w:r>
    </w:p>
    <w:p w14:paraId="6FAC449D" w14:textId="77777777" w:rsidR="0050518E" w:rsidRPr="0050518E" w:rsidRDefault="0050518E" w:rsidP="002E6AE5">
      <w:pPr>
        <w:pStyle w:val="1"/>
        <w:jc w:val="both"/>
        <w:rPr>
          <w:rFonts w:cs="B Nazanin"/>
        </w:rPr>
      </w:pPr>
      <w:r w:rsidRPr="0050518E">
        <w:rPr>
          <w:rFonts w:cs="B Nazanin" w:hint="cs"/>
          <w:rtl/>
        </w:rPr>
        <w:t xml:space="preserve">2ـ شبكه هاي اجتماعي : </w:t>
      </w:r>
      <w:r w:rsidRPr="0050518E">
        <w:rPr>
          <w:rFonts w:cs="B Nazanin"/>
          <w:rtl/>
          <w:lang w:bidi="ar-SA"/>
        </w:rPr>
        <w:t>استفاده از پلتفرم‌های اجتماعی برای تبلیغ محصولات</w:t>
      </w:r>
    </w:p>
    <w:p w14:paraId="3ED137CB" w14:textId="77777777" w:rsidR="0050518E" w:rsidRPr="0050518E" w:rsidRDefault="0050518E" w:rsidP="002E6AE5">
      <w:pPr>
        <w:pStyle w:val="1"/>
        <w:jc w:val="both"/>
        <w:rPr>
          <w:rFonts w:cs="B Nazanin"/>
        </w:rPr>
      </w:pPr>
      <w:r w:rsidRPr="0050518E">
        <w:rPr>
          <w:rFonts w:cs="B Nazanin" w:hint="cs"/>
          <w:rtl/>
        </w:rPr>
        <w:t>3ـ بازاريابي محتوي</w:t>
      </w:r>
      <w:r w:rsidRPr="0050518E">
        <w:rPr>
          <w:rFonts w:cs="B Nazanin"/>
          <w:vertAlign w:val="superscript"/>
          <w:rtl/>
          <w:lang w:bidi="ar-SA"/>
        </w:rPr>
        <w:footnoteReference w:id="443"/>
      </w:r>
      <w:r w:rsidRPr="0050518E">
        <w:rPr>
          <w:rFonts w:cs="B Nazanin" w:hint="cs"/>
          <w:rtl/>
        </w:rPr>
        <w:t xml:space="preserve">: </w:t>
      </w:r>
      <w:r w:rsidRPr="0050518E">
        <w:rPr>
          <w:rFonts w:cs="B Nazanin"/>
          <w:rtl/>
          <w:lang w:bidi="ar-SA"/>
        </w:rPr>
        <w:t>تولید و اشتراک محتوای جذاب برای جذب مشتری</w:t>
      </w:r>
    </w:p>
    <w:p w14:paraId="7B562ADA" w14:textId="77777777" w:rsidR="0050518E" w:rsidRPr="0050518E" w:rsidRDefault="0050518E" w:rsidP="002E6AE5">
      <w:pPr>
        <w:pStyle w:val="1"/>
        <w:jc w:val="both"/>
        <w:rPr>
          <w:rFonts w:cs="B Nazanin"/>
        </w:rPr>
      </w:pPr>
      <w:r w:rsidRPr="0050518E">
        <w:rPr>
          <w:rFonts w:cs="B Nazanin" w:hint="cs"/>
          <w:rtl/>
        </w:rPr>
        <w:t>4ـ افليت ماركتينگ</w:t>
      </w:r>
      <w:r w:rsidRPr="0050518E">
        <w:rPr>
          <w:rFonts w:cs="B Nazanin"/>
          <w:vertAlign w:val="superscript"/>
          <w:rtl/>
          <w:lang w:bidi="ar-SA"/>
        </w:rPr>
        <w:footnoteReference w:id="444"/>
      </w:r>
      <w:r w:rsidRPr="0050518E">
        <w:rPr>
          <w:rFonts w:cs="B Nazanin" w:hint="cs"/>
          <w:rtl/>
        </w:rPr>
        <w:t xml:space="preserve"> : </w:t>
      </w:r>
      <w:r w:rsidRPr="0050518E">
        <w:rPr>
          <w:rFonts w:cs="B Nazanin"/>
          <w:rtl/>
          <w:lang w:bidi="ar-SA"/>
        </w:rPr>
        <w:t>همکاری با افراد یا شرکت‌های دیگر برای تبلیغ محصول</w:t>
      </w:r>
    </w:p>
    <w:p w14:paraId="33B6F1AB" w14:textId="77777777" w:rsidR="0050518E" w:rsidRPr="0050518E" w:rsidRDefault="0050518E" w:rsidP="002E6AE5">
      <w:pPr>
        <w:pStyle w:val="1"/>
        <w:jc w:val="both"/>
        <w:rPr>
          <w:rFonts w:cs="B Nazanin"/>
        </w:rPr>
      </w:pPr>
      <w:r w:rsidRPr="0050518E">
        <w:rPr>
          <w:rFonts w:cs="B Nazanin" w:hint="cs"/>
          <w:rtl/>
        </w:rPr>
        <w:t xml:space="preserve">5ـ ايميل ماركتينگ : </w:t>
      </w:r>
      <w:r w:rsidRPr="0050518E">
        <w:rPr>
          <w:rFonts w:cs="B Nazanin"/>
          <w:rtl/>
          <w:lang w:bidi="ar-SA"/>
        </w:rPr>
        <w:t>ارسال ایمیل به مشتریان برای تبلیغات یا اطلاع‌رسانی</w:t>
      </w:r>
    </w:p>
    <w:p w14:paraId="0C620C5C" w14:textId="77777777" w:rsidR="0050518E" w:rsidRPr="0050518E" w:rsidRDefault="0050518E" w:rsidP="002E6AE5">
      <w:pPr>
        <w:pStyle w:val="1"/>
        <w:jc w:val="both"/>
        <w:rPr>
          <w:rFonts w:cs="B Nazanin"/>
        </w:rPr>
      </w:pPr>
      <w:r w:rsidRPr="0050518E">
        <w:rPr>
          <w:rFonts w:cs="B Nazanin" w:hint="cs"/>
          <w:rtl/>
        </w:rPr>
        <w:t>6ـ تحليل كلمات كليدي</w:t>
      </w:r>
      <w:r w:rsidRPr="0050518E">
        <w:rPr>
          <w:rFonts w:cs="B Nazanin"/>
          <w:vertAlign w:val="superscript"/>
          <w:rtl/>
          <w:lang w:bidi="ar-SA"/>
        </w:rPr>
        <w:footnoteReference w:id="445"/>
      </w:r>
      <w:r w:rsidRPr="0050518E">
        <w:rPr>
          <w:rFonts w:cs="B Nazanin" w:hint="cs"/>
          <w:rtl/>
        </w:rPr>
        <w:t xml:space="preserve">: </w:t>
      </w:r>
      <w:r w:rsidRPr="0050518E">
        <w:rPr>
          <w:rFonts w:cs="B Nazanin"/>
          <w:rtl/>
          <w:lang w:bidi="ar-SA"/>
        </w:rPr>
        <w:t>بررسی و انتخاب کلمات کلیدی موثر برای بازاریابی</w:t>
      </w:r>
    </w:p>
    <w:p w14:paraId="2880D3BB" w14:textId="77777777" w:rsidR="0050518E" w:rsidRPr="0050518E" w:rsidRDefault="0050518E" w:rsidP="002E6AE5">
      <w:pPr>
        <w:pStyle w:val="1"/>
        <w:jc w:val="both"/>
        <w:rPr>
          <w:rFonts w:cs="B Nazanin"/>
        </w:rPr>
      </w:pPr>
      <w:r w:rsidRPr="0050518E">
        <w:rPr>
          <w:rFonts w:cs="B Nazanin" w:hint="cs"/>
          <w:rtl/>
        </w:rPr>
        <w:t xml:space="preserve">7ـ وب سايت : </w:t>
      </w:r>
      <w:r w:rsidRPr="0050518E">
        <w:rPr>
          <w:rFonts w:cs="B Nazanin"/>
          <w:rtl/>
          <w:lang w:bidi="ar-SA"/>
        </w:rPr>
        <w:t>ایجاد و نگهداری وب‌سایت برای جذب مشتریان</w:t>
      </w:r>
    </w:p>
    <w:p w14:paraId="71476A26" w14:textId="4743FF15" w:rsidR="0050518E" w:rsidRPr="0050518E" w:rsidRDefault="0050518E" w:rsidP="002E6AE5">
      <w:pPr>
        <w:pStyle w:val="1"/>
        <w:jc w:val="both"/>
        <w:rPr>
          <w:rFonts w:cs="B Nazanin"/>
        </w:rPr>
      </w:pPr>
      <w:r w:rsidRPr="0050518E">
        <w:rPr>
          <w:rFonts w:cs="B Nazanin" w:hint="cs"/>
          <w:rtl/>
        </w:rPr>
        <w:t xml:space="preserve">8ـ اپليكيشن موبايل : </w:t>
      </w:r>
      <w:r w:rsidRPr="0050518E">
        <w:rPr>
          <w:rFonts w:cs="B Nazanin"/>
          <w:rtl/>
          <w:lang w:bidi="ar-SA"/>
        </w:rPr>
        <w:t xml:space="preserve">استفاده از اپلیکیشن‌ها برای </w:t>
      </w:r>
      <w:r w:rsidR="00383DB4">
        <w:rPr>
          <w:rFonts w:cs="B Nazanin" w:hint="cs"/>
          <w:rtl/>
          <w:lang w:bidi="ar-SA"/>
        </w:rPr>
        <w:t>رابطه</w:t>
      </w:r>
      <w:r w:rsidRPr="0050518E">
        <w:rPr>
          <w:rFonts w:cs="B Nazanin"/>
          <w:rtl/>
          <w:lang w:bidi="ar-SA"/>
        </w:rPr>
        <w:t xml:space="preserve"> با مشتریان</w:t>
      </w:r>
    </w:p>
    <w:p w14:paraId="5BC01D01" w14:textId="77777777" w:rsidR="0050518E" w:rsidRPr="0050518E" w:rsidRDefault="0050518E" w:rsidP="002E6AE5">
      <w:pPr>
        <w:pStyle w:val="1"/>
        <w:jc w:val="both"/>
        <w:rPr>
          <w:rFonts w:cs="B Nazanin"/>
        </w:rPr>
      </w:pPr>
      <w:r w:rsidRPr="0050518E">
        <w:rPr>
          <w:rFonts w:cs="B Nazanin" w:hint="cs"/>
          <w:rtl/>
        </w:rPr>
        <w:t>9ـ بازاريابي تاثيرگذاران</w:t>
      </w:r>
      <w:r w:rsidRPr="0050518E">
        <w:rPr>
          <w:rFonts w:cs="B Nazanin"/>
          <w:vertAlign w:val="superscript"/>
          <w:rtl/>
          <w:lang w:bidi="ar-SA"/>
        </w:rPr>
        <w:footnoteReference w:id="446"/>
      </w:r>
      <w:r w:rsidRPr="0050518E">
        <w:rPr>
          <w:rFonts w:cs="B Nazanin" w:hint="cs"/>
          <w:rtl/>
        </w:rPr>
        <w:t xml:space="preserve">: </w:t>
      </w:r>
      <w:r w:rsidRPr="0050518E">
        <w:rPr>
          <w:rFonts w:cs="B Nazanin"/>
          <w:rtl/>
          <w:lang w:bidi="ar-SA"/>
        </w:rPr>
        <w:t>همکاری با افراد موثر در شبکه‌های اجتماعی</w:t>
      </w:r>
    </w:p>
    <w:p w14:paraId="74258A19" w14:textId="77777777" w:rsidR="0050518E" w:rsidRPr="0050518E" w:rsidRDefault="0050518E" w:rsidP="002E6AE5">
      <w:pPr>
        <w:pStyle w:val="1"/>
        <w:jc w:val="both"/>
        <w:rPr>
          <w:rFonts w:cs="B Nazanin"/>
        </w:rPr>
      </w:pPr>
      <w:r w:rsidRPr="0050518E">
        <w:rPr>
          <w:rFonts w:cs="B Nazanin" w:hint="cs"/>
          <w:rtl/>
        </w:rPr>
        <w:lastRenderedPageBreak/>
        <w:t>10ـ تحليل‌گر گوگل</w:t>
      </w:r>
      <w:r w:rsidRPr="0050518E">
        <w:rPr>
          <w:rFonts w:cs="B Nazanin"/>
          <w:vertAlign w:val="superscript"/>
          <w:rtl/>
          <w:lang w:bidi="ar-SA"/>
        </w:rPr>
        <w:footnoteReference w:id="447"/>
      </w:r>
      <w:r w:rsidRPr="0050518E">
        <w:rPr>
          <w:rFonts w:cs="B Nazanin" w:hint="cs"/>
          <w:rtl/>
        </w:rPr>
        <w:t xml:space="preserve">: استفاده از </w:t>
      </w:r>
      <w:r w:rsidRPr="0050518E">
        <w:rPr>
          <w:rFonts w:cs="B Nazanin"/>
          <w:rtl/>
          <w:lang w:bidi="ar-SA"/>
        </w:rPr>
        <w:t>ابزار تحلیل داده‌های وب‌سایت برای بهبود عملکرد</w:t>
      </w:r>
    </w:p>
    <w:p w14:paraId="5F2FE002" w14:textId="77777777" w:rsidR="0050518E" w:rsidRPr="0050518E" w:rsidRDefault="0050518E" w:rsidP="002E6AE5">
      <w:pPr>
        <w:pStyle w:val="1"/>
        <w:jc w:val="both"/>
        <w:rPr>
          <w:rFonts w:cs="B Nazanin"/>
        </w:rPr>
      </w:pPr>
      <w:r w:rsidRPr="0050518E">
        <w:rPr>
          <w:rFonts w:cs="B Nazanin" w:hint="cs"/>
          <w:rtl/>
        </w:rPr>
        <w:t>11ـ تجزیه و تحلیل کلمه کلیدی</w:t>
      </w:r>
      <w:r w:rsidRPr="0050518E">
        <w:rPr>
          <w:rFonts w:cs="B Nazanin"/>
          <w:vertAlign w:val="superscript"/>
          <w:rtl/>
          <w:lang w:bidi="ar-SA"/>
        </w:rPr>
        <w:footnoteReference w:id="448"/>
      </w:r>
      <w:r w:rsidRPr="0050518E">
        <w:rPr>
          <w:rFonts w:cs="B Nazanin" w:hint="cs"/>
          <w:rtl/>
        </w:rPr>
        <w:t xml:space="preserve">: </w:t>
      </w:r>
      <w:r w:rsidRPr="0050518E">
        <w:rPr>
          <w:rFonts w:cs="B Nazanin"/>
          <w:rtl/>
          <w:lang w:bidi="ar-SA"/>
        </w:rPr>
        <w:t>ارزیابی کلمات کلیدی در تبلیغات آنلاین</w:t>
      </w:r>
    </w:p>
    <w:p w14:paraId="4AB1A18A" w14:textId="77777777" w:rsidR="0050518E" w:rsidRPr="0050518E" w:rsidRDefault="0050518E" w:rsidP="002E6AE5">
      <w:pPr>
        <w:pStyle w:val="1"/>
        <w:jc w:val="both"/>
        <w:rPr>
          <w:rFonts w:cs="B Nazanin"/>
        </w:rPr>
      </w:pPr>
      <w:r w:rsidRPr="0050518E">
        <w:rPr>
          <w:rFonts w:cs="B Nazanin" w:hint="cs"/>
          <w:rtl/>
        </w:rPr>
        <w:t>12ـ بررسی رتبه</w:t>
      </w:r>
      <w:r w:rsidRPr="0050518E">
        <w:rPr>
          <w:rFonts w:cs="B Nazanin"/>
          <w:vertAlign w:val="superscript"/>
          <w:rtl/>
          <w:lang w:bidi="ar-SA"/>
        </w:rPr>
        <w:footnoteReference w:id="449"/>
      </w:r>
      <w:r w:rsidRPr="0050518E">
        <w:rPr>
          <w:rFonts w:cs="B Nazanin" w:hint="cs"/>
          <w:rtl/>
        </w:rPr>
        <w:t xml:space="preserve">: </w:t>
      </w:r>
      <w:r w:rsidRPr="0050518E">
        <w:rPr>
          <w:rFonts w:cs="B Nazanin"/>
          <w:rtl/>
          <w:lang w:bidi="ar-SA"/>
        </w:rPr>
        <w:t>نظارت بر رتبه وب‌سایت در نتایج جستجو</w:t>
      </w:r>
    </w:p>
    <w:p w14:paraId="1B8F0BCB" w14:textId="77777777" w:rsidR="0050518E" w:rsidRPr="0050518E" w:rsidRDefault="0050518E" w:rsidP="002E6AE5">
      <w:pPr>
        <w:pStyle w:val="1"/>
        <w:jc w:val="both"/>
        <w:rPr>
          <w:rFonts w:cs="B Nazanin"/>
        </w:rPr>
      </w:pPr>
      <w:r w:rsidRPr="0050518E">
        <w:rPr>
          <w:rFonts w:cs="B Nazanin" w:hint="cs"/>
          <w:rtl/>
        </w:rPr>
        <w:t xml:space="preserve">13ـ بازاریابی ویدئویی : </w:t>
      </w:r>
      <w:r w:rsidRPr="0050518E">
        <w:rPr>
          <w:rFonts w:cs="B Nazanin"/>
          <w:rtl/>
          <w:lang w:bidi="ar-SA"/>
        </w:rPr>
        <w:t>استفاده از ویدئو برای تبلیغ محصول</w:t>
      </w:r>
    </w:p>
    <w:p w14:paraId="59C42A5C" w14:textId="77777777" w:rsidR="0050518E" w:rsidRPr="0050518E" w:rsidRDefault="0050518E" w:rsidP="002E6AE5">
      <w:pPr>
        <w:pStyle w:val="1"/>
        <w:jc w:val="both"/>
        <w:rPr>
          <w:rFonts w:cs="B Nazanin"/>
        </w:rPr>
      </w:pPr>
      <w:r w:rsidRPr="0050518E">
        <w:rPr>
          <w:rFonts w:cs="B Nazanin" w:hint="cs"/>
          <w:rtl/>
        </w:rPr>
        <w:t>14ـ بازاریابی چریکی</w:t>
      </w:r>
      <w:r w:rsidRPr="0050518E">
        <w:rPr>
          <w:rFonts w:cs="B Nazanin"/>
          <w:vertAlign w:val="superscript"/>
          <w:rtl/>
          <w:lang w:bidi="ar-SA"/>
        </w:rPr>
        <w:footnoteReference w:id="450"/>
      </w:r>
      <w:r w:rsidRPr="0050518E">
        <w:rPr>
          <w:rFonts w:cs="B Nazanin" w:hint="cs"/>
          <w:rtl/>
        </w:rPr>
        <w:t xml:space="preserve">: </w:t>
      </w:r>
      <w:r w:rsidRPr="0050518E">
        <w:rPr>
          <w:rFonts w:cs="B Nazanin"/>
          <w:rtl/>
          <w:lang w:bidi="ar-SA"/>
        </w:rPr>
        <w:t>استفاده از روش‌های خلاقانه و غیرمتعارف برای تبلیغ</w:t>
      </w:r>
    </w:p>
    <w:p w14:paraId="5599ED6D" w14:textId="77777777" w:rsidR="0050518E" w:rsidRPr="0050518E" w:rsidRDefault="0050518E" w:rsidP="002E6AE5">
      <w:pPr>
        <w:pStyle w:val="1"/>
        <w:jc w:val="both"/>
        <w:rPr>
          <w:rFonts w:cs="B Nazanin"/>
        </w:rPr>
      </w:pPr>
      <w:r w:rsidRPr="0050518E">
        <w:rPr>
          <w:rFonts w:cs="B Nazanin" w:hint="cs"/>
          <w:rtl/>
        </w:rPr>
        <w:t xml:space="preserve">15ـ تبلیغات اینترنتی : </w:t>
      </w:r>
      <w:r w:rsidRPr="0050518E">
        <w:rPr>
          <w:rFonts w:cs="B Nazanin"/>
          <w:rtl/>
          <w:lang w:bidi="ar-SA"/>
        </w:rPr>
        <w:t>نمایش تبلیغات در وب‌سایت‌ها و پلتفرم‌های آنلاین</w:t>
      </w:r>
    </w:p>
    <w:p w14:paraId="0D365EEB" w14:textId="77777777" w:rsidR="0050518E" w:rsidRPr="0050518E" w:rsidRDefault="0050518E" w:rsidP="002E6AE5">
      <w:pPr>
        <w:pStyle w:val="1"/>
        <w:jc w:val="both"/>
        <w:rPr>
          <w:rFonts w:cs="B Nazanin"/>
        </w:rPr>
      </w:pPr>
      <w:r w:rsidRPr="0050518E">
        <w:rPr>
          <w:rFonts w:cs="B Nazanin" w:hint="cs"/>
          <w:rtl/>
        </w:rPr>
        <w:t>16ـ پرداخت به ازای کلیک</w:t>
      </w:r>
      <w:r w:rsidRPr="0050518E">
        <w:rPr>
          <w:rFonts w:cs="B Nazanin"/>
          <w:vertAlign w:val="superscript"/>
          <w:rtl/>
          <w:lang w:bidi="ar-SA"/>
        </w:rPr>
        <w:footnoteReference w:id="451"/>
      </w:r>
      <w:r w:rsidRPr="0050518E">
        <w:rPr>
          <w:rFonts w:cs="B Nazanin" w:hint="cs"/>
          <w:rtl/>
        </w:rPr>
        <w:t xml:space="preserve">: </w:t>
      </w:r>
      <w:r w:rsidRPr="0050518E">
        <w:rPr>
          <w:rFonts w:cs="B Nazanin" w:hint="cs"/>
          <w:rtl/>
          <w:lang w:bidi="ar-SA"/>
        </w:rPr>
        <w:t>تبلیغات با پرداخت هزینه به ازای هر کلیک</w:t>
      </w:r>
    </w:p>
    <w:p w14:paraId="79E41B8F" w14:textId="77777777" w:rsidR="0050518E" w:rsidRPr="0050518E" w:rsidRDefault="0050518E" w:rsidP="002E6AE5">
      <w:pPr>
        <w:pStyle w:val="1"/>
        <w:jc w:val="both"/>
        <w:rPr>
          <w:rFonts w:cs="B Nazanin"/>
        </w:rPr>
      </w:pPr>
      <w:r w:rsidRPr="0050518E">
        <w:rPr>
          <w:rFonts w:cs="B Nazanin" w:hint="cs"/>
          <w:rtl/>
        </w:rPr>
        <w:t>17ـ بازاریابی ویروسی</w:t>
      </w:r>
      <w:r w:rsidRPr="0050518E">
        <w:rPr>
          <w:rFonts w:cs="B Nazanin"/>
          <w:vertAlign w:val="superscript"/>
          <w:rtl/>
          <w:lang w:bidi="ar-SA"/>
        </w:rPr>
        <w:footnoteReference w:id="452"/>
      </w:r>
      <w:r w:rsidRPr="0050518E">
        <w:rPr>
          <w:rFonts w:cs="B Nazanin" w:hint="cs"/>
          <w:rtl/>
        </w:rPr>
        <w:t xml:space="preserve">: </w:t>
      </w:r>
      <w:r w:rsidRPr="0050518E">
        <w:rPr>
          <w:rFonts w:cs="B Nazanin" w:hint="cs"/>
          <w:rtl/>
          <w:lang w:bidi="ar-SA"/>
        </w:rPr>
        <w:t>ایجاد کمپین‌هایی که به سرعت در شبکه‌های اجتماعی پخش شوند.</w:t>
      </w:r>
    </w:p>
    <w:p w14:paraId="3F023403" w14:textId="2ED15FCE" w:rsidR="0050518E" w:rsidRDefault="0050518E" w:rsidP="002E6AE5">
      <w:pPr>
        <w:pStyle w:val="1"/>
        <w:jc w:val="both"/>
        <w:rPr>
          <w:rFonts w:cs="B Nazanin"/>
          <w:rtl/>
        </w:rPr>
      </w:pPr>
      <w:r w:rsidRPr="0050518E">
        <w:rPr>
          <w:rFonts w:cs="B Nazanin" w:hint="cs"/>
          <w:rtl/>
        </w:rPr>
        <w:t xml:space="preserve">18ـ متغير </w:t>
      </w:r>
      <w:r w:rsidRPr="0050518E">
        <w:rPr>
          <w:rFonts w:cs="B Nazanin"/>
        </w:rPr>
        <w:t>X</w:t>
      </w:r>
      <w:r w:rsidRPr="0050518E">
        <w:rPr>
          <w:rFonts w:cs="B Nazanin" w:hint="cs"/>
          <w:rtl/>
        </w:rPr>
        <w:t xml:space="preserve"> : در شرایط مجهول و مبهم</w:t>
      </w:r>
      <w:r w:rsidR="009E42FB">
        <w:rPr>
          <w:rFonts w:cs="B Nazanin" w:hint="cs"/>
          <w:rtl/>
        </w:rPr>
        <w:t>،</w:t>
      </w:r>
      <w:r w:rsidRPr="0050518E">
        <w:rPr>
          <w:rFonts w:cs="B Nazanin" w:hint="cs"/>
          <w:rtl/>
        </w:rPr>
        <w:t xml:space="preserve"> آیا </w:t>
      </w:r>
      <w:r w:rsidRPr="0050518E">
        <w:rPr>
          <w:rFonts w:cs="B Nazanin" w:hint="cs"/>
          <w:rtl/>
          <w:lang w:bidi="ar-SA"/>
        </w:rPr>
        <w:t>جایگزینی برای چالش‌ها یا فرصت‌های منحصربفرد دارید ؟؟؟؟؟</w:t>
      </w:r>
    </w:p>
    <w:p w14:paraId="67803A7C" w14:textId="77777777" w:rsidR="002E6AE5" w:rsidRPr="0050518E" w:rsidRDefault="002E6AE5" w:rsidP="002E6AE5">
      <w:pPr>
        <w:pStyle w:val="1"/>
        <w:jc w:val="both"/>
        <w:rPr>
          <w:rFonts w:cs="B Nazanin"/>
        </w:rPr>
      </w:pPr>
    </w:p>
    <w:p w14:paraId="529222B1" w14:textId="77777777" w:rsidR="0050518E" w:rsidRPr="0050518E" w:rsidRDefault="0050518E" w:rsidP="00BA1D4F">
      <w:pPr>
        <w:pStyle w:val="1"/>
        <w:jc w:val="both"/>
        <w:rPr>
          <w:rFonts w:cs="B Nazanin"/>
        </w:rPr>
      </w:pPr>
      <w:r w:rsidRPr="002E6AE5">
        <w:rPr>
          <w:rFonts w:cs="B Nazanin" w:hint="cs"/>
          <w:b/>
          <w:bCs/>
          <w:sz w:val="27"/>
          <w:szCs w:val="27"/>
          <w:rtl/>
        </w:rPr>
        <w:t>آسيب شناسي مديريت فروش</w:t>
      </w:r>
      <w:r w:rsidRPr="0050518E">
        <w:rPr>
          <w:rFonts w:cs="B Nazanin"/>
          <w:vertAlign w:val="superscript"/>
          <w:rtl/>
          <w:lang w:bidi="ar-SA"/>
        </w:rPr>
        <w:footnoteReference w:id="453"/>
      </w:r>
      <w:r w:rsidRPr="0050518E">
        <w:rPr>
          <w:rFonts w:cs="B Nazanin" w:hint="cs"/>
          <w:b/>
          <w:bCs/>
          <w:rtl/>
        </w:rPr>
        <w:t xml:space="preserve"> </w:t>
      </w:r>
    </w:p>
    <w:p w14:paraId="4B49C4B4" w14:textId="77777777" w:rsidR="0050518E" w:rsidRPr="0050518E" w:rsidRDefault="0050518E" w:rsidP="00BA1D4F">
      <w:pPr>
        <w:pStyle w:val="1"/>
        <w:jc w:val="both"/>
        <w:rPr>
          <w:rFonts w:cs="B Nazanin"/>
        </w:rPr>
      </w:pPr>
      <w:r w:rsidRPr="0050518E">
        <w:rPr>
          <w:rFonts w:cs="B Nazanin" w:hint="cs"/>
          <w:rtl/>
        </w:rPr>
        <w:t xml:space="preserve">1ـ جلسات دوره اي : </w:t>
      </w:r>
      <w:r w:rsidRPr="0050518E">
        <w:rPr>
          <w:rFonts w:cs="B Nazanin" w:hint="cs"/>
          <w:rtl/>
          <w:lang w:bidi="ar-SA"/>
        </w:rPr>
        <w:t>جلسات منظم برای بررسی عملکرد و برنامه‌ها</w:t>
      </w:r>
    </w:p>
    <w:p w14:paraId="680C1683" w14:textId="43CD1AAA" w:rsidR="0050518E" w:rsidRPr="0050518E" w:rsidRDefault="0050518E" w:rsidP="00BA1D4F">
      <w:pPr>
        <w:pStyle w:val="1"/>
        <w:jc w:val="both"/>
        <w:rPr>
          <w:rFonts w:cs="B Nazanin"/>
        </w:rPr>
      </w:pPr>
      <w:r w:rsidRPr="0050518E">
        <w:rPr>
          <w:rFonts w:cs="B Nazanin" w:hint="cs"/>
          <w:rtl/>
        </w:rPr>
        <w:t>2ـ بررسي هدف</w:t>
      </w:r>
      <w:r w:rsidR="002E6AE5">
        <w:rPr>
          <w:rFonts w:cs="B Nazanin" w:hint="cs"/>
          <w:rtl/>
        </w:rPr>
        <w:t xml:space="preserve"> </w:t>
      </w:r>
      <w:r w:rsidRPr="0050518E">
        <w:rPr>
          <w:rFonts w:cs="B Nazanin" w:hint="cs"/>
          <w:rtl/>
        </w:rPr>
        <w:t xml:space="preserve">هاي تيم : </w:t>
      </w:r>
      <w:r w:rsidRPr="0050518E">
        <w:rPr>
          <w:rFonts w:cs="B Nazanin" w:hint="cs"/>
          <w:rtl/>
          <w:lang w:bidi="ar-SA"/>
        </w:rPr>
        <w:t>ارزیابی و تعیین اهداف تیم فروش</w:t>
      </w:r>
    </w:p>
    <w:p w14:paraId="32C899B9" w14:textId="2E84D4E2" w:rsidR="0050518E" w:rsidRPr="0050518E" w:rsidRDefault="0050518E" w:rsidP="00BA1D4F">
      <w:pPr>
        <w:pStyle w:val="1"/>
        <w:jc w:val="both"/>
        <w:rPr>
          <w:rFonts w:cs="B Nazanin"/>
        </w:rPr>
      </w:pPr>
      <w:r w:rsidRPr="0050518E">
        <w:rPr>
          <w:rFonts w:cs="B Nazanin" w:hint="cs"/>
          <w:rtl/>
        </w:rPr>
        <w:t>3ـ آموزش مهارت</w:t>
      </w:r>
      <w:r w:rsidR="002E6AE5">
        <w:rPr>
          <w:rFonts w:cs="B Nazanin" w:hint="cs"/>
          <w:rtl/>
        </w:rPr>
        <w:t xml:space="preserve"> </w:t>
      </w:r>
      <w:r w:rsidRPr="0050518E">
        <w:rPr>
          <w:rFonts w:cs="B Nazanin" w:hint="cs"/>
          <w:rtl/>
        </w:rPr>
        <w:t xml:space="preserve">هاي فروش : </w:t>
      </w:r>
      <w:r w:rsidRPr="0050518E">
        <w:rPr>
          <w:rFonts w:cs="B Nazanin" w:hint="cs"/>
          <w:rtl/>
          <w:lang w:bidi="ar-SA"/>
        </w:rPr>
        <w:t>آموزش تکنیک‌های موثر در فروش</w:t>
      </w:r>
    </w:p>
    <w:p w14:paraId="54BE2AE4" w14:textId="38E7B5DF" w:rsidR="0050518E" w:rsidRPr="0050518E" w:rsidRDefault="0050518E" w:rsidP="00BA1D4F">
      <w:pPr>
        <w:pStyle w:val="1"/>
        <w:jc w:val="both"/>
        <w:rPr>
          <w:rFonts w:cs="B Nazanin"/>
        </w:rPr>
      </w:pPr>
      <w:r w:rsidRPr="0050518E">
        <w:rPr>
          <w:rFonts w:cs="B Nazanin" w:hint="cs"/>
          <w:rtl/>
        </w:rPr>
        <w:t>4ـ درك انتظارات و هدف</w:t>
      </w:r>
      <w:r w:rsidR="002E6AE5">
        <w:rPr>
          <w:rFonts w:cs="B Nazanin" w:hint="cs"/>
          <w:rtl/>
        </w:rPr>
        <w:t xml:space="preserve"> </w:t>
      </w:r>
      <w:r w:rsidRPr="0050518E">
        <w:rPr>
          <w:rFonts w:cs="B Nazanin" w:hint="cs"/>
          <w:rtl/>
        </w:rPr>
        <w:t xml:space="preserve">ها : </w:t>
      </w:r>
      <w:r w:rsidRPr="0050518E">
        <w:rPr>
          <w:rFonts w:cs="B Nazanin" w:hint="cs"/>
          <w:rtl/>
          <w:lang w:bidi="ar-SA"/>
        </w:rPr>
        <w:t>شفاف‌سازی انتظارات و اهداف از تیم</w:t>
      </w:r>
    </w:p>
    <w:p w14:paraId="1E80611F" w14:textId="77777777" w:rsidR="0050518E" w:rsidRPr="0050518E" w:rsidRDefault="0050518E" w:rsidP="00BA1D4F">
      <w:pPr>
        <w:pStyle w:val="1"/>
        <w:jc w:val="both"/>
        <w:rPr>
          <w:rFonts w:cs="B Nazanin"/>
        </w:rPr>
      </w:pPr>
      <w:r w:rsidRPr="0050518E">
        <w:rPr>
          <w:rFonts w:cs="B Nazanin" w:hint="cs"/>
          <w:rtl/>
        </w:rPr>
        <w:t>5ـ انگيزش و الهام بخشي</w:t>
      </w:r>
      <w:r w:rsidRPr="0050518E">
        <w:rPr>
          <w:rFonts w:cs="B Nazanin"/>
          <w:vertAlign w:val="superscript"/>
          <w:rtl/>
          <w:lang w:bidi="ar-SA"/>
        </w:rPr>
        <w:footnoteReference w:id="454"/>
      </w:r>
      <w:r w:rsidRPr="0050518E">
        <w:rPr>
          <w:rFonts w:cs="B Nazanin" w:hint="cs"/>
          <w:rtl/>
        </w:rPr>
        <w:t xml:space="preserve">: </w:t>
      </w:r>
      <w:r w:rsidRPr="0050518E">
        <w:rPr>
          <w:rFonts w:cs="B Nazanin" w:hint="cs"/>
          <w:rtl/>
          <w:lang w:bidi="ar-SA"/>
        </w:rPr>
        <w:t>ایجاد انگیزه و الهام در تیم فروش</w:t>
      </w:r>
    </w:p>
    <w:p w14:paraId="3E1A9224" w14:textId="77777777" w:rsidR="0050518E" w:rsidRPr="0050518E" w:rsidRDefault="0050518E" w:rsidP="00BA1D4F">
      <w:pPr>
        <w:pStyle w:val="1"/>
        <w:jc w:val="both"/>
        <w:rPr>
          <w:rFonts w:cs="B Nazanin"/>
        </w:rPr>
      </w:pPr>
      <w:r w:rsidRPr="0050518E">
        <w:rPr>
          <w:rFonts w:cs="B Nazanin" w:hint="cs"/>
          <w:rtl/>
        </w:rPr>
        <w:t xml:space="preserve">6ـ آموزش دانش : </w:t>
      </w:r>
      <w:r w:rsidRPr="0050518E">
        <w:rPr>
          <w:rFonts w:cs="B Nazanin" w:hint="cs"/>
          <w:rtl/>
          <w:lang w:bidi="ar-SA"/>
        </w:rPr>
        <w:t>آموزش اطلاعات مرتبط با محصول، خدمت یا صنعت</w:t>
      </w:r>
    </w:p>
    <w:p w14:paraId="1C654B8B" w14:textId="77777777" w:rsidR="0050518E" w:rsidRPr="0050518E" w:rsidRDefault="0050518E" w:rsidP="00BA1D4F">
      <w:pPr>
        <w:pStyle w:val="1"/>
        <w:jc w:val="both"/>
        <w:rPr>
          <w:rFonts w:cs="B Nazanin"/>
        </w:rPr>
      </w:pPr>
      <w:r w:rsidRPr="0050518E">
        <w:rPr>
          <w:rFonts w:cs="B Nazanin" w:hint="cs"/>
          <w:rtl/>
        </w:rPr>
        <w:t xml:space="preserve">7ـ استخدام : </w:t>
      </w:r>
      <w:r w:rsidRPr="0050518E">
        <w:rPr>
          <w:rFonts w:cs="B Nazanin" w:hint="cs"/>
          <w:rtl/>
          <w:lang w:bidi="ar-SA"/>
        </w:rPr>
        <w:t>جذب و استخدام نیروی جدید برای تیم فروش</w:t>
      </w:r>
    </w:p>
    <w:p w14:paraId="750FCC83" w14:textId="77777777" w:rsidR="0050518E" w:rsidRPr="0050518E" w:rsidRDefault="0050518E" w:rsidP="00BA1D4F">
      <w:pPr>
        <w:pStyle w:val="1"/>
        <w:jc w:val="both"/>
        <w:rPr>
          <w:rFonts w:cs="B Nazanin"/>
        </w:rPr>
      </w:pPr>
      <w:r w:rsidRPr="0050518E">
        <w:rPr>
          <w:rFonts w:cs="B Nazanin" w:hint="cs"/>
          <w:rtl/>
        </w:rPr>
        <w:t>8ـ مشوق ها</w:t>
      </w:r>
      <w:r w:rsidRPr="0050518E">
        <w:rPr>
          <w:rFonts w:cs="B Nazanin"/>
          <w:vertAlign w:val="superscript"/>
          <w:rtl/>
          <w:lang w:bidi="ar-SA"/>
        </w:rPr>
        <w:footnoteReference w:id="455"/>
      </w:r>
      <w:r w:rsidRPr="0050518E">
        <w:rPr>
          <w:rFonts w:cs="B Nazanin" w:hint="cs"/>
          <w:rtl/>
        </w:rPr>
        <w:t xml:space="preserve">: </w:t>
      </w:r>
      <w:r w:rsidRPr="0050518E">
        <w:rPr>
          <w:rFonts w:cs="B Nazanin" w:hint="cs"/>
          <w:rtl/>
          <w:lang w:bidi="ar-SA"/>
        </w:rPr>
        <w:t>ارائه پاداش‌ها و مشوق‌ها به تیم فروش</w:t>
      </w:r>
    </w:p>
    <w:p w14:paraId="7A25C68E" w14:textId="77777777" w:rsidR="0050518E" w:rsidRPr="0050518E" w:rsidRDefault="0050518E" w:rsidP="00BA1D4F">
      <w:pPr>
        <w:pStyle w:val="1"/>
        <w:jc w:val="both"/>
        <w:rPr>
          <w:rFonts w:cs="B Nazanin"/>
        </w:rPr>
      </w:pPr>
      <w:r w:rsidRPr="0050518E">
        <w:rPr>
          <w:rFonts w:cs="B Nazanin" w:hint="cs"/>
          <w:rtl/>
        </w:rPr>
        <w:t xml:space="preserve">9ـ مرور عملكرد : </w:t>
      </w:r>
      <w:r w:rsidRPr="0050518E">
        <w:rPr>
          <w:rFonts w:cs="B Nazanin" w:hint="cs"/>
          <w:rtl/>
          <w:lang w:bidi="ar-SA"/>
        </w:rPr>
        <w:t>ارزیابی و بررسی عملکرد تیم فروش</w:t>
      </w:r>
    </w:p>
    <w:p w14:paraId="163F374A" w14:textId="77777777" w:rsidR="0050518E" w:rsidRPr="0050518E" w:rsidRDefault="0050518E" w:rsidP="00BA1D4F">
      <w:pPr>
        <w:pStyle w:val="1"/>
        <w:jc w:val="both"/>
        <w:rPr>
          <w:rFonts w:cs="B Nazanin"/>
        </w:rPr>
      </w:pPr>
      <w:r w:rsidRPr="0050518E">
        <w:rPr>
          <w:rFonts w:cs="B Nazanin" w:hint="cs"/>
          <w:rtl/>
        </w:rPr>
        <w:t xml:space="preserve">10ـ تعداد فروش : </w:t>
      </w:r>
      <w:r w:rsidRPr="0050518E">
        <w:rPr>
          <w:rFonts w:cs="B Nazanin" w:hint="cs"/>
          <w:rtl/>
          <w:lang w:bidi="ar-SA"/>
        </w:rPr>
        <w:t>ارزیابی تعداد و میزان فروش محصولات</w:t>
      </w:r>
    </w:p>
    <w:p w14:paraId="1238D58C" w14:textId="77777777" w:rsidR="0050518E" w:rsidRPr="0050518E" w:rsidRDefault="0050518E" w:rsidP="00BA1D4F">
      <w:pPr>
        <w:pStyle w:val="1"/>
        <w:jc w:val="both"/>
        <w:rPr>
          <w:rFonts w:cs="B Nazanin"/>
        </w:rPr>
      </w:pPr>
      <w:r w:rsidRPr="0050518E">
        <w:rPr>
          <w:rFonts w:cs="B Nazanin" w:hint="cs"/>
          <w:rtl/>
        </w:rPr>
        <w:t xml:space="preserve">11ـ بررسي روند فروش : </w:t>
      </w:r>
      <w:r w:rsidRPr="0050518E">
        <w:rPr>
          <w:rFonts w:cs="B Nazanin" w:hint="cs"/>
          <w:rtl/>
          <w:lang w:bidi="ar-SA"/>
        </w:rPr>
        <w:t>ارزیابی فرآیندهای فروش برای بهبود آن‌ها</w:t>
      </w:r>
    </w:p>
    <w:p w14:paraId="29651029" w14:textId="77777777" w:rsidR="0050518E" w:rsidRPr="0050518E" w:rsidRDefault="0050518E" w:rsidP="00BA1D4F">
      <w:pPr>
        <w:pStyle w:val="1"/>
        <w:jc w:val="both"/>
        <w:rPr>
          <w:rFonts w:cs="B Nazanin"/>
          <w:rtl/>
        </w:rPr>
      </w:pPr>
      <w:r w:rsidRPr="0050518E">
        <w:rPr>
          <w:rFonts w:cs="B Nazanin" w:hint="cs"/>
          <w:rtl/>
        </w:rPr>
        <w:t xml:space="preserve">12ـ بررسي ارتباطات فروش : </w:t>
      </w:r>
      <w:r w:rsidRPr="0050518E">
        <w:rPr>
          <w:rFonts w:cs="B Nazanin" w:hint="cs"/>
          <w:rtl/>
          <w:lang w:bidi="ar-SA"/>
        </w:rPr>
        <w:t>ارزیابی ارتباطات داخلی و خارجی در تیم فروش</w:t>
      </w:r>
    </w:p>
    <w:p w14:paraId="2529C67E" w14:textId="274C94B0" w:rsidR="0050518E" w:rsidRPr="0050518E" w:rsidRDefault="0050518E" w:rsidP="00BA1D4F">
      <w:pPr>
        <w:pStyle w:val="1"/>
        <w:jc w:val="both"/>
        <w:rPr>
          <w:rFonts w:cs="B Nazanin"/>
        </w:rPr>
      </w:pPr>
      <w:r w:rsidRPr="0050518E">
        <w:rPr>
          <w:rFonts w:cs="B Nazanin" w:hint="cs"/>
          <w:rtl/>
        </w:rPr>
        <w:lastRenderedPageBreak/>
        <w:t>13ـ رفع محدوديت</w:t>
      </w:r>
      <w:r w:rsidR="00BA1D4F">
        <w:rPr>
          <w:rFonts w:cs="B Nazanin" w:hint="cs"/>
          <w:rtl/>
        </w:rPr>
        <w:t xml:space="preserve"> </w:t>
      </w:r>
      <w:r w:rsidRPr="0050518E">
        <w:rPr>
          <w:rFonts w:cs="B Nazanin" w:hint="cs"/>
          <w:rtl/>
        </w:rPr>
        <w:t xml:space="preserve">ها : </w:t>
      </w:r>
      <w:r w:rsidRPr="0050518E">
        <w:rPr>
          <w:rFonts w:cs="B Nazanin" w:hint="cs"/>
          <w:rtl/>
          <w:lang w:bidi="ar-SA"/>
        </w:rPr>
        <w:t>شناسایی و حذف موانع در فرآیند فروش</w:t>
      </w:r>
    </w:p>
    <w:p w14:paraId="4EB0A232" w14:textId="77777777" w:rsidR="0050518E" w:rsidRPr="0050518E" w:rsidRDefault="0050518E" w:rsidP="00BA1D4F">
      <w:pPr>
        <w:pStyle w:val="1"/>
        <w:jc w:val="both"/>
        <w:rPr>
          <w:rFonts w:cs="B Nazanin"/>
        </w:rPr>
      </w:pPr>
      <w:r w:rsidRPr="0050518E">
        <w:rPr>
          <w:rFonts w:cs="B Nazanin" w:hint="cs"/>
          <w:rtl/>
        </w:rPr>
        <w:t xml:space="preserve">14ـ بررسي رقباي برتر : </w:t>
      </w:r>
      <w:r w:rsidRPr="0050518E">
        <w:rPr>
          <w:rFonts w:cs="B Nazanin" w:hint="cs"/>
          <w:rtl/>
          <w:lang w:bidi="ar-SA"/>
        </w:rPr>
        <w:t>تحلیل و بررسی عملکرد رقبا</w:t>
      </w:r>
    </w:p>
    <w:p w14:paraId="694B2A82" w14:textId="77777777" w:rsidR="0050518E" w:rsidRPr="0050518E" w:rsidRDefault="0050518E" w:rsidP="00BA1D4F">
      <w:pPr>
        <w:pStyle w:val="1"/>
        <w:jc w:val="both"/>
        <w:rPr>
          <w:rFonts w:cs="B Nazanin"/>
        </w:rPr>
      </w:pPr>
      <w:r w:rsidRPr="0050518E">
        <w:rPr>
          <w:rFonts w:cs="B Nazanin" w:hint="cs"/>
          <w:rtl/>
        </w:rPr>
        <w:t xml:space="preserve">15ـ بررسي مشتريان برتر : </w:t>
      </w:r>
      <w:r w:rsidRPr="0050518E">
        <w:rPr>
          <w:rFonts w:cs="B Nazanin" w:hint="cs"/>
          <w:rtl/>
          <w:lang w:bidi="ar-SA"/>
        </w:rPr>
        <w:t>تحلیل مشتریان اصلی و کلیدی</w:t>
      </w:r>
    </w:p>
    <w:p w14:paraId="03AAAEF9" w14:textId="3FF0DC22" w:rsidR="0050518E" w:rsidRPr="0050518E" w:rsidRDefault="0050518E" w:rsidP="00BA1D4F">
      <w:pPr>
        <w:pStyle w:val="1"/>
        <w:jc w:val="both"/>
        <w:rPr>
          <w:rFonts w:cs="B Nazanin"/>
        </w:rPr>
      </w:pPr>
      <w:r w:rsidRPr="0050518E">
        <w:rPr>
          <w:rFonts w:cs="B Nazanin" w:hint="cs"/>
          <w:rtl/>
        </w:rPr>
        <w:t>16ـ بررسي مهارت</w:t>
      </w:r>
      <w:r w:rsidR="00BA1D4F">
        <w:rPr>
          <w:rFonts w:cs="B Nazanin" w:hint="cs"/>
          <w:rtl/>
        </w:rPr>
        <w:t xml:space="preserve"> </w:t>
      </w:r>
      <w:r w:rsidRPr="0050518E">
        <w:rPr>
          <w:rFonts w:cs="B Nazanin" w:hint="cs"/>
          <w:rtl/>
        </w:rPr>
        <w:t xml:space="preserve">هاي مديريت : </w:t>
      </w:r>
      <w:r w:rsidRPr="0050518E">
        <w:rPr>
          <w:rFonts w:cs="B Nazanin" w:hint="cs"/>
          <w:rtl/>
          <w:lang w:bidi="ar-SA"/>
        </w:rPr>
        <w:t>ارزیابی و بهبود مهارت‌های مدیران فروش</w:t>
      </w:r>
    </w:p>
    <w:p w14:paraId="46072F98" w14:textId="77777777" w:rsidR="0050518E" w:rsidRPr="0050518E" w:rsidRDefault="0050518E" w:rsidP="00BA1D4F">
      <w:pPr>
        <w:pStyle w:val="1"/>
        <w:jc w:val="both"/>
        <w:rPr>
          <w:rFonts w:cs="B Nazanin"/>
        </w:rPr>
      </w:pPr>
      <w:r w:rsidRPr="0050518E">
        <w:rPr>
          <w:rFonts w:cs="B Nazanin" w:hint="cs"/>
          <w:rtl/>
        </w:rPr>
        <w:t xml:space="preserve">17ـ بررسي برنامه كسب و كار : </w:t>
      </w:r>
      <w:r w:rsidRPr="0050518E">
        <w:rPr>
          <w:rFonts w:cs="B Nazanin" w:hint="cs"/>
          <w:rtl/>
          <w:lang w:bidi="ar-SA"/>
        </w:rPr>
        <w:t>ارزیابی و مرور برنامه‌های استراتژیک و تجاری</w:t>
      </w:r>
    </w:p>
    <w:p w14:paraId="1CB9A958" w14:textId="77777777" w:rsidR="0050518E" w:rsidRPr="0050518E" w:rsidRDefault="0050518E" w:rsidP="00BA1D4F">
      <w:pPr>
        <w:pStyle w:val="1"/>
        <w:jc w:val="both"/>
        <w:rPr>
          <w:rFonts w:cs="B Nazanin"/>
        </w:rPr>
      </w:pPr>
      <w:r w:rsidRPr="0050518E">
        <w:rPr>
          <w:rFonts w:cs="B Nazanin" w:hint="cs"/>
          <w:rtl/>
        </w:rPr>
        <w:t>18ـ مديريت قلمروسازي</w:t>
      </w:r>
      <w:r w:rsidRPr="0050518E">
        <w:rPr>
          <w:rFonts w:cs="B Nazanin"/>
          <w:vertAlign w:val="superscript"/>
          <w:rtl/>
          <w:lang w:bidi="ar-SA"/>
        </w:rPr>
        <w:footnoteReference w:id="456"/>
      </w:r>
      <w:r w:rsidRPr="0050518E">
        <w:rPr>
          <w:rFonts w:cs="B Nazanin" w:hint="cs"/>
          <w:rtl/>
        </w:rPr>
        <w:t xml:space="preserve">: </w:t>
      </w:r>
      <w:r w:rsidRPr="0050518E">
        <w:rPr>
          <w:rFonts w:cs="B Nazanin" w:hint="cs"/>
          <w:rtl/>
          <w:lang w:bidi="ar-SA"/>
        </w:rPr>
        <w:t>مدیریت تقسیم‌بندی مناطق فروش</w:t>
      </w:r>
    </w:p>
    <w:p w14:paraId="19A2679E" w14:textId="77777777" w:rsidR="0050518E" w:rsidRPr="0050518E" w:rsidRDefault="0050518E" w:rsidP="00BA1D4F">
      <w:pPr>
        <w:pStyle w:val="1"/>
        <w:jc w:val="both"/>
        <w:rPr>
          <w:rFonts w:cs="B Nazanin"/>
        </w:rPr>
      </w:pPr>
      <w:r w:rsidRPr="0050518E">
        <w:rPr>
          <w:rFonts w:cs="B Nazanin" w:hint="cs"/>
          <w:rtl/>
        </w:rPr>
        <w:t xml:space="preserve">19ـ بررسي برنامه پرداخت : </w:t>
      </w:r>
      <w:r w:rsidRPr="0050518E">
        <w:rPr>
          <w:rFonts w:cs="B Nazanin" w:hint="cs"/>
          <w:rtl/>
          <w:lang w:bidi="ar-SA"/>
        </w:rPr>
        <w:t>ارزیابی روش‌های پرداخت و سیستم‌های مرتبط</w:t>
      </w:r>
    </w:p>
    <w:p w14:paraId="066DD94A" w14:textId="6575234D" w:rsidR="0050518E" w:rsidRPr="0050518E" w:rsidRDefault="0050518E" w:rsidP="00BA1D4F">
      <w:pPr>
        <w:pStyle w:val="1"/>
        <w:jc w:val="both"/>
        <w:rPr>
          <w:rFonts w:cs="B Nazanin"/>
        </w:rPr>
      </w:pPr>
      <w:r w:rsidRPr="0050518E">
        <w:rPr>
          <w:rFonts w:cs="B Nazanin" w:hint="cs"/>
          <w:rtl/>
        </w:rPr>
        <w:t xml:space="preserve">20ـ متغير </w:t>
      </w:r>
      <w:r w:rsidRPr="0050518E">
        <w:rPr>
          <w:rFonts w:cs="B Nazanin"/>
        </w:rPr>
        <w:t>X</w:t>
      </w:r>
      <w:r w:rsidRPr="0050518E">
        <w:rPr>
          <w:rFonts w:cs="B Nazanin" w:hint="cs"/>
          <w:rtl/>
        </w:rPr>
        <w:t xml:space="preserve"> : در شرایط مجهول و مبهم</w:t>
      </w:r>
      <w:r w:rsidR="009E42FB">
        <w:rPr>
          <w:rFonts w:cs="B Nazanin" w:hint="cs"/>
          <w:rtl/>
        </w:rPr>
        <w:t>،</w:t>
      </w:r>
      <w:r w:rsidRPr="0050518E">
        <w:rPr>
          <w:rFonts w:cs="B Nazanin" w:hint="cs"/>
          <w:rtl/>
        </w:rPr>
        <w:t xml:space="preserve"> آیا </w:t>
      </w:r>
      <w:r w:rsidRPr="0050518E">
        <w:rPr>
          <w:rFonts w:cs="B Nazanin" w:hint="cs"/>
          <w:rtl/>
          <w:lang w:bidi="ar-SA"/>
        </w:rPr>
        <w:t>جایگزینی برای چالش‌ها یا فرصت‌های منحصربفرد دارید ؟؟؟؟؟</w:t>
      </w:r>
    </w:p>
    <w:p w14:paraId="3F35AAE6" w14:textId="77777777" w:rsidR="0050518E" w:rsidRPr="0050518E" w:rsidRDefault="0050518E" w:rsidP="0050518E">
      <w:pPr>
        <w:pStyle w:val="1"/>
        <w:rPr>
          <w:rFonts w:cs="B Nazanin"/>
        </w:rPr>
      </w:pPr>
    </w:p>
    <w:p w14:paraId="08EA0A2E" w14:textId="77777777" w:rsidR="0050518E" w:rsidRPr="00BA1D4F" w:rsidRDefault="0050518E" w:rsidP="00BA1D4F">
      <w:pPr>
        <w:pStyle w:val="1"/>
        <w:jc w:val="both"/>
        <w:rPr>
          <w:rFonts w:cs="B Nazanin"/>
          <w:sz w:val="27"/>
          <w:szCs w:val="27"/>
          <w:rtl/>
        </w:rPr>
      </w:pPr>
      <w:r w:rsidRPr="00BA1D4F">
        <w:rPr>
          <w:rFonts w:cs="B Nazanin" w:hint="cs"/>
          <w:b/>
          <w:bCs/>
          <w:sz w:val="27"/>
          <w:szCs w:val="27"/>
          <w:rtl/>
        </w:rPr>
        <w:t xml:space="preserve">آسيب شناسي </w:t>
      </w:r>
      <w:r w:rsidRPr="00BA1D4F">
        <w:rPr>
          <w:rFonts w:cs="B Nazanin"/>
          <w:b/>
          <w:bCs/>
          <w:sz w:val="27"/>
          <w:szCs w:val="27"/>
        </w:rPr>
        <w:t>CRM</w:t>
      </w:r>
      <w:r w:rsidRPr="00BA1D4F">
        <w:rPr>
          <w:rFonts w:cs="B Nazanin" w:hint="cs"/>
          <w:b/>
          <w:bCs/>
          <w:sz w:val="27"/>
          <w:szCs w:val="27"/>
          <w:rtl/>
        </w:rPr>
        <w:t xml:space="preserve"> </w:t>
      </w:r>
    </w:p>
    <w:p w14:paraId="15954B46" w14:textId="77777777" w:rsidR="0050518E" w:rsidRPr="0050518E" w:rsidRDefault="0050518E" w:rsidP="00BA1D4F">
      <w:pPr>
        <w:pStyle w:val="1"/>
        <w:jc w:val="both"/>
        <w:rPr>
          <w:rFonts w:cs="B Nazanin"/>
        </w:rPr>
      </w:pPr>
      <w:r w:rsidRPr="0050518E">
        <w:rPr>
          <w:rFonts w:cs="B Nazanin" w:hint="cs"/>
          <w:rtl/>
        </w:rPr>
        <w:t xml:space="preserve">1ـ اتوماسيون بازاريابي : </w:t>
      </w:r>
      <w:r w:rsidRPr="0050518E">
        <w:rPr>
          <w:rFonts w:cs="B Nazanin" w:hint="cs"/>
          <w:rtl/>
          <w:lang w:bidi="ar-SA"/>
        </w:rPr>
        <w:t>استفاده از ابزارهای خودکار برای بازاریابی</w:t>
      </w:r>
    </w:p>
    <w:p w14:paraId="1B7577A0" w14:textId="77777777" w:rsidR="0050518E" w:rsidRPr="0050518E" w:rsidRDefault="0050518E" w:rsidP="00BA1D4F">
      <w:pPr>
        <w:pStyle w:val="1"/>
        <w:jc w:val="both"/>
        <w:rPr>
          <w:rFonts w:cs="B Nazanin"/>
        </w:rPr>
      </w:pPr>
      <w:r w:rsidRPr="0050518E">
        <w:rPr>
          <w:rFonts w:cs="B Nazanin" w:hint="cs"/>
          <w:rtl/>
        </w:rPr>
        <w:t xml:space="preserve">2ـ رديابي فروش : </w:t>
      </w:r>
      <w:r w:rsidRPr="0050518E">
        <w:rPr>
          <w:rFonts w:cs="B Nazanin" w:hint="cs"/>
          <w:rtl/>
          <w:lang w:bidi="ar-SA"/>
        </w:rPr>
        <w:t>نظارت بر فرآیندها و داده‌های فروش</w:t>
      </w:r>
    </w:p>
    <w:p w14:paraId="047AFBA3" w14:textId="77777777" w:rsidR="0050518E" w:rsidRPr="0050518E" w:rsidRDefault="0050518E" w:rsidP="00BA1D4F">
      <w:pPr>
        <w:pStyle w:val="1"/>
        <w:jc w:val="both"/>
        <w:rPr>
          <w:rFonts w:cs="B Nazanin"/>
        </w:rPr>
      </w:pPr>
      <w:r w:rsidRPr="0050518E">
        <w:rPr>
          <w:rFonts w:cs="B Nazanin" w:hint="cs"/>
          <w:rtl/>
        </w:rPr>
        <w:t>3ـ هوش تجاري</w:t>
      </w:r>
      <w:r w:rsidRPr="0050518E">
        <w:rPr>
          <w:rFonts w:cs="B Nazanin"/>
          <w:vertAlign w:val="superscript"/>
          <w:rtl/>
          <w:lang w:bidi="ar-SA"/>
        </w:rPr>
        <w:footnoteReference w:id="457"/>
      </w:r>
      <w:r w:rsidRPr="0050518E">
        <w:rPr>
          <w:rFonts w:cs="B Nazanin" w:hint="cs"/>
          <w:rtl/>
        </w:rPr>
        <w:t xml:space="preserve">: </w:t>
      </w:r>
      <w:r w:rsidRPr="0050518E">
        <w:rPr>
          <w:rFonts w:cs="B Nazanin" w:hint="cs"/>
          <w:rtl/>
          <w:lang w:bidi="ar-SA"/>
        </w:rPr>
        <w:t>تحلیل داده‌ها برای اتخاذ تصمیمات بهتر</w:t>
      </w:r>
    </w:p>
    <w:p w14:paraId="7D144CC4" w14:textId="1639E709" w:rsidR="0050518E" w:rsidRPr="0050518E" w:rsidRDefault="0050518E" w:rsidP="00BA1D4F">
      <w:pPr>
        <w:pStyle w:val="1"/>
        <w:jc w:val="both"/>
        <w:rPr>
          <w:rFonts w:cs="B Nazanin"/>
        </w:rPr>
      </w:pPr>
      <w:r w:rsidRPr="0050518E">
        <w:rPr>
          <w:rFonts w:cs="B Nazanin" w:hint="cs"/>
          <w:rtl/>
        </w:rPr>
        <w:t xml:space="preserve">4ـ ملزومات وظيفه اي : </w:t>
      </w:r>
      <w:r w:rsidRPr="0050518E">
        <w:rPr>
          <w:rFonts w:cs="B Nazanin" w:hint="cs"/>
          <w:rtl/>
          <w:lang w:bidi="ar-SA"/>
        </w:rPr>
        <w:t>شناسایی نیازها و وظایف مرتبط با</w:t>
      </w:r>
      <w:r w:rsidRPr="0050518E">
        <w:rPr>
          <w:rFonts w:cs="B Nazanin"/>
        </w:rPr>
        <w:t xml:space="preserve"> CRM</w:t>
      </w:r>
      <w:r w:rsidR="00BA1D4F">
        <w:rPr>
          <w:rFonts w:cs="B Nazanin"/>
        </w:rPr>
        <w:t xml:space="preserve"> </w:t>
      </w:r>
    </w:p>
    <w:p w14:paraId="0ED1F005" w14:textId="77777777" w:rsidR="0050518E" w:rsidRPr="0050518E" w:rsidRDefault="0050518E" w:rsidP="00BA1D4F">
      <w:pPr>
        <w:pStyle w:val="1"/>
        <w:jc w:val="both"/>
        <w:rPr>
          <w:rFonts w:cs="B Nazanin"/>
        </w:rPr>
      </w:pPr>
      <w:r w:rsidRPr="0050518E">
        <w:rPr>
          <w:rFonts w:cs="B Nazanin" w:hint="cs"/>
          <w:rtl/>
        </w:rPr>
        <w:t xml:space="preserve">5ـ امنيت : </w:t>
      </w:r>
      <w:r w:rsidRPr="0050518E">
        <w:rPr>
          <w:rFonts w:cs="B Nazanin" w:hint="cs"/>
          <w:rtl/>
          <w:lang w:bidi="ar-SA"/>
        </w:rPr>
        <w:t>حفاظت از اطلاعات و داده‌های مشتریان</w:t>
      </w:r>
    </w:p>
    <w:p w14:paraId="26F1AA30" w14:textId="5BB9EDAF" w:rsidR="0050518E" w:rsidRPr="0050518E" w:rsidRDefault="0050518E" w:rsidP="00BA1D4F">
      <w:pPr>
        <w:pStyle w:val="1"/>
        <w:jc w:val="both"/>
        <w:rPr>
          <w:rFonts w:cs="B Nazanin"/>
        </w:rPr>
      </w:pPr>
      <w:r w:rsidRPr="0050518E">
        <w:rPr>
          <w:rFonts w:cs="B Nazanin" w:hint="cs"/>
          <w:rtl/>
        </w:rPr>
        <w:t xml:space="preserve">6ـ استراتژي </w:t>
      </w:r>
      <w:r w:rsidRPr="0050518E">
        <w:rPr>
          <w:rFonts w:cs="B Nazanin"/>
        </w:rPr>
        <w:t>CRM</w:t>
      </w:r>
      <w:r w:rsidRPr="0050518E">
        <w:rPr>
          <w:rFonts w:cs="B Nazanin" w:hint="cs"/>
          <w:rtl/>
        </w:rPr>
        <w:t xml:space="preserve"> : </w:t>
      </w:r>
      <w:r w:rsidRPr="0050518E">
        <w:rPr>
          <w:rFonts w:cs="B Nazanin" w:hint="cs"/>
          <w:rtl/>
          <w:lang w:bidi="ar-SA"/>
        </w:rPr>
        <w:t xml:space="preserve">طراحی و اجرای راهبردهای </w:t>
      </w:r>
      <w:r w:rsidR="00383DB4">
        <w:rPr>
          <w:rFonts w:cs="B Nazanin" w:hint="cs"/>
          <w:rtl/>
          <w:lang w:bidi="ar-SA"/>
        </w:rPr>
        <w:t>رابطه</w:t>
      </w:r>
      <w:r w:rsidRPr="0050518E">
        <w:rPr>
          <w:rFonts w:cs="B Nazanin" w:hint="cs"/>
          <w:rtl/>
          <w:lang w:bidi="ar-SA"/>
        </w:rPr>
        <w:t xml:space="preserve"> با مشتری</w:t>
      </w:r>
    </w:p>
    <w:p w14:paraId="201ABA06" w14:textId="77777777" w:rsidR="0050518E" w:rsidRPr="0050518E" w:rsidRDefault="0050518E" w:rsidP="00BA1D4F">
      <w:pPr>
        <w:pStyle w:val="1"/>
        <w:jc w:val="both"/>
        <w:rPr>
          <w:rFonts w:cs="B Nazanin"/>
        </w:rPr>
      </w:pPr>
      <w:r w:rsidRPr="0050518E">
        <w:rPr>
          <w:rFonts w:cs="B Nazanin" w:hint="cs"/>
          <w:rtl/>
        </w:rPr>
        <w:t xml:space="preserve">7ـ انتخاب درست : </w:t>
      </w:r>
      <w:r w:rsidRPr="0050518E">
        <w:rPr>
          <w:rFonts w:cs="B Nazanin" w:hint="cs"/>
          <w:rtl/>
          <w:lang w:bidi="ar-SA"/>
        </w:rPr>
        <w:t>انتخاب بهترین سیستم</w:t>
      </w:r>
      <w:r w:rsidRPr="0050518E">
        <w:rPr>
          <w:rFonts w:cs="B Nazanin"/>
        </w:rPr>
        <w:t xml:space="preserve"> CRM </w:t>
      </w:r>
      <w:r w:rsidRPr="0050518E">
        <w:rPr>
          <w:rFonts w:cs="B Nazanin" w:hint="cs"/>
          <w:rtl/>
          <w:lang w:bidi="ar-SA"/>
        </w:rPr>
        <w:t>برای سازمان</w:t>
      </w:r>
    </w:p>
    <w:p w14:paraId="3C5F2FB4" w14:textId="2BE7F28D" w:rsidR="0050518E" w:rsidRPr="0050518E" w:rsidRDefault="0050518E" w:rsidP="00BA1D4F">
      <w:pPr>
        <w:pStyle w:val="1"/>
        <w:jc w:val="both"/>
        <w:rPr>
          <w:rFonts w:cs="B Nazanin"/>
        </w:rPr>
      </w:pPr>
      <w:r w:rsidRPr="0050518E">
        <w:rPr>
          <w:rFonts w:cs="B Nazanin" w:hint="cs"/>
          <w:rtl/>
        </w:rPr>
        <w:t xml:space="preserve">8ـ ساده سازي : </w:t>
      </w:r>
      <w:r w:rsidRPr="0050518E">
        <w:rPr>
          <w:rFonts w:cs="B Nazanin" w:hint="cs"/>
          <w:rtl/>
          <w:lang w:bidi="ar-SA"/>
        </w:rPr>
        <w:t>تسهیل فرآیندها برای کاربران</w:t>
      </w:r>
      <w:r w:rsidRPr="0050518E">
        <w:rPr>
          <w:rFonts w:cs="B Nazanin"/>
        </w:rPr>
        <w:t xml:space="preserve"> </w:t>
      </w:r>
      <w:r w:rsidR="00BA1D4F">
        <w:rPr>
          <w:rFonts w:cs="B Nazanin" w:hint="cs"/>
          <w:rtl/>
        </w:rPr>
        <w:t xml:space="preserve"> </w:t>
      </w:r>
      <w:r w:rsidR="00BA1D4F">
        <w:rPr>
          <w:rFonts w:cs="B Nazanin"/>
        </w:rPr>
        <w:t>CRM</w:t>
      </w:r>
    </w:p>
    <w:p w14:paraId="2AB5D6B9" w14:textId="77777777" w:rsidR="0050518E" w:rsidRPr="0050518E" w:rsidRDefault="0050518E" w:rsidP="00BA1D4F">
      <w:pPr>
        <w:pStyle w:val="1"/>
        <w:jc w:val="both"/>
        <w:rPr>
          <w:rFonts w:cs="B Nazanin"/>
        </w:rPr>
      </w:pPr>
      <w:r w:rsidRPr="0050518E">
        <w:rPr>
          <w:rFonts w:cs="B Nazanin" w:hint="cs"/>
          <w:rtl/>
        </w:rPr>
        <w:t xml:space="preserve">9ـ مشتري مداري : </w:t>
      </w:r>
      <w:r w:rsidRPr="0050518E">
        <w:rPr>
          <w:rFonts w:cs="B Nazanin" w:hint="cs"/>
          <w:rtl/>
          <w:lang w:bidi="ar-SA"/>
        </w:rPr>
        <w:t>تمرکز بر نیازها و نظرات مشتریان</w:t>
      </w:r>
    </w:p>
    <w:p w14:paraId="1CFB31E1" w14:textId="77777777" w:rsidR="0050518E" w:rsidRPr="0050518E" w:rsidRDefault="0050518E" w:rsidP="00BA1D4F">
      <w:pPr>
        <w:pStyle w:val="1"/>
        <w:jc w:val="both"/>
        <w:rPr>
          <w:rFonts w:cs="B Nazanin"/>
        </w:rPr>
      </w:pPr>
      <w:r w:rsidRPr="0050518E">
        <w:rPr>
          <w:rFonts w:cs="B Nazanin" w:hint="cs"/>
          <w:rtl/>
        </w:rPr>
        <w:t>10ـ يكپارچه سازي</w:t>
      </w:r>
      <w:r w:rsidRPr="0050518E">
        <w:rPr>
          <w:rFonts w:cs="B Nazanin"/>
          <w:vertAlign w:val="superscript"/>
          <w:rtl/>
          <w:lang w:bidi="ar-SA"/>
        </w:rPr>
        <w:footnoteReference w:id="458"/>
      </w:r>
      <w:r w:rsidRPr="0050518E">
        <w:rPr>
          <w:rFonts w:cs="B Nazanin" w:hint="cs"/>
          <w:rtl/>
        </w:rPr>
        <w:t xml:space="preserve">: </w:t>
      </w:r>
      <w:r w:rsidRPr="0050518E">
        <w:rPr>
          <w:rFonts w:cs="B Nazanin" w:hint="cs"/>
          <w:rtl/>
          <w:lang w:bidi="ar-SA"/>
        </w:rPr>
        <w:t>اتصال و همگرا کردن</w:t>
      </w:r>
      <w:r w:rsidRPr="0050518E">
        <w:rPr>
          <w:rFonts w:cs="B Nazanin"/>
        </w:rPr>
        <w:t xml:space="preserve"> CRM </w:t>
      </w:r>
      <w:r w:rsidRPr="0050518E">
        <w:rPr>
          <w:rFonts w:cs="B Nazanin" w:hint="cs"/>
          <w:rtl/>
          <w:lang w:bidi="ar-SA"/>
        </w:rPr>
        <w:t>با سایر سیستم‌ها</w:t>
      </w:r>
    </w:p>
    <w:p w14:paraId="6BB540D4" w14:textId="77777777" w:rsidR="0050518E" w:rsidRPr="0050518E" w:rsidRDefault="0050518E" w:rsidP="00BA1D4F">
      <w:pPr>
        <w:pStyle w:val="1"/>
        <w:jc w:val="both"/>
        <w:rPr>
          <w:rFonts w:cs="B Nazanin"/>
        </w:rPr>
      </w:pPr>
      <w:r w:rsidRPr="0050518E">
        <w:rPr>
          <w:rFonts w:cs="B Nazanin" w:hint="cs"/>
          <w:rtl/>
        </w:rPr>
        <w:t>11ـ داده كاوي</w:t>
      </w:r>
      <w:r w:rsidRPr="0050518E">
        <w:rPr>
          <w:rFonts w:cs="B Nazanin"/>
          <w:vertAlign w:val="superscript"/>
          <w:rtl/>
          <w:lang w:bidi="ar-SA"/>
        </w:rPr>
        <w:footnoteReference w:id="459"/>
      </w:r>
      <w:r w:rsidRPr="0050518E">
        <w:rPr>
          <w:rFonts w:cs="B Nazanin" w:hint="cs"/>
          <w:rtl/>
        </w:rPr>
        <w:t xml:space="preserve">: </w:t>
      </w:r>
      <w:r w:rsidRPr="0050518E">
        <w:rPr>
          <w:rFonts w:cs="B Nazanin" w:hint="cs"/>
          <w:rtl/>
          <w:lang w:bidi="ar-SA"/>
        </w:rPr>
        <w:t>تحلیل داده‌ها برای کشف الگوها و اطلاعات مفید</w:t>
      </w:r>
    </w:p>
    <w:p w14:paraId="2384F8C8" w14:textId="77777777" w:rsidR="0050518E" w:rsidRPr="0050518E" w:rsidRDefault="0050518E" w:rsidP="00BA1D4F">
      <w:pPr>
        <w:pStyle w:val="1"/>
        <w:jc w:val="both"/>
        <w:rPr>
          <w:rFonts w:cs="B Nazanin"/>
        </w:rPr>
      </w:pPr>
      <w:r w:rsidRPr="0050518E">
        <w:rPr>
          <w:rFonts w:cs="B Nazanin" w:hint="cs"/>
          <w:rtl/>
        </w:rPr>
        <w:t>12ـ پایگاه داده ها</w:t>
      </w:r>
      <w:r w:rsidRPr="0050518E">
        <w:rPr>
          <w:rFonts w:cs="B Nazanin"/>
          <w:vertAlign w:val="superscript"/>
          <w:rtl/>
          <w:lang w:bidi="ar-SA"/>
        </w:rPr>
        <w:footnoteReference w:id="460"/>
      </w:r>
      <w:r w:rsidRPr="0050518E">
        <w:rPr>
          <w:rFonts w:cs="B Nazanin" w:hint="cs"/>
          <w:rtl/>
        </w:rPr>
        <w:t xml:space="preserve">: </w:t>
      </w:r>
      <w:r w:rsidRPr="0050518E">
        <w:rPr>
          <w:rFonts w:cs="B Nazanin" w:hint="cs"/>
          <w:rtl/>
          <w:lang w:bidi="ar-SA"/>
        </w:rPr>
        <w:t>مدیریت و نگهداری اطلاعات مشتریان</w:t>
      </w:r>
    </w:p>
    <w:p w14:paraId="3F48DC8F" w14:textId="77777777" w:rsidR="0050518E" w:rsidRPr="0050518E" w:rsidRDefault="0050518E" w:rsidP="00BA1D4F">
      <w:pPr>
        <w:pStyle w:val="1"/>
        <w:jc w:val="both"/>
        <w:rPr>
          <w:rFonts w:cs="B Nazanin"/>
        </w:rPr>
      </w:pPr>
      <w:r w:rsidRPr="0050518E">
        <w:rPr>
          <w:rFonts w:cs="B Nazanin" w:hint="cs"/>
          <w:rtl/>
        </w:rPr>
        <w:t xml:space="preserve">13ـ </w:t>
      </w:r>
      <w:r w:rsidRPr="0050518E">
        <w:rPr>
          <w:rFonts w:cs="B Nazanin" w:hint="cs"/>
          <w:rtl/>
          <w:lang w:bidi="ar-SA"/>
        </w:rPr>
        <w:t>ایجاد ارزش مشتری</w:t>
      </w:r>
      <w:r w:rsidRPr="0050518E">
        <w:rPr>
          <w:rFonts w:cs="B Nazanin"/>
        </w:rPr>
        <w:t xml:space="preserve"> </w:t>
      </w:r>
      <w:r w:rsidRPr="0050518E">
        <w:rPr>
          <w:rFonts w:cs="B Nazanin" w:hint="cs"/>
          <w:rtl/>
        </w:rPr>
        <w:t xml:space="preserve">: </w:t>
      </w:r>
      <w:r w:rsidRPr="0050518E">
        <w:rPr>
          <w:rFonts w:cs="B Nazanin" w:hint="cs"/>
          <w:rtl/>
          <w:lang w:bidi="ar-SA"/>
        </w:rPr>
        <w:t>تلاش برای افزایش ارزش و رضایت مشتری</w:t>
      </w:r>
    </w:p>
    <w:p w14:paraId="694233DC" w14:textId="77777777" w:rsidR="0050518E" w:rsidRPr="0050518E" w:rsidRDefault="0050518E" w:rsidP="00BA1D4F">
      <w:pPr>
        <w:pStyle w:val="1"/>
        <w:jc w:val="both"/>
        <w:rPr>
          <w:rFonts w:cs="B Nazanin"/>
        </w:rPr>
      </w:pPr>
      <w:r w:rsidRPr="0050518E">
        <w:rPr>
          <w:rFonts w:cs="B Nazanin" w:hint="cs"/>
          <w:rtl/>
        </w:rPr>
        <w:t xml:space="preserve">14ـ با هدف خدمات به مشتري : </w:t>
      </w:r>
      <w:r w:rsidRPr="0050518E">
        <w:rPr>
          <w:rFonts w:cs="B Nazanin" w:hint="cs"/>
          <w:rtl/>
          <w:lang w:bidi="ar-SA"/>
        </w:rPr>
        <w:t>ارائه خدمات پس از فروش به مشتریان</w:t>
      </w:r>
    </w:p>
    <w:p w14:paraId="2BCC7DED" w14:textId="77777777" w:rsidR="0050518E" w:rsidRPr="0050518E" w:rsidRDefault="0050518E" w:rsidP="00BA1D4F">
      <w:pPr>
        <w:pStyle w:val="1"/>
        <w:jc w:val="both"/>
        <w:rPr>
          <w:rFonts w:cs="B Nazanin"/>
        </w:rPr>
      </w:pPr>
      <w:r w:rsidRPr="0050518E">
        <w:rPr>
          <w:rFonts w:cs="B Nazanin" w:hint="cs"/>
          <w:rtl/>
        </w:rPr>
        <w:lastRenderedPageBreak/>
        <w:t>15ـ با هدف مديريت دانش بازاريابي</w:t>
      </w:r>
      <w:r w:rsidRPr="0050518E">
        <w:rPr>
          <w:rFonts w:cs="B Nazanin"/>
          <w:vertAlign w:val="superscript"/>
          <w:rtl/>
          <w:lang w:bidi="ar-SA"/>
        </w:rPr>
        <w:footnoteReference w:id="461"/>
      </w:r>
      <w:r w:rsidRPr="0050518E">
        <w:rPr>
          <w:rFonts w:cs="B Nazanin" w:hint="cs"/>
          <w:rtl/>
        </w:rPr>
        <w:t xml:space="preserve">: </w:t>
      </w:r>
      <w:r w:rsidRPr="0050518E">
        <w:rPr>
          <w:rFonts w:cs="B Nazanin" w:hint="cs"/>
          <w:rtl/>
          <w:lang w:bidi="ar-SA"/>
        </w:rPr>
        <w:t>استفاده از دانش برای بهبود بازاریابی</w:t>
      </w:r>
    </w:p>
    <w:p w14:paraId="5F07C25D" w14:textId="77777777" w:rsidR="0050518E" w:rsidRPr="0050518E" w:rsidRDefault="0050518E" w:rsidP="00BA1D4F">
      <w:pPr>
        <w:pStyle w:val="1"/>
        <w:jc w:val="both"/>
        <w:rPr>
          <w:rFonts w:cs="B Nazanin"/>
        </w:rPr>
      </w:pPr>
      <w:r w:rsidRPr="0050518E">
        <w:rPr>
          <w:rFonts w:cs="B Nazanin" w:hint="cs"/>
          <w:rtl/>
        </w:rPr>
        <w:t xml:space="preserve">16ـ آموزش پرسنل : </w:t>
      </w:r>
      <w:r w:rsidRPr="0050518E">
        <w:rPr>
          <w:rFonts w:cs="B Nazanin" w:hint="cs"/>
          <w:rtl/>
          <w:lang w:bidi="ar-SA"/>
        </w:rPr>
        <w:t xml:space="preserve">آموزش کارکنان برای استفاده بهتر از </w:t>
      </w:r>
      <w:r w:rsidRPr="0050518E">
        <w:rPr>
          <w:rFonts w:cs="B Nazanin"/>
        </w:rPr>
        <w:t xml:space="preserve"> CRM</w:t>
      </w:r>
    </w:p>
    <w:p w14:paraId="47B85EC0" w14:textId="036E1200" w:rsidR="0050518E" w:rsidRPr="0050518E" w:rsidRDefault="0050518E" w:rsidP="00BA1D4F">
      <w:pPr>
        <w:pStyle w:val="1"/>
        <w:jc w:val="both"/>
        <w:rPr>
          <w:rFonts w:cs="B Nazanin"/>
          <w:rtl/>
        </w:rPr>
      </w:pPr>
      <w:r w:rsidRPr="0050518E">
        <w:rPr>
          <w:rFonts w:cs="B Nazanin" w:hint="cs"/>
          <w:rtl/>
        </w:rPr>
        <w:t xml:space="preserve">17ـ متغير </w:t>
      </w:r>
      <w:r w:rsidRPr="0050518E">
        <w:rPr>
          <w:rFonts w:cs="B Nazanin"/>
        </w:rPr>
        <w:t>X</w:t>
      </w:r>
      <w:r w:rsidRPr="0050518E">
        <w:rPr>
          <w:rFonts w:cs="B Nazanin" w:hint="cs"/>
          <w:rtl/>
        </w:rPr>
        <w:t xml:space="preserve"> : در شرایط مجهول و مبهم</w:t>
      </w:r>
      <w:r w:rsidR="009E42FB">
        <w:rPr>
          <w:rFonts w:cs="B Nazanin" w:hint="cs"/>
          <w:rtl/>
        </w:rPr>
        <w:t>،</w:t>
      </w:r>
      <w:r w:rsidRPr="0050518E">
        <w:rPr>
          <w:rFonts w:cs="B Nazanin" w:hint="cs"/>
          <w:rtl/>
        </w:rPr>
        <w:t xml:space="preserve"> آیا </w:t>
      </w:r>
      <w:r w:rsidRPr="0050518E">
        <w:rPr>
          <w:rFonts w:cs="B Nazanin" w:hint="cs"/>
          <w:rtl/>
          <w:lang w:bidi="ar-SA"/>
        </w:rPr>
        <w:t>جایگزینی برای چالش‌ها یا فرصت‌های منحصربفرد دارید ؟؟؟؟؟</w:t>
      </w:r>
    </w:p>
    <w:p w14:paraId="31D31848" w14:textId="77777777" w:rsidR="00E719E1" w:rsidRPr="002955E2" w:rsidRDefault="00E719E1" w:rsidP="002955E2">
      <w:pPr>
        <w:pStyle w:val="1"/>
        <w:rPr>
          <w:rFonts w:cs="B Nazanin"/>
          <w:rtl/>
        </w:rPr>
      </w:pPr>
    </w:p>
    <w:p w14:paraId="14334EA4" w14:textId="77777777" w:rsidR="002955E2" w:rsidRPr="002955E2" w:rsidRDefault="002955E2" w:rsidP="002955E2">
      <w:pPr>
        <w:pStyle w:val="1"/>
        <w:rPr>
          <w:rtl/>
        </w:rPr>
      </w:pPr>
    </w:p>
    <w:p w14:paraId="56196998" w14:textId="77777777" w:rsidR="002955E2" w:rsidRPr="002955E2" w:rsidRDefault="002955E2" w:rsidP="002955E2">
      <w:pPr>
        <w:pStyle w:val="1"/>
        <w:jc w:val="both"/>
        <w:rPr>
          <w:rtl/>
        </w:rPr>
      </w:pPr>
    </w:p>
    <w:p w14:paraId="27C0C56E" w14:textId="77777777" w:rsidR="002955E2" w:rsidRDefault="002955E2" w:rsidP="002955E2">
      <w:pPr>
        <w:pStyle w:val="1"/>
        <w:jc w:val="both"/>
        <w:rPr>
          <w:rtl/>
        </w:rPr>
      </w:pPr>
    </w:p>
    <w:p w14:paraId="669EEF99" w14:textId="77777777" w:rsidR="00B67EF0" w:rsidRDefault="00B67EF0" w:rsidP="002955E2">
      <w:pPr>
        <w:pStyle w:val="1"/>
        <w:jc w:val="both"/>
        <w:rPr>
          <w:rtl/>
        </w:rPr>
      </w:pPr>
    </w:p>
    <w:p w14:paraId="2DFA23FD" w14:textId="77777777" w:rsidR="00C03966" w:rsidRDefault="00C03966" w:rsidP="00C03966">
      <w:pPr>
        <w:pStyle w:val="1"/>
        <w:jc w:val="both"/>
        <w:rPr>
          <w:rtl/>
        </w:rPr>
      </w:pPr>
    </w:p>
    <w:p w14:paraId="488E594D" w14:textId="77777777" w:rsidR="007B1599" w:rsidRDefault="007B1599" w:rsidP="00C03966">
      <w:pPr>
        <w:pStyle w:val="1"/>
        <w:jc w:val="both"/>
        <w:rPr>
          <w:rtl/>
        </w:rPr>
      </w:pPr>
    </w:p>
    <w:p w14:paraId="08C56EA4" w14:textId="77777777" w:rsidR="007B1599" w:rsidRDefault="007B1599" w:rsidP="00C03966">
      <w:pPr>
        <w:pStyle w:val="1"/>
        <w:jc w:val="both"/>
        <w:rPr>
          <w:rtl/>
        </w:rPr>
      </w:pPr>
    </w:p>
    <w:p w14:paraId="3A4B5201" w14:textId="77777777" w:rsidR="007B1599" w:rsidRDefault="007B1599" w:rsidP="00C03966">
      <w:pPr>
        <w:pStyle w:val="1"/>
        <w:jc w:val="both"/>
        <w:rPr>
          <w:rtl/>
        </w:rPr>
      </w:pPr>
    </w:p>
    <w:p w14:paraId="6B3321CB" w14:textId="77777777" w:rsidR="007B1599" w:rsidRDefault="007B1599" w:rsidP="00C03966">
      <w:pPr>
        <w:pStyle w:val="1"/>
        <w:jc w:val="both"/>
        <w:rPr>
          <w:rtl/>
        </w:rPr>
      </w:pPr>
    </w:p>
    <w:p w14:paraId="737DD97D" w14:textId="77777777" w:rsidR="007B1599" w:rsidRDefault="007B1599" w:rsidP="00C03966">
      <w:pPr>
        <w:pStyle w:val="1"/>
        <w:jc w:val="both"/>
        <w:rPr>
          <w:rtl/>
        </w:rPr>
      </w:pPr>
    </w:p>
    <w:p w14:paraId="29748894" w14:textId="77777777" w:rsidR="007B1599" w:rsidRDefault="007B1599" w:rsidP="00C03966">
      <w:pPr>
        <w:pStyle w:val="1"/>
        <w:jc w:val="both"/>
        <w:rPr>
          <w:rtl/>
        </w:rPr>
      </w:pPr>
    </w:p>
    <w:p w14:paraId="361F06DF" w14:textId="77777777" w:rsidR="007B1599" w:rsidRDefault="007B1599" w:rsidP="00C03966">
      <w:pPr>
        <w:pStyle w:val="1"/>
        <w:jc w:val="both"/>
        <w:rPr>
          <w:rtl/>
        </w:rPr>
      </w:pPr>
    </w:p>
    <w:p w14:paraId="363D4521" w14:textId="77777777" w:rsidR="007B1599" w:rsidRDefault="007B1599" w:rsidP="00C03966">
      <w:pPr>
        <w:pStyle w:val="1"/>
        <w:jc w:val="both"/>
        <w:rPr>
          <w:rtl/>
        </w:rPr>
      </w:pPr>
    </w:p>
    <w:p w14:paraId="62897A69" w14:textId="77777777" w:rsidR="007B1599" w:rsidRDefault="007B1599" w:rsidP="00C03966">
      <w:pPr>
        <w:pStyle w:val="1"/>
        <w:jc w:val="both"/>
        <w:rPr>
          <w:rtl/>
        </w:rPr>
      </w:pPr>
    </w:p>
    <w:p w14:paraId="165C38B8" w14:textId="77777777" w:rsidR="007B1599" w:rsidRDefault="007B1599" w:rsidP="00C03966">
      <w:pPr>
        <w:pStyle w:val="1"/>
        <w:jc w:val="both"/>
        <w:rPr>
          <w:rtl/>
        </w:rPr>
      </w:pPr>
    </w:p>
    <w:p w14:paraId="6339CF48" w14:textId="77777777" w:rsidR="007B1599" w:rsidRDefault="007B1599" w:rsidP="00C03966">
      <w:pPr>
        <w:pStyle w:val="1"/>
        <w:jc w:val="both"/>
        <w:rPr>
          <w:rtl/>
        </w:rPr>
      </w:pPr>
    </w:p>
    <w:p w14:paraId="7DFDB19D" w14:textId="77777777" w:rsidR="007B1599" w:rsidRDefault="007B1599" w:rsidP="00C03966">
      <w:pPr>
        <w:pStyle w:val="1"/>
        <w:jc w:val="both"/>
        <w:rPr>
          <w:rtl/>
        </w:rPr>
      </w:pPr>
    </w:p>
    <w:p w14:paraId="291CC71A" w14:textId="77777777" w:rsidR="007B1599" w:rsidRDefault="007B1599" w:rsidP="00C03966">
      <w:pPr>
        <w:pStyle w:val="1"/>
        <w:jc w:val="both"/>
        <w:rPr>
          <w:rtl/>
        </w:rPr>
      </w:pPr>
    </w:p>
    <w:p w14:paraId="67057DFF" w14:textId="77777777" w:rsidR="007B1599" w:rsidRDefault="007B1599" w:rsidP="00C03966">
      <w:pPr>
        <w:pStyle w:val="1"/>
        <w:jc w:val="both"/>
        <w:rPr>
          <w:rtl/>
        </w:rPr>
      </w:pPr>
    </w:p>
    <w:p w14:paraId="4A6C6C64" w14:textId="77777777" w:rsidR="007B1599" w:rsidRDefault="007B1599" w:rsidP="00C03966">
      <w:pPr>
        <w:pStyle w:val="1"/>
        <w:jc w:val="both"/>
        <w:rPr>
          <w:rtl/>
        </w:rPr>
      </w:pPr>
    </w:p>
    <w:p w14:paraId="22E54369" w14:textId="77777777" w:rsidR="007B1599" w:rsidRDefault="007B1599" w:rsidP="00C03966">
      <w:pPr>
        <w:pStyle w:val="1"/>
        <w:jc w:val="both"/>
        <w:rPr>
          <w:rtl/>
        </w:rPr>
      </w:pPr>
    </w:p>
    <w:p w14:paraId="54799BC4" w14:textId="77777777" w:rsidR="007B1599" w:rsidRDefault="007B1599" w:rsidP="00C03966">
      <w:pPr>
        <w:pStyle w:val="1"/>
        <w:jc w:val="both"/>
        <w:rPr>
          <w:rtl/>
        </w:rPr>
      </w:pPr>
    </w:p>
    <w:p w14:paraId="1D6646C2" w14:textId="7D49FFBA" w:rsidR="00D801F8" w:rsidRPr="00B67EF0" w:rsidRDefault="00105661" w:rsidP="007B1599">
      <w:pPr>
        <w:pStyle w:val="1"/>
        <w:jc w:val="center"/>
        <w:rPr>
          <w:rFonts w:cs="B Titr"/>
          <w:b/>
          <w:bCs/>
          <w:sz w:val="72"/>
          <w:szCs w:val="72"/>
          <w:rtl/>
        </w:rPr>
      </w:pPr>
      <w:r w:rsidRPr="00B67EF0">
        <w:rPr>
          <w:rFonts w:cs="B Titr" w:hint="cs"/>
          <w:b/>
          <w:bCs/>
          <w:sz w:val="72"/>
          <w:szCs w:val="72"/>
          <w:rtl/>
        </w:rPr>
        <w:t>ضمائم</w:t>
      </w:r>
    </w:p>
    <w:p w14:paraId="27649E1B" w14:textId="13A5BF5C" w:rsidR="00105661" w:rsidRPr="00B67EF0" w:rsidRDefault="00105661" w:rsidP="00105661">
      <w:pPr>
        <w:pStyle w:val="1"/>
        <w:jc w:val="center"/>
        <w:rPr>
          <w:rFonts w:cs="B Titr"/>
          <w:b/>
          <w:bCs/>
          <w:sz w:val="44"/>
          <w:szCs w:val="44"/>
          <w:rtl/>
        </w:rPr>
      </w:pPr>
      <w:r w:rsidRPr="00B67EF0">
        <w:rPr>
          <w:rFonts w:cs="B Titr" w:hint="cs"/>
          <w:b/>
          <w:bCs/>
          <w:sz w:val="44"/>
          <w:szCs w:val="44"/>
          <w:rtl/>
        </w:rPr>
        <w:t>نمونه پرسش نامه ها ، فرم ها و مطالب تکمیلی</w:t>
      </w:r>
    </w:p>
    <w:p w14:paraId="5754AC52" w14:textId="77777777" w:rsidR="00B67EF0" w:rsidRDefault="00B67EF0" w:rsidP="00105661">
      <w:pPr>
        <w:pStyle w:val="1"/>
        <w:jc w:val="center"/>
        <w:rPr>
          <w:rFonts w:cs="B Nazanin"/>
          <w:b/>
          <w:bCs/>
          <w:sz w:val="32"/>
          <w:szCs w:val="32"/>
          <w:rtl/>
        </w:rPr>
      </w:pPr>
    </w:p>
    <w:p w14:paraId="15B66342" w14:textId="77777777" w:rsidR="00B67EF0" w:rsidRDefault="00B67EF0" w:rsidP="00105661">
      <w:pPr>
        <w:pStyle w:val="1"/>
        <w:jc w:val="center"/>
        <w:rPr>
          <w:rFonts w:cs="B Nazanin"/>
          <w:b/>
          <w:bCs/>
          <w:sz w:val="32"/>
          <w:szCs w:val="32"/>
          <w:rtl/>
        </w:rPr>
      </w:pPr>
    </w:p>
    <w:p w14:paraId="6109FBA4" w14:textId="77777777" w:rsidR="00B67EF0" w:rsidRDefault="00B67EF0" w:rsidP="00105661">
      <w:pPr>
        <w:pStyle w:val="1"/>
        <w:jc w:val="center"/>
        <w:rPr>
          <w:rFonts w:cs="B Nazanin"/>
          <w:b/>
          <w:bCs/>
          <w:sz w:val="32"/>
          <w:szCs w:val="32"/>
          <w:rtl/>
        </w:rPr>
      </w:pPr>
    </w:p>
    <w:p w14:paraId="5DB47C40" w14:textId="77777777" w:rsidR="00B67EF0" w:rsidRDefault="00B67EF0" w:rsidP="00105661">
      <w:pPr>
        <w:pStyle w:val="1"/>
        <w:jc w:val="center"/>
        <w:rPr>
          <w:rFonts w:cs="B Nazanin"/>
          <w:b/>
          <w:bCs/>
          <w:sz w:val="32"/>
          <w:szCs w:val="32"/>
          <w:rtl/>
        </w:rPr>
      </w:pPr>
    </w:p>
    <w:p w14:paraId="223253FF" w14:textId="77777777" w:rsidR="00B67EF0" w:rsidRDefault="00B67EF0" w:rsidP="00105661">
      <w:pPr>
        <w:pStyle w:val="1"/>
        <w:jc w:val="center"/>
        <w:rPr>
          <w:rFonts w:cs="B Nazanin"/>
          <w:b/>
          <w:bCs/>
          <w:sz w:val="32"/>
          <w:szCs w:val="32"/>
          <w:rtl/>
        </w:rPr>
      </w:pPr>
    </w:p>
    <w:p w14:paraId="7CA2AE56" w14:textId="77777777" w:rsidR="00B67EF0" w:rsidRDefault="00B67EF0" w:rsidP="00105661">
      <w:pPr>
        <w:pStyle w:val="1"/>
        <w:jc w:val="center"/>
        <w:rPr>
          <w:rFonts w:cs="B Nazanin"/>
          <w:b/>
          <w:bCs/>
          <w:sz w:val="32"/>
          <w:szCs w:val="32"/>
          <w:rtl/>
        </w:rPr>
      </w:pPr>
    </w:p>
    <w:p w14:paraId="13ACF90F" w14:textId="77777777" w:rsidR="00B67EF0" w:rsidRDefault="00B67EF0" w:rsidP="00105661">
      <w:pPr>
        <w:pStyle w:val="1"/>
        <w:jc w:val="center"/>
        <w:rPr>
          <w:rFonts w:cs="B Nazanin"/>
          <w:b/>
          <w:bCs/>
          <w:sz w:val="32"/>
          <w:szCs w:val="32"/>
          <w:rtl/>
        </w:rPr>
      </w:pPr>
    </w:p>
    <w:p w14:paraId="1895B996" w14:textId="77777777" w:rsidR="00B67EF0" w:rsidRDefault="00B67EF0" w:rsidP="00105661">
      <w:pPr>
        <w:pStyle w:val="1"/>
        <w:jc w:val="center"/>
        <w:rPr>
          <w:rFonts w:cs="B Nazanin"/>
          <w:b/>
          <w:bCs/>
          <w:sz w:val="32"/>
          <w:szCs w:val="32"/>
          <w:rtl/>
        </w:rPr>
      </w:pPr>
    </w:p>
    <w:p w14:paraId="1054388B" w14:textId="77777777" w:rsidR="00B67EF0" w:rsidRDefault="00B67EF0" w:rsidP="00105661">
      <w:pPr>
        <w:pStyle w:val="1"/>
        <w:jc w:val="center"/>
        <w:rPr>
          <w:rFonts w:cs="B Nazanin"/>
          <w:b/>
          <w:bCs/>
          <w:sz w:val="32"/>
          <w:szCs w:val="32"/>
          <w:rtl/>
        </w:rPr>
      </w:pPr>
    </w:p>
    <w:p w14:paraId="3638B845" w14:textId="77777777" w:rsidR="00B67EF0" w:rsidRDefault="00B67EF0" w:rsidP="00105661">
      <w:pPr>
        <w:pStyle w:val="1"/>
        <w:jc w:val="center"/>
        <w:rPr>
          <w:rFonts w:cs="B Nazanin"/>
          <w:b/>
          <w:bCs/>
          <w:sz w:val="32"/>
          <w:szCs w:val="32"/>
          <w:rtl/>
        </w:rPr>
      </w:pPr>
    </w:p>
    <w:p w14:paraId="1D75C575" w14:textId="77777777" w:rsidR="00B67EF0" w:rsidRDefault="00B67EF0" w:rsidP="00105661">
      <w:pPr>
        <w:pStyle w:val="1"/>
        <w:jc w:val="center"/>
        <w:rPr>
          <w:rFonts w:cs="B Nazanin"/>
          <w:b/>
          <w:bCs/>
          <w:sz w:val="32"/>
          <w:szCs w:val="32"/>
          <w:rtl/>
        </w:rPr>
      </w:pPr>
    </w:p>
    <w:p w14:paraId="021A7C60" w14:textId="77777777" w:rsidR="00B67EF0" w:rsidRDefault="00B67EF0" w:rsidP="00105661">
      <w:pPr>
        <w:pStyle w:val="1"/>
        <w:jc w:val="center"/>
        <w:rPr>
          <w:rFonts w:cs="B Nazanin"/>
          <w:b/>
          <w:bCs/>
          <w:sz w:val="32"/>
          <w:szCs w:val="32"/>
          <w:rtl/>
        </w:rPr>
      </w:pPr>
    </w:p>
    <w:p w14:paraId="314D6B37" w14:textId="77777777" w:rsidR="00B67EF0" w:rsidRDefault="00B67EF0" w:rsidP="00105661">
      <w:pPr>
        <w:pStyle w:val="1"/>
        <w:jc w:val="center"/>
        <w:rPr>
          <w:rFonts w:cs="B Nazanin"/>
          <w:b/>
          <w:bCs/>
          <w:sz w:val="32"/>
          <w:szCs w:val="32"/>
          <w:rtl/>
        </w:rPr>
      </w:pPr>
    </w:p>
    <w:p w14:paraId="45BFCB32" w14:textId="77777777" w:rsidR="00B67EF0" w:rsidRDefault="00B67EF0" w:rsidP="00105661">
      <w:pPr>
        <w:pStyle w:val="1"/>
        <w:jc w:val="center"/>
        <w:rPr>
          <w:rFonts w:cs="B Nazanin"/>
          <w:b/>
          <w:bCs/>
          <w:sz w:val="32"/>
          <w:szCs w:val="32"/>
          <w:rtl/>
        </w:rPr>
      </w:pPr>
    </w:p>
    <w:p w14:paraId="2461140E" w14:textId="77777777" w:rsidR="004751A6" w:rsidRDefault="004751A6" w:rsidP="00105661">
      <w:pPr>
        <w:pStyle w:val="1"/>
        <w:jc w:val="left"/>
        <w:rPr>
          <w:rFonts w:cs="B Nazanin"/>
          <w:b/>
          <w:bCs/>
          <w:sz w:val="32"/>
          <w:szCs w:val="32"/>
          <w:rtl/>
        </w:rPr>
      </w:pPr>
    </w:p>
    <w:p w14:paraId="4CD7F2AE" w14:textId="77777777" w:rsidR="004751A6" w:rsidRDefault="004751A6" w:rsidP="00105661">
      <w:pPr>
        <w:pStyle w:val="1"/>
        <w:jc w:val="left"/>
        <w:rPr>
          <w:rFonts w:cs="B Nazanin"/>
          <w:b/>
          <w:bCs/>
          <w:sz w:val="32"/>
          <w:szCs w:val="32"/>
          <w:rtl/>
        </w:rPr>
      </w:pPr>
    </w:p>
    <w:p w14:paraId="6049F7C3" w14:textId="77777777" w:rsidR="00616B91" w:rsidRDefault="00616B91" w:rsidP="00105661">
      <w:pPr>
        <w:pStyle w:val="1"/>
        <w:jc w:val="left"/>
        <w:rPr>
          <w:rFonts w:cs="B Nazanin"/>
          <w:b/>
          <w:bCs/>
          <w:sz w:val="32"/>
          <w:szCs w:val="32"/>
          <w:rtl/>
        </w:rPr>
      </w:pPr>
    </w:p>
    <w:p w14:paraId="3E9B80C4" w14:textId="331FA6AD" w:rsidR="00B67EF0" w:rsidRPr="00B67EF0" w:rsidRDefault="005D0597" w:rsidP="00105661">
      <w:pPr>
        <w:pStyle w:val="1"/>
        <w:jc w:val="left"/>
        <w:rPr>
          <w:rFonts w:cs="B Nazanin"/>
          <w:b/>
          <w:bCs/>
          <w:sz w:val="52"/>
          <w:szCs w:val="52"/>
          <w:rtl/>
        </w:rPr>
      </w:pPr>
      <w:r>
        <w:rPr>
          <w:rFonts w:cs="B Nazanin"/>
          <w:b/>
          <w:bCs/>
          <w:noProof/>
          <w:sz w:val="52"/>
          <w:szCs w:val="52"/>
          <w:rtl/>
          <w:lang w:bidi="ar-SA"/>
        </w:rPr>
        <w:lastRenderedPageBreak/>
        <mc:AlternateContent>
          <mc:Choice Requires="wps">
            <w:drawing>
              <wp:anchor distT="0" distB="0" distL="114300" distR="114300" simplePos="0" relativeHeight="252005376" behindDoc="0" locked="0" layoutInCell="1" allowOverlap="1" wp14:anchorId="148AABDC" wp14:editId="7B618BC2">
                <wp:simplePos x="0" y="0"/>
                <wp:positionH relativeFrom="column">
                  <wp:posOffset>4445</wp:posOffset>
                </wp:positionH>
                <wp:positionV relativeFrom="paragraph">
                  <wp:posOffset>100965</wp:posOffset>
                </wp:positionV>
                <wp:extent cx="4330700" cy="476250"/>
                <wp:effectExtent l="57150" t="38100" r="69850" b="95250"/>
                <wp:wrapNone/>
                <wp:docPr id="219716069" name="Rectangle 307"/>
                <wp:cNvGraphicFramePr/>
                <a:graphic xmlns:a="http://schemas.openxmlformats.org/drawingml/2006/main">
                  <a:graphicData uri="http://schemas.microsoft.com/office/word/2010/wordprocessingShape">
                    <wps:wsp>
                      <wps:cNvSpPr/>
                      <wps:spPr>
                        <a:xfrm>
                          <a:off x="0" y="0"/>
                          <a:ext cx="4330700" cy="476250"/>
                        </a:xfrm>
                        <a:prstGeom prst="rect">
                          <a:avLst/>
                        </a:prstGeom>
                      </wps:spPr>
                      <wps:style>
                        <a:lnRef idx="1">
                          <a:schemeClr val="dk1"/>
                        </a:lnRef>
                        <a:fillRef idx="2">
                          <a:schemeClr val="dk1"/>
                        </a:fillRef>
                        <a:effectRef idx="1">
                          <a:schemeClr val="dk1"/>
                        </a:effectRef>
                        <a:fontRef idx="minor">
                          <a:schemeClr val="dk1"/>
                        </a:fontRef>
                      </wps:style>
                      <wps:txbx>
                        <w:txbxContent>
                          <w:p w14:paraId="2EDFE15F" w14:textId="53EB0C5D" w:rsidR="004444F4" w:rsidRPr="005D0597" w:rsidRDefault="004444F4" w:rsidP="005D0597">
                            <w:pPr>
                              <w:jc w:val="left"/>
                              <w:rPr>
                                <w:b/>
                                <w:bCs/>
                                <w:sz w:val="32"/>
                                <w:szCs w:val="32"/>
                              </w:rPr>
                            </w:pPr>
                            <w:r w:rsidRPr="005D0597">
                              <w:rPr>
                                <w:rFonts w:hint="cs"/>
                                <w:b/>
                                <w:bCs/>
                                <w:sz w:val="32"/>
                                <w:szCs w:val="32"/>
                                <w:rtl/>
                              </w:rPr>
                              <w:t xml:space="preserve">ضمیمه 1 : </w:t>
                            </w:r>
                            <w:r w:rsidRPr="005D0597">
                              <w:rPr>
                                <w:b/>
                                <w:bCs/>
                                <w:sz w:val="32"/>
                                <w:szCs w:val="32"/>
                                <w:rtl/>
                              </w:rPr>
                              <w:t>نگهدار</w:t>
                            </w:r>
                            <w:r w:rsidRPr="005D0597">
                              <w:rPr>
                                <w:rFonts w:hint="cs"/>
                                <w:b/>
                                <w:bCs/>
                                <w:sz w:val="32"/>
                                <w:szCs w:val="32"/>
                                <w:rtl/>
                              </w:rPr>
                              <w:t>ی</w:t>
                            </w:r>
                            <w:r w:rsidRPr="005D0597">
                              <w:rPr>
                                <w:b/>
                                <w:bCs/>
                                <w:sz w:val="32"/>
                                <w:szCs w:val="32"/>
                                <w:rtl/>
                              </w:rPr>
                              <w:t xml:space="preserve"> مشتر</w:t>
                            </w:r>
                            <w:r w:rsidRPr="005D0597">
                              <w:rPr>
                                <w:rFonts w:hint="cs"/>
                                <w:b/>
                                <w:bCs/>
                                <w:sz w:val="32"/>
                                <w:szCs w:val="32"/>
                                <w:rtl/>
                              </w:rPr>
                              <w:t>ی</w:t>
                            </w:r>
                            <w:r w:rsidRPr="005D0597">
                              <w:rPr>
                                <w:rFonts w:hint="eastAsia"/>
                                <w:b/>
                                <w:bCs/>
                                <w:sz w:val="32"/>
                                <w:szCs w:val="32"/>
                                <w:rtl/>
                              </w:rPr>
                              <w:t>ان</w:t>
                            </w:r>
                            <w:r w:rsidRPr="005D0597">
                              <w:rPr>
                                <w:b/>
                                <w:bCs/>
                                <w:sz w:val="32"/>
                                <w:szCs w:val="32"/>
                                <w:rtl/>
                              </w:rPr>
                              <w:t xml:space="preserve"> و وفادار</w:t>
                            </w:r>
                            <w:r w:rsidRPr="005D0597">
                              <w:rPr>
                                <w:rFonts w:hint="cs"/>
                                <w:b/>
                                <w:bCs/>
                                <w:sz w:val="32"/>
                                <w:szCs w:val="32"/>
                                <w:rtl/>
                              </w:rPr>
                              <w:t>ی</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48AABDC" id="Rectangle 307" o:spid="_x0000_s1081" style="position:absolute;left:0;text-align:left;margin-left:.35pt;margin-top:7.95pt;width:341pt;height:37.5pt;z-index:252005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" fillcolor="gray [1616]" strokecolor="black [3040]">
                <v:fill color2="#d9d9d9 [496]" rotate="t" angle="180" colors="0 #bcbcbc;22938f #d0d0d0;1 #ededed" focus="100%" type="gradient"/>
                <v:shadow on="t" color="black" opacity="24903f" origin=",.5" offset="0,.55556mm"/>
                <v:textbox>
                  <w:txbxContent>
                    <w:p w14:paraId="2EDFE15F" w14:textId="53EB0C5D" w:rsidR="004444F4" w:rsidRPr="005D0597" w:rsidRDefault="004444F4" w:rsidP="005D0597">
                      <w:pPr>
                        <w:jc w:val="left"/>
                        <w:rPr>
                          <w:b/>
                          <w:bCs/>
                          <w:sz w:val="32"/>
                          <w:szCs w:val="32"/>
                        </w:rPr>
                      </w:pPr>
                      <w:r w:rsidRPr="005D0597">
                        <w:rPr>
                          <w:rFonts w:hint="cs"/>
                          <w:b/>
                          <w:bCs/>
                          <w:sz w:val="32"/>
                          <w:szCs w:val="32"/>
                          <w:rtl/>
                        </w:rPr>
                        <w:t xml:space="preserve">ضمیمه 1 : </w:t>
                      </w:r>
                      <w:r w:rsidRPr="005D0597">
                        <w:rPr>
                          <w:b/>
                          <w:bCs/>
                          <w:sz w:val="32"/>
                          <w:szCs w:val="32"/>
                          <w:rtl/>
                        </w:rPr>
                        <w:t>نگهدار</w:t>
                      </w:r>
                      <w:r w:rsidRPr="005D0597">
                        <w:rPr>
                          <w:rFonts w:hint="cs"/>
                          <w:b/>
                          <w:bCs/>
                          <w:sz w:val="32"/>
                          <w:szCs w:val="32"/>
                          <w:rtl/>
                        </w:rPr>
                        <w:t>ی</w:t>
                      </w:r>
                      <w:r w:rsidRPr="005D0597">
                        <w:rPr>
                          <w:b/>
                          <w:bCs/>
                          <w:sz w:val="32"/>
                          <w:szCs w:val="32"/>
                          <w:rtl/>
                        </w:rPr>
                        <w:t xml:space="preserve"> مشتر</w:t>
                      </w:r>
                      <w:r w:rsidRPr="005D0597">
                        <w:rPr>
                          <w:rFonts w:hint="cs"/>
                          <w:b/>
                          <w:bCs/>
                          <w:sz w:val="32"/>
                          <w:szCs w:val="32"/>
                          <w:rtl/>
                        </w:rPr>
                        <w:t>ی</w:t>
                      </w:r>
                      <w:r w:rsidRPr="005D0597">
                        <w:rPr>
                          <w:rFonts w:hint="eastAsia"/>
                          <w:b/>
                          <w:bCs/>
                          <w:sz w:val="32"/>
                          <w:szCs w:val="32"/>
                          <w:rtl/>
                        </w:rPr>
                        <w:t>ان</w:t>
                      </w:r>
                      <w:r w:rsidRPr="005D0597">
                        <w:rPr>
                          <w:b/>
                          <w:bCs/>
                          <w:sz w:val="32"/>
                          <w:szCs w:val="32"/>
                          <w:rtl/>
                        </w:rPr>
                        <w:t xml:space="preserve"> و وفادار</w:t>
                      </w:r>
                      <w:r w:rsidRPr="005D0597">
                        <w:rPr>
                          <w:rFonts w:hint="cs"/>
                          <w:b/>
                          <w:bCs/>
                          <w:sz w:val="32"/>
                          <w:szCs w:val="32"/>
                          <w:rtl/>
                        </w:rPr>
                        <w:t>ی</w:t>
                      </w:r>
                    </w:p>
                  </w:txbxContent>
                </v:textbox>
              </v:rect>
            </w:pict>
          </mc:Fallback>
        </mc:AlternateContent>
      </w:r>
    </w:p>
    <w:p w14:paraId="6BAA9C46" w14:textId="77777777" w:rsidR="00105661" w:rsidRPr="00046574" w:rsidRDefault="00105661" w:rsidP="00105661">
      <w:pPr>
        <w:pStyle w:val="1"/>
        <w:jc w:val="left"/>
        <w:rPr>
          <w:rFonts w:cs="B Nazanin"/>
          <w:sz w:val="25"/>
          <w:rtl/>
        </w:rPr>
      </w:pPr>
    </w:p>
    <w:p w14:paraId="62540586" w14:textId="77777777" w:rsidR="00B67EF0" w:rsidRDefault="00B67EF0" w:rsidP="00B67EF0">
      <w:pPr>
        <w:pStyle w:val="1"/>
        <w:jc w:val="both"/>
        <w:rPr>
          <w:rFonts w:cs="B Nazanin"/>
          <w:b/>
          <w:bCs/>
          <w:sz w:val="27"/>
          <w:szCs w:val="27"/>
          <w:rtl/>
        </w:rPr>
      </w:pPr>
    </w:p>
    <w:p w14:paraId="60264B75" w14:textId="32F0FE2E" w:rsidR="00B67EF0" w:rsidRPr="00B67EF0" w:rsidRDefault="00B67EF0" w:rsidP="00B67EF0">
      <w:pPr>
        <w:pStyle w:val="1"/>
        <w:jc w:val="both"/>
        <w:rPr>
          <w:rFonts w:cs="B Nazanin"/>
          <w:b/>
          <w:bCs/>
          <w:sz w:val="27"/>
          <w:szCs w:val="27"/>
          <w:rtl/>
        </w:rPr>
      </w:pPr>
      <w:r w:rsidRPr="00B67EF0">
        <w:rPr>
          <w:rFonts w:cs="B Nazanin" w:hint="cs"/>
          <w:b/>
          <w:bCs/>
          <w:sz w:val="27"/>
          <w:szCs w:val="27"/>
          <w:rtl/>
        </w:rPr>
        <w:t xml:space="preserve">مقدمه </w:t>
      </w:r>
    </w:p>
    <w:p w14:paraId="0E235031" w14:textId="0ABA82CB" w:rsidR="00105661" w:rsidRPr="00046574" w:rsidRDefault="00105661" w:rsidP="00105661">
      <w:pPr>
        <w:pStyle w:val="1"/>
        <w:jc w:val="both"/>
        <w:rPr>
          <w:rFonts w:cs="B Nazanin"/>
          <w:sz w:val="25"/>
          <w:rtl/>
        </w:rPr>
      </w:pPr>
      <w:r w:rsidRPr="00046574">
        <w:rPr>
          <w:rFonts w:cs="B Nazanin"/>
          <w:sz w:val="25"/>
          <w:rtl/>
        </w:rPr>
        <w:t>بازاريابي را مي توانيم فرآيند طرح ريزي ، اجراء و كنترل فعاليت</w:t>
      </w:r>
      <w:r w:rsidR="006F3D52">
        <w:rPr>
          <w:rFonts w:cs="B Nazanin" w:hint="cs"/>
          <w:sz w:val="25"/>
          <w:rtl/>
        </w:rPr>
        <w:t xml:space="preserve"> </w:t>
      </w:r>
      <w:r w:rsidRPr="00046574">
        <w:rPr>
          <w:rFonts w:cs="B Nazanin"/>
          <w:sz w:val="25"/>
          <w:rtl/>
        </w:rPr>
        <w:t>هايي از پيش تعيين شده براي ايجاد و حفظ روابط و مبادلات مفيد با بازارهاي مورد نظر به منظور دستيابي به هدف</w:t>
      </w:r>
      <w:r w:rsidR="00C723AA">
        <w:rPr>
          <w:rFonts w:cs="B Nazanin" w:hint="cs"/>
          <w:sz w:val="25"/>
          <w:rtl/>
        </w:rPr>
        <w:t xml:space="preserve"> </w:t>
      </w:r>
      <w:r w:rsidRPr="00046574">
        <w:rPr>
          <w:rFonts w:cs="B Nazanin"/>
          <w:sz w:val="25"/>
          <w:rtl/>
        </w:rPr>
        <w:t>ها تعريف نمائيم. با گذشت زمان ، اين رشته تكامل يافته و از توجه به توليد به توجه به فروش ، نيازها و در نهايت توجه به روابط بلندمدت معطوف شده است.</w:t>
      </w:r>
    </w:p>
    <w:p w14:paraId="26750D14" w14:textId="7D0DFA3E" w:rsidR="00920E08" w:rsidRPr="00046574" w:rsidRDefault="00105661" w:rsidP="00920E08">
      <w:pPr>
        <w:pStyle w:val="1"/>
        <w:jc w:val="both"/>
        <w:rPr>
          <w:rFonts w:cs="B Nazanin"/>
          <w:sz w:val="25"/>
          <w:rtl/>
        </w:rPr>
      </w:pPr>
      <w:r w:rsidRPr="00046574">
        <w:rPr>
          <w:rFonts w:cs="B Nazanin"/>
          <w:sz w:val="25"/>
          <w:rtl/>
        </w:rPr>
        <w:t>آنچه كه در اين بخش به آن پرداخته شده است ، توجه به ابعاد مختلف روابط بلند مدت در بازاريابي بوده كه منافع طرفين را بصورت پايداري تأمين مي كند.</w:t>
      </w:r>
      <w:bookmarkStart w:id="32" w:name="_Toc27543645"/>
    </w:p>
    <w:p w14:paraId="171363CE" w14:textId="77777777" w:rsidR="00920E08" w:rsidRPr="00046574" w:rsidRDefault="00920E08" w:rsidP="00920E08">
      <w:pPr>
        <w:pStyle w:val="1"/>
        <w:jc w:val="both"/>
        <w:rPr>
          <w:rFonts w:cs="B Nazanin"/>
          <w:sz w:val="25"/>
          <w:rtl/>
        </w:rPr>
      </w:pPr>
    </w:p>
    <w:p w14:paraId="7A159FD1" w14:textId="77777777" w:rsidR="00920E08" w:rsidRPr="00B67EF0" w:rsidRDefault="00D60BB4" w:rsidP="00920E08">
      <w:pPr>
        <w:pStyle w:val="1"/>
        <w:jc w:val="both"/>
        <w:rPr>
          <w:rFonts w:cs="B Nazanin"/>
          <w:b/>
          <w:bCs/>
          <w:sz w:val="27"/>
          <w:szCs w:val="27"/>
          <w:rtl/>
          <w:lang w:bidi="ar-SA"/>
        </w:rPr>
      </w:pPr>
      <w:r w:rsidRPr="00B67EF0">
        <w:rPr>
          <w:rFonts w:cs="B Nazanin" w:hint="cs"/>
          <w:b/>
          <w:bCs/>
          <w:sz w:val="27"/>
          <w:szCs w:val="27"/>
          <w:rtl/>
          <w:lang w:bidi="ar-SA"/>
        </w:rPr>
        <w:t>مفهوم بازاريابي رابطه اي</w:t>
      </w:r>
    </w:p>
    <w:p w14:paraId="7AADE96A" w14:textId="36EE5610" w:rsidR="000156DC" w:rsidRPr="00046574" w:rsidRDefault="000156DC" w:rsidP="000156DC">
      <w:pPr>
        <w:pStyle w:val="1"/>
        <w:jc w:val="both"/>
        <w:rPr>
          <w:rFonts w:cs="B Nazanin"/>
          <w:sz w:val="25"/>
          <w:rtl/>
          <w:lang w:bidi="ar-SA"/>
        </w:rPr>
      </w:pPr>
      <w:r w:rsidRPr="00046574">
        <w:rPr>
          <w:rFonts w:cs="B Nazanin"/>
          <w:sz w:val="25"/>
          <w:rtl/>
          <w:lang w:bidi="ar-SA"/>
        </w:rPr>
        <w:t>بازاريابي عبارت</w:t>
      </w:r>
      <w:r w:rsidRPr="00046574">
        <w:rPr>
          <w:rFonts w:cs="B Nazanin" w:hint="cs"/>
          <w:sz w:val="25"/>
          <w:rtl/>
          <w:lang w:bidi="ar-SA"/>
        </w:rPr>
        <w:t xml:space="preserve"> ا</w:t>
      </w:r>
      <w:r w:rsidRPr="00046574">
        <w:rPr>
          <w:rFonts w:cs="B Nazanin"/>
          <w:sz w:val="25"/>
          <w:rtl/>
          <w:lang w:bidi="ar-SA"/>
        </w:rPr>
        <w:t>ست از فرآيند طرح ريزي  و اجراي توليد ايده</w:t>
      </w:r>
      <w:r w:rsidRPr="00046574">
        <w:rPr>
          <w:rFonts w:cs="B Nazanin"/>
          <w:sz w:val="25"/>
          <w:cs/>
          <w:lang w:bidi="ar-SA"/>
        </w:rPr>
        <w:t>‎</w:t>
      </w:r>
      <w:r w:rsidRPr="00046574">
        <w:rPr>
          <w:rFonts w:cs="B Nazanin"/>
          <w:sz w:val="25"/>
          <w:rtl/>
          <w:lang w:bidi="ar-SA"/>
        </w:rPr>
        <w:t>ها</w:t>
      </w:r>
      <w:r w:rsidRPr="00046574">
        <w:rPr>
          <w:rFonts w:cs="B Nazanin" w:hint="cs"/>
          <w:sz w:val="25"/>
          <w:rtl/>
          <w:lang w:bidi="ar-SA"/>
        </w:rPr>
        <w:t xml:space="preserve"> </w:t>
      </w:r>
      <w:r w:rsidRPr="00046574">
        <w:rPr>
          <w:rFonts w:cs="B Nazanin"/>
          <w:sz w:val="25"/>
          <w:rtl/>
          <w:lang w:bidi="ar-SA"/>
        </w:rPr>
        <w:t>، كالاها و خدمات ، قيمت</w:t>
      </w:r>
      <w:r w:rsidRPr="00046574">
        <w:rPr>
          <w:rFonts w:cs="B Nazanin"/>
          <w:sz w:val="25"/>
          <w:cs/>
          <w:lang w:bidi="ar-SA"/>
        </w:rPr>
        <w:t>‎</w:t>
      </w:r>
      <w:r w:rsidRPr="00046574">
        <w:rPr>
          <w:rFonts w:cs="B Nazanin"/>
          <w:sz w:val="25"/>
          <w:rtl/>
          <w:lang w:bidi="ar-SA"/>
        </w:rPr>
        <w:t>گذاري، ترويج ، و توزيع آن</w:t>
      </w:r>
      <w:r w:rsidR="00773B7E">
        <w:rPr>
          <w:rFonts w:cs="B Nazanin" w:hint="cs"/>
          <w:sz w:val="25"/>
          <w:rtl/>
          <w:lang w:bidi="ar-SA"/>
        </w:rPr>
        <w:t xml:space="preserve"> </w:t>
      </w:r>
      <w:r w:rsidRPr="00046574">
        <w:rPr>
          <w:rFonts w:cs="B Nazanin"/>
          <w:sz w:val="25"/>
          <w:rtl/>
          <w:lang w:bidi="ar-SA"/>
        </w:rPr>
        <w:t>ها كه به منظور ايجاد و حفظ روابط و تحقق هدف</w:t>
      </w:r>
      <w:r w:rsidRPr="00046574">
        <w:rPr>
          <w:rFonts w:cs="B Nazanin" w:hint="cs"/>
          <w:sz w:val="25"/>
          <w:rtl/>
          <w:lang w:bidi="ar-SA"/>
        </w:rPr>
        <w:t xml:space="preserve"> </w:t>
      </w:r>
      <w:r w:rsidRPr="00046574">
        <w:rPr>
          <w:rFonts w:cs="B Nazanin"/>
          <w:sz w:val="25"/>
          <w:rtl/>
          <w:lang w:bidi="ar-SA"/>
        </w:rPr>
        <w:t>هاي فردي و سازماني انجام مي شود</w:t>
      </w:r>
      <w:r w:rsidRPr="00046574">
        <w:rPr>
          <w:rFonts w:cs="B Nazanin" w:hint="cs"/>
          <w:sz w:val="25"/>
          <w:rtl/>
          <w:lang w:bidi="ar-SA"/>
        </w:rPr>
        <w:t xml:space="preserve"> </w:t>
      </w:r>
      <w:r w:rsidRPr="00046574">
        <w:rPr>
          <w:rFonts w:cs="B Nazanin"/>
          <w:sz w:val="25"/>
          <w:rtl/>
          <w:lang w:bidi="ar-SA"/>
        </w:rPr>
        <w:t>(</w:t>
      </w:r>
      <w:r w:rsidR="00570264">
        <w:rPr>
          <w:rFonts w:cs="B Nazanin" w:hint="cs"/>
          <w:sz w:val="25"/>
          <w:rtl/>
          <w:lang w:bidi="ar-SA"/>
        </w:rPr>
        <w:t>بون و کورتز</w:t>
      </w:r>
      <w:r w:rsidRPr="00046574">
        <w:rPr>
          <w:rFonts w:cs="B Nazanin"/>
          <w:sz w:val="25"/>
          <w:rtl/>
          <w:lang w:bidi="ar-SA"/>
        </w:rPr>
        <w:t>)</w:t>
      </w:r>
      <w:r w:rsidR="00570264">
        <w:rPr>
          <w:rFonts w:cs="B Nazanin" w:hint="cs"/>
          <w:sz w:val="25"/>
          <w:rtl/>
          <w:lang w:bidi="ar-SA"/>
        </w:rPr>
        <w:t xml:space="preserve"> </w:t>
      </w:r>
      <w:r w:rsidR="00570264">
        <w:rPr>
          <w:rStyle w:val="FootnoteReference"/>
          <w:rFonts w:cs="B Nazanin"/>
          <w:sz w:val="25"/>
          <w:rtl/>
          <w:lang w:bidi="ar-SA"/>
        </w:rPr>
        <w:footnoteReference w:id="462"/>
      </w:r>
      <w:r w:rsidR="00773B7E">
        <w:rPr>
          <w:rFonts w:cs="B Nazanin" w:hint="cs"/>
          <w:sz w:val="25"/>
          <w:rtl/>
          <w:lang w:bidi="ar-SA"/>
        </w:rPr>
        <w:t xml:space="preserve"> </w:t>
      </w:r>
      <w:r w:rsidRPr="00046574">
        <w:rPr>
          <w:rFonts w:cs="B Nazanin"/>
          <w:sz w:val="25"/>
          <w:rtl/>
          <w:lang w:bidi="ar-SA"/>
        </w:rPr>
        <w:t>. بازاريابي از قبل از 1920  تاكنون دوره</w:t>
      </w:r>
      <w:r w:rsidRPr="00046574">
        <w:rPr>
          <w:rFonts w:cs="B Nazanin"/>
          <w:sz w:val="25"/>
          <w:cs/>
          <w:lang w:bidi="ar-SA"/>
        </w:rPr>
        <w:t>‎</w:t>
      </w:r>
      <w:r w:rsidRPr="00046574">
        <w:rPr>
          <w:rFonts w:cs="B Nazanin"/>
          <w:sz w:val="25"/>
          <w:rtl/>
          <w:lang w:bidi="ar-SA"/>
        </w:rPr>
        <w:t>هاي مختلفي را طي كرده است كه به شرح زير است</w:t>
      </w:r>
      <w:r w:rsidR="00773B7E">
        <w:rPr>
          <w:rFonts w:cs="B Nazanin" w:hint="cs"/>
          <w:sz w:val="25"/>
          <w:rtl/>
          <w:lang w:bidi="ar-SA"/>
        </w:rPr>
        <w:t xml:space="preserve"> </w:t>
      </w:r>
      <w:r w:rsidRPr="00046574">
        <w:rPr>
          <w:rFonts w:cs="B Nazanin" w:hint="cs"/>
          <w:sz w:val="25"/>
          <w:rtl/>
          <w:lang w:bidi="ar-SA"/>
        </w:rPr>
        <w:t xml:space="preserve"> </w:t>
      </w:r>
      <w:r w:rsidRPr="00046574">
        <w:rPr>
          <w:rFonts w:cs="B Nazanin"/>
          <w:sz w:val="25"/>
          <w:rtl/>
          <w:lang w:bidi="ar-SA"/>
        </w:rPr>
        <w:t>:</w:t>
      </w:r>
    </w:p>
    <w:p w14:paraId="7CE06F21" w14:textId="49F9D28D" w:rsidR="000156DC" w:rsidRPr="00046574" w:rsidRDefault="000156DC" w:rsidP="000156DC">
      <w:pPr>
        <w:pStyle w:val="1"/>
        <w:jc w:val="both"/>
        <w:rPr>
          <w:rFonts w:cs="B Nazanin"/>
          <w:sz w:val="25"/>
          <w:rtl/>
          <w:lang w:bidi="ar-SA"/>
        </w:rPr>
      </w:pPr>
      <w:r w:rsidRPr="00773B7E">
        <w:rPr>
          <w:rFonts w:cs="B Nazanin"/>
          <w:b/>
          <w:bCs/>
          <w:sz w:val="25"/>
          <w:rtl/>
          <w:lang w:bidi="ar-SA"/>
        </w:rPr>
        <w:t>1ـ محصول :</w:t>
      </w:r>
      <w:r w:rsidRPr="00046574">
        <w:rPr>
          <w:rFonts w:cs="B Nazanin"/>
          <w:sz w:val="25"/>
          <w:rtl/>
          <w:lang w:bidi="ar-SA"/>
        </w:rPr>
        <w:t xml:space="preserve"> قبل از  1920  ميلادي بازاريابي ب</w:t>
      </w:r>
      <w:r w:rsidRPr="00046574">
        <w:rPr>
          <w:rFonts w:cs="B Nazanin" w:hint="cs"/>
          <w:sz w:val="25"/>
          <w:rtl/>
          <w:lang w:bidi="ar-SA"/>
        </w:rPr>
        <w:t xml:space="preserve">ه </w:t>
      </w:r>
      <w:r w:rsidRPr="00046574">
        <w:rPr>
          <w:rFonts w:cs="B Nazanin"/>
          <w:sz w:val="25"/>
          <w:rtl/>
          <w:lang w:bidi="ar-SA"/>
        </w:rPr>
        <w:t xml:space="preserve">دنبال توليد كالاها براي فروش بوده است. </w:t>
      </w:r>
    </w:p>
    <w:p w14:paraId="49144D48" w14:textId="36AAF389" w:rsidR="000156DC" w:rsidRPr="00046574" w:rsidRDefault="000156DC" w:rsidP="000156DC">
      <w:pPr>
        <w:pStyle w:val="1"/>
        <w:jc w:val="both"/>
        <w:rPr>
          <w:rFonts w:cs="B Nazanin"/>
          <w:sz w:val="25"/>
          <w:rtl/>
          <w:lang w:bidi="ar-SA"/>
        </w:rPr>
      </w:pPr>
      <w:r w:rsidRPr="00773B7E">
        <w:rPr>
          <w:rFonts w:cs="B Nazanin"/>
          <w:b/>
          <w:bCs/>
          <w:sz w:val="25"/>
          <w:rtl/>
          <w:lang w:bidi="ar-SA"/>
        </w:rPr>
        <w:t>2</w:t>
      </w:r>
      <w:r w:rsidRPr="00773B7E">
        <w:rPr>
          <w:rFonts w:cs="B Nazanin" w:hint="cs"/>
          <w:b/>
          <w:bCs/>
          <w:sz w:val="25"/>
          <w:rtl/>
          <w:lang w:bidi="ar-SA"/>
        </w:rPr>
        <w:t>-</w:t>
      </w:r>
      <w:r w:rsidRPr="00773B7E">
        <w:rPr>
          <w:rFonts w:cs="B Nazanin"/>
          <w:b/>
          <w:bCs/>
          <w:sz w:val="25"/>
          <w:rtl/>
          <w:lang w:bidi="ar-SA"/>
        </w:rPr>
        <w:t xml:space="preserve"> فروش :</w:t>
      </w:r>
      <w:r w:rsidRPr="00046574">
        <w:rPr>
          <w:rFonts w:cs="B Nazanin"/>
          <w:sz w:val="25"/>
          <w:rtl/>
          <w:lang w:bidi="ar-SA"/>
        </w:rPr>
        <w:t xml:space="preserve"> قبل از  1950  ميلادي بازاريابي ب</w:t>
      </w:r>
      <w:r w:rsidRPr="00046574">
        <w:rPr>
          <w:rFonts w:cs="B Nazanin" w:hint="cs"/>
          <w:sz w:val="25"/>
          <w:rtl/>
          <w:lang w:bidi="ar-SA"/>
        </w:rPr>
        <w:t xml:space="preserve">ه </w:t>
      </w:r>
      <w:r w:rsidRPr="00046574">
        <w:rPr>
          <w:rFonts w:cs="B Nazanin"/>
          <w:sz w:val="25"/>
          <w:rtl/>
          <w:lang w:bidi="ar-SA"/>
        </w:rPr>
        <w:t>دنبال شكستن مقاومت خريداران و نفوذ در آن</w:t>
      </w:r>
      <w:r w:rsidRPr="00046574">
        <w:rPr>
          <w:rFonts w:cs="B Nazanin" w:hint="cs"/>
          <w:sz w:val="25"/>
          <w:rtl/>
          <w:lang w:bidi="ar-SA"/>
        </w:rPr>
        <w:t xml:space="preserve"> </w:t>
      </w:r>
      <w:r w:rsidRPr="00046574">
        <w:rPr>
          <w:rFonts w:cs="B Nazanin"/>
          <w:sz w:val="25"/>
          <w:rtl/>
          <w:lang w:bidi="ar-SA"/>
        </w:rPr>
        <w:t>ها از طريق تبليغات بوده است.</w:t>
      </w:r>
    </w:p>
    <w:p w14:paraId="2AE5AC95" w14:textId="465607C0" w:rsidR="000156DC" w:rsidRPr="00046574" w:rsidRDefault="000156DC" w:rsidP="000156DC">
      <w:pPr>
        <w:pStyle w:val="1"/>
        <w:jc w:val="both"/>
        <w:rPr>
          <w:rFonts w:cs="B Nazanin"/>
          <w:sz w:val="25"/>
          <w:rtl/>
          <w:lang w:bidi="ar-SA"/>
        </w:rPr>
      </w:pPr>
      <w:r w:rsidRPr="00773B7E">
        <w:rPr>
          <w:rFonts w:cs="B Nazanin"/>
          <w:b/>
          <w:bCs/>
          <w:sz w:val="25"/>
          <w:rtl/>
          <w:lang w:bidi="ar-SA"/>
        </w:rPr>
        <w:t>3</w:t>
      </w:r>
      <w:r w:rsidRPr="00773B7E">
        <w:rPr>
          <w:rFonts w:cs="B Nazanin" w:hint="cs"/>
          <w:b/>
          <w:bCs/>
          <w:sz w:val="25"/>
          <w:rtl/>
          <w:lang w:bidi="ar-SA"/>
        </w:rPr>
        <w:t xml:space="preserve">- </w:t>
      </w:r>
      <w:r w:rsidRPr="00773B7E">
        <w:rPr>
          <w:rFonts w:cs="B Nazanin"/>
          <w:b/>
          <w:bCs/>
          <w:sz w:val="25"/>
          <w:rtl/>
          <w:lang w:bidi="ar-SA"/>
        </w:rPr>
        <w:t>بازاريابي</w:t>
      </w:r>
      <w:r w:rsidRPr="00046574">
        <w:rPr>
          <w:rFonts w:cs="B Nazanin"/>
          <w:sz w:val="25"/>
          <w:rtl/>
          <w:lang w:bidi="ar-SA"/>
        </w:rPr>
        <w:t xml:space="preserve"> </w:t>
      </w:r>
      <w:r w:rsidRPr="00773B7E">
        <w:rPr>
          <w:rFonts w:cs="B Nazanin"/>
          <w:b/>
          <w:bCs/>
          <w:sz w:val="25"/>
          <w:rtl/>
          <w:lang w:bidi="ar-SA"/>
        </w:rPr>
        <w:t xml:space="preserve">: </w:t>
      </w:r>
      <w:r w:rsidRPr="00046574">
        <w:rPr>
          <w:rFonts w:cs="B Nazanin"/>
          <w:sz w:val="25"/>
          <w:rtl/>
          <w:lang w:bidi="ar-SA"/>
        </w:rPr>
        <w:t>از  1950  بازاريابي ب</w:t>
      </w:r>
      <w:r w:rsidRPr="00046574">
        <w:rPr>
          <w:rFonts w:cs="B Nazanin" w:hint="cs"/>
          <w:sz w:val="25"/>
          <w:rtl/>
          <w:lang w:bidi="ar-SA"/>
        </w:rPr>
        <w:t xml:space="preserve">ه </w:t>
      </w:r>
      <w:r w:rsidRPr="00046574">
        <w:rPr>
          <w:rFonts w:cs="B Nazanin"/>
          <w:sz w:val="25"/>
          <w:rtl/>
          <w:lang w:bidi="ar-SA"/>
        </w:rPr>
        <w:t xml:space="preserve">دنبال ارضاء نيازهاي مشتريان بوده است و اعتقاد بر آن بوده كه مشتري ارباب يا ارباب رجوع بوده و بايد نياز آن را شناسايي و ارضاء نمود </w:t>
      </w:r>
      <w:r w:rsidR="00C723AA">
        <w:rPr>
          <w:rStyle w:val="FootnoteReference"/>
          <w:rFonts w:cs="B Nazanin"/>
          <w:sz w:val="25"/>
          <w:rtl/>
          <w:lang w:bidi="ar-SA"/>
        </w:rPr>
        <w:footnoteReference w:id="463"/>
      </w:r>
      <w:r w:rsidRPr="00046574">
        <w:rPr>
          <w:rFonts w:cs="B Nazanin"/>
          <w:sz w:val="25"/>
          <w:rtl/>
          <w:lang w:bidi="ar-SA"/>
        </w:rPr>
        <w:t>.</w:t>
      </w:r>
    </w:p>
    <w:p w14:paraId="481A9969" w14:textId="6B3654B7" w:rsidR="000156DC" w:rsidRPr="00046574" w:rsidRDefault="000156DC" w:rsidP="000156DC">
      <w:pPr>
        <w:pStyle w:val="1"/>
        <w:jc w:val="both"/>
        <w:rPr>
          <w:rFonts w:cs="B Nazanin"/>
          <w:sz w:val="25"/>
          <w:rtl/>
          <w:lang w:bidi="ar-SA"/>
        </w:rPr>
      </w:pPr>
      <w:r w:rsidRPr="00773B7E">
        <w:rPr>
          <w:rFonts w:cs="B Nazanin"/>
          <w:b/>
          <w:bCs/>
          <w:sz w:val="25"/>
          <w:rtl/>
          <w:lang w:bidi="ar-SA"/>
        </w:rPr>
        <w:t>4</w:t>
      </w:r>
      <w:r w:rsidRPr="00773B7E">
        <w:rPr>
          <w:rFonts w:cs="B Nazanin" w:hint="cs"/>
          <w:b/>
          <w:bCs/>
          <w:sz w:val="25"/>
          <w:rtl/>
          <w:lang w:bidi="ar-SA"/>
        </w:rPr>
        <w:t>-</w:t>
      </w:r>
      <w:r w:rsidRPr="00773B7E">
        <w:rPr>
          <w:rFonts w:cs="B Nazanin"/>
          <w:b/>
          <w:bCs/>
          <w:sz w:val="25"/>
          <w:rtl/>
          <w:lang w:bidi="ar-SA"/>
        </w:rPr>
        <w:t xml:space="preserve"> رابطه :</w:t>
      </w:r>
      <w:r w:rsidRPr="00046574">
        <w:rPr>
          <w:rFonts w:cs="B Nazanin"/>
          <w:sz w:val="25"/>
          <w:rtl/>
          <w:lang w:bidi="ar-SA"/>
        </w:rPr>
        <w:t xml:space="preserve"> از  1990  به بعد بازاريابي ب</w:t>
      </w:r>
      <w:r w:rsidRPr="00046574">
        <w:rPr>
          <w:rFonts w:cs="B Nazanin" w:hint="cs"/>
          <w:sz w:val="25"/>
          <w:rtl/>
          <w:lang w:bidi="ar-SA"/>
        </w:rPr>
        <w:t xml:space="preserve">ه </w:t>
      </w:r>
      <w:r w:rsidRPr="00046574">
        <w:rPr>
          <w:rFonts w:cs="B Nazanin"/>
          <w:sz w:val="25"/>
          <w:rtl/>
          <w:lang w:bidi="ar-SA"/>
        </w:rPr>
        <w:t>دنبال ايجاد رابطه بلند مدت با مشتريان و ساير كساني بوده كه بر موفقيت و تحقق هدف</w:t>
      </w:r>
      <w:r w:rsidRPr="00046574">
        <w:rPr>
          <w:rFonts w:cs="B Nazanin" w:hint="cs"/>
          <w:sz w:val="25"/>
          <w:rtl/>
          <w:lang w:bidi="ar-SA"/>
        </w:rPr>
        <w:t xml:space="preserve"> </w:t>
      </w:r>
      <w:r w:rsidRPr="00046574">
        <w:rPr>
          <w:rFonts w:cs="B Nazanin"/>
          <w:sz w:val="25"/>
          <w:rtl/>
          <w:lang w:bidi="ar-SA"/>
        </w:rPr>
        <w:t>ها سهيم مي</w:t>
      </w:r>
      <w:r w:rsidRPr="00046574">
        <w:rPr>
          <w:rFonts w:cs="B Nazanin"/>
          <w:sz w:val="25"/>
          <w:cs/>
          <w:lang w:bidi="ar-SA"/>
        </w:rPr>
        <w:t>‎</w:t>
      </w:r>
      <w:r w:rsidRPr="00046574">
        <w:rPr>
          <w:rFonts w:cs="B Nazanin"/>
          <w:sz w:val="25"/>
          <w:rtl/>
          <w:lang w:bidi="ar-SA"/>
        </w:rPr>
        <w:t>باشند.</w:t>
      </w:r>
    </w:p>
    <w:p w14:paraId="3F7C1D59" w14:textId="5840CB12" w:rsidR="000156DC" w:rsidRPr="00046574" w:rsidRDefault="000156DC" w:rsidP="000156DC">
      <w:pPr>
        <w:pStyle w:val="1"/>
        <w:jc w:val="both"/>
        <w:rPr>
          <w:rFonts w:cs="B Nazanin"/>
          <w:sz w:val="25"/>
          <w:rtl/>
        </w:rPr>
      </w:pPr>
      <w:r w:rsidRPr="00046574">
        <w:rPr>
          <w:rFonts w:cs="B Nazanin"/>
          <w:sz w:val="25"/>
          <w:rtl/>
          <w:lang w:bidi="ar-SA"/>
        </w:rPr>
        <w:lastRenderedPageBreak/>
        <w:t>مديريت رابطه عبارت</w:t>
      </w:r>
      <w:r w:rsidRPr="00046574">
        <w:rPr>
          <w:rFonts w:cs="B Nazanin" w:hint="cs"/>
          <w:sz w:val="25"/>
          <w:rtl/>
          <w:lang w:bidi="ar-SA"/>
        </w:rPr>
        <w:t xml:space="preserve"> ا</w:t>
      </w:r>
      <w:r w:rsidRPr="00046574">
        <w:rPr>
          <w:rFonts w:cs="B Nazanin"/>
          <w:sz w:val="25"/>
          <w:rtl/>
          <w:lang w:bidi="ar-SA"/>
        </w:rPr>
        <w:t>ست از ايجاد و حفظ روابط بلند مدت با قسمت</w:t>
      </w:r>
      <w:r w:rsidRPr="00046574">
        <w:rPr>
          <w:rFonts w:cs="B Nazanin" w:hint="cs"/>
          <w:sz w:val="25"/>
          <w:rtl/>
          <w:lang w:bidi="ar-SA"/>
        </w:rPr>
        <w:t xml:space="preserve"> </w:t>
      </w:r>
      <w:r w:rsidRPr="00046574">
        <w:rPr>
          <w:rFonts w:cs="B Nazanin"/>
          <w:sz w:val="25"/>
          <w:rtl/>
          <w:lang w:bidi="ar-SA"/>
        </w:rPr>
        <w:t>هايي كه به موفقيت سازمان كمك مي</w:t>
      </w:r>
      <w:r w:rsidRPr="00046574">
        <w:rPr>
          <w:rFonts w:cs="B Nazanin"/>
          <w:sz w:val="25"/>
          <w:cs/>
          <w:lang w:bidi="ar-SA"/>
        </w:rPr>
        <w:t>‎</w:t>
      </w:r>
      <w:r w:rsidRPr="00046574">
        <w:rPr>
          <w:rFonts w:cs="B Nazanin"/>
          <w:sz w:val="25"/>
          <w:rtl/>
          <w:lang w:bidi="ar-SA"/>
        </w:rPr>
        <w:t>كنند</w:t>
      </w:r>
      <w:r w:rsidRPr="00046574">
        <w:rPr>
          <w:rFonts w:cs="B Nazanin" w:hint="cs"/>
          <w:sz w:val="25"/>
          <w:rtl/>
          <w:lang w:bidi="ar-SA"/>
        </w:rPr>
        <w:t xml:space="preserve"> </w:t>
      </w:r>
      <w:r w:rsidRPr="00046574">
        <w:rPr>
          <w:rFonts w:cs="B Nazanin"/>
          <w:sz w:val="25"/>
          <w:rtl/>
          <w:lang w:bidi="ar-SA"/>
        </w:rPr>
        <w:t>(</w:t>
      </w:r>
      <w:r w:rsidR="00570264">
        <w:rPr>
          <w:rFonts w:cs="B Nazanin" w:hint="cs"/>
          <w:sz w:val="25"/>
          <w:rtl/>
        </w:rPr>
        <w:t>زیکموند</w:t>
      </w:r>
      <w:r w:rsidRPr="00046574">
        <w:rPr>
          <w:rFonts w:cs="B Nazanin"/>
          <w:sz w:val="25"/>
          <w:rtl/>
          <w:lang w:bidi="ar-SA"/>
        </w:rPr>
        <w:t>)</w:t>
      </w:r>
      <w:r w:rsidR="00570264">
        <w:rPr>
          <w:rFonts w:cs="B Nazanin" w:hint="cs"/>
          <w:sz w:val="25"/>
          <w:rtl/>
          <w:lang w:bidi="ar-SA"/>
        </w:rPr>
        <w:t xml:space="preserve"> </w:t>
      </w:r>
      <w:r w:rsidR="00570264">
        <w:rPr>
          <w:rStyle w:val="FootnoteReference"/>
          <w:rFonts w:cs="B Nazanin"/>
          <w:sz w:val="25"/>
          <w:rtl/>
          <w:lang w:bidi="ar-SA"/>
        </w:rPr>
        <w:footnoteReference w:id="464"/>
      </w:r>
      <w:r w:rsidRPr="00046574">
        <w:rPr>
          <w:rFonts w:cs="B Nazanin"/>
          <w:sz w:val="25"/>
          <w:rtl/>
          <w:lang w:bidi="ar-SA"/>
        </w:rPr>
        <w:t xml:space="preserve">  و بطور خاص در بازاريابي خدمات ، روابط شخصي با مشتريان و حفظ آنها از اهميت خاصي برخوردار است</w:t>
      </w:r>
      <w:r w:rsidRPr="00046574">
        <w:rPr>
          <w:rFonts w:cs="B Nazanin" w:hint="cs"/>
          <w:sz w:val="25"/>
          <w:rtl/>
          <w:lang w:bidi="ar-SA"/>
        </w:rPr>
        <w:t xml:space="preserve"> </w:t>
      </w:r>
      <w:r w:rsidRPr="00046574">
        <w:rPr>
          <w:rFonts w:cs="B Nazanin"/>
          <w:sz w:val="25"/>
          <w:rtl/>
          <w:lang w:bidi="ar-SA"/>
        </w:rPr>
        <w:t>(</w:t>
      </w:r>
      <w:r w:rsidRPr="00046574">
        <w:rPr>
          <w:rFonts w:cs="B Nazanin"/>
          <w:sz w:val="25"/>
          <w:lang w:bidi="ar-SA"/>
        </w:rPr>
        <w:t>Boone and Kurtz</w:t>
      </w:r>
      <w:r w:rsidRPr="00046574">
        <w:rPr>
          <w:rFonts w:cs="B Nazanin"/>
          <w:sz w:val="25"/>
          <w:rtl/>
          <w:lang w:bidi="ar-SA"/>
        </w:rPr>
        <w:t>) .</w:t>
      </w:r>
    </w:p>
    <w:p w14:paraId="31760144" w14:textId="6A1A06EF" w:rsidR="000156DC" w:rsidRPr="00046574" w:rsidRDefault="000156DC" w:rsidP="00D64A70">
      <w:pPr>
        <w:pStyle w:val="1"/>
        <w:jc w:val="both"/>
        <w:rPr>
          <w:rFonts w:cs="B Nazanin"/>
          <w:sz w:val="25"/>
          <w:rtl/>
          <w:lang w:bidi="ar-SA"/>
        </w:rPr>
      </w:pPr>
      <w:r w:rsidRPr="00046574">
        <w:rPr>
          <w:rFonts w:cs="B Nazanin"/>
          <w:sz w:val="25"/>
          <w:rtl/>
          <w:lang w:bidi="ar-SA"/>
        </w:rPr>
        <w:t>تعاريف مختلفي براي بازاريابي رابطه</w:t>
      </w:r>
      <w:r w:rsidRPr="00046574">
        <w:rPr>
          <w:rFonts w:cs="B Nazanin"/>
          <w:sz w:val="25"/>
          <w:cs/>
          <w:lang w:bidi="ar-SA"/>
        </w:rPr>
        <w:t>‎</w:t>
      </w:r>
      <w:r w:rsidRPr="00046574">
        <w:rPr>
          <w:rFonts w:cs="B Nazanin"/>
          <w:sz w:val="25"/>
          <w:rtl/>
          <w:lang w:bidi="ar-SA"/>
        </w:rPr>
        <w:t>اي ارائه شده است ولي آنچه كه عموميت دارد آن است كه بازاريابي رابطه</w:t>
      </w:r>
      <w:r w:rsidRPr="00046574">
        <w:rPr>
          <w:rFonts w:cs="B Nazanin"/>
          <w:sz w:val="25"/>
          <w:cs/>
          <w:lang w:bidi="ar-SA"/>
        </w:rPr>
        <w:t>‎</w:t>
      </w:r>
      <w:r w:rsidRPr="00046574">
        <w:rPr>
          <w:rFonts w:cs="B Nazanin"/>
          <w:sz w:val="25"/>
          <w:rtl/>
          <w:lang w:bidi="ar-SA"/>
        </w:rPr>
        <w:t>اي شامل فعاليت</w:t>
      </w:r>
      <w:r w:rsidRPr="00046574">
        <w:rPr>
          <w:rFonts w:cs="B Nazanin" w:hint="cs"/>
          <w:sz w:val="25"/>
          <w:rtl/>
          <w:lang w:bidi="ar-SA"/>
        </w:rPr>
        <w:t xml:space="preserve"> </w:t>
      </w:r>
      <w:r w:rsidRPr="00046574">
        <w:rPr>
          <w:rFonts w:cs="B Nazanin"/>
          <w:sz w:val="25"/>
          <w:rtl/>
          <w:lang w:bidi="ar-SA"/>
        </w:rPr>
        <w:t>هاي جذب ، حفظ و افزايش روابط مشتري با سازمان است. ولي آنچه كه اهميت دارد آن است كه بازاريابان زيرك ب</w:t>
      </w:r>
      <w:r w:rsidRPr="00046574">
        <w:rPr>
          <w:rFonts w:cs="B Nazanin" w:hint="cs"/>
          <w:sz w:val="25"/>
          <w:rtl/>
          <w:lang w:bidi="ar-SA"/>
        </w:rPr>
        <w:t xml:space="preserve">ه </w:t>
      </w:r>
      <w:r w:rsidRPr="00046574">
        <w:rPr>
          <w:rFonts w:cs="B Nazanin"/>
          <w:sz w:val="25"/>
          <w:rtl/>
          <w:lang w:bidi="ar-SA"/>
        </w:rPr>
        <w:t>دنبال ايجاد روابط بلند مدت مفيد با مشتريان، توزيع كنندگان</w:t>
      </w:r>
      <w:r w:rsidRPr="00046574">
        <w:rPr>
          <w:rFonts w:cs="B Nazanin" w:hint="cs"/>
          <w:sz w:val="25"/>
          <w:rtl/>
          <w:lang w:bidi="ar-SA"/>
        </w:rPr>
        <w:t xml:space="preserve"> </w:t>
      </w:r>
      <w:r w:rsidRPr="00046574">
        <w:rPr>
          <w:rFonts w:cs="B Nazanin"/>
          <w:sz w:val="25"/>
          <w:rtl/>
          <w:lang w:bidi="ar-SA"/>
        </w:rPr>
        <w:t>، واسطه</w:t>
      </w:r>
      <w:r w:rsidRPr="00046574">
        <w:rPr>
          <w:rFonts w:cs="B Nazanin"/>
          <w:sz w:val="25"/>
          <w:cs/>
          <w:lang w:bidi="ar-SA"/>
        </w:rPr>
        <w:t>‎</w:t>
      </w:r>
      <w:r w:rsidRPr="00046574">
        <w:rPr>
          <w:rFonts w:cs="B Nazanin" w:hint="cs"/>
          <w:sz w:val="25"/>
          <w:rtl/>
          <w:lang w:bidi="ar-SA"/>
        </w:rPr>
        <w:t xml:space="preserve"> </w:t>
      </w:r>
      <w:r w:rsidRPr="00046574">
        <w:rPr>
          <w:rFonts w:cs="B Nazanin"/>
          <w:sz w:val="25"/>
          <w:rtl/>
          <w:lang w:bidi="ar-SA"/>
        </w:rPr>
        <w:t>ها و عرضه كنندگان مي</w:t>
      </w:r>
      <w:r w:rsidRPr="00046574">
        <w:rPr>
          <w:rFonts w:cs="B Nazanin"/>
          <w:sz w:val="25"/>
          <w:cs/>
          <w:lang w:bidi="ar-SA"/>
        </w:rPr>
        <w:t>‎</w:t>
      </w:r>
      <w:r w:rsidRPr="00046574">
        <w:rPr>
          <w:rFonts w:cs="B Nazanin"/>
          <w:sz w:val="25"/>
          <w:rtl/>
          <w:lang w:bidi="ar-SA"/>
        </w:rPr>
        <w:t>باشند (</w:t>
      </w:r>
      <w:r w:rsidR="00570264">
        <w:rPr>
          <w:rFonts w:cs="B Nazanin" w:hint="cs"/>
          <w:sz w:val="25"/>
          <w:rtl/>
          <w:lang w:bidi="ar-SA"/>
        </w:rPr>
        <w:t>کاتلر</w:t>
      </w:r>
      <w:r w:rsidRPr="00046574">
        <w:rPr>
          <w:rFonts w:cs="B Nazanin"/>
          <w:sz w:val="25"/>
          <w:rtl/>
          <w:lang w:bidi="ar-SA"/>
        </w:rPr>
        <w:t xml:space="preserve">) </w:t>
      </w:r>
      <w:r w:rsidR="00570264">
        <w:rPr>
          <w:rStyle w:val="FootnoteReference"/>
          <w:rFonts w:cs="B Nazanin"/>
          <w:sz w:val="25"/>
          <w:rtl/>
          <w:lang w:bidi="ar-SA"/>
        </w:rPr>
        <w:footnoteReference w:id="465"/>
      </w:r>
      <w:r w:rsidRPr="00046574">
        <w:rPr>
          <w:rFonts w:cs="B Nazanin"/>
          <w:sz w:val="25"/>
          <w:rtl/>
          <w:lang w:bidi="ar-SA"/>
        </w:rPr>
        <w:t xml:space="preserve">. </w:t>
      </w:r>
    </w:p>
    <w:p w14:paraId="13490FCA" w14:textId="3B96D659" w:rsidR="00773B7E" w:rsidRDefault="000156DC" w:rsidP="00D64A70">
      <w:pPr>
        <w:pStyle w:val="1"/>
        <w:jc w:val="both"/>
        <w:rPr>
          <w:rFonts w:cs="B Nazanin"/>
          <w:sz w:val="25"/>
          <w:rtl/>
          <w:lang w:bidi="ar-SA"/>
        </w:rPr>
      </w:pPr>
      <w:r w:rsidRPr="00046574">
        <w:rPr>
          <w:rFonts w:cs="B Nazanin"/>
          <w:sz w:val="25"/>
          <w:rtl/>
          <w:lang w:bidi="ar-SA"/>
        </w:rPr>
        <w:t>بازاريابي رابطه</w:t>
      </w:r>
      <w:r w:rsidRPr="00046574">
        <w:rPr>
          <w:rFonts w:cs="B Nazanin"/>
          <w:sz w:val="25"/>
          <w:cs/>
          <w:lang w:bidi="ar-SA"/>
        </w:rPr>
        <w:t>‎</w:t>
      </w:r>
      <w:r w:rsidRPr="00046574">
        <w:rPr>
          <w:rFonts w:cs="B Nazanin"/>
          <w:sz w:val="25"/>
          <w:rtl/>
          <w:lang w:bidi="ar-SA"/>
        </w:rPr>
        <w:t>اي عبارت</w:t>
      </w:r>
      <w:r w:rsidRPr="00046574">
        <w:rPr>
          <w:rFonts w:cs="B Nazanin" w:hint="cs"/>
          <w:sz w:val="25"/>
          <w:rtl/>
          <w:lang w:bidi="ar-SA"/>
        </w:rPr>
        <w:t xml:space="preserve"> ا</w:t>
      </w:r>
      <w:r w:rsidRPr="00046574">
        <w:rPr>
          <w:rFonts w:cs="B Nazanin"/>
          <w:sz w:val="25"/>
          <w:rtl/>
          <w:lang w:bidi="ar-SA"/>
        </w:rPr>
        <w:t>ست از ايجاد و حفظ روابط بلند مدت مؤثر با مشتريان انفرادي</w:t>
      </w:r>
      <w:r w:rsidR="00773B7E">
        <w:rPr>
          <w:rFonts w:cs="B Nazanin" w:hint="cs"/>
          <w:sz w:val="25"/>
          <w:rtl/>
          <w:lang w:bidi="ar-SA"/>
        </w:rPr>
        <w:t xml:space="preserve"> </w:t>
      </w:r>
      <w:r w:rsidRPr="00046574">
        <w:rPr>
          <w:rFonts w:cs="B Nazanin"/>
          <w:sz w:val="25"/>
          <w:rtl/>
          <w:lang w:bidi="ar-SA"/>
        </w:rPr>
        <w:t>، عرضه كنندگان</w:t>
      </w:r>
      <w:r w:rsidR="00773B7E">
        <w:rPr>
          <w:rFonts w:cs="B Nazanin" w:hint="cs"/>
          <w:sz w:val="25"/>
          <w:rtl/>
          <w:lang w:bidi="ar-SA"/>
        </w:rPr>
        <w:t xml:space="preserve"> </w:t>
      </w:r>
      <w:r w:rsidRPr="00046574">
        <w:rPr>
          <w:rFonts w:cs="B Nazanin"/>
          <w:sz w:val="25"/>
          <w:rtl/>
          <w:lang w:bidi="ar-SA"/>
        </w:rPr>
        <w:t>،كاركنان و ساير كساني</w:t>
      </w:r>
      <w:r w:rsidR="00EB6DBF" w:rsidRPr="00046574">
        <w:rPr>
          <w:rFonts w:cs="B Nazanin" w:hint="cs"/>
          <w:sz w:val="25"/>
          <w:rtl/>
          <w:lang w:bidi="ar-SA"/>
        </w:rPr>
        <w:t xml:space="preserve"> </w:t>
      </w:r>
      <w:r w:rsidRPr="00046574">
        <w:rPr>
          <w:rFonts w:cs="B Nazanin"/>
          <w:sz w:val="25"/>
          <w:rtl/>
          <w:lang w:bidi="ar-SA"/>
        </w:rPr>
        <w:t>كه با آنها منافع متقابل وجود دارد</w:t>
      </w:r>
      <w:r w:rsidRPr="00046574">
        <w:rPr>
          <w:rFonts w:cs="B Nazanin" w:hint="cs"/>
          <w:sz w:val="25"/>
          <w:rtl/>
          <w:lang w:bidi="ar-SA"/>
        </w:rPr>
        <w:t xml:space="preserve"> </w:t>
      </w:r>
      <w:r w:rsidRPr="00046574">
        <w:rPr>
          <w:rFonts w:cs="B Nazanin"/>
          <w:sz w:val="25"/>
          <w:rtl/>
          <w:lang w:bidi="ar-SA"/>
        </w:rPr>
        <w:t>(</w:t>
      </w:r>
      <w:r w:rsidRPr="00046574">
        <w:rPr>
          <w:rFonts w:cs="B Nazanin"/>
          <w:sz w:val="25"/>
          <w:lang w:bidi="ar-SA"/>
        </w:rPr>
        <w:t>Boone and Kurtz</w:t>
      </w:r>
      <w:r w:rsidRPr="00046574">
        <w:rPr>
          <w:rFonts w:cs="B Nazanin"/>
          <w:sz w:val="25"/>
          <w:rtl/>
          <w:lang w:bidi="ar-SA"/>
        </w:rPr>
        <w:t>)</w:t>
      </w:r>
      <w:r w:rsidR="00EB6DBF" w:rsidRPr="00046574">
        <w:rPr>
          <w:rFonts w:cs="B Nazanin" w:hint="cs"/>
          <w:sz w:val="25"/>
          <w:rtl/>
          <w:lang w:bidi="ar-SA"/>
        </w:rPr>
        <w:t xml:space="preserve"> </w:t>
      </w:r>
      <w:r w:rsidRPr="00046574">
        <w:rPr>
          <w:rFonts w:cs="B Nazanin"/>
          <w:sz w:val="25"/>
          <w:rtl/>
          <w:lang w:bidi="ar-SA"/>
        </w:rPr>
        <w:t>. به عبارت ديگر ، بازاريابي رابطه</w:t>
      </w:r>
      <w:r w:rsidRPr="00046574">
        <w:rPr>
          <w:rFonts w:cs="B Nazanin"/>
          <w:sz w:val="25"/>
          <w:cs/>
          <w:lang w:bidi="ar-SA"/>
        </w:rPr>
        <w:t>‎</w:t>
      </w:r>
      <w:r w:rsidRPr="00046574">
        <w:rPr>
          <w:rFonts w:cs="B Nazanin"/>
          <w:sz w:val="25"/>
          <w:rtl/>
          <w:lang w:bidi="ar-SA"/>
        </w:rPr>
        <w:t>اي عبارت</w:t>
      </w:r>
      <w:r w:rsidR="00EB6DBF" w:rsidRPr="00046574">
        <w:rPr>
          <w:rFonts w:cs="B Nazanin" w:hint="cs"/>
          <w:sz w:val="25"/>
          <w:rtl/>
          <w:lang w:bidi="ar-SA"/>
        </w:rPr>
        <w:t xml:space="preserve"> ا</w:t>
      </w:r>
      <w:r w:rsidRPr="00046574">
        <w:rPr>
          <w:rFonts w:cs="B Nazanin"/>
          <w:sz w:val="25"/>
          <w:rtl/>
          <w:lang w:bidi="ar-SA"/>
        </w:rPr>
        <w:t>ست از مديريت روابط با مشتريان . بازاريابي رابطه</w:t>
      </w:r>
      <w:r w:rsidRPr="00046574">
        <w:rPr>
          <w:rFonts w:cs="B Nazanin"/>
          <w:sz w:val="25"/>
          <w:cs/>
          <w:lang w:bidi="ar-SA"/>
        </w:rPr>
        <w:t>‎</w:t>
      </w:r>
      <w:r w:rsidRPr="00046574">
        <w:rPr>
          <w:rFonts w:cs="B Nazanin"/>
          <w:sz w:val="25"/>
          <w:rtl/>
          <w:lang w:bidi="ar-SA"/>
        </w:rPr>
        <w:t>اي يعني باور كردن اين نكته كه تمام تلاش</w:t>
      </w:r>
      <w:r w:rsidRPr="00046574">
        <w:rPr>
          <w:rFonts w:cs="B Nazanin"/>
          <w:sz w:val="25"/>
          <w:cs/>
          <w:lang w:bidi="ar-SA"/>
        </w:rPr>
        <w:t>‎</w:t>
      </w:r>
      <w:r w:rsidRPr="00046574">
        <w:rPr>
          <w:rFonts w:cs="B Nazanin"/>
          <w:sz w:val="25"/>
          <w:rtl/>
          <w:lang w:bidi="ar-SA"/>
        </w:rPr>
        <w:t>هاي بازاريابي بايد رابطة گرا باشد</w:t>
      </w:r>
      <w:r w:rsidR="00773B7E">
        <w:rPr>
          <w:rFonts w:cs="B Nazanin" w:hint="cs"/>
          <w:sz w:val="25"/>
          <w:rtl/>
          <w:lang w:bidi="ar-SA"/>
        </w:rPr>
        <w:t xml:space="preserve"> </w:t>
      </w:r>
      <w:r w:rsidRPr="00046574">
        <w:rPr>
          <w:rFonts w:cs="B Nazanin"/>
          <w:sz w:val="25"/>
          <w:rtl/>
          <w:lang w:bidi="ar-SA"/>
        </w:rPr>
        <w:t>(</w:t>
      </w:r>
      <w:r w:rsidRPr="00046574">
        <w:rPr>
          <w:rFonts w:cs="B Nazanin"/>
          <w:sz w:val="25"/>
          <w:lang w:bidi="ar-SA"/>
        </w:rPr>
        <w:t>Gronroos</w:t>
      </w:r>
      <w:r w:rsidRPr="00046574">
        <w:rPr>
          <w:rFonts w:cs="B Nazanin"/>
          <w:sz w:val="25"/>
          <w:rtl/>
          <w:lang w:bidi="ar-SA"/>
        </w:rPr>
        <w:t>) . بر همين اساس بازاريابي را مي</w:t>
      </w:r>
      <w:r w:rsidRPr="00046574">
        <w:rPr>
          <w:rFonts w:cs="B Nazanin"/>
          <w:sz w:val="25"/>
          <w:cs/>
          <w:lang w:bidi="ar-SA"/>
        </w:rPr>
        <w:t>‎</w:t>
      </w:r>
      <w:r w:rsidRPr="00046574">
        <w:rPr>
          <w:rFonts w:cs="B Nazanin"/>
          <w:sz w:val="25"/>
          <w:rtl/>
          <w:lang w:bidi="ar-SA"/>
        </w:rPr>
        <w:t>توانيم به دو دستة بازاريابي تهاجمي و تدافعي</w:t>
      </w:r>
      <w:r w:rsidR="00697E90">
        <w:rPr>
          <w:rFonts w:cs="B Nazanin" w:hint="cs"/>
          <w:sz w:val="25"/>
          <w:rtl/>
          <w:lang w:bidi="ar-SA"/>
        </w:rPr>
        <w:t xml:space="preserve"> </w:t>
      </w:r>
      <w:r w:rsidR="00697E90">
        <w:rPr>
          <w:rStyle w:val="FootnoteReference"/>
          <w:rFonts w:cs="B Nazanin"/>
          <w:sz w:val="25"/>
          <w:rtl/>
          <w:lang w:bidi="ar-SA"/>
        </w:rPr>
        <w:footnoteReference w:id="466"/>
      </w:r>
      <w:r w:rsidRPr="00046574">
        <w:rPr>
          <w:rFonts w:cs="B Nazanin"/>
          <w:sz w:val="25"/>
          <w:rtl/>
          <w:lang w:bidi="ar-SA"/>
        </w:rPr>
        <w:t xml:space="preserve">  طبقه</w:t>
      </w:r>
      <w:r w:rsidRPr="00046574">
        <w:rPr>
          <w:rFonts w:cs="B Nazanin"/>
          <w:sz w:val="25"/>
          <w:cs/>
          <w:lang w:bidi="ar-SA"/>
        </w:rPr>
        <w:t>‎</w:t>
      </w:r>
      <w:r w:rsidRPr="00046574">
        <w:rPr>
          <w:rFonts w:cs="B Nazanin"/>
          <w:sz w:val="25"/>
          <w:rtl/>
          <w:lang w:bidi="ar-SA"/>
        </w:rPr>
        <w:t>بندي نمائيم.</w:t>
      </w:r>
    </w:p>
    <w:p w14:paraId="26A719B6" w14:textId="77777777" w:rsidR="00D64A70" w:rsidRDefault="00D64A70" w:rsidP="00D64A70">
      <w:pPr>
        <w:pStyle w:val="1"/>
        <w:jc w:val="both"/>
        <w:rPr>
          <w:rFonts w:cs="B Nazanin"/>
          <w:sz w:val="25"/>
          <w:rtl/>
        </w:rPr>
      </w:pPr>
    </w:p>
    <w:p w14:paraId="720310A1" w14:textId="78DC5670" w:rsidR="000156DC" w:rsidRPr="00046574" w:rsidRDefault="000156DC" w:rsidP="00D64A70">
      <w:pPr>
        <w:pStyle w:val="1"/>
        <w:jc w:val="both"/>
        <w:rPr>
          <w:rFonts w:cs="B Nazanin"/>
          <w:sz w:val="25"/>
          <w:rtl/>
          <w:lang w:bidi="ar-SA"/>
        </w:rPr>
      </w:pPr>
      <w:r w:rsidRPr="00046574">
        <w:rPr>
          <w:rFonts w:cs="B Nazanin"/>
          <w:sz w:val="25"/>
          <w:rtl/>
          <w:lang w:bidi="ar-SA"/>
        </w:rPr>
        <w:t>ويژگي</w:t>
      </w:r>
      <w:r w:rsidR="00773B7E">
        <w:rPr>
          <w:rFonts w:cs="B Nazanin" w:hint="cs"/>
          <w:sz w:val="25"/>
          <w:rtl/>
          <w:lang w:bidi="ar-SA"/>
        </w:rPr>
        <w:t xml:space="preserve"> </w:t>
      </w:r>
      <w:r w:rsidRPr="00046574">
        <w:rPr>
          <w:rFonts w:cs="B Nazanin"/>
          <w:sz w:val="25"/>
          <w:rtl/>
          <w:lang w:bidi="ar-SA"/>
        </w:rPr>
        <w:t xml:space="preserve">هاي </w:t>
      </w:r>
      <w:r w:rsidRPr="00C723AA">
        <w:rPr>
          <w:rFonts w:cs="B Nazanin"/>
          <w:b/>
          <w:bCs/>
          <w:sz w:val="25"/>
          <w:rtl/>
          <w:lang w:bidi="ar-SA"/>
        </w:rPr>
        <w:t>بازاريابي تهاجمي</w:t>
      </w:r>
      <w:r w:rsidRPr="00046574">
        <w:rPr>
          <w:rFonts w:cs="B Nazanin"/>
          <w:sz w:val="25"/>
          <w:rtl/>
          <w:lang w:bidi="ar-SA"/>
        </w:rPr>
        <w:t xml:space="preserve"> به شرح زير است</w:t>
      </w:r>
      <w:r w:rsidR="00EB6DBF" w:rsidRPr="00046574">
        <w:rPr>
          <w:rFonts w:cs="B Nazanin" w:hint="cs"/>
          <w:sz w:val="25"/>
          <w:rtl/>
          <w:lang w:bidi="ar-SA"/>
        </w:rPr>
        <w:t xml:space="preserve"> </w:t>
      </w:r>
      <w:r w:rsidRPr="00046574">
        <w:rPr>
          <w:rFonts w:cs="B Nazanin"/>
          <w:sz w:val="25"/>
          <w:rtl/>
          <w:lang w:bidi="ar-SA"/>
        </w:rPr>
        <w:t>(</w:t>
      </w:r>
      <w:r w:rsidR="00570264">
        <w:rPr>
          <w:rFonts w:cs="B Nazanin" w:hint="cs"/>
          <w:sz w:val="25"/>
          <w:rtl/>
          <w:lang w:bidi="ar-SA"/>
        </w:rPr>
        <w:t>هریسون</w:t>
      </w:r>
      <w:r w:rsidRPr="00046574">
        <w:rPr>
          <w:rFonts w:cs="B Nazanin"/>
          <w:sz w:val="25"/>
          <w:rtl/>
          <w:lang w:bidi="ar-SA"/>
        </w:rPr>
        <w:t>)</w:t>
      </w:r>
      <w:r w:rsidR="00570264">
        <w:rPr>
          <w:rFonts w:cs="B Nazanin" w:hint="cs"/>
          <w:sz w:val="25"/>
          <w:rtl/>
          <w:lang w:bidi="ar-SA"/>
        </w:rPr>
        <w:t xml:space="preserve"> </w:t>
      </w:r>
      <w:r w:rsidR="00570264">
        <w:rPr>
          <w:rStyle w:val="FootnoteReference"/>
          <w:rFonts w:cs="B Nazanin"/>
          <w:sz w:val="25"/>
          <w:rtl/>
          <w:lang w:bidi="ar-SA"/>
        </w:rPr>
        <w:footnoteReference w:id="467"/>
      </w:r>
      <w:r w:rsidR="00EB6DBF" w:rsidRPr="00046574">
        <w:rPr>
          <w:rFonts w:cs="B Nazanin" w:hint="cs"/>
          <w:sz w:val="25"/>
          <w:rtl/>
          <w:lang w:bidi="ar-SA"/>
        </w:rPr>
        <w:t xml:space="preserve"> </w:t>
      </w:r>
      <w:r w:rsidRPr="00046574">
        <w:rPr>
          <w:rFonts w:cs="B Nazanin"/>
          <w:sz w:val="25"/>
          <w:rtl/>
          <w:lang w:bidi="ar-SA"/>
        </w:rPr>
        <w:t xml:space="preserve">: </w:t>
      </w:r>
    </w:p>
    <w:p w14:paraId="7AA1ED9E" w14:textId="2CF4CA6C" w:rsidR="000156DC" w:rsidRPr="00046574" w:rsidRDefault="00EB6DBF" w:rsidP="00D64A70">
      <w:pPr>
        <w:pStyle w:val="1"/>
        <w:jc w:val="both"/>
        <w:rPr>
          <w:rFonts w:cs="B Nazanin"/>
          <w:sz w:val="25"/>
          <w:rtl/>
          <w:lang w:bidi="ar-SA"/>
        </w:rPr>
      </w:pPr>
      <w:r w:rsidRPr="00046574">
        <w:rPr>
          <w:rFonts w:cs="B Nazanin" w:hint="cs"/>
          <w:sz w:val="25"/>
          <w:rtl/>
          <w:lang w:bidi="ar-SA"/>
        </w:rPr>
        <w:t>1</w:t>
      </w:r>
      <w:r w:rsidR="000156DC" w:rsidRPr="00046574">
        <w:rPr>
          <w:rFonts w:cs="B Nazanin"/>
          <w:sz w:val="25"/>
          <w:rtl/>
          <w:lang w:bidi="ar-SA"/>
        </w:rPr>
        <w:t xml:space="preserve">ـ بازاريابي تهاجمي به دنبال فروش محصولات به مشتريان است. </w:t>
      </w:r>
    </w:p>
    <w:p w14:paraId="3125AD6D" w14:textId="46065379" w:rsidR="000156DC" w:rsidRPr="00046574" w:rsidRDefault="00EB6DBF" w:rsidP="00D64A70">
      <w:pPr>
        <w:pStyle w:val="1"/>
        <w:jc w:val="both"/>
        <w:rPr>
          <w:rFonts w:cs="B Nazanin"/>
          <w:sz w:val="25"/>
          <w:rtl/>
          <w:lang w:bidi="ar-SA"/>
        </w:rPr>
      </w:pPr>
      <w:r w:rsidRPr="00046574">
        <w:rPr>
          <w:rFonts w:cs="B Nazanin" w:hint="cs"/>
          <w:sz w:val="25"/>
          <w:rtl/>
          <w:lang w:bidi="ar-SA"/>
        </w:rPr>
        <w:t>2</w:t>
      </w:r>
      <w:r w:rsidR="000156DC" w:rsidRPr="00046574">
        <w:rPr>
          <w:rFonts w:cs="B Nazanin"/>
          <w:sz w:val="25"/>
          <w:rtl/>
          <w:lang w:bidi="ar-SA"/>
        </w:rPr>
        <w:t>ـ هدف اصلي در بازاريابي تهاجمي بازارها و مشتريان جديد و رشد سهم بازار مي</w:t>
      </w:r>
      <w:r w:rsidR="000156DC" w:rsidRPr="00046574">
        <w:rPr>
          <w:rFonts w:cs="B Nazanin"/>
          <w:sz w:val="25"/>
          <w:cs/>
          <w:lang w:bidi="ar-SA"/>
        </w:rPr>
        <w:t>‎</w:t>
      </w:r>
      <w:r w:rsidR="000156DC" w:rsidRPr="00046574">
        <w:rPr>
          <w:rFonts w:cs="B Nazanin"/>
          <w:sz w:val="25"/>
          <w:rtl/>
          <w:lang w:bidi="ar-SA"/>
        </w:rPr>
        <w:t xml:space="preserve">باشد. </w:t>
      </w:r>
    </w:p>
    <w:p w14:paraId="0D7AFF26" w14:textId="7BBD124F" w:rsidR="000156DC" w:rsidRPr="00046574" w:rsidRDefault="00EB6DBF" w:rsidP="00D64A70">
      <w:pPr>
        <w:pStyle w:val="1"/>
        <w:jc w:val="both"/>
        <w:rPr>
          <w:rFonts w:cs="B Nazanin"/>
          <w:sz w:val="25"/>
          <w:rtl/>
          <w:lang w:bidi="ar-SA"/>
        </w:rPr>
      </w:pPr>
      <w:r w:rsidRPr="00046574">
        <w:rPr>
          <w:rFonts w:cs="B Nazanin" w:hint="cs"/>
          <w:sz w:val="25"/>
          <w:rtl/>
          <w:lang w:bidi="ar-SA"/>
        </w:rPr>
        <w:t>3</w:t>
      </w:r>
      <w:r w:rsidR="000156DC" w:rsidRPr="00046574">
        <w:rPr>
          <w:rFonts w:cs="B Nazanin"/>
          <w:sz w:val="25"/>
          <w:rtl/>
          <w:lang w:bidi="ar-SA"/>
        </w:rPr>
        <w:t>ـ بازاريابي تهاجمي براي دستيابي به بازارهاي جديد يا رشد بازار مناسب مي</w:t>
      </w:r>
      <w:r w:rsidR="000156DC" w:rsidRPr="00046574">
        <w:rPr>
          <w:rFonts w:cs="B Nazanin"/>
          <w:sz w:val="25"/>
          <w:cs/>
          <w:lang w:bidi="ar-SA"/>
        </w:rPr>
        <w:t>‎</w:t>
      </w:r>
      <w:r w:rsidR="000156DC" w:rsidRPr="00046574">
        <w:rPr>
          <w:rFonts w:cs="B Nazanin"/>
          <w:sz w:val="25"/>
          <w:rtl/>
          <w:lang w:bidi="ar-SA"/>
        </w:rPr>
        <w:t xml:space="preserve">باشد. </w:t>
      </w:r>
    </w:p>
    <w:p w14:paraId="429B1265" w14:textId="1F745A3C" w:rsidR="000156DC" w:rsidRPr="00046574" w:rsidRDefault="00EB6DBF" w:rsidP="00D64A70">
      <w:pPr>
        <w:pStyle w:val="1"/>
        <w:jc w:val="both"/>
        <w:rPr>
          <w:rFonts w:cs="B Nazanin"/>
          <w:sz w:val="25"/>
          <w:rtl/>
        </w:rPr>
      </w:pPr>
      <w:r w:rsidRPr="00046574">
        <w:rPr>
          <w:rFonts w:cs="B Nazanin" w:hint="cs"/>
          <w:sz w:val="25"/>
          <w:rtl/>
          <w:lang w:bidi="ar-SA"/>
        </w:rPr>
        <w:t>4</w:t>
      </w:r>
      <w:r w:rsidR="000156DC" w:rsidRPr="00046574">
        <w:rPr>
          <w:rFonts w:cs="B Nazanin"/>
          <w:sz w:val="25"/>
          <w:rtl/>
          <w:lang w:bidi="ar-SA"/>
        </w:rPr>
        <w:t>ـ در بازاريابي تهاجمي، رقابت عمده</w:t>
      </w:r>
      <w:r w:rsidR="000156DC" w:rsidRPr="00046574">
        <w:rPr>
          <w:rFonts w:cs="B Nazanin"/>
          <w:sz w:val="25"/>
          <w:cs/>
          <w:lang w:bidi="ar-SA"/>
        </w:rPr>
        <w:t>‎</w:t>
      </w:r>
      <w:r w:rsidR="000156DC" w:rsidRPr="00046574">
        <w:rPr>
          <w:rFonts w:cs="B Nazanin"/>
          <w:sz w:val="25"/>
          <w:rtl/>
          <w:lang w:bidi="ar-SA"/>
        </w:rPr>
        <w:t xml:space="preserve">اي وجود ندارد. </w:t>
      </w:r>
    </w:p>
    <w:p w14:paraId="521D925E" w14:textId="5C7FE609" w:rsidR="000156DC" w:rsidRPr="00046574" w:rsidRDefault="00EB6DBF" w:rsidP="00D64A70">
      <w:pPr>
        <w:pStyle w:val="1"/>
        <w:jc w:val="both"/>
        <w:rPr>
          <w:rFonts w:cs="B Nazanin"/>
          <w:sz w:val="25"/>
          <w:rtl/>
          <w:lang w:bidi="ar-SA"/>
        </w:rPr>
      </w:pPr>
      <w:r w:rsidRPr="00046574">
        <w:rPr>
          <w:rFonts w:cs="B Nazanin" w:hint="cs"/>
          <w:sz w:val="25"/>
          <w:rtl/>
          <w:lang w:bidi="ar-SA"/>
        </w:rPr>
        <w:t xml:space="preserve">5 </w:t>
      </w:r>
      <w:r w:rsidR="000156DC" w:rsidRPr="00046574">
        <w:rPr>
          <w:rFonts w:cs="B Nazanin"/>
          <w:sz w:val="25"/>
          <w:rtl/>
          <w:lang w:bidi="ar-SA"/>
        </w:rPr>
        <w:t>ـ بازاريابي تهاجمي ب</w:t>
      </w:r>
      <w:r w:rsidR="00773B7E">
        <w:rPr>
          <w:rFonts w:cs="B Nazanin" w:hint="cs"/>
          <w:sz w:val="25"/>
          <w:rtl/>
          <w:lang w:bidi="ar-SA"/>
        </w:rPr>
        <w:t xml:space="preserve">ه </w:t>
      </w:r>
      <w:r w:rsidR="000156DC" w:rsidRPr="00046574">
        <w:rPr>
          <w:rFonts w:cs="B Nazanin"/>
          <w:sz w:val="25"/>
          <w:rtl/>
          <w:lang w:bidi="ar-SA"/>
        </w:rPr>
        <w:t>وسيلة تبليغات و روش</w:t>
      </w:r>
      <w:r w:rsidR="00773B7E">
        <w:rPr>
          <w:rFonts w:cs="B Nazanin" w:hint="cs"/>
          <w:sz w:val="25"/>
          <w:rtl/>
          <w:lang w:bidi="ar-SA"/>
        </w:rPr>
        <w:t xml:space="preserve"> </w:t>
      </w:r>
      <w:r w:rsidR="000156DC" w:rsidRPr="00046574">
        <w:rPr>
          <w:rFonts w:cs="B Nazanin"/>
          <w:sz w:val="25"/>
          <w:rtl/>
          <w:lang w:bidi="ar-SA"/>
        </w:rPr>
        <w:t>هاي ترويجي عملياتي مي</w:t>
      </w:r>
      <w:r w:rsidR="000156DC" w:rsidRPr="00046574">
        <w:rPr>
          <w:rFonts w:cs="B Nazanin"/>
          <w:sz w:val="25"/>
          <w:cs/>
          <w:lang w:bidi="ar-SA"/>
        </w:rPr>
        <w:t>‎</w:t>
      </w:r>
      <w:r w:rsidR="000156DC" w:rsidRPr="00046574">
        <w:rPr>
          <w:rFonts w:cs="B Nazanin"/>
          <w:sz w:val="25"/>
          <w:rtl/>
          <w:lang w:bidi="ar-SA"/>
        </w:rPr>
        <w:t xml:space="preserve">شود. </w:t>
      </w:r>
    </w:p>
    <w:p w14:paraId="53850CA5" w14:textId="12621CEE" w:rsidR="000156DC" w:rsidRPr="00046574" w:rsidRDefault="00EB6DBF" w:rsidP="00D64A70">
      <w:pPr>
        <w:pStyle w:val="1"/>
        <w:jc w:val="both"/>
        <w:rPr>
          <w:rFonts w:cs="B Nazanin"/>
          <w:sz w:val="25"/>
          <w:rtl/>
          <w:lang w:bidi="ar-SA"/>
        </w:rPr>
      </w:pPr>
      <w:r w:rsidRPr="00046574">
        <w:rPr>
          <w:rFonts w:cs="B Nazanin" w:hint="cs"/>
          <w:sz w:val="25"/>
          <w:rtl/>
          <w:lang w:bidi="ar-SA"/>
        </w:rPr>
        <w:t xml:space="preserve">6 </w:t>
      </w:r>
      <w:r w:rsidR="000156DC" w:rsidRPr="00046574">
        <w:rPr>
          <w:rFonts w:cs="B Nazanin"/>
          <w:sz w:val="25"/>
          <w:rtl/>
          <w:lang w:bidi="ar-SA"/>
        </w:rPr>
        <w:t xml:space="preserve">ـ عمليات بازاريابي تهاجمي، آشكار و قابل تشخيص است. </w:t>
      </w:r>
    </w:p>
    <w:p w14:paraId="77F5FEA8" w14:textId="77777777" w:rsidR="00C723AA" w:rsidRDefault="00C723AA" w:rsidP="00EB6DBF">
      <w:pPr>
        <w:pStyle w:val="1"/>
        <w:jc w:val="both"/>
        <w:rPr>
          <w:rFonts w:cs="B Nazanin"/>
          <w:sz w:val="25"/>
          <w:rtl/>
          <w:lang w:bidi="ar-SA"/>
        </w:rPr>
      </w:pPr>
    </w:p>
    <w:p w14:paraId="3242F062" w14:textId="57E7F02E" w:rsidR="000156DC" w:rsidRPr="00046574" w:rsidRDefault="000156DC" w:rsidP="00EB6DBF">
      <w:pPr>
        <w:pStyle w:val="1"/>
        <w:jc w:val="both"/>
        <w:rPr>
          <w:rFonts w:cs="B Nazanin"/>
          <w:sz w:val="25"/>
          <w:rtl/>
          <w:lang w:bidi="ar-SA"/>
        </w:rPr>
      </w:pPr>
      <w:r w:rsidRPr="00046574">
        <w:rPr>
          <w:rFonts w:cs="B Nazanin"/>
          <w:sz w:val="25"/>
          <w:rtl/>
          <w:lang w:bidi="ar-SA"/>
        </w:rPr>
        <w:t>در مقايسه با بازاريابي تهاجمي، ويژگي</w:t>
      </w:r>
      <w:r w:rsidR="00EB6DBF" w:rsidRPr="00046574">
        <w:rPr>
          <w:rFonts w:cs="B Nazanin" w:hint="cs"/>
          <w:sz w:val="25"/>
          <w:rtl/>
          <w:lang w:bidi="ar-SA"/>
        </w:rPr>
        <w:t xml:space="preserve"> </w:t>
      </w:r>
      <w:r w:rsidRPr="00046574">
        <w:rPr>
          <w:rFonts w:cs="B Nazanin"/>
          <w:sz w:val="25"/>
          <w:rtl/>
          <w:lang w:bidi="ar-SA"/>
        </w:rPr>
        <w:t xml:space="preserve">هاي </w:t>
      </w:r>
      <w:r w:rsidRPr="00C723AA">
        <w:rPr>
          <w:rFonts w:cs="B Nazanin"/>
          <w:b/>
          <w:bCs/>
          <w:sz w:val="25"/>
          <w:rtl/>
          <w:lang w:bidi="ar-SA"/>
        </w:rPr>
        <w:t>بازاريابي تدافعي</w:t>
      </w:r>
      <w:r w:rsidRPr="00046574">
        <w:rPr>
          <w:rFonts w:cs="B Nazanin"/>
          <w:sz w:val="25"/>
          <w:rtl/>
          <w:lang w:bidi="ar-SA"/>
        </w:rPr>
        <w:t xml:space="preserve"> به شرح زير است : </w:t>
      </w:r>
    </w:p>
    <w:p w14:paraId="4D0C9C4B" w14:textId="640189EC" w:rsidR="000156DC" w:rsidRPr="00046574" w:rsidRDefault="00EB6DBF" w:rsidP="00EB6DBF">
      <w:pPr>
        <w:pStyle w:val="1"/>
        <w:jc w:val="both"/>
        <w:rPr>
          <w:rFonts w:cs="B Nazanin"/>
          <w:sz w:val="25"/>
          <w:rtl/>
          <w:lang w:bidi="ar-SA"/>
        </w:rPr>
      </w:pPr>
      <w:r w:rsidRPr="00046574">
        <w:rPr>
          <w:rFonts w:cs="B Nazanin" w:hint="cs"/>
          <w:sz w:val="25"/>
          <w:rtl/>
          <w:lang w:bidi="ar-SA"/>
        </w:rPr>
        <w:t>1</w:t>
      </w:r>
      <w:r w:rsidR="000156DC" w:rsidRPr="00046574">
        <w:rPr>
          <w:rFonts w:cs="B Nazanin"/>
          <w:sz w:val="25"/>
          <w:rtl/>
          <w:lang w:bidi="ar-SA"/>
        </w:rPr>
        <w:t>ـ بازاريابي تدافعي ب</w:t>
      </w:r>
      <w:r w:rsidRPr="00046574">
        <w:rPr>
          <w:rFonts w:cs="B Nazanin" w:hint="cs"/>
          <w:sz w:val="25"/>
          <w:rtl/>
          <w:lang w:bidi="ar-SA"/>
        </w:rPr>
        <w:t xml:space="preserve">ه </w:t>
      </w:r>
      <w:r w:rsidR="000156DC" w:rsidRPr="00046574">
        <w:rPr>
          <w:rFonts w:cs="B Nazanin"/>
          <w:sz w:val="25"/>
          <w:rtl/>
          <w:lang w:bidi="ar-SA"/>
        </w:rPr>
        <w:t xml:space="preserve">دنبال حفظ مشتريان است. </w:t>
      </w:r>
    </w:p>
    <w:p w14:paraId="77D4C807" w14:textId="2A1503EB" w:rsidR="000156DC" w:rsidRPr="00046574" w:rsidRDefault="00EB6DBF" w:rsidP="00EB6DBF">
      <w:pPr>
        <w:pStyle w:val="1"/>
        <w:jc w:val="both"/>
        <w:rPr>
          <w:rFonts w:cs="B Nazanin"/>
          <w:sz w:val="25"/>
          <w:rtl/>
          <w:lang w:bidi="ar-SA"/>
        </w:rPr>
      </w:pPr>
      <w:r w:rsidRPr="00046574">
        <w:rPr>
          <w:rFonts w:cs="B Nazanin" w:hint="cs"/>
          <w:sz w:val="25"/>
          <w:rtl/>
          <w:lang w:bidi="ar-SA"/>
        </w:rPr>
        <w:t>2</w:t>
      </w:r>
      <w:r w:rsidR="000156DC" w:rsidRPr="00046574">
        <w:rPr>
          <w:rFonts w:cs="B Nazanin"/>
          <w:sz w:val="25"/>
          <w:rtl/>
          <w:lang w:bidi="ar-SA"/>
        </w:rPr>
        <w:t xml:space="preserve">ـ هدف اصلي در بازاريابي تدافعي مشتريان موجود و رشد سود است. </w:t>
      </w:r>
    </w:p>
    <w:p w14:paraId="390AAC21" w14:textId="0DD8AE2D" w:rsidR="000156DC" w:rsidRPr="00046574" w:rsidRDefault="00EB6DBF" w:rsidP="00EB6DBF">
      <w:pPr>
        <w:pStyle w:val="1"/>
        <w:jc w:val="both"/>
        <w:rPr>
          <w:rFonts w:cs="B Nazanin"/>
          <w:sz w:val="25"/>
          <w:rtl/>
          <w:lang w:bidi="ar-SA"/>
        </w:rPr>
      </w:pPr>
      <w:r w:rsidRPr="00046574">
        <w:rPr>
          <w:rFonts w:cs="B Nazanin" w:hint="cs"/>
          <w:sz w:val="25"/>
          <w:rtl/>
          <w:lang w:bidi="ar-SA"/>
        </w:rPr>
        <w:t xml:space="preserve">3- </w:t>
      </w:r>
      <w:r w:rsidR="000156DC" w:rsidRPr="00046574">
        <w:rPr>
          <w:rFonts w:cs="B Nazanin"/>
          <w:sz w:val="25"/>
          <w:rtl/>
          <w:lang w:bidi="ar-SA"/>
        </w:rPr>
        <w:t>بازاريابي تدافعي براي بازارهايي كه به مرحله بلوغ يا اشباع خود رسيده</w:t>
      </w:r>
      <w:r w:rsidR="000156DC" w:rsidRPr="00046574">
        <w:rPr>
          <w:rFonts w:cs="B Nazanin"/>
          <w:sz w:val="25"/>
          <w:cs/>
          <w:lang w:bidi="ar-SA"/>
        </w:rPr>
        <w:t>‎</w:t>
      </w:r>
      <w:r w:rsidRPr="00046574">
        <w:rPr>
          <w:rFonts w:cs="B Nazanin" w:hint="cs"/>
          <w:sz w:val="25"/>
          <w:rtl/>
          <w:lang w:bidi="ar-SA"/>
        </w:rPr>
        <w:t xml:space="preserve"> </w:t>
      </w:r>
      <w:r w:rsidR="000156DC" w:rsidRPr="00046574">
        <w:rPr>
          <w:rFonts w:cs="B Nazanin"/>
          <w:sz w:val="25"/>
          <w:rtl/>
          <w:lang w:bidi="ar-SA"/>
        </w:rPr>
        <w:t>اند، مناسب مي</w:t>
      </w:r>
      <w:r w:rsidR="000156DC" w:rsidRPr="00046574">
        <w:rPr>
          <w:rFonts w:cs="B Nazanin"/>
          <w:sz w:val="25"/>
          <w:cs/>
          <w:lang w:bidi="ar-SA"/>
        </w:rPr>
        <w:t>‎</w:t>
      </w:r>
      <w:r w:rsidR="000156DC" w:rsidRPr="00046574">
        <w:rPr>
          <w:rFonts w:cs="B Nazanin"/>
          <w:sz w:val="25"/>
          <w:rtl/>
          <w:lang w:bidi="ar-SA"/>
        </w:rPr>
        <w:t xml:space="preserve">باشد. </w:t>
      </w:r>
    </w:p>
    <w:p w14:paraId="697A43EE" w14:textId="4C9EA354" w:rsidR="000156DC" w:rsidRPr="00046574" w:rsidRDefault="00EB6DBF" w:rsidP="00EB6DBF">
      <w:pPr>
        <w:pStyle w:val="1"/>
        <w:jc w:val="both"/>
        <w:rPr>
          <w:rFonts w:cs="B Nazanin"/>
          <w:sz w:val="25"/>
          <w:rtl/>
          <w:lang w:bidi="ar-SA"/>
        </w:rPr>
      </w:pPr>
      <w:r w:rsidRPr="00046574">
        <w:rPr>
          <w:rFonts w:cs="B Nazanin" w:hint="cs"/>
          <w:sz w:val="25"/>
          <w:rtl/>
        </w:rPr>
        <w:t>4</w:t>
      </w:r>
      <w:r w:rsidR="000156DC" w:rsidRPr="00046574">
        <w:rPr>
          <w:rFonts w:cs="B Nazanin"/>
          <w:sz w:val="25"/>
          <w:rtl/>
          <w:lang w:bidi="ar-SA"/>
        </w:rPr>
        <w:t xml:space="preserve">ـ در بازاريابي تدافعي، رقابت شديدي وجود دارد. </w:t>
      </w:r>
    </w:p>
    <w:p w14:paraId="128CE86A" w14:textId="2440504B" w:rsidR="000156DC" w:rsidRPr="00046574" w:rsidRDefault="00EB6DBF" w:rsidP="00EB6DBF">
      <w:pPr>
        <w:pStyle w:val="1"/>
        <w:jc w:val="both"/>
        <w:rPr>
          <w:rFonts w:cs="B Nazanin"/>
          <w:sz w:val="25"/>
          <w:rtl/>
          <w:lang w:bidi="ar-SA"/>
        </w:rPr>
      </w:pPr>
      <w:r w:rsidRPr="00046574">
        <w:rPr>
          <w:rFonts w:cs="B Nazanin" w:hint="cs"/>
          <w:sz w:val="25"/>
          <w:rtl/>
          <w:lang w:bidi="ar-SA"/>
        </w:rPr>
        <w:lastRenderedPageBreak/>
        <w:t>5-</w:t>
      </w:r>
      <w:r w:rsidR="000156DC" w:rsidRPr="00046574">
        <w:rPr>
          <w:rFonts w:cs="B Nazanin"/>
          <w:sz w:val="25"/>
          <w:rtl/>
          <w:lang w:bidi="ar-SA"/>
        </w:rPr>
        <w:t xml:space="preserve"> بازاريابي تدافعي ب</w:t>
      </w:r>
      <w:r w:rsidR="00C723AA">
        <w:rPr>
          <w:rFonts w:cs="B Nazanin" w:hint="cs"/>
          <w:sz w:val="25"/>
          <w:rtl/>
          <w:lang w:bidi="ar-SA"/>
        </w:rPr>
        <w:t xml:space="preserve">ه </w:t>
      </w:r>
      <w:r w:rsidR="000156DC" w:rsidRPr="00046574">
        <w:rPr>
          <w:rFonts w:cs="B Nazanin"/>
          <w:sz w:val="25"/>
          <w:rtl/>
          <w:lang w:bidi="ar-SA"/>
        </w:rPr>
        <w:t>وسيل</w:t>
      </w:r>
      <w:r w:rsidR="00C723AA">
        <w:rPr>
          <w:rFonts w:cs="B Nazanin" w:hint="cs"/>
          <w:sz w:val="25"/>
          <w:rtl/>
          <w:lang w:bidi="ar-SA"/>
        </w:rPr>
        <w:t>ه</w:t>
      </w:r>
      <w:r w:rsidR="000156DC" w:rsidRPr="00046574">
        <w:rPr>
          <w:rFonts w:cs="B Nazanin"/>
          <w:sz w:val="25"/>
          <w:rtl/>
          <w:lang w:bidi="ar-SA"/>
        </w:rPr>
        <w:t xml:space="preserve"> ارائه خدمات، تخفيفات، پاداش</w:t>
      </w:r>
      <w:r w:rsidR="000156DC" w:rsidRPr="00046574">
        <w:rPr>
          <w:rFonts w:cs="B Nazanin"/>
          <w:sz w:val="25"/>
          <w:cs/>
          <w:lang w:bidi="ar-SA"/>
        </w:rPr>
        <w:t>‎</w:t>
      </w:r>
      <w:r w:rsidR="000156DC" w:rsidRPr="00046574">
        <w:rPr>
          <w:rFonts w:cs="B Nazanin"/>
          <w:sz w:val="25"/>
          <w:rtl/>
          <w:lang w:bidi="ar-SA"/>
        </w:rPr>
        <w:t>ها و تشويق وفاداري ، عملياتي مي</w:t>
      </w:r>
      <w:r w:rsidR="000156DC" w:rsidRPr="00046574">
        <w:rPr>
          <w:rFonts w:cs="B Nazanin"/>
          <w:sz w:val="25"/>
          <w:cs/>
          <w:lang w:bidi="ar-SA"/>
        </w:rPr>
        <w:t>‎</w:t>
      </w:r>
      <w:r w:rsidR="000156DC" w:rsidRPr="00046574">
        <w:rPr>
          <w:rFonts w:cs="B Nazanin"/>
          <w:sz w:val="25"/>
          <w:rtl/>
          <w:lang w:bidi="ar-SA"/>
        </w:rPr>
        <w:t xml:space="preserve">شود. </w:t>
      </w:r>
    </w:p>
    <w:p w14:paraId="42BCF403" w14:textId="6A3502D9" w:rsidR="000156DC" w:rsidRDefault="00EB6DBF" w:rsidP="00EB6DBF">
      <w:pPr>
        <w:pStyle w:val="1"/>
        <w:jc w:val="both"/>
        <w:rPr>
          <w:rFonts w:cs="B Nazanin"/>
          <w:sz w:val="25"/>
          <w:rtl/>
          <w:lang w:bidi="ar-SA"/>
        </w:rPr>
      </w:pPr>
      <w:r w:rsidRPr="00046574">
        <w:rPr>
          <w:rFonts w:cs="B Nazanin" w:hint="cs"/>
          <w:sz w:val="25"/>
          <w:rtl/>
          <w:lang w:bidi="ar-SA"/>
        </w:rPr>
        <w:t xml:space="preserve">6 </w:t>
      </w:r>
      <w:r w:rsidR="000156DC" w:rsidRPr="00046574">
        <w:rPr>
          <w:rFonts w:cs="B Nazanin"/>
          <w:sz w:val="25"/>
          <w:rtl/>
          <w:lang w:bidi="ar-SA"/>
        </w:rPr>
        <w:t>ـ عمليات بازاريابي تدافعي، پنهان بوده و قابل تشخيص نمي</w:t>
      </w:r>
      <w:r w:rsidR="000156DC" w:rsidRPr="00046574">
        <w:rPr>
          <w:rFonts w:cs="B Nazanin"/>
          <w:sz w:val="25"/>
          <w:cs/>
          <w:lang w:bidi="ar-SA"/>
        </w:rPr>
        <w:t>‎</w:t>
      </w:r>
      <w:r w:rsidR="000156DC" w:rsidRPr="00046574">
        <w:rPr>
          <w:rFonts w:cs="B Nazanin"/>
          <w:sz w:val="25"/>
          <w:rtl/>
          <w:lang w:bidi="ar-SA"/>
        </w:rPr>
        <w:t>باشد.</w:t>
      </w:r>
    </w:p>
    <w:p w14:paraId="33EAEAFD" w14:textId="77777777" w:rsidR="00773B7E" w:rsidRPr="00046574" w:rsidRDefault="00773B7E" w:rsidP="00EB6DBF">
      <w:pPr>
        <w:pStyle w:val="1"/>
        <w:jc w:val="both"/>
        <w:rPr>
          <w:rFonts w:cs="B Nazanin"/>
          <w:sz w:val="25"/>
          <w:rtl/>
          <w:lang w:bidi="ar-SA"/>
        </w:rPr>
      </w:pPr>
    </w:p>
    <w:p w14:paraId="458BABC9" w14:textId="77777777" w:rsidR="00D64A70" w:rsidRDefault="00D64A70" w:rsidP="000156DC">
      <w:pPr>
        <w:pStyle w:val="1"/>
        <w:rPr>
          <w:rFonts w:cs="B Nazanin"/>
          <w:sz w:val="25"/>
          <w:rtl/>
        </w:rPr>
      </w:pPr>
    </w:p>
    <w:p w14:paraId="65E9F832" w14:textId="713DC977" w:rsidR="000156DC" w:rsidRPr="00046574" w:rsidRDefault="000156DC" w:rsidP="00D64A70">
      <w:pPr>
        <w:pStyle w:val="1"/>
        <w:jc w:val="both"/>
        <w:rPr>
          <w:rFonts w:cs="B Nazanin"/>
          <w:sz w:val="25"/>
          <w:rtl/>
        </w:rPr>
      </w:pPr>
      <w:r w:rsidRPr="00046574">
        <w:rPr>
          <w:rFonts w:cs="B Nazanin"/>
          <w:sz w:val="25"/>
          <w:rtl/>
          <w:lang w:bidi="ar-SA"/>
        </w:rPr>
        <w:t xml:space="preserve">مفهوم وفاداري مشتري از سه رابطة اساسي به شرح زيرتشكيل شده است </w:t>
      </w:r>
      <w:r w:rsidR="00570264">
        <w:rPr>
          <w:rFonts w:cs="B Nazanin" w:hint="cs"/>
          <w:sz w:val="25"/>
          <w:rtl/>
          <w:lang w:bidi="ar-SA"/>
        </w:rPr>
        <w:t>(بیردن و همکاران)</w:t>
      </w:r>
      <w:r w:rsidR="00570264">
        <w:rPr>
          <w:rStyle w:val="FootnoteReference"/>
          <w:rFonts w:cs="B Nazanin"/>
          <w:sz w:val="25"/>
          <w:rtl/>
          <w:lang w:bidi="ar-SA"/>
        </w:rPr>
        <w:footnoteReference w:id="468"/>
      </w:r>
      <w:r w:rsidR="00570264">
        <w:rPr>
          <w:rFonts w:cs="B Nazanin" w:hint="cs"/>
          <w:sz w:val="25"/>
          <w:rtl/>
          <w:lang w:bidi="ar-SA"/>
        </w:rPr>
        <w:t>:</w:t>
      </w:r>
    </w:p>
    <w:p w14:paraId="5BE37F96" w14:textId="77777777" w:rsidR="000156DC" w:rsidRPr="00046574" w:rsidRDefault="000156DC" w:rsidP="00D64A70">
      <w:pPr>
        <w:pStyle w:val="1"/>
        <w:jc w:val="both"/>
        <w:rPr>
          <w:rFonts w:cs="B Nazanin"/>
          <w:sz w:val="25"/>
          <w:rtl/>
          <w:lang w:bidi="ar-SA"/>
        </w:rPr>
      </w:pPr>
      <w:r w:rsidRPr="00046574">
        <w:rPr>
          <w:rFonts w:cs="B Nazanin"/>
          <w:sz w:val="25"/>
          <w:rtl/>
          <w:lang w:bidi="ar-SA"/>
        </w:rPr>
        <w:t>1ـ وفاداري مشتري باعث افزايش رشد فروش و سود‌آوري است.</w:t>
      </w:r>
    </w:p>
    <w:p w14:paraId="41A28D23" w14:textId="77777777" w:rsidR="000156DC" w:rsidRPr="00046574" w:rsidRDefault="000156DC" w:rsidP="00D64A70">
      <w:pPr>
        <w:pStyle w:val="1"/>
        <w:jc w:val="both"/>
        <w:rPr>
          <w:rFonts w:cs="B Nazanin"/>
          <w:sz w:val="25"/>
          <w:rtl/>
          <w:lang w:bidi="ar-SA"/>
        </w:rPr>
      </w:pPr>
      <w:r w:rsidRPr="00046574">
        <w:rPr>
          <w:rFonts w:cs="B Nazanin"/>
          <w:sz w:val="25"/>
          <w:rtl/>
          <w:lang w:bidi="ar-SA"/>
        </w:rPr>
        <w:t>2ـ ارضاء نيازها و شادماني مشتري بهترين روش ايجاد وفاداري است.</w:t>
      </w:r>
    </w:p>
    <w:p w14:paraId="140D43EC" w14:textId="5645BF61" w:rsidR="000156DC" w:rsidRDefault="000156DC" w:rsidP="00D64A70">
      <w:pPr>
        <w:pStyle w:val="1"/>
        <w:jc w:val="both"/>
        <w:rPr>
          <w:rFonts w:cs="B Nazanin"/>
          <w:sz w:val="25"/>
          <w:rtl/>
          <w:lang w:bidi="ar-SA"/>
        </w:rPr>
      </w:pPr>
      <w:r w:rsidRPr="00046574">
        <w:rPr>
          <w:rFonts w:cs="B Nazanin"/>
          <w:sz w:val="25"/>
          <w:rtl/>
          <w:lang w:bidi="ar-SA"/>
        </w:rPr>
        <w:t>3ـ ايجاد ارزش</w:t>
      </w:r>
      <w:r w:rsidRPr="00046574">
        <w:rPr>
          <w:rFonts w:cs="B Nazanin"/>
          <w:sz w:val="25"/>
          <w:cs/>
          <w:lang w:bidi="ar-SA"/>
        </w:rPr>
        <w:t>‎</w:t>
      </w:r>
      <w:r w:rsidRPr="00046574">
        <w:rPr>
          <w:rFonts w:cs="B Nazanin"/>
          <w:sz w:val="25"/>
          <w:rtl/>
          <w:lang w:bidi="ar-SA"/>
        </w:rPr>
        <w:t>هاي استثنائي و فوق</w:t>
      </w:r>
      <w:r w:rsidRPr="00046574">
        <w:rPr>
          <w:rFonts w:cs="B Nazanin"/>
          <w:sz w:val="25"/>
          <w:cs/>
          <w:lang w:bidi="ar-SA"/>
        </w:rPr>
        <w:t>‎</w:t>
      </w:r>
      <w:r w:rsidRPr="00046574">
        <w:rPr>
          <w:rFonts w:cs="B Nazanin"/>
          <w:sz w:val="25"/>
          <w:rtl/>
          <w:lang w:bidi="ar-SA"/>
        </w:rPr>
        <w:t>العاده، ارضاء نيازها و شادماني مشتري را به دنبال دارد</w:t>
      </w:r>
      <w:r w:rsidR="00773B7E">
        <w:rPr>
          <w:rFonts w:cs="B Nazanin" w:hint="cs"/>
          <w:sz w:val="25"/>
          <w:rtl/>
          <w:lang w:bidi="ar-SA"/>
        </w:rPr>
        <w:t xml:space="preserve"> </w:t>
      </w:r>
      <w:r w:rsidRPr="00046574">
        <w:rPr>
          <w:rFonts w:cs="B Nazanin"/>
          <w:sz w:val="25"/>
          <w:rtl/>
          <w:lang w:bidi="ar-SA"/>
        </w:rPr>
        <w:t>.</w:t>
      </w:r>
    </w:p>
    <w:p w14:paraId="29E3892E" w14:textId="77777777" w:rsidR="00D64A70" w:rsidRPr="00046574" w:rsidRDefault="00D64A70" w:rsidP="00D64A70">
      <w:pPr>
        <w:pStyle w:val="1"/>
        <w:jc w:val="both"/>
        <w:rPr>
          <w:rFonts w:cs="B Nazanin"/>
          <w:sz w:val="25"/>
          <w:rtl/>
          <w:lang w:bidi="ar-SA"/>
        </w:rPr>
      </w:pPr>
    </w:p>
    <w:p w14:paraId="5BF35DCB" w14:textId="049B65C8" w:rsidR="000156DC" w:rsidRPr="00046574" w:rsidRDefault="000156DC" w:rsidP="00D64A70">
      <w:pPr>
        <w:pStyle w:val="1"/>
        <w:jc w:val="both"/>
        <w:rPr>
          <w:rFonts w:cs="B Nazanin"/>
          <w:sz w:val="25"/>
          <w:rtl/>
          <w:lang w:bidi="ar-SA"/>
        </w:rPr>
      </w:pPr>
      <w:r w:rsidRPr="00046574">
        <w:rPr>
          <w:rFonts w:cs="B Nazanin"/>
          <w:sz w:val="25"/>
          <w:rtl/>
          <w:lang w:bidi="ar-SA"/>
        </w:rPr>
        <w:t>به طور كلي درخصوص وفاداري مشتريان بايد به نكات زيرتوجه كرد (</w:t>
      </w:r>
      <w:r w:rsidR="00570264">
        <w:rPr>
          <w:rFonts w:cs="B Nazanin" w:hint="cs"/>
          <w:sz w:val="25"/>
          <w:rtl/>
          <w:lang w:bidi="ar-SA"/>
        </w:rPr>
        <w:t>رایش هلد</w:t>
      </w:r>
      <w:r w:rsidRPr="00046574">
        <w:rPr>
          <w:rFonts w:cs="B Nazanin"/>
          <w:sz w:val="25"/>
          <w:rtl/>
          <w:lang w:bidi="ar-SA"/>
        </w:rPr>
        <w:t>)</w:t>
      </w:r>
      <w:r w:rsidR="00570264">
        <w:rPr>
          <w:rFonts w:cs="B Nazanin" w:hint="cs"/>
          <w:sz w:val="25"/>
          <w:rtl/>
          <w:lang w:bidi="ar-SA"/>
        </w:rPr>
        <w:t xml:space="preserve"> </w:t>
      </w:r>
      <w:r w:rsidR="00570264">
        <w:rPr>
          <w:rStyle w:val="FootnoteReference"/>
          <w:rFonts w:cs="B Nazanin"/>
          <w:sz w:val="25"/>
          <w:rtl/>
          <w:lang w:bidi="ar-SA"/>
        </w:rPr>
        <w:footnoteReference w:id="469"/>
      </w:r>
      <w:r w:rsidR="00EB6DBF" w:rsidRPr="00046574">
        <w:rPr>
          <w:rFonts w:cs="B Nazanin" w:hint="cs"/>
          <w:sz w:val="25"/>
          <w:rtl/>
          <w:lang w:bidi="ar-SA"/>
        </w:rPr>
        <w:t xml:space="preserve"> </w:t>
      </w:r>
      <w:r w:rsidRPr="00046574">
        <w:rPr>
          <w:rFonts w:cs="B Nazanin"/>
          <w:sz w:val="25"/>
          <w:rtl/>
          <w:lang w:bidi="ar-SA"/>
        </w:rPr>
        <w:t>:</w:t>
      </w:r>
    </w:p>
    <w:p w14:paraId="22622344" w14:textId="77777777" w:rsidR="000156DC" w:rsidRPr="00046574" w:rsidRDefault="000156DC" w:rsidP="00D64A70">
      <w:pPr>
        <w:pStyle w:val="1"/>
        <w:jc w:val="both"/>
        <w:rPr>
          <w:rFonts w:cs="B Nazanin"/>
          <w:sz w:val="25"/>
          <w:rtl/>
          <w:lang w:bidi="ar-SA"/>
        </w:rPr>
      </w:pPr>
      <w:r w:rsidRPr="00046574">
        <w:rPr>
          <w:rFonts w:cs="B Nazanin"/>
          <w:sz w:val="25"/>
          <w:rtl/>
          <w:lang w:bidi="ar-SA"/>
        </w:rPr>
        <w:t>1ـ جذب مشتريان جديد معمولاً نيازمند هزينه</w:t>
      </w:r>
      <w:r w:rsidRPr="00046574">
        <w:rPr>
          <w:rFonts w:cs="B Nazanin"/>
          <w:sz w:val="25"/>
          <w:cs/>
          <w:lang w:bidi="ar-SA"/>
        </w:rPr>
        <w:t>‎</w:t>
      </w:r>
      <w:r w:rsidRPr="00046574">
        <w:rPr>
          <w:rFonts w:cs="B Nazanin"/>
          <w:sz w:val="25"/>
          <w:rtl/>
          <w:lang w:bidi="ar-SA"/>
        </w:rPr>
        <w:t>هايي است .</w:t>
      </w:r>
    </w:p>
    <w:p w14:paraId="29EFBE79" w14:textId="77777777" w:rsidR="000156DC" w:rsidRPr="00046574" w:rsidRDefault="000156DC" w:rsidP="00D64A70">
      <w:pPr>
        <w:pStyle w:val="1"/>
        <w:jc w:val="both"/>
        <w:rPr>
          <w:rFonts w:cs="B Nazanin"/>
          <w:sz w:val="25"/>
          <w:rtl/>
          <w:lang w:bidi="ar-SA"/>
        </w:rPr>
      </w:pPr>
      <w:r w:rsidRPr="00046574">
        <w:rPr>
          <w:rFonts w:cs="B Nazanin"/>
          <w:sz w:val="25"/>
          <w:rtl/>
          <w:lang w:bidi="ar-SA"/>
        </w:rPr>
        <w:t>2ـ حفظ مشتريان در بلند مدت به وفاداري آنها به سازمان بستگي دارد.</w:t>
      </w:r>
    </w:p>
    <w:p w14:paraId="6D6AE878" w14:textId="08C9BA07" w:rsidR="000156DC" w:rsidRPr="00046574" w:rsidRDefault="000156DC" w:rsidP="00D64A70">
      <w:pPr>
        <w:pStyle w:val="1"/>
        <w:jc w:val="both"/>
        <w:rPr>
          <w:rFonts w:cs="B Nazanin"/>
          <w:sz w:val="25"/>
          <w:rtl/>
          <w:lang w:bidi="ar-SA"/>
        </w:rPr>
      </w:pPr>
      <w:r w:rsidRPr="00046574">
        <w:rPr>
          <w:rFonts w:cs="B Nazanin"/>
          <w:sz w:val="25"/>
          <w:rtl/>
          <w:lang w:bidi="ar-SA"/>
        </w:rPr>
        <w:t>3</w:t>
      </w:r>
      <w:r w:rsidR="00EB6DBF" w:rsidRPr="00046574">
        <w:rPr>
          <w:rFonts w:cs="B Nazanin" w:hint="cs"/>
          <w:sz w:val="25"/>
          <w:rtl/>
          <w:lang w:bidi="ar-SA"/>
        </w:rPr>
        <w:t>-</w:t>
      </w:r>
      <w:r w:rsidRPr="00046574">
        <w:rPr>
          <w:rFonts w:cs="B Nazanin"/>
          <w:sz w:val="25"/>
          <w:rtl/>
          <w:lang w:bidi="ar-SA"/>
        </w:rPr>
        <w:t xml:space="preserve"> مشتريان وفادار اغلب براي رسيدن به ارزش</w:t>
      </w:r>
      <w:r w:rsidR="00EB6DBF" w:rsidRPr="00046574">
        <w:rPr>
          <w:rFonts w:cs="B Nazanin" w:hint="cs"/>
          <w:sz w:val="25"/>
          <w:rtl/>
          <w:lang w:bidi="ar-SA"/>
        </w:rPr>
        <w:t xml:space="preserve"> </w:t>
      </w:r>
      <w:r w:rsidRPr="00046574">
        <w:rPr>
          <w:rFonts w:cs="B Nazanin"/>
          <w:sz w:val="25"/>
          <w:rtl/>
          <w:lang w:bidi="ar-SA"/>
        </w:rPr>
        <w:t>هاي مورد علاقه خود، قيمت</w:t>
      </w:r>
      <w:r w:rsidR="00EB6DBF" w:rsidRPr="00046574">
        <w:rPr>
          <w:rFonts w:cs="B Nazanin" w:hint="cs"/>
          <w:sz w:val="25"/>
          <w:rtl/>
          <w:lang w:bidi="ar-SA"/>
        </w:rPr>
        <w:t xml:space="preserve"> </w:t>
      </w:r>
      <w:r w:rsidRPr="00046574">
        <w:rPr>
          <w:rFonts w:cs="B Nazanin"/>
          <w:sz w:val="25"/>
          <w:rtl/>
          <w:lang w:bidi="ar-SA"/>
        </w:rPr>
        <w:t>هاي بالاتر را مي</w:t>
      </w:r>
      <w:r w:rsidRPr="00046574">
        <w:rPr>
          <w:rFonts w:cs="B Nazanin"/>
          <w:sz w:val="25"/>
          <w:cs/>
          <w:lang w:bidi="ar-SA"/>
        </w:rPr>
        <w:t>‎</w:t>
      </w:r>
      <w:r w:rsidRPr="00046574">
        <w:rPr>
          <w:rFonts w:cs="B Nazanin"/>
          <w:sz w:val="25"/>
          <w:rtl/>
          <w:lang w:bidi="ar-SA"/>
        </w:rPr>
        <w:t>‏پذيرند.</w:t>
      </w:r>
    </w:p>
    <w:p w14:paraId="39652C7E" w14:textId="77777777" w:rsidR="000156DC" w:rsidRPr="00046574" w:rsidRDefault="000156DC" w:rsidP="00D64A70">
      <w:pPr>
        <w:pStyle w:val="1"/>
        <w:jc w:val="both"/>
        <w:rPr>
          <w:rFonts w:cs="B Nazanin"/>
          <w:sz w:val="25"/>
          <w:rtl/>
          <w:lang w:bidi="ar-SA"/>
        </w:rPr>
      </w:pPr>
      <w:r w:rsidRPr="00046574">
        <w:rPr>
          <w:rFonts w:cs="B Nazanin"/>
          <w:sz w:val="25"/>
          <w:rtl/>
          <w:lang w:bidi="ar-SA"/>
        </w:rPr>
        <w:t>4ـ مشتريان وفادار معمولاً مزيت و منابع برتري مي</w:t>
      </w:r>
      <w:r w:rsidRPr="00046574">
        <w:rPr>
          <w:rFonts w:cs="B Nazanin"/>
          <w:sz w:val="25"/>
          <w:cs/>
          <w:lang w:bidi="ar-SA"/>
        </w:rPr>
        <w:t>‎</w:t>
      </w:r>
      <w:r w:rsidRPr="00046574">
        <w:rPr>
          <w:rFonts w:cs="B Nazanin"/>
          <w:sz w:val="25"/>
          <w:rtl/>
          <w:lang w:bidi="ar-SA"/>
        </w:rPr>
        <w:t>باشند.</w:t>
      </w:r>
    </w:p>
    <w:p w14:paraId="7968C300" w14:textId="16F8FC32" w:rsidR="000156DC" w:rsidRPr="00046574" w:rsidRDefault="000156DC" w:rsidP="00D64A70">
      <w:pPr>
        <w:pStyle w:val="1"/>
        <w:jc w:val="both"/>
        <w:rPr>
          <w:rFonts w:cs="B Nazanin"/>
          <w:sz w:val="25"/>
          <w:rtl/>
          <w:lang w:bidi="ar-SA"/>
        </w:rPr>
      </w:pPr>
      <w:r w:rsidRPr="00046574">
        <w:rPr>
          <w:rFonts w:cs="B Nazanin"/>
          <w:sz w:val="25"/>
          <w:rtl/>
          <w:lang w:bidi="ar-SA"/>
        </w:rPr>
        <w:t>5ـ سروكار داشتن با مشتريان وفادار، هزينة كمتري را ب</w:t>
      </w:r>
      <w:r w:rsidR="00EB6DBF" w:rsidRPr="00046574">
        <w:rPr>
          <w:rFonts w:cs="B Nazanin" w:hint="cs"/>
          <w:sz w:val="25"/>
          <w:rtl/>
          <w:lang w:bidi="ar-SA"/>
        </w:rPr>
        <w:t xml:space="preserve">ه </w:t>
      </w:r>
      <w:r w:rsidRPr="00046574">
        <w:rPr>
          <w:rFonts w:cs="B Nazanin"/>
          <w:sz w:val="25"/>
          <w:rtl/>
          <w:lang w:bidi="ar-SA"/>
        </w:rPr>
        <w:t>دنبال دارد.</w:t>
      </w:r>
    </w:p>
    <w:p w14:paraId="430DC00D" w14:textId="77777777" w:rsidR="000156DC" w:rsidRPr="00046574" w:rsidRDefault="000156DC" w:rsidP="00D64A70">
      <w:pPr>
        <w:pStyle w:val="1"/>
        <w:jc w:val="both"/>
        <w:rPr>
          <w:rFonts w:cs="B Nazanin"/>
          <w:sz w:val="25"/>
          <w:rtl/>
          <w:lang w:bidi="ar-SA"/>
        </w:rPr>
      </w:pPr>
      <w:r w:rsidRPr="00046574">
        <w:rPr>
          <w:rFonts w:cs="B Nazanin"/>
          <w:sz w:val="25"/>
          <w:rtl/>
          <w:lang w:bidi="ar-SA"/>
        </w:rPr>
        <w:t>6ـ معمولاً حفظ مشتريان وفادار، هزينه</w:t>
      </w:r>
      <w:r w:rsidRPr="00046574">
        <w:rPr>
          <w:rFonts w:cs="B Nazanin"/>
          <w:sz w:val="25"/>
          <w:cs/>
          <w:lang w:bidi="ar-SA"/>
        </w:rPr>
        <w:t>‎</w:t>
      </w:r>
      <w:r w:rsidRPr="00046574">
        <w:rPr>
          <w:rFonts w:cs="B Nazanin"/>
          <w:sz w:val="25"/>
          <w:rtl/>
          <w:lang w:bidi="ar-SA"/>
        </w:rPr>
        <w:t>اي ندارد.</w:t>
      </w:r>
    </w:p>
    <w:p w14:paraId="503F8EC4" w14:textId="77777777" w:rsidR="00EB6DBF" w:rsidRPr="00046574" w:rsidRDefault="00EB6DBF" w:rsidP="000156DC">
      <w:pPr>
        <w:pStyle w:val="1"/>
        <w:rPr>
          <w:rFonts w:cs="B Nazanin"/>
          <w:sz w:val="25"/>
          <w:rtl/>
        </w:rPr>
      </w:pPr>
    </w:p>
    <w:p w14:paraId="3681FD0F" w14:textId="28799968" w:rsidR="003A15D8" w:rsidRPr="00046574" w:rsidRDefault="000156DC" w:rsidP="00773B7E">
      <w:pPr>
        <w:pStyle w:val="1"/>
        <w:jc w:val="both"/>
        <w:rPr>
          <w:rFonts w:cs="B Nazanin"/>
          <w:sz w:val="25"/>
          <w:rtl/>
          <w:lang w:bidi="ar-SA"/>
        </w:rPr>
      </w:pPr>
      <w:r w:rsidRPr="00046574">
        <w:rPr>
          <w:rFonts w:cs="B Nazanin"/>
          <w:sz w:val="25"/>
          <w:rtl/>
          <w:lang w:bidi="ar-SA"/>
        </w:rPr>
        <w:t>ب</w:t>
      </w:r>
      <w:r w:rsidR="00570264">
        <w:rPr>
          <w:rFonts w:cs="B Nazanin" w:hint="cs"/>
          <w:sz w:val="25"/>
          <w:rtl/>
          <w:lang w:bidi="ar-SA"/>
        </w:rPr>
        <w:t>نظر</w:t>
      </w:r>
      <w:r w:rsidRPr="00046574">
        <w:rPr>
          <w:rFonts w:cs="B Nazanin"/>
          <w:sz w:val="25"/>
          <w:rtl/>
          <w:lang w:bidi="ar-SA"/>
        </w:rPr>
        <w:t xml:space="preserve"> كريستوفر و ديگران</w:t>
      </w:r>
      <w:r w:rsidR="00570264">
        <w:rPr>
          <w:rFonts w:cs="B Nazanin" w:hint="cs"/>
          <w:sz w:val="25"/>
          <w:rtl/>
          <w:lang w:bidi="ar-SA"/>
        </w:rPr>
        <w:t xml:space="preserve"> </w:t>
      </w:r>
      <w:r w:rsidR="00570264">
        <w:rPr>
          <w:rStyle w:val="FootnoteReference"/>
          <w:rFonts w:cs="B Nazanin"/>
          <w:sz w:val="25"/>
          <w:rtl/>
          <w:lang w:bidi="ar-SA"/>
        </w:rPr>
        <w:footnoteReference w:id="470"/>
      </w:r>
      <w:r w:rsidRPr="00046574">
        <w:rPr>
          <w:rFonts w:cs="B Nazanin"/>
          <w:sz w:val="25"/>
          <w:rtl/>
          <w:lang w:bidi="ar-SA"/>
        </w:rPr>
        <w:t xml:space="preserve"> بازاريابي را مي</w:t>
      </w:r>
      <w:r w:rsidRPr="00046574">
        <w:rPr>
          <w:rFonts w:cs="B Nazanin"/>
          <w:sz w:val="25"/>
          <w:cs/>
          <w:lang w:bidi="ar-SA"/>
        </w:rPr>
        <w:t>‎‎</w:t>
      </w:r>
      <w:r w:rsidRPr="00046574">
        <w:rPr>
          <w:rFonts w:cs="B Nazanin"/>
          <w:sz w:val="25"/>
          <w:rtl/>
          <w:lang w:bidi="ar-SA"/>
        </w:rPr>
        <w:t xml:space="preserve">توانيم به دو دستة بازاريابي </w:t>
      </w:r>
      <w:r w:rsidRPr="00C723AA">
        <w:rPr>
          <w:rFonts w:cs="B Nazanin"/>
          <w:b/>
          <w:bCs/>
          <w:sz w:val="25"/>
          <w:rtl/>
          <w:lang w:bidi="ar-SA"/>
        </w:rPr>
        <w:t xml:space="preserve">معاملاتي </w:t>
      </w:r>
      <w:r w:rsidR="00697E90">
        <w:rPr>
          <w:rStyle w:val="FootnoteReference"/>
          <w:rFonts w:cs="B Nazanin"/>
          <w:b/>
          <w:bCs/>
          <w:sz w:val="25"/>
          <w:rtl/>
          <w:lang w:bidi="ar-SA"/>
        </w:rPr>
        <w:footnoteReference w:id="471"/>
      </w:r>
      <w:r w:rsidRPr="00046574">
        <w:rPr>
          <w:rFonts w:cs="B Nazanin"/>
          <w:sz w:val="25"/>
          <w:rtl/>
          <w:lang w:bidi="ar-SA"/>
        </w:rPr>
        <w:t xml:space="preserve"> و </w:t>
      </w:r>
      <w:r w:rsidRPr="00C723AA">
        <w:rPr>
          <w:rFonts w:cs="B Nazanin"/>
          <w:b/>
          <w:bCs/>
          <w:sz w:val="25"/>
          <w:rtl/>
          <w:lang w:bidi="ar-SA"/>
        </w:rPr>
        <w:t>بازاريابي رابطه</w:t>
      </w:r>
      <w:r w:rsidRPr="00C723AA">
        <w:rPr>
          <w:rFonts w:cs="B Nazanin"/>
          <w:b/>
          <w:bCs/>
          <w:sz w:val="25"/>
          <w:cs/>
          <w:lang w:bidi="ar-SA"/>
        </w:rPr>
        <w:t>‎</w:t>
      </w:r>
      <w:r w:rsidRPr="00C723AA">
        <w:rPr>
          <w:rFonts w:cs="B Nazanin"/>
          <w:b/>
          <w:bCs/>
          <w:sz w:val="25"/>
          <w:rtl/>
          <w:lang w:bidi="ar-SA"/>
        </w:rPr>
        <w:t>اي</w:t>
      </w:r>
      <w:r w:rsidRPr="00046574">
        <w:rPr>
          <w:rFonts w:cs="B Nazanin"/>
          <w:sz w:val="25"/>
          <w:rtl/>
          <w:lang w:bidi="ar-SA"/>
        </w:rPr>
        <w:t xml:space="preserve">  طبقه</w:t>
      </w:r>
      <w:r w:rsidRPr="00046574">
        <w:rPr>
          <w:rFonts w:cs="B Nazanin"/>
          <w:sz w:val="25"/>
          <w:cs/>
          <w:lang w:bidi="ar-SA"/>
        </w:rPr>
        <w:t>‎</w:t>
      </w:r>
      <w:r w:rsidRPr="00046574">
        <w:rPr>
          <w:rFonts w:cs="B Nazanin"/>
          <w:sz w:val="25"/>
          <w:rtl/>
          <w:lang w:bidi="ar-SA"/>
        </w:rPr>
        <w:t>بندي نمائيم</w:t>
      </w:r>
      <w:r w:rsidR="00EB6DBF" w:rsidRPr="00046574">
        <w:rPr>
          <w:rFonts w:cs="B Nazanin" w:hint="cs"/>
          <w:sz w:val="25"/>
          <w:rtl/>
          <w:lang w:bidi="ar-SA"/>
        </w:rPr>
        <w:t xml:space="preserve"> </w:t>
      </w:r>
      <w:r w:rsidRPr="00046574">
        <w:rPr>
          <w:rFonts w:cs="B Nazanin"/>
          <w:sz w:val="25"/>
          <w:rtl/>
          <w:lang w:bidi="ar-SA"/>
        </w:rPr>
        <w:t>. ب</w:t>
      </w:r>
      <w:r w:rsidR="00EB6DBF" w:rsidRPr="00046574">
        <w:rPr>
          <w:rFonts w:cs="B Nazanin" w:hint="cs"/>
          <w:sz w:val="25"/>
          <w:rtl/>
          <w:lang w:bidi="ar-SA"/>
        </w:rPr>
        <w:t xml:space="preserve">ه </w:t>
      </w:r>
      <w:r w:rsidRPr="00046574">
        <w:rPr>
          <w:rFonts w:cs="B Nazanin"/>
          <w:sz w:val="25"/>
          <w:rtl/>
          <w:lang w:bidi="ar-SA"/>
        </w:rPr>
        <w:t>دنبال افزايش سريع تعداد توليد كنندگان و افزايش رقابت در توليد كالا يا خدمات، روش</w:t>
      </w:r>
      <w:r w:rsidR="00EB6DBF" w:rsidRPr="00046574">
        <w:rPr>
          <w:rFonts w:cs="B Nazanin" w:hint="cs"/>
          <w:sz w:val="25"/>
          <w:rtl/>
          <w:lang w:bidi="ar-SA"/>
        </w:rPr>
        <w:t xml:space="preserve"> </w:t>
      </w:r>
      <w:r w:rsidRPr="00046574">
        <w:rPr>
          <w:rFonts w:cs="B Nazanin"/>
          <w:sz w:val="25"/>
          <w:rtl/>
          <w:lang w:bidi="ar-SA"/>
        </w:rPr>
        <w:t>ها</w:t>
      </w:r>
      <w:r w:rsidR="00EB6DBF" w:rsidRPr="00046574">
        <w:rPr>
          <w:rFonts w:cs="B Nazanin" w:hint="cs"/>
          <w:sz w:val="25"/>
          <w:rtl/>
          <w:lang w:bidi="ar-SA"/>
        </w:rPr>
        <w:t xml:space="preserve">ی </w:t>
      </w:r>
      <w:r w:rsidRPr="00046574">
        <w:rPr>
          <w:rFonts w:cs="B Nazanin"/>
          <w:sz w:val="25"/>
          <w:rtl/>
          <w:lang w:bidi="ar-SA"/>
        </w:rPr>
        <w:t xml:space="preserve">بازاريابي معاملاتي تغيير كرد و بازاريابي و خدمات بر پاية </w:t>
      </w:r>
      <w:r w:rsidR="00383DB4">
        <w:rPr>
          <w:rFonts w:cs="B Nazanin" w:hint="cs"/>
          <w:sz w:val="25"/>
          <w:rtl/>
          <w:lang w:bidi="ar-SA"/>
        </w:rPr>
        <w:t xml:space="preserve">رابطه </w:t>
      </w:r>
      <w:r w:rsidRPr="00046574">
        <w:rPr>
          <w:rFonts w:cs="B Nazanin"/>
          <w:sz w:val="25"/>
          <w:rtl/>
          <w:lang w:bidi="ar-SA"/>
        </w:rPr>
        <w:t>بلند مدت با مشتريان بنا گرديد</w:t>
      </w:r>
      <w:r w:rsidR="00773B7E">
        <w:rPr>
          <w:rFonts w:cs="B Nazanin" w:hint="cs"/>
          <w:sz w:val="25"/>
          <w:rtl/>
          <w:lang w:bidi="ar-SA"/>
        </w:rPr>
        <w:t xml:space="preserve"> . </w:t>
      </w:r>
      <w:r w:rsidRPr="00046574">
        <w:rPr>
          <w:rFonts w:cs="B Nazanin"/>
          <w:sz w:val="25"/>
          <w:rtl/>
          <w:lang w:bidi="ar-SA"/>
        </w:rPr>
        <w:t>بازاريابي رابطه</w:t>
      </w:r>
      <w:r w:rsidRPr="00046574">
        <w:rPr>
          <w:rFonts w:cs="B Nazanin"/>
          <w:sz w:val="25"/>
          <w:cs/>
          <w:lang w:bidi="ar-SA"/>
        </w:rPr>
        <w:t>‎</w:t>
      </w:r>
      <w:r w:rsidRPr="00046574">
        <w:rPr>
          <w:rFonts w:cs="B Nazanin"/>
          <w:sz w:val="25"/>
          <w:rtl/>
          <w:lang w:bidi="ar-SA"/>
        </w:rPr>
        <w:t>اي ب</w:t>
      </w:r>
      <w:r w:rsidR="003A15D8" w:rsidRPr="00046574">
        <w:rPr>
          <w:rFonts w:cs="B Nazanin" w:hint="cs"/>
          <w:sz w:val="25"/>
          <w:rtl/>
          <w:lang w:bidi="ar-SA"/>
        </w:rPr>
        <w:t xml:space="preserve">ه </w:t>
      </w:r>
      <w:r w:rsidRPr="00046574">
        <w:rPr>
          <w:rFonts w:cs="B Nazanin"/>
          <w:sz w:val="25"/>
          <w:rtl/>
          <w:lang w:bidi="ar-SA"/>
        </w:rPr>
        <w:t>دنبال ايجاد و حفظ روابط بلند مدت با مشتريان، عرضه كنندگان و كاركنان است</w:t>
      </w:r>
      <w:r w:rsidR="00773B7E">
        <w:rPr>
          <w:rFonts w:cs="B Nazanin" w:hint="cs"/>
          <w:sz w:val="25"/>
          <w:rtl/>
          <w:lang w:bidi="ar-SA"/>
        </w:rPr>
        <w:t xml:space="preserve"> </w:t>
      </w:r>
      <w:r w:rsidRPr="00046574">
        <w:rPr>
          <w:rFonts w:cs="B Nazanin"/>
          <w:sz w:val="25"/>
          <w:rtl/>
          <w:lang w:bidi="ar-SA"/>
        </w:rPr>
        <w:t>(</w:t>
      </w:r>
      <w:r w:rsidRPr="00046574">
        <w:rPr>
          <w:rFonts w:cs="B Nazanin"/>
          <w:sz w:val="25"/>
          <w:lang w:bidi="ar-SA"/>
        </w:rPr>
        <w:t>Boone and Kurtz</w:t>
      </w:r>
      <w:r w:rsidRPr="00046574">
        <w:rPr>
          <w:rFonts w:cs="B Nazanin"/>
          <w:sz w:val="25"/>
          <w:rtl/>
          <w:lang w:bidi="ar-SA"/>
        </w:rPr>
        <w:t>)</w:t>
      </w:r>
      <w:r w:rsidR="00773B7E">
        <w:rPr>
          <w:rFonts w:cs="B Nazanin" w:hint="cs"/>
          <w:sz w:val="25"/>
          <w:rtl/>
          <w:lang w:bidi="ar-SA"/>
        </w:rPr>
        <w:t xml:space="preserve"> </w:t>
      </w:r>
      <w:r w:rsidRPr="00046574">
        <w:rPr>
          <w:rFonts w:cs="B Nazanin"/>
          <w:sz w:val="25"/>
          <w:rtl/>
          <w:lang w:bidi="ar-SA"/>
        </w:rPr>
        <w:t>.</w:t>
      </w:r>
    </w:p>
    <w:p w14:paraId="7120C882" w14:textId="77777777" w:rsidR="00773B7E" w:rsidRDefault="00773B7E" w:rsidP="003A15D8">
      <w:pPr>
        <w:pStyle w:val="1"/>
        <w:jc w:val="both"/>
        <w:rPr>
          <w:rFonts w:cs="B Nazanin"/>
          <w:sz w:val="25"/>
          <w:rtl/>
        </w:rPr>
      </w:pPr>
    </w:p>
    <w:p w14:paraId="2C67D83B" w14:textId="16450875" w:rsidR="000156DC" w:rsidRPr="00046574" w:rsidRDefault="000156DC" w:rsidP="003A15D8">
      <w:pPr>
        <w:pStyle w:val="1"/>
        <w:jc w:val="both"/>
        <w:rPr>
          <w:rFonts w:cs="B Nazanin"/>
          <w:sz w:val="25"/>
          <w:rtl/>
          <w:lang w:bidi="ar-SA"/>
        </w:rPr>
      </w:pPr>
      <w:r w:rsidRPr="00046574">
        <w:rPr>
          <w:rFonts w:cs="B Nazanin"/>
          <w:sz w:val="25"/>
          <w:rtl/>
          <w:lang w:bidi="ar-SA"/>
        </w:rPr>
        <w:t>ويژگي</w:t>
      </w:r>
      <w:r w:rsidR="003A15D8" w:rsidRPr="00046574">
        <w:rPr>
          <w:rFonts w:cs="B Nazanin" w:hint="cs"/>
          <w:sz w:val="25"/>
          <w:rtl/>
          <w:lang w:bidi="ar-SA"/>
        </w:rPr>
        <w:t xml:space="preserve"> </w:t>
      </w:r>
      <w:r w:rsidRPr="00046574">
        <w:rPr>
          <w:rFonts w:cs="B Nazanin"/>
          <w:sz w:val="25"/>
          <w:rtl/>
          <w:lang w:bidi="ar-SA"/>
        </w:rPr>
        <w:t xml:space="preserve">هاي بازاريابي </w:t>
      </w:r>
      <w:r w:rsidRPr="00C723AA">
        <w:rPr>
          <w:rFonts w:cs="B Nazanin"/>
          <w:sz w:val="25"/>
          <w:rtl/>
          <w:lang w:bidi="ar-SA"/>
        </w:rPr>
        <w:t>معاملاتي</w:t>
      </w:r>
      <w:r w:rsidRPr="00046574">
        <w:rPr>
          <w:rFonts w:cs="B Nazanin"/>
          <w:sz w:val="25"/>
          <w:rtl/>
          <w:lang w:bidi="ar-SA"/>
        </w:rPr>
        <w:t xml:space="preserve"> به شرح زير است</w:t>
      </w:r>
      <w:r w:rsidR="003A15D8" w:rsidRPr="00046574">
        <w:rPr>
          <w:rFonts w:cs="B Nazanin" w:hint="cs"/>
          <w:sz w:val="25"/>
          <w:rtl/>
          <w:lang w:bidi="ar-SA"/>
        </w:rPr>
        <w:t xml:space="preserve"> </w:t>
      </w:r>
      <w:r w:rsidR="000A4CF7">
        <w:rPr>
          <w:rFonts w:cs="B Nazanin" w:hint="cs"/>
          <w:sz w:val="25"/>
          <w:rtl/>
          <w:lang w:bidi="ar-SA"/>
        </w:rPr>
        <w:t>(هریسون) :</w:t>
      </w:r>
    </w:p>
    <w:p w14:paraId="26DF14BF" w14:textId="7B12AD12" w:rsidR="000156DC" w:rsidRPr="00046574" w:rsidRDefault="003A15D8" w:rsidP="003A15D8">
      <w:pPr>
        <w:pStyle w:val="1"/>
        <w:jc w:val="both"/>
        <w:rPr>
          <w:rFonts w:cs="B Nazanin"/>
          <w:sz w:val="25"/>
          <w:rtl/>
        </w:rPr>
      </w:pPr>
      <w:r w:rsidRPr="00046574">
        <w:rPr>
          <w:rFonts w:cs="B Nazanin" w:hint="cs"/>
          <w:sz w:val="25"/>
          <w:rtl/>
          <w:lang w:bidi="ar-SA"/>
        </w:rPr>
        <w:t>1</w:t>
      </w:r>
      <w:r w:rsidR="000156DC" w:rsidRPr="00046574">
        <w:rPr>
          <w:rFonts w:cs="B Nazanin"/>
          <w:sz w:val="25"/>
          <w:rtl/>
          <w:lang w:bidi="ar-SA"/>
        </w:rPr>
        <w:t>ـ تمركز بر فروش</w:t>
      </w:r>
    </w:p>
    <w:p w14:paraId="572BA30A" w14:textId="168692F0" w:rsidR="000156DC" w:rsidRPr="00046574" w:rsidRDefault="003A15D8" w:rsidP="003A15D8">
      <w:pPr>
        <w:pStyle w:val="1"/>
        <w:jc w:val="both"/>
        <w:rPr>
          <w:rFonts w:cs="B Nazanin"/>
          <w:sz w:val="25"/>
          <w:rtl/>
          <w:lang w:bidi="ar-SA"/>
        </w:rPr>
      </w:pPr>
      <w:r w:rsidRPr="00046574">
        <w:rPr>
          <w:rFonts w:cs="B Nazanin" w:hint="cs"/>
          <w:sz w:val="25"/>
          <w:rtl/>
          <w:lang w:bidi="ar-SA"/>
        </w:rPr>
        <w:lastRenderedPageBreak/>
        <w:t>2</w:t>
      </w:r>
      <w:r w:rsidR="000156DC" w:rsidRPr="00046574">
        <w:rPr>
          <w:rFonts w:cs="B Nazanin"/>
          <w:sz w:val="25"/>
          <w:rtl/>
          <w:lang w:bidi="ar-SA"/>
        </w:rPr>
        <w:t>ـ گرايش به سمت ويژگي</w:t>
      </w:r>
      <w:r w:rsidR="000156DC" w:rsidRPr="00046574">
        <w:rPr>
          <w:rFonts w:cs="B Nazanin"/>
          <w:sz w:val="25"/>
          <w:cs/>
          <w:lang w:bidi="ar-SA"/>
        </w:rPr>
        <w:t>‎</w:t>
      </w:r>
      <w:r w:rsidR="000156DC" w:rsidRPr="00046574">
        <w:rPr>
          <w:rFonts w:cs="B Nazanin"/>
          <w:sz w:val="25"/>
          <w:rtl/>
          <w:lang w:bidi="ar-SA"/>
        </w:rPr>
        <w:t>هاي محصول</w:t>
      </w:r>
    </w:p>
    <w:p w14:paraId="401A88F1" w14:textId="11B91472" w:rsidR="000156DC" w:rsidRPr="00046574" w:rsidRDefault="003A15D8" w:rsidP="003A15D8">
      <w:pPr>
        <w:pStyle w:val="1"/>
        <w:jc w:val="both"/>
        <w:rPr>
          <w:rFonts w:cs="B Nazanin"/>
          <w:sz w:val="25"/>
          <w:rtl/>
          <w:lang w:bidi="ar-SA"/>
        </w:rPr>
      </w:pPr>
      <w:r w:rsidRPr="00046574">
        <w:rPr>
          <w:rFonts w:cs="B Nazanin" w:hint="cs"/>
          <w:sz w:val="25"/>
          <w:rtl/>
          <w:lang w:bidi="ar-SA"/>
        </w:rPr>
        <w:t>3</w:t>
      </w:r>
      <w:r w:rsidR="000156DC" w:rsidRPr="00046574">
        <w:rPr>
          <w:rFonts w:cs="B Nazanin"/>
          <w:sz w:val="25"/>
          <w:rtl/>
          <w:lang w:bidi="ar-SA"/>
        </w:rPr>
        <w:t>ـ كوتاه مدت بودن مقياس زماني فعاليت</w:t>
      </w:r>
      <w:r w:rsidR="00773B7E">
        <w:rPr>
          <w:rFonts w:cs="B Nazanin" w:hint="cs"/>
          <w:sz w:val="25"/>
          <w:rtl/>
          <w:lang w:bidi="ar-SA"/>
        </w:rPr>
        <w:t xml:space="preserve"> </w:t>
      </w:r>
      <w:r w:rsidR="000156DC" w:rsidRPr="00046574">
        <w:rPr>
          <w:rFonts w:cs="B Nazanin"/>
          <w:sz w:val="25"/>
          <w:rtl/>
          <w:lang w:bidi="ar-SA"/>
        </w:rPr>
        <w:t xml:space="preserve">ها </w:t>
      </w:r>
    </w:p>
    <w:p w14:paraId="550460AA" w14:textId="2DD0206E" w:rsidR="000156DC" w:rsidRPr="00046574" w:rsidRDefault="003A15D8" w:rsidP="003A15D8">
      <w:pPr>
        <w:pStyle w:val="1"/>
        <w:jc w:val="both"/>
        <w:rPr>
          <w:rFonts w:cs="B Nazanin"/>
          <w:sz w:val="25"/>
          <w:rtl/>
          <w:lang w:bidi="ar-SA"/>
        </w:rPr>
      </w:pPr>
      <w:r w:rsidRPr="00046574">
        <w:rPr>
          <w:rFonts w:cs="B Nazanin" w:hint="cs"/>
          <w:sz w:val="25"/>
          <w:rtl/>
          <w:lang w:bidi="ar-SA"/>
        </w:rPr>
        <w:t>4</w:t>
      </w:r>
      <w:r w:rsidR="000156DC" w:rsidRPr="00046574">
        <w:rPr>
          <w:rFonts w:cs="B Nazanin"/>
          <w:sz w:val="25"/>
          <w:rtl/>
          <w:lang w:bidi="ar-SA"/>
        </w:rPr>
        <w:t xml:space="preserve">ـ كم بودن اهميت خدمات به مشتريان </w:t>
      </w:r>
    </w:p>
    <w:p w14:paraId="23FD2ECE" w14:textId="238A902D" w:rsidR="000156DC" w:rsidRPr="00046574" w:rsidRDefault="003A15D8" w:rsidP="003A15D8">
      <w:pPr>
        <w:pStyle w:val="1"/>
        <w:jc w:val="both"/>
        <w:rPr>
          <w:rFonts w:cs="B Nazanin"/>
          <w:sz w:val="25"/>
          <w:rtl/>
          <w:lang w:bidi="ar-SA"/>
        </w:rPr>
      </w:pPr>
      <w:r w:rsidRPr="00046574">
        <w:rPr>
          <w:rFonts w:cs="B Nazanin" w:hint="cs"/>
          <w:sz w:val="25"/>
          <w:rtl/>
          <w:lang w:bidi="ar-SA"/>
        </w:rPr>
        <w:t>5</w:t>
      </w:r>
      <w:r w:rsidR="000156DC" w:rsidRPr="00046574">
        <w:rPr>
          <w:rFonts w:cs="B Nazanin"/>
          <w:sz w:val="25"/>
          <w:rtl/>
          <w:lang w:bidi="ar-SA"/>
        </w:rPr>
        <w:t xml:space="preserve">ـ  محدود بودن وفاداري و تعهد مشتريان </w:t>
      </w:r>
    </w:p>
    <w:p w14:paraId="42F94E88" w14:textId="15C9C7AC" w:rsidR="000156DC" w:rsidRPr="00046574" w:rsidRDefault="003A15D8" w:rsidP="003A15D8">
      <w:pPr>
        <w:pStyle w:val="1"/>
        <w:jc w:val="both"/>
        <w:rPr>
          <w:rFonts w:cs="B Nazanin"/>
          <w:sz w:val="25"/>
          <w:rtl/>
          <w:lang w:bidi="ar-SA"/>
        </w:rPr>
      </w:pPr>
      <w:r w:rsidRPr="00046574">
        <w:rPr>
          <w:rFonts w:cs="B Nazanin" w:hint="cs"/>
          <w:sz w:val="25"/>
          <w:rtl/>
          <w:lang w:bidi="ar-SA"/>
        </w:rPr>
        <w:t>6</w:t>
      </w:r>
      <w:r w:rsidR="000156DC" w:rsidRPr="00046574">
        <w:rPr>
          <w:rFonts w:cs="B Nazanin"/>
          <w:sz w:val="25"/>
          <w:rtl/>
          <w:lang w:bidi="ar-SA"/>
        </w:rPr>
        <w:t>ـ در حد متوسط بودن تماس با مشتريان</w:t>
      </w:r>
    </w:p>
    <w:p w14:paraId="71468BFF" w14:textId="78FDC33C" w:rsidR="000156DC" w:rsidRDefault="003A15D8" w:rsidP="003A15D8">
      <w:pPr>
        <w:pStyle w:val="1"/>
        <w:jc w:val="both"/>
        <w:rPr>
          <w:rFonts w:cs="B Nazanin"/>
          <w:sz w:val="25"/>
          <w:rtl/>
        </w:rPr>
      </w:pPr>
      <w:r w:rsidRPr="00046574">
        <w:rPr>
          <w:rFonts w:cs="B Nazanin" w:hint="cs"/>
          <w:sz w:val="25"/>
          <w:rtl/>
          <w:lang w:bidi="ar-SA"/>
        </w:rPr>
        <w:t>7</w:t>
      </w:r>
      <w:r w:rsidR="000156DC" w:rsidRPr="00046574">
        <w:rPr>
          <w:rFonts w:cs="B Nazanin"/>
          <w:sz w:val="25"/>
          <w:rtl/>
          <w:lang w:bidi="ar-SA"/>
        </w:rPr>
        <w:t xml:space="preserve">ـ كيفيت تنها با عمليات توليد ارتباط دارد </w:t>
      </w:r>
    </w:p>
    <w:p w14:paraId="38816AB8" w14:textId="77777777" w:rsidR="00C723AA" w:rsidRDefault="00C723AA" w:rsidP="003A15D8">
      <w:pPr>
        <w:pStyle w:val="1"/>
        <w:jc w:val="both"/>
        <w:rPr>
          <w:rFonts w:cs="B Nazanin"/>
          <w:sz w:val="25"/>
          <w:rtl/>
        </w:rPr>
      </w:pPr>
    </w:p>
    <w:p w14:paraId="3A75B89D" w14:textId="52844CC1" w:rsidR="000156DC" w:rsidRPr="00046574" w:rsidRDefault="000156DC" w:rsidP="003A15D8">
      <w:pPr>
        <w:pStyle w:val="1"/>
        <w:jc w:val="both"/>
        <w:rPr>
          <w:rFonts w:cs="B Nazanin"/>
          <w:sz w:val="25"/>
          <w:rtl/>
          <w:lang w:bidi="ar-SA"/>
        </w:rPr>
      </w:pPr>
      <w:r w:rsidRPr="00046574">
        <w:rPr>
          <w:rFonts w:cs="B Nazanin"/>
          <w:sz w:val="25"/>
          <w:rtl/>
          <w:lang w:bidi="ar-SA"/>
        </w:rPr>
        <w:t>در مقايسه با بازاريابي معاملاتي، بازاريابي رابطه</w:t>
      </w:r>
      <w:r w:rsidRPr="00046574">
        <w:rPr>
          <w:rFonts w:cs="B Nazanin"/>
          <w:sz w:val="25"/>
          <w:cs/>
          <w:lang w:bidi="ar-SA"/>
        </w:rPr>
        <w:t>‎</w:t>
      </w:r>
      <w:r w:rsidRPr="00046574">
        <w:rPr>
          <w:rFonts w:cs="B Nazanin"/>
          <w:sz w:val="25"/>
          <w:rtl/>
          <w:lang w:bidi="ar-SA"/>
        </w:rPr>
        <w:t>اي داراي ويژگي</w:t>
      </w:r>
      <w:r w:rsidR="00C723AA">
        <w:rPr>
          <w:rFonts w:cs="B Nazanin" w:hint="cs"/>
          <w:sz w:val="25"/>
          <w:rtl/>
          <w:lang w:bidi="ar-SA"/>
        </w:rPr>
        <w:t xml:space="preserve"> </w:t>
      </w:r>
      <w:r w:rsidRPr="00046574">
        <w:rPr>
          <w:rFonts w:cs="B Nazanin"/>
          <w:sz w:val="25"/>
          <w:rtl/>
          <w:lang w:bidi="ar-SA"/>
        </w:rPr>
        <w:t>هاي زير است</w:t>
      </w:r>
      <w:r w:rsidR="003A15D8" w:rsidRPr="00046574">
        <w:rPr>
          <w:rFonts w:cs="B Nazanin" w:hint="cs"/>
          <w:sz w:val="25"/>
          <w:rtl/>
          <w:lang w:bidi="ar-SA"/>
        </w:rPr>
        <w:t xml:space="preserve"> </w:t>
      </w:r>
      <w:r w:rsidRPr="00046574">
        <w:rPr>
          <w:rFonts w:cs="B Nazanin"/>
          <w:sz w:val="25"/>
          <w:rtl/>
          <w:lang w:bidi="ar-SA"/>
        </w:rPr>
        <w:t xml:space="preserve">: </w:t>
      </w:r>
    </w:p>
    <w:p w14:paraId="513825FE" w14:textId="08B44C9E" w:rsidR="000156DC" w:rsidRPr="00046574" w:rsidRDefault="003A15D8" w:rsidP="003A15D8">
      <w:pPr>
        <w:pStyle w:val="1"/>
        <w:jc w:val="both"/>
        <w:rPr>
          <w:rFonts w:cs="B Nazanin"/>
          <w:sz w:val="25"/>
          <w:rtl/>
          <w:lang w:bidi="ar-SA"/>
        </w:rPr>
      </w:pPr>
      <w:r w:rsidRPr="00046574">
        <w:rPr>
          <w:rFonts w:cs="B Nazanin" w:hint="cs"/>
          <w:sz w:val="25"/>
          <w:rtl/>
          <w:lang w:bidi="ar-SA"/>
        </w:rPr>
        <w:t>1</w:t>
      </w:r>
      <w:r w:rsidR="000156DC" w:rsidRPr="00046574">
        <w:rPr>
          <w:rFonts w:cs="B Nazanin"/>
          <w:sz w:val="25"/>
          <w:rtl/>
          <w:lang w:bidi="ar-SA"/>
        </w:rPr>
        <w:t>ـ تمركز بر حفظ مشتريان</w:t>
      </w:r>
    </w:p>
    <w:p w14:paraId="72165BA2" w14:textId="07EBEF9E" w:rsidR="000156DC" w:rsidRPr="00046574" w:rsidRDefault="003A15D8" w:rsidP="003A15D8">
      <w:pPr>
        <w:pStyle w:val="1"/>
        <w:jc w:val="both"/>
        <w:rPr>
          <w:rFonts w:cs="B Nazanin"/>
          <w:sz w:val="25"/>
          <w:rtl/>
          <w:lang w:bidi="ar-SA"/>
        </w:rPr>
      </w:pPr>
      <w:r w:rsidRPr="00046574">
        <w:rPr>
          <w:rFonts w:cs="B Nazanin" w:hint="cs"/>
          <w:sz w:val="25"/>
          <w:rtl/>
          <w:lang w:bidi="ar-SA"/>
        </w:rPr>
        <w:t>2</w:t>
      </w:r>
      <w:r w:rsidR="000156DC" w:rsidRPr="00046574">
        <w:rPr>
          <w:rFonts w:cs="B Nazanin"/>
          <w:sz w:val="25"/>
          <w:rtl/>
          <w:lang w:bidi="ar-SA"/>
        </w:rPr>
        <w:t xml:space="preserve">ـ گرايش به سمت منافع محصول </w:t>
      </w:r>
    </w:p>
    <w:p w14:paraId="5EC6584D" w14:textId="08CA9E17" w:rsidR="000156DC" w:rsidRPr="00046574" w:rsidRDefault="003A15D8" w:rsidP="003A15D8">
      <w:pPr>
        <w:pStyle w:val="1"/>
        <w:jc w:val="both"/>
        <w:rPr>
          <w:rFonts w:cs="B Nazanin"/>
          <w:sz w:val="25"/>
          <w:rtl/>
          <w:lang w:bidi="ar-SA"/>
        </w:rPr>
      </w:pPr>
      <w:r w:rsidRPr="00046574">
        <w:rPr>
          <w:rFonts w:cs="B Nazanin" w:hint="cs"/>
          <w:sz w:val="25"/>
          <w:rtl/>
          <w:lang w:bidi="ar-SA"/>
        </w:rPr>
        <w:t>3</w:t>
      </w:r>
      <w:r w:rsidR="000156DC" w:rsidRPr="00046574">
        <w:rPr>
          <w:rFonts w:cs="B Nazanin"/>
          <w:sz w:val="25"/>
          <w:rtl/>
          <w:lang w:bidi="ar-SA"/>
        </w:rPr>
        <w:t>ـ بلند مدت بودن مقياس زماني فعاليت</w:t>
      </w:r>
      <w:r w:rsidR="00773B7E">
        <w:rPr>
          <w:rFonts w:cs="B Nazanin" w:hint="cs"/>
          <w:sz w:val="25"/>
          <w:rtl/>
          <w:lang w:bidi="ar-SA"/>
        </w:rPr>
        <w:t xml:space="preserve"> </w:t>
      </w:r>
      <w:r w:rsidR="000156DC" w:rsidRPr="00046574">
        <w:rPr>
          <w:rFonts w:cs="B Nazanin"/>
          <w:sz w:val="25"/>
          <w:rtl/>
          <w:lang w:bidi="ar-SA"/>
        </w:rPr>
        <w:t xml:space="preserve">ها </w:t>
      </w:r>
    </w:p>
    <w:p w14:paraId="7A3664F3" w14:textId="018704C4" w:rsidR="000156DC" w:rsidRPr="00046574" w:rsidRDefault="003A15D8" w:rsidP="003A15D8">
      <w:pPr>
        <w:pStyle w:val="1"/>
        <w:jc w:val="both"/>
        <w:rPr>
          <w:rFonts w:cs="B Nazanin"/>
          <w:sz w:val="25"/>
          <w:rtl/>
          <w:lang w:bidi="ar-SA"/>
        </w:rPr>
      </w:pPr>
      <w:r w:rsidRPr="00046574">
        <w:rPr>
          <w:rFonts w:cs="B Nazanin" w:hint="cs"/>
          <w:sz w:val="25"/>
          <w:rtl/>
          <w:lang w:bidi="ar-SA"/>
        </w:rPr>
        <w:t>4</w:t>
      </w:r>
      <w:r w:rsidR="000156DC" w:rsidRPr="00046574">
        <w:rPr>
          <w:rFonts w:cs="B Nazanin"/>
          <w:sz w:val="25"/>
          <w:rtl/>
          <w:lang w:bidi="ar-SA"/>
        </w:rPr>
        <w:t xml:space="preserve">ـ اهميت زياد خدمات به مشتريان </w:t>
      </w:r>
    </w:p>
    <w:p w14:paraId="13CBBC76" w14:textId="33CE8A17" w:rsidR="000156DC" w:rsidRPr="00046574" w:rsidRDefault="003A15D8" w:rsidP="003A15D8">
      <w:pPr>
        <w:pStyle w:val="1"/>
        <w:jc w:val="both"/>
        <w:rPr>
          <w:rFonts w:cs="B Nazanin"/>
          <w:sz w:val="25"/>
          <w:rtl/>
          <w:lang w:bidi="ar-SA"/>
        </w:rPr>
      </w:pPr>
      <w:r w:rsidRPr="00046574">
        <w:rPr>
          <w:rFonts w:cs="B Nazanin" w:hint="cs"/>
          <w:sz w:val="25"/>
          <w:rtl/>
          <w:lang w:bidi="ar-SA"/>
        </w:rPr>
        <w:t>5</w:t>
      </w:r>
      <w:r w:rsidR="000156DC" w:rsidRPr="00046574">
        <w:rPr>
          <w:rFonts w:cs="B Nazanin"/>
          <w:sz w:val="25"/>
          <w:rtl/>
          <w:lang w:bidi="ar-SA"/>
        </w:rPr>
        <w:t>ـ در حد بالا بودن وفاداري و تعهد مشتريان</w:t>
      </w:r>
    </w:p>
    <w:p w14:paraId="0A09A9DA" w14:textId="15946B60" w:rsidR="000156DC" w:rsidRPr="00046574" w:rsidRDefault="003A15D8" w:rsidP="003A15D8">
      <w:pPr>
        <w:pStyle w:val="1"/>
        <w:jc w:val="both"/>
        <w:rPr>
          <w:rFonts w:cs="B Nazanin"/>
          <w:sz w:val="25"/>
          <w:rtl/>
          <w:lang w:bidi="ar-SA"/>
        </w:rPr>
      </w:pPr>
      <w:r w:rsidRPr="00046574">
        <w:rPr>
          <w:rFonts w:cs="B Nazanin" w:hint="cs"/>
          <w:sz w:val="25"/>
          <w:rtl/>
          <w:lang w:bidi="ar-SA"/>
        </w:rPr>
        <w:t>6</w:t>
      </w:r>
      <w:r w:rsidR="000156DC" w:rsidRPr="00046574">
        <w:rPr>
          <w:rFonts w:cs="B Nazanin"/>
          <w:sz w:val="25"/>
          <w:rtl/>
          <w:lang w:bidi="ar-SA"/>
        </w:rPr>
        <w:t xml:space="preserve">ـ در حد بالا بودن تماس با مشتريان </w:t>
      </w:r>
    </w:p>
    <w:p w14:paraId="2FC5BF67" w14:textId="71C9FDE1" w:rsidR="000156DC" w:rsidRPr="00046574" w:rsidRDefault="003A15D8" w:rsidP="003A15D8">
      <w:pPr>
        <w:pStyle w:val="1"/>
        <w:jc w:val="both"/>
        <w:rPr>
          <w:rFonts w:cs="B Nazanin"/>
          <w:sz w:val="25"/>
          <w:rtl/>
          <w:lang w:bidi="ar-SA"/>
        </w:rPr>
      </w:pPr>
      <w:r w:rsidRPr="00046574">
        <w:rPr>
          <w:rFonts w:cs="B Nazanin" w:hint="cs"/>
          <w:sz w:val="25"/>
          <w:rtl/>
          <w:lang w:bidi="ar-SA"/>
        </w:rPr>
        <w:t>7</w:t>
      </w:r>
      <w:r w:rsidR="000156DC" w:rsidRPr="00046574">
        <w:rPr>
          <w:rFonts w:cs="B Nazanin"/>
          <w:sz w:val="25"/>
          <w:rtl/>
          <w:lang w:bidi="ar-SA"/>
        </w:rPr>
        <w:t>ـ و كيفيت به مجموعه</w:t>
      </w:r>
      <w:r w:rsidR="000156DC" w:rsidRPr="00046574">
        <w:rPr>
          <w:rFonts w:cs="B Nazanin"/>
          <w:sz w:val="25"/>
          <w:cs/>
          <w:lang w:bidi="ar-SA"/>
        </w:rPr>
        <w:t>‎</w:t>
      </w:r>
      <w:r w:rsidR="000156DC" w:rsidRPr="00046574">
        <w:rPr>
          <w:rFonts w:cs="B Nazanin"/>
          <w:sz w:val="25"/>
          <w:rtl/>
          <w:lang w:bidi="ar-SA"/>
        </w:rPr>
        <w:t>اي از عوامل مرتبط است</w:t>
      </w:r>
      <w:r w:rsidR="00D64A70">
        <w:rPr>
          <w:rFonts w:cs="B Nazanin" w:hint="cs"/>
          <w:sz w:val="25"/>
          <w:rtl/>
          <w:lang w:bidi="ar-SA"/>
        </w:rPr>
        <w:t xml:space="preserve"> .</w:t>
      </w:r>
    </w:p>
    <w:p w14:paraId="07687B93" w14:textId="77777777" w:rsidR="003A15D8" w:rsidRPr="00046574" w:rsidRDefault="003A15D8" w:rsidP="000156DC">
      <w:pPr>
        <w:pStyle w:val="1"/>
        <w:rPr>
          <w:rFonts w:cs="B Nazanin"/>
          <w:sz w:val="25"/>
          <w:rtl/>
          <w:lang w:bidi="ar-SA"/>
        </w:rPr>
      </w:pPr>
    </w:p>
    <w:p w14:paraId="504C9687" w14:textId="3DFB83B5" w:rsidR="000156DC" w:rsidRPr="00773B7E" w:rsidRDefault="000156DC" w:rsidP="00D64A70">
      <w:pPr>
        <w:pStyle w:val="1"/>
        <w:jc w:val="both"/>
        <w:rPr>
          <w:rFonts w:cs="B Nazanin"/>
          <w:b/>
          <w:bCs/>
          <w:sz w:val="27"/>
          <w:szCs w:val="27"/>
          <w:rtl/>
          <w:lang w:bidi="ar-SA"/>
        </w:rPr>
      </w:pPr>
      <w:r w:rsidRPr="00046574">
        <w:rPr>
          <w:rFonts w:cs="B Nazanin"/>
          <w:sz w:val="25"/>
          <w:rtl/>
          <w:lang w:bidi="ar-SA"/>
        </w:rPr>
        <w:t xml:space="preserve"> </w:t>
      </w:r>
      <w:r w:rsidRPr="00773B7E">
        <w:rPr>
          <w:rFonts w:cs="B Nazanin"/>
          <w:b/>
          <w:bCs/>
          <w:sz w:val="27"/>
          <w:szCs w:val="27"/>
          <w:rtl/>
          <w:lang w:bidi="ar-SA"/>
        </w:rPr>
        <w:t>درك بازاريابي رابطه</w:t>
      </w:r>
      <w:r w:rsidRPr="00773B7E">
        <w:rPr>
          <w:rFonts w:cs="B Nazanin"/>
          <w:b/>
          <w:bCs/>
          <w:sz w:val="27"/>
          <w:szCs w:val="27"/>
          <w:cs/>
          <w:lang w:bidi="ar-SA"/>
        </w:rPr>
        <w:t>‎</w:t>
      </w:r>
      <w:r w:rsidRPr="00773B7E">
        <w:rPr>
          <w:rFonts w:cs="B Nazanin"/>
          <w:b/>
          <w:bCs/>
          <w:sz w:val="27"/>
          <w:szCs w:val="27"/>
          <w:rtl/>
          <w:lang w:bidi="ar-SA"/>
        </w:rPr>
        <w:t>اي</w:t>
      </w:r>
    </w:p>
    <w:p w14:paraId="28565238" w14:textId="6F44612A" w:rsidR="000A4CF7" w:rsidRDefault="000156DC" w:rsidP="000A4CF7">
      <w:pPr>
        <w:pStyle w:val="1"/>
        <w:jc w:val="both"/>
        <w:rPr>
          <w:rFonts w:cs="B Nazanin"/>
          <w:sz w:val="25"/>
          <w:rtl/>
          <w:lang w:bidi="ar-SA"/>
        </w:rPr>
      </w:pPr>
      <w:r w:rsidRPr="00046574">
        <w:rPr>
          <w:rFonts w:cs="B Nazanin"/>
          <w:sz w:val="25"/>
          <w:rtl/>
          <w:lang w:bidi="ar-SA"/>
        </w:rPr>
        <w:t>ب</w:t>
      </w:r>
      <w:r w:rsidR="003A15D8" w:rsidRPr="00046574">
        <w:rPr>
          <w:rFonts w:cs="B Nazanin" w:hint="cs"/>
          <w:sz w:val="25"/>
          <w:rtl/>
          <w:lang w:bidi="ar-SA"/>
        </w:rPr>
        <w:t xml:space="preserve">ه </w:t>
      </w:r>
      <w:r w:rsidRPr="00046574">
        <w:rPr>
          <w:rFonts w:cs="B Nazanin"/>
          <w:sz w:val="25"/>
          <w:rtl/>
          <w:lang w:bidi="ar-SA"/>
        </w:rPr>
        <w:t>دنبال افزايش سريع تعداد توليد كنندگان و افزايش رقابت در توليد كالا يا خدمات</w:t>
      </w:r>
      <w:r w:rsidR="003A15D8" w:rsidRPr="00046574">
        <w:rPr>
          <w:rFonts w:cs="B Nazanin" w:hint="cs"/>
          <w:sz w:val="25"/>
          <w:rtl/>
          <w:lang w:bidi="ar-SA"/>
        </w:rPr>
        <w:t xml:space="preserve"> </w:t>
      </w:r>
      <w:r w:rsidRPr="00046574">
        <w:rPr>
          <w:rFonts w:cs="B Nazanin"/>
          <w:sz w:val="25"/>
          <w:rtl/>
          <w:lang w:bidi="ar-SA"/>
        </w:rPr>
        <w:t>، روش</w:t>
      </w:r>
      <w:r w:rsidR="00773B7E">
        <w:rPr>
          <w:rFonts w:cs="B Nazanin" w:hint="cs"/>
          <w:sz w:val="25"/>
          <w:rtl/>
          <w:lang w:bidi="ar-SA"/>
        </w:rPr>
        <w:t xml:space="preserve"> </w:t>
      </w:r>
      <w:r w:rsidRPr="00046574">
        <w:rPr>
          <w:rFonts w:cs="B Nazanin"/>
          <w:sz w:val="25"/>
          <w:rtl/>
          <w:lang w:bidi="ar-SA"/>
        </w:rPr>
        <w:t>ها</w:t>
      </w:r>
      <w:r w:rsidR="00773B7E">
        <w:rPr>
          <w:rFonts w:cs="B Nazanin" w:hint="cs"/>
          <w:sz w:val="25"/>
          <w:rtl/>
          <w:lang w:bidi="ar-SA"/>
        </w:rPr>
        <w:t xml:space="preserve">ی </w:t>
      </w:r>
      <w:r w:rsidRPr="00046574">
        <w:rPr>
          <w:rFonts w:cs="B Nazanin"/>
          <w:sz w:val="25"/>
          <w:rtl/>
          <w:lang w:bidi="ar-SA"/>
        </w:rPr>
        <w:t xml:space="preserve">بازاريابي معاملاتي تغيير كرد و بازاريابي كالا و خدمات بر پاية </w:t>
      </w:r>
      <w:r w:rsidR="00383DB4">
        <w:rPr>
          <w:rFonts w:cs="B Nazanin" w:hint="cs"/>
          <w:sz w:val="25"/>
          <w:rtl/>
          <w:lang w:bidi="ar-SA"/>
        </w:rPr>
        <w:t>رابطه</w:t>
      </w:r>
      <w:r w:rsidRPr="00046574">
        <w:rPr>
          <w:rFonts w:cs="B Nazanin"/>
          <w:sz w:val="25"/>
          <w:rtl/>
          <w:lang w:bidi="ar-SA"/>
        </w:rPr>
        <w:t xml:space="preserve"> بلند مدت با مشتريان بنا گرديد. بازاريابي داخلي  نيز از انواع بازاريابي رابطه</w:t>
      </w:r>
      <w:r w:rsidRPr="00046574">
        <w:rPr>
          <w:rFonts w:cs="B Nazanin"/>
          <w:sz w:val="25"/>
          <w:cs/>
          <w:lang w:bidi="ar-SA"/>
        </w:rPr>
        <w:t>‎</w:t>
      </w:r>
      <w:r w:rsidRPr="00046574">
        <w:rPr>
          <w:rFonts w:cs="B Nazanin"/>
          <w:sz w:val="25"/>
          <w:rtl/>
          <w:lang w:bidi="ar-SA"/>
        </w:rPr>
        <w:t>اي بوده و شامل اقدامات مديريتي است كه به كاركنان كمك مي</w:t>
      </w:r>
      <w:r w:rsidRPr="00046574">
        <w:rPr>
          <w:rFonts w:cs="B Nazanin"/>
          <w:sz w:val="25"/>
          <w:cs/>
          <w:lang w:bidi="ar-SA"/>
        </w:rPr>
        <w:t>‎</w:t>
      </w:r>
      <w:r w:rsidRPr="00046574">
        <w:rPr>
          <w:rFonts w:cs="B Nazanin"/>
          <w:sz w:val="25"/>
          <w:rtl/>
          <w:lang w:bidi="ar-SA"/>
        </w:rPr>
        <w:t>نمايد تا نقش خود در ارتباط با اجراي استراتژي</w:t>
      </w:r>
      <w:r w:rsidRPr="00046574">
        <w:rPr>
          <w:rFonts w:cs="B Nazanin"/>
          <w:sz w:val="25"/>
          <w:cs/>
          <w:lang w:bidi="ar-SA"/>
        </w:rPr>
        <w:t>‎</w:t>
      </w:r>
      <w:r w:rsidRPr="00046574">
        <w:rPr>
          <w:rFonts w:cs="B Nazanin"/>
          <w:sz w:val="25"/>
          <w:rtl/>
          <w:lang w:bidi="ar-SA"/>
        </w:rPr>
        <w:t>هاي بازاريابي را ب</w:t>
      </w:r>
      <w:r w:rsidR="003A15D8" w:rsidRPr="00046574">
        <w:rPr>
          <w:rFonts w:cs="B Nazanin" w:hint="cs"/>
          <w:sz w:val="25"/>
          <w:rtl/>
          <w:lang w:bidi="ar-SA"/>
        </w:rPr>
        <w:t xml:space="preserve">ه </w:t>
      </w:r>
      <w:r w:rsidRPr="00046574">
        <w:rPr>
          <w:rFonts w:cs="B Nazanin"/>
          <w:sz w:val="25"/>
          <w:rtl/>
          <w:lang w:bidi="ar-SA"/>
        </w:rPr>
        <w:t>درستي ايفاء نمايند</w:t>
      </w:r>
      <w:r w:rsidR="003A15D8" w:rsidRPr="00046574">
        <w:rPr>
          <w:rFonts w:cs="B Nazanin" w:hint="cs"/>
          <w:sz w:val="25"/>
          <w:rtl/>
          <w:lang w:bidi="ar-SA"/>
        </w:rPr>
        <w:t xml:space="preserve"> </w:t>
      </w:r>
      <w:r w:rsidRPr="00046574">
        <w:rPr>
          <w:rFonts w:cs="B Nazanin"/>
          <w:sz w:val="25"/>
          <w:rtl/>
          <w:lang w:bidi="ar-SA"/>
        </w:rPr>
        <w:t>. در اين ديدگاه</w:t>
      </w:r>
      <w:r w:rsidR="003A15D8" w:rsidRPr="00046574">
        <w:rPr>
          <w:rFonts w:cs="B Nazanin" w:hint="cs"/>
          <w:sz w:val="25"/>
          <w:rtl/>
          <w:lang w:bidi="ar-SA"/>
        </w:rPr>
        <w:t xml:space="preserve"> </w:t>
      </w:r>
      <w:r w:rsidRPr="00046574">
        <w:rPr>
          <w:rFonts w:cs="B Nazanin"/>
          <w:sz w:val="25"/>
          <w:rtl/>
          <w:lang w:bidi="ar-SA"/>
        </w:rPr>
        <w:t>، كاركنان يك سازمان به مثابه مشتريان داخلي مي</w:t>
      </w:r>
      <w:r w:rsidRPr="00046574">
        <w:rPr>
          <w:rFonts w:cs="B Nazanin"/>
          <w:sz w:val="25"/>
          <w:cs/>
          <w:lang w:bidi="ar-SA"/>
        </w:rPr>
        <w:t>‎</w:t>
      </w:r>
      <w:r w:rsidRPr="00046574">
        <w:rPr>
          <w:rFonts w:cs="B Nazanin"/>
          <w:sz w:val="25"/>
          <w:rtl/>
          <w:lang w:bidi="ar-SA"/>
        </w:rPr>
        <w:t>باشند</w:t>
      </w:r>
      <w:r w:rsidR="003A15D8" w:rsidRPr="00046574">
        <w:rPr>
          <w:rFonts w:cs="B Nazanin" w:hint="cs"/>
          <w:sz w:val="25"/>
          <w:rtl/>
          <w:lang w:bidi="ar-SA"/>
        </w:rPr>
        <w:t xml:space="preserve"> </w:t>
      </w:r>
      <w:r w:rsidRPr="00046574">
        <w:rPr>
          <w:rFonts w:cs="B Nazanin"/>
          <w:sz w:val="25"/>
          <w:rtl/>
          <w:lang w:bidi="ar-SA"/>
        </w:rPr>
        <w:t>(</w:t>
      </w:r>
      <w:r w:rsidRPr="00046574">
        <w:rPr>
          <w:rFonts w:cs="B Nazanin"/>
          <w:sz w:val="25"/>
          <w:lang w:bidi="ar-SA"/>
        </w:rPr>
        <w:t>Boone and Kurtz</w:t>
      </w:r>
      <w:r w:rsidRPr="00046574">
        <w:rPr>
          <w:rFonts w:cs="B Nazanin"/>
          <w:sz w:val="25"/>
          <w:rtl/>
          <w:lang w:bidi="ar-SA"/>
        </w:rPr>
        <w:t>)</w:t>
      </w:r>
      <w:r w:rsidR="003A15D8" w:rsidRPr="00046574">
        <w:rPr>
          <w:rFonts w:cs="B Nazanin" w:hint="cs"/>
          <w:sz w:val="25"/>
          <w:rtl/>
          <w:lang w:bidi="ar-SA"/>
        </w:rPr>
        <w:t xml:space="preserve"> </w:t>
      </w:r>
      <w:r w:rsidRPr="00046574">
        <w:rPr>
          <w:rFonts w:cs="B Nazanin"/>
          <w:sz w:val="25"/>
          <w:rtl/>
          <w:lang w:bidi="ar-SA"/>
        </w:rPr>
        <w:t xml:space="preserve">. </w:t>
      </w:r>
    </w:p>
    <w:p w14:paraId="2CBA4B79" w14:textId="77777777" w:rsidR="000A4CF7" w:rsidRDefault="000A4CF7" w:rsidP="000A4CF7">
      <w:pPr>
        <w:pStyle w:val="1"/>
        <w:jc w:val="both"/>
        <w:rPr>
          <w:rFonts w:cs="B Nazanin"/>
          <w:sz w:val="25"/>
          <w:rtl/>
        </w:rPr>
      </w:pPr>
    </w:p>
    <w:p w14:paraId="342E3443" w14:textId="345F125F" w:rsidR="003A15D8" w:rsidRDefault="00204A14" w:rsidP="000A4CF7">
      <w:pPr>
        <w:pStyle w:val="1"/>
        <w:jc w:val="both"/>
        <w:rPr>
          <w:rFonts w:cs="B Nazanin"/>
          <w:sz w:val="25"/>
          <w:rtl/>
          <w:lang w:bidi="ar-SA"/>
        </w:rPr>
      </w:pPr>
      <w:r>
        <w:rPr>
          <w:rFonts w:cs="B Nazanin" w:hint="cs"/>
          <w:sz w:val="25"/>
          <w:rtl/>
          <w:lang w:bidi="ar-SA"/>
        </w:rPr>
        <w:t xml:space="preserve"> کاتلر</w:t>
      </w:r>
      <w:r w:rsidR="000A4CF7">
        <w:rPr>
          <w:rFonts w:cs="B Nazanin" w:hint="cs"/>
          <w:sz w:val="25"/>
          <w:rtl/>
          <w:lang w:bidi="ar-SA"/>
        </w:rPr>
        <w:t xml:space="preserve"> بیان می کند که  </w:t>
      </w:r>
      <w:r w:rsidR="000156DC" w:rsidRPr="00046574">
        <w:rPr>
          <w:rFonts w:cs="B Nazanin"/>
          <w:sz w:val="25"/>
          <w:rtl/>
          <w:lang w:bidi="ar-SA"/>
        </w:rPr>
        <w:t>بازاريابي رابطه</w:t>
      </w:r>
      <w:r w:rsidR="000156DC" w:rsidRPr="00046574">
        <w:rPr>
          <w:rFonts w:cs="B Nazanin"/>
          <w:sz w:val="25"/>
          <w:cs/>
          <w:lang w:bidi="ar-SA"/>
        </w:rPr>
        <w:t>‎</w:t>
      </w:r>
      <w:r w:rsidR="000156DC" w:rsidRPr="00046574">
        <w:rPr>
          <w:rFonts w:cs="B Nazanin"/>
          <w:sz w:val="25"/>
          <w:rtl/>
          <w:lang w:bidi="ar-SA"/>
        </w:rPr>
        <w:t>اي ، ب</w:t>
      </w:r>
      <w:r w:rsidR="003A15D8" w:rsidRPr="00046574">
        <w:rPr>
          <w:rFonts w:cs="B Nazanin" w:hint="cs"/>
          <w:sz w:val="25"/>
          <w:rtl/>
          <w:lang w:bidi="ar-SA"/>
        </w:rPr>
        <w:t xml:space="preserve">ه </w:t>
      </w:r>
      <w:r w:rsidR="000156DC" w:rsidRPr="00046574">
        <w:rPr>
          <w:rFonts w:cs="B Nazanin"/>
          <w:sz w:val="25"/>
          <w:rtl/>
          <w:lang w:bidi="ar-SA"/>
        </w:rPr>
        <w:t>دنبال ايجاد، حفظ و افزايش روابط قوي با مشتريان و ساير ذينف</w:t>
      </w:r>
      <w:r w:rsidR="00D64A70">
        <w:rPr>
          <w:rFonts w:cs="B Nazanin" w:hint="cs"/>
          <w:sz w:val="25"/>
          <w:rtl/>
          <w:lang w:bidi="ar-SA"/>
        </w:rPr>
        <w:t>عان</w:t>
      </w:r>
      <w:r w:rsidR="000156DC" w:rsidRPr="00046574">
        <w:rPr>
          <w:rFonts w:cs="B Nazanin"/>
          <w:sz w:val="25"/>
          <w:rtl/>
          <w:lang w:bidi="ar-SA"/>
        </w:rPr>
        <w:t xml:space="preserve"> است</w:t>
      </w:r>
      <w:r>
        <w:rPr>
          <w:rFonts w:cs="B Nazanin" w:hint="cs"/>
          <w:sz w:val="25"/>
          <w:rtl/>
          <w:lang w:bidi="ar-SA"/>
        </w:rPr>
        <w:t xml:space="preserve"> </w:t>
      </w:r>
      <w:r w:rsidR="000156DC" w:rsidRPr="00046574">
        <w:rPr>
          <w:rFonts w:cs="B Nazanin"/>
          <w:sz w:val="25"/>
          <w:rtl/>
          <w:lang w:bidi="ar-SA"/>
        </w:rPr>
        <w:t>و لازمة ايجاد بازاريابي رابطه</w:t>
      </w:r>
      <w:r w:rsidR="000156DC" w:rsidRPr="00046574">
        <w:rPr>
          <w:rFonts w:cs="B Nazanin"/>
          <w:sz w:val="25"/>
          <w:cs/>
          <w:lang w:bidi="ar-SA"/>
        </w:rPr>
        <w:t>‎</w:t>
      </w:r>
      <w:r w:rsidR="000156DC" w:rsidRPr="00046574">
        <w:rPr>
          <w:rFonts w:cs="B Nazanin"/>
          <w:sz w:val="25"/>
          <w:rtl/>
          <w:lang w:bidi="ar-SA"/>
        </w:rPr>
        <w:t>اي ، درك سازمان</w:t>
      </w:r>
      <w:r w:rsidR="003A15D8" w:rsidRPr="00046574">
        <w:rPr>
          <w:rFonts w:cs="B Nazanin" w:hint="cs"/>
          <w:sz w:val="25"/>
          <w:rtl/>
          <w:lang w:bidi="ar-SA"/>
        </w:rPr>
        <w:t xml:space="preserve"> </w:t>
      </w:r>
      <w:r w:rsidR="000156DC" w:rsidRPr="00046574">
        <w:rPr>
          <w:rFonts w:cs="B Nazanin"/>
          <w:sz w:val="25"/>
          <w:rtl/>
          <w:lang w:bidi="ar-SA"/>
        </w:rPr>
        <w:t xml:space="preserve">ها از اهميت ايجاد رابطه مستحكم با مشتريان است. </w:t>
      </w:r>
    </w:p>
    <w:p w14:paraId="25379728" w14:textId="3D52111C" w:rsidR="000156DC" w:rsidRPr="00046574" w:rsidRDefault="000A4CF7" w:rsidP="00D64A70">
      <w:pPr>
        <w:pStyle w:val="1"/>
        <w:jc w:val="both"/>
        <w:rPr>
          <w:rFonts w:cs="B Nazanin"/>
          <w:sz w:val="25"/>
          <w:lang w:bidi="ar-SA"/>
        </w:rPr>
      </w:pPr>
      <w:r>
        <w:rPr>
          <w:rFonts w:cs="B Nazanin" w:hint="cs"/>
          <w:sz w:val="25"/>
          <w:rtl/>
          <w:lang w:bidi="ar-SA"/>
        </w:rPr>
        <w:t>از نظر</w:t>
      </w:r>
      <w:r w:rsidR="00204A14">
        <w:rPr>
          <w:rFonts w:cs="B Nazanin" w:hint="cs"/>
          <w:sz w:val="25"/>
          <w:rtl/>
          <w:lang w:bidi="ar-SA"/>
        </w:rPr>
        <w:t xml:space="preserve"> هریسون </w:t>
      </w:r>
      <w:r w:rsidR="000156DC" w:rsidRPr="00046574">
        <w:rPr>
          <w:rFonts w:cs="B Nazanin"/>
          <w:sz w:val="25"/>
          <w:rtl/>
          <w:lang w:bidi="ar-SA"/>
        </w:rPr>
        <w:t>عوامل تأثيرگذار بر درك نياز به بازاريابي رابطه</w:t>
      </w:r>
      <w:r w:rsidR="000156DC" w:rsidRPr="00046574">
        <w:rPr>
          <w:rFonts w:cs="B Nazanin"/>
          <w:sz w:val="25"/>
          <w:cs/>
          <w:lang w:bidi="ar-SA"/>
        </w:rPr>
        <w:t>‎</w:t>
      </w:r>
      <w:r w:rsidR="000156DC" w:rsidRPr="00046574">
        <w:rPr>
          <w:rFonts w:cs="B Nazanin"/>
          <w:sz w:val="25"/>
          <w:rtl/>
          <w:lang w:bidi="ar-SA"/>
        </w:rPr>
        <w:t>اي را مي</w:t>
      </w:r>
      <w:r w:rsidR="000156DC" w:rsidRPr="00046574">
        <w:rPr>
          <w:rFonts w:cs="B Nazanin"/>
          <w:sz w:val="25"/>
          <w:cs/>
          <w:lang w:bidi="ar-SA"/>
        </w:rPr>
        <w:t>‎</w:t>
      </w:r>
      <w:r w:rsidR="000156DC" w:rsidRPr="00046574">
        <w:rPr>
          <w:rFonts w:cs="B Nazanin"/>
          <w:sz w:val="25"/>
          <w:rtl/>
          <w:lang w:bidi="ar-SA"/>
        </w:rPr>
        <w:t>توانيم در سه عنوان اصلي طبقه</w:t>
      </w:r>
      <w:r w:rsidR="000156DC" w:rsidRPr="00046574">
        <w:rPr>
          <w:rFonts w:cs="B Nazanin"/>
          <w:sz w:val="25"/>
          <w:cs/>
          <w:lang w:bidi="ar-SA"/>
        </w:rPr>
        <w:t>‎</w:t>
      </w:r>
      <w:r w:rsidR="000156DC" w:rsidRPr="00046574">
        <w:rPr>
          <w:rFonts w:cs="B Nazanin"/>
          <w:sz w:val="25"/>
          <w:rtl/>
          <w:lang w:bidi="ar-SA"/>
        </w:rPr>
        <w:t>بندي نمائيم كه به شرح زير مي</w:t>
      </w:r>
      <w:r w:rsidR="000156DC" w:rsidRPr="00046574">
        <w:rPr>
          <w:rFonts w:cs="B Nazanin"/>
          <w:sz w:val="25"/>
          <w:cs/>
          <w:lang w:bidi="ar-SA"/>
        </w:rPr>
        <w:t>‎</w:t>
      </w:r>
      <w:r w:rsidR="000156DC" w:rsidRPr="00046574">
        <w:rPr>
          <w:rFonts w:cs="B Nazanin"/>
          <w:sz w:val="25"/>
          <w:rtl/>
          <w:lang w:bidi="ar-SA"/>
        </w:rPr>
        <w:t>باشند</w:t>
      </w:r>
      <w:r w:rsidR="003A15D8" w:rsidRPr="00046574">
        <w:rPr>
          <w:rFonts w:cs="B Nazanin" w:hint="cs"/>
          <w:sz w:val="25"/>
          <w:rtl/>
          <w:lang w:bidi="ar-SA"/>
        </w:rPr>
        <w:t xml:space="preserve"> </w:t>
      </w:r>
      <w:r w:rsidR="000156DC" w:rsidRPr="00046574">
        <w:rPr>
          <w:rFonts w:cs="B Nazanin"/>
          <w:sz w:val="25"/>
          <w:rtl/>
          <w:lang w:bidi="ar-SA"/>
        </w:rPr>
        <w:t xml:space="preserve"> :</w:t>
      </w:r>
    </w:p>
    <w:p w14:paraId="60AE9266" w14:textId="49938778" w:rsidR="000156DC" w:rsidRPr="00046574" w:rsidRDefault="00A95226" w:rsidP="003A15D8">
      <w:pPr>
        <w:pStyle w:val="1"/>
        <w:jc w:val="both"/>
        <w:rPr>
          <w:rFonts w:cs="B Nazanin"/>
          <w:sz w:val="25"/>
          <w:rtl/>
          <w:lang w:bidi="ar-SA"/>
        </w:rPr>
      </w:pPr>
      <w:r w:rsidRPr="00773B7E">
        <w:rPr>
          <w:rFonts w:cs="B Nazanin" w:hint="cs"/>
          <w:b/>
          <w:bCs/>
          <w:sz w:val="25"/>
          <w:rtl/>
          <w:lang w:bidi="ar-SA"/>
        </w:rPr>
        <w:lastRenderedPageBreak/>
        <w:t>الف)</w:t>
      </w:r>
      <w:r w:rsidR="000156DC" w:rsidRPr="00773B7E">
        <w:rPr>
          <w:rFonts w:cs="B Nazanin"/>
          <w:b/>
          <w:bCs/>
          <w:sz w:val="25"/>
          <w:rtl/>
          <w:lang w:bidi="ar-SA"/>
        </w:rPr>
        <w:t xml:space="preserve"> تغيير مشتريان</w:t>
      </w:r>
      <w:r w:rsidR="000156DC" w:rsidRPr="00046574">
        <w:rPr>
          <w:rFonts w:cs="B Nazanin"/>
          <w:sz w:val="25"/>
          <w:rtl/>
          <w:lang w:bidi="ar-SA"/>
        </w:rPr>
        <w:t xml:space="preserve"> </w:t>
      </w:r>
      <w:r w:rsidR="000156DC" w:rsidRPr="00773B7E">
        <w:rPr>
          <w:rFonts w:cs="B Nazanin"/>
          <w:sz w:val="25"/>
          <w:rtl/>
          <w:lang w:bidi="ar-SA"/>
        </w:rPr>
        <w:t>:</w:t>
      </w:r>
      <w:r w:rsidR="000156DC" w:rsidRPr="00046574">
        <w:rPr>
          <w:rFonts w:cs="B Nazanin"/>
          <w:sz w:val="25"/>
          <w:rtl/>
          <w:lang w:bidi="ar-SA"/>
        </w:rPr>
        <w:t xml:space="preserve"> تغيير مشتريان در زمينه</w:t>
      </w:r>
      <w:r w:rsidR="000156DC" w:rsidRPr="00046574">
        <w:rPr>
          <w:rFonts w:cs="B Nazanin"/>
          <w:sz w:val="25"/>
          <w:cs/>
          <w:lang w:bidi="ar-SA"/>
        </w:rPr>
        <w:t>‎</w:t>
      </w:r>
      <w:r w:rsidR="000156DC" w:rsidRPr="00046574">
        <w:rPr>
          <w:rFonts w:cs="B Nazanin"/>
          <w:sz w:val="25"/>
          <w:rtl/>
          <w:lang w:bidi="ar-SA"/>
        </w:rPr>
        <w:t>هاي زير</w:t>
      </w:r>
      <w:r w:rsidR="00D64A70">
        <w:rPr>
          <w:rFonts w:cs="B Nazanin" w:hint="cs"/>
          <w:sz w:val="25"/>
          <w:rtl/>
          <w:lang w:bidi="ar-SA"/>
        </w:rPr>
        <w:t xml:space="preserve"> ،</w:t>
      </w:r>
      <w:r w:rsidR="000156DC" w:rsidRPr="00046574">
        <w:rPr>
          <w:rFonts w:cs="B Nazanin"/>
          <w:sz w:val="25"/>
          <w:rtl/>
          <w:lang w:bidi="ar-SA"/>
        </w:rPr>
        <w:t xml:space="preserve"> ايجاد بازاريابي رابطه</w:t>
      </w:r>
      <w:r w:rsidR="000156DC" w:rsidRPr="00046574">
        <w:rPr>
          <w:rFonts w:cs="B Nazanin"/>
          <w:sz w:val="25"/>
          <w:cs/>
          <w:lang w:bidi="ar-SA"/>
        </w:rPr>
        <w:t>‎</w:t>
      </w:r>
      <w:r w:rsidR="000156DC" w:rsidRPr="00046574">
        <w:rPr>
          <w:rFonts w:cs="B Nazanin"/>
          <w:sz w:val="25"/>
          <w:rtl/>
          <w:lang w:bidi="ar-SA"/>
        </w:rPr>
        <w:t>اي را ضروري مي</w:t>
      </w:r>
      <w:r w:rsidR="000156DC" w:rsidRPr="00046574">
        <w:rPr>
          <w:rFonts w:cs="B Nazanin"/>
          <w:sz w:val="25"/>
          <w:cs/>
          <w:lang w:bidi="ar-SA"/>
        </w:rPr>
        <w:t>‎</w:t>
      </w:r>
      <w:r w:rsidR="000156DC" w:rsidRPr="00046574">
        <w:rPr>
          <w:rFonts w:cs="B Nazanin"/>
          <w:sz w:val="25"/>
          <w:rtl/>
          <w:lang w:bidi="ar-SA"/>
        </w:rPr>
        <w:t>سازد ، اين زمينه</w:t>
      </w:r>
      <w:r w:rsidR="000156DC" w:rsidRPr="00046574">
        <w:rPr>
          <w:rFonts w:cs="B Nazanin"/>
          <w:sz w:val="25"/>
          <w:cs/>
          <w:lang w:bidi="ar-SA"/>
        </w:rPr>
        <w:t>‎</w:t>
      </w:r>
      <w:r w:rsidR="000156DC" w:rsidRPr="00046574">
        <w:rPr>
          <w:rFonts w:cs="B Nazanin"/>
          <w:sz w:val="25"/>
          <w:rtl/>
          <w:lang w:bidi="ar-SA"/>
        </w:rPr>
        <w:t xml:space="preserve">ها عبارتند از : </w:t>
      </w:r>
    </w:p>
    <w:p w14:paraId="24334E17" w14:textId="59EE391C" w:rsidR="000156DC" w:rsidRPr="00046574" w:rsidRDefault="003A15D8" w:rsidP="003A15D8">
      <w:pPr>
        <w:pStyle w:val="1"/>
        <w:jc w:val="both"/>
        <w:rPr>
          <w:rFonts w:cs="B Nazanin"/>
          <w:sz w:val="25"/>
          <w:rtl/>
          <w:lang w:bidi="ar-SA"/>
        </w:rPr>
      </w:pPr>
      <w:r w:rsidRPr="00046574">
        <w:rPr>
          <w:rFonts w:cs="B Nazanin" w:hint="cs"/>
          <w:sz w:val="25"/>
          <w:rtl/>
          <w:lang w:bidi="ar-SA"/>
        </w:rPr>
        <w:t>2</w:t>
      </w:r>
      <w:r w:rsidR="000156DC" w:rsidRPr="00046574">
        <w:rPr>
          <w:rFonts w:cs="B Nazanin"/>
          <w:sz w:val="25"/>
          <w:rtl/>
          <w:lang w:bidi="ar-SA"/>
        </w:rPr>
        <w:t xml:space="preserve">ـ تغيير سلائق و علائق </w:t>
      </w:r>
    </w:p>
    <w:p w14:paraId="5F478592" w14:textId="2311D2C5" w:rsidR="000156DC" w:rsidRPr="00046574" w:rsidRDefault="003A15D8" w:rsidP="003A15D8">
      <w:pPr>
        <w:pStyle w:val="1"/>
        <w:jc w:val="both"/>
        <w:rPr>
          <w:rFonts w:cs="B Nazanin"/>
          <w:sz w:val="25"/>
          <w:rtl/>
          <w:lang w:bidi="ar-SA"/>
        </w:rPr>
      </w:pPr>
      <w:r w:rsidRPr="00046574">
        <w:rPr>
          <w:rFonts w:cs="B Nazanin" w:hint="cs"/>
          <w:sz w:val="25"/>
          <w:rtl/>
          <w:lang w:bidi="ar-SA"/>
        </w:rPr>
        <w:t>3</w:t>
      </w:r>
      <w:r w:rsidR="000156DC" w:rsidRPr="00046574">
        <w:rPr>
          <w:rFonts w:cs="B Nazanin"/>
          <w:sz w:val="25"/>
          <w:rtl/>
          <w:lang w:bidi="ar-SA"/>
        </w:rPr>
        <w:t xml:space="preserve">ـ تغيير خريد (تغيير محصول خريداري شده ، عرضه كنندة يا مكان خريد) </w:t>
      </w:r>
    </w:p>
    <w:p w14:paraId="55DC1B3D" w14:textId="7DCFA31C" w:rsidR="000156DC" w:rsidRPr="00046574" w:rsidRDefault="003A15D8" w:rsidP="003A15D8">
      <w:pPr>
        <w:pStyle w:val="1"/>
        <w:jc w:val="both"/>
        <w:rPr>
          <w:rFonts w:cs="B Nazanin"/>
          <w:sz w:val="25"/>
          <w:rtl/>
          <w:lang w:bidi="ar-SA"/>
        </w:rPr>
      </w:pPr>
      <w:r w:rsidRPr="00046574">
        <w:rPr>
          <w:rFonts w:cs="B Nazanin" w:hint="cs"/>
          <w:sz w:val="25"/>
          <w:rtl/>
          <w:lang w:bidi="ar-SA"/>
        </w:rPr>
        <w:t>4</w:t>
      </w:r>
      <w:r w:rsidR="000156DC" w:rsidRPr="00046574">
        <w:rPr>
          <w:rFonts w:cs="B Nazanin"/>
          <w:sz w:val="25"/>
          <w:rtl/>
          <w:lang w:bidi="ar-SA"/>
        </w:rPr>
        <w:t xml:space="preserve">ـ افزايش تجربه و پختگي </w:t>
      </w:r>
    </w:p>
    <w:p w14:paraId="780DCDE5" w14:textId="2B6F98DE" w:rsidR="000156DC" w:rsidRPr="00046574" w:rsidRDefault="003A15D8" w:rsidP="003A15D8">
      <w:pPr>
        <w:pStyle w:val="1"/>
        <w:jc w:val="both"/>
        <w:rPr>
          <w:rFonts w:cs="B Nazanin"/>
          <w:sz w:val="25"/>
          <w:rtl/>
          <w:lang w:bidi="ar-SA"/>
        </w:rPr>
      </w:pPr>
      <w:r w:rsidRPr="00046574">
        <w:rPr>
          <w:rFonts w:cs="B Nazanin" w:hint="cs"/>
          <w:sz w:val="25"/>
          <w:rtl/>
          <w:lang w:bidi="ar-SA"/>
        </w:rPr>
        <w:t>5</w:t>
      </w:r>
      <w:r w:rsidR="000156DC" w:rsidRPr="00046574">
        <w:rPr>
          <w:rFonts w:cs="B Nazanin"/>
          <w:sz w:val="25"/>
          <w:rtl/>
          <w:lang w:bidi="ar-SA"/>
        </w:rPr>
        <w:t xml:space="preserve">ـ افزايش تقاضا </w:t>
      </w:r>
    </w:p>
    <w:p w14:paraId="44A0C91F" w14:textId="4B134691" w:rsidR="000156DC" w:rsidRPr="00046574" w:rsidRDefault="00A95226" w:rsidP="003A15D8">
      <w:pPr>
        <w:pStyle w:val="1"/>
        <w:jc w:val="both"/>
        <w:rPr>
          <w:rFonts w:cs="B Nazanin"/>
          <w:sz w:val="25"/>
          <w:rtl/>
          <w:lang w:bidi="ar-SA"/>
        </w:rPr>
      </w:pPr>
      <w:r w:rsidRPr="00773B7E">
        <w:rPr>
          <w:rFonts w:cs="B Nazanin" w:hint="cs"/>
          <w:b/>
          <w:bCs/>
          <w:sz w:val="25"/>
          <w:rtl/>
          <w:lang w:bidi="ar-SA"/>
        </w:rPr>
        <w:t xml:space="preserve">ب) </w:t>
      </w:r>
      <w:r w:rsidR="000156DC" w:rsidRPr="00773B7E">
        <w:rPr>
          <w:rFonts w:cs="B Nazanin"/>
          <w:b/>
          <w:bCs/>
          <w:sz w:val="25"/>
          <w:rtl/>
          <w:lang w:bidi="ar-SA"/>
        </w:rPr>
        <w:t>تغيير رقابت</w:t>
      </w:r>
      <w:r w:rsidR="000156DC" w:rsidRPr="00046574">
        <w:rPr>
          <w:rFonts w:cs="B Nazanin"/>
          <w:sz w:val="25"/>
          <w:rtl/>
          <w:lang w:bidi="ar-SA"/>
        </w:rPr>
        <w:t xml:space="preserve"> : تغيير شرايط رقابت ، اهميت بازاريابي رابطه</w:t>
      </w:r>
      <w:r w:rsidR="000156DC" w:rsidRPr="00046574">
        <w:rPr>
          <w:rFonts w:cs="B Nazanin"/>
          <w:sz w:val="25"/>
          <w:cs/>
          <w:lang w:bidi="ar-SA"/>
        </w:rPr>
        <w:t>‎</w:t>
      </w:r>
      <w:r w:rsidR="000156DC" w:rsidRPr="00046574">
        <w:rPr>
          <w:rFonts w:cs="B Nazanin"/>
          <w:sz w:val="25"/>
          <w:rtl/>
          <w:lang w:bidi="ar-SA"/>
        </w:rPr>
        <w:t>اي را افزايش مي</w:t>
      </w:r>
      <w:r w:rsidR="000156DC" w:rsidRPr="00046574">
        <w:rPr>
          <w:rFonts w:cs="B Nazanin"/>
          <w:sz w:val="25"/>
          <w:cs/>
          <w:lang w:bidi="ar-SA"/>
        </w:rPr>
        <w:t>‎</w:t>
      </w:r>
      <w:r w:rsidR="000156DC" w:rsidRPr="00046574">
        <w:rPr>
          <w:rFonts w:cs="B Nazanin"/>
          <w:sz w:val="25"/>
          <w:rtl/>
          <w:lang w:bidi="ar-SA"/>
        </w:rPr>
        <w:t>دهد، تغيير رقابت مي</w:t>
      </w:r>
      <w:r w:rsidR="000156DC" w:rsidRPr="00046574">
        <w:rPr>
          <w:rFonts w:cs="B Nazanin"/>
          <w:sz w:val="25"/>
          <w:cs/>
          <w:lang w:bidi="ar-SA"/>
        </w:rPr>
        <w:t>‎</w:t>
      </w:r>
      <w:r w:rsidR="000156DC" w:rsidRPr="00046574">
        <w:rPr>
          <w:rFonts w:cs="B Nazanin"/>
          <w:sz w:val="25"/>
          <w:rtl/>
          <w:lang w:bidi="ar-SA"/>
        </w:rPr>
        <w:t>تواند در زمينه</w:t>
      </w:r>
      <w:r w:rsidR="000156DC" w:rsidRPr="00046574">
        <w:rPr>
          <w:rFonts w:cs="B Nazanin"/>
          <w:sz w:val="25"/>
          <w:cs/>
          <w:lang w:bidi="ar-SA"/>
        </w:rPr>
        <w:t>‎</w:t>
      </w:r>
      <w:r w:rsidR="000156DC" w:rsidRPr="00046574">
        <w:rPr>
          <w:rFonts w:cs="B Nazanin"/>
          <w:sz w:val="25"/>
          <w:rtl/>
          <w:lang w:bidi="ar-SA"/>
        </w:rPr>
        <w:t xml:space="preserve">هاي زير صورت گيرد : </w:t>
      </w:r>
    </w:p>
    <w:p w14:paraId="675078B6" w14:textId="3D87127A" w:rsidR="000156DC" w:rsidRPr="00046574" w:rsidRDefault="00A95226" w:rsidP="00A95226">
      <w:pPr>
        <w:pStyle w:val="1"/>
        <w:jc w:val="both"/>
        <w:rPr>
          <w:rFonts w:cs="B Nazanin"/>
          <w:sz w:val="25"/>
          <w:rtl/>
          <w:lang w:bidi="ar-SA"/>
        </w:rPr>
      </w:pPr>
      <w:r w:rsidRPr="00046574">
        <w:rPr>
          <w:rFonts w:cs="B Nazanin" w:hint="cs"/>
          <w:sz w:val="25"/>
          <w:rtl/>
          <w:lang w:bidi="ar-SA"/>
        </w:rPr>
        <w:t>1</w:t>
      </w:r>
      <w:r w:rsidR="000156DC" w:rsidRPr="00046574">
        <w:rPr>
          <w:rFonts w:cs="B Nazanin"/>
          <w:sz w:val="25"/>
          <w:rtl/>
          <w:lang w:bidi="ar-SA"/>
        </w:rPr>
        <w:t xml:space="preserve">ـ ورود رقباي جديد </w:t>
      </w:r>
    </w:p>
    <w:p w14:paraId="1533BEC7" w14:textId="01DC9815" w:rsidR="000156DC" w:rsidRPr="00046574" w:rsidRDefault="00A95226" w:rsidP="00A95226">
      <w:pPr>
        <w:pStyle w:val="1"/>
        <w:jc w:val="both"/>
        <w:rPr>
          <w:rFonts w:cs="B Nazanin"/>
          <w:sz w:val="25"/>
          <w:rtl/>
          <w:lang w:bidi="ar-SA"/>
        </w:rPr>
      </w:pPr>
      <w:r w:rsidRPr="00046574">
        <w:rPr>
          <w:rFonts w:cs="B Nazanin" w:hint="cs"/>
          <w:sz w:val="25"/>
          <w:rtl/>
          <w:lang w:bidi="ar-SA"/>
        </w:rPr>
        <w:t>2</w:t>
      </w:r>
      <w:r w:rsidR="000156DC" w:rsidRPr="00046574">
        <w:rPr>
          <w:rFonts w:cs="B Nazanin"/>
          <w:sz w:val="25"/>
          <w:rtl/>
          <w:lang w:bidi="ar-SA"/>
        </w:rPr>
        <w:t xml:space="preserve">ـ جهاني شدن </w:t>
      </w:r>
    </w:p>
    <w:p w14:paraId="7D2A97E7" w14:textId="06C3153B" w:rsidR="000156DC" w:rsidRPr="00046574" w:rsidRDefault="00A95226" w:rsidP="00A95226">
      <w:pPr>
        <w:pStyle w:val="1"/>
        <w:jc w:val="both"/>
        <w:rPr>
          <w:rFonts w:cs="B Nazanin"/>
          <w:sz w:val="25"/>
          <w:rtl/>
          <w:lang w:bidi="ar-SA"/>
        </w:rPr>
      </w:pPr>
      <w:r w:rsidRPr="00046574">
        <w:rPr>
          <w:rFonts w:cs="B Nazanin" w:hint="cs"/>
          <w:sz w:val="25"/>
          <w:rtl/>
          <w:lang w:bidi="ar-SA"/>
        </w:rPr>
        <w:t>3</w:t>
      </w:r>
      <w:r w:rsidR="000156DC" w:rsidRPr="00046574">
        <w:rPr>
          <w:rFonts w:cs="B Nazanin"/>
          <w:sz w:val="25"/>
          <w:rtl/>
          <w:lang w:bidi="ar-SA"/>
        </w:rPr>
        <w:t>ـ و اشباع بازار .</w:t>
      </w:r>
    </w:p>
    <w:p w14:paraId="66128149" w14:textId="2561EBA5" w:rsidR="000156DC" w:rsidRPr="00046574" w:rsidRDefault="00A95226" w:rsidP="00A95226">
      <w:pPr>
        <w:pStyle w:val="1"/>
        <w:jc w:val="both"/>
        <w:rPr>
          <w:rFonts w:cs="B Nazanin"/>
          <w:sz w:val="25"/>
          <w:rtl/>
          <w:lang w:bidi="ar-SA"/>
        </w:rPr>
      </w:pPr>
      <w:r w:rsidRPr="00773B7E">
        <w:rPr>
          <w:rFonts w:cs="B Nazanin" w:hint="cs"/>
          <w:b/>
          <w:bCs/>
          <w:sz w:val="25"/>
          <w:rtl/>
          <w:lang w:bidi="ar-SA"/>
        </w:rPr>
        <w:t xml:space="preserve">د) </w:t>
      </w:r>
      <w:r w:rsidR="000156DC" w:rsidRPr="00773B7E">
        <w:rPr>
          <w:rFonts w:cs="B Nazanin"/>
          <w:b/>
          <w:bCs/>
          <w:sz w:val="25"/>
          <w:rtl/>
          <w:lang w:bidi="ar-SA"/>
        </w:rPr>
        <w:t xml:space="preserve"> تغيير محيط</w:t>
      </w:r>
      <w:r w:rsidR="000156DC" w:rsidRPr="00046574">
        <w:rPr>
          <w:rFonts w:cs="B Nazanin"/>
          <w:sz w:val="25"/>
          <w:rtl/>
          <w:lang w:bidi="ar-SA"/>
        </w:rPr>
        <w:t xml:space="preserve"> : تغيير شرايط محيطي، مي</w:t>
      </w:r>
      <w:r w:rsidR="000156DC" w:rsidRPr="00046574">
        <w:rPr>
          <w:rFonts w:cs="B Nazanin"/>
          <w:sz w:val="25"/>
          <w:cs/>
          <w:lang w:bidi="ar-SA"/>
        </w:rPr>
        <w:t>‎</w:t>
      </w:r>
      <w:r w:rsidR="000156DC" w:rsidRPr="00046574">
        <w:rPr>
          <w:rFonts w:cs="B Nazanin"/>
          <w:sz w:val="25"/>
          <w:rtl/>
          <w:lang w:bidi="ar-SA"/>
        </w:rPr>
        <w:t>تواند بازاريابي معاملاتي را به سمت بازاريابي رابطه</w:t>
      </w:r>
      <w:r w:rsidR="000156DC" w:rsidRPr="00046574">
        <w:rPr>
          <w:rFonts w:cs="B Nazanin"/>
          <w:sz w:val="25"/>
          <w:cs/>
          <w:lang w:bidi="ar-SA"/>
        </w:rPr>
        <w:t>‎</w:t>
      </w:r>
      <w:r w:rsidR="000156DC" w:rsidRPr="00046574">
        <w:rPr>
          <w:rFonts w:cs="B Nazanin"/>
          <w:sz w:val="25"/>
          <w:rtl/>
          <w:lang w:bidi="ar-SA"/>
        </w:rPr>
        <w:t>اي سوق دهد، زمينه</w:t>
      </w:r>
      <w:r w:rsidR="000156DC" w:rsidRPr="00046574">
        <w:rPr>
          <w:rFonts w:cs="B Nazanin"/>
          <w:sz w:val="25"/>
          <w:cs/>
          <w:lang w:bidi="ar-SA"/>
        </w:rPr>
        <w:t>‎</w:t>
      </w:r>
      <w:r w:rsidR="000156DC" w:rsidRPr="00046574">
        <w:rPr>
          <w:rFonts w:cs="B Nazanin"/>
          <w:sz w:val="25"/>
          <w:rtl/>
          <w:lang w:bidi="ar-SA"/>
        </w:rPr>
        <w:t>هاي تغيير ممكن است شامل موارد زير باشد :</w:t>
      </w:r>
    </w:p>
    <w:p w14:paraId="6EF6BDD6" w14:textId="3899F0FC" w:rsidR="000156DC" w:rsidRPr="00046574" w:rsidRDefault="00A95226" w:rsidP="00A95226">
      <w:pPr>
        <w:pStyle w:val="1"/>
        <w:jc w:val="both"/>
        <w:rPr>
          <w:rFonts w:cs="B Nazanin"/>
          <w:sz w:val="25"/>
          <w:rtl/>
          <w:lang w:bidi="ar-SA"/>
        </w:rPr>
      </w:pPr>
      <w:r w:rsidRPr="00046574">
        <w:rPr>
          <w:rFonts w:cs="B Nazanin" w:hint="cs"/>
          <w:sz w:val="25"/>
          <w:rtl/>
          <w:lang w:bidi="ar-SA"/>
        </w:rPr>
        <w:t>1</w:t>
      </w:r>
      <w:r w:rsidR="000156DC" w:rsidRPr="00046574">
        <w:rPr>
          <w:rFonts w:cs="B Nazanin"/>
          <w:sz w:val="25"/>
          <w:rtl/>
          <w:lang w:bidi="ar-SA"/>
        </w:rPr>
        <w:t xml:space="preserve">ـ تغيير قوانين و مقررات </w:t>
      </w:r>
    </w:p>
    <w:p w14:paraId="0ADD9F4D" w14:textId="04BEB770" w:rsidR="000156DC" w:rsidRPr="00046574" w:rsidRDefault="00A95226" w:rsidP="00A95226">
      <w:pPr>
        <w:pStyle w:val="1"/>
        <w:jc w:val="both"/>
        <w:rPr>
          <w:rFonts w:cs="B Nazanin"/>
          <w:sz w:val="25"/>
          <w:rtl/>
          <w:lang w:bidi="ar-SA"/>
        </w:rPr>
      </w:pPr>
      <w:r w:rsidRPr="00046574">
        <w:rPr>
          <w:rFonts w:cs="B Nazanin" w:hint="cs"/>
          <w:sz w:val="25"/>
          <w:rtl/>
          <w:lang w:bidi="ar-SA"/>
        </w:rPr>
        <w:t>2</w:t>
      </w:r>
      <w:r w:rsidR="000156DC" w:rsidRPr="00046574">
        <w:rPr>
          <w:rFonts w:cs="B Nazanin"/>
          <w:sz w:val="25"/>
          <w:rtl/>
          <w:lang w:bidi="ar-SA"/>
        </w:rPr>
        <w:t xml:space="preserve">ـ تغيير تكنولوژي </w:t>
      </w:r>
    </w:p>
    <w:p w14:paraId="7334F774" w14:textId="45DDA2A4" w:rsidR="000156DC" w:rsidRPr="00046574" w:rsidRDefault="00A95226" w:rsidP="00A95226">
      <w:pPr>
        <w:pStyle w:val="1"/>
        <w:jc w:val="both"/>
        <w:rPr>
          <w:rFonts w:cs="B Nazanin"/>
          <w:sz w:val="25"/>
          <w:rtl/>
          <w:lang w:bidi="ar-SA"/>
        </w:rPr>
      </w:pPr>
      <w:r w:rsidRPr="00046574">
        <w:rPr>
          <w:rFonts w:cs="B Nazanin" w:hint="cs"/>
          <w:sz w:val="25"/>
          <w:rtl/>
          <w:lang w:bidi="ar-SA"/>
        </w:rPr>
        <w:t>3</w:t>
      </w:r>
      <w:r w:rsidR="000156DC" w:rsidRPr="00046574">
        <w:rPr>
          <w:rFonts w:cs="B Nazanin"/>
          <w:sz w:val="25"/>
          <w:rtl/>
          <w:lang w:bidi="ar-SA"/>
        </w:rPr>
        <w:t>ـ و تغيير شرايط اقتصادي (مانند ركود) .</w:t>
      </w:r>
    </w:p>
    <w:p w14:paraId="623F05FC" w14:textId="77777777" w:rsidR="00A95226" w:rsidRPr="00046574" w:rsidRDefault="00A95226" w:rsidP="00A95226">
      <w:pPr>
        <w:pStyle w:val="1"/>
        <w:jc w:val="both"/>
        <w:rPr>
          <w:rFonts w:cs="B Nazanin"/>
          <w:sz w:val="25"/>
          <w:rtl/>
          <w:lang w:bidi="ar-SA"/>
        </w:rPr>
      </w:pPr>
    </w:p>
    <w:p w14:paraId="52061CF8" w14:textId="26D58C36" w:rsidR="000156DC" w:rsidRPr="00773B7E" w:rsidRDefault="000156DC" w:rsidP="00A95226">
      <w:pPr>
        <w:pStyle w:val="1"/>
        <w:jc w:val="both"/>
        <w:rPr>
          <w:rFonts w:cs="B Nazanin"/>
          <w:b/>
          <w:bCs/>
          <w:sz w:val="27"/>
          <w:szCs w:val="27"/>
          <w:rtl/>
          <w:lang w:bidi="ar-SA"/>
        </w:rPr>
      </w:pPr>
      <w:r w:rsidRPr="00773B7E">
        <w:rPr>
          <w:rFonts w:cs="B Nazanin"/>
          <w:b/>
          <w:bCs/>
          <w:sz w:val="27"/>
          <w:szCs w:val="27"/>
          <w:rtl/>
          <w:lang w:bidi="ar-SA"/>
        </w:rPr>
        <w:t xml:space="preserve">فوايد ايجاد رابطه </w:t>
      </w:r>
    </w:p>
    <w:p w14:paraId="4F922B70" w14:textId="49ABCAA0" w:rsidR="000156DC" w:rsidRPr="00046574" w:rsidRDefault="00204A14" w:rsidP="00A95226">
      <w:pPr>
        <w:pStyle w:val="1"/>
        <w:jc w:val="both"/>
        <w:rPr>
          <w:rFonts w:cs="B Nazanin"/>
          <w:sz w:val="25"/>
          <w:rtl/>
          <w:lang w:bidi="ar-SA"/>
        </w:rPr>
      </w:pPr>
      <w:r>
        <w:rPr>
          <w:rFonts w:cs="B Nazanin" w:hint="cs"/>
          <w:sz w:val="25"/>
          <w:rtl/>
          <w:lang w:bidi="ar-SA"/>
        </w:rPr>
        <w:t>هریسون</w:t>
      </w:r>
      <w:r w:rsidR="000A4CF7">
        <w:rPr>
          <w:rFonts w:cs="B Nazanin" w:hint="cs"/>
          <w:sz w:val="25"/>
          <w:rtl/>
          <w:lang w:bidi="ar-SA"/>
        </w:rPr>
        <w:t xml:space="preserve"> معتقد است که</w:t>
      </w:r>
      <w:r>
        <w:rPr>
          <w:rFonts w:cs="B Nazanin" w:hint="cs"/>
          <w:sz w:val="25"/>
          <w:rtl/>
          <w:lang w:bidi="ar-SA"/>
        </w:rPr>
        <w:t xml:space="preserve"> </w:t>
      </w:r>
      <w:r w:rsidR="000156DC" w:rsidRPr="00046574">
        <w:rPr>
          <w:rFonts w:cs="B Nazanin"/>
          <w:sz w:val="25"/>
          <w:rtl/>
          <w:lang w:bidi="ar-SA"/>
        </w:rPr>
        <w:t>دلايل زيادي براي ايجاد رابطه، حفظ مشتريان موجود و ايجاد روابط رضايت بخش در بلند مدت وجود دارد كه برخي از آنها به شرح زير است</w:t>
      </w:r>
      <w:r>
        <w:rPr>
          <w:rFonts w:cs="B Nazanin" w:hint="cs"/>
          <w:sz w:val="25"/>
          <w:rtl/>
          <w:lang w:bidi="ar-SA"/>
        </w:rPr>
        <w:t xml:space="preserve"> </w:t>
      </w:r>
      <w:r w:rsidR="000156DC" w:rsidRPr="00046574">
        <w:rPr>
          <w:rFonts w:cs="B Nazanin"/>
          <w:sz w:val="25"/>
          <w:rtl/>
          <w:lang w:bidi="ar-SA"/>
        </w:rPr>
        <w:t xml:space="preserve">: </w:t>
      </w:r>
    </w:p>
    <w:p w14:paraId="35993D42" w14:textId="16D36C3D" w:rsidR="000156DC" w:rsidRPr="00046574" w:rsidRDefault="000156DC" w:rsidP="00A95226">
      <w:pPr>
        <w:pStyle w:val="1"/>
        <w:jc w:val="both"/>
        <w:rPr>
          <w:rFonts w:cs="B Nazanin"/>
          <w:sz w:val="25"/>
          <w:rtl/>
          <w:lang w:bidi="ar-SA"/>
        </w:rPr>
      </w:pPr>
      <w:r w:rsidRPr="00046574">
        <w:rPr>
          <w:rFonts w:cs="B Nazanin"/>
          <w:sz w:val="25"/>
          <w:rtl/>
          <w:lang w:bidi="ar-SA"/>
        </w:rPr>
        <w:t>1ـ تأمين رضايت مشتريان ، كه پرداخت قيمت</w:t>
      </w:r>
      <w:r w:rsidR="00A95226" w:rsidRPr="00046574">
        <w:rPr>
          <w:rFonts w:cs="B Nazanin" w:hint="cs"/>
          <w:sz w:val="25"/>
          <w:rtl/>
          <w:lang w:bidi="ar-SA"/>
        </w:rPr>
        <w:t xml:space="preserve"> </w:t>
      </w:r>
      <w:r w:rsidRPr="00046574">
        <w:rPr>
          <w:rFonts w:cs="B Nazanin"/>
          <w:sz w:val="25"/>
          <w:rtl/>
          <w:lang w:bidi="ar-SA"/>
        </w:rPr>
        <w:t>هاي بالاتر را نيز ب</w:t>
      </w:r>
      <w:r w:rsidR="00A95226" w:rsidRPr="00046574">
        <w:rPr>
          <w:rFonts w:cs="B Nazanin" w:hint="cs"/>
          <w:sz w:val="25"/>
          <w:rtl/>
          <w:lang w:bidi="ar-SA"/>
        </w:rPr>
        <w:t xml:space="preserve">ه </w:t>
      </w:r>
      <w:r w:rsidRPr="00046574">
        <w:rPr>
          <w:rFonts w:cs="B Nazanin"/>
          <w:sz w:val="25"/>
          <w:rtl/>
          <w:lang w:bidi="ar-SA"/>
        </w:rPr>
        <w:t>دنبال دارد.</w:t>
      </w:r>
    </w:p>
    <w:p w14:paraId="52CFD116" w14:textId="311EA7F9" w:rsidR="000156DC" w:rsidRPr="00046574" w:rsidRDefault="000156DC" w:rsidP="00A95226">
      <w:pPr>
        <w:pStyle w:val="1"/>
        <w:jc w:val="both"/>
        <w:rPr>
          <w:rFonts w:cs="B Nazanin"/>
          <w:sz w:val="25"/>
          <w:rtl/>
          <w:lang w:bidi="ar-SA"/>
        </w:rPr>
      </w:pPr>
      <w:r w:rsidRPr="00046574">
        <w:rPr>
          <w:rFonts w:cs="B Nazanin"/>
          <w:sz w:val="25"/>
          <w:rtl/>
          <w:lang w:bidi="ar-SA"/>
        </w:rPr>
        <w:t>2</w:t>
      </w:r>
      <w:r w:rsidR="00A95226" w:rsidRPr="00046574">
        <w:rPr>
          <w:rFonts w:cs="B Nazanin" w:hint="cs"/>
          <w:sz w:val="25"/>
          <w:rtl/>
          <w:lang w:bidi="ar-SA"/>
        </w:rPr>
        <w:t xml:space="preserve">- </w:t>
      </w:r>
      <w:r w:rsidRPr="00046574">
        <w:rPr>
          <w:rFonts w:cs="B Nazanin"/>
          <w:sz w:val="25"/>
          <w:rtl/>
          <w:lang w:bidi="ar-SA"/>
        </w:rPr>
        <w:t>ايجاد روابط با نسل بعدي (براي ايجاد رابطه با فرزنداني كه تحت تأثير والدين خود محصولاتي را انتخاب مي</w:t>
      </w:r>
      <w:r w:rsidRPr="00046574">
        <w:rPr>
          <w:rFonts w:cs="B Nazanin"/>
          <w:sz w:val="25"/>
          <w:cs/>
          <w:lang w:bidi="ar-SA"/>
        </w:rPr>
        <w:t>‎</w:t>
      </w:r>
      <w:r w:rsidRPr="00046574">
        <w:rPr>
          <w:rFonts w:cs="B Nazanin"/>
          <w:sz w:val="25"/>
          <w:rtl/>
          <w:lang w:bidi="ar-SA"/>
        </w:rPr>
        <w:t>نمايند.)</w:t>
      </w:r>
    </w:p>
    <w:p w14:paraId="0995171B" w14:textId="12C53D4A" w:rsidR="000156DC" w:rsidRPr="00046574" w:rsidRDefault="000156DC" w:rsidP="00A95226">
      <w:pPr>
        <w:pStyle w:val="1"/>
        <w:jc w:val="both"/>
        <w:rPr>
          <w:rFonts w:cs="B Nazanin"/>
          <w:sz w:val="25"/>
          <w:rtl/>
          <w:lang w:bidi="ar-SA"/>
        </w:rPr>
      </w:pPr>
      <w:r w:rsidRPr="00046574">
        <w:rPr>
          <w:rFonts w:cs="B Nazanin"/>
          <w:sz w:val="25"/>
          <w:rtl/>
          <w:lang w:bidi="ar-SA"/>
        </w:rPr>
        <w:t>3ـ ايجاد مانع براي رقباي مستعد و توانمند</w:t>
      </w:r>
      <w:r w:rsidR="00FA1AE2">
        <w:rPr>
          <w:rFonts w:cs="B Nazanin" w:hint="cs"/>
          <w:sz w:val="25"/>
          <w:rtl/>
          <w:lang w:bidi="ar-SA"/>
        </w:rPr>
        <w:t xml:space="preserve"> .</w:t>
      </w:r>
    </w:p>
    <w:p w14:paraId="37A41FAE" w14:textId="77777777" w:rsidR="000156DC" w:rsidRPr="00046574" w:rsidRDefault="000156DC" w:rsidP="00A95226">
      <w:pPr>
        <w:pStyle w:val="1"/>
        <w:jc w:val="both"/>
        <w:rPr>
          <w:rFonts w:cs="B Nazanin"/>
          <w:sz w:val="25"/>
          <w:rtl/>
          <w:lang w:bidi="ar-SA"/>
        </w:rPr>
      </w:pPr>
      <w:r w:rsidRPr="00046574">
        <w:rPr>
          <w:rFonts w:cs="B Nazanin"/>
          <w:sz w:val="25"/>
          <w:rtl/>
          <w:lang w:bidi="ar-SA"/>
        </w:rPr>
        <w:t>4ـ تكرار خريد كه در اثر رضايت مشتري حاصل مي</w:t>
      </w:r>
      <w:r w:rsidRPr="00046574">
        <w:rPr>
          <w:rFonts w:cs="B Nazanin"/>
          <w:sz w:val="25"/>
          <w:cs/>
          <w:lang w:bidi="ar-SA"/>
        </w:rPr>
        <w:t>‎</w:t>
      </w:r>
      <w:r w:rsidRPr="00046574">
        <w:rPr>
          <w:rFonts w:cs="B Nazanin"/>
          <w:sz w:val="25"/>
          <w:rtl/>
          <w:lang w:bidi="ar-SA"/>
        </w:rPr>
        <w:t>شود.</w:t>
      </w:r>
    </w:p>
    <w:p w14:paraId="2E602AE2" w14:textId="5540F1BA" w:rsidR="000156DC" w:rsidRDefault="000156DC" w:rsidP="00A95226">
      <w:pPr>
        <w:pStyle w:val="1"/>
        <w:jc w:val="both"/>
        <w:rPr>
          <w:rFonts w:cs="B Nazanin"/>
          <w:sz w:val="25"/>
          <w:rtl/>
          <w:lang w:bidi="ar-SA"/>
        </w:rPr>
      </w:pPr>
      <w:r w:rsidRPr="00046574">
        <w:rPr>
          <w:rFonts w:cs="B Nazanin"/>
          <w:sz w:val="25"/>
          <w:rtl/>
          <w:lang w:bidi="ar-SA"/>
        </w:rPr>
        <w:t>5</w:t>
      </w:r>
      <w:r w:rsidR="00A95226" w:rsidRPr="00046574">
        <w:rPr>
          <w:rFonts w:cs="B Nazanin" w:hint="cs"/>
          <w:sz w:val="25"/>
          <w:rtl/>
          <w:lang w:bidi="ar-SA"/>
        </w:rPr>
        <w:t>-</w:t>
      </w:r>
      <w:r w:rsidRPr="00046574">
        <w:rPr>
          <w:rFonts w:cs="B Nazanin"/>
          <w:sz w:val="25"/>
          <w:rtl/>
          <w:lang w:bidi="ar-SA"/>
        </w:rPr>
        <w:t xml:space="preserve"> كاهش هزينه</w:t>
      </w:r>
      <w:r w:rsidRPr="00046574">
        <w:rPr>
          <w:rFonts w:cs="B Nazanin"/>
          <w:sz w:val="25"/>
          <w:cs/>
          <w:lang w:bidi="ar-SA"/>
        </w:rPr>
        <w:t>‎</w:t>
      </w:r>
      <w:r w:rsidRPr="00046574">
        <w:rPr>
          <w:rFonts w:cs="B Nazanin"/>
          <w:sz w:val="25"/>
          <w:rtl/>
          <w:lang w:bidi="ar-SA"/>
        </w:rPr>
        <w:t>ها : معمولاً هزينه</w:t>
      </w:r>
      <w:r w:rsidRPr="00046574">
        <w:rPr>
          <w:rFonts w:cs="B Nazanin"/>
          <w:sz w:val="25"/>
          <w:cs/>
          <w:lang w:bidi="ar-SA"/>
        </w:rPr>
        <w:t>‎</w:t>
      </w:r>
      <w:r w:rsidRPr="00046574">
        <w:rPr>
          <w:rFonts w:cs="B Nazanin"/>
          <w:sz w:val="25"/>
          <w:rtl/>
          <w:lang w:bidi="ar-SA"/>
        </w:rPr>
        <w:t>هاي مربوط به مشتريان جديد و خصوصاً هزينه فرصت مربوط به مشتريان جديد بيشتر از مشتريان تكراري است اين موضوع خصوصاً در ارائه خدمات موضوعيت دارد</w:t>
      </w:r>
      <w:r w:rsidR="00E50030">
        <w:rPr>
          <w:rFonts w:cs="B Nazanin" w:hint="cs"/>
          <w:sz w:val="25"/>
          <w:rtl/>
          <w:lang w:bidi="ar-SA"/>
        </w:rPr>
        <w:t xml:space="preserve"> </w:t>
      </w:r>
      <w:r w:rsidRPr="00046574">
        <w:rPr>
          <w:rFonts w:cs="B Nazanin"/>
          <w:sz w:val="25"/>
          <w:rtl/>
          <w:lang w:bidi="ar-SA"/>
        </w:rPr>
        <w:t>. ارائه خدمات به مشتريان تكراري سريع</w:t>
      </w:r>
      <w:r w:rsidRPr="00046574">
        <w:rPr>
          <w:rFonts w:cs="B Nazanin"/>
          <w:sz w:val="25"/>
          <w:cs/>
          <w:lang w:bidi="ar-SA"/>
        </w:rPr>
        <w:t>‎</w:t>
      </w:r>
      <w:r w:rsidRPr="00046574">
        <w:rPr>
          <w:rFonts w:cs="B Nazanin"/>
          <w:sz w:val="25"/>
          <w:rtl/>
          <w:lang w:bidi="ar-SA"/>
        </w:rPr>
        <w:t>تر و جلب رضايت آنها آسان</w:t>
      </w:r>
      <w:r w:rsidRPr="00046574">
        <w:rPr>
          <w:rFonts w:cs="B Nazanin"/>
          <w:sz w:val="25"/>
          <w:cs/>
          <w:lang w:bidi="ar-SA"/>
        </w:rPr>
        <w:t>‎</w:t>
      </w:r>
      <w:r w:rsidRPr="00046574">
        <w:rPr>
          <w:rFonts w:cs="B Nazanin"/>
          <w:sz w:val="25"/>
          <w:rtl/>
          <w:lang w:bidi="ar-SA"/>
        </w:rPr>
        <w:t>تر است.</w:t>
      </w:r>
    </w:p>
    <w:p w14:paraId="5DA419D4" w14:textId="77777777" w:rsidR="00815E75" w:rsidRPr="00046574" w:rsidRDefault="00815E75" w:rsidP="00A95226">
      <w:pPr>
        <w:pStyle w:val="1"/>
        <w:jc w:val="both"/>
        <w:rPr>
          <w:rFonts w:cs="B Nazanin"/>
          <w:sz w:val="25"/>
          <w:rtl/>
          <w:lang w:bidi="ar-SA"/>
        </w:rPr>
      </w:pPr>
    </w:p>
    <w:p w14:paraId="2F9276B4" w14:textId="77777777" w:rsidR="00A95226" w:rsidRPr="00046574" w:rsidRDefault="00A95226" w:rsidP="00A95226">
      <w:pPr>
        <w:pStyle w:val="1"/>
        <w:jc w:val="both"/>
        <w:rPr>
          <w:rFonts w:cs="B Nazanin"/>
          <w:sz w:val="25"/>
          <w:rtl/>
          <w:lang w:bidi="ar-SA"/>
        </w:rPr>
      </w:pPr>
    </w:p>
    <w:p w14:paraId="1420F0D3" w14:textId="77777777" w:rsidR="009C23C9" w:rsidRDefault="009C23C9" w:rsidP="00C76203">
      <w:pPr>
        <w:pStyle w:val="1"/>
        <w:jc w:val="both"/>
        <w:rPr>
          <w:rFonts w:cs="B Nazanin"/>
          <w:sz w:val="25"/>
          <w:rtl/>
        </w:rPr>
      </w:pPr>
    </w:p>
    <w:p w14:paraId="44AE71AF" w14:textId="3CF102D5" w:rsidR="000156DC" w:rsidRPr="00046574" w:rsidRDefault="000156DC" w:rsidP="00C76203">
      <w:pPr>
        <w:pStyle w:val="1"/>
        <w:jc w:val="both"/>
        <w:rPr>
          <w:rFonts w:cs="B Nazanin"/>
          <w:sz w:val="25"/>
          <w:rtl/>
        </w:rPr>
      </w:pPr>
      <w:r w:rsidRPr="00046574">
        <w:rPr>
          <w:rFonts w:cs="B Nazanin"/>
          <w:sz w:val="25"/>
          <w:rtl/>
          <w:lang w:bidi="ar-SA"/>
        </w:rPr>
        <w:t>استون و وودكوك</w:t>
      </w:r>
      <w:r w:rsidR="00A95226" w:rsidRPr="00046574">
        <w:rPr>
          <w:rFonts w:cs="B Nazanin" w:hint="cs"/>
          <w:sz w:val="25"/>
          <w:rtl/>
          <w:lang w:bidi="ar-SA"/>
        </w:rPr>
        <w:t xml:space="preserve"> </w:t>
      </w:r>
      <w:r w:rsidR="00815E75">
        <w:rPr>
          <w:rFonts w:cs="B Nazanin" w:hint="cs"/>
          <w:sz w:val="25"/>
          <w:rtl/>
          <w:lang w:bidi="ar-SA"/>
        </w:rPr>
        <w:t xml:space="preserve">معتقدند که </w:t>
      </w:r>
      <w:r w:rsidRPr="00046574">
        <w:rPr>
          <w:rFonts w:cs="B Nazanin"/>
          <w:sz w:val="25"/>
          <w:rtl/>
          <w:lang w:bidi="ar-SA"/>
        </w:rPr>
        <w:t>فرآيند ايجاد رابطه از مراحل زير پيروي مي</w:t>
      </w:r>
      <w:r w:rsidRPr="00046574">
        <w:rPr>
          <w:rFonts w:cs="B Nazanin"/>
          <w:sz w:val="25"/>
          <w:cs/>
          <w:lang w:bidi="ar-SA"/>
        </w:rPr>
        <w:t>‎</w:t>
      </w:r>
      <w:r w:rsidRPr="00046574">
        <w:rPr>
          <w:rFonts w:cs="B Nazanin"/>
          <w:sz w:val="25"/>
          <w:rtl/>
          <w:lang w:bidi="ar-SA"/>
        </w:rPr>
        <w:t>نمايد</w:t>
      </w:r>
      <w:r w:rsidR="00A95226" w:rsidRPr="00046574">
        <w:rPr>
          <w:rFonts w:cs="B Nazanin" w:hint="cs"/>
          <w:sz w:val="25"/>
          <w:rtl/>
          <w:lang w:bidi="ar-SA"/>
        </w:rPr>
        <w:t xml:space="preserve"> </w:t>
      </w:r>
      <w:r w:rsidRPr="00046574">
        <w:rPr>
          <w:rFonts w:cs="B Nazanin"/>
          <w:sz w:val="25"/>
          <w:rtl/>
          <w:lang w:bidi="ar-SA"/>
        </w:rPr>
        <w:t xml:space="preserve">: </w:t>
      </w:r>
    </w:p>
    <w:p w14:paraId="734C261B" w14:textId="4EC37F21" w:rsidR="000156DC" w:rsidRPr="00046574" w:rsidRDefault="000156DC" w:rsidP="00C76203">
      <w:pPr>
        <w:pStyle w:val="1"/>
        <w:jc w:val="both"/>
        <w:rPr>
          <w:rFonts w:cs="B Nazanin"/>
          <w:sz w:val="25"/>
          <w:rtl/>
          <w:lang w:bidi="ar-SA"/>
        </w:rPr>
      </w:pPr>
      <w:r w:rsidRPr="00E50030">
        <w:rPr>
          <w:rFonts w:cs="B Nazanin"/>
          <w:b/>
          <w:bCs/>
          <w:sz w:val="25"/>
          <w:rtl/>
          <w:lang w:bidi="ar-SA"/>
        </w:rPr>
        <w:t>1</w:t>
      </w:r>
      <w:r w:rsidR="00A95226" w:rsidRPr="00E50030">
        <w:rPr>
          <w:rFonts w:cs="B Nazanin" w:hint="cs"/>
          <w:b/>
          <w:bCs/>
          <w:sz w:val="25"/>
          <w:rtl/>
          <w:lang w:bidi="ar-SA"/>
        </w:rPr>
        <w:t>-</w:t>
      </w:r>
      <w:r w:rsidRPr="00E50030">
        <w:rPr>
          <w:rFonts w:cs="B Nazanin"/>
          <w:b/>
          <w:bCs/>
          <w:sz w:val="25"/>
          <w:rtl/>
          <w:lang w:bidi="ar-SA"/>
        </w:rPr>
        <w:t xml:space="preserve"> ج</w:t>
      </w:r>
      <w:r w:rsidR="00C76203">
        <w:rPr>
          <w:rFonts w:cs="B Nazanin" w:hint="cs"/>
          <w:b/>
          <w:bCs/>
          <w:sz w:val="25"/>
          <w:rtl/>
          <w:lang w:bidi="ar-SA"/>
        </w:rPr>
        <w:t xml:space="preserve">ذب </w:t>
      </w:r>
      <w:r w:rsidRPr="00E50030">
        <w:rPr>
          <w:rFonts w:cs="B Nazanin"/>
          <w:b/>
          <w:bCs/>
          <w:sz w:val="25"/>
          <w:rtl/>
          <w:lang w:bidi="ar-SA"/>
        </w:rPr>
        <w:t>عضو جديد</w:t>
      </w:r>
      <w:r w:rsidRPr="00046574">
        <w:rPr>
          <w:rFonts w:cs="B Nazanin"/>
          <w:sz w:val="25"/>
          <w:rtl/>
          <w:lang w:bidi="ar-SA"/>
        </w:rPr>
        <w:t xml:space="preserve"> : اولين مرحله در ايجاد رابطه، ج</w:t>
      </w:r>
      <w:r w:rsidR="00C76203">
        <w:rPr>
          <w:rFonts w:cs="B Nazanin" w:hint="cs"/>
          <w:sz w:val="25"/>
          <w:rtl/>
          <w:lang w:bidi="ar-SA"/>
        </w:rPr>
        <w:t>ذب</w:t>
      </w:r>
      <w:r w:rsidRPr="00046574">
        <w:rPr>
          <w:rFonts w:cs="B Nazanin"/>
          <w:sz w:val="25"/>
          <w:rtl/>
          <w:lang w:bidi="ar-SA"/>
        </w:rPr>
        <w:t xml:space="preserve"> مشتريان احتمالي است. در اين مرحله، مشتريان بالقوه ، هدف ابزارهاي ارتباطي نظير تبليغات قرار مي</w:t>
      </w:r>
      <w:r w:rsidRPr="00046574">
        <w:rPr>
          <w:rFonts w:cs="B Nazanin"/>
          <w:sz w:val="25"/>
          <w:cs/>
          <w:lang w:bidi="ar-SA"/>
        </w:rPr>
        <w:t>‎</w:t>
      </w:r>
      <w:r w:rsidRPr="00046574">
        <w:rPr>
          <w:rFonts w:cs="B Nazanin"/>
          <w:sz w:val="25"/>
          <w:rtl/>
          <w:lang w:bidi="ar-SA"/>
        </w:rPr>
        <w:t>گيرند. پيام</w:t>
      </w:r>
      <w:r w:rsidRPr="00046574">
        <w:rPr>
          <w:rFonts w:cs="B Nazanin"/>
          <w:sz w:val="25"/>
          <w:cs/>
          <w:lang w:bidi="ar-SA"/>
        </w:rPr>
        <w:t>‎</w:t>
      </w:r>
      <w:r w:rsidR="009C23C9">
        <w:rPr>
          <w:rFonts w:cs="B Nazanin" w:hint="cs"/>
          <w:sz w:val="25"/>
          <w:rtl/>
          <w:lang w:bidi="ar-SA"/>
        </w:rPr>
        <w:t xml:space="preserve"> </w:t>
      </w:r>
      <w:r w:rsidRPr="00046574">
        <w:rPr>
          <w:rFonts w:cs="B Nazanin"/>
          <w:sz w:val="25"/>
          <w:rtl/>
          <w:lang w:bidi="ar-SA"/>
        </w:rPr>
        <w:t>هاي ارتباطي معني</w:t>
      </w:r>
      <w:r w:rsidRPr="00046574">
        <w:rPr>
          <w:rFonts w:cs="B Nazanin"/>
          <w:sz w:val="25"/>
          <w:cs/>
          <w:lang w:bidi="ar-SA"/>
        </w:rPr>
        <w:t>‎</w:t>
      </w:r>
      <w:r w:rsidRPr="00046574">
        <w:rPr>
          <w:rFonts w:cs="B Nazanin"/>
          <w:sz w:val="25"/>
          <w:rtl/>
          <w:lang w:bidi="ar-SA"/>
        </w:rPr>
        <w:t xml:space="preserve">دار و برانگيزاننده ، تأثير مهمي در اين امر داشته و هر تلاشي بايد در راستاي حداكثر سازي احتمال تبديل مشتريان احتمالي به مشتريان واقعي انجام شود. </w:t>
      </w:r>
    </w:p>
    <w:p w14:paraId="4B5ECA5A" w14:textId="5A2BB6FD" w:rsidR="000156DC" w:rsidRPr="00046574" w:rsidRDefault="000156DC" w:rsidP="00C76203">
      <w:pPr>
        <w:pStyle w:val="1"/>
        <w:jc w:val="both"/>
        <w:rPr>
          <w:rFonts w:cs="B Nazanin"/>
          <w:sz w:val="25"/>
          <w:rtl/>
          <w:lang w:bidi="ar-SA"/>
        </w:rPr>
      </w:pPr>
      <w:r w:rsidRPr="00E50030">
        <w:rPr>
          <w:rFonts w:cs="B Nazanin"/>
          <w:b/>
          <w:bCs/>
          <w:sz w:val="25"/>
          <w:rtl/>
          <w:lang w:bidi="ar-SA"/>
        </w:rPr>
        <w:t>2</w:t>
      </w:r>
      <w:r w:rsidR="00A95226" w:rsidRPr="00E50030">
        <w:rPr>
          <w:rFonts w:cs="B Nazanin" w:hint="cs"/>
          <w:b/>
          <w:bCs/>
          <w:sz w:val="25"/>
          <w:rtl/>
          <w:lang w:bidi="ar-SA"/>
        </w:rPr>
        <w:t>-</w:t>
      </w:r>
      <w:r w:rsidRPr="00E50030">
        <w:rPr>
          <w:rFonts w:cs="B Nazanin"/>
          <w:b/>
          <w:bCs/>
          <w:sz w:val="25"/>
          <w:rtl/>
          <w:lang w:bidi="ar-SA"/>
        </w:rPr>
        <w:t xml:space="preserve"> استقبال </w:t>
      </w:r>
      <w:r w:rsidRPr="00046574">
        <w:rPr>
          <w:rFonts w:cs="B Nazanin"/>
          <w:sz w:val="25"/>
          <w:rtl/>
          <w:lang w:bidi="ar-SA"/>
        </w:rPr>
        <w:t>: تلاش</w:t>
      </w:r>
      <w:r w:rsidR="00A95226" w:rsidRPr="00046574">
        <w:rPr>
          <w:rFonts w:cs="B Nazanin" w:hint="cs"/>
          <w:sz w:val="25"/>
          <w:rtl/>
          <w:lang w:bidi="ar-SA"/>
        </w:rPr>
        <w:t xml:space="preserve"> </w:t>
      </w:r>
      <w:r w:rsidRPr="00046574">
        <w:rPr>
          <w:rFonts w:cs="B Nazanin"/>
          <w:sz w:val="25"/>
          <w:rtl/>
          <w:lang w:bidi="ar-SA"/>
        </w:rPr>
        <w:t>هايي كه باعث مي</w:t>
      </w:r>
      <w:r w:rsidRPr="00046574">
        <w:rPr>
          <w:rFonts w:cs="B Nazanin"/>
          <w:sz w:val="25"/>
          <w:cs/>
          <w:lang w:bidi="ar-SA"/>
        </w:rPr>
        <w:t>‎</w:t>
      </w:r>
      <w:r w:rsidRPr="00046574">
        <w:rPr>
          <w:rFonts w:cs="B Nazanin"/>
          <w:sz w:val="25"/>
          <w:rtl/>
          <w:lang w:bidi="ar-SA"/>
        </w:rPr>
        <w:t>شود مشتري احتمالي ، اقدام به خريد كند و به مشتري معمولي تبديل شود در اين مرحله قرار دارند</w:t>
      </w:r>
      <w:r w:rsidR="00A95226" w:rsidRPr="00046574">
        <w:rPr>
          <w:rFonts w:cs="B Nazanin" w:hint="cs"/>
          <w:sz w:val="25"/>
          <w:rtl/>
          <w:lang w:bidi="ar-SA"/>
        </w:rPr>
        <w:t xml:space="preserve"> </w:t>
      </w:r>
      <w:r w:rsidRPr="00046574">
        <w:rPr>
          <w:rFonts w:cs="B Nazanin"/>
          <w:sz w:val="25"/>
          <w:rtl/>
          <w:lang w:bidi="ar-SA"/>
        </w:rPr>
        <w:t>. اين تلاش</w:t>
      </w:r>
      <w:r w:rsidRPr="00046574">
        <w:rPr>
          <w:rFonts w:cs="B Nazanin"/>
          <w:sz w:val="25"/>
          <w:cs/>
          <w:lang w:bidi="ar-SA"/>
        </w:rPr>
        <w:t>‎</w:t>
      </w:r>
      <w:r w:rsidRPr="00046574">
        <w:rPr>
          <w:rFonts w:cs="B Nazanin"/>
          <w:sz w:val="25"/>
          <w:rtl/>
          <w:lang w:bidi="ar-SA"/>
        </w:rPr>
        <w:t>ها بايد در راستاي كاهش نگراني مشتريان احتمالي در جهت اقدام به خريد باشند</w:t>
      </w:r>
      <w:r w:rsidR="00A95226" w:rsidRPr="00046574">
        <w:rPr>
          <w:rFonts w:cs="B Nazanin" w:hint="cs"/>
          <w:sz w:val="25"/>
          <w:rtl/>
          <w:lang w:bidi="ar-SA"/>
        </w:rPr>
        <w:t xml:space="preserve"> </w:t>
      </w:r>
      <w:r w:rsidRPr="00046574">
        <w:rPr>
          <w:rFonts w:cs="B Nazanin"/>
          <w:sz w:val="25"/>
          <w:rtl/>
          <w:lang w:bidi="ar-SA"/>
        </w:rPr>
        <w:t>. تماس</w:t>
      </w:r>
      <w:r w:rsidRPr="00046574">
        <w:rPr>
          <w:rFonts w:cs="B Nazanin"/>
          <w:sz w:val="25"/>
          <w:cs/>
          <w:lang w:bidi="ar-SA"/>
        </w:rPr>
        <w:t>‎</w:t>
      </w:r>
      <w:r w:rsidRPr="00046574">
        <w:rPr>
          <w:rFonts w:cs="B Nazanin"/>
          <w:sz w:val="25"/>
          <w:rtl/>
          <w:lang w:bidi="ar-SA"/>
        </w:rPr>
        <w:t>هاي افراد داخل سازمان با مشتري احتمالي براي كاهش نگراني او در همين مرحله انجام مي</w:t>
      </w:r>
      <w:r w:rsidRPr="00046574">
        <w:rPr>
          <w:rFonts w:cs="B Nazanin"/>
          <w:sz w:val="25"/>
          <w:cs/>
          <w:lang w:bidi="ar-SA"/>
        </w:rPr>
        <w:t>‎</w:t>
      </w:r>
      <w:r w:rsidRPr="00046574">
        <w:rPr>
          <w:rFonts w:cs="B Nazanin"/>
          <w:sz w:val="25"/>
          <w:rtl/>
          <w:lang w:bidi="ar-SA"/>
        </w:rPr>
        <w:t>شود.</w:t>
      </w:r>
    </w:p>
    <w:p w14:paraId="0E85B1F2" w14:textId="19C42737" w:rsidR="000156DC" w:rsidRPr="00046574" w:rsidRDefault="000156DC" w:rsidP="00C76203">
      <w:pPr>
        <w:pStyle w:val="1"/>
        <w:jc w:val="both"/>
        <w:rPr>
          <w:rFonts w:cs="B Nazanin"/>
          <w:sz w:val="25"/>
          <w:rtl/>
          <w:lang w:bidi="ar-SA"/>
        </w:rPr>
      </w:pPr>
      <w:r w:rsidRPr="00E50030">
        <w:rPr>
          <w:rFonts w:cs="B Nazanin"/>
          <w:b/>
          <w:bCs/>
          <w:sz w:val="25"/>
          <w:rtl/>
          <w:lang w:bidi="ar-SA"/>
        </w:rPr>
        <w:t>3</w:t>
      </w:r>
      <w:r w:rsidR="00A95226" w:rsidRPr="00E50030">
        <w:rPr>
          <w:rFonts w:cs="B Nazanin" w:hint="cs"/>
          <w:b/>
          <w:bCs/>
          <w:sz w:val="25"/>
          <w:rtl/>
          <w:lang w:bidi="ar-SA"/>
        </w:rPr>
        <w:t>-</w:t>
      </w:r>
      <w:r w:rsidRPr="00E50030">
        <w:rPr>
          <w:rFonts w:cs="B Nazanin"/>
          <w:b/>
          <w:bCs/>
          <w:sz w:val="25"/>
          <w:rtl/>
          <w:lang w:bidi="ar-SA"/>
        </w:rPr>
        <w:t xml:space="preserve"> مطلع سازي</w:t>
      </w:r>
      <w:r w:rsidRPr="00046574">
        <w:rPr>
          <w:rFonts w:cs="B Nazanin"/>
          <w:sz w:val="25"/>
          <w:rtl/>
          <w:lang w:bidi="ar-SA"/>
        </w:rPr>
        <w:t xml:space="preserve"> : اين مرحله در فرآيند بهبود رابطه و تبديل مشتري معمولي به مشتري دائمي، از اهميت ويژه</w:t>
      </w:r>
      <w:r w:rsidRPr="00046574">
        <w:rPr>
          <w:rFonts w:cs="B Nazanin"/>
          <w:sz w:val="25"/>
          <w:cs/>
          <w:lang w:bidi="ar-SA"/>
        </w:rPr>
        <w:t>‎</w:t>
      </w:r>
      <w:r w:rsidRPr="00046574">
        <w:rPr>
          <w:rFonts w:cs="B Nazanin"/>
          <w:sz w:val="25"/>
          <w:rtl/>
          <w:lang w:bidi="ar-SA"/>
        </w:rPr>
        <w:t>اي برخوردار است. تشويق به خريد مجدد نيازمند مبادله اطلاعات است. بازاريابان ب</w:t>
      </w:r>
      <w:r w:rsidR="00A95226" w:rsidRPr="00046574">
        <w:rPr>
          <w:rFonts w:cs="B Nazanin" w:hint="cs"/>
          <w:sz w:val="25"/>
          <w:rtl/>
          <w:lang w:bidi="ar-SA"/>
        </w:rPr>
        <w:t xml:space="preserve">ه </w:t>
      </w:r>
      <w:r w:rsidRPr="00046574">
        <w:rPr>
          <w:rFonts w:cs="B Nazanin"/>
          <w:sz w:val="25"/>
          <w:rtl/>
          <w:lang w:bidi="ar-SA"/>
        </w:rPr>
        <w:t>دنبال شناخت نيازهاي مشتري و مشتري بدنبال شناخت شركت و محصولات آن است. شركت</w:t>
      </w:r>
      <w:r w:rsidR="00A95226" w:rsidRPr="00046574">
        <w:rPr>
          <w:rFonts w:cs="B Nazanin" w:hint="cs"/>
          <w:sz w:val="25"/>
          <w:rtl/>
          <w:lang w:bidi="ar-SA"/>
        </w:rPr>
        <w:t xml:space="preserve"> </w:t>
      </w:r>
      <w:r w:rsidRPr="00046574">
        <w:rPr>
          <w:rFonts w:cs="B Nazanin"/>
          <w:sz w:val="25"/>
          <w:rtl/>
          <w:lang w:bidi="ar-SA"/>
        </w:rPr>
        <w:t>ها بايد بر روي خواسته</w:t>
      </w:r>
      <w:r w:rsidRPr="00046574">
        <w:rPr>
          <w:rFonts w:cs="B Nazanin"/>
          <w:sz w:val="25"/>
          <w:cs/>
          <w:lang w:bidi="ar-SA"/>
        </w:rPr>
        <w:t>‎</w:t>
      </w:r>
      <w:r w:rsidRPr="00046574">
        <w:rPr>
          <w:rFonts w:cs="B Nazanin"/>
          <w:sz w:val="25"/>
          <w:rtl/>
          <w:lang w:bidi="ar-SA"/>
        </w:rPr>
        <w:t>هاي مشتريان تمركز نمايند نه آن چيزي كه مي</w:t>
      </w:r>
      <w:r w:rsidRPr="00046574">
        <w:rPr>
          <w:rFonts w:cs="B Nazanin"/>
          <w:sz w:val="25"/>
          <w:cs/>
          <w:lang w:bidi="ar-SA"/>
        </w:rPr>
        <w:t>‎</w:t>
      </w:r>
      <w:r w:rsidRPr="00046574">
        <w:rPr>
          <w:rFonts w:cs="B Nazanin"/>
          <w:sz w:val="25"/>
          <w:rtl/>
          <w:lang w:bidi="ar-SA"/>
        </w:rPr>
        <w:t>فروشند.</w:t>
      </w:r>
    </w:p>
    <w:p w14:paraId="3A083CD3" w14:textId="48D5BB30" w:rsidR="000156DC" w:rsidRPr="00046574" w:rsidRDefault="000156DC" w:rsidP="00A95226">
      <w:pPr>
        <w:pStyle w:val="1"/>
        <w:jc w:val="both"/>
        <w:rPr>
          <w:rFonts w:cs="B Nazanin"/>
          <w:sz w:val="25"/>
          <w:rtl/>
          <w:lang w:bidi="ar-SA"/>
        </w:rPr>
      </w:pPr>
      <w:r w:rsidRPr="00E50030">
        <w:rPr>
          <w:rFonts w:cs="B Nazanin"/>
          <w:b/>
          <w:bCs/>
          <w:sz w:val="25"/>
          <w:rtl/>
          <w:lang w:bidi="ar-SA"/>
        </w:rPr>
        <w:t>4</w:t>
      </w:r>
      <w:r w:rsidR="00A95226" w:rsidRPr="00E50030">
        <w:rPr>
          <w:rFonts w:cs="B Nazanin" w:hint="cs"/>
          <w:b/>
          <w:bCs/>
          <w:sz w:val="25"/>
          <w:rtl/>
          <w:lang w:bidi="ar-SA"/>
        </w:rPr>
        <w:t>-</w:t>
      </w:r>
      <w:r w:rsidRPr="00E50030">
        <w:rPr>
          <w:rFonts w:cs="B Nazanin"/>
          <w:b/>
          <w:bCs/>
          <w:sz w:val="25"/>
          <w:rtl/>
          <w:lang w:bidi="ar-SA"/>
        </w:rPr>
        <w:t xml:space="preserve"> مديريت عملياتي</w:t>
      </w:r>
      <w:r w:rsidRPr="00046574">
        <w:rPr>
          <w:rFonts w:cs="B Nazanin"/>
          <w:sz w:val="25"/>
          <w:rtl/>
          <w:lang w:bidi="ar-SA"/>
        </w:rPr>
        <w:t xml:space="preserve"> : در اين مرحله نگرش مثبتي از شركت و محصولات آن در حمايت كننده</w:t>
      </w:r>
      <w:r w:rsidRPr="00046574">
        <w:rPr>
          <w:rFonts w:cs="B Nazanin"/>
          <w:sz w:val="25"/>
          <w:cs/>
          <w:lang w:bidi="ar-SA"/>
        </w:rPr>
        <w:t>‎</w:t>
      </w:r>
      <w:r w:rsidRPr="00046574">
        <w:rPr>
          <w:rFonts w:cs="B Nazanin"/>
          <w:sz w:val="25"/>
          <w:rtl/>
          <w:lang w:bidi="ar-SA"/>
        </w:rPr>
        <w:t>ها و هواداران ب</w:t>
      </w:r>
      <w:r w:rsidR="00A95226" w:rsidRPr="00046574">
        <w:rPr>
          <w:rFonts w:cs="B Nazanin" w:hint="cs"/>
          <w:sz w:val="25"/>
          <w:rtl/>
          <w:lang w:bidi="ar-SA"/>
        </w:rPr>
        <w:t xml:space="preserve">ه </w:t>
      </w:r>
      <w:r w:rsidRPr="00046574">
        <w:rPr>
          <w:rFonts w:cs="B Nazanin"/>
          <w:sz w:val="25"/>
          <w:rtl/>
          <w:lang w:bidi="ar-SA"/>
        </w:rPr>
        <w:t>وجود مي</w:t>
      </w:r>
      <w:r w:rsidRPr="00046574">
        <w:rPr>
          <w:rFonts w:cs="B Nazanin"/>
          <w:sz w:val="25"/>
          <w:cs/>
          <w:lang w:bidi="ar-SA"/>
        </w:rPr>
        <w:t>‎</w:t>
      </w:r>
      <w:r w:rsidRPr="00046574">
        <w:rPr>
          <w:rFonts w:cs="B Nazanin"/>
          <w:sz w:val="25"/>
          <w:rtl/>
          <w:lang w:bidi="ar-SA"/>
        </w:rPr>
        <w:t>آيد و آنها به مشتريان احتمالي ديگر، توصيه</w:t>
      </w:r>
      <w:r w:rsidRPr="00046574">
        <w:rPr>
          <w:rFonts w:cs="B Nazanin"/>
          <w:sz w:val="25"/>
          <w:cs/>
          <w:lang w:bidi="ar-SA"/>
        </w:rPr>
        <w:t>‎</w:t>
      </w:r>
      <w:r w:rsidRPr="00046574">
        <w:rPr>
          <w:rFonts w:cs="B Nazanin"/>
          <w:sz w:val="25"/>
          <w:rtl/>
          <w:lang w:bidi="ar-SA"/>
        </w:rPr>
        <w:t>هايي را مي</w:t>
      </w:r>
      <w:r w:rsidRPr="00046574">
        <w:rPr>
          <w:rFonts w:cs="B Nazanin"/>
          <w:sz w:val="25"/>
          <w:cs/>
          <w:lang w:bidi="ar-SA"/>
        </w:rPr>
        <w:t>‎</w:t>
      </w:r>
      <w:r w:rsidRPr="00046574">
        <w:rPr>
          <w:rFonts w:cs="B Nazanin"/>
          <w:sz w:val="25"/>
          <w:rtl/>
          <w:lang w:bidi="ar-SA"/>
        </w:rPr>
        <w:t>نمايند. در اين مرحله ايجاد ارتباط به مرحله تكامل نهايي رسيده و مشكل شركت</w:t>
      </w:r>
      <w:r w:rsidR="00E50030">
        <w:rPr>
          <w:rFonts w:cs="B Nazanin" w:hint="cs"/>
          <w:sz w:val="25"/>
          <w:rtl/>
          <w:lang w:bidi="ar-SA"/>
        </w:rPr>
        <w:t xml:space="preserve"> </w:t>
      </w:r>
      <w:r w:rsidRPr="00046574">
        <w:rPr>
          <w:rFonts w:cs="B Nazanin"/>
          <w:sz w:val="25"/>
          <w:rtl/>
          <w:lang w:bidi="ar-SA"/>
        </w:rPr>
        <w:t>ها در كم بودن تعداد مشترياني است كه به اين مرحله وارد مي</w:t>
      </w:r>
      <w:r w:rsidRPr="00046574">
        <w:rPr>
          <w:rFonts w:cs="B Nazanin"/>
          <w:sz w:val="25"/>
          <w:cs/>
          <w:lang w:bidi="ar-SA"/>
        </w:rPr>
        <w:t>‎</w:t>
      </w:r>
      <w:r w:rsidRPr="00046574">
        <w:rPr>
          <w:rFonts w:cs="B Nazanin"/>
          <w:sz w:val="25"/>
          <w:rtl/>
          <w:lang w:bidi="ar-SA"/>
        </w:rPr>
        <w:t>شوند. براي طولاني كردن مدت زماني كه مشتريان در اين مرحله باقي مي</w:t>
      </w:r>
      <w:r w:rsidRPr="00046574">
        <w:rPr>
          <w:rFonts w:cs="B Nazanin"/>
          <w:sz w:val="25"/>
          <w:cs/>
          <w:lang w:bidi="ar-SA"/>
        </w:rPr>
        <w:t>‎</w:t>
      </w:r>
      <w:r w:rsidRPr="00046574">
        <w:rPr>
          <w:rFonts w:cs="B Nazanin"/>
          <w:sz w:val="25"/>
          <w:rtl/>
          <w:lang w:bidi="ar-SA"/>
        </w:rPr>
        <w:t>مانند بايد بر عمليات اجرايي به دقت مديريت شود.</w:t>
      </w:r>
    </w:p>
    <w:p w14:paraId="69122F0F" w14:textId="45B6C223" w:rsidR="000156DC" w:rsidRPr="00046574" w:rsidRDefault="000156DC" w:rsidP="00A95226">
      <w:pPr>
        <w:pStyle w:val="1"/>
        <w:jc w:val="both"/>
        <w:rPr>
          <w:rFonts w:cs="B Nazanin"/>
          <w:sz w:val="25"/>
          <w:rtl/>
          <w:lang w:bidi="ar-SA"/>
        </w:rPr>
      </w:pPr>
      <w:r w:rsidRPr="00E50030">
        <w:rPr>
          <w:rFonts w:cs="B Nazanin"/>
          <w:b/>
          <w:bCs/>
          <w:sz w:val="25"/>
          <w:rtl/>
          <w:lang w:bidi="ar-SA"/>
        </w:rPr>
        <w:t>5</w:t>
      </w:r>
      <w:r w:rsidR="00A95226" w:rsidRPr="00E50030">
        <w:rPr>
          <w:rFonts w:cs="B Nazanin" w:hint="cs"/>
          <w:b/>
          <w:bCs/>
          <w:sz w:val="25"/>
          <w:rtl/>
          <w:lang w:bidi="ar-SA"/>
        </w:rPr>
        <w:t>-</w:t>
      </w:r>
      <w:r w:rsidRPr="00E50030">
        <w:rPr>
          <w:rFonts w:cs="B Nazanin"/>
          <w:b/>
          <w:bCs/>
          <w:sz w:val="25"/>
          <w:rtl/>
          <w:lang w:bidi="ar-SA"/>
        </w:rPr>
        <w:t xml:space="preserve"> نگراني شديد</w:t>
      </w:r>
      <w:r w:rsidRPr="00046574">
        <w:rPr>
          <w:rFonts w:cs="B Nazanin"/>
          <w:sz w:val="25"/>
          <w:rtl/>
          <w:lang w:bidi="ar-SA"/>
        </w:rPr>
        <w:t xml:space="preserve"> : در اين مرحله ارتباط بين شركت و مشتريان بصورت غير عادي بروز مي</w:t>
      </w:r>
      <w:r w:rsidRPr="00046574">
        <w:rPr>
          <w:rFonts w:cs="B Nazanin"/>
          <w:sz w:val="25"/>
          <w:cs/>
          <w:lang w:bidi="ar-SA"/>
        </w:rPr>
        <w:t>‎</w:t>
      </w:r>
      <w:r w:rsidRPr="00046574">
        <w:rPr>
          <w:rFonts w:cs="B Nazanin"/>
          <w:sz w:val="25"/>
          <w:rtl/>
          <w:lang w:bidi="ar-SA"/>
        </w:rPr>
        <w:t>كند و مشكلات اساسي ايجاد مي</w:t>
      </w:r>
      <w:r w:rsidRPr="00046574">
        <w:rPr>
          <w:rFonts w:cs="B Nazanin"/>
          <w:sz w:val="25"/>
          <w:cs/>
          <w:lang w:bidi="ar-SA"/>
        </w:rPr>
        <w:t>‎</w:t>
      </w:r>
      <w:r w:rsidRPr="00046574">
        <w:rPr>
          <w:rFonts w:cs="B Nazanin"/>
          <w:sz w:val="25"/>
          <w:rtl/>
          <w:lang w:bidi="ar-SA"/>
        </w:rPr>
        <w:t>شود. در اينجا لازم است فرآيند بازگرداندن مشتريان ناراضي اجرا</w:t>
      </w:r>
      <w:r w:rsidR="00E50030">
        <w:rPr>
          <w:rFonts w:cs="B Nazanin" w:hint="cs"/>
          <w:sz w:val="25"/>
          <w:rtl/>
          <w:lang w:bidi="ar-SA"/>
        </w:rPr>
        <w:t xml:space="preserve"> </w:t>
      </w:r>
      <w:r w:rsidRPr="00046574">
        <w:rPr>
          <w:rFonts w:cs="B Nazanin"/>
          <w:sz w:val="25"/>
          <w:rtl/>
          <w:lang w:bidi="ar-SA"/>
        </w:rPr>
        <w:t xml:space="preserve">شود و استراتژي بهبود روابط به انجام برسد. </w:t>
      </w:r>
    </w:p>
    <w:p w14:paraId="79A44C6E" w14:textId="0553E1E9" w:rsidR="000156DC" w:rsidRPr="00046574" w:rsidRDefault="000156DC" w:rsidP="00A95226">
      <w:pPr>
        <w:pStyle w:val="1"/>
        <w:jc w:val="both"/>
        <w:rPr>
          <w:rFonts w:cs="B Nazanin"/>
          <w:sz w:val="25"/>
          <w:rtl/>
          <w:lang w:bidi="ar-SA"/>
        </w:rPr>
      </w:pPr>
      <w:r w:rsidRPr="00E50030">
        <w:rPr>
          <w:rFonts w:cs="B Nazanin"/>
          <w:b/>
          <w:bCs/>
          <w:sz w:val="25"/>
          <w:rtl/>
          <w:lang w:bidi="ar-SA"/>
        </w:rPr>
        <w:t>6</w:t>
      </w:r>
      <w:r w:rsidR="00A95226" w:rsidRPr="00E50030">
        <w:rPr>
          <w:rFonts w:cs="B Nazanin" w:hint="cs"/>
          <w:b/>
          <w:bCs/>
          <w:sz w:val="25"/>
          <w:rtl/>
          <w:lang w:bidi="ar-SA"/>
        </w:rPr>
        <w:t>-</w:t>
      </w:r>
      <w:r w:rsidRPr="00E50030">
        <w:rPr>
          <w:rFonts w:cs="B Nazanin"/>
          <w:b/>
          <w:bCs/>
          <w:sz w:val="25"/>
          <w:rtl/>
          <w:lang w:bidi="ar-SA"/>
        </w:rPr>
        <w:t xml:space="preserve"> جدايي بالقوه</w:t>
      </w:r>
      <w:r w:rsidRPr="00046574">
        <w:rPr>
          <w:rFonts w:cs="B Nazanin"/>
          <w:sz w:val="25"/>
          <w:rtl/>
          <w:lang w:bidi="ar-SA"/>
        </w:rPr>
        <w:t xml:space="preserve"> : در صورتي</w:t>
      </w:r>
      <w:r w:rsidR="00A95226" w:rsidRPr="00046574">
        <w:rPr>
          <w:rFonts w:cs="B Nazanin" w:hint="cs"/>
          <w:sz w:val="25"/>
          <w:rtl/>
          <w:lang w:bidi="ar-SA"/>
        </w:rPr>
        <w:t xml:space="preserve"> </w:t>
      </w:r>
      <w:r w:rsidRPr="00046574">
        <w:rPr>
          <w:rFonts w:cs="B Nazanin"/>
          <w:sz w:val="25"/>
          <w:rtl/>
          <w:lang w:bidi="ar-SA"/>
        </w:rPr>
        <w:t>كه برنامه</w:t>
      </w:r>
      <w:r w:rsidRPr="00046574">
        <w:rPr>
          <w:rFonts w:cs="B Nazanin"/>
          <w:sz w:val="25"/>
          <w:cs/>
          <w:lang w:bidi="ar-SA"/>
        </w:rPr>
        <w:t>‎</w:t>
      </w:r>
      <w:r w:rsidRPr="00046574">
        <w:rPr>
          <w:rFonts w:cs="B Nazanin"/>
          <w:sz w:val="25"/>
          <w:rtl/>
          <w:lang w:bidi="ar-SA"/>
        </w:rPr>
        <w:t>هاي سالم سازي و فعاليت</w:t>
      </w:r>
      <w:r w:rsidR="00A95226" w:rsidRPr="00046574">
        <w:rPr>
          <w:rFonts w:cs="B Nazanin" w:hint="cs"/>
          <w:sz w:val="25"/>
          <w:rtl/>
          <w:lang w:bidi="ar-SA"/>
        </w:rPr>
        <w:t xml:space="preserve"> </w:t>
      </w:r>
      <w:r w:rsidRPr="00046574">
        <w:rPr>
          <w:rFonts w:cs="B Nazanin"/>
          <w:sz w:val="25"/>
          <w:rtl/>
          <w:lang w:bidi="ar-SA"/>
        </w:rPr>
        <w:t>هاي مرحله قبل به نتيجه نرسد و مشتريان همچنان ناراضي باقي بمانند، مرحله جدايي بالقوه روي مي</w:t>
      </w:r>
      <w:r w:rsidRPr="00046574">
        <w:rPr>
          <w:rFonts w:cs="B Nazanin"/>
          <w:sz w:val="25"/>
          <w:cs/>
          <w:lang w:bidi="ar-SA"/>
        </w:rPr>
        <w:t>‎</w:t>
      </w:r>
      <w:r w:rsidRPr="00046574">
        <w:rPr>
          <w:rFonts w:cs="B Nazanin"/>
          <w:sz w:val="25"/>
          <w:rtl/>
          <w:lang w:bidi="ar-SA"/>
        </w:rPr>
        <w:t>دهد و جدايي مشتريان و قطع روابط قريب</w:t>
      </w:r>
      <w:r w:rsidRPr="00046574">
        <w:rPr>
          <w:rFonts w:cs="B Nazanin"/>
          <w:sz w:val="25"/>
          <w:cs/>
          <w:lang w:bidi="ar-SA"/>
        </w:rPr>
        <w:t>‎</w:t>
      </w:r>
      <w:r w:rsidRPr="00046574">
        <w:rPr>
          <w:rFonts w:cs="B Nazanin"/>
          <w:sz w:val="25"/>
          <w:rtl/>
          <w:lang w:bidi="ar-SA"/>
        </w:rPr>
        <w:t>الوقوع خواهد بود. برخي شركت</w:t>
      </w:r>
      <w:r w:rsidR="00E50030">
        <w:rPr>
          <w:rFonts w:cs="B Nazanin" w:hint="cs"/>
          <w:sz w:val="25"/>
          <w:rtl/>
          <w:lang w:bidi="ar-SA"/>
        </w:rPr>
        <w:t xml:space="preserve"> </w:t>
      </w:r>
      <w:r w:rsidRPr="00046574">
        <w:rPr>
          <w:rFonts w:cs="B Nazanin"/>
          <w:sz w:val="25"/>
          <w:rtl/>
          <w:lang w:bidi="ar-SA"/>
        </w:rPr>
        <w:t>ها در اين مرحله، كوتاهي مي</w:t>
      </w:r>
      <w:r w:rsidRPr="00046574">
        <w:rPr>
          <w:rFonts w:cs="B Nazanin"/>
          <w:sz w:val="25"/>
          <w:cs/>
          <w:lang w:bidi="ar-SA"/>
        </w:rPr>
        <w:t>‎</w:t>
      </w:r>
      <w:r w:rsidRPr="00046574">
        <w:rPr>
          <w:rFonts w:cs="B Nazanin"/>
          <w:sz w:val="25"/>
          <w:rtl/>
          <w:lang w:bidi="ar-SA"/>
        </w:rPr>
        <w:t>كنند و به مرحله بعد يعني جدايي مي</w:t>
      </w:r>
      <w:r w:rsidRPr="00046574">
        <w:rPr>
          <w:rFonts w:cs="B Nazanin"/>
          <w:sz w:val="25"/>
          <w:cs/>
          <w:lang w:bidi="ar-SA"/>
        </w:rPr>
        <w:t>‎</w:t>
      </w:r>
      <w:r w:rsidRPr="00046574">
        <w:rPr>
          <w:rFonts w:cs="B Nazanin"/>
          <w:sz w:val="25"/>
          <w:rtl/>
          <w:lang w:bidi="ar-SA"/>
        </w:rPr>
        <w:t>رسند. برخي شركت</w:t>
      </w:r>
      <w:r w:rsidR="00E50030">
        <w:rPr>
          <w:rFonts w:cs="B Nazanin" w:hint="cs"/>
          <w:sz w:val="25"/>
          <w:rtl/>
          <w:lang w:bidi="ar-SA"/>
        </w:rPr>
        <w:t xml:space="preserve"> </w:t>
      </w:r>
      <w:r w:rsidRPr="00046574">
        <w:rPr>
          <w:rFonts w:cs="B Nazanin"/>
          <w:sz w:val="25"/>
          <w:rtl/>
          <w:lang w:bidi="ar-SA"/>
        </w:rPr>
        <w:t>ها به شكايات توجه نمي</w:t>
      </w:r>
      <w:r w:rsidRPr="00046574">
        <w:rPr>
          <w:rFonts w:cs="B Nazanin"/>
          <w:sz w:val="25"/>
          <w:cs/>
          <w:lang w:bidi="ar-SA"/>
        </w:rPr>
        <w:t>‎</w:t>
      </w:r>
      <w:r w:rsidRPr="00046574">
        <w:rPr>
          <w:rFonts w:cs="B Nazanin"/>
          <w:sz w:val="25"/>
          <w:rtl/>
          <w:lang w:bidi="ar-SA"/>
        </w:rPr>
        <w:t>كنند و فرض مي</w:t>
      </w:r>
      <w:r w:rsidRPr="00046574">
        <w:rPr>
          <w:rFonts w:cs="B Nazanin"/>
          <w:sz w:val="25"/>
          <w:cs/>
          <w:lang w:bidi="ar-SA"/>
        </w:rPr>
        <w:t>‎</w:t>
      </w:r>
      <w:r w:rsidRPr="00046574">
        <w:rPr>
          <w:rFonts w:cs="B Nazanin"/>
          <w:sz w:val="25"/>
          <w:rtl/>
          <w:lang w:bidi="ar-SA"/>
        </w:rPr>
        <w:t>كنند كه مشتري را از دست داده</w:t>
      </w:r>
      <w:r w:rsidRPr="00046574">
        <w:rPr>
          <w:rFonts w:cs="B Nazanin"/>
          <w:sz w:val="25"/>
          <w:cs/>
          <w:lang w:bidi="ar-SA"/>
        </w:rPr>
        <w:t>‎</w:t>
      </w:r>
      <w:r w:rsidRPr="00046574">
        <w:rPr>
          <w:rFonts w:cs="B Nazanin"/>
          <w:sz w:val="25"/>
          <w:rtl/>
          <w:lang w:bidi="ar-SA"/>
        </w:rPr>
        <w:t>اند ولي آنها هنوز مشتري را از دست نداده</w:t>
      </w:r>
      <w:r w:rsidRPr="00046574">
        <w:rPr>
          <w:rFonts w:cs="B Nazanin"/>
          <w:sz w:val="25"/>
          <w:cs/>
          <w:lang w:bidi="ar-SA"/>
        </w:rPr>
        <w:t>‎</w:t>
      </w:r>
      <w:r w:rsidRPr="00046574">
        <w:rPr>
          <w:rFonts w:cs="B Nazanin"/>
          <w:sz w:val="25"/>
          <w:rtl/>
          <w:lang w:bidi="ar-SA"/>
        </w:rPr>
        <w:t>اند.</w:t>
      </w:r>
    </w:p>
    <w:p w14:paraId="2F150D13" w14:textId="43037111" w:rsidR="000156DC" w:rsidRPr="00046574" w:rsidRDefault="000156DC" w:rsidP="00A95226">
      <w:pPr>
        <w:pStyle w:val="1"/>
        <w:jc w:val="both"/>
        <w:rPr>
          <w:rFonts w:cs="B Nazanin"/>
          <w:sz w:val="25"/>
          <w:rtl/>
          <w:lang w:bidi="ar-SA"/>
        </w:rPr>
      </w:pPr>
      <w:r w:rsidRPr="00E50030">
        <w:rPr>
          <w:rFonts w:cs="B Nazanin"/>
          <w:b/>
          <w:bCs/>
          <w:sz w:val="25"/>
          <w:rtl/>
          <w:lang w:bidi="ar-SA"/>
        </w:rPr>
        <w:t>7</w:t>
      </w:r>
      <w:r w:rsidR="00A95226" w:rsidRPr="00E50030">
        <w:rPr>
          <w:rFonts w:cs="B Nazanin" w:hint="cs"/>
          <w:b/>
          <w:bCs/>
          <w:sz w:val="25"/>
          <w:rtl/>
          <w:lang w:bidi="ar-SA"/>
        </w:rPr>
        <w:t xml:space="preserve">- </w:t>
      </w:r>
      <w:r w:rsidRPr="00E50030">
        <w:rPr>
          <w:rFonts w:cs="B Nazanin"/>
          <w:b/>
          <w:bCs/>
          <w:sz w:val="25"/>
          <w:rtl/>
          <w:lang w:bidi="ar-SA"/>
        </w:rPr>
        <w:t>جدايي</w:t>
      </w:r>
      <w:r w:rsidRPr="00046574">
        <w:rPr>
          <w:rFonts w:cs="B Nazanin"/>
          <w:sz w:val="25"/>
          <w:rtl/>
          <w:lang w:bidi="ar-SA"/>
        </w:rPr>
        <w:t xml:space="preserve"> : در صورتي</w:t>
      </w:r>
      <w:r w:rsidR="00A95226" w:rsidRPr="00046574">
        <w:rPr>
          <w:rFonts w:cs="B Nazanin" w:hint="cs"/>
          <w:sz w:val="25"/>
          <w:rtl/>
          <w:lang w:bidi="ar-SA"/>
        </w:rPr>
        <w:t xml:space="preserve"> </w:t>
      </w:r>
      <w:r w:rsidRPr="00046574">
        <w:rPr>
          <w:rFonts w:cs="B Nazanin"/>
          <w:sz w:val="25"/>
          <w:rtl/>
          <w:lang w:bidi="ar-SA"/>
        </w:rPr>
        <w:t>كه شركت</w:t>
      </w:r>
      <w:r w:rsidR="00E50030">
        <w:rPr>
          <w:rFonts w:cs="B Nazanin" w:hint="cs"/>
          <w:sz w:val="25"/>
          <w:rtl/>
          <w:lang w:bidi="ar-SA"/>
        </w:rPr>
        <w:t xml:space="preserve"> </w:t>
      </w:r>
      <w:r w:rsidRPr="00046574">
        <w:rPr>
          <w:rFonts w:cs="B Nazanin"/>
          <w:sz w:val="25"/>
          <w:rtl/>
          <w:lang w:bidi="ar-SA"/>
        </w:rPr>
        <w:t xml:space="preserve">ها در جهت اصلاح موقعيت كنوني تلاش نكنند، مشتريان </w:t>
      </w:r>
      <w:r w:rsidR="00383DB4">
        <w:rPr>
          <w:rFonts w:cs="B Nazanin" w:hint="cs"/>
          <w:sz w:val="25"/>
          <w:rtl/>
          <w:lang w:bidi="ar-SA"/>
        </w:rPr>
        <w:t>رابطه</w:t>
      </w:r>
      <w:r w:rsidRPr="00046574">
        <w:rPr>
          <w:rFonts w:cs="B Nazanin"/>
          <w:sz w:val="25"/>
          <w:rtl/>
          <w:lang w:bidi="ar-SA"/>
        </w:rPr>
        <w:t xml:space="preserve"> خود را با آنها قطع مي</w:t>
      </w:r>
      <w:r w:rsidRPr="00046574">
        <w:rPr>
          <w:rFonts w:cs="B Nazanin"/>
          <w:sz w:val="25"/>
          <w:cs/>
          <w:lang w:bidi="ar-SA"/>
        </w:rPr>
        <w:t>‎</w:t>
      </w:r>
      <w:r w:rsidRPr="00046574">
        <w:rPr>
          <w:rFonts w:cs="B Nazanin"/>
          <w:sz w:val="25"/>
          <w:rtl/>
          <w:lang w:bidi="ar-SA"/>
        </w:rPr>
        <w:t>كنند.</w:t>
      </w:r>
    </w:p>
    <w:p w14:paraId="55A36825" w14:textId="4F7D30F1" w:rsidR="000156DC" w:rsidRPr="00046574" w:rsidRDefault="000156DC" w:rsidP="006862B6">
      <w:pPr>
        <w:pStyle w:val="1"/>
        <w:jc w:val="both"/>
        <w:rPr>
          <w:rFonts w:cs="B Nazanin"/>
          <w:sz w:val="25"/>
          <w:rtl/>
          <w:lang w:bidi="ar-SA"/>
        </w:rPr>
      </w:pPr>
      <w:r w:rsidRPr="00E50030">
        <w:rPr>
          <w:rFonts w:cs="B Nazanin"/>
          <w:b/>
          <w:bCs/>
          <w:sz w:val="25"/>
          <w:rtl/>
          <w:lang w:bidi="ar-SA"/>
        </w:rPr>
        <w:lastRenderedPageBreak/>
        <w:t>8ـ بازگشت</w:t>
      </w:r>
      <w:r w:rsidR="006862B6" w:rsidRPr="00046574">
        <w:rPr>
          <w:rFonts w:cs="B Nazanin" w:hint="cs"/>
          <w:sz w:val="25"/>
          <w:rtl/>
          <w:lang w:bidi="ar-SA"/>
        </w:rPr>
        <w:t xml:space="preserve"> </w:t>
      </w:r>
      <w:r w:rsidRPr="00046574">
        <w:rPr>
          <w:rFonts w:cs="B Nazanin"/>
          <w:sz w:val="25"/>
          <w:rtl/>
          <w:lang w:bidi="ar-SA"/>
        </w:rPr>
        <w:t>: پس از جدايي، با بسياري از مشتريان مي</w:t>
      </w:r>
      <w:r w:rsidRPr="00046574">
        <w:rPr>
          <w:rFonts w:cs="B Nazanin"/>
          <w:sz w:val="25"/>
          <w:cs/>
          <w:lang w:bidi="ar-SA"/>
        </w:rPr>
        <w:t>‎</w:t>
      </w:r>
      <w:r w:rsidRPr="00046574">
        <w:rPr>
          <w:rFonts w:cs="B Nazanin"/>
          <w:sz w:val="25"/>
          <w:rtl/>
          <w:lang w:bidi="ar-SA"/>
        </w:rPr>
        <w:t xml:space="preserve">توان مجدداً </w:t>
      </w:r>
      <w:r w:rsidR="00383DB4">
        <w:rPr>
          <w:rFonts w:cs="B Nazanin" w:hint="cs"/>
          <w:sz w:val="25"/>
          <w:rtl/>
          <w:lang w:bidi="ar-SA"/>
        </w:rPr>
        <w:t>رابطه</w:t>
      </w:r>
      <w:r w:rsidRPr="00046574">
        <w:rPr>
          <w:rFonts w:cs="B Nazanin"/>
          <w:sz w:val="25"/>
          <w:rtl/>
          <w:lang w:bidi="ar-SA"/>
        </w:rPr>
        <w:t xml:space="preserve"> برقرار كرد. موفقيت در بر گرداندن مشتريان ، به دلايل جدايي آنها بستگي دارد. اگر نارضايتي مشتري همچنان باقي مانده باشد امكان بازگشت آن اندك است. در بسياري از موارد، تمايل به بازگرداندن مشتريان بيشتر است تا تمايل به جذب مشتريان جديد زيرا هزينه جذب مشتريان جديد در مقابل هزينه بازگرداندن مشتريان قبلي به صرفه نمي</w:t>
      </w:r>
      <w:r w:rsidRPr="00046574">
        <w:rPr>
          <w:rFonts w:cs="B Nazanin"/>
          <w:sz w:val="25"/>
          <w:cs/>
          <w:lang w:bidi="ar-SA"/>
        </w:rPr>
        <w:t>‎</w:t>
      </w:r>
      <w:r w:rsidRPr="00046574">
        <w:rPr>
          <w:rFonts w:cs="B Nazanin"/>
          <w:sz w:val="25"/>
          <w:rtl/>
          <w:lang w:bidi="ar-SA"/>
        </w:rPr>
        <w:t>باشد.</w:t>
      </w:r>
    </w:p>
    <w:p w14:paraId="1F0C0966" w14:textId="77777777" w:rsidR="006862B6" w:rsidRPr="00046574" w:rsidRDefault="006862B6" w:rsidP="006862B6">
      <w:pPr>
        <w:pStyle w:val="1"/>
        <w:jc w:val="both"/>
        <w:rPr>
          <w:rFonts w:cs="B Nazanin"/>
          <w:sz w:val="25"/>
          <w:rtl/>
          <w:lang w:bidi="ar-SA"/>
        </w:rPr>
      </w:pPr>
    </w:p>
    <w:p w14:paraId="78DF2FE6" w14:textId="5ED719FA" w:rsidR="000156DC" w:rsidRPr="00E50030" w:rsidRDefault="000156DC" w:rsidP="006C1F55">
      <w:pPr>
        <w:pStyle w:val="1"/>
        <w:jc w:val="both"/>
        <w:rPr>
          <w:rFonts w:cs="B Nazanin"/>
          <w:b/>
          <w:bCs/>
          <w:sz w:val="27"/>
          <w:szCs w:val="27"/>
          <w:rtl/>
        </w:rPr>
      </w:pPr>
      <w:r w:rsidRPr="00E50030">
        <w:rPr>
          <w:rFonts w:cs="B Nazanin"/>
          <w:b/>
          <w:bCs/>
          <w:sz w:val="27"/>
          <w:szCs w:val="27"/>
          <w:rtl/>
          <w:lang w:bidi="ar-SA"/>
        </w:rPr>
        <w:t>اجزاء رابطه</w:t>
      </w:r>
    </w:p>
    <w:p w14:paraId="45D5BCA7" w14:textId="79C1E402" w:rsidR="000156DC" w:rsidRPr="00046574" w:rsidRDefault="000156DC" w:rsidP="006C1F55">
      <w:pPr>
        <w:pStyle w:val="1"/>
        <w:jc w:val="both"/>
        <w:rPr>
          <w:rFonts w:cs="B Nazanin"/>
          <w:sz w:val="25"/>
          <w:lang w:bidi="ar-SA"/>
        </w:rPr>
      </w:pPr>
      <w:r w:rsidRPr="00046574">
        <w:rPr>
          <w:rFonts w:cs="B Nazanin"/>
          <w:sz w:val="25"/>
          <w:rtl/>
          <w:lang w:bidi="ar-SA"/>
        </w:rPr>
        <w:t>ب</w:t>
      </w:r>
      <w:r w:rsidR="009C23C9">
        <w:rPr>
          <w:rFonts w:cs="B Nazanin" w:hint="cs"/>
          <w:sz w:val="25"/>
          <w:rtl/>
          <w:lang w:bidi="ar-SA"/>
        </w:rPr>
        <w:t xml:space="preserve">ه عقیده </w:t>
      </w:r>
      <w:r w:rsidRPr="00046574">
        <w:rPr>
          <w:rFonts w:cs="B Nazanin"/>
          <w:sz w:val="25"/>
          <w:rtl/>
          <w:lang w:bidi="ar-SA"/>
        </w:rPr>
        <w:t xml:space="preserve"> “بوون” بازاريابي رابطه</w:t>
      </w:r>
      <w:r w:rsidRPr="00046574">
        <w:rPr>
          <w:rFonts w:cs="B Nazanin"/>
          <w:sz w:val="25"/>
          <w:cs/>
          <w:lang w:bidi="ar-SA"/>
        </w:rPr>
        <w:t>‎</w:t>
      </w:r>
      <w:r w:rsidRPr="00046574">
        <w:rPr>
          <w:rFonts w:cs="B Nazanin"/>
          <w:sz w:val="25"/>
          <w:rtl/>
          <w:lang w:bidi="ar-SA"/>
        </w:rPr>
        <w:t>اي شامل چهار بعد است كه تعهد به انجام همة ابعاد آن و ايجاد يك رابطه پرشور بين آنها ضروري است</w:t>
      </w:r>
      <w:r w:rsidR="008E4363">
        <w:rPr>
          <w:rFonts w:cs="B Nazanin" w:hint="cs"/>
          <w:sz w:val="25"/>
          <w:rtl/>
          <w:lang w:bidi="ar-SA"/>
        </w:rPr>
        <w:t xml:space="preserve"> </w:t>
      </w:r>
      <w:r w:rsidRPr="00046574">
        <w:rPr>
          <w:rFonts w:cs="B Nazanin"/>
          <w:sz w:val="25"/>
          <w:rtl/>
          <w:lang w:bidi="ar-SA"/>
        </w:rPr>
        <w:t>. ابعاد بازاريابي رابطه</w:t>
      </w:r>
      <w:r w:rsidRPr="00046574">
        <w:rPr>
          <w:rFonts w:cs="B Nazanin"/>
          <w:sz w:val="25"/>
          <w:cs/>
          <w:lang w:bidi="ar-SA"/>
        </w:rPr>
        <w:t>‎</w:t>
      </w:r>
      <w:r w:rsidRPr="00046574">
        <w:rPr>
          <w:rFonts w:cs="B Nazanin"/>
          <w:sz w:val="25"/>
          <w:rtl/>
          <w:lang w:bidi="ar-SA"/>
        </w:rPr>
        <w:t>اي عبارتند از</w:t>
      </w:r>
      <w:r w:rsidR="001E78B1" w:rsidRPr="00046574">
        <w:rPr>
          <w:rFonts w:cs="B Nazanin" w:hint="cs"/>
          <w:sz w:val="25"/>
          <w:rtl/>
          <w:lang w:bidi="ar-SA"/>
        </w:rPr>
        <w:t xml:space="preserve"> </w:t>
      </w:r>
      <w:r w:rsidR="00204A14">
        <w:rPr>
          <w:rFonts w:cs="B Nazanin" w:hint="cs"/>
          <w:sz w:val="25"/>
          <w:rtl/>
          <w:lang w:bidi="ar-SA"/>
        </w:rPr>
        <w:t>:</w:t>
      </w:r>
    </w:p>
    <w:p w14:paraId="33B334FA" w14:textId="694FB055" w:rsidR="000156DC" w:rsidRPr="00046574" w:rsidRDefault="000156DC" w:rsidP="006C1F55">
      <w:pPr>
        <w:pStyle w:val="1"/>
        <w:jc w:val="both"/>
        <w:rPr>
          <w:rFonts w:cs="B Nazanin"/>
          <w:sz w:val="25"/>
          <w:rtl/>
          <w:lang w:bidi="ar-SA"/>
        </w:rPr>
      </w:pPr>
      <w:r w:rsidRPr="008E4363">
        <w:rPr>
          <w:rFonts w:cs="B Nazanin"/>
          <w:b/>
          <w:bCs/>
          <w:sz w:val="25"/>
          <w:rtl/>
          <w:lang w:bidi="ar-SA"/>
        </w:rPr>
        <w:t>1ـ به وجود آوردن رابطة عاطفي</w:t>
      </w:r>
      <w:r w:rsidR="00525754">
        <w:rPr>
          <w:rFonts w:cs="B Nazanin" w:hint="cs"/>
          <w:b/>
          <w:bCs/>
          <w:sz w:val="25"/>
          <w:rtl/>
          <w:lang w:bidi="ar-SA"/>
        </w:rPr>
        <w:t xml:space="preserve"> </w:t>
      </w:r>
      <w:r w:rsidRPr="00525754">
        <w:rPr>
          <w:rFonts w:cs="B Nazanin"/>
          <w:b/>
          <w:bCs/>
          <w:sz w:val="25"/>
          <w:rtl/>
          <w:lang w:bidi="ar-SA"/>
        </w:rPr>
        <w:t xml:space="preserve">: </w:t>
      </w:r>
      <w:r w:rsidRPr="00046574">
        <w:rPr>
          <w:rFonts w:cs="B Nazanin"/>
          <w:sz w:val="25"/>
          <w:rtl/>
          <w:lang w:bidi="ar-SA"/>
        </w:rPr>
        <w:t>به وجود آوردن روابط عاطفي در ايجاد روابط بلند مدت نقش ب</w:t>
      </w:r>
      <w:r w:rsidR="008E4363">
        <w:rPr>
          <w:rFonts w:cs="B Nazanin" w:hint="cs"/>
          <w:sz w:val="25"/>
          <w:rtl/>
          <w:lang w:bidi="ar-SA"/>
        </w:rPr>
        <w:t>ه‌</w:t>
      </w:r>
      <w:r w:rsidRPr="00046574">
        <w:rPr>
          <w:rFonts w:cs="B Nazanin"/>
          <w:sz w:val="25"/>
          <w:rtl/>
          <w:lang w:bidi="ar-SA"/>
        </w:rPr>
        <w:t xml:space="preserve">سزايي دارد. </w:t>
      </w:r>
    </w:p>
    <w:p w14:paraId="7D041A48" w14:textId="6A7089C5" w:rsidR="000156DC" w:rsidRPr="00046574" w:rsidRDefault="000156DC" w:rsidP="006C1F55">
      <w:pPr>
        <w:pStyle w:val="1"/>
        <w:jc w:val="both"/>
        <w:rPr>
          <w:rFonts w:cs="B Nazanin"/>
          <w:sz w:val="25"/>
          <w:rtl/>
          <w:lang w:bidi="ar-SA"/>
        </w:rPr>
      </w:pPr>
      <w:r w:rsidRPr="00046574">
        <w:rPr>
          <w:rFonts w:cs="B Nazanin"/>
          <w:sz w:val="25"/>
          <w:rtl/>
          <w:lang w:bidi="ar-SA"/>
        </w:rPr>
        <w:t>2</w:t>
      </w:r>
      <w:r w:rsidRPr="008E4363">
        <w:rPr>
          <w:rFonts w:cs="B Nazanin"/>
          <w:b/>
          <w:bCs/>
          <w:sz w:val="25"/>
          <w:rtl/>
          <w:lang w:bidi="ar-SA"/>
        </w:rPr>
        <w:t xml:space="preserve">ـ همدلي </w:t>
      </w:r>
      <w:r w:rsidRPr="00525754">
        <w:rPr>
          <w:rFonts w:cs="B Nazanin"/>
          <w:b/>
          <w:bCs/>
          <w:sz w:val="25"/>
          <w:rtl/>
          <w:lang w:bidi="ar-SA"/>
        </w:rPr>
        <w:t>:</w:t>
      </w:r>
      <w:r w:rsidRPr="00046574">
        <w:rPr>
          <w:rFonts w:cs="B Nazanin"/>
          <w:sz w:val="25"/>
          <w:rtl/>
          <w:lang w:bidi="ar-SA"/>
        </w:rPr>
        <w:t xml:space="preserve"> همدلي عبارت</w:t>
      </w:r>
      <w:r w:rsidR="001E78B1" w:rsidRPr="00046574">
        <w:rPr>
          <w:rFonts w:cs="B Nazanin" w:hint="cs"/>
          <w:sz w:val="25"/>
          <w:rtl/>
          <w:lang w:bidi="ar-SA"/>
        </w:rPr>
        <w:t xml:space="preserve"> ا</w:t>
      </w:r>
      <w:r w:rsidRPr="00046574">
        <w:rPr>
          <w:rFonts w:cs="B Nazanin"/>
          <w:sz w:val="25"/>
          <w:rtl/>
          <w:lang w:bidi="ar-SA"/>
        </w:rPr>
        <w:t xml:space="preserve">ست از توانايي درك احساسات ديگران و ديدن شرايط از نگاه ديگران. </w:t>
      </w:r>
    </w:p>
    <w:p w14:paraId="21713697" w14:textId="77777777" w:rsidR="000156DC" w:rsidRPr="00046574" w:rsidRDefault="000156DC" w:rsidP="006C1F55">
      <w:pPr>
        <w:pStyle w:val="1"/>
        <w:jc w:val="both"/>
        <w:rPr>
          <w:rFonts w:cs="B Nazanin"/>
          <w:sz w:val="25"/>
          <w:rtl/>
          <w:lang w:bidi="ar-SA"/>
        </w:rPr>
      </w:pPr>
      <w:r w:rsidRPr="008E4363">
        <w:rPr>
          <w:rFonts w:cs="B Nazanin"/>
          <w:b/>
          <w:bCs/>
          <w:sz w:val="25"/>
          <w:rtl/>
          <w:lang w:bidi="ar-SA"/>
        </w:rPr>
        <w:t>3ـ رابطة متقابل</w:t>
      </w:r>
      <w:r w:rsidRPr="00046574">
        <w:rPr>
          <w:rFonts w:cs="B Nazanin"/>
          <w:sz w:val="25"/>
          <w:rtl/>
          <w:lang w:bidi="ar-SA"/>
        </w:rPr>
        <w:t xml:space="preserve"> </w:t>
      </w:r>
      <w:r w:rsidRPr="00525754">
        <w:rPr>
          <w:rFonts w:cs="B Nazanin"/>
          <w:b/>
          <w:bCs/>
          <w:sz w:val="25"/>
          <w:rtl/>
          <w:lang w:bidi="ar-SA"/>
        </w:rPr>
        <w:t xml:space="preserve">: </w:t>
      </w:r>
      <w:r w:rsidRPr="00046574">
        <w:rPr>
          <w:rFonts w:cs="B Nazanin"/>
          <w:sz w:val="25"/>
          <w:rtl/>
          <w:lang w:bidi="ar-SA"/>
        </w:rPr>
        <w:t>هر رابطة بلند مدت شامل مبادله</w:t>
      </w:r>
      <w:r w:rsidRPr="00046574">
        <w:rPr>
          <w:rFonts w:cs="B Nazanin"/>
          <w:sz w:val="25"/>
          <w:cs/>
          <w:lang w:bidi="ar-SA"/>
        </w:rPr>
        <w:t>‎</w:t>
      </w:r>
      <w:r w:rsidRPr="00046574">
        <w:rPr>
          <w:rFonts w:cs="B Nazanin"/>
          <w:sz w:val="25"/>
          <w:rtl/>
          <w:lang w:bidi="ar-SA"/>
        </w:rPr>
        <w:t>اي دو طرفه بوده كه براي طرفين نافع است.</w:t>
      </w:r>
    </w:p>
    <w:p w14:paraId="0F481134" w14:textId="3E30FA4E" w:rsidR="000156DC" w:rsidRPr="00046574" w:rsidRDefault="000156DC" w:rsidP="001E78B1">
      <w:pPr>
        <w:pStyle w:val="1"/>
        <w:jc w:val="both"/>
        <w:rPr>
          <w:rFonts w:cs="B Nazanin"/>
          <w:sz w:val="25"/>
          <w:rtl/>
          <w:lang w:bidi="ar-SA"/>
        </w:rPr>
      </w:pPr>
      <w:r w:rsidRPr="008E4363">
        <w:rPr>
          <w:rFonts w:cs="B Nazanin"/>
          <w:b/>
          <w:bCs/>
          <w:sz w:val="25"/>
          <w:rtl/>
          <w:lang w:bidi="ar-SA"/>
        </w:rPr>
        <w:t>4ـ اعتماد</w:t>
      </w:r>
      <w:r w:rsidR="008E4363">
        <w:rPr>
          <w:rFonts w:cs="B Nazanin" w:hint="cs"/>
          <w:sz w:val="25"/>
          <w:rtl/>
          <w:lang w:bidi="ar-SA"/>
        </w:rPr>
        <w:t xml:space="preserve"> </w:t>
      </w:r>
      <w:r w:rsidRPr="00525754">
        <w:rPr>
          <w:rFonts w:cs="B Nazanin"/>
          <w:b/>
          <w:bCs/>
          <w:sz w:val="25"/>
          <w:rtl/>
          <w:lang w:bidi="ar-SA"/>
        </w:rPr>
        <w:t xml:space="preserve">: </w:t>
      </w:r>
      <w:r w:rsidRPr="00046574">
        <w:rPr>
          <w:rFonts w:cs="B Nazanin"/>
          <w:sz w:val="25"/>
          <w:rtl/>
          <w:lang w:bidi="ar-SA"/>
        </w:rPr>
        <w:t>وجود اعتماد و اطمينان ، ايجاد و حفظ روابط بلند مدت را بدنبال دارد</w:t>
      </w:r>
      <w:r w:rsidR="008E4363">
        <w:rPr>
          <w:rFonts w:cs="B Nazanin" w:hint="cs"/>
          <w:sz w:val="25"/>
          <w:rtl/>
          <w:lang w:bidi="ar-SA"/>
        </w:rPr>
        <w:t xml:space="preserve"> </w:t>
      </w:r>
      <w:r w:rsidRPr="00046574">
        <w:rPr>
          <w:rFonts w:cs="B Nazanin"/>
          <w:sz w:val="25"/>
          <w:rtl/>
          <w:lang w:bidi="ar-SA"/>
        </w:rPr>
        <w:t>. رضايت و اعتماد مشتريان به نيروي فروش بر رابطة آن</w:t>
      </w:r>
      <w:r w:rsidR="008E4363">
        <w:rPr>
          <w:rFonts w:cs="B Nazanin" w:hint="cs"/>
          <w:sz w:val="25"/>
          <w:rtl/>
          <w:lang w:bidi="ar-SA"/>
        </w:rPr>
        <w:t xml:space="preserve"> </w:t>
      </w:r>
      <w:r w:rsidRPr="00046574">
        <w:rPr>
          <w:rFonts w:cs="B Nazanin"/>
          <w:sz w:val="25"/>
          <w:rtl/>
          <w:lang w:bidi="ar-SA"/>
        </w:rPr>
        <w:t>ها با سازمان تأثير دارد. اعتماد بين سازمان و واسطه ها ، توليد ، توزيع و فروش مؤثر را ب</w:t>
      </w:r>
      <w:r w:rsidR="008E4363">
        <w:rPr>
          <w:rFonts w:cs="B Nazanin" w:hint="cs"/>
          <w:sz w:val="25"/>
          <w:rtl/>
          <w:lang w:bidi="ar-SA"/>
        </w:rPr>
        <w:t>ه‌</w:t>
      </w:r>
      <w:r w:rsidRPr="00046574">
        <w:rPr>
          <w:rFonts w:cs="B Nazanin"/>
          <w:sz w:val="25"/>
          <w:rtl/>
          <w:lang w:bidi="ar-SA"/>
        </w:rPr>
        <w:t>دنبال دارد.</w:t>
      </w:r>
    </w:p>
    <w:p w14:paraId="283CF4D8" w14:textId="77777777" w:rsidR="001E78B1" w:rsidRPr="00046574" w:rsidRDefault="001E78B1" w:rsidP="001E78B1">
      <w:pPr>
        <w:pStyle w:val="1"/>
        <w:jc w:val="both"/>
        <w:rPr>
          <w:rFonts w:cs="B Nazanin"/>
          <w:sz w:val="25"/>
          <w:rtl/>
          <w:lang w:bidi="ar-SA"/>
        </w:rPr>
      </w:pPr>
    </w:p>
    <w:p w14:paraId="5AC8C344" w14:textId="2536EC23" w:rsidR="000156DC" w:rsidRPr="00046574" w:rsidRDefault="000156DC" w:rsidP="001E78B1">
      <w:pPr>
        <w:pStyle w:val="1"/>
        <w:jc w:val="both"/>
        <w:rPr>
          <w:rFonts w:cs="B Nazanin"/>
          <w:sz w:val="25"/>
          <w:rtl/>
          <w:lang w:bidi="ar-SA"/>
        </w:rPr>
      </w:pPr>
      <w:r w:rsidRPr="00046574">
        <w:rPr>
          <w:rFonts w:cs="B Nazanin"/>
          <w:sz w:val="25"/>
          <w:rtl/>
          <w:lang w:bidi="ar-SA"/>
        </w:rPr>
        <w:t xml:space="preserve"> “هريسون”</w:t>
      </w:r>
      <w:r w:rsidR="009C23C9">
        <w:rPr>
          <w:rFonts w:cs="B Nazanin" w:hint="cs"/>
          <w:sz w:val="25"/>
          <w:rtl/>
          <w:lang w:bidi="ar-SA"/>
        </w:rPr>
        <w:t xml:space="preserve"> </w:t>
      </w:r>
      <w:r w:rsidR="007B74CE">
        <w:rPr>
          <w:rFonts w:cs="B Nazanin" w:hint="cs"/>
          <w:sz w:val="25"/>
          <w:rtl/>
          <w:lang w:bidi="ar-SA"/>
        </w:rPr>
        <w:t>م</w:t>
      </w:r>
      <w:r w:rsidR="009C23C9">
        <w:rPr>
          <w:rFonts w:cs="B Nazanin" w:hint="cs"/>
          <w:sz w:val="25"/>
          <w:rtl/>
          <w:lang w:bidi="ar-SA"/>
        </w:rPr>
        <w:t>عتقد است که</w:t>
      </w:r>
      <w:r w:rsidRPr="00046574">
        <w:rPr>
          <w:rFonts w:cs="B Nazanin"/>
          <w:sz w:val="25"/>
          <w:rtl/>
          <w:lang w:bidi="ar-SA"/>
        </w:rPr>
        <w:t xml:space="preserve"> فرآيند ايجاد و حفظ رابطه بر تعدادي از عوامل كليدي متكي است كه اين عوامل به شرح زير مي</w:t>
      </w:r>
      <w:r w:rsidRPr="00046574">
        <w:rPr>
          <w:rFonts w:cs="B Nazanin"/>
          <w:sz w:val="25"/>
          <w:cs/>
          <w:lang w:bidi="ar-SA"/>
        </w:rPr>
        <w:t>‎</w:t>
      </w:r>
      <w:r w:rsidRPr="00046574">
        <w:rPr>
          <w:rFonts w:cs="B Nazanin"/>
          <w:sz w:val="25"/>
          <w:rtl/>
          <w:lang w:bidi="ar-SA"/>
        </w:rPr>
        <w:t>باشند</w:t>
      </w:r>
      <w:r w:rsidR="006C1F55">
        <w:rPr>
          <w:rFonts w:cs="B Nazanin" w:hint="cs"/>
          <w:sz w:val="25"/>
          <w:rtl/>
          <w:lang w:bidi="ar-SA"/>
        </w:rPr>
        <w:t xml:space="preserve"> : </w:t>
      </w:r>
    </w:p>
    <w:p w14:paraId="62F7FD90" w14:textId="5CD76C61" w:rsidR="000156DC" w:rsidRPr="00046574" w:rsidRDefault="000156DC" w:rsidP="001E78B1">
      <w:pPr>
        <w:pStyle w:val="1"/>
        <w:jc w:val="both"/>
        <w:rPr>
          <w:rFonts w:cs="B Nazanin"/>
          <w:sz w:val="25"/>
          <w:rtl/>
          <w:lang w:bidi="ar-SA"/>
        </w:rPr>
      </w:pPr>
      <w:r w:rsidRPr="008E4363">
        <w:rPr>
          <w:rFonts w:cs="B Nazanin"/>
          <w:b/>
          <w:bCs/>
          <w:sz w:val="25"/>
          <w:rtl/>
          <w:lang w:bidi="ar-SA"/>
        </w:rPr>
        <w:t>1ـ اعتماد</w:t>
      </w:r>
      <w:r w:rsidRPr="00046574">
        <w:rPr>
          <w:rFonts w:cs="B Nazanin"/>
          <w:sz w:val="25"/>
          <w:rtl/>
          <w:lang w:bidi="ar-SA"/>
        </w:rPr>
        <w:t xml:space="preserve"> : ايجاد رابطه مستحكم بين مشتري و شركت به اعتماد متقابل بين آن</w:t>
      </w:r>
      <w:r w:rsidR="008E4363">
        <w:rPr>
          <w:rFonts w:cs="B Nazanin" w:hint="cs"/>
          <w:sz w:val="25"/>
          <w:rtl/>
          <w:lang w:bidi="ar-SA"/>
        </w:rPr>
        <w:t xml:space="preserve"> </w:t>
      </w:r>
      <w:r w:rsidRPr="00046574">
        <w:rPr>
          <w:rFonts w:cs="B Nazanin"/>
          <w:sz w:val="25"/>
          <w:rtl/>
          <w:lang w:bidi="ar-SA"/>
        </w:rPr>
        <w:t>ها بستگي دارد. اعتماد متقابل يك عامل دو طرفه است، به عنوان مثال در اعطاء وام توسط يك بانك به يك مشتري</w:t>
      </w:r>
      <w:r w:rsidR="008E4363">
        <w:rPr>
          <w:rFonts w:cs="B Nazanin" w:hint="cs"/>
          <w:sz w:val="25"/>
          <w:rtl/>
          <w:lang w:bidi="ar-SA"/>
        </w:rPr>
        <w:t xml:space="preserve"> </w:t>
      </w:r>
      <w:r w:rsidRPr="00046574">
        <w:rPr>
          <w:rFonts w:cs="B Nazanin"/>
          <w:sz w:val="25"/>
          <w:rtl/>
          <w:lang w:bidi="ar-SA"/>
        </w:rPr>
        <w:t>، مشتري بايد اعتماد بانك را جلب نمايد و در مسافرت</w:t>
      </w:r>
      <w:r w:rsidR="001E78B1" w:rsidRPr="00046574">
        <w:rPr>
          <w:rFonts w:cs="B Nazanin" w:hint="cs"/>
          <w:sz w:val="25"/>
          <w:rtl/>
          <w:lang w:bidi="ar-SA"/>
        </w:rPr>
        <w:t xml:space="preserve"> </w:t>
      </w:r>
      <w:r w:rsidRPr="00046574">
        <w:rPr>
          <w:rFonts w:cs="B Nazanin"/>
          <w:sz w:val="25"/>
          <w:rtl/>
          <w:lang w:bidi="ar-SA"/>
        </w:rPr>
        <w:t>هاي هوايي، آژانس</w:t>
      </w:r>
      <w:r w:rsidRPr="00046574">
        <w:rPr>
          <w:rFonts w:cs="B Nazanin"/>
          <w:sz w:val="25"/>
          <w:cs/>
          <w:lang w:bidi="ar-SA"/>
        </w:rPr>
        <w:t>‎</w:t>
      </w:r>
      <w:r w:rsidRPr="00046574">
        <w:rPr>
          <w:rFonts w:cs="B Nazanin"/>
          <w:sz w:val="25"/>
          <w:rtl/>
          <w:lang w:bidi="ar-SA"/>
        </w:rPr>
        <w:t>هاي مسافرتي بايد اعتماد مشتريان را جلب نمايند</w:t>
      </w:r>
      <w:r w:rsidR="008E4363">
        <w:rPr>
          <w:rFonts w:cs="B Nazanin" w:hint="cs"/>
          <w:sz w:val="25"/>
          <w:rtl/>
          <w:lang w:bidi="ar-SA"/>
        </w:rPr>
        <w:t xml:space="preserve"> </w:t>
      </w:r>
      <w:r w:rsidRPr="00046574">
        <w:rPr>
          <w:rFonts w:cs="B Nazanin"/>
          <w:sz w:val="25"/>
          <w:rtl/>
          <w:lang w:bidi="ar-SA"/>
        </w:rPr>
        <w:t>. پاي</w:t>
      </w:r>
      <w:r w:rsidR="001E78B1" w:rsidRPr="00046574">
        <w:rPr>
          <w:rFonts w:cs="B Nazanin" w:hint="cs"/>
          <w:sz w:val="25"/>
          <w:rtl/>
          <w:lang w:bidi="ar-SA"/>
        </w:rPr>
        <w:t>‌</w:t>
      </w:r>
      <w:r w:rsidRPr="00046574">
        <w:rPr>
          <w:rFonts w:cs="B Nazanin"/>
          <w:sz w:val="25"/>
          <w:rtl/>
          <w:lang w:bidi="ar-SA"/>
        </w:rPr>
        <w:t>بندي به تعهدات، رعايت استانداردها، داشتن منابع كافي، داشتن تجربه و دانش كافي، تأمين منافع طرف مقابل، راز داري</w:t>
      </w:r>
      <w:r w:rsidR="008E4363">
        <w:rPr>
          <w:rFonts w:cs="B Nazanin" w:hint="cs"/>
          <w:sz w:val="25"/>
          <w:rtl/>
          <w:lang w:bidi="ar-SA"/>
        </w:rPr>
        <w:t xml:space="preserve"> </w:t>
      </w:r>
      <w:r w:rsidRPr="00046574">
        <w:rPr>
          <w:rFonts w:cs="B Nazanin"/>
          <w:sz w:val="25"/>
          <w:rtl/>
          <w:lang w:bidi="ar-SA"/>
        </w:rPr>
        <w:t>، دادن تضمين و گارانتي</w:t>
      </w:r>
      <w:r w:rsidR="008E4363">
        <w:rPr>
          <w:rFonts w:cs="B Nazanin" w:hint="cs"/>
          <w:sz w:val="25"/>
          <w:rtl/>
          <w:lang w:bidi="ar-SA"/>
        </w:rPr>
        <w:t xml:space="preserve"> </w:t>
      </w:r>
      <w:r w:rsidRPr="00046574">
        <w:rPr>
          <w:rFonts w:cs="B Nazanin"/>
          <w:sz w:val="25"/>
          <w:rtl/>
          <w:lang w:bidi="ar-SA"/>
        </w:rPr>
        <w:t>، رعايت قوانين و مقررات، سيستم كنترل مناسب و رسيدگي به شكايات ، مي</w:t>
      </w:r>
      <w:r w:rsidRPr="00046574">
        <w:rPr>
          <w:rFonts w:cs="B Nazanin"/>
          <w:sz w:val="25"/>
          <w:cs/>
          <w:lang w:bidi="ar-SA"/>
        </w:rPr>
        <w:t>‎</w:t>
      </w:r>
      <w:r w:rsidRPr="00046574">
        <w:rPr>
          <w:rFonts w:cs="B Nazanin"/>
          <w:sz w:val="25"/>
          <w:rtl/>
          <w:lang w:bidi="ar-SA"/>
        </w:rPr>
        <w:t>توانند در جلب اعتماد مشتريان مؤثر واقع شوند.</w:t>
      </w:r>
    </w:p>
    <w:p w14:paraId="7CF66C3F" w14:textId="6680D68A" w:rsidR="001E78B1" w:rsidRPr="00046574" w:rsidRDefault="000156DC" w:rsidP="001E78B1">
      <w:pPr>
        <w:pStyle w:val="1"/>
        <w:jc w:val="both"/>
        <w:rPr>
          <w:rFonts w:cs="B Nazanin"/>
          <w:sz w:val="25"/>
          <w:rtl/>
          <w:lang w:bidi="ar-SA"/>
        </w:rPr>
      </w:pPr>
      <w:r w:rsidRPr="008E4363">
        <w:rPr>
          <w:rFonts w:cs="B Nazanin"/>
          <w:b/>
          <w:bCs/>
          <w:sz w:val="25"/>
          <w:rtl/>
          <w:lang w:bidi="ar-SA"/>
        </w:rPr>
        <w:t>2ـ كيفيت</w:t>
      </w:r>
      <w:r w:rsidRPr="00046574">
        <w:rPr>
          <w:rFonts w:cs="B Nazanin"/>
          <w:sz w:val="25"/>
          <w:rtl/>
          <w:lang w:bidi="ar-SA"/>
        </w:rPr>
        <w:t xml:space="preserve"> : سطح كيفيت خصوصاً در ارائه خدمات به عنوان يك مزيت رقابتي مطرح بوده و عاملي براي موفقيت است. با افزايش سطح آگاهي مشتريان، سطح كيفيت نيز بايد ارتقاء يابد چرا كه كيفيت چيزي نيست مگر تطابق عملكرد محصول يا شركت با انتظارات مشتريان، انتظارات </w:t>
      </w:r>
      <w:r w:rsidRPr="00046574">
        <w:rPr>
          <w:rFonts w:cs="B Nazanin"/>
          <w:sz w:val="25"/>
          <w:rtl/>
          <w:lang w:bidi="ar-SA"/>
        </w:rPr>
        <w:lastRenderedPageBreak/>
        <w:t>مشتريان نيز با تمايلات و خواسته</w:t>
      </w:r>
      <w:r w:rsidRPr="00046574">
        <w:rPr>
          <w:rFonts w:cs="B Nazanin"/>
          <w:sz w:val="25"/>
          <w:cs/>
          <w:lang w:bidi="ar-SA"/>
        </w:rPr>
        <w:t>‎</w:t>
      </w:r>
      <w:r w:rsidRPr="00046574">
        <w:rPr>
          <w:rFonts w:cs="B Nazanin"/>
          <w:sz w:val="25"/>
          <w:rtl/>
          <w:lang w:bidi="ar-SA"/>
        </w:rPr>
        <w:t>هاي مشتريان ارتباط داشته و جداي از رابطة مشتري و شركت مي</w:t>
      </w:r>
      <w:r w:rsidRPr="00046574">
        <w:rPr>
          <w:rFonts w:cs="B Nazanin"/>
          <w:sz w:val="25"/>
          <w:cs/>
          <w:lang w:bidi="ar-SA"/>
        </w:rPr>
        <w:t>‎</w:t>
      </w:r>
      <w:r w:rsidRPr="00046574">
        <w:rPr>
          <w:rFonts w:cs="B Nazanin"/>
          <w:sz w:val="25"/>
          <w:rtl/>
          <w:lang w:bidi="ar-SA"/>
        </w:rPr>
        <w:t>باشند. بنابر اين سطح كيفيت به قضاوت مشتري بستگي دارد. اگر آنچه كه مشتري دريافت مي</w:t>
      </w:r>
      <w:r w:rsidRPr="00046574">
        <w:rPr>
          <w:rFonts w:cs="B Nazanin"/>
          <w:sz w:val="25"/>
          <w:cs/>
          <w:lang w:bidi="ar-SA"/>
        </w:rPr>
        <w:t>‎</w:t>
      </w:r>
      <w:r w:rsidRPr="00046574">
        <w:rPr>
          <w:rFonts w:cs="B Nazanin"/>
          <w:sz w:val="25"/>
          <w:rtl/>
          <w:lang w:bidi="ar-SA"/>
        </w:rPr>
        <w:t>كند با انتظارات او تطابق داشته و يا فراتر از آن باشد، كيفيت مورد انتظار وجود دارد. كيفيت به انتظارات و توقعات مشتري بستگي دارد پس مديريت انتظارات و توقعات نيز از اهميت ويژه</w:t>
      </w:r>
      <w:r w:rsidRPr="00046574">
        <w:rPr>
          <w:rFonts w:cs="B Nazanin"/>
          <w:sz w:val="25"/>
          <w:cs/>
          <w:lang w:bidi="ar-SA"/>
        </w:rPr>
        <w:t>‎</w:t>
      </w:r>
      <w:r w:rsidRPr="00046574">
        <w:rPr>
          <w:rFonts w:cs="B Nazanin"/>
          <w:sz w:val="25"/>
          <w:rtl/>
          <w:lang w:bidi="ar-SA"/>
        </w:rPr>
        <w:t>اي برخوردار است. چرا كه اين امكان وجود دارد كه عملكرد محصول يا شركت در حد مطلوبي باشد ولي بدليل فزوني انتظارات نسبت به سطح عملكرد، كيفيت پائين ادراك شود.</w:t>
      </w:r>
    </w:p>
    <w:p w14:paraId="2846340D" w14:textId="47C7F308" w:rsidR="000156DC" w:rsidRPr="00046574" w:rsidRDefault="00B93866" w:rsidP="001E78B1">
      <w:pPr>
        <w:pStyle w:val="1"/>
        <w:jc w:val="both"/>
        <w:rPr>
          <w:rFonts w:cs="B Nazanin"/>
          <w:sz w:val="25"/>
          <w:rtl/>
          <w:lang w:bidi="ar-SA"/>
        </w:rPr>
      </w:pPr>
      <w:r w:rsidRPr="00B93866">
        <w:rPr>
          <w:rFonts w:cs="B Nazanin" w:hint="cs"/>
          <w:b/>
          <w:bCs/>
          <w:sz w:val="25"/>
          <w:rtl/>
          <w:lang w:bidi="ar-SA"/>
        </w:rPr>
        <w:t>3</w:t>
      </w:r>
      <w:r w:rsidR="000156DC" w:rsidRPr="008E4363">
        <w:rPr>
          <w:rFonts w:cs="B Nazanin"/>
          <w:b/>
          <w:bCs/>
          <w:sz w:val="25"/>
          <w:rtl/>
          <w:lang w:bidi="ar-SA"/>
        </w:rPr>
        <w:t>ـ كاركنان</w:t>
      </w:r>
      <w:r w:rsidR="000156DC" w:rsidRPr="00046574">
        <w:rPr>
          <w:rFonts w:cs="B Nazanin"/>
          <w:sz w:val="25"/>
          <w:rtl/>
          <w:lang w:bidi="ar-SA"/>
        </w:rPr>
        <w:t xml:space="preserve"> : نقش كاركنان در موفقيت ايجاد رابطه با مشتري، انكار ناپذير است. كاركنان داراي نقش هاي مختلفي مي</w:t>
      </w:r>
      <w:r w:rsidR="000156DC" w:rsidRPr="00046574">
        <w:rPr>
          <w:rFonts w:cs="B Nazanin"/>
          <w:sz w:val="25"/>
          <w:cs/>
          <w:lang w:bidi="ar-SA"/>
        </w:rPr>
        <w:t>‎</w:t>
      </w:r>
      <w:r w:rsidR="000156DC" w:rsidRPr="00046574">
        <w:rPr>
          <w:rFonts w:cs="B Nazanin"/>
          <w:sz w:val="25"/>
          <w:rtl/>
          <w:lang w:bidi="ar-SA"/>
        </w:rPr>
        <w:t>باشند كه تفاوت در نقش ها خصوصاً در بخش خدمات مشهودتر است. انواع كاركناني كه بر رابطه با مشتريان تأثير دارند عبارتند از</w:t>
      </w:r>
      <w:r w:rsidR="00525754">
        <w:rPr>
          <w:rFonts w:cs="B Nazanin" w:hint="cs"/>
          <w:sz w:val="25"/>
          <w:rtl/>
          <w:lang w:bidi="ar-SA"/>
        </w:rPr>
        <w:t xml:space="preserve"> </w:t>
      </w:r>
      <w:r w:rsidR="000156DC" w:rsidRPr="00046574">
        <w:rPr>
          <w:rFonts w:cs="B Nazanin"/>
          <w:sz w:val="25"/>
          <w:rtl/>
          <w:lang w:bidi="ar-SA"/>
        </w:rPr>
        <w:t xml:space="preserve">: </w:t>
      </w:r>
    </w:p>
    <w:p w14:paraId="28479D62" w14:textId="701B173F" w:rsidR="000156DC" w:rsidRPr="00046574" w:rsidRDefault="000156DC" w:rsidP="001E78B1">
      <w:pPr>
        <w:pStyle w:val="1"/>
        <w:jc w:val="both"/>
        <w:rPr>
          <w:rFonts w:cs="B Nazanin"/>
          <w:sz w:val="25"/>
          <w:rtl/>
          <w:lang w:bidi="ar-SA"/>
        </w:rPr>
      </w:pPr>
      <w:r w:rsidRPr="00046574">
        <w:rPr>
          <w:rFonts w:cs="B Nazanin"/>
          <w:sz w:val="25"/>
          <w:rtl/>
          <w:lang w:bidi="ar-SA"/>
        </w:rPr>
        <w:t xml:space="preserve">ـ </w:t>
      </w:r>
      <w:r w:rsidRPr="008E4363">
        <w:rPr>
          <w:rFonts w:cs="B Nazanin"/>
          <w:b/>
          <w:bCs/>
          <w:sz w:val="25"/>
          <w:rtl/>
          <w:lang w:bidi="ar-SA"/>
        </w:rPr>
        <w:t>تماس گيرندگان</w:t>
      </w:r>
      <w:r w:rsidRPr="00046574">
        <w:rPr>
          <w:rFonts w:cs="B Nazanin"/>
          <w:sz w:val="25"/>
          <w:rtl/>
          <w:lang w:bidi="ar-SA"/>
        </w:rPr>
        <w:t xml:space="preserve"> : كساني مي</w:t>
      </w:r>
      <w:r w:rsidRPr="00046574">
        <w:rPr>
          <w:rFonts w:cs="B Nazanin"/>
          <w:sz w:val="25"/>
          <w:cs/>
          <w:lang w:bidi="ar-SA"/>
        </w:rPr>
        <w:t>‎</w:t>
      </w:r>
      <w:r w:rsidRPr="00046574">
        <w:rPr>
          <w:rFonts w:cs="B Nazanin"/>
          <w:sz w:val="25"/>
          <w:rtl/>
          <w:lang w:bidi="ar-SA"/>
        </w:rPr>
        <w:t>باشند كه محصولات را به مشتريان تحويل مي</w:t>
      </w:r>
      <w:r w:rsidRPr="00046574">
        <w:rPr>
          <w:rFonts w:cs="B Nazanin"/>
          <w:sz w:val="25"/>
          <w:cs/>
          <w:lang w:bidi="ar-SA"/>
        </w:rPr>
        <w:t>‎</w:t>
      </w:r>
      <w:r w:rsidRPr="00046574">
        <w:rPr>
          <w:rFonts w:cs="B Nazanin"/>
          <w:sz w:val="25"/>
          <w:rtl/>
          <w:lang w:bidi="ar-SA"/>
        </w:rPr>
        <w:t>دهند و تأثير زيادي بر ادراك مشتريان دارند. نقش اين افراد بر توسعه روابط با مشتريان، حياتي است. به عقيدة ميلز</w:t>
      </w:r>
      <w:r w:rsidR="00B37A09">
        <w:rPr>
          <w:rStyle w:val="FootnoteReference"/>
          <w:rFonts w:cs="B Nazanin"/>
          <w:sz w:val="25"/>
          <w:rtl/>
          <w:lang w:bidi="ar-SA"/>
        </w:rPr>
        <w:footnoteReference w:id="472"/>
      </w:r>
      <w:r w:rsidRPr="00046574">
        <w:rPr>
          <w:rFonts w:cs="B Nazanin"/>
          <w:sz w:val="25"/>
          <w:rtl/>
          <w:lang w:bidi="ar-SA"/>
        </w:rPr>
        <w:t xml:space="preserve"> تماس گيرندگان، از رضايت يا نارضايت مشتريان آگاهي دارند و بايد گزارش خود را بطور مستند به مسئولين ارائه دهند. رفتارمثبت و منفي اين افراد به استحكام روابط تأثير مي</w:t>
      </w:r>
      <w:r w:rsidRPr="00046574">
        <w:rPr>
          <w:rFonts w:cs="B Nazanin"/>
          <w:sz w:val="25"/>
          <w:cs/>
          <w:lang w:bidi="ar-SA"/>
        </w:rPr>
        <w:t>‎</w:t>
      </w:r>
      <w:r w:rsidRPr="00046574">
        <w:rPr>
          <w:rFonts w:cs="B Nazanin"/>
          <w:sz w:val="25"/>
          <w:rtl/>
          <w:lang w:bidi="ar-SA"/>
        </w:rPr>
        <w:t>گذارد.</w:t>
      </w:r>
    </w:p>
    <w:p w14:paraId="5E6D7717" w14:textId="5C27A149" w:rsidR="000156DC" w:rsidRPr="00046574" w:rsidRDefault="000156DC" w:rsidP="001E78B1">
      <w:pPr>
        <w:pStyle w:val="1"/>
        <w:jc w:val="both"/>
        <w:rPr>
          <w:rFonts w:cs="B Nazanin"/>
          <w:sz w:val="25"/>
          <w:rtl/>
          <w:lang w:bidi="ar-SA"/>
        </w:rPr>
      </w:pPr>
      <w:r w:rsidRPr="00046574">
        <w:rPr>
          <w:rFonts w:cs="B Nazanin"/>
          <w:sz w:val="25"/>
          <w:rtl/>
          <w:lang w:bidi="ar-SA"/>
        </w:rPr>
        <w:t xml:space="preserve">ـ </w:t>
      </w:r>
      <w:r w:rsidRPr="008E4363">
        <w:rPr>
          <w:rFonts w:cs="B Nazanin"/>
          <w:b/>
          <w:bCs/>
          <w:sz w:val="25"/>
          <w:rtl/>
          <w:lang w:bidi="ar-SA"/>
        </w:rPr>
        <w:t>معرف</w:t>
      </w:r>
      <w:r w:rsidRPr="008E4363">
        <w:rPr>
          <w:rFonts w:cs="B Nazanin"/>
          <w:b/>
          <w:bCs/>
          <w:sz w:val="25"/>
          <w:cs/>
          <w:lang w:bidi="ar-SA"/>
        </w:rPr>
        <w:t>‎</w:t>
      </w:r>
      <w:r w:rsidRPr="008E4363">
        <w:rPr>
          <w:rFonts w:cs="B Nazanin"/>
          <w:b/>
          <w:bCs/>
          <w:sz w:val="25"/>
          <w:rtl/>
          <w:lang w:bidi="ar-SA"/>
        </w:rPr>
        <w:t>ها</w:t>
      </w:r>
      <w:r w:rsidRPr="00046574">
        <w:rPr>
          <w:rFonts w:cs="B Nazanin"/>
          <w:sz w:val="25"/>
          <w:rtl/>
          <w:lang w:bidi="ar-SA"/>
        </w:rPr>
        <w:t xml:space="preserve"> : اين</w:t>
      </w:r>
      <w:r w:rsidR="001E78B1" w:rsidRPr="00046574">
        <w:rPr>
          <w:rFonts w:cs="B Nazanin" w:hint="cs"/>
          <w:sz w:val="25"/>
          <w:rtl/>
          <w:lang w:bidi="ar-SA"/>
        </w:rPr>
        <w:t xml:space="preserve"> </w:t>
      </w:r>
      <w:r w:rsidRPr="00046574">
        <w:rPr>
          <w:rFonts w:cs="B Nazanin"/>
          <w:sz w:val="25"/>
          <w:rtl/>
          <w:lang w:bidi="ar-SA"/>
        </w:rPr>
        <w:t>ها نيز كساني مي</w:t>
      </w:r>
      <w:r w:rsidRPr="00046574">
        <w:rPr>
          <w:rFonts w:cs="B Nazanin"/>
          <w:sz w:val="25"/>
          <w:cs/>
          <w:lang w:bidi="ar-SA"/>
        </w:rPr>
        <w:t>‎</w:t>
      </w:r>
      <w:r w:rsidRPr="00046574">
        <w:rPr>
          <w:rFonts w:cs="B Nazanin"/>
          <w:sz w:val="25"/>
          <w:rtl/>
          <w:lang w:bidi="ar-SA"/>
        </w:rPr>
        <w:t>باشند كه ارتباط پي در پي با مشتريان دارند ولي در فعاليت</w:t>
      </w:r>
      <w:r w:rsidR="001E78B1" w:rsidRPr="00046574">
        <w:rPr>
          <w:rFonts w:cs="B Nazanin" w:hint="cs"/>
          <w:sz w:val="25"/>
          <w:rtl/>
          <w:lang w:bidi="ar-SA"/>
        </w:rPr>
        <w:t xml:space="preserve"> </w:t>
      </w:r>
      <w:r w:rsidRPr="00046574">
        <w:rPr>
          <w:rFonts w:cs="B Nazanin"/>
          <w:sz w:val="25"/>
          <w:rtl/>
          <w:lang w:bidi="ar-SA"/>
        </w:rPr>
        <w:t>هاي بازاريابي بطور مستقيم درگير نمي</w:t>
      </w:r>
      <w:r w:rsidRPr="00046574">
        <w:rPr>
          <w:rFonts w:cs="B Nazanin"/>
          <w:sz w:val="25"/>
          <w:cs/>
          <w:lang w:bidi="ar-SA"/>
        </w:rPr>
        <w:t>‎</w:t>
      </w:r>
      <w:r w:rsidRPr="00046574">
        <w:rPr>
          <w:rFonts w:cs="B Nazanin"/>
          <w:sz w:val="25"/>
          <w:rtl/>
          <w:lang w:bidi="ar-SA"/>
        </w:rPr>
        <w:t>باشند. اين افراد براي برخورد دوستانه با مشتريان و پاسخگويي صحيح به آنها بايد آموزش ببينند. اپراتورها، منشي</w:t>
      </w:r>
      <w:r w:rsidRPr="00046574">
        <w:rPr>
          <w:rFonts w:cs="B Nazanin"/>
          <w:sz w:val="25"/>
          <w:cs/>
          <w:lang w:bidi="ar-SA"/>
        </w:rPr>
        <w:t>‎</w:t>
      </w:r>
      <w:r w:rsidRPr="00046574">
        <w:rPr>
          <w:rFonts w:cs="B Nazanin"/>
          <w:sz w:val="25"/>
          <w:rtl/>
          <w:lang w:bidi="ar-SA"/>
        </w:rPr>
        <w:t>ها و مسئولين پذيرش و اطلاعات از اين گروه مي</w:t>
      </w:r>
      <w:r w:rsidRPr="00046574">
        <w:rPr>
          <w:rFonts w:cs="B Nazanin"/>
          <w:sz w:val="25"/>
          <w:cs/>
          <w:lang w:bidi="ar-SA"/>
        </w:rPr>
        <w:t>‎</w:t>
      </w:r>
      <w:r w:rsidRPr="00046574">
        <w:rPr>
          <w:rFonts w:cs="B Nazanin"/>
          <w:sz w:val="25"/>
          <w:rtl/>
          <w:lang w:bidi="ar-SA"/>
        </w:rPr>
        <w:t xml:space="preserve">باشند.      </w:t>
      </w:r>
    </w:p>
    <w:p w14:paraId="287E99EE" w14:textId="3F334F54" w:rsidR="000156DC" w:rsidRPr="00046574" w:rsidRDefault="000156DC" w:rsidP="001E78B1">
      <w:pPr>
        <w:pStyle w:val="1"/>
        <w:jc w:val="both"/>
        <w:rPr>
          <w:rFonts w:cs="B Nazanin"/>
          <w:sz w:val="25"/>
          <w:rtl/>
          <w:lang w:bidi="ar-SA"/>
        </w:rPr>
      </w:pPr>
      <w:r w:rsidRPr="00046574">
        <w:rPr>
          <w:rFonts w:cs="B Nazanin"/>
          <w:sz w:val="25"/>
          <w:rtl/>
          <w:lang w:bidi="ar-SA"/>
        </w:rPr>
        <w:t>ـ</w:t>
      </w:r>
      <w:r w:rsidRPr="00046574">
        <w:rPr>
          <w:rFonts w:cs="B Nazanin"/>
          <w:sz w:val="25"/>
          <w:cs/>
          <w:lang w:bidi="ar-SA"/>
        </w:rPr>
        <w:t>‎</w:t>
      </w:r>
      <w:r w:rsidRPr="00046574">
        <w:rPr>
          <w:rFonts w:cs="B Nazanin"/>
          <w:sz w:val="25"/>
          <w:rtl/>
          <w:lang w:bidi="ar-SA"/>
        </w:rPr>
        <w:t xml:space="preserve"> </w:t>
      </w:r>
      <w:r w:rsidRPr="008E4363">
        <w:rPr>
          <w:rFonts w:cs="B Nazanin"/>
          <w:b/>
          <w:bCs/>
          <w:sz w:val="25"/>
          <w:rtl/>
          <w:lang w:bidi="ar-SA"/>
        </w:rPr>
        <w:t>تأثيرگذاران</w:t>
      </w:r>
      <w:r w:rsidRPr="00046574">
        <w:rPr>
          <w:rFonts w:cs="B Nazanin"/>
          <w:sz w:val="25"/>
          <w:rtl/>
          <w:lang w:bidi="ar-SA"/>
        </w:rPr>
        <w:t xml:space="preserve"> :  تأثيرگذاران، افرادي مي</w:t>
      </w:r>
      <w:r w:rsidRPr="00046574">
        <w:rPr>
          <w:rFonts w:cs="B Nazanin"/>
          <w:sz w:val="25"/>
          <w:cs/>
          <w:lang w:bidi="ar-SA"/>
        </w:rPr>
        <w:t>‎</w:t>
      </w:r>
      <w:r w:rsidRPr="00046574">
        <w:rPr>
          <w:rFonts w:cs="B Nazanin"/>
          <w:sz w:val="25"/>
          <w:rtl/>
          <w:lang w:bidi="ar-SA"/>
        </w:rPr>
        <w:t>باشند كه در فعاليت</w:t>
      </w:r>
      <w:r w:rsidR="00525754">
        <w:rPr>
          <w:rFonts w:cs="B Nazanin" w:hint="cs"/>
          <w:sz w:val="25"/>
          <w:rtl/>
          <w:lang w:bidi="ar-SA"/>
        </w:rPr>
        <w:t xml:space="preserve"> </w:t>
      </w:r>
      <w:r w:rsidRPr="00046574">
        <w:rPr>
          <w:rFonts w:cs="B Nazanin"/>
          <w:sz w:val="25"/>
          <w:rtl/>
          <w:lang w:bidi="ar-SA"/>
        </w:rPr>
        <w:t>هاي بازاريابي بطور مستقيم درگير مي</w:t>
      </w:r>
      <w:r w:rsidRPr="00046574">
        <w:rPr>
          <w:rFonts w:cs="B Nazanin"/>
          <w:sz w:val="25"/>
          <w:cs/>
          <w:lang w:bidi="ar-SA"/>
        </w:rPr>
        <w:t>‎</w:t>
      </w:r>
      <w:r w:rsidRPr="00046574">
        <w:rPr>
          <w:rFonts w:cs="B Nazanin"/>
          <w:sz w:val="25"/>
          <w:rtl/>
          <w:lang w:bidi="ar-SA"/>
        </w:rPr>
        <w:t>باشند ولي با مشتريان بطور مستقيم تماسي ندارند. افرادي كه در قسمت</w:t>
      </w:r>
      <w:r w:rsidR="00525754">
        <w:rPr>
          <w:rFonts w:cs="B Nazanin" w:hint="cs"/>
          <w:sz w:val="25"/>
          <w:rtl/>
          <w:lang w:bidi="ar-SA"/>
        </w:rPr>
        <w:t xml:space="preserve"> </w:t>
      </w:r>
      <w:r w:rsidRPr="00046574">
        <w:rPr>
          <w:rFonts w:cs="B Nazanin"/>
          <w:sz w:val="25"/>
          <w:rtl/>
          <w:lang w:bidi="ar-SA"/>
        </w:rPr>
        <w:t>هاي تحقيقات بازاريابي و تحقيق و توسعه فعاليت مي</w:t>
      </w:r>
      <w:r w:rsidRPr="00046574">
        <w:rPr>
          <w:rFonts w:cs="B Nazanin"/>
          <w:sz w:val="25"/>
          <w:cs/>
          <w:lang w:bidi="ar-SA"/>
        </w:rPr>
        <w:t>‎</w:t>
      </w:r>
      <w:r w:rsidRPr="00046574">
        <w:rPr>
          <w:rFonts w:cs="B Nazanin"/>
          <w:sz w:val="25"/>
          <w:rtl/>
          <w:lang w:bidi="ar-SA"/>
        </w:rPr>
        <w:t>كنند از اين قبيل مي</w:t>
      </w:r>
      <w:r w:rsidRPr="00046574">
        <w:rPr>
          <w:rFonts w:cs="B Nazanin"/>
          <w:sz w:val="25"/>
          <w:cs/>
          <w:lang w:bidi="ar-SA"/>
        </w:rPr>
        <w:t>‎</w:t>
      </w:r>
      <w:r w:rsidRPr="00046574">
        <w:rPr>
          <w:rFonts w:cs="B Nazanin"/>
          <w:sz w:val="25"/>
          <w:rtl/>
          <w:lang w:bidi="ar-SA"/>
        </w:rPr>
        <w:t>باشند. نقش اين افراد در فعال</w:t>
      </w:r>
      <w:r w:rsidR="00525754">
        <w:rPr>
          <w:rFonts w:cs="B Nazanin" w:hint="cs"/>
          <w:sz w:val="25"/>
          <w:rtl/>
          <w:lang w:bidi="ar-SA"/>
        </w:rPr>
        <w:t xml:space="preserve">یت </w:t>
      </w:r>
      <w:r w:rsidRPr="00046574">
        <w:rPr>
          <w:rFonts w:cs="B Nazanin"/>
          <w:sz w:val="25"/>
          <w:rtl/>
          <w:lang w:bidi="ar-SA"/>
        </w:rPr>
        <w:t xml:space="preserve">هاي بازاريابي بسيار مهم است. </w:t>
      </w:r>
    </w:p>
    <w:p w14:paraId="1BE3FA82" w14:textId="5063C72E" w:rsidR="000156DC" w:rsidRPr="00046574" w:rsidRDefault="000156DC" w:rsidP="001E78B1">
      <w:pPr>
        <w:pStyle w:val="1"/>
        <w:jc w:val="both"/>
        <w:rPr>
          <w:rFonts w:cs="B Nazanin"/>
          <w:sz w:val="25"/>
          <w:rtl/>
          <w:lang w:bidi="ar-SA"/>
        </w:rPr>
      </w:pPr>
      <w:r w:rsidRPr="008E4363">
        <w:rPr>
          <w:rFonts w:cs="B Nazanin"/>
          <w:sz w:val="25"/>
          <w:rtl/>
          <w:lang w:bidi="ar-SA"/>
        </w:rPr>
        <w:t xml:space="preserve">ـ </w:t>
      </w:r>
      <w:r w:rsidRPr="008E4363">
        <w:rPr>
          <w:rFonts w:cs="B Nazanin"/>
          <w:b/>
          <w:bCs/>
          <w:sz w:val="25"/>
          <w:rtl/>
          <w:lang w:bidi="ar-SA"/>
        </w:rPr>
        <w:t>گوشه</w:t>
      </w:r>
      <w:r w:rsidRPr="008E4363">
        <w:rPr>
          <w:rFonts w:cs="B Nazanin"/>
          <w:b/>
          <w:bCs/>
          <w:sz w:val="25"/>
          <w:cs/>
          <w:lang w:bidi="ar-SA"/>
        </w:rPr>
        <w:t>‎</w:t>
      </w:r>
      <w:r w:rsidRPr="008E4363">
        <w:rPr>
          <w:rFonts w:cs="B Nazanin"/>
          <w:b/>
          <w:bCs/>
          <w:sz w:val="25"/>
          <w:rtl/>
          <w:lang w:bidi="ar-SA"/>
        </w:rPr>
        <w:t>گيران</w:t>
      </w:r>
      <w:r w:rsidRPr="00046574">
        <w:rPr>
          <w:rFonts w:cs="B Nazanin"/>
          <w:sz w:val="25"/>
          <w:rtl/>
          <w:lang w:bidi="ar-SA"/>
        </w:rPr>
        <w:t xml:space="preserve"> : اينها كساني مي</w:t>
      </w:r>
      <w:r w:rsidRPr="00046574">
        <w:rPr>
          <w:rFonts w:cs="B Nazanin"/>
          <w:sz w:val="25"/>
          <w:cs/>
          <w:lang w:bidi="ar-SA"/>
        </w:rPr>
        <w:t>‎</w:t>
      </w:r>
      <w:r w:rsidRPr="00046574">
        <w:rPr>
          <w:rFonts w:cs="B Nazanin"/>
          <w:sz w:val="25"/>
          <w:rtl/>
          <w:lang w:bidi="ar-SA"/>
        </w:rPr>
        <w:t>باشند كه وظايف پشتيباني را به انجام مي</w:t>
      </w:r>
      <w:r w:rsidRPr="00046574">
        <w:rPr>
          <w:rFonts w:cs="B Nazanin"/>
          <w:sz w:val="25"/>
          <w:cs/>
          <w:lang w:bidi="ar-SA"/>
        </w:rPr>
        <w:t>‎</w:t>
      </w:r>
      <w:r w:rsidRPr="00046574">
        <w:rPr>
          <w:rFonts w:cs="B Nazanin"/>
          <w:sz w:val="25"/>
          <w:rtl/>
          <w:lang w:bidi="ar-SA"/>
        </w:rPr>
        <w:t>رسانند. آنها اغلب به فعاليت</w:t>
      </w:r>
      <w:r w:rsidR="001E78B1" w:rsidRPr="00046574">
        <w:rPr>
          <w:rFonts w:cs="B Nazanin" w:hint="cs"/>
          <w:sz w:val="25"/>
          <w:rtl/>
          <w:lang w:bidi="ar-SA"/>
        </w:rPr>
        <w:t xml:space="preserve"> </w:t>
      </w:r>
      <w:r w:rsidRPr="00046574">
        <w:rPr>
          <w:rFonts w:cs="B Nazanin"/>
          <w:sz w:val="25"/>
          <w:rtl/>
          <w:lang w:bidi="ar-SA"/>
        </w:rPr>
        <w:t>هاي بازاريابي و مشتريان كاري ندارند بلكه به نيازهاي ساير كاركنان سازمان پاسخ مي</w:t>
      </w:r>
      <w:r w:rsidRPr="00046574">
        <w:rPr>
          <w:rFonts w:cs="B Nazanin"/>
          <w:sz w:val="25"/>
          <w:cs/>
          <w:lang w:bidi="ar-SA"/>
        </w:rPr>
        <w:t>‎</w:t>
      </w:r>
      <w:r w:rsidRPr="00046574">
        <w:rPr>
          <w:rFonts w:cs="B Nazanin"/>
          <w:sz w:val="25"/>
          <w:rtl/>
          <w:lang w:bidi="ar-SA"/>
        </w:rPr>
        <w:t>دهند. اين افراد ب</w:t>
      </w:r>
      <w:r w:rsidR="001E78B1" w:rsidRPr="00046574">
        <w:rPr>
          <w:rFonts w:cs="B Nazanin" w:hint="cs"/>
          <w:sz w:val="25"/>
          <w:rtl/>
          <w:lang w:bidi="ar-SA"/>
        </w:rPr>
        <w:t xml:space="preserve">ه </w:t>
      </w:r>
      <w:r w:rsidRPr="00046574">
        <w:rPr>
          <w:rFonts w:cs="B Nazanin"/>
          <w:sz w:val="25"/>
          <w:rtl/>
          <w:lang w:bidi="ar-SA"/>
        </w:rPr>
        <w:t>دليل فشار غير مستقيمي كه بر ساير كاركنان وارد مي</w:t>
      </w:r>
      <w:r w:rsidRPr="00046574">
        <w:rPr>
          <w:rFonts w:cs="B Nazanin"/>
          <w:sz w:val="25"/>
          <w:cs/>
          <w:lang w:bidi="ar-SA"/>
        </w:rPr>
        <w:t>‎</w:t>
      </w:r>
      <w:r w:rsidRPr="00046574">
        <w:rPr>
          <w:rFonts w:cs="B Nazanin"/>
          <w:sz w:val="25"/>
          <w:rtl/>
          <w:lang w:bidi="ar-SA"/>
        </w:rPr>
        <w:t>كنند، از نقش مهمي برخوردارند. كاركناني كه با پردازش داده</w:t>
      </w:r>
      <w:r w:rsidRPr="00046574">
        <w:rPr>
          <w:rFonts w:cs="B Nazanin"/>
          <w:sz w:val="25"/>
          <w:cs/>
          <w:lang w:bidi="ar-SA"/>
        </w:rPr>
        <w:t>‎</w:t>
      </w:r>
      <w:r w:rsidR="001E78B1" w:rsidRPr="00046574">
        <w:rPr>
          <w:rFonts w:cs="B Nazanin" w:hint="cs"/>
          <w:sz w:val="25"/>
          <w:rtl/>
          <w:lang w:bidi="ar-SA"/>
        </w:rPr>
        <w:t xml:space="preserve"> </w:t>
      </w:r>
      <w:r w:rsidRPr="00046574">
        <w:rPr>
          <w:rFonts w:cs="B Nazanin"/>
          <w:sz w:val="25"/>
          <w:rtl/>
          <w:lang w:bidi="ar-SA"/>
        </w:rPr>
        <w:t>ها سروكار دارند از اين گروه مي</w:t>
      </w:r>
      <w:r w:rsidRPr="00046574">
        <w:rPr>
          <w:rFonts w:cs="B Nazanin"/>
          <w:sz w:val="25"/>
          <w:cs/>
          <w:lang w:bidi="ar-SA"/>
        </w:rPr>
        <w:t>‎</w:t>
      </w:r>
      <w:r w:rsidRPr="00046574">
        <w:rPr>
          <w:rFonts w:cs="B Nazanin"/>
          <w:sz w:val="25"/>
          <w:rtl/>
          <w:lang w:bidi="ar-SA"/>
        </w:rPr>
        <w:t>باشند.</w:t>
      </w:r>
    </w:p>
    <w:p w14:paraId="79014244" w14:textId="7B326E0D" w:rsidR="000156DC" w:rsidRPr="00046574" w:rsidRDefault="000156DC" w:rsidP="001E78B1">
      <w:pPr>
        <w:pStyle w:val="1"/>
        <w:jc w:val="both"/>
        <w:rPr>
          <w:rFonts w:cs="B Nazanin"/>
          <w:sz w:val="25"/>
          <w:rtl/>
          <w:lang w:bidi="ar-SA"/>
        </w:rPr>
      </w:pPr>
      <w:r w:rsidRPr="008E4363">
        <w:rPr>
          <w:rFonts w:cs="B Nazanin"/>
          <w:b/>
          <w:bCs/>
          <w:sz w:val="25"/>
          <w:rtl/>
          <w:lang w:bidi="ar-SA"/>
        </w:rPr>
        <w:t>4</w:t>
      </w:r>
      <w:r w:rsidR="001E78B1" w:rsidRPr="008E4363">
        <w:rPr>
          <w:rFonts w:cs="B Nazanin" w:hint="cs"/>
          <w:b/>
          <w:bCs/>
          <w:sz w:val="25"/>
          <w:rtl/>
          <w:lang w:bidi="ar-SA"/>
        </w:rPr>
        <w:t>-</w:t>
      </w:r>
      <w:r w:rsidRPr="008E4363">
        <w:rPr>
          <w:rFonts w:cs="B Nazanin"/>
          <w:b/>
          <w:bCs/>
          <w:sz w:val="25"/>
          <w:rtl/>
          <w:lang w:bidi="ar-SA"/>
        </w:rPr>
        <w:t xml:space="preserve"> مديريت شكايات مشتريان </w:t>
      </w:r>
      <w:r w:rsidRPr="00046574">
        <w:rPr>
          <w:rFonts w:cs="B Nazanin"/>
          <w:sz w:val="25"/>
          <w:rtl/>
          <w:lang w:bidi="ar-SA"/>
        </w:rPr>
        <w:t>: آخرين جزء از فرآيند ايجاد و حفظ رابطه، مديريت شكايات مشتريان است. اگر سطح كيفيت محصولات در حد مورد انتظار مشتريان نباشد نارضايتي ايجاد شده و نارضايتي به شكايت از كيفيت پا</w:t>
      </w:r>
      <w:r w:rsidR="001E78B1" w:rsidRPr="00046574">
        <w:rPr>
          <w:rFonts w:cs="B Nazanin" w:hint="cs"/>
          <w:sz w:val="25"/>
          <w:rtl/>
          <w:lang w:bidi="ar-SA"/>
        </w:rPr>
        <w:t>یی</w:t>
      </w:r>
      <w:r w:rsidRPr="00046574">
        <w:rPr>
          <w:rFonts w:cs="B Nazanin"/>
          <w:sz w:val="25"/>
          <w:rtl/>
          <w:lang w:bidi="ar-SA"/>
        </w:rPr>
        <w:t>ن منتهي مي</w:t>
      </w:r>
      <w:r w:rsidRPr="00046574">
        <w:rPr>
          <w:rFonts w:cs="B Nazanin"/>
          <w:sz w:val="25"/>
          <w:cs/>
          <w:lang w:bidi="ar-SA"/>
        </w:rPr>
        <w:t>‎</w:t>
      </w:r>
      <w:r w:rsidRPr="00046574">
        <w:rPr>
          <w:rFonts w:cs="B Nazanin"/>
          <w:sz w:val="25"/>
          <w:rtl/>
          <w:lang w:bidi="ar-SA"/>
        </w:rPr>
        <w:t xml:space="preserve">شود. بنابراين مديريت شكايات مشتريان </w:t>
      </w:r>
      <w:r w:rsidRPr="00046574">
        <w:rPr>
          <w:rFonts w:cs="B Nazanin"/>
          <w:sz w:val="25"/>
          <w:rtl/>
          <w:lang w:bidi="ar-SA"/>
        </w:rPr>
        <w:lastRenderedPageBreak/>
        <w:t>بايد ريشه و علت ضعف</w:t>
      </w:r>
      <w:r w:rsidRPr="00046574">
        <w:rPr>
          <w:rFonts w:cs="B Nazanin"/>
          <w:sz w:val="25"/>
          <w:cs/>
          <w:lang w:bidi="ar-SA"/>
        </w:rPr>
        <w:t>‎</w:t>
      </w:r>
      <w:r w:rsidRPr="00046574">
        <w:rPr>
          <w:rFonts w:cs="B Nazanin"/>
          <w:sz w:val="25"/>
          <w:rtl/>
          <w:lang w:bidi="ar-SA"/>
        </w:rPr>
        <w:t>ها را كشف و اصلاح نمايد. لذا نارضايتي مشتريان به شكايت آن</w:t>
      </w:r>
      <w:r w:rsidR="001E78B1" w:rsidRPr="00046574">
        <w:rPr>
          <w:rFonts w:cs="B Nazanin" w:hint="cs"/>
          <w:sz w:val="25"/>
          <w:rtl/>
          <w:lang w:bidi="ar-SA"/>
        </w:rPr>
        <w:t xml:space="preserve"> </w:t>
      </w:r>
      <w:r w:rsidRPr="00046574">
        <w:rPr>
          <w:rFonts w:cs="B Nazanin"/>
          <w:sz w:val="25"/>
          <w:rtl/>
          <w:lang w:bidi="ar-SA"/>
        </w:rPr>
        <w:t>ها از نقاط ضعف منجر</w:t>
      </w:r>
      <w:r w:rsidR="001E78B1" w:rsidRPr="00046574">
        <w:rPr>
          <w:rFonts w:cs="B Nazanin" w:hint="cs"/>
          <w:sz w:val="25"/>
          <w:rtl/>
          <w:lang w:bidi="ar-SA"/>
        </w:rPr>
        <w:t xml:space="preserve"> </w:t>
      </w:r>
      <w:r w:rsidRPr="00046574">
        <w:rPr>
          <w:rFonts w:cs="B Nazanin"/>
          <w:sz w:val="25"/>
          <w:rtl/>
          <w:lang w:bidi="ar-SA"/>
        </w:rPr>
        <w:t>شده</w:t>
      </w:r>
      <w:r w:rsidR="001E78B1" w:rsidRPr="00046574">
        <w:rPr>
          <w:rFonts w:cs="B Nazanin" w:hint="cs"/>
          <w:sz w:val="25"/>
          <w:rtl/>
          <w:lang w:bidi="ar-SA"/>
        </w:rPr>
        <w:t xml:space="preserve"> و</w:t>
      </w:r>
      <w:r w:rsidRPr="00046574">
        <w:rPr>
          <w:rFonts w:cs="B Nazanin"/>
          <w:sz w:val="25"/>
          <w:rtl/>
          <w:lang w:bidi="ar-SA"/>
        </w:rPr>
        <w:t xml:space="preserve"> </w:t>
      </w:r>
      <w:r w:rsidR="00B37A09">
        <w:rPr>
          <w:rFonts w:cs="B Nazanin" w:hint="cs"/>
          <w:sz w:val="25"/>
          <w:rtl/>
          <w:lang w:bidi="ar-SA"/>
        </w:rPr>
        <w:t>به عقیده</w:t>
      </w:r>
      <w:r w:rsidR="001E78B1" w:rsidRPr="00046574">
        <w:rPr>
          <w:rFonts w:cs="B Nazanin" w:hint="cs"/>
          <w:sz w:val="25"/>
          <w:rtl/>
          <w:lang w:bidi="ar-SA"/>
        </w:rPr>
        <w:t xml:space="preserve"> </w:t>
      </w:r>
      <w:r w:rsidRPr="00046574">
        <w:rPr>
          <w:rFonts w:cs="B Nazanin"/>
          <w:sz w:val="25"/>
          <w:rtl/>
          <w:lang w:bidi="ar-SA"/>
        </w:rPr>
        <w:t xml:space="preserve"> برآدبريج  و مارشال</w:t>
      </w:r>
      <w:r w:rsidR="001E78B1" w:rsidRPr="00046574">
        <w:rPr>
          <w:rFonts w:cs="B Nazanin" w:hint="cs"/>
          <w:sz w:val="25"/>
          <w:rtl/>
          <w:lang w:bidi="ar-SA"/>
        </w:rPr>
        <w:t xml:space="preserve"> </w:t>
      </w:r>
      <w:r w:rsidR="00B37A09">
        <w:rPr>
          <w:rStyle w:val="FootnoteReference"/>
          <w:rFonts w:cs="B Nazanin"/>
          <w:sz w:val="25"/>
          <w:rtl/>
          <w:lang w:bidi="ar-SA"/>
        </w:rPr>
        <w:footnoteReference w:id="473"/>
      </w:r>
      <w:r w:rsidR="00B37A09">
        <w:rPr>
          <w:rFonts w:cs="B Nazanin" w:hint="cs"/>
          <w:sz w:val="25"/>
          <w:rtl/>
          <w:lang w:bidi="ar-SA"/>
        </w:rPr>
        <w:t xml:space="preserve">  </w:t>
      </w:r>
      <w:r w:rsidRPr="00046574">
        <w:rPr>
          <w:rFonts w:cs="B Nazanin"/>
          <w:sz w:val="25"/>
          <w:rtl/>
          <w:lang w:bidi="ar-SA"/>
        </w:rPr>
        <w:t>شكايت مشتريان مي</w:t>
      </w:r>
      <w:r w:rsidRPr="00046574">
        <w:rPr>
          <w:rFonts w:cs="B Nazanin"/>
          <w:sz w:val="25"/>
          <w:cs/>
          <w:lang w:bidi="ar-SA"/>
        </w:rPr>
        <w:t>‎</w:t>
      </w:r>
      <w:r w:rsidRPr="00046574">
        <w:rPr>
          <w:rFonts w:cs="B Nazanin"/>
          <w:sz w:val="25"/>
          <w:rtl/>
          <w:lang w:bidi="ar-SA"/>
        </w:rPr>
        <w:t>تواند به نتايج زير منتهي شود</w:t>
      </w:r>
      <w:r w:rsidR="001E78B1" w:rsidRPr="00046574">
        <w:rPr>
          <w:rFonts w:cs="B Nazanin" w:hint="cs"/>
          <w:sz w:val="25"/>
          <w:rtl/>
          <w:lang w:bidi="ar-SA"/>
        </w:rPr>
        <w:t xml:space="preserve"> </w:t>
      </w:r>
      <w:r w:rsidRPr="00046574">
        <w:rPr>
          <w:rFonts w:cs="B Nazanin"/>
          <w:sz w:val="25"/>
          <w:rtl/>
          <w:lang w:bidi="ar-SA"/>
        </w:rPr>
        <w:t xml:space="preserve">: </w:t>
      </w:r>
    </w:p>
    <w:p w14:paraId="40581EC4" w14:textId="285E10B8" w:rsidR="000156DC" w:rsidRPr="00046574" w:rsidRDefault="000156DC" w:rsidP="001E78B1">
      <w:pPr>
        <w:pStyle w:val="1"/>
        <w:jc w:val="both"/>
        <w:rPr>
          <w:rFonts w:cs="B Nazanin"/>
          <w:sz w:val="25"/>
          <w:rtl/>
          <w:lang w:bidi="ar-SA"/>
        </w:rPr>
      </w:pPr>
      <w:r w:rsidRPr="00046574">
        <w:rPr>
          <w:rFonts w:cs="B Nazanin"/>
          <w:sz w:val="25"/>
          <w:rtl/>
          <w:lang w:bidi="ar-SA"/>
        </w:rPr>
        <w:t>ـ ب</w:t>
      </w:r>
      <w:r w:rsidR="00525754">
        <w:rPr>
          <w:rFonts w:cs="B Nazanin" w:hint="cs"/>
          <w:sz w:val="25"/>
          <w:rtl/>
          <w:lang w:bidi="ar-SA"/>
        </w:rPr>
        <w:t xml:space="preserve">ه </w:t>
      </w:r>
      <w:r w:rsidRPr="00046574">
        <w:rPr>
          <w:rFonts w:cs="B Nazanin"/>
          <w:sz w:val="25"/>
          <w:rtl/>
          <w:lang w:bidi="ar-SA"/>
        </w:rPr>
        <w:t xml:space="preserve">دليل هزينه يا ارزش اندك خريد و يا گذرا بودن نارضايتي، ممكن است مشتري هيچ كاري نكنند . </w:t>
      </w:r>
    </w:p>
    <w:p w14:paraId="0FA12CFB" w14:textId="77777777" w:rsidR="000156DC" w:rsidRPr="00046574" w:rsidRDefault="000156DC" w:rsidP="001E78B1">
      <w:pPr>
        <w:pStyle w:val="1"/>
        <w:jc w:val="both"/>
        <w:rPr>
          <w:rFonts w:cs="B Nazanin"/>
          <w:sz w:val="25"/>
          <w:rtl/>
          <w:lang w:bidi="ar-SA"/>
        </w:rPr>
      </w:pPr>
      <w:r w:rsidRPr="00046574">
        <w:rPr>
          <w:rFonts w:cs="B Nazanin"/>
          <w:sz w:val="25"/>
          <w:rtl/>
          <w:lang w:bidi="ar-SA"/>
        </w:rPr>
        <w:t xml:space="preserve">ـ مشتري ممكن است بصورت خصوصي شكايت خود را مطرح كرده و اين خطر وجود دارد كه خريد خود را تغيير دهد و به ديگران نيز سفارش چنين رفتاري را بنمايد. </w:t>
      </w:r>
    </w:p>
    <w:p w14:paraId="3547629D" w14:textId="77777777" w:rsidR="000156DC" w:rsidRDefault="000156DC" w:rsidP="001E78B1">
      <w:pPr>
        <w:pStyle w:val="1"/>
        <w:jc w:val="both"/>
        <w:rPr>
          <w:rFonts w:cs="B Nazanin"/>
          <w:sz w:val="25"/>
          <w:rtl/>
          <w:lang w:bidi="ar-SA"/>
        </w:rPr>
      </w:pPr>
      <w:r w:rsidRPr="00046574">
        <w:rPr>
          <w:rFonts w:cs="B Nazanin"/>
          <w:sz w:val="25"/>
          <w:rtl/>
          <w:lang w:bidi="ar-SA"/>
        </w:rPr>
        <w:t>ـ مشتري ممكن است براي گرفتن غرامت از سازمان به مراجع عمومي شكايت نمايد. شركت بايد در مراحل قبلي جبران خسارت كرده و از اقدامات مشتري در اين مرحله جلوگيري نمايد.</w:t>
      </w:r>
    </w:p>
    <w:p w14:paraId="775E2BBD" w14:textId="77777777" w:rsidR="007B74CE" w:rsidRDefault="007B74CE" w:rsidP="001E78B1">
      <w:pPr>
        <w:pStyle w:val="1"/>
        <w:jc w:val="both"/>
        <w:rPr>
          <w:rFonts w:cs="B Nazanin"/>
          <w:sz w:val="25"/>
          <w:rtl/>
          <w:lang w:bidi="ar-SA"/>
        </w:rPr>
      </w:pPr>
    </w:p>
    <w:p w14:paraId="6F283BBC" w14:textId="77777777" w:rsidR="007B74CE" w:rsidRDefault="007B74CE" w:rsidP="001E78B1">
      <w:pPr>
        <w:pStyle w:val="1"/>
        <w:jc w:val="both"/>
        <w:rPr>
          <w:rFonts w:cs="B Nazanin"/>
          <w:sz w:val="25"/>
          <w:rtl/>
          <w:lang w:bidi="ar-SA"/>
        </w:rPr>
      </w:pPr>
    </w:p>
    <w:p w14:paraId="155208C9" w14:textId="77777777" w:rsidR="007B74CE" w:rsidRDefault="007B74CE" w:rsidP="001E78B1">
      <w:pPr>
        <w:pStyle w:val="1"/>
        <w:jc w:val="both"/>
        <w:rPr>
          <w:rFonts w:cs="B Nazanin"/>
          <w:sz w:val="25"/>
          <w:rtl/>
          <w:lang w:bidi="ar-SA"/>
        </w:rPr>
      </w:pPr>
    </w:p>
    <w:p w14:paraId="19053901" w14:textId="77777777" w:rsidR="007B74CE" w:rsidRDefault="007B74CE" w:rsidP="001E78B1">
      <w:pPr>
        <w:pStyle w:val="1"/>
        <w:jc w:val="both"/>
        <w:rPr>
          <w:rFonts w:cs="B Nazanin"/>
          <w:sz w:val="25"/>
          <w:rtl/>
          <w:lang w:bidi="ar-SA"/>
        </w:rPr>
      </w:pPr>
    </w:p>
    <w:p w14:paraId="5DEC2366" w14:textId="77777777" w:rsidR="007B74CE" w:rsidRDefault="007B74CE" w:rsidP="001E78B1">
      <w:pPr>
        <w:pStyle w:val="1"/>
        <w:jc w:val="both"/>
        <w:rPr>
          <w:rFonts w:cs="B Nazanin"/>
          <w:sz w:val="25"/>
          <w:rtl/>
          <w:lang w:bidi="ar-SA"/>
        </w:rPr>
      </w:pPr>
    </w:p>
    <w:p w14:paraId="52B1F7DD" w14:textId="77777777" w:rsidR="007B74CE" w:rsidRDefault="007B74CE" w:rsidP="001E78B1">
      <w:pPr>
        <w:pStyle w:val="1"/>
        <w:jc w:val="both"/>
        <w:rPr>
          <w:rFonts w:cs="B Nazanin"/>
          <w:sz w:val="25"/>
          <w:rtl/>
          <w:lang w:bidi="ar-SA"/>
        </w:rPr>
      </w:pPr>
    </w:p>
    <w:p w14:paraId="67996512" w14:textId="77777777" w:rsidR="007B74CE" w:rsidRDefault="007B74CE" w:rsidP="001E78B1">
      <w:pPr>
        <w:pStyle w:val="1"/>
        <w:jc w:val="both"/>
        <w:rPr>
          <w:rFonts w:cs="B Nazanin"/>
          <w:sz w:val="25"/>
          <w:rtl/>
          <w:lang w:bidi="ar-SA"/>
        </w:rPr>
      </w:pPr>
    </w:p>
    <w:p w14:paraId="342DDA02" w14:textId="77777777" w:rsidR="007B74CE" w:rsidRDefault="007B74CE" w:rsidP="001E78B1">
      <w:pPr>
        <w:pStyle w:val="1"/>
        <w:jc w:val="both"/>
        <w:rPr>
          <w:rFonts w:cs="B Nazanin"/>
          <w:sz w:val="25"/>
          <w:rtl/>
          <w:lang w:bidi="ar-SA"/>
        </w:rPr>
      </w:pPr>
    </w:p>
    <w:p w14:paraId="5B8DCF31" w14:textId="77777777" w:rsidR="007B74CE" w:rsidRDefault="007B74CE" w:rsidP="001E78B1">
      <w:pPr>
        <w:pStyle w:val="1"/>
        <w:jc w:val="both"/>
        <w:rPr>
          <w:rFonts w:cs="B Nazanin"/>
          <w:sz w:val="25"/>
          <w:rtl/>
          <w:lang w:bidi="ar-SA"/>
        </w:rPr>
      </w:pPr>
    </w:p>
    <w:p w14:paraId="79AEADEC" w14:textId="77777777" w:rsidR="007B74CE" w:rsidRDefault="007B74CE" w:rsidP="001E78B1">
      <w:pPr>
        <w:pStyle w:val="1"/>
        <w:jc w:val="both"/>
        <w:rPr>
          <w:rFonts w:cs="B Nazanin"/>
          <w:sz w:val="25"/>
          <w:rtl/>
          <w:lang w:bidi="ar-SA"/>
        </w:rPr>
      </w:pPr>
    </w:p>
    <w:p w14:paraId="3C7246BB" w14:textId="77777777" w:rsidR="007B74CE" w:rsidRDefault="007B74CE" w:rsidP="001E78B1">
      <w:pPr>
        <w:pStyle w:val="1"/>
        <w:jc w:val="both"/>
        <w:rPr>
          <w:rFonts w:cs="B Nazanin"/>
          <w:sz w:val="25"/>
          <w:rtl/>
          <w:lang w:bidi="ar-SA"/>
        </w:rPr>
      </w:pPr>
    </w:p>
    <w:p w14:paraId="16D51E7E" w14:textId="77777777" w:rsidR="007B74CE" w:rsidRDefault="007B74CE" w:rsidP="001E78B1">
      <w:pPr>
        <w:pStyle w:val="1"/>
        <w:jc w:val="both"/>
        <w:rPr>
          <w:rFonts w:cs="B Nazanin"/>
          <w:sz w:val="25"/>
          <w:rtl/>
          <w:lang w:bidi="ar-SA"/>
        </w:rPr>
      </w:pPr>
    </w:p>
    <w:p w14:paraId="4F445419" w14:textId="77777777" w:rsidR="007B74CE" w:rsidRDefault="007B74CE" w:rsidP="001E78B1">
      <w:pPr>
        <w:pStyle w:val="1"/>
        <w:jc w:val="both"/>
        <w:rPr>
          <w:rFonts w:cs="B Nazanin"/>
          <w:sz w:val="25"/>
          <w:rtl/>
          <w:lang w:bidi="ar-SA"/>
        </w:rPr>
      </w:pPr>
    </w:p>
    <w:p w14:paraId="42C76C04" w14:textId="77777777" w:rsidR="007B74CE" w:rsidRDefault="007B74CE" w:rsidP="001E78B1">
      <w:pPr>
        <w:pStyle w:val="1"/>
        <w:jc w:val="both"/>
        <w:rPr>
          <w:rFonts w:cs="B Nazanin"/>
          <w:sz w:val="25"/>
          <w:rtl/>
          <w:lang w:bidi="ar-SA"/>
        </w:rPr>
      </w:pPr>
    </w:p>
    <w:p w14:paraId="2C8A7457" w14:textId="77777777" w:rsidR="007B74CE" w:rsidRDefault="007B74CE" w:rsidP="001E78B1">
      <w:pPr>
        <w:pStyle w:val="1"/>
        <w:jc w:val="both"/>
        <w:rPr>
          <w:rFonts w:cs="B Nazanin"/>
          <w:sz w:val="25"/>
          <w:rtl/>
          <w:lang w:bidi="ar-SA"/>
        </w:rPr>
      </w:pPr>
    </w:p>
    <w:p w14:paraId="05E7053B" w14:textId="77777777" w:rsidR="007B74CE" w:rsidRDefault="007B74CE" w:rsidP="001E78B1">
      <w:pPr>
        <w:pStyle w:val="1"/>
        <w:jc w:val="both"/>
        <w:rPr>
          <w:rFonts w:cs="B Nazanin"/>
          <w:sz w:val="25"/>
          <w:rtl/>
          <w:lang w:bidi="ar-SA"/>
        </w:rPr>
      </w:pPr>
    </w:p>
    <w:p w14:paraId="0FEC12D2" w14:textId="77777777" w:rsidR="007B74CE" w:rsidRDefault="007B74CE" w:rsidP="001E78B1">
      <w:pPr>
        <w:pStyle w:val="1"/>
        <w:jc w:val="both"/>
        <w:rPr>
          <w:rFonts w:cs="B Nazanin"/>
          <w:sz w:val="25"/>
          <w:rtl/>
          <w:lang w:bidi="ar-SA"/>
        </w:rPr>
      </w:pPr>
    </w:p>
    <w:p w14:paraId="417DE364" w14:textId="77777777" w:rsidR="007B74CE" w:rsidRDefault="007B74CE" w:rsidP="001E78B1">
      <w:pPr>
        <w:pStyle w:val="1"/>
        <w:jc w:val="both"/>
        <w:rPr>
          <w:rFonts w:cs="B Nazanin"/>
          <w:sz w:val="25"/>
          <w:rtl/>
          <w:lang w:bidi="ar-SA"/>
        </w:rPr>
      </w:pPr>
    </w:p>
    <w:p w14:paraId="4F28BEE1" w14:textId="77777777" w:rsidR="007B74CE" w:rsidRDefault="007B74CE" w:rsidP="001E78B1">
      <w:pPr>
        <w:pStyle w:val="1"/>
        <w:jc w:val="both"/>
        <w:rPr>
          <w:rFonts w:cs="B Nazanin"/>
          <w:sz w:val="25"/>
          <w:rtl/>
          <w:lang w:bidi="ar-SA"/>
        </w:rPr>
      </w:pPr>
    </w:p>
    <w:p w14:paraId="184A4479" w14:textId="77777777" w:rsidR="007B74CE" w:rsidRPr="00046574" w:rsidRDefault="007B74CE" w:rsidP="001E78B1">
      <w:pPr>
        <w:pStyle w:val="1"/>
        <w:jc w:val="both"/>
        <w:rPr>
          <w:rFonts w:cs="B Nazanin"/>
          <w:sz w:val="25"/>
          <w:rtl/>
        </w:rPr>
      </w:pPr>
    </w:p>
    <w:p w14:paraId="1426AC20" w14:textId="77777777" w:rsidR="00125960" w:rsidRDefault="00125960" w:rsidP="001E78B1">
      <w:pPr>
        <w:pStyle w:val="1"/>
        <w:jc w:val="both"/>
        <w:rPr>
          <w:rFonts w:cs="B Nazanin"/>
          <w:sz w:val="26"/>
          <w:szCs w:val="26"/>
          <w:rtl/>
        </w:rPr>
      </w:pPr>
    </w:p>
    <w:p w14:paraId="429439CD" w14:textId="5CC342F6" w:rsidR="00A741D2" w:rsidRDefault="00525754" w:rsidP="00B93866">
      <w:pPr>
        <w:pStyle w:val="1"/>
        <w:jc w:val="both"/>
        <w:rPr>
          <w:rFonts w:cs="B Nazanin"/>
          <w:sz w:val="26"/>
          <w:szCs w:val="26"/>
          <w:rtl/>
          <w:lang w:bidi="ar-SA"/>
        </w:rPr>
      </w:pPr>
      <w:r>
        <w:rPr>
          <w:rFonts w:cs="B Nazanin"/>
          <w:noProof/>
          <w:sz w:val="26"/>
          <w:szCs w:val="26"/>
          <w:rtl/>
          <w:lang w:bidi="ar-SA"/>
        </w:rPr>
        <mc:AlternateContent>
          <mc:Choice Requires="wps">
            <w:drawing>
              <wp:anchor distT="0" distB="0" distL="114300" distR="114300" simplePos="0" relativeHeight="252006400" behindDoc="0" locked="0" layoutInCell="1" allowOverlap="1" wp14:anchorId="6FB33951" wp14:editId="1F40C409">
                <wp:simplePos x="0" y="0"/>
                <wp:positionH relativeFrom="column">
                  <wp:posOffset>-24130</wp:posOffset>
                </wp:positionH>
                <wp:positionV relativeFrom="paragraph">
                  <wp:posOffset>-32385</wp:posOffset>
                </wp:positionV>
                <wp:extent cx="4359275" cy="457200"/>
                <wp:effectExtent l="57150" t="38100" r="79375" b="95250"/>
                <wp:wrapNone/>
                <wp:docPr id="173242957" name="Rectangle 308"/>
                <wp:cNvGraphicFramePr/>
                <a:graphic xmlns:a="http://schemas.openxmlformats.org/drawingml/2006/main">
                  <a:graphicData uri="http://schemas.microsoft.com/office/word/2010/wordprocessingShape">
                    <wps:wsp>
                      <wps:cNvSpPr/>
                      <wps:spPr>
                        <a:xfrm>
                          <a:off x="0" y="0"/>
                          <a:ext cx="4359275" cy="457200"/>
                        </a:xfrm>
                        <a:prstGeom prst="rect">
                          <a:avLst/>
                        </a:prstGeom>
                      </wps:spPr>
                      <wps:style>
                        <a:lnRef idx="1">
                          <a:schemeClr val="dk1"/>
                        </a:lnRef>
                        <a:fillRef idx="2">
                          <a:schemeClr val="dk1"/>
                        </a:fillRef>
                        <a:effectRef idx="1">
                          <a:schemeClr val="dk1"/>
                        </a:effectRef>
                        <a:fontRef idx="minor">
                          <a:schemeClr val="dk1"/>
                        </a:fontRef>
                      </wps:style>
                      <wps:txbx>
                        <w:txbxContent>
                          <w:p w14:paraId="7967D419" w14:textId="12AD57FA" w:rsidR="004444F4" w:rsidRPr="002C6D34" w:rsidRDefault="004444F4" w:rsidP="00525754">
                            <w:pPr>
                              <w:jc w:val="left"/>
                              <w:rPr>
                                <w:b/>
                                <w:bCs/>
                                <w:sz w:val="32"/>
                                <w:szCs w:val="32"/>
                              </w:rPr>
                            </w:pPr>
                            <w:r w:rsidRPr="002C6D34">
                              <w:rPr>
                                <w:b/>
                                <w:bCs/>
                                <w:sz w:val="32"/>
                                <w:szCs w:val="32"/>
                                <w:rtl/>
                              </w:rPr>
                              <w:t>ضم</w:t>
                            </w:r>
                            <w:r w:rsidRPr="002C6D34">
                              <w:rPr>
                                <w:rFonts w:hint="cs"/>
                                <w:b/>
                                <w:bCs/>
                                <w:sz w:val="32"/>
                                <w:szCs w:val="32"/>
                                <w:rtl/>
                              </w:rPr>
                              <w:t>ی</w:t>
                            </w:r>
                            <w:r w:rsidRPr="002C6D34">
                              <w:rPr>
                                <w:rFonts w:hint="eastAsia"/>
                                <w:b/>
                                <w:bCs/>
                                <w:sz w:val="32"/>
                                <w:szCs w:val="32"/>
                                <w:rtl/>
                              </w:rPr>
                              <w:t>مه</w:t>
                            </w:r>
                            <w:r w:rsidRPr="002C6D34">
                              <w:rPr>
                                <w:b/>
                                <w:bCs/>
                                <w:sz w:val="32"/>
                                <w:szCs w:val="32"/>
                                <w:rtl/>
                              </w:rPr>
                              <w:t xml:space="preserve"> 2 :خدمات پس از فروش در جهان و ايران</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6FB33951" id="Rectangle 308" o:spid="_x0000_s1082" style="position:absolute;left:0;text-align:left;margin-left:-1.9pt;margin-top:-2.55pt;width:343.25pt;height:36pt;z-index:252006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" fillcolor="gray [1616]" strokecolor="black [3040]">
                <v:fill color2="#d9d9d9 [496]" rotate="t" angle="180" colors="0 #bcbcbc;22938f #d0d0d0;1 #ededed" focus="100%" type="gradient"/>
                <v:shadow on="t" color="black" opacity="24903f" origin=",.5" offset="0,.55556mm"/>
                <v:textbox>
                  <w:txbxContent>
                    <w:p w14:paraId="7967D419" w14:textId="12AD57FA" w:rsidR="004444F4" w:rsidRPr="002C6D34" w:rsidRDefault="004444F4" w:rsidP="00525754">
                      <w:pPr>
                        <w:jc w:val="left"/>
                        <w:rPr>
                          <w:b/>
                          <w:bCs/>
                          <w:sz w:val="32"/>
                          <w:szCs w:val="32"/>
                        </w:rPr>
                      </w:pPr>
                      <w:r w:rsidRPr="002C6D34">
                        <w:rPr>
                          <w:b/>
                          <w:bCs/>
                          <w:sz w:val="32"/>
                          <w:szCs w:val="32"/>
                          <w:rtl/>
                        </w:rPr>
                        <w:t>ضم</w:t>
                      </w:r>
                      <w:r w:rsidRPr="002C6D34">
                        <w:rPr>
                          <w:rFonts w:hint="cs"/>
                          <w:b/>
                          <w:bCs/>
                          <w:sz w:val="32"/>
                          <w:szCs w:val="32"/>
                          <w:rtl/>
                        </w:rPr>
                        <w:t>ی</w:t>
                      </w:r>
                      <w:r w:rsidRPr="002C6D34">
                        <w:rPr>
                          <w:rFonts w:hint="eastAsia"/>
                          <w:b/>
                          <w:bCs/>
                          <w:sz w:val="32"/>
                          <w:szCs w:val="32"/>
                          <w:rtl/>
                        </w:rPr>
                        <w:t>مه</w:t>
                      </w:r>
                      <w:r w:rsidRPr="002C6D34">
                        <w:rPr>
                          <w:b/>
                          <w:bCs/>
                          <w:sz w:val="32"/>
                          <w:szCs w:val="32"/>
                          <w:rtl/>
                        </w:rPr>
                        <w:t xml:space="preserve"> 2 :خدمات پس از فروش در جهان و ايران</w:t>
                      </w:r>
                    </w:p>
                  </w:txbxContent>
                </v:textbox>
              </v:rect>
            </w:pict>
          </mc:Fallback>
        </mc:AlternateContent>
      </w:r>
    </w:p>
    <w:p w14:paraId="4F0F9DEA" w14:textId="77777777" w:rsidR="00525754" w:rsidRDefault="00525754" w:rsidP="008873C8">
      <w:pPr>
        <w:pStyle w:val="1"/>
        <w:jc w:val="both"/>
        <w:rPr>
          <w:rFonts w:cs="B Nazanin"/>
          <w:b/>
          <w:bCs/>
          <w:sz w:val="27"/>
          <w:szCs w:val="27"/>
          <w:rtl/>
          <w:lang w:bidi="ar-SA"/>
        </w:rPr>
      </w:pPr>
    </w:p>
    <w:p w14:paraId="45BA4614" w14:textId="77777777" w:rsidR="00046574" w:rsidRDefault="00046574" w:rsidP="0005744B">
      <w:pPr>
        <w:pStyle w:val="1"/>
        <w:jc w:val="both"/>
        <w:rPr>
          <w:rFonts w:cs="B Nazanin"/>
          <w:sz w:val="26"/>
          <w:szCs w:val="26"/>
          <w:rtl/>
          <w:lang w:bidi="ar-SA"/>
        </w:rPr>
      </w:pPr>
    </w:p>
    <w:p w14:paraId="51B14A4F" w14:textId="77777777" w:rsidR="00BC3CF9" w:rsidRPr="00BC3CF9" w:rsidRDefault="00BC3CF9" w:rsidP="00BC3CF9">
      <w:pPr>
        <w:pStyle w:val="1"/>
        <w:rPr>
          <w:rFonts w:cs="B Nazanin"/>
          <w:b/>
          <w:bCs/>
          <w:sz w:val="27"/>
          <w:szCs w:val="27"/>
          <w:rtl/>
          <w:lang w:bidi="ar-SA"/>
        </w:rPr>
      </w:pPr>
      <w:r w:rsidRPr="00BC3CF9">
        <w:rPr>
          <w:rFonts w:cs="B Nazanin"/>
          <w:b/>
          <w:bCs/>
          <w:sz w:val="27"/>
          <w:szCs w:val="27"/>
          <w:rtl/>
          <w:lang w:bidi="ar-SA"/>
        </w:rPr>
        <w:t xml:space="preserve">الگوي استانداردهاي مربوط به كيفيت </w:t>
      </w:r>
    </w:p>
    <w:p w14:paraId="197C9277" w14:textId="18DCC813" w:rsidR="00BC3CF9" w:rsidRPr="00BC3CF9" w:rsidRDefault="00BC3CF9" w:rsidP="00BC3CF9">
      <w:pPr>
        <w:pStyle w:val="1"/>
        <w:jc w:val="both"/>
        <w:rPr>
          <w:rFonts w:cs="B Nazanin"/>
          <w:sz w:val="26"/>
          <w:szCs w:val="26"/>
          <w:rtl/>
          <w:lang w:bidi="ar-SA"/>
        </w:rPr>
      </w:pPr>
      <w:r w:rsidRPr="00BC3CF9">
        <w:rPr>
          <w:rFonts w:cs="B Nazanin"/>
          <w:sz w:val="26"/>
          <w:szCs w:val="26"/>
          <w:rtl/>
          <w:lang w:bidi="ar-SA"/>
        </w:rPr>
        <w:t>در يك طبقه بندي كلي استانداردهاي مربوط به كيفيت  به اجزاء زير تقسيم بندي شده است</w:t>
      </w:r>
      <w:r>
        <w:rPr>
          <w:rFonts w:cs="B Nazanin" w:hint="cs"/>
          <w:sz w:val="26"/>
          <w:szCs w:val="26"/>
          <w:rtl/>
          <w:lang w:bidi="ar-SA"/>
        </w:rPr>
        <w:t>:</w:t>
      </w:r>
    </w:p>
    <w:p w14:paraId="5B0BA9EF" w14:textId="77777777" w:rsidR="00BC3CF9" w:rsidRPr="00BC3CF9" w:rsidRDefault="00BC3CF9" w:rsidP="00BC3CF9">
      <w:pPr>
        <w:pStyle w:val="1"/>
        <w:jc w:val="both"/>
        <w:rPr>
          <w:rFonts w:cs="B Nazanin"/>
          <w:sz w:val="26"/>
          <w:szCs w:val="26"/>
          <w:rtl/>
          <w:lang w:bidi="ar-SA"/>
        </w:rPr>
      </w:pPr>
      <w:r w:rsidRPr="00BC3CF9">
        <w:rPr>
          <w:rFonts w:cs="B Nazanin"/>
          <w:sz w:val="26"/>
          <w:szCs w:val="26"/>
          <w:rtl/>
          <w:lang w:bidi="ar-SA"/>
        </w:rPr>
        <w:t xml:space="preserve">1ـ </w:t>
      </w:r>
      <w:r w:rsidRPr="00BC3CF9">
        <w:rPr>
          <w:rFonts w:cs="B Nazanin"/>
          <w:b/>
          <w:bCs/>
          <w:sz w:val="26"/>
          <w:szCs w:val="26"/>
          <w:rtl/>
          <w:lang w:bidi="ar-SA"/>
        </w:rPr>
        <w:t>كيفيت فرآيند</w:t>
      </w:r>
      <w:r w:rsidRPr="00BC3CF9">
        <w:rPr>
          <w:rFonts w:cs="B Nazanin"/>
          <w:sz w:val="26"/>
          <w:szCs w:val="26"/>
          <w:rtl/>
          <w:lang w:bidi="ar-SA"/>
        </w:rPr>
        <w:t xml:space="preserve"> : استاندارد بودن فرآيندها و رويه</w:t>
      </w:r>
      <w:r w:rsidRPr="00BC3CF9">
        <w:rPr>
          <w:rFonts w:cs="B Nazanin"/>
          <w:sz w:val="26"/>
          <w:szCs w:val="26"/>
          <w:cs/>
          <w:lang w:bidi="ar-SA"/>
        </w:rPr>
        <w:t>‎</w:t>
      </w:r>
      <w:r w:rsidRPr="00BC3CF9">
        <w:rPr>
          <w:rFonts w:cs="B Nazanin"/>
          <w:sz w:val="26"/>
          <w:szCs w:val="26"/>
          <w:rtl/>
          <w:lang w:bidi="ar-SA"/>
        </w:rPr>
        <w:t>ها</w:t>
      </w:r>
    </w:p>
    <w:p w14:paraId="69831355" w14:textId="77777777" w:rsidR="00BC3CF9" w:rsidRPr="00BC3CF9" w:rsidRDefault="00BC3CF9" w:rsidP="00BC3CF9">
      <w:pPr>
        <w:pStyle w:val="1"/>
        <w:jc w:val="both"/>
        <w:rPr>
          <w:rFonts w:cs="B Nazanin"/>
          <w:sz w:val="26"/>
          <w:szCs w:val="26"/>
          <w:rtl/>
          <w:lang w:bidi="ar-SA"/>
        </w:rPr>
      </w:pPr>
      <w:r w:rsidRPr="00BC3CF9">
        <w:rPr>
          <w:rFonts w:cs="B Nazanin"/>
          <w:sz w:val="26"/>
          <w:szCs w:val="26"/>
          <w:rtl/>
          <w:lang w:bidi="ar-SA"/>
        </w:rPr>
        <w:t xml:space="preserve">2- </w:t>
      </w:r>
      <w:r w:rsidRPr="00BC3CF9">
        <w:rPr>
          <w:rFonts w:cs="B Nazanin"/>
          <w:b/>
          <w:bCs/>
          <w:sz w:val="26"/>
          <w:szCs w:val="26"/>
          <w:rtl/>
          <w:lang w:bidi="ar-SA"/>
        </w:rPr>
        <w:t>كيفيت نتايج</w:t>
      </w:r>
      <w:r w:rsidRPr="00BC3CF9">
        <w:rPr>
          <w:rFonts w:cs="B Nazanin"/>
          <w:sz w:val="26"/>
          <w:szCs w:val="26"/>
          <w:rtl/>
          <w:lang w:bidi="ar-SA"/>
        </w:rPr>
        <w:t xml:space="preserve"> : كيفيت فني يا كيفيت خروجي كه بعد از تحويل محصول مورد قضاوت قرار مي گيرد.</w:t>
      </w:r>
    </w:p>
    <w:p w14:paraId="64899817" w14:textId="77777777" w:rsidR="00BC3CF9" w:rsidRPr="00BC3CF9" w:rsidRDefault="00BC3CF9" w:rsidP="00BC3CF9">
      <w:pPr>
        <w:pStyle w:val="1"/>
        <w:jc w:val="both"/>
        <w:rPr>
          <w:rFonts w:cs="B Nazanin"/>
          <w:sz w:val="26"/>
          <w:szCs w:val="26"/>
          <w:rtl/>
          <w:lang w:bidi="ar-SA"/>
        </w:rPr>
      </w:pPr>
      <w:r w:rsidRPr="00BC3CF9">
        <w:rPr>
          <w:rFonts w:cs="B Nazanin"/>
          <w:sz w:val="26"/>
          <w:szCs w:val="26"/>
          <w:rtl/>
          <w:lang w:bidi="ar-SA"/>
        </w:rPr>
        <w:t xml:space="preserve">3- </w:t>
      </w:r>
      <w:r w:rsidRPr="00BC3CF9">
        <w:rPr>
          <w:rFonts w:cs="B Nazanin"/>
          <w:b/>
          <w:bCs/>
          <w:sz w:val="26"/>
          <w:szCs w:val="26"/>
          <w:rtl/>
          <w:lang w:bidi="ar-SA"/>
        </w:rPr>
        <w:t>كيفيت فيزيكي</w:t>
      </w:r>
      <w:r w:rsidRPr="00BC3CF9">
        <w:rPr>
          <w:rFonts w:cs="B Nazanin"/>
          <w:sz w:val="26"/>
          <w:szCs w:val="26"/>
          <w:rtl/>
          <w:lang w:bidi="ar-SA"/>
        </w:rPr>
        <w:t xml:space="preserve"> : وضعيت ظاهري </w:t>
      </w:r>
    </w:p>
    <w:p w14:paraId="0D9C9FFF" w14:textId="77777777" w:rsidR="00BC3CF9" w:rsidRPr="00BC3CF9" w:rsidRDefault="00BC3CF9" w:rsidP="00BC3CF9">
      <w:pPr>
        <w:pStyle w:val="1"/>
        <w:jc w:val="both"/>
        <w:rPr>
          <w:rFonts w:cs="B Nazanin"/>
          <w:sz w:val="26"/>
          <w:szCs w:val="26"/>
          <w:rtl/>
          <w:lang w:bidi="ar-SA"/>
        </w:rPr>
      </w:pPr>
      <w:r w:rsidRPr="00BC3CF9">
        <w:rPr>
          <w:rFonts w:cs="B Nazanin"/>
          <w:sz w:val="26"/>
          <w:szCs w:val="26"/>
          <w:rtl/>
          <w:lang w:bidi="ar-SA"/>
        </w:rPr>
        <w:t xml:space="preserve">4- </w:t>
      </w:r>
      <w:r w:rsidRPr="00BC3CF9">
        <w:rPr>
          <w:rFonts w:cs="B Nazanin"/>
          <w:b/>
          <w:bCs/>
          <w:sz w:val="26"/>
          <w:szCs w:val="26"/>
          <w:rtl/>
          <w:lang w:bidi="ar-SA"/>
        </w:rPr>
        <w:t>كيفيت تعاملي</w:t>
      </w:r>
      <w:r w:rsidRPr="00BC3CF9">
        <w:rPr>
          <w:rFonts w:cs="B Nazanin"/>
          <w:sz w:val="26"/>
          <w:szCs w:val="26"/>
          <w:rtl/>
          <w:lang w:bidi="ar-SA"/>
        </w:rPr>
        <w:t xml:space="preserve"> : برخورد با مشتري </w:t>
      </w:r>
    </w:p>
    <w:p w14:paraId="3A34FE4C" w14:textId="7EAAB790" w:rsidR="00BC3CF9" w:rsidRDefault="00BC3CF9" w:rsidP="00BC3CF9">
      <w:pPr>
        <w:pStyle w:val="1"/>
        <w:jc w:val="both"/>
        <w:rPr>
          <w:rFonts w:cs="B Nazanin"/>
          <w:sz w:val="26"/>
          <w:szCs w:val="26"/>
          <w:rtl/>
          <w:lang w:bidi="ar-SA"/>
        </w:rPr>
      </w:pPr>
      <w:r w:rsidRPr="00BC3CF9">
        <w:rPr>
          <w:rFonts w:cs="B Nazanin"/>
          <w:sz w:val="26"/>
          <w:szCs w:val="26"/>
          <w:rtl/>
          <w:lang w:bidi="ar-SA"/>
        </w:rPr>
        <w:t xml:space="preserve">5- </w:t>
      </w:r>
      <w:r w:rsidRPr="00BC3CF9">
        <w:rPr>
          <w:rFonts w:cs="B Nazanin"/>
          <w:b/>
          <w:bCs/>
          <w:sz w:val="26"/>
          <w:szCs w:val="26"/>
          <w:rtl/>
          <w:lang w:bidi="ar-SA"/>
        </w:rPr>
        <w:t>كيفيت شركت</w:t>
      </w:r>
      <w:r w:rsidRPr="00BC3CF9">
        <w:rPr>
          <w:rFonts w:cs="B Nazanin"/>
          <w:sz w:val="26"/>
          <w:szCs w:val="26"/>
          <w:rtl/>
          <w:lang w:bidi="ar-SA"/>
        </w:rPr>
        <w:t xml:space="preserve"> : تصوير ذهني و ادراكات موجود از شركت  كه در ادامه هر يك از موارد فوق تشريح مي شود.</w:t>
      </w:r>
    </w:p>
    <w:p w14:paraId="20A4777E" w14:textId="77777777" w:rsidR="00BC3CF9" w:rsidRPr="00046574" w:rsidRDefault="00BC3CF9" w:rsidP="00BC3CF9">
      <w:pPr>
        <w:pStyle w:val="1"/>
        <w:jc w:val="both"/>
        <w:rPr>
          <w:rFonts w:cs="B Nazanin"/>
          <w:sz w:val="26"/>
          <w:szCs w:val="26"/>
          <w:rtl/>
          <w:lang w:bidi="ar-SA"/>
        </w:rPr>
      </w:pPr>
    </w:p>
    <w:p w14:paraId="1E8D6244" w14:textId="68F44682" w:rsidR="00014DE8" w:rsidRPr="00BC3CF9" w:rsidRDefault="00046574" w:rsidP="00BC3CF9">
      <w:pPr>
        <w:pStyle w:val="1"/>
        <w:jc w:val="both"/>
        <w:rPr>
          <w:rFonts w:cs="B Nazanin"/>
          <w:b/>
          <w:bCs/>
          <w:sz w:val="25"/>
          <w:rtl/>
          <w:lang w:bidi="ar-SA"/>
        </w:rPr>
      </w:pPr>
      <w:r w:rsidRPr="00F90601">
        <w:rPr>
          <w:rFonts w:cs="B Nazanin"/>
          <w:b/>
          <w:bCs/>
          <w:sz w:val="25"/>
          <w:rtl/>
          <w:lang w:bidi="ar-SA"/>
        </w:rPr>
        <w:t xml:space="preserve">استاندارد هاي مربوط به فرآيندها و رويه ها </w:t>
      </w:r>
    </w:p>
    <w:p w14:paraId="39D9045B" w14:textId="7715E8B5" w:rsidR="00046574" w:rsidRPr="008873C8" w:rsidRDefault="00046574" w:rsidP="0005744B">
      <w:pPr>
        <w:pStyle w:val="1"/>
        <w:jc w:val="both"/>
        <w:rPr>
          <w:rFonts w:cs="B Nazanin"/>
          <w:sz w:val="25"/>
          <w:rtl/>
          <w:lang w:bidi="ar-SA"/>
        </w:rPr>
      </w:pPr>
      <w:r w:rsidRPr="008873C8">
        <w:rPr>
          <w:rFonts w:cs="B Nazanin"/>
          <w:sz w:val="25"/>
          <w:rtl/>
          <w:lang w:bidi="ar-SA"/>
        </w:rPr>
        <w:t xml:space="preserve">اين استانداردها مي توانند شامل موارد زير باشند : </w:t>
      </w:r>
    </w:p>
    <w:p w14:paraId="5588D8C5" w14:textId="07A59BBE" w:rsidR="00046574" w:rsidRPr="008873C8" w:rsidRDefault="00046574" w:rsidP="0005744B">
      <w:pPr>
        <w:pStyle w:val="1"/>
        <w:jc w:val="both"/>
        <w:rPr>
          <w:rFonts w:cs="B Nazanin"/>
          <w:sz w:val="25"/>
          <w:rtl/>
          <w:lang w:bidi="ar-SA"/>
        </w:rPr>
      </w:pPr>
      <w:r w:rsidRPr="008873C8">
        <w:rPr>
          <w:rFonts w:cs="B Nazanin" w:hint="cs"/>
          <w:sz w:val="25"/>
          <w:rtl/>
          <w:lang w:bidi="ar-SA"/>
        </w:rPr>
        <w:t>1</w:t>
      </w:r>
      <w:r w:rsidRPr="008873C8">
        <w:rPr>
          <w:rFonts w:cs="B Nazanin"/>
          <w:sz w:val="25"/>
          <w:rtl/>
          <w:lang w:bidi="ar-SA"/>
        </w:rPr>
        <w:t>ـ استاندارد هاي طبقه بندي قطعات</w:t>
      </w:r>
    </w:p>
    <w:p w14:paraId="7DF0E2DE" w14:textId="77548DC7" w:rsidR="00046574" w:rsidRPr="008873C8" w:rsidRDefault="00046574" w:rsidP="0005744B">
      <w:pPr>
        <w:pStyle w:val="1"/>
        <w:jc w:val="both"/>
        <w:rPr>
          <w:rFonts w:cs="B Nazanin"/>
          <w:sz w:val="25"/>
          <w:rtl/>
          <w:lang w:bidi="ar-SA"/>
        </w:rPr>
      </w:pPr>
      <w:r w:rsidRPr="008873C8">
        <w:rPr>
          <w:rFonts w:cs="B Nazanin" w:hint="cs"/>
          <w:sz w:val="25"/>
          <w:rtl/>
          <w:lang w:bidi="ar-SA"/>
        </w:rPr>
        <w:t>2</w:t>
      </w:r>
      <w:r w:rsidRPr="008873C8">
        <w:rPr>
          <w:rFonts w:cs="B Nazanin"/>
          <w:sz w:val="25"/>
          <w:rtl/>
          <w:lang w:bidi="ar-SA"/>
        </w:rPr>
        <w:t>ـ استاندارد هاي تعميرات</w:t>
      </w:r>
    </w:p>
    <w:p w14:paraId="1D3C4EAB" w14:textId="01D00F9F" w:rsidR="00046574" w:rsidRPr="008873C8" w:rsidRDefault="00046574" w:rsidP="0005744B">
      <w:pPr>
        <w:pStyle w:val="1"/>
        <w:jc w:val="both"/>
        <w:rPr>
          <w:rFonts w:cs="B Nazanin"/>
          <w:sz w:val="25"/>
          <w:rtl/>
          <w:lang w:bidi="ar-SA"/>
        </w:rPr>
      </w:pPr>
      <w:r w:rsidRPr="008873C8">
        <w:rPr>
          <w:rFonts w:cs="B Nazanin" w:hint="cs"/>
          <w:sz w:val="25"/>
          <w:rtl/>
          <w:lang w:bidi="ar-SA"/>
        </w:rPr>
        <w:t>3</w:t>
      </w:r>
      <w:r w:rsidRPr="008873C8">
        <w:rPr>
          <w:rFonts w:cs="B Nazanin"/>
          <w:sz w:val="25"/>
          <w:rtl/>
          <w:lang w:bidi="ar-SA"/>
        </w:rPr>
        <w:t>ـ استانداردهاي جذب نيرو</w:t>
      </w:r>
    </w:p>
    <w:p w14:paraId="2DA2BEE1" w14:textId="25F3F1D9" w:rsidR="00046574" w:rsidRPr="008873C8" w:rsidRDefault="00046574" w:rsidP="0005744B">
      <w:pPr>
        <w:pStyle w:val="1"/>
        <w:jc w:val="both"/>
        <w:rPr>
          <w:rFonts w:cs="B Nazanin"/>
          <w:sz w:val="25"/>
          <w:rtl/>
          <w:lang w:bidi="ar-SA"/>
        </w:rPr>
      </w:pPr>
      <w:r w:rsidRPr="008873C8">
        <w:rPr>
          <w:rFonts w:cs="B Nazanin" w:hint="cs"/>
          <w:sz w:val="25"/>
          <w:rtl/>
          <w:lang w:bidi="ar-SA"/>
        </w:rPr>
        <w:t>4</w:t>
      </w:r>
      <w:r w:rsidRPr="008873C8">
        <w:rPr>
          <w:rFonts w:cs="B Nazanin"/>
          <w:sz w:val="25"/>
          <w:rtl/>
          <w:lang w:bidi="ar-SA"/>
        </w:rPr>
        <w:t>ـ استانداردهاي آموزش پرسنل</w:t>
      </w:r>
    </w:p>
    <w:p w14:paraId="57817F86" w14:textId="1A91D652" w:rsidR="00046574" w:rsidRPr="008873C8" w:rsidRDefault="00046574" w:rsidP="0005744B">
      <w:pPr>
        <w:pStyle w:val="1"/>
        <w:jc w:val="both"/>
        <w:rPr>
          <w:rFonts w:cs="B Nazanin"/>
          <w:sz w:val="25"/>
          <w:rtl/>
          <w:lang w:bidi="ar-SA"/>
        </w:rPr>
      </w:pPr>
      <w:r w:rsidRPr="008873C8">
        <w:rPr>
          <w:rFonts w:cs="B Nazanin" w:hint="cs"/>
          <w:sz w:val="25"/>
          <w:rtl/>
          <w:lang w:bidi="ar-SA"/>
        </w:rPr>
        <w:t>5</w:t>
      </w:r>
      <w:r w:rsidRPr="008873C8">
        <w:rPr>
          <w:rFonts w:cs="B Nazanin"/>
          <w:sz w:val="25"/>
          <w:rtl/>
          <w:lang w:bidi="ar-SA"/>
        </w:rPr>
        <w:t>ـ استانداردهاي مربوط به اعطاء نمايندگي</w:t>
      </w:r>
    </w:p>
    <w:p w14:paraId="03C03775" w14:textId="77777777" w:rsidR="00046574" w:rsidRDefault="00046574" w:rsidP="0005744B">
      <w:pPr>
        <w:pStyle w:val="1"/>
        <w:jc w:val="both"/>
        <w:rPr>
          <w:rFonts w:cs="B Nazanin"/>
          <w:sz w:val="26"/>
          <w:szCs w:val="26"/>
          <w:rtl/>
          <w:lang w:bidi="ar-SA"/>
        </w:rPr>
      </w:pPr>
    </w:p>
    <w:p w14:paraId="1E0623F4" w14:textId="57CBF1F4" w:rsidR="00046574" w:rsidRPr="00F90601" w:rsidRDefault="00046574" w:rsidP="0005744B">
      <w:pPr>
        <w:pStyle w:val="1"/>
        <w:jc w:val="both"/>
        <w:rPr>
          <w:rFonts w:cs="B Nazanin"/>
          <w:b/>
          <w:bCs/>
          <w:sz w:val="25"/>
          <w:rtl/>
        </w:rPr>
      </w:pPr>
      <w:r w:rsidRPr="008873C8">
        <w:rPr>
          <w:rFonts w:cs="B Nazanin"/>
          <w:b/>
          <w:bCs/>
          <w:sz w:val="27"/>
          <w:szCs w:val="27"/>
          <w:rtl/>
          <w:lang w:bidi="ar-SA"/>
        </w:rPr>
        <w:t xml:space="preserve"> </w:t>
      </w:r>
      <w:r w:rsidRPr="00F90601">
        <w:rPr>
          <w:rFonts w:cs="B Nazanin"/>
          <w:b/>
          <w:bCs/>
          <w:sz w:val="25"/>
          <w:rtl/>
          <w:lang w:bidi="ar-SA"/>
        </w:rPr>
        <w:t xml:space="preserve">استاندارد هاي مربوط به نتايج </w:t>
      </w:r>
    </w:p>
    <w:p w14:paraId="29BF9DD1" w14:textId="77777777" w:rsidR="00046574" w:rsidRPr="008873C8" w:rsidRDefault="00046574" w:rsidP="0005744B">
      <w:pPr>
        <w:pStyle w:val="1"/>
        <w:jc w:val="both"/>
        <w:rPr>
          <w:rFonts w:cs="B Nazanin"/>
          <w:sz w:val="25"/>
          <w:rtl/>
          <w:lang w:bidi="ar-SA"/>
        </w:rPr>
      </w:pPr>
      <w:r w:rsidRPr="008873C8">
        <w:rPr>
          <w:rFonts w:cs="B Nazanin"/>
          <w:sz w:val="25"/>
          <w:rtl/>
          <w:lang w:bidi="ar-SA"/>
        </w:rPr>
        <w:t xml:space="preserve">اين استاندارد مي توانند شامل مورد زير باشد </w:t>
      </w:r>
    </w:p>
    <w:p w14:paraId="066C4068" w14:textId="4F4C65E9" w:rsidR="00046574" w:rsidRPr="008873C8" w:rsidRDefault="00046574" w:rsidP="0005744B">
      <w:pPr>
        <w:pStyle w:val="1"/>
        <w:jc w:val="both"/>
        <w:rPr>
          <w:rFonts w:cs="B Nazanin"/>
          <w:sz w:val="25"/>
          <w:rtl/>
          <w:lang w:bidi="ar-SA"/>
        </w:rPr>
      </w:pPr>
      <w:r w:rsidRPr="008873C8">
        <w:rPr>
          <w:rFonts w:cs="B Nazanin" w:hint="cs"/>
          <w:sz w:val="25"/>
          <w:rtl/>
          <w:lang w:bidi="ar-SA"/>
        </w:rPr>
        <w:t>-</w:t>
      </w:r>
      <w:r w:rsidRPr="008873C8">
        <w:rPr>
          <w:rFonts w:cs="B Nazanin"/>
          <w:sz w:val="25"/>
          <w:rtl/>
          <w:lang w:bidi="ar-SA"/>
        </w:rPr>
        <w:t xml:space="preserve"> كنترل كيفيت (كنترل كيفيت قطعات و كنترل كيفيت تعمير)</w:t>
      </w:r>
    </w:p>
    <w:p w14:paraId="5553052A" w14:textId="77777777" w:rsidR="008873C8" w:rsidRDefault="008873C8" w:rsidP="0005744B">
      <w:pPr>
        <w:pStyle w:val="1"/>
        <w:jc w:val="both"/>
        <w:rPr>
          <w:rFonts w:cs="B Nazanin"/>
          <w:sz w:val="26"/>
          <w:szCs w:val="26"/>
          <w:rtl/>
          <w:lang w:bidi="ar-SA"/>
        </w:rPr>
      </w:pPr>
    </w:p>
    <w:p w14:paraId="01EF8D28" w14:textId="4BBC3641" w:rsidR="00046574" w:rsidRPr="00F90601" w:rsidRDefault="00046574" w:rsidP="0005744B">
      <w:pPr>
        <w:pStyle w:val="1"/>
        <w:jc w:val="both"/>
        <w:rPr>
          <w:rFonts w:cs="B Nazanin"/>
          <w:b/>
          <w:bCs/>
          <w:sz w:val="25"/>
          <w:rtl/>
          <w:lang w:bidi="ar-SA"/>
        </w:rPr>
      </w:pPr>
      <w:r w:rsidRPr="00F90601">
        <w:rPr>
          <w:rFonts w:cs="B Nazanin"/>
          <w:b/>
          <w:bCs/>
          <w:sz w:val="25"/>
          <w:rtl/>
          <w:lang w:bidi="ar-SA"/>
        </w:rPr>
        <w:t xml:space="preserve">استانداردهاي فيزيكي </w:t>
      </w:r>
    </w:p>
    <w:p w14:paraId="5E06F3EC" w14:textId="77777777" w:rsidR="00046574" w:rsidRPr="008873C8" w:rsidRDefault="00046574" w:rsidP="0005744B">
      <w:pPr>
        <w:pStyle w:val="1"/>
        <w:jc w:val="both"/>
        <w:rPr>
          <w:rFonts w:cs="B Nazanin"/>
          <w:sz w:val="25"/>
          <w:rtl/>
          <w:lang w:bidi="ar-SA"/>
        </w:rPr>
      </w:pPr>
      <w:r w:rsidRPr="008873C8">
        <w:rPr>
          <w:rFonts w:cs="B Nazanin"/>
          <w:sz w:val="25"/>
          <w:rtl/>
          <w:lang w:bidi="ar-SA"/>
        </w:rPr>
        <w:t xml:space="preserve">اين استانداردها مي توانند شامل موارد زير باشند : </w:t>
      </w:r>
    </w:p>
    <w:p w14:paraId="4BC88E03" w14:textId="245440EC" w:rsidR="00046574" w:rsidRPr="008873C8" w:rsidRDefault="00046574" w:rsidP="0005744B">
      <w:pPr>
        <w:pStyle w:val="1"/>
        <w:jc w:val="both"/>
        <w:rPr>
          <w:rFonts w:cs="B Nazanin"/>
          <w:sz w:val="25"/>
          <w:rtl/>
          <w:lang w:bidi="ar-SA"/>
        </w:rPr>
      </w:pPr>
      <w:r w:rsidRPr="008873C8">
        <w:rPr>
          <w:rFonts w:cs="B Nazanin" w:hint="cs"/>
          <w:sz w:val="25"/>
          <w:rtl/>
          <w:lang w:bidi="ar-SA"/>
        </w:rPr>
        <w:t>1</w:t>
      </w:r>
      <w:r w:rsidRPr="008873C8">
        <w:rPr>
          <w:rFonts w:cs="B Nazanin"/>
          <w:sz w:val="25"/>
          <w:rtl/>
          <w:lang w:bidi="ar-SA"/>
        </w:rPr>
        <w:t xml:space="preserve">ـ رنگ آميزي صحيح </w:t>
      </w:r>
    </w:p>
    <w:p w14:paraId="67FCDB6F" w14:textId="4F4B69C9" w:rsidR="00046574" w:rsidRPr="008873C8" w:rsidRDefault="00046574" w:rsidP="0005744B">
      <w:pPr>
        <w:pStyle w:val="1"/>
        <w:jc w:val="both"/>
        <w:rPr>
          <w:rFonts w:cs="B Nazanin"/>
          <w:sz w:val="25"/>
          <w:rtl/>
          <w:lang w:bidi="ar-SA"/>
        </w:rPr>
      </w:pPr>
      <w:r w:rsidRPr="008873C8">
        <w:rPr>
          <w:rFonts w:cs="B Nazanin" w:hint="cs"/>
          <w:sz w:val="25"/>
          <w:rtl/>
          <w:lang w:bidi="ar-SA"/>
        </w:rPr>
        <w:lastRenderedPageBreak/>
        <w:t>2</w:t>
      </w:r>
      <w:r w:rsidRPr="008873C8">
        <w:rPr>
          <w:rFonts w:cs="B Nazanin"/>
          <w:sz w:val="25"/>
          <w:rtl/>
          <w:lang w:bidi="ar-SA"/>
        </w:rPr>
        <w:t>ـ  نورپردازي صحيح</w:t>
      </w:r>
    </w:p>
    <w:p w14:paraId="6A7B2310" w14:textId="1B262BDF" w:rsidR="00046574" w:rsidRPr="008873C8" w:rsidRDefault="00046574" w:rsidP="0005744B">
      <w:pPr>
        <w:pStyle w:val="1"/>
        <w:jc w:val="both"/>
        <w:rPr>
          <w:rFonts w:cs="B Nazanin"/>
          <w:sz w:val="25"/>
          <w:rtl/>
          <w:lang w:bidi="ar-SA"/>
        </w:rPr>
      </w:pPr>
      <w:r w:rsidRPr="008873C8">
        <w:rPr>
          <w:rFonts w:cs="B Nazanin" w:hint="cs"/>
          <w:sz w:val="25"/>
          <w:rtl/>
          <w:lang w:bidi="ar-SA"/>
        </w:rPr>
        <w:t>3</w:t>
      </w:r>
      <w:r w:rsidRPr="008873C8">
        <w:rPr>
          <w:rFonts w:cs="B Nazanin"/>
          <w:sz w:val="25"/>
          <w:rtl/>
          <w:lang w:bidi="ar-SA"/>
        </w:rPr>
        <w:t>ـ نظافت</w:t>
      </w:r>
    </w:p>
    <w:p w14:paraId="6B60C429" w14:textId="77777777" w:rsidR="00046574" w:rsidRPr="00046574" w:rsidRDefault="00046574" w:rsidP="0005744B">
      <w:pPr>
        <w:pStyle w:val="1"/>
        <w:jc w:val="both"/>
        <w:rPr>
          <w:rFonts w:cs="B Nazanin"/>
          <w:sz w:val="26"/>
          <w:szCs w:val="26"/>
          <w:rtl/>
        </w:rPr>
      </w:pPr>
    </w:p>
    <w:p w14:paraId="10FD12AE" w14:textId="41738562" w:rsidR="00046574" w:rsidRPr="00F90601" w:rsidRDefault="00046574" w:rsidP="0005744B">
      <w:pPr>
        <w:pStyle w:val="1"/>
        <w:jc w:val="both"/>
        <w:rPr>
          <w:rFonts w:cs="B Nazanin"/>
          <w:b/>
          <w:bCs/>
          <w:sz w:val="25"/>
          <w:rtl/>
          <w:lang w:bidi="ar-SA"/>
        </w:rPr>
      </w:pPr>
      <w:r w:rsidRPr="00F90601">
        <w:rPr>
          <w:rFonts w:cs="B Nazanin"/>
          <w:b/>
          <w:bCs/>
          <w:sz w:val="25"/>
          <w:rtl/>
          <w:lang w:bidi="ar-SA"/>
        </w:rPr>
        <w:t xml:space="preserve">استانداردهاي تعامل  </w:t>
      </w:r>
    </w:p>
    <w:p w14:paraId="57C245F9" w14:textId="77777777" w:rsidR="00046574" w:rsidRPr="008873C8" w:rsidRDefault="00046574" w:rsidP="0005744B">
      <w:pPr>
        <w:pStyle w:val="1"/>
        <w:jc w:val="both"/>
        <w:rPr>
          <w:rFonts w:cs="B Nazanin"/>
          <w:sz w:val="25"/>
          <w:rtl/>
          <w:lang w:bidi="ar-SA"/>
        </w:rPr>
      </w:pPr>
      <w:r w:rsidRPr="008873C8">
        <w:rPr>
          <w:rFonts w:cs="B Nazanin"/>
          <w:sz w:val="25"/>
          <w:rtl/>
          <w:lang w:bidi="ar-SA"/>
        </w:rPr>
        <w:t>اين استانداردها مي توانند شامل موارد زير باشند :</w:t>
      </w:r>
    </w:p>
    <w:p w14:paraId="5303341A" w14:textId="07D0E921" w:rsidR="00046574" w:rsidRPr="008873C8" w:rsidRDefault="00046574" w:rsidP="0005744B">
      <w:pPr>
        <w:pStyle w:val="1"/>
        <w:jc w:val="both"/>
        <w:rPr>
          <w:rFonts w:cs="B Nazanin"/>
          <w:sz w:val="25"/>
          <w:rtl/>
          <w:lang w:bidi="ar-SA"/>
        </w:rPr>
      </w:pPr>
      <w:r w:rsidRPr="008873C8">
        <w:rPr>
          <w:rFonts w:cs="B Nazanin" w:hint="cs"/>
          <w:sz w:val="25"/>
          <w:rtl/>
          <w:lang w:bidi="ar-SA"/>
        </w:rPr>
        <w:t>1</w:t>
      </w:r>
      <w:r w:rsidRPr="008873C8">
        <w:rPr>
          <w:rFonts w:cs="B Nazanin"/>
          <w:sz w:val="25"/>
          <w:rtl/>
          <w:lang w:bidi="ar-SA"/>
        </w:rPr>
        <w:t xml:space="preserve">ـ استانداردهاي مربوط به پذيرش </w:t>
      </w:r>
    </w:p>
    <w:p w14:paraId="3CF2B0B2" w14:textId="748C595F" w:rsidR="00046574" w:rsidRPr="008873C8" w:rsidRDefault="00046574" w:rsidP="0005744B">
      <w:pPr>
        <w:pStyle w:val="1"/>
        <w:jc w:val="both"/>
        <w:rPr>
          <w:rFonts w:cs="B Nazanin"/>
          <w:sz w:val="25"/>
          <w:rtl/>
          <w:lang w:bidi="ar-SA"/>
        </w:rPr>
      </w:pPr>
      <w:r w:rsidRPr="008873C8">
        <w:rPr>
          <w:rFonts w:cs="B Nazanin" w:hint="cs"/>
          <w:sz w:val="25"/>
          <w:rtl/>
          <w:lang w:bidi="ar-SA"/>
        </w:rPr>
        <w:t>2</w:t>
      </w:r>
      <w:r w:rsidRPr="008873C8">
        <w:rPr>
          <w:rFonts w:cs="B Nazanin"/>
          <w:sz w:val="25"/>
          <w:rtl/>
          <w:lang w:bidi="ar-SA"/>
        </w:rPr>
        <w:t>ـ استاندارداي مربوط مواجهه با شكايات و پاسخگويي</w:t>
      </w:r>
    </w:p>
    <w:p w14:paraId="4571820B" w14:textId="474D8F2B" w:rsidR="00046574" w:rsidRPr="008873C8" w:rsidRDefault="00046574" w:rsidP="0005744B">
      <w:pPr>
        <w:pStyle w:val="1"/>
        <w:jc w:val="both"/>
        <w:rPr>
          <w:rFonts w:cs="B Nazanin"/>
          <w:sz w:val="25"/>
          <w:rtl/>
          <w:lang w:bidi="ar-SA"/>
        </w:rPr>
      </w:pPr>
      <w:r w:rsidRPr="008873C8">
        <w:rPr>
          <w:rFonts w:cs="B Nazanin" w:hint="cs"/>
          <w:sz w:val="25"/>
          <w:rtl/>
          <w:lang w:bidi="ar-SA"/>
        </w:rPr>
        <w:t>3</w:t>
      </w:r>
      <w:r w:rsidRPr="008873C8">
        <w:rPr>
          <w:rFonts w:cs="B Nazanin"/>
          <w:sz w:val="25"/>
          <w:rtl/>
          <w:lang w:bidi="ar-SA"/>
        </w:rPr>
        <w:t>ـ استانداردهاي مربوط به برخورد با مشتري</w:t>
      </w:r>
    </w:p>
    <w:p w14:paraId="3B81E025" w14:textId="77777777" w:rsidR="00046574" w:rsidRPr="00046574" w:rsidRDefault="00046574" w:rsidP="0005744B">
      <w:pPr>
        <w:pStyle w:val="1"/>
        <w:jc w:val="both"/>
        <w:rPr>
          <w:rFonts w:cs="B Nazanin"/>
          <w:sz w:val="26"/>
          <w:szCs w:val="26"/>
          <w:rtl/>
          <w:lang w:bidi="ar-SA"/>
        </w:rPr>
      </w:pPr>
    </w:p>
    <w:p w14:paraId="2E96B09F" w14:textId="2082BC3D" w:rsidR="00046574" w:rsidRPr="00F90601" w:rsidRDefault="00046574" w:rsidP="0005744B">
      <w:pPr>
        <w:pStyle w:val="1"/>
        <w:jc w:val="both"/>
        <w:rPr>
          <w:rFonts w:cs="B Nazanin"/>
          <w:b/>
          <w:bCs/>
          <w:sz w:val="25"/>
          <w:rtl/>
          <w:lang w:bidi="ar-SA"/>
        </w:rPr>
      </w:pPr>
      <w:r w:rsidRPr="00046574">
        <w:rPr>
          <w:rFonts w:cs="B Nazanin"/>
          <w:sz w:val="26"/>
          <w:szCs w:val="26"/>
          <w:rtl/>
          <w:lang w:bidi="ar-SA"/>
        </w:rPr>
        <w:t xml:space="preserve"> </w:t>
      </w:r>
      <w:r w:rsidRPr="00F90601">
        <w:rPr>
          <w:rFonts w:cs="B Nazanin"/>
          <w:b/>
          <w:bCs/>
          <w:sz w:val="25"/>
          <w:rtl/>
          <w:lang w:bidi="ar-SA"/>
        </w:rPr>
        <w:t xml:space="preserve">استانداردهاي مربوط به شركت </w:t>
      </w:r>
    </w:p>
    <w:p w14:paraId="66028852" w14:textId="77777777" w:rsidR="00046574" w:rsidRPr="008873C8" w:rsidRDefault="00046574" w:rsidP="0005744B">
      <w:pPr>
        <w:pStyle w:val="1"/>
        <w:jc w:val="both"/>
        <w:rPr>
          <w:rFonts w:cs="B Nazanin"/>
          <w:sz w:val="25"/>
          <w:rtl/>
          <w:lang w:bidi="ar-SA"/>
        </w:rPr>
      </w:pPr>
      <w:r w:rsidRPr="008873C8">
        <w:rPr>
          <w:rFonts w:cs="B Nazanin"/>
          <w:sz w:val="25"/>
          <w:rtl/>
          <w:lang w:bidi="ar-SA"/>
        </w:rPr>
        <w:t>اين استانداردها مي توانند شامل موارد زير باشند :</w:t>
      </w:r>
    </w:p>
    <w:p w14:paraId="0A349359" w14:textId="527C2F66" w:rsidR="00046574" w:rsidRPr="008873C8" w:rsidRDefault="00046574" w:rsidP="0005744B">
      <w:pPr>
        <w:pStyle w:val="1"/>
        <w:jc w:val="both"/>
        <w:rPr>
          <w:rFonts w:cs="B Nazanin"/>
          <w:sz w:val="25"/>
          <w:rtl/>
          <w:lang w:bidi="ar-SA"/>
        </w:rPr>
      </w:pPr>
      <w:r w:rsidRPr="008873C8">
        <w:rPr>
          <w:rFonts w:cs="B Nazanin" w:hint="cs"/>
          <w:sz w:val="25"/>
          <w:rtl/>
          <w:lang w:bidi="ar-SA"/>
        </w:rPr>
        <w:t>1</w:t>
      </w:r>
      <w:r w:rsidRPr="008873C8">
        <w:rPr>
          <w:rFonts w:cs="B Nazanin"/>
          <w:sz w:val="25"/>
          <w:rtl/>
          <w:lang w:bidi="ar-SA"/>
        </w:rPr>
        <w:t>ـ پاي بندي به تعهدات</w:t>
      </w:r>
    </w:p>
    <w:p w14:paraId="1E0583D8" w14:textId="01334196" w:rsidR="00046574" w:rsidRPr="008873C8" w:rsidRDefault="00046574" w:rsidP="0005744B">
      <w:pPr>
        <w:pStyle w:val="1"/>
        <w:jc w:val="both"/>
        <w:rPr>
          <w:rFonts w:cs="B Nazanin"/>
          <w:sz w:val="25"/>
          <w:rtl/>
          <w:lang w:bidi="ar-SA"/>
        </w:rPr>
      </w:pPr>
      <w:r w:rsidRPr="008873C8">
        <w:rPr>
          <w:rFonts w:cs="B Nazanin" w:hint="cs"/>
          <w:sz w:val="25"/>
          <w:rtl/>
          <w:lang w:bidi="ar-SA"/>
        </w:rPr>
        <w:t>2</w:t>
      </w:r>
      <w:r w:rsidRPr="008873C8">
        <w:rPr>
          <w:rFonts w:cs="B Nazanin"/>
          <w:sz w:val="25"/>
          <w:rtl/>
          <w:lang w:bidi="ar-SA"/>
        </w:rPr>
        <w:t>ـ استانداردهاي منشور اخلاق حرفه اي</w:t>
      </w:r>
    </w:p>
    <w:p w14:paraId="549FA605" w14:textId="2667CFB1" w:rsidR="00046574" w:rsidRPr="008873C8" w:rsidRDefault="00046574" w:rsidP="0005744B">
      <w:pPr>
        <w:pStyle w:val="1"/>
        <w:jc w:val="both"/>
        <w:rPr>
          <w:rFonts w:cs="B Nazanin"/>
          <w:sz w:val="25"/>
          <w:rtl/>
          <w:lang w:bidi="ar-SA"/>
        </w:rPr>
      </w:pPr>
      <w:r w:rsidRPr="008873C8">
        <w:rPr>
          <w:rFonts w:cs="B Nazanin" w:hint="cs"/>
          <w:sz w:val="25"/>
          <w:rtl/>
          <w:lang w:bidi="ar-SA"/>
        </w:rPr>
        <w:t>3</w:t>
      </w:r>
      <w:r w:rsidRPr="008873C8">
        <w:rPr>
          <w:rFonts w:cs="B Nazanin"/>
          <w:sz w:val="25"/>
          <w:rtl/>
          <w:lang w:bidi="ar-SA"/>
        </w:rPr>
        <w:t>ـ رعايت استانداردها</w:t>
      </w:r>
    </w:p>
    <w:p w14:paraId="0BB102A2" w14:textId="7797759E" w:rsidR="00046574" w:rsidRPr="008873C8" w:rsidRDefault="00046574" w:rsidP="0005744B">
      <w:pPr>
        <w:pStyle w:val="1"/>
        <w:jc w:val="both"/>
        <w:rPr>
          <w:rFonts w:cs="B Nazanin"/>
          <w:sz w:val="25"/>
          <w:rtl/>
          <w:lang w:bidi="ar-SA"/>
        </w:rPr>
      </w:pPr>
      <w:r w:rsidRPr="008873C8">
        <w:rPr>
          <w:rFonts w:cs="B Nazanin" w:hint="cs"/>
          <w:sz w:val="25"/>
          <w:rtl/>
          <w:lang w:bidi="ar-SA"/>
        </w:rPr>
        <w:t>4</w:t>
      </w:r>
      <w:r w:rsidRPr="008873C8">
        <w:rPr>
          <w:rFonts w:cs="B Nazanin"/>
          <w:sz w:val="25"/>
          <w:rtl/>
          <w:lang w:bidi="ar-SA"/>
        </w:rPr>
        <w:t>ـ داشتن منابع كافي</w:t>
      </w:r>
    </w:p>
    <w:p w14:paraId="20BEBB26" w14:textId="08881C36" w:rsidR="00046574" w:rsidRPr="008873C8" w:rsidRDefault="00046574" w:rsidP="0005744B">
      <w:pPr>
        <w:pStyle w:val="1"/>
        <w:jc w:val="both"/>
        <w:rPr>
          <w:rFonts w:cs="B Nazanin"/>
          <w:sz w:val="25"/>
          <w:rtl/>
          <w:lang w:bidi="ar-SA"/>
        </w:rPr>
      </w:pPr>
      <w:r w:rsidRPr="008873C8">
        <w:rPr>
          <w:rFonts w:cs="B Nazanin" w:hint="cs"/>
          <w:sz w:val="25"/>
          <w:rtl/>
          <w:lang w:bidi="ar-SA"/>
        </w:rPr>
        <w:t>5</w:t>
      </w:r>
      <w:r w:rsidRPr="008873C8">
        <w:rPr>
          <w:rFonts w:cs="B Nazanin"/>
          <w:sz w:val="25"/>
          <w:rtl/>
          <w:lang w:bidi="ar-SA"/>
        </w:rPr>
        <w:t>ـ داشتن تجربه و دانش كافي</w:t>
      </w:r>
    </w:p>
    <w:p w14:paraId="501E606B" w14:textId="53A0BFC6" w:rsidR="00046574" w:rsidRPr="008873C8" w:rsidRDefault="00046574" w:rsidP="0005744B">
      <w:pPr>
        <w:pStyle w:val="1"/>
        <w:jc w:val="both"/>
        <w:rPr>
          <w:rFonts w:cs="B Nazanin"/>
          <w:sz w:val="25"/>
          <w:rtl/>
          <w:lang w:bidi="ar-SA"/>
        </w:rPr>
      </w:pPr>
      <w:r w:rsidRPr="008873C8">
        <w:rPr>
          <w:rFonts w:cs="B Nazanin" w:hint="cs"/>
          <w:sz w:val="25"/>
          <w:rtl/>
          <w:lang w:bidi="ar-SA"/>
        </w:rPr>
        <w:t>6</w:t>
      </w:r>
      <w:r w:rsidRPr="008873C8">
        <w:rPr>
          <w:rFonts w:cs="B Nazanin"/>
          <w:sz w:val="25"/>
          <w:rtl/>
          <w:lang w:bidi="ar-SA"/>
        </w:rPr>
        <w:t>ـ مشتري گرايي و تأمين منافع طرف مقابل</w:t>
      </w:r>
    </w:p>
    <w:p w14:paraId="3865CAE1" w14:textId="30CB90D2" w:rsidR="00046574" w:rsidRPr="008873C8" w:rsidRDefault="00046574" w:rsidP="0005744B">
      <w:pPr>
        <w:pStyle w:val="1"/>
        <w:jc w:val="both"/>
        <w:rPr>
          <w:rFonts w:cs="B Nazanin"/>
          <w:sz w:val="25"/>
          <w:rtl/>
          <w:lang w:bidi="ar-SA"/>
        </w:rPr>
      </w:pPr>
      <w:r w:rsidRPr="008873C8">
        <w:rPr>
          <w:rFonts w:cs="B Nazanin" w:hint="cs"/>
          <w:sz w:val="25"/>
          <w:rtl/>
          <w:lang w:bidi="ar-SA"/>
        </w:rPr>
        <w:t>7</w:t>
      </w:r>
      <w:r w:rsidRPr="008873C8">
        <w:rPr>
          <w:rFonts w:cs="B Nazanin"/>
          <w:sz w:val="25"/>
          <w:rtl/>
          <w:lang w:bidi="ar-SA"/>
        </w:rPr>
        <w:t>ـ دادن تضمين و گارانتي</w:t>
      </w:r>
    </w:p>
    <w:p w14:paraId="3424E3B2" w14:textId="5B4C620E" w:rsidR="00046574" w:rsidRPr="008873C8" w:rsidRDefault="00046574" w:rsidP="0005744B">
      <w:pPr>
        <w:pStyle w:val="1"/>
        <w:jc w:val="both"/>
        <w:rPr>
          <w:rFonts w:cs="B Nazanin"/>
          <w:sz w:val="25"/>
          <w:rtl/>
          <w:lang w:bidi="ar-SA"/>
        </w:rPr>
      </w:pPr>
      <w:r w:rsidRPr="008873C8">
        <w:rPr>
          <w:rFonts w:cs="B Nazanin" w:hint="cs"/>
          <w:sz w:val="25"/>
          <w:rtl/>
          <w:lang w:bidi="ar-SA"/>
        </w:rPr>
        <w:t>8</w:t>
      </w:r>
      <w:r w:rsidRPr="008873C8">
        <w:rPr>
          <w:rFonts w:cs="B Nazanin"/>
          <w:sz w:val="25"/>
          <w:rtl/>
          <w:lang w:bidi="ar-SA"/>
        </w:rPr>
        <w:t>ـ رعايت قوانين و مقررات</w:t>
      </w:r>
    </w:p>
    <w:p w14:paraId="063FE1DC" w14:textId="1C5AA13C" w:rsidR="00046574" w:rsidRPr="008873C8" w:rsidRDefault="00046574" w:rsidP="0005744B">
      <w:pPr>
        <w:pStyle w:val="1"/>
        <w:jc w:val="both"/>
        <w:rPr>
          <w:rFonts w:cs="B Nazanin"/>
          <w:sz w:val="25"/>
          <w:rtl/>
          <w:lang w:bidi="ar-SA"/>
        </w:rPr>
      </w:pPr>
      <w:r w:rsidRPr="008873C8">
        <w:rPr>
          <w:rFonts w:cs="B Nazanin" w:hint="cs"/>
          <w:sz w:val="25"/>
          <w:rtl/>
          <w:lang w:bidi="ar-SA"/>
        </w:rPr>
        <w:t>9</w:t>
      </w:r>
      <w:r w:rsidRPr="008873C8">
        <w:rPr>
          <w:rFonts w:cs="B Nazanin"/>
          <w:sz w:val="25"/>
          <w:rtl/>
          <w:lang w:bidi="ar-SA"/>
        </w:rPr>
        <w:t>ـ سيستم كنترل مناسب و رسيدگي به شكايات</w:t>
      </w:r>
    </w:p>
    <w:p w14:paraId="75554453" w14:textId="77777777" w:rsidR="00046574" w:rsidRPr="00046574" w:rsidRDefault="00046574" w:rsidP="0005744B">
      <w:pPr>
        <w:pStyle w:val="1"/>
        <w:jc w:val="both"/>
        <w:rPr>
          <w:rFonts w:cs="B Nazanin"/>
          <w:sz w:val="26"/>
          <w:szCs w:val="26"/>
          <w:rtl/>
          <w:lang w:bidi="ar-SA"/>
        </w:rPr>
      </w:pPr>
    </w:p>
    <w:p w14:paraId="5BC85F41" w14:textId="02A36655" w:rsidR="00046574" w:rsidRPr="00F90601" w:rsidRDefault="00046574" w:rsidP="0005744B">
      <w:pPr>
        <w:pStyle w:val="1"/>
        <w:jc w:val="both"/>
        <w:rPr>
          <w:rFonts w:cs="B Nazanin"/>
          <w:b/>
          <w:bCs/>
          <w:sz w:val="25"/>
          <w:rtl/>
          <w:lang w:bidi="ar-SA"/>
        </w:rPr>
      </w:pPr>
      <w:r w:rsidRPr="00F90601">
        <w:rPr>
          <w:rFonts w:cs="B Nazanin"/>
          <w:b/>
          <w:bCs/>
          <w:sz w:val="25"/>
          <w:rtl/>
          <w:lang w:bidi="ar-SA"/>
        </w:rPr>
        <w:t>مثال</w:t>
      </w:r>
      <w:r w:rsidR="008873C8" w:rsidRPr="00F90601">
        <w:rPr>
          <w:rFonts w:cs="B Nazanin" w:hint="cs"/>
          <w:b/>
          <w:bCs/>
          <w:sz w:val="25"/>
          <w:rtl/>
          <w:lang w:bidi="ar-SA"/>
        </w:rPr>
        <w:t xml:space="preserve"> </w:t>
      </w:r>
      <w:r w:rsidRPr="00F90601">
        <w:rPr>
          <w:rFonts w:cs="B Nazanin"/>
          <w:b/>
          <w:bCs/>
          <w:sz w:val="25"/>
          <w:rtl/>
          <w:lang w:bidi="ar-SA"/>
        </w:rPr>
        <w:t xml:space="preserve">هايي از استانداردها </w:t>
      </w:r>
    </w:p>
    <w:p w14:paraId="30FB3281" w14:textId="51BDE10E" w:rsidR="00046574" w:rsidRPr="008873C8" w:rsidRDefault="00046574" w:rsidP="0005744B">
      <w:pPr>
        <w:pStyle w:val="1"/>
        <w:jc w:val="both"/>
        <w:rPr>
          <w:rFonts w:cs="B Nazanin"/>
          <w:sz w:val="25"/>
          <w:rtl/>
          <w:lang w:bidi="ar-SA"/>
        </w:rPr>
      </w:pPr>
      <w:r w:rsidRPr="008873C8">
        <w:rPr>
          <w:rFonts w:cs="B Nazanin"/>
          <w:sz w:val="25"/>
          <w:rtl/>
          <w:lang w:bidi="ar-SA"/>
        </w:rPr>
        <w:t>مثال</w:t>
      </w:r>
      <w:r w:rsidR="002C6D34">
        <w:rPr>
          <w:rFonts w:cs="B Nazanin" w:hint="cs"/>
          <w:sz w:val="25"/>
          <w:rtl/>
          <w:lang w:bidi="ar-SA"/>
        </w:rPr>
        <w:t xml:space="preserve"> </w:t>
      </w:r>
      <w:r w:rsidRPr="008873C8">
        <w:rPr>
          <w:rFonts w:cs="B Nazanin"/>
          <w:sz w:val="25"/>
          <w:rtl/>
          <w:lang w:bidi="ar-SA"/>
        </w:rPr>
        <w:t>هايي از استانداردها كه در گزارش اصلي به تفصيل آمده است به شرح زير است:</w:t>
      </w:r>
    </w:p>
    <w:p w14:paraId="2FCD5C4D" w14:textId="77777777" w:rsidR="00046574" w:rsidRPr="008873C8" w:rsidRDefault="00046574" w:rsidP="0005744B">
      <w:pPr>
        <w:pStyle w:val="1"/>
        <w:jc w:val="both"/>
        <w:rPr>
          <w:rFonts w:cs="B Nazanin"/>
          <w:sz w:val="25"/>
          <w:rtl/>
          <w:lang w:bidi="ar-SA"/>
        </w:rPr>
      </w:pPr>
      <w:r w:rsidRPr="008873C8">
        <w:rPr>
          <w:rFonts w:cs="B Nazanin"/>
          <w:sz w:val="25"/>
          <w:rtl/>
          <w:lang w:bidi="ar-SA"/>
        </w:rPr>
        <w:t>1ـ استانداردهاي اعطاي نمايندگي</w:t>
      </w:r>
    </w:p>
    <w:p w14:paraId="745ABCDA" w14:textId="77777777" w:rsidR="00046574" w:rsidRPr="008873C8" w:rsidRDefault="00046574" w:rsidP="0005744B">
      <w:pPr>
        <w:pStyle w:val="1"/>
        <w:jc w:val="both"/>
        <w:rPr>
          <w:rFonts w:cs="B Nazanin"/>
          <w:sz w:val="25"/>
          <w:rtl/>
          <w:lang w:bidi="ar-SA"/>
        </w:rPr>
      </w:pPr>
      <w:r w:rsidRPr="008873C8">
        <w:rPr>
          <w:rFonts w:cs="B Nazanin"/>
          <w:sz w:val="25"/>
          <w:rtl/>
          <w:lang w:bidi="ar-SA"/>
        </w:rPr>
        <w:t>2ـ وظايف كارشناس پذيرش</w:t>
      </w:r>
    </w:p>
    <w:p w14:paraId="580BF0F4" w14:textId="77777777" w:rsidR="00046574" w:rsidRPr="008873C8" w:rsidRDefault="00046574" w:rsidP="0005744B">
      <w:pPr>
        <w:pStyle w:val="1"/>
        <w:jc w:val="both"/>
        <w:rPr>
          <w:rFonts w:cs="B Nazanin"/>
          <w:sz w:val="25"/>
          <w:rtl/>
          <w:lang w:bidi="ar-SA"/>
        </w:rPr>
      </w:pPr>
      <w:r w:rsidRPr="008873C8">
        <w:rPr>
          <w:rFonts w:cs="B Nazanin"/>
          <w:sz w:val="25"/>
          <w:rtl/>
          <w:lang w:bidi="ar-SA"/>
        </w:rPr>
        <w:t>3 ـ ضوابط گارانتي</w:t>
      </w:r>
    </w:p>
    <w:p w14:paraId="5D27A0EC" w14:textId="77777777" w:rsidR="00046574" w:rsidRPr="008873C8" w:rsidRDefault="00046574" w:rsidP="0005744B">
      <w:pPr>
        <w:pStyle w:val="1"/>
        <w:jc w:val="both"/>
        <w:rPr>
          <w:rFonts w:cs="B Nazanin"/>
          <w:sz w:val="25"/>
          <w:rtl/>
          <w:lang w:bidi="ar-SA"/>
        </w:rPr>
      </w:pPr>
      <w:r w:rsidRPr="008873C8">
        <w:rPr>
          <w:rFonts w:cs="B Nazanin"/>
          <w:sz w:val="25"/>
          <w:rtl/>
          <w:lang w:bidi="ar-SA"/>
        </w:rPr>
        <w:t xml:space="preserve">4ـ فرآيند اعطاء گواهينامه </w:t>
      </w:r>
    </w:p>
    <w:p w14:paraId="5455673C" w14:textId="77777777" w:rsidR="00046574" w:rsidRPr="008873C8" w:rsidRDefault="00046574" w:rsidP="0005744B">
      <w:pPr>
        <w:pStyle w:val="1"/>
        <w:jc w:val="both"/>
        <w:rPr>
          <w:rFonts w:cs="B Nazanin"/>
          <w:sz w:val="25"/>
          <w:rtl/>
          <w:lang w:bidi="ar-SA"/>
        </w:rPr>
      </w:pPr>
      <w:r w:rsidRPr="008873C8">
        <w:rPr>
          <w:rFonts w:cs="B Nazanin"/>
          <w:sz w:val="25"/>
          <w:rtl/>
          <w:lang w:bidi="ar-SA"/>
        </w:rPr>
        <w:t>5ـ استانداردهاي فيزيكي دفاتر منطقه اي</w:t>
      </w:r>
    </w:p>
    <w:p w14:paraId="6B66390B" w14:textId="77777777" w:rsidR="00046574" w:rsidRPr="008873C8" w:rsidRDefault="00046574" w:rsidP="0005744B">
      <w:pPr>
        <w:pStyle w:val="1"/>
        <w:jc w:val="both"/>
        <w:rPr>
          <w:rFonts w:cs="B Nazanin"/>
          <w:sz w:val="25"/>
          <w:rtl/>
          <w:lang w:bidi="ar-SA"/>
        </w:rPr>
      </w:pPr>
      <w:r w:rsidRPr="008873C8">
        <w:rPr>
          <w:rFonts w:cs="B Nazanin"/>
          <w:sz w:val="25"/>
          <w:rtl/>
          <w:lang w:bidi="ar-SA"/>
        </w:rPr>
        <w:t xml:space="preserve">6ـ اولويت ايجاد دفاتر منظقه اي </w:t>
      </w:r>
    </w:p>
    <w:p w14:paraId="4BA74971" w14:textId="77777777" w:rsidR="00046574" w:rsidRPr="008873C8" w:rsidRDefault="00046574" w:rsidP="0005744B">
      <w:pPr>
        <w:pStyle w:val="1"/>
        <w:jc w:val="both"/>
        <w:rPr>
          <w:rFonts w:cs="B Nazanin"/>
          <w:sz w:val="25"/>
          <w:rtl/>
          <w:lang w:bidi="ar-SA"/>
        </w:rPr>
      </w:pPr>
      <w:r w:rsidRPr="008873C8">
        <w:rPr>
          <w:rFonts w:cs="B Nazanin"/>
          <w:sz w:val="25"/>
          <w:rtl/>
          <w:lang w:bidi="ar-SA"/>
        </w:rPr>
        <w:t xml:space="preserve">7ـ شرايط ايجاد دفاتر ناحيه </w:t>
      </w:r>
    </w:p>
    <w:p w14:paraId="6BB943FF" w14:textId="77777777" w:rsidR="00046574" w:rsidRPr="008873C8" w:rsidRDefault="00046574" w:rsidP="0005744B">
      <w:pPr>
        <w:pStyle w:val="1"/>
        <w:jc w:val="both"/>
        <w:rPr>
          <w:rFonts w:cs="B Nazanin"/>
          <w:sz w:val="25"/>
          <w:rtl/>
          <w:lang w:bidi="ar-SA"/>
        </w:rPr>
      </w:pPr>
      <w:r w:rsidRPr="008873C8">
        <w:rPr>
          <w:rFonts w:cs="B Nazanin"/>
          <w:sz w:val="25"/>
          <w:rtl/>
          <w:lang w:bidi="ar-SA"/>
        </w:rPr>
        <w:lastRenderedPageBreak/>
        <w:t xml:space="preserve">8 ـ نماي ظاهري دفاتر منطقه اي </w:t>
      </w:r>
    </w:p>
    <w:p w14:paraId="3D728692" w14:textId="77777777" w:rsidR="00046574" w:rsidRPr="008873C8" w:rsidRDefault="00046574" w:rsidP="0005744B">
      <w:pPr>
        <w:pStyle w:val="1"/>
        <w:jc w:val="both"/>
        <w:rPr>
          <w:rFonts w:cs="B Nazanin"/>
          <w:sz w:val="25"/>
          <w:rtl/>
          <w:lang w:bidi="ar-SA"/>
        </w:rPr>
      </w:pPr>
      <w:r w:rsidRPr="008873C8">
        <w:rPr>
          <w:rFonts w:cs="B Nazanin"/>
          <w:sz w:val="25"/>
          <w:rtl/>
          <w:lang w:bidi="ar-SA"/>
        </w:rPr>
        <w:t>9ـ استانداردهاي ايجاد واحدهاي مختلف دفاتر منطقه اي</w:t>
      </w:r>
    </w:p>
    <w:p w14:paraId="6DA16F78" w14:textId="11A64ED9" w:rsidR="00046574" w:rsidRPr="008873C8" w:rsidRDefault="00046574" w:rsidP="0005744B">
      <w:pPr>
        <w:pStyle w:val="1"/>
        <w:jc w:val="both"/>
        <w:rPr>
          <w:rFonts w:cs="B Nazanin"/>
          <w:sz w:val="25"/>
          <w:rtl/>
          <w:lang w:bidi="ar-SA"/>
        </w:rPr>
      </w:pPr>
      <w:r w:rsidRPr="008873C8">
        <w:rPr>
          <w:rFonts w:cs="B Nazanin"/>
          <w:sz w:val="25"/>
          <w:rtl/>
          <w:lang w:bidi="ar-SA"/>
        </w:rPr>
        <w:t>10ـ فعاليت</w:t>
      </w:r>
      <w:r w:rsidR="00F90601">
        <w:rPr>
          <w:rFonts w:cs="B Nazanin" w:hint="cs"/>
          <w:sz w:val="25"/>
          <w:rtl/>
          <w:lang w:bidi="ar-SA"/>
        </w:rPr>
        <w:t xml:space="preserve"> </w:t>
      </w:r>
      <w:r w:rsidRPr="008873C8">
        <w:rPr>
          <w:rFonts w:cs="B Nazanin"/>
          <w:sz w:val="25"/>
          <w:rtl/>
          <w:lang w:bidi="ar-SA"/>
        </w:rPr>
        <w:t>هاي قابل تفويض دفاتر منطقه اي</w:t>
      </w:r>
    </w:p>
    <w:p w14:paraId="653E4607" w14:textId="342B955A" w:rsidR="00046574" w:rsidRPr="008873C8" w:rsidRDefault="00046574" w:rsidP="0005744B">
      <w:pPr>
        <w:pStyle w:val="1"/>
        <w:jc w:val="both"/>
        <w:rPr>
          <w:rFonts w:cs="B Nazanin"/>
          <w:sz w:val="25"/>
          <w:rtl/>
          <w:lang w:bidi="ar-SA"/>
        </w:rPr>
      </w:pPr>
      <w:r w:rsidRPr="008873C8">
        <w:rPr>
          <w:rFonts w:cs="B Nazanin"/>
          <w:sz w:val="25"/>
          <w:rtl/>
          <w:lang w:bidi="ar-SA"/>
        </w:rPr>
        <w:t>11ـ معيارهاي ارزيابي نمايندگي</w:t>
      </w:r>
      <w:r w:rsidR="00F90601">
        <w:rPr>
          <w:rFonts w:cs="B Nazanin" w:hint="cs"/>
          <w:sz w:val="25"/>
          <w:rtl/>
          <w:lang w:bidi="ar-SA"/>
        </w:rPr>
        <w:t xml:space="preserve"> </w:t>
      </w:r>
      <w:r w:rsidRPr="008873C8">
        <w:rPr>
          <w:rFonts w:cs="B Nazanin"/>
          <w:sz w:val="25"/>
          <w:rtl/>
          <w:lang w:bidi="ar-SA"/>
        </w:rPr>
        <w:t xml:space="preserve">هاي مجاز </w:t>
      </w:r>
    </w:p>
    <w:p w14:paraId="21116910" w14:textId="77777777" w:rsidR="00046574" w:rsidRPr="008873C8" w:rsidRDefault="00046574" w:rsidP="0005744B">
      <w:pPr>
        <w:pStyle w:val="1"/>
        <w:jc w:val="both"/>
        <w:rPr>
          <w:rFonts w:cs="B Nazanin"/>
          <w:sz w:val="25"/>
          <w:rtl/>
          <w:lang w:bidi="ar-SA"/>
        </w:rPr>
      </w:pPr>
      <w:r w:rsidRPr="008873C8">
        <w:rPr>
          <w:rFonts w:cs="B Nazanin"/>
          <w:sz w:val="25"/>
          <w:rtl/>
          <w:lang w:bidi="ar-SA"/>
        </w:rPr>
        <w:t xml:space="preserve">12ـ رئوس وظايف  تعميرگاه مركزي </w:t>
      </w:r>
    </w:p>
    <w:p w14:paraId="33F86195" w14:textId="77777777" w:rsidR="00046574" w:rsidRPr="008873C8" w:rsidRDefault="00046574" w:rsidP="0005744B">
      <w:pPr>
        <w:pStyle w:val="1"/>
        <w:jc w:val="both"/>
        <w:rPr>
          <w:rFonts w:cs="B Nazanin"/>
          <w:sz w:val="25"/>
          <w:rtl/>
          <w:lang w:bidi="ar-SA"/>
        </w:rPr>
      </w:pPr>
      <w:r w:rsidRPr="008873C8">
        <w:rPr>
          <w:rFonts w:cs="B Nazanin"/>
          <w:sz w:val="25"/>
          <w:rtl/>
          <w:lang w:bidi="ar-SA"/>
        </w:rPr>
        <w:t>13ـ امكانات فيزيكي مورد نياز دفاتر منطقه اي</w:t>
      </w:r>
    </w:p>
    <w:p w14:paraId="5AC451A4" w14:textId="070D7238" w:rsidR="00046574" w:rsidRPr="008873C8" w:rsidRDefault="00046574" w:rsidP="0005744B">
      <w:pPr>
        <w:pStyle w:val="1"/>
        <w:jc w:val="both"/>
        <w:rPr>
          <w:rFonts w:cs="B Nazanin"/>
          <w:sz w:val="25"/>
          <w:rtl/>
          <w:lang w:bidi="ar-SA"/>
        </w:rPr>
      </w:pPr>
      <w:r w:rsidRPr="008873C8">
        <w:rPr>
          <w:rFonts w:cs="B Nazanin"/>
          <w:sz w:val="25"/>
          <w:rtl/>
          <w:lang w:bidi="ar-SA"/>
        </w:rPr>
        <w:t>14ـ ويژگي</w:t>
      </w:r>
      <w:r w:rsidR="00F90601">
        <w:rPr>
          <w:rFonts w:cs="B Nazanin" w:hint="cs"/>
          <w:sz w:val="25"/>
          <w:rtl/>
          <w:lang w:bidi="ar-SA"/>
        </w:rPr>
        <w:t xml:space="preserve"> </w:t>
      </w:r>
      <w:r w:rsidRPr="008873C8">
        <w:rPr>
          <w:rFonts w:cs="B Nazanin"/>
          <w:sz w:val="25"/>
          <w:rtl/>
          <w:lang w:bidi="ar-SA"/>
        </w:rPr>
        <w:t xml:space="preserve">هاي كانديداهاي حضور در دوره هاي آموزشي </w:t>
      </w:r>
    </w:p>
    <w:p w14:paraId="387CE97B" w14:textId="77777777" w:rsidR="00046574" w:rsidRPr="008873C8" w:rsidRDefault="00046574" w:rsidP="0005744B">
      <w:pPr>
        <w:pStyle w:val="1"/>
        <w:jc w:val="both"/>
        <w:rPr>
          <w:rFonts w:cs="B Nazanin"/>
          <w:sz w:val="25"/>
          <w:rtl/>
          <w:lang w:bidi="ar-SA"/>
        </w:rPr>
      </w:pPr>
      <w:r w:rsidRPr="008873C8">
        <w:rPr>
          <w:rFonts w:cs="B Nazanin"/>
          <w:sz w:val="25"/>
          <w:rtl/>
          <w:lang w:bidi="ar-SA"/>
        </w:rPr>
        <w:t>15ـ مواردي كه تحت گارانتي خودروي جديد قرار نمي گيرند</w:t>
      </w:r>
    </w:p>
    <w:p w14:paraId="2B15D28D" w14:textId="29E37DA0" w:rsidR="00046574" w:rsidRPr="008873C8" w:rsidRDefault="00046574" w:rsidP="0005744B">
      <w:pPr>
        <w:pStyle w:val="1"/>
        <w:jc w:val="both"/>
        <w:rPr>
          <w:rFonts w:cs="B Nazanin"/>
          <w:sz w:val="25"/>
          <w:rtl/>
          <w:lang w:bidi="ar-SA"/>
        </w:rPr>
      </w:pPr>
      <w:r w:rsidRPr="008873C8">
        <w:rPr>
          <w:rFonts w:cs="B Nazanin"/>
          <w:sz w:val="25"/>
          <w:rtl/>
          <w:lang w:bidi="ar-SA"/>
        </w:rPr>
        <w:t>16ـ مسئوليت</w:t>
      </w:r>
      <w:r w:rsidR="00F90601">
        <w:rPr>
          <w:rFonts w:cs="B Nazanin" w:hint="cs"/>
          <w:sz w:val="25"/>
          <w:rtl/>
          <w:lang w:bidi="ar-SA"/>
        </w:rPr>
        <w:t xml:space="preserve"> </w:t>
      </w:r>
      <w:r w:rsidRPr="008873C8">
        <w:rPr>
          <w:rFonts w:cs="B Nazanin"/>
          <w:sz w:val="25"/>
          <w:rtl/>
          <w:lang w:bidi="ar-SA"/>
        </w:rPr>
        <w:t xml:space="preserve">هاي كارشناس فني شركت </w:t>
      </w:r>
    </w:p>
    <w:p w14:paraId="7F3B2DE8" w14:textId="06945AE2" w:rsidR="00046574" w:rsidRPr="008873C8" w:rsidRDefault="00046574" w:rsidP="0005744B">
      <w:pPr>
        <w:pStyle w:val="1"/>
        <w:jc w:val="both"/>
        <w:rPr>
          <w:rFonts w:cs="B Nazanin"/>
          <w:sz w:val="25"/>
          <w:rtl/>
          <w:lang w:bidi="ar-SA"/>
        </w:rPr>
      </w:pPr>
      <w:r w:rsidRPr="008873C8">
        <w:rPr>
          <w:rFonts w:cs="B Nazanin"/>
          <w:sz w:val="25"/>
          <w:rtl/>
          <w:lang w:bidi="ar-SA"/>
        </w:rPr>
        <w:t>17ـ مسئوليت</w:t>
      </w:r>
      <w:r w:rsidR="00F90601">
        <w:rPr>
          <w:rFonts w:cs="B Nazanin" w:hint="cs"/>
          <w:sz w:val="25"/>
          <w:rtl/>
          <w:lang w:bidi="ar-SA"/>
        </w:rPr>
        <w:t xml:space="preserve"> </w:t>
      </w:r>
      <w:r w:rsidRPr="008873C8">
        <w:rPr>
          <w:rFonts w:cs="B Nazanin"/>
          <w:sz w:val="25"/>
          <w:rtl/>
          <w:lang w:bidi="ar-SA"/>
        </w:rPr>
        <w:t>هاي تكنيسين</w:t>
      </w:r>
      <w:r w:rsidR="00F90601">
        <w:rPr>
          <w:rFonts w:cs="B Nazanin" w:hint="cs"/>
          <w:sz w:val="25"/>
          <w:rtl/>
          <w:lang w:bidi="ar-SA"/>
        </w:rPr>
        <w:t xml:space="preserve"> </w:t>
      </w:r>
      <w:r w:rsidRPr="008873C8">
        <w:rPr>
          <w:rFonts w:cs="B Nazanin"/>
          <w:sz w:val="25"/>
          <w:rtl/>
          <w:lang w:bidi="ar-SA"/>
        </w:rPr>
        <w:t>ها</w:t>
      </w:r>
    </w:p>
    <w:p w14:paraId="1C5D1073" w14:textId="046F495A" w:rsidR="00046574" w:rsidRPr="008873C8" w:rsidRDefault="00046574" w:rsidP="0005744B">
      <w:pPr>
        <w:pStyle w:val="1"/>
        <w:jc w:val="both"/>
        <w:rPr>
          <w:rFonts w:cs="B Nazanin"/>
          <w:sz w:val="25"/>
          <w:rtl/>
          <w:lang w:bidi="ar-SA"/>
        </w:rPr>
      </w:pPr>
      <w:r w:rsidRPr="008873C8">
        <w:rPr>
          <w:rFonts w:cs="B Nazanin"/>
          <w:sz w:val="25"/>
          <w:rtl/>
          <w:lang w:bidi="ar-SA"/>
        </w:rPr>
        <w:t>18ـ مسئوليت</w:t>
      </w:r>
      <w:r w:rsidR="00F90601">
        <w:rPr>
          <w:rFonts w:cs="B Nazanin" w:hint="cs"/>
          <w:sz w:val="25"/>
          <w:rtl/>
          <w:lang w:bidi="ar-SA"/>
        </w:rPr>
        <w:t xml:space="preserve"> </w:t>
      </w:r>
      <w:r w:rsidRPr="008873C8">
        <w:rPr>
          <w:rFonts w:cs="B Nazanin"/>
          <w:sz w:val="25"/>
          <w:rtl/>
          <w:lang w:bidi="ar-SA"/>
        </w:rPr>
        <w:t>هاي دپارتمان قطعات</w:t>
      </w:r>
    </w:p>
    <w:p w14:paraId="394CC64C" w14:textId="3C5DAC7B" w:rsidR="00046574" w:rsidRPr="008873C8" w:rsidRDefault="00046574" w:rsidP="0005744B">
      <w:pPr>
        <w:pStyle w:val="1"/>
        <w:jc w:val="both"/>
        <w:rPr>
          <w:rFonts w:cs="B Nazanin"/>
          <w:sz w:val="25"/>
          <w:rtl/>
          <w:lang w:bidi="ar-SA"/>
        </w:rPr>
      </w:pPr>
      <w:r w:rsidRPr="008873C8">
        <w:rPr>
          <w:rFonts w:cs="B Nazanin"/>
          <w:sz w:val="25"/>
          <w:rtl/>
          <w:lang w:bidi="ar-SA"/>
        </w:rPr>
        <w:t>19ـ مسئوليت</w:t>
      </w:r>
      <w:r w:rsidR="00F90601">
        <w:rPr>
          <w:rFonts w:cs="B Nazanin" w:hint="cs"/>
          <w:sz w:val="25"/>
          <w:rtl/>
          <w:lang w:bidi="ar-SA"/>
        </w:rPr>
        <w:t xml:space="preserve"> </w:t>
      </w:r>
      <w:r w:rsidRPr="008873C8">
        <w:rPr>
          <w:rFonts w:cs="B Nazanin"/>
          <w:sz w:val="25"/>
          <w:rtl/>
          <w:lang w:bidi="ar-SA"/>
        </w:rPr>
        <w:t xml:space="preserve">هاي سرپرست تعميرگاه </w:t>
      </w:r>
    </w:p>
    <w:p w14:paraId="51602621" w14:textId="70AEB9A8" w:rsidR="00046574" w:rsidRPr="008873C8" w:rsidRDefault="00046574" w:rsidP="0005744B">
      <w:pPr>
        <w:pStyle w:val="1"/>
        <w:jc w:val="both"/>
        <w:rPr>
          <w:rFonts w:cs="B Nazanin"/>
          <w:sz w:val="25"/>
          <w:rtl/>
          <w:lang w:bidi="ar-SA"/>
        </w:rPr>
      </w:pPr>
      <w:r w:rsidRPr="008873C8">
        <w:rPr>
          <w:rFonts w:cs="B Nazanin"/>
          <w:sz w:val="25"/>
          <w:rtl/>
          <w:lang w:bidi="ar-SA"/>
        </w:rPr>
        <w:t>20ـ مسئوليت</w:t>
      </w:r>
      <w:r w:rsidR="00F90601">
        <w:rPr>
          <w:rFonts w:cs="B Nazanin" w:hint="cs"/>
          <w:sz w:val="25"/>
          <w:rtl/>
          <w:lang w:bidi="ar-SA"/>
        </w:rPr>
        <w:t xml:space="preserve"> </w:t>
      </w:r>
      <w:r w:rsidRPr="008873C8">
        <w:rPr>
          <w:rFonts w:cs="B Nazanin"/>
          <w:sz w:val="25"/>
          <w:rtl/>
          <w:lang w:bidi="ar-SA"/>
        </w:rPr>
        <w:t xml:space="preserve">هاي مدير تصفيه كليم ها </w:t>
      </w:r>
    </w:p>
    <w:p w14:paraId="70A395A1" w14:textId="77777777" w:rsidR="00046574" w:rsidRPr="008873C8" w:rsidRDefault="00046574" w:rsidP="0005744B">
      <w:pPr>
        <w:pStyle w:val="1"/>
        <w:jc w:val="both"/>
        <w:rPr>
          <w:rFonts w:cs="B Nazanin"/>
          <w:sz w:val="25"/>
          <w:rtl/>
          <w:lang w:bidi="ar-SA"/>
        </w:rPr>
      </w:pPr>
      <w:r w:rsidRPr="008873C8">
        <w:rPr>
          <w:rFonts w:cs="B Nazanin"/>
          <w:sz w:val="25"/>
          <w:rtl/>
          <w:lang w:bidi="ar-SA"/>
        </w:rPr>
        <w:t>22ـ تهيه كليم پايه</w:t>
      </w:r>
    </w:p>
    <w:p w14:paraId="4EB032EE" w14:textId="7A154D1A" w:rsidR="00046574" w:rsidRPr="008873C8" w:rsidRDefault="00046574" w:rsidP="0005744B">
      <w:pPr>
        <w:pStyle w:val="1"/>
        <w:jc w:val="both"/>
        <w:rPr>
          <w:rFonts w:cs="B Nazanin"/>
          <w:sz w:val="25"/>
          <w:rtl/>
          <w:lang w:bidi="ar-SA"/>
        </w:rPr>
      </w:pPr>
      <w:r w:rsidRPr="008873C8">
        <w:rPr>
          <w:rFonts w:cs="B Nazanin"/>
          <w:sz w:val="25"/>
          <w:rtl/>
          <w:lang w:bidi="ar-SA"/>
        </w:rPr>
        <w:t>23ـ موارد لازم الاجرا در تهيه فرم</w:t>
      </w:r>
      <w:r w:rsidR="00F90601">
        <w:rPr>
          <w:rFonts w:cs="B Nazanin" w:hint="cs"/>
          <w:sz w:val="25"/>
          <w:rtl/>
          <w:lang w:bidi="ar-SA"/>
        </w:rPr>
        <w:t xml:space="preserve"> </w:t>
      </w:r>
      <w:r w:rsidRPr="008873C8">
        <w:rPr>
          <w:rFonts w:cs="B Nazanin"/>
          <w:sz w:val="25"/>
          <w:rtl/>
          <w:lang w:bidi="ar-SA"/>
        </w:rPr>
        <w:t xml:space="preserve">هاي گارانتي </w:t>
      </w:r>
    </w:p>
    <w:p w14:paraId="589EAE99" w14:textId="77777777" w:rsidR="00046574" w:rsidRPr="008873C8" w:rsidRDefault="00046574" w:rsidP="0005744B">
      <w:pPr>
        <w:pStyle w:val="1"/>
        <w:jc w:val="both"/>
        <w:rPr>
          <w:rFonts w:cs="B Nazanin"/>
          <w:sz w:val="25"/>
          <w:rtl/>
          <w:lang w:bidi="ar-SA"/>
        </w:rPr>
      </w:pPr>
      <w:r w:rsidRPr="008873C8">
        <w:rPr>
          <w:rFonts w:cs="B Nazanin"/>
          <w:sz w:val="25"/>
          <w:rtl/>
          <w:lang w:bidi="ar-SA"/>
        </w:rPr>
        <w:t xml:space="preserve">24ـ چگونگي تكميل كليم </w:t>
      </w:r>
    </w:p>
    <w:p w14:paraId="5A9D1120" w14:textId="77777777" w:rsidR="00046574" w:rsidRPr="008873C8" w:rsidRDefault="00046574" w:rsidP="0005744B">
      <w:pPr>
        <w:pStyle w:val="1"/>
        <w:jc w:val="both"/>
        <w:rPr>
          <w:rFonts w:cs="B Nazanin"/>
          <w:sz w:val="25"/>
          <w:rtl/>
          <w:lang w:bidi="ar-SA"/>
        </w:rPr>
      </w:pPr>
      <w:r w:rsidRPr="008873C8">
        <w:rPr>
          <w:rFonts w:cs="B Nazanin"/>
          <w:sz w:val="25"/>
          <w:rtl/>
          <w:lang w:bidi="ar-SA"/>
        </w:rPr>
        <w:t xml:space="preserve">25ـ مواردي كه در كليم بايد تكميل گردند </w:t>
      </w:r>
    </w:p>
    <w:p w14:paraId="56A6E7E4" w14:textId="77777777" w:rsidR="00046574" w:rsidRPr="008873C8" w:rsidRDefault="00046574" w:rsidP="0005744B">
      <w:pPr>
        <w:pStyle w:val="1"/>
        <w:jc w:val="both"/>
        <w:rPr>
          <w:rFonts w:cs="B Nazanin"/>
          <w:sz w:val="25"/>
          <w:rtl/>
          <w:lang w:bidi="ar-SA"/>
        </w:rPr>
      </w:pPr>
      <w:r w:rsidRPr="008873C8">
        <w:rPr>
          <w:rFonts w:cs="B Nazanin"/>
          <w:sz w:val="25"/>
          <w:rtl/>
          <w:lang w:bidi="ar-SA"/>
        </w:rPr>
        <w:t>26ـ  طريقه بازرسي از طرح نظام آراستگي در سايپا يدك</w:t>
      </w:r>
    </w:p>
    <w:p w14:paraId="5C1B0BEA" w14:textId="1E3BCE04" w:rsidR="00046574" w:rsidRPr="008873C8" w:rsidRDefault="00046574" w:rsidP="0005744B">
      <w:pPr>
        <w:pStyle w:val="1"/>
        <w:jc w:val="both"/>
        <w:rPr>
          <w:rFonts w:cs="B Nazanin"/>
          <w:sz w:val="25"/>
          <w:rtl/>
          <w:lang w:bidi="ar-SA"/>
        </w:rPr>
      </w:pPr>
      <w:r w:rsidRPr="008873C8">
        <w:rPr>
          <w:rFonts w:cs="B Nazanin"/>
          <w:sz w:val="25"/>
          <w:rtl/>
          <w:lang w:bidi="ar-SA"/>
        </w:rPr>
        <w:t>27ـ مراحل انتخاب كانديداهاي نمايندگي</w:t>
      </w:r>
      <w:r w:rsidR="00F90601">
        <w:rPr>
          <w:rFonts w:cs="B Nazanin" w:hint="cs"/>
          <w:sz w:val="25"/>
          <w:rtl/>
          <w:lang w:bidi="ar-SA"/>
        </w:rPr>
        <w:t xml:space="preserve"> </w:t>
      </w:r>
      <w:r w:rsidRPr="008873C8">
        <w:rPr>
          <w:rFonts w:cs="B Nazanin"/>
          <w:sz w:val="25"/>
          <w:rtl/>
          <w:lang w:bidi="ar-SA"/>
        </w:rPr>
        <w:t>ها</w:t>
      </w:r>
    </w:p>
    <w:p w14:paraId="14A4F40A" w14:textId="77777777" w:rsidR="00046574" w:rsidRPr="008873C8" w:rsidRDefault="00046574" w:rsidP="0005744B">
      <w:pPr>
        <w:pStyle w:val="1"/>
        <w:jc w:val="both"/>
        <w:rPr>
          <w:rFonts w:cs="B Nazanin"/>
          <w:sz w:val="25"/>
          <w:rtl/>
          <w:lang w:bidi="ar-SA"/>
        </w:rPr>
      </w:pPr>
      <w:r w:rsidRPr="008873C8">
        <w:rPr>
          <w:rFonts w:cs="B Nazanin"/>
          <w:sz w:val="25"/>
          <w:rtl/>
          <w:lang w:bidi="ar-SA"/>
        </w:rPr>
        <w:t xml:space="preserve">28ـ وظايف مسئول تعميرگاه </w:t>
      </w:r>
    </w:p>
    <w:p w14:paraId="1732E9EB" w14:textId="77777777" w:rsidR="00046574" w:rsidRDefault="00046574" w:rsidP="0005744B">
      <w:pPr>
        <w:pStyle w:val="1"/>
        <w:jc w:val="both"/>
        <w:rPr>
          <w:rFonts w:cs="B Nazanin"/>
          <w:sz w:val="25"/>
          <w:rtl/>
        </w:rPr>
      </w:pPr>
      <w:r w:rsidRPr="008873C8">
        <w:rPr>
          <w:rFonts w:cs="B Nazanin"/>
          <w:sz w:val="25"/>
          <w:rtl/>
          <w:lang w:bidi="ar-SA"/>
        </w:rPr>
        <w:t>29ـ نكاتي در زمينه استخدام متقاضيان جديد</w:t>
      </w:r>
    </w:p>
    <w:p w14:paraId="0851FD95" w14:textId="77777777" w:rsidR="008873C8" w:rsidRDefault="008873C8" w:rsidP="008873C8">
      <w:pPr>
        <w:pStyle w:val="1"/>
        <w:jc w:val="both"/>
        <w:rPr>
          <w:rFonts w:cs="B Nazanin"/>
          <w:sz w:val="25"/>
          <w:rtl/>
        </w:rPr>
      </w:pPr>
    </w:p>
    <w:p w14:paraId="3BA640F8" w14:textId="77777777" w:rsidR="002A5E30" w:rsidRDefault="00046574" w:rsidP="00B71846">
      <w:pPr>
        <w:pStyle w:val="1"/>
        <w:jc w:val="both"/>
        <w:rPr>
          <w:rFonts w:cs="B Nazanin"/>
          <w:b/>
          <w:bCs/>
          <w:sz w:val="27"/>
          <w:szCs w:val="27"/>
          <w:rtl/>
          <w:lang w:bidi="ar-SA"/>
        </w:rPr>
      </w:pPr>
      <w:r w:rsidRPr="004D326E">
        <w:rPr>
          <w:rFonts w:cs="B Nazanin"/>
          <w:b/>
          <w:bCs/>
          <w:sz w:val="27"/>
          <w:szCs w:val="27"/>
          <w:rtl/>
          <w:lang w:bidi="ar-SA"/>
        </w:rPr>
        <w:t>خدمات پس از فروش ساير شركت</w:t>
      </w:r>
      <w:r w:rsidRPr="004D326E">
        <w:rPr>
          <w:rFonts w:cs="B Nazanin" w:hint="cs"/>
          <w:b/>
          <w:bCs/>
          <w:sz w:val="27"/>
          <w:szCs w:val="27"/>
          <w:rtl/>
          <w:lang w:bidi="ar-SA"/>
        </w:rPr>
        <w:t xml:space="preserve"> </w:t>
      </w:r>
      <w:r w:rsidRPr="004D326E">
        <w:rPr>
          <w:rFonts w:cs="B Nazanin"/>
          <w:b/>
          <w:bCs/>
          <w:sz w:val="27"/>
          <w:szCs w:val="27"/>
          <w:rtl/>
          <w:lang w:bidi="ar-SA"/>
        </w:rPr>
        <w:t>ها در سطح جهاني و ملي</w:t>
      </w:r>
    </w:p>
    <w:p w14:paraId="79EFF32B" w14:textId="113F121B" w:rsidR="00B71846" w:rsidRDefault="00046574" w:rsidP="00B71846">
      <w:pPr>
        <w:pStyle w:val="1"/>
        <w:jc w:val="both"/>
        <w:rPr>
          <w:rFonts w:cs="B Nazanin"/>
          <w:b/>
          <w:bCs/>
          <w:sz w:val="27"/>
          <w:szCs w:val="27"/>
          <w:rtl/>
          <w:lang w:bidi="ar-SA"/>
        </w:rPr>
      </w:pPr>
      <w:r w:rsidRPr="004D326E">
        <w:rPr>
          <w:rFonts w:cs="B Nazanin"/>
          <w:b/>
          <w:bCs/>
          <w:sz w:val="27"/>
          <w:szCs w:val="27"/>
          <w:rtl/>
          <w:lang w:bidi="ar-SA"/>
        </w:rPr>
        <w:t xml:space="preserve"> </w:t>
      </w:r>
    </w:p>
    <w:p w14:paraId="3E7CF06A" w14:textId="775B34C2" w:rsidR="00046574" w:rsidRPr="00F90601" w:rsidRDefault="00046574" w:rsidP="0005744B">
      <w:pPr>
        <w:pStyle w:val="1"/>
        <w:jc w:val="both"/>
        <w:rPr>
          <w:rFonts w:cs="B Nazanin"/>
          <w:b/>
          <w:bCs/>
          <w:sz w:val="25"/>
          <w:rtl/>
          <w:lang w:bidi="ar-SA"/>
        </w:rPr>
      </w:pPr>
      <w:r w:rsidRPr="00F90601">
        <w:rPr>
          <w:rFonts w:cs="B Nazanin"/>
          <w:b/>
          <w:bCs/>
          <w:sz w:val="25"/>
          <w:rtl/>
          <w:lang w:bidi="ar-SA"/>
        </w:rPr>
        <w:t>فورد - انواع خدمات شركت فورد :</w:t>
      </w:r>
    </w:p>
    <w:p w14:paraId="5A1FF20A" w14:textId="68193ACE" w:rsidR="00046574" w:rsidRPr="004D326E" w:rsidRDefault="00046574" w:rsidP="0005744B">
      <w:pPr>
        <w:pStyle w:val="1"/>
        <w:jc w:val="both"/>
        <w:rPr>
          <w:rFonts w:cs="B Nazanin"/>
          <w:sz w:val="25"/>
          <w:rtl/>
          <w:lang w:bidi="ar-SA"/>
        </w:rPr>
      </w:pPr>
      <w:r w:rsidRPr="004D326E">
        <w:rPr>
          <w:rFonts w:cs="B Nazanin" w:hint="cs"/>
          <w:sz w:val="25"/>
          <w:rtl/>
          <w:lang w:bidi="ar-SA"/>
        </w:rPr>
        <w:t>1</w:t>
      </w:r>
      <w:r w:rsidRPr="004D326E">
        <w:rPr>
          <w:rFonts w:cs="B Nazanin"/>
          <w:sz w:val="25"/>
          <w:rtl/>
          <w:lang w:bidi="ar-SA"/>
        </w:rPr>
        <w:t>ـ گارانتي :</w:t>
      </w:r>
    </w:p>
    <w:p w14:paraId="16955A2E" w14:textId="77777777" w:rsidR="00046574" w:rsidRPr="004D326E" w:rsidRDefault="00046574" w:rsidP="0005744B">
      <w:pPr>
        <w:pStyle w:val="1"/>
        <w:jc w:val="both"/>
        <w:rPr>
          <w:rFonts w:cs="B Nazanin"/>
          <w:sz w:val="25"/>
          <w:rtl/>
          <w:lang w:bidi="ar-SA"/>
        </w:rPr>
      </w:pPr>
      <w:r w:rsidRPr="004D326E">
        <w:rPr>
          <w:rFonts w:cs="B Nazanin"/>
          <w:sz w:val="25"/>
          <w:rtl/>
          <w:lang w:bidi="ar-SA"/>
        </w:rPr>
        <w:t>0 گارانتي پايه</w:t>
      </w:r>
    </w:p>
    <w:p w14:paraId="7AB14371" w14:textId="2AF1E401" w:rsidR="00046574" w:rsidRPr="004D326E" w:rsidRDefault="00046574" w:rsidP="0005744B">
      <w:pPr>
        <w:pStyle w:val="1"/>
        <w:jc w:val="both"/>
        <w:rPr>
          <w:rFonts w:cs="B Nazanin"/>
          <w:sz w:val="25"/>
          <w:rtl/>
          <w:lang w:bidi="ar-SA"/>
        </w:rPr>
      </w:pPr>
      <w:r w:rsidRPr="004D326E">
        <w:rPr>
          <w:rFonts w:cs="B Nazanin"/>
          <w:sz w:val="25"/>
          <w:rtl/>
          <w:lang w:bidi="ar-SA"/>
        </w:rPr>
        <w:t>0 گارانتي هاي سيستم</w:t>
      </w:r>
      <w:r w:rsidRPr="004D326E">
        <w:rPr>
          <w:rFonts w:cs="B Nazanin" w:hint="cs"/>
          <w:sz w:val="25"/>
          <w:rtl/>
          <w:lang w:bidi="ar-SA"/>
        </w:rPr>
        <w:t xml:space="preserve"> </w:t>
      </w:r>
      <w:r w:rsidRPr="004D326E">
        <w:rPr>
          <w:rFonts w:cs="B Nazanin"/>
          <w:sz w:val="25"/>
          <w:rtl/>
          <w:lang w:bidi="ar-SA"/>
        </w:rPr>
        <w:t>هاي ايمني</w:t>
      </w:r>
    </w:p>
    <w:p w14:paraId="7D7530BF" w14:textId="77777777" w:rsidR="00046574" w:rsidRPr="004D326E" w:rsidRDefault="00046574" w:rsidP="0005744B">
      <w:pPr>
        <w:pStyle w:val="1"/>
        <w:jc w:val="both"/>
        <w:rPr>
          <w:rFonts w:cs="B Nazanin"/>
          <w:sz w:val="25"/>
          <w:rtl/>
          <w:lang w:bidi="ar-SA"/>
        </w:rPr>
      </w:pPr>
      <w:r w:rsidRPr="004D326E">
        <w:rPr>
          <w:rFonts w:cs="B Nazanin"/>
          <w:sz w:val="25"/>
          <w:rtl/>
          <w:lang w:bidi="ar-SA"/>
        </w:rPr>
        <w:t>0 گارانتي پوسيدگي و خوردگي</w:t>
      </w:r>
    </w:p>
    <w:p w14:paraId="13DC0268" w14:textId="1CC4B4CF" w:rsidR="00046574" w:rsidRPr="004D326E" w:rsidRDefault="00046574" w:rsidP="0005744B">
      <w:pPr>
        <w:pStyle w:val="1"/>
        <w:jc w:val="both"/>
        <w:rPr>
          <w:rFonts w:cs="B Nazanin"/>
          <w:sz w:val="25"/>
          <w:rtl/>
          <w:lang w:bidi="ar-SA"/>
        </w:rPr>
      </w:pPr>
      <w:r w:rsidRPr="004D326E">
        <w:rPr>
          <w:rFonts w:cs="B Nazanin" w:hint="cs"/>
          <w:sz w:val="25"/>
          <w:rtl/>
          <w:lang w:bidi="ar-SA"/>
        </w:rPr>
        <w:t>2</w:t>
      </w:r>
      <w:r w:rsidRPr="004D326E">
        <w:rPr>
          <w:rFonts w:cs="B Nazanin"/>
          <w:sz w:val="25"/>
          <w:rtl/>
          <w:lang w:bidi="ar-SA"/>
        </w:rPr>
        <w:t>ـ امداد فورد در جاده ها</w:t>
      </w:r>
    </w:p>
    <w:p w14:paraId="7A54FC5C" w14:textId="7B631758" w:rsidR="00046574" w:rsidRPr="004D326E" w:rsidRDefault="00046574" w:rsidP="0005744B">
      <w:pPr>
        <w:pStyle w:val="1"/>
        <w:jc w:val="both"/>
        <w:rPr>
          <w:rFonts w:cs="B Nazanin"/>
          <w:sz w:val="25"/>
          <w:rtl/>
          <w:lang w:bidi="ar-SA"/>
        </w:rPr>
      </w:pPr>
      <w:r w:rsidRPr="004D326E">
        <w:rPr>
          <w:rFonts w:cs="B Nazanin" w:hint="cs"/>
          <w:sz w:val="25"/>
          <w:rtl/>
          <w:lang w:bidi="ar-SA"/>
        </w:rPr>
        <w:lastRenderedPageBreak/>
        <w:t xml:space="preserve">3- </w:t>
      </w:r>
      <w:r w:rsidRPr="004D326E">
        <w:rPr>
          <w:rFonts w:cs="B Nazanin"/>
          <w:sz w:val="25"/>
          <w:rtl/>
          <w:lang w:bidi="ar-SA"/>
        </w:rPr>
        <w:t>خدمات پس از گارانتي : براي تشويق وفاداري براي افرادي كه داراي بيش از يك خودروي فورد مي باشند.</w:t>
      </w:r>
    </w:p>
    <w:p w14:paraId="2962588C" w14:textId="238380AF" w:rsidR="00046574" w:rsidRPr="004D326E" w:rsidRDefault="00046574" w:rsidP="0005744B">
      <w:pPr>
        <w:pStyle w:val="1"/>
        <w:jc w:val="both"/>
        <w:rPr>
          <w:rFonts w:cs="B Nazanin"/>
          <w:sz w:val="25"/>
          <w:rtl/>
          <w:lang w:bidi="ar-SA"/>
        </w:rPr>
      </w:pPr>
      <w:r w:rsidRPr="004D326E">
        <w:rPr>
          <w:rFonts w:cs="B Nazanin" w:hint="cs"/>
          <w:sz w:val="25"/>
          <w:rtl/>
          <w:lang w:bidi="ar-SA"/>
        </w:rPr>
        <w:t>4</w:t>
      </w:r>
      <w:r w:rsidRPr="004D326E">
        <w:rPr>
          <w:rFonts w:cs="B Nazanin"/>
          <w:sz w:val="25"/>
          <w:rtl/>
          <w:lang w:bidi="ar-SA"/>
        </w:rPr>
        <w:t xml:space="preserve">ـ خدمات تضمين مادام العمر </w:t>
      </w:r>
    </w:p>
    <w:p w14:paraId="3CEBC7E7" w14:textId="06EC7AD7" w:rsidR="00046574" w:rsidRPr="004D326E" w:rsidRDefault="00046574" w:rsidP="0005744B">
      <w:pPr>
        <w:pStyle w:val="1"/>
        <w:jc w:val="both"/>
        <w:rPr>
          <w:rFonts w:cs="B Nazanin"/>
          <w:sz w:val="25"/>
          <w:rtl/>
          <w:lang w:bidi="ar-SA"/>
        </w:rPr>
      </w:pPr>
      <w:r w:rsidRPr="004D326E">
        <w:rPr>
          <w:rFonts w:cs="B Nazanin" w:hint="cs"/>
          <w:sz w:val="25"/>
          <w:rtl/>
          <w:lang w:bidi="ar-SA"/>
        </w:rPr>
        <w:t>5</w:t>
      </w:r>
      <w:r w:rsidRPr="004D326E">
        <w:rPr>
          <w:rFonts w:cs="B Nazanin"/>
          <w:sz w:val="25"/>
          <w:rtl/>
          <w:lang w:bidi="ar-SA"/>
        </w:rPr>
        <w:t>ـ مدارك قدرداني از مشتري</w:t>
      </w:r>
    </w:p>
    <w:p w14:paraId="3C60C8FA" w14:textId="39314599" w:rsidR="00046574" w:rsidRPr="004D326E" w:rsidRDefault="00046574" w:rsidP="0005744B">
      <w:pPr>
        <w:pStyle w:val="1"/>
        <w:jc w:val="both"/>
        <w:rPr>
          <w:rFonts w:cs="B Nazanin"/>
          <w:sz w:val="25"/>
          <w:rtl/>
        </w:rPr>
      </w:pPr>
      <w:r w:rsidRPr="004D326E">
        <w:rPr>
          <w:rFonts w:cs="B Nazanin" w:hint="cs"/>
          <w:sz w:val="25"/>
          <w:rtl/>
          <w:lang w:bidi="ar-SA"/>
        </w:rPr>
        <w:t>6</w:t>
      </w:r>
      <w:r w:rsidRPr="004D326E">
        <w:rPr>
          <w:rFonts w:cs="B Nazanin"/>
          <w:sz w:val="25"/>
          <w:rtl/>
          <w:lang w:bidi="ar-SA"/>
        </w:rPr>
        <w:t>ـ آموزش</w:t>
      </w:r>
    </w:p>
    <w:p w14:paraId="0A8E2A2B" w14:textId="77777777" w:rsidR="00046574" w:rsidRPr="004D326E" w:rsidRDefault="00046574" w:rsidP="002A5E30">
      <w:pPr>
        <w:pStyle w:val="1"/>
        <w:jc w:val="both"/>
        <w:rPr>
          <w:rFonts w:cs="B Nazanin"/>
          <w:sz w:val="25"/>
          <w:rtl/>
          <w:lang w:bidi="ar-SA"/>
        </w:rPr>
      </w:pPr>
    </w:p>
    <w:p w14:paraId="680AF36A" w14:textId="0AF45D36" w:rsidR="00046574" w:rsidRPr="00F90601" w:rsidRDefault="00046574" w:rsidP="002A5E30">
      <w:pPr>
        <w:pStyle w:val="1"/>
        <w:jc w:val="both"/>
        <w:rPr>
          <w:rFonts w:cs="B Nazanin"/>
          <w:b/>
          <w:bCs/>
          <w:sz w:val="25"/>
          <w:rtl/>
          <w:lang w:bidi="ar-SA"/>
        </w:rPr>
      </w:pPr>
      <w:r w:rsidRPr="00F90601">
        <w:rPr>
          <w:rFonts w:cs="B Nazanin"/>
          <w:b/>
          <w:bCs/>
          <w:sz w:val="25"/>
          <w:rtl/>
          <w:lang w:bidi="ar-SA"/>
        </w:rPr>
        <w:t xml:space="preserve">تويوتا -  تفكر حاكم بر تويوتا : </w:t>
      </w:r>
    </w:p>
    <w:p w14:paraId="0729061F" w14:textId="5BA88CD3" w:rsidR="00046574" w:rsidRPr="004D326E" w:rsidRDefault="00046574" w:rsidP="002A5E30">
      <w:pPr>
        <w:pStyle w:val="1"/>
        <w:jc w:val="both"/>
        <w:rPr>
          <w:rFonts w:cs="B Nazanin"/>
          <w:sz w:val="25"/>
          <w:rtl/>
          <w:lang w:bidi="ar-SA"/>
        </w:rPr>
      </w:pPr>
      <w:r w:rsidRPr="004D326E">
        <w:rPr>
          <w:rFonts w:cs="B Nazanin" w:hint="cs"/>
          <w:sz w:val="25"/>
          <w:rtl/>
          <w:lang w:bidi="ar-SA"/>
        </w:rPr>
        <w:t>1</w:t>
      </w:r>
      <w:r w:rsidRPr="004D326E">
        <w:rPr>
          <w:rFonts w:cs="B Nazanin"/>
          <w:sz w:val="25"/>
          <w:rtl/>
          <w:lang w:bidi="ar-SA"/>
        </w:rPr>
        <w:t xml:space="preserve">ـ بي عيب و نقص بودن </w:t>
      </w:r>
    </w:p>
    <w:p w14:paraId="4BDC9A38" w14:textId="44087C67" w:rsidR="00046574" w:rsidRPr="004D326E" w:rsidRDefault="00046574" w:rsidP="002A5E30">
      <w:pPr>
        <w:pStyle w:val="1"/>
        <w:jc w:val="both"/>
        <w:rPr>
          <w:rFonts w:cs="B Nazanin"/>
          <w:sz w:val="25"/>
          <w:rtl/>
        </w:rPr>
      </w:pPr>
      <w:r w:rsidRPr="004D326E">
        <w:rPr>
          <w:rFonts w:cs="B Nazanin" w:hint="cs"/>
          <w:sz w:val="25"/>
          <w:rtl/>
          <w:lang w:bidi="ar-SA"/>
        </w:rPr>
        <w:t>2</w:t>
      </w:r>
      <w:r w:rsidRPr="004D326E">
        <w:rPr>
          <w:rFonts w:cs="B Nazanin"/>
          <w:sz w:val="25"/>
          <w:rtl/>
          <w:lang w:bidi="ar-SA"/>
        </w:rPr>
        <w:t>ـ تحويل سريع</w:t>
      </w:r>
    </w:p>
    <w:p w14:paraId="691530B5" w14:textId="30FF7D95" w:rsidR="00046574" w:rsidRPr="004D326E" w:rsidRDefault="00046574" w:rsidP="002A5E30">
      <w:pPr>
        <w:pStyle w:val="1"/>
        <w:jc w:val="both"/>
        <w:rPr>
          <w:rFonts w:cs="B Nazanin"/>
          <w:sz w:val="25"/>
          <w:rtl/>
          <w:lang w:bidi="ar-SA"/>
        </w:rPr>
      </w:pPr>
      <w:r w:rsidRPr="004D326E">
        <w:rPr>
          <w:rFonts w:cs="B Nazanin" w:hint="cs"/>
          <w:sz w:val="25"/>
          <w:rtl/>
          <w:lang w:bidi="ar-SA"/>
        </w:rPr>
        <w:t>3</w:t>
      </w:r>
      <w:r w:rsidRPr="004D326E">
        <w:rPr>
          <w:rFonts w:cs="B Nazanin"/>
          <w:sz w:val="25"/>
          <w:rtl/>
          <w:lang w:bidi="ar-SA"/>
        </w:rPr>
        <w:t>ـ جلوگيري از اتلاف</w:t>
      </w:r>
      <w:r w:rsidR="0005744B">
        <w:rPr>
          <w:rFonts w:cs="B Nazanin" w:hint="cs"/>
          <w:sz w:val="25"/>
          <w:rtl/>
          <w:lang w:bidi="ar-SA"/>
        </w:rPr>
        <w:t xml:space="preserve"> </w:t>
      </w:r>
      <w:r w:rsidRPr="004D326E">
        <w:rPr>
          <w:rFonts w:cs="B Nazanin"/>
          <w:sz w:val="25"/>
          <w:rtl/>
          <w:lang w:bidi="ar-SA"/>
        </w:rPr>
        <w:t>:</w:t>
      </w:r>
      <w:r w:rsidR="00014DE8">
        <w:rPr>
          <w:rFonts w:cs="B Nazanin" w:hint="cs"/>
          <w:sz w:val="25"/>
          <w:rtl/>
          <w:lang w:bidi="ar-SA"/>
        </w:rPr>
        <w:t xml:space="preserve"> </w:t>
      </w:r>
      <w:r w:rsidRPr="004D326E">
        <w:rPr>
          <w:rFonts w:cs="B Nazanin"/>
          <w:sz w:val="25"/>
          <w:rtl/>
          <w:lang w:bidi="ar-SA"/>
        </w:rPr>
        <w:t>اتلاف كارگر، انرژي و يا هر منبع ديگر مانند هزينه هاي حمل و نقل</w:t>
      </w:r>
    </w:p>
    <w:p w14:paraId="6CFA6BD7" w14:textId="56C2352B" w:rsidR="00046574" w:rsidRPr="004D326E" w:rsidRDefault="00046574" w:rsidP="002A5E30">
      <w:pPr>
        <w:pStyle w:val="1"/>
        <w:jc w:val="both"/>
        <w:rPr>
          <w:rFonts w:cs="B Nazanin"/>
          <w:sz w:val="25"/>
          <w:rtl/>
          <w:lang w:bidi="ar-SA"/>
        </w:rPr>
      </w:pPr>
      <w:r w:rsidRPr="004D326E">
        <w:rPr>
          <w:rFonts w:cs="B Nazanin" w:hint="cs"/>
          <w:sz w:val="25"/>
          <w:rtl/>
          <w:lang w:bidi="ar-SA"/>
        </w:rPr>
        <w:t>4</w:t>
      </w:r>
      <w:r w:rsidRPr="004D326E">
        <w:rPr>
          <w:rFonts w:cs="B Nazanin"/>
          <w:sz w:val="25"/>
          <w:rtl/>
          <w:lang w:bidi="ar-SA"/>
        </w:rPr>
        <w:t xml:space="preserve">ـ محيط كاري سالم از نظر فيزيكي ، احساسي و مهارتي </w:t>
      </w:r>
    </w:p>
    <w:p w14:paraId="5E07FA02" w14:textId="737E997F" w:rsidR="00046574" w:rsidRPr="004D326E" w:rsidRDefault="00046574" w:rsidP="002A5E30">
      <w:pPr>
        <w:pStyle w:val="1"/>
        <w:jc w:val="both"/>
        <w:rPr>
          <w:rFonts w:cs="B Nazanin"/>
          <w:sz w:val="25"/>
          <w:rtl/>
        </w:rPr>
      </w:pPr>
      <w:r w:rsidRPr="004D326E">
        <w:rPr>
          <w:rFonts w:cs="B Nazanin" w:hint="cs"/>
          <w:sz w:val="25"/>
          <w:rtl/>
          <w:lang w:bidi="ar-SA"/>
        </w:rPr>
        <w:t>5</w:t>
      </w:r>
      <w:r w:rsidRPr="004D326E">
        <w:rPr>
          <w:rFonts w:cs="B Nazanin"/>
          <w:sz w:val="25"/>
          <w:rtl/>
          <w:lang w:bidi="ar-SA"/>
        </w:rPr>
        <w:t xml:space="preserve">ـ توجه به نيازها </w:t>
      </w:r>
    </w:p>
    <w:p w14:paraId="7FC9EC7E" w14:textId="77777777" w:rsidR="00046574" w:rsidRPr="00046574" w:rsidRDefault="00046574" w:rsidP="002A5E30">
      <w:pPr>
        <w:pStyle w:val="1"/>
        <w:jc w:val="both"/>
        <w:rPr>
          <w:rFonts w:cs="B Nazanin"/>
          <w:sz w:val="26"/>
          <w:szCs w:val="26"/>
          <w:rtl/>
        </w:rPr>
      </w:pPr>
    </w:p>
    <w:p w14:paraId="730F15EF" w14:textId="0082AD31" w:rsidR="00046574" w:rsidRPr="007B74CE" w:rsidRDefault="00046574" w:rsidP="002A5E30">
      <w:pPr>
        <w:pStyle w:val="1"/>
        <w:jc w:val="both"/>
        <w:rPr>
          <w:rFonts w:cs="B Nazanin"/>
          <w:b/>
          <w:bCs/>
          <w:color w:val="auto"/>
          <w:sz w:val="25"/>
          <w:rtl/>
          <w:lang w:bidi="ar-SA"/>
        </w:rPr>
      </w:pPr>
      <w:r w:rsidRPr="007B74CE">
        <w:rPr>
          <w:rFonts w:cs="B Nazanin"/>
          <w:b/>
          <w:bCs/>
          <w:color w:val="auto"/>
          <w:sz w:val="25"/>
          <w:rtl/>
          <w:lang w:bidi="ar-SA"/>
        </w:rPr>
        <w:t xml:space="preserve">شركت </w:t>
      </w:r>
      <w:r w:rsidRPr="007B74CE">
        <w:rPr>
          <w:rFonts w:cs="B Nazanin"/>
          <w:b/>
          <w:bCs/>
          <w:color w:val="auto"/>
          <w:sz w:val="25"/>
          <w:lang w:bidi="ar-SA"/>
        </w:rPr>
        <w:t>BMW</w:t>
      </w:r>
      <w:r w:rsidRPr="007B74CE">
        <w:rPr>
          <w:rFonts w:cs="B Nazanin"/>
          <w:b/>
          <w:bCs/>
          <w:color w:val="auto"/>
          <w:sz w:val="25"/>
          <w:rtl/>
          <w:lang w:bidi="ar-SA"/>
        </w:rPr>
        <w:t xml:space="preserve"> - رمز موفقيت بي.ام.و :</w:t>
      </w:r>
    </w:p>
    <w:p w14:paraId="776247DC" w14:textId="77777777" w:rsidR="00B71846" w:rsidRPr="00B71846" w:rsidRDefault="00B71846" w:rsidP="002A5E30">
      <w:pPr>
        <w:pStyle w:val="1"/>
        <w:jc w:val="both"/>
        <w:rPr>
          <w:rFonts w:cs="B Nazanin"/>
          <w:color w:val="auto"/>
          <w:sz w:val="25"/>
          <w:rtl/>
          <w:lang w:bidi="ar-SA"/>
        </w:rPr>
      </w:pPr>
      <w:r w:rsidRPr="00B71846">
        <w:rPr>
          <w:rFonts w:cs="B Nazanin"/>
          <w:color w:val="auto"/>
          <w:sz w:val="25"/>
          <w:rtl/>
          <w:lang w:bidi="ar-SA"/>
        </w:rPr>
        <w:t>ـ دلسوزي و خلوص در انجام كارها</w:t>
      </w:r>
    </w:p>
    <w:p w14:paraId="106BCD05" w14:textId="77777777" w:rsidR="00B71846" w:rsidRPr="00B71846" w:rsidRDefault="00B71846" w:rsidP="002A5E30">
      <w:pPr>
        <w:pStyle w:val="1"/>
        <w:jc w:val="both"/>
        <w:rPr>
          <w:rFonts w:cs="B Nazanin"/>
          <w:color w:val="auto"/>
          <w:sz w:val="25"/>
          <w:rtl/>
          <w:lang w:bidi="ar-SA"/>
        </w:rPr>
      </w:pPr>
      <w:r w:rsidRPr="00B71846">
        <w:rPr>
          <w:rFonts w:cs="B Nazanin"/>
          <w:color w:val="auto"/>
          <w:sz w:val="25"/>
          <w:rtl/>
          <w:lang w:bidi="ar-SA"/>
        </w:rPr>
        <w:t>ـ برطرف نمودن عيوب خودرو توسط سازنده براي اين كه به خدمات نيازمند نشود.</w:t>
      </w:r>
    </w:p>
    <w:p w14:paraId="12A4E34E" w14:textId="77777777" w:rsidR="00B71846" w:rsidRPr="00B71846" w:rsidRDefault="00B71846" w:rsidP="002A5E30">
      <w:pPr>
        <w:pStyle w:val="1"/>
        <w:jc w:val="both"/>
        <w:rPr>
          <w:rFonts w:cs="B Nazanin"/>
          <w:color w:val="auto"/>
          <w:sz w:val="25"/>
          <w:rtl/>
          <w:lang w:bidi="ar-SA"/>
        </w:rPr>
      </w:pPr>
      <w:r w:rsidRPr="00B71846">
        <w:rPr>
          <w:rFonts w:cs="B Nazanin"/>
          <w:color w:val="auto"/>
          <w:sz w:val="25"/>
          <w:rtl/>
          <w:lang w:bidi="ar-SA"/>
        </w:rPr>
        <w:t>ـ توجه به كيفيت خودرو براي صرف نشدن هزينه ها در بخش خدمات .</w:t>
      </w:r>
    </w:p>
    <w:p w14:paraId="5AB0DA70" w14:textId="77777777" w:rsidR="00B71846" w:rsidRPr="00B71846" w:rsidRDefault="00B71846" w:rsidP="002A5E30">
      <w:pPr>
        <w:pStyle w:val="1"/>
        <w:jc w:val="both"/>
        <w:rPr>
          <w:rFonts w:cs="B Nazanin"/>
          <w:color w:val="auto"/>
          <w:sz w:val="25"/>
          <w:rtl/>
          <w:lang w:bidi="ar-SA"/>
        </w:rPr>
      </w:pPr>
      <w:r w:rsidRPr="00B71846">
        <w:rPr>
          <w:rFonts w:cs="B Nazanin"/>
          <w:color w:val="auto"/>
          <w:sz w:val="25"/>
          <w:rtl/>
          <w:lang w:bidi="ar-SA"/>
        </w:rPr>
        <w:t xml:space="preserve">ـ </w:t>
      </w:r>
      <w:r w:rsidRPr="00B71846">
        <w:rPr>
          <w:rFonts w:cs="B Nazanin"/>
          <w:color w:val="auto"/>
          <w:sz w:val="25"/>
          <w:lang w:bidi="ar-SA"/>
        </w:rPr>
        <w:t>BMW</w:t>
      </w:r>
      <w:r w:rsidRPr="00B71846">
        <w:rPr>
          <w:rFonts w:cs="B Nazanin"/>
          <w:color w:val="auto"/>
          <w:sz w:val="25"/>
          <w:rtl/>
          <w:lang w:bidi="ar-SA"/>
        </w:rPr>
        <w:t xml:space="preserve"> نيازمند آن است كه همواره بر انبارهايش نظارت داشته باشد و از روشي متمركز براي تبادل اطلاعات استفاده كند.</w:t>
      </w:r>
    </w:p>
    <w:p w14:paraId="4DB8CFE1" w14:textId="219BBF0E" w:rsidR="00B71846" w:rsidRPr="00B71846" w:rsidRDefault="00B71846" w:rsidP="002A5E30">
      <w:pPr>
        <w:pStyle w:val="1"/>
        <w:jc w:val="both"/>
        <w:rPr>
          <w:rFonts w:cs="B Nazanin"/>
          <w:color w:val="auto"/>
          <w:sz w:val="25"/>
          <w:rtl/>
          <w:lang w:bidi="ar-SA"/>
        </w:rPr>
      </w:pPr>
      <w:r w:rsidRPr="00B71846">
        <w:rPr>
          <w:rFonts w:cs="B Nazanin" w:hint="cs"/>
          <w:color w:val="auto"/>
          <w:sz w:val="25"/>
          <w:rtl/>
          <w:lang w:bidi="ar-SA"/>
        </w:rPr>
        <w:t>-</w:t>
      </w:r>
      <w:r>
        <w:rPr>
          <w:rFonts w:cs="B Nazanin"/>
          <w:color w:val="auto"/>
          <w:sz w:val="25"/>
          <w:rtl/>
          <w:lang w:bidi="ar-SA"/>
        </w:rPr>
        <w:t xml:space="preserve"> </w:t>
      </w:r>
      <w:r w:rsidRPr="00B71846">
        <w:rPr>
          <w:rFonts w:cs="B Nazanin"/>
          <w:color w:val="auto"/>
          <w:sz w:val="25"/>
          <w:rtl/>
          <w:lang w:bidi="ar-SA"/>
        </w:rPr>
        <w:t xml:space="preserve"> </w:t>
      </w:r>
      <w:r w:rsidRPr="00B71846">
        <w:rPr>
          <w:rFonts w:cs="B Nazanin"/>
          <w:color w:val="auto"/>
          <w:sz w:val="25"/>
          <w:lang w:bidi="ar-SA"/>
        </w:rPr>
        <w:t>BMW</w:t>
      </w:r>
      <w:r w:rsidRPr="00B71846">
        <w:rPr>
          <w:rFonts w:cs="B Nazanin"/>
          <w:color w:val="auto"/>
          <w:sz w:val="25"/>
          <w:rtl/>
          <w:lang w:bidi="ar-SA"/>
        </w:rPr>
        <w:t xml:space="preserve"> به نمايندگي‌ها اجازه مي دهد وارد وب سايت شده و موجودي لوازم يدكي و خودروهاي موجود را از طريق شبكة خود يا شبكة كارخانه مشاهده كنند. شبكه اتصال الكترونيكي نمايندگي‌ها را امكان‌پذير نموده و خدمات زير را فراهم مي‌كند :</w:t>
      </w:r>
    </w:p>
    <w:p w14:paraId="460BD8BC" w14:textId="77777777" w:rsidR="00B71846" w:rsidRPr="00B71846" w:rsidRDefault="00B71846" w:rsidP="002A5E30">
      <w:pPr>
        <w:pStyle w:val="1"/>
        <w:jc w:val="both"/>
        <w:rPr>
          <w:rFonts w:cs="B Nazanin"/>
          <w:color w:val="auto"/>
          <w:sz w:val="25"/>
          <w:rtl/>
          <w:lang w:bidi="ar-SA"/>
        </w:rPr>
      </w:pPr>
      <w:r w:rsidRPr="00B71846">
        <w:rPr>
          <w:rFonts w:cs="B Nazanin"/>
          <w:color w:val="auto"/>
          <w:sz w:val="25"/>
          <w:rtl/>
          <w:lang w:bidi="ar-SA"/>
        </w:rPr>
        <w:t xml:space="preserve">0‌ بررسي موجودي قطعات </w:t>
      </w:r>
    </w:p>
    <w:p w14:paraId="4F8670A6" w14:textId="77777777" w:rsidR="00B71846" w:rsidRPr="00B71846" w:rsidRDefault="00B71846" w:rsidP="002A5E30">
      <w:pPr>
        <w:pStyle w:val="1"/>
        <w:jc w:val="both"/>
        <w:rPr>
          <w:rFonts w:cs="B Nazanin"/>
          <w:color w:val="auto"/>
          <w:sz w:val="25"/>
          <w:rtl/>
          <w:lang w:bidi="ar-SA"/>
        </w:rPr>
      </w:pPr>
      <w:r w:rsidRPr="00B71846">
        <w:rPr>
          <w:rFonts w:cs="B Nazanin"/>
          <w:color w:val="auto"/>
          <w:sz w:val="25"/>
          <w:rtl/>
          <w:lang w:bidi="ar-SA"/>
        </w:rPr>
        <w:t xml:space="preserve">0 بررسي قيمت‌هاي قطعات و خودروها </w:t>
      </w:r>
    </w:p>
    <w:p w14:paraId="739C6DAA" w14:textId="77777777" w:rsidR="00B71846" w:rsidRPr="00B71846" w:rsidRDefault="00B71846" w:rsidP="002A5E30">
      <w:pPr>
        <w:pStyle w:val="1"/>
        <w:jc w:val="both"/>
        <w:rPr>
          <w:rFonts w:cs="B Nazanin"/>
          <w:color w:val="auto"/>
          <w:sz w:val="25"/>
          <w:rtl/>
          <w:lang w:bidi="ar-SA"/>
        </w:rPr>
      </w:pPr>
      <w:r w:rsidRPr="00B71846">
        <w:rPr>
          <w:rFonts w:cs="B Nazanin"/>
          <w:color w:val="auto"/>
          <w:sz w:val="25"/>
          <w:rtl/>
          <w:lang w:bidi="ar-SA"/>
        </w:rPr>
        <w:t xml:space="preserve">0 طرح خودروها و موتورسيكلت‌ها </w:t>
      </w:r>
    </w:p>
    <w:p w14:paraId="5327F909" w14:textId="77777777" w:rsidR="00B71846" w:rsidRPr="00B71846" w:rsidRDefault="00B71846" w:rsidP="002A5E30">
      <w:pPr>
        <w:pStyle w:val="1"/>
        <w:jc w:val="both"/>
        <w:rPr>
          <w:rFonts w:cs="B Nazanin"/>
          <w:color w:val="auto"/>
          <w:sz w:val="25"/>
          <w:rtl/>
          <w:lang w:bidi="ar-SA"/>
        </w:rPr>
      </w:pPr>
      <w:r w:rsidRPr="00B71846">
        <w:rPr>
          <w:rFonts w:cs="B Nazanin"/>
          <w:color w:val="auto"/>
          <w:sz w:val="25"/>
          <w:rtl/>
          <w:lang w:bidi="ar-SA"/>
        </w:rPr>
        <w:t>0 خريد خودرو</w:t>
      </w:r>
    </w:p>
    <w:p w14:paraId="1EACCFBA" w14:textId="7417358B" w:rsidR="00B71846" w:rsidRPr="00B71846" w:rsidRDefault="00B71846" w:rsidP="002A5E30">
      <w:pPr>
        <w:pStyle w:val="1"/>
        <w:jc w:val="both"/>
        <w:rPr>
          <w:rFonts w:cs="B Nazanin"/>
          <w:color w:val="auto"/>
          <w:sz w:val="25"/>
          <w:rtl/>
          <w:lang w:bidi="ar-SA"/>
        </w:rPr>
      </w:pPr>
      <w:r w:rsidRPr="00B71846">
        <w:rPr>
          <w:rFonts w:cs="B Nazanin"/>
          <w:color w:val="auto"/>
          <w:sz w:val="25"/>
          <w:rtl/>
          <w:lang w:bidi="ar-SA"/>
        </w:rPr>
        <w:t>0 دريافت سفارش از لحظه‌اي كه خودرو طراحي مي‌شود تا لحظه‌اي كه نمايندگي آن را دريافت مي‌كند.</w:t>
      </w:r>
    </w:p>
    <w:p w14:paraId="66A9CE23" w14:textId="77777777" w:rsidR="00B71846" w:rsidRPr="00B71846" w:rsidRDefault="00B71846" w:rsidP="002A5E30">
      <w:pPr>
        <w:pStyle w:val="1"/>
        <w:jc w:val="both"/>
        <w:rPr>
          <w:rFonts w:cs="B Nazanin"/>
          <w:color w:val="auto"/>
          <w:sz w:val="25"/>
          <w:rtl/>
          <w:lang w:bidi="ar-SA"/>
        </w:rPr>
      </w:pPr>
      <w:r w:rsidRPr="00B71846">
        <w:rPr>
          <w:rFonts w:cs="B Nazanin"/>
          <w:color w:val="auto"/>
          <w:sz w:val="25"/>
          <w:rtl/>
          <w:lang w:bidi="ar-SA"/>
        </w:rPr>
        <w:t xml:space="preserve">بطور خلاصه مزاياي </w:t>
      </w:r>
      <w:r w:rsidRPr="00B71846">
        <w:rPr>
          <w:rFonts w:cs="B Nazanin"/>
          <w:color w:val="auto"/>
          <w:sz w:val="25"/>
          <w:lang w:bidi="ar-SA"/>
        </w:rPr>
        <w:t>BMW</w:t>
      </w:r>
      <w:r w:rsidRPr="00B71846">
        <w:rPr>
          <w:rFonts w:cs="B Nazanin"/>
          <w:color w:val="auto"/>
          <w:sz w:val="25"/>
          <w:rtl/>
          <w:lang w:bidi="ar-SA"/>
        </w:rPr>
        <w:t xml:space="preserve"> شامل موارد زير است :</w:t>
      </w:r>
    </w:p>
    <w:p w14:paraId="1B55FE11" w14:textId="77777777" w:rsidR="00B71846" w:rsidRPr="00B71846" w:rsidRDefault="00B71846" w:rsidP="002A5E30">
      <w:pPr>
        <w:pStyle w:val="1"/>
        <w:jc w:val="both"/>
        <w:rPr>
          <w:rFonts w:cs="B Nazanin"/>
          <w:color w:val="auto"/>
          <w:sz w:val="25"/>
          <w:rtl/>
          <w:lang w:bidi="ar-SA"/>
        </w:rPr>
      </w:pPr>
      <w:r w:rsidRPr="00B71846">
        <w:rPr>
          <w:rFonts w:cs="B Nazanin"/>
          <w:color w:val="auto"/>
          <w:sz w:val="25"/>
          <w:rtl/>
          <w:lang w:bidi="ar-SA"/>
        </w:rPr>
        <w:t>0 ارائه اطلاعات كامل و شفاف براي نمايندگي‌ها</w:t>
      </w:r>
    </w:p>
    <w:p w14:paraId="4D00947D" w14:textId="77777777" w:rsidR="00B71846" w:rsidRPr="00B71846" w:rsidRDefault="00B71846" w:rsidP="002A5E30">
      <w:pPr>
        <w:pStyle w:val="1"/>
        <w:jc w:val="both"/>
        <w:rPr>
          <w:rFonts w:cs="B Nazanin"/>
          <w:color w:val="auto"/>
          <w:sz w:val="25"/>
          <w:rtl/>
          <w:lang w:bidi="ar-SA"/>
        </w:rPr>
      </w:pPr>
      <w:r w:rsidRPr="00B71846">
        <w:rPr>
          <w:rFonts w:cs="B Nazanin"/>
          <w:color w:val="auto"/>
          <w:sz w:val="25"/>
          <w:rtl/>
          <w:lang w:bidi="ar-SA"/>
        </w:rPr>
        <w:lastRenderedPageBreak/>
        <w:t>0 توانايي برآمدن از عهدة سفارشات زياد</w:t>
      </w:r>
    </w:p>
    <w:p w14:paraId="2A4D4FBC" w14:textId="77777777" w:rsidR="00B71846" w:rsidRPr="00B71846" w:rsidRDefault="00B71846" w:rsidP="002A5E30">
      <w:pPr>
        <w:pStyle w:val="1"/>
        <w:jc w:val="both"/>
        <w:rPr>
          <w:rFonts w:cs="B Nazanin"/>
          <w:color w:val="auto"/>
          <w:sz w:val="25"/>
          <w:rtl/>
          <w:lang w:bidi="ar-SA"/>
        </w:rPr>
      </w:pPr>
      <w:r w:rsidRPr="00B71846">
        <w:rPr>
          <w:rFonts w:cs="B Nazanin"/>
          <w:color w:val="auto"/>
          <w:sz w:val="25"/>
          <w:rtl/>
          <w:lang w:bidi="ar-SA"/>
        </w:rPr>
        <w:t>0 دو برابر شدن ميزان سفارشات و افزايش 100 درصدي حجم آنها (با استفاده از پرسنلي ثابت)</w:t>
      </w:r>
    </w:p>
    <w:p w14:paraId="72F8AE58" w14:textId="77777777" w:rsidR="00B71846" w:rsidRPr="00B71846" w:rsidRDefault="00B71846" w:rsidP="002A5E30">
      <w:pPr>
        <w:pStyle w:val="1"/>
        <w:jc w:val="both"/>
        <w:rPr>
          <w:rFonts w:cs="B Nazanin"/>
          <w:color w:val="auto"/>
          <w:sz w:val="25"/>
          <w:rtl/>
          <w:lang w:bidi="ar-SA"/>
        </w:rPr>
      </w:pPr>
      <w:r w:rsidRPr="00B71846">
        <w:rPr>
          <w:rFonts w:cs="B Nazanin"/>
          <w:color w:val="auto"/>
          <w:sz w:val="25"/>
          <w:rtl/>
          <w:lang w:bidi="ar-SA"/>
        </w:rPr>
        <w:t>0 استفاده از اين ساختار براي پاسخ‌ دادن به درخواست‌هاي فروش بدون بروز هيچ گونه مشكلي</w:t>
      </w:r>
    </w:p>
    <w:p w14:paraId="49455802" w14:textId="77777777" w:rsidR="00B71846" w:rsidRPr="00B71846" w:rsidRDefault="00B71846" w:rsidP="002A5E30">
      <w:pPr>
        <w:pStyle w:val="1"/>
        <w:jc w:val="both"/>
        <w:rPr>
          <w:rFonts w:cs="B Nazanin"/>
          <w:color w:val="auto"/>
          <w:sz w:val="25"/>
          <w:rtl/>
          <w:lang w:bidi="ar-SA"/>
        </w:rPr>
      </w:pPr>
      <w:r w:rsidRPr="00B71846">
        <w:rPr>
          <w:rFonts w:cs="B Nazanin"/>
          <w:color w:val="auto"/>
          <w:sz w:val="25"/>
          <w:rtl/>
          <w:lang w:bidi="ar-SA"/>
        </w:rPr>
        <w:t xml:space="preserve">0 توانايي پيش‌بيني فروش كه به شركت بي‌ام‌و اجازه مي‌دهد موجودي خود را همواره در زنجيرة عرضه حفظ نمايد. </w:t>
      </w:r>
    </w:p>
    <w:p w14:paraId="044E3041" w14:textId="77777777" w:rsidR="00B71846" w:rsidRPr="00B71846" w:rsidRDefault="00B71846" w:rsidP="002A5E30">
      <w:pPr>
        <w:pStyle w:val="1"/>
        <w:jc w:val="both"/>
        <w:rPr>
          <w:rFonts w:cs="B Nazanin"/>
          <w:color w:val="auto"/>
          <w:sz w:val="25"/>
          <w:rtl/>
          <w:lang w:bidi="ar-SA"/>
        </w:rPr>
      </w:pPr>
    </w:p>
    <w:p w14:paraId="469DD3D4" w14:textId="77777777" w:rsidR="00B71846" w:rsidRPr="00B71846" w:rsidRDefault="00B71846" w:rsidP="002A5E30">
      <w:pPr>
        <w:pStyle w:val="1"/>
        <w:jc w:val="both"/>
        <w:rPr>
          <w:rFonts w:cs="B Nazanin"/>
          <w:b/>
          <w:bCs/>
          <w:color w:val="auto"/>
          <w:sz w:val="25"/>
          <w:rtl/>
          <w:lang w:bidi="ar-SA"/>
        </w:rPr>
      </w:pPr>
      <w:r w:rsidRPr="00B71846">
        <w:rPr>
          <w:rFonts w:cs="B Nazanin"/>
          <w:b/>
          <w:bCs/>
          <w:color w:val="auto"/>
          <w:sz w:val="25"/>
          <w:rtl/>
          <w:lang w:bidi="ar-SA"/>
        </w:rPr>
        <w:t xml:space="preserve">شركت مزدا </w:t>
      </w:r>
    </w:p>
    <w:p w14:paraId="2FD437EB" w14:textId="77777777" w:rsidR="00B71846" w:rsidRPr="00B71846" w:rsidRDefault="00B71846" w:rsidP="002A5E30">
      <w:pPr>
        <w:pStyle w:val="1"/>
        <w:jc w:val="both"/>
        <w:rPr>
          <w:rFonts w:cs="B Nazanin"/>
          <w:color w:val="auto"/>
          <w:sz w:val="25"/>
          <w:rtl/>
          <w:lang w:bidi="ar-SA"/>
        </w:rPr>
      </w:pPr>
      <w:r w:rsidRPr="00B71846">
        <w:rPr>
          <w:rFonts w:cs="B Nazanin"/>
          <w:color w:val="auto"/>
          <w:sz w:val="25"/>
          <w:rtl/>
          <w:lang w:bidi="ar-SA"/>
        </w:rPr>
        <w:t>ـ مزدا در آمريكا :</w:t>
      </w:r>
    </w:p>
    <w:p w14:paraId="7B720C48" w14:textId="77777777" w:rsidR="00B71846" w:rsidRPr="00B71846" w:rsidRDefault="00B71846" w:rsidP="002A5E30">
      <w:pPr>
        <w:pStyle w:val="1"/>
        <w:jc w:val="both"/>
        <w:rPr>
          <w:rFonts w:cs="B Nazanin"/>
          <w:color w:val="auto"/>
          <w:sz w:val="25"/>
          <w:rtl/>
          <w:lang w:bidi="ar-SA"/>
        </w:rPr>
      </w:pPr>
      <w:r w:rsidRPr="00B71846">
        <w:rPr>
          <w:rFonts w:cs="B Nazanin"/>
          <w:color w:val="auto"/>
          <w:sz w:val="25"/>
          <w:rtl/>
          <w:lang w:bidi="ar-SA"/>
        </w:rPr>
        <w:t>0 سهم مزدا در ايالات متحده به ميزان 18 درصد است.</w:t>
      </w:r>
    </w:p>
    <w:p w14:paraId="614E2528" w14:textId="77777777" w:rsidR="00B71846" w:rsidRPr="00B71846" w:rsidRDefault="00B71846" w:rsidP="002A5E30">
      <w:pPr>
        <w:pStyle w:val="1"/>
        <w:jc w:val="both"/>
        <w:rPr>
          <w:rFonts w:cs="B Nazanin"/>
          <w:color w:val="auto"/>
          <w:sz w:val="25"/>
          <w:rtl/>
          <w:lang w:bidi="ar-SA"/>
        </w:rPr>
      </w:pPr>
      <w:r w:rsidRPr="00B71846">
        <w:rPr>
          <w:rFonts w:cs="B Nazanin"/>
          <w:color w:val="auto"/>
          <w:sz w:val="25"/>
          <w:rtl/>
          <w:lang w:bidi="ar-SA"/>
        </w:rPr>
        <w:t>0 در آمريكا  700 نمايندگي مزدا وجود دارد.</w:t>
      </w:r>
    </w:p>
    <w:p w14:paraId="0DF46B3E" w14:textId="77777777" w:rsidR="00B71846" w:rsidRPr="00B71846" w:rsidRDefault="00B71846" w:rsidP="002A5E30">
      <w:pPr>
        <w:pStyle w:val="1"/>
        <w:jc w:val="both"/>
        <w:rPr>
          <w:rFonts w:cs="B Nazanin"/>
          <w:color w:val="auto"/>
          <w:sz w:val="25"/>
          <w:rtl/>
          <w:lang w:bidi="ar-SA"/>
        </w:rPr>
      </w:pPr>
      <w:r w:rsidRPr="00B71846">
        <w:rPr>
          <w:rFonts w:cs="B Nazanin"/>
          <w:color w:val="auto"/>
          <w:sz w:val="25"/>
          <w:rtl/>
          <w:lang w:bidi="ar-SA"/>
        </w:rPr>
        <w:t>0 مزدا به دنبال خلق فضاي دوستانه‌تري براي مشتريان است.</w:t>
      </w:r>
    </w:p>
    <w:p w14:paraId="74C2D8BA" w14:textId="77777777" w:rsidR="00B71846" w:rsidRPr="00B71846" w:rsidRDefault="00B71846" w:rsidP="002A5E30">
      <w:pPr>
        <w:pStyle w:val="1"/>
        <w:jc w:val="both"/>
        <w:rPr>
          <w:rFonts w:cs="B Nazanin"/>
          <w:color w:val="auto"/>
          <w:sz w:val="25"/>
          <w:rtl/>
          <w:lang w:bidi="ar-SA"/>
        </w:rPr>
      </w:pPr>
      <w:r w:rsidRPr="00B71846">
        <w:rPr>
          <w:rFonts w:cs="B Nazanin"/>
          <w:color w:val="auto"/>
          <w:sz w:val="25"/>
          <w:rtl/>
          <w:lang w:bidi="ar-SA"/>
        </w:rPr>
        <w:t xml:space="preserve">0 نمايشگاه شيك 3 ميليون دلاري مزدا باعث  دو برابر شدن فروش در ماه شد. </w:t>
      </w:r>
    </w:p>
    <w:p w14:paraId="7201420A" w14:textId="77777777" w:rsidR="00B71846" w:rsidRPr="00B71846" w:rsidRDefault="00B71846" w:rsidP="002A5E30">
      <w:pPr>
        <w:pStyle w:val="1"/>
        <w:jc w:val="both"/>
        <w:rPr>
          <w:rFonts w:cs="B Nazanin"/>
          <w:color w:val="auto"/>
          <w:sz w:val="25"/>
          <w:rtl/>
          <w:lang w:bidi="ar-SA"/>
        </w:rPr>
      </w:pPr>
      <w:r w:rsidRPr="00B71846">
        <w:rPr>
          <w:rFonts w:cs="B Nazanin"/>
          <w:color w:val="auto"/>
          <w:sz w:val="25"/>
          <w:rtl/>
          <w:lang w:bidi="ar-SA"/>
        </w:rPr>
        <w:t>0 مزدا مي خواهد مردم چيزي فراتر از خريد يك خودرو را تجربه نماييد.</w:t>
      </w:r>
    </w:p>
    <w:p w14:paraId="354F7E2F" w14:textId="77777777" w:rsidR="00B71846" w:rsidRPr="00B71846" w:rsidRDefault="00B71846" w:rsidP="002A5E30">
      <w:pPr>
        <w:pStyle w:val="1"/>
        <w:jc w:val="both"/>
        <w:rPr>
          <w:rFonts w:cs="B Nazanin"/>
          <w:color w:val="auto"/>
          <w:sz w:val="25"/>
          <w:rtl/>
          <w:lang w:bidi="ar-SA"/>
        </w:rPr>
      </w:pPr>
      <w:r w:rsidRPr="00B71846">
        <w:rPr>
          <w:rFonts w:cs="B Nazanin"/>
          <w:color w:val="auto"/>
          <w:sz w:val="25"/>
          <w:rtl/>
          <w:lang w:bidi="ar-SA"/>
        </w:rPr>
        <w:t xml:space="preserve">0 مزدا بدنبال نمايندگي‌هاي شيك‌تر است زيرا  همچنان كه آمريكاييان پول بيشتري صرف خودروهاي جديد مي‌كنند، انتظار دريافت خدمات بيشتري را نيز دارند. </w:t>
      </w:r>
    </w:p>
    <w:p w14:paraId="45A890FD" w14:textId="77777777" w:rsidR="00B71846" w:rsidRPr="00B71846" w:rsidRDefault="00B71846" w:rsidP="002A5E30">
      <w:pPr>
        <w:pStyle w:val="1"/>
        <w:jc w:val="both"/>
        <w:rPr>
          <w:rFonts w:cs="B Nazanin"/>
          <w:color w:val="auto"/>
          <w:sz w:val="25"/>
          <w:rtl/>
          <w:lang w:bidi="ar-SA"/>
        </w:rPr>
      </w:pPr>
      <w:r w:rsidRPr="00B71846">
        <w:rPr>
          <w:rFonts w:cs="B Nazanin"/>
          <w:color w:val="auto"/>
          <w:sz w:val="25"/>
          <w:rtl/>
          <w:lang w:bidi="ar-SA"/>
        </w:rPr>
        <w:t>0 هم‌اكنون ، نمايندگي ها هر چيزي از درب صندوق عقب تا امكانات حفظ محيط زيست را به مشتريان عرضه مي كنند. آنها مي دانند كه مردم جذب چنين نمايندگي‌هايي مي‌شوند. اگر مردم احساس راحتي داشته باشند، به نمايندگي‌ها اعتماد پيدا مي كنند .</w:t>
      </w:r>
    </w:p>
    <w:p w14:paraId="6ECF116D" w14:textId="77777777" w:rsidR="00B71846" w:rsidRPr="00B71846" w:rsidRDefault="00B71846" w:rsidP="00B71846">
      <w:pPr>
        <w:pStyle w:val="1"/>
        <w:rPr>
          <w:rFonts w:cs="B Nazanin"/>
          <w:color w:val="auto"/>
          <w:sz w:val="25"/>
          <w:rtl/>
          <w:lang w:bidi="ar-SA"/>
        </w:rPr>
      </w:pPr>
    </w:p>
    <w:p w14:paraId="18DC626F" w14:textId="77777777" w:rsidR="00B71846" w:rsidRPr="002A5E30" w:rsidRDefault="00B71846" w:rsidP="00B71846">
      <w:pPr>
        <w:pStyle w:val="1"/>
        <w:rPr>
          <w:rFonts w:cs="B Nazanin"/>
          <w:b/>
          <w:bCs/>
          <w:color w:val="auto"/>
          <w:sz w:val="25"/>
          <w:rtl/>
          <w:lang w:bidi="ar-SA"/>
        </w:rPr>
      </w:pPr>
      <w:r w:rsidRPr="002A5E30">
        <w:rPr>
          <w:rFonts w:cs="B Nazanin"/>
          <w:b/>
          <w:bCs/>
          <w:color w:val="auto"/>
          <w:sz w:val="25"/>
          <w:rtl/>
          <w:lang w:bidi="ar-SA"/>
        </w:rPr>
        <w:t xml:space="preserve">شركت دوو در ايران </w:t>
      </w:r>
    </w:p>
    <w:p w14:paraId="59B8FC16" w14:textId="77777777" w:rsidR="00B71846" w:rsidRPr="00B71846" w:rsidRDefault="00B71846" w:rsidP="002A5E30">
      <w:pPr>
        <w:pStyle w:val="1"/>
        <w:jc w:val="both"/>
        <w:rPr>
          <w:rFonts w:cs="B Nazanin"/>
          <w:color w:val="auto"/>
          <w:sz w:val="25"/>
          <w:rtl/>
          <w:lang w:bidi="ar-SA"/>
        </w:rPr>
      </w:pPr>
      <w:r w:rsidRPr="00B71846">
        <w:rPr>
          <w:rFonts w:cs="B Nazanin"/>
          <w:color w:val="auto"/>
          <w:sz w:val="25"/>
          <w:rtl/>
          <w:lang w:bidi="ar-SA"/>
        </w:rPr>
        <w:t>ويژگي هاي خدمات پس از فروش دوو :</w:t>
      </w:r>
    </w:p>
    <w:p w14:paraId="28ABC7F0" w14:textId="77777777" w:rsidR="00B71846" w:rsidRPr="00B71846" w:rsidRDefault="00B71846" w:rsidP="002A5E30">
      <w:pPr>
        <w:pStyle w:val="1"/>
        <w:jc w:val="both"/>
        <w:rPr>
          <w:rFonts w:cs="B Nazanin"/>
          <w:color w:val="auto"/>
          <w:sz w:val="25"/>
          <w:rtl/>
          <w:lang w:bidi="ar-SA"/>
        </w:rPr>
      </w:pPr>
      <w:r w:rsidRPr="00B71846">
        <w:rPr>
          <w:rFonts w:cs="B Nazanin"/>
          <w:color w:val="auto"/>
          <w:sz w:val="25"/>
          <w:rtl/>
          <w:lang w:bidi="ar-SA"/>
        </w:rPr>
        <w:t>1ـ دلسوزي مسئولين</w:t>
      </w:r>
    </w:p>
    <w:p w14:paraId="612203E6" w14:textId="77777777" w:rsidR="00B71846" w:rsidRPr="00B71846" w:rsidRDefault="00B71846" w:rsidP="002A5E30">
      <w:pPr>
        <w:pStyle w:val="1"/>
        <w:jc w:val="both"/>
        <w:rPr>
          <w:rFonts w:cs="B Nazanin"/>
          <w:color w:val="auto"/>
          <w:sz w:val="25"/>
          <w:rtl/>
          <w:lang w:bidi="ar-SA"/>
        </w:rPr>
      </w:pPr>
      <w:r w:rsidRPr="00B71846">
        <w:rPr>
          <w:rFonts w:cs="B Nazanin"/>
          <w:color w:val="auto"/>
          <w:sz w:val="25"/>
          <w:rtl/>
          <w:lang w:bidi="ar-SA"/>
        </w:rPr>
        <w:t>2ـ تأمين راحت قطعه</w:t>
      </w:r>
    </w:p>
    <w:p w14:paraId="70FC73DB" w14:textId="77777777" w:rsidR="00B71846" w:rsidRPr="00B71846" w:rsidRDefault="00B71846" w:rsidP="002A5E30">
      <w:pPr>
        <w:pStyle w:val="1"/>
        <w:jc w:val="both"/>
        <w:rPr>
          <w:rFonts w:cs="B Nazanin"/>
          <w:color w:val="auto"/>
          <w:sz w:val="25"/>
          <w:rtl/>
          <w:lang w:bidi="ar-SA"/>
        </w:rPr>
      </w:pPr>
      <w:r w:rsidRPr="00B71846">
        <w:rPr>
          <w:rFonts w:cs="B Nazanin"/>
          <w:color w:val="auto"/>
          <w:sz w:val="25"/>
          <w:rtl/>
          <w:lang w:bidi="ar-SA"/>
        </w:rPr>
        <w:t>3ـ در خصوص تعميرات :</w:t>
      </w:r>
    </w:p>
    <w:p w14:paraId="1FF58894" w14:textId="77777777" w:rsidR="00B71846" w:rsidRPr="00B71846" w:rsidRDefault="00B71846" w:rsidP="002A5E30">
      <w:pPr>
        <w:pStyle w:val="1"/>
        <w:jc w:val="both"/>
        <w:rPr>
          <w:rFonts w:cs="B Nazanin"/>
          <w:color w:val="auto"/>
          <w:sz w:val="25"/>
          <w:rtl/>
          <w:lang w:bidi="ar-SA"/>
        </w:rPr>
      </w:pPr>
      <w:r w:rsidRPr="00B71846">
        <w:rPr>
          <w:rFonts w:cs="B Nazanin"/>
          <w:color w:val="auto"/>
          <w:sz w:val="25"/>
          <w:rtl/>
          <w:lang w:bidi="ar-SA"/>
        </w:rPr>
        <w:t>. منتظر بودن مشتري درصورتي كه عمليات تعمير زمان زيادي را نطلبد.</w:t>
      </w:r>
    </w:p>
    <w:p w14:paraId="29855E86" w14:textId="77777777" w:rsidR="00B71846" w:rsidRPr="00B71846" w:rsidRDefault="00B71846" w:rsidP="002A5E30">
      <w:pPr>
        <w:pStyle w:val="1"/>
        <w:jc w:val="both"/>
        <w:rPr>
          <w:rFonts w:cs="B Nazanin"/>
          <w:color w:val="auto"/>
          <w:sz w:val="25"/>
          <w:rtl/>
          <w:lang w:bidi="ar-SA"/>
        </w:rPr>
      </w:pPr>
      <w:r w:rsidRPr="00B71846">
        <w:rPr>
          <w:rFonts w:cs="B Nazanin"/>
          <w:color w:val="auto"/>
          <w:sz w:val="25"/>
          <w:rtl/>
          <w:lang w:bidi="ar-SA"/>
        </w:rPr>
        <w:t>. مسئول پذيرش اتومبيل را تحويل بخش تعمير مربوطه مي دهد.</w:t>
      </w:r>
    </w:p>
    <w:p w14:paraId="7C87FC77" w14:textId="77777777" w:rsidR="00B71846" w:rsidRPr="00B71846" w:rsidRDefault="00B71846" w:rsidP="002A5E30">
      <w:pPr>
        <w:pStyle w:val="1"/>
        <w:jc w:val="both"/>
        <w:rPr>
          <w:rFonts w:cs="B Nazanin"/>
          <w:color w:val="auto"/>
          <w:sz w:val="25"/>
          <w:rtl/>
          <w:lang w:bidi="ar-SA"/>
        </w:rPr>
      </w:pPr>
      <w:r w:rsidRPr="00B71846">
        <w:rPr>
          <w:rFonts w:cs="B Nazanin"/>
          <w:color w:val="auto"/>
          <w:sz w:val="25"/>
          <w:rtl/>
          <w:lang w:bidi="ar-SA"/>
        </w:rPr>
        <w:t>. كنترل كيفيت توسط مسئول بخش پذيرش</w:t>
      </w:r>
    </w:p>
    <w:p w14:paraId="07ED4D81" w14:textId="77777777" w:rsidR="00B71846" w:rsidRPr="00B71846" w:rsidRDefault="00B71846" w:rsidP="002A5E30">
      <w:pPr>
        <w:pStyle w:val="1"/>
        <w:jc w:val="both"/>
        <w:rPr>
          <w:rFonts w:cs="B Nazanin"/>
          <w:color w:val="auto"/>
          <w:sz w:val="25"/>
          <w:rtl/>
          <w:lang w:bidi="ar-SA"/>
        </w:rPr>
      </w:pPr>
      <w:r w:rsidRPr="00B71846">
        <w:rPr>
          <w:rFonts w:cs="B Nazanin"/>
          <w:color w:val="auto"/>
          <w:sz w:val="25"/>
          <w:rtl/>
          <w:lang w:bidi="ar-SA"/>
        </w:rPr>
        <w:t>. پارك كردن اتومبيل پس از كنترل كيفيت نزديك درب خروجي</w:t>
      </w:r>
    </w:p>
    <w:p w14:paraId="35C31379" w14:textId="77777777" w:rsidR="00B71846" w:rsidRPr="00B71846" w:rsidRDefault="00B71846" w:rsidP="002A5E30">
      <w:pPr>
        <w:pStyle w:val="1"/>
        <w:jc w:val="both"/>
        <w:rPr>
          <w:rFonts w:cs="B Nazanin"/>
          <w:color w:val="auto"/>
          <w:sz w:val="25"/>
          <w:rtl/>
          <w:lang w:bidi="ar-SA"/>
        </w:rPr>
      </w:pPr>
      <w:r w:rsidRPr="00B71846">
        <w:rPr>
          <w:rFonts w:cs="B Nazanin"/>
          <w:color w:val="auto"/>
          <w:sz w:val="25"/>
          <w:rtl/>
          <w:lang w:bidi="ar-SA"/>
        </w:rPr>
        <w:t xml:space="preserve">. تميز كردن و نظافت خودرو توسط كارگر مربوطه قبل از مراجعه مشتري </w:t>
      </w:r>
    </w:p>
    <w:p w14:paraId="17CED8FC" w14:textId="77777777" w:rsidR="00B71846" w:rsidRPr="00B71846" w:rsidRDefault="00B71846" w:rsidP="002A5E30">
      <w:pPr>
        <w:pStyle w:val="1"/>
        <w:jc w:val="both"/>
        <w:rPr>
          <w:rFonts w:cs="B Nazanin"/>
          <w:color w:val="auto"/>
          <w:sz w:val="25"/>
          <w:rtl/>
          <w:lang w:bidi="ar-SA"/>
        </w:rPr>
      </w:pPr>
      <w:r w:rsidRPr="00B71846">
        <w:rPr>
          <w:rFonts w:cs="B Nazanin"/>
          <w:color w:val="auto"/>
          <w:sz w:val="25"/>
          <w:rtl/>
          <w:lang w:bidi="ar-SA"/>
        </w:rPr>
        <w:lastRenderedPageBreak/>
        <w:t>. در صورت امكان ، دادن خودروي جايگزين در صورتي كه تعمير خودرو بيش از 2 يا 3 روز طول بكشد.</w:t>
      </w:r>
    </w:p>
    <w:p w14:paraId="7566EEB8" w14:textId="77777777" w:rsidR="00B71846" w:rsidRPr="00B71846" w:rsidRDefault="00B71846" w:rsidP="002A5E30">
      <w:pPr>
        <w:pStyle w:val="1"/>
        <w:jc w:val="both"/>
        <w:rPr>
          <w:rFonts w:cs="B Nazanin"/>
          <w:color w:val="auto"/>
          <w:sz w:val="25"/>
          <w:rtl/>
          <w:lang w:bidi="ar-SA"/>
        </w:rPr>
      </w:pPr>
      <w:r w:rsidRPr="00B71846">
        <w:rPr>
          <w:rFonts w:cs="B Nazanin"/>
          <w:color w:val="auto"/>
          <w:sz w:val="25"/>
          <w:rtl/>
          <w:lang w:bidi="ar-SA"/>
        </w:rPr>
        <w:t>. تماس با مشتري و جويا شدن علت عدم مراجعه بعدي در صورتي كه در زمان تعيين شده به تعميرگاه مراجعه نكند.</w:t>
      </w:r>
    </w:p>
    <w:p w14:paraId="08E10B5F" w14:textId="77777777" w:rsidR="00B71846" w:rsidRPr="00B71846" w:rsidRDefault="00B71846" w:rsidP="002A5E30">
      <w:pPr>
        <w:pStyle w:val="1"/>
        <w:jc w:val="both"/>
        <w:rPr>
          <w:rFonts w:cs="B Nazanin"/>
          <w:color w:val="auto"/>
          <w:sz w:val="25"/>
          <w:rtl/>
          <w:lang w:bidi="ar-SA"/>
        </w:rPr>
      </w:pPr>
      <w:r w:rsidRPr="00B71846">
        <w:rPr>
          <w:rFonts w:cs="B Nazanin"/>
          <w:color w:val="auto"/>
          <w:sz w:val="25"/>
          <w:rtl/>
          <w:lang w:bidi="ar-SA"/>
        </w:rPr>
        <w:t>4ـ برگزاري جلسات سالانه با حضور نمايندگان براي برطرف كردن نقاط ضعف</w:t>
      </w:r>
    </w:p>
    <w:p w14:paraId="3C7DFF2C" w14:textId="77777777" w:rsidR="00B71846" w:rsidRPr="00B71846" w:rsidRDefault="00B71846" w:rsidP="002A5E30">
      <w:pPr>
        <w:pStyle w:val="1"/>
        <w:jc w:val="both"/>
        <w:rPr>
          <w:rFonts w:cs="B Nazanin"/>
          <w:color w:val="auto"/>
          <w:sz w:val="25"/>
          <w:rtl/>
          <w:lang w:bidi="ar-SA"/>
        </w:rPr>
      </w:pPr>
      <w:r w:rsidRPr="00B71846">
        <w:rPr>
          <w:rFonts w:cs="B Nazanin"/>
          <w:color w:val="auto"/>
          <w:sz w:val="25"/>
          <w:rtl/>
          <w:lang w:bidi="ar-SA"/>
        </w:rPr>
        <w:t>5 ـ برگزاري دوره هاي آموزشي براي كاركنان توسط دوو</w:t>
      </w:r>
    </w:p>
    <w:p w14:paraId="48B315A6" w14:textId="77777777" w:rsidR="00B71846" w:rsidRPr="00B71846" w:rsidRDefault="00B71846" w:rsidP="002A5E30">
      <w:pPr>
        <w:pStyle w:val="1"/>
        <w:jc w:val="both"/>
        <w:rPr>
          <w:rFonts w:cs="B Nazanin"/>
          <w:color w:val="auto"/>
          <w:sz w:val="25"/>
          <w:rtl/>
          <w:lang w:bidi="ar-SA"/>
        </w:rPr>
      </w:pPr>
      <w:r w:rsidRPr="00B71846">
        <w:rPr>
          <w:rFonts w:cs="B Nazanin"/>
          <w:color w:val="auto"/>
          <w:sz w:val="25"/>
          <w:rtl/>
          <w:lang w:bidi="ar-SA"/>
        </w:rPr>
        <w:t>6 ـ برگزاري دوره هاي آموزشي غير فني توسط دوو در زمينه هاي (1) آموزش پذيرش (رفتار با مشتري) و (2) آموزش بخش اداري</w:t>
      </w:r>
    </w:p>
    <w:p w14:paraId="195252E7" w14:textId="77777777" w:rsidR="00B71846" w:rsidRPr="00B71846" w:rsidRDefault="00B71846" w:rsidP="002A5E30">
      <w:pPr>
        <w:pStyle w:val="1"/>
        <w:jc w:val="both"/>
        <w:rPr>
          <w:rFonts w:cs="B Nazanin"/>
          <w:color w:val="auto"/>
          <w:sz w:val="25"/>
          <w:rtl/>
          <w:lang w:bidi="ar-SA"/>
        </w:rPr>
      </w:pPr>
      <w:r w:rsidRPr="00B71846">
        <w:rPr>
          <w:rFonts w:cs="B Nazanin"/>
          <w:color w:val="auto"/>
          <w:sz w:val="25"/>
          <w:rtl/>
          <w:lang w:bidi="ar-SA"/>
        </w:rPr>
        <w:t xml:space="preserve">7ـ ساير فعاليت هاي آموزشي توسط دوو - ارسال </w:t>
      </w:r>
      <w:r w:rsidRPr="00B71846">
        <w:rPr>
          <w:rFonts w:cs="B Nazanin"/>
          <w:color w:val="auto"/>
          <w:sz w:val="25"/>
          <w:lang w:bidi="ar-SA"/>
        </w:rPr>
        <w:t>CD</w:t>
      </w:r>
      <w:r w:rsidRPr="00B71846">
        <w:rPr>
          <w:rFonts w:cs="B Nazanin"/>
          <w:color w:val="auto"/>
          <w:sz w:val="25"/>
          <w:rtl/>
          <w:lang w:bidi="ar-SA"/>
        </w:rPr>
        <w:t xml:space="preserve"> آموزشي شامل موارد زير:</w:t>
      </w:r>
    </w:p>
    <w:p w14:paraId="06433A58" w14:textId="77777777" w:rsidR="00B71846" w:rsidRPr="00B71846" w:rsidRDefault="00B71846" w:rsidP="002A5E30">
      <w:pPr>
        <w:pStyle w:val="1"/>
        <w:jc w:val="both"/>
        <w:rPr>
          <w:rFonts w:cs="B Nazanin"/>
          <w:color w:val="auto"/>
          <w:sz w:val="25"/>
          <w:rtl/>
          <w:lang w:bidi="ar-SA"/>
        </w:rPr>
      </w:pPr>
      <w:r w:rsidRPr="00B71846">
        <w:rPr>
          <w:rFonts w:cs="B Nazanin"/>
          <w:color w:val="auto"/>
          <w:sz w:val="25"/>
          <w:rtl/>
          <w:lang w:bidi="ar-SA"/>
        </w:rPr>
        <w:t>. نحوه برخورد با مشتري هنگام ورود به تعميرگاه</w:t>
      </w:r>
    </w:p>
    <w:p w14:paraId="5C21EDF3" w14:textId="77777777" w:rsidR="00B71846" w:rsidRPr="00B71846" w:rsidRDefault="00B71846" w:rsidP="002A5E30">
      <w:pPr>
        <w:pStyle w:val="1"/>
        <w:jc w:val="both"/>
        <w:rPr>
          <w:rFonts w:cs="B Nazanin"/>
          <w:color w:val="auto"/>
          <w:sz w:val="25"/>
          <w:rtl/>
          <w:lang w:bidi="ar-SA"/>
        </w:rPr>
      </w:pPr>
      <w:r w:rsidRPr="00B71846">
        <w:rPr>
          <w:rFonts w:cs="B Nazanin"/>
          <w:color w:val="auto"/>
          <w:sz w:val="25"/>
          <w:rtl/>
          <w:lang w:bidi="ar-SA"/>
        </w:rPr>
        <w:t>. نحوه پذيرايي</w:t>
      </w:r>
    </w:p>
    <w:p w14:paraId="1CB27505" w14:textId="77777777" w:rsidR="00B71846" w:rsidRPr="00B71846" w:rsidRDefault="00B71846" w:rsidP="002A5E30">
      <w:pPr>
        <w:pStyle w:val="1"/>
        <w:jc w:val="both"/>
        <w:rPr>
          <w:rFonts w:cs="B Nazanin"/>
          <w:color w:val="auto"/>
          <w:sz w:val="25"/>
          <w:rtl/>
          <w:lang w:bidi="ar-SA"/>
        </w:rPr>
      </w:pPr>
      <w:r w:rsidRPr="00B71846">
        <w:rPr>
          <w:rFonts w:cs="B Nazanin"/>
          <w:color w:val="auto"/>
          <w:sz w:val="25"/>
          <w:rtl/>
          <w:lang w:bidi="ar-SA"/>
        </w:rPr>
        <w:t>. نحوه پذيرش اتومبيل و يادداشت كردن ايرادات خودرو</w:t>
      </w:r>
    </w:p>
    <w:p w14:paraId="05401052" w14:textId="77777777" w:rsidR="00B71846" w:rsidRPr="00B71846" w:rsidRDefault="00B71846" w:rsidP="002A5E30">
      <w:pPr>
        <w:pStyle w:val="1"/>
        <w:jc w:val="both"/>
        <w:rPr>
          <w:rFonts w:cs="B Nazanin"/>
          <w:color w:val="auto"/>
          <w:sz w:val="25"/>
          <w:rtl/>
          <w:lang w:bidi="ar-SA"/>
        </w:rPr>
      </w:pPr>
      <w:r w:rsidRPr="00B71846">
        <w:rPr>
          <w:rFonts w:cs="B Nazanin"/>
          <w:color w:val="auto"/>
          <w:sz w:val="25"/>
          <w:rtl/>
          <w:lang w:bidi="ar-SA"/>
        </w:rPr>
        <w:t>8 ـ داشتن گوش شنواي مسئولين در رابطه با نظرات مطرح شده توسط نمايندگان</w:t>
      </w:r>
    </w:p>
    <w:p w14:paraId="05BEC28E" w14:textId="77777777" w:rsidR="00B71846" w:rsidRPr="00B71846" w:rsidRDefault="00B71846" w:rsidP="002A5E30">
      <w:pPr>
        <w:pStyle w:val="1"/>
        <w:jc w:val="both"/>
        <w:rPr>
          <w:rFonts w:cs="B Nazanin"/>
          <w:color w:val="auto"/>
          <w:sz w:val="25"/>
          <w:rtl/>
          <w:lang w:bidi="ar-SA"/>
        </w:rPr>
      </w:pPr>
      <w:r w:rsidRPr="00B71846">
        <w:rPr>
          <w:rFonts w:cs="B Nazanin"/>
          <w:color w:val="auto"/>
          <w:sz w:val="25"/>
          <w:rtl/>
          <w:lang w:bidi="ar-SA"/>
        </w:rPr>
        <w:t>9ـ انواع خدمات ارائه شده به مشتري در نمايندگي هاي دوو:</w:t>
      </w:r>
    </w:p>
    <w:p w14:paraId="023A6DDF" w14:textId="77777777" w:rsidR="00B71846" w:rsidRPr="00B71846" w:rsidRDefault="00B71846" w:rsidP="002A5E30">
      <w:pPr>
        <w:pStyle w:val="1"/>
        <w:jc w:val="both"/>
        <w:rPr>
          <w:rFonts w:cs="B Nazanin"/>
          <w:color w:val="auto"/>
          <w:sz w:val="25"/>
          <w:rtl/>
          <w:lang w:bidi="ar-SA"/>
        </w:rPr>
      </w:pPr>
      <w:r w:rsidRPr="00B71846">
        <w:rPr>
          <w:rFonts w:cs="B Nazanin"/>
          <w:color w:val="auto"/>
          <w:sz w:val="25"/>
          <w:rtl/>
          <w:lang w:bidi="ar-SA"/>
        </w:rPr>
        <w:t>0 ارائه خدمات امدادي به صورت شبانه روزي</w:t>
      </w:r>
    </w:p>
    <w:p w14:paraId="1695C4E7" w14:textId="77777777" w:rsidR="00B71846" w:rsidRPr="00B71846" w:rsidRDefault="00B71846" w:rsidP="002A5E30">
      <w:pPr>
        <w:pStyle w:val="1"/>
        <w:jc w:val="both"/>
        <w:rPr>
          <w:rFonts w:cs="B Nazanin"/>
          <w:color w:val="auto"/>
          <w:sz w:val="25"/>
          <w:rtl/>
          <w:lang w:bidi="ar-SA"/>
        </w:rPr>
      </w:pPr>
      <w:r w:rsidRPr="00B71846">
        <w:rPr>
          <w:rFonts w:cs="B Nazanin"/>
          <w:color w:val="auto"/>
          <w:sz w:val="25"/>
          <w:rtl/>
          <w:lang w:bidi="ar-SA"/>
        </w:rPr>
        <w:t>نكته : شماره تلفن امداد خودروي دوو در مركز اطلاعات 118 موجود است.</w:t>
      </w:r>
    </w:p>
    <w:p w14:paraId="0AAF90F0" w14:textId="77777777" w:rsidR="00B71846" w:rsidRPr="00B71846" w:rsidRDefault="00B71846" w:rsidP="002A5E30">
      <w:pPr>
        <w:pStyle w:val="1"/>
        <w:jc w:val="both"/>
        <w:rPr>
          <w:rFonts w:cs="B Nazanin"/>
          <w:color w:val="auto"/>
          <w:sz w:val="25"/>
          <w:rtl/>
          <w:lang w:bidi="ar-SA"/>
        </w:rPr>
      </w:pPr>
      <w:r w:rsidRPr="00B71846">
        <w:rPr>
          <w:rFonts w:cs="B Nazanin"/>
          <w:color w:val="auto"/>
          <w:sz w:val="25"/>
          <w:rtl/>
          <w:lang w:bidi="ar-SA"/>
        </w:rPr>
        <w:t>0 انجام برخي تعميرات  در جاده در صورت تماس مشتري</w:t>
      </w:r>
    </w:p>
    <w:p w14:paraId="0C580874" w14:textId="77777777" w:rsidR="00B71846" w:rsidRPr="00B71846" w:rsidRDefault="00B71846" w:rsidP="002A5E30">
      <w:pPr>
        <w:pStyle w:val="1"/>
        <w:jc w:val="both"/>
        <w:rPr>
          <w:rFonts w:cs="B Nazanin"/>
          <w:color w:val="auto"/>
          <w:sz w:val="25"/>
          <w:rtl/>
          <w:lang w:bidi="ar-SA"/>
        </w:rPr>
      </w:pPr>
      <w:r w:rsidRPr="00B71846">
        <w:rPr>
          <w:rFonts w:cs="B Nazanin"/>
          <w:color w:val="auto"/>
          <w:sz w:val="25"/>
          <w:rtl/>
          <w:lang w:bidi="ar-SA"/>
        </w:rPr>
        <w:t>0 انتقال خودرو به تعميرگاه در صورتي كه در جاده قابل تعمير نباشد.</w:t>
      </w:r>
    </w:p>
    <w:p w14:paraId="284905A3" w14:textId="77777777" w:rsidR="00B71846" w:rsidRPr="00B71846" w:rsidRDefault="00B71846" w:rsidP="002A5E30">
      <w:pPr>
        <w:pStyle w:val="1"/>
        <w:jc w:val="both"/>
        <w:rPr>
          <w:rFonts w:cs="B Nazanin"/>
          <w:color w:val="auto"/>
          <w:sz w:val="25"/>
          <w:rtl/>
          <w:lang w:bidi="ar-SA"/>
        </w:rPr>
      </w:pPr>
      <w:r w:rsidRPr="00B71846">
        <w:rPr>
          <w:rFonts w:cs="B Nazanin"/>
          <w:color w:val="auto"/>
          <w:sz w:val="25"/>
          <w:rtl/>
          <w:lang w:bidi="ar-SA"/>
        </w:rPr>
        <w:t>10ـ خوش قولي شركت در انجام تعميرات و ارائه خدمات</w:t>
      </w:r>
    </w:p>
    <w:p w14:paraId="1469FA3C" w14:textId="77777777" w:rsidR="00B71846" w:rsidRPr="00B71846" w:rsidRDefault="00B71846" w:rsidP="002A5E30">
      <w:pPr>
        <w:pStyle w:val="1"/>
        <w:jc w:val="both"/>
        <w:rPr>
          <w:rFonts w:cs="B Nazanin"/>
          <w:color w:val="auto"/>
          <w:sz w:val="25"/>
          <w:rtl/>
          <w:lang w:bidi="ar-SA"/>
        </w:rPr>
      </w:pPr>
      <w:r w:rsidRPr="00B71846">
        <w:rPr>
          <w:rFonts w:cs="B Nazanin"/>
          <w:color w:val="auto"/>
          <w:sz w:val="25"/>
          <w:rtl/>
          <w:lang w:bidi="ar-SA"/>
        </w:rPr>
        <w:t>11ـ دادن اختيارات كافي به نمايندگان</w:t>
      </w:r>
    </w:p>
    <w:p w14:paraId="3CE19659" w14:textId="40B1963B" w:rsidR="0005744B" w:rsidRPr="007B74CE" w:rsidRDefault="00B71846" w:rsidP="002A5E30">
      <w:pPr>
        <w:pStyle w:val="1"/>
        <w:jc w:val="both"/>
        <w:rPr>
          <w:rFonts w:cs="B Nazanin"/>
          <w:color w:val="auto"/>
          <w:sz w:val="25"/>
          <w:rtl/>
          <w:lang w:bidi="ar-SA"/>
        </w:rPr>
      </w:pPr>
      <w:r w:rsidRPr="00B71846">
        <w:rPr>
          <w:rFonts w:cs="B Nazanin"/>
          <w:color w:val="auto"/>
          <w:sz w:val="25"/>
          <w:rtl/>
          <w:lang w:bidi="ar-SA"/>
        </w:rPr>
        <w:t>12ـ داشتن اعتماد كافي به نمايندگي ها.</w:t>
      </w:r>
    </w:p>
    <w:p w14:paraId="43F95308" w14:textId="77777777" w:rsidR="00F90601" w:rsidRDefault="00F90601" w:rsidP="00EB6281">
      <w:pPr>
        <w:pStyle w:val="1"/>
        <w:jc w:val="both"/>
        <w:rPr>
          <w:rFonts w:cs="B Nazanin"/>
          <w:sz w:val="26"/>
          <w:szCs w:val="26"/>
          <w:rtl/>
          <w:lang w:bidi="ar-SA"/>
        </w:rPr>
      </w:pPr>
    </w:p>
    <w:p w14:paraId="0B42F31D" w14:textId="155DA115" w:rsidR="00046574" w:rsidRPr="00F90601" w:rsidRDefault="00046574" w:rsidP="00EB6281">
      <w:pPr>
        <w:pStyle w:val="1"/>
        <w:jc w:val="both"/>
        <w:rPr>
          <w:rFonts w:cs="B Nazanin"/>
          <w:b/>
          <w:bCs/>
          <w:sz w:val="25"/>
          <w:rtl/>
          <w:lang w:bidi="ar-SA"/>
        </w:rPr>
      </w:pPr>
      <w:r w:rsidRPr="00F90601">
        <w:rPr>
          <w:rFonts w:cs="B Nazanin"/>
          <w:b/>
          <w:bCs/>
          <w:sz w:val="25"/>
          <w:rtl/>
          <w:lang w:bidi="ar-SA"/>
        </w:rPr>
        <w:t>شركت ايران خودرو  ،  ايساكو  و ايران خودرو ديزل</w:t>
      </w:r>
      <w:r w:rsidR="009239D2" w:rsidRPr="00F90601">
        <w:rPr>
          <w:rFonts w:cs="B Nazanin" w:hint="cs"/>
          <w:b/>
          <w:bCs/>
          <w:sz w:val="25"/>
          <w:rtl/>
          <w:lang w:bidi="ar-SA"/>
        </w:rPr>
        <w:t xml:space="preserve"> </w:t>
      </w:r>
      <w:r w:rsidRPr="00F90601">
        <w:rPr>
          <w:rFonts w:cs="B Nazanin"/>
          <w:b/>
          <w:bCs/>
          <w:sz w:val="25"/>
          <w:rtl/>
          <w:lang w:bidi="ar-SA"/>
        </w:rPr>
        <w:t>:</w:t>
      </w:r>
    </w:p>
    <w:p w14:paraId="22756825" w14:textId="326566E9" w:rsidR="00046574" w:rsidRPr="00EB6281" w:rsidRDefault="009239D2" w:rsidP="00EB6281">
      <w:pPr>
        <w:pStyle w:val="1"/>
        <w:jc w:val="both"/>
        <w:rPr>
          <w:rFonts w:cs="B Nazanin"/>
          <w:sz w:val="25"/>
          <w:rtl/>
          <w:lang w:bidi="ar-SA"/>
        </w:rPr>
      </w:pPr>
      <w:r w:rsidRPr="00EB6281">
        <w:rPr>
          <w:rFonts w:cs="B Nazanin" w:hint="cs"/>
          <w:sz w:val="25"/>
          <w:rtl/>
          <w:lang w:bidi="ar-SA"/>
        </w:rPr>
        <w:t>1</w:t>
      </w:r>
      <w:r w:rsidR="00046574" w:rsidRPr="00EB6281">
        <w:rPr>
          <w:rFonts w:cs="B Nazanin"/>
          <w:sz w:val="25"/>
          <w:rtl/>
          <w:lang w:bidi="ar-SA"/>
        </w:rPr>
        <w:t>ـ الحاق سازمان خدمات پس از فروش ايساكو به ايران خودرو</w:t>
      </w:r>
    </w:p>
    <w:p w14:paraId="0D29074C" w14:textId="7729D780" w:rsidR="00046574" w:rsidRPr="00EB6281" w:rsidRDefault="009239D2" w:rsidP="00EB6281">
      <w:pPr>
        <w:pStyle w:val="1"/>
        <w:jc w:val="both"/>
        <w:rPr>
          <w:rFonts w:cs="B Nazanin"/>
          <w:sz w:val="25"/>
          <w:rtl/>
          <w:lang w:bidi="ar-SA"/>
        </w:rPr>
      </w:pPr>
      <w:r w:rsidRPr="00EB6281">
        <w:rPr>
          <w:rFonts w:cs="B Nazanin" w:hint="cs"/>
          <w:sz w:val="25"/>
          <w:rtl/>
          <w:lang w:bidi="ar-SA"/>
        </w:rPr>
        <w:t>2</w:t>
      </w:r>
      <w:r w:rsidR="00046574" w:rsidRPr="00EB6281">
        <w:rPr>
          <w:rFonts w:cs="B Nazanin"/>
          <w:sz w:val="25"/>
          <w:rtl/>
          <w:lang w:bidi="ar-SA"/>
        </w:rPr>
        <w:t>ـ برگزاري جلسات هفتگي با حضور مدير عامل و مسئولان اجرايي براي بررسي مشكلات</w:t>
      </w:r>
    </w:p>
    <w:p w14:paraId="7A099665" w14:textId="1B3D480E" w:rsidR="00046574" w:rsidRPr="00EB6281" w:rsidRDefault="009239D2" w:rsidP="00EB6281">
      <w:pPr>
        <w:pStyle w:val="1"/>
        <w:jc w:val="both"/>
        <w:rPr>
          <w:rFonts w:cs="B Nazanin"/>
          <w:sz w:val="25"/>
          <w:rtl/>
          <w:lang w:bidi="ar-SA"/>
        </w:rPr>
      </w:pPr>
      <w:r w:rsidRPr="00EB6281">
        <w:rPr>
          <w:rFonts w:cs="B Nazanin" w:hint="cs"/>
          <w:sz w:val="25"/>
          <w:rtl/>
          <w:lang w:bidi="ar-SA"/>
        </w:rPr>
        <w:t>3</w:t>
      </w:r>
      <w:r w:rsidR="00046574" w:rsidRPr="00EB6281">
        <w:rPr>
          <w:rFonts w:cs="B Nazanin"/>
          <w:sz w:val="25"/>
          <w:rtl/>
          <w:lang w:bidi="ar-SA"/>
        </w:rPr>
        <w:t>ـ تمركز زدايي فعاليت هاي فروش و خدمات پس از فروش</w:t>
      </w:r>
    </w:p>
    <w:p w14:paraId="5CDB8BD6" w14:textId="190212FC" w:rsidR="00046574" w:rsidRPr="00EB6281" w:rsidRDefault="009239D2" w:rsidP="00EB6281">
      <w:pPr>
        <w:pStyle w:val="1"/>
        <w:jc w:val="both"/>
        <w:rPr>
          <w:rFonts w:cs="B Nazanin"/>
          <w:sz w:val="25"/>
          <w:rtl/>
          <w:lang w:bidi="ar-SA"/>
        </w:rPr>
      </w:pPr>
      <w:r w:rsidRPr="00EB6281">
        <w:rPr>
          <w:rFonts w:cs="B Nazanin" w:hint="cs"/>
          <w:sz w:val="25"/>
          <w:rtl/>
          <w:lang w:bidi="ar-SA"/>
        </w:rPr>
        <w:t>4</w:t>
      </w:r>
      <w:r w:rsidR="00046574" w:rsidRPr="00EB6281">
        <w:rPr>
          <w:rFonts w:cs="B Nazanin"/>
          <w:sz w:val="25"/>
          <w:rtl/>
          <w:lang w:bidi="ar-SA"/>
        </w:rPr>
        <w:t xml:space="preserve">ـ  توسعه دفاتر منطقه اي ايران خودرو </w:t>
      </w:r>
    </w:p>
    <w:p w14:paraId="6D90875A" w14:textId="7F9F1579" w:rsidR="00046574" w:rsidRPr="00EB6281" w:rsidRDefault="009239D2" w:rsidP="00EB6281">
      <w:pPr>
        <w:pStyle w:val="1"/>
        <w:jc w:val="both"/>
        <w:rPr>
          <w:rFonts w:cs="B Nazanin"/>
          <w:sz w:val="25"/>
          <w:rtl/>
          <w:lang w:bidi="ar-SA"/>
        </w:rPr>
      </w:pPr>
      <w:r w:rsidRPr="00EB6281">
        <w:rPr>
          <w:rFonts w:cs="B Nazanin" w:hint="cs"/>
          <w:sz w:val="25"/>
          <w:rtl/>
          <w:lang w:bidi="ar-SA"/>
        </w:rPr>
        <w:t>5</w:t>
      </w:r>
      <w:r w:rsidR="00046574" w:rsidRPr="00EB6281">
        <w:rPr>
          <w:rFonts w:cs="B Nazanin"/>
          <w:sz w:val="25"/>
          <w:rtl/>
          <w:lang w:bidi="ar-SA"/>
        </w:rPr>
        <w:t xml:space="preserve">ـ اندازه گيري رضايت مشتريان بصورت دوره اي </w:t>
      </w:r>
    </w:p>
    <w:p w14:paraId="5CA57623" w14:textId="1507D18C" w:rsidR="00046574" w:rsidRPr="00EB6281" w:rsidRDefault="009239D2" w:rsidP="00EB6281">
      <w:pPr>
        <w:pStyle w:val="1"/>
        <w:jc w:val="both"/>
        <w:rPr>
          <w:rFonts w:cs="B Nazanin"/>
          <w:sz w:val="25"/>
          <w:rtl/>
          <w:lang w:bidi="ar-SA"/>
        </w:rPr>
      </w:pPr>
      <w:r w:rsidRPr="00EB6281">
        <w:rPr>
          <w:rFonts w:cs="B Nazanin" w:hint="cs"/>
          <w:sz w:val="25"/>
          <w:rtl/>
          <w:lang w:bidi="ar-SA"/>
        </w:rPr>
        <w:t>6</w:t>
      </w:r>
      <w:r w:rsidR="00046574" w:rsidRPr="00EB6281">
        <w:rPr>
          <w:rFonts w:cs="B Nazanin"/>
          <w:sz w:val="25"/>
          <w:rtl/>
          <w:lang w:bidi="ar-SA"/>
        </w:rPr>
        <w:t>ـ توجه به گريدبندي سالانه وزارت صنايع</w:t>
      </w:r>
    </w:p>
    <w:p w14:paraId="52B21307" w14:textId="67FEB4CF" w:rsidR="00046574" w:rsidRPr="00EB6281" w:rsidRDefault="009239D2" w:rsidP="00EB6281">
      <w:pPr>
        <w:pStyle w:val="1"/>
        <w:jc w:val="both"/>
        <w:rPr>
          <w:rFonts w:cs="B Nazanin"/>
          <w:sz w:val="25"/>
          <w:rtl/>
          <w:lang w:bidi="ar-SA"/>
        </w:rPr>
      </w:pPr>
      <w:r w:rsidRPr="00EB6281">
        <w:rPr>
          <w:rFonts w:cs="B Nazanin" w:hint="cs"/>
          <w:sz w:val="25"/>
          <w:rtl/>
          <w:lang w:bidi="ar-SA"/>
        </w:rPr>
        <w:t>7</w:t>
      </w:r>
      <w:r w:rsidR="00046574" w:rsidRPr="00EB6281">
        <w:rPr>
          <w:rFonts w:cs="B Nazanin"/>
          <w:sz w:val="25"/>
          <w:rtl/>
          <w:lang w:bidi="ar-SA"/>
        </w:rPr>
        <w:t>ـ  تخصص گرايي نمايندگي ها</w:t>
      </w:r>
    </w:p>
    <w:p w14:paraId="1490C61E" w14:textId="316B57F2" w:rsidR="00046574" w:rsidRPr="00EB6281" w:rsidRDefault="009239D2" w:rsidP="00EB6281">
      <w:pPr>
        <w:pStyle w:val="1"/>
        <w:jc w:val="both"/>
        <w:rPr>
          <w:rFonts w:cs="B Nazanin"/>
          <w:sz w:val="25"/>
          <w:rtl/>
          <w:lang w:bidi="ar-SA"/>
        </w:rPr>
      </w:pPr>
      <w:r w:rsidRPr="00EB6281">
        <w:rPr>
          <w:rFonts w:cs="B Nazanin" w:hint="cs"/>
          <w:sz w:val="25"/>
          <w:rtl/>
          <w:lang w:bidi="ar-SA"/>
        </w:rPr>
        <w:lastRenderedPageBreak/>
        <w:t>8</w:t>
      </w:r>
      <w:r w:rsidR="00046574" w:rsidRPr="00EB6281">
        <w:rPr>
          <w:rFonts w:cs="B Nazanin"/>
          <w:sz w:val="25"/>
          <w:rtl/>
          <w:lang w:bidi="ar-SA"/>
        </w:rPr>
        <w:t xml:space="preserve">ـ طرح استقرار كارشناس پذيرش در شبكه خدمات پس از فروش </w:t>
      </w:r>
    </w:p>
    <w:p w14:paraId="110D26D2" w14:textId="7E19A438" w:rsidR="00046574" w:rsidRPr="00EB6281" w:rsidRDefault="009239D2" w:rsidP="00EB6281">
      <w:pPr>
        <w:pStyle w:val="1"/>
        <w:jc w:val="both"/>
        <w:rPr>
          <w:rFonts w:cs="B Nazanin"/>
          <w:sz w:val="25"/>
          <w:rtl/>
          <w:lang w:bidi="ar-SA"/>
        </w:rPr>
      </w:pPr>
      <w:r w:rsidRPr="00EB6281">
        <w:rPr>
          <w:rFonts w:cs="B Nazanin" w:hint="cs"/>
          <w:sz w:val="25"/>
          <w:rtl/>
          <w:lang w:bidi="ar-SA"/>
        </w:rPr>
        <w:t>9</w:t>
      </w:r>
      <w:r w:rsidR="00046574" w:rsidRPr="00EB6281">
        <w:rPr>
          <w:rFonts w:cs="B Nazanin"/>
          <w:sz w:val="25"/>
          <w:rtl/>
          <w:lang w:bidi="ar-SA"/>
        </w:rPr>
        <w:t xml:space="preserve">ـ  پروژه امدادخودرو نوروزي 1383 </w:t>
      </w:r>
    </w:p>
    <w:p w14:paraId="4097096D" w14:textId="6523484F" w:rsidR="00046574" w:rsidRPr="00EB6281" w:rsidRDefault="009239D2" w:rsidP="00EB6281">
      <w:pPr>
        <w:pStyle w:val="1"/>
        <w:jc w:val="both"/>
        <w:rPr>
          <w:rFonts w:cs="B Nazanin"/>
          <w:sz w:val="25"/>
          <w:rtl/>
          <w:lang w:bidi="ar-SA"/>
        </w:rPr>
      </w:pPr>
      <w:r w:rsidRPr="00EB6281">
        <w:rPr>
          <w:rFonts w:cs="B Nazanin" w:hint="cs"/>
          <w:sz w:val="25"/>
          <w:rtl/>
          <w:lang w:bidi="ar-SA"/>
        </w:rPr>
        <w:t>10</w:t>
      </w:r>
      <w:r w:rsidR="00046574" w:rsidRPr="00EB6281">
        <w:rPr>
          <w:rFonts w:cs="B Nazanin"/>
          <w:sz w:val="25"/>
          <w:rtl/>
          <w:lang w:bidi="ar-SA"/>
        </w:rPr>
        <w:t xml:space="preserve">ـ طرح تكميل دفاتر امدادخودرو (دفاتر استاني) </w:t>
      </w:r>
    </w:p>
    <w:p w14:paraId="7D516AD8" w14:textId="4B0F0C8E" w:rsidR="00046574" w:rsidRPr="00EB6281" w:rsidRDefault="009239D2" w:rsidP="00EB6281">
      <w:pPr>
        <w:pStyle w:val="1"/>
        <w:jc w:val="both"/>
        <w:rPr>
          <w:rFonts w:cs="B Nazanin"/>
          <w:sz w:val="25"/>
          <w:rtl/>
          <w:lang w:bidi="ar-SA"/>
        </w:rPr>
      </w:pPr>
      <w:r w:rsidRPr="00EB6281">
        <w:rPr>
          <w:rFonts w:cs="B Nazanin" w:hint="cs"/>
          <w:sz w:val="25"/>
          <w:rtl/>
          <w:lang w:bidi="ar-SA"/>
        </w:rPr>
        <w:t>11</w:t>
      </w:r>
      <w:r w:rsidR="00046574" w:rsidRPr="00EB6281">
        <w:rPr>
          <w:rFonts w:cs="B Nazanin"/>
          <w:sz w:val="25"/>
          <w:rtl/>
          <w:lang w:bidi="ar-SA"/>
        </w:rPr>
        <w:t xml:space="preserve">ـ تدوين استانداردهاي امكانات ستادي و فرآيندها و امكانات عملياتي امدادرساني </w:t>
      </w:r>
    </w:p>
    <w:p w14:paraId="377CCEEA" w14:textId="040787F1" w:rsidR="00046574" w:rsidRPr="00EB6281" w:rsidRDefault="009239D2" w:rsidP="00EB6281">
      <w:pPr>
        <w:pStyle w:val="1"/>
        <w:jc w:val="both"/>
        <w:rPr>
          <w:rFonts w:cs="B Nazanin"/>
          <w:sz w:val="25"/>
          <w:rtl/>
          <w:lang w:bidi="ar-SA"/>
        </w:rPr>
      </w:pPr>
      <w:r w:rsidRPr="00EB6281">
        <w:rPr>
          <w:rFonts w:cs="B Nazanin" w:hint="cs"/>
          <w:sz w:val="25"/>
          <w:rtl/>
          <w:lang w:bidi="ar-SA"/>
        </w:rPr>
        <w:t>12</w:t>
      </w:r>
      <w:r w:rsidR="00046574" w:rsidRPr="00EB6281">
        <w:rPr>
          <w:rFonts w:cs="B Nazanin"/>
          <w:sz w:val="25"/>
          <w:rtl/>
          <w:lang w:bidi="ar-SA"/>
        </w:rPr>
        <w:t xml:space="preserve">ـ طرح نظام جامع كيفيت </w:t>
      </w:r>
    </w:p>
    <w:p w14:paraId="4A1AB6F5" w14:textId="640DF3AE" w:rsidR="00046574" w:rsidRPr="00EB6281" w:rsidRDefault="009239D2" w:rsidP="00EB6281">
      <w:pPr>
        <w:pStyle w:val="1"/>
        <w:jc w:val="both"/>
        <w:rPr>
          <w:rFonts w:cs="B Nazanin"/>
          <w:sz w:val="25"/>
          <w:rtl/>
          <w:lang w:bidi="ar-SA"/>
        </w:rPr>
      </w:pPr>
      <w:r w:rsidRPr="00EB6281">
        <w:rPr>
          <w:rFonts w:cs="B Nazanin" w:hint="cs"/>
          <w:sz w:val="25"/>
          <w:rtl/>
          <w:lang w:bidi="ar-SA"/>
        </w:rPr>
        <w:t>13-</w:t>
      </w:r>
      <w:r w:rsidR="00046574" w:rsidRPr="00EB6281">
        <w:rPr>
          <w:rFonts w:cs="B Nazanin"/>
          <w:sz w:val="25"/>
          <w:rtl/>
          <w:lang w:bidi="ar-SA"/>
        </w:rPr>
        <w:t xml:space="preserve"> آموزش كليه كاركنان در سطوح مختلف، بسته به اقتضاي كاري و موضوعيت نظام موردنظر </w:t>
      </w:r>
    </w:p>
    <w:p w14:paraId="7DE9A792" w14:textId="67B308C8" w:rsidR="00046574" w:rsidRPr="00EB6281" w:rsidRDefault="009239D2" w:rsidP="00EB6281">
      <w:pPr>
        <w:pStyle w:val="1"/>
        <w:jc w:val="both"/>
        <w:rPr>
          <w:rFonts w:cs="B Nazanin"/>
          <w:sz w:val="25"/>
          <w:rtl/>
          <w:lang w:bidi="ar-SA"/>
        </w:rPr>
      </w:pPr>
      <w:r w:rsidRPr="00EB6281">
        <w:rPr>
          <w:rFonts w:cs="B Nazanin" w:hint="cs"/>
          <w:sz w:val="25"/>
          <w:rtl/>
          <w:lang w:bidi="ar-SA"/>
        </w:rPr>
        <w:t>14</w:t>
      </w:r>
      <w:r w:rsidR="00046574" w:rsidRPr="00EB6281">
        <w:rPr>
          <w:rFonts w:cs="B Nazanin"/>
          <w:sz w:val="25"/>
          <w:rtl/>
          <w:lang w:bidi="ar-SA"/>
        </w:rPr>
        <w:t xml:space="preserve">ـ تدوين مستندات سيستم مديريت كيفيت، حاوي خط مشي كيفيت، نظام نامه ها، رويه ها، تدوين فرآيندهاي كاري  و مميزي داخلي </w:t>
      </w:r>
    </w:p>
    <w:p w14:paraId="07CE92B0" w14:textId="671C773E" w:rsidR="00046574" w:rsidRPr="00EB6281" w:rsidRDefault="009239D2" w:rsidP="00EB6281">
      <w:pPr>
        <w:pStyle w:val="1"/>
        <w:jc w:val="both"/>
        <w:rPr>
          <w:rFonts w:cs="B Nazanin"/>
          <w:sz w:val="25"/>
          <w:rtl/>
          <w:lang w:bidi="ar-SA"/>
        </w:rPr>
      </w:pPr>
      <w:r w:rsidRPr="00EB6281">
        <w:rPr>
          <w:rFonts w:cs="B Nazanin" w:hint="cs"/>
          <w:sz w:val="25"/>
          <w:rtl/>
          <w:lang w:bidi="ar-SA"/>
        </w:rPr>
        <w:t>15</w:t>
      </w:r>
      <w:r w:rsidR="00046574" w:rsidRPr="00EB6281">
        <w:rPr>
          <w:rFonts w:cs="B Nazanin"/>
          <w:sz w:val="25"/>
          <w:rtl/>
          <w:lang w:bidi="ar-SA"/>
        </w:rPr>
        <w:t xml:space="preserve">ـ  طرح جامع شبكه امدادرساني </w:t>
      </w:r>
    </w:p>
    <w:p w14:paraId="1ADE2D27" w14:textId="02EAE853" w:rsidR="00046574" w:rsidRPr="00EB6281" w:rsidRDefault="009239D2" w:rsidP="00EB6281">
      <w:pPr>
        <w:pStyle w:val="1"/>
        <w:jc w:val="both"/>
        <w:rPr>
          <w:rFonts w:cs="B Nazanin"/>
          <w:sz w:val="25"/>
          <w:rtl/>
          <w:lang w:bidi="ar-SA"/>
        </w:rPr>
      </w:pPr>
      <w:r w:rsidRPr="00EB6281">
        <w:rPr>
          <w:rFonts w:cs="B Nazanin" w:hint="cs"/>
          <w:sz w:val="25"/>
          <w:rtl/>
          <w:lang w:bidi="ar-SA"/>
        </w:rPr>
        <w:t>16</w:t>
      </w:r>
      <w:r w:rsidR="00046574" w:rsidRPr="00EB6281">
        <w:rPr>
          <w:rFonts w:cs="B Nazanin"/>
          <w:sz w:val="25"/>
          <w:rtl/>
          <w:lang w:bidi="ar-SA"/>
        </w:rPr>
        <w:t xml:space="preserve">ـ تدوين طرح جامع امدادخودرو </w:t>
      </w:r>
    </w:p>
    <w:p w14:paraId="5876E205" w14:textId="7E676EB4" w:rsidR="00046574" w:rsidRPr="00EB6281" w:rsidRDefault="009239D2" w:rsidP="00EB6281">
      <w:pPr>
        <w:pStyle w:val="1"/>
        <w:jc w:val="both"/>
        <w:rPr>
          <w:rFonts w:cs="B Nazanin"/>
          <w:sz w:val="25"/>
          <w:rtl/>
          <w:lang w:bidi="ar-SA"/>
        </w:rPr>
      </w:pPr>
      <w:r w:rsidRPr="00EB6281">
        <w:rPr>
          <w:rFonts w:cs="B Nazanin" w:hint="cs"/>
          <w:sz w:val="25"/>
          <w:rtl/>
          <w:lang w:bidi="ar-SA"/>
        </w:rPr>
        <w:t>17</w:t>
      </w:r>
      <w:r w:rsidR="00046574" w:rsidRPr="00EB6281">
        <w:rPr>
          <w:rFonts w:cs="B Nazanin"/>
          <w:sz w:val="25"/>
          <w:rtl/>
          <w:lang w:bidi="ar-SA"/>
        </w:rPr>
        <w:t xml:space="preserve">ـ پروژه كاهش زمان انتظار امداد </w:t>
      </w:r>
    </w:p>
    <w:p w14:paraId="63C9C423" w14:textId="126F2DF6" w:rsidR="00046574" w:rsidRPr="00EB6281" w:rsidRDefault="009239D2" w:rsidP="00EB6281">
      <w:pPr>
        <w:pStyle w:val="1"/>
        <w:jc w:val="both"/>
        <w:rPr>
          <w:rFonts w:cs="B Nazanin"/>
          <w:sz w:val="25"/>
          <w:rtl/>
          <w:lang w:bidi="ar-SA"/>
        </w:rPr>
      </w:pPr>
      <w:r w:rsidRPr="00EB6281">
        <w:rPr>
          <w:rFonts w:cs="B Nazanin" w:hint="cs"/>
          <w:sz w:val="25"/>
          <w:rtl/>
          <w:lang w:bidi="ar-SA"/>
        </w:rPr>
        <w:t>18</w:t>
      </w:r>
      <w:r w:rsidR="00046574" w:rsidRPr="00EB6281">
        <w:rPr>
          <w:rFonts w:cs="B Nazanin"/>
          <w:sz w:val="25"/>
          <w:rtl/>
          <w:lang w:bidi="ar-SA"/>
        </w:rPr>
        <w:t>ـ طرح كاهش هزينه ها</w:t>
      </w:r>
    </w:p>
    <w:p w14:paraId="4E766940" w14:textId="784872AE" w:rsidR="00046574" w:rsidRPr="00EB6281" w:rsidRDefault="009239D2" w:rsidP="00EB6281">
      <w:pPr>
        <w:pStyle w:val="1"/>
        <w:jc w:val="both"/>
        <w:rPr>
          <w:rFonts w:cs="B Nazanin"/>
          <w:sz w:val="25"/>
          <w:rtl/>
          <w:lang w:bidi="ar-SA"/>
        </w:rPr>
      </w:pPr>
      <w:r w:rsidRPr="00EB6281">
        <w:rPr>
          <w:rFonts w:cs="B Nazanin" w:hint="cs"/>
          <w:sz w:val="25"/>
          <w:rtl/>
          <w:lang w:bidi="ar-SA"/>
        </w:rPr>
        <w:t>19</w:t>
      </w:r>
      <w:r w:rsidR="00046574" w:rsidRPr="00EB6281">
        <w:rPr>
          <w:rFonts w:cs="B Nazanin"/>
          <w:sz w:val="25"/>
          <w:rtl/>
          <w:lang w:bidi="ar-SA"/>
        </w:rPr>
        <w:t>ـ طرح افزايش رضايت مشتري</w:t>
      </w:r>
    </w:p>
    <w:p w14:paraId="2FB0A3BA" w14:textId="3FDE80AC" w:rsidR="00046574" w:rsidRPr="00EB6281" w:rsidRDefault="009239D2" w:rsidP="00EB6281">
      <w:pPr>
        <w:pStyle w:val="1"/>
        <w:jc w:val="both"/>
        <w:rPr>
          <w:rFonts w:cs="B Nazanin"/>
          <w:sz w:val="25"/>
          <w:rtl/>
          <w:lang w:bidi="ar-SA"/>
        </w:rPr>
      </w:pPr>
      <w:r w:rsidRPr="00EB6281">
        <w:rPr>
          <w:rFonts w:cs="B Nazanin" w:hint="cs"/>
          <w:sz w:val="25"/>
          <w:rtl/>
          <w:lang w:bidi="ar-SA"/>
        </w:rPr>
        <w:t>20</w:t>
      </w:r>
      <w:r w:rsidR="00046574" w:rsidRPr="00EB6281">
        <w:rPr>
          <w:rFonts w:cs="B Nazanin"/>
          <w:sz w:val="25"/>
          <w:rtl/>
          <w:lang w:bidi="ar-SA"/>
        </w:rPr>
        <w:t>ـ طرح بهره گيري جامع از</w:t>
      </w:r>
      <w:r w:rsidR="00046574" w:rsidRPr="00EB6281">
        <w:rPr>
          <w:rFonts w:cs="B Nazanin"/>
          <w:sz w:val="25"/>
          <w:lang w:bidi="ar-SA"/>
        </w:rPr>
        <w:t>IT</w:t>
      </w:r>
    </w:p>
    <w:p w14:paraId="2685EA7E" w14:textId="1D700933" w:rsidR="00046574" w:rsidRPr="00EB6281" w:rsidRDefault="009239D2" w:rsidP="00EB6281">
      <w:pPr>
        <w:pStyle w:val="1"/>
        <w:jc w:val="both"/>
        <w:rPr>
          <w:rFonts w:cs="B Nazanin"/>
          <w:sz w:val="25"/>
          <w:rtl/>
          <w:lang w:bidi="ar-SA"/>
        </w:rPr>
      </w:pPr>
      <w:r w:rsidRPr="00EB6281">
        <w:rPr>
          <w:rFonts w:cs="B Nazanin" w:hint="cs"/>
          <w:sz w:val="25"/>
          <w:rtl/>
          <w:lang w:bidi="ar-SA"/>
        </w:rPr>
        <w:t>21</w:t>
      </w:r>
      <w:r w:rsidR="00046574" w:rsidRPr="00EB6281">
        <w:rPr>
          <w:rFonts w:cs="B Nazanin"/>
          <w:sz w:val="25"/>
          <w:rtl/>
          <w:lang w:bidi="ar-SA"/>
        </w:rPr>
        <w:t>ـ طرح نظام سازماني و برنامه ريزي آموزشي</w:t>
      </w:r>
    </w:p>
    <w:p w14:paraId="7A81A808" w14:textId="01C0D9AB" w:rsidR="00046574" w:rsidRPr="00EB6281" w:rsidRDefault="009239D2" w:rsidP="00EB6281">
      <w:pPr>
        <w:pStyle w:val="1"/>
        <w:jc w:val="both"/>
        <w:rPr>
          <w:rFonts w:cs="B Nazanin"/>
          <w:sz w:val="25"/>
          <w:rtl/>
          <w:lang w:bidi="ar-SA"/>
        </w:rPr>
      </w:pPr>
      <w:r w:rsidRPr="00EB6281">
        <w:rPr>
          <w:rFonts w:cs="B Nazanin" w:hint="cs"/>
          <w:sz w:val="25"/>
          <w:rtl/>
          <w:lang w:bidi="ar-SA"/>
        </w:rPr>
        <w:t>22</w:t>
      </w:r>
      <w:r w:rsidR="00046574" w:rsidRPr="00EB6281">
        <w:rPr>
          <w:rFonts w:cs="B Nazanin"/>
          <w:sz w:val="25"/>
          <w:rtl/>
          <w:lang w:bidi="ar-SA"/>
        </w:rPr>
        <w:t>ـ  طرح سامان دهي و بهينه سازي سيستم ها - اين طرح شامل موارد زير است :</w:t>
      </w:r>
    </w:p>
    <w:p w14:paraId="5B1826F4" w14:textId="4EFF0723" w:rsidR="00046574" w:rsidRPr="00EB6281" w:rsidRDefault="00046574" w:rsidP="00EB6281">
      <w:pPr>
        <w:pStyle w:val="1"/>
        <w:jc w:val="both"/>
        <w:rPr>
          <w:rFonts w:cs="B Nazanin"/>
          <w:sz w:val="25"/>
          <w:rtl/>
          <w:lang w:bidi="ar-SA"/>
        </w:rPr>
      </w:pPr>
      <w:r w:rsidRPr="00EB6281">
        <w:rPr>
          <w:rFonts w:cs="B Nazanin"/>
          <w:sz w:val="25"/>
          <w:rtl/>
          <w:lang w:bidi="ar-SA"/>
        </w:rPr>
        <w:t>0 بهينه سازي و توسعه سيستم جديد عمليات</w:t>
      </w:r>
      <w:r w:rsidR="00EB6281">
        <w:rPr>
          <w:rFonts w:cs="B Nazanin" w:hint="cs"/>
          <w:sz w:val="25"/>
          <w:rtl/>
          <w:lang w:bidi="ar-SA"/>
        </w:rPr>
        <w:t xml:space="preserve"> </w:t>
      </w:r>
      <w:r w:rsidRPr="00EB6281">
        <w:rPr>
          <w:rFonts w:cs="B Nazanin"/>
          <w:sz w:val="25"/>
          <w:rtl/>
          <w:lang w:bidi="ar-SA"/>
        </w:rPr>
        <w:t>.</w:t>
      </w:r>
    </w:p>
    <w:p w14:paraId="489B35C8" w14:textId="77777777" w:rsidR="00046574" w:rsidRPr="00EB6281" w:rsidRDefault="00046574" w:rsidP="00EB6281">
      <w:pPr>
        <w:pStyle w:val="1"/>
        <w:jc w:val="both"/>
        <w:rPr>
          <w:rFonts w:cs="B Nazanin"/>
          <w:sz w:val="25"/>
          <w:rtl/>
          <w:lang w:bidi="ar-SA"/>
        </w:rPr>
      </w:pPr>
      <w:r w:rsidRPr="00EB6281">
        <w:rPr>
          <w:rFonts w:cs="B Nazanin"/>
          <w:sz w:val="25"/>
          <w:rtl/>
          <w:lang w:bidi="ar-SA"/>
        </w:rPr>
        <w:t>0 بهينه سازي و توسعه سيستم موجودي انبار.</w:t>
      </w:r>
    </w:p>
    <w:p w14:paraId="056B1D04" w14:textId="6B4EF44C" w:rsidR="00046574" w:rsidRPr="00EB6281" w:rsidRDefault="00046574" w:rsidP="00EB6281">
      <w:pPr>
        <w:pStyle w:val="1"/>
        <w:jc w:val="both"/>
        <w:rPr>
          <w:rFonts w:cs="B Nazanin"/>
          <w:sz w:val="25"/>
          <w:rtl/>
          <w:lang w:bidi="ar-SA"/>
        </w:rPr>
      </w:pPr>
      <w:r w:rsidRPr="00EB6281">
        <w:rPr>
          <w:rFonts w:cs="B Nazanin"/>
          <w:sz w:val="25"/>
          <w:rtl/>
          <w:lang w:bidi="ar-SA"/>
        </w:rPr>
        <w:t>0 بهينه سازي و توسعه سيستم برنامه ريزي سفارشات</w:t>
      </w:r>
      <w:r w:rsidR="00EB6281">
        <w:rPr>
          <w:rFonts w:cs="B Nazanin" w:hint="cs"/>
          <w:sz w:val="25"/>
          <w:rtl/>
          <w:lang w:bidi="ar-SA"/>
        </w:rPr>
        <w:t xml:space="preserve"> </w:t>
      </w:r>
      <w:r w:rsidRPr="00EB6281">
        <w:rPr>
          <w:rFonts w:cs="B Nazanin"/>
          <w:sz w:val="25"/>
          <w:rtl/>
          <w:lang w:bidi="ar-SA"/>
        </w:rPr>
        <w:t>.</w:t>
      </w:r>
    </w:p>
    <w:p w14:paraId="7944D062" w14:textId="28C1A98D" w:rsidR="00046574" w:rsidRPr="00EB6281" w:rsidRDefault="00046574" w:rsidP="00EB6281">
      <w:pPr>
        <w:pStyle w:val="1"/>
        <w:jc w:val="both"/>
        <w:rPr>
          <w:rFonts w:cs="B Nazanin"/>
          <w:sz w:val="25"/>
          <w:rtl/>
          <w:lang w:bidi="ar-SA"/>
        </w:rPr>
      </w:pPr>
      <w:r w:rsidRPr="00EB6281">
        <w:rPr>
          <w:rFonts w:cs="B Nazanin"/>
          <w:sz w:val="25"/>
          <w:rtl/>
          <w:lang w:bidi="ar-SA"/>
        </w:rPr>
        <w:t>0 ايجاد و استقرار سيستم جديد خريد</w:t>
      </w:r>
      <w:r w:rsidR="00EB6281">
        <w:rPr>
          <w:rFonts w:cs="B Nazanin" w:hint="cs"/>
          <w:sz w:val="25"/>
          <w:rtl/>
          <w:lang w:bidi="ar-SA"/>
        </w:rPr>
        <w:t xml:space="preserve"> </w:t>
      </w:r>
      <w:r w:rsidRPr="00EB6281">
        <w:rPr>
          <w:rFonts w:cs="B Nazanin"/>
          <w:sz w:val="25"/>
          <w:rtl/>
          <w:lang w:bidi="ar-SA"/>
        </w:rPr>
        <w:t>.</w:t>
      </w:r>
    </w:p>
    <w:p w14:paraId="5FFB26B4" w14:textId="20334E48" w:rsidR="00046574" w:rsidRPr="00EB6281" w:rsidRDefault="00046574" w:rsidP="00EB6281">
      <w:pPr>
        <w:pStyle w:val="1"/>
        <w:jc w:val="both"/>
        <w:rPr>
          <w:rFonts w:cs="B Nazanin"/>
          <w:sz w:val="25"/>
          <w:rtl/>
          <w:lang w:bidi="ar-SA"/>
        </w:rPr>
      </w:pPr>
      <w:r w:rsidRPr="00EB6281">
        <w:rPr>
          <w:rFonts w:cs="B Nazanin"/>
          <w:sz w:val="25"/>
          <w:rtl/>
          <w:lang w:bidi="ar-SA"/>
        </w:rPr>
        <w:t>0 ايجاد و استقرار سيستم جديد فروش</w:t>
      </w:r>
      <w:r w:rsidR="00EB6281">
        <w:rPr>
          <w:rFonts w:cs="B Nazanin" w:hint="cs"/>
          <w:sz w:val="25"/>
          <w:rtl/>
          <w:lang w:bidi="ar-SA"/>
        </w:rPr>
        <w:t xml:space="preserve"> </w:t>
      </w:r>
      <w:r w:rsidRPr="00EB6281">
        <w:rPr>
          <w:rFonts w:cs="B Nazanin"/>
          <w:sz w:val="25"/>
          <w:rtl/>
          <w:lang w:bidi="ar-SA"/>
        </w:rPr>
        <w:t>.</w:t>
      </w:r>
    </w:p>
    <w:p w14:paraId="41089ED5" w14:textId="7FE21B03" w:rsidR="00046574" w:rsidRPr="00EB6281" w:rsidRDefault="00046574" w:rsidP="00EB6281">
      <w:pPr>
        <w:pStyle w:val="1"/>
        <w:jc w:val="both"/>
        <w:rPr>
          <w:rFonts w:cs="B Nazanin"/>
          <w:sz w:val="25"/>
          <w:rtl/>
          <w:lang w:bidi="ar-SA"/>
        </w:rPr>
      </w:pPr>
      <w:r w:rsidRPr="00EB6281">
        <w:rPr>
          <w:rFonts w:cs="B Nazanin"/>
          <w:sz w:val="25"/>
          <w:rtl/>
          <w:lang w:bidi="ar-SA"/>
        </w:rPr>
        <w:t>0 بهينه سازي سيستم هاي مالي موجود</w:t>
      </w:r>
      <w:r w:rsidR="00EB6281">
        <w:rPr>
          <w:rFonts w:cs="B Nazanin" w:hint="cs"/>
          <w:sz w:val="25"/>
          <w:rtl/>
          <w:lang w:bidi="ar-SA"/>
        </w:rPr>
        <w:t xml:space="preserve"> </w:t>
      </w:r>
      <w:r w:rsidRPr="00EB6281">
        <w:rPr>
          <w:rFonts w:cs="B Nazanin"/>
          <w:sz w:val="25"/>
          <w:rtl/>
          <w:lang w:bidi="ar-SA"/>
        </w:rPr>
        <w:t>.</w:t>
      </w:r>
    </w:p>
    <w:p w14:paraId="02C22A3F" w14:textId="289245EA" w:rsidR="00046574" w:rsidRPr="00EB6281" w:rsidRDefault="00046574" w:rsidP="00EB6281">
      <w:pPr>
        <w:pStyle w:val="1"/>
        <w:jc w:val="both"/>
        <w:rPr>
          <w:rFonts w:cs="B Nazanin"/>
          <w:sz w:val="25"/>
          <w:rtl/>
          <w:lang w:bidi="ar-SA"/>
        </w:rPr>
      </w:pPr>
      <w:r w:rsidRPr="00EB6281">
        <w:rPr>
          <w:rFonts w:cs="B Nazanin"/>
          <w:sz w:val="25"/>
          <w:rtl/>
          <w:lang w:bidi="ar-SA"/>
        </w:rPr>
        <w:t>0 ايجاد بهبود در شبكه  تعميرگاه و گارانتي</w:t>
      </w:r>
      <w:r w:rsidR="00EB6281">
        <w:rPr>
          <w:rFonts w:cs="B Nazanin" w:hint="cs"/>
          <w:sz w:val="25"/>
          <w:rtl/>
          <w:lang w:bidi="ar-SA"/>
        </w:rPr>
        <w:t xml:space="preserve"> </w:t>
      </w:r>
      <w:r w:rsidRPr="00EB6281">
        <w:rPr>
          <w:rFonts w:cs="B Nazanin"/>
          <w:sz w:val="25"/>
          <w:rtl/>
          <w:lang w:bidi="ar-SA"/>
        </w:rPr>
        <w:t>.</w:t>
      </w:r>
    </w:p>
    <w:p w14:paraId="6DDB76B2" w14:textId="0E90E49F" w:rsidR="00046574" w:rsidRPr="00EB6281" w:rsidRDefault="00046574" w:rsidP="00EB6281">
      <w:pPr>
        <w:pStyle w:val="1"/>
        <w:jc w:val="both"/>
        <w:rPr>
          <w:rFonts w:cs="B Nazanin"/>
          <w:sz w:val="25"/>
          <w:rtl/>
          <w:lang w:bidi="ar-SA"/>
        </w:rPr>
      </w:pPr>
      <w:r w:rsidRPr="00EB6281">
        <w:rPr>
          <w:rFonts w:cs="B Nazanin"/>
          <w:sz w:val="25"/>
          <w:rtl/>
          <w:lang w:bidi="ar-SA"/>
        </w:rPr>
        <w:t>0 بهينه سازي سيستم اتوماسيون اداري</w:t>
      </w:r>
      <w:r w:rsidR="00EB6281">
        <w:rPr>
          <w:rFonts w:cs="B Nazanin" w:hint="cs"/>
          <w:sz w:val="25"/>
          <w:rtl/>
          <w:lang w:bidi="ar-SA"/>
        </w:rPr>
        <w:t xml:space="preserve"> </w:t>
      </w:r>
      <w:r w:rsidRPr="00EB6281">
        <w:rPr>
          <w:rFonts w:cs="B Nazanin"/>
          <w:sz w:val="25"/>
          <w:rtl/>
          <w:lang w:bidi="ar-SA"/>
        </w:rPr>
        <w:t>.</w:t>
      </w:r>
    </w:p>
    <w:p w14:paraId="17657345" w14:textId="679F6D98" w:rsidR="00046574" w:rsidRPr="00EB6281" w:rsidRDefault="009239D2" w:rsidP="00EB6281">
      <w:pPr>
        <w:pStyle w:val="1"/>
        <w:jc w:val="both"/>
        <w:rPr>
          <w:rFonts w:cs="B Nazanin"/>
          <w:sz w:val="25"/>
          <w:rtl/>
          <w:lang w:bidi="ar-SA"/>
        </w:rPr>
      </w:pPr>
      <w:r w:rsidRPr="00EB6281">
        <w:rPr>
          <w:rFonts w:cs="B Nazanin" w:hint="cs"/>
          <w:sz w:val="25"/>
          <w:rtl/>
          <w:lang w:bidi="ar-SA"/>
        </w:rPr>
        <w:t>23</w:t>
      </w:r>
      <w:r w:rsidR="00046574" w:rsidRPr="00EB6281">
        <w:rPr>
          <w:rFonts w:cs="B Nazanin"/>
          <w:sz w:val="25"/>
          <w:rtl/>
          <w:lang w:bidi="ar-SA"/>
        </w:rPr>
        <w:t>ـ خدمات دفاتر منطقه اي ايران خودرو</w:t>
      </w:r>
      <w:r w:rsidR="00EB6281">
        <w:rPr>
          <w:rFonts w:cs="B Nazanin" w:hint="cs"/>
          <w:sz w:val="25"/>
          <w:rtl/>
          <w:lang w:bidi="ar-SA"/>
        </w:rPr>
        <w:t xml:space="preserve"> </w:t>
      </w:r>
      <w:r w:rsidR="00046574" w:rsidRPr="00EB6281">
        <w:rPr>
          <w:rFonts w:cs="B Nazanin"/>
          <w:sz w:val="25"/>
          <w:rtl/>
          <w:lang w:bidi="ar-SA"/>
        </w:rPr>
        <w:t>:</w:t>
      </w:r>
    </w:p>
    <w:p w14:paraId="2A03D823" w14:textId="6A3C4525" w:rsidR="00046574" w:rsidRPr="00EB6281" w:rsidRDefault="00046574" w:rsidP="00EB6281">
      <w:pPr>
        <w:pStyle w:val="1"/>
        <w:jc w:val="both"/>
        <w:rPr>
          <w:rFonts w:cs="B Nazanin"/>
          <w:sz w:val="25"/>
          <w:rtl/>
          <w:lang w:bidi="ar-SA"/>
        </w:rPr>
      </w:pPr>
      <w:r w:rsidRPr="00EB6281">
        <w:rPr>
          <w:rFonts w:cs="B Nazanin"/>
          <w:sz w:val="25"/>
          <w:rtl/>
          <w:lang w:bidi="ar-SA"/>
        </w:rPr>
        <w:t>0 انجام بازديد ادواري از شبكه تحت پوشش شامل نمايندگي ها ، عوامل و فروشگاه</w:t>
      </w:r>
      <w:r w:rsidR="00EB6281">
        <w:rPr>
          <w:rFonts w:cs="B Nazanin" w:hint="cs"/>
          <w:sz w:val="25"/>
          <w:rtl/>
          <w:lang w:bidi="ar-SA"/>
        </w:rPr>
        <w:t xml:space="preserve"> </w:t>
      </w:r>
      <w:r w:rsidRPr="00EB6281">
        <w:rPr>
          <w:rFonts w:cs="B Nazanin"/>
          <w:sz w:val="25"/>
          <w:rtl/>
          <w:lang w:bidi="ar-SA"/>
        </w:rPr>
        <w:t>هاي مجاز</w:t>
      </w:r>
    </w:p>
    <w:p w14:paraId="708787C9" w14:textId="77777777" w:rsidR="00046574" w:rsidRPr="00EB6281" w:rsidRDefault="00046574" w:rsidP="00EB6281">
      <w:pPr>
        <w:pStyle w:val="1"/>
        <w:jc w:val="both"/>
        <w:rPr>
          <w:rFonts w:cs="B Nazanin"/>
          <w:sz w:val="25"/>
          <w:rtl/>
          <w:lang w:bidi="ar-SA"/>
        </w:rPr>
      </w:pPr>
      <w:r w:rsidRPr="00EB6281">
        <w:rPr>
          <w:rFonts w:cs="B Nazanin"/>
          <w:sz w:val="25"/>
          <w:rtl/>
          <w:lang w:bidi="ar-SA"/>
        </w:rPr>
        <w:t>0 دريافت گزارش عملكرد نمايندگي هاي مجاز</w:t>
      </w:r>
    </w:p>
    <w:p w14:paraId="1A711864" w14:textId="77777777" w:rsidR="00046574" w:rsidRPr="00EB6281" w:rsidRDefault="00046574" w:rsidP="00EB6281">
      <w:pPr>
        <w:pStyle w:val="1"/>
        <w:jc w:val="both"/>
        <w:rPr>
          <w:rFonts w:cs="B Nazanin"/>
          <w:sz w:val="25"/>
          <w:rtl/>
          <w:lang w:bidi="ar-SA"/>
        </w:rPr>
      </w:pPr>
      <w:r w:rsidRPr="00EB6281">
        <w:rPr>
          <w:rFonts w:cs="B Nazanin"/>
          <w:sz w:val="25"/>
          <w:rtl/>
          <w:lang w:bidi="ar-SA"/>
        </w:rPr>
        <w:t>0 بررسي شكايات مشتريان</w:t>
      </w:r>
    </w:p>
    <w:p w14:paraId="7FC17D3B" w14:textId="77777777" w:rsidR="00046574" w:rsidRPr="00EB6281" w:rsidRDefault="00046574" w:rsidP="00EB6281">
      <w:pPr>
        <w:pStyle w:val="1"/>
        <w:jc w:val="both"/>
        <w:rPr>
          <w:rFonts w:cs="B Nazanin"/>
          <w:sz w:val="25"/>
          <w:rtl/>
          <w:lang w:bidi="ar-SA"/>
        </w:rPr>
      </w:pPr>
      <w:r w:rsidRPr="00EB6281">
        <w:rPr>
          <w:rFonts w:cs="B Nazanin"/>
          <w:sz w:val="25"/>
          <w:rtl/>
          <w:lang w:bidi="ar-SA"/>
        </w:rPr>
        <w:t>0 ارسال و توزيع بخش نامه ها و دستورالعمل ها</w:t>
      </w:r>
    </w:p>
    <w:p w14:paraId="3CEE3685" w14:textId="77777777" w:rsidR="00046574" w:rsidRPr="00EB6281" w:rsidRDefault="00046574" w:rsidP="00EB6281">
      <w:pPr>
        <w:pStyle w:val="1"/>
        <w:jc w:val="both"/>
        <w:rPr>
          <w:rFonts w:cs="B Nazanin"/>
          <w:sz w:val="25"/>
          <w:rtl/>
          <w:lang w:bidi="ar-SA"/>
        </w:rPr>
      </w:pPr>
      <w:r w:rsidRPr="00EB6281">
        <w:rPr>
          <w:rFonts w:cs="B Nazanin"/>
          <w:sz w:val="25"/>
          <w:rtl/>
          <w:lang w:bidi="ar-SA"/>
        </w:rPr>
        <w:t>0 ارزيابي و بازديد از طرح نظام آراستگي</w:t>
      </w:r>
    </w:p>
    <w:p w14:paraId="19AE7059" w14:textId="77777777" w:rsidR="00046574" w:rsidRPr="00EB6281" w:rsidRDefault="00046574" w:rsidP="00EB6281">
      <w:pPr>
        <w:pStyle w:val="1"/>
        <w:jc w:val="both"/>
        <w:rPr>
          <w:rFonts w:cs="B Nazanin"/>
          <w:sz w:val="25"/>
          <w:rtl/>
          <w:lang w:bidi="ar-SA"/>
        </w:rPr>
      </w:pPr>
      <w:r w:rsidRPr="00EB6281">
        <w:rPr>
          <w:rFonts w:cs="B Nazanin"/>
          <w:sz w:val="25"/>
          <w:rtl/>
          <w:lang w:bidi="ar-SA"/>
        </w:rPr>
        <w:lastRenderedPageBreak/>
        <w:t>0 پيگيري طرح نظام پيشنهادها</w:t>
      </w:r>
    </w:p>
    <w:p w14:paraId="5418CC9D" w14:textId="77777777" w:rsidR="00046574" w:rsidRPr="00EB6281" w:rsidRDefault="00046574" w:rsidP="00EB6281">
      <w:pPr>
        <w:pStyle w:val="1"/>
        <w:jc w:val="both"/>
        <w:rPr>
          <w:rFonts w:cs="B Nazanin"/>
          <w:sz w:val="25"/>
          <w:rtl/>
          <w:lang w:bidi="ar-SA"/>
        </w:rPr>
      </w:pPr>
      <w:r w:rsidRPr="00EB6281">
        <w:rPr>
          <w:rFonts w:cs="B Nazanin"/>
          <w:sz w:val="25"/>
          <w:rtl/>
          <w:lang w:bidi="ar-SA"/>
        </w:rPr>
        <w:t>0 همكاري با واحد آموزش فني</w:t>
      </w:r>
    </w:p>
    <w:p w14:paraId="566E8B69" w14:textId="77777777" w:rsidR="00046574" w:rsidRPr="00EB6281" w:rsidRDefault="00046574" w:rsidP="00EB6281">
      <w:pPr>
        <w:pStyle w:val="1"/>
        <w:jc w:val="both"/>
        <w:rPr>
          <w:rFonts w:cs="B Nazanin"/>
          <w:sz w:val="25"/>
          <w:rtl/>
          <w:lang w:bidi="ar-SA"/>
        </w:rPr>
      </w:pPr>
      <w:r w:rsidRPr="00EB6281">
        <w:rPr>
          <w:rFonts w:cs="B Nazanin"/>
          <w:sz w:val="25"/>
          <w:rtl/>
          <w:lang w:bidi="ar-SA"/>
        </w:rPr>
        <w:t>0 اخذ مدارك اوليه از متقاضيان احداث نمايندگي</w:t>
      </w:r>
    </w:p>
    <w:p w14:paraId="69E715F5" w14:textId="77777777" w:rsidR="00046574" w:rsidRPr="00EB6281" w:rsidRDefault="00046574" w:rsidP="00EB6281">
      <w:pPr>
        <w:pStyle w:val="1"/>
        <w:jc w:val="both"/>
        <w:rPr>
          <w:rFonts w:cs="B Nazanin"/>
          <w:sz w:val="25"/>
          <w:rtl/>
          <w:lang w:bidi="ar-SA"/>
        </w:rPr>
      </w:pPr>
      <w:r w:rsidRPr="00EB6281">
        <w:rPr>
          <w:rFonts w:cs="B Nazanin"/>
          <w:sz w:val="25"/>
          <w:rtl/>
          <w:lang w:bidi="ar-SA"/>
        </w:rPr>
        <w:t>0 بازديد از امكانات متقاضيان احداث نمايندگي</w:t>
      </w:r>
    </w:p>
    <w:p w14:paraId="61423789" w14:textId="77777777" w:rsidR="00046574" w:rsidRPr="00EB6281" w:rsidRDefault="00046574" w:rsidP="00EB6281">
      <w:pPr>
        <w:pStyle w:val="1"/>
        <w:jc w:val="both"/>
        <w:rPr>
          <w:rFonts w:cs="B Nazanin"/>
          <w:sz w:val="25"/>
          <w:rtl/>
          <w:lang w:bidi="ar-SA"/>
        </w:rPr>
      </w:pPr>
      <w:r w:rsidRPr="00EB6281">
        <w:rPr>
          <w:rFonts w:cs="B Nazanin"/>
          <w:sz w:val="25"/>
          <w:rtl/>
          <w:lang w:bidi="ar-SA"/>
        </w:rPr>
        <w:t>0 بازديد از پيشرفت كار نمايندگي هاي در حال احداث</w:t>
      </w:r>
    </w:p>
    <w:p w14:paraId="44597350" w14:textId="77777777" w:rsidR="00046574" w:rsidRPr="00EB6281" w:rsidRDefault="00046574" w:rsidP="00EB6281">
      <w:pPr>
        <w:pStyle w:val="1"/>
        <w:jc w:val="both"/>
        <w:rPr>
          <w:rFonts w:cs="B Nazanin"/>
          <w:sz w:val="25"/>
          <w:rtl/>
          <w:lang w:bidi="ar-SA"/>
        </w:rPr>
      </w:pPr>
      <w:r w:rsidRPr="00EB6281">
        <w:rPr>
          <w:rFonts w:cs="B Nazanin"/>
          <w:sz w:val="25"/>
          <w:rtl/>
          <w:lang w:bidi="ar-SA"/>
        </w:rPr>
        <w:t>0 اعطاي امتياز به متقاضيان عامليت مجاز</w:t>
      </w:r>
    </w:p>
    <w:p w14:paraId="36A99729" w14:textId="77777777" w:rsidR="00046574" w:rsidRPr="00EB6281" w:rsidRDefault="00046574" w:rsidP="00EB6281">
      <w:pPr>
        <w:pStyle w:val="1"/>
        <w:jc w:val="both"/>
        <w:rPr>
          <w:rFonts w:cs="B Nazanin"/>
          <w:sz w:val="25"/>
          <w:rtl/>
          <w:lang w:bidi="ar-SA"/>
        </w:rPr>
      </w:pPr>
      <w:r w:rsidRPr="00EB6281">
        <w:rPr>
          <w:rFonts w:cs="B Nazanin"/>
          <w:sz w:val="25"/>
          <w:rtl/>
          <w:lang w:bidi="ar-SA"/>
        </w:rPr>
        <w:t>0 اجراي طرح كارشناس فني</w:t>
      </w:r>
    </w:p>
    <w:p w14:paraId="2318C43B" w14:textId="77777777" w:rsidR="00046574" w:rsidRPr="00EB6281" w:rsidRDefault="00046574" w:rsidP="00EB6281">
      <w:pPr>
        <w:pStyle w:val="1"/>
        <w:jc w:val="both"/>
        <w:rPr>
          <w:rFonts w:cs="B Nazanin"/>
          <w:sz w:val="25"/>
          <w:rtl/>
          <w:lang w:bidi="ar-SA"/>
        </w:rPr>
      </w:pPr>
      <w:r w:rsidRPr="00EB6281">
        <w:rPr>
          <w:rFonts w:cs="B Nazanin"/>
          <w:sz w:val="25"/>
          <w:rtl/>
          <w:lang w:bidi="ar-SA"/>
        </w:rPr>
        <w:t>0 برگزاري جلسات و سمينارهاي فرهنگي</w:t>
      </w:r>
    </w:p>
    <w:p w14:paraId="082CD817" w14:textId="77777777" w:rsidR="00046574" w:rsidRPr="00EB6281" w:rsidRDefault="00046574" w:rsidP="00EB6281">
      <w:pPr>
        <w:pStyle w:val="1"/>
        <w:jc w:val="both"/>
        <w:rPr>
          <w:rFonts w:cs="B Nazanin"/>
          <w:sz w:val="25"/>
          <w:rtl/>
          <w:lang w:bidi="ar-SA"/>
        </w:rPr>
      </w:pPr>
      <w:r w:rsidRPr="00EB6281">
        <w:rPr>
          <w:rFonts w:cs="B Nazanin"/>
          <w:sz w:val="25"/>
          <w:rtl/>
          <w:lang w:bidi="ar-SA"/>
        </w:rPr>
        <w:t>0 تعيين نياز به ابزار مخصوص</w:t>
      </w:r>
    </w:p>
    <w:p w14:paraId="3B6A96DD" w14:textId="77777777" w:rsidR="00046574" w:rsidRPr="00EB6281" w:rsidRDefault="00046574" w:rsidP="00EB6281">
      <w:pPr>
        <w:pStyle w:val="1"/>
        <w:jc w:val="both"/>
        <w:rPr>
          <w:rFonts w:cs="B Nazanin"/>
          <w:sz w:val="25"/>
          <w:rtl/>
          <w:lang w:bidi="ar-SA"/>
        </w:rPr>
      </w:pPr>
      <w:r w:rsidRPr="00EB6281">
        <w:rPr>
          <w:rFonts w:cs="B Nazanin"/>
          <w:sz w:val="25"/>
          <w:rtl/>
          <w:lang w:bidi="ar-SA"/>
        </w:rPr>
        <w:t>0 توزيع ابزار مخصوص</w:t>
      </w:r>
    </w:p>
    <w:p w14:paraId="032A7215" w14:textId="77777777" w:rsidR="00046574" w:rsidRPr="00EB6281" w:rsidRDefault="00046574" w:rsidP="00EB6281">
      <w:pPr>
        <w:pStyle w:val="1"/>
        <w:jc w:val="both"/>
        <w:rPr>
          <w:rFonts w:cs="B Nazanin"/>
          <w:sz w:val="25"/>
          <w:rtl/>
          <w:lang w:bidi="ar-SA"/>
        </w:rPr>
      </w:pPr>
      <w:r w:rsidRPr="00EB6281">
        <w:rPr>
          <w:rFonts w:cs="B Nazanin"/>
          <w:sz w:val="25"/>
          <w:rtl/>
          <w:lang w:bidi="ar-SA"/>
        </w:rPr>
        <w:t>0 تعيين نياز به لباس كار ، اوراق مصرفي ، تابلو و....</w:t>
      </w:r>
    </w:p>
    <w:p w14:paraId="0E674249" w14:textId="77777777" w:rsidR="00046574" w:rsidRPr="00EB6281" w:rsidRDefault="00046574" w:rsidP="00EB6281">
      <w:pPr>
        <w:pStyle w:val="1"/>
        <w:jc w:val="both"/>
        <w:rPr>
          <w:rFonts w:cs="B Nazanin"/>
          <w:sz w:val="25"/>
          <w:rtl/>
          <w:lang w:bidi="ar-SA"/>
        </w:rPr>
      </w:pPr>
      <w:r w:rsidRPr="00EB6281">
        <w:rPr>
          <w:rFonts w:cs="B Nazanin"/>
          <w:sz w:val="25"/>
          <w:rtl/>
          <w:lang w:bidi="ar-SA"/>
        </w:rPr>
        <w:t>0 كارشناسي خودروها</w:t>
      </w:r>
    </w:p>
    <w:p w14:paraId="2A6695E8" w14:textId="6BFA642E" w:rsidR="00046574" w:rsidRPr="00EB6281" w:rsidRDefault="00046574" w:rsidP="00EB6281">
      <w:pPr>
        <w:pStyle w:val="1"/>
        <w:jc w:val="both"/>
        <w:rPr>
          <w:rFonts w:cs="B Nazanin"/>
          <w:sz w:val="25"/>
          <w:rtl/>
          <w:lang w:bidi="ar-SA"/>
        </w:rPr>
      </w:pPr>
      <w:r w:rsidRPr="00EB6281">
        <w:rPr>
          <w:rFonts w:cs="B Nazanin"/>
          <w:sz w:val="25"/>
          <w:rtl/>
          <w:lang w:bidi="ar-SA"/>
        </w:rPr>
        <w:t>0 مشاركت در طرح</w:t>
      </w:r>
      <w:r w:rsidR="00EB6281">
        <w:rPr>
          <w:rFonts w:cs="B Nazanin" w:hint="cs"/>
          <w:sz w:val="25"/>
          <w:rtl/>
          <w:lang w:bidi="ar-SA"/>
        </w:rPr>
        <w:t xml:space="preserve"> </w:t>
      </w:r>
      <w:r w:rsidRPr="00EB6281">
        <w:rPr>
          <w:rFonts w:cs="B Nazanin"/>
          <w:sz w:val="25"/>
          <w:rtl/>
          <w:lang w:bidi="ar-SA"/>
        </w:rPr>
        <w:t>هاي ويژه شركت ايساكو</w:t>
      </w:r>
    </w:p>
    <w:p w14:paraId="3C91B647" w14:textId="77777777" w:rsidR="00046574" w:rsidRPr="00EB6281" w:rsidRDefault="00046574" w:rsidP="00EB6281">
      <w:pPr>
        <w:pStyle w:val="1"/>
        <w:jc w:val="both"/>
        <w:rPr>
          <w:rFonts w:cs="B Nazanin"/>
          <w:sz w:val="25"/>
          <w:rtl/>
          <w:lang w:bidi="ar-SA"/>
        </w:rPr>
      </w:pPr>
      <w:r w:rsidRPr="00EB6281">
        <w:rPr>
          <w:rFonts w:cs="B Nazanin"/>
          <w:sz w:val="25"/>
          <w:rtl/>
          <w:lang w:bidi="ar-SA"/>
        </w:rPr>
        <w:t>0 همكاري با واحد گارانتي</w:t>
      </w:r>
    </w:p>
    <w:p w14:paraId="3D0AA932" w14:textId="5A831D28" w:rsidR="00046574" w:rsidRPr="00EB6281" w:rsidRDefault="00046574" w:rsidP="00EB6281">
      <w:pPr>
        <w:pStyle w:val="1"/>
        <w:jc w:val="both"/>
        <w:rPr>
          <w:rFonts w:cs="B Nazanin"/>
          <w:sz w:val="25"/>
          <w:rtl/>
          <w:lang w:bidi="ar-SA"/>
        </w:rPr>
      </w:pPr>
      <w:r w:rsidRPr="00EB6281">
        <w:rPr>
          <w:rFonts w:cs="B Nazanin"/>
          <w:sz w:val="25"/>
          <w:rtl/>
          <w:lang w:bidi="ar-SA"/>
        </w:rPr>
        <w:t>0 همكاري با ام</w:t>
      </w:r>
      <w:r w:rsidR="0005744B">
        <w:rPr>
          <w:rFonts w:cs="B Nazanin" w:hint="cs"/>
          <w:sz w:val="25"/>
          <w:rtl/>
          <w:lang w:bidi="ar-SA"/>
        </w:rPr>
        <w:t>ور</w:t>
      </w:r>
      <w:r w:rsidRPr="00EB6281">
        <w:rPr>
          <w:rFonts w:cs="B Nazanin"/>
          <w:sz w:val="25"/>
          <w:rtl/>
          <w:lang w:bidi="ar-SA"/>
        </w:rPr>
        <w:t xml:space="preserve"> مشتريان</w:t>
      </w:r>
    </w:p>
    <w:p w14:paraId="5D09B01D" w14:textId="2B44B919" w:rsidR="00046574" w:rsidRPr="00EB6281" w:rsidRDefault="009239D2" w:rsidP="00EB6281">
      <w:pPr>
        <w:pStyle w:val="1"/>
        <w:jc w:val="both"/>
        <w:rPr>
          <w:rFonts w:cs="B Nazanin"/>
          <w:sz w:val="25"/>
          <w:rtl/>
          <w:lang w:bidi="ar-SA"/>
        </w:rPr>
      </w:pPr>
      <w:r w:rsidRPr="00EB6281">
        <w:rPr>
          <w:rFonts w:cs="B Nazanin" w:hint="cs"/>
          <w:sz w:val="25"/>
          <w:rtl/>
          <w:lang w:bidi="ar-SA"/>
        </w:rPr>
        <w:t>24</w:t>
      </w:r>
      <w:r w:rsidR="00046574" w:rsidRPr="00EB6281">
        <w:rPr>
          <w:rFonts w:cs="B Nazanin"/>
          <w:sz w:val="25"/>
          <w:rtl/>
          <w:lang w:bidi="ar-SA"/>
        </w:rPr>
        <w:t>ـ  دوره هاي آموزشي براي كارشناسان فني در ايساكو :</w:t>
      </w:r>
    </w:p>
    <w:p w14:paraId="57B63747" w14:textId="4D986F80" w:rsidR="00046574" w:rsidRPr="00EB6281" w:rsidRDefault="00046574" w:rsidP="00EB6281">
      <w:pPr>
        <w:pStyle w:val="1"/>
        <w:jc w:val="both"/>
        <w:rPr>
          <w:rFonts w:cs="B Nazanin"/>
          <w:sz w:val="25"/>
          <w:rtl/>
          <w:lang w:bidi="ar-SA"/>
        </w:rPr>
      </w:pPr>
      <w:r w:rsidRPr="00EB6281">
        <w:rPr>
          <w:rFonts w:cs="B Nazanin"/>
          <w:sz w:val="25"/>
          <w:rtl/>
          <w:lang w:bidi="ar-SA"/>
        </w:rPr>
        <w:t>0 بخش تئوري</w:t>
      </w:r>
      <w:r w:rsidR="009239D2" w:rsidRPr="00EB6281">
        <w:rPr>
          <w:rFonts w:cs="B Nazanin" w:hint="cs"/>
          <w:sz w:val="25"/>
          <w:rtl/>
          <w:lang w:bidi="ar-SA"/>
        </w:rPr>
        <w:t xml:space="preserve"> </w:t>
      </w:r>
      <w:r w:rsidRPr="00EB6281">
        <w:rPr>
          <w:rFonts w:cs="B Nazanin"/>
          <w:sz w:val="25"/>
          <w:rtl/>
          <w:lang w:bidi="ar-SA"/>
        </w:rPr>
        <w:t>: درسر كلاس</w:t>
      </w:r>
      <w:r w:rsidR="00EB6281">
        <w:rPr>
          <w:rFonts w:cs="B Nazanin" w:hint="cs"/>
          <w:sz w:val="25"/>
          <w:rtl/>
          <w:lang w:bidi="ar-SA"/>
        </w:rPr>
        <w:t xml:space="preserve"> </w:t>
      </w:r>
      <w:r w:rsidRPr="00EB6281">
        <w:rPr>
          <w:rFonts w:cs="B Nazanin"/>
          <w:sz w:val="25"/>
          <w:rtl/>
          <w:lang w:bidi="ar-SA"/>
        </w:rPr>
        <w:t>ها ارائه مي شود.</w:t>
      </w:r>
    </w:p>
    <w:p w14:paraId="04738A78" w14:textId="77777777" w:rsidR="00046574" w:rsidRPr="00EB6281" w:rsidRDefault="00046574" w:rsidP="00EB6281">
      <w:pPr>
        <w:pStyle w:val="1"/>
        <w:jc w:val="both"/>
        <w:rPr>
          <w:rFonts w:cs="B Nazanin"/>
          <w:sz w:val="25"/>
          <w:rtl/>
          <w:lang w:bidi="ar-SA"/>
        </w:rPr>
      </w:pPr>
      <w:r w:rsidRPr="00EB6281">
        <w:rPr>
          <w:rFonts w:cs="B Nazanin"/>
          <w:sz w:val="25"/>
          <w:rtl/>
          <w:lang w:bidi="ar-SA"/>
        </w:rPr>
        <w:t>0 آموزش هاي حين كار : با نحوه و فضاي كار و رفتار با مشتريان آشنا مي شوند.</w:t>
      </w:r>
    </w:p>
    <w:p w14:paraId="22B94F43" w14:textId="77777777" w:rsidR="009239D2" w:rsidRPr="00046574" w:rsidRDefault="009239D2" w:rsidP="00046574">
      <w:pPr>
        <w:pStyle w:val="1"/>
        <w:rPr>
          <w:rFonts w:cs="B Nazanin"/>
          <w:sz w:val="26"/>
          <w:szCs w:val="26"/>
          <w:rtl/>
          <w:lang w:bidi="ar-SA"/>
        </w:rPr>
      </w:pPr>
    </w:p>
    <w:p w14:paraId="5F93D1BE" w14:textId="25358FFC" w:rsidR="00046574" w:rsidRPr="00F90601" w:rsidRDefault="00046574" w:rsidP="00513591">
      <w:pPr>
        <w:pStyle w:val="1"/>
        <w:jc w:val="both"/>
        <w:rPr>
          <w:rFonts w:cs="B Nazanin"/>
          <w:b/>
          <w:bCs/>
          <w:sz w:val="25"/>
          <w:rtl/>
          <w:lang w:bidi="ar-SA"/>
        </w:rPr>
      </w:pPr>
      <w:r w:rsidRPr="00046574">
        <w:rPr>
          <w:rFonts w:cs="B Nazanin"/>
          <w:sz w:val="26"/>
          <w:szCs w:val="26"/>
          <w:rtl/>
          <w:lang w:bidi="ar-SA"/>
        </w:rPr>
        <w:t xml:space="preserve"> </w:t>
      </w:r>
      <w:r w:rsidRPr="00F90601">
        <w:rPr>
          <w:rFonts w:cs="B Nazanin"/>
          <w:b/>
          <w:bCs/>
          <w:sz w:val="25"/>
          <w:rtl/>
          <w:lang w:bidi="ar-SA"/>
        </w:rPr>
        <w:t xml:space="preserve">شركت سايپا و سايپا يدك </w:t>
      </w:r>
    </w:p>
    <w:p w14:paraId="1D38408F" w14:textId="24610B45" w:rsidR="00EB6281" w:rsidRPr="00834320" w:rsidRDefault="00EB6281" w:rsidP="00513591">
      <w:pPr>
        <w:pStyle w:val="1"/>
        <w:jc w:val="both"/>
        <w:rPr>
          <w:rFonts w:cs="B Nazanin"/>
          <w:b/>
          <w:bCs/>
          <w:sz w:val="25"/>
          <w:rtl/>
          <w:lang w:bidi="ar-SA"/>
        </w:rPr>
      </w:pPr>
      <w:r w:rsidRPr="00834320">
        <w:rPr>
          <w:rFonts w:cs="B Nazanin" w:hint="cs"/>
          <w:sz w:val="25"/>
          <w:rtl/>
          <w:lang w:bidi="ar-SA"/>
        </w:rPr>
        <w:t xml:space="preserve"> </w:t>
      </w:r>
      <w:r w:rsidRPr="00834320">
        <w:rPr>
          <w:rFonts w:cs="B Nazanin" w:hint="cs"/>
          <w:b/>
          <w:bCs/>
          <w:sz w:val="25"/>
          <w:rtl/>
          <w:lang w:bidi="ar-SA"/>
        </w:rPr>
        <w:t>1</w:t>
      </w:r>
      <w:r w:rsidRPr="00834320">
        <w:rPr>
          <w:rFonts w:cs="B Nazanin"/>
          <w:b/>
          <w:bCs/>
          <w:sz w:val="25"/>
          <w:rtl/>
          <w:lang w:bidi="ar-SA"/>
        </w:rPr>
        <w:t xml:space="preserve">- </w:t>
      </w:r>
      <w:r w:rsidR="00046574" w:rsidRPr="00834320">
        <w:rPr>
          <w:rFonts w:cs="B Nazanin"/>
          <w:b/>
          <w:bCs/>
          <w:sz w:val="25"/>
          <w:rtl/>
          <w:lang w:bidi="ar-SA"/>
        </w:rPr>
        <w:t>وظايف اصلي شركت سايپا يدك :</w:t>
      </w:r>
    </w:p>
    <w:p w14:paraId="3925B706" w14:textId="4108E58C" w:rsidR="00046574" w:rsidRPr="00513591" w:rsidRDefault="00FD286F" w:rsidP="00513591">
      <w:pPr>
        <w:pStyle w:val="1"/>
        <w:jc w:val="both"/>
        <w:rPr>
          <w:rFonts w:cs="B Nazanin"/>
          <w:sz w:val="25"/>
          <w:rtl/>
          <w:lang w:bidi="ar-SA"/>
        </w:rPr>
      </w:pPr>
      <w:r w:rsidRPr="00513591">
        <w:rPr>
          <w:rFonts w:cs="B Nazanin" w:hint="cs"/>
          <w:sz w:val="25"/>
          <w:rtl/>
          <w:lang w:bidi="ar-SA"/>
        </w:rPr>
        <w:t>-</w:t>
      </w:r>
      <w:r w:rsidRPr="00513591">
        <w:rPr>
          <w:rFonts w:cs="B Nazanin"/>
          <w:sz w:val="25"/>
          <w:rtl/>
          <w:lang w:bidi="ar-SA"/>
        </w:rPr>
        <w:t xml:space="preserve"> </w:t>
      </w:r>
      <w:r w:rsidR="00046574" w:rsidRPr="00513591">
        <w:rPr>
          <w:rFonts w:cs="B Nazanin"/>
          <w:sz w:val="25"/>
          <w:rtl/>
          <w:lang w:bidi="ar-SA"/>
        </w:rPr>
        <w:t>ارائه كليه خدمات تعمير و نگهداري به خريداران</w:t>
      </w:r>
    </w:p>
    <w:p w14:paraId="76EB32C6" w14:textId="0D5AFECF" w:rsidR="00046574" w:rsidRPr="00513591" w:rsidRDefault="00FD286F" w:rsidP="00513591">
      <w:pPr>
        <w:pStyle w:val="1"/>
        <w:jc w:val="both"/>
        <w:rPr>
          <w:rFonts w:cs="B Nazanin"/>
          <w:sz w:val="25"/>
          <w:rtl/>
          <w:lang w:bidi="ar-SA"/>
        </w:rPr>
      </w:pPr>
      <w:r w:rsidRPr="00513591">
        <w:rPr>
          <w:rFonts w:cs="B Nazanin" w:hint="cs"/>
          <w:sz w:val="25"/>
          <w:rtl/>
          <w:lang w:bidi="ar-SA"/>
        </w:rPr>
        <w:t>-</w:t>
      </w:r>
      <w:r w:rsidR="00046574" w:rsidRPr="00513591">
        <w:rPr>
          <w:rFonts w:cs="B Nazanin"/>
          <w:sz w:val="25"/>
          <w:rtl/>
          <w:lang w:bidi="ar-SA"/>
        </w:rPr>
        <w:t xml:space="preserve"> تهيه كليه قطعات اصلي و يدكي مورد نياز مشتريان</w:t>
      </w:r>
    </w:p>
    <w:p w14:paraId="3807CEB7" w14:textId="76EE0198" w:rsidR="00046574" w:rsidRPr="00513591" w:rsidRDefault="00FD286F" w:rsidP="00513591">
      <w:pPr>
        <w:pStyle w:val="1"/>
        <w:jc w:val="both"/>
        <w:rPr>
          <w:rFonts w:cs="B Nazanin"/>
          <w:sz w:val="25"/>
          <w:rtl/>
          <w:lang w:bidi="ar-SA"/>
        </w:rPr>
      </w:pPr>
      <w:r w:rsidRPr="00513591">
        <w:rPr>
          <w:rFonts w:cs="B Nazanin" w:hint="cs"/>
          <w:sz w:val="25"/>
          <w:rtl/>
          <w:lang w:bidi="ar-SA"/>
        </w:rPr>
        <w:t>-</w:t>
      </w:r>
      <w:r w:rsidR="00046574" w:rsidRPr="00513591">
        <w:rPr>
          <w:rFonts w:cs="B Nazanin"/>
          <w:sz w:val="25"/>
          <w:rtl/>
          <w:lang w:bidi="ar-SA"/>
        </w:rPr>
        <w:t xml:space="preserve"> توزيع قطعات اصلي و يدكي مورد نياز مشتريان</w:t>
      </w:r>
    </w:p>
    <w:p w14:paraId="1E9214D4" w14:textId="385A1CE2" w:rsidR="00046574" w:rsidRPr="00834320" w:rsidRDefault="00834320" w:rsidP="00513591">
      <w:pPr>
        <w:pStyle w:val="1"/>
        <w:jc w:val="both"/>
        <w:rPr>
          <w:rFonts w:cs="B Nazanin"/>
          <w:b/>
          <w:bCs/>
          <w:sz w:val="25"/>
          <w:rtl/>
          <w:lang w:bidi="ar-SA"/>
        </w:rPr>
      </w:pPr>
      <w:r w:rsidRPr="00834320">
        <w:rPr>
          <w:rFonts w:cs="B Nazanin" w:hint="cs"/>
          <w:b/>
          <w:bCs/>
          <w:sz w:val="25"/>
          <w:rtl/>
          <w:lang w:bidi="ar-SA"/>
        </w:rPr>
        <w:t>2</w:t>
      </w:r>
      <w:r w:rsidR="00EB6281" w:rsidRPr="00834320">
        <w:rPr>
          <w:rFonts w:cs="B Nazanin" w:hint="cs"/>
          <w:b/>
          <w:bCs/>
          <w:sz w:val="25"/>
          <w:rtl/>
          <w:lang w:bidi="ar-SA"/>
        </w:rPr>
        <w:t xml:space="preserve">- </w:t>
      </w:r>
      <w:r w:rsidR="00046574" w:rsidRPr="00834320">
        <w:rPr>
          <w:rFonts w:cs="B Nazanin"/>
          <w:b/>
          <w:bCs/>
          <w:sz w:val="25"/>
          <w:rtl/>
          <w:lang w:bidi="ar-SA"/>
        </w:rPr>
        <w:t>برخي از اقدامات سايپا و سايپا يدك</w:t>
      </w:r>
    </w:p>
    <w:p w14:paraId="6535D464" w14:textId="4F000E38" w:rsidR="00046574" w:rsidRPr="00513591" w:rsidRDefault="00F476EB" w:rsidP="00513591">
      <w:pPr>
        <w:pStyle w:val="1"/>
        <w:jc w:val="both"/>
        <w:rPr>
          <w:rFonts w:cs="B Nazanin"/>
          <w:sz w:val="25"/>
          <w:rtl/>
          <w:lang w:bidi="ar-SA"/>
        </w:rPr>
      </w:pPr>
      <w:r w:rsidRPr="00513591">
        <w:rPr>
          <w:rFonts w:cs="B Nazanin" w:hint="cs"/>
          <w:sz w:val="25"/>
          <w:rtl/>
          <w:lang w:bidi="ar-SA"/>
        </w:rPr>
        <w:t>-</w:t>
      </w:r>
      <w:r w:rsidR="00046574" w:rsidRPr="00513591">
        <w:rPr>
          <w:rFonts w:cs="B Nazanin"/>
          <w:sz w:val="25"/>
          <w:rtl/>
          <w:lang w:bidi="ar-SA"/>
        </w:rPr>
        <w:t xml:space="preserve"> طرح مسائل و مشكلات در جلسات مشترك سايپا و سايپا يدك براي ارتقاء كيفيت خدمات پس از فروش </w:t>
      </w:r>
    </w:p>
    <w:p w14:paraId="5D21F630" w14:textId="6509218E" w:rsidR="00046574" w:rsidRPr="00513591" w:rsidRDefault="00F476EB" w:rsidP="00513591">
      <w:pPr>
        <w:pStyle w:val="1"/>
        <w:jc w:val="both"/>
        <w:rPr>
          <w:rFonts w:cs="B Nazanin"/>
          <w:sz w:val="25"/>
          <w:rtl/>
          <w:lang w:bidi="ar-SA"/>
        </w:rPr>
      </w:pPr>
      <w:r w:rsidRPr="00513591">
        <w:rPr>
          <w:rFonts w:cs="B Nazanin" w:hint="cs"/>
          <w:sz w:val="25"/>
          <w:rtl/>
          <w:lang w:bidi="ar-SA"/>
        </w:rPr>
        <w:t>-</w:t>
      </w:r>
      <w:r w:rsidR="00046574" w:rsidRPr="00513591">
        <w:rPr>
          <w:rFonts w:cs="B Nazanin"/>
          <w:sz w:val="25"/>
          <w:rtl/>
          <w:lang w:bidi="ar-SA"/>
        </w:rPr>
        <w:t xml:space="preserve"> ارائه دوره هاي آموزشي در مجموعه شركت</w:t>
      </w:r>
      <w:r w:rsidR="00F90601">
        <w:rPr>
          <w:rFonts w:cs="B Nazanin" w:hint="cs"/>
          <w:sz w:val="25"/>
          <w:rtl/>
          <w:lang w:bidi="ar-SA"/>
        </w:rPr>
        <w:t xml:space="preserve"> </w:t>
      </w:r>
      <w:r w:rsidR="00046574" w:rsidRPr="00513591">
        <w:rPr>
          <w:rFonts w:cs="B Nazanin"/>
          <w:sz w:val="25"/>
          <w:rtl/>
          <w:lang w:bidi="ar-SA"/>
        </w:rPr>
        <w:t>هاي سايپا ، بصورت رايگان</w:t>
      </w:r>
    </w:p>
    <w:p w14:paraId="7AEE84EC" w14:textId="4EF340C8" w:rsidR="00046574" w:rsidRPr="00513591" w:rsidRDefault="00F476EB" w:rsidP="00513591">
      <w:pPr>
        <w:pStyle w:val="1"/>
        <w:jc w:val="both"/>
        <w:rPr>
          <w:rFonts w:cs="B Nazanin"/>
          <w:sz w:val="25"/>
          <w:rtl/>
          <w:lang w:bidi="ar-SA"/>
        </w:rPr>
      </w:pPr>
      <w:r w:rsidRPr="00513591">
        <w:rPr>
          <w:rFonts w:cs="B Nazanin" w:hint="cs"/>
          <w:sz w:val="25"/>
          <w:rtl/>
          <w:lang w:bidi="ar-SA"/>
        </w:rPr>
        <w:t>-</w:t>
      </w:r>
      <w:r w:rsidR="00046574" w:rsidRPr="00513591">
        <w:rPr>
          <w:rFonts w:cs="B Nazanin"/>
          <w:sz w:val="25"/>
          <w:rtl/>
          <w:lang w:bidi="ar-SA"/>
        </w:rPr>
        <w:t xml:space="preserve"> حضور كارشناسان فني در تعميرگاه</w:t>
      </w:r>
      <w:r w:rsidR="00F90601">
        <w:rPr>
          <w:rFonts w:cs="B Nazanin" w:hint="cs"/>
          <w:sz w:val="25"/>
          <w:rtl/>
          <w:lang w:bidi="ar-SA"/>
        </w:rPr>
        <w:t xml:space="preserve"> </w:t>
      </w:r>
      <w:r w:rsidR="00046574" w:rsidRPr="00513591">
        <w:rPr>
          <w:rFonts w:cs="B Nazanin"/>
          <w:sz w:val="25"/>
          <w:rtl/>
          <w:lang w:bidi="ar-SA"/>
        </w:rPr>
        <w:t xml:space="preserve">هاي مجاز سايپا يدك ، الزامي بوده و بايد فاكتورها توسط آنها ممهور گردد.  </w:t>
      </w:r>
    </w:p>
    <w:p w14:paraId="2B6E4ABF" w14:textId="50570F81" w:rsidR="00046574" w:rsidRPr="00513591" w:rsidRDefault="00F476EB" w:rsidP="00513591">
      <w:pPr>
        <w:pStyle w:val="1"/>
        <w:jc w:val="both"/>
        <w:rPr>
          <w:rFonts w:cs="B Nazanin"/>
          <w:sz w:val="25"/>
          <w:rtl/>
          <w:lang w:bidi="ar-SA"/>
        </w:rPr>
      </w:pPr>
      <w:r w:rsidRPr="00513591">
        <w:rPr>
          <w:rFonts w:cs="B Nazanin" w:hint="cs"/>
          <w:sz w:val="25"/>
          <w:rtl/>
          <w:lang w:bidi="ar-SA"/>
        </w:rPr>
        <w:lastRenderedPageBreak/>
        <w:t>-</w:t>
      </w:r>
      <w:r w:rsidR="00046574" w:rsidRPr="00513591">
        <w:rPr>
          <w:rFonts w:cs="B Nazanin"/>
          <w:sz w:val="25"/>
          <w:rtl/>
          <w:lang w:bidi="ar-SA"/>
        </w:rPr>
        <w:t xml:space="preserve"> پس از ممهور شدن فاكتورها چنانچه مشكلي براي خودرو خارج شده از تعميرگاه پيش آيد ، نمايندگان بايد از كارشناسان فني و متخصص تعميرگاه بخواهند كه پاسخگو باشند.</w:t>
      </w:r>
    </w:p>
    <w:p w14:paraId="4136425A" w14:textId="60C9FCEA" w:rsidR="00046574" w:rsidRPr="00513591" w:rsidRDefault="00F476EB" w:rsidP="00513591">
      <w:pPr>
        <w:pStyle w:val="1"/>
        <w:jc w:val="both"/>
        <w:rPr>
          <w:rFonts w:cs="B Nazanin"/>
          <w:sz w:val="25"/>
          <w:rtl/>
          <w:lang w:bidi="ar-SA"/>
        </w:rPr>
      </w:pPr>
      <w:r w:rsidRPr="00513591">
        <w:rPr>
          <w:rFonts w:cs="B Nazanin" w:hint="cs"/>
          <w:sz w:val="25"/>
          <w:rtl/>
          <w:lang w:bidi="ar-SA"/>
        </w:rPr>
        <w:t>-</w:t>
      </w:r>
      <w:r w:rsidR="00046574" w:rsidRPr="00513591">
        <w:rPr>
          <w:rFonts w:cs="B Nazanin"/>
          <w:sz w:val="25"/>
          <w:rtl/>
          <w:lang w:bidi="ar-SA"/>
        </w:rPr>
        <w:t xml:space="preserve"> اصلاح ساختار شركت </w:t>
      </w:r>
    </w:p>
    <w:p w14:paraId="599C3CAD" w14:textId="20A1230A" w:rsidR="00046574" w:rsidRPr="00513591" w:rsidRDefault="00F476EB" w:rsidP="00513591">
      <w:pPr>
        <w:pStyle w:val="1"/>
        <w:jc w:val="both"/>
        <w:rPr>
          <w:rFonts w:cs="B Nazanin"/>
          <w:sz w:val="25"/>
          <w:rtl/>
          <w:lang w:bidi="ar-SA"/>
        </w:rPr>
      </w:pPr>
      <w:r w:rsidRPr="00513591">
        <w:rPr>
          <w:rFonts w:cs="B Nazanin" w:hint="cs"/>
          <w:sz w:val="25"/>
          <w:rtl/>
          <w:lang w:bidi="ar-SA"/>
        </w:rPr>
        <w:t>-</w:t>
      </w:r>
      <w:r w:rsidR="00046574" w:rsidRPr="00513591">
        <w:rPr>
          <w:rFonts w:cs="B Nazanin"/>
          <w:sz w:val="25"/>
          <w:rtl/>
          <w:lang w:bidi="ar-SA"/>
        </w:rPr>
        <w:t xml:space="preserve"> به كارگيري مديران جوان و پر انرژي</w:t>
      </w:r>
    </w:p>
    <w:p w14:paraId="59D0ABB6" w14:textId="580706EA" w:rsidR="00046574" w:rsidRPr="00513591" w:rsidRDefault="00F476EB" w:rsidP="00513591">
      <w:pPr>
        <w:pStyle w:val="1"/>
        <w:jc w:val="both"/>
        <w:rPr>
          <w:rFonts w:cs="B Nazanin"/>
          <w:sz w:val="25"/>
          <w:rtl/>
          <w:lang w:bidi="ar-SA"/>
        </w:rPr>
      </w:pPr>
      <w:r w:rsidRPr="00513591">
        <w:rPr>
          <w:rFonts w:cs="B Nazanin" w:hint="cs"/>
          <w:sz w:val="25"/>
          <w:rtl/>
          <w:lang w:bidi="ar-SA"/>
        </w:rPr>
        <w:t>-</w:t>
      </w:r>
      <w:r w:rsidR="00046574" w:rsidRPr="00513591">
        <w:rPr>
          <w:rFonts w:cs="B Nazanin"/>
          <w:sz w:val="25"/>
          <w:rtl/>
          <w:lang w:bidi="ar-SA"/>
        </w:rPr>
        <w:t xml:space="preserve"> ارزيابي مديريت امور نمايندگي هاي سايپايدك درطول سال </w:t>
      </w:r>
    </w:p>
    <w:p w14:paraId="3558506A" w14:textId="7BD93D06" w:rsidR="00046574" w:rsidRPr="00513591" w:rsidRDefault="00F476EB" w:rsidP="00513591">
      <w:pPr>
        <w:pStyle w:val="1"/>
        <w:jc w:val="both"/>
        <w:rPr>
          <w:rFonts w:cs="B Nazanin"/>
          <w:sz w:val="25"/>
          <w:rtl/>
          <w:lang w:bidi="ar-SA"/>
        </w:rPr>
      </w:pPr>
      <w:r w:rsidRPr="00513591">
        <w:rPr>
          <w:rFonts w:cs="B Nazanin" w:hint="cs"/>
          <w:sz w:val="25"/>
          <w:rtl/>
          <w:lang w:bidi="ar-SA"/>
        </w:rPr>
        <w:t>-</w:t>
      </w:r>
      <w:r w:rsidR="00046574" w:rsidRPr="00513591">
        <w:rPr>
          <w:rFonts w:cs="B Nazanin"/>
          <w:sz w:val="25"/>
          <w:rtl/>
          <w:lang w:bidi="ar-SA"/>
        </w:rPr>
        <w:t xml:space="preserve"> استفاده از قطعات يدكي استاندارد  </w:t>
      </w:r>
    </w:p>
    <w:p w14:paraId="1811D08C" w14:textId="2A5929D1" w:rsidR="00046574" w:rsidRPr="00513591" w:rsidRDefault="00F476EB" w:rsidP="00513591">
      <w:pPr>
        <w:pStyle w:val="1"/>
        <w:jc w:val="both"/>
        <w:rPr>
          <w:rFonts w:cs="B Nazanin"/>
          <w:sz w:val="25"/>
          <w:rtl/>
          <w:lang w:bidi="ar-SA"/>
        </w:rPr>
      </w:pPr>
      <w:r w:rsidRPr="00513591">
        <w:rPr>
          <w:rFonts w:cs="B Nazanin" w:hint="cs"/>
          <w:sz w:val="25"/>
          <w:rtl/>
          <w:lang w:bidi="ar-SA"/>
        </w:rPr>
        <w:t>-</w:t>
      </w:r>
      <w:r w:rsidR="00046574" w:rsidRPr="00513591">
        <w:rPr>
          <w:rFonts w:cs="B Nazanin"/>
          <w:sz w:val="25"/>
          <w:rtl/>
          <w:lang w:bidi="ar-SA"/>
        </w:rPr>
        <w:t xml:space="preserve"> توسعه تعميرگاه</w:t>
      </w:r>
      <w:r w:rsidR="00F90601">
        <w:rPr>
          <w:rFonts w:cs="B Nazanin" w:hint="cs"/>
          <w:sz w:val="25"/>
          <w:rtl/>
          <w:lang w:bidi="ar-SA"/>
        </w:rPr>
        <w:t xml:space="preserve"> </w:t>
      </w:r>
      <w:r w:rsidR="00046574" w:rsidRPr="00513591">
        <w:rPr>
          <w:rFonts w:cs="B Nazanin"/>
          <w:sz w:val="25"/>
          <w:rtl/>
          <w:lang w:bidi="ar-SA"/>
        </w:rPr>
        <w:t xml:space="preserve">هاي مركزي </w:t>
      </w:r>
    </w:p>
    <w:p w14:paraId="7E7A3CC2" w14:textId="7FE66BD4" w:rsidR="00046574" w:rsidRPr="00513591" w:rsidRDefault="00F476EB" w:rsidP="00513591">
      <w:pPr>
        <w:pStyle w:val="1"/>
        <w:jc w:val="both"/>
        <w:rPr>
          <w:rFonts w:cs="B Nazanin"/>
          <w:sz w:val="25"/>
          <w:rtl/>
          <w:lang w:bidi="ar-SA"/>
        </w:rPr>
      </w:pPr>
      <w:r w:rsidRPr="00513591">
        <w:rPr>
          <w:rFonts w:cs="B Nazanin" w:hint="cs"/>
          <w:sz w:val="25"/>
          <w:rtl/>
          <w:lang w:bidi="ar-SA"/>
        </w:rPr>
        <w:t>-</w:t>
      </w:r>
      <w:r w:rsidR="00046574" w:rsidRPr="00513591">
        <w:rPr>
          <w:rFonts w:cs="B Nazanin"/>
          <w:sz w:val="25"/>
          <w:rtl/>
          <w:lang w:bidi="ar-SA"/>
        </w:rPr>
        <w:t xml:space="preserve"> استفاده از مستندات فني </w:t>
      </w:r>
    </w:p>
    <w:p w14:paraId="3279DDA2" w14:textId="49453A9D" w:rsidR="00046574" w:rsidRPr="00513591" w:rsidRDefault="00F476EB" w:rsidP="00513591">
      <w:pPr>
        <w:pStyle w:val="1"/>
        <w:jc w:val="both"/>
        <w:rPr>
          <w:rFonts w:cs="B Nazanin"/>
          <w:sz w:val="25"/>
          <w:rtl/>
          <w:lang w:bidi="ar-SA"/>
        </w:rPr>
      </w:pPr>
      <w:r w:rsidRPr="00513591">
        <w:rPr>
          <w:rFonts w:cs="B Nazanin" w:hint="cs"/>
          <w:sz w:val="25"/>
          <w:rtl/>
          <w:lang w:bidi="ar-SA"/>
        </w:rPr>
        <w:t>-</w:t>
      </w:r>
      <w:r w:rsidR="00046574" w:rsidRPr="00513591">
        <w:rPr>
          <w:rFonts w:cs="B Nazanin"/>
          <w:sz w:val="25"/>
          <w:rtl/>
          <w:lang w:bidi="ar-SA"/>
        </w:rPr>
        <w:t xml:space="preserve"> براي رفع مشكلات مستندات فني ، نرم افزار </w:t>
      </w:r>
      <w:r w:rsidR="00046574" w:rsidRPr="00513591">
        <w:rPr>
          <w:rFonts w:cs="B Nazanin"/>
          <w:sz w:val="25"/>
          <w:lang w:bidi="ar-SA"/>
        </w:rPr>
        <w:t>EPC</w:t>
      </w:r>
      <w:r w:rsidR="00046574" w:rsidRPr="00513591">
        <w:rPr>
          <w:rFonts w:cs="B Nazanin"/>
          <w:sz w:val="25"/>
          <w:rtl/>
          <w:lang w:bidi="ar-SA"/>
        </w:rPr>
        <w:t xml:space="preserve">  در سايپا يدك طراحي شده است.</w:t>
      </w:r>
    </w:p>
    <w:p w14:paraId="72E5EEE4" w14:textId="39A5F99D" w:rsidR="00046574" w:rsidRPr="00513591" w:rsidRDefault="00F476EB" w:rsidP="00F90601">
      <w:pPr>
        <w:pStyle w:val="1"/>
        <w:jc w:val="both"/>
        <w:rPr>
          <w:rFonts w:cs="B Nazanin"/>
          <w:sz w:val="25"/>
          <w:rtl/>
          <w:lang w:bidi="ar-SA"/>
        </w:rPr>
      </w:pPr>
      <w:r w:rsidRPr="00513591">
        <w:rPr>
          <w:rFonts w:cs="B Nazanin" w:hint="cs"/>
          <w:sz w:val="25"/>
          <w:rtl/>
          <w:lang w:bidi="ar-SA"/>
        </w:rPr>
        <w:t>-</w:t>
      </w:r>
      <w:r w:rsidR="00046574" w:rsidRPr="00513591">
        <w:rPr>
          <w:rFonts w:cs="B Nazanin"/>
          <w:sz w:val="25"/>
          <w:rtl/>
          <w:lang w:bidi="ar-SA"/>
        </w:rPr>
        <w:t xml:space="preserve"> شركت بازرسي كيفيت استاندارد ايران به كاركنان زير ديپلم امتياز منفي مي دهد.</w:t>
      </w:r>
    </w:p>
    <w:p w14:paraId="7A0A8C0C" w14:textId="5390DD2D" w:rsidR="00046574" w:rsidRPr="00513591" w:rsidRDefault="00F476EB" w:rsidP="00513591">
      <w:pPr>
        <w:pStyle w:val="1"/>
        <w:jc w:val="both"/>
        <w:rPr>
          <w:rFonts w:cs="B Nazanin"/>
          <w:sz w:val="25"/>
          <w:rtl/>
          <w:lang w:bidi="ar-SA"/>
        </w:rPr>
      </w:pPr>
      <w:r w:rsidRPr="00513591">
        <w:rPr>
          <w:rFonts w:cs="B Nazanin" w:hint="cs"/>
          <w:sz w:val="25"/>
          <w:rtl/>
          <w:lang w:bidi="ar-SA"/>
        </w:rPr>
        <w:t>-</w:t>
      </w:r>
      <w:r w:rsidR="00046574" w:rsidRPr="00513591">
        <w:rPr>
          <w:rFonts w:cs="B Nazanin"/>
          <w:sz w:val="25"/>
          <w:rtl/>
          <w:lang w:bidi="ar-SA"/>
        </w:rPr>
        <w:t xml:space="preserve"> ارسال مستندات فني به شكل فعلي در آينده از دستور كار سايپا يدك خارج شده و نمايندگان مي توانند اطلاعات مورد نيازشان را از طريق "وب سايت" سايپا يدك دريافت كنند.</w:t>
      </w:r>
    </w:p>
    <w:p w14:paraId="01ABA5DE" w14:textId="70AAA0F9" w:rsidR="00046574" w:rsidRPr="00513591" w:rsidRDefault="00F476EB" w:rsidP="00513591">
      <w:pPr>
        <w:pStyle w:val="1"/>
        <w:jc w:val="both"/>
        <w:rPr>
          <w:rFonts w:cs="B Nazanin"/>
          <w:sz w:val="25"/>
          <w:rtl/>
          <w:lang w:bidi="ar-SA"/>
        </w:rPr>
      </w:pPr>
      <w:r w:rsidRPr="00513591">
        <w:rPr>
          <w:rFonts w:cs="B Nazanin" w:hint="cs"/>
          <w:sz w:val="25"/>
          <w:rtl/>
          <w:lang w:bidi="ar-SA"/>
        </w:rPr>
        <w:t>-</w:t>
      </w:r>
      <w:r w:rsidR="00046574" w:rsidRPr="00513591">
        <w:rPr>
          <w:rFonts w:cs="B Nazanin"/>
          <w:sz w:val="25"/>
          <w:rtl/>
          <w:lang w:bidi="ar-SA"/>
        </w:rPr>
        <w:t xml:space="preserve"> حضور كارشناسان فني در تعميرگاه</w:t>
      </w:r>
      <w:r w:rsidR="00513591" w:rsidRPr="00513591">
        <w:rPr>
          <w:rFonts w:cs="B Nazanin" w:hint="cs"/>
          <w:sz w:val="25"/>
          <w:rtl/>
          <w:lang w:bidi="ar-SA"/>
        </w:rPr>
        <w:t xml:space="preserve"> </w:t>
      </w:r>
      <w:r w:rsidR="00046574" w:rsidRPr="00513591">
        <w:rPr>
          <w:rFonts w:cs="B Nazanin"/>
          <w:sz w:val="25"/>
          <w:rtl/>
          <w:lang w:bidi="ar-SA"/>
        </w:rPr>
        <w:t>ها</w:t>
      </w:r>
    </w:p>
    <w:p w14:paraId="3106F2B7" w14:textId="4BABCB7D" w:rsidR="00046574" w:rsidRPr="00513591" w:rsidRDefault="00F476EB" w:rsidP="00513591">
      <w:pPr>
        <w:pStyle w:val="1"/>
        <w:jc w:val="both"/>
        <w:rPr>
          <w:rFonts w:cs="B Nazanin"/>
          <w:sz w:val="25"/>
          <w:rtl/>
          <w:lang w:bidi="ar-SA"/>
        </w:rPr>
      </w:pPr>
      <w:r w:rsidRPr="00513591">
        <w:rPr>
          <w:rFonts w:cs="B Nazanin" w:hint="cs"/>
          <w:sz w:val="25"/>
          <w:rtl/>
          <w:lang w:bidi="ar-SA"/>
        </w:rPr>
        <w:t>-</w:t>
      </w:r>
      <w:r w:rsidR="00046574" w:rsidRPr="00513591">
        <w:rPr>
          <w:rFonts w:cs="B Nazanin"/>
          <w:sz w:val="25"/>
          <w:rtl/>
          <w:lang w:bidi="ar-SA"/>
        </w:rPr>
        <w:t xml:space="preserve"> نمايندگاني كه فاقد كارشناس فني بودند از ليست نمايندگان برتر حذف مي شوند.</w:t>
      </w:r>
    </w:p>
    <w:p w14:paraId="729A31BE" w14:textId="18AA6556" w:rsidR="00046574" w:rsidRPr="00513591" w:rsidRDefault="00F476EB" w:rsidP="00513591">
      <w:pPr>
        <w:pStyle w:val="1"/>
        <w:jc w:val="both"/>
        <w:rPr>
          <w:rFonts w:cs="B Nazanin"/>
          <w:sz w:val="25"/>
          <w:rtl/>
          <w:lang w:bidi="ar-SA"/>
        </w:rPr>
      </w:pPr>
      <w:r w:rsidRPr="00513591">
        <w:rPr>
          <w:rFonts w:cs="B Nazanin" w:hint="cs"/>
          <w:sz w:val="25"/>
          <w:rtl/>
          <w:lang w:bidi="ar-SA"/>
        </w:rPr>
        <w:t>-</w:t>
      </w:r>
      <w:r w:rsidR="00046574" w:rsidRPr="00513591">
        <w:rPr>
          <w:rFonts w:cs="B Nazanin"/>
          <w:sz w:val="25"/>
          <w:rtl/>
          <w:lang w:bidi="ar-SA"/>
        </w:rPr>
        <w:t xml:space="preserve"> كنترل حق الزحمه فروش نمايندگي ها</w:t>
      </w:r>
    </w:p>
    <w:p w14:paraId="20734002" w14:textId="5BFE4F6F" w:rsidR="00046574" w:rsidRPr="00513591" w:rsidRDefault="00F476EB" w:rsidP="00513591">
      <w:pPr>
        <w:pStyle w:val="1"/>
        <w:jc w:val="both"/>
        <w:rPr>
          <w:rFonts w:cs="B Nazanin"/>
          <w:sz w:val="25"/>
          <w:rtl/>
          <w:lang w:bidi="ar-SA"/>
        </w:rPr>
      </w:pPr>
      <w:r w:rsidRPr="00513591">
        <w:rPr>
          <w:rFonts w:cs="B Nazanin" w:hint="cs"/>
          <w:sz w:val="25"/>
          <w:rtl/>
          <w:lang w:bidi="ar-SA"/>
        </w:rPr>
        <w:t>-</w:t>
      </w:r>
      <w:r w:rsidR="00046574" w:rsidRPr="00513591">
        <w:rPr>
          <w:rFonts w:cs="B Nazanin"/>
          <w:sz w:val="25"/>
          <w:rtl/>
          <w:lang w:bidi="ar-SA"/>
        </w:rPr>
        <w:t xml:space="preserve"> بخشي از حق الزحمه فروش نمايندگي به حضور كارشناس فني مرتبط مي شود.</w:t>
      </w:r>
    </w:p>
    <w:p w14:paraId="006B5B7B" w14:textId="463A4232" w:rsidR="00046574" w:rsidRPr="00513591" w:rsidRDefault="00F476EB" w:rsidP="00513591">
      <w:pPr>
        <w:pStyle w:val="1"/>
        <w:jc w:val="both"/>
        <w:rPr>
          <w:rFonts w:cs="B Nazanin"/>
          <w:sz w:val="25"/>
          <w:rtl/>
          <w:lang w:bidi="ar-SA"/>
        </w:rPr>
      </w:pPr>
      <w:r w:rsidRPr="00513591">
        <w:rPr>
          <w:rFonts w:cs="B Nazanin" w:hint="cs"/>
          <w:sz w:val="25"/>
          <w:rtl/>
          <w:lang w:bidi="ar-SA"/>
        </w:rPr>
        <w:t>-</w:t>
      </w:r>
      <w:r w:rsidR="00046574" w:rsidRPr="00513591">
        <w:rPr>
          <w:rFonts w:cs="B Nazanin"/>
          <w:sz w:val="25"/>
          <w:rtl/>
          <w:lang w:bidi="ar-SA"/>
        </w:rPr>
        <w:t xml:space="preserve"> امتياز دادن به كارشناساني كه وظايفشان را طبق تعريف خوب انجام دهند </w:t>
      </w:r>
    </w:p>
    <w:p w14:paraId="31A12D7D" w14:textId="31781ABB" w:rsidR="00046574" w:rsidRPr="00513591" w:rsidRDefault="00F476EB" w:rsidP="00513591">
      <w:pPr>
        <w:pStyle w:val="1"/>
        <w:jc w:val="both"/>
        <w:rPr>
          <w:rFonts w:cs="B Nazanin"/>
          <w:sz w:val="25"/>
          <w:rtl/>
          <w:lang w:bidi="ar-SA"/>
        </w:rPr>
      </w:pPr>
      <w:r w:rsidRPr="00513591">
        <w:rPr>
          <w:rFonts w:cs="B Nazanin" w:hint="cs"/>
          <w:sz w:val="25"/>
          <w:rtl/>
          <w:lang w:bidi="ar-SA"/>
        </w:rPr>
        <w:t>-</w:t>
      </w:r>
      <w:r w:rsidR="00046574" w:rsidRPr="00513591">
        <w:rPr>
          <w:rFonts w:cs="B Nazanin"/>
          <w:sz w:val="25"/>
          <w:rtl/>
          <w:lang w:bidi="ar-SA"/>
        </w:rPr>
        <w:t xml:space="preserve"> تشكيل انجمن صنفي نمايندگان</w:t>
      </w:r>
    </w:p>
    <w:p w14:paraId="0F5AE9E8" w14:textId="2F65C8D7" w:rsidR="00046574" w:rsidRPr="00513591" w:rsidRDefault="00F476EB" w:rsidP="00513591">
      <w:pPr>
        <w:pStyle w:val="1"/>
        <w:jc w:val="both"/>
        <w:rPr>
          <w:rFonts w:cs="B Nazanin"/>
          <w:sz w:val="25"/>
          <w:rtl/>
          <w:lang w:bidi="ar-SA"/>
        </w:rPr>
      </w:pPr>
      <w:r w:rsidRPr="00513591">
        <w:rPr>
          <w:rFonts w:cs="B Nazanin" w:hint="cs"/>
          <w:sz w:val="25"/>
          <w:rtl/>
          <w:lang w:bidi="ar-SA"/>
        </w:rPr>
        <w:t>-</w:t>
      </w:r>
      <w:r w:rsidR="00046574" w:rsidRPr="00513591">
        <w:rPr>
          <w:rFonts w:cs="B Nazanin"/>
          <w:sz w:val="25"/>
          <w:rtl/>
          <w:lang w:bidi="ar-SA"/>
        </w:rPr>
        <w:t xml:space="preserve"> تأمين تمامي كسري هاي ابزار مخصوص نمايندگي</w:t>
      </w:r>
      <w:r w:rsidR="00F90601">
        <w:rPr>
          <w:rFonts w:cs="B Nazanin" w:hint="cs"/>
          <w:sz w:val="25"/>
          <w:rtl/>
          <w:lang w:bidi="ar-SA"/>
        </w:rPr>
        <w:t xml:space="preserve"> </w:t>
      </w:r>
      <w:r w:rsidR="00046574" w:rsidRPr="00513591">
        <w:rPr>
          <w:rFonts w:cs="B Nazanin"/>
          <w:sz w:val="25"/>
          <w:rtl/>
          <w:lang w:bidi="ar-SA"/>
        </w:rPr>
        <w:t>ها</w:t>
      </w:r>
    </w:p>
    <w:p w14:paraId="2DCC31ED" w14:textId="495D6679" w:rsidR="00046574" w:rsidRPr="00834320" w:rsidRDefault="00834320" w:rsidP="00513591">
      <w:pPr>
        <w:pStyle w:val="1"/>
        <w:jc w:val="both"/>
        <w:rPr>
          <w:rFonts w:cs="B Nazanin"/>
          <w:b/>
          <w:bCs/>
          <w:sz w:val="25"/>
          <w:rtl/>
          <w:lang w:bidi="ar-SA"/>
        </w:rPr>
      </w:pPr>
      <w:r w:rsidRPr="00834320">
        <w:rPr>
          <w:rFonts w:cs="B Nazanin" w:hint="cs"/>
          <w:b/>
          <w:bCs/>
          <w:sz w:val="25"/>
          <w:rtl/>
          <w:lang w:bidi="ar-SA"/>
        </w:rPr>
        <w:t>3</w:t>
      </w:r>
      <w:r w:rsidR="00F476EB" w:rsidRPr="00834320">
        <w:rPr>
          <w:rFonts w:cs="B Nazanin" w:hint="cs"/>
          <w:b/>
          <w:bCs/>
          <w:sz w:val="25"/>
          <w:rtl/>
          <w:lang w:bidi="ar-SA"/>
        </w:rPr>
        <w:t>-</w:t>
      </w:r>
      <w:r w:rsidR="00046574" w:rsidRPr="00834320">
        <w:rPr>
          <w:rFonts w:cs="B Nazanin"/>
          <w:b/>
          <w:bCs/>
          <w:sz w:val="25"/>
          <w:rtl/>
          <w:lang w:bidi="ar-SA"/>
        </w:rPr>
        <w:t xml:space="preserve"> خلاصه ميزان گارانتي خودروهاي مختلف توليدي سايپا :</w:t>
      </w:r>
    </w:p>
    <w:p w14:paraId="0DA41B9E" w14:textId="3FEF5164" w:rsidR="00046574" w:rsidRPr="00513591" w:rsidRDefault="00F476EB" w:rsidP="00513591">
      <w:pPr>
        <w:pStyle w:val="1"/>
        <w:jc w:val="both"/>
        <w:rPr>
          <w:rFonts w:cs="B Nazanin"/>
          <w:sz w:val="25"/>
          <w:rtl/>
          <w:lang w:bidi="ar-SA"/>
        </w:rPr>
      </w:pPr>
      <w:r w:rsidRPr="00513591">
        <w:rPr>
          <w:rFonts w:cs="B Nazanin" w:hint="cs"/>
          <w:sz w:val="25"/>
          <w:rtl/>
          <w:lang w:bidi="ar-SA"/>
        </w:rPr>
        <w:t>-</w:t>
      </w:r>
      <w:r w:rsidR="00046574" w:rsidRPr="00513591">
        <w:rPr>
          <w:rFonts w:cs="B Nazanin"/>
          <w:sz w:val="25"/>
          <w:rtl/>
          <w:lang w:bidi="ar-SA"/>
        </w:rPr>
        <w:t xml:space="preserve"> خودرو پرايد: به مدت 15 ماه يا 30000 كيلومتر از تاريخ تحويل.</w:t>
      </w:r>
    </w:p>
    <w:p w14:paraId="6BC4354E" w14:textId="5B123082" w:rsidR="00046574" w:rsidRPr="00513591" w:rsidRDefault="00F476EB" w:rsidP="00513591">
      <w:pPr>
        <w:pStyle w:val="1"/>
        <w:jc w:val="both"/>
        <w:rPr>
          <w:rFonts w:cs="B Nazanin"/>
          <w:sz w:val="25"/>
          <w:rtl/>
          <w:lang w:bidi="ar-SA"/>
        </w:rPr>
      </w:pPr>
      <w:r w:rsidRPr="00513591">
        <w:rPr>
          <w:rFonts w:cs="B Nazanin" w:hint="cs"/>
          <w:sz w:val="25"/>
          <w:rtl/>
          <w:lang w:bidi="ar-SA"/>
        </w:rPr>
        <w:t>-</w:t>
      </w:r>
      <w:r w:rsidR="00046574" w:rsidRPr="00513591">
        <w:rPr>
          <w:rFonts w:cs="B Nazanin"/>
          <w:sz w:val="25"/>
          <w:rtl/>
          <w:lang w:bidi="ar-SA"/>
        </w:rPr>
        <w:t xml:space="preserve"> خودرو زانتيا: به مدت دوازده ماه بدون احتساب كيلومتر از تاريخ تحويل.</w:t>
      </w:r>
    </w:p>
    <w:p w14:paraId="613DDCAB" w14:textId="63DBDA7E" w:rsidR="00046574" w:rsidRPr="00513591" w:rsidRDefault="00F476EB" w:rsidP="00513591">
      <w:pPr>
        <w:pStyle w:val="1"/>
        <w:jc w:val="both"/>
        <w:rPr>
          <w:rFonts w:cs="B Nazanin"/>
          <w:sz w:val="25"/>
          <w:rtl/>
          <w:lang w:bidi="ar-SA"/>
        </w:rPr>
      </w:pPr>
      <w:r w:rsidRPr="00513591">
        <w:rPr>
          <w:rFonts w:cs="B Nazanin" w:hint="cs"/>
          <w:sz w:val="25"/>
          <w:rtl/>
          <w:lang w:bidi="ar-SA"/>
        </w:rPr>
        <w:t>-</w:t>
      </w:r>
      <w:r w:rsidR="00046574" w:rsidRPr="00513591">
        <w:rPr>
          <w:rFonts w:cs="B Nazanin"/>
          <w:sz w:val="25"/>
          <w:rtl/>
          <w:lang w:bidi="ar-SA"/>
        </w:rPr>
        <w:t xml:space="preserve"> خودرو وانت: به مدت 15 ماه يا 30000 كيلومتر از تاريخ تحويل.</w:t>
      </w:r>
    </w:p>
    <w:p w14:paraId="53B1429C" w14:textId="77777777" w:rsidR="00B71846" w:rsidRDefault="00F476EB" w:rsidP="00B71846">
      <w:pPr>
        <w:pStyle w:val="1"/>
        <w:jc w:val="both"/>
        <w:rPr>
          <w:rFonts w:cs="B Nazanin"/>
          <w:sz w:val="25"/>
          <w:rtl/>
          <w:lang w:bidi="ar-SA"/>
        </w:rPr>
      </w:pPr>
      <w:r w:rsidRPr="00513591">
        <w:rPr>
          <w:rFonts w:cs="B Nazanin" w:hint="cs"/>
          <w:sz w:val="25"/>
          <w:rtl/>
          <w:lang w:bidi="ar-SA"/>
        </w:rPr>
        <w:t>-</w:t>
      </w:r>
      <w:r w:rsidR="00046574" w:rsidRPr="00513591">
        <w:rPr>
          <w:rFonts w:cs="B Nazanin"/>
          <w:sz w:val="25"/>
          <w:rtl/>
          <w:lang w:bidi="ar-SA"/>
        </w:rPr>
        <w:t xml:space="preserve"> خودرو كاروان به مدت دوازده ماه يا 20000 كيلومتر از تاريخ تحويل.</w:t>
      </w:r>
    </w:p>
    <w:p w14:paraId="2DAEEA84" w14:textId="77777777" w:rsidR="00B71846" w:rsidRDefault="00B71846" w:rsidP="00B71846">
      <w:pPr>
        <w:pStyle w:val="1"/>
        <w:jc w:val="both"/>
        <w:rPr>
          <w:rFonts w:cs="B Nazanin"/>
          <w:sz w:val="25"/>
          <w:rtl/>
          <w:lang w:bidi="ar-SA"/>
        </w:rPr>
      </w:pPr>
    </w:p>
    <w:p w14:paraId="5B2A317B" w14:textId="52554E6F" w:rsidR="00046574" w:rsidRPr="00B71846" w:rsidRDefault="00046574" w:rsidP="00B71846">
      <w:pPr>
        <w:pStyle w:val="1"/>
        <w:jc w:val="both"/>
        <w:rPr>
          <w:rFonts w:cs="B Nazanin"/>
          <w:sz w:val="25"/>
          <w:rtl/>
          <w:lang w:bidi="ar-SA"/>
        </w:rPr>
      </w:pPr>
      <w:r w:rsidRPr="00834320">
        <w:rPr>
          <w:rFonts w:cs="B Nazanin"/>
          <w:b/>
          <w:bCs/>
          <w:sz w:val="25"/>
          <w:rtl/>
          <w:lang w:bidi="ar-SA"/>
        </w:rPr>
        <w:t xml:space="preserve">شركت گسترش خدمات پارس خودرو  </w:t>
      </w:r>
    </w:p>
    <w:p w14:paraId="7339C671" w14:textId="77777777" w:rsidR="00513591" w:rsidRPr="00513591" w:rsidRDefault="00046574" w:rsidP="00513591">
      <w:pPr>
        <w:pStyle w:val="1"/>
        <w:jc w:val="both"/>
        <w:rPr>
          <w:rFonts w:cs="B Nazanin"/>
          <w:sz w:val="25"/>
          <w:rtl/>
          <w:lang w:bidi="ar-SA"/>
        </w:rPr>
      </w:pPr>
      <w:r w:rsidRPr="00513591">
        <w:rPr>
          <w:rFonts w:cs="B Nazanin"/>
          <w:sz w:val="25"/>
          <w:rtl/>
          <w:lang w:bidi="ar-SA"/>
        </w:rPr>
        <w:t xml:space="preserve"> انواع خدمات پس از فروش شركت گسترش خدمات پارس خودرو به شرح زير است :</w:t>
      </w:r>
    </w:p>
    <w:p w14:paraId="654D3266" w14:textId="145A9F3E" w:rsidR="00046574" w:rsidRPr="00513591" w:rsidRDefault="00F476EB" w:rsidP="00513591">
      <w:pPr>
        <w:pStyle w:val="1"/>
        <w:jc w:val="both"/>
        <w:rPr>
          <w:rFonts w:cs="B Nazanin"/>
          <w:sz w:val="25"/>
          <w:rtl/>
          <w:lang w:bidi="ar-SA"/>
        </w:rPr>
      </w:pPr>
      <w:r w:rsidRPr="00513591">
        <w:rPr>
          <w:rFonts w:cs="B Nazanin" w:hint="cs"/>
          <w:sz w:val="25"/>
          <w:rtl/>
          <w:lang w:bidi="ar-SA"/>
        </w:rPr>
        <w:t>-</w:t>
      </w:r>
      <w:r w:rsidR="00046574" w:rsidRPr="00513591">
        <w:rPr>
          <w:rFonts w:cs="B Nazanin"/>
          <w:sz w:val="25"/>
          <w:rtl/>
          <w:lang w:bidi="ar-SA"/>
        </w:rPr>
        <w:t xml:space="preserve"> توسعه و تجهيز تعمير گاه</w:t>
      </w:r>
      <w:r w:rsidR="00834320">
        <w:rPr>
          <w:rFonts w:cs="B Nazanin" w:hint="cs"/>
          <w:sz w:val="25"/>
          <w:rtl/>
          <w:lang w:bidi="ar-SA"/>
        </w:rPr>
        <w:t xml:space="preserve"> </w:t>
      </w:r>
      <w:r w:rsidR="00046574" w:rsidRPr="00513591">
        <w:rPr>
          <w:rFonts w:cs="B Nazanin"/>
          <w:sz w:val="25"/>
          <w:rtl/>
          <w:lang w:bidi="ar-SA"/>
        </w:rPr>
        <w:t>هاي مرکزي و نمايندگي</w:t>
      </w:r>
      <w:r w:rsidR="00834320">
        <w:rPr>
          <w:rFonts w:cs="B Nazanin" w:hint="cs"/>
          <w:sz w:val="25"/>
          <w:rtl/>
          <w:lang w:bidi="ar-SA"/>
        </w:rPr>
        <w:t xml:space="preserve"> </w:t>
      </w:r>
      <w:r w:rsidR="00046574" w:rsidRPr="00513591">
        <w:rPr>
          <w:rFonts w:cs="B Nazanin"/>
          <w:sz w:val="25"/>
          <w:rtl/>
          <w:lang w:bidi="ar-SA"/>
        </w:rPr>
        <w:t>هاي مجاز در سراسر کشور</w:t>
      </w:r>
    </w:p>
    <w:p w14:paraId="5D93635F" w14:textId="3EDB654B" w:rsidR="00046574" w:rsidRPr="00513591" w:rsidRDefault="00F476EB" w:rsidP="00513591">
      <w:pPr>
        <w:pStyle w:val="1"/>
        <w:jc w:val="both"/>
        <w:rPr>
          <w:rFonts w:cs="B Nazanin"/>
          <w:sz w:val="25"/>
          <w:rtl/>
          <w:lang w:bidi="ar-SA"/>
        </w:rPr>
      </w:pPr>
      <w:r w:rsidRPr="00513591">
        <w:rPr>
          <w:rFonts w:cs="B Nazanin" w:hint="cs"/>
          <w:sz w:val="25"/>
          <w:rtl/>
          <w:lang w:bidi="ar-SA"/>
        </w:rPr>
        <w:t>-</w:t>
      </w:r>
      <w:r w:rsidR="00046574" w:rsidRPr="00513591">
        <w:rPr>
          <w:rFonts w:cs="B Nazanin"/>
          <w:sz w:val="25"/>
          <w:rtl/>
          <w:lang w:bidi="ar-SA"/>
        </w:rPr>
        <w:t xml:space="preserve"> خريد و واردات قطعات يدکي اصلي خودروهاي توليدي پارس خودرو</w:t>
      </w:r>
    </w:p>
    <w:p w14:paraId="7A581810" w14:textId="01C9C4B8" w:rsidR="00046574" w:rsidRPr="00513591" w:rsidRDefault="00F476EB" w:rsidP="00513591">
      <w:pPr>
        <w:pStyle w:val="1"/>
        <w:jc w:val="both"/>
        <w:rPr>
          <w:rFonts w:cs="B Nazanin"/>
          <w:sz w:val="25"/>
          <w:rtl/>
          <w:lang w:bidi="ar-SA"/>
        </w:rPr>
      </w:pPr>
      <w:r w:rsidRPr="00513591">
        <w:rPr>
          <w:rFonts w:cs="B Nazanin" w:hint="cs"/>
          <w:sz w:val="25"/>
          <w:rtl/>
          <w:lang w:bidi="ar-SA"/>
        </w:rPr>
        <w:t>-</w:t>
      </w:r>
      <w:r w:rsidR="00046574" w:rsidRPr="00513591">
        <w:rPr>
          <w:rFonts w:cs="B Nazanin"/>
          <w:sz w:val="25"/>
          <w:rtl/>
          <w:lang w:bidi="ar-SA"/>
        </w:rPr>
        <w:t xml:space="preserve"> آموزش و بهسازي منابع انساني</w:t>
      </w:r>
    </w:p>
    <w:p w14:paraId="20A014E0" w14:textId="348C6B7C" w:rsidR="00046574" w:rsidRPr="00513591" w:rsidRDefault="00F476EB" w:rsidP="00513591">
      <w:pPr>
        <w:pStyle w:val="1"/>
        <w:jc w:val="both"/>
        <w:rPr>
          <w:rFonts w:cs="B Nazanin"/>
          <w:sz w:val="25"/>
          <w:rtl/>
          <w:lang w:bidi="ar-SA"/>
        </w:rPr>
      </w:pPr>
      <w:r w:rsidRPr="00513591">
        <w:rPr>
          <w:rFonts w:cs="B Nazanin" w:hint="cs"/>
          <w:sz w:val="25"/>
          <w:rtl/>
          <w:lang w:bidi="ar-SA"/>
        </w:rPr>
        <w:lastRenderedPageBreak/>
        <w:t>-</w:t>
      </w:r>
      <w:r w:rsidR="00046574" w:rsidRPr="00513591">
        <w:rPr>
          <w:rFonts w:cs="B Nazanin"/>
          <w:sz w:val="25"/>
          <w:rtl/>
          <w:lang w:bidi="ar-SA"/>
        </w:rPr>
        <w:t xml:space="preserve"> تبليغات و اطلاع رساني عمومي</w:t>
      </w:r>
    </w:p>
    <w:p w14:paraId="384DA0FA" w14:textId="0A044713" w:rsidR="00046574" w:rsidRPr="00513591" w:rsidRDefault="00F476EB" w:rsidP="00513591">
      <w:pPr>
        <w:pStyle w:val="1"/>
        <w:jc w:val="both"/>
        <w:rPr>
          <w:rFonts w:cs="B Nazanin"/>
          <w:sz w:val="25"/>
          <w:rtl/>
          <w:lang w:bidi="ar-SA"/>
        </w:rPr>
      </w:pPr>
      <w:r w:rsidRPr="00513591">
        <w:rPr>
          <w:rFonts w:cs="B Nazanin" w:hint="cs"/>
          <w:sz w:val="25"/>
          <w:rtl/>
          <w:lang w:bidi="ar-SA"/>
        </w:rPr>
        <w:t>-</w:t>
      </w:r>
      <w:r w:rsidR="00046574" w:rsidRPr="00513591">
        <w:rPr>
          <w:rFonts w:cs="B Nazanin"/>
          <w:sz w:val="25"/>
          <w:rtl/>
          <w:lang w:bidi="ar-SA"/>
        </w:rPr>
        <w:t xml:space="preserve"> ارائه خدمات پس از فروش و تامين قطعات يدكي خودرو هاي توليدي شركت پارس خودرو</w:t>
      </w:r>
    </w:p>
    <w:p w14:paraId="15257B3A" w14:textId="739BC831" w:rsidR="00046574" w:rsidRPr="00513591" w:rsidRDefault="00F476EB" w:rsidP="00513591">
      <w:pPr>
        <w:pStyle w:val="1"/>
        <w:jc w:val="both"/>
        <w:rPr>
          <w:rFonts w:cs="B Nazanin"/>
          <w:sz w:val="25"/>
          <w:rtl/>
          <w:lang w:bidi="ar-SA"/>
        </w:rPr>
      </w:pPr>
      <w:r w:rsidRPr="00513591">
        <w:rPr>
          <w:rFonts w:cs="B Nazanin" w:hint="cs"/>
          <w:sz w:val="25"/>
          <w:rtl/>
          <w:lang w:bidi="ar-SA"/>
        </w:rPr>
        <w:t>-</w:t>
      </w:r>
      <w:r w:rsidR="00046574" w:rsidRPr="00513591">
        <w:rPr>
          <w:rFonts w:cs="B Nazanin"/>
          <w:sz w:val="25"/>
          <w:rtl/>
          <w:lang w:bidi="ar-SA"/>
        </w:rPr>
        <w:t xml:space="preserve"> تهيه و تامين قطعات يدكي خودرو هاي فوق الذكر از منابع خارجي و داخلي و توزيع آن از طريق نمايندگي</w:t>
      </w:r>
      <w:r w:rsidR="00834320">
        <w:rPr>
          <w:rFonts w:cs="B Nazanin" w:hint="cs"/>
          <w:sz w:val="25"/>
          <w:rtl/>
          <w:lang w:bidi="ar-SA"/>
        </w:rPr>
        <w:t xml:space="preserve"> </w:t>
      </w:r>
      <w:r w:rsidR="00046574" w:rsidRPr="00513591">
        <w:rPr>
          <w:rFonts w:cs="B Nazanin"/>
          <w:sz w:val="25"/>
          <w:rtl/>
          <w:lang w:bidi="ar-SA"/>
        </w:rPr>
        <w:t>هاي مجاز سراسر كشور</w:t>
      </w:r>
    </w:p>
    <w:p w14:paraId="59F522D5" w14:textId="3A5BE242" w:rsidR="00046574" w:rsidRPr="00513591" w:rsidRDefault="00F476EB" w:rsidP="00513591">
      <w:pPr>
        <w:pStyle w:val="1"/>
        <w:jc w:val="both"/>
        <w:rPr>
          <w:rFonts w:cs="B Nazanin"/>
          <w:sz w:val="25"/>
          <w:rtl/>
          <w:lang w:bidi="ar-SA"/>
        </w:rPr>
      </w:pPr>
      <w:r w:rsidRPr="00513591">
        <w:rPr>
          <w:rFonts w:cs="B Nazanin" w:hint="cs"/>
          <w:sz w:val="25"/>
          <w:rtl/>
          <w:lang w:bidi="ar-SA"/>
        </w:rPr>
        <w:t>-</w:t>
      </w:r>
      <w:r w:rsidR="00046574" w:rsidRPr="00513591">
        <w:rPr>
          <w:rFonts w:cs="B Nazanin"/>
          <w:sz w:val="25"/>
          <w:rtl/>
          <w:lang w:bidi="ar-SA"/>
        </w:rPr>
        <w:t xml:space="preserve"> نظارت بر كيفيت خدمات ارائه شده و ارتقاء سطح كارآيي تعميرگاه</w:t>
      </w:r>
      <w:r w:rsidR="00834320">
        <w:rPr>
          <w:rFonts w:cs="B Nazanin" w:hint="cs"/>
          <w:sz w:val="25"/>
          <w:rtl/>
          <w:lang w:bidi="ar-SA"/>
        </w:rPr>
        <w:t xml:space="preserve"> </w:t>
      </w:r>
      <w:r w:rsidR="00046574" w:rsidRPr="00513591">
        <w:rPr>
          <w:rFonts w:cs="B Nazanin"/>
          <w:sz w:val="25"/>
          <w:rtl/>
          <w:lang w:bidi="ar-SA"/>
        </w:rPr>
        <w:t>هاي مجاز</w:t>
      </w:r>
    </w:p>
    <w:p w14:paraId="2C461926" w14:textId="4D859304" w:rsidR="00046574" w:rsidRPr="00513591" w:rsidRDefault="00F476EB" w:rsidP="00513591">
      <w:pPr>
        <w:pStyle w:val="1"/>
        <w:jc w:val="both"/>
        <w:rPr>
          <w:rFonts w:cs="B Nazanin"/>
          <w:sz w:val="25"/>
          <w:rtl/>
          <w:lang w:bidi="ar-SA"/>
        </w:rPr>
      </w:pPr>
      <w:r w:rsidRPr="00513591">
        <w:rPr>
          <w:rFonts w:cs="B Nazanin" w:hint="cs"/>
          <w:sz w:val="25"/>
          <w:rtl/>
          <w:lang w:bidi="ar-SA"/>
        </w:rPr>
        <w:t>-</w:t>
      </w:r>
      <w:r w:rsidR="00046574" w:rsidRPr="00513591">
        <w:rPr>
          <w:rFonts w:cs="B Nazanin"/>
          <w:sz w:val="25"/>
          <w:rtl/>
          <w:lang w:bidi="ar-SA"/>
        </w:rPr>
        <w:t xml:space="preserve"> ارتقاء سطح رضايتمندي مشتريان</w:t>
      </w:r>
    </w:p>
    <w:p w14:paraId="183FA37E" w14:textId="1865D9B2" w:rsidR="00046574" w:rsidRPr="00513591" w:rsidRDefault="00F476EB" w:rsidP="00513591">
      <w:pPr>
        <w:pStyle w:val="1"/>
        <w:jc w:val="both"/>
        <w:rPr>
          <w:rFonts w:cs="B Nazanin"/>
          <w:sz w:val="25"/>
          <w:rtl/>
          <w:lang w:bidi="ar-SA"/>
        </w:rPr>
      </w:pPr>
      <w:r w:rsidRPr="00513591">
        <w:rPr>
          <w:rFonts w:cs="B Nazanin" w:hint="cs"/>
          <w:sz w:val="25"/>
          <w:rtl/>
          <w:lang w:bidi="ar-SA"/>
        </w:rPr>
        <w:t>-</w:t>
      </w:r>
      <w:r w:rsidR="00046574" w:rsidRPr="00513591">
        <w:rPr>
          <w:rFonts w:cs="B Nazanin"/>
          <w:sz w:val="25"/>
          <w:rtl/>
          <w:lang w:bidi="ar-SA"/>
        </w:rPr>
        <w:t xml:space="preserve"> ايجاد واحدهاي گارانتي ، بازرسي و روابط عمومي براي رسيدگي به شكايات</w:t>
      </w:r>
    </w:p>
    <w:p w14:paraId="5C6FE6B3" w14:textId="165D41F5" w:rsidR="00046574" w:rsidRPr="00513591" w:rsidRDefault="00F476EB" w:rsidP="00513591">
      <w:pPr>
        <w:pStyle w:val="1"/>
        <w:jc w:val="both"/>
        <w:rPr>
          <w:rFonts w:cs="B Nazanin"/>
          <w:sz w:val="25"/>
          <w:rtl/>
          <w:lang w:bidi="ar-SA"/>
        </w:rPr>
      </w:pPr>
      <w:r w:rsidRPr="00513591">
        <w:rPr>
          <w:rFonts w:cs="B Nazanin" w:hint="cs"/>
          <w:sz w:val="25"/>
          <w:rtl/>
          <w:lang w:bidi="ar-SA"/>
        </w:rPr>
        <w:t>-</w:t>
      </w:r>
      <w:r w:rsidR="00046574" w:rsidRPr="00513591">
        <w:rPr>
          <w:rFonts w:cs="B Nazanin"/>
          <w:sz w:val="25"/>
          <w:rtl/>
          <w:lang w:bidi="ar-SA"/>
        </w:rPr>
        <w:t xml:space="preserve"> ارائه سرويس هاس سيار امداد رساني </w:t>
      </w:r>
    </w:p>
    <w:p w14:paraId="2A23FB33" w14:textId="72B982AC" w:rsidR="00920E08" w:rsidRPr="00286126" w:rsidRDefault="00F476EB" w:rsidP="00286126">
      <w:pPr>
        <w:pStyle w:val="1"/>
        <w:jc w:val="both"/>
        <w:rPr>
          <w:rFonts w:cs="B Nazanin"/>
          <w:sz w:val="25"/>
          <w:rtl/>
          <w:lang w:bidi="ar-SA"/>
        </w:rPr>
      </w:pPr>
      <w:r w:rsidRPr="00513591">
        <w:rPr>
          <w:rFonts w:cs="B Nazanin" w:hint="cs"/>
          <w:sz w:val="25"/>
          <w:rtl/>
          <w:lang w:bidi="ar-SA"/>
        </w:rPr>
        <w:t>-</w:t>
      </w:r>
      <w:r w:rsidR="00046574" w:rsidRPr="00513591">
        <w:rPr>
          <w:rFonts w:cs="B Nazanin"/>
          <w:sz w:val="25"/>
          <w:rtl/>
          <w:lang w:bidi="ar-SA"/>
        </w:rPr>
        <w:t xml:space="preserve">  پروژه امداد جاده اي</w:t>
      </w:r>
    </w:p>
    <w:p w14:paraId="70F2373F" w14:textId="77777777" w:rsidR="002C131C" w:rsidRDefault="002C131C" w:rsidP="006030FE">
      <w:pPr>
        <w:rPr>
          <w:rFonts w:cs="B Nazanin"/>
          <w:b/>
          <w:bCs/>
          <w:sz w:val="27"/>
          <w:szCs w:val="27"/>
          <w:rtl/>
        </w:rPr>
      </w:pPr>
    </w:p>
    <w:p w14:paraId="589784BD" w14:textId="4C3D910B" w:rsidR="006030FE" w:rsidRDefault="006030FE" w:rsidP="006030FE">
      <w:pPr>
        <w:rPr>
          <w:rFonts w:cs="B Nazanin"/>
          <w:b/>
          <w:bCs/>
          <w:sz w:val="27"/>
          <w:szCs w:val="27"/>
          <w:rtl/>
        </w:rPr>
      </w:pPr>
      <w:r w:rsidRPr="006030FE">
        <w:rPr>
          <w:rFonts w:cs="B Nazanin"/>
          <w:b/>
          <w:bCs/>
          <w:sz w:val="27"/>
          <w:szCs w:val="27"/>
          <w:rtl/>
        </w:rPr>
        <w:t>انواع خدمات در سطح جهان و ملي</w:t>
      </w:r>
    </w:p>
    <w:p w14:paraId="322467AA" w14:textId="77777777" w:rsidR="00C51CBB" w:rsidRDefault="00C51CBB" w:rsidP="006030FE">
      <w:pPr>
        <w:rPr>
          <w:rFonts w:cs="B Nazanin"/>
          <w:b/>
          <w:bCs/>
          <w:sz w:val="27"/>
          <w:szCs w:val="27"/>
          <w:rtl/>
        </w:rPr>
      </w:pPr>
    </w:p>
    <w:p w14:paraId="00188979" w14:textId="13EF6DDF" w:rsidR="007626A3" w:rsidRPr="00834320" w:rsidRDefault="003C5880" w:rsidP="007626A3">
      <w:pPr>
        <w:rPr>
          <w:rFonts w:cs="B Nazanin"/>
          <w:b/>
          <w:bCs/>
          <w:sz w:val="25"/>
          <w:szCs w:val="25"/>
          <w:rtl/>
        </w:rPr>
      </w:pPr>
      <w:r w:rsidRPr="00834320">
        <w:rPr>
          <w:rFonts w:cs="B Nazanin" w:hint="cs"/>
          <w:b/>
          <w:bCs/>
          <w:sz w:val="25"/>
          <w:szCs w:val="25"/>
          <w:rtl/>
        </w:rPr>
        <w:t>1</w:t>
      </w:r>
      <w:r w:rsidR="007626A3" w:rsidRPr="00834320">
        <w:rPr>
          <w:rFonts w:cs="B Nazanin" w:hint="cs"/>
          <w:b/>
          <w:bCs/>
          <w:sz w:val="25"/>
          <w:szCs w:val="25"/>
          <w:rtl/>
        </w:rPr>
        <w:t xml:space="preserve">- </w:t>
      </w:r>
      <w:r w:rsidR="007626A3" w:rsidRPr="00834320">
        <w:rPr>
          <w:rFonts w:cs="B Nazanin"/>
          <w:b/>
          <w:bCs/>
          <w:sz w:val="25"/>
          <w:szCs w:val="25"/>
          <w:rtl/>
        </w:rPr>
        <w:t>خدمات تعميرگاهي :</w:t>
      </w:r>
    </w:p>
    <w:p w14:paraId="485E896D" w14:textId="77777777" w:rsidR="007626A3" w:rsidRPr="007626A3" w:rsidRDefault="007626A3" w:rsidP="007626A3">
      <w:pPr>
        <w:rPr>
          <w:rFonts w:cs="B Nazanin"/>
          <w:sz w:val="25"/>
          <w:szCs w:val="25"/>
          <w:rtl/>
        </w:rPr>
      </w:pPr>
      <w:r w:rsidRPr="007626A3">
        <w:rPr>
          <w:rFonts w:cs="B Nazanin"/>
          <w:sz w:val="25"/>
          <w:szCs w:val="25"/>
          <w:rtl/>
        </w:rPr>
        <w:t>- دادن هدايا نظير چادر خودرو</w:t>
      </w:r>
    </w:p>
    <w:p w14:paraId="6DCAE35A" w14:textId="173E6D71" w:rsidR="007626A3" w:rsidRPr="007626A3" w:rsidRDefault="007626A3" w:rsidP="007626A3">
      <w:pPr>
        <w:rPr>
          <w:rFonts w:cs="B Nazanin"/>
          <w:sz w:val="25"/>
          <w:szCs w:val="25"/>
          <w:rtl/>
        </w:rPr>
      </w:pPr>
      <w:r w:rsidRPr="007626A3">
        <w:rPr>
          <w:rFonts w:cs="B Nazanin"/>
          <w:sz w:val="25"/>
          <w:szCs w:val="25"/>
          <w:rtl/>
        </w:rPr>
        <w:t>- طرح تابستاني ، طرح بازديد رايگان قبل از سفر تابستاني ويژه خودرو هاي غير گارانتي شامل : تنظيم موتور ، بازديد نشتي شلنگ هاي سيستم خنك كننده موتور ، بازديد چهار چرخ و سيستم تعليق فرمان ، بازديد سيستم ترمز و روغن موتور (</w:t>
      </w:r>
      <w:r>
        <w:rPr>
          <w:rFonts w:cs="B Nazanin" w:hint="cs"/>
          <w:sz w:val="25"/>
          <w:szCs w:val="25"/>
          <w:rtl/>
        </w:rPr>
        <w:t xml:space="preserve"> توجه </w:t>
      </w:r>
      <w:r w:rsidRPr="007626A3">
        <w:rPr>
          <w:rFonts w:cs="B Nazanin"/>
          <w:sz w:val="25"/>
          <w:szCs w:val="25"/>
          <w:rtl/>
        </w:rPr>
        <w:t xml:space="preserve">: در اين طرح تمامي بازديد ها رايگان و اجرت تعميراتي و هزينه هاي تعويض قطعات بر عهده مشتريان بوده است.) </w:t>
      </w:r>
    </w:p>
    <w:p w14:paraId="1B80E97C" w14:textId="77777777" w:rsidR="007626A3" w:rsidRPr="007626A3" w:rsidRDefault="007626A3" w:rsidP="007626A3">
      <w:pPr>
        <w:rPr>
          <w:rFonts w:cs="B Nazanin"/>
          <w:sz w:val="25"/>
          <w:szCs w:val="25"/>
          <w:rtl/>
        </w:rPr>
      </w:pPr>
      <w:r w:rsidRPr="007626A3">
        <w:rPr>
          <w:rFonts w:cs="B Nazanin"/>
          <w:sz w:val="25"/>
          <w:szCs w:val="25"/>
          <w:rtl/>
        </w:rPr>
        <w:t>- پذيرش تلفني با هدف جلوگيري از اتلاف وقت مشتري</w:t>
      </w:r>
    </w:p>
    <w:p w14:paraId="3B8A0234" w14:textId="77777777" w:rsidR="007626A3" w:rsidRPr="007626A3" w:rsidRDefault="007626A3" w:rsidP="007626A3">
      <w:pPr>
        <w:rPr>
          <w:rFonts w:cs="B Nazanin"/>
          <w:sz w:val="25"/>
          <w:szCs w:val="25"/>
          <w:rtl/>
        </w:rPr>
      </w:pPr>
      <w:r w:rsidRPr="007626A3">
        <w:rPr>
          <w:rFonts w:cs="B Nazanin"/>
          <w:sz w:val="25"/>
          <w:szCs w:val="25"/>
          <w:rtl/>
        </w:rPr>
        <w:t>- طرح كاهش هزينه ها</w:t>
      </w:r>
    </w:p>
    <w:p w14:paraId="38835BA9" w14:textId="77777777" w:rsidR="007626A3" w:rsidRPr="007626A3" w:rsidRDefault="007626A3" w:rsidP="007626A3">
      <w:pPr>
        <w:rPr>
          <w:rFonts w:cs="B Nazanin"/>
          <w:sz w:val="25"/>
          <w:szCs w:val="25"/>
          <w:rtl/>
        </w:rPr>
      </w:pPr>
      <w:r w:rsidRPr="007626A3">
        <w:rPr>
          <w:rFonts w:cs="B Nazanin"/>
          <w:sz w:val="25"/>
          <w:szCs w:val="25"/>
          <w:rtl/>
        </w:rPr>
        <w:t>- شبانه روزي كردن فعاليت تعدادي از نمايندگي مجاز</w:t>
      </w:r>
    </w:p>
    <w:p w14:paraId="226022E9" w14:textId="5E0A7035" w:rsidR="007626A3" w:rsidRPr="007626A3" w:rsidRDefault="007626A3" w:rsidP="007626A3">
      <w:pPr>
        <w:rPr>
          <w:rFonts w:cs="B Nazanin"/>
          <w:sz w:val="25"/>
          <w:szCs w:val="25"/>
          <w:rtl/>
        </w:rPr>
      </w:pPr>
      <w:r w:rsidRPr="007626A3">
        <w:rPr>
          <w:rFonts w:cs="B Nazanin"/>
          <w:sz w:val="25"/>
          <w:szCs w:val="25"/>
          <w:rtl/>
        </w:rPr>
        <w:t>- افزايش ساعات كار نمايندگي ها مجاز و دو نوبت كردن فعاليت تعدادي از آن</w:t>
      </w:r>
      <w:r>
        <w:rPr>
          <w:rFonts w:cs="B Nazanin" w:hint="cs"/>
          <w:sz w:val="25"/>
          <w:szCs w:val="25"/>
          <w:rtl/>
        </w:rPr>
        <w:t xml:space="preserve"> </w:t>
      </w:r>
      <w:r w:rsidRPr="007626A3">
        <w:rPr>
          <w:rFonts w:cs="B Nazanin"/>
          <w:sz w:val="25"/>
          <w:szCs w:val="25"/>
          <w:rtl/>
        </w:rPr>
        <w:t>ها</w:t>
      </w:r>
    </w:p>
    <w:p w14:paraId="5D28072E" w14:textId="517F76E5" w:rsidR="007626A3" w:rsidRPr="007626A3" w:rsidRDefault="007626A3" w:rsidP="007626A3">
      <w:pPr>
        <w:rPr>
          <w:rFonts w:cs="B Nazanin"/>
          <w:sz w:val="25"/>
          <w:szCs w:val="25"/>
          <w:rtl/>
        </w:rPr>
      </w:pPr>
      <w:r w:rsidRPr="007626A3">
        <w:rPr>
          <w:rFonts w:cs="B Nazanin"/>
          <w:sz w:val="25"/>
          <w:szCs w:val="25"/>
          <w:rtl/>
        </w:rPr>
        <w:t>- اجراي طرح</w:t>
      </w:r>
      <w:r>
        <w:rPr>
          <w:rFonts w:cs="B Nazanin" w:hint="cs"/>
          <w:sz w:val="25"/>
          <w:szCs w:val="25"/>
          <w:rtl/>
        </w:rPr>
        <w:t xml:space="preserve"> </w:t>
      </w:r>
      <w:r w:rsidRPr="007626A3">
        <w:rPr>
          <w:rFonts w:cs="B Nazanin"/>
          <w:sz w:val="25"/>
          <w:szCs w:val="25"/>
          <w:rtl/>
        </w:rPr>
        <w:t xml:space="preserve">هاي دوره اي و خدمات رايگان سيستم كولر ، بازديد قبل از سفر تابستان ، بازديد و تعويض رايگان متعلقات بخاري </w:t>
      </w:r>
    </w:p>
    <w:p w14:paraId="63A854F0" w14:textId="77777777" w:rsidR="007626A3" w:rsidRPr="007626A3" w:rsidRDefault="007626A3" w:rsidP="007626A3">
      <w:pPr>
        <w:rPr>
          <w:rFonts w:cs="B Nazanin"/>
          <w:sz w:val="25"/>
          <w:szCs w:val="25"/>
          <w:rtl/>
        </w:rPr>
      </w:pPr>
      <w:r w:rsidRPr="007626A3">
        <w:rPr>
          <w:rFonts w:cs="B Nazanin"/>
          <w:sz w:val="25"/>
          <w:szCs w:val="25"/>
          <w:rtl/>
        </w:rPr>
        <w:t xml:space="preserve">- طرح بازديد زمستاني </w:t>
      </w:r>
    </w:p>
    <w:p w14:paraId="4BCF643D" w14:textId="77777777" w:rsidR="007626A3" w:rsidRPr="007626A3" w:rsidRDefault="007626A3" w:rsidP="007626A3">
      <w:pPr>
        <w:rPr>
          <w:rFonts w:cs="B Nazanin"/>
          <w:sz w:val="25"/>
          <w:szCs w:val="25"/>
          <w:rtl/>
        </w:rPr>
      </w:pPr>
      <w:r w:rsidRPr="007626A3">
        <w:rPr>
          <w:rFonts w:cs="B Nazanin"/>
          <w:sz w:val="25"/>
          <w:szCs w:val="25"/>
          <w:rtl/>
        </w:rPr>
        <w:t>- تنظيم رايگان موتور</w:t>
      </w:r>
    </w:p>
    <w:p w14:paraId="4CC01012" w14:textId="21C14144" w:rsidR="007626A3" w:rsidRPr="007626A3" w:rsidRDefault="007626A3" w:rsidP="007626A3">
      <w:pPr>
        <w:rPr>
          <w:rFonts w:cs="B Nazanin"/>
          <w:sz w:val="25"/>
          <w:szCs w:val="25"/>
          <w:rtl/>
        </w:rPr>
      </w:pPr>
      <w:r w:rsidRPr="007626A3">
        <w:rPr>
          <w:rFonts w:cs="B Nazanin"/>
          <w:sz w:val="25"/>
          <w:szCs w:val="25"/>
          <w:rtl/>
        </w:rPr>
        <w:lastRenderedPageBreak/>
        <w:t>-</w:t>
      </w:r>
      <w:r w:rsidRPr="007626A3">
        <w:rPr>
          <w:rFonts w:cs="B Nazanin"/>
          <w:color w:val="ED0000"/>
          <w:sz w:val="25"/>
          <w:szCs w:val="25"/>
          <w:rtl/>
        </w:rPr>
        <w:t xml:space="preserve"> </w:t>
      </w:r>
      <w:r w:rsidRPr="007626A3">
        <w:rPr>
          <w:rFonts w:cs="B Nazanin"/>
          <w:sz w:val="25"/>
          <w:szCs w:val="25"/>
          <w:rtl/>
        </w:rPr>
        <w:t>هزينه هاي تعميرات خودرو (امدادي و تعميرگاهي) ، دستمزد ، قطعات ، سرويس هاي ادواري ، جبران خسارات وارده در اثر سوانح و حوادث و هزينه خواب خودرو ، خدمات بيمه بدنه</w:t>
      </w:r>
      <w:r>
        <w:rPr>
          <w:rFonts w:cs="B Nazanin" w:hint="cs"/>
          <w:sz w:val="25"/>
          <w:szCs w:val="25"/>
          <w:rtl/>
        </w:rPr>
        <w:t xml:space="preserve"> و غیره .</w:t>
      </w:r>
    </w:p>
    <w:p w14:paraId="2183E6B0" w14:textId="238C013F" w:rsidR="007626A3" w:rsidRPr="007626A3" w:rsidRDefault="00834320" w:rsidP="007626A3">
      <w:pPr>
        <w:rPr>
          <w:rFonts w:cs="B Nazanin"/>
          <w:b/>
          <w:bCs/>
          <w:sz w:val="27"/>
          <w:szCs w:val="27"/>
          <w:rtl/>
          <w:lang w:bidi="fa-IR"/>
        </w:rPr>
      </w:pPr>
      <w:r>
        <w:rPr>
          <w:rFonts w:cs="B Nazanin" w:hint="cs"/>
          <w:b/>
          <w:bCs/>
          <w:sz w:val="27"/>
          <w:szCs w:val="27"/>
          <w:rtl/>
          <w:lang w:bidi="fa-IR"/>
        </w:rPr>
        <w:t>2</w:t>
      </w:r>
      <w:r w:rsidR="007626A3">
        <w:rPr>
          <w:rFonts w:cs="B Nazanin" w:hint="cs"/>
          <w:b/>
          <w:bCs/>
          <w:sz w:val="27"/>
          <w:szCs w:val="27"/>
          <w:rtl/>
          <w:lang w:bidi="fa-IR"/>
        </w:rPr>
        <w:t xml:space="preserve">- </w:t>
      </w:r>
      <w:r w:rsidR="007626A3" w:rsidRPr="007626A3">
        <w:rPr>
          <w:rFonts w:cs="B Nazanin"/>
          <w:b/>
          <w:bCs/>
          <w:sz w:val="27"/>
          <w:szCs w:val="27"/>
          <w:rtl/>
          <w:lang w:bidi="fa-IR"/>
        </w:rPr>
        <w:t>خدمات امدادي :</w:t>
      </w:r>
    </w:p>
    <w:p w14:paraId="5C35A72E" w14:textId="77777777" w:rsidR="007626A3" w:rsidRPr="007626A3" w:rsidRDefault="007626A3" w:rsidP="007626A3">
      <w:pPr>
        <w:rPr>
          <w:rFonts w:cs="B Nazanin"/>
          <w:sz w:val="25"/>
          <w:szCs w:val="25"/>
          <w:rtl/>
          <w:lang w:bidi="fa-IR"/>
        </w:rPr>
      </w:pPr>
      <w:r w:rsidRPr="007626A3">
        <w:rPr>
          <w:rFonts w:cs="B Nazanin"/>
          <w:sz w:val="25"/>
          <w:szCs w:val="25"/>
          <w:rtl/>
          <w:lang w:bidi="fa-IR"/>
        </w:rPr>
        <w:t>- امدادرساني به خودروهاي متوقف شده</w:t>
      </w:r>
    </w:p>
    <w:p w14:paraId="115B873A" w14:textId="77777777" w:rsidR="007626A3" w:rsidRPr="007626A3" w:rsidRDefault="007626A3" w:rsidP="007626A3">
      <w:pPr>
        <w:rPr>
          <w:rFonts w:cs="B Nazanin"/>
          <w:sz w:val="25"/>
          <w:szCs w:val="25"/>
          <w:rtl/>
          <w:lang w:bidi="fa-IR"/>
        </w:rPr>
      </w:pPr>
      <w:r w:rsidRPr="007626A3">
        <w:rPr>
          <w:rFonts w:cs="B Nazanin"/>
          <w:sz w:val="25"/>
          <w:szCs w:val="25"/>
          <w:rtl/>
          <w:lang w:bidi="fa-IR"/>
        </w:rPr>
        <w:t>- انتقال خودرو به تعميرگاه در صورت عدم امکان راه اندازي خودرو</w:t>
      </w:r>
    </w:p>
    <w:p w14:paraId="7F5F64AE" w14:textId="77777777" w:rsidR="007626A3" w:rsidRPr="007626A3" w:rsidRDefault="007626A3" w:rsidP="007626A3">
      <w:pPr>
        <w:rPr>
          <w:rFonts w:cs="B Nazanin"/>
          <w:sz w:val="25"/>
          <w:szCs w:val="25"/>
          <w:rtl/>
          <w:lang w:bidi="fa-IR"/>
        </w:rPr>
      </w:pPr>
      <w:r w:rsidRPr="007626A3">
        <w:rPr>
          <w:rFonts w:cs="B Nazanin"/>
          <w:sz w:val="25"/>
          <w:szCs w:val="25"/>
          <w:rtl/>
          <w:lang w:bidi="fa-IR"/>
        </w:rPr>
        <w:t>- انتقال سرنشينان خودرو به نزديک شهر</w:t>
      </w:r>
    </w:p>
    <w:p w14:paraId="09A6524A" w14:textId="77777777" w:rsidR="007626A3" w:rsidRPr="007626A3" w:rsidRDefault="007626A3" w:rsidP="007626A3">
      <w:pPr>
        <w:rPr>
          <w:rFonts w:cs="B Nazanin"/>
          <w:sz w:val="25"/>
          <w:szCs w:val="25"/>
          <w:rtl/>
          <w:lang w:bidi="fa-IR"/>
        </w:rPr>
      </w:pPr>
      <w:r w:rsidRPr="007626A3">
        <w:rPr>
          <w:rFonts w:cs="B Nazanin"/>
          <w:sz w:val="25"/>
          <w:szCs w:val="25"/>
          <w:rtl/>
          <w:lang w:bidi="fa-IR"/>
        </w:rPr>
        <w:t>- خدمات امداد نوروزي</w:t>
      </w:r>
    </w:p>
    <w:p w14:paraId="4CAF83B9" w14:textId="77777777" w:rsidR="007626A3" w:rsidRPr="007626A3" w:rsidRDefault="007626A3" w:rsidP="007626A3">
      <w:pPr>
        <w:rPr>
          <w:rFonts w:cs="B Nazanin"/>
          <w:sz w:val="25"/>
          <w:szCs w:val="25"/>
          <w:rtl/>
          <w:lang w:bidi="fa-IR"/>
        </w:rPr>
      </w:pPr>
      <w:r w:rsidRPr="007626A3">
        <w:rPr>
          <w:rFonts w:cs="B Nazanin"/>
          <w:sz w:val="25"/>
          <w:szCs w:val="25"/>
          <w:rtl/>
          <w:lang w:bidi="fa-IR"/>
        </w:rPr>
        <w:t>- راه اندازي موتورسيكلت هاي امدادي با عنايت به مشكلات ترافيكي شهرهاي بزرگ</w:t>
      </w:r>
    </w:p>
    <w:p w14:paraId="045D3BCF" w14:textId="77777777" w:rsidR="007626A3" w:rsidRPr="007626A3" w:rsidRDefault="007626A3" w:rsidP="007626A3">
      <w:pPr>
        <w:rPr>
          <w:rFonts w:cs="B Nazanin"/>
          <w:sz w:val="25"/>
          <w:szCs w:val="25"/>
          <w:rtl/>
          <w:lang w:bidi="fa-IR"/>
        </w:rPr>
      </w:pPr>
      <w:r w:rsidRPr="007626A3">
        <w:rPr>
          <w:rFonts w:cs="B Nazanin"/>
          <w:sz w:val="25"/>
          <w:szCs w:val="25"/>
          <w:rtl/>
          <w:lang w:bidi="fa-IR"/>
        </w:rPr>
        <w:t>- کارت اشتراک امداد</w:t>
      </w:r>
    </w:p>
    <w:p w14:paraId="07CC2162" w14:textId="401C1EFA" w:rsidR="007626A3" w:rsidRPr="007626A3" w:rsidRDefault="007626A3" w:rsidP="007626A3">
      <w:pPr>
        <w:rPr>
          <w:rFonts w:cs="B Nazanin"/>
          <w:sz w:val="25"/>
          <w:szCs w:val="25"/>
          <w:rtl/>
          <w:lang w:bidi="fa-IR"/>
        </w:rPr>
      </w:pPr>
      <w:r w:rsidRPr="007626A3">
        <w:rPr>
          <w:rFonts w:cs="B Nazanin"/>
          <w:sz w:val="25"/>
          <w:szCs w:val="25"/>
          <w:rtl/>
          <w:lang w:bidi="fa-IR"/>
        </w:rPr>
        <w:t>- ارائه سرويس ها</w:t>
      </w:r>
      <w:r w:rsidR="00834320">
        <w:rPr>
          <w:rFonts w:cs="B Nazanin" w:hint="cs"/>
          <w:sz w:val="25"/>
          <w:szCs w:val="25"/>
          <w:rtl/>
          <w:lang w:bidi="fa-IR"/>
        </w:rPr>
        <w:t>ی</w:t>
      </w:r>
      <w:r w:rsidRPr="007626A3">
        <w:rPr>
          <w:rFonts w:cs="B Nazanin"/>
          <w:sz w:val="25"/>
          <w:szCs w:val="25"/>
          <w:rtl/>
          <w:lang w:bidi="fa-IR"/>
        </w:rPr>
        <w:t xml:space="preserve"> سيار امداد رساني </w:t>
      </w:r>
    </w:p>
    <w:p w14:paraId="3D297462" w14:textId="77777777" w:rsidR="007626A3" w:rsidRPr="007626A3" w:rsidRDefault="007626A3" w:rsidP="007626A3">
      <w:pPr>
        <w:rPr>
          <w:rFonts w:cs="B Nazanin"/>
          <w:sz w:val="25"/>
          <w:szCs w:val="25"/>
          <w:rtl/>
          <w:lang w:bidi="fa-IR"/>
        </w:rPr>
      </w:pPr>
      <w:r w:rsidRPr="007626A3">
        <w:rPr>
          <w:rFonts w:cs="B Nazanin"/>
          <w:sz w:val="25"/>
          <w:szCs w:val="25"/>
          <w:rtl/>
          <w:lang w:bidi="fa-IR"/>
        </w:rPr>
        <w:t>- پروژه امداد جاده اي</w:t>
      </w:r>
    </w:p>
    <w:p w14:paraId="7A62ADE3" w14:textId="77777777" w:rsidR="007626A3" w:rsidRPr="007626A3" w:rsidRDefault="007626A3" w:rsidP="007626A3">
      <w:pPr>
        <w:rPr>
          <w:rFonts w:cs="B Nazanin"/>
          <w:sz w:val="25"/>
          <w:szCs w:val="25"/>
          <w:rtl/>
          <w:lang w:bidi="fa-IR"/>
        </w:rPr>
      </w:pPr>
      <w:r w:rsidRPr="007626A3">
        <w:rPr>
          <w:rFonts w:cs="B Nazanin"/>
          <w:sz w:val="25"/>
          <w:szCs w:val="25"/>
          <w:rtl/>
          <w:lang w:bidi="fa-IR"/>
        </w:rPr>
        <w:t>- امداد خودروي شبانه روزي</w:t>
      </w:r>
    </w:p>
    <w:p w14:paraId="36B5D8F3" w14:textId="77777777" w:rsidR="007626A3" w:rsidRPr="007626A3" w:rsidRDefault="007626A3" w:rsidP="007626A3">
      <w:pPr>
        <w:rPr>
          <w:rFonts w:cs="B Nazanin"/>
          <w:sz w:val="25"/>
          <w:szCs w:val="25"/>
          <w:rtl/>
          <w:lang w:bidi="fa-IR"/>
        </w:rPr>
      </w:pPr>
      <w:r w:rsidRPr="007626A3">
        <w:rPr>
          <w:rFonts w:cs="B Nazanin"/>
          <w:sz w:val="25"/>
          <w:szCs w:val="25"/>
          <w:rtl/>
          <w:lang w:bidi="fa-IR"/>
        </w:rPr>
        <w:t>- تعمير در جاده در صورت تماس مشتري</w:t>
      </w:r>
    </w:p>
    <w:p w14:paraId="05F847BF" w14:textId="4B266969" w:rsidR="007626A3" w:rsidRDefault="007626A3" w:rsidP="007626A3">
      <w:pPr>
        <w:rPr>
          <w:rFonts w:cs="B Nazanin"/>
          <w:sz w:val="25"/>
          <w:szCs w:val="25"/>
          <w:rtl/>
          <w:lang w:bidi="fa-IR"/>
        </w:rPr>
      </w:pPr>
      <w:r w:rsidRPr="007626A3">
        <w:rPr>
          <w:rFonts w:cs="B Nazanin"/>
          <w:sz w:val="25"/>
          <w:szCs w:val="25"/>
          <w:rtl/>
          <w:lang w:bidi="fa-IR"/>
        </w:rPr>
        <w:t>- انتقال به تعميرگاه در صورتي كه در جاده قابل تعمير نباشد</w:t>
      </w:r>
      <w:r w:rsidR="00F64012">
        <w:rPr>
          <w:rFonts w:cs="B Nazanin" w:hint="cs"/>
          <w:sz w:val="25"/>
          <w:szCs w:val="25"/>
          <w:rtl/>
          <w:lang w:bidi="fa-IR"/>
        </w:rPr>
        <w:t xml:space="preserve"> .</w:t>
      </w:r>
    </w:p>
    <w:p w14:paraId="6F1521CB" w14:textId="4862E8EB" w:rsidR="00F64012" w:rsidRPr="00F64012" w:rsidRDefault="00BF3107" w:rsidP="00F64012">
      <w:pPr>
        <w:rPr>
          <w:rFonts w:cs="B Nazanin"/>
          <w:b/>
          <w:bCs/>
          <w:sz w:val="27"/>
          <w:szCs w:val="27"/>
          <w:rtl/>
          <w:lang w:bidi="fa-IR"/>
        </w:rPr>
      </w:pPr>
      <w:r w:rsidRPr="00BF3107">
        <w:rPr>
          <w:rFonts w:cs="B Nazanin" w:hint="cs"/>
          <w:b/>
          <w:bCs/>
          <w:sz w:val="25"/>
          <w:szCs w:val="25"/>
          <w:rtl/>
          <w:lang w:bidi="fa-IR"/>
        </w:rPr>
        <w:t>3</w:t>
      </w:r>
      <w:r w:rsidR="00F64012" w:rsidRPr="00BF3107">
        <w:rPr>
          <w:rFonts w:cs="B Nazanin" w:hint="cs"/>
          <w:b/>
          <w:bCs/>
          <w:sz w:val="27"/>
          <w:szCs w:val="27"/>
          <w:rtl/>
          <w:lang w:bidi="fa-IR"/>
        </w:rPr>
        <w:t xml:space="preserve">- </w:t>
      </w:r>
      <w:r w:rsidR="00F64012" w:rsidRPr="00F64012">
        <w:rPr>
          <w:rFonts w:cs="B Nazanin"/>
          <w:b/>
          <w:bCs/>
          <w:sz w:val="27"/>
          <w:szCs w:val="27"/>
          <w:rtl/>
          <w:lang w:bidi="fa-IR"/>
        </w:rPr>
        <w:t>خدمات فروش قطعات :</w:t>
      </w:r>
    </w:p>
    <w:p w14:paraId="18BE5D6A" w14:textId="77777777" w:rsidR="00F64012" w:rsidRPr="00F64012" w:rsidRDefault="00F64012" w:rsidP="00F64012">
      <w:pPr>
        <w:rPr>
          <w:rFonts w:cs="B Nazanin"/>
          <w:sz w:val="25"/>
          <w:szCs w:val="25"/>
          <w:rtl/>
          <w:lang w:bidi="fa-IR"/>
        </w:rPr>
      </w:pPr>
      <w:r w:rsidRPr="00F64012">
        <w:rPr>
          <w:rFonts w:cs="B Nazanin"/>
          <w:sz w:val="25"/>
          <w:szCs w:val="25"/>
          <w:rtl/>
          <w:lang w:bidi="fa-IR"/>
        </w:rPr>
        <w:t>- شبانه روزي كردن فعاليت تعدادي از نمايندگي ها</w:t>
      </w:r>
    </w:p>
    <w:p w14:paraId="5A1257F0" w14:textId="77777777" w:rsidR="00F64012" w:rsidRPr="00F64012" w:rsidRDefault="00F64012" w:rsidP="00F64012">
      <w:pPr>
        <w:rPr>
          <w:rFonts w:cs="B Nazanin"/>
          <w:sz w:val="25"/>
          <w:szCs w:val="25"/>
          <w:rtl/>
          <w:lang w:bidi="fa-IR"/>
        </w:rPr>
      </w:pPr>
      <w:r w:rsidRPr="00F64012">
        <w:rPr>
          <w:rFonts w:cs="B Nazanin"/>
          <w:sz w:val="25"/>
          <w:szCs w:val="25"/>
          <w:rtl/>
          <w:lang w:bidi="fa-IR"/>
        </w:rPr>
        <w:t>- افزايش ساعات كار نمايندگي ها</w:t>
      </w:r>
    </w:p>
    <w:p w14:paraId="0CC48761" w14:textId="77777777" w:rsidR="00F64012" w:rsidRPr="00F64012" w:rsidRDefault="00F64012" w:rsidP="00F64012">
      <w:pPr>
        <w:rPr>
          <w:rFonts w:cs="B Nazanin"/>
          <w:sz w:val="25"/>
          <w:szCs w:val="25"/>
          <w:rtl/>
          <w:lang w:bidi="fa-IR"/>
        </w:rPr>
      </w:pPr>
      <w:r w:rsidRPr="00F64012">
        <w:rPr>
          <w:rFonts w:cs="B Nazanin"/>
          <w:sz w:val="25"/>
          <w:szCs w:val="25"/>
          <w:rtl/>
          <w:lang w:bidi="fa-IR"/>
        </w:rPr>
        <w:t>- بسته بندي و عرضه قطعات يدكي با نشان شركت</w:t>
      </w:r>
    </w:p>
    <w:p w14:paraId="6A8A4B02" w14:textId="77777777" w:rsidR="00F64012" w:rsidRPr="00F64012" w:rsidRDefault="00F64012" w:rsidP="00F64012">
      <w:pPr>
        <w:rPr>
          <w:rFonts w:cs="B Nazanin"/>
          <w:sz w:val="25"/>
          <w:szCs w:val="25"/>
          <w:rtl/>
          <w:lang w:bidi="fa-IR"/>
        </w:rPr>
      </w:pPr>
      <w:r w:rsidRPr="00F64012">
        <w:rPr>
          <w:rFonts w:cs="B Nazanin"/>
          <w:sz w:val="25"/>
          <w:szCs w:val="25"/>
          <w:rtl/>
          <w:lang w:bidi="fa-IR"/>
        </w:rPr>
        <w:t xml:space="preserve">- استقرار نظام ارسال سريع قطعات يدكي ( </w:t>
      </w:r>
      <w:r w:rsidRPr="00F64012">
        <w:rPr>
          <w:rFonts w:cs="B Nazanin"/>
          <w:sz w:val="25"/>
          <w:szCs w:val="25"/>
          <w:lang w:bidi="fa-IR"/>
        </w:rPr>
        <w:t>V.O.R</w:t>
      </w:r>
      <w:r w:rsidRPr="00F64012">
        <w:rPr>
          <w:rFonts w:cs="B Nazanin"/>
          <w:sz w:val="25"/>
          <w:szCs w:val="25"/>
          <w:rtl/>
          <w:lang w:bidi="fa-IR"/>
        </w:rPr>
        <w:t xml:space="preserve"> )</w:t>
      </w:r>
    </w:p>
    <w:p w14:paraId="566C8376" w14:textId="77777777" w:rsidR="00F64012" w:rsidRPr="00F64012" w:rsidRDefault="00F64012" w:rsidP="00F64012">
      <w:pPr>
        <w:rPr>
          <w:rFonts w:cs="B Nazanin"/>
          <w:sz w:val="25"/>
          <w:szCs w:val="25"/>
          <w:rtl/>
          <w:lang w:bidi="fa-IR"/>
        </w:rPr>
      </w:pPr>
      <w:r w:rsidRPr="00F64012">
        <w:rPr>
          <w:rFonts w:cs="B Nazanin"/>
          <w:sz w:val="25"/>
          <w:szCs w:val="25"/>
          <w:rtl/>
          <w:lang w:bidi="fa-IR"/>
        </w:rPr>
        <w:t>- افزايش 100% تامين قطعات يدكي مورد نياز شبكه نمايندگي هاي مجاز و عاملين مجاز تعميراتي</w:t>
      </w:r>
    </w:p>
    <w:p w14:paraId="1BFC29C0" w14:textId="1A9D5117" w:rsidR="00F64012" w:rsidRPr="00F64012" w:rsidRDefault="00F64012" w:rsidP="00F64012">
      <w:pPr>
        <w:rPr>
          <w:rFonts w:cs="B Nazanin"/>
          <w:sz w:val="25"/>
          <w:szCs w:val="25"/>
          <w:rtl/>
          <w:lang w:bidi="fa-IR"/>
        </w:rPr>
      </w:pPr>
      <w:r w:rsidRPr="00F64012">
        <w:rPr>
          <w:rFonts w:cs="B Nazanin"/>
          <w:sz w:val="25"/>
          <w:szCs w:val="25"/>
          <w:rtl/>
          <w:lang w:bidi="fa-IR"/>
        </w:rPr>
        <w:t>- اجراي پروژه پارت</w:t>
      </w:r>
      <w:r w:rsidR="006130B3">
        <w:rPr>
          <w:rFonts w:cs="B Nazanin" w:hint="cs"/>
          <w:sz w:val="25"/>
          <w:szCs w:val="25"/>
          <w:rtl/>
          <w:lang w:bidi="fa-IR"/>
        </w:rPr>
        <w:t xml:space="preserve"> </w:t>
      </w:r>
      <w:r w:rsidRPr="00F64012">
        <w:rPr>
          <w:rFonts w:cs="B Nazanin"/>
          <w:sz w:val="25"/>
          <w:szCs w:val="25"/>
          <w:rtl/>
          <w:lang w:bidi="fa-IR"/>
        </w:rPr>
        <w:t>كاتالوگ قطعات يدكي در تعدادي از نمايندگي هاي مجاز</w:t>
      </w:r>
    </w:p>
    <w:p w14:paraId="33DA6319" w14:textId="77777777" w:rsidR="00F64012" w:rsidRDefault="00F64012" w:rsidP="00F64012">
      <w:pPr>
        <w:rPr>
          <w:rFonts w:cs="B Nazanin"/>
          <w:sz w:val="25"/>
          <w:szCs w:val="25"/>
          <w:rtl/>
          <w:lang w:bidi="fa-IR"/>
        </w:rPr>
      </w:pPr>
      <w:r w:rsidRPr="00F64012">
        <w:rPr>
          <w:rFonts w:cs="B Nazanin"/>
          <w:sz w:val="25"/>
          <w:szCs w:val="25"/>
          <w:rtl/>
          <w:lang w:bidi="fa-IR"/>
        </w:rPr>
        <w:t>- افزايش و ارتقاء كيفيت رنگ آميزي و بسته بندي قطعات بدنه</w:t>
      </w:r>
    </w:p>
    <w:p w14:paraId="5C188056" w14:textId="258002A0" w:rsidR="00F64012" w:rsidRPr="00822EB3" w:rsidRDefault="00F64012" w:rsidP="00F64012">
      <w:pPr>
        <w:rPr>
          <w:rFonts w:cs="B Nazanin"/>
          <w:b/>
          <w:bCs/>
          <w:sz w:val="27"/>
          <w:szCs w:val="27"/>
          <w:rtl/>
          <w:lang w:bidi="fa-IR"/>
        </w:rPr>
      </w:pPr>
      <w:r w:rsidRPr="00822EB3">
        <w:rPr>
          <w:rFonts w:cs="B Nazanin" w:hint="cs"/>
          <w:b/>
          <w:bCs/>
          <w:sz w:val="27"/>
          <w:szCs w:val="27"/>
          <w:rtl/>
          <w:lang w:bidi="fa-IR"/>
        </w:rPr>
        <w:t>4-</w:t>
      </w:r>
      <w:r w:rsidRPr="00822EB3">
        <w:rPr>
          <w:rFonts w:cs="B Nazanin"/>
          <w:b/>
          <w:bCs/>
          <w:sz w:val="27"/>
          <w:szCs w:val="27"/>
          <w:rtl/>
          <w:lang w:bidi="fa-IR"/>
        </w:rPr>
        <w:t xml:space="preserve"> خدمات گارانتي :</w:t>
      </w:r>
    </w:p>
    <w:p w14:paraId="33003D4F" w14:textId="39C54130" w:rsidR="00F64012" w:rsidRPr="00F64012" w:rsidRDefault="00F64012" w:rsidP="00F64012">
      <w:pPr>
        <w:rPr>
          <w:rFonts w:cs="B Nazanin"/>
          <w:sz w:val="25"/>
          <w:szCs w:val="25"/>
          <w:rtl/>
          <w:lang w:bidi="fa-IR"/>
        </w:rPr>
      </w:pPr>
      <w:r w:rsidRPr="00F64012">
        <w:rPr>
          <w:rFonts w:cs="B Nazanin"/>
          <w:sz w:val="25"/>
          <w:szCs w:val="25"/>
          <w:rtl/>
          <w:lang w:bidi="fa-IR"/>
        </w:rPr>
        <w:t>- تنوع در گارانتي شامل گارانتي پايه ، گارانتي هاي سيستم</w:t>
      </w:r>
      <w:r w:rsidR="00822EB3">
        <w:rPr>
          <w:rFonts w:cs="B Nazanin" w:hint="cs"/>
          <w:sz w:val="25"/>
          <w:szCs w:val="25"/>
          <w:rtl/>
          <w:lang w:bidi="fa-IR"/>
        </w:rPr>
        <w:t xml:space="preserve"> </w:t>
      </w:r>
      <w:r w:rsidRPr="00F64012">
        <w:rPr>
          <w:rFonts w:cs="B Nazanin"/>
          <w:sz w:val="25"/>
          <w:szCs w:val="25"/>
          <w:rtl/>
          <w:lang w:bidi="fa-IR"/>
        </w:rPr>
        <w:t>هاي ايمني ، گارانتي پوسيدگي و خوردگي ، خدمات پس از گارانتي ، خدمات تضمين مادام العمر</w:t>
      </w:r>
    </w:p>
    <w:p w14:paraId="2B3CBFEA" w14:textId="4813A870" w:rsidR="00F64012" w:rsidRPr="00822EB3" w:rsidRDefault="00822EB3" w:rsidP="00F64012">
      <w:pPr>
        <w:rPr>
          <w:rFonts w:cs="B Nazanin"/>
          <w:b/>
          <w:bCs/>
          <w:sz w:val="27"/>
          <w:szCs w:val="27"/>
          <w:rtl/>
          <w:lang w:bidi="fa-IR"/>
        </w:rPr>
      </w:pPr>
      <w:r w:rsidRPr="00822EB3">
        <w:rPr>
          <w:rFonts w:cs="B Nazanin" w:hint="cs"/>
          <w:b/>
          <w:bCs/>
          <w:sz w:val="27"/>
          <w:szCs w:val="27"/>
          <w:rtl/>
          <w:lang w:bidi="fa-IR"/>
        </w:rPr>
        <w:t>5-</w:t>
      </w:r>
      <w:r w:rsidR="00F64012" w:rsidRPr="00822EB3">
        <w:rPr>
          <w:rFonts w:cs="B Nazanin"/>
          <w:b/>
          <w:bCs/>
          <w:sz w:val="27"/>
          <w:szCs w:val="27"/>
          <w:rtl/>
          <w:lang w:bidi="fa-IR"/>
        </w:rPr>
        <w:t xml:space="preserve"> ساير انواع خدمات :</w:t>
      </w:r>
    </w:p>
    <w:p w14:paraId="549B4108" w14:textId="77777777" w:rsidR="00F64012" w:rsidRPr="00F64012" w:rsidRDefault="00F64012" w:rsidP="00F64012">
      <w:pPr>
        <w:rPr>
          <w:rFonts w:cs="B Nazanin"/>
          <w:sz w:val="25"/>
          <w:szCs w:val="25"/>
          <w:rtl/>
          <w:lang w:bidi="fa-IR"/>
        </w:rPr>
      </w:pPr>
      <w:r w:rsidRPr="00F64012">
        <w:rPr>
          <w:rFonts w:cs="B Nazanin"/>
          <w:sz w:val="25"/>
          <w:szCs w:val="25"/>
          <w:rtl/>
          <w:lang w:bidi="fa-IR"/>
        </w:rPr>
        <w:lastRenderedPageBreak/>
        <w:t>- رايگان بودن برخي از هزينه ها مانند هزينه هاي اياب و ذهاب امدادگر ، بازديد ، انتقال خودرو به تعميرگاه و انتقال سرنشينان</w:t>
      </w:r>
    </w:p>
    <w:p w14:paraId="631AC59E" w14:textId="77777777" w:rsidR="00F64012" w:rsidRPr="00F64012" w:rsidRDefault="00F64012" w:rsidP="00F64012">
      <w:pPr>
        <w:rPr>
          <w:rFonts w:cs="B Nazanin"/>
          <w:sz w:val="25"/>
          <w:szCs w:val="25"/>
          <w:rtl/>
          <w:lang w:bidi="fa-IR"/>
        </w:rPr>
      </w:pPr>
      <w:r w:rsidRPr="00F64012">
        <w:rPr>
          <w:rFonts w:cs="B Nazanin"/>
          <w:sz w:val="25"/>
          <w:szCs w:val="25"/>
          <w:rtl/>
          <w:lang w:bidi="fa-IR"/>
        </w:rPr>
        <w:t>- فعاليت24 ساعته</w:t>
      </w:r>
    </w:p>
    <w:p w14:paraId="151C25F4" w14:textId="5ABB8CA8" w:rsidR="00F64012" w:rsidRPr="00F64012" w:rsidRDefault="00F64012" w:rsidP="00F64012">
      <w:pPr>
        <w:rPr>
          <w:rFonts w:cs="B Nazanin"/>
          <w:sz w:val="25"/>
          <w:szCs w:val="25"/>
          <w:rtl/>
          <w:lang w:bidi="fa-IR"/>
        </w:rPr>
      </w:pPr>
      <w:r w:rsidRPr="00F64012">
        <w:rPr>
          <w:rFonts w:cs="B Nazanin"/>
          <w:sz w:val="25"/>
          <w:szCs w:val="25"/>
          <w:rtl/>
          <w:lang w:bidi="fa-IR"/>
        </w:rPr>
        <w:t>- حضور در نمايشگاه ها با معرفي خدمات فني و گارانتي ، مهندسي سيستم ها ، پروژه صداي مشتري ، بازاريابي و فروش ، آموزش و امداد خودرو و نظر سنجي از بازديد كنندگان</w:t>
      </w:r>
    </w:p>
    <w:p w14:paraId="73E8B62A" w14:textId="77777777" w:rsidR="00F64012" w:rsidRPr="00F64012" w:rsidRDefault="00F64012" w:rsidP="00F64012">
      <w:pPr>
        <w:rPr>
          <w:rFonts w:cs="B Nazanin"/>
          <w:sz w:val="25"/>
          <w:szCs w:val="25"/>
          <w:rtl/>
          <w:lang w:bidi="fa-IR"/>
        </w:rPr>
      </w:pPr>
      <w:r w:rsidRPr="00F64012">
        <w:rPr>
          <w:rFonts w:cs="B Nazanin"/>
          <w:sz w:val="25"/>
          <w:szCs w:val="25"/>
          <w:rtl/>
          <w:lang w:bidi="fa-IR"/>
        </w:rPr>
        <w:t>- ارائه مدارك قدرداني از مشتري</w:t>
      </w:r>
    </w:p>
    <w:p w14:paraId="0C2001C0" w14:textId="41A14FC3" w:rsidR="00F64012" w:rsidRDefault="00F64012" w:rsidP="00F64012">
      <w:pPr>
        <w:rPr>
          <w:rFonts w:cs="B Nazanin"/>
          <w:sz w:val="25"/>
          <w:szCs w:val="25"/>
          <w:rtl/>
          <w:lang w:bidi="fa-IR"/>
        </w:rPr>
      </w:pPr>
      <w:r w:rsidRPr="00F64012">
        <w:rPr>
          <w:rFonts w:cs="B Nazanin"/>
          <w:sz w:val="25"/>
          <w:szCs w:val="25"/>
          <w:rtl/>
          <w:lang w:bidi="fa-IR"/>
        </w:rPr>
        <w:t>- آموزش به مشتري</w:t>
      </w:r>
    </w:p>
    <w:p w14:paraId="3EB17463" w14:textId="77777777" w:rsidR="00C51CBB" w:rsidRDefault="00C51CBB" w:rsidP="00F64012">
      <w:pPr>
        <w:rPr>
          <w:rFonts w:cs="B Nazanin"/>
          <w:sz w:val="25"/>
          <w:szCs w:val="25"/>
          <w:rtl/>
          <w:lang w:bidi="fa-IR"/>
        </w:rPr>
      </w:pPr>
    </w:p>
    <w:p w14:paraId="6D5F40A3" w14:textId="253FA7FB" w:rsidR="00C51CBB" w:rsidRPr="00C51CBB" w:rsidRDefault="00C51CBB" w:rsidP="00C51CBB">
      <w:pPr>
        <w:rPr>
          <w:rFonts w:cs="B Nazanin"/>
          <w:sz w:val="27"/>
          <w:szCs w:val="27"/>
          <w:rtl/>
          <w:lang w:bidi="fa-IR"/>
        </w:rPr>
      </w:pPr>
      <w:r w:rsidRPr="00C51CBB">
        <w:rPr>
          <w:rFonts w:cs="B Nazanin"/>
          <w:sz w:val="25"/>
          <w:szCs w:val="25"/>
          <w:rtl/>
          <w:lang w:bidi="fa-IR"/>
        </w:rPr>
        <w:t xml:space="preserve"> </w:t>
      </w:r>
      <w:r w:rsidRPr="00C51CBB">
        <w:rPr>
          <w:rFonts w:cs="B Nazanin"/>
          <w:b/>
          <w:bCs/>
          <w:sz w:val="27"/>
          <w:szCs w:val="27"/>
          <w:rtl/>
          <w:lang w:bidi="fa-IR"/>
        </w:rPr>
        <w:t>اهم فعاليت هاي شركت هاي خدمات پس از فروش</w:t>
      </w:r>
      <w:r w:rsidRPr="00C51CBB">
        <w:rPr>
          <w:rFonts w:cs="B Nazanin"/>
          <w:sz w:val="27"/>
          <w:szCs w:val="27"/>
          <w:rtl/>
          <w:lang w:bidi="fa-IR"/>
        </w:rPr>
        <w:t xml:space="preserve"> :</w:t>
      </w:r>
    </w:p>
    <w:p w14:paraId="7A3FACF7" w14:textId="77777777" w:rsidR="00C51CBB" w:rsidRPr="00C51CBB" w:rsidRDefault="00C51CBB" w:rsidP="00C51CBB">
      <w:pPr>
        <w:rPr>
          <w:rFonts w:cs="B Nazanin"/>
          <w:sz w:val="25"/>
          <w:szCs w:val="25"/>
          <w:rtl/>
          <w:lang w:bidi="fa-IR"/>
        </w:rPr>
      </w:pPr>
      <w:r w:rsidRPr="00C51CBB">
        <w:rPr>
          <w:rFonts w:cs="B Nazanin"/>
          <w:sz w:val="25"/>
          <w:szCs w:val="25"/>
          <w:rtl/>
          <w:lang w:bidi="fa-IR"/>
        </w:rPr>
        <w:t xml:space="preserve">0  افزايش تعداد نمايندگي ها </w:t>
      </w:r>
    </w:p>
    <w:p w14:paraId="77DB7464" w14:textId="77777777" w:rsidR="00C51CBB" w:rsidRPr="00C51CBB" w:rsidRDefault="00C51CBB" w:rsidP="00C51CBB">
      <w:pPr>
        <w:rPr>
          <w:rFonts w:cs="B Nazanin"/>
          <w:sz w:val="25"/>
          <w:szCs w:val="25"/>
          <w:rtl/>
          <w:lang w:bidi="fa-IR"/>
        </w:rPr>
      </w:pPr>
      <w:r w:rsidRPr="00C51CBB">
        <w:rPr>
          <w:rFonts w:cs="B Nazanin"/>
          <w:sz w:val="25"/>
          <w:szCs w:val="25"/>
          <w:rtl/>
          <w:lang w:bidi="fa-IR"/>
        </w:rPr>
        <w:t xml:space="preserve">0  افزايش تعداد عاملين مجاز تعميراتي </w:t>
      </w:r>
    </w:p>
    <w:p w14:paraId="390D197D" w14:textId="77777777" w:rsidR="00C51CBB" w:rsidRPr="00C51CBB" w:rsidRDefault="00C51CBB" w:rsidP="00C51CBB">
      <w:pPr>
        <w:rPr>
          <w:rFonts w:cs="B Nazanin"/>
          <w:sz w:val="25"/>
          <w:szCs w:val="25"/>
          <w:rtl/>
          <w:lang w:bidi="fa-IR"/>
        </w:rPr>
      </w:pPr>
      <w:r w:rsidRPr="00C51CBB">
        <w:rPr>
          <w:rFonts w:cs="B Nazanin"/>
          <w:sz w:val="25"/>
          <w:szCs w:val="25"/>
          <w:rtl/>
          <w:lang w:bidi="fa-IR"/>
        </w:rPr>
        <w:t xml:space="preserve">0  شبانه روزي كردن فعاليت تعدادي از نمايندگي هاي مجاز به منظور ارائه خدمات به مشتريان </w:t>
      </w:r>
    </w:p>
    <w:p w14:paraId="46979F4F" w14:textId="77777777" w:rsidR="00C51CBB" w:rsidRPr="00C51CBB" w:rsidRDefault="00C51CBB" w:rsidP="00C51CBB">
      <w:pPr>
        <w:rPr>
          <w:rFonts w:cs="B Nazanin"/>
          <w:sz w:val="25"/>
          <w:szCs w:val="25"/>
          <w:rtl/>
          <w:lang w:bidi="fa-IR"/>
        </w:rPr>
      </w:pPr>
      <w:r w:rsidRPr="00C51CBB">
        <w:rPr>
          <w:rFonts w:cs="B Nazanin"/>
          <w:sz w:val="25"/>
          <w:szCs w:val="25"/>
          <w:rtl/>
          <w:lang w:bidi="fa-IR"/>
        </w:rPr>
        <w:t xml:space="preserve">0  افزايش ساعات كار نمايندگي هاي مجاز و دو نوبت كردن فعاليت برخي از آنها </w:t>
      </w:r>
    </w:p>
    <w:p w14:paraId="41C77DCE" w14:textId="77777777" w:rsidR="00C51CBB" w:rsidRPr="00C51CBB" w:rsidRDefault="00C51CBB" w:rsidP="00C51CBB">
      <w:pPr>
        <w:rPr>
          <w:rFonts w:cs="B Nazanin"/>
          <w:sz w:val="25"/>
          <w:szCs w:val="25"/>
          <w:rtl/>
          <w:lang w:bidi="fa-IR"/>
        </w:rPr>
      </w:pPr>
      <w:r w:rsidRPr="00C51CBB">
        <w:rPr>
          <w:rFonts w:cs="B Nazanin"/>
          <w:sz w:val="25"/>
          <w:szCs w:val="25"/>
          <w:rtl/>
          <w:lang w:bidi="fa-IR"/>
        </w:rPr>
        <w:t>0  اجراي طرحهاي دوره اي و خدمات رايگان سيستم كولر ، بازديد قبل از سفر تابستان ، بازديد و تعويض رايگان متعلقات بخاري ، طرح بازديد زمستانه ، تنظيم رايگان موتور</w:t>
      </w:r>
    </w:p>
    <w:p w14:paraId="1D321517" w14:textId="77777777" w:rsidR="00C51CBB" w:rsidRPr="00C51CBB" w:rsidRDefault="00C51CBB" w:rsidP="00C51CBB">
      <w:pPr>
        <w:rPr>
          <w:rFonts w:cs="B Nazanin"/>
          <w:sz w:val="25"/>
          <w:szCs w:val="25"/>
          <w:rtl/>
          <w:lang w:bidi="fa-IR"/>
        </w:rPr>
      </w:pPr>
      <w:r w:rsidRPr="00C51CBB">
        <w:rPr>
          <w:rFonts w:cs="B Nazanin"/>
          <w:sz w:val="25"/>
          <w:szCs w:val="25"/>
          <w:rtl/>
          <w:lang w:bidi="fa-IR"/>
        </w:rPr>
        <w:t>0 استقرار كارشناسان فني در نمايندگي ها مجاز</w:t>
      </w:r>
    </w:p>
    <w:p w14:paraId="255FD140" w14:textId="77777777" w:rsidR="00C51CBB" w:rsidRPr="00C51CBB" w:rsidRDefault="00C51CBB" w:rsidP="00C51CBB">
      <w:pPr>
        <w:rPr>
          <w:rFonts w:cs="B Nazanin"/>
          <w:sz w:val="25"/>
          <w:szCs w:val="25"/>
          <w:rtl/>
          <w:lang w:bidi="fa-IR"/>
        </w:rPr>
      </w:pPr>
      <w:r w:rsidRPr="00C51CBB">
        <w:rPr>
          <w:rFonts w:cs="B Nazanin"/>
          <w:sz w:val="25"/>
          <w:szCs w:val="25"/>
          <w:rtl/>
          <w:lang w:bidi="fa-IR"/>
        </w:rPr>
        <w:t xml:space="preserve">0 بكارگيري سيستم صداي مشتري و واحد نظر سنجي براي  شناخت برخورد عوامل مجاز ، برخورد پرسنل ، نحوه ارائه خدمات ، كيفيت خودرو و كيفيت قطعات </w:t>
      </w:r>
    </w:p>
    <w:p w14:paraId="67EB3913" w14:textId="77777777" w:rsidR="00C51CBB" w:rsidRPr="00C51CBB" w:rsidRDefault="00C51CBB" w:rsidP="00C51CBB">
      <w:pPr>
        <w:rPr>
          <w:rFonts w:cs="B Nazanin"/>
          <w:sz w:val="25"/>
          <w:szCs w:val="25"/>
          <w:rtl/>
          <w:lang w:bidi="fa-IR"/>
        </w:rPr>
      </w:pPr>
      <w:r w:rsidRPr="00C51CBB">
        <w:rPr>
          <w:rFonts w:cs="B Nazanin"/>
          <w:sz w:val="25"/>
          <w:szCs w:val="25"/>
          <w:rtl/>
          <w:lang w:bidi="fa-IR"/>
        </w:rPr>
        <w:t>0 ارائه خدمات پس از فروش در خارج از كشور .</w:t>
      </w:r>
    </w:p>
    <w:p w14:paraId="45F969EA" w14:textId="77777777" w:rsidR="00C51CBB" w:rsidRPr="00C51CBB" w:rsidRDefault="00C51CBB" w:rsidP="00C51CBB">
      <w:pPr>
        <w:rPr>
          <w:rFonts w:cs="B Nazanin"/>
          <w:sz w:val="25"/>
          <w:szCs w:val="25"/>
          <w:rtl/>
          <w:lang w:bidi="fa-IR"/>
        </w:rPr>
      </w:pPr>
    </w:p>
    <w:p w14:paraId="0C6111F3" w14:textId="77777777" w:rsidR="00C51CBB" w:rsidRPr="00C51CBB" w:rsidRDefault="00C51CBB" w:rsidP="00C51CBB">
      <w:pPr>
        <w:rPr>
          <w:rFonts w:cs="B Nazanin"/>
          <w:b/>
          <w:bCs/>
          <w:sz w:val="27"/>
          <w:szCs w:val="27"/>
          <w:rtl/>
          <w:lang w:bidi="fa-IR"/>
        </w:rPr>
      </w:pPr>
      <w:r w:rsidRPr="00C51CBB">
        <w:rPr>
          <w:rFonts w:cs="B Nazanin"/>
          <w:b/>
          <w:bCs/>
          <w:sz w:val="27"/>
          <w:szCs w:val="27"/>
          <w:rtl/>
          <w:lang w:bidi="fa-IR"/>
        </w:rPr>
        <w:t xml:space="preserve">پيشنهادات </w:t>
      </w:r>
    </w:p>
    <w:p w14:paraId="02FA45E3" w14:textId="77777777" w:rsidR="00C51CBB" w:rsidRPr="00C51CBB" w:rsidRDefault="00C51CBB" w:rsidP="00C51CBB">
      <w:pPr>
        <w:rPr>
          <w:rFonts w:cs="B Nazanin"/>
          <w:sz w:val="25"/>
          <w:szCs w:val="25"/>
          <w:rtl/>
          <w:lang w:bidi="fa-IR"/>
        </w:rPr>
      </w:pPr>
      <w:r w:rsidRPr="00C51CBB">
        <w:rPr>
          <w:rFonts w:cs="B Nazanin"/>
          <w:sz w:val="25"/>
          <w:szCs w:val="25"/>
          <w:rtl/>
          <w:lang w:bidi="fa-IR"/>
        </w:rPr>
        <w:t>ـ افزايش تعداد نمايندگي ها و عامليت هاي مجاز جهت دسترسي سريع و آسان مشتريان به شبكه</w:t>
      </w:r>
    </w:p>
    <w:p w14:paraId="5657C831" w14:textId="77777777" w:rsidR="00C51CBB" w:rsidRPr="00C51CBB" w:rsidRDefault="00C51CBB" w:rsidP="00C51CBB">
      <w:pPr>
        <w:rPr>
          <w:rFonts w:cs="B Nazanin"/>
          <w:sz w:val="25"/>
          <w:szCs w:val="25"/>
          <w:rtl/>
          <w:lang w:bidi="fa-IR"/>
        </w:rPr>
      </w:pPr>
      <w:r w:rsidRPr="00C51CBB">
        <w:rPr>
          <w:rFonts w:cs="B Nazanin"/>
          <w:sz w:val="25"/>
          <w:szCs w:val="25"/>
          <w:rtl/>
          <w:lang w:bidi="fa-IR"/>
        </w:rPr>
        <w:t>ـ خريد تجهيزات پيشرفته و ابزارهاي مخصوص و ارائه آن به مراكز با تسهيلات لازم</w:t>
      </w:r>
    </w:p>
    <w:p w14:paraId="00A7D886" w14:textId="77777777" w:rsidR="00C51CBB" w:rsidRPr="00C51CBB" w:rsidRDefault="00C51CBB" w:rsidP="00C51CBB">
      <w:pPr>
        <w:rPr>
          <w:rFonts w:cs="B Nazanin"/>
          <w:sz w:val="25"/>
          <w:szCs w:val="25"/>
          <w:rtl/>
          <w:lang w:bidi="fa-IR"/>
        </w:rPr>
      </w:pPr>
      <w:r w:rsidRPr="00C51CBB">
        <w:rPr>
          <w:rFonts w:cs="B Nazanin"/>
          <w:sz w:val="25"/>
          <w:szCs w:val="25"/>
          <w:rtl/>
          <w:lang w:bidi="fa-IR"/>
        </w:rPr>
        <w:t>ـ ايجاد تسهيلات رفاهي براي مشتريان با متعهد نمودن نمايندگي ها براي ارائه آنها</w:t>
      </w:r>
    </w:p>
    <w:p w14:paraId="422A3331" w14:textId="77777777" w:rsidR="00C51CBB" w:rsidRPr="00C51CBB" w:rsidRDefault="00C51CBB" w:rsidP="00C51CBB">
      <w:pPr>
        <w:rPr>
          <w:rFonts w:cs="B Nazanin"/>
          <w:sz w:val="25"/>
          <w:szCs w:val="25"/>
          <w:rtl/>
          <w:lang w:bidi="fa-IR"/>
        </w:rPr>
      </w:pPr>
      <w:r w:rsidRPr="00C51CBB">
        <w:rPr>
          <w:rFonts w:cs="B Nazanin"/>
          <w:sz w:val="25"/>
          <w:szCs w:val="25"/>
          <w:rtl/>
          <w:lang w:bidi="fa-IR"/>
        </w:rPr>
        <w:t>ـ هدفمند كردن دوره هاي آموزشي نمايندگي ها</w:t>
      </w:r>
    </w:p>
    <w:p w14:paraId="67FAC693" w14:textId="77777777" w:rsidR="00C51CBB" w:rsidRPr="00C51CBB" w:rsidRDefault="00C51CBB" w:rsidP="00C51CBB">
      <w:pPr>
        <w:rPr>
          <w:rFonts w:cs="B Nazanin"/>
          <w:sz w:val="25"/>
          <w:szCs w:val="25"/>
          <w:rtl/>
          <w:lang w:bidi="fa-IR"/>
        </w:rPr>
      </w:pPr>
      <w:r w:rsidRPr="00C51CBB">
        <w:rPr>
          <w:rFonts w:cs="B Nazanin"/>
          <w:sz w:val="25"/>
          <w:szCs w:val="25"/>
          <w:rtl/>
          <w:lang w:bidi="fa-IR"/>
        </w:rPr>
        <w:t>ـ استقرار سيستم ارزيابي و نظارت قوي براي بررسي عملكرد نمايندگي ها</w:t>
      </w:r>
    </w:p>
    <w:p w14:paraId="1AA0F0A9" w14:textId="77777777" w:rsidR="00C51CBB" w:rsidRPr="00C51CBB" w:rsidRDefault="00C51CBB" w:rsidP="00C51CBB">
      <w:pPr>
        <w:rPr>
          <w:rFonts w:cs="B Nazanin"/>
          <w:sz w:val="25"/>
          <w:szCs w:val="25"/>
          <w:rtl/>
          <w:lang w:bidi="fa-IR"/>
        </w:rPr>
      </w:pPr>
      <w:r w:rsidRPr="00C51CBB">
        <w:rPr>
          <w:rFonts w:cs="B Nazanin"/>
          <w:sz w:val="25"/>
          <w:szCs w:val="25"/>
          <w:rtl/>
          <w:lang w:bidi="fa-IR"/>
        </w:rPr>
        <w:lastRenderedPageBreak/>
        <w:t>ـ اعمال كنترل هاي لازم براي رعايت قيمتهاي مصوب تعميرات و فروش قطعات</w:t>
      </w:r>
    </w:p>
    <w:p w14:paraId="2B3D5584" w14:textId="77777777" w:rsidR="00C51CBB" w:rsidRPr="00C51CBB" w:rsidRDefault="00C51CBB" w:rsidP="00C51CBB">
      <w:pPr>
        <w:rPr>
          <w:rFonts w:cs="B Nazanin"/>
          <w:sz w:val="25"/>
          <w:szCs w:val="25"/>
          <w:rtl/>
          <w:lang w:bidi="fa-IR"/>
        </w:rPr>
      </w:pPr>
      <w:r w:rsidRPr="00C51CBB">
        <w:rPr>
          <w:rFonts w:cs="B Nazanin"/>
          <w:sz w:val="25"/>
          <w:szCs w:val="25"/>
          <w:rtl/>
          <w:lang w:bidi="fa-IR"/>
        </w:rPr>
        <w:t>ـ ارائه گارانتي قطعات عرضه شده</w:t>
      </w:r>
    </w:p>
    <w:p w14:paraId="6B0685C9" w14:textId="77777777" w:rsidR="00C51CBB" w:rsidRPr="00C51CBB" w:rsidRDefault="00C51CBB" w:rsidP="00C51CBB">
      <w:pPr>
        <w:rPr>
          <w:rFonts w:cs="B Nazanin"/>
          <w:sz w:val="25"/>
          <w:szCs w:val="25"/>
          <w:rtl/>
          <w:lang w:bidi="fa-IR"/>
        </w:rPr>
      </w:pPr>
      <w:r w:rsidRPr="00C51CBB">
        <w:rPr>
          <w:rFonts w:cs="B Nazanin"/>
          <w:sz w:val="25"/>
          <w:szCs w:val="25"/>
          <w:rtl/>
          <w:lang w:bidi="fa-IR"/>
        </w:rPr>
        <w:t xml:space="preserve">ـ تقويت شبكه تعمير و نگهداري شبانه روزي سيار </w:t>
      </w:r>
    </w:p>
    <w:p w14:paraId="7447723E" w14:textId="77777777" w:rsidR="00C51CBB" w:rsidRPr="00C51CBB" w:rsidRDefault="00C51CBB" w:rsidP="00C51CBB">
      <w:pPr>
        <w:rPr>
          <w:rFonts w:cs="B Nazanin"/>
          <w:sz w:val="25"/>
          <w:szCs w:val="25"/>
          <w:rtl/>
          <w:lang w:bidi="fa-IR"/>
        </w:rPr>
      </w:pPr>
      <w:r w:rsidRPr="00C51CBB">
        <w:rPr>
          <w:rFonts w:cs="B Nazanin"/>
          <w:sz w:val="25"/>
          <w:szCs w:val="25"/>
          <w:rtl/>
          <w:lang w:bidi="fa-IR"/>
        </w:rPr>
        <w:t>ـ افزايش درصد موجودي قطعات شبكه</w:t>
      </w:r>
    </w:p>
    <w:p w14:paraId="73F6A909" w14:textId="77777777" w:rsidR="00C51CBB" w:rsidRPr="00C51CBB" w:rsidRDefault="00C51CBB" w:rsidP="00C51CBB">
      <w:pPr>
        <w:rPr>
          <w:rFonts w:cs="B Nazanin"/>
          <w:sz w:val="25"/>
          <w:szCs w:val="25"/>
          <w:rtl/>
          <w:lang w:bidi="fa-IR"/>
        </w:rPr>
      </w:pPr>
      <w:r w:rsidRPr="00C51CBB">
        <w:rPr>
          <w:rFonts w:cs="B Nazanin"/>
          <w:sz w:val="25"/>
          <w:szCs w:val="25"/>
          <w:rtl/>
          <w:lang w:bidi="fa-IR"/>
        </w:rPr>
        <w:t>ـ افزايش ساعت كار مراكز تعمير و نگهداري و شبانه روزي كردن برخي از انها</w:t>
      </w:r>
    </w:p>
    <w:p w14:paraId="58BFA97E" w14:textId="77777777" w:rsidR="00C51CBB" w:rsidRPr="00C51CBB" w:rsidRDefault="00C51CBB" w:rsidP="00C51CBB">
      <w:pPr>
        <w:rPr>
          <w:rFonts w:cs="B Nazanin"/>
          <w:sz w:val="25"/>
          <w:szCs w:val="25"/>
          <w:rtl/>
          <w:lang w:bidi="fa-IR"/>
        </w:rPr>
      </w:pPr>
      <w:r w:rsidRPr="00C51CBB">
        <w:rPr>
          <w:rFonts w:cs="B Nazanin"/>
          <w:sz w:val="25"/>
          <w:szCs w:val="25"/>
          <w:rtl/>
          <w:lang w:bidi="fa-IR"/>
        </w:rPr>
        <w:t xml:space="preserve">ـ نظارت بيشتر بر عرضه قطعات در مراكز شبكه در جهت كنترل عرضه قطعات غيراستاندارد </w:t>
      </w:r>
    </w:p>
    <w:p w14:paraId="4BD61DEA" w14:textId="77777777" w:rsidR="00C51CBB" w:rsidRPr="00C51CBB" w:rsidRDefault="00C51CBB" w:rsidP="00C51CBB">
      <w:pPr>
        <w:rPr>
          <w:rFonts w:cs="B Nazanin"/>
          <w:sz w:val="25"/>
          <w:szCs w:val="25"/>
          <w:rtl/>
          <w:lang w:bidi="fa-IR"/>
        </w:rPr>
      </w:pPr>
      <w:r w:rsidRPr="00C51CBB">
        <w:rPr>
          <w:rFonts w:cs="B Nazanin"/>
          <w:sz w:val="25"/>
          <w:szCs w:val="25"/>
          <w:rtl/>
          <w:lang w:bidi="fa-IR"/>
        </w:rPr>
        <w:t>ـ ايجاد شبكه اطلاعاتي در محيط وب</w:t>
      </w:r>
    </w:p>
    <w:p w14:paraId="70467D5C" w14:textId="77777777" w:rsidR="00C51CBB" w:rsidRPr="00C51CBB" w:rsidRDefault="00C51CBB" w:rsidP="00C51CBB">
      <w:pPr>
        <w:rPr>
          <w:rFonts w:cs="B Nazanin"/>
          <w:sz w:val="25"/>
          <w:szCs w:val="25"/>
          <w:rtl/>
          <w:lang w:bidi="fa-IR"/>
        </w:rPr>
      </w:pPr>
      <w:r w:rsidRPr="00C51CBB">
        <w:rPr>
          <w:rFonts w:cs="B Nazanin"/>
          <w:sz w:val="25"/>
          <w:szCs w:val="25"/>
          <w:rtl/>
          <w:lang w:bidi="fa-IR"/>
        </w:rPr>
        <w:t>ـ افزايش تعداد نمايندگي هاي مجاز استاندارد</w:t>
      </w:r>
    </w:p>
    <w:p w14:paraId="5B442D14" w14:textId="77777777" w:rsidR="00C51CBB" w:rsidRPr="00C51CBB" w:rsidRDefault="00C51CBB" w:rsidP="00C51CBB">
      <w:pPr>
        <w:rPr>
          <w:rFonts w:cs="B Nazanin"/>
          <w:sz w:val="25"/>
          <w:szCs w:val="25"/>
          <w:rtl/>
          <w:lang w:bidi="fa-IR"/>
        </w:rPr>
      </w:pPr>
      <w:r w:rsidRPr="00C51CBB">
        <w:rPr>
          <w:rFonts w:cs="B Nazanin"/>
          <w:sz w:val="25"/>
          <w:szCs w:val="25"/>
          <w:rtl/>
          <w:lang w:bidi="fa-IR"/>
        </w:rPr>
        <w:t>ـ يكسان سازي رنگ آميزي و تابلوهاي نمايندگي هاي مجاز</w:t>
      </w:r>
    </w:p>
    <w:p w14:paraId="61823F71" w14:textId="77777777" w:rsidR="00C51CBB" w:rsidRPr="00C51CBB" w:rsidRDefault="00C51CBB" w:rsidP="00C51CBB">
      <w:pPr>
        <w:rPr>
          <w:rFonts w:cs="B Nazanin"/>
          <w:sz w:val="25"/>
          <w:szCs w:val="25"/>
          <w:rtl/>
          <w:lang w:bidi="fa-IR"/>
        </w:rPr>
      </w:pPr>
      <w:r w:rsidRPr="00C51CBB">
        <w:rPr>
          <w:rFonts w:cs="B Nazanin"/>
          <w:sz w:val="25"/>
          <w:szCs w:val="25"/>
          <w:rtl/>
          <w:lang w:bidi="fa-IR"/>
        </w:rPr>
        <w:t>ـ ملزم نمودن نمايندگي ها جهت بهره گيري از لباس كار و فرمهاي متحدالشكل</w:t>
      </w:r>
    </w:p>
    <w:p w14:paraId="5CC8B076" w14:textId="77777777" w:rsidR="00C51CBB" w:rsidRPr="00C51CBB" w:rsidRDefault="00C51CBB" w:rsidP="00C51CBB">
      <w:pPr>
        <w:rPr>
          <w:rFonts w:cs="B Nazanin"/>
          <w:sz w:val="25"/>
          <w:szCs w:val="25"/>
          <w:rtl/>
          <w:lang w:bidi="fa-IR"/>
        </w:rPr>
      </w:pPr>
      <w:r w:rsidRPr="00C51CBB">
        <w:rPr>
          <w:rFonts w:cs="B Nazanin"/>
          <w:sz w:val="25"/>
          <w:szCs w:val="25"/>
          <w:rtl/>
          <w:lang w:bidi="fa-IR"/>
        </w:rPr>
        <w:t>ـ شفاف كردن خدمات گارانتي خودروها و انعطاف پذيري در رعايت ضوابط آن</w:t>
      </w:r>
    </w:p>
    <w:p w14:paraId="1A26739D" w14:textId="77777777" w:rsidR="00C51CBB" w:rsidRPr="00C51CBB" w:rsidRDefault="00C51CBB" w:rsidP="00C51CBB">
      <w:pPr>
        <w:rPr>
          <w:rFonts w:cs="B Nazanin"/>
          <w:sz w:val="25"/>
          <w:szCs w:val="25"/>
          <w:rtl/>
          <w:lang w:bidi="fa-IR"/>
        </w:rPr>
      </w:pPr>
      <w:r w:rsidRPr="00C51CBB">
        <w:rPr>
          <w:rFonts w:cs="B Nazanin"/>
          <w:sz w:val="25"/>
          <w:szCs w:val="25"/>
          <w:rtl/>
          <w:lang w:bidi="fa-IR"/>
        </w:rPr>
        <w:t>ـ ارائه تسهيلات لازم به نمايندگي ها جهت توسعه آنها</w:t>
      </w:r>
    </w:p>
    <w:p w14:paraId="502E1238" w14:textId="77777777" w:rsidR="00C51CBB" w:rsidRPr="00C51CBB" w:rsidRDefault="00C51CBB" w:rsidP="00C51CBB">
      <w:pPr>
        <w:rPr>
          <w:rFonts w:cs="B Nazanin"/>
          <w:sz w:val="25"/>
          <w:szCs w:val="25"/>
          <w:rtl/>
          <w:lang w:bidi="fa-IR"/>
        </w:rPr>
      </w:pPr>
      <w:r w:rsidRPr="00C51CBB">
        <w:rPr>
          <w:rFonts w:cs="B Nazanin"/>
          <w:sz w:val="25"/>
          <w:szCs w:val="25"/>
          <w:rtl/>
          <w:lang w:bidi="fa-IR"/>
        </w:rPr>
        <w:t>ـ اطلاع رساني مناسب به مشتريان در زمينه هاي مختلف مانند حقوق آنها ، چگونگي بهره گيري از خدمات گارانتي ، سيستم شكايات</w:t>
      </w:r>
    </w:p>
    <w:p w14:paraId="127DD36D" w14:textId="09CAAAF5" w:rsidR="00C51CBB" w:rsidRPr="00C51CBB" w:rsidRDefault="00C51CBB" w:rsidP="00C51CBB">
      <w:pPr>
        <w:rPr>
          <w:rFonts w:cs="B Nazanin"/>
          <w:sz w:val="25"/>
          <w:szCs w:val="25"/>
          <w:rtl/>
          <w:lang w:bidi="fa-IR"/>
        </w:rPr>
      </w:pPr>
      <w:r w:rsidRPr="00C51CBB">
        <w:rPr>
          <w:rFonts w:cs="B Nazanin"/>
          <w:sz w:val="25"/>
          <w:szCs w:val="25"/>
          <w:rtl/>
          <w:lang w:bidi="fa-IR"/>
        </w:rPr>
        <w:t xml:space="preserve">ـ ايجاد سيستم </w:t>
      </w:r>
      <w:r w:rsidR="00383DB4">
        <w:rPr>
          <w:rFonts w:cs="B Nazanin" w:hint="cs"/>
          <w:sz w:val="25"/>
          <w:szCs w:val="25"/>
          <w:rtl/>
          <w:lang w:bidi="fa-IR"/>
        </w:rPr>
        <w:t>رابطه</w:t>
      </w:r>
      <w:r w:rsidRPr="00C51CBB">
        <w:rPr>
          <w:rFonts w:cs="B Nazanin"/>
          <w:sz w:val="25"/>
          <w:szCs w:val="25"/>
          <w:rtl/>
          <w:lang w:bidi="fa-IR"/>
        </w:rPr>
        <w:t xml:space="preserve"> با مشتريان جهت كسب نظر و شكايات آنها و پيگيري مشكلات آنها</w:t>
      </w:r>
    </w:p>
    <w:p w14:paraId="1AB47861" w14:textId="5C0216CD" w:rsidR="00C51CBB" w:rsidRDefault="00C51CBB" w:rsidP="00A07192">
      <w:pPr>
        <w:rPr>
          <w:rFonts w:cs="B Nazanin"/>
          <w:sz w:val="25"/>
          <w:szCs w:val="25"/>
          <w:rtl/>
          <w:lang w:bidi="fa-IR"/>
        </w:rPr>
      </w:pPr>
      <w:r w:rsidRPr="00C51CBB">
        <w:rPr>
          <w:rFonts w:cs="B Nazanin"/>
          <w:sz w:val="25"/>
          <w:szCs w:val="25"/>
          <w:rtl/>
          <w:lang w:bidi="fa-IR"/>
        </w:rPr>
        <w:t>ـ اجراي نظام آراستگي (مبتني بر5</w:t>
      </w:r>
      <w:r w:rsidRPr="00C51CBB">
        <w:rPr>
          <w:rFonts w:cs="B Nazanin"/>
          <w:sz w:val="25"/>
          <w:szCs w:val="25"/>
          <w:lang w:bidi="fa-IR"/>
        </w:rPr>
        <w:t>S</w:t>
      </w:r>
      <w:r w:rsidRPr="00C51CBB">
        <w:rPr>
          <w:rFonts w:cs="B Nazanin"/>
          <w:sz w:val="25"/>
          <w:szCs w:val="25"/>
          <w:rtl/>
          <w:lang w:bidi="fa-IR"/>
        </w:rPr>
        <w:t>) در نمايندگي هاي مجاز .</w:t>
      </w:r>
    </w:p>
    <w:p w14:paraId="26629D3E" w14:textId="77777777" w:rsidR="00A07192" w:rsidRPr="00C51CBB" w:rsidRDefault="00A07192" w:rsidP="00A07192">
      <w:pPr>
        <w:rPr>
          <w:rFonts w:cs="B Nazanin"/>
          <w:sz w:val="25"/>
          <w:szCs w:val="25"/>
          <w:rtl/>
          <w:lang w:bidi="fa-IR"/>
        </w:rPr>
      </w:pPr>
    </w:p>
    <w:p w14:paraId="187ADAF0" w14:textId="77777777" w:rsidR="00C51CBB" w:rsidRPr="00C51CBB" w:rsidRDefault="00C51CBB" w:rsidP="00C51CBB">
      <w:pPr>
        <w:rPr>
          <w:rFonts w:cs="B Nazanin"/>
          <w:b/>
          <w:bCs/>
          <w:sz w:val="27"/>
          <w:szCs w:val="27"/>
          <w:rtl/>
          <w:lang w:bidi="fa-IR"/>
        </w:rPr>
      </w:pPr>
      <w:r w:rsidRPr="00C51CBB">
        <w:rPr>
          <w:rFonts w:cs="B Nazanin"/>
          <w:sz w:val="25"/>
          <w:szCs w:val="25"/>
          <w:rtl/>
          <w:lang w:bidi="fa-IR"/>
        </w:rPr>
        <w:t xml:space="preserve"> </w:t>
      </w:r>
      <w:r w:rsidRPr="00C51CBB">
        <w:rPr>
          <w:rFonts w:cs="B Nazanin"/>
          <w:b/>
          <w:bCs/>
          <w:sz w:val="27"/>
          <w:szCs w:val="27"/>
          <w:rtl/>
          <w:lang w:bidi="fa-IR"/>
        </w:rPr>
        <w:t>پيشنهادات مربوط به نمايندگي ها</w:t>
      </w:r>
    </w:p>
    <w:p w14:paraId="3C2DE5CE" w14:textId="77777777" w:rsidR="00C51CBB" w:rsidRPr="00C51CBB" w:rsidRDefault="00C51CBB" w:rsidP="00C51CBB">
      <w:pPr>
        <w:rPr>
          <w:rFonts w:cs="B Nazanin"/>
          <w:sz w:val="25"/>
          <w:szCs w:val="25"/>
          <w:rtl/>
          <w:lang w:bidi="fa-IR"/>
        </w:rPr>
      </w:pPr>
      <w:r w:rsidRPr="00C51CBB">
        <w:rPr>
          <w:rFonts w:cs="B Nazanin"/>
          <w:sz w:val="25"/>
          <w:szCs w:val="25"/>
          <w:rtl/>
          <w:lang w:bidi="fa-IR"/>
        </w:rPr>
        <w:t>ـ پاكيزگي محيط نمايندگي</w:t>
      </w:r>
    </w:p>
    <w:p w14:paraId="47D5E7A7" w14:textId="77777777" w:rsidR="00C51CBB" w:rsidRPr="00C51CBB" w:rsidRDefault="00C51CBB" w:rsidP="00C51CBB">
      <w:pPr>
        <w:rPr>
          <w:rFonts w:cs="B Nazanin"/>
          <w:sz w:val="25"/>
          <w:szCs w:val="25"/>
          <w:rtl/>
          <w:lang w:bidi="fa-IR"/>
        </w:rPr>
      </w:pPr>
      <w:r w:rsidRPr="00C51CBB">
        <w:rPr>
          <w:rFonts w:cs="B Nazanin"/>
          <w:sz w:val="25"/>
          <w:szCs w:val="25"/>
          <w:rtl/>
          <w:lang w:bidi="fa-IR"/>
        </w:rPr>
        <w:t>ـ توسعه تخصص پرسنل</w:t>
      </w:r>
    </w:p>
    <w:p w14:paraId="7424C702" w14:textId="77777777" w:rsidR="00C51CBB" w:rsidRPr="00C51CBB" w:rsidRDefault="00C51CBB" w:rsidP="00C51CBB">
      <w:pPr>
        <w:rPr>
          <w:rFonts w:cs="B Nazanin"/>
          <w:sz w:val="25"/>
          <w:szCs w:val="25"/>
          <w:rtl/>
          <w:lang w:bidi="fa-IR"/>
        </w:rPr>
      </w:pPr>
      <w:r w:rsidRPr="00C51CBB">
        <w:rPr>
          <w:rFonts w:cs="B Nazanin"/>
          <w:sz w:val="25"/>
          <w:szCs w:val="25"/>
          <w:rtl/>
          <w:lang w:bidi="fa-IR"/>
        </w:rPr>
        <w:t>ـ مرتب و آراسته بودن پرسنل</w:t>
      </w:r>
    </w:p>
    <w:p w14:paraId="41F393A8" w14:textId="77777777" w:rsidR="00C51CBB" w:rsidRPr="00C51CBB" w:rsidRDefault="00C51CBB" w:rsidP="00C51CBB">
      <w:pPr>
        <w:rPr>
          <w:rFonts w:cs="B Nazanin"/>
          <w:sz w:val="25"/>
          <w:szCs w:val="25"/>
          <w:rtl/>
          <w:lang w:bidi="fa-IR"/>
        </w:rPr>
      </w:pPr>
      <w:r w:rsidRPr="00C51CBB">
        <w:rPr>
          <w:rFonts w:cs="B Nazanin"/>
          <w:sz w:val="25"/>
          <w:szCs w:val="25"/>
          <w:rtl/>
          <w:lang w:bidi="fa-IR"/>
        </w:rPr>
        <w:t>ـ مؤدب و دلسوز بودن پرسنل</w:t>
      </w:r>
    </w:p>
    <w:p w14:paraId="38747EA8" w14:textId="77777777" w:rsidR="00C51CBB" w:rsidRPr="00C51CBB" w:rsidRDefault="00C51CBB" w:rsidP="00C51CBB">
      <w:pPr>
        <w:rPr>
          <w:rFonts w:cs="B Nazanin"/>
          <w:sz w:val="25"/>
          <w:szCs w:val="25"/>
          <w:rtl/>
          <w:lang w:bidi="fa-IR"/>
        </w:rPr>
      </w:pPr>
      <w:r w:rsidRPr="00C51CBB">
        <w:rPr>
          <w:rFonts w:cs="B Nazanin"/>
          <w:sz w:val="25"/>
          <w:szCs w:val="25"/>
          <w:rtl/>
          <w:lang w:bidi="fa-IR"/>
        </w:rPr>
        <w:t>ـ سرعت پرسنل در ارائه خدمات</w:t>
      </w:r>
    </w:p>
    <w:p w14:paraId="682BB8B6" w14:textId="77777777" w:rsidR="00C51CBB" w:rsidRPr="00C51CBB" w:rsidRDefault="00C51CBB" w:rsidP="00C51CBB">
      <w:pPr>
        <w:rPr>
          <w:rFonts w:cs="B Nazanin"/>
          <w:sz w:val="25"/>
          <w:szCs w:val="25"/>
          <w:rtl/>
          <w:lang w:bidi="fa-IR"/>
        </w:rPr>
      </w:pPr>
      <w:r w:rsidRPr="00C51CBB">
        <w:rPr>
          <w:rFonts w:cs="B Nazanin"/>
          <w:sz w:val="25"/>
          <w:szCs w:val="25"/>
          <w:rtl/>
          <w:lang w:bidi="fa-IR"/>
        </w:rPr>
        <w:t>ـ مناسب بودن ساعات كار نمايندگي ها</w:t>
      </w:r>
    </w:p>
    <w:p w14:paraId="705A1B78" w14:textId="77777777" w:rsidR="00C51CBB" w:rsidRPr="00C51CBB" w:rsidRDefault="00C51CBB" w:rsidP="00C51CBB">
      <w:pPr>
        <w:rPr>
          <w:rFonts w:cs="B Nazanin"/>
          <w:sz w:val="25"/>
          <w:szCs w:val="25"/>
          <w:rtl/>
          <w:lang w:bidi="fa-IR"/>
        </w:rPr>
      </w:pPr>
      <w:r w:rsidRPr="00C51CBB">
        <w:rPr>
          <w:rFonts w:cs="B Nazanin"/>
          <w:sz w:val="25"/>
          <w:szCs w:val="25"/>
          <w:rtl/>
          <w:lang w:bidi="fa-IR"/>
        </w:rPr>
        <w:t>ـ انجام سريع كارهاي برگشتي</w:t>
      </w:r>
    </w:p>
    <w:p w14:paraId="4BDCC660" w14:textId="77777777" w:rsidR="00C51CBB" w:rsidRPr="00C51CBB" w:rsidRDefault="00C51CBB" w:rsidP="00C51CBB">
      <w:pPr>
        <w:rPr>
          <w:rFonts w:cs="B Nazanin"/>
          <w:sz w:val="25"/>
          <w:szCs w:val="25"/>
          <w:rtl/>
          <w:lang w:bidi="fa-IR"/>
        </w:rPr>
      </w:pPr>
      <w:r w:rsidRPr="00C51CBB">
        <w:rPr>
          <w:rFonts w:cs="B Nazanin"/>
          <w:sz w:val="25"/>
          <w:szCs w:val="25"/>
          <w:rtl/>
          <w:lang w:bidi="fa-IR"/>
        </w:rPr>
        <w:t>ـ انجام تعميرات با كيفيت بالا</w:t>
      </w:r>
    </w:p>
    <w:p w14:paraId="6FB32D69" w14:textId="77777777" w:rsidR="00C51CBB" w:rsidRPr="00C51CBB" w:rsidRDefault="00C51CBB" w:rsidP="00C51CBB">
      <w:pPr>
        <w:rPr>
          <w:rFonts w:cs="B Nazanin"/>
          <w:sz w:val="25"/>
          <w:szCs w:val="25"/>
          <w:rtl/>
          <w:lang w:bidi="fa-IR"/>
        </w:rPr>
      </w:pPr>
      <w:r w:rsidRPr="00C51CBB">
        <w:rPr>
          <w:rFonts w:cs="B Nazanin"/>
          <w:sz w:val="25"/>
          <w:szCs w:val="25"/>
          <w:rtl/>
          <w:lang w:bidi="fa-IR"/>
        </w:rPr>
        <w:t>ـ بهره گيري از قطعات استاندارد</w:t>
      </w:r>
    </w:p>
    <w:p w14:paraId="47E1FB7F" w14:textId="77777777" w:rsidR="00C51CBB" w:rsidRPr="00C51CBB" w:rsidRDefault="00C51CBB" w:rsidP="00C51CBB">
      <w:pPr>
        <w:rPr>
          <w:rFonts w:cs="B Nazanin"/>
          <w:sz w:val="25"/>
          <w:szCs w:val="25"/>
          <w:rtl/>
          <w:lang w:bidi="fa-IR"/>
        </w:rPr>
      </w:pPr>
      <w:r w:rsidRPr="00C51CBB">
        <w:rPr>
          <w:rFonts w:cs="B Nazanin"/>
          <w:sz w:val="25"/>
          <w:szCs w:val="25"/>
          <w:rtl/>
          <w:lang w:bidi="fa-IR"/>
        </w:rPr>
        <w:t>ـ برخورد مناسب با مشتريان</w:t>
      </w:r>
    </w:p>
    <w:p w14:paraId="437A15C5" w14:textId="77777777" w:rsidR="00C51CBB" w:rsidRPr="00C51CBB" w:rsidRDefault="00C51CBB" w:rsidP="00C51CBB">
      <w:pPr>
        <w:rPr>
          <w:rFonts w:cs="B Nazanin"/>
          <w:sz w:val="25"/>
          <w:szCs w:val="25"/>
          <w:rtl/>
          <w:lang w:bidi="fa-IR"/>
        </w:rPr>
      </w:pPr>
      <w:r w:rsidRPr="00C51CBB">
        <w:rPr>
          <w:rFonts w:cs="B Nazanin"/>
          <w:sz w:val="25"/>
          <w:szCs w:val="25"/>
          <w:rtl/>
          <w:lang w:bidi="fa-IR"/>
        </w:rPr>
        <w:lastRenderedPageBreak/>
        <w:t>ـ سرعت در انجام كارها</w:t>
      </w:r>
    </w:p>
    <w:p w14:paraId="3DA21037" w14:textId="77777777" w:rsidR="00C51CBB" w:rsidRPr="00C51CBB" w:rsidRDefault="00C51CBB" w:rsidP="00C51CBB">
      <w:pPr>
        <w:rPr>
          <w:rFonts w:cs="B Nazanin"/>
          <w:sz w:val="25"/>
          <w:szCs w:val="25"/>
          <w:rtl/>
          <w:lang w:bidi="fa-IR"/>
        </w:rPr>
      </w:pPr>
      <w:r w:rsidRPr="00C51CBB">
        <w:rPr>
          <w:rFonts w:cs="B Nazanin"/>
          <w:sz w:val="25"/>
          <w:szCs w:val="25"/>
          <w:rtl/>
          <w:lang w:bidi="fa-IR"/>
        </w:rPr>
        <w:t>ـ ارائه خدمات با قيمت مناسب</w:t>
      </w:r>
    </w:p>
    <w:p w14:paraId="0D54EC2B" w14:textId="77777777" w:rsidR="00C51CBB" w:rsidRPr="00C51CBB" w:rsidRDefault="00C51CBB" w:rsidP="00C51CBB">
      <w:pPr>
        <w:rPr>
          <w:rFonts w:cs="B Nazanin"/>
          <w:sz w:val="25"/>
          <w:szCs w:val="25"/>
          <w:rtl/>
          <w:lang w:bidi="fa-IR"/>
        </w:rPr>
      </w:pPr>
      <w:r w:rsidRPr="00C51CBB">
        <w:rPr>
          <w:rFonts w:cs="B Nazanin"/>
          <w:sz w:val="25"/>
          <w:szCs w:val="25"/>
          <w:rtl/>
          <w:lang w:bidi="fa-IR"/>
        </w:rPr>
        <w:t>ـ عرضه قطعات استاندارد</w:t>
      </w:r>
    </w:p>
    <w:p w14:paraId="0DF4ED77" w14:textId="77777777" w:rsidR="00C51CBB" w:rsidRPr="00C51CBB" w:rsidRDefault="00C51CBB" w:rsidP="00C51CBB">
      <w:pPr>
        <w:rPr>
          <w:rFonts w:cs="B Nazanin"/>
          <w:sz w:val="25"/>
          <w:szCs w:val="25"/>
          <w:rtl/>
          <w:lang w:bidi="fa-IR"/>
        </w:rPr>
      </w:pPr>
      <w:r w:rsidRPr="00C51CBB">
        <w:rPr>
          <w:rFonts w:cs="B Nazanin"/>
          <w:sz w:val="25"/>
          <w:szCs w:val="25"/>
          <w:rtl/>
          <w:lang w:bidi="fa-IR"/>
        </w:rPr>
        <w:t>ـ عرضه قطعات با قيمت مناسب</w:t>
      </w:r>
    </w:p>
    <w:p w14:paraId="0846986B" w14:textId="77777777" w:rsidR="00C51CBB" w:rsidRPr="00C51CBB" w:rsidRDefault="00C51CBB" w:rsidP="00C51CBB">
      <w:pPr>
        <w:rPr>
          <w:rFonts w:cs="B Nazanin"/>
          <w:sz w:val="25"/>
          <w:szCs w:val="25"/>
          <w:rtl/>
          <w:lang w:bidi="fa-IR"/>
        </w:rPr>
      </w:pPr>
      <w:r w:rsidRPr="00C51CBB">
        <w:rPr>
          <w:rFonts w:cs="B Nazanin"/>
          <w:sz w:val="25"/>
          <w:szCs w:val="25"/>
          <w:rtl/>
          <w:lang w:bidi="fa-IR"/>
        </w:rPr>
        <w:t>ـ انجام هرگونه تعميرات با هماهنگي مالكين خودرو</w:t>
      </w:r>
    </w:p>
    <w:p w14:paraId="1751FE77" w14:textId="77777777" w:rsidR="00C51CBB" w:rsidRPr="00C51CBB" w:rsidRDefault="00C51CBB" w:rsidP="00C51CBB">
      <w:pPr>
        <w:rPr>
          <w:rFonts w:cs="B Nazanin"/>
          <w:sz w:val="25"/>
          <w:szCs w:val="25"/>
          <w:rtl/>
          <w:lang w:bidi="fa-IR"/>
        </w:rPr>
      </w:pPr>
      <w:r w:rsidRPr="00C51CBB">
        <w:rPr>
          <w:rFonts w:cs="B Nazanin"/>
          <w:sz w:val="25"/>
          <w:szCs w:val="25"/>
          <w:rtl/>
          <w:lang w:bidi="fa-IR"/>
        </w:rPr>
        <w:t>ـ ارائه خدمات رفاهي و جانبي به مشتريان</w:t>
      </w:r>
    </w:p>
    <w:p w14:paraId="3F9BDA8C" w14:textId="77777777" w:rsidR="00C51CBB" w:rsidRPr="00C51CBB" w:rsidRDefault="00C51CBB" w:rsidP="00C51CBB">
      <w:pPr>
        <w:rPr>
          <w:rFonts w:cs="B Nazanin"/>
          <w:sz w:val="25"/>
          <w:szCs w:val="25"/>
          <w:rtl/>
          <w:lang w:bidi="fa-IR"/>
        </w:rPr>
      </w:pPr>
      <w:r w:rsidRPr="00C51CBB">
        <w:rPr>
          <w:rFonts w:cs="B Nazanin"/>
          <w:sz w:val="25"/>
          <w:szCs w:val="25"/>
          <w:rtl/>
          <w:lang w:bidi="fa-IR"/>
        </w:rPr>
        <w:t>ـ ايجاد اعتماد در مشتريان نسبت به فعاليت هاي نمايندگي ها</w:t>
      </w:r>
    </w:p>
    <w:p w14:paraId="591BF2FE" w14:textId="77777777" w:rsidR="00C51CBB" w:rsidRPr="00C51CBB" w:rsidRDefault="00C51CBB" w:rsidP="00C51CBB">
      <w:pPr>
        <w:rPr>
          <w:rFonts w:cs="B Nazanin"/>
          <w:sz w:val="25"/>
          <w:szCs w:val="25"/>
          <w:rtl/>
          <w:lang w:bidi="fa-IR"/>
        </w:rPr>
      </w:pPr>
      <w:r w:rsidRPr="00C51CBB">
        <w:rPr>
          <w:rFonts w:cs="B Nazanin"/>
          <w:sz w:val="25"/>
          <w:szCs w:val="25"/>
          <w:rtl/>
          <w:lang w:bidi="fa-IR"/>
        </w:rPr>
        <w:t>ـ صدور صورتحساب و فاكتور روشن و شفاف</w:t>
      </w:r>
    </w:p>
    <w:p w14:paraId="2045D4B7" w14:textId="77777777" w:rsidR="00C51CBB" w:rsidRPr="00C51CBB" w:rsidRDefault="00C51CBB" w:rsidP="00C51CBB">
      <w:pPr>
        <w:rPr>
          <w:rFonts w:cs="B Nazanin"/>
          <w:sz w:val="25"/>
          <w:szCs w:val="25"/>
          <w:rtl/>
          <w:lang w:bidi="fa-IR"/>
        </w:rPr>
      </w:pPr>
      <w:r w:rsidRPr="00C51CBB">
        <w:rPr>
          <w:rFonts w:cs="B Nazanin"/>
          <w:sz w:val="25"/>
          <w:szCs w:val="25"/>
          <w:rtl/>
          <w:lang w:bidi="fa-IR"/>
        </w:rPr>
        <w:t>ـ اعلام تأخير تعميرات به مالكين و هماهنگي با آنها</w:t>
      </w:r>
    </w:p>
    <w:p w14:paraId="31FE2D2C" w14:textId="77777777" w:rsidR="00C51CBB" w:rsidRPr="00C51CBB" w:rsidRDefault="00C51CBB" w:rsidP="00C51CBB">
      <w:pPr>
        <w:rPr>
          <w:rFonts w:cs="B Nazanin"/>
          <w:sz w:val="25"/>
          <w:szCs w:val="25"/>
          <w:rtl/>
          <w:lang w:bidi="fa-IR"/>
        </w:rPr>
      </w:pPr>
    </w:p>
    <w:p w14:paraId="7F17CFC4" w14:textId="77777777" w:rsidR="00C51CBB" w:rsidRPr="00C51CBB" w:rsidRDefault="00C51CBB" w:rsidP="00C51CBB">
      <w:pPr>
        <w:rPr>
          <w:rFonts w:cs="B Nazanin"/>
          <w:b/>
          <w:bCs/>
          <w:sz w:val="27"/>
          <w:szCs w:val="27"/>
          <w:rtl/>
          <w:lang w:bidi="fa-IR"/>
        </w:rPr>
      </w:pPr>
      <w:r w:rsidRPr="00C51CBB">
        <w:rPr>
          <w:rFonts w:cs="B Nazanin"/>
          <w:b/>
          <w:bCs/>
          <w:sz w:val="27"/>
          <w:szCs w:val="27"/>
          <w:rtl/>
          <w:lang w:bidi="fa-IR"/>
        </w:rPr>
        <w:t xml:space="preserve">پيشنهادات مربوط به مديريت خدمات پس از فروش </w:t>
      </w:r>
    </w:p>
    <w:p w14:paraId="4F8A89CA" w14:textId="77777777" w:rsidR="00C51CBB" w:rsidRPr="00C51CBB" w:rsidRDefault="00C51CBB" w:rsidP="00C51CBB">
      <w:pPr>
        <w:rPr>
          <w:rFonts w:cs="B Nazanin"/>
          <w:sz w:val="25"/>
          <w:szCs w:val="25"/>
          <w:rtl/>
          <w:lang w:bidi="fa-IR"/>
        </w:rPr>
      </w:pPr>
      <w:r w:rsidRPr="00C51CBB">
        <w:rPr>
          <w:rFonts w:cs="B Nazanin"/>
          <w:sz w:val="25"/>
          <w:szCs w:val="25"/>
          <w:rtl/>
          <w:lang w:bidi="fa-IR"/>
        </w:rPr>
        <w:t>1ـ تهيه دستورالعمل هاي اجرايي براي برخي فعاليت ها و ارائه خدمات در شبكه</w:t>
      </w:r>
    </w:p>
    <w:p w14:paraId="10D4E054" w14:textId="77777777" w:rsidR="00C51CBB" w:rsidRPr="00C51CBB" w:rsidRDefault="00C51CBB" w:rsidP="00C51CBB">
      <w:pPr>
        <w:rPr>
          <w:rFonts w:cs="B Nazanin"/>
          <w:sz w:val="25"/>
          <w:szCs w:val="25"/>
          <w:rtl/>
          <w:lang w:bidi="fa-IR"/>
        </w:rPr>
      </w:pPr>
      <w:r w:rsidRPr="00C51CBB">
        <w:rPr>
          <w:rFonts w:cs="B Nazanin"/>
          <w:sz w:val="25"/>
          <w:szCs w:val="25"/>
          <w:rtl/>
          <w:lang w:bidi="fa-IR"/>
        </w:rPr>
        <w:t>2ـ اعمال نظارت بيشتر در چگونگي ارائه خدمات گارانتي و سرويس هاي اوليه و ادواري در شبكه</w:t>
      </w:r>
    </w:p>
    <w:p w14:paraId="51AEB71A" w14:textId="77777777" w:rsidR="00C51CBB" w:rsidRPr="00C51CBB" w:rsidRDefault="00C51CBB" w:rsidP="00C51CBB">
      <w:pPr>
        <w:rPr>
          <w:rFonts w:cs="B Nazanin"/>
          <w:sz w:val="25"/>
          <w:szCs w:val="25"/>
          <w:rtl/>
          <w:lang w:bidi="fa-IR"/>
        </w:rPr>
      </w:pPr>
      <w:r w:rsidRPr="00C51CBB">
        <w:rPr>
          <w:rFonts w:cs="B Nazanin"/>
          <w:sz w:val="25"/>
          <w:szCs w:val="25"/>
          <w:rtl/>
          <w:lang w:bidi="fa-IR"/>
        </w:rPr>
        <w:t>3ـ ترو</w:t>
      </w:r>
      <w:r w:rsidRPr="00C51CBB">
        <w:rPr>
          <w:rFonts w:cs="B Nazanin" w:hint="cs"/>
          <w:sz w:val="25"/>
          <w:szCs w:val="25"/>
          <w:rtl/>
          <w:lang w:bidi="fa-IR"/>
        </w:rPr>
        <w:t>ی</w:t>
      </w:r>
      <w:r w:rsidRPr="00C51CBB">
        <w:rPr>
          <w:rFonts w:cs="B Nazanin" w:hint="eastAsia"/>
          <w:sz w:val="25"/>
          <w:szCs w:val="25"/>
          <w:rtl/>
          <w:lang w:bidi="fa-IR"/>
        </w:rPr>
        <w:t>ج</w:t>
      </w:r>
      <w:r w:rsidRPr="00C51CBB">
        <w:rPr>
          <w:rFonts w:cs="B Nazanin"/>
          <w:sz w:val="25"/>
          <w:szCs w:val="25"/>
          <w:rtl/>
          <w:lang w:bidi="fa-IR"/>
        </w:rPr>
        <w:t xml:space="preserve"> رو</w:t>
      </w:r>
      <w:r w:rsidRPr="00C51CBB">
        <w:rPr>
          <w:rFonts w:cs="B Nazanin" w:hint="cs"/>
          <w:sz w:val="25"/>
          <w:szCs w:val="25"/>
          <w:rtl/>
          <w:lang w:bidi="fa-IR"/>
        </w:rPr>
        <w:t>ی</w:t>
      </w:r>
      <w:r w:rsidRPr="00C51CBB">
        <w:rPr>
          <w:rFonts w:cs="B Nazanin" w:hint="eastAsia"/>
          <w:sz w:val="25"/>
          <w:szCs w:val="25"/>
          <w:rtl/>
          <w:lang w:bidi="fa-IR"/>
        </w:rPr>
        <w:t>ه</w:t>
      </w:r>
      <w:r w:rsidRPr="00C51CBB">
        <w:rPr>
          <w:rFonts w:cs="B Nazanin"/>
          <w:sz w:val="25"/>
          <w:szCs w:val="25"/>
          <w:rtl/>
          <w:lang w:bidi="fa-IR"/>
        </w:rPr>
        <w:t xml:space="preserve"> ثابت در تمام</w:t>
      </w:r>
      <w:r w:rsidRPr="00C51CBB">
        <w:rPr>
          <w:rFonts w:cs="B Nazanin" w:hint="cs"/>
          <w:sz w:val="25"/>
          <w:szCs w:val="25"/>
          <w:rtl/>
          <w:lang w:bidi="fa-IR"/>
        </w:rPr>
        <w:t>ی</w:t>
      </w:r>
      <w:r w:rsidRPr="00C51CBB">
        <w:rPr>
          <w:rFonts w:cs="B Nazanin"/>
          <w:sz w:val="25"/>
          <w:szCs w:val="25"/>
          <w:rtl/>
          <w:lang w:bidi="fa-IR"/>
        </w:rPr>
        <w:t xml:space="preserve"> نما</w:t>
      </w:r>
      <w:r w:rsidRPr="00C51CBB">
        <w:rPr>
          <w:rFonts w:cs="B Nazanin" w:hint="cs"/>
          <w:sz w:val="25"/>
          <w:szCs w:val="25"/>
          <w:rtl/>
          <w:lang w:bidi="fa-IR"/>
        </w:rPr>
        <w:t>ی</w:t>
      </w:r>
      <w:r w:rsidRPr="00C51CBB">
        <w:rPr>
          <w:rFonts w:cs="B Nazanin" w:hint="eastAsia"/>
          <w:sz w:val="25"/>
          <w:szCs w:val="25"/>
          <w:rtl/>
          <w:lang w:bidi="fa-IR"/>
        </w:rPr>
        <w:t>ندگ</w:t>
      </w:r>
      <w:r w:rsidRPr="00C51CBB">
        <w:rPr>
          <w:rFonts w:cs="B Nazanin" w:hint="cs"/>
          <w:sz w:val="25"/>
          <w:szCs w:val="25"/>
          <w:rtl/>
          <w:lang w:bidi="fa-IR"/>
        </w:rPr>
        <w:t>ی</w:t>
      </w:r>
      <w:r w:rsidRPr="00C51CBB">
        <w:rPr>
          <w:rFonts w:cs="B Nazanin"/>
          <w:sz w:val="25"/>
          <w:szCs w:val="25"/>
          <w:rtl/>
          <w:lang w:bidi="fa-IR"/>
        </w:rPr>
        <w:t xml:space="preserve"> ها در زم</w:t>
      </w:r>
      <w:r w:rsidRPr="00C51CBB">
        <w:rPr>
          <w:rFonts w:cs="B Nazanin" w:hint="cs"/>
          <w:sz w:val="25"/>
          <w:szCs w:val="25"/>
          <w:rtl/>
          <w:lang w:bidi="fa-IR"/>
        </w:rPr>
        <w:t>ی</w:t>
      </w:r>
      <w:r w:rsidRPr="00C51CBB">
        <w:rPr>
          <w:rFonts w:cs="B Nazanin" w:hint="eastAsia"/>
          <w:sz w:val="25"/>
          <w:szCs w:val="25"/>
          <w:rtl/>
          <w:lang w:bidi="fa-IR"/>
        </w:rPr>
        <w:t>نه</w:t>
      </w:r>
      <w:r w:rsidRPr="00C51CBB">
        <w:rPr>
          <w:rFonts w:cs="B Nazanin"/>
          <w:sz w:val="25"/>
          <w:szCs w:val="25"/>
          <w:rtl/>
          <w:lang w:bidi="fa-IR"/>
        </w:rPr>
        <w:t xml:space="preserve"> خدمات پس از فروش شامل</w:t>
      </w:r>
    </w:p>
    <w:p w14:paraId="36B35050" w14:textId="77777777" w:rsidR="00C51CBB" w:rsidRPr="00C51CBB" w:rsidRDefault="00C51CBB" w:rsidP="00C51CBB">
      <w:pPr>
        <w:rPr>
          <w:rFonts w:cs="B Nazanin"/>
          <w:sz w:val="25"/>
          <w:szCs w:val="25"/>
          <w:rtl/>
          <w:lang w:bidi="fa-IR"/>
        </w:rPr>
      </w:pPr>
      <w:r w:rsidRPr="00C51CBB">
        <w:rPr>
          <w:rFonts w:cs="B Nazanin" w:hint="eastAsia"/>
          <w:sz w:val="25"/>
          <w:szCs w:val="25"/>
          <w:rtl/>
          <w:lang w:bidi="fa-IR"/>
        </w:rPr>
        <w:t>ـ</w:t>
      </w:r>
      <w:r w:rsidRPr="00C51CBB">
        <w:rPr>
          <w:rFonts w:cs="B Nazanin"/>
          <w:sz w:val="25"/>
          <w:szCs w:val="25"/>
          <w:rtl/>
          <w:lang w:bidi="fa-IR"/>
        </w:rPr>
        <w:t xml:space="preserve"> بهره گيري از فرم ها و صورت حساب مشابه در نما</w:t>
      </w:r>
      <w:r w:rsidRPr="00C51CBB">
        <w:rPr>
          <w:rFonts w:cs="B Nazanin" w:hint="cs"/>
          <w:sz w:val="25"/>
          <w:szCs w:val="25"/>
          <w:rtl/>
          <w:lang w:bidi="fa-IR"/>
        </w:rPr>
        <w:t>ی</w:t>
      </w:r>
      <w:r w:rsidRPr="00C51CBB">
        <w:rPr>
          <w:rFonts w:cs="B Nazanin" w:hint="eastAsia"/>
          <w:sz w:val="25"/>
          <w:szCs w:val="25"/>
          <w:rtl/>
          <w:lang w:bidi="fa-IR"/>
        </w:rPr>
        <w:t>ندگ</w:t>
      </w:r>
      <w:r w:rsidRPr="00C51CBB">
        <w:rPr>
          <w:rFonts w:cs="B Nazanin" w:hint="cs"/>
          <w:sz w:val="25"/>
          <w:szCs w:val="25"/>
          <w:rtl/>
          <w:lang w:bidi="fa-IR"/>
        </w:rPr>
        <w:t>ی</w:t>
      </w:r>
      <w:r w:rsidRPr="00C51CBB">
        <w:rPr>
          <w:rFonts w:cs="B Nazanin"/>
          <w:sz w:val="25"/>
          <w:szCs w:val="25"/>
          <w:rtl/>
          <w:lang w:bidi="fa-IR"/>
        </w:rPr>
        <w:t xml:space="preserve"> ها </w:t>
      </w:r>
    </w:p>
    <w:p w14:paraId="181CEE2C" w14:textId="77777777" w:rsidR="00C51CBB" w:rsidRPr="00C51CBB" w:rsidRDefault="00C51CBB" w:rsidP="00C51CBB">
      <w:pPr>
        <w:rPr>
          <w:rFonts w:cs="B Nazanin"/>
          <w:sz w:val="25"/>
          <w:szCs w:val="25"/>
          <w:rtl/>
          <w:lang w:bidi="fa-IR"/>
        </w:rPr>
      </w:pPr>
      <w:r w:rsidRPr="00C51CBB">
        <w:rPr>
          <w:rFonts w:cs="B Nazanin" w:hint="eastAsia"/>
          <w:sz w:val="25"/>
          <w:szCs w:val="25"/>
          <w:rtl/>
          <w:lang w:bidi="fa-IR"/>
        </w:rPr>
        <w:t>ـ</w:t>
      </w:r>
      <w:r w:rsidRPr="00C51CBB">
        <w:rPr>
          <w:rFonts w:cs="B Nazanin"/>
          <w:sz w:val="25"/>
          <w:szCs w:val="25"/>
          <w:rtl/>
          <w:lang w:bidi="fa-IR"/>
        </w:rPr>
        <w:t xml:space="preserve"> مراحل انجام کار ( گردش کار  ) </w:t>
      </w:r>
      <w:r w:rsidRPr="00C51CBB">
        <w:rPr>
          <w:rFonts w:cs="B Nazanin" w:hint="cs"/>
          <w:sz w:val="25"/>
          <w:szCs w:val="25"/>
          <w:rtl/>
          <w:lang w:bidi="fa-IR"/>
        </w:rPr>
        <w:t>ی</w:t>
      </w:r>
      <w:r w:rsidRPr="00C51CBB">
        <w:rPr>
          <w:rFonts w:cs="B Nazanin" w:hint="eastAsia"/>
          <w:sz w:val="25"/>
          <w:szCs w:val="25"/>
          <w:rtl/>
          <w:lang w:bidi="fa-IR"/>
        </w:rPr>
        <w:t>کسان</w:t>
      </w:r>
      <w:r w:rsidRPr="00C51CBB">
        <w:rPr>
          <w:rFonts w:cs="B Nazanin"/>
          <w:sz w:val="25"/>
          <w:szCs w:val="25"/>
          <w:rtl/>
          <w:lang w:bidi="fa-IR"/>
        </w:rPr>
        <w:t xml:space="preserve"> در نما</w:t>
      </w:r>
      <w:r w:rsidRPr="00C51CBB">
        <w:rPr>
          <w:rFonts w:cs="B Nazanin" w:hint="cs"/>
          <w:sz w:val="25"/>
          <w:szCs w:val="25"/>
          <w:rtl/>
          <w:lang w:bidi="fa-IR"/>
        </w:rPr>
        <w:t>ی</w:t>
      </w:r>
      <w:r w:rsidRPr="00C51CBB">
        <w:rPr>
          <w:rFonts w:cs="B Nazanin" w:hint="eastAsia"/>
          <w:sz w:val="25"/>
          <w:szCs w:val="25"/>
          <w:rtl/>
          <w:lang w:bidi="fa-IR"/>
        </w:rPr>
        <w:t>ندگ</w:t>
      </w:r>
      <w:r w:rsidRPr="00C51CBB">
        <w:rPr>
          <w:rFonts w:cs="B Nazanin" w:hint="cs"/>
          <w:sz w:val="25"/>
          <w:szCs w:val="25"/>
          <w:rtl/>
          <w:lang w:bidi="fa-IR"/>
        </w:rPr>
        <w:t>ی</w:t>
      </w:r>
      <w:r w:rsidRPr="00C51CBB">
        <w:rPr>
          <w:rFonts w:cs="B Nazanin"/>
          <w:sz w:val="25"/>
          <w:szCs w:val="25"/>
          <w:rtl/>
          <w:lang w:bidi="fa-IR"/>
        </w:rPr>
        <w:t xml:space="preserve"> ها </w:t>
      </w:r>
    </w:p>
    <w:p w14:paraId="28E9D10C" w14:textId="77777777" w:rsidR="00C51CBB" w:rsidRPr="00C51CBB" w:rsidRDefault="00C51CBB" w:rsidP="00C51CBB">
      <w:pPr>
        <w:rPr>
          <w:rFonts w:cs="B Nazanin"/>
          <w:sz w:val="25"/>
          <w:szCs w:val="25"/>
          <w:rtl/>
          <w:lang w:bidi="fa-IR"/>
        </w:rPr>
      </w:pPr>
      <w:r w:rsidRPr="00C51CBB">
        <w:rPr>
          <w:rFonts w:cs="B Nazanin"/>
          <w:sz w:val="25"/>
          <w:szCs w:val="25"/>
          <w:rtl/>
          <w:lang w:bidi="fa-IR"/>
        </w:rPr>
        <w:t>4ـ يكسان سازي اجرت هاي تعميرات و خدمات در کل</w:t>
      </w:r>
      <w:r w:rsidRPr="00C51CBB">
        <w:rPr>
          <w:rFonts w:cs="B Nazanin" w:hint="cs"/>
          <w:sz w:val="25"/>
          <w:szCs w:val="25"/>
          <w:rtl/>
          <w:lang w:bidi="fa-IR"/>
        </w:rPr>
        <w:t>ی</w:t>
      </w:r>
      <w:r w:rsidRPr="00C51CBB">
        <w:rPr>
          <w:rFonts w:cs="B Nazanin" w:hint="eastAsia"/>
          <w:sz w:val="25"/>
          <w:szCs w:val="25"/>
          <w:rtl/>
          <w:lang w:bidi="fa-IR"/>
        </w:rPr>
        <w:t>ه</w:t>
      </w:r>
      <w:r w:rsidRPr="00C51CBB">
        <w:rPr>
          <w:rFonts w:cs="B Nazanin"/>
          <w:sz w:val="25"/>
          <w:szCs w:val="25"/>
          <w:rtl/>
          <w:lang w:bidi="fa-IR"/>
        </w:rPr>
        <w:t xml:space="preserve"> نما</w:t>
      </w:r>
      <w:r w:rsidRPr="00C51CBB">
        <w:rPr>
          <w:rFonts w:cs="B Nazanin" w:hint="cs"/>
          <w:sz w:val="25"/>
          <w:szCs w:val="25"/>
          <w:rtl/>
          <w:lang w:bidi="fa-IR"/>
        </w:rPr>
        <w:t>ی</w:t>
      </w:r>
      <w:r w:rsidRPr="00C51CBB">
        <w:rPr>
          <w:rFonts w:cs="B Nazanin" w:hint="eastAsia"/>
          <w:sz w:val="25"/>
          <w:szCs w:val="25"/>
          <w:rtl/>
          <w:lang w:bidi="fa-IR"/>
        </w:rPr>
        <w:t>ندگ</w:t>
      </w:r>
      <w:r w:rsidRPr="00C51CBB">
        <w:rPr>
          <w:rFonts w:cs="B Nazanin" w:hint="cs"/>
          <w:sz w:val="25"/>
          <w:szCs w:val="25"/>
          <w:rtl/>
          <w:lang w:bidi="fa-IR"/>
        </w:rPr>
        <w:t>ی</w:t>
      </w:r>
      <w:r w:rsidRPr="00C51CBB">
        <w:rPr>
          <w:rFonts w:cs="B Nazanin"/>
          <w:sz w:val="25"/>
          <w:szCs w:val="25"/>
          <w:rtl/>
          <w:lang w:bidi="fa-IR"/>
        </w:rPr>
        <w:t xml:space="preserve"> ها </w:t>
      </w:r>
    </w:p>
    <w:p w14:paraId="2D0582A4" w14:textId="77777777" w:rsidR="00C51CBB" w:rsidRPr="00C51CBB" w:rsidRDefault="00C51CBB" w:rsidP="00C51CBB">
      <w:pPr>
        <w:rPr>
          <w:rFonts w:cs="B Nazanin"/>
          <w:sz w:val="25"/>
          <w:szCs w:val="25"/>
          <w:rtl/>
          <w:lang w:bidi="fa-IR"/>
        </w:rPr>
      </w:pPr>
      <w:r w:rsidRPr="00C51CBB">
        <w:rPr>
          <w:rFonts w:cs="B Nazanin"/>
          <w:sz w:val="25"/>
          <w:szCs w:val="25"/>
          <w:rtl/>
          <w:lang w:bidi="fa-IR"/>
        </w:rPr>
        <w:t>5 ـ  گردآور</w:t>
      </w:r>
      <w:r w:rsidRPr="00C51CBB">
        <w:rPr>
          <w:rFonts w:cs="B Nazanin" w:hint="cs"/>
          <w:sz w:val="25"/>
          <w:szCs w:val="25"/>
          <w:rtl/>
          <w:lang w:bidi="fa-IR"/>
        </w:rPr>
        <w:t>ی</w:t>
      </w:r>
      <w:r w:rsidRPr="00C51CBB">
        <w:rPr>
          <w:rFonts w:cs="B Nazanin"/>
          <w:sz w:val="25"/>
          <w:szCs w:val="25"/>
          <w:rtl/>
          <w:lang w:bidi="fa-IR"/>
        </w:rPr>
        <w:t xml:space="preserve"> و پردازش اطلاعات مربوط به خدمات پس از فروش از جمله :  </w:t>
      </w:r>
    </w:p>
    <w:p w14:paraId="477199C8" w14:textId="77777777" w:rsidR="00C51CBB" w:rsidRPr="00C51CBB" w:rsidRDefault="00C51CBB" w:rsidP="00C51CBB">
      <w:pPr>
        <w:rPr>
          <w:rFonts w:cs="B Nazanin"/>
          <w:sz w:val="25"/>
          <w:szCs w:val="25"/>
          <w:rtl/>
          <w:lang w:bidi="fa-IR"/>
        </w:rPr>
      </w:pPr>
      <w:r w:rsidRPr="00C51CBB">
        <w:rPr>
          <w:rFonts w:cs="B Nazanin" w:hint="eastAsia"/>
          <w:sz w:val="25"/>
          <w:szCs w:val="25"/>
          <w:rtl/>
          <w:lang w:bidi="fa-IR"/>
        </w:rPr>
        <w:t>ـ</w:t>
      </w:r>
      <w:r w:rsidRPr="00C51CBB">
        <w:rPr>
          <w:rFonts w:cs="B Nazanin"/>
          <w:sz w:val="25"/>
          <w:szCs w:val="25"/>
          <w:rtl/>
          <w:lang w:bidi="fa-IR"/>
        </w:rPr>
        <w:t xml:space="preserve"> گزارش خدمات انجام شده به تفک</w:t>
      </w:r>
      <w:r w:rsidRPr="00C51CBB">
        <w:rPr>
          <w:rFonts w:cs="B Nazanin" w:hint="cs"/>
          <w:sz w:val="25"/>
          <w:szCs w:val="25"/>
          <w:rtl/>
          <w:lang w:bidi="fa-IR"/>
        </w:rPr>
        <w:t>ی</w:t>
      </w:r>
      <w:r w:rsidRPr="00C51CBB">
        <w:rPr>
          <w:rFonts w:cs="B Nazanin" w:hint="eastAsia"/>
          <w:sz w:val="25"/>
          <w:szCs w:val="25"/>
          <w:rtl/>
          <w:lang w:bidi="fa-IR"/>
        </w:rPr>
        <w:t>ک</w:t>
      </w:r>
      <w:r w:rsidRPr="00C51CBB">
        <w:rPr>
          <w:rFonts w:cs="B Nazanin"/>
          <w:sz w:val="25"/>
          <w:szCs w:val="25"/>
          <w:rtl/>
          <w:lang w:bidi="fa-IR"/>
        </w:rPr>
        <w:t xml:space="preserve"> نما</w:t>
      </w:r>
      <w:r w:rsidRPr="00C51CBB">
        <w:rPr>
          <w:rFonts w:cs="B Nazanin" w:hint="cs"/>
          <w:sz w:val="25"/>
          <w:szCs w:val="25"/>
          <w:rtl/>
          <w:lang w:bidi="fa-IR"/>
        </w:rPr>
        <w:t>ی</w:t>
      </w:r>
      <w:r w:rsidRPr="00C51CBB">
        <w:rPr>
          <w:rFonts w:cs="B Nazanin" w:hint="eastAsia"/>
          <w:sz w:val="25"/>
          <w:szCs w:val="25"/>
          <w:rtl/>
          <w:lang w:bidi="fa-IR"/>
        </w:rPr>
        <w:t>ندگ</w:t>
      </w:r>
      <w:r w:rsidRPr="00C51CBB">
        <w:rPr>
          <w:rFonts w:cs="B Nazanin" w:hint="cs"/>
          <w:sz w:val="25"/>
          <w:szCs w:val="25"/>
          <w:rtl/>
          <w:lang w:bidi="fa-IR"/>
        </w:rPr>
        <w:t>ی</w:t>
      </w:r>
      <w:r w:rsidRPr="00C51CBB">
        <w:rPr>
          <w:rFonts w:cs="B Nazanin"/>
          <w:sz w:val="25"/>
          <w:szCs w:val="25"/>
          <w:rtl/>
          <w:lang w:bidi="fa-IR"/>
        </w:rPr>
        <w:t xml:space="preserve"> ها در دوره زمان</w:t>
      </w:r>
      <w:r w:rsidRPr="00C51CBB">
        <w:rPr>
          <w:rFonts w:cs="B Nazanin" w:hint="cs"/>
          <w:sz w:val="25"/>
          <w:szCs w:val="25"/>
          <w:rtl/>
          <w:lang w:bidi="fa-IR"/>
        </w:rPr>
        <w:t>ی</w:t>
      </w:r>
    </w:p>
    <w:p w14:paraId="6C255D14" w14:textId="77777777" w:rsidR="00C51CBB" w:rsidRPr="00C51CBB" w:rsidRDefault="00C51CBB" w:rsidP="00C51CBB">
      <w:pPr>
        <w:rPr>
          <w:rFonts w:cs="B Nazanin"/>
          <w:sz w:val="25"/>
          <w:szCs w:val="25"/>
          <w:rtl/>
          <w:lang w:bidi="fa-IR"/>
        </w:rPr>
      </w:pPr>
      <w:r w:rsidRPr="00C51CBB">
        <w:rPr>
          <w:rFonts w:cs="B Nazanin" w:hint="eastAsia"/>
          <w:sz w:val="25"/>
          <w:szCs w:val="25"/>
          <w:rtl/>
          <w:lang w:bidi="fa-IR"/>
        </w:rPr>
        <w:t>ـ</w:t>
      </w:r>
      <w:r w:rsidRPr="00C51CBB">
        <w:rPr>
          <w:rFonts w:cs="B Nazanin"/>
          <w:sz w:val="25"/>
          <w:szCs w:val="25"/>
          <w:rtl/>
          <w:lang w:bidi="fa-IR"/>
        </w:rPr>
        <w:t xml:space="preserve"> گزارش خدمات انجام شده به تفک</w:t>
      </w:r>
      <w:r w:rsidRPr="00C51CBB">
        <w:rPr>
          <w:rFonts w:cs="B Nazanin" w:hint="cs"/>
          <w:sz w:val="25"/>
          <w:szCs w:val="25"/>
          <w:rtl/>
          <w:lang w:bidi="fa-IR"/>
        </w:rPr>
        <w:t>ی</w:t>
      </w:r>
      <w:r w:rsidRPr="00C51CBB">
        <w:rPr>
          <w:rFonts w:cs="B Nazanin" w:hint="eastAsia"/>
          <w:sz w:val="25"/>
          <w:szCs w:val="25"/>
          <w:rtl/>
          <w:lang w:bidi="fa-IR"/>
        </w:rPr>
        <w:t>ک</w:t>
      </w:r>
      <w:r w:rsidRPr="00C51CBB">
        <w:rPr>
          <w:rFonts w:cs="B Nazanin"/>
          <w:sz w:val="25"/>
          <w:szCs w:val="25"/>
          <w:rtl/>
          <w:lang w:bidi="fa-IR"/>
        </w:rPr>
        <w:t xml:space="preserve"> انواع خودرو</w:t>
      </w:r>
    </w:p>
    <w:p w14:paraId="7070B6C8" w14:textId="77777777" w:rsidR="00C51CBB" w:rsidRPr="00C51CBB" w:rsidRDefault="00C51CBB" w:rsidP="00C51CBB">
      <w:pPr>
        <w:rPr>
          <w:rFonts w:cs="B Nazanin"/>
          <w:sz w:val="25"/>
          <w:szCs w:val="25"/>
          <w:rtl/>
          <w:lang w:bidi="fa-IR"/>
        </w:rPr>
      </w:pPr>
      <w:r w:rsidRPr="00C51CBB">
        <w:rPr>
          <w:rFonts w:cs="B Nazanin" w:hint="eastAsia"/>
          <w:sz w:val="25"/>
          <w:szCs w:val="25"/>
          <w:rtl/>
          <w:lang w:bidi="fa-IR"/>
        </w:rPr>
        <w:t>ـ</w:t>
      </w:r>
      <w:r w:rsidRPr="00C51CBB">
        <w:rPr>
          <w:rFonts w:cs="B Nazanin"/>
          <w:sz w:val="25"/>
          <w:szCs w:val="25"/>
          <w:rtl/>
          <w:lang w:bidi="fa-IR"/>
        </w:rPr>
        <w:t xml:space="preserve"> گردآور</w:t>
      </w:r>
      <w:r w:rsidRPr="00C51CBB">
        <w:rPr>
          <w:rFonts w:cs="B Nazanin" w:hint="cs"/>
          <w:sz w:val="25"/>
          <w:szCs w:val="25"/>
          <w:rtl/>
          <w:lang w:bidi="fa-IR"/>
        </w:rPr>
        <w:t>ی</w:t>
      </w:r>
      <w:r w:rsidRPr="00C51CBB">
        <w:rPr>
          <w:rFonts w:cs="B Nazanin"/>
          <w:sz w:val="25"/>
          <w:szCs w:val="25"/>
          <w:rtl/>
          <w:lang w:bidi="fa-IR"/>
        </w:rPr>
        <w:t xml:space="preserve"> و پردازش اطلاعات مربوط به م</w:t>
      </w:r>
      <w:r w:rsidRPr="00C51CBB">
        <w:rPr>
          <w:rFonts w:cs="B Nazanin" w:hint="cs"/>
          <w:sz w:val="25"/>
          <w:szCs w:val="25"/>
          <w:rtl/>
          <w:lang w:bidi="fa-IR"/>
        </w:rPr>
        <w:t>ی</w:t>
      </w:r>
      <w:r w:rsidRPr="00C51CBB">
        <w:rPr>
          <w:rFonts w:cs="B Nazanin" w:hint="eastAsia"/>
          <w:sz w:val="25"/>
          <w:szCs w:val="25"/>
          <w:rtl/>
          <w:lang w:bidi="fa-IR"/>
        </w:rPr>
        <w:t>زان</w:t>
      </w:r>
      <w:r w:rsidRPr="00C51CBB">
        <w:rPr>
          <w:rFonts w:cs="B Nazanin"/>
          <w:sz w:val="25"/>
          <w:szCs w:val="25"/>
          <w:rtl/>
          <w:lang w:bidi="fa-IR"/>
        </w:rPr>
        <w:t xml:space="preserve"> کارکرد نما</w:t>
      </w:r>
      <w:r w:rsidRPr="00C51CBB">
        <w:rPr>
          <w:rFonts w:cs="B Nazanin" w:hint="cs"/>
          <w:sz w:val="25"/>
          <w:szCs w:val="25"/>
          <w:rtl/>
          <w:lang w:bidi="fa-IR"/>
        </w:rPr>
        <w:t>ی</w:t>
      </w:r>
      <w:r w:rsidRPr="00C51CBB">
        <w:rPr>
          <w:rFonts w:cs="B Nazanin" w:hint="eastAsia"/>
          <w:sz w:val="25"/>
          <w:szCs w:val="25"/>
          <w:rtl/>
          <w:lang w:bidi="fa-IR"/>
        </w:rPr>
        <w:t>ندگ</w:t>
      </w:r>
      <w:r w:rsidRPr="00C51CBB">
        <w:rPr>
          <w:rFonts w:cs="B Nazanin" w:hint="cs"/>
          <w:sz w:val="25"/>
          <w:szCs w:val="25"/>
          <w:rtl/>
          <w:lang w:bidi="fa-IR"/>
        </w:rPr>
        <w:t>ی</w:t>
      </w:r>
      <w:r w:rsidRPr="00C51CBB">
        <w:rPr>
          <w:rFonts w:cs="B Nazanin"/>
          <w:sz w:val="25"/>
          <w:szCs w:val="25"/>
          <w:rtl/>
          <w:lang w:bidi="fa-IR"/>
        </w:rPr>
        <w:t xml:space="preserve"> ها </w:t>
      </w:r>
    </w:p>
    <w:p w14:paraId="2F2113DD" w14:textId="77777777" w:rsidR="00C51CBB" w:rsidRPr="00C51CBB" w:rsidRDefault="00C51CBB" w:rsidP="00C51CBB">
      <w:pPr>
        <w:rPr>
          <w:rFonts w:cs="B Nazanin"/>
          <w:sz w:val="25"/>
          <w:szCs w:val="25"/>
          <w:rtl/>
          <w:lang w:bidi="fa-IR"/>
        </w:rPr>
      </w:pPr>
      <w:r w:rsidRPr="00C51CBB">
        <w:rPr>
          <w:rFonts w:cs="B Nazanin" w:hint="eastAsia"/>
          <w:sz w:val="25"/>
          <w:szCs w:val="25"/>
          <w:rtl/>
          <w:lang w:bidi="fa-IR"/>
        </w:rPr>
        <w:t>ـ</w:t>
      </w:r>
      <w:r w:rsidRPr="00C51CBB">
        <w:rPr>
          <w:rFonts w:cs="B Nazanin"/>
          <w:sz w:val="25"/>
          <w:szCs w:val="25"/>
          <w:rtl/>
          <w:lang w:bidi="fa-IR"/>
        </w:rPr>
        <w:t xml:space="preserve"> جمع آور</w:t>
      </w:r>
      <w:r w:rsidRPr="00C51CBB">
        <w:rPr>
          <w:rFonts w:cs="B Nazanin" w:hint="cs"/>
          <w:sz w:val="25"/>
          <w:szCs w:val="25"/>
          <w:rtl/>
          <w:lang w:bidi="fa-IR"/>
        </w:rPr>
        <w:t>ی</w:t>
      </w:r>
      <w:r w:rsidRPr="00C51CBB">
        <w:rPr>
          <w:rFonts w:cs="B Nazanin"/>
          <w:sz w:val="25"/>
          <w:szCs w:val="25"/>
          <w:rtl/>
          <w:lang w:bidi="fa-IR"/>
        </w:rPr>
        <w:t xml:space="preserve"> اطلاعات مربوط به کل</w:t>
      </w:r>
      <w:r w:rsidRPr="00C51CBB">
        <w:rPr>
          <w:rFonts w:cs="B Nazanin" w:hint="cs"/>
          <w:sz w:val="25"/>
          <w:szCs w:val="25"/>
          <w:rtl/>
          <w:lang w:bidi="fa-IR"/>
        </w:rPr>
        <w:t>ی</w:t>
      </w:r>
      <w:r w:rsidRPr="00C51CBB">
        <w:rPr>
          <w:rFonts w:cs="B Nazanin" w:hint="eastAsia"/>
          <w:sz w:val="25"/>
          <w:szCs w:val="25"/>
          <w:rtl/>
          <w:lang w:bidi="fa-IR"/>
        </w:rPr>
        <w:t>م</w:t>
      </w:r>
      <w:r w:rsidRPr="00C51CBB">
        <w:rPr>
          <w:rFonts w:cs="B Nazanin"/>
          <w:sz w:val="25"/>
          <w:szCs w:val="25"/>
          <w:rtl/>
          <w:lang w:bidi="fa-IR"/>
        </w:rPr>
        <w:t xml:space="preserve"> از کل</w:t>
      </w:r>
      <w:r w:rsidRPr="00C51CBB">
        <w:rPr>
          <w:rFonts w:cs="B Nazanin" w:hint="cs"/>
          <w:sz w:val="25"/>
          <w:szCs w:val="25"/>
          <w:rtl/>
          <w:lang w:bidi="fa-IR"/>
        </w:rPr>
        <w:t>ی</w:t>
      </w:r>
      <w:r w:rsidRPr="00C51CBB">
        <w:rPr>
          <w:rFonts w:cs="B Nazanin" w:hint="eastAsia"/>
          <w:sz w:val="25"/>
          <w:szCs w:val="25"/>
          <w:rtl/>
          <w:lang w:bidi="fa-IR"/>
        </w:rPr>
        <w:t>ه</w:t>
      </w:r>
      <w:r w:rsidRPr="00C51CBB">
        <w:rPr>
          <w:rFonts w:cs="B Nazanin"/>
          <w:sz w:val="25"/>
          <w:szCs w:val="25"/>
          <w:rtl/>
          <w:lang w:bidi="fa-IR"/>
        </w:rPr>
        <w:t xml:space="preserve"> نما</w:t>
      </w:r>
      <w:r w:rsidRPr="00C51CBB">
        <w:rPr>
          <w:rFonts w:cs="B Nazanin" w:hint="cs"/>
          <w:sz w:val="25"/>
          <w:szCs w:val="25"/>
          <w:rtl/>
          <w:lang w:bidi="fa-IR"/>
        </w:rPr>
        <w:t>ی</w:t>
      </w:r>
      <w:r w:rsidRPr="00C51CBB">
        <w:rPr>
          <w:rFonts w:cs="B Nazanin" w:hint="eastAsia"/>
          <w:sz w:val="25"/>
          <w:szCs w:val="25"/>
          <w:rtl/>
          <w:lang w:bidi="fa-IR"/>
        </w:rPr>
        <w:t>ندگ</w:t>
      </w:r>
      <w:r w:rsidRPr="00C51CBB">
        <w:rPr>
          <w:rFonts w:cs="B Nazanin" w:hint="cs"/>
          <w:sz w:val="25"/>
          <w:szCs w:val="25"/>
          <w:rtl/>
          <w:lang w:bidi="fa-IR"/>
        </w:rPr>
        <w:t>ی</w:t>
      </w:r>
      <w:r w:rsidRPr="00C51CBB">
        <w:rPr>
          <w:rFonts w:cs="B Nazanin"/>
          <w:sz w:val="25"/>
          <w:szCs w:val="25"/>
          <w:rtl/>
          <w:lang w:bidi="fa-IR"/>
        </w:rPr>
        <w:t xml:space="preserve"> ها و پردازش و اعلام آن به مرجع مربوطه</w:t>
      </w:r>
    </w:p>
    <w:p w14:paraId="2303CCD8" w14:textId="77777777" w:rsidR="00C51CBB" w:rsidRPr="00C51CBB" w:rsidRDefault="00C51CBB" w:rsidP="00C51CBB">
      <w:pPr>
        <w:rPr>
          <w:rFonts w:cs="B Nazanin"/>
          <w:sz w:val="25"/>
          <w:szCs w:val="25"/>
          <w:rtl/>
          <w:lang w:bidi="fa-IR"/>
        </w:rPr>
      </w:pPr>
      <w:r w:rsidRPr="00C51CBB">
        <w:rPr>
          <w:rFonts w:cs="B Nazanin" w:hint="eastAsia"/>
          <w:sz w:val="25"/>
          <w:szCs w:val="25"/>
          <w:rtl/>
          <w:lang w:bidi="fa-IR"/>
        </w:rPr>
        <w:t>ـ</w:t>
      </w:r>
      <w:r w:rsidRPr="00C51CBB">
        <w:rPr>
          <w:rFonts w:cs="B Nazanin"/>
          <w:sz w:val="25"/>
          <w:szCs w:val="25"/>
          <w:rtl/>
          <w:lang w:bidi="fa-IR"/>
        </w:rPr>
        <w:t xml:space="preserve"> کسب اطلاعات درباره خدمات انجام شده به تفک</w:t>
      </w:r>
      <w:r w:rsidRPr="00C51CBB">
        <w:rPr>
          <w:rFonts w:cs="B Nazanin" w:hint="cs"/>
          <w:sz w:val="25"/>
          <w:szCs w:val="25"/>
          <w:rtl/>
          <w:lang w:bidi="fa-IR"/>
        </w:rPr>
        <w:t>ی</w:t>
      </w:r>
      <w:r w:rsidRPr="00C51CBB">
        <w:rPr>
          <w:rFonts w:cs="B Nazanin" w:hint="eastAsia"/>
          <w:sz w:val="25"/>
          <w:szCs w:val="25"/>
          <w:rtl/>
          <w:lang w:bidi="fa-IR"/>
        </w:rPr>
        <w:t>ک</w:t>
      </w:r>
      <w:r w:rsidRPr="00C51CBB">
        <w:rPr>
          <w:rFonts w:cs="B Nazanin"/>
          <w:sz w:val="25"/>
          <w:szCs w:val="25"/>
          <w:rtl/>
          <w:lang w:bidi="fa-IR"/>
        </w:rPr>
        <w:t xml:space="preserve"> هر خودرو در شبكه </w:t>
      </w:r>
    </w:p>
    <w:p w14:paraId="63D63FDA" w14:textId="77777777" w:rsidR="00C51CBB" w:rsidRPr="00C51CBB" w:rsidRDefault="00C51CBB" w:rsidP="00C51CBB">
      <w:pPr>
        <w:rPr>
          <w:rFonts w:cs="B Nazanin"/>
          <w:sz w:val="25"/>
          <w:szCs w:val="25"/>
          <w:rtl/>
          <w:lang w:bidi="fa-IR"/>
        </w:rPr>
      </w:pPr>
      <w:r w:rsidRPr="00C51CBB">
        <w:rPr>
          <w:rFonts w:cs="B Nazanin"/>
          <w:sz w:val="25"/>
          <w:szCs w:val="25"/>
          <w:rtl/>
          <w:lang w:bidi="fa-IR"/>
        </w:rPr>
        <w:t>6 ـ حصول اطم</w:t>
      </w:r>
      <w:r w:rsidRPr="00C51CBB">
        <w:rPr>
          <w:rFonts w:cs="B Nazanin" w:hint="cs"/>
          <w:sz w:val="25"/>
          <w:szCs w:val="25"/>
          <w:rtl/>
          <w:lang w:bidi="fa-IR"/>
        </w:rPr>
        <w:t>ی</w:t>
      </w:r>
      <w:r w:rsidRPr="00C51CBB">
        <w:rPr>
          <w:rFonts w:cs="B Nazanin" w:hint="eastAsia"/>
          <w:sz w:val="25"/>
          <w:szCs w:val="25"/>
          <w:rtl/>
          <w:lang w:bidi="fa-IR"/>
        </w:rPr>
        <w:t>نان</w:t>
      </w:r>
      <w:r w:rsidRPr="00C51CBB">
        <w:rPr>
          <w:rFonts w:cs="B Nazanin"/>
          <w:sz w:val="25"/>
          <w:szCs w:val="25"/>
          <w:rtl/>
          <w:lang w:bidi="fa-IR"/>
        </w:rPr>
        <w:t xml:space="preserve"> از واجد شرا</w:t>
      </w:r>
      <w:r w:rsidRPr="00C51CBB">
        <w:rPr>
          <w:rFonts w:cs="B Nazanin" w:hint="cs"/>
          <w:sz w:val="25"/>
          <w:szCs w:val="25"/>
          <w:rtl/>
          <w:lang w:bidi="fa-IR"/>
        </w:rPr>
        <w:t>ی</w:t>
      </w:r>
      <w:r w:rsidRPr="00C51CBB">
        <w:rPr>
          <w:rFonts w:cs="B Nazanin" w:hint="eastAsia"/>
          <w:sz w:val="25"/>
          <w:szCs w:val="25"/>
          <w:rtl/>
          <w:lang w:bidi="fa-IR"/>
        </w:rPr>
        <w:t>ط</w:t>
      </w:r>
      <w:r w:rsidRPr="00C51CBB">
        <w:rPr>
          <w:rFonts w:cs="B Nazanin"/>
          <w:sz w:val="25"/>
          <w:szCs w:val="25"/>
          <w:rtl/>
          <w:lang w:bidi="fa-IR"/>
        </w:rPr>
        <w:t xml:space="preserve"> بودن خودرو ها برا</w:t>
      </w:r>
      <w:r w:rsidRPr="00C51CBB">
        <w:rPr>
          <w:rFonts w:cs="B Nazanin" w:hint="cs"/>
          <w:sz w:val="25"/>
          <w:szCs w:val="25"/>
          <w:rtl/>
          <w:lang w:bidi="fa-IR"/>
        </w:rPr>
        <w:t>ی</w:t>
      </w:r>
      <w:r w:rsidRPr="00C51CBB">
        <w:rPr>
          <w:rFonts w:cs="B Nazanin"/>
          <w:sz w:val="25"/>
          <w:szCs w:val="25"/>
          <w:rtl/>
          <w:lang w:bidi="fa-IR"/>
        </w:rPr>
        <w:t xml:space="preserve"> برخوردار</w:t>
      </w:r>
      <w:r w:rsidRPr="00C51CBB">
        <w:rPr>
          <w:rFonts w:cs="B Nazanin" w:hint="cs"/>
          <w:sz w:val="25"/>
          <w:szCs w:val="25"/>
          <w:rtl/>
          <w:lang w:bidi="fa-IR"/>
        </w:rPr>
        <w:t>ی</w:t>
      </w:r>
      <w:r w:rsidRPr="00C51CBB">
        <w:rPr>
          <w:rFonts w:cs="B Nazanin"/>
          <w:sz w:val="25"/>
          <w:szCs w:val="25"/>
          <w:rtl/>
          <w:lang w:bidi="fa-IR"/>
        </w:rPr>
        <w:t xml:space="preserve"> از خدمات دوره گارانت</w:t>
      </w:r>
      <w:r w:rsidRPr="00C51CBB">
        <w:rPr>
          <w:rFonts w:cs="B Nazanin" w:hint="cs"/>
          <w:sz w:val="25"/>
          <w:szCs w:val="25"/>
          <w:rtl/>
          <w:lang w:bidi="fa-IR"/>
        </w:rPr>
        <w:t>ی</w:t>
      </w:r>
    </w:p>
    <w:p w14:paraId="2D5C6FAE" w14:textId="77777777" w:rsidR="00C51CBB" w:rsidRPr="00C51CBB" w:rsidRDefault="00C51CBB" w:rsidP="00C51CBB">
      <w:pPr>
        <w:rPr>
          <w:rFonts w:cs="B Nazanin"/>
          <w:sz w:val="25"/>
          <w:szCs w:val="25"/>
          <w:rtl/>
          <w:lang w:bidi="fa-IR"/>
        </w:rPr>
      </w:pPr>
      <w:r w:rsidRPr="00C51CBB">
        <w:rPr>
          <w:rFonts w:cs="B Nazanin"/>
          <w:sz w:val="25"/>
          <w:szCs w:val="25"/>
          <w:rtl/>
          <w:lang w:bidi="fa-IR"/>
        </w:rPr>
        <w:t>7ـ اعمال کنترل مناسب بر عملکرد نما</w:t>
      </w:r>
      <w:r w:rsidRPr="00C51CBB">
        <w:rPr>
          <w:rFonts w:cs="B Nazanin" w:hint="cs"/>
          <w:sz w:val="25"/>
          <w:szCs w:val="25"/>
          <w:rtl/>
          <w:lang w:bidi="fa-IR"/>
        </w:rPr>
        <w:t>ی</w:t>
      </w:r>
      <w:r w:rsidRPr="00C51CBB">
        <w:rPr>
          <w:rFonts w:cs="B Nazanin" w:hint="eastAsia"/>
          <w:sz w:val="25"/>
          <w:szCs w:val="25"/>
          <w:rtl/>
          <w:lang w:bidi="fa-IR"/>
        </w:rPr>
        <w:t>ندگان</w:t>
      </w:r>
      <w:r w:rsidRPr="00C51CBB">
        <w:rPr>
          <w:rFonts w:cs="B Nazanin"/>
          <w:sz w:val="25"/>
          <w:szCs w:val="25"/>
          <w:rtl/>
          <w:lang w:bidi="fa-IR"/>
        </w:rPr>
        <w:t xml:space="preserve"> و حصول اطم</w:t>
      </w:r>
      <w:r w:rsidRPr="00C51CBB">
        <w:rPr>
          <w:rFonts w:cs="B Nazanin" w:hint="cs"/>
          <w:sz w:val="25"/>
          <w:szCs w:val="25"/>
          <w:rtl/>
          <w:lang w:bidi="fa-IR"/>
        </w:rPr>
        <w:t>ی</w:t>
      </w:r>
      <w:r w:rsidRPr="00C51CBB">
        <w:rPr>
          <w:rFonts w:cs="B Nazanin" w:hint="eastAsia"/>
          <w:sz w:val="25"/>
          <w:szCs w:val="25"/>
          <w:rtl/>
          <w:lang w:bidi="fa-IR"/>
        </w:rPr>
        <w:t>نان</w:t>
      </w:r>
      <w:r w:rsidRPr="00C51CBB">
        <w:rPr>
          <w:rFonts w:cs="B Nazanin"/>
          <w:sz w:val="25"/>
          <w:szCs w:val="25"/>
          <w:rtl/>
          <w:lang w:bidi="fa-IR"/>
        </w:rPr>
        <w:t xml:space="preserve"> از صحت عملکرد ا</w:t>
      </w:r>
      <w:r w:rsidRPr="00C51CBB">
        <w:rPr>
          <w:rFonts w:cs="B Nazanin" w:hint="cs"/>
          <w:sz w:val="25"/>
          <w:szCs w:val="25"/>
          <w:rtl/>
          <w:lang w:bidi="fa-IR"/>
        </w:rPr>
        <w:t>ی</w:t>
      </w:r>
      <w:r w:rsidRPr="00C51CBB">
        <w:rPr>
          <w:rFonts w:cs="B Nazanin" w:hint="eastAsia"/>
          <w:sz w:val="25"/>
          <w:szCs w:val="25"/>
          <w:rtl/>
          <w:lang w:bidi="fa-IR"/>
        </w:rPr>
        <w:t>شان</w:t>
      </w:r>
      <w:r w:rsidRPr="00C51CBB">
        <w:rPr>
          <w:rFonts w:cs="B Nazanin"/>
          <w:sz w:val="25"/>
          <w:szCs w:val="25"/>
          <w:rtl/>
          <w:lang w:bidi="fa-IR"/>
        </w:rPr>
        <w:t xml:space="preserve"> و فراهم کردن امکان مقا</w:t>
      </w:r>
      <w:r w:rsidRPr="00C51CBB">
        <w:rPr>
          <w:rFonts w:cs="B Nazanin" w:hint="cs"/>
          <w:sz w:val="25"/>
          <w:szCs w:val="25"/>
          <w:rtl/>
          <w:lang w:bidi="fa-IR"/>
        </w:rPr>
        <w:t>ی</w:t>
      </w:r>
      <w:r w:rsidRPr="00C51CBB">
        <w:rPr>
          <w:rFonts w:cs="B Nazanin" w:hint="eastAsia"/>
          <w:sz w:val="25"/>
          <w:szCs w:val="25"/>
          <w:rtl/>
          <w:lang w:bidi="fa-IR"/>
        </w:rPr>
        <w:t>سه</w:t>
      </w:r>
      <w:r w:rsidRPr="00C51CBB">
        <w:rPr>
          <w:rFonts w:cs="B Nazanin"/>
          <w:sz w:val="25"/>
          <w:szCs w:val="25"/>
          <w:rtl/>
          <w:lang w:bidi="fa-IR"/>
        </w:rPr>
        <w:t xml:space="preserve"> نما</w:t>
      </w:r>
      <w:r w:rsidRPr="00C51CBB">
        <w:rPr>
          <w:rFonts w:cs="B Nazanin" w:hint="cs"/>
          <w:sz w:val="25"/>
          <w:szCs w:val="25"/>
          <w:rtl/>
          <w:lang w:bidi="fa-IR"/>
        </w:rPr>
        <w:t>ی</w:t>
      </w:r>
      <w:r w:rsidRPr="00C51CBB">
        <w:rPr>
          <w:rFonts w:cs="B Nazanin" w:hint="eastAsia"/>
          <w:sz w:val="25"/>
          <w:szCs w:val="25"/>
          <w:rtl/>
          <w:lang w:bidi="fa-IR"/>
        </w:rPr>
        <w:t>ندگ</w:t>
      </w:r>
      <w:r w:rsidRPr="00C51CBB">
        <w:rPr>
          <w:rFonts w:cs="B Nazanin" w:hint="cs"/>
          <w:sz w:val="25"/>
          <w:szCs w:val="25"/>
          <w:rtl/>
          <w:lang w:bidi="fa-IR"/>
        </w:rPr>
        <w:t>ی</w:t>
      </w:r>
      <w:r w:rsidRPr="00C51CBB">
        <w:rPr>
          <w:rFonts w:cs="B Nazanin"/>
          <w:sz w:val="25"/>
          <w:szCs w:val="25"/>
          <w:rtl/>
          <w:lang w:bidi="fa-IR"/>
        </w:rPr>
        <w:t xml:space="preserve"> ها و عملکرد ا</w:t>
      </w:r>
      <w:r w:rsidRPr="00C51CBB">
        <w:rPr>
          <w:rFonts w:cs="B Nazanin" w:hint="cs"/>
          <w:sz w:val="25"/>
          <w:szCs w:val="25"/>
          <w:rtl/>
          <w:lang w:bidi="fa-IR"/>
        </w:rPr>
        <w:t>ی</w:t>
      </w:r>
      <w:r w:rsidRPr="00C51CBB">
        <w:rPr>
          <w:rFonts w:cs="B Nazanin" w:hint="eastAsia"/>
          <w:sz w:val="25"/>
          <w:szCs w:val="25"/>
          <w:rtl/>
          <w:lang w:bidi="fa-IR"/>
        </w:rPr>
        <w:t>شان</w:t>
      </w:r>
      <w:r w:rsidRPr="00C51CBB">
        <w:rPr>
          <w:rFonts w:cs="B Nazanin"/>
          <w:sz w:val="25"/>
          <w:szCs w:val="25"/>
          <w:rtl/>
          <w:lang w:bidi="fa-IR"/>
        </w:rPr>
        <w:t xml:space="preserve"> در دوره مع</w:t>
      </w:r>
      <w:r w:rsidRPr="00C51CBB">
        <w:rPr>
          <w:rFonts w:cs="B Nazanin" w:hint="cs"/>
          <w:sz w:val="25"/>
          <w:szCs w:val="25"/>
          <w:rtl/>
          <w:lang w:bidi="fa-IR"/>
        </w:rPr>
        <w:t>ی</w:t>
      </w:r>
      <w:r w:rsidRPr="00C51CBB">
        <w:rPr>
          <w:rFonts w:cs="B Nazanin" w:hint="eastAsia"/>
          <w:sz w:val="25"/>
          <w:szCs w:val="25"/>
          <w:rtl/>
          <w:lang w:bidi="fa-IR"/>
        </w:rPr>
        <w:t>ن</w:t>
      </w:r>
      <w:r w:rsidRPr="00C51CBB">
        <w:rPr>
          <w:rFonts w:cs="B Nazanin"/>
          <w:sz w:val="25"/>
          <w:szCs w:val="25"/>
          <w:rtl/>
          <w:lang w:bidi="fa-IR"/>
        </w:rPr>
        <w:t xml:space="preserve"> </w:t>
      </w:r>
    </w:p>
    <w:p w14:paraId="4E3525C0" w14:textId="77777777" w:rsidR="00C51CBB" w:rsidRPr="00C51CBB" w:rsidRDefault="00C51CBB" w:rsidP="00C51CBB">
      <w:pPr>
        <w:rPr>
          <w:rFonts w:cs="B Nazanin"/>
          <w:sz w:val="25"/>
          <w:szCs w:val="25"/>
          <w:rtl/>
          <w:lang w:bidi="fa-IR"/>
        </w:rPr>
      </w:pPr>
      <w:r w:rsidRPr="00C51CBB">
        <w:rPr>
          <w:rFonts w:cs="B Nazanin"/>
          <w:sz w:val="25"/>
          <w:szCs w:val="25"/>
          <w:rtl/>
          <w:lang w:bidi="fa-IR"/>
        </w:rPr>
        <w:lastRenderedPageBreak/>
        <w:t>8 ـ تمرکز اطلاعات مربوط به خدمات پس از فروش در مرکز از طر</w:t>
      </w:r>
      <w:r w:rsidRPr="00C51CBB">
        <w:rPr>
          <w:rFonts w:cs="B Nazanin" w:hint="cs"/>
          <w:sz w:val="25"/>
          <w:szCs w:val="25"/>
          <w:rtl/>
          <w:lang w:bidi="fa-IR"/>
        </w:rPr>
        <w:t>ی</w:t>
      </w:r>
      <w:r w:rsidRPr="00C51CBB">
        <w:rPr>
          <w:rFonts w:cs="B Nazanin" w:hint="eastAsia"/>
          <w:sz w:val="25"/>
          <w:szCs w:val="25"/>
          <w:rtl/>
          <w:lang w:bidi="fa-IR"/>
        </w:rPr>
        <w:t>ق</w:t>
      </w:r>
      <w:r w:rsidRPr="00C51CBB">
        <w:rPr>
          <w:rFonts w:cs="B Nazanin"/>
          <w:sz w:val="25"/>
          <w:szCs w:val="25"/>
          <w:rtl/>
          <w:lang w:bidi="fa-IR"/>
        </w:rPr>
        <w:t xml:space="preserve"> ارسال روزانه آنها توسط نما</w:t>
      </w:r>
      <w:r w:rsidRPr="00C51CBB">
        <w:rPr>
          <w:rFonts w:cs="B Nazanin" w:hint="cs"/>
          <w:sz w:val="25"/>
          <w:szCs w:val="25"/>
          <w:rtl/>
          <w:lang w:bidi="fa-IR"/>
        </w:rPr>
        <w:t>ی</w:t>
      </w:r>
      <w:r w:rsidRPr="00C51CBB">
        <w:rPr>
          <w:rFonts w:cs="B Nazanin" w:hint="eastAsia"/>
          <w:sz w:val="25"/>
          <w:szCs w:val="25"/>
          <w:rtl/>
          <w:lang w:bidi="fa-IR"/>
        </w:rPr>
        <w:t>ندگ</w:t>
      </w:r>
      <w:r w:rsidRPr="00C51CBB">
        <w:rPr>
          <w:rFonts w:cs="B Nazanin" w:hint="cs"/>
          <w:sz w:val="25"/>
          <w:szCs w:val="25"/>
          <w:rtl/>
          <w:lang w:bidi="fa-IR"/>
        </w:rPr>
        <w:t>ی</w:t>
      </w:r>
      <w:r w:rsidRPr="00C51CBB">
        <w:rPr>
          <w:rFonts w:cs="B Nazanin"/>
          <w:sz w:val="25"/>
          <w:szCs w:val="25"/>
          <w:rtl/>
          <w:lang w:bidi="fa-IR"/>
        </w:rPr>
        <w:t xml:space="preserve"> ها در مح</w:t>
      </w:r>
      <w:r w:rsidRPr="00C51CBB">
        <w:rPr>
          <w:rFonts w:cs="B Nazanin" w:hint="cs"/>
          <w:sz w:val="25"/>
          <w:szCs w:val="25"/>
          <w:rtl/>
          <w:lang w:bidi="fa-IR"/>
        </w:rPr>
        <w:t>ی</w:t>
      </w:r>
      <w:r w:rsidRPr="00C51CBB">
        <w:rPr>
          <w:rFonts w:cs="B Nazanin" w:hint="eastAsia"/>
          <w:sz w:val="25"/>
          <w:szCs w:val="25"/>
          <w:rtl/>
          <w:lang w:bidi="fa-IR"/>
        </w:rPr>
        <w:t>ط</w:t>
      </w:r>
      <w:r w:rsidRPr="00C51CBB">
        <w:rPr>
          <w:rFonts w:cs="B Nazanin"/>
          <w:sz w:val="25"/>
          <w:szCs w:val="25"/>
          <w:rtl/>
          <w:lang w:bidi="fa-IR"/>
        </w:rPr>
        <w:t xml:space="preserve"> وب</w:t>
      </w:r>
    </w:p>
    <w:p w14:paraId="67F611C9" w14:textId="77777777" w:rsidR="00C51CBB" w:rsidRPr="00C51CBB" w:rsidRDefault="00C51CBB" w:rsidP="00C51CBB">
      <w:pPr>
        <w:rPr>
          <w:rFonts w:cs="B Nazanin"/>
          <w:sz w:val="25"/>
          <w:szCs w:val="25"/>
          <w:rtl/>
          <w:lang w:bidi="fa-IR"/>
        </w:rPr>
      </w:pPr>
      <w:r w:rsidRPr="00C51CBB">
        <w:rPr>
          <w:rFonts w:cs="B Nazanin"/>
          <w:sz w:val="25"/>
          <w:szCs w:val="25"/>
          <w:rtl/>
          <w:lang w:bidi="fa-IR"/>
        </w:rPr>
        <w:t>9ـ تشويق نمايندگان فعال بخش خدمات پس از فروش</w:t>
      </w:r>
    </w:p>
    <w:p w14:paraId="66154075" w14:textId="77777777" w:rsidR="00C51CBB" w:rsidRPr="00C51CBB" w:rsidRDefault="00C51CBB" w:rsidP="00C51CBB">
      <w:pPr>
        <w:rPr>
          <w:rFonts w:cs="B Nazanin"/>
          <w:sz w:val="25"/>
          <w:szCs w:val="25"/>
          <w:rtl/>
          <w:lang w:bidi="fa-IR"/>
        </w:rPr>
      </w:pPr>
    </w:p>
    <w:p w14:paraId="5856ACAF" w14:textId="77777777" w:rsidR="00C51CBB" w:rsidRPr="00C51CBB" w:rsidRDefault="00C51CBB" w:rsidP="00C51CBB">
      <w:pPr>
        <w:rPr>
          <w:rFonts w:cs="B Nazanin"/>
          <w:b/>
          <w:bCs/>
          <w:sz w:val="27"/>
          <w:szCs w:val="27"/>
          <w:rtl/>
          <w:lang w:bidi="fa-IR"/>
        </w:rPr>
      </w:pPr>
      <w:r w:rsidRPr="00C51CBB">
        <w:rPr>
          <w:rFonts w:cs="B Nazanin"/>
          <w:sz w:val="25"/>
          <w:szCs w:val="25"/>
          <w:rtl/>
          <w:lang w:bidi="fa-IR"/>
        </w:rPr>
        <w:t xml:space="preserve"> </w:t>
      </w:r>
      <w:r w:rsidRPr="00C51CBB">
        <w:rPr>
          <w:rFonts w:cs="B Nazanin"/>
          <w:b/>
          <w:bCs/>
          <w:sz w:val="27"/>
          <w:szCs w:val="27"/>
          <w:rtl/>
          <w:lang w:bidi="fa-IR"/>
        </w:rPr>
        <w:t xml:space="preserve">پيشنهادات مربوط به ساير اجزاء سيستم </w:t>
      </w:r>
    </w:p>
    <w:p w14:paraId="102B89CC" w14:textId="77777777" w:rsidR="00C51CBB" w:rsidRPr="00C51CBB" w:rsidRDefault="00C51CBB" w:rsidP="00C51CBB">
      <w:pPr>
        <w:rPr>
          <w:rFonts w:cs="B Nazanin"/>
          <w:sz w:val="25"/>
          <w:szCs w:val="25"/>
          <w:rtl/>
          <w:lang w:bidi="fa-IR"/>
        </w:rPr>
      </w:pPr>
      <w:r w:rsidRPr="00C51CBB">
        <w:rPr>
          <w:rFonts w:cs="B Nazanin"/>
          <w:sz w:val="25"/>
          <w:szCs w:val="25"/>
          <w:rtl/>
          <w:lang w:bidi="fa-IR"/>
        </w:rPr>
        <w:t xml:space="preserve">1- </w:t>
      </w:r>
      <w:r w:rsidRPr="00C51CBB">
        <w:rPr>
          <w:rFonts w:cs="B Nazanin"/>
          <w:b/>
          <w:bCs/>
          <w:sz w:val="25"/>
          <w:szCs w:val="25"/>
          <w:rtl/>
          <w:lang w:bidi="fa-IR"/>
        </w:rPr>
        <w:t>مديريت ارشد</w:t>
      </w:r>
      <w:r w:rsidRPr="00C51CBB">
        <w:rPr>
          <w:rFonts w:cs="B Nazanin"/>
          <w:sz w:val="25"/>
          <w:szCs w:val="25"/>
          <w:rtl/>
          <w:lang w:bidi="fa-IR"/>
        </w:rPr>
        <w:t xml:space="preserve"> :</w:t>
      </w:r>
    </w:p>
    <w:p w14:paraId="715210E0" w14:textId="77777777" w:rsidR="00C51CBB" w:rsidRPr="00C51CBB" w:rsidRDefault="00C51CBB" w:rsidP="00C51CBB">
      <w:pPr>
        <w:rPr>
          <w:rFonts w:cs="B Nazanin"/>
          <w:sz w:val="25"/>
          <w:szCs w:val="25"/>
          <w:rtl/>
          <w:lang w:bidi="fa-IR"/>
        </w:rPr>
      </w:pPr>
      <w:r w:rsidRPr="00C51CBB">
        <w:rPr>
          <w:rFonts w:cs="B Nazanin" w:hint="eastAsia"/>
          <w:sz w:val="25"/>
          <w:szCs w:val="25"/>
          <w:rtl/>
          <w:lang w:bidi="fa-IR"/>
        </w:rPr>
        <w:t>ـ</w:t>
      </w:r>
      <w:r w:rsidRPr="00C51CBB">
        <w:rPr>
          <w:rFonts w:cs="B Nazanin"/>
          <w:sz w:val="25"/>
          <w:szCs w:val="25"/>
          <w:rtl/>
          <w:lang w:bidi="fa-IR"/>
        </w:rPr>
        <w:t xml:space="preserve"> تدوين طرح هاي سالانه بر اساس برنامه ريزي استراتژيك  </w:t>
      </w:r>
    </w:p>
    <w:p w14:paraId="745E634C" w14:textId="77777777" w:rsidR="00C51CBB" w:rsidRPr="00C51CBB" w:rsidRDefault="00C51CBB" w:rsidP="00C51CBB">
      <w:pPr>
        <w:rPr>
          <w:rFonts w:cs="B Nazanin"/>
          <w:sz w:val="25"/>
          <w:szCs w:val="25"/>
          <w:rtl/>
          <w:lang w:bidi="fa-IR"/>
        </w:rPr>
      </w:pPr>
      <w:r w:rsidRPr="00C51CBB">
        <w:rPr>
          <w:rFonts w:cs="B Nazanin"/>
          <w:sz w:val="25"/>
          <w:szCs w:val="25"/>
          <w:rtl/>
          <w:lang w:bidi="fa-IR"/>
        </w:rPr>
        <w:t xml:space="preserve">2- </w:t>
      </w:r>
      <w:r w:rsidRPr="00C51CBB">
        <w:rPr>
          <w:rFonts w:cs="B Nazanin"/>
          <w:b/>
          <w:bCs/>
          <w:sz w:val="25"/>
          <w:szCs w:val="25"/>
          <w:rtl/>
          <w:lang w:bidi="fa-IR"/>
        </w:rPr>
        <w:t>مديريت هاي خريد و فروش</w:t>
      </w:r>
      <w:r w:rsidRPr="00C51CBB">
        <w:rPr>
          <w:rFonts w:cs="B Nazanin"/>
          <w:sz w:val="25"/>
          <w:szCs w:val="25"/>
          <w:rtl/>
          <w:lang w:bidi="fa-IR"/>
        </w:rPr>
        <w:t xml:space="preserve"> :</w:t>
      </w:r>
    </w:p>
    <w:p w14:paraId="6414599C" w14:textId="77777777" w:rsidR="00C51CBB" w:rsidRPr="00C51CBB" w:rsidRDefault="00C51CBB" w:rsidP="00C51CBB">
      <w:pPr>
        <w:rPr>
          <w:rFonts w:cs="B Nazanin"/>
          <w:sz w:val="25"/>
          <w:szCs w:val="25"/>
          <w:rtl/>
          <w:lang w:bidi="fa-IR"/>
        </w:rPr>
      </w:pPr>
      <w:r w:rsidRPr="00C51CBB">
        <w:rPr>
          <w:rFonts w:cs="B Nazanin" w:hint="eastAsia"/>
          <w:sz w:val="25"/>
          <w:szCs w:val="25"/>
          <w:rtl/>
          <w:lang w:bidi="fa-IR"/>
        </w:rPr>
        <w:t>ـ</w:t>
      </w:r>
      <w:r w:rsidRPr="00C51CBB">
        <w:rPr>
          <w:rFonts w:cs="B Nazanin"/>
          <w:sz w:val="25"/>
          <w:szCs w:val="25"/>
          <w:rtl/>
          <w:lang w:bidi="fa-IR"/>
        </w:rPr>
        <w:t xml:space="preserve"> افزايش خريد هاي داخلي و خارجي در جهت كاهش كسور موجودي قطعات</w:t>
      </w:r>
    </w:p>
    <w:p w14:paraId="7BBEB160" w14:textId="77777777" w:rsidR="00C51CBB" w:rsidRPr="00C51CBB" w:rsidRDefault="00C51CBB" w:rsidP="00C51CBB">
      <w:pPr>
        <w:rPr>
          <w:rFonts w:cs="B Nazanin"/>
          <w:sz w:val="25"/>
          <w:szCs w:val="25"/>
          <w:rtl/>
          <w:lang w:bidi="fa-IR"/>
        </w:rPr>
      </w:pPr>
      <w:r w:rsidRPr="00C51CBB">
        <w:rPr>
          <w:rFonts w:cs="B Nazanin" w:hint="eastAsia"/>
          <w:sz w:val="25"/>
          <w:szCs w:val="25"/>
          <w:rtl/>
          <w:lang w:bidi="fa-IR"/>
        </w:rPr>
        <w:t>ـ</w:t>
      </w:r>
      <w:r w:rsidRPr="00C51CBB">
        <w:rPr>
          <w:rFonts w:cs="B Nazanin"/>
          <w:sz w:val="25"/>
          <w:szCs w:val="25"/>
          <w:rtl/>
          <w:lang w:bidi="fa-IR"/>
        </w:rPr>
        <w:t xml:space="preserve"> افزايش فروشگاه هاي مجاز در سطح كشور</w:t>
      </w:r>
    </w:p>
    <w:p w14:paraId="5DA7ABCE" w14:textId="77777777" w:rsidR="00C51CBB" w:rsidRPr="00C51CBB" w:rsidRDefault="00C51CBB" w:rsidP="00C51CBB">
      <w:pPr>
        <w:rPr>
          <w:rFonts w:cs="B Nazanin"/>
          <w:sz w:val="25"/>
          <w:szCs w:val="25"/>
          <w:rtl/>
          <w:lang w:bidi="fa-IR"/>
        </w:rPr>
      </w:pPr>
      <w:r w:rsidRPr="00C51CBB">
        <w:rPr>
          <w:rFonts w:cs="B Nazanin" w:hint="eastAsia"/>
          <w:sz w:val="25"/>
          <w:szCs w:val="25"/>
          <w:rtl/>
          <w:lang w:bidi="fa-IR"/>
        </w:rPr>
        <w:t>ـ</w:t>
      </w:r>
      <w:r w:rsidRPr="00C51CBB">
        <w:rPr>
          <w:rFonts w:cs="B Nazanin"/>
          <w:sz w:val="25"/>
          <w:szCs w:val="25"/>
          <w:rtl/>
          <w:lang w:bidi="fa-IR"/>
        </w:rPr>
        <w:t xml:space="preserve"> ايجاد واحد بازاريابي و تحقيقات بازار با بكارگيري كارشناسان مجرب</w:t>
      </w:r>
    </w:p>
    <w:p w14:paraId="0476E876" w14:textId="77777777" w:rsidR="00C51CBB" w:rsidRPr="00C51CBB" w:rsidRDefault="00C51CBB" w:rsidP="00C51CBB">
      <w:pPr>
        <w:rPr>
          <w:rFonts w:cs="B Nazanin"/>
          <w:sz w:val="25"/>
          <w:szCs w:val="25"/>
          <w:rtl/>
          <w:lang w:bidi="fa-IR"/>
        </w:rPr>
      </w:pPr>
      <w:r w:rsidRPr="00C51CBB">
        <w:rPr>
          <w:rFonts w:cs="B Nazanin" w:hint="eastAsia"/>
          <w:sz w:val="25"/>
          <w:szCs w:val="25"/>
          <w:rtl/>
          <w:lang w:bidi="fa-IR"/>
        </w:rPr>
        <w:t>ـ</w:t>
      </w:r>
      <w:r w:rsidRPr="00C51CBB">
        <w:rPr>
          <w:rFonts w:cs="B Nazanin"/>
          <w:sz w:val="25"/>
          <w:szCs w:val="25"/>
          <w:rtl/>
          <w:lang w:bidi="fa-IR"/>
        </w:rPr>
        <w:t xml:space="preserve"> افزايش فروش قطعات و تصاحب سهم بيشتري از بازار</w:t>
      </w:r>
    </w:p>
    <w:p w14:paraId="60C0BC8C" w14:textId="77777777" w:rsidR="00C51CBB" w:rsidRPr="00C51CBB" w:rsidRDefault="00C51CBB" w:rsidP="00C51CBB">
      <w:pPr>
        <w:rPr>
          <w:rFonts w:cs="B Nazanin"/>
          <w:sz w:val="25"/>
          <w:szCs w:val="25"/>
          <w:rtl/>
          <w:lang w:bidi="fa-IR"/>
        </w:rPr>
      </w:pPr>
      <w:r w:rsidRPr="00C51CBB">
        <w:rPr>
          <w:rFonts w:cs="B Nazanin" w:hint="eastAsia"/>
          <w:sz w:val="25"/>
          <w:szCs w:val="25"/>
          <w:rtl/>
          <w:lang w:bidi="fa-IR"/>
        </w:rPr>
        <w:t>ـ</w:t>
      </w:r>
      <w:r w:rsidRPr="00C51CBB">
        <w:rPr>
          <w:rFonts w:cs="B Nazanin"/>
          <w:sz w:val="25"/>
          <w:szCs w:val="25"/>
          <w:rtl/>
          <w:lang w:bidi="fa-IR"/>
        </w:rPr>
        <w:t xml:space="preserve"> تشويق نمايندگي هاي فعال در بخش فروش قطعات</w:t>
      </w:r>
    </w:p>
    <w:p w14:paraId="5D0E4437" w14:textId="77777777" w:rsidR="00C51CBB" w:rsidRPr="00C51CBB" w:rsidRDefault="00C51CBB" w:rsidP="00C51CBB">
      <w:pPr>
        <w:rPr>
          <w:rFonts w:cs="B Nazanin"/>
          <w:sz w:val="25"/>
          <w:szCs w:val="25"/>
          <w:rtl/>
          <w:lang w:bidi="fa-IR"/>
        </w:rPr>
      </w:pPr>
      <w:r w:rsidRPr="00C51CBB">
        <w:rPr>
          <w:rFonts w:cs="B Nazanin" w:hint="eastAsia"/>
          <w:sz w:val="25"/>
          <w:szCs w:val="25"/>
          <w:rtl/>
          <w:lang w:bidi="fa-IR"/>
        </w:rPr>
        <w:t>ـ</w:t>
      </w:r>
      <w:r w:rsidRPr="00C51CBB">
        <w:rPr>
          <w:rFonts w:cs="B Nazanin"/>
          <w:sz w:val="25"/>
          <w:szCs w:val="25"/>
          <w:rtl/>
          <w:lang w:bidi="fa-IR"/>
        </w:rPr>
        <w:t xml:space="preserve"> بسته بندي كليه قطعات ورودي و خروجي به شركت با مارك شركت يا الصاق برچسب شركت بر آنها</w:t>
      </w:r>
    </w:p>
    <w:p w14:paraId="075BC767" w14:textId="77777777" w:rsidR="00C51CBB" w:rsidRPr="00C51CBB" w:rsidRDefault="00C51CBB" w:rsidP="00C51CBB">
      <w:pPr>
        <w:rPr>
          <w:rFonts w:cs="B Nazanin"/>
          <w:sz w:val="25"/>
          <w:szCs w:val="25"/>
          <w:rtl/>
          <w:lang w:bidi="fa-IR"/>
        </w:rPr>
      </w:pPr>
      <w:r w:rsidRPr="00C51CBB">
        <w:rPr>
          <w:rFonts w:cs="B Nazanin" w:hint="eastAsia"/>
          <w:sz w:val="25"/>
          <w:szCs w:val="25"/>
          <w:rtl/>
          <w:lang w:bidi="fa-IR"/>
        </w:rPr>
        <w:t>ـ</w:t>
      </w:r>
      <w:r w:rsidRPr="00C51CBB">
        <w:rPr>
          <w:rFonts w:cs="B Nazanin"/>
          <w:sz w:val="25"/>
          <w:szCs w:val="25"/>
          <w:rtl/>
          <w:lang w:bidi="fa-IR"/>
        </w:rPr>
        <w:t xml:space="preserve"> شناسايي رقباي شركت در بخش قطعات و كنترل رفتار و فعاليت هاي آنها</w:t>
      </w:r>
    </w:p>
    <w:p w14:paraId="66FD7097" w14:textId="77777777" w:rsidR="00C51CBB" w:rsidRPr="00C51CBB" w:rsidRDefault="00C51CBB" w:rsidP="00C51CBB">
      <w:pPr>
        <w:rPr>
          <w:rFonts w:cs="B Nazanin"/>
          <w:sz w:val="25"/>
          <w:szCs w:val="25"/>
          <w:rtl/>
          <w:lang w:bidi="fa-IR"/>
        </w:rPr>
      </w:pPr>
      <w:r w:rsidRPr="00C51CBB">
        <w:rPr>
          <w:rFonts w:cs="B Nazanin"/>
          <w:sz w:val="25"/>
          <w:szCs w:val="25"/>
          <w:rtl/>
          <w:lang w:bidi="fa-IR"/>
        </w:rPr>
        <w:t xml:space="preserve">3- </w:t>
      </w:r>
      <w:r w:rsidRPr="00C51CBB">
        <w:rPr>
          <w:rFonts w:cs="B Nazanin"/>
          <w:b/>
          <w:bCs/>
          <w:sz w:val="25"/>
          <w:szCs w:val="25"/>
          <w:rtl/>
          <w:lang w:bidi="fa-IR"/>
        </w:rPr>
        <w:t>مديريت منابع انساني</w:t>
      </w:r>
      <w:r w:rsidRPr="00C51CBB">
        <w:rPr>
          <w:rFonts w:cs="B Nazanin"/>
          <w:sz w:val="25"/>
          <w:szCs w:val="25"/>
          <w:rtl/>
          <w:lang w:bidi="fa-IR"/>
        </w:rPr>
        <w:t xml:space="preserve"> :</w:t>
      </w:r>
    </w:p>
    <w:p w14:paraId="23D53736" w14:textId="77777777" w:rsidR="00C51CBB" w:rsidRPr="00C51CBB" w:rsidRDefault="00C51CBB" w:rsidP="00C51CBB">
      <w:pPr>
        <w:rPr>
          <w:rFonts w:cs="B Nazanin"/>
          <w:sz w:val="25"/>
          <w:szCs w:val="25"/>
          <w:rtl/>
          <w:lang w:bidi="fa-IR"/>
        </w:rPr>
      </w:pPr>
      <w:r w:rsidRPr="00C51CBB">
        <w:rPr>
          <w:rFonts w:cs="B Nazanin" w:hint="eastAsia"/>
          <w:sz w:val="25"/>
          <w:szCs w:val="25"/>
          <w:rtl/>
          <w:lang w:bidi="fa-IR"/>
        </w:rPr>
        <w:t>ـ</w:t>
      </w:r>
      <w:r w:rsidRPr="00C51CBB">
        <w:rPr>
          <w:rFonts w:cs="B Nazanin"/>
          <w:sz w:val="25"/>
          <w:szCs w:val="25"/>
          <w:rtl/>
          <w:lang w:bidi="fa-IR"/>
        </w:rPr>
        <w:t xml:space="preserve"> اجراي طرح طبقه بندي مشاغل جديد</w:t>
      </w:r>
    </w:p>
    <w:p w14:paraId="45B3CABD" w14:textId="77777777" w:rsidR="00C51CBB" w:rsidRPr="00C51CBB" w:rsidRDefault="00C51CBB" w:rsidP="00C51CBB">
      <w:pPr>
        <w:rPr>
          <w:rFonts w:cs="B Nazanin"/>
          <w:sz w:val="25"/>
          <w:szCs w:val="25"/>
          <w:rtl/>
          <w:lang w:bidi="fa-IR"/>
        </w:rPr>
      </w:pPr>
      <w:r w:rsidRPr="00C51CBB">
        <w:rPr>
          <w:rFonts w:cs="B Nazanin" w:hint="eastAsia"/>
          <w:sz w:val="25"/>
          <w:szCs w:val="25"/>
          <w:rtl/>
          <w:lang w:bidi="fa-IR"/>
        </w:rPr>
        <w:t>ـ</w:t>
      </w:r>
      <w:r w:rsidRPr="00C51CBB">
        <w:rPr>
          <w:rFonts w:cs="B Nazanin"/>
          <w:sz w:val="25"/>
          <w:szCs w:val="25"/>
          <w:rtl/>
          <w:lang w:bidi="fa-IR"/>
        </w:rPr>
        <w:t xml:space="preserve"> استمرار اجراي نظام آموزش نيروي انساني</w:t>
      </w:r>
    </w:p>
    <w:p w14:paraId="1D759060" w14:textId="77777777" w:rsidR="00C51CBB" w:rsidRPr="00C51CBB" w:rsidRDefault="00C51CBB" w:rsidP="00C51CBB">
      <w:pPr>
        <w:rPr>
          <w:rFonts w:cs="B Nazanin"/>
          <w:sz w:val="25"/>
          <w:szCs w:val="25"/>
          <w:rtl/>
          <w:lang w:bidi="fa-IR"/>
        </w:rPr>
      </w:pPr>
      <w:r w:rsidRPr="00C51CBB">
        <w:rPr>
          <w:rFonts w:cs="B Nazanin" w:hint="eastAsia"/>
          <w:sz w:val="25"/>
          <w:szCs w:val="25"/>
          <w:rtl/>
          <w:lang w:bidi="fa-IR"/>
        </w:rPr>
        <w:t>ـ</w:t>
      </w:r>
      <w:r w:rsidRPr="00C51CBB">
        <w:rPr>
          <w:rFonts w:cs="B Nazanin"/>
          <w:sz w:val="25"/>
          <w:szCs w:val="25"/>
          <w:rtl/>
          <w:lang w:bidi="fa-IR"/>
        </w:rPr>
        <w:t xml:space="preserve"> استمرار تغيير و بهبود تركيب نيروي انساني در شركت </w:t>
      </w:r>
    </w:p>
    <w:p w14:paraId="423072F0" w14:textId="77777777" w:rsidR="00C51CBB" w:rsidRPr="00C51CBB" w:rsidRDefault="00C51CBB" w:rsidP="00C51CBB">
      <w:pPr>
        <w:rPr>
          <w:rFonts w:cs="B Nazanin"/>
          <w:sz w:val="25"/>
          <w:szCs w:val="25"/>
          <w:rtl/>
          <w:lang w:bidi="fa-IR"/>
        </w:rPr>
      </w:pPr>
      <w:r w:rsidRPr="00C51CBB">
        <w:rPr>
          <w:rFonts w:cs="B Nazanin" w:hint="eastAsia"/>
          <w:sz w:val="25"/>
          <w:szCs w:val="25"/>
          <w:rtl/>
          <w:lang w:bidi="fa-IR"/>
        </w:rPr>
        <w:t>ـ</w:t>
      </w:r>
      <w:r w:rsidRPr="00C51CBB">
        <w:rPr>
          <w:rFonts w:cs="B Nazanin"/>
          <w:sz w:val="25"/>
          <w:szCs w:val="25"/>
          <w:rtl/>
          <w:lang w:bidi="fa-IR"/>
        </w:rPr>
        <w:t xml:space="preserve"> اصلاح ساختار سازماني جديد با توجه به وظايف ، شرايط و ديدگاه هاي شركت</w:t>
      </w:r>
    </w:p>
    <w:p w14:paraId="57B646A4" w14:textId="77777777" w:rsidR="00C51CBB" w:rsidRPr="00C51CBB" w:rsidRDefault="00C51CBB" w:rsidP="00C51CBB">
      <w:pPr>
        <w:rPr>
          <w:rFonts w:cs="B Nazanin"/>
          <w:sz w:val="25"/>
          <w:szCs w:val="25"/>
          <w:rtl/>
          <w:lang w:bidi="fa-IR"/>
        </w:rPr>
      </w:pPr>
      <w:r w:rsidRPr="00C51CBB">
        <w:rPr>
          <w:rFonts w:cs="B Nazanin"/>
          <w:sz w:val="25"/>
          <w:szCs w:val="25"/>
          <w:rtl/>
          <w:lang w:bidi="fa-IR"/>
        </w:rPr>
        <w:t xml:space="preserve">4- </w:t>
      </w:r>
      <w:r w:rsidRPr="00C51CBB">
        <w:rPr>
          <w:rFonts w:cs="B Nazanin"/>
          <w:b/>
          <w:bCs/>
          <w:sz w:val="25"/>
          <w:szCs w:val="25"/>
          <w:rtl/>
          <w:lang w:bidi="fa-IR"/>
        </w:rPr>
        <w:t>تشكيلات ، سيستم ها و روش ها</w:t>
      </w:r>
      <w:r w:rsidRPr="00C51CBB">
        <w:rPr>
          <w:rFonts w:cs="B Nazanin"/>
          <w:sz w:val="25"/>
          <w:szCs w:val="25"/>
          <w:rtl/>
          <w:lang w:bidi="fa-IR"/>
        </w:rPr>
        <w:t xml:space="preserve"> :</w:t>
      </w:r>
    </w:p>
    <w:p w14:paraId="06C0D92C" w14:textId="77777777" w:rsidR="00C51CBB" w:rsidRPr="00C51CBB" w:rsidRDefault="00C51CBB" w:rsidP="00C51CBB">
      <w:pPr>
        <w:rPr>
          <w:rFonts w:cs="B Nazanin"/>
          <w:sz w:val="25"/>
          <w:szCs w:val="25"/>
          <w:rtl/>
          <w:lang w:bidi="fa-IR"/>
        </w:rPr>
      </w:pPr>
      <w:r w:rsidRPr="00C51CBB">
        <w:rPr>
          <w:rFonts w:cs="B Nazanin" w:hint="eastAsia"/>
          <w:sz w:val="25"/>
          <w:szCs w:val="25"/>
          <w:rtl/>
          <w:lang w:bidi="fa-IR"/>
        </w:rPr>
        <w:t>ـ</w:t>
      </w:r>
      <w:r w:rsidRPr="00C51CBB">
        <w:rPr>
          <w:rFonts w:cs="B Nazanin"/>
          <w:sz w:val="25"/>
          <w:szCs w:val="25"/>
          <w:rtl/>
          <w:lang w:bidi="fa-IR"/>
        </w:rPr>
        <w:t xml:space="preserve"> اصلاح و به روزآوري سيستم هاي موجود ، تهيه و تدوين آيين نامه هاي جديد </w:t>
      </w:r>
    </w:p>
    <w:p w14:paraId="2F582D6D" w14:textId="77777777" w:rsidR="00C51CBB" w:rsidRPr="00C51CBB" w:rsidRDefault="00C51CBB" w:rsidP="00C51CBB">
      <w:pPr>
        <w:rPr>
          <w:rFonts w:cs="B Nazanin"/>
          <w:sz w:val="25"/>
          <w:szCs w:val="25"/>
          <w:rtl/>
          <w:lang w:bidi="fa-IR"/>
        </w:rPr>
      </w:pPr>
      <w:r w:rsidRPr="00C51CBB">
        <w:rPr>
          <w:rFonts w:cs="B Nazanin" w:hint="eastAsia"/>
          <w:sz w:val="25"/>
          <w:szCs w:val="25"/>
          <w:rtl/>
          <w:lang w:bidi="fa-IR"/>
        </w:rPr>
        <w:t>ـ</w:t>
      </w:r>
      <w:r w:rsidRPr="00C51CBB">
        <w:rPr>
          <w:rFonts w:cs="B Nazanin"/>
          <w:sz w:val="25"/>
          <w:szCs w:val="25"/>
          <w:rtl/>
          <w:lang w:bidi="fa-IR"/>
        </w:rPr>
        <w:t xml:space="preserve"> بهبود سيستم شبكه شركت و ارتقاء آن</w:t>
      </w:r>
    </w:p>
    <w:p w14:paraId="64D36A2A" w14:textId="77777777" w:rsidR="00C51CBB" w:rsidRPr="00C51CBB" w:rsidRDefault="00C51CBB" w:rsidP="00C51CBB">
      <w:pPr>
        <w:rPr>
          <w:rFonts w:cs="B Nazanin"/>
          <w:sz w:val="25"/>
          <w:szCs w:val="25"/>
          <w:rtl/>
          <w:lang w:bidi="fa-IR"/>
        </w:rPr>
      </w:pPr>
      <w:r w:rsidRPr="00C51CBB">
        <w:rPr>
          <w:rFonts w:cs="B Nazanin" w:hint="eastAsia"/>
          <w:sz w:val="25"/>
          <w:szCs w:val="25"/>
          <w:rtl/>
          <w:lang w:bidi="fa-IR"/>
        </w:rPr>
        <w:t>ـ</w:t>
      </w:r>
      <w:r w:rsidRPr="00C51CBB">
        <w:rPr>
          <w:rFonts w:cs="B Nazanin"/>
          <w:sz w:val="25"/>
          <w:szCs w:val="25"/>
          <w:rtl/>
          <w:lang w:bidi="fa-IR"/>
        </w:rPr>
        <w:t xml:space="preserve"> كسب گواهي هاي نظام كيفيت</w:t>
      </w:r>
    </w:p>
    <w:p w14:paraId="1D9CB69C" w14:textId="77777777" w:rsidR="00C51CBB" w:rsidRPr="00C51CBB" w:rsidRDefault="00C51CBB" w:rsidP="00C51CBB">
      <w:pPr>
        <w:rPr>
          <w:rFonts w:cs="B Nazanin"/>
          <w:sz w:val="25"/>
          <w:szCs w:val="25"/>
          <w:rtl/>
          <w:lang w:bidi="fa-IR"/>
        </w:rPr>
      </w:pPr>
      <w:r w:rsidRPr="00C51CBB">
        <w:rPr>
          <w:rFonts w:cs="B Nazanin" w:hint="eastAsia"/>
          <w:sz w:val="25"/>
          <w:szCs w:val="25"/>
          <w:rtl/>
          <w:lang w:bidi="fa-IR"/>
        </w:rPr>
        <w:t>ـ</w:t>
      </w:r>
      <w:r w:rsidRPr="00C51CBB">
        <w:rPr>
          <w:rFonts w:cs="B Nazanin"/>
          <w:sz w:val="25"/>
          <w:szCs w:val="25"/>
          <w:rtl/>
          <w:lang w:bidi="fa-IR"/>
        </w:rPr>
        <w:t xml:space="preserve"> گسترش ارتباطات الكترونيكي با شركت هاي گروه و ارباب رجوع</w:t>
      </w:r>
    </w:p>
    <w:p w14:paraId="201640FC" w14:textId="77777777" w:rsidR="00C51CBB" w:rsidRPr="00C51CBB" w:rsidRDefault="00C51CBB" w:rsidP="00C51CBB">
      <w:pPr>
        <w:rPr>
          <w:rFonts w:cs="B Nazanin"/>
          <w:sz w:val="25"/>
          <w:szCs w:val="25"/>
          <w:rtl/>
          <w:lang w:bidi="fa-IR"/>
        </w:rPr>
      </w:pPr>
    </w:p>
    <w:p w14:paraId="10C7D3E0" w14:textId="77777777" w:rsidR="00C51CBB" w:rsidRPr="00C51CBB" w:rsidRDefault="00C51CBB" w:rsidP="00C51CBB">
      <w:pPr>
        <w:rPr>
          <w:rFonts w:cs="B Nazanin"/>
          <w:b/>
          <w:bCs/>
          <w:sz w:val="25"/>
          <w:szCs w:val="25"/>
          <w:rtl/>
          <w:lang w:bidi="fa-IR"/>
        </w:rPr>
      </w:pPr>
      <w:r w:rsidRPr="00C51CBB">
        <w:rPr>
          <w:rFonts w:cs="B Nazanin" w:hint="eastAsia"/>
          <w:b/>
          <w:bCs/>
          <w:sz w:val="25"/>
          <w:szCs w:val="25"/>
          <w:rtl/>
          <w:lang w:bidi="fa-IR"/>
        </w:rPr>
        <w:t>خدمات</w:t>
      </w:r>
      <w:r w:rsidRPr="00C51CBB">
        <w:rPr>
          <w:rFonts w:cs="B Nazanin"/>
          <w:b/>
          <w:bCs/>
          <w:sz w:val="25"/>
          <w:szCs w:val="25"/>
          <w:rtl/>
          <w:lang w:bidi="fa-IR"/>
        </w:rPr>
        <w:t xml:space="preserve"> جديد </w:t>
      </w:r>
    </w:p>
    <w:p w14:paraId="5D17E10F" w14:textId="77777777" w:rsidR="00C51CBB" w:rsidRPr="00C51CBB" w:rsidRDefault="00C51CBB" w:rsidP="00C51CBB">
      <w:pPr>
        <w:rPr>
          <w:rFonts w:cs="B Nazanin"/>
          <w:sz w:val="25"/>
          <w:szCs w:val="25"/>
          <w:rtl/>
          <w:lang w:bidi="fa-IR"/>
        </w:rPr>
      </w:pPr>
      <w:r w:rsidRPr="00C51CBB">
        <w:rPr>
          <w:rFonts w:cs="B Nazanin" w:hint="eastAsia"/>
          <w:sz w:val="25"/>
          <w:szCs w:val="25"/>
          <w:rtl/>
          <w:lang w:bidi="fa-IR"/>
        </w:rPr>
        <w:lastRenderedPageBreak/>
        <w:t>ـ</w:t>
      </w:r>
      <w:r w:rsidRPr="00C51CBB">
        <w:rPr>
          <w:rFonts w:cs="B Nazanin"/>
          <w:sz w:val="25"/>
          <w:szCs w:val="25"/>
          <w:rtl/>
          <w:lang w:bidi="fa-IR"/>
        </w:rPr>
        <w:t xml:space="preserve"> افزايش خطوط تلفن مرکز پيام براي پاسخگويي بهتر به نيازهاي مشتري</w:t>
      </w:r>
    </w:p>
    <w:p w14:paraId="7821EE7D" w14:textId="77777777" w:rsidR="00C51CBB" w:rsidRPr="00C51CBB" w:rsidRDefault="00C51CBB" w:rsidP="00C51CBB">
      <w:pPr>
        <w:rPr>
          <w:rFonts w:cs="B Nazanin"/>
          <w:sz w:val="25"/>
          <w:szCs w:val="25"/>
          <w:rtl/>
          <w:lang w:bidi="fa-IR"/>
        </w:rPr>
      </w:pPr>
      <w:r w:rsidRPr="00C51CBB">
        <w:rPr>
          <w:rFonts w:cs="B Nazanin" w:hint="eastAsia"/>
          <w:sz w:val="25"/>
          <w:szCs w:val="25"/>
          <w:rtl/>
          <w:lang w:bidi="fa-IR"/>
        </w:rPr>
        <w:t>ـ</w:t>
      </w:r>
      <w:r w:rsidRPr="00C51CBB">
        <w:rPr>
          <w:rFonts w:cs="B Nazanin"/>
          <w:sz w:val="25"/>
          <w:szCs w:val="25"/>
          <w:rtl/>
          <w:lang w:bidi="fa-IR"/>
        </w:rPr>
        <w:t xml:space="preserve"> راه اندازي سيستم پست الکترونيک جهت ارتباط با نمايندگي ها و مشتريان</w:t>
      </w:r>
    </w:p>
    <w:p w14:paraId="48C71CC8" w14:textId="77777777" w:rsidR="00C51CBB" w:rsidRPr="00C51CBB" w:rsidRDefault="00C51CBB" w:rsidP="00C51CBB">
      <w:pPr>
        <w:rPr>
          <w:rFonts w:cs="B Nazanin"/>
          <w:sz w:val="25"/>
          <w:szCs w:val="25"/>
          <w:rtl/>
          <w:lang w:bidi="fa-IR"/>
        </w:rPr>
      </w:pPr>
      <w:r w:rsidRPr="00C51CBB">
        <w:rPr>
          <w:rFonts w:cs="B Nazanin" w:hint="eastAsia"/>
          <w:sz w:val="25"/>
          <w:szCs w:val="25"/>
          <w:rtl/>
          <w:lang w:bidi="fa-IR"/>
        </w:rPr>
        <w:t>ـ</w:t>
      </w:r>
      <w:r w:rsidRPr="00C51CBB">
        <w:rPr>
          <w:rFonts w:cs="B Nazanin"/>
          <w:sz w:val="25"/>
          <w:szCs w:val="25"/>
          <w:rtl/>
          <w:lang w:bidi="fa-IR"/>
        </w:rPr>
        <w:t xml:space="preserve"> ايجاد دفاتر استاني تعميرات سيار در زمينه امداد، تعمير و اطلاع رساني</w:t>
      </w:r>
    </w:p>
    <w:p w14:paraId="19A809BD" w14:textId="77777777" w:rsidR="00C51CBB" w:rsidRPr="00C51CBB" w:rsidRDefault="00C51CBB" w:rsidP="00C51CBB">
      <w:pPr>
        <w:rPr>
          <w:rFonts w:cs="B Nazanin"/>
          <w:sz w:val="25"/>
          <w:szCs w:val="25"/>
          <w:rtl/>
          <w:lang w:bidi="fa-IR"/>
        </w:rPr>
      </w:pPr>
      <w:r w:rsidRPr="00C51CBB">
        <w:rPr>
          <w:rFonts w:cs="B Nazanin" w:hint="eastAsia"/>
          <w:sz w:val="25"/>
          <w:szCs w:val="25"/>
          <w:rtl/>
          <w:lang w:bidi="fa-IR"/>
        </w:rPr>
        <w:t>ـ</w:t>
      </w:r>
      <w:r w:rsidRPr="00C51CBB">
        <w:rPr>
          <w:rFonts w:cs="B Nazanin"/>
          <w:sz w:val="25"/>
          <w:szCs w:val="25"/>
          <w:rtl/>
          <w:lang w:bidi="fa-IR"/>
        </w:rPr>
        <w:t xml:space="preserve"> راه اندازي شبکه بي سيم مرکزي براي تعميرگاههاي سيار در تهران</w:t>
      </w:r>
    </w:p>
    <w:p w14:paraId="5E8A4C68" w14:textId="77777777" w:rsidR="00C51CBB" w:rsidRPr="00C51CBB" w:rsidRDefault="00C51CBB" w:rsidP="00C51CBB">
      <w:pPr>
        <w:rPr>
          <w:rFonts w:cs="B Nazanin"/>
          <w:sz w:val="25"/>
          <w:szCs w:val="25"/>
          <w:rtl/>
          <w:lang w:bidi="fa-IR"/>
        </w:rPr>
      </w:pPr>
      <w:r w:rsidRPr="00C51CBB">
        <w:rPr>
          <w:rFonts w:cs="B Nazanin" w:hint="eastAsia"/>
          <w:sz w:val="25"/>
          <w:szCs w:val="25"/>
          <w:rtl/>
          <w:lang w:bidi="fa-IR"/>
        </w:rPr>
        <w:t>ـ</w:t>
      </w:r>
      <w:r w:rsidRPr="00C51CBB">
        <w:rPr>
          <w:rFonts w:cs="B Nazanin"/>
          <w:sz w:val="25"/>
          <w:szCs w:val="25"/>
          <w:rtl/>
          <w:lang w:bidi="fa-IR"/>
        </w:rPr>
        <w:t xml:space="preserve"> جذب امدادگران جديد و افزايش پرسنل مرکز پيام </w:t>
      </w:r>
    </w:p>
    <w:p w14:paraId="7AA22D2F" w14:textId="77777777" w:rsidR="00C51CBB" w:rsidRPr="00C51CBB" w:rsidRDefault="00C51CBB" w:rsidP="00C51CBB">
      <w:pPr>
        <w:rPr>
          <w:rFonts w:cs="B Nazanin"/>
          <w:sz w:val="25"/>
          <w:szCs w:val="25"/>
          <w:rtl/>
          <w:lang w:bidi="fa-IR"/>
        </w:rPr>
      </w:pPr>
    </w:p>
    <w:p w14:paraId="3AAC6A7F" w14:textId="77777777" w:rsidR="00C51CBB" w:rsidRPr="00C51CBB" w:rsidRDefault="00C51CBB" w:rsidP="00C51CBB">
      <w:pPr>
        <w:rPr>
          <w:rFonts w:cs="B Nazanin"/>
          <w:b/>
          <w:bCs/>
          <w:sz w:val="27"/>
          <w:szCs w:val="27"/>
          <w:rtl/>
          <w:lang w:bidi="fa-IR"/>
        </w:rPr>
      </w:pPr>
      <w:r w:rsidRPr="00C51CBB">
        <w:rPr>
          <w:rFonts w:cs="B Nazanin" w:hint="eastAsia"/>
          <w:b/>
          <w:bCs/>
          <w:sz w:val="27"/>
          <w:szCs w:val="27"/>
          <w:rtl/>
          <w:lang w:bidi="fa-IR"/>
        </w:rPr>
        <w:t>ساير</w:t>
      </w:r>
      <w:r w:rsidRPr="00C51CBB">
        <w:rPr>
          <w:rFonts w:cs="B Nazanin"/>
          <w:b/>
          <w:bCs/>
          <w:sz w:val="27"/>
          <w:szCs w:val="27"/>
          <w:rtl/>
          <w:lang w:bidi="fa-IR"/>
        </w:rPr>
        <w:t xml:space="preserve"> پيشنهادات </w:t>
      </w:r>
    </w:p>
    <w:p w14:paraId="037E5EE2" w14:textId="77777777" w:rsidR="00C51CBB" w:rsidRPr="00C51CBB" w:rsidRDefault="00C51CBB" w:rsidP="00C51CBB">
      <w:pPr>
        <w:rPr>
          <w:rFonts w:cs="B Nazanin"/>
          <w:sz w:val="25"/>
          <w:szCs w:val="25"/>
          <w:rtl/>
          <w:lang w:bidi="fa-IR"/>
        </w:rPr>
      </w:pPr>
      <w:r w:rsidRPr="00C51CBB">
        <w:rPr>
          <w:rFonts w:cs="B Nazanin"/>
          <w:sz w:val="25"/>
          <w:szCs w:val="25"/>
          <w:rtl/>
          <w:lang w:bidi="fa-IR"/>
        </w:rPr>
        <w:t xml:space="preserve">1- </w:t>
      </w:r>
      <w:r w:rsidRPr="00C51CBB">
        <w:rPr>
          <w:rFonts w:cs="B Nazanin"/>
          <w:b/>
          <w:bCs/>
          <w:sz w:val="25"/>
          <w:szCs w:val="25"/>
          <w:rtl/>
          <w:lang w:bidi="fa-IR"/>
        </w:rPr>
        <w:t>پيشنهاداتي براي واحد خريد داخلي</w:t>
      </w:r>
      <w:r w:rsidRPr="00C51CBB">
        <w:rPr>
          <w:rFonts w:cs="B Nazanin"/>
          <w:sz w:val="25"/>
          <w:szCs w:val="25"/>
          <w:rtl/>
          <w:lang w:bidi="fa-IR"/>
        </w:rPr>
        <w:t xml:space="preserve"> :</w:t>
      </w:r>
    </w:p>
    <w:p w14:paraId="220AC84A" w14:textId="77777777" w:rsidR="00C51CBB" w:rsidRPr="00C51CBB" w:rsidRDefault="00C51CBB" w:rsidP="00C51CBB">
      <w:pPr>
        <w:rPr>
          <w:rFonts w:cs="B Nazanin"/>
          <w:sz w:val="25"/>
          <w:szCs w:val="25"/>
          <w:rtl/>
          <w:lang w:bidi="fa-IR"/>
        </w:rPr>
      </w:pPr>
      <w:r w:rsidRPr="00C51CBB">
        <w:rPr>
          <w:rFonts w:cs="B Nazanin" w:hint="eastAsia"/>
          <w:sz w:val="25"/>
          <w:szCs w:val="25"/>
          <w:rtl/>
          <w:lang w:bidi="fa-IR"/>
        </w:rPr>
        <w:t>شامل</w:t>
      </w:r>
      <w:r w:rsidRPr="00C51CBB">
        <w:rPr>
          <w:rFonts w:cs="B Nazanin"/>
          <w:sz w:val="25"/>
          <w:szCs w:val="25"/>
          <w:rtl/>
          <w:lang w:bidi="fa-IR"/>
        </w:rPr>
        <w:t xml:space="preserve"> موارد زير است :</w:t>
      </w:r>
    </w:p>
    <w:p w14:paraId="12B27D9A" w14:textId="77777777" w:rsidR="00C51CBB" w:rsidRPr="00C51CBB" w:rsidRDefault="00C51CBB" w:rsidP="00C51CBB">
      <w:pPr>
        <w:rPr>
          <w:rFonts w:cs="B Nazanin"/>
          <w:sz w:val="25"/>
          <w:szCs w:val="25"/>
          <w:rtl/>
          <w:lang w:bidi="fa-IR"/>
        </w:rPr>
      </w:pPr>
      <w:r w:rsidRPr="00C51CBB">
        <w:rPr>
          <w:rFonts w:cs="B Nazanin" w:hint="eastAsia"/>
          <w:sz w:val="25"/>
          <w:szCs w:val="25"/>
          <w:rtl/>
          <w:lang w:bidi="fa-IR"/>
        </w:rPr>
        <w:t>ـ</w:t>
      </w:r>
      <w:r w:rsidRPr="00C51CBB">
        <w:rPr>
          <w:rFonts w:cs="B Nazanin"/>
          <w:sz w:val="25"/>
          <w:szCs w:val="25"/>
          <w:rtl/>
          <w:lang w:bidi="fa-IR"/>
        </w:rPr>
        <w:t xml:space="preserve"> برنامه ريزي منسجم با به كارگيري تجارب گذشته و شاخص هاي آماري و استفاده از مدل هاي رياضي براي پيش بيني نيازهاي قطعات</w:t>
      </w:r>
    </w:p>
    <w:p w14:paraId="648931B1" w14:textId="77777777" w:rsidR="00C51CBB" w:rsidRPr="00C51CBB" w:rsidRDefault="00C51CBB" w:rsidP="00C51CBB">
      <w:pPr>
        <w:rPr>
          <w:rFonts w:cs="B Nazanin"/>
          <w:sz w:val="25"/>
          <w:szCs w:val="25"/>
          <w:rtl/>
          <w:lang w:bidi="fa-IR"/>
        </w:rPr>
      </w:pPr>
      <w:r w:rsidRPr="00C51CBB">
        <w:rPr>
          <w:rFonts w:cs="B Nazanin" w:hint="eastAsia"/>
          <w:sz w:val="25"/>
          <w:szCs w:val="25"/>
          <w:rtl/>
          <w:lang w:bidi="fa-IR"/>
        </w:rPr>
        <w:t>ـ</w:t>
      </w:r>
      <w:r w:rsidRPr="00C51CBB">
        <w:rPr>
          <w:rFonts w:cs="B Nazanin"/>
          <w:sz w:val="25"/>
          <w:szCs w:val="25"/>
          <w:rtl/>
          <w:lang w:bidi="fa-IR"/>
        </w:rPr>
        <w:t xml:space="preserve"> استفاده بهينه و گسترش كاربرد سيستم شبكه اي در شركت ( بخش خريد )</w:t>
      </w:r>
    </w:p>
    <w:p w14:paraId="7E444EB4" w14:textId="77777777" w:rsidR="00C51CBB" w:rsidRPr="00C51CBB" w:rsidRDefault="00C51CBB" w:rsidP="00C51CBB">
      <w:pPr>
        <w:rPr>
          <w:rFonts w:cs="B Nazanin"/>
          <w:sz w:val="25"/>
          <w:szCs w:val="25"/>
          <w:rtl/>
          <w:lang w:bidi="fa-IR"/>
        </w:rPr>
      </w:pPr>
      <w:r w:rsidRPr="00C51CBB">
        <w:rPr>
          <w:rFonts w:cs="B Nazanin" w:hint="eastAsia"/>
          <w:sz w:val="25"/>
          <w:szCs w:val="25"/>
          <w:rtl/>
          <w:lang w:bidi="fa-IR"/>
        </w:rPr>
        <w:t>ـ</w:t>
      </w:r>
      <w:r w:rsidRPr="00C51CBB">
        <w:rPr>
          <w:rFonts w:cs="B Nazanin"/>
          <w:sz w:val="25"/>
          <w:szCs w:val="25"/>
          <w:rtl/>
          <w:lang w:bidi="fa-IR"/>
        </w:rPr>
        <w:t xml:space="preserve"> استفاده از سيستم هاي گزارش دهي براي مديران از طريق شبكه ( جهت سهولت كنترل و دسترسي به فعاليت هاي بخش ها )</w:t>
      </w:r>
    </w:p>
    <w:p w14:paraId="1D8C55D0" w14:textId="77777777" w:rsidR="00C51CBB" w:rsidRPr="00C51CBB" w:rsidRDefault="00C51CBB" w:rsidP="00C51CBB">
      <w:pPr>
        <w:rPr>
          <w:rFonts w:cs="B Nazanin"/>
          <w:sz w:val="25"/>
          <w:szCs w:val="25"/>
          <w:rtl/>
          <w:lang w:bidi="fa-IR"/>
        </w:rPr>
      </w:pPr>
      <w:r w:rsidRPr="00C51CBB">
        <w:rPr>
          <w:rFonts w:cs="B Nazanin" w:hint="eastAsia"/>
          <w:sz w:val="25"/>
          <w:szCs w:val="25"/>
          <w:rtl/>
          <w:lang w:bidi="fa-IR"/>
        </w:rPr>
        <w:t>ـ</w:t>
      </w:r>
      <w:r w:rsidRPr="00C51CBB">
        <w:rPr>
          <w:rFonts w:cs="B Nazanin"/>
          <w:sz w:val="25"/>
          <w:szCs w:val="25"/>
          <w:rtl/>
          <w:lang w:bidi="fa-IR"/>
        </w:rPr>
        <w:t xml:space="preserve"> ايجاد يك سيستم جهت ارزيابي پيمان كاران و سازندگان قطعات و تخصيص امتيازات ويژه براي پيمان كاراني كه به تعهدات خويش عمل نموده اند.</w:t>
      </w:r>
    </w:p>
    <w:p w14:paraId="2BC4E14F" w14:textId="77777777" w:rsidR="00C51CBB" w:rsidRPr="00C51CBB" w:rsidRDefault="00C51CBB" w:rsidP="00C51CBB">
      <w:pPr>
        <w:rPr>
          <w:rFonts w:cs="B Nazanin"/>
          <w:sz w:val="25"/>
          <w:szCs w:val="25"/>
          <w:rtl/>
          <w:lang w:bidi="fa-IR"/>
        </w:rPr>
      </w:pPr>
      <w:r w:rsidRPr="00C51CBB">
        <w:rPr>
          <w:rFonts w:cs="B Nazanin" w:hint="eastAsia"/>
          <w:sz w:val="25"/>
          <w:szCs w:val="25"/>
          <w:rtl/>
          <w:lang w:bidi="fa-IR"/>
        </w:rPr>
        <w:t>ـ</w:t>
      </w:r>
      <w:r w:rsidRPr="00C51CBB">
        <w:rPr>
          <w:rFonts w:cs="B Nazanin"/>
          <w:sz w:val="25"/>
          <w:szCs w:val="25"/>
          <w:rtl/>
          <w:lang w:bidi="fa-IR"/>
        </w:rPr>
        <w:t xml:space="preserve"> ايجاد يك سيستم جهت سامان دهي و كارا كردن بخش حمل و نقل قطعات داخلي</w:t>
      </w:r>
    </w:p>
    <w:p w14:paraId="3B0457E2" w14:textId="77777777" w:rsidR="00C51CBB" w:rsidRPr="00C51CBB" w:rsidRDefault="00C51CBB" w:rsidP="00C51CBB">
      <w:pPr>
        <w:rPr>
          <w:rFonts w:cs="B Nazanin"/>
          <w:sz w:val="25"/>
          <w:szCs w:val="25"/>
          <w:rtl/>
          <w:lang w:bidi="fa-IR"/>
        </w:rPr>
      </w:pPr>
      <w:r w:rsidRPr="00C51CBB">
        <w:rPr>
          <w:rFonts w:cs="B Nazanin" w:hint="eastAsia"/>
          <w:sz w:val="25"/>
          <w:szCs w:val="25"/>
          <w:rtl/>
          <w:lang w:bidi="fa-IR"/>
        </w:rPr>
        <w:t>ـ</w:t>
      </w:r>
      <w:r w:rsidRPr="00C51CBB">
        <w:rPr>
          <w:rFonts w:cs="B Nazanin"/>
          <w:sz w:val="25"/>
          <w:szCs w:val="25"/>
          <w:rtl/>
          <w:lang w:bidi="fa-IR"/>
        </w:rPr>
        <w:t xml:space="preserve"> ايجاد يك سيستم جامع در زمينه سيستم خريدهاي داخلي از درخواست كالا تا تحويل كالا به انبار</w:t>
      </w:r>
    </w:p>
    <w:p w14:paraId="30AC5E2E" w14:textId="77777777" w:rsidR="00C51CBB" w:rsidRPr="00C51CBB" w:rsidRDefault="00C51CBB" w:rsidP="00C51CBB">
      <w:pPr>
        <w:rPr>
          <w:rFonts w:cs="B Nazanin"/>
          <w:sz w:val="25"/>
          <w:szCs w:val="25"/>
          <w:rtl/>
          <w:lang w:bidi="fa-IR"/>
        </w:rPr>
      </w:pPr>
      <w:r w:rsidRPr="00C51CBB">
        <w:rPr>
          <w:rFonts w:cs="B Nazanin" w:hint="eastAsia"/>
          <w:sz w:val="25"/>
          <w:szCs w:val="25"/>
          <w:rtl/>
          <w:lang w:bidi="fa-IR"/>
        </w:rPr>
        <w:t>ـ</w:t>
      </w:r>
      <w:r w:rsidRPr="00C51CBB">
        <w:rPr>
          <w:rFonts w:cs="B Nazanin"/>
          <w:sz w:val="25"/>
          <w:szCs w:val="25"/>
          <w:rtl/>
          <w:lang w:bidi="fa-IR"/>
        </w:rPr>
        <w:t xml:space="preserve"> ايجاد يك واحد كنترل كيفيت و فراهم آوردن وسايل و زمينه هاي مناسب </w:t>
      </w:r>
    </w:p>
    <w:p w14:paraId="5FA5E5D2" w14:textId="77777777" w:rsidR="00C51CBB" w:rsidRPr="00C51CBB" w:rsidRDefault="00C51CBB" w:rsidP="00C51CBB">
      <w:pPr>
        <w:rPr>
          <w:rFonts w:cs="B Nazanin"/>
          <w:sz w:val="25"/>
          <w:szCs w:val="25"/>
          <w:rtl/>
          <w:lang w:bidi="fa-IR"/>
        </w:rPr>
      </w:pPr>
      <w:r w:rsidRPr="00C51CBB">
        <w:rPr>
          <w:rFonts w:cs="B Nazanin" w:hint="eastAsia"/>
          <w:sz w:val="25"/>
          <w:szCs w:val="25"/>
          <w:rtl/>
          <w:lang w:bidi="fa-IR"/>
        </w:rPr>
        <w:t>ـ</w:t>
      </w:r>
      <w:r w:rsidRPr="00C51CBB">
        <w:rPr>
          <w:rFonts w:cs="B Nazanin"/>
          <w:sz w:val="25"/>
          <w:szCs w:val="25"/>
          <w:rtl/>
          <w:lang w:bidi="fa-IR"/>
        </w:rPr>
        <w:t xml:space="preserve"> ايجاد يك نمايشگاه در محوطه شركت جهت داشتن يك مجموعه كامل از قطعات شركتي</w:t>
      </w:r>
    </w:p>
    <w:p w14:paraId="7A6EA4B1" w14:textId="77777777" w:rsidR="00C51CBB" w:rsidRPr="00C51CBB" w:rsidRDefault="00C51CBB" w:rsidP="00C51CBB">
      <w:pPr>
        <w:rPr>
          <w:rFonts w:cs="B Nazanin"/>
          <w:sz w:val="25"/>
          <w:szCs w:val="25"/>
          <w:rtl/>
          <w:lang w:bidi="fa-IR"/>
        </w:rPr>
      </w:pPr>
      <w:r w:rsidRPr="00C51CBB">
        <w:rPr>
          <w:rFonts w:cs="B Nazanin" w:hint="eastAsia"/>
          <w:sz w:val="25"/>
          <w:szCs w:val="25"/>
          <w:rtl/>
          <w:lang w:bidi="fa-IR"/>
        </w:rPr>
        <w:t>ـ</w:t>
      </w:r>
      <w:r w:rsidRPr="00C51CBB">
        <w:rPr>
          <w:rFonts w:cs="B Nazanin"/>
          <w:sz w:val="25"/>
          <w:szCs w:val="25"/>
          <w:rtl/>
          <w:lang w:bidi="fa-IR"/>
        </w:rPr>
        <w:t xml:space="preserve"> به كارگيري كارشناسان در بخش بسته بندي قطعات و تجزيه وتحليل هزينه ها و منافع در اين بخش</w:t>
      </w:r>
    </w:p>
    <w:p w14:paraId="01B120BA" w14:textId="77777777" w:rsidR="00C51CBB" w:rsidRPr="00C51CBB" w:rsidRDefault="00C51CBB" w:rsidP="00C51CBB">
      <w:pPr>
        <w:rPr>
          <w:rFonts w:cs="B Nazanin"/>
          <w:sz w:val="25"/>
          <w:szCs w:val="25"/>
          <w:rtl/>
          <w:lang w:bidi="fa-IR"/>
        </w:rPr>
      </w:pPr>
      <w:r w:rsidRPr="00C51CBB">
        <w:rPr>
          <w:rFonts w:cs="B Nazanin" w:hint="eastAsia"/>
          <w:sz w:val="25"/>
          <w:szCs w:val="25"/>
          <w:rtl/>
          <w:lang w:bidi="fa-IR"/>
        </w:rPr>
        <w:t>ـ</w:t>
      </w:r>
      <w:r w:rsidRPr="00C51CBB">
        <w:rPr>
          <w:rFonts w:cs="B Nazanin"/>
          <w:sz w:val="25"/>
          <w:szCs w:val="25"/>
          <w:rtl/>
          <w:lang w:bidi="fa-IR"/>
        </w:rPr>
        <w:t xml:space="preserve"> افزايش بسته بندي و عرضه قطعات داخلي داراي كيفيت با نام شركت</w:t>
      </w:r>
    </w:p>
    <w:p w14:paraId="03412DF4" w14:textId="77777777" w:rsidR="00C51CBB" w:rsidRPr="00C51CBB" w:rsidRDefault="00C51CBB" w:rsidP="00C51CBB">
      <w:pPr>
        <w:rPr>
          <w:rFonts w:cs="B Nazanin"/>
          <w:sz w:val="25"/>
          <w:szCs w:val="25"/>
          <w:rtl/>
          <w:lang w:bidi="fa-IR"/>
        </w:rPr>
      </w:pPr>
      <w:r w:rsidRPr="00C51CBB">
        <w:rPr>
          <w:rFonts w:cs="B Nazanin" w:hint="eastAsia"/>
          <w:sz w:val="25"/>
          <w:szCs w:val="25"/>
          <w:rtl/>
          <w:lang w:bidi="fa-IR"/>
        </w:rPr>
        <w:t>ـ</w:t>
      </w:r>
      <w:r w:rsidRPr="00C51CBB">
        <w:rPr>
          <w:rFonts w:cs="B Nazanin"/>
          <w:sz w:val="25"/>
          <w:szCs w:val="25"/>
          <w:rtl/>
          <w:lang w:bidi="fa-IR"/>
        </w:rPr>
        <w:t xml:space="preserve"> ايجاد كميسيون معاملات كه در آن تصميماتي در مورد خريدهاي بالاتر از سقف تعيين شده اتخاذ شود.</w:t>
      </w:r>
    </w:p>
    <w:p w14:paraId="768CADD3" w14:textId="77777777" w:rsidR="00C51CBB" w:rsidRPr="00C51CBB" w:rsidRDefault="00C51CBB" w:rsidP="00C51CBB">
      <w:pPr>
        <w:rPr>
          <w:rFonts w:cs="B Nazanin"/>
          <w:sz w:val="25"/>
          <w:szCs w:val="25"/>
          <w:rtl/>
          <w:lang w:bidi="fa-IR"/>
        </w:rPr>
      </w:pPr>
      <w:r w:rsidRPr="00C51CBB">
        <w:rPr>
          <w:rFonts w:cs="B Nazanin"/>
          <w:sz w:val="25"/>
          <w:szCs w:val="25"/>
          <w:rtl/>
          <w:lang w:bidi="fa-IR"/>
        </w:rPr>
        <w:t xml:space="preserve">2- </w:t>
      </w:r>
      <w:r w:rsidRPr="00C51CBB">
        <w:rPr>
          <w:rFonts w:cs="B Nazanin"/>
          <w:b/>
          <w:bCs/>
          <w:sz w:val="25"/>
          <w:szCs w:val="25"/>
          <w:rtl/>
          <w:lang w:bidi="fa-IR"/>
        </w:rPr>
        <w:t>پيشنهاداتي براي واحد خريد خارجي</w:t>
      </w:r>
      <w:r w:rsidRPr="00C51CBB">
        <w:rPr>
          <w:rFonts w:cs="B Nazanin"/>
          <w:sz w:val="25"/>
          <w:szCs w:val="25"/>
          <w:rtl/>
          <w:lang w:bidi="fa-IR"/>
        </w:rPr>
        <w:t xml:space="preserve"> :</w:t>
      </w:r>
    </w:p>
    <w:p w14:paraId="0DF573BB" w14:textId="77777777" w:rsidR="00C51CBB" w:rsidRPr="00C51CBB" w:rsidRDefault="00C51CBB" w:rsidP="00C51CBB">
      <w:pPr>
        <w:rPr>
          <w:rFonts w:cs="B Nazanin"/>
          <w:sz w:val="25"/>
          <w:szCs w:val="25"/>
          <w:rtl/>
          <w:lang w:bidi="fa-IR"/>
        </w:rPr>
      </w:pPr>
      <w:r w:rsidRPr="00C51CBB">
        <w:rPr>
          <w:rFonts w:cs="B Nazanin" w:hint="eastAsia"/>
          <w:sz w:val="25"/>
          <w:szCs w:val="25"/>
          <w:rtl/>
          <w:lang w:bidi="fa-IR"/>
        </w:rPr>
        <w:t>شامل</w:t>
      </w:r>
      <w:r w:rsidRPr="00C51CBB">
        <w:rPr>
          <w:rFonts w:cs="B Nazanin"/>
          <w:sz w:val="25"/>
          <w:szCs w:val="25"/>
          <w:rtl/>
          <w:lang w:bidi="fa-IR"/>
        </w:rPr>
        <w:t xml:space="preserve"> موارد زير است :</w:t>
      </w:r>
    </w:p>
    <w:p w14:paraId="1C65977D" w14:textId="77777777" w:rsidR="00C51CBB" w:rsidRPr="00C51CBB" w:rsidRDefault="00C51CBB" w:rsidP="00C51CBB">
      <w:pPr>
        <w:rPr>
          <w:rFonts w:cs="B Nazanin"/>
          <w:sz w:val="25"/>
          <w:szCs w:val="25"/>
          <w:rtl/>
          <w:lang w:bidi="fa-IR"/>
        </w:rPr>
      </w:pPr>
      <w:r w:rsidRPr="00C51CBB">
        <w:rPr>
          <w:rFonts w:cs="B Nazanin" w:hint="eastAsia"/>
          <w:sz w:val="25"/>
          <w:szCs w:val="25"/>
          <w:rtl/>
          <w:lang w:bidi="fa-IR"/>
        </w:rPr>
        <w:lastRenderedPageBreak/>
        <w:t>ـ</w:t>
      </w:r>
      <w:r w:rsidRPr="00C51CBB">
        <w:rPr>
          <w:rFonts w:cs="B Nazanin"/>
          <w:sz w:val="25"/>
          <w:szCs w:val="25"/>
          <w:rtl/>
          <w:lang w:bidi="fa-IR"/>
        </w:rPr>
        <w:t xml:space="preserve"> به كارگيري كاركناني متخصص و آشنا با سيستم خريدهاي خارجي</w:t>
      </w:r>
    </w:p>
    <w:p w14:paraId="007165FD" w14:textId="77777777" w:rsidR="00C51CBB" w:rsidRPr="00C51CBB" w:rsidRDefault="00C51CBB" w:rsidP="00C51CBB">
      <w:pPr>
        <w:rPr>
          <w:rFonts w:cs="B Nazanin"/>
          <w:sz w:val="25"/>
          <w:szCs w:val="25"/>
          <w:rtl/>
          <w:lang w:bidi="fa-IR"/>
        </w:rPr>
      </w:pPr>
      <w:r w:rsidRPr="00C51CBB">
        <w:rPr>
          <w:rFonts w:cs="B Nazanin" w:hint="eastAsia"/>
          <w:sz w:val="25"/>
          <w:szCs w:val="25"/>
          <w:rtl/>
          <w:lang w:bidi="fa-IR"/>
        </w:rPr>
        <w:t>ـ</w:t>
      </w:r>
      <w:r w:rsidRPr="00C51CBB">
        <w:rPr>
          <w:rFonts w:cs="B Nazanin"/>
          <w:sz w:val="25"/>
          <w:szCs w:val="25"/>
          <w:rtl/>
          <w:lang w:bidi="fa-IR"/>
        </w:rPr>
        <w:t xml:space="preserve"> ايجاد يك سيستم منسجم شبكه اي و ثبت تمامي فعاليت هاي واحد ، اعم از قيمت هاي تمام شده قطعات و گزارش گيري هاي آماري و كامپيوتري </w:t>
      </w:r>
    </w:p>
    <w:p w14:paraId="19624AA4" w14:textId="77777777" w:rsidR="00C51CBB" w:rsidRPr="00C51CBB" w:rsidRDefault="00C51CBB" w:rsidP="00C51CBB">
      <w:pPr>
        <w:rPr>
          <w:rFonts w:cs="B Nazanin"/>
          <w:sz w:val="25"/>
          <w:szCs w:val="25"/>
          <w:rtl/>
          <w:lang w:bidi="fa-IR"/>
        </w:rPr>
      </w:pPr>
      <w:r w:rsidRPr="00C51CBB">
        <w:rPr>
          <w:rFonts w:cs="B Nazanin" w:hint="eastAsia"/>
          <w:sz w:val="25"/>
          <w:szCs w:val="25"/>
          <w:rtl/>
          <w:lang w:bidi="fa-IR"/>
        </w:rPr>
        <w:t>ـ</w:t>
      </w:r>
      <w:r w:rsidRPr="00C51CBB">
        <w:rPr>
          <w:rFonts w:cs="B Nazanin"/>
          <w:sz w:val="25"/>
          <w:szCs w:val="25"/>
          <w:rtl/>
          <w:lang w:bidi="fa-IR"/>
        </w:rPr>
        <w:t xml:space="preserve"> به كارگيري از شبكه اينترنت جهت مكاتبات و اطلاع در مورد سازندگان و تهيه كنندگان قطعات خارجي</w:t>
      </w:r>
    </w:p>
    <w:p w14:paraId="6AD6441A" w14:textId="77777777" w:rsidR="00C51CBB" w:rsidRPr="00C51CBB" w:rsidRDefault="00C51CBB" w:rsidP="00C51CBB">
      <w:pPr>
        <w:rPr>
          <w:rFonts w:cs="B Nazanin"/>
          <w:sz w:val="25"/>
          <w:szCs w:val="25"/>
          <w:rtl/>
          <w:lang w:bidi="fa-IR"/>
        </w:rPr>
      </w:pPr>
      <w:r w:rsidRPr="00C51CBB">
        <w:rPr>
          <w:rFonts w:cs="B Nazanin" w:hint="eastAsia"/>
          <w:sz w:val="25"/>
          <w:szCs w:val="25"/>
          <w:rtl/>
          <w:lang w:bidi="fa-IR"/>
        </w:rPr>
        <w:t>ـ</w:t>
      </w:r>
      <w:r w:rsidRPr="00C51CBB">
        <w:rPr>
          <w:rFonts w:cs="B Nazanin"/>
          <w:sz w:val="25"/>
          <w:szCs w:val="25"/>
          <w:rtl/>
          <w:lang w:bidi="fa-IR"/>
        </w:rPr>
        <w:t xml:space="preserve"> شناسايي منابع خريد خارجي جديد</w:t>
      </w:r>
    </w:p>
    <w:p w14:paraId="38FF8C93" w14:textId="77777777" w:rsidR="00C51CBB" w:rsidRPr="00C51CBB" w:rsidRDefault="00C51CBB" w:rsidP="00C51CBB">
      <w:pPr>
        <w:rPr>
          <w:rFonts w:cs="B Nazanin"/>
          <w:sz w:val="25"/>
          <w:szCs w:val="25"/>
          <w:rtl/>
          <w:lang w:bidi="fa-IR"/>
        </w:rPr>
      </w:pPr>
      <w:r w:rsidRPr="00C51CBB">
        <w:rPr>
          <w:rFonts w:cs="B Nazanin"/>
          <w:sz w:val="25"/>
          <w:szCs w:val="25"/>
          <w:rtl/>
          <w:lang w:bidi="fa-IR"/>
        </w:rPr>
        <w:t xml:space="preserve">3- </w:t>
      </w:r>
      <w:r w:rsidRPr="00C51CBB">
        <w:rPr>
          <w:rFonts w:cs="B Nazanin"/>
          <w:b/>
          <w:bCs/>
          <w:sz w:val="25"/>
          <w:szCs w:val="25"/>
          <w:rtl/>
          <w:lang w:bidi="fa-IR"/>
        </w:rPr>
        <w:t>پيشنهاداتي براي واحد انبار</w:t>
      </w:r>
      <w:r w:rsidRPr="00C51CBB">
        <w:rPr>
          <w:rFonts w:cs="B Nazanin"/>
          <w:sz w:val="25"/>
          <w:szCs w:val="25"/>
          <w:rtl/>
          <w:lang w:bidi="fa-IR"/>
        </w:rPr>
        <w:t xml:space="preserve"> :</w:t>
      </w:r>
    </w:p>
    <w:p w14:paraId="3EC0ADA8" w14:textId="77777777" w:rsidR="00C51CBB" w:rsidRPr="00C51CBB" w:rsidRDefault="00C51CBB" w:rsidP="00C51CBB">
      <w:pPr>
        <w:rPr>
          <w:rFonts w:cs="B Nazanin"/>
          <w:sz w:val="25"/>
          <w:szCs w:val="25"/>
          <w:rtl/>
          <w:lang w:bidi="fa-IR"/>
        </w:rPr>
      </w:pPr>
      <w:r w:rsidRPr="00C51CBB">
        <w:rPr>
          <w:rFonts w:cs="B Nazanin" w:hint="eastAsia"/>
          <w:sz w:val="25"/>
          <w:szCs w:val="25"/>
          <w:rtl/>
          <w:lang w:bidi="fa-IR"/>
        </w:rPr>
        <w:t>شامل</w:t>
      </w:r>
      <w:r w:rsidRPr="00C51CBB">
        <w:rPr>
          <w:rFonts w:cs="B Nazanin"/>
          <w:sz w:val="25"/>
          <w:szCs w:val="25"/>
          <w:rtl/>
          <w:lang w:bidi="fa-IR"/>
        </w:rPr>
        <w:t xml:space="preserve"> موارد زير است :</w:t>
      </w:r>
    </w:p>
    <w:p w14:paraId="00D2E019" w14:textId="77777777" w:rsidR="00C51CBB" w:rsidRPr="00C51CBB" w:rsidRDefault="00C51CBB" w:rsidP="00C51CBB">
      <w:pPr>
        <w:rPr>
          <w:rFonts w:cs="B Nazanin"/>
          <w:sz w:val="25"/>
          <w:szCs w:val="25"/>
          <w:rtl/>
          <w:lang w:bidi="fa-IR"/>
        </w:rPr>
      </w:pPr>
      <w:r w:rsidRPr="00C51CBB">
        <w:rPr>
          <w:rFonts w:cs="B Nazanin" w:hint="eastAsia"/>
          <w:sz w:val="25"/>
          <w:szCs w:val="25"/>
          <w:rtl/>
          <w:lang w:bidi="fa-IR"/>
        </w:rPr>
        <w:t>ـ</w:t>
      </w:r>
      <w:r w:rsidRPr="00C51CBB">
        <w:rPr>
          <w:rFonts w:cs="B Nazanin"/>
          <w:sz w:val="25"/>
          <w:szCs w:val="25"/>
          <w:rtl/>
          <w:lang w:bidi="fa-IR"/>
        </w:rPr>
        <w:t xml:space="preserve"> تفكيك واحد نظارت بر كيفيت قطعات  از انبار </w:t>
      </w:r>
    </w:p>
    <w:p w14:paraId="34EBDF4C" w14:textId="77777777" w:rsidR="00C51CBB" w:rsidRPr="00C51CBB" w:rsidRDefault="00C51CBB" w:rsidP="00C51CBB">
      <w:pPr>
        <w:rPr>
          <w:rFonts w:cs="B Nazanin"/>
          <w:sz w:val="25"/>
          <w:szCs w:val="25"/>
          <w:rtl/>
          <w:lang w:bidi="fa-IR"/>
        </w:rPr>
      </w:pPr>
      <w:r w:rsidRPr="00C51CBB">
        <w:rPr>
          <w:rFonts w:cs="B Nazanin" w:hint="eastAsia"/>
          <w:sz w:val="25"/>
          <w:szCs w:val="25"/>
          <w:rtl/>
          <w:lang w:bidi="fa-IR"/>
        </w:rPr>
        <w:t>ـ</w:t>
      </w:r>
      <w:r w:rsidRPr="00C51CBB">
        <w:rPr>
          <w:rFonts w:cs="B Nazanin"/>
          <w:sz w:val="25"/>
          <w:szCs w:val="25"/>
          <w:rtl/>
          <w:lang w:bidi="fa-IR"/>
        </w:rPr>
        <w:t xml:space="preserve"> ايجاد يك سيستم جامع در واحد انبار از دريافت كالا تا ارسال كالا </w:t>
      </w:r>
    </w:p>
    <w:p w14:paraId="57E233A3" w14:textId="77777777" w:rsidR="00C51CBB" w:rsidRPr="00C51CBB" w:rsidRDefault="00C51CBB" w:rsidP="00C51CBB">
      <w:pPr>
        <w:rPr>
          <w:rFonts w:cs="B Nazanin"/>
          <w:sz w:val="25"/>
          <w:szCs w:val="25"/>
          <w:rtl/>
          <w:lang w:bidi="fa-IR"/>
        </w:rPr>
      </w:pPr>
      <w:r w:rsidRPr="00C51CBB">
        <w:rPr>
          <w:rFonts w:cs="B Nazanin" w:hint="eastAsia"/>
          <w:sz w:val="25"/>
          <w:szCs w:val="25"/>
          <w:rtl/>
          <w:lang w:bidi="fa-IR"/>
        </w:rPr>
        <w:t>ـ</w:t>
      </w:r>
      <w:r w:rsidRPr="00C51CBB">
        <w:rPr>
          <w:rFonts w:cs="B Nazanin"/>
          <w:sz w:val="25"/>
          <w:szCs w:val="25"/>
          <w:rtl/>
          <w:lang w:bidi="fa-IR"/>
        </w:rPr>
        <w:t xml:space="preserve"> ايجاد يك سيستم جهت پيگيري قطعات معيوب و مرجوعي و تهيه گزارشات مربوطه </w:t>
      </w:r>
    </w:p>
    <w:p w14:paraId="1BE3CF11" w14:textId="77777777" w:rsidR="00C51CBB" w:rsidRPr="00C51CBB" w:rsidRDefault="00C51CBB" w:rsidP="00C51CBB">
      <w:pPr>
        <w:rPr>
          <w:rFonts w:cs="B Nazanin"/>
          <w:sz w:val="25"/>
          <w:szCs w:val="25"/>
          <w:rtl/>
          <w:lang w:bidi="fa-IR"/>
        </w:rPr>
      </w:pPr>
      <w:r w:rsidRPr="00C51CBB">
        <w:rPr>
          <w:rFonts w:cs="B Nazanin" w:hint="eastAsia"/>
          <w:sz w:val="25"/>
          <w:szCs w:val="25"/>
          <w:rtl/>
          <w:lang w:bidi="fa-IR"/>
        </w:rPr>
        <w:t>پيشنهادات</w:t>
      </w:r>
      <w:r w:rsidRPr="00C51CBB">
        <w:rPr>
          <w:rFonts w:cs="B Nazanin"/>
          <w:sz w:val="25"/>
          <w:szCs w:val="25"/>
          <w:rtl/>
          <w:lang w:bidi="fa-IR"/>
        </w:rPr>
        <w:t xml:space="preserve"> براي واحد فروش </w:t>
      </w:r>
    </w:p>
    <w:p w14:paraId="0D8B8F0E" w14:textId="77777777" w:rsidR="00C51CBB" w:rsidRPr="00C51CBB" w:rsidRDefault="00C51CBB" w:rsidP="00C51CBB">
      <w:pPr>
        <w:rPr>
          <w:rFonts w:cs="B Nazanin"/>
          <w:sz w:val="25"/>
          <w:szCs w:val="25"/>
          <w:rtl/>
          <w:lang w:bidi="fa-IR"/>
        </w:rPr>
      </w:pPr>
      <w:r w:rsidRPr="00C51CBB">
        <w:rPr>
          <w:rFonts w:cs="B Nazanin" w:hint="eastAsia"/>
          <w:sz w:val="25"/>
          <w:szCs w:val="25"/>
          <w:rtl/>
          <w:lang w:bidi="fa-IR"/>
        </w:rPr>
        <w:t>ـ</w:t>
      </w:r>
      <w:r w:rsidRPr="00C51CBB">
        <w:rPr>
          <w:rFonts w:cs="B Nazanin"/>
          <w:sz w:val="25"/>
          <w:szCs w:val="25"/>
          <w:rtl/>
          <w:lang w:bidi="fa-IR"/>
        </w:rPr>
        <w:t xml:space="preserve"> استفاده از امكانات مودم جهت كنترل موجودي قطعات نمايندگي ها و بهره گيري از انها براي رفع نيازهاي شبكه </w:t>
      </w:r>
    </w:p>
    <w:p w14:paraId="3DFBB153" w14:textId="77777777" w:rsidR="00C51CBB" w:rsidRPr="00C51CBB" w:rsidRDefault="00C51CBB" w:rsidP="00C51CBB">
      <w:pPr>
        <w:rPr>
          <w:rFonts w:cs="B Nazanin"/>
          <w:sz w:val="25"/>
          <w:szCs w:val="25"/>
          <w:rtl/>
          <w:lang w:bidi="fa-IR"/>
        </w:rPr>
      </w:pPr>
      <w:r w:rsidRPr="00C51CBB">
        <w:rPr>
          <w:rFonts w:cs="B Nazanin"/>
          <w:sz w:val="25"/>
          <w:szCs w:val="25"/>
          <w:rtl/>
          <w:lang w:bidi="fa-IR"/>
        </w:rPr>
        <w:t xml:space="preserve"> 4- </w:t>
      </w:r>
      <w:r w:rsidRPr="00C51CBB">
        <w:rPr>
          <w:rFonts w:cs="B Nazanin"/>
          <w:b/>
          <w:bCs/>
          <w:sz w:val="25"/>
          <w:szCs w:val="25"/>
          <w:rtl/>
          <w:lang w:bidi="fa-IR"/>
        </w:rPr>
        <w:t>پيشنهادات مربوطه به واحدهاي مرتبط</w:t>
      </w:r>
      <w:r w:rsidRPr="00C51CBB">
        <w:rPr>
          <w:rFonts w:cs="B Nazanin"/>
          <w:sz w:val="25"/>
          <w:szCs w:val="25"/>
          <w:rtl/>
          <w:lang w:bidi="fa-IR"/>
        </w:rPr>
        <w:t xml:space="preserve"> :</w:t>
      </w:r>
    </w:p>
    <w:p w14:paraId="7BCEA18E" w14:textId="77777777" w:rsidR="00C51CBB" w:rsidRPr="00C51CBB" w:rsidRDefault="00C51CBB" w:rsidP="00C51CBB">
      <w:pPr>
        <w:rPr>
          <w:rFonts w:cs="B Nazanin"/>
          <w:sz w:val="25"/>
          <w:szCs w:val="25"/>
          <w:rtl/>
          <w:lang w:bidi="fa-IR"/>
        </w:rPr>
      </w:pPr>
      <w:r w:rsidRPr="00C51CBB">
        <w:rPr>
          <w:rFonts w:cs="B Nazanin" w:hint="eastAsia"/>
          <w:sz w:val="25"/>
          <w:szCs w:val="25"/>
          <w:rtl/>
          <w:lang w:bidi="fa-IR"/>
        </w:rPr>
        <w:t>شامل</w:t>
      </w:r>
      <w:r w:rsidRPr="00C51CBB">
        <w:rPr>
          <w:rFonts w:cs="B Nazanin"/>
          <w:sz w:val="25"/>
          <w:szCs w:val="25"/>
          <w:rtl/>
          <w:lang w:bidi="fa-IR"/>
        </w:rPr>
        <w:t xml:space="preserve"> موارد زير است :</w:t>
      </w:r>
    </w:p>
    <w:p w14:paraId="4118ADB6" w14:textId="77777777" w:rsidR="00C51CBB" w:rsidRPr="00C51CBB" w:rsidRDefault="00C51CBB" w:rsidP="00C51CBB">
      <w:pPr>
        <w:rPr>
          <w:rFonts w:cs="B Nazanin"/>
          <w:sz w:val="25"/>
          <w:szCs w:val="25"/>
          <w:rtl/>
          <w:lang w:bidi="fa-IR"/>
        </w:rPr>
      </w:pPr>
      <w:r w:rsidRPr="00C51CBB">
        <w:rPr>
          <w:rFonts w:cs="B Nazanin" w:hint="eastAsia"/>
          <w:sz w:val="25"/>
          <w:szCs w:val="25"/>
          <w:rtl/>
          <w:lang w:bidi="fa-IR"/>
        </w:rPr>
        <w:t>ـ</w:t>
      </w:r>
      <w:r w:rsidRPr="00C51CBB">
        <w:rPr>
          <w:rFonts w:cs="B Nazanin"/>
          <w:sz w:val="25"/>
          <w:szCs w:val="25"/>
          <w:rtl/>
          <w:lang w:bidi="fa-IR"/>
        </w:rPr>
        <w:t xml:space="preserve"> ايجاد و تمركز سيستم هاي گزارش گيري مديريتي در يك واحد مجزا براي جلوگيري از فرار و انتشار اطلاعاتي در شبكه</w:t>
      </w:r>
    </w:p>
    <w:p w14:paraId="6ACCF2F6" w14:textId="77777777" w:rsidR="00C51CBB" w:rsidRPr="00C51CBB" w:rsidRDefault="00C51CBB" w:rsidP="00C51CBB">
      <w:pPr>
        <w:rPr>
          <w:rFonts w:cs="B Nazanin"/>
          <w:sz w:val="25"/>
          <w:szCs w:val="25"/>
          <w:rtl/>
          <w:lang w:bidi="fa-IR"/>
        </w:rPr>
      </w:pPr>
      <w:r w:rsidRPr="00C51CBB">
        <w:rPr>
          <w:rFonts w:cs="B Nazanin" w:hint="eastAsia"/>
          <w:sz w:val="25"/>
          <w:szCs w:val="25"/>
          <w:rtl/>
          <w:lang w:bidi="fa-IR"/>
        </w:rPr>
        <w:t>ـ</w:t>
      </w:r>
      <w:r w:rsidRPr="00C51CBB">
        <w:rPr>
          <w:rFonts w:cs="B Nazanin"/>
          <w:sz w:val="25"/>
          <w:szCs w:val="25"/>
          <w:rtl/>
          <w:lang w:bidi="fa-IR"/>
        </w:rPr>
        <w:t xml:space="preserve"> سامان دهي نامه هاي وارده به دبيرخانه و طبقه بندي نامه ها ( از لحاظ فوريت ) در واحد تايپ كه اين واحد پاره اي اوقات به عنوان گلوگاه عمل مي كند.</w:t>
      </w:r>
    </w:p>
    <w:p w14:paraId="5391AB05" w14:textId="77777777" w:rsidR="00C51CBB" w:rsidRPr="00C51CBB" w:rsidRDefault="00C51CBB" w:rsidP="00C51CBB">
      <w:pPr>
        <w:rPr>
          <w:rFonts w:cs="B Nazanin"/>
          <w:sz w:val="25"/>
          <w:szCs w:val="25"/>
          <w:rtl/>
          <w:lang w:bidi="fa-IR"/>
        </w:rPr>
      </w:pPr>
      <w:r w:rsidRPr="00C51CBB">
        <w:rPr>
          <w:rFonts w:cs="B Nazanin" w:hint="eastAsia"/>
          <w:sz w:val="25"/>
          <w:szCs w:val="25"/>
          <w:rtl/>
          <w:lang w:bidi="fa-IR"/>
        </w:rPr>
        <w:t>ـ</w:t>
      </w:r>
      <w:r w:rsidRPr="00C51CBB">
        <w:rPr>
          <w:rFonts w:cs="B Nazanin"/>
          <w:sz w:val="25"/>
          <w:szCs w:val="25"/>
          <w:rtl/>
          <w:lang w:bidi="fa-IR"/>
        </w:rPr>
        <w:t xml:space="preserve"> به كارگيري نامه رسان داخلي جهت تسريع در انتقال مرسولات و جلوگيري از ترددهاي اضافي </w:t>
      </w:r>
    </w:p>
    <w:p w14:paraId="5FC6FD60" w14:textId="165ACF23" w:rsidR="00C51CBB" w:rsidRDefault="00C51CBB" w:rsidP="00C51CBB">
      <w:pPr>
        <w:rPr>
          <w:rFonts w:cs="B Nazanin"/>
          <w:sz w:val="25"/>
          <w:szCs w:val="25"/>
          <w:rtl/>
          <w:lang w:bidi="fa-IR"/>
        </w:rPr>
      </w:pPr>
      <w:r w:rsidRPr="00C51CBB">
        <w:rPr>
          <w:rFonts w:cs="B Nazanin" w:hint="eastAsia"/>
          <w:sz w:val="25"/>
          <w:szCs w:val="25"/>
          <w:rtl/>
          <w:lang w:bidi="fa-IR"/>
        </w:rPr>
        <w:t>ـ</w:t>
      </w:r>
      <w:r w:rsidRPr="00C51CBB">
        <w:rPr>
          <w:rFonts w:cs="B Nazanin"/>
          <w:sz w:val="25"/>
          <w:szCs w:val="25"/>
          <w:rtl/>
          <w:lang w:bidi="fa-IR"/>
        </w:rPr>
        <w:t xml:space="preserve"> تجديد نظر در ساختار سازماني شركت و تركيب نيروي انساني جهت بهره ور شدن فعاليت ها در شركت</w:t>
      </w:r>
    </w:p>
    <w:p w14:paraId="559FD4DD" w14:textId="77777777" w:rsidR="00C51CBB" w:rsidRDefault="00C51CBB" w:rsidP="00F64012">
      <w:pPr>
        <w:rPr>
          <w:rFonts w:cs="B Nazanin"/>
          <w:sz w:val="25"/>
          <w:szCs w:val="25"/>
          <w:rtl/>
          <w:lang w:bidi="fa-IR"/>
        </w:rPr>
      </w:pPr>
    </w:p>
    <w:p w14:paraId="4C765994" w14:textId="77777777" w:rsidR="00822EB3" w:rsidRDefault="00822EB3" w:rsidP="00F64012">
      <w:pPr>
        <w:rPr>
          <w:rFonts w:cs="B Nazanin"/>
          <w:sz w:val="25"/>
          <w:szCs w:val="25"/>
          <w:rtl/>
          <w:lang w:bidi="fa-IR"/>
        </w:rPr>
      </w:pPr>
    </w:p>
    <w:p w14:paraId="697A57D4" w14:textId="77777777" w:rsidR="00BF3107" w:rsidRDefault="00BF3107" w:rsidP="00D066FC">
      <w:pPr>
        <w:rPr>
          <w:rFonts w:cs="B Nazanin"/>
          <w:sz w:val="25"/>
          <w:szCs w:val="25"/>
          <w:rtl/>
          <w:lang w:bidi="fa-IR"/>
        </w:rPr>
      </w:pPr>
    </w:p>
    <w:p w14:paraId="274D67A7" w14:textId="1E4E1C3E" w:rsidR="00277038" w:rsidRPr="00277038" w:rsidRDefault="00277038" w:rsidP="003667C2">
      <w:pPr>
        <w:rPr>
          <w:rFonts w:cs="B Nazanin"/>
          <w:b/>
          <w:bCs/>
          <w:sz w:val="32"/>
          <w:szCs w:val="32"/>
          <w:rtl/>
          <w:lang w:bidi="fa-IR"/>
        </w:rPr>
      </w:pPr>
    </w:p>
    <w:p w14:paraId="5D56CCD7" w14:textId="40A402E0" w:rsidR="00277038" w:rsidRDefault="00277038" w:rsidP="003667C2">
      <w:pPr>
        <w:rPr>
          <w:rFonts w:cs="B Nazanin"/>
          <w:b/>
          <w:bCs/>
          <w:sz w:val="27"/>
          <w:szCs w:val="27"/>
          <w:rtl/>
          <w:lang w:bidi="fa-IR"/>
        </w:rPr>
      </w:pPr>
      <w:r>
        <w:rPr>
          <w:rFonts w:cs="B Nazanin"/>
          <w:b/>
          <w:bCs/>
          <w:noProof/>
          <w:sz w:val="27"/>
          <w:szCs w:val="27"/>
          <w:rtl/>
        </w:rPr>
        <w:lastRenderedPageBreak/>
        <mc:AlternateContent>
          <mc:Choice Requires="wps">
            <w:drawing>
              <wp:anchor distT="0" distB="0" distL="114300" distR="114300" simplePos="0" relativeHeight="252024832" behindDoc="0" locked="0" layoutInCell="1" allowOverlap="1" wp14:anchorId="6F0F18EC" wp14:editId="1EC2D98D">
                <wp:simplePos x="0" y="0"/>
                <wp:positionH relativeFrom="column">
                  <wp:posOffset>-147955</wp:posOffset>
                </wp:positionH>
                <wp:positionV relativeFrom="paragraph">
                  <wp:posOffset>96520</wp:posOffset>
                </wp:positionV>
                <wp:extent cx="4483100" cy="390525"/>
                <wp:effectExtent l="57150" t="38100" r="69850" b="104775"/>
                <wp:wrapNone/>
                <wp:docPr id="704170469" name="Rectangle 341"/>
                <wp:cNvGraphicFramePr/>
                <a:graphic xmlns:a="http://schemas.openxmlformats.org/drawingml/2006/main">
                  <a:graphicData uri="http://schemas.microsoft.com/office/word/2010/wordprocessingShape">
                    <wps:wsp>
                      <wps:cNvSpPr/>
                      <wps:spPr>
                        <a:xfrm>
                          <a:off x="0" y="0"/>
                          <a:ext cx="4483100" cy="390525"/>
                        </a:xfrm>
                        <a:prstGeom prst="rect">
                          <a:avLst/>
                        </a:prstGeom>
                      </wps:spPr>
                      <wps:style>
                        <a:lnRef idx="1">
                          <a:schemeClr val="dk1"/>
                        </a:lnRef>
                        <a:fillRef idx="2">
                          <a:schemeClr val="dk1"/>
                        </a:fillRef>
                        <a:effectRef idx="1">
                          <a:schemeClr val="dk1"/>
                        </a:effectRef>
                        <a:fontRef idx="minor">
                          <a:schemeClr val="dk1"/>
                        </a:fontRef>
                      </wps:style>
                      <wps:txbx>
                        <w:txbxContent>
                          <w:p w14:paraId="02F226B0" w14:textId="314B69CE" w:rsidR="004444F4" w:rsidRPr="00277038" w:rsidRDefault="004444F4" w:rsidP="00277038">
                            <w:pPr>
                              <w:jc w:val="left"/>
                              <w:rPr>
                                <w:b/>
                                <w:bCs/>
                                <w:sz w:val="32"/>
                                <w:szCs w:val="32"/>
                                <w:lang w:bidi="fa-IR"/>
                              </w:rPr>
                            </w:pPr>
                            <w:r>
                              <w:rPr>
                                <w:rFonts w:hint="cs"/>
                                <w:b/>
                                <w:bCs/>
                                <w:sz w:val="32"/>
                                <w:szCs w:val="32"/>
                                <w:rtl/>
                                <w:lang w:bidi="fa-IR"/>
                              </w:rPr>
                              <w:t xml:space="preserve">ضمیمه 3 : </w:t>
                            </w:r>
                            <w:r w:rsidRPr="00277038">
                              <w:rPr>
                                <w:rFonts w:hint="cs"/>
                                <w:b/>
                                <w:bCs/>
                                <w:sz w:val="32"/>
                                <w:szCs w:val="32"/>
                                <w:rtl/>
                                <w:lang w:bidi="fa-IR"/>
                              </w:rPr>
                              <w:t>خدمات پس از فروش</w:t>
                            </w:r>
                            <w:r>
                              <w:rPr>
                                <w:rFonts w:hint="cs"/>
                                <w:b/>
                                <w:bCs/>
                                <w:sz w:val="32"/>
                                <w:szCs w:val="32"/>
                                <w:rtl/>
                                <w:lang w:bidi="fa-IR"/>
                              </w:rPr>
                              <w:t xml:space="preserve"> شرکت</w:t>
                            </w:r>
                            <w:r w:rsidRPr="00277038">
                              <w:rPr>
                                <w:rFonts w:hint="cs"/>
                                <w:b/>
                                <w:bCs/>
                                <w:sz w:val="32"/>
                                <w:szCs w:val="32"/>
                                <w:rtl/>
                                <w:lang w:bidi="fa-IR"/>
                              </w:rPr>
                              <w:t xml:space="preserve"> تابان سرویس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6F0F18EC" id="Rectangle 341" o:spid="_x0000_s1083" style="position:absolute;left:0;text-align:left;margin-left:-11.65pt;margin-top:7.6pt;width:353pt;height:30.75pt;z-index:252024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" fillcolor="gray [1616]" strokecolor="black [3040]">
                <v:fill color2="#d9d9d9 [496]" rotate="t" angle="180" colors="0 #bcbcbc;22938f #d0d0d0;1 #ededed" focus="100%" type="gradient"/>
                <v:shadow on="t" color="black" opacity="24903f" origin=",.5" offset="0,.55556mm"/>
                <v:textbox>
                  <w:txbxContent>
                    <w:p w14:paraId="02F226B0" w14:textId="314B69CE" w:rsidR="004444F4" w:rsidRPr="00277038" w:rsidRDefault="004444F4" w:rsidP="00277038">
                      <w:pPr>
                        <w:jc w:val="left"/>
                        <w:rPr>
                          <w:b/>
                          <w:bCs/>
                          <w:sz w:val="32"/>
                          <w:szCs w:val="32"/>
                          <w:lang w:bidi="fa-IR"/>
                        </w:rPr>
                      </w:pPr>
                      <w:r>
                        <w:rPr>
                          <w:rFonts w:hint="cs"/>
                          <w:b/>
                          <w:bCs/>
                          <w:sz w:val="32"/>
                          <w:szCs w:val="32"/>
                          <w:rtl/>
                          <w:lang w:bidi="fa-IR"/>
                        </w:rPr>
                        <w:t xml:space="preserve">ضمیمه 3 : </w:t>
                      </w:r>
                      <w:r w:rsidRPr="00277038">
                        <w:rPr>
                          <w:rFonts w:hint="cs"/>
                          <w:b/>
                          <w:bCs/>
                          <w:sz w:val="32"/>
                          <w:szCs w:val="32"/>
                          <w:rtl/>
                          <w:lang w:bidi="fa-IR"/>
                        </w:rPr>
                        <w:t>خدمات پس از فروش</w:t>
                      </w:r>
                      <w:r>
                        <w:rPr>
                          <w:rFonts w:hint="cs"/>
                          <w:b/>
                          <w:bCs/>
                          <w:sz w:val="32"/>
                          <w:szCs w:val="32"/>
                          <w:rtl/>
                          <w:lang w:bidi="fa-IR"/>
                        </w:rPr>
                        <w:t xml:space="preserve"> شرکت</w:t>
                      </w:r>
                      <w:r w:rsidRPr="00277038">
                        <w:rPr>
                          <w:rFonts w:hint="cs"/>
                          <w:b/>
                          <w:bCs/>
                          <w:sz w:val="32"/>
                          <w:szCs w:val="32"/>
                          <w:rtl/>
                          <w:lang w:bidi="fa-IR"/>
                        </w:rPr>
                        <w:t xml:space="preserve"> تابان سرویس </w:t>
                      </w:r>
                    </w:p>
                  </w:txbxContent>
                </v:textbox>
              </v:rect>
            </w:pict>
          </mc:Fallback>
        </mc:AlternateContent>
      </w:r>
    </w:p>
    <w:p w14:paraId="6B9B4975" w14:textId="77777777" w:rsidR="00277038" w:rsidRDefault="00277038" w:rsidP="003667C2">
      <w:pPr>
        <w:rPr>
          <w:rFonts w:cs="B Nazanin"/>
          <w:b/>
          <w:bCs/>
          <w:sz w:val="27"/>
          <w:szCs w:val="27"/>
          <w:rtl/>
          <w:lang w:bidi="fa-IR"/>
        </w:rPr>
      </w:pPr>
    </w:p>
    <w:p w14:paraId="113324B3" w14:textId="77777777" w:rsidR="00277038" w:rsidRDefault="00277038" w:rsidP="003667C2">
      <w:pPr>
        <w:rPr>
          <w:rFonts w:cs="B Nazanin"/>
          <w:b/>
          <w:bCs/>
          <w:sz w:val="27"/>
          <w:szCs w:val="27"/>
          <w:rtl/>
          <w:lang w:bidi="fa-IR"/>
        </w:rPr>
      </w:pPr>
    </w:p>
    <w:p w14:paraId="5CDC218E" w14:textId="3F5DEBFD" w:rsidR="003C5880" w:rsidRPr="003667C2" w:rsidRDefault="003C5880" w:rsidP="003667C2">
      <w:pPr>
        <w:rPr>
          <w:rFonts w:cs="B Nazanin"/>
          <w:b/>
          <w:bCs/>
          <w:sz w:val="27"/>
          <w:szCs w:val="27"/>
          <w:rtl/>
          <w:lang w:bidi="fa-IR"/>
        </w:rPr>
      </w:pPr>
      <w:r w:rsidRPr="003667C2">
        <w:rPr>
          <w:rFonts w:cs="B Nazanin"/>
          <w:b/>
          <w:bCs/>
          <w:sz w:val="27"/>
          <w:szCs w:val="27"/>
          <w:rtl/>
          <w:lang w:bidi="fa-IR"/>
        </w:rPr>
        <w:t xml:space="preserve">شركت </w:t>
      </w:r>
      <w:r w:rsidR="00D36B67" w:rsidRPr="003667C2">
        <w:rPr>
          <w:rFonts w:cs="B Nazanin" w:hint="cs"/>
          <w:b/>
          <w:bCs/>
          <w:sz w:val="27"/>
          <w:szCs w:val="27"/>
          <w:rtl/>
          <w:lang w:bidi="fa-IR"/>
        </w:rPr>
        <w:t xml:space="preserve">تابان سرویس </w:t>
      </w:r>
      <w:r w:rsidR="00D36B67" w:rsidRPr="003667C2">
        <w:rPr>
          <w:rStyle w:val="FootnoteReference"/>
          <w:rFonts w:cs="B Nazanin"/>
          <w:b/>
          <w:bCs/>
          <w:sz w:val="27"/>
          <w:szCs w:val="27"/>
          <w:rtl/>
          <w:lang w:bidi="fa-IR"/>
        </w:rPr>
        <w:footnoteReference w:id="474"/>
      </w:r>
    </w:p>
    <w:p w14:paraId="5A63B3A5" w14:textId="550167A7" w:rsidR="002E564D" w:rsidRPr="002E564D" w:rsidRDefault="003667C2" w:rsidP="00D066FC">
      <w:pPr>
        <w:rPr>
          <w:rFonts w:cs="B Nazanin"/>
          <w:b/>
          <w:bCs/>
          <w:sz w:val="25"/>
          <w:szCs w:val="25"/>
          <w:rtl/>
          <w:lang w:bidi="fa-IR"/>
        </w:rPr>
      </w:pPr>
      <w:r w:rsidRPr="003667C2">
        <w:rPr>
          <w:rFonts w:cs="B Nazanin" w:hint="cs"/>
          <w:sz w:val="25"/>
          <w:szCs w:val="25"/>
          <w:rtl/>
          <w:lang w:bidi="fa-IR"/>
        </w:rPr>
        <w:t>1</w:t>
      </w:r>
      <w:r w:rsidR="002E564D" w:rsidRPr="003667C2">
        <w:rPr>
          <w:rFonts w:cs="B Nazanin"/>
          <w:b/>
          <w:bCs/>
          <w:sz w:val="25"/>
          <w:szCs w:val="25"/>
          <w:rtl/>
          <w:lang w:bidi="fa-IR"/>
        </w:rPr>
        <w:t xml:space="preserve">- </w:t>
      </w:r>
      <w:r w:rsidR="002E564D" w:rsidRPr="002E564D">
        <w:rPr>
          <w:rFonts w:cs="B Nazanin"/>
          <w:b/>
          <w:bCs/>
          <w:sz w:val="25"/>
          <w:szCs w:val="25"/>
          <w:rtl/>
          <w:lang w:bidi="fa-IR"/>
        </w:rPr>
        <w:t>اهداف و راهبرد</w:t>
      </w:r>
      <w:r w:rsidR="002E564D">
        <w:rPr>
          <w:rFonts w:cs="B Nazanin" w:hint="cs"/>
          <w:b/>
          <w:bCs/>
          <w:sz w:val="25"/>
          <w:szCs w:val="25"/>
          <w:rtl/>
          <w:lang w:bidi="fa-IR"/>
        </w:rPr>
        <w:t xml:space="preserve"> </w:t>
      </w:r>
      <w:r w:rsidR="002E564D" w:rsidRPr="002E564D">
        <w:rPr>
          <w:rFonts w:cs="B Nazanin"/>
          <w:b/>
          <w:bCs/>
          <w:sz w:val="25"/>
          <w:szCs w:val="25"/>
          <w:rtl/>
          <w:lang w:bidi="fa-IR"/>
        </w:rPr>
        <w:t xml:space="preserve">هاي شركت </w:t>
      </w:r>
      <w:r w:rsidR="00D36B67">
        <w:rPr>
          <w:rFonts w:cs="B Nazanin" w:hint="cs"/>
          <w:b/>
          <w:bCs/>
          <w:sz w:val="25"/>
          <w:szCs w:val="25"/>
          <w:rtl/>
          <w:lang w:bidi="fa-IR"/>
        </w:rPr>
        <w:t>تابان سرویس</w:t>
      </w:r>
      <w:r w:rsidR="002E564D" w:rsidRPr="002E564D">
        <w:rPr>
          <w:rFonts w:cs="B Nazanin"/>
          <w:b/>
          <w:bCs/>
          <w:sz w:val="25"/>
          <w:szCs w:val="25"/>
          <w:rtl/>
          <w:lang w:bidi="fa-IR"/>
        </w:rPr>
        <w:t xml:space="preserve"> </w:t>
      </w:r>
    </w:p>
    <w:p w14:paraId="3DEFB2FC" w14:textId="61CA7F2C" w:rsidR="002E564D" w:rsidRPr="002E564D" w:rsidRDefault="002E564D" w:rsidP="00D066FC">
      <w:pPr>
        <w:rPr>
          <w:rFonts w:cs="B Nazanin"/>
          <w:sz w:val="25"/>
          <w:szCs w:val="25"/>
          <w:rtl/>
          <w:lang w:bidi="fa-IR"/>
        </w:rPr>
      </w:pPr>
      <w:r w:rsidRPr="002E564D">
        <w:rPr>
          <w:rFonts w:cs="B Nazanin"/>
          <w:b/>
          <w:bCs/>
          <w:sz w:val="25"/>
          <w:szCs w:val="25"/>
          <w:rtl/>
          <w:lang w:bidi="fa-IR"/>
        </w:rPr>
        <w:t>هدف اول</w:t>
      </w:r>
      <w:r w:rsidRPr="002E564D">
        <w:rPr>
          <w:rFonts w:cs="B Nazanin"/>
          <w:sz w:val="25"/>
          <w:szCs w:val="25"/>
          <w:rtl/>
          <w:lang w:bidi="fa-IR"/>
        </w:rPr>
        <w:t xml:space="preserve"> </w:t>
      </w:r>
      <w:r w:rsidRPr="002E564D">
        <w:rPr>
          <w:rFonts w:cs="B Nazanin" w:hint="cs"/>
          <w:b/>
          <w:bCs/>
          <w:sz w:val="25"/>
          <w:szCs w:val="25"/>
          <w:rtl/>
          <w:lang w:bidi="fa-IR"/>
        </w:rPr>
        <w:t>:</w:t>
      </w:r>
      <w:r>
        <w:rPr>
          <w:rFonts w:cs="B Nazanin" w:hint="cs"/>
          <w:sz w:val="25"/>
          <w:szCs w:val="25"/>
          <w:rtl/>
          <w:lang w:bidi="fa-IR"/>
        </w:rPr>
        <w:t xml:space="preserve"> </w:t>
      </w:r>
      <w:r w:rsidRPr="002E564D">
        <w:rPr>
          <w:rFonts w:cs="B Nazanin"/>
          <w:sz w:val="25"/>
          <w:szCs w:val="25"/>
          <w:rtl/>
          <w:lang w:bidi="fa-IR"/>
        </w:rPr>
        <w:t>كمك به گروه در ايجاد يك قدرت اقتصادي</w:t>
      </w:r>
    </w:p>
    <w:p w14:paraId="2FB2328F" w14:textId="72D1A744" w:rsidR="002E564D" w:rsidRPr="000A5EB7" w:rsidRDefault="002E564D" w:rsidP="00D066FC">
      <w:pPr>
        <w:rPr>
          <w:rFonts w:cs="B Nazanin"/>
          <w:b/>
          <w:bCs/>
          <w:sz w:val="25"/>
          <w:szCs w:val="25"/>
          <w:rtl/>
          <w:lang w:bidi="fa-IR"/>
        </w:rPr>
      </w:pPr>
      <w:r w:rsidRPr="000A5EB7">
        <w:rPr>
          <w:rFonts w:cs="B Nazanin"/>
          <w:b/>
          <w:bCs/>
          <w:sz w:val="25"/>
          <w:szCs w:val="25"/>
          <w:rtl/>
          <w:lang w:bidi="fa-IR"/>
        </w:rPr>
        <w:t>راهبردها</w:t>
      </w:r>
      <w:r w:rsidR="000A5EB7" w:rsidRPr="000A5EB7">
        <w:rPr>
          <w:rFonts w:cs="B Nazanin" w:hint="cs"/>
          <w:b/>
          <w:bCs/>
          <w:sz w:val="25"/>
          <w:szCs w:val="25"/>
          <w:rtl/>
          <w:lang w:bidi="fa-IR"/>
        </w:rPr>
        <w:t xml:space="preserve"> </w:t>
      </w:r>
      <w:r w:rsidRPr="000A5EB7">
        <w:rPr>
          <w:rFonts w:cs="B Nazanin"/>
          <w:b/>
          <w:bCs/>
          <w:sz w:val="25"/>
          <w:szCs w:val="25"/>
          <w:rtl/>
          <w:lang w:bidi="fa-IR"/>
        </w:rPr>
        <w:t>:</w:t>
      </w:r>
    </w:p>
    <w:p w14:paraId="624A5696" w14:textId="72695B6A" w:rsidR="002E564D" w:rsidRPr="002E564D" w:rsidRDefault="002E564D" w:rsidP="00D066FC">
      <w:pPr>
        <w:rPr>
          <w:rFonts w:cs="B Nazanin"/>
          <w:sz w:val="25"/>
          <w:szCs w:val="25"/>
          <w:rtl/>
          <w:lang w:bidi="fa-IR"/>
        </w:rPr>
      </w:pPr>
      <w:r>
        <w:rPr>
          <w:rFonts w:cs="B Nazanin" w:hint="cs"/>
          <w:sz w:val="25"/>
          <w:szCs w:val="25"/>
          <w:rtl/>
          <w:lang w:bidi="fa-IR"/>
        </w:rPr>
        <w:t>1-</w:t>
      </w:r>
      <w:r w:rsidRPr="002E564D">
        <w:rPr>
          <w:rFonts w:cs="B Nazanin"/>
          <w:sz w:val="25"/>
          <w:szCs w:val="25"/>
          <w:rtl/>
          <w:lang w:bidi="fa-IR"/>
        </w:rPr>
        <w:t xml:space="preserve"> پيشتازي در كميت و كيفيت ارائه خدمات پس از فروش محصولات تحت پوشش كه ناظر بر رضايت مشتريان باشد.</w:t>
      </w:r>
    </w:p>
    <w:p w14:paraId="58E8B300" w14:textId="700AD90E" w:rsidR="002E564D" w:rsidRPr="002E564D" w:rsidRDefault="002E564D" w:rsidP="00D066FC">
      <w:pPr>
        <w:rPr>
          <w:rFonts w:cs="B Nazanin"/>
          <w:sz w:val="25"/>
          <w:szCs w:val="25"/>
          <w:rtl/>
          <w:lang w:bidi="fa-IR"/>
        </w:rPr>
      </w:pPr>
      <w:r>
        <w:rPr>
          <w:rFonts w:cs="B Nazanin" w:hint="cs"/>
          <w:sz w:val="25"/>
          <w:szCs w:val="25"/>
          <w:rtl/>
          <w:lang w:bidi="fa-IR"/>
        </w:rPr>
        <w:t>2-</w:t>
      </w:r>
      <w:r w:rsidRPr="002E564D">
        <w:rPr>
          <w:rFonts w:cs="B Nazanin"/>
          <w:sz w:val="25"/>
          <w:szCs w:val="25"/>
          <w:rtl/>
          <w:lang w:bidi="fa-IR"/>
        </w:rPr>
        <w:t xml:space="preserve"> ارتباط مستحكم با طرف</w:t>
      </w:r>
      <w:r w:rsidR="000A5EB7">
        <w:rPr>
          <w:rFonts w:cs="B Nazanin" w:hint="cs"/>
          <w:sz w:val="25"/>
          <w:szCs w:val="25"/>
          <w:rtl/>
          <w:lang w:bidi="fa-IR"/>
        </w:rPr>
        <w:t xml:space="preserve"> </w:t>
      </w:r>
      <w:r w:rsidRPr="002E564D">
        <w:rPr>
          <w:rFonts w:cs="B Nazanin"/>
          <w:sz w:val="25"/>
          <w:szCs w:val="25"/>
          <w:rtl/>
          <w:lang w:bidi="fa-IR"/>
        </w:rPr>
        <w:t>هاي تجاري داخلي و خارجي.</w:t>
      </w:r>
    </w:p>
    <w:p w14:paraId="7227E029" w14:textId="6D55C4E7" w:rsidR="002E564D" w:rsidRPr="002E564D" w:rsidRDefault="002E564D" w:rsidP="00D066FC">
      <w:pPr>
        <w:rPr>
          <w:rFonts w:cs="B Nazanin"/>
          <w:sz w:val="25"/>
          <w:szCs w:val="25"/>
          <w:rtl/>
          <w:lang w:bidi="fa-IR"/>
        </w:rPr>
      </w:pPr>
      <w:r>
        <w:rPr>
          <w:rFonts w:cs="B Nazanin" w:hint="cs"/>
          <w:sz w:val="25"/>
          <w:szCs w:val="25"/>
          <w:rtl/>
          <w:lang w:bidi="fa-IR"/>
        </w:rPr>
        <w:t>3-</w:t>
      </w:r>
      <w:r w:rsidRPr="002E564D">
        <w:rPr>
          <w:rFonts w:cs="B Nazanin"/>
          <w:sz w:val="25"/>
          <w:szCs w:val="25"/>
          <w:rtl/>
          <w:lang w:bidi="fa-IR"/>
        </w:rPr>
        <w:t xml:space="preserve"> ايجاد ارتباط با بازارهاي جديد.</w:t>
      </w:r>
    </w:p>
    <w:p w14:paraId="7ECF8AF0" w14:textId="1F422BA7" w:rsidR="002E564D" w:rsidRPr="002E564D" w:rsidRDefault="002E564D" w:rsidP="00D066FC">
      <w:pPr>
        <w:rPr>
          <w:rFonts w:cs="B Nazanin"/>
          <w:sz w:val="25"/>
          <w:szCs w:val="25"/>
          <w:rtl/>
          <w:lang w:bidi="fa-IR"/>
        </w:rPr>
      </w:pPr>
      <w:r>
        <w:rPr>
          <w:rFonts w:cs="B Nazanin" w:hint="cs"/>
          <w:sz w:val="25"/>
          <w:szCs w:val="25"/>
          <w:rtl/>
          <w:lang w:bidi="fa-IR"/>
        </w:rPr>
        <w:t>4-</w:t>
      </w:r>
      <w:r w:rsidRPr="002E564D">
        <w:rPr>
          <w:rFonts w:cs="B Nazanin"/>
          <w:sz w:val="25"/>
          <w:szCs w:val="25"/>
          <w:rtl/>
          <w:lang w:bidi="fa-IR"/>
        </w:rPr>
        <w:t xml:space="preserve"> ارتباط مستمر با اتحاديه هاي صنفي، انجمن</w:t>
      </w:r>
      <w:r>
        <w:rPr>
          <w:rFonts w:cs="B Nazanin" w:hint="cs"/>
          <w:sz w:val="25"/>
          <w:szCs w:val="25"/>
          <w:rtl/>
          <w:lang w:bidi="fa-IR"/>
        </w:rPr>
        <w:t xml:space="preserve"> </w:t>
      </w:r>
      <w:r w:rsidRPr="002E564D">
        <w:rPr>
          <w:rFonts w:cs="B Nazanin"/>
          <w:sz w:val="25"/>
          <w:szCs w:val="25"/>
          <w:rtl/>
          <w:lang w:bidi="fa-IR"/>
        </w:rPr>
        <w:t>ها، اتاق بازرگاني، كميسيون</w:t>
      </w:r>
      <w:r>
        <w:rPr>
          <w:rFonts w:cs="B Nazanin" w:hint="cs"/>
          <w:sz w:val="25"/>
          <w:szCs w:val="25"/>
          <w:rtl/>
          <w:lang w:bidi="fa-IR"/>
        </w:rPr>
        <w:t xml:space="preserve"> </w:t>
      </w:r>
      <w:r w:rsidRPr="002E564D">
        <w:rPr>
          <w:rFonts w:cs="B Nazanin"/>
          <w:sz w:val="25"/>
          <w:szCs w:val="25"/>
          <w:rtl/>
          <w:lang w:bidi="fa-IR"/>
        </w:rPr>
        <w:t>ها و سمپوزي</w:t>
      </w:r>
      <w:r w:rsidR="004502C7">
        <w:rPr>
          <w:rFonts w:cs="B Nazanin" w:hint="cs"/>
          <w:sz w:val="25"/>
          <w:szCs w:val="25"/>
          <w:rtl/>
          <w:lang w:bidi="fa-IR"/>
        </w:rPr>
        <w:t>و</w:t>
      </w:r>
      <w:r w:rsidRPr="002E564D">
        <w:rPr>
          <w:rFonts w:cs="B Nazanin"/>
          <w:sz w:val="25"/>
          <w:szCs w:val="25"/>
          <w:rtl/>
          <w:lang w:bidi="fa-IR"/>
        </w:rPr>
        <w:t>م</w:t>
      </w:r>
      <w:r>
        <w:rPr>
          <w:rFonts w:cs="B Nazanin" w:hint="cs"/>
          <w:sz w:val="25"/>
          <w:szCs w:val="25"/>
          <w:rtl/>
          <w:lang w:bidi="fa-IR"/>
        </w:rPr>
        <w:t xml:space="preserve"> </w:t>
      </w:r>
      <w:r w:rsidRPr="002E564D">
        <w:rPr>
          <w:rFonts w:cs="B Nazanin"/>
          <w:sz w:val="25"/>
          <w:szCs w:val="25"/>
          <w:rtl/>
          <w:lang w:bidi="fa-IR"/>
        </w:rPr>
        <w:t>هاي مشترك.</w:t>
      </w:r>
    </w:p>
    <w:p w14:paraId="7B1217BD" w14:textId="100B39AA" w:rsidR="002E564D" w:rsidRPr="002E564D" w:rsidRDefault="002E564D" w:rsidP="00D066FC">
      <w:pPr>
        <w:rPr>
          <w:rFonts w:cs="B Nazanin"/>
          <w:sz w:val="25"/>
          <w:szCs w:val="25"/>
          <w:rtl/>
          <w:lang w:bidi="fa-IR"/>
        </w:rPr>
      </w:pPr>
      <w:r>
        <w:rPr>
          <w:rFonts w:cs="B Nazanin" w:hint="cs"/>
          <w:sz w:val="25"/>
          <w:szCs w:val="25"/>
          <w:rtl/>
          <w:lang w:bidi="fa-IR"/>
        </w:rPr>
        <w:t>5-</w:t>
      </w:r>
      <w:r w:rsidRPr="002E564D">
        <w:rPr>
          <w:rFonts w:cs="B Nazanin"/>
          <w:sz w:val="25"/>
          <w:szCs w:val="25"/>
          <w:rtl/>
          <w:lang w:bidi="fa-IR"/>
        </w:rPr>
        <w:t xml:space="preserve"> اخذ و اعطاء نمايندگي ساير محصولات.</w:t>
      </w:r>
    </w:p>
    <w:p w14:paraId="0025A5ED" w14:textId="1696D407" w:rsidR="002E564D" w:rsidRPr="002E564D" w:rsidRDefault="002E564D" w:rsidP="00D066FC">
      <w:pPr>
        <w:rPr>
          <w:rFonts w:cs="B Nazanin"/>
          <w:sz w:val="25"/>
          <w:szCs w:val="25"/>
          <w:rtl/>
          <w:lang w:bidi="fa-IR"/>
        </w:rPr>
      </w:pPr>
      <w:r>
        <w:rPr>
          <w:rFonts w:cs="B Nazanin" w:hint="cs"/>
          <w:sz w:val="25"/>
          <w:szCs w:val="25"/>
          <w:rtl/>
          <w:lang w:bidi="fa-IR"/>
        </w:rPr>
        <w:t>6-</w:t>
      </w:r>
      <w:r w:rsidRPr="002E564D">
        <w:rPr>
          <w:rFonts w:cs="B Nazanin"/>
          <w:sz w:val="25"/>
          <w:szCs w:val="25"/>
          <w:rtl/>
          <w:lang w:bidi="fa-IR"/>
        </w:rPr>
        <w:t xml:space="preserve"> بهره گيري از اصل صرفه جويي ناشي از تجربه ( مزيت يا خبرگي ) و مقياس.</w:t>
      </w:r>
    </w:p>
    <w:p w14:paraId="3F5B16BE" w14:textId="135E2944" w:rsidR="002E564D" w:rsidRPr="002E564D" w:rsidRDefault="002E564D" w:rsidP="00D066FC">
      <w:pPr>
        <w:rPr>
          <w:rFonts w:cs="B Nazanin"/>
          <w:sz w:val="25"/>
          <w:szCs w:val="25"/>
          <w:rtl/>
          <w:lang w:bidi="fa-IR"/>
        </w:rPr>
      </w:pPr>
      <w:r>
        <w:rPr>
          <w:rFonts w:cs="B Nazanin" w:hint="cs"/>
          <w:sz w:val="25"/>
          <w:szCs w:val="25"/>
          <w:rtl/>
          <w:lang w:bidi="fa-IR"/>
        </w:rPr>
        <w:t>7-</w:t>
      </w:r>
      <w:r w:rsidRPr="002E564D">
        <w:rPr>
          <w:rFonts w:cs="B Nazanin"/>
          <w:sz w:val="25"/>
          <w:szCs w:val="25"/>
          <w:rtl/>
          <w:lang w:bidi="fa-IR"/>
        </w:rPr>
        <w:t xml:space="preserve"> مالكيت سهام شركت</w:t>
      </w:r>
      <w:r w:rsidR="000A5EB7">
        <w:rPr>
          <w:rFonts w:cs="B Nazanin" w:hint="cs"/>
          <w:sz w:val="25"/>
          <w:szCs w:val="25"/>
          <w:rtl/>
          <w:lang w:bidi="fa-IR"/>
        </w:rPr>
        <w:t xml:space="preserve"> </w:t>
      </w:r>
      <w:r w:rsidRPr="002E564D">
        <w:rPr>
          <w:rFonts w:cs="B Nazanin"/>
          <w:sz w:val="25"/>
          <w:szCs w:val="25"/>
          <w:rtl/>
          <w:lang w:bidi="fa-IR"/>
        </w:rPr>
        <w:t>هاي توليد قطعات و لوازم يدكي بر اساس مصوبات گروه ب</w:t>
      </w:r>
      <w:r w:rsidR="000A5EB7">
        <w:rPr>
          <w:rFonts w:cs="B Nazanin" w:hint="cs"/>
          <w:sz w:val="25"/>
          <w:szCs w:val="25"/>
          <w:rtl/>
          <w:lang w:bidi="fa-IR"/>
        </w:rPr>
        <w:t xml:space="preserve">ه </w:t>
      </w:r>
      <w:r w:rsidRPr="002E564D">
        <w:rPr>
          <w:rFonts w:cs="B Nazanin"/>
          <w:sz w:val="25"/>
          <w:szCs w:val="25"/>
          <w:rtl/>
          <w:lang w:bidi="fa-IR"/>
        </w:rPr>
        <w:t>منظور رشد كمي و كيفي محصولات توليدي.</w:t>
      </w:r>
    </w:p>
    <w:p w14:paraId="24843FDB" w14:textId="7A718E5D" w:rsidR="002E564D" w:rsidRPr="002E564D" w:rsidRDefault="002E564D" w:rsidP="00D066FC">
      <w:pPr>
        <w:rPr>
          <w:rFonts w:cs="B Nazanin"/>
          <w:sz w:val="25"/>
          <w:szCs w:val="25"/>
          <w:rtl/>
          <w:lang w:bidi="fa-IR"/>
        </w:rPr>
      </w:pPr>
      <w:r w:rsidRPr="002E564D">
        <w:rPr>
          <w:rFonts w:cs="B Nazanin"/>
          <w:b/>
          <w:bCs/>
          <w:sz w:val="25"/>
          <w:szCs w:val="25"/>
          <w:rtl/>
          <w:lang w:bidi="fa-IR"/>
        </w:rPr>
        <w:t xml:space="preserve">هدف دوم </w:t>
      </w:r>
      <w:r>
        <w:rPr>
          <w:rFonts w:cs="B Nazanin" w:hint="cs"/>
          <w:b/>
          <w:bCs/>
          <w:sz w:val="25"/>
          <w:szCs w:val="25"/>
          <w:rtl/>
          <w:lang w:bidi="fa-IR"/>
        </w:rPr>
        <w:t>:</w:t>
      </w:r>
      <w:r w:rsidRPr="002E564D">
        <w:rPr>
          <w:rFonts w:cs="B Nazanin"/>
          <w:sz w:val="25"/>
          <w:szCs w:val="25"/>
          <w:rtl/>
          <w:lang w:bidi="fa-IR"/>
        </w:rPr>
        <w:t xml:space="preserve"> ايجاد ارزش افزوده اقتصادي در چارچوب اهداف گروه</w:t>
      </w:r>
    </w:p>
    <w:p w14:paraId="00928BB4" w14:textId="1E61D10C" w:rsidR="002E564D" w:rsidRPr="000A5EB7" w:rsidRDefault="002E564D" w:rsidP="00D066FC">
      <w:pPr>
        <w:rPr>
          <w:rFonts w:cs="B Nazanin"/>
          <w:b/>
          <w:bCs/>
          <w:sz w:val="25"/>
          <w:szCs w:val="25"/>
          <w:rtl/>
          <w:lang w:bidi="fa-IR"/>
        </w:rPr>
      </w:pPr>
      <w:r w:rsidRPr="000A5EB7">
        <w:rPr>
          <w:rFonts w:cs="B Nazanin"/>
          <w:b/>
          <w:bCs/>
          <w:sz w:val="25"/>
          <w:szCs w:val="25"/>
          <w:rtl/>
          <w:lang w:bidi="fa-IR"/>
        </w:rPr>
        <w:t>راهبردها</w:t>
      </w:r>
      <w:r w:rsidR="000A5EB7" w:rsidRPr="000A5EB7">
        <w:rPr>
          <w:rFonts w:cs="B Nazanin" w:hint="cs"/>
          <w:b/>
          <w:bCs/>
          <w:sz w:val="25"/>
          <w:szCs w:val="25"/>
          <w:rtl/>
          <w:lang w:bidi="fa-IR"/>
        </w:rPr>
        <w:t xml:space="preserve"> </w:t>
      </w:r>
      <w:r w:rsidRPr="000A5EB7">
        <w:rPr>
          <w:rFonts w:cs="B Nazanin"/>
          <w:b/>
          <w:bCs/>
          <w:sz w:val="25"/>
          <w:szCs w:val="25"/>
          <w:rtl/>
          <w:lang w:bidi="fa-IR"/>
        </w:rPr>
        <w:t>:</w:t>
      </w:r>
    </w:p>
    <w:p w14:paraId="11063563" w14:textId="2A4474D0" w:rsidR="002E564D" w:rsidRPr="002E564D" w:rsidRDefault="002E564D" w:rsidP="00D066FC">
      <w:pPr>
        <w:rPr>
          <w:rFonts w:cs="B Nazanin"/>
          <w:sz w:val="25"/>
          <w:szCs w:val="25"/>
          <w:rtl/>
          <w:lang w:bidi="fa-IR"/>
        </w:rPr>
      </w:pPr>
      <w:r>
        <w:rPr>
          <w:rFonts w:cs="B Nazanin" w:hint="cs"/>
          <w:sz w:val="25"/>
          <w:szCs w:val="25"/>
          <w:rtl/>
          <w:lang w:bidi="fa-IR"/>
        </w:rPr>
        <w:t>1-</w:t>
      </w:r>
      <w:r w:rsidRPr="002E564D">
        <w:rPr>
          <w:rFonts w:cs="B Nazanin"/>
          <w:sz w:val="25"/>
          <w:szCs w:val="25"/>
          <w:rtl/>
          <w:lang w:bidi="fa-IR"/>
        </w:rPr>
        <w:t xml:space="preserve"> افزايش مستمر بهره</w:t>
      </w:r>
      <w:r w:rsidR="004502C7">
        <w:rPr>
          <w:rFonts w:cs="B Nazanin" w:hint="cs"/>
          <w:sz w:val="25"/>
          <w:szCs w:val="25"/>
          <w:rtl/>
          <w:lang w:bidi="fa-IR"/>
        </w:rPr>
        <w:t>‌</w:t>
      </w:r>
      <w:r w:rsidRPr="002E564D">
        <w:rPr>
          <w:rFonts w:cs="B Nazanin"/>
          <w:sz w:val="25"/>
          <w:szCs w:val="25"/>
          <w:rtl/>
          <w:lang w:bidi="fa-IR"/>
        </w:rPr>
        <w:t>وري سرمايه موجود.</w:t>
      </w:r>
    </w:p>
    <w:p w14:paraId="363AC4E6" w14:textId="299D8DCE" w:rsidR="002E564D" w:rsidRPr="002E564D" w:rsidRDefault="002E564D" w:rsidP="00D066FC">
      <w:pPr>
        <w:rPr>
          <w:rFonts w:cs="B Nazanin"/>
          <w:sz w:val="25"/>
          <w:szCs w:val="25"/>
          <w:rtl/>
          <w:lang w:bidi="fa-IR"/>
        </w:rPr>
      </w:pPr>
      <w:r>
        <w:rPr>
          <w:rFonts w:cs="B Nazanin" w:hint="cs"/>
          <w:sz w:val="25"/>
          <w:szCs w:val="25"/>
          <w:rtl/>
          <w:lang w:bidi="fa-IR"/>
        </w:rPr>
        <w:t>2-</w:t>
      </w:r>
      <w:r w:rsidRPr="002E564D">
        <w:rPr>
          <w:rFonts w:cs="B Nazanin"/>
          <w:sz w:val="25"/>
          <w:szCs w:val="25"/>
          <w:rtl/>
          <w:lang w:bidi="fa-IR"/>
        </w:rPr>
        <w:t xml:space="preserve"> ايجاد تنوع و توسعه در فعاليت</w:t>
      </w:r>
      <w:r w:rsidR="000A5EB7">
        <w:rPr>
          <w:rFonts w:cs="B Nazanin" w:hint="cs"/>
          <w:sz w:val="25"/>
          <w:szCs w:val="25"/>
          <w:rtl/>
          <w:lang w:bidi="fa-IR"/>
        </w:rPr>
        <w:t xml:space="preserve"> </w:t>
      </w:r>
      <w:r w:rsidRPr="002E564D">
        <w:rPr>
          <w:rFonts w:cs="B Nazanin"/>
          <w:sz w:val="25"/>
          <w:szCs w:val="25"/>
          <w:rtl/>
          <w:lang w:bidi="fa-IR"/>
        </w:rPr>
        <w:t>هاي تجاري و بازرگاني مرتبط در چارچوب اساسنامه و مصوبات گروه.</w:t>
      </w:r>
    </w:p>
    <w:p w14:paraId="07A077CC" w14:textId="1C55E683" w:rsidR="002E564D" w:rsidRPr="002E564D" w:rsidRDefault="002E564D" w:rsidP="00D066FC">
      <w:pPr>
        <w:rPr>
          <w:rFonts w:cs="B Nazanin"/>
          <w:sz w:val="25"/>
          <w:szCs w:val="25"/>
          <w:rtl/>
          <w:lang w:bidi="fa-IR"/>
        </w:rPr>
      </w:pPr>
      <w:r>
        <w:rPr>
          <w:rFonts w:cs="B Nazanin" w:hint="cs"/>
          <w:sz w:val="25"/>
          <w:szCs w:val="25"/>
          <w:rtl/>
          <w:lang w:bidi="fa-IR"/>
        </w:rPr>
        <w:t>3-</w:t>
      </w:r>
      <w:r w:rsidRPr="002E564D">
        <w:rPr>
          <w:rFonts w:cs="B Nazanin"/>
          <w:sz w:val="25"/>
          <w:szCs w:val="25"/>
          <w:rtl/>
          <w:lang w:bidi="fa-IR"/>
        </w:rPr>
        <w:t xml:space="preserve"> شكار فرصت</w:t>
      </w:r>
      <w:r w:rsidR="000A5EB7">
        <w:rPr>
          <w:rFonts w:cs="B Nazanin" w:hint="cs"/>
          <w:sz w:val="25"/>
          <w:szCs w:val="25"/>
          <w:rtl/>
          <w:lang w:bidi="fa-IR"/>
        </w:rPr>
        <w:t xml:space="preserve"> </w:t>
      </w:r>
      <w:r w:rsidRPr="002E564D">
        <w:rPr>
          <w:rFonts w:cs="B Nazanin"/>
          <w:sz w:val="25"/>
          <w:szCs w:val="25"/>
          <w:rtl/>
          <w:lang w:bidi="fa-IR"/>
        </w:rPr>
        <w:t>هاي مرتبط.</w:t>
      </w:r>
    </w:p>
    <w:p w14:paraId="32208CCD" w14:textId="29F6A1B4" w:rsidR="002E564D" w:rsidRPr="002E564D" w:rsidRDefault="002E564D" w:rsidP="00D066FC">
      <w:pPr>
        <w:rPr>
          <w:rFonts w:cs="B Nazanin"/>
          <w:sz w:val="25"/>
          <w:szCs w:val="25"/>
          <w:rtl/>
          <w:lang w:bidi="fa-IR"/>
        </w:rPr>
      </w:pPr>
      <w:r>
        <w:rPr>
          <w:rFonts w:cs="B Nazanin" w:hint="cs"/>
          <w:sz w:val="25"/>
          <w:szCs w:val="25"/>
          <w:rtl/>
          <w:lang w:bidi="fa-IR"/>
        </w:rPr>
        <w:t>4-</w:t>
      </w:r>
      <w:r w:rsidRPr="002E564D">
        <w:rPr>
          <w:rFonts w:cs="B Nazanin"/>
          <w:sz w:val="25"/>
          <w:szCs w:val="25"/>
          <w:rtl/>
          <w:lang w:bidi="fa-IR"/>
        </w:rPr>
        <w:t xml:space="preserve"> توسعه تفكر مديريت صادرات در بخش قطعات و خدمات.</w:t>
      </w:r>
    </w:p>
    <w:p w14:paraId="25C65716" w14:textId="062D5275" w:rsidR="002E564D" w:rsidRPr="002E564D" w:rsidRDefault="002E564D" w:rsidP="00D066FC">
      <w:pPr>
        <w:rPr>
          <w:rFonts w:cs="B Nazanin"/>
          <w:sz w:val="25"/>
          <w:szCs w:val="25"/>
          <w:rtl/>
          <w:lang w:bidi="fa-IR"/>
        </w:rPr>
      </w:pPr>
      <w:r w:rsidRPr="002E564D">
        <w:rPr>
          <w:rFonts w:cs="B Nazanin"/>
          <w:b/>
          <w:bCs/>
          <w:sz w:val="25"/>
          <w:szCs w:val="25"/>
          <w:rtl/>
          <w:lang w:bidi="fa-IR"/>
        </w:rPr>
        <w:t>هدف سوم</w:t>
      </w:r>
      <w:r w:rsidRPr="002E564D">
        <w:rPr>
          <w:rFonts w:cs="B Nazanin"/>
          <w:sz w:val="25"/>
          <w:szCs w:val="25"/>
          <w:rtl/>
          <w:lang w:bidi="fa-IR"/>
        </w:rPr>
        <w:t xml:space="preserve"> </w:t>
      </w:r>
      <w:r w:rsidRPr="002E564D">
        <w:rPr>
          <w:rFonts w:cs="B Nazanin" w:hint="cs"/>
          <w:b/>
          <w:bCs/>
          <w:sz w:val="25"/>
          <w:szCs w:val="25"/>
          <w:rtl/>
          <w:lang w:bidi="fa-IR"/>
        </w:rPr>
        <w:t>:</w:t>
      </w:r>
      <w:r w:rsidRPr="002E564D">
        <w:rPr>
          <w:rFonts w:cs="B Nazanin"/>
          <w:b/>
          <w:bCs/>
          <w:sz w:val="25"/>
          <w:szCs w:val="25"/>
          <w:rtl/>
          <w:lang w:bidi="fa-IR"/>
        </w:rPr>
        <w:t xml:space="preserve"> </w:t>
      </w:r>
      <w:r w:rsidRPr="002E564D">
        <w:rPr>
          <w:rFonts w:cs="B Nazanin"/>
          <w:sz w:val="25"/>
          <w:szCs w:val="25"/>
          <w:rtl/>
          <w:lang w:bidi="fa-IR"/>
        </w:rPr>
        <w:t>تلاش در جهت كادرسازي</w:t>
      </w:r>
    </w:p>
    <w:p w14:paraId="4507ACD3" w14:textId="2678FECA" w:rsidR="002E564D" w:rsidRPr="000A5EB7" w:rsidRDefault="002E564D" w:rsidP="00D066FC">
      <w:pPr>
        <w:rPr>
          <w:rFonts w:cs="B Nazanin"/>
          <w:b/>
          <w:bCs/>
          <w:sz w:val="25"/>
          <w:szCs w:val="25"/>
          <w:rtl/>
          <w:lang w:bidi="fa-IR"/>
        </w:rPr>
      </w:pPr>
      <w:r w:rsidRPr="000A5EB7">
        <w:rPr>
          <w:rFonts w:cs="B Nazanin"/>
          <w:b/>
          <w:bCs/>
          <w:sz w:val="25"/>
          <w:szCs w:val="25"/>
          <w:rtl/>
          <w:lang w:bidi="fa-IR"/>
        </w:rPr>
        <w:t>راهبردها</w:t>
      </w:r>
      <w:r w:rsidR="000A5EB7" w:rsidRPr="000A5EB7">
        <w:rPr>
          <w:rFonts w:cs="B Nazanin" w:hint="cs"/>
          <w:b/>
          <w:bCs/>
          <w:sz w:val="25"/>
          <w:szCs w:val="25"/>
          <w:rtl/>
          <w:lang w:bidi="fa-IR"/>
        </w:rPr>
        <w:t xml:space="preserve"> </w:t>
      </w:r>
      <w:r w:rsidRPr="000A5EB7">
        <w:rPr>
          <w:rFonts w:cs="B Nazanin"/>
          <w:b/>
          <w:bCs/>
          <w:sz w:val="25"/>
          <w:szCs w:val="25"/>
          <w:rtl/>
          <w:lang w:bidi="fa-IR"/>
        </w:rPr>
        <w:t>:</w:t>
      </w:r>
    </w:p>
    <w:p w14:paraId="527DFF94" w14:textId="6AE98205" w:rsidR="002E564D" w:rsidRPr="002E564D" w:rsidRDefault="002E564D" w:rsidP="00D066FC">
      <w:pPr>
        <w:rPr>
          <w:rFonts w:cs="B Nazanin"/>
          <w:sz w:val="25"/>
          <w:szCs w:val="25"/>
          <w:rtl/>
          <w:lang w:bidi="fa-IR"/>
        </w:rPr>
      </w:pPr>
      <w:r>
        <w:rPr>
          <w:rFonts w:cs="B Nazanin" w:hint="cs"/>
          <w:sz w:val="25"/>
          <w:szCs w:val="25"/>
          <w:rtl/>
          <w:lang w:bidi="fa-IR"/>
        </w:rPr>
        <w:lastRenderedPageBreak/>
        <w:t>1-</w:t>
      </w:r>
      <w:r w:rsidRPr="002E564D">
        <w:rPr>
          <w:rFonts w:cs="B Nazanin"/>
          <w:sz w:val="25"/>
          <w:szCs w:val="25"/>
          <w:rtl/>
          <w:lang w:bidi="fa-IR"/>
        </w:rPr>
        <w:t xml:space="preserve"> حفظ ارزش و كرامت انساني و تعالي نيروي انساني.</w:t>
      </w:r>
    </w:p>
    <w:p w14:paraId="46C2C44E" w14:textId="225CD5C8" w:rsidR="002E564D" w:rsidRPr="002E564D" w:rsidRDefault="002E564D" w:rsidP="00D066FC">
      <w:pPr>
        <w:rPr>
          <w:rFonts w:cs="B Nazanin"/>
          <w:sz w:val="25"/>
          <w:szCs w:val="25"/>
          <w:rtl/>
          <w:lang w:bidi="fa-IR"/>
        </w:rPr>
      </w:pPr>
      <w:r>
        <w:rPr>
          <w:rFonts w:cs="B Nazanin" w:hint="cs"/>
          <w:sz w:val="25"/>
          <w:szCs w:val="25"/>
          <w:rtl/>
          <w:lang w:bidi="fa-IR"/>
        </w:rPr>
        <w:t>2-</w:t>
      </w:r>
      <w:r w:rsidRPr="002E564D">
        <w:rPr>
          <w:rFonts w:cs="B Nazanin"/>
          <w:sz w:val="25"/>
          <w:szCs w:val="25"/>
          <w:rtl/>
          <w:lang w:bidi="fa-IR"/>
        </w:rPr>
        <w:t xml:space="preserve"> شناسايي، جذب، نگهداري و هدايت نيروي انساني توانمند و متعهد.</w:t>
      </w:r>
    </w:p>
    <w:p w14:paraId="38F1C19F" w14:textId="6B3B1256" w:rsidR="002E564D" w:rsidRPr="002E564D" w:rsidRDefault="002E564D" w:rsidP="00D066FC">
      <w:pPr>
        <w:rPr>
          <w:rFonts w:cs="B Nazanin"/>
          <w:sz w:val="25"/>
          <w:szCs w:val="25"/>
          <w:rtl/>
          <w:lang w:bidi="fa-IR"/>
        </w:rPr>
      </w:pPr>
      <w:r>
        <w:rPr>
          <w:rFonts w:cs="B Nazanin" w:hint="cs"/>
          <w:sz w:val="25"/>
          <w:szCs w:val="25"/>
          <w:rtl/>
          <w:lang w:bidi="fa-IR"/>
        </w:rPr>
        <w:t>3-</w:t>
      </w:r>
      <w:r w:rsidRPr="002E564D">
        <w:rPr>
          <w:rFonts w:cs="B Nazanin"/>
          <w:sz w:val="25"/>
          <w:szCs w:val="25"/>
          <w:rtl/>
          <w:lang w:bidi="fa-IR"/>
        </w:rPr>
        <w:t xml:space="preserve"> مشاركت كاركنان در فرآيندهاي تصميم گيري و ايجاد همبستگي از طريق كار گروهي بين آن</w:t>
      </w:r>
      <w:r w:rsidR="00E90C6A">
        <w:rPr>
          <w:rFonts w:cs="B Nazanin" w:hint="cs"/>
          <w:sz w:val="25"/>
          <w:szCs w:val="25"/>
          <w:rtl/>
          <w:lang w:bidi="fa-IR"/>
        </w:rPr>
        <w:t xml:space="preserve"> </w:t>
      </w:r>
      <w:r w:rsidRPr="002E564D">
        <w:rPr>
          <w:rFonts w:cs="B Nazanin"/>
          <w:sz w:val="25"/>
          <w:szCs w:val="25"/>
          <w:rtl/>
          <w:lang w:bidi="fa-IR"/>
        </w:rPr>
        <w:t>ها.</w:t>
      </w:r>
    </w:p>
    <w:p w14:paraId="2D9DD012" w14:textId="0AD36500" w:rsidR="002E564D" w:rsidRPr="002E564D" w:rsidRDefault="002E564D" w:rsidP="00D066FC">
      <w:pPr>
        <w:rPr>
          <w:rFonts w:cs="B Nazanin"/>
          <w:sz w:val="25"/>
          <w:szCs w:val="25"/>
          <w:rtl/>
          <w:lang w:bidi="fa-IR"/>
        </w:rPr>
      </w:pPr>
      <w:r>
        <w:rPr>
          <w:rFonts w:cs="B Nazanin" w:hint="cs"/>
          <w:sz w:val="25"/>
          <w:szCs w:val="25"/>
          <w:rtl/>
          <w:lang w:bidi="fa-IR"/>
        </w:rPr>
        <w:t>4-</w:t>
      </w:r>
      <w:r w:rsidRPr="002E564D">
        <w:rPr>
          <w:rFonts w:cs="B Nazanin"/>
          <w:sz w:val="25"/>
          <w:szCs w:val="25"/>
          <w:rtl/>
          <w:lang w:bidi="fa-IR"/>
        </w:rPr>
        <w:t xml:space="preserve"> توجه به آموزش سازمان يافته و هدف</w:t>
      </w:r>
      <w:r w:rsidR="000A5EB7">
        <w:rPr>
          <w:rFonts w:cs="B Nazanin" w:hint="cs"/>
          <w:sz w:val="25"/>
          <w:szCs w:val="25"/>
          <w:rtl/>
          <w:lang w:bidi="fa-IR"/>
        </w:rPr>
        <w:t xml:space="preserve"> </w:t>
      </w:r>
      <w:r w:rsidRPr="002E564D">
        <w:rPr>
          <w:rFonts w:cs="B Nazanin"/>
          <w:sz w:val="25"/>
          <w:szCs w:val="25"/>
          <w:rtl/>
          <w:lang w:bidi="fa-IR"/>
        </w:rPr>
        <w:t>دار براي تمامي كاركنان.</w:t>
      </w:r>
    </w:p>
    <w:p w14:paraId="1A441E2E" w14:textId="5BA26033" w:rsidR="002E564D" w:rsidRPr="002E564D" w:rsidRDefault="002E564D" w:rsidP="00D066FC">
      <w:pPr>
        <w:rPr>
          <w:rFonts w:cs="B Nazanin"/>
          <w:sz w:val="25"/>
          <w:szCs w:val="25"/>
          <w:rtl/>
          <w:lang w:bidi="fa-IR"/>
        </w:rPr>
      </w:pPr>
      <w:r>
        <w:rPr>
          <w:rFonts w:cs="B Nazanin" w:hint="cs"/>
          <w:sz w:val="25"/>
          <w:szCs w:val="25"/>
          <w:rtl/>
          <w:lang w:bidi="fa-IR"/>
        </w:rPr>
        <w:t>5-</w:t>
      </w:r>
      <w:r w:rsidRPr="002E564D">
        <w:rPr>
          <w:rFonts w:cs="B Nazanin"/>
          <w:sz w:val="25"/>
          <w:szCs w:val="25"/>
          <w:rtl/>
          <w:lang w:bidi="fa-IR"/>
        </w:rPr>
        <w:t xml:space="preserve"> سامان دادن به محيط كار، ايجاد محيطي مطبوع و افزايش شور و شوق بين كاركنان و ايجاد رفاه براي آنان.</w:t>
      </w:r>
    </w:p>
    <w:p w14:paraId="424683CE" w14:textId="77777777" w:rsidR="002E564D" w:rsidRPr="002E564D" w:rsidRDefault="002E564D" w:rsidP="00D066FC">
      <w:pPr>
        <w:rPr>
          <w:rFonts w:cs="B Nazanin"/>
          <w:sz w:val="25"/>
          <w:szCs w:val="25"/>
          <w:rtl/>
          <w:lang w:bidi="fa-IR"/>
        </w:rPr>
      </w:pPr>
      <w:r w:rsidRPr="00E90C6A">
        <w:rPr>
          <w:rFonts w:cs="B Nazanin"/>
          <w:b/>
          <w:bCs/>
          <w:sz w:val="25"/>
          <w:szCs w:val="25"/>
          <w:rtl/>
          <w:lang w:bidi="fa-IR"/>
        </w:rPr>
        <w:t>هدف چهارم :</w:t>
      </w:r>
      <w:r w:rsidRPr="002E564D">
        <w:rPr>
          <w:rFonts w:cs="B Nazanin"/>
          <w:sz w:val="25"/>
          <w:szCs w:val="25"/>
          <w:rtl/>
          <w:lang w:bidi="fa-IR"/>
        </w:rPr>
        <w:t xml:space="preserve"> توسعه سهم بازار</w:t>
      </w:r>
    </w:p>
    <w:p w14:paraId="263B5F69" w14:textId="6AD66DC4" w:rsidR="002E564D" w:rsidRPr="000A5EB7" w:rsidRDefault="002E564D" w:rsidP="00D066FC">
      <w:pPr>
        <w:rPr>
          <w:rFonts w:cs="B Nazanin"/>
          <w:b/>
          <w:bCs/>
          <w:sz w:val="25"/>
          <w:szCs w:val="25"/>
          <w:rtl/>
          <w:lang w:bidi="fa-IR"/>
        </w:rPr>
      </w:pPr>
      <w:r w:rsidRPr="000A5EB7">
        <w:rPr>
          <w:rFonts w:cs="B Nazanin"/>
          <w:b/>
          <w:bCs/>
          <w:sz w:val="25"/>
          <w:szCs w:val="25"/>
          <w:rtl/>
          <w:lang w:bidi="fa-IR"/>
        </w:rPr>
        <w:t>راهبردها</w:t>
      </w:r>
      <w:r w:rsidR="000A5EB7" w:rsidRPr="000A5EB7">
        <w:rPr>
          <w:rFonts w:cs="B Nazanin" w:hint="cs"/>
          <w:b/>
          <w:bCs/>
          <w:sz w:val="25"/>
          <w:szCs w:val="25"/>
          <w:rtl/>
          <w:lang w:bidi="fa-IR"/>
        </w:rPr>
        <w:t xml:space="preserve"> </w:t>
      </w:r>
      <w:r w:rsidRPr="000A5EB7">
        <w:rPr>
          <w:rFonts w:cs="B Nazanin"/>
          <w:b/>
          <w:bCs/>
          <w:sz w:val="25"/>
          <w:szCs w:val="25"/>
          <w:rtl/>
          <w:lang w:bidi="fa-IR"/>
        </w:rPr>
        <w:t>:</w:t>
      </w:r>
    </w:p>
    <w:p w14:paraId="4EC8165C" w14:textId="5E00B7A4" w:rsidR="002E564D" w:rsidRPr="002E564D" w:rsidRDefault="00E90C6A" w:rsidP="00D066FC">
      <w:pPr>
        <w:rPr>
          <w:rFonts w:cs="B Nazanin"/>
          <w:sz w:val="25"/>
          <w:szCs w:val="25"/>
          <w:rtl/>
          <w:lang w:bidi="fa-IR"/>
        </w:rPr>
      </w:pPr>
      <w:r>
        <w:rPr>
          <w:rFonts w:cs="B Nazanin" w:hint="cs"/>
          <w:sz w:val="25"/>
          <w:szCs w:val="25"/>
          <w:rtl/>
          <w:lang w:bidi="fa-IR"/>
        </w:rPr>
        <w:t>1-</w:t>
      </w:r>
      <w:r w:rsidR="002E564D" w:rsidRPr="002E564D">
        <w:rPr>
          <w:rFonts w:cs="B Nazanin"/>
          <w:sz w:val="25"/>
          <w:szCs w:val="25"/>
          <w:rtl/>
          <w:lang w:bidi="fa-IR"/>
        </w:rPr>
        <w:t xml:space="preserve"> افزايش واردات قطعات.</w:t>
      </w:r>
    </w:p>
    <w:p w14:paraId="6D0EB1BE" w14:textId="12727129" w:rsidR="002E564D" w:rsidRPr="002E564D" w:rsidRDefault="00E90C6A" w:rsidP="00D066FC">
      <w:pPr>
        <w:rPr>
          <w:rFonts w:cs="B Nazanin"/>
          <w:sz w:val="25"/>
          <w:szCs w:val="25"/>
          <w:rtl/>
          <w:lang w:bidi="fa-IR"/>
        </w:rPr>
      </w:pPr>
      <w:r>
        <w:rPr>
          <w:rFonts w:cs="B Nazanin" w:hint="cs"/>
          <w:sz w:val="25"/>
          <w:szCs w:val="25"/>
          <w:rtl/>
          <w:lang w:bidi="fa-IR"/>
        </w:rPr>
        <w:t>2-</w:t>
      </w:r>
      <w:r w:rsidR="002E564D" w:rsidRPr="002E564D">
        <w:rPr>
          <w:rFonts w:cs="B Nazanin"/>
          <w:sz w:val="25"/>
          <w:szCs w:val="25"/>
          <w:rtl/>
          <w:lang w:bidi="fa-IR"/>
        </w:rPr>
        <w:t xml:space="preserve"> تلاش براي ارتقاء كيفيت محصولات توليد داخلي و عرضه انحصاري آن</w:t>
      </w:r>
      <w:r w:rsidR="002E564D">
        <w:rPr>
          <w:rFonts w:cs="B Nazanin" w:hint="cs"/>
          <w:sz w:val="25"/>
          <w:szCs w:val="25"/>
          <w:rtl/>
          <w:lang w:bidi="fa-IR"/>
        </w:rPr>
        <w:t xml:space="preserve"> </w:t>
      </w:r>
      <w:r w:rsidR="002E564D" w:rsidRPr="002E564D">
        <w:rPr>
          <w:rFonts w:cs="B Nazanin"/>
          <w:sz w:val="25"/>
          <w:szCs w:val="25"/>
          <w:rtl/>
          <w:lang w:bidi="fa-IR"/>
        </w:rPr>
        <w:t>ها.</w:t>
      </w:r>
    </w:p>
    <w:p w14:paraId="67C5BC8F" w14:textId="75D5FA71" w:rsidR="002E564D" w:rsidRPr="002E564D" w:rsidRDefault="00E90C6A" w:rsidP="00D066FC">
      <w:pPr>
        <w:rPr>
          <w:rFonts w:cs="B Nazanin"/>
          <w:sz w:val="25"/>
          <w:szCs w:val="25"/>
          <w:rtl/>
          <w:lang w:bidi="fa-IR"/>
        </w:rPr>
      </w:pPr>
      <w:r>
        <w:rPr>
          <w:rFonts w:cs="B Nazanin" w:hint="cs"/>
          <w:sz w:val="25"/>
          <w:szCs w:val="25"/>
          <w:rtl/>
          <w:lang w:bidi="fa-IR"/>
        </w:rPr>
        <w:t>3-</w:t>
      </w:r>
      <w:r w:rsidR="002E564D" w:rsidRPr="002E564D">
        <w:rPr>
          <w:rFonts w:cs="B Nazanin"/>
          <w:sz w:val="25"/>
          <w:szCs w:val="25"/>
          <w:rtl/>
          <w:lang w:bidi="fa-IR"/>
        </w:rPr>
        <w:t xml:space="preserve"> حمايت از توليدكنندگان توانمند داخلي.</w:t>
      </w:r>
    </w:p>
    <w:p w14:paraId="27DFA194" w14:textId="38A38D6B" w:rsidR="002E564D" w:rsidRPr="002E564D" w:rsidRDefault="00E90C6A" w:rsidP="00D066FC">
      <w:pPr>
        <w:rPr>
          <w:rFonts w:cs="B Nazanin"/>
          <w:sz w:val="25"/>
          <w:szCs w:val="25"/>
          <w:rtl/>
          <w:lang w:bidi="fa-IR"/>
        </w:rPr>
      </w:pPr>
      <w:r>
        <w:rPr>
          <w:rFonts w:cs="B Nazanin" w:hint="cs"/>
          <w:sz w:val="25"/>
          <w:szCs w:val="25"/>
          <w:rtl/>
          <w:lang w:bidi="fa-IR"/>
        </w:rPr>
        <w:t>4-</w:t>
      </w:r>
      <w:r w:rsidR="002E564D" w:rsidRPr="002E564D">
        <w:rPr>
          <w:rFonts w:cs="B Nazanin"/>
          <w:sz w:val="25"/>
          <w:szCs w:val="25"/>
          <w:rtl/>
          <w:lang w:bidi="fa-IR"/>
        </w:rPr>
        <w:t xml:space="preserve"> ايجاد همگرا</w:t>
      </w:r>
      <w:r w:rsidR="000A5EB7">
        <w:rPr>
          <w:rFonts w:cs="B Nazanin" w:hint="cs"/>
          <w:sz w:val="25"/>
          <w:szCs w:val="25"/>
          <w:rtl/>
          <w:lang w:bidi="fa-IR"/>
        </w:rPr>
        <w:t>ی</w:t>
      </w:r>
      <w:r w:rsidR="002E564D" w:rsidRPr="002E564D">
        <w:rPr>
          <w:rFonts w:cs="B Nazanin"/>
          <w:sz w:val="25"/>
          <w:szCs w:val="25"/>
          <w:rtl/>
          <w:lang w:bidi="fa-IR"/>
        </w:rPr>
        <w:t>ي با تجار و بازرگانان در زمينه تامين قطعات براي ايجاد توان بهتر.</w:t>
      </w:r>
    </w:p>
    <w:p w14:paraId="49466642" w14:textId="5C28F904" w:rsidR="002E564D" w:rsidRPr="002E564D" w:rsidRDefault="00E90C6A" w:rsidP="00D066FC">
      <w:pPr>
        <w:rPr>
          <w:rFonts w:cs="B Nazanin"/>
          <w:sz w:val="25"/>
          <w:szCs w:val="25"/>
          <w:rtl/>
          <w:lang w:bidi="fa-IR"/>
        </w:rPr>
      </w:pPr>
      <w:r>
        <w:rPr>
          <w:rFonts w:cs="B Nazanin" w:hint="cs"/>
          <w:sz w:val="25"/>
          <w:szCs w:val="25"/>
          <w:rtl/>
          <w:lang w:bidi="fa-IR"/>
        </w:rPr>
        <w:t>5-</w:t>
      </w:r>
      <w:r w:rsidR="002E564D" w:rsidRPr="002E564D">
        <w:rPr>
          <w:rFonts w:cs="B Nazanin"/>
          <w:sz w:val="25"/>
          <w:szCs w:val="25"/>
          <w:rtl/>
          <w:lang w:bidi="fa-IR"/>
        </w:rPr>
        <w:t xml:space="preserve"> توسعه شبكه نمايندگي</w:t>
      </w:r>
      <w:r w:rsidR="002E564D">
        <w:rPr>
          <w:rFonts w:cs="B Nazanin" w:hint="cs"/>
          <w:sz w:val="25"/>
          <w:szCs w:val="25"/>
          <w:rtl/>
          <w:lang w:bidi="fa-IR"/>
        </w:rPr>
        <w:t xml:space="preserve"> </w:t>
      </w:r>
      <w:r w:rsidR="002E564D" w:rsidRPr="002E564D">
        <w:rPr>
          <w:rFonts w:cs="B Nazanin"/>
          <w:sz w:val="25"/>
          <w:szCs w:val="25"/>
          <w:rtl/>
          <w:lang w:bidi="fa-IR"/>
        </w:rPr>
        <w:t>ها و ايجاد بازارهاي جديد.</w:t>
      </w:r>
    </w:p>
    <w:p w14:paraId="2CCDD45C" w14:textId="716D8FEC" w:rsidR="002E564D" w:rsidRPr="002E564D" w:rsidRDefault="00E90C6A" w:rsidP="00D066FC">
      <w:pPr>
        <w:rPr>
          <w:rFonts w:cs="B Nazanin"/>
          <w:sz w:val="25"/>
          <w:szCs w:val="25"/>
          <w:rtl/>
          <w:lang w:bidi="fa-IR"/>
        </w:rPr>
      </w:pPr>
      <w:r>
        <w:rPr>
          <w:rFonts w:cs="B Nazanin" w:hint="cs"/>
          <w:sz w:val="25"/>
          <w:szCs w:val="25"/>
          <w:rtl/>
          <w:lang w:bidi="fa-IR"/>
        </w:rPr>
        <w:t>6-</w:t>
      </w:r>
      <w:r w:rsidR="002E564D" w:rsidRPr="002E564D">
        <w:rPr>
          <w:rFonts w:cs="B Nazanin"/>
          <w:sz w:val="25"/>
          <w:szCs w:val="25"/>
          <w:rtl/>
          <w:lang w:bidi="fa-IR"/>
        </w:rPr>
        <w:t xml:space="preserve"> طراحي و استقرار نظام مطلوب توزيع قطعات.</w:t>
      </w:r>
    </w:p>
    <w:p w14:paraId="6F5893DA" w14:textId="5BF7D7AF" w:rsidR="002E564D" w:rsidRPr="002E564D" w:rsidRDefault="00E90C6A" w:rsidP="00D066FC">
      <w:pPr>
        <w:rPr>
          <w:rFonts w:cs="B Nazanin"/>
          <w:sz w:val="25"/>
          <w:szCs w:val="25"/>
          <w:rtl/>
          <w:lang w:bidi="fa-IR"/>
        </w:rPr>
      </w:pPr>
      <w:r>
        <w:rPr>
          <w:rFonts w:cs="B Nazanin" w:hint="cs"/>
          <w:sz w:val="25"/>
          <w:szCs w:val="25"/>
          <w:rtl/>
          <w:lang w:bidi="fa-IR"/>
        </w:rPr>
        <w:t>7-</w:t>
      </w:r>
      <w:r w:rsidR="002E564D" w:rsidRPr="002E564D">
        <w:rPr>
          <w:rFonts w:cs="B Nazanin"/>
          <w:sz w:val="25"/>
          <w:szCs w:val="25"/>
          <w:rtl/>
          <w:lang w:bidi="fa-IR"/>
        </w:rPr>
        <w:t xml:space="preserve"> بازاريابي و مطالعات بازار ( بررسي نيازهاي بازار و مشتريان ).</w:t>
      </w:r>
    </w:p>
    <w:p w14:paraId="342D0882" w14:textId="201CDF64" w:rsidR="002E564D" w:rsidRPr="002E564D" w:rsidRDefault="00E90C6A" w:rsidP="00D066FC">
      <w:pPr>
        <w:rPr>
          <w:rFonts w:cs="B Nazanin"/>
          <w:sz w:val="25"/>
          <w:szCs w:val="25"/>
          <w:rtl/>
          <w:lang w:bidi="fa-IR"/>
        </w:rPr>
      </w:pPr>
      <w:r>
        <w:rPr>
          <w:rFonts w:cs="B Nazanin" w:hint="cs"/>
          <w:sz w:val="25"/>
          <w:szCs w:val="25"/>
          <w:rtl/>
          <w:lang w:bidi="fa-IR"/>
        </w:rPr>
        <w:t>8-</w:t>
      </w:r>
      <w:r w:rsidR="002E564D" w:rsidRPr="002E564D">
        <w:rPr>
          <w:rFonts w:cs="B Nazanin"/>
          <w:sz w:val="25"/>
          <w:szCs w:val="25"/>
          <w:rtl/>
          <w:lang w:bidi="fa-IR"/>
        </w:rPr>
        <w:t xml:space="preserve"> بهره‌گيري از اصل صرفه جويي ناشي از تجربه ( مزيت يا خبرگي ) و مقياس.</w:t>
      </w:r>
    </w:p>
    <w:p w14:paraId="3B8D62CE" w14:textId="77777777" w:rsidR="00E90C6A" w:rsidRDefault="00E90C6A" w:rsidP="00D066FC">
      <w:pPr>
        <w:rPr>
          <w:rFonts w:cs="B Nazanin"/>
          <w:sz w:val="25"/>
          <w:szCs w:val="25"/>
          <w:rtl/>
          <w:lang w:bidi="fa-IR"/>
        </w:rPr>
      </w:pPr>
      <w:r>
        <w:rPr>
          <w:rFonts w:cs="B Nazanin" w:hint="cs"/>
          <w:sz w:val="25"/>
          <w:szCs w:val="25"/>
          <w:rtl/>
          <w:lang w:bidi="fa-IR"/>
        </w:rPr>
        <w:t>9-</w:t>
      </w:r>
      <w:r w:rsidR="002E564D" w:rsidRPr="002E564D">
        <w:rPr>
          <w:rFonts w:cs="B Nazanin"/>
          <w:sz w:val="25"/>
          <w:szCs w:val="25"/>
          <w:rtl/>
          <w:lang w:bidi="fa-IR"/>
        </w:rPr>
        <w:t xml:space="preserve"> بهره‌گيري از اصل رهبري در هزينه‌ها.</w:t>
      </w:r>
    </w:p>
    <w:p w14:paraId="6F9B9343" w14:textId="4A4EFDBE" w:rsidR="002E564D" w:rsidRPr="002E564D" w:rsidRDefault="00E90C6A" w:rsidP="00D066FC">
      <w:pPr>
        <w:rPr>
          <w:rFonts w:cs="B Nazanin"/>
          <w:sz w:val="25"/>
          <w:szCs w:val="25"/>
          <w:rtl/>
          <w:lang w:bidi="fa-IR"/>
        </w:rPr>
      </w:pPr>
      <w:r>
        <w:rPr>
          <w:rFonts w:cs="B Nazanin" w:hint="cs"/>
          <w:sz w:val="25"/>
          <w:szCs w:val="25"/>
          <w:rtl/>
          <w:lang w:bidi="fa-IR"/>
        </w:rPr>
        <w:t>10-</w:t>
      </w:r>
      <w:r w:rsidR="002E564D" w:rsidRPr="002E564D">
        <w:rPr>
          <w:rFonts w:cs="B Nazanin"/>
          <w:sz w:val="25"/>
          <w:szCs w:val="25"/>
          <w:rtl/>
          <w:lang w:bidi="fa-IR"/>
        </w:rPr>
        <w:t xml:space="preserve"> تلاش مستمر ب</w:t>
      </w:r>
      <w:r w:rsidR="002E564D">
        <w:rPr>
          <w:rFonts w:cs="B Nazanin" w:hint="cs"/>
          <w:sz w:val="25"/>
          <w:szCs w:val="25"/>
          <w:rtl/>
          <w:lang w:bidi="fa-IR"/>
        </w:rPr>
        <w:t xml:space="preserve">ه </w:t>
      </w:r>
      <w:r w:rsidR="002E564D" w:rsidRPr="002E564D">
        <w:rPr>
          <w:rFonts w:cs="B Nazanin"/>
          <w:sz w:val="25"/>
          <w:szCs w:val="25"/>
          <w:rtl/>
          <w:lang w:bidi="fa-IR"/>
        </w:rPr>
        <w:t>منظور ارتقاء اعتماد مشتريان ( اصل اعتماد ).</w:t>
      </w:r>
    </w:p>
    <w:p w14:paraId="29E06412" w14:textId="0998C8C4" w:rsidR="006030FE" w:rsidRPr="003667C2" w:rsidRDefault="00E90C6A" w:rsidP="003667C2">
      <w:pPr>
        <w:rPr>
          <w:rFonts w:cs="B Nazanin"/>
          <w:sz w:val="25"/>
          <w:szCs w:val="25"/>
          <w:rtl/>
          <w:lang w:bidi="fa-IR"/>
        </w:rPr>
      </w:pPr>
      <w:r>
        <w:rPr>
          <w:rFonts w:cs="B Nazanin" w:hint="cs"/>
          <w:sz w:val="25"/>
          <w:szCs w:val="25"/>
          <w:rtl/>
          <w:lang w:bidi="fa-IR"/>
        </w:rPr>
        <w:t>11-</w:t>
      </w:r>
      <w:r w:rsidR="002E564D" w:rsidRPr="002E564D">
        <w:rPr>
          <w:rFonts w:cs="B Nazanin"/>
          <w:sz w:val="25"/>
          <w:szCs w:val="25"/>
          <w:rtl/>
          <w:lang w:bidi="fa-IR"/>
        </w:rPr>
        <w:t xml:space="preserve"> بهر‌ه‌گيري از حمايت</w:t>
      </w:r>
      <w:r w:rsidR="002E564D">
        <w:rPr>
          <w:rFonts w:cs="B Nazanin" w:hint="cs"/>
          <w:sz w:val="25"/>
          <w:szCs w:val="25"/>
          <w:rtl/>
          <w:lang w:bidi="fa-IR"/>
        </w:rPr>
        <w:t xml:space="preserve"> </w:t>
      </w:r>
      <w:r w:rsidR="002E564D" w:rsidRPr="002E564D">
        <w:rPr>
          <w:rFonts w:cs="B Nazanin"/>
          <w:sz w:val="25"/>
          <w:szCs w:val="25"/>
          <w:rtl/>
          <w:lang w:bidi="fa-IR"/>
        </w:rPr>
        <w:t>هاي دولت.</w:t>
      </w:r>
    </w:p>
    <w:p w14:paraId="5221E56E" w14:textId="77777777" w:rsidR="00E90C6A" w:rsidRDefault="00E90C6A" w:rsidP="003667C2">
      <w:pPr>
        <w:rPr>
          <w:rFonts w:cs="B Nazanin"/>
          <w:sz w:val="20"/>
          <w:szCs w:val="20"/>
          <w:rtl/>
          <w:lang w:bidi="fa-IR"/>
        </w:rPr>
      </w:pPr>
    </w:p>
    <w:p w14:paraId="25AC6EB6" w14:textId="66D51282" w:rsidR="00714891" w:rsidRPr="00714891" w:rsidRDefault="003667C2" w:rsidP="00D066FC">
      <w:pPr>
        <w:rPr>
          <w:rFonts w:cs="B Nazanin"/>
          <w:b/>
          <w:bCs/>
          <w:sz w:val="25"/>
          <w:szCs w:val="25"/>
          <w:rtl/>
          <w:lang w:bidi="fa-IR"/>
        </w:rPr>
      </w:pPr>
      <w:r>
        <w:rPr>
          <w:rFonts w:cs="B Nazanin" w:hint="cs"/>
          <w:b/>
          <w:bCs/>
          <w:sz w:val="25"/>
          <w:szCs w:val="25"/>
          <w:rtl/>
          <w:lang w:bidi="fa-IR"/>
        </w:rPr>
        <w:t>2</w:t>
      </w:r>
      <w:r w:rsidR="00714891" w:rsidRPr="00714891">
        <w:rPr>
          <w:rFonts w:cs="B Nazanin" w:hint="cs"/>
          <w:b/>
          <w:bCs/>
          <w:sz w:val="25"/>
          <w:szCs w:val="25"/>
          <w:rtl/>
          <w:lang w:bidi="fa-IR"/>
        </w:rPr>
        <w:t xml:space="preserve">- </w:t>
      </w:r>
      <w:r w:rsidR="00714891" w:rsidRPr="00714891">
        <w:rPr>
          <w:rFonts w:cs="B Nazanin"/>
          <w:b/>
          <w:bCs/>
          <w:sz w:val="25"/>
          <w:szCs w:val="25"/>
          <w:rtl/>
          <w:lang w:bidi="fa-IR"/>
        </w:rPr>
        <w:t xml:space="preserve">اقدامات انجام شده توسط </w:t>
      </w:r>
      <w:r w:rsidR="00BF3F2F">
        <w:rPr>
          <w:rFonts w:cs="B Nazanin" w:hint="cs"/>
          <w:b/>
          <w:bCs/>
          <w:sz w:val="25"/>
          <w:szCs w:val="25"/>
          <w:rtl/>
          <w:lang w:bidi="fa-IR"/>
        </w:rPr>
        <w:t>تابان سرویس</w:t>
      </w:r>
      <w:r w:rsidR="00714891" w:rsidRPr="00714891">
        <w:rPr>
          <w:rFonts w:cs="B Nazanin"/>
          <w:b/>
          <w:bCs/>
          <w:sz w:val="25"/>
          <w:szCs w:val="25"/>
          <w:rtl/>
          <w:lang w:bidi="fa-IR"/>
        </w:rPr>
        <w:t xml:space="preserve"> از ده سال پيش تاكنون :</w:t>
      </w:r>
    </w:p>
    <w:p w14:paraId="631FFD3A" w14:textId="4103A272" w:rsidR="00714891" w:rsidRPr="00714891" w:rsidRDefault="00714891" w:rsidP="00D066FC">
      <w:pPr>
        <w:rPr>
          <w:rFonts w:cs="B Nazanin"/>
          <w:sz w:val="25"/>
          <w:szCs w:val="25"/>
          <w:rtl/>
          <w:lang w:bidi="fa-IR"/>
        </w:rPr>
      </w:pPr>
      <w:r w:rsidRPr="00714891">
        <w:rPr>
          <w:rFonts w:cs="B Nazanin"/>
          <w:sz w:val="25"/>
          <w:szCs w:val="25"/>
          <w:rtl/>
          <w:lang w:bidi="fa-IR"/>
        </w:rPr>
        <w:t>ـ ايجاد تعميرگاه</w:t>
      </w:r>
      <w:r>
        <w:rPr>
          <w:rFonts w:cs="B Nazanin" w:hint="cs"/>
          <w:sz w:val="25"/>
          <w:szCs w:val="25"/>
          <w:rtl/>
          <w:lang w:bidi="fa-IR"/>
        </w:rPr>
        <w:t xml:space="preserve"> </w:t>
      </w:r>
      <w:r w:rsidRPr="00714891">
        <w:rPr>
          <w:rFonts w:cs="B Nazanin"/>
          <w:sz w:val="25"/>
          <w:szCs w:val="25"/>
          <w:rtl/>
          <w:lang w:bidi="fa-IR"/>
        </w:rPr>
        <w:t xml:space="preserve">هاي مركزي </w:t>
      </w:r>
    </w:p>
    <w:p w14:paraId="5D42945A" w14:textId="77777777" w:rsidR="00714891" w:rsidRPr="00714891" w:rsidRDefault="00714891" w:rsidP="00D066FC">
      <w:pPr>
        <w:rPr>
          <w:rFonts w:cs="B Nazanin"/>
          <w:sz w:val="25"/>
          <w:szCs w:val="25"/>
          <w:rtl/>
          <w:lang w:bidi="fa-IR"/>
        </w:rPr>
      </w:pPr>
      <w:r w:rsidRPr="00714891">
        <w:rPr>
          <w:rFonts w:cs="B Nazanin"/>
          <w:sz w:val="25"/>
          <w:szCs w:val="25"/>
          <w:rtl/>
          <w:lang w:bidi="fa-IR"/>
        </w:rPr>
        <w:t>ـ جذب تعداد زيادي نماينده</w:t>
      </w:r>
    </w:p>
    <w:p w14:paraId="5E422B51" w14:textId="77777777" w:rsidR="00714891" w:rsidRPr="00714891" w:rsidRDefault="00714891" w:rsidP="00D066FC">
      <w:pPr>
        <w:rPr>
          <w:rFonts w:cs="B Nazanin"/>
          <w:sz w:val="25"/>
          <w:szCs w:val="25"/>
          <w:rtl/>
          <w:lang w:bidi="fa-IR"/>
        </w:rPr>
      </w:pPr>
      <w:r w:rsidRPr="00714891">
        <w:rPr>
          <w:rFonts w:cs="B Nazanin"/>
          <w:sz w:val="25"/>
          <w:szCs w:val="25"/>
          <w:rtl/>
          <w:lang w:bidi="fa-IR"/>
        </w:rPr>
        <w:t xml:space="preserve">ـ شكل گيري شبكه خدمات پس از فروش </w:t>
      </w:r>
    </w:p>
    <w:p w14:paraId="03117797" w14:textId="2B84AE79" w:rsidR="00C43A52" w:rsidRDefault="00714891" w:rsidP="00D066FC">
      <w:pPr>
        <w:rPr>
          <w:rFonts w:cs="B Nazanin"/>
          <w:sz w:val="25"/>
          <w:szCs w:val="25"/>
          <w:rtl/>
          <w:lang w:bidi="fa-IR"/>
        </w:rPr>
      </w:pPr>
      <w:r w:rsidRPr="00714891">
        <w:rPr>
          <w:rFonts w:cs="B Nazanin"/>
          <w:sz w:val="25"/>
          <w:szCs w:val="25"/>
          <w:rtl/>
          <w:lang w:bidi="fa-IR"/>
        </w:rPr>
        <w:t>ـ برنامه ريزي در جهت ارتقاء خدمات.</w:t>
      </w:r>
    </w:p>
    <w:p w14:paraId="50CC265E" w14:textId="3DDE8B61" w:rsidR="00714891" w:rsidRPr="00714891" w:rsidRDefault="003667C2" w:rsidP="00D066FC">
      <w:pPr>
        <w:rPr>
          <w:rFonts w:cs="B Nazanin"/>
          <w:b/>
          <w:bCs/>
          <w:sz w:val="25"/>
          <w:szCs w:val="25"/>
          <w:rtl/>
          <w:lang w:bidi="fa-IR"/>
        </w:rPr>
      </w:pPr>
      <w:r>
        <w:rPr>
          <w:rFonts w:cs="B Nazanin" w:hint="cs"/>
          <w:b/>
          <w:bCs/>
          <w:sz w:val="25"/>
          <w:szCs w:val="25"/>
          <w:rtl/>
          <w:lang w:bidi="fa-IR"/>
        </w:rPr>
        <w:t>3</w:t>
      </w:r>
      <w:r w:rsidR="00714891" w:rsidRPr="00714891">
        <w:rPr>
          <w:rFonts w:cs="B Nazanin" w:hint="cs"/>
          <w:b/>
          <w:bCs/>
          <w:sz w:val="25"/>
          <w:szCs w:val="25"/>
          <w:rtl/>
          <w:lang w:bidi="fa-IR"/>
        </w:rPr>
        <w:t xml:space="preserve">- </w:t>
      </w:r>
      <w:r w:rsidR="00714891" w:rsidRPr="00714891">
        <w:rPr>
          <w:rFonts w:cs="B Nazanin"/>
          <w:b/>
          <w:bCs/>
          <w:sz w:val="25"/>
          <w:szCs w:val="25"/>
          <w:rtl/>
          <w:lang w:bidi="fa-IR"/>
        </w:rPr>
        <w:t xml:space="preserve">برخي از خدمات </w:t>
      </w:r>
      <w:r w:rsidR="00BF3F2F">
        <w:rPr>
          <w:rFonts w:cs="B Nazanin" w:hint="cs"/>
          <w:b/>
          <w:bCs/>
          <w:sz w:val="25"/>
          <w:szCs w:val="25"/>
          <w:rtl/>
          <w:lang w:bidi="fa-IR"/>
        </w:rPr>
        <w:t>تابان سرویس</w:t>
      </w:r>
      <w:r w:rsidR="00714891" w:rsidRPr="00714891">
        <w:rPr>
          <w:rFonts w:cs="B Nazanin"/>
          <w:b/>
          <w:bCs/>
          <w:sz w:val="25"/>
          <w:szCs w:val="25"/>
          <w:rtl/>
          <w:lang w:bidi="fa-IR"/>
        </w:rPr>
        <w:t xml:space="preserve"> :</w:t>
      </w:r>
    </w:p>
    <w:p w14:paraId="42E8B79E" w14:textId="77777777" w:rsidR="00714891" w:rsidRPr="00714891" w:rsidRDefault="00714891" w:rsidP="00D066FC">
      <w:pPr>
        <w:rPr>
          <w:rFonts w:cs="B Nazanin"/>
          <w:sz w:val="25"/>
          <w:szCs w:val="25"/>
          <w:rtl/>
          <w:lang w:bidi="fa-IR"/>
        </w:rPr>
      </w:pPr>
      <w:r w:rsidRPr="00714891">
        <w:rPr>
          <w:rFonts w:cs="B Nazanin"/>
          <w:sz w:val="25"/>
          <w:szCs w:val="25"/>
          <w:rtl/>
          <w:lang w:bidi="fa-IR"/>
        </w:rPr>
        <w:t>ـ ارائه سرويس هاي سيار براي مشتريان</w:t>
      </w:r>
    </w:p>
    <w:p w14:paraId="74D90F92" w14:textId="77777777" w:rsidR="00714891" w:rsidRPr="00714891" w:rsidRDefault="00714891" w:rsidP="00D066FC">
      <w:pPr>
        <w:rPr>
          <w:rFonts w:cs="B Nazanin"/>
          <w:sz w:val="25"/>
          <w:szCs w:val="25"/>
          <w:rtl/>
          <w:lang w:bidi="fa-IR"/>
        </w:rPr>
      </w:pPr>
      <w:r w:rsidRPr="00714891">
        <w:rPr>
          <w:rFonts w:cs="B Nazanin"/>
          <w:sz w:val="25"/>
          <w:szCs w:val="25"/>
          <w:rtl/>
          <w:lang w:bidi="fa-IR"/>
        </w:rPr>
        <w:t>ـ انتقال خودرو به تعميرگاه</w:t>
      </w:r>
    </w:p>
    <w:p w14:paraId="463758D0" w14:textId="67D6D499" w:rsidR="00714891" w:rsidRPr="00BF3F2F" w:rsidRDefault="00714891" w:rsidP="00D066FC">
      <w:pPr>
        <w:rPr>
          <w:rFonts w:cs="B Nazanin"/>
          <w:sz w:val="25"/>
          <w:szCs w:val="25"/>
          <w:rtl/>
          <w:lang w:bidi="fa-IR"/>
        </w:rPr>
      </w:pPr>
      <w:r w:rsidRPr="00BF3F2F">
        <w:rPr>
          <w:rFonts w:cs="B Nazanin"/>
          <w:sz w:val="25"/>
          <w:szCs w:val="25"/>
          <w:rtl/>
          <w:lang w:bidi="fa-IR"/>
        </w:rPr>
        <w:lastRenderedPageBreak/>
        <w:t>ـ آموزش به مالكين خودروه</w:t>
      </w:r>
      <w:r w:rsidR="00BF3F2F" w:rsidRPr="00BF3F2F">
        <w:rPr>
          <w:rFonts w:cs="B Nazanin" w:hint="cs"/>
          <w:sz w:val="25"/>
          <w:szCs w:val="25"/>
          <w:rtl/>
          <w:lang w:bidi="fa-IR"/>
        </w:rPr>
        <w:t>ا</w:t>
      </w:r>
    </w:p>
    <w:p w14:paraId="5456F84E" w14:textId="77777777" w:rsidR="00714891" w:rsidRPr="00714891" w:rsidRDefault="00714891" w:rsidP="00D066FC">
      <w:pPr>
        <w:rPr>
          <w:rFonts w:cs="B Nazanin"/>
          <w:sz w:val="25"/>
          <w:szCs w:val="25"/>
          <w:rtl/>
          <w:lang w:bidi="fa-IR"/>
        </w:rPr>
      </w:pPr>
      <w:r w:rsidRPr="00714891">
        <w:rPr>
          <w:rFonts w:cs="B Nazanin"/>
          <w:sz w:val="25"/>
          <w:szCs w:val="25"/>
          <w:rtl/>
          <w:lang w:bidi="fa-IR"/>
        </w:rPr>
        <w:t>ـ امداد خودرو مجهز به موبايل و خودرو بر در تمام سطح كشور</w:t>
      </w:r>
    </w:p>
    <w:p w14:paraId="2780B2E3" w14:textId="77777777" w:rsidR="00714891" w:rsidRDefault="00714891" w:rsidP="00D066FC">
      <w:pPr>
        <w:rPr>
          <w:rFonts w:cs="B Nazanin"/>
          <w:sz w:val="25"/>
          <w:szCs w:val="25"/>
          <w:rtl/>
          <w:lang w:bidi="fa-IR"/>
        </w:rPr>
      </w:pPr>
      <w:r w:rsidRPr="00714891">
        <w:rPr>
          <w:rFonts w:cs="B Nazanin"/>
          <w:sz w:val="25"/>
          <w:szCs w:val="25"/>
          <w:rtl/>
          <w:lang w:bidi="fa-IR"/>
        </w:rPr>
        <w:t>هدف: احترام به مشتري و اعتقاد به اينكه حق با مشتري است.</w:t>
      </w:r>
    </w:p>
    <w:p w14:paraId="0F5B6D2F" w14:textId="1AF4E098" w:rsidR="00714891" w:rsidRPr="00714891" w:rsidRDefault="003667C2" w:rsidP="00D066FC">
      <w:pPr>
        <w:rPr>
          <w:rFonts w:cs="B Nazanin"/>
          <w:b/>
          <w:bCs/>
          <w:sz w:val="25"/>
          <w:szCs w:val="25"/>
          <w:rtl/>
          <w:lang w:bidi="fa-IR"/>
        </w:rPr>
      </w:pPr>
      <w:r>
        <w:rPr>
          <w:rFonts w:cs="B Nazanin" w:hint="cs"/>
          <w:b/>
          <w:bCs/>
          <w:sz w:val="25"/>
          <w:szCs w:val="25"/>
          <w:rtl/>
          <w:lang w:bidi="fa-IR"/>
        </w:rPr>
        <w:t>4</w:t>
      </w:r>
      <w:r w:rsidR="00714891" w:rsidRPr="00714891">
        <w:rPr>
          <w:rFonts w:cs="B Nazanin" w:hint="cs"/>
          <w:b/>
          <w:bCs/>
          <w:sz w:val="25"/>
          <w:szCs w:val="25"/>
          <w:rtl/>
          <w:lang w:bidi="fa-IR"/>
        </w:rPr>
        <w:t xml:space="preserve">- </w:t>
      </w:r>
      <w:r w:rsidR="00714891" w:rsidRPr="00714891">
        <w:rPr>
          <w:rFonts w:cs="B Nazanin"/>
          <w:b/>
          <w:bCs/>
          <w:sz w:val="25"/>
          <w:szCs w:val="25"/>
          <w:rtl/>
          <w:lang w:bidi="fa-IR"/>
        </w:rPr>
        <w:t>ساير خدمات :</w:t>
      </w:r>
    </w:p>
    <w:p w14:paraId="417858D3" w14:textId="3222342D" w:rsidR="00714891" w:rsidRPr="00714891" w:rsidRDefault="00714891" w:rsidP="00D066FC">
      <w:pPr>
        <w:rPr>
          <w:rFonts w:cs="B Nazanin"/>
          <w:sz w:val="25"/>
          <w:szCs w:val="25"/>
          <w:rtl/>
          <w:lang w:bidi="fa-IR"/>
        </w:rPr>
      </w:pPr>
      <w:r w:rsidRPr="00714891">
        <w:rPr>
          <w:rFonts w:cs="B Nazanin"/>
          <w:sz w:val="25"/>
          <w:szCs w:val="25"/>
          <w:rtl/>
          <w:lang w:bidi="fa-IR"/>
        </w:rPr>
        <w:t xml:space="preserve">ـ ايجاد واحد ارزيابي شكايات و </w:t>
      </w:r>
      <w:r w:rsidR="00383DB4">
        <w:rPr>
          <w:rFonts w:cs="B Nazanin" w:hint="cs"/>
          <w:sz w:val="25"/>
          <w:szCs w:val="25"/>
          <w:rtl/>
          <w:lang w:bidi="fa-IR"/>
        </w:rPr>
        <w:t>رابطه</w:t>
      </w:r>
      <w:r w:rsidRPr="00714891">
        <w:rPr>
          <w:rFonts w:cs="B Nazanin"/>
          <w:sz w:val="25"/>
          <w:szCs w:val="25"/>
          <w:rtl/>
          <w:lang w:bidi="fa-IR"/>
        </w:rPr>
        <w:t xml:space="preserve"> با مشتريان در ساختار </w:t>
      </w:r>
      <w:r w:rsidR="00BF3F2F">
        <w:rPr>
          <w:rFonts w:cs="B Nazanin" w:hint="cs"/>
          <w:sz w:val="25"/>
          <w:szCs w:val="25"/>
          <w:rtl/>
          <w:lang w:bidi="fa-IR"/>
        </w:rPr>
        <w:t>تابان سرویس</w:t>
      </w:r>
    </w:p>
    <w:p w14:paraId="40F46BB2" w14:textId="4ACBD0DD" w:rsidR="00714891" w:rsidRPr="00714891" w:rsidRDefault="00714891" w:rsidP="00D066FC">
      <w:pPr>
        <w:rPr>
          <w:rFonts w:cs="B Nazanin"/>
          <w:sz w:val="25"/>
          <w:szCs w:val="25"/>
          <w:rtl/>
          <w:lang w:bidi="fa-IR"/>
        </w:rPr>
      </w:pPr>
      <w:r w:rsidRPr="00714891">
        <w:rPr>
          <w:rFonts w:cs="B Nazanin"/>
          <w:sz w:val="25"/>
          <w:szCs w:val="25"/>
          <w:rtl/>
          <w:lang w:bidi="fa-IR"/>
        </w:rPr>
        <w:t>ـ كنترل كيفيت تعمير توسط مهندس يا كاردان مكانيك و اتومكانيك و پرداخت 50% درصد حقوق آنها توسط شركت</w:t>
      </w:r>
      <w:r w:rsidR="00134342">
        <w:rPr>
          <w:rFonts w:cs="B Nazanin" w:hint="cs"/>
          <w:sz w:val="25"/>
          <w:szCs w:val="25"/>
          <w:rtl/>
          <w:lang w:bidi="fa-IR"/>
        </w:rPr>
        <w:t xml:space="preserve"> .</w:t>
      </w:r>
    </w:p>
    <w:p w14:paraId="7BD46BB8" w14:textId="77777777" w:rsidR="00714891" w:rsidRPr="00714891" w:rsidRDefault="00714891" w:rsidP="00D066FC">
      <w:pPr>
        <w:rPr>
          <w:rFonts w:cs="B Nazanin"/>
          <w:sz w:val="25"/>
          <w:szCs w:val="25"/>
          <w:rtl/>
          <w:lang w:bidi="fa-IR"/>
        </w:rPr>
      </w:pPr>
      <w:r w:rsidRPr="00714891">
        <w:rPr>
          <w:rFonts w:cs="B Nazanin"/>
          <w:sz w:val="25"/>
          <w:szCs w:val="25"/>
          <w:rtl/>
          <w:lang w:bidi="fa-IR"/>
        </w:rPr>
        <w:t xml:space="preserve">ـ افزايش گارانتي </w:t>
      </w:r>
    </w:p>
    <w:p w14:paraId="4C2A55E3" w14:textId="2D39F975" w:rsidR="00714891" w:rsidRPr="00BF3F2F" w:rsidRDefault="00714891" w:rsidP="00D066FC">
      <w:pPr>
        <w:rPr>
          <w:rFonts w:cs="B Nazanin"/>
          <w:sz w:val="25"/>
          <w:szCs w:val="25"/>
          <w:rtl/>
          <w:lang w:bidi="fa-IR"/>
        </w:rPr>
      </w:pPr>
      <w:r w:rsidRPr="00BF3F2F">
        <w:rPr>
          <w:rFonts w:cs="B Nazanin"/>
          <w:sz w:val="25"/>
          <w:szCs w:val="25"/>
          <w:rtl/>
          <w:lang w:bidi="fa-IR"/>
        </w:rPr>
        <w:t>ـ سرويس هاي ادواري براي وانت ها</w:t>
      </w:r>
      <w:r w:rsidRPr="00BF3F2F">
        <w:rPr>
          <w:rFonts w:cs="B Nazanin" w:hint="cs"/>
          <w:sz w:val="25"/>
          <w:szCs w:val="25"/>
          <w:rtl/>
          <w:lang w:bidi="fa-IR"/>
        </w:rPr>
        <w:t xml:space="preserve"> .</w:t>
      </w:r>
    </w:p>
    <w:p w14:paraId="4D038A40" w14:textId="77777777" w:rsidR="00BE2F90" w:rsidRPr="000F19F1" w:rsidRDefault="00BE2F90" w:rsidP="00A14BE2">
      <w:pPr>
        <w:rPr>
          <w:rFonts w:cs="B Nazanin"/>
          <w:sz w:val="25"/>
          <w:szCs w:val="25"/>
          <w:rtl/>
          <w:lang w:bidi="fa-IR"/>
        </w:rPr>
      </w:pPr>
    </w:p>
    <w:p w14:paraId="14F6F764" w14:textId="51584440" w:rsidR="00BE2F90" w:rsidRPr="000F19F1" w:rsidRDefault="00BE2F90" w:rsidP="00D066FC">
      <w:pPr>
        <w:rPr>
          <w:rFonts w:cs="B Nazanin"/>
          <w:b/>
          <w:bCs/>
          <w:sz w:val="27"/>
          <w:szCs w:val="27"/>
          <w:rtl/>
          <w:lang w:bidi="fa-IR"/>
        </w:rPr>
      </w:pPr>
      <w:r w:rsidRPr="000F19F1">
        <w:rPr>
          <w:rFonts w:cs="B Nazanin"/>
          <w:b/>
          <w:bCs/>
          <w:sz w:val="27"/>
          <w:szCs w:val="27"/>
          <w:rtl/>
          <w:lang w:bidi="fa-IR"/>
        </w:rPr>
        <w:t xml:space="preserve">شناخت </w:t>
      </w:r>
      <w:r w:rsidR="00EC3460" w:rsidRPr="000F19F1">
        <w:rPr>
          <w:rFonts w:cs="B Nazanin" w:hint="cs"/>
          <w:b/>
          <w:bCs/>
          <w:sz w:val="27"/>
          <w:szCs w:val="27"/>
          <w:rtl/>
          <w:lang w:bidi="fa-IR"/>
        </w:rPr>
        <w:t>تابان سرویس</w:t>
      </w:r>
      <w:r w:rsidRPr="000F19F1">
        <w:rPr>
          <w:rFonts w:cs="B Nazanin"/>
          <w:b/>
          <w:bCs/>
          <w:sz w:val="27"/>
          <w:szCs w:val="27"/>
          <w:rtl/>
          <w:lang w:bidi="fa-IR"/>
        </w:rPr>
        <w:t xml:space="preserve"> از نيازهاي آشكار و پنهان مشتريان</w:t>
      </w:r>
    </w:p>
    <w:p w14:paraId="617D74EB" w14:textId="175AF2CE" w:rsidR="00BE2F90" w:rsidRPr="000F19F1" w:rsidRDefault="00BE2F90" w:rsidP="00D066FC">
      <w:pPr>
        <w:rPr>
          <w:rFonts w:cs="B Nazanin"/>
          <w:sz w:val="25"/>
          <w:szCs w:val="25"/>
          <w:rtl/>
          <w:lang w:bidi="fa-IR"/>
        </w:rPr>
      </w:pPr>
      <w:r w:rsidRPr="000F19F1">
        <w:rPr>
          <w:rFonts w:cs="B Nazanin"/>
          <w:sz w:val="25"/>
          <w:szCs w:val="25"/>
          <w:rtl/>
          <w:lang w:bidi="fa-IR"/>
        </w:rPr>
        <w:t xml:space="preserve">جهت تعيين شناخت </w:t>
      </w:r>
      <w:r w:rsidR="00EC3460" w:rsidRPr="000F19F1">
        <w:rPr>
          <w:rFonts w:cs="B Nazanin" w:hint="cs"/>
          <w:sz w:val="25"/>
          <w:szCs w:val="25"/>
          <w:rtl/>
          <w:lang w:bidi="fa-IR"/>
        </w:rPr>
        <w:t>تابان سرویس</w:t>
      </w:r>
      <w:r w:rsidRPr="000F19F1">
        <w:rPr>
          <w:rFonts w:cs="B Nazanin"/>
          <w:sz w:val="25"/>
          <w:szCs w:val="25"/>
          <w:rtl/>
          <w:lang w:bidi="fa-IR"/>
        </w:rPr>
        <w:t xml:space="preserve"> از نيازهاي آشكار و پنهان مشتريان ، مهم</w:t>
      </w:r>
      <w:r w:rsidR="001F73DD" w:rsidRPr="000F19F1">
        <w:rPr>
          <w:rFonts w:cs="B Nazanin" w:hint="cs"/>
          <w:sz w:val="25"/>
          <w:szCs w:val="25"/>
          <w:rtl/>
          <w:lang w:bidi="fa-IR"/>
        </w:rPr>
        <w:t xml:space="preserve"> </w:t>
      </w:r>
      <w:r w:rsidRPr="000F19F1">
        <w:rPr>
          <w:rFonts w:cs="B Nazanin"/>
          <w:sz w:val="25"/>
          <w:szCs w:val="25"/>
          <w:rtl/>
          <w:lang w:bidi="fa-IR"/>
        </w:rPr>
        <w:t xml:space="preserve">ترين نيازهاي مشتريان از نظر مشتريان و از نظر مديران </w:t>
      </w:r>
      <w:r w:rsidR="00EC3460" w:rsidRPr="000F19F1">
        <w:rPr>
          <w:rFonts w:cs="B Nazanin" w:hint="cs"/>
          <w:sz w:val="25"/>
          <w:szCs w:val="25"/>
          <w:rtl/>
          <w:lang w:bidi="fa-IR"/>
        </w:rPr>
        <w:t>تابان سرویس</w:t>
      </w:r>
      <w:r w:rsidRPr="000F19F1">
        <w:rPr>
          <w:rFonts w:cs="B Nazanin"/>
          <w:sz w:val="25"/>
          <w:szCs w:val="25"/>
          <w:rtl/>
          <w:lang w:bidi="fa-IR"/>
        </w:rPr>
        <w:t xml:space="preserve"> با يكديگر مقايسه شده اند :</w:t>
      </w:r>
    </w:p>
    <w:p w14:paraId="24FB410D" w14:textId="2DAC7A81" w:rsidR="00BE2F90" w:rsidRPr="000F19F1" w:rsidRDefault="00BE2F90" w:rsidP="00D066FC">
      <w:pPr>
        <w:rPr>
          <w:rFonts w:cs="B Nazanin"/>
          <w:b/>
          <w:bCs/>
          <w:sz w:val="25"/>
          <w:szCs w:val="25"/>
          <w:rtl/>
          <w:lang w:bidi="fa-IR"/>
        </w:rPr>
      </w:pPr>
      <w:r w:rsidRPr="000F19F1">
        <w:rPr>
          <w:rFonts w:cs="B Nazanin" w:hint="cs"/>
          <w:b/>
          <w:bCs/>
          <w:sz w:val="25"/>
          <w:szCs w:val="25"/>
          <w:rtl/>
          <w:lang w:bidi="fa-IR"/>
        </w:rPr>
        <w:t>1-</w:t>
      </w:r>
      <w:r w:rsidRPr="000F19F1">
        <w:rPr>
          <w:rFonts w:cs="B Nazanin"/>
          <w:b/>
          <w:bCs/>
          <w:sz w:val="25"/>
          <w:szCs w:val="25"/>
          <w:rtl/>
          <w:lang w:bidi="fa-IR"/>
        </w:rPr>
        <w:t xml:space="preserve"> مقايسه عوامل مشترك :</w:t>
      </w:r>
    </w:p>
    <w:p w14:paraId="55FB55DB" w14:textId="6ECB5750" w:rsidR="00BE2F90" w:rsidRPr="000F19F1" w:rsidRDefault="006E28C7" w:rsidP="00D066FC">
      <w:pPr>
        <w:rPr>
          <w:rFonts w:cs="B Nazanin"/>
          <w:sz w:val="25"/>
          <w:szCs w:val="25"/>
          <w:rtl/>
          <w:lang w:bidi="fa-IR"/>
        </w:rPr>
      </w:pPr>
      <w:r w:rsidRPr="000F19F1">
        <w:rPr>
          <w:rFonts w:cs="B Nazanin" w:hint="cs"/>
          <w:sz w:val="25"/>
          <w:szCs w:val="25"/>
          <w:rtl/>
          <w:lang w:bidi="fa-IR"/>
        </w:rPr>
        <w:t>-</w:t>
      </w:r>
      <w:r w:rsidR="001F73DD" w:rsidRPr="000F19F1">
        <w:rPr>
          <w:rFonts w:cs="B Nazanin" w:hint="cs"/>
          <w:sz w:val="25"/>
          <w:szCs w:val="25"/>
          <w:rtl/>
          <w:lang w:bidi="fa-IR"/>
        </w:rPr>
        <w:t xml:space="preserve"> </w:t>
      </w:r>
      <w:r w:rsidR="00BE2F90" w:rsidRPr="000F19F1">
        <w:rPr>
          <w:rFonts w:cs="B Nazanin"/>
          <w:sz w:val="25"/>
          <w:szCs w:val="25"/>
          <w:rtl/>
          <w:lang w:bidi="fa-IR"/>
        </w:rPr>
        <w:t>كم اهميت ترين عوامل تأثيرگذار بر رضايت مشتريان در خصوص خدمات تعميرگاهي و فروش قطعات</w:t>
      </w:r>
      <w:r w:rsidR="00FB5226" w:rsidRPr="000F19F1">
        <w:rPr>
          <w:rFonts w:cs="B Nazanin" w:hint="cs"/>
          <w:sz w:val="25"/>
          <w:szCs w:val="25"/>
          <w:rtl/>
          <w:lang w:bidi="fa-IR"/>
        </w:rPr>
        <w:t xml:space="preserve"> </w:t>
      </w:r>
      <w:r w:rsidR="00BE2F90" w:rsidRPr="000F19F1">
        <w:rPr>
          <w:rFonts w:cs="B Nazanin"/>
          <w:sz w:val="25"/>
          <w:szCs w:val="25"/>
          <w:rtl/>
          <w:lang w:bidi="fa-IR"/>
        </w:rPr>
        <w:t>:</w:t>
      </w:r>
    </w:p>
    <w:p w14:paraId="26198D00" w14:textId="33C481BF" w:rsidR="00BE2F90" w:rsidRPr="000F19F1" w:rsidRDefault="00BE2F90" w:rsidP="00D066FC">
      <w:pPr>
        <w:rPr>
          <w:rFonts w:cs="B Nazanin"/>
          <w:sz w:val="25"/>
          <w:szCs w:val="25"/>
          <w:rtl/>
          <w:lang w:bidi="fa-IR"/>
        </w:rPr>
      </w:pPr>
      <w:r w:rsidRPr="000F19F1">
        <w:rPr>
          <w:rFonts w:cs="B Nazanin"/>
          <w:sz w:val="25"/>
          <w:szCs w:val="25"/>
          <w:rtl/>
          <w:lang w:bidi="fa-IR"/>
        </w:rPr>
        <w:t xml:space="preserve">الف ) از نظر مديران </w:t>
      </w:r>
      <w:r w:rsidR="00EC3460" w:rsidRPr="000F19F1">
        <w:rPr>
          <w:rFonts w:cs="B Nazanin" w:hint="cs"/>
          <w:sz w:val="25"/>
          <w:szCs w:val="25"/>
          <w:rtl/>
          <w:lang w:bidi="fa-IR"/>
        </w:rPr>
        <w:t>تابان سرویس</w:t>
      </w:r>
      <w:r w:rsidRPr="000F19F1">
        <w:rPr>
          <w:rFonts w:cs="B Nazanin"/>
          <w:sz w:val="25"/>
          <w:szCs w:val="25"/>
          <w:rtl/>
          <w:lang w:bidi="fa-IR"/>
        </w:rPr>
        <w:t xml:space="preserve"> :</w:t>
      </w:r>
    </w:p>
    <w:p w14:paraId="3D42F5B1" w14:textId="77777777" w:rsidR="00BE2F90" w:rsidRPr="000F19F1" w:rsidRDefault="00BE2F90" w:rsidP="00D066FC">
      <w:pPr>
        <w:rPr>
          <w:rFonts w:cs="B Nazanin"/>
          <w:sz w:val="25"/>
          <w:szCs w:val="25"/>
          <w:rtl/>
          <w:lang w:bidi="fa-IR"/>
        </w:rPr>
      </w:pPr>
      <w:r w:rsidRPr="000F19F1">
        <w:rPr>
          <w:rFonts w:cs="B Nazanin"/>
          <w:sz w:val="25"/>
          <w:szCs w:val="25"/>
          <w:rtl/>
          <w:lang w:bidi="fa-IR"/>
        </w:rPr>
        <w:t>0 ثبت درست نام و نشاني مشتري</w:t>
      </w:r>
    </w:p>
    <w:p w14:paraId="4CD86616" w14:textId="77777777" w:rsidR="00BE2F90" w:rsidRPr="000F19F1" w:rsidRDefault="00BE2F90" w:rsidP="00D066FC">
      <w:pPr>
        <w:rPr>
          <w:rFonts w:cs="B Nazanin"/>
          <w:sz w:val="25"/>
          <w:szCs w:val="25"/>
          <w:rtl/>
          <w:lang w:bidi="fa-IR"/>
        </w:rPr>
      </w:pPr>
      <w:r w:rsidRPr="000F19F1">
        <w:rPr>
          <w:rFonts w:cs="B Nazanin"/>
          <w:sz w:val="25"/>
          <w:szCs w:val="25"/>
          <w:rtl/>
          <w:lang w:bidi="fa-IR"/>
        </w:rPr>
        <w:t xml:space="preserve">0 دادن تخفيف </w:t>
      </w:r>
    </w:p>
    <w:p w14:paraId="24D12B37" w14:textId="77777777" w:rsidR="00BE2F90" w:rsidRPr="000F19F1" w:rsidRDefault="00BE2F90" w:rsidP="00D066FC">
      <w:pPr>
        <w:rPr>
          <w:rFonts w:cs="B Nazanin"/>
          <w:sz w:val="25"/>
          <w:szCs w:val="25"/>
          <w:rtl/>
          <w:lang w:bidi="fa-IR"/>
        </w:rPr>
      </w:pPr>
      <w:r w:rsidRPr="000F19F1">
        <w:rPr>
          <w:rFonts w:cs="B Nazanin"/>
          <w:sz w:val="25"/>
          <w:szCs w:val="25"/>
          <w:rtl/>
          <w:lang w:bidi="fa-IR"/>
        </w:rPr>
        <w:t>0 پرداخت هزينه بصورت غيرنقدي</w:t>
      </w:r>
    </w:p>
    <w:p w14:paraId="0773B2ED" w14:textId="77777777" w:rsidR="00BE2F90" w:rsidRPr="000F19F1" w:rsidRDefault="00BE2F90" w:rsidP="00D066FC">
      <w:pPr>
        <w:rPr>
          <w:rFonts w:cs="B Nazanin"/>
          <w:sz w:val="25"/>
          <w:szCs w:val="25"/>
          <w:rtl/>
          <w:lang w:bidi="fa-IR"/>
        </w:rPr>
      </w:pPr>
      <w:r w:rsidRPr="000F19F1">
        <w:rPr>
          <w:rFonts w:cs="B Nazanin"/>
          <w:sz w:val="25"/>
          <w:szCs w:val="25"/>
          <w:rtl/>
          <w:lang w:bidi="fa-IR"/>
        </w:rPr>
        <w:t>ب ) از نظر مشتريان سواري :</w:t>
      </w:r>
    </w:p>
    <w:p w14:paraId="7CA3EEAF" w14:textId="77777777" w:rsidR="00BE2F90" w:rsidRPr="000F19F1" w:rsidRDefault="00BE2F90" w:rsidP="00D066FC">
      <w:pPr>
        <w:rPr>
          <w:rFonts w:cs="B Nazanin"/>
          <w:sz w:val="25"/>
          <w:szCs w:val="25"/>
          <w:rtl/>
          <w:lang w:bidi="fa-IR"/>
        </w:rPr>
      </w:pPr>
      <w:r w:rsidRPr="000F19F1">
        <w:rPr>
          <w:rFonts w:cs="B Nazanin"/>
          <w:sz w:val="25"/>
          <w:szCs w:val="25"/>
          <w:rtl/>
          <w:lang w:bidi="fa-IR"/>
        </w:rPr>
        <w:t>0 پرداخت هزينه بصورت غيرنقدي</w:t>
      </w:r>
    </w:p>
    <w:p w14:paraId="38089F71" w14:textId="77777777" w:rsidR="00BE2F90" w:rsidRPr="000F19F1" w:rsidRDefault="00BE2F90" w:rsidP="00D066FC">
      <w:pPr>
        <w:rPr>
          <w:rFonts w:cs="B Nazanin"/>
          <w:sz w:val="25"/>
          <w:szCs w:val="25"/>
          <w:rtl/>
          <w:lang w:bidi="fa-IR"/>
        </w:rPr>
      </w:pPr>
      <w:r w:rsidRPr="000F19F1">
        <w:rPr>
          <w:rFonts w:cs="B Nazanin"/>
          <w:sz w:val="25"/>
          <w:szCs w:val="25"/>
          <w:rtl/>
          <w:lang w:bidi="fa-IR"/>
        </w:rPr>
        <w:t>0 دادن تخفيف</w:t>
      </w:r>
    </w:p>
    <w:p w14:paraId="3DD9933C" w14:textId="77777777" w:rsidR="00BE2F90" w:rsidRPr="000F19F1" w:rsidRDefault="00BE2F90" w:rsidP="00D066FC">
      <w:pPr>
        <w:rPr>
          <w:rFonts w:cs="B Nazanin"/>
          <w:sz w:val="25"/>
          <w:szCs w:val="25"/>
          <w:rtl/>
          <w:lang w:bidi="fa-IR"/>
        </w:rPr>
      </w:pPr>
      <w:r w:rsidRPr="000F19F1">
        <w:rPr>
          <w:rFonts w:cs="B Nazanin"/>
          <w:sz w:val="25"/>
          <w:szCs w:val="25"/>
          <w:rtl/>
          <w:lang w:bidi="fa-IR"/>
        </w:rPr>
        <w:t>ج ) از نظر مشتريان وانت :</w:t>
      </w:r>
    </w:p>
    <w:p w14:paraId="36A36BB5" w14:textId="14B257F4" w:rsidR="006E28C7" w:rsidRPr="000F19F1" w:rsidRDefault="00BE2F90" w:rsidP="00EC3460">
      <w:pPr>
        <w:rPr>
          <w:rFonts w:cs="B Nazanin"/>
          <w:sz w:val="25"/>
          <w:szCs w:val="25"/>
          <w:rtl/>
          <w:lang w:bidi="fa-IR"/>
        </w:rPr>
      </w:pPr>
      <w:r w:rsidRPr="000F19F1">
        <w:rPr>
          <w:rFonts w:cs="B Nazanin"/>
          <w:sz w:val="25"/>
          <w:szCs w:val="25"/>
          <w:rtl/>
          <w:lang w:bidi="fa-IR"/>
        </w:rPr>
        <w:t>0 وجود ندارد.</w:t>
      </w:r>
    </w:p>
    <w:p w14:paraId="0BFB402E" w14:textId="2CA15136" w:rsidR="00BE2F90" w:rsidRPr="000F19F1" w:rsidRDefault="00BE2F90" w:rsidP="00D066FC">
      <w:pPr>
        <w:rPr>
          <w:rFonts w:cs="B Nazanin"/>
          <w:sz w:val="25"/>
          <w:szCs w:val="25"/>
          <w:rtl/>
          <w:lang w:bidi="fa-IR"/>
        </w:rPr>
      </w:pPr>
      <w:r w:rsidRPr="000F19F1">
        <w:rPr>
          <w:rFonts w:cs="B Nazanin"/>
          <w:sz w:val="25"/>
          <w:szCs w:val="25"/>
          <w:rtl/>
          <w:lang w:bidi="fa-IR"/>
        </w:rPr>
        <w:t>- پنج عنوان از مهم</w:t>
      </w:r>
      <w:r w:rsidR="00FB5226" w:rsidRPr="000F19F1">
        <w:rPr>
          <w:rFonts w:cs="B Nazanin" w:hint="cs"/>
          <w:sz w:val="25"/>
          <w:szCs w:val="25"/>
          <w:rtl/>
          <w:lang w:bidi="fa-IR"/>
        </w:rPr>
        <w:t xml:space="preserve"> </w:t>
      </w:r>
      <w:r w:rsidRPr="000F19F1">
        <w:rPr>
          <w:rFonts w:cs="B Nazanin"/>
          <w:sz w:val="25"/>
          <w:szCs w:val="25"/>
          <w:rtl/>
          <w:lang w:bidi="fa-IR"/>
        </w:rPr>
        <w:t>ترين عوامل تأثيرگذار بر رضايت مشتريان در خصوص خدمات تعميرگاهي و فروش قطعات</w:t>
      </w:r>
      <w:r w:rsidR="00FB5226" w:rsidRPr="000F19F1">
        <w:rPr>
          <w:rFonts w:cs="B Nazanin" w:hint="cs"/>
          <w:sz w:val="25"/>
          <w:szCs w:val="25"/>
          <w:rtl/>
          <w:lang w:bidi="fa-IR"/>
        </w:rPr>
        <w:t xml:space="preserve"> </w:t>
      </w:r>
      <w:r w:rsidRPr="000F19F1">
        <w:rPr>
          <w:rFonts w:cs="B Nazanin"/>
          <w:sz w:val="25"/>
          <w:szCs w:val="25"/>
          <w:rtl/>
          <w:lang w:bidi="fa-IR"/>
        </w:rPr>
        <w:t>:</w:t>
      </w:r>
    </w:p>
    <w:p w14:paraId="40D9CAED" w14:textId="567434FA" w:rsidR="00BE2F90" w:rsidRPr="000F19F1" w:rsidRDefault="00BE2F90" w:rsidP="00D066FC">
      <w:pPr>
        <w:rPr>
          <w:rFonts w:cs="B Nazanin"/>
          <w:sz w:val="25"/>
          <w:szCs w:val="25"/>
          <w:rtl/>
          <w:lang w:bidi="fa-IR"/>
        </w:rPr>
      </w:pPr>
      <w:r w:rsidRPr="000F19F1">
        <w:rPr>
          <w:rFonts w:cs="B Nazanin"/>
          <w:sz w:val="25"/>
          <w:szCs w:val="25"/>
          <w:rtl/>
          <w:lang w:bidi="fa-IR"/>
        </w:rPr>
        <w:t xml:space="preserve">الف ) از نظر مديران </w:t>
      </w:r>
      <w:r w:rsidR="00EC3460" w:rsidRPr="000F19F1">
        <w:rPr>
          <w:rFonts w:cs="B Nazanin" w:hint="cs"/>
          <w:sz w:val="25"/>
          <w:szCs w:val="25"/>
          <w:rtl/>
          <w:lang w:bidi="fa-IR"/>
        </w:rPr>
        <w:t>تابان سرویس</w:t>
      </w:r>
      <w:r w:rsidRPr="000F19F1">
        <w:rPr>
          <w:rFonts w:cs="B Nazanin"/>
          <w:sz w:val="25"/>
          <w:szCs w:val="25"/>
          <w:rtl/>
          <w:lang w:bidi="fa-IR"/>
        </w:rPr>
        <w:t xml:space="preserve"> :</w:t>
      </w:r>
    </w:p>
    <w:p w14:paraId="7E4AB1FF" w14:textId="77777777" w:rsidR="00BE2F90" w:rsidRPr="000F19F1" w:rsidRDefault="00BE2F90" w:rsidP="00D066FC">
      <w:pPr>
        <w:rPr>
          <w:rFonts w:cs="B Nazanin"/>
          <w:sz w:val="25"/>
          <w:szCs w:val="25"/>
          <w:rtl/>
          <w:lang w:bidi="fa-IR"/>
        </w:rPr>
      </w:pPr>
      <w:r w:rsidRPr="000F19F1">
        <w:rPr>
          <w:rFonts w:cs="B Nazanin"/>
          <w:sz w:val="25"/>
          <w:szCs w:val="25"/>
          <w:rtl/>
          <w:lang w:bidi="fa-IR"/>
        </w:rPr>
        <w:lastRenderedPageBreak/>
        <w:t>0 برخورد پرسنل پذيرش</w:t>
      </w:r>
    </w:p>
    <w:p w14:paraId="129B83EB" w14:textId="77777777" w:rsidR="00BE2F90" w:rsidRPr="000F19F1" w:rsidRDefault="00BE2F90" w:rsidP="00D066FC">
      <w:pPr>
        <w:rPr>
          <w:rFonts w:cs="B Nazanin"/>
          <w:sz w:val="25"/>
          <w:szCs w:val="25"/>
          <w:rtl/>
          <w:lang w:bidi="fa-IR"/>
        </w:rPr>
      </w:pPr>
      <w:r w:rsidRPr="000F19F1">
        <w:rPr>
          <w:rFonts w:cs="B Nazanin"/>
          <w:sz w:val="25"/>
          <w:szCs w:val="25"/>
          <w:rtl/>
          <w:lang w:bidi="fa-IR"/>
        </w:rPr>
        <w:t>0 برخورد مؤدبانه و محترمانه بامشتري</w:t>
      </w:r>
    </w:p>
    <w:p w14:paraId="732080A5" w14:textId="77777777" w:rsidR="00BE2F90" w:rsidRPr="000F19F1" w:rsidRDefault="00BE2F90" w:rsidP="00D066FC">
      <w:pPr>
        <w:rPr>
          <w:rFonts w:cs="B Nazanin"/>
          <w:sz w:val="25"/>
          <w:szCs w:val="25"/>
          <w:rtl/>
          <w:lang w:bidi="fa-IR"/>
        </w:rPr>
      </w:pPr>
      <w:r w:rsidRPr="000F19F1">
        <w:rPr>
          <w:rFonts w:cs="B Nazanin"/>
          <w:sz w:val="25"/>
          <w:szCs w:val="25"/>
          <w:rtl/>
          <w:lang w:bidi="fa-IR"/>
        </w:rPr>
        <w:t xml:space="preserve">0 سرعت انجام كار </w:t>
      </w:r>
    </w:p>
    <w:p w14:paraId="40F43593" w14:textId="77777777" w:rsidR="00BE2F90" w:rsidRPr="000F19F1" w:rsidRDefault="00BE2F90" w:rsidP="00D066FC">
      <w:pPr>
        <w:rPr>
          <w:rFonts w:cs="B Nazanin"/>
          <w:sz w:val="25"/>
          <w:szCs w:val="25"/>
          <w:rtl/>
          <w:lang w:bidi="fa-IR"/>
        </w:rPr>
      </w:pPr>
      <w:r w:rsidRPr="000F19F1">
        <w:rPr>
          <w:rFonts w:cs="B Nazanin"/>
          <w:sz w:val="25"/>
          <w:szCs w:val="25"/>
          <w:rtl/>
          <w:lang w:bidi="fa-IR"/>
        </w:rPr>
        <w:t>0 دقت در انجام كار</w:t>
      </w:r>
    </w:p>
    <w:p w14:paraId="73B81726" w14:textId="77777777" w:rsidR="00BE2F90" w:rsidRPr="000F19F1" w:rsidRDefault="00BE2F90" w:rsidP="00D066FC">
      <w:pPr>
        <w:rPr>
          <w:rFonts w:cs="B Nazanin"/>
          <w:sz w:val="25"/>
          <w:szCs w:val="25"/>
          <w:rtl/>
          <w:lang w:bidi="fa-IR"/>
        </w:rPr>
      </w:pPr>
      <w:r w:rsidRPr="000F19F1">
        <w:rPr>
          <w:rFonts w:cs="B Nazanin"/>
          <w:sz w:val="25"/>
          <w:szCs w:val="25"/>
          <w:rtl/>
          <w:lang w:bidi="fa-IR"/>
        </w:rPr>
        <w:t xml:space="preserve">0 حضور پرسنل ماهر و متخصص در نمايندگي </w:t>
      </w:r>
    </w:p>
    <w:p w14:paraId="785D0955" w14:textId="77777777" w:rsidR="00BE2F90" w:rsidRPr="000F19F1" w:rsidRDefault="00BE2F90" w:rsidP="00D066FC">
      <w:pPr>
        <w:rPr>
          <w:rFonts w:cs="B Nazanin"/>
          <w:sz w:val="25"/>
          <w:szCs w:val="25"/>
          <w:rtl/>
          <w:lang w:bidi="fa-IR"/>
        </w:rPr>
      </w:pPr>
      <w:r w:rsidRPr="000F19F1">
        <w:rPr>
          <w:rFonts w:cs="B Nazanin"/>
          <w:sz w:val="25"/>
          <w:szCs w:val="25"/>
          <w:rtl/>
          <w:lang w:bidi="fa-IR"/>
        </w:rPr>
        <w:t>ب ) از نظر مشتريان سواري :</w:t>
      </w:r>
    </w:p>
    <w:p w14:paraId="243BFDE3" w14:textId="77777777" w:rsidR="00BE2F90" w:rsidRPr="000F19F1" w:rsidRDefault="00BE2F90" w:rsidP="00D066FC">
      <w:pPr>
        <w:rPr>
          <w:rFonts w:cs="B Nazanin"/>
          <w:sz w:val="25"/>
          <w:szCs w:val="25"/>
          <w:rtl/>
          <w:lang w:bidi="fa-IR"/>
        </w:rPr>
      </w:pPr>
      <w:r w:rsidRPr="000F19F1">
        <w:rPr>
          <w:rFonts w:cs="B Nazanin"/>
          <w:sz w:val="25"/>
          <w:szCs w:val="25"/>
          <w:rtl/>
          <w:lang w:bidi="fa-IR"/>
        </w:rPr>
        <w:t>0 پيگيري و حل مسائل و مشکلات مشتري</w:t>
      </w:r>
    </w:p>
    <w:p w14:paraId="2C87B89F" w14:textId="77777777" w:rsidR="00BE2F90" w:rsidRPr="000F19F1" w:rsidRDefault="00BE2F90" w:rsidP="00D066FC">
      <w:pPr>
        <w:rPr>
          <w:rFonts w:cs="B Nazanin"/>
          <w:sz w:val="25"/>
          <w:szCs w:val="25"/>
          <w:rtl/>
          <w:lang w:bidi="fa-IR"/>
        </w:rPr>
      </w:pPr>
      <w:r w:rsidRPr="000F19F1">
        <w:rPr>
          <w:rFonts w:cs="B Nazanin"/>
          <w:sz w:val="25"/>
          <w:szCs w:val="25"/>
          <w:rtl/>
          <w:lang w:bidi="fa-IR"/>
        </w:rPr>
        <w:t>0 برخورد مؤدبانه و محترمانه با مشتري</w:t>
      </w:r>
    </w:p>
    <w:p w14:paraId="6DC2665A" w14:textId="77777777" w:rsidR="00BE2F90" w:rsidRPr="000F19F1" w:rsidRDefault="00BE2F90" w:rsidP="00D066FC">
      <w:pPr>
        <w:rPr>
          <w:rFonts w:cs="B Nazanin"/>
          <w:sz w:val="25"/>
          <w:szCs w:val="25"/>
          <w:rtl/>
          <w:lang w:bidi="fa-IR"/>
        </w:rPr>
      </w:pPr>
      <w:r w:rsidRPr="000F19F1">
        <w:rPr>
          <w:rFonts w:cs="B Nazanin"/>
          <w:sz w:val="25"/>
          <w:szCs w:val="25"/>
          <w:rtl/>
          <w:lang w:bidi="fa-IR"/>
        </w:rPr>
        <w:t xml:space="preserve">0 حضور پرسنل ماهر و متخصص در نمايندگي </w:t>
      </w:r>
    </w:p>
    <w:p w14:paraId="55DD8C8C" w14:textId="77777777" w:rsidR="00BE2F90" w:rsidRPr="000F19F1" w:rsidRDefault="00BE2F90" w:rsidP="00D066FC">
      <w:pPr>
        <w:rPr>
          <w:rFonts w:cs="B Nazanin"/>
          <w:sz w:val="25"/>
          <w:szCs w:val="25"/>
          <w:rtl/>
          <w:lang w:bidi="fa-IR"/>
        </w:rPr>
      </w:pPr>
      <w:r w:rsidRPr="000F19F1">
        <w:rPr>
          <w:rFonts w:cs="B Nazanin"/>
          <w:sz w:val="25"/>
          <w:szCs w:val="25"/>
          <w:rtl/>
          <w:lang w:bidi="fa-IR"/>
        </w:rPr>
        <w:t>0 دقت در انجام كار</w:t>
      </w:r>
    </w:p>
    <w:p w14:paraId="2F65A875" w14:textId="77777777" w:rsidR="00BE2F90" w:rsidRPr="000F19F1" w:rsidRDefault="00BE2F90" w:rsidP="00D066FC">
      <w:pPr>
        <w:rPr>
          <w:rFonts w:cs="B Nazanin"/>
          <w:sz w:val="25"/>
          <w:szCs w:val="25"/>
          <w:rtl/>
          <w:lang w:bidi="fa-IR"/>
        </w:rPr>
      </w:pPr>
      <w:r w:rsidRPr="000F19F1">
        <w:rPr>
          <w:rFonts w:cs="B Nazanin"/>
          <w:sz w:val="25"/>
          <w:szCs w:val="25"/>
          <w:rtl/>
          <w:lang w:bidi="fa-IR"/>
        </w:rPr>
        <w:t>0 رسيدگي به شكايات مشتري</w:t>
      </w:r>
    </w:p>
    <w:p w14:paraId="69FC62EC" w14:textId="77777777" w:rsidR="00BE2F90" w:rsidRPr="000F19F1" w:rsidRDefault="00BE2F90" w:rsidP="00D066FC">
      <w:pPr>
        <w:rPr>
          <w:rFonts w:cs="B Nazanin"/>
          <w:sz w:val="25"/>
          <w:szCs w:val="25"/>
          <w:rtl/>
          <w:lang w:bidi="fa-IR"/>
        </w:rPr>
      </w:pPr>
      <w:r w:rsidRPr="000F19F1">
        <w:rPr>
          <w:rFonts w:cs="B Nazanin"/>
          <w:sz w:val="25"/>
          <w:szCs w:val="25"/>
          <w:rtl/>
          <w:lang w:bidi="fa-IR"/>
        </w:rPr>
        <w:t>ج ) از نظر مشتريان وانت :</w:t>
      </w:r>
    </w:p>
    <w:p w14:paraId="126BF072" w14:textId="77777777" w:rsidR="00BE2F90" w:rsidRPr="000F19F1" w:rsidRDefault="00BE2F90" w:rsidP="00D066FC">
      <w:pPr>
        <w:rPr>
          <w:rFonts w:cs="B Nazanin"/>
          <w:sz w:val="25"/>
          <w:szCs w:val="25"/>
          <w:rtl/>
          <w:lang w:bidi="fa-IR"/>
        </w:rPr>
      </w:pPr>
      <w:r w:rsidRPr="000F19F1">
        <w:rPr>
          <w:rFonts w:cs="B Nazanin"/>
          <w:sz w:val="25"/>
          <w:szCs w:val="25"/>
          <w:rtl/>
          <w:lang w:bidi="fa-IR"/>
        </w:rPr>
        <w:t>0 سوء استفاده نکردن از اعتماد مشتري</w:t>
      </w:r>
    </w:p>
    <w:p w14:paraId="51F410CB" w14:textId="77777777" w:rsidR="00BE2F90" w:rsidRPr="000F19F1" w:rsidRDefault="00BE2F90" w:rsidP="00D066FC">
      <w:pPr>
        <w:rPr>
          <w:rFonts w:cs="B Nazanin"/>
          <w:sz w:val="25"/>
          <w:szCs w:val="25"/>
          <w:rtl/>
          <w:lang w:bidi="fa-IR"/>
        </w:rPr>
      </w:pPr>
      <w:r w:rsidRPr="000F19F1">
        <w:rPr>
          <w:rFonts w:cs="B Nazanin"/>
          <w:sz w:val="25"/>
          <w:szCs w:val="25"/>
          <w:rtl/>
          <w:lang w:bidi="fa-IR"/>
        </w:rPr>
        <w:t>0 برخورد مؤدبانه و محترمانه با مشتري</w:t>
      </w:r>
    </w:p>
    <w:p w14:paraId="1B350B3F" w14:textId="77777777" w:rsidR="00BE2F90" w:rsidRPr="000F19F1" w:rsidRDefault="00BE2F90" w:rsidP="00D066FC">
      <w:pPr>
        <w:rPr>
          <w:rFonts w:cs="B Nazanin"/>
          <w:sz w:val="25"/>
          <w:szCs w:val="25"/>
          <w:rtl/>
          <w:lang w:bidi="fa-IR"/>
        </w:rPr>
      </w:pPr>
      <w:r w:rsidRPr="000F19F1">
        <w:rPr>
          <w:rFonts w:cs="B Nazanin"/>
          <w:sz w:val="25"/>
          <w:szCs w:val="25"/>
          <w:rtl/>
          <w:lang w:bidi="fa-IR"/>
        </w:rPr>
        <w:t xml:space="preserve">0 سرعت انجام كار </w:t>
      </w:r>
    </w:p>
    <w:p w14:paraId="5CFD3F02" w14:textId="77777777" w:rsidR="00BE2F90" w:rsidRPr="000F19F1" w:rsidRDefault="00BE2F90" w:rsidP="00D066FC">
      <w:pPr>
        <w:rPr>
          <w:rFonts w:cs="B Nazanin"/>
          <w:sz w:val="25"/>
          <w:szCs w:val="25"/>
          <w:rtl/>
          <w:lang w:bidi="fa-IR"/>
        </w:rPr>
      </w:pPr>
      <w:r w:rsidRPr="000F19F1">
        <w:rPr>
          <w:rFonts w:cs="B Nazanin"/>
          <w:sz w:val="25"/>
          <w:szCs w:val="25"/>
          <w:rtl/>
          <w:lang w:bidi="fa-IR"/>
        </w:rPr>
        <w:t>0 دقت در انجام كار</w:t>
      </w:r>
    </w:p>
    <w:p w14:paraId="7A6728BC" w14:textId="77777777" w:rsidR="00BE2F90" w:rsidRPr="000F19F1" w:rsidRDefault="00BE2F90" w:rsidP="00D066FC">
      <w:pPr>
        <w:rPr>
          <w:rFonts w:cs="B Nazanin"/>
          <w:sz w:val="25"/>
          <w:szCs w:val="25"/>
          <w:rtl/>
          <w:lang w:bidi="fa-IR"/>
        </w:rPr>
      </w:pPr>
      <w:r w:rsidRPr="000F19F1">
        <w:rPr>
          <w:rFonts w:cs="B Nazanin"/>
          <w:sz w:val="25"/>
          <w:szCs w:val="25"/>
          <w:rtl/>
          <w:lang w:bidi="fa-IR"/>
        </w:rPr>
        <w:t>0 رسيدگي به شكايات مشتري</w:t>
      </w:r>
    </w:p>
    <w:p w14:paraId="62929B8C" w14:textId="06A3FA76" w:rsidR="00BE2F90" w:rsidRPr="000F19F1" w:rsidRDefault="006E28C7" w:rsidP="00D066FC">
      <w:pPr>
        <w:rPr>
          <w:rFonts w:cs="B Nazanin"/>
          <w:b/>
          <w:bCs/>
          <w:sz w:val="25"/>
          <w:szCs w:val="25"/>
          <w:rtl/>
          <w:lang w:bidi="fa-IR"/>
        </w:rPr>
      </w:pPr>
      <w:r w:rsidRPr="000F19F1">
        <w:rPr>
          <w:rFonts w:cs="B Nazanin" w:hint="cs"/>
          <w:b/>
          <w:bCs/>
          <w:sz w:val="25"/>
          <w:szCs w:val="25"/>
          <w:rtl/>
          <w:lang w:bidi="fa-IR"/>
        </w:rPr>
        <w:t xml:space="preserve">2- </w:t>
      </w:r>
      <w:r w:rsidR="00BE2F90" w:rsidRPr="000F19F1">
        <w:rPr>
          <w:rFonts w:cs="B Nazanin"/>
          <w:b/>
          <w:bCs/>
          <w:sz w:val="25"/>
          <w:szCs w:val="25"/>
          <w:rtl/>
          <w:lang w:bidi="fa-IR"/>
        </w:rPr>
        <w:t>در خدمات تعميرگاهي</w:t>
      </w:r>
    </w:p>
    <w:p w14:paraId="2D662F63" w14:textId="30A3B7EE" w:rsidR="00BE2F90" w:rsidRPr="000F19F1" w:rsidRDefault="006E28C7" w:rsidP="00D066FC">
      <w:pPr>
        <w:rPr>
          <w:rFonts w:cs="B Nazanin"/>
          <w:sz w:val="25"/>
          <w:szCs w:val="25"/>
          <w:rtl/>
          <w:lang w:bidi="fa-IR"/>
        </w:rPr>
      </w:pPr>
      <w:r w:rsidRPr="000F19F1">
        <w:rPr>
          <w:rFonts w:cs="B Nazanin" w:hint="cs"/>
          <w:sz w:val="25"/>
          <w:szCs w:val="25"/>
          <w:rtl/>
          <w:lang w:bidi="fa-IR"/>
        </w:rPr>
        <w:t>-</w:t>
      </w:r>
      <w:r w:rsidRPr="000F19F1">
        <w:rPr>
          <w:rFonts w:cs="B Nazanin"/>
          <w:sz w:val="25"/>
          <w:szCs w:val="25"/>
          <w:rtl/>
          <w:lang w:bidi="fa-IR"/>
        </w:rPr>
        <w:t xml:space="preserve"> </w:t>
      </w:r>
      <w:r w:rsidR="00BE2F90" w:rsidRPr="000F19F1">
        <w:rPr>
          <w:rFonts w:cs="B Nazanin"/>
          <w:sz w:val="25"/>
          <w:szCs w:val="25"/>
          <w:rtl/>
          <w:lang w:bidi="fa-IR"/>
        </w:rPr>
        <w:t>كم اهميت ترين عوامل تأثيرگذار بر رضايت مشتريان در خصوص خدمات تعميرگاهي :</w:t>
      </w:r>
    </w:p>
    <w:p w14:paraId="4434C786" w14:textId="249DCFC2" w:rsidR="00BE2F90" w:rsidRPr="000F19F1" w:rsidRDefault="00BE2F90" w:rsidP="00D066FC">
      <w:pPr>
        <w:rPr>
          <w:rFonts w:cs="B Nazanin"/>
          <w:sz w:val="25"/>
          <w:szCs w:val="25"/>
          <w:rtl/>
          <w:lang w:bidi="fa-IR"/>
        </w:rPr>
      </w:pPr>
      <w:r w:rsidRPr="000F19F1">
        <w:rPr>
          <w:rFonts w:cs="B Nazanin"/>
          <w:sz w:val="25"/>
          <w:szCs w:val="25"/>
          <w:rtl/>
          <w:lang w:bidi="fa-IR"/>
        </w:rPr>
        <w:t xml:space="preserve">الف ) از نظر مديران </w:t>
      </w:r>
      <w:r w:rsidR="00EC3460" w:rsidRPr="000F19F1">
        <w:rPr>
          <w:rFonts w:cs="B Nazanin" w:hint="cs"/>
          <w:sz w:val="25"/>
          <w:szCs w:val="25"/>
          <w:rtl/>
          <w:lang w:bidi="fa-IR"/>
        </w:rPr>
        <w:t>تابان سرویس</w:t>
      </w:r>
      <w:r w:rsidRPr="000F19F1">
        <w:rPr>
          <w:rFonts w:cs="B Nazanin"/>
          <w:sz w:val="25"/>
          <w:szCs w:val="25"/>
          <w:rtl/>
          <w:lang w:bidi="fa-IR"/>
        </w:rPr>
        <w:t xml:space="preserve"> :</w:t>
      </w:r>
    </w:p>
    <w:p w14:paraId="37D7425C" w14:textId="77777777" w:rsidR="00BE2F90" w:rsidRPr="000F19F1" w:rsidRDefault="00BE2F90" w:rsidP="00D066FC">
      <w:pPr>
        <w:rPr>
          <w:rFonts w:cs="B Nazanin"/>
          <w:sz w:val="25"/>
          <w:szCs w:val="25"/>
          <w:rtl/>
          <w:lang w:bidi="fa-IR"/>
        </w:rPr>
      </w:pPr>
      <w:r w:rsidRPr="000F19F1">
        <w:rPr>
          <w:rFonts w:cs="B Nazanin"/>
          <w:sz w:val="25"/>
          <w:szCs w:val="25"/>
          <w:rtl/>
          <w:lang w:bidi="fa-IR"/>
        </w:rPr>
        <w:t>0 تحويل داغي قطعات تعويضي به مشتري</w:t>
      </w:r>
    </w:p>
    <w:p w14:paraId="5819A5BA" w14:textId="77777777" w:rsidR="00BE2F90" w:rsidRPr="000F19F1" w:rsidRDefault="00BE2F90" w:rsidP="00D066FC">
      <w:pPr>
        <w:rPr>
          <w:rFonts w:cs="B Nazanin"/>
          <w:sz w:val="25"/>
          <w:szCs w:val="25"/>
          <w:rtl/>
          <w:lang w:bidi="fa-IR"/>
        </w:rPr>
      </w:pPr>
      <w:r w:rsidRPr="000F19F1">
        <w:rPr>
          <w:rFonts w:cs="B Nazanin"/>
          <w:sz w:val="25"/>
          <w:szCs w:val="25"/>
          <w:rtl/>
          <w:lang w:bidi="fa-IR"/>
        </w:rPr>
        <w:t>ب ) از نظر مشتريان سواري :</w:t>
      </w:r>
    </w:p>
    <w:p w14:paraId="6AF7B665" w14:textId="77777777" w:rsidR="00BE2F90" w:rsidRPr="000F19F1" w:rsidRDefault="00BE2F90" w:rsidP="00D066FC">
      <w:pPr>
        <w:rPr>
          <w:rFonts w:cs="B Nazanin"/>
          <w:sz w:val="25"/>
          <w:szCs w:val="25"/>
          <w:rtl/>
          <w:lang w:bidi="fa-IR"/>
        </w:rPr>
      </w:pPr>
      <w:r w:rsidRPr="000F19F1">
        <w:rPr>
          <w:rFonts w:cs="B Nazanin"/>
          <w:sz w:val="25"/>
          <w:szCs w:val="25"/>
          <w:rtl/>
          <w:lang w:bidi="fa-IR"/>
        </w:rPr>
        <w:t>0 تحويل داغي قطعات تعويضي به مشتري</w:t>
      </w:r>
    </w:p>
    <w:p w14:paraId="3C1D3B20" w14:textId="77777777" w:rsidR="00BE2F90" w:rsidRPr="000F19F1" w:rsidRDefault="00BE2F90" w:rsidP="00D066FC">
      <w:pPr>
        <w:rPr>
          <w:rFonts w:cs="B Nazanin"/>
          <w:sz w:val="25"/>
          <w:szCs w:val="25"/>
          <w:rtl/>
          <w:lang w:bidi="fa-IR"/>
        </w:rPr>
      </w:pPr>
      <w:r w:rsidRPr="000F19F1">
        <w:rPr>
          <w:rFonts w:cs="B Nazanin"/>
          <w:sz w:val="25"/>
          <w:szCs w:val="25"/>
          <w:rtl/>
          <w:lang w:bidi="fa-IR"/>
        </w:rPr>
        <w:t>ج ) از نظر مشتريان وانت :</w:t>
      </w:r>
    </w:p>
    <w:p w14:paraId="48720CF9" w14:textId="77777777" w:rsidR="00BE2F90" w:rsidRPr="000F19F1" w:rsidRDefault="00BE2F90" w:rsidP="00D066FC">
      <w:pPr>
        <w:rPr>
          <w:rFonts w:cs="B Nazanin"/>
          <w:sz w:val="25"/>
          <w:szCs w:val="25"/>
          <w:rtl/>
          <w:lang w:bidi="fa-IR"/>
        </w:rPr>
      </w:pPr>
      <w:r w:rsidRPr="000F19F1">
        <w:rPr>
          <w:rFonts w:cs="B Nazanin"/>
          <w:sz w:val="25"/>
          <w:szCs w:val="25"/>
          <w:rtl/>
          <w:lang w:bidi="fa-IR"/>
        </w:rPr>
        <w:t>0 وجود ندارد.</w:t>
      </w:r>
    </w:p>
    <w:p w14:paraId="5A6877D5" w14:textId="4815DC68" w:rsidR="00BE2F90" w:rsidRPr="000F19F1" w:rsidRDefault="00BE2F90" w:rsidP="00D066FC">
      <w:pPr>
        <w:rPr>
          <w:rFonts w:cs="B Nazanin"/>
          <w:sz w:val="25"/>
          <w:szCs w:val="25"/>
          <w:rtl/>
          <w:lang w:bidi="fa-IR"/>
        </w:rPr>
      </w:pPr>
      <w:r w:rsidRPr="000F19F1">
        <w:rPr>
          <w:rFonts w:cs="B Nazanin"/>
          <w:sz w:val="25"/>
          <w:szCs w:val="25"/>
          <w:rtl/>
          <w:lang w:bidi="fa-IR"/>
        </w:rPr>
        <w:t>- پنج عنوان</w:t>
      </w:r>
      <w:r w:rsidR="00FB5226" w:rsidRPr="000F19F1">
        <w:rPr>
          <w:rFonts w:cs="B Nazanin" w:hint="cs"/>
          <w:sz w:val="25"/>
          <w:szCs w:val="25"/>
          <w:rtl/>
          <w:lang w:bidi="fa-IR"/>
        </w:rPr>
        <w:t xml:space="preserve"> </w:t>
      </w:r>
      <w:r w:rsidRPr="000F19F1">
        <w:rPr>
          <w:rFonts w:cs="B Nazanin"/>
          <w:sz w:val="25"/>
          <w:szCs w:val="25"/>
          <w:rtl/>
          <w:lang w:bidi="fa-IR"/>
        </w:rPr>
        <w:t>از مهم</w:t>
      </w:r>
      <w:r w:rsidR="008D33F4" w:rsidRPr="000F19F1">
        <w:rPr>
          <w:rFonts w:cs="B Nazanin" w:hint="cs"/>
          <w:sz w:val="25"/>
          <w:szCs w:val="25"/>
          <w:rtl/>
          <w:lang w:bidi="fa-IR"/>
        </w:rPr>
        <w:t xml:space="preserve"> </w:t>
      </w:r>
      <w:r w:rsidRPr="000F19F1">
        <w:rPr>
          <w:rFonts w:cs="B Nazanin"/>
          <w:sz w:val="25"/>
          <w:szCs w:val="25"/>
          <w:rtl/>
          <w:lang w:bidi="fa-IR"/>
        </w:rPr>
        <w:t>ترين عوامل تأثيرگذار بر رضايت مشتريان در خصوص خدمات تعميرگاهي</w:t>
      </w:r>
      <w:r w:rsidR="008D33F4" w:rsidRPr="000F19F1">
        <w:rPr>
          <w:rFonts w:cs="B Nazanin" w:hint="cs"/>
          <w:sz w:val="25"/>
          <w:szCs w:val="25"/>
          <w:rtl/>
          <w:lang w:bidi="fa-IR"/>
        </w:rPr>
        <w:t>:</w:t>
      </w:r>
    </w:p>
    <w:p w14:paraId="74CA1C3D" w14:textId="4A24AA9E" w:rsidR="00BE2F90" w:rsidRPr="000F19F1" w:rsidRDefault="00BE2F90" w:rsidP="00D066FC">
      <w:pPr>
        <w:rPr>
          <w:rFonts w:cs="B Nazanin"/>
          <w:sz w:val="25"/>
          <w:szCs w:val="25"/>
          <w:rtl/>
          <w:lang w:bidi="fa-IR"/>
        </w:rPr>
      </w:pPr>
      <w:r w:rsidRPr="000F19F1">
        <w:rPr>
          <w:rFonts w:cs="B Nazanin"/>
          <w:sz w:val="25"/>
          <w:szCs w:val="25"/>
          <w:rtl/>
          <w:lang w:bidi="fa-IR"/>
        </w:rPr>
        <w:t xml:space="preserve">الف ) از نظر مديران </w:t>
      </w:r>
      <w:r w:rsidR="00EC3460" w:rsidRPr="000F19F1">
        <w:rPr>
          <w:rFonts w:cs="B Nazanin" w:hint="cs"/>
          <w:sz w:val="25"/>
          <w:szCs w:val="25"/>
          <w:rtl/>
          <w:lang w:bidi="fa-IR"/>
        </w:rPr>
        <w:t>تابان سرویس</w:t>
      </w:r>
      <w:r w:rsidRPr="000F19F1">
        <w:rPr>
          <w:rFonts w:cs="B Nazanin"/>
          <w:sz w:val="25"/>
          <w:szCs w:val="25"/>
          <w:rtl/>
          <w:lang w:bidi="fa-IR"/>
        </w:rPr>
        <w:t xml:space="preserve"> :</w:t>
      </w:r>
    </w:p>
    <w:p w14:paraId="08AA45A7" w14:textId="77777777" w:rsidR="00BE2F90" w:rsidRPr="000F19F1" w:rsidRDefault="00BE2F90" w:rsidP="00D066FC">
      <w:pPr>
        <w:rPr>
          <w:rFonts w:cs="B Nazanin"/>
          <w:sz w:val="25"/>
          <w:szCs w:val="25"/>
          <w:rtl/>
          <w:lang w:bidi="fa-IR"/>
        </w:rPr>
      </w:pPr>
      <w:r w:rsidRPr="000F19F1">
        <w:rPr>
          <w:rFonts w:cs="B Nazanin"/>
          <w:sz w:val="25"/>
          <w:szCs w:val="25"/>
          <w:rtl/>
          <w:lang w:bidi="fa-IR"/>
        </w:rPr>
        <w:t>0 کسب موافقت مشتري براي انجام هر نوع تعميرات و خدمات اضافي</w:t>
      </w:r>
    </w:p>
    <w:p w14:paraId="073EC3F4" w14:textId="77777777" w:rsidR="00BE2F90" w:rsidRPr="000F19F1" w:rsidRDefault="00BE2F90" w:rsidP="00D066FC">
      <w:pPr>
        <w:rPr>
          <w:rFonts w:cs="B Nazanin"/>
          <w:sz w:val="25"/>
          <w:szCs w:val="25"/>
          <w:rtl/>
          <w:lang w:bidi="fa-IR"/>
        </w:rPr>
      </w:pPr>
      <w:r w:rsidRPr="000F19F1">
        <w:rPr>
          <w:rFonts w:cs="B Nazanin"/>
          <w:sz w:val="25"/>
          <w:szCs w:val="25"/>
          <w:rtl/>
          <w:lang w:bidi="fa-IR"/>
        </w:rPr>
        <w:lastRenderedPageBreak/>
        <w:t>0 تطابق خدمات وتعميرات انجام شده باخدمات وتعميرات درخواستي مشتري</w:t>
      </w:r>
    </w:p>
    <w:p w14:paraId="0DF02888" w14:textId="77777777" w:rsidR="00BE2F90" w:rsidRPr="000F19F1" w:rsidRDefault="00BE2F90" w:rsidP="00D066FC">
      <w:pPr>
        <w:rPr>
          <w:rFonts w:cs="B Nazanin"/>
          <w:sz w:val="25"/>
          <w:szCs w:val="25"/>
          <w:rtl/>
          <w:lang w:bidi="fa-IR"/>
        </w:rPr>
      </w:pPr>
      <w:r w:rsidRPr="000F19F1">
        <w:rPr>
          <w:rFonts w:cs="B Nazanin"/>
          <w:sz w:val="25"/>
          <w:szCs w:val="25"/>
          <w:rtl/>
          <w:lang w:bidi="fa-IR"/>
        </w:rPr>
        <w:t xml:space="preserve">0 موجود بودن قطعات مورد نياز </w:t>
      </w:r>
    </w:p>
    <w:p w14:paraId="514FA86C" w14:textId="77777777" w:rsidR="00BE2F90" w:rsidRPr="000F19F1" w:rsidRDefault="00BE2F90" w:rsidP="00D066FC">
      <w:pPr>
        <w:rPr>
          <w:rFonts w:cs="B Nazanin"/>
          <w:sz w:val="25"/>
          <w:szCs w:val="25"/>
          <w:rtl/>
          <w:lang w:bidi="fa-IR"/>
        </w:rPr>
      </w:pPr>
      <w:r w:rsidRPr="000F19F1">
        <w:rPr>
          <w:rFonts w:cs="B Nazanin"/>
          <w:sz w:val="25"/>
          <w:szCs w:val="25"/>
          <w:rtl/>
          <w:lang w:bidi="fa-IR"/>
        </w:rPr>
        <w:t>0 بهره گيري از تجهيزات و ابزارهاي استاندارد مورد نياز در نمايندگي</w:t>
      </w:r>
    </w:p>
    <w:p w14:paraId="77FD07DB" w14:textId="77777777" w:rsidR="00BE2F90" w:rsidRPr="000F19F1" w:rsidRDefault="00BE2F90" w:rsidP="00D066FC">
      <w:pPr>
        <w:rPr>
          <w:rFonts w:cs="B Nazanin"/>
          <w:sz w:val="25"/>
          <w:szCs w:val="25"/>
          <w:rtl/>
          <w:lang w:bidi="fa-IR"/>
        </w:rPr>
      </w:pPr>
      <w:r w:rsidRPr="000F19F1">
        <w:rPr>
          <w:rFonts w:cs="B Nazanin"/>
          <w:sz w:val="25"/>
          <w:szCs w:val="25"/>
          <w:rtl/>
          <w:lang w:bidi="fa-IR"/>
        </w:rPr>
        <w:t>0 مطلع ساختن مشتري از تحويل با تأخير خودرو</w:t>
      </w:r>
    </w:p>
    <w:p w14:paraId="4123477B" w14:textId="77777777" w:rsidR="00BE2F90" w:rsidRPr="000F19F1" w:rsidRDefault="00BE2F90" w:rsidP="00D066FC">
      <w:pPr>
        <w:rPr>
          <w:rFonts w:cs="B Nazanin"/>
          <w:sz w:val="25"/>
          <w:szCs w:val="25"/>
          <w:rtl/>
          <w:lang w:bidi="fa-IR"/>
        </w:rPr>
      </w:pPr>
      <w:r w:rsidRPr="000F19F1">
        <w:rPr>
          <w:rFonts w:cs="B Nazanin"/>
          <w:sz w:val="25"/>
          <w:szCs w:val="25"/>
          <w:rtl/>
          <w:lang w:bidi="fa-IR"/>
        </w:rPr>
        <w:t>ب ) از نظر مشتريان سواري :</w:t>
      </w:r>
    </w:p>
    <w:p w14:paraId="017A1B52" w14:textId="77777777" w:rsidR="00BE2F90" w:rsidRPr="000F19F1" w:rsidRDefault="00BE2F90" w:rsidP="00D066FC">
      <w:pPr>
        <w:rPr>
          <w:rFonts w:cs="B Nazanin"/>
          <w:sz w:val="25"/>
          <w:szCs w:val="25"/>
          <w:rtl/>
          <w:lang w:bidi="fa-IR"/>
        </w:rPr>
      </w:pPr>
      <w:r w:rsidRPr="000F19F1">
        <w:rPr>
          <w:rFonts w:cs="B Nazanin"/>
          <w:sz w:val="25"/>
          <w:szCs w:val="25"/>
          <w:rtl/>
          <w:lang w:bidi="fa-IR"/>
        </w:rPr>
        <w:t>0 گارانتي خدمات تعمير و نگهداري ارائه شده</w:t>
      </w:r>
    </w:p>
    <w:p w14:paraId="4476BFE7" w14:textId="77777777" w:rsidR="00BE2F90" w:rsidRPr="000F19F1" w:rsidRDefault="00BE2F90" w:rsidP="00D066FC">
      <w:pPr>
        <w:rPr>
          <w:rFonts w:cs="B Nazanin"/>
          <w:sz w:val="25"/>
          <w:szCs w:val="25"/>
          <w:rtl/>
          <w:lang w:bidi="fa-IR"/>
        </w:rPr>
      </w:pPr>
      <w:r w:rsidRPr="000F19F1">
        <w:rPr>
          <w:rFonts w:cs="B Nazanin"/>
          <w:sz w:val="25"/>
          <w:szCs w:val="25"/>
          <w:rtl/>
          <w:lang w:bidi="fa-IR"/>
        </w:rPr>
        <w:t>0 کيفيت تعميرات و خدمات</w:t>
      </w:r>
    </w:p>
    <w:p w14:paraId="1AACD3B8" w14:textId="77777777" w:rsidR="00BE2F90" w:rsidRPr="000F19F1" w:rsidRDefault="00BE2F90" w:rsidP="00D066FC">
      <w:pPr>
        <w:rPr>
          <w:rFonts w:cs="B Nazanin"/>
          <w:sz w:val="25"/>
          <w:szCs w:val="25"/>
          <w:rtl/>
          <w:lang w:bidi="fa-IR"/>
        </w:rPr>
      </w:pPr>
      <w:r w:rsidRPr="000F19F1">
        <w:rPr>
          <w:rFonts w:cs="B Nazanin"/>
          <w:sz w:val="25"/>
          <w:szCs w:val="25"/>
          <w:rtl/>
          <w:lang w:bidi="fa-IR"/>
        </w:rPr>
        <w:t xml:space="preserve">0 موجود بودن قطعات مورد نياز </w:t>
      </w:r>
    </w:p>
    <w:p w14:paraId="7342EDC4" w14:textId="77777777" w:rsidR="00BE2F90" w:rsidRPr="000F19F1" w:rsidRDefault="00BE2F90" w:rsidP="00D066FC">
      <w:pPr>
        <w:rPr>
          <w:rFonts w:cs="B Nazanin"/>
          <w:sz w:val="25"/>
          <w:szCs w:val="25"/>
          <w:rtl/>
          <w:lang w:bidi="fa-IR"/>
        </w:rPr>
      </w:pPr>
      <w:r w:rsidRPr="000F19F1">
        <w:rPr>
          <w:rFonts w:cs="B Nazanin"/>
          <w:sz w:val="25"/>
          <w:szCs w:val="25"/>
          <w:rtl/>
          <w:lang w:bidi="fa-IR"/>
        </w:rPr>
        <w:t>0 بهره گيري از تجهيزات و ابزارهاي استاندارد مورد نياز در نمايندگي</w:t>
      </w:r>
    </w:p>
    <w:p w14:paraId="69A873AF" w14:textId="77777777" w:rsidR="00BE2F90" w:rsidRPr="000F19F1" w:rsidRDefault="00BE2F90" w:rsidP="00D066FC">
      <w:pPr>
        <w:rPr>
          <w:rFonts w:cs="B Nazanin"/>
          <w:sz w:val="25"/>
          <w:szCs w:val="25"/>
          <w:rtl/>
          <w:lang w:bidi="fa-IR"/>
        </w:rPr>
      </w:pPr>
      <w:r w:rsidRPr="000F19F1">
        <w:rPr>
          <w:rFonts w:cs="B Nazanin"/>
          <w:sz w:val="25"/>
          <w:szCs w:val="25"/>
          <w:rtl/>
          <w:lang w:bidi="fa-IR"/>
        </w:rPr>
        <w:t>0 انجام سريع کارهاي برگشتي</w:t>
      </w:r>
    </w:p>
    <w:p w14:paraId="7E6AE799" w14:textId="77777777" w:rsidR="00BE2F90" w:rsidRPr="000F19F1" w:rsidRDefault="00BE2F90" w:rsidP="00D066FC">
      <w:pPr>
        <w:rPr>
          <w:rFonts w:cs="B Nazanin"/>
          <w:sz w:val="25"/>
          <w:szCs w:val="25"/>
          <w:rtl/>
          <w:lang w:bidi="fa-IR"/>
        </w:rPr>
      </w:pPr>
      <w:r w:rsidRPr="000F19F1">
        <w:rPr>
          <w:rFonts w:cs="B Nazanin"/>
          <w:sz w:val="25"/>
          <w:szCs w:val="25"/>
          <w:rtl/>
          <w:lang w:bidi="fa-IR"/>
        </w:rPr>
        <w:t>ج ) از نظر مشتريان وانت :</w:t>
      </w:r>
    </w:p>
    <w:p w14:paraId="6643CF6B" w14:textId="77777777" w:rsidR="00BE2F90" w:rsidRPr="000F19F1" w:rsidRDefault="00BE2F90" w:rsidP="00D066FC">
      <w:pPr>
        <w:rPr>
          <w:rFonts w:cs="B Nazanin"/>
          <w:sz w:val="25"/>
          <w:szCs w:val="25"/>
          <w:rtl/>
          <w:lang w:bidi="fa-IR"/>
        </w:rPr>
      </w:pPr>
      <w:r w:rsidRPr="000F19F1">
        <w:rPr>
          <w:rFonts w:cs="B Nazanin"/>
          <w:sz w:val="25"/>
          <w:szCs w:val="25"/>
          <w:rtl/>
          <w:lang w:bidi="fa-IR"/>
        </w:rPr>
        <w:t xml:space="preserve">0 موجود بودن قطعات مورد نياز </w:t>
      </w:r>
    </w:p>
    <w:p w14:paraId="52791902" w14:textId="77777777" w:rsidR="00BE2F90" w:rsidRPr="000F19F1" w:rsidRDefault="00BE2F90" w:rsidP="00D066FC">
      <w:pPr>
        <w:rPr>
          <w:rFonts w:cs="B Nazanin"/>
          <w:sz w:val="25"/>
          <w:szCs w:val="25"/>
          <w:rtl/>
          <w:lang w:bidi="fa-IR"/>
        </w:rPr>
      </w:pPr>
      <w:r w:rsidRPr="000F19F1">
        <w:rPr>
          <w:rFonts w:cs="B Nazanin"/>
          <w:sz w:val="25"/>
          <w:szCs w:val="25"/>
          <w:rtl/>
          <w:lang w:bidi="fa-IR"/>
        </w:rPr>
        <w:t>0 استفاده از تجهيزات پيشرفته جهت تعمير</w:t>
      </w:r>
    </w:p>
    <w:p w14:paraId="0AC1331A" w14:textId="77777777" w:rsidR="00BE2F90" w:rsidRPr="000F19F1" w:rsidRDefault="00BE2F90" w:rsidP="00D066FC">
      <w:pPr>
        <w:rPr>
          <w:rFonts w:cs="B Nazanin"/>
          <w:sz w:val="25"/>
          <w:szCs w:val="25"/>
          <w:rtl/>
          <w:lang w:bidi="fa-IR"/>
        </w:rPr>
      </w:pPr>
      <w:r w:rsidRPr="000F19F1">
        <w:rPr>
          <w:rFonts w:cs="B Nazanin"/>
          <w:sz w:val="25"/>
          <w:szCs w:val="25"/>
          <w:rtl/>
          <w:lang w:bidi="fa-IR"/>
        </w:rPr>
        <w:t>0 بهره گيري از تجهيزات و ابزارهاي استاندارد مورد نياز در نمايندگي</w:t>
      </w:r>
    </w:p>
    <w:p w14:paraId="30D229F6" w14:textId="77777777" w:rsidR="00BE2F90" w:rsidRPr="000F19F1" w:rsidRDefault="00BE2F90" w:rsidP="00D066FC">
      <w:pPr>
        <w:rPr>
          <w:rFonts w:cs="B Nazanin"/>
          <w:sz w:val="25"/>
          <w:szCs w:val="25"/>
          <w:rtl/>
          <w:lang w:bidi="fa-IR"/>
        </w:rPr>
      </w:pPr>
      <w:r w:rsidRPr="000F19F1">
        <w:rPr>
          <w:rFonts w:cs="B Nazanin"/>
          <w:sz w:val="25"/>
          <w:szCs w:val="25"/>
          <w:rtl/>
          <w:lang w:bidi="fa-IR"/>
        </w:rPr>
        <w:t>0 انجام سريع کارهاي برگشتي</w:t>
      </w:r>
    </w:p>
    <w:p w14:paraId="09A0A115" w14:textId="77777777" w:rsidR="00BE2F90" w:rsidRPr="000F19F1" w:rsidRDefault="00BE2F90" w:rsidP="00D066FC">
      <w:pPr>
        <w:rPr>
          <w:rFonts w:cs="B Nazanin"/>
          <w:sz w:val="25"/>
          <w:szCs w:val="25"/>
          <w:rtl/>
          <w:lang w:bidi="fa-IR"/>
        </w:rPr>
      </w:pPr>
      <w:r w:rsidRPr="000F19F1">
        <w:rPr>
          <w:rFonts w:cs="B Nazanin"/>
          <w:sz w:val="25"/>
          <w:szCs w:val="25"/>
          <w:rtl/>
          <w:lang w:bidi="fa-IR"/>
        </w:rPr>
        <w:t>0 کيفيت تعميرات و خدمات</w:t>
      </w:r>
    </w:p>
    <w:p w14:paraId="72504684" w14:textId="31D605D5" w:rsidR="00BE2F90" w:rsidRPr="000F19F1" w:rsidRDefault="00FB5226" w:rsidP="00D066FC">
      <w:pPr>
        <w:rPr>
          <w:rFonts w:cs="B Nazanin"/>
          <w:b/>
          <w:bCs/>
          <w:sz w:val="25"/>
          <w:szCs w:val="25"/>
          <w:rtl/>
          <w:lang w:bidi="fa-IR"/>
        </w:rPr>
      </w:pPr>
      <w:r w:rsidRPr="000F19F1">
        <w:rPr>
          <w:rFonts w:cs="B Nazanin" w:hint="cs"/>
          <w:b/>
          <w:bCs/>
          <w:sz w:val="25"/>
          <w:szCs w:val="25"/>
          <w:rtl/>
          <w:lang w:bidi="fa-IR"/>
        </w:rPr>
        <w:t>3</w:t>
      </w:r>
      <w:r w:rsidR="00BE2F90" w:rsidRPr="000F19F1">
        <w:rPr>
          <w:rFonts w:cs="B Nazanin"/>
          <w:b/>
          <w:bCs/>
          <w:sz w:val="25"/>
          <w:szCs w:val="25"/>
          <w:rtl/>
          <w:lang w:bidi="fa-IR"/>
        </w:rPr>
        <w:t>- در خدمات فروش قطعات :</w:t>
      </w:r>
    </w:p>
    <w:p w14:paraId="0CAE3662" w14:textId="4D592600" w:rsidR="00BE2F90" w:rsidRPr="000F19F1" w:rsidRDefault="006E28C7" w:rsidP="00D066FC">
      <w:pPr>
        <w:rPr>
          <w:rFonts w:cs="B Nazanin"/>
          <w:sz w:val="25"/>
          <w:szCs w:val="25"/>
          <w:rtl/>
          <w:lang w:bidi="fa-IR"/>
        </w:rPr>
      </w:pPr>
      <w:r w:rsidRPr="000F19F1">
        <w:rPr>
          <w:rFonts w:cs="B Nazanin" w:hint="cs"/>
          <w:sz w:val="25"/>
          <w:szCs w:val="25"/>
          <w:rtl/>
          <w:lang w:bidi="fa-IR"/>
        </w:rPr>
        <w:t>-</w:t>
      </w:r>
      <w:r w:rsidRPr="000F19F1">
        <w:rPr>
          <w:rFonts w:cs="B Nazanin"/>
          <w:sz w:val="25"/>
          <w:szCs w:val="25"/>
          <w:rtl/>
          <w:lang w:bidi="fa-IR"/>
        </w:rPr>
        <w:t xml:space="preserve"> </w:t>
      </w:r>
      <w:r w:rsidR="00BE2F90" w:rsidRPr="000F19F1">
        <w:rPr>
          <w:rFonts w:cs="B Nazanin"/>
          <w:sz w:val="25"/>
          <w:szCs w:val="25"/>
          <w:rtl/>
          <w:lang w:bidi="fa-IR"/>
        </w:rPr>
        <w:t>كم اهميت ترين عوامل تأثيرگذار بر رضايت مشتريان در خصوص خدمات فروش قطعات :</w:t>
      </w:r>
    </w:p>
    <w:p w14:paraId="12690DF8" w14:textId="1EDEFB72" w:rsidR="00BE2F90" w:rsidRPr="000F19F1" w:rsidRDefault="00BE2F90" w:rsidP="00D066FC">
      <w:pPr>
        <w:rPr>
          <w:rFonts w:cs="B Nazanin"/>
          <w:sz w:val="25"/>
          <w:szCs w:val="25"/>
          <w:rtl/>
          <w:lang w:bidi="fa-IR"/>
        </w:rPr>
      </w:pPr>
      <w:r w:rsidRPr="000F19F1">
        <w:rPr>
          <w:rFonts w:cs="B Nazanin"/>
          <w:sz w:val="25"/>
          <w:szCs w:val="25"/>
          <w:rtl/>
          <w:lang w:bidi="fa-IR"/>
        </w:rPr>
        <w:t xml:space="preserve">الف ) از نظر مديران </w:t>
      </w:r>
      <w:r w:rsidR="00EC3460" w:rsidRPr="000F19F1">
        <w:rPr>
          <w:rFonts w:cs="B Nazanin" w:hint="cs"/>
          <w:sz w:val="25"/>
          <w:szCs w:val="25"/>
          <w:rtl/>
          <w:lang w:bidi="fa-IR"/>
        </w:rPr>
        <w:t>تابان سرویس</w:t>
      </w:r>
      <w:r w:rsidRPr="000F19F1">
        <w:rPr>
          <w:rFonts w:cs="B Nazanin"/>
          <w:sz w:val="25"/>
          <w:szCs w:val="25"/>
          <w:rtl/>
          <w:lang w:bidi="fa-IR"/>
        </w:rPr>
        <w:t xml:space="preserve"> :</w:t>
      </w:r>
    </w:p>
    <w:p w14:paraId="634997B1" w14:textId="77777777" w:rsidR="00BE2F90" w:rsidRPr="000F19F1" w:rsidRDefault="00BE2F90" w:rsidP="00D066FC">
      <w:pPr>
        <w:rPr>
          <w:rFonts w:cs="B Nazanin"/>
          <w:sz w:val="25"/>
          <w:szCs w:val="25"/>
          <w:rtl/>
          <w:lang w:bidi="fa-IR"/>
        </w:rPr>
      </w:pPr>
      <w:r w:rsidRPr="000F19F1">
        <w:rPr>
          <w:rFonts w:cs="B Nazanin"/>
          <w:sz w:val="25"/>
          <w:szCs w:val="25"/>
          <w:rtl/>
          <w:lang w:bidi="fa-IR"/>
        </w:rPr>
        <w:t>0 وجود ندارد.</w:t>
      </w:r>
    </w:p>
    <w:p w14:paraId="194D4EC6" w14:textId="77777777" w:rsidR="00BE2F90" w:rsidRPr="000F19F1" w:rsidRDefault="00BE2F90" w:rsidP="00D066FC">
      <w:pPr>
        <w:rPr>
          <w:rFonts w:cs="B Nazanin"/>
          <w:sz w:val="25"/>
          <w:szCs w:val="25"/>
          <w:rtl/>
          <w:lang w:bidi="fa-IR"/>
        </w:rPr>
      </w:pPr>
      <w:r w:rsidRPr="000F19F1">
        <w:rPr>
          <w:rFonts w:cs="B Nazanin"/>
          <w:sz w:val="25"/>
          <w:szCs w:val="25"/>
          <w:rtl/>
          <w:lang w:bidi="fa-IR"/>
        </w:rPr>
        <w:t>ب ) از نظر مشتريان سواري :</w:t>
      </w:r>
    </w:p>
    <w:p w14:paraId="45D3C3DE" w14:textId="77777777" w:rsidR="00BE2F90" w:rsidRPr="000F19F1" w:rsidRDefault="00BE2F90" w:rsidP="00D066FC">
      <w:pPr>
        <w:rPr>
          <w:rFonts w:cs="B Nazanin"/>
          <w:sz w:val="25"/>
          <w:szCs w:val="25"/>
          <w:rtl/>
          <w:lang w:bidi="fa-IR"/>
        </w:rPr>
      </w:pPr>
      <w:r w:rsidRPr="000F19F1">
        <w:rPr>
          <w:rFonts w:cs="B Nazanin"/>
          <w:sz w:val="25"/>
          <w:szCs w:val="25"/>
          <w:rtl/>
          <w:lang w:bidi="fa-IR"/>
        </w:rPr>
        <w:t>0 وجود ندارد.</w:t>
      </w:r>
    </w:p>
    <w:p w14:paraId="680DEF7E" w14:textId="77777777" w:rsidR="00BE2F90" w:rsidRPr="000F19F1" w:rsidRDefault="00BE2F90" w:rsidP="00D066FC">
      <w:pPr>
        <w:rPr>
          <w:rFonts w:cs="B Nazanin"/>
          <w:sz w:val="25"/>
          <w:szCs w:val="25"/>
          <w:rtl/>
          <w:lang w:bidi="fa-IR"/>
        </w:rPr>
      </w:pPr>
      <w:r w:rsidRPr="000F19F1">
        <w:rPr>
          <w:rFonts w:cs="B Nazanin"/>
          <w:sz w:val="25"/>
          <w:szCs w:val="25"/>
          <w:rtl/>
          <w:lang w:bidi="fa-IR"/>
        </w:rPr>
        <w:t>ج ) از نظر مشتريان وانت :</w:t>
      </w:r>
    </w:p>
    <w:p w14:paraId="79A9986D" w14:textId="77777777" w:rsidR="00BE2F90" w:rsidRPr="000F19F1" w:rsidRDefault="00BE2F90" w:rsidP="00D066FC">
      <w:pPr>
        <w:rPr>
          <w:rFonts w:cs="B Nazanin"/>
          <w:sz w:val="25"/>
          <w:szCs w:val="25"/>
          <w:rtl/>
          <w:lang w:bidi="fa-IR"/>
        </w:rPr>
      </w:pPr>
      <w:r w:rsidRPr="000F19F1">
        <w:rPr>
          <w:rFonts w:cs="B Nazanin"/>
          <w:sz w:val="25"/>
          <w:szCs w:val="25"/>
          <w:rtl/>
          <w:lang w:bidi="fa-IR"/>
        </w:rPr>
        <w:t>0 وجود ندارد.</w:t>
      </w:r>
    </w:p>
    <w:p w14:paraId="7A497DC3" w14:textId="51E09EB5" w:rsidR="00BE2F90" w:rsidRPr="000F19F1" w:rsidRDefault="006E28C7" w:rsidP="00D066FC">
      <w:pPr>
        <w:rPr>
          <w:rFonts w:cs="B Nazanin"/>
          <w:sz w:val="25"/>
          <w:szCs w:val="25"/>
          <w:rtl/>
          <w:lang w:bidi="fa-IR"/>
        </w:rPr>
      </w:pPr>
      <w:r w:rsidRPr="000F19F1">
        <w:rPr>
          <w:rFonts w:cs="B Nazanin" w:hint="cs"/>
          <w:sz w:val="25"/>
          <w:szCs w:val="25"/>
          <w:rtl/>
          <w:lang w:bidi="fa-IR"/>
        </w:rPr>
        <w:t>-</w:t>
      </w:r>
      <w:r w:rsidRPr="000F19F1">
        <w:rPr>
          <w:rFonts w:cs="B Nazanin"/>
          <w:sz w:val="25"/>
          <w:szCs w:val="25"/>
          <w:rtl/>
          <w:lang w:bidi="fa-IR"/>
        </w:rPr>
        <w:t xml:space="preserve"> </w:t>
      </w:r>
      <w:r w:rsidR="00BE2F90" w:rsidRPr="000F19F1">
        <w:rPr>
          <w:rFonts w:cs="B Nazanin"/>
          <w:sz w:val="25"/>
          <w:szCs w:val="25"/>
          <w:rtl/>
          <w:lang w:bidi="fa-IR"/>
        </w:rPr>
        <w:t>پنج عنوان از مهمترين عوامل تأثيرگذار بر رضايت مشتريان در خصوص خدمات فروش قطعات :</w:t>
      </w:r>
    </w:p>
    <w:p w14:paraId="706A9EE4" w14:textId="4F095916" w:rsidR="00BE2F90" w:rsidRPr="000F19F1" w:rsidRDefault="00BE2F90" w:rsidP="00D066FC">
      <w:pPr>
        <w:rPr>
          <w:rFonts w:cs="B Nazanin"/>
          <w:sz w:val="25"/>
          <w:szCs w:val="25"/>
          <w:rtl/>
          <w:lang w:bidi="fa-IR"/>
        </w:rPr>
      </w:pPr>
      <w:r w:rsidRPr="000F19F1">
        <w:rPr>
          <w:rFonts w:cs="B Nazanin"/>
          <w:sz w:val="25"/>
          <w:szCs w:val="25"/>
          <w:rtl/>
          <w:lang w:bidi="fa-IR"/>
        </w:rPr>
        <w:t xml:space="preserve">الف ) از نظر مديران </w:t>
      </w:r>
      <w:r w:rsidR="00EC3460" w:rsidRPr="000F19F1">
        <w:rPr>
          <w:rFonts w:cs="B Nazanin" w:hint="cs"/>
          <w:sz w:val="25"/>
          <w:szCs w:val="25"/>
          <w:rtl/>
          <w:lang w:bidi="fa-IR"/>
        </w:rPr>
        <w:t>تابان سرویس</w:t>
      </w:r>
      <w:r w:rsidRPr="000F19F1">
        <w:rPr>
          <w:rFonts w:cs="B Nazanin"/>
          <w:sz w:val="25"/>
          <w:szCs w:val="25"/>
          <w:rtl/>
          <w:lang w:bidi="fa-IR"/>
        </w:rPr>
        <w:t xml:space="preserve"> :</w:t>
      </w:r>
    </w:p>
    <w:p w14:paraId="455E972D" w14:textId="77777777" w:rsidR="00BE2F90" w:rsidRPr="000F19F1" w:rsidRDefault="00BE2F90" w:rsidP="00D066FC">
      <w:pPr>
        <w:rPr>
          <w:rFonts w:cs="B Nazanin"/>
          <w:sz w:val="25"/>
          <w:szCs w:val="25"/>
          <w:rtl/>
          <w:lang w:bidi="fa-IR"/>
        </w:rPr>
      </w:pPr>
      <w:r w:rsidRPr="000F19F1">
        <w:rPr>
          <w:rFonts w:cs="B Nazanin"/>
          <w:sz w:val="25"/>
          <w:szCs w:val="25"/>
          <w:rtl/>
          <w:lang w:bidi="fa-IR"/>
        </w:rPr>
        <w:t>0 مناسب بودن مدت زمان تضمين قطعات</w:t>
      </w:r>
    </w:p>
    <w:p w14:paraId="58DA670C" w14:textId="77777777" w:rsidR="00BE2F90" w:rsidRPr="000F19F1" w:rsidRDefault="00BE2F90" w:rsidP="00D066FC">
      <w:pPr>
        <w:rPr>
          <w:rFonts w:cs="B Nazanin"/>
          <w:sz w:val="25"/>
          <w:szCs w:val="25"/>
          <w:rtl/>
          <w:lang w:bidi="fa-IR"/>
        </w:rPr>
      </w:pPr>
      <w:r w:rsidRPr="000F19F1">
        <w:rPr>
          <w:rFonts w:cs="B Nazanin"/>
          <w:sz w:val="25"/>
          <w:szCs w:val="25"/>
          <w:rtl/>
          <w:lang w:bidi="fa-IR"/>
        </w:rPr>
        <w:t>0 استاندارد بودن قطعات</w:t>
      </w:r>
    </w:p>
    <w:p w14:paraId="4DB01F0F" w14:textId="77777777" w:rsidR="00BE2F90" w:rsidRPr="000F19F1" w:rsidRDefault="00BE2F90" w:rsidP="00D066FC">
      <w:pPr>
        <w:rPr>
          <w:rFonts w:cs="B Nazanin"/>
          <w:sz w:val="25"/>
          <w:szCs w:val="25"/>
          <w:rtl/>
          <w:lang w:bidi="fa-IR"/>
        </w:rPr>
      </w:pPr>
      <w:r w:rsidRPr="000F19F1">
        <w:rPr>
          <w:rFonts w:cs="B Nazanin"/>
          <w:sz w:val="25"/>
          <w:szCs w:val="25"/>
          <w:rtl/>
          <w:lang w:bidi="fa-IR"/>
        </w:rPr>
        <w:lastRenderedPageBreak/>
        <w:t>0 مناسب بودن کيفيت قطعات</w:t>
      </w:r>
    </w:p>
    <w:p w14:paraId="78A46B45" w14:textId="77777777" w:rsidR="00BE2F90" w:rsidRPr="000F19F1" w:rsidRDefault="00BE2F90" w:rsidP="00D066FC">
      <w:pPr>
        <w:rPr>
          <w:rFonts w:cs="B Nazanin"/>
          <w:sz w:val="25"/>
          <w:szCs w:val="25"/>
          <w:rtl/>
          <w:lang w:bidi="fa-IR"/>
        </w:rPr>
      </w:pPr>
      <w:r w:rsidRPr="000F19F1">
        <w:rPr>
          <w:rFonts w:cs="B Nazanin"/>
          <w:sz w:val="25"/>
          <w:szCs w:val="25"/>
          <w:rtl/>
          <w:lang w:bidi="fa-IR"/>
        </w:rPr>
        <w:t xml:space="preserve">0 راحتي دسترسي به قطعات يدکي </w:t>
      </w:r>
    </w:p>
    <w:p w14:paraId="56B43AB0" w14:textId="77777777" w:rsidR="00BE2F90" w:rsidRPr="000F19F1" w:rsidRDefault="00BE2F90" w:rsidP="00D066FC">
      <w:pPr>
        <w:rPr>
          <w:rFonts w:cs="B Nazanin"/>
          <w:sz w:val="25"/>
          <w:szCs w:val="25"/>
          <w:rtl/>
          <w:lang w:bidi="fa-IR"/>
        </w:rPr>
      </w:pPr>
      <w:r w:rsidRPr="000F19F1">
        <w:rPr>
          <w:rFonts w:cs="B Nazanin"/>
          <w:sz w:val="25"/>
          <w:szCs w:val="25"/>
          <w:rtl/>
          <w:lang w:bidi="fa-IR"/>
        </w:rPr>
        <w:t>0 مناسب بودن قيمت قطعات</w:t>
      </w:r>
    </w:p>
    <w:p w14:paraId="5B3C5F42" w14:textId="77777777" w:rsidR="00BE2F90" w:rsidRPr="000F19F1" w:rsidRDefault="00BE2F90" w:rsidP="00D066FC">
      <w:pPr>
        <w:rPr>
          <w:rFonts w:cs="B Nazanin"/>
          <w:sz w:val="25"/>
          <w:szCs w:val="25"/>
          <w:rtl/>
          <w:lang w:bidi="fa-IR"/>
        </w:rPr>
      </w:pPr>
      <w:r w:rsidRPr="000F19F1">
        <w:rPr>
          <w:rFonts w:cs="B Nazanin"/>
          <w:sz w:val="25"/>
          <w:szCs w:val="25"/>
          <w:rtl/>
          <w:lang w:bidi="fa-IR"/>
        </w:rPr>
        <w:t>ب ) از نظر مشتريان سواري :</w:t>
      </w:r>
    </w:p>
    <w:p w14:paraId="361F4157" w14:textId="77777777" w:rsidR="00BE2F90" w:rsidRPr="000F19F1" w:rsidRDefault="00BE2F90" w:rsidP="00D066FC">
      <w:pPr>
        <w:rPr>
          <w:rFonts w:cs="B Nazanin"/>
          <w:sz w:val="25"/>
          <w:szCs w:val="25"/>
          <w:rtl/>
          <w:lang w:bidi="fa-IR"/>
        </w:rPr>
      </w:pPr>
      <w:r w:rsidRPr="000F19F1">
        <w:rPr>
          <w:rFonts w:cs="B Nazanin"/>
          <w:sz w:val="25"/>
          <w:szCs w:val="25"/>
          <w:rtl/>
          <w:lang w:bidi="fa-IR"/>
        </w:rPr>
        <w:t>0 استاندارد بودن قطعات</w:t>
      </w:r>
    </w:p>
    <w:p w14:paraId="681A82B1" w14:textId="77777777" w:rsidR="00BE2F90" w:rsidRPr="000F19F1" w:rsidRDefault="00BE2F90" w:rsidP="00D066FC">
      <w:pPr>
        <w:rPr>
          <w:rFonts w:cs="B Nazanin"/>
          <w:sz w:val="25"/>
          <w:szCs w:val="25"/>
          <w:rtl/>
          <w:lang w:bidi="fa-IR"/>
        </w:rPr>
      </w:pPr>
      <w:r w:rsidRPr="000F19F1">
        <w:rPr>
          <w:rFonts w:cs="B Nazanin"/>
          <w:sz w:val="25"/>
          <w:szCs w:val="25"/>
          <w:rtl/>
          <w:lang w:bidi="fa-IR"/>
        </w:rPr>
        <w:t xml:space="preserve">0 راحتي دسترسي به قطعات يدکي </w:t>
      </w:r>
    </w:p>
    <w:p w14:paraId="5C14A334" w14:textId="77777777" w:rsidR="00BE2F90" w:rsidRPr="000F19F1" w:rsidRDefault="00BE2F90" w:rsidP="00D066FC">
      <w:pPr>
        <w:rPr>
          <w:rFonts w:cs="B Nazanin"/>
          <w:sz w:val="25"/>
          <w:szCs w:val="25"/>
          <w:rtl/>
          <w:lang w:bidi="fa-IR"/>
        </w:rPr>
      </w:pPr>
      <w:r w:rsidRPr="000F19F1">
        <w:rPr>
          <w:rFonts w:cs="B Nazanin"/>
          <w:sz w:val="25"/>
          <w:szCs w:val="25"/>
          <w:rtl/>
          <w:lang w:bidi="fa-IR"/>
        </w:rPr>
        <w:t>0 مناسب بودن کيفيت قطعات</w:t>
      </w:r>
    </w:p>
    <w:p w14:paraId="1EC5F91B" w14:textId="77777777" w:rsidR="00BE2F90" w:rsidRPr="000F19F1" w:rsidRDefault="00BE2F90" w:rsidP="00D066FC">
      <w:pPr>
        <w:rPr>
          <w:rFonts w:cs="B Nazanin"/>
          <w:sz w:val="25"/>
          <w:szCs w:val="25"/>
          <w:rtl/>
          <w:lang w:bidi="fa-IR"/>
        </w:rPr>
      </w:pPr>
      <w:r w:rsidRPr="000F19F1">
        <w:rPr>
          <w:rFonts w:cs="B Nazanin"/>
          <w:sz w:val="25"/>
          <w:szCs w:val="25"/>
          <w:rtl/>
          <w:lang w:bidi="fa-IR"/>
        </w:rPr>
        <w:t>0 گارانتي قطعات فروخته شده</w:t>
      </w:r>
    </w:p>
    <w:p w14:paraId="2BF233E9" w14:textId="77777777" w:rsidR="00BE2F90" w:rsidRPr="000F19F1" w:rsidRDefault="00BE2F90" w:rsidP="00D066FC">
      <w:pPr>
        <w:rPr>
          <w:rFonts w:cs="B Nazanin"/>
          <w:sz w:val="25"/>
          <w:szCs w:val="25"/>
          <w:rtl/>
          <w:lang w:bidi="fa-IR"/>
        </w:rPr>
      </w:pPr>
      <w:r w:rsidRPr="000F19F1">
        <w:rPr>
          <w:rFonts w:cs="B Nazanin"/>
          <w:sz w:val="25"/>
          <w:szCs w:val="25"/>
          <w:rtl/>
          <w:lang w:bidi="fa-IR"/>
        </w:rPr>
        <w:t>0 مناسب بودن مدت زمان تضمين قطعات</w:t>
      </w:r>
    </w:p>
    <w:p w14:paraId="05BE46D8" w14:textId="77777777" w:rsidR="00BE2F90" w:rsidRPr="000F19F1" w:rsidRDefault="00BE2F90" w:rsidP="00D066FC">
      <w:pPr>
        <w:rPr>
          <w:rFonts w:cs="B Nazanin"/>
          <w:sz w:val="25"/>
          <w:szCs w:val="25"/>
          <w:rtl/>
          <w:lang w:bidi="fa-IR"/>
        </w:rPr>
      </w:pPr>
      <w:r w:rsidRPr="000F19F1">
        <w:rPr>
          <w:rFonts w:cs="B Nazanin"/>
          <w:sz w:val="25"/>
          <w:szCs w:val="25"/>
          <w:rtl/>
          <w:lang w:bidi="fa-IR"/>
        </w:rPr>
        <w:t>ج ) از نظر مشتريان وانت :</w:t>
      </w:r>
    </w:p>
    <w:p w14:paraId="6FB06DBC" w14:textId="77777777" w:rsidR="00BE2F90" w:rsidRPr="000F19F1" w:rsidRDefault="00BE2F90" w:rsidP="00D066FC">
      <w:pPr>
        <w:rPr>
          <w:rFonts w:cs="B Nazanin"/>
          <w:sz w:val="25"/>
          <w:szCs w:val="25"/>
          <w:rtl/>
          <w:lang w:bidi="fa-IR"/>
        </w:rPr>
      </w:pPr>
      <w:r w:rsidRPr="000F19F1">
        <w:rPr>
          <w:rFonts w:cs="B Nazanin"/>
          <w:sz w:val="25"/>
          <w:szCs w:val="25"/>
          <w:rtl/>
          <w:lang w:bidi="fa-IR"/>
        </w:rPr>
        <w:t>0 استاندارد بودن قطعات</w:t>
      </w:r>
    </w:p>
    <w:p w14:paraId="5E6EB803" w14:textId="77777777" w:rsidR="00BE2F90" w:rsidRPr="000F19F1" w:rsidRDefault="00BE2F90" w:rsidP="00D066FC">
      <w:pPr>
        <w:rPr>
          <w:rFonts w:cs="B Nazanin"/>
          <w:sz w:val="25"/>
          <w:szCs w:val="25"/>
          <w:rtl/>
          <w:lang w:bidi="fa-IR"/>
        </w:rPr>
      </w:pPr>
      <w:r w:rsidRPr="000F19F1">
        <w:rPr>
          <w:rFonts w:cs="B Nazanin"/>
          <w:sz w:val="25"/>
          <w:szCs w:val="25"/>
          <w:rtl/>
          <w:lang w:bidi="fa-IR"/>
        </w:rPr>
        <w:t>0 مناسب بودن کيفيت قطعات</w:t>
      </w:r>
    </w:p>
    <w:p w14:paraId="58962886" w14:textId="77777777" w:rsidR="00BE2F90" w:rsidRPr="000F19F1" w:rsidRDefault="00BE2F90" w:rsidP="00D066FC">
      <w:pPr>
        <w:rPr>
          <w:rFonts w:cs="B Nazanin"/>
          <w:sz w:val="25"/>
          <w:szCs w:val="25"/>
          <w:rtl/>
          <w:lang w:bidi="fa-IR"/>
        </w:rPr>
      </w:pPr>
      <w:r w:rsidRPr="000F19F1">
        <w:rPr>
          <w:rFonts w:cs="B Nazanin"/>
          <w:sz w:val="25"/>
          <w:szCs w:val="25"/>
          <w:rtl/>
          <w:lang w:bidi="fa-IR"/>
        </w:rPr>
        <w:t>0 گارانتي قطعات فروخته شده</w:t>
      </w:r>
    </w:p>
    <w:p w14:paraId="139D89EE" w14:textId="77777777" w:rsidR="00BE2F90" w:rsidRPr="000F19F1" w:rsidRDefault="00BE2F90" w:rsidP="00D066FC">
      <w:pPr>
        <w:rPr>
          <w:rFonts w:cs="B Nazanin"/>
          <w:sz w:val="25"/>
          <w:szCs w:val="25"/>
          <w:rtl/>
          <w:lang w:bidi="fa-IR"/>
        </w:rPr>
      </w:pPr>
      <w:r w:rsidRPr="000F19F1">
        <w:rPr>
          <w:rFonts w:cs="B Nazanin"/>
          <w:sz w:val="25"/>
          <w:szCs w:val="25"/>
          <w:rtl/>
          <w:lang w:bidi="fa-IR"/>
        </w:rPr>
        <w:t>0 مناسب بودن قيمت قطعات</w:t>
      </w:r>
    </w:p>
    <w:p w14:paraId="1DC11C7F" w14:textId="77777777" w:rsidR="00BE2F90" w:rsidRPr="000F19F1" w:rsidRDefault="00BE2F90" w:rsidP="00D066FC">
      <w:pPr>
        <w:rPr>
          <w:rFonts w:cs="B Nazanin"/>
          <w:sz w:val="25"/>
          <w:szCs w:val="25"/>
          <w:rtl/>
          <w:lang w:bidi="fa-IR"/>
        </w:rPr>
      </w:pPr>
      <w:r w:rsidRPr="000F19F1">
        <w:rPr>
          <w:rFonts w:cs="B Nazanin"/>
          <w:sz w:val="25"/>
          <w:szCs w:val="25"/>
          <w:rtl/>
          <w:lang w:bidi="fa-IR"/>
        </w:rPr>
        <w:t>0 مناسب بودن مدت زمان تضمين قطعات</w:t>
      </w:r>
    </w:p>
    <w:p w14:paraId="146EEDFC" w14:textId="7A57F649" w:rsidR="00BE2F90" w:rsidRPr="000F19F1" w:rsidRDefault="00FB5226" w:rsidP="00D066FC">
      <w:pPr>
        <w:rPr>
          <w:rFonts w:cs="B Nazanin"/>
          <w:b/>
          <w:bCs/>
          <w:sz w:val="25"/>
          <w:szCs w:val="25"/>
          <w:rtl/>
          <w:lang w:bidi="fa-IR"/>
        </w:rPr>
      </w:pPr>
      <w:r w:rsidRPr="000F19F1">
        <w:rPr>
          <w:rFonts w:cs="B Nazanin" w:hint="cs"/>
          <w:b/>
          <w:bCs/>
          <w:sz w:val="25"/>
          <w:szCs w:val="25"/>
          <w:rtl/>
          <w:lang w:bidi="fa-IR"/>
        </w:rPr>
        <w:t>4</w:t>
      </w:r>
      <w:r w:rsidR="006E28C7" w:rsidRPr="000F19F1">
        <w:rPr>
          <w:rFonts w:cs="B Nazanin" w:hint="cs"/>
          <w:b/>
          <w:bCs/>
          <w:sz w:val="25"/>
          <w:szCs w:val="25"/>
          <w:rtl/>
          <w:lang w:bidi="fa-IR"/>
        </w:rPr>
        <w:t xml:space="preserve">- </w:t>
      </w:r>
      <w:r w:rsidR="00BE2F90" w:rsidRPr="000F19F1">
        <w:rPr>
          <w:rFonts w:cs="B Nazanin"/>
          <w:b/>
          <w:bCs/>
          <w:sz w:val="25"/>
          <w:szCs w:val="25"/>
          <w:rtl/>
          <w:lang w:bidi="fa-IR"/>
        </w:rPr>
        <w:t>در خدمات گارانتي :</w:t>
      </w:r>
    </w:p>
    <w:p w14:paraId="7EAC98B6" w14:textId="659CDB0A" w:rsidR="00BE2F90" w:rsidRPr="000F19F1" w:rsidRDefault="006E28C7" w:rsidP="00D066FC">
      <w:pPr>
        <w:rPr>
          <w:rFonts w:cs="B Nazanin"/>
          <w:sz w:val="25"/>
          <w:szCs w:val="25"/>
          <w:rtl/>
          <w:lang w:bidi="fa-IR"/>
        </w:rPr>
      </w:pPr>
      <w:r w:rsidRPr="000F19F1">
        <w:rPr>
          <w:rFonts w:cs="B Nazanin" w:hint="cs"/>
          <w:sz w:val="25"/>
          <w:szCs w:val="25"/>
          <w:rtl/>
          <w:lang w:bidi="fa-IR"/>
        </w:rPr>
        <w:t>-</w:t>
      </w:r>
      <w:r w:rsidR="00BE2F90" w:rsidRPr="000F19F1">
        <w:rPr>
          <w:rFonts w:cs="B Nazanin"/>
          <w:sz w:val="25"/>
          <w:szCs w:val="25"/>
          <w:rtl/>
          <w:lang w:bidi="fa-IR"/>
        </w:rPr>
        <w:t>كم اهميت ترين عوامل تأثيرگذار بر رضايت مشتريان در خصوص خدمات گارانتي:</w:t>
      </w:r>
    </w:p>
    <w:p w14:paraId="3E6B78DA" w14:textId="6265E633" w:rsidR="00BE2F90" w:rsidRPr="000F19F1" w:rsidRDefault="00BE2F90" w:rsidP="00D066FC">
      <w:pPr>
        <w:rPr>
          <w:rFonts w:cs="B Nazanin"/>
          <w:sz w:val="25"/>
          <w:szCs w:val="25"/>
          <w:rtl/>
          <w:lang w:bidi="fa-IR"/>
        </w:rPr>
      </w:pPr>
      <w:r w:rsidRPr="000F19F1">
        <w:rPr>
          <w:rFonts w:cs="B Nazanin"/>
          <w:sz w:val="25"/>
          <w:szCs w:val="25"/>
          <w:rtl/>
          <w:lang w:bidi="fa-IR"/>
        </w:rPr>
        <w:t xml:space="preserve">الف ) از نظر مديران </w:t>
      </w:r>
      <w:r w:rsidR="00EC3460" w:rsidRPr="000F19F1">
        <w:rPr>
          <w:rFonts w:cs="B Nazanin" w:hint="cs"/>
          <w:sz w:val="25"/>
          <w:szCs w:val="25"/>
          <w:rtl/>
          <w:lang w:bidi="fa-IR"/>
        </w:rPr>
        <w:t>تابان سرویس</w:t>
      </w:r>
      <w:r w:rsidRPr="000F19F1">
        <w:rPr>
          <w:rFonts w:cs="B Nazanin"/>
          <w:sz w:val="25"/>
          <w:szCs w:val="25"/>
          <w:rtl/>
          <w:lang w:bidi="fa-IR"/>
        </w:rPr>
        <w:t xml:space="preserve"> :</w:t>
      </w:r>
    </w:p>
    <w:p w14:paraId="3C080B0D" w14:textId="77777777" w:rsidR="00BE2F90" w:rsidRPr="000F19F1" w:rsidRDefault="00BE2F90" w:rsidP="00D066FC">
      <w:pPr>
        <w:rPr>
          <w:rFonts w:cs="B Nazanin"/>
          <w:sz w:val="25"/>
          <w:szCs w:val="25"/>
          <w:rtl/>
          <w:lang w:bidi="fa-IR"/>
        </w:rPr>
      </w:pPr>
      <w:r w:rsidRPr="000F19F1">
        <w:rPr>
          <w:rFonts w:cs="B Nazanin"/>
          <w:sz w:val="25"/>
          <w:szCs w:val="25"/>
          <w:rtl/>
          <w:lang w:bidi="fa-IR"/>
        </w:rPr>
        <w:t>0 وجود ندارد.</w:t>
      </w:r>
    </w:p>
    <w:p w14:paraId="1B9CD2FB" w14:textId="77777777" w:rsidR="00BE2F90" w:rsidRPr="000F19F1" w:rsidRDefault="00BE2F90" w:rsidP="00D066FC">
      <w:pPr>
        <w:rPr>
          <w:rFonts w:cs="B Nazanin"/>
          <w:sz w:val="25"/>
          <w:szCs w:val="25"/>
          <w:rtl/>
          <w:lang w:bidi="fa-IR"/>
        </w:rPr>
      </w:pPr>
      <w:r w:rsidRPr="000F19F1">
        <w:rPr>
          <w:rFonts w:cs="B Nazanin"/>
          <w:sz w:val="25"/>
          <w:szCs w:val="25"/>
          <w:rtl/>
          <w:lang w:bidi="fa-IR"/>
        </w:rPr>
        <w:t>ب ) از نظر مشتريان سواري :</w:t>
      </w:r>
    </w:p>
    <w:p w14:paraId="6A56B82E" w14:textId="77777777" w:rsidR="00BE2F90" w:rsidRPr="000F19F1" w:rsidRDefault="00BE2F90" w:rsidP="00D066FC">
      <w:pPr>
        <w:rPr>
          <w:rFonts w:cs="B Nazanin"/>
          <w:sz w:val="25"/>
          <w:szCs w:val="25"/>
          <w:rtl/>
          <w:lang w:bidi="fa-IR"/>
        </w:rPr>
      </w:pPr>
      <w:r w:rsidRPr="000F19F1">
        <w:rPr>
          <w:rFonts w:cs="B Nazanin"/>
          <w:sz w:val="25"/>
          <w:szCs w:val="25"/>
          <w:rtl/>
          <w:lang w:bidi="fa-IR"/>
        </w:rPr>
        <w:t>0 وجود ندارد.</w:t>
      </w:r>
    </w:p>
    <w:p w14:paraId="1BE4A41D" w14:textId="77777777" w:rsidR="00BE2F90" w:rsidRPr="000F19F1" w:rsidRDefault="00BE2F90" w:rsidP="00D066FC">
      <w:pPr>
        <w:rPr>
          <w:rFonts w:cs="B Nazanin"/>
          <w:sz w:val="25"/>
          <w:szCs w:val="25"/>
          <w:rtl/>
          <w:lang w:bidi="fa-IR"/>
        </w:rPr>
      </w:pPr>
      <w:r w:rsidRPr="000F19F1">
        <w:rPr>
          <w:rFonts w:cs="B Nazanin"/>
          <w:sz w:val="25"/>
          <w:szCs w:val="25"/>
          <w:rtl/>
          <w:lang w:bidi="fa-IR"/>
        </w:rPr>
        <w:t>ج ) از نظر مشتريان وانت :</w:t>
      </w:r>
    </w:p>
    <w:p w14:paraId="2D78B97D" w14:textId="77777777" w:rsidR="00BE2F90" w:rsidRPr="000F19F1" w:rsidRDefault="00BE2F90" w:rsidP="00D066FC">
      <w:pPr>
        <w:rPr>
          <w:rFonts w:cs="B Nazanin"/>
          <w:sz w:val="25"/>
          <w:szCs w:val="25"/>
          <w:rtl/>
          <w:lang w:bidi="fa-IR"/>
        </w:rPr>
      </w:pPr>
      <w:r w:rsidRPr="000F19F1">
        <w:rPr>
          <w:rFonts w:cs="B Nazanin"/>
          <w:sz w:val="25"/>
          <w:szCs w:val="25"/>
          <w:rtl/>
          <w:lang w:bidi="fa-IR"/>
        </w:rPr>
        <w:t>0 وجود ندارد.</w:t>
      </w:r>
    </w:p>
    <w:p w14:paraId="0B70B8CB" w14:textId="34EB1615" w:rsidR="00BE2F90" w:rsidRPr="000F19F1" w:rsidRDefault="006E28C7" w:rsidP="00D066FC">
      <w:pPr>
        <w:rPr>
          <w:rFonts w:cs="B Nazanin"/>
          <w:sz w:val="25"/>
          <w:szCs w:val="25"/>
          <w:rtl/>
          <w:lang w:bidi="fa-IR"/>
        </w:rPr>
      </w:pPr>
      <w:r w:rsidRPr="000F19F1">
        <w:rPr>
          <w:rFonts w:cs="B Nazanin" w:hint="cs"/>
          <w:sz w:val="25"/>
          <w:szCs w:val="25"/>
          <w:rtl/>
          <w:lang w:bidi="fa-IR"/>
        </w:rPr>
        <w:t>-</w:t>
      </w:r>
      <w:r w:rsidRPr="000F19F1">
        <w:rPr>
          <w:rFonts w:cs="B Nazanin"/>
          <w:sz w:val="25"/>
          <w:szCs w:val="25"/>
          <w:rtl/>
          <w:lang w:bidi="fa-IR"/>
        </w:rPr>
        <w:t xml:space="preserve"> </w:t>
      </w:r>
      <w:r w:rsidR="00BE2F90" w:rsidRPr="000F19F1">
        <w:rPr>
          <w:rFonts w:cs="B Nazanin"/>
          <w:sz w:val="25"/>
          <w:szCs w:val="25"/>
          <w:rtl/>
          <w:lang w:bidi="fa-IR"/>
        </w:rPr>
        <w:t>مهمترين عوامل تأثيرگذار بر رضايت مشتريان در خصوص خدمات گارانتي :</w:t>
      </w:r>
    </w:p>
    <w:p w14:paraId="7E6E090D" w14:textId="5EE08A10" w:rsidR="00BE2F90" w:rsidRPr="000F19F1" w:rsidRDefault="00BE2F90" w:rsidP="00D066FC">
      <w:pPr>
        <w:rPr>
          <w:rFonts w:cs="B Nazanin"/>
          <w:sz w:val="25"/>
          <w:szCs w:val="25"/>
          <w:rtl/>
          <w:lang w:bidi="fa-IR"/>
        </w:rPr>
      </w:pPr>
      <w:r w:rsidRPr="000F19F1">
        <w:rPr>
          <w:rFonts w:cs="B Nazanin"/>
          <w:sz w:val="25"/>
          <w:szCs w:val="25"/>
          <w:rtl/>
          <w:lang w:bidi="fa-IR"/>
        </w:rPr>
        <w:t xml:space="preserve">الف ) از نظر مديران </w:t>
      </w:r>
      <w:r w:rsidR="00EC3460" w:rsidRPr="000F19F1">
        <w:rPr>
          <w:rFonts w:cs="B Nazanin" w:hint="cs"/>
          <w:sz w:val="25"/>
          <w:szCs w:val="25"/>
          <w:rtl/>
          <w:lang w:bidi="fa-IR"/>
        </w:rPr>
        <w:t>تابان سرویس</w:t>
      </w:r>
      <w:r w:rsidRPr="000F19F1">
        <w:rPr>
          <w:rFonts w:cs="B Nazanin"/>
          <w:sz w:val="25"/>
          <w:szCs w:val="25"/>
          <w:rtl/>
          <w:lang w:bidi="fa-IR"/>
        </w:rPr>
        <w:t xml:space="preserve"> :</w:t>
      </w:r>
    </w:p>
    <w:p w14:paraId="5E5E3899" w14:textId="77777777" w:rsidR="00BE2F90" w:rsidRPr="000F19F1" w:rsidRDefault="00BE2F90" w:rsidP="00D066FC">
      <w:pPr>
        <w:rPr>
          <w:rFonts w:cs="B Nazanin"/>
          <w:sz w:val="25"/>
          <w:szCs w:val="25"/>
          <w:rtl/>
          <w:lang w:bidi="fa-IR"/>
        </w:rPr>
      </w:pPr>
      <w:r w:rsidRPr="000F19F1">
        <w:rPr>
          <w:rFonts w:cs="B Nazanin"/>
          <w:sz w:val="25"/>
          <w:szCs w:val="25"/>
          <w:rtl/>
          <w:lang w:bidi="fa-IR"/>
        </w:rPr>
        <w:t>0 پايبندي به تعهدات دوره گارانتي توسط شركت و نمايندگي ها</w:t>
      </w:r>
    </w:p>
    <w:p w14:paraId="5FAE2F9B" w14:textId="77777777" w:rsidR="00BE2F90" w:rsidRPr="000F19F1" w:rsidRDefault="00BE2F90" w:rsidP="00D066FC">
      <w:pPr>
        <w:rPr>
          <w:rFonts w:cs="B Nazanin"/>
          <w:sz w:val="25"/>
          <w:szCs w:val="25"/>
          <w:rtl/>
          <w:lang w:bidi="fa-IR"/>
        </w:rPr>
      </w:pPr>
      <w:r w:rsidRPr="000F19F1">
        <w:rPr>
          <w:rFonts w:cs="B Nazanin"/>
          <w:sz w:val="25"/>
          <w:szCs w:val="25"/>
          <w:rtl/>
          <w:lang w:bidi="fa-IR"/>
        </w:rPr>
        <w:t>0 انعطاف پذيري در رعايت ضوابط گارانتي</w:t>
      </w:r>
    </w:p>
    <w:p w14:paraId="386527F9" w14:textId="77777777" w:rsidR="00BE2F90" w:rsidRPr="000F19F1" w:rsidRDefault="00BE2F90" w:rsidP="00D066FC">
      <w:pPr>
        <w:rPr>
          <w:rFonts w:cs="B Nazanin"/>
          <w:sz w:val="25"/>
          <w:szCs w:val="25"/>
          <w:rtl/>
          <w:lang w:bidi="fa-IR"/>
        </w:rPr>
      </w:pPr>
      <w:r w:rsidRPr="000F19F1">
        <w:rPr>
          <w:rFonts w:cs="B Nazanin"/>
          <w:sz w:val="25"/>
          <w:szCs w:val="25"/>
          <w:rtl/>
          <w:lang w:bidi="fa-IR"/>
        </w:rPr>
        <w:t>0 کافي بودن موارد تحت پوشش گارانتي</w:t>
      </w:r>
    </w:p>
    <w:p w14:paraId="1BBB4D0E" w14:textId="77777777" w:rsidR="00BE2F90" w:rsidRPr="000F19F1" w:rsidRDefault="00BE2F90" w:rsidP="00D066FC">
      <w:pPr>
        <w:rPr>
          <w:rFonts w:cs="B Nazanin"/>
          <w:sz w:val="25"/>
          <w:szCs w:val="25"/>
          <w:rtl/>
          <w:lang w:bidi="fa-IR"/>
        </w:rPr>
      </w:pPr>
      <w:r w:rsidRPr="000F19F1">
        <w:rPr>
          <w:rFonts w:cs="B Nazanin"/>
          <w:sz w:val="25"/>
          <w:szCs w:val="25"/>
          <w:rtl/>
          <w:lang w:bidi="fa-IR"/>
        </w:rPr>
        <w:t>0 مناسب بودن دوره گارانتي</w:t>
      </w:r>
    </w:p>
    <w:p w14:paraId="7B87E481" w14:textId="77777777" w:rsidR="00BE2F90" w:rsidRPr="000F19F1" w:rsidRDefault="00BE2F90" w:rsidP="00D066FC">
      <w:pPr>
        <w:rPr>
          <w:rFonts w:cs="B Nazanin"/>
          <w:sz w:val="25"/>
          <w:szCs w:val="25"/>
          <w:rtl/>
          <w:lang w:bidi="fa-IR"/>
        </w:rPr>
      </w:pPr>
      <w:r w:rsidRPr="000F19F1">
        <w:rPr>
          <w:rFonts w:cs="B Nazanin"/>
          <w:sz w:val="25"/>
          <w:szCs w:val="25"/>
          <w:rtl/>
          <w:lang w:bidi="fa-IR"/>
        </w:rPr>
        <w:lastRenderedPageBreak/>
        <w:t>ب ) از نظر مشتريان سواري :</w:t>
      </w:r>
    </w:p>
    <w:p w14:paraId="27562193" w14:textId="77777777" w:rsidR="00BE2F90" w:rsidRPr="000F19F1" w:rsidRDefault="00BE2F90" w:rsidP="00D066FC">
      <w:pPr>
        <w:rPr>
          <w:rFonts w:cs="B Nazanin"/>
          <w:sz w:val="25"/>
          <w:szCs w:val="25"/>
          <w:rtl/>
          <w:lang w:bidi="fa-IR"/>
        </w:rPr>
      </w:pPr>
      <w:r w:rsidRPr="000F19F1">
        <w:rPr>
          <w:rFonts w:cs="B Nazanin"/>
          <w:sz w:val="25"/>
          <w:szCs w:val="25"/>
          <w:rtl/>
          <w:lang w:bidi="fa-IR"/>
        </w:rPr>
        <w:t>0 پايبندي به تعهدات دوره گارانتي توسط شركت و نمايندگي ها</w:t>
      </w:r>
    </w:p>
    <w:p w14:paraId="2E52CFDB" w14:textId="77777777" w:rsidR="00BE2F90" w:rsidRPr="000F19F1" w:rsidRDefault="00BE2F90" w:rsidP="00D066FC">
      <w:pPr>
        <w:rPr>
          <w:rFonts w:cs="B Nazanin"/>
          <w:sz w:val="25"/>
          <w:szCs w:val="25"/>
          <w:rtl/>
          <w:lang w:bidi="fa-IR"/>
        </w:rPr>
      </w:pPr>
      <w:r w:rsidRPr="000F19F1">
        <w:rPr>
          <w:rFonts w:cs="B Nazanin"/>
          <w:sz w:val="25"/>
          <w:szCs w:val="25"/>
          <w:rtl/>
          <w:lang w:bidi="fa-IR"/>
        </w:rPr>
        <w:t>0 انعطاف پذيري در رعايت ضوابط گارانتي</w:t>
      </w:r>
    </w:p>
    <w:p w14:paraId="39FCDB07" w14:textId="77777777" w:rsidR="00BE2F90" w:rsidRPr="000F19F1" w:rsidRDefault="00BE2F90" w:rsidP="00D066FC">
      <w:pPr>
        <w:rPr>
          <w:rFonts w:cs="B Nazanin"/>
          <w:sz w:val="25"/>
          <w:szCs w:val="25"/>
          <w:rtl/>
          <w:lang w:bidi="fa-IR"/>
        </w:rPr>
      </w:pPr>
      <w:r w:rsidRPr="000F19F1">
        <w:rPr>
          <w:rFonts w:cs="B Nazanin"/>
          <w:sz w:val="25"/>
          <w:szCs w:val="25"/>
          <w:rtl/>
          <w:lang w:bidi="fa-IR"/>
        </w:rPr>
        <w:t>0 کافي بودن موارد تحت پوشش گارانتي</w:t>
      </w:r>
    </w:p>
    <w:p w14:paraId="346B668C" w14:textId="77777777" w:rsidR="00BE2F90" w:rsidRPr="000F19F1" w:rsidRDefault="00BE2F90" w:rsidP="00D066FC">
      <w:pPr>
        <w:rPr>
          <w:rFonts w:cs="B Nazanin"/>
          <w:sz w:val="25"/>
          <w:szCs w:val="25"/>
          <w:rtl/>
          <w:lang w:bidi="fa-IR"/>
        </w:rPr>
      </w:pPr>
      <w:r w:rsidRPr="000F19F1">
        <w:rPr>
          <w:rFonts w:cs="B Nazanin"/>
          <w:sz w:val="25"/>
          <w:szCs w:val="25"/>
          <w:rtl/>
          <w:lang w:bidi="fa-IR"/>
        </w:rPr>
        <w:t>0 مناسب بودن دوره گارانتي</w:t>
      </w:r>
    </w:p>
    <w:p w14:paraId="1749DBE2" w14:textId="77777777" w:rsidR="00BE2F90" w:rsidRPr="000F19F1" w:rsidRDefault="00BE2F90" w:rsidP="00D066FC">
      <w:pPr>
        <w:rPr>
          <w:rFonts w:cs="B Nazanin"/>
          <w:sz w:val="25"/>
          <w:szCs w:val="25"/>
          <w:rtl/>
          <w:lang w:bidi="fa-IR"/>
        </w:rPr>
      </w:pPr>
      <w:r w:rsidRPr="000F19F1">
        <w:rPr>
          <w:rFonts w:cs="B Nazanin"/>
          <w:sz w:val="25"/>
          <w:szCs w:val="25"/>
          <w:rtl/>
          <w:lang w:bidi="fa-IR"/>
        </w:rPr>
        <w:t>ج ) از نظر مشتريان وانت :</w:t>
      </w:r>
    </w:p>
    <w:p w14:paraId="07852A79" w14:textId="77777777" w:rsidR="00BE2F90" w:rsidRPr="000F19F1" w:rsidRDefault="00BE2F90" w:rsidP="00D066FC">
      <w:pPr>
        <w:rPr>
          <w:rFonts w:cs="B Nazanin"/>
          <w:sz w:val="25"/>
          <w:szCs w:val="25"/>
          <w:rtl/>
          <w:lang w:bidi="fa-IR"/>
        </w:rPr>
      </w:pPr>
      <w:r w:rsidRPr="000F19F1">
        <w:rPr>
          <w:rFonts w:cs="B Nazanin"/>
          <w:sz w:val="25"/>
          <w:szCs w:val="25"/>
          <w:rtl/>
          <w:lang w:bidi="fa-IR"/>
        </w:rPr>
        <w:t>0 پايبندي به تعهدات دوره گارانتي توسط شركت و نمايندگي ها</w:t>
      </w:r>
    </w:p>
    <w:p w14:paraId="1ABB0E5E" w14:textId="77777777" w:rsidR="00BE2F90" w:rsidRPr="000F19F1" w:rsidRDefault="00BE2F90" w:rsidP="00D066FC">
      <w:pPr>
        <w:rPr>
          <w:rFonts w:cs="B Nazanin"/>
          <w:sz w:val="25"/>
          <w:szCs w:val="25"/>
          <w:rtl/>
          <w:lang w:bidi="fa-IR"/>
        </w:rPr>
      </w:pPr>
      <w:r w:rsidRPr="000F19F1">
        <w:rPr>
          <w:rFonts w:cs="B Nazanin"/>
          <w:sz w:val="25"/>
          <w:szCs w:val="25"/>
          <w:rtl/>
          <w:lang w:bidi="fa-IR"/>
        </w:rPr>
        <w:t>0 کافي بودن موارد تحت پوشش گارانتي</w:t>
      </w:r>
    </w:p>
    <w:p w14:paraId="1522FEA6" w14:textId="77777777" w:rsidR="00BE2F90" w:rsidRPr="000F19F1" w:rsidRDefault="00BE2F90" w:rsidP="00D066FC">
      <w:pPr>
        <w:rPr>
          <w:rFonts w:cs="B Nazanin"/>
          <w:sz w:val="25"/>
          <w:szCs w:val="25"/>
          <w:rtl/>
          <w:lang w:bidi="fa-IR"/>
        </w:rPr>
      </w:pPr>
      <w:r w:rsidRPr="000F19F1">
        <w:rPr>
          <w:rFonts w:cs="B Nazanin"/>
          <w:sz w:val="25"/>
          <w:szCs w:val="25"/>
          <w:rtl/>
          <w:lang w:bidi="fa-IR"/>
        </w:rPr>
        <w:t>0 مناسب بودن دوره گارانتي</w:t>
      </w:r>
    </w:p>
    <w:p w14:paraId="162DF919" w14:textId="7A8FD941" w:rsidR="00BE2F90" w:rsidRPr="000F19F1" w:rsidRDefault="00BE2F90" w:rsidP="00D066FC">
      <w:pPr>
        <w:rPr>
          <w:rFonts w:cs="B Nazanin"/>
          <w:sz w:val="25"/>
          <w:szCs w:val="25"/>
          <w:rtl/>
          <w:lang w:bidi="fa-IR"/>
        </w:rPr>
      </w:pPr>
      <w:r w:rsidRPr="000F19F1">
        <w:rPr>
          <w:rFonts w:cs="B Nazanin"/>
          <w:sz w:val="25"/>
          <w:szCs w:val="25"/>
          <w:rtl/>
          <w:lang w:bidi="fa-IR"/>
        </w:rPr>
        <w:t>0 انعطاف پذيري در رعايت ضوابط گارانتي</w:t>
      </w:r>
    </w:p>
    <w:p w14:paraId="06688335" w14:textId="77777777" w:rsidR="00EF4B6C" w:rsidRPr="0025045F" w:rsidRDefault="00EF4B6C" w:rsidP="00BE2F90">
      <w:pPr>
        <w:rPr>
          <w:rFonts w:cs="B Nazanin"/>
          <w:color w:val="ED0000"/>
          <w:sz w:val="25"/>
          <w:szCs w:val="25"/>
          <w:rtl/>
          <w:lang w:bidi="fa-IR"/>
        </w:rPr>
      </w:pPr>
    </w:p>
    <w:p w14:paraId="0C98BDD6" w14:textId="77777777" w:rsidR="00EF4B6C" w:rsidRPr="00C51D82" w:rsidRDefault="00EF4B6C" w:rsidP="00D066FC">
      <w:pPr>
        <w:rPr>
          <w:rFonts w:cs="B Nazanin"/>
          <w:b/>
          <w:bCs/>
          <w:sz w:val="27"/>
          <w:szCs w:val="27"/>
          <w:rtl/>
          <w:lang w:bidi="fa-IR"/>
        </w:rPr>
      </w:pPr>
      <w:r w:rsidRPr="00C51D82">
        <w:rPr>
          <w:rFonts w:cs="B Nazanin"/>
          <w:b/>
          <w:bCs/>
          <w:sz w:val="27"/>
          <w:szCs w:val="27"/>
          <w:rtl/>
          <w:lang w:bidi="fa-IR"/>
        </w:rPr>
        <w:t>انواع خدمات مورد نياز مشتريان</w:t>
      </w:r>
    </w:p>
    <w:p w14:paraId="2E602025" w14:textId="5AB77329" w:rsidR="00EF4B6C" w:rsidRPr="00C51D82" w:rsidRDefault="00EF4B6C" w:rsidP="00D066FC">
      <w:pPr>
        <w:rPr>
          <w:rFonts w:cs="B Nazanin"/>
          <w:b/>
          <w:bCs/>
          <w:sz w:val="27"/>
          <w:szCs w:val="27"/>
          <w:rtl/>
          <w:lang w:bidi="fa-IR"/>
        </w:rPr>
      </w:pPr>
      <w:r w:rsidRPr="00C51D82">
        <w:rPr>
          <w:rFonts w:cs="B Nazanin"/>
          <w:b/>
          <w:bCs/>
          <w:sz w:val="25"/>
          <w:szCs w:val="25"/>
          <w:rtl/>
          <w:lang w:bidi="fa-IR"/>
        </w:rPr>
        <w:t>ـ خدمات مورد نياز مشتريان در بررسي هاي ميداني:</w:t>
      </w:r>
    </w:p>
    <w:p w14:paraId="38BDE729" w14:textId="77777777" w:rsidR="00EF4B6C" w:rsidRPr="00C51D82" w:rsidRDefault="00EF4B6C" w:rsidP="00D066FC">
      <w:pPr>
        <w:rPr>
          <w:rFonts w:cs="B Nazanin"/>
          <w:sz w:val="25"/>
          <w:szCs w:val="25"/>
          <w:rtl/>
          <w:lang w:bidi="fa-IR"/>
        </w:rPr>
      </w:pPr>
      <w:r w:rsidRPr="00C51D82">
        <w:rPr>
          <w:rFonts w:cs="B Nazanin"/>
          <w:sz w:val="25"/>
          <w:szCs w:val="25"/>
          <w:rtl/>
          <w:lang w:bidi="fa-IR"/>
        </w:rPr>
        <w:t>0 رسيدگي به شكايات مشتري</w:t>
      </w:r>
    </w:p>
    <w:p w14:paraId="6859E0D1" w14:textId="77777777" w:rsidR="00EF4B6C" w:rsidRPr="00C51D82" w:rsidRDefault="00EF4B6C" w:rsidP="00D066FC">
      <w:pPr>
        <w:rPr>
          <w:rFonts w:cs="B Nazanin"/>
          <w:sz w:val="25"/>
          <w:szCs w:val="25"/>
          <w:rtl/>
          <w:lang w:bidi="fa-IR"/>
        </w:rPr>
      </w:pPr>
      <w:r w:rsidRPr="00C51D82">
        <w:rPr>
          <w:rFonts w:cs="B Nazanin"/>
          <w:sz w:val="25"/>
          <w:szCs w:val="25"/>
          <w:rtl/>
          <w:lang w:bidi="fa-IR"/>
        </w:rPr>
        <w:t>0 ارائه توصيه ها , سفارشات و هشدارهاي لازم</w:t>
      </w:r>
    </w:p>
    <w:p w14:paraId="5B12925B" w14:textId="77777777" w:rsidR="00EF4B6C" w:rsidRPr="00C51D82" w:rsidRDefault="00EF4B6C" w:rsidP="00D066FC">
      <w:pPr>
        <w:rPr>
          <w:rFonts w:cs="B Nazanin"/>
          <w:sz w:val="25"/>
          <w:szCs w:val="25"/>
          <w:rtl/>
          <w:lang w:bidi="fa-IR"/>
        </w:rPr>
      </w:pPr>
      <w:r w:rsidRPr="00C51D82">
        <w:rPr>
          <w:rFonts w:cs="B Nazanin"/>
          <w:sz w:val="25"/>
          <w:szCs w:val="25"/>
          <w:rtl/>
          <w:lang w:bidi="fa-IR"/>
        </w:rPr>
        <w:t>0 اطلاع رساني مناسب به مشتري</w:t>
      </w:r>
    </w:p>
    <w:p w14:paraId="7285A47E" w14:textId="77777777" w:rsidR="00EF4B6C" w:rsidRPr="00C51D82" w:rsidRDefault="00EF4B6C" w:rsidP="00D066FC">
      <w:pPr>
        <w:rPr>
          <w:rFonts w:cs="B Nazanin"/>
          <w:sz w:val="25"/>
          <w:szCs w:val="25"/>
          <w:rtl/>
          <w:lang w:bidi="fa-IR"/>
        </w:rPr>
      </w:pPr>
      <w:r w:rsidRPr="00C51D82">
        <w:rPr>
          <w:rFonts w:cs="B Nazanin"/>
          <w:sz w:val="25"/>
          <w:szCs w:val="25"/>
          <w:rtl/>
          <w:lang w:bidi="fa-IR"/>
        </w:rPr>
        <w:t>0 ارائه خدماتي برتر از ديگران : ماشين اماني ، امداد و ....</w:t>
      </w:r>
    </w:p>
    <w:p w14:paraId="0C046425" w14:textId="77777777" w:rsidR="00EF4B6C" w:rsidRPr="00C51D82" w:rsidRDefault="00EF4B6C" w:rsidP="00D066FC">
      <w:pPr>
        <w:rPr>
          <w:rFonts w:cs="B Nazanin"/>
          <w:sz w:val="25"/>
          <w:szCs w:val="25"/>
          <w:rtl/>
          <w:lang w:bidi="fa-IR"/>
        </w:rPr>
      </w:pPr>
      <w:r w:rsidRPr="00C51D82">
        <w:rPr>
          <w:rFonts w:cs="B Nazanin"/>
          <w:sz w:val="25"/>
          <w:szCs w:val="25"/>
          <w:rtl/>
          <w:lang w:bidi="fa-IR"/>
        </w:rPr>
        <w:t>0 مناسب بودن ساعت کار نمايندگي</w:t>
      </w:r>
    </w:p>
    <w:p w14:paraId="1F82A859" w14:textId="77777777" w:rsidR="00EF4B6C" w:rsidRPr="00C51D82" w:rsidRDefault="00EF4B6C" w:rsidP="00D066FC">
      <w:pPr>
        <w:rPr>
          <w:rFonts w:cs="B Nazanin"/>
          <w:sz w:val="25"/>
          <w:szCs w:val="25"/>
          <w:rtl/>
          <w:lang w:bidi="fa-IR"/>
        </w:rPr>
      </w:pPr>
      <w:r w:rsidRPr="00C51D82">
        <w:rPr>
          <w:rFonts w:cs="B Nazanin"/>
          <w:sz w:val="25"/>
          <w:szCs w:val="25"/>
          <w:rtl/>
          <w:lang w:bidi="fa-IR"/>
        </w:rPr>
        <w:t>0 گارانتي خدمات تعمير و نگهداري ارائه شده</w:t>
      </w:r>
    </w:p>
    <w:p w14:paraId="72812E0E" w14:textId="77777777" w:rsidR="00EF4B6C" w:rsidRPr="00C51D82" w:rsidRDefault="00EF4B6C" w:rsidP="00D066FC">
      <w:pPr>
        <w:rPr>
          <w:rFonts w:cs="B Nazanin"/>
          <w:sz w:val="25"/>
          <w:szCs w:val="25"/>
          <w:rtl/>
          <w:lang w:bidi="fa-IR"/>
        </w:rPr>
      </w:pPr>
      <w:r w:rsidRPr="00C51D82">
        <w:rPr>
          <w:rFonts w:cs="B Nazanin"/>
          <w:sz w:val="25"/>
          <w:szCs w:val="25"/>
          <w:rtl/>
          <w:lang w:bidi="fa-IR"/>
        </w:rPr>
        <w:t>0 انجام سريع کارهاي برگشتي</w:t>
      </w:r>
    </w:p>
    <w:p w14:paraId="60D0B31D" w14:textId="77777777" w:rsidR="00EF4B6C" w:rsidRPr="00C51D82" w:rsidRDefault="00EF4B6C" w:rsidP="00D066FC">
      <w:pPr>
        <w:rPr>
          <w:rFonts w:cs="B Nazanin"/>
          <w:sz w:val="25"/>
          <w:szCs w:val="25"/>
          <w:rtl/>
          <w:lang w:bidi="fa-IR"/>
        </w:rPr>
      </w:pPr>
      <w:r w:rsidRPr="00C51D82">
        <w:rPr>
          <w:rFonts w:cs="B Nazanin"/>
          <w:sz w:val="25"/>
          <w:szCs w:val="25"/>
          <w:rtl/>
          <w:lang w:bidi="fa-IR"/>
        </w:rPr>
        <w:t>0 مطلع ساختن مشتري از تحويل با تأخير خودرو</w:t>
      </w:r>
    </w:p>
    <w:p w14:paraId="41744C42" w14:textId="77777777" w:rsidR="00EF4B6C" w:rsidRPr="00C51D82" w:rsidRDefault="00EF4B6C" w:rsidP="00D066FC">
      <w:pPr>
        <w:rPr>
          <w:rFonts w:cs="B Nazanin"/>
          <w:sz w:val="25"/>
          <w:szCs w:val="25"/>
          <w:rtl/>
          <w:lang w:bidi="fa-IR"/>
        </w:rPr>
      </w:pPr>
      <w:r w:rsidRPr="00C51D82">
        <w:rPr>
          <w:rFonts w:cs="B Nazanin"/>
          <w:sz w:val="25"/>
          <w:szCs w:val="25"/>
          <w:rtl/>
          <w:lang w:bidi="fa-IR"/>
        </w:rPr>
        <w:t>0 ارائه خدمات جانبي به مشتري : مانند نقل و انتقال خودرو به تعميرگاه</w:t>
      </w:r>
    </w:p>
    <w:p w14:paraId="259E48F5" w14:textId="77777777" w:rsidR="00EF4B6C" w:rsidRPr="00C51D82" w:rsidRDefault="00EF4B6C" w:rsidP="00D066FC">
      <w:pPr>
        <w:rPr>
          <w:rFonts w:cs="B Nazanin"/>
          <w:sz w:val="25"/>
          <w:szCs w:val="25"/>
          <w:rtl/>
          <w:lang w:bidi="fa-IR"/>
        </w:rPr>
      </w:pPr>
      <w:r w:rsidRPr="00C51D82">
        <w:rPr>
          <w:rFonts w:cs="B Nazanin"/>
          <w:sz w:val="25"/>
          <w:szCs w:val="25"/>
          <w:rtl/>
          <w:lang w:bidi="fa-IR"/>
        </w:rPr>
        <w:t>0 تميزي خودروي تعمير شده هنگام تحويل به مشتري</w:t>
      </w:r>
    </w:p>
    <w:p w14:paraId="4461B5B2" w14:textId="77777777" w:rsidR="00EF4B6C" w:rsidRPr="00C51D82" w:rsidRDefault="00EF4B6C" w:rsidP="00D066FC">
      <w:pPr>
        <w:rPr>
          <w:rFonts w:cs="B Nazanin"/>
          <w:sz w:val="25"/>
          <w:szCs w:val="25"/>
          <w:rtl/>
          <w:lang w:bidi="fa-IR"/>
        </w:rPr>
      </w:pPr>
      <w:r w:rsidRPr="00C51D82">
        <w:rPr>
          <w:rFonts w:cs="B Nazanin"/>
          <w:sz w:val="25"/>
          <w:szCs w:val="25"/>
          <w:rtl/>
          <w:lang w:bidi="fa-IR"/>
        </w:rPr>
        <w:t>0 وجود تسهيلات رفاهي مناسب در نمايندگي</w:t>
      </w:r>
    </w:p>
    <w:p w14:paraId="73844D92" w14:textId="77777777" w:rsidR="00EF4B6C" w:rsidRPr="00C51D82" w:rsidRDefault="00EF4B6C" w:rsidP="00D066FC">
      <w:pPr>
        <w:rPr>
          <w:rFonts w:cs="B Nazanin"/>
          <w:sz w:val="25"/>
          <w:szCs w:val="25"/>
          <w:rtl/>
          <w:lang w:bidi="fa-IR"/>
        </w:rPr>
      </w:pPr>
      <w:r w:rsidRPr="00C51D82">
        <w:rPr>
          <w:rFonts w:cs="B Nazanin"/>
          <w:sz w:val="25"/>
          <w:szCs w:val="25"/>
          <w:rtl/>
          <w:lang w:bidi="fa-IR"/>
        </w:rPr>
        <w:t>0 گارانتي قطعات فروخته شده</w:t>
      </w:r>
    </w:p>
    <w:p w14:paraId="35A0C710" w14:textId="77777777" w:rsidR="00EF4B6C" w:rsidRPr="00C51D82" w:rsidRDefault="00EF4B6C" w:rsidP="00D066FC">
      <w:pPr>
        <w:rPr>
          <w:rFonts w:cs="B Nazanin"/>
          <w:sz w:val="25"/>
          <w:szCs w:val="25"/>
          <w:rtl/>
          <w:lang w:bidi="fa-IR"/>
        </w:rPr>
      </w:pPr>
      <w:r w:rsidRPr="00C51D82">
        <w:rPr>
          <w:rFonts w:cs="B Nazanin"/>
          <w:sz w:val="25"/>
          <w:szCs w:val="25"/>
          <w:rtl/>
          <w:lang w:bidi="fa-IR"/>
        </w:rPr>
        <w:t>0 بسته بندي  مناسب قطعات</w:t>
      </w:r>
    </w:p>
    <w:p w14:paraId="74016F60" w14:textId="77777777" w:rsidR="00EF4B6C" w:rsidRPr="00C51D82" w:rsidRDefault="00EF4B6C" w:rsidP="00D066FC">
      <w:pPr>
        <w:rPr>
          <w:rFonts w:cs="B Nazanin"/>
          <w:sz w:val="25"/>
          <w:szCs w:val="25"/>
          <w:rtl/>
          <w:lang w:bidi="fa-IR"/>
        </w:rPr>
      </w:pPr>
      <w:r w:rsidRPr="00C51D82">
        <w:rPr>
          <w:rFonts w:cs="B Nazanin"/>
          <w:sz w:val="25"/>
          <w:szCs w:val="25"/>
          <w:rtl/>
          <w:lang w:bidi="fa-IR"/>
        </w:rPr>
        <w:t>0 ارائه خدمات جانبي به مشتري : مانند ارسال تلفني قطعات</w:t>
      </w:r>
    </w:p>
    <w:p w14:paraId="610F0461" w14:textId="761AA969" w:rsidR="00EF4B6C" w:rsidRPr="00C51D82" w:rsidRDefault="00EF4B6C" w:rsidP="00D066FC">
      <w:pPr>
        <w:rPr>
          <w:rFonts w:cs="B Nazanin"/>
          <w:sz w:val="25"/>
          <w:szCs w:val="25"/>
          <w:rtl/>
          <w:lang w:bidi="fa-IR"/>
        </w:rPr>
      </w:pPr>
      <w:r w:rsidRPr="00C51D82">
        <w:rPr>
          <w:rFonts w:cs="B Nazanin"/>
          <w:sz w:val="25"/>
          <w:szCs w:val="25"/>
          <w:rtl/>
          <w:lang w:bidi="fa-IR"/>
        </w:rPr>
        <w:t>0 انعطاف پذيري در رعايت ضوابط گارانتي</w:t>
      </w:r>
    </w:p>
    <w:p w14:paraId="2AF6F6DB" w14:textId="77777777" w:rsidR="00277038" w:rsidRDefault="00277038" w:rsidP="00D066FC">
      <w:pPr>
        <w:rPr>
          <w:rFonts w:cs="B Nazanin"/>
          <w:b/>
          <w:bCs/>
          <w:sz w:val="25"/>
          <w:szCs w:val="25"/>
          <w:rtl/>
          <w:lang w:bidi="fa-IR"/>
        </w:rPr>
      </w:pPr>
    </w:p>
    <w:p w14:paraId="57C060F5" w14:textId="3F485687" w:rsidR="009A6BE0" w:rsidRPr="009A6BE0" w:rsidRDefault="009A6BE0" w:rsidP="00D066FC">
      <w:pPr>
        <w:rPr>
          <w:rFonts w:cs="B Nazanin"/>
          <w:b/>
          <w:bCs/>
          <w:sz w:val="25"/>
          <w:szCs w:val="25"/>
          <w:rtl/>
          <w:lang w:bidi="fa-IR"/>
        </w:rPr>
      </w:pPr>
      <w:r w:rsidRPr="009A6BE0">
        <w:rPr>
          <w:rFonts w:cs="B Nazanin" w:hint="cs"/>
          <w:b/>
          <w:bCs/>
          <w:sz w:val="25"/>
          <w:szCs w:val="25"/>
          <w:rtl/>
          <w:lang w:bidi="fa-IR"/>
        </w:rPr>
        <w:t xml:space="preserve"> </w:t>
      </w:r>
      <w:r w:rsidRPr="009A6BE0">
        <w:rPr>
          <w:rFonts w:cs="B Nazanin"/>
          <w:b/>
          <w:bCs/>
          <w:sz w:val="25"/>
          <w:szCs w:val="25"/>
          <w:rtl/>
          <w:lang w:bidi="fa-IR"/>
        </w:rPr>
        <w:t xml:space="preserve">نقاط قوت و ضعف </w:t>
      </w:r>
      <w:r w:rsidR="008F1085">
        <w:rPr>
          <w:rFonts w:cs="B Nazanin" w:hint="cs"/>
          <w:b/>
          <w:bCs/>
          <w:sz w:val="25"/>
          <w:szCs w:val="25"/>
          <w:rtl/>
          <w:lang w:bidi="fa-IR"/>
        </w:rPr>
        <w:t>تابان سرویس</w:t>
      </w:r>
      <w:r w:rsidRPr="009A6BE0">
        <w:rPr>
          <w:rFonts w:cs="B Nazanin"/>
          <w:b/>
          <w:bCs/>
          <w:sz w:val="25"/>
          <w:szCs w:val="25"/>
          <w:rtl/>
          <w:lang w:bidi="fa-IR"/>
        </w:rPr>
        <w:t xml:space="preserve"> :</w:t>
      </w:r>
    </w:p>
    <w:p w14:paraId="7ED3D253" w14:textId="1C1F178D" w:rsidR="00D05CD8" w:rsidRDefault="009A6BE0" w:rsidP="00D066FC">
      <w:pPr>
        <w:rPr>
          <w:rFonts w:cs="B Nazanin"/>
          <w:sz w:val="25"/>
          <w:szCs w:val="25"/>
          <w:rtl/>
          <w:lang w:bidi="fa-IR"/>
        </w:rPr>
      </w:pPr>
      <w:r w:rsidRPr="009A6BE0">
        <w:rPr>
          <w:rFonts w:cs="B Nazanin"/>
          <w:sz w:val="25"/>
          <w:szCs w:val="25"/>
          <w:rtl/>
          <w:lang w:bidi="fa-IR"/>
        </w:rPr>
        <w:t xml:space="preserve">نتيجه بررسي قوت و ضعف </w:t>
      </w:r>
      <w:r w:rsidR="008F1085">
        <w:rPr>
          <w:rFonts w:cs="B Nazanin" w:hint="cs"/>
          <w:sz w:val="25"/>
          <w:szCs w:val="25"/>
          <w:rtl/>
          <w:lang w:bidi="fa-IR"/>
        </w:rPr>
        <w:t>تابان سرویس</w:t>
      </w:r>
      <w:r w:rsidRPr="009A6BE0">
        <w:rPr>
          <w:rFonts w:cs="B Nazanin"/>
          <w:sz w:val="25"/>
          <w:szCs w:val="25"/>
          <w:rtl/>
          <w:lang w:bidi="fa-IR"/>
        </w:rPr>
        <w:t xml:space="preserve"> بصورت كلي:</w:t>
      </w:r>
    </w:p>
    <w:p w14:paraId="07FDC586" w14:textId="77777777" w:rsidR="009A6BE0" w:rsidRDefault="009A6BE0" w:rsidP="009A6BE0">
      <w:pPr>
        <w:jc w:val="center"/>
        <w:rPr>
          <w:rFonts w:cs="B Nazanin"/>
          <w:sz w:val="25"/>
          <w:szCs w:val="25"/>
          <w:rtl/>
          <w:lang w:bidi="fa-IR"/>
        </w:rPr>
      </w:pPr>
    </w:p>
    <w:tbl>
      <w:tblPr>
        <w:bidiVisual/>
        <w:tblW w:w="6616" w:type="dxa"/>
        <w:tblInd w:w="13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38"/>
        <w:gridCol w:w="4223"/>
        <w:gridCol w:w="1555"/>
      </w:tblGrid>
      <w:tr w:rsidR="009A6BE0" w:rsidRPr="009A6BE0" w14:paraId="23183B73" w14:textId="77777777" w:rsidTr="00093E0D">
        <w:trPr>
          <w:trHeight w:val="500"/>
        </w:trPr>
        <w:tc>
          <w:tcPr>
            <w:tcW w:w="838" w:type="dxa"/>
            <w:tcBorders>
              <w:top w:val="single" w:sz="12" w:space="0" w:color="auto"/>
              <w:left w:val="single" w:sz="12" w:space="0" w:color="auto"/>
              <w:bottom w:val="single" w:sz="12" w:space="0" w:color="auto"/>
              <w:right w:val="single" w:sz="12" w:space="0" w:color="auto"/>
            </w:tcBorders>
            <w:noWrap/>
            <w:vAlign w:val="center"/>
            <w:hideMark/>
          </w:tcPr>
          <w:p w14:paraId="3A23BE6B" w14:textId="77777777" w:rsidR="009A6BE0" w:rsidRPr="009A6BE0" w:rsidRDefault="009A6BE0" w:rsidP="009A6BE0">
            <w:pPr>
              <w:jc w:val="center"/>
              <w:rPr>
                <w:rFonts w:cs="B Nazanin"/>
                <w:b/>
                <w:bCs/>
                <w:sz w:val="18"/>
                <w:szCs w:val="18"/>
                <w:lang w:bidi="fa-IR"/>
              </w:rPr>
            </w:pPr>
            <w:r w:rsidRPr="009A6BE0">
              <w:rPr>
                <w:rFonts w:cs="B Nazanin" w:hint="cs"/>
                <w:b/>
                <w:bCs/>
                <w:sz w:val="18"/>
                <w:szCs w:val="18"/>
                <w:rtl/>
              </w:rPr>
              <w:t>رديف</w:t>
            </w:r>
          </w:p>
        </w:tc>
        <w:tc>
          <w:tcPr>
            <w:tcW w:w="4223" w:type="dxa"/>
            <w:tcBorders>
              <w:top w:val="single" w:sz="12" w:space="0" w:color="auto"/>
              <w:left w:val="single" w:sz="12" w:space="0" w:color="auto"/>
              <w:bottom w:val="single" w:sz="12" w:space="0" w:color="auto"/>
              <w:right w:val="single" w:sz="12" w:space="0" w:color="auto"/>
            </w:tcBorders>
            <w:noWrap/>
            <w:vAlign w:val="center"/>
            <w:hideMark/>
          </w:tcPr>
          <w:p w14:paraId="084CD1A3" w14:textId="77777777" w:rsidR="009A6BE0" w:rsidRPr="009A6BE0" w:rsidRDefault="009A6BE0" w:rsidP="009A6BE0">
            <w:pPr>
              <w:jc w:val="center"/>
              <w:rPr>
                <w:rFonts w:cs="B Nazanin"/>
                <w:b/>
                <w:bCs/>
                <w:sz w:val="18"/>
                <w:szCs w:val="18"/>
                <w:lang w:bidi="fa-IR"/>
              </w:rPr>
            </w:pPr>
            <w:r w:rsidRPr="009A6BE0">
              <w:rPr>
                <w:rFonts w:cs="B Nazanin" w:hint="cs"/>
                <w:b/>
                <w:bCs/>
                <w:sz w:val="18"/>
                <w:szCs w:val="18"/>
                <w:rtl/>
              </w:rPr>
              <w:t>قوت و ضعف كلي</w:t>
            </w:r>
          </w:p>
        </w:tc>
        <w:tc>
          <w:tcPr>
            <w:tcW w:w="1555" w:type="dxa"/>
            <w:tcBorders>
              <w:top w:val="single" w:sz="12" w:space="0" w:color="auto"/>
              <w:left w:val="single" w:sz="12" w:space="0" w:color="auto"/>
              <w:bottom w:val="single" w:sz="12" w:space="0" w:color="auto"/>
              <w:right w:val="single" w:sz="12" w:space="0" w:color="auto"/>
            </w:tcBorders>
            <w:noWrap/>
            <w:vAlign w:val="center"/>
            <w:hideMark/>
          </w:tcPr>
          <w:p w14:paraId="061307A0" w14:textId="77777777" w:rsidR="009A6BE0" w:rsidRPr="009A6BE0" w:rsidRDefault="009A6BE0" w:rsidP="009A6BE0">
            <w:pPr>
              <w:jc w:val="center"/>
              <w:rPr>
                <w:rFonts w:cs="B Nazanin"/>
                <w:b/>
                <w:bCs/>
                <w:sz w:val="18"/>
                <w:szCs w:val="18"/>
                <w:lang w:bidi="fa-IR"/>
              </w:rPr>
            </w:pPr>
            <w:r w:rsidRPr="009A6BE0">
              <w:rPr>
                <w:rFonts w:cs="B Nazanin" w:hint="cs"/>
                <w:b/>
                <w:bCs/>
                <w:sz w:val="18"/>
                <w:szCs w:val="18"/>
                <w:rtl/>
              </w:rPr>
              <w:t>امتيازات</w:t>
            </w:r>
          </w:p>
        </w:tc>
      </w:tr>
      <w:tr w:rsidR="009A6BE0" w:rsidRPr="009A6BE0" w14:paraId="52035251" w14:textId="77777777" w:rsidTr="00093E0D">
        <w:trPr>
          <w:trHeight w:val="375"/>
        </w:trPr>
        <w:tc>
          <w:tcPr>
            <w:tcW w:w="838" w:type="dxa"/>
            <w:tcBorders>
              <w:top w:val="single" w:sz="12" w:space="0" w:color="auto"/>
              <w:left w:val="single" w:sz="12" w:space="0" w:color="auto"/>
              <w:bottom w:val="single" w:sz="12" w:space="0" w:color="auto"/>
              <w:right w:val="single" w:sz="12" w:space="0" w:color="auto"/>
            </w:tcBorders>
            <w:noWrap/>
            <w:vAlign w:val="center"/>
            <w:hideMark/>
          </w:tcPr>
          <w:p w14:paraId="73AD78B3" w14:textId="77777777" w:rsidR="009A6BE0" w:rsidRPr="009A6BE0" w:rsidRDefault="009A6BE0" w:rsidP="009A6BE0">
            <w:pPr>
              <w:jc w:val="center"/>
              <w:rPr>
                <w:rFonts w:cs="B Nazanin"/>
                <w:b/>
                <w:bCs/>
                <w:sz w:val="18"/>
                <w:szCs w:val="18"/>
                <w:lang w:bidi="fa-IR"/>
              </w:rPr>
            </w:pPr>
            <w:r w:rsidRPr="009A6BE0">
              <w:rPr>
                <w:rFonts w:cs="B Nazanin"/>
                <w:b/>
                <w:bCs/>
                <w:sz w:val="18"/>
                <w:szCs w:val="18"/>
                <w:rtl/>
                <w:lang w:bidi="fa-IR"/>
              </w:rPr>
              <w:t>1</w:t>
            </w:r>
          </w:p>
        </w:tc>
        <w:tc>
          <w:tcPr>
            <w:tcW w:w="4223" w:type="dxa"/>
            <w:tcBorders>
              <w:top w:val="single" w:sz="12" w:space="0" w:color="auto"/>
              <w:left w:val="single" w:sz="12" w:space="0" w:color="auto"/>
              <w:bottom w:val="single" w:sz="12" w:space="0" w:color="auto"/>
              <w:right w:val="single" w:sz="12" w:space="0" w:color="auto"/>
            </w:tcBorders>
            <w:noWrap/>
            <w:vAlign w:val="center"/>
            <w:hideMark/>
          </w:tcPr>
          <w:p w14:paraId="60FC67A2" w14:textId="52D42929" w:rsidR="009A6BE0" w:rsidRPr="009A6BE0" w:rsidRDefault="009A6BE0" w:rsidP="009A6BE0">
            <w:pPr>
              <w:jc w:val="center"/>
              <w:rPr>
                <w:rFonts w:cs="B Nazanin"/>
                <w:b/>
                <w:bCs/>
                <w:sz w:val="18"/>
                <w:szCs w:val="18"/>
                <w:rtl/>
              </w:rPr>
            </w:pPr>
            <w:r w:rsidRPr="009A6BE0">
              <w:rPr>
                <w:rFonts w:cs="B Nazanin" w:hint="cs"/>
                <w:b/>
                <w:bCs/>
                <w:sz w:val="18"/>
                <w:szCs w:val="18"/>
                <w:rtl/>
              </w:rPr>
              <w:t xml:space="preserve">تصوير ذهني مخاطبين نسبت به </w:t>
            </w:r>
            <w:r w:rsidR="008F1085">
              <w:rPr>
                <w:rFonts w:cs="B Nazanin" w:hint="cs"/>
                <w:b/>
                <w:bCs/>
                <w:sz w:val="18"/>
                <w:szCs w:val="18"/>
                <w:rtl/>
              </w:rPr>
              <w:t>تابان سرویس</w:t>
            </w:r>
          </w:p>
        </w:tc>
        <w:tc>
          <w:tcPr>
            <w:tcW w:w="1555" w:type="dxa"/>
            <w:tcBorders>
              <w:top w:val="single" w:sz="12" w:space="0" w:color="auto"/>
              <w:left w:val="single" w:sz="12" w:space="0" w:color="auto"/>
              <w:bottom w:val="single" w:sz="12" w:space="0" w:color="auto"/>
              <w:right w:val="single" w:sz="12" w:space="0" w:color="auto"/>
            </w:tcBorders>
            <w:noWrap/>
            <w:vAlign w:val="center"/>
            <w:hideMark/>
          </w:tcPr>
          <w:p w14:paraId="4E208E63" w14:textId="77777777" w:rsidR="009A6BE0" w:rsidRPr="009A6BE0" w:rsidRDefault="009A6BE0" w:rsidP="009A6BE0">
            <w:pPr>
              <w:jc w:val="center"/>
              <w:rPr>
                <w:rFonts w:cs="B Nazanin"/>
                <w:b/>
                <w:bCs/>
                <w:sz w:val="18"/>
                <w:szCs w:val="18"/>
                <w:lang w:bidi="fa-IR"/>
              </w:rPr>
            </w:pPr>
            <w:r w:rsidRPr="009A6BE0">
              <w:rPr>
                <w:rFonts w:cs="B Nazanin" w:hint="cs"/>
                <w:b/>
                <w:bCs/>
                <w:sz w:val="18"/>
                <w:szCs w:val="18"/>
                <w:rtl/>
              </w:rPr>
              <w:t>تا حدي خوب</w:t>
            </w:r>
          </w:p>
        </w:tc>
      </w:tr>
      <w:tr w:rsidR="009A6BE0" w:rsidRPr="009A6BE0" w14:paraId="29C2AC80" w14:textId="77777777" w:rsidTr="00093E0D">
        <w:trPr>
          <w:trHeight w:val="375"/>
        </w:trPr>
        <w:tc>
          <w:tcPr>
            <w:tcW w:w="838" w:type="dxa"/>
            <w:tcBorders>
              <w:top w:val="single" w:sz="12" w:space="0" w:color="auto"/>
              <w:left w:val="single" w:sz="12" w:space="0" w:color="auto"/>
              <w:bottom w:val="single" w:sz="12" w:space="0" w:color="auto"/>
              <w:right w:val="single" w:sz="12" w:space="0" w:color="auto"/>
            </w:tcBorders>
            <w:noWrap/>
            <w:vAlign w:val="center"/>
            <w:hideMark/>
          </w:tcPr>
          <w:p w14:paraId="6479CBE9" w14:textId="77777777" w:rsidR="009A6BE0" w:rsidRPr="009A6BE0" w:rsidRDefault="009A6BE0" w:rsidP="009A6BE0">
            <w:pPr>
              <w:jc w:val="center"/>
              <w:rPr>
                <w:rFonts w:cs="B Nazanin"/>
                <w:b/>
                <w:bCs/>
                <w:sz w:val="18"/>
                <w:szCs w:val="18"/>
                <w:lang w:bidi="fa-IR"/>
              </w:rPr>
            </w:pPr>
            <w:r w:rsidRPr="009A6BE0">
              <w:rPr>
                <w:rFonts w:cs="B Nazanin"/>
                <w:b/>
                <w:bCs/>
                <w:sz w:val="18"/>
                <w:szCs w:val="18"/>
                <w:rtl/>
                <w:lang w:bidi="fa-IR"/>
              </w:rPr>
              <w:t>2</w:t>
            </w:r>
          </w:p>
        </w:tc>
        <w:tc>
          <w:tcPr>
            <w:tcW w:w="4223" w:type="dxa"/>
            <w:tcBorders>
              <w:top w:val="single" w:sz="12" w:space="0" w:color="auto"/>
              <w:left w:val="single" w:sz="12" w:space="0" w:color="auto"/>
              <w:bottom w:val="single" w:sz="12" w:space="0" w:color="auto"/>
              <w:right w:val="single" w:sz="12" w:space="0" w:color="auto"/>
            </w:tcBorders>
            <w:noWrap/>
            <w:vAlign w:val="center"/>
            <w:hideMark/>
          </w:tcPr>
          <w:p w14:paraId="2F90855C" w14:textId="77777777" w:rsidR="009A6BE0" w:rsidRPr="009A6BE0" w:rsidRDefault="009A6BE0" w:rsidP="009A6BE0">
            <w:pPr>
              <w:jc w:val="center"/>
              <w:rPr>
                <w:rFonts w:cs="B Nazanin"/>
                <w:b/>
                <w:bCs/>
                <w:sz w:val="18"/>
                <w:szCs w:val="18"/>
                <w:rtl/>
              </w:rPr>
            </w:pPr>
            <w:r w:rsidRPr="009A6BE0">
              <w:rPr>
                <w:rFonts w:cs="B Nazanin" w:hint="cs"/>
                <w:b/>
                <w:bCs/>
                <w:sz w:val="18"/>
                <w:szCs w:val="18"/>
                <w:rtl/>
              </w:rPr>
              <w:t>انجام دقيق و سريع وظايف</w:t>
            </w:r>
          </w:p>
        </w:tc>
        <w:tc>
          <w:tcPr>
            <w:tcW w:w="1555" w:type="dxa"/>
            <w:tcBorders>
              <w:top w:val="single" w:sz="12" w:space="0" w:color="auto"/>
              <w:left w:val="single" w:sz="12" w:space="0" w:color="auto"/>
              <w:bottom w:val="single" w:sz="12" w:space="0" w:color="auto"/>
              <w:right w:val="single" w:sz="12" w:space="0" w:color="auto"/>
            </w:tcBorders>
            <w:noWrap/>
            <w:vAlign w:val="center"/>
            <w:hideMark/>
          </w:tcPr>
          <w:p w14:paraId="5658DA7C" w14:textId="77777777" w:rsidR="009A6BE0" w:rsidRPr="009A6BE0" w:rsidRDefault="009A6BE0" w:rsidP="009A6BE0">
            <w:pPr>
              <w:jc w:val="center"/>
              <w:rPr>
                <w:rFonts w:cs="B Nazanin"/>
                <w:b/>
                <w:bCs/>
                <w:sz w:val="18"/>
                <w:szCs w:val="18"/>
                <w:lang w:bidi="fa-IR"/>
              </w:rPr>
            </w:pPr>
            <w:r w:rsidRPr="009A6BE0">
              <w:rPr>
                <w:rFonts w:cs="B Nazanin" w:hint="cs"/>
                <w:b/>
                <w:bCs/>
                <w:sz w:val="18"/>
                <w:szCs w:val="18"/>
                <w:rtl/>
              </w:rPr>
              <w:t>تا حدي خوب</w:t>
            </w:r>
          </w:p>
        </w:tc>
      </w:tr>
      <w:tr w:rsidR="009A6BE0" w:rsidRPr="009A6BE0" w14:paraId="60376337" w14:textId="77777777" w:rsidTr="00093E0D">
        <w:trPr>
          <w:trHeight w:val="375"/>
        </w:trPr>
        <w:tc>
          <w:tcPr>
            <w:tcW w:w="838" w:type="dxa"/>
            <w:tcBorders>
              <w:top w:val="single" w:sz="12" w:space="0" w:color="auto"/>
              <w:left w:val="single" w:sz="12" w:space="0" w:color="auto"/>
              <w:bottom w:val="single" w:sz="12" w:space="0" w:color="auto"/>
              <w:right w:val="single" w:sz="12" w:space="0" w:color="auto"/>
            </w:tcBorders>
            <w:noWrap/>
            <w:vAlign w:val="center"/>
            <w:hideMark/>
          </w:tcPr>
          <w:p w14:paraId="2C608218" w14:textId="77777777" w:rsidR="009A6BE0" w:rsidRPr="009A6BE0" w:rsidRDefault="009A6BE0" w:rsidP="009A6BE0">
            <w:pPr>
              <w:jc w:val="center"/>
              <w:rPr>
                <w:rFonts w:cs="B Nazanin"/>
                <w:b/>
                <w:bCs/>
                <w:sz w:val="18"/>
                <w:szCs w:val="18"/>
                <w:lang w:bidi="fa-IR"/>
              </w:rPr>
            </w:pPr>
            <w:r w:rsidRPr="009A6BE0">
              <w:rPr>
                <w:rFonts w:cs="B Nazanin"/>
                <w:b/>
                <w:bCs/>
                <w:sz w:val="18"/>
                <w:szCs w:val="18"/>
                <w:rtl/>
                <w:lang w:bidi="fa-IR"/>
              </w:rPr>
              <w:t>3</w:t>
            </w:r>
          </w:p>
        </w:tc>
        <w:tc>
          <w:tcPr>
            <w:tcW w:w="4223" w:type="dxa"/>
            <w:tcBorders>
              <w:top w:val="single" w:sz="12" w:space="0" w:color="auto"/>
              <w:left w:val="single" w:sz="12" w:space="0" w:color="auto"/>
              <w:bottom w:val="single" w:sz="12" w:space="0" w:color="auto"/>
              <w:right w:val="single" w:sz="12" w:space="0" w:color="auto"/>
            </w:tcBorders>
            <w:noWrap/>
            <w:vAlign w:val="center"/>
            <w:hideMark/>
          </w:tcPr>
          <w:p w14:paraId="0D6B9329" w14:textId="77777777" w:rsidR="009A6BE0" w:rsidRPr="009A6BE0" w:rsidRDefault="009A6BE0" w:rsidP="009A6BE0">
            <w:pPr>
              <w:jc w:val="center"/>
              <w:rPr>
                <w:rFonts w:cs="B Nazanin"/>
                <w:b/>
                <w:bCs/>
                <w:sz w:val="18"/>
                <w:szCs w:val="18"/>
                <w:rtl/>
              </w:rPr>
            </w:pPr>
            <w:r w:rsidRPr="009A6BE0">
              <w:rPr>
                <w:rFonts w:cs="B Nazanin" w:hint="cs"/>
                <w:b/>
                <w:bCs/>
                <w:sz w:val="18"/>
                <w:szCs w:val="18"/>
                <w:rtl/>
              </w:rPr>
              <w:t>انتخاب دقيق بازار هدف و تمركز بر آن</w:t>
            </w:r>
          </w:p>
        </w:tc>
        <w:tc>
          <w:tcPr>
            <w:tcW w:w="1555" w:type="dxa"/>
            <w:tcBorders>
              <w:top w:val="single" w:sz="12" w:space="0" w:color="auto"/>
              <w:left w:val="single" w:sz="12" w:space="0" w:color="auto"/>
              <w:bottom w:val="single" w:sz="12" w:space="0" w:color="auto"/>
              <w:right w:val="single" w:sz="12" w:space="0" w:color="auto"/>
            </w:tcBorders>
            <w:noWrap/>
            <w:vAlign w:val="center"/>
            <w:hideMark/>
          </w:tcPr>
          <w:p w14:paraId="72F94776" w14:textId="77777777" w:rsidR="009A6BE0" w:rsidRPr="009A6BE0" w:rsidRDefault="009A6BE0" w:rsidP="009A6BE0">
            <w:pPr>
              <w:jc w:val="center"/>
              <w:rPr>
                <w:rFonts w:cs="B Nazanin"/>
                <w:b/>
                <w:bCs/>
                <w:sz w:val="18"/>
                <w:szCs w:val="18"/>
                <w:lang w:bidi="fa-IR"/>
              </w:rPr>
            </w:pPr>
            <w:r w:rsidRPr="009A6BE0">
              <w:rPr>
                <w:rFonts w:cs="B Nazanin" w:hint="cs"/>
                <w:b/>
                <w:bCs/>
                <w:sz w:val="18"/>
                <w:szCs w:val="18"/>
                <w:rtl/>
              </w:rPr>
              <w:t>متوسط</w:t>
            </w:r>
          </w:p>
        </w:tc>
      </w:tr>
      <w:tr w:rsidR="009A6BE0" w:rsidRPr="009A6BE0" w14:paraId="1BF43E42" w14:textId="77777777" w:rsidTr="00093E0D">
        <w:trPr>
          <w:trHeight w:val="375"/>
        </w:trPr>
        <w:tc>
          <w:tcPr>
            <w:tcW w:w="838" w:type="dxa"/>
            <w:tcBorders>
              <w:top w:val="single" w:sz="12" w:space="0" w:color="auto"/>
              <w:left w:val="single" w:sz="12" w:space="0" w:color="auto"/>
              <w:bottom w:val="single" w:sz="12" w:space="0" w:color="auto"/>
              <w:right w:val="single" w:sz="12" w:space="0" w:color="auto"/>
            </w:tcBorders>
            <w:noWrap/>
            <w:vAlign w:val="center"/>
            <w:hideMark/>
          </w:tcPr>
          <w:p w14:paraId="47E61DCE" w14:textId="77777777" w:rsidR="009A6BE0" w:rsidRPr="009A6BE0" w:rsidRDefault="009A6BE0" w:rsidP="009A6BE0">
            <w:pPr>
              <w:jc w:val="center"/>
              <w:rPr>
                <w:rFonts w:cs="B Nazanin"/>
                <w:b/>
                <w:bCs/>
                <w:sz w:val="18"/>
                <w:szCs w:val="18"/>
                <w:lang w:bidi="fa-IR"/>
              </w:rPr>
            </w:pPr>
            <w:r w:rsidRPr="009A6BE0">
              <w:rPr>
                <w:rFonts w:cs="B Nazanin"/>
                <w:b/>
                <w:bCs/>
                <w:sz w:val="18"/>
                <w:szCs w:val="18"/>
                <w:rtl/>
                <w:lang w:bidi="fa-IR"/>
              </w:rPr>
              <w:t>4</w:t>
            </w:r>
          </w:p>
        </w:tc>
        <w:tc>
          <w:tcPr>
            <w:tcW w:w="4223" w:type="dxa"/>
            <w:tcBorders>
              <w:top w:val="single" w:sz="12" w:space="0" w:color="auto"/>
              <w:left w:val="single" w:sz="12" w:space="0" w:color="auto"/>
              <w:bottom w:val="single" w:sz="12" w:space="0" w:color="auto"/>
              <w:right w:val="single" w:sz="12" w:space="0" w:color="auto"/>
            </w:tcBorders>
            <w:noWrap/>
            <w:vAlign w:val="center"/>
            <w:hideMark/>
          </w:tcPr>
          <w:p w14:paraId="62124618" w14:textId="77777777" w:rsidR="009A6BE0" w:rsidRPr="009A6BE0" w:rsidRDefault="009A6BE0" w:rsidP="009A6BE0">
            <w:pPr>
              <w:jc w:val="center"/>
              <w:rPr>
                <w:rFonts w:cs="B Nazanin"/>
                <w:b/>
                <w:bCs/>
                <w:sz w:val="18"/>
                <w:szCs w:val="18"/>
                <w:rtl/>
              </w:rPr>
            </w:pPr>
            <w:r w:rsidRPr="009A6BE0">
              <w:rPr>
                <w:rFonts w:cs="B Nazanin" w:hint="cs"/>
                <w:b/>
                <w:bCs/>
                <w:sz w:val="18"/>
                <w:szCs w:val="18"/>
                <w:rtl/>
              </w:rPr>
              <w:t>تعيين دقيق خدماتي كه بايد ارائه شود</w:t>
            </w:r>
          </w:p>
        </w:tc>
        <w:tc>
          <w:tcPr>
            <w:tcW w:w="1555" w:type="dxa"/>
            <w:tcBorders>
              <w:top w:val="single" w:sz="12" w:space="0" w:color="auto"/>
              <w:left w:val="single" w:sz="12" w:space="0" w:color="auto"/>
              <w:bottom w:val="single" w:sz="12" w:space="0" w:color="auto"/>
              <w:right w:val="single" w:sz="12" w:space="0" w:color="auto"/>
            </w:tcBorders>
            <w:noWrap/>
            <w:vAlign w:val="center"/>
            <w:hideMark/>
          </w:tcPr>
          <w:p w14:paraId="7217F3E3" w14:textId="77777777" w:rsidR="009A6BE0" w:rsidRPr="009A6BE0" w:rsidRDefault="009A6BE0" w:rsidP="009A6BE0">
            <w:pPr>
              <w:jc w:val="center"/>
              <w:rPr>
                <w:rFonts w:cs="B Nazanin"/>
                <w:b/>
                <w:bCs/>
                <w:sz w:val="18"/>
                <w:szCs w:val="18"/>
                <w:lang w:bidi="fa-IR"/>
              </w:rPr>
            </w:pPr>
            <w:r w:rsidRPr="009A6BE0">
              <w:rPr>
                <w:rFonts w:cs="B Nazanin" w:hint="cs"/>
                <w:b/>
                <w:bCs/>
                <w:sz w:val="18"/>
                <w:szCs w:val="18"/>
                <w:rtl/>
              </w:rPr>
              <w:t>متوسط</w:t>
            </w:r>
          </w:p>
        </w:tc>
      </w:tr>
      <w:tr w:rsidR="009A6BE0" w:rsidRPr="009A6BE0" w14:paraId="6DA14B40" w14:textId="77777777" w:rsidTr="00093E0D">
        <w:trPr>
          <w:trHeight w:val="409"/>
        </w:trPr>
        <w:tc>
          <w:tcPr>
            <w:tcW w:w="838" w:type="dxa"/>
            <w:tcBorders>
              <w:top w:val="single" w:sz="12" w:space="0" w:color="auto"/>
              <w:left w:val="single" w:sz="12" w:space="0" w:color="auto"/>
              <w:bottom w:val="single" w:sz="12" w:space="0" w:color="auto"/>
              <w:right w:val="single" w:sz="12" w:space="0" w:color="auto"/>
            </w:tcBorders>
            <w:noWrap/>
            <w:vAlign w:val="bottom"/>
            <w:hideMark/>
          </w:tcPr>
          <w:p w14:paraId="040527F2" w14:textId="77777777" w:rsidR="009A6BE0" w:rsidRPr="009A6BE0" w:rsidRDefault="009A6BE0" w:rsidP="009A6BE0">
            <w:pPr>
              <w:jc w:val="center"/>
              <w:rPr>
                <w:rFonts w:cs="B Nazanin"/>
                <w:b/>
                <w:bCs/>
                <w:sz w:val="18"/>
                <w:szCs w:val="18"/>
                <w:lang w:bidi="fa-IR"/>
              </w:rPr>
            </w:pPr>
            <w:r w:rsidRPr="009A6BE0">
              <w:rPr>
                <w:rFonts w:cs="B Nazanin"/>
                <w:b/>
                <w:bCs/>
                <w:sz w:val="18"/>
                <w:szCs w:val="18"/>
                <w:lang w:bidi="fa-IR"/>
              </w:rPr>
              <w:t> </w:t>
            </w:r>
          </w:p>
        </w:tc>
        <w:tc>
          <w:tcPr>
            <w:tcW w:w="4223" w:type="dxa"/>
            <w:tcBorders>
              <w:top w:val="single" w:sz="12" w:space="0" w:color="auto"/>
              <w:left w:val="single" w:sz="12" w:space="0" w:color="auto"/>
              <w:bottom w:val="single" w:sz="12" w:space="0" w:color="auto"/>
              <w:right w:val="single" w:sz="12" w:space="0" w:color="auto"/>
            </w:tcBorders>
            <w:noWrap/>
            <w:vAlign w:val="center"/>
            <w:hideMark/>
          </w:tcPr>
          <w:p w14:paraId="54DA2AB5" w14:textId="77777777" w:rsidR="009A6BE0" w:rsidRPr="009A6BE0" w:rsidRDefault="009A6BE0" w:rsidP="009A6BE0">
            <w:pPr>
              <w:jc w:val="center"/>
              <w:rPr>
                <w:rFonts w:cs="B Nazanin"/>
                <w:b/>
                <w:bCs/>
                <w:sz w:val="18"/>
                <w:szCs w:val="18"/>
                <w:lang w:bidi="fa-IR"/>
              </w:rPr>
            </w:pPr>
            <w:r w:rsidRPr="009A6BE0">
              <w:rPr>
                <w:rFonts w:cs="B Nazanin" w:hint="cs"/>
                <w:b/>
                <w:bCs/>
                <w:sz w:val="18"/>
                <w:szCs w:val="18"/>
                <w:rtl/>
              </w:rPr>
              <w:t>جمع</w:t>
            </w:r>
          </w:p>
        </w:tc>
        <w:tc>
          <w:tcPr>
            <w:tcW w:w="1555" w:type="dxa"/>
            <w:tcBorders>
              <w:top w:val="single" w:sz="12" w:space="0" w:color="auto"/>
              <w:left w:val="single" w:sz="12" w:space="0" w:color="auto"/>
              <w:bottom w:val="single" w:sz="12" w:space="0" w:color="auto"/>
              <w:right w:val="single" w:sz="12" w:space="0" w:color="auto"/>
            </w:tcBorders>
            <w:noWrap/>
            <w:vAlign w:val="center"/>
            <w:hideMark/>
          </w:tcPr>
          <w:p w14:paraId="50A539A5" w14:textId="77777777" w:rsidR="009A6BE0" w:rsidRPr="009A6BE0" w:rsidRDefault="009A6BE0" w:rsidP="009A6BE0">
            <w:pPr>
              <w:jc w:val="center"/>
              <w:rPr>
                <w:rFonts w:cs="B Nazanin"/>
                <w:b/>
                <w:bCs/>
                <w:sz w:val="18"/>
                <w:szCs w:val="18"/>
                <w:lang w:bidi="fa-IR"/>
              </w:rPr>
            </w:pPr>
            <w:r w:rsidRPr="009A6BE0">
              <w:rPr>
                <w:rFonts w:cs="B Nazanin" w:hint="cs"/>
                <w:b/>
                <w:bCs/>
                <w:sz w:val="18"/>
                <w:szCs w:val="18"/>
                <w:rtl/>
              </w:rPr>
              <w:t>تاحدي خوب</w:t>
            </w:r>
          </w:p>
        </w:tc>
      </w:tr>
    </w:tbl>
    <w:p w14:paraId="66B9984B" w14:textId="77777777" w:rsidR="00D05CD8" w:rsidRDefault="00D05CD8" w:rsidP="00D05CD8">
      <w:pPr>
        <w:jc w:val="center"/>
        <w:rPr>
          <w:rFonts w:cs="B Nazanin"/>
          <w:sz w:val="18"/>
          <w:szCs w:val="18"/>
          <w:rtl/>
          <w:lang w:bidi="fa-IR"/>
        </w:rPr>
      </w:pPr>
    </w:p>
    <w:p w14:paraId="524FC815" w14:textId="01BD5016" w:rsidR="009A6BE0" w:rsidRPr="00093E0D" w:rsidRDefault="009A6BE0" w:rsidP="00D066FC">
      <w:pPr>
        <w:rPr>
          <w:rFonts w:cs="B Nazanin"/>
          <w:sz w:val="25"/>
          <w:szCs w:val="25"/>
          <w:rtl/>
          <w:lang w:bidi="fa-IR"/>
        </w:rPr>
      </w:pPr>
      <w:r w:rsidRPr="00093E0D">
        <w:rPr>
          <w:rFonts w:cs="B Nazanin"/>
          <w:sz w:val="25"/>
          <w:szCs w:val="25"/>
          <w:rtl/>
          <w:lang w:bidi="fa-IR"/>
        </w:rPr>
        <w:t xml:space="preserve">نتيجه بررسي قوت و ضعف </w:t>
      </w:r>
      <w:r w:rsidR="00961E49">
        <w:rPr>
          <w:rFonts w:cs="B Nazanin" w:hint="cs"/>
          <w:sz w:val="25"/>
          <w:szCs w:val="25"/>
          <w:rtl/>
          <w:lang w:bidi="fa-IR"/>
        </w:rPr>
        <w:t>تابان سرویس</w:t>
      </w:r>
      <w:r w:rsidRPr="00093E0D">
        <w:rPr>
          <w:rFonts w:cs="B Nazanin"/>
          <w:sz w:val="25"/>
          <w:szCs w:val="25"/>
          <w:rtl/>
          <w:lang w:bidi="fa-IR"/>
        </w:rPr>
        <w:t xml:space="preserve"> در ارائه خدمات :</w:t>
      </w:r>
    </w:p>
    <w:p w14:paraId="2BA4BE84" w14:textId="77777777" w:rsidR="009A6BE0" w:rsidRDefault="009A6BE0" w:rsidP="009A6BE0">
      <w:pPr>
        <w:jc w:val="left"/>
        <w:rPr>
          <w:rFonts w:cs="B Nazanin"/>
          <w:sz w:val="18"/>
          <w:szCs w:val="18"/>
          <w:rtl/>
          <w:lang w:bidi="fa-IR"/>
        </w:rPr>
      </w:pPr>
    </w:p>
    <w:tbl>
      <w:tblPr>
        <w:bidiVisual/>
        <w:tblW w:w="6694" w:type="dxa"/>
        <w:tblInd w:w="1368" w:type="dxa"/>
        <w:tblLook w:val="04A0" w:firstRow="1" w:lastRow="0" w:firstColumn="1" w:lastColumn="0" w:noHBand="0" w:noVBand="1"/>
      </w:tblPr>
      <w:tblGrid>
        <w:gridCol w:w="860"/>
        <w:gridCol w:w="4267"/>
        <w:gridCol w:w="1567"/>
      </w:tblGrid>
      <w:tr w:rsidR="009A6BE0" w:rsidRPr="009A6BE0" w14:paraId="4F0F368E" w14:textId="77777777" w:rsidTr="00093E0D">
        <w:trPr>
          <w:trHeight w:val="507"/>
        </w:trPr>
        <w:tc>
          <w:tcPr>
            <w:tcW w:w="860" w:type="dxa"/>
            <w:tcBorders>
              <w:top w:val="single" w:sz="12" w:space="0" w:color="auto"/>
              <w:left w:val="single" w:sz="12" w:space="0" w:color="auto"/>
              <w:bottom w:val="single" w:sz="12" w:space="0" w:color="auto"/>
              <w:right w:val="single" w:sz="12" w:space="0" w:color="auto"/>
            </w:tcBorders>
            <w:noWrap/>
            <w:vAlign w:val="center"/>
            <w:hideMark/>
          </w:tcPr>
          <w:p w14:paraId="61761832" w14:textId="77777777" w:rsidR="009A6BE0" w:rsidRPr="009A6BE0" w:rsidRDefault="009A6BE0" w:rsidP="009A6BE0">
            <w:pPr>
              <w:jc w:val="center"/>
              <w:rPr>
                <w:rFonts w:cs="B Nazanin"/>
                <w:b/>
                <w:bCs/>
                <w:sz w:val="18"/>
                <w:szCs w:val="18"/>
                <w:lang w:bidi="fa-IR"/>
              </w:rPr>
            </w:pPr>
            <w:r w:rsidRPr="009A6BE0">
              <w:rPr>
                <w:rFonts w:cs="B Nazanin" w:hint="cs"/>
                <w:b/>
                <w:bCs/>
                <w:sz w:val="18"/>
                <w:szCs w:val="18"/>
                <w:rtl/>
              </w:rPr>
              <w:t>رديف</w:t>
            </w:r>
          </w:p>
        </w:tc>
        <w:tc>
          <w:tcPr>
            <w:tcW w:w="4267" w:type="dxa"/>
            <w:tcBorders>
              <w:top w:val="single" w:sz="12" w:space="0" w:color="auto"/>
              <w:left w:val="single" w:sz="12" w:space="0" w:color="auto"/>
              <w:bottom w:val="single" w:sz="12" w:space="0" w:color="auto"/>
              <w:right w:val="single" w:sz="12" w:space="0" w:color="auto"/>
            </w:tcBorders>
            <w:noWrap/>
            <w:vAlign w:val="center"/>
            <w:hideMark/>
          </w:tcPr>
          <w:p w14:paraId="0A8B19AC" w14:textId="77777777" w:rsidR="009A6BE0" w:rsidRPr="009A6BE0" w:rsidRDefault="009A6BE0" w:rsidP="009A6BE0">
            <w:pPr>
              <w:jc w:val="center"/>
              <w:rPr>
                <w:rFonts w:cs="B Nazanin"/>
                <w:b/>
                <w:bCs/>
                <w:sz w:val="18"/>
                <w:szCs w:val="18"/>
                <w:lang w:bidi="fa-IR"/>
              </w:rPr>
            </w:pPr>
            <w:r w:rsidRPr="009A6BE0">
              <w:rPr>
                <w:rFonts w:cs="B Nazanin" w:hint="cs"/>
                <w:b/>
                <w:bCs/>
                <w:sz w:val="18"/>
                <w:szCs w:val="18"/>
                <w:rtl/>
              </w:rPr>
              <w:t>ارائه خدمات</w:t>
            </w:r>
          </w:p>
        </w:tc>
        <w:tc>
          <w:tcPr>
            <w:tcW w:w="1567" w:type="dxa"/>
            <w:tcBorders>
              <w:top w:val="single" w:sz="12" w:space="0" w:color="auto"/>
              <w:left w:val="single" w:sz="12" w:space="0" w:color="auto"/>
              <w:bottom w:val="single" w:sz="12" w:space="0" w:color="auto"/>
              <w:right w:val="single" w:sz="12" w:space="0" w:color="auto"/>
            </w:tcBorders>
            <w:noWrap/>
            <w:vAlign w:val="center"/>
            <w:hideMark/>
          </w:tcPr>
          <w:p w14:paraId="1564975B" w14:textId="77777777" w:rsidR="009A6BE0" w:rsidRPr="009A6BE0" w:rsidRDefault="009A6BE0" w:rsidP="009A6BE0">
            <w:pPr>
              <w:jc w:val="center"/>
              <w:rPr>
                <w:rFonts w:cs="B Nazanin"/>
                <w:b/>
                <w:bCs/>
                <w:sz w:val="18"/>
                <w:szCs w:val="18"/>
                <w:lang w:bidi="fa-IR"/>
              </w:rPr>
            </w:pPr>
            <w:r w:rsidRPr="009A6BE0">
              <w:rPr>
                <w:rFonts w:cs="B Nazanin" w:hint="cs"/>
                <w:b/>
                <w:bCs/>
                <w:sz w:val="18"/>
                <w:szCs w:val="18"/>
                <w:rtl/>
              </w:rPr>
              <w:t>امتيازات</w:t>
            </w:r>
          </w:p>
        </w:tc>
      </w:tr>
      <w:tr w:rsidR="009A6BE0" w:rsidRPr="009A6BE0" w14:paraId="52623C44" w14:textId="77777777" w:rsidTr="00093E0D">
        <w:trPr>
          <w:trHeight w:val="380"/>
        </w:trPr>
        <w:tc>
          <w:tcPr>
            <w:tcW w:w="860" w:type="dxa"/>
            <w:tcBorders>
              <w:top w:val="nil"/>
              <w:left w:val="single" w:sz="12" w:space="0" w:color="auto"/>
              <w:bottom w:val="single" w:sz="12" w:space="0" w:color="auto"/>
              <w:right w:val="single" w:sz="12" w:space="0" w:color="auto"/>
            </w:tcBorders>
            <w:noWrap/>
            <w:vAlign w:val="center"/>
            <w:hideMark/>
          </w:tcPr>
          <w:p w14:paraId="15ACBDC8" w14:textId="77777777" w:rsidR="009A6BE0" w:rsidRPr="009A6BE0" w:rsidRDefault="009A6BE0" w:rsidP="009A6BE0">
            <w:pPr>
              <w:jc w:val="center"/>
              <w:rPr>
                <w:rFonts w:cs="B Nazanin"/>
                <w:b/>
                <w:bCs/>
                <w:sz w:val="18"/>
                <w:szCs w:val="18"/>
                <w:lang w:bidi="fa-IR"/>
              </w:rPr>
            </w:pPr>
            <w:r w:rsidRPr="009A6BE0">
              <w:rPr>
                <w:rFonts w:cs="B Nazanin" w:hint="cs"/>
                <w:b/>
                <w:bCs/>
                <w:sz w:val="18"/>
                <w:szCs w:val="18"/>
                <w:rtl/>
                <w:lang w:bidi="fa-IR"/>
              </w:rPr>
              <w:t>1</w:t>
            </w:r>
          </w:p>
        </w:tc>
        <w:tc>
          <w:tcPr>
            <w:tcW w:w="4267" w:type="dxa"/>
            <w:tcBorders>
              <w:top w:val="nil"/>
              <w:left w:val="single" w:sz="12" w:space="0" w:color="auto"/>
              <w:bottom w:val="single" w:sz="12" w:space="0" w:color="auto"/>
              <w:right w:val="single" w:sz="12" w:space="0" w:color="auto"/>
            </w:tcBorders>
            <w:noWrap/>
            <w:vAlign w:val="center"/>
            <w:hideMark/>
          </w:tcPr>
          <w:p w14:paraId="1EF94D1E" w14:textId="77777777" w:rsidR="009A6BE0" w:rsidRPr="009A6BE0" w:rsidRDefault="009A6BE0" w:rsidP="009A6BE0">
            <w:pPr>
              <w:jc w:val="center"/>
              <w:rPr>
                <w:rFonts w:cs="B Nazanin"/>
                <w:b/>
                <w:bCs/>
                <w:sz w:val="18"/>
                <w:szCs w:val="18"/>
                <w:rtl/>
              </w:rPr>
            </w:pPr>
            <w:r w:rsidRPr="009A6BE0">
              <w:rPr>
                <w:rFonts w:cs="B Nazanin" w:hint="cs"/>
                <w:b/>
                <w:bCs/>
                <w:sz w:val="18"/>
                <w:szCs w:val="18"/>
                <w:rtl/>
              </w:rPr>
              <w:t>تنوع خدمات</w:t>
            </w:r>
          </w:p>
        </w:tc>
        <w:tc>
          <w:tcPr>
            <w:tcW w:w="1567" w:type="dxa"/>
            <w:tcBorders>
              <w:top w:val="nil"/>
              <w:left w:val="single" w:sz="12" w:space="0" w:color="auto"/>
              <w:bottom w:val="single" w:sz="12" w:space="0" w:color="auto"/>
              <w:right w:val="single" w:sz="12" w:space="0" w:color="auto"/>
            </w:tcBorders>
            <w:noWrap/>
            <w:vAlign w:val="center"/>
            <w:hideMark/>
          </w:tcPr>
          <w:p w14:paraId="5D1038DC" w14:textId="77777777" w:rsidR="009A6BE0" w:rsidRPr="009A6BE0" w:rsidRDefault="009A6BE0" w:rsidP="009A6BE0">
            <w:pPr>
              <w:jc w:val="center"/>
              <w:rPr>
                <w:rFonts w:cs="B Nazanin"/>
                <w:b/>
                <w:bCs/>
                <w:sz w:val="18"/>
                <w:szCs w:val="18"/>
                <w:lang w:bidi="fa-IR"/>
              </w:rPr>
            </w:pPr>
            <w:r w:rsidRPr="009A6BE0">
              <w:rPr>
                <w:rFonts w:cs="B Nazanin" w:hint="cs"/>
                <w:b/>
                <w:bCs/>
                <w:sz w:val="18"/>
                <w:szCs w:val="18"/>
                <w:rtl/>
              </w:rPr>
              <w:t>متوسط</w:t>
            </w:r>
          </w:p>
        </w:tc>
      </w:tr>
      <w:tr w:rsidR="009A6BE0" w:rsidRPr="009A6BE0" w14:paraId="2855A80A" w14:textId="77777777" w:rsidTr="00093E0D">
        <w:trPr>
          <w:trHeight w:val="380"/>
        </w:trPr>
        <w:tc>
          <w:tcPr>
            <w:tcW w:w="860" w:type="dxa"/>
            <w:tcBorders>
              <w:top w:val="nil"/>
              <w:left w:val="single" w:sz="12" w:space="0" w:color="auto"/>
              <w:bottom w:val="single" w:sz="12" w:space="0" w:color="auto"/>
              <w:right w:val="single" w:sz="12" w:space="0" w:color="auto"/>
            </w:tcBorders>
            <w:noWrap/>
            <w:vAlign w:val="center"/>
            <w:hideMark/>
          </w:tcPr>
          <w:p w14:paraId="1DAEEF92" w14:textId="77777777" w:rsidR="009A6BE0" w:rsidRPr="009A6BE0" w:rsidRDefault="009A6BE0" w:rsidP="009A6BE0">
            <w:pPr>
              <w:jc w:val="center"/>
              <w:rPr>
                <w:rFonts w:cs="B Nazanin"/>
                <w:b/>
                <w:bCs/>
                <w:sz w:val="18"/>
                <w:szCs w:val="18"/>
                <w:lang w:bidi="fa-IR"/>
              </w:rPr>
            </w:pPr>
            <w:r w:rsidRPr="009A6BE0">
              <w:rPr>
                <w:rFonts w:cs="B Nazanin" w:hint="cs"/>
                <w:b/>
                <w:bCs/>
                <w:sz w:val="18"/>
                <w:szCs w:val="18"/>
                <w:rtl/>
                <w:lang w:bidi="fa-IR"/>
              </w:rPr>
              <w:t>2</w:t>
            </w:r>
          </w:p>
        </w:tc>
        <w:tc>
          <w:tcPr>
            <w:tcW w:w="4267" w:type="dxa"/>
            <w:tcBorders>
              <w:top w:val="nil"/>
              <w:left w:val="single" w:sz="12" w:space="0" w:color="auto"/>
              <w:bottom w:val="single" w:sz="12" w:space="0" w:color="auto"/>
              <w:right w:val="single" w:sz="12" w:space="0" w:color="auto"/>
            </w:tcBorders>
            <w:noWrap/>
            <w:vAlign w:val="center"/>
            <w:hideMark/>
          </w:tcPr>
          <w:p w14:paraId="5B2978F9" w14:textId="77777777" w:rsidR="009A6BE0" w:rsidRPr="009A6BE0" w:rsidRDefault="009A6BE0" w:rsidP="009A6BE0">
            <w:pPr>
              <w:jc w:val="center"/>
              <w:rPr>
                <w:rFonts w:cs="B Nazanin"/>
                <w:b/>
                <w:bCs/>
                <w:sz w:val="18"/>
                <w:szCs w:val="18"/>
                <w:rtl/>
              </w:rPr>
            </w:pPr>
            <w:r w:rsidRPr="009A6BE0">
              <w:rPr>
                <w:rFonts w:cs="B Nazanin" w:hint="cs"/>
                <w:b/>
                <w:bCs/>
                <w:sz w:val="18"/>
                <w:szCs w:val="18"/>
                <w:rtl/>
              </w:rPr>
              <w:t>كيفيت خدمات</w:t>
            </w:r>
          </w:p>
        </w:tc>
        <w:tc>
          <w:tcPr>
            <w:tcW w:w="1567" w:type="dxa"/>
            <w:tcBorders>
              <w:top w:val="nil"/>
              <w:left w:val="single" w:sz="12" w:space="0" w:color="auto"/>
              <w:bottom w:val="single" w:sz="12" w:space="0" w:color="auto"/>
              <w:right w:val="single" w:sz="12" w:space="0" w:color="auto"/>
            </w:tcBorders>
            <w:noWrap/>
            <w:vAlign w:val="center"/>
            <w:hideMark/>
          </w:tcPr>
          <w:p w14:paraId="6112C67E" w14:textId="77777777" w:rsidR="009A6BE0" w:rsidRPr="009A6BE0" w:rsidRDefault="009A6BE0" w:rsidP="009A6BE0">
            <w:pPr>
              <w:jc w:val="center"/>
              <w:rPr>
                <w:rFonts w:cs="B Nazanin"/>
                <w:b/>
                <w:bCs/>
                <w:sz w:val="18"/>
                <w:szCs w:val="18"/>
                <w:lang w:bidi="fa-IR"/>
              </w:rPr>
            </w:pPr>
            <w:r w:rsidRPr="009A6BE0">
              <w:rPr>
                <w:rFonts w:cs="B Nazanin" w:hint="cs"/>
                <w:b/>
                <w:bCs/>
                <w:sz w:val="18"/>
                <w:szCs w:val="18"/>
                <w:rtl/>
              </w:rPr>
              <w:t>تاحدي خوب</w:t>
            </w:r>
          </w:p>
        </w:tc>
      </w:tr>
      <w:tr w:rsidR="009A6BE0" w:rsidRPr="009A6BE0" w14:paraId="34704820" w14:textId="77777777" w:rsidTr="00093E0D">
        <w:trPr>
          <w:trHeight w:val="380"/>
        </w:trPr>
        <w:tc>
          <w:tcPr>
            <w:tcW w:w="860" w:type="dxa"/>
            <w:tcBorders>
              <w:top w:val="nil"/>
              <w:left w:val="single" w:sz="12" w:space="0" w:color="auto"/>
              <w:bottom w:val="single" w:sz="12" w:space="0" w:color="auto"/>
              <w:right w:val="single" w:sz="12" w:space="0" w:color="auto"/>
            </w:tcBorders>
            <w:noWrap/>
            <w:vAlign w:val="center"/>
            <w:hideMark/>
          </w:tcPr>
          <w:p w14:paraId="791C606B" w14:textId="77777777" w:rsidR="009A6BE0" w:rsidRPr="009A6BE0" w:rsidRDefault="009A6BE0" w:rsidP="009A6BE0">
            <w:pPr>
              <w:jc w:val="center"/>
              <w:rPr>
                <w:rFonts w:cs="B Nazanin"/>
                <w:b/>
                <w:bCs/>
                <w:sz w:val="18"/>
                <w:szCs w:val="18"/>
                <w:lang w:bidi="fa-IR"/>
              </w:rPr>
            </w:pPr>
            <w:r w:rsidRPr="009A6BE0">
              <w:rPr>
                <w:rFonts w:cs="B Nazanin" w:hint="cs"/>
                <w:b/>
                <w:bCs/>
                <w:sz w:val="18"/>
                <w:szCs w:val="18"/>
                <w:rtl/>
                <w:lang w:bidi="fa-IR"/>
              </w:rPr>
              <w:t>3</w:t>
            </w:r>
          </w:p>
        </w:tc>
        <w:tc>
          <w:tcPr>
            <w:tcW w:w="4267" w:type="dxa"/>
            <w:tcBorders>
              <w:top w:val="nil"/>
              <w:left w:val="single" w:sz="12" w:space="0" w:color="auto"/>
              <w:bottom w:val="single" w:sz="12" w:space="0" w:color="auto"/>
              <w:right w:val="single" w:sz="12" w:space="0" w:color="auto"/>
            </w:tcBorders>
            <w:noWrap/>
            <w:vAlign w:val="center"/>
            <w:hideMark/>
          </w:tcPr>
          <w:p w14:paraId="50ABF270" w14:textId="77777777" w:rsidR="009A6BE0" w:rsidRPr="009A6BE0" w:rsidRDefault="009A6BE0" w:rsidP="009A6BE0">
            <w:pPr>
              <w:jc w:val="center"/>
              <w:rPr>
                <w:rFonts w:cs="B Nazanin"/>
                <w:b/>
                <w:bCs/>
                <w:sz w:val="18"/>
                <w:szCs w:val="18"/>
                <w:rtl/>
              </w:rPr>
            </w:pPr>
            <w:r w:rsidRPr="009A6BE0">
              <w:rPr>
                <w:rFonts w:cs="B Nazanin" w:hint="cs"/>
                <w:b/>
                <w:bCs/>
                <w:sz w:val="18"/>
                <w:szCs w:val="18"/>
                <w:rtl/>
              </w:rPr>
              <w:t>رضايت مشتريان</w:t>
            </w:r>
          </w:p>
        </w:tc>
        <w:tc>
          <w:tcPr>
            <w:tcW w:w="1567" w:type="dxa"/>
            <w:tcBorders>
              <w:top w:val="nil"/>
              <w:left w:val="single" w:sz="12" w:space="0" w:color="auto"/>
              <w:bottom w:val="single" w:sz="12" w:space="0" w:color="auto"/>
              <w:right w:val="single" w:sz="12" w:space="0" w:color="auto"/>
            </w:tcBorders>
            <w:noWrap/>
            <w:vAlign w:val="center"/>
            <w:hideMark/>
          </w:tcPr>
          <w:p w14:paraId="6F809F68" w14:textId="77777777" w:rsidR="009A6BE0" w:rsidRPr="009A6BE0" w:rsidRDefault="009A6BE0" w:rsidP="009A6BE0">
            <w:pPr>
              <w:jc w:val="center"/>
              <w:rPr>
                <w:rFonts w:cs="B Nazanin"/>
                <w:b/>
                <w:bCs/>
                <w:sz w:val="18"/>
                <w:szCs w:val="18"/>
                <w:lang w:bidi="fa-IR"/>
              </w:rPr>
            </w:pPr>
            <w:r w:rsidRPr="009A6BE0">
              <w:rPr>
                <w:rFonts w:cs="B Nazanin" w:hint="cs"/>
                <w:b/>
                <w:bCs/>
                <w:sz w:val="18"/>
                <w:szCs w:val="18"/>
                <w:rtl/>
              </w:rPr>
              <w:t>تاحدي خوب</w:t>
            </w:r>
          </w:p>
        </w:tc>
      </w:tr>
      <w:tr w:rsidR="009A6BE0" w:rsidRPr="009A6BE0" w14:paraId="1495AED1" w14:textId="77777777" w:rsidTr="00093E0D">
        <w:trPr>
          <w:trHeight w:val="415"/>
        </w:trPr>
        <w:tc>
          <w:tcPr>
            <w:tcW w:w="860" w:type="dxa"/>
            <w:tcBorders>
              <w:top w:val="nil"/>
              <w:left w:val="single" w:sz="12" w:space="0" w:color="auto"/>
              <w:bottom w:val="single" w:sz="12" w:space="0" w:color="auto"/>
              <w:right w:val="single" w:sz="12" w:space="0" w:color="auto"/>
            </w:tcBorders>
            <w:noWrap/>
            <w:vAlign w:val="bottom"/>
            <w:hideMark/>
          </w:tcPr>
          <w:p w14:paraId="528BCA77" w14:textId="77777777" w:rsidR="009A6BE0" w:rsidRPr="009A6BE0" w:rsidRDefault="009A6BE0" w:rsidP="009A6BE0">
            <w:pPr>
              <w:jc w:val="center"/>
              <w:rPr>
                <w:rFonts w:cs="B Nazanin"/>
                <w:b/>
                <w:bCs/>
                <w:sz w:val="18"/>
                <w:szCs w:val="18"/>
                <w:lang w:bidi="fa-IR"/>
              </w:rPr>
            </w:pPr>
            <w:r w:rsidRPr="009A6BE0">
              <w:rPr>
                <w:rFonts w:cs="B Nazanin"/>
                <w:b/>
                <w:bCs/>
                <w:sz w:val="18"/>
                <w:szCs w:val="18"/>
                <w:lang w:bidi="fa-IR"/>
              </w:rPr>
              <w:t> </w:t>
            </w:r>
          </w:p>
        </w:tc>
        <w:tc>
          <w:tcPr>
            <w:tcW w:w="4267" w:type="dxa"/>
            <w:tcBorders>
              <w:top w:val="nil"/>
              <w:left w:val="single" w:sz="12" w:space="0" w:color="auto"/>
              <w:bottom w:val="single" w:sz="12" w:space="0" w:color="auto"/>
              <w:right w:val="single" w:sz="12" w:space="0" w:color="auto"/>
            </w:tcBorders>
            <w:noWrap/>
            <w:vAlign w:val="center"/>
            <w:hideMark/>
          </w:tcPr>
          <w:p w14:paraId="57E32513" w14:textId="77777777" w:rsidR="009A6BE0" w:rsidRPr="009A6BE0" w:rsidRDefault="009A6BE0" w:rsidP="009A6BE0">
            <w:pPr>
              <w:jc w:val="center"/>
              <w:rPr>
                <w:rFonts w:cs="B Nazanin"/>
                <w:b/>
                <w:bCs/>
                <w:sz w:val="18"/>
                <w:szCs w:val="18"/>
                <w:lang w:bidi="fa-IR"/>
              </w:rPr>
            </w:pPr>
            <w:r w:rsidRPr="009A6BE0">
              <w:rPr>
                <w:rFonts w:cs="B Nazanin" w:hint="cs"/>
                <w:b/>
                <w:bCs/>
                <w:sz w:val="18"/>
                <w:szCs w:val="18"/>
                <w:rtl/>
              </w:rPr>
              <w:t>جمع</w:t>
            </w:r>
          </w:p>
        </w:tc>
        <w:tc>
          <w:tcPr>
            <w:tcW w:w="1567" w:type="dxa"/>
            <w:tcBorders>
              <w:top w:val="nil"/>
              <w:left w:val="single" w:sz="12" w:space="0" w:color="auto"/>
              <w:bottom w:val="single" w:sz="12" w:space="0" w:color="auto"/>
              <w:right w:val="single" w:sz="12" w:space="0" w:color="auto"/>
            </w:tcBorders>
            <w:noWrap/>
            <w:vAlign w:val="center"/>
            <w:hideMark/>
          </w:tcPr>
          <w:p w14:paraId="40122EAE" w14:textId="77777777" w:rsidR="009A6BE0" w:rsidRPr="009A6BE0" w:rsidRDefault="009A6BE0" w:rsidP="009A6BE0">
            <w:pPr>
              <w:jc w:val="center"/>
              <w:rPr>
                <w:rFonts w:cs="B Nazanin"/>
                <w:b/>
                <w:bCs/>
                <w:sz w:val="18"/>
                <w:szCs w:val="18"/>
                <w:lang w:bidi="fa-IR"/>
              </w:rPr>
            </w:pPr>
            <w:r w:rsidRPr="009A6BE0">
              <w:rPr>
                <w:rFonts w:cs="B Nazanin" w:hint="cs"/>
                <w:b/>
                <w:bCs/>
                <w:sz w:val="18"/>
                <w:szCs w:val="18"/>
                <w:rtl/>
              </w:rPr>
              <w:t>تاحدي خوب</w:t>
            </w:r>
          </w:p>
        </w:tc>
      </w:tr>
    </w:tbl>
    <w:p w14:paraId="74D5A50D" w14:textId="77777777" w:rsidR="009A6BE0" w:rsidRDefault="009A6BE0" w:rsidP="009A6BE0">
      <w:pPr>
        <w:jc w:val="center"/>
        <w:rPr>
          <w:rFonts w:cs="B Nazanin"/>
          <w:sz w:val="18"/>
          <w:szCs w:val="18"/>
          <w:rtl/>
          <w:lang w:bidi="fa-IR"/>
        </w:rPr>
      </w:pPr>
    </w:p>
    <w:p w14:paraId="44E9BE52" w14:textId="22EC3830" w:rsidR="009A6BE0" w:rsidRPr="00093E0D" w:rsidRDefault="009A6BE0" w:rsidP="00D066FC">
      <w:pPr>
        <w:rPr>
          <w:rFonts w:cs="B Nazanin"/>
          <w:sz w:val="25"/>
          <w:szCs w:val="25"/>
          <w:rtl/>
          <w:lang w:bidi="fa-IR"/>
        </w:rPr>
      </w:pPr>
      <w:r w:rsidRPr="00093E0D">
        <w:rPr>
          <w:rFonts w:cs="B Nazanin"/>
          <w:sz w:val="25"/>
          <w:szCs w:val="25"/>
          <w:rtl/>
          <w:lang w:bidi="fa-IR"/>
        </w:rPr>
        <w:t xml:space="preserve">نتيجه بررسي قوت و ضعف </w:t>
      </w:r>
      <w:r w:rsidR="00961E49">
        <w:rPr>
          <w:rFonts w:cs="B Nazanin" w:hint="cs"/>
          <w:sz w:val="25"/>
          <w:szCs w:val="25"/>
          <w:rtl/>
          <w:lang w:bidi="fa-IR"/>
        </w:rPr>
        <w:t>تابان سرویس</w:t>
      </w:r>
      <w:r w:rsidRPr="00093E0D">
        <w:rPr>
          <w:rFonts w:cs="B Nazanin"/>
          <w:sz w:val="25"/>
          <w:szCs w:val="25"/>
          <w:rtl/>
          <w:lang w:bidi="fa-IR"/>
        </w:rPr>
        <w:t xml:space="preserve"> در زمينه متغيرهاي داخلي</w:t>
      </w:r>
      <w:r w:rsidR="00093E0D" w:rsidRPr="00093E0D">
        <w:rPr>
          <w:rFonts w:cs="B Nazanin" w:hint="cs"/>
          <w:sz w:val="25"/>
          <w:szCs w:val="25"/>
          <w:rtl/>
          <w:lang w:bidi="fa-IR"/>
        </w:rPr>
        <w:t xml:space="preserve"> </w:t>
      </w:r>
      <w:r w:rsidRPr="00093E0D">
        <w:rPr>
          <w:rFonts w:cs="B Nazanin"/>
          <w:sz w:val="25"/>
          <w:szCs w:val="25"/>
          <w:rtl/>
          <w:lang w:bidi="fa-IR"/>
        </w:rPr>
        <w:t>:</w:t>
      </w:r>
    </w:p>
    <w:p w14:paraId="51567704" w14:textId="77777777" w:rsidR="009A6BE0" w:rsidRDefault="009A6BE0" w:rsidP="009A6BE0">
      <w:pPr>
        <w:jc w:val="left"/>
        <w:rPr>
          <w:rFonts w:cs="B Nazanin"/>
          <w:sz w:val="18"/>
          <w:szCs w:val="18"/>
          <w:rtl/>
          <w:lang w:bidi="fa-IR"/>
        </w:rPr>
      </w:pPr>
    </w:p>
    <w:tbl>
      <w:tblPr>
        <w:bidiVisual/>
        <w:tblW w:w="6724" w:type="dxa"/>
        <w:tblInd w:w="1351" w:type="dxa"/>
        <w:tblLook w:val="04A0" w:firstRow="1" w:lastRow="0" w:firstColumn="1" w:lastColumn="0" w:noHBand="0" w:noVBand="1"/>
      </w:tblPr>
      <w:tblGrid>
        <w:gridCol w:w="818"/>
        <w:gridCol w:w="4322"/>
        <w:gridCol w:w="1584"/>
      </w:tblGrid>
      <w:tr w:rsidR="00093E0D" w:rsidRPr="00093E0D" w14:paraId="1D2C10E7" w14:textId="77777777" w:rsidTr="00093E0D">
        <w:trPr>
          <w:trHeight w:val="498"/>
        </w:trPr>
        <w:tc>
          <w:tcPr>
            <w:tcW w:w="818" w:type="dxa"/>
            <w:tcBorders>
              <w:top w:val="single" w:sz="12" w:space="0" w:color="auto"/>
              <w:left w:val="single" w:sz="12" w:space="0" w:color="auto"/>
              <w:bottom w:val="single" w:sz="12" w:space="0" w:color="auto"/>
              <w:right w:val="single" w:sz="12" w:space="0" w:color="auto"/>
            </w:tcBorders>
            <w:noWrap/>
            <w:vAlign w:val="center"/>
            <w:hideMark/>
          </w:tcPr>
          <w:p w14:paraId="35206367" w14:textId="77777777" w:rsidR="00093E0D" w:rsidRPr="00093E0D" w:rsidRDefault="00093E0D" w:rsidP="00093E0D">
            <w:pPr>
              <w:jc w:val="center"/>
              <w:rPr>
                <w:rFonts w:cs="B Nazanin"/>
                <w:b/>
                <w:bCs/>
                <w:sz w:val="18"/>
                <w:szCs w:val="18"/>
                <w:lang w:bidi="fa-IR"/>
              </w:rPr>
            </w:pPr>
            <w:r w:rsidRPr="00093E0D">
              <w:rPr>
                <w:rFonts w:cs="B Nazanin" w:hint="cs"/>
                <w:b/>
                <w:bCs/>
                <w:sz w:val="18"/>
                <w:szCs w:val="18"/>
                <w:rtl/>
              </w:rPr>
              <w:t>رديف</w:t>
            </w:r>
          </w:p>
        </w:tc>
        <w:tc>
          <w:tcPr>
            <w:tcW w:w="4322" w:type="dxa"/>
            <w:tcBorders>
              <w:top w:val="single" w:sz="12" w:space="0" w:color="auto"/>
              <w:left w:val="single" w:sz="12" w:space="0" w:color="auto"/>
              <w:bottom w:val="single" w:sz="12" w:space="0" w:color="auto"/>
              <w:right w:val="single" w:sz="12" w:space="0" w:color="auto"/>
            </w:tcBorders>
            <w:noWrap/>
            <w:vAlign w:val="center"/>
            <w:hideMark/>
          </w:tcPr>
          <w:p w14:paraId="36922356" w14:textId="77777777" w:rsidR="00093E0D" w:rsidRPr="00093E0D" w:rsidRDefault="00093E0D" w:rsidP="00093E0D">
            <w:pPr>
              <w:jc w:val="center"/>
              <w:rPr>
                <w:rFonts w:cs="B Nazanin"/>
                <w:b/>
                <w:bCs/>
                <w:sz w:val="18"/>
                <w:szCs w:val="18"/>
                <w:lang w:bidi="fa-IR"/>
              </w:rPr>
            </w:pPr>
            <w:r w:rsidRPr="00093E0D">
              <w:rPr>
                <w:rFonts w:cs="B Nazanin" w:hint="cs"/>
                <w:b/>
                <w:bCs/>
                <w:sz w:val="18"/>
                <w:szCs w:val="18"/>
                <w:rtl/>
              </w:rPr>
              <w:t>متغيرها</w:t>
            </w:r>
          </w:p>
        </w:tc>
        <w:tc>
          <w:tcPr>
            <w:tcW w:w="1584" w:type="dxa"/>
            <w:tcBorders>
              <w:top w:val="single" w:sz="12" w:space="0" w:color="auto"/>
              <w:left w:val="single" w:sz="12" w:space="0" w:color="auto"/>
              <w:bottom w:val="single" w:sz="12" w:space="0" w:color="auto"/>
              <w:right w:val="single" w:sz="12" w:space="0" w:color="auto"/>
            </w:tcBorders>
            <w:noWrap/>
            <w:vAlign w:val="center"/>
            <w:hideMark/>
          </w:tcPr>
          <w:p w14:paraId="1F626792" w14:textId="77777777" w:rsidR="00093E0D" w:rsidRPr="00093E0D" w:rsidRDefault="00093E0D" w:rsidP="00093E0D">
            <w:pPr>
              <w:jc w:val="center"/>
              <w:rPr>
                <w:rFonts w:cs="B Nazanin"/>
                <w:b/>
                <w:bCs/>
                <w:sz w:val="18"/>
                <w:szCs w:val="18"/>
                <w:lang w:bidi="fa-IR"/>
              </w:rPr>
            </w:pPr>
            <w:r w:rsidRPr="00093E0D">
              <w:rPr>
                <w:rFonts w:cs="B Nazanin" w:hint="cs"/>
                <w:b/>
                <w:bCs/>
                <w:sz w:val="18"/>
                <w:szCs w:val="18"/>
                <w:rtl/>
              </w:rPr>
              <w:t>امتيازات</w:t>
            </w:r>
          </w:p>
        </w:tc>
      </w:tr>
      <w:tr w:rsidR="00093E0D" w:rsidRPr="00093E0D" w14:paraId="39513312" w14:textId="77777777" w:rsidTr="00093E0D">
        <w:trPr>
          <w:trHeight w:val="452"/>
        </w:trPr>
        <w:tc>
          <w:tcPr>
            <w:tcW w:w="818" w:type="dxa"/>
            <w:tcBorders>
              <w:top w:val="nil"/>
              <w:left w:val="single" w:sz="12" w:space="0" w:color="auto"/>
              <w:bottom w:val="single" w:sz="12" w:space="0" w:color="auto"/>
              <w:right w:val="single" w:sz="12" w:space="0" w:color="auto"/>
            </w:tcBorders>
            <w:noWrap/>
            <w:vAlign w:val="center"/>
            <w:hideMark/>
          </w:tcPr>
          <w:p w14:paraId="3E911E9F" w14:textId="77777777" w:rsidR="00093E0D" w:rsidRPr="00093E0D" w:rsidRDefault="00093E0D" w:rsidP="00093E0D">
            <w:pPr>
              <w:jc w:val="center"/>
              <w:rPr>
                <w:rFonts w:cs="B Nazanin"/>
                <w:b/>
                <w:bCs/>
                <w:sz w:val="18"/>
                <w:szCs w:val="18"/>
                <w:rtl/>
                <w:lang w:bidi="fa-IR"/>
              </w:rPr>
            </w:pPr>
            <w:r w:rsidRPr="00093E0D">
              <w:rPr>
                <w:rFonts w:cs="B Nazanin" w:hint="cs"/>
                <w:b/>
                <w:bCs/>
                <w:sz w:val="18"/>
                <w:szCs w:val="18"/>
                <w:rtl/>
                <w:lang w:bidi="fa-IR"/>
              </w:rPr>
              <w:t>1</w:t>
            </w:r>
          </w:p>
        </w:tc>
        <w:tc>
          <w:tcPr>
            <w:tcW w:w="4322" w:type="dxa"/>
            <w:tcBorders>
              <w:top w:val="nil"/>
              <w:left w:val="single" w:sz="12" w:space="0" w:color="auto"/>
              <w:bottom w:val="single" w:sz="12" w:space="0" w:color="auto"/>
              <w:right w:val="single" w:sz="12" w:space="0" w:color="auto"/>
            </w:tcBorders>
            <w:noWrap/>
            <w:vAlign w:val="center"/>
            <w:hideMark/>
          </w:tcPr>
          <w:p w14:paraId="60509626" w14:textId="77777777" w:rsidR="00093E0D" w:rsidRPr="00093E0D" w:rsidRDefault="00093E0D" w:rsidP="00093E0D">
            <w:pPr>
              <w:jc w:val="center"/>
              <w:rPr>
                <w:rFonts w:cs="B Nazanin"/>
                <w:b/>
                <w:bCs/>
                <w:sz w:val="18"/>
                <w:szCs w:val="18"/>
                <w:rtl/>
              </w:rPr>
            </w:pPr>
            <w:r w:rsidRPr="00093E0D">
              <w:rPr>
                <w:rFonts w:cs="B Nazanin" w:hint="cs"/>
                <w:b/>
                <w:bCs/>
                <w:sz w:val="18"/>
                <w:szCs w:val="18"/>
                <w:rtl/>
              </w:rPr>
              <w:t>قوت و ضعف كلي</w:t>
            </w:r>
          </w:p>
        </w:tc>
        <w:tc>
          <w:tcPr>
            <w:tcW w:w="1584" w:type="dxa"/>
            <w:tcBorders>
              <w:top w:val="nil"/>
              <w:left w:val="single" w:sz="12" w:space="0" w:color="auto"/>
              <w:bottom w:val="single" w:sz="12" w:space="0" w:color="auto"/>
              <w:right w:val="single" w:sz="12" w:space="0" w:color="auto"/>
            </w:tcBorders>
            <w:noWrap/>
            <w:vAlign w:val="center"/>
            <w:hideMark/>
          </w:tcPr>
          <w:p w14:paraId="0E9D0839" w14:textId="77777777" w:rsidR="00093E0D" w:rsidRPr="00093E0D" w:rsidRDefault="00093E0D" w:rsidP="00093E0D">
            <w:pPr>
              <w:jc w:val="center"/>
              <w:rPr>
                <w:rFonts w:cs="B Nazanin"/>
                <w:b/>
                <w:bCs/>
                <w:sz w:val="18"/>
                <w:szCs w:val="18"/>
                <w:lang w:bidi="fa-IR"/>
              </w:rPr>
            </w:pPr>
            <w:r w:rsidRPr="00093E0D">
              <w:rPr>
                <w:rFonts w:cs="B Nazanin" w:hint="cs"/>
                <w:b/>
                <w:bCs/>
                <w:sz w:val="18"/>
                <w:szCs w:val="18"/>
                <w:rtl/>
              </w:rPr>
              <w:t>تاحدي خوب</w:t>
            </w:r>
          </w:p>
        </w:tc>
      </w:tr>
      <w:tr w:rsidR="00093E0D" w:rsidRPr="00093E0D" w14:paraId="4B64F768" w14:textId="77777777" w:rsidTr="00093E0D">
        <w:trPr>
          <w:trHeight w:val="452"/>
        </w:trPr>
        <w:tc>
          <w:tcPr>
            <w:tcW w:w="818" w:type="dxa"/>
            <w:tcBorders>
              <w:top w:val="nil"/>
              <w:left w:val="single" w:sz="12" w:space="0" w:color="auto"/>
              <w:bottom w:val="single" w:sz="12" w:space="0" w:color="auto"/>
              <w:right w:val="single" w:sz="12" w:space="0" w:color="auto"/>
            </w:tcBorders>
            <w:noWrap/>
            <w:vAlign w:val="center"/>
            <w:hideMark/>
          </w:tcPr>
          <w:p w14:paraId="7B211480" w14:textId="77777777" w:rsidR="00093E0D" w:rsidRPr="00093E0D" w:rsidRDefault="00093E0D" w:rsidP="00093E0D">
            <w:pPr>
              <w:jc w:val="center"/>
              <w:rPr>
                <w:rFonts w:cs="B Nazanin"/>
                <w:b/>
                <w:bCs/>
                <w:sz w:val="18"/>
                <w:szCs w:val="18"/>
                <w:lang w:bidi="fa-IR"/>
              </w:rPr>
            </w:pPr>
            <w:r w:rsidRPr="00093E0D">
              <w:rPr>
                <w:rFonts w:cs="B Nazanin" w:hint="cs"/>
                <w:b/>
                <w:bCs/>
                <w:sz w:val="18"/>
                <w:szCs w:val="18"/>
                <w:rtl/>
                <w:lang w:bidi="fa-IR"/>
              </w:rPr>
              <w:t>2</w:t>
            </w:r>
          </w:p>
        </w:tc>
        <w:tc>
          <w:tcPr>
            <w:tcW w:w="4322" w:type="dxa"/>
            <w:tcBorders>
              <w:top w:val="nil"/>
              <w:left w:val="single" w:sz="12" w:space="0" w:color="auto"/>
              <w:bottom w:val="single" w:sz="12" w:space="0" w:color="auto"/>
              <w:right w:val="single" w:sz="12" w:space="0" w:color="auto"/>
            </w:tcBorders>
            <w:noWrap/>
            <w:vAlign w:val="center"/>
            <w:hideMark/>
          </w:tcPr>
          <w:p w14:paraId="3F1C5FF8" w14:textId="77777777" w:rsidR="00093E0D" w:rsidRPr="00093E0D" w:rsidRDefault="00093E0D" w:rsidP="00093E0D">
            <w:pPr>
              <w:jc w:val="center"/>
              <w:rPr>
                <w:rFonts w:cs="B Nazanin"/>
                <w:b/>
                <w:bCs/>
                <w:sz w:val="18"/>
                <w:szCs w:val="18"/>
                <w:rtl/>
              </w:rPr>
            </w:pPr>
            <w:r w:rsidRPr="00093E0D">
              <w:rPr>
                <w:rFonts w:cs="B Nazanin" w:hint="cs"/>
                <w:b/>
                <w:bCs/>
                <w:sz w:val="18"/>
                <w:szCs w:val="18"/>
                <w:rtl/>
              </w:rPr>
              <w:t>ارائه خدمات</w:t>
            </w:r>
          </w:p>
        </w:tc>
        <w:tc>
          <w:tcPr>
            <w:tcW w:w="1584" w:type="dxa"/>
            <w:tcBorders>
              <w:top w:val="nil"/>
              <w:left w:val="single" w:sz="12" w:space="0" w:color="auto"/>
              <w:bottom w:val="single" w:sz="12" w:space="0" w:color="auto"/>
              <w:right w:val="single" w:sz="12" w:space="0" w:color="auto"/>
            </w:tcBorders>
            <w:noWrap/>
            <w:vAlign w:val="center"/>
            <w:hideMark/>
          </w:tcPr>
          <w:p w14:paraId="3E9A9578" w14:textId="77777777" w:rsidR="00093E0D" w:rsidRPr="00093E0D" w:rsidRDefault="00093E0D" w:rsidP="00093E0D">
            <w:pPr>
              <w:jc w:val="center"/>
              <w:rPr>
                <w:rFonts w:cs="B Nazanin"/>
                <w:b/>
                <w:bCs/>
                <w:sz w:val="18"/>
                <w:szCs w:val="18"/>
                <w:lang w:bidi="fa-IR"/>
              </w:rPr>
            </w:pPr>
            <w:r w:rsidRPr="00093E0D">
              <w:rPr>
                <w:rFonts w:cs="B Nazanin" w:hint="cs"/>
                <w:b/>
                <w:bCs/>
                <w:sz w:val="18"/>
                <w:szCs w:val="18"/>
                <w:rtl/>
              </w:rPr>
              <w:t>تاحدي خوب</w:t>
            </w:r>
          </w:p>
        </w:tc>
      </w:tr>
      <w:tr w:rsidR="00093E0D" w:rsidRPr="00093E0D" w14:paraId="1078D7DC" w14:textId="77777777" w:rsidTr="00093E0D">
        <w:trPr>
          <w:trHeight w:val="452"/>
        </w:trPr>
        <w:tc>
          <w:tcPr>
            <w:tcW w:w="818" w:type="dxa"/>
            <w:tcBorders>
              <w:top w:val="nil"/>
              <w:left w:val="single" w:sz="12" w:space="0" w:color="auto"/>
              <w:bottom w:val="single" w:sz="12" w:space="0" w:color="auto"/>
              <w:right w:val="single" w:sz="12" w:space="0" w:color="auto"/>
            </w:tcBorders>
            <w:noWrap/>
            <w:vAlign w:val="center"/>
            <w:hideMark/>
          </w:tcPr>
          <w:p w14:paraId="7B743050" w14:textId="77777777" w:rsidR="00093E0D" w:rsidRPr="00093E0D" w:rsidRDefault="00093E0D" w:rsidP="00093E0D">
            <w:pPr>
              <w:jc w:val="center"/>
              <w:rPr>
                <w:rFonts w:cs="B Nazanin"/>
                <w:b/>
                <w:bCs/>
                <w:sz w:val="18"/>
                <w:szCs w:val="18"/>
                <w:lang w:bidi="fa-IR"/>
              </w:rPr>
            </w:pPr>
            <w:r w:rsidRPr="00093E0D">
              <w:rPr>
                <w:rFonts w:cs="B Nazanin" w:hint="cs"/>
                <w:b/>
                <w:bCs/>
                <w:sz w:val="18"/>
                <w:szCs w:val="18"/>
                <w:rtl/>
                <w:lang w:bidi="fa-IR"/>
              </w:rPr>
              <w:t>3</w:t>
            </w:r>
          </w:p>
        </w:tc>
        <w:tc>
          <w:tcPr>
            <w:tcW w:w="4322" w:type="dxa"/>
            <w:tcBorders>
              <w:top w:val="nil"/>
              <w:left w:val="single" w:sz="12" w:space="0" w:color="auto"/>
              <w:bottom w:val="single" w:sz="12" w:space="0" w:color="auto"/>
              <w:right w:val="single" w:sz="12" w:space="0" w:color="auto"/>
            </w:tcBorders>
            <w:noWrap/>
            <w:vAlign w:val="center"/>
            <w:hideMark/>
          </w:tcPr>
          <w:p w14:paraId="336E5D9B" w14:textId="77777777" w:rsidR="00093E0D" w:rsidRPr="00093E0D" w:rsidRDefault="00093E0D" w:rsidP="00093E0D">
            <w:pPr>
              <w:jc w:val="center"/>
              <w:rPr>
                <w:rFonts w:cs="B Nazanin"/>
                <w:b/>
                <w:bCs/>
                <w:sz w:val="18"/>
                <w:szCs w:val="18"/>
                <w:rtl/>
              </w:rPr>
            </w:pPr>
            <w:r w:rsidRPr="00093E0D">
              <w:rPr>
                <w:rFonts w:cs="B Nazanin" w:hint="cs"/>
                <w:b/>
                <w:bCs/>
                <w:sz w:val="18"/>
                <w:szCs w:val="18"/>
                <w:rtl/>
              </w:rPr>
              <w:t>منابع انساني</w:t>
            </w:r>
          </w:p>
        </w:tc>
        <w:tc>
          <w:tcPr>
            <w:tcW w:w="1584" w:type="dxa"/>
            <w:tcBorders>
              <w:top w:val="nil"/>
              <w:left w:val="single" w:sz="12" w:space="0" w:color="auto"/>
              <w:bottom w:val="single" w:sz="12" w:space="0" w:color="auto"/>
              <w:right w:val="single" w:sz="12" w:space="0" w:color="auto"/>
            </w:tcBorders>
            <w:noWrap/>
            <w:vAlign w:val="center"/>
            <w:hideMark/>
          </w:tcPr>
          <w:p w14:paraId="2C09D68E" w14:textId="77777777" w:rsidR="00093E0D" w:rsidRPr="00093E0D" w:rsidRDefault="00093E0D" w:rsidP="00093E0D">
            <w:pPr>
              <w:jc w:val="center"/>
              <w:rPr>
                <w:rFonts w:cs="B Nazanin"/>
                <w:b/>
                <w:bCs/>
                <w:sz w:val="18"/>
                <w:szCs w:val="18"/>
                <w:lang w:bidi="fa-IR"/>
              </w:rPr>
            </w:pPr>
            <w:r w:rsidRPr="00093E0D">
              <w:rPr>
                <w:rFonts w:cs="B Nazanin" w:hint="cs"/>
                <w:b/>
                <w:bCs/>
                <w:sz w:val="18"/>
                <w:szCs w:val="18"/>
                <w:rtl/>
              </w:rPr>
              <w:t>تاحدي ضعيف</w:t>
            </w:r>
          </w:p>
        </w:tc>
      </w:tr>
      <w:tr w:rsidR="00093E0D" w:rsidRPr="00093E0D" w14:paraId="7392996A" w14:textId="77777777" w:rsidTr="00093E0D">
        <w:trPr>
          <w:trHeight w:val="452"/>
        </w:trPr>
        <w:tc>
          <w:tcPr>
            <w:tcW w:w="818" w:type="dxa"/>
            <w:tcBorders>
              <w:top w:val="nil"/>
              <w:left w:val="single" w:sz="12" w:space="0" w:color="auto"/>
              <w:bottom w:val="single" w:sz="12" w:space="0" w:color="auto"/>
              <w:right w:val="single" w:sz="12" w:space="0" w:color="auto"/>
            </w:tcBorders>
            <w:noWrap/>
            <w:vAlign w:val="center"/>
            <w:hideMark/>
          </w:tcPr>
          <w:p w14:paraId="06FDD756" w14:textId="77777777" w:rsidR="00093E0D" w:rsidRPr="00093E0D" w:rsidRDefault="00093E0D" w:rsidP="00093E0D">
            <w:pPr>
              <w:jc w:val="center"/>
              <w:rPr>
                <w:rFonts w:cs="B Nazanin"/>
                <w:b/>
                <w:bCs/>
                <w:sz w:val="18"/>
                <w:szCs w:val="18"/>
                <w:lang w:bidi="fa-IR"/>
              </w:rPr>
            </w:pPr>
            <w:r w:rsidRPr="00093E0D">
              <w:rPr>
                <w:rFonts w:cs="B Nazanin" w:hint="cs"/>
                <w:b/>
                <w:bCs/>
                <w:sz w:val="18"/>
                <w:szCs w:val="18"/>
                <w:rtl/>
              </w:rPr>
              <w:t>4</w:t>
            </w:r>
          </w:p>
        </w:tc>
        <w:tc>
          <w:tcPr>
            <w:tcW w:w="4322" w:type="dxa"/>
            <w:tcBorders>
              <w:top w:val="nil"/>
              <w:left w:val="single" w:sz="12" w:space="0" w:color="auto"/>
              <w:bottom w:val="single" w:sz="12" w:space="0" w:color="auto"/>
              <w:right w:val="single" w:sz="12" w:space="0" w:color="auto"/>
            </w:tcBorders>
            <w:noWrap/>
            <w:vAlign w:val="center"/>
            <w:hideMark/>
          </w:tcPr>
          <w:p w14:paraId="533AAB7F" w14:textId="77777777" w:rsidR="00093E0D" w:rsidRPr="00093E0D" w:rsidRDefault="00093E0D" w:rsidP="00093E0D">
            <w:pPr>
              <w:jc w:val="center"/>
              <w:rPr>
                <w:rFonts w:cs="B Nazanin"/>
                <w:b/>
                <w:bCs/>
                <w:sz w:val="18"/>
                <w:szCs w:val="18"/>
                <w:lang w:bidi="fa-IR"/>
              </w:rPr>
            </w:pPr>
            <w:r w:rsidRPr="00093E0D">
              <w:rPr>
                <w:rFonts w:cs="B Nazanin" w:hint="cs"/>
                <w:b/>
                <w:bCs/>
                <w:sz w:val="18"/>
                <w:szCs w:val="18"/>
                <w:rtl/>
              </w:rPr>
              <w:t>فرهنگ سازماني</w:t>
            </w:r>
          </w:p>
        </w:tc>
        <w:tc>
          <w:tcPr>
            <w:tcW w:w="1584" w:type="dxa"/>
            <w:tcBorders>
              <w:top w:val="nil"/>
              <w:left w:val="single" w:sz="12" w:space="0" w:color="auto"/>
              <w:bottom w:val="single" w:sz="12" w:space="0" w:color="auto"/>
              <w:right w:val="single" w:sz="12" w:space="0" w:color="auto"/>
            </w:tcBorders>
            <w:noWrap/>
            <w:vAlign w:val="center"/>
            <w:hideMark/>
          </w:tcPr>
          <w:p w14:paraId="0CD21C41" w14:textId="77777777" w:rsidR="00093E0D" w:rsidRPr="00093E0D" w:rsidRDefault="00093E0D" w:rsidP="00093E0D">
            <w:pPr>
              <w:jc w:val="center"/>
              <w:rPr>
                <w:rFonts w:cs="B Nazanin"/>
                <w:b/>
                <w:bCs/>
                <w:sz w:val="18"/>
                <w:szCs w:val="18"/>
                <w:lang w:bidi="fa-IR"/>
              </w:rPr>
            </w:pPr>
            <w:r w:rsidRPr="00093E0D">
              <w:rPr>
                <w:rFonts w:cs="B Nazanin" w:hint="cs"/>
                <w:b/>
                <w:bCs/>
                <w:sz w:val="18"/>
                <w:szCs w:val="18"/>
                <w:rtl/>
              </w:rPr>
              <w:t>متوسط</w:t>
            </w:r>
          </w:p>
        </w:tc>
      </w:tr>
      <w:tr w:rsidR="00093E0D" w:rsidRPr="00093E0D" w14:paraId="78180048" w14:textId="77777777" w:rsidTr="00093E0D">
        <w:trPr>
          <w:trHeight w:val="452"/>
        </w:trPr>
        <w:tc>
          <w:tcPr>
            <w:tcW w:w="818" w:type="dxa"/>
            <w:tcBorders>
              <w:top w:val="nil"/>
              <w:left w:val="single" w:sz="12" w:space="0" w:color="auto"/>
              <w:bottom w:val="single" w:sz="12" w:space="0" w:color="auto"/>
              <w:right w:val="single" w:sz="12" w:space="0" w:color="auto"/>
            </w:tcBorders>
            <w:noWrap/>
            <w:vAlign w:val="center"/>
            <w:hideMark/>
          </w:tcPr>
          <w:p w14:paraId="5A14735D" w14:textId="77777777" w:rsidR="00093E0D" w:rsidRPr="00093E0D" w:rsidRDefault="00093E0D" w:rsidP="00093E0D">
            <w:pPr>
              <w:jc w:val="center"/>
              <w:rPr>
                <w:rFonts w:cs="B Nazanin"/>
                <w:b/>
                <w:bCs/>
                <w:sz w:val="18"/>
                <w:szCs w:val="18"/>
                <w:lang w:bidi="fa-IR"/>
              </w:rPr>
            </w:pPr>
            <w:r w:rsidRPr="00093E0D">
              <w:rPr>
                <w:rFonts w:cs="B Nazanin" w:hint="cs"/>
                <w:b/>
                <w:bCs/>
                <w:sz w:val="18"/>
                <w:szCs w:val="18"/>
                <w:rtl/>
              </w:rPr>
              <w:lastRenderedPageBreak/>
              <w:t>5</w:t>
            </w:r>
          </w:p>
        </w:tc>
        <w:tc>
          <w:tcPr>
            <w:tcW w:w="4322" w:type="dxa"/>
            <w:tcBorders>
              <w:top w:val="nil"/>
              <w:left w:val="single" w:sz="12" w:space="0" w:color="auto"/>
              <w:bottom w:val="single" w:sz="12" w:space="0" w:color="auto"/>
              <w:right w:val="single" w:sz="12" w:space="0" w:color="auto"/>
            </w:tcBorders>
            <w:noWrap/>
            <w:vAlign w:val="center"/>
            <w:hideMark/>
          </w:tcPr>
          <w:p w14:paraId="5D9A9A5D" w14:textId="77777777" w:rsidR="00093E0D" w:rsidRPr="00093E0D" w:rsidRDefault="00093E0D" w:rsidP="00093E0D">
            <w:pPr>
              <w:jc w:val="center"/>
              <w:rPr>
                <w:rFonts w:cs="B Nazanin"/>
                <w:b/>
                <w:bCs/>
                <w:sz w:val="18"/>
                <w:szCs w:val="18"/>
                <w:lang w:bidi="fa-IR"/>
              </w:rPr>
            </w:pPr>
            <w:r w:rsidRPr="00093E0D">
              <w:rPr>
                <w:rFonts w:cs="B Nazanin" w:hint="cs"/>
                <w:b/>
                <w:bCs/>
                <w:sz w:val="18"/>
                <w:szCs w:val="18"/>
                <w:rtl/>
              </w:rPr>
              <w:t>مديريت</w:t>
            </w:r>
          </w:p>
        </w:tc>
        <w:tc>
          <w:tcPr>
            <w:tcW w:w="1584" w:type="dxa"/>
            <w:tcBorders>
              <w:top w:val="nil"/>
              <w:left w:val="single" w:sz="12" w:space="0" w:color="auto"/>
              <w:bottom w:val="single" w:sz="12" w:space="0" w:color="auto"/>
              <w:right w:val="single" w:sz="12" w:space="0" w:color="auto"/>
            </w:tcBorders>
            <w:noWrap/>
            <w:vAlign w:val="center"/>
            <w:hideMark/>
          </w:tcPr>
          <w:p w14:paraId="0F20CAFD" w14:textId="77777777" w:rsidR="00093E0D" w:rsidRPr="00093E0D" w:rsidRDefault="00093E0D" w:rsidP="00093E0D">
            <w:pPr>
              <w:jc w:val="center"/>
              <w:rPr>
                <w:rFonts w:cs="B Nazanin"/>
                <w:b/>
                <w:bCs/>
                <w:sz w:val="18"/>
                <w:szCs w:val="18"/>
                <w:lang w:bidi="fa-IR"/>
              </w:rPr>
            </w:pPr>
            <w:r w:rsidRPr="00093E0D">
              <w:rPr>
                <w:rFonts w:cs="B Nazanin" w:hint="cs"/>
                <w:b/>
                <w:bCs/>
                <w:sz w:val="18"/>
                <w:szCs w:val="18"/>
                <w:rtl/>
              </w:rPr>
              <w:t>متوسط</w:t>
            </w:r>
          </w:p>
        </w:tc>
      </w:tr>
      <w:tr w:rsidR="00093E0D" w:rsidRPr="00093E0D" w14:paraId="65A38FE1" w14:textId="77777777" w:rsidTr="00093E0D">
        <w:trPr>
          <w:trHeight w:val="452"/>
        </w:trPr>
        <w:tc>
          <w:tcPr>
            <w:tcW w:w="818" w:type="dxa"/>
            <w:tcBorders>
              <w:top w:val="nil"/>
              <w:left w:val="single" w:sz="12" w:space="0" w:color="auto"/>
              <w:bottom w:val="single" w:sz="12" w:space="0" w:color="auto"/>
              <w:right w:val="single" w:sz="12" w:space="0" w:color="auto"/>
            </w:tcBorders>
            <w:noWrap/>
            <w:vAlign w:val="center"/>
            <w:hideMark/>
          </w:tcPr>
          <w:p w14:paraId="4BCFC916" w14:textId="77777777" w:rsidR="00093E0D" w:rsidRPr="00093E0D" w:rsidRDefault="00093E0D" w:rsidP="00093E0D">
            <w:pPr>
              <w:jc w:val="center"/>
              <w:rPr>
                <w:rFonts w:cs="B Nazanin"/>
                <w:b/>
                <w:bCs/>
                <w:sz w:val="18"/>
                <w:szCs w:val="18"/>
                <w:lang w:bidi="fa-IR"/>
              </w:rPr>
            </w:pPr>
            <w:r w:rsidRPr="00093E0D">
              <w:rPr>
                <w:rFonts w:cs="B Nazanin" w:hint="cs"/>
                <w:b/>
                <w:bCs/>
                <w:sz w:val="18"/>
                <w:szCs w:val="18"/>
                <w:rtl/>
              </w:rPr>
              <w:t>6</w:t>
            </w:r>
          </w:p>
        </w:tc>
        <w:tc>
          <w:tcPr>
            <w:tcW w:w="4322" w:type="dxa"/>
            <w:tcBorders>
              <w:top w:val="nil"/>
              <w:left w:val="single" w:sz="12" w:space="0" w:color="auto"/>
              <w:bottom w:val="single" w:sz="12" w:space="0" w:color="auto"/>
              <w:right w:val="single" w:sz="12" w:space="0" w:color="auto"/>
            </w:tcBorders>
            <w:noWrap/>
            <w:vAlign w:val="center"/>
            <w:hideMark/>
          </w:tcPr>
          <w:p w14:paraId="7D621F70" w14:textId="77777777" w:rsidR="00093E0D" w:rsidRPr="00093E0D" w:rsidRDefault="00093E0D" w:rsidP="00093E0D">
            <w:pPr>
              <w:jc w:val="center"/>
              <w:rPr>
                <w:rFonts w:cs="B Nazanin"/>
                <w:b/>
                <w:bCs/>
                <w:sz w:val="18"/>
                <w:szCs w:val="18"/>
                <w:lang w:bidi="fa-IR"/>
              </w:rPr>
            </w:pPr>
            <w:r w:rsidRPr="00093E0D">
              <w:rPr>
                <w:rFonts w:cs="B Nazanin" w:hint="cs"/>
                <w:b/>
                <w:bCs/>
                <w:sz w:val="18"/>
                <w:szCs w:val="18"/>
                <w:rtl/>
              </w:rPr>
              <w:t>بازاريابي</w:t>
            </w:r>
          </w:p>
        </w:tc>
        <w:tc>
          <w:tcPr>
            <w:tcW w:w="1584" w:type="dxa"/>
            <w:tcBorders>
              <w:top w:val="nil"/>
              <w:left w:val="single" w:sz="12" w:space="0" w:color="auto"/>
              <w:bottom w:val="single" w:sz="12" w:space="0" w:color="auto"/>
              <w:right w:val="single" w:sz="12" w:space="0" w:color="auto"/>
            </w:tcBorders>
            <w:noWrap/>
            <w:vAlign w:val="center"/>
            <w:hideMark/>
          </w:tcPr>
          <w:p w14:paraId="385D12B6" w14:textId="77777777" w:rsidR="00093E0D" w:rsidRPr="00093E0D" w:rsidRDefault="00093E0D" w:rsidP="00093E0D">
            <w:pPr>
              <w:jc w:val="center"/>
              <w:rPr>
                <w:rFonts w:cs="B Nazanin"/>
                <w:b/>
                <w:bCs/>
                <w:sz w:val="18"/>
                <w:szCs w:val="18"/>
                <w:lang w:bidi="fa-IR"/>
              </w:rPr>
            </w:pPr>
            <w:r w:rsidRPr="00093E0D">
              <w:rPr>
                <w:rFonts w:cs="B Nazanin" w:hint="cs"/>
                <w:b/>
                <w:bCs/>
                <w:sz w:val="18"/>
                <w:szCs w:val="18"/>
                <w:rtl/>
              </w:rPr>
              <w:t>ضعيف</w:t>
            </w:r>
          </w:p>
        </w:tc>
      </w:tr>
      <w:tr w:rsidR="00093E0D" w:rsidRPr="00093E0D" w14:paraId="22CEDE4F" w14:textId="77777777" w:rsidTr="00093E0D">
        <w:trPr>
          <w:trHeight w:val="452"/>
        </w:trPr>
        <w:tc>
          <w:tcPr>
            <w:tcW w:w="818" w:type="dxa"/>
            <w:tcBorders>
              <w:top w:val="nil"/>
              <w:left w:val="single" w:sz="12" w:space="0" w:color="auto"/>
              <w:bottom w:val="single" w:sz="12" w:space="0" w:color="auto"/>
              <w:right w:val="single" w:sz="12" w:space="0" w:color="auto"/>
            </w:tcBorders>
            <w:noWrap/>
            <w:vAlign w:val="center"/>
            <w:hideMark/>
          </w:tcPr>
          <w:p w14:paraId="4ED39AAE" w14:textId="77777777" w:rsidR="00093E0D" w:rsidRPr="00093E0D" w:rsidRDefault="00093E0D" w:rsidP="00093E0D">
            <w:pPr>
              <w:jc w:val="center"/>
              <w:rPr>
                <w:rFonts w:cs="B Nazanin"/>
                <w:b/>
                <w:bCs/>
                <w:sz w:val="18"/>
                <w:szCs w:val="18"/>
                <w:lang w:bidi="fa-IR"/>
              </w:rPr>
            </w:pPr>
            <w:r w:rsidRPr="00093E0D">
              <w:rPr>
                <w:rFonts w:cs="B Nazanin" w:hint="cs"/>
                <w:b/>
                <w:bCs/>
                <w:sz w:val="18"/>
                <w:szCs w:val="18"/>
                <w:rtl/>
              </w:rPr>
              <w:t>7</w:t>
            </w:r>
          </w:p>
        </w:tc>
        <w:tc>
          <w:tcPr>
            <w:tcW w:w="4322" w:type="dxa"/>
            <w:tcBorders>
              <w:top w:val="nil"/>
              <w:left w:val="single" w:sz="12" w:space="0" w:color="auto"/>
              <w:bottom w:val="single" w:sz="12" w:space="0" w:color="auto"/>
              <w:right w:val="single" w:sz="12" w:space="0" w:color="auto"/>
            </w:tcBorders>
            <w:noWrap/>
            <w:vAlign w:val="center"/>
            <w:hideMark/>
          </w:tcPr>
          <w:p w14:paraId="26E1ED4A" w14:textId="77777777" w:rsidR="00093E0D" w:rsidRPr="00093E0D" w:rsidRDefault="00093E0D" w:rsidP="00093E0D">
            <w:pPr>
              <w:jc w:val="center"/>
              <w:rPr>
                <w:rFonts w:cs="B Nazanin"/>
                <w:b/>
                <w:bCs/>
                <w:sz w:val="18"/>
                <w:szCs w:val="18"/>
                <w:lang w:bidi="fa-IR"/>
              </w:rPr>
            </w:pPr>
            <w:r w:rsidRPr="00093E0D">
              <w:rPr>
                <w:rFonts w:cs="B Nazanin" w:hint="cs"/>
                <w:b/>
                <w:bCs/>
                <w:sz w:val="18"/>
                <w:szCs w:val="18"/>
                <w:rtl/>
              </w:rPr>
              <w:t>مالي</w:t>
            </w:r>
          </w:p>
        </w:tc>
        <w:tc>
          <w:tcPr>
            <w:tcW w:w="1584" w:type="dxa"/>
            <w:tcBorders>
              <w:top w:val="nil"/>
              <w:left w:val="single" w:sz="12" w:space="0" w:color="auto"/>
              <w:bottom w:val="single" w:sz="12" w:space="0" w:color="auto"/>
              <w:right w:val="single" w:sz="12" w:space="0" w:color="auto"/>
            </w:tcBorders>
            <w:noWrap/>
            <w:vAlign w:val="center"/>
            <w:hideMark/>
          </w:tcPr>
          <w:p w14:paraId="4458EED3" w14:textId="77777777" w:rsidR="00093E0D" w:rsidRPr="00093E0D" w:rsidRDefault="00093E0D" w:rsidP="00093E0D">
            <w:pPr>
              <w:jc w:val="center"/>
              <w:rPr>
                <w:rFonts w:cs="B Nazanin"/>
                <w:b/>
                <w:bCs/>
                <w:sz w:val="18"/>
                <w:szCs w:val="18"/>
                <w:lang w:bidi="fa-IR"/>
              </w:rPr>
            </w:pPr>
            <w:r w:rsidRPr="00093E0D">
              <w:rPr>
                <w:rFonts w:cs="B Nazanin" w:hint="cs"/>
                <w:b/>
                <w:bCs/>
                <w:sz w:val="18"/>
                <w:szCs w:val="18"/>
                <w:rtl/>
              </w:rPr>
              <w:t>تاحدي ضعيف</w:t>
            </w:r>
          </w:p>
        </w:tc>
      </w:tr>
      <w:tr w:rsidR="00093E0D" w:rsidRPr="00093E0D" w14:paraId="1446DDBC" w14:textId="77777777" w:rsidTr="00093E0D">
        <w:trPr>
          <w:trHeight w:val="452"/>
        </w:trPr>
        <w:tc>
          <w:tcPr>
            <w:tcW w:w="818" w:type="dxa"/>
            <w:tcBorders>
              <w:top w:val="nil"/>
              <w:left w:val="single" w:sz="12" w:space="0" w:color="auto"/>
              <w:bottom w:val="single" w:sz="12" w:space="0" w:color="auto"/>
              <w:right w:val="single" w:sz="12" w:space="0" w:color="auto"/>
            </w:tcBorders>
            <w:noWrap/>
            <w:vAlign w:val="center"/>
            <w:hideMark/>
          </w:tcPr>
          <w:p w14:paraId="75334560" w14:textId="77777777" w:rsidR="00093E0D" w:rsidRPr="00093E0D" w:rsidRDefault="00093E0D" w:rsidP="00093E0D">
            <w:pPr>
              <w:jc w:val="center"/>
              <w:rPr>
                <w:rFonts w:cs="B Nazanin"/>
                <w:b/>
                <w:bCs/>
                <w:sz w:val="18"/>
                <w:szCs w:val="18"/>
                <w:lang w:bidi="fa-IR"/>
              </w:rPr>
            </w:pPr>
            <w:r w:rsidRPr="00093E0D">
              <w:rPr>
                <w:rFonts w:cs="B Nazanin" w:hint="cs"/>
                <w:b/>
                <w:bCs/>
                <w:sz w:val="18"/>
                <w:szCs w:val="18"/>
                <w:rtl/>
              </w:rPr>
              <w:t>8</w:t>
            </w:r>
          </w:p>
        </w:tc>
        <w:tc>
          <w:tcPr>
            <w:tcW w:w="4322" w:type="dxa"/>
            <w:tcBorders>
              <w:top w:val="nil"/>
              <w:left w:val="single" w:sz="12" w:space="0" w:color="auto"/>
              <w:bottom w:val="single" w:sz="12" w:space="0" w:color="auto"/>
              <w:right w:val="single" w:sz="12" w:space="0" w:color="auto"/>
            </w:tcBorders>
            <w:noWrap/>
            <w:vAlign w:val="center"/>
            <w:hideMark/>
          </w:tcPr>
          <w:p w14:paraId="4AF97B6C" w14:textId="77777777" w:rsidR="00093E0D" w:rsidRPr="00093E0D" w:rsidRDefault="00093E0D" w:rsidP="00093E0D">
            <w:pPr>
              <w:jc w:val="center"/>
              <w:rPr>
                <w:rFonts w:cs="B Nazanin"/>
                <w:b/>
                <w:bCs/>
                <w:sz w:val="18"/>
                <w:szCs w:val="18"/>
                <w:lang w:bidi="fa-IR"/>
              </w:rPr>
            </w:pPr>
            <w:r w:rsidRPr="00093E0D">
              <w:rPr>
                <w:rFonts w:cs="B Nazanin" w:hint="cs"/>
                <w:b/>
                <w:bCs/>
                <w:sz w:val="18"/>
                <w:szCs w:val="18"/>
                <w:rtl/>
              </w:rPr>
              <w:t>تكنولوژي</w:t>
            </w:r>
          </w:p>
        </w:tc>
        <w:tc>
          <w:tcPr>
            <w:tcW w:w="1584" w:type="dxa"/>
            <w:tcBorders>
              <w:top w:val="nil"/>
              <w:left w:val="single" w:sz="12" w:space="0" w:color="auto"/>
              <w:bottom w:val="single" w:sz="12" w:space="0" w:color="auto"/>
              <w:right w:val="single" w:sz="12" w:space="0" w:color="auto"/>
            </w:tcBorders>
            <w:noWrap/>
            <w:vAlign w:val="center"/>
            <w:hideMark/>
          </w:tcPr>
          <w:p w14:paraId="6000A856" w14:textId="77777777" w:rsidR="00093E0D" w:rsidRPr="00093E0D" w:rsidRDefault="00093E0D" w:rsidP="00093E0D">
            <w:pPr>
              <w:jc w:val="center"/>
              <w:rPr>
                <w:rFonts w:cs="B Nazanin"/>
                <w:b/>
                <w:bCs/>
                <w:sz w:val="18"/>
                <w:szCs w:val="18"/>
                <w:lang w:bidi="fa-IR"/>
              </w:rPr>
            </w:pPr>
            <w:r w:rsidRPr="00093E0D">
              <w:rPr>
                <w:rFonts w:cs="B Nazanin" w:hint="cs"/>
                <w:b/>
                <w:bCs/>
                <w:sz w:val="18"/>
                <w:szCs w:val="18"/>
                <w:rtl/>
              </w:rPr>
              <w:t>تاحدي ضعيف</w:t>
            </w:r>
          </w:p>
        </w:tc>
      </w:tr>
      <w:tr w:rsidR="00093E0D" w:rsidRPr="00093E0D" w14:paraId="51412FFC" w14:textId="77777777" w:rsidTr="00093E0D">
        <w:trPr>
          <w:trHeight w:val="452"/>
        </w:trPr>
        <w:tc>
          <w:tcPr>
            <w:tcW w:w="818" w:type="dxa"/>
            <w:tcBorders>
              <w:top w:val="nil"/>
              <w:left w:val="single" w:sz="12" w:space="0" w:color="auto"/>
              <w:bottom w:val="single" w:sz="12" w:space="0" w:color="auto"/>
              <w:right w:val="single" w:sz="12" w:space="0" w:color="auto"/>
            </w:tcBorders>
            <w:noWrap/>
            <w:vAlign w:val="center"/>
            <w:hideMark/>
          </w:tcPr>
          <w:p w14:paraId="7DB53DC0" w14:textId="77777777" w:rsidR="00093E0D" w:rsidRPr="00093E0D" w:rsidRDefault="00093E0D" w:rsidP="00093E0D">
            <w:pPr>
              <w:jc w:val="center"/>
              <w:rPr>
                <w:rFonts w:cs="B Nazanin"/>
                <w:b/>
                <w:bCs/>
                <w:sz w:val="18"/>
                <w:szCs w:val="18"/>
                <w:lang w:bidi="fa-IR"/>
              </w:rPr>
            </w:pPr>
            <w:r w:rsidRPr="00093E0D">
              <w:rPr>
                <w:rFonts w:cs="B Nazanin" w:hint="cs"/>
                <w:b/>
                <w:bCs/>
                <w:sz w:val="18"/>
                <w:szCs w:val="18"/>
                <w:rtl/>
              </w:rPr>
              <w:t>9</w:t>
            </w:r>
          </w:p>
        </w:tc>
        <w:tc>
          <w:tcPr>
            <w:tcW w:w="4322" w:type="dxa"/>
            <w:tcBorders>
              <w:top w:val="nil"/>
              <w:left w:val="single" w:sz="12" w:space="0" w:color="auto"/>
              <w:bottom w:val="single" w:sz="12" w:space="0" w:color="auto"/>
              <w:right w:val="single" w:sz="12" w:space="0" w:color="auto"/>
            </w:tcBorders>
            <w:noWrap/>
            <w:vAlign w:val="center"/>
            <w:hideMark/>
          </w:tcPr>
          <w:p w14:paraId="2D0EE164" w14:textId="77777777" w:rsidR="00093E0D" w:rsidRPr="00093E0D" w:rsidRDefault="00093E0D" w:rsidP="00093E0D">
            <w:pPr>
              <w:jc w:val="center"/>
              <w:rPr>
                <w:rFonts w:cs="B Nazanin"/>
                <w:b/>
                <w:bCs/>
                <w:sz w:val="18"/>
                <w:szCs w:val="18"/>
                <w:lang w:bidi="fa-IR"/>
              </w:rPr>
            </w:pPr>
            <w:r w:rsidRPr="00093E0D">
              <w:rPr>
                <w:rFonts w:cs="B Nazanin" w:hint="cs"/>
                <w:b/>
                <w:bCs/>
                <w:sz w:val="18"/>
                <w:szCs w:val="18"/>
                <w:rtl/>
              </w:rPr>
              <w:t>مشتري گرايي</w:t>
            </w:r>
          </w:p>
        </w:tc>
        <w:tc>
          <w:tcPr>
            <w:tcW w:w="1584" w:type="dxa"/>
            <w:tcBorders>
              <w:top w:val="nil"/>
              <w:left w:val="single" w:sz="12" w:space="0" w:color="auto"/>
              <w:bottom w:val="single" w:sz="12" w:space="0" w:color="auto"/>
              <w:right w:val="single" w:sz="12" w:space="0" w:color="auto"/>
            </w:tcBorders>
            <w:noWrap/>
            <w:vAlign w:val="center"/>
            <w:hideMark/>
          </w:tcPr>
          <w:p w14:paraId="2EE98FDF" w14:textId="77777777" w:rsidR="00093E0D" w:rsidRPr="00093E0D" w:rsidRDefault="00093E0D" w:rsidP="00093E0D">
            <w:pPr>
              <w:jc w:val="center"/>
              <w:rPr>
                <w:rFonts w:cs="B Nazanin"/>
                <w:b/>
                <w:bCs/>
                <w:sz w:val="18"/>
                <w:szCs w:val="18"/>
                <w:lang w:bidi="fa-IR"/>
              </w:rPr>
            </w:pPr>
            <w:r w:rsidRPr="00093E0D">
              <w:rPr>
                <w:rFonts w:cs="B Nazanin" w:hint="cs"/>
                <w:b/>
                <w:bCs/>
                <w:sz w:val="18"/>
                <w:szCs w:val="18"/>
                <w:rtl/>
              </w:rPr>
              <w:t>متوسط</w:t>
            </w:r>
          </w:p>
        </w:tc>
      </w:tr>
      <w:tr w:rsidR="00093E0D" w:rsidRPr="00093E0D" w14:paraId="54534801" w14:textId="77777777" w:rsidTr="00093E0D">
        <w:trPr>
          <w:trHeight w:val="407"/>
        </w:trPr>
        <w:tc>
          <w:tcPr>
            <w:tcW w:w="818" w:type="dxa"/>
            <w:tcBorders>
              <w:top w:val="nil"/>
              <w:left w:val="single" w:sz="12" w:space="0" w:color="auto"/>
              <w:bottom w:val="single" w:sz="12" w:space="0" w:color="auto"/>
              <w:right w:val="single" w:sz="12" w:space="0" w:color="auto"/>
            </w:tcBorders>
            <w:noWrap/>
            <w:vAlign w:val="center"/>
          </w:tcPr>
          <w:p w14:paraId="4CDAA572" w14:textId="77777777" w:rsidR="00093E0D" w:rsidRPr="00093E0D" w:rsidRDefault="00093E0D" w:rsidP="00093E0D">
            <w:pPr>
              <w:jc w:val="center"/>
              <w:rPr>
                <w:rFonts w:cs="B Nazanin"/>
                <w:b/>
                <w:bCs/>
                <w:sz w:val="18"/>
                <w:szCs w:val="18"/>
                <w:lang w:bidi="fa-IR"/>
              </w:rPr>
            </w:pPr>
          </w:p>
        </w:tc>
        <w:tc>
          <w:tcPr>
            <w:tcW w:w="4322" w:type="dxa"/>
            <w:tcBorders>
              <w:top w:val="nil"/>
              <w:left w:val="single" w:sz="12" w:space="0" w:color="auto"/>
              <w:bottom w:val="single" w:sz="12" w:space="0" w:color="auto"/>
              <w:right w:val="single" w:sz="12" w:space="0" w:color="auto"/>
            </w:tcBorders>
            <w:noWrap/>
            <w:vAlign w:val="center"/>
            <w:hideMark/>
          </w:tcPr>
          <w:p w14:paraId="7B09EA84" w14:textId="77777777" w:rsidR="00093E0D" w:rsidRPr="00093E0D" w:rsidRDefault="00093E0D" w:rsidP="00093E0D">
            <w:pPr>
              <w:jc w:val="center"/>
              <w:rPr>
                <w:rFonts w:cs="B Nazanin"/>
                <w:b/>
                <w:bCs/>
                <w:sz w:val="18"/>
                <w:szCs w:val="18"/>
                <w:lang w:bidi="fa-IR"/>
              </w:rPr>
            </w:pPr>
            <w:r w:rsidRPr="00093E0D">
              <w:rPr>
                <w:rFonts w:cs="B Nazanin" w:hint="cs"/>
                <w:b/>
                <w:bCs/>
                <w:sz w:val="18"/>
                <w:szCs w:val="18"/>
                <w:rtl/>
              </w:rPr>
              <w:t>جمع</w:t>
            </w:r>
          </w:p>
        </w:tc>
        <w:tc>
          <w:tcPr>
            <w:tcW w:w="1584" w:type="dxa"/>
            <w:tcBorders>
              <w:top w:val="nil"/>
              <w:left w:val="single" w:sz="12" w:space="0" w:color="auto"/>
              <w:bottom w:val="single" w:sz="12" w:space="0" w:color="auto"/>
              <w:right w:val="single" w:sz="12" w:space="0" w:color="auto"/>
            </w:tcBorders>
            <w:noWrap/>
            <w:vAlign w:val="center"/>
            <w:hideMark/>
          </w:tcPr>
          <w:p w14:paraId="4676BD91" w14:textId="77777777" w:rsidR="00093E0D" w:rsidRPr="00093E0D" w:rsidRDefault="00093E0D" w:rsidP="00093E0D">
            <w:pPr>
              <w:jc w:val="center"/>
              <w:rPr>
                <w:rFonts w:cs="B Nazanin"/>
                <w:b/>
                <w:bCs/>
                <w:sz w:val="18"/>
                <w:szCs w:val="18"/>
                <w:lang w:bidi="fa-IR"/>
              </w:rPr>
            </w:pPr>
            <w:r w:rsidRPr="00093E0D">
              <w:rPr>
                <w:rFonts w:cs="B Nazanin" w:hint="cs"/>
                <w:b/>
                <w:bCs/>
                <w:sz w:val="18"/>
                <w:szCs w:val="18"/>
                <w:rtl/>
              </w:rPr>
              <w:t>متوسط</w:t>
            </w:r>
          </w:p>
        </w:tc>
      </w:tr>
    </w:tbl>
    <w:p w14:paraId="2DAA6A95" w14:textId="77777777" w:rsidR="00093E0D" w:rsidRDefault="00093E0D" w:rsidP="00093E0D">
      <w:pPr>
        <w:jc w:val="left"/>
        <w:rPr>
          <w:rFonts w:cs="B Nazanin"/>
          <w:sz w:val="25"/>
          <w:szCs w:val="25"/>
          <w:rtl/>
          <w:lang w:bidi="fa-IR"/>
        </w:rPr>
      </w:pPr>
    </w:p>
    <w:p w14:paraId="06011029" w14:textId="0494CDDC" w:rsidR="00093E0D" w:rsidRPr="00093E0D" w:rsidRDefault="00093E0D" w:rsidP="00D066FC">
      <w:pPr>
        <w:rPr>
          <w:rFonts w:cs="B Nazanin"/>
          <w:sz w:val="25"/>
          <w:szCs w:val="25"/>
          <w:rtl/>
          <w:lang w:bidi="fa-IR"/>
        </w:rPr>
      </w:pPr>
      <w:r w:rsidRPr="00093E0D">
        <w:rPr>
          <w:rFonts w:cs="B Nazanin"/>
          <w:sz w:val="25"/>
          <w:szCs w:val="25"/>
          <w:rtl/>
          <w:lang w:bidi="fa-IR"/>
        </w:rPr>
        <w:t xml:space="preserve">نتيجه بررسي قوت و ضعف كاركنان </w:t>
      </w:r>
      <w:r w:rsidR="00961E49">
        <w:rPr>
          <w:rFonts w:cs="B Nazanin" w:hint="cs"/>
          <w:sz w:val="25"/>
          <w:szCs w:val="25"/>
          <w:rtl/>
          <w:lang w:bidi="fa-IR"/>
        </w:rPr>
        <w:t>تابان سرویس</w:t>
      </w:r>
      <w:r w:rsidRPr="00093E0D">
        <w:rPr>
          <w:rFonts w:cs="B Nazanin"/>
          <w:sz w:val="25"/>
          <w:szCs w:val="25"/>
          <w:rtl/>
          <w:lang w:bidi="fa-IR"/>
        </w:rPr>
        <w:t xml:space="preserve"> :</w:t>
      </w:r>
    </w:p>
    <w:p w14:paraId="7DD7700D" w14:textId="77777777" w:rsidR="00093E0D" w:rsidRDefault="00093E0D" w:rsidP="00093E0D">
      <w:pPr>
        <w:jc w:val="left"/>
        <w:rPr>
          <w:rFonts w:cs="B Nazanin"/>
          <w:sz w:val="18"/>
          <w:szCs w:val="18"/>
          <w:rtl/>
          <w:lang w:bidi="fa-IR"/>
        </w:rPr>
      </w:pPr>
    </w:p>
    <w:tbl>
      <w:tblPr>
        <w:bidiVisual/>
        <w:tblW w:w="6708" w:type="dxa"/>
        <w:tblInd w:w="1368" w:type="dxa"/>
        <w:tblLook w:val="04A0" w:firstRow="1" w:lastRow="0" w:firstColumn="1" w:lastColumn="0" w:noHBand="0" w:noVBand="1"/>
      </w:tblPr>
      <w:tblGrid>
        <w:gridCol w:w="866"/>
        <w:gridCol w:w="4294"/>
        <w:gridCol w:w="1548"/>
      </w:tblGrid>
      <w:tr w:rsidR="00093E0D" w:rsidRPr="00093E0D" w14:paraId="1FEABA20" w14:textId="77777777" w:rsidTr="00093E0D">
        <w:trPr>
          <w:trHeight w:val="608"/>
        </w:trPr>
        <w:tc>
          <w:tcPr>
            <w:tcW w:w="866" w:type="dxa"/>
            <w:tcBorders>
              <w:top w:val="single" w:sz="12" w:space="0" w:color="auto"/>
              <w:left w:val="single" w:sz="12" w:space="0" w:color="auto"/>
              <w:bottom w:val="single" w:sz="12" w:space="0" w:color="auto"/>
              <w:right w:val="single" w:sz="12" w:space="0" w:color="auto"/>
            </w:tcBorders>
            <w:vAlign w:val="center"/>
            <w:hideMark/>
          </w:tcPr>
          <w:p w14:paraId="0F8CABBA" w14:textId="77777777" w:rsidR="00093E0D" w:rsidRPr="00093E0D" w:rsidRDefault="00093E0D" w:rsidP="00093E0D">
            <w:pPr>
              <w:jc w:val="center"/>
              <w:rPr>
                <w:rFonts w:cs="B Nazanin"/>
                <w:b/>
                <w:bCs/>
                <w:sz w:val="18"/>
                <w:szCs w:val="18"/>
                <w:lang w:bidi="fa-IR"/>
              </w:rPr>
            </w:pPr>
            <w:r w:rsidRPr="00093E0D">
              <w:rPr>
                <w:rFonts w:cs="B Nazanin" w:hint="cs"/>
                <w:b/>
                <w:bCs/>
                <w:sz w:val="18"/>
                <w:szCs w:val="18"/>
                <w:rtl/>
              </w:rPr>
              <w:t>رديف</w:t>
            </w:r>
          </w:p>
        </w:tc>
        <w:tc>
          <w:tcPr>
            <w:tcW w:w="4294" w:type="dxa"/>
            <w:tcBorders>
              <w:top w:val="single" w:sz="12" w:space="0" w:color="auto"/>
              <w:left w:val="single" w:sz="12" w:space="0" w:color="auto"/>
              <w:bottom w:val="single" w:sz="12" w:space="0" w:color="auto"/>
              <w:right w:val="single" w:sz="12" w:space="0" w:color="auto"/>
            </w:tcBorders>
            <w:noWrap/>
            <w:vAlign w:val="center"/>
            <w:hideMark/>
          </w:tcPr>
          <w:p w14:paraId="22A4AF6D" w14:textId="77777777" w:rsidR="00093E0D" w:rsidRPr="00093E0D" w:rsidRDefault="00093E0D" w:rsidP="00093E0D">
            <w:pPr>
              <w:jc w:val="center"/>
              <w:rPr>
                <w:rFonts w:cs="B Nazanin"/>
                <w:b/>
                <w:bCs/>
                <w:sz w:val="18"/>
                <w:szCs w:val="18"/>
                <w:lang w:bidi="fa-IR"/>
              </w:rPr>
            </w:pPr>
            <w:r w:rsidRPr="00093E0D">
              <w:rPr>
                <w:rFonts w:cs="B Nazanin" w:hint="cs"/>
                <w:b/>
                <w:bCs/>
                <w:sz w:val="18"/>
                <w:szCs w:val="18"/>
                <w:rtl/>
              </w:rPr>
              <w:t>منابع انساني</w:t>
            </w:r>
          </w:p>
        </w:tc>
        <w:tc>
          <w:tcPr>
            <w:tcW w:w="1548" w:type="dxa"/>
            <w:tcBorders>
              <w:top w:val="single" w:sz="12" w:space="0" w:color="auto"/>
              <w:left w:val="single" w:sz="12" w:space="0" w:color="auto"/>
              <w:bottom w:val="single" w:sz="12" w:space="0" w:color="auto"/>
              <w:right w:val="single" w:sz="12" w:space="0" w:color="auto"/>
            </w:tcBorders>
            <w:noWrap/>
            <w:vAlign w:val="center"/>
            <w:hideMark/>
          </w:tcPr>
          <w:p w14:paraId="22EAAC8F" w14:textId="77777777" w:rsidR="00093E0D" w:rsidRPr="00093E0D" w:rsidRDefault="00093E0D" w:rsidP="00093E0D">
            <w:pPr>
              <w:jc w:val="center"/>
              <w:rPr>
                <w:rFonts w:cs="B Nazanin"/>
                <w:b/>
                <w:bCs/>
                <w:sz w:val="18"/>
                <w:szCs w:val="18"/>
                <w:lang w:bidi="fa-IR"/>
              </w:rPr>
            </w:pPr>
            <w:r w:rsidRPr="00093E0D">
              <w:rPr>
                <w:rFonts w:cs="B Nazanin" w:hint="cs"/>
                <w:b/>
                <w:bCs/>
                <w:sz w:val="18"/>
                <w:szCs w:val="18"/>
                <w:rtl/>
              </w:rPr>
              <w:t>امتيازات</w:t>
            </w:r>
          </w:p>
        </w:tc>
      </w:tr>
      <w:tr w:rsidR="00093E0D" w:rsidRPr="00093E0D" w14:paraId="1AF7E604" w14:textId="77777777" w:rsidTr="00093E0D">
        <w:trPr>
          <w:trHeight w:val="456"/>
        </w:trPr>
        <w:tc>
          <w:tcPr>
            <w:tcW w:w="866" w:type="dxa"/>
            <w:tcBorders>
              <w:top w:val="nil"/>
              <w:left w:val="single" w:sz="12" w:space="0" w:color="auto"/>
              <w:bottom w:val="single" w:sz="12" w:space="0" w:color="auto"/>
              <w:right w:val="single" w:sz="12" w:space="0" w:color="auto"/>
            </w:tcBorders>
            <w:vAlign w:val="center"/>
            <w:hideMark/>
          </w:tcPr>
          <w:p w14:paraId="0AF31EBE" w14:textId="77777777" w:rsidR="00093E0D" w:rsidRPr="00093E0D" w:rsidRDefault="00093E0D" w:rsidP="00093E0D">
            <w:pPr>
              <w:jc w:val="center"/>
              <w:rPr>
                <w:rFonts w:cs="B Nazanin"/>
                <w:b/>
                <w:bCs/>
                <w:sz w:val="18"/>
                <w:szCs w:val="18"/>
                <w:lang w:bidi="fa-IR"/>
              </w:rPr>
            </w:pPr>
            <w:r w:rsidRPr="00093E0D">
              <w:rPr>
                <w:rFonts w:cs="B Nazanin" w:hint="cs"/>
                <w:b/>
                <w:bCs/>
                <w:sz w:val="18"/>
                <w:szCs w:val="18"/>
                <w:rtl/>
                <w:lang w:bidi="fa-IR"/>
              </w:rPr>
              <w:t>1</w:t>
            </w:r>
          </w:p>
        </w:tc>
        <w:tc>
          <w:tcPr>
            <w:tcW w:w="4294" w:type="dxa"/>
            <w:tcBorders>
              <w:top w:val="nil"/>
              <w:left w:val="single" w:sz="12" w:space="0" w:color="auto"/>
              <w:bottom w:val="single" w:sz="12" w:space="0" w:color="auto"/>
              <w:right w:val="single" w:sz="12" w:space="0" w:color="auto"/>
            </w:tcBorders>
            <w:noWrap/>
            <w:vAlign w:val="center"/>
            <w:hideMark/>
          </w:tcPr>
          <w:p w14:paraId="2BEF0C95" w14:textId="77777777" w:rsidR="00093E0D" w:rsidRPr="00093E0D" w:rsidRDefault="00093E0D" w:rsidP="00093E0D">
            <w:pPr>
              <w:jc w:val="center"/>
              <w:rPr>
                <w:rFonts w:cs="B Nazanin"/>
                <w:b/>
                <w:bCs/>
                <w:sz w:val="18"/>
                <w:szCs w:val="18"/>
                <w:rtl/>
              </w:rPr>
            </w:pPr>
            <w:r w:rsidRPr="00093E0D">
              <w:rPr>
                <w:rFonts w:cs="B Nazanin" w:hint="cs"/>
                <w:b/>
                <w:bCs/>
                <w:sz w:val="18"/>
                <w:szCs w:val="18"/>
                <w:rtl/>
              </w:rPr>
              <w:t>جذب نيرو</w:t>
            </w:r>
          </w:p>
        </w:tc>
        <w:tc>
          <w:tcPr>
            <w:tcW w:w="1548" w:type="dxa"/>
            <w:tcBorders>
              <w:top w:val="nil"/>
              <w:left w:val="single" w:sz="12" w:space="0" w:color="auto"/>
              <w:bottom w:val="single" w:sz="12" w:space="0" w:color="auto"/>
              <w:right w:val="single" w:sz="12" w:space="0" w:color="auto"/>
            </w:tcBorders>
            <w:noWrap/>
            <w:vAlign w:val="center"/>
            <w:hideMark/>
          </w:tcPr>
          <w:p w14:paraId="0CC27464" w14:textId="77777777" w:rsidR="00093E0D" w:rsidRPr="00093E0D" w:rsidRDefault="00093E0D" w:rsidP="00093E0D">
            <w:pPr>
              <w:jc w:val="center"/>
              <w:rPr>
                <w:rFonts w:cs="B Nazanin"/>
                <w:b/>
                <w:bCs/>
                <w:sz w:val="18"/>
                <w:szCs w:val="18"/>
                <w:lang w:bidi="fa-IR"/>
              </w:rPr>
            </w:pPr>
            <w:r w:rsidRPr="00093E0D">
              <w:rPr>
                <w:rFonts w:cs="B Nazanin" w:hint="cs"/>
                <w:b/>
                <w:bCs/>
                <w:sz w:val="18"/>
                <w:szCs w:val="18"/>
                <w:rtl/>
              </w:rPr>
              <w:t>تاحدي خوب</w:t>
            </w:r>
          </w:p>
        </w:tc>
      </w:tr>
      <w:tr w:rsidR="00093E0D" w:rsidRPr="00093E0D" w14:paraId="564C8A8B" w14:textId="77777777" w:rsidTr="00093E0D">
        <w:trPr>
          <w:trHeight w:val="456"/>
        </w:trPr>
        <w:tc>
          <w:tcPr>
            <w:tcW w:w="866" w:type="dxa"/>
            <w:tcBorders>
              <w:top w:val="nil"/>
              <w:left w:val="single" w:sz="12" w:space="0" w:color="auto"/>
              <w:bottom w:val="single" w:sz="12" w:space="0" w:color="auto"/>
              <w:right w:val="single" w:sz="12" w:space="0" w:color="auto"/>
            </w:tcBorders>
            <w:vAlign w:val="center"/>
            <w:hideMark/>
          </w:tcPr>
          <w:p w14:paraId="333FD815" w14:textId="77777777" w:rsidR="00093E0D" w:rsidRPr="00093E0D" w:rsidRDefault="00093E0D" w:rsidP="00093E0D">
            <w:pPr>
              <w:jc w:val="center"/>
              <w:rPr>
                <w:rFonts w:cs="B Nazanin"/>
                <w:b/>
                <w:bCs/>
                <w:sz w:val="18"/>
                <w:szCs w:val="18"/>
                <w:lang w:bidi="fa-IR"/>
              </w:rPr>
            </w:pPr>
            <w:r w:rsidRPr="00093E0D">
              <w:rPr>
                <w:rFonts w:cs="B Nazanin" w:hint="cs"/>
                <w:b/>
                <w:bCs/>
                <w:sz w:val="18"/>
                <w:szCs w:val="18"/>
                <w:rtl/>
                <w:lang w:bidi="fa-IR"/>
              </w:rPr>
              <w:t>2</w:t>
            </w:r>
          </w:p>
        </w:tc>
        <w:tc>
          <w:tcPr>
            <w:tcW w:w="4294" w:type="dxa"/>
            <w:tcBorders>
              <w:top w:val="nil"/>
              <w:left w:val="single" w:sz="12" w:space="0" w:color="auto"/>
              <w:bottom w:val="single" w:sz="12" w:space="0" w:color="auto"/>
              <w:right w:val="single" w:sz="12" w:space="0" w:color="auto"/>
            </w:tcBorders>
            <w:noWrap/>
            <w:vAlign w:val="center"/>
            <w:hideMark/>
          </w:tcPr>
          <w:p w14:paraId="3351730C" w14:textId="77777777" w:rsidR="00093E0D" w:rsidRPr="00093E0D" w:rsidRDefault="00093E0D" w:rsidP="00093E0D">
            <w:pPr>
              <w:jc w:val="center"/>
              <w:rPr>
                <w:rFonts w:cs="B Nazanin"/>
                <w:b/>
                <w:bCs/>
                <w:sz w:val="18"/>
                <w:szCs w:val="18"/>
                <w:rtl/>
              </w:rPr>
            </w:pPr>
            <w:r w:rsidRPr="00093E0D">
              <w:rPr>
                <w:rFonts w:cs="B Nazanin" w:hint="cs"/>
                <w:b/>
                <w:bCs/>
                <w:sz w:val="18"/>
                <w:szCs w:val="18"/>
                <w:rtl/>
              </w:rPr>
              <w:t>حقوق و مزايا</w:t>
            </w:r>
          </w:p>
        </w:tc>
        <w:tc>
          <w:tcPr>
            <w:tcW w:w="1548" w:type="dxa"/>
            <w:tcBorders>
              <w:top w:val="nil"/>
              <w:left w:val="single" w:sz="12" w:space="0" w:color="auto"/>
              <w:bottom w:val="single" w:sz="12" w:space="0" w:color="auto"/>
              <w:right w:val="single" w:sz="12" w:space="0" w:color="auto"/>
            </w:tcBorders>
            <w:noWrap/>
            <w:vAlign w:val="center"/>
            <w:hideMark/>
          </w:tcPr>
          <w:p w14:paraId="56B76FE5" w14:textId="77777777" w:rsidR="00093E0D" w:rsidRPr="00093E0D" w:rsidRDefault="00093E0D" w:rsidP="00093E0D">
            <w:pPr>
              <w:jc w:val="center"/>
              <w:rPr>
                <w:rFonts w:cs="B Nazanin"/>
                <w:b/>
                <w:bCs/>
                <w:sz w:val="18"/>
                <w:szCs w:val="18"/>
                <w:lang w:bidi="fa-IR"/>
              </w:rPr>
            </w:pPr>
            <w:r w:rsidRPr="00093E0D">
              <w:rPr>
                <w:rFonts w:cs="B Nazanin" w:hint="cs"/>
                <w:b/>
                <w:bCs/>
                <w:sz w:val="18"/>
                <w:szCs w:val="18"/>
                <w:rtl/>
              </w:rPr>
              <w:t>ضعيف</w:t>
            </w:r>
          </w:p>
        </w:tc>
      </w:tr>
      <w:tr w:rsidR="00093E0D" w:rsidRPr="00093E0D" w14:paraId="3368E9DA" w14:textId="77777777" w:rsidTr="00093E0D">
        <w:trPr>
          <w:trHeight w:val="456"/>
        </w:trPr>
        <w:tc>
          <w:tcPr>
            <w:tcW w:w="866" w:type="dxa"/>
            <w:tcBorders>
              <w:top w:val="nil"/>
              <w:left w:val="single" w:sz="12" w:space="0" w:color="auto"/>
              <w:bottom w:val="single" w:sz="12" w:space="0" w:color="auto"/>
              <w:right w:val="single" w:sz="12" w:space="0" w:color="auto"/>
            </w:tcBorders>
            <w:vAlign w:val="center"/>
            <w:hideMark/>
          </w:tcPr>
          <w:p w14:paraId="516BD4FB" w14:textId="77777777" w:rsidR="00093E0D" w:rsidRPr="00093E0D" w:rsidRDefault="00093E0D" w:rsidP="00093E0D">
            <w:pPr>
              <w:jc w:val="center"/>
              <w:rPr>
                <w:rFonts w:cs="B Nazanin"/>
                <w:b/>
                <w:bCs/>
                <w:sz w:val="18"/>
                <w:szCs w:val="18"/>
                <w:lang w:bidi="fa-IR"/>
              </w:rPr>
            </w:pPr>
            <w:r w:rsidRPr="00093E0D">
              <w:rPr>
                <w:rFonts w:cs="B Nazanin" w:hint="cs"/>
                <w:b/>
                <w:bCs/>
                <w:sz w:val="18"/>
                <w:szCs w:val="18"/>
                <w:rtl/>
                <w:lang w:bidi="fa-IR"/>
              </w:rPr>
              <w:t>3</w:t>
            </w:r>
          </w:p>
        </w:tc>
        <w:tc>
          <w:tcPr>
            <w:tcW w:w="4294" w:type="dxa"/>
            <w:tcBorders>
              <w:top w:val="nil"/>
              <w:left w:val="single" w:sz="12" w:space="0" w:color="auto"/>
              <w:bottom w:val="single" w:sz="12" w:space="0" w:color="auto"/>
              <w:right w:val="single" w:sz="12" w:space="0" w:color="auto"/>
            </w:tcBorders>
            <w:noWrap/>
            <w:vAlign w:val="center"/>
            <w:hideMark/>
          </w:tcPr>
          <w:p w14:paraId="30D67CE6" w14:textId="77777777" w:rsidR="00093E0D" w:rsidRPr="00093E0D" w:rsidRDefault="00093E0D" w:rsidP="00093E0D">
            <w:pPr>
              <w:jc w:val="center"/>
              <w:rPr>
                <w:rFonts w:cs="B Nazanin"/>
                <w:b/>
                <w:bCs/>
                <w:sz w:val="18"/>
                <w:szCs w:val="18"/>
                <w:rtl/>
              </w:rPr>
            </w:pPr>
            <w:r w:rsidRPr="00093E0D">
              <w:rPr>
                <w:rFonts w:cs="B Nazanin" w:hint="cs"/>
                <w:b/>
                <w:bCs/>
                <w:sz w:val="18"/>
                <w:szCs w:val="18"/>
                <w:rtl/>
              </w:rPr>
              <w:t>آموزش پرسنل</w:t>
            </w:r>
          </w:p>
        </w:tc>
        <w:tc>
          <w:tcPr>
            <w:tcW w:w="1548" w:type="dxa"/>
            <w:tcBorders>
              <w:top w:val="nil"/>
              <w:left w:val="single" w:sz="12" w:space="0" w:color="auto"/>
              <w:bottom w:val="single" w:sz="12" w:space="0" w:color="auto"/>
              <w:right w:val="single" w:sz="12" w:space="0" w:color="auto"/>
            </w:tcBorders>
            <w:noWrap/>
            <w:vAlign w:val="center"/>
            <w:hideMark/>
          </w:tcPr>
          <w:p w14:paraId="2F82439F" w14:textId="77777777" w:rsidR="00093E0D" w:rsidRPr="00093E0D" w:rsidRDefault="00093E0D" w:rsidP="00093E0D">
            <w:pPr>
              <w:jc w:val="center"/>
              <w:rPr>
                <w:rFonts w:cs="B Nazanin"/>
                <w:b/>
                <w:bCs/>
                <w:sz w:val="18"/>
                <w:szCs w:val="18"/>
                <w:lang w:bidi="fa-IR"/>
              </w:rPr>
            </w:pPr>
            <w:r w:rsidRPr="00093E0D">
              <w:rPr>
                <w:rFonts w:cs="B Nazanin" w:hint="cs"/>
                <w:b/>
                <w:bCs/>
                <w:sz w:val="18"/>
                <w:szCs w:val="18"/>
                <w:rtl/>
              </w:rPr>
              <w:t>متوسط</w:t>
            </w:r>
          </w:p>
        </w:tc>
      </w:tr>
      <w:tr w:rsidR="00093E0D" w:rsidRPr="00093E0D" w14:paraId="6BDEAFB1" w14:textId="77777777" w:rsidTr="00093E0D">
        <w:trPr>
          <w:trHeight w:val="456"/>
        </w:trPr>
        <w:tc>
          <w:tcPr>
            <w:tcW w:w="866" w:type="dxa"/>
            <w:tcBorders>
              <w:top w:val="nil"/>
              <w:left w:val="single" w:sz="12" w:space="0" w:color="auto"/>
              <w:bottom w:val="single" w:sz="12" w:space="0" w:color="auto"/>
              <w:right w:val="single" w:sz="12" w:space="0" w:color="auto"/>
            </w:tcBorders>
            <w:vAlign w:val="center"/>
            <w:hideMark/>
          </w:tcPr>
          <w:p w14:paraId="5AE027C9" w14:textId="77777777" w:rsidR="00093E0D" w:rsidRPr="00093E0D" w:rsidRDefault="00093E0D" w:rsidP="00093E0D">
            <w:pPr>
              <w:jc w:val="center"/>
              <w:rPr>
                <w:rFonts w:cs="B Nazanin"/>
                <w:b/>
                <w:bCs/>
                <w:sz w:val="18"/>
                <w:szCs w:val="18"/>
                <w:lang w:bidi="fa-IR"/>
              </w:rPr>
            </w:pPr>
            <w:r w:rsidRPr="00093E0D">
              <w:rPr>
                <w:rFonts w:cs="B Nazanin" w:hint="cs"/>
                <w:b/>
                <w:bCs/>
                <w:sz w:val="18"/>
                <w:szCs w:val="18"/>
                <w:rtl/>
              </w:rPr>
              <w:t>4</w:t>
            </w:r>
          </w:p>
        </w:tc>
        <w:tc>
          <w:tcPr>
            <w:tcW w:w="4294" w:type="dxa"/>
            <w:tcBorders>
              <w:top w:val="nil"/>
              <w:left w:val="single" w:sz="12" w:space="0" w:color="auto"/>
              <w:bottom w:val="single" w:sz="12" w:space="0" w:color="auto"/>
              <w:right w:val="single" w:sz="12" w:space="0" w:color="auto"/>
            </w:tcBorders>
            <w:noWrap/>
            <w:vAlign w:val="center"/>
            <w:hideMark/>
          </w:tcPr>
          <w:p w14:paraId="646330D2" w14:textId="77777777" w:rsidR="00093E0D" w:rsidRPr="00093E0D" w:rsidRDefault="00093E0D" w:rsidP="00093E0D">
            <w:pPr>
              <w:jc w:val="center"/>
              <w:rPr>
                <w:rFonts w:cs="B Nazanin"/>
                <w:b/>
                <w:bCs/>
                <w:sz w:val="18"/>
                <w:szCs w:val="18"/>
                <w:lang w:bidi="fa-IR"/>
              </w:rPr>
            </w:pPr>
            <w:r w:rsidRPr="00093E0D">
              <w:rPr>
                <w:rFonts w:cs="B Nazanin" w:hint="cs"/>
                <w:b/>
                <w:bCs/>
                <w:sz w:val="18"/>
                <w:szCs w:val="18"/>
                <w:rtl/>
              </w:rPr>
              <w:t>حفظ نيروهاي توانمند و انگيزش</w:t>
            </w:r>
          </w:p>
        </w:tc>
        <w:tc>
          <w:tcPr>
            <w:tcW w:w="1548" w:type="dxa"/>
            <w:tcBorders>
              <w:top w:val="nil"/>
              <w:left w:val="single" w:sz="12" w:space="0" w:color="auto"/>
              <w:bottom w:val="single" w:sz="12" w:space="0" w:color="auto"/>
              <w:right w:val="single" w:sz="12" w:space="0" w:color="auto"/>
            </w:tcBorders>
            <w:noWrap/>
            <w:vAlign w:val="center"/>
            <w:hideMark/>
          </w:tcPr>
          <w:p w14:paraId="4C54CA38" w14:textId="77777777" w:rsidR="00093E0D" w:rsidRPr="00093E0D" w:rsidRDefault="00093E0D" w:rsidP="00093E0D">
            <w:pPr>
              <w:jc w:val="center"/>
              <w:rPr>
                <w:rFonts w:cs="B Nazanin"/>
                <w:b/>
                <w:bCs/>
                <w:sz w:val="18"/>
                <w:szCs w:val="18"/>
                <w:lang w:bidi="fa-IR"/>
              </w:rPr>
            </w:pPr>
            <w:r w:rsidRPr="00093E0D">
              <w:rPr>
                <w:rFonts w:cs="B Nazanin" w:hint="cs"/>
                <w:b/>
                <w:bCs/>
                <w:sz w:val="18"/>
                <w:szCs w:val="18"/>
                <w:rtl/>
              </w:rPr>
              <w:t>تاحدي ضعيف</w:t>
            </w:r>
          </w:p>
        </w:tc>
      </w:tr>
      <w:tr w:rsidR="00093E0D" w:rsidRPr="00093E0D" w14:paraId="133C8D58" w14:textId="77777777" w:rsidTr="00093E0D">
        <w:trPr>
          <w:trHeight w:val="456"/>
        </w:trPr>
        <w:tc>
          <w:tcPr>
            <w:tcW w:w="866" w:type="dxa"/>
            <w:tcBorders>
              <w:top w:val="nil"/>
              <w:left w:val="single" w:sz="12" w:space="0" w:color="auto"/>
              <w:bottom w:val="single" w:sz="12" w:space="0" w:color="auto"/>
              <w:right w:val="single" w:sz="12" w:space="0" w:color="auto"/>
            </w:tcBorders>
            <w:vAlign w:val="center"/>
            <w:hideMark/>
          </w:tcPr>
          <w:p w14:paraId="590701F9" w14:textId="77777777" w:rsidR="00093E0D" w:rsidRPr="00093E0D" w:rsidRDefault="00093E0D" w:rsidP="00093E0D">
            <w:pPr>
              <w:jc w:val="center"/>
              <w:rPr>
                <w:rFonts w:cs="B Nazanin"/>
                <w:b/>
                <w:bCs/>
                <w:sz w:val="18"/>
                <w:szCs w:val="18"/>
                <w:lang w:bidi="fa-IR"/>
              </w:rPr>
            </w:pPr>
            <w:r w:rsidRPr="00093E0D">
              <w:rPr>
                <w:rFonts w:cs="B Nazanin" w:hint="cs"/>
                <w:b/>
                <w:bCs/>
                <w:sz w:val="18"/>
                <w:szCs w:val="18"/>
                <w:rtl/>
              </w:rPr>
              <w:t>5</w:t>
            </w:r>
          </w:p>
        </w:tc>
        <w:tc>
          <w:tcPr>
            <w:tcW w:w="4294" w:type="dxa"/>
            <w:tcBorders>
              <w:top w:val="nil"/>
              <w:left w:val="single" w:sz="12" w:space="0" w:color="auto"/>
              <w:bottom w:val="single" w:sz="12" w:space="0" w:color="auto"/>
              <w:right w:val="single" w:sz="12" w:space="0" w:color="auto"/>
            </w:tcBorders>
            <w:noWrap/>
            <w:vAlign w:val="center"/>
            <w:hideMark/>
          </w:tcPr>
          <w:p w14:paraId="7CE3A437" w14:textId="77777777" w:rsidR="00093E0D" w:rsidRPr="00093E0D" w:rsidRDefault="00093E0D" w:rsidP="00093E0D">
            <w:pPr>
              <w:jc w:val="center"/>
              <w:rPr>
                <w:rFonts w:cs="B Nazanin"/>
                <w:b/>
                <w:bCs/>
                <w:sz w:val="18"/>
                <w:szCs w:val="18"/>
                <w:lang w:bidi="fa-IR"/>
              </w:rPr>
            </w:pPr>
            <w:r w:rsidRPr="00093E0D">
              <w:rPr>
                <w:rFonts w:cs="B Nazanin" w:hint="cs"/>
                <w:b/>
                <w:bCs/>
                <w:sz w:val="18"/>
                <w:szCs w:val="18"/>
                <w:rtl/>
              </w:rPr>
              <w:t>خروج نيروهاي نامناسب</w:t>
            </w:r>
          </w:p>
        </w:tc>
        <w:tc>
          <w:tcPr>
            <w:tcW w:w="1548" w:type="dxa"/>
            <w:tcBorders>
              <w:top w:val="nil"/>
              <w:left w:val="single" w:sz="12" w:space="0" w:color="auto"/>
              <w:bottom w:val="single" w:sz="12" w:space="0" w:color="auto"/>
              <w:right w:val="single" w:sz="12" w:space="0" w:color="auto"/>
            </w:tcBorders>
            <w:noWrap/>
            <w:vAlign w:val="center"/>
            <w:hideMark/>
          </w:tcPr>
          <w:p w14:paraId="441FCE5D" w14:textId="77777777" w:rsidR="00093E0D" w:rsidRPr="00093E0D" w:rsidRDefault="00093E0D" w:rsidP="00093E0D">
            <w:pPr>
              <w:jc w:val="center"/>
              <w:rPr>
                <w:rFonts w:cs="B Nazanin"/>
                <w:b/>
                <w:bCs/>
                <w:sz w:val="18"/>
                <w:szCs w:val="18"/>
                <w:lang w:bidi="fa-IR"/>
              </w:rPr>
            </w:pPr>
            <w:r w:rsidRPr="00093E0D">
              <w:rPr>
                <w:rFonts w:cs="B Nazanin" w:hint="cs"/>
                <w:b/>
                <w:bCs/>
                <w:sz w:val="18"/>
                <w:szCs w:val="18"/>
                <w:rtl/>
              </w:rPr>
              <w:t>ضعيف</w:t>
            </w:r>
          </w:p>
        </w:tc>
      </w:tr>
      <w:tr w:rsidR="00093E0D" w:rsidRPr="00093E0D" w14:paraId="2BBEBA4A" w14:textId="77777777" w:rsidTr="00093E0D">
        <w:trPr>
          <w:trHeight w:val="456"/>
        </w:trPr>
        <w:tc>
          <w:tcPr>
            <w:tcW w:w="866" w:type="dxa"/>
            <w:tcBorders>
              <w:top w:val="nil"/>
              <w:left w:val="single" w:sz="12" w:space="0" w:color="auto"/>
              <w:bottom w:val="single" w:sz="12" w:space="0" w:color="auto"/>
              <w:right w:val="single" w:sz="12" w:space="0" w:color="auto"/>
            </w:tcBorders>
            <w:vAlign w:val="center"/>
            <w:hideMark/>
          </w:tcPr>
          <w:p w14:paraId="15072E5B" w14:textId="77777777" w:rsidR="00093E0D" w:rsidRPr="00093E0D" w:rsidRDefault="00093E0D" w:rsidP="00093E0D">
            <w:pPr>
              <w:jc w:val="center"/>
              <w:rPr>
                <w:rFonts w:cs="B Nazanin"/>
                <w:b/>
                <w:bCs/>
                <w:sz w:val="18"/>
                <w:szCs w:val="18"/>
                <w:lang w:bidi="fa-IR"/>
              </w:rPr>
            </w:pPr>
            <w:r w:rsidRPr="00093E0D">
              <w:rPr>
                <w:rFonts w:cs="B Nazanin" w:hint="cs"/>
                <w:b/>
                <w:bCs/>
                <w:sz w:val="18"/>
                <w:szCs w:val="18"/>
                <w:rtl/>
              </w:rPr>
              <w:t>6</w:t>
            </w:r>
          </w:p>
        </w:tc>
        <w:tc>
          <w:tcPr>
            <w:tcW w:w="4294" w:type="dxa"/>
            <w:tcBorders>
              <w:top w:val="nil"/>
              <w:left w:val="single" w:sz="12" w:space="0" w:color="auto"/>
              <w:bottom w:val="single" w:sz="12" w:space="0" w:color="auto"/>
              <w:right w:val="single" w:sz="12" w:space="0" w:color="auto"/>
            </w:tcBorders>
            <w:noWrap/>
            <w:vAlign w:val="center"/>
            <w:hideMark/>
          </w:tcPr>
          <w:p w14:paraId="4F8A142D" w14:textId="77777777" w:rsidR="00093E0D" w:rsidRPr="00093E0D" w:rsidRDefault="00093E0D" w:rsidP="00093E0D">
            <w:pPr>
              <w:jc w:val="center"/>
              <w:rPr>
                <w:rFonts w:cs="B Nazanin"/>
                <w:b/>
                <w:bCs/>
                <w:sz w:val="18"/>
                <w:szCs w:val="18"/>
                <w:lang w:bidi="fa-IR"/>
              </w:rPr>
            </w:pPr>
            <w:r w:rsidRPr="00093E0D">
              <w:rPr>
                <w:rFonts w:cs="B Nazanin" w:hint="cs"/>
                <w:b/>
                <w:bCs/>
                <w:sz w:val="18"/>
                <w:szCs w:val="18"/>
                <w:rtl/>
              </w:rPr>
              <w:t>برنامه هاي رفاهي</w:t>
            </w:r>
          </w:p>
        </w:tc>
        <w:tc>
          <w:tcPr>
            <w:tcW w:w="1548" w:type="dxa"/>
            <w:tcBorders>
              <w:top w:val="nil"/>
              <w:left w:val="single" w:sz="12" w:space="0" w:color="auto"/>
              <w:bottom w:val="single" w:sz="12" w:space="0" w:color="auto"/>
              <w:right w:val="single" w:sz="12" w:space="0" w:color="auto"/>
            </w:tcBorders>
            <w:noWrap/>
            <w:vAlign w:val="center"/>
            <w:hideMark/>
          </w:tcPr>
          <w:p w14:paraId="7F34E83F" w14:textId="77777777" w:rsidR="00093E0D" w:rsidRPr="00093E0D" w:rsidRDefault="00093E0D" w:rsidP="00093E0D">
            <w:pPr>
              <w:jc w:val="center"/>
              <w:rPr>
                <w:rFonts w:cs="B Nazanin"/>
                <w:b/>
                <w:bCs/>
                <w:sz w:val="18"/>
                <w:szCs w:val="18"/>
                <w:lang w:bidi="fa-IR"/>
              </w:rPr>
            </w:pPr>
            <w:r w:rsidRPr="00093E0D">
              <w:rPr>
                <w:rFonts w:cs="B Nazanin" w:hint="cs"/>
                <w:b/>
                <w:bCs/>
                <w:sz w:val="18"/>
                <w:szCs w:val="18"/>
                <w:rtl/>
              </w:rPr>
              <w:t>ضعيف</w:t>
            </w:r>
          </w:p>
        </w:tc>
      </w:tr>
      <w:tr w:rsidR="00093E0D" w:rsidRPr="00093E0D" w14:paraId="573B71A8" w14:textId="77777777" w:rsidTr="00093E0D">
        <w:trPr>
          <w:trHeight w:val="456"/>
        </w:trPr>
        <w:tc>
          <w:tcPr>
            <w:tcW w:w="866" w:type="dxa"/>
            <w:tcBorders>
              <w:top w:val="nil"/>
              <w:left w:val="single" w:sz="12" w:space="0" w:color="auto"/>
              <w:bottom w:val="single" w:sz="12" w:space="0" w:color="auto"/>
              <w:right w:val="single" w:sz="12" w:space="0" w:color="auto"/>
            </w:tcBorders>
            <w:vAlign w:val="center"/>
            <w:hideMark/>
          </w:tcPr>
          <w:p w14:paraId="4EFD7708" w14:textId="77777777" w:rsidR="00093E0D" w:rsidRPr="00093E0D" w:rsidRDefault="00093E0D" w:rsidP="00093E0D">
            <w:pPr>
              <w:jc w:val="center"/>
              <w:rPr>
                <w:rFonts w:cs="B Nazanin"/>
                <w:b/>
                <w:bCs/>
                <w:sz w:val="18"/>
                <w:szCs w:val="18"/>
                <w:lang w:bidi="fa-IR"/>
              </w:rPr>
            </w:pPr>
            <w:r w:rsidRPr="00093E0D">
              <w:rPr>
                <w:rFonts w:cs="B Nazanin" w:hint="cs"/>
                <w:b/>
                <w:bCs/>
                <w:sz w:val="18"/>
                <w:szCs w:val="18"/>
                <w:rtl/>
              </w:rPr>
              <w:t>7</w:t>
            </w:r>
          </w:p>
        </w:tc>
        <w:tc>
          <w:tcPr>
            <w:tcW w:w="4294" w:type="dxa"/>
            <w:tcBorders>
              <w:top w:val="nil"/>
              <w:left w:val="single" w:sz="12" w:space="0" w:color="auto"/>
              <w:bottom w:val="single" w:sz="12" w:space="0" w:color="auto"/>
              <w:right w:val="single" w:sz="12" w:space="0" w:color="auto"/>
            </w:tcBorders>
            <w:noWrap/>
            <w:vAlign w:val="center"/>
            <w:hideMark/>
          </w:tcPr>
          <w:p w14:paraId="6CCC590D" w14:textId="77777777" w:rsidR="00093E0D" w:rsidRPr="00093E0D" w:rsidRDefault="00093E0D" w:rsidP="00093E0D">
            <w:pPr>
              <w:jc w:val="center"/>
              <w:rPr>
                <w:rFonts w:cs="B Nazanin"/>
                <w:b/>
                <w:bCs/>
                <w:sz w:val="18"/>
                <w:szCs w:val="18"/>
                <w:lang w:bidi="fa-IR"/>
              </w:rPr>
            </w:pPr>
            <w:r w:rsidRPr="00093E0D">
              <w:rPr>
                <w:rFonts w:cs="B Nazanin" w:hint="cs"/>
                <w:b/>
                <w:bCs/>
                <w:sz w:val="18"/>
                <w:szCs w:val="18"/>
                <w:rtl/>
              </w:rPr>
              <w:t>برنامه ريزي نيروي انساني</w:t>
            </w:r>
          </w:p>
        </w:tc>
        <w:tc>
          <w:tcPr>
            <w:tcW w:w="1548" w:type="dxa"/>
            <w:tcBorders>
              <w:top w:val="nil"/>
              <w:left w:val="single" w:sz="12" w:space="0" w:color="auto"/>
              <w:bottom w:val="single" w:sz="12" w:space="0" w:color="auto"/>
              <w:right w:val="single" w:sz="12" w:space="0" w:color="auto"/>
            </w:tcBorders>
            <w:noWrap/>
            <w:vAlign w:val="center"/>
            <w:hideMark/>
          </w:tcPr>
          <w:p w14:paraId="76813E2E" w14:textId="77777777" w:rsidR="00093E0D" w:rsidRPr="00093E0D" w:rsidRDefault="00093E0D" w:rsidP="00093E0D">
            <w:pPr>
              <w:jc w:val="center"/>
              <w:rPr>
                <w:rFonts w:cs="B Nazanin"/>
                <w:b/>
                <w:bCs/>
                <w:sz w:val="18"/>
                <w:szCs w:val="18"/>
                <w:lang w:bidi="fa-IR"/>
              </w:rPr>
            </w:pPr>
            <w:r w:rsidRPr="00093E0D">
              <w:rPr>
                <w:rFonts w:cs="B Nazanin" w:hint="cs"/>
                <w:b/>
                <w:bCs/>
                <w:sz w:val="18"/>
                <w:szCs w:val="18"/>
                <w:rtl/>
              </w:rPr>
              <w:t>تاحدي ضعيف</w:t>
            </w:r>
          </w:p>
        </w:tc>
      </w:tr>
      <w:tr w:rsidR="00093E0D" w:rsidRPr="00093E0D" w14:paraId="59F2C526" w14:textId="77777777" w:rsidTr="00093E0D">
        <w:trPr>
          <w:trHeight w:val="456"/>
        </w:trPr>
        <w:tc>
          <w:tcPr>
            <w:tcW w:w="866" w:type="dxa"/>
            <w:tcBorders>
              <w:top w:val="nil"/>
              <w:left w:val="single" w:sz="12" w:space="0" w:color="auto"/>
              <w:bottom w:val="single" w:sz="12" w:space="0" w:color="auto"/>
              <w:right w:val="single" w:sz="12" w:space="0" w:color="auto"/>
            </w:tcBorders>
            <w:vAlign w:val="center"/>
            <w:hideMark/>
          </w:tcPr>
          <w:p w14:paraId="1E84191E" w14:textId="77777777" w:rsidR="00093E0D" w:rsidRPr="00093E0D" w:rsidRDefault="00093E0D" w:rsidP="00093E0D">
            <w:pPr>
              <w:jc w:val="center"/>
              <w:rPr>
                <w:rFonts w:cs="B Nazanin"/>
                <w:b/>
                <w:bCs/>
                <w:sz w:val="18"/>
                <w:szCs w:val="18"/>
                <w:lang w:bidi="fa-IR"/>
              </w:rPr>
            </w:pPr>
            <w:r w:rsidRPr="00093E0D">
              <w:rPr>
                <w:rFonts w:cs="B Nazanin" w:hint="cs"/>
                <w:b/>
                <w:bCs/>
                <w:sz w:val="18"/>
                <w:szCs w:val="18"/>
                <w:rtl/>
              </w:rPr>
              <w:t>8</w:t>
            </w:r>
          </w:p>
        </w:tc>
        <w:tc>
          <w:tcPr>
            <w:tcW w:w="4294" w:type="dxa"/>
            <w:tcBorders>
              <w:top w:val="nil"/>
              <w:left w:val="single" w:sz="12" w:space="0" w:color="auto"/>
              <w:bottom w:val="single" w:sz="12" w:space="0" w:color="auto"/>
              <w:right w:val="single" w:sz="12" w:space="0" w:color="auto"/>
            </w:tcBorders>
            <w:noWrap/>
            <w:vAlign w:val="center"/>
            <w:hideMark/>
          </w:tcPr>
          <w:p w14:paraId="4CC45AA1" w14:textId="77777777" w:rsidR="00093E0D" w:rsidRPr="00093E0D" w:rsidRDefault="00093E0D" w:rsidP="00093E0D">
            <w:pPr>
              <w:jc w:val="center"/>
              <w:rPr>
                <w:rFonts w:cs="B Nazanin"/>
                <w:b/>
                <w:bCs/>
                <w:sz w:val="18"/>
                <w:szCs w:val="18"/>
                <w:lang w:bidi="fa-IR"/>
              </w:rPr>
            </w:pPr>
            <w:r w:rsidRPr="00093E0D">
              <w:rPr>
                <w:rFonts w:cs="B Nazanin" w:hint="cs"/>
                <w:b/>
                <w:bCs/>
                <w:sz w:val="18"/>
                <w:szCs w:val="18"/>
                <w:rtl/>
              </w:rPr>
              <w:t>شايسته سالاري</w:t>
            </w:r>
          </w:p>
        </w:tc>
        <w:tc>
          <w:tcPr>
            <w:tcW w:w="1548" w:type="dxa"/>
            <w:tcBorders>
              <w:top w:val="nil"/>
              <w:left w:val="single" w:sz="12" w:space="0" w:color="auto"/>
              <w:bottom w:val="single" w:sz="12" w:space="0" w:color="auto"/>
              <w:right w:val="single" w:sz="12" w:space="0" w:color="auto"/>
            </w:tcBorders>
            <w:noWrap/>
            <w:vAlign w:val="center"/>
            <w:hideMark/>
          </w:tcPr>
          <w:p w14:paraId="23D5BE50" w14:textId="77777777" w:rsidR="00093E0D" w:rsidRPr="00093E0D" w:rsidRDefault="00093E0D" w:rsidP="00093E0D">
            <w:pPr>
              <w:jc w:val="center"/>
              <w:rPr>
                <w:rFonts w:cs="B Nazanin"/>
                <w:b/>
                <w:bCs/>
                <w:sz w:val="18"/>
                <w:szCs w:val="18"/>
                <w:lang w:bidi="fa-IR"/>
              </w:rPr>
            </w:pPr>
            <w:r w:rsidRPr="00093E0D">
              <w:rPr>
                <w:rFonts w:cs="B Nazanin" w:hint="cs"/>
                <w:b/>
                <w:bCs/>
                <w:sz w:val="18"/>
                <w:szCs w:val="18"/>
                <w:rtl/>
              </w:rPr>
              <w:t>ضعيف</w:t>
            </w:r>
          </w:p>
        </w:tc>
      </w:tr>
      <w:tr w:rsidR="00093E0D" w:rsidRPr="00093E0D" w14:paraId="49B0E851" w14:textId="77777777" w:rsidTr="00093E0D">
        <w:trPr>
          <w:trHeight w:val="456"/>
        </w:trPr>
        <w:tc>
          <w:tcPr>
            <w:tcW w:w="866" w:type="dxa"/>
            <w:tcBorders>
              <w:top w:val="nil"/>
              <w:left w:val="single" w:sz="12" w:space="0" w:color="auto"/>
              <w:bottom w:val="single" w:sz="12" w:space="0" w:color="auto"/>
              <w:right w:val="single" w:sz="12" w:space="0" w:color="auto"/>
            </w:tcBorders>
            <w:vAlign w:val="center"/>
            <w:hideMark/>
          </w:tcPr>
          <w:p w14:paraId="51822496" w14:textId="77777777" w:rsidR="00093E0D" w:rsidRPr="00093E0D" w:rsidRDefault="00093E0D" w:rsidP="00093E0D">
            <w:pPr>
              <w:jc w:val="center"/>
              <w:rPr>
                <w:rFonts w:cs="B Nazanin"/>
                <w:b/>
                <w:bCs/>
                <w:sz w:val="18"/>
                <w:szCs w:val="18"/>
                <w:lang w:bidi="fa-IR"/>
              </w:rPr>
            </w:pPr>
            <w:r w:rsidRPr="00093E0D">
              <w:rPr>
                <w:rFonts w:cs="B Nazanin" w:hint="cs"/>
                <w:b/>
                <w:bCs/>
                <w:sz w:val="18"/>
                <w:szCs w:val="18"/>
                <w:rtl/>
              </w:rPr>
              <w:t>9</w:t>
            </w:r>
          </w:p>
        </w:tc>
        <w:tc>
          <w:tcPr>
            <w:tcW w:w="4294" w:type="dxa"/>
            <w:tcBorders>
              <w:top w:val="nil"/>
              <w:left w:val="single" w:sz="12" w:space="0" w:color="auto"/>
              <w:bottom w:val="single" w:sz="12" w:space="0" w:color="auto"/>
              <w:right w:val="single" w:sz="12" w:space="0" w:color="auto"/>
            </w:tcBorders>
            <w:noWrap/>
            <w:vAlign w:val="center"/>
            <w:hideMark/>
          </w:tcPr>
          <w:p w14:paraId="08C269E9" w14:textId="01AED2BC" w:rsidR="00093E0D" w:rsidRPr="00093E0D" w:rsidRDefault="00093E0D" w:rsidP="00093E0D">
            <w:pPr>
              <w:jc w:val="center"/>
              <w:rPr>
                <w:rFonts w:cs="B Nazanin"/>
                <w:b/>
                <w:bCs/>
                <w:sz w:val="18"/>
                <w:szCs w:val="18"/>
                <w:lang w:bidi="fa-IR"/>
              </w:rPr>
            </w:pPr>
            <w:r w:rsidRPr="00093E0D">
              <w:rPr>
                <w:rFonts w:cs="B Nazanin" w:hint="cs"/>
                <w:b/>
                <w:bCs/>
                <w:sz w:val="18"/>
                <w:szCs w:val="18"/>
                <w:rtl/>
              </w:rPr>
              <w:t>تناسب سن پرسنل و فعاليت</w:t>
            </w:r>
            <w:r w:rsidR="00FF3DF7">
              <w:rPr>
                <w:rFonts w:cs="B Nazanin" w:hint="cs"/>
                <w:b/>
                <w:bCs/>
                <w:sz w:val="18"/>
                <w:szCs w:val="18"/>
                <w:rtl/>
              </w:rPr>
              <w:t xml:space="preserve"> </w:t>
            </w:r>
            <w:r w:rsidRPr="00093E0D">
              <w:rPr>
                <w:rFonts w:cs="B Nazanin" w:hint="cs"/>
                <w:b/>
                <w:bCs/>
                <w:sz w:val="18"/>
                <w:szCs w:val="18"/>
                <w:rtl/>
              </w:rPr>
              <w:t>ها</w:t>
            </w:r>
          </w:p>
        </w:tc>
        <w:tc>
          <w:tcPr>
            <w:tcW w:w="1548" w:type="dxa"/>
            <w:tcBorders>
              <w:top w:val="nil"/>
              <w:left w:val="single" w:sz="12" w:space="0" w:color="auto"/>
              <w:bottom w:val="single" w:sz="12" w:space="0" w:color="auto"/>
              <w:right w:val="single" w:sz="12" w:space="0" w:color="auto"/>
            </w:tcBorders>
            <w:noWrap/>
            <w:vAlign w:val="center"/>
            <w:hideMark/>
          </w:tcPr>
          <w:p w14:paraId="2565B3D6" w14:textId="77777777" w:rsidR="00093E0D" w:rsidRPr="00093E0D" w:rsidRDefault="00093E0D" w:rsidP="00093E0D">
            <w:pPr>
              <w:jc w:val="center"/>
              <w:rPr>
                <w:rFonts w:cs="B Nazanin"/>
                <w:b/>
                <w:bCs/>
                <w:sz w:val="18"/>
                <w:szCs w:val="18"/>
                <w:lang w:bidi="fa-IR"/>
              </w:rPr>
            </w:pPr>
            <w:r w:rsidRPr="00093E0D">
              <w:rPr>
                <w:rFonts w:cs="B Nazanin" w:hint="cs"/>
                <w:b/>
                <w:bCs/>
                <w:sz w:val="18"/>
                <w:szCs w:val="18"/>
                <w:rtl/>
              </w:rPr>
              <w:t>متوسط</w:t>
            </w:r>
          </w:p>
        </w:tc>
      </w:tr>
      <w:tr w:rsidR="00093E0D" w:rsidRPr="00093E0D" w14:paraId="04710BCB" w14:textId="77777777" w:rsidTr="00093E0D">
        <w:trPr>
          <w:trHeight w:val="456"/>
        </w:trPr>
        <w:tc>
          <w:tcPr>
            <w:tcW w:w="866" w:type="dxa"/>
            <w:tcBorders>
              <w:top w:val="nil"/>
              <w:left w:val="single" w:sz="12" w:space="0" w:color="auto"/>
              <w:bottom w:val="single" w:sz="12" w:space="0" w:color="auto"/>
              <w:right w:val="single" w:sz="12" w:space="0" w:color="auto"/>
            </w:tcBorders>
            <w:vAlign w:val="center"/>
            <w:hideMark/>
          </w:tcPr>
          <w:p w14:paraId="22CD4185" w14:textId="77777777" w:rsidR="00093E0D" w:rsidRPr="00093E0D" w:rsidRDefault="00093E0D" w:rsidP="00093E0D">
            <w:pPr>
              <w:jc w:val="center"/>
              <w:rPr>
                <w:rFonts w:cs="B Nazanin"/>
                <w:b/>
                <w:bCs/>
                <w:sz w:val="18"/>
                <w:szCs w:val="18"/>
                <w:lang w:bidi="fa-IR"/>
              </w:rPr>
            </w:pPr>
            <w:r w:rsidRPr="00093E0D">
              <w:rPr>
                <w:rFonts w:cs="B Nazanin" w:hint="cs"/>
                <w:b/>
                <w:bCs/>
                <w:sz w:val="18"/>
                <w:szCs w:val="18"/>
                <w:rtl/>
                <w:lang w:bidi="fa-IR"/>
              </w:rPr>
              <w:t>10</w:t>
            </w:r>
          </w:p>
        </w:tc>
        <w:tc>
          <w:tcPr>
            <w:tcW w:w="4294" w:type="dxa"/>
            <w:tcBorders>
              <w:top w:val="nil"/>
              <w:left w:val="single" w:sz="12" w:space="0" w:color="auto"/>
              <w:bottom w:val="single" w:sz="12" w:space="0" w:color="auto"/>
              <w:right w:val="single" w:sz="12" w:space="0" w:color="auto"/>
            </w:tcBorders>
            <w:noWrap/>
            <w:vAlign w:val="center"/>
            <w:hideMark/>
          </w:tcPr>
          <w:p w14:paraId="375759D8" w14:textId="7B6F8E30" w:rsidR="00093E0D" w:rsidRPr="00093E0D" w:rsidRDefault="00093E0D" w:rsidP="00093E0D">
            <w:pPr>
              <w:jc w:val="center"/>
              <w:rPr>
                <w:rFonts w:cs="B Nazanin"/>
                <w:b/>
                <w:bCs/>
                <w:sz w:val="18"/>
                <w:szCs w:val="18"/>
                <w:rtl/>
              </w:rPr>
            </w:pPr>
            <w:r w:rsidRPr="00093E0D">
              <w:rPr>
                <w:rFonts w:cs="B Nazanin" w:hint="cs"/>
                <w:b/>
                <w:bCs/>
                <w:sz w:val="18"/>
                <w:szCs w:val="18"/>
                <w:rtl/>
              </w:rPr>
              <w:t>تناسب تحصيلات پرسنل و فعاليت</w:t>
            </w:r>
            <w:r w:rsidR="00FF3DF7">
              <w:rPr>
                <w:rFonts w:cs="B Nazanin" w:hint="cs"/>
                <w:b/>
                <w:bCs/>
                <w:sz w:val="18"/>
                <w:szCs w:val="18"/>
                <w:rtl/>
              </w:rPr>
              <w:t xml:space="preserve"> </w:t>
            </w:r>
            <w:r w:rsidRPr="00093E0D">
              <w:rPr>
                <w:rFonts w:cs="B Nazanin" w:hint="cs"/>
                <w:b/>
                <w:bCs/>
                <w:sz w:val="18"/>
                <w:szCs w:val="18"/>
                <w:rtl/>
              </w:rPr>
              <w:t>ها</w:t>
            </w:r>
          </w:p>
        </w:tc>
        <w:tc>
          <w:tcPr>
            <w:tcW w:w="1548" w:type="dxa"/>
            <w:tcBorders>
              <w:top w:val="nil"/>
              <w:left w:val="single" w:sz="12" w:space="0" w:color="auto"/>
              <w:bottom w:val="single" w:sz="12" w:space="0" w:color="auto"/>
              <w:right w:val="single" w:sz="12" w:space="0" w:color="auto"/>
            </w:tcBorders>
            <w:noWrap/>
            <w:vAlign w:val="center"/>
            <w:hideMark/>
          </w:tcPr>
          <w:p w14:paraId="2D1E74BC" w14:textId="77777777" w:rsidR="00093E0D" w:rsidRPr="00093E0D" w:rsidRDefault="00093E0D" w:rsidP="00093E0D">
            <w:pPr>
              <w:jc w:val="center"/>
              <w:rPr>
                <w:rFonts w:cs="B Nazanin"/>
                <w:b/>
                <w:bCs/>
                <w:sz w:val="18"/>
                <w:szCs w:val="18"/>
                <w:lang w:bidi="fa-IR"/>
              </w:rPr>
            </w:pPr>
            <w:r w:rsidRPr="00093E0D">
              <w:rPr>
                <w:rFonts w:cs="B Nazanin" w:hint="cs"/>
                <w:b/>
                <w:bCs/>
                <w:sz w:val="18"/>
                <w:szCs w:val="18"/>
                <w:rtl/>
              </w:rPr>
              <w:t>تاحدي ضعيف</w:t>
            </w:r>
          </w:p>
        </w:tc>
      </w:tr>
      <w:tr w:rsidR="00093E0D" w:rsidRPr="00093E0D" w14:paraId="6A1711D4" w14:textId="77777777" w:rsidTr="00093E0D">
        <w:trPr>
          <w:trHeight w:val="456"/>
        </w:trPr>
        <w:tc>
          <w:tcPr>
            <w:tcW w:w="866" w:type="dxa"/>
            <w:tcBorders>
              <w:top w:val="nil"/>
              <w:left w:val="single" w:sz="12" w:space="0" w:color="auto"/>
              <w:bottom w:val="single" w:sz="12" w:space="0" w:color="auto"/>
              <w:right w:val="single" w:sz="12" w:space="0" w:color="auto"/>
            </w:tcBorders>
            <w:hideMark/>
          </w:tcPr>
          <w:p w14:paraId="7FDE26C3" w14:textId="77777777" w:rsidR="00093E0D" w:rsidRPr="00093E0D" w:rsidRDefault="00093E0D" w:rsidP="00093E0D">
            <w:pPr>
              <w:jc w:val="center"/>
              <w:rPr>
                <w:rFonts w:cs="B Nazanin"/>
                <w:b/>
                <w:bCs/>
                <w:sz w:val="18"/>
                <w:szCs w:val="18"/>
                <w:lang w:bidi="fa-IR"/>
              </w:rPr>
            </w:pPr>
            <w:r w:rsidRPr="00093E0D">
              <w:rPr>
                <w:rFonts w:cs="B Nazanin" w:hint="cs"/>
                <w:b/>
                <w:bCs/>
                <w:sz w:val="18"/>
                <w:szCs w:val="18"/>
                <w:rtl/>
                <w:lang w:bidi="fa-IR"/>
              </w:rPr>
              <w:t>11</w:t>
            </w:r>
          </w:p>
        </w:tc>
        <w:tc>
          <w:tcPr>
            <w:tcW w:w="4294" w:type="dxa"/>
            <w:tcBorders>
              <w:top w:val="nil"/>
              <w:left w:val="single" w:sz="12" w:space="0" w:color="auto"/>
              <w:bottom w:val="single" w:sz="12" w:space="0" w:color="auto"/>
              <w:right w:val="single" w:sz="12" w:space="0" w:color="auto"/>
            </w:tcBorders>
            <w:noWrap/>
            <w:vAlign w:val="center"/>
            <w:hideMark/>
          </w:tcPr>
          <w:p w14:paraId="0881F3A4" w14:textId="77777777" w:rsidR="00093E0D" w:rsidRPr="00093E0D" w:rsidRDefault="00093E0D" w:rsidP="00093E0D">
            <w:pPr>
              <w:jc w:val="center"/>
              <w:rPr>
                <w:rFonts w:cs="B Nazanin"/>
                <w:b/>
                <w:bCs/>
                <w:sz w:val="18"/>
                <w:szCs w:val="18"/>
                <w:rtl/>
              </w:rPr>
            </w:pPr>
            <w:r w:rsidRPr="00093E0D">
              <w:rPr>
                <w:rFonts w:cs="B Nazanin" w:hint="cs"/>
                <w:b/>
                <w:bCs/>
                <w:sz w:val="18"/>
                <w:szCs w:val="18"/>
                <w:rtl/>
              </w:rPr>
              <w:t>تعداد پرسنل</w:t>
            </w:r>
          </w:p>
        </w:tc>
        <w:tc>
          <w:tcPr>
            <w:tcW w:w="1548" w:type="dxa"/>
            <w:tcBorders>
              <w:top w:val="nil"/>
              <w:left w:val="single" w:sz="12" w:space="0" w:color="auto"/>
              <w:bottom w:val="single" w:sz="12" w:space="0" w:color="auto"/>
              <w:right w:val="single" w:sz="12" w:space="0" w:color="auto"/>
            </w:tcBorders>
            <w:noWrap/>
            <w:vAlign w:val="center"/>
            <w:hideMark/>
          </w:tcPr>
          <w:p w14:paraId="7C6C8429" w14:textId="77777777" w:rsidR="00093E0D" w:rsidRPr="00093E0D" w:rsidRDefault="00093E0D" w:rsidP="00093E0D">
            <w:pPr>
              <w:jc w:val="center"/>
              <w:rPr>
                <w:rFonts w:cs="B Nazanin"/>
                <w:b/>
                <w:bCs/>
                <w:sz w:val="18"/>
                <w:szCs w:val="18"/>
                <w:lang w:bidi="fa-IR"/>
              </w:rPr>
            </w:pPr>
            <w:r w:rsidRPr="00093E0D">
              <w:rPr>
                <w:rFonts w:cs="B Nazanin" w:hint="cs"/>
                <w:b/>
                <w:bCs/>
                <w:sz w:val="18"/>
                <w:szCs w:val="18"/>
                <w:rtl/>
              </w:rPr>
              <w:t>متوسط</w:t>
            </w:r>
          </w:p>
        </w:tc>
      </w:tr>
      <w:tr w:rsidR="00093E0D" w:rsidRPr="00093E0D" w14:paraId="138FE0B9" w14:textId="77777777" w:rsidTr="00093E0D">
        <w:trPr>
          <w:trHeight w:val="456"/>
        </w:trPr>
        <w:tc>
          <w:tcPr>
            <w:tcW w:w="866" w:type="dxa"/>
            <w:tcBorders>
              <w:top w:val="nil"/>
              <w:left w:val="single" w:sz="12" w:space="0" w:color="auto"/>
              <w:bottom w:val="single" w:sz="12" w:space="0" w:color="auto"/>
              <w:right w:val="single" w:sz="12" w:space="0" w:color="auto"/>
            </w:tcBorders>
            <w:hideMark/>
          </w:tcPr>
          <w:p w14:paraId="1213D274" w14:textId="77777777" w:rsidR="00093E0D" w:rsidRPr="00093E0D" w:rsidRDefault="00093E0D" w:rsidP="00093E0D">
            <w:pPr>
              <w:jc w:val="center"/>
              <w:rPr>
                <w:rFonts w:cs="B Nazanin"/>
                <w:b/>
                <w:bCs/>
                <w:sz w:val="18"/>
                <w:szCs w:val="18"/>
                <w:lang w:bidi="fa-IR"/>
              </w:rPr>
            </w:pPr>
            <w:r w:rsidRPr="00093E0D">
              <w:rPr>
                <w:rFonts w:cs="B Nazanin" w:hint="cs"/>
                <w:b/>
                <w:bCs/>
                <w:sz w:val="18"/>
                <w:szCs w:val="18"/>
                <w:rtl/>
                <w:lang w:bidi="fa-IR"/>
              </w:rPr>
              <w:t>12</w:t>
            </w:r>
          </w:p>
        </w:tc>
        <w:tc>
          <w:tcPr>
            <w:tcW w:w="4294" w:type="dxa"/>
            <w:tcBorders>
              <w:top w:val="nil"/>
              <w:left w:val="single" w:sz="12" w:space="0" w:color="auto"/>
              <w:bottom w:val="single" w:sz="12" w:space="0" w:color="auto"/>
              <w:right w:val="single" w:sz="12" w:space="0" w:color="auto"/>
            </w:tcBorders>
            <w:noWrap/>
            <w:vAlign w:val="center"/>
            <w:hideMark/>
          </w:tcPr>
          <w:p w14:paraId="1D7D56DA" w14:textId="77777777" w:rsidR="00093E0D" w:rsidRPr="00093E0D" w:rsidRDefault="00093E0D" w:rsidP="00093E0D">
            <w:pPr>
              <w:jc w:val="center"/>
              <w:rPr>
                <w:rFonts w:cs="B Nazanin"/>
                <w:b/>
                <w:bCs/>
                <w:sz w:val="18"/>
                <w:szCs w:val="18"/>
                <w:rtl/>
              </w:rPr>
            </w:pPr>
            <w:r w:rsidRPr="00093E0D">
              <w:rPr>
                <w:rFonts w:cs="B Nazanin" w:hint="cs"/>
                <w:b/>
                <w:bCs/>
                <w:sz w:val="18"/>
                <w:szCs w:val="18"/>
                <w:rtl/>
              </w:rPr>
              <w:t>توزيع پرسنل به ميزان نياز واحدها</w:t>
            </w:r>
          </w:p>
        </w:tc>
        <w:tc>
          <w:tcPr>
            <w:tcW w:w="1548" w:type="dxa"/>
            <w:tcBorders>
              <w:top w:val="nil"/>
              <w:left w:val="single" w:sz="12" w:space="0" w:color="auto"/>
              <w:bottom w:val="single" w:sz="12" w:space="0" w:color="auto"/>
              <w:right w:val="single" w:sz="12" w:space="0" w:color="auto"/>
            </w:tcBorders>
            <w:noWrap/>
            <w:vAlign w:val="center"/>
            <w:hideMark/>
          </w:tcPr>
          <w:p w14:paraId="6C79B133" w14:textId="77777777" w:rsidR="00093E0D" w:rsidRPr="00093E0D" w:rsidRDefault="00093E0D" w:rsidP="00093E0D">
            <w:pPr>
              <w:jc w:val="center"/>
              <w:rPr>
                <w:rFonts w:cs="B Nazanin"/>
                <w:b/>
                <w:bCs/>
                <w:sz w:val="18"/>
                <w:szCs w:val="18"/>
                <w:lang w:bidi="fa-IR"/>
              </w:rPr>
            </w:pPr>
            <w:r w:rsidRPr="00093E0D">
              <w:rPr>
                <w:rFonts w:cs="B Nazanin" w:hint="cs"/>
                <w:b/>
                <w:bCs/>
                <w:sz w:val="18"/>
                <w:szCs w:val="18"/>
                <w:rtl/>
              </w:rPr>
              <w:t>متوسط</w:t>
            </w:r>
          </w:p>
        </w:tc>
      </w:tr>
      <w:tr w:rsidR="00093E0D" w:rsidRPr="00093E0D" w14:paraId="3F5BEC9B" w14:textId="77777777" w:rsidTr="00093E0D">
        <w:trPr>
          <w:trHeight w:val="456"/>
        </w:trPr>
        <w:tc>
          <w:tcPr>
            <w:tcW w:w="866" w:type="dxa"/>
            <w:tcBorders>
              <w:top w:val="nil"/>
              <w:left w:val="single" w:sz="12" w:space="0" w:color="auto"/>
              <w:bottom w:val="single" w:sz="12" w:space="0" w:color="auto"/>
              <w:right w:val="single" w:sz="12" w:space="0" w:color="auto"/>
            </w:tcBorders>
            <w:hideMark/>
          </w:tcPr>
          <w:p w14:paraId="11ACE1F7" w14:textId="77777777" w:rsidR="00093E0D" w:rsidRPr="00093E0D" w:rsidRDefault="00093E0D" w:rsidP="00093E0D">
            <w:pPr>
              <w:jc w:val="center"/>
              <w:rPr>
                <w:rFonts w:cs="B Nazanin"/>
                <w:b/>
                <w:bCs/>
                <w:sz w:val="18"/>
                <w:szCs w:val="18"/>
                <w:lang w:bidi="fa-IR"/>
              </w:rPr>
            </w:pPr>
            <w:r w:rsidRPr="00093E0D">
              <w:rPr>
                <w:rFonts w:cs="B Nazanin" w:hint="cs"/>
                <w:b/>
                <w:bCs/>
                <w:sz w:val="18"/>
                <w:szCs w:val="18"/>
                <w:rtl/>
                <w:lang w:bidi="fa-IR"/>
              </w:rPr>
              <w:lastRenderedPageBreak/>
              <w:t>13</w:t>
            </w:r>
          </w:p>
        </w:tc>
        <w:tc>
          <w:tcPr>
            <w:tcW w:w="4294" w:type="dxa"/>
            <w:tcBorders>
              <w:top w:val="nil"/>
              <w:left w:val="single" w:sz="12" w:space="0" w:color="auto"/>
              <w:bottom w:val="single" w:sz="12" w:space="0" w:color="auto"/>
              <w:right w:val="single" w:sz="12" w:space="0" w:color="auto"/>
            </w:tcBorders>
            <w:noWrap/>
            <w:vAlign w:val="center"/>
            <w:hideMark/>
          </w:tcPr>
          <w:p w14:paraId="30658285" w14:textId="77777777" w:rsidR="00093E0D" w:rsidRPr="00093E0D" w:rsidRDefault="00093E0D" w:rsidP="00093E0D">
            <w:pPr>
              <w:jc w:val="center"/>
              <w:rPr>
                <w:rFonts w:cs="B Nazanin"/>
                <w:b/>
                <w:bCs/>
                <w:sz w:val="18"/>
                <w:szCs w:val="18"/>
                <w:rtl/>
              </w:rPr>
            </w:pPr>
            <w:r w:rsidRPr="00093E0D">
              <w:rPr>
                <w:rFonts w:cs="B Nazanin" w:hint="cs"/>
                <w:b/>
                <w:bCs/>
                <w:sz w:val="18"/>
                <w:szCs w:val="18"/>
                <w:rtl/>
              </w:rPr>
              <w:t>بهره وري نيروي انساني</w:t>
            </w:r>
          </w:p>
        </w:tc>
        <w:tc>
          <w:tcPr>
            <w:tcW w:w="1548" w:type="dxa"/>
            <w:tcBorders>
              <w:top w:val="nil"/>
              <w:left w:val="single" w:sz="12" w:space="0" w:color="auto"/>
              <w:bottom w:val="single" w:sz="12" w:space="0" w:color="auto"/>
              <w:right w:val="single" w:sz="12" w:space="0" w:color="auto"/>
            </w:tcBorders>
            <w:noWrap/>
            <w:vAlign w:val="center"/>
            <w:hideMark/>
          </w:tcPr>
          <w:p w14:paraId="414CEE3A" w14:textId="77777777" w:rsidR="00093E0D" w:rsidRPr="00093E0D" w:rsidRDefault="00093E0D" w:rsidP="00093E0D">
            <w:pPr>
              <w:jc w:val="center"/>
              <w:rPr>
                <w:rFonts w:cs="B Nazanin"/>
                <w:b/>
                <w:bCs/>
                <w:sz w:val="18"/>
                <w:szCs w:val="18"/>
                <w:lang w:bidi="fa-IR"/>
              </w:rPr>
            </w:pPr>
            <w:r w:rsidRPr="00093E0D">
              <w:rPr>
                <w:rFonts w:cs="B Nazanin" w:hint="cs"/>
                <w:b/>
                <w:bCs/>
                <w:sz w:val="18"/>
                <w:szCs w:val="18"/>
                <w:rtl/>
              </w:rPr>
              <w:t>متوسط</w:t>
            </w:r>
          </w:p>
        </w:tc>
      </w:tr>
      <w:tr w:rsidR="00093E0D" w:rsidRPr="00093E0D" w14:paraId="442ACEED" w14:textId="77777777" w:rsidTr="00093E0D">
        <w:trPr>
          <w:trHeight w:val="456"/>
        </w:trPr>
        <w:tc>
          <w:tcPr>
            <w:tcW w:w="866" w:type="dxa"/>
            <w:tcBorders>
              <w:top w:val="nil"/>
              <w:left w:val="single" w:sz="12" w:space="0" w:color="auto"/>
              <w:bottom w:val="single" w:sz="12" w:space="0" w:color="auto"/>
              <w:right w:val="single" w:sz="12" w:space="0" w:color="auto"/>
            </w:tcBorders>
            <w:hideMark/>
          </w:tcPr>
          <w:p w14:paraId="4490BF5D" w14:textId="77777777" w:rsidR="00093E0D" w:rsidRPr="00093E0D" w:rsidRDefault="00093E0D" w:rsidP="00093E0D">
            <w:pPr>
              <w:jc w:val="center"/>
              <w:rPr>
                <w:rFonts w:cs="B Nazanin"/>
                <w:b/>
                <w:bCs/>
                <w:sz w:val="18"/>
                <w:szCs w:val="18"/>
                <w:lang w:bidi="fa-IR"/>
              </w:rPr>
            </w:pPr>
            <w:r w:rsidRPr="00093E0D">
              <w:rPr>
                <w:rFonts w:cs="B Nazanin" w:hint="cs"/>
                <w:b/>
                <w:bCs/>
                <w:sz w:val="18"/>
                <w:szCs w:val="18"/>
                <w:rtl/>
                <w:lang w:bidi="fa-IR"/>
              </w:rPr>
              <w:t>14</w:t>
            </w:r>
          </w:p>
        </w:tc>
        <w:tc>
          <w:tcPr>
            <w:tcW w:w="4294" w:type="dxa"/>
            <w:tcBorders>
              <w:top w:val="nil"/>
              <w:left w:val="single" w:sz="12" w:space="0" w:color="auto"/>
              <w:bottom w:val="single" w:sz="12" w:space="0" w:color="auto"/>
              <w:right w:val="single" w:sz="12" w:space="0" w:color="auto"/>
            </w:tcBorders>
            <w:noWrap/>
            <w:vAlign w:val="center"/>
            <w:hideMark/>
          </w:tcPr>
          <w:p w14:paraId="000A3073" w14:textId="77777777" w:rsidR="00093E0D" w:rsidRPr="00093E0D" w:rsidRDefault="00093E0D" w:rsidP="00093E0D">
            <w:pPr>
              <w:jc w:val="center"/>
              <w:rPr>
                <w:rFonts w:cs="B Nazanin"/>
                <w:b/>
                <w:bCs/>
                <w:sz w:val="18"/>
                <w:szCs w:val="18"/>
                <w:rtl/>
              </w:rPr>
            </w:pPr>
            <w:r w:rsidRPr="00093E0D">
              <w:rPr>
                <w:rFonts w:cs="B Nazanin" w:hint="cs"/>
                <w:b/>
                <w:bCs/>
                <w:sz w:val="18"/>
                <w:szCs w:val="18"/>
                <w:rtl/>
              </w:rPr>
              <w:t>كفايت كاركنان حرفه اي در سطح كارشناسي</w:t>
            </w:r>
          </w:p>
        </w:tc>
        <w:tc>
          <w:tcPr>
            <w:tcW w:w="1548" w:type="dxa"/>
            <w:tcBorders>
              <w:top w:val="nil"/>
              <w:left w:val="single" w:sz="12" w:space="0" w:color="auto"/>
              <w:bottom w:val="single" w:sz="12" w:space="0" w:color="auto"/>
              <w:right w:val="single" w:sz="12" w:space="0" w:color="auto"/>
            </w:tcBorders>
            <w:noWrap/>
            <w:vAlign w:val="center"/>
            <w:hideMark/>
          </w:tcPr>
          <w:p w14:paraId="21F16134" w14:textId="77777777" w:rsidR="00093E0D" w:rsidRPr="00093E0D" w:rsidRDefault="00093E0D" w:rsidP="00093E0D">
            <w:pPr>
              <w:jc w:val="center"/>
              <w:rPr>
                <w:rFonts w:cs="B Nazanin"/>
                <w:b/>
                <w:bCs/>
                <w:sz w:val="18"/>
                <w:szCs w:val="18"/>
                <w:lang w:bidi="fa-IR"/>
              </w:rPr>
            </w:pPr>
            <w:r w:rsidRPr="00093E0D">
              <w:rPr>
                <w:rFonts w:cs="B Nazanin" w:hint="cs"/>
                <w:b/>
                <w:bCs/>
                <w:sz w:val="18"/>
                <w:szCs w:val="18"/>
                <w:rtl/>
              </w:rPr>
              <w:t>متوسط</w:t>
            </w:r>
          </w:p>
        </w:tc>
      </w:tr>
      <w:tr w:rsidR="00093E0D" w:rsidRPr="00093E0D" w14:paraId="7D96B0B9" w14:textId="77777777" w:rsidTr="00093E0D">
        <w:trPr>
          <w:trHeight w:val="456"/>
        </w:trPr>
        <w:tc>
          <w:tcPr>
            <w:tcW w:w="866" w:type="dxa"/>
            <w:tcBorders>
              <w:top w:val="nil"/>
              <w:left w:val="single" w:sz="12" w:space="0" w:color="auto"/>
              <w:bottom w:val="single" w:sz="12" w:space="0" w:color="auto"/>
              <w:right w:val="single" w:sz="12" w:space="0" w:color="auto"/>
            </w:tcBorders>
            <w:hideMark/>
          </w:tcPr>
          <w:p w14:paraId="395122B4" w14:textId="77777777" w:rsidR="00093E0D" w:rsidRPr="00093E0D" w:rsidRDefault="00093E0D" w:rsidP="00093E0D">
            <w:pPr>
              <w:jc w:val="center"/>
              <w:rPr>
                <w:rFonts w:cs="B Nazanin"/>
                <w:b/>
                <w:bCs/>
                <w:sz w:val="18"/>
                <w:szCs w:val="18"/>
                <w:lang w:bidi="fa-IR"/>
              </w:rPr>
            </w:pPr>
            <w:r w:rsidRPr="00093E0D">
              <w:rPr>
                <w:rFonts w:cs="B Nazanin" w:hint="cs"/>
                <w:b/>
                <w:bCs/>
                <w:sz w:val="18"/>
                <w:szCs w:val="18"/>
                <w:rtl/>
                <w:lang w:bidi="fa-IR"/>
              </w:rPr>
              <w:t>15</w:t>
            </w:r>
          </w:p>
        </w:tc>
        <w:tc>
          <w:tcPr>
            <w:tcW w:w="4294" w:type="dxa"/>
            <w:tcBorders>
              <w:top w:val="nil"/>
              <w:left w:val="single" w:sz="12" w:space="0" w:color="auto"/>
              <w:bottom w:val="single" w:sz="12" w:space="0" w:color="auto"/>
              <w:right w:val="single" w:sz="12" w:space="0" w:color="auto"/>
            </w:tcBorders>
            <w:noWrap/>
            <w:vAlign w:val="center"/>
            <w:hideMark/>
          </w:tcPr>
          <w:p w14:paraId="78AD2D9A" w14:textId="77777777" w:rsidR="00093E0D" w:rsidRPr="00093E0D" w:rsidRDefault="00093E0D" w:rsidP="00093E0D">
            <w:pPr>
              <w:jc w:val="center"/>
              <w:rPr>
                <w:rFonts w:cs="B Nazanin"/>
                <w:b/>
                <w:bCs/>
                <w:sz w:val="18"/>
                <w:szCs w:val="18"/>
                <w:rtl/>
              </w:rPr>
            </w:pPr>
            <w:r w:rsidRPr="00093E0D">
              <w:rPr>
                <w:rFonts w:cs="B Nazanin" w:hint="cs"/>
                <w:b/>
                <w:bCs/>
                <w:sz w:val="18"/>
                <w:szCs w:val="18"/>
                <w:rtl/>
              </w:rPr>
              <w:t>كفايت مديران حرفه اي</w:t>
            </w:r>
          </w:p>
        </w:tc>
        <w:tc>
          <w:tcPr>
            <w:tcW w:w="1548" w:type="dxa"/>
            <w:tcBorders>
              <w:top w:val="nil"/>
              <w:left w:val="single" w:sz="12" w:space="0" w:color="auto"/>
              <w:bottom w:val="single" w:sz="12" w:space="0" w:color="auto"/>
              <w:right w:val="single" w:sz="12" w:space="0" w:color="auto"/>
            </w:tcBorders>
            <w:noWrap/>
            <w:vAlign w:val="center"/>
            <w:hideMark/>
          </w:tcPr>
          <w:p w14:paraId="26BB6176" w14:textId="77777777" w:rsidR="00093E0D" w:rsidRPr="00093E0D" w:rsidRDefault="00093E0D" w:rsidP="00093E0D">
            <w:pPr>
              <w:jc w:val="center"/>
              <w:rPr>
                <w:rFonts w:cs="B Nazanin"/>
                <w:b/>
                <w:bCs/>
                <w:sz w:val="18"/>
                <w:szCs w:val="18"/>
                <w:lang w:bidi="fa-IR"/>
              </w:rPr>
            </w:pPr>
            <w:r w:rsidRPr="00093E0D">
              <w:rPr>
                <w:rFonts w:cs="B Nazanin" w:hint="cs"/>
                <w:b/>
                <w:bCs/>
                <w:sz w:val="18"/>
                <w:szCs w:val="18"/>
                <w:rtl/>
              </w:rPr>
              <w:t>متوسط</w:t>
            </w:r>
          </w:p>
        </w:tc>
      </w:tr>
      <w:tr w:rsidR="00093E0D" w:rsidRPr="00093E0D" w14:paraId="77B8CEED" w14:textId="77777777" w:rsidTr="00093E0D">
        <w:trPr>
          <w:trHeight w:val="456"/>
        </w:trPr>
        <w:tc>
          <w:tcPr>
            <w:tcW w:w="866" w:type="dxa"/>
            <w:tcBorders>
              <w:top w:val="nil"/>
              <w:left w:val="single" w:sz="12" w:space="0" w:color="auto"/>
              <w:bottom w:val="single" w:sz="12" w:space="0" w:color="auto"/>
              <w:right w:val="single" w:sz="12" w:space="0" w:color="auto"/>
            </w:tcBorders>
            <w:hideMark/>
          </w:tcPr>
          <w:p w14:paraId="1906A6A4" w14:textId="77777777" w:rsidR="00093E0D" w:rsidRPr="00093E0D" w:rsidRDefault="00093E0D" w:rsidP="00093E0D">
            <w:pPr>
              <w:jc w:val="center"/>
              <w:rPr>
                <w:rFonts w:cs="B Nazanin"/>
                <w:b/>
                <w:bCs/>
                <w:sz w:val="18"/>
                <w:szCs w:val="18"/>
                <w:lang w:bidi="fa-IR"/>
              </w:rPr>
            </w:pPr>
            <w:r w:rsidRPr="00093E0D">
              <w:rPr>
                <w:rFonts w:cs="B Nazanin" w:hint="cs"/>
                <w:b/>
                <w:bCs/>
                <w:sz w:val="18"/>
                <w:szCs w:val="18"/>
                <w:rtl/>
                <w:lang w:bidi="fa-IR"/>
              </w:rPr>
              <w:t>16</w:t>
            </w:r>
          </w:p>
        </w:tc>
        <w:tc>
          <w:tcPr>
            <w:tcW w:w="4294" w:type="dxa"/>
            <w:tcBorders>
              <w:top w:val="nil"/>
              <w:left w:val="single" w:sz="12" w:space="0" w:color="auto"/>
              <w:bottom w:val="single" w:sz="12" w:space="0" w:color="auto"/>
              <w:right w:val="single" w:sz="12" w:space="0" w:color="auto"/>
            </w:tcBorders>
            <w:noWrap/>
            <w:vAlign w:val="center"/>
            <w:hideMark/>
          </w:tcPr>
          <w:p w14:paraId="2F3397C1" w14:textId="77777777" w:rsidR="00093E0D" w:rsidRPr="00093E0D" w:rsidRDefault="00093E0D" w:rsidP="00093E0D">
            <w:pPr>
              <w:jc w:val="center"/>
              <w:rPr>
                <w:rFonts w:cs="B Nazanin"/>
                <w:b/>
                <w:bCs/>
                <w:sz w:val="18"/>
                <w:szCs w:val="18"/>
                <w:rtl/>
              </w:rPr>
            </w:pPr>
            <w:r w:rsidRPr="00093E0D">
              <w:rPr>
                <w:rFonts w:cs="B Nazanin" w:hint="cs"/>
                <w:b/>
                <w:bCs/>
                <w:sz w:val="18"/>
                <w:szCs w:val="18"/>
                <w:rtl/>
              </w:rPr>
              <w:t>وفاداري ، تعهد و مسئوليت پذيري پرسنل</w:t>
            </w:r>
          </w:p>
        </w:tc>
        <w:tc>
          <w:tcPr>
            <w:tcW w:w="1548" w:type="dxa"/>
            <w:tcBorders>
              <w:top w:val="nil"/>
              <w:left w:val="single" w:sz="12" w:space="0" w:color="auto"/>
              <w:bottom w:val="single" w:sz="12" w:space="0" w:color="auto"/>
              <w:right w:val="single" w:sz="12" w:space="0" w:color="auto"/>
            </w:tcBorders>
            <w:noWrap/>
            <w:vAlign w:val="center"/>
            <w:hideMark/>
          </w:tcPr>
          <w:p w14:paraId="6951871A" w14:textId="77777777" w:rsidR="00093E0D" w:rsidRPr="00093E0D" w:rsidRDefault="00093E0D" w:rsidP="00093E0D">
            <w:pPr>
              <w:jc w:val="center"/>
              <w:rPr>
                <w:rFonts w:cs="B Nazanin"/>
                <w:b/>
                <w:bCs/>
                <w:sz w:val="18"/>
                <w:szCs w:val="18"/>
                <w:lang w:bidi="fa-IR"/>
              </w:rPr>
            </w:pPr>
            <w:r w:rsidRPr="00093E0D">
              <w:rPr>
                <w:rFonts w:cs="B Nazanin" w:hint="cs"/>
                <w:b/>
                <w:bCs/>
                <w:sz w:val="18"/>
                <w:szCs w:val="18"/>
                <w:rtl/>
              </w:rPr>
              <w:t>متوسط</w:t>
            </w:r>
          </w:p>
        </w:tc>
      </w:tr>
      <w:tr w:rsidR="00093E0D" w:rsidRPr="00093E0D" w14:paraId="1828FC2D" w14:textId="77777777" w:rsidTr="00093E0D">
        <w:trPr>
          <w:trHeight w:val="498"/>
        </w:trPr>
        <w:tc>
          <w:tcPr>
            <w:tcW w:w="866" w:type="dxa"/>
            <w:tcBorders>
              <w:top w:val="nil"/>
              <w:left w:val="single" w:sz="12" w:space="0" w:color="auto"/>
              <w:bottom w:val="single" w:sz="12" w:space="0" w:color="auto"/>
              <w:right w:val="single" w:sz="12" w:space="0" w:color="auto"/>
            </w:tcBorders>
          </w:tcPr>
          <w:p w14:paraId="07E75C2D" w14:textId="77777777" w:rsidR="00093E0D" w:rsidRPr="00093E0D" w:rsidRDefault="00093E0D" w:rsidP="00093E0D">
            <w:pPr>
              <w:jc w:val="center"/>
              <w:rPr>
                <w:rFonts w:cs="B Nazanin"/>
                <w:b/>
                <w:bCs/>
                <w:sz w:val="18"/>
                <w:szCs w:val="18"/>
                <w:lang w:bidi="fa-IR"/>
              </w:rPr>
            </w:pPr>
          </w:p>
        </w:tc>
        <w:tc>
          <w:tcPr>
            <w:tcW w:w="4294" w:type="dxa"/>
            <w:tcBorders>
              <w:top w:val="nil"/>
              <w:left w:val="single" w:sz="12" w:space="0" w:color="auto"/>
              <w:bottom w:val="single" w:sz="12" w:space="0" w:color="auto"/>
              <w:right w:val="single" w:sz="12" w:space="0" w:color="auto"/>
            </w:tcBorders>
            <w:noWrap/>
            <w:vAlign w:val="center"/>
            <w:hideMark/>
          </w:tcPr>
          <w:p w14:paraId="51C7EA69" w14:textId="77777777" w:rsidR="00093E0D" w:rsidRPr="00093E0D" w:rsidRDefault="00093E0D" w:rsidP="00093E0D">
            <w:pPr>
              <w:jc w:val="center"/>
              <w:rPr>
                <w:rFonts w:cs="B Nazanin"/>
                <w:b/>
                <w:bCs/>
                <w:sz w:val="18"/>
                <w:szCs w:val="18"/>
                <w:lang w:bidi="fa-IR"/>
              </w:rPr>
            </w:pPr>
            <w:r w:rsidRPr="00093E0D">
              <w:rPr>
                <w:rFonts w:cs="B Nazanin" w:hint="cs"/>
                <w:b/>
                <w:bCs/>
                <w:sz w:val="18"/>
                <w:szCs w:val="18"/>
                <w:rtl/>
              </w:rPr>
              <w:t>جمع</w:t>
            </w:r>
          </w:p>
        </w:tc>
        <w:tc>
          <w:tcPr>
            <w:tcW w:w="1548" w:type="dxa"/>
            <w:tcBorders>
              <w:top w:val="nil"/>
              <w:left w:val="single" w:sz="12" w:space="0" w:color="auto"/>
              <w:bottom w:val="single" w:sz="12" w:space="0" w:color="auto"/>
              <w:right w:val="single" w:sz="12" w:space="0" w:color="auto"/>
            </w:tcBorders>
            <w:noWrap/>
            <w:vAlign w:val="center"/>
            <w:hideMark/>
          </w:tcPr>
          <w:p w14:paraId="7D78A398" w14:textId="77777777" w:rsidR="00093E0D" w:rsidRPr="00093E0D" w:rsidRDefault="00093E0D" w:rsidP="00093E0D">
            <w:pPr>
              <w:jc w:val="center"/>
              <w:rPr>
                <w:rFonts w:cs="B Nazanin"/>
                <w:b/>
                <w:bCs/>
                <w:sz w:val="18"/>
                <w:szCs w:val="18"/>
                <w:lang w:bidi="fa-IR"/>
              </w:rPr>
            </w:pPr>
            <w:r w:rsidRPr="00093E0D">
              <w:rPr>
                <w:rFonts w:cs="B Nazanin" w:hint="cs"/>
                <w:b/>
                <w:bCs/>
                <w:sz w:val="18"/>
                <w:szCs w:val="18"/>
                <w:rtl/>
              </w:rPr>
              <w:t>تاحدي ضعيف</w:t>
            </w:r>
          </w:p>
        </w:tc>
      </w:tr>
    </w:tbl>
    <w:p w14:paraId="4CDFA841" w14:textId="77777777" w:rsidR="00093E0D" w:rsidRDefault="00093E0D" w:rsidP="00093E0D">
      <w:pPr>
        <w:jc w:val="left"/>
        <w:rPr>
          <w:rFonts w:cs="B Nazanin"/>
          <w:sz w:val="18"/>
          <w:szCs w:val="18"/>
          <w:rtl/>
          <w:lang w:bidi="fa-IR"/>
        </w:rPr>
      </w:pPr>
    </w:p>
    <w:p w14:paraId="7C9EB9DE" w14:textId="6947F75C" w:rsidR="00093E0D" w:rsidRPr="00093E0D" w:rsidRDefault="00093E0D" w:rsidP="00D066FC">
      <w:pPr>
        <w:rPr>
          <w:rFonts w:cs="B Nazanin"/>
          <w:sz w:val="25"/>
          <w:szCs w:val="25"/>
          <w:rtl/>
          <w:lang w:bidi="fa-IR"/>
        </w:rPr>
      </w:pPr>
      <w:r w:rsidRPr="00093E0D">
        <w:rPr>
          <w:rFonts w:cs="B Nazanin"/>
          <w:sz w:val="25"/>
          <w:szCs w:val="25"/>
          <w:rtl/>
          <w:lang w:bidi="fa-IR"/>
        </w:rPr>
        <w:t xml:space="preserve">نتيجه بررسي قوت و ضعف سيستم مديريت </w:t>
      </w:r>
      <w:r w:rsidR="00961E49">
        <w:rPr>
          <w:rFonts w:cs="B Nazanin" w:hint="cs"/>
          <w:sz w:val="25"/>
          <w:szCs w:val="25"/>
          <w:rtl/>
          <w:lang w:bidi="fa-IR"/>
        </w:rPr>
        <w:t>تابان سرویس</w:t>
      </w:r>
      <w:r w:rsidRPr="00093E0D">
        <w:rPr>
          <w:rFonts w:cs="B Nazanin"/>
          <w:sz w:val="25"/>
          <w:szCs w:val="25"/>
          <w:rtl/>
          <w:lang w:bidi="fa-IR"/>
        </w:rPr>
        <w:t xml:space="preserve"> :</w:t>
      </w:r>
    </w:p>
    <w:p w14:paraId="1B1D774A" w14:textId="77777777" w:rsidR="00093E0D" w:rsidRDefault="00093E0D" w:rsidP="00093E0D">
      <w:pPr>
        <w:jc w:val="left"/>
        <w:rPr>
          <w:rFonts w:cs="B Nazanin"/>
          <w:sz w:val="18"/>
          <w:szCs w:val="18"/>
          <w:rtl/>
          <w:lang w:bidi="fa-IR"/>
        </w:rPr>
      </w:pPr>
    </w:p>
    <w:tbl>
      <w:tblPr>
        <w:bidiVisual/>
        <w:tblW w:w="6721" w:type="dxa"/>
        <w:tblInd w:w="1368" w:type="dxa"/>
        <w:tblLook w:val="04A0" w:firstRow="1" w:lastRow="0" w:firstColumn="1" w:lastColumn="0" w:noHBand="0" w:noVBand="1"/>
      </w:tblPr>
      <w:tblGrid>
        <w:gridCol w:w="861"/>
        <w:gridCol w:w="4309"/>
        <w:gridCol w:w="1551"/>
      </w:tblGrid>
      <w:tr w:rsidR="00093E0D" w:rsidRPr="00093E0D" w14:paraId="0D12DF3E" w14:textId="77777777" w:rsidTr="00093E0D">
        <w:trPr>
          <w:trHeight w:val="610"/>
        </w:trPr>
        <w:tc>
          <w:tcPr>
            <w:tcW w:w="861" w:type="dxa"/>
            <w:tcBorders>
              <w:top w:val="single" w:sz="12" w:space="0" w:color="auto"/>
              <w:left w:val="single" w:sz="12" w:space="0" w:color="auto"/>
              <w:bottom w:val="single" w:sz="12" w:space="0" w:color="auto"/>
              <w:right w:val="single" w:sz="12" w:space="0" w:color="auto"/>
            </w:tcBorders>
            <w:vAlign w:val="center"/>
            <w:hideMark/>
          </w:tcPr>
          <w:p w14:paraId="42F9943B" w14:textId="77777777" w:rsidR="00093E0D" w:rsidRPr="00093E0D" w:rsidRDefault="00093E0D" w:rsidP="00093E0D">
            <w:pPr>
              <w:jc w:val="center"/>
              <w:rPr>
                <w:rFonts w:cs="B Nazanin"/>
                <w:b/>
                <w:bCs/>
                <w:sz w:val="18"/>
                <w:szCs w:val="18"/>
                <w:lang w:bidi="fa-IR"/>
              </w:rPr>
            </w:pPr>
            <w:r w:rsidRPr="00093E0D">
              <w:rPr>
                <w:rFonts w:cs="B Nazanin" w:hint="cs"/>
                <w:b/>
                <w:bCs/>
                <w:sz w:val="18"/>
                <w:szCs w:val="18"/>
                <w:rtl/>
              </w:rPr>
              <w:t>رديف</w:t>
            </w:r>
          </w:p>
        </w:tc>
        <w:tc>
          <w:tcPr>
            <w:tcW w:w="4309" w:type="dxa"/>
            <w:tcBorders>
              <w:top w:val="single" w:sz="12" w:space="0" w:color="auto"/>
              <w:left w:val="single" w:sz="12" w:space="0" w:color="auto"/>
              <w:bottom w:val="single" w:sz="12" w:space="0" w:color="auto"/>
              <w:right w:val="single" w:sz="12" w:space="0" w:color="auto"/>
            </w:tcBorders>
            <w:noWrap/>
            <w:vAlign w:val="bottom"/>
            <w:hideMark/>
          </w:tcPr>
          <w:p w14:paraId="7BB8800F" w14:textId="77777777" w:rsidR="00093E0D" w:rsidRPr="00093E0D" w:rsidRDefault="00093E0D" w:rsidP="00093E0D">
            <w:pPr>
              <w:jc w:val="center"/>
              <w:rPr>
                <w:rFonts w:cs="B Nazanin"/>
                <w:b/>
                <w:bCs/>
                <w:sz w:val="18"/>
                <w:szCs w:val="18"/>
                <w:lang w:bidi="fa-IR"/>
              </w:rPr>
            </w:pPr>
            <w:r w:rsidRPr="00093E0D">
              <w:rPr>
                <w:rFonts w:cs="B Nazanin" w:hint="cs"/>
                <w:b/>
                <w:bCs/>
                <w:sz w:val="18"/>
                <w:szCs w:val="18"/>
                <w:rtl/>
              </w:rPr>
              <w:t>سيستم مديريت</w:t>
            </w:r>
          </w:p>
        </w:tc>
        <w:tc>
          <w:tcPr>
            <w:tcW w:w="1551" w:type="dxa"/>
            <w:tcBorders>
              <w:top w:val="single" w:sz="12" w:space="0" w:color="auto"/>
              <w:left w:val="single" w:sz="12" w:space="0" w:color="auto"/>
              <w:bottom w:val="single" w:sz="12" w:space="0" w:color="auto"/>
              <w:right w:val="single" w:sz="12" w:space="0" w:color="auto"/>
            </w:tcBorders>
            <w:noWrap/>
            <w:vAlign w:val="bottom"/>
            <w:hideMark/>
          </w:tcPr>
          <w:p w14:paraId="7015BD7A" w14:textId="77777777" w:rsidR="00093E0D" w:rsidRPr="00093E0D" w:rsidRDefault="00093E0D" w:rsidP="00093E0D">
            <w:pPr>
              <w:jc w:val="center"/>
              <w:rPr>
                <w:rFonts w:cs="B Nazanin"/>
                <w:b/>
                <w:bCs/>
                <w:sz w:val="18"/>
                <w:szCs w:val="18"/>
                <w:lang w:bidi="fa-IR"/>
              </w:rPr>
            </w:pPr>
            <w:r w:rsidRPr="00093E0D">
              <w:rPr>
                <w:rFonts w:cs="B Nazanin" w:hint="cs"/>
                <w:b/>
                <w:bCs/>
                <w:sz w:val="18"/>
                <w:szCs w:val="18"/>
                <w:rtl/>
              </w:rPr>
              <w:t>امتيازات</w:t>
            </w:r>
          </w:p>
        </w:tc>
      </w:tr>
      <w:tr w:rsidR="00093E0D" w:rsidRPr="00093E0D" w14:paraId="21B77144" w14:textId="77777777" w:rsidTr="00093E0D">
        <w:trPr>
          <w:trHeight w:val="457"/>
        </w:trPr>
        <w:tc>
          <w:tcPr>
            <w:tcW w:w="861" w:type="dxa"/>
            <w:tcBorders>
              <w:top w:val="nil"/>
              <w:left w:val="single" w:sz="12" w:space="0" w:color="auto"/>
              <w:bottom w:val="single" w:sz="12" w:space="0" w:color="auto"/>
              <w:right w:val="single" w:sz="12" w:space="0" w:color="auto"/>
            </w:tcBorders>
            <w:vAlign w:val="center"/>
            <w:hideMark/>
          </w:tcPr>
          <w:p w14:paraId="280B12FC" w14:textId="77777777" w:rsidR="00093E0D" w:rsidRPr="00093E0D" w:rsidRDefault="00093E0D" w:rsidP="00093E0D">
            <w:pPr>
              <w:jc w:val="center"/>
              <w:rPr>
                <w:rFonts w:cs="B Nazanin"/>
                <w:b/>
                <w:bCs/>
                <w:sz w:val="18"/>
                <w:szCs w:val="18"/>
                <w:lang w:bidi="fa-IR"/>
              </w:rPr>
            </w:pPr>
            <w:r w:rsidRPr="00093E0D">
              <w:rPr>
                <w:rFonts w:cs="B Nazanin" w:hint="cs"/>
                <w:b/>
                <w:bCs/>
                <w:sz w:val="18"/>
                <w:szCs w:val="18"/>
                <w:rtl/>
                <w:lang w:bidi="fa-IR"/>
              </w:rPr>
              <w:t>1</w:t>
            </w:r>
          </w:p>
        </w:tc>
        <w:tc>
          <w:tcPr>
            <w:tcW w:w="4309" w:type="dxa"/>
            <w:tcBorders>
              <w:top w:val="nil"/>
              <w:left w:val="single" w:sz="12" w:space="0" w:color="auto"/>
              <w:bottom w:val="single" w:sz="12" w:space="0" w:color="auto"/>
              <w:right w:val="single" w:sz="12" w:space="0" w:color="auto"/>
            </w:tcBorders>
            <w:noWrap/>
            <w:vAlign w:val="center"/>
            <w:hideMark/>
          </w:tcPr>
          <w:p w14:paraId="4BE40FA2" w14:textId="77777777" w:rsidR="00093E0D" w:rsidRPr="00093E0D" w:rsidRDefault="00093E0D" w:rsidP="00093E0D">
            <w:pPr>
              <w:jc w:val="center"/>
              <w:rPr>
                <w:rFonts w:cs="B Nazanin"/>
                <w:b/>
                <w:bCs/>
                <w:sz w:val="18"/>
                <w:szCs w:val="18"/>
                <w:rtl/>
              </w:rPr>
            </w:pPr>
            <w:r w:rsidRPr="00093E0D">
              <w:rPr>
                <w:rFonts w:cs="B Nazanin" w:hint="cs"/>
                <w:b/>
                <w:bCs/>
                <w:sz w:val="18"/>
                <w:szCs w:val="18"/>
                <w:rtl/>
              </w:rPr>
              <w:t>سيستم اطلاعاتي : به روز ، سريع و دقيق</w:t>
            </w:r>
          </w:p>
        </w:tc>
        <w:tc>
          <w:tcPr>
            <w:tcW w:w="1551" w:type="dxa"/>
            <w:tcBorders>
              <w:top w:val="nil"/>
              <w:left w:val="single" w:sz="12" w:space="0" w:color="auto"/>
              <w:bottom w:val="single" w:sz="12" w:space="0" w:color="auto"/>
              <w:right w:val="single" w:sz="12" w:space="0" w:color="auto"/>
            </w:tcBorders>
            <w:noWrap/>
            <w:vAlign w:val="center"/>
            <w:hideMark/>
          </w:tcPr>
          <w:p w14:paraId="07389BA3" w14:textId="77777777" w:rsidR="00093E0D" w:rsidRPr="00093E0D" w:rsidRDefault="00093E0D" w:rsidP="00093E0D">
            <w:pPr>
              <w:jc w:val="center"/>
              <w:rPr>
                <w:rFonts w:cs="B Nazanin"/>
                <w:b/>
                <w:bCs/>
                <w:sz w:val="18"/>
                <w:szCs w:val="18"/>
                <w:lang w:bidi="fa-IR"/>
              </w:rPr>
            </w:pPr>
            <w:r w:rsidRPr="00093E0D">
              <w:rPr>
                <w:rFonts w:cs="B Nazanin" w:hint="cs"/>
                <w:b/>
                <w:bCs/>
                <w:sz w:val="18"/>
                <w:szCs w:val="18"/>
                <w:rtl/>
              </w:rPr>
              <w:t>متوسط</w:t>
            </w:r>
          </w:p>
        </w:tc>
      </w:tr>
      <w:tr w:rsidR="00093E0D" w:rsidRPr="00093E0D" w14:paraId="66D85FF3" w14:textId="77777777" w:rsidTr="00093E0D">
        <w:trPr>
          <w:trHeight w:val="457"/>
        </w:trPr>
        <w:tc>
          <w:tcPr>
            <w:tcW w:w="861" w:type="dxa"/>
            <w:tcBorders>
              <w:top w:val="nil"/>
              <w:left w:val="single" w:sz="12" w:space="0" w:color="auto"/>
              <w:bottom w:val="single" w:sz="12" w:space="0" w:color="auto"/>
              <w:right w:val="single" w:sz="12" w:space="0" w:color="auto"/>
            </w:tcBorders>
            <w:vAlign w:val="center"/>
            <w:hideMark/>
          </w:tcPr>
          <w:p w14:paraId="15810842" w14:textId="77777777" w:rsidR="00093E0D" w:rsidRPr="00093E0D" w:rsidRDefault="00093E0D" w:rsidP="00093E0D">
            <w:pPr>
              <w:jc w:val="center"/>
              <w:rPr>
                <w:rFonts w:cs="B Nazanin"/>
                <w:b/>
                <w:bCs/>
                <w:sz w:val="18"/>
                <w:szCs w:val="18"/>
                <w:lang w:bidi="fa-IR"/>
              </w:rPr>
            </w:pPr>
            <w:r w:rsidRPr="00093E0D">
              <w:rPr>
                <w:rFonts w:cs="B Nazanin" w:hint="cs"/>
                <w:b/>
                <w:bCs/>
                <w:sz w:val="18"/>
                <w:szCs w:val="18"/>
                <w:rtl/>
                <w:lang w:bidi="fa-IR"/>
              </w:rPr>
              <w:t>2</w:t>
            </w:r>
          </w:p>
        </w:tc>
        <w:tc>
          <w:tcPr>
            <w:tcW w:w="4309" w:type="dxa"/>
            <w:tcBorders>
              <w:top w:val="nil"/>
              <w:left w:val="single" w:sz="12" w:space="0" w:color="auto"/>
              <w:bottom w:val="single" w:sz="12" w:space="0" w:color="auto"/>
              <w:right w:val="single" w:sz="12" w:space="0" w:color="auto"/>
            </w:tcBorders>
            <w:noWrap/>
            <w:vAlign w:val="center"/>
            <w:hideMark/>
          </w:tcPr>
          <w:p w14:paraId="12269B8E" w14:textId="77777777" w:rsidR="00093E0D" w:rsidRPr="00093E0D" w:rsidRDefault="00093E0D" w:rsidP="00093E0D">
            <w:pPr>
              <w:jc w:val="center"/>
              <w:rPr>
                <w:rFonts w:cs="B Nazanin"/>
                <w:b/>
                <w:bCs/>
                <w:sz w:val="18"/>
                <w:szCs w:val="18"/>
                <w:rtl/>
              </w:rPr>
            </w:pPr>
            <w:r w:rsidRPr="00093E0D">
              <w:rPr>
                <w:rFonts w:cs="B Nazanin" w:hint="cs"/>
                <w:b/>
                <w:bCs/>
                <w:sz w:val="18"/>
                <w:szCs w:val="18"/>
                <w:rtl/>
              </w:rPr>
              <w:t>بكارگيري برنامه ريزي استراتژيك</w:t>
            </w:r>
          </w:p>
        </w:tc>
        <w:tc>
          <w:tcPr>
            <w:tcW w:w="1551" w:type="dxa"/>
            <w:tcBorders>
              <w:top w:val="nil"/>
              <w:left w:val="single" w:sz="12" w:space="0" w:color="auto"/>
              <w:bottom w:val="single" w:sz="12" w:space="0" w:color="auto"/>
              <w:right w:val="single" w:sz="12" w:space="0" w:color="auto"/>
            </w:tcBorders>
            <w:noWrap/>
            <w:vAlign w:val="center"/>
            <w:hideMark/>
          </w:tcPr>
          <w:p w14:paraId="6E2A4650" w14:textId="77777777" w:rsidR="00093E0D" w:rsidRPr="00093E0D" w:rsidRDefault="00093E0D" w:rsidP="00093E0D">
            <w:pPr>
              <w:jc w:val="center"/>
              <w:rPr>
                <w:rFonts w:cs="B Nazanin"/>
                <w:b/>
                <w:bCs/>
                <w:sz w:val="18"/>
                <w:szCs w:val="18"/>
                <w:lang w:bidi="fa-IR"/>
              </w:rPr>
            </w:pPr>
            <w:r w:rsidRPr="00093E0D">
              <w:rPr>
                <w:rFonts w:cs="B Nazanin" w:hint="cs"/>
                <w:b/>
                <w:bCs/>
                <w:sz w:val="18"/>
                <w:szCs w:val="18"/>
                <w:rtl/>
              </w:rPr>
              <w:t>متوسط</w:t>
            </w:r>
          </w:p>
        </w:tc>
      </w:tr>
      <w:tr w:rsidR="00093E0D" w:rsidRPr="00093E0D" w14:paraId="2BCD347F" w14:textId="77777777" w:rsidTr="00093E0D">
        <w:trPr>
          <w:trHeight w:val="457"/>
        </w:trPr>
        <w:tc>
          <w:tcPr>
            <w:tcW w:w="861" w:type="dxa"/>
            <w:tcBorders>
              <w:top w:val="nil"/>
              <w:left w:val="single" w:sz="12" w:space="0" w:color="auto"/>
              <w:bottom w:val="single" w:sz="12" w:space="0" w:color="auto"/>
              <w:right w:val="single" w:sz="12" w:space="0" w:color="auto"/>
            </w:tcBorders>
            <w:vAlign w:val="center"/>
            <w:hideMark/>
          </w:tcPr>
          <w:p w14:paraId="15E5D4E8" w14:textId="77777777" w:rsidR="00093E0D" w:rsidRPr="00093E0D" w:rsidRDefault="00093E0D" w:rsidP="00093E0D">
            <w:pPr>
              <w:jc w:val="center"/>
              <w:rPr>
                <w:rFonts w:cs="B Nazanin"/>
                <w:b/>
                <w:bCs/>
                <w:sz w:val="18"/>
                <w:szCs w:val="18"/>
                <w:lang w:bidi="fa-IR"/>
              </w:rPr>
            </w:pPr>
            <w:r w:rsidRPr="00093E0D">
              <w:rPr>
                <w:rFonts w:cs="B Nazanin" w:hint="cs"/>
                <w:b/>
                <w:bCs/>
                <w:sz w:val="18"/>
                <w:szCs w:val="18"/>
                <w:rtl/>
                <w:lang w:bidi="fa-IR"/>
              </w:rPr>
              <w:t>3</w:t>
            </w:r>
          </w:p>
        </w:tc>
        <w:tc>
          <w:tcPr>
            <w:tcW w:w="4309" w:type="dxa"/>
            <w:tcBorders>
              <w:top w:val="nil"/>
              <w:left w:val="single" w:sz="12" w:space="0" w:color="auto"/>
              <w:bottom w:val="single" w:sz="12" w:space="0" w:color="auto"/>
              <w:right w:val="single" w:sz="12" w:space="0" w:color="auto"/>
            </w:tcBorders>
            <w:noWrap/>
            <w:vAlign w:val="center"/>
            <w:hideMark/>
          </w:tcPr>
          <w:p w14:paraId="2D2583C7" w14:textId="77777777" w:rsidR="00093E0D" w:rsidRPr="00093E0D" w:rsidRDefault="00093E0D" w:rsidP="00093E0D">
            <w:pPr>
              <w:jc w:val="center"/>
              <w:rPr>
                <w:rFonts w:cs="B Nazanin"/>
                <w:b/>
                <w:bCs/>
                <w:sz w:val="18"/>
                <w:szCs w:val="18"/>
                <w:rtl/>
              </w:rPr>
            </w:pPr>
            <w:r w:rsidRPr="00093E0D">
              <w:rPr>
                <w:rFonts w:cs="B Nazanin" w:hint="cs"/>
                <w:b/>
                <w:bCs/>
                <w:sz w:val="18"/>
                <w:szCs w:val="18"/>
                <w:rtl/>
              </w:rPr>
              <w:t>بكارگيري برنامه ريزي سالانه</w:t>
            </w:r>
          </w:p>
        </w:tc>
        <w:tc>
          <w:tcPr>
            <w:tcW w:w="1551" w:type="dxa"/>
            <w:tcBorders>
              <w:top w:val="nil"/>
              <w:left w:val="single" w:sz="12" w:space="0" w:color="auto"/>
              <w:bottom w:val="single" w:sz="12" w:space="0" w:color="auto"/>
              <w:right w:val="single" w:sz="12" w:space="0" w:color="auto"/>
            </w:tcBorders>
            <w:noWrap/>
            <w:vAlign w:val="center"/>
            <w:hideMark/>
          </w:tcPr>
          <w:p w14:paraId="133D2550" w14:textId="77777777" w:rsidR="00093E0D" w:rsidRPr="00093E0D" w:rsidRDefault="00093E0D" w:rsidP="00093E0D">
            <w:pPr>
              <w:jc w:val="center"/>
              <w:rPr>
                <w:rFonts w:cs="B Nazanin"/>
                <w:b/>
                <w:bCs/>
                <w:sz w:val="18"/>
                <w:szCs w:val="18"/>
                <w:lang w:bidi="fa-IR"/>
              </w:rPr>
            </w:pPr>
            <w:r w:rsidRPr="00093E0D">
              <w:rPr>
                <w:rFonts w:cs="B Nazanin" w:hint="cs"/>
                <w:b/>
                <w:bCs/>
                <w:sz w:val="18"/>
                <w:szCs w:val="18"/>
                <w:rtl/>
              </w:rPr>
              <w:t>تاحدي خوب</w:t>
            </w:r>
          </w:p>
        </w:tc>
      </w:tr>
      <w:tr w:rsidR="00093E0D" w:rsidRPr="00093E0D" w14:paraId="5E85CE75" w14:textId="77777777" w:rsidTr="00093E0D">
        <w:trPr>
          <w:trHeight w:val="457"/>
        </w:trPr>
        <w:tc>
          <w:tcPr>
            <w:tcW w:w="861" w:type="dxa"/>
            <w:tcBorders>
              <w:top w:val="nil"/>
              <w:left w:val="single" w:sz="12" w:space="0" w:color="auto"/>
              <w:bottom w:val="single" w:sz="12" w:space="0" w:color="auto"/>
              <w:right w:val="single" w:sz="12" w:space="0" w:color="auto"/>
            </w:tcBorders>
            <w:vAlign w:val="center"/>
            <w:hideMark/>
          </w:tcPr>
          <w:p w14:paraId="7A63BC15" w14:textId="77777777" w:rsidR="00093E0D" w:rsidRPr="00093E0D" w:rsidRDefault="00093E0D" w:rsidP="00093E0D">
            <w:pPr>
              <w:jc w:val="center"/>
              <w:rPr>
                <w:rFonts w:cs="B Nazanin"/>
                <w:b/>
                <w:bCs/>
                <w:sz w:val="18"/>
                <w:szCs w:val="18"/>
                <w:lang w:bidi="fa-IR"/>
              </w:rPr>
            </w:pPr>
            <w:r w:rsidRPr="00093E0D">
              <w:rPr>
                <w:rFonts w:cs="B Nazanin" w:hint="cs"/>
                <w:b/>
                <w:bCs/>
                <w:sz w:val="18"/>
                <w:szCs w:val="18"/>
                <w:rtl/>
              </w:rPr>
              <w:t>4</w:t>
            </w:r>
          </w:p>
        </w:tc>
        <w:tc>
          <w:tcPr>
            <w:tcW w:w="4309" w:type="dxa"/>
            <w:tcBorders>
              <w:top w:val="nil"/>
              <w:left w:val="single" w:sz="12" w:space="0" w:color="auto"/>
              <w:bottom w:val="single" w:sz="12" w:space="0" w:color="auto"/>
              <w:right w:val="single" w:sz="12" w:space="0" w:color="auto"/>
            </w:tcBorders>
            <w:noWrap/>
            <w:vAlign w:val="center"/>
            <w:hideMark/>
          </w:tcPr>
          <w:p w14:paraId="5F336A90" w14:textId="725D2C0B" w:rsidR="00093E0D" w:rsidRPr="00093E0D" w:rsidRDefault="00093E0D" w:rsidP="00093E0D">
            <w:pPr>
              <w:jc w:val="center"/>
              <w:rPr>
                <w:rFonts w:cs="B Nazanin"/>
                <w:b/>
                <w:bCs/>
                <w:sz w:val="18"/>
                <w:szCs w:val="18"/>
                <w:lang w:bidi="fa-IR"/>
              </w:rPr>
            </w:pPr>
            <w:r w:rsidRPr="00093E0D">
              <w:rPr>
                <w:rFonts w:cs="B Nazanin" w:hint="cs"/>
                <w:b/>
                <w:bCs/>
                <w:sz w:val="18"/>
                <w:szCs w:val="18"/>
                <w:rtl/>
              </w:rPr>
              <w:t>توانايي مديران : دانش و مهارت</w:t>
            </w:r>
            <w:r w:rsidR="00FF3DF7">
              <w:rPr>
                <w:rFonts w:cs="B Nazanin" w:hint="cs"/>
                <w:b/>
                <w:bCs/>
                <w:sz w:val="18"/>
                <w:szCs w:val="18"/>
                <w:rtl/>
              </w:rPr>
              <w:t xml:space="preserve"> </w:t>
            </w:r>
            <w:r w:rsidRPr="00093E0D">
              <w:rPr>
                <w:rFonts w:cs="B Nazanin" w:hint="cs"/>
                <w:b/>
                <w:bCs/>
                <w:sz w:val="18"/>
                <w:szCs w:val="18"/>
                <w:rtl/>
              </w:rPr>
              <w:t>ها</w:t>
            </w:r>
          </w:p>
        </w:tc>
        <w:tc>
          <w:tcPr>
            <w:tcW w:w="1551" w:type="dxa"/>
            <w:tcBorders>
              <w:top w:val="nil"/>
              <w:left w:val="single" w:sz="12" w:space="0" w:color="auto"/>
              <w:bottom w:val="single" w:sz="12" w:space="0" w:color="auto"/>
              <w:right w:val="single" w:sz="12" w:space="0" w:color="auto"/>
            </w:tcBorders>
            <w:noWrap/>
            <w:vAlign w:val="center"/>
            <w:hideMark/>
          </w:tcPr>
          <w:p w14:paraId="528BF6BF" w14:textId="77777777" w:rsidR="00093E0D" w:rsidRPr="00093E0D" w:rsidRDefault="00093E0D" w:rsidP="00093E0D">
            <w:pPr>
              <w:jc w:val="center"/>
              <w:rPr>
                <w:rFonts w:cs="B Nazanin"/>
                <w:b/>
                <w:bCs/>
                <w:sz w:val="18"/>
                <w:szCs w:val="18"/>
                <w:lang w:bidi="fa-IR"/>
              </w:rPr>
            </w:pPr>
            <w:r w:rsidRPr="00093E0D">
              <w:rPr>
                <w:rFonts w:cs="B Nazanin" w:hint="cs"/>
                <w:b/>
                <w:bCs/>
                <w:sz w:val="18"/>
                <w:szCs w:val="18"/>
                <w:rtl/>
              </w:rPr>
              <w:t>متوسط</w:t>
            </w:r>
          </w:p>
        </w:tc>
      </w:tr>
      <w:tr w:rsidR="00093E0D" w:rsidRPr="00093E0D" w14:paraId="11EEECE1" w14:textId="77777777" w:rsidTr="00093E0D">
        <w:trPr>
          <w:trHeight w:val="457"/>
        </w:trPr>
        <w:tc>
          <w:tcPr>
            <w:tcW w:w="861" w:type="dxa"/>
            <w:tcBorders>
              <w:top w:val="nil"/>
              <w:left w:val="single" w:sz="12" w:space="0" w:color="auto"/>
              <w:bottom w:val="single" w:sz="12" w:space="0" w:color="auto"/>
              <w:right w:val="single" w:sz="12" w:space="0" w:color="auto"/>
            </w:tcBorders>
            <w:vAlign w:val="center"/>
            <w:hideMark/>
          </w:tcPr>
          <w:p w14:paraId="4E4E4CDF" w14:textId="77777777" w:rsidR="00093E0D" w:rsidRPr="00093E0D" w:rsidRDefault="00093E0D" w:rsidP="00093E0D">
            <w:pPr>
              <w:jc w:val="center"/>
              <w:rPr>
                <w:rFonts w:cs="B Nazanin"/>
                <w:b/>
                <w:bCs/>
                <w:sz w:val="18"/>
                <w:szCs w:val="18"/>
                <w:lang w:bidi="fa-IR"/>
              </w:rPr>
            </w:pPr>
            <w:r w:rsidRPr="00093E0D">
              <w:rPr>
                <w:rFonts w:cs="B Nazanin" w:hint="cs"/>
                <w:b/>
                <w:bCs/>
                <w:sz w:val="18"/>
                <w:szCs w:val="18"/>
                <w:rtl/>
              </w:rPr>
              <w:t>5</w:t>
            </w:r>
          </w:p>
        </w:tc>
        <w:tc>
          <w:tcPr>
            <w:tcW w:w="4309" w:type="dxa"/>
            <w:tcBorders>
              <w:top w:val="nil"/>
              <w:left w:val="single" w:sz="12" w:space="0" w:color="auto"/>
              <w:bottom w:val="single" w:sz="12" w:space="0" w:color="auto"/>
              <w:right w:val="single" w:sz="12" w:space="0" w:color="auto"/>
            </w:tcBorders>
            <w:noWrap/>
            <w:vAlign w:val="center"/>
            <w:hideMark/>
          </w:tcPr>
          <w:p w14:paraId="2CE7F635" w14:textId="77777777" w:rsidR="00093E0D" w:rsidRPr="00093E0D" w:rsidRDefault="00093E0D" w:rsidP="00093E0D">
            <w:pPr>
              <w:jc w:val="center"/>
              <w:rPr>
                <w:rFonts w:cs="B Nazanin"/>
                <w:b/>
                <w:bCs/>
                <w:sz w:val="18"/>
                <w:szCs w:val="18"/>
                <w:lang w:bidi="fa-IR"/>
              </w:rPr>
            </w:pPr>
            <w:r w:rsidRPr="00093E0D">
              <w:rPr>
                <w:rFonts w:cs="B Nazanin" w:hint="cs"/>
                <w:b/>
                <w:bCs/>
                <w:sz w:val="18"/>
                <w:szCs w:val="18"/>
                <w:rtl/>
              </w:rPr>
              <w:t>هماهنگي بين واحدها</w:t>
            </w:r>
          </w:p>
        </w:tc>
        <w:tc>
          <w:tcPr>
            <w:tcW w:w="1551" w:type="dxa"/>
            <w:tcBorders>
              <w:top w:val="nil"/>
              <w:left w:val="single" w:sz="12" w:space="0" w:color="auto"/>
              <w:bottom w:val="single" w:sz="12" w:space="0" w:color="auto"/>
              <w:right w:val="single" w:sz="12" w:space="0" w:color="auto"/>
            </w:tcBorders>
            <w:noWrap/>
            <w:vAlign w:val="center"/>
            <w:hideMark/>
          </w:tcPr>
          <w:p w14:paraId="59DD1802" w14:textId="77777777" w:rsidR="00093E0D" w:rsidRPr="00093E0D" w:rsidRDefault="00093E0D" w:rsidP="00093E0D">
            <w:pPr>
              <w:jc w:val="center"/>
              <w:rPr>
                <w:rFonts w:cs="B Nazanin"/>
                <w:b/>
                <w:bCs/>
                <w:sz w:val="18"/>
                <w:szCs w:val="18"/>
                <w:lang w:bidi="fa-IR"/>
              </w:rPr>
            </w:pPr>
            <w:r w:rsidRPr="00093E0D">
              <w:rPr>
                <w:rFonts w:cs="B Nazanin" w:hint="cs"/>
                <w:b/>
                <w:bCs/>
                <w:sz w:val="18"/>
                <w:szCs w:val="18"/>
                <w:rtl/>
              </w:rPr>
              <w:t>متوسط</w:t>
            </w:r>
          </w:p>
        </w:tc>
      </w:tr>
      <w:tr w:rsidR="00093E0D" w:rsidRPr="00093E0D" w14:paraId="048509A2" w14:textId="77777777" w:rsidTr="00093E0D">
        <w:trPr>
          <w:trHeight w:val="457"/>
        </w:trPr>
        <w:tc>
          <w:tcPr>
            <w:tcW w:w="861" w:type="dxa"/>
            <w:tcBorders>
              <w:top w:val="nil"/>
              <w:left w:val="single" w:sz="12" w:space="0" w:color="auto"/>
              <w:bottom w:val="single" w:sz="12" w:space="0" w:color="auto"/>
              <w:right w:val="single" w:sz="12" w:space="0" w:color="auto"/>
            </w:tcBorders>
            <w:vAlign w:val="center"/>
            <w:hideMark/>
          </w:tcPr>
          <w:p w14:paraId="160239A6" w14:textId="77777777" w:rsidR="00093E0D" w:rsidRPr="00093E0D" w:rsidRDefault="00093E0D" w:rsidP="00093E0D">
            <w:pPr>
              <w:jc w:val="center"/>
              <w:rPr>
                <w:rFonts w:cs="B Nazanin"/>
                <w:b/>
                <w:bCs/>
                <w:sz w:val="18"/>
                <w:szCs w:val="18"/>
                <w:lang w:bidi="fa-IR"/>
              </w:rPr>
            </w:pPr>
            <w:r w:rsidRPr="00093E0D">
              <w:rPr>
                <w:rFonts w:cs="B Nazanin" w:hint="cs"/>
                <w:b/>
                <w:bCs/>
                <w:sz w:val="18"/>
                <w:szCs w:val="18"/>
                <w:rtl/>
              </w:rPr>
              <w:t>6</w:t>
            </w:r>
          </w:p>
        </w:tc>
        <w:tc>
          <w:tcPr>
            <w:tcW w:w="4309" w:type="dxa"/>
            <w:tcBorders>
              <w:top w:val="nil"/>
              <w:left w:val="single" w:sz="12" w:space="0" w:color="auto"/>
              <w:bottom w:val="single" w:sz="12" w:space="0" w:color="auto"/>
              <w:right w:val="single" w:sz="12" w:space="0" w:color="auto"/>
            </w:tcBorders>
            <w:noWrap/>
            <w:vAlign w:val="center"/>
            <w:hideMark/>
          </w:tcPr>
          <w:p w14:paraId="6E6A5AD6" w14:textId="77777777" w:rsidR="00093E0D" w:rsidRPr="00093E0D" w:rsidRDefault="00093E0D" w:rsidP="00093E0D">
            <w:pPr>
              <w:jc w:val="center"/>
              <w:rPr>
                <w:rFonts w:cs="B Nazanin"/>
                <w:b/>
                <w:bCs/>
                <w:sz w:val="18"/>
                <w:szCs w:val="18"/>
                <w:lang w:bidi="fa-IR"/>
              </w:rPr>
            </w:pPr>
            <w:r w:rsidRPr="00093E0D">
              <w:rPr>
                <w:rFonts w:cs="B Nazanin" w:hint="cs"/>
                <w:b/>
                <w:bCs/>
                <w:sz w:val="18"/>
                <w:szCs w:val="18"/>
                <w:rtl/>
              </w:rPr>
              <w:t>كنترل برنامه ها و ارزيابي عملكرد</w:t>
            </w:r>
          </w:p>
        </w:tc>
        <w:tc>
          <w:tcPr>
            <w:tcW w:w="1551" w:type="dxa"/>
            <w:tcBorders>
              <w:top w:val="nil"/>
              <w:left w:val="single" w:sz="12" w:space="0" w:color="auto"/>
              <w:bottom w:val="single" w:sz="12" w:space="0" w:color="auto"/>
              <w:right w:val="single" w:sz="12" w:space="0" w:color="auto"/>
            </w:tcBorders>
            <w:noWrap/>
            <w:vAlign w:val="center"/>
            <w:hideMark/>
          </w:tcPr>
          <w:p w14:paraId="012BB32A" w14:textId="77777777" w:rsidR="00093E0D" w:rsidRPr="00093E0D" w:rsidRDefault="00093E0D" w:rsidP="00093E0D">
            <w:pPr>
              <w:jc w:val="center"/>
              <w:rPr>
                <w:rFonts w:cs="B Nazanin"/>
                <w:b/>
                <w:bCs/>
                <w:sz w:val="18"/>
                <w:szCs w:val="18"/>
                <w:lang w:bidi="fa-IR"/>
              </w:rPr>
            </w:pPr>
            <w:r w:rsidRPr="00093E0D">
              <w:rPr>
                <w:rFonts w:cs="B Nazanin" w:hint="cs"/>
                <w:b/>
                <w:bCs/>
                <w:sz w:val="18"/>
                <w:szCs w:val="18"/>
                <w:rtl/>
              </w:rPr>
              <w:t>متوسط</w:t>
            </w:r>
          </w:p>
        </w:tc>
      </w:tr>
      <w:tr w:rsidR="00093E0D" w:rsidRPr="00093E0D" w14:paraId="7CC03DDF" w14:textId="77777777" w:rsidTr="00093E0D">
        <w:trPr>
          <w:trHeight w:val="457"/>
        </w:trPr>
        <w:tc>
          <w:tcPr>
            <w:tcW w:w="861" w:type="dxa"/>
            <w:tcBorders>
              <w:top w:val="nil"/>
              <w:left w:val="single" w:sz="12" w:space="0" w:color="auto"/>
              <w:bottom w:val="single" w:sz="12" w:space="0" w:color="auto"/>
              <w:right w:val="single" w:sz="12" w:space="0" w:color="auto"/>
            </w:tcBorders>
            <w:vAlign w:val="center"/>
            <w:hideMark/>
          </w:tcPr>
          <w:p w14:paraId="7ECF483E" w14:textId="77777777" w:rsidR="00093E0D" w:rsidRPr="00093E0D" w:rsidRDefault="00093E0D" w:rsidP="00093E0D">
            <w:pPr>
              <w:jc w:val="center"/>
              <w:rPr>
                <w:rFonts w:cs="B Nazanin"/>
                <w:b/>
                <w:bCs/>
                <w:sz w:val="18"/>
                <w:szCs w:val="18"/>
                <w:lang w:bidi="fa-IR"/>
              </w:rPr>
            </w:pPr>
            <w:r w:rsidRPr="00093E0D">
              <w:rPr>
                <w:rFonts w:cs="B Nazanin" w:hint="cs"/>
                <w:b/>
                <w:bCs/>
                <w:sz w:val="18"/>
                <w:szCs w:val="18"/>
                <w:rtl/>
              </w:rPr>
              <w:t>7</w:t>
            </w:r>
          </w:p>
        </w:tc>
        <w:tc>
          <w:tcPr>
            <w:tcW w:w="4309" w:type="dxa"/>
            <w:tcBorders>
              <w:top w:val="nil"/>
              <w:left w:val="single" w:sz="12" w:space="0" w:color="auto"/>
              <w:bottom w:val="single" w:sz="12" w:space="0" w:color="auto"/>
              <w:right w:val="single" w:sz="12" w:space="0" w:color="auto"/>
            </w:tcBorders>
            <w:noWrap/>
            <w:vAlign w:val="center"/>
            <w:hideMark/>
          </w:tcPr>
          <w:p w14:paraId="7113674B" w14:textId="77777777" w:rsidR="00093E0D" w:rsidRPr="00093E0D" w:rsidRDefault="00093E0D" w:rsidP="00093E0D">
            <w:pPr>
              <w:jc w:val="center"/>
              <w:rPr>
                <w:rFonts w:cs="B Nazanin"/>
                <w:b/>
                <w:bCs/>
                <w:sz w:val="18"/>
                <w:szCs w:val="18"/>
                <w:lang w:bidi="fa-IR"/>
              </w:rPr>
            </w:pPr>
            <w:r w:rsidRPr="00093E0D">
              <w:rPr>
                <w:rFonts w:cs="B Nazanin" w:hint="cs"/>
                <w:b/>
                <w:bCs/>
                <w:sz w:val="18"/>
                <w:szCs w:val="18"/>
                <w:rtl/>
              </w:rPr>
              <w:t>كنترل كيفيت قطعات</w:t>
            </w:r>
          </w:p>
        </w:tc>
        <w:tc>
          <w:tcPr>
            <w:tcW w:w="1551" w:type="dxa"/>
            <w:tcBorders>
              <w:top w:val="nil"/>
              <w:left w:val="single" w:sz="12" w:space="0" w:color="auto"/>
              <w:bottom w:val="single" w:sz="12" w:space="0" w:color="auto"/>
              <w:right w:val="single" w:sz="12" w:space="0" w:color="auto"/>
            </w:tcBorders>
            <w:noWrap/>
            <w:vAlign w:val="center"/>
            <w:hideMark/>
          </w:tcPr>
          <w:p w14:paraId="106E9113" w14:textId="77777777" w:rsidR="00093E0D" w:rsidRPr="00093E0D" w:rsidRDefault="00093E0D" w:rsidP="00093E0D">
            <w:pPr>
              <w:jc w:val="center"/>
              <w:rPr>
                <w:rFonts w:cs="B Nazanin"/>
                <w:b/>
                <w:bCs/>
                <w:sz w:val="18"/>
                <w:szCs w:val="18"/>
                <w:lang w:bidi="fa-IR"/>
              </w:rPr>
            </w:pPr>
            <w:r w:rsidRPr="00093E0D">
              <w:rPr>
                <w:rFonts w:cs="B Nazanin" w:hint="cs"/>
                <w:b/>
                <w:bCs/>
                <w:sz w:val="18"/>
                <w:szCs w:val="18"/>
                <w:rtl/>
              </w:rPr>
              <w:t>تاحدي ضعيف</w:t>
            </w:r>
          </w:p>
        </w:tc>
      </w:tr>
      <w:tr w:rsidR="00093E0D" w:rsidRPr="00093E0D" w14:paraId="2F3B5BAF" w14:textId="77777777" w:rsidTr="00093E0D">
        <w:trPr>
          <w:trHeight w:val="457"/>
        </w:trPr>
        <w:tc>
          <w:tcPr>
            <w:tcW w:w="861" w:type="dxa"/>
            <w:tcBorders>
              <w:top w:val="nil"/>
              <w:left w:val="single" w:sz="12" w:space="0" w:color="auto"/>
              <w:bottom w:val="single" w:sz="12" w:space="0" w:color="auto"/>
              <w:right w:val="single" w:sz="12" w:space="0" w:color="auto"/>
            </w:tcBorders>
            <w:vAlign w:val="center"/>
            <w:hideMark/>
          </w:tcPr>
          <w:p w14:paraId="76128826" w14:textId="77777777" w:rsidR="00093E0D" w:rsidRPr="00093E0D" w:rsidRDefault="00093E0D" w:rsidP="00093E0D">
            <w:pPr>
              <w:jc w:val="center"/>
              <w:rPr>
                <w:rFonts w:cs="B Nazanin"/>
                <w:b/>
                <w:bCs/>
                <w:sz w:val="18"/>
                <w:szCs w:val="18"/>
                <w:lang w:bidi="fa-IR"/>
              </w:rPr>
            </w:pPr>
            <w:r w:rsidRPr="00093E0D">
              <w:rPr>
                <w:rFonts w:cs="B Nazanin" w:hint="cs"/>
                <w:b/>
                <w:bCs/>
                <w:sz w:val="18"/>
                <w:szCs w:val="18"/>
                <w:rtl/>
              </w:rPr>
              <w:t>8</w:t>
            </w:r>
          </w:p>
        </w:tc>
        <w:tc>
          <w:tcPr>
            <w:tcW w:w="4309" w:type="dxa"/>
            <w:tcBorders>
              <w:top w:val="nil"/>
              <w:left w:val="single" w:sz="12" w:space="0" w:color="auto"/>
              <w:bottom w:val="single" w:sz="12" w:space="0" w:color="auto"/>
              <w:right w:val="single" w:sz="12" w:space="0" w:color="auto"/>
            </w:tcBorders>
            <w:noWrap/>
            <w:vAlign w:val="center"/>
            <w:hideMark/>
          </w:tcPr>
          <w:p w14:paraId="3FFE08A0" w14:textId="77777777" w:rsidR="00093E0D" w:rsidRPr="00093E0D" w:rsidRDefault="00093E0D" w:rsidP="00093E0D">
            <w:pPr>
              <w:jc w:val="center"/>
              <w:rPr>
                <w:rFonts w:cs="B Nazanin"/>
                <w:b/>
                <w:bCs/>
                <w:sz w:val="18"/>
                <w:szCs w:val="18"/>
                <w:rtl/>
              </w:rPr>
            </w:pPr>
            <w:r w:rsidRPr="00093E0D">
              <w:rPr>
                <w:rFonts w:cs="B Nazanin" w:hint="cs"/>
                <w:b/>
                <w:bCs/>
                <w:sz w:val="18"/>
                <w:szCs w:val="18"/>
                <w:rtl/>
              </w:rPr>
              <w:t>كنترل كيفيت خدمات نمايندگي ها</w:t>
            </w:r>
          </w:p>
        </w:tc>
        <w:tc>
          <w:tcPr>
            <w:tcW w:w="1551" w:type="dxa"/>
            <w:tcBorders>
              <w:top w:val="nil"/>
              <w:left w:val="single" w:sz="12" w:space="0" w:color="auto"/>
              <w:bottom w:val="single" w:sz="12" w:space="0" w:color="auto"/>
              <w:right w:val="single" w:sz="12" w:space="0" w:color="auto"/>
            </w:tcBorders>
            <w:noWrap/>
            <w:vAlign w:val="center"/>
            <w:hideMark/>
          </w:tcPr>
          <w:p w14:paraId="0F9DAE7B" w14:textId="77777777" w:rsidR="00093E0D" w:rsidRPr="00093E0D" w:rsidRDefault="00093E0D" w:rsidP="00093E0D">
            <w:pPr>
              <w:jc w:val="center"/>
              <w:rPr>
                <w:rFonts w:cs="B Nazanin"/>
                <w:b/>
                <w:bCs/>
                <w:sz w:val="18"/>
                <w:szCs w:val="18"/>
                <w:lang w:bidi="fa-IR"/>
              </w:rPr>
            </w:pPr>
            <w:r w:rsidRPr="00093E0D">
              <w:rPr>
                <w:rFonts w:cs="B Nazanin" w:hint="cs"/>
                <w:b/>
                <w:bCs/>
                <w:sz w:val="18"/>
                <w:szCs w:val="18"/>
                <w:rtl/>
              </w:rPr>
              <w:t>تاحدي ضعيف</w:t>
            </w:r>
          </w:p>
        </w:tc>
      </w:tr>
      <w:tr w:rsidR="00093E0D" w:rsidRPr="00093E0D" w14:paraId="39675184" w14:textId="77777777" w:rsidTr="00093E0D">
        <w:trPr>
          <w:trHeight w:val="457"/>
        </w:trPr>
        <w:tc>
          <w:tcPr>
            <w:tcW w:w="861" w:type="dxa"/>
            <w:tcBorders>
              <w:top w:val="nil"/>
              <w:left w:val="single" w:sz="12" w:space="0" w:color="auto"/>
              <w:bottom w:val="single" w:sz="12" w:space="0" w:color="auto"/>
              <w:right w:val="single" w:sz="12" w:space="0" w:color="auto"/>
            </w:tcBorders>
            <w:vAlign w:val="center"/>
            <w:hideMark/>
          </w:tcPr>
          <w:p w14:paraId="1339087E" w14:textId="77777777" w:rsidR="00093E0D" w:rsidRPr="00093E0D" w:rsidRDefault="00093E0D" w:rsidP="00093E0D">
            <w:pPr>
              <w:jc w:val="center"/>
              <w:rPr>
                <w:rFonts w:cs="B Nazanin"/>
                <w:b/>
                <w:bCs/>
                <w:sz w:val="18"/>
                <w:szCs w:val="18"/>
                <w:lang w:bidi="fa-IR"/>
              </w:rPr>
            </w:pPr>
            <w:r w:rsidRPr="00093E0D">
              <w:rPr>
                <w:rFonts w:cs="B Nazanin" w:hint="cs"/>
                <w:b/>
                <w:bCs/>
                <w:sz w:val="18"/>
                <w:szCs w:val="18"/>
                <w:rtl/>
              </w:rPr>
              <w:t>9</w:t>
            </w:r>
          </w:p>
        </w:tc>
        <w:tc>
          <w:tcPr>
            <w:tcW w:w="4309" w:type="dxa"/>
            <w:tcBorders>
              <w:top w:val="nil"/>
              <w:left w:val="single" w:sz="12" w:space="0" w:color="auto"/>
              <w:bottom w:val="single" w:sz="12" w:space="0" w:color="auto"/>
              <w:right w:val="single" w:sz="12" w:space="0" w:color="auto"/>
            </w:tcBorders>
            <w:noWrap/>
            <w:vAlign w:val="center"/>
            <w:hideMark/>
          </w:tcPr>
          <w:p w14:paraId="0E077AEE" w14:textId="77777777" w:rsidR="00093E0D" w:rsidRPr="00093E0D" w:rsidRDefault="00093E0D" w:rsidP="00093E0D">
            <w:pPr>
              <w:jc w:val="center"/>
              <w:rPr>
                <w:rFonts w:cs="B Nazanin"/>
                <w:b/>
                <w:bCs/>
                <w:sz w:val="18"/>
                <w:szCs w:val="18"/>
                <w:lang w:bidi="fa-IR"/>
              </w:rPr>
            </w:pPr>
            <w:r w:rsidRPr="00093E0D">
              <w:rPr>
                <w:rFonts w:cs="B Nazanin" w:hint="cs"/>
                <w:b/>
                <w:bCs/>
                <w:sz w:val="18"/>
                <w:szCs w:val="18"/>
                <w:rtl/>
              </w:rPr>
              <w:t>تطابق اختيار با مسئوليت</w:t>
            </w:r>
          </w:p>
        </w:tc>
        <w:tc>
          <w:tcPr>
            <w:tcW w:w="1551" w:type="dxa"/>
            <w:tcBorders>
              <w:top w:val="nil"/>
              <w:left w:val="single" w:sz="12" w:space="0" w:color="auto"/>
              <w:bottom w:val="single" w:sz="12" w:space="0" w:color="auto"/>
              <w:right w:val="single" w:sz="12" w:space="0" w:color="auto"/>
            </w:tcBorders>
            <w:noWrap/>
            <w:vAlign w:val="center"/>
            <w:hideMark/>
          </w:tcPr>
          <w:p w14:paraId="5003B5EE" w14:textId="77777777" w:rsidR="00093E0D" w:rsidRPr="00093E0D" w:rsidRDefault="00093E0D" w:rsidP="00093E0D">
            <w:pPr>
              <w:jc w:val="center"/>
              <w:rPr>
                <w:rFonts w:cs="B Nazanin"/>
                <w:b/>
                <w:bCs/>
                <w:sz w:val="18"/>
                <w:szCs w:val="18"/>
                <w:lang w:bidi="fa-IR"/>
              </w:rPr>
            </w:pPr>
            <w:r w:rsidRPr="00093E0D">
              <w:rPr>
                <w:rFonts w:cs="B Nazanin" w:hint="cs"/>
                <w:b/>
                <w:bCs/>
                <w:sz w:val="18"/>
                <w:szCs w:val="18"/>
                <w:rtl/>
              </w:rPr>
              <w:t>تاحدي ضعيف</w:t>
            </w:r>
          </w:p>
        </w:tc>
      </w:tr>
      <w:tr w:rsidR="00093E0D" w:rsidRPr="00093E0D" w14:paraId="4B0EFEB5" w14:textId="77777777" w:rsidTr="00093E0D">
        <w:trPr>
          <w:trHeight w:val="457"/>
        </w:trPr>
        <w:tc>
          <w:tcPr>
            <w:tcW w:w="861" w:type="dxa"/>
            <w:tcBorders>
              <w:top w:val="nil"/>
              <w:left w:val="single" w:sz="12" w:space="0" w:color="auto"/>
              <w:bottom w:val="single" w:sz="12" w:space="0" w:color="auto"/>
              <w:right w:val="single" w:sz="12" w:space="0" w:color="auto"/>
            </w:tcBorders>
            <w:vAlign w:val="center"/>
            <w:hideMark/>
          </w:tcPr>
          <w:p w14:paraId="4BAEF790" w14:textId="77777777" w:rsidR="00093E0D" w:rsidRPr="00093E0D" w:rsidRDefault="00093E0D" w:rsidP="00093E0D">
            <w:pPr>
              <w:jc w:val="center"/>
              <w:rPr>
                <w:rFonts w:cs="B Nazanin"/>
                <w:b/>
                <w:bCs/>
                <w:sz w:val="18"/>
                <w:szCs w:val="18"/>
                <w:lang w:bidi="fa-IR"/>
              </w:rPr>
            </w:pPr>
            <w:r w:rsidRPr="00093E0D">
              <w:rPr>
                <w:rFonts w:cs="B Nazanin" w:hint="cs"/>
                <w:b/>
                <w:bCs/>
                <w:sz w:val="18"/>
                <w:szCs w:val="18"/>
                <w:rtl/>
                <w:lang w:bidi="fa-IR"/>
              </w:rPr>
              <w:t>10</w:t>
            </w:r>
          </w:p>
        </w:tc>
        <w:tc>
          <w:tcPr>
            <w:tcW w:w="4309" w:type="dxa"/>
            <w:tcBorders>
              <w:top w:val="nil"/>
              <w:left w:val="single" w:sz="12" w:space="0" w:color="auto"/>
              <w:bottom w:val="single" w:sz="12" w:space="0" w:color="auto"/>
              <w:right w:val="single" w:sz="12" w:space="0" w:color="auto"/>
            </w:tcBorders>
            <w:noWrap/>
            <w:vAlign w:val="center"/>
            <w:hideMark/>
          </w:tcPr>
          <w:p w14:paraId="125C3B83" w14:textId="77777777" w:rsidR="00093E0D" w:rsidRPr="00093E0D" w:rsidRDefault="00093E0D" w:rsidP="00093E0D">
            <w:pPr>
              <w:jc w:val="center"/>
              <w:rPr>
                <w:rFonts w:cs="B Nazanin"/>
                <w:b/>
                <w:bCs/>
                <w:sz w:val="18"/>
                <w:szCs w:val="18"/>
                <w:rtl/>
              </w:rPr>
            </w:pPr>
            <w:r w:rsidRPr="00093E0D">
              <w:rPr>
                <w:rFonts w:cs="B Nazanin" w:hint="cs"/>
                <w:b/>
                <w:bCs/>
                <w:sz w:val="18"/>
                <w:szCs w:val="18"/>
                <w:rtl/>
              </w:rPr>
              <w:t>سازماندهي</w:t>
            </w:r>
          </w:p>
        </w:tc>
        <w:tc>
          <w:tcPr>
            <w:tcW w:w="1551" w:type="dxa"/>
            <w:tcBorders>
              <w:top w:val="nil"/>
              <w:left w:val="single" w:sz="12" w:space="0" w:color="auto"/>
              <w:bottom w:val="single" w:sz="12" w:space="0" w:color="auto"/>
              <w:right w:val="single" w:sz="12" w:space="0" w:color="auto"/>
            </w:tcBorders>
            <w:noWrap/>
            <w:vAlign w:val="center"/>
            <w:hideMark/>
          </w:tcPr>
          <w:p w14:paraId="7763CF27" w14:textId="77777777" w:rsidR="00093E0D" w:rsidRPr="00093E0D" w:rsidRDefault="00093E0D" w:rsidP="00093E0D">
            <w:pPr>
              <w:jc w:val="center"/>
              <w:rPr>
                <w:rFonts w:cs="B Nazanin"/>
                <w:b/>
                <w:bCs/>
                <w:sz w:val="18"/>
                <w:szCs w:val="18"/>
                <w:lang w:bidi="fa-IR"/>
              </w:rPr>
            </w:pPr>
            <w:r w:rsidRPr="00093E0D">
              <w:rPr>
                <w:rFonts w:cs="B Nazanin" w:hint="cs"/>
                <w:b/>
                <w:bCs/>
                <w:sz w:val="18"/>
                <w:szCs w:val="18"/>
                <w:rtl/>
              </w:rPr>
              <w:t>تاحدي ضعيف</w:t>
            </w:r>
          </w:p>
        </w:tc>
      </w:tr>
      <w:tr w:rsidR="00093E0D" w:rsidRPr="00093E0D" w14:paraId="1EFA434E" w14:textId="77777777" w:rsidTr="00093E0D">
        <w:trPr>
          <w:trHeight w:val="499"/>
        </w:trPr>
        <w:tc>
          <w:tcPr>
            <w:tcW w:w="861" w:type="dxa"/>
            <w:tcBorders>
              <w:top w:val="nil"/>
              <w:left w:val="single" w:sz="12" w:space="0" w:color="auto"/>
              <w:bottom w:val="single" w:sz="12" w:space="0" w:color="auto"/>
              <w:right w:val="single" w:sz="12" w:space="0" w:color="auto"/>
            </w:tcBorders>
          </w:tcPr>
          <w:p w14:paraId="194E4331" w14:textId="77777777" w:rsidR="00093E0D" w:rsidRPr="00093E0D" w:rsidRDefault="00093E0D" w:rsidP="00093E0D">
            <w:pPr>
              <w:jc w:val="center"/>
              <w:rPr>
                <w:rFonts w:cs="B Nazanin"/>
                <w:b/>
                <w:bCs/>
                <w:sz w:val="18"/>
                <w:szCs w:val="18"/>
                <w:lang w:bidi="fa-IR"/>
              </w:rPr>
            </w:pPr>
          </w:p>
        </w:tc>
        <w:tc>
          <w:tcPr>
            <w:tcW w:w="4309" w:type="dxa"/>
            <w:tcBorders>
              <w:top w:val="nil"/>
              <w:left w:val="single" w:sz="12" w:space="0" w:color="auto"/>
              <w:bottom w:val="single" w:sz="12" w:space="0" w:color="auto"/>
              <w:right w:val="single" w:sz="12" w:space="0" w:color="auto"/>
            </w:tcBorders>
            <w:noWrap/>
            <w:vAlign w:val="center"/>
            <w:hideMark/>
          </w:tcPr>
          <w:p w14:paraId="6A7475AE" w14:textId="77777777" w:rsidR="00093E0D" w:rsidRPr="00093E0D" w:rsidRDefault="00093E0D" w:rsidP="00093E0D">
            <w:pPr>
              <w:jc w:val="center"/>
              <w:rPr>
                <w:rFonts w:cs="B Nazanin"/>
                <w:b/>
                <w:bCs/>
                <w:sz w:val="18"/>
                <w:szCs w:val="18"/>
                <w:lang w:bidi="fa-IR"/>
              </w:rPr>
            </w:pPr>
            <w:r w:rsidRPr="00093E0D">
              <w:rPr>
                <w:rFonts w:cs="B Nazanin" w:hint="cs"/>
                <w:b/>
                <w:bCs/>
                <w:sz w:val="18"/>
                <w:szCs w:val="18"/>
                <w:rtl/>
              </w:rPr>
              <w:t>جمع</w:t>
            </w:r>
          </w:p>
        </w:tc>
        <w:tc>
          <w:tcPr>
            <w:tcW w:w="1551" w:type="dxa"/>
            <w:tcBorders>
              <w:top w:val="nil"/>
              <w:left w:val="single" w:sz="12" w:space="0" w:color="auto"/>
              <w:bottom w:val="single" w:sz="12" w:space="0" w:color="auto"/>
              <w:right w:val="single" w:sz="12" w:space="0" w:color="auto"/>
            </w:tcBorders>
            <w:noWrap/>
            <w:vAlign w:val="center"/>
            <w:hideMark/>
          </w:tcPr>
          <w:p w14:paraId="10D38DF9" w14:textId="77777777" w:rsidR="00093E0D" w:rsidRPr="00093E0D" w:rsidRDefault="00093E0D" w:rsidP="00093E0D">
            <w:pPr>
              <w:jc w:val="center"/>
              <w:rPr>
                <w:rFonts w:cs="B Nazanin"/>
                <w:b/>
                <w:bCs/>
                <w:sz w:val="18"/>
                <w:szCs w:val="18"/>
                <w:lang w:bidi="fa-IR"/>
              </w:rPr>
            </w:pPr>
            <w:r w:rsidRPr="00093E0D">
              <w:rPr>
                <w:rFonts w:cs="B Nazanin" w:hint="cs"/>
                <w:b/>
                <w:bCs/>
                <w:sz w:val="18"/>
                <w:szCs w:val="18"/>
                <w:rtl/>
              </w:rPr>
              <w:t>متوسط</w:t>
            </w:r>
          </w:p>
        </w:tc>
      </w:tr>
    </w:tbl>
    <w:p w14:paraId="534497B7" w14:textId="77777777" w:rsidR="00093E0D" w:rsidRDefault="00093E0D" w:rsidP="00093E0D">
      <w:pPr>
        <w:jc w:val="center"/>
        <w:rPr>
          <w:rFonts w:cs="B Nazanin"/>
          <w:sz w:val="18"/>
          <w:szCs w:val="18"/>
          <w:rtl/>
          <w:lang w:bidi="fa-IR"/>
        </w:rPr>
      </w:pPr>
    </w:p>
    <w:p w14:paraId="5EE94864" w14:textId="77777777" w:rsidR="009A6BE0" w:rsidRDefault="009A6BE0" w:rsidP="009A6BE0">
      <w:pPr>
        <w:jc w:val="left"/>
        <w:rPr>
          <w:rFonts w:cs="B Nazanin"/>
          <w:sz w:val="18"/>
          <w:szCs w:val="18"/>
          <w:rtl/>
          <w:lang w:bidi="fa-IR"/>
        </w:rPr>
      </w:pPr>
    </w:p>
    <w:p w14:paraId="59F18517" w14:textId="77777777" w:rsidR="00C01AC1" w:rsidRDefault="00C01AC1" w:rsidP="009A6BE0">
      <w:pPr>
        <w:jc w:val="left"/>
        <w:rPr>
          <w:rFonts w:cs="B Nazanin"/>
          <w:sz w:val="25"/>
          <w:szCs w:val="25"/>
          <w:rtl/>
          <w:lang w:bidi="fa-IR"/>
        </w:rPr>
      </w:pPr>
    </w:p>
    <w:p w14:paraId="234C7D1E" w14:textId="77777777" w:rsidR="00C01AC1" w:rsidRDefault="00C01AC1" w:rsidP="009A6BE0">
      <w:pPr>
        <w:jc w:val="left"/>
        <w:rPr>
          <w:rFonts w:cs="B Nazanin"/>
          <w:sz w:val="25"/>
          <w:szCs w:val="25"/>
          <w:rtl/>
          <w:lang w:bidi="fa-IR"/>
        </w:rPr>
      </w:pPr>
    </w:p>
    <w:p w14:paraId="753C4892" w14:textId="77777777" w:rsidR="00C01AC1" w:rsidRDefault="00C01AC1" w:rsidP="009A6BE0">
      <w:pPr>
        <w:jc w:val="left"/>
        <w:rPr>
          <w:rFonts w:cs="B Nazanin"/>
          <w:sz w:val="25"/>
          <w:szCs w:val="25"/>
          <w:rtl/>
          <w:lang w:bidi="fa-IR"/>
        </w:rPr>
      </w:pPr>
    </w:p>
    <w:p w14:paraId="1008A97B" w14:textId="6C9A12D1" w:rsidR="009A6BE0" w:rsidRDefault="00C01AC1" w:rsidP="00D066FC">
      <w:pPr>
        <w:rPr>
          <w:rFonts w:cs="B Nazanin"/>
          <w:sz w:val="25"/>
          <w:szCs w:val="25"/>
          <w:rtl/>
          <w:lang w:bidi="fa-IR"/>
        </w:rPr>
      </w:pPr>
      <w:r w:rsidRPr="00C01AC1">
        <w:rPr>
          <w:rFonts w:cs="B Nazanin"/>
          <w:sz w:val="25"/>
          <w:szCs w:val="25"/>
          <w:rtl/>
          <w:lang w:bidi="fa-IR"/>
        </w:rPr>
        <w:t xml:space="preserve">نتيجه بررسي قوت و ضعف سيستم اخذ شكايات </w:t>
      </w:r>
      <w:r w:rsidR="00961E49">
        <w:rPr>
          <w:rFonts w:cs="B Nazanin" w:hint="cs"/>
          <w:sz w:val="25"/>
          <w:szCs w:val="25"/>
          <w:rtl/>
          <w:lang w:bidi="fa-IR"/>
        </w:rPr>
        <w:t>تابان سرویس</w:t>
      </w:r>
      <w:r w:rsidRPr="00C01AC1">
        <w:rPr>
          <w:rFonts w:cs="B Nazanin"/>
          <w:sz w:val="25"/>
          <w:szCs w:val="25"/>
          <w:rtl/>
          <w:lang w:bidi="fa-IR"/>
        </w:rPr>
        <w:t xml:space="preserve"> :</w:t>
      </w:r>
    </w:p>
    <w:p w14:paraId="3F31481B" w14:textId="77777777" w:rsidR="00C01AC1" w:rsidRPr="00C01AC1" w:rsidRDefault="00C01AC1" w:rsidP="009A6BE0">
      <w:pPr>
        <w:jc w:val="left"/>
        <w:rPr>
          <w:rFonts w:cs="B Nazanin"/>
          <w:sz w:val="18"/>
          <w:szCs w:val="18"/>
          <w:rtl/>
          <w:lang w:bidi="fa-IR"/>
        </w:rPr>
      </w:pPr>
    </w:p>
    <w:tbl>
      <w:tblPr>
        <w:bidiVisual/>
        <w:tblW w:w="6808" w:type="dxa"/>
        <w:tblInd w:w="904" w:type="dxa"/>
        <w:tblLook w:val="04A0" w:firstRow="1" w:lastRow="0" w:firstColumn="1" w:lastColumn="0" w:noHBand="0" w:noVBand="1"/>
      </w:tblPr>
      <w:tblGrid>
        <w:gridCol w:w="909"/>
        <w:gridCol w:w="4316"/>
        <w:gridCol w:w="1583"/>
      </w:tblGrid>
      <w:tr w:rsidR="00C01AC1" w:rsidRPr="00C01AC1" w14:paraId="02CC803C" w14:textId="77777777" w:rsidTr="00C01AC1">
        <w:trPr>
          <w:trHeight w:val="626"/>
        </w:trPr>
        <w:tc>
          <w:tcPr>
            <w:tcW w:w="909" w:type="dxa"/>
            <w:tcBorders>
              <w:top w:val="single" w:sz="12" w:space="0" w:color="auto"/>
              <w:left w:val="single" w:sz="12" w:space="0" w:color="auto"/>
              <w:bottom w:val="single" w:sz="12" w:space="0" w:color="auto"/>
              <w:right w:val="single" w:sz="12" w:space="0" w:color="auto"/>
            </w:tcBorders>
            <w:vAlign w:val="center"/>
            <w:hideMark/>
          </w:tcPr>
          <w:p w14:paraId="5815AD69" w14:textId="77777777" w:rsidR="00C01AC1" w:rsidRPr="00C01AC1" w:rsidRDefault="00C01AC1" w:rsidP="00C01AC1">
            <w:pPr>
              <w:jc w:val="center"/>
              <w:rPr>
                <w:rFonts w:cs="B Nazanin"/>
                <w:b/>
                <w:bCs/>
                <w:sz w:val="18"/>
                <w:szCs w:val="18"/>
                <w:lang w:bidi="fa-IR"/>
              </w:rPr>
            </w:pPr>
            <w:r w:rsidRPr="00C01AC1">
              <w:rPr>
                <w:rFonts w:cs="B Nazanin" w:hint="cs"/>
                <w:b/>
                <w:bCs/>
                <w:sz w:val="18"/>
                <w:szCs w:val="18"/>
                <w:rtl/>
              </w:rPr>
              <w:t>رديف</w:t>
            </w:r>
          </w:p>
        </w:tc>
        <w:tc>
          <w:tcPr>
            <w:tcW w:w="4316" w:type="dxa"/>
            <w:tcBorders>
              <w:top w:val="single" w:sz="12" w:space="0" w:color="auto"/>
              <w:left w:val="single" w:sz="12" w:space="0" w:color="auto"/>
              <w:bottom w:val="single" w:sz="12" w:space="0" w:color="auto"/>
              <w:right w:val="single" w:sz="12" w:space="0" w:color="auto"/>
            </w:tcBorders>
            <w:noWrap/>
            <w:vAlign w:val="bottom"/>
            <w:hideMark/>
          </w:tcPr>
          <w:p w14:paraId="52AA6C96" w14:textId="77777777" w:rsidR="00C01AC1" w:rsidRPr="00C01AC1" w:rsidRDefault="00C01AC1" w:rsidP="00C01AC1">
            <w:pPr>
              <w:jc w:val="center"/>
              <w:rPr>
                <w:rFonts w:cs="B Nazanin"/>
                <w:b/>
                <w:bCs/>
                <w:sz w:val="18"/>
                <w:szCs w:val="18"/>
                <w:lang w:bidi="fa-IR"/>
              </w:rPr>
            </w:pPr>
            <w:r w:rsidRPr="00C01AC1">
              <w:rPr>
                <w:rFonts w:cs="B Nazanin" w:hint="cs"/>
                <w:b/>
                <w:bCs/>
                <w:sz w:val="18"/>
                <w:szCs w:val="18"/>
                <w:rtl/>
              </w:rPr>
              <w:t>مشتري گرايي و سيستم اخذ شكايات</w:t>
            </w:r>
          </w:p>
        </w:tc>
        <w:tc>
          <w:tcPr>
            <w:tcW w:w="1583" w:type="dxa"/>
            <w:tcBorders>
              <w:top w:val="single" w:sz="12" w:space="0" w:color="auto"/>
              <w:left w:val="single" w:sz="12" w:space="0" w:color="auto"/>
              <w:bottom w:val="single" w:sz="12" w:space="0" w:color="auto"/>
              <w:right w:val="single" w:sz="12" w:space="0" w:color="auto"/>
            </w:tcBorders>
            <w:noWrap/>
            <w:vAlign w:val="bottom"/>
            <w:hideMark/>
          </w:tcPr>
          <w:p w14:paraId="6F148F5B" w14:textId="77777777" w:rsidR="00C01AC1" w:rsidRPr="00C01AC1" w:rsidRDefault="00C01AC1" w:rsidP="00C01AC1">
            <w:pPr>
              <w:jc w:val="center"/>
              <w:rPr>
                <w:rFonts w:cs="B Nazanin"/>
                <w:b/>
                <w:bCs/>
                <w:sz w:val="18"/>
                <w:szCs w:val="18"/>
                <w:rtl/>
              </w:rPr>
            </w:pPr>
            <w:r w:rsidRPr="00C01AC1">
              <w:rPr>
                <w:rFonts w:cs="B Nazanin" w:hint="cs"/>
                <w:b/>
                <w:bCs/>
                <w:sz w:val="18"/>
                <w:szCs w:val="18"/>
                <w:rtl/>
              </w:rPr>
              <w:t>امتيازات</w:t>
            </w:r>
          </w:p>
        </w:tc>
      </w:tr>
      <w:tr w:rsidR="00C01AC1" w:rsidRPr="00C01AC1" w14:paraId="55BA4248" w14:textId="77777777" w:rsidTr="00C01AC1">
        <w:trPr>
          <w:trHeight w:val="470"/>
        </w:trPr>
        <w:tc>
          <w:tcPr>
            <w:tcW w:w="909" w:type="dxa"/>
            <w:tcBorders>
              <w:top w:val="nil"/>
              <w:left w:val="single" w:sz="12" w:space="0" w:color="auto"/>
              <w:bottom w:val="single" w:sz="12" w:space="0" w:color="auto"/>
              <w:right w:val="single" w:sz="12" w:space="0" w:color="auto"/>
            </w:tcBorders>
            <w:vAlign w:val="center"/>
            <w:hideMark/>
          </w:tcPr>
          <w:p w14:paraId="7A60401B" w14:textId="77777777" w:rsidR="00C01AC1" w:rsidRPr="00C01AC1" w:rsidRDefault="00C01AC1" w:rsidP="00C01AC1">
            <w:pPr>
              <w:jc w:val="center"/>
              <w:rPr>
                <w:rFonts w:cs="B Nazanin"/>
                <w:b/>
                <w:bCs/>
                <w:sz w:val="18"/>
                <w:szCs w:val="18"/>
                <w:lang w:bidi="fa-IR"/>
              </w:rPr>
            </w:pPr>
            <w:r w:rsidRPr="00C01AC1">
              <w:rPr>
                <w:rFonts w:cs="B Nazanin" w:hint="cs"/>
                <w:b/>
                <w:bCs/>
                <w:sz w:val="18"/>
                <w:szCs w:val="18"/>
                <w:rtl/>
                <w:lang w:bidi="fa-IR"/>
              </w:rPr>
              <w:t>1</w:t>
            </w:r>
          </w:p>
        </w:tc>
        <w:tc>
          <w:tcPr>
            <w:tcW w:w="4316" w:type="dxa"/>
            <w:tcBorders>
              <w:top w:val="nil"/>
              <w:left w:val="single" w:sz="12" w:space="0" w:color="auto"/>
              <w:bottom w:val="single" w:sz="12" w:space="0" w:color="auto"/>
              <w:right w:val="single" w:sz="12" w:space="0" w:color="auto"/>
            </w:tcBorders>
            <w:noWrap/>
            <w:vAlign w:val="center"/>
            <w:hideMark/>
          </w:tcPr>
          <w:p w14:paraId="5988427F" w14:textId="77777777" w:rsidR="00C01AC1" w:rsidRPr="00C01AC1" w:rsidRDefault="00C01AC1" w:rsidP="00C01AC1">
            <w:pPr>
              <w:jc w:val="center"/>
              <w:rPr>
                <w:rFonts w:cs="B Nazanin"/>
                <w:b/>
                <w:bCs/>
                <w:sz w:val="18"/>
                <w:szCs w:val="18"/>
                <w:rtl/>
              </w:rPr>
            </w:pPr>
            <w:r w:rsidRPr="00C01AC1">
              <w:rPr>
                <w:rFonts w:cs="B Nazanin" w:hint="cs"/>
                <w:b/>
                <w:bCs/>
                <w:sz w:val="18"/>
                <w:szCs w:val="18"/>
                <w:rtl/>
              </w:rPr>
              <w:t>تحويل به موقع</w:t>
            </w:r>
          </w:p>
        </w:tc>
        <w:tc>
          <w:tcPr>
            <w:tcW w:w="1583" w:type="dxa"/>
            <w:tcBorders>
              <w:top w:val="nil"/>
              <w:left w:val="single" w:sz="12" w:space="0" w:color="auto"/>
              <w:bottom w:val="single" w:sz="12" w:space="0" w:color="auto"/>
              <w:right w:val="single" w:sz="12" w:space="0" w:color="auto"/>
            </w:tcBorders>
            <w:noWrap/>
            <w:vAlign w:val="center"/>
            <w:hideMark/>
          </w:tcPr>
          <w:p w14:paraId="5B6BE843" w14:textId="77777777" w:rsidR="00C01AC1" w:rsidRPr="00C01AC1" w:rsidRDefault="00C01AC1" w:rsidP="00C01AC1">
            <w:pPr>
              <w:jc w:val="center"/>
              <w:rPr>
                <w:rFonts w:cs="B Nazanin"/>
                <w:b/>
                <w:bCs/>
                <w:sz w:val="18"/>
                <w:szCs w:val="18"/>
                <w:lang w:bidi="fa-IR"/>
              </w:rPr>
            </w:pPr>
            <w:r w:rsidRPr="00C01AC1">
              <w:rPr>
                <w:rFonts w:cs="B Nazanin" w:hint="cs"/>
                <w:b/>
                <w:bCs/>
                <w:sz w:val="18"/>
                <w:szCs w:val="18"/>
                <w:rtl/>
              </w:rPr>
              <w:t>متوسط</w:t>
            </w:r>
          </w:p>
        </w:tc>
      </w:tr>
      <w:tr w:rsidR="00C01AC1" w:rsidRPr="00C01AC1" w14:paraId="1531101C" w14:textId="77777777" w:rsidTr="00C01AC1">
        <w:trPr>
          <w:trHeight w:val="470"/>
        </w:trPr>
        <w:tc>
          <w:tcPr>
            <w:tcW w:w="909" w:type="dxa"/>
            <w:tcBorders>
              <w:top w:val="nil"/>
              <w:left w:val="single" w:sz="12" w:space="0" w:color="auto"/>
              <w:bottom w:val="single" w:sz="12" w:space="0" w:color="auto"/>
              <w:right w:val="single" w:sz="12" w:space="0" w:color="auto"/>
            </w:tcBorders>
            <w:vAlign w:val="center"/>
            <w:hideMark/>
          </w:tcPr>
          <w:p w14:paraId="658DAC3B" w14:textId="77777777" w:rsidR="00C01AC1" w:rsidRPr="00C01AC1" w:rsidRDefault="00C01AC1" w:rsidP="00C01AC1">
            <w:pPr>
              <w:jc w:val="center"/>
              <w:rPr>
                <w:rFonts w:cs="B Nazanin"/>
                <w:b/>
                <w:bCs/>
                <w:sz w:val="18"/>
                <w:szCs w:val="18"/>
                <w:lang w:bidi="fa-IR"/>
              </w:rPr>
            </w:pPr>
            <w:r w:rsidRPr="00C01AC1">
              <w:rPr>
                <w:rFonts w:cs="B Nazanin" w:hint="cs"/>
                <w:b/>
                <w:bCs/>
                <w:sz w:val="18"/>
                <w:szCs w:val="18"/>
                <w:rtl/>
                <w:lang w:bidi="fa-IR"/>
              </w:rPr>
              <w:t>2</w:t>
            </w:r>
          </w:p>
        </w:tc>
        <w:tc>
          <w:tcPr>
            <w:tcW w:w="4316" w:type="dxa"/>
            <w:tcBorders>
              <w:top w:val="nil"/>
              <w:left w:val="single" w:sz="12" w:space="0" w:color="auto"/>
              <w:bottom w:val="single" w:sz="12" w:space="0" w:color="auto"/>
              <w:right w:val="single" w:sz="12" w:space="0" w:color="auto"/>
            </w:tcBorders>
            <w:noWrap/>
            <w:vAlign w:val="center"/>
            <w:hideMark/>
          </w:tcPr>
          <w:p w14:paraId="071538BE" w14:textId="77777777" w:rsidR="00C01AC1" w:rsidRPr="00C01AC1" w:rsidRDefault="00C01AC1" w:rsidP="00C01AC1">
            <w:pPr>
              <w:jc w:val="center"/>
              <w:rPr>
                <w:rFonts w:cs="B Nazanin"/>
                <w:b/>
                <w:bCs/>
                <w:sz w:val="18"/>
                <w:szCs w:val="18"/>
                <w:rtl/>
              </w:rPr>
            </w:pPr>
            <w:r w:rsidRPr="00C01AC1">
              <w:rPr>
                <w:rFonts w:cs="B Nazanin" w:hint="cs"/>
                <w:b/>
                <w:bCs/>
                <w:sz w:val="18"/>
                <w:szCs w:val="18"/>
                <w:rtl/>
              </w:rPr>
              <w:t>راهنمايي سريع</w:t>
            </w:r>
          </w:p>
        </w:tc>
        <w:tc>
          <w:tcPr>
            <w:tcW w:w="1583" w:type="dxa"/>
            <w:tcBorders>
              <w:top w:val="nil"/>
              <w:left w:val="single" w:sz="12" w:space="0" w:color="auto"/>
              <w:bottom w:val="single" w:sz="12" w:space="0" w:color="auto"/>
              <w:right w:val="single" w:sz="12" w:space="0" w:color="auto"/>
            </w:tcBorders>
            <w:noWrap/>
            <w:vAlign w:val="center"/>
            <w:hideMark/>
          </w:tcPr>
          <w:p w14:paraId="542E7450" w14:textId="77777777" w:rsidR="00C01AC1" w:rsidRPr="00C01AC1" w:rsidRDefault="00C01AC1" w:rsidP="00C01AC1">
            <w:pPr>
              <w:jc w:val="center"/>
              <w:rPr>
                <w:rFonts w:cs="B Nazanin"/>
                <w:b/>
                <w:bCs/>
                <w:sz w:val="18"/>
                <w:szCs w:val="18"/>
                <w:lang w:bidi="fa-IR"/>
              </w:rPr>
            </w:pPr>
            <w:r w:rsidRPr="00C01AC1">
              <w:rPr>
                <w:rFonts w:cs="B Nazanin" w:hint="cs"/>
                <w:b/>
                <w:bCs/>
                <w:sz w:val="18"/>
                <w:szCs w:val="18"/>
                <w:rtl/>
              </w:rPr>
              <w:t>متوسط</w:t>
            </w:r>
          </w:p>
        </w:tc>
      </w:tr>
      <w:tr w:rsidR="00C01AC1" w:rsidRPr="00C01AC1" w14:paraId="6E722BB6" w14:textId="77777777" w:rsidTr="00C01AC1">
        <w:trPr>
          <w:trHeight w:val="470"/>
        </w:trPr>
        <w:tc>
          <w:tcPr>
            <w:tcW w:w="909" w:type="dxa"/>
            <w:tcBorders>
              <w:top w:val="nil"/>
              <w:left w:val="single" w:sz="12" w:space="0" w:color="auto"/>
              <w:bottom w:val="single" w:sz="12" w:space="0" w:color="auto"/>
              <w:right w:val="single" w:sz="12" w:space="0" w:color="auto"/>
            </w:tcBorders>
            <w:vAlign w:val="center"/>
            <w:hideMark/>
          </w:tcPr>
          <w:p w14:paraId="1643BCFE" w14:textId="77777777" w:rsidR="00C01AC1" w:rsidRPr="00C01AC1" w:rsidRDefault="00C01AC1" w:rsidP="00C01AC1">
            <w:pPr>
              <w:jc w:val="center"/>
              <w:rPr>
                <w:rFonts w:cs="B Nazanin"/>
                <w:b/>
                <w:bCs/>
                <w:sz w:val="18"/>
                <w:szCs w:val="18"/>
                <w:lang w:bidi="fa-IR"/>
              </w:rPr>
            </w:pPr>
            <w:r w:rsidRPr="00C01AC1">
              <w:rPr>
                <w:rFonts w:cs="B Nazanin" w:hint="cs"/>
                <w:b/>
                <w:bCs/>
                <w:sz w:val="18"/>
                <w:szCs w:val="18"/>
                <w:rtl/>
                <w:lang w:bidi="fa-IR"/>
              </w:rPr>
              <w:t>3</w:t>
            </w:r>
          </w:p>
        </w:tc>
        <w:tc>
          <w:tcPr>
            <w:tcW w:w="4316" w:type="dxa"/>
            <w:tcBorders>
              <w:top w:val="nil"/>
              <w:left w:val="single" w:sz="12" w:space="0" w:color="auto"/>
              <w:bottom w:val="single" w:sz="12" w:space="0" w:color="auto"/>
              <w:right w:val="single" w:sz="12" w:space="0" w:color="auto"/>
            </w:tcBorders>
            <w:noWrap/>
            <w:vAlign w:val="center"/>
            <w:hideMark/>
          </w:tcPr>
          <w:p w14:paraId="3FB6264E" w14:textId="77777777" w:rsidR="00C01AC1" w:rsidRPr="00C01AC1" w:rsidRDefault="00C01AC1" w:rsidP="00C01AC1">
            <w:pPr>
              <w:jc w:val="center"/>
              <w:rPr>
                <w:rFonts w:cs="B Nazanin"/>
                <w:b/>
                <w:bCs/>
                <w:sz w:val="18"/>
                <w:szCs w:val="18"/>
                <w:rtl/>
              </w:rPr>
            </w:pPr>
            <w:r w:rsidRPr="00C01AC1">
              <w:rPr>
                <w:rFonts w:cs="B Nazanin" w:hint="cs"/>
                <w:b/>
                <w:bCs/>
                <w:sz w:val="18"/>
                <w:szCs w:val="18"/>
                <w:rtl/>
              </w:rPr>
              <w:t>حل مسائل مشتري</w:t>
            </w:r>
          </w:p>
        </w:tc>
        <w:tc>
          <w:tcPr>
            <w:tcW w:w="1583" w:type="dxa"/>
            <w:tcBorders>
              <w:top w:val="nil"/>
              <w:left w:val="single" w:sz="12" w:space="0" w:color="auto"/>
              <w:bottom w:val="single" w:sz="12" w:space="0" w:color="auto"/>
              <w:right w:val="single" w:sz="12" w:space="0" w:color="auto"/>
            </w:tcBorders>
            <w:noWrap/>
            <w:vAlign w:val="center"/>
            <w:hideMark/>
          </w:tcPr>
          <w:p w14:paraId="49E8437F" w14:textId="77777777" w:rsidR="00C01AC1" w:rsidRPr="00C01AC1" w:rsidRDefault="00C01AC1" w:rsidP="00C01AC1">
            <w:pPr>
              <w:jc w:val="center"/>
              <w:rPr>
                <w:rFonts w:cs="B Nazanin"/>
                <w:b/>
                <w:bCs/>
                <w:sz w:val="18"/>
                <w:szCs w:val="18"/>
                <w:lang w:bidi="fa-IR"/>
              </w:rPr>
            </w:pPr>
            <w:r w:rsidRPr="00C01AC1">
              <w:rPr>
                <w:rFonts w:cs="B Nazanin" w:hint="cs"/>
                <w:b/>
                <w:bCs/>
                <w:sz w:val="18"/>
                <w:szCs w:val="18"/>
                <w:rtl/>
              </w:rPr>
              <w:t>متوسط</w:t>
            </w:r>
          </w:p>
        </w:tc>
      </w:tr>
      <w:tr w:rsidR="00C01AC1" w:rsidRPr="00C01AC1" w14:paraId="25D2EA61" w14:textId="77777777" w:rsidTr="00C01AC1">
        <w:trPr>
          <w:trHeight w:val="470"/>
        </w:trPr>
        <w:tc>
          <w:tcPr>
            <w:tcW w:w="909" w:type="dxa"/>
            <w:tcBorders>
              <w:top w:val="nil"/>
              <w:left w:val="single" w:sz="12" w:space="0" w:color="auto"/>
              <w:bottom w:val="single" w:sz="12" w:space="0" w:color="auto"/>
              <w:right w:val="single" w:sz="12" w:space="0" w:color="auto"/>
            </w:tcBorders>
            <w:vAlign w:val="center"/>
            <w:hideMark/>
          </w:tcPr>
          <w:p w14:paraId="2D03D762" w14:textId="77777777" w:rsidR="00C01AC1" w:rsidRPr="00C01AC1" w:rsidRDefault="00C01AC1" w:rsidP="00C01AC1">
            <w:pPr>
              <w:jc w:val="center"/>
              <w:rPr>
                <w:rFonts w:cs="B Nazanin"/>
                <w:b/>
                <w:bCs/>
                <w:sz w:val="18"/>
                <w:szCs w:val="18"/>
                <w:lang w:bidi="fa-IR"/>
              </w:rPr>
            </w:pPr>
            <w:r w:rsidRPr="00C01AC1">
              <w:rPr>
                <w:rFonts w:cs="B Nazanin" w:hint="cs"/>
                <w:b/>
                <w:bCs/>
                <w:sz w:val="18"/>
                <w:szCs w:val="18"/>
                <w:rtl/>
              </w:rPr>
              <w:t>4</w:t>
            </w:r>
          </w:p>
        </w:tc>
        <w:tc>
          <w:tcPr>
            <w:tcW w:w="4316" w:type="dxa"/>
            <w:tcBorders>
              <w:top w:val="nil"/>
              <w:left w:val="single" w:sz="12" w:space="0" w:color="auto"/>
              <w:bottom w:val="single" w:sz="12" w:space="0" w:color="auto"/>
              <w:right w:val="single" w:sz="12" w:space="0" w:color="auto"/>
            </w:tcBorders>
            <w:noWrap/>
            <w:vAlign w:val="center"/>
            <w:hideMark/>
          </w:tcPr>
          <w:p w14:paraId="076AA498" w14:textId="77777777" w:rsidR="00C01AC1" w:rsidRPr="00C01AC1" w:rsidRDefault="00C01AC1" w:rsidP="00C01AC1">
            <w:pPr>
              <w:jc w:val="center"/>
              <w:rPr>
                <w:rFonts w:cs="B Nazanin"/>
                <w:b/>
                <w:bCs/>
                <w:sz w:val="18"/>
                <w:szCs w:val="18"/>
                <w:lang w:bidi="fa-IR"/>
              </w:rPr>
            </w:pPr>
            <w:r w:rsidRPr="00C01AC1">
              <w:rPr>
                <w:rFonts w:cs="B Nazanin" w:hint="cs"/>
                <w:b/>
                <w:bCs/>
                <w:sz w:val="18"/>
                <w:szCs w:val="18"/>
                <w:rtl/>
              </w:rPr>
              <w:t>تخفيفات به مشتري</w:t>
            </w:r>
          </w:p>
        </w:tc>
        <w:tc>
          <w:tcPr>
            <w:tcW w:w="1583" w:type="dxa"/>
            <w:tcBorders>
              <w:top w:val="nil"/>
              <w:left w:val="single" w:sz="12" w:space="0" w:color="auto"/>
              <w:bottom w:val="single" w:sz="12" w:space="0" w:color="auto"/>
              <w:right w:val="single" w:sz="12" w:space="0" w:color="auto"/>
            </w:tcBorders>
            <w:noWrap/>
            <w:vAlign w:val="center"/>
            <w:hideMark/>
          </w:tcPr>
          <w:p w14:paraId="21391477" w14:textId="77777777" w:rsidR="00C01AC1" w:rsidRPr="00C01AC1" w:rsidRDefault="00C01AC1" w:rsidP="00C01AC1">
            <w:pPr>
              <w:jc w:val="center"/>
              <w:rPr>
                <w:rFonts w:cs="B Nazanin"/>
                <w:b/>
                <w:bCs/>
                <w:sz w:val="18"/>
                <w:szCs w:val="18"/>
                <w:lang w:bidi="fa-IR"/>
              </w:rPr>
            </w:pPr>
            <w:r w:rsidRPr="00C01AC1">
              <w:rPr>
                <w:rFonts w:cs="B Nazanin" w:hint="cs"/>
                <w:b/>
                <w:bCs/>
                <w:sz w:val="18"/>
                <w:szCs w:val="18"/>
                <w:rtl/>
              </w:rPr>
              <w:t>متوسط</w:t>
            </w:r>
          </w:p>
        </w:tc>
      </w:tr>
      <w:tr w:rsidR="00C01AC1" w:rsidRPr="00C01AC1" w14:paraId="7BB76797" w14:textId="77777777" w:rsidTr="00C01AC1">
        <w:trPr>
          <w:trHeight w:val="470"/>
        </w:trPr>
        <w:tc>
          <w:tcPr>
            <w:tcW w:w="909" w:type="dxa"/>
            <w:tcBorders>
              <w:top w:val="nil"/>
              <w:left w:val="single" w:sz="12" w:space="0" w:color="auto"/>
              <w:bottom w:val="single" w:sz="12" w:space="0" w:color="auto"/>
              <w:right w:val="single" w:sz="12" w:space="0" w:color="auto"/>
            </w:tcBorders>
            <w:vAlign w:val="center"/>
            <w:hideMark/>
          </w:tcPr>
          <w:p w14:paraId="27765A37" w14:textId="77777777" w:rsidR="00C01AC1" w:rsidRPr="00C01AC1" w:rsidRDefault="00C01AC1" w:rsidP="00C01AC1">
            <w:pPr>
              <w:jc w:val="center"/>
              <w:rPr>
                <w:rFonts w:cs="B Nazanin"/>
                <w:b/>
                <w:bCs/>
                <w:sz w:val="18"/>
                <w:szCs w:val="18"/>
                <w:lang w:bidi="fa-IR"/>
              </w:rPr>
            </w:pPr>
            <w:r w:rsidRPr="00C01AC1">
              <w:rPr>
                <w:rFonts w:cs="B Nazanin" w:hint="cs"/>
                <w:b/>
                <w:bCs/>
                <w:sz w:val="18"/>
                <w:szCs w:val="18"/>
                <w:rtl/>
              </w:rPr>
              <w:t>5</w:t>
            </w:r>
          </w:p>
        </w:tc>
        <w:tc>
          <w:tcPr>
            <w:tcW w:w="4316" w:type="dxa"/>
            <w:tcBorders>
              <w:top w:val="nil"/>
              <w:left w:val="single" w:sz="12" w:space="0" w:color="auto"/>
              <w:bottom w:val="single" w:sz="12" w:space="0" w:color="auto"/>
              <w:right w:val="single" w:sz="12" w:space="0" w:color="auto"/>
            </w:tcBorders>
            <w:noWrap/>
            <w:vAlign w:val="center"/>
            <w:hideMark/>
          </w:tcPr>
          <w:p w14:paraId="026FB4B2" w14:textId="77777777" w:rsidR="00C01AC1" w:rsidRPr="00C01AC1" w:rsidRDefault="00C01AC1" w:rsidP="00C01AC1">
            <w:pPr>
              <w:jc w:val="center"/>
              <w:rPr>
                <w:rFonts w:cs="B Nazanin"/>
                <w:b/>
                <w:bCs/>
                <w:sz w:val="18"/>
                <w:szCs w:val="18"/>
                <w:lang w:bidi="fa-IR"/>
              </w:rPr>
            </w:pPr>
            <w:r w:rsidRPr="00C01AC1">
              <w:rPr>
                <w:rFonts w:cs="B Nazanin" w:hint="cs"/>
                <w:b/>
                <w:bCs/>
                <w:sz w:val="18"/>
                <w:szCs w:val="18"/>
                <w:rtl/>
              </w:rPr>
              <w:t>تماس آسان بوسيله مشتري</w:t>
            </w:r>
          </w:p>
        </w:tc>
        <w:tc>
          <w:tcPr>
            <w:tcW w:w="1583" w:type="dxa"/>
            <w:tcBorders>
              <w:top w:val="nil"/>
              <w:left w:val="single" w:sz="12" w:space="0" w:color="auto"/>
              <w:bottom w:val="single" w:sz="12" w:space="0" w:color="auto"/>
              <w:right w:val="single" w:sz="12" w:space="0" w:color="auto"/>
            </w:tcBorders>
            <w:noWrap/>
            <w:vAlign w:val="center"/>
            <w:hideMark/>
          </w:tcPr>
          <w:p w14:paraId="1273B36F" w14:textId="77777777" w:rsidR="00C01AC1" w:rsidRPr="00C01AC1" w:rsidRDefault="00C01AC1" w:rsidP="00C01AC1">
            <w:pPr>
              <w:jc w:val="center"/>
              <w:rPr>
                <w:rFonts w:cs="B Nazanin"/>
                <w:b/>
                <w:bCs/>
                <w:sz w:val="18"/>
                <w:szCs w:val="18"/>
                <w:lang w:bidi="fa-IR"/>
              </w:rPr>
            </w:pPr>
            <w:r w:rsidRPr="00C01AC1">
              <w:rPr>
                <w:rFonts w:cs="B Nazanin" w:hint="cs"/>
                <w:b/>
                <w:bCs/>
                <w:sz w:val="18"/>
                <w:szCs w:val="18"/>
                <w:rtl/>
              </w:rPr>
              <w:t>متوسط</w:t>
            </w:r>
          </w:p>
        </w:tc>
      </w:tr>
      <w:tr w:rsidR="00C01AC1" w:rsidRPr="00C01AC1" w14:paraId="3CC14A56" w14:textId="77777777" w:rsidTr="00C01AC1">
        <w:trPr>
          <w:trHeight w:val="470"/>
        </w:trPr>
        <w:tc>
          <w:tcPr>
            <w:tcW w:w="909" w:type="dxa"/>
            <w:tcBorders>
              <w:top w:val="nil"/>
              <w:left w:val="single" w:sz="12" w:space="0" w:color="auto"/>
              <w:bottom w:val="single" w:sz="12" w:space="0" w:color="auto"/>
              <w:right w:val="single" w:sz="12" w:space="0" w:color="auto"/>
            </w:tcBorders>
            <w:vAlign w:val="center"/>
            <w:hideMark/>
          </w:tcPr>
          <w:p w14:paraId="460DFA86" w14:textId="77777777" w:rsidR="00C01AC1" w:rsidRPr="00C01AC1" w:rsidRDefault="00C01AC1" w:rsidP="00C01AC1">
            <w:pPr>
              <w:jc w:val="center"/>
              <w:rPr>
                <w:rFonts w:cs="B Nazanin"/>
                <w:b/>
                <w:bCs/>
                <w:sz w:val="18"/>
                <w:szCs w:val="18"/>
                <w:lang w:bidi="fa-IR"/>
              </w:rPr>
            </w:pPr>
            <w:r w:rsidRPr="00C01AC1">
              <w:rPr>
                <w:rFonts w:cs="B Nazanin" w:hint="cs"/>
                <w:b/>
                <w:bCs/>
                <w:sz w:val="18"/>
                <w:szCs w:val="18"/>
                <w:rtl/>
              </w:rPr>
              <w:t>6</w:t>
            </w:r>
          </w:p>
        </w:tc>
        <w:tc>
          <w:tcPr>
            <w:tcW w:w="4316" w:type="dxa"/>
            <w:tcBorders>
              <w:top w:val="nil"/>
              <w:left w:val="single" w:sz="12" w:space="0" w:color="auto"/>
              <w:bottom w:val="single" w:sz="12" w:space="0" w:color="auto"/>
              <w:right w:val="single" w:sz="12" w:space="0" w:color="auto"/>
            </w:tcBorders>
            <w:noWrap/>
            <w:vAlign w:val="center"/>
            <w:hideMark/>
          </w:tcPr>
          <w:p w14:paraId="2150CB76" w14:textId="77777777" w:rsidR="00C01AC1" w:rsidRPr="00C01AC1" w:rsidRDefault="00C01AC1" w:rsidP="00C01AC1">
            <w:pPr>
              <w:jc w:val="center"/>
              <w:rPr>
                <w:rFonts w:cs="B Nazanin"/>
                <w:b/>
                <w:bCs/>
                <w:sz w:val="18"/>
                <w:szCs w:val="18"/>
                <w:lang w:bidi="fa-IR"/>
              </w:rPr>
            </w:pPr>
            <w:r w:rsidRPr="00C01AC1">
              <w:rPr>
                <w:rFonts w:cs="B Nazanin" w:hint="cs"/>
                <w:b/>
                <w:bCs/>
                <w:sz w:val="18"/>
                <w:szCs w:val="18"/>
                <w:rtl/>
              </w:rPr>
              <w:t>گارانتي</w:t>
            </w:r>
          </w:p>
        </w:tc>
        <w:tc>
          <w:tcPr>
            <w:tcW w:w="1583" w:type="dxa"/>
            <w:tcBorders>
              <w:top w:val="nil"/>
              <w:left w:val="single" w:sz="12" w:space="0" w:color="auto"/>
              <w:bottom w:val="single" w:sz="12" w:space="0" w:color="auto"/>
              <w:right w:val="single" w:sz="12" w:space="0" w:color="auto"/>
            </w:tcBorders>
            <w:noWrap/>
            <w:vAlign w:val="center"/>
            <w:hideMark/>
          </w:tcPr>
          <w:p w14:paraId="339A2D1C" w14:textId="77777777" w:rsidR="00C01AC1" w:rsidRPr="00C01AC1" w:rsidRDefault="00C01AC1" w:rsidP="00C01AC1">
            <w:pPr>
              <w:jc w:val="center"/>
              <w:rPr>
                <w:rFonts w:cs="B Nazanin"/>
                <w:b/>
                <w:bCs/>
                <w:sz w:val="18"/>
                <w:szCs w:val="18"/>
                <w:lang w:bidi="fa-IR"/>
              </w:rPr>
            </w:pPr>
            <w:r w:rsidRPr="00C01AC1">
              <w:rPr>
                <w:rFonts w:cs="B Nazanin" w:hint="cs"/>
                <w:b/>
                <w:bCs/>
                <w:sz w:val="18"/>
                <w:szCs w:val="18"/>
                <w:rtl/>
              </w:rPr>
              <w:t>تاحدي خوب</w:t>
            </w:r>
          </w:p>
        </w:tc>
      </w:tr>
      <w:tr w:rsidR="00C01AC1" w:rsidRPr="00C01AC1" w14:paraId="3C107BC9" w14:textId="77777777" w:rsidTr="00C01AC1">
        <w:trPr>
          <w:trHeight w:val="470"/>
        </w:trPr>
        <w:tc>
          <w:tcPr>
            <w:tcW w:w="909" w:type="dxa"/>
            <w:tcBorders>
              <w:top w:val="nil"/>
              <w:left w:val="single" w:sz="12" w:space="0" w:color="auto"/>
              <w:bottom w:val="single" w:sz="12" w:space="0" w:color="auto"/>
              <w:right w:val="single" w:sz="12" w:space="0" w:color="auto"/>
            </w:tcBorders>
            <w:vAlign w:val="center"/>
            <w:hideMark/>
          </w:tcPr>
          <w:p w14:paraId="5E4DA3CD" w14:textId="77777777" w:rsidR="00C01AC1" w:rsidRPr="00C01AC1" w:rsidRDefault="00C01AC1" w:rsidP="00C01AC1">
            <w:pPr>
              <w:jc w:val="center"/>
              <w:rPr>
                <w:rFonts w:cs="B Nazanin"/>
                <w:b/>
                <w:bCs/>
                <w:sz w:val="18"/>
                <w:szCs w:val="18"/>
                <w:lang w:bidi="fa-IR"/>
              </w:rPr>
            </w:pPr>
            <w:r w:rsidRPr="00C01AC1">
              <w:rPr>
                <w:rFonts w:cs="B Nazanin" w:hint="cs"/>
                <w:b/>
                <w:bCs/>
                <w:sz w:val="18"/>
                <w:szCs w:val="18"/>
                <w:rtl/>
              </w:rPr>
              <w:t>7</w:t>
            </w:r>
          </w:p>
        </w:tc>
        <w:tc>
          <w:tcPr>
            <w:tcW w:w="4316" w:type="dxa"/>
            <w:tcBorders>
              <w:top w:val="nil"/>
              <w:left w:val="single" w:sz="12" w:space="0" w:color="auto"/>
              <w:bottom w:val="single" w:sz="12" w:space="0" w:color="auto"/>
              <w:right w:val="single" w:sz="12" w:space="0" w:color="auto"/>
            </w:tcBorders>
            <w:noWrap/>
            <w:vAlign w:val="center"/>
            <w:hideMark/>
          </w:tcPr>
          <w:p w14:paraId="6391D227" w14:textId="2288BA3B" w:rsidR="00C01AC1" w:rsidRPr="00C01AC1" w:rsidRDefault="00C01AC1" w:rsidP="00C01AC1">
            <w:pPr>
              <w:jc w:val="center"/>
              <w:rPr>
                <w:rFonts w:cs="B Nazanin"/>
                <w:b/>
                <w:bCs/>
                <w:sz w:val="18"/>
                <w:szCs w:val="18"/>
                <w:lang w:bidi="fa-IR"/>
              </w:rPr>
            </w:pPr>
            <w:r w:rsidRPr="00C01AC1">
              <w:rPr>
                <w:rFonts w:cs="B Nazanin" w:hint="cs"/>
                <w:b/>
                <w:bCs/>
                <w:sz w:val="18"/>
                <w:szCs w:val="18"/>
                <w:rtl/>
              </w:rPr>
              <w:t>مواجهه با شكايات</w:t>
            </w:r>
            <w:r w:rsidR="00FF3DF7">
              <w:rPr>
                <w:rFonts w:cs="B Nazanin" w:hint="cs"/>
                <w:b/>
                <w:bCs/>
                <w:sz w:val="18"/>
                <w:szCs w:val="18"/>
                <w:rtl/>
              </w:rPr>
              <w:t xml:space="preserve"> : </w:t>
            </w:r>
            <w:r w:rsidRPr="00C01AC1">
              <w:rPr>
                <w:rFonts w:cs="B Nazanin" w:hint="cs"/>
                <w:b/>
                <w:bCs/>
                <w:sz w:val="18"/>
                <w:szCs w:val="18"/>
                <w:rtl/>
              </w:rPr>
              <w:t>شنيدن ، گوش كردن ، همدلي ، حفظ حرمت</w:t>
            </w:r>
          </w:p>
        </w:tc>
        <w:tc>
          <w:tcPr>
            <w:tcW w:w="1583" w:type="dxa"/>
            <w:tcBorders>
              <w:top w:val="nil"/>
              <w:left w:val="single" w:sz="12" w:space="0" w:color="auto"/>
              <w:bottom w:val="single" w:sz="12" w:space="0" w:color="auto"/>
              <w:right w:val="single" w:sz="12" w:space="0" w:color="auto"/>
            </w:tcBorders>
            <w:noWrap/>
            <w:vAlign w:val="center"/>
            <w:hideMark/>
          </w:tcPr>
          <w:p w14:paraId="6C380479" w14:textId="77777777" w:rsidR="00C01AC1" w:rsidRPr="00C01AC1" w:rsidRDefault="00C01AC1" w:rsidP="00C01AC1">
            <w:pPr>
              <w:jc w:val="center"/>
              <w:rPr>
                <w:rFonts w:cs="B Nazanin"/>
                <w:b/>
                <w:bCs/>
                <w:sz w:val="18"/>
                <w:szCs w:val="18"/>
                <w:lang w:bidi="fa-IR"/>
              </w:rPr>
            </w:pPr>
            <w:r w:rsidRPr="00C01AC1">
              <w:rPr>
                <w:rFonts w:cs="B Nazanin" w:hint="cs"/>
                <w:b/>
                <w:bCs/>
                <w:sz w:val="18"/>
                <w:szCs w:val="18"/>
                <w:rtl/>
              </w:rPr>
              <w:t>تاحدي خوب</w:t>
            </w:r>
          </w:p>
        </w:tc>
      </w:tr>
      <w:tr w:rsidR="00C01AC1" w:rsidRPr="00C01AC1" w14:paraId="6E0D938F" w14:textId="77777777" w:rsidTr="00C01AC1">
        <w:trPr>
          <w:trHeight w:val="470"/>
        </w:trPr>
        <w:tc>
          <w:tcPr>
            <w:tcW w:w="909" w:type="dxa"/>
            <w:tcBorders>
              <w:top w:val="nil"/>
              <w:left w:val="single" w:sz="12" w:space="0" w:color="auto"/>
              <w:bottom w:val="single" w:sz="12" w:space="0" w:color="auto"/>
              <w:right w:val="single" w:sz="12" w:space="0" w:color="auto"/>
            </w:tcBorders>
            <w:vAlign w:val="center"/>
            <w:hideMark/>
          </w:tcPr>
          <w:p w14:paraId="5F69A22A" w14:textId="77777777" w:rsidR="00C01AC1" w:rsidRPr="00C01AC1" w:rsidRDefault="00C01AC1" w:rsidP="00C01AC1">
            <w:pPr>
              <w:jc w:val="center"/>
              <w:rPr>
                <w:rFonts w:cs="B Nazanin"/>
                <w:b/>
                <w:bCs/>
                <w:sz w:val="18"/>
                <w:szCs w:val="18"/>
                <w:lang w:bidi="fa-IR"/>
              </w:rPr>
            </w:pPr>
            <w:r w:rsidRPr="00C01AC1">
              <w:rPr>
                <w:rFonts w:cs="B Nazanin" w:hint="cs"/>
                <w:b/>
                <w:bCs/>
                <w:sz w:val="18"/>
                <w:szCs w:val="18"/>
                <w:rtl/>
              </w:rPr>
              <w:t>8</w:t>
            </w:r>
          </w:p>
        </w:tc>
        <w:tc>
          <w:tcPr>
            <w:tcW w:w="4316" w:type="dxa"/>
            <w:tcBorders>
              <w:top w:val="nil"/>
              <w:left w:val="single" w:sz="12" w:space="0" w:color="auto"/>
              <w:bottom w:val="single" w:sz="12" w:space="0" w:color="auto"/>
              <w:right w:val="single" w:sz="12" w:space="0" w:color="auto"/>
            </w:tcBorders>
            <w:noWrap/>
            <w:vAlign w:val="center"/>
            <w:hideMark/>
          </w:tcPr>
          <w:p w14:paraId="727EFE6B" w14:textId="77777777" w:rsidR="00C01AC1" w:rsidRPr="00C01AC1" w:rsidRDefault="00C01AC1" w:rsidP="00C01AC1">
            <w:pPr>
              <w:jc w:val="center"/>
              <w:rPr>
                <w:rFonts w:cs="B Nazanin"/>
                <w:b/>
                <w:bCs/>
                <w:sz w:val="18"/>
                <w:szCs w:val="18"/>
                <w:lang w:bidi="fa-IR"/>
              </w:rPr>
            </w:pPr>
            <w:r w:rsidRPr="00C01AC1">
              <w:rPr>
                <w:rFonts w:cs="B Nazanin" w:hint="cs"/>
                <w:b/>
                <w:bCs/>
                <w:sz w:val="18"/>
                <w:szCs w:val="18"/>
                <w:rtl/>
              </w:rPr>
              <w:t>رسيدگي به شكايات و جلب دوباره اعتماد مشتريان</w:t>
            </w:r>
          </w:p>
        </w:tc>
        <w:tc>
          <w:tcPr>
            <w:tcW w:w="1583" w:type="dxa"/>
            <w:tcBorders>
              <w:top w:val="nil"/>
              <w:left w:val="single" w:sz="12" w:space="0" w:color="auto"/>
              <w:bottom w:val="single" w:sz="12" w:space="0" w:color="auto"/>
              <w:right w:val="single" w:sz="12" w:space="0" w:color="auto"/>
            </w:tcBorders>
            <w:noWrap/>
            <w:vAlign w:val="center"/>
            <w:hideMark/>
          </w:tcPr>
          <w:p w14:paraId="0CF354EC" w14:textId="77777777" w:rsidR="00C01AC1" w:rsidRPr="00C01AC1" w:rsidRDefault="00C01AC1" w:rsidP="00C01AC1">
            <w:pPr>
              <w:jc w:val="center"/>
              <w:rPr>
                <w:rFonts w:cs="B Nazanin"/>
                <w:b/>
                <w:bCs/>
                <w:sz w:val="18"/>
                <w:szCs w:val="18"/>
                <w:lang w:bidi="fa-IR"/>
              </w:rPr>
            </w:pPr>
            <w:r w:rsidRPr="00C01AC1">
              <w:rPr>
                <w:rFonts w:cs="B Nazanin" w:hint="cs"/>
                <w:b/>
                <w:bCs/>
                <w:sz w:val="18"/>
                <w:szCs w:val="18"/>
                <w:rtl/>
              </w:rPr>
              <w:t>تاحدي خوب</w:t>
            </w:r>
          </w:p>
        </w:tc>
      </w:tr>
      <w:tr w:rsidR="00C01AC1" w:rsidRPr="00C01AC1" w14:paraId="306157AB" w14:textId="77777777" w:rsidTr="00C01AC1">
        <w:trPr>
          <w:trHeight w:val="470"/>
        </w:trPr>
        <w:tc>
          <w:tcPr>
            <w:tcW w:w="909" w:type="dxa"/>
            <w:tcBorders>
              <w:top w:val="nil"/>
              <w:left w:val="single" w:sz="12" w:space="0" w:color="auto"/>
              <w:bottom w:val="single" w:sz="12" w:space="0" w:color="auto"/>
              <w:right w:val="single" w:sz="12" w:space="0" w:color="auto"/>
            </w:tcBorders>
            <w:vAlign w:val="center"/>
            <w:hideMark/>
          </w:tcPr>
          <w:p w14:paraId="19E2CD23" w14:textId="77777777" w:rsidR="00C01AC1" w:rsidRPr="00C01AC1" w:rsidRDefault="00C01AC1" w:rsidP="00C01AC1">
            <w:pPr>
              <w:jc w:val="center"/>
              <w:rPr>
                <w:rFonts w:cs="B Nazanin"/>
                <w:b/>
                <w:bCs/>
                <w:sz w:val="18"/>
                <w:szCs w:val="18"/>
                <w:lang w:bidi="fa-IR"/>
              </w:rPr>
            </w:pPr>
            <w:r w:rsidRPr="00C01AC1">
              <w:rPr>
                <w:rFonts w:cs="B Nazanin" w:hint="cs"/>
                <w:b/>
                <w:bCs/>
                <w:sz w:val="18"/>
                <w:szCs w:val="18"/>
                <w:rtl/>
              </w:rPr>
              <w:t>9</w:t>
            </w:r>
          </w:p>
        </w:tc>
        <w:tc>
          <w:tcPr>
            <w:tcW w:w="4316" w:type="dxa"/>
            <w:tcBorders>
              <w:top w:val="nil"/>
              <w:left w:val="single" w:sz="12" w:space="0" w:color="auto"/>
              <w:bottom w:val="single" w:sz="12" w:space="0" w:color="auto"/>
              <w:right w:val="single" w:sz="12" w:space="0" w:color="auto"/>
            </w:tcBorders>
            <w:noWrap/>
            <w:vAlign w:val="center"/>
            <w:hideMark/>
          </w:tcPr>
          <w:p w14:paraId="2CE478AE" w14:textId="77777777" w:rsidR="00C01AC1" w:rsidRPr="00C01AC1" w:rsidRDefault="00C01AC1" w:rsidP="00C01AC1">
            <w:pPr>
              <w:jc w:val="center"/>
              <w:rPr>
                <w:rFonts w:cs="B Nazanin"/>
                <w:b/>
                <w:bCs/>
                <w:sz w:val="18"/>
                <w:szCs w:val="18"/>
                <w:lang w:bidi="fa-IR"/>
              </w:rPr>
            </w:pPr>
            <w:r w:rsidRPr="00C01AC1">
              <w:rPr>
                <w:rFonts w:cs="B Nazanin" w:hint="cs"/>
                <w:b/>
                <w:bCs/>
                <w:sz w:val="18"/>
                <w:szCs w:val="18"/>
                <w:rtl/>
              </w:rPr>
              <w:t>ثبت و بايگاني نكات موجود در شكايات و استفاده از آن براي بهبود</w:t>
            </w:r>
          </w:p>
        </w:tc>
        <w:tc>
          <w:tcPr>
            <w:tcW w:w="1583" w:type="dxa"/>
            <w:tcBorders>
              <w:top w:val="nil"/>
              <w:left w:val="single" w:sz="12" w:space="0" w:color="auto"/>
              <w:bottom w:val="single" w:sz="12" w:space="0" w:color="auto"/>
              <w:right w:val="single" w:sz="12" w:space="0" w:color="auto"/>
            </w:tcBorders>
            <w:noWrap/>
            <w:vAlign w:val="center"/>
            <w:hideMark/>
          </w:tcPr>
          <w:p w14:paraId="53F67131" w14:textId="77777777" w:rsidR="00C01AC1" w:rsidRPr="00C01AC1" w:rsidRDefault="00C01AC1" w:rsidP="00C01AC1">
            <w:pPr>
              <w:jc w:val="center"/>
              <w:rPr>
                <w:rFonts w:cs="B Nazanin"/>
                <w:b/>
                <w:bCs/>
                <w:sz w:val="18"/>
                <w:szCs w:val="18"/>
                <w:lang w:bidi="fa-IR"/>
              </w:rPr>
            </w:pPr>
            <w:r w:rsidRPr="00C01AC1">
              <w:rPr>
                <w:rFonts w:cs="B Nazanin" w:hint="cs"/>
                <w:b/>
                <w:bCs/>
                <w:sz w:val="18"/>
                <w:szCs w:val="18"/>
                <w:rtl/>
              </w:rPr>
              <w:t>متوسط</w:t>
            </w:r>
          </w:p>
        </w:tc>
      </w:tr>
      <w:tr w:rsidR="00C01AC1" w:rsidRPr="00C01AC1" w14:paraId="6C456BFB" w14:textId="77777777" w:rsidTr="00C01AC1">
        <w:trPr>
          <w:trHeight w:val="512"/>
        </w:trPr>
        <w:tc>
          <w:tcPr>
            <w:tcW w:w="909" w:type="dxa"/>
            <w:tcBorders>
              <w:top w:val="nil"/>
              <w:left w:val="single" w:sz="12" w:space="0" w:color="auto"/>
              <w:bottom w:val="single" w:sz="12" w:space="0" w:color="auto"/>
              <w:right w:val="single" w:sz="12" w:space="0" w:color="auto"/>
            </w:tcBorders>
            <w:vAlign w:val="center"/>
          </w:tcPr>
          <w:p w14:paraId="216D000F" w14:textId="77777777" w:rsidR="00C01AC1" w:rsidRPr="00C01AC1" w:rsidRDefault="00C01AC1" w:rsidP="00C01AC1">
            <w:pPr>
              <w:jc w:val="center"/>
              <w:rPr>
                <w:rFonts w:cs="B Nazanin"/>
                <w:b/>
                <w:bCs/>
                <w:sz w:val="18"/>
                <w:szCs w:val="18"/>
                <w:lang w:bidi="fa-IR"/>
              </w:rPr>
            </w:pPr>
          </w:p>
        </w:tc>
        <w:tc>
          <w:tcPr>
            <w:tcW w:w="4316" w:type="dxa"/>
            <w:tcBorders>
              <w:top w:val="nil"/>
              <w:left w:val="single" w:sz="12" w:space="0" w:color="auto"/>
              <w:bottom w:val="single" w:sz="12" w:space="0" w:color="auto"/>
              <w:right w:val="single" w:sz="12" w:space="0" w:color="auto"/>
            </w:tcBorders>
            <w:noWrap/>
            <w:vAlign w:val="center"/>
            <w:hideMark/>
          </w:tcPr>
          <w:p w14:paraId="6DA7F71E" w14:textId="77777777" w:rsidR="00C01AC1" w:rsidRPr="00C01AC1" w:rsidRDefault="00C01AC1" w:rsidP="00C01AC1">
            <w:pPr>
              <w:jc w:val="center"/>
              <w:rPr>
                <w:rFonts w:cs="B Nazanin"/>
                <w:b/>
                <w:bCs/>
                <w:sz w:val="18"/>
                <w:szCs w:val="18"/>
                <w:lang w:bidi="fa-IR"/>
              </w:rPr>
            </w:pPr>
            <w:r w:rsidRPr="00C01AC1">
              <w:rPr>
                <w:rFonts w:cs="B Nazanin" w:hint="cs"/>
                <w:b/>
                <w:bCs/>
                <w:sz w:val="18"/>
                <w:szCs w:val="18"/>
                <w:rtl/>
              </w:rPr>
              <w:t>جمع</w:t>
            </w:r>
          </w:p>
        </w:tc>
        <w:tc>
          <w:tcPr>
            <w:tcW w:w="1583" w:type="dxa"/>
            <w:tcBorders>
              <w:top w:val="nil"/>
              <w:left w:val="single" w:sz="12" w:space="0" w:color="auto"/>
              <w:bottom w:val="single" w:sz="12" w:space="0" w:color="auto"/>
              <w:right w:val="single" w:sz="12" w:space="0" w:color="auto"/>
            </w:tcBorders>
            <w:noWrap/>
            <w:vAlign w:val="center"/>
            <w:hideMark/>
          </w:tcPr>
          <w:p w14:paraId="5FC03887" w14:textId="77777777" w:rsidR="00C01AC1" w:rsidRPr="00C01AC1" w:rsidRDefault="00C01AC1" w:rsidP="00C01AC1">
            <w:pPr>
              <w:jc w:val="center"/>
              <w:rPr>
                <w:rFonts w:cs="B Nazanin"/>
                <w:b/>
                <w:bCs/>
                <w:sz w:val="18"/>
                <w:szCs w:val="18"/>
                <w:lang w:bidi="fa-IR"/>
              </w:rPr>
            </w:pPr>
            <w:r w:rsidRPr="00C01AC1">
              <w:rPr>
                <w:rFonts w:cs="B Nazanin" w:hint="cs"/>
                <w:b/>
                <w:bCs/>
                <w:sz w:val="18"/>
                <w:szCs w:val="18"/>
                <w:rtl/>
              </w:rPr>
              <w:t>متوسط</w:t>
            </w:r>
          </w:p>
        </w:tc>
      </w:tr>
    </w:tbl>
    <w:p w14:paraId="4AAC9C96" w14:textId="77777777" w:rsidR="00C01AC1" w:rsidRDefault="00C01AC1" w:rsidP="00B752BB">
      <w:pPr>
        <w:rPr>
          <w:rFonts w:cs="B Nazanin"/>
          <w:sz w:val="25"/>
          <w:szCs w:val="25"/>
          <w:rtl/>
          <w:lang w:bidi="fa-IR"/>
        </w:rPr>
      </w:pPr>
    </w:p>
    <w:p w14:paraId="2C69B3E9" w14:textId="4A032AEE" w:rsidR="00C01AC1" w:rsidRDefault="00C01AC1" w:rsidP="00D066FC">
      <w:pPr>
        <w:rPr>
          <w:rFonts w:cs="B Nazanin"/>
          <w:sz w:val="25"/>
          <w:szCs w:val="25"/>
          <w:rtl/>
          <w:lang w:bidi="fa-IR"/>
        </w:rPr>
      </w:pPr>
      <w:r w:rsidRPr="00C01AC1">
        <w:rPr>
          <w:rFonts w:cs="B Nazanin"/>
          <w:sz w:val="25"/>
          <w:szCs w:val="25"/>
          <w:rtl/>
          <w:lang w:bidi="fa-IR"/>
        </w:rPr>
        <w:t xml:space="preserve">ـ نتيجه بررسي قوت و ضعف بازاريابي </w:t>
      </w:r>
      <w:r w:rsidR="00961E49">
        <w:rPr>
          <w:rFonts w:cs="B Nazanin" w:hint="cs"/>
          <w:sz w:val="25"/>
          <w:szCs w:val="25"/>
          <w:rtl/>
          <w:lang w:bidi="fa-IR"/>
        </w:rPr>
        <w:t>تابان سرویس</w:t>
      </w:r>
      <w:r w:rsidRPr="00C01AC1">
        <w:rPr>
          <w:rFonts w:cs="B Nazanin"/>
          <w:sz w:val="25"/>
          <w:szCs w:val="25"/>
          <w:rtl/>
          <w:lang w:bidi="fa-IR"/>
        </w:rPr>
        <w:t xml:space="preserve"> :</w:t>
      </w:r>
    </w:p>
    <w:p w14:paraId="513CEAE0" w14:textId="77777777" w:rsidR="00C01AC1" w:rsidRDefault="00C01AC1" w:rsidP="00C01AC1">
      <w:pPr>
        <w:jc w:val="left"/>
        <w:rPr>
          <w:rFonts w:cs="B Nazanin"/>
          <w:sz w:val="25"/>
          <w:szCs w:val="25"/>
          <w:rtl/>
          <w:lang w:bidi="fa-IR"/>
        </w:rPr>
      </w:pPr>
    </w:p>
    <w:tbl>
      <w:tblPr>
        <w:bidiVisual/>
        <w:tblW w:w="6789" w:type="dxa"/>
        <w:tblInd w:w="1156" w:type="dxa"/>
        <w:tblLook w:val="04A0" w:firstRow="1" w:lastRow="0" w:firstColumn="1" w:lastColumn="0" w:noHBand="0" w:noVBand="1"/>
      </w:tblPr>
      <w:tblGrid>
        <w:gridCol w:w="983"/>
        <w:gridCol w:w="4252"/>
        <w:gridCol w:w="1554"/>
      </w:tblGrid>
      <w:tr w:rsidR="00C01AC1" w:rsidRPr="00C01AC1" w14:paraId="19E88719" w14:textId="77777777" w:rsidTr="00C01AC1">
        <w:trPr>
          <w:trHeight w:val="569"/>
        </w:trPr>
        <w:tc>
          <w:tcPr>
            <w:tcW w:w="983" w:type="dxa"/>
            <w:tcBorders>
              <w:top w:val="single" w:sz="12" w:space="0" w:color="auto"/>
              <w:left w:val="single" w:sz="12" w:space="0" w:color="auto"/>
              <w:bottom w:val="single" w:sz="12" w:space="0" w:color="auto"/>
              <w:right w:val="single" w:sz="12" w:space="0" w:color="auto"/>
            </w:tcBorders>
            <w:vAlign w:val="center"/>
            <w:hideMark/>
          </w:tcPr>
          <w:p w14:paraId="301FD62B" w14:textId="77777777" w:rsidR="00C01AC1" w:rsidRPr="00C01AC1" w:rsidRDefault="00C01AC1" w:rsidP="00C01AC1">
            <w:pPr>
              <w:jc w:val="center"/>
              <w:rPr>
                <w:rFonts w:cs="B Nazanin"/>
                <w:b/>
                <w:bCs/>
                <w:sz w:val="18"/>
                <w:szCs w:val="18"/>
                <w:lang w:bidi="fa-IR"/>
              </w:rPr>
            </w:pPr>
            <w:r w:rsidRPr="00C01AC1">
              <w:rPr>
                <w:rFonts w:cs="B Nazanin" w:hint="cs"/>
                <w:b/>
                <w:bCs/>
                <w:sz w:val="18"/>
                <w:szCs w:val="18"/>
                <w:rtl/>
              </w:rPr>
              <w:t>رديف</w:t>
            </w:r>
          </w:p>
        </w:tc>
        <w:tc>
          <w:tcPr>
            <w:tcW w:w="4252" w:type="dxa"/>
            <w:tcBorders>
              <w:top w:val="single" w:sz="12" w:space="0" w:color="auto"/>
              <w:left w:val="single" w:sz="12" w:space="0" w:color="auto"/>
              <w:bottom w:val="single" w:sz="12" w:space="0" w:color="auto"/>
              <w:right w:val="single" w:sz="12" w:space="0" w:color="auto"/>
            </w:tcBorders>
            <w:noWrap/>
            <w:vAlign w:val="center"/>
            <w:hideMark/>
          </w:tcPr>
          <w:p w14:paraId="506800D8" w14:textId="77777777" w:rsidR="00C01AC1" w:rsidRPr="00C01AC1" w:rsidRDefault="00C01AC1" w:rsidP="00C01AC1">
            <w:pPr>
              <w:jc w:val="center"/>
              <w:rPr>
                <w:rFonts w:cs="B Nazanin"/>
                <w:b/>
                <w:bCs/>
                <w:sz w:val="18"/>
                <w:szCs w:val="18"/>
                <w:lang w:bidi="fa-IR"/>
              </w:rPr>
            </w:pPr>
            <w:r w:rsidRPr="00C01AC1">
              <w:rPr>
                <w:rFonts w:cs="B Nazanin" w:hint="cs"/>
                <w:b/>
                <w:bCs/>
                <w:sz w:val="18"/>
                <w:szCs w:val="18"/>
                <w:rtl/>
              </w:rPr>
              <w:t>بازاريابي</w:t>
            </w:r>
          </w:p>
        </w:tc>
        <w:tc>
          <w:tcPr>
            <w:tcW w:w="1554" w:type="dxa"/>
            <w:tcBorders>
              <w:top w:val="single" w:sz="12" w:space="0" w:color="auto"/>
              <w:left w:val="single" w:sz="12" w:space="0" w:color="auto"/>
              <w:bottom w:val="single" w:sz="12" w:space="0" w:color="auto"/>
              <w:right w:val="single" w:sz="12" w:space="0" w:color="auto"/>
            </w:tcBorders>
            <w:noWrap/>
            <w:vAlign w:val="center"/>
            <w:hideMark/>
          </w:tcPr>
          <w:p w14:paraId="40F53469" w14:textId="77777777" w:rsidR="00C01AC1" w:rsidRPr="00C01AC1" w:rsidRDefault="00C01AC1" w:rsidP="00C01AC1">
            <w:pPr>
              <w:jc w:val="center"/>
              <w:rPr>
                <w:rFonts w:cs="B Nazanin"/>
                <w:b/>
                <w:bCs/>
                <w:sz w:val="18"/>
                <w:szCs w:val="18"/>
                <w:lang w:bidi="fa-IR"/>
              </w:rPr>
            </w:pPr>
            <w:r w:rsidRPr="00C01AC1">
              <w:rPr>
                <w:rFonts w:cs="B Nazanin" w:hint="cs"/>
                <w:b/>
                <w:bCs/>
                <w:sz w:val="18"/>
                <w:szCs w:val="18"/>
                <w:rtl/>
              </w:rPr>
              <w:t>امتيازات</w:t>
            </w:r>
          </w:p>
        </w:tc>
      </w:tr>
      <w:tr w:rsidR="00C01AC1" w:rsidRPr="00C01AC1" w14:paraId="35A78302" w14:textId="77777777" w:rsidTr="00C01AC1">
        <w:trPr>
          <w:trHeight w:val="533"/>
        </w:trPr>
        <w:tc>
          <w:tcPr>
            <w:tcW w:w="983" w:type="dxa"/>
            <w:tcBorders>
              <w:top w:val="nil"/>
              <w:left w:val="single" w:sz="12" w:space="0" w:color="auto"/>
              <w:bottom w:val="single" w:sz="12" w:space="0" w:color="auto"/>
              <w:right w:val="single" w:sz="12" w:space="0" w:color="auto"/>
            </w:tcBorders>
            <w:vAlign w:val="center"/>
            <w:hideMark/>
          </w:tcPr>
          <w:p w14:paraId="08939397" w14:textId="77777777" w:rsidR="00C01AC1" w:rsidRPr="00C01AC1" w:rsidRDefault="00C01AC1" w:rsidP="00C01AC1">
            <w:pPr>
              <w:jc w:val="center"/>
              <w:rPr>
                <w:rFonts w:cs="B Nazanin"/>
                <w:b/>
                <w:bCs/>
                <w:sz w:val="18"/>
                <w:szCs w:val="18"/>
                <w:lang w:bidi="fa-IR"/>
              </w:rPr>
            </w:pPr>
            <w:r w:rsidRPr="00C01AC1">
              <w:rPr>
                <w:rFonts w:cs="B Nazanin" w:hint="cs"/>
                <w:b/>
                <w:bCs/>
                <w:sz w:val="18"/>
                <w:szCs w:val="18"/>
                <w:rtl/>
                <w:lang w:bidi="fa-IR"/>
              </w:rPr>
              <w:t>1</w:t>
            </w:r>
          </w:p>
        </w:tc>
        <w:tc>
          <w:tcPr>
            <w:tcW w:w="4252" w:type="dxa"/>
            <w:tcBorders>
              <w:top w:val="nil"/>
              <w:left w:val="single" w:sz="12" w:space="0" w:color="auto"/>
              <w:bottom w:val="single" w:sz="12" w:space="0" w:color="auto"/>
              <w:right w:val="single" w:sz="12" w:space="0" w:color="auto"/>
            </w:tcBorders>
            <w:noWrap/>
            <w:vAlign w:val="center"/>
            <w:hideMark/>
          </w:tcPr>
          <w:p w14:paraId="2091C29A" w14:textId="77777777" w:rsidR="00C01AC1" w:rsidRPr="00C01AC1" w:rsidRDefault="00C01AC1" w:rsidP="00C01AC1">
            <w:pPr>
              <w:jc w:val="center"/>
              <w:rPr>
                <w:rFonts w:cs="B Nazanin"/>
                <w:b/>
                <w:bCs/>
                <w:sz w:val="18"/>
                <w:szCs w:val="18"/>
                <w:rtl/>
              </w:rPr>
            </w:pPr>
            <w:r w:rsidRPr="00C01AC1">
              <w:rPr>
                <w:rFonts w:cs="B Nazanin" w:hint="cs"/>
                <w:b/>
                <w:bCs/>
                <w:sz w:val="18"/>
                <w:szCs w:val="18"/>
                <w:rtl/>
              </w:rPr>
              <w:t>تحقيقات بازاريابي</w:t>
            </w:r>
          </w:p>
        </w:tc>
        <w:tc>
          <w:tcPr>
            <w:tcW w:w="1554" w:type="dxa"/>
            <w:tcBorders>
              <w:top w:val="nil"/>
              <w:left w:val="single" w:sz="12" w:space="0" w:color="auto"/>
              <w:bottom w:val="single" w:sz="12" w:space="0" w:color="auto"/>
              <w:right w:val="single" w:sz="12" w:space="0" w:color="auto"/>
            </w:tcBorders>
            <w:noWrap/>
            <w:vAlign w:val="center"/>
            <w:hideMark/>
          </w:tcPr>
          <w:p w14:paraId="12E35102" w14:textId="77777777" w:rsidR="00C01AC1" w:rsidRPr="00C01AC1" w:rsidRDefault="00C01AC1" w:rsidP="00C01AC1">
            <w:pPr>
              <w:jc w:val="center"/>
              <w:rPr>
                <w:rFonts w:cs="B Nazanin"/>
                <w:b/>
                <w:bCs/>
                <w:sz w:val="18"/>
                <w:szCs w:val="18"/>
                <w:lang w:bidi="fa-IR"/>
              </w:rPr>
            </w:pPr>
            <w:r w:rsidRPr="00C01AC1">
              <w:rPr>
                <w:rFonts w:cs="B Nazanin" w:hint="cs"/>
                <w:b/>
                <w:bCs/>
                <w:sz w:val="18"/>
                <w:szCs w:val="18"/>
                <w:rtl/>
              </w:rPr>
              <w:t>تاحدي ضعيف</w:t>
            </w:r>
          </w:p>
        </w:tc>
      </w:tr>
      <w:tr w:rsidR="00C01AC1" w:rsidRPr="00C01AC1" w14:paraId="74493287" w14:textId="77777777" w:rsidTr="00C01AC1">
        <w:trPr>
          <w:trHeight w:val="427"/>
        </w:trPr>
        <w:tc>
          <w:tcPr>
            <w:tcW w:w="983" w:type="dxa"/>
            <w:tcBorders>
              <w:top w:val="nil"/>
              <w:left w:val="single" w:sz="12" w:space="0" w:color="auto"/>
              <w:bottom w:val="single" w:sz="12" w:space="0" w:color="auto"/>
              <w:right w:val="single" w:sz="12" w:space="0" w:color="auto"/>
            </w:tcBorders>
            <w:vAlign w:val="center"/>
            <w:hideMark/>
          </w:tcPr>
          <w:p w14:paraId="7659AFED" w14:textId="77777777" w:rsidR="00C01AC1" w:rsidRPr="00C01AC1" w:rsidRDefault="00C01AC1" w:rsidP="00C01AC1">
            <w:pPr>
              <w:jc w:val="center"/>
              <w:rPr>
                <w:rFonts w:cs="B Nazanin"/>
                <w:b/>
                <w:bCs/>
                <w:sz w:val="18"/>
                <w:szCs w:val="18"/>
                <w:lang w:bidi="fa-IR"/>
              </w:rPr>
            </w:pPr>
            <w:r w:rsidRPr="00C01AC1">
              <w:rPr>
                <w:rFonts w:cs="B Nazanin" w:hint="cs"/>
                <w:b/>
                <w:bCs/>
                <w:sz w:val="18"/>
                <w:szCs w:val="18"/>
                <w:rtl/>
                <w:lang w:bidi="fa-IR"/>
              </w:rPr>
              <w:t>2</w:t>
            </w:r>
          </w:p>
        </w:tc>
        <w:tc>
          <w:tcPr>
            <w:tcW w:w="4252" w:type="dxa"/>
            <w:tcBorders>
              <w:top w:val="nil"/>
              <w:left w:val="single" w:sz="12" w:space="0" w:color="auto"/>
              <w:bottom w:val="single" w:sz="12" w:space="0" w:color="auto"/>
              <w:right w:val="single" w:sz="12" w:space="0" w:color="auto"/>
            </w:tcBorders>
            <w:noWrap/>
            <w:vAlign w:val="center"/>
            <w:hideMark/>
          </w:tcPr>
          <w:p w14:paraId="69BF0CE2" w14:textId="77777777" w:rsidR="00C01AC1" w:rsidRPr="00C01AC1" w:rsidRDefault="00C01AC1" w:rsidP="00C01AC1">
            <w:pPr>
              <w:jc w:val="center"/>
              <w:rPr>
                <w:rFonts w:cs="B Nazanin"/>
                <w:b/>
                <w:bCs/>
                <w:sz w:val="18"/>
                <w:szCs w:val="18"/>
                <w:rtl/>
              </w:rPr>
            </w:pPr>
            <w:r w:rsidRPr="00C01AC1">
              <w:rPr>
                <w:rFonts w:cs="B Nazanin" w:hint="cs"/>
                <w:b/>
                <w:bCs/>
                <w:sz w:val="18"/>
                <w:szCs w:val="18"/>
                <w:rtl/>
              </w:rPr>
              <w:t>تبليغات</w:t>
            </w:r>
          </w:p>
        </w:tc>
        <w:tc>
          <w:tcPr>
            <w:tcW w:w="1554" w:type="dxa"/>
            <w:tcBorders>
              <w:top w:val="nil"/>
              <w:left w:val="single" w:sz="12" w:space="0" w:color="auto"/>
              <w:bottom w:val="single" w:sz="12" w:space="0" w:color="auto"/>
              <w:right w:val="single" w:sz="12" w:space="0" w:color="auto"/>
            </w:tcBorders>
            <w:noWrap/>
            <w:vAlign w:val="center"/>
            <w:hideMark/>
          </w:tcPr>
          <w:p w14:paraId="615E289E" w14:textId="77777777" w:rsidR="00C01AC1" w:rsidRPr="00C01AC1" w:rsidRDefault="00C01AC1" w:rsidP="00C01AC1">
            <w:pPr>
              <w:jc w:val="center"/>
              <w:rPr>
                <w:rFonts w:cs="B Nazanin"/>
                <w:b/>
                <w:bCs/>
                <w:sz w:val="18"/>
                <w:szCs w:val="18"/>
                <w:lang w:bidi="fa-IR"/>
              </w:rPr>
            </w:pPr>
            <w:r w:rsidRPr="00C01AC1">
              <w:rPr>
                <w:rFonts w:cs="B Nazanin" w:hint="cs"/>
                <w:b/>
                <w:bCs/>
                <w:sz w:val="18"/>
                <w:szCs w:val="18"/>
                <w:rtl/>
              </w:rPr>
              <w:t>ضعيف</w:t>
            </w:r>
          </w:p>
        </w:tc>
      </w:tr>
      <w:tr w:rsidR="00C01AC1" w:rsidRPr="00C01AC1" w14:paraId="536DF32F" w14:textId="77777777" w:rsidTr="00C01AC1">
        <w:trPr>
          <w:trHeight w:val="427"/>
        </w:trPr>
        <w:tc>
          <w:tcPr>
            <w:tcW w:w="983" w:type="dxa"/>
            <w:tcBorders>
              <w:top w:val="nil"/>
              <w:left w:val="single" w:sz="12" w:space="0" w:color="auto"/>
              <w:bottom w:val="single" w:sz="12" w:space="0" w:color="auto"/>
              <w:right w:val="single" w:sz="12" w:space="0" w:color="auto"/>
            </w:tcBorders>
            <w:vAlign w:val="center"/>
            <w:hideMark/>
          </w:tcPr>
          <w:p w14:paraId="37244BEC" w14:textId="77777777" w:rsidR="00C01AC1" w:rsidRPr="00C01AC1" w:rsidRDefault="00C01AC1" w:rsidP="00C01AC1">
            <w:pPr>
              <w:jc w:val="center"/>
              <w:rPr>
                <w:rFonts w:cs="B Nazanin"/>
                <w:b/>
                <w:bCs/>
                <w:sz w:val="18"/>
                <w:szCs w:val="18"/>
                <w:lang w:bidi="fa-IR"/>
              </w:rPr>
            </w:pPr>
            <w:r w:rsidRPr="00C01AC1">
              <w:rPr>
                <w:rFonts w:cs="B Nazanin" w:hint="cs"/>
                <w:b/>
                <w:bCs/>
                <w:sz w:val="18"/>
                <w:szCs w:val="18"/>
                <w:rtl/>
                <w:lang w:bidi="fa-IR"/>
              </w:rPr>
              <w:t>3</w:t>
            </w:r>
          </w:p>
        </w:tc>
        <w:tc>
          <w:tcPr>
            <w:tcW w:w="4252" w:type="dxa"/>
            <w:tcBorders>
              <w:top w:val="nil"/>
              <w:left w:val="single" w:sz="12" w:space="0" w:color="auto"/>
              <w:bottom w:val="single" w:sz="12" w:space="0" w:color="auto"/>
              <w:right w:val="single" w:sz="12" w:space="0" w:color="auto"/>
            </w:tcBorders>
            <w:noWrap/>
            <w:vAlign w:val="center"/>
            <w:hideMark/>
          </w:tcPr>
          <w:p w14:paraId="06815F59" w14:textId="77777777" w:rsidR="00C01AC1" w:rsidRPr="00C01AC1" w:rsidRDefault="00C01AC1" w:rsidP="00C01AC1">
            <w:pPr>
              <w:jc w:val="center"/>
              <w:rPr>
                <w:rFonts w:cs="B Nazanin"/>
                <w:b/>
                <w:bCs/>
                <w:sz w:val="18"/>
                <w:szCs w:val="18"/>
                <w:rtl/>
              </w:rPr>
            </w:pPr>
            <w:r w:rsidRPr="00C01AC1">
              <w:rPr>
                <w:rFonts w:cs="B Nazanin" w:hint="cs"/>
                <w:b/>
                <w:bCs/>
                <w:sz w:val="18"/>
                <w:szCs w:val="18"/>
                <w:rtl/>
              </w:rPr>
              <w:t>صادرات</w:t>
            </w:r>
          </w:p>
        </w:tc>
        <w:tc>
          <w:tcPr>
            <w:tcW w:w="1554" w:type="dxa"/>
            <w:tcBorders>
              <w:top w:val="nil"/>
              <w:left w:val="single" w:sz="12" w:space="0" w:color="auto"/>
              <w:bottom w:val="single" w:sz="12" w:space="0" w:color="auto"/>
              <w:right w:val="single" w:sz="12" w:space="0" w:color="auto"/>
            </w:tcBorders>
            <w:noWrap/>
            <w:vAlign w:val="center"/>
            <w:hideMark/>
          </w:tcPr>
          <w:p w14:paraId="2C339F2B" w14:textId="77777777" w:rsidR="00C01AC1" w:rsidRPr="00C01AC1" w:rsidRDefault="00C01AC1" w:rsidP="00C01AC1">
            <w:pPr>
              <w:jc w:val="center"/>
              <w:rPr>
                <w:rFonts w:cs="B Nazanin"/>
                <w:b/>
                <w:bCs/>
                <w:sz w:val="18"/>
                <w:szCs w:val="18"/>
                <w:lang w:bidi="fa-IR"/>
              </w:rPr>
            </w:pPr>
            <w:r w:rsidRPr="00C01AC1">
              <w:rPr>
                <w:rFonts w:cs="B Nazanin" w:hint="cs"/>
                <w:b/>
                <w:bCs/>
                <w:sz w:val="18"/>
                <w:szCs w:val="18"/>
                <w:rtl/>
              </w:rPr>
              <w:t>بد</w:t>
            </w:r>
          </w:p>
        </w:tc>
      </w:tr>
      <w:tr w:rsidR="00C01AC1" w:rsidRPr="00C01AC1" w14:paraId="320D5CB8" w14:textId="77777777" w:rsidTr="00C01AC1">
        <w:trPr>
          <w:trHeight w:val="427"/>
        </w:trPr>
        <w:tc>
          <w:tcPr>
            <w:tcW w:w="983" w:type="dxa"/>
            <w:tcBorders>
              <w:top w:val="nil"/>
              <w:left w:val="single" w:sz="12" w:space="0" w:color="auto"/>
              <w:bottom w:val="single" w:sz="12" w:space="0" w:color="auto"/>
              <w:right w:val="single" w:sz="12" w:space="0" w:color="auto"/>
            </w:tcBorders>
            <w:vAlign w:val="center"/>
            <w:hideMark/>
          </w:tcPr>
          <w:p w14:paraId="3C17459D" w14:textId="77777777" w:rsidR="00C01AC1" w:rsidRPr="00C01AC1" w:rsidRDefault="00C01AC1" w:rsidP="00C01AC1">
            <w:pPr>
              <w:jc w:val="center"/>
              <w:rPr>
                <w:rFonts w:cs="B Nazanin"/>
                <w:b/>
                <w:bCs/>
                <w:sz w:val="18"/>
                <w:szCs w:val="18"/>
                <w:rtl/>
              </w:rPr>
            </w:pPr>
            <w:r w:rsidRPr="00C01AC1">
              <w:rPr>
                <w:rFonts w:cs="B Nazanin" w:hint="cs"/>
                <w:b/>
                <w:bCs/>
                <w:sz w:val="18"/>
                <w:szCs w:val="18"/>
                <w:rtl/>
              </w:rPr>
              <w:t>4</w:t>
            </w:r>
          </w:p>
        </w:tc>
        <w:tc>
          <w:tcPr>
            <w:tcW w:w="4252" w:type="dxa"/>
            <w:tcBorders>
              <w:top w:val="nil"/>
              <w:left w:val="single" w:sz="12" w:space="0" w:color="auto"/>
              <w:bottom w:val="single" w:sz="12" w:space="0" w:color="auto"/>
              <w:right w:val="single" w:sz="12" w:space="0" w:color="auto"/>
            </w:tcBorders>
            <w:noWrap/>
            <w:vAlign w:val="center"/>
            <w:hideMark/>
          </w:tcPr>
          <w:p w14:paraId="63D67552" w14:textId="77777777" w:rsidR="00C01AC1" w:rsidRPr="00C01AC1" w:rsidRDefault="00C01AC1" w:rsidP="00C01AC1">
            <w:pPr>
              <w:jc w:val="center"/>
              <w:rPr>
                <w:rFonts w:cs="B Nazanin"/>
                <w:b/>
                <w:bCs/>
                <w:sz w:val="18"/>
                <w:szCs w:val="18"/>
                <w:lang w:bidi="fa-IR"/>
              </w:rPr>
            </w:pPr>
            <w:r w:rsidRPr="00C01AC1">
              <w:rPr>
                <w:rFonts w:cs="B Nazanin" w:hint="cs"/>
                <w:b/>
                <w:bCs/>
                <w:sz w:val="18"/>
                <w:szCs w:val="18"/>
                <w:rtl/>
              </w:rPr>
              <w:t>نام تجاري</w:t>
            </w:r>
          </w:p>
        </w:tc>
        <w:tc>
          <w:tcPr>
            <w:tcW w:w="1554" w:type="dxa"/>
            <w:tcBorders>
              <w:top w:val="nil"/>
              <w:left w:val="single" w:sz="12" w:space="0" w:color="auto"/>
              <w:bottom w:val="single" w:sz="12" w:space="0" w:color="auto"/>
              <w:right w:val="single" w:sz="12" w:space="0" w:color="auto"/>
            </w:tcBorders>
            <w:noWrap/>
            <w:vAlign w:val="center"/>
            <w:hideMark/>
          </w:tcPr>
          <w:p w14:paraId="355FAA19" w14:textId="77777777" w:rsidR="00C01AC1" w:rsidRPr="00C01AC1" w:rsidRDefault="00C01AC1" w:rsidP="00C01AC1">
            <w:pPr>
              <w:jc w:val="center"/>
              <w:rPr>
                <w:rFonts w:cs="B Nazanin"/>
                <w:b/>
                <w:bCs/>
                <w:sz w:val="18"/>
                <w:szCs w:val="18"/>
                <w:lang w:bidi="fa-IR"/>
              </w:rPr>
            </w:pPr>
            <w:r w:rsidRPr="00C01AC1">
              <w:rPr>
                <w:rFonts w:cs="B Nazanin" w:hint="cs"/>
                <w:b/>
                <w:bCs/>
                <w:sz w:val="18"/>
                <w:szCs w:val="18"/>
                <w:rtl/>
              </w:rPr>
              <w:t>تاحدي ضعيف</w:t>
            </w:r>
          </w:p>
        </w:tc>
      </w:tr>
      <w:tr w:rsidR="00C01AC1" w:rsidRPr="00C01AC1" w14:paraId="6F64AE39" w14:textId="77777777" w:rsidTr="00C01AC1">
        <w:trPr>
          <w:trHeight w:val="427"/>
        </w:trPr>
        <w:tc>
          <w:tcPr>
            <w:tcW w:w="983" w:type="dxa"/>
            <w:tcBorders>
              <w:top w:val="nil"/>
              <w:left w:val="single" w:sz="12" w:space="0" w:color="auto"/>
              <w:bottom w:val="single" w:sz="12" w:space="0" w:color="auto"/>
              <w:right w:val="single" w:sz="12" w:space="0" w:color="auto"/>
            </w:tcBorders>
            <w:vAlign w:val="center"/>
            <w:hideMark/>
          </w:tcPr>
          <w:p w14:paraId="45AADE4D" w14:textId="77777777" w:rsidR="00C01AC1" w:rsidRPr="00C01AC1" w:rsidRDefault="00C01AC1" w:rsidP="00C01AC1">
            <w:pPr>
              <w:jc w:val="center"/>
              <w:rPr>
                <w:rFonts w:cs="B Nazanin"/>
                <w:b/>
                <w:bCs/>
                <w:sz w:val="18"/>
                <w:szCs w:val="18"/>
                <w:lang w:bidi="fa-IR"/>
              </w:rPr>
            </w:pPr>
            <w:r w:rsidRPr="00C01AC1">
              <w:rPr>
                <w:rFonts w:cs="B Nazanin" w:hint="cs"/>
                <w:b/>
                <w:bCs/>
                <w:sz w:val="18"/>
                <w:szCs w:val="18"/>
                <w:rtl/>
              </w:rPr>
              <w:lastRenderedPageBreak/>
              <w:t>5</w:t>
            </w:r>
          </w:p>
        </w:tc>
        <w:tc>
          <w:tcPr>
            <w:tcW w:w="4252" w:type="dxa"/>
            <w:tcBorders>
              <w:top w:val="nil"/>
              <w:left w:val="single" w:sz="12" w:space="0" w:color="auto"/>
              <w:bottom w:val="single" w:sz="12" w:space="0" w:color="auto"/>
              <w:right w:val="single" w:sz="12" w:space="0" w:color="auto"/>
            </w:tcBorders>
            <w:noWrap/>
            <w:vAlign w:val="center"/>
            <w:hideMark/>
          </w:tcPr>
          <w:p w14:paraId="471F198C" w14:textId="77777777" w:rsidR="00C01AC1" w:rsidRPr="00C01AC1" w:rsidRDefault="00C01AC1" w:rsidP="00C01AC1">
            <w:pPr>
              <w:jc w:val="center"/>
              <w:rPr>
                <w:rFonts w:cs="B Nazanin"/>
                <w:b/>
                <w:bCs/>
                <w:sz w:val="18"/>
                <w:szCs w:val="18"/>
                <w:lang w:bidi="fa-IR"/>
              </w:rPr>
            </w:pPr>
            <w:r w:rsidRPr="00C01AC1">
              <w:rPr>
                <w:rFonts w:cs="B Nazanin" w:hint="cs"/>
                <w:b/>
                <w:bCs/>
                <w:sz w:val="18"/>
                <w:szCs w:val="18"/>
                <w:rtl/>
              </w:rPr>
              <w:t>سهم بازار</w:t>
            </w:r>
          </w:p>
        </w:tc>
        <w:tc>
          <w:tcPr>
            <w:tcW w:w="1554" w:type="dxa"/>
            <w:tcBorders>
              <w:top w:val="nil"/>
              <w:left w:val="single" w:sz="12" w:space="0" w:color="auto"/>
              <w:bottom w:val="single" w:sz="12" w:space="0" w:color="auto"/>
              <w:right w:val="single" w:sz="12" w:space="0" w:color="auto"/>
            </w:tcBorders>
            <w:noWrap/>
            <w:vAlign w:val="center"/>
            <w:hideMark/>
          </w:tcPr>
          <w:p w14:paraId="0F23E714" w14:textId="77777777" w:rsidR="00C01AC1" w:rsidRPr="00C01AC1" w:rsidRDefault="00C01AC1" w:rsidP="00C01AC1">
            <w:pPr>
              <w:jc w:val="center"/>
              <w:rPr>
                <w:rFonts w:cs="B Nazanin"/>
                <w:b/>
                <w:bCs/>
                <w:sz w:val="18"/>
                <w:szCs w:val="18"/>
                <w:lang w:bidi="fa-IR"/>
              </w:rPr>
            </w:pPr>
            <w:r w:rsidRPr="00C01AC1">
              <w:rPr>
                <w:rFonts w:cs="B Nazanin" w:hint="cs"/>
                <w:b/>
                <w:bCs/>
                <w:sz w:val="18"/>
                <w:szCs w:val="18"/>
                <w:rtl/>
              </w:rPr>
              <w:t>ضعيف</w:t>
            </w:r>
          </w:p>
        </w:tc>
      </w:tr>
      <w:tr w:rsidR="00C01AC1" w:rsidRPr="00C01AC1" w14:paraId="027671C8" w14:textId="77777777" w:rsidTr="00C01AC1">
        <w:trPr>
          <w:trHeight w:val="427"/>
        </w:trPr>
        <w:tc>
          <w:tcPr>
            <w:tcW w:w="983" w:type="dxa"/>
            <w:tcBorders>
              <w:top w:val="nil"/>
              <w:left w:val="single" w:sz="12" w:space="0" w:color="auto"/>
              <w:bottom w:val="single" w:sz="12" w:space="0" w:color="auto"/>
              <w:right w:val="single" w:sz="12" w:space="0" w:color="auto"/>
            </w:tcBorders>
            <w:vAlign w:val="center"/>
            <w:hideMark/>
          </w:tcPr>
          <w:p w14:paraId="047CB73F" w14:textId="77777777" w:rsidR="00C01AC1" w:rsidRPr="00C01AC1" w:rsidRDefault="00C01AC1" w:rsidP="00C01AC1">
            <w:pPr>
              <w:jc w:val="center"/>
              <w:rPr>
                <w:rFonts w:cs="B Nazanin"/>
                <w:b/>
                <w:bCs/>
                <w:sz w:val="18"/>
                <w:szCs w:val="18"/>
                <w:lang w:bidi="fa-IR"/>
              </w:rPr>
            </w:pPr>
            <w:r w:rsidRPr="00C01AC1">
              <w:rPr>
                <w:rFonts w:cs="B Nazanin" w:hint="cs"/>
                <w:b/>
                <w:bCs/>
                <w:sz w:val="18"/>
                <w:szCs w:val="18"/>
                <w:rtl/>
              </w:rPr>
              <w:t>6</w:t>
            </w:r>
          </w:p>
        </w:tc>
        <w:tc>
          <w:tcPr>
            <w:tcW w:w="4252" w:type="dxa"/>
            <w:tcBorders>
              <w:top w:val="nil"/>
              <w:left w:val="single" w:sz="12" w:space="0" w:color="auto"/>
              <w:bottom w:val="single" w:sz="12" w:space="0" w:color="auto"/>
              <w:right w:val="single" w:sz="12" w:space="0" w:color="auto"/>
            </w:tcBorders>
            <w:noWrap/>
            <w:vAlign w:val="center"/>
            <w:hideMark/>
          </w:tcPr>
          <w:p w14:paraId="3F8EAD26" w14:textId="77777777" w:rsidR="00C01AC1" w:rsidRPr="00C01AC1" w:rsidRDefault="00C01AC1" w:rsidP="00C01AC1">
            <w:pPr>
              <w:jc w:val="center"/>
              <w:rPr>
                <w:rFonts w:cs="B Nazanin"/>
                <w:b/>
                <w:bCs/>
                <w:sz w:val="18"/>
                <w:szCs w:val="18"/>
                <w:lang w:bidi="fa-IR"/>
              </w:rPr>
            </w:pPr>
            <w:r w:rsidRPr="00C01AC1">
              <w:rPr>
                <w:rFonts w:cs="B Nazanin" w:hint="cs"/>
                <w:b/>
                <w:bCs/>
                <w:sz w:val="18"/>
                <w:szCs w:val="18"/>
                <w:rtl/>
              </w:rPr>
              <w:t>سيستم توزيع</w:t>
            </w:r>
          </w:p>
        </w:tc>
        <w:tc>
          <w:tcPr>
            <w:tcW w:w="1554" w:type="dxa"/>
            <w:tcBorders>
              <w:top w:val="nil"/>
              <w:left w:val="single" w:sz="12" w:space="0" w:color="auto"/>
              <w:bottom w:val="single" w:sz="12" w:space="0" w:color="auto"/>
              <w:right w:val="single" w:sz="12" w:space="0" w:color="auto"/>
            </w:tcBorders>
            <w:noWrap/>
            <w:vAlign w:val="center"/>
            <w:hideMark/>
          </w:tcPr>
          <w:p w14:paraId="5F956CA9" w14:textId="77777777" w:rsidR="00C01AC1" w:rsidRPr="00C01AC1" w:rsidRDefault="00C01AC1" w:rsidP="00C01AC1">
            <w:pPr>
              <w:jc w:val="center"/>
              <w:rPr>
                <w:rFonts w:cs="B Nazanin"/>
                <w:b/>
                <w:bCs/>
                <w:sz w:val="18"/>
                <w:szCs w:val="18"/>
                <w:lang w:bidi="fa-IR"/>
              </w:rPr>
            </w:pPr>
            <w:r w:rsidRPr="00C01AC1">
              <w:rPr>
                <w:rFonts w:cs="B Nazanin" w:hint="cs"/>
                <w:b/>
                <w:bCs/>
                <w:sz w:val="18"/>
                <w:szCs w:val="18"/>
                <w:rtl/>
              </w:rPr>
              <w:t>تاحدي ضعيف</w:t>
            </w:r>
          </w:p>
        </w:tc>
      </w:tr>
      <w:tr w:rsidR="00C01AC1" w:rsidRPr="00C01AC1" w14:paraId="23E9BD1F" w14:textId="77777777" w:rsidTr="00C01AC1">
        <w:trPr>
          <w:trHeight w:val="427"/>
        </w:trPr>
        <w:tc>
          <w:tcPr>
            <w:tcW w:w="983" w:type="dxa"/>
            <w:tcBorders>
              <w:top w:val="nil"/>
              <w:left w:val="single" w:sz="12" w:space="0" w:color="auto"/>
              <w:bottom w:val="single" w:sz="12" w:space="0" w:color="auto"/>
              <w:right w:val="single" w:sz="12" w:space="0" w:color="auto"/>
            </w:tcBorders>
            <w:vAlign w:val="center"/>
            <w:hideMark/>
          </w:tcPr>
          <w:p w14:paraId="14F7A5BB" w14:textId="77777777" w:rsidR="00C01AC1" w:rsidRPr="00C01AC1" w:rsidRDefault="00C01AC1" w:rsidP="00C01AC1">
            <w:pPr>
              <w:jc w:val="center"/>
              <w:rPr>
                <w:rFonts w:cs="B Nazanin"/>
                <w:b/>
                <w:bCs/>
                <w:sz w:val="18"/>
                <w:szCs w:val="18"/>
                <w:lang w:bidi="fa-IR"/>
              </w:rPr>
            </w:pPr>
            <w:r w:rsidRPr="00C01AC1">
              <w:rPr>
                <w:rFonts w:cs="B Nazanin" w:hint="cs"/>
                <w:b/>
                <w:bCs/>
                <w:sz w:val="18"/>
                <w:szCs w:val="18"/>
                <w:rtl/>
              </w:rPr>
              <w:t>7</w:t>
            </w:r>
          </w:p>
        </w:tc>
        <w:tc>
          <w:tcPr>
            <w:tcW w:w="4252" w:type="dxa"/>
            <w:tcBorders>
              <w:top w:val="nil"/>
              <w:left w:val="single" w:sz="12" w:space="0" w:color="auto"/>
              <w:bottom w:val="single" w:sz="12" w:space="0" w:color="auto"/>
              <w:right w:val="single" w:sz="12" w:space="0" w:color="auto"/>
            </w:tcBorders>
            <w:noWrap/>
            <w:vAlign w:val="center"/>
            <w:hideMark/>
          </w:tcPr>
          <w:p w14:paraId="7B9DA085" w14:textId="77777777" w:rsidR="00C01AC1" w:rsidRPr="00C01AC1" w:rsidRDefault="00C01AC1" w:rsidP="00C01AC1">
            <w:pPr>
              <w:jc w:val="center"/>
              <w:rPr>
                <w:rFonts w:cs="B Nazanin"/>
                <w:b/>
                <w:bCs/>
                <w:sz w:val="18"/>
                <w:szCs w:val="18"/>
                <w:lang w:bidi="fa-IR"/>
              </w:rPr>
            </w:pPr>
            <w:r w:rsidRPr="00C01AC1">
              <w:rPr>
                <w:rFonts w:cs="B Nazanin" w:hint="cs"/>
                <w:b/>
                <w:bCs/>
                <w:sz w:val="18"/>
                <w:szCs w:val="18"/>
                <w:rtl/>
              </w:rPr>
              <w:t>سيستم انبار</w:t>
            </w:r>
          </w:p>
        </w:tc>
        <w:tc>
          <w:tcPr>
            <w:tcW w:w="1554" w:type="dxa"/>
            <w:tcBorders>
              <w:top w:val="nil"/>
              <w:left w:val="single" w:sz="12" w:space="0" w:color="auto"/>
              <w:bottom w:val="single" w:sz="12" w:space="0" w:color="auto"/>
              <w:right w:val="single" w:sz="12" w:space="0" w:color="auto"/>
            </w:tcBorders>
            <w:noWrap/>
            <w:vAlign w:val="center"/>
            <w:hideMark/>
          </w:tcPr>
          <w:p w14:paraId="6923F7E3" w14:textId="77777777" w:rsidR="00C01AC1" w:rsidRPr="00C01AC1" w:rsidRDefault="00C01AC1" w:rsidP="00C01AC1">
            <w:pPr>
              <w:jc w:val="center"/>
              <w:rPr>
                <w:rFonts w:cs="B Nazanin"/>
                <w:b/>
                <w:bCs/>
                <w:sz w:val="18"/>
                <w:szCs w:val="18"/>
                <w:lang w:bidi="fa-IR"/>
              </w:rPr>
            </w:pPr>
            <w:r w:rsidRPr="00C01AC1">
              <w:rPr>
                <w:rFonts w:cs="B Nazanin" w:hint="cs"/>
                <w:b/>
                <w:bCs/>
                <w:sz w:val="18"/>
                <w:szCs w:val="18"/>
                <w:rtl/>
              </w:rPr>
              <w:t>متوسط</w:t>
            </w:r>
          </w:p>
        </w:tc>
      </w:tr>
      <w:tr w:rsidR="00C01AC1" w:rsidRPr="00C01AC1" w14:paraId="6FCAFBC1" w14:textId="77777777" w:rsidTr="00C01AC1">
        <w:trPr>
          <w:trHeight w:val="427"/>
        </w:trPr>
        <w:tc>
          <w:tcPr>
            <w:tcW w:w="983" w:type="dxa"/>
            <w:tcBorders>
              <w:top w:val="nil"/>
              <w:left w:val="single" w:sz="12" w:space="0" w:color="auto"/>
              <w:bottom w:val="single" w:sz="12" w:space="0" w:color="auto"/>
              <w:right w:val="single" w:sz="12" w:space="0" w:color="auto"/>
            </w:tcBorders>
            <w:vAlign w:val="center"/>
            <w:hideMark/>
          </w:tcPr>
          <w:p w14:paraId="59091930" w14:textId="77777777" w:rsidR="00C01AC1" w:rsidRPr="00C01AC1" w:rsidRDefault="00C01AC1" w:rsidP="00C01AC1">
            <w:pPr>
              <w:jc w:val="center"/>
              <w:rPr>
                <w:rFonts w:cs="B Nazanin"/>
                <w:b/>
                <w:bCs/>
                <w:sz w:val="18"/>
                <w:szCs w:val="18"/>
                <w:lang w:bidi="fa-IR"/>
              </w:rPr>
            </w:pPr>
            <w:r w:rsidRPr="00C01AC1">
              <w:rPr>
                <w:rFonts w:cs="B Nazanin" w:hint="cs"/>
                <w:b/>
                <w:bCs/>
                <w:sz w:val="18"/>
                <w:szCs w:val="18"/>
                <w:rtl/>
              </w:rPr>
              <w:t>8</w:t>
            </w:r>
          </w:p>
        </w:tc>
        <w:tc>
          <w:tcPr>
            <w:tcW w:w="4252" w:type="dxa"/>
            <w:tcBorders>
              <w:top w:val="nil"/>
              <w:left w:val="single" w:sz="12" w:space="0" w:color="auto"/>
              <w:bottom w:val="single" w:sz="12" w:space="0" w:color="auto"/>
              <w:right w:val="single" w:sz="12" w:space="0" w:color="auto"/>
            </w:tcBorders>
            <w:noWrap/>
            <w:vAlign w:val="center"/>
            <w:hideMark/>
          </w:tcPr>
          <w:p w14:paraId="4D1838DA" w14:textId="77777777" w:rsidR="00C01AC1" w:rsidRPr="00C01AC1" w:rsidRDefault="00C01AC1" w:rsidP="00C01AC1">
            <w:pPr>
              <w:jc w:val="center"/>
              <w:rPr>
                <w:rFonts w:cs="B Nazanin"/>
                <w:b/>
                <w:bCs/>
                <w:sz w:val="18"/>
                <w:szCs w:val="18"/>
                <w:lang w:bidi="fa-IR"/>
              </w:rPr>
            </w:pPr>
            <w:r w:rsidRPr="00C01AC1">
              <w:rPr>
                <w:rFonts w:cs="B Nazanin" w:hint="cs"/>
                <w:b/>
                <w:bCs/>
                <w:sz w:val="18"/>
                <w:szCs w:val="18"/>
                <w:rtl/>
              </w:rPr>
              <w:t>توانايي تخصصي نمايندگي ها</w:t>
            </w:r>
          </w:p>
        </w:tc>
        <w:tc>
          <w:tcPr>
            <w:tcW w:w="1554" w:type="dxa"/>
            <w:tcBorders>
              <w:top w:val="nil"/>
              <w:left w:val="single" w:sz="12" w:space="0" w:color="auto"/>
              <w:bottom w:val="single" w:sz="12" w:space="0" w:color="auto"/>
              <w:right w:val="single" w:sz="12" w:space="0" w:color="auto"/>
            </w:tcBorders>
            <w:noWrap/>
            <w:vAlign w:val="center"/>
            <w:hideMark/>
          </w:tcPr>
          <w:p w14:paraId="3549EB0C" w14:textId="77777777" w:rsidR="00C01AC1" w:rsidRPr="00C01AC1" w:rsidRDefault="00C01AC1" w:rsidP="00C01AC1">
            <w:pPr>
              <w:jc w:val="center"/>
              <w:rPr>
                <w:rFonts w:cs="B Nazanin"/>
                <w:b/>
                <w:bCs/>
                <w:sz w:val="18"/>
                <w:szCs w:val="18"/>
                <w:lang w:bidi="fa-IR"/>
              </w:rPr>
            </w:pPr>
            <w:r w:rsidRPr="00C01AC1">
              <w:rPr>
                <w:rFonts w:cs="B Nazanin" w:hint="cs"/>
                <w:b/>
                <w:bCs/>
                <w:sz w:val="18"/>
                <w:szCs w:val="18"/>
                <w:rtl/>
              </w:rPr>
              <w:t>متوسط</w:t>
            </w:r>
          </w:p>
        </w:tc>
      </w:tr>
      <w:tr w:rsidR="00C01AC1" w:rsidRPr="00C01AC1" w14:paraId="58E111D7" w14:textId="77777777" w:rsidTr="00C01AC1">
        <w:trPr>
          <w:trHeight w:val="427"/>
        </w:trPr>
        <w:tc>
          <w:tcPr>
            <w:tcW w:w="983" w:type="dxa"/>
            <w:tcBorders>
              <w:top w:val="nil"/>
              <w:left w:val="single" w:sz="12" w:space="0" w:color="auto"/>
              <w:bottom w:val="single" w:sz="12" w:space="0" w:color="auto"/>
              <w:right w:val="single" w:sz="12" w:space="0" w:color="auto"/>
            </w:tcBorders>
            <w:vAlign w:val="center"/>
            <w:hideMark/>
          </w:tcPr>
          <w:p w14:paraId="5929177E" w14:textId="77777777" w:rsidR="00C01AC1" w:rsidRPr="00C01AC1" w:rsidRDefault="00C01AC1" w:rsidP="00C01AC1">
            <w:pPr>
              <w:jc w:val="center"/>
              <w:rPr>
                <w:rFonts w:cs="B Nazanin"/>
                <w:b/>
                <w:bCs/>
                <w:sz w:val="18"/>
                <w:szCs w:val="18"/>
                <w:lang w:bidi="fa-IR"/>
              </w:rPr>
            </w:pPr>
            <w:r w:rsidRPr="00C01AC1">
              <w:rPr>
                <w:rFonts w:cs="B Nazanin" w:hint="cs"/>
                <w:b/>
                <w:bCs/>
                <w:sz w:val="18"/>
                <w:szCs w:val="18"/>
                <w:rtl/>
              </w:rPr>
              <w:t>9</w:t>
            </w:r>
          </w:p>
        </w:tc>
        <w:tc>
          <w:tcPr>
            <w:tcW w:w="4252" w:type="dxa"/>
            <w:tcBorders>
              <w:top w:val="nil"/>
              <w:left w:val="single" w:sz="12" w:space="0" w:color="auto"/>
              <w:bottom w:val="single" w:sz="12" w:space="0" w:color="auto"/>
              <w:right w:val="single" w:sz="12" w:space="0" w:color="auto"/>
            </w:tcBorders>
            <w:noWrap/>
            <w:vAlign w:val="center"/>
            <w:hideMark/>
          </w:tcPr>
          <w:p w14:paraId="18772AB2" w14:textId="77777777" w:rsidR="00C01AC1" w:rsidRPr="00C01AC1" w:rsidRDefault="00C01AC1" w:rsidP="00C01AC1">
            <w:pPr>
              <w:jc w:val="center"/>
              <w:rPr>
                <w:rFonts w:cs="B Nazanin"/>
                <w:b/>
                <w:bCs/>
                <w:sz w:val="18"/>
                <w:szCs w:val="18"/>
                <w:lang w:bidi="fa-IR"/>
              </w:rPr>
            </w:pPr>
            <w:r w:rsidRPr="00C01AC1">
              <w:rPr>
                <w:rFonts w:cs="B Nazanin" w:hint="cs"/>
                <w:b/>
                <w:bCs/>
                <w:sz w:val="18"/>
                <w:szCs w:val="18"/>
                <w:rtl/>
              </w:rPr>
              <w:t>توانايي مالي نمايندگي ها</w:t>
            </w:r>
          </w:p>
        </w:tc>
        <w:tc>
          <w:tcPr>
            <w:tcW w:w="1554" w:type="dxa"/>
            <w:tcBorders>
              <w:top w:val="nil"/>
              <w:left w:val="single" w:sz="12" w:space="0" w:color="auto"/>
              <w:bottom w:val="single" w:sz="12" w:space="0" w:color="auto"/>
              <w:right w:val="single" w:sz="12" w:space="0" w:color="auto"/>
            </w:tcBorders>
            <w:noWrap/>
            <w:vAlign w:val="center"/>
            <w:hideMark/>
          </w:tcPr>
          <w:p w14:paraId="2EADB40D" w14:textId="77777777" w:rsidR="00C01AC1" w:rsidRPr="00C01AC1" w:rsidRDefault="00C01AC1" w:rsidP="00C01AC1">
            <w:pPr>
              <w:jc w:val="center"/>
              <w:rPr>
                <w:rFonts w:cs="B Nazanin"/>
                <w:b/>
                <w:bCs/>
                <w:sz w:val="18"/>
                <w:szCs w:val="18"/>
                <w:lang w:bidi="fa-IR"/>
              </w:rPr>
            </w:pPr>
            <w:r w:rsidRPr="00C01AC1">
              <w:rPr>
                <w:rFonts w:cs="B Nazanin" w:hint="cs"/>
                <w:b/>
                <w:bCs/>
                <w:sz w:val="18"/>
                <w:szCs w:val="18"/>
                <w:rtl/>
              </w:rPr>
              <w:t>متوسط</w:t>
            </w:r>
          </w:p>
        </w:tc>
      </w:tr>
      <w:tr w:rsidR="00C01AC1" w:rsidRPr="00C01AC1" w14:paraId="071DF6FA" w14:textId="77777777" w:rsidTr="00C01AC1">
        <w:trPr>
          <w:trHeight w:val="427"/>
        </w:trPr>
        <w:tc>
          <w:tcPr>
            <w:tcW w:w="983" w:type="dxa"/>
            <w:tcBorders>
              <w:top w:val="nil"/>
              <w:left w:val="single" w:sz="12" w:space="0" w:color="auto"/>
              <w:bottom w:val="single" w:sz="12" w:space="0" w:color="auto"/>
              <w:right w:val="single" w:sz="12" w:space="0" w:color="auto"/>
            </w:tcBorders>
            <w:vAlign w:val="center"/>
            <w:hideMark/>
          </w:tcPr>
          <w:p w14:paraId="4D764B02" w14:textId="77777777" w:rsidR="00C01AC1" w:rsidRPr="00C01AC1" w:rsidRDefault="00C01AC1" w:rsidP="00C01AC1">
            <w:pPr>
              <w:jc w:val="center"/>
              <w:rPr>
                <w:rFonts w:cs="B Nazanin"/>
                <w:b/>
                <w:bCs/>
                <w:sz w:val="18"/>
                <w:szCs w:val="18"/>
                <w:lang w:bidi="fa-IR"/>
              </w:rPr>
            </w:pPr>
            <w:r w:rsidRPr="00C01AC1">
              <w:rPr>
                <w:rFonts w:cs="B Nazanin" w:hint="cs"/>
                <w:b/>
                <w:bCs/>
                <w:sz w:val="18"/>
                <w:szCs w:val="18"/>
                <w:rtl/>
                <w:lang w:bidi="fa-IR"/>
              </w:rPr>
              <w:t>10</w:t>
            </w:r>
          </w:p>
        </w:tc>
        <w:tc>
          <w:tcPr>
            <w:tcW w:w="4252" w:type="dxa"/>
            <w:tcBorders>
              <w:top w:val="nil"/>
              <w:left w:val="single" w:sz="12" w:space="0" w:color="auto"/>
              <w:bottom w:val="single" w:sz="12" w:space="0" w:color="auto"/>
              <w:right w:val="single" w:sz="12" w:space="0" w:color="auto"/>
            </w:tcBorders>
            <w:noWrap/>
            <w:vAlign w:val="center"/>
            <w:hideMark/>
          </w:tcPr>
          <w:p w14:paraId="4E2866C4" w14:textId="77777777" w:rsidR="00C01AC1" w:rsidRPr="00C01AC1" w:rsidRDefault="00C01AC1" w:rsidP="00C01AC1">
            <w:pPr>
              <w:jc w:val="center"/>
              <w:rPr>
                <w:rFonts w:cs="B Nazanin"/>
                <w:b/>
                <w:bCs/>
                <w:sz w:val="18"/>
                <w:szCs w:val="18"/>
                <w:rtl/>
              </w:rPr>
            </w:pPr>
            <w:r w:rsidRPr="00C01AC1">
              <w:rPr>
                <w:rFonts w:cs="B Nazanin" w:hint="cs"/>
                <w:b/>
                <w:bCs/>
                <w:sz w:val="18"/>
                <w:szCs w:val="18"/>
                <w:rtl/>
              </w:rPr>
              <w:t>كيفيت خريدها</w:t>
            </w:r>
          </w:p>
        </w:tc>
        <w:tc>
          <w:tcPr>
            <w:tcW w:w="1554" w:type="dxa"/>
            <w:tcBorders>
              <w:top w:val="nil"/>
              <w:left w:val="single" w:sz="12" w:space="0" w:color="auto"/>
              <w:bottom w:val="single" w:sz="12" w:space="0" w:color="auto"/>
              <w:right w:val="single" w:sz="12" w:space="0" w:color="auto"/>
            </w:tcBorders>
            <w:noWrap/>
            <w:vAlign w:val="center"/>
            <w:hideMark/>
          </w:tcPr>
          <w:p w14:paraId="7EFB3B46" w14:textId="77777777" w:rsidR="00C01AC1" w:rsidRPr="00C01AC1" w:rsidRDefault="00C01AC1" w:rsidP="00C01AC1">
            <w:pPr>
              <w:jc w:val="center"/>
              <w:rPr>
                <w:rFonts w:cs="B Nazanin"/>
                <w:b/>
                <w:bCs/>
                <w:sz w:val="18"/>
                <w:szCs w:val="18"/>
                <w:lang w:bidi="fa-IR"/>
              </w:rPr>
            </w:pPr>
            <w:r w:rsidRPr="00C01AC1">
              <w:rPr>
                <w:rFonts w:cs="B Nazanin" w:hint="cs"/>
                <w:b/>
                <w:bCs/>
                <w:sz w:val="18"/>
                <w:szCs w:val="18"/>
                <w:rtl/>
              </w:rPr>
              <w:t>تاحدي ضعيف</w:t>
            </w:r>
          </w:p>
        </w:tc>
      </w:tr>
      <w:tr w:rsidR="00C01AC1" w:rsidRPr="00C01AC1" w14:paraId="25381615" w14:textId="77777777" w:rsidTr="00C01AC1">
        <w:trPr>
          <w:trHeight w:val="427"/>
        </w:trPr>
        <w:tc>
          <w:tcPr>
            <w:tcW w:w="983" w:type="dxa"/>
            <w:tcBorders>
              <w:top w:val="nil"/>
              <w:left w:val="single" w:sz="12" w:space="0" w:color="auto"/>
              <w:bottom w:val="single" w:sz="12" w:space="0" w:color="auto"/>
              <w:right w:val="single" w:sz="12" w:space="0" w:color="auto"/>
            </w:tcBorders>
            <w:hideMark/>
          </w:tcPr>
          <w:p w14:paraId="239882C1" w14:textId="77777777" w:rsidR="00C01AC1" w:rsidRPr="00C01AC1" w:rsidRDefault="00C01AC1" w:rsidP="00C01AC1">
            <w:pPr>
              <w:jc w:val="center"/>
              <w:rPr>
                <w:rFonts w:cs="B Nazanin"/>
                <w:b/>
                <w:bCs/>
                <w:sz w:val="18"/>
                <w:szCs w:val="18"/>
                <w:lang w:bidi="fa-IR"/>
              </w:rPr>
            </w:pPr>
            <w:r w:rsidRPr="00C01AC1">
              <w:rPr>
                <w:rFonts w:cs="B Nazanin" w:hint="cs"/>
                <w:b/>
                <w:bCs/>
                <w:sz w:val="18"/>
                <w:szCs w:val="18"/>
                <w:rtl/>
                <w:lang w:bidi="fa-IR"/>
              </w:rPr>
              <w:t>11</w:t>
            </w:r>
          </w:p>
        </w:tc>
        <w:tc>
          <w:tcPr>
            <w:tcW w:w="4252" w:type="dxa"/>
            <w:tcBorders>
              <w:top w:val="nil"/>
              <w:left w:val="single" w:sz="12" w:space="0" w:color="auto"/>
              <w:bottom w:val="single" w:sz="12" w:space="0" w:color="auto"/>
              <w:right w:val="single" w:sz="12" w:space="0" w:color="auto"/>
            </w:tcBorders>
            <w:noWrap/>
            <w:vAlign w:val="center"/>
            <w:hideMark/>
          </w:tcPr>
          <w:p w14:paraId="2CDCE6DA" w14:textId="77777777" w:rsidR="00C01AC1" w:rsidRPr="00C01AC1" w:rsidRDefault="00C01AC1" w:rsidP="00C01AC1">
            <w:pPr>
              <w:jc w:val="center"/>
              <w:rPr>
                <w:rFonts w:cs="B Nazanin"/>
                <w:b/>
                <w:bCs/>
                <w:sz w:val="18"/>
                <w:szCs w:val="18"/>
                <w:rtl/>
              </w:rPr>
            </w:pPr>
            <w:r w:rsidRPr="00C01AC1">
              <w:rPr>
                <w:rFonts w:cs="B Nazanin" w:hint="cs"/>
                <w:b/>
                <w:bCs/>
                <w:sz w:val="18"/>
                <w:szCs w:val="18"/>
                <w:rtl/>
              </w:rPr>
              <w:t>خريدهاي به موقع</w:t>
            </w:r>
          </w:p>
        </w:tc>
        <w:tc>
          <w:tcPr>
            <w:tcW w:w="1554" w:type="dxa"/>
            <w:tcBorders>
              <w:top w:val="nil"/>
              <w:left w:val="single" w:sz="12" w:space="0" w:color="auto"/>
              <w:bottom w:val="single" w:sz="12" w:space="0" w:color="auto"/>
              <w:right w:val="single" w:sz="12" w:space="0" w:color="auto"/>
            </w:tcBorders>
            <w:noWrap/>
            <w:vAlign w:val="center"/>
            <w:hideMark/>
          </w:tcPr>
          <w:p w14:paraId="319110A3" w14:textId="77777777" w:rsidR="00C01AC1" w:rsidRPr="00C01AC1" w:rsidRDefault="00C01AC1" w:rsidP="00C01AC1">
            <w:pPr>
              <w:jc w:val="center"/>
              <w:rPr>
                <w:rFonts w:cs="B Nazanin"/>
                <w:b/>
                <w:bCs/>
                <w:sz w:val="18"/>
                <w:szCs w:val="18"/>
                <w:lang w:bidi="fa-IR"/>
              </w:rPr>
            </w:pPr>
            <w:r w:rsidRPr="00C01AC1">
              <w:rPr>
                <w:rFonts w:cs="B Nazanin" w:hint="cs"/>
                <w:b/>
                <w:bCs/>
                <w:sz w:val="18"/>
                <w:szCs w:val="18"/>
                <w:rtl/>
              </w:rPr>
              <w:t>ضعيف</w:t>
            </w:r>
          </w:p>
        </w:tc>
      </w:tr>
      <w:tr w:rsidR="00C01AC1" w:rsidRPr="00C01AC1" w14:paraId="76FAD354" w14:textId="77777777" w:rsidTr="00C01AC1">
        <w:trPr>
          <w:trHeight w:val="427"/>
        </w:trPr>
        <w:tc>
          <w:tcPr>
            <w:tcW w:w="983" w:type="dxa"/>
            <w:tcBorders>
              <w:top w:val="nil"/>
              <w:left w:val="single" w:sz="12" w:space="0" w:color="auto"/>
              <w:bottom w:val="single" w:sz="12" w:space="0" w:color="auto"/>
              <w:right w:val="single" w:sz="12" w:space="0" w:color="auto"/>
            </w:tcBorders>
            <w:hideMark/>
          </w:tcPr>
          <w:p w14:paraId="73B3E770" w14:textId="77777777" w:rsidR="00C01AC1" w:rsidRPr="00C01AC1" w:rsidRDefault="00C01AC1" w:rsidP="00C01AC1">
            <w:pPr>
              <w:jc w:val="center"/>
              <w:rPr>
                <w:rFonts w:cs="B Nazanin"/>
                <w:b/>
                <w:bCs/>
                <w:sz w:val="18"/>
                <w:szCs w:val="18"/>
                <w:lang w:bidi="fa-IR"/>
              </w:rPr>
            </w:pPr>
            <w:r w:rsidRPr="00C01AC1">
              <w:rPr>
                <w:rFonts w:cs="B Nazanin" w:hint="cs"/>
                <w:b/>
                <w:bCs/>
                <w:sz w:val="18"/>
                <w:szCs w:val="18"/>
                <w:rtl/>
                <w:lang w:bidi="fa-IR"/>
              </w:rPr>
              <w:t>12</w:t>
            </w:r>
          </w:p>
        </w:tc>
        <w:tc>
          <w:tcPr>
            <w:tcW w:w="4252" w:type="dxa"/>
            <w:tcBorders>
              <w:top w:val="nil"/>
              <w:left w:val="single" w:sz="12" w:space="0" w:color="auto"/>
              <w:bottom w:val="single" w:sz="12" w:space="0" w:color="auto"/>
              <w:right w:val="single" w:sz="12" w:space="0" w:color="auto"/>
            </w:tcBorders>
            <w:noWrap/>
            <w:vAlign w:val="center"/>
            <w:hideMark/>
          </w:tcPr>
          <w:p w14:paraId="57C29C49" w14:textId="77777777" w:rsidR="00C01AC1" w:rsidRPr="00C01AC1" w:rsidRDefault="00C01AC1" w:rsidP="00C01AC1">
            <w:pPr>
              <w:jc w:val="center"/>
              <w:rPr>
                <w:rFonts w:cs="B Nazanin"/>
                <w:b/>
                <w:bCs/>
                <w:sz w:val="18"/>
                <w:szCs w:val="18"/>
                <w:rtl/>
              </w:rPr>
            </w:pPr>
            <w:r w:rsidRPr="00C01AC1">
              <w:rPr>
                <w:rFonts w:cs="B Nazanin" w:hint="cs"/>
                <w:b/>
                <w:bCs/>
                <w:sz w:val="18"/>
                <w:szCs w:val="18"/>
                <w:rtl/>
              </w:rPr>
              <w:t>خريدهاي مطابق نيازها</w:t>
            </w:r>
          </w:p>
        </w:tc>
        <w:tc>
          <w:tcPr>
            <w:tcW w:w="1554" w:type="dxa"/>
            <w:tcBorders>
              <w:top w:val="nil"/>
              <w:left w:val="single" w:sz="12" w:space="0" w:color="auto"/>
              <w:bottom w:val="single" w:sz="12" w:space="0" w:color="auto"/>
              <w:right w:val="single" w:sz="12" w:space="0" w:color="auto"/>
            </w:tcBorders>
            <w:noWrap/>
            <w:vAlign w:val="center"/>
            <w:hideMark/>
          </w:tcPr>
          <w:p w14:paraId="5FF28C3C" w14:textId="77777777" w:rsidR="00C01AC1" w:rsidRPr="00C01AC1" w:rsidRDefault="00C01AC1" w:rsidP="00C01AC1">
            <w:pPr>
              <w:jc w:val="center"/>
              <w:rPr>
                <w:rFonts w:cs="B Nazanin"/>
                <w:b/>
                <w:bCs/>
                <w:sz w:val="18"/>
                <w:szCs w:val="18"/>
                <w:lang w:bidi="fa-IR"/>
              </w:rPr>
            </w:pPr>
            <w:r w:rsidRPr="00C01AC1">
              <w:rPr>
                <w:rFonts w:cs="B Nazanin" w:hint="cs"/>
                <w:b/>
                <w:bCs/>
                <w:sz w:val="18"/>
                <w:szCs w:val="18"/>
                <w:rtl/>
              </w:rPr>
              <w:t>تاحدي ضعيف</w:t>
            </w:r>
          </w:p>
        </w:tc>
      </w:tr>
      <w:tr w:rsidR="00C01AC1" w:rsidRPr="00C01AC1" w14:paraId="1131D2C0" w14:textId="77777777" w:rsidTr="00C01AC1">
        <w:trPr>
          <w:trHeight w:val="427"/>
        </w:trPr>
        <w:tc>
          <w:tcPr>
            <w:tcW w:w="983" w:type="dxa"/>
            <w:tcBorders>
              <w:top w:val="nil"/>
              <w:left w:val="single" w:sz="12" w:space="0" w:color="auto"/>
              <w:bottom w:val="single" w:sz="12" w:space="0" w:color="auto"/>
              <w:right w:val="single" w:sz="12" w:space="0" w:color="auto"/>
            </w:tcBorders>
            <w:hideMark/>
          </w:tcPr>
          <w:p w14:paraId="0F8A2F2F" w14:textId="77777777" w:rsidR="00C01AC1" w:rsidRPr="00C01AC1" w:rsidRDefault="00C01AC1" w:rsidP="00C01AC1">
            <w:pPr>
              <w:jc w:val="center"/>
              <w:rPr>
                <w:rFonts w:cs="B Nazanin"/>
                <w:b/>
                <w:bCs/>
                <w:sz w:val="18"/>
                <w:szCs w:val="18"/>
                <w:lang w:bidi="fa-IR"/>
              </w:rPr>
            </w:pPr>
            <w:r w:rsidRPr="00C01AC1">
              <w:rPr>
                <w:rFonts w:cs="B Nazanin" w:hint="cs"/>
                <w:b/>
                <w:bCs/>
                <w:sz w:val="18"/>
                <w:szCs w:val="18"/>
                <w:rtl/>
                <w:lang w:bidi="fa-IR"/>
              </w:rPr>
              <w:t>13</w:t>
            </w:r>
          </w:p>
        </w:tc>
        <w:tc>
          <w:tcPr>
            <w:tcW w:w="4252" w:type="dxa"/>
            <w:tcBorders>
              <w:top w:val="nil"/>
              <w:left w:val="single" w:sz="12" w:space="0" w:color="auto"/>
              <w:bottom w:val="single" w:sz="12" w:space="0" w:color="auto"/>
              <w:right w:val="single" w:sz="12" w:space="0" w:color="auto"/>
            </w:tcBorders>
            <w:noWrap/>
            <w:vAlign w:val="center"/>
            <w:hideMark/>
          </w:tcPr>
          <w:p w14:paraId="4340E6AE" w14:textId="77777777" w:rsidR="00C01AC1" w:rsidRPr="00C01AC1" w:rsidRDefault="00C01AC1" w:rsidP="00C01AC1">
            <w:pPr>
              <w:jc w:val="center"/>
              <w:rPr>
                <w:rFonts w:cs="B Nazanin"/>
                <w:b/>
                <w:bCs/>
                <w:sz w:val="18"/>
                <w:szCs w:val="18"/>
                <w:rtl/>
              </w:rPr>
            </w:pPr>
            <w:r w:rsidRPr="00C01AC1">
              <w:rPr>
                <w:rFonts w:cs="B Nazanin" w:hint="cs"/>
                <w:b/>
                <w:bCs/>
                <w:sz w:val="18"/>
                <w:szCs w:val="18"/>
                <w:rtl/>
              </w:rPr>
              <w:t>كفايت موجودي انبار</w:t>
            </w:r>
          </w:p>
        </w:tc>
        <w:tc>
          <w:tcPr>
            <w:tcW w:w="1554" w:type="dxa"/>
            <w:tcBorders>
              <w:top w:val="nil"/>
              <w:left w:val="single" w:sz="12" w:space="0" w:color="auto"/>
              <w:bottom w:val="single" w:sz="12" w:space="0" w:color="auto"/>
              <w:right w:val="single" w:sz="12" w:space="0" w:color="auto"/>
            </w:tcBorders>
            <w:noWrap/>
            <w:vAlign w:val="center"/>
            <w:hideMark/>
          </w:tcPr>
          <w:p w14:paraId="2BDE7B6D" w14:textId="77777777" w:rsidR="00C01AC1" w:rsidRPr="00C01AC1" w:rsidRDefault="00C01AC1" w:rsidP="00C01AC1">
            <w:pPr>
              <w:jc w:val="center"/>
              <w:rPr>
                <w:rFonts w:cs="B Nazanin"/>
                <w:b/>
                <w:bCs/>
                <w:sz w:val="18"/>
                <w:szCs w:val="18"/>
                <w:lang w:bidi="fa-IR"/>
              </w:rPr>
            </w:pPr>
            <w:r w:rsidRPr="00C01AC1">
              <w:rPr>
                <w:rFonts w:cs="B Nazanin" w:hint="cs"/>
                <w:b/>
                <w:bCs/>
                <w:sz w:val="18"/>
                <w:szCs w:val="18"/>
                <w:rtl/>
              </w:rPr>
              <w:t>تاحدي ضعيف</w:t>
            </w:r>
          </w:p>
        </w:tc>
      </w:tr>
      <w:tr w:rsidR="00C01AC1" w:rsidRPr="00C01AC1" w14:paraId="3686BA93" w14:textId="77777777" w:rsidTr="00C01AC1">
        <w:trPr>
          <w:trHeight w:val="465"/>
        </w:trPr>
        <w:tc>
          <w:tcPr>
            <w:tcW w:w="983" w:type="dxa"/>
            <w:tcBorders>
              <w:top w:val="nil"/>
              <w:left w:val="single" w:sz="12" w:space="0" w:color="auto"/>
              <w:bottom w:val="single" w:sz="12" w:space="0" w:color="auto"/>
              <w:right w:val="single" w:sz="12" w:space="0" w:color="auto"/>
            </w:tcBorders>
          </w:tcPr>
          <w:p w14:paraId="3F6ED489" w14:textId="77777777" w:rsidR="00C01AC1" w:rsidRPr="00C01AC1" w:rsidRDefault="00C01AC1" w:rsidP="00C01AC1">
            <w:pPr>
              <w:jc w:val="center"/>
              <w:rPr>
                <w:rFonts w:cs="B Nazanin"/>
                <w:b/>
                <w:bCs/>
                <w:sz w:val="18"/>
                <w:szCs w:val="18"/>
                <w:lang w:bidi="fa-IR"/>
              </w:rPr>
            </w:pPr>
          </w:p>
        </w:tc>
        <w:tc>
          <w:tcPr>
            <w:tcW w:w="4252" w:type="dxa"/>
            <w:tcBorders>
              <w:top w:val="nil"/>
              <w:left w:val="single" w:sz="12" w:space="0" w:color="auto"/>
              <w:bottom w:val="single" w:sz="12" w:space="0" w:color="auto"/>
              <w:right w:val="single" w:sz="12" w:space="0" w:color="auto"/>
            </w:tcBorders>
            <w:noWrap/>
            <w:vAlign w:val="center"/>
            <w:hideMark/>
          </w:tcPr>
          <w:p w14:paraId="19DC5BDF" w14:textId="77777777" w:rsidR="00C01AC1" w:rsidRPr="00C01AC1" w:rsidRDefault="00C01AC1" w:rsidP="00C01AC1">
            <w:pPr>
              <w:jc w:val="center"/>
              <w:rPr>
                <w:rFonts w:cs="B Nazanin"/>
                <w:b/>
                <w:bCs/>
                <w:sz w:val="18"/>
                <w:szCs w:val="18"/>
                <w:lang w:bidi="fa-IR"/>
              </w:rPr>
            </w:pPr>
            <w:r w:rsidRPr="00C01AC1">
              <w:rPr>
                <w:rFonts w:cs="B Nazanin" w:hint="cs"/>
                <w:b/>
                <w:bCs/>
                <w:sz w:val="18"/>
                <w:szCs w:val="18"/>
                <w:rtl/>
              </w:rPr>
              <w:t>جمع</w:t>
            </w:r>
          </w:p>
        </w:tc>
        <w:tc>
          <w:tcPr>
            <w:tcW w:w="1554" w:type="dxa"/>
            <w:tcBorders>
              <w:top w:val="nil"/>
              <w:left w:val="single" w:sz="12" w:space="0" w:color="auto"/>
              <w:bottom w:val="single" w:sz="12" w:space="0" w:color="auto"/>
              <w:right w:val="single" w:sz="12" w:space="0" w:color="auto"/>
            </w:tcBorders>
            <w:noWrap/>
            <w:vAlign w:val="center"/>
            <w:hideMark/>
          </w:tcPr>
          <w:p w14:paraId="35BD3428" w14:textId="77777777" w:rsidR="00C01AC1" w:rsidRPr="00C01AC1" w:rsidRDefault="00C01AC1" w:rsidP="00C01AC1">
            <w:pPr>
              <w:jc w:val="center"/>
              <w:rPr>
                <w:rFonts w:cs="B Nazanin"/>
                <w:b/>
                <w:bCs/>
                <w:sz w:val="18"/>
                <w:szCs w:val="18"/>
                <w:lang w:bidi="fa-IR"/>
              </w:rPr>
            </w:pPr>
            <w:r w:rsidRPr="00C01AC1">
              <w:rPr>
                <w:rFonts w:cs="B Nazanin" w:hint="cs"/>
                <w:b/>
                <w:bCs/>
                <w:sz w:val="18"/>
                <w:szCs w:val="18"/>
                <w:rtl/>
              </w:rPr>
              <w:t>ضعيف</w:t>
            </w:r>
          </w:p>
        </w:tc>
      </w:tr>
    </w:tbl>
    <w:p w14:paraId="7B1F6B2C" w14:textId="77777777" w:rsidR="00C01AC1" w:rsidRDefault="00C01AC1" w:rsidP="00C01AC1">
      <w:pPr>
        <w:rPr>
          <w:rFonts w:cs="B Nazanin"/>
          <w:sz w:val="25"/>
          <w:szCs w:val="25"/>
          <w:rtl/>
          <w:lang w:bidi="fa-IR"/>
        </w:rPr>
      </w:pPr>
    </w:p>
    <w:p w14:paraId="681EC91E" w14:textId="2B6C49DA" w:rsidR="00C01AC1" w:rsidRPr="00C01AC1" w:rsidRDefault="00C01AC1" w:rsidP="00C01AC1">
      <w:pPr>
        <w:rPr>
          <w:rFonts w:cs="B Nazanin"/>
          <w:b/>
          <w:bCs/>
          <w:sz w:val="27"/>
          <w:szCs w:val="27"/>
          <w:rtl/>
          <w:lang w:bidi="fa-IR"/>
        </w:rPr>
      </w:pPr>
      <w:r w:rsidRPr="00C01AC1">
        <w:rPr>
          <w:rFonts w:cs="B Nazanin"/>
          <w:b/>
          <w:bCs/>
          <w:sz w:val="27"/>
          <w:szCs w:val="27"/>
          <w:rtl/>
          <w:lang w:bidi="fa-IR"/>
        </w:rPr>
        <w:t xml:space="preserve">وضعيت تکنولوژي </w:t>
      </w:r>
      <w:r w:rsidR="00961E49">
        <w:rPr>
          <w:rFonts w:cs="B Nazanin" w:hint="cs"/>
          <w:b/>
          <w:bCs/>
          <w:sz w:val="27"/>
          <w:szCs w:val="27"/>
          <w:rtl/>
          <w:lang w:bidi="fa-IR"/>
        </w:rPr>
        <w:t>تابان سرویس</w:t>
      </w:r>
    </w:p>
    <w:p w14:paraId="00167F9C" w14:textId="39782E07" w:rsidR="00C01AC1" w:rsidRPr="00C01AC1" w:rsidRDefault="00C01AC1" w:rsidP="00C01AC1">
      <w:pPr>
        <w:rPr>
          <w:rFonts w:cs="B Nazanin"/>
          <w:b/>
          <w:bCs/>
          <w:sz w:val="25"/>
          <w:szCs w:val="25"/>
          <w:rtl/>
          <w:lang w:bidi="fa-IR"/>
        </w:rPr>
      </w:pPr>
      <w:r w:rsidRPr="00C01AC1">
        <w:rPr>
          <w:rFonts w:cs="B Nazanin" w:hint="cs"/>
          <w:b/>
          <w:bCs/>
          <w:sz w:val="25"/>
          <w:szCs w:val="25"/>
          <w:rtl/>
          <w:lang w:bidi="fa-IR"/>
        </w:rPr>
        <w:t>1-</w:t>
      </w:r>
      <w:r w:rsidRPr="00C01AC1">
        <w:rPr>
          <w:rFonts w:cs="B Nazanin"/>
          <w:b/>
          <w:bCs/>
          <w:sz w:val="25"/>
          <w:szCs w:val="25"/>
          <w:rtl/>
          <w:lang w:bidi="fa-IR"/>
        </w:rPr>
        <w:t xml:space="preserve"> قوت و ضعف تكنولوژي </w:t>
      </w:r>
      <w:r w:rsidR="00961E49">
        <w:rPr>
          <w:rFonts w:cs="B Nazanin" w:hint="cs"/>
          <w:b/>
          <w:bCs/>
          <w:sz w:val="25"/>
          <w:szCs w:val="25"/>
          <w:rtl/>
          <w:lang w:bidi="fa-IR"/>
        </w:rPr>
        <w:t>تابان سرویس</w:t>
      </w:r>
      <w:r w:rsidRPr="00C01AC1">
        <w:rPr>
          <w:rFonts w:cs="B Nazanin"/>
          <w:b/>
          <w:bCs/>
          <w:sz w:val="25"/>
          <w:szCs w:val="25"/>
          <w:rtl/>
          <w:lang w:bidi="fa-IR"/>
        </w:rPr>
        <w:t xml:space="preserve"> :</w:t>
      </w:r>
    </w:p>
    <w:p w14:paraId="79297340" w14:textId="79A30EBD" w:rsidR="00C01AC1" w:rsidRDefault="00CC5D4B" w:rsidP="00C01AC1">
      <w:pPr>
        <w:rPr>
          <w:rFonts w:cs="B Nazanin"/>
          <w:sz w:val="25"/>
          <w:szCs w:val="25"/>
          <w:rtl/>
          <w:lang w:bidi="fa-IR"/>
        </w:rPr>
      </w:pPr>
      <w:r>
        <w:rPr>
          <w:rFonts w:cs="B Nazanin" w:hint="cs"/>
          <w:sz w:val="25"/>
          <w:szCs w:val="25"/>
          <w:rtl/>
          <w:lang w:bidi="fa-IR"/>
        </w:rPr>
        <w:t>در</w:t>
      </w:r>
      <w:r w:rsidR="00C01AC1" w:rsidRPr="00C01AC1">
        <w:rPr>
          <w:rFonts w:cs="B Nazanin"/>
          <w:sz w:val="25"/>
          <w:szCs w:val="25"/>
          <w:rtl/>
          <w:lang w:bidi="fa-IR"/>
        </w:rPr>
        <w:t xml:space="preserve"> بررسي قوت و ضعف تكنولوژيك </w:t>
      </w:r>
      <w:r w:rsidR="00961E49">
        <w:rPr>
          <w:rFonts w:cs="B Nazanin" w:hint="cs"/>
          <w:sz w:val="25"/>
          <w:szCs w:val="25"/>
          <w:rtl/>
          <w:lang w:bidi="fa-IR"/>
        </w:rPr>
        <w:t xml:space="preserve">تابان سرویس </w:t>
      </w:r>
      <w:r w:rsidR="008927DC">
        <w:rPr>
          <w:rFonts w:cs="B Nazanin" w:hint="cs"/>
          <w:sz w:val="25"/>
          <w:szCs w:val="25"/>
          <w:rtl/>
          <w:lang w:bidi="fa-IR"/>
        </w:rPr>
        <w:t>نتیجه گیری شد که این شرکت در به روز بودن تکنولوژی تا حدی ضعیف عمل کرده است .</w:t>
      </w:r>
    </w:p>
    <w:p w14:paraId="0EE8D6C5" w14:textId="15935D5F" w:rsidR="00A10484" w:rsidRPr="00A10484" w:rsidRDefault="00A10484" w:rsidP="00D066FC">
      <w:pPr>
        <w:rPr>
          <w:rFonts w:cs="B Nazanin"/>
          <w:b/>
          <w:bCs/>
          <w:sz w:val="25"/>
          <w:szCs w:val="25"/>
          <w:rtl/>
          <w:lang w:bidi="fa-IR"/>
        </w:rPr>
      </w:pPr>
      <w:r w:rsidRPr="00A10484">
        <w:rPr>
          <w:rFonts w:cs="B Nazanin" w:hint="cs"/>
          <w:b/>
          <w:bCs/>
          <w:sz w:val="25"/>
          <w:szCs w:val="25"/>
          <w:rtl/>
          <w:lang w:bidi="fa-IR"/>
        </w:rPr>
        <w:t>2</w:t>
      </w:r>
      <w:r w:rsidRPr="00A10484">
        <w:rPr>
          <w:rFonts w:cs="B Nazanin"/>
          <w:b/>
          <w:bCs/>
          <w:sz w:val="25"/>
          <w:szCs w:val="25"/>
          <w:rtl/>
          <w:lang w:bidi="fa-IR"/>
        </w:rPr>
        <w:t>- قوت و ضعف تكنولوژي در زمينه عوامل مشترک</w:t>
      </w:r>
      <w:r w:rsidRPr="00A10484">
        <w:rPr>
          <w:rFonts w:cs="B Nazanin" w:hint="cs"/>
          <w:b/>
          <w:bCs/>
          <w:sz w:val="25"/>
          <w:szCs w:val="25"/>
          <w:rtl/>
          <w:lang w:bidi="fa-IR"/>
        </w:rPr>
        <w:t xml:space="preserve"> </w:t>
      </w:r>
      <w:r w:rsidRPr="00A10484">
        <w:rPr>
          <w:rFonts w:cs="B Nazanin"/>
          <w:b/>
          <w:bCs/>
          <w:sz w:val="25"/>
          <w:szCs w:val="25"/>
          <w:rtl/>
          <w:lang w:bidi="fa-IR"/>
        </w:rPr>
        <w:t>:</w:t>
      </w:r>
    </w:p>
    <w:p w14:paraId="1583F0C0" w14:textId="76B64F9C" w:rsidR="00A10484" w:rsidRPr="00A10484" w:rsidRDefault="00A10484" w:rsidP="00D066FC">
      <w:pPr>
        <w:rPr>
          <w:rFonts w:cs="B Nazanin"/>
          <w:sz w:val="25"/>
          <w:szCs w:val="25"/>
          <w:rtl/>
          <w:lang w:bidi="fa-IR"/>
        </w:rPr>
      </w:pPr>
      <w:r w:rsidRPr="00A10484">
        <w:rPr>
          <w:rFonts w:cs="B Nazanin"/>
          <w:sz w:val="25"/>
          <w:szCs w:val="25"/>
          <w:rtl/>
          <w:lang w:bidi="fa-IR"/>
        </w:rPr>
        <w:t>نتيجه بدست آمده با استفاده از بررسي هاي پرسشنامه اي در ارتباط با نقاط قوت و ضعف تكنولوژي در زمينه عوامل مشترک خدمات تعميرگاهي و فروش قطعات براي خودروهاي سواري</w:t>
      </w:r>
      <w:r w:rsidR="00FF3DF7">
        <w:rPr>
          <w:rFonts w:cs="B Nazanin" w:hint="cs"/>
          <w:sz w:val="25"/>
          <w:szCs w:val="25"/>
          <w:rtl/>
          <w:lang w:bidi="fa-IR"/>
        </w:rPr>
        <w:t xml:space="preserve"> عبارت </w:t>
      </w:r>
      <w:r w:rsidR="008927DC">
        <w:rPr>
          <w:rFonts w:cs="B Nazanin" w:hint="cs"/>
          <w:sz w:val="25"/>
          <w:szCs w:val="25"/>
          <w:rtl/>
          <w:lang w:bidi="fa-IR"/>
        </w:rPr>
        <w:t>است</w:t>
      </w:r>
      <w:r w:rsidR="00FF3DF7">
        <w:rPr>
          <w:rFonts w:cs="B Nazanin" w:hint="cs"/>
          <w:sz w:val="25"/>
          <w:szCs w:val="25"/>
          <w:rtl/>
          <w:lang w:bidi="fa-IR"/>
        </w:rPr>
        <w:t xml:space="preserve"> از </w:t>
      </w:r>
      <w:r>
        <w:rPr>
          <w:rFonts w:cs="B Nazanin" w:hint="cs"/>
          <w:sz w:val="25"/>
          <w:szCs w:val="25"/>
          <w:rtl/>
          <w:lang w:bidi="fa-IR"/>
        </w:rPr>
        <w:t xml:space="preserve"> </w:t>
      </w:r>
      <w:r w:rsidRPr="00A10484">
        <w:rPr>
          <w:rFonts w:cs="B Nazanin"/>
          <w:sz w:val="25"/>
          <w:szCs w:val="25"/>
          <w:rtl/>
          <w:lang w:bidi="fa-IR"/>
        </w:rPr>
        <w:t>:</w:t>
      </w:r>
    </w:p>
    <w:p w14:paraId="01B7BD89" w14:textId="1221187F" w:rsidR="00A10484" w:rsidRPr="00A10484" w:rsidRDefault="00A10484" w:rsidP="00D066FC">
      <w:pPr>
        <w:rPr>
          <w:rFonts w:cs="B Nazanin"/>
          <w:sz w:val="25"/>
          <w:szCs w:val="25"/>
          <w:rtl/>
          <w:lang w:bidi="fa-IR"/>
        </w:rPr>
      </w:pPr>
      <w:r w:rsidRPr="00A10484">
        <w:rPr>
          <w:rFonts w:cs="B Nazanin"/>
          <w:sz w:val="25"/>
          <w:szCs w:val="25"/>
          <w:rtl/>
          <w:lang w:bidi="fa-IR"/>
        </w:rPr>
        <w:t>ـ وضعيت غيرقابل قبول</w:t>
      </w:r>
      <w:r w:rsidR="008927DC">
        <w:rPr>
          <w:rFonts w:cs="B Nazanin" w:hint="cs"/>
          <w:sz w:val="25"/>
          <w:szCs w:val="25"/>
          <w:rtl/>
          <w:lang w:bidi="fa-IR"/>
        </w:rPr>
        <w:t xml:space="preserve"> </w:t>
      </w:r>
      <w:r w:rsidRPr="00A10484">
        <w:rPr>
          <w:rFonts w:cs="B Nazanin"/>
          <w:sz w:val="25"/>
          <w:szCs w:val="25"/>
          <w:rtl/>
          <w:lang w:bidi="fa-IR"/>
        </w:rPr>
        <w:t>:</w:t>
      </w:r>
    </w:p>
    <w:p w14:paraId="00EEE4B3" w14:textId="77777777" w:rsidR="00A10484" w:rsidRDefault="00A10484" w:rsidP="00D066FC">
      <w:pPr>
        <w:rPr>
          <w:rFonts w:cs="B Nazanin"/>
          <w:sz w:val="25"/>
          <w:szCs w:val="25"/>
          <w:rtl/>
          <w:lang w:bidi="fa-IR"/>
        </w:rPr>
      </w:pPr>
      <w:r w:rsidRPr="00A10484">
        <w:rPr>
          <w:rFonts w:cs="B Nazanin"/>
          <w:sz w:val="25"/>
          <w:szCs w:val="25"/>
          <w:rtl/>
          <w:lang w:bidi="fa-IR"/>
        </w:rPr>
        <w:t>0 بهره گيري نمايندگي از سيستم مكانيزه</w:t>
      </w:r>
    </w:p>
    <w:p w14:paraId="67C855C8" w14:textId="05D9C251" w:rsidR="00A10484" w:rsidRPr="00A10484" w:rsidRDefault="00A10484" w:rsidP="00D066FC">
      <w:pPr>
        <w:rPr>
          <w:rFonts w:cs="B Nazanin"/>
          <w:b/>
          <w:bCs/>
          <w:sz w:val="25"/>
          <w:szCs w:val="25"/>
          <w:rtl/>
          <w:lang w:bidi="fa-IR"/>
        </w:rPr>
      </w:pPr>
      <w:r w:rsidRPr="00E8746D">
        <w:rPr>
          <w:rFonts w:cs="B Nazanin"/>
          <w:b/>
          <w:bCs/>
          <w:sz w:val="25"/>
          <w:szCs w:val="25"/>
          <w:rtl/>
          <w:lang w:bidi="fa-IR"/>
        </w:rPr>
        <w:t>3</w:t>
      </w:r>
      <w:r w:rsidRPr="00A10484">
        <w:rPr>
          <w:rFonts w:cs="B Nazanin"/>
          <w:b/>
          <w:bCs/>
          <w:sz w:val="25"/>
          <w:szCs w:val="25"/>
          <w:rtl/>
          <w:lang w:bidi="fa-IR"/>
        </w:rPr>
        <w:t>- قوت و ضعف تكنولوژي زمينه عوامل مربوط به خدمات تعميرگاهي</w:t>
      </w:r>
      <w:r>
        <w:rPr>
          <w:rFonts w:cs="B Nazanin" w:hint="cs"/>
          <w:b/>
          <w:bCs/>
          <w:sz w:val="25"/>
          <w:szCs w:val="25"/>
          <w:rtl/>
          <w:lang w:bidi="fa-IR"/>
        </w:rPr>
        <w:t xml:space="preserve"> </w:t>
      </w:r>
      <w:r w:rsidRPr="00A10484">
        <w:rPr>
          <w:rFonts w:cs="B Nazanin"/>
          <w:b/>
          <w:bCs/>
          <w:sz w:val="25"/>
          <w:szCs w:val="25"/>
          <w:rtl/>
          <w:lang w:bidi="fa-IR"/>
        </w:rPr>
        <w:t>:</w:t>
      </w:r>
    </w:p>
    <w:p w14:paraId="0B8FD7AF" w14:textId="12B92FAD" w:rsidR="00A10484" w:rsidRPr="00A10484" w:rsidRDefault="00A10484" w:rsidP="00D066FC">
      <w:pPr>
        <w:rPr>
          <w:rFonts w:cs="B Nazanin"/>
          <w:sz w:val="25"/>
          <w:szCs w:val="25"/>
          <w:rtl/>
          <w:lang w:bidi="fa-IR"/>
        </w:rPr>
      </w:pPr>
      <w:r w:rsidRPr="00A10484">
        <w:rPr>
          <w:rFonts w:cs="B Nazanin"/>
          <w:sz w:val="25"/>
          <w:szCs w:val="25"/>
          <w:rtl/>
          <w:lang w:bidi="fa-IR"/>
        </w:rPr>
        <w:t>نتيجه بدست آمده با استفاده از بررسي هاي پرسشنامه اي در ارتباط با نقاط قوت و ضعف تكنولوژي نمايندگي ها در زمينه عوامل مربوط به خدمات تعميرگاهي براي خودروهاي سواري</w:t>
      </w:r>
      <w:r w:rsidR="00FF3DF7">
        <w:rPr>
          <w:rFonts w:cs="B Nazanin" w:hint="cs"/>
          <w:sz w:val="25"/>
          <w:szCs w:val="25"/>
          <w:rtl/>
          <w:lang w:bidi="fa-IR"/>
        </w:rPr>
        <w:t xml:space="preserve"> عبارت اند از </w:t>
      </w:r>
      <w:r>
        <w:rPr>
          <w:rFonts w:cs="B Nazanin" w:hint="cs"/>
          <w:sz w:val="25"/>
          <w:szCs w:val="25"/>
          <w:rtl/>
          <w:lang w:bidi="fa-IR"/>
        </w:rPr>
        <w:t>:</w:t>
      </w:r>
    </w:p>
    <w:p w14:paraId="285208E0" w14:textId="67D87162" w:rsidR="00A10484" w:rsidRPr="00A10484" w:rsidRDefault="00A10484" w:rsidP="00D066FC">
      <w:pPr>
        <w:rPr>
          <w:rFonts w:cs="B Nazanin"/>
          <w:sz w:val="25"/>
          <w:szCs w:val="25"/>
          <w:rtl/>
          <w:lang w:bidi="fa-IR"/>
        </w:rPr>
      </w:pPr>
      <w:r w:rsidRPr="00A10484">
        <w:rPr>
          <w:rFonts w:cs="B Nazanin"/>
          <w:sz w:val="25"/>
          <w:szCs w:val="25"/>
          <w:rtl/>
          <w:lang w:bidi="fa-IR"/>
        </w:rPr>
        <w:t>ـ وضعيت هاي غيرقابل قبول به ترتيب :</w:t>
      </w:r>
    </w:p>
    <w:p w14:paraId="6E2B4AF8" w14:textId="77777777" w:rsidR="00A10484" w:rsidRPr="00A10484" w:rsidRDefault="00A10484" w:rsidP="00D066FC">
      <w:pPr>
        <w:rPr>
          <w:rFonts w:cs="B Nazanin"/>
          <w:sz w:val="25"/>
          <w:szCs w:val="25"/>
          <w:rtl/>
          <w:lang w:bidi="fa-IR"/>
        </w:rPr>
      </w:pPr>
      <w:r w:rsidRPr="00A10484">
        <w:rPr>
          <w:rFonts w:cs="B Nazanin"/>
          <w:sz w:val="25"/>
          <w:szCs w:val="25"/>
          <w:rtl/>
          <w:lang w:bidi="fa-IR"/>
        </w:rPr>
        <w:lastRenderedPageBreak/>
        <w:t>0 استفاده از تجهيزات پيشرفته جهت تعمير</w:t>
      </w:r>
    </w:p>
    <w:p w14:paraId="1F9D701B" w14:textId="0DE804E2" w:rsidR="00A10484" w:rsidRDefault="00A10484" w:rsidP="00D066FC">
      <w:pPr>
        <w:rPr>
          <w:rFonts w:cs="B Nazanin"/>
          <w:sz w:val="25"/>
          <w:szCs w:val="25"/>
          <w:rtl/>
          <w:lang w:bidi="fa-IR"/>
        </w:rPr>
      </w:pPr>
      <w:r w:rsidRPr="00A10484">
        <w:rPr>
          <w:rFonts w:cs="B Nazanin"/>
          <w:sz w:val="25"/>
          <w:szCs w:val="25"/>
          <w:rtl/>
          <w:lang w:bidi="fa-IR"/>
        </w:rPr>
        <w:t>0 بهره گيري از تجهيزات و ابزارهاي استاندارد مورد نياز در نمايندگي</w:t>
      </w:r>
    </w:p>
    <w:p w14:paraId="4E58ABE5" w14:textId="77777777" w:rsidR="00E8746D" w:rsidRDefault="00E8746D" w:rsidP="006377D3">
      <w:pPr>
        <w:rPr>
          <w:rFonts w:cs="B Nazanin"/>
          <w:sz w:val="25"/>
          <w:szCs w:val="25"/>
          <w:rtl/>
          <w:lang w:bidi="fa-IR"/>
        </w:rPr>
      </w:pPr>
    </w:p>
    <w:p w14:paraId="52C1CF4F" w14:textId="0E1B7304" w:rsidR="006377D3" w:rsidRPr="006377D3" w:rsidRDefault="006377D3" w:rsidP="00D066FC">
      <w:pPr>
        <w:rPr>
          <w:rFonts w:cs="B Nazanin"/>
          <w:b/>
          <w:bCs/>
          <w:sz w:val="27"/>
          <w:szCs w:val="27"/>
          <w:rtl/>
          <w:lang w:bidi="fa-IR"/>
        </w:rPr>
      </w:pPr>
      <w:r w:rsidRPr="006377D3">
        <w:rPr>
          <w:rFonts w:cs="B Nazanin"/>
          <w:b/>
          <w:bCs/>
          <w:sz w:val="27"/>
          <w:szCs w:val="27"/>
          <w:rtl/>
          <w:lang w:bidi="fa-IR"/>
        </w:rPr>
        <w:t xml:space="preserve">قوت و ضعف مالي </w:t>
      </w:r>
      <w:r w:rsidR="008927DC">
        <w:rPr>
          <w:rFonts w:cs="B Nazanin" w:hint="cs"/>
          <w:b/>
          <w:bCs/>
          <w:sz w:val="27"/>
          <w:szCs w:val="27"/>
          <w:rtl/>
          <w:lang w:bidi="fa-IR"/>
        </w:rPr>
        <w:t>تابان سرویس</w:t>
      </w:r>
    </w:p>
    <w:p w14:paraId="7303A110" w14:textId="1DCB8185" w:rsidR="006377D3" w:rsidRPr="006377D3" w:rsidRDefault="006377D3" w:rsidP="00D066FC">
      <w:pPr>
        <w:rPr>
          <w:rFonts w:cs="B Nazanin"/>
          <w:b/>
          <w:bCs/>
          <w:sz w:val="25"/>
          <w:szCs w:val="25"/>
          <w:rtl/>
          <w:lang w:bidi="fa-IR"/>
        </w:rPr>
      </w:pPr>
      <w:r w:rsidRPr="006377D3">
        <w:rPr>
          <w:rFonts w:cs="B Nazanin"/>
          <w:b/>
          <w:bCs/>
          <w:sz w:val="25"/>
          <w:szCs w:val="25"/>
          <w:rtl/>
          <w:lang w:bidi="fa-IR"/>
        </w:rPr>
        <w:t xml:space="preserve">ـ نتيجه بررسي قوت و ضعف مالي </w:t>
      </w:r>
      <w:r w:rsidR="008927DC">
        <w:rPr>
          <w:rFonts w:cs="B Nazanin" w:hint="cs"/>
          <w:b/>
          <w:bCs/>
          <w:sz w:val="25"/>
          <w:szCs w:val="25"/>
          <w:rtl/>
          <w:lang w:bidi="fa-IR"/>
        </w:rPr>
        <w:t>تابان سرویس</w:t>
      </w:r>
      <w:r w:rsidRPr="006377D3">
        <w:rPr>
          <w:rFonts w:cs="B Nazanin"/>
          <w:b/>
          <w:bCs/>
          <w:sz w:val="25"/>
          <w:szCs w:val="25"/>
          <w:rtl/>
          <w:lang w:bidi="fa-IR"/>
        </w:rPr>
        <w:t xml:space="preserve"> :</w:t>
      </w:r>
    </w:p>
    <w:p w14:paraId="0ABEF4EB" w14:textId="77777777" w:rsidR="00A10484" w:rsidRDefault="00A10484" w:rsidP="00D066FC">
      <w:pPr>
        <w:rPr>
          <w:rFonts w:cs="B Nazanin"/>
          <w:sz w:val="25"/>
          <w:szCs w:val="25"/>
          <w:rtl/>
          <w:lang w:bidi="fa-IR"/>
        </w:rPr>
      </w:pPr>
    </w:p>
    <w:tbl>
      <w:tblPr>
        <w:bidiVisual/>
        <w:tblW w:w="6744" w:type="dxa"/>
        <w:tblInd w:w="991" w:type="dxa"/>
        <w:tblLook w:val="04A0" w:firstRow="1" w:lastRow="0" w:firstColumn="1" w:lastColumn="0" w:noHBand="0" w:noVBand="1"/>
      </w:tblPr>
      <w:tblGrid>
        <w:gridCol w:w="818"/>
        <w:gridCol w:w="4392"/>
        <w:gridCol w:w="1534"/>
      </w:tblGrid>
      <w:tr w:rsidR="006377D3" w:rsidRPr="006377D3" w14:paraId="26A85E14" w14:textId="77777777" w:rsidTr="006377D3">
        <w:trPr>
          <w:trHeight w:val="503"/>
        </w:trPr>
        <w:tc>
          <w:tcPr>
            <w:tcW w:w="818" w:type="dxa"/>
            <w:tcBorders>
              <w:top w:val="single" w:sz="12" w:space="0" w:color="auto"/>
              <w:left w:val="single" w:sz="12" w:space="0" w:color="auto"/>
              <w:bottom w:val="single" w:sz="12" w:space="0" w:color="auto"/>
              <w:right w:val="single" w:sz="12" w:space="0" w:color="auto"/>
            </w:tcBorders>
            <w:noWrap/>
            <w:hideMark/>
          </w:tcPr>
          <w:p w14:paraId="119AD4B4" w14:textId="77777777" w:rsidR="006377D3" w:rsidRPr="006377D3" w:rsidRDefault="006377D3" w:rsidP="006377D3">
            <w:pPr>
              <w:jc w:val="left"/>
              <w:rPr>
                <w:rFonts w:cs="B Nazanin"/>
                <w:b/>
                <w:bCs/>
                <w:sz w:val="18"/>
                <w:szCs w:val="18"/>
                <w:lang w:bidi="fa-IR"/>
              </w:rPr>
            </w:pPr>
            <w:r w:rsidRPr="006377D3">
              <w:rPr>
                <w:rFonts w:cs="B Nazanin" w:hint="cs"/>
                <w:b/>
                <w:bCs/>
                <w:sz w:val="18"/>
                <w:szCs w:val="18"/>
                <w:rtl/>
              </w:rPr>
              <w:t>رديف</w:t>
            </w:r>
          </w:p>
        </w:tc>
        <w:tc>
          <w:tcPr>
            <w:tcW w:w="4392" w:type="dxa"/>
            <w:tcBorders>
              <w:top w:val="single" w:sz="12" w:space="0" w:color="auto"/>
              <w:left w:val="single" w:sz="12" w:space="0" w:color="auto"/>
              <w:bottom w:val="single" w:sz="12" w:space="0" w:color="auto"/>
              <w:right w:val="single" w:sz="12" w:space="0" w:color="auto"/>
            </w:tcBorders>
            <w:noWrap/>
            <w:vAlign w:val="center"/>
            <w:hideMark/>
          </w:tcPr>
          <w:p w14:paraId="7BDEA972" w14:textId="77777777" w:rsidR="006377D3" w:rsidRPr="006377D3" w:rsidRDefault="006377D3" w:rsidP="006377D3">
            <w:pPr>
              <w:jc w:val="left"/>
              <w:rPr>
                <w:rFonts w:cs="B Nazanin"/>
                <w:b/>
                <w:bCs/>
                <w:sz w:val="18"/>
                <w:szCs w:val="18"/>
                <w:rtl/>
              </w:rPr>
            </w:pPr>
            <w:r w:rsidRPr="006377D3">
              <w:rPr>
                <w:rFonts w:cs="B Nazanin" w:hint="cs"/>
                <w:b/>
                <w:bCs/>
                <w:sz w:val="18"/>
                <w:szCs w:val="18"/>
                <w:rtl/>
              </w:rPr>
              <w:t>مالي</w:t>
            </w:r>
          </w:p>
        </w:tc>
        <w:tc>
          <w:tcPr>
            <w:tcW w:w="1534" w:type="dxa"/>
            <w:tcBorders>
              <w:top w:val="single" w:sz="12" w:space="0" w:color="auto"/>
              <w:left w:val="single" w:sz="12" w:space="0" w:color="auto"/>
              <w:bottom w:val="single" w:sz="12" w:space="0" w:color="auto"/>
              <w:right w:val="single" w:sz="12" w:space="0" w:color="auto"/>
            </w:tcBorders>
            <w:noWrap/>
            <w:vAlign w:val="center"/>
            <w:hideMark/>
          </w:tcPr>
          <w:p w14:paraId="28177320" w14:textId="77777777" w:rsidR="006377D3" w:rsidRPr="006377D3" w:rsidRDefault="006377D3" w:rsidP="006377D3">
            <w:pPr>
              <w:jc w:val="left"/>
              <w:rPr>
                <w:rFonts w:cs="B Nazanin"/>
                <w:b/>
                <w:bCs/>
                <w:sz w:val="18"/>
                <w:szCs w:val="18"/>
                <w:lang w:bidi="fa-IR"/>
              </w:rPr>
            </w:pPr>
            <w:r w:rsidRPr="006377D3">
              <w:rPr>
                <w:rFonts w:cs="B Nazanin" w:hint="cs"/>
                <w:b/>
                <w:bCs/>
                <w:sz w:val="18"/>
                <w:szCs w:val="18"/>
                <w:rtl/>
              </w:rPr>
              <w:t>امتيازات</w:t>
            </w:r>
          </w:p>
        </w:tc>
      </w:tr>
      <w:tr w:rsidR="006377D3" w:rsidRPr="006377D3" w14:paraId="6D373600" w14:textId="77777777" w:rsidTr="006377D3">
        <w:trPr>
          <w:trHeight w:val="377"/>
        </w:trPr>
        <w:tc>
          <w:tcPr>
            <w:tcW w:w="818" w:type="dxa"/>
            <w:tcBorders>
              <w:top w:val="nil"/>
              <w:left w:val="single" w:sz="12" w:space="0" w:color="auto"/>
              <w:bottom w:val="single" w:sz="12" w:space="0" w:color="auto"/>
              <w:right w:val="single" w:sz="12" w:space="0" w:color="auto"/>
            </w:tcBorders>
            <w:noWrap/>
            <w:vAlign w:val="center"/>
            <w:hideMark/>
          </w:tcPr>
          <w:p w14:paraId="242DFBBC" w14:textId="77777777" w:rsidR="006377D3" w:rsidRPr="006377D3" w:rsidRDefault="006377D3" w:rsidP="006377D3">
            <w:pPr>
              <w:jc w:val="left"/>
              <w:rPr>
                <w:rFonts w:cs="B Nazanin"/>
                <w:b/>
                <w:bCs/>
                <w:sz w:val="18"/>
                <w:szCs w:val="18"/>
                <w:rtl/>
                <w:lang w:bidi="fa-IR"/>
              </w:rPr>
            </w:pPr>
            <w:r w:rsidRPr="006377D3">
              <w:rPr>
                <w:rFonts w:cs="B Nazanin" w:hint="cs"/>
                <w:b/>
                <w:bCs/>
                <w:sz w:val="18"/>
                <w:szCs w:val="18"/>
                <w:rtl/>
                <w:lang w:bidi="fa-IR"/>
              </w:rPr>
              <w:t>1</w:t>
            </w:r>
          </w:p>
        </w:tc>
        <w:tc>
          <w:tcPr>
            <w:tcW w:w="4392" w:type="dxa"/>
            <w:tcBorders>
              <w:top w:val="nil"/>
              <w:left w:val="single" w:sz="12" w:space="0" w:color="auto"/>
              <w:bottom w:val="single" w:sz="12" w:space="0" w:color="auto"/>
              <w:right w:val="single" w:sz="12" w:space="0" w:color="auto"/>
            </w:tcBorders>
            <w:noWrap/>
            <w:vAlign w:val="center"/>
            <w:hideMark/>
          </w:tcPr>
          <w:p w14:paraId="131F264E" w14:textId="77777777" w:rsidR="006377D3" w:rsidRPr="006377D3" w:rsidRDefault="006377D3" w:rsidP="006377D3">
            <w:pPr>
              <w:jc w:val="left"/>
              <w:rPr>
                <w:rFonts w:cs="B Nazanin"/>
                <w:b/>
                <w:bCs/>
                <w:sz w:val="18"/>
                <w:szCs w:val="18"/>
                <w:rtl/>
              </w:rPr>
            </w:pPr>
            <w:r w:rsidRPr="006377D3">
              <w:rPr>
                <w:rFonts w:cs="B Nazanin" w:hint="cs"/>
                <w:b/>
                <w:bCs/>
                <w:sz w:val="18"/>
                <w:szCs w:val="18"/>
                <w:rtl/>
              </w:rPr>
              <w:t>كمبود نقدينگي</w:t>
            </w:r>
          </w:p>
        </w:tc>
        <w:tc>
          <w:tcPr>
            <w:tcW w:w="1534" w:type="dxa"/>
            <w:tcBorders>
              <w:top w:val="nil"/>
              <w:left w:val="single" w:sz="12" w:space="0" w:color="auto"/>
              <w:bottom w:val="single" w:sz="12" w:space="0" w:color="auto"/>
              <w:right w:val="single" w:sz="12" w:space="0" w:color="auto"/>
            </w:tcBorders>
            <w:noWrap/>
            <w:vAlign w:val="center"/>
            <w:hideMark/>
          </w:tcPr>
          <w:p w14:paraId="2D0D2AFF" w14:textId="77777777" w:rsidR="006377D3" w:rsidRPr="006377D3" w:rsidRDefault="006377D3" w:rsidP="006377D3">
            <w:pPr>
              <w:jc w:val="left"/>
              <w:rPr>
                <w:rFonts w:cs="B Nazanin"/>
                <w:b/>
                <w:bCs/>
                <w:sz w:val="18"/>
                <w:szCs w:val="18"/>
                <w:lang w:bidi="fa-IR"/>
              </w:rPr>
            </w:pPr>
            <w:r w:rsidRPr="006377D3">
              <w:rPr>
                <w:rFonts w:cs="B Nazanin" w:hint="cs"/>
                <w:b/>
                <w:bCs/>
                <w:sz w:val="18"/>
                <w:szCs w:val="18"/>
                <w:rtl/>
              </w:rPr>
              <w:t>تاحدي ضعيف</w:t>
            </w:r>
          </w:p>
        </w:tc>
      </w:tr>
      <w:tr w:rsidR="006377D3" w:rsidRPr="006377D3" w14:paraId="0EBDBDBD" w14:textId="77777777" w:rsidTr="006377D3">
        <w:trPr>
          <w:trHeight w:val="411"/>
        </w:trPr>
        <w:tc>
          <w:tcPr>
            <w:tcW w:w="818" w:type="dxa"/>
            <w:tcBorders>
              <w:top w:val="nil"/>
              <w:left w:val="single" w:sz="12" w:space="0" w:color="auto"/>
              <w:bottom w:val="single" w:sz="12" w:space="0" w:color="auto"/>
              <w:right w:val="single" w:sz="12" w:space="0" w:color="auto"/>
            </w:tcBorders>
            <w:noWrap/>
            <w:vAlign w:val="center"/>
          </w:tcPr>
          <w:p w14:paraId="7A1F9522" w14:textId="77777777" w:rsidR="006377D3" w:rsidRPr="006377D3" w:rsidRDefault="006377D3" w:rsidP="006377D3">
            <w:pPr>
              <w:jc w:val="left"/>
              <w:rPr>
                <w:rFonts w:cs="B Nazanin"/>
                <w:b/>
                <w:bCs/>
                <w:sz w:val="18"/>
                <w:szCs w:val="18"/>
                <w:lang w:bidi="fa-IR"/>
              </w:rPr>
            </w:pPr>
          </w:p>
        </w:tc>
        <w:tc>
          <w:tcPr>
            <w:tcW w:w="4392" w:type="dxa"/>
            <w:tcBorders>
              <w:top w:val="nil"/>
              <w:left w:val="single" w:sz="12" w:space="0" w:color="auto"/>
              <w:bottom w:val="single" w:sz="12" w:space="0" w:color="auto"/>
              <w:right w:val="single" w:sz="12" w:space="0" w:color="auto"/>
            </w:tcBorders>
            <w:noWrap/>
            <w:vAlign w:val="center"/>
            <w:hideMark/>
          </w:tcPr>
          <w:p w14:paraId="28A9325D" w14:textId="77777777" w:rsidR="006377D3" w:rsidRPr="006377D3" w:rsidRDefault="006377D3" w:rsidP="006377D3">
            <w:pPr>
              <w:jc w:val="left"/>
              <w:rPr>
                <w:rFonts w:cs="B Nazanin"/>
                <w:b/>
                <w:bCs/>
                <w:sz w:val="18"/>
                <w:szCs w:val="18"/>
                <w:lang w:bidi="fa-IR"/>
              </w:rPr>
            </w:pPr>
            <w:r w:rsidRPr="006377D3">
              <w:rPr>
                <w:rFonts w:cs="B Nazanin" w:hint="cs"/>
                <w:b/>
                <w:bCs/>
                <w:sz w:val="18"/>
                <w:szCs w:val="18"/>
                <w:rtl/>
              </w:rPr>
              <w:t>جمع</w:t>
            </w:r>
          </w:p>
        </w:tc>
        <w:tc>
          <w:tcPr>
            <w:tcW w:w="1534" w:type="dxa"/>
            <w:tcBorders>
              <w:top w:val="nil"/>
              <w:left w:val="single" w:sz="12" w:space="0" w:color="auto"/>
              <w:bottom w:val="single" w:sz="12" w:space="0" w:color="auto"/>
              <w:right w:val="single" w:sz="12" w:space="0" w:color="auto"/>
            </w:tcBorders>
            <w:noWrap/>
            <w:vAlign w:val="center"/>
            <w:hideMark/>
          </w:tcPr>
          <w:p w14:paraId="7DFDDABF" w14:textId="77777777" w:rsidR="006377D3" w:rsidRPr="006377D3" w:rsidRDefault="006377D3" w:rsidP="006377D3">
            <w:pPr>
              <w:jc w:val="left"/>
              <w:rPr>
                <w:rFonts w:cs="B Nazanin"/>
                <w:b/>
                <w:bCs/>
                <w:sz w:val="18"/>
                <w:szCs w:val="18"/>
                <w:lang w:bidi="fa-IR"/>
              </w:rPr>
            </w:pPr>
            <w:r w:rsidRPr="006377D3">
              <w:rPr>
                <w:rFonts w:cs="B Nazanin" w:hint="cs"/>
                <w:b/>
                <w:bCs/>
                <w:sz w:val="18"/>
                <w:szCs w:val="18"/>
                <w:rtl/>
              </w:rPr>
              <w:t>تاحدي ضعيف</w:t>
            </w:r>
          </w:p>
        </w:tc>
      </w:tr>
    </w:tbl>
    <w:p w14:paraId="0CCABEDF" w14:textId="77777777" w:rsidR="00A10484" w:rsidRDefault="00A10484" w:rsidP="00A10484">
      <w:pPr>
        <w:jc w:val="left"/>
        <w:rPr>
          <w:rFonts w:cs="B Nazanin"/>
          <w:sz w:val="25"/>
          <w:szCs w:val="25"/>
          <w:rtl/>
          <w:lang w:bidi="fa-IR"/>
        </w:rPr>
      </w:pPr>
    </w:p>
    <w:p w14:paraId="765550D2" w14:textId="3FA23309" w:rsidR="006377D3" w:rsidRPr="006377D3" w:rsidRDefault="006377D3" w:rsidP="00D066FC">
      <w:pPr>
        <w:rPr>
          <w:rFonts w:cs="B Nazanin"/>
          <w:b/>
          <w:bCs/>
          <w:sz w:val="25"/>
          <w:szCs w:val="25"/>
          <w:rtl/>
          <w:lang w:bidi="fa-IR"/>
        </w:rPr>
      </w:pPr>
      <w:r w:rsidRPr="006377D3">
        <w:rPr>
          <w:rFonts w:cs="B Nazanin"/>
          <w:b/>
          <w:bCs/>
          <w:sz w:val="25"/>
          <w:szCs w:val="25"/>
          <w:rtl/>
          <w:lang w:bidi="fa-IR"/>
        </w:rPr>
        <w:t>كيفيت خدمات پس از فروش</w:t>
      </w:r>
      <w:r w:rsidR="00B752BB">
        <w:rPr>
          <w:rFonts w:cs="B Nazanin" w:hint="cs"/>
          <w:b/>
          <w:bCs/>
          <w:sz w:val="25"/>
          <w:szCs w:val="25"/>
          <w:rtl/>
          <w:lang w:bidi="fa-IR"/>
        </w:rPr>
        <w:t xml:space="preserve"> تابان سرویس</w:t>
      </w:r>
      <w:r w:rsidRPr="006377D3">
        <w:rPr>
          <w:rFonts w:cs="B Nazanin"/>
          <w:b/>
          <w:bCs/>
          <w:sz w:val="25"/>
          <w:szCs w:val="25"/>
          <w:rtl/>
          <w:lang w:bidi="fa-IR"/>
        </w:rPr>
        <w:t xml:space="preserve"> :</w:t>
      </w:r>
    </w:p>
    <w:p w14:paraId="420A868B" w14:textId="4F920734" w:rsidR="006377D3" w:rsidRPr="006377D3" w:rsidRDefault="006377D3" w:rsidP="00D066FC">
      <w:pPr>
        <w:rPr>
          <w:rFonts w:cs="B Nazanin"/>
          <w:sz w:val="25"/>
          <w:szCs w:val="25"/>
          <w:rtl/>
          <w:lang w:bidi="fa-IR"/>
        </w:rPr>
      </w:pPr>
      <w:r w:rsidRPr="006377D3">
        <w:rPr>
          <w:rFonts w:cs="B Nazanin"/>
          <w:sz w:val="25"/>
          <w:szCs w:val="25"/>
          <w:rtl/>
          <w:lang w:bidi="fa-IR"/>
        </w:rPr>
        <w:t xml:space="preserve">نتيجه بدست آمده با استفاده از بررسي هاي پرسشنامه اي در ارتباط با كيفيت خدمات پس از فروش خودروهاي سواري بدين شرح بوده است : متوسط درصد كساني كه وضعيت موجود را غيرقابل </w:t>
      </w:r>
      <w:r w:rsidR="00F81F29">
        <w:rPr>
          <w:rFonts w:cs="B Nazanin" w:hint="cs"/>
          <w:sz w:val="25"/>
          <w:szCs w:val="25"/>
          <w:rtl/>
          <w:lang w:bidi="fa-IR"/>
        </w:rPr>
        <w:t xml:space="preserve">قبول </w:t>
      </w:r>
      <w:r w:rsidRPr="006377D3">
        <w:rPr>
          <w:rFonts w:cs="B Nazanin"/>
          <w:sz w:val="25"/>
          <w:szCs w:val="25"/>
          <w:rtl/>
          <w:lang w:bidi="fa-IR"/>
        </w:rPr>
        <w:t>دانسته اند 45 درصد ، 34 درصد قابل قبول و 21 درصد مطلوب</w:t>
      </w:r>
      <w:r w:rsidR="00E8746D">
        <w:rPr>
          <w:rFonts w:cs="B Nazanin" w:hint="cs"/>
          <w:sz w:val="25"/>
          <w:szCs w:val="25"/>
          <w:rtl/>
          <w:lang w:bidi="fa-IR"/>
        </w:rPr>
        <w:t xml:space="preserve"> .</w:t>
      </w:r>
    </w:p>
    <w:p w14:paraId="28D85EE2" w14:textId="77777777" w:rsidR="006377D3" w:rsidRPr="006377D3" w:rsidRDefault="006377D3" w:rsidP="00D066FC">
      <w:pPr>
        <w:rPr>
          <w:rFonts w:cs="B Nazanin"/>
          <w:sz w:val="25"/>
          <w:szCs w:val="25"/>
          <w:rtl/>
          <w:lang w:bidi="fa-IR"/>
        </w:rPr>
      </w:pPr>
      <w:r w:rsidRPr="006377D3">
        <w:rPr>
          <w:rFonts w:cs="B Nazanin"/>
          <w:sz w:val="25"/>
          <w:szCs w:val="25"/>
          <w:rtl/>
          <w:lang w:bidi="fa-IR"/>
        </w:rPr>
        <w:t>اين نتايج در ارتباط با خودروهاي وانت شامل 43 درصد غيرقابل قبول ، 24 درصد قابل قبول و 33 درصد مطلوب بوده است.</w:t>
      </w:r>
    </w:p>
    <w:p w14:paraId="0FBCDC85" w14:textId="77777777" w:rsidR="006377D3" w:rsidRPr="006377D3" w:rsidRDefault="006377D3" w:rsidP="00D066FC">
      <w:pPr>
        <w:rPr>
          <w:rFonts w:cs="B Nazanin"/>
          <w:sz w:val="25"/>
          <w:szCs w:val="25"/>
          <w:rtl/>
          <w:lang w:bidi="fa-IR"/>
        </w:rPr>
      </w:pPr>
      <w:r w:rsidRPr="006377D3">
        <w:rPr>
          <w:rFonts w:cs="B Nazanin"/>
          <w:sz w:val="25"/>
          <w:szCs w:val="25"/>
          <w:rtl/>
          <w:lang w:bidi="fa-IR"/>
        </w:rPr>
        <w:t>با مقايسه درصدهاي فوق مي توان اينگونه قضاوت كرد كه :</w:t>
      </w:r>
    </w:p>
    <w:p w14:paraId="5B649AAE" w14:textId="77777777" w:rsidR="006377D3" w:rsidRPr="006377D3" w:rsidRDefault="006377D3" w:rsidP="00D066FC">
      <w:pPr>
        <w:rPr>
          <w:rFonts w:cs="B Nazanin"/>
          <w:sz w:val="25"/>
          <w:szCs w:val="25"/>
          <w:rtl/>
          <w:lang w:bidi="fa-IR"/>
        </w:rPr>
      </w:pPr>
      <w:r w:rsidRPr="006377D3">
        <w:rPr>
          <w:rFonts w:cs="B Nazanin"/>
          <w:sz w:val="25"/>
          <w:szCs w:val="25"/>
          <w:rtl/>
          <w:lang w:bidi="fa-IR"/>
        </w:rPr>
        <w:t>ـ كيفيت خدمات ارائه شده براي خودروهاي وانت بيشتر از خودروهاي سواري است و يا :</w:t>
      </w:r>
    </w:p>
    <w:p w14:paraId="3D8EE02D" w14:textId="77777777" w:rsidR="006377D3" w:rsidRPr="006377D3" w:rsidRDefault="006377D3" w:rsidP="00D066FC">
      <w:pPr>
        <w:rPr>
          <w:rFonts w:cs="B Nazanin"/>
          <w:sz w:val="25"/>
          <w:szCs w:val="25"/>
          <w:rtl/>
          <w:lang w:bidi="fa-IR"/>
        </w:rPr>
      </w:pPr>
      <w:r w:rsidRPr="006377D3">
        <w:rPr>
          <w:rFonts w:cs="B Nazanin"/>
          <w:sz w:val="25"/>
          <w:szCs w:val="25"/>
          <w:rtl/>
          <w:lang w:bidi="fa-IR"/>
        </w:rPr>
        <w:t xml:space="preserve">ـ انتظارات استفاده كنندگان از خودروهاي سواري در سطح بالاتري قرار دارد. </w:t>
      </w:r>
    </w:p>
    <w:p w14:paraId="3E35F64E" w14:textId="77777777" w:rsidR="00553FA5" w:rsidRDefault="00553FA5" w:rsidP="00553FA5">
      <w:pPr>
        <w:jc w:val="left"/>
        <w:rPr>
          <w:rFonts w:cs="B Nazanin"/>
          <w:sz w:val="20"/>
          <w:szCs w:val="20"/>
          <w:rtl/>
          <w:lang w:bidi="fa-IR"/>
        </w:rPr>
      </w:pPr>
    </w:p>
    <w:p w14:paraId="3B63A108" w14:textId="1380D6C0" w:rsidR="00553FA5" w:rsidRPr="00553FA5" w:rsidRDefault="00553FA5" w:rsidP="00D066FC">
      <w:pPr>
        <w:rPr>
          <w:rFonts w:cs="B Nazanin"/>
          <w:b/>
          <w:bCs/>
          <w:sz w:val="27"/>
          <w:szCs w:val="27"/>
          <w:rtl/>
          <w:lang w:bidi="fa-IR"/>
        </w:rPr>
      </w:pPr>
      <w:r w:rsidRPr="00553FA5">
        <w:rPr>
          <w:rFonts w:cs="B Nazanin"/>
          <w:b/>
          <w:bCs/>
          <w:sz w:val="27"/>
          <w:szCs w:val="27"/>
          <w:rtl/>
          <w:lang w:bidi="fa-IR"/>
        </w:rPr>
        <w:t xml:space="preserve">ميزان وفاداري مشتريان </w:t>
      </w:r>
      <w:r w:rsidR="008927DC">
        <w:rPr>
          <w:rFonts w:cs="B Nazanin" w:hint="cs"/>
          <w:b/>
          <w:bCs/>
          <w:sz w:val="27"/>
          <w:szCs w:val="27"/>
          <w:rtl/>
          <w:lang w:bidi="fa-IR"/>
        </w:rPr>
        <w:t>تابان سرویس</w:t>
      </w:r>
    </w:p>
    <w:p w14:paraId="782594FB" w14:textId="7CFD3777" w:rsidR="00553FA5" w:rsidRPr="00553FA5" w:rsidRDefault="00553FA5" w:rsidP="00D066FC">
      <w:pPr>
        <w:rPr>
          <w:rFonts w:cs="B Nazanin"/>
          <w:b/>
          <w:bCs/>
          <w:sz w:val="25"/>
          <w:szCs w:val="25"/>
          <w:rtl/>
          <w:lang w:bidi="fa-IR"/>
        </w:rPr>
      </w:pPr>
      <w:r w:rsidRPr="00553FA5">
        <w:rPr>
          <w:rFonts w:cs="B Nazanin" w:hint="cs"/>
          <w:b/>
          <w:bCs/>
          <w:sz w:val="25"/>
          <w:szCs w:val="25"/>
          <w:rtl/>
          <w:lang w:bidi="fa-IR"/>
        </w:rPr>
        <w:t>1-</w:t>
      </w:r>
      <w:r w:rsidRPr="00553FA5">
        <w:rPr>
          <w:rFonts w:cs="B Nazanin"/>
          <w:b/>
          <w:bCs/>
          <w:sz w:val="25"/>
          <w:szCs w:val="25"/>
          <w:rtl/>
          <w:lang w:bidi="fa-IR"/>
        </w:rPr>
        <w:t xml:space="preserve"> وفاداري در خودروهاي سواري</w:t>
      </w:r>
      <w:r w:rsidRPr="00553FA5">
        <w:rPr>
          <w:rFonts w:cs="B Nazanin" w:hint="cs"/>
          <w:b/>
          <w:bCs/>
          <w:sz w:val="25"/>
          <w:szCs w:val="25"/>
          <w:rtl/>
          <w:lang w:bidi="fa-IR"/>
        </w:rPr>
        <w:t xml:space="preserve"> </w:t>
      </w:r>
      <w:r w:rsidRPr="00553FA5">
        <w:rPr>
          <w:rFonts w:cs="B Nazanin"/>
          <w:b/>
          <w:bCs/>
          <w:sz w:val="25"/>
          <w:szCs w:val="25"/>
          <w:rtl/>
          <w:lang w:bidi="fa-IR"/>
        </w:rPr>
        <w:t>:</w:t>
      </w:r>
    </w:p>
    <w:p w14:paraId="54D162A9" w14:textId="0A749E62" w:rsidR="00553FA5" w:rsidRPr="00553FA5" w:rsidRDefault="00553FA5" w:rsidP="00D066FC">
      <w:pPr>
        <w:rPr>
          <w:rFonts w:cs="B Nazanin"/>
          <w:sz w:val="25"/>
          <w:szCs w:val="25"/>
          <w:rtl/>
          <w:lang w:bidi="fa-IR"/>
        </w:rPr>
      </w:pPr>
      <w:r w:rsidRPr="00553FA5">
        <w:rPr>
          <w:rFonts w:cs="B Nazanin"/>
          <w:sz w:val="25"/>
          <w:szCs w:val="25"/>
          <w:rtl/>
          <w:lang w:bidi="fa-IR"/>
        </w:rPr>
        <w:t>نتيجه بدست آمده با استفاده از بررسي هاي پرسشنامه اي در خصوص وجود وفاداري به خودرو و نمايندگي ها از ابعاد مختلف براي خودروهاي سواري و به ترتيب به شرح زير است:</w:t>
      </w:r>
    </w:p>
    <w:p w14:paraId="7FC2C26F" w14:textId="77777777" w:rsidR="00553FA5" w:rsidRPr="00553FA5" w:rsidRDefault="00553FA5" w:rsidP="00D066FC">
      <w:pPr>
        <w:rPr>
          <w:rFonts w:cs="B Nazanin"/>
          <w:sz w:val="25"/>
          <w:szCs w:val="25"/>
          <w:rtl/>
          <w:lang w:bidi="fa-IR"/>
        </w:rPr>
      </w:pPr>
      <w:r w:rsidRPr="00553FA5">
        <w:rPr>
          <w:rFonts w:cs="B Nazanin"/>
          <w:sz w:val="25"/>
          <w:szCs w:val="25"/>
          <w:rtl/>
          <w:lang w:bidi="fa-IR"/>
        </w:rPr>
        <w:t>0 وفاداري به خودرو از لحاظ توصيه به ديگران وجود دارد.</w:t>
      </w:r>
    </w:p>
    <w:p w14:paraId="6DAA22BE" w14:textId="77777777" w:rsidR="00553FA5" w:rsidRPr="00553FA5" w:rsidRDefault="00553FA5" w:rsidP="00D066FC">
      <w:pPr>
        <w:rPr>
          <w:rFonts w:cs="B Nazanin"/>
          <w:sz w:val="25"/>
          <w:szCs w:val="25"/>
          <w:rtl/>
          <w:lang w:bidi="fa-IR"/>
        </w:rPr>
      </w:pPr>
      <w:r w:rsidRPr="00553FA5">
        <w:rPr>
          <w:rFonts w:cs="B Nazanin"/>
          <w:sz w:val="25"/>
          <w:szCs w:val="25"/>
          <w:rtl/>
          <w:lang w:bidi="fa-IR"/>
        </w:rPr>
        <w:t>0 وفاداري به تعميرگاه يا فروشنده قطعات از لحاظ عدم تمايل به تغيير خريد ، وجوددارد.</w:t>
      </w:r>
    </w:p>
    <w:p w14:paraId="3303CE22" w14:textId="77777777" w:rsidR="00553FA5" w:rsidRPr="00553FA5" w:rsidRDefault="00553FA5" w:rsidP="00D066FC">
      <w:pPr>
        <w:rPr>
          <w:rFonts w:cs="B Nazanin"/>
          <w:sz w:val="25"/>
          <w:szCs w:val="25"/>
          <w:rtl/>
          <w:lang w:bidi="fa-IR"/>
        </w:rPr>
      </w:pPr>
      <w:r w:rsidRPr="00553FA5">
        <w:rPr>
          <w:rFonts w:cs="B Nazanin"/>
          <w:sz w:val="25"/>
          <w:szCs w:val="25"/>
          <w:rtl/>
          <w:lang w:bidi="fa-IR"/>
        </w:rPr>
        <w:t>0 وفاداري به تعميرگاه يا فروشنده قطعات از لحاظ توصيه به ديگران ، وجود دارد.</w:t>
      </w:r>
    </w:p>
    <w:p w14:paraId="3407B29D" w14:textId="77777777" w:rsidR="00553FA5" w:rsidRPr="00553FA5" w:rsidRDefault="00553FA5" w:rsidP="00D066FC">
      <w:pPr>
        <w:rPr>
          <w:rFonts w:cs="B Nazanin"/>
          <w:sz w:val="25"/>
          <w:szCs w:val="25"/>
          <w:rtl/>
          <w:lang w:bidi="fa-IR"/>
        </w:rPr>
      </w:pPr>
      <w:r w:rsidRPr="00553FA5">
        <w:rPr>
          <w:rFonts w:cs="B Nazanin"/>
          <w:sz w:val="25"/>
          <w:szCs w:val="25"/>
          <w:rtl/>
          <w:lang w:bidi="fa-IR"/>
        </w:rPr>
        <w:lastRenderedPageBreak/>
        <w:t>0 وفاداري به خودرو  از لحاظ عدم تمايل به تغيير خودرو ، وجود دارد.</w:t>
      </w:r>
    </w:p>
    <w:p w14:paraId="265BF6B8" w14:textId="0A4D3DED" w:rsidR="00553FA5" w:rsidRPr="00553FA5" w:rsidRDefault="00553FA5" w:rsidP="00D066FC">
      <w:pPr>
        <w:rPr>
          <w:rFonts w:cs="B Nazanin"/>
          <w:b/>
          <w:bCs/>
          <w:sz w:val="25"/>
          <w:szCs w:val="25"/>
          <w:rtl/>
          <w:lang w:bidi="fa-IR"/>
        </w:rPr>
      </w:pPr>
      <w:r w:rsidRPr="00553FA5">
        <w:rPr>
          <w:rFonts w:cs="B Nazanin" w:hint="cs"/>
          <w:b/>
          <w:bCs/>
          <w:sz w:val="25"/>
          <w:szCs w:val="25"/>
          <w:rtl/>
          <w:lang w:bidi="fa-IR"/>
        </w:rPr>
        <w:t xml:space="preserve">2- </w:t>
      </w:r>
      <w:r w:rsidRPr="00553FA5">
        <w:rPr>
          <w:rFonts w:cs="B Nazanin"/>
          <w:b/>
          <w:bCs/>
          <w:sz w:val="25"/>
          <w:szCs w:val="25"/>
          <w:rtl/>
          <w:lang w:bidi="fa-IR"/>
        </w:rPr>
        <w:t>وفاداري در خودروهاي وانت</w:t>
      </w:r>
      <w:r w:rsidRPr="00553FA5">
        <w:rPr>
          <w:rFonts w:cs="B Nazanin" w:hint="cs"/>
          <w:b/>
          <w:bCs/>
          <w:sz w:val="25"/>
          <w:szCs w:val="25"/>
          <w:rtl/>
          <w:lang w:bidi="fa-IR"/>
        </w:rPr>
        <w:t xml:space="preserve"> </w:t>
      </w:r>
      <w:r w:rsidRPr="00553FA5">
        <w:rPr>
          <w:rFonts w:cs="B Nazanin"/>
          <w:b/>
          <w:bCs/>
          <w:sz w:val="25"/>
          <w:szCs w:val="25"/>
          <w:rtl/>
          <w:lang w:bidi="fa-IR"/>
        </w:rPr>
        <w:t>:</w:t>
      </w:r>
    </w:p>
    <w:p w14:paraId="3114C7D6" w14:textId="77777777" w:rsidR="00553FA5" w:rsidRPr="00553FA5" w:rsidRDefault="00553FA5" w:rsidP="00D066FC">
      <w:pPr>
        <w:rPr>
          <w:rFonts w:cs="B Nazanin"/>
          <w:sz w:val="25"/>
          <w:szCs w:val="25"/>
          <w:rtl/>
          <w:lang w:bidi="fa-IR"/>
        </w:rPr>
      </w:pPr>
      <w:r w:rsidRPr="00553FA5">
        <w:rPr>
          <w:rFonts w:cs="B Nazanin"/>
          <w:sz w:val="25"/>
          <w:szCs w:val="25"/>
          <w:rtl/>
          <w:lang w:bidi="fa-IR"/>
        </w:rPr>
        <w:t>نتيجه بدست آمده با استفاده از بررسي هاي پرسشنامه اي در خصوص وجود وفاداري به خودرو و نمايندگي ها از ابعاد مختلف براي خودروهاي وانت و به ترتيب به شرح زير است:</w:t>
      </w:r>
    </w:p>
    <w:p w14:paraId="0543322A" w14:textId="77777777" w:rsidR="00553FA5" w:rsidRPr="00553FA5" w:rsidRDefault="00553FA5" w:rsidP="00D066FC">
      <w:pPr>
        <w:rPr>
          <w:rFonts w:cs="B Nazanin"/>
          <w:sz w:val="25"/>
          <w:szCs w:val="25"/>
          <w:rtl/>
          <w:lang w:bidi="fa-IR"/>
        </w:rPr>
      </w:pPr>
      <w:r w:rsidRPr="00553FA5">
        <w:rPr>
          <w:rFonts w:cs="B Nazanin"/>
          <w:sz w:val="25"/>
          <w:szCs w:val="25"/>
          <w:rtl/>
          <w:lang w:bidi="fa-IR"/>
        </w:rPr>
        <w:t>0 وفاداري به خودرو  از لحاظ توصيه به ديگران ، وجود دارد.</w:t>
      </w:r>
    </w:p>
    <w:p w14:paraId="7DE82B6D" w14:textId="77777777" w:rsidR="00553FA5" w:rsidRPr="00553FA5" w:rsidRDefault="00553FA5" w:rsidP="00D066FC">
      <w:pPr>
        <w:rPr>
          <w:rFonts w:cs="B Nazanin"/>
          <w:sz w:val="25"/>
          <w:szCs w:val="25"/>
          <w:rtl/>
          <w:lang w:bidi="fa-IR"/>
        </w:rPr>
      </w:pPr>
      <w:r w:rsidRPr="00553FA5">
        <w:rPr>
          <w:rFonts w:cs="B Nazanin"/>
          <w:sz w:val="25"/>
          <w:szCs w:val="25"/>
          <w:rtl/>
          <w:lang w:bidi="fa-IR"/>
        </w:rPr>
        <w:t>0 وفاداري به خودرو  از لحاظ عدم تمايل به تغيير خودرو ، وجود دارد.</w:t>
      </w:r>
    </w:p>
    <w:p w14:paraId="4ED70150" w14:textId="77777777" w:rsidR="00553FA5" w:rsidRPr="00553FA5" w:rsidRDefault="00553FA5" w:rsidP="00D066FC">
      <w:pPr>
        <w:rPr>
          <w:rFonts w:cs="B Nazanin"/>
          <w:sz w:val="25"/>
          <w:szCs w:val="25"/>
          <w:rtl/>
          <w:lang w:bidi="fa-IR"/>
        </w:rPr>
      </w:pPr>
      <w:r w:rsidRPr="00553FA5">
        <w:rPr>
          <w:rFonts w:cs="B Nazanin"/>
          <w:sz w:val="25"/>
          <w:szCs w:val="25"/>
          <w:rtl/>
          <w:lang w:bidi="fa-IR"/>
        </w:rPr>
        <w:t>0 وفاداري به تعميرگاه يا فروشنده قطعات از لحاظ توصيه به ديگران ، وجود دارد.</w:t>
      </w:r>
    </w:p>
    <w:p w14:paraId="51C08026" w14:textId="295A38B3" w:rsidR="00553FA5" w:rsidRDefault="00553FA5" w:rsidP="00D066FC">
      <w:pPr>
        <w:rPr>
          <w:rFonts w:cs="B Nazanin"/>
          <w:sz w:val="25"/>
          <w:szCs w:val="25"/>
          <w:rtl/>
          <w:lang w:bidi="fa-IR"/>
        </w:rPr>
      </w:pPr>
      <w:r w:rsidRPr="00553FA5">
        <w:rPr>
          <w:rFonts w:cs="B Nazanin"/>
          <w:sz w:val="25"/>
          <w:szCs w:val="25"/>
          <w:rtl/>
          <w:lang w:bidi="fa-IR"/>
        </w:rPr>
        <w:t>0 وفاداري به تعميرگاه يا فروشنده قطعات از لحاظ عدم تمايل به تغيير خريد، وجود دارد.</w:t>
      </w:r>
    </w:p>
    <w:p w14:paraId="284ACC05" w14:textId="77777777" w:rsidR="00553FA5" w:rsidRDefault="00553FA5" w:rsidP="00D066FC">
      <w:pPr>
        <w:rPr>
          <w:rFonts w:cs="B Nazanin"/>
          <w:sz w:val="25"/>
          <w:szCs w:val="25"/>
          <w:rtl/>
          <w:lang w:bidi="fa-IR"/>
        </w:rPr>
      </w:pPr>
    </w:p>
    <w:p w14:paraId="3A4D37EC" w14:textId="5F068C24" w:rsidR="00171931" w:rsidRPr="00B752BB" w:rsidRDefault="00171931" w:rsidP="00B752BB">
      <w:pPr>
        <w:rPr>
          <w:rFonts w:cs="B Nazanin"/>
          <w:b/>
          <w:bCs/>
          <w:sz w:val="27"/>
          <w:szCs w:val="27"/>
          <w:rtl/>
          <w:lang w:bidi="fa-IR"/>
        </w:rPr>
      </w:pPr>
      <w:r w:rsidRPr="00171931">
        <w:rPr>
          <w:rFonts w:ascii="Times New Roman Bold" w:eastAsia="Times New Roman" w:hAnsi="Times New Roman Bold" w:cs="B Nazanin" w:hint="cs"/>
          <w:b/>
          <w:bCs/>
          <w:sz w:val="25"/>
          <w:szCs w:val="25"/>
          <w:rtl/>
          <w:lang w:bidi="fa-IR"/>
        </w:rPr>
        <w:t xml:space="preserve"> ساختار سازمانی </w:t>
      </w:r>
      <w:r w:rsidR="008927DC">
        <w:rPr>
          <w:rFonts w:ascii="Times New Roman Bold" w:eastAsia="Times New Roman" w:hAnsi="Times New Roman Bold" w:cs="B Nazanin" w:hint="cs"/>
          <w:b/>
          <w:bCs/>
          <w:sz w:val="25"/>
          <w:szCs w:val="25"/>
          <w:rtl/>
          <w:lang w:bidi="fa-IR"/>
        </w:rPr>
        <w:t>تابان سرویس</w:t>
      </w:r>
    </w:p>
    <w:p w14:paraId="0D93282F" w14:textId="3EF07B79" w:rsidR="00171931" w:rsidRDefault="00171931" w:rsidP="00171931">
      <w:pPr>
        <w:tabs>
          <w:tab w:val="left" w:pos="1963"/>
        </w:tabs>
        <w:rPr>
          <w:rFonts w:ascii="Times New Roman Bold" w:eastAsia="Times New Roman" w:hAnsi="Times New Roman Bold" w:cs="B Nazanin"/>
          <w:sz w:val="25"/>
          <w:szCs w:val="25"/>
          <w:rtl/>
          <w:lang w:bidi="fa-IR"/>
        </w:rPr>
      </w:pPr>
      <w:r w:rsidRPr="00171931">
        <w:rPr>
          <w:rFonts w:ascii="Times New Roman Bold" w:eastAsia="Times New Roman" w:hAnsi="Times New Roman Bold" w:cs="B Nazanin" w:hint="cs"/>
          <w:sz w:val="25"/>
          <w:szCs w:val="25"/>
          <w:rtl/>
          <w:lang w:bidi="fa-IR"/>
        </w:rPr>
        <w:t>-</w:t>
      </w:r>
      <w:r>
        <w:rPr>
          <w:rFonts w:ascii="Times New Roman Bold" w:eastAsia="Times New Roman" w:hAnsi="Times New Roman Bold" w:cs="B Nazanin"/>
          <w:sz w:val="25"/>
          <w:szCs w:val="25"/>
          <w:rtl/>
          <w:lang w:bidi="fa-IR"/>
        </w:rPr>
        <w:t xml:space="preserve"> </w:t>
      </w:r>
      <w:r>
        <w:rPr>
          <w:rFonts w:ascii="Times New Roman Bold" w:eastAsia="Times New Roman" w:hAnsi="Times New Roman Bold" w:cs="B Nazanin" w:hint="cs"/>
          <w:sz w:val="25"/>
          <w:szCs w:val="25"/>
          <w:rtl/>
          <w:lang w:bidi="fa-IR"/>
        </w:rPr>
        <w:t>هیئت مدیره</w:t>
      </w:r>
    </w:p>
    <w:p w14:paraId="4A08FD60" w14:textId="7866BFF7" w:rsidR="00171931" w:rsidRDefault="00171931" w:rsidP="00171931">
      <w:pPr>
        <w:tabs>
          <w:tab w:val="left" w:pos="1963"/>
        </w:tabs>
        <w:rPr>
          <w:rFonts w:ascii="Times New Roman Bold" w:eastAsia="Times New Roman" w:hAnsi="Times New Roman Bold" w:cs="B Nazanin"/>
          <w:sz w:val="25"/>
          <w:szCs w:val="25"/>
          <w:rtl/>
          <w:lang w:bidi="fa-IR"/>
        </w:rPr>
      </w:pPr>
      <w:r>
        <w:rPr>
          <w:rFonts w:ascii="Times New Roman Bold" w:eastAsia="Times New Roman" w:hAnsi="Times New Roman Bold" w:cs="B Nazanin" w:hint="cs"/>
          <w:sz w:val="25"/>
          <w:szCs w:val="25"/>
          <w:rtl/>
          <w:lang w:bidi="fa-IR"/>
        </w:rPr>
        <w:t>- مدیر عامل</w:t>
      </w:r>
    </w:p>
    <w:p w14:paraId="49945D93" w14:textId="766738F7" w:rsidR="00171931" w:rsidRDefault="00171931" w:rsidP="00171931">
      <w:pPr>
        <w:tabs>
          <w:tab w:val="left" w:pos="1963"/>
        </w:tabs>
        <w:rPr>
          <w:rFonts w:ascii="Times New Roman Bold" w:eastAsia="Times New Roman" w:hAnsi="Times New Roman Bold" w:cs="B Nazanin"/>
          <w:sz w:val="25"/>
          <w:szCs w:val="25"/>
          <w:rtl/>
          <w:lang w:bidi="fa-IR"/>
        </w:rPr>
      </w:pPr>
      <w:r>
        <w:rPr>
          <w:rFonts w:ascii="Times New Roman Bold" w:eastAsia="Times New Roman" w:hAnsi="Times New Roman Bold" w:cs="B Nazanin" w:hint="cs"/>
          <w:sz w:val="25"/>
          <w:szCs w:val="25"/>
          <w:rtl/>
          <w:lang w:bidi="fa-IR"/>
        </w:rPr>
        <w:t>- قائم مقام مدیر عامل</w:t>
      </w:r>
    </w:p>
    <w:p w14:paraId="581780D9" w14:textId="148BEFA4" w:rsidR="00171931" w:rsidRDefault="00171931" w:rsidP="00171931">
      <w:pPr>
        <w:tabs>
          <w:tab w:val="left" w:pos="1963"/>
        </w:tabs>
        <w:rPr>
          <w:rFonts w:ascii="Times New Roman Bold" w:eastAsia="Times New Roman" w:hAnsi="Times New Roman Bold" w:cs="B Nazanin"/>
          <w:sz w:val="25"/>
          <w:szCs w:val="25"/>
          <w:rtl/>
          <w:lang w:bidi="fa-IR"/>
        </w:rPr>
      </w:pPr>
      <w:r>
        <w:rPr>
          <w:rFonts w:ascii="Times New Roman Bold" w:eastAsia="Times New Roman" w:hAnsi="Times New Roman Bold" w:cs="B Nazanin" w:hint="cs"/>
          <w:sz w:val="25"/>
          <w:szCs w:val="25"/>
          <w:rtl/>
          <w:lang w:bidi="fa-IR"/>
        </w:rPr>
        <w:t>- مشاوران مدیر عامل</w:t>
      </w:r>
    </w:p>
    <w:p w14:paraId="1FC2B624" w14:textId="67ACE1DA" w:rsidR="00171931" w:rsidRDefault="00171931" w:rsidP="00171931">
      <w:pPr>
        <w:tabs>
          <w:tab w:val="left" w:pos="1963"/>
        </w:tabs>
        <w:rPr>
          <w:rFonts w:ascii="Times New Roman Bold" w:eastAsia="Times New Roman" w:hAnsi="Times New Roman Bold" w:cs="B Nazanin"/>
          <w:sz w:val="25"/>
          <w:szCs w:val="25"/>
          <w:rtl/>
          <w:lang w:bidi="fa-IR"/>
        </w:rPr>
      </w:pPr>
      <w:r w:rsidRPr="00171931">
        <w:rPr>
          <w:rFonts w:ascii="Times New Roman Bold" w:eastAsia="Times New Roman" w:hAnsi="Times New Roman Bold" w:cs="B Nazanin" w:hint="cs"/>
          <w:sz w:val="25"/>
          <w:szCs w:val="25"/>
          <w:rtl/>
          <w:lang w:bidi="fa-IR"/>
        </w:rPr>
        <w:t>-</w:t>
      </w:r>
      <w:r>
        <w:rPr>
          <w:rFonts w:ascii="Times New Roman Bold" w:eastAsia="Times New Roman" w:hAnsi="Times New Roman Bold" w:cs="B Nazanin" w:hint="cs"/>
          <w:sz w:val="25"/>
          <w:szCs w:val="25"/>
          <w:rtl/>
          <w:lang w:bidi="fa-IR"/>
        </w:rPr>
        <w:t xml:space="preserve"> </w:t>
      </w:r>
      <w:r w:rsidRPr="00171931">
        <w:rPr>
          <w:rFonts w:ascii="Times New Roman Bold" w:eastAsia="Times New Roman" w:hAnsi="Times New Roman Bold" w:cs="B Nazanin" w:hint="cs"/>
          <w:sz w:val="25"/>
          <w:szCs w:val="25"/>
          <w:rtl/>
          <w:lang w:bidi="fa-IR"/>
        </w:rPr>
        <w:t>مسئول دفتر مدیریت</w:t>
      </w:r>
    </w:p>
    <w:p w14:paraId="469CECE8" w14:textId="0B21D5B9" w:rsidR="00171931" w:rsidRDefault="00171931" w:rsidP="00171931">
      <w:pPr>
        <w:tabs>
          <w:tab w:val="left" w:pos="1963"/>
        </w:tabs>
        <w:rPr>
          <w:rFonts w:ascii="Times New Roman Bold" w:eastAsia="Times New Roman" w:hAnsi="Times New Roman Bold" w:cs="B Nazanin"/>
          <w:sz w:val="25"/>
          <w:szCs w:val="25"/>
          <w:rtl/>
          <w:lang w:bidi="fa-IR"/>
        </w:rPr>
      </w:pPr>
      <w:r>
        <w:rPr>
          <w:rFonts w:ascii="Times New Roman Bold" w:eastAsia="Times New Roman" w:hAnsi="Times New Roman Bold" w:cs="B Nazanin" w:hint="cs"/>
          <w:sz w:val="25"/>
          <w:szCs w:val="25"/>
          <w:rtl/>
          <w:lang w:bidi="fa-IR"/>
        </w:rPr>
        <w:t>- مسئول حراست</w:t>
      </w:r>
    </w:p>
    <w:p w14:paraId="1BBB03BB" w14:textId="4813CF59" w:rsidR="00171931" w:rsidRDefault="00171931" w:rsidP="00171931">
      <w:pPr>
        <w:tabs>
          <w:tab w:val="left" w:pos="1963"/>
        </w:tabs>
        <w:rPr>
          <w:rFonts w:ascii="Times New Roman Bold" w:eastAsia="Times New Roman" w:hAnsi="Times New Roman Bold" w:cs="B Nazanin"/>
          <w:sz w:val="25"/>
          <w:szCs w:val="25"/>
          <w:rtl/>
          <w:lang w:bidi="fa-IR"/>
        </w:rPr>
      </w:pPr>
      <w:r>
        <w:rPr>
          <w:rFonts w:ascii="Times New Roman Bold" w:eastAsia="Times New Roman" w:hAnsi="Times New Roman Bold" w:cs="B Nazanin" w:hint="cs"/>
          <w:sz w:val="25"/>
          <w:szCs w:val="25"/>
          <w:rtl/>
          <w:lang w:bidi="fa-IR"/>
        </w:rPr>
        <w:t xml:space="preserve">- مسئول روابط عمومی </w:t>
      </w:r>
    </w:p>
    <w:p w14:paraId="165ABE33" w14:textId="0BF3CB5F" w:rsidR="00171931" w:rsidRDefault="00171931" w:rsidP="00171931">
      <w:pPr>
        <w:tabs>
          <w:tab w:val="left" w:pos="1963"/>
        </w:tabs>
        <w:rPr>
          <w:rFonts w:ascii="Times New Roman Bold" w:eastAsia="Times New Roman" w:hAnsi="Times New Roman Bold" w:cs="B Nazanin"/>
          <w:sz w:val="25"/>
          <w:szCs w:val="25"/>
          <w:rtl/>
          <w:lang w:bidi="fa-IR"/>
        </w:rPr>
      </w:pPr>
      <w:r>
        <w:rPr>
          <w:rFonts w:ascii="Times New Roman Bold" w:eastAsia="Times New Roman" w:hAnsi="Times New Roman Bold" w:cs="B Nazanin" w:hint="cs"/>
          <w:sz w:val="25"/>
          <w:szCs w:val="25"/>
          <w:rtl/>
          <w:lang w:bidi="fa-IR"/>
        </w:rPr>
        <w:t>- رئیس حسابرسی داخلی</w:t>
      </w:r>
    </w:p>
    <w:p w14:paraId="708E7C56" w14:textId="77777777" w:rsidR="00171931" w:rsidRPr="00171931" w:rsidRDefault="00171931" w:rsidP="00171931">
      <w:pPr>
        <w:tabs>
          <w:tab w:val="left" w:pos="1963"/>
        </w:tabs>
        <w:rPr>
          <w:rFonts w:ascii="Times New Roman Bold" w:eastAsia="Times New Roman" w:hAnsi="Times New Roman Bold" w:cs="B Nazanin"/>
          <w:sz w:val="25"/>
          <w:szCs w:val="25"/>
          <w:rtl/>
          <w:lang w:bidi="fa-IR"/>
        </w:rPr>
      </w:pPr>
      <w:r w:rsidRPr="00171931">
        <w:rPr>
          <w:rFonts w:ascii="Times New Roman Bold" w:eastAsia="Times New Roman" w:hAnsi="Times New Roman Bold" w:cs="B Nazanin"/>
          <w:sz w:val="25"/>
          <w:szCs w:val="25"/>
          <w:rtl/>
          <w:lang w:bidi="fa-IR"/>
        </w:rPr>
        <w:t>- مسئول دبيرخانه</w:t>
      </w:r>
    </w:p>
    <w:p w14:paraId="2544E81A" w14:textId="77777777" w:rsidR="00171931" w:rsidRPr="00171931" w:rsidRDefault="00171931" w:rsidP="00171931">
      <w:pPr>
        <w:tabs>
          <w:tab w:val="left" w:pos="1963"/>
        </w:tabs>
        <w:rPr>
          <w:rFonts w:ascii="Times New Roman Bold" w:eastAsia="Times New Roman" w:hAnsi="Times New Roman Bold" w:cs="B Nazanin"/>
          <w:sz w:val="25"/>
          <w:szCs w:val="25"/>
          <w:rtl/>
          <w:lang w:bidi="fa-IR"/>
        </w:rPr>
      </w:pPr>
      <w:r w:rsidRPr="00171931">
        <w:rPr>
          <w:rFonts w:ascii="Times New Roman Bold" w:eastAsia="Times New Roman" w:hAnsi="Times New Roman Bold" w:cs="B Nazanin"/>
          <w:sz w:val="25"/>
          <w:szCs w:val="25"/>
          <w:rtl/>
          <w:lang w:bidi="fa-IR"/>
        </w:rPr>
        <w:t>- سرپرست كامپيوتر</w:t>
      </w:r>
    </w:p>
    <w:p w14:paraId="5F8906D5" w14:textId="77777777" w:rsidR="00171931" w:rsidRPr="00171931" w:rsidRDefault="00171931" w:rsidP="00171931">
      <w:pPr>
        <w:tabs>
          <w:tab w:val="left" w:pos="1963"/>
        </w:tabs>
        <w:rPr>
          <w:rFonts w:ascii="Times New Roman Bold" w:eastAsia="Times New Roman" w:hAnsi="Times New Roman Bold" w:cs="B Nazanin"/>
          <w:sz w:val="25"/>
          <w:szCs w:val="25"/>
          <w:rtl/>
          <w:lang w:bidi="fa-IR"/>
        </w:rPr>
      </w:pPr>
      <w:r w:rsidRPr="00171931">
        <w:rPr>
          <w:rFonts w:ascii="Times New Roman Bold" w:eastAsia="Times New Roman" w:hAnsi="Times New Roman Bold" w:cs="B Nazanin"/>
          <w:sz w:val="25"/>
          <w:szCs w:val="25"/>
          <w:rtl/>
          <w:lang w:bidi="fa-IR"/>
        </w:rPr>
        <w:t>- معاون مالي و اداري</w:t>
      </w:r>
    </w:p>
    <w:p w14:paraId="26D80DF8" w14:textId="77777777" w:rsidR="00171931" w:rsidRPr="00171931" w:rsidRDefault="00171931" w:rsidP="00171931">
      <w:pPr>
        <w:tabs>
          <w:tab w:val="left" w:pos="1963"/>
        </w:tabs>
        <w:rPr>
          <w:rFonts w:ascii="Times New Roman Bold" w:eastAsia="Times New Roman" w:hAnsi="Times New Roman Bold" w:cs="B Nazanin"/>
          <w:sz w:val="25"/>
          <w:szCs w:val="25"/>
          <w:rtl/>
          <w:lang w:bidi="fa-IR"/>
        </w:rPr>
      </w:pPr>
      <w:r w:rsidRPr="00171931">
        <w:rPr>
          <w:rFonts w:ascii="Times New Roman Bold" w:eastAsia="Times New Roman" w:hAnsi="Times New Roman Bold" w:cs="B Nazanin"/>
          <w:sz w:val="25"/>
          <w:szCs w:val="25"/>
          <w:rtl/>
          <w:lang w:bidi="fa-IR"/>
        </w:rPr>
        <w:t>- مدير امور اداري</w:t>
      </w:r>
    </w:p>
    <w:p w14:paraId="499CAED9" w14:textId="77777777" w:rsidR="00171931" w:rsidRPr="00171931" w:rsidRDefault="00171931" w:rsidP="00171931">
      <w:pPr>
        <w:tabs>
          <w:tab w:val="left" w:pos="1963"/>
        </w:tabs>
        <w:rPr>
          <w:rFonts w:ascii="Times New Roman Bold" w:eastAsia="Times New Roman" w:hAnsi="Times New Roman Bold" w:cs="B Nazanin"/>
          <w:sz w:val="25"/>
          <w:szCs w:val="25"/>
          <w:rtl/>
          <w:lang w:bidi="fa-IR"/>
        </w:rPr>
      </w:pPr>
      <w:r w:rsidRPr="00171931">
        <w:rPr>
          <w:rFonts w:ascii="Times New Roman Bold" w:eastAsia="Times New Roman" w:hAnsi="Times New Roman Bold" w:cs="B Nazanin"/>
          <w:sz w:val="25"/>
          <w:szCs w:val="25"/>
          <w:rtl/>
          <w:lang w:bidi="fa-IR"/>
        </w:rPr>
        <w:t>0 رئيس خدمات عمومي</w:t>
      </w:r>
    </w:p>
    <w:p w14:paraId="1AEC86D0" w14:textId="0F52D741" w:rsidR="00171931" w:rsidRPr="00171931" w:rsidRDefault="00171931" w:rsidP="00171931">
      <w:pPr>
        <w:tabs>
          <w:tab w:val="left" w:pos="1963"/>
        </w:tabs>
        <w:rPr>
          <w:rFonts w:ascii="Times New Roman Bold" w:eastAsia="Times New Roman" w:hAnsi="Times New Roman Bold" w:cs="B Nazanin"/>
          <w:sz w:val="25"/>
          <w:szCs w:val="25"/>
          <w:rtl/>
          <w:lang w:bidi="fa-IR"/>
        </w:rPr>
      </w:pPr>
      <w:r w:rsidRPr="00171931">
        <w:rPr>
          <w:rFonts w:ascii="Times New Roman Bold" w:eastAsia="Times New Roman" w:hAnsi="Times New Roman Bold" w:cs="B Nazanin"/>
          <w:sz w:val="25"/>
          <w:szCs w:val="25"/>
          <w:rtl/>
          <w:lang w:bidi="fa-IR"/>
        </w:rPr>
        <w:t>0 مسئول كارگزيني و پيگيري</w:t>
      </w:r>
      <w:r w:rsidR="008927DC">
        <w:rPr>
          <w:rFonts w:ascii="Times New Roman Bold" w:eastAsia="Times New Roman" w:hAnsi="Times New Roman Bold" w:cs="B Nazanin" w:hint="cs"/>
          <w:sz w:val="25"/>
          <w:szCs w:val="25"/>
          <w:rtl/>
          <w:lang w:bidi="fa-IR"/>
        </w:rPr>
        <w:t xml:space="preserve"> </w:t>
      </w:r>
      <w:r w:rsidRPr="00171931">
        <w:rPr>
          <w:rFonts w:ascii="Times New Roman Bold" w:eastAsia="Times New Roman" w:hAnsi="Times New Roman Bold" w:cs="B Nazanin"/>
          <w:sz w:val="25"/>
          <w:szCs w:val="25"/>
          <w:rtl/>
          <w:lang w:bidi="fa-IR"/>
        </w:rPr>
        <w:t>هاي اداري</w:t>
      </w:r>
    </w:p>
    <w:p w14:paraId="7EFC9414" w14:textId="77777777" w:rsidR="00171931" w:rsidRPr="00171931" w:rsidRDefault="00171931" w:rsidP="00171931">
      <w:pPr>
        <w:tabs>
          <w:tab w:val="left" w:pos="1963"/>
        </w:tabs>
        <w:rPr>
          <w:rFonts w:ascii="Times New Roman Bold" w:eastAsia="Times New Roman" w:hAnsi="Times New Roman Bold" w:cs="B Nazanin"/>
          <w:sz w:val="25"/>
          <w:szCs w:val="25"/>
          <w:rtl/>
          <w:lang w:bidi="fa-IR"/>
        </w:rPr>
      </w:pPr>
      <w:r w:rsidRPr="00171931">
        <w:rPr>
          <w:rFonts w:ascii="Times New Roman Bold" w:eastAsia="Times New Roman" w:hAnsi="Times New Roman Bold" w:cs="B Nazanin"/>
          <w:sz w:val="25"/>
          <w:szCs w:val="25"/>
          <w:rtl/>
          <w:lang w:bidi="fa-IR"/>
        </w:rPr>
        <w:t>0 مسئول تداركات</w:t>
      </w:r>
    </w:p>
    <w:p w14:paraId="3AC9BE26" w14:textId="77777777" w:rsidR="00171931" w:rsidRPr="00171931" w:rsidRDefault="00171931" w:rsidP="00171931">
      <w:pPr>
        <w:tabs>
          <w:tab w:val="left" w:pos="1963"/>
        </w:tabs>
        <w:rPr>
          <w:rFonts w:ascii="Times New Roman Bold" w:eastAsia="Times New Roman" w:hAnsi="Times New Roman Bold" w:cs="B Nazanin"/>
          <w:sz w:val="25"/>
          <w:szCs w:val="25"/>
          <w:rtl/>
          <w:lang w:bidi="fa-IR"/>
        </w:rPr>
      </w:pPr>
      <w:r w:rsidRPr="00171931">
        <w:rPr>
          <w:rFonts w:ascii="Times New Roman Bold" w:eastAsia="Times New Roman" w:hAnsi="Times New Roman Bold" w:cs="B Nazanin"/>
          <w:sz w:val="25"/>
          <w:szCs w:val="25"/>
          <w:rtl/>
          <w:lang w:bidi="fa-IR"/>
        </w:rPr>
        <w:t>0 مسئول انبار ملزومات</w:t>
      </w:r>
    </w:p>
    <w:p w14:paraId="68908D72" w14:textId="77777777" w:rsidR="00171931" w:rsidRPr="00171931" w:rsidRDefault="00171931" w:rsidP="00171931">
      <w:pPr>
        <w:tabs>
          <w:tab w:val="left" w:pos="1963"/>
        </w:tabs>
        <w:rPr>
          <w:rFonts w:ascii="Times New Roman Bold" w:eastAsia="Times New Roman" w:hAnsi="Times New Roman Bold" w:cs="B Nazanin"/>
          <w:sz w:val="25"/>
          <w:szCs w:val="25"/>
          <w:rtl/>
          <w:lang w:bidi="fa-IR"/>
        </w:rPr>
      </w:pPr>
      <w:r w:rsidRPr="00171931">
        <w:rPr>
          <w:rFonts w:ascii="Times New Roman Bold" w:eastAsia="Times New Roman" w:hAnsi="Times New Roman Bold" w:cs="B Nazanin"/>
          <w:sz w:val="25"/>
          <w:szCs w:val="25"/>
          <w:rtl/>
          <w:lang w:bidi="fa-IR"/>
        </w:rPr>
        <w:t>- مدير مالي</w:t>
      </w:r>
    </w:p>
    <w:p w14:paraId="0C8F3FDC" w14:textId="77777777" w:rsidR="00171931" w:rsidRPr="00171931" w:rsidRDefault="00171931" w:rsidP="00171931">
      <w:pPr>
        <w:tabs>
          <w:tab w:val="left" w:pos="1963"/>
        </w:tabs>
        <w:rPr>
          <w:rFonts w:ascii="Times New Roman Bold" w:eastAsia="Times New Roman" w:hAnsi="Times New Roman Bold" w:cs="B Nazanin"/>
          <w:sz w:val="25"/>
          <w:szCs w:val="25"/>
          <w:rtl/>
          <w:lang w:bidi="fa-IR"/>
        </w:rPr>
      </w:pPr>
      <w:r w:rsidRPr="00171931">
        <w:rPr>
          <w:rFonts w:ascii="Times New Roman Bold" w:eastAsia="Times New Roman" w:hAnsi="Times New Roman Bold" w:cs="B Nazanin"/>
          <w:sz w:val="25"/>
          <w:szCs w:val="25"/>
          <w:rtl/>
          <w:lang w:bidi="fa-IR"/>
        </w:rPr>
        <w:t>0 سرپرست بودجه و گزارشات مالي</w:t>
      </w:r>
    </w:p>
    <w:p w14:paraId="46D61C0F" w14:textId="6E918E8C" w:rsidR="00171931" w:rsidRDefault="00171931" w:rsidP="00171931">
      <w:pPr>
        <w:tabs>
          <w:tab w:val="left" w:pos="1963"/>
        </w:tabs>
        <w:rPr>
          <w:rFonts w:ascii="Times New Roman Bold" w:eastAsia="Times New Roman" w:hAnsi="Times New Roman Bold" w:cs="B Nazanin"/>
          <w:sz w:val="25"/>
          <w:szCs w:val="25"/>
          <w:rtl/>
          <w:lang w:bidi="fa-IR"/>
        </w:rPr>
      </w:pPr>
      <w:r w:rsidRPr="00171931">
        <w:rPr>
          <w:rFonts w:ascii="Times New Roman Bold" w:eastAsia="Times New Roman" w:hAnsi="Times New Roman Bold" w:cs="B Nazanin"/>
          <w:sz w:val="25"/>
          <w:szCs w:val="25"/>
          <w:rtl/>
          <w:lang w:bidi="fa-IR"/>
        </w:rPr>
        <w:lastRenderedPageBreak/>
        <w:t>0 رئيس حسابداري مالي</w:t>
      </w:r>
    </w:p>
    <w:p w14:paraId="774F7820" w14:textId="77777777" w:rsidR="00171931" w:rsidRPr="00171931" w:rsidRDefault="00171931" w:rsidP="00171931">
      <w:pPr>
        <w:tabs>
          <w:tab w:val="left" w:pos="1963"/>
        </w:tabs>
        <w:rPr>
          <w:rFonts w:ascii="Times New Roman Bold" w:eastAsia="Times New Roman" w:hAnsi="Times New Roman Bold" w:cs="B Nazanin"/>
          <w:sz w:val="25"/>
          <w:szCs w:val="25"/>
          <w:rtl/>
          <w:lang w:bidi="fa-IR"/>
        </w:rPr>
      </w:pPr>
      <w:r w:rsidRPr="00171931">
        <w:rPr>
          <w:rFonts w:ascii="Times New Roman Bold" w:eastAsia="Times New Roman" w:hAnsi="Times New Roman Bold" w:cs="B Nazanin"/>
          <w:sz w:val="25"/>
          <w:szCs w:val="25"/>
          <w:rtl/>
          <w:lang w:bidi="fa-IR"/>
        </w:rPr>
        <w:t>- معاون بازرگاني</w:t>
      </w:r>
    </w:p>
    <w:p w14:paraId="3EC048A1" w14:textId="77777777" w:rsidR="00171931" w:rsidRPr="00171931" w:rsidRDefault="00171931" w:rsidP="00171931">
      <w:pPr>
        <w:tabs>
          <w:tab w:val="left" w:pos="1963"/>
        </w:tabs>
        <w:rPr>
          <w:rFonts w:ascii="Times New Roman Bold" w:eastAsia="Times New Roman" w:hAnsi="Times New Roman Bold" w:cs="B Nazanin"/>
          <w:sz w:val="25"/>
          <w:szCs w:val="25"/>
          <w:rtl/>
          <w:lang w:bidi="fa-IR"/>
        </w:rPr>
      </w:pPr>
      <w:r w:rsidRPr="00171931">
        <w:rPr>
          <w:rFonts w:ascii="Times New Roman Bold" w:eastAsia="Times New Roman" w:hAnsi="Times New Roman Bold" w:cs="B Nazanin"/>
          <w:sz w:val="25"/>
          <w:szCs w:val="25"/>
          <w:rtl/>
          <w:lang w:bidi="fa-IR"/>
        </w:rPr>
        <w:t>- رئيس انبارهاي قطعات يدكي</w:t>
      </w:r>
    </w:p>
    <w:p w14:paraId="71AF1CA1" w14:textId="77777777" w:rsidR="00171931" w:rsidRPr="00171931" w:rsidRDefault="00171931" w:rsidP="00171931">
      <w:pPr>
        <w:tabs>
          <w:tab w:val="left" w:pos="1963"/>
        </w:tabs>
        <w:rPr>
          <w:rFonts w:ascii="Times New Roman Bold" w:eastAsia="Times New Roman" w:hAnsi="Times New Roman Bold" w:cs="B Nazanin"/>
          <w:sz w:val="25"/>
          <w:szCs w:val="25"/>
          <w:rtl/>
          <w:lang w:bidi="fa-IR"/>
        </w:rPr>
      </w:pPr>
      <w:r w:rsidRPr="00171931">
        <w:rPr>
          <w:rFonts w:ascii="Times New Roman Bold" w:eastAsia="Times New Roman" w:hAnsi="Times New Roman Bold" w:cs="B Nazanin"/>
          <w:sz w:val="25"/>
          <w:szCs w:val="25"/>
          <w:rtl/>
          <w:lang w:bidi="fa-IR"/>
        </w:rPr>
        <w:t>- مدير خريد</w:t>
      </w:r>
    </w:p>
    <w:p w14:paraId="65EA4C04" w14:textId="77777777" w:rsidR="00171931" w:rsidRPr="00171931" w:rsidRDefault="00171931" w:rsidP="00171931">
      <w:pPr>
        <w:tabs>
          <w:tab w:val="left" w:pos="1963"/>
        </w:tabs>
        <w:rPr>
          <w:rFonts w:ascii="Times New Roman Bold" w:eastAsia="Times New Roman" w:hAnsi="Times New Roman Bold" w:cs="B Nazanin"/>
          <w:sz w:val="25"/>
          <w:szCs w:val="25"/>
          <w:rtl/>
          <w:lang w:bidi="fa-IR"/>
        </w:rPr>
      </w:pPr>
      <w:r w:rsidRPr="00171931">
        <w:rPr>
          <w:rFonts w:ascii="Times New Roman Bold" w:eastAsia="Times New Roman" w:hAnsi="Times New Roman Bold" w:cs="B Nazanin"/>
          <w:sz w:val="25"/>
          <w:szCs w:val="25"/>
          <w:rtl/>
          <w:lang w:bidi="fa-IR"/>
        </w:rPr>
        <w:t>0 سرپرست خريد و توليدات داخلي</w:t>
      </w:r>
    </w:p>
    <w:p w14:paraId="68731549" w14:textId="77777777" w:rsidR="00171931" w:rsidRPr="00171931" w:rsidRDefault="00171931" w:rsidP="00171931">
      <w:pPr>
        <w:tabs>
          <w:tab w:val="left" w:pos="1963"/>
        </w:tabs>
        <w:rPr>
          <w:rFonts w:ascii="Times New Roman Bold" w:eastAsia="Times New Roman" w:hAnsi="Times New Roman Bold" w:cs="B Nazanin"/>
          <w:sz w:val="25"/>
          <w:szCs w:val="25"/>
          <w:rtl/>
          <w:lang w:bidi="fa-IR"/>
        </w:rPr>
      </w:pPr>
      <w:r w:rsidRPr="00171931">
        <w:rPr>
          <w:rFonts w:ascii="Times New Roman Bold" w:eastAsia="Times New Roman" w:hAnsi="Times New Roman Bold" w:cs="B Nazanin"/>
          <w:sz w:val="25"/>
          <w:szCs w:val="25"/>
          <w:rtl/>
          <w:lang w:bidi="fa-IR"/>
        </w:rPr>
        <w:t>0 سرپرست سفارشات خارجي</w:t>
      </w:r>
    </w:p>
    <w:p w14:paraId="22047793" w14:textId="77777777" w:rsidR="00171931" w:rsidRPr="00171931" w:rsidRDefault="00171931" w:rsidP="00171931">
      <w:pPr>
        <w:tabs>
          <w:tab w:val="left" w:pos="1963"/>
        </w:tabs>
        <w:rPr>
          <w:rFonts w:ascii="Times New Roman Bold" w:eastAsia="Times New Roman" w:hAnsi="Times New Roman Bold" w:cs="B Nazanin"/>
          <w:sz w:val="25"/>
          <w:szCs w:val="25"/>
          <w:rtl/>
          <w:lang w:bidi="fa-IR"/>
        </w:rPr>
      </w:pPr>
      <w:r w:rsidRPr="00171931">
        <w:rPr>
          <w:rFonts w:ascii="Times New Roman Bold" w:eastAsia="Times New Roman" w:hAnsi="Times New Roman Bold" w:cs="B Nazanin"/>
          <w:sz w:val="25"/>
          <w:szCs w:val="25"/>
          <w:rtl/>
          <w:lang w:bidi="fa-IR"/>
        </w:rPr>
        <w:t>0 متصدي امور دفتري و پيگيري</w:t>
      </w:r>
    </w:p>
    <w:p w14:paraId="206C0504" w14:textId="77777777" w:rsidR="00171931" w:rsidRPr="00171931" w:rsidRDefault="00171931" w:rsidP="00171931">
      <w:pPr>
        <w:tabs>
          <w:tab w:val="left" w:pos="1963"/>
        </w:tabs>
        <w:rPr>
          <w:rFonts w:ascii="Times New Roman Bold" w:eastAsia="Times New Roman" w:hAnsi="Times New Roman Bold" w:cs="B Nazanin"/>
          <w:sz w:val="25"/>
          <w:szCs w:val="25"/>
          <w:rtl/>
          <w:lang w:bidi="fa-IR"/>
        </w:rPr>
      </w:pPr>
      <w:r w:rsidRPr="00171931">
        <w:rPr>
          <w:rFonts w:ascii="Times New Roman Bold" w:eastAsia="Times New Roman" w:hAnsi="Times New Roman Bold" w:cs="B Nazanin"/>
          <w:sz w:val="25"/>
          <w:szCs w:val="25"/>
          <w:rtl/>
          <w:lang w:bidi="fa-IR"/>
        </w:rPr>
        <w:t>- مدير فروش</w:t>
      </w:r>
    </w:p>
    <w:p w14:paraId="6B093049" w14:textId="77777777" w:rsidR="00171931" w:rsidRPr="00171931" w:rsidRDefault="00171931" w:rsidP="00171931">
      <w:pPr>
        <w:tabs>
          <w:tab w:val="left" w:pos="1963"/>
        </w:tabs>
        <w:rPr>
          <w:rFonts w:ascii="Times New Roman Bold" w:eastAsia="Times New Roman" w:hAnsi="Times New Roman Bold" w:cs="B Nazanin"/>
          <w:sz w:val="25"/>
          <w:szCs w:val="25"/>
          <w:rtl/>
          <w:lang w:bidi="fa-IR"/>
        </w:rPr>
      </w:pPr>
      <w:r w:rsidRPr="00171931">
        <w:rPr>
          <w:rFonts w:ascii="Times New Roman Bold" w:eastAsia="Times New Roman" w:hAnsi="Times New Roman Bold" w:cs="B Nazanin"/>
          <w:sz w:val="25"/>
          <w:szCs w:val="25"/>
          <w:rtl/>
          <w:lang w:bidi="fa-IR"/>
        </w:rPr>
        <w:t>0 سرپرست فروشگاه</w:t>
      </w:r>
    </w:p>
    <w:p w14:paraId="0E2B11B4" w14:textId="2552D4FF" w:rsidR="00171931" w:rsidRPr="00171931" w:rsidRDefault="00171931" w:rsidP="00171931">
      <w:pPr>
        <w:tabs>
          <w:tab w:val="left" w:pos="1963"/>
        </w:tabs>
        <w:rPr>
          <w:rFonts w:ascii="Times New Roman Bold" w:eastAsia="Times New Roman" w:hAnsi="Times New Roman Bold" w:cs="B Nazanin"/>
          <w:sz w:val="25"/>
          <w:szCs w:val="25"/>
          <w:rtl/>
          <w:lang w:bidi="fa-IR"/>
        </w:rPr>
      </w:pPr>
      <w:r w:rsidRPr="00171931">
        <w:rPr>
          <w:rFonts w:ascii="Times New Roman Bold" w:eastAsia="Times New Roman" w:hAnsi="Times New Roman Bold" w:cs="B Nazanin"/>
          <w:sz w:val="25"/>
          <w:szCs w:val="25"/>
          <w:rtl/>
          <w:lang w:bidi="fa-IR"/>
        </w:rPr>
        <w:t>0 سرپرست فروش به نمايندگان</w:t>
      </w:r>
    </w:p>
    <w:p w14:paraId="1F0B1A08" w14:textId="77777777" w:rsidR="00171931" w:rsidRPr="00171931" w:rsidRDefault="00171931" w:rsidP="00171931">
      <w:pPr>
        <w:tabs>
          <w:tab w:val="left" w:pos="1963"/>
        </w:tabs>
        <w:rPr>
          <w:rFonts w:ascii="Times New Roman Bold" w:eastAsia="Times New Roman" w:hAnsi="Times New Roman Bold" w:cs="B Nazanin"/>
          <w:sz w:val="25"/>
          <w:szCs w:val="25"/>
          <w:rtl/>
          <w:lang w:bidi="fa-IR"/>
        </w:rPr>
      </w:pPr>
      <w:r w:rsidRPr="00171931">
        <w:rPr>
          <w:rFonts w:ascii="Times New Roman Bold" w:eastAsia="Times New Roman" w:hAnsi="Times New Roman Bold" w:cs="B Nazanin"/>
          <w:sz w:val="25"/>
          <w:szCs w:val="25"/>
          <w:rtl/>
          <w:lang w:bidi="fa-IR"/>
        </w:rPr>
        <w:t>0 مسئول بررسي بازار و بازاريابي</w:t>
      </w:r>
    </w:p>
    <w:p w14:paraId="34E57CBE" w14:textId="78C5074B" w:rsidR="00171931" w:rsidRDefault="00171931" w:rsidP="00171931">
      <w:pPr>
        <w:tabs>
          <w:tab w:val="left" w:pos="1963"/>
        </w:tabs>
        <w:rPr>
          <w:rFonts w:ascii="Times New Roman Bold" w:eastAsia="Times New Roman" w:hAnsi="Times New Roman Bold" w:cs="B Nazanin"/>
          <w:sz w:val="25"/>
          <w:szCs w:val="25"/>
          <w:rtl/>
          <w:lang w:bidi="fa-IR"/>
        </w:rPr>
      </w:pPr>
      <w:r w:rsidRPr="00171931">
        <w:rPr>
          <w:rFonts w:ascii="Times New Roman Bold" w:eastAsia="Times New Roman" w:hAnsi="Times New Roman Bold" w:cs="B Nazanin"/>
          <w:sz w:val="25"/>
          <w:szCs w:val="25"/>
          <w:rtl/>
          <w:lang w:bidi="fa-IR"/>
        </w:rPr>
        <w:t>0 مسئول امور فروشگاه</w:t>
      </w:r>
      <w:r>
        <w:rPr>
          <w:rFonts w:ascii="Times New Roman Bold" w:eastAsia="Times New Roman" w:hAnsi="Times New Roman Bold" w:cs="B Nazanin" w:hint="cs"/>
          <w:sz w:val="25"/>
          <w:szCs w:val="25"/>
          <w:rtl/>
          <w:lang w:bidi="fa-IR"/>
        </w:rPr>
        <w:t xml:space="preserve"> </w:t>
      </w:r>
      <w:r w:rsidRPr="00171931">
        <w:rPr>
          <w:rFonts w:ascii="Times New Roman Bold" w:eastAsia="Times New Roman" w:hAnsi="Times New Roman Bold" w:cs="B Nazanin"/>
          <w:sz w:val="25"/>
          <w:szCs w:val="25"/>
          <w:rtl/>
          <w:lang w:bidi="fa-IR"/>
        </w:rPr>
        <w:t>ها</w:t>
      </w:r>
    </w:p>
    <w:p w14:paraId="317B9F49" w14:textId="77777777" w:rsidR="00171931" w:rsidRDefault="00171931" w:rsidP="00171931">
      <w:pPr>
        <w:tabs>
          <w:tab w:val="left" w:pos="1963"/>
        </w:tabs>
        <w:rPr>
          <w:rFonts w:ascii="Times New Roman Bold" w:eastAsia="Times New Roman" w:hAnsi="Times New Roman Bold" w:cs="B Nazanin"/>
          <w:sz w:val="25"/>
          <w:szCs w:val="25"/>
          <w:rtl/>
          <w:lang w:bidi="fa-IR"/>
        </w:rPr>
      </w:pPr>
    </w:p>
    <w:p w14:paraId="39DB419C" w14:textId="193B3CB6" w:rsidR="00171931" w:rsidRPr="00171931" w:rsidRDefault="00171931" w:rsidP="00171931">
      <w:pPr>
        <w:tabs>
          <w:tab w:val="left" w:pos="1963"/>
        </w:tabs>
        <w:rPr>
          <w:rFonts w:ascii="Times New Roman Bold" w:eastAsia="Times New Roman" w:hAnsi="Times New Roman Bold" w:cs="B Nazanin"/>
          <w:b/>
          <w:bCs/>
          <w:sz w:val="25"/>
          <w:szCs w:val="25"/>
          <w:rtl/>
          <w:lang w:bidi="fa-IR"/>
        </w:rPr>
      </w:pPr>
      <w:r w:rsidRPr="00171931">
        <w:rPr>
          <w:rFonts w:ascii="Times New Roman Bold" w:eastAsia="Times New Roman" w:hAnsi="Times New Roman Bold" w:cs="B Nazanin"/>
          <w:b/>
          <w:bCs/>
          <w:sz w:val="25"/>
          <w:szCs w:val="25"/>
          <w:rtl/>
          <w:lang w:bidi="fa-IR"/>
        </w:rPr>
        <w:t xml:space="preserve">تشريح نمودار تشكيلاتي وسازماني </w:t>
      </w:r>
      <w:r w:rsidR="001D7BDD">
        <w:rPr>
          <w:rFonts w:ascii="Times New Roman Bold" w:eastAsia="Times New Roman" w:hAnsi="Times New Roman Bold" w:cs="B Nazanin" w:hint="cs"/>
          <w:b/>
          <w:bCs/>
          <w:sz w:val="25"/>
          <w:szCs w:val="25"/>
          <w:rtl/>
          <w:lang w:bidi="fa-IR"/>
        </w:rPr>
        <w:t>تابان سرویس</w:t>
      </w:r>
      <w:r w:rsidRPr="00171931">
        <w:rPr>
          <w:rFonts w:ascii="Times New Roman Bold" w:eastAsia="Times New Roman" w:hAnsi="Times New Roman Bold" w:cs="B Nazanin"/>
          <w:b/>
          <w:bCs/>
          <w:sz w:val="25"/>
          <w:szCs w:val="25"/>
          <w:rtl/>
          <w:lang w:bidi="fa-IR"/>
        </w:rPr>
        <w:t xml:space="preserve"> :</w:t>
      </w:r>
    </w:p>
    <w:p w14:paraId="2B70E141" w14:textId="6DA86436" w:rsidR="00171931" w:rsidRPr="00171931" w:rsidRDefault="00171931" w:rsidP="00171931">
      <w:pPr>
        <w:tabs>
          <w:tab w:val="left" w:pos="1963"/>
        </w:tabs>
        <w:rPr>
          <w:rFonts w:ascii="Times New Roman Bold" w:eastAsia="Times New Roman" w:hAnsi="Times New Roman Bold" w:cs="B Nazanin"/>
          <w:sz w:val="25"/>
          <w:szCs w:val="25"/>
          <w:rtl/>
          <w:lang w:bidi="fa-IR"/>
        </w:rPr>
      </w:pPr>
      <w:r w:rsidRPr="00171931">
        <w:rPr>
          <w:rFonts w:ascii="Times New Roman Bold" w:eastAsia="Times New Roman" w:hAnsi="Times New Roman Bold" w:cs="B Nazanin"/>
          <w:sz w:val="25"/>
          <w:szCs w:val="25"/>
          <w:rtl/>
          <w:lang w:bidi="fa-IR"/>
        </w:rPr>
        <w:t xml:space="preserve">به صورت اجمالي مي توان گفت كه در رأس شركت </w:t>
      </w:r>
      <w:r w:rsidR="001D7BDD">
        <w:rPr>
          <w:rFonts w:ascii="Times New Roman Bold" w:eastAsia="Times New Roman" w:hAnsi="Times New Roman Bold" w:cs="B Nazanin" w:hint="cs"/>
          <w:sz w:val="25"/>
          <w:szCs w:val="25"/>
          <w:rtl/>
          <w:lang w:bidi="fa-IR"/>
        </w:rPr>
        <w:t>تابان سرویس</w:t>
      </w:r>
      <w:r w:rsidRPr="00171931">
        <w:rPr>
          <w:rFonts w:ascii="Times New Roman Bold" w:eastAsia="Times New Roman" w:hAnsi="Times New Roman Bold" w:cs="B Nazanin"/>
          <w:sz w:val="25"/>
          <w:szCs w:val="25"/>
          <w:rtl/>
          <w:lang w:bidi="fa-IR"/>
        </w:rPr>
        <w:t xml:space="preserve"> رئيس هيئت مديره ومديرعامل قرار دارد</w:t>
      </w:r>
      <w:r w:rsidR="00B752BB">
        <w:rPr>
          <w:rFonts w:ascii="Times New Roman Bold" w:eastAsia="Times New Roman" w:hAnsi="Times New Roman Bold" w:cs="B Nazanin" w:hint="cs"/>
          <w:sz w:val="25"/>
          <w:szCs w:val="25"/>
          <w:rtl/>
          <w:lang w:bidi="fa-IR"/>
        </w:rPr>
        <w:t xml:space="preserve"> .</w:t>
      </w:r>
      <w:r w:rsidRPr="00171931">
        <w:rPr>
          <w:rFonts w:ascii="Times New Roman Bold" w:eastAsia="Times New Roman" w:hAnsi="Times New Roman Bold" w:cs="B Nazanin"/>
          <w:sz w:val="25"/>
          <w:szCs w:val="25"/>
          <w:rtl/>
          <w:lang w:bidi="fa-IR"/>
        </w:rPr>
        <w:t xml:space="preserve"> مديرعامل عضو هيئت مديره بوده و تحت نظارت هيئت مديره مي باشد.</w:t>
      </w:r>
      <w:r w:rsidR="00B752BB">
        <w:rPr>
          <w:rFonts w:ascii="Times New Roman Bold" w:eastAsia="Times New Roman" w:hAnsi="Times New Roman Bold" w:cs="B Nazanin" w:hint="cs"/>
          <w:sz w:val="25"/>
          <w:szCs w:val="25"/>
          <w:rtl/>
          <w:lang w:bidi="fa-IR"/>
        </w:rPr>
        <w:t xml:space="preserve"> </w:t>
      </w:r>
      <w:r w:rsidRPr="00171931">
        <w:rPr>
          <w:rFonts w:ascii="Times New Roman Bold" w:eastAsia="Times New Roman" w:hAnsi="Times New Roman Bold" w:cs="B Nazanin"/>
          <w:sz w:val="25"/>
          <w:szCs w:val="25"/>
          <w:rtl/>
          <w:lang w:bidi="fa-IR"/>
        </w:rPr>
        <w:t>واحدهايي كه مستقيما زير نظر مديرعامل هستند</w:t>
      </w:r>
      <w:r w:rsidR="00B752BB">
        <w:rPr>
          <w:rFonts w:ascii="Times New Roman Bold" w:eastAsia="Times New Roman" w:hAnsi="Times New Roman Bold" w:cs="B Nazanin" w:hint="cs"/>
          <w:sz w:val="25"/>
          <w:szCs w:val="25"/>
          <w:rtl/>
          <w:lang w:bidi="fa-IR"/>
        </w:rPr>
        <w:t xml:space="preserve"> عبارت اند از </w:t>
      </w:r>
      <w:r w:rsidRPr="00171931">
        <w:rPr>
          <w:rFonts w:ascii="Times New Roman Bold" w:eastAsia="Times New Roman" w:hAnsi="Times New Roman Bold" w:cs="B Nazanin"/>
          <w:sz w:val="25"/>
          <w:szCs w:val="25"/>
          <w:rtl/>
          <w:lang w:bidi="fa-IR"/>
        </w:rPr>
        <w:t xml:space="preserve">: </w:t>
      </w:r>
    </w:p>
    <w:p w14:paraId="247E3D74" w14:textId="17F57735" w:rsidR="00171931" w:rsidRPr="00171931" w:rsidRDefault="00171931" w:rsidP="00171931">
      <w:pPr>
        <w:tabs>
          <w:tab w:val="left" w:pos="1963"/>
        </w:tabs>
        <w:rPr>
          <w:rFonts w:ascii="Times New Roman Bold" w:eastAsia="Times New Roman" w:hAnsi="Times New Roman Bold" w:cs="B Nazanin"/>
          <w:sz w:val="25"/>
          <w:szCs w:val="25"/>
          <w:rtl/>
          <w:lang w:bidi="fa-IR"/>
        </w:rPr>
      </w:pPr>
      <w:r w:rsidRPr="00171931">
        <w:rPr>
          <w:rFonts w:eastAsia="Times New Roman" w:cs="Times New Roman" w:hint="cs"/>
          <w:sz w:val="25"/>
          <w:szCs w:val="25"/>
          <w:rtl/>
          <w:lang w:bidi="fa-IR"/>
        </w:rPr>
        <w:t>–</w:t>
      </w:r>
      <w:r w:rsidRPr="00171931">
        <w:rPr>
          <w:rFonts w:ascii="Times New Roman Bold" w:eastAsia="Times New Roman" w:hAnsi="Times New Roman Bold" w:cs="B Nazanin"/>
          <w:sz w:val="25"/>
          <w:szCs w:val="25"/>
          <w:rtl/>
          <w:lang w:bidi="fa-IR"/>
        </w:rPr>
        <w:t xml:space="preserve"> </w:t>
      </w:r>
      <w:r w:rsidRPr="00171931">
        <w:rPr>
          <w:rFonts w:ascii="Times New Roman Bold" w:eastAsia="Times New Roman" w:hAnsi="Times New Roman Bold" w:cs="B Nazanin" w:hint="cs"/>
          <w:sz w:val="25"/>
          <w:szCs w:val="25"/>
          <w:rtl/>
          <w:lang w:bidi="fa-IR"/>
        </w:rPr>
        <w:t>معاونت</w:t>
      </w:r>
      <w:r w:rsidRPr="00171931">
        <w:rPr>
          <w:rFonts w:ascii="Times New Roman Bold" w:eastAsia="Times New Roman" w:hAnsi="Times New Roman Bold" w:cs="B Nazanin"/>
          <w:sz w:val="25"/>
          <w:szCs w:val="25"/>
          <w:rtl/>
          <w:lang w:bidi="fa-IR"/>
        </w:rPr>
        <w:t xml:space="preserve"> </w:t>
      </w:r>
      <w:r w:rsidRPr="00171931">
        <w:rPr>
          <w:rFonts w:ascii="Times New Roman Bold" w:eastAsia="Times New Roman" w:hAnsi="Times New Roman Bold" w:cs="B Nazanin" w:hint="cs"/>
          <w:sz w:val="25"/>
          <w:szCs w:val="25"/>
          <w:rtl/>
          <w:lang w:bidi="fa-IR"/>
        </w:rPr>
        <w:t>بازرگاني</w:t>
      </w:r>
      <w:r w:rsidRPr="00171931">
        <w:rPr>
          <w:rFonts w:ascii="Times New Roman Bold" w:eastAsia="Times New Roman" w:hAnsi="Times New Roman Bold" w:cs="B Nazanin"/>
          <w:sz w:val="25"/>
          <w:szCs w:val="25"/>
          <w:rtl/>
          <w:lang w:bidi="fa-IR"/>
        </w:rPr>
        <w:t xml:space="preserve"> </w:t>
      </w:r>
      <w:r w:rsidRPr="00171931">
        <w:rPr>
          <w:rFonts w:ascii="Times New Roman Bold" w:eastAsia="Times New Roman" w:hAnsi="Times New Roman Bold" w:cs="B Nazanin" w:hint="cs"/>
          <w:sz w:val="25"/>
          <w:szCs w:val="25"/>
          <w:rtl/>
          <w:lang w:bidi="fa-IR"/>
        </w:rPr>
        <w:t>ـ</w:t>
      </w:r>
      <w:r w:rsidRPr="00171931">
        <w:rPr>
          <w:rFonts w:ascii="Times New Roman Bold" w:eastAsia="Times New Roman" w:hAnsi="Times New Roman Bold" w:cs="B Nazanin"/>
          <w:sz w:val="25"/>
          <w:szCs w:val="25"/>
          <w:rtl/>
          <w:lang w:bidi="fa-IR"/>
        </w:rPr>
        <w:t xml:space="preserve"> </w:t>
      </w:r>
      <w:r w:rsidRPr="00171931">
        <w:rPr>
          <w:rFonts w:ascii="Times New Roman Bold" w:eastAsia="Times New Roman" w:hAnsi="Times New Roman Bold" w:cs="B Nazanin" w:hint="cs"/>
          <w:sz w:val="25"/>
          <w:szCs w:val="25"/>
          <w:rtl/>
          <w:lang w:bidi="fa-IR"/>
        </w:rPr>
        <w:t>كه</w:t>
      </w:r>
      <w:r w:rsidRPr="00171931">
        <w:rPr>
          <w:rFonts w:ascii="Times New Roman Bold" w:eastAsia="Times New Roman" w:hAnsi="Times New Roman Bold" w:cs="B Nazanin"/>
          <w:sz w:val="25"/>
          <w:szCs w:val="25"/>
          <w:rtl/>
          <w:lang w:bidi="fa-IR"/>
        </w:rPr>
        <w:t xml:space="preserve"> </w:t>
      </w:r>
      <w:r w:rsidRPr="00171931">
        <w:rPr>
          <w:rFonts w:ascii="Times New Roman Bold" w:eastAsia="Times New Roman" w:hAnsi="Times New Roman Bold" w:cs="B Nazanin" w:hint="cs"/>
          <w:sz w:val="25"/>
          <w:szCs w:val="25"/>
          <w:rtl/>
          <w:lang w:bidi="fa-IR"/>
        </w:rPr>
        <w:t>به</w:t>
      </w:r>
      <w:r w:rsidRPr="00171931">
        <w:rPr>
          <w:rFonts w:ascii="Times New Roman Bold" w:eastAsia="Times New Roman" w:hAnsi="Times New Roman Bold" w:cs="B Nazanin"/>
          <w:sz w:val="25"/>
          <w:szCs w:val="25"/>
          <w:rtl/>
          <w:lang w:bidi="fa-IR"/>
        </w:rPr>
        <w:t xml:space="preserve"> </w:t>
      </w:r>
      <w:r w:rsidRPr="00171931">
        <w:rPr>
          <w:rFonts w:ascii="Times New Roman Bold" w:eastAsia="Times New Roman" w:hAnsi="Times New Roman Bold" w:cs="B Nazanin" w:hint="cs"/>
          <w:sz w:val="25"/>
          <w:szCs w:val="25"/>
          <w:rtl/>
          <w:lang w:bidi="fa-IR"/>
        </w:rPr>
        <w:t>سه</w:t>
      </w:r>
      <w:r w:rsidRPr="00171931">
        <w:rPr>
          <w:rFonts w:ascii="Times New Roman Bold" w:eastAsia="Times New Roman" w:hAnsi="Times New Roman Bold" w:cs="B Nazanin"/>
          <w:sz w:val="25"/>
          <w:szCs w:val="25"/>
          <w:rtl/>
          <w:lang w:bidi="fa-IR"/>
        </w:rPr>
        <w:t xml:space="preserve"> </w:t>
      </w:r>
      <w:r w:rsidRPr="00171931">
        <w:rPr>
          <w:rFonts w:ascii="Times New Roman Bold" w:eastAsia="Times New Roman" w:hAnsi="Times New Roman Bold" w:cs="B Nazanin" w:hint="cs"/>
          <w:sz w:val="25"/>
          <w:szCs w:val="25"/>
          <w:rtl/>
          <w:lang w:bidi="fa-IR"/>
        </w:rPr>
        <w:t>بخش</w:t>
      </w:r>
      <w:r w:rsidRPr="00171931">
        <w:rPr>
          <w:rFonts w:ascii="Times New Roman Bold" w:eastAsia="Times New Roman" w:hAnsi="Times New Roman Bold" w:cs="B Nazanin"/>
          <w:sz w:val="25"/>
          <w:szCs w:val="25"/>
          <w:rtl/>
          <w:lang w:bidi="fa-IR"/>
        </w:rPr>
        <w:t xml:space="preserve"> </w:t>
      </w:r>
      <w:r w:rsidRPr="00171931">
        <w:rPr>
          <w:rFonts w:ascii="Times New Roman Bold" w:eastAsia="Times New Roman" w:hAnsi="Times New Roman Bold" w:cs="B Nazanin" w:hint="cs"/>
          <w:sz w:val="25"/>
          <w:szCs w:val="25"/>
          <w:rtl/>
          <w:lang w:bidi="fa-IR"/>
        </w:rPr>
        <w:t>تقسيم</w:t>
      </w:r>
      <w:r w:rsidRPr="00171931">
        <w:rPr>
          <w:rFonts w:ascii="Times New Roman Bold" w:eastAsia="Times New Roman" w:hAnsi="Times New Roman Bold" w:cs="B Nazanin"/>
          <w:sz w:val="25"/>
          <w:szCs w:val="25"/>
          <w:rtl/>
          <w:lang w:bidi="fa-IR"/>
        </w:rPr>
        <w:t xml:space="preserve"> </w:t>
      </w:r>
      <w:r w:rsidRPr="00171931">
        <w:rPr>
          <w:rFonts w:ascii="Times New Roman Bold" w:eastAsia="Times New Roman" w:hAnsi="Times New Roman Bold" w:cs="B Nazanin" w:hint="cs"/>
          <w:sz w:val="25"/>
          <w:szCs w:val="25"/>
          <w:rtl/>
          <w:lang w:bidi="fa-IR"/>
        </w:rPr>
        <w:t>مي</w:t>
      </w:r>
      <w:r w:rsidRPr="00171931">
        <w:rPr>
          <w:rFonts w:ascii="Times New Roman Bold" w:eastAsia="Times New Roman" w:hAnsi="Times New Roman Bold" w:cs="B Nazanin"/>
          <w:sz w:val="25"/>
          <w:szCs w:val="25"/>
          <w:rtl/>
          <w:lang w:bidi="fa-IR"/>
        </w:rPr>
        <w:t xml:space="preserve"> </w:t>
      </w:r>
      <w:r w:rsidRPr="00171931">
        <w:rPr>
          <w:rFonts w:ascii="Times New Roman Bold" w:eastAsia="Times New Roman" w:hAnsi="Times New Roman Bold" w:cs="B Nazanin" w:hint="cs"/>
          <w:sz w:val="25"/>
          <w:szCs w:val="25"/>
          <w:rtl/>
          <w:lang w:bidi="fa-IR"/>
        </w:rPr>
        <w:t>شود</w:t>
      </w:r>
      <w:r w:rsidRPr="00171931">
        <w:rPr>
          <w:rFonts w:ascii="Times New Roman Bold" w:eastAsia="Times New Roman" w:hAnsi="Times New Roman Bold" w:cs="B Nazanin"/>
          <w:sz w:val="25"/>
          <w:szCs w:val="25"/>
          <w:rtl/>
          <w:lang w:bidi="fa-IR"/>
        </w:rPr>
        <w:t xml:space="preserve"> : </w:t>
      </w:r>
    </w:p>
    <w:p w14:paraId="1A083F85" w14:textId="77777777" w:rsidR="00171931" w:rsidRPr="00171931" w:rsidRDefault="00171931" w:rsidP="00171931">
      <w:pPr>
        <w:tabs>
          <w:tab w:val="left" w:pos="1963"/>
        </w:tabs>
        <w:rPr>
          <w:rFonts w:ascii="Times New Roman Bold" w:eastAsia="Times New Roman" w:hAnsi="Times New Roman Bold" w:cs="B Nazanin"/>
          <w:sz w:val="25"/>
          <w:szCs w:val="25"/>
          <w:rtl/>
          <w:lang w:bidi="fa-IR"/>
        </w:rPr>
      </w:pPr>
      <w:r w:rsidRPr="00171931">
        <w:rPr>
          <w:rFonts w:ascii="Times New Roman Bold" w:eastAsia="Times New Roman" w:hAnsi="Times New Roman Bold" w:cs="B Nazanin"/>
          <w:sz w:val="25"/>
          <w:szCs w:val="25"/>
          <w:rtl/>
          <w:lang w:bidi="fa-IR"/>
        </w:rPr>
        <w:t>الف ) واحد خريد</w:t>
      </w:r>
    </w:p>
    <w:p w14:paraId="49798385" w14:textId="77777777" w:rsidR="00171931" w:rsidRPr="00171931" w:rsidRDefault="00171931" w:rsidP="00171931">
      <w:pPr>
        <w:tabs>
          <w:tab w:val="left" w:pos="1963"/>
        </w:tabs>
        <w:rPr>
          <w:rFonts w:ascii="Times New Roman Bold" w:eastAsia="Times New Roman" w:hAnsi="Times New Roman Bold" w:cs="B Nazanin"/>
          <w:sz w:val="25"/>
          <w:szCs w:val="25"/>
          <w:rtl/>
          <w:lang w:bidi="fa-IR"/>
        </w:rPr>
      </w:pPr>
      <w:r w:rsidRPr="00171931">
        <w:rPr>
          <w:rFonts w:ascii="Times New Roman Bold" w:eastAsia="Times New Roman" w:hAnsi="Times New Roman Bold" w:cs="B Nazanin"/>
          <w:sz w:val="25"/>
          <w:szCs w:val="25"/>
          <w:rtl/>
          <w:lang w:bidi="fa-IR"/>
        </w:rPr>
        <w:t xml:space="preserve">  ب ) واحد انبار</w:t>
      </w:r>
    </w:p>
    <w:p w14:paraId="55B7539E" w14:textId="77777777" w:rsidR="00171931" w:rsidRPr="00171931" w:rsidRDefault="00171931" w:rsidP="00171931">
      <w:pPr>
        <w:tabs>
          <w:tab w:val="left" w:pos="1963"/>
        </w:tabs>
        <w:rPr>
          <w:rFonts w:ascii="Times New Roman Bold" w:eastAsia="Times New Roman" w:hAnsi="Times New Roman Bold" w:cs="B Nazanin"/>
          <w:sz w:val="25"/>
          <w:szCs w:val="25"/>
          <w:rtl/>
          <w:lang w:bidi="fa-IR"/>
        </w:rPr>
      </w:pPr>
      <w:r w:rsidRPr="00171931">
        <w:rPr>
          <w:rFonts w:ascii="Times New Roman Bold" w:eastAsia="Times New Roman" w:hAnsi="Times New Roman Bold" w:cs="B Nazanin"/>
          <w:sz w:val="25"/>
          <w:szCs w:val="25"/>
          <w:rtl/>
          <w:lang w:bidi="fa-IR"/>
        </w:rPr>
        <w:t xml:space="preserve">  ج ) واحد فروش </w:t>
      </w:r>
    </w:p>
    <w:p w14:paraId="750FA71E" w14:textId="3EEAF576" w:rsidR="00171931" w:rsidRPr="00171931" w:rsidRDefault="00171931" w:rsidP="00171931">
      <w:pPr>
        <w:tabs>
          <w:tab w:val="left" w:pos="1963"/>
        </w:tabs>
        <w:rPr>
          <w:rFonts w:ascii="Times New Roman Bold" w:eastAsia="Times New Roman" w:hAnsi="Times New Roman Bold" w:cs="B Nazanin"/>
          <w:sz w:val="25"/>
          <w:szCs w:val="25"/>
          <w:rtl/>
          <w:lang w:bidi="fa-IR"/>
        </w:rPr>
      </w:pPr>
      <w:r w:rsidRPr="00171931">
        <w:rPr>
          <w:rFonts w:eastAsia="Times New Roman" w:cs="Times New Roman" w:hint="cs"/>
          <w:sz w:val="25"/>
          <w:szCs w:val="25"/>
          <w:rtl/>
          <w:lang w:bidi="fa-IR"/>
        </w:rPr>
        <w:t>–</w:t>
      </w:r>
      <w:r w:rsidRPr="00171931">
        <w:rPr>
          <w:rFonts w:ascii="Times New Roman Bold" w:eastAsia="Times New Roman" w:hAnsi="Times New Roman Bold" w:cs="B Nazanin"/>
          <w:sz w:val="25"/>
          <w:szCs w:val="25"/>
          <w:rtl/>
          <w:lang w:bidi="fa-IR"/>
        </w:rPr>
        <w:t xml:space="preserve"> </w:t>
      </w:r>
      <w:r w:rsidRPr="00171931">
        <w:rPr>
          <w:rFonts w:ascii="Times New Roman Bold" w:eastAsia="Times New Roman" w:hAnsi="Times New Roman Bold" w:cs="B Nazanin" w:hint="cs"/>
          <w:sz w:val="25"/>
          <w:szCs w:val="25"/>
          <w:rtl/>
          <w:lang w:bidi="fa-IR"/>
        </w:rPr>
        <w:t>مدير</w:t>
      </w:r>
      <w:r w:rsidRPr="00171931">
        <w:rPr>
          <w:rFonts w:ascii="Times New Roman Bold" w:eastAsia="Times New Roman" w:hAnsi="Times New Roman Bold" w:cs="B Nazanin"/>
          <w:sz w:val="25"/>
          <w:szCs w:val="25"/>
          <w:rtl/>
          <w:lang w:bidi="fa-IR"/>
        </w:rPr>
        <w:t xml:space="preserve"> </w:t>
      </w:r>
      <w:r w:rsidRPr="00171931">
        <w:rPr>
          <w:rFonts w:ascii="Times New Roman Bold" w:eastAsia="Times New Roman" w:hAnsi="Times New Roman Bold" w:cs="B Nazanin" w:hint="cs"/>
          <w:sz w:val="25"/>
          <w:szCs w:val="25"/>
          <w:rtl/>
          <w:lang w:bidi="fa-IR"/>
        </w:rPr>
        <w:t>خدمات</w:t>
      </w:r>
      <w:r w:rsidRPr="00171931">
        <w:rPr>
          <w:rFonts w:ascii="Times New Roman Bold" w:eastAsia="Times New Roman" w:hAnsi="Times New Roman Bold" w:cs="B Nazanin"/>
          <w:sz w:val="25"/>
          <w:szCs w:val="25"/>
          <w:rtl/>
          <w:lang w:bidi="fa-IR"/>
        </w:rPr>
        <w:t xml:space="preserve"> </w:t>
      </w:r>
      <w:r w:rsidRPr="00171931">
        <w:rPr>
          <w:rFonts w:ascii="Times New Roman Bold" w:eastAsia="Times New Roman" w:hAnsi="Times New Roman Bold" w:cs="B Nazanin" w:hint="cs"/>
          <w:sz w:val="25"/>
          <w:szCs w:val="25"/>
          <w:rtl/>
          <w:lang w:bidi="fa-IR"/>
        </w:rPr>
        <w:t>پس</w:t>
      </w:r>
      <w:r w:rsidRPr="00171931">
        <w:rPr>
          <w:rFonts w:ascii="Times New Roman Bold" w:eastAsia="Times New Roman" w:hAnsi="Times New Roman Bold" w:cs="B Nazanin"/>
          <w:sz w:val="25"/>
          <w:szCs w:val="25"/>
          <w:rtl/>
          <w:lang w:bidi="fa-IR"/>
        </w:rPr>
        <w:t xml:space="preserve"> </w:t>
      </w:r>
      <w:r w:rsidRPr="00171931">
        <w:rPr>
          <w:rFonts w:ascii="Times New Roman Bold" w:eastAsia="Times New Roman" w:hAnsi="Times New Roman Bold" w:cs="B Nazanin" w:hint="cs"/>
          <w:sz w:val="25"/>
          <w:szCs w:val="25"/>
          <w:rtl/>
          <w:lang w:bidi="fa-IR"/>
        </w:rPr>
        <w:t>از</w:t>
      </w:r>
      <w:r w:rsidRPr="00171931">
        <w:rPr>
          <w:rFonts w:ascii="Times New Roman Bold" w:eastAsia="Times New Roman" w:hAnsi="Times New Roman Bold" w:cs="B Nazanin"/>
          <w:sz w:val="25"/>
          <w:szCs w:val="25"/>
          <w:rtl/>
          <w:lang w:bidi="fa-IR"/>
        </w:rPr>
        <w:t xml:space="preserve"> </w:t>
      </w:r>
      <w:r w:rsidRPr="00171931">
        <w:rPr>
          <w:rFonts w:ascii="Times New Roman Bold" w:eastAsia="Times New Roman" w:hAnsi="Times New Roman Bold" w:cs="B Nazanin" w:hint="cs"/>
          <w:sz w:val="25"/>
          <w:szCs w:val="25"/>
          <w:rtl/>
          <w:lang w:bidi="fa-IR"/>
        </w:rPr>
        <w:t>فروش</w:t>
      </w:r>
      <w:r w:rsidRPr="00171931">
        <w:rPr>
          <w:rFonts w:ascii="Times New Roman Bold" w:eastAsia="Times New Roman" w:hAnsi="Times New Roman Bold" w:cs="B Nazanin"/>
          <w:sz w:val="25"/>
          <w:szCs w:val="25"/>
          <w:rtl/>
          <w:lang w:bidi="fa-IR"/>
        </w:rPr>
        <w:t xml:space="preserve"> </w:t>
      </w:r>
      <w:r w:rsidRPr="00171931">
        <w:rPr>
          <w:rFonts w:ascii="Times New Roman Bold" w:eastAsia="Times New Roman" w:hAnsi="Times New Roman Bold" w:cs="B Nazanin" w:hint="cs"/>
          <w:sz w:val="25"/>
          <w:szCs w:val="25"/>
          <w:rtl/>
          <w:lang w:bidi="fa-IR"/>
        </w:rPr>
        <w:t>ـ</w:t>
      </w:r>
      <w:r w:rsidRPr="00171931">
        <w:rPr>
          <w:rFonts w:ascii="Times New Roman Bold" w:eastAsia="Times New Roman" w:hAnsi="Times New Roman Bold" w:cs="B Nazanin"/>
          <w:sz w:val="25"/>
          <w:szCs w:val="25"/>
          <w:rtl/>
          <w:lang w:bidi="fa-IR"/>
        </w:rPr>
        <w:t xml:space="preserve"> </w:t>
      </w:r>
      <w:r w:rsidRPr="00171931">
        <w:rPr>
          <w:rFonts w:ascii="Times New Roman Bold" w:eastAsia="Times New Roman" w:hAnsi="Times New Roman Bold" w:cs="B Nazanin" w:hint="cs"/>
          <w:sz w:val="25"/>
          <w:szCs w:val="25"/>
          <w:rtl/>
          <w:lang w:bidi="fa-IR"/>
        </w:rPr>
        <w:t>كه</w:t>
      </w:r>
      <w:r w:rsidRPr="00171931">
        <w:rPr>
          <w:rFonts w:ascii="Times New Roman Bold" w:eastAsia="Times New Roman" w:hAnsi="Times New Roman Bold" w:cs="B Nazanin"/>
          <w:sz w:val="25"/>
          <w:szCs w:val="25"/>
          <w:rtl/>
          <w:lang w:bidi="fa-IR"/>
        </w:rPr>
        <w:t xml:space="preserve"> </w:t>
      </w:r>
      <w:r w:rsidRPr="00171931">
        <w:rPr>
          <w:rFonts w:ascii="Times New Roman Bold" w:eastAsia="Times New Roman" w:hAnsi="Times New Roman Bold" w:cs="B Nazanin" w:hint="cs"/>
          <w:sz w:val="25"/>
          <w:szCs w:val="25"/>
          <w:rtl/>
          <w:lang w:bidi="fa-IR"/>
        </w:rPr>
        <w:t>تعميرگاه</w:t>
      </w:r>
      <w:r w:rsidRPr="00171931">
        <w:rPr>
          <w:rFonts w:ascii="Times New Roman Bold" w:eastAsia="Times New Roman" w:hAnsi="Times New Roman Bold" w:cs="B Nazanin"/>
          <w:sz w:val="25"/>
          <w:szCs w:val="25"/>
          <w:rtl/>
          <w:lang w:bidi="fa-IR"/>
        </w:rPr>
        <w:t xml:space="preserve"> </w:t>
      </w:r>
      <w:r w:rsidRPr="00171931">
        <w:rPr>
          <w:rFonts w:ascii="Times New Roman Bold" w:eastAsia="Times New Roman" w:hAnsi="Times New Roman Bold" w:cs="B Nazanin" w:hint="cs"/>
          <w:sz w:val="25"/>
          <w:szCs w:val="25"/>
          <w:rtl/>
          <w:lang w:bidi="fa-IR"/>
        </w:rPr>
        <w:t>تحت</w:t>
      </w:r>
      <w:r w:rsidRPr="00171931">
        <w:rPr>
          <w:rFonts w:ascii="Times New Roman Bold" w:eastAsia="Times New Roman" w:hAnsi="Times New Roman Bold" w:cs="B Nazanin"/>
          <w:sz w:val="25"/>
          <w:szCs w:val="25"/>
          <w:rtl/>
          <w:lang w:bidi="fa-IR"/>
        </w:rPr>
        <w:t xml:space="preserve"> </w:t>
      </w:r>
      <w:r w:rsidRPr="00171931">
        <w:rPr>
          <w:rFonts w:ascii="Times New Roman Bold" w:eastAsia="Times New Roman" w:hAnsi="Times New Roman Bold" w:cs="B Nazanin" w:hint="cs"/>
          <w:sz w:val="25"/>
          <w:szCs w:val="25"/>
          <w:rtl/>
          <w:lang w:bidi="fa-IR"/>
        </w:rPr>
        <w:t>پوشش</w:t>
      </w:r>
      <w:r w:rsidRPr="00171931">
        <w:rPr>
          <w:rFonts w:ascii="Times New Roman Bold" w:eastAsia="Times New Roman" w:hAnsi="Times New Roman Bold" w:cs="B Nazanin"/>
          <w:sz w:val="25"/>
          <w:szCs w:val="25"/>
          <w:rtl/>
          <w:lang w:bidi="fa-IR"/>
        </w:rPr>
        <w:t xml:space="preserve"> </w:t>
      </w:r>
      <w:r w:rsidRPr="00171931">
        <w:rPr>
          <w:rFonts w:ascii="Times New Roman Bold" w:eastAsia="Times New Roman" w:hAnsi="Times New Roman Bold" w:cs="B Nazanin" w:hint="cs"/>
          <w:sz w:val="25"/>
          <w:szCs w:val="25"/>
          <w:rtl/>
          <w:lang w:bidi="fa-IR"/>
        </w:rPr>
        <w:t>اين</w:t>
      </w:r>
      <w:r w:rsidRPr="00171931">
        <w:rPr>
          <w:rFonts w:ascii="Times New Roman Bold" w:eastAsia="Times New Roman" w:hAnsi="Times New Roman Bold" w:cs="B Nazanin"/>
          <w:sz w:val="25"/>
          <w:szCs w:val="25"/>
          <w:rtl/>
          <w:lang w:bidi="fa-IR"/>
        </w:rPr>
        <w:t xml:space="preserve"> </w:t>
      </w:r>
      <w:r w:rsidRPr="00171931">
        <w:rPr>
          <w:rFonts w:ascii="Times New Roman Bold" w:eastAsia="Times New Roman" w:hAnsi="Times New Roman Bold" w:cs="B Nazanin" w:hint="cs"/>
          <w:sz w:val="25"/>
          <w:szCs w:val="25"/>
          <w:rtl/>
          <w:lang w:bidi="fa-IR"/>
        </w:rPr>
        <w:t>مديريت</w:t>
      </w:r>
      <w:r w:rsidRPr="00171931">
        <w:rPr>
          <w:rFonts w:ascii="Times New Roman Bold" w:eastAsia="Times New Roman" w:hAnsi="Times New Roman Bold" w:cs="B Nazanin"/>
          <w:sz w:val="25"/>
          <w:szCs w:val="25"/>
          <w:rtl/>
          <w:lang w:bidi="fa-IR"/>
        </w:rPr>
        <w:t xml:space="preserve"> </w:t>
      </w:r>
      <w:r w:rsidRPr="00171931">
        <w:rPr>
          <w:rFonts w:ascii="Times New Roman Bold" w:eastAsia="Times New Roman" w:hAnsi="Times New Roman Bold" w:cs="B Nazanin" w:hint="cs"/>
          <w:sz w:val="25"/>
          <w:szCs w:val="25"/>
          <w:rtl/>
          <w:lang w:bidi="fa-IR"/>
        </w:rPr>
        <w:t>مي</w:t>
      </w:r>
      <w:r w:rsidRPr="00171931">
        <w:rPr>
          <w:rFonts w:ascii="Times New Roman Bold" w:eastAsia="Times New Roman" w:hAnsi="Times New Roman Bold" w:cs="B Nazanin"/>
          <w:sz w:val="25"/>
          <w:szCs w:val="25"/>
          <w:rtl/>
          <w:lang w:bidi="fa-IR"/>
        </w:rPr>
        <w:t xml:space="preserve"> </w:t>
      </w:r>
      <w:r w:rsidRPr="00171931">
        <w:rPr>
          <w:rFonts w:ascii="Times New Roman Bold" w:eastAsia="Times New Roman" w:hAnsi="Times New Roman Bold" w:cs="B Nazanin" w:hint="cs"/>
          <w:sz w:val="25"/>
          <w:szCs w:val="25"/>
          <w:rtl/>
          <w:lang w:bidi="fa-IR"/>
        </w:rPr>
        <w:t>باشد</w:t>
      </w:r>
      <w:r w:rsidRPr="00171931">
        <w:rPr>
          <w:rFonts w:ascii="Times New Roman Bold" w:eastAsia="Times New Roman" w:hAnsi="Times New Roman Bold" w:cs="B Nazanin"/>
          <w:sz w:val="25"/>
          <w:szCs w:val="25"/>
          <w:rtl/>
          <w:lang w:bidi="fa-IR"/>
        </w:rPr>
        <w:t xml:space="preserve"> . </w:t>
      </w:r>
    </w:p>
    <w:p w14:paraId="3A89CFF5" w14:textId="56D7751A" w:rsidR="00171931" w:rsidRDefault="00171931" w:rsidP="00171931">
      <w:pPr>
        <w:tabs>
          <w:tab w:val="left" w:pos="1963"/>
        </w:tabs>
        <w:rPr>
          <w:rFonts w:ascii="Times New Roman Bold" w:eastAsia="Times New Roman" w:hAnsi="Times New Roman Bold" w:cs="B Nazanin"/>
          <w:sz w:val="25"/>
          <w:szCs w:val="25"/>
          <w:rtl/>
          <w:lang w:bidi="fa-IR"/>
        </w:rPr>
      </w:pPr>
      <w:r w:rsidRPr="00171931">
        <w:rPr>
          <w:rFonts w:eastAsia="Times New Roman" w:cs="Times New Roman" w:hint="cs"/>
          <w:sz w:val="25"/>
          <w:szCs w:val="25"/>
          <w:rtl/>
          <w:lang w:bidi="fa-IR"/>
        </w:rPr>
        <w:t>–</w:t>
      </w:r>
      <w:r w:rsidRPr="00171931">
        <w:rPr>
          <w:rFonts w:ascii="Times New Roman Bold" w:eastAsia="Times New Roman" w:hAnsi="Times New Roman Bold" w:cs="B Nazanin"/>
          <w:sz w:val="25"/>
          <w:szCs w:val="25"/>
          <w:rtl/>
          <w:lang w:bidi="fa-IR"/>
        </w:rPr>
        <w:t xml:space="preserve"> </w:t>
      </w:r>
      <w:r w:rsidRPr="00171931">
        <w:rPr>
          <w:rFonts w:ascii="Times New Roman Bold" w:eastAsia="Times New Roman" w:hAnsi="Times New Roman Bold" w:cs="B Nazanin" w:hint="cs"/>
          <w:sz w:val="25"/>
          <w:szCs w:val="25"/>
          <w:rtl/>
          <w:lang w:bidi="fa-IR"/>
        </w:rPr>
        <w:t>معاونت</w:t>
      </w:r>
      <w:r w:rsidRPr="00171931">
        <w:rPr>
          <w:rFonts w:ascii="Times New Roman Bold" w:eastAsia="Times New Roman" w:hAnsi="Times New Roman Bold" w:cs="B Nazanin"/>
          <w:sz w:val="25"/>
          <w:szCs w:val="25"/>
          <w:rtl/>
          <w:lang w:bidi="fa-IR"/>
        </w:rPr>
        <w:t xml:space="preserve"> </w:t>
      </w:r>
      <w:r w:rsidRPr="00171931">
        <w:rPr>
          <w:rFonts w:ascii="Times New Roman Bold" w:eastAsia="Times New Roman" w:hAnsi="Times New Roman Bold" w:cs="B Nazanin" w:hint="cs"/>
          <w:sz w:val="25"/>
          <w:szCs w:val="25"/>
          <w:rtl/>
          <w:lang w:bidi="fa-IR"/>
        </w:rPr>
        <w:t>مالي</w:t>
      </w:r>
      <w:r w:rsidRPr="00171931">
        <w:rPr>
          <w:rFonts w:ascii="Times New Roman Bold" w:eastAsia="Times New Roman" w:hAnsi="Times New Roman Bold" w:cs="B Nazanin"/>
          <w:sz w:val="25"/>
          <w:szCs w:val="25"/>
          <w:rtl/>
          <w:lang w:bidi="fa-IR"/>
        </w:rPr>
        <w:t xml:space="preserve"> </w:t>
      </w:r>
      <w:r w:rsidRPr="00171931">
        <w:rPr>
          <w:rFonts w:ascii="Times New Roman Bold" w:eastAsia="Times New Roman" w:hAnsi="Times New Roman Bold" w:cs="B Nazanin" w:hint="cs"/>
          <w:sz w:val="25"/>
          <w:szCs w:val="25"/>
          <w:rtl/>
          <w:lang w:bidi="fa-IR"/>
        </w:rPr>
        <w:t>وادار</w:t>
      </w:r>
      <w:r w:rsidRPr="00171931">
        <w:rPr>
          <w:rFonts w:ascii="Times New Roman Bold" w:eastAsia="Times New Roman" w:hAnsi="Times New Roman Bold" w:cs="B Nazanin"/>
          <w:sz w:val="25"/>
          <w:szCs w:val="25"/>
          <w:rtl/>
          <w:lang w:bidi="fa-IR"/>
        </w:rPr>
        <w:t>ي</w:t>
      </w:r>
    </w:p>
    <w:p w14:paraId="0D8C143A" w14:textId="77777777" w:rsidR="00171931" w:rsidRDefault="00171931" w:rsidP="00171931">
      <w:pPr>
        <w:tabs>
          <w:tab w:val="left" w:pos="1963"/>
        </w:tabs>
        <w:rPr>
          <w:rFonts w:ascii="Times New Roman Bold" w:eastAsia="Times New Roman" w:hAnsi="Times New Roman Bold" w:cs="B Nazanin"/>
          <w:sz w:val="25"/>
          <w:szCs w:val="25"/>
          <w:rtl/>
          <w:lang w:bidi="fa-IR"/>
        </w:rPr>
      </w:pPr>
    </w:p>
    <w:p w14:paraId="6BEBE5CB" w14:textId="080E8602" w:rsidR="00171931" w:rsidRPr="00171931" w:rsidRDefault="00171931" w:rsidP="00171931">
      <w:pPr>
        <w:tabs>
          <w:tab w:val="left" w:pos="1963"/>
        </w:tabs>
        <w:rPr>
          <w:rFonts w:ascii="Times New Roman Bold" w:eastAsia="Times New Roman" w:hAnsi="Times New Roman Bold" w:cs="B Nazanin"/>
          <w:b/>
          <w:bCs/>
          <w:sz w:val="27"/>
          <w:szCs w:val="27"/>
          <w:rtl/>
          <w:lang w:bidi="fa-IR"/>
        </w:rPr>
      </w:pPr>
      <w:r w:rsidRPr="00171931">
        <w:rPr>
          <w:rFonts w:ascii="Times New Roman Bold" w:eastAsia="Times New Roman" w:hAnsi="Times New Roman Bold" w:cs="B Nazanin"/>
          <w:b/>
          <w:bCs/>
          <w:sz w:val="27"/>
          <w:szCs w:val="27"/>
          <w:rtl/>
          <w:lang w:bidi="fa-IR"/>
        </w:rPr>
        <w:t xml:space="preserve">فرهنگ سازماني </w:t>
      </w:r>
      <w:r w:rsidR="001D7BDD">
        <w:rPr>
          <w:rFonts w:ascii="Times New Roman Bold" w:eastAsia="Times New Roman" w:hAnsi="Times New Roman Bold" w:cs="B Nazanin" w:hint="cs"/>
          <w:b/>
          <w:bCs/>
          <w:sz w:val="27"/>
          <w:szCs w:val="27"/>
          <w:rtl/>
          <w:lang w:bidi="fa-IR"/>
        </w:rPr>
        <w:t>تابان سرویس</w:t>
      </w:r>
    </w:p>
    <w:p w14:paraId="53DB89C4" w14:textId="1C7AC03E" w:rsidR="00171931" w:rsidRPr="00171931" w:rsidRDefault="00171931" w:rsidP="00171931">
      <w:pPr>
        <w:tabs>
          <w:tab w:val="left" w:pos="1963"/>
        </w:tabs>
        <w:rPr>
          <w:rFonts w:ascii="Times New Roman Bold" w:eastAsia="Times New Roman" w:hAnsi="Times New Roman Bold" w:cs="B Nazanin"/>
          <w:b/>
          <w:bCs/>
          <w:sz w:val="25"/>
          <w:szCs w:val="25"/>
          <w:rtl/>
          <w:lang w:bidi="fa-IR"/>
        </w:rPr>
      </w:pPr>
      <w:r w:rsidRPr="00171931">
        <w:rPr>
          <w:rFonts w:ascii="Times New Roman Bold" w:eastAsia="Times New Roman" w:hAnsi="Times New Roman Bold" w:cs="B Nazanin" w:hint="cs"/>
          <w:b/>
          <w:bCs/>
          <w:sz w:val="25"/>
          <w:szCs w:val="25"/>
          <w:rtl/>
          <w:lang w:bidi="fa-IR"/>
        </w:rPr>
        <w:t>1-</w:t>
      </w:r>
      <w:r w:rsidRPr="00171931">
        <w:rPr>
          <w:rFonts w:ascii="Times New Roman Bold" w:eastAsia="Times New Roman" w:hAnsi="Times New Roman Bold" w:cs="B Nazanin"/>
          <w:b/>
          <w:bCs/>
          <w:sz w:val="25"/>
          <w:szCs w:val="25"/>
          <w:rtl/>
          <w:lang w:bidi="fa-IR"/>
        </w:rPr>
        <w:t xml:space="preserve"> قوت و ضعف فرهنگ سازماني </w:t>
      </w:r>
      <w:r w:rsidR="001D7BDD">
        <w:rPr>
          <w:rFonts w:ascii="Times New Roman Bold" w:eastAsia="Times New Roman" w:hAnsi="Times New Roman Bold" w:cs="B Nazanin" w:hint="cs"/>
          <w:b/>
          <w:bCs/>
          <w:sz w:val="25"/>
          <w:szCs w:val="25"/>
          <w:rtl/>
          <w:lang w:bidi="fa-IR"/>
        </w:rPr>
        <w:t>تابان سرویس</w:t>
      </w:r>
      <w:r w:rsidRPr="00171931">
        <w:rPr>
          <w:rFonts w:ascii="Times New Roman Bold" w:eastAsia="Times New Roman" w:hAnsi="Times New Roman Bold" w:cs="B Nazanin"/>
          <w:b/>
          <w:bCs/>
          <w:sz w:val="25"/>
          <w:szCs w:val="25"/>
          <w:rtl/>
          <w:lang w:bidi="fa-IR"/>
        </w:rPr>
        <w:t xml:space="preserve"> :</w:t>
      </w:r>
    </w:p>
    <w:p w14:paraId="08B4300D" w14:textId="4419DA17" w:rsidR="00171931" w:rsidRDefault="00171931" w:rsidP="00171931">
      <w:pPr>
        <w:tabs>
          <w:tab w:val="left" w:pos="1963"/>
        </w:tabs>
        <w:rPr>
          <w:rFonts w:ascii="Times New Roman Bold" w:eastAsia="Times New Roman" w:hAnsi="Times New Roman Bold" w:cs="B Nazanin"/>
          <w:sz w:val="25"/>
          <w:szCs w:val="25"/>
          <w:rtl/>
          <w:lang w:bidi="fa-IR"/>
        </w:rPr>
      </w:pPr>
      <w:r w:rsidRPr="00171931">
        <w:rPr>
          <w:rFonts w:ascii="Times New Roman Bold" w:eastAsia="Times New Roman" w:hAnsi="Times New Roman Bold" w:cs="B Nazanin"/>
          <w:sz w:val="25"/>
          <w:szCs w:val="25"/>
          <w:rtl/>
          <w:lang w:bidi="fa-IR"/>
        </w:rPr>
        <w:t xml:space="preserve">نتيجه بررسي قوت و ضعف فرهنگ سازماني </w:t>
      </w:r>
      <w:r w:rsidR="001D7BDD">
        <w:rPr>
          <w:rFonts w:ascii="Times New Roman Bold" w:eastAsia="Times New Roman" w:hAnsi="Times New Roman Bold" w:cs="B Nazanin" w:hint="cs"/>
          <w:sz w:val="25"/>
          <w:szCs w:val="25"/>
          <w:rtl/>
          <w:lang w:bidi="fa-IR"/>
        </w:rPr>
        <w:t>تابان سرویس</w:t>
      </w:r>
      <w:r w:rsidRPr="00171931">
        <w:rPr>
          <w:rFonts w:ascii="Times New Roman Bold" w:eastAsia="Times New Roman" w:hAnsi="Times New Roman Bold" w:cs="B Nazanin"/>
          <w:sz w:val="25"/>
          <w:szCs w:val="25"/>
          <w:rtl/>
          <w:lang w:bidi="fa-IR"/>
        </w:rPr>
        <w:t xml:space="preserve"> :</w:t>
      </w:r>
    </w:p>
    <w:p w14:paraId="518D1C52" w14:textId="77777777" w:rsidR="00171931" w:rsidRPr="00171931" w:rsidRDefault="00171931" w:rsidP="00171931">
      <w:pPr>
        <w:tabs>
          <w:tab w:val="left" w:pos="1963"/>
        </w:tabs>
        <w:rPr>
          <w:rFonts w:ascii="Times New Roman Bold" w:eastAsia="Times New Roman" w:hAnsi="Times New Roman Bold" w:cs="B Nazanin"/>
          <w:sz w:val="25"/>
          <w:szCs w:val="25"/>
          <w:rtl/>
          <w:lang w:bidi="fa-IR"/>
        </w:rPr>
      </w:pPr>
    </w:p>
    <w:tbl>
      <w:tblPr>
        <w:bidiVisual/>
        <w:tblW w:w="6663" w:type="dxa"/>
        <w:tblInd w:w="1040" w:type="dxa"/>
        <w:tblLook w:val="04A0" w:firstRow="1" w:lastRow="0" w:firstColumn="1" w:lastColumn="0" w:noHBand="0" w:noVBand="1"/>
      </w:tblPr>
      <w:tblGrid>
        <w:gridCol w:w="1037"/>
        <w:gridCol w:w="4212"/>
        <w:gridCol w:w="1414"/>
      </w:tblGrid>
      <w:tr w:rsidR="00171931" w:rsidRPr="0024618A" w14:paraId="75131E69" w14:textId="77777777" w:rsidTr="0024618A">
        <w:trPr>
          <w:trHeight w:val="327"/>
        </w:trPr>
        <w:tc>
          <w:tcPr>
            <w:tcW w:w="1037" w:type="dxa"/>
            <w:tcBorders>
              <w:top w:val="single" w:sz="12" w:space="0" w:color="auto"/>
              <w:left w:val="single" w:sz="12" w:space="0" w:color="auto"/>
              <w:bottom w:val="single" w:sz="12" w:space="0" w:color="auto"/>
              <w:right w:val="single" w:sz="12" w:space="0" w:color="auto"/>
            </w:tcBorders>
            <w:vAlign w:val="center"/>
            <w:hideMark/>
          </w:tcPr>
          <w:p w14:paraId="452CD0B7" w14:textId="77777777" w:rsidR="00171931" w:rsidRPr="00171931" w:rsidRDefault="00171931" w:rsidP="00171931">
            <w:pPr>
              <w:tabs>
                <w:tab w:val="left" w:pos="1963"/>
              </w:tabs>
              <w:jc w:val="center"/>
              <w:rPr>
                <w:rFonts w:ascii="Times New Roman Bold" w:eastAsia="Times New Roman" w:hAnsi="Times New Roman Bold" w:cs="B Nazanin"/>
                <w:b/>
                <w:bCs/>
                <w:sz w:val="18"/>
                <w:szCs w:val="18"/>
                <w:lang w:bidi="fa-IR"/>
              </w:rPr>
            </w:pPr>
            <w:r w:rsidRPr="00171931">
              <w:rPr>
                <w:rFonts w:ascii="Times New Roman Bold" w:eastAsia="Times New Roman" w:hAnsi="Times New Roman Bold" w:cs="B Nazanin" w:hint="cs"/>
                <w:b/>
                <w:bCs/>
                <w:sz w:val="18"/>
                <w:szCs w:val="18"/>
                <w:rtl/>
              </w:rPr>
              <w:lastRenderedPageBreak/>
              <w:t>رديف</w:t>
            </w:r>
          </w:p>
        </w:tc>
        <w:tc>
          <w:tcPr>
            <w:tcW w:w="4212" w:type="dxa"/>
            <w:tcBorders>
              <w:top w:val="single" w:sz="12" w:space="0" w:color="auto"/>
              <w:left w:val="single" w:sz="12" w:space="0" w:color="auto"/>
              <w:bottom w:val="single" w:sz="12" w:space="0" w:color="auto"/>
              <w:right w:val="single" w:sz="12" w:space="0" w:color="auto"/>
            </w:tcBorders>
            <w:noWrap/>
            <w:vAlign w:val="bottom"/>
            <w:hideMark/>
          </w:tcPr>
          <w:p w14:paraId="634FD844" w14:textId="77777777" w:rsidR="00171931" w:rsidRPr="00171931" w:rsidRDefault="00171931" w:rsidP="00171931">
            <w:pPr>
              <w:tabs>
                <w:tab w:val="left" w:pos="1963"/>
              </w:tabs>
              <w:jc w:val="center"/>
              <w:rPr>
                <w:rFonts w:ascii="Times New Roman Bold" w:eastAsia="Times New Roman" w:hAnsi="Times New Roman Bold" w:cs="B Nazanin"/>
                <w:b/>
                <w:bCs/>
                <w:sz w:val="18"/>
                <w:szCs w:val="18"/>
                <w:lang w:bidi="fa-IR"/>
              </w:rPr>
            </w:pPr>
            <w:r w:rsidRPr="00171931">
              <w:rPr>
                <w:rFonts w:ascii="Times New Roman Bold" w:eastAsia="Times New Roman" w:hAnsi="Times New Roman Bold" w:cs="B Nazanin" w:hint="cs"/>
                <w:b/>
                <w:bCs/>
                <w:sz w:val="18"/>
                <w:szCs w:val="18"/>
                <w:rtl/>
              </w:rPr>
              <w:t>فرهنگ سازماني</w:t>
            </w:r>
          </w:p>
        </w:tc>
        <w:tc>
          <w:tcPr>
            <w:tcW w:w="1414" w:type="dxa"/>
            <w:tcBorders>
              <w:top w:val="single" w:sz="12" w:space="0" w:color="auto"/>
              <w:left w:val="single" w:sz="12" w:space="0" w:color="auto"/>
              <w:bottom w:val="single" w:sz="12" w:space="0" w:color="auto"/>
              <w:right w:val="single" w:sz="12" w:space="0" w:color="auto"/>
            </w:tcBorders>
            <w:noWrap/>
            <w:vAlign w:val="bottom"/>
            <w:hideMark/>
          </w:tcPr>
          <w:p w14:paraId="0928961A" w14:textId="77777777" w:rsidR="00171931" w:rsidRPr="00171931" w:rsidRDefault="00171931" w:rsidP="00171931">
            <w:pPr>
              <w:tabs>
                <w:tab w:val="left" w:pos="1963"/>
              </w:tabs>
              <w:jc w:val="center"/>
              <w:rPr>
                <w:rFonts w:ascii="Times New Roman Bold" w:eastAsia="Times New Roman" w:hAnsi="Times New Roman Bold" w:cs="B Nazanin"/>
                <w:b/>
                <w:bCs/>
                <w:sz w:val="18"/>
                <w:szCs w:val="18"/>
                <w:lang w:bidi="fa-IR"/>
              </w:rPr>
            </w:pPr>
            <w:r w:rsidRPr="00171931">
              <w:rPr>
                <w:rFonts w:ascii="Times New Roman Bold" w:eastAsia="Times New Roman" w:hAnsi="Times New Roman Bold" w:cs="B Nazanin" w:hint="cs"/>
                <w:b/>
                <w:bCs/>
                <w:sz w:val="18"/>
                <w:szCs w:val="18"/>
                <w:rtl/>
              </w:rPr>
              <w:t>امتيازات</w:t>
            </w:r>
          </w:p>
        </w:tc>
      </w:tr>
      <w:tr w:rsidR="00171931" w:rsidRPr="0024618A" w14:paraId="4A06CDEC" w14:textId="77777777" w:rsidTr="0024618A">
        <w:trPr>
          <w:trHeight w:val="245"/>
        </w:trPr>
        <w:tc>
          <w:tcPr>
            <w:tcW w:w="1037" w:type="dxa"/>
            <w:tcBorders>
              <w:top w:val="nil"/>
              <w:left w:val="single" w:sz="12" w:space="0" w:color="auto"/>
              <w:bottom w:val="single" w:sz="12" w:space="0" w:color="auto"/>
              <w:right w:val="single" w:sz="12" w:space="0" w:color="auto"/>
            </w:tcBorders>
            <w:vAlign w:val="center"/>
            <w:hideMark/>
          </w:tcPr>
          <w:p w14:paraId="7982A078" w14:textId="77777777" w:rsidR="00171931" w:rsidRPr="00171931" w:rsidRDefault="00171931" w:rsidP="00171931">
            <w:pPr>
              <w:tabs>
                <w:tab w:val="left" w:pos="1963"/>
              </w:tabs>
              <w:jc w:val="center"/>
              <w:rPr>
                <w:rFonts w:ascii="Times New Roman Bold" w:eastAsia="Times New Roman" w:hAnsi="Times New Roman Bold" w:cs="B Nazanin"/>
                <w:b/>
                <w:bCs/>
                <w:sz w:val="18"/>
                <w:szCs w:val="18"/>
                <w:lang w:bidi="fa-IR"/>
              </w:rPr>
            </w:pPr>
            <w:r w:rsidRPr="00171931">
              <w:rPr>
                <w:rFonts w:ascii="Times New Roman Bold" w:eastAsia="Times New Roman" w:hAnsi="Times New Roman Bold" w:cs="B Nazanin" w:hint="cs"/>
                <w:b/>
                <w:bCs/>
                <w:sz w:val="18"/>
                <w:szCs w:val="18"/>
                <w:rtl/>
                <w:lang w:bidi="fa-IR"/>
              </w:rPr>
              <w:t>1</w:t>
            </w:r>
          </w:p>
        </w:tc>
        <w:tc>
          <w:tcPr>
            <w:tcW w:w="4212" w:type="dxa"/>
            <w:tcBorders>
              <w:top w:val="nil"/>
              <w:left w:val="single" w:sz="12" w:space="0" w:color="auto"/>
              <w:bottom w:val="single" w:sz="12" w:space="0" w:color="auto"/>
              <w:right w:val="single" w:sz="12" w:space="0" w:color="auto"/>
            </w:tcBorders>
            <w:noWrap/>
            <w:vAlign w:val="center"/>
            <w:hideMark/>
          </w:tcPr>
          <w:p w14:paraId="23532564" w14:textId="77777777" w:rsidR="00171931" w:rsidRPr="00171931" w:rsidRDefault="00171931" w:rsidP="00171931">
            <w:pPr>
              <w:tabs>
                <w:tab w:val="left" w:pos="1963"/>
              </w:tabs>
              <w:jc w:val="center"/>
              <w:rPr>
                <w:rFonts w:ascii="Times New Roman Bold" w:eastAsia="Times New Roman" w:hAnsi="Times New Roman Bold" w:cs="B Nazanin"/>
                <w:b/>
                <w:bCs/>
                <w:sz w:val="18"/>
                <w:szCs w:val="18"/>
                <w:rtl/>
              </w:rPr>
            </w:pPr>
            <w:r w:rsidRPr="00171931">
              <w:rPr>
                <w:rFonts w:ascii="Times New Roman Bold" w:eastAsia="Times New Roman" w:hAnsi="Times New Roman Bold" w:cs="B Nazanin" w:hint="cs"/>
                <w:b/>
                <w:bCs/>
                <w:sz w:val="18"/>
                <w:szCs w:val="18"/>
                <w:rtl/>
              </w:rPr>
              <w:t>رعايت حرمت يكديگر</w:t>
            </w:r>
          </w:p>
        </w:tc>
        <w:tc>
          <w:tcPr>
            <w:tcW w:w="1414" w:type="dxa"/>
            <w:tcBorders>
              <w:top w:val="nil"/>
              <w:left w:val="single" w:sz="12" w:space="0" w:color="auto"/>
              <w:bottom w:val="single" w:sz="12" w:space="0" w:color="auto"/>
              <w:right w:val="single" w:sz="12" w:space="0" w:color="auto"/>
            </w:tcBorders>
            <w:noWrap/>
            <w:vAlign w:val="center"/>
            <w:hideMark/>
          </w:tcPr>
          <w:p w14:paraId="47CE224D" w14:textId="77777777" w:rsidR="00171931" w:rsidRPr="00171931" w:rsidRDefault="00171931" w:rsidP="00171931">
            <w:pPr>
              <w:tabs>
                <w:tab w:val="left" w:pos="1963"/>
              </w:tabs>
              <w:jc w:val="center"/>
              <w:rPr>
                <w:rFonts w:ascii="Times New Roman Bold" w:eastAsia="Times New Roman" w:hAnsi="Times New Roman Bold" w:cs="B Nazanin"/>
                <w:b/>
                <w:bCs/>
                <w:sz w:val="18"/>
                <w:szCs w:val="18"/>
                <w:lang w:bidi="fa-IR"/>
              </w:rPr>
            </w:pPr>
            <w:r w:rsidRPr="00171931">
              <w:rPr>
                <w:rFonts w:ascii="Times New Roman Bold" w:eastAsia="Times New Roman" w:hAnsi="Times New Roman Bold" w:cs="B Nazanin" w:hint="cs"/>
                <w:b/>
                <w:bCs/>
                <w:sz w:val="18"/>
                <w:szCs w:val="18"/>
                <w:rtl/>
              </w:rPr>
              <w:t>متوسط</w:t>
            </w:r>
          </w:p>
        </w:tc>
      </w:tr>
      <w:tr w:rsidR="00171931" w:rsidRPr="0024618A" w14:paraId="7948ECD8" w14:textId="77777777" w:rsidTr="0024618A">
        <w:trPr>
          <w:trHeight w:val="245"/>
        </w:trPr>
        <w:tc>
          <w:tcPr>
            <w:tcW w:w="1037" w:type="dxa"/>
            <w:tcBorders>
              <w:top w:val="nil"/>
              <w:left w:val="single" w:sz="12" w:space="0" w:color="auto"/>
              <w:bottom w:val="single" w:sz="12" w:space="0" w:color="auto"/>
              <w:right w:val="single" w:sz="12" w:space="0" w:color="auto"/>
            </w:tcBorders>
            <w:vAlign w:val="center"/>
            <w:hideMark/>
          </w:tcPr>
          <w:p w14:paraId="0216AA6F" w14:textId="77777777" w:rsidR="00171931" w:rsidRPr="00171931" w:rsidRDefault="00171931" w:rsidP="00171931">
            <w:pPr>
              <w:tabs>
                <w:tab w:val="left" w:pos="1963"/>
              </w:tabs>
              <w:jc w:val="center"/>
              <w:rPr>
                <w:rFonts w:ascii="Times New Roman Bold" w:eastAsia="Times New Roman" w:hAnsi="Times New Roman Bold" w:cs="B Nazanin"/>
                <w:b/>
                <w:bCs/>
                <w:sz w:val="18"/>
                <w:szCs w:val="18"/>
                <w:lang w:bidi="fa-IR"/>
              </w:rPr>
            </w:pPr>
            <w:r w:rsidRPr="00171931">
              <w:rPr>
                <w:rFonts w:ascii="Times New Roman Bold" w:eastAsia="Times New Roman" w:hAnsi="Times New Roman Bold" w:cs="B Nazanin" w:hint="cs"/>
                <w:b/>
                <w:bCs/>
                <w:sz w:val="18"/>
                <w:szCs w:val="18"/>
                <w:rtl/>
                <w:lang w:bidi="fa-IR"/>
              </w:rPr>
              <w:t>2</w:t>
            </w:r>
          </w:p>
        </w:tc>
        <w:tc>
          <w:tcPr>
            <w:tcW w:w="4212" w:type="dxa"/>
            <w:tcBorders>
              <w:top w:val="nil"/>
              <w:left w:val="single" w:sz="12" w:space="0" w:color="auto"/>
              <w:bottom w:val="single" w:sz="12" w:space="0" w:color="auto"/>
              <w:right w:val="single" w:sz="12" w:space="0" w:color="auto"/>
            </w:tcBorders>
            <w:noWrap/>
            <w:vAlign w:val="center"/>
            <w:hideMark/>
          </w:tcPr>
          <w:p w14:paraId="3A9513AE" w14:textId="77777777" w:rsidR="00171931" w:rsidRPr="00171931" w:rsidRDefault="00171931" w:rsidP="00171931">
            <w:pPr>
              <w:tabs>
                <w:tab w:val="left" w:pos="1963"/>
              </w:tabs>
              <w:jc w:val="center"/>
              <w:rPr>
                <w:rFonts w:ascii="Times New Roman Bold" w:eastAsia="Times New Roman" w:hAnsi="Times New Roman Bold" w:cs="B Nazanin"/>
                <w:b/>
                <w:bCs/>
                <w:sz w:val="18"/>
                <w:szCs w:val="18"/>
                <w:rtl/>
              </w:rPr>
            </w:pPr>
            <w:r w:rsidRPr="00171931">
              <w:rPr>
                <w:rFonts w:ascii="Times New Roman Bold" w:eastAsia="Times New Roman" w:hAnsi="Times New Roman Bold" w:cs="B Nazanin" w:hint="cs"/>
                <w:b/>
                <w:bCs/>
                <w:sz w:val="18"/>
                <w:szCs w:val="18"/>
                <w:rtl/>
              </w:rPr>
              <w:t>مشتري گرايي و توجه و اعتقاد خاص به مشتري</w:t>
            </w:r>
          </w:p>
        </w:tc>
        <w:tc>
          <w:tcPr>
            <w:tcW w:w="1414" w:type="dxa"/>
            <w:tcBorders>
              <w:top w:val="nil"/>
              <w:left w:val="single" w:sz="12" w:space="0" w:color="auto"/>
              <w:bottom w:val="single" w:sz="12" w:space="0" w:color="auto"/>
              <w:right w:val="single" w:sz="12" w:space="0" w:color="auto"/>
            </w:tcBorders>
            <w:noWrap/>
            <w:vAlign w:val="center"/>
            <w:hideMark/>
          </w:tcPr>
          <w:p w14:paraId="0420CC44" w14:textId="77777777" w:rsidR="00171931" w:rsidRPr="00171931" w:rsidRDefault="00171931" w:rsidP="00171931">
            <w:pPr>
              <w:tabs>
                <w:tab w:val="left" w:pos="1963"/>
              </w:tabs>
              <w:jc w:val="center"/>
              <w:rPr>
                <w:rFonts w:ascii="Times New Roman Bold" w:eastAsia="Times New Roman" w:hAnsi="Times New Roman Bold" w:cs="B Nazanin"/>
                <w:b/>
                <w:bCs/>
                <w:sz w:val="18"/>
                <w:szCs w:val="18"/>
                <w:lang w:bidi="fa-IR"/>
              </w:rPr>
            </w:pPr>
            <w:r w:rsidRPr="00171931">
              <w:rPr>
                <w:rFonts w:ascii="Times New Roman Bold" w:eastAsia="Times New Roman" w:hAnsi="Times New Roman Bold" w:cs="B Nazanin" w:hint="cs"/>
                <w:b/>
                <w:bCs/>
                <w:sz w:val="18"/>
                <w:szCs w:val="18"/>
                <w:rtl/>
              </w:rPr>
              <w:t>تاحدي خوب</w:t>
            </w:r>
          </w:p>
        </w:tc>
      </w:tr>
      <w:tr w:rsidR="00171931" w:rsidRPr="0024618A" w14:paraId="42A9C8EC" w14:textId="77777777" w:rsidTr="0024618A">
        <w:trPr>
          <w:trHeight w:val="245"/>
        </w:trPr>
        <w:tc>
          <w:tcPr>
            <w:tcW w:w="1037" w:type="dxa"/>
            <w:tcBorders>
              <w:top w:val="nil"/>
              <w:left w:val="single" w:sz="12" w:space="0" w:color="auto"/>
              <w:bottom w:val="single" w:sz="12" w:space="0" w:color="auto"/>
              <w:right w:val="single" w:sz="12" w:space="0" w:color="auto"/>
            </w:tcBorders>
            <w:vAlign w:val="center"/>
            <w:hideMark/>
          </w:tcPr>
          <w:p w14:paraId="7DB317BF" w14:textId="77777777" w:rsidR="00171931" w:rsidRPr="00171931" w:rsidRDefault="00171931" w:rsidP="00171931">
            <w:pPr>
              <w:tabs>
                <w:tab w:val="left" w:pos="1963"/>
              </w:tabs>
              <w:jc w:val="center"/>
              <w:rPr>
                <w:rFonts w:ascii="Times New Roman Bold" w:eastAsia="Times New Roman" w:hAnsi="Times New Roman Bold" w:cs="B Nazanin"/>
                <w:b/>
                <w:bCs/>
                <w:sz w:val="18"/>
                <w:szCs w:val="18"/>
                <w:lang w:bidi="fa-IR"/>
              </w:rPr>
            </w:pPr>
            <w:r w:rsidRPr="00171931">
              <w:rPr>
                <w:rFonts w:ascii="Times New Roman Bold" w:eastAsia="Times New Roman" w:hAnsi="Times New Roman Bold" w:cs="B Nazanin" w:hint="cs"/>
                <w:b/>
                <w:bCs/>
                <w:sz w:val="18"/>
                <w:szCs w:val="18"/>
                <w:rtl/>
                <w:lang w:bidi="fa-IR"/>
              </w:rPr>
              <w:t>3</w:t>
            </w:r>
          </w:p>
        </w:tc>
        <w:tc>
          <w:tcPr>
            <w:tcW w:w="4212" w:type="dxa"/>
            <w:tcBorders>
              <w:top w:val="nil"/>
              <w:left w:val="single" w:sz="12" w:space="0" w:color="auto"/>
              <w:bottom w:val="single" w:sz="12" w:space="0" w:color="auto"/>
              <w:right w:val="single" w:sz="12" w:space="0" w:color="auto"/>
            </w:tcBorders>
            <w:noWrap/>
            <w:vAlign w:val="center"/>
            <w:hideMark/>
          </w:tcPr>
          <w:p w14:paraId="5AA2EF33" w14:textId="77777777" w:rsidR="00171931" w:rsidRPr="00171931" w:rsidRDefault="00171931" w:rsidP="00171931">
            <w:pPr>
              <w:tabs>
                <w:tab w:val="left" w:pos="1963"/>
              </w:tabs>
              <w:jc w:val="center"/>
              <w:rPr>
                <w:rFonts w:ascii="Times New Roman Bold" w:eastAsia="Times New Roman" w:hAnsi="Times New Roman Bold" w:cs="B Nazanin"/>
                <w:b/>
                <w:bCs/>
                <w:sz w:val="18"/>
                <w:szCs w:val="18"/>
                <w:rtl/>
              </w:rPr>
            </w:pPr>
            <w:r w:rsidRPr="00171931">
              <w:rPr>
                <w:rFonts w:ascii="Times New Roman Bold" w:eastAsia="Times New Roman" w:hAnsi="Times New Roman Bold" w:cs="B Nazanin" w:hint="cs"/>
                <w:b/>
                <w:bCs/>
                <w:sz w:val="18"/>
                <w:szCs w:val="18"/>
                <w:rtl/>
              </w:rPr>
              <w:t>توجه به خلاقيت ، نوآوري و تغيير مستمر</w:t>
            </w:r>
          </w:p>
        </w:tc>
        <w:tc>
          <w:tcPr>
            <w:tcW w:w="1414" w:type="dxa"/>
            <w:tcBorders>
              <w:top w:val="nil"/>
              <w:left w:val="single" w:sz="12" w:space="0" w:color="auto"/>
              <w:bottom w:val="single" w:sz="12" w:space="0" w:color="auto"/>
              <w:right w:val="single" w:sz="12" w:space="0" w:color="auto"/>
            </w:tcBorders>
            <w:noWrap/>
            <w:vAlign w:val="center"/>
            <w:hideMark/>
          </w:tcPr>
          <w:p w14:paraId="37BF5843" w14:textId="77777777" w:rsidR="00171931" w:rsidRPr="00171931" w:rsidRDefault="00171931" w:rsidP="00171931">
            <w:pPr>
              <w:tabs>
                <w:tab w:val="left" w:pos="1963"/>
              </w:tabs>
              <w:jc w:val="center"/>
              <w:rPr>
                <w:rFonts w:ascii="Times New Roman Bold" w:eastAsia="Times New Roman" w:hAnsi="Times New Roman Bold" w:cs="B Nazanin"/>
                <w:b/>
                <w:bCs/>
                <w:sz w:val="18"/>
                <w:szCs w:val="18"/>
                <w:lang w:bidi="fa-IR"/>
              </w:rPr>
            </w:pPr>
            <w:r w:rsidRPr="00171931">
              <w:rPr>
                <w:rFonts w:ascii="Times New Roman Bold" w:eastAsia="Times New Roman" w:hAnsi="Times New Roman Bold" w:cs="B Nazanin" w:hint="cs"/>
                <w:b/>
                <w:bCs/>
                <w:sz w:val="18"/>
                <w:szCs w:val="18"/>
                <w:rtl/>
              </w:rPr>
              <w:t>تاحدي ضعيف</w:t>
            </w:r>
          </w:p>
        </w:tc>
      </w:tr>
      <w:tr w:rsidR="00171931" w:rsidRPr="0024618A" w14:paraId="29DF5C6C" w14:textId="77777777" w:rsidTr="0024618A">
        <w:trPr>
          <w:trHeight w:val="245"/>
        </w:trPr>
        <w:tc>
          <w:tcPr>
            <w:tcW w:w="1037" w:type="dxa"/>
            <w:tcBorders>
              <w:top w:val="nil"/>
              <w:left w:val="single" w:sz="12" w:space="0" w:color="auto"/>
              <w:bottom w:val="single" w:sz="12" w:space="0" w:color="auto"/>
              <w:right w:val="single" w:sz="12" w:space="0" w:color="auto"/>
            </w:tcBorders>
            <w:vAlign w:val="center"/>
            <w:hideMark/>
          </w:tcPr>
          <w:p w14:paraId="068DE3A0" w14:textId="77777777" w:rsidR="00171931" w:rsidRPr="00171931" w:rsidRDefault="00171931" w:rsidP="00171931">
            <w:pPr>
              <w:tabs>
                <w:tab w:val="left" w:pos="1963"/>
              </w:tabs>
              <w:jc w:val="center"/>
              <w:rPr>
                <w:rFonts w:ascii="Times New Roman Bold" w:eastAsia="Times New Roman" w:hAnsi="Times New Roman Bold" w:cs="B Nazanin"/>
                <w:b/>
                <w:bCs/>
                <w:sz w:val="18"/>
                <w:szCs w:val="18"/>
                <w:lang w:bidi="fa-IR"/>
              </w:rPr>
            </w:pPr>
            <w:r w:rsidRPr="00171931">
              <w:rPr>
                <w:rFonts w:ascii="Times New Roman Bold" w:eastAsia="Times New Roman" w:hAnsi="Times New Roman Bold" w:cs="B Nazanin" w:hint="cs"/>
                <w:b/>
                <w:bCs/>
                <w:sz w:val="18"/>
                <w:szCs w:val="18"/>
                <w:rtl/>
              </w:rPr>
              <w:t>4</w:t>
            </w:r>
          </w:p>
        </w:tc>
        <w:tc>
          <w:tcPr>
            <w:tcW w:w="4212" w:type="dxa"/>
            <w:tcBorders>
              <w:top w:val="nil"/>
              <w:left w:val="single" w:sz="12" w:space="0" w:color="auto"/>
              <w:bottom w:val="single" w:sz="12" w:space="0" w:color="auto"/>
              <w:right w:val="single" w:sz="12" w:space="0" w:color="auto"/>
            </w:tcBorders>
            <w:noWrap/>
            <w:vAlign w:val="center"/>
            <w:hideMark/>
          </w:tcPr>
          <w:p w14:paraId="0C621518" w14:textId="77777777" w:rsidR="00171931" w:rsidRPr="00171931" w:rsidRDefault="00171931" w:rsidP="00171931">
            <w:pPr>
              <w:tabs>
                <w:tab w:val="left" w:pos="1963"/>
              </w:tabs>
              <w:jc w:val="center"/>
              <w:rPr>
                <w:rFonts w:ascii="Times New Roman Bold" w:eastAsia="Times New Roman" w:hAnsi="Times New Roman Bold" w:cs="B Nazanin"/>
                <w:b/>
                <w:bCs/>
                <w:sz w:val="18"/>
                <w:szCs w:val="18"/>
                <w:lang w:bidi="fa-IR"/>
              </w:rPr>
            </w:pPr>
            <w:r w:rsidRPr="00171931">
              <w:rPr>
                <w:rFonts w:ascii="Times New Roman Bold" w:eastAsia="Times New Roman" w:hAnsi="Times New Roman Bold" w:cs="B Nazanin" w:hint="cs"/>
                <w:b/>
                <w:bCs/>
                <w:sz w:val="18"/>
                <w:szCs w:val="18"/>
                <w:rtl/>
              </w:rPr>
              <w:t>فرهنگ كاري ، وجدان كاري و مسئوليت پذيري</w:t>
            </w:r>
          </w:p>
        </w:tc>
        <w:tc>
          <w:tcPr>
            <w:tcW w:w="1414" w:type="dxa"/>
            <w:tcBorders>
              <w:top w:val="nil"/>
              <w:left w:val="single" w:sz="12" w:space="0" w:color="auto"/>
              <w:bottom w:val="single" w:sz="12" w:space="0" w:color="auto"/>
              <w:right w:val="single" w:sz="12" w:space="0" w:color="auto"/>
            </w:tcBorders>
            <w:noWrap/>
            <w:vAlign w:val="center"/>
            <w:hideMark/>
          </w:tcPr>
          <w:p w14:paraId="29CFF464" w14:textId="77777777" w:rsidR="00171931" w:rsidRPr="00171931" w:rsidRDefault="00171931" w:rsidP="00171931">
            <w:pPr>
              <w:tabs>
                <w:tab w:val="left" w:pos="1963"/>
              </w:tabs>
              <w:jc w:val="center"/>
              <w:rPr>
                <w:rFonts w:ascii="Times New Roman Bold" w:eastAsia="Times New Roman" w:hAnsi="Times New Roman Bold" w:cs="B Nazanin"/>
                <w:b/>
                <w:bCs/>
                <w:sz w:val="18"/>
                <w:szCs w:val="18"/>
                <w:lang w:bidi="fa-IR"/>
              </w:rPr>
            </w:pPr>
            <w:r w:rsidRPr="00171931">
              <w:rPr>
                <w:rFonts w:ascii="Times New Roman Bold" w:eastAsia="Times New Roman" w:hAnsi="Times New Roman Bold" w:cs="B Nazanin" w:hint="cs"/>
                <w:b/>
                <w:bCs/>
                <w:sz w:val="18"/>
                <w:szCs w:val="18"/>
                <w:rtl/>
              </w:rPr>
              <w:t>متوسط</w:t>
            </w:r>
          </w:p>
        </w:tc>
      </w:tr>
      <w:tr w:rsidR="00171931" w:rsidRPr="0024618A" w14:paraId="55605B50" w14:textId="77777777" w:rsidTr="0024618A">
        <w:trPr>
          <w:trHeight w:val="245"/>
        </w:trPr>
        <w:tc>
          <w:tcPr>
            <w:tcW w:w="1037" w:type="dxa"/>
            <w:tcBorders>
              <w:top w:val="nil"/>
              <w:left w:val="single" w:sz="12" w:space="0" w:color="auto"/>
              <w:bottom w:val="single" w:sz="12" w:space="0" w:color="auto"/>
              <w:right w:val="single" w:sz="12" w:space="0" w:color="auto"/>
            </w:tcBorders>
            <w:vAlign w:val="center"/>
            <w:hideMark/>
          </w:tcPr>
          <w:p w14:paraId="78E968A2" w14:textId="77777777" w:rsidR="00171931" w:rsidRPr="00171931" w:rsidRDefault="00171931" w:rsidP="00171931">
            <w:pPr>
              <w:tabs>
                <w:tab w:val="left" w:pos="1963"/>
              </w:tabs>
              <w:jc w:val="center"/>
              <w:rPr>
                <w:rFonts w:ascii="Times New Roman Bold" w:eastAsia="Times New Roman" w:hAnsi="Times New Roman Bold" w:cs="B Nazanin"/>
                <w:b/>
                <w:bCs/>
                <w:sz w:val="18"/>
                <w:szCs w:val="18"/>
                <w:rtl/>
              </w:rPr>
            </w:pPr>
            <w:r w:rsidRPr="00171931">
              <w:rPr>
                <w:rFonts w:ascii="Times New Roman Bold" w:eastAsia="Times New Roman" w:hAnsi="Times New Roman Bold" w:cs="B Nazanin" w:hint="cs"/>
                <w:b/>
                <w:bCs/>
                <w:sz w:val="18"/>
                <w:szCs w:val="18"/>
                <w:rtl/>
              </w:rPr>
              <w:t>5</w:t>
            </w:r>
          </w:p>
        </w:tc>
        <w:tc>
          <w:tcPr>
            <w:tcW w:w="4212" w:type="dxa"/>
            <w:tcBorders>
              <w:top w:val="nil"/>
              <w:left w:val="single" w:sz="12" w:space="0" w:color="auto"/>
              <w:bottom w:val="single" w:sz="12" w:space="0" w:color="auto"/>
              <w:right w:val="single" w:sz="12" w:space="0" w:color="auto"/>
            </w:tcBorders>
            <w:noWrap/>
            <w:vAlign w:val="center"/>
            <w:hideMark/>
          </w:tcPr>
          <w:p w14:paraId="2D60010B" w14:textId="77777777" w:rsidR="00171931" w:rsidRPr="00171931" w:rsidRDefault="00171931" w:rsidP="00171931">
            <w:pPr>
              <w:tabs>
                <w:tab w:val="left" w:pos="1963"/>
              </w:tabs>
              <w:jc w:val="center"/>
              <w:rPr>
                <w:rFonts w:ascii="Times New Roman Bold" w:eastAsia="Times New Roman" w:hAnsi="Times New Roman Bold" w:cs="B Nazanin"/>
                <w:b/>
                <w:bCs/>
                <w:sz w:val="18"/>
                <w:szCs w:val="18"/>
                <w:lang w:bidi="fa-IR"/>
              </w:rPr>
            </w:pPr>
            <w:r w:rsidRPr="00171931">
              <w:rPr>
                <w:rFonts w:ascii="Times New Roman Bold" w:eastAsia="Times New Roman" w:hAnsi="Times New Roman Bold" w:cs="B Nazanin" w:hint="cs"/>
                <w:b/>
                <w:bCs/>
                <w:sz w:val="18"/>
                <w:szCs w:val="18"/>
                <w:rtl/>
              </w:rPr>
              <w:t>سازمان غيررسمي كارا</w:t>
            </w:r>
          </w:p>
        </w:tc>
        <w:tc>
          <w:tcPr>
            <w:tcW w:w="1414" w:type="dxa"/>
            <w:tcBorders>
              <w:top w:val="nil"/>
              <w:left w:val="single" w:sz="12" w:space="0" w:color="auto"/>
              <w:bottom w:val="single" w:sz="12" w:space="0" w:color="auto"/>
              <w:right w:val="single" w:sz="12" w:space="0" w:color="auto"/>
            </w:tcBorders>
            <w:noWrap/>
            <w:vAlign w:val="center"/>
            <w:hideMark/>
          </w:tcPr>
          <w:p w14:paraId="5714D5F1" w14:textId="77777777" w:rsidR="00171931" w:rsidRPr="00171931" w:rsidRDefault="00171931" w:rsidP="00171931">
            <w:pPr>
              <w:tabs>
                <w:tab w:val="left" w:pos="1963"/>
              </w:tabs>
              <w:jc w:val="center"/>
              <w:rPr>
                <w:rFonts w:ascii="Times New Roman Bold" w:eastAsia="Times New Roman" w:hAnsi="Times New Roman Bold" w:cs="B Nazanin"/>
                <w:b/>
                <w:bCs/>
                <w:sz w:val="18"/>
                <w:szCs w:val="18"/>
                <w:lang w:bidi="fa-IR"/>
              </w:rPr>
            </w:pPr>
            <w:r w:rsidRPr="00171931">
              <w:rPr>
                <w:rFonts w:ascii="Times New Roman Bold" w:eastAsia="Times New Roman" w:hAnsi="Times New Roman Bold" w:cs="B Nazanin" w:hint="cs"/>
                <w:b/>
                <w:bCs/>
                <w:sz w:val="18"/>
                <w:szCs w:val="18"/>
                <w:rtl/>
              </w:rPr>
              <w:t>متوسط</w:t>
            </w:r>
          </w:p>
        </w:tc>
      </w:tr>
      <w:tr w:rsidR="00171931" w:rsidRPr="0024618A" w14:paraId="388D83BB" w14:textId="77777777" w:rsidTr="0024618A">
        <w:trPr>
          <w:trHeight w:val="245"/>
        </w:trPr>
        <w:tc>
          <w:tcPr>
            <w:tcW w:w="1037" w:type="dxa"/>
            <w:tcBorders>
              <w:top w:val="nil"/>
              <w:left w:val="single" w:sz="12" w:space="0" w:color="auto"/>
              <w:bottom w:val="single" w:sz="12" w:space="0" w:color="auto"/>
              <w:right w:val="single" w:sz="12" w:space="0" w:color="auto"/>
            </w:tcBorders>
            <w:vAlign w:val="center"/>
            <w:hideMark/>
          </w:tcPr>
          <w:p w14:paraId="6C9BE0F4" w14:textId="77777777" w:rsidR="00171931" w:rsidRPr="00171931" w:rsidRDefault="00171931" w:rsidP="00171931">
            <w:pPr>
              <w:tabs>
                <w:tab w:val="left" w:pos="1963"/>
              </w:tabs>
              <w:jc w:val="center"/>
              <w:rPr>
                <w:rFonts w:ascii="Times New Roman Bold" w:eastAsia="Times New Roman" w:hAnsi="Times New Roman Bold" w:cs="B Nazanin"/>
                <w:b/>
                <w:bCs/>
                <w:sz w:val="18"/>
                <w:szCs w:val="18"/>
                <w:lang w:bidi="fa-IR"/>
              </w:rPr>
            </w:pPr>
            <w:r w:rsidRPr="00171931">
              <w:rPr>
                <w:rFonts w:ascii="Times New Roman Bold" w:eastAsia="Times New Roman" w:hAnsi="Times New Roman Bold" w:cs="B Nazanin" w:hint="cs"/>
                <w:b/>
                <w:bCs/>
                <w:sz w:val="18"/>
                <w:szCs w:val="18"/>
                <w:rtl/>
              </w:rPr>
              <w:t>6</w:t>
            </w:r>
          </w:p>
        </w:tc>
        <w:tc>
          <w:tcPr>
            <w:tcW w:w="4212" w:type="dxa"/>
            <w:tcBorders>
              <w:top w:val="nil"/>
              <w:left w:val="single" w:sz="12" w:space="0" w:color="auto"/>
              <w:bottom w:val="single" w:sz="12" w:space="0" w:color="auto"/>
              <w:right w:val="single" w:sz="12" w:space="0" w:color="auto"/>
            </w:tcBorders>
            <w:noWrap/>
            <w:vAlign w:val="center"/>
            <w:hideMark/>
          </w:tcPr>
          <w:p w14:paraId="3311E920" w14:textId="77777777" w:rsidR="00171931" w:rsidRPr="00171931" w:rsidRDefault="00171931" w:rsidP="00171931">
            <w:pPr>
              <w:tabs>
                <w:tab w:val="left" w:pos="1963"/>
              </w:tabs>
              <w:jc w:val="center"/>
              <w:rPr>
                <w:rFonts w:ascii="Times New Roman Bold" w:eastAsia="Times New Roman" w:hAnsi="Times New Roman Bold" w:cs="B Nazanin"/>
                <w:b/>
                <w:bCs/>
                <w:sz w:val="18"/>
                <w:szCs w:val="18"/>
                <w:lang w:bidi="fa-IR"/>
              </w:rPr>
            </w:pPr>
            <w:r w:rsidRPr="00171931">
              <w:rPr>
                <w:rFonts w:ascii="Times New Roman Bold" w:eastAsia="Times New Roman" w:hAnsi="Times New Roman Bold" w:cs="B Nazanin" w:hint="cs"/>
                <w:b/>
                <w:bCs/>
                <w:sz w:val="18"/>
                <w:szCs w:val="18"/>
                <w:rtl/>
              </w:rPr>
              <w:t>اعتقاد به مديران</w:t>
            </w:r>
          </w:p>
        </w:tc>
        <w:tc>
          <w:tcPr>
            <w:tcW w:w="1414" w:type="dxa"/>
            <w:tcBorders>
              <w:top w:val="nil"/>
              <w:left w:val="single" w:sz="12" w:space="0" w:color="auto"/>
              <w:bottom w:val="single" w:sz="12" w:space="0" w:color="auto"/>
              <w:right w:val="single" w:sz="12" w:space="0" w:color="auto"/>
            </w:tcBorders>
            <w:noWrap/>
            <w:vAlign w:val="center"/>
            <w:hideMark/>
          </w:tcPr>
          <w:p w14:paraId="51294D76" w14:textId="77777777" w:rsidR="00171931" w:rsidRPr="00171931" w:rsidRDefault="00171931" w:rsidP="00171931">
            <w:pPr>
              <w:tabs>
                <w:tab w:val="left" w:pos="1963"/>
              </w:tabs>
              <w:jc w:val="center"/>
              <w:rPr>
                <w:rFonts w:ascii="Times New Roman Bold" w:eastAsia="Times New Roman" w:hAnsi="Times New Roman Bold" w:cs="B Nazanin"/>
                <w:b/>
                <w:bCs/>
                <w:sz w:val="18"/>
                <w:szCs w:val="18"/>
                <w:lang w:bidi="fa-IR"/>
              </w:rPr>
            </w:pPr>
            <w:r w:rsidRPr="00171931">
              <w:rPr>
                <w:rFonts w:ascii="Times New Roman Bold" w:eastAsia="Times New Roman" w:hAnsi="Times New Roman Bold" w:cs="B Nazanin" w:hint="cs"/>
                <w:b/>
                <w:bCs/>
                <w:sz w:val="18"/>
                <w:szCs w:val="18"/>
                <w:rtl/>
              </w:rPr>
              <w:t>متوسط</w:t>
            </w:r>
          </w:p>
        </w:tc>
      </w:tr>
      <w:tr w:rsidR="00171931" w:rsidRPr="0024618A" w14:paraId="7721BD6D" w14:textId="77777777" w:rsidTr="0024618A">
        <w:trPr>
          <w:trHeight w:val="245"/>
        </w:trPr>
        <w:tc>
          <w:tcPr>
            <w:tcW w:w="1037" w:type="dxa"/>
            <w:tcBorders>
              <w:top w:val="nil"/>
              <w:left w:val="single" w:sz="12" w:space="0" w:color="auto"/>
              <w:bottom w:val="single" w:sz="12" w:space="0" w:color="auto"/>
              <w:right w:val="single" w:sz="12" w:space="0" w:color="auto"/>
            </w:tcBorders>
            <w:vAlign w:val="center"/>
            <w:hideMark/>
          </w:tcPr>
          <w:p w14:paraId="28036AF0" w14:textId="77777777" w:rsidR="00171931" w:rsidRPr="00171931" w:rsidRDefault="00171931" w:rsidP="00171931">
            <w:pPr>
              <w:tabs>
                <w:tab w:val="left" w:pos="1963"/>
              </w:tabs>
              <w:jc w:val="center"/>
              <w:rPr>
                <w:rFonts w:ascii="Times New Roman Bold" w:eastAsia="Times New Roman" w:hAnsi="Times New Roman Bold" w:cs="B Nazanin"/>
                <w:b/>
                <w:bCs/>
                <w:sz w:val="18"/>
                <w:szCs w:val="18"/>
                <w:lang w:bidi="fa-IR"/>
              </w:rPr>
            </w:pPr>
            <w:r w:rsidRPr="00171931">
              <w:rPr>
                <w:rFonts w:ascii="Times New Roman Bold" w:eastAsia="Times New Roman" w:hAnsi="Times New Roman Bold" w:cs="B Nazanin" w:hint="cs"/>
                <w:b/>
                <w:bCs/>
                <w:sz w:val="18"/>
                <w:szCs w:val="18"/>
                <w:rtl/>
              </w:rPr>
              <w:t>7</w:t>
            </w:r>
          </w:p>
        </w:tc>
        <w:tc>
          <w:tcPr>
            <w:tcW w:w="4212" w:type="dxa"/>
            <w:tcBorders>
              <w:top w:val="nil"/>
              <w:left w:val="single" w:sz="12" w:space="0" w:color="auto"/>
              <w:bottom w:val="single" w:sz="12" w:space="0" w:color="auto"/>
              <w:right w:val="single" w:sz="12" w:space="0" w:color="auto"/>
            </w:tcBorders>
            <w:noWrap/>
            <w:vAlign w:val="center"/>
            <w:hideMark/>
          </w:tcPr>
          <w:p w14:paraId="262A3009" w14:textId="77777777" w:rsidR="00171931" w:rsidRPr="00171931" w:rsidRDefault="00171931" w:rsidP="00171931">
            <w:pPr>
              <w:tabs>
                <w:tab w:val="left" w:pos="1963"/>
              </w:tabs>
              <w:jc w:val="center"/>
              <w:rPr>
                <w:rFonts w:ascii="Times New Roman Bold" w:eastAsia="Times New Roman" w:hAnsi="Times New Roman Bold" w:cs="B Nazanin"/>
                <w:b/>
                <w:bCs/>
                <w:sz w:val="18"/>
                <w:szCs w:val="18"/>
                <w:lang w:bidi="fa-IR"/>
              </w:rPr>
            </w:pPr>
            <w:r w:rsidRPr="00171931">
              <w:rPr>
                <w:rFonts w:ascii="Times New Roman Bold" w:eastAsia="Times New Roman" w:hAnsi="Times New Roman Bold" w:cs="B Nazanin" w:hint="cs"/>
                <w:b/>
                <w:bCs/>
                <w:sz w:val="18"/>
                <w:szCs w:val="18"/>
                <w:rtl/>
              </w:rPr>
              <w:t>فضاي كاري مناسب</w:t>
            </w:r>
          </w:p>
        </w:tc>
        <w:tc>
          <w:tcPr>
            <w:tcW w:w="1414" w:type="dxa"/>
            <w:tcBorders>
              <w:top w:val="nil"/>
              <w:left w:val="single" w:sz="12" w:space="0" w:color="auto"/>
              <w:bottom w:val="single" w:sz="12" w:space="0" w:color="auto"/>
              <w:right w:val="single" w:sz="12" w:space="0" w:color="auto"/>
            </w:tcBorders>
            <w:noWrap/>
            <w:vAlign w:val="center"/>
            <w:hideMark/>
          </w:tcPr>
          <w:p w14:paraId="3B81A19C" w14:textId="77777777" w:rsidR="00171931" w:rsidRPr="00171931" w:rsidRDefault="00171931" w:rsidP="00171931">
            <w:pPr>
              <w:tabs>
                <w:tab w:val="left" w:pos="1963"/>
              </w:tabs>
              <w:jc w:val="center"/>
              <w:rPr>
                <w:rFonts w:ascii="Times New Roman Bold" w:eastAsia="Times New Roman" w:hAnsi="Times New Roman Bold" w:cs="B Nazanin"/>
                <w:b/>
                <w:bCs/>
                <w:sz w:val="18"/>
                <w:szCs w:val="18"/>
                <w:lang w:bidi="fa-IR"/>
              </w:rPr>
            </w:pPr>
            <w:r w:rsidRPr="00171931">
              <w:rPr>
                <w:rFonts w:ascii="Times New Roman Bold" w:eastAsia="Times New Roman" w:hAnsi="Times New Roman Bold" w:cs="B Nazanin" w:hint="cs"/>
                <w:b/>
                <w:bCs/>
                <w:sz w:val="18"/>
                <w:szCs w:val="18"/>
                <w:rtl/>
              </w:rPr>
              <w:t>تاحدي ضعيف</w:t>
            </w:r>
          </w:p>
        </w:tc>
      </w:tr>
      <w:tr w:rsidR="00171931" w:rsidRPr="0024618A" w14:paraId="6779B5B0" w14:textId="77777777" w:rsidTr="0024618A">
        <w:trPr>
          <w:trHeight w:val="245"/>
        </w:trPr>
        <w:tc>
          <w:tcPr>
            <w:tcW w:w="1037" w:type="dxa"/>
            <w:tcBorders>
              <w:top w:val="nil"/>
              <w:left w:val="single" w:sz="12" w:space="0" w:color="auto"/>
              <w:bottom w:val="single" w:sz="12" w:space="0" w:color="auto"/>
              <w:right w:val="single" w:sz="12" w:space="0" w:color="auto"/>
            </w:tcBorders>
            <w:vAlign w:val="center"/>
            <w:hideMark/>
          </w:tcPr>
          <w:p w14:paraId="646D040B" w14:textId="77777777" w:rsidR="00171931" w:rsidRPr="00171931" w:rsidRDefault="00171931" w:rsidP="00171931">
            <w:pPr>
              <w:tabs>
                <w:tab w:val="left" w:pos="1963"/>
              </w:tabs>
              <w:jc w:val="center"/>
              <w:rPr>
                <w:rFonts w:ascii="Times New Roman Bold" w:eastAsia="Times New Roman" w:hAnsi="Times New Roman Bold" w:cs="B Nazanin"/>
                <w:b/>
                <w:bCs/>
                <w:sz w:val="18"/>
                <w:szCs w:val="18"/>
                <w:lang w:bidi="fa-IR"/>
              </w:rPr>
            </w:pPr>
            <w:r w:rsidRPr="00171931">
              <w:rPr>
                <w:rFonts w:ascii="Times New Roman Bold" w:eastAsia="Times New Roman" w:hAnsi="Times New Roman Bold" w:cs="B Nazanin" w:hint="cs"/>
                <w:b/>
                <w:bCs/>
                <w:sz w:val="18"/>
                <w:szCs w:val="18"/>
                <w:rtl/>
              </w:rPr>
              <w:t>8</w:t>
            </w:r>
          </w:p>
        </w:tc>
        <w:tc>
          <w:tcPr>
            <w:tcW w:w="4212" w:type="dxa"/>
            <w:tcBorders>
              <w:top w:val="nil"/>
              <w:left w:val="single" w:sz="12" w:space="0" w:color="auto"/>
              <w:bottom w:val="single" w:sz="12" w:space="0" w:color="auto"/>
              <w:right w:val="single" w:sz="12" w:space="0" w:color="auto"/>
            </w:tcBorders>
            <w:noWrap/>
            <w:vAlign w:val="center"/>
            <w:hideMark/>
          </w:tcPr>
          <w:p w14:paraId="4541072B" w14:textId="77777777" w:rsidR="00171931" w:rsidRPr="00171931" w:rsidRDefault="00171931" w:rsidP="00171931">
            <w:pPr>
              <w:tabs>
                <w:tab w:val="left" w:pos="1963"/>
              </w:tabs>
              <w:jc w:val="center"/>
              <w:rPr>
                <w:rFonts w:ascii="Times New Roman Bold" w:eastAsia="Times New Roman" w:hAnsi="Times New Roman Bold" w:cs="B Nazanin"/>
                <w:b/>
                <w:bCs/>
                <w:sz w:val="18"/>
                <w:szCs w:val="18"/>
                <w:lang w:bidi="fa-IR"/>
              </w:rPr>
            </w:pPr>
            <w:r w:rsidRPr="00171931">
              <w:rPr>
                <w:rFonts w:ascii="Times New Roman Bold" w:eastAsia="Times New Roman" w:hAnsi="Times New Roman Bold" w:cs="B Nazanin" w:hint="cs"/>
                <w:b/>
                <w:bCs/>
                <w:sz w:val="18"/>
                <w:szCs w:val="18"/>
                <w:rtl/>
              </w:rPr>
              <w:t>سرعت در انجام كار</w:t>
            </w:r>
          </w:p>
        </w:tc>
        <w:tc>
          <w:tcPr>
            <w:tcW w:w="1414" w:type="dxa"/>
            <w:tcBorders>
              <w:top w:val="nil"/>
              <w:left w:val="single" w:sz="12" w:space="0" w:color="auto"/>
              <w:bottom w:val="single" w:sz="12" w:space="0" w:color="auto"/>
              <w:right w:val="single" w:sz="12" w:space="0" w:color="auto"/>
            </w:tcBorders>
            <w:noWrap/>
            <w:vAlign w:val="center"/>
            <w:hideMark/>
          </w:tcPr>
          <w:p w14:paraId="6ABCC90C" w14:textId="77777777" w:rsidR="00171931" w:rsidRPr="00171931" w:rsidRDefault="00171931" w:rsidP="00171931">
            <w:pPr>
              <w:tabs>
                <w:tab w:val="left" w:pos="1963"/>
              </w:tabs>
              <w:jc w:val="center"/>
              <w:rPr>
                <w:rFonts w:ascii="Times New Roman Bold" w:eastAsia="Times New Roman" w:hAnsi="Times New Roman Bold" w:cs="B Nazanin"/>
                <w:b/>
                <w:bCs/>
                <w:sz w:val="18"/>
                <w:szCs w:val="18"/>
                <w:lang w:bidi="fa-IR"/>
              </w:rPr>
            </w:pPr>
            <w:r w:rsidRPr="00171931">
              <w:rPr>
                <w:rFonts w:ascii="Times New Roman Bold" w:eastAsia="Times New Roman" w:hAnsi="Times New Roman Bold" w:cs="B Nazanin" w:hint="cs"/>
                <w:b/>
                <w:bCs/>
                <w:sz w:val="18"/>
                <w:szCs w:val="18"/>
                <w:rtl/>
              </w:rPr>
              <w:t>متوسط</w:t>
            </w:r>
          </w:p>
        </w:tc>
      </w:tr>
      <w:tr w:rsidR="00171931" w:rsidRPr="0024618A" w14:paraId="76605FFE" w14:textId="77777777" w:rsidTr="0024618A">
        <w:trPr>
          <w:trHeight w:val="245"/>
        </w:trPr>
        <w:tc>
          <w:tcPr>
            <w:tcW w:w="1037" w:type="dxa"/>
            <w:tcBorders>
              <w:top w:val="nil"/>
              <w:left w:val="single" w:sz="12" w:space="0" w:color="auto"/>
              <w:bottom w:val="single" w:sz="12" w:space="0" w:color="auto"/>
              <w:right w:val="single" w:sz="12" w:space="0" w:color="auto"/>
            </w:tcBorders>
            <w:vAlign w:val="center"/>
            <w:hideMark/>
          </w:tcPr>
          <w:p w14:paraId="433C0318" w14:textId="77777777" w:rsidR="00171931" w:rsidRPr="00171931" w:rsidRDefault="00171931" w:rsidP="00171931">
            <w:pPr>
              <w:tabs>
                <w:tab w:val="left" w:pos="1963"/>
              </w:tabs>
              <w:jc w:val="center"/>
              <w:rPr>
                <w:rFonts w:ascii="Times New Roman Bold" w:eastAsia="Times New Roman" w:hAnsi="Times New Roman Bold" w:cs="B Nazanin"/>
                <w:b/>
                <w:bCs/>
                <w:sz w:val="18"/>
                <w:szCs w:val="18"/>
                <w:lang w:bidi="fa-IR"/>
              </w:rPr>
            </w:pPr>
            <w:r w:rsidRPr="00171931">
              <w:rPr>
                <w:rFonts w:ascii="Times New Roman Bold" w:eastAsia="Times New Roman" w:hAnsi="Times New Roman Bold" w:cs="B Nazanin" w:hint="cs"/>
                <w:b/>
                <w:bCs/>
                <w:sz w:val="18"/>
                <w:szCs w:val="18"/>
                <w:rtl/>
              </w:rPr>
              <w:t>9</w:t>
            </w:r>
          </w:p>
        </w:tc>
        <w:tc>
          <w:tcPr>
            <w:tcW w:w="4212" w:type="dxa"/>
            <w:tcBorders>
              <w:top w:val="nil"/>
              <w:left w:val="single" w:sz="12" w:space="0" w:color="auto"/>
              <w:bottom w:val="single" w:sz="12" w:space="0" w:color="auto"/>
              <w:right w:val="single" w:sz="12" w:space="0" w:color="auto"/>
            </w:tcBorders>
            <w:noWrap/>
            <w:vAlign w:val="center"/>
            <w:hideMark/>
          </w:tcPr>
          <w:p w14:paraId="704F879B" w14:textId="77777777" w:rsidR="00171931" w:rsidRPr="00171931" w:rsidRDefault="00171931" w:rsidP="00171931">
            <w:pPr>
              <w:tabs>
                <w:tab w:val="left" w:pos="1963"/>
              </w:tabs>
              <w:jc w:val="center"/>
              <w:rPr>
                <w:rFonts w:ascii="Times New Roman Bold" w:eastAsia="Times New Roman" w:hAnsi="Times New Roman Bold" w:cs="B Nazanin"/>
                <w:b/>
                <w:bCs/>
                <w:sz w:val="18"/>
                <w:szCs w:val="18"/>
                <w:lang w:bidi="fa-IR"/>
              </w:rPr>
            </w:pPr>
            <w:r w:rsidRPr="00171931">
              <w:rPr>
                <w:rFonts w:ascii="Times New Roman Bold" w:eastAsia="Times New Roman" w:hAnsi="Times New Roman Bold" w:cs="B Nazanin" w:hint="cs"/>
                <w:b/>
                <w:bCs/>
                <w:sz w:val="18"/>
                <w:szCs w:val="18"/>
                <w:rtl/>
              </w:rPr>
              <w:t>رعايت قوانين و گرايش به نظم</w:t>
            </w:r>
          </w:p>
        </w:tc>
        <w:tc>
          <w:tcPr>
            <w:tcW w:w="1414" w:type="dxa"/>
            <w:tcBorders>
              <w:top w:val="nil"/>
              <w:left w:val="single" w:sz="12" w:space="0" w:color="auto"/>
              <w:bottom w:val="single" w:sz="12" w:space="0" w:color="auto"/>
              <w:right w:val="single" w:sz="12" w:space="0" w:color="auto"/>
            </w:tcBorders>
            <w:noWrap/>
            <w:vAlign w:val="center"/>
            <w:hideMark/>
          </w:tcPr>
          <w:p w14:paraId="361247FC" w14:textId="77777777" w:rsidR="00171931" w:rsidRPr="00171931" w:rsidRDefault="00171931" w:rsidP="00171931">
            <w:pPr>
              <w:tabs>
                <w:tab w:val="left" w:pos="1963"/>
              </w:tabs>
              <w:jc w:val="center"/>
              <w:rPr>
                <w:rFonts w:ascii="Times New Roman Bold" w:eastAsia="Times New Roman" w:hAnsi="Times New Roman Bold" w:cs="B Nazanin"/>
                <w:b/>
                <w:bCs/>
                <w:sz w:val="18"/>
                <w:szCs w:val="18"/>
                <w:lang w:bidi="fa-IR"/>
              </w:rPr>
            </w:pPr>
            <w:r w:rsidRPr="00171931">
              <w:rPr>
                <w:rFonts w:ascii="Times New Roman Bold" w:eastAsia="Times New Roman" w:hAnsi="Times New Roman Bold" w:cs="B Nazanin" w:hint="cs"/>
                <w:b/>
                <w:bCs/>
                <w:sz w:val="18"/>
                <w:szCs w:val="18"/>
                <w:rtl/>
              </w:rPr>
              <w:t>متوسط</w:t>
            </w:r>
          </w:p>
        </w:tc>
      </w:tr>
      <w:tr w:rsidR="00171931" w:rsidRPr="0024618A" w14:paraId="0B17F6FB" w14:textId="77777777" w:rsidTr="0024618A">
        <w:trPr>
          <w:trHeight w:val="267"/>
        </w:trPr>
        <w:tc>
          <w:tcPr>
            <w:tcW w:w="1037" w:type="dxa"/>
            <w:tcBorders>
              <w:top w:val="nil"/>
              <w:left w:val="single" w:sz="12" w:space="0" w:color="auto"/>
              <w:bottom w:val="single" w:sz="12" w:space="0" w:color="auto"/>
              <w:right w:val="single" w:sz="12" w:space="0" w:color="auto"/>
            </w:tcBorders>
            <w:vAlign w:val="center"/>
          </w:tcPr>
          <w:p w14:paraId="6A4F7E1E" w14:textId="77777777" w:rsidR="00171931" w:rsidRPr="00171931" w:rsidRDefault="00171931" w:rsidP="00171931">
            <w:pPr>
              <w:tabs>
                <w:tab w:val="left" w:pos="1963"/>
              </w:tabs>
              <w:jc w:val="center"/>
              <w:rPr>
                <w:rFonts w:ascii="Times New Roman Bold" w:eastAsia="Times New Roman" w:hAnsi="Times New Roman Bold" w:cs="B Nazanin"/>
                <w:b/>
                <w:bCs/>
                <w:sz w:val="18"/>
                <w:szCs w:val="18"/>
                <w:lang w:bidi="fa-IR"/>
              </w:rPr>
            </w:pPr>
          </w:p>
        </w:tc>
        <w:tc>
          <w:tcPr>
            <w:tcW w:w="4212" w:type="dxa"/>
            <w:tcBorders>
              <w:top w:val="nil"/>
              <w:left w:val="single" w:sz="12" w:space="0" w:color="auto"/>
              <w:bottom w:val="single" w:sz="12" w:space="0" w:color="auto"/>
              <w:right w:val="single" w:sz="12" w:space="0" w:color="auto"/>
            </w:tcBorders>
            <w:noWrap/>
            <w:vAlign w:val="center"/>
            <w:hideMark/>
          </w:tcPr>
          <w:p w14:paraId="06A64601" w14:textId="77777777" w:rsidR="00171931" w:rsidRPr="00171931" w:rsidRDefault="00171931" w:rsidP="00171931">
            <w:pPr>
              <w:tabs>
                <w:tab w:val="left" w:pos="1963"/>
              </w:tabs>
              <w:jc w:val="center"/>
              <w:rPr>
                <w:rFonts w:ascii="Times New Roman Bold" w:eastAsia="Times New Roman" w:hAnsi="Times New Roman Bold" w:cs="B Nazanin"/>
                <w:b/>
                <w:bCs/>
                <w:sz w:val="18"/>
                <w:szCs w:val="18"/>
                <w:lang w:bidi="fa-IR"/>
              </w:rPr>
            </w:pPr>
            <w:r w:rsidRPr="00171931">
              <w:rPr>
                <w:rFonts w:ascii="Times New Roman Bold" w:eastAsia="Times New Roman" w:hAnsi="Times New Roman Bold" w:cs="B Nazanin" w:hint="cs"/>
                <w:b/>
                <w:bCs/>
                <w:sz w:val="18"/>
                <w:szCs w:val="18"/>
                <w:rtl/>
              </w:rPr>
              <w:t>جمع</w:t>
            </w:r>
          </w:p>
        </w:tc>
        <w:tc>
          <w:tcPr>
            <w:tcW w:w="1414" w:type="dxa"/>
            <w:tcBorders>
              <w:top w:val="nil"/>
              <w:left w:val="single" w:sz="12" w:space="0" w:color="auto"/>
              <w:bottom w:val="single" w:sz="12" w:space="0" w:color="auto"/>
              <w:right w:val="single" w:sz="12" w:space="0" w:color="auto"/>
            </w:tcBorders>
            <w:noWrap/>
            <w:vAlign w:val="center"/>
            <w:hideMark/>
          </w:tcPr>
          <w:p w14:paraId="33D84691" w14:textId="77777777" w:rsidR="00171931" w:rsidRPr="00171931" w:rsidRDefault="00171931" w:rsidP="00171931">
            <w:pPr>
              <w:tabs>
                <w:tab w:val="left" w:pos="1963"/>
              </w:tabs>
              <w:jc w:val="center"/>
              <w:rPr>
                <w:rFonts w:ascii="Times New Roman Bold" w:eastAsia="Times New Roman" w:hAnsi="Times New Roman Bold" w:cs="B Nazanin"/>
                <w:b/>
                <w:bCs/>
                <w:sz w:val="18"/>
                <w:szCs w:val="18"/>
                <w:lang w:bidi="fa-IR"/>
              </w:rPr>
            </w:pPr>
            <w:r w:rsidRPr="00171931">
              <w:rPr>
                <w:rFonts w:ascii="Times New Roman Bold" w:eastAsia="Times New Roman" w:hAnsi="Times New Roman Bold" w:cs="B Nazanin" w:hint="cs"/>
                <w:b/>
                <w:bCs/>
                <w:sz w:val="18"/>
                <w:szCs w:val="18"/>
                <w:rtl/>
              </w:rPr>
              <w:t>متوسط</w:t>
            </w:r>
          </w:p>
        </w:tc>
      </w:tr>
    </w:tbl>
    <w:p w14:paraId="057995EC" w14:textId="77777777" w:rsidR="00A6435D" w:rsidRDefault="00A6435D" w:rsidP="0024618A">
      <w:pPr>
        <w:tabs>
          <w:tab w:val="left" w:pos="1963"/>
        </w:tabs>
        <w:rPr>
          <w:rFonts w:ascii="Times New Roman Bold" w:eastAsia="Times New Roman" w:hAnsi="Times New Roman Bold" w:cs="B Nazanin"/>
          <w:b/>
          <w:bCs/>
          <w:sz w:val="25"/>
          <w:szCs w:val="25"/>
          <w:rtl/>
          <w:lang w:bidi="fa-IR"/>
        </w:rPr>
      </w:pPr>
    </w:p>
    <w:p w14:paraId="2CD690A8" w14:textId="3C4D5E5A" w:rsidR="0024618A" w:rsidRPr="0024618A" w:rsidRDefault="00A6435D" w:rsidP="00D066FC">
      <w:pPr>
        <w:tabs>
          <w:tab w:val="left" w:pos="1963"/>
        </w:tabs>
        <w:rPr>
          <w:rFonts w:ascii="Times New Roman Bold" w:eastAsia="Times New Roman" w:hAnsi="Times New Roman Bold" w:cs="B Nazanin"/>
          <w:b/>
          <w:bCs/>
          <w:sz w:val="25"/>
          <w:szCs w:val="25"/>
          <w:rtl/>
          <w:lang w:bidi="fa-IR"/>
        </w:rPr>
      </w:pPr>
      <w:r>
        <w:rPr>
          <w:rFonts w:ascii="Times New Roman Bold" w:eastAsia="Times New Roman" w:hAnsi="Times New Roman Bold" w:cs="B Nazanin" w:hint="cs"/>
          <w:b/>
          <w:bCs/>
          <w:sz w:val="25"/>
          <w:szCs w:val="25"/>
          <w:rtl/>
          <w:lang w:bidi="fa-IR"/>
        </w:rPr>
        <w:t>2</w:t>
      </w:r>
      <w:r w:rsidR="0024618A" w:rsidRPr="0024618A">
        <w:rPr>
          <w:rFonts w:ascii="Times New Roman Bold" w:eastAsia="Times New Roman" w:hAnsi="Times New Roman Bold" w:cs="B Nazanin" w:hint="cs"/>
          <w:b/>
          <w:bCs/>
          <w:sz w:val="25"/>
          <w:szCs w:val="25"/>
          <w:rtl/>
          <w:lang w:bidi="fa-IR"/>
        </w:rPr>
        <w:t xml:space="preserve">- </w:t>
      </w:r>
      <w:r w:rsidR="0024618A" w:rsidRPr="0024618A">
        <w:rPr>
          <w:rFonts w:ascii="Times New Roman Bold" w:eastAsia="Times New Roman" w:hAnsi="Times New Roman Bold" w:cs="B Nazanin"/>
          <w:b/>
          <w:bCs/>
          <w:sz w:val="25"/>
          <w:szCs w:val="25"/>
          <w:rtl/>
          <w:lang w:bidi="fa-IR"/>
        </w:rPr>
        <w:t xml:space="preserve">جنبه هاي ضعيف فرهنگ و جو سازماني </w:t>
      </w:r>
      <w:r w:rsidR="001D7BDD">
        <w:rPr>
          <w:rFonts w:ascii="Times New Roman Bold" w:eastAsia="Times New Roman" w:hAnsi="Times New Roman Bold" w:cs="B Nazanin" w:hint="cs"/>
          <w:b/>
          <w:bCs/>
          <w:sz w:val="25"/>
          <w:szCs w:val="25"/>
          <w:rtl/>
          <w:lang w:bidi="fa-IR"/>
        </w:rPr>
        <w:t>تابان سرویس</w:t>
      </w:r>
      <w:r w:rsidR="0024618A" w:rsidRPr="0024618A">
        <w:rPr>
          <w:rFonts w:ascii="Times New Roman Bold" w:eastAsia="Times New Roman" w:hAnsi="Times New Roman Bold" w:cs="B Nazanin"/>
          <w:b/>
          <w:bCs/>
          <w:sz w:val="25"/>
          <w:szCs w:val="25"/>
          <w:rtl/>
          <w:lang w:bidi="fa-IR"/>
        </w:rPr>
        <w:t xml:space="preserve"> :</w:t>
      </w:r>
    </w:p>
    <w:p w14:paraId="3E783BE6" w14:textId="77777777" w:rsidR="0024618A" w:rsidRPr="0024618A" w:rsidRDefault="0024618A" w:rsidP="00D066FC">
      <w:pPr>
        <w:tabs>
          <w:tab w:val="left" w:pos="1963"/>
        </w:tabs>
        <w:rPr>
          <w:rFonts w:ascii="Times New Roman Bold" w:eastAsia="Times New Roman" w:hAnsi="Times New Roman Bold" w:cs="B Nazanin"/>
          <w:sz w:val="25"/>
          <w:szCs w:val="25"/>
          <w:rtl/>
          <w:lang w:bidi="fa-IR"/>
        </w:rPr>
      </w:pPr>
      <w:r w:rsidRPr="0024618A">
        <w:rPr>
          <w:rFonts w:ascii="Times New Roman Bold" w:eastAsia="Times New Roman" w:hAnsi="Times New Roman Bold" w:cs="B Nazanin"/>
          <w:sz w:val="25"/>
          <w:szCs w:val="25"/>
          <w:rtl/>
          <w:lang w:bidi="fa-IR"/>
        </w:rPr>
        <w:t>0 در حد متوسط بودن توجه به ريسك پذيري : تشويق پذيرش ريسك و خطر</w:t>
      </w:r>
    </w:p>
    <w:p w14:paraId="259EA93E" w14:textId="77777777" w:rsidR="0024618A" w:rsidRPr="0024618A" w:rsidRDefault="0024618A" w:rsidP="00D066FC">
      <w:pPr>
        <w:tabs>
          <w:tab w:val="left" w:pos="1963"/>
        </w:tabs>
        <w:rPr>
          <w:rFonts w:ascii="Times New Roman Bold" w:eastAsia="Times New Roman" w:hAnsi="Times New Roman Bold" w:cs="B Nazanin"/>
          <w:sz w:val="25"/>
          <w:szCs w:val="25"/>
          <w:rtl/>
          <w:lang w:bidi="fa-IR"/>
        </w:rPr>
      </w:pPr>
      <w:r w:rsidRPr="0024618A">
        <w:rPr>
          <w:rFonts w:ascii="Times New Roman Bold" w:eastAsia="Times New Roman" w:hAnsi="Times New Roman Bold" w:cs="B Nazanin"/>
          <w:sz w:val="25"/>
          <w:szCs w:val="25"/>
          <w:rtl/>
          <w:lang w:bidi="fa-IR"/>
        </w:rPr>
        <w:t>0 نسبتأ كم بودن توجه به پايداري : اصرار در حفظ وضعيت موجود و پرهيز از تغيير</w:t>
      </w:r>
    </w:p>
    <w:p w14:paraId="52CF7C53" w14:textId="77777777" w:rsidR="0024618A" w:rsidRPr="0024618A" w:rsidRDefault="0024618A" w:rsidP="00D066FC">
      <w:pPr>
        <w:tabs>
          <w:tab w:val="left" w:pos="1963"/>
        </w:tabs>
        <w:rPr>
          <w:rFonts w:ascii="Times New Roman Bold" w:eastAsia="Times New Roman" w:hAnsi="Times New Roman Bold" w:cs="B Nazanin"/>
          <w:sz w:val="25"/>
          <w:szCs w:val="25"/>
          <w:rtl/>
          <w:lang w:bidi="fa-IR"/>
        </w:rPr>
      </w:pPr>
      <w:r w:rsidRPr="0024618A">
        <w:rPr>
          <w:rFonts w:ascii="Times New Roman Bold" w:eastAsia="Times New Roman" w:hAnsi="Times New Roman Bold" w:cs="B Nazanin"/>
          <w:sz w:val="25"/>
          <w:szCs w:val="25"/>
          <w:rtl/>
          <w:lang w:bidi="fa-IR"/>
        </w:rPr>
        <w:t>0 كم بودن توجه به فضاي كاري : ارزشمند بودن فضاي كاري بزرگ و شيك</w:t>
      </w:r>
    </w:p>
    <w:p w14:paraId="7CE15CF5" w14:textId="77777777" w:rsidR="0024618A" w:rsidRPr="0024618A" w:rsidRDefault="0024618A" w:rsidP="00D066FC">
      <w:pPr>
        <w:tabs>
          <w:tab w:val="left" w:pos="1963"/>
        </w:tabs>
        <w:rPr>
          <w:rFonts w:ascii="Times New Roman Bold" w:eastAsia="Times New Roman" w:hAnsi="Times New Roman Bold" w:cs="B Nazanin"/>
          <w:sz w:val="25"/>
          <w:szCs w:val="25"/>
          <w:rtl/>
          <w:lang w:bidi="fa-IR"/>
        </w:rPr>
      </w:pPr>
      <w:r w:rsidRPr="0024618A">
        <w:rPr>
          <w:rFonts w:ascii="Times New Roman Bold" w:eastAsia="Times New Roman" w:hAnsi="Times New Roman Bold" w:cs="B Nazanin"/>
          <w:sz w:val="25"/>
          <w:szCs w:val="25"/>
          <w:rtl/>
          <w:lang w:bidi="fa-IR"/>
        </w:rPr>
        <w:t>0 نسبتأ كم بودن ميزان توجه به افراد و ارزش قائل شدن براي تلاش فردي</w:t>
      </w:r>
    </w:p>
    <w:p w14:paraId="6CB816EA" w14:textId="77777777" w:rsidR="0024618A" w:rsidRPr="0024618A" w:rsidRDefault="0024618A" w:rsidP="00D066FC">
      <w:pPr>
        <w:tabs>
          <w:tab w:val="left" w:pos="1963"/>
        </w:tabs>
        <w:rPr>
          <w:rFonts w:ascii="Times New Roman Bold" w:eastAsia="Times New Roman" w:hAnsi="Times New Roman Bold" w:cs="B Nazanin"/>
          <w:sz w:val="25"/>
          <w:szCs w:val="25"/>
          <w:rtl/>
          <w:lang w:bidi="fa-IR"/>
        </w:rPr>
      </w:pPr>
      <w:r w:rsidRPr="0024618A">
        <w:rPr>
          <w:rFonts w:ascii="Times New Roman Bold" w:eastAsia="Times New Roman" w:hAnsi="Times New Roman Bold" w:cs="B Nazanin"/>
          <w:sz w:val="25"/>
          <w:szCs w:val="25"/>
          <w:rtl/>
          <w:lang w:bidi="fa-IR"/>
        </w:rPr>
        <w:t>0 در حد متوسط بودن ميزان پذيرش كارهاي جديد ، مبهم و غيرتكراري</w:t>
      </w:r>
    </w:p>
    <w:p w14:paraId="6D540F35" w14:textId="77777777" w:rsidR="0024618A" w:rsidRPr="0024618A" w:rsidRDefault="0024618A" w:rsidP="00D066FC">
      <w:pPr>
        <w:tabs>
          <w:tab w:val="left" w:pos="1963"/>
        </w:tabs>
        <w:rPr>
          <w:rFonts w:ascii="Times New Roman Bold" w:eastAsia="Times New Roman" w:hAnsi="Times New Roman Bold" w:cs="B Nazanin"/>
          <w:sz w:val="25"/>
          <w:szCs w:val="25"/>
          <w:rtl/>
          <w:lang w:bidi="fa-IR"/>
        </w:rPr>
      </w:pPr>
      <w:r w:rsidRPr="0024618A">
        <w:rPr>
          <w:rFonts w:ascii="Times New Roman Bold" w:eastAsia="Times New Roman" w:hAnsi="Times New Roman Bold" w:cs="B Nazanin"/>
          <w:sz w:val="25"/>
          <w:szCs w:val="25"/>
          <w:rtl/>
          <w:lang w:bidi="fa-IR"/>
        </w:rPr>
        <w:t>0 نسبتأ كم بودن ميزان تأكيد بر رضايت افراد : توجه به رضايتمندي كاركنان</w:t>
      </w:r>
    </w:p>
    <w:p w14:paraId="4CD85C5D" w14:textId="77777777" w:rsidR="0024618A" w:rsidRPr="0024618A" w:rsidRDefault="0024618A" w:rsidP="00D066FC">
      <w:pPr>
        <w:tabs>
          <w:tab w:val="left" w:pos="1963"/>
        </w:tabs>
        <w:rPr>
          <w:rFonts w:ascii="Times New Roman Bold" w:eastAsia="Times New Roman" w:hAnsi="Times New Roman Bold" w:cs="B Nazanin"/>
          <w:sz w:val="25"/>
          <w:szCs w:val="25"/>
          <w:rtl/>
          <w:lang w:bidi="fa-IR"/>
        </w:rPr>
      </w:pPr>
      <w:r w:rsidRPr="0024618A">
        <w:rPr>
          <w:rFonts w:ascii="Times New Roman Bold" w:eastAsia="Times New Roman" w:hAnsi="Times New Roman Bold" w:cs="B Nazanin"/>
          <w:sz w:val="25"/>
          <w:szCs w:val="25"/>
          <w:rtl/>
          <w:lang w:bidi="fa-IR"/>
        </w:rPr>
        <w:t>0 نسبتأ كم بودن توجه به تأمين منافع كاركنان</w:t>
      </w:r>
    </w:p>
    <w:p w14:paraId="235C3C38" w14:textId="24792759" w:rsidR="0024618A" w:rsidRPr="0024618A" w:rsidRDefault="0024618A" w:rsidP="00D066FC">
      <w:pPr>
        <w:tabs>
          <w:tab w:val="left" w:pos="1963"/>
        </w:tabs>
        <w:rPr>
          <w:rFonts w:ascii="Times New Roman Bold" w:eastAsia="Times New Roman" w:hAnsi="Times New Roman Bold" w:cs="B Nazanin"/>
          <w:sz w:val="25"/>
          <w:szCs w:val="25"/>
          <w:rtl/>
          <w:lang w:bidi="fa-IR"/>
        </w:rPr>
      </w:pPr>
      <w:r w:rsidRPr="0024618A">
        <w:rPr>
          <w:rFonts w:ascii="Times New Roman Bold" w:eastAsia="Times New Roman" w:hAnsi="Times New Roman Bold" w:cs="B Nazanin"/>
          <w:sz w:val="25"/>
          <w:szCs w:val="25"/>
          <w:rtl/>
          <w:lang w:bidi="fa-IR"/>
        </w:rPr>
        <w:t>0 نسبتأ زياد بودن كوتاه مدت نگري : توجه به هدف</w:t>
      </w:r>
      <w:r w:rsidR="00A6435D">
        <w:rPr>
          <w:rFonts w:ascii="Times New Roman Bold" w:eastAsia="Times New Roman" w:hAnsi="Times New Roman Bold" w:cs="B Nazanin" w:hint="cs"/>
          <w:sz w:val="25"/>
          <w:szCs w:val="25"/>
          <w:rtl/>
          <w:lang w:bidi="fa-IR"/>
        </w:rPr>
        <w:t xml:space="preserve"> </w:t>
      </w:r>
      <w:r w:rsidRPr="0024618A">
        <w:rPr>
          <w:rFonts w:ascii="Times New Roman Bold" w:eastAsia="Times New Roman" w:hAnsi="Times New Roman Bold" w:cs="B Nazanin"/>
          <w:sz w:val="25"/>
          <w:szCs w:val="25"/>
          <w:rtl/>
          <w:lang w:bidi="fa-IR"/>
        </w:rPr>
        <w:t>ها و برنامه هاي كوتاه مدت</w:t>
      </w:r>
    </w:p>
    <w:p w14:paraId="247F016B" w14:textId="77777777" w:rsidR="0024618A" w:rsidRPr="0024618A" w:rsidRDefault="0024618A" w:rsidP="00D066FC">
      <w:pPr>
        <w:tabs>
          <w:tab w:val="left" w:pos="1963"/>
        </w:tabs>
        <w:rPr>
          <w:rFonts w:ascii="Times New Roman Bold" w:eastAsia="Times New Roman" w:hAnsi="Times New Roman Bold" w:cs="B Nazanin"/>
          <w:sz w:val="25"/>
          <w:szCs w:val="25"/>
          <w:rtl/>
          <w:lang w:bidi="fa-IR"/>
        </w:rPr>
      </w:pPr>
      <w:r w:rsidRPr="0024618A">
        <w:rPr>
          <w:rFonts w:ascii="Times New Roman Bold" w:eastAsia="Times New Roman" w:hAnsi="Times New Roman Bold" w:cs="B Nazanin"/>
          <w:sz w:val="25"/>
          <w:szCs w:val="25"/>
          <w:rtl/>
          <w:lang w:bidi="fa-IR"/>
        </w:rPr>
        <w:t>0 متوسط بودن نگرش مثبت نسبت به مديران</w:t>
      </w:r>
    </w:p>
    <w:p w14:paraId="37662DE1" w14:textId="77777777" w:rsidR="0024618A" w:rsidRPr="0024618A" w:rsidRDefault="0024618A" w:rsidP="00D066FC">
      <w:pPr>
        <w:tabs>
          <w:tab w:val="left" w:pos="1963"/>
        </w:tabs>
        <w:rPr>
          <w:rFonts w:ascii="Times New Roman Bold" w:eastAsia="Times New Roman" w:hAnsi="Times New Roman Bold" w:cs="B Nazanin"/>
          <w:sz w:val="25"/>
          <w:szCs w:val="25"/>
          <w:rtl/>
          <w:lang w:bidi="fa-IR"/>
        </w:rPr>
      </w:pPr>
      <w:r w:rsidRPr="0024618A">
        <w:rPr>
          <w:rFonts w:ascii="Times New Roman Bold" w:eastAsia="Times New Roman" w:hAnsi="Times New Roman Bold" w:cs="B Nazanin"/>
          <w:sz w:val="25"/>
          <w:szCs w:val="25"/>
          <w:rtl/>
          <w:lang w:bidi="fa-IR"/>
        </w:rPr>
        <w:t>0 متوسط بودن نگرش مثبت نسبت به غيرمديران : كارمندان و كارگران</w:t>
      </w:r>
    </w:p>
    <w:p w14:paraId="65FAD991" w14:textId="5F5BBDF5" w:rsidR="0024618A" w:rsidRPr="0024618A" w:rsidRDefault="0024618A" w:rsidP="00D066FC">
      <w:pPr>
        <w:tabs>
          <w:tab w:val="left" w:pos="1963"/>
        </w:tabs>
        <w:rPr>
          <w:rFonts w:ascii="Times New Roman Bold" w:eastAsia="Times New Roman" w:hAnsi="Times New Roman Bold" w:cs="B Nazanin"/>
          <w:sz w:val="25"/>
          <w:szCs w:val="25"/>
          <w:rtl/>
          <w:lang w:bidi="fa-IR"/>
        </w:rPr>
      </w:pPr>
      <w:r w:rsidRPr="0024618A">
        <w:rPr>
          <w:rFonts w:ascii="Times New Roman Bold" w:eastAsia="Times New Roman" w:hAnsi="Times New Roman Bold" w:cs="B Nazanin"/>
          <w:sz w:val="25"/>
          <w:szCs w:val="25"/>
          <w:rtl/>
          <w:lang w:bidi="fa-IR"/>
        </w:rPr>
        <w:t>0 متوسط بودن شايسته سالاري : اعطاء پست و پاداش بر اساس شايست</w:t>
      </w:r>
      <w:r w:rsidR="00FD47E6">
        <w:rPr>
          <w:rFonts w:ascii="Times New Roman Bold" w:eastAsia="Times New Roman" w:hAnsi="Times New Roman Bold" w:cs="B Nazanin" w:hint="cs"/>
          <w:sz w:val="25"/>
          <w:szCs w:val="25"/>
          <w:rtl/>
          <w:lang w:bidi="fa-IR"/>
        </w:rPr>
        <w:t>گ</w:t>
      </w:r>
      <w:r w:rsidRPr="0024618A">
        <w:rPr>
          <w:rFonts w:ascii="Times New Roman Bold" w:eastAsia="Times New Roman" w:hAnsi="Times New Roman Bold" w:cs="B Nazanin"/>
          <w:sz w:val="25"/>
          <w:szCs w:val="25"/>
          <w:rtl/>
          <w:lang w:bidi="fa-IR"/>
        </w:rPr>
        <w:t>ي ها</w:t>
      </w:r>
    </w:p>
    <w:p w14:paraId="63797ECB" w14:textId="77777777" w:rsidR="0024618A" w:rsidRPr="0024618A" w:rsidRDefault="0024618A" w:rsidP="00D066FC">
      <w:pPr>
        <w:tabs>
          <w:tab w:val="left" w:pos="1963"/>
        </w:tabs>
        <w:rPr>
          <w:rFonts w:ascii="Times New Roman Bold" w:eastAsia="Times New Roman" w:hAnsi="Times New Roman Bold" w:cs="B Nazanin"/>
          <w:sz w:val="25"/>
          <w:szCs w:val="25"/>
          <w:rtl/>
          <w:lang w:bidi="fa-IR"/>
        </w:rPr>
      </w:pPr>
      <w:r w:rsidRPr="0024618A">
        <w:rPr>
          <w:rFonts w:ascii="Times New Roman Bold" w:eastAsia="Times New Roman" w:hAnsi="Times New Roman Bold" w:cs="B Nazanin"/>
          <w:sz w:val="25"/>
          <w:szCs w:val="25"/>
          <w:rtl/>
          <w:lang w:bidi="fa-IR"/>
        </w:rPr>
        <w:t>0 متوسط بودن ميزان اعطاء پاداش بر اساس عملكرد</w:t>
      </w:r>
    </w:p>
    <w:p w14:paraId="470219E5" w14:textId="77777777" w:rsidR="0024618A" w:rsidRPr="0024618A" w:rsidRDefault="0024618A" w:rsidP="00D066FC">
      <w:pPr>
        <w:tabs>
          <w:tab w:val="left" w:pos="1963"/>
        </w:tabs>
        <w:rPr>
          <w:rFonts w:ascii="Times New Roman Bold" w:eastAsia="Times New Roman" w:hAnsi="Times New Roman Bold" w:cs="B Nazanin"/>
          <w:sz w:val="25"/>
          <w:szCs w:val="25"/>
          <w:rtl/>
          <w:lang w:bidi="fa-IR"/>
        </w:rPr>
      </w:pPr>
      <w:r w:rsidRPr="0024618A">
        <w:rPr>
          <w:rFonts w:ascii="Times New Roman Bold" w:eastAsia="Times New Roman" w:hAnsi="Times New Roman Bold" w:cs="B Nazanin"/>
          <w:sz w:val="25"/>
          <w:szCs w:val="25"/>
          <w:rtl/>
          <w:lang w:bidi="fa-IR"/>
        </w:rPr>
        <w:t>0 متوسط بودن ميزان فرهنگ تيمي  : توجه به مديريت مشاركتي و نظرات ديگران</w:t>
      </w:r>
    </w:p>
    <w:p w14:paraId="36A85277" w14:textId="77777777" w:rsidR="0024618A" w:rsidRPr="0024618A" w:rsidRDefault="0024618A" w:rsidP="00D066FC">
      <w:pPr>
        <w:tabs>
          <w:tab w:val="left" w:pos="1963"/>
        </w:tabs>
        <w:rPr>
          <w:rFonts w:ascii="Times New Roman Bold" w:eastAsia="Times New Roman" w:hAnsi="Times New Roman Bold" w:cs="B Nazanin"/>
          <w:sz w:val="25"/>
          <w:szCs w:val="25"/>
          <w:rtl/>
          <w:lang w:bidi="fa-IR"/>
        </w:rPr>
      </w:pPr>
      <w:r w:rsidRPr="0024618A">
        <w:rPr>
          <w:rFonts w:ascii="Times New Roman Bold" w:eastAsia="Times New Roman" w:hAnsi="Times New Roman Bold" w:cs="B Nazanin"/>
          <w:sz w:val="25"/>
          <w:szCs w:val="25"/>
          <w:rtl/>
          <w:lang w:bidi="fa-IR"/>
        </w:rPr>
        <w:t>0 متوسط بودن ميزان فرهنگ دژ نظامي : وجود ناامني شغلي</w:t>
      </w:r>
    </w:p>
    <w:p w14:paraId="727064C3" w14:textId="77777777" w:rsidR="0024618A" w:rsidRPr="0024618A" w:rsidRDefault="0024618A" w:rsidP="00D066FC">
      <w:pPr>
        <w:tabs>
          <w:tab w:val="left" w:pos="1963"/>
        </w:tabs>
        <w:rPr>
          <w:rFonts w:ascii="Times New Roman Bold" w:eastAsia="Times New Roman" w:hAnsi="Times New Roman Bold" w:cs="B Nazanin"/>
          <w:sz w:val="25"/>
          <w:szCs w:val="25"/>
          <w:rtl/>
          <w:lang w:bidi="fa-IR"/>
        </w:rPr>
      </w:pPr>
      <w:r w:rsidRPr="0024618A">
        <w:rPr>
          <w:rFonts w:ascii="Times New Roman Bold" w:eastAsia="Times New Roman" w:hAnsi="Times New Roman Bold" w:cs="B Nazanin"/>
          <w:sz w:val="25"/>
          <w:szCs w:val="25"/>
          <w:rtl/>
          <w:lang w:bidi="fa-IR"/>
        </w:rPr>
        <w:t>0 متوسط بودن ميزان قوت فرهنگ  : اعتقاد كاركنان به الگوي رفتاري مشترك</w:t>
      </w:r>
    </w:p>
    <w:p w14:paraId="5CD67C42" w14:textId="56E7460A" w:rsidR="0024618A" w:rsidRDefault="0024618A" w:rsidP="00D066FC">
      <w:pPr>
        <w:tabs>
          <w:tab w:val="left" w:pos="1963"/>
        </w:tabs>
        <w:rPr>
          <w:rFonts w:ascii="Times New Roman Bold" w:eastAsia="Times New Roman" w:hAnsi="Times New Roman Bold" w:cs="B Nazanin"/>
          <w:sz w:val="25"/>
          <w:szCs w:val="25"/>
          <w:rtl/>
          <w:lang w:bidi="fa-IR"/>
        </w:rPr>
      </w:pPr>
      <w:r w:rsidRPr="0024618A">
        <w:rPr>
          <w:rFonts w:ascii="Times New Roman Bold" w:eastAsia="Times New Roman" w:hAnsi="Times New Roman Bold" w:cs="B Nazanin"/>
          <w:sz w:val="25"/>
          <w:szCs w:val="25"/>
          <w:rtl/>
          <w:lang w:bidi="fa-IR"/>
        </w:rPr>
        <w:t>0 متوسط بودن ميزان پايداري فرهنگ : زياد بودن ارزش</w:t>
      </w:r>
      <w:r w:rsidR="00A6435D">
        <w:rPr>
          <w:rFonts w:ascii="Times New Roman Bold" w:eastAsia="Times New Roman" w:hAnsi="Times New Roman Bold" w:cs="B Nazanin" w:hint="cs"/>
          <w:sz w:val="25"/>
          <w:szCs w:val="25"/>
          <w:rtl/>
          <w:lang w:bidi="fa-IR"/>
        </w:rPr>
        <w:t xml:space="preserve"> </w:t>
      </w:r>
      <w:r w:rsidRPr="0024618A">
        <w:rPr>
          <w:rFonts w:ascii="Times New Roman Bold" w:eastAsia="Times New Roman" w:hAnsi="Times New Roman Bold" w:cs="B Nazanin"/>
          <w:sz w:val="25"/>
          <w:szCs w:val="25"/>
          <w:rtl/>
          <w:lang w:bidi="fa-IR"/>
        </w:rPr>
        <w:t>ها و باورهاي مشترك</w:t>
      </w:r>
    </w:p>
    <w:p w14:paraId="2B69CDB7" w14:textId="66C10F0C" w:rsidR="0024618A" w:rsidRPr="0024618A" w:rsidRDefault="0024618A" w:rsidP="00D066FC">
      <w:pPr>
        <w:tabs>
          <w:tab w:val="left" w:pos="1963"/>
        </w:tabs>
        <w:rPr>
          <w:rFonts w:ascii="Times New Roman Bold" w:eastAsia="Times New Roman" w:hAnsi="Times New Roman Bold" w:cs="B Nazanin"/>
          <w:b/>
          <w:bCs/>
          <w:sz w:val="25"/>
          <w:szCs w:val="25"/>
          <w:rtl/>
          <w:lang w:bidi="fa-IR"/>
        </w:rPr>
      </w:pPr>
      <w:r w:rsidRPr="0024618A">
        <w:rPr>
          <w:rFonts w:ascii="Times New Roman Bold" w:eastAsia="Times New Roman" w:hAnsi="Times New Roman Bold" w:cs="B Nazanin" w:hint="cs"/>
          <w:b/>
          <w:bCs/>
          <w:sz w:val="25"/>
          <w:szCs w:val="25"/>
          <w:rtl/>
          <w:lang w:bidi="fa-IR"/>
        </w:rPr>
        <w:t xml:space="preserve">3- </w:t>
      </w:r>
      <w:r w:rsidRPr="0024618A">
        <w:rPr>
          <w:rFonts w:ascii="Times New Roman Bold" w:eastAsia="Times New Roman" w:hAnsi="Times New Roman Bold" w:cs="B Nazanin"/>
          <w:b/>
          <w:bCs/>
          <w:sz w:val="25"/>
          <w:szCs w:val="25"/>
          <w:rtl/>
          <w:lang w:bidi="fa-IR"/>
        </w:rPr>
        <w:t xml:space="preserve">جنبه هاي قوي فرهنگ و جو سازماني </w:t>
      </w:r>
      <w:r w:rsidR="001D7BDD">
        <w:rPr>
          <w:rFonts w:ascii="Times New Roman Bold" w:eastAsia="Times New Roman" w:hAnsi="Times New Roman Bold" w:cs="B Nazanin" w:hint="cs"/>
          <w:b/>
          <w:bCs/>
          <w:sz w:val="25"/>
          <w:szCs w:val="25"/>
          <w:rtl/>
          <w:lang w:bidi="fa-IR"/>
        </w:rPr>
        <w:t>تابان سرویس</w:t>
      </w:r>
      <w:r w:rsidRPr="0024618A">
        <w:rPr>
          <w:rFonts w:ascii="Times New Roman Bold" w:eastAsia="Times New Roman" w:hAnsi="Times New Roman Bold" w:cs="B Nazanin"/>
          <w:b/>
          <w:bCs/>
          <w:sz w:val="25"/>
          <w:szCs w:val="25"/>
          <w:rtl/>
          <w:lang w:bidi="fa-IR"/>
        </w:rPr>
        <w:t xml:space="preserve"> :</w:t>
      </w:r>
    </w:p>
    <w:p w14:paraId="1505A1E0" w14:textId="711E393E" w:rsidR="0024618A" w:rsidRPr="0024618A" w:rsidRDefault="0024618A" w:rsidP="00D066FC">
      <w:pPr>
        <w:tabs>
          <w:tab w:val="left" w:pos="1963"/>
        </w:tabs>
        <w:rPr>
          <w:rFonts w:ascii="Times New Roman Bold" w:eastAsia="Times New Roman" w:hAnsi="Times New Roman Bold" w:cs="B Nazanin"/>
          <w:sz w:val="25"/>
          <w:szCs w:val="25"/>
          <w:rtl/>
          <w:lang w:bidi="fa-IR"/>
        </w:rPr>
      </w:pPr>
      <w:r w:rsidRPr="0024618A">
        <w:rPr>
          <w:rFonts w:ascii="Times New Roman Bold" w:eastAsia="Times New Roman" w:hAnsi="Times New Roman Bold" w:cs="B Nazanin"/>
          <w:sz w:val="25"/>
          <w:szCs w:val="25"/>
          <w:rtl/>
          <w:lang w:bidi="fa-IR"/>
        </w:rPr>
        <w:lastRenderedPageBreak/>
        <w:t>0 زياد بودن توجه به مشتري : احترام به مشتري و رسيدگي به خواسته</w:t>
      </w:r>
      <w:r>
        <w:rPr>
          <w:rFonts w:ascii="Times New Roman Bold" w:eastAsia="Times New Roman" w:hAnsi="Times New Roman Bold" w:cs="B Nazanin" w:hint="cs"/>
          <w:sz w:val="25"/>
          <w:szCs w:val="25"/>
          <w:rtl/>
          <w:lang w:bidi="fa-IR"/>
        </w:rPr>
        <w:t xml:space="preserve"> </w:t>
      </w:r>
      <w:r w:rsidRPr="0024618A">
        <w:rPr>
          <w:rFonts w:ascii="Times New Roman Bold" w:eastAsia="Times New Roman" w:hAnsi="Times New Roman Bold" w:cs="B Nazanin"/>
          <w:sz w:val="25"/>
          <w:szCs w:val="25"/>
          <w:rtl/>
          <w:lang w:bidi="fa-IR"/>
        </w:rPr>
        <w:t>ي وي</w:t>
      </w:r>
    </w:p>
    <w:p w14:paraId="141FD14A" w14:textId="77777777" w:rsidR="0024618A" w:rsidRPr="0024618A" w:rsidRDefault="0024618A" w:rsidP="00D066FC">
      <w:pPr>
        <w:tabs>
          <w:tab w:val="left" w:pos="1963"/>
        </w:tabs>
        <w:rPr>
          <w:rFonts w:ascii="Times New Roman Bold" w:eastAsia="Times New Roman" w:hAnsi="Times New Roman Bold" w:cs="B Nazanin"/>
          <w:sz w:val="25"/>
          <w:szCs w:val="25"/>
          <w:rtl/>
          <w:lang w:bidi="fa-IR"/>
        </w:rPr>
      </w:pPr>
      <w:r w:rsidRPr="0024618A">
        <w:rPr>
          <w:rFonts w:ascii="Times New Roman Bold" w:eastAsia="Times New Roman" w:hAnsi="Times New Roman Bold" w:cs="B Nazanin"/>
          <w:sz w:val="25"/>
          <w:szCs w:val="25"/>
          <w:rtl/>
          <w:lang w:bidi="fa-IR"/>
        </w:rPr>
        <w:t>0 زياد بودن توجه به  خلاقيت  :  ارزش قائل شدن براي انديشه هاي نو</w:t>
      </w:r>
    </w:p>
    <w:p w14:paraId="23ACBF3A" w14:textId="77777777" w:rsidR="0024618A" w:rsidRPr="0024618A" w:rsidRDefault="0024618A" w:rsidP="00D066FC">
      <w:pPr>
        <w:tabs>
          <w:tab w:val="left" w:pos="1963"/>
        </w:tabs>
        <w:rPr>
          <w:rFonts w:ascii="Times New Roman Bold" w:eastAsia="Times New Roman" w:hAnsi="Times New Roman Bold" w:cs="B Nazanin"/>
          <w:sz w:val="25"/>
          <w:szCs w:val="25"/>
          <w:rtl/>
          <w:lang w:bidi="fa-IR"/>
        </w:rPr>
      </w:pPr>
      <w:r w:rsidRPr="0024618A">
        <w:rPr>
          <w:rFonts w:ascii="Times New Roman Bold" w:eastAsia="Times New Roman" w:hAnsi="Times New Roman Bold" w:cs="B Nazanin"/>
          <w:sz w:val="25"/>
          <w:szCs w:val="25"/>
          <w:rtl/>
          <w:lang w:bidi="fa-IR"/>
        </w:rPr>
        <w:t>0 نسبتأ زياد بودن نگرش مثبت نسبت به كار : ارزشمند بودن انجام كار و وظايف محوله</w:t>
      </w:r>
    </w:p>
    <w:p w14:paraId="3530E884" w14:textId="77777777" w:rsidR="0024618A" w:rsidRPr="0024618A" w:rsidRDefault="0024618A" w:rsidP="00D066FC">
      <w:pPr>
        <w:tabs>
          <w:tab w:val="left" w:pos="1963"/>
        </w:tabs>
        <w:rPr>
          <w:rFonts w:ascii="Times New Roman Bold" w:eastAsia="Times New Roman" w:hAnsi="Times New Roman Bold" w:cs="B Nazanin"/>
          <w:sz w:val="25"/>
          <w:szCs w:val="25"/>
          <w:rtl/>
          <w:lang w:bidi="fa-IR"/>
        </w:rPr>
      </w:pPr>
      <w:r w:rsidRPr="0024618A">
        <w:rPr>
          <w:rFonts w:ascii="Times New Roman Bold" w:eastAsia="Times New Roman" w:hAnsi="Times New Roman Bold" w:cs="B Nazanin"/>
          <w:sz w:val="25"/>
          <w:szCs w:val="25"/>
          <w:rtl/>
          <w:lang w:bidi="fa-IR"/>
        </w:rPr>
        <w:t>0 نسبتأ زياد بودن احترام به يكديگر</w:t>
      </w:r>
    </w:p>
    <w:p w14:paraId="3054DEA1" w14:textId="5A93E686" w:rsidR="0024618A" w:rsidRPr="0024618A" w:rsidRDefault="0024618A" w:rsidP="00D066FC">
      <w:pPr>
        <w:tabs>
          <w:tab w:val="left" w:pos="1963"/>
        </w:tabs>
        <w:rPr>
          <w:rFonts w:ascii="Times New Roman Bold" w:eastAsia="Times New Roman" w:hAnsi="Times New Roman Bold" w:cs="B Nazanin"/>
          <w:sz w:val="25"/>
          <w:szCs w:val="25"/>
          <w:rtl/>
          <w:lang w:bidi="fa-IR"/>
        </w:rPr>
      </w:pPr>
      <w:r w:rsidRPr="0024618A">
        <w:rPr>
          <w:rFonts w:ascii="Times New Roman Bold" w:eastAsia="Times New Roman" w:hAnsi="Times New Roman Bold" w:cs="B Nazanin"/>
          <w:sz w:val="25"/>
          <w:szCs w:val="25"/>
          <w:rtl/>
          <w:lang w:bidi="fa-IR"/>
        </w:rPr>
        <w:t>0 نسبتأ زياد بودن ميزان توجه به هدف</w:t>
      </w:r>
      <w:r w:rsidR="00A6435D">
        <w:rPr>
          <w:rFonts w:ascii="Times New Roman Bold" w:eastAsia="Times New Roman" w:hAnsi="Times New Roman Bold" w:cs="B Nazanin" w:hint="cs"/>
          <w:sz w:val="25"/>
          <w:szCs w:val="25"/>
          <w:rtl/>
          <w:lang w:bidi="fa-IR"/>
        </w:rPr>
        <w:t xml:space="preserve"> </w:t>
      </w:r>
      <w:r w:rsidRPr="0024618A">
        <w:rPr>
          <w:rFonts w:ascii="Times New Roman Bold" w:eastAsia="Times New Roman" w:hAnsi="Times New Roman Bold" w:cs="B Nazanin"/>
          <w:sz w:val="25"/>
          <w:szCs w:val="25"/>
          <w:rtl/>
          <w:lang w:bidi="fa-IR"/>
        </w:rPr>
        <w:t>هاي سازماني : تلاش همه براي تحقق هدف</w:t>
      </w:r>
      <w:r w:rsidR="00FD47E6">
        <w:rPr>
          <w:rFonts w:ascii="Times New Roman Bold" w:eastAsia="Times New Roman" w:hAnsi="Times New Roman Bold" w:cs="B Nazanin" w:hint="cs"/>
          <w:sz w:val="25"/>
          <w:szCs w:val="25"/>
          <w:rtl/>
          <w:lang w:bidi="fa-IR"/>
        </w:rPr>
        <w:t xml:space="preserve"> </w:t>
      </w:r>
      <w:r w:rsidRPr="0024618A">
        <w:rPr>
          <w:rFonts w:ascii="Times New Roman Bold" w:eastAsia="Times New Roman" w:hAnsi="Times New Roman Bold" w:cs="B Nazanin"/>
          <w:sz w:val="25"/>
          <w:szCs w:val="25"/>
          <w:rtl/>
          <w:lang w:bidi="fa-IR"/>
        </w:rPr>
        <w:t>هاي سازماني</w:t>
      </w:r>
    </w:p>
    <w:p w14:paraId="42ED95B0" w14:textId="77777777" w:rsidR="0024618A" w:rsidRPr="0024618A" w:rsidRDefault="0024618A" w:rsidP="00D066FC">
      <w:pPr>
        <w:tabs>
          <w:tab w:val="left" w:pos="1963"/>
        </w:tabs>
        <w:rPr>
          <w:rFonts w:ascii="Times New Roman Bold" w:eastAsia="Times New Roman" w:hAnsi="Times New Roman Bold" w:cs="B Nazanin"/>
          <w:sz w:val="25"/>
          <w:szCs w:val="25"/>
          <w:rtl/>
          <w:lang w:bidi="fa-IR"/>
        </w:rPr>
      </w:pPr>
      <w:r w:rsidRPr="0024618A">
        <w:rPr>
          <w:rFonts w:ascii="Times New Roman Bold" w:eastAsia="Times New Roman" w:hAnsi="Times New Roman Bold" w:cs="B Nazanin"/>
          <w:sz w:val="25"/>
          <w:szCs w:val="25"/>
          <w:rtl/>
          <w:lang w:bidi="fa-IR"/>
        </w:rPr>
        <w:t>0 نسبتأ زياد بودن ميزان تأكيد بر وظايف :  ارزشمند بودن انجام وظايف محوله</w:t>
      </w:r>
    </w:p>
    <w:p w14:paraId="2F945A8E" w14:textId="77777777" w:rsidR="0024618A" w:rsidRPr="0024618A" w:rsidRDefault="0024618A" w:rsidP="00D066FC">
      <w:pPr>
        <w:tabs>
          <w:tab w:val="left" w:pos="1963"/>
        </w:tabs>
        <w:rPr>
          <w:rFonts w:ascii="Times New Roman Bold" w:eastAsia="Times New Roman" w:hAnsi="Times New Roman Bold" w:cs="B Nazanin"/>
          <w:sz w:val="25"/>
          <w:szCs w:val="25"/>
          <w:rtl/>
          <w:lang w:bidi="fa-IR"/>
        </w:rPr>
      </w:pPr>
      <w:r w:rsidRPr="0024618A">
        <w:rPr>
          <w:rFonts w:ascii="Times New Roman Bold" w:eastAsia="Times New Roman" w:hAnsi="Times New Roman Bold" w:cs="B Nazanin"/>
          <w:sz w:val="25"/>
          <w:szCs w:val="25"/>
          <w:rtl/>
          <w:lang w:bidi="fa-IR"/>
        </w:rPr>
        <w:t>0 نسبتأ زياد بودن هماهنگي واحدهاي مختلف : كمك به يكديگر</w:t>
      </w:r>
    </w:p>
    <w:p w14:paraId="6962B65A" w14:textId="77777777" w:rsidR="0024618A" w:rsidRPr="0024618A" w:rsidRDefault="0024618A" w:rsidP="00D066FC">
      <w:pPr>
        <w:tabs>
          <w:tab w:val="left" w:pos="1963"/>
        </w:tabs>
        <w:rPr>
          <w:rFonts w:ascii="Times New Roman Bold" w:eastAsia="Times New Roman" w:hAnsi="Times New Roman Bold" w:cs="B Nazanin"/>
          <w:sz w:val="25"/>
          <w:szCs w:val="25"/>
          <w:rtl/>
          <w:lang w:bidi="fa-IR"/>
        </w:rPr>
      </w:pPr>
      <w:r w:rsidRPr="0024618A">
        <w:rPr>
          <w:rFonts w:ascii="Times New Roman Bold" w:eastAsia="Times New Roman" w:hAnsi="Times New Roman Bold" w:cs="B Nazanin"/>
          <w:sz w:val="25"/>
          <w:szCs w:val="25"/>
          <w:rtl/>
          <w:lang w:bidi="fa-IR"/>
        </w:rPr>
        <w:t>0 نسبتأ زياد بودن ميزان وفاداري كاركنان</w:t>
      </w:r>
    </w:p>
    <w:p w14:paraId="0AFA8074" w14:textId="77777777" w:rsidR="0024618A" w:rsidRPr="0024618A" w:rsidRDefault="0024618A" w:rsidP="00D066FC">
      <w:pPr>
        <w:tabs>
          <w:tab w:val="left" w:pos="1963"/>
        </w:tabs>
        <w:rPr>
          <w:rFonts w:ascii="Times New Roman Bold" w:eastAsia="Times New Roman" w:hAnsi="Times New Roman Bold" w:cs="B Nazanin"/>
          <w:sz w:val="25"/>
          <w:szCs w:val="25"/>
          <w:rtl/>
          <w:lang w:bidi="fa-IR"/>
        </w:rPr>
      </w:pPr>
      <w:r w:rsidRPr="0024618A">
        <w:rPr>
          <w:rFonts w:ascii="Times New Roman Bold" w:eastAsia="Times New Roman" w:hAnsi="Times New Roman Bold" w:cs="B Nazanin"/>
          <w:sz w:val="25"/>
          <w:szCs w:val="25"/>
          <w:rtl/>
          <w:lang w:bidi="fa-IR"/>
        </w:rPr>
        <w:t>0 نسبتأ زياد بودن ميزان وجدان كاري كاركنان</w:t>
      </w:r>
    </w:p>
    <w:p w14:paraId="471E88E1" w14:textId="77777777" w:rsidR="0024618A" w:rsidRPr="0024618A" w:rsidRDefault="0024618A" w:rsidP="00D066FC">
      <w:pPr>
        <w:tabs>
          <w:tab w:val="left" w:pos="1963"/>
        </w:tabs>
        <w:rPr>
          <w:rFonts w:ascii="Times New Roman Bold" w:eastAsia="Times New Roman" w:hAnsi="Times New Roman Bold" w:cs="B Nazanin"/>
          <w:sz w:val="25"/>
          <w:szCs w:val="25"/>
          <w:rtl/>
          <w:lang w:bidi="fa-IR"/>
        </w:rPr>
      </w:pPr>
      <w:r w:rsidRPr="0024618A">
        <w:rPr>
          <w:rFonts w:ascii="Times New Roman Bold" w:eastAsia="Times New Roman" w:hAnsi="Times New Roman Bold" w:cs="B Nazanin"/>
          <w:sz w:val="25"/>
          <w:szCs w:val="25"/>
          <w:rtl/>
          <w:lang w:bidi="fa-IR"/>
        </w:rPr>
        <w:t>0 نسبتأ زياد بودن توجه به محيط : توجه به تغييرات محيطي و اتخاذ واكنش مناسب</w:t>
      </w:r>
    </w:p>
    <w:p w14:paraId="7975F60D" w14:textId="77777777" w:rsidR="0024618A" w:rsidRPr="0024618A" w:rsidRDefault="0024618A" w:rsidP="00D066FC">
      <w:pPr>
        <w:tabs>
          <w:tab w:val="left" w:pos="1963"/>
        </w:tabs>
        <w:rPr>
          <w:rFonts w:ascii="Times New Roman Bold" w:eastAsia="Times New Roman" w:hAnsi="Times New Roman Bold" w:cs="B Nazanin"/>
          <w:sz w:val="25"/>
          <w:szCs w:val="25"/>
          <w:rtl/>
          <w:lang w:bidi="fa-IR"/>
        </w:rPr>
      </w:pPr>
      <w:r w:rsidRPr="0024618A">
        <w:rPr>
          <w:rFonts w:ascii="Times New Roman Bold" w:eastAsia="Times New Roman" w:hAnsi="Times New Roman Bold" w:cs="B Nazanin"/>
          <w:sz w:val="25"/>
          <w:szCs w:val="25"/>
          <w:rtl/>
          <w:lang w:bidi="fa-IR"/>
        </w:rPr>
        <w:t>0 نسبتأ زياد بودن توجه به زمان : ارزش قائل شدن براي وقت و بلند مدت نگري</w:t>
      </w:r>
    </w:p>
    <w:p w14:paraId="3D6D5A84" w14:textId="77777777" w:rsidR="0024618A" w:rsidRDefault="0024618A" w:rsidP="00D066FC">
      <w:pPr>
        <w:tabs>
          <w:tab w:val="left" w:pos="1963"/>
        </w:tabs>
        <w:rPr>
          <w:rFonts w:ascii="Times New Roman Bold" w:eastAsia="Times New Roman" w:hAnsi="Times New Roman Bold" w:cs="B Nazanin"/>
          <w:sz w:val="25"/>
          <w:szCs w:val="25"/>
          <w:rtl/>
          <w:lang w:bidi="fa-IR"/>
        </w:rPr>
      </w:pPr>
      <w:r w:rsidRPr="0024618A">
        <w:rPr>
          <w:rFonts w:ascii="Times New Roman Bold" w:eastAsia="Times New Roman" w:hAnsi="Times New Roman Bold" w:cs="B Nazanin"/>
          <w:sz w:val="25"/>
          <w:szCs w:val="25"/>
          <w:rtl/>
          <w:lang w:bidi="fa-IR"/>
        </w:rPr>
        <w:t>0 نسبتأ زياد بودن ميزان فرهنگ دانشگاهي : ارزشمند بودن يادگيري و كسب تجربه</w:t>
      </w:r>
    </w:p>
    <w:p w14:paraId="2736554B" w14:textId="2BC0DD95" w:rsidR="0024618A" w:rsidRPr="0024618A" w:rsidRDefault="0024618A" w:rsidP="00D066FC">
      <w:pPr>
        <w:tabs>
          <w:tab w:val="left" w:pos="1963"/>
        </w:tabs>
        <w:rPr>
          <w:rFonts w:ascii="Times New Roman Bold" w:eastAsia="Times New Roman" w:hAnsi="Times New Roman Bold" w:cs="B Nazanin"/>
          <w:b/>
          <w:bCs/>
          <w:sz w:val="25"/>
          <w:szCs w:val="25"/>
          <w:rtl/>
          <w:lang w:bidi="fa-IR"/>
        </w:rPr>
      </w:pPr>
      <w:r w:rsidRPr="0024618A">
        <w:rPr>
          <w:rFonts w:ascii="Times New Roman Bold" w:eastAsia="Times New Roman" w:hAnsi="Times New Roman Bold" w:cs="B Nazanin" w:hint="cs"/>
          <w:b/>
          <w:bCs/>
          <w:sz w:val="25"/>
          <w:szCs w:val="25"/>
          <w:rtl/>
          <w:lang w:bidi="fa-IR"/>
        </w:rPr>
        <w:t xml:space="preserve">4- </w:t>
      </w:r>
      <w:r w:rsidRPr="0024618A">
        <w:rPr>
          <w:rFonts w:ascii="Times New Roman Bold" w:eastAsia="Times New Roman" w:hAnsi="Times New Roman Bold" w:cs="B Nazanin"/>
          <w:b/>
          <w:bCs/>
          <w:sz w:val="25"/>
          <w:szCs w:val="25"/>
          <w:rtl/>
          <w:lang w:bidi="fa-IR"/>
        </w:rPr>
        <w:t>قوت و ضعف فرهنگ سازماني نمايندگي ها:</w:t>
      </w:r>
    </w:p>
    <w:p w14:paraId="6A72E1D4" w14:textId="355D6261" w:rsidR="0024618A" w:rsidRPr="0024618A" w:rsidRDefault="0024618A" w:rsidP="00D066FC">
      <w:pPr>
        <w:tabs>
          <w:tab w:val="left" w:pos="1963"/>
        </w:tabs>
        <w:rPr>
          <w:rFonts w:ascii="Times New Roman Bold" w:eastAsia="Times New Roman" w:hAnsi="Times New Roman Bold" w:cs="B Nazanin"/>
          <w:sz w:val="25"/>
          <w:szCs w:val="25"/>
          <w:rtl/>
          <w:lang w:bidi="fa-IR"/>
        </w:rPr>
      </w:pPr>
      <w:r w:rsidRPr="0024618A">
        <w:rPr>
          <w:rFonts w:ascii="Times New Roman Bold" w:eastAsia="Times New Roman" w:hAnsi="Times New Roman Bold" w:cs="B Nazanin"/>
          <w:sz w:val="25"/>
          <w:szCs w:val="25"/>
          <w:rtl/>
          <w:lang w:bidi="fa-IR"/>
        </w:rPr>
        <w:t>نتيجه بدست آمده با استفاده از بررسي هاي پرسشنامه اي در ارتباط با نقاط قوت و ضعف فرهنگ سازماني نمايندگي ها در زمينه عوامل مشترك خدمات تعميرگاهي و فروش قطعات براي خودروهاي سواري</w:t>
      </w:r>
      <w:r w:rsidR="00FD47E6">
        <w:rPr>
          <w:rFonts w:ascii="Times New Roman Bold" w:eastAsia="Times New Roman" w:hAnsi="Times New Roman Bold" w:cs="B Nazanin" w:hint="cs"/>
          <w:sz w:val="25"/>
          <w:szCs w:val="25"/>
          <w:rtl/>
          <w:lang w:bidi="fa-IR"/>
        </w:rPr>
        <w:t xml:space="preserve"> عبارت اند از</w:t>
      </w:r>
      <w:r w:rsidR="00A6435D">
        <w:rPr>
          <w:rFonts w:ascii="Times New Roman Bold" w:eastAsia="Times New Roman" w:hAnsi="Times New Roman Bold" w:cs="B Nazanin" w:hint="cs"/>
          <w:sz w:val="25"/>
          <w:szCs w:val="25"/>
          <w:rtl/>
          <w:lang w:bidi="fa-IR"/>
        </w:rPr>
        <w:t xml:space="preserve"> </w:t>
      </w:r>
      <w:r w:rsidRPr="0024618A">
        <w:rPr>
          <w:rFonts w:ascii="Times New Roman Bold" w:eastAsia="Times New Roman" w:hAnsi="Times New Roman Bold" w:cs="B Nazanin"/>
          <w:sz w:val="25"/>
          <w:szCs w:val="25"/>
          <w:rtl/>
          <w:lang w:bidi="fa-IR"/>
        </w:rPr>
        <w:t>:</w:t>
      </w:r>
    </w:p>
    <w:p w14:paraId="544E7C13" w14:textId="21016E34" w:rsidR="0024618A" w:rsidRPr="0024618A" w:rsidRDefault="0024618A" w:rsidP="00D066FC">
      <w:pPr>
        <w:tabs>
          <w:tab w:val="left" w:pos="1963"/>
        </w:tabs>
        <w:rPr>
          <w:rFonts w:ascii="Times New Roman Bold" w:eastAsia="Times New Roman" w:hAnsi="Times New Roman Bold" w:cs="B Nazanin"/>
          <w:sz w:val="25"/>
          <w:szCs w:val="25"/>
          <w:rtl/>
          <w:lang w:bidi="fa-IR"/>
        </w:rPr>
      </w:pPr>
      <w:r w:rsidRPr="0024618A">
        <w:rPr>
          <w:rFonts w:ascii="Times New Roman Bold" w:eastAsia="Times New Roman" w:hAnsi="Times New Roman Bold" w:cs="B Nazanin"/>
          <w:sz w:val="25"/>
          <w:szCs w:val="25"/>
          <w:rtl/>
          <w:lang w:bidi="fa-IR"/>
        </w:rPr>
        <w:t>ـ وضعيت هاي غيرقابل قبول به ترتيب :</w:t>
      </w:r>
    </w:p>
    <w:p w14:paraId="61FABA9E" w14:textId="77777777" w:rsidR="0024618A" w:rsidRPr="0024618A" w:rsidRDefault="0024618A" w:rsidP="00D066FC">
      <w:pPr>
        <w:tabs>
          <w:tab w:val="left" w:pos="1963"/>
        </w:tabs>
        <w:rPr>
          <w:rFonts w:ascii="Times New Roman Bold" w:eastAsia="Times New Roman" w:hAnsi="Times New Roman Bold" w:cs="B Nazanin"/>
          <w:sz w:val="25"/>
          <w:szCs w:val="25"/>
          <w:rtl/>
          <w:lang w:bidi="fa-IR"/>
        </w:rPr>
      </w:pPr>
      <w:r w:rsidRPr="0024618A">
        <w:rPr>
          <w:rFonts w:ascii="Times New Roman Bold" w:eastAsia="Times New Roman" w:hAnsi="Times New Roman Bold" w:cs="B Nazanin"/>
          <w:sz w:val="25"/>
          <w:szCs w:val="25"/>
          <w:rtl/>
          <w:lang w:bidi="fa-IR"/>
        </w:rPr>
        <w:t xml:space="preserve">0 نماي ظاهري و بيروني تميز و زيبا </w:t>
      </w:r>
    </w:p>
    <w:p w14:paraId="6AD637CE" w14:textId="77777777" w:rsidR="0024618A" w:rsidRPr="0024618A" w:rsidRDefault="0024618A" w:rsidP="00D066FC">
      <w:pPr>
        <w:tabs>
          <w:tab w:val="left" w:pos="1963"/>
        </w:tabs>
        <w:rPr>
          <w:rFonts w:ascii="Times New Roman Bold" w:eastAsia="Times New Roman" w:hAnsi="Times New Roman Bold" w:cs="B Nazanin"/>
          <w:sz w:val="25"/>
          <w:szCs w:val="25"/>
          <w:rtl/>
          <w:lang w:bidi="fa-IR"/>
        </w:rPr>
      </w:pPr>
      <w:r w:rsidRPr="0024618A">
        <w:rPr>
          <w:rFonts w:ascii="Times New Roman Bold" w:eastAsia="Times New Roman" w:hAnsi="Times New Roman Bold" w:cs="B Nazanin"/>
          <w:sz w:val="25"/>
          <w:szCs w:val="25"/>
          <w:rtl/>
          <w:lang w:bidi="fa-IR"/>
        </w:rPr>
        <w:t>0 اطلاع رساني مناسب به مشتري</w:t>
      </w:r>
    </w:p>
    <w:p w14:paraId="3727D611" w14:textId="77777777" w:rsidR="0024618A" w:rsidRPr="0024618A" w:rsidRDefault="0024618A" w:rsidP="00D066FC">
      <w:pPr>
        <w:tabs>
          <w:tab w:val="left" w:pos="1963"/>
        </w:tabs>
        <w:rPr>
          <w:rFonts w:ascii="Times New Roman Bold" w:eastAsia="Times New Roman" w:hAnsi="Times New Roman Bold" w:cs="B Nazanin"/>
          <w:sz w:val="25"/>
          <w:szCs w:val="25"/>
          <w:rtl/>
          <w:lang w:bidi="fa-IR"/>
        </w:rPr>
      </w:pPr>
      <w:r w:rsidRPr="0024618A">
        <w:rPr>
          <w:rFonts w:ascii="Times New Roman Bold" w:eastAsia="Times New Roman" w:hAnsi="Times New Roman Bold" w:cs="B Nazanin"/>
          <w:sz w:val="25"/>
          <w:szCs w:val="25"/>
          <w:rtl/>
          <w:lang w:bidi="fa-IR"/>
        </w:rPr>
        <w:t>0 ارائه توصيه ها , سفارشات و هشدارهاي لازم</w:t>
      </w:r>
    </w:p>
    <w:p w14:paraId="0E4C2A50" w14:textId="77777777" w:rsidR="0024618A" w:rsidRPr="0024618A" w:rsidRDefault="0024618A" w:rsidP="00D066FC">
      <w:pPr>
        <w:tabs>
          <w:tab w:val="left" w:pos="1963"/>
        </w:tabs>
        <w:rPr>
          <w:rFonts w:ascii="Times New Roman Bold" w:eastAsia="Times New Roman" w:hAnsi="Times New Roman Bold" w:cs="B Nazanin"/>
          <w:sz w:val="25"/>
          <w:szCs w:val="25"/>
          <w:rtl/>
          <w:lang w:bidi="fa-IR"/>
        </w:rPr>
      </w:pPr>
      <w:r w:rsidRPr="0024618A">
        <w:rPr>
          <w:rFonts w:ascii="Times New Roman Bold" w:eastAsia="Times New Roman" w:hAnsi="Times New Roman Bold" w:cs="B Nazanin"/>
          <w:sz w:val="25"/>
          <w:szCs w:val="25"/>
          <w:rtl/>
          <w:lang w:bidi="fa-IR"/>
        </w:rPr>
        <w:t xml:space="preserve">0 فضاي كاري  جذاب و شيك </w:t>
      </w:r>
    </w:p>
    <w:p w14:paraId="1AFFF444" w14:textId="77777777" w:rsidR="0024618A" w:rsidRPr="0024618A" w:rsidRDefault="0024618A" w:rsidP="00D066FC">
      <w:pPr>
        <w:tabs>
          <w:tab w:val="left" w:pos="1963"/>
        </w:tabs>
        <w:rPr>
          <w:rFonts w:ascii="Times New Roman Bold" w:eastAsia="Times New Roman" w:hAnsi="Times New Roman Bold" w:cs="B Nazanin"/>
          <w:sz w:val="25"/>
          <w:szCs w:val="25"/>
          <w:rtl/>
          <w:lang w:bidi="fa-IR"/>
        </w:rPr>
      </w:pPr>
      <w:r w:rsidRPr="0024618A">
        <w:rPr>
          <w:rFonts w:ascii="Times New Roman Bold" w:eastAsia="Times New Roman" w:hAnsi="Times New Roman Bold" w:cs="B Nazanin"/>
          <w:sz w:val="25"/>
          <w:szCs w:val="25"/>
          <w:rtl/>
          <w:lang w:bidi="fa-IR"/>
        </w:rPr>
        <w:t>0 رسيدگي به شكايات مشتري</w:t>
      </w:r>
    </w:p>
    <w:p w14:paraId="684A86D4" w14:textId="77777777" w:rsidR="0024618A" w:rsidRPr="0024618A" w:rsidRDefault="0024618A" w:rsidP="00D066FC">
      <w:pPr>
        <w:tabs>
          <w:tab w:val="left" w:pos="1963"/>
        </w:tabs>
        <w:rPr>
          <w:rFonts w:ascii="Times New Roman Bold" w:eastAsia="Times New Roman" w:hAnsi="Times New Roman Bold" w:cs="B Nazanin"/>
          <w:sz w:val="25"/>
          <w:szCs w:val="25"/>
          <w:rtl/>
          <w:lang w:bidi="fa-IR"/>
        </w:rPr>
      </w:pPr>
      <w:r w:rsidRPr="0024618A">
        <w:rPr>
          <w:rFonts w:ascii="Times New Roman Bold" w:eastAsia="Times New Roman" w:hAnsi="Times New Roman Bold" w:cs="B Nazanin"/>
          <w:sz w:val="25"/>
          <w:szCs w:val="25"/>
          <w:rtl/>
          <w:lang w:bidi="fa-IR"/>
        </w:rPr>
        <w:t>0 فضاي كاري بزرگ</w:t>
      </w:r>
    </w:p>
    <w:p w14:paraId="0E2360B7" w14:textId="77777777" w:rsidR="0024618A" w:rsidRPr="0024618A" w:rsidRDefault="0024618A" w:rsidP="00D066FC">
      <w:pPr>
        <w:tabs>
          <w:tab w:val="left" w:pos="1963"/>
        </w:tabs>
        <w:rPr>
          <w:rFonts w:ascii="Times New Roman Bold" w:eastAsia="Times New Roman" w:hAnsi="Times New Roman Bold" w:cs="B Nazanin"/>
          <w:sz w:val="25"/>
          <w:szCs w:val="25"/>
          <w:rtl/>
          <w:lang w:bidi="fa-IR"/>
        </w:rPr>
      </w:pPr>
      <w:r w:rsidRPr="0024618A">
        <w:rPr>
          <w:rFonts w:ascii="Times New Roman Bold" w:eastAsia="Times New Roman" w:hAnsi="Times New Roman Bold" w:cs="B Nazanin"/>
          <w:sz w:val="25"/>
          <w:szCs w:val="25"/>
          <w:rtl/>
          <w:lang w:bidi="fa-IR"/>
        </w:rPr>
        <w:t>0 برخورد صادقانه و منصفانه با مشتري</w:t>
      </w:r>
    </w:p>
    <w:p w14:paraId="7E41FCF5" w14:textId="77777777" w:rsidR="0024618A" w:rsidRPr="0024618A" w:rsidRDefault="0024618A" w:rsidP="00D066FC">
      <w:pPr>
        <w:tabs>
          <w:tab w:val="left" w:pos="1963"/>
        </w:tabs>
        <w:rPr>
          <w:rFonts w:ascii="Times New Roman Bold" w:eastAsia="Times New Roman" w:hAnsi="Times New Roman Bold" w:cs="B Nazanin"/>
          <w:sz w:val="25"/>
          <w:szCs w:val="25"/>
          <w:rtl/>
          <w:lang w:bidi="fa-IR"/>
        </w:rPr>
      </w:pPr>
      <w:r w:rsidRPr="0024618A">
        <w:rPr>
          <w:rFonts w:ascii="Times New Roman Bold" w:eastAsia="Times New Roman" w:hAnsi="Times New Roman Bold" w:cs="B Nazanin"/>
          <w:sz w:val="25"/>
          <w:szCs w:val="25"/>
          <w:rtl/>
          <w:lang w:bidi="fa-IR"/>
        </w:rPr>
        <w:t>0 پذيرش خطاها و اشتباهات بوسيله نمايندگي</w:t>
      </w:r>
    </w:p>
    <w:p w14:paraId="449230D9" w14:textId="77777777" w:rsidR="0024618A" w:rsidRPr="0024618A" w:rsidRDefault="0024618A" w:rsidP="00D066FC">
      <w:pPr>
        <w:tabs>
          <w:tab w:val="left" w:pos="1963"/>
        </w:tabs>
        <w:rPr>
          <w:rFonts w:ascii="Times New Roman Bold" w:eastAsia="Times New Roman" w:hAnsi="Times New Roman Bold" w:cs="B Nazanin"/>
          <w:sz w:val="25"/>
          <w:szCs w:val="25"/>
          <w:rtl/>
          <w:lang w:bidi="fa-IR"/>
        </w:rPr>
      </w:pPr>
      <w:r w:rsidRPr="0024618A">
        <w:rPr>
          <w:rFonts w:ascii="Times New Roman Bold" w:eastAsia="Times New Roman" w:hAnsi="Times New Roman Bold" w:cs="B Nazanin"/>
          <w:sz w:val="25"/>
          <w:szCs w:val="25"/>
          <w:rtl/>
          <w:lang w:bidi="fa-IR"/>
        </w:rPr>
        <w:t>0 فضاي كاري مرتب و منظم</w:t>
      </w:r>
    </w:p>
    <w:p w14:paraId="3768D9C3" w14:textId="77777777" w:rsidR="0024618A" w:rsidRPr="0024618A" w:rsidRDefault="0024618A" w:rsidP="00D066FC">
      <w:pPr>
        <w:tabs>
          <w:tab w:val="left" w:pos="1963"/>
        </w:tabs>
        <w:rPr>
          <w:rFonts w:ascii="Times New Roman Bold" w:eastAsia="Times New Roman" w:hAnsi="Times New Roman Bold" w:cs="B Nazanin"/>
          <w:sz w:val="25"/>
          <w:szCs w:val="25"/>
          <w:rtl/>
          <w:lang w:bidi="fa-IR"/>
        </w:rPr>
      </w:pPr>
      <w:r w:rsidRPr="0024618A">
        <w:rPr>
          <w:rFonts w:ascii="Times New Roman Bold" w:eastAsia="Times New Roman" w:hAnsi="Times New Roman Bold" w:cs="B Nazanin"/>
          <w:sz w:val="25"/>
          <w:szCs w:val="25"/>
          <w:rtl/>
          <w:lang w:bidi="fa-IR"/>
        </w:rPr>
        <w:t>0 پيگيري و حل مسائل و مشکلات مشتري</w:t>
      </w:r>
    </w:p>
    <w:p w14:paraId="4C76DB04" w14:textId="77777777" w:rsidR="0024618A" w:rsidRPr="0024618A" w:rsidRDefault="0024618A" w:rsidP="00D066FC">
      <w:pPr>
        <w:tabs>
          <w:tab w:val="left" w:pos="1963"/>
        </w:tabs>
        <w:rPr>
          <w:rFonts w:ascii="Times New Roman Bold" w:eastAsia="Times New Roman" w:hAnsi="Times New Roman Bold" w:cs="B Nazanin"/>
          <w:sz w:val="25"/>
          <w:szCs w:val="25"/>
          <w:rtl/>
          <w:lang w:bidi="fa-IR"/>
        </w:rPr>
      </w:pPr>
      <w:r w:rsidRPr="0024618A">
        <w:rPr>
          <w:rFonts w:ascii="Times New Roman Bold" w:eastAsia="Times New Roman" w:hAnsi="Times New Roman Bold" w:cs="B Nazanin"/>
          <w:sz w:val="25"/>
          <w:szCs w:val="25"/>
          <w:rtl/>
          <w:lang w:bidi="fa-IR"/>
        </w:rPr>
        <w:t>0 صداقت در ارائه راهنمايي لازم</w:t>
      </w:r>
    </w:p>
    <w:p w14:paraId="06BD05BE" w14:textId="77777777" w:rsidR="0024618A" w:rsidRPr="0024618A" w:rsidRDefault="0024618A" w:rsidP="00D066FC">
      <w:pPr>
        <w:tabs>
          <w:tab w:val="left" w:pos="1963"/>
        </w:tabs>
        <w:rPr>
          <w:rFonts w:ascii="Times New Roman Bold" w:eastAsia="Times New Roman" w:hAnsi="Times New Roman Bold" w:cs="B Nazanin"/>
          <w:sz w:val="25"/>
          <w:szCs w:val="25"/>
          <w:rtl/>
          <w:lang w:bidi="fa-IR"/>
        </w:rPr>
      </w:pPr>
      <w:r w:rsidRPr="0024618A">
        <w:rPr>
          <w:rFonts w:ascii="Times New Roman Bold" w:eastAsia="Times New Roman" w:hAnsi="Times New Roman Bold" w:cs="B Nazanin"/>
          <w:sz w:val="25"/>
          <w:szCs w:val="25"/>
          <w:rtl/>
          <w:lang w:bidi="fa-IR"/>
        </w:rPr>
        <w:lastRenderedPageBreak/>
        <w:t>0 توجه ويژه و خاص به مشتري</w:t>
      </w:r>
    </w:p>
    <w:p w14:paraId="1C9202F9" w14:textId="4EED88E5" w:rsidR="0024618A" w:rsidRPr="0024618A" w:rsidRDefault="0024618A" w:rsidP="00D066FC">
      <w:pPr>
        <w:tabs>
          <w:tab w:val="left" w:pos="1963"/>
        </w:tabs>
        <w:rPr>
          <w:rFonts w:ascii="Times New Roman Bold" w:eastAsia="Times New Roman" w:hAnsi="Times New Roman Bold" w:cs="B Nazanin"/>
          <w:sz w:val="25"/>
          <w:szCs w:val="25"/>
          <w:rtl/>
          <w:lang w:bidi="fa-IR"/>
        </w:rPr>
      </w:pPr>
      <w:r w:rsidRPr="0024618A">
        <w:rPr>
          <w:rFonts w:ascii="Times New Roman Bold" w:eastAsia="Times New Roman" w:hAnsi="Times New Roman Bold" w:cs="B Nazanin"/>
          <w:sz w:val="25"/>
          <w:szCs w:val="25"/>
          <w:rtl/>
          <w:lang w:bidi="fa-IR"/>
        </w:rPr>
        <w:t>ـ وضعيت هاي قابل قبول و مطلوب به ترتيب :</w:t>
      </w:r>
    </w:p>
    <w:p w14:paraId="2888BFBC" w14:textId="77777777" w:rsidR="0024618A" w:rsidRPr="0024618A" w:rsidRDefault="0024618A" w:rsidP="00D066FC">
      <w:pPr>
        <w:tabs>
          <w:tab w:val="left" w:pos="1963"/>
        </w:tabs>
        <w:rPr>
          <w:rFonts w:ascii="Times New Roman Bold" w:eastAsia="Times New Roman" w:hAnsi="Times New Roman Bold" w:cs="B Nazanin"/>
          <w:sz w:val="25"/>
          <w:szCs w:val="25"/>
          <w:rtl/>
          <w:lang w:bidi="fa-IR"/>
        </w:rPr>
      </w:pPr>
      <w:r w:rsidRPr="0024618A">
        <w:rPr>
          <w:rFonts w:ascii="Times New Roman Bold" w:eastAsia="Times New Roman" w:hAnsi="Times New Roman Bold" w:cs="B Nazanin"/>
          <w:sz w:val="25"/>
          <w:szCs w:val="25"/>
          <w:rtl/>
          <w:lang w:bidi="fa-IR"/>
        </w:rPr>
        <w:t>0 برخورد مؤدبانه و محترمانه با مشتري</w:t>
      </w:r>
    </w:p>
    <w:p w14:paraId="21304865" w14:textId="77777777" w:rsidR="0024618A" w:rsidRPr="0024618A" w:rsidRDefault="0024618A" w:rsidP="00D066FC">
      <w:pPr>
        <w:tabs>
          <w:tab w:val="left" w:pos="1963"/>
        </w:tabs>
        <w:rPr>
          <w:rFonts w:ascii="Times New Roman Bold" w:eastAsia="Times New Roman" w:hAnsi="Times New Roman Bold" w:cs="B Nazanin"/>
          <w:sz w:val="25"/>
          <w:szCs w:val="25"/>
          <w:rtl/>
          <w:lang w:bidi="fa-IR"/>
        </w:rPr>
      </w:pPr>
      <w:r w:rsidRPr="0024618A">
        <w:rPr>
          <w:rFonts w:ascii="Times New Roman Bold" w:eastAsia="Times New Roman" w:hAnsi="Times New Roman Bold" w:cs="B Nazanin"/>
          <w:sz w:val="25"/>
          <w:szCs w:val="25"/>
          <w:rtl/>
          <w:lang w:bidi="fa-IR"/>
        </w:rPr>
        <w:t>0 برخورد پرسنل پذيرش</w:t>
      </w:r>
    </w:p>
    <w:p w14:paraId="54560DE7" w14:textId="77777777" w:rsidR="0024618A" w:rsidRPr="0024618A" w:rsidRDefault="0024618A" w:rsidP="00D066FC">
      <w:pPr>
        <w:tabs>
          <w:tab w:val="left" w:pos="1963"/>
        </w:tabs>
        <w:rPr>
          <w:rFonts w:ascii="Times New Roman Bold" w:eastAsia="Times New Roman" w:hAnsi="Times New Roman Bold" w:cs="B Nazanin"/>
          <w:sz w:val="25"/>
          <w:szCs w:val="25"/>
          <w:rtl/>
          <w:lang w:bidi="fa-IR"/>
        </w:rPr>
      </w:pPr>
      <w:r w:rsidRPr="0024618A">
        <w:rPr>
          <w:rFonts w:ascii="Times New Roman Bold" w:eastAsia="Times New Roman" w:hAnsi="Times New Roman Bold" w:cs="B Nazanin"/>
          <w:sz w:val="25"/>
          <w:szCs w:val="25"/>
          <w:rtl/>
          <w:lang w:bidi="fa-IR"/>
        </w:rPr>
        <w:t>0 گفتگو با زبان قابل درك با مشتري</w:t>
      </w:r>
    </w:p>
    <w:p w14:paraId="04602E23" w14:textId="77777777" w:rsidR="0024618A" w:rsidRPr="0024618A" w:rsidRDefault="0024618A" w:rsidP="00D066FC">
      <w:pPr>
        <w:tabs>
          <w:tab w:val="left" w:pos="1963"/>
        </w:tabs>
        <w:rPr>
          <w:rFonts w:ascii="Times New Roman Bold" w:eastAsia="Times New Roman" w:hAnsi="Times New Roman Bold" w:cs="B Nazanin"/>
          <w:sz w:val="25"/>
          <w:szCs w:val="25"/>
          <w:rtl/>
          <w:lang w:bidi="fa-IR"/>
        </w:rPr>
      </w:pPr>
      <w:r w:rsidRPr="0024618A">
        <w:rPr>
          <w:rFonts w:ascii="Times New Roman Bold" w:eastAsia="Times New Roman" w:hAnsi="Times New Roman Bold" w:cs="B Nazanin"/>
          <w:sz w:val="25"/>
          <w:szCs w:val="25"/>
          <w:rtl/>
          <w:lang w:bidi="fa-IR"/>
        </w:rPr>
        <w:t>0 سوء استفاده نکردن از اعتماد مشتري</w:t>
      </w:r>
    </w:p>
    <w:p w14:paraId="78D6B8AC" w14:textId="77777777" w:rsidR="0024618A" w:rsidRPr="0024618A" w:rsidRDefault="0024618A" w:rsidP="00D066FC">
      <w:pPr>
        <w:tabs>
          <w:tab w:val="left" w:pos="1963"/>
        </w:tabs>
        <w:rPr>
          <w:rFonts w:ascii="Times New Roman Bold" w:eastAsia="Times New Roman" w:hAnsi="Times New Roman Bold" w:cs="B Nazanin"/>
          <w:sz w:val="25"/>
          <w:szCs w:val="25"/>
          <w:rtl/>
          <w:lang w:bidi="fa-IR"/>
        </w:rPr>
      </w:pPr>
      <w:r w:rsidRPr="0024618A">
        <w:rPr>
          <w:rFonts w:ascii="Times New Roman Bold" w:eastAsia="Times New Roman" w:hAnsi="Times New Roman Bold" w:cs="B Nazanin"/>
          <w:sz w:val="25"/>
          <w:szCs w:val="25"/>
          <w:rtl/>
          <w:lang w:bidi="fa-IR"/>
        </w:rPr>
        <w:t>0 عمل به تعهدات و وعده ها</w:t>
      </w:r>
    </w:p>
    <w:p w14:paraId="60779505" w14:textId="77777777" w:rsidR="0024618A" w:rsidRPr="0024618A" w:rsidRDefault="0024618A" w:rsidP="00D066FC">
      <w:pPr>
        <w:tabs>
          <w:tab w:val="left" w:pos="1963"/>
        </w:tabs>
        <w:rPr>
          <w:rFonts w:ascii="Times New Roman Bold" w:eastAsia="Times New Roman" w:hAnsi="Times New Roman Bold" w:cs="B Nazanin"/>
          <w:sz w:val="25"/>
          <w:szCs w:val="25"/>
          <w:rtl/>
          <w:lang w:bidi="fa-IR"/>
        </w:rPr>
      </w:pPr>
      <w:r w:rsidRPr="0024618A">
        <w:rPr>
          <w:rFonts w:ascii="Times New Roman Bold" w:eastAsia="Times New Roman" w:hAnsi="Times New Roman Bold" w:cs="B Nazanin"/>
          <w:sz w:val="25"/>
          <w:szCs w:val="25"/>
          <w:rtl/>
          <w:lang w:bidi="fa-IR"/>
        </w:rPr>
        <w:t>0 مسئوليت پذيري پرسنل</w:t>
      </w:r>
    </w:p>
    <w:p w14:paraId="669CC871" w14:textId="77777777" w:rsidR="0024618A" w:rsidRPr="0024618A" w:rsidRDefault="0024618A" w:rsidP="00D066FC">
      <w:pPr>
        <w:tabs>
          <w:tab w:val="left" w:pos="1963"/>
        </w:tabs>
        <w:rPr>
          <w:rFonts w:ascii="Times New Roman Bold" w:eastAsia="Times New Roman" w:hAnsi="Times New Roman Bold" w:cs="B Nazanin"/>
          <w:sz w:val="25"/>
          <w:szCs w:val="25"/>
          <w:rtl/>
          <w:lang w:bidi="fa-IR"/>
        </w:rPr>
      </w:pPr>
      <w:r w:rsidRPr="0024618A">
        <w:rPr>
          <w:rFonts w:ascii="Times New Roman Bold" w:eastAsia="Times New Roman" w:hAnsi="Times New Roman Bold" w:cs="B Nazanin"/>
          <w:sz w:val="25"/>
          <w:szCs w:val="25"/>
          <w:rtl/>
          <w:lang w:bidi="fa-IR"/>
        </w:rPr>
        <w:t xml:space="preserve">0 سرعت انجام كار </w:t>
      </w:r>
    </w:p>
    <w:p w14:paraId="27C278E9" w14:textId="77777777" w:rsidR="0024618A" w:rsidRPr="0024618A" w:rsidRDefault="0024618A" w:rsidP="00D066FC">
      <w:pPr>
        <w:tabs>
          <w:tab w:val="left" w:pos="1963"/>
        </w:tabs>
        <w:rPr>
          <w:rFonts w:ascii="Times New Roman Bold" w:eastAsia="Times New Roman" w:hAnsi="Times New Roman Bold" w:cs="B Nazanin"/>
          <w:sz w:val="25"/>
          <w:szCs w:val="25"/>
          <w:rtl/>
          <w:lang w:bidi="fa-IR"/>
        </w:rPr>
      </w:pPr>
      <w:r w:rsidRPr="0024618A">
        <w:rPr>
          <w:rFonts w:ascii="Times New Roman Bold" w:eastAsia="Times New Roman" w:hAnsi="Times New Roman Bold" w:cs="B Nazanin"/>
          <w:sz w:val="25"/>
          <w:szCs w:val="25"/>
          <w:rtl/>
          <w:lang w:bidi="fa-IR"/>
        </w:rPr>
        <w:t>0 دقت در انجام كار</w:t>
      </w:r>
    </w:p>
    <w:p w14:paraId="6AA53EA9" w14:textId="77777777" w:rsidR="0024618A" w:rsidRDefault="0024618A" w:rsidP="00D066FC">
      <w:pPr>
        <w:tabs>
          <w:tab w:val="left" w:pos="1963"/>
        </w:tabs>
        <w:rPr>
          <w:rFonts w:ascii="Times New Roman Bold" w:eastAsia="Times New Roman" w:hAnsi="Times New Roman Bold" w:cs="B Nazanin"/>
          <w:sz w:val="25"/>
          <w:szCs w:val="25"/>
          <w:rtl/>
          <w:lang w:bidi="fa-IR"/>
        </w:rPr>
      </w:pPr>
      <w:r w:rsidRPr="0024618A">
        <w:rPr>
          <w:rFonts w:ascii="Times New Roman Bold" w:eastAsia="Times New Roman" w:hAnsi="Times New Roman Bold" w:cs="B Nazanin"/>
          <w:sz w:val="25"/>
          <w:szCs w:val="25"/>
          <w:rtl/>
          <w:lang w:bidi="fa-IR"/>
        </w:rPr>
        <w:t>0 صداقت در ارائه راهنمايي لازم</w:t>
      </w:r>
    </w:p>
    <w:p w14:paraId="6061C630" w14:textId="77373F06" w:rsidR="0024618A" w:rsidRPr="0024618A" w:rsidRDefault="00A6435D" w:rsidP="00D066FC">
      <w:pPr>
        <w:tabs>
          <w:tab w:val="left" w:pos="1963"/>
        </w:tabs>
        <w:rPr>
          <w:rFonts w:ascii="Times New Roman Bold" w:eastAsia="Times New Roman" w:hAnsi="Times New Roman Bold" w:cs="B Nazanin"/>
          <w:b/>
          <w:bCs/>
          <w:sz w:val="25"/>
          <w:szCs w:val="25"/>
          <w:rtl/>
          <w:lang w:bidi="fa-IR"/>
        </w:rPr>
      </w:pPr>
      <w:r w:rsidRPr="00A6435D">
        <w:rPr>
          <w:rFonts w:ascii="Times New Roman Bold" w:eastAsia="Times New Roman" w:hAnsi="Times New Roman Bold" w:cs="B Nazanin" w:hint="cs"/>
          <w:b/>
          <w:bCs/>
          <w:sz w:val="25"/>
          <w:szCs w:val="25"/>
          <w:rtl/>
          <w:lang w:bidi="fa-IR"/>
        </w:rPr>
        <w:t>5</w:t>
      </w:r>
      <w:r w:rsidR="0024618A" w:rsidRPr="00A6435D">
        <w:rPr>
          <w:rFonts w:ascii="Times New Roman Bold" w:eastAsia="Times New Roman" w:hAnsi="Times New Roman Bold" w:cs="B Nazanin" w:hint="cs"/>
          <w:b/>
          <w:bCs/>
          <w:sz w:val="25"/>
          <w:szCs w:val="25"/>
          <w:rtl/>
          <w:lang w:bidi="fa-IR"/>
        </w:rPr>
        <w:t>-</w:t>
      </w:r>
      <w:r w:rsidR="0024618A" w:rsidRPr="0024618A">
        <w:rPr>
          <w:rFonts w:ascii="Times New Roman Bold" w:eastAsia="Times New Roman" w:hAnsi="Times New Roman Bold" w:cs="B Nazanin" w:hint="cs"/>
          <w:b/>
          <w:bCs/>
          <w:sz w:val="25"/>
          <w:szCs w:val="25"/>
          <w:rtl/>
          <w:lang w:bidi="fa-IR"/>
        </w:rPr>
        <w:t xml:space="preserve"> </w:t>
      </w:r>
      <w:r w:rsidR="0024618A" w:rsidRPr="0024618A">
        <w:rPr>
          <w:rFonts w:ascii="Times New Roman Bold" w:eastAsia="Times New Roman" w:hAnsi="Times New Roman Bold" w:cs="B Nazanin"/>
          <w:b/>
          <w:bCs/>
          <w:sz w:val="25"/>
          <w:szCs w:val="25"/>
          <w:rtl/>
          <w:lang w:bidi="fa-IR"/>
        </w:rPr>
        <w:t>قوت و ضعف فرهنگ سازماني نمايندگي ها در خدمات تعميرگاهي خودروهاي سواري :</w:t>
      </w:r>
    </w:p>
    <w:p w14:paraId="21FD15C0" w14:textId="77777777" w:rsidR="0024618A" w:rsidRPr="0024618A" w:rsidRDefault="0024618A" w:rsidP="00D066FC">
      <w:pPr>
        <w:tabs>
          <w:tab w:val="left" w:pos="1963"/>
        </w:tabs>
        <w:rPr>
          <w:rFonts w:ascii="Times New Roman Bold" w:eastAsia="Times New Roman" w:hAnsi="Times New Roman Bold" w:cs="B Nazanin"/>
          <w:sz w:val="25"/>
          <w:szCs w:val="25"/>
          <w:rtl/>
          <w:lang w:bidi="fa-IR"/>
        </w:rPr>
      </w:pPr>
      <w:r w:rsidRPr="0024618A">
        <w:rPr>
          <w:rFonts w:ascii="Times New Roman Bold" w:eastAsia="Times New Roman" w:hAnsi="Times New Roman Bold" w:cs="B Nazanin"/>
          <w:sz w:val="25"/>
          <w:szCs w:val="25"/>
          <w:rtl/>
          <w:lang w:bidi="fa-IR"/>
        </w:rPr>
        <w:t>نتيجه بدست آمده با استفاده از بررسي هاي پرسشنامه اي در ارتباط با نقاط قوت و ضعف فرهنگ سازماني نمايندگي ها در زمينه عوامل مربوط به خدمات تعميرگاهي براي خودروهاي سواري :</w:t>
      </w:r>
    </w:p>
    <w:p w14:paraId="05383953" w14:textId="2E1AD00C" w:rsidR="0024618A" w:rsidRPr="0024618A" w:rsidRDefault="0024618A" w:rsidP="00D066FC">
      <w:pPr>
        <w:tabs>
          <w:tab w:val="left" w:pos="1963"/>
        </w:tabs>
        <w:rPr>
          <w:rFonts w:ascii="Times New Roman Bold" w:eastAsia="Times New Roman" w:hAnsi="Times New Roman Bold" w:cs="B Nazanin"/>
          <w:sz w:val="25"/>
          <w:szCs w:val="25"/>
          <w:rtl/>
          <w:lang w:bidi="fa-IR"/>
        </w:rPr>
      </w:pPr>
      <w:r w:rsidRPr="0024618A">
        <w:rPr>
          <w:rFonts w:ascii="Times New Roman Bold" w:eastAsia="Times New Roman" w:hAnsi="Times New Roman Bold" w:cs="B Nazanin"/>
          <w:sz w:val="25"/>
          <w:szCs w:val="25"/>
          <w:rtl/>
          <w:lang w:bidi="fa-IR"/>
        </w:rPr>
        <w:t>ـ وضعيت هاي غيرقابل قبول به ترتيب :</w:t>
      </w:r>
    </w:p>
    <w:p w14:paraId="58FBDF12" w14:textId="77777777" w:rsidR="0024618A" w:rsidRPr="0024618A" w:rsidRDefault="0024618A" w:rsidP="00D066FC">
      <w:pPr>
        <w:tabs>
          <w:tab w:val="left" w:pos="1963"/>
        </w:tabs>
        <w:rPr>
          <w:rFonts w:ascii="Times New Roman Bold" w:eastAsia="Times New Roman" w:hAnsi="Times New Roman Bold" w:cs="B Nazanin"/>
          <w:sz w:val="25"/>
          <w:szCs w:val="25"/>
          <w:rtl/>
          <w:lang w:bidi="fa-IR"/>
        </w:rPr>
      </w:pPr>
      <w:r w:rsidRPr="0024618A">
        <w:rPr>
          <w:rFonts w:ascii="Times New Roman Bold" w:eastAsia="Times New Roman" w:hAnsi="Times New Roman Bold" w:cs="B Nazanin"/>
          <w:sz w:val="25"/>
          <w:szCs w:val="25"/>
          <w:rtl/>
          <w:lang w:bidi="fa-IR"/>
        </w:rPr>
        <w:t>0 وجود تسهيلات رفاهي مناسب در نمايندگي</w:t>
      </w:r>
    </w:p>
    <w:p w14:paraId="51A99F0A" w14:textId="55AC3825" w:rsidR="0024618A" w:rsidRPr="0024618A" w:rsidRDefault="0024618A" w:rsidP="00D066FC">
      <w:pPr>
        <w:tabs>
          <w:tab w:val="left" w:pos="1963"/>
        </w:tabs>
        <w:rPr>
          <w:rFonts w:ascii="Times New Roman Bold" w:eastAsia="Times New Roman" w:hAnsi="Times New Roman Bold" w:cs="B Nazanin"/>
          <w:sz w:val="25"/>
          <w:szCs w:val="25"/>
          <w:rtl/>
          <w:lang w:bidi="fa-IR"/>
        </w:rPr>
      </w:pPr>
      <w:r w:rsidRPr="0024618A">
        <w:rPr>
          <w:rFonts w:ascii="Times New Roman Bold" w:eastAsia="Times New Roman" w:hAnsi="Times New Roman Bold" w:cs="B Nazanin"/>
          <w:sz w:val="25"/>
          <w:szCs w:val="25"/>
          <w:rtl/>
          <w:lang w:bidi="fa-IR"/>
        </w:rPr>
        <w:t>ـ وضعيت هاي قابل قبول و مطلوب به ترتيب :</w:t>
      </w:r>
    </w:p>
    <w:p w14:paraId="734712E1" w14:textId="77777777" w:rsidR="0024618A" w:rsidRPr="0024618A" w:rsidRDefault="0024618A" w:rsidP="00D066FC">
      <w:pPr>
        <w:tabs>
          <w:tab w:val="left" w:pos="1963"/>
        </w:tabs>
        <w:rPr>
          <w:rFonts w:ascii="Times New Roman Bold" w:eastAsia="Times New Roman" w:hAnsi="Times New Roman Bold" w:cs="B Nazanin"/>
          <w:sz w:val="25"/>
          <w:szCs w:val="25"/>
          <w:rtl/>
          <w:lang w:bidi="fa-IR"/>
        </w:rPr>
      </w:pPr>
      <w:r w:rsidRPr="0024618A">
        <w:rPr>
          <w:rFonts w:ascii="Times New Roman Bold" w:eastAsia="Times New Roman" w:hAnsi="Times New Roman Bold" w:cs="B Nazanin"/>
          <w:sz w:val="25"/>
          <w:szCs w:val="25"/>
          <w:rtl/>
          <w:lang w:bidi="fa-IR"/>
        </w:rPr>
        <w:t>0 انجام کار در زمان وعده داده شده</w:t>
      </w:r>
    </w:p>
    <w:p w14:paraId="08AC3030" w14:textId="4CD62161" w:rsidR="0024618A" w:rsidRPr="0024618A" w:rsidRDefault="0024618A" w:rsidP="00D066FC">
      <w:pPr>
        <w:tabs>
          <w:tab w:val="left" w:pos="1963"/>
        </w:tabs>
        <w:rPr>
          <w:rFonts w:ascii="Times New Roman Bold" w:eastAsia="Times New Roman" w:hAnsi="Times New Roman Bold" w:cs="B Nazanin"/>
          <w:sz w:val="25"/>
          <w:szCs w:val="25"/>
          <w:rtl/>
          <w:lang w:bidi="fa-IR"/>
        </w:rPr>
      </w:pPr>
      <w:r w:rsidRPr="0024618A">
        <w:rPr>
          <w:rFonts w:ascii="Times New Roman Bold" w:eastAsia="Times New Roman" w:hAnsi="Times New Roman Bold" w:cs="B Nazanin"/>
          <w:sz w:val="25"/>
          <w:szCs w:val="25"/>
          <w:rtl/>
          <w:lang w:bidi="fa-IR"/>
        </w:rPr>
        <w:t>0 مطلع ساختن مشتري از تحويل با تأخير خودرو</w:t>
      </w:r>
      <w:r w:rsidR="00FD47E6">
        <w:rPr>
          <w:rFonts w:ascii="Times New Roman Bold" w:eastAsia="Times New Roman" w:hAnsi="Times New Roman Bold" w:cs="B Nazanin" w:hint="cs"/>
          <w:sz w:val="25"/>
          <w:szCs w:val="25"/>
          <w:rtl/>
          <w:lang w:bidi="fa-IR"/>
        </w:rPr>
        <w:t xml:space="preserve"> </w:t>
      </w:r>
      <w:r w:rsidRPr="0024618A">
        <w:rPr>
          <w:rFonts w:ascii="Times New Roman Bold" w:eastAsia="Times New Roman" w:hAnsi="Times New Roman Bold" w:cs="B Nazanin"/>
          <w:sz w:val="25"/>
          <w:szCs w:val="25"/>
          <w:rtl/>
          <w:lang w:bidi="fa-IR"/>
        </w:rPr>
        <w:t>(در وانت غير قابل قبول است)</w:t>
      </w:r>
    </w:p>
    <w:p w14:paraId="50C14B06" w14:textId="77777777" w:rsidR="0024618A" w:rsidRPr="0024618A" w:rsidRDefault="0024618A" w:rsidP="00D066FC">
      <w:pPr>
        <w:tabs>
          <w:tab w:val="left" w:pos="1963"/>
        </w:tabs>
        <w:rPr>
          <w:rFonts w:ascii="Times New Roman Bold" w:eastAsia="Times New Roman" w:hAnsi="Times New Roman Bold" w:cs="B Nazanin"/>
          <w:sz w:val="25"/>
          <w:szCs w:val="25"/>
          <w:rtl/>
          <w:lang w:bidi="fa-IR"/>
        </w:rPr>
      </w:pPr>
      <w:r w:rsidRPr="0024618A">
        <w:rPr>
          <w:rFonts w:ascii="Times New Roman Bold" w:eastAsia="Times New Roman" w:hAnsi="Times New Roman Bold" w:cs="B Nazanin"/>
          <w:sz w:val="25"/>
          <w:szCs w:val="25"/>
          <w:rtl/>
          <w:lang w:bidi="fa-IR"/>
        </w:rPr>
        <w:t>0 کسب موافقت مشتري براي انجام هر نوع تعميرات و خدمات اضافي</w:t>
      </w:r>
    </w:p>
    <w:p w14:paraId="2267F7C1" w14:textId="77777777" w:rsidR="0024618A" w:rsidRPr="0024618A" w:rsidRDefault="0024618A" w:rsidP="00D066FC">
      <w:pPr>
        <w:tabs>
          <w:tab w:val="left" w:pos="1963"/>
        </w:tabs>
        <w:rPr>
          <w:rFonts w:ascii="Times New Roman Bold" w:eastAsia="Times New Roman" w:hAnsi="Times New Roman Bold" w:cs="B Nazanin"/>
          <w:sz w:val="25"/>
          <w:szCs w:val="25"/>
          <w:rtl/>
          <w:lang w:bidi="fa-IR"/>
        </w:rPr>
      </w:pPr>
      <w:r w:rsidRPr="0024618A">
        <w:rPr>
          <w:rFonts w:ascii="Times New Roman Bold" w:eastAsia="Times New Roman" w:hAnsi="Times New Roman Bold" w:cs="B Nazanin"/>
          <w:sz w:val="25"/>
          <w:szCs w:val="25"/>
          <w:rtl/>
          <w:lang w:bidi="fa-IR"/>
        </w:rPr>
        <w:t>0 تطابق خدمات وتعميرات انجام شده باخدمات وتعميرات درخواستي مشتري</w:t>
      </w:r>
    </w:p>
    <w:p w14:paraId="09986109" w14:textId="77777777" w:rsidR="0024618A" w:rsidRPr="0024618A" w:rsidRDefault="0024618A" w:rsidP="00D066FC">
      <w:pPr>
        <w:tabs>
          <w:tab w:val="left" w:pos="1963"/>
        </w:tabs>
        <w:rPr>
          <w:rFonts w:ascii="Times New Roman Bold" w:eastAsia="Times New Roman" w:hAnsi="Times New Roman Bold" w:cs="B Nazanin"/>
          <w:sz w:val="25"/>
          <w:szCs w:val="25"/>
          <w:rtl/>
          <w:lang w:bidi="fa-IR"/>
        </w:rPr>
      </w:pPr>
      <w:r w:rsidRPr="0024618A">
        <w:rPr>
          <w:rFonts w:ascii="Times New Roman Bold" w:eastAsia="Times New Roman" w:hAnsi="Times New Roman Bold" w:cs="B Nazanin"/>
          <w:sz w:val="25"/>
          <w:szCs w:val="25"/>
          <w:rtl/>
          <w:lang w:bidi="fa-IR"/>
        </w:rPr>
        <w:t>0 تميزي خودروي تعمير شده هنگام تحويل به مشتري</w:t>
      </w:r>
    </w:p>
    <w:p w14:paraId="35CF5968" w14:textId="77777777" w:rsidR="0024618A" w:rsidRPr="0024618A" w:rsidRDefault="0024618A" w:rsidP="00D066FC">
      <w:pPr>
        <w:tabs>
          <w:tab w:val="left" w:pos="1963"/>
        </w:tabs>
        <w:rPr>
          <w:rFonts w:ascii="Times New Roman Bold" w:eastAsia="Times New Roman" w:hAnsi="Times New Roman Bold" w:cs="B Nazanin"/>
          <w:sz w:val="25"/>
          <w:szCs w:val="25"/>
          <w:rtl/>
          <w:lang w:bidi="fa-IR"/>
        </w:rPr>
      </w:pPr>
      <w:r w:rsidRPr="0024618A">
        <w:rPr>
          <w:rFonts w:ascii="Times New Roman Bold" w:eastAsia="Times New Roman" w:hAnsi="Times New Roman Bold" w:cs="B Nazanin"/>
          <w:sz w:val="25"/>
          <w:szCs w:val="25"/>
          <w:rtl/>
          <w:lang w:bidi="fa-IR"/>
        </w:rPr>
        <w:t>0 تحويل داغي قطعات تعويضي به مشتري</w:t>
      </w:r>
    </w:p>
    <w:p w14:paraId="6EA5BB07" w14:textId="77777777" w:rsidR="0024618A" w:rsidRDefault="0024618A" w:rsidP="00D066FC">
      <w:pPr>
        <w:tabs>
          <w:tab w:val="left" w:pos="1963"/>
        </w:tabs>
        <w:rPr>
          <w:rFonts w:ascii="Times New Roman Bold" w:eastAsia="Times New Roman" w:hAnsi="Times New Roman Bold" w:cs="B Nazanin"/>
          <w:sz w:val="25"/>
          <w:szCs w:val="25"/>
          <w:rtl/>
          <w:lang w:bidi="fa-IR"/>
        </w:rPr>
      </w:pPr>
      <w:r w:rsidRPr="0024618A">
        <w:rPr>
          <w:rFonts w:ascii="Times New Roman Bold" w:eastAsia="Times New Roman" w:hAnsi="Times New Roman Bold" w:cs="B Nazanin"/>
          <w:sz w:val="25"/>
          <w:szCs w:val="25"/>
          <w:rtl/>
          <w:lang w:bidi="fa-IR"/>
        </w:rPr>
        <w:t>0 انجام سريع کارهاي برگشتي</w:t>
      </w:r>
    </w:p>
    <w:p w14:paraId="6704E9FC" w14:textId="424B271D" w:rsidR="0024618A" w:rsidRPr="0024618A" w:rsidRDefault="0024618A" w:rsidP="00D066FC">
      <w:pPr>
        <w:tabs>
          <w:tab w:val="left" w:pos="1963"/>
        </w:tabs>
        <w:rPr>
          <w:rFonts w:ascii="Times New Roman Bold" w:eastAsia="Times New Roman" w:hAnsi="Times New Roman Bold" w:cs="B Nazanin"/>
          <w:b/>
          <w:bCs/>
          <w:sz w:val="25"/>
          <w:szCs w:val="25"/>
          <w:rtl/>
          <w:lang w:bidi="fa-IR"/>
        </w:rPr>
      </w:pPr>
      <w:r w:rsidRPr="0024618A">
        <w:rPr>
          <w:rFonts w:ascii="Times New Roman Bold" w:eastAsia="Times New Roman" w:hAnsi="Times New Roman Bold" w:cs="B Nazanin" w:hint="cs"/>
          <w:b/>
          <w:bCs/>
          <w:sz w:val="25"/>
          <w:szCs w:val="25"/>
          <w:rtl/>
          <w:lang w:bidi="fa-IR"/>
        </w:rPr>
        <w:t xml:space="preserve">6- </w:t>
      </w:r>
      <w:r w:rsidRPr="0024618A">
        <w:rPr>
          <w:rFonts w:ascii="Times New Roman Bold" w:eastAsia="Times New Roman" w:hAnsi="Times New Roman Bold" w:cs="B Nazanin"/>
          <w:b/>
          <w:bCs/>
          <w:sz w:val="25"/>
          <w:szCs w:val="25"/>
          <w:rtl/>
          <w:lang w:bidi="fa-IR"/>
        </w:rPr>
        <w:t>فرهنگ سازماني از ديدگاه مديران :</w:t>
      </w:r>
    </w:p>
    <w:p w14:paraId="77218D0D" w14:textId="5C7698F0" w:rsidR="00171931" w:rsidRDefault="00FD47E6" w:rsidP="00D066FC">
      <w:pPr>
        <w:tabs>
          <w:tab w:val="left" w:pos="1963"/>
        </w:tabs>
        <w:rPr>
          <w:rFonts w:ascii="Times New Roman Bold" w:eastAsia="Times New Roman" w:hAnsi="Times New Roman Bold" w:cs="B Nazanin"/>
          <w:sz w:val="25"/>
          <w:szCs w:val="25"/>
          <w:rtl/>
          <w:lang w:bidi="fa-IR"/>
        </w:rPr>
      </w:pPr>
      <w:r>
        <w:rPr>
          <w:rFonts w:ascii="Times New Roman Bold" w:eastAsia="Times New Roman" w:hAnsi="Times New Roman Bold" w:cs="B Nazanin" w:hint="cs"/>
          <w:sz w:val="25"/>
          <w:szCs w:val="25"/>
          <w:rtl/>
          <w:lang w:bidi="fa-IR"/>
        </w:rPr>
        <w:lastRenderedPageBreak/>
        <w:t>(</w:t>
      </w:r>
      <w:r w:rsidR="0024618A" w:rsidRPr="0024618A">
        <w:rPr>
          <w:rFonts w:ascii="Times New Roman Bold" w:eastAsia="Times New Roman" w:hAnsi="Times New Roman Bold" w:cs="B Nazanin"/>
          <w:sz w:val="25"/>
          <w:szCs w:val="25"/>
          <w:rtl/>
          <w:lang w:bidi="fa-IR"/>
        </w:rPr>
        <w:t>حق با مشتري است</w:t>
      </w:r>
      <w:r>
        <w:rPr>
          <w:rFonts w:ascii="Times New Roman Bold" w:eastAsia="Times New Roman" w:hAnsi="Times New Roman Bold" w:cs="B Nazanin" w:hint="cs"/>
          <w:sz w:val="25"/>
          <w:szCs w:val="25"/>
          <w:rtl/>
          <w:lang w:bidi="fa-IR"/>
        </w:rPr>
        <w:t>)</w:t>
      </w:r>
      <w:r w:rsidR="0024618A" w:rsidRPr="0024618A">
        <w:rPr>
          <w:rFonts w:ascii="Times New Roman Bold" w:eastAsia="Times New Roman" w:hAnsi="Times New Roman Bold" w:cs="B Nazanin"/>
          <w:sz w:val="25"/>
          <w:szCs w:val="25"/>
          <w:rtl/>
          <w:lang w:bidi="fa-IR"/>
        </w:rPr>
        <w:t xml:space="preserve"> بايد به فرهنگ خدمات پس از فروش تبديل شده و اعتقاد به آن در قلب ها جاي گيرد.</w:t>
      </w:r>
    </w:p>
    <w:p w14:paraId="1F534BA1" w14:textId="77777777" w:rsidR="00277038" w:rsidRDefault="00277038" w:rsidP="007E1542">
      <w:pPr>
        <w:tabs>
          <w:tab w:val="left" w:pos="1963"/>
        </w:tabs>
        <w:rPr>
          <w:rFonts w:ascii="Times New Roman Bold" w:eastAsia="Times New Roman" w:hAnsi="Times New Roman Bold" w:cs="B Nazanin"/>
          <w:sz w:val="25"/>
          <w:szCs w:val="25"/>
          <w:rtl/>
          <w:lang w:bidi="fa-IR"/>
        </w:rPr>
      </w:pPr>
    </w:p>
    <w:p w14:paraId="2D489CD4" w14:textId="7365B164" w:rsidR="007E1542" w:rsidRPr="007E1542" w:rsidRDefault="007E1542" w:rsidP="007E1542">
      <w:pPr>
        <w:tabs>
          <w:tab w:val="left" w:pos="1963"/>
        </w:tabs>
        <w:rPr>
          <w:rFonts w:ascii="Times New Roman Bold" w:eastAsia="Times New Roman" w:hAnsi="Times New Roman Bold" w:cs="B Nazanin"/>
          <w:b/>
          <w:bCs/>
          <w:sz w:val="27"/>
          <w:szCs w:val="27"/>
          <w:rtl/>
          <w:lang w:bidi="fa-IR"/>
        </w:rPr>
      </w:pPr>
      <w:r w:rsidRPr="007E1542">
        <w:rPr>
          <w:rFonts w:ascii="Times New Roman Bold" w:eastAsia="Times New Roman" w:hAnsi="Times New Roman Bold" w:cs="B Nazanin"/>
          <w:b/>
          <w:bCs/>
          <w:sz w:val="27"/>
          <w:szCs w:val="27"/>
          <w:rtl/>
          <w:lang w:bidi="fa-IR"/>
        </w:rPr>
        <w:t xml:space="preserve">خدمات جديد </w:t>
      </w:r>
      <w:r w:rsidR="003667C2">
        <w:rPr>
          <w:rFonts w:ascii="Times New Roman Bold" w:eastAsia="Times New Roman" w:hAnsi="Times New Roman Bold" w:cs="B Nazanin" w:hint="cs"/>
          <w:b/>
          <w:bCs/>
          <w:sz w:val="27"/>
          <w:szCs w:val="27"/>
          <w:rtl/>
          <w:lang w:bidi="fa-IR"/>
        </w:rPr>
        <w:t>تابان سرویس</w:t>
      </w:r>
    </w:p>
    <w:p w14:paraId="55B53978" w14:textId="77777777" w:rsidR="007E1542" w:rsidRPr="007E1542" w:rsidRDefault="007E1542" w:rsidP="007E1542">
      <w:pPr>
        <w:tabs>
          <w:tab w:val="left" w:pos="1963"/>
        </w:tabs>
        <w:rPr>
          <w:rFonts w:ascii="Times New Roman Bold" w:eastAsia="Times New Roman" w:hAnsi="Times New Roman Bold" w:cs="B Nazanin"/>
          <w:sz w:val="25"/>
          <w:szCs w:val="25"/>
          <w:rtl/>
          <w:lang w:bidi="fa-IR"/>
        </w:rPr>
      </w:pPr>
      <w:r w:rsidRPr="007E1542">
        <w:rPr>
          <w:rFonts w:ascii="Times New Roman Bold" w:eastAsia="Times New Roman" w:hAnsi="Times New Roman Bold" w:cs="B Nazanin"/>
          <w:sz w:val="25"/>
          <w:szCs w:val="25"/>
          <w:rtl/>
          <w:lang w:bidi="fa-IR"/>
        </w:rPr>
        <w:t>- افزايش خطوط تلفن مرکز پيام براي پاسخگويي بهتر به نيازهاي مشتري</w:t>
      </w:r>
    </w:p>
    <w:p w14:paraId="246AA33C" w14:textId="77777777" w:rsidR="007E1542" w:rsidRPr="007E1542" w:rsidRDefault="007E1542" w:rsidP="007E1542">
      <w:pPr>
        <w:tabs>
          <w:tab w:val="left" w:pos="1963"/>
        </w:tabs>
        <w:rPr>
          <w:rFonts w:ascii="Times New Roman Bold" w:eastAsia="Times New Roman" w:hAnsi="Times New Roman Bold" w:cs="B Nazanin"/>
          <w:sz w:val="25"/>
          <w:szCs w:val="25"/>
          <w:rtl/>
          <w:lang w:bidi="fa-IR"/>
        </w:rPr>
      </w:pPr>
      <w:r w:rsidRPr="007E1542">
        <w:rPr>
          <w:rFonts w:ascii="Times New Roman Bold" w:eastAsia="Times New Roman" w:hAnsi="Times New Roman Bold" w:cs="B Nazanin"/>
          <w:sz w:val="25"/>
          <w:szCs w:val="25"/>
          <w:rtl/>
          <w:lang w:bidi="fa-IR"/>
        </w:rPr>
        <w:t>- راه اندازي سيستم پست الکترونيک جهت ارتباط با نمايندگي ها</w:t>
      </w:r>
    </w:p>
    <w:p w14:paraId="2A050B31" w14:textId="77777777" w:rsidR="007E1542" w:rsidRPr="007E1542" w:rsidRDefault="007E1542" w:rsidP="007E1542">
      <w:pPr>
        <w:tabs>
          <w:tab w:val="left" w:pos="1963"/>
        </w:tabs>
        <w:rPr>
          <w:rFonts w:ascii="Times New Roman Bold" w:eastAsia="Times New Roman" w:hAnsi="Times New Roman Bold" w:cs="B Nazanin"/>
          <w:sz w:val="25"/>
          <w:szCs w:val="25"/>
          <w:rtl/>
          <w:lang w:bidi="fa-IR"/>
        </w:rPr>
      </w:pPr>
      <w:r w:rsidRPr="007E1542">
        <w:rPr>
          <w:rFonts w:ascii="Times New Roman Bold" w:eastAsia="Times New Roman" w:hAnsi="Times New Roman Bold" w:cs="B Nazanin"/>
          <w:sz w:val="25"/>
          <w:szCs w:val="25"/>
          <w:rtl/>
          <w:lang w:bidi="fa-IR"/>
        </w:rPr>
        <w:t>- ايجاد دفاتر استاني شرکت امداد خودرو در زمينه امداد، تعمير و اطلاع رساني</w:t>
      </w:r>
    </w:p>
    <w:p w14:paraId="1E8B1AD7" w14:textId="77777777" w:rsidR="007E1542" w:rsidRPr="007E1542" w:rsidRDefault="007E1542" w:rsidP="007E1542">
      <w:pPr>
        <w:tabs>
          <w:tab w:val="left" w:pos="1963"/>
        </w:tabs>
        <w:rPr>
          <w:rFonts w:ascii="Times New Roman Bold" w:eastAsia="Times New Roman" w:hAnsi="Times New Roman Bold" w:cs="B Nazanin"/>
          <w:sz w:val="25"/>
          <w:szCs w:val="25"/>
          <w:rtl/>
          <w:lang w:bidi="fa-IR"/>
        </w:rPr>
      </w:pPr>
      <w:r w:rsidRPr="007E1542">
        <w:rPr>
          <w:rFonts w:ascii="Times New Roman Bold" w:eastAsia="Times New Roman" w:hAnsi="Times New Roman Bold" w:cs="B Nazanin"/>
          <w:sz w:val="25"/>
          <w:szCs w:val="25"/>
          <w:rtl/>
          <w:lang w:bidi="fa-IR"/>
        </w:rPr>
        <w:t>- راه اندازي شبکه بي سيم مرکزي امداد خودرو در تهران</w:t>
      </w:r>
    </w:p>
    <w:p w14:paraId="3F58F107" w14:textId="59915AE2" w:rsidR="007E1542" w:rsidRPr="00441DF6" w:rsidRDefault="007E1542" w:rsidP="007E1542">
      <w:pPr>
        <w:tabs>
          <w:tab w:val="left" w:pos="1963"/>
        </w:tabs>
        <w:rPr>
          <w:rFonts w:ascii="Times New Roman Bold" w:eastAsia="Times New Roman" w:hAnsi="Times New Roman Bold" w:cs="B Nazanin"/>
          <w:sz w:val="25"/>
          <w:szCs w:val="25"/>
          <w:rtl/>
          <w:lang w:bidi="fa-IR"/>
        </w:rPr>
      </w:pPr>
      <w:r w:rsidRPr="007E1542">
        <w:rPr>
          <w:rFonts w:ascii="Times New Roman Bold" w:eastAsia="Times New Roman" w:hAnsi="Times New Roman Bold" w:cs="B Nazanin"/>
          <w:sz w:val="25"/>
          <w:szCs w:val="25"/>
          <w:rtl/>
          <w:lang w:bidi="fa-IR"/>
        </w:rPr>
        <w:t>- جذب امدادگران جديد و افزايش پرسنل مرکز پيام</w:t>
      </w:r>
    </w:p>
    <w:p w14:paraId="355C57DD" w14:textId="77777777" w:rsidR="00C941EF" w:rsidRDefault="00C941EF" w:rsidP="00C941EF">
      <w:pPr>
        <w:tabs>
          <w:tab w:val="left" w:pos="1963"/>
        </w:tabs>
        <w:rPr>
          <w:rFonts w:ascii="Times New Roman Bold" w:eastAsia="Times New Roman" w:hAnsi="Times New Roman Bold" w:cs="B Nazanin"/>
          <w:sz w:val="25"/>
          <w:szCs w:val="25"/>
          <w:rtl/>
          <w:lang w:bidi="fa-IR"/>
        </w:rPr>
      </w:pPr>
    </w:p>
    <w:p w14:paraId="7250FFF3" w14:textId="77777777" w:rsidR="0014387C" w:rsidRDefault="0014387C" w:rsidP="00C941EF">
      <w:pPr>
        <w:tabs>
          <w:tab w:val="left" w:pos="1963"/>
        </w:tabs>
        <w:rPr>
          <w:rFonts w:ascii="Times New Roman Bold" w:eastAsia="Times New Roman" w:hAnsi="Times New Roman Bold" w:cs="B Nazanin"/>
          <w:sz w:val="25"/>
          <w:szCs w:val="25"/>
          <w:rtl/>
          <w:lang w:bidi="fa-IR"/>
        </w:rPr>
      </w:pPr>
    </w:p>
    <w:p w14:paraId="2064FC89" w14:textId="77777777" w:rsidR="0014387C" w:rsidRDefault="0014387C" w:rsidP="00C941EF">
      <w:pPr>
        <w:tabs>
          <w:tab w:val="left" w:pos="1963"/>
        </w:tabs>
        <w:rPr>
          <w:rFonts w:ascii="Times New Roman Bold" w:eastAsia="Times New Roman" w:hAnsi="Times New Roman Bold" w:cs="B Nazanin"/>
          <w:sz w:val="25"/>
          <w:szCs w:val="25"/>
          <w:rtl/>
          <w:lang w:bidi="fa-IR"/>
        </w:rPr>
      </w:pPr>
    </w:p>
    <w:p w14:paraId="6A8D7C06" w14:textId="77777777" w:rsidR="0014387C" w:rsidRDefault="0014387C" w:rsidP="00C941EF">
      <w:pPr>
        <w:tabs>
          <w:tab w:val="left" w:pos="1963"/>
        </w:tabs>
        <w:rPr>
          <w:rFonts w:ascii="Times New Roman Bold" w:eastAsia="Times New Roman" w:hAnsi="Times New Roman Bold" w:cs="B Nazanin"/>
          <w:sz w:val="25"/>
          <w:szCs w:val="25"/>
          <w:rtl/>
          <w:lang w:bidi="fa-IR"/>
        </w:rPr>
      </w:pPr>
    </w:p>
    <w:p w14:paraId="497998D2" w14:textId="77777777" w:rsidR="002F660F" w:rsidRDefault="002F660F" w:rsidP="0014387C">
      <w:pPr>
        <w:tabs>
          <w:tab w:val="left" w:pos="1963"/>
        </w:tabs>
        <w:jc w:val="left"/>
        <w:rPr>
          <w:rFonts w:ascii="Times New Roman Bold" w:eastAsia="Times New Roman" w:hAnsi="Times New Roman Bold" w:cs="B Nazanin"/>
          <w:sz w:val="25"/>
          <w:szCs w:val="25"/>
          <w:rtl/>
          <w:lang w:bidi="fa-IR"/>
        </w:rPr>
      </w:pPr>
    </w:p>
    <w:p w14:paraId="627DE8BE" w14:textId="77777777" w:rsidR="003259D5" w:rsidRDefault="003259D5" w:rsidP="0014387C">
      <w:pPr>
        <w:tabs>
          <w:tab w:val="left" w:pos="1963"/>
        </w:tabs>
        <w:jc w:val="left"/>
        <w:rPr>
          <w:rFonts w:ascii="Times New Roman Bold" w:eastAsia="Times New Roman" w:hAnsi="Times New Roman Bold" w:cs="B Nazanin"/>
          <w:sz w:val="25"/>
          <w:szCs w:val="25"/>
          <w:rtl/>
          <w:lang w:bidi="fa-IR"/>
        </w:rPr>
      </w:pPr>
    </w:p>
    <w:p w14:paraId="7D6B9759" w14:textId="77777777" w:rsidR="003259D5" w:rsidRDefault="003259D5" w:rsidP="0014387C">
      <w:pPr>
        <w:tabs>
          <w:tab w:val="left" w:pos="1963"/>
        </w:tabs>
        <w:jc w:val="left"/>
        <w:rPr>
          <w:rFonts w:ascii="Times New Roman Bold" w:eastAsia="Times New Roman" w:hAnsi="Times New Roman Bold" w:cs="B Nazanin"/>
          <w:sz w:val="25"/>
          <w:szCs w:val="25"/>
          <w:rtl/>
          <w:lang w:bidi="fa-IR"/>
        </w:rPr>
      </w:pPr>
    </w:p>
    <w:p w14:paraId="6E739A9E" w14:textId="77777777" w:rsidR="003259D5" w:rsidRDefault="003259D5" w:rsidP="0014387C">
      <w:pPr>
        <w:tabs>
          <w:tab w:val="left" w:pos="1963"/>
        </w:tabs>
        <w:jc w:val="left"/>
        <w:rPr>
          <w:rFonts w:ascii="Times New Roman Bold" w:eastAsia="Times New Roman" w:hAnsi="Times New Roman Bold" w:cs="B Nazanin"/>
          <w:sz w:val="25"/>
          <w:szCs w:val="25"/>
          <w:rtl/>
          <w:lang w:bidi="fa-IR"/>
        </w:rPr>
      </w:pPr>
    </w:p>
    <w:p w14:paraId="5C8177F8" w14:textId="77777777" w:rsidR="003259D5" w:rsidRDefault="003259D5" w:rsidP="0014387C">
      <w:pPr>
        <w:tabs>
          <w:tab w:val="left" w:pos="1963"/>
        </w:tabs>
        <w:jc w:val="left"/>
        <w:rPr>
          <w:rFonts w:ascii="Times New Roman Bold" w:eastAsia="Times New Roman" w:hAnsi="Times New Roman Bold" w:cs="B Nazanin"/>
          <w:sz w:val="25"/>
          <w:szCs w:val="25"/>
          <w:rtl/>
          <w:lang w:bidi="fa-IR"/>
        </w:rPr>
      </w:pPr>
    </w:p>
    <w:p w14:paraId="6B882361" w14:textId="77777777" w:rsidR="003259D5" w:rsidRDefault="003259D5" w:rsidP="0014387C">
      <w:pPr>
        <w:tabs>
          <w:tab w:val="left" w:pos="1963"/>
        </w:tabs>
        <w:jc w:val="left"/>
        <w:rPr>
          <w:rFonts w:ascii="Times New Roman Bold" w:eastAsia="Times New Roman" w:hAnsi="Times New Roman Bold" w:cs="B Nazanin"/>
          <w:sz w:val="25"/>
          <w:szCs w:val="25"/>
          <w:rtl/>
          <w:lang w:bidi="fa-IR"/>
        </w:rPr>
      </w:pPr>
    </w:p>
    <w:p w14:paraId="125AF869" w14:textId="77777777" w:rsidR="003259D5" w:rsidRDefault="003259D5" w:rsidP="0014387C">
      <w:pPr>
        <w:tabs>
          <w:tab w:val="left" w:pos="1963"/>
        </w:tabs>
        <w:jc w:val="left"/>
        <w:rPr>
          <w:rFonts w:ascii="Times New Roman Bold" w:eastAsia="Times New Roman" w:hAnsi="Times New Roman Bold" w:cs="B Nazanin"/>
          <w:sz w:val="25"/>
          <w:szCs w:val="25"/>
          <w:rtl/>
          <w:lang w:bidi="fa-IR"/>
        </w:rPr>
      </w:pPr>
    </w:p>
    <w:p w14:paraId="498B7882" w14:textId="77777777" w:rsidR="003259D5" w:rsidRDefault="003259D5" w:rsidP="0014387C">
      <w:pPr>
        <w:tabs>
          <w:tab w:val="left" w:pos="1963"/>
        </w:tabs>
        <w:jc w:val="left"/>
        <w:rPr>
          <w:rFonts w:ascii="Times New Roman Bold" w:eastAsia="Times New Roman" w:hAnsi="Times New Roman Bold" w:cs="B Nazanin"/>
          <w:sz w:val="25"/>
          <w:szCs w:val="25"/>
          <w:rtl/>
          <w:lang w:bidi="fa-IR"/>
        </w:rPr>
      </w:pPr>
    </w:p>
    <w:p w14:paraId="012F0F39" w14:textId="77777777" w:rsidR="003259D5" w:rsidRDefault="003259D5" w:rsidP="0014387C">
      <w:pPr>
        <w:tabs>
          <w:tab w:val="left" w:pos="1963"/>
        </w:tabs>
        <w:jc w:val="left"/>
        <w:rPr>
          <w:rFonts w:ascii="Times New Roman Bold" w:eastAsia="Times New Roman" w:hAnsi="Times New Roman Bold" w:cs="B Nazanin"/>
          <w:sz w:val="25"/>
          <w:szCs w:val="25"/>
          <w:rtl/>
          <w:lang w:bidi="fa-IR"/>
        </w:rPr>
      </w:pPr>
    </w:p>
    <w:p w14:paraId="7402A0E5" w14:textId="77777777" w:rsidR="003259D5" w:rsidRDefault="003259D5" w:rsidP="0014387C">
      <w:pPr>
        <w:tabs>
          <w:tab w:val="left" w:pos="1963"/>
        </w:tabs>
        <w:jc w:val="left"/>
        <w:rPr>
          <w:rFonts w:ascii="Times New Roman Bold" w:eastAsia="Times New Roman" w:hAnsi="Times New Roman Bold" w:cs="B Nazanin"/>
          <w:sz w:val="25"/>
          <w:szCs w:val="25"/>
          <w:rtl/>
          <w:lang w:bidi="fa-IR"/>
        </w:rPr>
      </w:pPr>
    </w:p>
    <w:p w14:paraId="64BA6367" w14:textId="77777777" w:rsidR="003259D5" w:rsidRDefault="003259D5" w:rsidP="0014387C">
      <w:pPr>
        <w:tabs>
          <w:tab w:val="left" w:pos="1963"/>
        </w:tabs>
        <w:jc w:val="left"/>
        <w:rPr>
          <w:rFonts w:ascii="Times New Roman Bold" w:eastAsia="Times New Roman" w:hAnsi="Times New Roman Bold" w:cs="B Nazanin"/>
          <w:sz w:val="25"/>
          <w:szCs w:val="25"/>
          <w:rtl/>
          <w:lang w:bidi="fa-IR"/>
        </w:rPr>
      </w:pPr>
    </w:p>
    <w:p w14:paraId="366E0C78" w14:textId="77777777" w:rsidR="003259D5" w:rsidRDefault="003259D5" w:rsidP="0014387C">
      <w:pPr>
        <w:tabs>
          <w:tab w:val="left" w:pos="1963"/>
        </w:tabs>
        <w:jc w:val="left"/>
        <w:rPr>
          <w:rFonts w:ascii="Times New Roman Bold" w:eastAsia="Times New Roman" w:hAnsi="Times New Roman Bold" w:cs="B Nazanin"/>
          <w:sz w:val="25"/>
          <w:szCs w:val="25"/>
          <w:rtl/>
          <w:lang w:bidi="fa-IR"/>
        </w:rPr>
      </w:pPr>
    </w:p>
    <w:p w14:paraId="74864B48" w14:textId="77777777" w:rsidR="003259D5" w:rsidRDefault="003259D5" w:rsidP="0014387C">
      <w:pPr>
        <w:tabs>
          <w:tab w:val="left" w:pos="1963"/>
        </w:tabs>
        <w:jc w:val="left"/>
        <w:rPr>
          <w:rFonts w:ascii="Times New Roman Bold" w:eastAsia="Times New Roman" w:hAnsi="Times New Roman Bold" w:cs="B Nazanin"/>
          <w:sz w:val="25"/>
          <w:szCs w:val="25"/>
          <w:rtl/>
          <w:lang w:bidi="fa-IR"/>
        </w:rPr>
      </w:pPr>
    </w:p>
    <w:p w14:paraId="1334789E" w14:textId="77777777" w:rsidR="003259D5" w:rsidRDefault="003259D5" w:rsidP="0014387C">
      <w:pPr>
        <w:tabs>
          <w:tab w:val="left" w:pos="1963"/>
        </w:tabs>
        <w:jc w:val="left"/>
        <w:rPr>
          <w:rFonts w:ascii="Times New Roman Bold" w:eastAsia="Times New Roman" w:hAnsi="Times New Roman Bold" w:cs="B Nazanin"/>
          <w:sz w:val="25"/>
          <w:szCs w:val="25"/>
          <w:rtl/>
          <w:lang w:bidi="fa-IR"/>
        </w:rPr>
      </w:pPr>
    </w:p>
    <w:p w14:paraId="5856BE52" w14:textId="77777777" w:rsidR="00353A5A" w:rsidRDefault="00353A5A" w:rsidP="006265DE">
      <w:pPr>
        <w:tabs>
          <w:tab w:val="left" w:pos="1963"/>
        </w:tabs>
        <w:rPr>
          <w:rFonts w:ascii="Times New Roman Bold" w:eastAsia="Times New Roman" w:hAnsi="Times New Roman Bold" w:cs="B Nazanin"/>
          <w:sz w:val="25"/>
          <w:szCs w:val="25"/>
          <w:rtl/>
          <w:lang w:bidi="fa-IR"/>
        </w:rPr>
      </w:pPr>
    </w:p>
    <w:p w14:paraId="642D5D15" w14:textId="77777777" w:rsidR="000B38CC" w:rsidRDefault="000B38CC" w:rsidP="006265DE">
      <w:pPr>
        <w:tabs>
          <w:tab w:val="left" w:pos="1963"/>
        </w:tabs>
        <w:rPr>
          <w:rFonts w:ascii="Times New Roman Bold" w:eastAsia="Times New Roman" w:hAnsi="Times New Roman Bold" w:cs="B Nazanin"/>
          <w:sz w:val="25"/>
          <w:szCs w:val="25"/>
          <w:rtl/>
          <w:lang w:bidi="fa-IR"/>
        </w:rPr>
      </w:pPr>
    </w:p>
    <w:p w14:paraId="60EB2AFF" w14:textId="494EB160" w:rsidR="00CB5323" w:rsidRDefault="002C7144" w:rsidP="006265DE">
      <w:pPr>
        <w:tabs>
          <w:tab w:val="left" w:pos="1963"/>
        </w:tabs>
        <w:rPr>
          <w:rFonts w:ascii="Times New Roman Bold" w:eastAsia="Times New Roman" w:hAnsi="Times New Roman Bold" w:cs="B Nazanin"/>
          <w:sz w:val="25"/>
          <w:szCs w:val="25"/>
          <w:rtl/>
          <w:lang w:bidi="fa-IR"/>
        </w:rPr>
      </w:pPr>
      <w:r>
        <w:rPr>
          <w:rFonts w:ascii="Times New Roman Bold" w:eastAsia="Times New Roman" w:hAnsi="Times New Roman Bold" w:cs="B Nazanin"/>
          <w:noProof/>
          <w:sz w:val="25"/>
          <w:szCs w:val="25"/>
          <w:rtl/>
        </w:rPr>
        <mc:AlternateContent>
          <mc:Choice Requires="wps">
            <w:drawing>
              <wp:anchor distT="0" distB="0" distL="114300" distR="114300" simplePos="0" relativeHeight="252008448" behindDoc="0" locked="0" layoutInCell="1" allowOverlap="1" wp14:anchorId="6AF79866" wp14:editId="075A5216">
                <wp:simplePos x="0" y="0"/>
                <wp:positionH relativeFrom="column">
                  <wp:posOffset>-14605</wp:posOffset>
                </wp:positionH>
                <wp:positionV relativeFrom="paragraph">
                  <wp:posOffset>120015</wp:posOffset>
                </wp:positionV>
                <wp:extent cx="4324350" cy="428625"/>
                <wp:effectExtent l="57150" t="38100" r="76200" b="104775"/>
                <wp:wrapNone/>
                <wp:docPr id="648076742" name="Rectangle 310"/>
                <wp:cNvGraphicFramePr/>
                <a:graphic xmlns:a="http://schemas.openxmlformats.org/drawingml/2006/main">
                  <a:graphicData uri="http://schemas.microsoft.com/office/word/2010/wordprocessingShape">
                    <wps:wsp>
                      <wps:cNvSpPr/>
                      <wps:spPr>
                        <a:xfrm>
                          <a:off x="0" y="0"/>
                          <a:ext cx="4324350" cy="428625"/>
                        </a:xfrm>
                        <a:prstGeom prst="rect">
                          <a:avLst/>
                        </a:prstGeom>
                      </wps:spPr>
                      <wps:style>
                        <a:lnRef idx="1">
                          <a:schemeClr val="dk1"/>
                        </a:lnRef>
                        <a:fillRef idx="2">
                          <a:schemeClr val="dk1"/>
                        </a:fillRef>
                        <a:effectRef idx="1">
                          <a:schemeClr val="dk1"/>
                        </a:effectRef>
                        <a:fontRef idx="minor">
                          <a:schemeClr val="dk1"/>
                        </a:fontRef>
                      </wps:style>
                      <wps:txbx>
                        <w:txbxContent>
                          <w:p w14:paraId="1594C51B" w14:textId="2F0BCF17" w:rsidR="004444F4" w:rsidRPr="002C7144" w:rsidRDefault="004444F4" w:rsidP="002C7144">
                            <w:pPr>
                              <w:jc w:val="left"/>
                              <w:rPr>
                                <w:b/>
                                <w:bCs/>
                                <w:sz w:val="32"/>
                                <w:szCs w:val="32"/>
                              </w:rPr>
                            </w:pPr>
                            <w:r w:rsidRPr="002C7144">
                              <w:rPr>
                                <w:b/>
                                <w:bCs/>
                                <w:sz w:val="32"/>
                                <w:szCs w:val="32"/>
                                <w:rtl/>
                              </w:rPr>
                              <w:t>ضم</w:t>
                            </w:r>
                            <w:r w:rsidRPr="002C7144">
                              <w:rPr>
                                <w:rFonts w:hint="cs"/>
                                <w:b/>
                                <w:bCs/>
                                <w:sz w:val="32"/>
                                <w:szCs w:val="32"/>
                                <w:rtl/>
                              </w:rPr>
                              <w:t>ی</w:t>
                            </w:r>
                            <w:r w:rsidRPr="002C7144">
                              <w:rPr>
                                <w:rFonts w:hint="eastAsia"/>
                                <w:b/>
                                <w:bCs/>
                                <w:sz w:val="32"/>
                                <w:szCs w:val="32"/>
                                <w:rtl/>
                              </w:rPr>
                              <w:t>مه</w:t>
                            </w:r>
                            <w:r w:rsidRPr="002C7144">
                              <w:rPr>
                                <w:b/>
                                <w:bCs/>
                                <w:sz w:val="32"/>
                                <w:szCs w:val="32"/>
                                <w:rtl/>
                              </w:rPr>
                              <w:t xml:space="preserve"> 4 : خدمات پس از فروش خودروساز</w:t>
                            </w:r>
                            <w:r w:rsidRPr="002C7144">
                              <w:rPr>
                                <w:rFonts w:hint="cs"/>
                                <w:b/>
                                <w:bCs/>
                                <w:sz w:val="32"/>
                                <w:szCs w:val="32"/>
                                <w:rtl/>
                              </w:rPr>
                              <w:t>ی</w:t>
                            </w:r>
                            <w:r w:rsidRPr="002C7144">
                              <w:rPr>
                                <w:b/>
                                <w:bCs/>
                                <w:sz w:val="32"/>
                                <w:szCs w:val="32"/>
                                <w:rtl/>
                              </w:rPr>
                              <w:t xml:space="preserve"> فورد آمر</w:t>
                            </w:r>
                            <w:r w:rsidRPr="002C7144">
                              <w:rPr>
                                <w:rFonts w:hint="cs"/>
                                <w:b/>
                                <w:bCs/>
                                <w:sz w:val="32"/>
                                <w:szCs w:val="32"/>
                                <w:rtl/>
                              </w:rPr>
                              <w:t>ی</w:t>
                            </w:r>
                            <w:r w:rsidRPr="002C7144">
                              <w:rPr>
                                <w:rFonts w:hint="eastAsia"/>
                                <w:b/>
                                <w:bCs/>
                                <w:sz w:val="32"/>
                                <w:szCs w:val="32"/>
                                <w:rtl/>
                              </w:rPr>
                              <w:t>کا</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6AF79866" id="Rectangle 310" o:spid="_x0000_s1084" style="position:absolute;left:0;text-align:left;margin-left:-1.15pt;margin-top:9.45pt;width:340.5pt;height:33.75pt;z-index:252008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" fillcolor="gray [1616]" strokecolor="black [3040]">
                <v:fill color2="#d9d9d9 [496]" rotate="t" angle="180" colors="0 #bcbcbc;22938f #d0d0d0;1 #ededed" focus="100%" type="gradient"/>
                <v:shadow on="t" color="black" opacity="24903f" origin=",.5" offset="0,.55556mm"/>
                <v:textbox>
                  <w:txbxContent>
                    <w:p w14:paraId="1594C51B" w14:textId="2F0BCF17" w:rsidR="004444F4" w:rsidRPr="002C7144" w:rsidRDefault="004444F4" w:rsidP="002C7144">
                      <w:pPr>
                        <w:jc w:val="left"/>
                        <w:rPr>
                          <w:b/>
                          <w:bCs/>
                          <w:sz w:val="32"/>
                          <w:szCs w:val="32"/>
                        </w:rPr>
                      </w:pPr>
                      <w:r w:rsidRPr="002C7144">
                        <w:rPr>
                          <w:b/>
                          <w:bCs/>
                          <w:sz w:val="32"/>
                          <w:szCs w:val="32"/>
                          <w:rtl/>
                        </w:rPr>
                        <w:t>ضم</w:t>
                      </w:r>
                      <w:r w:rsidRPr="002C7144">
                        <w:rPr>
                          <w:rFonts w:hint="cs"/>
                          <w:b/>
                          <w:bCs/>
                          <w:sz w:val="32"/>
                          <w:szCs w:val="32"/>
                          <w:rtl/>
                        </w:rPr>
                        <w:t>ی</w:t>
                      </w:r>
                      <w:r w:rsidRPr="002C7144">
                        <w:rPr>
                          <w:rFonts w:hint="eastAsia"/>
                          <w:b/>
                          <w:bCs/>
                          <w:sz w:val="32"/>
                          <w:szCs w:val="32"/>
                          <w:rtl/>
                        </w:rPr>
                        <w:t>مه</w:t>
                      </w:r>
                      <w:r w:rsidRPr="002C7144">
                        <w:rPr>
                          <w:b/>
                          <w:bCs/>
                          <w:sz w:val="32"/>
                          <w:szCs w:val="32"/>
                          <w:rtl/>
                        </w:rPr>
                        <w:t xml:space="preserve"> 4 : خدمات پس از فروش خودروساز</w:t>
                      </w:r>
                      <w:r w:rsidRPr="002C7144">
                        <w:rPr>
                          <w:rFonts w:hint="cs"/>
                          <w:b/>
                          <w:bCs/>
                          <w:sz w:val="32"/>
                          <w:szCs w:val="32"/>
                          <w:rtl/>
                        </w:rPr>
                        <w:t>ی</w:t>
                      </w:r>
                      <w:r w:rsidRPr="002C7144">
                        <w:rPr>
                          <w:b/>
                          <w:bCs/>
                          <w:sz w:val="32"/>
                          <w:szCs w:val="32"/>
                          <w:rtl/>
                        </w:rPr>
                        <w:t xml:space="preserve"> فورد آمر</w:t>
                      </w:r>
                      <w:r w:rsidRPr="002C7144">
                        <w:rPr>
                          <w:rFonts w:hint="cs"/>
                          <w:b/>
                          <w:bCs/>
                          <w:sz w:val="32"/>
                          <w:szCs w:val="32"/>
                          <w:rtl/>
                        </w:rPr>
                        <w:t>ی</w:t>
                      </w:r>
                      <w:r w:rsidRPr="002C7144">
                        <w:rPr>
                          <w:rFonts w:hint="eastAsia"/>
                          <w:b/>
                          <w:bCs/>
                          <w:sz w:val="32"/>
                          <w:szCs w:val="32"/>
                          <w:rtl/>
                        </w:rPr>
                        <w:t>کا</w:t>
                      </w:r>
                    </w:p>
                  </w:txbxContent>
                </v:textbox>
              </v:rect>
            </w:pict>
          </mc:Fallback>
        </mc:AlternateContent>
      </w:r>
    </w:p>
    <w:p w14:paraId="1D58C801" w14:textId="77777777" w:rsidR="00CB5323" w:rsidRDefault="00CB5323" w:rsidP="006265DE">
      <w:pPr>
        <w:tabs>
          <w:tab w:val="left" w:pos="1963"/>
        </w:tabs>
        <w:rPr>
          <w:rFonts w:ascii="Times New Roman Bold" w:eastAsia="Times New Roman" w:hAnsi="Times New Roman Bold" w:cs="B Nazanin"/>
          <w:sz w:val="25"/>
          <w:szCs w:val="25"/>
          <w:rtl/>
          <w:lang w:bidi="fa-IR"/>
        </w:rPr>
      </w:pPr>
    </w:p>
    <w:p w14:paraId="273F71B3" w14:textId="77777777" w:rsidR="00CB5323" w:rsidRDefault="00CB5323" w:rsidP="006265DE">
      <w:pPr>
        <w:tabs>
          <w:tab w:val="left" w:pos="1963"/>
        </w:tabs>
        <w:rPr>
          <w:rFonts w:ascii="Times New Roman Bold" w:eastAsia="Times New Roman" w:hAnsi="Times New Roman Bold" w:cs="B Nazanin"/>
          <w:sz w:val="25"/>
          <w:szCs w:val="25"/>
          <w:rtl/>
          <w:lang w:bidi="fa-IR"/>
        </w:rPr>
      </w:pPr>
    </w:p>
    <w:p w14:paraId="4F5FADB8" w14:textId="77777777" w:rsidR="00CB5323" w:rsidRDefault="00CB5323" w:rsidP="006265DE">
      <w:pPr>
        <w:tabs>
          <w:tab w:val="left" w:pos="1963"/>
        </w:tabs>
        <w:rPr>
          <w:rFonts w:ascii="Times New Roman Bold" w:eastAsia="Times New Roman" w:hAnsi="Times New Roman Bold" w:cs="B Nazanin"/>
          <w:sz w:val="25"/>
          <w:szCs w:val="25"/>
          <w:rtl/>
          <w:lang w:bidi="fa-IR"/>
        </w:rPr>
      </w:pPr>
    </w:p>
    <w:p w14:paraId="49ED90C1" w14:textId="77777777" w:rsidR="00CB5323" w:rsidRPr="00944E09" w:rsidRDefault="00CB5323" w:rsidP="00CB5323">
      <w:pPr>
        <w:tabs>
          <w:tab w:val="left" w:pos="1963"/>
        </w:tabs>
        <w:rPr>
          <w:rFonts w:ascii="Times New Roman Bold" w:eastAsia="Times New Roman" w:hAnsi="Times New Roman Bold" w:cs="B Nazanin"/>
          <w:b/>
          <w:bCs/>
          <w:sz w:val="25"/>
          <w:szCs w:val="25"/>
          <w:rtl/>
          <w:lang w:bidi="fa-IR"/>
        </w:rPr>
      </w:pPr>
      <w:r w:rsidRPr="00944E09">
        <w:rPr>
          <w:rFonts w:ascii="Times New Roman Bold" w:eastAsia="Times New Roman" w:hAnsi="Times New Roman Bold" w:cs="B Nazanin"/>
          <w:b/>
          <w:bCs/>
          <w:sz w:val="25"/>
          <w:szCs w:val="25"/>
          <w:rtl/>
          <w:lang w:bidi="fa-IR"/>
        </w:rPr>
        <w:t xml:space="preserve">تاريخچه </w:t>
      </w:r>
    </w:p>
    <w:p w14:paraId="39D72593" w14:textId="745D8A83" w:rsidR="00CB5323" w:rsidRDefault="00CB5323" w:rsidP="00CB5323">
      <w:pPr>
        <w:tabs>
          <w:tab w:val="left" w:pos="1963"/>
        </w:tabs>
        <w:rPr>
          <w:rFonts w:ascii="Times New Roman Bold" w:eastAsia="Times New Roman" w:hAnsi="Times New Roman Bold" w:cs="B Nazanin"/>
          <w:sz w:val="25"/>
          <w:szCs w:val="25"/>
          <w:rtl/>
          <w:lang w:bidi="fa-IR"/>
        </w:rPr>
      </w:pPr>
      <w:r w:rsidRPr="00CB5323">
        <w:rPr>
          <w:rFonts w:ascii="Times New Roman Bold" w:eastAsia="Times New Roman" w:hAnsi="Times New Roman Bold" w:cs="B Nazanin"/>
          <w:sz w:val="25"/>
          <w:szCs w:val="25"/>
          <w:rtl/>
          <w:lang w:bidi="fa-IR"/>
        </w:rPr>
        <w:t>اولين خودروي فورد در سال 1904 ميلادي توليد و در آن سال 117 خودرو توسط اين شركت وارد بازار گرديد .در آن زمان خودروهاي ساخته شده تماما دست ساز بودند .پس از آن اولين استانداردهاي خودرو توسط فورد به جهانيان معرفي و پايه هاي توليد انبوه خودرو در همان ايام بدعت گذاري شد .تا كنون شركت فورد نمايندگي</w:t>
      </w:r>
      <w:r w:rsidR="00944E09">
        <w:rPr>
          <w:rFonts w:ascii="Times New Roman Bold" w:eastAsia="Times New Roman" w:hAnsi="Times New Roman Bold" w:cs="B Nazanin" w:hint="cs"/>
          <w:sz w:val="25"/>
          <w:szCs w:val="25"/>
          <w:rtl/>
          <w:lang w:bidi="fa-IR"/>
        </w:rPr>
        <w:t xml:space="preserve"> </w:t>
      </w:r>
      <w:r w:rsidRPr="00CB5323">
        <w:rPr>
          <w:rFonts w:ascii="Times New Roman Bold" w:eastAsia="Times New Roman" w:hAnsi="Times New Roman Bold" w:cs="B Nazanin"/>
          <w:sz w:val="25"/>
          <w:szCs w:val="25"/>
          <w:rtl/>
          <w:lang w:bidi="fa-IR"/>
        </w:rPr>
        <w:t>هاي متعددي را در اقصي نقاط جهان افتتاح و علي رقم رقابت شديد خودروسازان و سرمايه گذاري</w:t>
      </w:r>
      <w:r w:rsidR="00944E09">
        <w:rPr>
          <w:rFonts w:ascii="Times New Roman Bold" w:eastAsia="Times New Roman" w:hAnsi="Times New Roman Bold" w:cs="B Nazanin" w:hint="cs"/>
          <w:sz w:val="25"/>
          <w:szCs w:val="25"/>
          <w:rtl/>
          <w:lang w:bidi="fa-IR"/>
        </w:rPr>
        <w:t xml:space="preserve"> </w:t>
      </w:r>
      <w:r w:rsidRPr="00CB5323">
        <w:rPr>
          <w:rFonts w:ascii="Times New Roman Bold" w:eastAsia="Times New Roman" w:hAnsi="Times New Roman Bold" w:cs="B Nazanin"/>
          <w:sz w:val="25"/>
          <w:szCs w:val="25"/>
          <w:rtl/>
          <w:lang w:bidi="fa-IR"/>
        </w:rPr>
        <w:t>هاي عظيم صورت گرفته توسط كشورهاي بزرگ صنعتي در اين زمينه, هنوز هم سهم قابل توجهي از بازار خودروي جهان متعلق به اين شركت مي باشد .</w:t>
      </w:r>
    </w:p>
    <w:p w14:paraId="516CE6DF" w14:textId="77777777" w:rsidR="00944E09" w:rsidRPr="00CB5323" w:rsidRDefault="00944E09" w:rsidP="00CB5323">
      <w:pPr>
        <w:tabs>
          <w:tab w:val="left" w:pos="1963"/>
        </w:tabs>
        <w:rPr>
          <w:rFonts w:ascii="Times New Roman Bold" w:eastAsia="Times New Roman" w:hAnsi="Times New Roman Bold" w:cs="B Nazanin"/>
          <w:sz w:val="25"/>
          <w:szCs w:val="25"/>
          <w:rtl/>
          <w:lang w:bidi="fa-IR"/>
        </w:rPr>
      </w:pPr>
    </w:p>
    <w:p w14:paraId="0DC95850" w14:textId="77777777" w:rsidR="00CB5323" w:rsidRPr="00944E09" w:rsidRDefault="00CB5323" w:rsidP="00CB5323">
      <w:pPr>
        <w:tabs>
          <w:tab w:val="left" w:pos="1963"/>
        </w:tabs>
        <w:rPr>
          <w:rFonts w:ascii="Times New Roman Bold" w:eastAsia="Times New Roman" w:hAnsi="Times New Roman Bold" w:cs="B Nazanin"/>
          <w:b/>
          <w:bCs/>
          <w:sz w:val="25"/>
          <w:szCs w:val="25"/>
          <w:rtl/>
          <w:lang w:bidi="fa-IR"/>
        </w:rPr>
      </w:pPr>
      <w:r w:rsidRPr="00944E09">
        <w:rPr>
          <w:rFonts w:ascii="Times New Roman Bold" w:eastAsia="Times New Roman" w:hAnsi="Times New Roman Bold" w:cs="B Nazanin"/>
          <w:b/>
          <w:bCs/>
          <w:sz w:val="25"/>
          <w:szCs w:val="25"/>
          <w:rtl/>
          <w:lang w:bidi="fa-IR"/>
        </w:rPr>
        <w:t xml:space="preserve">رسالت شركت فورد </w:t>
      </w:r>
    </w:p>
    <w:p w14:paraId="004DBBB9" w14:textId="77777777" w:rsidR="00CB5323" w:rsidRDefault="00CB5323" w:rsidP="00CB5323">
      <w:pPr>
        <w:tabs>
          <w:tab w:val="left" w:pos="1963"/>
        </w:tabs>
        <w:rPr>
          <w:rFonts w:ascii="Times New Roman Bold" w:eastAsia="Times New Roman" w:hAnsi="Times New Roman Bold" w:cs="B Nazanin"/>
          <w:sz w:val="25"/>
          <w:szCs w:val="25"/>
          <w:rtl/>
          <w:lang w:bidi="fa-IR"/>
        </w:rPr>
      </w:pPr>
      <w:r w:rsidRPr="00944E09">
        <w:rPr>
          <w:rFonts w:ascii="Times New Roman Bold" w:eastAsia="Times New Roman" w:hAnsi="Times New Roman Bold" w:cs="B Nazanin"/>
          <w:sz w:val="25"/>
          <w:szCs w:val="25"/>
          <w:rtl/>
          <w:lang w:bidi="fa-IR"/>
        </w:rPr>
        <w:t>ـ رسالت اين شركت ، ساخت خودروهاي باكيفيت ، با  كارايي و سودزايي هرچه بيشتر مي باشد.</w:t>
      </w:r>
    </w:p>
    <w:p w14:paraId="46E44C8F" w14:textId="77777777" w:rsidR="00944E09" w:rsidRPr="00944E09" w:rsidRDefault="00944E09" w:rsidP="00CB5323">
      <w:pPr>
        <w:tabs>
          <w:tab w:val="left" w:pos="1963"/>
        </w:tabs>
        <w:rPr>
          <w:rFonts w:ascii="Times New Roman Bold" w:eastAsia="Times New Roman" w:hAnsi="Times New Roman Bold" w:cs="B Nazanin"/>
          <w:sz w:val="25"/>
          <w:szCs w:val="25"/>
          <w:rtl/>
          <w:lang w:bidi="fa-IR"/>
        </w:rPr>
      </w:pPr>
    </w:p>
    <w:p w14:paraId="412766B3" w14:textId="77777777" w:rsidR="00CB5323" w:rsidRPr="00944E09" w:rsidRDefault="00CB5323" w:rsidP="00CB5323">
      <w:pPr>
        <w:tabs>
          <w:tab w:val="left" w:pos="1963"/>
        </w:tabs>
        <w:rPr>
          <w:rFonts w:ascii="Times New Roman Bold" w:eastAsia="Times New Roman" w:hAnsi="Times New Roman Bold" w:cs="B Nazanin"/>
          <w:b/>
          <w:bCs/>
          <w:sz w:val="25"/>
          <w:szCs w:val="25"/>
          <w:rtl/>
          <w:lang w:bidi="fa-IR"/>
        </w:rPr>
      </w:pPr>
      <w:r w:rsidRPr="00944E09">
        <w:rPr>
          <w:rFonts w:ascii="Times New Roman Bold" w:eastAsia="Times New Roman" w:hAnsi="Times New Roman Bold" w:cs="B Nazanin"/>
          <w:b/>
          <w:bCs/>
          <w:sz w:val="25"/>
          <w:szCs w:val="25"/>
          <w:rtl/>
          <w:lang w:bidi="fa-IR"/>
        </w:rPr>
        <w:t>استراتژي هاي فورد</w:t>
      </w:r>
    </w:p>
    <w:p w14:paraId="1F9BA73D" w14:textId="186A0578" w:rsidR="00CB5323" w:rsidRPr="00944E09" w:rsidRDefault="00CB5323" w:rsidP="00CB5323">
      <w:pPr>
        <w:tabs>
          <w:tab w:val="left" w:pos="1963"/>
        </w:tabs>
        <w:rPr>
          <w:rFonts w:ascii="Times New Roman Bold" w:eastAsia="Times New Roman" w:hAnsi="Times New Roman Bold" w:cs="B Nazanin"/>
          <w:sz w:val="25"/>
          <w:szCs w:val="25"/>
          <w:rtl/>
          <w:lang w:bidi="fa-IR"/>
        </w:rPr>
      </w:pPr>
      <w:r w:rsidRPr="00944E09">
        <w:rPr>
          <w:rFonts w:ascii="Times New Roman Bold" w:eastAsia="Times New Roman" w:hAnsi="Times New Roman Bold" w:cs="B Nazanin"/>
          <w:sz w:val="25"/>
          <w:szCs w:val="25"/>
          <w:rtl/>
          <w:lang w:bidi="fa-IR"/>
        </w:rPr>
        <w:t>ـ بكارگيري شبكه نمايندگان مجاز و مستقل در فروش و ارائه خدمات</w:t>
      </w:r>
    </w:p>
    <w:p w14:paraId="316B9897" w14:textId="77777777" w:rsidR="00CB5323" w:rsidRPr="00944E09" w:rsidRDefault="00CB5323" w:rsidP="00CB5323">
      <w:pPr>
        <w:tabs>
          <w:tab w:val="left" w:pos="1963"/>
        </w:tabs>
        <w:rPr>
          <w:rFonts w:ascii="Times New Roman Bold" w:eastAsia="Times New Roman" w:hAnsi="Times New Roman Bold" w:cs="B Nazanin"/>
          <w:sz w:val="25"/>
          <w:szCs w:val="25"/>
          <w:rtl/>
          <w:lang w:bidi="fa-IR"/>
        </w:rPr>
      </w:pPr>
      <w:r w:rsidRPr="00944E09">
        <w:rPr>
          <w:rFonts w:ascii="Times New Roman Bold" w:eastAsia="Times New Roman" w:hAnsi="Times New Roman Bold" w:cs="B Nazanin"/>
          <w:sz w:val="25"/>
          <w:szCs w:val="25"/>
          <w:rtl/>
          <w:lang w:bidi="fa-IR"/>
        </w:rPr>
        <w:t>ـ  بكارگيري خدمات اينترنتي به منظور ارتباطات با نمايندگان فورد</w:t>
      </w:r>
    </w:p>
    <w:p w14:paraId="07C9B2FF" w14:textId="77777777" w:rsidR="00CB5323" w:rsidRPr="00944E09" w:rsidRDefault="00CB5323" w:rsidP="00CB5323">
      <w:pPr>
        <w:tabs>
          <w:tab w:val="left" w:pos="1963"/>
        </w:tabs>
        <w:rPr>
          <w:rFonts w:ascii="Times New Roman Bold" w:eastAsia="Times New Roman" w:hAnsi="Times New Roman Bold" w:cs="B Nazanin"/>
          <w:sz w:val="25"/>
          <w:szCs w:val="25"/>
          <w:rtl/>
          <w:lang w:bidi="fa-IR"/>
        </w:rPr>
      </w:pPr>
      <w:r w:rsidRPr="00944E09">
        <w:rPr>
          <w:rFonts w:ascii="Times New Roman Bold" w:eastAsia="Times New Roman" w:hAnsi="Times New Roman Bold" w:cs="B Nazanin"/>
          <w:sz w:val="25"/>
          <w:szCs w:val="25"/>
          <w:rtl/>
          <w:lang w:bidi="fa-IR"/>
        </w:rPr>
        <w:t>ـ  سرمايه گذاري براي بهبود</w:t>
      </w:r>
    </w:p>
    <w:p w14:paraId="5FE4A7D1" w14:textId="40D843A3" w:rsidR="00CB5323" w:rsidRDefault="00CB5323" w:rsidP="00CB5323">
      <w:pPr>
        <w:tabs>
          <w:tab w:val="left" w:pos="1963"/>
        </w:tabs>
        <w:rPr>
          <w:rFonts w:ascii="Times New Roman Bold" w:eastAsia="Times New Roman" w:hAnsi="Times New Roman Bold" w:cs="B Nazanin"/>
          <w:sz w:val="25"/>
          <w:szCs w:val="25"/>
          <w:rtl/>
          <w:lang w:bidi="fa-IR"/>
        </w:rPr>
      </w:pPr>
      <w:r w:rsidRPr="00944E09">
        <w:rPr>
          <w:rFonts w:ascii="Times New Roman Bold" w:eastAsia="Times New Roman" w:hAnsi="Times New Roman Bold" w:cs="B Nazanin"/>
          <w:sz w:val="25"/>
          <w:szCs w:val="25"/>
          <w:rtl/>
          <w:lang w:bidi="fa-IR"/>
        </w:rPr>
        <w:t>ـ  ايجاد مجمعي از نمايندگي</w:t>
      </w:r>
      <w:r w:rsidR="00944E09">
        <w:rPr>
          <w:rFonts w:ascii="Times New Roman Bold" w:eastAsia="Times New Roman" w:hAnsi="Times New Roman Bold" w:cs="B Nazanin" w:hint="cs"/>
          <w:sz w:val="25"/>
          <w:szCs w:val="25"/>
          <w:rtl/>
          <w:lang w:bidi="fa-IR"/>
        </w:rPr>
        <w:t xml:space="preserve"> </w:t>
      </w:r>
      <w:r w:rsidRPr="00944E09">
        <w:rPr>
          <w:rFonts w:ascii="Times New Roman Bold" w:eastAsia="Times New Roman" w:hAnsi="Times New Roman Bold" w:cs="B Nazanin"/>
          <w:sz w:val="25"/>
          <w:szCs w:val="25"/>
          <w:rtl/>
          <w:lang w:bidi="fa-IR"/>
        </w:rPr>
        <w:t>ها و كارمندان فورد براي مبادله اطلاعات ، شناسايي و حل مشكلات و ايجاد بازخور</w:t>
      </w:r>
      <w:r w:rsidR="003259D5">
        <w:rPr>
          <w:rFonts w:ascii="Times New Roman Bold" w:eastAsia="Times New Roman" w:hAnsi="Times New Roman Bold" w:cs="B Nazanin" w:hint="cs"/>
          <w:sz w:val="25"/>
          <w:szCs w:val="25"/>
          <w:rtl/>
          <w:lang w:bidi="fa-IR"/>
        </w:rPr>
        <w:t>د</w:t>
      </w:r>
      <w:r w:rsidRPr="00944E09">
        <w:rPr>
          <w:rFonts w:ascii="Times New Roman Bold" w:eastAsia="Times New Roman" w:hAnsi="Times New Roman Bold" w:cs="B Nazanin"/>
          <w:sz w:val="25"/>
          <w:szCs w:val="25"/>
          <w:rtl/>
          <w:lang w:bidi="fa-IR"/>
        </w:rPr>
        <w:t xml:space="preserve"> مناسب براي فعاليت</w:t>
      </w:r>
      <w:r w:rsidR="00944E09">
        <w:rPr>
          <w:rFonts w:ascii="Times New Roman Bold" w:eastAsia="Times New Roman" w:hAnsi="Times New Roman Bold" w:cs="B Nazanin" w:hint="cs"/>
          <w:sz w:val="25"/>
          <w:szCs w:val="25"/>
          <w:rtl/>
          <w:lang w:bidi="fa-IR"/>
        </w:rPr>
        <w:t xml:space="preserve"> </w:t>
      </w:r>
      <w:r w:rsidRPr="00944E09">
        <w:rPr>
          <w:rFonts w:ascii="Times New Roman Bold" w:eastAsia="Times New Roman" w:hAnsi="Times New Roman Bold" w:cs="B Nazanin"/>
          <w:sz w:val="25"/>
          <w:szCs w:val="25"/>
          <w:rtl/>
          <w:lang w:bidi="fa-IR"/>
        </w:rPr>
        <w:t>هاي مرتبط</w:t>
      </w:r>
    </w:p>
    <w:p w14:paraId="2F0B8242" w14:textId="77777777" w:rsidR="00944E09" w:rsidRDefault="00944E09" w:rsidP="00CB5323">
      <w:pPr>
        <w:tabs>
          <w:tab w:val="left" w:pos="1963"/>
        </w:tabs>
        <w:rPr>
          <w:rFonts w:ascii="Times New Roman Bold" w:eastAsia="Times New Roman" w:hAnsi="Times New Roman Bold" w:cs="B Nazanin"/>
          <w:sz w:val="25"/>
          <w:szCs w:val="25"/>
          <w:rtl/>
          <w:lang w:bidi="fa-IR"/>
        </w:rPr>
      </w:pPr>
    </w:p>
    <w:p w14:paraId="6206EC31" w14:textId="09E598B0" w:rsidR="00CB5323" w:rsidRPr="00944E09" w:rsidRDefault="00CB5323" w:rsidP="00CB5323">
      <w:pPr>
        <w:tabs>
          <w:tab w:val="left" w:pos="1963"/>
        </w:tabs>
        <w:rPr>
          <w:rFonts w:ascii="Times New Roman Bold" w:eastAsia="Times New Roman" w:hAnsi="Times New Roman Bold" w:cs="B Nazanin"/>
          <w:b/>
          <w:bCs/>
          <w:sz w:val="25"/>
          <w:szCs w:val="25"/>
          <w:rtl/>
          <w:lang w:bidi="fa-IR"/>
        </w:rPr>
      </w:pPr>
      <w:r w:rsidRPr="00944E09">
        <w:rPr>
          <w:rFonts w:ascii="Times New Roman Bold" w:eastAsia="Times New Roman" w:hAnsi="Times New Roman Bold" w:cs="B Nazanin"/>
          <w:b/>
          <w:bCs/>
          <w:sz w:val="25"/>
          <w:szCs w:val="25"/>
          <w:rtl/>
          <w:lang w:bidi="fa-IR"/>
        </w:rPr>
        <w:t>مسئوليت</w:t>
      </w:r>
      <w:r w:rsidR="00944E09" w:rsidRPr="00944E09">
        <w:rPr>
          <w:rFonts w:ascii="Times New Roman Bold" w:eastAsia="Times New Roman" w:hAnsi="Times New Roman Bold" w:cs="B Nazanin" w:hint="cs"/>
          <w:b/>
          <w:bCs/>
          <w:sz w:val="25"/>
          <w:szCs w:val="25"/>
          <w:rtl/>
          <w:lang w:bidi="fa-IR"/>
        </w:rPr>
        <w:t xml:space="preserve"> </w:t>
      </w:r>
      <w:r w:rsidRPr="00944E09">
        <w:rPr>
          <w:rFonts w:ascii="Times New Roman Bold" w:eastAsia="Times New Roman" w:hAnsi="Times New Roman Bold" w:cs="B Nazanin"/>
          <w:b/>
          <w:bCs/>
          <w:sz w:val="25"/>
          <w:szCs w:val="25"/>
          <w:rtl/>
          <w:lang w:bidi="fa-IR"/>
        </w:rPr>
        <w:t>هاي شركت فورد</w:t>
      </w:r>
    </w:p>
    <w:p w14:paraId="3EA009E3" w14:textId="77777777" w:rsidR="00CB5323" w:rsidRPr="00944E09" w:rsidRDefault="00CB5323" w:rsidP="00CB5323">
      <w:pPr>
        <w:tabs>
          <w:tab w:val="left" w:pos="1963"/>
        </w:tabs>
        <w:rPr>
          <w:rFonts w:ascii="Times New Roman Bold" w:eastAsia="Times New Roman" w:hAnsi="Times New Roman Bold" w:cs="B Nazanin"/>
          <w:sz w:val="25"/>
          <w:szCs w:val="25"/>
          <w:rtl/>
          <w:lang w:bidi="fa-IR"/>
        </w:rPr>
      </w:pPr>
      <w:r w:rsidRPr="00944E09">
        <w:rPr>
          <w:rFonts w:ascii="Times New Roman Bold" w:eastAsia="Times New Roman" w:hAnsi="Times New Roman Bold" w:cs="B Nazanin"/>
          <w:sz w:val="25"/>
          <w:szCs w:val="25"/>
          <w:rtl/>
          <w:lang w:bidi="fa-IR"/>
        </w:rPr>
        <w:t>ـ  مسئوليت فورد در قبال نمايندگان شامل موارد زير :</w:t>
      </w:r>
    </w:p>
    <w:p w14:paraId="1CA82D7F" w14:textId="77777777" w:rsidR="00CB5323" w:rsidRPr="00944E09" w:rsidRDefault="00CB5323" w:rsidP="00CB5323">
      <w:pPr>
        <w:tabs>
          <w:tab w:val="left" w:pos="1963"/>
        </w:tabs>
        <w:rPr>
          <w:rFonts w:ascii="Times New Roman Bold" w:eastAsia="Times New Roman" w:hAnsi="Times New Roman Bold" w:cs="B Nazanin"/>
          <w:sz w:val="25"/>
          <w:szCs w:val="25"/>
          <w:rtl/>
          <w:lang w:bidi="fa-IR"/>
        </w:rPr>
      </w:pPr>
      <w:r w:rsidRPr="00944E09">
        <w:rPr>
          <w:rFonts w:ascii="Times New Roman Bold" w:eastAsia="Times New Roman" w:hAnsi="Times New Roman Bold" w:cs="B Nazanin"/>
          <w:sz w:val="25"/>
          <w:szCs w:val="25"/>
          <w:rtl/>
          <w:lang w:bidi="fa-IR"/>
        </w:rPr>
        <w:t>0 توليد محصولات خوب و با كيفيت كه خواسته هاي مشتري را برآورده سازد</w:t>
      </w:r>
    </w:p>
    <w:p w14:paraId="7AE6276B" w14:textId="77777777" w:rsidR="00CB5323" w:rsidRPr="00944E09" w:rsidRDefault="00CB5323" w:rsidP="00CB5323">
      <w:pPr>
        <w:tabs>
          <w:tab w:val="left" w:pos="1963"/>
        </w:tabs>
        <w:rPr>
          <w:rFonts w:ascii="Times New Roman Bold" w:eastAsia="Times New Roman" w:hAnsi="Times New Roman Bold" w:cs="B Nazanin"/>
          <w:sz w:val="25"/>
          <w:szCs w:val="25"/>
          <w:rtl/>
          <w:lang w:bidi="fa-IR"/>
        </w:rPr>
      </w:pPr>
      <w:r w:rsidRPr="00944E09">
        <w:rPr>
          <w:rFonts w:ascii="Times New Roman Bold" w:eastAsia="Times New Roman" w:hAnsi="Times New Roman Bold" w:cs="B Nazanin"/>
          <w:sz w:val="25"/>
          <w:szCs w:val="25"/>
          <w:rtl/>
          <w:lang w:bidi="fa-IR"/>
        </w:rPr>
        <w:lastRenderedPageBreak/>
        <w:t>0 تامين نمايندگان و مساعدت به آنان در راستاي تجارت سالم</w:t>
      </w:r>
    </w:p>
    <w:p w14:paraId="6A831C3E" w14:textId="77777777" w:rsidR="00CB5323" w:rsidRPr="002C7144" w:rsidRDefault="00CB5323" w:rsidP="00CB5323">
      <w:pPr>
        <w:tabs>
          <w:tab w:val="left" w:pos="1963"/>
        </w:tabs>
        <w:rPr>
          <w:rFonts w:ascii="Times New Roman Bold" w:eastAsia="Times New Roman" w:hAnsi="Times New Roman Bold" w:cs="B Nazanin"/>
          <w:b/>
          <w:bCs/>
          <w:sz w:val="25"/>
          <w:szCs w:val="25"/>
          <w:rtl/>
          <w:lang w:bidi="fa-IR"/>
        </w:rPr>
      </w:pPr>
      <w:r w:rsidRPr="002C7144">
        <w:rPr>
          <w:rFonts w:ascii="Times New Roman Bold" w:eastAsia="Times New Roman" w:hAnsi="Times New Roman Bold" w:cs="B Nazanin"/>
          <w:b/>
          <w:bCs/>
          <w:sz w:val="25"/>
          <w:szCs w:val="25"/>
          <w:rtl/>
          <w:lang w:bidi="fa-IR"/>
        </w:rPr>
        <w:t>ساختار فورد</w:t>
      </w:r>
    </w:p>
    <w:p w14:paraId="42DF77C6" w14:textId="77777777" w:rsidR="00CB5323" w:rsidRDefault="00CB5323" w:rsidP="00CB5323">
      <w:pPr>
        <w:tabs>
          <w:tab w:val="left" w:pos="1963"/>
        </w:tabs>
        <w:rPr>
          <w:rFonts w:ascii="Times New Roman Bold" w:eastAsia="Times New Roman" w:hAnsi="Times New Roman Bold" w:cs="B Nazanin"/>
          <w:sz w:val="25"/>
          <w:szCs w:val="25"/>
          <w:rtl/>
          <w:lang w:bidi="fa-IR"/>
        </w:rPr>
      </w:pPr>
      <w:r w:rsidRPr="00944E09">
        <w:rPr>
          <w:rFonts w:ascii="Times New Roman Bold" w:eastAsia="Times New Roman" w:hAnsi="Times New Roman Bold" w:cs="B Nazanin"/>
          <w:sz w:val="25"/>
          <w:szCs w:val="25"/>
          <w:rtl/>
          <w:lang w:bidi="fa-IR"/>
        </w:rPr>
        <w:t xml:space="preserve">ـ  شركت فورد در كانادا شامل يك اداره مركزي , شش دفتر منطقه اي , شش كارخانه ساخت و مونتاژ و دو مركز توزيع مي باشد. </w:t>
      </w:r>
    </w:p>
    <w:p w14:paraId="03DA5550" w14:textId="77777777" w:rsidR="002C7144" w:rsidRPr="00944E09" w:rsidRDefault="002C7144" w:rsidP="00CB5323">
      <w:pPr>
        <w:tabs>
          <w:tab w:val="left" w:pos="1963"/>
        </w:tabs>
        <w:rPr>
          <w:rFonts w:ascii="Times New Roman Bold" w:eastAsia="Times New Roman" w:hAnsi="Times New Roman Bold" w:cs="B Nazanin"/>
          <w:sz w:val="25"/>
          <w:szCs w:val="25"/>
          <w:rtl/>
          <w:lang w:bidi="fa-IR"/>
        </w:rPr>
      </w:pPr>
    </w:p>
    <w:p w14:paraId="1202CD6F" w14:textId="77777777" w:rsidR="00CB5323" w:rsidRPr="002C7144" w:rsidRDefault="00CB5323" w:rsidP="00CB5323">
      <w:pPr>
        <w:tabs>
          <w:tab w:val="left" w:pos="1963"/>
        </w:tabs>
        <w:rPr>
          <w:rFonts w:ascii="Times New Roman Bold" w:eastAsia="Times New Roman" w:hAnsi="Times New Roman Bold" w:cs="B Nazanin"/>
          <w:b/>
          <w:bCs/>
          <w:sz w:val="25"/>
          <w:szCs w:val="25"/>
          <w:rtl/>
          <w:lang w:bidi="fa-IR"/>
        </w:rPr>
      </w:pPr>
      <w:r w:rsidRPr="002C7144">
        <w:rPr>
          <w:rFonts w:ascii="Times New Roman Bold" w:eastAsia="Times New Roman" w:hAnsi="Times New Roman Bold" w:cs="B Nazanin"/>
          <w:b/>
          <w:bCs/>
          <w:sz w:val="25"/>
          <w:szCs w:val="25"/>
          <w:rtl/>
          <w:lang w:bidi="fa-IR"/>
        </w:rPr>
        <w:t>انتخاب نمايندگي ها در فورد</w:t>
      </w:r>
    </w:p>
    <w:p w14:paraId="108FE163" w14:textId="5AC21AC4" w:rsidR="00CB5323" w:rsidRPr="00944E09" w:rsidRDefault="00CB5323" w:rsidP="00CB5323">
      <w:pPr>
        <w:tabs>
          <w:tab w:val="left" w:pos="1963"/>
        </w:tabs>
        <w:rPr>
          <w:rFonts w:ascii="Times New Roman Bold" w:eastAsia="Times New Roman" w:hAnsi="Times New Roman Bold" w:cs="B Nazanin"/>
          <w:sz w:val="25"/>
          <w:szCs w:val="25"/>
          <w:rtl/>
          <w:lang w:bidi="fa-IR"/>
        </w:rPr>
      </w:pPr>
      <w:r w:rsidRPr="00944E09">
        <w:rPr>
          <w:rFonts w:ascii="Times New Roman Bold" w:eastAsia="Times New Roman" w:hAnsi="Times New Roman Bold" w:cs="B Nazanin"/>
          <w:sz w:val="25"/>
          <w:szCs w:val="25"/>
          <w:rtl/>
          <w:lang w:bidi="fa-IR"/>
        </w:rPr>
        <w:t>ـ مراحل انتخاب كانديداهاي نمايندگي</w:t>
      </w:r>
      <w:r w:rsidR="00F55432">
        <w:rPr>
          <w:rFonts w:ascii="Times New Roman Bold" w:eastAsia="Times New Roman" w:hAnsi="Times New Roman Bold" w:cs="B Nazanin" w:hint="cs"/>
          <w:sz w:val="25"/>
          <w:szCs w:val="25"/>
          <w:rtl/>
          <w:lang w:bidi="fa-IR"/>
        </w:rPr>
        <w:t xml:space="preserve"> </w:t>
      </w:r>
      <w:r w:rsidRPr="00944E09">
        <w:rPr>
          <w:rFonts w:ascii="Times New Roman Bold" w:eastAsia="Times New Roman" w:hAnsi="Times New Roman Bold" w:cs="B Nazanin"/>
          <w:sz w:val="25"/>
          <w:szCs w:val="25"/>
          <w:rtl/>
          <w:lang w:bidi="fa-IR"/>
        </w:rPr>
        <w:t>ها</w:t>
      </w:r>
    </w:p>
    <w:p w14:paraId="7AC64012" w14:textId="36607B33" w:rsidR="00CB5323" w:rsidRPr="00944E09" w:rsidRDefault="00CB5323" w:rsidP="00CB5323">
      <w:pPr>
        <w:tabs>
          <w:tab w:val="left" w:pos="1963"/>
        </w:tabs>
        <w:rPr>
          <w:rFonts w:ascii="Times New Roman Bold" w:eastAsia="Times New Roman" w:hAnsi="Times New Roman Bold" w:cs="B Nazanin"/>
          <w:sz w:val="25"/>
          <w:szCs w:val="25"/>
          <w:rtl/>
          <w:lang w:bidi="fa-IR"/>
        </w:rPr>
      </w:pPr>
      <w:r w:rsidRPr="00944E09">
        <w:rPr>
          <w:rFonts w:ascii="Times New Roman Bold" w:eastAsia="Times New Roman" w:hAnsi="Times New Roman Bold" w:cs="B Nazanin"/>
          <w:sz w:val="25"/>
          <w:szCs w:val="25"/>
          <w:rtl/>
          <w:lang w:bidi="fa-IR"/>
        </w:rPr>
        <w:t>فرايندهاي مربوطه در راستاي آزمايش و انتخاب نمايندگي</w:t>
      </w:r>
      <w:r w:rsidR="00944E09">
        <w:rPr>
          <w:rFonts w:ascii="Times New Roman Bold" w:eastAsia="Times New Roman" w:hAnsi="Times New Roman Bold" w:cs="B Nazanin" w:hint="cs"/>
          <w:sz w:val="25"/>
          <w:szCs w:val="25"/>
          <w:rtl/>
          <w:lang w:bidi="fa-IR"/>
        </w:rPr>
        <w:t xml:space="preserve"> </w:t>
      </w:r>
      <w:r w:rsidRPr="00944E09">
        <w:rPr>
          <w:rFonts w:ascii="Times New Roman Bold" w:eastAsia="Times New Roman" w:hAnsi="Times New Roman Bold" w:cs="B Nazanin"/>
          <w:sz w:val="25"/>
          <w:szCs w:val="25"/>
          <w:rtl/>
          <w:lang w:bidi="fa-IR"/>
        </w:rPr>
        <w:t>ها شامل 5 مرحله مي باشد:</w:t>
      </w:r>
    </w:p>
    <w:p w14:paraId="2294D9B8" w14:textId="36A3F1F1" w:rsidR="00CB5323" w:rsidRPr="00944E09" w:rsidRDefault="00CB5323" w:rsidP="00CB5323">
      <w:pPr>
        <w:tabs>
          <w:tab w:val="left" w:pos="1963"/>
        </w:tabs>
        <w:rPr>
          <w:rFonts w:ascii="Times New Roman Bold" w:eastAsia="Times New Roman" w:hAnsi="Times New Roman Bold" w:cs="B Nazanin"/>
          <w:sz w:val="25"/>
          <w:szCs w:val="25"/>
          <w:rtl/>
          <w:lang w:bidi="fa-IR"/>
        </w:rPr>
      </w:pPr>
      <w:r w:rsidRPr="00944E09">
        <w:rPr>
          <w:rFonts w:ascii="Times New Roman Bold" w:eastAsia="Times New Roman" w:hAnsi="Times New Roman Bold" w:cs="B Nazanin"/>
          <w:sz w:val="25"/>
          <w:szCs w:val="25"/>
          <w:rtl/>
          <w:lang w:bidi="fa-IR"/>
        </w:rPr>
        <w:t>مرحله يك : فرايند دريافت درخواست</w:t>
      </w:r>
      <w:r w:rsidR="00F55432">
        <w:rPr>
          <w:rFonts w:ascii="Times New Roman Bold" w:eastAsia="Times New Roman" w:hAnsi="Times New Roman Bold" w:cs="B Nazanin" w:hint="cs"/>
          <w:sz w:val="25"/>
          <w:szCs w:val="25"/>
          <w:rtl/>
          <w:lang w:bidi="fa-IR"/>
        </w:rPr>
        <w:t xml:space="preserve"> </w:t>
      </w:r>
      <w:r w:rsidRPr="00944E09">
        <w:rPr>
          <w:rFonts w:ascii="Times New Roman Bold" w:eastAsia="Times New Roman" w:hAnsi="Times New Roman Bold" w:cs="B Nazanin"/>
          <w:sz w:val="25"/>
          <w:szCs w:val="25"/>
          <w:rtl/>
          <w:lang w:bidi="fa-IR"/>
        </w:rPr>
        <w:t>ها و فرم</w:t>
      </w:r>
      <w:r w:rsidR="00F55432">
        <w:rPr>
          <w:rFonts w:ascii="Times New Roman Bold" w:eastAsia="Times New Roman" w:hAnsi="Times New Roman Bold" w:cs="B Nazanin" w:hint="cs"/>
          <w:sz w:val="25"/>
          <w:szCs w:val="25"/>
          <w:rtl/>
          <w:lang w:bidi="fa-IR"/>
        </w:rPr>
        <w:t xml:space="preserve"> </w:t>
      </w:r>
      <w:r w:rsidRPr="00944E09">
        <w:rPr>
          <w:rFonts w:ascii="Times New Roman Bold" w:eastAsia="Times New Roman" w:hAnsi="Times New Roman Bold" w:cs="B Nazanin"/>
          <w:sz w:val="25"/>
          <w:szCs w:val="25"/>
          <w:rtl/>
          <w:lang w:bidi="fa-IR"/>
        </w:rPr>
        <w:t xml:space="preserve">ها </w:t>
      </w:r>
    </w:p>
    <w:p w14:paraId="43711FF7" w14:textId="77777777" w:rsidR="00CB5323" w:rsidRPr="00944E09" w:rsidRDefault="00CB5323" w:rsidP="00CB5323">
      <w:pPr>
        <w:tabs>
          <w:tab w:val="left" w:pos="1963"/>
        </w:tabs>
        <w:rPr>
          <w:rFonts w:ascii="Times New Roman Bold" w:eastAsia="Times New Roman" w:hAnsi="Times New Roman Bold" w:cs="B Nazanin"/>
          <w:sz w:val="25"/>
          <w:szCs w:val="25"/>
          <w:rtl/>
          <w:lang w:bidi="fa-IR"/>
        </w:rPr>
      </w:pPr>
      <w:r w:rsidRPr="00944E09">
        <w:rPr>
          <w:rFonts w:ascii="Times New Roman Bold" w:eastAsia="Times New Roman" w:hAnsi="Times New Roman Bold" w:cs="B Nazanin"/>
          <w:sz w:val="25"/>
          <w:szCs w:val="25"/>
          <w:rtl/>
          <w:lang w:bidi="fa-IR"/>
        </w:rPr>
        <w:t xml:space="preserve">مرحله دوم : تحقيق در زمينه ظرفيت سرمايه گذاري كانديداها </w:t>
      </w:r>
    </w:p>
    <w:p w14:paraId="65E42271" w14:textId="77777777" w:rsidR="00CB5323" w:rsidRPr="00944E09" w:rsidRDefault="00CB5323" w:rsidP="00CB5323">
      <w:pPr>
        <w:tabs>
          <w:tab w:val="left" w:pos="1963"/>
        </w:tabs>
        <w:rPr>
          <w:rFonts w:ascii="Times New Roman Bold" w:eastAsia="Times New Roman" w:hAnsi="Times New Roman Bold" w:cs="B Nazanin"/>
          <w:sz w:val="25"/>
          <w:szCs w:val="25"/>
          <w:rtl/>
          <w:lang w:bidi="fa-IR"/>
        </w:rPr>
      </w:pPr>
      <w:r w:rsidRPr="00944E09">
        <w:rPr>
          <w:rFonts w:ascii="Times New Roman Bold" w:eastAsia="Times New Roman" w:hAnsi="Times New Roman Bold" w:cs="B Nazanin"/>
          <w:sz w:val="25"/>
          <w:szCs w:val="25"/>
          <w:rtl/>
          <w:lang w:bidi="fa-IR"/>
        </w:rPr>
        <w:t xml:space="preserve">مرحله سوم : مصاحبات منطقه اي </w:t>
      </w:r>
    </w:p>
    <w:p w14:paraId="7C0A2F79" w14:textId="77777777" w:rsidR="00CB5323" w:rsidRPr="00944E09" w:rsidRDefault="00CB5323" w:rsidP="00CB5323">
      <w:pPr>
        <w:tabs>
          <w:tab w:val="left" w:pos="1963"/>
        </w:tabs>
        <w:rPr>
          <w:rFonts w:ascii="Times New Roman Bold" w:eastAsia="Times New Roman" w:hAnsi="Times New Roman Bold" w:cs="B Nazanin"/>
          <w:sz w:val="25"/>
          <w:szCs w:val="25"/>
          <w:rtl/>
          <w:lang w:bidi="fa-IR"/>
        </w:rPr>
      </w:pPr>
      <w:r w:rsidRPr="00944E09">
        <w:rPr>
          <w:rFonts w:ascii="Times New Roman Bold" w:eastAsia="Times New Roman" w:hAnsi="Times New Roman Bold" w:cs="B Nazanin"/>
          <w:sz w:val="25"/>
          <w:szCs w:val="25"/>
          <w:rtl/>
          <w:lang w:bidi="fa-IR"/>
        </w:rPr>
        <w:t xml:space="preserve">مرحله چهارم : مصاحبات دفتر مركزي و مركز ارزيابي و تشخيص و اظهارنظر </w:t>
      </w:r>
    </w:p>
    <w:p w14:paraId="2DB3821D" w14:textId="77777777" w:rsidR="00944E09" w:rsidRDefault="00CB5323" w:rsidP="00CB5323">
      <w:pPr>
        <w:tabs>
          <w:tab w:val="left" w:pos="1963"/>
        </w:tabs>
        <w:rPr>
          <w:rFonts w:ascii="Times New Roman Bold" w:eastAsia="Times New Roman" w:hAnsi="Times New Roman Bold" w:cs="B Nazanin"/>
          <w:sz w:val="25"/>
          <w:szCs w:val="25"/>
          <w:rtl/>
          <w:lang w:bidi="fa-IR"/>
        </w:rPr>
      </w:pPr>
      <w:r w:rsidRPr="00944E09">
        <w:rPr>
          <w:rFonts w:ascii="Times New Roman Bold" w:eastAsia="Times New Roman" w:hAnsi="Times New Roman Bold" w:cs="B Nazanin"/>
          <w:sz w:val="25"/>
          <w:szCs w:val="25"/>
          <w:rtl/>
          <w:lang w:bidi="fa-IR"/>
        </w:rPr>
        <w:t xml:space="preserve">مرحله پنجم : موافقت مديريت </w:t>
      </w:r>
    </w:p>
    <w:p w14:paraId="2DCC40C6" w14:textId="2E632C9E" w:rsidR="00CB5323" w:rsidRPr="001C15E8" w:rsidRDefault="00CB5323" w:rsidP="00CB5323">
      <w:pPr>
        <w:tabs>
          <w:tab w:val="left" w:pos="1963"/>
        </w:tabs>
        <w:rPr>
          <w:rFonts w:ascii="Times New Roman Bold" w:eastAsia="Times New Roman" w:hAnsi="Times New Roman Bold" w:cs="B Nazanin"/>
          <w:sz w:val="25"/>
          <w:szCs w:val="25"/>
          <w:rtl/>
          <w:lang w:bidi="fa-IR"/>
        </w:rPr>
      </w:pPr>
      <w:r w:rsidRPr="001C15E8">
        <w:rPr>
          <w:rFonts w:ascii="Times New Roman Bold" w:eastAsia="Times New Roman" w:hAnsi="Times New Roman Bold" w:cs="B Nazanin"/>
          <w:sz w:val="25"/>
          <w:szCs w:val="25"/>
          <w:rtl/>
          <w:lang w:bidi="fa-IR"/>
        </w:rPr>
        <w:t xml:space="preserve">   </w:t>
      </w:r>
    </w:p>
    <w:p w14:paraId="0FDDC3AD" w14:textId="77777777" w:rsidR="00CB5323" w:rsidRPr="001C15E8" w:rsidRDefault="00CB5323" w:rsidP="00CB5323">
      <w:pPr>
        <w:tabs>
          <w:tab w:val="left" w:pos="1963"/>
        </w:tabs>
        <w:rPr>
          <w:rFonts w:ascii="Times New Roman Bold" w:eastAsia="Times New Roman" w:hAnsi="Times New Roman Bold" w:cs="B Nazanin"/>
          <w:b/>
          <w:bCs/>
          <w:sz w:val="25"/>
          <w:szCs w:val="25"/>
          <w:rtl/>
          <w:lang w:bidi="fa-IR"/>
        </w:rPr>
      </w:pPr>
      <w:r w:rsidRPr="001C15E8">
        <w:rPr>
          <w:rFonts w:ascii="Times New Roman Bold" w:eastAsia="Times New Roman" w:hAnsi="Times New Roman Bold" w:cs="B Nazanin"/>
          <w:b/>
          <w:bCs/>
          <w:sz w:val="25"/>
          <w:szCs w:val="25"/>
          <w:rtl/>
          <w:lang w:bidi="fa-IR"/>
        </w:rPr>
        <w:t>فروش شركت فورد</w:t>
      </w:r>
    </w:p>
    <w:p w14:paraId="49A86BDC" w14:textId="77777777" w:rsidR="00CB5323" w:rsidRPr="001C15E8" w:rsidRDefault="00CB5323" w:rsidP="00CB5323">
      <w:pPr>
        <w:tabs>
          <w:tab w:val="left" w:pos="1963"/>
        </w:tabs>
        <w:rPr>
          <w:rFonts w:ascii="Times New Roman Bold" w:eastAsia="Times New Roman" w:hAnsi="Times New Roman Bold" w:cs="B Nazanin"/>
          <w:sz w:val="25"/>
          <w:szCs w:val="25"/>
          <w:rtl/>
          <w:lang w:bidi="fa-IR"/>
        </w:rPr>
      </w:pPr>
      <w:r w:rsidRPr="001C15E8">
        <w:rPr>
          <w:rFonts w:ascii="Times New Roman Bold" w:eastAsia="Times New Roman" w:hAnsi="Times New Roman Bold" w:cs="B Nazanin"/>
          <w:sz w:val="25"/>
          <w:szCs w:val="25"/>
          <w:rtl/>
          <w:lang w:bidi="fa-IR"/>
        </w:rPr>
        <w:t>ـ  فروش در سال 2000 : 7,021,741</w:t>
      </w:r>
    </w:p>
    <w:p w14:paraId="650D6C68" w14:textId="77777777" w:rsidR="00944E09" w:rsidRPr="00944E09" w:rsidRDefault="00944E09" w:rsidP="00CB5323">
      <w:pPr>
        <w:tabs>
          <w:tab w:val="left" w:pos="1963"/>
        </w:tabs>
        <w:rPr>
          <w:rFonts w:ascii="Times New Roman Bold" w:eastAsia="Times New Roman" w:hAnsi="Times New Roman Bold" w:cs="B Nazanin"/>
          <w:sz w:val="25"/>
          <w:szCs w:val="25"/>
          <w:rtl/>
          <w:lang w:bidi="fa-IR"/>
        </w:rPr>
      </w:pPr>
    </w:p>
    <w:p w14:paraId="5D3EB09C" w14:textId="77777777" w:rsidR="00CB5323" w:rsidRPr="00944E09" w:rsidRDefault="00CB5323" w:rsidP="00CB5323">
      <w:pPr>
        <w:tabs>
          <w:tab w:val="left" w:pos="1963"/>
        </w:tabs>
        <w:rPr>
          <w:rFonts w:ascii="Times New Roman Bold" w:eastAsia="Times New Roman" w:hAnsi="Times New Roman Bold" w:cs="B Nazanin"/>
          <w:b/>
          <w:bCs/>
          <w:sz w:val="25"/>
          <w:szCs w:val="25"/>
          <w:rtl/>
          <w:lang w:bidi="fa-IR"/>
        </w:rPr>
      </w:pPr>
      <w:r w:rsidRPr="00944E09">
        <w:rPr>
          <w:rFonts w:ascii="Times New Roman Bold" w:eastAsia="Times New Roman" w:hAnsi="Times New Roman Bold" w:cs="B Nazanin"/>
          <w:b/>
          <w:bCs/>
          <w:sz w:val="25"/>
          <w:szCs w:val="25"/>
          <w:rtl/>
          <w:lang w:bidi="fa-IR"/>
        </w:rPr>
        <w:t xml:space="preserve">وضعيت رقابت </w:t>
      </w:r>
    </w:p>
    <w:p w14:paraId="10D94C7A" w14:textId="6E80B2C9" w:rsidR="00F55432" w:rsidRDefault="00CB5323" w:rsidP="001C15E8">
      <w:pPr>
        <w:tabs>
          <w:tab w:val="left" w:pos="1963"/>
        </w:tabs>
        <w:jc w:val="left"/>
        <w:rPr>
          <w:rFonts w:ascii="Times New Roman Bold" w:eastAsia="Times New Roman" w:hAnsi="Times New Roman Bold" w:cs="B Nazanin"/>
          <w:sz w:val="25"/>
          <w:szCs w:val="25"/>
          <w:rtl/>
          <w:lang w:bidi="fa-IR"/>
        </w:rPr>
      </w:pPr>
      <w:r w:rsidRPr="00944E09">
        <w:rPr>
          <w:rFonts w:ascii="Times New Roman Bold" w:eastAsia="Times New Roman" w:hAnsi="Times New Roman Bold" w:cs="B Nazanin"/>
          <w:sz w:val="25"/>
          <w:szCs w:val="25"/>
          <w:rtl/>
          <w:lang w:bidi="fa-IR"/>
        </w:rPr>
        <w:t xml:space="preserve">ـ  </w:t>
      </w:r>
      <w:r w:rsidR="001C15E8" w:rsidRPr="001C15E8">
        <w:rPr>
          <w:rFonts w:ascii="Times New Roman Bold" w:eastAsia="Times New Roman" w:hAnsi="Times New Roman Bold" w:cs="B Nazanin"/>
          <w:sz w:val="25"/>
          <w:szCs w:val="25"/>
          <w:rtl/>
          <w:lang w:bidi="fa-IR"/>
        </w:rPr>
        <w:t>از نظر ک</w:t>
      </w:r>
      <w:r w:rsidR="001C15E8" w:rsidRPr="001C15E8">
        <w:rPr>
          <w:rFonts w:ascii="Times New Roman Bold" w:eastAsia="Times New Roman" w:hAnsi="Times New Roman Bold" w:cs="B Nazanin" w:hint="cs"/>
          <w:sz w:val="25"/>
          <w:szCs w:val="25"/>
          <w:rtl/>
          <w:lang w:bidi="fa-IR"/>
        </w:rPr>
        <w:t>ی</w:t>
      </w:r>
      <w:r w:rsidR="001C15E8" w:rsidRPr="001C15E8">
        <w:rPr>
          <w:rFonts w:ascii="Times New Roman Bold" w:eastAsia="Times New Roman" w:hAnsi="Times New Roman Bold" w:cs="B Nazanin" w:hint="eastAsia"/>
          <w:sz w:val="25"/>
          <w:szCs w:val="25"/>
          <w:rtl/>
          <w:lang w:bidi="fa-IR"/>
        </w:rPr>
        <w:t>ف</w:t>
      </w:r>
      <w:r w:rsidR="001C15E8" w:rsidRPr="001C15E8">
        <w:rPr>
          <w:rFonts w:ascii="Times New Roman Bold" w:eastAsia="Times New Roman" w:hAnsi="Times New Roman Bold" w:cs="B Nazanin" w:hint="cs"/>
          <w:sz w:val="25"/>
          <w:szCs w:val="25"/>
          <w:rtl/>
          <w:lang w:bidi="fa-IR"/>
        </w:rPr>
        <w:t>ی</w:t>
      </w:r>
      <w:r w:rsidR="001C15E8" w:rsidRPr="001C15E8">
        <w:rPr>
          <w:rFonts w:ascii="Times New Roman Bold" w:eastAsia="Times New Roman" w:hAnsi="Times New Roman Bold" w:cs="B Nazanin" w:hint="eastAsia"/>
          <w:sz w:val="25"/>
          <w:szCs w:val="25"/>
          <w:rtl/>
          <w:lang w:bidi="fa-IR"/>
        </w:rPr>
        <w:t>ت</w:t>
      </w:r>
      <w:r w:rsidR="001C15E8">
        <w:rPr>
          <w:rFonts w:ascii="Times New Roman Bold" w:eastAsia="Times New Roman" w:hAnsi="Times New Roman Bold" w:cs="B Nazanin" w:hint="cs"/>
          <w:sz w:val="25"/>
          <w:szCs w:val="25"/>
          <w:rtl/>
          <w:lang w:bidi="fa-IR"/>
        </w:rPr>
        <w:t xml:space="preserve"> </w:t>
      </w:r>
      <w:r w:rsidR="001C15E8" w:rsidRPr="001C15E8">
        <w:rPr>
          <w:rFonts w:ascii="Times New Roman Bold" w:eastAsia="Times New Roman" w:hAnsi="Times New Roman Bold" w:cs="B Nazanin" w:hint="eastAsia"/>
          <w:sz w:val="25"/>
          <w:szCs w:val="25"/>
          <w:rtl/>
          <w:lang w:bidi="fa-IR"/>
        </w:rPr>
        <w:t>،</w:t>
      </w:r>
      <w:r w:rsidR="001C15E8" w:rsidRPr="001C15E8">
        <w:rPr>
          <w:rFonts w:ascii="Times New Roman Bold" w:eastAsia="Times New Roman" w:hAnsi="Times New Roman Bold" w:cs="B Nazanin"/>
          <w:sz w:val="25"/>
          <w:szCs w:val="25"/>
          <w:rtl/>
          <w:lang w:bidi="fa-IR"/>
        </w:rPr>
        <w:t xml:space="preserve"> در رده هفتم جهان</w:t>
      </w:r>
      <w:r w:rsidR="001C15E8" w:rsidRPr="001C15E8">
        <w:rPr>
          <w:rFonts w:ascii="Times New Roman Bold" w:eastAsia="Times New Roman" w:hAnsi="Times New Roman Bold" w:cs="B Nazanin" w:hint="cs"/>
          <w:sz w:val="25"/>
          <w:szCs w:val="25"/>
          <w:rtl/>
          <w:lang w:bidi="fa-IR"/>
        </w:rPr>
        <w:t>ی</w:t>
      </w:r>
      <w:r w:rsidR="001C15E8" w:rsidRPr="001C15E8">
        <w:rPr>
          <w:rFonts w:ascii="Times New Roman Bold" w:eastAsia="Times New Roman" w:hAnsi="Times New Roman Bold" w:cs="B Nazanin"/>
          <w:sz w:val="25"/>
          <w:szCs w:val="25"/>
          <w:rtl/>
          <w:lang w:bidi="fa-IR"/>
        </w:rPr>
        <w:t xml:space="preserve"> قرار دارد</w:t>
      </w:r>
      <w:r w:rsidR="001C15E8">
        <w:rPr>
          <w:rFonts w:ascii="Times New Roman Bold" w:eastAsia="Times New Roman" w:hAnsi="Times New Roman Bold" w:cs="B Nazanin" w:hint="cs"/>
          <w:sz w:val="25"/>
          <w:szCs w:val="25"/>
          <w:rtl/>
          <w:lang w:bidi="fa-IR"/>
        </w:rPr>
        <w:t xml:space="preserve"> </w:t>
      </w:r>
      <w:r w:rsidR="001C15E8" w:rsidRPr="001C15E8">
        <w:rPr>
          <w:rFonts w:ascii="Times New Roman Bold" w:eastAsia="Times New Roman" w:hAnsi="Times New Roman Bold" w:cs="B Nazanin"/>
          <w:sz w:val="25"/>
          <w:szCs w:val="25"/>
          <w:rtl/>
          <w:lang w:bidi="fa-IR"/>
        </w:rPr>
        <w:t>. با توجه به شاخص‌ها</w:t>
      </w:r>
      <w:r w:rsidR="001C15E8" w:rsidRPr="001C15E8">
        <w:rPr>
          <w:rFonts w:ascii="Times New Roman Bold" w:eastAsia="Times New Roman" w:hAnsi="Times New Roman Bold" w:cs="B Nazanin" w:hint="cs"/>
          <w:sz w:val="25"/>
          <w:szCs w:val="25"/>
          <w:rtl/>
          <w:lang w:bidi="fa-IR"/>
        </w:rPr>
        <w:t>ی</w:t>
      </w:r>
      <w:r w:rsidR="001C15E8" w:rsidRPr="001C15E8">
        <w:rPr>
          <w:rFonts w:ascii="Times New Roman Bold" w:eastAsia="Times New Roman" w:hAnsi="Times New Roman Bold" w:cs="B Nazanin"/>
          <w:sz w:val="25"/>
          <w:szCs w:val="25"/>
          <w:rtl/>
          <w:lang w:bidi="fa-IR"/>
        </w:rPr>
        <w:t xml:space="preserve"> مربوط به تعداد خراب</w:t>
      </w:r>
      <w:r w:rsidR="001C15E8" w:rsidRPr="001C15E8">
        <w:rPr>
          <w:rFonts w:ascii="Times New Roman Bold" w:eastAsia="Times New Roman" w:hAnsi="Times New Roman Bold" w:cs="B Nazanin" w:hint="cs"/>
          <w:sz w:val="25"/>
          <w:szCs w:val="25"/>
          <w:rtl/>
          <w:lang w:bidi="fa-IR"/>
        </w:rPr>
        <w:t>ی‌</w:t>
      </w:r>
      <w:r w:rsidR="001C15E8" w:rsidRPr="001C15E8">
        <w:rPr>
          <w:rFonts w:ascii="Times New Roman Bold" w:eastAsia="Times New Roman" w:hAnsi="Times New Roman Bold" w:cs="B Nazanin" w:hint="eastAsia"/>
          <w:sz w:val="25"/>
          <w:szCs w:val="25"/>
          <w:rtl/>
          <w:lang w:bidi="fa-IR"/>
        </w:rPr>
        <w:t>ها</w:t>
      </w:r>
      <w:r w:rsidR="001C15E8" w:rsidRPr="001C15E8">
        <w:rPr>
          <w:rFonts w:ascii="Times New Roman Bold" w:eastAsia="Times New Roman" w:hAnsi="Times New Roman Bold" w:cs="B Nazanin" w:hint="cs"/>
          <w:sz w:val="25"/>
          <w:szCs w:val="25"/>
          <w:rtl/>
          <w:lang w:bidi="fa-IR"/>
        </w:rPr>
        <w:t>ی</w:t>
      </w:r>
      <w:r w:rsidR="001C15E8" w:rsidRPr="001C15E8">
        <w:rPr>
          <w:rFonts w:ascii="Times New Roman Bold" w:eastAsia="Times New Roman" w:hAnsi="Times New Roman Bold" w:cs="B Nazanin"/>
          <w:sz w:val="25"/>
          <w:szCs w:val="25"/>
          <w:rtl/>
          <w:lang w:bidi="fa-IR"/>
        </w:rPr>
        <w:t xml:space="preserve"> خودرو در سال، آمار نشان م</w:t>
      </w:r>
      <w:r w:rsidR="001C15E8" w:rsidRPr="001C15E8">
        <w:rPr>
          <w:rFonts w:ascii="Times New Roman Bold" w:eastAsia="Times New Roman" w:hAnsi="Times New Roman Bold" w:cs="B Nazanin" w:hint="cs"/>
          <w:sz w:val="25"/>
          <w:szCs w:val="25"/>
          <w:rtl/>
          <w:lang w:bidi="fa-IR"/>
        </w:rPr>
        <w:t>ی‌</w:t>
      </w:r>
      <w:r w:rsidR="001C15E8" w:rsidRPr="001C15E8">
        <w:rPr>
          <w:rFonts w:ascii="Times New Roman Bold" w:eastAsia="Times New Roman" w:hAnsi="Times New Roman Bold" w:cs="B Nazanin" w:hint="eastAsia"/>
          <w:sz w:val="25"/>
          <w:szCs w:val="25"/>
          <w:rtl/>
          <w:lang w:bidi="fa-IR"/>
        </w:rPr>
        <w:t>دهد</w:t>
      </w:r>
      <w:r w:rsidR="001C15E8" w:rsidRPr="001C15E8">
        <w:rPr>
          <w:rFonts w:ascii="Times New Roman Bold" w:eastAsia="Times New Roman" w:hAnsi="Times New Roman Bold" w:cs="B Nazanin"/>
          <w:sz w:val="25"/>
          <w:szCs w:val="25"/>
          <w:rtl/>
          <w:lang w:bidi="fa-IR"/>
        </w:rPr>
        <w:t xml:space="preserve"> که به ازا</w:t>
      </w:r>
      <w:r w:rsidR="001C15E8" w:rsidRPr="001C15E8">
        <w:rPr>
          <w:rFonts w:ascii="Times New Roman Bold" w:eastAsia="Times New Roman" w:hAnsi="Times New Roman Bold" w:cs="B Nazanin" w:hint="cs"/>
          <w:sz w:val="25"/>
          <w:szCs w:val="25"/>
          <w:rtl/>
          <w:lang w:bidi="fa-IR"/>
        </w:rPr>
        <w:t>ی</w:t>
      </w:r>
      <w:r w:rsidR="001C15E8" w:rsidRPr="001C15E8">
        <w:rPr>
          <w:rFonts w:ascii="Times New Roman Bold" w:eastAsia="Times New Roman" w:hAnsi="Times New Roman Bold" w:cs="B Nazanin"/>
          <w:sz w:val="25"/>
          <w:szCs w:val="25"/>
          <w:rtl/>
          <w:lang w:bidi="fa-IR"/>
        </w:rPr>
        <w:t xml:space="preserve"> هر 100 خودرو در سال، 162 مشکل و خراب</w:t>
      </w:r>
      <w:r w:rsidR="001C15E8" w:rsidRPr="001C15E8">
        <w:rPr>
          <w:rFonts w:ascii="Times New Roman Bold" w:eastAsia="Times New Roman" w:hAnsi="Times New Roman Bold" w:cs="B Nazanin" w:hint="cs"/>
          <w:sz w:val="25"/>
          <w:szCs w:val="25"/>
          <w:rtl/>
          <w:lang w:bidi="fa-IR"/>
        </w:rPr>
        <w:t>ی</w:t>
      </w:r>
      <w:r w:rsidR="001C15E8" w:rsidRPr="001C15E8">
        <w:rPr>
          <w:rFonts w:ascii="Times New Roman Bold" w:eastAsia="Times New Roman" w:hAnsi="Times New Roman Bold" w:cs="B Nazanin"/>
          <w:sz w:val="25"/>
          <w:szCs w:val="25"/>
          <w:rtl/>
          <w:lang w:bidi="fa-IR"/>
        </w:rPr>
        <w:t xml:space="preserve"> مشاهده شده است. ا</w:t>
      </w:r>
      <w:r w:rsidR="001C15E8" w:rsidRPr="001C15E8">
        <w:rPr>
          <w:rFonts w:ascii="Times New Roman Bold" w:eastAsia="Times New Roman" w:hAnsi="Times New Roman Bold" w:cs="B Nazanin" w:hint="cs"/>
          <w:sz w:val="25"/>
          <w:szCs w:val="25"/>
          <w:rtl/>
          <w:lang w:bidi="fa-IR"/>
        </w:rPr>
        <w:t>ی</w:t>
      </w:r>
      <w:r w:rsidR="001C15E8" w:rsidRPr="001C15E8">
        <w:rPr>
          <w:rFonts w:ascii="Times New Roman Bold" w:eastAsia="Times New Roman" w:hAnsi="Times New Roman Bold" w:cs="B Nazanin" w:hint="eastAsia"/>
          <w:sz w:val="25"/>
          <w:szCs w:val="25"/>
          <w:rtl/>
          <w:lang w:bidi="fa-IR"/>
        </w:rPr>
        <w:t>ن</w:t>
      </w:r>
      <w:r w:rsidR="001C15E8" w:rsidRPr="001C15E8">
        <w:rPr>
          <w:rFonts w:ascii="Times New Roman Bold" w:eastAsia="Times New Roman" w:hAnsi="Times New Roman Bold" w:cs="B Nazanin"/>
          <w:sz w:val="25"/>
          <w:szCs w:val="25"/>
          <w:rtl/>
          <w:lang w:bidi="fa-IR"/>
        </w:rPr>
        <w:t xml:space="preserve"> رقم در مقا</w:t>
      </w:r>
      <w:r w:rsidR="001C15E8" w:rsidRPr="001C15E8">
        <w:rPr>
          <w:rFonts w:ascii="Times New Roman Bold" w:eastAsia="Times New Roman" w:hAnsi="Times New Roman Bold" w:cs="B Nazanin" w:hint="cs"/>
          <w:sz w:val="25"/>
          <w:szCs w:val="25"/>
          <w:rtl/>
          <w:lang w:bidi="fa-IR"/>
        </w:rPr>
        <w:t>ی</w:t>
      </w:r>
      <w:r w:rsidR="001C15E8" w:rsidRPr="001C15E8">
        <w:rPr>
          <w:rFonts w:ascii="Times New Roman Bold" w:eastAsia="Times New Roman" w:hAnsi="Times New Roman Bold" w:cs="B Nazanin" w:hint="eastAsia"/>
          <w:sz w:val="25"/>
          <w:szCs w:val="25"/>
          <w:rtl/>
          <w:lang w:bidi="fa-IR"/>
        </w:rPr>
        <w:t>سه</w:t>
      </w:r>
      <w:r w:rsidR="001C15E8" w:rsidRPr="001C15E8">
        <w:rPr>
          <w:rFonts w:ascii="Times New Roman Bold" w:eastAsia="Times New Roman" w:hAnsi="Times New Roman Bold" w:cs="B Nazanin"/>
          <w:sz w:val="25"/>
          <w:szCs w:val="25"/>
          <w:rtl/>
          <w:lang w:bidi="fa-IR"/>
        </w:rPr>
        <w:t xml:space="preserve"> با تعداد 115 خراب</w:t>
      </w:r>
      <w:r w:rsidR="001C15E8" w:rsidRPr="001C15E8">
        <w:rPr>
          <w:rFonts w:ascii="Times New Roman Bold" w:eastAsia="Times New Roman" w:hAnsi="Times New Roman Bold" w:cs="B Nazanin" w:hint="cs"/>
          <w:sz w:val="25"/>
          <w:szCs w:val="25"/>
          <w:rtl/>
          <w:lang w:bidi="fa-IR"/>
        </w:rPr>
        <w:t>ی</w:t>
      </w:r>
      <w:r w:rsidR="001C15E8" w:rsidRPr="001C15E8">
        <w:rPr>
          <w:rFonts w:ascii="Times New Roman Bold" w:eastAsia="Times New Roman" w:hAnsi="Times New Roman Bold" w:cs="B Nazanin"/>
          <w:sz w:val="25"/>
          <w:szCs w:val="25"/>
          <w:rtl/>
          <w:lang w:bidi="fa-IR"/>
        </w:rPr>
        <w:t xml:space="preserve"> در خودروها</w:t>
      </w:r>
      <w:r w:rsidR="001C15E8" w:rsidRPr="001C15E8">
        <w:rPr>
          <w:rFonts w:ascii="Times New Roman Bold" w:eastAsia="Times New Roman" w:hAnsi="Times New Roman Bold" w:cs="B Nazanin" w:hint="cs"/>
          <w:sz w:val="25"/>
          <w:szCs w:val="25"/>
          <w:rtl/>
          <w:lang w:bidi="fa-IR"/>
        </w:rPr>
        <w:t>ی</w:t>
      </w:r>
      <w:r w:rsidR="001C15E8" w:rsidRPr="001C15E8">
        <w:rPr>
          <w:rFonts w:ascii="Times New Roman Bold" w:eastAsia="Times New Roman" w:hAnsi="Times New Roman Bold" w:cs="B Nazanin"/>
          <w:sz w:val="25"/>
          <w:szCs w:val="25"/>
          <w:rtl/>
          <w:lang w:bidi="fa-IR"/>
        </w:rPr>
        <w:t xml:space="preserve"> تو</w:t>
      </w:r>
      <w:r w:rsidR="001C15E8" w:rsidRPr="001C15E8">
        <w:rPr>
          <w:rFonts w:ascii="Times New Roman Bold" w:eastAsia="Times New Roman" w:hAnsi="Times New Roman Bold" w:cs="B Nazanin" w:hint="cs"/>
          <w:sz w:val="25"/>
          <w:szCs w:val="25"/>
          <w:rtl/>
          <w:lang w:bidi="fa-IR"/>
        </w:rPr>
        <w:t>ی</w:t>
      </w:r>
      <w:r w:rsidR="001C15E8" w:rsidRPr="001C15E8">
        <w:rPr>
          <w:rFonts w:ascii="Times New Roman Bold" w:eastAsia="Times New Roman" w:hAnsi="Times New Roman Bold" w:cs="B Nazanin" w:hint="eastAsia"/>
          <w:sz w:val="25"/>
          <w:szCs w:val="25"/>
          <w:rtl/>
          <w:lang w:bidi="fa-IR"/>
        </w:rPr>
        <w:t>وتا،</w:t>
      </w:r>
      <w:r w:rsidR="001C15E8" w:rsidRPr="001C15E8">
        <w:rPr>
          <w:rFonts w:ascii="Times New Roman Bold" w:eastAsia="Times New Roman" w:hAnsi="Times New Roman Bold" w:cs="B Nazanin"/>
          <w:sz w:val="25"/>
          <w:szCs w:val="25"/>
          <w:rtl/>
          <w:lang w:bidi="fa-IR"/>
        </w:rPr>
        <w:t xml:space="preserve"> که با در نظر گر</w:t>
      </w:r>
      <w:r w:rsidR="001C15E8" w:rsidRPr="001C15E8">
        <w:rPr>
          <w:rFonts w:ascii="Times New Roman Bold" w:eastAsia="Times New Roman" w:hAnsi="Times New Roman Bold" w:cs="B Nazanin" w:hint="eastAsia"/>
          <w:sz w:val="25"/>
          <w:szCs w:val="25"/>
          <w:rtl/>
          <w:lang w:bidi="fa-IR"/>
        </w:rPr>
        <w:t>فتن</w:t>
      </w:r>
      <w:r w:rsidR="001C15E8" w:rsidRPr="001C15E8">
        <w:rPr>
          <w:rFonts w:ascii="Times New Roman Bold" w:eastAsia="Times New Roman" w:hAnsi="Times New Roman Bold" w:cs="B Nazanin"/>
          <w:sz w:val="25"/>
          <w:szCs w:val="25"/>
          <w:rtl/>
          <w:lang w:bidi="fa-IR"/>
        </w:rPr>
        <w:t xml:space="preserve"> شاخص‌ها</w:t>
      </w:r>
      <w:r w:rsidR="001C15E8" w:rsidRPr="001C15E8">
        <w:rPr>
          <w:rFonts w:ascii="Times New Roman Bold" w:eastAsia="Times New Roman" w:hAnsi="Times New Roman Bold" w:cs="B Nazanin" w:hint="cs"/>
          <w:sz w:val="25"/>
          <w:szCs w:val="25"/>
          <w:rtl/>
          <w:lang w:bidi="fa-IR"/>
        </w:rPr>
        <w:t>ی</w:t>
      </w:r>
      <w:r w:rsidR="001C15E8" w:rsidRPr="001C15E8">
        <w:rPr>
          <w:rFonts w:ascii="Times New Roman Bold" w:eastAsia="Times New Roman" w:hAnsi="Times New Roman Bold" w:cs="B Nazanin"/>
          <w:sz w:val="25"/>
          <w:szCs w:val="25"/>
          <w:rtl/>
          <w:lang w:bidi="fa-IR"/>
        </w:rPr>
        <w:t xml:space="preserve"> مذکور بهتر</w:t>
      </w:r>
      <w:r w:rsidR="001C15E8" w:rsidRPr="001C15E8">
        <w:rPr>
          <w:rFonts w:ascii="Times New Roman Bold" w:eastAsia="Times New Roman" w:hAnsi="Times New Roman Bold" w:cs="B Nazanin" w:hint="cs"/>
          <w:sz w:val="25"/>
          <w:szCs w:val="25"/>
          <w:rtl/>
          <w:lang w:bidi="fa-IR"/>
        </w:rPr>
        <w:t>ی</w:t>
      </w:r>
      <w:r w:rsidR="001C15E8" w:rsidRPr="001C15E8">
        <w:rPr>
          <w:rFonts w:ascii="Times New Roman Bold" w:eastAsia="Times New Roman" w:hAnsi="Times New Roman Bold" w:cs="B Nazanin" w:hint="eastAsia"/>
          <w:sz w:val="25"/>
          <w:szCs w:val="25"/>
          <w:rtl/>
          <w:lang w:bidi="fa-IR"/>
        </w:rPr>
        <w:t>ن</w:t>
      </w:r>
      <w:r w:rsidR="001C15E8" w:rsidRPr="001C15E8">
        <w:rPr>
          <w:rFonts w:ascii="Times New Roman Bold" w:eastAsia="Times New Roman" w:hAnsi="Times New Roman Bold" w:cs="B Nazanin"/>
          <w:sz w:val="25"/>
          <w:szCs w:val="25"/>
          <w:rtl/>
          <w:lang w:bidi="fa-IR"/>
        </w:rPr>
        <w:t xml:space="preserve"> خودرو از نظر ک</w:t>
      </w:r>
      <w:r w:rsidR="001C15E8" w:rsidRPr="001C15E8">
        <w:rPr>
          <w:rFonts w:ascii="Times New Roman Bold" w:eastAsia="Times New Roman" w:hAnsi="Times New Roman Bold" w:cs="B Nazanin" w:hint="cs"/>
          <w:sz w:val="25"/>
          <w:szCs w:val="25"/>
          <w:rtl/>
          <w:lang w:bidi="fa-IR"/>
        </w:rPr>
        <w:t>ی</w:t>
      </w:r>
      <w:r w:rsidR="001C15E8" w:rsidRPr="001C15E8">
        <w:rPr>
          <w:rFonts w:ascii="Times New Roman Bold" w:eastAsia="Times New Roman" w:hAnsi="Times New Roman Bold" w:cs="B Nazanin" w:hint="eastAsia"/>
          <w:sz w:val="25"/>
          <w:szCs w:val="25"/>
          <w:rtl/>
          <w:lang w:bidi="fa-IR"/>
        </w:rPr>
        <w:t>ف</w:t>
      </w:r>
      <w:r w:rsidR="001C15E8" w:rsidRPr="001C15E8">
        <w:rPr>
          <w:rFonts w:ascii="Times New Roman Bold" w:eastAsia="Times New Roman" w:hAnsi="Times New Roman Bold" w:cs="B Nazanin" w:hint="cs"/>
          <w:sz w:val="25"/>
          <w:szCs w:val="25"/>
          <w:rtl/>
          <w:lang w:bidi="fa-IR"/>
        </w:rPr>
        <w:t>ی</w:t>
      </w:r>
      <w:r w:rsidR="001C15E8" w:rsidRPr="001C15E8">
        <w:rPr>
          <w:rFonts w:ascii="Times New Roman Bold" w:eastAsia="Times New Roman" w:hAnsi="Times New Roman Bold" w:cs="B Nazanin" w:hint="eastAsia"/>
          <w:sz w:val="25"/>
          <w:szCs w:val="25"/>
          <w:rtl/>
          <w:lang w:bidi="fa-IR"/>
        </w:rPr>
        <w:t>ت</w:t>
      </w:r>
      <w:r w:rsidR="001C15E8" w:rsidRPr="001C15E8">
        <w:rPr>
          <w:rFonts w:ascii="Times New Roman Bold" w:eastAsia="Times New Roman" w:hAnsi="Times New Roman Bold" w:cs="B Nazanin"/>
          <w:sz w:val="25"/>
          <w:szCs w:val="25"/>
          <w:rtl/>
          <w:lang w:bidi="fa-IR"/>
        </w:rPr>
        <w:t xml:space="preserve"> است،  آمار نسبتا بالاتر</w:t>
      </w:r>
      <w:r w:rsidR="001C15E8" w:rsidRPr="001C15E8">
        <w:rPr>
          <w:rFonts w:ascii="Times New Roman Bold" w:eastAsia="Times New Roman" w:hAnsi="Times New Roman Bold" w:cs="B Nazanin" w:hint="cs"/>
          <w:sz w:val="25"/>
          <w:szCs w:val="25"/>
          <w:rtl/>
          <w:lang w:bidi="fa-IR"/>
        </w:rPr>
        <w:t>ی</w:t>
      </w:r>
      <w:r w:rsidR="001C15E8" w:rsidRPr="001C15E8">
        <w:rPr>
          <w:rFonts w:ascii="Times New Roman Bold" w:eastAsia="Times New Roman" w:hAnsi="Times New Roman Bold" w:cs="B Nazanin"/>
          <w:sz w:val="25"/>
          <w:szCs w:val="25"/>
          <w:rtl/>
          <w:lang w:bidi="fa-IR"/>
        </w:rPr>
        <w:t xml:space="preserve"> </w:t>
      </w:r>
      <w:r w:rsidR="001C15E8">
        <w:rPr>
          <w:rFonts w:ascii="Times New Roman Bold" w:eastAsia="Times New Roman" w:hAnsi="Times New Roman Bold" w:cs="B Nazanin" w:hint="cs"/>
          <w:sz w:val="25"/>
          <w:szCs w:val="25"/>
          <w:rtl/>
          <w:lang w:bidi="fa-IR"/>
        </w:rPr>
        <w:t>را نشان می دهد .</w:t>
      </w:r>
    </w:p>
    <w:p w14:paraId="1EEBAD57" w14:textId="7C382466" w:rsidR="00944E09" w:rsidRPr="00F55432" w:rsidRDefault="00944E09" w:rsidP="00CB5323">
      <w:pPr>
        <w:tabs>
          <w:tab w:val="left" w:pos="1963"/>
        </w:tabs>
        <w:jc w:val="left"/>
        <w:rPr>
          <w:rFonts w:ascii="Times New Roman Bold" w:eastAsia="Times New Roman" w:hAnsi="Times New Roman Bold" w:cs="B Nazanin"/>
          <w:b/>
          <w:bCs/>
          <w:sz w:val="25"/>
          <w:szCs w:val="25"/>
          <w:rtl/>
          <w:lang w:bidi="fa-IR"/>
        </w:rPr>
      </w:pPr>
      <w:r w:rsidRPr="00F55432">
        <w:rPr>
          <w:rFonts w:ascii="Times New Roman Bold" w:eastAsia="Times New Roman" w:hAnsi="Times New Roman Bold" w:cs="B Nazanin"/>
          <w:b/>
          <w:bCs/>
          <w:sz w:val="25"/>
          <w:szCs w:val="25"/>
          <w:rtl/>
          <w:lang w:bidi="fa-IR"/>
        </w:rPr>
        <w:t>نمودار كيفيت براي هفت خودروي برتر جهان در سال 2000</w:t>
      </w:r>
    </w:p>
    <w:p w14:paraId="18E5F4CF" w14:textId="77777777" w:rsidR="00944E09" w:rsidRDefault="00944E09" w:rsidP="00CB5323">
      <w:pPr>
        <w:tabs>
          <w:tab w:val="left" w:pos="1963"/>
        </w:tabs>
        <w:jc w:val="left"/>
        <w:rPr>
          <w:rFonts w:ascii="Times New Roman Bold" w:eastAsia="Times New Roman" w:hAnsi="Times New Roman Bold" w:cs="B Nazanin"/>
          <w:sz w:val="25"/>
          <w:szCs w:val="25"/>
          <w:rtl/>
          <w:lang w:bidi="fa-IR"/>
        </w:rPr>
      </w:pPr>
    </w:p>
    <w:tbl>
      <w:tblPr>
        <w:tblW w:w="6380"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2"/>
        <w:gridCol w:w="1497"/>
        <w:gridCol w:w="851"/>
      </w:tblGrid>
      <w:tr w:rsidR="00944E09" w:rsidRPr="00E63BE7" w14:paraId="17852012" w14:textId="77777777" w:rsidTr="00944E09">
        <w:trPr>
          <w:trHeight w:val="328"/>
        </w:trPr>
        <w:tc>
          <w:tcPr>
            <w:tcW w:w="4032" w:type="dxa"/>
            <w:tcBorders>
              <w:top w:val="single" w:sz="4" w:space="0" w:color="auto"/>
              <w:left w:val="single" w:sz="4" w:space="0" w:color="auto"/>
              <w:bottom w:val="single" w:sz="4" w:space="0" w:color="auto"/>
              <w:right w:val="single" w:sz="4" w:space="0" w:color="auto"/>
            </w:tcBorders>
            <w:hideMark/>
          </w:tcPr>
          <w:p w14:paraId="251BC527" w14:textId="77777777" w:rsidR="00944E09" w:rsidRPr="00944E09" w:rsidRDefault="00944E09" w:rsidP="00944E09">
            <w:pPr>
              <w:tabs>
                <w:tab w:val="left" w:pos="1963"/>
              </w:tabs>
              <w:jc w:val="center"/>
              <w:rPr>
                <w:rFonts w:ascii="Times New Roman Bold" w:eastAsia="Times New Roman" w:hAnsi="Times New Roman Bold" w:cs="B Nazanin"/>
                <w:sz w:val="25"/>
                <w:szCs w:val="25"/>
                <w:lang w:bidi="fa-IR"/>
              </w:rPr>
            </w:pPr>
            <w:r w:rsidRPr="00944E09">
              <w:rPr>
                <w:rFonts w:ascii="Times New Roman Bold" w:eastAsia="Times New Roman" w:hAnsi="Times New Roman Bold" w:cs="B Nazanin" w:hint="cs"/>
                <w:sz w:val="25"/>
                <w:szCs w:val="25"/>
                <w:rtl/>
              </w:rPr>
              <w:t>تعداد خرابيها در طي سال براي هر 100 خودرو</w:t>
            </w:r>
          </w:p>
        </w:tc>
        <w:tc>
          <w:tcPr>
            <w:tcW w:w="1497" w:type="dxa"/>
            <w:tcBorders>
              <w:top w:val="single" w:sz="4" w:space="0" w:color="auto"/>
              <w:left w:val="single" w:sz="4" w:space="0" w:color="auto"/>
              <w:bottom w:val="single" w:sz="4" w:space="0" w:color="auto"/>
              <w:right w:val="single" w:sz="4" w:space="0" w:color="auto"/>
            </w:tcBorders>
            <w:hideMark/>
          </w:tcPr>
          <w:p w14:paraId="35672051" w14:textId="77777777" w:rsidR="00944E09" w:rsidRPr="00944E09" w:rsidRDefault="00944E09" w:rsidP="00944E09">
            <w:pPr>
              <w:tabs>
                <w:tab w:val="left" w:pos="1963"/>
              </w:tabs>
              <w:jc w:val="center"/>
              <w:rPr>
                <w:rFonts w:ascii="Times New Roman Bold" w:eastAsia="Times New Roman" w:hAnsi="Times New Roman Bold" w:cs="B Nazanin"/>
                <w:sz w:val="25"/>
                <w:szCs w:val="25"/>
                <w:lang w:bidi="fa-IR"/>
              </w:rPr>
            </w:pPr>
            <w:r w:rsidRPr="00944E09">
              <w:rPr>
                <w:rFonts w:ascii="Times New Roman Bold" w:eastAsia="Times New Roman" w:hAnsi="Times New Roman Bold" w:cs="B Nazanin" w:hint="cs"/>
                <w:sz w:val="25"/>
                <w:szCs w:val="25"/>
                <w:rtl/>
              </w:rPr>
              <w:t>خودروساز</w:t>
            </w:r>
          </w:p>
        </w:tc>
        <w:tc>
          <w:tcPr>
            <w:tcW w:w="851" w:type="dxa"/>
            <w:tcBorders>
              <w:top w:val="single" w:sz="4" w:space="0" w:color="auto"/>
              <w:left w:val="single" w:sz="4" w:space="0" w:color="auto"/>
              <w:bottom w:val="single" w:sz="4" w:space="0" w:color="auto"/>
              <w:right w:val="single" w:sz="4" w:space="0" w:color="auto"/>
            </w:tcBorders>
            <w:hideMark/>
          </w:tcPr>
          <w:p w14:paraId="504F9147" w14:textId="77777777" w:rsidR="00944E09" w:rsidRPr="00944E09" w:rsidRDefault="00944E09" w:rsidP="00944E09">
            <w:pPr>
              <w:tabs>
                <w:tab w:val="left" w:pos="1963"/>
              </w:tabs>
              <w:jc w:val="center"/>
              <w:rPr>
                <w:rFonts w:ascii="Times New Roman Bold" w:eastAsia="Times New Roman" w:hAnsi="Times New Roman Bold" w:cs="B Nazanin"/>
                <w:sz w:val="25"/>
                <w:szCs w:val="25"/>
                <w:lang w:bidi="fa-IR"/>
              </w:rPr>
            </w:pPr>
            <w:r w:rsidRPr="00944E09">
              <w:rPr>
                <w:rFonts w:ascii="Times New Roman Bold" w:eastAsia="Times New Roman" w:hAnsi="Times New Roman Bold" w:cs="B Nazanin" w:hint="cs"/>
                <w:sz w:val="25"/>
                <w:szCs w:val="25"/>
                <w:rtl/>
              </w:rPr>
              <w:t>رتبه</w:t>
            </w:r>
          </w:p>
        </w:tc>
      </w:tr>
      <w:tr w:rsidR="00944E09" w:rsidRPr="00944E09" w14:paraId="16DCABEE" w14:textId="77777777" w:rsidTr="00944E09">
        <w:trPr>
          <w:trHeight w:val="409"/>
        </w:trPr>
        <w:tc>
          <w:tcPr>
            <w:tcW w:w="4032" w:type="dxa"/>
            <w:tcBorders>
              <w:top w:val="single" w:sz="4" w:space="0" w:color="auto"/>
              <w:left w:val="single" w:sz="4" w:space="0" w:color="auto"/>
              <w:bottom w:val="single" w:sz="4" w:space="0" w:color="auto"/>
              <w:right w:val="single" w:sz="4" w:space="0" w:color="auto"/>
            </w:tcBorders>
            <w:hideMark/>
          </w:tcPr>
          <w:p w14:paraId="692C0CC2" w14:textId="77777777" w:rsidR="00944E09" w:rsidRPr="00944E09" w:rsidRDefault="00944E09" w:rsidP="00944E09">
            <w:pPr>
              <w:tabs>
                <w:tab w:val="left" w:pos="1963"/>
              </w:tabs>
              <w:jc w:val="center"/>
              <w:rPr>
                <w:rFonts w:ascii="Times New Roman Bold" w:eastAsia="Times New Roman" w:hAnsi="Times New Roman Bold" w:cs="B Nazanin"/>
                <w:sz w:val="25"/>
                <w:szCs w:val="25"/>
                <w:rtl/>
              </w:rPr>
            </w:pPr>
            <w:r w:rsidRPr="00944E09">
              <w:rPr>
                <w:rFonts w:ascii="Times New Roman Bold" w:eastAsia="Times New Roman" w:hAnsi="Times New Roman Bold" w:cs="B Nazanin" w:hint="cs"/>
                <w:sz w:val="25"/>
                <w:szCs w:val="25"/>
                <w:rtl/>
              </w:rPr>
              <w:t>115</w:t>
            </w:r>
          </w:p>
        </w:tc>
        <w:tc>
          <w:tcPr>
            <w:tcW w:w="1497" w:type="dxa"/>
            <w:tcBorders>
              <w:top w:val="single" w:sz="4" w:space="0" w:color="auto"/>
              <w:left w:val="single" w:sz="4" w:space="0" w:color="auto"/>
              <w:bottom w:val="single" w:sz="4" w:space="0" w:color="auto"/>
              <w:right w:val="single" w:sz="4" w:space="0" w:color="auto"/>
            </w:tcBorders>
            <w:hideMark/>
          </w:tcPr>
          <w:p w14:paraId="59F24D7C" w14:textId="77777777" w:rsidR="00944E09" w:rsidRPr="00944E09" w:rsidRDefault="00944E09" w:rsidP="00944E09">
            <w:pPr>
              <w:tabs>
                <w:tab w:val="left" w:pos="1963"/>
              </w:tabs>
              <w:jc w:val="center"/>
              <w:rPr>
                <w:rFonts w:ascii="Times New Roman Bold" w:eastAsia="Times New Roman" w:hAnsi="Times New Roman Bold" w:cs="B Nazanin"/>
                <w:sz w:val="25"/>
                <w:szCs w:val="25"/>
                <w:lang w:bidi="fa-IR"/>
              </w:rPr>
            </w:pPr>
            <w:r w:rsidRPr="00944E09">
              <w:rPr>
                <w:rFonts w:ascii="Times New Roman Bold" w:eastAsia="Times New Roman" w:hAnsi="Times New Roman Bold" w:cs="B Nazanin" w:hint="cs"/>
                <w:sz w:val="25"/>
                <w:szCs w:val="25"/>
                <w:rtl/>
              </w:rPr>
              <w:t>تويوتا</w:t>
            </w:r>
          </w:p>
        </w:tc>
        <w:tc>
          <w:tcPr>
            <w:tcW w:w="851" w:type="dxa"/>
            <w:tcBorders>
              <w:top w:val="single" w:sz="4" w:space="0" w:color="auto"/>
              <w:left w:val="single" w:sz="4" w:space="0" w:color="auto"/>
              <w:bottom w:val="single" w:sz="4" w:space="0" w:color="auto"/>
              <w:right w:val="single" w:sz="4" w:space="0" w:color="auto"/>
            </w:tcBorders>
            <w:hideMark/>
          </w:tcPr>
          <w:p w14:paraId="3F93742D" w14:textId="77777777" w:rsidR="00944E09" w:rsidRPr="00944E09" w:rsidRDefault="00944E09" w:rsidP="00944E09">
            <w:pPr>
              <w:tabs>
                <w:tab w:val="left" w:pos="1963"/>
              </w:tabs>
              <w:jc w:val="center"/>
              <w:rPr>
                <w:rFonts w:ascii="Times New Roman Bold" w:eastAsia="Times New Roman" w:hAnsi="Times New Roman Bold" w:cs="B Nazanin"/>
                <w:sz w:val="25"/>
                <w:szCs w:val="25"/>
                <w:lang w:bidi="fa-IR"/>
              </w:rPr>
            </w:pPr>
            <w:r w:rsidRPr="00944E09">
              <w:rPr>
                <w:rFonts w:ascii="Times New Roman Bold" w:eastAsia="Times New Roman" w:hAnsi="Times New Roman Bold" w:cs="B Nazanin" w:hint="cs"/>
                <w:sz w:val="25"/>
                <w:szCs w:val="25"/>
                <w:rtl/>
              </w:rPr>
              <w:t>1</w:t>
            </w:r>
          </w:p>
        </w:tc>
      </w:tr>
      <w:tr w:rsidR="00944E09" w:rsidRPr="00944E09" w14:paraId="19EAB2D1" w14:textId="77777777" w:rsidTr="00944E09">
        <w:trPr>
          <w:trHeight w:val="393"/>
        </w:trPr>
        <w:tc>
          <w:tcPr>
            <w:tcW w:w="4032" w:type="dxa"/>
            <w:tcBorders>
              <w:top w:val="single" w:sz="4" w:space="0" w:color="auto"/>
              <w:left w:val="single" w:sz="4" w:space="0" w:color="auto"/>
              <w:bottom w:val="single" w:sz="4" w:space="0" w:color="auto"/>
              <w:right w:val="single" w:sz="4" w:space="0" w:color="auto"/>
            </w:tcBorders>
            <w:hideMark/>
          </w:tcPr>
          <w:p w14:paraId="2ABC8B2D" w14:textId="77777777" w:rsidR="00944E09" w:rsidRPr="00944E09" w:rsidRDefault="00944E09" w:rsidP="00944E09">
            <w:pPr>
              <w:tabs>
                <w:tab w:val="left" w:pos="1963"/>
              </w:tabs>
              <w:jc w:val="center"/>
              <w:rPr>
                <w:rFonts w:ascii="Times New Roman Bold" w:eastAsia="Times New Roman" w:hAnsi="Times New Roman Bold" w:cs="B Nazanin"/>
                <w:sz w:val="25"/>
                <w:szCs w:val="25"/>
                <w:lang w:bidi="fa-IR"/>
              </w:rPr>
            </w:pPr>
            <w:r w:rsidRPr="00944E09">
              <w:rPr>
                <w:rFonts w:ascii="Times New Roman Bold" w:eastAsia="Times New Roman" w:hAnsi="Times New Roman Bold" w:cs="B Nazanin" w:hint="cs"/>
                <w:sz w:val="25"/>
                <w:szCs w:val="25"/>
                <w:rtl/>
              </w:rPr>
              <w:t>133</w:t>
            </w:r>
          </w:p>
        </w:tc>
        <w:tc>
          <w:tcPr>
            <w:tcW w:w="1497" w:type="dxa"/>
            <w:tcBorders>
              <w:top w:val="single" w:sz="4" w:space="0" w:color="auto"/>
              <w:left w:val="single" w:sz="4" w:space="0" w:color="auto"/>
              <w:bottom w:val="single" w:sz="4" w:space="0" w:color="auto"/>
              <w:right w:val="single" w:sz="4" w:space="0" w:color="auto"/>
            </w:tcBorders>
            <w:hideMark/>
          </w:tcPr>
          <w:p w14:paraId="1E33FC4A" w14:textId="77777777" w:rsidR="00944E09" w:rsidRPr="00944E09" w:rsidRDefault="00944E09" w:rsidP="00944E09">
            <w:pPr>
              <w:tabs>
                <w:tab w:val="left" w:pos="1963"/>
              </w:tabs>
              <w:jc w:val="center"/>
              <w:rPr>
                <w:rFonts w:ascii="Times New Roman Bold" w:eastAsia="Times New Roman" w:hAnsi="Times New Roman Bold" w:cs="B Nazanin"/>
                <w:sz w:val="25"/>
                <w:szCs w:val="25"/>
                <w:lang w:bidi="fa-IR"/>
              </w:rPr>
            </w:pPr>
            <w:r w:rsidRPr="00944E09">
              <w:rPr>
                <w:rFonts w:ascii="Times New Roman Bold" w:eastAsia="Times New Roman" w:hAnsi="Times New Roman Bold" w:cs="B Nazanin" w:hint="cs"/>
                <w:sz w:val="25"/>
                <w:szCs w:val="25"/>
                <w:rtl/>
              </w:rPr>
              <w:t>هوندا</w:t>
            </w:r>
          </w:p>
        </w:tc>
        <w:tc>
          <w:tcPr>
            <w:tcW w:w="851" w:type="dxa"/>
            <w:tcBorders>
              <w:top w:val="single" w:sz="4" w:space="0" w:color="auto"/>
              <w:left w:val="single" w:sz="4" w:space="0" w:color="auto"/>
              <w:bottom w:val="single" w:sz="4" w:space="0" w:color="auto"/>
              <w:right w:val="single" w:sz="4" w:space="0" w:color="auto"/>
            </w:tcBorders>
            <w:hideMark/>
          </w:tcPr>
          <w:p w14:paraId="4B626C89" w14:textId="77777777" w:rsidR="00944E09" w:rsidRPr="00944E09" w:rsidRDefault="00944E09" w:rsidP="00944E09">
            <w:pPr>
              <w:tabs>
                <w:tab w:val="left" w:pos="1963"/>
              </w:tabs>
              <w:jc w:val="center"/>
              <w:rPr>
                <w:rFonts w:ascii="Times New Roman Bold" w:eastAsia="Times New Roman" w:hAnsi="Times New Roman Bold" w:cs="B Nazanin"/>
                <w:sz w:val="25"/>
                <w:szCs w:val="25"/>
                <w:lang w:bidi="fa-IR"/>
              </w:rPr>
            </w:pPr>
            <w:r w:rsidRPr="00944E09">
              <w:rPr>
                <w:rFonts w:ascii="Times New Roman Bold" w:eastAsia="Times New Roman" w:hAnsi="Times New Roman Bold" w:cs="B Nazanin" w:hint="cs"/>
                <w:sz w:val="25"/>
                <w:szCs w:val="25"/>
                <w:rtl/>
              </w:rPr>
              <w:t>2</w:t>
            </w:r>
          </w:p>
        </w:tc>
      </w:tr>
      <w:tr w:rsidR="00944E09" w:rsidRPr="00944E09" w14:paraId="2396D48F" w14:textId="77777777" w:rsidTr="00944E09">
        <w:trPr>
          <w:trHeight w:val="390"/>
        </w:trPr>
        <w:tc>
          <w:tcPr>
            <w:tcW w:w="4032" w:type="dxa"/>
            <w:tcBorders>
              <w:top w:val="single" w:sz="4" w:space="0" w:color="auto"/>
              <w:left w:val="single" w:sz="4" w:space="0" w:color="auto"/>
              <w:bottom w:val="single" w:sz="4" w:space="0" w:color="auto"/>
              <w:right w:val="single" w:sz="4" w:space="0" w:color="auto"/>
            </w:tcBorders>
            <w:hideMark/>
          </w:tcPr>
          <w:p w14:paraId="5BDAB6BE" w14:textId="77777777" w:rsidR="00944E09" w:rsidRPr="00944E09" w:rsidRDefault="00944E09" w:rsidP="00944E09">
            <w:pPr>
              <w:tabs>
                <w:tab w:val="left" w:pos="1963"/>
              </w:tabs>
              <w:jc w:val="center"/>
              <w:rPr>
                <w:rFonts w:ascii="Times New Roman Bold" w:eastAsia="Times New Roman" w:hAnsi="Times New Roman Bold" w:cs="B Nazanin"/>
                <w:sz w:val="25"/>
                <w:szCs w:val="25"/>
                <w:lang w:bidi="fa-IR"/>
              </w:rPr>
            </w:pPr>
            <w:r w:rsidRPr="00944E09">
              <w:rPr>
                <w:rFonts w:ascii="Times New Roman Bold" w:eastAsia="Times New Roman" w:hAnsi="Times New Roman Bold" w:cs="B Nazanin" w:hint="cs"/>
                <w:sz w:val="25"/>
                <w:szCs w:val="25"/>
                <w:rtl/>
              </w:rPr>
              <w:lastRenderedPageBreak/>
              <w:t>145</w:t>
            </w:r>
          </w:p>
        </w:tc>
        <w:tc>
          <w:tcPr>
            <w:tcW w:w="1497" w:type="dxa"/>
            <w:tcBorders>
              <w:top w:val="single" w:sz="4" w:space="0" w:color="auto"/>
              <w:left w:val="single" w:sz="4" w:space="0" w:color="auto"/>
              <w:bottom w:val="single" w:sz="4" w:space="0" w:color="auto"/>
              <w:right w:val="single" w:sz="4" w:space="0" w:color="auto"/>
            </w:tcBorders>
            <w:hideMark/>
          </w:tcPr>
          <w:p w14:paraId="70A1876A" w14:textId="77777777" w:rsidR="00944E09" w:rsidRPr="00944E09" w:rsidRDefault="00944E09" w:rsidP="00944E09">
            <w:pPr>
              <w:tabs>
                <w:tab w:val="left" w:pos="1963"/>
              </w:tabs>
              <w:jc w:val="center"/>
              <w:rPr>
                <w:rFonts w:ascii="Times New Roman Bold" w:eastAsia="Times New Roman" w:hAnsi="Times New Roman Bold" w:cs="B Nazanin"/>
                <w:sz w:val="25"/>
                <w:szCs w:val="25"/>
                <w:lang w:bidi="fa-IR"/>
              </w:rPr>
            </w:pPr>
            <w:r w:rsidRPr="00944E09">
              <w:rPr>
                <w:rFonts w:ascii="Times New Roman Bold" w:eastAsia="Times New Roman" w:hAnsi="Times New Roman Bold" w:cs="B Nazanin" w:hint="cs"/>
                <w:sz w:val="25"/>
                <w:szCs w:val="25"/>
                <w:rtl/>
              </w:rPr>
              <w:t>نيسان</w:t>
            </w:r>
          </w:p>
        </w:tc>
        <w:tc>
          <w:tcPr>
            <w:tcW w:w="851" w:type="dxa"/>
            <w:tcBorders>
              <w:top w:val="single" w:sz="4" w:space="0" w:color="auto"/>
              <w:left w:val="single" w:sz="4" w:space="0" w:color="auto"/>
              <w:bottom w:val="single" w:sz="4" w:space="0" w:color="auto"/>
              <w:right w:val="single" w:sz="4" w:space="0" w:color="auto"/>
            </w:tcBorders>
            <w:hideMark/>
          </w:tcPr>
          <w:p w14:paraId="7FD4D907" w14:textId="77777777" w:rsidR="00944E09" w:rsidRPr="00944E09" w:rsidRDefault="00944E09" w:rsidP="00944E09">
            <w:pPr>
              <w:tabs>
                <w:tab w:val="left" w:pos="1963"/>
              </w:tabs>
              <w:jc w:val="center"/>
              <w:rPr>
                <w:rFonts w:ascii="Times New Roman Bold" w:eastAsia="Times New Roman" w:hAnsi="Times New Roman Bold" w:cs="B Nazanin"/>
                <w:sz w:val="25"/>
                <w:szCs w:val="25"/>
                <w:lang w:bidi="fa-IR"/>
              </w:rPr>
            </w:pPr>
            <w:r w:rsidRPr="00944E09">
              <w:rPr>
                <w:rFonts w:ascii="Times New Roman Bold" w:eastAsia="Times New Roman" w:hAnsi="Times New Roman Bold" w:cs="B Nazanin" w:hint="cs"/>
                <w:sz w:val="25"/>
                <w:szCs w:val="25"/>
                <w:rtl/>
              </w:rPr>
              <w:t>3</w:t>
            </w:r>
          </w:p>
        </w:tc>
      </w:tr>
      <w:tr w:rsidR="00944E09" w:rsidRPr="00944E09" w14:paraId="577473A2" w14:textId="77777777" w:rsidTr="00944E09">
        <w:trPr>
          <w:trHeight w:val="406"/>
        </w:trPr>
        <w:tc>
          <w:tcPr>
            <w:tcW w:w="4032" w:type="dxa"/>
            <w:tcBorders>
              <w:top w:val="single" w:sz="4" w:space="0" w:color="auto"/>
              <w:left w:val="single" w:sz="4" w:space="0" w:color="auto"/>
              <w:bottom w:val="single" w:sz="4" w:space="0" w:color="auto"/>
              <w:right w:val="single" w:sz="4" w:space="0" w:color="auto"/>
            </w:tcBorders>
            <w:hideMark/>
          </w:tcPr>
          <w:p w14:paraId="6C6544E4" w14:textId="77777777" w:rsidR="00944E09" w:rsidRPr="00944E09" w:rsidRDefault="00944E09" w:rsidP="00944E09">
            <w:pPr>
              <w:tabs>
                <w:tab w:val="left" w:pos="1963"/>
              </w:tabs>
              <w:jc w:val="center"/>
              <w:rPr>
                <w:rFonts w:ascii="Times New Roman Bold" w:eastAsia="Times New Roman" w:hAnsi="Times New Roman Bold" w:cs="B Nazanin"/>
                <w:sz w:val="25"/>
                <w:szCs w:val="25"/>
                <w:lang w:bidi="fa-IR"/>
              </w:rPr>
            </w:pPr>
            <w:r w:rsidRPr="00944E09">
              <w:rPr>
                <w:rFonts w:ascii="Times New Roman Bold" w:eastAsia="Times New Roman" w:hAnsi="Times New Roman Bold" w:cs="B Nazanin" w:hint="cs"/>
                <w:sz w:val="25"/>
                <w:szCs w:val="25"/>
                <w:rtl/>
              </w:rPr>
              <w:t>146</w:t>
            </w:r>
          </w:p>
        </w:tc>
        <w:tc>
          <w:tcPr>
            <w:tcW w:w="1497" w:type="dxa"/>
            <w:tcBorders>
              <w:top w:val="single" w:sz="4" w:space="0" w:color="auto"/>
              <w:left w:val="single" w:sz="4" w:space="0" w:color="auto"/>
              <w:bottom w:val="single" w:sz="4" w:space="0" w:color="auto"/>
              <w:right w:val="single" w:sz="4" w:space="0" w:color="auto"/>
            </w:tcBorders>
            <w:hideMark/>
          </w:tcPr>
          <w:p w14:paraId="0410E1F5" w14:textId="77777777" w:rsidR="00944E09" w:rsidRPr="00944E09" w:rsidRDefault="00944E09" w:rsidP="00944E09">
            <w:pPr>
              <w:tabs>
                <w:tab w:val="left" w:pos="1963"/>
              </w:tabs>
              <w:jc w:val="center"/>
              <w:rPr>
                <w:rFonts w:ascii="Times New Roman Bold" w:eastAsia="Times New Roman" w:hAnsi="Times New Roman Bold" w:cs="B Nazanin"/>
                <w:sz w:val="25"/>
                <w:szCs w:val="25"/>
                <w:lang w:bidi="fa-IR"/>
              </w:rPr>
            </w:pPr>
            <w:r w:rsidRPr="00944E09">
              <w:rPr>
                <w:rFonts w:ascii="Times New Roman Bold" w:eastAsia="Times New Roman" w:hAnsi="Times New Roman Bold" w:cs="B Nazanin" w:hint="cs"/>
                <w:sz w:val="25"/>
                <w:szCs w:val="25"/>
                <w:rtl/>
              </w:rPr>
              <w:t>جنرال موتورز</w:t>
            </w:r>
          </w:p>
        </w:tc>
        <w:tc>
          <w:tcPr>
            <w:tcW w:w="851" w:type="dxa"/>
            <w:tcBorders>
              <w:top w:val="single" w:sz="4" w:space="0" w:color="auto"/>
              <w:left w:val="single" w:sz="4" w:space="0" w:color="auto"/>
              <w:bottom w:val="single" w:sz="4" w:space="0" w:color="auto"/>
              <w:right w:val="single" w:sz="4" w:space="0" w:color="auto"/>
            </w:tcBorders>
            <w:hideMark/>
          </w:tcPr>
          <w:p w14:paraId="16B922B0" w14:textId="77777777" w:rsidR="00944E09" w:rsidRPr="00944E09" w:rsidRDefault="00944E09" w:rsidP="00944E09">
            <w:pPr>
              <w:tabs>
                <w:tab w:val="left" w:pos="1963"/>
              </w:tabs>
              <w:jc w:val="center"/>
              <w:rPr>
                <w:rFonts w:ascii="Times New Roman Bold" w:eastAsia="Times New Roman" w:hAnsi="Times New Roman Bold" w:cs="B Nazanin"/>
                <w:sz w:val="25"/>
                <w:szCs w:val="25"/>
                <w:lang w:bidi="fa-IR"/>
              </w:rPr>
            </w:pPr>
            <w:r w:rsidRPr="00944E09">
              <w:rPr>
                <w:rFonts w:ascii="Times New Roman Bold" w:eastAsia="Times New Roman" w:hAnsi="Times New Roman Bold" w:cs="B Nazanin" w:hint="cs"/>
                <w:sz w:val="25"/>
                <w:szCs w:val="25"/>
                <w:rtl/>
              </w:rPr>
              <w:t>4</w:t>
            </w:r>
          </w:p>
        </w:tc>
      </w:tr>
      <w:tr w:rsidR="00944E09" w:rsidRPr="00944E09" w14:paraId="56CD1BDD" w14:textId="77777777" w:rsidTr="00944E09">
        <w:trPr>
          <w:trHeight w:val="377"/>
        </w:trPr>
        <w:tc>
          <w:tcPr>
            <w:tcW w:w="4032" w:type="dxa"/>
            <w:tcBorders>
              <w:top w:val="single" w:sz="4" w:space="0" w:color="auto"/>
              <w:left w:val="single" w:sz="4" w:space="0" w:color="auto"/>
              <w:bottom w:val="single" w:sz="4" w:space="0" w:color="auto"/>
              <w:right w:val="single" w:sz="4" w:space="0" w:color="auto"/>
            </w:tcBorders>
            <w:hideMark/>
          </w:tcPr>
          <w:p w14:paraId="2984E273" w14:textId="77777777" w:rsidR="00944E09" w:rsidRPr="00944E09" w:rsidRDefault="00944E09" w:rsidP="00944E09">
            <w:pPr>
              <w:tabs>
                <w:tab w:val="left" w:pos="1963"/>
              </w:tabs>
              <w:jc w:val="center"/>
              <w:rPr>
                <w:rFonts w:ascii="Times New Roman Bold" w:eastAsia="Times New Roman" w:hAnsi="Times New Roman Bold" w:cs="B Nazanin"/>
                <w:sz w:val="25"/>
                <w:szCs w:val="25"/>
                <w:lang w:bidi="fa-IR"/>
              </w:rPr>
            </w:pPr>
            <w:r w:rsidRPr="00944E09">
              <w:rPr>
                <w:rFonts w:ascii="Times New Roman Bold" w:eastAsia="Times New Roman" w:hAnsi="Times New Roman Bold" w:cs="B Nazanin" w:hint="cs"/>
                <w:sz w:val="25"/>
                <w:szCs w:val="25"/>
                <w:rtl/>
              </w:rPr>
              <w:t>154</w:t>
            </w:r>
          </w:p>
        </w:tc>
        <w:tc>
          <w:tcPr>
            <w:tcW w:w="1497" w:type="dxa"/>
            <w:tcBorders>
              <w:top w:val="single" w:sz="4" w:space="0" w:color="auto"/>
              <w:left w:val="single" w:sz="4" w:space="0" w:color="auto"/>
              <w:bottom w:val="single" w:sz="4" w:space="0" w:color="auto"/>
              <w:right w:val="single" w:sz="4" w:space="0" w:color="auto"/>
            </w:tcBorders>
            <w:hideMark/>
          </w:tcPr>
          <w:p w14:paraId="69F00C06" w14:textId="77777777" w:rsidR="00944E09" w:rsidRPr="00944E09" w:rsidRDefault="00944E09" w:rsidP="00944E09">
            <w:pPr>
              <w:tabs>
                <w:tab w:val="left" w:pos="1963"/>
              </w:tabs>
              <w:jc w:val="center"/>
              <w:rPr>
                <w:rFonts w:ascii="Times New Roman Bold" w:eastAsia="Times New Roman" w:hAnsi="Times New Roman Bold" w:cs="B Nazanin"/>
                <w:sz w:val="25"/>
                <w:szCs w:val="25"/>
                <w:lang w:bidi="fa-IR"/>
              </w:rPr>
            </w:pPr>
            <w:r w:rsidRPr="00944E09">
              <w:rPr>
                <w:rFonts w:ascii="Times New Roman Bold" w:eastAsia="Times New Roman" w:hAnsi="Times New Roman Bold" w:cs="B Nazanin" w:hint="cs"/>
                <w:sz w:val="25"/>
                <w:szCs w:val="25"/>
                <w:rtl/>
              </w:rPr>
              <w:t>دايملر كرايسلر</w:t>
            </w:r>
          </w:p>
        </w:tc>
        <w:tc>
          <w:tcPr>
            <w:tcW w:w="851" w:type="dxa"/>
            <w:tcBorders>
              <w:top w:val="single" w:sz="4" w:space="0" w:color="auto"/>
              <w:left w:val="single" w:sz="4" w:space="0" w:color="auto"/>
              <w:bottom w:val="single" w:sz="4" w:space="0" w:color="auto"/>
              <w:right w:val="single" w:sz="4" w:space="0" w:color="auto"/>
            </w:tcBorders>
            <w:hideMark/>
          </w:tcPr>
          <w:p w14:paraId="390A2F80" w14:textId="77777777" w:rsidR="00944E09" w:rsidRPr="00944E09" w:rsidRDefault="00944E09" w:rsidP="00944E09">
            <w:pPr>
              <w:tabs>
                <w:tab w:val="left" w:pos="1963"/>
              </w:tabs>
              <w:jc w:val="center"/>
              <w:rPr>
                <w:rFonts w:ascii="Times New Roman Bold" w:eastAsia="Times New Roman" w:hAnsi="Times New Roman Bold" w:cs="B Nazanin"/>
                <w:sz w:val="25"/>
                <w:szCs w:val="25"/>
                <w:lang w:bidi="fa-IR"/>
              </w:rPr>
            </w:pPr>
            <w:r w:rsidRPr="00944E09">
              <w:rPr>
                <w:rFonts w:ascii="Times New Roman Bold" w:eastAsia="Times New Roman" w:hAnsi="Times New Roman Bold" w:cs="B Nazanin" w:hint="cs"/>
                <w:sz w:val="25"/>
                <w:szCs w:val="25"/>
                <w:rtl/>
              </w:rPr>
              <w:t>5</w:t>
            </w:r>
          </w:p>
        </w:tc>
      </w:tr>
      <w:tr w:rsidR="00944E09" w:rsidRPr="00944E09" w14:paraId="708D854E" w14:textId="77777777" w:rsidTr="00944E09">
        <w:trPr>
          <w:trHeight w:val="397"/>
        </w:trPr>
        <w:tc>
          <w:tcPr>
            <w:tcW w:w="4032" w:type="dxa"/>
            <w:tcBorders>
              <w:top w:val="single" w:sz="4" w:space="0" w:color="auto"/>
              <w:left w:val="single" w:sz="4" w:space="0" w:color="auto"/>
              <w:bottom w:val="single" w:sz="4" w:space="0" w:color="auto"/>
              <w:right w:val="single" w:sz="4" w:space="0" w:color="auto"/>
            </w:tcBorders>
            <w:hideMark/>
          </w:tcPr>
          <w:p w14:paraId="15B2C960" w14:textId="77777777" w:rsidR="00944E09" w:rsidRPr="00944E09" w:rsidRDefault="00944E09" w:rsidP="00944E09">
            <w:pPr>
              <w:tabs>
                <w:tab w:val="left" w:pos="1963"/>
              </w:tabs>
              <w:jc w:val="center"/>
              <w:rPr>
                <w:rFonts w:ascii="Times New Roman Bold" w:eastAsia="Times New Roman" w:hAnsi="Times New Roman Bold" w:cs="B Nazanin"/>
                <w:sz w:val="25"/>
                <w:szCs w:val="25"/>
                <w:lang w:bidi="fa-IR"/>
              </w:rPr>
            </w:pPr>
            <w:r w:rsidRPr="00944E09">
              <w:rPr>
                <w:rFonts w:ascii="Times New Roman Bold" w:eastAsia="Times New Roman" w:hAnsi="Times New Roman Bold" w:cs="B Nazanin" w:hint="cs"/>
                <w:sz w:val="25"/>
                <w:szCs w:val="25"/>
                <w:rtl/>
              </w:rPr>
              <w:t>159</w:t>
            </w:r>
          </w:p>
        </w:tc>
        <w:tc>
          <w:tcPr>
            <w:tcW w:w="1497" w:type="dxa"/>
            <w:tcBorders>
              <w:top w:val="single" w:sz="4" w:space="0" w:color="auto"/>
              <w:left w:val="single" w:sz="4" w:space="0" w:color="auto"/>
              <w:bottom w:val="single" w:sz="4" w:space="0" w:color="auto"/>
              <w:right w:val="single" w:sz="4" w:space="0" w:color="auto"/>
            </w:tcBorders>
            <w:hideMark/>
          </w:tcPr>
          <w:p w14:paraId="06E4246C" w14:textId="77777777" w:rsidR="00944E09" w:rsidRPr="00944E09" w:rsidRDefault="00944E09" w:rsidP="00944E09">
            <w:pPr>
              <w:tabs>
                <w:tab w:val="left" w:pos="1963"/>
              </w:tabs>
              <w:jc w:val="center"/>
              <w:rPr>
                <w:rFonts w:ascii="Times New Roman Bold" w:eastAsia="Times New Roman" w:hAnsi="Times New Roman Bold" w:cs="B Nazanin"/>
                <w:sz w:val="25"/>
                <w:szCs w:val="25"/>
                <w:lang w:bidi="fa-IR"/>
              </w:rPr>
            </w:pPr>
            <w:r w:rsidRPr="00944E09">
              <w:rPr>
                <w:rFonts w:ascii="Times New Roman Bold" w:eastAsia="Times New Roman" w:hAnsi="Times New Roman Bold" w:cs="B Nazanin" w:hint="cs"/>
                <w:sz w:val="25"/>
                <w:szCs w:val="25"/>
                <w:rtl/>
              </w:rPr>
              <w:t>فولكس واگن</w:t>
            </w:r>
          </w:p>
        </w:tc>
        <w:tc>
          <w:tcPr>
            <w:tcW w:w="851" w:type="dxa"/>
            <w:tcBorders>
              <w:top w:val="single" w:sz="4" w:space="0" w:color="auto"/>
              <w:left w:val="single" w:sz="4" w:space="0" w:color="auto"/>
              <w:bottom w:val="single" w:sz="4" w:space="0" w:color="auto"/>
              <w:right w:val="single" w:sz="4" w:space="0" w:color="auto"/>
            </w:tcBorders>
            <w:hideMark/>
          </w:tcPr>
          <w:p w14:paraId="7955EDB7" w14:textId="77777777" w:rsidR="00944E09" w:rsidRPr="00944E09" w:rsidRDefault="00944E09" w:rsidP="00944E09">
            <w:pPr>
              <w:tabs>
                <w:tab w:val="left" w:pos="1963"/>
              </w:tabs>
              <w:jc w:val="center"/>
              <w:rPr>
                <w:rFonts w:ascii="Times New Roman Bold" w:eastAsia="Times New Roman" w:hAnsi="Times New Roman Bold" w:cs="B Nazanin"/>
                <w:sz w:val="25"/>
                <w:szCs w:val="25"/>
                <w:lang w:bidi="fa-IR"/>
              </w:rPr>
            </w:pPr>
            <w:r w:rsidRPr="00944E09">
              <w:rPr>
                <w:rFonts w:ascii="Times New Roman Bold" w:eastAsia="Times New Roman" w:hAnsi="Times New Roman Bold" w:cs="B Nazanin" w:hint="cs"/>
                <w:sz w:val="25"/>
                <w:szCs w:val="25"/>
                <w:rtl/>
              </w:rPr>
              <w:t>6</w:t>
            </w:r>
          </w:p>
        </w:tc>
      </w:tr>
      <w:tr w:rsidR="00944E09" w:rsidRPr="00E63BE7" w14:paraId="3DC2BF68" w14:textId="77777777" w:rsidTr="00944E09">
        <w:trPr>
          <w:trHeight w:val="403"/>
        </w:trPr>
        <w:tc>
          <w:tcPr>
            <w:tcW w:w="4032" w:type="dxa"/>
            <w:tcBorders>
              <w:top w:val="single" w:sz="4" w:space="0" w:color="auto"/>
              <w:left w:val="single" w:sz="4" w:space="0" w:color="auto"/>
              <w:bottom w:val="single" w:sz="4" w:space="0" w:color="auto"/>
              <w:right w:val="single" w:sz="4" w:space="0" w:color="auto"/>
            </w:tcBorders>
            <w:hideMark/>
          </w:tcPr>
          <w:p w14:paraId="003FFD0C" w14:textId="77777777" w:rsidR="00944E09" w:rsidRPr="00944E09" w:rsidRDefault="00944E09" w:rsidP="00944E09">
            <w:pPr>
              <w:tabs>
                <w:tab w:val="left" w:pos="1963"/>
              </w:tabs>
              <w:jc w:val="center"/>
              <w:rPr>
                <w:rFonts w:ascii="Times New Roman Bold" w:eastAsia="Times New Roman" w:hAnsi="Times New Roman Bold" w:cs="B Nazanin"/>
                <w:sz w:val="25"/>
                <w:szCs w:val="25"/>
                <w:lang w:bidi="fa-IR"/>
              </w:rPr>
            </w:pPr>
            <w:r w:rsidRPr="00944E09">
              <w:rPr>
                <w:rFonts w:ascii="Times New Roman Bold" w:eastAsia="Times New Roman" w:hAnsi="Times New Roman Bold" w:cs="B Nazanin" w:hint="cs"/>
                <w:sz w:val="25"/>
                <w:szCs w:val="25"/>
                <w:rtl/>
              </w:rPr>
              <w:t>162</w:t>
            </w:r>
          </w:p>
        </w:tc>
        <w:tc>
          <w:tcPr>
            <w:tcW w:w="1497" w:type="dxa"/>
            <w:tcBorders>
              <w:top w:val="single" w:sz="4" w:space="0" w:color="auto"/>
              <w:left w:val="single" w:sz="4" w:space="0" w:color="auto"/>
              <w:bottom w:val="single" w:sz="4" w:space="0" w:color="auto"/>
              <w:right w:val="single" w:sz="4" w:space="0" w:color="auto"/>
            </w:tcBorders>
            <w:hideMark/>
          </w:tcPr>
          <w:p w14:paraId="31DB64A4" w14:textId="77777777" w:rsidR="00944E09" w:rsidRPr="00944E09" w:rsidRDefault="00944E09" w:rsidP="00944E09">
            <w:pPr>
              <w:tabs>
                <w:tab w:val="left" w:pos="1963"/>
              </w:tabs>
              <w:jc w:val="center"/>
              <w:rPr>
                <w:rFonts w:ascii="Times New Roman Bold" w:eastAsia="Times New Roman" w:hAnsi="Times New Roman Bold" w:cs="B Nazanin"/>
                <w:sz w:val="25"/>
                <w:szCs w:val="25"/>
                <w:lang w:bidi="fa-IR"/>
              </w:rPr>
            </w:pPr>
            <w:r w:rsidRPr="00944E09">
              <w:rPr>
                <w:rFonts w:ascii="Times New Roman Bold" w:eastAsia="Times New Roman" w:hAnsi="Times New Roman Bold" w:cs="B Nazanin" w:hint="cs"/>
                <w:sz w:val="25"/>
                <w:szCs w:val="25"/>
                <w:rtl/>
              </w:rPr>
              <w:t>فورد</w:t>
            </w:r>
          </w:p>
        </w:tc>
        <w:tc>
          <w:tcPr>
            <w:tcW w:w="851" w:type="dxa"/>
            <w:tcBorders>
              <w:top w:val="single" w:sz="4" w:space="0" w:color="auto"/>
              <w:left w:val="single" w:sz="4" w:space="0" w:color="auto"/>
              <w:bottom w:val="single" w:sz="4" w:space="0" w:color="auto"/>
              <w:right w:val="single" w:sz="4" w:space="0" w:color="auto"/>
            </w:tcBorders>
            <w:hideMark/>
          </w:tcPr>
          <w:p w14:paraId="48B0B2A8" w14:textId="77777777" w:rsidR="00944E09" w:rsidRPr="00944E09" w:rsidRDefault="00944E09" w:rsidP="00944E09">
            <w:pPr>
              <w:tabs>
                <w:tab w:val="left" w:pos="1963"/>
              </w:tabs>
              <w:jc w:val="center"/>
              <w:rPr>
                <w:rFonts w:ascii="Times New Roman Bold" w:eastAsia="Times New Roman" w:hAnsi="Times New Roman Bold" w:cs="B Nazanin"/>
                <w:sz w:val="25"/>
                <w:szCs w:val="25"/>
                <w:lang w:bidi="fa-IR"/>
              </w:rPr>
            </w:pPr>
            <w:r w:rsidRPr="00944E09">
              <w:rPr>
                <w:rFonts w:ascii="Times New Roman Bold" w:eastAsia="Times New Roman" w:hAnsi="Times New Roman Bold" w:cs="B Nazanin" w:hint="cs"/>
                <w:sz w:val="25"/>
                <w:szCs w:val="25"/>
                <w:rtl/>
              </w:rPr>
              <w:t>7</w:t>
            </w:r>
          </w:p>
        </w:tc>
      </w:tr>
    </w:tbl>
    <w:p w14:paraId="05E34C0C" w14:textId="77777777" w:rsidR="00CB5323" w:rsidRDefault="00CB5323" w:rsidP="006265DE">
      <w:pPr>
        <w:tabs>
          <w:tab w:val="left" w:pos="1963"/>
        </w:tabs>
        <w:rPr>
          <w:rFonts w:ascii="Times New Roman Bold" w:eastAsia="Times New Roman" w:hAnsi="Times New Roman Bold" w:cs="B Nazanin"/>
          <w:sz w:val="25"/>
          <w:szCs w:val="25"/>
          <w:rtl/>
          <w:lang w:bidi="fa-IR"/>
        </w:rPr>
      </w:pPr>
    </w:p>
    <w:p w14:paraId="4F69EDEA" w14:textId="77777777" w:rsidR="00E63BE7" w:rsidRPr="00693DE2" w:rsidRDefault="00E63BE7" w:rsidP="00E63BE7">
      <w:pPr>
        <w:tabs>
          <w:tab w:val="left" w:pos="1963"/>
        </w:tabs>
        <w:rPr>
          <w:rFonts w:ascii="Times New Roman Bold" w:eastAsia="Times New Roman" w:hAnsi="Times New Roman Bold" w:cs="B Nazanin"/>
          <w:b/>
          <w:bCs/>
          <w:sz w:val="25"/>
          <w:szCs w:val="25"/>
          <w:rtl/>
          <w:lang w:bidi="fa-IR"/>
        </w:rPr>
      </w:pPr>
      <w:r w:rsidRPr="00693DE2">
        <w:rPr>
          <w:rFonts w:ascii="Times New Roman Bold" w:eastAsia="Times New Roman" w:hAnsi="Times New Roman Bold" w:cs="B Nazanin"/>
          <w:b/>
          <w:bCs/>
          <w:sz w:val="25"/>
          <w:szCs w:val="25"/>
          <w:rtl/>
          <w:lang w:bidi="fa-IR"/>
        </w:rPr>
        <w:t>گارانتي فورد نسبت به رقبا</w:t>
      </w:r>
    </w:p>
    <w:p w14:paraId="2DD90353" w14:textId="50AE3AF0" w:rsidR="00E63BE7" w:rsidRDefault="00E63BE7" w:rsidP="00E63BE7">
      <w:pPr>
        <w:tabs>
          <w:tab w:val="left" w:pos="1963"/>
        </w:tabs>
        <w:rPr>
          <w:rFonts w:ascii="Times New Roman Bold" w:eastAsia="Times New Roman" w:hAnsi="Times New Roman Bold" w:cs="B Nazanin"/>
          <w:sz w:val="25"/>
          <w:szCs w:val="25"/>
          <w:rtl/>
          <w:lang w:bidi="fa-IR"/>
        </w:rPr>
      </w:pPr>
      <w:r w:rsidRPr="00E63BE7">
        <w:rPr>
          <w:rFonts w:ascii="Times New Roman Bold" w:eastAsia="Times New Roman" w:hAnsi="Times New Roman Bold" w:cs="B Nazanin"/>
          <w:sz w:val="25"/>
          <w:szCs w:val="25"/>
          <w:rtl/>
          <w:lang w:bidi="fa-IR"/>
        </w:rPr>
        <w:t xml:space="preserve">ـ هزينه هاي گارانتي : </w:t>
      </w:r>
      <w:r w:rsidR="00693DE2">
        <w:rPr>
          <w:rFonts w:ascii="Times New Roman Bold" w:eastAsia="Times New Roman" w:hAnsi="Times New Roman Bold" w:cs="B Nazanin" w:hint="cs"/>
          <w:sz w:val="25"/>
          <w:szCs w:val="25"/>
          <w:rtl/>
          <w:lang w:bidi="fa-IR"/>
        </w:rPr>
        <w:t xml:space="preserve"> </w:t>
      </w:r>
      <w:r w:rsidRPr="00E63BE7">
        <w:rPr>
          <w:rFonts w:ascii="Times New Roman Bold" w:eastAsia="Times New Roman" w:hAnsi="Times New Roman Bold" w:cs="B Nazanin"/>
          <w:sz w:val="25"/>
          <w:szCs w:val="25"/>
          <w:rtl/>
          <w:lang w:bidi="fa-IR"/>
        </w:rPr>
        <w:t>فورد در ميان هفت خودروي برتر جهان ، بدترين رتبه را از نظر كيفيت دارا مي باشد . با توجه به تخمين</w:t>
      </w:r>
      <w:r w:rsidR="001C15E8">
        <w:rPr>
          <w:rFonts w:ascii="Times New Roman Bold" w:eastAsia="Times New Roman" w:hAnsi="Times New Roman Bold" w:cs="B Nazanin" w:hint="cs"/>
          <w:sz w:val="25"/>
          <w:szCs w:val="25"/>
          <w:rtl/>
          <w:lang w:bidi="fa-IR"/>
        </w:rPr>
        <w:t xml:space="preserve"> </w:t>
      </w:r>
      <w:r w:rsidRPr="00E63BE7">
        <w:rPr>
          <w:rFonts w:ascii="Times New Roman Bold" w:eastAsia="Times New Roman" w:hAnsi="Times New Roman Bold" w:cs="B Nazanin"/>
          <w:sz w:val="25"/>
          <w:szCs w:val="25"/>
          <w:rtl/>
          <w:lang w:bidi="fa-IR"/>
        </w:rPr>
        <w:t>هاي صورت گرفته ، هزينه گارانتي هر خودروي فورد در سال معادل 650 دلار ، هزينه گارانتي هر خودروي جنرال موتورز برابر با 550 دلار و اين هزينه براي هر خودروي تويوتا برابر با 400 دلار مي باشد . با توجه به برآورد صورت گرفته هزينه هاي گارانتي سالانه فورد در حدود 6/2 ميليارد دلار مي باشد .</w:t>
      </w:r>
    </w:p>
    <w:p w14:paraId="4629477F" w14:textId="77777777" w:rsidR="00693DE2" w:rsidRPr="00E63BE7" w:rsidRDefault="00693DE2" w:rsidP="00E63BE7">
      <w:pPr>
        <w:tabs>
          <w:tab w:val="left" w:pos="1963"/>
        </w:tabs>
        <w:rPr>
          <w:rFonts w:ascii="Times New Roman Bold" w:eastAsia="Times New Roman" w:hAnsi="Times New Roman Bold" w:cs="B Nazanin"/>
          <w:sz w:val="25"/>
          <w:szCs w:val="25"/>
          <w:rtl/>
          <w:lang w:bidi="fa-IR"/>
        </w:rPr>
      </w:pPr>
    </w:p>
    <w:p w14:paraId="79614E68" w14:textId="77777777" w:rsidR="00E63BE7" w:rsidRPr="00693DE2" w:rsidRDefault="00E63BE7" w:rsidP="00E63BE7">
      <w:pPr>
        <w:tabs>
          <w:tab w:val="left" w:pos="1963"/>
        </w:tabs>
        <w:rPr>
          <w:rFonts w:ascii="Times New Roman Bold" w:eastAsia="Times New Roman" w:hAnsi="Times New Roman Bold" w:cs="B Nazanin"/>
          <w:b/>
          <w:bCs/>
          <w:sz w:val="25"/>
          <w:szCs w:val="25"/>
          <w:rtl/>
          <w:lang w:bidi="fa-IR"/>
        </w:rPr>
      </w:pPr>
      <w:r w:rsidRPr="00693DE2">
        <w:rPr>
          <w:rFonts w:ascii="Times New Roman Bold" w:eastAsia="Times New Roman" w:hAnsi="Times New Roman Bold" w:cs="B Nazanin"/>
          <w:b/>
          <w:bCs/>
          <w:sz w:val="25"/>
          <w:szCs w:val="25"/>
          <w:rtl/>
          <w:lang w:bidi="fa-IR"/>
        </w:rPr>
        <w:t>رضايت مشتريان فورد</w:t>
      </w:r>
    </w:p>
    <w:p w14:paraId="2509E205" w14:textId="4717FAA1" w:rsidR="00E63BE7" w:rsidRDefault="00E63BE7" w:rsidP="00E63BE7">
      <w:pPr>
        <w:tabs>
          <w:tab w:val="left" w:pos="1963"/>
        </w:tabs>
        <w:rPr>
          <w:rFonts w:ascii="Times New Roman Bold" w:eastAsia="Times New Roman" w:hAnsi="Times New Roman Bold" w:cs="B Nazanin"/>
          <w:sz w:val="25"/>
          <w:szCs w:val="25"/>
          <w:rtl/>
          <w:lang w:bidi="fa-IR"/>
        </w:rPr>
      </w:pPr>
      <w:r w:rsidRPr="00E63BE7">
        <w:rPr>
          <w:rFonts w:ascii="Times New Roman Bold" w:eastAsia="Times New Roman" w:hAnsi="Times New Roman Bold" w:cs="B Nazanin"/>
          <w:sz w:val="25"/>
          <w:szCs w:val="25"/>
          <w:rtl/>
          <w:lang w:bidi="fa-IR"/>
        </w:rPr>
        <w:t>ـ رضايت مشتري در سال 2001 : شاخص رضايت مشتريان از فورد در اين سال در حدود 70 درصد برآورد شده ، كه در نهايت شگفتي اين آمار بيش از 10 درصد افزايش ناگهاني داشته است . همچنين تعداد افرادي كه به ديگران توصيه مي نمايند تا از نمايندگي</w:t>
      </w:r>
      <w:r w:rsidR="001C15E8">
        <w:rPr>
          <w:rFonts w:ascii="Times New Roman Bold" w:eastAsia="Times New Roman" w:hAnsi="Times New Roman Bold" w:cs="B Nazanin" w:hint="cs"/>
          <w:sz w:val="25"/>
          <w:szCs w:val="25"/>
          <w:rtl/>
          <w:lang w:bidi="fa-IR"/>
        </w:rPr>
        <w:t xml:space="preserve"> </w:t>
      </w:r>
      <w:r w:rsidRPr="00E63BE7">
        <w:rPr>
          <w:rFonts w:ascii="Times New Roman Bold" w:eastAsia="Times New Roman" w:hAnsi="Times New Roman Bold" w:cs="B Nazanin"/>
          <w:sz w:val="25"/>
          <w:szCs w:val="25"/>
          <w:rtl/>
          <w:lang w:bidi="fa-IR"/>
        </w:rPr>
        <w:t>هاي آنان خدمات دريافت نمايند 6 درصد افزايش داشته است . در سال 2001 ، 84 درصد از مشتريان فورد به افرادي كه متقاضي خريد خودرو بوده اند ، سفارش موكد نموده اند كه از نمايندگي</w:t>
      </w:r>
      <w:r w:rsidR="00F55432">
        <w:rPr>
          <w:rFonts w:ascii="Times New Roman Bold" w:eastAsia="Times New Roman" w:hAnsi="Times New Roman Bold" w:cs="B Nazanin" w:hint="cs"/>
          <w:sz w:val="25"/>
          <w:szCs w:val="25"/>
          <w:rtl/>
          <w:lang w:bidi="fa-IR"/>
        </w:rPr>
        <w:t xml:space="preserve"> </w:t>
      </w:r>
      <w:r w:rsidRPr="00E63BE7">
        <w:rPr>
          <w:rFonts w:ascii="Times New Roman Bold" w:eastAsia="Times New Roman" w:hAnsi="Times New Roman Bold" w:cs="B Nazanin"/>
          <w:sz w:val="25"/>
          <w:szCs w:val="25"/>
          <w:rtl/>
          <w:lang w:bidi="fa-IR"/>
        </w:rPr>
        <w:t>هاي مخصوص آنها خريد نمايند .</w:t>
      </w:r>
    </w:p>
    <w:p w14:paraId="3AFAD93E" w14:textId="77777777" w:rsidR="00693DE2" w:rsidRDefault="00693DE2" w:rsidP="00E63BE7">
      <w:pPr>
        <w:tabs>
          <w:tab w:val="left" w:pos="1963"/>
        </w:tabs>
        <w:rPr>
          <w:rFonts w:ascii="Times New Roman Bold" w:eastAsia="Times New Roman" w:hAnsi="Times New Roman Bold" w:cs="B Nazanin"/>
          <w:sz w:val="25"/>
          <w:szCs w:val="25"/>
          <w:rtl/>
          <w:lang w:bidi="fa-IR"/>
        </w:rPr>
      </w:pPr>
    </w:p>
    <w:p w14:paraId="0730A593" w14:textId="77777777" w:rsidR="00E63BE7" w:rsidRPr="00693DE2" w:rsidRDefault="00E63BE7" w:rsidP="00E63BE7">
      <w:pPr>
        <w:tabs>
          <w:tab w:val="left" w:pos="1963"/>
        </w:tabs>
        <w:rPr>
          <w:rFonts w:ascii="Times New Roman Bold" w:eastAsia="Times New Roman" w:hAnsi="Times New Roman Bold" w:cs="B Nazanin"/>
          <w:b/>
          <w:bCs/>
          <w:sz w:val="25"/>
          <w:szCs w:val="25"/>
          <w:rtl/>
          <w:lang w:bidi="fa-IR"/>
        </w:rPr>
      </w:pPr>
      <w:r w:rsidRPr="00693DE2">
        <w:rPr>
          <w:rFonts w:ascii="Times New Roman Bold" w:eastAsia="Times New Roman" w:hAnsi="Times New Roman Bold" w:cs="B Nazanin"/>
          <w:b/>
          <w:bCs/>
          <w:sz w:val="25"/>
          <w:szCs w:val="25"/>
          <w:rtl/>
          <w:lang w:bidi="fa-IR"/>
        </w:rPr>
        <w:t>آموزش در فورد</w:t>
      </w:r>
    </w:p>
    <w:p w14:paraId="704C9E04" w14:textId="6AFCB80E" w:rsidR="00E63BE7" w:rsidRPr="00E63BE7" w:rsidRDefault="00E63BE7" w:rsidP="00E63BE7">
      <w:pPr>
        <w:tabs>
          <w:tab w:val="left" w:pos="1963"/>
        </w:tabs>
        <w:rPr>
          <w:rFonts w:ascii="Times New Roman Bold" w:eastAsia="Times New Roman" w:hAnsi="Times New Roman Bold" w:cs="B Nazanin"/>
          <w:sz w:val="25"/>
          <w:szCs w:val="25"/>
          <w:rtl/>
          <w:lang w:bidi="fa-IR"/>
        </w:rPr>
      </w:pPr>
      <w:r w:rsidRPr="00E63BE7">
        <w:rPr>
          <w:rFonts w:ascii="Times New Roman Bold" w:eastAsia="Times New Roman" w:hAnsi="Times New Roman Bold" w:cs="B Nazanin"/>
          <w:sz w:val="25"/>
          <w:szCs w:val="25"/>
          <w:rtl/>
          <w:lang w:bidi="fa-IR"/>
        </w:rPr>
        <w:t>ـ هدف از دوره هاي آموزشي : بهبود تكنيك</w:t>
      </w:r>
      <w:r w:rsidR="00693DE2">
        <w:rPr>
          <w:rFonts w:ascii="Times New Roman Bold" w:eastAsia="Times New Roman" w:hAnsi="Times New Roman Bold" w:cs="B Nazanin" w:hint="cs"/>
          <w:sz w:val="25"/>
          <w:szCs w:val="25"/>
          <w:rtl/>
          <w:lang w:bidi="fa-IR"/>
        </w:rPr>
        <w:t xml:space="preserve"> </w:t>
      </w:r>
      <w:r w:rsidRPr="00E63BE7">
        <w:rPr>
          <w:rFonts w:ascii="Times New Roman Bold" w:eastAsia="Times New Roman" w:hAnsi="Times New Roman Bold" w:cs="B Nazanin"/>
          <w:sz w:val="25"/>
          <w:szCs w:val="25"/>
          <w:rtl/>
          <w:lang w:bidi="fa-IR"/>
        </w:rPr>
        <w:t>هاي مديريت و مهارت</w:t>
      </w:r>
      <w:r w:rsidR="00F55432">
        <w:rPr>
          <w:rFonts w:ascii="Times New Roman Bold" w:eastAsia="Times New Roman" w:hAnsi="Times New Roman Bold" w:cs="B Nazanin" w:hint="cs"/>
          <w:sz w:val="25"/>
          <w:szCs w:val="25"/>
          <w:rtl/>
          <w:lang w:bidi="fa-IR"/>
        </w:rPr>
        <w:t xml:space="preserve"> </w:t>
      </w:r>
      <w:r w:rsidRPr="00E63BE7">
        <w:rPr>
          <w:rFonts w:ascii="Times New Roman Bold" w:eastAsia="Times New Roman" w:hAnsi="Times New Roman Bold" w:cs="B Nazanin"/>
          <w:sz w:val="25"/>
          <w:szCs w:val="25"/>
          <w:rtl/>
          <w:lang w:bidi="fa-IR"/>
        </w:rPr>
        <w:t xml:space="preserve">ها و نهايتا موفقيت در عضويت در تيم دفتر مديريت نمايندگي فورد  </w:t>
      </w:r>
    </w:p>
    <w:p w14:paraId="4656E056" w14:textId="77777777" w:rsidR="00E63BE7" w:rsidRPr="00E63BE7" w:rsidRDefault="00E63BE7" w:rsidP="00E63BE7">
      <w:pPr>
        <w:tabs>
          <w:tab w:val="left" w:pos="1963"/>
        </w:tabs>
        <w:rPr>
          <w:rFonts w:ascii="Times New Roman Bold" w:eastAsia="Times New Roman" w:hAnsi="Times New Roman Bold" w:cs="B Nazanin"/>
          <w:sz w:val="25"/>
          <w:szCs w:val="25"/>
          <w:rtl/>
          <w:lang w:bidi="fa-IR"/>
        </w:rPr>
      </w:pPr>
      <w:r w:rsidRPr="00E63BE7">
        <w:rPr>
          <w:rFonts w:ascii="Times New Roman Bold" w:eastAsia="Times New Roman" w:hAnsi="Times New Roman Bold" w:cs="B Nazanin"/>
          <w:sz w:val="25"/>
          <w:szCs w:val="25"/>
          <w:rtl/>
          <w:lang w:bidi="fa-IR"/>
        </w:rPr>
        <w:t>ـ آموزش گسترده و خصوصا آموزش مديران با همكاري دانشگاه آريزونا</w:t>
      </w:r>
    </w:p>
    <w:p w14:paraId="0DE917D7" w14:textId="77777777" w:rsidR="00E63BE7" w:rsidRPr="00E63BE7" w:rsidRDefault="00E63BE7" w:rsidP="00E63BE7">
      <w:pPr>
        <w:tabs>
          <w:tab w:val="left" w:pos="1963"/>
        </w:tabs>
        <w:rPr>
          <w:rFonts w:ascii="Times New Roman Bold" w:eastAsia="Times New Roman" w:hAnsi="Times New Roman Bold" w:cs="B Nazanin"/>
          <w:sz w:val="25"/>
          <w:szCs w:val="25"/>
          <w:rtl/>
          <w:lang w:bidi="fa-IR"/>
        </w:rPr>
      </w:pPr>
      <w:r w:rsidRPr="00E63BE7">
        <w:rPr>
          <w:rFonts w:ascii="Times New Roman Bold" w:eastAsia="Times New Roman" w:hAnsi="Times New Roman Bold" w:cs="B Nazanin"/>
          <w:sz w:val="25"/>
          <w:szCs w:val="25"/>
          <w:rtl/>
          <w:lang w:bidi="fa-IR"/>
        </w:rPr>
        <w:t xml:space="preserve">ـ دانشجويان بازرگاني دانشگاه ايالتي آريزونا كه دوره تحصيلي خود را در زمينه </w:t>
      </w:r>
    </w:p>
    <w:p w14:paraId="4244495B" w14:textId="000F43EF" w:rsidR="00E63BE7" w:rsidRPr="00E63BE7" w:rsidRDefault="00E63BE7" w:rsidP="00E63BE7">
      <w:pPr>
        <w:tabs>
          <w:tab w:val="left" w:pos="1963"/>
        </w:tabs>
        <w:rPr>
          <w:rFonts w:ascii="Times New Roman Bold" w:eastAsia="Times New Roman" w:hAnsi="Times New Roman Bold" w:cs="B Nazanin"/>
          <w:sz w:val="25"/>
          <w:szCs w:val="25"/>
          <w:rtl/>
          <w:lang w:bidi="fa-IR"/>
        </w:rPr>
      </w:pPr>
      <w:r w:rsidRPr="00E63BE7">
        <w:rPr>
          <w:rFonts w:ascii="Times New Roman Bold" w:eastAsia="Times New Roman" w:hAnsi="Times New Roman Bold" w:cs="B Nazanin"/>
          <w:sz w:val="25"/>
          <w:szCs w:val="25"/>
          <w:rtl/>
          <w:lang w:bidi="fa-IR"/>
        </w:rPr>
        <w:t>برنامه ريزي مديريت نمايندگي</w:t>
      </w:r>
      <w:r w:rsidR="00F55432">
        <w:rPr>
          <w:rFonts w:ascii="Times New Roman Bold" w:eastAsia="Times New Roman" w:hAnsi="Times New Roman Bold" w:cs="B Nazanin" w:hint="cs"/>
          <w:sz w:val="25"/>
          <w:szCs w:val="25"/>
          <w:rtl/>
          <w:lang w:bidi="fa-IR"/>
        </w:rPr>
        <w:t xml:space="preserve"> </w:t>
      </w:r>
      <w:r w:rsidRPr="00E63BE7">
        <w:rPr>
          <w:rFonts w:ascii="Times New Roman Bold" w:eastAsia="Times New Roman" w:hAnsi="Times New Roman Bold" w:cs="B Nazanin"/>
          <w:sz w:val="25"/>
          <w:szCs w:val="25"/>
          <w:rtl/>
          <w:lang w:bidi="fa-IR"/>
        </w:rPr>
        <w:t>ها مي گذارن</w:t>
      </w:r>
      <w:r w:rsidR="001C15E8">
        <w:rPr>
          <w:rFonts w:ascii="Times New Roman Bold" w:eastAsia="Times New Roman" w:hAnsi="Times New Roman Bold" w:cs="B Nazanin" w:hint="cs"/>
          <w:sz w:val="25"/>
          <w:szCs w:val="25"/>
          <w:rtl/>
          <w:lang w:bidi="fa-IR"/>
        </w:rPr>
        <w:t>ن</w:t>
      </w:r>
      <w:r w:rsidRPr="00E63BE7">
        <w:rPr>
          <w:rFonts w:ascii="Times New Roman Bold" w:eastAsia="Times New Roman" w:hAnsi="Times New Roman Bold" w:cs="B Nazanin"/>
          <w:sz w:val="25"/>
          <w:szCs w:val="25"/>
          <w:rtl/>
          <w:lang w:bidi="fa-IR"/>
        </w:rPr>
        <w:t>د , مفاهيم بازرگاني پايه همچون مالي ، حسابداري ، بازاريابي مديريت ، اقتصاد و سيستم</w:t>
      </w:r>
      <w:r w:rsidR="00F55432">
        <w:rPr>
          <w:rFonts w:ascii="Times New Roman Bold" w:eastAsia="Times New Roman" w:hAnsi="Times New Roman Bold" w:cs="B Nazanin" w:hint="cs"/>
          <w:sz w:val="25"/>
          <w:szCs w:val="25"/>
          <w:rtl/>
          <w:lang w:bidi="fa-IR"/>
        </w:rPr>
        <w:t xml:space="preserve"> </w:t>
      </w:r>
      <w:r w:rsidRPr="00E63BE7">
        <w:rPr>
          <w:rFonts w:ascii="Times New Roman Bold" w:eastAsia="Times New Roman" w:hAnsi="Times New Roman Bold" w:cs="B Nazanin"/>
          <w:sz w:val="25"/>
          <w:szCs w:val="25"/>
          <w:rtl/>
          <w:lang w:bidi="fa-IR"/>
        </w:rPr>
        <w:t>هاي اطلاعاتي كامپيوتري را فرا مي گيرند</w:t>
      </w:r>
      <w:r w:rsidR="00F55432">
        <w:rPr>
          <w:rFonts w:ascii="Times New Roman Bold" w:eastAsia="Times New Roman" w:hAnsi="Times New Roman Bold" w:cs="B Nazanin" w:hint="cs"/>
          <w:sz w:val="25"/>
          <w:szCs w:val="25"/>
          <w:rtl/>
          <w:lang w:bidi="fa-IR"/>
        </w:rPr>
        <w:t>.</w:t>
      </w:r>
    </w:p>
    <w:p w14:paraId="50BEEF04" w14:textId="6BE06287" w:rsidR="00E63BE7" w:rsidRPr="00E63BE7" w:rsidRDefault="00E63BE7" w:rsidP="00E63BE7">
      <w:pPr>
        <w:tabs>
          <w:tab w:val="left" w:pos="1963"/>
        </w:tabs>
        <w:rPr>
          <w:rFonts w:ascii="Times New Roman Bold" w:eastAsia="Times New Roman" w:hAnsi="Times New Roman Bold" w:cs="B Nazanin"/>
          <w:sz w:val="25"/>
          <w:szCs w:val="25"/>
          <w:rtl/>
          <w:lang w:bidi="fa-IR"/>
        </w:rPr>
      </w:pPr>
      <w:r w:rsidRPr="00E63BE7">
        <w:rPr>
          <w:rFonts w:ascii="Times New Roman Bold" w:eastAsia="Times New Roman" w:hAnsi="Times New Roman Bold" w:cs="B Nazanin"/>
          <w:sz w:val="25"/>
          <w:szCs w:val="25"/>
          <w:rtl/>
          <w:lang w:bidi="fa-IR"/>
        </w:rPr>
        <w:lastRenderedPageBreak/>
        <w:t>ـ ويژگي</w:t>
      </w:r>
      <w:r w:rsidR="00F55432">
        <w:rPr>
          <w:rFonts w:ascii="Times New Roman Bold" w:eastAsia="Times New Roman" w:hAnsi="Times New Roman Bold" w:cs="B Nazanin" w:hint="cs"/>
          <w:sz w:val="25"/>
          <w:szCs w:val="25"/>
          <w:rtl/>
          <w:lang w:bidi="fa-IR"/>
        </w:rPr>
        <w:t xml:space="preserve"> </w:t>
      </w:r>
      <w:r w:rsidRPr="00E63BE7">
        <w:rPr>
          <w:rFonts w:ascii="Times New Roman Bold" w:eastAsia="Times New Roman" w:hAnsi="Times New Roman Bold" w:cs="B Nazanin"/>
          <w:sz w:val="25"/>
          <w:szCs w:val="25"/>
          <w:rtl/>
          <w:lang w:bidi="fa-IR"/>
        </w:rPr>
        <w:t>هاي كانديداهاي شركت در دوره هاي آموزشي :</w:t>
      </w:r>
    </w:p>
    <w:p w14:paraId="47E446D1" w14:textId="77777777" w:rsidR="00E63BE7" w:rsidRPr="00E63BE7" w:rsidRDefault="00E63BE7" w:rsidP="00E63BE7">
      <w:pPr>
        <w:tabs>
          <w:tab w:val="left" w:pos="1963"/>
        </w:tabs>
        <w:rPr>
          <w:rFonts w:ascii="Times New Roman Bold" w:eastAsia="Times New Roman" w:hAnsi="Times New Roman Bold" w:cs="B Nazanin"/>
          <w:sz w:val="25"/>
          <w:szCs w:val="25"/>
          <w:rtl/>
          <w:lang w:bidi="fa-IR"/>
        </w:rPr>
      </w:pPr>
      <w:r w:rsidRPr="00E63BE7">
        <w:rPr>
          <w:rFonts w:ascii="Times New Roman Bold" w:eastAsia="Times New Roman" w:hAnsi="Times New Roman Bold" w:cs="B Nazanin"/>
          <w:sz w:val="25"/>
          <w:szCs w:val="25"/>
          <w:rtl/>
          <w:lang w:bidi="fa-IR"/>
        </w:rPr>
        <w:t>0 يك كانديدا بايد شهروند امريكا بوده و مجوز قانوني براي اقامت و كار در امريكا را داشته باشد .</w:t>
      </w:r>
    </w:p>
    <w:p w14:paraId="1B7D9C04" w14:textId="77777777" w:rsidR="00E63BE7" w:rsidRPr="00E63BE7" w:rsidRDefault="00E63BE7" w:rsidP="00E63BE7">
      <w:pPr>
        <w:tabs>
          <w:tab w:val="left" w:pos="1963"/>
        </w:tabs>
        <w:rPr>
          <w:rFonts w:ascii="Times New Roman Bold" w:eastAsia="Times New Roman" w:hAnsi="Times New Roman Bold" w:cs="B Nazanin"/>
          <w:sz w:val="25"/>
          <w:szCs w:val="25"/>
          <w:rtl/>
          <w:lang w:bidi="fa-IR"/>
        </w:rPr>
      </w:pPr>
      <w:r w:rsidRPr="00E63BE7">
        <w:rPr>
          <w:rFonts w:ascii="Times New Roman Bold" w:eastAsia="Times New Roman" w:hAnsi="Times New Roman Bold" w:cs="B Nazanin"/>
          <w:sz w:val="25"/>
          <w:szCs w:val="25"/>
          <w:rtl/>
          <w:lang w:bidi="fa-IR"/>
        </w:rPr>
        <w:t>0 يك كانديدا بايد حداقل تجربه 5 سال نمايندگي را داشته باشد .</w:t>
      </w:r>
    </w:p>
    <w:p w14:paraId="3CD701FF" w14:textId="77777777" w:rsidR="00E63BE7" w:rsidRPr="00E63BE7" w:rsidRDefault="00E63BE7" w:rsidP="00E63BE7">
      <w:pPr>
        <w:tabs>
          <w:tab w:val="left" w:pos="1963"/>
        </w:tabs>
        <w:rPr>
          <w:rFonts w:ascii="Times New Roman Bold" w:eastAsia="Times New Roman" w:hAnsi="Times New Roman Bold" w:cs="B Nazanin"/>
          <w:sz w:val="25"/>
          <w:szCs w:val="25"/>
          <w:rtl/>
          <w:lang w:bidi="fa-IR"/>
        </w:rPr>
      </w:pPr>
      <w:r w:rsidRPr="00E63BE7">
        <w:rPr>
          <w:rFonts w:ascii="Times New Roman Bold" w:eastAsia="Times New Roman" w:hAnsi="Times New Roman Bold" w:cs="B Nazanin"/>
          <w:sz w:val="25"/>
          <w:szCs w:val="25"/>
          <w:rtl/>
          <w:lang w:bidi="fa-IR"/>
        </w:rPr>
        <w:t>0 يك كانديدا بايد حداقل تجربه 2 سال سمت مديريتي را دارا باشد .</w:t>
      </w:r>
    </w:p>
    <w:p w14:paraId="1F74647D" w14:textId="77777777" w:rsidR="00E63BE7" w:rsidRPr="00E63BE7" w:rsidRDefault="00E63BE7" w:rsidP="00E63BE7">
      <w:pPr>
        <w:tabs>
          <w:tab w:val="left" w:pos="1963"/>
        </w:tabs>
        <w:rPr>
          <w:rFonts w:ascii="Times New Roman Bold" w:eastAsia="Times New Roman" w:hAnsi="Times New Roman Bold" w:cs="B Nazanin"/>
          <w:sz w:val="25"/>
          <w:szCs w:val="25"/>
          <w:rtl/>
          <w:lang w:bidi="fa-IR"/>
        </w:rPr>
      </w:pPr>
      <w:r w:rsidRPr="00E63BE7">
        <w:rPr>
          <w:rFonts w:ascii="Times New Roman Bold" w:eastAsia="Times New Roman" w:hAnsi="Times New Roman Bold" w:cs="B Nazanin"/>
          <w:sz w:val="25"/>
          <w:szCs w:val="25"/>
          <w:rtl/>
          <w:lang w:bidi="fa-IR"/>
        </w:rPr>
        <w:t>0 كانديدا بايد حداقل توانايي 175000 دلار سرمايه گذاري را داشته باشد .</w:t>
      </w:r>
    </w:p>
    <w:p w14:paraId="4F3FC283" w14:textId="77777777" w:rsidR="00E63BE7" w:rsidRPr="00E63BE7" w:rsidRDefault="00E63BE7" w:rsidP="00E63BE7">
      <w:pPr>
        <w:tabs>
          <w:tab w:val="left" w:pos="1963"/>
        </w:tabs>
        <w:rPr>
          <w:rFonts w:ascii="Times New Roman Bold" w:eastAsia="Times New Roman" w:hAnsi="Times New Roman Bold" w:cs="B Nazanin"/>
          <w:sz w:val="25"/>
          <w:szCs w:val="25"/>
          <w:rtl/>
          <w:lang w:bidi="fa-IR"/>
        </w:rPr>
      </w:pPr>
      <w:r w:rsidRPr="00E63BE7">
        <w:rPr>
          <w:rFonts w:ascii="Times New Roman Bold" w:eastAsia="Times New Roman" w:hAnsi="Times New Roman Bold" w:cs="B Nazanin"/>
          <w:sz w:val="25"/>
          <w:szCs w:val="25"/>
          <w:rtl/>
          <w:lang w:bidi="fa-IR"/>
        </w:rPr>
        <w:t>0 كانديدا بايد شخصيت رضايت بخش و فاقد هرگونه سوء سابقه باشد .</w:t>
      </w:r>
    </w:p>
    <w:p w14:paraId="5C15F0C8" w14:textId="7B7579A5" w:rsidR="00E63BE7" w:rsidRPr="00E63BE7" w:rsidRDefault="00E63BE7" w:rsidP="00E63BE7">
      <w:pPr>
        <w:tabs>
          <w:tab w:val="left" w:pos="1963"/>
        </w:tabs>
        <w:rPr>
          <w:rFonts w:ascii="Times New Roman Bold" w:eastAsia="Times New Roman" w:hAnsi="Times New Roman Bold" w:cs="B Nazanin"/>
          <w:sz w:val="25"/>
          <w:szCs w:val="25"/>
          <w:rtl/>
          <w:lang w:bidi="fa-IR"/>
        </w:rPr>
      </w:pPr>
      <w:r w:rsidRPr="00E63BE7">
        <w:rPr>
          <w:rFonts w:ascii="Times New Roman Bold" w:eastAsia="Times New Roman" w:hAnsi="Times New Roman Bold" w:cs="B Nazanin"/>
          <w:sz w:val="25"/>
          <w:szCs w:val="25"/>
          <w:rtl/>
          <w:lang w:bidi="fa-IR"/>
        </w:rPr>
        <w:t xml:space="preserve">0 ‌كانديدا در مصاحبه هاي متعددي كه توسط دفتر مركزي فورد ، دفاتر منطقه اي فورد ، دفاتر انشعابي توسعه نمايندگي برگزار مي گردد شركت نمايد . </w:t>
      </w:r>
    </w:p>
    <w:p w14:paraId="50C316A6" w14:textId="5A7AF15C" w:rsidR="00E63BE7" w:rsidRPr="00E63BE7" w:rsidRDefault="00E63BE7" w:rsidP="00E63BE7">
      <w:pPr>
        <w:tabs>
          <w:tab w:val="left" w:pos="1963"/>
        </w:tabs>
        <w:rPr>
          <w:rFonts w:ascii="Times New Roman Bold" w:eastAsia="Times New Roman" w:hAnsi="Times New Roman Bold" w:cs="B Nazanin"/>
          <w:sz w:val="25"/>
          <w:szCs w:val="25"/>
          <w:rtl/>
          <w:lang w:bidi="fa-IR"/>
        </w:rPr>
      </w:pPr>
      <w:r w:rsidRPr="00E63BE7">
        <w:rPr>
          <w:rFonts w:ascii="Times New Roman Bold" w:eastAsia="Times New Roman" w:hAnsi="Times New Roman Bold" w:cs="B Nazanin"/>
          <w:sz w:val="25"/>
          <w:szCs w:val="25"/>
          <w:rtl/>
          <w:lang w:bidi="fa-IR"/>
        </w:rPr>
        <w:t>0 كانديدا بايد در مركز ارزيابي كه برمهارت</w:t>
      </w:r>
      <w:r w:rsidR="00F55432">
        <w:rPr>
          <w:rFonts w:ascii="Times New Roman Bold" w:eastAsia="Times New Roman" w:hAnsi="Times New Roman Bold" w:cs="B Nazanin" w:hint="cs"/>
          <w:sz w:val="25"/>
          <w:szCs w:val="25"/>
          <w:rtl/>
          <w:lang w:bidi="fa-IR"/>
        </w:rPr>
        <w:t xml:space="preserve"> </w:t>
      </w:r>
      <w:r w:rsidRPr="00E63BE7">
        <w:rPr>
          <w:rFonts w:ascii="Times New Roman Bold" w:eastAsia="Times New Roman" w:hAnsi="Times New Roman Bold" w:cs="B Nazanin"/>
          <w:sz w:val="25"/>
          <w:szCs w:val="25"/>
          <w:rtl/>
          <w:lang w:bidi="fa-IR"/>
        </w:rPr>
        <w:t>هاي پرسنلي ، روندهاي مديريتي و برآورد توانائي</w:t>
      </w:r>
      <w:r w:rsidR="00F55432">
        <w:rPr>
          <w:rFonts w:ascii="Times New Roman Bold" w:eastAsia="Times New Roman" w:hAnsi="Times New Roman Bold" w:cs="B Nazanin" w:hint="cs"/>
          <w:sz w:val="25"/>
          <w:szCs w:val="25"/>
          <w:rtl/>
          <w:lang w:bidi="fa-IR"/>
        </w:rPr>
        <w:t xml:space="preserve"> </w:t>
      </w:r>
      <w:r w:rsidRPr="00E63BE7">
        <w:rPr>
          <w:rFonts w:ascii="Times New Roman Bold" w:eastAsia="Times New Roman" w:hAnsi="Times New Roman Bold" w:cs="B Nazanin"/>
          <w:sz w:val="25"/>
          <w:szCs w:val="25"/>
          <w:rtl/>
          <w:lang w:bidi="fa-IR"/>
        </w:rPr>
        <w:t>هاي شخصي به منظور مديريت موفق يك نمايندگي تاكيد دارد , شركت نمايد .</w:t>
      </w:r>
    </w:p>
    <w:p w14:paraId="6748D105" w14:textId="77777777" w:rsidR="00E63BE7" w:rsidRPr="00E63BE7" w:rsidRDefault="00E63BE7" w:rsidP="00E63BE7">
      <w:pPr>
        <w:tabs>
          <w:tab w:val="left" w:pos="1963"/>
        </w:tabs>
        <w:rPr>
          <w:rFonts w:ascii="Times New Roman Bold" w:eastAsia="Times New Roman" w:hAnsi="Times New Roman Bold" w:cs="B Nazanin"/>
          <w:sz w:val="25"/>
          <w:szCs w:val="25"/>
          <w:rtl/>
          <w:lang w:bidi="fa-IR"/>
        </w:rPr>
      </w:pPr>
      <w:r w:rsidRPr="00E63BE7">
        <w:rPr>
          <w:rFonts w:ascii="Times New Roman Bold" w:eastAsia="Times New Roman" w:hAnsi="Times New Roman Bold" w:cs="B Nazanin"/>
          <w:sz w:val="25"/>
          <w:szCs w:val="25"/>
          <w:rtl/>
          <w:lang w:bidi="fa-IR"/>
        </w:rPr>
        <w:t xml:space="preserve">0 كانديدا بايد يك آدرس پست الكترونيك ، به منظور ارتباطات و دريافت برنامه هاي روزانه ، اطلاعات سفر و اتفاقات در شرف وقوع داشته باشد . </w:t>
      </w:r>
    </w:p>
    <w:p w14:paraId="6F878A2D" w14:textId="77777777" w:rsidR="00E63BE7" w:rsidRPr="00E63BE7" w:rsidRDefault="00E63BE7" w:rsidP="00E63BE7">
      <w:pPr>
        <w:tabs>
          <w:tab w:val="left" w:pos="1963"/>
        </w:tabs>
        <w:rPr>
          <w:rFonts w:ascii="Times New Roman Bold" w:eastAsia="Times New Roman" w:hAnsi="Times New Roman Bold" w:cs="B Nazanin"/>
          <w:sz w:val="25"/>
          <w:szCs w:val="25"/>
          <w:rtl/>
          <w:lang w:bidi="fa-IR"/>
        </w:rPr>
      </w:pPr>
      <w:r w:rsidRPr="00E63BE7">
        <w:rPr>
          <w:rFonts w:ascii="Times New Roman Bold" w:eastAsia="Times New Roman" w:hAnsi="Times New Roman Bold" w:cs="B Nazanin"/>
          <w:sz w:val="25"/>
          <w:szCs w:val="25"/>
          <w:rtl/>
          <w:lang w:bidi="fa-IR"/>
        </w:rPr>
        <w:t xml:space="preserve">0 كانديداي نمايندگي حقوق ساليانه دريافت مي نمايد . </w:t>
      </w:r>
    </w:p>
    <w:p w14:paraId="3DCCC6A0" w14:textId="77777777" w:rsidR="00E63BE7" w:rsidRPr="00E63BE7" w:rsidRDefault="00E63BE7" w:rsidP="00E63BE7">
      <w:pPr>
        <w:tabs>
          <w:tab w:val="left" w:pos="1963"/>
        </w:tabs>
        <w:rPr>
          <w:rFonts w:ascii="Times New Roman Bold" w:eastAsia="Times New Roman" w:hAnsi="Times New Roman Bold" w:cs="B Nazanin"/>
          <w:sz w:val="25"/>
          <w:szCs w:val="25"/>
          <w:rtl/>
          <w:lang w:bidi="fa-IR"/>
        </w:rPr>
      </w:pPr>
      <w:r w:rsidRPr="00E63BE7">
        <w:rPr>
          <w:rFonts w:ascii="Times New Roman Bold" w:eastAsia="Times New Roman" w:hAnsi="Times New Roman Bold" w:cs="B Nazanin"/>
          <w:sz w:val="25"/>
          <w:szCs w:val="25"/>
          <w:rtl/>
          <w:lang w:bidi="fa-IR"/>
        </w:rPr>
        <w:t>0 در طول دوره آموزشي ، كانديداها ، كارمندان تمام وقت يك نمايندگي فورد خواهند بود و اين در حالي است كه اين كانديدها به هيچ وجه كارمند شركت فورد محسوب نمي شوند .</w:t>
      </w:r>
    </w:p>
    <w:p w14:paraId="73ECBFB7" w14:textId="77777777" w:rsidR="00E63BE7" w:rsidRPr="00E63BE7" w:rsidRDefault="00E63BE7" w:rsidP="00E63BE7">
      <w:pPr>
        <w:tabs>
          <w:tab w:val="left" w:pos="1963"/>
        </w:tabs>
        <w:rPr>
          <w:rFonts w:ascii="Times New Roman Bold" w:eastAsia="Times New Roman" w:hAnsi="Times New Roman Bold" w:cs="B Nazanin"/>
          <w:sz w:val="25"/>
          <w:szCs w:val="25"/>
          <w:rtl/>
          <w:lang w:bidi="fa-IR"/>
        </w:rPr>
      </w:pPr>
      <w:r w:rsidRPr="00E63BE7">
        <w:rPr>
          <w:rFonts w:ascii="Times New Roman Bold" w:eastAsia="Times New Roman" w:hAnsi="Times New Roman Bold" w:cs="B Nazanin"/>
          <w:sz w:val="25"/>
          <w:szCs w:val="25"/>
          <w:rtl/>
          <w:lang w:bidi="fa-IR"/>
        </w:rPr>
        <w:t>ـ برنامه آموزشي دفتر مديريت نمايندگي خودرو</w:t>
      </w:r>
    </w:p>
    <w:p w14:paraId="43F4CA16" w14:textId="52E3A4F0" w:rsidR="00E63BE7" w:rsidRPr="00E63BE7" w:rsidRDefault="00E63BE7" w:rsidP="001C15E8">
      <w:pPr>
        <w:tabs>
          <w:tab w:val="left" w:pos="1963"/>
        </w:tabs>
        <w:rPr>
          <w:rFonts w:ascii="Times New Roman Bold" w:eastAsia="Times New Roman" w:hAnsi="Times New Roman Bold" w:cs="B Nazanin"/>
          <w:sz w:val="25"/>
          <w:szCs w:val="25"/>
          <w:rtl/>
          <w:lang w:bidi="fa-IR"/>
        </w:rPr>
      </w:pPr>
      <w:r w:rsidRPr="00E63BE7">
        <w:rPr>
          <w:rFonts w:ascii="Times New Roman Bold" w:eastAsia="Times New Roman" w:hAnsi="Times New Roman Bold" w:cs="B Nazanin"/>
          <w:sz w:val="25"/>
          <w:szCs w:val="25"/>
          <w:rtl/>
          <w:lang w:bidi="fa-IR"/>
        </w:rPr>
        <w:t>اين برنامه يك برنامه جديد دو ساله است كه توسط بخش نمايندگي</w:t>
      </w:r>
      <w:r w:rsidR="001C15E8">
        <w:rPr>
          <w:rFonts w:ascii="Times New Roman Bold" w:eastAsia="Times New Roman" w:hAnsi="Times New Roman Bold" w:cs="B Nazanin" w:hint="cs"/>
          <w:sz w:val="25"/>
          <w:szCs w:val="25"/>
          <w:rtl/>
          <w:lang w:bidi="fa-IR"/>
        </w:rPr>
        <w:t xml:space="preserve"> </w:t>
      </w:r>
      <w:r w:rsidRPr="00E63BE7">
        <w:rPr>
          <w:rFonts w:ascii="Times New Roman Bold" w:eastAsia="Times New Roman" w:hAnsi="Times New Roman Bold" w:cs="B Nazanin"/>
          <w:sz w:val="25"/>
          <w:szCs w:val="25"/>
          <w:rtl/>
          <w:lang w:bidi="fa-IR"/>
        </w:rPr>
        <w:t xml:space="preserve">هاي اقليت و آموزش براي اشخاصي كه قصد دارند عضوي از تيم دفتر مديريت نمايندگي شركت فورد شوند تدارك ديده شده است . اين برنامه يك فرايند آموزش جامع است كه شامل موارد زير مي باشد : </w:t>
      </w:r>
    </w:p>
    <w:p w14:paraId="20F99758" w14:textId="58EF8C1E" w:rsidR="00E63BE7" w:rsidRPr="00E63BE7" w:rsidRDefault="00E63BE7" w:rsidP="00E63BE7">
      <w:pPr>
        <w:tabs>
          <w:tab w:val="left" w:pos="1963"/>
        </w:tabs>
        <w:rPr>
          <w:rFonts w:ascii="Times New Roman Bold" w:eastAsia="Times New Roman" w:hAnsi="Times New Roman Bold" w:cs="B Nazanin"/>
          <w:sz w:val="25"/>
          <w:szCs w:val="25"/>
          <w:rtl/>
          <w:lang w:bidi="fa-IR"/>
        </w:rPr>
      </w:pPr>
      <w:r w:rsidRPr="00E63BE7">
        <w:rPr>
          <w:rFonts w:ascii="Times New Roman Bold" w:eastAsia="Times New Roman" w:hAnsi="Times New Roman Bold" w:cs="B Nazanin"/>
          <w:sz w:val="25"/>
          <w:szCs w:val="25"/>
          <w:rtl/>
          <w:lang w:bidi="fa-IR"/>
        </w:rPr>
        <w:t xml:space="preserve">ـ آموزش قواعد سيستم حسابداري فورد و لينكلن مركوري </w:t>
      </w:r>
      <w:r w:rsidR="008E4B13">
        <w:rPr>
          <w:rStyle w:val="FootnoteReference"/>
          <w:rFonts w:ascii="Times New Roman Bold" w:eastAsia="Times New Roman" w:hAnsi="Times New Roman Bold" w:cs="B Nazanin"/>
          <w:sz w:val="25"/>
          <w:szCs w:val="25"/>
          <w:rtl/>
          <w:lang w:bidi="fa-IR"/>
        </w:rPr>
        <w:footnoteReference w:id="475"/>
      </w:r>
    </w:p>
    <w:p w14:paraId="222FCD48" w14:textId="06F9DA0A" w:rsidR="00E63BE7" w:rsidRPr="00E63BE7" w:rsidRDefault="00E63BE7" w:rsidP="00E63BE7">
      <w:pPr>
        <w:tabs>
          <w:tab w:val="left" w:pos="1963"/>
        </w:tabs>
        <w:rPr>
          <w:rFonts w:ascii="Times New Roman Bold" w:eastAsia="Times New Roman" w:hAnsi="Times New Roman Bold" w:cs="B Nazanin"/>
          <w:sz w:val="25"/>
          <w:szCs w:val="25"/>
          <w:rtl/>
          <w:lang w:bidi="fa-IR"/>
        </w:rPr>
      </w:pPr>
      <w:r w:rsidRPr="00E63BE7">
        <w:rPr>
          <w:rFonts w:ascii="Times New Roman Bold" w:eastAsia="Times New Roman" w:hAnsi="Times New Roman Bold" w:cs="B Nazanin"/>
          <w:sz w:val="25"/>
          <w:szCs w:val="25"/>
          <w:rtl/>
          <w:lang w:bidi="fa-IR"/>
        </w:rPr>
        <w:t>ـ سمينارهاي آموزشي در ارتباط با حسابداري نمايندگي</w:t>
      </w:r>
      <w:r w:rsidR="00F55432">
        <w:rPr>
          <w:rFonts w:ascii="Times New Roman Bold" w:eastAsia="Times New Roman" w:hAnsi="Times New Roman Bold" w:cs="B Nazanin" w:hint="cs"/>
          <w:sz w:val="25"/>
          <w:szCs w:val="25"/>
          <w:rtl/>
          <w:lang w:bidi="fa-IR"/>
        </w:rPr>
        <w:t xml:space="preserve"> </w:t>
      </w:r>
      <w:r w:rsidRPr="00E63BE7">
        <w:rPr>
          <w:rFonts w:ascii="Times New Roman Bold" w:eastAsia="Times New Roman" w:hAnsi="Times New Roman Bold" w:cs="B Nazanin"/>
          <w:sz w:val="25"/>
          <w:szCs w:val="25"/>
          <w:rtl/>
          <w:lang w:bidi="fa-IR"/>
        </w:rPr>
        <w:t>ها و مديريت و بوركراسي و چگونگي گردش مستندات از تمامي بخش</w:t>
      </w:r>
      <w:r w:rsidR="00F55432">
        <w:rPr>
          <w:rFonts w:ascii="Times New Roman Bold" w:eastAsia="Times New Roman" w:hAnsi="Times New Roman Bold" w:cs="B Nazanin" w:hint="cs"/>
          <w:sz w:val="25"/>
          <w:szCs w:val="25"/>
          <w:rtl/>
          <w:lang w:bidi="fa-IR"/>
        </w:rPr>
        <w:t xml:space="preserve"> </w:t>
      </w:r>
      <w:r w:rsidRPr="00E63BE7">
        <w:rPr>
          <w:rFonts w:ascii="Times New Roman Bold" w:eastAsia="Times New Roman" w:hAnsi="Times New Roman Bold" w:cs="B Nazanin"/>
          <w:sz w:val="25"/>
          <w:szCs w:val="25"/>
          <w:rtl/>
          <w:lang w:bidi="fa-IR"/>
        </w:rPr>
        <w:t xml:space="preserve">ها به دفتر مركزي </w:t>
      </w:r>
    </w:p>
    <w:p w14:paraId="1EE3137B" w14:textId="213D1118" w:rsidR="00E63BE7" w:rsidRPr="00E63BE7" w:rsidRDefault="00E63BE7" w:rsidP="00E63BE7">
      <w:pPr>
        <w:tabs>
          <w:tab w:val="left" w:pos="1963"/>
        </w:tabs>
        <w:rPr>
          <w:rFonts w:ascii="Times New Roman Bold" w:eastAsia="Times New Roman" w:hAnsi="Times New Roman Bold" w:cs="B Nazanin"/>
          <w:sz w:val="25"/>
          <w:szCs w:val="25"/>
          <w:rtl/>
          <w:lang w:bidi="fa-IR"/>
        </w:rPr>
      </w:pPr>
      <w:r w:rsidRPr="00E63BE7">
        <w:rPr>
          <w:rFonts w:ascii="Times New Roman Bold" w:eastAsia="Times New Roman" w:hAnsi="Times New Roman Bold" w:cs="B Nazanin"/>
          <w:sz w:val="25"/>
          <w:szCs w:val="25"/>
          <w:rtl/>
          <w:lang w:bidi="fa-IR"/>
        </w:rPr>
        <w:t>ـ جلسات آموزشي شامل راهكارها و نوآوري در نمايندگي</w:t>
      </w:r>
      <w:r w:rsidR="00F55432">
        <w:rPr>
          <w:rFonts w:ascii="Times New Roman Bold" w:eastAsia="Times New Roman" w:hAnsi="Times New Roman Bold" w:cs="B Nazanin" w:hint="cs"/>
          <w:sz w:val="25"/>
          <w:szCs w:val="25"/>
          <w:rtl/>
          <w:lang w:bidi="fa-IR"/>
        </w:rPr>
        <w:t xml:space="preserve"> </w:t>
      </w:r>
      <w:r w:rsidRPr="00E63BE7">
        <w:rPr>
          <w:rFonts w:ascii="Times New Roman Bold" w:eastAsia="Times New Roman" w:hAnsi="Times New Roman Bold" w:cs="B Nazanin"/>
          <w:sz w:val="25"/>
          <w:szCs w:val="25"/>
          <w:rtl/>
          <w:lang w:bidi="fa-IR"/>
        </w:rPr>
        <w:t>ها در زمينه كنترل داخلي نمايندگي</w:t>
      </w:r>
      <w:r w:rsidR="00F55432">
        <w:rPr>
          <w:rFonts w:ascii="Times New Roman Bold" w:eastAsia="Times New Roman" w:hAnsi="Times New Roman Bold" w:cs="B Nazanin" w:hint="cs"/>
          <w:sz w:val="25"/>
          <w:szCs w:val="25"/>
          <w:rtl/>
          <w:lang w:bidi="fa-IR"/>
        </w:rPr>
        <w:t xml:space="preserve"> </w:t>
      </w:r>
      <w:r w:rsidRPr="00E63BE7">
        <w:rPr>
          <w:rFonts w:ascii="Times New Roman Bold" w:eastAsia="Times New Roman" w:hAnsi="Times New Roman Bold" w:cs="B Nazanin"/>
          <w:sz w:val="25"/>
          <w:szCs w:val="25"/>
          <w:rtl/>
          <w:lang w:bidi="fa-IR"/>
        </w:rPr>
        <w:t xml:space="preserve">ها و رويه هاي عملياتي </w:t>
      </w:r>
    </w:p>
    <w:p w14:paraId="086F24BD" w14:textId="77777777" w:rsidR="00E63BE7" w:rsidRDefault="00E63BE7" w:rsidP="00E63BE7">
      <w:pPr>
        <w:tabs>
          <w:tab w:val="left" w:pos="1963"/>
        </w:tabs>
        <w:rPr>
          <w:rFonts w:ascii="Times New Roman Bold" w:eastAsia="Times New Roman" w:hAnsi="Times New Roman Bold" w:cs="B Nazanin"/>
          <w:sz w:val="25"/>
          <w:szCs w:val="25"/>
          <w:rtl/>
          <w:lang w:bidi="fa-IR"/>
        </w:rPr>
      </w:pPr>
      <w:r w:rsidRPr="00E63BE7">
        <w:rPr>
          <w:rFonts w:ascii="Times New Roman Bold" w:eastAsia="Times New Roman" w:hAnsi="Times New Roman Bold" w:cs="B Nazanin"/>
          <w:sz w:val="25"/>
          <w:szCs w:val="25"/>
          <w:rtl/>
          <w:lang w:bidi="fa-IR"/>
        </w:rPr>
        <w:t>ـ هدايت و رهبري</w:t>
      </w:r>
    </w:p>
    <w:p w14:paraId="2AC65A19" w14:textId="77777777" w:rsidR="00693DE2" w:rsidRPr="00E63BE7" w:rsidRDefault="00693DE2" w:rsidP="00E63BE7">
      <w:pPr>
        <w:tabs>
          <w:tab w:val="left" w:pos="1963"/>
        </w:tabs>
        <w:rPr>
          <w:rFonts w:ascii="Times New Roman Bold" w:eastAsia="Times New Roman" w:hAnsi="Times New Roman Bold" w:cs="B Nazanin"/>
          <w:sz w:val="25"/>
          <w:szCs w:val="25"/>
          <w:rtl/>
          <w:lang w:bidi="fa-IR"/>
        </w:rPr>
      </w:pPr>
    </w:p>
    <w:p w14:paraId="005B1442" w14:textId="77777777" w:rsidR="00491B0F" w:rsidRDefault="00491B0F" w:rsidP="00E63BE7">
      <w:pPr>
        <w:tabs>
          <w:tab w:val="left" w:pos="1963"/>
        </w:tabs>
        <w:rPr>
          <w:rFonts w:ascii="Times New Roman Bold" w:eastAsia="Times New Roman" w:hAnsi="Times New Roman Bold" w:cs="B Nazanin"/>
          <w:b/>
          <w:bCs/>
          <w:sz w:val="25"/>
          <w:szCs w:val="25"/>
          <w:rtl/>
          <w:lang w:bidi="fa-IR"/>
        </w:rPr>
      </w:pPr>
    </w:p>
    <w:p w14:paraId="2AE10BFA" w14:textId="64432E7B" w:rsidR="00E63BE7" w:rsidRPr="00693DE2" w:rsidRDefault="00E63BE7" w:rsidP="00E63BE7">
      <w:pPr>
        <w:tabs>
          <w:tab w:val="left" w:pos="1963"/>
        </w:tabs>
        <w:rPr>
          <w:rFonts w:ascii="Times New Roman Bold" w:eastAsia="Times New Roman" w:hAnsi="Times New Roman Bold" w:cs="B Nazanin"/>
          <w:b/>
          <w:bCs/>
          <w:sz w:val="25"/>
          <w:szCs w:val="25"/>
          <w:rtl/>
          <w:lang w:bidi="fa-IR"/>
        </w:rPr>
      </w:pPr>
      <w:r w:rsidRPr="00693DE2">
        <w:rPr>
          <w:rFonts w:ascii="Times New Roman Bold" w:eastAsia="Times New Roman" w:hAnsi="Times New Roman Bold" w:cs="B Nazanin"/>
          <w:b/>
          <w:bCs/>
          <w:sz w:val="25"/>
          <w:szCs w:val="25"/>
          <w:rtl/>
          <w:lang w:bidi="fa-IR"/>
        </w:rPr>
        <w:t>مشاركت فورد و دانشكده پنسيلوانيا</w:t>
      </w:r>
    </w:p>
    <w:p w14:paraId="16953AD5" w14:textId="5D93AD56" w:rsidR="00E63BE7" w:rsidRPr="00E63BE7" w:rsidRDefault="00E63BE7" w:rsidP="004C5227">
      <w:pPr>
        <w:tabs>
          <w:tab w:val="left" w:pos="1963"/>
        </w:tabs>
        <w:rPr>
          <w:rFonts w:ascii="Times New Roman Bold" w:eastAsia="Times New Roman" w:hAnsi="Times New Roman Bold" w:cs="B Nazanin"/>
          <w:sz w:val="25"/>
          <w:szCs w:val="25"/>
          <w:rtl/>
          <w:lang w:bidi="fa-IR"/>
        </w:rPr>
      </w:pPr>
      <w:r w:rsidRPr="00E63BE7">
        <w:rPr>
          <w:rFonts w:ascii="Times New Roman Bold" w:eastAsia="Times New Roman" w:hAnsi="Times New Roman Bold" w:cs="B Nazanin"/>
          <w:sz w:val="25"/>
          <w:szCs w:val="25"/>
          <w:rtl/>
          <w:lang w:bidi="fa-IR"/>
        </w:rPr>
        <w:t>در سال 1996 دانشكده فن آوري پنسيلوانيا و شركت فورد ، تلاش مشتركي را به همراه نمايندگان فورد و لي</w:t>
      </w:r>
      <w:r w:rsidR="008E4B13">
        <w:rPr>
          <w:rFonts w:ascii="Times New Roman Bold" w:eastAsia="Times New Roman" w:hAnsi="Times New Roman Bold" w:cs="B Nazanin" w:hint="cs"/>
          <w:sz w:val="25"/>
          <w:szCs w:val="25"/>
          <w:rtl/>
          <w:lang w:bidi="fa-IR"/>
        </w:rPr>
        <w:t>ن</w:t>
      </w:r>
      <w:r w:rsidRPr="00E63BE7">
        <w:rPr>
          <w:rFonts w:ascii="Times New Roman Bold" w:eastAsia="Times New Roman" w:hAnsi="Times New Roman Bold" w:cs="B Nazanin"/>
          <w:sz w:val="25"/>
          <w:szCs w:val="25"/>
          <w:rtl/>
          <w:lang w:bidi="fa-IR"/>
        </w:rPr>
        <w:t>كلن مركوري</w:t>
      </w:r>
      <w:r w:rsidR="008E4B13">
        <w:rPr>
          <w:rFonts w:ascii="Times New Roman Bold" w:eastAsia="Times New Roman" w:hAnsi="Times New Roman Bold" w:cs="B Nazanin" w:hint="cs"/>
          <w:sz w:val="25"/>
          <w:szCs w:val="25"/>
          <w:rtl/>
          <w:lang w:bidi="fa-IR"/>
        </w:rPr>
        <w:t xml:space="preserve"> </w:t>
      </w:r>
      <w:r w:rsidRPr="00E63BE7">
        <w:rPr>
          <w:rFonts w:ascii="Times New Roman Bold" w:eastAsia="Times New Roman" w:hAnsi="Times New Roman Bold" w:cs="B Nazanin"/>
          <w:sz w:val="25"/>
          <w:szCs w:val="25"/>
          <w:rtl/>
          <w:lang w:bidi="fa-IR"/>
        </w:rPr>
        <w:t xml:space="preserve"> و همچنين دانشجويان منتخب جهت ايجاد برنامه </w:t>
      </w:r>
      <w:r w:rsidRPr="00E63BE7">
        <w:rPr>
          <w:rFonts w:ascii="Times New Roman Bold" w:eastAsia="Times New Roman" w:hAnsi="Times New Roman Bold" w:cs="B Nazanin"/>
          <w:sz w:val="25"/>
          <w:szCs w:val="25"/>
          <w:lang w:bidi="fa-IR"/>
        </w:rPr>
        <w:t>Ford Asset</w:t>
      </w:r>
      <w:r w:rsidRPr="00E63BE7">
        <w:rPr>
          <w:rFonts w:ascii="Times New Roman Bold" w:eastAsia="Times New Roman" w:hAnsi="Times New Roman Bold" w:cs="B Nazanin"/>
          <w:sz w:val="25"/>
          <w:szCs w:val="25"/>
          <w:rtl/>
          <w:lang w:bidi="fa-IR"/>
        </w:rPr>
        <w:t xml:space="preserve"> (برنامه خدمات آموزشي دانشجويان خودرو) در منطقه ويليام اسپورت آغاز نمودند.</w:t>
      </w:r>
    </w:p>
    <w:p w14:paraId="75FEBC04" w14:textId="5B34A6C0" w:rsidR="00E63BE7" w:rsidRPr="00E63BE7" w:rsidRDefault="00E63BE7" w:rsidP="004C5227">
      <w:pPr>
        <w:tabs>
          <w:tab w:val="left" w:pos="1963"/>
        </w:tabs>
        <w:rPr>
          <w:rFonts w:ascii="Times New Roman Bold" w:eastAsia="Times New Roman" w:hAnsi="Times New Roman Bold" w:cs="B Nazanin"/>
          <w:sz w:val="25"/>
          <w:szCs w:val="25"/>
          <w:rtl/>
          <w:lang w:bidi="fa-IR"/>
        </w:rPr>
      </w:pPr>
      <w:r w:rsidRPr="00E63BE7">
        <w:rPr>
          <w:rFonts w:ascii="Times New Roman Bold" w:eastAsia="Times New Roman" w:hAnsi="Times New Roman Bold" w:cs="B Nazanin"/>
          <w:sz w:val="25"/>
          <w:szCs w:val="25"/>
          <w:rtl/>
          <w:lang w:bidi="fa-IR"/>
        </w:rPr>
        <w:t xml:space="preserve">دانشكده پنسيلوانيا به صورت همه جانبه برنامه </w:t>
      </w:r>
      <w:r w:rsidRPr="00E63BE7">
        <w:rPr>
          <w:rFonts w:ascii="Times New Roman Bold" w:eastAsia="Times New Roman" w:hAnsi="Times New Roman Bold" w:cs="B Nazanin"/>
          <w:sz w:val="25"/>
          <w:szCs w:val="25"/>
          <w:lang w:bidi="fa-IR"/>
        </w:rPr>
        <w:t>Ford Asset</w:t>
      </w:r>
      <w:r w:rsidRPr="00E63BE7">
        <w:rPr>
          <w:rFonts w:ascii="Times New Roman Bold" w:eastAsia="Times New Roman" w:hAnsi="Times New Roman Bold" w:cs="B Nazanin"/>
          <w:sz w:val="25"/>
          <w:szCs w:val="25"/>
          <w:rtl/>
          <w:lang w:bidi="fa-IR"/>
        </w:rPr>
        <w:t xml:space="preserve"> را در زمينه هاي استاد و آموزشيار، آموزشي ، تهيه </w:t>
      </w:r>
      <w:r w:rsidR="008E4B13">
        <w:rPr>
          <w:rFonts w:ascii="Times New Roman Bold" w:eastAsia="Times New Roman" w:hAnsi="Times New Roman Bold" w:cs="B Nazanin" w:hint="cs"/>
          <w:sz w:val="25"/>
          <w:szCs w:val="25"/>
          <w:rtl/>
          <w:lang w:bidi="fa-IR"/>
        </w:rPr>
        <w:t xml:space="preserve">، </w:t>
      </w:r>
      <w:r w:rsidRPr="00E63BE7">
        <w:rPr>
          <w:rFonts w:ascii="Times New Roman Bold" w:eastAsia="Times New Roman" w:hAnsi="Times New Roman Bold" w:cs="B Nazanin"/>
          <w:sz w:val="25"/>
          <w:szCs w:val="25"/>
          <w:rtl/>
          <w:lang w:bidi="fa-IR"/>
        </w:rPr>
        <w:t>تجهيز كلاس</w:t>
      </w:r>
      <w:r w:rsidR="00F55432">
        <w:rPr>
          <w:rFonts w:ascii="Times New Roman Bold" w:eastAsia="Times New Roman" w:hAnsi="Times New Roman Bold" w:cs="B Nazanin" w:hint="cs"/>
          <w:sz w:val="25"/>
          <w:szCs w:val="25"/>
          <w:rtl/>
          <w:lang w:bidi="fa-IR"/>
        </w:rPr>
        <w:t xml:space="preserve"> </w:t>
      </w:r>
      <w:r w:rsidRPr="00E63BE7">
        <w:rPr>
          <w:rFonts w:ascii="Times New Roman Bold" w:eastAsia="Times New Roman" w:hAnsi="Times New Roman Bold" w:cs="B Nazanin"/>
          <w:sz w:val="25"/>
          <w:szCs w:val="25"/>
          <w:rtl/>
          <w:lang w:bidi="fa-IR"/>
        </w:rPr>
        <w:t>ها و آزمايشگاه</w:t>
      </w:r>
      <w:r w:rsidR="00F55432">
        <w:rPr>
          <w:rFonts w:ascii="Times New Roman Bold" w:eastAsia="Times New Roman" w:hAnsi="Times New Roman Bold" w:cs="B Nazanin" w:hint="cs"/>
          <w:sz w:val="25"/>
          <w:szCs w:val="25"/>
          <w:rtl/>
          <w:lang w:bidi="fa-IR"/>
        </w:rPr>
        <w:t xml:space="preserve"> </w:t>
      </w:r>
      <w:r w:rsidRPr="00E63BE7">
        <w:rPr>
          <w:rFonts w:ascii="Times New Roman Bold" w:eastAsia="Times New Roman" w:hAnsi="Times New Roman Bold" w:cs="B Nazanin"/>
          <w:sz w:val="25"/>
          <w:szCs w:val="25"/>
          <w:rtl/>
          <w:lang w:bidi="fa-IR"/>
        </w:rPr>
        <w:t>ها حمايت مي نمايد.</w:t>
      </w:r>
    </w:p>
    <w:p w14:paraId="487FDFF6" w14:textId="5C9B8442" w:rsidR="00E63BE7" w:rsidRPr="00E63BE7" w:rsidRDefault="00E63BE7" w:rsidP="004C5227">
      <w:pPr>
        <w:tabs>
          <w:tab w:val="left" w:pos="1963"/>
        </w:tabs>
        <w:rPr>
          <w:rFonts w:ascii="Times New Roman Bold" w:eastAsia="Times New Roman" w:hAnsi="Times New Roman Bold" w:cs="B Nazanin"/>
          <w:sz w:val="25"/>
          <w:szCs w:val="25"/>
          <w:rtl/>
          <w:lang w:bidi="fa-IR"/>
        </w:rPr>
      </w:pPr>
      <w:r w:rsidRPr="00E63BE7">
        <w:rPr>
          <w:rFonts w:ascii="Times New Roman Bold" w:eastAsia="Times New Roman" w:hAnsi="Times New Roman Bold" w:cs="B Nazanin"/>
          <w:sz w:val="25"/>
          <w:szCs w:val="25"/>
          <w:rtl/>
          <w:lang w:bidi="fa-IR"/>
        </w:rPr>
        <w:t xml:space="preserve">فارغ التحصيلان فن آوري خودرو / </w:t>
      </w:r>
      <w:r w:rsidRPr="00E63BE7">
        <w:rPr>
          <w:rFonts w:ascii="Times New Roman Bold" w:eastAsia="Times New Roman" w:hAnsi="Times New Roman Bold" w:cs="B Nazanin"/>
          <w:sz w:val="25"/>
          <w:szCs w:val="25"/>
          <w:lang w:bidi="fa-IR"/>
        </w:rPr>
        <w:t>Ford Asset</w:t>
      </w:r>
      <w:r w:rsidRPr="00E63BE7">
        <w:rPr>
          <w:rFonts w:ascii="Times New Roman Bold" w:eastAsia="Times New Roman" w:hAnsi="Times New Roman Bold" w:cs="B Nazanin"/>
          <w:sz w:val="25"/>
          <w:szCs w:val="25"/>
          <w:rtl/>
          <w:lang w:bidi="fa-IR"/>
        </w:rPr>
        <w:t xml:space="preserve"> بايد از توانايي</w:t>
      </w:r>
      <w:r w:rsidR="00F55432">
        <w:rPr>
          <w:rFonts w:ascii="Times New Roman Bold" w:eastAsia="Times New Roman" w:hAnsi="Times New Roman Bold" w:cs="B Nazanin" w:hint="cs"/>
          <w:sz w:val="25"/>
          <w:szCs w:val="25"/>
          <w:rtl/>
          <w:lang w:bidi="fa-IR"/>
        </w:rPr>
        <w:t xml:space="preserve"> </w:t>
      </w:r>
      <w:r w:rsidRPr="00E63BE7">
        <w:rPr>
          <w:rFonts w:ascii="Times New Roman Bold" w:eastAsia="Times New Roman" w:hAnsi="Times New Roman Bold" w:cs="B Nazanin"/>
          <w:sz w:val="25"/>
          <w:szCs w:val="25"/>
          <w:rtl/>
          <w:lang w:bidi="fa-IR"/>
        </w:rPr>
        <w:t>هاي ذيل برخوردار باشند.</w:t>
      </w:r>
    </w:p>
    <w:p w14:paraId="6CBFB99B" w14:textId="16E9E095" w:rsidR="00E63BE7" w:rsidRPr="00E63BE7" w:rsidRDefault="004C5227" w:rsidP="004C5227">
      <w:pPr>
        <w:tabs>
          <w:tab w:val="left" w:pos="1963"/>
        </w:tabs>
        <w:rPr>
          <w:rFonts w:ascii="Times New Roman Bold" w:eastAsia="Times New Roman" w:hAnsi="Times New Roman Bold" w:cs="B Nazanin"/>
          <w:sz w:val="25"/>
          <w:szCs w:val="25"/>
          <w:rtl/>
          <w:lang w:bidi="fa-IR"/>
        </w:rPr>
      </w:pPr>
      <w:r w:rsidRPr="00E63BE7">
        <w:rPr>
          <w:rFonts w:ascii="Times New Roman Bold" w:eastAsia="Times New Roman" w:hAnsi="Times New Roman Bold" w:cs="B Nazanin"/>
          <w:sz w:val="25"/>
          <w:szCs w:val="25"/>
          <w:rtl/>
          <w:lang w:bidi="fa-IR"/>
        </w:rPr>
        <w:t>0</w:t>
      </w:r>
      <w:r w:rsidR="00693DE2">
        <w:rPr>
          <w:rFonts w:ascii="Times New Roman Bold" w:eastAsia="Times New Roman" w:hAnsi="Times New Roman Bold" w:cs="B Nazanin" w:hint="cs"/>
          <w:sz w:val="25"/>
          <w:szCs w:val="25"/>
          <w:rtl/>
          <w:lang w:bidi="fa-IR"/>
        </w:rPr>
        <w:t xml:space="preserve"> </w:t>
      </w:r>
      <w:r w:rsidR="00E63BE7" w:rsidRPr="00E63BE7">
        <w:rPr>
          <w:rFonts w:ascii="Times New Roman Bold" w:eastAsia="Times New Roman" w:hAnsi="Times New Roman Bold" w:cs="B Nazanin" w:hint="cs"/>
          <w:sz w:val="25"/>
          <w:szCs w:val="25"/>
          <w:rtl/>
          <w:lang w:bidi="fa-IR"/>
        </w:rPr>
        <w:t>تشخيص</w:t>
      </w:r>
      <w:r w:rsidR="00E63BE7" w:rsidRPr="00E63BE7">
        <w:rPr>
          <w:rFonts w:ascii="Times New Roman Bold" w:eastAsia="Times New Roman" w:hAnsi="Times New Roman Bold" w:cs="B Nazanin"/>
          <w:sz w:val="25"/>
          <w:szCs w:val="25"/>
          <w:rtl/>
          <w:lang w:bidi="fa-IR"/>
        </w:rPr>
        <w:t xml:space="preserve"> </w:t>
      </w:r>
      <w:r w:rsidR="00E63BE7" w:rsidRPr="00E63BE7">
        <w:rPr>
          <w:rFonts w:ascii="Times New Roman Bold" w:eastAsia="Times New Roman" w:hAnsi="Times New Roman Bold" w:cs="B Nazanin" w:hint="cs"/>
          <w:sz w:val="25"/>
          <w:szCs w:val="25"/>
          <w:rtl/>
          <w:lang w:bidi="fa-IR"/>
        </w:rPr>
        <w:t>و</w:t>
      </w:r>
      <w:r w:rsidR="00E63BE7" w:rsidRPr="00E63BE7">
        <w:rPr>
          <w:rFonts w:ascii="Times New Roman Bold" w:eastAsia="Times New Roman" w:hAnsi="Times New Roman Bold" w:cs="B Nazanin"/>
          <w:sz w:val="25"/>
          <w:szCs w:val="25"/>
          <w:rtl/>
          <w:lang w:bidi="fa-IR"/>
        </w:rPr>
        <w:t xml:space="preserve"> </w:t>
      </w:r>
      <w:r w:rsidR="00E63BE7" w:rsidRPr="00E63BE7">
        <w:rPr>
          <w:rFonts w:ascii="Times New Roman Bold" w:eastAsia="Times New Roman" w:hAnsi="Times New Roman Bold" w:cs="B Nazanin" w:hint="cs"/>
          <w:sz w:val="25"/>
          <w:szCs w:val="25"/>
          <w:rtl/>
          <w:lang w:bidi="fa-IR"/>
        </w:rPr>
        <w:t>تعمير</w:t>
      </w:r>
      <w:r w:rsidR="00E63BE7" w:rsidRPr="00E63BE7">
        <w:rPr>
          <w:rFonts w:ascii="Times New Roman Bold" w:eastAsia="Times New Roman" w:hAnsi="Times New Roman Bold" w:cs="B Nazanin"/>
          <w:sz w:val="25"/>
          <w:szCs w:val="25"/>
          <w:rtl/>
          <w:lang w:bidi="fa-IR"/>
        </w:rPr>
        <w:t xml:space="preserve"> </w:t>
      </w:r>
      <w:r w:rsidR="00E63BE7" w:rsidRPr="00E63BE7">
        <w:rPr>
          <w:rFonts w:ascii="Times New Roman Bold" w:eastAsia="Times New Roman" w:hAnsi="Times New Roman Bold" w:cs="B Nazanin" w:hint="cs"/>
          <w:sz w:val="25"/>
          <w:szCs w:val="25"/>
          <w:rtl/>
          <w:lang w:bidi="fa-IR"/>
        </w:rPr>
        <w:t>عيوب</w:t>
      </w:r>
      <w:r w:rsidR="00E63BE7" w:rsidRPr="00E63BE7">
        <w:rPr>
          <w:rFonts w:ascii="Times New Roman Bold" w:eastAsia="Times New Roman" w:hAnsi="Times New Roman Bold" w:cs="B Nazanin"/>
          <w:sz w:val="25"/>
          <w:szCs w:val="25"/>
          <w:rtl/>
          <w:lang w:bidi="fa-IR"/>
        </w:rPr>
        <w:t xml:space="preserve"> </w:t>
      </w:r>
      <w:r w:rsidR="00E63BE7" w:rsidRPr="00E63BE7">
        <w:rPr>
          <w:rFonts w:ascii="Times New Roman Bold" w:eastAsia="Times New Roman" w:hAnsi="Times New Roman Bold" w:cs="B Nazanin" w:hint="cs"/>
          <w:sz w:val="25"/>
          <w:szCs w:val="25"/>
          <w:rtl/>
          <w:lang w:bidi="fa-IR"/>
        </w:rPr>
        <w:t>معمول</w:t>
      </w:r>
      <w:r w:rsidR="00E63BE7" w:rsidRPr="00E63BE7">
        <w:rPr>
          <w:rFonts w:ascii="Times New Roman Bold" w:eastAsia="Times New Roman" w:hAnsi="Times New Roman Bold" w:cs="B Nazanin"/>
          <w:sz w:val="25"/>
          <w:szCs w:val="25"/>
          <w:rtl/>
          <w:lang w:bidi="fa-IR"/>
        </w:rPr>
        <w:t xml:space="preserve"> </w:t>
      </w:r>
      <w:r w:rsidR="00E63BE7" w:rsidRPr="00E63BE7">
        <w:rPr>
          <w:rFonts w:ascii="Times New Roman Bold" w:eastAsia="Times New Roman" w:hAnsi="Times New Roman Bold" w:cs="B Nazanin" w:hint="cs"/>
          <w:sz w:val="25"/>
          <w:szCs w:val="25"/>
          <w:rtl/>
          <w:lang w:bidi="fa-IR"/>
        </w:rPr>
        <w:t>سيستم</w:t>
      </w:r>
      <w:r w:rsidR="00E63BE7" w:rsidRPr="00E63BE7">
        <w:rPr>
          <w:rFonts w:ascii="Times New Roman Bold" w:eastAsia="Times New Roman" w:hAnsi="Times New Roman Bold" w:cs="B Nazanin"/>
          <w:sz w:val="25"/>
          <w:szCs w:val="25"/>
          <w:rtl/>
          <w:lang w:bidi="fa-IR"/>
        </w:rPr>
        <w:t xml:space="preserve"> </w:t>
      </w:r>
      <w:r w:rsidR="00E63BE7" w:rsidRPr="00E63BE7">
        <w:rPr>
          <w:rFonts w:ascii="Times New Roman Bold" w:eastAsia="Times New Roman" w:hAnsi="Times New Roman Bold" w:cs="B Nazanin" w:hint="cs"/>
          <w:sz w:val="25"/>
          <w:szCs w:val="25"/>
          <w:rtl/>
          <w:lang w:bidi="fa-IR"/>
        </w:rPr>
        <w:t>ها</w:t>
      </w:r>
      <w:r w:rsidR="00E63BE7" w:rsidRPr="00E63BE7">
        <w:rPr>
          <w:rFonts w:ascii="Times New Roman Bold" w:eastAsia="Times New Roman" w:hAnsi="Times New Roman Bold" w:cs="B Nazanin"/>
          <w:sz w:val="25"/>
          <w:szCs w:val="25"/>
          <w:rtl/>
          <w:lang w:bidi="fa-IR"/>
        </w:rPr>
        <w:t xml:space="preserve"> </w:t>
      </w:r>
      <w:r w:rsidR="00E63BE7" w:rsidRPr="00E63BE7">
        <w:rPr>
          <w:rFonts w:ascii="Times New Roman Bold" w:eastAsia="Times New Roman" w:hAnsi="Times New Roman Bold" w:cs="B Nazanin" w:hint="cs"/>
          <w:sz w:val="25"/>
          <w:szCs w:val="25"/>
          <w:rtl/>
          <w:lang w:bidi="fa-IR"/>
        </w:rPr>
        <w:t>و</w:t>
      </w:r>
      <w:r w:rsidR="00E63BE7" w:rsidRPr="00E63BE7">
        <w:rPr>
          <w:rFonts w:ascii="Times New Roman Bold" w:eastAsia="Times New Roman" w:hAnsi="Times New Roman Bold" w:cs="B Nazanin"/>
          <w:sz w:val="25"/>
          <w:szCs w:val="25"/>
          <w:rtl/>
          <w:lang w:bidi="fa-IR"/>
        </w:rPr>
        <w:t xml:space="preserve"> </w:t>
      </w:r>
      <w:r w:rsidR="00E63BE7" w:rsidRPr="00E63BE7">
        <w:rPr>
          <w:rFonts w:ascii="Times New Roman Bold" w:eastAsia="Times New Roman" w:hAnsi="Times New Roman Bold" w:cs="B Nazanin" w:hint="cs"/>
          <w:sz w:val="25"/>
          <w:szCs w:val="25"/>
          <w:rtl/>
          <w:lang w:bidi="fa-IR"/>
        </w:rPr>
        <w:t>اجزاء</w:t>
      </w:r>
      <w:r w:rsidR="00E63BE7" w:rsidRPr="00E63BE7">
        <w:rPr>
          <w:rFonts w:ascii="Times New Roman Bold" w:eastAsia="Times New Roman" w:hAnsi="Times New Roman Bold" w:cs="B Nazanin"/>
          <w:sz w:val="25"/>
          <w:szCs w:val="25"/>
          <w:rtl/>
          <w:lang w:bidi="fa-IR"/>
        </w:rPr>
        <w:t xml:space="preserve"> </w:t>
      </w:r>
      <w:r w:rsidR="00E63BE7" w:rsidRPr="00E63BE7">
        <w:rPr>
          <w:rFonts w:ascii="Times New Roman Bold" w:eastAsia="Times New Roman" w:hAnsi="Times New Roman Bold" w:cs="B Nazanin" w:hint="cs"/>
          <w:sz w:val="25"/>
          <w:szCs w:val="25"/>
          <w:rtl/>
          <w:lang w:bidi="fa-IR"/>
        </w:rPr>
        <w:t>خودروهاي</w:t>
      </w:r>
      <w:r w:rsidR="00E63BE7" w:rsidRPr="00E63BE7">
        <w:rPr>
          <w:rFonts w:ascii="Times New Roman Bold" w:eastAsia="Times New Roman" w:hAnsi="Times New Roman Bold" w:cs="B Nazanin"/>
          <w:sz w:val="25"/>
          <w:szCs w:val="25"/>
          <w:rtl/>
          <w:lang w:bidi="fa-IR"/>
        </w:rPr>
        <w:t xml:space="preserve"> </w:t>
      </w:r>
      <w:r w:rsidR="00E63BE7" w:rsidRPr="00E63BE7">
        <w:rPr>
          <w:rFonts w:ascii="Times New Roman Bold" w:eastAsia="Times New Roman" w:hAnsi="Times New Roman Bold" w:cs="B Nazanin" w:hint="cs"/>
          <w:sz w:val="25"/>
          <w:szCs w:val="25"/>
          <w:rtl/>
          <w:lang w:bidi="fa-IR"/>
        </w:rPr>
        <w:t>فورد</w:t>
      </w:r>
      <w:r w:rsidR="00E63BE7" w:rsidRPr="00E63BE7">
        <w:rPr>
          <w:rFonts w:ascii="Times New Roman Bold" w:eastAsia="Times New Roman" w:hAnsi="Times New Roman Bold" w:cs="B Nazanin"/>
          <w:sz w:val="25"/>
          <w:szCs w:val="25"/>
          <w:rtl/>
          <w:lang w:bidi="fa-IR"/>
        </w:rPr>
        <w:t xml:space="preserve"> </w:t>
      </w:r>
      <w:r w:rsidR="00E63BE7" w:rsidRPr="00E63BE7">
        <w:rPr>
          <w:rFonts w:ascii="Times New Roman Bold" w:eastAsia="Times New Roman" w:hAnsi="Times New Roman Bold" w:cs="B Nazanin" w:hint="cs"/>
          <w:sz w:val="25"/>
          <w:szCs w:val="25"/>
          <w:rtl/>
          <w:lang w:bidi="fa-IR"/>
        </w:rPr>
        <w:t>و</w:t>
      </w:r>
      <w:r w:rsidR="00E63BE7" w:rsidRPr="00E63BE7">
        <w:rPr>
          <w:rFonts w:ascii="Times New Roman Bold" w:eastAsia="Times New Roman" w:hAnsi="Times New Roman Bold" w:cs="B Nazanin"/>
          <w:sz w:val="25"/>
          <w:szCs w:val="25"/>
          <w:rtl/>
          <w:lang w:bidi="fa-IR"/>
        </w:rPr>
        <w:t xml:space="preserve"> </w:t>
      </w:r>
      <w:r w:rsidR="00E63BE7" w:rsidRPr="00E63BE7">
        <w:rPr>
          <w:rFonts w:ascii="Times New Roman Bold" w:eastAsia="Times New Roman" w:hAnsi="Times New Roman Bold" w:cs="B Nazanin" w:hint="cs"/>
          <w:sz w:val="25"/>
          <w:szCs w:val="25"/>
          <w:rtl/>
          <w:lang w:bidi="fa-IR"/>
        </w:rPr>
        <w:t>لينكلن</w:t>
      </w:r>
      <w:r w:rsidR="00E63BE7" w:rsidRPr="00E63BE7">
        <w:rPr>
          <w:rFonts w:ascii="Times New Roman Bold" w:eastAsia="Times New Roman" w:hAnsi="Times New Roman Bold" w:cs="B Nazanin"/>
          <w:sz w:val="25"/>
          <w:szCs w:val="25"/>
          <w:rtl/>
          <w:lang w:bidi="fa-IR"/>
        </w:rPr>
        <w:t xml:space="preserve"> </w:t>
      </w:r>
      <w:r w:rsidR="00E63BE7" w:rsidRPr="00E63BE7">
        <w:rPr>
          <w:rFonts w:ascii="Times New Roman Bold" w:eastAsia="Times New Roman" w:hAnsi="Times New Roman Bold" w:cs="B Nazanin" w:hint="cs"/>
          <w:sz w:val="25"/>
          <w:szCs w:val="25"/>
          <w:rtl/>
          <w:lang w:bidi="fa-IR"/>
        </w:rPr>
        <w:t>مركوري</w:t>
      </w:r>
      <w:r w:rsidR="00E63BE7" w:rsidRPr="00E63BE7">
        <w:rPr>
          <w:rFonts w:ascii="Times New Roman Bold" w:eastAsia="Times New Roman" w:hAnsi="Times New Roman Bold" w:cs="B Nazanin"/>
          <w:sz w:val="25"/>
          <w:szCs w:val="25"/>
          <w:rtl/>
          <w:lang w:bidi="fa-IR"/>
        </w:rPr>
        <w:t xml:space="preserve"> </w:t>
      </w:r>
    </w:p>
    <w:p w14:paraId="124055F7" w14:textId="761B869C" w:rsidR="00E63BE7" w:rsidRPr="00E63BE7" w:rsidRDefault="004C5227" w:rsidP="004C5227">
      <w:pPr>
        <w:tabs>
          <w:tab w:val="left" w:pos="1963"/>
        </w:tabs>
        <w:rPr>
          <w:rFonts w:ascii="Times New Roman Bold" w:eastAsia="Times New Roman" w:hAnsi="Times New Roman Bold" w:cs="B Nazanin"/>
          <w:sz w:val="25"/>
          <w:szCs w:val="25"/>
          <w:rtl/>
          <w:lang w:bidi="fa-IR"/>
        </w:rPr>
      </w:pPr>
      <w:r w:rsidRPr="00E63BE7">
        <w:rPr>
          <w:rFonts w:ascii="Times New Roman Bold" w:eastAsia="Times New Roman" w:hAnsi="Times New Roman Bold" w:cs="B Nazanin"/>
          <w:sz w:val="25"/>
          <w:szCs w:val="25"/>
          <w:rtl/>
          <w:lang w:bidi="fa-IR"/>
        </w:rPr>
        <w:t>0</w:t>
      </w:r>
      <w:r w:rsidR="00693DE2">
        <w:rPr>
          <w:rFonts w:ascii="Times New Roman Bold" w:eastAsia="Times New Roman" w:hAnsi="Times New Roman Bold" w:cs="B Nazanin" w:hint="cs"/>
          <w:sz w:val="25"/>
          <w:szCs w:val="25"/>
          <w:rtl/>
          <w:lang w:bidi="fa-IR"/>
        </w:rPr>
        <w:t xml:space="preserve"> </w:t>
      </w:r>
      <w:r w:rsidR="00E63BE7" w:rsidRPr="00E63BE7">
        <w:rPr>
          <w:rFonts w:ascii="Times New Roman Bold" w:eastAsia="Times New Roman" w:hAnsi="Times New Roman Bold" w:cs="B Nazanin" w:hint="cs"/>
          <w:sz w:val="25"/>
          <w:szCs w:val="25"/>
          <w:rtl/>
          <w:lang w:bidi="fa-IR"/>
        </w:rPr>
        <w:t>تشخيص</w:t>
      </w:r>
      <w:r w:rsidR="00E63BE7" w:rsidRPr="00E63BE7">
        <w:rPr>
          <w:rFonts w:ascii="Times New Roman Bold" w:eastAsia="Times New Roman" w:hAnsi="Times New Roman Bold" w:cs="B Nazanin"/>
          <w:sz w:val="25"/>
          <w:szCs w:val="25"/>
          <w:rtl/>
          <w:lang w:bidi="fa-IR"/>
        </w:rPr>
        <w:t xml:space="preserve"> </w:t>
      </w:r>
      <w:r w:rsidR="00E63BE7" w:rsidRPr="00E63BE7">
        <w:rPr>
          <w:rFonts w:ascii="Times New Roman Bold" w:eastAsia="Times New Roman" w:hAnsi="Times New Roman Bold" w:cs="B Nazanin" w:hint="cs"/>
          <w:sz w:val="25"/>
          <w:szCs w:val="25"/>
          <w:rtl/>
          <w:lang w:bidi="fa-IR"/>
        </w:rPr>
        <w:t>و</w:t>
      </w:r>
      <w:r w:rsidR="00E63BE7" w:rsidRPr="00E63BE7">
        <w:rPr>
          <w:rFonts w:ascii="Times New Roman Bold" w:eastAsia="Times New Roman" w:hAnsi="Times New Roman Bold" w:cs="B Nazanin"/>
          <w:sz w:val="25"/>
          <w:szCs w:val="25"/>
          <w:rtl/>
          <w:lang w:bidi="fa-IR"/>
        </w:rPr>
        <w:t xml:space="preserve"> </w:t>
      </w:r>
      <w:r w:rsidR="00E63BE7" w:rsidRPr="00E63BE7">
        <w:rPr>
          <w:rFonts w:ascii="Times New Roman Bold" w:eastAsia="Times New Roman" w:hAnsi="Times New Roman Bold" w:cs="B Nazanin" w:hint="cs"/>
          <w:sz w:val="25"/>
          <w:szCs w:val="25"/>
          <w:rtl/>
          <w:lang w:bidi="fa-IR"/>
        </w:rPr>
        <w:t>تعمير</w:t>
      </w:r>
      <w:r w:rsidR="00E63BE7" w:rsidRPr="00E63BE7">
        <w:rPr>
          <w:rFonts w:ascii="Times New Roman Bold" w:eastAsia="Times New Roman" w:hAnsi="Times New Roman Bold" w:cs="B Nazanin"/>
          <w:sz w:val="25"/>
          <w:szCs w:val="25"/>
          <w:rtl/>
          <w:lang w:bidi="fa-IR"/>
        </w:rPr>
        <w:t xml:space="preserve"> </w:t>
      </w:r>
      <w:r w:rsidR="00E63BE7" w:rsidRPr="00E63BE7">
        <w:rPr>
          <w:rFonts w:ascii="Times New Roman Bold" w:eastAsia="Times New Roman" w:hAnsi="Times New Roman Bold" w:cs="B Nazanin" w:hint="cs"/>
          <w:sz w:val="25"/>
          <w:szCs w:val="25"/>
          <w:rtl/>
          <w:lang w:bidi="fa-IR"/>
        </w:rPr>
        <w:t>عيوب</w:t>
      </w:r>
      <w:r w:rsidR="00E63BE7" w:rsidRPr="00E63BE7">
        <w:rPr>
          <w:rFonts w:ascii="Times New Roman Bold" w:eastAsia="Times New Roman" w:hAnsi="Times New Roman Bold" w:cs="B Nazanin"/>
          <w:sz w:val="25"/>
          <w:szCs w:val="25"/>
          <w:rtl/>
          <w:lang w:bidi="fa-IR"/>
        </w:rPr>
        <w:t xml:space="preserve"> </w:t>
      </w:r>
      <w:r w:rsidR="00E63BE7" w:rsidRPr="00E63BE7">
        <w:rPr>
          <w:rFonts w:ascii="Times New Roman Bold" w:eastAsia="Times New Roman" w:hAnsi="Times New Roman Bold" w:cs="B Nazanin" w:hint="cs"/>
          <w:sz w:val="25"/>
          <w:szCs w:val="25"/>
          <w:rtl/>
          <w:lang w:bidi="fa-IR"/>
        </w:rPr>
        <w:t>موتور</w:t>
      </w:r>
    </w:p>
    <w:p w14:paraId="492E9283" w14:textId="641B8589" w:rsidR="00E63BE7" w:rsidRPr="00E63BE7" w:rsidRDefault="004C5227" w:rsidP="004C5227">
      <w:pPr>
        <w:tabs>
          <w:tab w:val="left" w:pos="1963"/>
        </w:tabs>
        <w:rPr>
          <w:rFonts w:ascii="Times New Roman Bold" w:eastAsia="Times New Roman" w:hAnsi="Times New Roman Bold" w:cs="B Nazanin"/>
          <w:sz w:val="25"/>
          <w:szCs w:val="25"/>
          <w:rtl/>
          <w:lang w:bidi="fa-IR"/>
        </w:rPr>
      </w:pPr>
      <w:r w:rsidRPr="00E63BE7">
        <w:rPr>
          <w:rFonts w:ascii="Times New Roman Bold" w:eastAsia="Times New Roman" w:hAnsi="Times New Roman Bold" w:cs="B Nazanin"/>
          <w:sz w:val="25"/>
          <w:szCs w:val="25"/>
          <w:rtl/>
          <w:lang w:bidi="fa-IR"/>
        </w:rPr>
        <w:t>0</w:t>
      </w:r>
      <w:r w:rsidR="00693DE2">
        <w:rPr>
          <w:rFonts w:ascii="Times New Roman Bold" w:eastAsia="Times New Roman" w:hAnsi="Times New Roman Bold" w:cs="B Nazanin" w:hint="cs"/>
          <w:sz w:val="25"/>
          <w:szCs w:val="25"/>
          <w:rtl/>
          <w:lang w:bidi="fa-IR"/>
        </w:rPr>
        <w:t xml:space="preserve"> </w:t>
      </w:r>
      <w:r w:rsidR="00E63BE7" w:rsidRPr="00E63BE7">
        <w:rPr>
          <w:rFonts w:ascii="Times New Roman Bold" w:eastAsia="Times New Roman" w:hAnsi="Times New Roman Bold" w:cs="B Nazanin" w:hint="cs"/>
          <w:sz w:val="25"/>
          <w:szCs w:val="25"/>
          <w:rtl/>
          <w:lang w:bidi="fa-IR"/>
        </w:rPr>
        <w:t>بكارگيري</w:t>
      </w:r>
      <w:r w:rsidR="00E63BE7" w:rsidRPr="00E63BE7">
        <w:rPr>
          <w:rFonts w:ascii="Times New Roman Bold" w:eastAsia="Times New Roman" w:hAnsi="Times New Roman Bold" w:cs="B Nazanin"/>
          <w:sz w:val="25"/>
          <w:szCs w:val="25"/>
          <w:rtl/>
          <w:lang w:bidi="fa-IR"/>
        </w:rPr>
        <w:t xml:space="preserve"> </w:t>
      </w:r>
      <w:r w:rsidR="00E63BE7" w:rsidRPr="00E63BE7">
        <w:rPr>
          <w:rFonts w:ascii="Times New Roman Bold" w:eastAsia="Times New Roman" w:hAnsi="Times New Roman Bold" w:cs="B Nazanin" w:hint="cs"/>
          <w:sz w:val="25"/>
          <w:szCs w:val="25"/>
          <w:rtl/>
          <w:lang w:bidi="fa-IR"/>
        </w:rPr>
        <w:t>قوانين</w:t>
      </w:r>
      <w:r w:rsidR="00E63BE7" w:rsidRPr="00E63BE7">
        <w:rPr>
          <w:rFonts w:ascii="Times New Roman Bold" w:eastAsia="Times New Roman" w:hAnsi="Times New Roman Bold" w:cs="B Nazanin"/>
          <w:sz w:val="25"/>
          <w:szCs w:val="25"/>
          <w:rtl/>
          <w:lang w:bidi="fa-IR"/>
        </w:rPr>
        <w:t xml:space="preserve"> </w:t>
      </w:r>
      <w:r w:rsidR="00E63BE7" w:rsidRPr="00E63BE7">
        <w:rPr>
          <w:rFonts w:ascii="Times New Roman Bold" w:eastAsia="Times New Roman" w:hAnsi="Times New Roman Bold" w:cs="B Nazanin" w:hint="cs"/>
          <w:sz w:val="25"/>
          <w:szCs w:val="25"/>
          <w:rtl/>
          <w:lang w:bidi="fa-IR"/>
        </w:rPr>
        <w:t>پايه</w:t>
      </w:r>
      <w:r w:rsidR="00E63BE7" w:rsidRPr="00E63BE7">
        <w:rPr>
          <w:rFonts w:ascii="Times New Roman Bold" w:eastAsia="Times New Roman" w:hAnsi="Times New Roman Bold" w:cs="B Nazanin"/>
          <w:sz w:val="25"/>
          <w:szCs w:val="25"/>
          <w:rtl/>
          <w:lang w:bidi="fa-IR"/>
        </w:rPr>
        <w:t xml:space="preserve"> </w:t>
      </w:r>
      <w:r w:rsidR="00E63BE7" w:rsidRPr="00E63BE7">
        <w:rPr>
          <w:rFonts w:ascii="Times New Roman Bold" w:eastAsia="Times New Roman" w:hAnsi="Times New Roman Bold" w:cs="B Nazanin" w:hint="cs"/>
          <w:sz w:val="25"/>
          <w:szCs w:val="25"/>
          <w:rtl/>
          <w:lang w:bidi="fa-IR"/>
        </w:rPr>
        <w:t>فيزيك</w:t>
      </w:r>
      <w:r w:rsidR="00E63BE7" w:rsidRPr="00E63BE7">
        <w:rPr>
          <w:rFonts w:ascii="Times New Roman Bold" w:eastAsia="Times New Roman" w:hAnsi="Times New Roman Bold" w:cs="B Nazanin"/>
          <w:sz w:val="25"/>
          <w:szCs w:val="25"/>
          <w:rtl/>
          <w:lang w:bidi="fa-IR"/>
        </w:rPr>
        <w:t xml:space="preserve"> </w:t>
      </w:r>
      <w:r w:rsidR="00E63BE7" w:rsidRPr="00E63BE7">
        <w:rPr>
          <w:rFonts w:ascii="Times New Roman Bold" w:eastAsia="Times New Roman" w:hAnsi="Times New Roman Bold" w:cs="B Nazanin" w:hint="cs"/>
          <w:sz w:val="25"/>
          <w:szCs w:val="25"/>
          <w:rtl/>
          <w:lang w:bidi="fa-IR"/>
        </w:rPr>
        <w:t>و</w:t>
      </w:r>
      <w:r w:rsidR="00E63BE7" w:rsidRPr="00E63BE7">
        <w:rPr>
          <w:rFonts w:ascii="Times New Roman Bold" w:eastAsia="Times New Roman" w:hAnsi="Times New Roman Bold" w:cs="B Nazanin"/>
          <w:sz w:val="25"/>
          <w:szCs w:val="25"/>
          <w:rtl/>
          <w:lang w:bidi="fa-IR"/>
        </w:rPr>
        <w:t xml:space="preserve"> </w:t>
      </w:r>
      <w:r w:rsidR="00E63BE7" w:rsidRPr="00E63BE7">
        <w:rPr>
          <w:rFonts w:ascii="Times New Roman Bold" w:eastAsia="Times New Roman" w:hAnsi="Times New Roman Bold" w:cs="B Nazanin" w:hint="cs"/>
          <w:sz w:val="25"/>
          <w:szCs w:val="25"/>
          <w:rtl/>
          <w:lang w:bidi="fa-IR"/>
        </w:rPr>
        <w:t>قواعد</w:t>
      </w:r>
      <w:r w:rsidR="00E63BE7" w:rsidRPr="00E63BE7">
        <w:rPr>
          <w:rFonts w:ascii="Times New Roman Bold" w:eastAsia="Times New Roman" w:hAnsi="Times New Roman Bold" w:cs="B Nazanin"/>
          <w:sz w:val="25"/>
          <w:szCs w:val="25"/>
          <w:rtl/>
          <w:lang w:bidi="fa-IR"/>
        </w:rPr>
        <w:t xml:space="preserve"> </w:t>
      </w:r>
      <w:r w:rsidR="00E63BE7" w:rsidRPr="00E63BE7">
        <w:rPr>
          <w:rFonts w:ascii="Times New Roman Bold" w:eastAsia="Times New Roman" w:hAnsi="Times New Roman Bold" w:cs="B Nazanin" w:hint="cs"/>
          <w:sz w:val="25"/>
          <w:szCs w:val="25"/>
          <w:rtl/>
          <w:lang w:bidi="fa-IR"/>
        </w:rPr>
        <w:t>عملي</w:t>
      </w:r>
      <w:r w:rsidR="00E63BE7" w:rsidRPr="00E63BE7">
        <w:rPr>
          <w:rFonts w:ascii="Times New Roman Bold" w:eastAsia="Times New Roman" w:hAnsi="Times New Roman Bold" w:cs="B Nazanin"/>
          <w:sz w:val="25"/>
          <w:szCs w:val="25"/>
          <w:rtl/>
          <w:lang w:bidi="fa-IR"/>
        </w:rPr>
        <w:t xml:space="preserve"> </w:t>
      </w:r>
      <w:r w:rsidR="00E63BE7" w:rsidRPr="00E63BE7">
        <w:rPr>
          <w:rFonts w:ascii="Times New Roman Bold" w:eastAsia="Times New Roman" w:hAnsi="Times New Roman Bold" w:cs="B Nazanin" w:hint="cs"/>
          <w:sz w:val="25"/>
          <w:szCs w:val="25"/>
          <w:rtl/>
          <w:lang w:bidi="fa-IR"/>
        </w:rPr>
        <w:t>به</w:t>
      </w:r>
      <w:r w:rsidR="00E63BE7" w:rsidRPr="00E63BE7">
        <w:rPr>
          <w:rFonts w:ascii="Times New Roman Bold" w:eastAsia="Times New Roman" w:hAnsi="Times New Roman Bold" w:cs="B Nazanin"/>
          <w:sz w:val="25"/>
          <w:szCs w:val="25"/>
          <w:rtl/>
          <w:lang w:bidi="fa-IR"/>
        </w:rPr>
        <w:t xml:space="preserve"> </w:t>
      </w:r>
      <w:r w:rsidR="00E63BE7" w:rsidRPr="00E63BE7">
        <w:rPr>
          <w:rFonts w:ascii="Times New Roman Bold" w:eastAsia="Times New Roman" w:hAnsi="Times New Roman Bold" w:cs="B Nazanin" w:hint="cs"/>
          <w:sz w:val="25"/>
          <w:szCs w:val="25"/>
          <w:rtl/>
          <w:lang w:bidi="fa-IR"/>
        </w:rPr>
        <w:t>منظور</w:t>
      </w:r>
      <w:r w:rsidR="00E63BE7" w:rsidRPr="00E63BE7">
        <w:rPr>
          <w:rFonts w:ascii="Times New Roman Bold" w:eastAsia="Times New Roman" w:hAnsi="Times New Roman Bold" w:cs="B Nazanin"/>
          <w:sz w:val="25"/>
          <w:szCs w:val="25"/>
          <w:rtl/>
          <w:lang w:bidi="fa-IR"/>
        </w:rPr>
        <w:t xml:space="preserve"> </w:t>
      </w:r>
      <w:r w:rsidR="00E63BE7" w:rsidRPr="00E63BE7">
        <w:rPr>
          <w:rFonts w:ascii="Times New Roman Bold" w:eastAsia="Times New Roman" w:hAnsi="Times New Roman Bold" w:cs="B Nazanin" w:hint="cs"/>
          <w:sz w:val="25"/>
          <w:szCs w:val="25"/>
          <w:rtl/>
          <w:lang w:bidi="fa-IR"/>
        </w:rPr>
        <w:t>تشخيص</w:t>
      </w:r>
      <w:r w:rsidR="00E63BE7" w:rsidRPr="00E63BE7">
        <w:rPr>
          <w:rFonts w:ascii="Times New Roman Bold" w:eastAsia="Times New Roman" w:hAnsi="Times New Roman Bold" w:cs="B Nazanin"/>
          <w:sz w:val="25"/>
          <w:szCs w:val="25"/>
          <w:rtl/>
          <w:lang w:bidi="fa-IR"/>
        </w:rPr>
        <w:t xml:space="preserve"> </w:t>
      </w:r>
      <w:r w:rsidR="00E63BE7" w:rsidRPr="00E63BE7">
        <w:rPr>
          <w:rFonts w:ascii="Times New Roman Bold" w:eastAsia="Times New Roman" w:hAnsi="Times New Roman Bold" w:cs="B Nazanin" w:hint="cs"/>
          <w:sz w:val="25"/>
          <w:szCs w:val="25"/>
          <w:rtl/>
          <w:lang w:bidi="fa-IR"/>
        </w:rPr>
        <w:t>و</w:t>
      </w:r>
      <w:r w:rsidR="00E63BE7" w:rsidRPr="00E63BE7">
        <w:rPr>
          <w:rFonts w:ascii="Times New Roman Bold" w:eastAsia="Times New Roman" w:hAnsi="Times New Roman Bold" w:cs="B Nazanin"/>
          <w:sz w:val="25"/>
          <w:szCs w:val="25"/>
          <w:rtl/>
          <w:lang w:bidi="fa-IR"/>
        </w:rPr>
        <w:t xml:space="preserve"> </w:t>
      </w:r>
      <w:r w:rsidR="00E63BE7" w:rsidRPr="00E63BE7">
        <w:rPr>
          <w:rFonts w:ascii="Times New Roman Bold" w:eastAsia="Times New Roman" w:hAnsi="Times New Roman Bold" w:cs="B Nazanin" w:hint="cs"/>
          <w:sz w:val="25"/>
          <w:szCs w:val="25"/>
          <w:rtl/>
          <w:lang w:bidi="fa-IR"/>
        </w:rPr>
        <w:t>تعمير</w:t>
      </w:r>
      <w:r w:rsidR="00E63BE7" w:rsidRPr="00E63BE7">
        <w:rPr>
          <w:rFonts w:ascii="Times New Roman Bold" w:eastAsia="Times New Roman" w:hAnsi="Times New Roman Bold" w:cs="B Nazanin"/>
          <w:sz w:val="25"/>
          <w:szCs w:val="25"/>
          <w:rtl/>
          <w:lang w:bidi="fa-IR"/>
        </w:rPr>
        <w:t xml:space="preserve"> </w:t>
      </w:r>
      <w:r w:rsidR="00E63BE7" w:rsidRPr="00E63BE7">
        <w:rPr>
          <w:rFonts w:ascii="Times New Roman Bold" w:eastAsia="Times New Roman" w:hAnsi="Times New Roman Bold" w:cs="B Nazanin" w:hint="cs"/>
          <w:sz w:val="25"/>
          <w:szCs w:val="25"/>
          <w:rtl/>
          <w:lang w:bidi="fa-IR"/>
        </w:rPr>
        <w:t>عيوب</w:t>
      </w:r>
      <w:r w:rsidR="00E63BE7" w:rsidRPr="00E63BE7">
        <w:rPr>
          <w:rFonts w:ascii="Times New Roman Bold" w:eastAsia="Times New Roman" w:hAnsi="Times New Roman Bold" w:cs="B Nazanin"/>
          <w:sz w:val="25"/>
          <w:szCs w:val="25"/>
          <w:rtl/>
          <w:lang w:bidi="fa-IR"/>
        </w:rPr>
        <w:t xml:space="preserve"> </w:t>
      </w:r>
      <w:r w:rsidR="00E63BE7" w:rsidRPr="00E63BE7">
        <w:rPr>
          <w:rFonts w:ascii="Times New Roman Bold" w:eastAsia="Times New Roman" w:hAnsi="Times New Roman Bold" w:cs="B Nazanin" w:hint="cs"/>
          <w:sz w:val="25"/>
          <w:szCs w:val="25"/>
          <w:rtl/>
          <w:lang w:bidi="fa-IR"/>
        </w:rPr>
        <w:t>مربوط</w:t>
      </w:r>
      <w:r w:rsidR="00E63BE7" w:rsidRPr="00E63BE7">
        <w:rPr>
          <w:rFonts w:ascii="Times New Roman Bold" w:eastAsia="Times New Roman" w:hAnsi="Times New Roman Bold" w:cs="B Nazanin"/>
          <w:sz w:val="25"/>
          <w:szCs w:val="25"/>
          <w:rtl/>
          <w:lang w:bidi="fa-IR"/>
        </w:rPr>
        <w:t xml:space="preserve"> </w:t>
      </w:r>
      <w:r w:rsidR="00E63BE7" w:rsidRPr="00E63BE7">
        <w:rPr>
          <w:rFonts w:ascii="Times New Roman Bold" w:eastAsia="Times New Roman" w:hAnsi="Times New Roman Bold" w:cs="B Nazanin" w:hint="cs"/>
          <w:sz w:val="25"/>
          <w:szCs w:val="25"/>
          <w:rtl/>
          <w:lang w:bidi="fa-IR"/>
        </w:rPr>
        <w:t>به</w:t>
      </w:r>
      <w:r w:rsidR="00E63BE7" w:rsidRPr="00E63BE7">
        <w:rPr>
          <w:rFonts w:ascii="Times New Roman Bold" w:eastAsia="Times New Roman" w:hAnsi="Times New Roman Bold" w:cs="B Nazanin"/>
          <w:sz w:val="25"/>
          <w:szCs w:val="25"/>
          <w:rtl/>
          <w:lang w:bidi="fa-IR"/>
        </w:rPr>
        <w:t xml:space="preserve"> </w:t>
      </w:r>
      <w:r w:rsidR="00E63BE7" w:rsidRPr="00E63BE7">
        <w:rPr>
          <w:rFonts w:ascii="Times New Roman Bold" w:eastAsia="Times New Roman" w:hAnsi="Times New Roman Bold" w:cs="B Nazanin" w:hint="cs"/>
          <w:sz w:val="25"/>
          <w:szCs w:val="25"/>
          <w:rtl/>
          <w:lang w:bidi="fa-IR"/>
        </w:rPr>
        <w:t>اجزاء</w:t>
      </w:r>
      <w:r w:rsidR="00E63BE7" w:rsidRPr="00E63BE7">
        <w:rPr>
          <w:rFonts w:ascii="Times New Roman Bold" w:eastAsia="Times New Roman" w:hAnsi="Times New Roman Bold" w:cs="B Nazanin"/>
          <w:sz w:val="25"/>
          <w:szCs w:val="25"/>
          <w:rtl/>
          <w:lang w:bidi="fa-IR"/>
        </w:rPr>
        <w:t xml:space="preserve"> </w:t>
      </w:r>
      <w:r w:rsidR="00E63BE7" w:rsidRPr="00E63BE7">
        <w:rPr>
          <w:rFonts w:ascii="Times New Roman Bold" w:eastAsia="Times New Roman" w:hAnsi="Times New Roman Bold" w:cs="B Nazanin" w:hint="cs"/>
          <w:sz w:val="25"/>
          <w:szCs w:val="25"/>
          <w:rtl/>
          <w:lang w:bidi="fa-IR"/>
        </w:rPr>
        <w:t>تشكيل</w:t>
      </w:r>
      <w:r w:rsidR="00E63BE7" w:rsidRPr="00E63BE7">
        <w:rPr>
          <w:rFonts w:ascii="Times New Roman Bold" w:eastAsia="Times New Roman" w:hAnsi="Times New Roman Bold" w:cs="B Nazanin"/>
          <w:sz w:val="25"/>
          <w:szCs w:val="25"/>
          <w:rtl/>
          <w:lang w:bidi="fa-IR"/>
        </w:rPr>
        <w:t xml:space="preserve"> </w:t>
      </w:r>
      <w:r w:rsidR="00E63BE7" w:rsidRPr="00E63BE7">
        <w:rPr>
          <w:rFonts w:ascii="Times New Roman Bold" w:eastAsia="Times New Roman" w:hAnsi="Times New Roman Bold" w:cs="B Nazanin" w:hint="cs"/>
          <w:sz w:val="25"/>
          <w:szCs w:val="25"/>
          <w:rtl/>
          <w:lang w:bidi="fa-IR"/>
        </w:rPr>
        <w:t>دهنده</w:t>
      </w:r>
      <w:r w:rsidR="00E63BE7" w:rsidRPr="00E63BE7">
        <w:rPr>
          <w:rFonts w:ascii="Times New Roman Bold" w:eastAsia="Times New Roman" w:hAnsi="Times New Roman Bold" w:cs="B Nazanin"/>
          <w:sz w:val="25"/>
          <w:szCs w:val="25"/>
          <w:rtl/>
          <w:lang w:bidi="fa-IR"/>
        </w:rPr>
        <w:t xml:space="preserve"> </w:t>
      </w:r>
      <w:r w:rsidR="00E63BE7" w:rsidRPr="00E63BE7">
        <w:rPr>
          <w:rFonts w:ascii="Times New Roman Bold" w:eastAsia="Times New Roman" w:hAnsi="Times New Roman Bold" w:cs="B Nazanin" w:hint="cs"/>
          <w:sz w:val="25"/>
          <w:szCs w:val="25"/>
          <w:rtl/>
          <w:lang w:bidi="fa-IR"/>
        </w:rPr>
        <w:t>سيستم</w:t>
      </w:r>
      <w:r w:rsidR="00E63BE7" w:rsidRPr="00E63BE7">
        <w:rPr>
          <w:rFonts w:ascii="Times New Roman Bold" w:eastAsia="Times New Roman" w:hAnsi="Times New Roman Bold" w:cs="B Nazanin"/>
          <w:sz w:val="25"/>
          <w:szCs w:val="25"/>
          <w:rtl/>
          <w:lang w:bidi="fa-IR"/>
        </w:rPr>
        <w:t xml:space="preserve"> </w:t>
      </w:r>
      <w:r w:rsidR="00E63BE7" w:rsidRPr="00E63BE7">
        <w:rPr>
          <w:rFonts w:ascii="Times New Roman Bold" w:eastAsia="Times New Roman" w:hAnsi="Times New Roman Bold" w:cs="B Nazanin" w:hint="cs"/>
          <w:sz w:val="25"/>
          <w:szCs w:val="25"/>
          <w:rtl/>
          <w:lang w:bidi="fa-IR"/>
        </w:rPr>
        <w:t>خودرو</w:t>
      </w:r>
      <w:r w:rsidR="00E63BE7" w:rsidRPr="00E63BE7">
        <w:rPr>
          <w:rFonts w:ascii="Times New Roman Bold" w:eastAsia="Times New Roman" w:hAnsi="Times New Roman Bold" w:cs="B Nazanin"/>
          <w:sz w:val="25"/>
          <w:szCs w:val="25"/>
          <w:rtl/>
          <w:lang w:bidi="fa-IR"/>
        </w:rPr>
        <w:t xml:space="preserve"> </w:t>
      </w:r>
      <w:r w:rsidR="00E63BE7" w:rsidRPr="00E63BE7">
        <w:rPr>
          <w:rFonts w:ascii="Times New Roman Bold" w:eastAsia="Times New Roman" w:hAnsi="Times New Roman Bold" w:cs="B Nazanin" w:hint="cs"/>
          <w:sz w:val="25"/>
          <w:szCs w:val="25"/>
          <w:rtl/>
          <w:lang w:bidi="fa-IR"/>
        </w:rPr>
        <w:t>به</w:t>
      </w:r>
      <w:r w:rsidR="00E63BE7" w:rsidRPr="00E63BE7">
        <w:rPr>
          <w:rFonts w:ascii="Times New Roman Bold" w:eastAsia="Times New Roman" w:hAnsi="Times New Roman Bold" w:cs="B Nazanin"/>
          <w:sz w:val="25"/>
          <w:szCs w:val="25"/>
          <w:rtl/>
          <w:lang w:bidi="fa-IR"/>
        </w:rPr>
        <w:t xml:space="preserve"> </w:t>
      </w:r>
      <w:r w:rsidR="00E63BE7" w:rsidRPr="00E63BE7">
        <w:rPr>
          <w:rFonts w:ascii="Times New Roman Bold" w:eastAsia="Times New Roman" w:hAnsi="Times New Roman Bold" w:cs="B Nazanin" w:hint="cs"/>
          <w:sz w:val="25"/>
          <w:szCs w:val="25"/>
          <w:rtl/>
          <w:lang w:bidi="fa-IR"/>
        </w:rPr>
        <w:t>هنگام</w:t>
      </w:r>
      <w:r w:rsidR="00E63BE7" w:rsidRPr="00E63BE7">
        <w:rPr>
          <w:rFonts w:ascii="Times New Roman Bold" w:eastAsia="Times New Roman" w:hAnsi="Times New Roman Bold" w:cs="B Nazanin"/>
          <w:sz w:val="25"/>
          <w:szCs w:val="25"/>
          <w:rtl/>
          <w:lang w:bidi="fa-IR"/>
        </w:rPr>
        <w:t xml:space="preserve"> </w:t>
      </w:r>
      <w:r w:rsidR="00E63BE7" w:rsidRPr="00E63BE7">
        <w:rPr>
          <w:rFonts w:ascii="Times New Roman Bold" w:eastAsia="Times New Roman" w:hAnsi="Times New Roman Bold" w:cs="B Nazanin" w:hint="cs"/>
          <w:sz w:val="25"/>
          <w:szCs w:val="25"/>
          <w:rtl/>
          <w:lang w:bidi="fa-IR"/>
        </w:rPr>
        <w:t>كار</w:t>
      </w:r>
    </w:p>
    <w:p w14:paraId="1AB784C2" w14:textId="133CDC67" w:rsidR="00E63BE7" w:rsidRPr="00E63BE7" w:rsidRDefault="004C5227" w:rsidP="004C5227">
      <w:pPr>
        <w:tabs>
          <w:tab w:val="left" w:pos="1963"/>
        </w:tabs>
        <w:rPr>
          <w:rFonts w:ascii="Times New Roman Bold" w:eastAsia="Times New Roman" w:hAnsi="Times New Roman Bold" w:cs="B Nazanin"/>
          <w:sz w:val="25"/>
          <w:szCs w:val="25"/>
          <w:rtl/>
          <w:lang w:bidi="fa-IR"/>
        </w:rPr>
      </w:pPr>
      <w:r w:rsidRPr="00E63BE7">
        <w:rPr>
          <w:rFonts w:ascii="Times New Roman Bold" w:eastAsia="Times New Roman" w:hAnsi="Times New Roman Bold" w:cs="B Nazanin"/>
          <w:sz w:val="25"/>
          <w:szCs w:val="25"/>
          <w:rtl/>
          <w:lang w:bidi="fa-IR"/>
        </w:rPr>
        <w:t>0</w:t>
      </w:r>
      <w:r w:rsidR="00693DE2">
        <w:rPr>
          <w:rFonts w:ascii="Times New Roman Bold" w:eastAsia="Times New Roman" w:hAnsi="Times New Roman Bold" w:cs="B Nazanin" w:hint="cs"/>
          <w:sz w:val="25"/>
          <w:szCs w:val="25"/>
          <w:rtl/>
          <w:lang w:bidi="fa-IR"/>
        </w:rPr>
        <w:t xml:space="preserve"> </w:t>
      </w:r>
      <w:r w:rsidR="00E63BE7" w:rsidRPr="00E63BE7">
        <w:rPr>
          <w:rFonts w:ascii="Times New Roman Bold" w:eastAsia="Times New Roman" w:hAnsi="Times New Roman Bold" w:cs="B Nazanin" w:hint="cs"/>
          <w:sz w:val="25"/>
          <w:szCs w:val="25"/>
          <w:rtl/>
          <w:lang w:bidi="fa-IR"/>
        </w:rPr>
        <w:t>ارائه</w:t>
      </w:r>
      <w:r w:rsidR="00E63BE7" w:rsidRPr="00E63BE7">
        <w:rPr>
          <w:rFonts w:ascii="Times New Roman Bold" w:eastAsia="Times New Roman" w:hAnsi="Times New Roman Bold" w:cs="B Nazanin"/>
          <w:sz w:val="25"/>
          <w:szCs w:val="25"/>
          <w:rtl/>
          <w:lang w:bidi="fa-IR"/>
        </w:rPr>
        <w:t xml:space="preserve"> </w:t>
      </w:r>
      <w:r w:rsidR="00E63BE7" w:rsidRPr="00E63BE7">
        <w:rPr>
          <w:rFonts w:ascii="Times New Roman Bold" w:eastAsia="Times New Roman" w:hAnsi="Times New Roman Bold" w:cs="B Nazanin" w:hint="cs"/>
          <w:sz w:val="25"/>
          <w:szCs w:val="25"/>
          <w:rtl/>
          <w:lang w:bidi="fa-IR"/>
        </w:rPr>
        <w:t>مفاهيم</w:t>
      </w:r>
      <w:r w:rsidR="00E63BE7" w:rsidRPr="00E63BE7">
        <w:rPr>
          <w:rFonts w:ascii="Times New Roman Bold" w:eastAsia="Times New Roman" w:hAnsi="Times New Roman Bold" w:cs="B Nazanin"/>
          <w:sz w:val="25"/>
          <w:szCs w:val="25"/>
          <w:rtl/>
          <w:lang w:bidi="fa-IR"/>
        </w:rPr>
        <w:t xml:space="preserve"> </w:t>
      </w:r>
      <w:r w:rsidR="00E63BE7" w:rsidRPr="00E63BE7">
        <w:rPr>
          <w:rFonts w:ascii="Times New Roman Bold" w:eastAsia="Times New Roman" w:hAnsi="Times New Roman Bold" w:cs="B Nazanin" w:hint="cs"/>
          <w:sz w:val="25"/>
          <w:szCs w:val="25"/>
          <w:rtl/>
          <w:lang w:bidi="fa-IR"/>
        </w:rPr>
        <w:t>مديريتي</w:t>
      </w:r>
      <w:r w:rsidR="00E63BE7" w:rsidRPr="00E63BE7">
        <w:rPr>
          <w:rFonts w:ascii="Times New Roman Bold" w:eastAsia="Times New Roman" w:hAnsi="Times New Roman Bold" w:cs="B Nazanin"/>
          <w:sz w:val="25"/>
          <w:szCs w:val="25"/>
          <w:rtl/>
          <w:lang w:bidi="fa-IR"/>
        </w:rPr>
        <w:t xml:space="preserve"> </w:t>
      </w:r>
      <w:r w:rsidR="00E63BE7" w:rsidRPr="00E63BE7">
        <w:rPr>
          <w:rFonts w:ascii="Times New Roman Bold" w:eastAsia="Times New Roman" w:hAnsi="Times New Roman Bold" w:cs="B Nazanin" w:hint="cs"/>
          <w:sz w:val="25"/>
          <w:szCs w:val="25"/>
          <w:rtl/>
          <w:lang w:bidi="fa-IR"/>
        </w:rPr>
        <w:t>خوب</w:t>
      </w:r>
      <w:r w:rsidR="00E63BE7" w:rsidRPr="00E63BE7">
        <w:rPr>
          <w:rFonts w:ascii="Times New Roman Bold" w:eastAsia="Times New Roman" w:hAnsi="Times New Roman Bold" w:cs="B Nazanin"/>
          <w:sz w:val="25"/>
          <w:szCs w:val="25"/>
          <w:rtl/>
          <w:lang w:bidi="fa-IR"/>
        </w:rPr>
        <w:t xml:space="preserve"> </w:t>
      </w:r>
      <w:r w:rsidR="00E63BE7" w:rsidRPr="00E63BE7">
        <w:rPr>
          <w:rFonts w:ascii="Times New Roman Bold" w:eastAsia="Times New Roman" w:hAnsi="Times New Roman Bold" w:cs="B Nazanin" w:hint="cs"/>
          <w:sz w:val="25"/>
          <w:szCs w:val="25"/>
          <w:rtl/>
          <w:lang w:bidi="fa-IR"/>
        </w:rPr>
        <w:t>در</w:t>
      </w:r>
      <w:r w:rsidR="00E63BE7" w:rsidRPr="00E63BE7">
        <w:rPr>
          <w:rFonts w:ascii="Times New Roman Bold" w:eastAsia="Times New Roman" w:hAnsi="Times New Roman Bold" w:cs="B Nazanin"/>
          <w:sz w:val="25"/>
          <w:szCs w:val="25"/>
          <w:rtl/>
          <w:lang w:bidi="fa-IR"/>
        </w:rPr>
        <w:t xml:space="preserve"> </w:t>
      </w:r>
      <w:r w:rsidR="00E63BE7" w:rsidRPr="00E63BE7">
        <w:rPr>
          <w:rFonts w:ascii="Times New Roman Bold" w:eastAsia="Times New Roman" w:hAnsi="Times New Roman Bold" w:cs="B Nazanin" w:hint="cs"/>
          <w:sz w:val="25"/>
          <w:szCs w:val="25"/>
          <w:rtl/>
          <w:lang w:bidi="fa-IR"/>
        </w:rPr>
        <w:t>ارتباط</w:t>
      </w:r>
      <w:r w:rsidR="00E63BE7" w:rsidRPr="00E63BE7">
        <w:rPr>
          <w:rFonts w:ascii="Times New Roman Bold" w:eastAsia="Times New Roman" w:hAnsi="Times New Roman Bold" w:cs="B Nazanin"/>
          <w:sz w:val="25"/>
          <w:szCs w:val="25"/>
          <w:rtl/>
          <w:lang w:bidi="fa-IR"/>
        </w:rPr>
        <w:t xml:space="preserve"> </w:t>
      </w:r>
      <w:r w:rsidR="00E63BE7" w:rsidRPr="00E63BE7">
        <w:rPr>
          <w:rFonts w:ascii="Times New Roman Bold" w:eastAsia="Times New Roman" w:hAnsi="Times New Roman Bold" w:cs="B Nazanin" w:hint="cs"/>
          <w:sz w:val="25"/>
          <w:szCs w:val="25"/>
          <w:rtl/>
          <w:lang w:bidi="fa-IR"/>
        </w:rPr>
        <w:t>با</w:t>
      </w:r>
      <w:r w:rsidR="00E63BE7" w:rsidRPr="00E63BE7">
        <w:rPr>
          <w:rFonts w:ascii="Times New Roman Bold" w:eastAsia="Times New Roman" w:hAnsi="Times New Roman Bold" w:cs="B Nazanin"/>
          <w:sz w:val="25"/>
          <w:szCs w:val="25"/>
          <w:rtl/>
          <w:lang w:bidi="fa-IR"/>
        </w:rPr>
        <w:t xml:space="preserve"> </w:t>
      </w:r>
      <w:r w:rsidR="00E63BE7" w:rsidRPr="00E63BE7">
        <w:rPr>
          <w:rFonts w:ascii="Times New Roman Bold" w:eastAsia="Times New Roman" w:hAnsi="Times New Roman Bold" w:cs="B Nazanin" w:hint="cs"/>
          <w:sz w:val="25"/>
          <w:szCs w:val="25"/>
          <w:rtl/>
          <w:lang w:bidi="fa-IR"/>
        </w:rPr>
        <w:t>نحوه</w:t>
      </w:r>
      <w:r w:rsidR="00E63BE7" w:rsidRPr="00E63BE7">
        <w:rPr>
          <w:rFonts w:ascii="Times New Roman Bold" w:eastAsia="Times New Roman" w:hAnsi="Times New Roman Bold" w:cs="B Nazanin"/>
          <w:sz w:val="25"/>
          <w:szCs w:val="25"/>
          <w:rtl/>
          <w:lang w:bidi="fa-IR"/>
        </w:rPr>
        <w:t xml:space="preserve"> </w:t>
      </w:r>
      <w:r w:rsidR="00E63BE7" w:rsidRPr="00E63BE7">
        <w:rPr>
          <w:rFonts w:ascii="Times New Roman Bold" w:eastAsia="Times New Roman" w:hAnsi="Times New Roman Bold" w:cs="B Nazanin" w:hint="cs"/>
          <w:sz w:val="25"/>
          <w:szCs w:val="25"/>
          <w:rtl/>
          <w:lang w:bidi="fa-IR"/>
        </w:rPr>
        <w:t>برخورد</w:t>
      </w:r>
      <w:r w:rsidR="00E63BE7" w:rsidRPr="00E63BE7">
        <w:rPr>
          <w:rFonts w:ascii="Times New Roman Bold" w:eastAsia="Times New Roman" w:hAnsi="Times New Roman Bold" w:cs="B Nazanin"/>
          <w:sz w:val="25"/>
          <w:szCs w:val="25"/>
          <w:rtl/>
          <w:lang w:bidi="fa-IR"/>
        </w:rPr>
        <w:t xml:space="preserve"> </w:t>
      </w:r>
      <w:r w:rsidR="00E63BE7" w:rsidRPr="00E63BE7">
        <w:rPr>
          <w:rFonts w:ascii="Times New Roman Bold" w:eastAsia="Times New Roman" w:hAnsi="Times New Roman Bold" w:cs="B Nazanin" w:hint="cs"/>
          <w:sz w:val="25"/>
          <w:szCs w:val="25"/>
          <w:rtl/>
          <w:lang w:bidi="fa-IR"/>
        </w:rPr>
        <w:t>با</w:t>
      </w:r>
      <w:r w:rsidR="00E63BE7" w:rsidRPr="00E63BE7">
        <w:rPr>
          <w:rFonts w:ascii="Times New Roman Bold" w:eastAsia="Times New Roman" w:hAnsi="Times New Roman Bold" w:cs="B Nazanin"/>
          <w:sz w:val="25"/>
          <w:szCs w:val="25"/>
          <w:rtl/>
          <w:lang w:bidi="fa-IR"/>
        </w:rPr>
        <w:t xml:space="preserve"> </w:t>
      </w:r>
      <w:r w:rsidR="00E63BE7" w:rsidRPr="00E63BE7">
        <w:rPr>
          <w:rFonts w:ascii="Times New Roman Bold" w:eastAsia="Times New Roman" w:hAnsi="Times New Roman Bold" w:cs="B Nazanin" w:hint="cs"/>
          <w:sz w:val="25"/>
          <w:szCs w:val="25"/>
          <w:rtl/>
          <w:lang w:bidi="fa-IR"/>
        </w:rPr>
        <w:t>مشتريان</w:t>
      </w:r>
      <w:r w:rsidR="00E63BE7" w:rsidRPr="00E63BE7">
        <w:rPr>
          <w:rFonts w:ascii="Times New Roman Bold" w:eastAsia="Times New Roman" w:hAnsi="Times New Roman Bold" w:cs="B Nazanin"/>
          <w:sz w:val="25"/>
          <w:szCs w:val="25"/>
          <w:rtl/>
          <w:lang w:bidi="fa-IR"/>
        </w:rPr>
        <w:t xml:space="preserve"> </w:t>
      </w:r>
      <w:r w:rsidR="00E63BE7" w:rsidRPr="00E63BE7">
        <w:rPr>
          <w:rFonts w:ascii="Times New Roman Bold" w:eastAsia="Times New Roman" w:hAnsi="Times New Roman Bold" w:cs="B Nazanin" w:hint="cs"/>
          <w:sz w:val="25"/>
          <w:szCs w:val="25"/>
          <w:rtl/>
          <w:lang w:bidi="fa-IR"/>
        </w:rPr>
        <w:t>،</w:t>
      </w:r>
      <w:r w:rsidR="00E63BE7" w:rsidRPr="00E63BE7">
        <w:rPr>
          <w:rFonts w:ascii="Times New Roman Bold" w:eastAsia="Times New Roman" w:hAnsi="Times New Roman Bold" w:cs="B Nazanin"/>
          <w:sz w:val="25"/>
          <w:szCs w:val="25"/>
          <w:rtl/>
          <w:lang w:bidi="fa-IR"/>
        </w:rPr>
        <w:t xml:space="preserve"> </w:t>
      </w:r>
      <w:r w:rsidR="00E63BE7" w:rsidRPr="00E63BE7">
        <w:rPr>
          <w:rFonts w:ascii="Times New Roman Bold" w:eastAsia="Times New Roman" w:hAnsi="Times New Roman Bold" w:cs="B Nazanin" w:hint="cs"/>
          <w:sz w:val="25"/>
          <w:szCs w:val="25"/>
          <w:rtl/>
          <w:lang w:bidi="fa-IR"/>
        </w:rPr>
        <w:t>آشنايي</w:t>
      </w:r>
      <w:r w:rsidR="00E63BE7" w:rsidRPr="00E63BE7">
        <w:rPr>
          <w:rFonts w:ascii="Times New Roman Bold" w:eastAsia="Times New Roman" w:hAnsi="Times New Roman Bold" w:cs="B Nazanin"/>
          <w:sz w:val="25"/>
          <w:szCs w:val="25"/>
          <w:rtl/>
          <w:lang w:bidi="fa-IR"/>
        </w:rPr>
        <w:t xml:space="preserve"> </w:t>
      </w:r>
      <w:r w:rsidR="00E63BE7" w:rsidRPr="00E63BE7">
        <w:rPr>
          <w:rFonts w:ascii="Times New Roman Bold" w:eastAsia="Times New Roman" w:hAnsi="Times New Roman Bold" w:cs="B Nazanin" w:hint="cs"/>
          <w:sz w:val="25"/>
          <w:szCs w:val="25"/>
          <w:rtl/>
          <w:lang w:bidi="fa-IR"/>
        </w:rPr>
        <w:t>با</w:t>
      </w:r>
      <w:r w:rsidR="00E63BE7" w:rsidRPr="00E63BE7">
        <w:rPr>
          <w:rFonts w:ascii="Times New Roman Bold" w:eastAsia="Times New Roman" w:hAnsi="Times New Roman Bold" w:cs="B Nazanin"/>
          <w:sz w:val="25"/>
          <w:szCs w:val="25"/>
          <w:rtl/>
          <w:lang w:bidi="fa-IR"/>
        </w:rPr>
        <w:t xml:space="preserve"> </w:t>
      </w:r>
      <w:r w:rsidR="00E63BE7" w:rsidRPr="00E63BE7">
        <w:rPr>
          <w:rFonts w:ascii="Times New Roman Bold" w:eastAsia="Times New Roman" w:hAnsi="Times New Roman Bold" w:cs="B Nazanin" w:hint="cs"/>
          <w:sz w:val="25"/>
          <w:szCs w:val="25"/>
          <w:rtl/>
          <w:lang w:bidi="fa-IR"/>
        </w:rPr>
        <w:t>محيط</w:t>
      </w:r>
      <w:r w:rsidR="00E63BE7" w:rsidRPr="00E63BE7">
        <w:rPr>
          <w:rFonts w:ascii="Times New Roman Bold" w:eastAsia="Times New Roman" w:hAnsi="Times New Roman Bold" w:cs="B Nazanin"/>
          <w:sz w:val="25"/>
          <w:szCs w:val="25"/>
          <w:rtl/>
          <w:lang w:bidi="fa-IR"/>
        </w:rPr>
        <w:t xml:space="preserve"> </w:t>
      </w:r>
      <w:r w:rsidR="00E63BE7" w:rsidRPr="00E63BE7">
        <w:rPr>
          <w:rFonts w:ascii="Times New Roman Bold" w:eastAsia="Times New Roman" w:hAnsi="Times New Roman Bold" w:cs="B Nazanin" w:hint="cs"/>
          <w:sz w:val="25"/>
          <w:szCs w:val="25"/>
          <w:rtl/>
          <w:lang w:bidi="fa-IR"/>
        </w:rPr>
        <w:t>كاري</w:t>
      </w:r>
      <w:r w:rsidR="00E63BE7" w:rsidRPr="00E63BE7">
        <w:rPr>
          <w:rFonts w:ascii="Times New Roman Bold" w:eastAsia="Times New Roman" w:hAnsi="Times New Roman Bold" w:cs="B Nazanin"/>
          <w:sz w:val="25"/>
          <w:szCs w:val="25"/>
          <w:rtl/>
          <w:lang w:bidi="fa-IR"/>
        </w:rPr>
        <w:t xml:space="preserve"> </w:t>
      </w:r>
      <w:r w:rsidR="00E63BE7" w:rsidRPr="00E63BE7">
        <w:rPr>
          <w:rFonts w:ascii="Times New Roman Bold" w:eastAsia="Times New Roman" w:hAnsi="Times New Roman Bold" w:cs="B Nazanin" w:hint="cs"/>
          <w:sz w:val="25"/>
          <w:szCs w:val="25"/>
          <w:rtl/>
          <w:lang w:bidi="fa-IR"/>
        </w:rPr>
        <w:t>،</w:t>
      </w:r>
      <w:r w:rsidR="00E63BE7" w:rsidRPr="00E63BE7">
        <w:rPr>
          <w:rFonts w:ascii="Times New Roman Bold" w:eastAsia="Times New Roman" w:hAnsi="Times New Roman Bold" w:cs="B Nazanin"/>
          <w:sz w:val="25"/>
          <w:szCs w:val="25"/>
          <w:rtl/>
          <w:lang w:bidi="fa-IR"/>
        </w:rPr>
        <w:t xml:space="preserve"> </w:t>
      </w:r>
      <w:r w:rsidR="00E63BE7" w:rsidRPr="00E63BE7">
        <w:rPr>
          <w:rFonts w:ascii="Times New Roman Bold" w:eastAsia="Times New Roman" w:hAnsi="Times New Roman Bold" w:cs="B Nazanin" w:hint="cs"/>
          <w:sz w:val="25"/>
          <w:szCs w:val="25"/>
          <w:rtl/>
          <w:lang w:bidi="fa-IR"/>
        </w:rPr>
        <w:t>استفاده</w:t>
      </w:r>
      <w:r w:rsidR="00E63BE7" w:rsidRPr="00E63BE7">
        <w:rPr>
          <w:rFonts w:ascii="Times New Roman Bold" w:eastAsia="Times New Roman" w:hAnsi="Times New Roman Bold" w:cs="B Nazanin"/>
          <w:sz w:val="25"/>
          <w:szCs w:val="25"/>
          <w:rtl/>
          <w:lang w:bidi="fa-IR"/>
        </w:rPr>
        <w:t xml:space="preserve"> </w:t>
      </w:r>
      <w:r w:rsidR="00E63BE7" w:rsidRPr="00E63BE7">
        <w:rPr>
          <w:rFonts w:ascii="Times New Roman Bold" w:eastAsia="Times New Roman" w:hAnsi="Times New Roman Bold" w:cs="B Nazanin" w:hint="cs"/>
          <w:sz w:val="25"/>
          <w:szCs w:val="25"/>
          <w:rtl/>
          <w:lang w:bidi="fa-IR"/>
        </w:rPr>
        <w:t>از</w:t>
      </w:r>
      <w:r w:rsidR="00E63BE7" w:rsidRPr="00E63BE7">
        <w:rPr>
          <w:rFonts w:ascii="Times New Roman Bold" w:eastAsia="Times New Roman" w:hAnsi="Times New Roman Bold" w:cs="B Nazanin"/>
          <w:sz w:val="25"/>
          <w:szCs w:val="25"/>
          <w:rtl/>
          <w:lang w:bidi="fa-IR"/>
        </w:rPr>
        <w:t xml:space="preserve"> </w:t>
      </w:r>
      <w:r w:rsidR="00E63BE7" w:rsidRPr="00E63BE7">
        <w:rPr>
          <w:rFonts w:ascii="Times New Roman Bold" w:eastAsia="Times New Roman" w:hAnsi="Times New Roman Bold" w:cs="B Nazanin" w:hint="cs"/>
          <w:sz w:val="25"/>
          <w:szCs w:val="25"/>
          <w:rtl/>
          <w:lang w:bidi="fa-IR"/>
        </w:rPr>
        <w:t>تجهيزات</w:t>
      </w:r>
      <w:r w:rsidR="00E63BE7" w:rsidRPr="00E63BE7">
        <w:rPr>
          <w:rFonts w:ascii="Times New Roman Bold" w:eastAsia="Times New Roman" w:hAnsi="Times New Roman Bold" w:cs="B Nazanin"/>
          <w:sz w:val="25"/>
          <w:szCs w:val="25"/>
          <w:rtl/>
          <w:lang w:bidi="fa-IR"/>
        </w:rPr>
        <w:t xml:space="preserve"> </w:t>
      </w:r>
      <w:r w:rsidR="00E63BE7" w:rsidRPr="00E63BE7">
        <w:rPr>
          <w:rFonts w:ascii="Times New Roman Bold" w:eastAsia="Times New Roman" w:hAnsi="Times New Roman Bold" w:cs="B Nazanin" w:hint="cs"/>
          <w:sz w:val="25"/>
          <w:szCs w:val="25"/>
          <w:rtl/>
          <w:lang w:bidi="fa-IR"/>
        </w:rPr>
        <w:t>هنگام</w:t>
      </w:r>
      <w:r w:rsidR="00E63BE7" w:rsidRPr="00E63BE7">
        <w:rPr>
          <w:rFonts w:ascii="Times New Roman Bold" w:eastAsia="Times New Roman" w:hAnsi="Times New Roman Bold" w:cs="B Nazanin"/>
          <w:sz w:val="25"/>
          <w:szCs w:val="25"/>
          <w:rtl/>
          <w:lang w:bidi="fa-IR"/>
        </w:rPr>
        <w:t xml:space="preserve"> </w:t>
      </w:r>
      <w:r w:rsidR="00E63BE7" w:rsidRPr="00E63BE7">
        <w:rPr>
          <w:rFonts w:ascii="Times New Roman Bold" w:eastAsia="Times New Roman" w:hAnsi="Times New Roman Bold" w:cs="B Nazanin" w:hint="cs"/>
          <w:sz w:val="25"/>
          <w:szCs w:val="25"/>
          <w:rtl/>
          <w:lang w:bidi="fa-IR"/>
        </w:rPr>
        <w:t>انجام</w:t>
      </w:r>
      <w:r w:rsidR="00E63BE7" w:rsidRPr="00E63BE7">
        <w:rPr>
          <w:rFonts w:ascii="Times New Roman Bold" w:eastAsia="Times New Roman" w:hAnsi="Times New Roman Bold" w:cs="B Nazanin"/>
          <w:sz w:val="25"/>
          <w:szCs w:val="25"/>
          <w:rtl/>
          <w:lang w:bidi="fa-IR"/>
        </w:rPr>
        <w:t xml:space="preserve"> </w:t>
      </w:r>
      <w:r w:rsidR="00E63BE7" w:rsidRPr="00E63BE7">
        <w:rPr>
          <w:rFonts w:ascii="Times New Roman Bold" w:eastAsia="Times New Roman" w:hAnsi="Times New Roman Bold" w:cs="B Nazanin" w:hint="cs"/>
          <w:sz w:val="25"/>
          <w:szCs w:val="25"/>
          <w:rtl/>
          <w:lang w:bidi="fa-IR"/>
        </w:rPr>
        <w:t>خدمات</w:t>
      </w:r>
      <w:r w:rsidR="00E63BE7" w:rsidRPr="00E63BE7">
        <w:rPr>
          <w:rFonts w:ascii="Times New Roman Bold" w:eastAsia="Times New Roman" w:hAnsi="Times New Roman Bold" w:cs="B Nazanin"/>
          <w:sz w:val="25"/>
          <w:szCs w:val="25"/>
          <w:rtl/>
          <w:lang w:bidi="fa-IR"/>
        </w:rPr>
        <w:t xml:space="preserve"> </w:t>
      </w:r>
      <w:r w:rsidR="00E63BE7" w:rsidRPr="00E63BE7">
        <w:rPr>
          <w:rFonts w:ascii="Times New Roman Bold" w:eastAsia="Times New Roman" w:hAnsi="Times New Roman Bold" w:cs="B Nazanin" w:hint="cs"/>
          <w:sz w:val="25"/>
          <w:szCs w:val="25"/>
          <w:rtl/>
          <w:lang w:bidi="fa-IR"/>
        </w:rPr>
        <w:t>خودرو</w:t>
      </w:r>
    </w:p>
    <w:p w14:paraId="0D6CBFCD" w14:textId="00891470" w:rsidR="00E63BE7" w:rsidRPr="00E63BE7" w:rsidRDefault="004C5227" w:rsidP="004C5227">
      <w:pPr>
        <w:tabs>
          <w:tab w:val="left" w:pos="1963"/>
        </w:tabs>
        <w:rPr>
          <w:rFonts w:ascii="Times New Roman Bold" w:eastAsia="Times New Roman" w:hAnsi="Times New Roman Bold" w:cs="B Nazanin"/>
          <w:sz w:val="25"/>
          <w:szCs w:val="25"/>
          <w:rtl/>
          <w:lang w:bidi="fa-IR"/>
        </w:rPr>
      </w:pPr>
      <w:r w:rsidRPr="00E63BE7">
        <w:rPr>
          <w:rFonts w:ascii="Times New Roman Bold" w:eastAsia="Times New Roman" w:hAnsi="Times New Roman Bold" w:cs="B Nazanin"/>
          <w:sz w:val="25"/>
          <w:szCs w:val="25"/>
          <w:rtl/>
          <w:lang w:bidi="fa-IR"/>
        </w:rPr>
        <w:t>0</w:t>
      </w:r>
      <w:r w:rsidR="00693DE2">
        <w:rPr>
          <w:rFonts w:ascii="Times New Roman Bold" w:eastAsia="Times New Roman" w:hAnsi="Times New Roman Bold" w:cs="B Nazanin" w:hint="cs"/>
          <w:sz w:val="25"/>
          <w:szCs w:val="25"/>
          <w:rtl/>
          <w:lang w:bidi="fa-IR"/>
        </w:rPr>
        <w:t xml:space="preserve"> </w:t>
      </w:r>
      <w:r w:rsidR="00E63BE7" w:rsidRPr="00E63BE7">
        <w:rPr>
          <w:rFonts w:ascii="Times New Roman Bold" w:eastAsia="Times New Roman" w:hAnsi="Times New Roman Bold" w:cs="B Nazanin" w:hint="cs"/>
          <w:sz w:val="25"/>
          <w:szCs w:val="25"/>
          <w:rtl/>
          <w:lang w:bidi="fa-IR"/>
        </w:rPr>
        <w:t>نگهداري</w:t>
      </w:r>
      <w:r w:rsidR="00E63BE7" w:rsidRPr="00E63BE7">
        <w:rPr>
          <w:rFonts w:ascii="Times New Roman Bold" w:eastAsia="Times New Roman" w:hAnsi="Times New Roman Bold" w:cs="B Nazanin"/>
          <w:sz w:val="25"/>
          <w:szCs w:val="25"/>
          <w:rtl/>
          <w:lang w:bidi="fa-IR"/>
        </w:rPr>
        <w:t xml:space="preserve"> </w:t>
      </w:r>
      <w:r w:rsidR="00E63BE7" w:rsidRPr="00E63BE7">
        <w:rPr>
          <w:rFonts w:ascii="Times New Roman Bold" w:eastAsia="Times New Roman" w:hAnsi="Times New Roman Bold" w:cs="B Nazanin" w:hint="cs"/>
          <w:sz w:val="25"/>
          <w:szCs w:val="25"/>
          <w:rtl/>
          <w:lang w:bidi="fa-IR"/>
        </w:rPr>
        <w:t>سوابق</w:t>
      </w:r>
      <w:r w:rsidR="00E63BE7" w:rsidRPr="00E63BE7">
        <w:rPr>
          <w:rFonts w:ascii="Times New Roman Bold" w:eastAsia="Times New Roman" w:hAnsi="Times New Roman Bold" w:cs="B Nazanin"/>
          <w:sz w:val="25"/>
          <w:szCs w:val="25"/>
          <w:rtl/>
          <w:lang w:bidi="fa-IR"/>
        </w:rPr>
        <w:t xml:space="preserve"> </w:t>
      </w:r>
      <w:r w:rsidR="00E63BE7" w:rsidRPr="00E63BE7">
        <w:rPr>
          <w:rFonts w:ascii="Times New Roman Bold" w:eastAsia="Times New Roman" w:hAnsi="Times New Roman Bold" w:cs="B Nazanin" w:hint="cs"/>
          <w:sz w:val="25"/>
          <w:szCs w:val="25"/>
          <w:rtl/>
          <w:lang w:bidi="fa-IR"/>
        </w:rPr>
        <w:t>كاري</w:t>
      </w:r>
      <w:r w:rsidR="00E63BE7" w:rsidRPr="00E63BE7">
        <w:rPr>
          <w:rFonts w:ascii="Times New Roman Bold" w:eastAsia="Times New Roman" w:hAnsi="Times New Roman Bold" w:cs="B Nazanin"/>
          <w:sz w:val="25"/>
          <w:szCs w:val="25"/>
          <w:rtl/>
          <w:lang w:bidi="fa-IR"/>
        </w:rPr>
        <w:t xml:space="preserve"> </w:t>
      </w:r>
      <w:r w:rsidR="00E63BE7" w:rsidRPr="00E63BE7">
        <w:rPr>
          <w:rFonts w:ascii="Times New Roman Bold" w:eastAsia="Times New Roman" w:hAnsi="Times New Roman Bold" w:cs="B Nazanin" w:hint="cs"/>
          <w:sz w:val="25"/>
          <w:szCs w:val="25"/>
          <w:rtl/>
          <w:lang w:bidi="fa-IR"/>
        </w:rPr>
        <w:t>و</w:t>
      </w:r>
      <w:r w:rsidR="00E63BE7" w:rsidRPr="00E63BE7">
        <w:rPr>
          <w:rFonts w:ascii="Times New Roman Bold" w:eastAsia="Times New Roman" w:hAnsi="Times New Roman Bold" w:cs="B Nazanin"/>
          <w:sz w:val="25"/>
          <w:szCs w:val="25"/>
          <w:rtl/>
          <w:lang w:bidi="fa-IR"/>
        </w:rPr>
        <w:t xml:space="preserve"> </w:t>
      </w:r>
      <w:r w:rsidR="00E63BE7" w:rsidRPr="00E63BE7">
        <w:rPr>
          <w:rFonts w:ascii="Times New Roman Bold" w:eastAsia="Times New Roman" w:hAnsi="Times New Roman Bold" w:cs="B Nazanin" w:hint="cs"/>
          <w:sz w:val="25"/>
          <w:szCs w:val="25"/>
          <w:rtl/>
          <w:lang w:bidi="fa-IR"/>
        </w:rPr>
        <w:t>تجاري</w:t>
      </w:r>
      <w:r w:rsidR="00E63BE7" w:rsidRPr="00E63BE7">
        <w:rPr>
          <w:rFonts w:ascii="Times New Roman Bold" w:eastAsia="Times New Roman" w:hAnsi="Times New Roman Bold" w:cs="B Nazanin"/>
          <w:sz w:val="25"/>
          <w:szCs w:val="25"/>
          <w:rtl/>
          <w:lang w:bidi="fa-IR"/>
        </w:rPr>
        <w:t xml:space="preserve"> </w:t>
      </w:r>
      <w:r w:rsidR="00E63BE7" w:rsidRPr="00E63BE7">
        <w:rPr>
          <w:rFonts w:ascii="Times New Roman Bold" w:eastAsia="Times New Roman" w:hAnsi="Times New Roman Bold" w:cs="B Nazanin" w:hint="cs"/>
          <w:sz w:val="25"/>
          <w:szCs w:val="25"/>
          <w:rtl/>
          <w:lang w:bidi="fa-IR"/>
        </w:rPr>
        <w:t>و</w:t>
      </w:r>
      <w:r w:rsidR="00E63BE7" w:rsidRPr="00E63BE7">
        <w:rPr>
          <w:rFonts w:ascii="Times New Roman Bold" w:eastAsia="Times New Roman" w:hAnsi="Times New Roman Bold" w:cs="B Nazanin"/>
          <w:sz w:val="25"/>
          <w:szCs w:val="25"/>
          <w:rtl/>
          <w:lang w:bidi="fa-IR"/>
        </w:rPr>
        <w:t xml:space="preserve"> </w:t>
      </w:r>
      <w:r w:rsidR="00E63BE7" w:rsidRPr="00E63BE7">
        <w:rPr>
          <w:rFonts w:ascii="Times New Roman Bold" w:eastAsia="Times New Roman" w:hAnsi="Times New Roman Bold" w:cs="B Nazanin" w:hint="cs"/>
          <w:sz w:val="25"/>
          <w:szCs w:val="25"/>
          <w:rtl/>
          <w:lang w:bidi="fa-IR"/>
        </w:rPr>
        <w:t>رويه</w:t>
      </w:r>
      <w:r w:rsidR="00E63BE7" w:rsidRPr="00E63BE7">
        <w:rPr>
          <w:rFonts w:ascii="Times New Roman Bold" w:eastAsia="Times New Roman" w:hAnsi="Times New Roman Bold" w:cs="B Nazanin"/>
          <w:sz w:val="25"/>
          <w:szCs w:val="25"/>
          <w:rtl/>
          <w:lang w:bidi="fa-IR"/>
        </w:rPr>
        <w:t xml:space="preserve"> </w:t>
      </w:r>
      <w:r w:rsidR="00E63BE7" w:rsidRPr="00E63BE7">
        <w:rPr>
          <w:rFonts w:ascii="Times New Roman Bold" w:eastAsia="Times New Roman" w:hAnsi="Times New Roman Bold" w:cs="B Nazanin" w:hint="cs"/>
          <w:sz w:val="25"/>
          <w:szCs w:val="25"/>
          <w:rtl/>
          <w:lang w:bidi="fa-IR"/>
        </w:rPr>
        <w:t>هايي</w:t>
      </w:r>
      <w:r w:rsidR="00E63BE7" w:rsidRPr="00E63BE7">
        <w:rPr>
          <w:rFonts w:ascii="Times New Roman Bold" w:eastAsia="Times New Roman" w:hAnsi="Times New Roman Bold" w:cs="B Nazanin"/>
          <w:sz w:val="25"/>
          <w:szCs w:val="25"/>
          <w:rtl/>
          <w:lang w:bidi="fa-IR"/>
        </w:rPr>
        <w:t xml:space="preserve"> </w:t>
      </w:r>
      <w:r w:rsidR="00E63BE7" w:rsidRPr="00E63BE7">
        <w:rPr>
          <w:rFonts w:ascii="Times New Roman Bold" w:eastAsia="Times New Roman" w:hAnsi="Times New Roman Bold" w:cs="B Nazanin" w:hint="cs"/>
          <w:sz w:val="25"/>
          <w:szCs w:val="25"/>
          <w:rtl/>
          <w:lang w:bidi="fa-IR"/>
        </w:rPr>
        <w:t>كه</w:t>
      </w:r>
      <w:r w:rsidR="00E63BE7" w:rsidRPr="00E63BE7">
        <w:rPr>
          <w:rFonts w:ascii="Times New Roman Bold" w:eastAsia="Times New Roman" w:hAnsi="Times New Roman Bold" w:cs="B Nazanin"/>
          <w:sz w:val="25"/>
          <w:szCs w:val="25"/>
          <w:rtl/>
          <w:lang w:bidi="fa-IR"/>
        </w:rPr>
        <w:t xml:space="preserve"> </w:t>
      </w:r>
      <w:r w:rsidR="00E63BE7" w:rsidRPr="00E63BE7">
        <w:rPr>
          <w:rFonts w:ascii="Times New Roman Bold" w:eastAsia="Times New Roman" w:hAnsi="Times New Roman Bold" w:cs="B Nazanin" w:hint="cs"/>
          <w:sz w:val="25"/>
          <w:szCs w:val="25"/>
          <w:rtl/>
          <w:lang w:bidi="fa-IR"/>
        </w:rPr>
        <w:t>بيانگر</w:t>
      </w:r>
      <w:r w:rsidR="00E63BE7" w:rsidRPr="00E63BE7">
        <w:rPr>
          <w:rFonts w:ascii="Times New Roman Bold" w:eastAsia="Times New Roman" w:hAnsi="Times New Roman Bold" w:cs="B Nazanin"/>
          <w:sz w:val="25"/>
          <w:szCs w:val="25"/>
          <w:rtl/>
          <w:lang w:bidi="fa-IR"/>
        </w:rPr>
        <w:t xml:space="preserve"> </w:t>
      </w:r>
      <w:r w:rsidR="00E63BE7" w:rsidRPr="00E63BE7">
        <w:rPr>
          <w:rFonts w:ascii="Times New Roman Bold" w:eastAsia="Times New Roman" w:hAnsi="Times New Roman Bold" w:cs="B Nazanin" w:hint="cs"/>
          <w:sz w:val="25"/>
          <w:szCs w:val="25"/>
          <w:rtl/>
          <w:lang w:bidi="fa-IR"/>
        </w:rPr>
        <w:t>مديريت</w:t>
      </w:r>
      <w:r w:rsidR="00E63BE7" w:rsidRPr="00E63BE7">
        <w:rPr>
          <w:rFonts w:ascii="Times New Roman Bold" w:eastAsia="Times New Roman" w:hAnsi="Times New Roman Bold" w:cs="B Nazanin"/>
          <w:sz w:val="25"/>
          <w:szCs w:val="25"/>
          <w:rtl/>
          <w:lang w:bidi="fa-IR"/>
        </w:rPr>
        <w:t xml:space="preserve"> </w:t>
      </w:r>
      <w:r w:rsidR="00E63BE7" w:rsidRPr="00E63BE7">
        <w:rPr>
          <w:rFonts w:ascii="Times New Roman Bold" w:eastAsia="Times New Roman" w:hAnsi="Times New Roman Bold" w:cs="B Nazanin" w:hint="cs"/>
          <w:sz w:val="25"/>
          <w:szCs w:val="25"/>
          <w:rtl/>
          <w:lang w:bidi="fa-IR"/>
        </w:rPr>
        <w:t>خوب</w:t>
      </w:r>
      <w:r w:rsidR="00E63BE7" w:rsidRPr="00E63BE7">
        <w:rPr>
          <w:rFonts w:ascii="Times New Roman Bold" w:eastAsia="Times New Roman" w:hAnsi="Times New Roman Bold" w:cs="B Nazanin"/>
          <w:sz w:val="25"/>
          <w:szCs w:val="25"/>
          <w:rtl/>
          <w:lang w:bidi="fa-IR"/>
        </w:rPr>
        <w:t xml:space="preserve"> </w:t>
      </w:r>
      <w:r w:rsidR="00E63BE7" w:rsidRPr="00E63BE7">
        <w:rPr>
          <w:rFonts w:ascii="Times New Roman Bold" w:eastAsia="Times New Roman" w:hAnsi="Times New Roman Bold" w:cs="B Nazanin" w:hint="cs"/>
          <w:sz w:val="25"/>
          <w:szCs w:val="25"/>
          <w:rtl/>
          <w:lang w:bidi="fa-IR"/>
        </w:rPr>
        <w:t>در</w:t>
      </w:r>
      <w:r w:rsidR="00E63BE7" w:rsidRPr="00E63BE7">
        <w:rPr>
          <w:rFonts w:ascii="Times New Roman Bold" w:eastAsia="Times New Roman" w:hAnsi="Times New Roman Bold" w:cs="B Nazanin"/>
          <w:sz w:val="25"/>
          <w:szCs w:val="25"/>
          <w:rtl/>
          <w:lang w:bidi="fa-IR"/>
        </w:rPr>
        <w:t xml:space="preserve"> </w:t>
      </w:r>
      <w:r w:rsidR="00E63BE7" w:rsidRPr="00E63BE7">
        <w:rPr>
          <w:rFonts w:ascii="Times New Roman Bold" w:eastAsia="Times New Roman" w:hAnsi="Times New Roman Bold" w:cs="B Nazanin" w:hint="cs"/>
          <w:sz w:val="25"/>
          <w:szCs w:val="25"/>
          <w:rtl/>
          <w:lang w:bidi="fa-IR"/>
        </w:rPr>
        <w:t>اين</w:t>
      </w:r>
      <w:r w:rsidR="00E63BE7" w:rsidRPr="00E63BE7">
        <w:rPr>
          <w:rFonts w:ascii="Times New Roman Bold" w:eastAsia="Times New Roman" w:hAnsi="Times New Roman Bold" w:cs="B Nazanin"/>
          <w:sz w:val="25"/>
          <w:szCs w:val="25"/>
          <w:rtl/>
          <w:lang w:bidi="fa-IR"/>
        </w:rPr>
        <w:t xml:space="preserve"> </w:t>
      </w:r>
      <w:r w:rsidR="00E63BE7" w:rsidRPr="00E63BE7">
        <w:rPr>
          <w:rFonts w:ascii="Times New Roman Bold" w:eastAsia="Times New Roman" w:hAnsi="Times New Roman Bold" w:cs="B Nazanin" w:hint="cs"/>
          <w:sz w:val="25"/>
          <w:szCs w:val="25"/>
          <w:rtl/>
          <w:lang w:bidi="fa-IR"/>
        </w:rPr>
        <w:t>زمينه</w:t>
      </w:r>
      <w:r w:rsidR="00E63BE7" w:rsidRPr="00E63BE7">
        <w:rPr>
          <w:rFonts w:ascii="Times New Roman Bold" w:eastAsia="Times New Roman" w:hAnsi="Times New Roman Bold" w:cs="B Nazanin"/>
          <w:sz w:val="25"/>
          <w:szCs w:val="25"/>
          <w:rtl/>
          <w:lang w:bidi="fa-IR"/>
        </w:rPr>
        <w:t xml:space="preserve"> </w:t>
      </w:r>
      <w:r w:rsidR="00E63BE7" w:rsidRPr="00E63BE7">
        <w:rPr>
          <w:rFonts w:ascii="Times New Roman Bold" w:eastAsia="Times New Roman" w:hAnsi="Times New Roman Bold" w:cs="B Nazanin" w:hint="cs"/>
          <w:sz w:val="25"/>
          <w:szCs w:val="25"/>
          <w:rtl/>
          <w:lang w:bidi="fa-IR"/>
        </w:rPr>
        <w:t>مي</w:t>
      </w:r>
      <w:r w:rsidR="00E63BE7" w:rsidRPr="00E63BE7">
        <w:rPr>
          <w:rFonts w:ascii="Times New Roman Bold" w:eastAsia="Times New Roman" w:hAnsi="Times New Roman Bold" w:cs="B Nazanin"/>
          <w:sz w:val="25"/>
          <w:szCs w:val="25"/>
          <w:rtl/>
          <w:lang w:bidi="fa-IR"/>
        </w:rPr>
        <w:t xml:space="preserve"> </w:t>
      </w:r>
      <w:r w:rsidR="00E63BE7" w:rsidRPr="00E63BE7">
        <w:rPr>
          <w:rFonts w:ascii="Times New Roman Bold" w:eastAsia="Times New Roman" w:hAnsi="Times New Roman Bold" w:cs="B Nazanin" w:hint="cs"/>
          <w:sz w:val="25"/>
          <w:szCs w:val="25"/>
          <w:rtl/>
          <w:lang w:bidi="fa-IR"/>
        </w:rPr>
        <w:t>باشد</w:t>
      </w:r>
      <w:r w:rsidR="00E63BE7" w:rsidRPr="00E63BE7">
        <w:rPr>
          <w:rFonts w:ascii="Times New Roman Bold" w:eastAsia="Times New Roman" w:hAnsi="Times New Roman Bold" w:cs="B Nazanin"/>
          <w:sz w:val="25"/>
          <w:szCs w:val="25"/>
          <w:rtl/>
          <w:lang w:bidi="fa-IR"/>
        </w:rPr>
        <w:t>.</w:t>
      </w:r>
    </w:p>
    <w:p w14:paraId="2006CD3A" w14:textId="09646D52" w:rsidR="00E63BE7" w:rsidRPr="00E63BE7" w:rsidRDefault="004C5227" w:rsidP="004C5227">
      <w:pPr>
        <w:tabs>
          <w:tab w:val="left" w:pos="1963"/>
        </w:tabs>
        <w:rPr>
          <w:rFonts w:ascii="Times New Roman Bold" w:eastAsia="Times New Roman" w:hAnsi="Times New Roman Bold" w:cs="B Nazanin"/>
          <w:sz w:val="25"/>
          <w:szCs w:val="25"/>
          <w:rtl/>
          <w:lang w:bidi="fa-IR"/>
        </w:rPr>
      </w:pPr>
      <w:r w:rsidRPr="00E63BE7">
        <w:rPr>
          <w:rFonts w:ascii="Times New Roman Bold" w:eastAsia="Times New Roman" w:hAnsi="Times New Roman Bold" w:cs="B Nazanin"/>
          <w:sz w:val="25"/>
          <w:szCs w:val="25"/>
          <w:rtl/>
          <w:lang w:bidi="fa-IR"/>
        </w:rPr>
        <w:t>0</w:t>
      </w:r>
      <w:r w:rsidR="00693DE2">
        <w:rPr>
          <w:rFonts w:ascii="Times New Roman Bold" w:eastAsia="Times New Roman" w:hAnsi="Times New Roman Bold" w:cs="B Nazanin" w:hint="cs"/>
          <w:sz w:val="25"/>
          <w:szCs w:val="25"/>
          <w:rtl/>
          <w:lang w:bidi="fa-IR"/>
        </w:rPr>
        <w:t xml:space="preserve"> </w:t>
      </w:r>
      <w:r w:rsidR="00E63BE7" w:rsidRPr="00E63BE7">
        <w:rPr>
          <w:rFonts w:ascii="Times New Roman Bold" w:eastAsia="Times New Roman" w:hAnsi="Times New Roman Bold" w:cs="B Nazanin" w:hint="cs"/>
          <w:sz w:val="25"/>
          <w:szCs w:val="25"/>
          <w:rtl/>
          <w:lang w:bidi="fa-IR"/>
        </w:rPr>
        <w:t>ارائه</w:t>
      </w:r>
      <w:r w:rsidR="00E63BE7" w:rsidRPr="00E63BE7">
        <w:rPr>
          <w:rFonts w:ascii="Times New Roman Bold" w:eastAsia="Times New Roman" w:hAnsi="Times New Roman Bold" w:cs="B Nazanin"/>
          <w:sz w:val="25"/>
          <w:szCs w:val="25"/>
          <w:rtl/>
          <w:lang w:bidi="fa-IR"/>
        </w:rPr>
        <w:t xml:space="preserve"> </w:t>
      </w:r>
      <w:r w:rsidR="00E63BE7" w:rsidRPr="00E63BE7">
        <w:rPr>
          <w:rFonts w:ascii="Times New Roman Bold" w:eastAsia="Times New Roman" w:hAnsi="Times New Roman Bold" w:cs="B Nazanin" w:hint="cs"/>
          <w:sz w:val="25"/>
          <w:szCs w:val="25"/>
          <w:rtl/>
          <w:lang w:bidi="fa-IR"/>
        </w:rPr>
        <w:t>روحيه</w:t>
      </w:r>
      <w:r w:rsidR="00E63BE7" w:rsidRPr="00E63BE7">
        <w:rPr>
          <w:rFonts w:ascii="Times New Roman Bold" w:eastAsia="Times New Roman" w:hAnsi="Times New Roman Bold" w:cs="B Nazanin"/>
          <w:sz w:val="25"/>
          <w:szCs w:val="25"/>
          <w:rtl/>
          <w:lang w:bidi="fa-IR"/>
        </w:rPr>
        <w:t xml:space="preserve"> </w:t>
      </w:r>
      <w:r w:rsidR="00E63BE7" w:rsidRPr="00E63BE7">
        <w:rPr>
          <w:rFonts w:ascii="Times New Roman Bold" w:eastAsia="Times New Roman" w:hAnsi="Times New Roman Bold" w:cs="B Nazanin" w:hint="cs"/>
          <w:sz w:val="25"/>
          <w:szCs w:val="25"/>
          <w:rtl/>
          <w:lang w:bidi="fa-IR"/>
        </w:rPr>
        <w:t>مسئوليت</w:t>
      </w:r>
      <w:r w:rsidR="00E63BE7" w:rsidRPr="00E63BE7">
        <w:rPr>
          <w:rFonts w:ascii="Times New Roman Bold" w:eastAsia="Times New Roman" w:hAnsi="Times New Roman Bold" w:cs="B Nazanin"/>
          <w:sz w:val="25"/>
          <w:szCs w:val="25"/>
          <w:rtl/>
          <w:lang w:bidi="fa-IR"/>
        </w:rPr>
        <w:t xml:space="preserve"> </w:t>
      </w:r>
      <w:r w:rsidR="00E63BE7" w:rsidRPr="00E63BE7">
        <w:rPr>
          <w:rFonts w:ascii="Times New Roman Bold" w:eastAsia="Times New Roman" w:hAnsi="Times New Roman Bold" w:cs="B Nazanin" w:hint="cs"/>
          <w:sz w:val="25"/>
          <w:szCs w:val="25"/>
          <w:rtl/>
          <w:lang w:bidi="fa-IR"/>
        </w:rPr>
        <w:t>پذيري</w:t>
      </w:r>
      <w:r w:rsidR="00E63BE7" w:rsidRPr="00E63BE7">
        <w:rPr>
          <w:rFonts w:ascii="Times New Roman Bold" w:eastAsia="Times New Roman" w:hAnsi="Times New Roman Bold" w:cs="B Nazanin"/>
          <w:sz w:val="25"/>
          <w:szCs w:val="25"/>
          <w:rtl/>
          <w:lang w:bidi="fa-IR"/>
        </w:rPr>
        <w:t xml:space="preserve"> </w:t>
      </w:r>
      <w:r w:rsidR="00E63BE7" w:rsidRPr="00E63BE7">
        <w:rPr>
          <w:rFonts w:ascii="Times New Roman Bold" w:eastAsia="Times New Roman" w:hAnsi="Times New Roman Bold" w:cs="B Nazanin" w:hint="cs"/>
          <w:sz w:val="25"/>
          <w:szCs w:val="25"/>
          <w:rtl/>
          <w:lang w:bidi="fa-IR"/>
        </w:rPr>
        <w:t>به</w:t>
      </w:r>
      <w:r w:rsidR="00E63BE7" w:rsidRPr="00E63BE7">
        <w:rPr>
          <w:rFonts w:ascii="Times New Roman Bold" w:eastAsia="Times New Roman" w:hAnsi="Times New Roman Bold" w:cs="B Nazanin"/>
          <w:sz w:val="25"/>
          <w:szCs w:val="25"/>
          <w:rtl/>
          <w:lang w:bidi="fa-IR"/>
        </w:rPr>
        <w:t xml:space="preserve"> </w:t>
      </w:r>
      <w:r w:rsidR="00E63BE7" w:rsidRPr="00E63BE7">
        <w:rPr>
          <w:rFonts w:ascii="Times New Roman Bold" w:eastAsia="Times New Roman" w:hAnsi="Times New Roman Bold" w:cs="B Nazanin" w:hint="cs"/>
          <w:sz w:val="25"/>
          <w:szCs w:val="25"/>
          <w:rtl/>
          <w:lang w:bidi="fa-IR"/>
        </w:rPr>
        <w:t>هنگام</w:t>
      </w:r>
      <w:r w:rsidR="00E63BE7" w:rsidRPr="00E63BE7">
        <w:rPr>
          <w:rFonts w:ascii="Times New Roman Bold" w:eastAsia="Times New Roman" w:hAnsi="Times New Roman Bold" w:cs="B Nazanin"/>
          <w:sz w:val="25"/>
          <w:szCs w:val="25"/>
          <w:rtl/>
          <w:lang w:bidi="fa-IR"/>
        </w:rPr>
        <w:t xml:space="preserve"> </w:t>
      </w:r>
      <w:r w:rsidR="00E63BE7" w:rsidRPr="00E63BE7">
        <w:rPr>
          <w:rFonts w:ascii="Times New Roman Bold" w:eastAsia="Times New Roman" w:hAnsi="Times New Roman Bold" w:cs="B Nazanin" w:hint="cs"/>
          <w:sz w:val="25"/>
          <w:szCs w:val="25"/>
          <w:rtl/>
          <w:lang w:bidi="fa-IR"/>
        </w:rPr>
        <w:t>خدمات</w:t>
      </w:r>
      <w:r w:rsidR="00E63BE7" w:rsidRPr="00E63BE7">
        <w:rPr>
          <w:rFonts w:ascii="Times New Roman Bold" w:eastAsia="Times New Roman" w:hAnsi="Times New Roman Bold" w:cs="B Nazanin"/>
          <w:sz w:val="25"/>
          <w:szCs w:val="25"/>
          <w:rtl/>
          <w:lang w:bidi="fa-IR"/>
        </w:rPr>
        <w:t xml:space="preserve"> </w:t>
      </w:r>
      <w:r w:rsidR="00E63BE7" w:rsidRPr="00E63BE7">
        <w:rPr>
          <w:rFonts w:ascii="Times New Roman Bold" w:eastAsia="Times New Roman" w:hAnsi="Times New Roman Bold" w:cs="B Nazanin" w:hint="cs"/>
          <w:sz w:val="25"/>
          <w:szCs w:val="25"/>
          <w:rtl/>
          <w:lang w:bidi="fa-IR"/>
        </w:rPr>
        <w:t>خودرو</w:t>
      </w:r>
      <w:r w:rsidR="00E63BE7" w:rsidRPr="00E63BE7">
        <w:rPr>
          <w:rFonts w:ascii="Times New Roman Bold" w:eastAsia="Times New Roman" w:hAnsi="Times New Roman Bold" w:cs="B Nazanin"/>
          <w:sz w:val="25"/>
          <w:szCs w:val="25"/>
          <w:rtl/>
          <w:lang w:bidi="fa-IR"/>
        </w:rPr>
        <w:t xml:space="preserve"> </w:t>
      </w:r>
      <w:r w:rsidR="00E63BE7" w:rsidRPr="00E63BE7">
        <w:rPr>
          <w:rFonts w:ascii="Times New Roman Bold" w:eastAsia="Times New Roman" w:hAnsi="Times New Roman Bold" w:cs="B Nazanin" w:hint="cs"/>
          <w:sz w:val="25"/>
          <w:szCs w:val="25"/>
          <w:rtl/>
          <w:lang w:bidi="fa-IR"/>
        </w:rPr>
        <w:t>و</w:t>
      </w:r>
      <w:r w:rsidR="00E63BE7" w:rsidRPr="00E63BE7">
        <w:rPr>
          <w:rFonts w:ascii="Times New Roman Bold" w:eastAsia="Times New Roman" w:hAnsi="Times New Roman Bold" w:cs="B Nazanin"/>
          <w:sz w:val="25"/>
          <w:szCs w:val="25"/>
          <w:rtl/>
          <w:lang w:bidi="fa-IR"/>
        </w:rPr>
        <w:t xml:space="preserve"> </w:t>
      </w:r>
      <w:r w:rsidR="00E63BE7" w:rsidRPr="00E63BE7">
        <w:rPr>
          <w:rFonts w:ascii="Times New Roman Bold" w:eastAsia="Times New Roman" w:hAnsi="Times New Roman Bold" w:cs="B Nazanin" w:hint="cs"/>
          <w:sz w:val="25"/>
          <w:szCs w:val="25"/>
          <w:rtl/>
          <w:lang w:bidi="fa-IR"/>
        </w:rPr>
        <w:t>به</w:t>
      </w:r>
      <w:r w:rsidR="00E63BE7" w:rsidRPr="00E63BE7">
        <w:rPr>
          <w:rFonts w:ascii="Times New Roman Bold" w:eastAsia="Times New Roman" w:hAnsi="Times New Roman Bold" w:cs="B Nazanin"/>
          <w:sz w:val="25"/>
          <w:szCs w:val="25"/>
          <w:rtl/>
          <w:lang w:bidi="fa-IR"/>
        </w:rPr>
        <w:t xml:space="preserve"> </w:t>
      </w:r>
      <w:r w:rsidR="00E63BE7" w:rsidRPr="00E63BE7">
        <w:rPr>
          <w:rFonts w:ascii="Times New Roman Bold" w:eastAsia="Times New Roman" w:hAnsi="Times New Roman Bold" w:cs="B Nazanin" w:hint="cs"/>
          <w:sz w:val="25"/>
          <w:szCs w:val="25"/>
          <w:rtl/>
          <w:lang w:bidi="fa-IR"/>
        </w:rPr>
        <w:t>طور</w:t>
      </w:r>
      <w:r w:rsidR="00E63BE7" w:rsidRPr="00E63BE7">
        <w:rPr>
          <w:rFonts w:ascii="Times New Roman Bold" w:eastAsia="Times New Roman" w:hAnsi="Times New Roman Bold" w:cs="B Nazanin"/>
          <w:sz w:val="25"/>
          <w:szCs w:val="25"/>
          <w:rtl/>
          <w:lang w:bidi="fa-IR"/>
        </w:rPr>
        <w:t xml:space="preserve"> </w:t>
      </w:r>
      <w:r w:rsidR="00E63BE7" w:rsidRPr="00E63BE7">
        <w:rPr>
          <w:rFonts w:ascii="Times New Roman Bold" w:eastAsia="Times New Roman" w:hAnsi="Times New Roman Bold" w:cs="B Nazanin" w:hint="cs"/>
          <w:sz w:val="25"/>
          <w:szCs w:val="25"/>
          <w:rtl/>
          <w:lang w:bidi="fa-IR"/>
        </w:rPr>
        <w:t>كلي</w:t>
      </w:r>
      <w:r w:rsidR="00E63BE7" w:rsidRPr="00E63BE7">
        <w:rPr>
          <w:rFonts w:ascii="Times New Roman Bold" w:eastAsia="Times New Roman" w:hAnsi="Times New Roman Bold" w:cs="B Nazanin"/>
          <w:sz w:val="25"/>
          <w:szCs w:val="25"/>
          <w:rtl/>
          <w:lang w:bidi="fa-IR"/>
        </w:rPr>
        <w:t xml:space="preserve"> </w:t>
      </w:r>
      <w:r w:rsidR="00E63BE7" w:rsidRPr="00E63BE7">
        <w:rPr>
          <w:rFonts w:ascii="Times New Roman Bold" w:eastAsia="Times New Roman" w:hAnsi="Times New Roman Bold" w:cs="B Nazanin" w:hint="cs"/>
          <w:sz w:val="25"/>
          <w:szCs w:val="25"/>
          <w:rtl/>
          <w:lang w:bidi="fa-IR"/>
        </w:rPr>
        <w:t>در</w:t>
      </w:r>
      <w:r w:rsidR="00E63BE7" w:rsidRPr="00E63BE7">
        <w:rPr>
          <w:rFonts w:ascii="Times New Roman Bold" w:eastAsia="Times New Roman" w:hAnsi="Times New Roman Bold" w:cs="B Nazanin"/>
          <w:sz w:val="25"/>
          <w:szCs w:val="25"/>
          <w:rtl/>
          <w:lang w:bidi="fa-IR"/>
        </w:rPr>
        <w:t xml:space="preserve"> </w:t>
      </w:r>
      <w:r w:rsidR="00E63BE7" w:rsidRPr="00E63BE7">
        <w:rPr>
          <w:rFonts w:ascii="Times New Roman Bold" w:eastAsia="Times New Roman" w:hAnsi="Times New Roman Bold" w:cs="B Nazanin" w:hint="cs"/>
          <w:sz w:val="25"/>
          <w:szCs w:val="25"/>
          <w:rtl/>
          <w:lang w:bidi="fa-IR"/>
        </w:rPr>
        <w:t>محيط</w:t>
      </w:r>
      <w:r w:rsidR="00E63BE7" w:rsidRPr="00E63BE7">
        <w:rPr>
          <w:rFonts w:ascii="Times New Roman Bold" w:eastAsia="Times New Roman" w:hAnsi="Times New Roman Bold" w:cs="B Nazanin"/>
          <w:sz w:val="25"/>
          <w:szCs w:val="25"/>
          <w:rtl/>
          <w:lang w:bidi="fa-IR"/>
        </w:rPr>
        <w:t xml:space="preserve"> </w:t>
      </w:r>
      <w:r w:rsidR="00E63BE7" w:rsidRPr="00E63BE7">
        <w:rPr>
          <w:rFonts w:ascii="Times New Roman Bold" w:eastAsia="Times New Roman" w:hAnsi="Times New Roman Bold" w:cs="B Nazanin" w:hint="cs"/>
          <w:sz w:val="25"/>
          <w:szCs w:val="25"/>
          <w:rtl/>
          <w:lang w:bidi="fa-IR"/>
        </w:rPr>
        <w:t>كاري</w:t>
      </w:r>
    </w:p>
    <w:p w14:paraId="3FFBF4ED" w14:textId="0172D037" w:rsidR="00E63BE7" w:rsidRDefault="004C5227" w:rsidP="004C5227">
      <w:pPr>
        <w:tabs>
          <w:tab w:val="left" w:pos="1963"/>
        </w:tabs>
        <w:rPr>
          <w:rFonts w:ascii="Times New Roman Bold" w:eastAsia="Times New Roman" w:hAnsi="Times New Roman Bold" w:cs="B Nazanin"/>
          <w:sz w:val="25"/>
          <w:szCs w:val="25"/>
          <w:rtl/>
          <w:lang w:bidi="fa-IR"/>
        </w:rPr>
      </w:pPr>
      <w:r w:rsidRPr="00E63BE7">
        <w:rPr>
          <w:rFonts w:ascii="Times New Roman Bold" w:eastAsia="Times New Roman" w:hAnsi="Times New Roman Bold" w:cs="B Nazanin"/>
          <w:sz w:val="25"/>
          <w:szCs w:val="25"/>
          <w:rtl/>
          <w:lang w:bidi="fa-IR"/>
        </w:rPr>
        <w:t>0</w:t>
      </w:r>
      <w:r w:rsidR="00693DE2">
        <w:rPr>
          <w:rFonts w:ascii="Times New Roman Bold" w:eastAsia="Times New Roman" w:hAnsi="Times New Roman Bold" w:cs="B Nazanin" w:hint="cs"/>
          <w:sz w:val="25"/>
          <w:szCs w:val="25"/>
          <w:rtl/>
          <w:lang w:bidi="fa-IR"/>
        </w:rPr>
        <w:t xml:space="preserve"> </w:t>
      </w:r>
      <w:r w:rsidR="00E63BE7" w:rsidRPr="00E63BE7">
        <w:rPr>
          <w:rFonts w:ascii="Times New Roman Bold" w:eastAsia="Times New Roman" w:hAnsi="Times New Roman Bold" w:cs="B Nazanin" w:hint="cs"/>
          <w:sz w:val="25"/>
          <w:szCs w:val="25"/>
          <w:rtl/>
          <w:lang w:bidi="fa-IR"/>
        </w:rPr>
        <w:t>تشخيص</w:t>
      </w:r>
      <w:r w:rsidR="00E63BE7" w:rsidRPr="00E63BE7">
        <w:rPr>
          <w:rFonts w:ascii="Times New Roman Bold" w:eastAsia="Times New Roman" w:hAnsi="Times New Roman Bold" w:cs="B Nazanin"/>
          <w:sz w:val="25"/>
          <w:szCs w:val="25"/>
          <w:rtl/>
          <w:lang w:bidi="fa-IR"/>
        </w:rPr>
        <w:t xml:space="preserve"> </w:t>
      </w:r>
      <w:r w:rsidR="00E63BE7" w:rsidRPr="00E63BE7">
        <w:rPr>
          <w:rFonts w:ascii="Times New Roman Bold" w:eastAsia="Times New Roman" w:hAnsi="Times New Roman Bold" w:cs="B Nazanin" w:hint="cs"/>
          <w:sz w:val="25"/>
          <w:szCs w:val="25"/>
          <w:rtl/>
          <w:lang w:bidi="fa-IR"/>
        </w:rPr>
        <w:t>و</w:t>
      </w:r>
      <w:r w:rsidR="00E63BE7" w:rsidRPr="00E63BE7">
        <w:rPr>
          <w:rFonts w:ascii="Times New Roman Bold" w:eastAsia="Times New Roman" w:hAnsi="Times New Roman Bold" w:cs="B Nazanin"/>
          <w:sz w:val="25"/>
          <w:szCs w:val="25"/>
          <w:rtl/>
          <w:lang w:bidi="fa-IR"/>
        </w:rPr>
        <w:t xml:space="preserve"> </w:t>
      </w:r>
      <w:r w:rsidR="00E63BE7" w:rsidRPr="00E63BE7">
        <w:rPr>
          <w:rFonts w:ascii="Times New Roman Bold" w:eastAsia="Times New Roman" w:hAnsi="Times New Roman Bold" w:cs="B Nazanin" w:hint="cs"/>
          <w:sz w:val="25"/>
          <w:szCs w:val="25"/>
          <w:rtl/>
          <w:lang w:bidi="fa-IR"/>
        </w:rPr>
        <w:t>تعمير</w:t>
      </w:r>
      <w:r w:rsidR="00E63BE7" w:rsidRPr="00E63BE7">
        <w:rPr>
          <w:rFonts w:ascii="Times New Roman Bold" w:eastAsia="Times New Roman" w:hAnsi="Times New Roman Bold" w:cs="B Nazanin"/>
          <w:sz w:val="25"/>
          <w:szCs w:val="25"/>
          <w:rtl/>
          <w:lang w:bidi="fa-IR"/>
        </w:rPr>
        <w:t xml:space="preserve"> </w:t>
      </w:r>
      <w:r w:rsidR="00E63BE7" w:rsidRPr="00E63BE7">
        <w:rPr>
          <w:rFonts w:ascii="Times New Roman Bold" w:eastAsia="Times New Roman" w:hAnsi="Times New Roman Bold" w:cs="B Nazanin" w:hint="cs"/>
          <w:sz w:val="25"/>
          <w:szCs w:val="25"/>
          <w:rtl/>
          <w:lang w:bidi="fa-IR"/>
        </w:rPr>
        <w:t>عيوب</w:t>
      </w:r>
      <w:r w:rsidR="00E63BE7" w:rsidRPr="00E63BE7">
        <w:rPr>
          <w:rFonts w:ascii="Times New Roman Bold" w:eastAsia="Times New Roman" w:hAnsi="Times New Roman Bold" w:cs="B Nazanin"/>
          <w:sz w:val="25"/>
          <w:szCs w:val="25"/>
          <w:rtl/>
          <w:lang w:bidi="fa-IR"/>
        </w:rPr>
        <w:t xml:space="preserve"> </w:t>
      </w:r>
      <w:r w:rsidR="00E63BE7" w:rsidRPr="00E63BE7">
        <w:rPr>
          <w:rFonts w:ascii="Times New Roman Bold" w:eastAsia="Times New Roman" w:hAnsi="Times New Roman Bold" w:cs="B Nazanin" w:hint="cs"/>
          <w:sz w:val="25"/>
          <w:szCs w:val="25"/>
          <w:rtl/>
          <w:lang w:bidi="fa-IR"/>
        </w:rPr>
        <w:t>دستگاه</w:t>
      </w:r>
      <w:r w:rsidR="00E63BE7" w:rsidRPr="00E63BE7">
        <w:rPr>
          <w:rFonts w:ascii="Times New Roman Bold" w:eastAsia="Times New Roman" w:hAnsi="Times New Roman Bold" w:cs="B Nazanin"/>
          <w:sz w:val="25"/>
          <w:szCs w:val="25"/>
          <w:rtl/>
          <w:lang w:bidi="fa-IR"/>
        </w:rPr>
        <w:t xml:space="preserve"> </w:t>
      </w:r>
      <w:r w:rsidR="00E63BE7" w:rsidRPr="00E63BE7">
        <w:rPr>
          <w:rFonts w:ascii="Times New Roman Bold" w:eastAsia="Times New Roman" w:hAnsi="Times New Roman Bold" w:cs="B Nazanin" w:hint="cs"/>
          <w:sz w:val="25"/>
          <w:szCs w:val="25"/>
          <w:rtl/>
          <w:lang w:bidi="fa-IR"/>
        </w:rPr>
        <w:t>انتقال</w:t>
      </w:r>
      <w:r w:rsidR="00E63BE7" w:rsidRPr="00E63BE7">
        <w:rPr>
          <w:rFonts w:ascii="Times New Roman Bold" w:eastAsia="Times New Roman" w:hAnsi="Times New Roman Bold" w:cs="B Nazanin"/>
          <w:sz w:val="25"/>
          <w:szCs w:val="25"/>
          <w:rtl/>
          <w:lang w:bidi="fa-IR"/>
        </w:rPr>
        <w:t xml:space="preserve"> </w:t>
      </w:r>
      <w:r w:rsidR="00E63BE7" w:rsidRPr="00E63BE7">
        <w:rPr>
          <w:rFonts w:ascii="Times New Roman Bold" w:eastAsia="Times New Roman" w:hAnsi="Times New Roman Bold" w:cs="B Nazanin" w:hint="cs"/>
          <w:sz w:val="25"/>
          <w:szCs w:val="25"/>
          <w:rtl/>
          <w:lang w:bidi="fa-IR"/>
        </w:rPr>
        <w:t>قدرت</w:t>
      </w:r>
      <w:r w:rsidR="00E63BE7" w:rsidRPr="00E63BE7">
        <w:rPr>
          <w:rFonts w:ascii="Times New Roman Bold" w:eastAsia="Times New Roman" w:hAnsi="Times New Roman Bold" w:cs="B Nazanin"/>
          <w:sz w:val="25"/>
          <w:szCs w:val="25"/>
          <w:rtl/>
          <w:lang w:bidi="fa-IR"/>
        </w:rPr>
        <w:t xml:space="preserve"> </w:t>
      </w:r>
      <w:r w:rsidR="00E63BE7" w:rsidRPr="00E63BE7">
        <w:rPr>
          <w:rFonts w:ascii="Times New Roman Bold" w:eastAsia="Times New Roman" w:hAnsi="Times New Roman Bold" w:cs="B Nazanin" w:hint="cs"/>
          <w:sz w:val="25"/>
          <w:szCs w:val="25"/>
          <w:rtl/>
          <w:lang w:bidi="fa-IR"/>
        </w:rPr>
        <w:t>خودكار</w:t>
      </w:r>
      <w:r w:rsidR="00E63BE7" w:rsidRPr="00E63BE7">
        <w:rPr>
          <w:rFonts w:ascii="Times New Roman Bold" w:eastAsia="Times New Roman" w:hAnsi="Times New Roman Bold" w:cs="B Nazanin"/>
          <w:sz w:val="25"/>
          <w:szCs w:val="25"/>
          <w:rtl/>
          <w:lang w:bidi="fa-IR"/>
        </w:rPr>
        <w:t xml:space="preserve"> </w:t>
      </w:r>
      <w:r w:rsidR="00E63BE7" w:rsidRPr="00E63BE7">
        <w:rPr>
          <w:rFonts w:ascii="Times New Roman Bold" w:eastAsia="Times New Roman" w:hAnsi="Times New Roman Bold" w:cs="B Nazanin" w:hint="cs"/>
          <w:sz w:val="25"/>
          <w:szCs w:val="25"/>
          <w:rtl/>
          <w:lang w:bidi="fa-IR"/>
        </w:rPr>
        <w:t>فورد</w:t>
      </w:r>
      <w:r w:rsidR="00E63BE7" w:rsidRPr="00E63BE7">
        <w:rPr>
          <w:rFonts w:ascii="Times New Roman Bold" w:eastAsia="Times New Roman" w:hAnsi="Times New Roman Bold" w:cs="B Nazanin"/>
          <w:sz w:val="25"/>
          <w:szCs w:val="25"/>
          <w:rtl/>
          <w:lang w:bidi="fa-IR"/>
        </w:rPr>
        <w:t xml:space="preserve"> .</w:t>
      </w:r>
    </w:p>
    <w:p w14:paraId="017F49E1" w14:textId="77777777" w:rsidR="00693DE2" w:rsidRPr="00E63BE7" w:rsidRDefault="00693DE2" w:rsidP="00E63BE7">
      <w:pPr>
        <w:tabs>
          <w:tab w:val="left" w:pos="1963"/>
        </w:tabs>
        <w:rPr>
          <w:rFonts w:ascii="Times New Roman Bold" w:eastAsia="Times New Roman" w:hAnsi="Times New Roman Bold" w:cs="B Nazanin"/>
          <w:sz w:val="25"/>
          <w:szCs w:val="25"/>
          <w:rtl/>
          <w:lang w:bidi="fa-IR"/>
        </w:rPr>
      </w:pPr>
    </w:p>
    <w:p w14:paraId="3FEFED2F" w14:textId="77777777" w:rsidR="00E63BE7" w:rsidRPr="004C5227" w:rsidRDefault="00E63BE7" w:rsidP="00E63BE7">
      <w:pPr>
        <w:tabs>
          <w:tab w:val="left" w:pos="1963"/>
        </w:tabs>
        <w:rPr>
          <w:rFonts w:ascii="Times New Roman Bold" w:eastAsia="Times New Roman" w:hAnsi="Times New Roman Bold" w:cs="B Nazanin"/>
          <w:b/>
          <w:bCs/>
          <w:sz w:val="25"/>
          <w:szCs w:val="25"/>
          <w:rtl/>
          <w:lang w:bidi="fa-IR"/>
        </w:rPr>
      </w:pPr>
      <w:r w:rsidRPr="004C5227">
        <w:rPr>
          <w:rFonts w:ascii="Times New Roman Bold" w:eastAsia="Times New Roman" w:hAnsi="Times New Roman Bold" w:cs="B Nazanin"/>
          <w:b/>
          <w:bCs/>
          <w:sz w:val="25"/>
          <w:szCs w:val="25"/>
          <w:rtl/>
          <w:lang w:bidi="fa-IR"/>
        </w:rPr>
        <w:t>گارانتي فورد</w:t>
      </w:r>
    </w:p>
    <w:p w14:paraId="7BB8B378" w14:textId="77777777" w:rsidR="00F55432" w:rsidRDefault="00E63BE7" w:rsidP="00F55432">
      <w:pPr>
        <w:tabs>
          <w:tab w:val="left" w:pos="1963"/>
        </w:tabs>
        <w:rPr>
          <w:rFonts w:ascii="Times New Roman Bold" w:eastAsia="Times New Roman" w:hAnsi="Times New Roman Bold" w:cs="B Nazanin"/>
          <w:sz w:val="25"/>
          <w:szCs w:val="25"/>
          <w:rtl/>
          <w:lang w:bidi="fa-IR"/>
        </w:rPr>
      </w:pPr>
      <w:r w:rsidRPr="00E63BE7">
        <w:rPr>
          <w:rFonts w:ascii="Times New Roman Bold" w:eastAsia="Times New Roman" w:hAnsi="Times New Roman Bold" w:cs="B Nazanin"/>
          <w:sz w:val="25"/>
          <w:szCs w:val="25"/>
          <w:rtl/>
          <w:lang w:bidi="fa-IR"/>
        </w:rPr>
        <w:t>بنا به توافق</w:t>
      </w:r>
      <w:r w:rsidR="004C5227">
        <w:rPr>
          <w:rFonts w:ascii="Times New Roman Bold" w:eastAsia="Times New Roman" w:hAnsi="Times New Roman Bold" w:cs="B Nazanin" w:hint="cs"/>
          <w:sz w:val="25"/>
          <w:szCs w:val="25"/>
          <w:rtl/>
          <w:lang w:bidi="fa-IR"/>
        </w:rPr>
        <w:t xml:space="preserve"> </w:t>
      </w:r>
      <w:r w:rsidRPr="00E63BE7">
        <w:rPr>
          <w:rFonts w:ascii="Times New Roman Bold" w:eastAsia="Times New Roman" w:hAnsi="Times New Roman Bold" w:cs="B Nazanin"/>
          <w:sz w:val="25"/>
          <w:szCs w:val="25"/>
          <w:rtl/>
          <w:lang w:bidi="fa-IR"/>
        </w:rPr>
        <w:t>نامه فروش و خدمات كه بين شركت فورد و نمايندگان آن منعقد گرديده است ، نمايندگان ملزم به تعمير خودروهاي فورد تحت گارانتي فورد و فاقد هرگونه هزينه براي مشتري مي باشند. فورد بنا به عرف سفارش و ملي جهت اين تعميرات به نمايندگان نرخ هزينه را بعلاوه 30 الي 40 درصد بازپرداخت مي نمايد. اين مبلغ كمتر از نرخ پيشنهادي فروش خدمات تعميراتي معادل 63% ، و كمتر از نرخ پيشنهادي نمايندگان به مشتريان فاقد گارانتي مي باشد. اين بازپرداخت به نمايندگان به صورت ماهانه و با توجه به قطعاتي كه توسط آنها درخواست شده , صورت مي گيرد.</w:t>
      </w:r>
    </w:p>
    <w:p w14:paraId="7C8AE88F" w14:textId="77777777" w:rsidR="008E4B13" w:rsidRDefault="008E4B13" w:rsidP="00E63BE7">
      <w:pPr>
        <w:tabs>
          <w:tab w:val="left" w:pos="1963"/>
        </w:tabs>
        <w:rPr>
          <w:rFonts w:ascii="Times New Roman Bold" w:eastAsia="Times New Roman" w:hAnsi="Times New Roman Bold" w:cs="B Nazanin"/>
          <w:sz w:val="25"/>
          <w:szCs w:val="25"/>
          <w:rtl/>
          <w:lang w:bidi="fa-IR"/>
        </w:rPr>
      </w:pPr>
      <w:r w:rsidRPr="008E4B13">
        <w:rPr>
          <w:rFonts w:ascii="Times New Roman Bold" w:eastAsia="Times New Roman" w:hAnsi="Times New Roman Bold" w:cs="B Nazanin"/>
          <w:sz w:val="25"/>
          <w:szCs w:val="25"/>
          <w:rtl/>
          <w:lang w:bidi="fa-IR"/>
        </w:rPr>
        <w:lastRenderedPageBreak/>
        <w:t>از سال 1980، نما</w:t>
      </w:r>
      <w:r w:rsidRPr="008E4B13">
        <w:rPr>
          <w:rFonts w:ascii="Times New Roman Bold" w:eastAsia="Times New Roman" w:hAnsi="Times New Roman Bold" w:cs="B Nazanin" w:hint="cs"/>
          <w:sz w:val="25"/>
          <w:szCs w:val="25"/>
          <w:rtl/>
          <w:lang w:bidi="fa-IR"/>
        </w:rPr>
        <w:t>ی</w:t>
      </w:r>
      <w:r w:rsidRPr="008E4B13">
        <w:rPr>
          <w:rFonts w:ascii="Times New Roman Bold" w:eastAsia="Times New Roman" w:hAnsi="Times New Roman Bold" w:cs="B Nazanin" w:hint="eastAsia"/>
          <w:sz w:val="25"/>
          <w:szCs w:val="25"/>
          <w:rtl/>
          <w:lang w:bidi="fa-IR"/>
        </w:rPr>
        <w:t>ندگ</w:t>
      </w:r>
      <w:r w:rsidRPr="008E4B13">
        <w:rPr>
          <w:rFonts w:ascii="Times New Roman Bold" w:eastAsia="Times New Roman" w:hAnsi="Times New Roman Bold" w:cs="B Nazanin" w:hint="cs"/>
          <w:sz w:val="25"/>
          <w:szCs w:val="25"/>
          <w:rtl/>
          <w:lang w:bidi="fa-IR"/>
        </w:rPr>
        <w:t>ی‌</w:t>
      </w:r>
      <w:r w:rsidRPr="008E4B13">
        <w:rPr>
          <w:rFonts w:ascii="Times New Roman Bold" w:eastAsia="Times New Roman" w:hAnsi="Times New Roman Bold" w:cs="B Nazanin" w:hint="eastAsia"/>
          <w:sz w:val="25"/>
          <w:szCs w:val="25"/>
          <w:rtl/>
          <w:lang w:bidi="fa-IR"/>
        </w:rPr>
        <w:t>ها</w:t>
      </w:r>
      <w:r w:rsidRPr="008E4B13">
        <w:rPr>
          <w:rFonts w:ascii="Times New Roman Bold" w:eastAsia="Times New Roman" w:hAnsi="Times New Roman Bold" w:cs="B Nazanin" w:hint="cs"/>
          <w:sz w:val="25"/>
          <w:szCs w:val="25"/>
          <w:rtl/>
          <w:lang w:bidi="fa-IR"/>
        </w:rPr>
        <w:t>ی</w:t>
      </w:r>
      <w:r w:rsidRPr="008E4B13">
        <w:rPr>
          <w:rFonts w:ascii="Times New Roman Bold" w:eastAsia="Times New Roman" w:hAnsi="Times New Roman Bold" w:cs="B Nazanin"/>
          <w:sz w:val="25"/>
          <w:szCs w:val="25"/>
          <w:rtl/>
          <w:lang w:bidi="fa-IR"/>
        </w:rPr>
        <w:t xml:space="preserve"> خودرو ملزم شده‌اند هز</w:t>
      </w:r>
      <w:r w:rsidRPr="008E4B13">
        <w:rPr>
          <w:rFonts w:ascii="Times New Roman Bold" w:eastAsia="Times New Roman" w:hAnsi="Times New Roman Bold" w:cs="B Nazanin" w:hint="cs"/>
          <w:sz w:val="25"/>
          <w:szCs w:val="25"/>
          <w:rtl/>
          <w:lang w:bidi="fa-IR"/>
        </w:rPr>
        <w:t>ی</w:t>
      </w:r>
      <w:r w:rsidRPr="008E4B13">
        <w:rPr>
          <w:rFonts w:ascii="Times New Roman Bold" w:eastAsia="Times New Roman" w:hAnsi="Times New Roman Bold" w:cs="B Nazanin" w:hint="eastAsia"/>
          <w:sz w:val="25"/>
          <w:szCs w:val="25"/>
          <w:rtl/>
          <w:lang w:bidi="fa-IR"/>
        </w:rPr>
        <w:t>نه‌ها</w:t>
      </w:r>
      <w:r w:rsidRPr="008E4B13">
        <w:rPr>
          <w:rFonts w:ascii="Times New Roman Bold" w:eastAsia="Times New Roman" w:hAnsi="Times New Roman Bold" w:cs="B Nazanin" w:hint="cs"/>
          <w:sz w:val="25"/>
          <w:szCs w:val="25"/>
          <w:rtl/>
          <w:lang w:bidi="fa-IR"/>
        </w:rPr>
        <w:t>ی</w:t>
      </w:r>
      <w:r w:rsidRPr="008E4B13">
        <w:rPr>
          <w:rFonts w:ascii="Times New Roman Bold" w:eastAsia="Times New Roman" w:hAnsi="Times New Roman Bold" w:cs="B Nazanin"/>
          <w:sz w:val="25"/>
          <w:szCs w:val="25"/>
          <w:rtl/>
          <w:lang w:bidi="fa-IR"/>
        </w:rPr>
        <w:t xml:space="preserve"> مربوط به خدمات گارانت</w:t>
      </w:r>
      <w:r w:rsidRPr="008E4B13">
        <w:rPr>
          <w:rFonts w:ascii="Times New Roman Bold" w:eastAsia="Times New Roman" w:hAnsi="Times New Roman Bold" w:cs="B Nazanin" w:hint="cs"/>
          <w:sz w:val="25"/>
          <w:szCs w:val="25"/>
          <w:rtl/>
          <w:lang w:bidi="fa-IR"/>
        </w:rPr>
        <w:t>ی</w:t>
      </w:r>
      <w:r w:rsidRPr="008E4B13">
        <w:rPr>
          <w:rFonts w:ascii="Times New Roman Bold" w:eastAsia="Times New Roman" w:hAnsi="Times New Roman Bold" w:cs="B Nazanin" w:hint="eastAsia"/>
          <w:sz w:val="25"/>
          <w:szCs w:val="25"/>
          <w:rtl/>
          <w:lang w:bidi="fa-IR"/>
        </w:rPr>
        <w:t>،</w:t>
      </w:r>
      <w:r w:rsidRPr="008E4B13">
        <w:rPr>
          <w:rFonts w:ascii="Times New Roman Bold" w:eastAsia="Times New Roman" w:hAnsi="Times New Roman Bold" w:cs="B Nazanin"/>
          <w:sz w:val="25"/>
          <w:szCs w:val="25"/>
          <w:rtl/>
          <w:lang w:bidi="fa-IR"/>
        </w:rPr>
        <w:t xml:space="preserve"> از جمله هز</w:t>
      </w:r>
      <w:r w:rsidRPr="008E4B13">
        <w:rPr>
          <w:rFonts w:ascii="Times New Roman Bold" w:eastAsia="Times New Roman" w:hAnsi="Times New Roman Bold" w:cs="B Nazanin" w:hint="cs"/>
          <w:sz w:val="25"/>
          <w:szCs w:val="25"/>
          <w:rtl/>
          <w:lang w:bidi="fa-IR"/>
        </w:rPr>
        <w:t>ی</w:t>
      </w:r>
      <w:r w:rsidRPr="008E4B13">
        <w:rPr>
          <w:rFonts w:ascii="Times New Roman Bold" w:eastAsia="Times New Roman" w:hAnsi="Times New Roman Bold" w:cs="B Nazanin" w:hint="eastAsia"/>
          <w:sz w:val="25"/>
          <w:szCs w:val="25"/>
          <w:rtl/>
          <w:lang w:bidi="fa-IR"/>
        </w:rPr>
        <w:t>نه‌ها</w:t>
      </w:r>
      <w:r w:rsidRPr="008E4B13">
        <w:rPr>
          <w:rFonts w:ascii="Times New Roman Bold" w:eastAsia="Times New Roman" w:hAnsi="Times New Roman Bold" w:cs="B Nazanin" w:hint="cs"/>
          <w:sz w:val="25"/>
          <w:szCs w:val="25"/>
          <w:rtl/>
          <w:lang w:bidi="fa-IR"/>
        </w:rPr>
        <w:t>ی</w:t>
      </w:r>
      <w:r w:rsidRPr="008E4B13">
        <w:rPr>
          <w:rFonts w:ascii="Times New Roman Bold" w:eastAsia="Times New Roman" w:hAnsi="Times New Roman Bold" w:cs="B Nazanin"/>
          <w:sz w:val="25"/>
          <w:szCs w:val="25"/>
          <w:rtl/>
          <w:lang w:bidi="fa-IR"/>
        </w:rPr>
        <w:t xml:space="preserve"> اجرت و قطعات را که برا</w:t>
      </w:r>
      <w:r w:rsidRPr="008E4B13">
        <w:rPr>
          <w:rFonts w:ascii="Times New Roman Bold" w:eastAsia="Times New Roman" w:hAnsi="Times New Roman Bold" w:cs="B Nazanin" w:hint="cs"/>
          <w:sz w:val="25"/>
          <w:szCs w:val="25"/>
          <w:rtl/>
          <w:lang w:bidi="fa-IR"/>
        </w:rPr>
        <w:t>ی</w:t>
      </w:r>
      <w:r w:rsidRPr="008E4B13">
        <w:rPr>
          <w:rFonts w:ascii="Times New Roman Bold" w:eastAsia="Times New Roman" w:hAnsi="Times New Roman Bold" w:cs="B Nazanin"/>
          <w:sz w:val="25"/>
          <w:szCs w:val="25"/>
          <w:rtl/>
          <w:lang w:bidi="fa-IR"/>
        </w:rPr>
        <w:t xml:space="preserve"> خودروها</w:t>
      </w:r>
      <w:r w:rsidRPr="008E4B13">
        <w:rPr>
          <w:rFonts w:ascii="Times New Roman Bold" w:eastAsia="Times New Roman" w:hAnsi="Times New Roman Bold" w:cs="B Nazanin" w:hint="cs"/>
          <w:sz w:val="25"/>
          <w:szCs w:val="25"/>
          <w:rtl/>
          <w:lang w:bidi="fa-IR"/>
        </w:rPr>
        <w:t>ی</w:t>
      </w:r>
      <w:r w:rsidRPr="008E4B13">
        <w:rPr>
          <w:rFonts w:ascii="Times New Roman Bold" w:eastAsia="Times New Roman" w:hAnsi="Times New Roman Bold" w:cs="B Nazanin"/>
          <w:sz w:val="25"/>
          <w:szCs w:val="25"/>
          <w:rtl/>
          <w:lang w:bidi="fa-IR"/>
        </w:rPr>
        <w:t xml:space="preserve"> تحت پوشش گارانت</w:t>
      </w:r>
      <w:r w:rsidRPr="008E4B13">
        <w:rPr>
          <w:rFonts w:ascii="Times New Roman Bold" w:eastAsia="Times New Roman" w:hAnsi="Times New Roman Bold" w:cs="B Nazanin" w:hint="cs"/>
          <w:sz w:val="25"/>
          <w:szCs w:val="25"/>
          <w:rtl/>
          <w:lang w:bidi="fa-IR"/>
        </w:rPr>
        <w:t>ی</w:t>
      </w:r>
      <w:r w:rsidRPr="008E4B13">
        <w:rPr>
          <w:rFonts w:ascii="Times New Roman Bold" w:eastAsia="Times New Roman" w:hAnsi="Times New Roman Bold" w:cs="B Nazanin"/>
          <w:sz w:val="25"/>
          <w:szCs w:val="25"/>
          <w:rtl/>
          <w:lang w:bidi="fa-IR"/>
        </w:rPr>
        <w:t xml:space="preserve"> پرداخت م</w:t>
      </w:r>
      <w:r w:rsidRPr="008E4B13">
        <w:rPr>
          <w:rFonts w:ascii="Times New Roman Bold" w:eastAsia="Times New Roman" w:hAnsi="Times New Roman Bold" w:cs="B Nazanin" w:hint="cs"/>
          <w:sz w:val="25"/>
          <w:szCs w:val="25"/>
          <w:rtl/>
          <w:lang w:bidi="fa-IR"/>
        </w:rPr>
        <w:t>ی‌</w:t>
      </w:r>
      <w:r w:rsidRPr="008E4B13">
        <w:rPr>
          <w:rFonts w:ascii="Times New Roman Bold" w:eastAsia="Times New Roman" w:hAnsi="Times New Roman Bold" w:cs="B Nazanin" w:hint="eastAsia"/>
          <w:sz w:val="25"/>
          <w:szCs w:val="25"/>
          <w:rtl/>
          <w:lang w:bidi="fa-IR"/>
        </w:rPr>
        <w:t>کنند،</w:t>
      </w:r>
      <w:r w:rsidRPr="008E4B13">
        <w:rPr>
          <w:rFonts w:ascii="Times New Roman Bold" w:eastAsia="Times New Roman" w:hAnsi="Times New Roman Bold" w:cs="B Nazanin"/>
          <w:sz w:val="25"/>
          <w:szCs w:val="25"/>
          <w:rtl/>
          <w:lang w:bidi="fa-IR"/>
        </w:rPr>
        <w:t xml:space="preserve"> تأم</w:t>
      </w:r>
      <w:r w:rsidRPr="008E4B13">
        <w:rPr>
          <w:rFonts w:ascii="Times New Roman Bold" w:eastAsia="Times New Roman" w:hAnsi="Times New Roman Bold" w:cs="B Nazanin" w:hint="cs"/>
          <w:sz w:val="25"/>
          <w:szCs w:val="25"/>
          <w:rtl/>
          <w:lang w:bidi="fa-IR"/>
        </w:rPr>
        <w:t>ی</w:t>
      </w:r>
      <w:r w:rsidRPr="008E4B13">
        <w:rPr>
          <w:rFonts w:ascii="Times New Roman Bold" w:eastAsia="Times New Roman" w:hAnsi="Times New Roman Bold" w:cs="B Nazanin" w:hint="eastAsia"/>
          <w:sz w:val="25"/>
          <w:szCs w:val="25"/>
          <w:rtl/>
          <w:lang w:bidi="fa-IR"/>
        </w:rPr>
        <w:t>ن</w:t>
      </w:r>
      <w:r w:rsidRPr="008E4B13">
        <w:rPr>
          <w:rFonts w:ascii="Times New Roman Bold" w:eastAsia="Times New Roman" w:hAnsi="Times New Roman Bold" w:cs="B Nazanin"/>
          <w:sz w:val="25"/>
          <w:szCs w:val="25"/>
          <w:rtl/>
          <w:lang w:bidi="fa-IR"/>
        </w:rPr>
        <w:t xml:space="preserve"> کنند. علاوه بر ا</w:t>
      </w:r>
      <w:r w:rsidRPr="008E4B13">
        <w:rPr>
          <w:rFonts w:ascii="Times New Roman Bold" w:eastAsia="Times New Roman" w:hAnsi="Times New Roman Bold" w:cs="B Nazanin" w:hint="cs"/>
          <w:sz w:val="25"/>
          <w:szCs w:val="25"/>
          <w:rtl/>
          <w:lang w:bidi="fa-IR"/>
        </w:rPr>
        <w:t>ی</w:t>
      </w:r>
      <w:r w:rsidRPr="008E4B13">
        <w:rPr>
          <w:rFonts w:ascii="Times New Roman Bold" w:eastAsia="Times New Roman" w:hAnsi="Times New Roman Bold" w:cs="B Nazanin" w:hint="eastAsia"/>
          <w:sz w:val="25"/>
          <w:szCs w:val="25"/>
          <w:rtl/>
          <w:lang w:bidi="fa-IR"/>
        </w:rPr>
        <w:t>ن،</w:t>
      </w:r>
      <w:r w:rsidRPr="008E4B13">
        <w:rPr>
          <w:rFonts w:ascii="Times New Roman Bold" w:eastAsia="Times New Roman" w:hAnsi="Times New Roman Bold" w:cs="B Nazanin"/>
          <w:sz w:val="25"/>
          <w:szCs w:val="25"/>
          <w:rtl/>
          <w:lang w:bidi="fa-IR"/>
        </w:rPr>
        <w:t xml:space="preserve"> ا</w:t>
      </w:r>
      <w:r w:rsidRPr="008E4B13">
        <w:rPr>
          <w:rFonts w:ascii="Times New Roman Bold" w:eastAsia="Times New Roman" w:hAnsi="Times New Roman Bold" w:cs="B Nazanin" w:hint="cs"/>
          <w:sz w:val="25"/>
          <w:szCs w:val="25"/>
          <w:rtl/>
          <w:lang w:bidi="fa-IR"/>
        </w:rPr>
        <w:t>ی</w:t>
      </w:r>
      <w:r w:rsidRPr="008E4B13">
        <w:rPr>
          <w:rFonts w:ascii="Times New Roman Bold" w:eastAsia="Times New Roman" w:hAnsi="Times New Roman Bold" w:cs="B Nazanin" w:hint="eastAsia"/>
          <w:sz w:val="25"/>
          <w:szCs w:val="25"/>
          <w:rtl/>
          <w:lang w:bidi="fa-IR"/>
        </w:rPr>
        <w:t>ن</w:t>
      </w:r>
      <w:r w:rsidRPr="008E4B13">
        <w:rPr>
          <w:rFonts w:ascii="Times New Roman Bold" w:eastAsia="Times New Roman" w:hAnsi="Times New Roman Bold" w:cs="B Nazanin"/>
          <w:sz w:val="25"/>
          <w:szCs w:val="25"/>
          <w:rtl/>
          <w:lang w:bidi="fa-IR"/>
        </w:rPr>
        <w:t xml:space="preserve"> نما</w:t>
      </w:r>
      <w:r w:rsidRPr="008E4B13">
        <w:rPr>
          <w:rFonts w:ascii="Times New Roman Bold" w:eastAsia="Times New Roman" w:hAnsi="Times New Roman Bold" w:cs="B Nazanin" w:hint="cs"/>
          <w:sz w:val="25"/>
          <w:szCs w:val="25"/>
          <w:rtl/>
          <w:lang w:bidi="fa-IR"/>
        </w:rPr>
        <w:t>ی</w:t>
      </w:r>
      <w:r w:rsidRPr="008E4B13">
        <w:rPr>
          <w:rFonts w:ascii="Times New Roman Bold" w:eastAsia="Times New Roman" w:hAnsi="Times New Roman Bold" w:cs="B Nazanin" w:hint="eastAsia"/>
          <w:sz w:val="25"/>
          <w:szCs w:val="25"/>
          <w:rtl/>
          <w:lang w:bidi="fa-IR"/>
        </w:rPr>
        <w:t>ندگ</w:t>
      </w:r>
      <w:r w:rsidRPr="008E4B13">
        <w:rPr>
          <w:rFonts w:ascii="Times New Roman Bold" w:eastAsia="Times New Roman" w:hAnsi="Times New Roman Bold" w:cs="B Nazanin" w:hint="cs"/>
          <w:sz w:val="25"/>
          <w:szCs w:val="25"/>
          <w:rtl/>
          <w:lang w:bidi="fa-IR"/>
        </w:rPr>
        <w:t>ی‌</w:t>
      </w:r>
      <w:r w:rsidRPr="008E4B13">
        <w:rPr>
          <w:rFonts w:ascii="Times New Roman Bold" w:eastAsia="Times New Roman" w:hAnsi="Times New Roman Bold" w:cs="B Nazanin" w:hint="eastAsia"/>
          <w:sz w:val="25"/>
          <w:szCs w:val="25"/>
          <w:rtl/>
          <w:lang w:bidi="fa-IR"/>
        </w:rPr>
        <w:t>ها</w:t>
      </w:r>
      <w:r w:rsidRPr="008E4B13">
        <w:rPr>
          <w:rFonts w:ascii="Times New Roman Bold" w:eastAsia="Times New Roman" w:hAnsi="Times New Roman Bold" w:cs="B Nazanin"/>
          <w:sz w:val="25"/>
          <w:szCs w:val="25"/>
          <w:rtl/>
          <w:lang w:bidi="fa-IR"/>
        </w:rPr>
        <w:t xml:space="preserve"> مسئول تأم</w:t>
      </w:r>
      <w:r w:rsidRPr="008E4B13">
        <w:rPr>
          <w:rFonts w:ascii="Times New Roman Bold" w:eastAsia="Times New Roman" w:hAnsi="Times New Roman Bold" w:cs="B Nazanin" w:hint="cs"/>
          <w:sz w:val="25"/>
          <w:szCs w:val="25"/>
          <w:rtl/>
          <w:lang w:bidi="fa-IR"/>
        </w:rPr>
        <w:t>ی</w:t>
      </w:r>
      <w:r w:rsidRPr="008E4B13">
        <w:rPr>
          <w:rFonts w:ascii="Times New Roman Bold" w:eastAsia="Times New Roman" w:hAnsi="Times New Roman Bold" w:cs="B Nazanin" w:hint="eastAsia"/>
          <w:sz w:val="25"/>
          <w:szCs w:val="25"/>
          <w:rtl/>
          <w:lang w:bidi="fa-IR"/>
        </w:rPr>
        <w:t>ن</w:t>
      </w:r>
      <w:r w:rsidRPr="008E4B13">
        <w:rPr>
          <w:rFonts w:ascii="Times New Roman Bold" w:eastAsia="Times New Roman" w:hAnsi="Times New Roman Bold" w:cs="B Nazanin"/>
          <w:sz w:val="25"/>
          <w:szCs w:val="25"/>
          <w:rtl/>
          <w:lang w:bidi="fa-IR"/>
        </w:rPr>
        <w:t xml:space="preserve"> هز</w:t>
      </w:r>
      <w:r w:rsidRPr="008E4B13">
        <w:rPr>
          <w:rFonts w:ascii="Times New Roman Bold" w:eastAsia="Times New Roman" w:hAnsi="Times New Roman Bold" w:cs="B Nazanin" w:hint="cs"/>
          <w:sz w:val="25"/>
          <w:szCs w:val="25"/>
          <w:rtl/>
          <w:lang w:bidi="fa-IR"/>
        </w:rPr>
        <w:t>ی</w:t>
      </w:r>
      <w:r w:rsidRPr="008E4B13">
        <w:rPr>
          <w:rFonts w:ascii="Times New Roman Bold" w:eastAsia="Times New Roman" w:hAnsi="Times New Roman Bold" w:cs="B Nazanin" w:hint="eastAsia"/>
          <w:sz w:val="25"/>
          <w:szCs w:val="25"/>
          <w:rtl/>
          <w:lang w:bidi="fa-IR"/>
        </w:rPr>
        <w:t>نه‌ها</w:t>
      </w:r>
      <w:r w:rsidRPr="008E4B13">
        <w:rPr>
          <w:rFonts w:ascii="Times New Roman Bold" w:eastAsia="Times New Roman" w:hAnsi="Times New Roman Bold" w:cs="B Nazanin" w:hint="cs"/>
          <w:sz w:val="25"/>
          <w:szCs w:val="25"/>
          <w:rtl/>
          <w:lang w:bidi="fa-IR"/>
        </w:rPr>
        <w:t>ی</w:t>
      </w:r>
      <w:r w:rsidRPr="008E4B13">
        <w:rPr>
          <w:rFonts w:ascii="Times New Roman Bold" w:eastAsia="Times New Roman" w:hAnsi="Times New Roman Bold" w:cs="B Nazanin"/>
          <w:sz w:val="25"/>
          <w:szCs w:val="25"/>
          <w:rtl/>
          <w:lang w:bidi="fa-IR"/>
        </w:rPr>
        <w:t xml:space="preserve"> اجرت و قطعات برا</w:t>
      </w:r>
      <w:r w:rsidRPr="008E4B13">
        <w:rPr>
          <w:rFonts w:ascii="Times New Roman Bold" w:eastAsia="Times New Roman" w:hAnsi="Times New Roman Bold" w:cs="B Nazanin" w:hint="cs"/>
          <w:sz w:val="25"/>
          <w:szCs w:val="25"/>
          <w:rtl/>
          <w:lang w:bidi="fa-IR"/>
        </w:rPr>
        <w:t>ی</w:t>
      </w:r>
      <w:r w:rsidRPr="008E4B13">
        <w:rPr>
          <w:rFonts w:ascii="Times New Roman Bold" w:eastAsia="Times New Roman" w:hAnsi="Times New Roman Bold" w:cs="B Nazanin"/>
          <w:sz w:val="25"/>
          <w:szCs w:val="25"/>
          <w:rtl/>
          <w:lang w:bidi="fa-IR"/>
        </w:rPr>
        <w:t xml:space="preserve"> مشتر</w:t>
      </w:r>
      <w:r w:rsidRPr="008E4B13">
        <w:rPr>
          <w:rFonts w:ascii="Times New Roman Bold" w:eastAsia="Times New Roman" w:hAnsi="Times New Roman Bold" w:cs="B Nazanin" w:hint="cs"/>
          <w:sz w:val="25"/>
          <w:szCs w:val="25"/>
          <w:rtl/>
          <w:lang w:bidi="fa-IR"/>
        </w:rPr>
        <w:t>ی</w:t>
      </w:r>
      <w:r w:rsidRPr="008E4B13">
        <w:rPr>
          <w:rFonts w:ascii="Times New Roman Bold" w:eastAsia="Times New Roman" w:hAnsi="Times New Roman Bold" w:cs="B Nazanin" w:hint="eastAsia"/>
          <w:sz w:val="25"/>
          <w:szCs w:val="25"/>
          <w:rtl/>
          <w:lang w:bidi="fa-IR"/>
        </w:rPr>
        <w:t>ان</w:t>
      </w:r>
      <w:r w:rsidRPr="008E4B13">
        <w:rPr>
          <w:rFonts w:ascii="Times New Roman Bold" w:eastAsia="Times New Roman" w:hAnsi="Times New Roman Bold" w:cs="B Nazanin" w:hint="cs"/>
          <w:sz w:val="25"/>
          <w:szCs w:val="25"/>
          <w:rtl/>
          <w:lang w:bidi="fa-IR"/>
        </w:rPr>
        <w:t>ی</w:t>
      </w:r>
      <w:r w:rsidRPr="008E4B13">
        <w:rPr>
          <w:rFonts w:ascii="Times New Roman Bold" w:eastAsia="Times New Roman" w:hAnsi="Times New Roman Bold" w:cs="B Nazanin"/>
          <w:sz w:val="25"/>
          <w:szCs w:val="25"/>
          <w:rtl/>
          <w:lang w:bidi="fa-IR"/>
        </w:rPr>
        <w:t xml:space="preserve"> هس</w:t>
      </w:r>
      <w:r w:rsidRPr="008E4B13">
        <w:rPr>
          <w:rFonts w:ascii="Times New Roman Bold" w:eastAsia="Times New Roman" w:hAnsi="Times New Roman Bold" w:cs="B Nazanin" w:hint="eastAsia"/>
          <w:sz w:val="25"/>
          <w:szCs w:val="25"/>
          <w:rtl/>
          <w:lang w:bidi="fa-IR"/>
        </w:rPr>
        <w:t>تند</w:t>
      </w:r>
      <w:r w:rsidRPr="008E4B13">
        <w:rPr>
          <w:rFonts w:ascii="Times New Roman Bold" w:eastAsia="Times New Roman" w:hAnsi="Times New Roman Bold" w:cs="B Nazanin"/>
          <w:sz w:val="25"/>
          <w:szCs w:val="25"/>
          <w:rtl/>
          <w:lang w:bidi="fa-IR"/>
        </w:rPr>
        <w:t xml:space="preserve"> که تحت پوشش گارانت</w:t>
      </w:r>
      <w:r w:rsidRPr="008E4B13">
        <w:rPr>
          <w:rFonts w:ascii="Times New Roman Bold" w:eastAsia="Times New Roman" w:hAnsi="Times New Roman Bold" w:cs="B Nazanin" w:hint="cs"/>
          <w:sz w:val="25"/>
          <w:szCs w:val="25"/>
          <w:rtl/>
          <w:lang w:bidi="fa-IR"/>
        </w:rPr>
        <w:t>ی</w:t>
      </w:r>
      <w:r w:rsidRPr="008E4B13">
        <w:rPr>
          <w:rFonts w:ascii="Times New Roman Bold" w:eastAsia="Times New Roman" w:hAnsi="Times New Roman Bold" w:cs="B Nazanin"/>
          <w:sz w:val="25"/>
          <w:szCs w:val="25"/>
          <w:rtl/>
          <w:lang w:bidi="fa-IR"/>
        </w:rPr>
        <w:t xml:space="preserve"> قرار ندارند. پ</w:t>
      </w:r>
      <w:r w:rsidRPr="008E4B13">
        <w:rPr>
          <w:rFonts w:ascii="Times New Roman Bold" w:eastAsia="Times New Roman" w:hAnsi="Times New Roman Bold" w:cs="B Nazanin" w:hint="cs"/>
          <w:sz w:val="25"/>
          <w:szCs w:val="25"/>
          <w:rtl/>
          <w:lang w:bidi="fa-IR"/>
        </w:rPr>
        <w:t>ی</w:t>
      </w:r>
      <w:r w:rsidRPr="008E4B13">
        <w:rPr>
          <w:rFonts w:ascii="Times New Roman Bold" w:eastAsia="Times New Roman" w:hAnsi="Times New Roman Bold" w:cs="B Nazanin" w:hint="eastAsia"/>
          <w:sz w:val="25"/>
          <w:szCs w:val="25"/>
          <w:rtl/>
          <w:lang w:bidi="fa-IR"/>
        </w:rPr>
        <w:t>ش</w:t>
      </w:r>
      <w:r w:rsidRPr="008E4B13">
        <w:rPr>
          <w:rFonts w:ascii="Times New Roman Bold" w:eastAsia="Times New Roman" w:hAnsi="Times New Roman Bold" w:cs="B Nazanin"/>
          <w:sz w:val="25"/>
          <w:szCs w:val="25"/>
          <w:rtl/>
          <w:lang w:bidi="fa-IR"/>
        </w:rPr>
        <w:t xml:space="preserve"> از سال 1980، نما</w:t>
      </w:r>
      <w:r w:rsidRPr="008E4B13">
        <w:rPr>
          <w:rFonts w:ascii="Times New Roman Bold" w:eastAsia="Times New Roman" w:hAnsi="Times New Roman Bold" w:cs="B Nazanin" w:hint="cs"/>
          <w:sz w:val="25"/>
          <w:szCs w:val="25"/>
          <w:rtl/>
          <w:lang w:bidi="fa-IR"/>
        </w:rPr>
        <w:t>ی</w:t>
      </w:r>
      <w:r w:rsidRPr="008E4B13">
        <w:rPr>
          <w:rFonts w:ascii="Times New Roman Bold" w:eastAsia="Times New Roman" w:hAnsi="Times New Roman Bold" w:cs="B Nazanin" w:hint="eastAsia"/>
          <w:sz w:val="25"/>
          <w:szCs w:val="25"/>
          <w:rtl/>
          <w:lang w:bidi="fa-IR"/>
        </w:rPr>
        <w:t>ندگ</w:t>
      </w:r>
      <w:r w:rsidRPr="008E4B13">
        <w:rPr>
          <w:rFonts w:ascii="Times New Roman Bold" w:eastAsia="Times New Roman" w:hAnsi="Times New Roman Bold" w:cs="B Nazanin" w:hint="cs"/>
          <w:sz w:val="25"/>
          <w:szCs w:val="25"/>
          <w:rtl/>
          <w:lang w:bidi="fa-IR"/>
        </w:rPr>
        <w:t>ی‌</w:t>
      </w:r>
      <w:r w:rsidRPr="008E4B13">
        <w:rPr>
          <w:rFonts w:ascii="Times New Roman Bold" w:eastAsia="Times New Roman" w:hAnsi="Times New Roman Bold" w:cs="B Nazanin" w:hint="eastAsia"/>
          <w:sz w:val="25"/>
          <w:szCs w:val="25"/>
          <w:rtl/>
          <w:lang w:bidi="fa-IR"/>
        </w:rPr>
        <w:t>ها</w:t>
      </w:r>
      <w:r w:rsidRPr="008E4B13">
        <w:rPr>
          <w:rFonts w:ascii="Times New Roman Bold" w:eastAsia="Times New Roman" w:hAnsi="Times New Roman Bold" w:cs="B Nazanin"/>
          <w:sz w:val="25"/>
          <w:szCs w:val="25"/>
          <w:rtl/>
          <w:lang w:bidi="fa-IR"/>
        </w:rPr>
        <w:t xml:space="preserve"> تنها ملزم به پرداخت هز</w:t>
      </w:r>
      <w:r w:rsidRPr="008E4B13">
        <w:rPr>
          <w:rFonts w:ascii="Times New Roman Bold" w:eastAsia="Times New Roman" w:hAnsi="Times New Roman Bold" w:cs="B Nazanin" w:hint="cs"/>
          <w:sz w:val="25"/>
          <w:szCs w:val="25"/>
          <w:rtl/>
          <w:lang w:bidi="fa-IR"/>
        </w:rPr>
        <w:t>ی</w:t>
      </w:r>
      <w:r w:rsidRPr="008E4B13">
        <w:rPr>
          <w:rFonts w:ascii="Times New Roman Bold" w:eastAsia="Times New Roman" w:hAnsi="Times New Roman Bold" w:cs="B Nazanin" w:hint="eastAsia"/>
          <w:sz w:val="25"/>
          <w:szCs w:val="25"/>
          <w:rtl/>
          <w:lang w:bidi="fa-IR"/>
        </w:rPr>
        <w:t>نه‌ها</w:t>
      </w:r>
      <w:r w:rsidRPr="008E4B13">
        <w:rPr>
          <w:rFonts w:ascii="Times New Roman Bold" w:eastAsia="Times New Roman" w:hAnsi="Times New Roman Bold" w:cs="B Nazanin" w:hint="cs"/>
          <w:sz w:val="25"/>
          <w:szCs w:val="25"/>
          <w:rtl/>
          <w:lang w:bidi="fa-IR"/>
        </w:rPr>
        <w:t>ی</w:t>
      </w:r>
      <w:r w:rsidRPr="008E4B13">
        <w:rPr>
          <w:rFonts w:ascii="Times New Roman Bold" w:eastAsia="Times New Roman" w:hAnsi="Times New Roman Bold" w:cs="B Nazanin"/>
          <w:sz w:val="25"/>
          <w:szCs w:val="25"/>
          <w:rtl/>
          <w:lang w:bidi="fa-IR"/>
        </w:rPr>
        <w:t xml:space="preserve"> مربوط به خدمات گارانت</w:t>
      </w:r>
      <w:r w:rsidRPr="008E4B13">
        <w:rPr>
          <w:rFonts w:ascii="Times New Roman Bold" w:eastAsia="Times New Roman" w:hAnsi="Times New Roman Bold" w:cs="B Nazanin" w:hint="cs"/>
          <w:sz w:val="25"/>
          <w:szCs w:val="25"/>
          <w:rtl/>
          <w:lang w:bidi="fa-IR"/>
        </w:rPr>
        <w:t>ی</w:t>
      </w:r>
      <w:r w:rsidRPr="008E4B13">
        <w:rPr>
          <w:rFonts w:ascii="Times New Roman Bold" w:eastAsia="Times New Roman" w:hAnsi="Times New Roman Bold" w:cs="B Nazanin"/>
          <w:sz w:val="25"/>
          <w:szCs w:val="25"/>
          <w:rtl/>
          <w:lang w:bidi="fa-IR"/>
        </w:rPr>
        <w:t xml:space="preserve"> بودند.</w:t>
      </w:r>
    </w:p>
    <w:p w14:paraId="6E046A6C" w14:textId="6E4C349A" w:rsidR="00E63BE7" w:rsidRPr="00E63BE7" w:rsidRDefault="00E63BE7" w:rsidP="00E63BE7">
      <w:pPr>
        <w:tabs>
          <w:tab w:val="left" w:pos="1963"/>
        </w:tabs>
        <w:rPr>
          <w:rFonts w:ascii="Times New Roman Bold" w:eastAsia="Times New Roman" w:hAnsi="Times New Roman Bold" w:cs="B Nazanin"/>
          <w:sz w:val="25"/>
          <w:szCs w:val="25"/>
          <w:rtl/>
          <w:lang w:bidi="fa-IR"/>
        </w:rPr>
      </w:pPr>
      <w:r w:rsidRPr="00E63BE7">
        <w:rPr>
          <w:rFonts w:ascii="Times New Roman Bold" w:eastAsia="Times New Roman" w:hAnsi="Times New Roman Bold" w:cs="B Nazanin"/>
          <w:sz w:val="25"/>
          <w:szCs w:val="25"/>
          <w:rtl/>
          <w:lang w:bidi="fa-IR"/>
        </w:rPr>
        <w:t>در سال 1993 ،</w:t>
      </w:r>
      <w:r w:rsidR="004C5227">
        <w:rPr>
          <w:rFonts w:ascii="Times New Roman Bold" w:eastAsia="Times New Roman" w:hAnsi="Times New Roman Bold" w:cs="B Nazanin" w:hint="cs"/>
          <w:sz w:val="25"/>
          <w:szCs w:val="25"/>
          <w:rtl/>
          <w:lang w:bidi="fa-IR"/>
        </w:rPr>
        <w:t xml:space="preserve"> </w:t>
      </w:r>
      <w:r w:rsidRPr="00E63BE7">
        <w:rPr>
          <w:rFonts w:ascii="Times New Roman Bold" w:eastAsia="Times New Roman" w:hAnsi="Times New Roman Bold" w:cs="B Nazanin"/>
          <w:sz w:val="25"/>
          <w:szCs w:val="25"/>
          <w:rtl/>
          <w:lang w:bidi="fa-IR"/>
        </w:rPr>
        <w:t>فورد</w:t>
      </w:r>
      <w:r w:rsidR="004C5227">
        <w:rPr>
          <w:rFonts w:ascii="Times New Roman Bold" w:eastAsia="Times New Roman" w:hAnsi="Times New Roman Bold" w:cs="B Nazanin" w:hint="cs"/>
          <w:sz w:val="25"/>
          <w:szCs w:val="25"/>
          <w:rtl/>
          <w:lang w:bidi="fa-IR"/>
        </w:rPr>
        <w:t xml:space="preserve"> </w:t>
      </w:r>
      <w:r w:rsidRPr="00E63BE7">
        <w:rPr>
          <w:rFonts w:ascii="Times New Roman Bold" w:eastAsia="Times New Roman" w:hAnsi="Times New Roman Bold" w:cs="B Nazanin"/>
          <w:sz w:val="25"/>
          <w:szCs w:val="25"/>
          <w:rtl/>
          <w:lang w:bidi="fa-IR"/>
        </w:rPr>
        <w:t>بازپرداخت خود</w:t>
      </w:r>
      <w:r w:rsidR="004C5227">
        <w:rPr>
          <w:rFonts w:ascii="Times New Roman Bold" w:eastAsia="Times New Roman" w:hAnsi="Times New Roman Bold" w:cs="B Nazanin" w:hint="cs"/>
          <w:sz w:val="25"/>
          <w:szCs w:val="25"/>
          <w:rtl/>
          <w:lang w:bidi="fa-IR"/>
        </w:rPr>
        <w:t xml:space="preserve"> </w:t>
      </w:r>
      <w:r w:rsidRPr="00E63BE7">
        <w:rPr>
          <w:rFonts w:ascii="Times New Roman Bold" w:eastAsia="Times New Roman" w:hAnsi="Times New Roman Bold" w:cs="B Nazanin"/>
          <w:sz w:val="25"/>
          <w:szCs w:val="25"/>
          <w:rtl/>
          <w:lang w:bidi="fa-IR"/>
        </w:rPr>
        <w:t>را</w:t>
      </w:r>
      <w:r w:rsidR="004C5227">
        <w:rPr>
          <w:rFonts w:ascii="Times New Roman Bold" w:eastAsia="Times New Roman" w:hAnsi="Times New Roman Bold" w:cs="B Nazanin" w:hint="cs"/>
          <w:sz w:val="25"/>
          <w:szCs w:val="25"/>
          <w:rtl/>
          <w:lang w:bidi="fa-IR"/>
        </w:rPr>
        <w:t xml:space="preserve"> </w:t>
      </w:r>
      <w:r w:rsidRPr="00E63BE7">
        <w:rPr>
          <w:rFonts w:ascii="Times New Roman Bold" w:eastAsia="Times New Roman" w:hAnsi="Times New Roman Bold" w:cs="B Nazanin"/>
          <w:sz w:val="25"/>
          <w:szCs w:val="25"/>
          <w:rtl/>
          <w:lang w:bidi="fa-IR"/>
        </w:rPr>
        <w:t>افزايش داد</w:t>
      </w:r>
      <w:r w:rsidR="004C5227">
        <w:rPr>
          <w:rFonts w:ascii="Times New Roman Bold" w:eastAsia="Times New Roman" w:hAnsi="Times New Roman Bold" w:cs="B Nazanin" w:hint="cs"/>
          <w:sz w:val="25"/>
          <w:szCs w:val="25"/>
          <w:rtl/>
          <w:lang w:bidi="fa-IR"/>
        </w:rPr>
        <w:t xml:space="preserve"> </w:t>
      </w:r>
      <w:r w:rsidRPr="00E63BE7">
        <w:rPr>
          <w:rFonts w:ascii="Times New Roman Bold" w:eastAsia="Times New Roman" w:hAnsi="Times New Roman Bold" w:cs="B Nazanin"/>
          <w:sz w:val="25"/>
          <w:szCs w:val="25"/>
          <w:rtl/>
          <w:lang w:bidi="fa-IR"/>
        </w:rPr>
        <w:t>واعلام نمود كه با تحميل نرخ اضافي بابت تعادل گارانتي به تمامي نمايندگي</w:t>
      </w:r>
      <w:r w:rsidR="004C5227">
        <w:rPr>
          <w:rFonts w:ascii="Times New Roman Bold" w:eastAsia="Times New Roman" w:hAnsi="Times New Roman Bold" w:cs="B Nazanin" w:hint="cs"/>
          <w:sz w:val="25"/>
          <w:szCs w:val="25"/>
          <w:rtl/>
          <w:lang w:bidi="fa-IR"/>
        </w:rPr>
        <w:t xml:space="preserve"> </w:t>
      </w:r>
      <w:r w:rsidRPr="00E63BE7">
        <w:rPr>
          <w:rFonts w:ascii="Times New Roman Bold" w:eastAsia="Times New Roman" w:hAnsi="Times New Roman Bold" w:cs="B Nazanin"/>
          <w:sz w:val="25"/>
          <w:szCs w:val="25"/>
          <w:rtl/>
          <w:lang w:bidi="fa-IR"/>
        </w:rPr>
        <w:t>ها ، هزينه هاي پرداخت سود بالاتر گارانتي به نمايندگان را پوشش خواهد داد. در سال 1993 اين هزينه يا نرخ اضافي براي هرخودروي فروخته شده 160 دلار در نظر گرفته شد . اين هزينه با توجه به قطعات داغي نمايندگان تصفيه مي گرديد.</w:t>
      </w:r>
    </w:p>
    <w:p w14:paraId="0F996B9E" w14:textId="40E799C6" w:rsidR="004C5227" w:rsidRDefault="00E63BE7" w:rsidP="004C5227">
      <w:pPr>
        <w:tabs>
          <w:tab w:val="left" w:pos="1963"/>
        </w:tabs>
        <w:rPr>
          <w:rFonts w:ascii="Times New Roman Bold" w:eastAsia="Times New Roman" w:hAnsi="Times New Roman Bold" w:cs="B Nazanin"/>
          <w:sz w:val="25"/>
          <w:szCs w:val="25"/>
          <w:rtl/>
          <w:lang w:bidi="fa-IR"/>
        </w:rPr>
      </w:pPr>
      <w:r w:rsidRPr="00E63BE7">
        <w:rPr>
          <w:rFonts w:ascii="Times New Roman Bold" w:eastAsia="Times New Roman" w:hAnsi="Times New Roman Bold" w:cs="B Nazanin"/>
          <w:sz w:val="25"/>
          <w:szCs w:val="25"/>
          <w:rtl/>
          <w:lang w:bidi="fa-IR"/>
        </w:rPr>
        <w:t>در همان سال نمايندگان به دادگاه عليه فورد بابت اين اضافه هزينه شكايت نمودند و ادعا كردند كه اين هزينه غيرقانوني است . دادگاه ايالت متحده پس از بررسي به اين نتيجه رسيد كه فورد شايسته دريافت اين هزينه مي باشد تا بتواند هزينه هاي افزايش يافته انجام معاملات تجاري را بپوشاند. اما اين هزينه بايد با افزايش نرخ فروش عمده خودرو پوشش داده شوند ، نه بوسيله تحميل اين هزينه اضافه به صورت درخواست قطعات ماهانه به نمايندگي</w:t>
      </w:r>
      <w:r w:rsidR="004C5227">
        <w:rPr>
          <w:rFonts w:ascii="Times New Roman Bold" w:eastAsia="Times New Roman" w:hAnsi="Times New Roman Bold" w:cs="B Nazanin" w:hint="cs"/>
          <w:sz w:val="25"/>
          <w:szCs w:val="25"/>
          <w:rtl/>
          <w:lang w:bidi="fa-IR"/>
        </w:rPr>
        <w:t xml:space="preserve"> </w:t>
      </w:r>
      <w:r w:rsidRPr="00E63BE7">
        <w:rPr>
          <w:rFonts w:ascii="Times New Roman Bold" w:eastAsia="Times New Roman" w:hAnsi="Times New Roman Bold" w:cs="B Nazanin"/>
          <w:sz w:val="25"/>
          <w:szCs w:val="25"/>
          <w:rtl/>
          <w:lang w:bidi="fa-IR"/>
        </w:rPr>
        <w:t>ها</w:t>
      </w:r>
      <w:r w:rsidR="00506D15">
        <w:rPr>
          <w:rFonts w:ascii="Times New Roman Bold" w:eastAsia="Times New Roman" w:hAnsi="Times New Roman Bold" w:cs="B Nazanin" w:hint="cs"/>
          <w:sz w:val="25"/>
          <w:szCs w:val="25"/>
          <w:rtl/>
          <w:lang w:bidi="fa-IR"/>
        </w:rPr>
        <w:t xml:space="preserve"> .</w:t>
      </w:r>
    </w:p>
    <w:p w14:paraId="2A9865ED" w14:textId="77777777" w:rsidR="004C5227" w:rsidRDefault="004C5227" w:rsidP="004C5227">
      <w:pPr>
        <w:tabs>
          <w:tab w:val="left" w:pos="1963"/>
        </w:tabs>
        <w:rPr>
          <w:rFonts w:ascii="Times New Roman Bold" w:eastAsia="Times New Roman" w:hAnsi="Times New Roman Bold" w:cs="B Nazanin"/>
          <w:sz w:val="25"/>
          <w:szCs w:val="25"/>
          <w:rtl/>
          <w:lang w:bidi="fa-IR"/>
        </w:rPr>
      </w:pPr>
    </w:p>
    <w:p w14:paraId="632E71D0" w14:textId="77777777" w:rsidR="004C5227" w:rsidRPr="004C5227" w:rsidRDefault="004C5227" w:rsidP="004C5227">
      <w:pPr>
        <w:tabs>
          <w:tab w:val="left" w:pos="1963"/>
        </w:tabs>
        <w:rPr>
          <w:rFonts w:ascii="Times New Roman Bold" w:eastAsia="Times New Roman" w:hAnsi="Times New Roman Bold" w:cs="B Nazanin"/>
          <w:b/>
          <w:bCs/>
          <w:sz w:val="25"/>
          <w:szCs w:val="25"/>
          <w:rtl/>
          <w:lang w:bidi="fa-IR"/>
        </w:rPr>
      </w:pPr>
      <w:r w:rsidRPr="004C5227">
        <w:rPr>
          <w:rFonts w:ascii="Times New Roman Bold" w:eastAsia="Times New Roman" w:hAnsi="Times New Roman Bold" w:cs="B Nazanin"/>
          <w:b/>
          <w:bCs/>
          <w:sz w:val="25"/>
          <w:szCs w:val="25"/>
          <w:rtl/>
          <w:lang w:bidi="fa-IR"/>
        </w:rPr>
        <w:t>اعتبار گارانتي فورد</w:t>
      </w:r>
    </w:p>
    <w:p w14:paraId="67E404B4" w14:textId="07D12716" w:rsidR="004C5227" w:rsidRDefault="004C5227" w:rsidP="004C5227">
      <w:pPr>
        <w:tabs>
          <w:tab w:val="left" w:pos="1963"/>
        </w:tabs>
        <w:rPr>
          <w:rFonts w:ascii="Times New Roman Bold" w:eastAsia="Times New Roman" w:hAnsi="Times New Roman Bold" w:cs="B Nazanin"/>
          <w:sz w:val="25"/>
          <w:szCs w:val="25"/>
          <w:rtl/>
          <w:lang w:bidi="fa-IR"/>
        </w:rPr>
      </w:pPr>
      <w:r w:rsidRPr="004C5227">
        <w:rPr>
          <w:rFonts w:ascii="Times New Roman Bold" w:eastAsia="Times New Roman" w:hAnsi="Times New Roman Bold" w:cs="B Nazanin"/>
          <w:sz w:val="25"/>
          <w:szCs w:val="25"/>
          <w:rtl/>
          <w:lang w:bidi="fa-IR"/>
        </w:rPr>
        <w:t>جدول ذيل بيانگر اعتبار گارانتي برحسب زمان و يا كيلومتر مي باشد.</w:t>
      </w:r>
    </w:p>
    <w:p w14:paraId="6E97FFA5" w14:textId="77777777" w:rsidR="004C5227" w:rsidRDefault="004C5227" w:rsidP="004C5227">
      <w:pPr>
        <w:tabs>
          <w:tab w:val="left" w:pos="1963"/>
        </w:tabs>
        <w:rPr>
          <w:rFonts w:ascii="Times New Roman Bold" w:eastAsia="Times New Roman" w:hAnsi="Times New Roman Bold" w:cs="B Nazanin"/>
          <w:sz w:val="25"/>
          <w:szCs w:val="25"/>
          <w:rtl/>
          <w:lang w:bidi="fa-IR"/>
        </w:rPr>
      </w:pPr>
    </w:p>
    <w:tbl>
      <w:tblPr>
        <w:tblStyle w:val="TableGrid"/>
        <w:bidiVisual/>
        <w:tblW w:w="6375" w:type="dxa"/>
        <w:jc w:val="center"/>
        <w:tblLook w:val="01E0" w:firstRow="1" w:lastRow="1" w:firstColumn="1" w:lastColumn="1" w:noHBand="0" w:noVBand="0"/>
      </w:tblPr>
      <w:tblGrid>
        <w:gridCol w:w="850"/>
        <w:gridCol w:w="2977"/>
        <w:gridCol w:w="2548"/>
      </w:tblGrid>
      <w:tr w:rsidR="004C5227" w:rsidRPr="004C5227" w14:paraId="791BF3EF" w14:textId="77777777" w:rsidTr="004C5227">
        <w:trPr>
          <w:trHeight w:val="135"/>
          <w:jc w:val="center"/>
        </w:trPr>
        <w:tc>
          <w:tcPr>
            <w:tcW w:w="850" w:type="dxa"/>
            <w:tcBorders>
              <w:top w:val="single" w:sz="4" w:space="0" w:color="auto"/>
              <w:left w:val="single" w:sz="4" w:space="0" w:color="auto"/>
              <w:bottom w:val="single" w:sz="4" w:space="0" w:color="auto"/>
              <w:right w:val="single" w:sz="4" w:space="0" w:color="auto"/>
            </w:tcBorders>
            <w:hideMark/>
          </w:tcPr>
          <w:p w14:paraId="32C62A5E" w14:textId="77777777" w:rsidR="004C5227" w:rsidRPr="004C5227" w:rsidRDefault="004C5227" w:rsidP="004C5227">
            <w:pPr>
              <w:tabs>
                <w:tab w:val="left" w:pos="1963"/>
              </w:tabs>
              <w:jc w:val="center"/>
              <w:rPr>
                <w:rFonts w:ascii="Times New Roman Bold" w:hAnsi="Times New Roman Bold" w:cs="B Nazanin"/>
                <w:b/>
                <w:bCs/>
                <w:sz w:val="22"/>
                <w:szCs w:val="22"/>
                <w:lang w:bidi="fa-IR"/>
              </w:rPr>
            </w:pPr>
            <w:r w:rsidRPr="004C5227">
              <w:rPr>
                <w:rFonts w:ascii="Times New Roman Bold" w:hAnsi="Times New Roman Bold" w:cs="B Nazanin" w:hint="cs"/>
                <w:b/>
                <w:bCs/>
                <w:sz w:val="22"/>
                <w:szCs w:val="22"/>
                <w:rtl/>
              </w:rPr>
              <w:t>رديف</w:t>
            </w:r>
          </w:p>
        </w:tc>
        <w:tc>
          <w:tcPr>
            <w:tcW w:w="2977" w:type="dxa"/>
            <w:tcBorders>
              <w:top w:val="single" w:sz="4" w:space="0" w:color="auto"/>
              <w:left w:val="single" w:sz="4" w:space="0" w:color="auto"/>
              <w:bottom w:val="single" w:sz="4" w:space="0" w:color="auto"/>
              <w:right w:val="single" w:sz="4" w:space="0" w:color="auto"/>
            </w:tcBorders>
            <w:hideMark/>
          </w:tcPr>
          <w:p w14:paraId="77541656" w14:textId="77777777" w:rsidR="004C5227" w:rsidRPr="004C5227" w:rsidRDefault="004C5227" w:rsidP="004C5227">
            <w:pPr>
              <w:tabs>
                <w:tab w:val="left" w:pos="1963"/>
              </w:tabs>
              <w:jc w:val="left"/>
              <w:rPr>
                <w:rFonts w:ascii="Times New Roman Bold" w:hAnsi="Times New Roman Bold" w:cs="B Nazanin"/>
                <w:b/>
                <w:bCs/>
                <w:sz w:val="22"/>
                <w:szCs w:val="22"/>
                <w:rtl/>
              </w:rPr>
            </w:pPr>
            <w:r w:rsidRPr="004C5227">
              <w:rPr>
                <w:rFonts w:ascii="Times New Roman Bold" w:hAnsi="Times New Roman Bold" w:cs="B Nazanin" w:hint="cs"/>
                <w:b/>
                <w:bCs/>
                <w:sz w:val="22"/>
                <w:szCs w:val="22"/>
                <w:rtl/>
              </w:rPr>
              <w:t>نوع گارانتي</w:t>
            </w:r>
          </w:p>
        </w:tc>
        <w:tc>
          <w:tcPr>
            <w:tcW w:w="2548" w:type="dxa"/>
            <w:tcBorders>
              <w:top w:val="single" w:sz="4" w:space="0" w:color="auto"/>
              <w:left w:val="single" w:sz="4" w:space="0" w:color="auto"/>
              <w:bottom w:val="single" w:sz="4" w:space="0" w:color="auto"/>
              <w:right w:val="single" w:sz="4" w:space="0" w:color="auto"/>
            </w:tcBorders>
            <w:hideMark/>
          </w:tcPr>
          <w:p w14:paraId="6FE9D84D" w14:textId="77777777" w:rsidR="004C5227" w:rsidRPr="004C5227" w:rsidRDefault="004C5227" w:rsidP="004C5227">
            <w:pPr>
              <w:tabs>
                <w:tab w:val="left" w:pos="1963"/>
              </w:tabs>
              <w:jc w:val="center"/>
              <w:rPr>
                <w:rFonts w:ascii="Times New Roman Bold" w:hAnsi="Times New Roman Bold" w:cs="B Nazanin"/>
                <w:b/>
                <w:bCs/>
                <w:sz w:val="22"/>
                <w:szCs w:val="22"/>
                <w:rtl/>
              </w:rPr>
            </w:pPr>
            <w:r w:rsidRPr="004C5227">
              <w:rPr>
                <w:rFonts w:ascii="Times New Roman Bold" w:hAnsi="Times New Roman Bold" w:cs="B Nazanin" w:hint="cs"/>
                <w:b/>
                <w:bCs/>
                <w:sz w:val="22"/>
                <w:szCs w:val="22"/>
                <w:rtl/>
              </w:rPr>
              <w:t>اعتبار</w:t>
            </w:r>
          </w:p>
        </w:tc>
      </w:tr>
      <w:tr w:rsidR="004C5227" w:rsidRPr="004C5227" w14:paraId="5F65126B" w14:textId="77777777" w:rsidTr="004C5227">
        <w:trPr>
          <w:trHeight w:val="131"/>
          <w:jc w:val="center"/>
        </w:trPr>
        <w:tc>
          <w:tcPr>
            <w:tcW w:w="850" w:type="dxa"/>
            <w:tcBorders>
              <w:top w:val="single" w:sz="4" w:space="0" w:color="auto"/>
              <w:left w:val="single" w:sz="4" w:space="0" w:color="auto"/>
              <w:bottom w:val="single" w:sz="4" w:space="0" w:color="auto"/>
              <w:right w:val="single" w:sz="4" w:space="0" w:color="auto"/>
            </w:tcBorders>
            <w:hideMark/>
          </w:tcPr>
          <w:p w14:paraId="406A22AB" w14:textId="77777777" w:rsidR="004C5227" w:rsidRPr="004C5227" w:rsidRDefault="004C5227" w:rsidP="004C5227">
            <w:pPr>
              <w:tabs>
                <w:tab w:val="left" w:pos="1963"/>
              </w:tabs>
              <w:jc w:val="center"/>
              <w:rPr>
                <w:rFonts w:ascii="Times New Roman Bold" w:hAnsi="Times New Roman Bold" w:cs="B Nazanin"/>
                <w:b/>
                <w:bCs/>
                <w:sz w:val="22"/>
                <w:szCs w:val="22"/>
                <w:rtl/>
              </w:rPr>
            </w:pPr>
            <w:r w:rsidRPr="004C5227">
              <w:rPr>
                <w:rFonts w:ascii="Times New Roman Bold" w:hAnsi="Times New Roman Bold" w:cs="B Nazanin" w:hint="cs"/>
                <w:b/>
                <w:bCs/>
                <w:sz w:val="22"/>
                <w:szCs w:val="22"/>
                <w:rtl/>
              </w:rPr>
              <w:t>1</w:t>
            </w:r>
          </w:p>
        </w:tc>
        <w:tc>
          <w:tcPr>
            <w:tcW w:w="2977" w:type="dxa"/>
            <w:tcBorders>
              <w:top w:val="single" w:sz="4" w:space="0" w:color="auto"/>
              <w:left w:val="single" w:sz="4" w:space="0" w:color="auto"/>
              <w:bottom w:val="single" w:sz="4" w:space="0" w:color="auto"/>
              <w:right w:val="single" w:sz="4" w:space="0" w:color="auto"/>
            </w:tcBorders>
            <w:hideMark/>
          </w:tcPr>
          <w:p w14:paraId="42C0C3ED" w14:textId="77777777" w:rsidR="004C5227" w:rsidRPr="004C5227" w:rsidRDefault="004C5227" w:rsidP="004C5227">
            <w:pPr>
              <w:tabs>
                <w:tab w:val="left" w:pos="1963"/>
              </w:tabs>
              <w:jc w:val="left"/>
              <w:rPr>
                <w:rFonts w:ascii="Times New Roman Bold" w:hAnsi="Times New Roman Bold" w:cs="B Nazanin"/>
                <w:b/>
                <w:bCs/>
                <w:sz w:val="22"/>
                <w:szCs w:val="22"/>
                <w:rtl/>
              </w:rPr>
            </w:pPr>
            <w:r w:rsidRPr="004C5227">
              <w:rPr>
                <w:rFonts w:ascii="Times New Roman Bold" w:hAnsi="Times New Roman Bold" w:cs="B Nazanin" w:hint="cs"/>
                <w:b/>
                <w:bCs/>
                <w:sz w:val="22"/>
                <w:szCs w:val="22"/>
                <w:rtl/>
              </w:rPr>
              <w:t>پايه</w:t>
            </w:r>
          </w:p>
        </w:tc>
        <w:tc>
          <w:tcPr>
            <w:tcW w:w="2548" w:type="dxa"/>
            <w:tcBorders>
              <w:top w:val="single" w:sz="4" w:space="0" w:color="auto"/>
              <w:left w:val="single" w:sz="4" w:space="0" w:color="auto"/>
              <w:bottom w:val="single" w:sz="4" w:space="0" w:color="auto"/>
              <w:right w:val="single" w:sz="4" w:space="0" w:color="auto"/>
            </w:tcBorders>
            <w:hideMark/>
          </w:tcPr>
          <w:p w14:paraId="782931B6" w14:textId="77777777" w:rsidR="004C5227" w:rsidRPr="004C5227" w:rsidRDefault="004C5227" w:rsidP="004C5227">
            <w:pPr>
              <w:tabs>
                <w:tab w:val="left" w:pos="1963"/>
              </w:tabs>
              <w:jc w:val="center"/>
              <w:rPr>
                <w:rFonts w:asciiTheme="minorHAnsi" w:hAnsiTheme="minorHAnsi" w:cs="B Nazanin"/>
                <w:b/>
                <w:bCs/>
                <w:sz w:val="22"/>
                <w:szCs w:val="22"/>
              </w:rPr>
            </w:pPr>
            <w:r w:rsidRPr="004C5227">
              <w:rPr>
                <w:rFonts w:ascii="Times New Roman Bold" w:hAnsi="Times New Roman Bold" w:cs="B Nazanin" w:hint="cs"/>
                <w:b/>
                <w:bCs/>
                <w:sz w:val="22"/>
                <w:szCs w:val="22"/>
                <w:rtl/>
              </w:rPr>
              <w:t xml:space="preserve">36 ماه يا 000/60 </w:t>
            </w:r>
            <w:r w:rsidRPr="004C5227">
              <w:rPr>
                <w:rFonts w:ascii="Times New Roman Bold" w:hAnsi="Times New Roman Bold" w:cs="B Nazanin"/>
                <w:b/>
                <w:bCs/>
                <w:sz w:val="22"/>
                <w:szCs w:val="22"/>
                <w:lang w:bidi="fa-IR"/>
              </w:rPr>
              <w:t>Km</w:t>
            </w:r>
          </w:p>
        </w:tc>
      </w:tr>
      <w:tr w:rsidR="004C5227" w:rsidRPr="004C5227" w14:paraId="23A14A6C" w14:textId="77777777" w:rsidTr="004C5227">
        <w:trPr>
          <w:trHeight w:val="267"/>
          <w:jc w:val="center"/>
        </w:trPr>
        <w:tc>
          <w:tcPr>
            <w:tcW w:w="850" w:type="dxa"/>
            <w:tcBorders>
              <w:top w:val="single" w:sz="4" w:space="0" w:color="auto"/>
              <w:left w:val="single" w:sz="4" w:space="0" w:color="auto"/>
              <w:bottom w:val="single" w:sz="4" w:space="0" w:color="auto"/>
              <w:right w:val="single" w:sz="4" w:space="0" w:color="auto"/>
            </w:tcBorders>
            <w:hideMark/>
          </w:tcPr>
          <w:p w14:paraId="43808416" w14:textId="77777777" w:rsidR="004C5227" w:rsidRPr="004C5227" w:rsidRDefault="004C5227" w:rsidP="004C5227">
            <w:pPr>
              <w:tabs>
                <w:tab w:val="left" w:pos="1963"/>
              </w:tabs>
              <w:jc w:val="center"/>
              <w:rPr>
                <w:rFonts w:ascii="Times New Roman Bold" w:hAnsi="Times New Roman Bold" w:cs="B Nazanin"/>
                <w:b/>
                <w:bCs/>
                <w:sz w:val="22"/>
                <w:szCs w:val="22"/>
                <w:lang w:bidi="fa-IR"/>
              </w:rPr>
            </w:pPr>
            <w:r w:rsidRPr="004C5227">
              <w:rPr>
                <w:rFonts w:ascii="Times New Roman Bold" w:hAnsi="Times New Roman Bold" w:cs="B Nazanin" w:hint="cs"/>
                <w:b/>
                <w:bCs/>
                <w:sz w:val="22"/>
                <w:szCs w:val="22"/>
                <w:rtl/>
              </w:rPr>
              <w:t>2</w:t>
            </w:r>
          </w:p>
        </w:tc>
        <w:tc>
          <w:tcPr>
            <w:tcW w:w="2977" w:type="dxa"/>
            <w:tcBorders>
              <w:top w:val="single" w:sz="4" w:space="0" w:color="auto"/>
              <w:left w:val="single" w:sz="4" w:space="0" w:color="auto"/>
              <w:bottom w:val="single" w:sz="4" w:space="0" w:color="auto"/>
              <w:right w:val="single" w:sz="4" w:space="0" w:color="auto"/>
            </w:tcBorders>
            <w:hideMark/>
          </w:tcPr>
          <w:p w14:paraId="34582B71" w14:textId="77777777" w:rsidR="004C5227" w:rsidRPr="004C5227" w:rsidRDefault="004C5227" w:rsidP="004C5227">
            <w:pPr>
              <w:tabs>
                <w:tab w:val="left" w:pos="1963"/>
              </w:tabs>
              <w:jc w:val="left"/>
              <w:rPr>
                <w:rFonts w:ascii="Times New Roman Bold" w:hAnsi="Times New Roman Bold" w:cs="B Nazanin"/>
                <w:b/>
                <w:bCs/>
                <w:sz w:val="22"/>
                <w:szCs w:val="22"/>
                <w:rtl/>
              </w:rPr>
            </w:pPr>
            <w:r w:rsidRPr="004C5227">
              <w:rPr>
                <w:rFonts w:ascii="Times New Roman Bold" w:hAnsi="Times New Roman Bold" w:cs="B Nazanin" w:hint="cs"/>
                <w:b/>
                <w:bCs/>
                <w:sz w:val="22"/>
                <w:szCs w:val="22"/>
                <w:rtl/>
              </w:rPr>
              <w:t>خوردگي و يا زنگ زدگي</w:t>
            </w:r>
          </w:p>
        </w:tc>
        <w:tc>
          <w:tcPr>
            <w:tcW w:w="2548" w:type="dxa"/>
            <w:tcBorders>
              <w:top w:val="single" w:sz="4" w:space="0" w:color="auto"/>
              <w:left w:val="single" w:sz="4" w:space="0" w:color="auto"/>
              <w:bottom w:val="single" w:sz="4" w:space="0" w:color="auto"/>
              <w:right w:val="single" w:sz="4" w:space="0" w:color="auto"/>
            </w:tcBorders>
            <w:hideMark/>
          </w:tcPr>
          <w:p w14:paraId="358753A9" w14:textId="77777777" w:rsidR="004C5227" w:rsidRPr="004C5227" w:rsidRDefault="004C5227" w:rsidP="004C5227">
            <w:pPr>
              <w:tabs>
                <w:tab w:val="left" w:pos="1963"/>
              </w:tabs>
              <w:jc w:val="center"/>
              <w:rPr>
                <w:rFonts w:ascii="Times New Roman Bold" w:hAnsi="Times New Roman Bold" w:cs="B Nazanin"/>
                <w:b/>
                <w:bCs/>
                <w:sz w:val="22"/>
                <w:szCs w:val="22"/>
                <w:rtl/>
                <w:lang w:bidi="fa-IR"/>
              </w:rPr>
            </w:pPr>
            <w:r w:rsidRPr="004C5227">
              <w:rPr>
                <w:rFonts w:ascii="Times New Roman Bold" w:hAnsi="Times New Roman Bold" w:cs="B Nazanin" w:hint="cs"/>
                <w:b/>
                <w:bCs/>
                <w:sz w:val="22"/>
                <w:szCs w:val="22"/>
                <w:rtl/>
                <w:lang w:bidi="fa-IR"/>
              </w:rPr>
              <w:t>60 ماه و مسافت نامحدود</w:t>
            </w:r>
          </w:p>
        </w:tc>
      </w:tr>
      <w:tr w:rsidR="004C5227" w:rsidRPr="004C5227" w14:paraId="0125C217" w14:textId="77777777" w:rsidTr="004C5227">
        <w:trPr>
          <w:trHeight w:val="135"/>
          <w:jc w:val="center"/>
        </w:trPr>
        <w:tc>
          <w:tcPr>
            <w:tcW w:w="850" w:type="dxa"/>
            <w:tcBorders>
              <w:top w:val="single" w:sz="4" w:space="0" w:color="auto"/>
              <w:left w:val="single" w:sz="4" w:space="0" w:color="auto"/>
              <w:bottom w:val="single" w:sz="4" w:space="0" w:color="auto"/>
              <w:right w:val="single" w:sz="4" w:space="0" w:color="auto"/>
            </w:tcBorders>
            <w:hideMark/>
          </w:tcPr>
          <w:p w14:paraId="7DB0C468" w14:textId="77777777" w:rsidR="004C5227" w:rsidRPr="004C5227" w:rsidRDefault="004C5227" w:rsidP="004C5227">
            <w:pPr>
              <w:tabs>
                <w:tab w:val="left" w:pos="1963"/>
              </w:tabs>
              <w:jc w:val="center"/>
              <w:rPr>
                <w:rFonts w:ascii="Times New Roman Bold" w:hAnsi="Times New Roman Bold" w:cs="B Nazanin"/>
                <w:b/>
                <w:bCs/>
                <w:sz w:val="22"/>
                <w:szCs w:val="22"/>
                <w:rtl/>
              </w:rPr>
            </w:pPr>
            <w:r w:rsidRPr="004C5227">
              <w:rPr>
                <w:rFonts w:ascii="Times New Roman Bold" w:hAnsi="Times New Roman Bold" w:cs="B Nazanin" w:hint="cs"/>
                <w:b/>
                <w:bCs/>
                <w:sz w:val="22"/>
                <w:szCs w:val="22"/>
                <w:rtl/>
              </w:rPr>
              <w:t>3</w:t>
            </w:r>
          </w:p>
        </w:tc>
        <w:tc>
          <w:tcPr>
            <w:tcW w:w="2977" w:type="dxa"/>
            <w:tcBorders>
              <w:top w:val="single" w:sz="4" w:space="0" w:color="auto"/>
              <w:left w:val="single" w:sz="4" w:space="0" w:color="auto"/>
              <w:bottom w:val="single" w:sz="4" w:space="0" w:color="auto"/>
              <w:right w:val="single" w:sz="4" w:space="0" w:color="auto"/>
            </w:tcBorders>
            <w:hideMark/>
          </w:tcPr>
          <w:p w14:paraId="016BCC4F" w14:textId="77777777" w:rsidR="004C5227" w:rsidRPr="004C5227" w:rsidRDefault="004C5227" w:rsidP="004C5227">
            <w:pPr>
              <w:tabs>
                <w:tab w:val="left" w:pos="1963"/>
              </w:tabs>
              <w:jc w:val="left"/>
              <w:rPr>
                <w:rFonts w:ascii="Times New Roman Bold" w:hAnsi="Times New Roman Bold" w:cs="B Nazanin"/>
                <w:b/>
                <w:bCs/>
                <w:sz w:val="22"/>
                <w:szCs w:val="22"/>
                <w:rtl/>
              </w:rPr>
            </w:pPr>
            <w:r w:rsidRPr="004C5227">
              <w:rPr>
                <w:rFonts w:ascii="Times New Roman Bold" w:hAnsi="Times New Roman Bold" w:cs="B Nazanin" w:hint="cs"/>
                <w:b/>
                <w:bCs/>
                <w:sz w:val="22"/>
                <w:szCs w:val="22"/>
                <w:rtl/>
              </w:rPr>
              <w:t>سيستم ايمني</w:t>
            </w:r>
          </w:p>
        </w:tc>
        <w:tc>
          <w:tcPr>
            <w:tcW w:w="2548" w:type="dxa"/>
            <w:tcBorders>
              <w:top w:val="single" w:sz="4" w:space="0" w:color="auto"/>
              <w:left w:val="single" w:sz="4" w:space="0" w:color="auto"/>
              <w:bottom w:val="single" w:sz="4" w:space="0" w:color="auto"/>
              <w:right w:val="single" w:sz="4" w:space="0" w:color="auto"/>
            </w:tcBorders>
            <w:hideMark/>
          </w:tcPr>
          <w:p w14:paraId="1F89B65D" w14:textId="77777777" w:rsidR="004C5227" w:rsidRPr="004C5227" w:rsidRDefault="004C5227" w:rsidP="004C5227">
            <w:pPr>
              <w:tabs>
                <w:tab w:val="left" w:pos="1963"/>
              </w:tabs>
              <w:jc w:val="center"/>
              <w:rPr>
                <w:rFonts w:asciiTheme="minorHAnsi" w:hAnsiTheme="minorHAnsi" w:cs="B Nazanin"/>
                <w:b/>
                <w:bCs/>
                <w:sz w:val="22"/>
                <w:szCs w:val="22"/>
              </w:rPr>
            </w:pPr>
            <w:r w:rsidRPr="004C5227">
              <w:rPr>
                <w:rFonts w:ascii="Times New Roman Bold" w:hAnsi="Times New Roman Bold" w:cs="B Nazanin" w:hint="cs"/>
                <w:b/>
                <w:bCs/>
                <w:sz w:val="22"/>
                <w:szCs w:val="22"/>
                <w:rtl/>
              </w:rPr>
              <w:t xml:space="preserve">000/80 </w:t>
            </w:r>
            <w:r w:rsidRPr="004C5227">
              <w:rPr>
                <w:rFonts w:ascii="Times New Roman Bold" w:hAnsi="Times New Roman Bold" w:cs="B Nazanin"/>
                <w:b/>
                <w:bCs/>
                <w:sz w:val="22"/>
                <w:szCs w:val="22"/>
                <w:lang w:bidi="fa-IR"/>
              </w:rPr>
              <w:t>Km</w:t>
            </w:r>
          </w:p>
        </w:tc>
      </w:tr>
    </w:tbl>
    <w:p w14:paraId="75553491" w14:textId="77777777" w:rsidR="004C5227" w:rsidRDefault="004C5227" w:rsidP="004C5227">
      <w:pPr>
        <w:tabs>
          <w:tab w:val="left" w:pos="1963"/>
        </w:tabs>
        <w:jc w:val="center"/>
        <w:rPr>
          <w:rFonts w:ascii="Times New Roman Bold" w:eastAsia="Times New Roman" w:hAnsi="Times New Roman Bold" w:cs="B Nazanin"/>
          <w:sz w:val="25"/>
          <w:szCs w:val="25"/>
          <w:rtl/>
          <w:lang w:bidi="fa-IR"/>
        </w:rPr>
      </w:pPr>
    </w:p>
    <w:p w14:paraId="1FC6FCAF" w14:textId="77777777" w:rsidR="004C5227" w:rsidRPr="00506D15" w:rsidRDefault="004C5227" w:rsidP="004C5227">
      <w:pPr>
        <w:tabs>
          <w:tab w:val="left" w:pos="1963"/>
        </w:tabs>
        <w:rPr>
          <w:rFonts w:ascii="Times New Roman Bold" w:eastAsia="Times New Roman" w:hAnsi="Times New Roman Bold" w:cs="B Nazanin"/>
          <w:b/>
          <w:bCs/>
          <w:sz w:val="25"/>
          <w:szCs w:val="25"/>
          <w:rtl/>
          <w:lang w:bidi="fa-IR"/>
        </w:rPr>
      </w:pPr>
      <w:r w:rsidRPr="00506D15">
        <w:rPr>
          <w:rFonts w:ascii="Times New Roman Bold" w:eastAsia="Times New Roman" w:hAnsi="Times New Roman Bold" w:cs="B Nazanin"/>
          <w:b/>
          <w:bCs/>
          <w:sz w:val="25"/>
          <w:szCs w:val="25"/>
          <w:rtl/>
          <w:lang w:bidi="fa-IR"/>
        </w:rPr>
        <w:t>گارانتي خودروهاي نو براي خودروهاي مدل 2002</w:t>
      </w:r>
    </w:p>
    <w:p w14:paraId="2FD8832B" w14:textId="73A1BD95" w:rsidR="004C5227" w:rsidRPr="004C5227" w:rsidRDefault="004C5227" w:rsidP="004C5227">
      <w:pPr>
        <w:tabs>
          <w:tab w:val="left" w:pos="1963"/>
        </w:tabs>
        <w:rPr>
          <w:rFonts w:ascii="Times New Roman Bold" w:eastAsia="Times New Roman" w:hAnsi="Times New Roman Bold" w:cs="B Nazanin"/>
          <w:sz w:val="25"/>
          <w:szCs w:val="25"/>
          <w:rtl/>
          <w:lang w:bidi="fa-IR"/>
        </w:rPr>
      </w:pPr>
      <w:r w:rsidRPr="004C5227">
        <w:rPr>
          <w:rFonts w:ascii="Times New Roman Bold" w:eastAsia="Times New Roman" w:hAnsi="Times New Roman Bold" w:cs="B Nazanin"/>
          <w:sz w:val="25"/>
          <w:szCs w:val="25"/>
          <w:rtl/>
          <w:lang w:bidi="fa-IR"/>
        </w:rPr>
        <w:t>شركت فورد ، تضمين نموده كه نمايندگي</w:t>
      </w:r>
      <w:r w:rsidR="00C37101">
        <w:rPr>
          <w:rFonts w:ascii="Times New Roman Bold" w:eastAsia="Times New Roman" w:hAnsi="Times New Roman Bold" w:cs="B Nazanin" w:hint="cs"/>
          <w:sz w:val="25"/>
          <w:szCs w:val="25"/>
          <w:rtl/>
          <w:lang w:bidi="fa-IR"/>
        </w:rPr>
        <w:t xml:space="preserve"> </w:t>
      </w:r>
      <w:r w:rsidRPr="004C5227">
        <w:rPr>
          <w:rFonts w:ascii="Times New Roman Bold" w:eastAsia="Times New Roman" w:hAnsi="Times New Roman Bold" w:cs="B Nazanin"/>
          <w:sz w:val="25"/>
          <w:szCs w:val="25"/>
          <w:rtl/>
          <w:lang w:bidi="fa-IR"/>
        </w:rPr>
        <w:t>هاي مجاز آن خودروهاي 2002 را با توجه به قانون گارانتي و ظرف مدت و كاركرد مربوط تعمير نموده و قطعات را تعويض و يا تعمير نمايد.</w:t>
      </w:r>
    </w:p>
    <w:p w14:paraId="202CC7F0" w14:textId="679A9DE7" w:rsidR="004C5227" w:rsidRDefault="004C5227" w:rsidP="004C5227">
      <w:pPr>
        <w:tabs>
          <w:tab w:val="left" w:pos="1963"/>
        </w:tabs>
        <w:rPr>
          <w:rFonts w:ascii="Times New Roman Bold" w:eastAsia="Times New Roman" w:hAnsi="Times New Roman Bold" w:cs="B Nazanin"/>
          <w:sz w:val="25"/>
          <w:szCs w:val="25"/>
          <w:rtl/>
          <w:lang w:bidi="fa-IR"/>
        </w:rPr>
      </w:pPr>
      <w:r w:rsidRPr="004C5227">
        <w:rPr>
          <w:rFonts w:ascii="Times New Roman Bold" w:eastAsia="Times New Roman" w:hAnsi="Times New Roman Bold" w:cs="B Nazanin"/>
          <w:sz w:val="25"/>
          <w:szCs w:val="25"/>
          <w:rtl/>
          <w:lang w:bidi="fa-IR"/>
        </w:rPr>
        <w:lastRenderedPageBreak/>
        <w:t>شركت فورد توصيه نموده كه خودرو به منظور خدمات به نماينده فروش كه رضايت مشتري اش را تضمين نموده ارجاع داده شود. تعميرات گارانتي خاص نيازمند آموزش و تجهيزات خاص مي باشد بنابراين تمامي نمايندگان مجوز انجام تمامي خدمات گارانتي را ندارند. اين بدان معناست كه با توجه به تعميرات گارانتي مورد نياز، خودرو ممكن است لازم شود كه به نماينده ديگري انتقال داده شود. پس از انتقال خودرو به نمايندگي</w:t>
      </w:r>
      <w:r w:rsidR="00C37101">
        <w:rPr>
          <w:rFonts w:ascii="Times New Roman Bold" w:eastAsia="Times New Roman" w:hAnsi="Times New Roman Bold" w:cs="B Nazanin" w:hint="cs"/>
          <w:sz w:val="25"/>
          <w:szCs w:val="25"/>
          <w:rtl/>
          <w:lang w:bidi="fa-IR"/>
        </w:rPr>
        <w:t xml:space="preserve"> ،</w:t>
      </w:r>
      <w:r w:rsidRPr="004C5227">
        <w:rPr>
          <w:rFonts w:ascii="Times New Roman Bold" w:eastAsia="Times New Roman" w:hAnsi="Times New Roman Bold" w:cs="B Nazanin"/>
          <w:sz w:val="25"/>
          <w:szCs w:val="25"/>
          <w:rtl/>
          <w:lang w:bidi="fa-IR"/>
        </w:rPr>
        <w:t xml:space="preserve"> ظرف زمان منطقي و معين خودرو تعمير مي گردد. تعميرات با استفاده از قطعات فورد و يا موتوركرافت و يا ساير قطعاتي كه از طرف فورد مجاز دانسته شده اند صورت مي گيرد.</w:t>
      </w:r>
    </w:p>
    <w:p w14:paraId="6309DF05" w14:textId="77777777" w:rsidR="00506D15" w:rsidRPr="004C5227" w:rsidRDefault="00506D15" w:rsidP="004C5227">
      <w:pPr>
        <w:tabs>
          <w:tab w:val="left" w:pos="1963"/>
        </w:tabs>
        <w:rPr>
          <w:rFonts w:ascii="Times New Roman Bold" w:eastAsia="Times New Roman" w:hAnsi="Times New Roman Bold" w:cs="B Nazanin"/>
          <w:sz w:val="25"/>
          <w:szCs w:val="25"/>
          <w:rtl/>
          <w:lang w:bidi="fa-IR"/>
        </w:rPr>
      </w:pPr>
    </w:p>
    <w:p w14:paraId="70FF0851" w14:textId="77777777" w:rsidR="004C5227" w:rsidRPr="00506D15" w:rsidRDefault="004C5227" w:rsidP="004C5227">
      <w:pPr>
        <w:tabs>
          <w:tab w:val="left" w:pos="1963"/>
        </w:tabs>
        <w:rPr>
          <w:rFonts w:ascii="Times New Roman Bold" w:eastAsia="Times New Roman" w:hAnsi="Times New Roman Bold" w:cs="B Nazanin"/>
          <w:b/>
          <w:bCs/>
          <w:sz w:val="25"/>
          <w:szCs w:val="25"/>
          <w:rtl/>
          <w:lang w:bidi="fa-IR"/>
        </w:rPr>
      </w:pPr>
      <w:r w:rsidRPr="00506D15">
        <w:rPr>
          <w:rFonts w:ascii="Times New Roman Bold" w:eastAsia="Times New Roman" w:hAnsi="Times New Roman Bold" w:cs="B Nazanin"/>
          <w:b/>
          <w:bCs/>
          <w:sz w:val="25"/>
          <w:szCs w:val="25"/>
          <w:rtl/>
          <w:lang w:bidi="fa-IR"/>
        </w:rPr>
        <w:t>گارانتي پايه</w:t>
      </w:r>
    </w:p>
    <w:p w14:paraId="02EF0C3B" w14:textId="77777777" w:rsidR="004C5227" w:rsidRDefault="004C5227" w:rsidP="004C5227">
      <w:pPr>
        <w:tabs>
          <w:tab w:val="left" w:pos="1963"/>
        </w:tabs>
        <w:rPr>
          <w:rFonts w:ascii="Times New Roman Bold" w:eastAsia="Times New Roman" w:hAnsi="Times New Roman Bold" w:cs="B Nazanin"/>
          <w:sz w:val="25"/>
          <w:szCs w:val="25"/>
          <w:rtl/>
          <w:lang w:bidi="fa-IR"/>
        </w:rPr>
      </w:pPr>
      <w:r w:rsidRPr="004C5227">
        <w:rPr>
          <w:rFonts w:ascii="Times New Roman Bold" w:eastAsia="Times New Roman" w:hAnsi="Times New Roman Bold" w:cs="B Nazanin"/>
          <w:sz w:val="25"/>
          <w:szCs w:val="25"/>
          <w:rtl/>
          <w:lang w:bidi="fa-IR"/>
        </w:rPr>
        <w:t>مطابق اين گارانتي خودرو به صورت كامل البته به غير از استثنائاتي كه بعداً تشريح مي گردند به مدت 36 ماه و يا 60000 كيلومتر (هر كدام موعدش زودتر فرا رسد) تحت پوشش اين گارانتي قرار مي گيرند.</w:t>
      </w:r>
    </w:p>
    <w:p w14:paraId="64126977" w14:textId="77777777" w:rsidR="00506D15" w:rsidRPr="004C5227" w:rsidRDefault="00506D15" w:rsidP="004C5227">
      <w:pPr>
        <w:tabs>
          <w:tab w:val="left" w:pos="1963"/>
        </w:tabs>
        <w:rPr>
          <w:rFonts w:ascii="Times New Roman Bold" w:eastAsia="Times New Roman" w:hAnsi="Times New Roman Bold" w:cs="B Nazanin"/>
          <w:sz w:val="25"/>
          <w:szCs w:val="25"/>
          <w:rtl/>
          <w:lang w:bidi="fa-IR"/>
        </w:rPr>
      </w:pPr>
    </w:p>
    <w:p w14:paraId="27B4F034" w14:textId="3164E2AF" w:rsidR="004C5227" w:rsidRPr="00506D15" w:rsidRDefault="004C5227" w:rsidP="004C5227">
      <w:pPr>
        <w:tabs>
          <w:tab w:val="left" w:pos="1963"/>
        </w:tabs>
        <w:rPr>
          <w:rFonts w:ascii="Times New Roman Bold" w:eastAsia="Times New Roman" w:hAnsi="Times New Roman Bold" w:cs="B Nazanin"/>
          <w:b/>
          <w:bCs/>
          <w:sz w:val="25"/>
          <w:szCs w:val="25"/>
          <w:rtl/>
          <w:lang w:bidi="fa-IR"/>
        </w:rPr>
      </w:pPr>
      <w:r w:rsidRPr="00506D15">
        <w:rPr>
          <w:rFonts w:ascii="Times New Roman Bold" w:eastAsia="Times New Roman" w:hAnsi="Times New Roman Bold" w:cs="B Nazanin"/>
          <w:b/>
          <w:bCs/>
          <w:sz w:val="25"/>
          <w:szCs w:val="25"/>
          <w:rtl/>
          <w:lang w:bidi="fa-IR"/>
        </w:rPr>
        <w:t>گارانتي هاي سيستم</w:t>
      </w:r>
      <w:r w:rsidR="00506D15" w:rsidRPr="00506D15">
        <w:rPr>
          <w:rFonts w:ascii="Times New Roman Bold" w:eastAsia="Times New Roman" w:hAnsi="Times New Roman Bold" w:cs="B Nazanin" w:hint="cs"/>
          <w:b/>
          <w:bCs/>
          <w:sz w:val="25"/>
          <w:szCs w:val="25"/>
          <w:rtl/>
          <w:lang w:bidi="fa-IR"/>
        </w:rPr>
        <w:t xml:space="preserve"> </w:t>
      </w:r>
      <w:r w:rsidRPr="00506D15">
        <w:rPr>
          <w:rFonts w:ascii="Times New Roman Bold" w:eastAsia="Times New Roman" w:hAnsi="Times New Roman Bold" w:cs="B Nazanin"/>
          <w:b/>
          <w:bCs/>
          <w:sz w:val="25"/>
          <w:szCs w:val="25"/>
          <w:rtl/>
          <w:lang w:bidi="fa-IR"/>
        </w:rPr>
        <w:t>هاي ايمني</w:t>
      </w:r>
    </w:p>
    <w:p w14:paraId="636FBA48" w14:textId="70F3EABB" w:rsidR="004C5227" w:rsidRPr="004C5227" w:rsidRDefault="004C5227" w:rsidP="004C5227">
      <w:pPr>
        <w:tabs>
          <w:tab w:val="left" w:pos="1963"/>
        </w:tabs>
        <w:rPr>
          <w:rFonts w:ascii="Times New Roman Bold" w:eastAsia="Times New Roman" w:hAnsi="Times New Roman Bold" w:cs="B Nazanin"/>
          <w:sz w:val="25"/>
          <w:szCs w:val="25"/>
          <w:rtl/>
          <w:lang w:bidi="fa-IR"/>
        </w:rPr>
      </w:pPr>
      <w:r w:rsidRPr="004C5227">
        <w:rPr>
          <w:rFonts w:ascii="Times New Roman Bold" w:eastAsia="Times New Roman" w:hAnsi="Times New Roman Bold" w:cs="B Nazanin"/>
          <w:sz w:val="25"/>
          <w:szCs w:val="25"/>
          <w:rtl/>
          <w:lang w:bidi="fa-IR"/>
        </w:rPr>
        <w:t>كمربندهاي ايمني و ساير سيستم</w:t>
      </w:r>
      <w:r w:rsidR="00506D15">
        <w:rPr>
          <w:rFonts w:ascii="Times New Roman Bold" w:eastAsia="Times New Roman" w:hAnsi="Times New Roman Bold" w:cs="B Nazanin" w:hint="cs"/>
          <w:sz w:val="25"/>
          <w:szCs w:val="25"/>
          <w:rtl/>
          <w:lang w:bidi="fa-IR"/>
        </w:rPr>
        <w:t xml:space="preserve"> </w:t>
      </w:r>
      <w:r w:rsidRPr="004C5227">
        <w:rPr>
          <w:rFonts w:ascii="Times New Roman Bold" w:eastAsia="Times New Roman" w:hAnsi="Times New Roman Bold" w:cs="B Nazanin"/>
          <w:sz w:val="25"/>
          <w:szCs w:val="25"/>
          <w:rtl/>
          <w:lang w:bidi="fa-IR"/>
        </w:rPr>
        <w:t>هاي ايمني</w:t>
      </w:r>
      <w:r w:rsidR="00C37101">
        <w:rPr>
          <w:rFonts w:ascii="Times New Roman Bold" w:eastAsia="Times New Roman" w:hAnsi="Times New Roman Bold" w:cs="B Nazanin" w:hint="cs"/>
          <w:sz w:val="25"/>
          <w:szCs w:val="25"/>
          <w:rtl/>
          <w:lang w:bidi="fa-IR"/>
        </w:rPr>
        <w:t xml:space="preserve"> (</w:t>
      </w:r>
      <w:r w:rsidRPr="004C5227">
        <w:rPr>
          <w:rFonts w:ascii="Times New Roman Bold" w:eastAsia="Times New Roman" w:hAnsi="Times New Roman Bold" w:cs="B Nazanin"/>
          <w:sz w:val="25"/>
          <w:szCs w:val="25"/>
          <w:rtl/>
          <w:lang w:bidi="fa-IR"/>
        </w:rPr>
        <w:t xml:space="preserve"> </w:t>
      </w:r>
      <w:r w:rsidRPr="004C5227">
        <w:rPr>
          <w:rFonts w:ascii="Times New Roman Bold" w:eastAsia="Times New Roman" w:hAnsi="Times New Roman Bold" w:cs="B Nazanin"/>
          <w:sz w:val="25"/>
          <w:szCs w:val="25"/>
          <w:lang w:bidi="fa-IR"/>
        </w:rPr>
        <w:t>air bag</w:t>
      </w:r>
      <w:r w:rsidRPr="004C5227">
        <w:rPr>
          <w:rFonts w:ascii="Times New Roman Bold" w:eastAsia="Times New Roman" w:hAnsi="Times New Roman Bold" w:cs="B Nazanin"/>
          <w:sz w:val="25"/>
          <w:szCs w:val="25"/>
          <w:rtl/>
          <w:lang w:bidi="fa-IR"/>
        </w:rPr>
        <w:t xml:space="preserve"> </w:t>
      </w:r>
      <w:r w:rsidR="00C37101">
        <w:rPr>
          <w:rFonts w:ascii="Times New Roman Bold" w:eastAsia="Times New Roman" w:hAnsi="Times New Roman Bold" w:cs="B Nazanin" w:hint="cs"/>
          <w:sz w:val="25"/>
          <w:szCs w:val="25"/>
          <w:rtl/>
          <w:lang w:bidi="fa-IR"/>
        </w:rPr>
        <w:t xml:space="preserve">) </w:t>
      </w:r>
      <w:r w:rsidRPr="004C5227">
        <w:rPr>
          <w:rFonts w:ascii="Times New Roman Bold" w:eastAsia="Times New Roman" w:hAnsi="Times New Roman Bold" w:cs="B Nazanin"/>
          <w:sz w:val="25"/>
          <w:szCs w:val="25"/>
          <w:rtl/>
          <w:lang w:bidi="fa-IR"/>
        </w:rPr>
        <w:t>به مدت 60 ماه و يا 000/80 كيلومتر (هركدام كه موعدش زودتر فرا رسد) داراي گارانتي مي باشد.</w:t>
      </w:r>
    </w:p>
    <w:p w14:paraId="504A4043" w14:textId="77777777" w:rsidR="004C5227" w:rsidRPr="004C5227" w:rsidRDefault="004C5227" w:rsidP="004C5227">
      <w:pPr>
        <w:tabs>
          <w:tab w:val="left" w:pos="1963"/>
        </w:tabs>
        <w:rPr>
          <w:rFonts w:ascii="Times New Roman Bold" w:eastAsia="Times New Roman" w:hAnsi="Times New Roman Bold" w:cs="B Nazanin"/>
          <w:sz w:val="25"/>
          <w:szCs w:val="25"/>
          <w:rtl/>
          <w:lang w:bidi="fa-IR"/>
        </w:rPr>
      </w:pPr>
    </w:p>
    <w:p w14:paraId="4B901797" w14:textId="77777777" w:rsidR="004C5227" w:rsidRPr="00506D15" w:rsidRDefault="004C5227" w:rsidP="004C5227">
      <w:pPr>
        <w:tabs>
          <w:tab w:val="left" w:pos="1963"/>
        </w:tabs>
        <w:rPr>
          <w:rFonts w:ascii="Times New Roman Bold" w:eastAsia="Times New Roman" w:hAnsi="Times New Roman Bold" w:cs="B Nazanin"/>
          <w:b/>
          <w:bCs/>
          <w:sz w:val="25"/>
          <w:szCs w:val="25"/>
          <w:rtl/>
          <w:lang w:bidi="fa-IR"/>
        </w:rPr>
      </w:pPr>
      <w:r w:rsidRPr="00506D15">
        <w:rPr>
          <w:rFonts w:ascii="Times New Roman Bold" w:eastAsia="Times New Roman" w:hAnsi="Times New Roman Bold" w:cs="B Nazanin"/>
          <w:b/>
          <w:bCs/>
          <w:sz w:val="25"/>
          <w:szCs w:val="25"/>
          <w:rtl/>
          <w:lang w:bidi="fa-IR"/>
        </w:rPr>
        <w:t>گارانتي پوسيدگي و خوردگي</w:t>
      </w:r>
    </w:p>
    <w:p w14:paraId="71E5E01B" w14:textId="77777777" w:rsidR="004C5227" w:rsidRPr="004C5227" w:rsidRDefault="004C5227" w:rsidP="004C5227">
      <w:pPr>
        <w:tabs>
          <w:tab w:val="left" w:pos="1963"/>
        </w:tabs>
        <w:rPr>
          <w:rFonts w:ascii="Times New Roman Bold" w:eastAsia="Times New Roman" w:hAnsi="Times New Roman Bold" w:cs="B Nazanin"/>
          <w:sz w:val="25"/>
          <w:szCs w:val="25"/>
          <w:rtl/>
          <w:lang w:bidi="fa-IR"/>
        </w:rPr>
      </w:pPr>
      <w:r w:rsidRPr="004C5227">
        <w:rPr>
          <w:rFonts w:ascii="Times New Roman Bold" w:eastAsia="Times New Roman" w:hAnsi="Times New Roman Bold" w:cs="B Nazanin"/>
          <w:sz w:val="25"/>
          <w:szCs w:val="25"/>
          <w:rtl/>
          <w:lang w:bidi="fa-IR"/>
        </w:rPr>
        <w:t>بر اساس گارانتي خودروهاي نو گارانتي پوسيدگي و فرسودگي از ابتداي تاريخ گارانتي آغاز شده و تمامي بدنه فلزي خودرو را عليه هرگونه پوسيدگي و فرسودگي كه به خاطر مواد بكارگرفته شده و يا نحوه توليد كارخانه ايجاد شده باشد گارانتي مي نمايد.</w:t>
      </w:r>
    </w:p>
    <w:p w14:paraId="1AD36D5D" w14:textId="77777777" w:rsidR="004C5227" w:rsidRPr="004C5227" w:rsidRDefault="004C5227" w:rsidP="004C5227">
      <w:pPr>
        <w:tabs>
          <w:tab w:val="left" w:pos="1963"/>
        </w:tabs>
        <w:rPr>
          <w:rFonts w:ascii="Times New Roman Bold" w:eastAsia="Times New Roman" w:hAnsi="Times New Roman Bold" w:cs="B Nazanin"/>
          <w:sz w:val="25"/>
          <w:szCs w:val="25"/>
          <w:rtl/>
          <w:lang w:bidi="fa-IR"/>
        </w:rPr>
      </w:pPr>
      <w:r w:rsidRPr="004C5227">
        <w:rPr>
          <w:rFonts w:ascii="Times New Roman Bold" w:eastAsia="Times New Roman" w:hAnsi="Times New Roman Bold" w:cs="B Nazanin"/>
          <w:sz w:val="25"/>
          <w:szCs w:val="25"/>
          <w:rtl/>
          <w:lang w:bidi="fa-IR"/>
        </w:rPr>
        <w:t>مدت اين گارانتي بستگي به نوع خسارت (پوسيدگي و يا خوردگي ) وارد شده دارد.</w:t>
      </w:r>
    </w:p>
    <w:p w14:paraId="3C173E82" w14:textId="77777777" w:rsidR="004C5227" w:rsidRDefault="004C5227" w:rsidP="004C5227">
      <w:pPr>
        <w:tabs>
          <w:tab w:val="left" w:pos="1963"/>
        </w:tabs>
        <w:rPr>
          <w:rFonts w:ascii="Times New Roman Bold" w:eastAsia="Times New Roman" w:hAnsi="Times New Roman Bold" w:cs="B Nazanin"/>
          <w:sz w:val="25"/>
          <w:szCs w:val="25"/>
          <w:rtl/>
          <w:lang w:bidi="fa-IR"/>
        </w:rPr>
      </w:pPr>
      <w:r w:rsidRPr="004C5227">
        <w:rPr>
          <w:rFonts w:ascii="Times New Roman Bold" w:eastAsia="Times New Roman" w:hAnsi="Times New Roman Bold" w:cs="B Nazanin"/>
          <w:sz w:val="25"/>
          <w:szCs w:val="25"/>
          <w:rtl/>
          <w:lang w:bidi="fa-IR"/>
        </w:rPr>
        <w:t>- اگر پوسيدگي ايجاد حفره وشكاف نكرده باشد و مشكل نتيجة استفاده از خودرو و يا مواد انتقال يافته بوسيله هوا نباشد ، گارانتي پوسيدگي ب</w:t>
      </w:r>
      <w:bookmarkStart w:id="33" w:name="_Hlk177056449"/>
      <w:r w:rsidRPr="004C5227">
        <w:rPr>
          <w:rFonts w:ascii="Times New Roman Bold" w:eastAsia="Times New Roman" w:hAnsi="Times New Roman Bold" w:cs="B Nazanin"/>
          <w:sz w:val="25"/>
          <w:szCs w:val="25"/>
          <w:rtl/>
          <w:lang w:bidi="fa-IR"/>
        </w:rPr>
        <w:t>ه مدت 36 ماه ديگر و يا براي 60000 كيلومتر (هركدام موعدش زودتر فرا رسد)</w:t>
      </w:r>
      <w:bookmarkEnd w:id="33"/>
      <w:r w:rsidRPr="004C5227">
        <w:rPr>
          <w:rFonts w:ascii="Times New Roman Bold" w:eastAsia="Times New Roman" w:hAnsi="Times New Roman Bold" w:cs="B Nazanin"/>
          <w:sz w:val="25"/>
          <w:szCs w:val="25"/>
          <w:rtl/>
          <w:lang w:bidi="fa-IR"/>
        </w:rPr>
        <w:t xml:space="preserve"> تمديد خواهد شد. با توجه به خساراتي كه توسط مواد انتقال يافته بوسيله هوا (به دليل شرايط نامساعد محيطي و جوي ) ايجاد مي شود ، زماني كه خسارت موجود به دليل مواد بكار رفته كارخانه و يا نوع ساخت خودروساز نباشد ، </w:t>
      </w:r>
      <w:r w:rsidRPr="004C5227">
        <w:rPr>
          <w:rFonts w:ascii="Times New Roman Bold" w:eastAsia="Times New Roman" w:hAnsi="Times New Roman Bold" w:cs="B Nazanin"/>
          <w:sz w:val="25"/>
          <w:szCs w:val="25"/>
          <w:rtl/>
          <w:lang w:bidi="fa-IR"/>
        </w:rPr>
        <w:lastRenderedPageBreak/>
        <w:t>خودرو به مدت 12 ماه و يا 20000 كيلومتر (هر كدام موعدش زودتر فرا رسد) گارانتي خواهد شد (زماني كه خسارت به دليل استفاده و يا شرايط محيطي حاصل شده باشد).</w:t>
      </w:r>
    </w:p>
    <w:p w14:paraId="38CA877E" w14:textId="77777777" w:rsidR="00506D15" w:rsidRPr="004C5227" w:rsidRDefault="00506D15" w:rsidP="004C5227">
      <w:pPr>
        <w:tabs>
          <w:tab w:val="left" w:pos="1963"/>
        </w:tabs>
        <w:rPr>
          <w:rFonts w:ascii="Times New Roman Bold" w:eastAsia="Times New Roman" w:hAnsi="Times New Roman Bold" w:cs="B Nazanin"/>
          <w:sz w:val="25"/>
          <w:szCs w:val="25"/>
          <w:rtl/>
          <w:lang w:bidi="fa-IR"/>
        </w:rPr>
      </w:pPr>
    </w:p>
    <w:p w14:paraId="62C5E421" w14:textId="77777777" w:rsidR="004C5227" w:rsidRPr="00506D15" w:rsidRDefault="004C5227" w:rsidP="004C5227">
      <w:pPr>
        <w:tabs>
          <w:tab w:val="left" w:pos="1963"/>
        </w:tabs>
        <w:rPr>
          <w:rFonts w:ascii="Times New Roman Bold" w:eastAsia="Times New Roman" w:hAnsi="Times New Roman Bold" w:cs="B Nazanin"/>
          <w:b/>
          <w:bCs/>
          <w:sz w:val="25"/>
          <w:szCs w:val="25"/>
          <w:rtl/>
          <w:lang w:bidi="fa-IR"/>
        </w:rPr>
      </w:pPr>
      <w:r w:rsidRPr="00506D15">
        <w:rPr>
          <w:rFonts w:ascii="Times New Roman Bold" w:eastAsia="Times New Roman" w:hAnsi="Times New Roman Bold" w:cs="B Nazanin"/>
          <w:b/>
          <w:bCs/>
          <w:sz w:val="25"/>
          <w:szCs w:val="25"/>
          <w:rtl/>
          <w:lang w:bidi="fa-IR"/>
        </w:rPr>
        <w:t>امداد فورد در جاده ها</w:t>
      </w:r>
    </w:p>
    <w:p w14:paraId="5CCDBD33" w14:textId="77777777" w:rsidR="004C5227" w:rsidRPr="004C5227" w:rsidRDefault="004C5227" w:rsidP="004C5227">
      <w:pPr>
        <w:tabs>
          <w:tab w:val="left" w:pos="1963"/>
        </w:tabs>
        <w:rPr>
          <w:rFonts w:ascii="Times New Roman Bold" w:eastAsia="Times New Roman" w:hAnsi="Times New Roman Bold" w:cs="B Nazanin"/>
          <w:sz w:val="25"/>
          <w:szCs w:val="25"/>
          <w:rtl/>
          <w:lang w:bidi="fa-IR"/>
        </w:rPr>
      </w:pPr>
      <w:r w:rsidRPr="004C5227">
        <w:rPr>
          <w:rFonts w:ascii="Times New Roman Bold" w:eastAsia="Times New Roman" w:hAnsi="Times New Roman Bold" w:cs="B Nazanin"/>
          <w:sz w:val="25"/>
          <w:szCs w:val="25"/>
          <w:rtl/>
          <w:lang w:bidi="fa-IR"/>
        </w:rPr>
        <w:t>خودروي فورد خريداري شده در امريكا يا كانادا، تحت پوشش برنامه امداد خودرو قرار مي گيرد. اين برنامه جدا از گارانتي محدود خودروي جديد در امريكاست. اما متناسب با دوره گارانتي يعني 60/36 ماهه مي باشد.</w:t>
      </w:r>
    </w:p>
    <w:p w14:paraId="5BE026FE" w14:textId="0C22CC3F" w:rsidR="004C5227" w:rsidRDefault="004C5227" w:rsidP="004C5227">
      <w:pPr>
        <w:tabs>
          <w:tab w:val="left" w:pos="1963"/>
        </w:tabs>
        <w:rPr>
          <w:rFonts w:ascii="Times New Roman Bold" w:eastAsia="Times New Roman" w:hAnsi="Times New Roman Bold" w:cs="B Nazanin"/>
          <w:sz w:val="25"/>
          <w:szCs w:val="25"/>
          <w:rtl/>
          <w:lang w:bidi="fa-IR"/>
        </w:rPr>
      </w:pPr>
      <w:r w:rsidRPr="004C5227">
        <w:rPr>
          <w:rFonts w:ascii="Times New Roman Bold" w:eastAsia="Times New Roman" w:hAnsi="Times New Roman Bold" w:cs="B Nazanin"/>
          <w:sz w:val="25"/>
          <w:szCs w:val="25"/>
          <w:rtl/>
          <w:lang w:bidi="fa-IR"/>
        </w:rPr>
        <w:t>مطابق اين برنامه خودروي مصوب به نزديكترين نمايندگي فورد بكسل مي شود. همچنين خدمات ديگري همچون لاستيك يدك ، تحويل بنزين ، خدمات با</w:t>
      </w:r>
      <w:r w:rsidR="00575E11">
        <w:rPr>
          <w:rFonts w:ascii="Times New Roman Bold" w:eastAsia="Times New Roman" w:hAnsi="Times New Roman Bold" w:cs="B Nazanin" w:hint="cs"/>
          <w:sz w:val="25"/>
          <w:szCs w:val="25"/>
          <w:rtl/>
          <w:lang w:bidi="fa-IR"/>
        </w:rPr>
        <w:t>ت</w:t>
      </w:r>
      <w:r w:rsidRPr="004C5227">
        <w:rPr>
          <w:rFonts w:ascii="Times New Roman Bold" w:eastAsia="Times New Roman" w:hAnsi="Times New Roman Bold" w:cs="B Nazanin"/>
          <w:sz w:val="25"/>
          <w:szCs w:val="25"/>
          <w:rtl/>
          <w:lang w:bidi="fa-IR"/>
        </w:rPr>
        <w:t>ري و يكسري خدمات سفارشي ديگر نيز در جاده به ماشين ارائه مي گردد.</w:t>
      </w:r>
    </w:p>
    <w:p w14:paraId="7F92786C" w14:textId="77777777" w:rsidR="00506D15" w:rsidRPr="004C5227" w:rsidRDefault="00506D15" w:rsidP="004C5227">
      <w:pPr>
        <w:tabs>
          <w:tab w:val="left" w:pos="1963"/>
        </w:tabs>
        <w:rPr>
          <w:rFonts w:ascii="Times New Roman Bold" w:eastAsia="Times New Roman" w:hAnsi="Times New Roman Bold" w:cs="B Nazanin"/>
          <w:sz w:val="25"/>
          <w:szCs w:val="25"/>
          <w:rtl/>
          <w:lang w:bidi="fa-IR"/>
        </w:rPr>
      </w:pPr>
    </w:p>
    <w:p w14:paraId="4144B378" w14:textId="08685E53" w:rsidR="004C5227" w:rsidRPr="00506D15" w:rsidRDefault="004C5227" w:rsidP="004C5227">
      <w:pPr>
        <w:tabs>
          <w:tab w:val="left" w:pos="1963"/>
        </w:tabs>
        <w:rPr>
          <w:rFonts w:ascii="Times New Roman Bold" w:eastAsia="Times New Roman" w:hAnsi="Times New Roman Bold" w:cs="B Nazanin"/>
          <w:b/>
          <w:bCs/>
          <w:sz w:val="25"/>
          <w:szCs w:val="25"/>
          <w:rtl/>
          <w:lang w:bidi="fa-IR"/>
        </w:rPr>
      </w:pPr>
      <w:r w:rsidRPr="00506D15">
        <w:rPr>
          <w:rFonts w:ascii="Times New Roman Bold" w:eastAsia="Times New Roman" w:hAnsi="Times New Roman Bold" w:cs="B Nazanin"/>
          <w:b/>
          <w:bCs/>
          <w:sz w:val="25"/>
          <w:szCs w:val="25"/>
          <w:rtl/>
          <w:lang w:bidi="fa-IR"/>
        </w:rPr>
        <w:t>مواردي كه تحت گارانتي خودروي جديد قرار نمي گيرند</w:t>
      </w:r>
      <w:r w:rsidR="00506D15">
        <w:rPr>
          <w:rFonts w:ascii="Times New Roman Bold" w:eastAsia="Times New Roman" w:hAnsi="Times New Roman Bold" w:cs="B Nazanin" w:hint="cs"/>
          <w:b/>
          <w:bCs/>
          <w:sz w:val="25"/>
          <w:szCs w:val="25"/>
          <w:rtl/>
          <w:lang w:bidi="fa-IR"/>
        </w:rPr>
        <w:t xml:space="preserve"> </w:t>
      </w:r>
    </w:p>
    <w:p w14:paraId="03A5CA3B" w14:textId="77777777" w:rsidR="004C5227" w:rsidRPr="004C5227" w:rsidRDefault="004C5227" w:rsidP="004C5227">
      <w:pPr>
        <w:tabs>
          <w:tab w:val="left" w:pos="1963"/>
        </w:tabs>
        <w:rPr>
          <w:rFonts w:ascii="Times New Roman Bold" w:eastAsia="Times New Roman" w:hAnsi="Times New Roman Bold" w:cs="B Nazanin"/>
          <w:sz w:val="25"/>
          <w:szCs w:val="25"/>
          <w:rtl/>
          <w:lang w:bidi="fa-IR"/>
        </w:rPr>
      </w:pPr>
      <w:r w:rsidRPr="004C5227">
        <w:rPr>
          <w:rFonts w:ascii="Times New Roman Bold" w:eastAsia="Times New Roman" w:hAnsi="Times New Roman Bold" w:cs="B Nazanin"/>
          <w:sz w:val="25"/>
          <w:szCs w:val="25"/>
          <w:rtl/>
          <w:lang w:bidi="fa-IR"/>
        </w:rPr>
        <w:t>خساراتي كه بوسيله :</w:t>
      </w:r>
    </w:p>
    <w:p w14:paraId="0A4BDF6D" w14:textId="2ED360D2" w:rsidR="004C5227" w:rsidRPr="004C5227" w:rsidRDefault="00506D15" w:rsidP="004C5227">
      <w:pPr>
        <w:tabs>
          <w:tab w:val="left" w:pos="1963"/>
        </w:tabs>
        <w:rPr>
          <w:rFonts w:ascii="Times New Roman Bold" w:eastAsia="Times New Roman" w:hAnsi="Times New Roman Bold" w:cs="B Nazanin"/>
          <w:sz w:val="25"/>
          <w:szCs w:val="25"/>
          <w:rtl/>
          <w:lang w:bidi="fa-IR"/>
        </w:rPr>
      </w:pPr>
      <w:r w:rsidRPr="00E63BE7">
        <w:rPr>
          <w:rFonts w:ascii="Times New Roman Bold" w:eastAsia="Times New Roman" w:hAnsi="Times New Roman Bold" w:cs="B Nazanin"/>
          <w:sz w:val="25"/>
          <w:szCs w:val="25"/>
          <w:rtl/>
          <w:lang w:bidi="fa-IR"/>
        </w:rPr>
        <w:t>0</w:t>
      </w:r>
      <w:r w:rsidR="004C5227" w:rsidRPr="004C5227">
        <w:rPr>
          <w:rFonts w:ascii="Times New Roman Bold" w:eastAsia="Times New Roman" w:hAnsi="Times New Roman Bold" w:cs="B Nazanin"/>
          <w:sz w:val="25"/>
          <w:szCs w:val="25"/>
          <w:rtl/>
          <w:lang w:bidi="fa-IR"/>
        </w:rPr>
        <w:t xml:space="preserve"> تصادف ، آتش سوزي ، دزدي ، انفجار ، برخورد اشياء با خودرو ، انجماد ، شورش يا خرابكاري ، ايجاد شده باشد.</w:t>
      </w:r>
    </w:p>
    <w:p w14:paraId="1BC70F99" w14:textId="229B906F" w:rsidR="004C5227" w:rsidRPr="004C5227" w:rsidRDefault="00506D15" w:rsidP="004C5227">
      <w:pPr>
        <w:tabs>
          <w:tab w:val="left" w:pos="1963"/>
        </w:tabs>
        <w:rPr>
          <w:rFonts w:ascii="Times New Roman Bold" w:eastAsia="Times New Roman" w:hAnsi="Times New Roman Bold" w:cs="B Nazanin"/>
          <w:sz w:val="25"/>
          <w:szCs w:val="25"/>
          <w:rtl/>
          <w:lang w:bidi="fa-IR"/>
        </w:rPr>
      </w:pPr>
      <w:r w:rsidRPr="00E63BE7">
        <w:rPr>
          <w:rFonts w:ascii="Times New Roman Bold" w:eastAsia="Times New Roman" w:hAnsi="Times New Roman Bold" w:cs="B Nazanin"/>
          <w:sz w:val="25"/>
          <w:szCs w:val="25"/>
          <w:rtl/>
          <w:lang w:bidi="fa-IR"/>
        </w:rPr>
        <w:t>0</w:t>
      </w:r>
      <w:r w:rsidR="004C5227" w:rsidRPr="004C5227">
        <w:rPr>
          <w:rFonts w:ascii="Times New Roman Bold" w:eastAsia="Times New Roman" w:hAnsi="Times New Roman Bold" w:cs="B Nazanin"/>
          <w:sz w:val="25"/>
          <w:szCs w:val="25"/>
          <w:rtl/>
          <w:lang w:bidi="fa-IR"/>
        </w:rPr>
        <w:t xml:space="preserve"> سوء استفاده از ماشين همچون مسابقه با خودرو ، بارگيري بيش از حد و </w:t>
      </w:r>
      <w:r w:rsidR="004C5227" w:rsidRPr="004C5227">
        <w:rPr>
          <w:rFonts w:eastAsia="Times New Roman" w:cs="Times New Roman" w:hint="cs"/>
          <w:sz w:val="25"/>
          <w:szCs w:val="25"/>
          <w:rtl/>
          <w:lang w:bidi="fa-IR"/>
        </w:rPr>
        <w:t>…</w:t>
      </w:r>
    </w:p>
    <w:p w14:paraId="3EAE207F" w14:textId="42073B06" w:rsidR="004C5227" w:rsidRPr="004C5227" w:rsidRDefault="00506D15" w:rsidP="004C5227">
      <w:pPr>
        <w:tabs>
          <w:tab w:val="left" w:pos="1963"/>
        </w:tabs>
        <w:rPr>
          <w:rFonts w:ascii="Times New Roman Bold" w:eastAsia="Times New Roman" w:hAnsi="Times New Roman Bold" w:cs="B Nazanin"/>
          <w:sz w:val="25"/>
          <w:szCs w:val="25"/>
          <w:rtl/>
          <w:lang w:bidi="fa-IR"/>
        </w:rPr>
      </w:pPr>
      <w:r w:rsidRPr="00E63BE7">
        <w:rPr>
          <w:rFonts w:ascii="Times New Roman Bold" w:eastAsia="Times New Roman" w:hAnsi="Times New Roman Bold" w:cs="B Nazanin"/>
          <w:sz w:val="25"/>
          <w:szCs w:val="25"/>
          <w:rtl/>
          <w:lang w:bidi="fa-IR"/>
        </w:rPr>
        <w:t>0</w:t>
      </w:r>
      <w:r w:rsidR="004C5227" w:rsidRPr="004C5227">
        <w:rPr>
          <w:rFonts w:ascii="Times New Roman Bold" w:eastAsia="Times New Roman" w:hAnsi="Times New Roman Bold" w:cs="B Nazanin"/>
          <w:sz w:val="25"/>
          <w:szCs w:val="25"/>
          <w:rtl/>
          <w:lang w:bidi="fa-IR"/>
        </w:rPr>
        <w:t xml:space="preserve"> تغيير و دستكاري در بدنه ، شاسي و يا </w:t>
      </w:r>
      <w:r w:rsidR="00F351AC">
        <w:rPr>
          <w:rFonts w:ascii="Times New Roman Bold" w:eastAsia="Times New Roman" w:hAnsi="Times New Roman Bold" w:cs="B Nazanin" w:hint="cs"/>
          <w:sz w:val="25"/>
          <w:szCs w:val="25"/>
          <w:rtl/>
          <w:lang w:bidi="fa-IR"/>
        </w:rPr>
        <w:t xml:space="preserve">هر </w:t>
      </w:r>
      <w:r w:rsidR="004C5227" w:rsidRPr="004C5227">
        <w:rPr>
          <w:rFonts w:ascii="Times New Roman Bold" w:eastAsia="Times New Roman" w:hAnsi="Times New Roman Bold" w:cs="B Nazanin"/>
          <w:sz w:val="25"/>
          <w:szCs w:val="25"/>
          <w:rtl/>
          <w:lang w:bidi="fa-IR"/>
        </w:rPr>
        <w:t>قسمت ديگر به نحوي كه خودرو از كنترل فورد خارج شود</w:t>
      </w:r>
      <w:r w:rsidR="00F351AC">
        <w:rPr>
          <w:rFonts w:ascii="Times New Roman Bold" w:eastAsia="Times New Roman" w:hAnsi="Times New Roman Bold" w:cs="B Nazanin" w:hint="cs"/>
          <w:sz w:val="25"/>
          <w:szCs w:val="25"/>
          <w:rtl/>
          <w:lang w:bidi="fa-IR"/>
        </w:rPr>
        <w:t xml:space="preserve"> </w:t>
      </w:r>
      <w:r w:rsidR="004C5227" w:rsidRPr="004C5227">
        <w:rPr>
          <w:rFonts w:ascii="Times New Roman Bold" w:eastAsia="Times New Roman" w:hAnsi="Times New Roman Bold" w:cs="B Nazanin"/>
          <w:sz w:val="25"/>
          <w:szCs w:val="25"/>
          <w:rtl/>
          <w:lang w:bidi="fa-IR"/>
        </w:rPr>
        <w:t>.</w:t>
      </w:r>
    </w:p>
    <w:p w14:paraId="39217FA7" w14:textId="109EB9CE" w:rsidR="004C5227" w:rsidRPr="004C5227" w:rsidRDefault="00506D15" w:rsidP="004C5227">
      <w:pPr>
        <w:tabs>
          <w:tab w:val="left" w:pos="1963"/>
        </w:tabs>
        <w:rPr>
          <w:rFonts w:ascii="Times New Roman Bold" w:eastAsia="Times New Roman" w:hAnsi="Times New Roman Bold" w:cs="B Nazanin"/>
          <w:sz w:val="25"/>
          <w:szCs w:val="25"/>
          <w:rtl/>
          <w:lang w:bidi="fa-IR"/>
        </w:rPr>
      </w:pPr>
      <w:r w:rsidRPr="00E63BE7">
        <w:rPr>
          <w:rFonts w:ascii="Times New Roman Bold" w:eastAsia="Times New Roman" w:hAnsi="Times New Roman Bold" w:cs="B Nazanin"/>
          <w:sz w:val="25"/>
          <w:szCs w:val="25"/>
          <w:rtl/>
          <w:lang w:bidi="fa-IR"/>
        </w:rPr>
        <w:t>0</w:t>
      </w:r>
      <w:r w:rsidR="004C5227" w:rsidRPr="004C5227">
        <w:rPr>
          <w:rFonts w:ascii="Times New Roman Bold" w:eastAsia="Times New Roman" w:hAnsi="Times New Roman Bold" w:cs="B Nazanin"/>
          <w:sz w:val="25"/>
          <w:szCs w:val="25"/>
          <w:rtl/>
          <w:lang w:bidi="fa-IR"/>
        </w:rPr>
        <w:t xml:space="preserve"> تغييراتي كه منجر به تغيير مصرف بنزين خودرو گردد.</w:t>
      </w:r>
    </w:p>
    <w:p w14:paraId="552B0980" w14:textId="28FCEB3F" w:rsidR="004C5227" w:rsidRPr="004C5227" w:rsidRDefault="00506D15" w:rsidP="004C5227">
      <w:pPr>
        <w:tabs>
          <w:tab w:val="left" w:pos="1963"/>
        </w:tabs>
        <w:rPr>
          <w:rFonts w:ascii="Times New Roman Bold" w:eastAsia="Times New Roman" w:hAnsi="Times New Roman Bold" w:cs="B Nazanin"/>
          <w:sz w:val="25"/>
          <w:szCs w:val="25"/>
          <w:rtl/>
          <w:lang w:bidi="fa-IR"/>
        </w:rPr>
      </w:pPr>
      <w:r w:rsidRPr="00E63BE7">
        <w:rPr>
          <w:rFonts w:ascii="Times New Roman Bold" w:eastAsia="Times New Roman" w:hAnsi="Times New Roman Bold" w:cs="B Nazanin"/>
          <w:sz w:val="25"/>
          <w:szCs w:val="25"/>
          <w:rtl/>
          <w:lang w:bidi="fa-IR"/>
        </w:rPr>
        <w:t>0</w:t>
      </w:r>
      <w:r w:rsidR="004C5227" w:rsidRPr="004C5227">
        <w:rPr>
          <w:rFonts w:ascii="Times New Roman Bold" w:eastAsia="Times New Roman" w:hAnsi="Times New Roman Bold" w:cs="B Nazanin"/>
          <w:sz w:val="25"/>
          <w:szCs w:val="25"/>
          <w:rtl/>
          <w:lang w:bidi="fa-IR"/>
        </w:rPr>
        <w:t xml:space="preserve"> بازسازي مجدد خودرو پس از خساراتي كه بواسطه تصادف سنگين ايجاد شود.</w:t>
      </w:r>
    </w:p>
    <w:p w14:paraId="6F18598D" w14:textId="03F42055" w:rsidR="004C5227" w:rsidRPr="004C5227" w:rsidRDefault="00506D15" w:rsidP="004C5227">
      <w:pPr>
        <w:tabs>
          <w:tab w:val="left" w:pos="1963"/>
        </w:tabs>
        <w:rPr>
          <w:rFonts w:ascii="Times New Roman Bold" w:eastAsia="Times New Roman" w:hAnsi="Times New Roman Bold" w:cs="B Nazanin"/>
          <w:sz w:val="25"/>
          <w:szCs w:val="25"/>
          <w:rtl/>
          <w:lang w:bidi="fa-IR"/>
        </w:rPr>
      </w:pPr>
      <w:r w:rsidRPr="00E63BE7">
        <w:rPr>
          <w:rFonts w:ascii="Times New Roman Bold" w:eastAsia="Times New Roman" w:hAnsi="Times New Roman Bold" w:cs="B Nazanin"/>
          <w:sz w:val="25"/>
          <w:szCs w:val="25"/>
          <w:rtl/>
          <w:lang w:bidi="fa-IR"/>
        </w:rPr>
        <w:t>0</w:t>
      </w:r>
      <w:r w:rsidR="004C5227" w:rsidRPr="004C5227">
        <w:rPr>
          <w:rFonts w:ascii="Times New Roman Bold" w:eastAsia="Times New Roman" w:hAnsi="Times New Roman Bold" w:cs="B Nazanin"/>
          <w:sz w:val="25"/>
          <w:szCs w:val="25"/>
          <w:rtl/>
          <w:lang w:bidi="fa-IR"/>
        </w:rPr>
        <w:t xml:space="preserve"> دستكاري خودرو ، سيستم</w:t>
      </w:r>
      <w:r>
        <w:rPr>
          <w:rFonts w:ascii="Times New Roman Bold" w:eastAsia="Times New Roman" w:hAnsi="Times New Roman Bold" w:cs="B Nazanin" w:hint="cs"/>
          <w:sz w:val="25"/>
          <w:szCs w:val="25"/>
          <w:rtl/>
          <w:lang w:bidi="fa-IR"/>
        </w:rPr>
        <w:t xml:space="preserve"> </w:t>
      </w:r>
      <w:r w:rsidR="004C5227" w:rsidRPr="004C5227">
        <w:rPr>
          <w:rFonts w:ascii="Times New Roman Bold" w:eastAsia="Times New Roman" w:hAnsi="Times New Roman Bold" w:cs="B Nazanin"/>
          <w:sz w:val="25"/>
          <w:szCs w:val="25"/>
          <w:rtl/>
          <w:lang w:bidi="fa-IR"/>
        </w:rPr>
        <w:t xml:space="preserve">هاي </w:t>
      </w:r>
      <w:r w:rsidR="004C5227" w:rsidRPr="004C5227">
        <w:rPr>
          <w:rFonts w:ascii="Times New Roman Bold" w:eastAsia="Times New Roman" w:hAnsi="Times New Roman Bold" w:cs="B Nazanin"/>
          <w:sz w:val="25"/>
          <w:szCs w:val="25"/>
          <w:lang w:bidi="fa-IR"/>
        </w:rPr>
        <w:t>Emission</w:t>
      </w:r>
      <w:r w:rsidR="004C5227" w:rsidRPr="004C5227">
        <w:rPr>
          <w:rFonts w:ascii="Times New Roman Bold" w:eastAsia="Times New Roman" w:hAnsi="Times New Roman Bold" w:cs="B Nazanin"/>
          <w:sz w:val="25"/>
          <w:szCs w:val="25"/>
          <w:rtl/>
          <w:lang w:bidi="fa-IR"/>
        </w:rPr>
        <w:t xml:space="preserve"> و يا قطعات ديگري كه اين سيستم</w:t>
      </w:r>
      <w:r>
        <w:rPr>
          <w:rFonts w:ascii="Times New Roman Bold" w:eastAsia="Times New Roman" w:hAnsi="Times New Roman Bold" w:cs="B Nazanin" w:hint="cs"/>
          <w:sz w:val="25"/>
          <w:szCs w:val="25"/>
          <w:rtl/>
          <w:lang w:bidi="fa-IR"/>
        </w:rPr>
        <w:t xml:space="preserve"> </w:t>
      </w:r>
      <w:r w:rsidR="004C5227" w:rsidRPr="004C5227">
        <w:rPr>
          <w:rFonts w:ascii="Times New Roman Bold" w:eastAsia="Times New Roman" w:hAnsi="Times New Roman Bold" w:cs="B Nazanin"/>
          <w:sz w:val="25"/>
          <w:szCs w:val="25"/>
          <w:rtl/>
          <w:lang w:bidi="fa-IR"/>
        </w:rPr>
        <w:t>ها را تحت تاثير خود قرار مي دهد.</w:t>
      </w:r>
    </w:p>
    <w:p w14:paraId="14305F33" w14:textId="478910BB" w:rsidR="004C5227" w:rsidRPr="004C5227" w:rsidRDefault="00506D15" w:rsidP="004C5227">
      <w:pPr>
        <w:tabs>
          <w:tab w:val="left" w:pos="1963"/>
        </w:tabs>
        <w:rPr>
          <w:rFonts w:ascii="Times New Roman Bold" w:eastAsia="Times New Roman" w:hAnsi="Times New Roman Bold" w:cs="B Nazanin"/>
          <w:sz w:val="25"/>
          <w:szCs w:val="25"/>
          <w:rtl/>
          <w:lang w:bidi="fa-IR"/>
        </w:rPr>
      </w:pPr>
      <w:r w:rsidRPr="00E63BE7">
        <w:rPr>
          <w:rFonts w:ascii="Times New Roman Bold" w:eastAsia="Times New Roman" w:hAnsi="Times New Roman Bold" w:cs="B Nazanin"/>
          <w:sz w:val="25"/>
          <w:szCs w:val="25"/>
          <w:rtl/>
          <w:lang w:bidi="fa-IR"/>
        </w:rPr>
        <w:t>0</w:t>
      </w:r>
      <w:r>
        <w:rPr>
          <w:rFonts w:ascii="Times New Roman Bold" w:eastAsia="Times New Roman" w:hAnsi="Times New Roman Bold" w:cs="B Nazanin" w:hint="cs"/>
          <w:sz w:val="25"/>
          <w:szCs w:val="25"/>
          <w:rtl/>
          <w:lang w:bidi="fa-IR"/>
        </w:rPr>
        <w:t xml:space="preserve"> </w:t>
      </w:r>
      <w:r w:rsidR="004C5227" w:rsidRPr="004C5227">
        <w:rPr>
          <w:rFonts w:ascii="Times New Roman Bold" w:eastAsia="Times New Roman" w:hAnsi="Times New Roman Bold" w:cs="B Nazanin"/>
          <w:sz w:val="25"/>
          <w:szCs w:val="25"/>
          <w:rtl/>
          <w:lang w:bidi="fa-IR"/>
        </w:rPr>
        <w:t>تغيير در كيلومتر شمار ، يا به هنگامي كه مسافت واقعي طي شده بدليل دورة اضافي طي شده توسط كيلومتر شمار قابل تشخيص نمي باشد.</w:t>
      </w:r>
    </w:p>
    <w:p w14:paraId="1EC0ED70" w14:textId="0ED93A95" w:rsidR="004C5227" w:rsidRPr="004C5227" w:rsidRDefault="00506D15" w:rsidP="004C5227">
      <w:pPr>
        <w:tabs>
          <w:tab w:val="left" w:pos="1963"/>
        </w:tabs>
        <w:rPr>
          <w:rFonts w:ascii="Times New Roman Bold" w:eastAsia="Times New Roman" w:hAnsi="Times New Roman Bold" w:cs="B Nazanin"/>
          <w:sz w:val="25"/>
          <w:szCs w:val="25"/>
          <w:rtl/>
          <w:lang w:bidi="fa-IR"/>
        </w:rPr>
      </w:pPr>
      <w:r w:rsidRPr="00E63BE7">
        <w:rPr>
          <w:rFonts w:ascii="Times New Roman Bold" w:eastAsia="Times New Roman" w:hAnsi="Times New Roman Bold" w:cs="B Nazanin"/>
          <w:sz w:val="25"/>
          <w:szCs w:val="25"/>
          <w:rtl/>
          <w:lang w:bidi="fa-IR"/>
        </w:rPr>
        <w:t>0</w:t>
      </w:r>
      <w:r>
        <w:rPr>
          <w:rFonts w:ascii="Times New Roman Bold" w:eastAsia="Times New Roman" w:hAnsi="Times New Roman Bold" w:cs="B Nazanin"/>
          <w:sz w:val="25"/>
          <w:szCs w:val="25"/>
          <w:lang w:bidi="fa-IR"/>
        </w:rPr>
        <w:t xml:space="preserve"> </w:t>
      </w:r>
      <w:r w:rsidR="004C5227" w:rsidRPr="004C5227">
        <w:rPr>
          <w:rFonts w:ascii="Times New Roman Bold" w:eastAsia="Times New Roman" w:hAnsi="Times New Roman Bold" w:cs="B Nazanin"/>
          <w:sz w:val="25"/>
          <w:szCs w:val="25"/>
          <w:rtl/>
          <w:lang w:bidi="fa-IR"/>
        </w:rPr>
        <w:t>استفاده از سوخت آلوده و غير مناسب</w:t>
      </w:r>
    </w:p>
    <w:p w14:paraId="6A61A738" w14:textId="5A840282" w:rsidR="004C5227" w:rsidRPr="004C5227" w:rsidRDefault="00506D15" w:rsidP="004C5227">
      <w:pPr>
        <w:tabs>
          <w:tab w:val="left" w:pos="1963"/>
        </w:tabs>
        <w:rPr>
          <w:rFonts w:ascii="Times New Roman Bold" w:eastAsia="Times New Roman" w:hAnsi="Times New Roman Bold" w:cs="B Nazanin"/>
          <w:sz w:val="25"/>
          <w:szCs w:val="25"/>
          <w:rtl/>
          <w:lang w:bidi="fa-IR"/>
        </w:rPr>
      </w:pPr>
      <w:r w:rsidRPr="00E63BE7">
        <w:rPr>
          <w:rFonts w:ascii="Times New Roman Bold" w:eastAsia="Times New Roman" w:hAnsi="Times New Roman Bold" w:cs="B Nazanin"/>
          <w:sz w:val="25"/>
          <w:szCs w:val="25"/>
          <w:rtl/>
          <w:lang w:bidi="fa-IR"/>
        </w:rPr>
        <w:t>0</w:t>
      </w:r>
      <w:r w:rsidR="004C5227" w:rsidRPr="004C5227">
        <w:rPr>
          <w:rFonts w:ascii="Times New Roman Bold" w:eastAsia="Times New Roman" w:hAnsi="Times New Roman Bold" w:cs="B Nazanin"/>
          <w:sz w:val="25"/>
          <w:szCs w:val="25"/>
          <w:rtl/>
          <w:lang w:bidi="fa-IR"/>
        </w:rPr>
        <w:t xml:space="preserve"> رانندگي در آب ، به نحوي عميق بوده كه در موتور نفوذ كرده باشد.</w:t>
      </w:r>
    </w:p>
    <w:p w14:paraId="3F58FEC3" w14:textId="27DD627D" w:rsidR="004C5227" w:rsidRPr="004C5227" w:rsidRDefault="00506D15" w:rsidP="004C5227">
      <w:pPr>
        <w:tabs>
          <w:tab w:val="left" w:pos="1963"/>
        </w:tabs>
        <w:rPr>
          <w:rFonts w:ascii="Times New Roman Bold" w:eastAsia="Times New Roman" w:hAnsi="Times New Roman Bold" w:cs="B Nazanin"/>
          <w:sz w:val="25"/>
          <w:szCs w:val="25"/>
          <w:rtl/>
          <w:lang w:bidi="fa-IR"/>
        </w:rPr>
      </w:pPr>
      <w:r w:rsidRPr="00E63BE7">
        <w:rPr>
          <w:rFonts w:ascii="Times New Roman Bold" w:eastAsia="Times New Roman" w:hAnsi="Times New Roman Bold" w:cs="B Nazanin"/>
          <w:sz w:val="25"/>
          <w:szCs w:val="25"/>
          <w:rtl/>
          <w:lang w:bidi="fa-IR"/>
        </w:rPr>
        <w:t>0</w:t>
      </w:r>
      <w:r w:rsidR="004C5227" w:rsidRPr="004C5227">
        <w:rPr>
          <w:rFonts w:ascii="Times New Roman Bold" w:eastAsia="Times New Roman" w:hAnsi="Times New Roman Bold" w:cs="B Nazanin"/>
          <w:sz w:val="25"/>
          <w:szCs w:val="25"/>
          <w:rtl/>
          <w:lang w:bidi="fa-IR"/>
        </w:rPr>
        <w:t xml:space="preserve"> در شرايطي كه قطعات غير از فورد بر روي خودرو نصب گرديده باشد.</w:t>
      </w:r>
    </w:p>
    <w:p w14:paraId="54325C80" w14:textId="77777777" w:rsidR="004C5227" w:rsidRDefault="004C5227" w:rsidP="004C5227">
      <w:pPr>
        <w:tabs>
          <w:tab w:val="left" w:pos="1963"/>
        </w:tabs>
        <w:rPr>
          <w:rFonts w:ascii="Times New Roman Bold" w:eastAsia="Times New Roman" w:hAnsi="Times New Roman Bold" w:cs="B Nazanin"/>
          <w:sz w:val="25"/>
          <w:szCs w:val="25"/>
          <w:rtl/>
          <w:lang w:bidi="fa-IR"/>
        </w:rPr>
      </w:pPr>
      <w:r w:rsidRPr="004C5227">
        <w:rPr>
          <w:rFonts w:ascii="Times New Roman Bold" w:eastAsia="Times New Roman" w:hAnsi="Times New Roman Bold" w:cs="B Nazanin"/>
          <w:sz w:val="25"/>
          <w:szCs w:val="25"/>
          <w:rtl/>
          <w:lang w:bidi="fa-IR"/>
        </w:rPr>
        <w:lastRenderedPageBreak/>
        <w:t>نكته : در شرايطي كه قطعات غير از فورد منجر به وقوع آسيب ديدگي و خسارت خودرو گرديده باشد گارانتي غير معتبر خواهد گرديد.</w:t>
      </w:r>
    </w:p>
    <w:p w14:paraId="65816F97" w14:textId="77777777" w:rsidR="00506D15" w:rsidRPr="004C5227" w:rsidRDefault="00506D15" w:rsidP="004C5227">
      <w:pPr>
        <w:tabs>
          <w:tab w:val="left" w:pos="1963"/>
        </w:tabs>
        <w:rPr>
          <w:rFonts w:ascii="Times New Roman Bold" w:eastAsia="Times New Roman" w:hAnsi="Times New Roman Bold" w:cs="B Nazanin"/>
          <w:sz w:val="25"/>
          <w:szCs w:val="25"/>
          <w:rtl/>
          <w:lang w:bidi="fa-IR"/>
        </w:rPr>
      </w:pPr>
    </w:p>
    <w:p w14:paraId="2B13764A" w14:textId="77777777" w:rsidR="004C5227" w:rsidRPr="00506D15" w:rsidRDefault="004C5227" w:rsidP="004C5227">
      <w:pPr>
        <w:tabs>
          <w:tab w:val="left" w:pos="1963"/>
        </w:tabs>
        <w:rPr>
          <w:rFonts w:ascii="Times New Roman Bold" w:eastAsia="Times New Roman" w:hAnsi="Times New Roman Bold" w:cs="B Nazanin"/>
          <w:b/>
          <w:bCs/>
          <w:sz w:val="25"/>
          <w:szCs w:val="25"/>
          <w:rtl/>
          <w:lang w:bidi="fa-IR"/>
        </w:rPr>
      </w:pPr>
      <w:r w:rsidRPr="00506D15">
        <w:rPr>
          <w:rFonts w:ascii="Times New Roman Bold" w:eastAsia="Times New Roman" w:hAnsi="Times New Roman Bold" w:cs="B Nazanin"/>
          <w:b/>
          <w:bCs/>
          <w:sz w:val="25"/>
          <w:szCs w:val="25"/>
          <w:rtl/>
          <w:lang w:bidi="fa-IR"/>
        </w:rPr>
        <w:t>خساراتي كه به خاطر محيط و يا نوع استفاده وارد گرديده</w:t>
      </w:r>
    </w:p>
    <w:p w14:paraId="24ADBBEB" w14:textId="53D72877" w:rsidR="004C5227" w:rsidRPr="004C5227" w:rsidRDefault="004C5227" w:rsidP="004C5227">
      <w:pPr>
        <w:tabs>
          <w:tab w:val="left" w:pos="1963"/>
        </w:tabs>
        <w:rPr>
          <w:rFonts w:ascii="Times New Roman Bold" w:eastAsia="Times New Roman" w:hAnsi="Times New Roman Bold" w:cs="B Nazanin"/>
          <w:sz w:val="25"/>
          <w:szCs w:val="25"/>
          <w:rtl/>
          <w:lang w:bidi="fa-IR"/>
        </w:rPr>
      </w:pPr>
      <w:r w:rsidRPr="004C5227">
        <w:rPr>
          <w:rFonts w:ascii="Times New Roman Bold" w:eastAsia="Times New Roman" w:hAnsi="Times New Roman Bold" w:cs="B Nazanin"/>
          <w:sz w:val="25"/>
          <w:szCs w:val="25"/>
          <w:rtl/>
          <w:lang w:bidi="fa-IR"/>
        </w:rPr>
        <w:t>گارانتي خودروي جديد ، زنگ زدگي و يا ايراد در رنگ خودرو و يا هرگونه مشكل ظاهري موجود در خودرو كه نتيجه استفاده ناصحيح از خودرو بوده باشد را نخواهد پذيرفت . مثال</w:t>
      </w:r>
      <w:r w:rsidR="00F351AC">
        <w:rPr>
          <w:rFonts w:ascii="Times New Roman Bold" w:eastAsia="Times New Roman" w:hAnsi="Times New Roman Bold" w:cs="B Nazanin" w:hint="cs"/>
          <w:sz w:val="25"/>
          <w:szCs w:val="25"/>
          <w:rtl/>
          <w:lang w:bidi="fa-IR"/>
        </w:rPr>
        <w:t xml:space="preserve"> </w:t>
      </w:r>
      <w:r w:rsidRPr="004C5227">
        <w:rPr>
          <w:rFonts w:ascii="Times New Roman Bold" w:eastAsia="Times New Roman" w:hAnsi="Times New Roman Bold" w:cs="B Nazanin"/>
          <w:sz w:val="25"/>
          <w:szCs w:val="25"/>
          <w:rtl/>
          <w:lang w:bidi="fa-IR"/>
        </w:rPr>
        <w:t>هايي از اين موارد در زير موجود مي باشند</w:t>
      </w:r>
      <w:r w:rsidR="00575E11">
        <w:rPr>
          <w:rFonts w:ascii="Times New Roman Bold" w:eastAsia="Times New Roman" w:hAnsi="Times New Roman Bold" w:cs="B Nazanin" w:hint="cs"/>
          <w:sz w:val="25"/>
          <w:szCs w:val="25"/>
          <w:rtl/>
          <w:lang w:bidi="fa-IR"/>
        </w:rPr>
        <w:t xml:space="preserve"> :</w:t>
      </w:r>
    </w:p>
    <w:p w14:paraId="380EE157" w14:textId="1D9DEE66" w:rsidR="004C5227" w:rsidRPr="004C5227" w:rsidRDefault="00506D15" w:rsidP="004C5227">
      <w:pPr>
        <w:tabs>
          <w:tab w:val="left" w:pos="1963"/>
        </w:tabs>
        <w:rPr>
          <w:rFonts w:ascii="Times New Roman Bold" w:eastAsia="Times New Roman" w:hAnsi="Times New Roman Bold" w:cs="B Nazanin"/>
          <w:sz w:val="25"/>
          <w:szCs w:val="25"/>
          <w:rtl/>
          <w:lang w:bidi="fa-IR"/>
        </w:rPr>
      </w:pPr>
      <w:r w:rsidRPr="00E63BE7">
        <w:rPr>
          <w:rFonts w:ascii="Times New Roman Bold" w:eastAsia="Times New Roman" w:hAnsi="Times New Roman Bold" w:cs="B Nazanin"/>
          <w:sz w:val="25"/>
          <w:szCs w:val="25"/>
          <w:rtl/>
          <w:lang w:bidi="fa-IR"/>
        </w:rPr>
        <w:t>0</w:t>
      </w:r>
      <w:r w:rsidR="004C5227" w:rsidRPr="004C5227">
        <w:rPr>
          <w:rFonts w:ascii="Times New Roman Bold" w:eastAsia="Times New Roman" w:hAnsi="Times New Roman Bold" w:cs="B Nazanin"/>
          <w:sz w:val="25"/>
          <w:szCs w:val="25"/>
          <w:rtl/>
          <w:lang w:bidi="fa-IR"/>
        </w:rPr>
        <w:t xml:space="preserve"> سنگ پريدگي و يا خراشيدگي خودرو</w:t>
      </w:r>
    </w:p>
    <w:p w14:paraId="2DE79E93" w14:textId="136E5F58" w:rsidR="004C5227" w:rsidRPr="004C5227" w:rsidRDefault="00506D15" w:rsidP="004C5227">
      <w:pPr>
        <w:tabs>
          <w:tab w:val="left" w:pos="1963"/>
        </w:tabs>
        <w:rPr>
          <w:rFonts w:ascii="Times New Roman Bold" w:eastAsia="Times New Roman" w:hAnsi="Times New Roman Bold" w:cs="B Nazanin"/>
          <w:sz w:val="25"/>
          <w:szCs w:val="25"/>
          <w:rtl/>
          <w:lang w:bidi="fa-IR"/>
        </w:rPr>
      </w:pPr>
      <w:r w:rsidRPr="00E63BE7">
        <w:rPr>
          <w:rFonts w:ascii="Times New Roman Bold" w:eastAsia="Times New Roman" w:hAnsi="Times New Roman Bold" w:cs="B Nazanin"/>
          <w:sz w:val="25"/>
          <w:szCs w:val="25"/>
          <w:rtl/>
          <w:lang w:bidi="fa-IR"/>
        </w:rPr>
        <w:t>0</w:t>
      </w:r>
      <w:r w:rsidR="004C5227" w:rsidRPr="004C5227">
        <w:rPr>
          <w:rFonts w:ascii="Times New Roman Bold" w:eastAsia="Times New Roman" w:hAnsi="Times New Roman Bold" w:cs="B Nazanin"/>
          <w:sz w:val="25"/>
          <w:szCs w:val="25"/>
          <w:rtl/>
          <w:lang w:bidi="fa-IR"/>
        </w:rPr>
        <w:t xml:space="preserve"> رعد و برق ، طوفان و تگرگ </w:t>
      </w:r>
    </w:p>
    <w:p w14:paraId="29BB2A52" w14:textId="572F45C6" w:rsidR="004C5227" w:rsidRPr="004C5227" w:rsidRDefault="00506D15" w:rsidP="004C5227">
      <w:pPr>
        <w:tabs>
          <w:tab w:val="left" w:pos="1963"/>
        </w:tabs>
        <w:rPr>
          <w:rFonts w:ascii="Times New Roman Bold" w:eastAsia="Times New Roman" w:hAnsi="Times New Roman Bold" w:cs="B Nazanin"/>
          <w:sz w:val="25"/>
          <w:szCs w:val="25"/>
          <w:rtl/>
          <w:lang w:bidi="fa-IR"/>
        </w:rPr>
      </w:pPr>
      <w:r w:rsidRPr="00E63BE7">
        <w:rPr>
          <w:rFonts w:ascii="Times New Roman Bold" w:eastAsia="Times New Roman" w:hAnsi="Times New Roman Bold" w:cs="B Nazanin"/>
          <w:sz w:val="25"/>
          <w:szCs w:val="25"/>
          <w:rtl/>
          <w:lang w:bidi="fa-IR"/>
        </w:rPr>
        <w:t>0</w:t>
      </w:r>
      <w:r w:rsidR="004C5227" w:rsidRPr="004C5227">
        <w:rPr>
          <w:rFonts w:ascii="Times New Roman Bold" w:eastAsia="Times New Roman" w:hAnsi="Times New Roman Bold" w:cs="B Nazanin"/>
          <w:sz w:val="25"/>
          <w:szCs w:val="25"/>
          <w:rtl/>
          <w:lang w:bidi="fa-IR"/>
        </w:rPr>
        <w:t xml:space="preserve"> زلزله</w:t>
      </w:r>
    </w:p>
    <w:p w14:paraId="0C53591E" w14:textId="3A1AB240" w:rsidR="004C5227" w:rsidRPr="004C5227" w:rsidRDefault="00506D15" w:rsidP="004C5227">
      <w:pPr>
        <w:tabs>
          <w:tab w:val="left" w:pos="1963"/>
        </w:tabs>
        <w:rPr>
          <w:rFonts w:ascii="Times New Roman Bold" w:eastAsia="Times New Roman" w:hAnsi="Times New Roman Bold" w:cs="B Nazanin"/>
          <w:sz w:val="25"/>
          <w:szCs w:val="25"/>
          <w:rtl/>
          <w:lang w:bidi="fa-IR"/>
        </w:rPr>
      </w:pPr>
      <w:r w:rsidRPr="00E63BE7">
        <w:rPr>
          <w:rFonts w:ascii="Times New Roman Bold" w:eastAsia="Times New Roman" w:hAnsi="Times New Roman Bold" w:cs="B Nazanin"/>
          <w:sz w:val="25"/>
          <w:szCs w:val="25"/>
          <w:rtl/>
          <w:lang w:bidi="fa-IR"/>
        </w:rPr>
        <w:t>0</w:t>
      </w:r>
      <w:r w:rsidR="004C5227" w:rsidRPr="004C5227">
        <w:rPr>
          <w:rFonts w:ascii="Times New Roman Bold" w:eastAsia="Times New Roman" w:hAnsi="Times New Roman Bold" w:cs="B Nazanin"/>
          <w:sz w:val="25"/>
          <w:szCs w:val="25"/>
          <w:rtl/>
          <w:lang w:bidi="fa-IR"/>
        </w:rPr>
        <w:t xml:space="preserve"> بريدگي ، سوختگي و يا پنچري تايرها</w:t>
      </w:r>
    </w:p>
    <w:p w14:paraId="748E98C1" w14:textId="5828FA52" w:rsidR="004C5227" w:rsidRDefault="00506D15" w:rsidP="004C5227">
      <w:pPr>
        <w:tabs>
          <w:tab w:val="left" w:pos="1963"/>
        </w:tabs>
        <w:rPr>
          <w:rFonts w:ascii="Times New Roman Bold" w:eastAsia="Times New Roman" w:hAnsi="Times New Roman Bold" w:cs="B Nazanin"/>
          <w:sz w:val="25"/>
          <w:szCs w:val="25"/>
          <w:rtl/>
          <w:lang w:bidi="fa-IR"/>
        </w:rPr>
      </w:pPr>
      <w:r w:rsidRPr="00E63BE7">
        <w:rPr>
          <w:rFonts w:ascii="Times New Roman Bold" w:eastAsia="Times New Roman" w:hAnsi="Times New Roman Bold" w:cs="B Nazanin"/>
          <w:sz w:val="25"/>
          <w:szCs w:val="25"/>
          <w:rtl/>
          <w:lang w:bidi="fa-IR"/>
        </w:rPr>
        <w:t>0</w:t>
      </w:r>
      <w:r w:rsidR="004C5227" w:rsidRPr="004C5227">
        <w:rPr>
          <w:rFonts w:ascii="Times New Roman Bold" w:eastAsia="Times New Roman" w:hAnsi="Times New Roman Bold" w:cs="B Nazanin"/>
          <w:sz w:val="25"/>
          <w:szCs w:val="25"/>
          <w:rtl/>
          <w:lang w:bidi="fa-IR"/>
        </w:rPr>
        <w:t xml:space="preserve"> باد و طوفان و سيل</w:t>
      </w:r>
    </w:p>
    <w:p w14:paraId="6305D20E" w14:textId="77777777" w:rsidR="00506D15" w:rsidRPr="004C5227" w:rsidRDefault="00506D15" w:rsidP="004C5227">
      <w:pPr>
        <w:tabs>
          <w:tab w:val="left" w:pos="1963"/>
        </w:tabs>
        <w:rPr>
          <w:rFonts w:ascii="Times New Roman Bold" w:eastAsia="Times New Roman" w:hAnsi="Times New Roman Bold" w:cs="B Nazanin"/>
          <w:sz w:val="25"/>
          <w:szCs w:val="25"/>
          <w:rtl/>
          <w:lang w:bidi="fa-IR"/>
        </w:rPr>
      </w:pPr>
    </w:p>
    <w:p w14:paraId="1D87218C" w14:textId="77777777" w:rsidR="004C5227" w:rsidRPr="00506D15" w:rsidRDefault="004C5227" w:rsidP="004C5227">
      <w:pPr>
        <w:tabs>
          <w:tab w:val="left" w:pos="1963"/>
        </w:tabs>
        <w:rPr>
          <w:rFonts w:ascii="Times New Roman Bold" w:eastAsia="Times New Roman" w:hAnsi="Times New Roman Bold" w:cs="B Nazanin"/>
          <w:b/>
          <w:bCs/>
          <w:sz w:val="25"/>
          <w:szCs w:val="25"/>
          <w:rtl/>
          <w:lang w:bidi="fa-IR"/>
        </w:rPr>
      </w:pPr>
      <w:r w:rsidRPr="00506D15">
        <w:rPr>
          <w:rFonts w:ascii="Times New Roman Bold" w:eastAsia="Times New Roman" w:hAnsi="Times New Roman Bold" w:cs="B Nazanin"/>
          <w:b/>
          <w:bCs/>
          <w:sz w:val="25"/>
          <w:szCs w:val="25"/>
          <w:rtl/>
          <w:lang w:bidi="fa-IR"/>
        </w:rPr>
        <w:t xml:space="preserve">خساراتي كه ناشي از نگهداري نامناسب </w:t>
      </w:r>
    </w:p>
    <w:p w14:paraId="641EAE08" w14:textId="77777777" w:rsidR="004C5227" w:rsidRPr="004C5227" w:rsidRDefault="004C5227" w:rsidP="004C5227">
      <w:pPr>
        <w:tabs>
          <w:tab w:val="left" w:pos="1963"/>
        </w:tabs>
        <w:rPr>
          <w:rFonts w:ascii="Times New Roman Bold" w:eastAsia="Times New Roman" w:hAnsi="Times New Roman Bold" w:cs="B Nazanin"/>
          <w:sz w:val="25"/>
          <w:szCs w:val="25"/>
          <w:rtl/>
          <w:lang w:bidi="fa-IR"/>
        </w:rPr>
      </w:pPr>
      <w:r w:rsidRPr="004C5227">
        <w:rPr>
          <w:rFonts w:ascii="Times New Roman Bold" w:eastAsia="Times New Roman" w:hAnsi="Times New Roman Bold" w:cs="B Nazanin"/>
          <w:sz w:val="25"/>
          <w:szCs w:val="25"/>
          <w:rtl/>
          <w:lang w:bidi="fa-IR"/>
        </w:rPr>
        <w:t xml:space="preserve">همچنين در شرايطي كه خسارت حاصله ناشي از عدم نگهداري مناسب همچون استفاده از قطعات ، سوخت ، روغن نامناسب و </w:t>
      </w:r>
      <w:r w:rsidRPr="004C5227">
        <w:rPr>
          <w:rFonts w:eastAsia="Times New Roman" w:cs="Times New Roman" w:hint="cs"/>
          <w:sz w:val="25"/>
          <w:szCs w:val="25"/>
          <w:rtl/>
          <w:lang w:bidi="fa-IR"/>
        </w:rPr>
        <w:t>…</w:t>
      </w:r>
      <w:r w:rsidRPr="004C5227">
        <w:rPr>
          <w:rFonts w:ascii="Times New Roman Bold" w:eastAsia="Times New Roman" w:hAnsi="Times New Roman Bold" w:cs="B Nazanin"/>
          <w:sz w:val="25"/>
          <w:szCs w:val="25"/>
          <w:rtl/>
          <w:lang w:bidi="fa-IR"/>
        </w:rPr>
        <w:t xml:space="preserve">. </w:t>
      </w:r>
      <w:r w:rsidRPr="004C5227">
        <w:rPr>
          <w:rFonts w:ascii="Times New Roman Bold" w:eastAsia="Times New Roman" w:hAnsi="Times New Roman Bold" w:cs="B Nazanin" w:hint="cs"/>
          <w:sz w:val="25"/>
          <w:szCs w:val="25"/>
          <w:rtl/>
          <w:lang w:bidi="fa-IR"/>
        </w:rPr>
        <w:t>باشد</w:t>
      </w:r>
      <w:r w:rsidRPr="004C5227">
        <w:rPr>
          <w:rFonts w:ascii="Times New Roman Bold" w:eastAsia="Times New Roman" w:hAnsi="Times New Roman Bold" w:cs="B Nazanin"/>
          <w:sz w:val="25"/>
          <w:szCs w:val="25"/>
          <w:rtl/>
          <w:lang w:bidi="fa-IR"/>
        </w:rPr>
        <w:t>.</w:t>
      </w:r>
    </w:p>
    <w:p w14:paraId="08074F43" w14:textId="77777777" w:rsidR="004C5227" w:rsidRPr="004C5227" w:rsidRDefault="004C5227" w:rsidP="004C5227">
      <w:pPr>
        <w:tabs>
          <w:tab w:val="left" w:pos="1963"/>
        </w:tabs>
        <w:rPr>
          <w:rFonts w:ascii="Times New Roman Bold" w:eastAsia="Times New Roman" w:hAnsi="Times New Roman Bold" w:cs="B Nazanin"/>
          <w:sz w:val="25"/>
          <w:szCs w:val="25"/>
          <w:rtl/>
          <w:lang w:bidi="fa-IR"/>
        </w:rPr>
      </w:pPr>
      <w:r w:rsidRPr="004C5227">
        <w:rPr>
          <w:rFonts w:ascii="Times New Roman Bold" w:eastAsia="Times New Roman" w:hAnsi="Times New Roman Bold" w:cs="B Nazanin"/>
          <w:sz w:val="25"/>
          <w:szCs w:val="25"/>
          <w:rtl/>
          <w:lang w:bidi="fa-IR"/>
        </w:rPr>
        <w:t>ساير موارد و شرايطي كه تحت پوشش اين گارانتي قرار نمي گيرند.</w:t>
      </w:r>
    </w:p>
    <w:p w14:paraId="1B787577" w14:textId="33AAD333" w:rsidR="004C5227" w:rsidRPr="004C5227" w:rsidRDefault="00506D15" w:rsidP="004C5227">
      <w:pPr>
        <w:tabs>
          <w:tab w:val="left" w:pos="1963"/>
        </w:tabs>
        <w:rPr>
          <w:rFonts w:ascii="Times New Roman Bold" w:eastAsia="Times New Roman" w:hAnsi="Times New Roman Bold" w:cs="B Nazanin"/>
          <w:sz w:val="25"/>
          <w:szCs w:val="25"/>
          <w:rtl/>
          <w:lang w:bidi="fa-IR"/>
        </w:rPr>
      </w:pPr>
      <w:r w:rsidRPr="00E63BE7">
        <w:rPr>
          <w:rFonts w:ascii="Times New Roman Bold" w:eastAsia="Times New Roman" w:hAnsi="Times New Roman Bold" w:cs="B Nazanin"/>
          <w:sz w:val="25"/>
          <w:szCs w:val="25"/>
          <w:rtl/>
          <w:lang w:bidi="fa-IR"/>
        </w:rPr>
        <w:t>0</w:t>
      </w:r>
      <w:r w:rsidR="004C5227" w:rsidRPr="004C5227">
        <w:rPr>
          <w:rFonts w:ascii="Times New Roman Bold" w:eastAsia="Times New Roman" w:hAnsi="Times New Roman Bold" w:cs="B Nazanin"/>
          <w:sz w:val="25"/>
          <w:szCs w:val="25"/>
          <w:rtl/>
          <w:lang w:bidi="fa-IR"/>
        </w:rPr>
        <w:t xml:space="preserve"> قطعاتي كه توسط سازندگان و يا تعميركاران غير از فورد بر روي خودرو نصب شده باشد. و يا خساراتي كه به منبع نصب قطعات غير از فورد بر روي خودرو ايجاد شده باشد.</w:t>
      </w:r>
    </w:p>
    <w:p w14:paraId="773F0B94" w14:textId="08573809" w:rsidR="004C5227" w:rsidRDefault="00506D15" w:rsidP="004C5227">
      <w:pPr>
        <w:tabs>
          <w:tab w:val="left" w:pos="1963"/>
        </w:tabs>
        <w:rPr>
          <w:rFonts w:ascii="Times New Roman Bold" w:eastAsia="Times New Roman" w:hAnsi="Times New Roman Bold" w:cs="B Nazanin"/>
          <w:sz w:val="25"/>
          <w:szCs w:val="25"/>
          <w:rtl/>
          <w:lang w:bidi="fa-IR"/>
        </w:rPr>
      </w:pPr>
      <w:r w:rsidRPr="00E63BE7">
        <w:rPr>
          <w:rFonts w:ascii="Times New Roman Bold" w:eastAsia="Times New Roman" w:hAnsi="Times New Roman Bold" w:cs="B Nazanin"/>
          <w:sz w:val="25"/>
          <w:szCs w:val="25"/>
          <w:rtl/>
          <w:lang w:bidi="fa-IR"/>
        </w:rPr>
        <w:t>0</w:t>
      </w:r>
      <w:r w:rsidR="004C5227" w:rsidRPr="004C5227">
        <w:rPr>
          <w:rFonts w:ascii="Times New Roman Bold" w:eastAsia="Times New Roman" w:hAnsi="Times New Roman Bold" w:cs="B Nazanin"/>
          <w:sz w:val="25"/>
          <w:szCs w:val="25"/>
          <w:rtl/>
          <w:lang w:bidi="fa-IR"/>
        </w:rPr>
        <w:t xml:space="preserve"> خودروهايي كه توسط شركت بيمه كاملا ناكارآمد شناخته شده باشند ,كه در اين شرايط گارانتي خودروي جديد باطل خواهد گرديد.</w:t>
      </w:r>
    </w:p>
    <w:p w14:paraId="14076851" w14:textId="77777777" w:rsidR="00506D15" w:rsidRPr="004C5227" w:rsidRDefault="00506D15" w:rsidP="004C5227">
      <w:pPr>
        <w:tabs>
          <w:tab w:val="left" w:pos="1963"/>
        </w:tabs>
        <w:rPr>
          <w:rFonts w:ascii="Times New Roman Bold" w:eastAsia="Times New Roman" w:hAnsi="Times New Roman Bold" w:cs="B Nazanin"/>
          <w:sz w:val="25"/>
          <w:szCs w:val="25"/>
          <w:rtl/>
          <w:lang w:bidi="fa-IR"/>
        </w:rPr>
      </w:pPr>
    </w:p>
    <w:p w14:paraId="48AC1331" w14:textId="7B39B813" w:rsidR="004C5227" w:rsidRPr="00506D15" w:rsidRDefault="004C5227" w:rsidP="004C5227">
      <w:pPr>
        <w:tabs>
          <w:tab w:val="left" w:pos="1963"/>
        </w:tabs>
        <w:rPr>
          <w:rFonts w:ascii="Times New Roman Bold" w:eastAsia="Times New Roman" w:hAnsi="Times New Roman Bold" w:cs="B Nazanin"/>
          <w:b/>
          <w:bCs/>
          <w:sz w:val="25"/>
          <w:szCs w:val="25"/>
          <w:rtl/>
          <w:lang w:bidi="fa-IR"/>
        </w:rPr>
      </w:pPr>
      <w:r w:rsidRPr="00506D15">
        <w:rPr>
          <w:rFonts w:ascii="Times New Roman Bold" w:eastAsia="Times New Roman" w:hAnsi="Times New Roman Bold" w:cs="B Nazanin"/>
          <w:b/>
          <w:bCs/>
          <w:sz w:val="25"/>
          <w:szCs w:val="25"/>
          <w:rtl/>
          <w:lang w:bidi="fa-IR"/>
        </w:rPr>
        <w:t>محدوديت</w:t>
      </w:r>
      <w:r w:rsidR="00506D15" w:rsidRPr="00506D15">
        <w:rPr>
          <w:rFonts w:ascii="Times New Roman Bold" w:eastAsia="Times New Roman" w:hAnsi="Times New Roman Bold" w:cs="B Nazanin" w:hint="cs"/>
          <w:b/>
          <w:bCs/>
          <w:sz w:val="25"/>
          <w:szCs w:val="25"/>
          <w:rtl/>
          <w:lang w:bidi="fa-IR"/>
        </w:rPr>
        <w:t xml:space="preserve"> </w:t>
      </w:r>
      <w:r w:rsidRPr="00506D15">
        <w:rPr>
          <w:rFonts w:ascii="Times New Roman Bold" w:eastAsia="Times New Roman" w:hAnsi="Times New Roman Bold" w:cs="B Nazanin"/>
          <w:b/>
          <w:bCs/>
          <w:sz w:val="25"/>
          <w:szCs w:val="25"/>
          <w:rtl/>
          <w:lang w:bidi="fa-IR"/>
        </w:rPr>
        <w:t>هاي گارانتي خودروي نو</w:t>
      </w:r>
    </w:p>
    <w:p w14:paraId="0C692455" w14:textId="3E1226BF" w:rsidR="004C5227" w:rsidRDefault="004C5227" w:rsidP="004C5227">
      <w:pPr>
        <w:tabs>
          <w:tab w:val="left" w:pos="1963"/>
        </w:tabs>
        <w:rPr>
          <w:rFonts w:ascii="Times New Roman Bold" w:eastAsia="Times New Roman" w:hAnsi="Times New Roman Bold" w:cs="B Nazanin"/>
          <w:sz w:val="25"/>
          <w:szCs w:val="25"/>
          <w:rtl/>
          <w:lang w:bidi="fa-IR"/>
        </w:rPr>
      </w:pPr>
      <w:r w:rsidRPr="004C5227">
        <w:rPr>
          <w:rFonts w:ascii="Times New Roman Bold" w:eastAsia="Times New Roman" w:hAnsi="Times New Roman Bold" w:cs="B Nazanin"/>
          <w:sz w:val="25"/>
          <w:szCs w:val="25"/>
          <w:rtl/>
          <w:lang w:bidi="fa-IR"/>
        </w:rPr>
        <w:t>گارانتي پايه ، گارانتي پوسيدگي و خوردگي ،‌گارانتي موتور ديزلي انژكتوري سيستم ، گارانتي سيستم</w:t>
      </w:r>
      <w:r w:rsidR="00506D15">
        <w:rPr>
          <w:rFonts w:ascii="Times New Roman Bold" w:eastAsia="Times New Roman" w:hAnsi="Times New Roman Bold" w:cs="B Nazanin" w:hint="cs"/>
          <w:sz w:val="25"/>
          <w:szCs w:val="25"/>
          <w:rtl/>
          <w:lang w:bidi="fa-IR"/>
        </w:rPr>
        <w:t xml:space="preserve"> </w:t>
      </w:r>
      <w:r w:rsidRPr="004C5227">
        <w:rPr>
          <w:rFonts w:ascii="Times New Roman Bold" w:eastAsia="Times New Roman" w:hAnsi="Times New Roman Bold" w:cs="B Nazanin"/>
          <w:sz w:val="25"/>
          <w:szCs w:val="25"/>
          <w:rtl/>
          <w:lang w:bidi="fa-IR"/>
        </w:rPr>
        <w:t xml:space="preserve">هاي </w:t>
      </w:r>
      <w:r w:rsidRPr="004C5227">
        <w:rPr>
          <w:rFonts w:ascii="Times New Roman Bold" w:eastAsia="Times New Roman" w:hAnsi="Times New Roman Bold" w:cs="B Nazanin"/>
          <w:sz w:val="25"/>
          <w:szCs w:val="25"/>
          <w:lang w:bidi="fa-IR"/>
        </w:rPr>
        <w:t>Emission</w:t>
      </w:r>
      <w:r w:rsidRPr="004C5227">
        <w:rPr>
          <w:rFonts w:ascii="Times New Roman Bold" w:eastAsia="Times New Roman" w:hAnsi="Times New Roman Bold" w:cs="B Nazanin"/>
          <w:sz w:val="25"/>
          <w:szCs w:val="25"/>
          <w:rtl/>
          <w:lang w:bidi="fa-IR"/>
        </w:rPr>
        <w:t xml:space="preserve"> و سيستم</w:t>
      </w:r>
      <w:r w:rsidR="00575E11">
        <w:rPr>
          <w:rFonts w:ascii="Times New Roman Bold" w:eastAsia="Times New Roman" w:hAnsi="Times New Roman Bold" w:cs="B Nazanin" w:hint="cs"/>
          <w:sz w:val="25"/>
          <w:szCs w:val="25"/>
          <w:rtl/>
          <w:lang w:bidi="fa-IR"/>
        </w:rPr>
        <w:t xml:space="preserve"> </w:t>
      </w:r>
      <w:r w:rsidRPr="004C5227">
        <w:rPr>
          <w:rFonts w:ascii="Times New Roman Bold" w:eastAsia="Times New Roman" w:hAnsi="Times New Roman Bold" w:cs="B Nazanin"/>
          <w:sz w:val="25"/>
          <w:szCs w:val="25"/>
          <w:rtl/>
          <w:lang w:bidi="fa-IR"/>
        </w:rPr>
        <w:t>هاي ايمني تنها گارانتي هاي مستقيم فورد و نمايندگي هاي فروش آن هستند مشتري با توجه به نوع منطقه و ايالت مي تواند از حقوق ديگري نيز برخوردار گردد.</w:t>
      </w:r>
    </w:p>
    <w:p w14:paraId="2C28F0EE" w14:textId="77777777" w:rsidR="00F351AC" w:rsidRPr="004C5227" w:rsidRDefault="00F351AC" w:rsidP="004C5227">
      <w:pPr>
        <w:tabs>
          <w:tab w:val="left" w:pos="1963"/>
        </w:tabs>
        <w:rPr>
          <w:rFonts w:ascii="Times New Roman Bold" w:eastAsia="Times New Roman" w:hAnsi="Times New Roman Bold" w:cs="B Nazanin"/>
          <w:sz w:val="25"/>
          <w:szCs w:val="25"/>
          <w:rtl/>
          <w:lang w:bidi="fa-IR"/>
        </w:rPr>
      </w:pPr>
    </w:p>
    <w:p w14:paraId="38A38913" w14:textId="77777777" w:rsidR="004C5227" w:rsidRPr="00506D15" w:rsidRDefault="004C5227" w:rsidP="004C5227">
      <w:pPr>
        <w:tabs>
          <w:tab w:val="left" w:pos="1963"/>
        </w:tabs>
        <w:rPr>
          <w:rFonts w:ascii="Times New Roman Bold" w:eastAsia="Times New Roman" w:hAnsi="Times New Roman Bold" w:cs="B Nazanin"/>
          <w:b/>
          <w:bCs/>
          <w:sz w:val="25"/>
          <w:szCs w:val="25"/>
          <w:rtl/>
          <w:lang w:bidi="fa-IR"/>
        </w:rPr>
      </w:pPr>
      <w:r w:rsidRPr="00506D15">
        <w:rPr>
          <w:rFonts w:ascii="Times New Roman Bold" w:eastAsia="Times New Roman" w:hAnsi="Times New Roman Bold" w:cs="B Nazanin"/>
          <w:b/>
          <w:bCs/>
          <w:sz w:val="25"/>
          <w:szCs w:val="25"/>
          <w:rtl/>
          <w:lang w:bidi="fa-IR"/>
        </w:rPr>
        <w:lastRenderedPageBreak/>
        <w:t xml:space="preserve">مساعدت به مشتري </w:t>
      </w:r>
    </w:p>
    <w:p w14:paraId="74CE8094" w14:textId="37703E97" w:rsidR="004C5227" w:rsidRPr="004C5227" w:rsidRDefault="004C5227" w:rsidP="004C5227">
      <w:pPr>
        <w:tabs>
          <w:tab w:val="left" w:pos="1963"/>
        </w:tabs>
        <w:rPr>
          <w:rFonts w:ascii="Times New Roman Bold" w:eastAsia="Times New Roman" w:hAnsi="Times New Roman Bold" w:cs="B Nazanin"/>
          <w:sz w:val="25"/>
          <w:szCs w:val="25"/>
          <w:rtl/>
          <w:lang w:bidi="fa-IR"/>
        </w:rPr>
      </w:pPr>
      <w:r w:rsidRPr="004C5227">
        <w:rPr>
          <w:rFonts w:ascii="Times New Roman Bold" w:eastAsia="Times New Roman" w:hAnsi="Times New Roman Bold" w:cs="B Nazanin"/>
          <w:sz w:val="25"/>
          <w:szCs w:val="25"/>
          <w:rtl/>
          <w:lang w:bidi="fa-IR"/>
        </w:rPr>
        <w:t>رضايت مشتري از جمله موارد مهم براي فورد و نمايندگان آن محسوب مي گردد. معمولاً مشكلات موجود مشتري توسط نمايندة فروش و يا بخش خدمات حل خواهد شد. مراحل پيشنهادي فورد جهت حل و فصل مشكلات مشتري به شرح ذيل مي باشد</w:t>
      </w:r>
      <w:r w:rsidR="00575E11">
        <w:rPr>
          <w:rFonts w:ascii="Times New Roman Bold" w:eastAsia="Times New Roman" w:hAnsi="Times New Roman Bold" w:cs="B Nazanin" w:hint="cs"/>
          <w:sz w:val="25"/>
          <w:szCs w:val="25"/>
          <w:rtl/>
          <w:lang w:bidi="fa-IR"/>
        </w:rPr>
        <w:t xml:space="preserve"> :</w:t>
      </w:r>
    </w:p>
    <w:p w14:paraId="3127B670" w14:textId="681DF3CE" w:rsidR="004C5227" w:rsidRPr="004C5227" w:rsidRDefault="004C5227" w:rsidP="004C5227">
      <w:pPr>
        <w:tabs>
          <w:tab w:val="left" w:pos="1963"/>
        </w:tabs>
        <w:rPr>
          <w:rFonts w:ascii="Times New Roman Bold" w:eastAsia="Times New Roman" w:hAnsi="Times New Roman Bold" w:cs="B Nazanin"/>
          <w:sz w:val="25"/>
          <w:szCs w:val="25"/>
          <w:rtl/>
          <w:lang w:bidi="fa-IR"/>
        </w:rPr>
      </w:pPr>
      <w:r w:rsidRPr="004C5227">
        <w:rPr>
          <w:rFonts w:ascii="Times New Roman Bold" w:eastAsia="Times New Roman" w:hAnsi="Times New Roman Bold" w:cs="B Nazanin"/>
          <w:sz w:val="25"/>
          <w:szCs w:val="25"/>
          <w:rtl/>
          <w:lang w:bidi="fa-IR"/>
        </w:rPr>
        <w:t>ـ در ابتدا به سرپرست تعميرگاه نمايندگي يا مدير فروش گزارش مي گردد غالب</w:t>
      </w:r>
      <w:r w:rsidR="00575E11">
        <w:rPr>
          <w:rFonts w:ascii="Times New Roman Bold" w:eastAsia="Times New Roman" w:hAnsi="Times New Roman Bold" w:cs="B Nazanin" w:hint="cs"/>
          <w:sz w:val="25"/>
          <w:szCs w:val="25"/>
          <w:rtl/>
          <w:lang w:bidi="fa-IR"/>
        </w:rPr>
        <w:t>ا</w:t>
      </w:r>
      <w:r w:rsidRPr="004C5227">
        <w:rPr>
          <w:rFonts w:ascii="Times New Roman Bold" w:eastAsia="Times New Roman" w:hAnsi="Times New Roman Bold" w:cs="B Nazanin"/>
          <w:sz w:val="25"/>
          <w:szCs w:val="25"/>
          <w:rtl/>
          <w:lang w:bidi="fa-IR"/>
        </w:rPr>
        <w:t xml:space="preserve"> مشكلات در اين سطح حل مي گردند هرچند كه در صورت عدم رفع اين مشكل مشتري بايد به مرحله بعد برود.</w:t>
      </w:r>
    </w:p>
    <w:p w14:paraId="5B8EA627" w14:textId="77777777" w:rsidR="004C5227" w:rsidRPr="004C5227" w:rsidRDefault="004C5227" w:rsidP="004C5227">
      <w:pPr>
        <w:tabs>
          <w:tab w:val="left" w:pos="1963"/>
        </w:tabs>
        <w:rPr>
          <w:rFonts w:ascii="Times New Roman Bold" w:eastAsia="Times New Roman" w:hAnsi="Times New Roman Bold" w:cs="B Nazanin"/>
          <w:sz w:val="25"/>
          <w:szCs w:val="25"/>
          <w:rtl/>
          <w:lang w:bidi="fa-IR"/>
        </w:rPr>
      </w:pPr>
      <w:r w:rsidRPr="004C5227">
        <w:rPr>
          <w:rFonts w:ascii="Times New Roman Bold" w:eastAsia="Times New Roman" w:hAnsi="Times New Roman Bold" w:cs="B Nazanin"/>
          <w:sz w:val="25"/>
          <w:szCs w:val="25"/>
          <w:rtl/>
          <w:lang w:bidi="fa-IR"/>
        </w:rPr>
        <w:t>ـ تشريح مشكل براي صاحب و يا مدير عامل نمايندگي</w:t>
      </w:r>
    </w:p>
    <w:p w14:paraId="0A88FA3E" w14:textId="77777777" w:rsidR="004C5227" w:rsidRDefault="004C5227" w:rsidP="004C5227">
      <w:pPr>
        <w:tabs>
          <w:tab w:val="left" w:pos="1963"/>
        </w:tabs>
        <w:rPr>
          <w:rFonts w:ascii="Times New Roman Bold" w:eastAsia="Times New Roman" w:hAnsi="Times New Roman Bold" w:cs="B Nazanin"/>
          <w:sz w:val="25"/>
          <w:szCs w:val="25"/>
          <w:rtl/>
          <w:lang w:bidi="fa-IR"/>
        </w:rPr>
      </w:pPr>
      <w:r w:rsidRPr="004C5227">
        <w:rPr>
          <w:rFonts w:ascii="Times New Roman Bold" w:eastAsia="Times New Roman" w:hAnsi="Times New Roman Bold" w:cs="B Nazanin"/>
          <w:sz w:val="25"/>
          <w:szCs w:val="25"/>
          <w:rtl/>
          <w:lang w:bidi="fa-IR"/>
        </w:rPr>
        <w:t>ـ در صورت عدم رفع مشكل به مشتري بايد با مركز مساعدت مشتريان تماس حاصل نمايد.</w:t>
      </w:r>
    </w:p>
    <w:p w14:paraId="4F85E2A5" w14:textId="77777777" w:rsidR="00506D15" w:rsidRPr="004C5227" w:rsidRDefault="00506D15" w:rsidP="004C5227">
      <w:pPr>
        <w:tabs>
          <w:tab w:val="left" w:pos="1963"/>
        </w:tabs>
        <w:rPr>
          <w:rFonts w:ascii="Times New Roman Bold" w:eastAsia="Times New Roman" w:hAnsi="Times New Roman Bold" w:cs="B Nazanin"/>
          <w:sz w:val="25"/>
          <w:szCs w:val="25"/>
          <w:rtl/>
          <w:lang w:bidi="fa-IR"/>
        </w:rPr>
      </w:pPr>
    </w:p>
    <w:p w14:paraId="43F4C85B" w14:textId="77777777" w:rsidR="004C5227" w:rsidRPr="00506D15" w:rsidRDefault="004C5227" w:rsidP="004C5227">
      <w:pPr>
        <w:tabs>
          <w:tab w:val="left" w:pos="1963"/>
        </w:tabs>
        <w:rPr>
          <w:rFonts w:ascii="Times New Roman Bold" w:eastAsia="Times New Roman" w:hAnsi="Times New Roman Bold" w:cs="B Nazanin"/>
          <w:b/>
          <w:bCs/>
          <w:sz w:val="25"/>
          <w:szCs w:val="25"/>
          <w:rtl/>
          <w:lang w:bidi="fa-IR"/>
        </w:rPr>
      </w:pPr>
      <w:r w:rsidRPr="00506D15">
        <w:rPr>
          <w:rFonts w:ascii="Times New Roman Bold" w:eastAsia="Times New Roman" w:hAnsi="Times New Roman Bold" w:cs="B Nazanin"/>
          <w:b/>
          <w:bCs/>
          <w:sz w:val="25"/>
          <w:szCs w:val="25"/>
          <w:rtl/>
          <w:lang w:bidi="fa-IR"/>
        </w:rPr>
        <w:t>برنامه خدمات توسعه يافته فورد</w:t>
      </w:r>
    </w:p>
    <w:p w14:paraId="20B72EDE" w14:textId="39DAB611" w:rsidR="004C5227" w:rsidRPr="004C5227" w:rsidRDefault="004C5227" w:rsidP="004C5227">
      <w:pPr>
        <w:tabs>
          <w:tab w:val="left" w:pos="1963"/>
        </w:tabs>
        <w:rPr>
          <w:rFonts w:ascii="Times New Roman Bold" w:eastAsia="Times New Roman" w:hAnsi="Times New Roman Bold" w:cs="B Nazanin"/>
          <w:sz w:val="25"/>
          <w:szCs w:val="25"/>
          <w:rtl/>
          <w:lang w:bidi="fa-IR"/>
        </w:rPr>
      </w:pPr>
      <w:r w:rsidRPr="004C5227">
        <w:rPr>
          <w:rFonts w:ascii="Times New Roman Bold" w:eastAsia="Times New Roman" w:hAnsi="Times New Roman Bold" w:cs="B Nazanin"/>
          <w:sz w:val="25"/>
          <w:szCs w:val="25"/>
          <w:rtl/>
          <w:lang w:bidi="fa-IR"/>
        </w:rPr>
        <w:t>مشتري مي تواند برنامه خدمات توسعه يافته فورد (</w:t>
      </w:r>
      <w:r w:rsidRPr="004C5227">
        <w:rPr>
          <w:rFonts w:ascii="Times New Roman Bold" w:eastAsia="Times New Roman" w:hAnsi="Times New Roman Bold" w:cs="B Nazanin"/>
          <w:sz w:val="25"/>
          <w:szCs w:val="25"/>
          <w:lang w:bidi="fa-IR"/>
        </w:rPr>
        <w:t>ESP</w:t>
      </w:r>
      <w:r w:rsidRPr="004C5227">
        <w:rPr>
          <w:rFonts w:ascii="Times New Roman Bold" w:eastAsia="Times New Roman" w:hAnsi="Times New Roman Bold" w:cs="B Nazanin"/>
          <w:sz w:val="25"/>
          <w:szCs w:val="25"/>
          <w:rtl/>
          <w:lang w:bidi="fa-IR"/>
        </w:rPr>
        <w:t>) را خريداري نمايد و از مزاياي بيشتري برخوردار</w:t>
      </w:r>
      <w:r w:rsidR="00575E11">
        <w:rPr>
          <w:rFonts w:ascii="Times New Roman Bold" w:eastAsia="Times New Roman" w:hAnsi="Times New Roman Bold" w:cs="B Nazanin" w:hint="cs"/>
          <w:sz w:val="25"/>
          <w:szCs w:val="25"/>
          <w:rtl/>
          <w:lang w:bidi="fa-IR"/>
        </w:rPr>
        <w:t xml:space="preserve"> </w:t>
      </w:r>
      <w:r w:rsidRPr="004C5227">
        <w:rPr>
          <w:rFonts w:ascii="Times New Roman Bold" w:eastAsia="Times New Roman" w:hAnsi="Times New Roman Bold" w:cs="B Nazanin"/>
          <w:sz w:val="25"/>
          <w:szCs w:val="25"/>
          <w:rtl/>
          <w:lang w:bidi="fa-IR"/>
        </w:rPr>
        <w:t>گردد.</w:t>
      </w:r>
    </w:p>
    <w:p w14:paraId="2E8DAC07" w14:textId="601F1494" w:rsidR="004C5227" w:rsidRPr="004C5227" w:rsidRDefault="004C5227" w:rsidP="004C5227">
      <w:pPr>
        <w:tabs>
          <w:tab w:val="left" w:pos="1963"/>
        </w:tabs>
        <w:rPr>
          <w:rFonts w:ascii="Times New Roman Bold" w:eastAsia="Times New Roman" w:hAnsi="Times New Roman Bold" w:cs="B Nazanin"/>
          <w:sz w:val="25"/>
          <w:szCs w:val="25"/>
          <w:rtl/>
          <w:lang w:bidi="fa-IR"/>
        </w:rPr>
      </w:pPr>
      <w:r w:rsidRPr="004C5227">
        <w:rPr>
          <w:rFonts w:ascii="Times New Roman Bold" w:eastAsia="Times New Roman" w:hAnsi="Times New Roman Bold" w:cs="B Nazanin"/>
          <w:sz w:val="25"/>
          <w:szCs w:val="25"/>
          <w:rtl/>
          <w:lang w:bidi="fa-IR"/>
        </w:rPr>
        <w:t>اين قرارداد شامل مواد زير مي باشد</w:t>
      </w:r>
      <w:r w:rsidR="00575E11">
        <w:rPr>
          <w:rFonts w:ascii="Times New Roman Bold" w:eastAsia="Times New Roman" w:hAnsi="Times New Roman Bold" w:cs="B Nazanin" w:hint="cs"/>
          <w:sz w:val="25"/>
          <w:szCs w:val="25"/>
          <w:rtl/>
          <w:lang w:bidi="fa-IR"/>
        </w:rPr>
        <w:t xml:space="preserve"> </w:t>
      </w:r>
      <w:r w:rsidRPr="004C5227">
        <w:rPr>
          <w:rFonts w:ascii="Times New Roman Bold" w:eastAsia="Times New Roman" w:hAnsi="Times New Roman Bold" w:cs="B Nazanin"/>
          <w:sz w:val="25"/>
          <w:szCs w:val="25"/>
          <w:rtl/>
          <w:lang w:bidi="fa-IR"/>
        </w:rPr>
        <w:t>:</w:t>
      </w:r>
    </w:p>
    <w:p w14:paraId="41AC18F7" w14:textId="77777777" w:rsidR="00575E11" w:rsidRDefault="004C5227" w:rsidP="00575E11">
      <w:pPr>
        <w:tabs>
          <w:tab w:val="left" w:pos="1963"/>
        </w:tabs>
        <w:rPr>
          <w:rFonts w:ascii="Times New Roman Bold" w:eastAsia="Times New Roman" w:hAnsi="Times New Roman Bold" w:cs="B Nazanin"/>
          <w:sz w:val="25"/>
          <w:szCs w:val="25"/>
          <w:rtl/>
          <w:lang w:bidi="fa-IR"/>
        </w:rPr>
      </w:pPr>
      <w:r w:rsidRPr="004C5227">
        <w:rPr>
          <w:rFonts w:ascii="Times New Roman Bold" w:eastAsia="Times New Roman" w:hAnsi="Times New Roman Bold" w:cs="B Nazanin"/>
          <w:sz w:val="25"/>
          <w:szCs w:val="25"/>
          <w:rtl/>
          <w:lang w:bidi="fa-IR"/>
        </w:rPr>
        <w:t xml:space="preserve">ـ </w:t>
      </w:r>
      <w:r w:rsidR="00575E11" w:rsidRPr="00575E11">
        <w:rPr>
          <w:rFonts w:ascii="Times New Roman Bold" w:eastAsia="Times New Roman" w:hAnsi="Times New Roman Bold" w:cs="B Nazanin"/>
          <w:sz w:val="25"/>
          <w:szCs w:val="25"/>
          <w:rtl/>
          <w:lang w:bidi="fa-IR"/>
        </w:rPr>
        <w:t>مزا</w:t>
      </w:r>
      <w:r w:rsidR="00575E11" w:rsidRPr="00575E11">
        <w:rPr>
          <w:rFonts w:ascii="Times New Roman Bold" w:eastAsia="Times New Roman" w:hAnsi="Times New Roman Bold" w:cs="B Nazanin" w:hint="cs"/>
          <w:sz w:val="25"/>
          <w:szCs w:val="25"/>
          <w:rtl/>
          <w:lang w:bidi="fa-IR"/>
        </w:rPr>
        <w:t>ی</w:t>
      </w:r>
      <w:r w:rsidR="00575E11" w:rsidRPr="00575E11">
        <w:rPr>
          <w:rFonts w:ascii="Times New Roman Bold" w:eastAsia="Times New Roman" w:hAnsi="Times New Roman Bold" w:cs="B Nazanin" w:hint="eastAsia"/>
          <w:sz w:val="25"/>
          <w:szCs w:val="25"/>
          <w:rtl/>
          <w:lang w:bidi="fa-IR"/>
        </w:rPr>
        <w:t>ا</w:t>
      </w:r>
      <w:r w:rsidR="00575E11" w:rsidRPr="00575E11">
        <w:rPr>
          <w:rFonts w:ascii="Times New Roman Bold" w:eastAsia="Times New Roman" w:hAnsi="Times New Roman Bold" w:cs="B Nazanin" w:hint="cs"/>
          <w:sz w:val="25"/>
          <w:szCs w:val="25"/>
          <w:rtl/>
          <w:lang w:bidi="fa-IR"/>
        </w:rPr>
        <w:t>ی</w:t>
      </w:r>
      <w:r w:rsidR="00575E11" w:rsidRPr="00575E11">
        <w:rPr>
          <w:rFonts w:ascii="Times New Roman Bold" w:eastAsia="Times New Roman" w:hAnsi="Times New Roman Bold" w:cs="B Nazanin"/>
          <w:sz w:val="25"/>
          <w:szCs w:val="25"/>
          <w:rtl/>
          <w:lang w:bidi="fa-IR"/>
        </w:rPr>
        <w:t xml:space="preserve"> دوره گارانت</w:t>
      </w:r>
      <w:r w:rsidR="00575E11" w:rsidRPr="00575E11">
        <w:rPr>
          <w:rFonts w:ascii="Times New Roman Bold" w:eastAsia="Times New Roman" w:hAnsi="Times New Roman Bold" w:cs="B Nazanin" w:hint="cs"/>
          <w:sz w:val="25"/>
          <w:szCs w:val="25"/>
          <w:rtl/>
          <w:lang w:bidi="fa-IR"/>
        </w:rPr>
        <w:t>ی</w:t>
      </w:r>
      <w:r w:rsidR="00575E11" w:rsidRPr="00575E11">
        <w:rPr>
          <w:rFonts w:ascii="Times New Roman Bold" w:eastAsia="Times New Roman" w:hAnsi="Times New Roman Bold" w:cs="B Nazanin"/>
          <w:sz w:val="25"/>
          <w:szCs w:val="25"/>
          <w:rtl/>
          <w:lang w:bidi="fa-IR"/>
        </w:rPr>
        <w:t xml:space="preserve"> بر اساس نوع برنامه خر</w:t>
      </w:r>
      <w:r w:rsidR="00575E11" w:rsidRPr="00575E11">
        <w:rPr>
          <w:rFonts w:ascii="Times New Roman Bold" w:eastAsia="Times New Roman" w:hAnsi="Times New Roman Bold" w:cs="B Nazanin" w:hint="cs"/>
          <w:sz w:val="25"/>
          <w:szCs w:val="25"/>
          <w:rtl/>
          <w:lang w:bidi="fa-IR"/>
        </w:rPr>
        <w:t>ی</w:t>
      </w:r>
      <w:r w:rsidR="00575E11" w:rsidRPr="00575E11">
        <w:rPr>
          <w:rFonts w:ascii="Times New Roman Bold" w:eastAsia="Times New Roman" w:hAnsi="Times New Roman Bold" w:cs="B Nazanin" w:hint="eastAsia"/>
          <w:sz w:val="25"/>
          <w:szCs w:val="25"/>
          <w:rtl/>
          <w:lang w:bidi="fa-IR"/>
        </w:rPr>
        <w:t>دار</w:t>
      </w:r>
      <w:r w:rsidR="00575E11" w:rsidRPr="00575E11">
        <w:rPr>
          <w:rFonts w:ascii="Times New Roman Bold" w:eastAsia="Times New Roman" w:hAnsi="Times New Roman Bold" w:cs="B Nazanin" w:hint="cs"/>
          <w:sz w:val="25"/>
          <w:szCs w:val="25"/>
          <w:rtl/>
          <w:lang w:bidi="fa-IR"/>
        </w:rPr>
        <w:t>ی</w:t>
      </w:r>
      <w:r w:rsidR="00575E11" w:rsidRPr="00575E11">
        <w:rPr>
          <w:rFonts w:ascii="Times New Roman Bold" w:eastAsia="Times New Roman" w:hAnsi="Times New Roman Bold" w:cs="B Nazanin"/>
          <w:sz w:val="25"/>
          <w:szCs w:val="25"/>
          <w:rtl/>
          <w:lang w:bidi="fa-IR"/>
        </w:rPr>
        <w:t xml:space="preserve"> شده، شامل موارد</w:t>
      </w:r>
      <w:r w:rsidR="00575E11" w:rsidRPr="00575E11">
        <w:rPr>
          <w:rFonts w:ascii="Times New Roman Bold" w:eastAsia="Times New Roman" w:hAnsi="Times New Roman Bold" w:cs="B Nazanin" w:hint="cs"/>
          <w:sz w:val="25"/>
          <w:szCs w:val="25"/>
          <w:rtl/>
          <w:lang w:bidi="fa-IR"/>
        </w:rPr>
        <w:t>ی</w:t>
      </w:r>
      <w:r w:rsidR="00575E11" w:rsidRPr="00575E11">
        <w:rPr>
          <w:rFonts w:ascii="Times New Roman Bold" w:eastAsia="Times New Roman" w:hAnsi="Times New Roman Bold" w:cs="B Nazanin"/>
          <w:sz w:val="25"/>
          <w:szCs w:val="25"/>
          <w:rtl/>
          <w:lang w:bidi="fa-IR"/>
        </w:rPr>
        <w:t xml:space="preserve"> مانند بازپرداخت وجوه کرا</w:t>
      </w:r>
      <w:r w:rsidR="00575E11" w:rsidRPr="00575E11">
        <w:rPr>
          <w:rFonts w:ascii="Times New Roman Bold" w:eastAsia="Times New Roman" w:hAnsi="Times New Roman Bold" w:cs="B Nazanin" w:hint="cs"/>
          <w:sz w:val="25"/>
          <w:szCs w:val="25"/>
          <w:rtl/>
          <w:lang w:bidi="fa-IR"/>
        </w:rPr>
        <w:t>ی</w:t>
      </w:r>
      <w:r w:rsidR="00575E11" w:rsidRPr="00575E11">
        <w:rPr>
          <w:rFonts w:ascii="Times New Roman Bold" w:eastAsia="Times New Roman" w:hAnsi="Times New Roman Bold" w:cs="B Nazanin" w:hint="eastAsia"/>
          <w:sz w:val="25"/>
          <w:szCs w:val="25"/>
          <w:rtl/>
          <w:lang w:bidi="fa-IR"/>
        </w:rPr>
        <w:t>ه،</w:t>
      </w:r>
      <w:r w:rsidR="00575E11" w:rsidRPr="00575E11">
        <w:rPr>
          <w:rFonts w:ascii="Times New Roman Bold" w:eastAsia="Times New Roman" w:hAnsi="Times New Roman Bold" w:cs="B Nazanin"/>
          <w:sz w:val="25"/>
          <w:szCs w:val="25"/>
          <w:rtl/>
          <w:lang w:bidi="fa-IR"/>
        </w:rPr>
        <w:t xml:space="preserve"> هز</w:t>
      </w:r>
      <w:r w:rsidR="00575E11" w:rsidRPr="00575E11">
        <w:rPr>
          <w:rFonts w:ascii="Times New Roman Bold" w:eastAsia="Times New Roman" w:hAnsi="Times New Roman Bold" w:cs="B Nazanin" w:hint="cs"/>
          <w:sz w:val="25"/>
          <w:szCs w:val="25"/>
          <w:rtl/>
          <w:lang w:bidi="fa-IR"/>
        </w:rPr>
        <w:t>ی</w:t>
      </w:r>
      <w:r w:rsidR="00575E11" w:rsidRPr="00575E11">
        <w:rPr>
          <w:rFonts w:ascii="Times New Roman Bold" w:eastAsia="Times New Roman" w:hAnsi="Times New Roman Bold" w:cs="B Nazanin" w:hint="eastAsia"/>
          <w:sz w:val="25"/>
          <w:szCs w:val="25"/>
          <w:rtl/>
          <w:lang w:bidi="fa-IR"/>
        </w:rPr>
        <w:t>نه‌ها</w:t>
      </w:r>
      <w:r w:rsidR="00575E11" w:rsidRPr="00575E11">
        <w:rPr>
          <w:rFonts w:ascii="Times New Roman Bold" w:eastAsia="Times New Roman" w:hAnsi="Times New Roman Bold" w:cs="B Nazanin" w:hint="cs"/>
          <w:sz w:val="25"/>
          <w:szCs w:val="25"/>
          <w:rtl/>
          <w:lang w:bidi="fa-IR"/>
        </w:rPr>
        <w:t>ی</w:t>
      </w:r>
      <w:r w:rsidR="00575E11" w:rsidRPr="00575E11">
        <w:rPr>
          <w:rFonts w:ascii="Times New Roman Bold" w:eastAsia="Times New Roman" w:hAnsi="Times New Roman Bold" w:cs="B Nazanin"/>
          <w:sz w:val="25"/>
          <w:szCs w:val="25"/>
          <w:rtl/>
          <w:lang w:bidi="fa-IR"/>
        </w:rPr>
        <w:t xml:space="preserve"> نگهدار</w:t>
      </w:r>
      <w:r w:rsidR="00575E11" w:rsidRPr="00575E11">
        <w:rPr>
          <w:rFonts w:ascii="Times New Roman Bold" w:eastAsia="Times New Roman" w:hAnsi="Times New Roman Bold" w:cs="B Nazanin" w:hint="cs"/>
          <w:sz w:val="25"/>
          <w:szCs w:val="25"/>
          <w:rtl/>
          <w:lang w:bidi="fa-IR"/>
        </w:rPr>
        <w:t>ی</w:t>
      </w:r>
      <w:r w:rsidR="00575E11" w:rsidRPr="00575E11">
        <w:rPr>
          <w:rFonts w:ascii="Times New Roman Bold" w:eastAsia="Times New Roman" w:hAnsi="Times New Roman Bold" w:cs="B Nazanin"/>
          <w:sz w:val="25"/>
          <w:szCs w:val="25"/>
          <w:rtl/>
          <w:lang w:bidi="fa-IR"/>
        </w:rPr>
        <w:t xml:space="preserve"> مانند تعو</w:t>
      </w:r>
      <w:r w:rsidR="00575E11" w:rsidRPr="00575E11">
        <w:rPr>
          <w:rFonts w:ascii="Times New Roman Bold" w:eastAsia="Times New Roman" w:hAnsi="Times New Roman Bold" w:cs="B Nazanin" w:hint="cs"/>
          <w:sz w:val="25"/>
          <w:szCs w:val="25"/>
          <w:rtl/>
          <w:lang w:bidi="fa-IR"/>
        </w:rPr>
        <w:t>ی</w:t>
      </w:r>
      <w:r w:rsidR="00575E11" w:rsidRPr="00575E11">
        <w:rPr>
          <w:rFonts w:ascii="Times New Roman Bold" w:eastAsia="Times New Roman" w:hAnsi="Times New Roman Bold" w:cs="B Nazanin" w:hint="eastAsia"/>
          <w:sz w:val="25"/>
          <w:szCs w:val="25"/>
          <w:rtl/>
          <w:lang w:bidi="fa-IR"/>
        </w:rPr>
        <w:t>ض</w:t>
      </w:r>
      <w:r w:rsidR="00575E11" w:rsidRPr="00575E11">
        <w:rPr>
          <w:rFonts w:ascii="Times New Roman Bold" w:eastAsia="Times New Roman" w:hAnsi="Times New Roman Bold" w:cs="B Nazanin"/>
          <w:sz w:val="25"/>
          <w:szCs w:val="25"/>
          <w:rtl/>
          <w:lang w:bidi="fa-IR"/>
        </w:rPr>
        <w:t xml:space="preserve"> روغن و سا</w:t>
      </w:r>
      <w:r w:rsidR="00575E11" w:rsidRPr="00575E11">
        <w:rPr>
          <w:rFonts w:ascii="Times New Roman Bold" w:eastAsia="Times New Roman" w:hAnsi="Times New Roman Bold" w:cs="B Nazanin" w:hint="cs"/>
          <w:sz w:val="25"/>
          <w:szCs w:val="25"/>
          <w:rtl/>
          <w:lang w:bidi="fa-IR"/>
        </w:rPr>
        <w:t>ی</w:t>
      </w:r>
      <w:r w:rsidR="00575E11" w:rsidRPr="00575E11">
        <w:rPr>
          <w:rFonts w:ascii="Times New Roman Bold" w:eastAsia="Times New Roman" w:hAnsi="Times New Roman Bold" w:cs="B Nazanin" w:hint="eastAsia"/>
          <w:sz w:val="25"/>
          <w:szCs w:val="25"/>
          <w:rtl/>
          <w:lang w:bidi="fa-IR"/>
        </w:rPr>
        <w:t>ر</w:t>
      </w:r>
      <w:r w:rsidR="00575E11" w:rsidRPr="00575E11">
        <w:rPr>
          <w:rFonts w:ascii="Times New Roman Bold" w:eastAsia="Times New Roman" w:hAnsi="Times New Roman Bold" w:cs="B Nazanin"/>
          <w:sz w:val="25"/>
          <w:szCs w:val="25"/>
          <w:rtl/>
          <w:lang w:bidi="fa-IR"/>
        </w:rPr>
        <w:t xml:space="preserve"> خدمات مرتبط، ارائه م</w:t>
      </w:r>
      <w:r w:rsidR="00575E11" w:rsidRPr="00575E11">
        <w:rPr>
          <w:rFonts w:ascii="Times New Roman Bold" w:eastAsia="Times New Roman" w:hAnsi="Times New Roman Bold" w:cs="B Nazanin" w:hint="cs"/>
          <w:sz w:val="25"/>
          <w:szCs w:val="25"/>
          <w:rtl/>
          <w:lang w:bidi="fa-IR"/>
        </w:rPr>
        <w:t>ی‌</w:t>
      </w:r>
      <w:r w:rsidR="00575E11" w:rsidRPr="00575E11">
        <w:rPr>
          <w:rFonts w:ascii="Times New Roman Bold" w:eastAsia="Times New Roman" w:hAnsi="Times New Roman Bold" w:cs="B Nazanin" w:hint="eastAsia"/>
          <w:sz w:val="25"/>
          <w:szCs w:val="25"/>
          <w:rtl/>
          <w:lang w:bidi="fa-IR"/>
        </w:rPr>
        <w:t>شود</w:t>
      </w:r>
      <w:r w:rsidR="00575E11" w:rsidRPr="00575E11">
        <w:rPr>
          <w:rFonts w:ascii="Times New Roman Bold" w:eastAsia="Times New Roman" w:hAnsi="Times New Roman Bold" w:cs="B Nazanin"/>
          <w:sz w:val="25"/>
          <w:szCs w:val="25"/>
          <w:rtl/>
          <w:lang w:bidi="fa-IR"/>
        </w:rPr>
        <w:t>.</w:t>
      </w:r>
    </w:p>
    <w:p w14:paraId="76CC4F0F" w14:textId="3FE201D5" w:rsidR="004C5227" w:rsidRPr="004C5227" w:rsidRDefault="004C5227" w:rsidP="00575E11">
      <w:pPr>
        <w:tabs>
          <w:tab w:val="left" w:pos="1963"/>
        </w:tabs>
        <w:rPr>
          <w:rFonts w:ascii="Times New Roman Bold" w:eastAsia="Times New Roman" w:hAnsi="Times New Roman Bold" w:cs="B Nazanin"/>
          <w:sz w:val="25"/>
          <w:szCs w:val="25"/>
          <w:rtl/>
          <w:lang w:bidi="fa-IR"/>
        </w:rPr>
      </w:pPr>
      <w:r w:rsidRPr="004C5227">
        <w:rPr>
          <w:rFonts w:ascii="Times New Roman Bold" w:eastAsia="Times New Roman" w:hAnsi="Times New Roman Bold" w:cs="B Nazanin"/>
          <w:sz w:val="25"/>
          <w:szCs w:val="25"/>
          <w:rtl/>
          <w:lang w:bidi="fa-IR"/>
        </w:rPr>
        <w:t>ـ عدم پرداخت هزينه هاي تعميراتي توسط مشتري پس از انقضا</w:t>
      </w:r>
      <w:r w:rsidR="00935453">
        <w:rPr>
          <w:rFonts w:ascii="Times New Roman Bold" w:eastAsia="Times New Roman" w:hAnsi="Times New Roman Bold" w:cs="B Nazanin" w:hint="cs"/>
          <w:sz w:val="25"/>
          <w:szCs w:val="25"/>
          <w:rtl/>
          <w:lang w:bidi="fa-IR"/>
        </w:rPr>
        <w:t xml:space="preserve">ی </w:t>
      </w:r>
      <w:r w:rsidRPr="004C5227">
        <w:rPr>
          <w:rFonts w:ascii="Times New Roman Bold" w:eastAsia="Times New Roman" w:hAnsi="Times New Roman Bold" w:cs="B Nazanin"/>
          <w:sz w:val="25"/>
          <w:szCs w:val="25"/>
          <w:rtl/>
          <w:lang w:bidi="fa-IR"/>
        </w:rPr>
        <w:t xml:space="preserve">سرويس اوليه خودرو </w:t>
      </w:r>
      <w:r w:rsidR="00935453">
        <w:rPr>
          <w:rFonts w:ascii="Times New Roman Bold" w:eastAsia="Times New Roman" w:hAnsi="Times New Roman Bold" w:cs="B Nazanin" w:hint="cs"/>
          <w:sz w:val="25"/>
          <w:szCs w:val="25"/>
          <w:rtl/>
          <w:lang w:bidi="fa-IR"/>
        </w:rPr>
        <w:t>:</w:t>
      </w:r>
    </w:p>
    <w:p w14:paraId="1701DC8D" w14:textId="77777777" w:rsidR="004C5227" w:rsidRDefault="004C5227" w:rsidP="004C5227">
      <w:pPr>
        <w:tabs>
          <w:tab w:val="left" w:pos="1963"/>
        </w:tabs>
        <w:rPr>
          <w:rFonts w:ascii="Times New Roman Bold" w:eastAsia="Times New Roman" w:hAnsi="Times New Roman Bold" w:cs="B Nazanin"/>
          <w:sz w:val="25"/>
          <w:szCs w:val="25"/>
          <w:rtl/>
          <w:lang w:bidi="fa-IR"/>
        </w:rPr>
      </w:pPr>
      <w:r w:rsidRPr="004C5227">
        <w:rPr>
          <w:rFonts w:ascii="Times New Roman Bold" w:eastAsia="Times New Roman" w:hAnsi="Times New Roman Bold" w:cs="B Nazanin"/>
          <w:sz w:val="25"/>
          <w:szCs w:val="25"/>
          <w:rtl/>
          <w:lang w:bidi="fa-IR"/>
        </w:rPr>
        <w:t xml:space="preserve">مشتري مي تواند </w:t>
      </w:r>
      <w:r w:rsidRPr="004C5227">
        <w:rPr>
          <w:rFonts w:ascii="Times New Roman Bold" w:eastAsia="Times New Roman" w:hAnsi="Times New Roman Bold" w:cs="B Nazanin"/>
          <w:sz w:val="25"/>
          <w:szCs w:val="25"/>
          <w:lang w:bidi="fa-IR"/>
        </w:rPr>
        <w:t>ESP</w:t>
      </w:r>
      <w:r w:rsidRPr="004C5227">
        <w:rPr>
          <w:rFonts w:ascii="Times New Roman Bold" w:eastAsia="Times New Roman" w:hAnsi="Times New Roman Bold" w:cs="B Nazanin"/>
          <w:sz w:val="25"/>
          <w:szCs w:val="25"/>
          <w:rtl/>
          <w:lang w:bidi="fa-IR"/>
        </w:rPr>
        <w:t xml:space="preserve"> را از هر نمايندة‌ فورد خريداري نمايد. </w:t>
      </w:r>
      <w:r w:rsidRPr="004C5227">
        <w:rPr>
          <w:rFonts w:ascii="Times New Roman Bold" w:eastAsia="Times New Roman" w:hAnsi="Times New Roman Bold" w:cs="B Nazanin"/>
          <w:sz w:val="25"/>
          <w:szCs w:val="25"/>
          <w:lang w:bidi="fa-IR"/>
        </w:rPr>
        <w:t>ESP</w:t>
      </w:r>
      <w:r w:rsidRPr="004C5227">
        <w:rPr>
          <w:rFonts w:ascii="Times New Roman Bold" w:eastAsia="Times New Roman" w:hAnsi="Times New Roman Bold" w:cs="B Nazanin"/>
          <w:sz w:val="25"/>
          <w:szCs w:val="25"/>
          <w:rtl/>
          <w:lang w:bidi="fa-IR"/>
        </w:rPr>
        <w:t xml:space="preserve"> هاي متنوعي با توجه به زمان ، مسافت و هزينه هاي كسري وجود دارد. هر برنامه با توجه به نيازها ، خاص مشتري طراحي شده و شامل بكسل و كرايه نامه ها نيز مي گردد. با خريد </w:t>
      </w:r>
      <w:r w:rsidRPr="004C5227">
        <w:rPr>
          <w:rFonts w:ascii="Times New Roman Bold" w:eastAsia="Times New Roman" w:hAnsi="Times New Roman Bold" w:cs="B Nazanin"/>
          <w:sz w:val="25"/>
          <w:szCs w:val="25"/>
          <w:lang w:bidi="fa-IR"/>
        </w:rPr>
        <w:t>ESP</w:t>
      </w:r>
      <w:r w:rsidRPr="004C5227">
        <w:rPr>
          <w:rFonts w:ascii="Times New Roman Bold" w:eastAsia="Times New Roman" w:hAnsi="Times New Roman Bold" w:cs="B Nazanin"/>
          <w:sz w:val="25"/>
          <w:szCs w:val="25"/>
          <w:rtl/>
          <w:lang w:bidi="fa-IR"/>
        </w:rPr>
        <w:t xml:space="preserve"> فورد مشتري مي تواند از خدمات بيش از 5000 نمايندگي فورد استفاده نمايد.</w:t>
      </w:r>
    </w:p>
    <w:p w14:paraId="70767084" w14:textId="77777777" w:rsidR="00506D15" w:rsidRPr="004C5227" w:rsidRDefault="00506D15" w:rsidP="004C5227">
      <w:pPr>
        <w:tabs>
          <w:tab w:val="left" w:pos="1963"/>
        </w:tabs>
        <w:rPr>
          <w:rFonts w:ascii="Times New Roman Bold" w:eastAsia="Times New Roman" w:hAnsi="Times New Roman Bold" w:cs="B Nazanin"/>
          <w:sz w:val="25"/>
          <w:szCs w:val="25"/>
          <w:rtl/>
          <w:lang w:bidi="fa-IR"/>
        </w:rPr>
      </w:pPr>
    </w:p>
    <w:p w14:paraId="3D76C87E" w14:textId="0AC77610" w:rsidR="004C5227" w:rsidRPr="00506D15" w:rsidRDefault="004C5227" w:rsidP="004C5227">
      <w:pPr>
        <w:tabs>
          <w:tab w:val="left" w:pos="1963"/>
        </w:tabs>
        <w:rPr>
          <w:rFonts w:ascii="Times New Roman Bold" w:eastAsia="Times New Roman" w:hAnsi="Times New Roman Bold" w:cs="B Nazanin"/>
          <w:b/>
          <w:bCs/>
          <w:sz w:val="25"/>
          <w:szCs w:val="25"/>
          <w:rtl/>
          <w:lang w:bidi="fa-IR"/>
        </w:rPr>
      </w:pPr>
      <w:r w:rsidRPr="00506D15">
        <w:rPr>
          <w:rFonts w:ascii="Times New Roman Bold" w:eastAsia="Times New Roman" w:hAnsi="Times New Roman Bold" w:cs="B Nazanin"/>
          <w:b/>
          <w:bCs/>
          <w:sz w:val="25"/>
          <w:szCs w:val="25"/>
          <w:rtl/>
          <w:lang w:bidi="fa-IR"/>
        </w:rPr>
        <w:t>مسئوليت</w:t>
      </w:r>
      <w:r w:rsidR="00506D15">
        <w:rPr>
          <w:rFonts w:ascii="Times New Roman Bold" w:eastAsia="Times New Roman" w:hAnsi="Times New Roman Bold" w:cs="B Nazanin" w:hint="cs"/>
          <w:b/>
          <w:bCs/>
          <w:sz w:val="25"/>
          <w:szCs w:val="25"/>
          <w:rtl/>
          <w:lang w:bidi="fa-IR"/>
        </w:rPr>
        <w:t xml:space="preserve"> </w:t>
      </w:r>
      <w:r w:rsidRPr="00506D15">
        <w:rPr>
          <w:rFonts w:ascii="Times New Roman Bold" w:eastAsia="Times New Roman" w:hAnsi="Times New Roman Bold" w:cs="B Nazanin"/>
          <w:b/>
          <w:bCs/>
          <w:sz w:val="25"/>
          <w:szCs w:val="25"/>
          <w:rtl/>
          <w:lang w:bidi="fa-IR"/>
        </w:rPr>
        <w:t xml:space="preserve">هاي كارشناس فني </w:t>
      </w:r>
    </w:p>
    <w:p w14:paraId="10F65741" w14:textId="42E82517" w:rsidR="004C5227" w:rsidRPr="004C5227" w:rsidRDefault="004C5227" w:rsidP="004C5227">
      <w:pPr>
        <w:tabs>
          <w:tab w:val="left" w:pos="1963"/>
        </w:tabs>
        <w:rPr>
          <w:rFonts w:ascii="Times New Roman Bold" w:eastAsia="Times New Roman" w:hAnsi="Times New Roman Bold" w:cs="B Nazanin"/>
          <w:sz w:val="25"/>
          <w:szCs w:val="25"/>
          <w:rtl/>
          <w:lang w:bidi="fa-IR"/>
        </w:rPr>
      </w:pPr>
      <w:r w:rsidRPr="004C5227">
        <w:rPr>
          <w:rFonts w:ascii="Times New Roman Bold" w:eastAsia="Times New Roman" w:hAnsi="Times New Roman Bold" w:cs="B Nazanin"/>
          <w:sz w:val="25"/>
          <w:szCs w:val="25"/>
          <w:rtl/>
          <w:lang w:bidi="fa-IR"/>
        </w:rPr>
        <w:t xml:space="preserve">ـ تكميل كارت تعميراتي </w:t>
      </w:r>
      <w:r w:rsidRPr="004C5227">
        <w:rPr>
          <w:rFonts w:eastAsia="Times New Roman" w:cs="Times New Roman" w:hint="cs"/>
          <w:sz w:val="25"/>
          <w:szCs w:val="25"/>
          <w:rtl/>
          <w:lang w:bidi="fa-IR"/>
        </w:rPr>
        <w:t>–</w:t>
      </w:r>
      <w:r w:rsidRPr="004C5227">
        <w:rPr>
          <w:rFonts w:ascii="Times New Roman Bold" w:eastAsia="Times New Roman" w:hAnsi="Times New Roman Bold" w:cs="B Nazanin"/>
          <w:sz w:val="25"/>
          <w:szCs w:val="25"/>
          <w:rtl/>
          <w:lang w:bidi="fa-IR"/>
        </w:rPr>
        <w:t xml:space="preserve"> </w:t>
      </w:r>
      <w:r w:rsidRPr="004C5227">
        <w:rPr>
          <w:rFonts w:ascii="Times New Roman Bold" w:eastAsia="Times New Roman" w:hAnsi="Times New Roman Bold" w:cs="B Nazanin" w:hint="cs"/>
          <w:sz w:val="25"/>
          <w:szCs w:val="25"/>
          <w:rtl/>
          <w:lang w:bidi="fa-IR"/>
        </w:rPr>
        <w:t>اين</w:t>
      </w:r>
      <w:r w:rsidRPr="004C5227">
        <w:rPr>
          <w:rFonts w:ascii="Times New Roman Bold" w:eastAsia="Times New Roman" w:hAnsi="Times New Roman Bold" w:cs="B Nazanin"/>
          <w:sz w:val="25"/>
          <w:szCs w:val="25"/>
          <w:rtl/>
          <w:lang w:bidi="fa-IR"/>
        </w:rPr>
        <w:t xml:space="preserve"> </w:t>
      </w:r>
      <w:r w:rsidRPr="004C5227">
        <w:rPr>
          <w:rFonts w:ascii="Times New Roman Bold" w:eastAsia="Times New Roman" w:hAnsi="Times New Roman Bold" w:cs="B Nazanin" w:hint="cs"/>
          <w:sz w:val="25"/>
          <w:szCs w:val="25"/>
          <w:rtl/>
          <w:lang w:bidi="fa-IR"/>
        </w:rPr>
        <w:t>امر</w:t>
      </w:r>
      <w:r w:rsidRPr="004C5227">
        <w:rPr>
          <w:rFonts w:ascii="Times New Roman Bold" w:eastAsia="Times New Roman" w:hAnsi="Times New Roman Bold" w:cs="B Nazanin"/>
          <w:sz w:val="25"/>
          <w:szCs w:val="25"/>
          <w:rtl/>
          <w:lang w:bidi="fa-IR"/>
        </w:rPr>
        <w:t xml:space="preserve"> </w:t>
      </w:r>
      <w:r w:rsidRPr="004C5227">
        <w:rPr>
          <w:rFonts w:ascii="Times New Roman Bold" w:eastAsia="Times New Roman" w:hAnsi="Times New Roman Bold" w:cs="B Nazanin" w:hint="cs"/>
          <w:sz w:val="25"/>
          <w:szCs w:val="25"/>
          <w:rtl/>
          <w:lang w:bidi="fa-IR"/>
        </w:rPr>
        <w:t>شامل</w:t>
      </w:r>
      <w:r w:rsidRPr="004C5227">
        <w:rPr>
          <w:rFonts w:ascii="Times New Roman Bold" w:eastAsia="Times New Roman" w:hAnsi="Times New Roman Bold" w:cs="B Nazanin"/>
          <w:sz w:val="25"/>
          <w:szCs w:val="25"/>
          <w:rtl/>
          <w:lang w:bidi="fa-IR"/>
        </w:rPr>
        <w:t xml:space="preserve"> </w:t>
      </w:r>
      <w:r w:rsidRPr="004C5227">
        <w:rPr>
          <w:rFonts w:ascii="Times New Roman Bold" w:eastAsia="Times New Roman" w:hAnsi="Times New Roman Bold" w:cs="B Nazanin" w:hint="cs"/>
          <w:sz w:val="25"/>
          <w:szCs w:val="25"/>
          <w:rtl/>
          <w:lang w:bidi="fa-IR"/>
        </w:rPr>
        <w:t>ورود</w:t>
      </w:r>
      <w:r w:rsidRPr="004C5227">
        <w:rPr>
          <w:rFonts w:ascii="Times New Roman Bold" w:eastAsia="Times New Roman" w:hAnsi="Times New Roman Bold" w:cs="B Nazanin"/>
          <w:sz w:val="25"/>
          <w:szCs w:val="25"/>
          <w:rtl/>
          <w:lang w:bidi="fa-IR"/>
        </w:rPr>
        <w:t xml:space="preserve"> </w:t>
      </w:r>
      <w:r w:rsidRPr="004C5227">
        <w:rPr>
          <w:rFonts w:ascii="Times New Roman Bold" w:eastAsia="Times New Roman" w:hAnsi="Times New Roman Bold" w:cs="B Nazanin" w:hint="cs"/>
          <w:sz w:val="25"/>
          <w:szCs w:val="25"/>
          <w:rtl/>
          <w:lang w:bidi="fa-IR"/>
        </w:rPr>
        <w:t>اطلاعات</w:t>
      </w:r>
      <w:r w:rsidRPr="004C5227">
        <w:rPr>
          <w:rFonts w:ascii="Times New Roman Bold" w:eastAsia="Times New Roman" w:hAnsi="Times New Roman Bold" w:cs="B Nazanin"/>
          <w:sz w:val="25"/>
          <w:szCs w:val="25"/>
          <w:rtl/>
          <w:lang w:bidi="fa-IR"/>
        </w:rPr>
        <w:t xml:space="preserve"> </w:t>
      </w:r>
      <w:r w:rsidRPr="004C5227">
        <w:rPr>
          <w:rFonts w:ascii="Times New Roman Bold" w:eastAsia="Times New Roman" w:hAnsi="Times New Roman Bold" w:cs="B Nazanin" w:hint="cs"/>
          <w:sz w:val="25"/>
          <w:szCs w:val="25"/>
          <w:rtl/>
          <w:lang w:bidi="fa-IR"/>
        </w:rPr>
        <w:t>مشتري</w:t>
      </w:r>
      <w:r w:rsidRPr="004C5227">
        <w:rPr>
          <w:rFonts w:ascii="Times New Roman Bold" w:eastAsia="Times New Roman" w:hAnsi="Times New Roman Bold" w:cs="B Nazanin"/>
          <w:sz w:val="25"/>
          <w:szCs w:val="25"/>
          <w:rtl/>
          <w:lang w:bidi="fa-IR"/>
        </w:rPr>
        <w:t xml:space="preserve"> </w:t>
      </w:r>
      <w:r w:rsidRPr="004C5227">
        <w:rPr>
          <w:rFonts w:ascii="Times New Roman Bold" w:eastAsia="Times New Roman" w:hAnsi="Times New Roman Bold" w:cs="B Nazanin" w:hint="cs"/>
          <w:sz w:val="25"/>
          <w:szCs w:val="25"/>
          <w:rtl/>
          <w:lang w:bidi="fa-IR"/>
        </w:rPr>
        <w:t>،</w:t>
      </w:r>
      <w:r w:rsidRPr="004C5227">
        <w:rPr>
          <w:rFonts w:ascii="Times New Roman Bold" w:eastAsia="Times New Roman" w:hAnsi="Times New Roman Bold" w:cs="B Nazanin"/>
          <w:sz w:val="25"/>
          <w:szCs w:val="25"/>
          <w:rtl/>
          <w:lang w:bidi="fa-IR"/>
        </w:rPr>
        <w:t xml:space="preserve"> </w:t>
      </w:r>
      <w:r w:rsidRPr="004C5227">
        <w:rPr>
          <w:rFonts w:ascii="Times New Roman Bold" w:eastAsia="Times New Roman" w:hAnsi="Times New Roman Bold" w:cs="B Nazanin" w:hint="cs"/>
          <w:sz w:val="25"/>
          <w:szCs w:val="25"/>
          <w:rtl/>
          <w:lang w:bidi="fa-IR"/>
        </w:rPr>
        <w:t>نام</w:t>
      </w:r>
      <w:r w:rsidRPr="004C5227">
        <w:rPr>
          <w:rFonts w:ascii="Times New Roman Bold" w:eastAsia="Times New Roman" w:hAnsi="Times New Roman Bold" w:cs="B Nazanin"/>
          <w:sz w:val="25"/>
          <w:szCs w:val="25"/>
          <w:rtl/>
          <w:lang w:bidi="fa-IR"/>
        </w:rPr>
        <w:t xml:space="preserve"> </w:t>
      </w:r>
      <w:r w:rsidRPr="004C5227">
        <w:rPr>
          <w:rFonts w:ascii="Times New Roman Bold" w:eastAsia="Times New Roman" w:hAnsi="Times New Roman Bold" w:cs="B Nazanin" w:hint="cs"/>
          <w:sz w:val="25"/>
          <w:szCs w:val="25"/>
          <w:rtl/>
          <w:lang w:bidi="fa-IR"/>
        </w:rPr>
        <w:t>،</w:t>
      </w:r>
      <w:r w:rsidRPr="004C5227">
        <w:rPr>
          <w:rFonts w:ascii="Times New Roman Bold" w:eastAsia="Times New Roman" w:hAnsi="Times New Roman Bold" w:cs="B Nazanin"/>
          <w:sz w:val="25"/>
          <w:szCs w:val="25"/>
          <w:rtl/>
          <w:lang w:bidi="fa-IR"/>
        </w:rPr>
        <w:t xml:space="preserve"> </w:t>
      </w:r>
      <w:r w:rsidRPr="004C5227">
        <w:rPr>
          <w:rFonts w:ascii="Times New Roman Bold" w:eastAsia="Times New Roman" w:hAnsi="Times New Roman Bold" w:cs="B Nazanin" w:hint="cs"/>
          <w:sz w:val="25"/>
          <w:szCs w:val="25"/>
          <w:rtl/>
          <w:lang w:bidi="fa-IR"/>
        </w:rPr>
        <w:t>آدرس</w:t>
      </w:r>
      <w:r w:rsidRPr="004C5227">
        <w:rPr>
          <w:rFonts w:ascii="Times New Roman Bold" w:eastAsia="Times New Roman" w:hAnsi="Times New Roman Bold" w:cs="B Nazanin"/>
          <w:sz w:val="25"/>
          <w:szCs w:val="25"/>
          <w:rtl/>
          <w:lang w:bidi="fa-IR"/>
        </w:rPr>
        <w:t xml:space="preserve"> </w:t>
      </w:r>
      <w:r w:rsidRPr="004C5227">
        <w:rPr>
          <w:rFonts w:ascii="Times New Roman Bold" w:eastAsia="Times New Roman" w:hAnsi="Times New Roman Bold" w:cs="B Nazanin" w:hint="cs"/>
          <w:sz w:val="25"/>
          <w:szCs w:val="25"/>
          <w:rtl/>
          <w:lang w:bidi="fa-IR"/>
        </w:rPr>
        <w:t>،</w:t>
      </w:r>
      <w:r w:rsidRPr="004C5227">
        <w:rPr>
          <w:rFonts w:ascii="Times New Roman Bold" w:eastAsia="Times New Roman" w:hAnsi="Times New Roman Bold" w:cs="B Nazanin"/>
          <w:sz w:val="25"/>
          <w:szCs w:val="25"/>
          <w:rtl/>
          <w:lang w:bidi="fa-IR"/>
        </w:rPr>
        <w:t xml:space="preserve"> </w:t>
      </w:r>
      <w:r w:rsidRPr="004C5227">
        <w:rPr>
          <w:rFonts w:ascii="Times New Roman Bold" w:eastAsia="Times New Roman" w:hAnsi="Times New Roman Bold" w:cs="B Nazanin" w:hint="cs"/>
          <w:sz w:val="25"/>
          <w:szCs w:val="25"/>
          <w:rtl/>
          <w:lang w:bidi="fa-IR"/>
        </w:rPr>
        <w:t>شماره</w:t>
      </w:r>
      <w:r w:rsidRPr="004C5227">
        <w:rPr>
          <w:rFonts w:ascii="Times New Roman Bold" w:eastAsia="Times New Roman" w:hAnsi="Times New Roman Bold" w:cs="B Nazanin"/>
          <w:sz w:val="25"/>
          <w:szCs w:val="25"/>
          <w:rtl/>
          <w:lang w:bidi="fa-IR"/>
        </w:rPr>
        <w:t xml:space="preserve"> </w:t>
      </w:r>
      <w:r w:rsidRPr="004C5227">
        <w:rPr>
          <w:rFonts w:ascii="Times New Roman Bold" w:eastAsia="Times New Roman" w:hAnsi="Times New Roman Bold" w:cs="B Nazanin" w:hint="cs"/>
          <w:sz w:val="25"/>
          <w:szCs w:val="25"/>
          <w:rtl/>
          <w:lang w:bidi="fa-IR"/>
        </w:rPr>
        <w:t>شناسايي</w:t>
      </w:r>
      <w:r w:rsidRPr="004C5227">
        <w:rPr>
          <w:rFonts w:ascii="Times New Roman Bold" w:eastAsia="Times New Roman" w:hAnsi="Times New Roman Bold" w:cs="B Nazanin"/>
          <w:sz w:val="25"/>
          <w:szCs w:val="25"/>
          <w:rtl/>
          <w:lang w:bidi="fa-IR"/>
        </w:rPr>
        <w:t xml:space="preserve"> </w:t>
      </w:r>
      <w:r w:rsidRPr="004C5227">
        <w:rPr>
          <w:rFonts w:ascii="Times New Roman Bold" w:eastAsia="Times New Roman" w:hAnsi="Times New Roman Bold" w:cs="B Nazanin" w:hint="cs"/>
          <w:sz w:val="25"/>
          <w:szCs w:val="25"/>
          <w:rtl/>
          <w:lang w:bidi="fa-IR"/>
        </w:rPr>
        <w:t>خودرو</w:t>
      </w:r>
      <w:r w:rsidRPr="004C5227">
        <w:rPr>
          <w:rFonts w:ascii="Times New Roman Bold" w:eastAsia="Times New Roman" w:hAnsi="Times New Roman Bold" w:cs="B Nazanin"/>
          <w:sz w:val="25"/>
          <w:szCs w:val="25"/>
          <w:rtl/>
          <w:lang w:bidi="fa-IR"/>
        </w:rPr>
        <w:t xml:space="preserve"> </w:t>
      </w:r>
      <w:r w:rsidRPr="004C5227">
        <w:rPr>
          <w:rFonts w:ascii="Times New Roman Bold" w:eastAsia="Times New Roman" w:hAnsi="Times New Roman Bold" w:cs="B Nazanin" w:hint="cs"/>
          <w:sz w:val="25"/>
          <w:szCs w:val="25"/>
          <w:rtl/>
          <w:lang w:bidi="fa-IR"/>
        </w:rPr>
        <w:t>،</w:t>
      </w:r>
      <w:r w:rsidRPr="004C5227">
        <w:rPr>
          <w:rFonts w:ascii="Times New Roman Bold" w:eastAsia="Times New Roman" w:hAnsi="Times New Roman Bold" w:cs="B Nazanin"/>
          <w:sz w:val="25"/>
          <w:szCs w:val="25"/>
          <w:rtl/>
          <w:lang w:bidi="fa-IR"/>
        </w:rPr>
        <w:t xml:space="preserve"> </w:t>
      </w:r>
      <w:r w:rsidRPr="004C5227">
        <w:rPr>
          <w:rFonts w:ascii="Times New Roman Bold" w:eastAsia="Times New Roman" w:hAnsi="Times New Roman Bold" w:cs="B Nazanin" w:hint="cs"/>
          <w:sz w:val="25"/>
          <w:szCs w:val="25"/>
          <w:rtl/>
          <w:lang w:bidi="fa-IR"/>
        </w:rPr>
        <w:t>شماره</w:t>
      </w:r>
      <w:r w:rsidRPr="004C5227">
        <w:rPr>
          <w:rFonts w:ascii="Times New Roman Bold" w:eastAsia="Times New Roman" w:hAnsi="Times New Roman Bold" w:cs="B Nazanin"/>
          <w:sz w:val="25"/>
          <w:szCs w:val="25"/>
          <w:rtl/>
          <w:lang w:bidi="fa-IR"/>
        </w:rPr>
        <w:t xml:space="preserve"> </w:t>
      </w:r>
      <w:r w:rsidRPr="004C5227">
        <w:rPr>
          <w:rFonts w:ascii="Times New Roman Bold" w:eastAsia="Times New Roman" w:hAnsi="Times New Roman Bold" w:cs="B Nazanin" w:hint="cs"/>
          <w:sz w:val="25"/>
          <w:szCs w:val="25"/>
          <w:rtl/>
          <w:lang w:bidi="fa-IR"/>
        </w:rPr>
        <w:t>تلفن</w:t>
      </w:r>
      <w:r w:rsidR="0048431C">
        <w:rPr>
          <w:rFonts w:ascii="Times New Roman Bold" w:eastAsia="Times New Roman" w:hAnsi="Times New Roman Bold" w:cs="B Nazanin" w:hint="cs"/>
          <w:sz w:val="25"/>
          <w:szCs w:val="25"/>
          <w:rtl/>
          <w:lang w:bidi="fa-IR"/>
        </w:rPr>
        <w:t xml:space="preserve"> </w:t>
      </w:r>
      <w:r w:rsidRPr="004C5227">
        <w:rPr>
          <w:rFonts w:ascii="Times New Roman Bold" w:eastAsia="Times New Roman" w:hAnsi="Times New Roman Bold" w:cs="B Nazanin" w:hint="cs"/>
          <w:sz w:val="25"/>
          <w:szCs w:val="25"/>
          <w:rtl/>
          <w:lang w:bidi="fa-IR"/>
        </w:rPr>
        <w:t>ها</w:t>
      </w:r>
      <w:r w:rsidRPr="004C5227">
        <w:rPr>
          <w:rFonts w:ascii="Times New Roman Bold" w:eastAsia="Times New Roman" w:hAnsi="Times New Roman Bold" w:cs="B Nazanin"/>
          <w:sz w:val="25"/>
          <w:szCs w:val="25"/>
          <w:rtl/>
          <w:lang w:bidi="fa-IR"/>
        </w:rPr>
        <w:t xml:space="preserve"> </w:t>
      </w:r>
      <w:r w:rsidRPr="004C5227">
        <w:rPr>
          <w:rFonts w:ascii="Times New Roman Bold" w:eastAsia="Times New Roman" w:hAnsi="Times New Roman Bold" w:cs="B Nazanin" w:hint="cs"/>
          <w:sz w:val="25"/>
          <w:szCs w:val="25"/>
          <w:rtl/>
          <w:lang w:bidi="fa-IR"/>
        </w:rPr>
        <w:t>،</w:t>
      </w:r>
      <w:r w:rsidRPr="004C5227">
        <w:rPr>
          <w:rFonts w:ascii="Times New Roman Bold" w:eastAsia="Times New Roman" w:hAnsi="Times New Roman Bold" w:cs="B Nazanin"/>
          <w:sz w:val="25"/>
          <w:szCs w:val="25"/>
          <w:rtl/>
          <w:lang w:bidi="fa-IR"/>
        </w:rPr>
        <w:t xml:space="preserve"> </w:t>
      </w:r>
      <w:r w:rsidRPr="004C5227">
        <w:rPr>
          <w:rFonts w:ascii="Times New Roman Bold" w:eastAsia="Times New Roman" w:hAnsi="Times New Roman Bold" w:cs="B Nazanin" w:hint="cs"/>
          <w:sz w:val="25"/>
          <w:szCs w:val="25"/>
          <w:rtl/>
          <w:lang w:bidi="fa-IR"/>
        </w:rPr>
        <w:t>تاريخ</w:t>
      </w:r>
      <w:r w:rsidRPr="004C5227">
        <w:rPr>
          <w:rFonts w:ascii="Times New Roman Bold" w:eastAsia="Times New Roman" w:hAnsi="Times New Roman Bold" w:cs="B Nazanin"/>
          <w:sz w:val="25"/>
          <w:szCs w:val="25"/>
          <w:rtl/>
          <w:lang w:bidi="fa-IR"/>
        </w:rPr>
        <w:t xml:space="preserve"> </w:t>
      </w:r>
      <w:r w:rsidRPr="004C5227">
        <w:rPr>
          <w:rFonts w:ascii="Times New Roman Bold" w:eastAsia="Times New Roman" w:hAnsi="Times New Roman Bold" w:cs="B Nazanin" w:hint="cs"/>
          <w:sz w:val="25"/>
          <w:szCs w:val="25"/>
          <w:rtl/>
          <w:lang w:bidi="fa-IR"/>
        </w:rPr>
        <w:t>و</w:t>
      </w:r>
      <w:r w:rsidRPr="004C5227">
        <w:rPr>
          <w:rFonts w:ascii="Times New Roman Bold" w:eastAsia="Times New Roman" w:hAnsi="Times New Roman Bold" w:cs="B Nazanin"/>
          <w:sz w:val="25"/>
          <w:szCs w:val="25"/>
          <w:rtl/>
          <w:lang w:bidi="fa-IR"/>
        </w:rPr>
        <w:t xml:space="preserve"> </w:t>
      </w:r>
      <w:r w:rsidRPr="004C5227">
        <w:rPr>
          <w:rFonts w:ascii="Times New Roman Bold" w:eastAsia="Times New Roman" w:hAnsi="Times New Roman Bold" w:cs="B Nazanin" w:hint="cs"/>
          <w:sz w:val="25"/>
          <w:szCs w:val="25"/>
          <w:rtl/>
          <w:lang w:bidi="fa-IR"/>
        </w:rPr>
        <w:t>تشريح</w:t>
      </w:r>
      <w:r w:rsidRPr="004C5227">
        <w:rPr>
          <w:rFonts w:ascii="Times New Roman Bold" w:eastAsia="Times New Roman" w:hAnsi="Times New Roman Bold" w:cs="B Nazanin"/>
          <w:sz w:val="25"/>
          <w:szCs w:val="25"/>
          <w:rtl/>
          <w:lang w:bidi="fa-IR"/>
        </w:rPr>
        <w:t xml:space="preserve"> </w:t>
      </w:r>
      <w:r w:rsidRPr="004C5227">
        <w:rPr>
          <w:rFonts w:ascii="Times New Roman Bold" w:eastAsia="Times New Roman" w:hAnsi="Times New Roman Bold" w:cs="B Nazanin" w:hint="cs"/>
          <w:sz w:val="25"/>
          <w:szCs w:val="25"/>
          <w:rtl/>
          <w:lang w:bidi="fa-IR"/>
        </w:rPr>
        <w:t>ايرادات</w:t>
      </w:r>
      <w:r w:rsidRPr="004C5227">
        <w:rPr>
          <w:rFonts w:ascii="Times New Roman Bold" w:eastAsia="Times New Roman" w:hAnsi="Times New Roman Bold" w:cs="B Nazanin"/>
          <w:sz w:val="25"/>
          <w:szCs w:val="25"/>
          <w:rtl/>
          <w:lang w:bidi="fa-IR"/>
        </w:rPr>
        <w:t xml:space="preserve"> </w:t>
      </w:r>
      <w:r w:rsidRPr="004C5227">
        <w:rPr>
          <w:rFonts w:ascii="Times New Roman Bold" w:eastAsia="Times New Roman" w:hAnsi="Times New Roman Bold" w:cs="B Nazanin" w:hint="cs"/>
          <w:sz w:val="25"/>
          <w:szCs w:val="25"/>
          <w:rtl/>
          <w:lang w:bidi="fa-IR"/>
        </w:rPr>
        <w:t>مطرح</w:t>
      </w:r>
      <w:r w:rsidRPr="004C5227">
        <w:rPr>
          <w:rFonts w:ascii="Times New Roman Bold" w:eastAsia="Times New Roman" w:hAnsi="Times New Roman Bold" w:cs="B Nazanin"/>
          <w:sz w:val="25"/>
          <w:szCs w:val="25"/>
          <w:rtl/>
          <w:lang w:bidi="fa-IR"/>
        </w:rPr>
        <w:t xml:space="preserve"> </w:t>
      </w:r>
      <w:r w:rsidRPr="004C5227">
        <w:rPr>
          <w:rFonts w:ascii="Times New Roman Bold" w:eastAsia="Times New Roman" w:hAnsi="Times New Roman Bold" w:cs="B Nazanin" w:hint="cs"/>
          <w:sz w:val="25"/>
          <w:szCs w:val="25"/>
          <w:rtl/>
          <w:lang w:bidi="fa-IR"/>
        </w:rPr>
        <w:t>شده</w:t>
      </w:r>
      <w:r w:rsidRPr="004C5227">
        <w:rPr>
          <w:rFonts w:ascii="Times New Roman Bold" w:eastAsia="Times New Roman" w:hAnsi="Times New Roman Bold" w:cs="B Nazanin"/>
          <w:sz w:val="25"/>
          <w:szCs w:val="25"/>
          <w:rtl/>
          <w:lang w:bidi="fa-IR"/>
        </w:rPr>
        <w:t xml:space="preserve"> </w:t>
      </w:r>
      <w:r w:rsidRPr="004C5227">
        <w:rPr>
          <w:rFonts w:ascii="Times New Roman Bold" w:eastAsia="Times New Roman" w:hAnsi="Times New Roman Bold" w:cs="B Nazanin" w:hint="cs"/>
          <w:sz w:val="25"/>
          <w:szCs w:val="25"/>
          <w:rtl/>
          <w:lang w:bidi="fa-IR"/>
        </w:rPr>
        <w:t>توسط</w:t>
      </w:r>
      <w:r w:rsidRPr="004C5227">
        <w:rPr>
          <w:rFonts w:ascii="Times New Roman Bold" w:eastAsia="Times New Roman" w:hAnsi="Times New Roman Bold" w:cs="B Nazanin"/>
          <w:sz w:val="25"/>
          <w:szCs w:val="25"/>
          <w:rtl/>
          <w:lang w:bidi="fa-IR"/>
        </w:rPr>
        <w:t xml:space="preserve"> </w:t>
      </w:r>
      <w:r w:rsidRPr="004C5227">
        <w:rPr>
          <w:rFonts w:ascii="Times New Roman Bold" w:eastAsia="Times New Roman" w:hAnsi="Times New Roman Bold" w:cs="B Nazanin" w:hint="cs"/>
          <w:sz w:val="25"/>
          <w:szCs w:val="25"/>
          <w:rtl/>
          <w:lang w:bidi="fa-IR"/>
        </w:rPr>
        <w:t>مشتري</w:t>
      </w:r>
      <w:r w:rsidRPr="004C5227">
        <w:rPr>
          <w:rFonts w:ascii="Times New Roman Bold" w:eastAsia="Times New Roman" w:hAnsi="Times New Roman Bold" w:cs="B Nazanin"/>
          <w:sz w:val="25"/>
          <w:szCs w:val="25"/>
          <w:rtl/>
          <w:lang w:bidi="fa-IR"/>
        </w:rPr>
        <w:t xml:space="preserve"> </w:t>
      </w:r>
      <w:r w:rsidRPr="004C5227">
        <w:rPr>
          <w:rFonts w:ascii="Times New Roman Bold" w:eastAsia="Times New Roman" w:hAnsi="Times New Roman Bold" w:cs="B Nazanin" w:hint="cs"/>
          <w:sz w:val="25"/>
          <w:szCs w:val="25"/>
          <w:rtl/>
          <w:lang w:bidi="fa-IR"/>
        </w:rPr>
        <w:t>مي</w:t>
      </w:r>
      <w:r w:rsidRPr="004C5227">
        <w:rPr>
          <w:rFonts w:ascii="Times New Roman Bold" w:eastAsia="Times New Roman" w:hAnsi="Times New Roman Bold" w:cs="B Nazanin"/>
          <w:sz w:val="25"/>
          <w:szCs w:val="25"/>
          <w:rtl/>
          <w:lang w:bidi="fa-IR"/>
        </w:rPr>
        <w:t xml:space="preserve"> </w:t>
      </w:r>
      <w:r w:rsidRPr="004C5227">
        <w:rPr>
          <w:rFonts w:ascii="Times New Roman Bold" w:eastAsia="Times New Roman" w:hAnsi="Times New Roman Bold" w:cs="B Nazanin" w:hint="cs"/>
          <w:sz w:val="25"/>
          <w:szCs w:val="25"/>
          <w:rtl/>
          <w:lang w:bidi="fa-IR"/>
        </w:rPr>
        <w:t>باشد</w:t>
      </w:r>
      <w:r w:rsidRPr="004C5227">
        <w:rPr>
          <w:rFonts w:ascii="Times New Roman Bold" w:eastAsia="Times New Roman" w:hAnsi="Times New Roman Bold" w:cs="B Nazanin"/>
          <w:sz w:val="25"/>
          <w:szCs w:val="25"/>
          <w:rtl/>
          <w:lang w:bidi="fa-IR"/>
        </w:rPr>
        <w:t xml:space="preserve">. </w:t>
      </w:r>
    </w:p>
    <w:p w14:paraId="557E050B" w14:textId="77777777" w:rsidR="004C5227" w:rsidRPr="004C5227" w:rsidRDefault="004C5227" w:rsidP="004C5227">
      <w:pPr>
        <w:tabs>
          <w:tab w:val="left" w:pos="1963"/>
        </w:tabs>
        <w:rPr>
          <w:rFonts w:ascii="Times New Roman Bold" w:eastAsia="Times New Roman" w:hAnsi="Times New Roman Bold" w:cs="B Nazanin"/>
          <w:sz w:val="25"/>
          <w:szCs w:val="25"/>
          <w:rtl/>
          <w:lang w:bidi="fa-IR"/>
        </w:rPr>
      </w:pPr>
      <w:r w:rsidRPr="004C5227">
        <w:rPr>
          <w:rFonts w:ascii="Times New Roman Bold" w:eastAsia="Times New Roman" w:hAnsi="Times New Roman Bold" w:cs="B Nazanin"/>
          <w:sz w:val="25"/>
          <w:szCs w:val="25"/>
          <w:rtl/>
          <w:lang w:bidi="fa-IR"/>
        </w:rPr>
        <w:t>ـ ذكر شماره شناسايي كارشناس فني بر روي كليم ( 4 رقم آخر شماره بيمه اجتماعي)</w:t>
      </w:r>
    </w:p>
    <w:p w14:paraId="5E946C2F" w14:textId="77777777" w:rsidR="004C5227" w:rsidRPr="004C5227" w:rsidRDefault="004C5227" w:rsidP="004C5227">
      <w:pPr>
        <w:tabs>
          <w:tab w:val="left" w:pos="1963"/>
        </w:tabs>
        <w:rPr>
          <w:rFonts w:ascii="Times New Roman Bold" w:eastAsia="Times New Roman" w:hAnsi="Times New Roman Bold" w:cs="B Nazanin"/>
          <w:sz w:val="25"/>
          <w:szCs w:val="25"/>
          <w:rtl/>
          <w:lang w:bidi="fa-IR"/>
        </w:rPr>
      </w:pPr>
      <w:r w:rsidRPr="004C5227">
        <w:rPr>
          <w:rFonts w:ascii="Times New Roman Bold" w:eastAsia="Times New Roman" w:hAnsi="Times New Roman Bold" w:cs="B Nazanin"/>
          <w:sz w:val="25"/>
          <w:szCs w:val="25"/>
          <w:rtl/>
          <w:lang w:bidi="fa-IR"/>
        </w:rPr>
        <w:t xml:space="preserve">ـ امضا مشتري بايد برروي كارت تعميراتي وجود داشته باشد </w:t>
      </w:r>
    </w:p>
    <w:p w14:paraId="7F072435" w14:textId="77777777" w:rsidR="004C5227" w:rsidRPr="004C5227" w:rsidRDefault="004C5227" w:rsidP="004C5227">
      <w:pPr>
        <w:tabs>
          <w:tab w:val="left" w:pos="1963"/>
        </w:tabs>
        <w:rPr>
          <w:rFonts w:ascii="Times New Roman Bold" w:eastAsia="Times New Roman" w:hAnsi="Times New Roman Bold" w:cs="B Nazanin"/>
          <w:sz w:val="25"/>
          <w:szCs w:val="25"/>
          <w:rtl/>
          <w:lang w:bidi="fa-IR"/>
        </w:rPr>
      </w:pPr>
      <w:r w:rsidRPr="004C5227">
        <w:rPr>
          <w:rFonts w:ascii="Times New Roman Bold" w:eastAsia="Times New Roman" w:hAnsi="Times New Roman Bold" w:cs="B Nazanin"/>
          <w:sz w:val="25"/>
          <w:szCs w:val="25"/>
          <w:rtl/>
          <w:lang w:bidi="fa-IR"/>
        </w:rPr>
        <w:lastRenderedPageBreak/>
        <w:t xml:space="preserve">ـ چك نمودن </w:t>
      </w:r>
      <w:r w:rsidRPr="004C5227">
        <w:rPr>
          <w:rFonts w:ascii="Times New Roman Bold" w:eastAsia="Times New Roman" w:hAnsi="Times New Roman Bold" w:cs="B Nazanin"/>
          <w:sz w:val="25"/>
          <w:szCs w:val="25"/>
          <w:lang w:bidi="fa-IR"/>
        </w:rPr>
        <w:t>OASIS/DAWISZ</w:t>
      </w:r>
      <w:r w:rsidRPr="004C5227">
        <w:rPr>
          <w:rFonts w:ascii="Times New Roman Bold" w:eastAsia="Times New Roman" w:hAnsi="Times New Roman Bold" w:cs="B Nazanin"/>
          <w:sz w:val="25"/>
          <w:szCs w:val="25"/>
          <w:rtl/>
          <w:lang w:bidi="fa-IR"/>
        </w:rPr>
        <w:t xml:space="preserve"> : تاريخ آغاز گارانتي ، اطلاعات لغو گارانتي و غيره </w:t>
      </w:r>
    </w:p>
    <w:p w14:paraId="5004FCFD" w14:textId="7E6ABADA" w:rsidR="004C5227" w:rsidRPr="004C5227" w:rsidRDefault="004C5227" w:rsidP="004C5227">
      <w:pPr>
        <w:tabs>
          <w:tab w:val="left" w:pos="1963"/>
        </w:tabs>
        <w:rPr>
          <w:rFonts w:ascii="Times New Roman Bold" w:eastAsia="Times New Roman" w:hAnsi="Times New Roman Bold" w:cs="B Nazanin"/>
          <w:sz w:val="25"/>
          <w:szCs w:val="25"/>
          <w:rtl/>
          <w:lang w:bidi="fa-IR"/>
        </w:rPr>
      </w:pPr>
      <w:r w:rsidRPr="004C5227">
        <w:rPr>
          <w:rFonts w:ascii="Times New Roman Bold" w:eastAsia="Times New Roman" w:hAnsi="Times New Roman Bold" w:cs="B Nazanin"/>
          <w:sz w:val="25"/>
          <w:szCs w:val="25"/>
          <w:rtl/>
          <w:lang w:bidi="fa-IR"/>
        </w:rPr>
        <w:t>ـ انجام ارزيابي مقدماتي به منظور بررسي اين كه فعاليت مربوطه تحت پوشش يكي از موارد</w:t>
      </w:r>
      <w:r w:rsidR="00F351AC">
        <w:rPr>
          <w:rFonts w:ascii="Times New Roman Bold" w:eastAsia="Times New Roman" w:hAnsi="Times New Roman Bold" w:cs="B Nazanin" w:hint="cs"/>
          <w:sz w:val="25"/>
          <w:szCs w:val="25"/>
          <w:rtl/>
          <w:lang w:bidi="fa-IR"/>
        </w:rPr>
        <w:t xml:space="preserve"> </w:t>
      </w:r>
      <w:r w:rsidRPr="004C5227">
        <w:rPr>
          <w:rFonts w:ascii="Times New Roman Bold" w:eastAsia="Times New Roman" w:hAnsi="Times New Roman Bold" w:cs="B Nazanin"/>
          <w:sz w:val="25"/>
          <w:szCs w:val="25"/>
          <w:rtl/>
          <w:lang w:bidi="fa-IR"/>
        </w:rPr>
        <w:t>( گارانتي قرارداد , خدمات توسعه يافته ، تعميرات داخلي نمايندگي , تعميرات در ازا</w:t>
      </w:r>
      <w:r w:rsidR="00F351AC">
        <w:rPr>
          <w:rFonts w:ascii="Times New Roman Bold" w:eastAsia="Times New Roman" w:hAnsi="Times New Roman Bold" w:cs="B Nazanin" w:hint="cs"/>
          <w:sz w:val="25"/>
          <w:szCs w:val="25"/>
          <w:rtl/>
          <w:lang w:bidi="fa-IR"/>
        </w:rPr>
        <w:t xml:space="preserve">ی </w:t>
      </w:r>
      <w:r w:rsidRPr="004C5227">
        <w:rPr>
          <w:rFonts w:ascii="Times New Roman Bold" w:eastAsia="Times New Roman" w:hAnsi="Times New Roman Bold" w:cs="B Nazanin"/>
          <w:sz w:val="25"/>
          <w:szCs w:val="25"/>
          <w:rtl/>
          <w:lang w:bidi="fa-IR"/>
        </w:rPr>
        <w:t xml:space="preserve">پرداخت مشتري و غيره) قرار دارد . </w:t>
      </w:r>
    </w:p>
    <w:p w14:paraId="6A6A59F0" w14:textId="77777777" w:rsidR="004C5227" w:rsidRPr="004C5227" w:rsidRDefault="004C5227" w:rsidP="004C5227">
      <w:pPr>
        <w:tabs>
          <w:tab w:val="left" w:pos="1963"/>
        </w:tabs>
        <w:rPr>
          <w:rFonts w:ascii="Times New Roman Bold" w:eastAsia="Times New Roman" w:hAnsi="Times New Roman Bold" w:cs="B Nazanin"/>
          <w:sz w:val="25"/>
          <w:szCs w:val="25"/>
          <w:rtl/>
          <w:lang w:bidi="fa-IR"/>
        </w:rPr>
      </w:pPr>
      <w:r w:rsidRPr="004C5227">
        <w:rPr>
          <w:rFonts w:ascii="Times New Roman Bold" w:eastAsia="Times New Roman" w:hAnsi="Times New Roman Bold" w:cs="B Nazanin"/>
          <w:sz w:val="25"/>
          <w:szCs w:val="25"/>
          <w:rtl/>
          <w:lang w:bidi="fa-IR"/>
        </w:rPr>
        <w:t xml:space="preserve">ـ كسب مصوبه اوليه تعميراتي به هنگام نياز . </w:t>
      </w:r>
    </w:p>
    <w:p w14:paraId="0D0938D6" w14:textId="5F8F3647" w:rsidR="004C5227" w:rsidRPr="004C5227" w:rsidRDefault="004C5227" w:rsidP="004C5227">
      <w:pPr>
        <w:tabs>
          <w:tab w:val="left" w:pos="1963"/>
        </w:tabs>
        <w:rPr>
          <w:rFonts w:ascii="Times New Roman Bold" w:eastAsia="Times New Roman" w:hAnsi="Times New Roman Bold" w:cs="B Nazanin"/>
          <w:sz w:val="25"/>
          <w:szCs w:val="25"/>
          <w:rtl/>
          <w:lang w:bidi="fa-IR"/>
        </w:rPr>
      </w:pPr>
      <w:r w:rsidRPr="004C5227">
        <w:rPr>
          <w:rFonts w:ascii="Times New Roman Bold" w:eastAsia="Times New Roman" w:hAnsi="Times New Roman Bold" w:cs="B Nazanin"/>
          <w:sz w:val="25"/>
          <w:szCs w:val="25"/>
          <w:rtl/>
          <w:lang w:bidi="fa-IR"/>
        </w:rPr>
        <w:t>ـ مرور سوابق خدماتي مشتري به منظور بررسي درخواست</w:t>
      </w:r>
      <w:r w:rsidR="00F351AC">
        <w:rPr>
          <w:rFonts w:ascii="Times New Roman Bold" w:eastAsia="Times New Roman" w:hAnsi="Times New Roman Bold" w:cs="B Nazanin" w:hint="cs"/>
          <w:sz w:val="25"/>
          <w:szCs w:val="25"/>
          <w:rtl/>
          <w:lang w:bidi="fa-IR"/>
        </w:rPr>
        <w:t xml:space="preserve"> </w:t>
      </w:r>
      <w:r w:rsidRPr="004C5227">
        <w:rPr>
          <w:rFonts w:ascii="Times New Roman Bold" w:eastAsia="Times New Roman" w:hAnsi="Times New Roman Bold" w:cs="B Nazanin"/>
          <w:sz w:val="25"/>
          <w:szCs w:val="25"/>
          <w:rtl/>
          <w:lang w:bidi="fa-IR"/>
        </w:rPr>
        <w:t xml:space="preserve">هاي تعميراتي جاري كه قبلاً مورد تعمير قرار گرفته يا ذكر نشده اند . </w:t>
      </w:r>
    </w:p>
    <w:p w14:paraId="35D62BC1" w14:textId="14E0424E" w:rsidR="004C5227" w:rsidRPr="004C5227" w:rsidRDefault="004C5227" w:rsidP="004C5227">
      <w:pPr>
        <w:tabs>
          <w:tab w:val="left" w:pos="1963"/>
        </w:tabs>
        <w:rPr>
          <w:rFonts w:ascii="Times New Roman Bold" w:eastAsia="Times New Roman" w:hAnsi="Times New Roman Bold" w:cs="B Nazanin"/>
          <w:sz w:val="25"/>
          <w:szCs w:val="25"/>
          <w:rtl/>
          <w:lang w:bidi="fa-IR"/>
        </w:rPr>
      </w:pPr>
      <w:r w:rsidRPr="004C5227">
        <w:rPr>
          <w:rFonts w:ascii="Times New Roman Bold" w:eastAsia="Times New Roman" w:hAnsi="Times New Roman Bold" w:cs="B Nazanin"/>
          <w:sz w:val="25"/>
          <w:szCs w:val="25"/>
          <w:rtl/>
          <w:lang w:bidi="fa-IR"/>
        </w:rPr>
        <w:t>ـ مسئوليت</w:t>
      </w:r>
      <w:r w:rsidR="005A6AD7">
        <w:rPr>
          <w:rFonts w:ascii="Times New Roman Bold" w:eastAsia="Times New Roman" w:hAnsi="Times New Roman Bold" w:cs="B Nazanin" w:hint="cs"/>
          <w:sz w:val="25"/>
          <w:szCs w:val="25"/>
          <w:rtl/>
          <w:lang w:bidi="fa-IR"/>
        </w:rPr>
        <w:t xml:space="preserve"> </w:t>
      </w:r>
      <w:r w:rsidRPr="004C5227">
        <w:rPr>
          <w:rFonts w:ascii="Times New Roman Bold" w:eastAsia="Times New Roman" w:hAnsi="Times New Roman Bold" w:cs="B Nazanin"/>
          <w:sz w:val="25"/>
          <w:szCs w:val="25"/>
          <w:rtl/>
          <w:lang w:bidi="fa-IR"/>
        </w:rPr>
        <w:t>هاي اعزام ( نحوه و چگونگي اعزام در همين بخش تشريح گرديده است)</w:t>
      </w:r>
    </w:p>
    <w:p w14:paraId="745965EC" w14:textId="77777777" w:rsidR="004C5227" w:rsidRPr="004C5227" w:rsidRDefault="004C5227" w:rsidP="004C5227">
      <w:pPr>
        <w:tabs>
          <w:tab w:val="left" w:pos="1963"/>
        </w:tabs>
        <w:rPr>
          <w:rFonts w:ascii="Times New Roman Bold" w:eastAsia="Times New Roman" w:hAnsi="Times New Roman Bold" w:cs="B Nazanin"/>
          <w:sz w:val="25"/>
          <w:szCs w:val="25"/>
          <w:rtl/>
          <w:lang w:bidi="fa-IR"/>
        </w:rPr>
      </w:pPr>
      <w:r w:rsidRPr="004C5227">
        <w:rPr>
          <w:rFonts w:ascii="Times New Roman Bold" w:eastAsia="Times New Roman" w:hAnsi="Times New Roman Bold" w:cs="B Nazanin"/>
          <w:sz w:val="25"/>
          <w:szCs w:val="25"/>
          <w:rtl/>
          <w:lang w:bidi="fa-IR"/>
        </w:rPr>
        <w:t xml:space="preserve">ـ درج كد ايراد (3 رقمي) برروي كليم </w:t>
      </w:r>
    </w:p>
    <w:p w14:paraId="24A814A2" w14:textId="0C811FCC" w:rsidR="004C5227" w:rsidRPr="004C5227" w:rsidRDefault="004C5227" w:rsidP="004C5227">
      <w:pPr>
        <w:tabs>
          <w:tab w:val="left" w:pos="1963"/>
        </w:tabs>
        <w:rPr>
          <w:rFonts w:ascii="Times New Roman Bold" w:eastAsia="Times New Roman" w:hAnsi="Times New Roman Bold" w:cs="B Nazanin"/>
          <w:sz w:val="25"/>
          <w:szCs w:val="25"/>
          <w:rtl/>
          <w:lang w:bidi="fa-IR"/>
        </w:rPr>
      </w:pPr>
      <w:r w:rsidRPr="004C5227">
        <w:rPr>
          <w:rFonts w:ascii="Times New Roman Bold" w:eastAsia="Times New Roman" w:hAnsi="Times New Roman Bold" w:cs="B Nazanin"/>
          <w:sz w:val="25"/>
          <w:szCs w:val="25"/>
          <w:rtl/>
          <w:lang w:bidi="fa-IR"/>
        </w:rPr>
        <w:t xml:space="preserve">ـ </w:t>
      </w:r>
      <w:r w:rsidR="0048431C" w:rsidRPr="0048431C">
        <w:rPr>
          <w:rFonts w:ascii="Times New Roman Bold" w:eastAsia="Times New Roman" w:hAnsi="Times New Roman Bold" w:cs="B Nazanin"/>
          <w:sz w:val="25"/>
          <w:szCs w:val="25"/>
          <w:rtl/>
          <w:lang w:bidi="fa-IR"/>
        </w:rPr>
        <w:t>مشخص کردن کارمندان مسئول تعم</w:t>
      </w:r>
      <w:r w:rsidR="0048431C" w:rsidRPr="0048431C">
        <w:rPr>
          <w:rFonts w:ascii="Times New Roman Bold" w:eastAsia="Times New Roman" w:hAnsi="Times New Roman Bold" w:cs="B Nazanin" w:hint="cs"/>
          <w:sz w:val="25"/>
          <w:szCs w:val="25"/>
          <w:rtl/>
          <w:lang w:bidi="fa-IR"/>
        </w:rPr>
        <w:t>ی</w:t>
      </w:r>
      <w:r w:rsidR="0048431C" w:rsidRPr="0048431C">
        <w:rPr>
          <w:rFonts w:ascii="Times New Roman Bold" w:eastAsia="Times New Roman" w:hAnsi="Times New Roman Bold" w:cs="B Nazanin" w:hint="eastAsia"/>
          <w:sz w:val="25"/>
          <w:szCs w:val="25"/>
          <w:rtl/>
          <w:lang w:bidi="fa-IR"/>
        </w:rPr>
        <w:t>رات</w:t>
      </w:r>
      <w:r w:rsidR="0048431C" w:rsidRPr="0048431C">
        <w:rPr>
          <w:rFonts w:ascii="Times New Roman Bold" w:eastAsia="Times New Roman" w:hAnsi="Times New Roman Bold" w:cs="B Nazanin"/>
          <w:sz w:val="25"/>
          <w:szCs w:val="25"/>
          <w:rtl/>
          <w:lang w:bidi="fa-IR"/>
        </w:rPr>
        <w:t xml:space="preserve"> از طر</w:t>
      </w:r>
      <w:r w:rsidR="0048431C" w:rsidRPr="0048431C">
        <w:rPr>
          <w:rFonts w:ascii="Times New Roman Bold" w:eastAsia="Times New Roman" w:hAnsi="Times New Roman Bold" w:cs="B Nazanin" w:hint="cs"/>
          <w:sz w:val="25"/>
          <w:szCs w:val="25"/>
          <w:rtl/>
          <w:lang w:bidi="fa-IR"/>
        </w:rPr>
        <w:t>ی</w:t>
      </w:r>
      <w:r w:rsidR="0048431C" w:rsidRPr="0048431C">
        <w:rPr>
          <w:rFonts w:ascii="Times New Roman Bold" w:eastAsia="Times New Roman" w:hAnsi="Times New Roman Bold" w:cs="B Nazanin" w:hint="eastAsia"/>
          <w:sz w:val="25"/>
          <w:szCs w:val="25"/>
          <w:rtl/>
          <w:lang w:bidi="fa-IR"/>
        </w:rPr>
        <w:t>ق</w:t>
      </w:r>
      <w:r w:rsidR="0048431C" w:rsidRPr="0048431C">
        <w:rPr>
          <w:rFonts w:ascii="Times New Roman Bold" w:eastAsia="Times New Roman" w:hAnsi="Times New Roman Bold" w:cs="B Nazanin"/>
          <w:sz w:val="25"/>
          <w:szCs w:val="25"/>
          <w:rtl/>
          <w:lang w:bidi="fa-IR"/>
        </w:rPr>
        <w:t xml:space="preserve"> چهار رقم آخر شماره ب</w:t>
      </w:r>
      <w:r w:rsidR="0048431C" w:rsidRPr="0048431C">
        <w:rPr>
          <w:rFonts w:ascii="Times New Roman Bold" w:eastAsia="Times New Roman" w:hAnsi="Times New Roman Bold" w:cs="B Nazanin" w:hint="cs"/>
          <w:sz w:val="25"/>
          <w:szCs w:val="25"/>
          <w:rtl/>
          <w:lang w:bidi="fa-IR"/>
        </w:rPr>
        <w:t>ی</w:t>
      </w:r>
      <w:r w:rsidR="0048431C" w:rsidRPr="0048431C">
        <w:rPr>
          <w:rFonts w:ascii="Times New Roman Bold" w:eastAsia="Times New Roman" w:hAnsi="Times New Roman Bold" w:cs="B Nazanin" w:hint="eastAsia"/>
          <w:sz w:val="25"/>
          <w:szCs w:val="25"/>
          <w:rtl/>
          <w:lang w:bidi="fa-IR"/>
        </w:rPr>
        <w:t>مه</w:t>
      </w:r>
      <w:r w:rsidR="0048431C" w:rsidRPr="0048431C">
        <w:rPr>
          <w:rFonts w:ascii="Times New Roman Bold" w:eastAsia="Times New Roman" w:hAnsi="Times New Roman Bold" w:cs="B Nazanin"/>
          <w:sz w:val="25"/>
          <w:szCs w:val="25"/>
          <w:rtl/>
          <w:lang w:bidi="fa-IR"/>
        </w:rPr>
        <w:t xml:space="preserve"> اجتماع</w:t>
      </w:r>
      <w:r w:rsidR="0048431C" w:rsidRPr="0048431C">
        <w:rPr>
          <w:rFonts w:ascii="Times New Roman Bold" w:eastAsia="Times New Roman" w:hAnsi="Times New Roman Bold" w:cs="B Nazanin" w:hint="cs"/>
          <w:sz w:val="25"/>
          <w:szCs w:val="25"/>
          <w:rtl/>
          <w:lang w:bidi="fa-IR"/>
        </w:rPr>
        <w:t>ی</w:t>
      </w:r>
      <w:r w:rsidR="0048431C" w:rsidRPr="0048431C">
        <w:rPr>
          <w:rFonts w:ascii="Times New Roman Bold" w:eastAsia="Times New Roman" w:hAnsi="Times New Roman Bold" w:cs="B Nazanin"/>
          <w:sz w:val="25"/>
          <w:szCs w:val="25"/>
          <w:rtl/>
          <w:lang w:bidi="fa-IR"/>
        </w:rPr>
        <w:t xml:space="preserve"> آن‌ها</w:t>
      </w:r>
    </w:p>
    <w:p w14:paraId="5F2C551B" w14:textId="37F42D99" w:rsidR="004C5227" w:rsidRPr="004C5227" w:rsidRDefault="004C5227" w:rsidP="004C5227">
      <w:pPr>
        <w:tabs>
          <w:tab w:val="left" w:pos="1963"/>
        </w:tabs>
        <w:rPr>
          <w:rFonts w:ascii="Times New Roman Bold" w:eastAsia="Times New Roman" w:hAnsi="Times New Roman Bold" w:cs="B Nazanin"/>
          <w:sz w:val="25"/>
          <w:szCs w:val="25"/>
          <w:rtl/>
          <w:lang w:bidi="fa-IR"/>
        </w:rPr>
      </w:pPr>
      <w:r w:rsidRPr="004C5227">
        <w:rPr>
          <w:rFonts w:ascii="Times New Roman Bold" w:eastAsia="Times New Roman" w:hAnsi="Times New Roman Bold" w:cs="B Nazanin"/>
          <w:sz w:val="25"/>
          <w:szCs w:val="25"/>
          <w:rtl/>
          <w:lang w:bidi="fa-IR"/>
        </w:rPr>
        <w:t>ـ ثبت داده هاي مرت</w:t>
      </w:r>
      <w:r w:rsidR="00E54B58">
        <w:rPr>
          <w:rFonts w:ascii="Times New Roman Bold" w:eastAsia="Times New Roman" w:hAnsi="Times New Roman Bold" w:cs="B Nazanin" w:hint="cs"/>
          <w:sz w:val="25"/>
          <w:szCs w:val="25"/>
          <w:rtl/>
          <w:lang w:bidi="fa-IR"/>
        </w:rPr>
        <w:t>ب</w:t>
      </w:r>
      <w:r w:rsidRPr="004C5227">
        <w:rPr>
          <w:rFonts w:ascii="Times New Roman Bold" w:eastAsia="Times New Roman" w:hAnsi="Times New Roman Bold" w:cs="B Nazanin"/>
          <w:sz w:val="25"/>
          <w:szCs w:val="25"/>
          <w:rtl/>
          <w:lang w:bidi="fa-IR"/>
        </w:rPr>
        <w:t>ط با تكنيك</w:t>
      </w:r>
      <w:r w:rsidR="00F351AC">
        <w:rPr>
          <w:rFonts w:ascii="Times New Roman Bold" w:eastAsia="Times New Roman" w:hAnsi="Times New Roman Bold" w:cs="B Nazanin" w:hint="cs"/>
          <w:sz w:val="25"/>
          <w:szCs w:val="25"/>
          <w:rtl/>
          <w:lang w:bidi="fa-IR"/>
        </w:rPr>
        <w:t xml:space="preserve"> </w:t>
      </w:r>
      <w:r w:rsidRPr="004C5227">
        <w:rPr>
          <w:rFonts w:ascii="Times New Roman Bold" w:eastAsia="Times New Roman" w:hAnsi="Times New Roman Bold" w:cs="B Nazanin"/>
          <w:sz w:val="25"/>
          <w:szCs w:val="25"/>
          <w:rtl/>
          <w:lang w:bidi="fa-IR"/>
        </w:rPr>
        <w:t>ها ، كاركرد روزانه ، برگه هاي كاري و ثبت</w:t>
      </w:r>
      <w:r w:rsidR="00F351AC">
        <w:rPr>
          <w:rFonts w:ascii="Times New Roman Bold" w:eastAsia="Times New Roman" w:hAnsi="Times New Roman Bold" w:cs="B Nazanin" w:hint="cs"/>
          <w:sz w:val="25"/>
          <w:szCs w:val="25"/>
          <w:rtl/>
          <w:lang w:bidi="fa-IR"/>
        </w:rPr>
        <w:t xml:space="preserve"> </w:t>
      </w:r>
      <w:r w:rsidRPr="004C5227">
        <w:rPr>
          <w:rFonts w:ascii="Times New Roman Bold" w:eastAsia="Times New Roman" w:hAnsi="Times New Roman Bold" w:cs="B Nazanin"/>
          <w:sz w:val="25"/>
          <w:szCs w:val="25"/>
          <w:lang w:bidi="fa-IR"/>
        </w:rPr>
        <w:t>on</w:t>
      </w:r>
      <w:r w:rsidRPr="004C5227">
        <w:rPr>
          <w:rFonts w:ascii="Times New Roman Bold" w:eastAsia="Times New Roman" w:hAnsi="Times New Roman Bold" w:cs="B Nazanin"/>
          <w:sz w:val="25"/>
          <w:szCs w:val="25"/>
          <w:rtl/>
          <w:lang w:bidi="fa-IR"/>
        </w:rPr>
        <w:t xml:space="preserve"> و </w:t>
      </w:r>
      <w:r w:rsidRPr="004C5227">
        <w:rPr>
          <w:rFonts w:ascii="Times New Roman Bold" w:eastAsia="Times New Roman" w:hAnsi="Times New Roman Bold" w:cs="B Nazanin"/>
          <w:sz w:val="25"/>
          <w:szCs w:val="25"/>
          <w:lang w:bidi="fa-IR"/>
        </w:rPr>
        <w:t>off</w:t>
      </w:r>
      <w:r w:rsidRPr="004C5227">
        <w:rPr>
          <w:rFonts w:ascii="Times New Roman Bold" w:eastAsia="Times New Roman" w:hAnsi="Times New Roman Bold" w:cs="B Nazanin"/>
          <w:sz w:val="25"/>
          <w:szCs w:val="25"/>
          <w:rtl/>
          <w:lang w:bidi="fa-IR"/>
        </w:rPr>
        <w:t xml:space="preserve"> براي انجام هر كار به منظور براورد بهره وري و كارايي تكنيسين</w:t>
      </w:r>
      <w:r w:rsidR="00F351AC">
        <w:rPr>
          <w:rFonts w:ascii="Times New Roman Bold" w:eastAsia="Times New Roman" w:hAnsi="Times New Roman Bold" w:cs="B Nazanin" w:hint="cs"/>
          <w:sz w:val="25"/>
          <w:szCs w:val="25"/>
          <w:rtl/>
          <w:lang w:bidi="fa-IR"/>
        </w:rPr>
        <w:t xml:space="preserve"> </w:t>
      </w:r>
      <w:r w:rsidRPr="004C5227">
        <w:rPr>
          <w:rFonts w:ascii="Times New Roman Bold" w:eastAsia="Times New Roman" w:hAnsi="Times New Roman Bold" w:cs="B Nazanin"/>
          <w:sz w:val="25"/>
          <w:szCs w:val="25"/>
          <w:rtl/>
          <w:lang w:bidi="fa-IR"/>
        </w:rPr>
        <w:t>ها</w:t>
      </w:r>
      <w:r w:rsidR="00F351AC">
        <w:rPr>
          <w:rFonts w:ascii="Times New Roman Bold" w:eastAsia="Times New Roman" w:hAnsi="Times New Roman Bold" w:cs="B Nazanin" w:hint="cs"/>
          <w:sz w:val="25"/>
          <w:szCs w:val="25"/>
          <w:rtl/>
          <w:lang w:bidi="fa-IR"/>
        </w:rPr>
        <w:t xml:space="preserve"> </w:t>
      </w:r>
      <w:r w:rsidRPr="004C5227">
        <w:rPr>
          <w:rFonts w:ascii="Times New Roman Bold" w:eastAsia="Times New Roman" w:hAnsi="Times New Roman Bold" w:cs="B Nazanin"/>
          <w:sz w:val="25"/>
          <w:szCs w:val="25"/>
          <w:rtl/>
          <w:lang w:bidi="fa-IR"/>
        </w:rPr>
        <w:t>(</w:t>
      </w:r>
      <w:r w:rsidR="00E54B58" w:rsidRPr="00E54B58">
        <w:rPr>
          <w:rFonts w:ascii="Times New Roman Bold" w:eastAsia="Times New Roman" w:hAnsi="Times New Roman Bold" w:cs="B Nazanin"/>
          <w:sz w:val="25"/>
          <w:szCs w:val="25"/>
          <w:rtl/>
          <w:lang w:bidi="fa-IR"/>
        </w:rPr>
        <w:t>س</w:t>
      </w:r>
      <w:r w:rsidR="00E54B58" w:rsidRPr="00E54B58">
        <w:rPr>
          <w:rFonts w:ascii="Times New Roman Bold" w:eastAsia="Times New Roman" w:hAnsi="Times New Roman Bold" w:cs="B Nazanin" w:hint="cs"/>
          <w:sz w:val="25"/>
          <w:szCs w:val="25"/>
          <w:rtl/>
          <w:lang w:bidi="fa-IR"/>
        </w:rPr>
        <w:t>ی</w:t>
      </w:r>
      <w:r w:rsidR="00E54B58" w:rsidRPr="00E54B58">
        <w:rPr>
          <w:rFonts w:ascii="Times New Roman Bold" w:eastAsia="Times New Roman" w:hAnsi="Times New Roman Bold" w:cs="B Nazanin" w:hint="eastAsia"/>
          <w:sz w:val="25"/>
          <w:szCs w:val="25"/>
          <w:rtl/>
          <w:lang w:bidi="fa-IR"/>
        </w:rPr>
        <w:t>ستم</w:t>
      </w:r>
      <w:r w:rsidR="00E54B58" w:rsidRPr="00E54B58">
        <w:rPr>
          <w:rFonts w:ascii="Times New Roman Bold" w:eastAsia="Times New Roman" w:hAnsi="Times New Roman Bold" w:cs="B Nazanin"/>
          <w:sz w:val="25"/>
          <w:szCs w:val="25"/>
          <w:rtl/>
          <w:lang w:bidi="fa-IR"/>
        </w:rPr>
        <w:t xml:space="preserve"> با</w:t>
      </w:r>
      <w:r w:rsidR="00E54B58" w:rsidRPr="00E54B58">
        <w:rPr>
          <w:rFonts w:ascii="Times New Roman Bold" w:eastAsia="Times New Roman" w:hAnsi="Times New Roman Bold" w:cs="B Nazanin" w:hint="cs"/>
          <w:sz w:val="25"/>
          <w:szCs w:val="25"/>
          <w:rtl/>
          <w:lang w:bidi="fa-IR"/>
        </w:rPr>
        <w:t>ی</w:t>
      </w:r>
      <w:r w:rsidR="00E54B58" w:rsidRPr="00E54B58">
        <w:rPr>
          <w:rFonts w:ascii="Times New Roman Bold" w:eastAsia="Times New Roman" w:hAnsi="Times New Roman Bold" w:cs="B Nazanin" w:hint="eastAsia"/>
          <w:sz w:val="25"/>
          <w:szCs w:val="25"/>
          <w:rtl/>
          <w:lang w:bidi="fa-IR"/>
        </w:rPr>
        <w:t>د</w:t>
      </w:r>
      <w:r w:rsidR="00E54B58" w:rsidRPr="00E54B58">
        <w:rPr>
          <w:rFonts w:ascii="Times New Roman Bold" w:eastAsia="Times New Roman" w:hAnsi="Times New Roman Bold" w:cs="B Nazanin"/>
          <w:sz w:val="25"/>
          <w:szCs w:val="25"/>
          <w:rtl/>
          <w:lang w:bidi="fa-IR"/>
        </w:rPr>
        <w:t xml:space="preserve"> برا</w:t>
      </w:r>
      <w:r w:rsidR="00E54B58" w:rsidRPr="00E54B58">
        <w:rPr>
          <w:rFonts w:ascii="Times New Roman Bold" w:eastAsia="Times New Roman" w:hAnsi="Times New Roman Bold" w:cs="B Nazanin" w:hint="cs"/>
          <w:sz w:val="25"/>
          <w:szCs w:val="25"/>
          <w:rtl/>
          <w:lang w:bidi="fa-IR"/>
        </w:rPr>
        <w:t>ی</w:t>
      </w:r>
      <w:r w:rsidR="00E54B58" w:rsidRPr="00E54B58">
        <w:rPr>
          <w:rFonts w:ascii="Times New Roman Bold" w:eastAsia="Times New Roman" w:hAnsi="Times New Roman Bold" w:cs="B Nazanin"/>
          <w:sz w:val="25"/>
          <w:szCs w:val="25"/>
          <w:rtl/>
          <w:lang w:bidi="fa-IR"/>
        </w:rPr>
        <w:t xml:space="preserve"> هر تکنس</w:t>
      </w:r>
      <w:r w:rsidR="00E54B58" w:rsidRPr="00E54B58">
        <w:rPr>
          <w:rFonts w:ascii="Times New Roman Bold" w:eastAsia="Times New Roman" w:hAnsi="Times New Roman Bold" w:cs="B Nazanin" w:hint="cs"/>
          <w:sz w:val="25"/>
          <w:szCs w:val="25"/>
          <w:rtl/>
          <w:lang w:bidi="fa-IR"/>
        </w:rPr>
        <w:t>ی</w:t>
      </w:r>
      <w:r w:rsidR="00E54B58" w:rsidRPr="00E54B58">
        <w:rPr>
          <w:rFonts w:ascii="Times New Roman Bold" w:eastAsia="Times New Roman" w:hAnsi="Times New Roman Bold" w:cs="B Nazanin" w:hint="eastAsia"/>
          <w:sz w:val="25"/>
          <w:szCs w:val="25"/>
          <w:rtl/>
          <w:lang w:bidi="fa-IR"/>
        </w:rPr>
        <w:t>ن</w:t>
      </w:r>
      <w:r w:rsidR="00E54B58" w:rsidRPr="00E54B58">
        <w:rPr>
          <w:rFonts w:ascii="Times New Roman Bold" w:eastAsia="Times New Roman" w:hAnsi="Times New Roman Bold" w:cs="B Nazanin"/>
          <w:sz w:val="25"/>
          <w:szCs w:val="25"/>
          <w:rtl/>
          <w:lang w:bidi="fa-IR"/>
        </w:rPr>
        <w:t xml:space="preserve"> در هر روز و همچن</w:t>
      </w:r>
      <w:r w:rsidR="00E54B58" w:rsidRPr="00E54B58">
        <w:rPr>
          <w:rFonts w:ascii="Times New Roman Bold" w:eastAsia="Times New Roman" w:hAnsi="Times New Roman Bold" w:cs="B Nazanin" w:hint="cs"/>
          <w:sz w:val="25"/>
          <w:szCs w:val="25"/>
          <w:rtl/>
          <w:lang w:bidi="fa-IR"/>
        </w:rPr>
        <w:t>ی</w:t>
      </w:r>
      <w:r w:rsidR="00E54B58" w:rsidRPr="00E54B58">
        <w:rPr>
          <w:rFonts w:ascii="Times New Roman Bold" w:eastAsia="Times New Roman" w:hAnsi="Times New Roman Bold" w:cs="B Nazanin" w:hint="eastAsia"/>
          <w:sz w:val="25"/>
          <w:szCs w:val="25"/>
          <w:rtl/>
          <w:lang w:bidi="fa-IR"/>
        </w:rPr>
        <w:t>ن</w:t>
      </w:r>
      <w:r w:rsidR="00E54B58" w:rsidRPr="00E54B58">
        <w:rPr>
          <w:rFonts w:ascii="Times New Roman Bold" w:eastAsia="Times New Roman" w:hAnsi="Times New Roman Bold" w:cs="B Nazanin"/>
          <w:sz w:val="25"/>
          <w:szCs w:val="25"/>
          <w:rtl/>
          <w:lang w:bidi="fa-IR"/>
        </w:rPr>
        <w:t xml:space="preserve"> برا</w:t>
      </w:r>
      <w:r w:rsidR="00E54B58" w:rsidRPr="00E54B58">
        <w:rPr>
          <w:rFonts w:ascii="Times New Roman Bold" w:eastAsia="Times New Roman" w:hAnsi="Times New Roman Bold" w:cs="B Nazanin" w:hint="cs"/>
          <w:sz w:val="25"/>
          <w:szCs w:val="25"/>
          <w:rtl/>
          <w:lang w:bidi="fa-IR"/>
        </w:rPr>
        <w:t>ی</w:t>
      </w:r>
      <w:r w:rsidR="00E54B58" w:rsidRPr="00E54B58">
        <w:rPr>
          <w:rFonts w:ascii="Times New Roman Bold" w:eastAsia="Times New Roman" w:hAnsi="Times New Roman Bold" w:cs="B Nazanin"/>
          <w:sz w:val="25"/>
          <w:szCs w:val="25"/>
          <w:rtl/>
          <w:lang w:bidi="fa-IR"/>
        </w:rPr>
        <w:t xml:space="preserve"> تعم</w:t>
      </w:r>
      <w:r w:rsidR="00E54B58" w:rsidRPr="00E54B58">
        <w:rPr>
          <w:rFonts w:ascii="Times New Roman Bold" w:eastAsia="Times New Roman" w:hAnsi="Times New Roman Bold" w:cs="B Nazanin" w:hint="cs"/>
          <w:sz w:val="25"/>
          <w:szCs w:val="25"/>
          <w:rtl/>
          <w:lang w:bidi="fa-IR"/>
        </w:rPr>
        <w:t>ی</w:t>
      </w:r>
      <w:r w:rsidR="00E54B58" w:rsidRPr="00E54B58">
        <w:rPr>
          <w:rFonts w:ascii="Times New Roman Bold" w:eastAsia="Times New Roman" w:hAnsi="Times New Roman Bold" w:cs="B Nazanin" w:hint="eastAsia"/>
          <w:sz w:val="25"/>
          <w:szCs w:val="25"/>
          <w:rtl/>
          <w:lang w:bidi="fa-IR"/>
        </w:rPr>
        <w:t>رات</w:t>
      </w:r>
      <w:r w:rsidR="00E54B58" w:rsidRPr="00E54B58">
        <w:rPr>
          <w:rFonts w:ascii="Times New Roman Bold" w:eastAsia="Times New Roman" w:hAnsi="Times New Roman Bold" w:cs="B Nazanin"/>
          <w:sz w:val="25"/>
          <w:szCs w:val="25"/>
          <w:rtl/>
          <w:lang w:bidi="fa-IR"/>
        </w:rPr>
        <w:t xml:space="preserve"> مجزا</w:t>
      </w:r>
      <w:r w:rsidR="00E54B58" w:rsidRPr="00E54B58">
        <w:rPr>
          <w:rFonts w:ascii="Times New Roman Bold" w:eastAsia="Times New Roman" w:hAnsi="Times New Roman Bold" w:cs="B Nazanin" w:hint="cs"/>
          <w:sz w:val="25"/>
          <w:szCs w:val="25"/>
          <w:rtl/>
          <w:lang w:bidi="fa-IR"/>
        </w:rPr>
        <w:t>ی</w:t>
      </w:r>
      <w:r w:rsidR="00E54B58" w:rsidRPr="00E54B58">
        <w:rPr>
          <w:rFonts w:ascii="Times New Roman Bold" w:eastAsia="Times New Roman" w:hAnsi="Times New Roman Bold" w:cs="B Nazanin"/>
          <w:sz w:val="25"/>
          <w:szCs w:val="25"/>
          <w:rtl/>
          <w:lang w:bidi="fa-IR"/>
        </w:rPr>
        <w:t xml:space="preserve"> انجام شده، زمان‌ها</w:t>
      </w:r>
      <w:r w:rsidR="00E54B58" w:rsidRPr="00E54B58">
        <w:rPr>
          <w:rFonts w:ascii="Times New Roman Bold" w:eastAsia="Times New Roman" w:hAnsi="Times New Roman Bold" w:cs="B Nazanin" w:hint="cs"/>
          <w:sz w:val="25"/>
          <w:szCs w:val="25"/>
          <w:rtl/>
          <w:lang w:bidi="fa-IR"/>
        </w:rPr>
        <w:t>ی</w:t>
      </w:r>
      <w:r w:rsidR="00E54B58" w:rsidRPr="00E54B58">
        <w:rPr>
          <w:rFonts w:ascii="Times New Roman Bold" w:eastAsia="Times New Roman" w:hAnsi="Times New Roman Bold" w:cs="B Nazanin"/>
          <w:sz w:val="25"/>
          <w:szCs w:val="25"/>
          <w:rtl/>
          <w:lang w:bidi="fa-IR"/>
        </w:rPr>
        <w:t xml:space="preserve"> </w:t>
      </w:r>
      <w:r w:rsidR="00E54B58" w:rsidRPr="00E54B58">
        <w:rPr>
          <w:rFonts w:ascii="Times New Roman Bold" w:eastAsia="Times New Roman" w:hAnsi="Times New Roman Bold" w:cs="B Nazanin"/>
          <w:sz w:val="25"/>
          <w:szCs w:val="25"/>
          <w:lang w:bidi="fa-IR"/>
        </w:rPr>
        <w:t>ON</w:t>
      </w:r>
      <w:r w:rsidR="00E54B58" w:rsidRPr="00E54B58">
        <w:rPr>
          <w:rFonts w:ascii="Times New Roman Bold" w:eastAsia="Times New Roman" w:hAnsi="Times New Roman Bold" w:cs="B Nazanin"/>
          <w:sz w:val="25"/>
          <w:szCs w:val="25"/>
          <w:rtl/>
          <w:lang w:bidi="fa-IR"/>
        </w:rPr>
        <w:t xml:space="preserve"> و </w:t>
      </w:r>
      <w:r w:rsidR="00E54B58" w:rsidRPr="00E54B58">
        <w:rPr>
          <w:rFonts w:ascii="Times New Roman Bold" w:eastAsia="Times New Roman" w:hAnsi="Times New Roman Bold" w:cs="B Nazanin"/>
          <w:sz w:val="25"/>
          <w:szCs w:val="25"/>
          <w:lang w:bidi="fa-IR"/>
        </w:rPr>
        <w:t>OFF</w:t>
      </w:r>
      <w:r w:rsidR="00E54B58" w:rsidRPr="00E54B58">
        <w:rPr>
          <w:rFonts w:ascii="Times New Roman Bold" w:eastAsia="Times New Roman" w:hAnsi="Times New Roman Bold" w:cs="B Nazanin"/>
          <w:sz w:val="25"/>
          <w:szCs w:val="25"/>
          <w:rtl/>
          <w:lang w:bidi="fa-IR"/>
        </w:rPr>
        <w:t xml:space="preserve"> را ثبت کند.</w:t>
      </w:r>
      <w:r w:rsidRPr="004C5227">
        <w:rPr>
          <w:rFonts w:ascii="Times New Roman Bold" w:eastAsia="Times New Roman" w:hAnsi="Times New Roman Bold" w:cs="B Nazanin"/>
          <w:sz w:val="25"/>
          <w:szCs w:val="25"/>
          <w:rtl/>
          <w:lang w:bidi="fa-IR"/>
        </w:rPr>
        <w:t>)</w:t>
      </w:r>
    </w:p>
    <w:p w14:paraId="42C9C6DF" w14:textId="4972C031" w:rsidR="004C5227" w:rsidRPr="004C5227" w:rsidRDefault="004C5227" w:rsidP="004C5227">
      <w:pPr>
        <w:tabs>
          <w:tab w:val="left" w:pos="1963"/>
        </w:tabs>
        <w:rPr>
          <w:rFonts w:ascii="Times New Roman Bold" w:eastAsia="Times New Roman" w:hAnsi="Times New Roman Bold" w:cs="B Nazanin"/>
          <w:sz w:val="25"/>
          <w:szCs w:val="25"/>
          <w:rtl/>
          <w:lang w:bidi="fa-IR"/>
        </w:rPr>
      </w:pPr>
      <w:r w:rsidRPr="004C5227">
        <w:rPr>
          <w:rFonts w:ascii="Times New Roman Bold" w:eastAsia="Times New Roman" w:hAnsi="Times New Roman Bold" w:cs="B Nazanin"/>
          <w:sz w:val="25"/>
          <w:szCs w:val="25"/>
          <w:rtl/>
          <w:lang w:bidi="fa-IR"/>
        </w:rPr>
        <w:t>ـ مرور اطلاعات تعميراتي مربوط به تكنيسين</w:t>
      </w:r>
      <w:r w:rsidR="00F351AC">
        <w:rPr>
          <w:rFonts w:ascii="Times New Roman Bold" w:eastAsia="Times New Roman" w:hAnsi="Times New Roman Bold" w:cs="B Nazanin" w:hint="cs"/>
          <w:sz w:val="25"/>
          <w:szCs w:val="25"/>
          <w:rtl/>
          <w:lang w:bidi="fa-IR"/>
        </w:rPr>
        <w:t xml:space="preserve"> </w:t>
      </w:r>
      <w:r w:rsidRPr="004C5227">
        <w:rPr>
          <w:rFonts w:ascii="Times New Roman Bold" w:eastAsia="Times New Roman" w:hAnsi="Times New Roman Bold" w:cs="B Nazanin"/>
          <w:sz w:val="25"/>
          <w:szCs w:val="25"/>
          <w:rtl/>
          <w:lang w:bidi="fa-IR"/>
        </w:rPr>
        <w:t xml:space="preserve">ها و قطعات و درج زمان كاركرد نيروي انساني مربوط به انجام عمليات استاندارد </w:t>
      </w:r>
    </w:p>
    <w:p w14:paraId="51DF3F96" w14:textId="670294B3" w:rsidR="004C5227" w:rsidRDefault="004C5227" w:rsidP="004C5227">
      <w:pPr>
        <w:tabs>
          <w:tab w:val="left" w:pos="1963"/>
        </w:tabs>
        <w:rPr>
          <w:rFonts w:ascii="Times New Roman Bold" w:eastAsia="Times New Roman" w:hAnsi="Times New Roman Bold" w:cs="B Nazanin"/>
          <w:sz w:val="25"/>
          <w:szCs w:val="25"/>
          <w:rtl/>
          <w:lang w:bidi="fa-IR"/>
        </w:rPr>
      </w:pPr>
      <w:r w:rsidRPr="004C5227">
        <w:rPr>
          <w:rFonts w:ascii="Times New Roman Bold" w:eastAsia="Times New Roman" w:hAnsi="Times New Roman Bold" w:cs="B Nazanin"/>
          <w:sz w:val="25"/>
          <w:szCs w:val="25"/>
          <w:rtl/>
          <w:lang w:bidi="fa-IR"/>
        </w:rPr>
        <w:t>ـ علائم گذاري كارت</w:t>
      </w:r>
      <w:r w:rsidR="00F351AC">
        <w:rPr>
          <w:rFonts w:ascii="Times New Roman Bold" w:eastAsia="Times New Roman" w:hAnsi="Times New Roman Bold" w:cs="B Nazanin" w:hint="cs"/>
          <w:sz w:val="25"/>
          <w:szCs w:val="25"/>
          <w:rtl/>
          <w:lang w:bidi="fa-IR"/>
        </w:rPr>
        <w:t xml:space="preserve"> </w:t>
      </w:r>
      <w:r w:rsidRPr="004C5227">
        <w:rPr>
          <w:rFonts w:ascii="Times New Roman Bold" w:eastAsia="Times New Roman" w:hAnsi="Times New Roman Bold" w:cs="B Nazanin"/>
          <w:sz w:val="25"/>
          <w:szCs w:val="25"/>
          <w:rtl/>
          <w:lang w:bidi="fa-IR"/>
        </w:rPr>
        <w:t>هاي تعميراتي و</w:t>
      </w:r>
      <w:r w:rsidR="00E54B58">
        <w:rPr>
          <w:rFonts w:ascii="Times New Roman Bold" w:eastAsia="Times New Roman" w:hAnsi="Times New Roman Bold" w:cs="B Nazanin" w:hint="cs"/>
          <w:sz w:val="25"/>
          <w:szCs w:val="25"/>
          <w:rtl/>
          <w:lang w:bidi="fa-IR"/>
        </w:rPr>
        <w:t xml:space="preserve"> </w:t>
      </w:r>
      <w:r w:rsidRPr="004C5227">
        <w:rPr>
          <w:rFonts w:ascii="Times New Roman Bold" w:eastAsia="Times New Roman" w:hAnsi="Times New Roman Bold" w:cs="B Nazanin"/>
          <w:sz w:val="25"/>
          <w:szCs w:val="25"/>
          <w:rtl/>
          <w:lang w:bidi="fa-IR"/>
        </w:rPr>
        <w:t>ارسال آن</w:t>
      </w:r>
      <w:r w:rsidR="00E54B58">
        <w:rPr>
          <w:rFonts w:ascii="Times New Roman Bold" w:eastAsia="Times New Roman" w:hAnsi="Times New Roman Bold" w:cs="B Nazanin" w:hint="cs"/>
          <w:sz w:val="25"/>
          <w:szCs w:val="25"/>
          <w:rtl/>
          <w:lang w:bidi="fa-IR"/>
        </w:rPr>
        <w:t xml:space="preserve"> ها</w:t>
      </w:r>
      <w:r w:rsidRPr="004C5227">
        <w:rPr>
          <w:rFonts w:ascii="Times New Roman Bold" w:eastAsia="Times New Roman" w:hAnsi="Times New Roman Bold" w:cs="B Nazanin"/>
          <w:sz w:val="25"/>
          <w:szCs w:val="25"/>
          <w:rtl/>
          <w:lang w:bidi="fa-IR"/>
        </w:rPr>
        <w:t xml:space="preserve"> جهت بررسي دقيق</w:t>
      </w:r>
      <w:r w:rsidR="00E54B58">
        <w:rPr>
          <w:rFonts w:ascii="Times New Roman Bold" w:eastAsia="Times New Roman" w:hAnsi="Times New Roman Bold" w:cs="B Nazanin" w:hint="cs"/>
          <w:sz w:val="25"/>
          <w:szCs w:val="25"/>
          <w:rtl/>
          <w:lang w:bidi="fa-IR"/>
        </w:rPr>
        <w:t xml:space="preserve"> </w:t>
      </w:r>
      <w:r w:rsidRPr="004C5227">
        <w:rPr>
          <w:rFonts w:ascii="Times New Roman Bold" w:eastAsia="Times New Roman" w:hAnsi="Times New Roman Bold" w:cs="B Nazanin"/>
          <w:sz w:val="25"/>
          <w:szCs w:val="25"/>
          <w:rtl/>
          <w:lang w:bidi="fa-IR"/>
        </w:rPr>
        <w:t xml:space="preserve">تر و قيمت گذاري </w:t>
      </w:r>
    </w:p>
    <w:p w14:paraId="44204AE4" w14:textId="77777777" w:rsidR="005A6AD7" w:rsidRPr="004C5227" w:rsidRDefault="005A6AD7" w:rsidP="004C5227">
      <w:pPr>
        <w:tabs>
          <w:tab w:val="left" w:pos="1963"/>
        </w:tabs>
        <w:rPr>
          <w:rFonts w:ascii="Times New Roman Bold" w:eastAsia="Times New Roman" w:hAnsi="Times New Roman Bold" w:cs="B Nazanin"/>
          <w:sz w:val="25"/>
          <w:szCs w:val="25"/>
          <w:rtl/>
          <w:lang w:bidi="fa-IR"/>
        </w:rPr>
      </w:pPr>
    </w:p>
    <w:p w14:paraId="7C9750E1" w14:textId="161DD549" w:rsidR="004C5227" w:rsidRPr="005A6AD7" w:rsidRDefault="004C5227" w:rsidP="004C5227">
      <w:pPr>
        <w:tabs>
          <w:tab w:val="left" w:pos="1963"/>
        </w:tabs>
        <w:rPr>
          <w:rFonts w:ascii="Times New Roman Bold" w:eastAsia="Times New Roman" w:hAnsi="Times New Roman Bold" w:cs="B Nazanin"/>
          <w:b/>
          <w:bCs/>
          <w:sz w:val="25"/>
          <w:szCs w:val="25"/>
          <w:rtl/>
          <w:lang w:bidi="fa-IR"/>
        </w:rPr>
      </w:pPr>
      <w:r w:rsidRPr="005A6AD7">
        <w:rPr>
          <w:rFonts w:ascii="Times New Roman Bold" w:eastAsia="Times New Roman" w:hAnsi="Times New Roman Bold" w:cs="B Nazanin"/>
          <w:b/>
          <w:bCs/>
          <w:sz w:val="25"/>
          <w:szCs w:val="25"/>
          <w:rtl/>
          <w:lang w:bidi="fa-IR"/>
        </w:rPr>
        <w:t>مسئوليت</w:t>
      </w:r>
      <w:r w:rsidR="00F351AC">
        <w:rPr>
          <w:rFonts w:ascii="Times New Roman Bold" w:eastAsia="Times New Roman" w:hAnsi="Times New Roman Bold" w:cs="B Nazanin" w:hint="cs"/>
          <w:b/>
          <w:bCs/>
          <w:sz w:val="25"/>
          <w:szCs w:val="25"/>
          <w:rtl/>
          <w:lang w:bidi="fa-IR"/>
        </w:rPr>
        <w:t xml:space="preserve"> </w:t>
      </w:r>
      <w:r w:rsidRPr="005A6AD7">
        <w:rPr>
          <w:rFonts w:ascii="Times New Roman Bold" w:eastAsia="Times New Roman" w:hAnsi="Times New Roman Bold" w:cs="B Nazanin"/>
          <w:b/>
          <w:bCs/>
          <w:sz w:val="25"/>
          <w:szCs w:val="25"/>
          <w:rtl/>
          <w:lang w:bidi="fa-IR"/>
        </w:rPr>
        <w:t>هاي تكنيسين</w:t>
      </w:r>
      <w:r w:rsidR="005A6AD7" w:rsidRPr="005A6AD7">
        <w:rPr>
          <w:rFonts w:ascii="Times New Roman Bold" w:eastAsia="Times New Roman" w:hAnsi="Times New Roman Bold" w:cs="B Nazanin" w:hint="cs"/>
          <w:b/>
          <w:bCs/>
          <w:sz w:val="25"/>
          <w:szCs w:val="25"/>
          <w:rtl/>
          <w:lang w:bidi="fa-IR"/>
        </w:rPr>
        <w:t xml:space="preserve"> </w:t>
      </w:r>
      <w:r w:rsidRPr="005A6AD7">
        <w:rPr>
          <w:rFonts w:ascii="Times New Roman Bold" w:eastAsia="Times New Roman" w:hAnsi="Times New Roman Bold" w:cs="B Nazanin"/>
          <w:b/>
          <w:bCs/>
          <w:sz w:val="25"/>
          <w:szCs w:val="25"/>
          <w:rtl/>
          <w:lang w:bidi="fa-IR"/>
        </w:rPr>
        <w:t xml:space="preserve">ها </w:t>
      </w:r>
    </w:p>
    <w:p w14:paraId="5406BD73" w14:textId="6D36473A" w:rsidR="004C5227" w:rsidRPr="004C5227" w:rsidRDefault="004C5227" w:rsidP="004C5227">
      <w:pPr>
        <w:tabs>
          <w:tab w:val="left" w:pos="1963"/>
        </w:tabs>
        <w:rPr>
          <w:rFonts w:ascii="Times New Roman Bold" w:eastAsia="Times New Roman" w:hAnsi="Times New Roman Bold" w:cs="B Nazanin"/>
          <w:sz w:val="25"/>
          <w:szCs w:val="25"/>
          <w:rtl/>
          <w:lang w:bidi="fa-IR"/>
        </w:rPr>
      </w:pPr>
      <w:r w:rsidRPr="004C5227">
        <w:rPr>
          <w:rFonts w:ascii="Times New Roman Bold" w:eastAsia="Times New Roman" w:hAnsi="Times New Roman Bold" w:cs="B Nazanin"/>
          <w:sz w:val="25"/>
          <w:szCs w:val="25"/>
          <w:rtl/>
          <w:lang w:bidi="fa-IR"/>
        </w:rPr>
        <w:t>ـ تكنيسين بايد ب</w:t>
      </w:r>
      <w:r w:rsidR="00E54B58">
        <w:rPr>
          <w:rFonts w:ascii="Times New Roman Bold" w:eastAsia="Times New Roman" w:hAnsi="Times New Roman Bold" w:cs="B Nazanin" w:hint="cs"/>
          <w:sz w:val="25"/>
          <w:szCs w:val="25"/>
          <w:rtl/>
          <w:lang w:bidi="fa-IR"/>
        </w:rPr>
        <w:t xml:space="preserve">ه ازای </w:t>
      </w:r>
      <w:r w:rsidRPr="004C5227">
        <w:rPr>
          <w:rFonts w:ascii="Times New Roman Bold" w:eastAsia="Times New Roman" w:hAnsi="Times New Roman Bold" w:cs="B Nazanin"/>
          <w:sz w:val="25"/>
          <w:szCs w:val="25"/>
          <w:rtl/>
          <w:lang w:bidi="fa-IR"/>
        </w:rPr>
        <w:t>هر كارت تعميراتي كه بر روي آن كار مي كند , خود را بوسيله چهار رقم آخر شماره بيمه اجتماعي معرفي نمايد .</w:t>
      </w:r>
    </w:p>
    <w:p w14:paraId="219ECC68" w14:textId="44C7D3EF" w:rsidR="004C5227" w:rsidRPr="004C5227" w:rsidRDefault="004C5227" w:rsidP="004C5227">
      <w:pPr>
        <w:tabs>
          <w:tab w:val="left" w:pos="1963"/>
        </w:tabs>
        <w:rPr>
          <w:rFonts w:ascii="Times New Roman Bold" w:eastAsia="Times New Roman" w:hAnsi="Times New Roman Bold" w:cs="B Nazanin"/>
          <w:sz w:val="25"/>
          <w:szCs w:val="25"/>
          <w:rtl/>
          <w:lang w:bidi="fa-IR"/>
        </w:rPr>
      </w:pPr>
      <w:r w:rsidRPr="004C5227">
        <w:rPr>
          <w:rFonts w:ascii="Times New Roman Bold" w:eastAsia="Times New Roman" w:hAnsi="Times New Roman Bold" w:cs="B Nazanin"/>
          <w:sz w:val="25"/>
          <w:szCs w:val="25"/>
          <w:rtl/>
          <w:lang w:bidi="fa-IR"/>
        </w:rPr>
        <w:t xml:space="preserve">ـ </w:t>
      </w:r>
      <w:r w:rsidR="001D6F1C" w:rsidRPr="001D6F1C">
        <w:rPr>
          <w:rFonts w:ascii="Times New Roman Bold" w:eastAsia="Times New Roman" w:hAnsi="Times New Roman Bold" w:cs="B Nazanin"/>
          <w:sz w:val="25"/>
          <w:szCs w:val="25"/>
          <w:rtl/>
          <w:lang w:bidi="fa-IR"/>
        </w:rPr>
        <w:t>وارد کردن تشر</w:t>
      </w:r>
      <w:r w:rsidR="001D6F1C" w:rsidRPr="001D6F1C">
        <w:rPr>
          <w:rFonts w:ascii="Times New Roman Bold" w:eastAsia="Times New Roman" w:hAnsi="Times New Roman Bold" w:cs="B Nazanin" w:hint="cs"/>
          <w:sz w:val="25"/>
          <w:szCs w:val="25"/>
          <w:rtl/>
          <w:lang w:bidi="fa-IR"/>
        </w:rPr>
        <w:t>ی</w:t>
      </w:r>
      <w:r w:rsidR="001D6F1C" w:rsidRPr="001D6F1C">
        <w:rPr>
          <w:rFonts w:ascii="Times New Roman Bold" w:eastAsia="Times New Roman" w:hAnsi="Times New Roman Bold" w:cs="B Nazanin" w:hint="eastAsia"/>
          <w:sz w:val="25"/>
          <w:szCs w:val="25"/>
          <w:rtl/>
          <w:lang w:bidi="fa-IR"/>
        </w:rPr>
        <w:t>ح</w:t>
      </w:r>
      <w:r w:rsidR="001D6F1C" w:rsidRPr="001D6F1C">
        <w:rPr>
          <w:rFonts w:ascii="Times New Roman Bold" w:eastAsia="Times New Roman" w:hAnsi="Times New Roman Bold" w:cs="B Nazanin"/>
          <w:sz w:val="25"/>
          <w:szCs w:val="25"/>
          <w:rtl/>
          <w:lang w:bidi="fa-IR"/>
        </w:rPr>
        <w:t xml:space="preserve"> کامل</w:t>
      </w:r>
      <w:r w:rsidR="001D6F1C" w:rsidRPr="001D6F1C">
        <w:rPr>
          <w:rFonts w:ascii="Times New Roman Bold" w:eastAsia="Times New Roman" w:hAnsi="Times New Roman Bold" w:cs="B Nazanin" w:hint="cs"/>
          <w:sz w:val="25"/>
          <w:szCs w:val="25"/>
          <w:rtl/>
          <w:lang w:bidi="fa-IR"/>
        </w:rPr>
        <w:t>ی</w:t>
      </w:r>
      <w:r w:rsidR="001D6F1C" w:rsidRPr="001D6F1C">
        <w:rPr>
          <w:rFonts w:ascii="Times New Roman Bold" w:eastAsia="Times New Roman" w:hAnsi="Times New Roman Bold" w:cs="B Nazanin"/>
          <w:sz w:val="25"/>
          <w:szCs w:val="25"/>
          <w:rtl/>
          <w:lang w:bidi="fa-IR"/>
        </w:rPr>
        <w:t xml:space="preserve"> از تعم</w:t>
      </w:r>
      <w:r w:rsidR="001D6F1C" w:rsidRPr="001D6F1C">
        <w:rPr>
          <w:rFonts w:ascii="Times New Roman Bold" w:eastAsia="Times New Roman" w:hAnsi="Times New Roman Bold" w:cs="B Nazanin" w:hint="cs"/>
          <w:sz w:val="25"/>
          <w:szCs w:val="25"/>
          <w:rtl/>
          <w:lang w:bidi="fa-IR"/>
        </w:rPr>
        <w:t>ی</w:t>
      </w:r>
      <w:r w:rsidR="001D6F1C" w:rsidRPr="001D6F1C">
        <w:rPr>
          <w:rFonts w:ascii="Times New Roman Bold" w:eastAsia="Times New Roman" w:hAnsi="Times New Roman Bold" w:cs="B Nazanin" w:hint="eastAsia"/>
          <w:sz w:val="25"/>
          <w:szCs w:val="25"/>
          <w:rtl/>
          <w:lang w:bidi="fa-IR"/>
        </w:rPr>
        <w:t>رات</w:t>
      </w:r>
      <w:r w:rsidR="001D6F1C" w:rsidRPr="001D6F1C">
        <w:rPr>
          <w:rFonts w:ascii="Times New Roman Bold" w:eastAsia="Times New Roman" w:hAnsi="Times New Roman Bold" w:cs="B Nazanin"/>
          <w:sz w:val="25"/>
          <w:szCs w:val="25"/>
          <w:rtl/>
          <w:lang w:bidi="fa-IR"/>
        </w:rPr>
        <w:t xml:space="preserve"> انجام شده، که شامل نتا</w:t>
      </w:r>
      <w:r w:rsidR="001D6F1C" w:rsidRPr="001D6F1C">
        <w:rPr>
          <w:rFonts w:ascii="Times New Roman Bold" w:eastAsia="Times New Roman" w:hAnsi="Times New Roman Bold" w:cs="B Nazanin" w:hint="cs"/>
          <w:sz w:val="25"/>
          <w:szCs w:val="25"/>
          <w:rtl/>
          <w:lang w:bidi="fa-IR"/>
        </w:rPr>
        <w:t>ی</w:t>
      </w:r>
      <w:r w:rsidR="001D6F1C" w:rsidRPr="001D6F1C">
        <w:rPr>
          <w:rFonts w:ascii="Times New Roman Bold" w:eastAsia="Times New Roman" w:hAnsi="Times New Roman Bold" w:cs="B Nazanin" w:hint="eastAsia"/>
          <w:sz w:val="25"/>
          <w:szCs w:val="25"/>
          <w:rtl/>
          <w:lang w:bidi="fa-IR"/>
        </w:rPr>
        <w:t>ج</w:t>
      </w:r>
      <w:r w:rsidR="001D6F1C" w:rsidRPr="001D6F1C">
        <w:rPr>
          <w:rFonts w:ascii="Times New Roman Bold" w:eastAsia="Times New Roman" w:hAnsi="Times New Roman Bold" w:cs="B Nazanin"/>
          <w:sz w:val="25"/>
          <w:szCs w:val="25"/>
          <w:rtl/>
          <w:lang w:bidi="fa-IR"/>
        </w:rPr>
        <w:t xml:space="preserve"> تست تشخ</w:t>
      </w:r>
      <w:r w:rsidR="001D6F1C" w:rsidRPr="001D6F1C">
        <w:rPr>
          <w:rFonts w:ascii="Times New Roman Bold" w:eastAsia="Times New Roman" w:hAnsi="Times New Roman Bold" w:cs="B Nazanin" w:hint="cs"/>
          <w:sz w:val="25"/>
          <w:szCs w:val="25"/>
          <w:rtl/>
          <w:lang w:bidi="fa-IR"/>
        </w:rPr>
        <w:t>ی</w:t>
      </w:r>
      <w:r w:rsidR="001D6F1C" w:rsidRPr="001D6F1C">
        <w:rPr>
          <w:rFonts w:ascii="Times New Roman Bold" w:eastAsia="Times New Roman" w:hAnsi="Times New Roman Bold" w:cs="B Nazanin" w:hint="eastAsia"/>
          <w:sz w:val="25"/>
          <w:szCs w:val="25"/>
          <w:rtl/>
          <w:lang w:bidi="fa-IR"/>
        </w:rPr>
        <w:t>ص،</w:t>
      </w:r>
      <w:r w:rsidR="001D6F1C" w:rsidRPr="001D6F1C">
        <w:rPr>
          <w:rFonts w:ascii="Times New Roman Bold" w:eastAsia="Times New Roman" w:hAnsi="Times New Roman Bold" w:cs="B Nazanin"/>
          <w:sz w:val="25"/>
          <w:szCs w:val="25"/>
          <w:rtl/>
          <w:lang w:bidi="fa-IR"/>
        </w:rPr>
        <w:t xml:space="preserve"> نتا</w:t>
      </w:r>
      <w:r w:rsidR="001D6F1C" w:rsidRPr="001D6F1C">
        <w:rPr>
          <w:rFonts w:ascii="Times New Roman Bold" w:eastAsia="Times New Roman" w:hAnsi="Times New Roman Bold" w:cs="B Nazanin" w:hint="cs"/>
          <w:sz w:val="25"/>
          <w:szCs w:val="25"/>
          <w:rtl/>
          <w:lang w:bidi="fa-IR"/>
        </w:rPr>
        <w:t>ی</w:t>
      </w:r>
      <w:r w:rsidR="001D6F1C" w:rsidRPr="001D6F1C">
        <w:rPr>
          <w:rFonts w:ascii="Times New Roman Bold" w:eastAsia="Times New Roman" w:hAnsi="Times New Roman Bold" w:cs="B Nazanin" w:hint="eastAsia"/>
          <w:sz w:val="25"/>
          <w:szCs w:val="25"/>
          <w:rtl/>
          <w:lang w:bidi="fa-IR"/>
        </w:rPr>
        <w:t>ج</w:t>
      </w:r>
      <w:r w:rsidR="001D6F1C" w:rsidRPr="001D6F1C">
        <w:rPr>
          <w:rFonts w:ascii="Times New Roman Bold" w:eastAsia="Times New Roman" w:hAnsi="Times New Roman Bold" w:cs="B Nazanin"/>
          <w:sz w:val="25"/>
          <w:szCs w:val="25"/>
          <w:rtl/>
          <w:lang w:bidi="fa-IR"/>
        </w:rPr>
        <w:t xml:space="preserve"> تجه</w:t>
      </w:r>
      <w:r w:rsidR="001D6F1C" w:rsidRPr="001D6F1C">
        <w:rPr>
          <w:rFonts w:ascii="Times New Roman Bold" w:eastAsia="Times New Roman" w:hAnsi="Times New Roman Bold" w:cs="B Nazanin" w:hint="cs"/>
          <w:sz w:val="25"/>
          <w:szCs w:val="25"/>
          <w:rtl/>
          <w:lang w:bidi="fa-IR"/>
        </w:rPr>
        <w:t>ی</w:t>
      </w:r>
      <w:r w:rsidR="001D6F1C" w:rsidRPr="001D6F1C">
        <w:rPr>
          <w:rFonts w:ascii="Times New Roman Bold" w:eastAsia="Times New Roman" w:hAnsi="Times New Roman Bold" w:cs="B Nazanin" w:hint="eastAsia"/>
          <w:sz w:val="25"/>
          <w:szCs w:val="25"/>
          <w:rtl/>
          <w:lang w:bidi="fa-IR"/>
        </w:rPr>
        <w:t>زات</w:t>
      </w:r>
      <w:r w:rsidR="001D6F1C" w:rsidRPr="001D6F1C">
        <w:rPr>
          <w:rFonts w:ascii="Times New Roman Bold" w:eastAsia="Times New Roman" w:hAnsi="Times New Roman Bold" w:cs="B Nazanin"/>
          <w:sz w:val="25"/>
          <w:szCs w:val="25"/>
          <w:rtl/>
          <w:lang w:bidi="fa-IR"/>
        </w:rPr>
        <w:t xml:space="preserve"> تعم</w:t>
      </w:r>
      <w:r w:rsidR="001D6F1C" w:rsidRPr="001D6F1C">
        <w:rPr>
          <w:rFonts w:ascii="Times New Roman Bold" w:eastAsia="Times New Roman" w:hAnsi="Times New Roman Bold" w:cs="B Nazanin" w:hint="cs"/>
          <w:sz w:val="25"/>
          <w:szCs w:val="25"/>
          <w:rtl/>
          <w:lang w:bidi="fa-IR"/>
        </w:rPr>
        <w:t>ی</w:t>
      </w:r>
      <w:r w:rsidR="001D6F1C" w:rsidRPr="001D6F1C">
        <w:rPr>
          <w:rFonts w:ascii="Times New Roman Bold" w:eastAsia="Times New Roman" w:hAnsi="Times New Roman Bold" w:cs="B Nazanin" w:hint="eastAsia"/>
          <w:sz w:val="25"/>
          <w:szCs w:val="25"/>
          <w:rtl/>
          <w:lang w:bidi="fa-IR"/>
        </w:rPr>
        <w:t>رگاه</w:t>
      </w:r>
      <w:r w:rsidR="001D6F1C" w:rsidRPr="001D6F1C">
        <w:rPr>
          <w:rFonts w:ascii="Times New Roman Bold" w:eastAsia="Times New Roman" w:hAnsi="Times New Roman Bold" w:cs="B Nazanin" w:hint="cs"/>
          <w:sz w:val="25"/>
          <w:szCs w:val="25"/>
          <w:rtl/>
          <w:lang w:bidi="fa-IR"/>
        </w:rPr>
        <w:t>ی</w:t>
      </w:r>
      <w:r w:rsidR="001D6F1C" w:rsidRPr="001D6F1C">
        <w:rPr>
          <w:rFonts w:ascii="Times New Roman Bold" w:eastAsia="Times New Roman" w:hAnsi="Times New Roman Bold" w:cs="B Nazanin"/>
          <w:sz w:val="25"/>
          <w:szCs w:val="25"/>
          <w:rtl/>
          <w:lang w:bidi="fa-IR"/>
        </w:rPr>
        <w:t xml:space="preserve"> (مانند تنظ</w:t>
      </w:r>
      <w:r w:rsidR="001D6F1C" w:rsidRPr="001D6F1C">
        <w:rPr>
          <w:rFonts w:ascii="Times New Roman Bold" w:eastAsia="Times New Roman" w:hAnsi="Times New Roman Bold" w:cs="B Nazanin" w:hint="cs"/>
          <w:sz w:val="25"/>
          <w:szCs w:val="25"/>
          <w:rtl/>
          <w:lang w:bidi="fa-IR"/>
        </w:rPr>
        <w:t>ی</w:t>
      </w:r>
      <w:r w:rsidR="001D6F1C" w:rsidRPr="001D6F1C">
        <w:rPr>
          <w:rFonts w:ascii="Times New Roman Bold" w:eastAsia="Times New Roman" w:hAnsi="Times New Roman Bold" w:cs="B Nazanin" w:hint="eastAsia"/>
          <w:sz w:val="25"/>
          <w:szCs w:val="25"/>
          <w:rtl/>
          <w:lang w:bidi="fa-IR"/>
        </w:rPr>
        <w:t>م</w:t>
      </w:r>
      <w:r w:rsidR="001D6F1C" w:rsidRPr="001D6F1C">
        <w:rPr>
          <w:rFonts w:ascii="Times New Roman Bold" w:eastAsia="Times New Roman" w:hAnsi="Times New Roman Bold" w:cs="B Nazanin"/>
          <w:sz w:val="25"/>
          <w:szCs w:val="25"/>
          <w:rtl/>
          <w:lang w:bidi="fa-IR"/>
        </w:rPr>
        <w:t xml:space="preserve"> فرمان) و علت ع</w:t>
      </w:r>
      <w:r w:rsidR="001D6F1C" w:rsidRPr="001D6F1C">
        <w:rPr>
          <w:rFonts w:ascii="Times New Roman Bold" w:eastAsia="Times New Roman" w:hAnsi="Times New Roman Bold" w:cs="B Nazanin" w:hint="cs"/>
          <w:sz w:val="25"/>
          <w:szCs w:val="25"/>
          <w:rtl/>
          <w:lang w:bidi="fa-IR"/>
        </w:rPr>
        <w:t>ی</w:t>
      </w:r>
      <w:r w:rsidR="001D6F1C" w:rsidRPr="001D6F1C">
        <w:rPr>
          <w:rFonts w:ascii="Times New Roman Bold" w:eastAsia="Times New Roman" w:hAnsi="Times New Roman Bold" w:cs="B Nazanin" w:hint="eastAsia"/>
          <w:sz w:val="25"/>
          <w:szCs w:val="25"/>
          <w:rtl/>
          <w:lang w:bidi="fa-IR"/>
        </w:rPr>
        <w:t>ب</w:t>
      </w:r>
      <w:r w:rsidR="001D6F1C" w:rsidRPr="001D6F1C">
        <w:rPr>
          <w:rFonts w:ascii="Times New Roman Bold" w:eastAsia="Times New Roman" w:hAnsi="Times New Roman Bold" w:cs="B Nazanin"/>
          <w:sz w:val="25"/>
          <w:szCs w:val="25"/>
          <w:rtl/>
          <w:lang w:bidi="fa-IR"/>
        </w:rPr>
        <w:t xml:space="preserve"> م</w:t>
      </w:r>
      <w:r w:rsidR="001D6F1C" w:rsidRPr="001D6F1C">
        <w:rPr>
          <w:rFonts w:ascii="Times New Roman Bold" w:eastAsia="Times New Roman" w:hAnsi="Times New Roman Bold" w:cs="B Nazanin" w:hint="cs"/>
          <w:sz w:val="25"/>
          <w:szCs w:val="25"/>
          <w:rtl/>
          <w:lang w:bidi="fa-IR"/>
        </w:rPr>
        <w:t>ی‌</w:t>
      </w:r>
      <w:r w:rsidR="001D6F1C" w:rsidRPr="001D6F1C">
        <w:rPr>
          <w:rFonts w:ascii="Times New Roman Bold" w:eastAsia="Times New Roman" w:hAnsi="Times New Roman Bold" w:cs="B Nazanin" w:hint="eastAsia"/>
          <w:sz w:val="25"/>
          <w:szCs w:val="25"/>
          <w:rtl/>
          <w:lang w:bidi="fa-IR"/>
        </w:rPr>
        <w:t>باشد</w:t>
      </w:r>
      <w:r w:rsidR="001D6F1C" w:rsidRPr="001D6F1C">
        <w:rPr>
          <w:rFonts w:ascii="Times New Roman Bold" w:eastAsia="Times New Roman" w:hAnsi="Times New Roman Bold" w:cs="B Nazanin"/>
          <w:sz w:val="25"/>
          <w:szCs w:val="25"/>
          <w:rtl/>
          <w:lang w:bidi="fa-IR"/>
        </w:rPr>
        <w:t>. اگر ب</w:t>
      </w:r>
      <w:r w:rsidR="001D6F1C" w:rsidRPr="001D6F1C">
        <w:rPr>
          <w:rFonts w:ascii="Times New Roman Bold" w:eastAsia="Times New Roman" w:hAnsi="Times New Roman Bold" w:cs="B Nazanin" w:hint="cs"/>
          <w:sz w:val="25"/>
          <w:szCs w:val="25"/>
          <w:rtl/>
          <w:lang w:bidi="fa-IR"/>
        </w:rPr>
        <w:t>ی</w:t>
      </w:r>
      <w:r w:rsidR="001D6F1C" w:rsidRPr="001D6F1C">
        <w:rPr>
          <w:rFonts w:ascii="Times New Roman Bold" w:eastAsia="Times New Roman" w:hAnsi="Times New Roman Bold" w:cs="B Nazanin" w:hint="eastAsia"/>
          <w:sz w:val="25"/>
          <w:szCs w:val="25"/>
          <w:rtl/>
          <w:lang w:bidi="fa-IR"/>
        </w:rPr>
        <w:t>ش</w:t>
      </w:r>
      <w:r w:rsidR="001D6F1C" w:rsidRPr="001D6F1C">
        <w:rPr>
          <w:rFonts w:ascii="Times New Roman Bold" w:eastAsia="Times New Roman" w:hAnsi="Times New Roman Bold" w:cs="B Nazanin"/>
          <w:sz w:val="25"/>
          <w:szCs w:val="25"/>
          <w:rtl/>
          <w:lang w:bidi="fa-IR"/>
        </w:rPr>
        <w:t xml:space="preserve"> از </w:t>
      </w:r>
      <w:r w:rsidR="001D6F1C" w:rsidRPr="001D6F1C">
        <w:rPr>
          <w:rFonts w:ascii="Times New Roman Bold" w:eastAsia="Times New Roman" w:hAnsi="Times New Roman Bold" w:cs="B Nazanin" w:hint="cs"/>
          <w:sz w:val="25"/>
          <w:szCs w:val="25"/>
          <w:rtl/>
          <w:lang w:bidi="fa-IR"/>
        </w:rPr>
        <w:t>ی</w:t>
      </w:r>
      <w:r w:rsidR="001D6F1C" w:rsidRPr="001D6F1C">
        <w:rPr>
          <w:rFonts w:ascii="Times New Roman Bold" w:eastAsia="Times New Roman" w:hAnsi="Times New Roman Bold" w:cs="B Nazanin" w:hint="eastAsia"/>
          <w:sz w:val="25"/>
          <w:szCs w:val="25"/>
          <w:rtl/>
          <w:lang w:bidi="fa-IR"/>
        </w:rPr>
        <w:t>ک</w:t>
      </w:r>
      <w:r w:rsidR="001D6F1C" w:rsidRPr="001D6F1C">
        <w:rPr>
          <w:rFonts w:ascii="Times New Roman Bold" w:eastAsia="Times New Roman" w:hAnsi="Times New Roman Bold" w:cs="B Nazanin"/>
          <w:sz w:val="25"/>
          <w:szCs w:val="25"/>
          <w:rtl/>
          <w:lang w:bidi="fa-IR"/>
        </w:rPr>
        <w:t xml:space="preserve"> تکنس</w:t>
      </w:r>
      <w:r w:rsidR="001D6F1C" w:rsidRPr="001D6F1C">
        <w:rPr>
          <w:rFonts w:ascii="Times New Roman Bold" w:eastAsia="Times New Roman" w:hAnsi="Times New Roman Bold" w:cs="B Nazanin" w:hint="cs"/>
          <w:sz w:val="25"/>
          <w:szCs w:val="25"/>
          <w:rtl/>
          <w:lang w:bidi="fa-IR"/>
        </w:rPr>
        <w:t>ی</w:t>
      </w:r>
      <w:r w:rsidR="001D6F1C" w:rsidRPr="001D6F1C">
        <w:rPr>
          <w:rFonts w:ascii="Times New Roman Bold" w:eastAsia="Times New Roman" w:hAnsi="Times New Roman Bold" w:cs="B Nazanin" w:hint="eastAsia"/>
          <w:sz w:val="25"/>
          <w:szCs w:val="25"/>
          <w:rtl/>
          <w:lang w:bidi="fa-IR"/>
        </w:rPr>
        <w:t>ن</w:t>
      </w:r>
      <w:r w:rsidR="001D6F1C" w:rsidRPr="001D6F1C">
        <w:rPr>
          <w:rFonts w:ascii="Times New Roman Bold" w:eastAsia="Times New Roman" w:hAnsi="Times New Roman Bold" w:cs="B Nazanin"/>
          <w:sz w:val="25"/>
          <w:szCs w:val="25"/>
          <w:rtl/>
          <w:lang w:bidi="fa-IR"/>
        </w:rPr>
        <w:t xml:space="preserve"> بر رو</w:t>
      </w:r>
      <w:r w:rsidR="001D6F1C" w:rsidRPr="001D6F1C">
        <w:rPr>
          <w:rFonts w:ascii="Times New Roman Bold" w:eastAsia="Times New Roman" w:hAnsi="Times New Roman Bold" w:cs="B Nazanin" w:hint="cs"/>
          <w:sz w:val="25"/>
          <w:szCs w:val="25"/>
          <w:rtl/>
          <w:lang w:bidi="fa-IR"/>
        </w:rPr>
        <w:t>ی</w:t>
      </w:r>
      <w:r w:rsidR="001D6F1C" w:rsidRPr="001D6F1C">
        <w:rPr>
          <w:rFonts w:ascii="Times New Roman Bold" w:eastAsia="Times New Roman" w:hAnsi="Times New Roman Bold" w:cs="B Nazanin"/>
          <w:sz w:val="25"/>
          <w:szCs w:val="25"/>
          <w:rtl/>
          <w:lang w:bidi="fa-IR"/>
        </w:rPr>
        <w:t xml:space="preserve"> </w:t>
      </w:r>
      <w:r w:rsidR="001D6F1C" w:rsidRPr="001D6F1C">
        <w:rPr>
          <w:rFonts w:ascii="Times New Roman Bold" w:eastAsia="Times New Roman" w:hAnsi="Times New Roman Bold" w:cs="B Nazanin" w:hint="cs"/>
          <w:sz w:val="25"/>
          <w:szCs w:val="25"/>
          <w:rtl/>
          <w:lang w:bidi="fa-IR"/>
        </w:rPr>
        <w:t>ی</w:t>
      </w:r>
      <w:r w:rsidR="001D6F1C" w:rsidRPr="001D6F1C">
        <w:rPr>
          <w:rFonts w:ascii="Times New Roman Bold" w:eastAsia="Times New Roman" w:hAnsi="Times New Roman Bold" w:cs="B Nazanin" w:hint="eastAsia"/>
          <w:sz w:val="25"/>
          <w:szCs w:val="25"/>
          <w:rtl/>
          <w:lang w:bidi="fa-IR"/>
        </w:rPr>
        <w:t>ک</w:t>
      </w:r>
      <w:r w:rsidR="001D6F1C" w:rsidRPr="001D6F1C">
        <w:rPr>
          <w:rFonts w:ascii="Times New Roman Bold" w:eastAsia="Times New Roman" w:hAnsi="Times New Roman Bold" w:cs="B Nazanin"/>
          <w:sz w:val="25"/>
          <w:szCs w:val="25"/>
          <w:rtl/>
          <w:lang w:bidi="fa-IR"/>
        </w:rPr>
        <w:t xml:space="preserve"> خودرو کار کرده باشند، هر تکنس</w:t>
      </w:r>
      <w:r w:rsidR="001D6F1C" w:rsidRPr="001D6F1C">
        <w:rPr>
          <w:rFonts w:ascii="Times New Roman Bold" w:eastAsia="Times New Roman" w:hAnsi="Times New Roman Bold" w:cs="B Nazanin" w:hint="cs"/>
          <w:sz w:val="25"/>
          <w:szCs w:val="25"/>
          <w:rtl/>
          <w:lang w:bidi="fa-IR"/>
        </w:rPr>
        <w:t>ی</w:t>
      </w:r>
      <w:r w:rsidR="001D6F1C" w:rsidRPr="001D6F1C">
        <w:rPr>
          <w:rFonts w:ascii="Times New Roman Bold" w:eastAsia="Times New Roman" w:hAnsi="Times New Roman Bold" w:cs="B Nazanin" w:hint="eastAsia"/>
          <w:sz w:val="25"/>
          <w:szCs w:val="25"/>
          <w:rtl/>
          <w:lang w:bidi="fa-IR"/>
        </w:rPr>
        <w:t>ن</w:t>
      </w:r>
      <w:r w:rsidR="001D6F1C" w:rsidRPr="001D6F1C">
        <w:rPr>
          <w:rFonts w:ascii="Times New Roman Bold" w:eastAsia="Times New Roman" w:hAnsi="Times New Roman Bold" w:cs="B Nazanin"/>
          <w:sz w:val="25"/>
          <w:szCs w:val="25"/>
          <w:rtl/>
          <w:lang w:bidi="fa-IR"/>
        </w:rPr>
        <w:t xml:space="preserve"> با</w:t>
      </w:r>
      <w:r w:rsidR="001D6F1C" w:rsidRPr="001D6F1C">
        <w:rPr>
          <w:rFonts w:ascii="Times New Roman Bold" w:eastAsia="Times New Roman" w:hAnsi="Times New Roman Bold" w:cs="B Nazanin" w:hint="cs"/>
          <w:sz w:val="25"/>
          <w:szCs w:val="25"/>
          <w:rtl/>
          <w:lang w:bidi="fa-IR"/>
        </w:rPr>
        <w:t>ی</w:t>
      </w:r>
      <w:r w:rsidR="001D6F1C" w:rsidRPr="001D6F1C">
        <w:rPr>
          <w:rFonts w:ascii="Times New Roman Bold" w:eastAsia="Times New Roman" w:hAnsi="Times New Roman Bold" w:cs="B Nazanin" w:hint="eastAsia"/>
          <w:sz w:val="25"/>
          <w:szCs w:val="25"/>
          <w:rtl/>
          <w:lang w:bidi="fa-IR"/>
        </w:rPr>
        <w:t>د</w:t>
      </w:r>
      <w:r w:rsidR="001D6F1C" w:rsidRPr="001D6F1C">
        <w:rPr>
          <w:rFonts w:ascii="Times New Roman Bold" w:eastAsia="Times New Roman" w:hAnsi="Times New Roman Bold" w:cs="B Nazanin"/>
          <w:sz w:val="25"/>
          <w:szCs w:val="25"/>
          <w:rtl/>
          <w:lang w:bidi="fa-IR"/>
        </w:rPr>
        <w:t xml:space="preserve"> مشخص کند که چه کارها</w:t>
      </w:r>
      <w:r w:rsidR="001D6F1C" w:rsidRPr="001D6F1C">
        <w:rPr>
          <w:rFonts w:ascii="Times New Roman Bold" w:eastAsia="Times New Roman" w:hAnsi="Times New Roman Bold" w:cs="B Nazanin" w:hint="cs"/>
          <w:sz w:val="25"/>
          <w:szCs w:val="25"/>
          <w:rtl/>
          <w:lang w:bidi="fa-IR"/>
        </w:rPr>
        <w:t>یی</w:t>
      </w:r>
      <w:r w:rsidR="001D6F1C" w:rsidRPr="001D6F1C">
        <w:rPr>
          <w:rFonts w:ascii="Times New Roman Bold" w:eastAsia="Times New Roman" w:hAnsi="Times New Roman Bold" w:cs="B Nazanin"/>
          <w:sz w:val="25"/>
          <w:szCs w:val="25"/>
          <w:rtl/>
          <w:lang w:bidi="fa-IR"/>
        </w:rPr>
        <w:t xml:space="preserve"> توسط او انجام شده است.</w:t>
      </w:r>
    </w:p>
    <w:p w14:paraId="64146D46" w14:textId="77777777" w:rsidR="004C5227" w:rsidRPr="004C5227" w:rsidRDefault="004C5227" w:rsidP="004C5227">
      <w:pPr>
        <w:tabs>
          <w:tab w:val="left" w:pos="1963"/>
        </w:tabs>
        <w:rPr>
          <w:rFonts w:ascii="Times New Roman Bold" w:eastAsia="Times New Roman" w:hAnsi="Times New Roman Bold" w:cs="B Nazanin"/>
          <w:sz w:val="25"/>
          <w:szCs w:val="25"/>
          <w:rtl/>
          <w:lang w:bidi="fa-IR"/>
        </w:rPr>
      </w:pPr>
      <w:r w:rsidRPr="004C5227">
        <w:rPr>
          <w:rFonts w:ascii="Times New Roman Bold" w:eastAsia="Times New Roman" w:hAnsi="Times New Roman Bold" w:cs="B Nazanin"/>
          <w:sz w:val="25"/>
          <w:szCs w:val="25"/>
          <w:rtl/>
          <w:lang w:bidi="fa-IR"/>
        </w:rPr>
        <w:t xml:space="preserve">ـ بهنگام كليم زمان واقعي بايد تشريح كاملي از جزئيات صورت گيرد . </w:t>
      </w:r>
    </w:p>
    <w:p w14:paraId="7EB0F8CF" w14:textId="77777777" w:rsidR="004C5227" w:rsidRPr="004C5227" w:rsidRDefault="004C5227" w:rsidP="004C5227">
      <w:pPr>
        <w:tabs>
          <w:tab w:val="left" w:pos="1963"/>
        </w:tabs>
        <w:rPr>
          <w:rFonts w:ascii="Times New Roman Bold" w:eastAsia="Times New Roman" w:hAnsi="Times New Roman Bold" w:cs="B Nazanin"/>
          <w:sz w:val="25"/>
          <w:szCs w:val="25"/>
          <w:rtl/>
          <w:lang w:bidi="fa-IR"/>
        </w:rPr>
      </w:pPr>
      <w:r w:rsidRPr="004C5227">
        <w:rPr>
          <w:rFonts w:ascii="Times New Roman Bold" w:eastAsia="Times New Roman" w:hAnsi="Times New Roman Bold" w:cs="B Nazanin"/>
          <w:sz w:val="25"/>
          <w:szCs w:val="25"/>
          <w:rtl/>
          <w:lang w:bidi="fa-IR"/>
        </w:rPr>
        <w:t xml:space="preserve">ـ ورود كد وضعيت دو رقمي در مقابل قطعه تعميري </w:t>
      </w:r>
    </w:p>
    <w:p w14:paraId="664609FE" w14:textId="2AAA4DB2" w:rsidR="004C5227" w:rsidRPr="004C5227" w:rsidRDefault="004C5227" w:rsidP="004C5227">
      <w:pPr>
        <w:tabs>
          <w:tab w:val="left" w:pos="1963"/>
        </w:tabs>
        <w:rPr>
          <w:rFonts w:ascii="Times New Roman Bold" w:eastAsia="Times New Roman" w:hAnsi="Times New Roman Bold" w:cs="B Nazanin"/>
          <w:sz w:val="25"/>
          <w:szCs w:val="25"/>
          <w:rtl/>
          <w:lang w:bidi="fa-IR"/>
        </w:rPr>
      </w:pPr>
      <w:r w:rsidRPr="004C5227">
        <w:rPr>
          <w:rFonts w:ascii="Times New Roman Bold" w:eastAsia="Times New Roman" w:hAnsi="Times New Roman Bold" w:cs="B Nazanin"/>
          <w:sz w:val="25"/>
          <w:szCs w:val="25"/>
          <w:rtl/>
          <w:lang w:bidi="fa-IR"/>
        </w:rPr>
        <w:t>ـ ورود تما</w:t>
      </w:r>
      <w:r w:rsidR="001D6F1C">
        <w:rPr>
          <w:rFonts w:ascii="Times New Roman Bold" w:eastAsia="Times New Roman" w:hAnsi="Times New Roman Bold" w:cs="B Nazanin" w:hint="cs"/>
          <w:sz w:val="25"/>
          <w:szCs w:val="25"/>
          <w:rtl/>
          <w:lang w:bidi="fa-IR"/>
        </w:rPr>
        <w:t>م</w:t>
      </w:r>
      <w:r w:rsidRPr="004C5227">
        <w:rPr>
          <w:rFonts w:ascii="Times New Roman Bold" w:eastAsia="Times New Roman" w:hAnsi="Times New Roman Bold" w:cs="B Nazanin"/>
          <w:sz w:val="25"/>
          <w:szCs w:val="25"/>
          <w:rtl/>
          <w:lang w:bidi="fa-IR"/>
        </w:rPr>
        <w:t>ي كدهاي تست تشخيص بر روي كليم</w:t>
      </w:r>
    </w:p>
    <w:p w14:paraId="27FA4B96" w14:textId="77777777" w:rsidR="004C5227" w:rsidRPr="004C5227" w:rsidRDefault="004C5227" w:rsidP="004C5227">
      <w:pPr>
        <w:tabs>
          <w:tab w:val="left" w:pos="1963"/>
        </w:tabs>
        <w:rPr>
          <w:rFonts w:ascii="Times New Roman Bold" w:eastAsia="Times New Roman" w:hAnsi="Times New Roman Bold" w:cs="B Nazanin"/>
          <w:sz w:val="25"/>
          <w:szCs w:val="25"/>
          <w:rtl/>
          <w:lang w:bidi="fa-IR"/>
        </w:rPr>
      </w:pPr>
      <w:r w:rsidRPr="004C5227">
        <w:rPr>
          <w:rFonts w:ascii="Times New Roman Bold" w:eastAsia="Times New Roman" w:hAnsi="Times New Roman Bold" w:cs="B Nazanin"/>
          <w:sz w:val="25"/>
          <w:szCs w:val="25"/>
          <w:rtl/>
          <w:lang w:bidi="fa-IR"/>
        </w:rPr>
        <w:lastRenderedPageBreak/>
        <w:t xml:space="preserve">ـ تهيه زمان روزانه و برگه كاري براي اعزام كننده تا وي قادر باشد براي هر كار بهنگام نياز </w:t>
      </w:r>
      <w:r w:rsidRPr="004C5227">
        <w:rPr>
          <w:rFonts w:ascii="Times New Roman Bold" w:eastAsia="Times New Roman" w:hAnsi="Times New Roman Bold" w:cs="B Nazanin"/>
          <w:sz w:val="25"/>
          <w:szCs w:val="25"/>
          <w:lang w:bidi="fa-IR"/>
        </w:rPr>
        <w:t>on</w:t>
      </w:r>
      <w:r w:rsidRPr="004C5227">
        <w:rPr>
          <w:rFonts w:ascii="Times New Roman Bold" w:eastAsia="Times New Roman" w:hAnsi="Times New Roman Bold" w:cs="B Nazanin"/>
          <w:sz w:val="25"/>
          <w:szCs w:val="25"/>
          <w:rtl/>
          <w:lang w:bidi="fa-IR"/>
        </w:rPr>
        <w:t xml:space="preserve"> يا </w:t>
      </w:r>
      <w:r w:rsidRPr="004C5227">
        <w:rPr>
          <w:rFonts w:ascii="Times New Roman Bold" w:eastAsia="Times New Roman" w:hAnsi="Times New Roman Bold" w:cs="B Nazanin"/>
          <w:sz w:val="25"/>
          <w:szCs w:val="25"/>
          <w:lang w:bidi="fa-IR"/>
        </w:rPr>
        <w:t>off</w:t>
      </w:r>
      <w:r w:rsidRPr="004C5227">
        <w:rPr>
          <w:rFonts w:ascii="Times New Roman Bold" w:eastAsia="Times New Roman" w:hAnsi="Times New Roman Bold" w:cs="B Nazanin"/>
          <w:sz w:val="25"/>
          <w:szCs w:val="25"/>
          <w:rtl/>
          <w:lang w:bidi="fa-IR"/>
        </w:rPr>
        <w:t xml:space="preserve"> بگذارد . </w:t>
      </w:r>
    </w:p>
    <w:p w14:paraId="48328C10" w14:textId="77777777" w:rsidR="004C5227" w:rsidRPr="004C5227" w:rsidRDefault="004C5227" w:rsidP="004C5227">
      <w:pPr>
        <w:tabs>
          <w:tab w:val="left" w:pos="1963"/>
        </w:tabs>
        <w:rPr>
          <w:rFonts w:ascii="Times New Roman Bold" w:eastAsia="Times New Roman" w:hAnsi="Times New Roman Bold" w:cs="B Nazanin"/>
          <w:sz w:val="25"/>
          <w:szCs w:val="25"/>
          <w:rtl/>
          <w:lang w:bidi="fa-IR"/>
        </w:rPr>
      </w:pPr>
    </w:p>
    <w:p w14:paraId="56342218" w14:textId="118C0227" w:rsidR="004C5227" w:rsidRPr="005A6AD7" w:rsidRDefault="004C5227" w:rsidP="004C5227">
      <w:pPr>
        <w:tabs>
          <w:tab w:val="left" w:pos="1963"/>
        </w:tabs>
        <w:rPr>
          <w:rFonts w:ascii="Times New Roman Bold" w:eastAsia="Times New Roman" w:hAnsi="Times New Roman Bold" w:cs="B Nazanin"/>
          <w:b/>
          <w:bCs/>
          <w:sz w:val="25"/>
          <w:szCs w:val="25"/>
          <w:rtl/>
          <w:lang w:bidi="fa-IR"/>
        </w:rPr>
      </w:pPr>
      <w:r w:rsidRPr="005A6AD7">
        <w:rPr>
          <w:rFonts w:ascii="Times New Roman Bold" w:eastAsia="Times New Roman" w:hAnsi="Times New Roman Bold" w:cs="B Nazanin"/>
          <w:b/>
          <w:bCs/>
          <w:sz w:val="25"/>
          <w:szCs w:val="25"/>
          <w:rtl/>
          <w:lang w:bidi="fa-IR"/>
        </w:rPr>
        <w:t>مسئوليت</w:t>
      </w:r>
      <w:r w:rsidR="005A6AD7">
        <w:rPr>
          <w:rFonts w:ascii="Times New Roman Bold" w:eastAsia="Times New Roman" w:hAnsi="Times New Roman Bold" w:cs="B Nazanin" w:hint="cs"/>
          <w:b/>
          <w:bCs/>
          <w:sz w:val="25"/>
          <w:szCs w:val="25"/>
          <w:rtl/>
          <w:lang w:bidi="fa-IR"/>
        </w:rPr>
        <w:t xml:space="preserve"> </w:t>
      </w:r>
      <w:r w:rsidRPr="005A6AD7">
        <w:rPr>
          <w:rFonts w:ascii="Times New Roman Bold" w:eastAsia="Times New Roman" w:hAnsi="Times New Roman Bold" w:cs="B Nazanin"/>
          <w:b/>
          <w:bCs/>
          <w:sz w:val="25"/>
          <w:szCs w:val="25"/>
          <w:rtl/>
          <w:lang w:bidi="fa-IR"/>
        </w:rPr>
        <w:t xml:space="preserve">هاي دپارتمان قطعات </w:t>
      </w:r>
    </w:p>
    <w:p w14:paraId="290CDC38" w14:textId="1B6618A0" w:rsidR="004C5227" w:rsidRPr="004C5227" w:rsidRDefault="004C5227" w:rsidP="004C5227">
      <w:pPr>
        <w:tabs>
          <w:tab w:val="left" w:pos="1963"/>
        </w:tabs>
        <w:rPr>
          <w:rFonts w:ascii="Times New Roman Bold" w:eastAsia="Times New Roman" w:hAnsi="Times New Roman Bold" w:cs="B Nazanin"/>
          <w:sz w:val="25"/>
          <w:szCs w:val="25"/>
          <w:rtl/>
          <w:lang w:bidi="fa-IR"/>
        </w:rPr>
      </w:pPr>
      <w:r w:rsidRPr="004C5227">
        <w:rPr>
          <w:rFonts w:ascii="Times New Roman Bold" w:eastAsia="Times New Roman" w:hAnsi="Times New Roman Bold" w:cs="B Nazanin"/>
          <w:sz w:val="25"/>
          <w:szCs w:val="25"/>
          <w:rtl/>
          <w:lang w:bidi="fa-IR"/>
        </w:rPr>
        <w:t xml:space="preserve">ـ ثبت شماره قطعات ( كه شامل شماره وضعيت آنها مي باشد ) بر روي كارت تعميراتي كه به منظور تكميل تعميرات صورت مي گيرد </w:t>
      </w:r>
      <w:r w:rsidR="001D6F1C">
        <w:rPr>
          <w:rFonts w:ascii="Times New Roman Bold" w:eastAsia="Times New Roman" w:hAnsi="Times New Roman Bold" w:cs="B Nazanin" w:hint="cs"/>
          <w:sz w:val="25"/>
          <w:szCs w:val="25"/>
          <w:rtl/>
          <w:lang w:bidi="fa-IR"/>
        </w:rPr>
        <w:t>.</w:t>
      </w:r>
    </w:p>
    <w:p w14:paraId="6D692097" w14:textId="77777777" w:rsidR="004C5227" w:rsidRPr="004C5227" w:rsidRDefault="004C5227" w:rsidP="004C5227">
      <w:pPr>
        <w:tabs>
          <w:tab w:val="left" w:pos="1963"/>
        </w:tabs>
        <w:rPr>
          <w:rFonts w:ascii="Times New Roman Bold" w:eastAsia="Times New Roman" w:hAnsi="Times New Roman Bold" w:cs="B Nazanin"/>
          <w:sz w:val="25"/>
          <w:szCs w:val="25"/>
          <w:rtl/>
          <w:lang w:bidi="fa-IR"/>
        </w:rPr>
      </w:pPr>
      <w:r w:rsidRPr="004C5227">
        <w:rPr>
          <w:rFonts w:ascii="Times New Roman Bold" w:eastAsia="Times New Roman" w:hAnsi="Times New Roman Bold" w:cs="B Nazanin"/>
          <w:sz w:val="25"/>
          <w:szCs w:val="25"/>
          <w:rtl/>
          <w:lang w:bidi="fa-IR"/>
        </w:rPr>
        <w:t xml:space="preserve">ـ ثبت" نام قطعه " </w:t>
      </w:r>
    </w:p>
    <w:p w14:paraId="75142F4C" w14:textId="77777777" w:rsidR="004C5227" w:rsidRDefault="004C5227" w:rsidP="004C5227">
      <w:pPr>
        <w:tabs>
          <w:tab w:val="left" w:pos="1963"/>
        </w:tabs>
        <w:rPr>
          <w:rFonts w:ascii="Times New Roman Bold" w:eastAsia="Times New Roman" w:hAnsi="Times New Roman Bold" w:cs="B Nazanin"/>
          <w:sz w:val="25"/>
          <w:szCs w:val="25"/>
          <w:rtl/>
          <w:lang w:bidi="fa-IR"/>
        </w:rPr>
      </w:pPr>
      <w:r w:rsidRPr="004C5227">
        <w:rPr>
          <w:rFonts w:ascii="Times New Roman Bold" w:eastAsia="Times New Roman" w:hAnsi="Times New Roman Bold" w:cs="B Nazanin"/>
          <w:sz w:val="25"/>
          <w:szCs w:val="25"/>
          <w:rtl/>
          <w:lang w:bidi="fa-IR"/>
        </w:rPr>
        <w:t xml:space="preserve">ـ مهر سفارشات كاري كه نشان دهد چه زماني قطعات داغي گارانتي به دپارتمان قطعات فرستاده شده اند . </w:t>
      </w:r>
    </w:p>
    <w:p w14:paraId="655AC66A" w14:textId="77777777" w:rsidR="005A6AD7" w:rsidRPr="004C5227" w:rsidRDefault="005A6AD7" w:rsidP="004C5227">
      <w:pPr>
        <w:tabs>
          <w:tab w:val="left" w:pos="1963"/>
        </w:tabs>
        <w:rPr>
          <w:rFonts w:ascii="Times New Roman Bold" w:eastAsia="Times New Roman" w:hAnsi="Times New Roman Bold" w:cs="B Nazanin"/>
          <w:sz w:val="25"/>
          <w:szCs w:val="25"/>
          <w:rtl/>
          <w:lang w:bidi="fa-IR"/>
        </w:rPr>
      </w:pPr>
    </w:p>
    <w:p w14:paraId="22676CEC" w14:textId="667ABA9B" w:rsidR="004C5227" w:rsidRPr="005A6AD7" w:rsidRDefault="004C5227" w:rsidP="004C5227">
      <w:pPr>
        <w:tabs>
          <w:tab w:val="left" w:pos="1963"/>
        </w:tabs>
        <w:rPr>
          <w:rFonts w:ascii="Times New Roman Bold" w:eastAsia="Times New Roman" w:hAnsi="Times New Roman Bold" w:cs="B Nazanin"/>
          <w:b/>
          <w:bCs/>
          <w:sz w:val="25"/>
          <w:szCs w:val="25"/>
          <w:rtl/>
          <w:lang w:bidi="fa-IR"/>
        </w:rPr>
      </w:pPr>
      <w:r w:rsidRPr="005A6AD7">
        <w:rPr>
          <w:rFonts w:ascii="Times New Roman Bold" w:eastAsia="Times New Roman" w:hAnsi="Times New Roman Bold" w:cs="B Nazanin"/>
          <w:b/>
          <w:bCs/>
          <w:sz w:val="25"/>
          <w:szCs w:val="25"/>
          <w:rtl/>
          <w:lang w:bidi="fa-IR"/>
        </w:rPr>
        <w:t>مسئوليت</w:t>
      </w:r>
      <w:r w:rsidR="005A6AD7" w:rsidRPr="005A6AD7">
        <w:rPr>
          <w:rFonts w:ascii="Times New Roman Bold" w:eastAsia="Times New Roman" w:hAnsi="Times New Roman Bold" w:cs="B Nazanin" w:hint="cs"/>
          <w:b/>
          <w:bCs/>
          <w:sz w:val="25"/>
          <w:szCs w:val="25"/>
          <w:rtl/>
          <w:lang w:bidi="fa-IR"/>
        </w:rPr>
        <w:t xml:space="preserve"> </w:t>
      </w:r>
      <w:r w:rsidRPr="005A6AD7">
        <w:rPr>
          <w:rFonts w:ascii="Times New Roman Bold" w:eastAsia="Times New Roman" w:hAnsi="Times New Roman Bold" w:cs="B Nazanin"/>
          <w:b/>
          <w:bCs/>
          <w:sz w:val="25"/>
          <w:szCs w:val="25"/>
          <w:rtl/>
          <w:lang w:bidi="fa-IR"/>
        </w:rPr>
        <w:t xml:space="preserve">هاي سرپرست تعميرگاه </w:t>
      </w:r>
    </w:p>
    <w:p w14:paraId="74CA6C61" w14:textId="77777777" w:rsidR="004C5227" w:rsidRPr="004C5227" w:rsidRDefault="004C5227" w:rsidP="004C5227">
      <w:pPr>
        <w:tabs>
          <w:tab w:val="left" w:pos="1963"/>
        </w:tabs>
        <w:rPr>
          <w:rFonts w:ascii="Times New Roman Bold" w:eastAsia="Times New Roman" w:hAnsi="Times New Roman Bold" w:cs="B Nazanin"/>
          <w:sz w:val="25"/>
          <w:szCs w:val="25"/>
          <w:rtl/>
          <w:lang w:bidi="fa-IR"/>
        </w:rPr>
      </w:pPr>
      <w:r w:rsidRPr="004C5227">
        <w:rPr>
          <w:rFonts w:ascii="Times New Roman Bold" w:eastAsia="Times New Roman" w:hAnsi="Times New Roman Bold" w:cs="B Nazanin"/>
          <w:sz w:val="25"/>
          <w:szCs w:val="25"/>
          <w:rtl/>
          <w:lang w:bidi="fa-IR"/>
        </w:rPr>
        <w:t>ـ مسئوليت تمامي امور مربوط به تهيه و تسليم كليم  به عهده سرپرست تعميرگاه مي باشد</w:t>
      </w:r>
    </w:p>
    <w:p w14:paraId="14ACAC7E" w14:textId="4D08D31F" w:rsidR="004C5227" w:rsidRPr="004C5227" w:rsidRDefault="004C5227" w:rsidP="004C5227">
      <w:pPr>
        <w:tabs>
          <w:tab w:val="left" w:pos="1963"/>
        </w:tabs>
        <w:rPr>
          <w:rFonts w:ascii="Times New Roman Bold" w:eastAsia="Times New Roman" w:hAnsi="Times New Roman Bold" w:cs="B Nazanin"/>
          <w:sz w:val="25"/>
          <w:szCs w:val="25"/>
          <w:rtl/>
          <w:lang w:bidi="fa-IR"/>
        </w:rPr>
      </w:pPr>
      <w:r w:rsidRPr="004C5227">
        <w:rPr>
          <w:rFonts w:ascii="Times New Roman Bold" w:eastAsia="Times New Roman" w:hAnsi="Times New Roman Bold" w:cs="B Nazanin"/>
          <w:sz w:val="25"/>
          <w:szCs w:val="25"/>
          <w:rtl/>
          <w:lang w:bidi="fa-IR"/>
        </w:rPr>
        <w:t>ـ تشخيص تعميرات علني كه به آساني بوسيله حواس تشخيص داده مي شوند ، تست جاده و صدور دستورالعمل</w:t>
      </w:r>
      <w:r w:rsidR="00F351AC">
        <w:rPr>
          <w:rFonts w:ascii="Times New Roman Bold" w:eastAsia="Times New Roman" w:hAnsi="Times New Roman Bold" w:cs="B Nazanin" w:hint="cs"/>
          <w:sz w:val="25"/>
          <w:szCs w:val="25"/>
          <w:rtl/>
          <w:lang w:bidi="fa-IR"/>
        </w:rPr>
        <w:t xml:space="preserve"> </w:t>
      </w:r>
      <w:r w:rsidRPr="004C5227">
        <w:rPr>
          <w:rFonts w:ascii="Times New Roman Bold" w:eastAsia="Times New Roman" w:hAnsi="Times New Roman Bold" w:cs="B Nazanin"/>
          <w:sz w:val="25"/>
          <w:szCs w:val="25"/>
          <w:rtl/>
          <w:lang w:bidi="fa-IR"/>
        </w:rPr>
        <w:t>هاي تعميراتي براي تكنيسين</w:t>
      </w:r>
      <w:r w:rsidR="00F351AC">
        <w:rPr>
          <w:rFonts w:ascii="Times New Roman Bold" w:eastAsia="Times New Roman" w:hAnsi="Times New Roman Bold" w:cs="B Nazanin" w:hint="cs"/>
          <w:sz w:val="25"/>
          <w:szCs w:val="25"/>
          <w:rtl/>
          <w:lang w:bidi="fa-IR"/>
        </w:rPr>
        <w:t xml:space="preserve"> </w:t>
      </w:r>
      <w:r w:rsidRPr="004C5227">
        <w:rPr>
          <w:rFonts w:ascii="Times New Roman Bold" w:eastAsia="Times New Roman" w:hAnsi="Times New Roman Bold" w:cs="B Nazanin"/>
          <w:sz w:val="25"/>
          <w:szCs w:val="25"/>
          <w:rtl/>
          <w:lang w:bidi="fa-IR"/>
        </w:rPr>
        <w:t>ها به عهده سرپرست تعميرگاه مي باشد</w:t>
      </w:r>
      <w:r w:rsidR="00F351AC">
        <w:rPr>
          <w:rFonts w:ascii="Times New Roman Bold" w:eastAsia="Times New Roman" w:hAnsi="Times New Roman Bold" w:cs="B Nazanin" w:hint="cs"/>
          <w:sz w:val="25"/>
          <w:szCs w:val="25"/>
          <w:rtl/>
          <w:lang w:bidi="fa-IR"/>
        </w:rPr>
        <w:t>.</w:t>
      </w:r>
    </w:p>
    <w:p w14:paraId="3F621CF0" w14:textId="77777777" w:rsidR="004C5227" w:rsidRPr="004C5227" w:rsidRDefault="004C5227" w:rsidP="004C5227">
      <w:pPr>
        <w:tabs>
          <w:tab w:val="left" w:pos="1963"/>
        </w:tabs>
        <w:rPr>
          <w:rFonts w:ascii="Times New Roman Bold" w:eastAsia="Times New Roman" w:hAnsi="Times New Roman Bold" w:cs="B Nazanin"/>
          <w:sz w:val="25"/>
          <w:szCs w:val="25"/>
          <w:rtl/>
          <w:lang w:bidi="fa-IR"/>
        </w:rPr>
      </w:pPr>
      <w:r w:rsidRPr="004C5227">
        <w:rPr>
          <w:rFonts w:ascii="Times New Roman Bold" w:eastAsia="Times New Roman" w:hAnsi="Times New Roman Bold" w:cs="B Nazanin"/>
          <w:sz w:val="25"/>
          <w:szCs w:val="25"/>
          <w:rtl/>
          <w:lang w:bidi="fa-IR"/>
        </w:rPr>
        <w:t xml:space="preserve">ـ تصويب خدمات پس از گارانتي كه بوسيله نماينده صورت مي گيرد . </w:t>
      </w:r>
    </w:p>
    <w:p w14:paraId="31FD01C0" w14:textId="66982E31" w:rsidR="004C5227" w:rsidRPr="004C5227" w:rsidRDefault="004C5227" w:rsidP="004C5227">
      <w:pPr>
        <w:tabs>
          <w:tab w:val="left" w:pos="1963"/>
        </w:tabs>
        <w:rPr>
          <w:rFonts w:ascii="Times New Roman Bold" w:eastAsia="Times New Roman" w:hAnsi="Times New Roman Bold" w:cs="B Nazanin"/>
          <w:sz w:val="25"/>
          <w:szCs w:val="25"/>
          <w:rtl/>
          <w:lang w:bidi="fa-IR"/>
        </w:rPr>
      </w:pPr>
      <w:r w:rsidRPr="004C5227">
        <w:rPr>
          <w:rFonts w:ascii="Times New Roman Bold" w:eastAsia="Times New Roman" w:hAnsi="Times New Roman Bold" w:cs="B Nazanin"/>
          <w:sz w:val="25"/>
          <w:szCs w:val="25"/>
          <w:rtl/>
          <w:lang w:bidi="fa-IR"/>
        </w:rPr>
        <w:t>ـ بررسي و نظارت كارايي و بهره وري تكنيسين</w:t>
      </w:r>
      <w:r w:rsidR="00F351AC">
        <w:rPr>
          <w:rFonts w:ascii="Times New Roman Bold" w:eastAsia="Times New Roman" w:hAnsi="Times New Roman Bold" w:cs="B Nazanin" w:hint="cs"/>
          <w:sz w:val="25"/>
          <w:szCs w:val="25"/>
          <w:rtl/>
          <w:lang w:bidi="fa-IR"/>
        </w:rPr>
        <w:t xml:space="preserve"> </w:t>
      </w:r>
      <w:r w:rsidRPr="004C5227">
        <w:rPr>
          <w:rFonts w:ascii="Times New Roman Bold" w:eastAsia="Times New Roman" w:hAnsi="Times New Roman Bold" w:cs="B Nazanin"/>
          <w:sz w:val="25"/>
          <w:szCs w:val="25"/>
          <w:rtl/>
          <w:lang w:bidi="fa-IR"/>
        </w:rPr>
        <w:t xml:space="preserve">ها </w:t>
      </w:r>
    </w:p>
    <w:p w14:paraId="6AD2717B" w14:textId="62FE7B72" w:rsidR="004C5227" w:rsidRPr="004C5227" w:rsidRDefault="004C5227" w:rsidP="00F351AC">
      <w:pPr>
        <w:tabs>
          <w:tab w:val="left" w:pos="1963"/>
        </w:tabs>
        <w:rPr>
          <w:rFonts w:ascii="Times New Roman Bold" w:eastAsia="Times New Roman" w:hAnsi="Times New Roman Bold" w:cs="B Nazanin"/>
          <w:sz w:val="25"/>
          <w:szCs w:val="25"/>
          <w:rtl/>
          <w:lang w:bidi="fa-IR"/>
        </w:rPr>
      </w:pPr>
      <w:r w:rsidRPr="004C5227">
        <w:rPr>
          <w:rFonts w:ascii="Times New Roman Bold" w:eastAsia="Times New Roman" w:hAnsi="Times New Roman Bold" w:cs="B Nazanin"/>
          <w:sz w:val="25"/>
          <w:szCs w:val="25"/>
          <w:rtl/>
          <w:lang w:bidi="fa-IR"/>
        </w:rPr>
        <w:t>ـ مرور و ورود كد فعاليت</w:t>
      </w:r>
      <w:r w:rsidR="00F351AC">
        <w:rPr>
          <w:rFonts w:ascii="Times New Roman Bold" w:eastAsia="Times New Roman" w:hAnsi="Times New Roman Bold" w:cs="B Nazanin" w:hint="cs"/>
          <w:sz w:val="25"/>
          <w:szCs w:val="25"/>
          <w:rtl/>
          <w:lang w:bidi="fa-IR"/>
        </w:rPr>
        <w:t xml:space="preserve"> </w:t>
      </w:r>
      <w:r w:rsidRPr="004C5227">
        <w:rPr>
          <w:rFonts w:ascii="Times New Roman Bold" w:eastAsia="Times New Roman" w:hAnsi="Times New Roman Bold" w:cs="B Nazanin"/>
          <w:sz w:val="25"/>
          <w:szCs w:val="25"/>
          <w:rtl/>
          <w:lang w:bidi="fa-IR"/>
        </w:rPr>
        <w:t>هايي كه بوسيله خود نمايندگي برروي تعميرات تكراري  تصويب مي گردند</w:t>
      </w:r>
      <w:r w:rsidR="001D6F1C">
        <w:rPr>
          <w:rFonts w:ascii="Times New Roman Bold" w:eastAsia="Times New Roman" w:hAnsi="Times New Roman Bold" w:cs="B Nazanin" w:hint="cs"/>
          <w:sz w:val="25"/>
          <w:szCs w:val="25"/>
          <w:rtl/>
          <w:lang w:bidi="fa-IR"/>
        </w:rPr>
        <w:t xml:space="preserve"> .</w:t>
      </w:r>
    </w:p>
    <w:p w14:paraId="26586183" w14:textId="77777777" w:rsidR="004C5227" w:rsidRDefault="004C5227" w:rsidP="004C5227">
      <w:pPr>
        <w:tabs>
          <w:tab w:val="left" w:pos="1963"/>
        </w:tabs>
        <w:rPr>
          <w:rFonts w:ascii="Times New Roman Bold" w:eastAsia="Times New Roman" w:hAnsi="Times New Roman Bold" w:cs="B Nazanin"/>
          <w:sz w:val="25"/>
          <w:szCs w:val="25"/>
          <w:rtl/>
          <w:lang w:bidi="fa-IR"/>
        </w:rPr>
      </w:pPr>
      <w:r w:rsidRPr="004C5227">
        <w:rPr>
          <w:rFonts w:ascii="Times New Roman Bold" w:eastAsia="Times New Roman" w:hAnsi="Times New Roman Bold" w:cs="B Nazanin"/>
          <w:sz w:val="25"/>
          <w:szCs w:val="25"/>
          <w:rtl/>
          <w:lang w:bidi="fa-IR"/>
        </w:rPr>
        <w:t xml:space="preserve">ـ بخشي در كليم كه قيد شده ،" امضاء پرسنلي نمايندگي مجاز" بايد بوسيله سرپرست تعميرگاه امضا گردد . </w:t>
      </w:r>
    </w:p>
    <w:p w14:paraId="2AFEC407" w14:textId="77777777" w:rsidR="005A6AD7" w:rsidRPr="004C5227" w:rsidRDefault="005A6AD7" w:rsidP="004C5227">
      <w:pPr>
        <w:tabs>
          <w:tab w:val="left" w:pos="1963"/>
        </w:tabs>
        <w:rPr>
          <w:rFonts w:ascii="Times New Roman Bold" w:eastAsia="Times New Roman" w:hAnsi="Times New Roman Bold" w:cs="B Nazanin"/>
          <w:sz w:val="25"/>
          <w:szCs w:val="25"/>
          <w:rtl/>
          <w:lang w:bidi="fa-IR"/>
        </w:rPr>
      </w:pPr>
    </w:p>
    <w:p w14:paraId="27A1B2BC" w14:textId="0AB31358" w:rsidR="004C5227" w:rsidRPr="005A6AD7" w:rsidRDefault="004C5227" w:rsidP="004C5227">
      <w:pPr>
        <w:tabs>
          <w:tab w:val="left" w:pos="1963"/>
        </w:tabs>
        <w:rPr>
          <w:rFonts w:ascii="Times New Roman Bold" w:eastAsia="Times New Roman" w:hAnsi="Times New Roman Bold" w:cs="B Nazanin"/>
          <w:b/>
          <w:bCs/>
          <w:sz w:val="25"/>
          <w:szCs w:val="25"/>
          <w:rtl/>
          <w:lang w:bidi="fa-IR"/>
        </w:rPr>
      </w:pPr>
      <w:r w:rsidRPr="005A6AD7">
        <w:rPr>
          <w:rFonts w:ascii="Times New Roman Bold" w:eastAsia="Times New Roman" w:hAnsi="Times New Roman Bold" w:cs="B Nazanin"/>
          <w:b/>
          <w:bCs/>
          <w:sz w:val="25"/>
          <w:szCs w:val="25"/>
          <w:rtl/>
          <w:lang w:bidi="fa-IR"/>
        </w:rPr>
        <w:t>مسئوليت</w:t>
      </w:r>
      <w:r w:rsidR="005A6AD7">
        <w:rPr>
          <w:rFonts w:ascii="Times New Roman Bold" w:eastAsia="Times New Roman" w:hAnsi="Times New Roman Bold" w:cs="B Nazanin" w:hint="cs"/>
          <w:b/>
          <w:bCs/>
          <w:sz w:val="25"/>
          <w:szCs w:val="25"/>
          <w:rtl/>
          <w:lang w:bidi="fa-IR"/>
        </w:rPr>
        <w:t xml:space="preserve"> </w:t>
      </w:r>
      <w:r w:rsidRPr="005A6AD7">
        <w:rPr>
          <w:rFonts w:ascii="Times New Roman Bold" w:eastAsia="Times New Roman" w:hAnsi="Times New Roman Bold" w:cs="B Nazanin"/>
          <w:b/>
          <w:bCs/>
          <w:sz w:val="25"/>
          <w:szCs w:val="25"/>
          <w:rtl/>
          <w:lang w:bidi="fa-IR"/>
        </w:rPr>
        <w:t xml:space="preserve">هاي مدير تصفيه كليم ها </w:t>
      </w:r>
    </w:p>
    <w:p w14:paraId="0152AF77" w14:textId="77777777" w:rsidR="004C5227" w:rsidRPr="004C5227" w:rsidRDefault="004C5227" w:rsidP="004C5227">
      <w:pPr>
        <w:tabs>
          <w:tab w:val="left" w:pos="1963"/>
        </w:tabs>
        <w:rPr>
          <w:rFonts w:ascii="Times New Roman Bold" w:eastAsia="Times New Roman" w:hAnsi="Times New Roman Bold" w:cs="B Nazanin"/>
          <w:sz w:val="25"/>
          <w:szCs w:val="25"/>
          <w:rtl/>
          <w:lang w:bidi="fa-IR"/>
        </w:rPr>
      </w:pPr>
      <w:r w:rsidRPr="004C5227">
        <w:rPr>
          <w:rFonts w:ascii="Times New Roman Bold" w:eastAsia="Times New Roman" w:hAnsi="Times New Roman Bold" w:cs="B Nazanin"/>
          <w:sz w:val="25"/>
          <w:szCs w:val="25"/>
          <w:rtl/>
          <w:lang w:bidi="fa-IR"/>
        </w:rPr>
        <w:t>ـ مرور سفارشات كاري تكميل يافته و تائيد اينكه كد وضعيت و كد ايراد بر روي كليم وارد شده اند .</w:t>
      </w:r>
    </w:p>
    <w:p w14:paraId="5C22218D" w14:textId="77777777" w:rsidR="004C5227" w:rsidRPr="004C5227" w:rsidRDefault="004C5227" w:rsidP="004C5227">
      <w:pPr>
        <w:tabs>
          <w:tab w:val="left" w:pos="1963"/>
        </w:tabs>
        <w:rPr>
          <w:rFonts w:ascii="Times New Roman Bold" w:eastAsia="Times New Roman" w:hAnsi="Times New Roman Bold" w:cs="B Nazanin"/>
          <w:sz w:val="25"/>
          <w:szCs w:val="25"/>
          <w:rtl/>
          <w:lang w:bidi="fa-IR"/>
        </w:rPr>
      </w:pPr>
      <w:r w:rsidRPr="004C5227">
        <w:rPr>
          <w:rFonts w:ascii="Times New Roman Bold" w:eastAsia="Times New Roman" w:hAnsi="Times New Roman Bold" w:cs="B Nazanin"/>
          <w:sz w:val="25"/>
          <w:szCs w:val="25"/>
          <w:rtl/>
          <w:lang w:bidi="fa-IR"/>
        </w:rPr>
        <w:t xml:space="preserve">ـ تضمين اين كه عمليات استاندارد مربوط به زمان عملكرد خدماتي در كليم وارد شده اند </w:t>
      </w:r>
    </w:p>
    <w:p w14:paraId="246DF657" w14:textId="77777777" w:rsidR="004C5227" w:rsidRPr="004C5227" w:rsidRDefault="004C5227" w:rsidP="004C5227">
      <w:pPr>
        <w:tabs>
          <w:tab w:val="left" w:pos="1963"/>
        </w:tabs>
        <w:rPr>
          <w:rFonts w:ascii="Times New Roman Bold" w:eastAsia="Times New Roman" w:hAnsi="Times New Roman Bold" w:cs="B Nazanin"/>
          <w:sz w:val="25"/>
          <w:szCs w:val="25"/>
          <w:rtl/>
          <w:lang w:bidi="fa-IR"/>
        </w:rPr>
      </w:pPr>
      <w:r w:rsidRPr="004C5227">
        <w:rPr>
          <w:rFonts w:ascii="Times New Roman Bold" w:eastAsia="Times New Roman" w:hAnsi="Times New Roman Bold" w:cs="B Nazanin"/>
          <w:sz w:val="25"/>
          <w:szCs w:val="25"/>
          <w:rtl/>
          <w:lang w:bidi="fa-IR"/>
        </w:rPr>
        <w:t xml:space="preserve">ـ تضمين اين كه كد مجوز منطقه اي و تعهدات مربوطه به هنگام ضرورت بر روي كليم وارد مي شود . </w:t>
      </w:r>
    </w:p>
    <w:p w14:paraId="29903DED" w14:textId="77777777" w:rsidR="004C5227" w:rsidRPr="004C5227" w:rsidRDefault="004C5227" w:rsidP="004C5227">
      <w:pPr>
        <w:tabs>
          <w:tab w:val="left" w:pos="1963"/>
        </w:tabs>
        <w:rPr>
          <w:rFonts w:ascii="Times New Roman Bold" w:eastAsia="Times New Roman" w:hAnsi="Times New Roman Bold" w:cs="B Nazanin"/>
          <w:sz w:val="25"/>
          <w:szCs w:val="25"/>
          <w:rtl/>
          <w:lang w:bidi="fa-IR"/>
        </w:rPr>
      </w:pPr>
      <w:r w:rsidRPr="004C5227">
        <w:rPr>
          <w:rFonts w:ascii="Times New Roman Bold" w:eastAsia="Times New Roman" w:hAnsi="Times New Roman Bold" w:cs="B Nazanin"/>
          <w:sz w:val="25"/>
          <w:szCs w:val="25"/>
          <w:rtl/>
          <w:lang w:bidi="fa-IR"/>
        </w:rPr>
        <w:t xml:space="preserve">ـ تسليم كليم براي پرداخت </w:t>
      </w:r>
    </w:p>
    <w:p w14:paraId="3BD4D72C" w14:textId="77777777" w:rsidR="00F351AC" w:rsidRDefault="00F351AC" w:rsidP="00F351AC">
      <w:pPr>
        <w:tabs>
          <w:tab w:val="left" w:pos="1963"/>
        </w:tabs>
        <w:rPr>
          <w:rFonts w:ascii="Times New Roman Bold" w:eastAsia="Times New Roman" w:hAnsi="Times New Roman Bold" w:cs="B Nazanin"/>
          <w:b/>
          <w:bCs/>
          <w:sz w:val="25"/>
          <w:szCs w:val="25"/>
          <w:rtl/>
          <w:lang w:bidi="fa-IR"/>
        </w:rPr>
      </w:pPr>
    </w:p>
    <w:p w14:paraId="4AF67D2D" w14:textId="073A7178" w:rsidR="00F351AC" w:rsidRDefault="004C5227" w:rsidP="00F351AC">
      <w:pPr>
        <w:tabs>
          <w:tab w:val="left" w:pos="1963"/>
        </w:tabs>
        <w:rPr>
          <w:rFonts w:ascii="Times New Roman Bold" w:eastAsia="Times New Roman" w:hAnsi="Times New Roman Bold" w:cs="B Nazanin"/>
          <w:b/>
          <w:bCs/>
          <w:sz w:val="25"/>
          <w:szCs w:val="25"/>
          <w:rtl/>
          <w:lang w:bidi="fa-IR"/>
        </w:rPr>
      </w:pPr>
      <w:r w:rsidRPr="005A6AD7">
        <w:rPr>
          <w:rFonts w:ascii="Times New Roman Bold" w:eastAsia="Times New Roman" w:hAnsi="Times New Roman Bold" w:cs="B Nazanin"/>
          <w:b/>
          <w:bCs/>
          <w:sz w:val="25"/>
          <w:szCs w:val="25"/>
          <w:rtl/>
          <w:lang w:bidi="fa-IR"/>
        </w:rPr>
        <w:t>مسئوليت</w:t>
      </w:r>
      <w:r w:rsidR="005A6AD7" w:rsidRPr="005A6AD7">
        <w:rPr>
          <w:rFonts w:ascii="Times New Roman Bold" w:eastAsia="Times New Roman" w:hAnsi="Times New Roman Bold" w:cs="B Nazanin" w:hint="cs"/>
          <w:b/>
          <w:bCs/>
          <w:sz w:val="25"/>
          <w:szCs w:val="25"/>
          <w:rtl/>
          <w:lang w:bidi="fa-IR"/>
        </w:rPr>
        <w:t xml:space="preserve"> </w:t>
      </w:r>
      <w:r w:rsidRPr="005A6AD7">
        <w:rPr>
          <w:rFonts w:ascii="Times New Roman Bold" w:eastAsia="Times New Roman" w:hAnsi="Times New Roman Bold" w:cs="B Nazanin"/>
          <w:b/>
          <w:bCs/>
          <w:sz w:val="25"/>
          <w:szCs w:val="25"/>
          <w:rtl/>
          <w:lang w:bidi="fa-IR"/>
        </w:rPr>
        <w:t xml:space="preserve">هاي مدير عامل و سرپرست نمايندگي </w:t>
      </w:r>
    </w:p>
    <w:p w14:paraId="4789A885" w14:textId="57D2C058" w:rsidR="004C5227" w:rsidRPr="00F351AC" w:rsidRDefault="004C5227" w:rsidP="00F351AC">
      <w:pPr>
        <w:tabs>
          <w:tab w:val="left" w:pos="1963"/>
        </w:tabs>
        <w:rPr>
          <w:rFonts w:ascii="Times New Roman Bold" w:eastAsia="Times New Roman" w:hAnsi="Times New Roman Bold" w:cs="B Nazanin"/>
          <w:b/>
          <w:bCs/>
          <w:sz w:val="25"/>
          <w:szCs w:val="25"/>
          <w:rtl/>
          <w:lang w:bidi="fa-IR"/>
        </w:rPr>
      </w:pPr>
      <w:r w:rsidRPr="004C5227">
        <w:rPr>
          <w:rFonts w:ascii="Times New Roman Bold" w:eastAsia="Times New Roman" w:hAnsi="Times New Roman Bold" w:cs="B Nazanin"/>
          <w:sz w:val="25"/>
          <w:szCs w:val="25"/>
          <w:rtl/>
          <w:lang w:bidi="fa-IR"/>
        </w:rPr>
        <w:t>ـ مسئول صدور مجوز براي تعميرات گارانتي در خودروهاي ذيل</w:t>
      </w:r>
      <w:r w:rsidR="001D6F1C">
        <w:rPr>
          <w:rFonts w:ascii="Times New Roman Bold" w:eastAsia="Times New Roman" w:hAnsi="Times New Roman Bold" w:cs="B Nazanin" w:hint="cs"/>
          <w:sz w:val="25"/>
          <w:szCs w:val="25"/>
          <w:rtl/>
          <w:lang w:bidi="fa-IR"/>
        </w:rPr>
        <w:t xml:space="preserve"> </w:t>
      </w:r>
      <w:r w:rsidRPr="004C5227">
        <w:rPr>
          <w:rFonts w:ascii="Times New Roman Bold" w:eastAsia="Times New Roman" w:hAnsi="Times New Roman Bold" w:cs="B Nazanin"/>
          <w:sz w:val="25"/>
          <w:szCs w:val="25"/>
          <w:rtl/>
          <w:lang w:bidi="fa-IR"/>
        </w:rPr>
        <w:t xml:space="preserve">: خودروهاي جديد موجود در نمايندگي ، خودروهاي نمايشگاهي ، خودروهاي دسته دوم موجود در نمايندگي ، خودروهاي اجاره اي نمايندگي ، قطعات تحويلي خودروها </w:t>
      </w:r>
    </w:p>
    <w:p w14:paraId="1909DC75" w14:textId="77777777" w:rsidR="005A6AD7" w:rsidRPr="004C5227" w:rsidRDefault="005A6AD7" w:rsidP="004C5227">
      <w:pPr>
        <w:tabs>
          <w:tab w:val="left" w:pos="1963"/>
        </w:tabs>
        <w:rPr>
          <w:rFonts w:ascii="Times New Roman Bold" w:eastAsia="Times New Roman" w:hAnsi="Times New Roman Bold" w:cs="B Nazanin"/>
          <w:sz w:val="25"/>
          <w:szCs w:val="25"/>
          <w:rtl/>
          <w:lang w:bidi="fa-IR"/>
        </w:rPr>
      </w:pPr>
    </w:p>
    <w:p w14:paraId="0712D94D" w14:textId="77777777" w:rsidR="004C5227" w:rsidRPr="005A6AD7" w:rsidRDefault="004C5227" w:rsidP="004C5227">
      <w:pPr>
        <w:tabs>
          <w:tab w:val="left" w:pos="1963"/>
        </w:tabs>
        <w:rPr>
          <w:rFonts w:ascii="Times New Roman Bold" w:eastAsia="Times New Roman" w:hAnsi="Times New Roman Bold" w:cs="B Nazanin"/>
          <w:b/>
          <w:bCs/>
          <w:sz w:val="25"/>
          <w:szCs w:val="25"/>
          <w:rtl/>
          <w:lang w:bidi="fa-IR"/>
        </w:rPr>
      </w:pPr>
      <w:r w:rsidRPr="005A6AD7">
        <w:rPr>
          <w:rFonts w:ascii="Times New Roman Bold" w:eastAsia="Times New Roman" w:hAnsi="Times New Roman Bold" w:cs="B Nazanin"/>
          <w:b/>
          <w:bCs/>
          <w:sz w:val="25"/>
          <w:szCs w:val="25"/>
          <w:rtl/>
          <w:lang w:bidi="fa-IR"/>
        </w:rPr>
        <w:t>تهيه كليم پايه</w:t>
      </w:r>
    </w:p>
    <w:p w14:paraId="7927106C" w14:textId="77777777" w:rsidR="004C5227" w:rsidRPr="004C5227" w:rsidRDefault="004C5227" w:rsidP="004C5227">
      <w:pPr>
        <w:tabs>
          <w:tab w:val="left" w:pos="1963"/>
        </w:tabs>
        <w:rPr>
          <w:rFonts w:ascii="Times New Roman Bold" w:eastAsia="Times New Roman" w:hAnsi="Times New Roman Bold" w:cs="B Nazanin"/>
          <w:sz w:val="25"/>
          <w:szCs w:val="25"/>
          <w:rtl/>
          <w:lang w:bidi="fa-IR"/>
        </w:rPr>
      </w:pPr>
      <w:r w:rsidRPr="004C5227">
        <w:rPr>
          <w:rFonts w:ascii="Times New Roman Bold" w:eastAsia="Times New Roman" w:hAnsi="Times New Roman Bold" w:cs="B Nazanin"/>
          <w:sz w:val="25"/>
          <w:szCs w:val="25"/>
          <w:rtl/>
          <w:lang w:bidi="fa-IR"/>
        </w:rPr>
        <w:t xml:space="preserve">اين بخش فرمت كليم و آماده سازي فرم كليم را تشريح مي نمايد . </w:t>
      </w:r>
    </w:p>
    <w:p w14:paraId="6AADFAF0" w14:textId="2A5B3206" w:rsidR="004C5227" w:rsidRPr="004C5227" w:rsidRDefault="004C5227" w:rsidP="004C5227">
      <w:pPr>
        <w:tabs>
          <w:tab w:val="left" w:pos="1963"/>
        </w:tabs>
        <w:rPr>
          <w:rFonts w:ascii="Times New Roman Bold" w:eastAsia="Times New Roman" w:hAnsi="Times New Roman Bold" w:cs="B Nazanin"/>
          <w:sz w:val="25"/>
          <w:szCs w:val="25"/>
          <w:rtl/>
          <w:lang w:bidi="fa-IR"/>
        </w:rPr>
      </w:pPr>
      <w:r w:rsidRPr="004C5227">
        <w:rPr>
          <w:rFonts w:ascii="Times New Roman Bold" w:eastAsia="Times New Roman" w:hAnsi="Times New Roman Bold" w:cs="B Nazanin"/>
          <w:sz w:val="25"/>
          <w:szCs w:val="25"/>
          <w:rtl/>
          <w:lang w:bidi="fa-IR"/>
        </w:rPr>
        <w:t>ـ فرم تشريحي يك فرم دست</w:t>
      </w:r>
      <w:r w:rsidR="005A6AD7">
        <w:rPr>
          <w:rFonts w:ascii="Times New Roman Bold" w:eastAsia="Times New Roman" w:hAnsi="Times New Roman Bold" w:cs="B Nazanin" w:hint="cs"/>
          <w:sz w:val="25"/>
          <w:szCs w:val="25"/>
          <w:rtl/>
          <w:lang w:bidi="fa-IR"/>
        </w:rPr>
        <w:t xml:space="preserve"> </w:t>
      </w:r>
      <w:r w:rsidRPr="004C5227">
        <w:rPr>
          <w:rFonts w:ascii="Times New Roman Bold" w:eastAsia="Times New Roman" w:hAnsi="Times New Roman Bold" w:cs="B Nazanin"/>
          <w:sz w:val="25"/>
          <w:szCs w:val="25"/>
          <w:rtl/>
          <w:lang w:bidi="fa-IR"/>
        </w:rPr>
        <w:t>نويس است و به منظور درخواست براي پرداخت گارانتي و تعميرات انجام شده بوسيله نمايندگي جهت قراردادهاي خدماتي و برنامه هاي خاص توسط شركت مورد استفاده قرار مي گيرد .</w:t>
      </w:r>
    </w:p>
    <w:p w14:paraId="2F80C532" w14:textId="079AC888" w:rsidR="004C5227" w:rsidRPr="004C5227" w:rsidRDefault="004C5227" w:rsidP="004C5227">
      <w:pPr>
        <w:tabs>
          <w:tab w:val="left" w:pos="1963"/>
        </w:tabs>
        <w:rPr>
          <w:rFonts w:ascii="Times New Roman Bold" w:eastAsia="Times New Roman" w:hAnsi="Times New Roman Bold" w:cs="B Nazanin"/>
          <w:sz w:val="25"/>
          <w:szCs w:val="25"/>
          <w:rtl/>
          <w:lang w:bidi="fa-IR"/>
        </w:rPr>
      </w:pPr>
      <w:r w:rsidRPr="004C5227">
        <w:rPr>
          <w:rFonts w:ascii="Times New Roman Bold" w:eastAsia="Times New Roman" w:hAnsi="Times New Roman Bold" w:cs="B Nazanin"/>
          <w:sz w:val="25"/>
          <w:szCs w:val="25"/>
          <w:rtl/>
          <w:lang w:bidi="fa-IR"/>
        </w:rPr>
        <w:t>ـ تهيه كارت</w:t>
      </w:r>
      <w:r w:rsidR="005A6AD7">
        <w:rPr>
          <w:rFonts w:ascii="Times New Roman Bold" w:eastAsia="Times New Roman" w:hAnsi="Times New Roman Bold" w:cs="B Nazanin" w:hint="cs"/>
          <w:sz w:val="25"/>
          <w:szCs w:val="25"/>
          <w:rtl/>
          <w:lang w:bidi="fa-IR"/>
        </w:rPr>
        <w:t xml:space="preserve"> </w:t>
      </w:r>
      <w:r w:rsidRPr="004C5227">
        <w:rPr>
          <w:rFonts w:ascii="Times New Roman Bold" w:eastAsia="Times New Roman" w:hAnsi="Times New Roman Bold" w:cs="B Nazanin"/>
          <w:sz w:val="25"/>
          <w:szCs w:val="25"/>
          <w:rtl/>
          <w:lang w:bidi="fa-IR"/>
        </w:rPr>
        <w:t xml:space="preserve">هاي تعميراتي گارانتي مناسب نيازمند گروهي مي باشد كه تلاش خود را در بخشي از نمايندگي به اين امر معطوف نمايند . </w:t>
      </w:r>
    </w:p>
    <w:p w14:paraId="7A19DA3D" w14:textId="6C9513D4" w:rsidR="004C5227" w:rsidRDefault="004C5227" w:rsidP="004C5227">
      <w:pPr>
        <w:tabs>
          <w:tab w:val="left" w:pos="1963"/>
        </w:tabs>
        <w:rPr>
          <w:rFonts w:ascii="Times New Roman Bold" w:eastAsia="Times New Roman" w:hAnsi="Times New Roman Bold" w:cs="B Nazanin"/>
          <w:sz w:val="25"/>
          <w:szCs w:val="25"/>
          <w:rtl/>
          <w:lang w:bidi="fa-IR"/>
        </w:rPr>
      </w:pPr>
      <w:r w:rsidRPr="004C5227">
        <w:rPr>
          <w:rFonts w:ascii="Times New Roman Bold" w:eastAsia="Times New Roman" w:hAnsi="Times New Roman Bold" w:cs="B Nazanin"/>
          <w:sz w:val="25"/>
          <w:szCs w:val="25"/>
          <w:rtl/>
          <w:lang w:bidi="fa-IR"/>
        </w:rPr>
        <w:t>ـ از آنجائيكه اين فرم بوسيله چند</w:t>
      </w:r>
      <w:r w:rsidR="00F351AC">
        <w:rPr>
          <w:rFonts w:ascii="Times New Roman Bold" w:eastAsia="Times New Roman" w:hAnsi="Times New Roman Bold" w:cs="B Nazanin" w:hint="cs"/>
          <w:sz w:val="25"/>
          <w:szCs w:val="25"/>
          <w:rtl/>
          <w:lang w:bidi="fa-IR"/>
        </w:rPr>
        <w:t xml:space="preserve"> </w:t>
      </w:r>
      <w:r w:rsidRPr="004C5227">
        <w:rPr>
          <w:rFonts w:ascii="Times New Roman Bold" w:eastAsia="Times New Roman" w:hAnsi="Times New Roman Bold" w:cs="B Nazanin"/>
          <w:sz w:val="25"/>
          <w:szCs w:val="25"/>
          <w:rtl/>
          <w:lang w:bidi="fa-IR"/>
        </w:rPr>
        <w:t>پرسنل كليدي نمايندگي تكميل مي گردد ، خوانا ، دقيق و كامل بودن اظهارات هر نفر در فرم بسيار مهم مي باشد . اين امر موجب گردش اطلاعات مناسب ميان بخش</w:t>
      </w:r>
      <w:r w:rsidR="00F351AC">
        <w:rPr>
          <w:rFonts w:ascii="Times New Roman Bold" w:eastAsia="Times New Roman" w:hAnsi="Times New Roman Bold" w:cs="B Nazanin" w:hint="cs"/>
          <w:sz w:val="25"/>
          <w:szCs w:val="25"/>
          <w:rtl/>
          <w:lang w:bidi="fa-IR"/>
        </w:rPr>
        <w:t xml:space="preserve"> </w:t>
      </w:r>
      <w:r w:rsidRPr="004C5227">
        <w:rPr>
          <w:rFonts w:ascii="Times New Roman Bold" w:eastAsia="Times New Roman" w:hAnsi="Times New Roman Bold" w:cs="B Nazanin"/>
          <w:sz w:val="25"/>
          <w:szCs w:val="25"/>
          <w:rtl/>
          <w:lang w:bidi="fa-IR"/>
        </w:rPr>
        <w:t xml:space="preserve">ها و نهايتاً فرايند پاياني ساده تر مي باشد . </w:t>
      </w:r>
    </w:p>
    <w:p w14:paraId="530416AC" w14:textId="77777777" w:rsidR="005A6AD7" w:rsidRPr="004C5227" w:rsidRDefault="005A6AD7" w:rsidP="004C5227">
      <w:pPr>
        <w:tabs>
          <w:tab w:val="left" w:pos="1963"/>
        </w:tabs>
        <w:rPr>
          <w:rFonts w:ascii="Times New Roman Bold" w:eastAsia="Times New Roman" w:hAnsi="Times New Roman Bold" w:cs="B Nazanin"/>
          <w:sz w:val="25"/>
          <w:szCs w:val="25"/>
          <w:rtl/>
          <w:lang w:bidi="fa-IR"/>
        </w:rPr>
      </w:pPr>
    </w:p>
    <w:p w14:paraId="4CD65683" w14:textId="06FDFA31" w:rsidR="004C5227" w:rsidRPr="005A6AD7" w:rsidRDefault="004C5227" w:rsidP="004C5227">
      <w:pPr>
        <w:tabs>
          <w:tab w:val="left" w:pos="1963"/>
        </w:tabs>
        <w:rPr>
          <w:rFonts w:ascii="Times New Roman Bold" w:eastAsia="Times New Roman" w:hAnsi="Times New Roman Bold" w:cs="B Nazanin"/>
          <w:b/>
          <w:bCs/>
          <w:sz w:val="25"/>
          <w:szCs w:val="25"/>
          <w:rtl/>
          <w:lang w:bidi="fa-IR"/>
        </w:rPr>
      </w:pPr>
      <w:r w:rsidRPr="005A6AD7">
        <w:rPr>
          <w:rFonts w:ascii="Times New Roman Bold" w:eastAsia="Times New Roman" w:hAnsi="Times New Roman Bold" w:cs="B Nazanin"/>
          <w:b/>
          <w:bCs/>
          <w:sz w:val="25"/>
          <w:szCs w:val="25"/>
          <w:rtl/>
          <w:lang w:bidi="fa-IR"/>
        </w:rPr>
        <w:t>موارد زير در تهيه تمامي فرم</w:t>
      </w:r>
      <w:r w:rsidR="005A6AD7">
        <w:rPr>
          <w:rFonts w:ascii="Times New Roman Bold" w:eastAsia="Times New Roman" w:hAnsi="Times New Roman Bold" w:cs="B Nazanin" w:hint="cs"/>
          <w:b/>
          <w:bCs/>
          <w:sz w:val="25"/>
          <w:szCs w:val="25"/>
          <w:rtl/>
          <w:lang w:bidi="fa-IR"/>
        </w:rPr>
        <w:t xml:space="preserve"> </w:t>
      </w:r>
      <w:r w:rsidRPr="005A6AD7">
        <w:rPr>
          <w:rFonts w:ascii="Times New Roman Bold" w:eastAsia="Times New Roman" w:hAnsi="Times New Roman Bold" w:cs="B Nazanin"/>
          <w:b/>
          <w:bCs/>
          <w:sz w:val="25"/>
          <w:szCs w:val="25"/>
          <w:rtl/>
          <w:lang w:bidi="fa-IR"/>
        </w:rPr>
        <w:t xml:space="preserve">هاي گارانتي لازم الاجرا مي باشند </w:t>
      </w:r>
    </w:p>
    <w:p w14:paraId="55C1BF46" w14:textId="77777777" w:rsidR="004C5227" w:rsidRPr="004C5227" w:rsidRDefault="004C5227" w:rsidP="004C5227">
      <w:pPr>
        <w:tabs>
          <w:tab w:val="left" w:pos="1963"/>
        </w:tabs>
        <w:rPr>
          <w:rFonts w:ascii="Times New Roman Bold" w:eastAsia="Times New Roman" w:hAnsi="Times New Roman Bold" w:cs="B Nazanin"/>
          <w:sz w:val="25"/>
          <w:szCs w:val="25"/>
          <w:rtl/>
          <w:lang w:bidi="fa-IR"/>
        </w:rPr>
      </w:pPr>
      <w:r w:rsidRPr="004C5227">
        <w:rPr>
          <w:rFonts w:ascii="Times New Roman Bold" w:eastAsia="Times New Roman" w:hAnsi="Times New Roman Bold" w:cs="B Nazanin"/>
          <w:sz w:val="25"/>
          <w:szCs w:val="25"/>
          <w:rtl/>
          <w:lang w:bidi="fa-IR"/>
        </w:rPr>
        <w:t xml:space="preserve">ـ كد ايراد ، كد وضعيت ، شماره شناسايي كارشناس فني ، شماره شناسايي تكنيسين و قطعه تعميري بايد براي  هر تعميرات فهرست شده وارد گردند . </w:t>
      </w:r>
    </w:p>
    <w:p w14:paraId="04D3B88D" w14:textId="77777777" w:rsidR="004C5227" w:rsidRPr="004C5227" w:rsidRDefault="004C5227" w:rsidP="004C5227">
      <w:pPr>
        <w:tabs>
          <w:tab w:val="left" w:pos="1963"/>
        </w:tabs>
        <w:rPr>
          <w:rFonts w:ascii="Times New Roman Bold" w:eastAsia="Times New Roman" w:hAnsi="Times New Roman Bold" w:cs="B Nazanin"/>
          <w:sz w:val="25"/>
          <w:szCs w:val="25"/>
          <w:rtl/>
          <w:lang w:bidi="fa-IR"/>
        </w:rPr>
      </w:pPr>
      <w:r w:rsidRPr="004C5227">
        <w:rPr>
          <w:rFonts w:ascii="Times New Roman Bold" w:eastAsia="Times New Roman" w:hAnsi="Times New Roman Bold" w:cs="B Nazanin"/>
          <w:sz w:val="25"/>
          <w:szCs w:val="25"/>
          <w:rtl/>
          <w:lang w:bidi="fa-IR"/>
        </w:rPr>
        <w:t xml:space="preserve">ـ تنها يكي از موارد اجرت يا قطعه بايد در هر خط مجزا فهرست شوند . </w:t>
      </w:r>
    </w:p>
    <w:p w14:paraId="495B9DB6" w14:textId="2E26A82D" w:rsidR="004C5227" w:rsidRPr="004C5227" w:rsidRDefault="004C5227" w:rsidP="004C5227">
      <w:pPr>
        <w:tabs>
          <w:tab w:val="left" w:pos="1963"/>
        </w:tabs>
        <w:rPr>
          <w:rFonts w:ascii="Times New Roman Bold" w:eastAsia="Times New Roman" w:hAnsi="Times New Roman Bold" w:cs="B Nazanin"/>
          <w:sz w:val="25"/>
          <w:szCs w:val="25"/>
          <w:rtl/>
          <w:lang w:bidi="fa-IR"/>
        </w:rPr>
      </w:pPr>
      <w:r w:rsidRPr="004C5227">
        <w:rPr>
          <w:rFonts w:ascii="Times New Roman Bold" w:eastAsia="Times New Roman" w:hAnsi="Times New Roman Bold" w:cs="B Nazanin"/>
          <w:sz w:val="25"/>
          <w:szCs w:val="25"/>
          <w:rtl/>
          <w:lang w:bidi="fa-IR"/>
        </w:rPr>
        <w:t>ـ در صورتي كه قطعات يا اجرت در يك فرم نگنجد ، بايد از فرم</w:t>
      </w:r>
      <w:r w:rsidR="00F351AC">
        <w:rPr>
          <w:rFonts w:ascii="Times New Roman Bold" w:eastAsia="Times New Roman" w:hAnsi="Times New Roman Bold" w:cs="B Nazanin" w:hint="cs"/>
          <w:sz w:val="25"/>
          <w:szCs w:val="25"/>
          <w:rtl/>
          <w:lang w:bidi="fa-IR"/>
        </w:rPr>
        <w:t xml:space="preserve"> </w:t>
      </w:r>
      <w:r w:rsidRPr="004C5227">
        <w:rPr>
          <w:rFonts w:ascii="Times New Roman Bold" w:eastAsia="Times New Roman" w:hAnsi="Times New Roman Bold" w:cs="B Nazanin"/>
          <w:sz w:val="25"/>
          <w:szCs w:val="25"/>
          <w:rtl/>
          <w:lang w:bidi="fa-IR"/>
        </w:rPr>
        <w:t xml:space="preserve">هاي اضافي استفاده شود. </w:t>
      </w:r>
    </w:p>
    <w:p w14:paraId="5ABE3A90" w14:textId="4B29DA71" w:rsidR="004C5227" w:rsidRPr="004C5227" w:rsidRDefault="004C5227" w:rsidP="004C5227">
      <w:pPr>
        <w:tabs>
          <w:tab w:val="left" w:pos="1963"/>
        </w:tabs>
        <w:rPr>
          <w:rFonts w:ascii="Times New Roman Bold" w:eastAsia="Times New Roman" w:hAnsi="Times New Roman Bold" w:cs="B Nazanin"/>
          <w:sz w:val="25"/>
          <w:szCs w:val="25"/>
          <w:rtl/>
          <w:lang w:bidi="fa-IR"/>
        </w:rPr>
      </w:pPr>
      <w:r w:rsidRPr="004C5227">
        <w:rPr>
          <w:rFonts w:ascii="Times New Roman Bold" w:eastAsia="Times New Roman" w:hAnsi="Times New Roman Bold" w:cs="B Nazanin"/>
          <w:sz w:val="25"/>
          <w:szCs w:val="25"/>
          <w:rtl/>
          <w:lang w:bidi="fa-IR"/>
        </w:rPr>
        <w:t>نكته : ورود تمامي اطلاعات در فرم</w:t>
      </w:r>
      <w:r w:rsidR="001D6F1C">
        <w:rPr>
          <w:rFonts w:ascii="Times New Roman Bold" w:eastAsia="Times New Roman" w:hAnsi="Times New Roman Bold" w:cs="B Nazanin" w:hint="cs"/>
          <w:sz w:val="25"/>
          <w:szCs w:val="25"/>
          <w:rtl/>
          <w:lang w:bidi="fa-IR"/>
        </w:rPr>
        <w:t xml:space="preserve"> </w:t>
      </w:r>
      <w:r w:rsidRPr="004C5227">
        <w:rPr>
          <w:rFonts w:ascii="Times New Roman Bold" w:eastAsia="Times New Roman" w:hAnsi="Times New Roman Bold" w:cs="B Nazanin"/>
          <w:sz w:val="25"/>
          <w:szCs w:val="25"/>
          <w:rtl/>
          <w:lang w:bidi="fa-IR"/>
        </w:rPr>
        <w:t xml:space="preserve">هاي اضافي ضروري نخواهد بود . در شرايط عادي ورود شماره شناسايي خودرو و تاريخ تعمير در اين فرم كفايت خواهد نمود . </w:t>
      </w:r>
    </w:p>
    <w:p w14:paraId="4ED99249" w14:textId="77777777" w:rsidR="004C5227" w:rsidRPr="004C5227" w:rsidRDefault="004C5227" w:rsidP="004C5227">
      <w:pPr>
        <w:tabs>
          <w:tab w:val="left" w:pos="1963"/>
        </w:tabs>
        <w:rPr>
          <w:rFonts w:ascii="Times New Roman Bold" w:eastAsia="Times New Roman" w:hAnsi="Times New Roman Bold" w:cs="B Nazanin"/>
          <w:sz w:val="25"/>
          <w:szCs w:val="25"/>
          <w:rtl/>
          <w:lang w:bidi="fa-IR"/>
        </w:rPr>
      </w:pPr>
      <w:r w:rsidRPr="004C5227">
        <w:rPr>
          <w:rFonts w:ascii="Times New Roman Bold" w:eastAsia="Times New Roman" w:hAnsi="Times New Roman Bold" w:cs="B Nazanin"/>
          <w:sz w:val="25"/>
          <w:szCs w:val="25"/>
          <w:rtl/>
          <w:lang w:bidi="fa-IR"/>
        </w:rPr>
        <w:t xml:space="preserve">ـ تنها يك شماره شناسايي خودرو مي تواند در هر فرم تعميراتي گارانتي فهرست گردد. </w:t>
      </w:r>
    </w:p>
    <w:p w14:paraId="0BCDCA8C" w14:textId="77777777" w:rsidR="004C5227" w:rsidRPr="004C5227" w:rsidRDefault="004C5227" w:rsidP="004C5227">
      <w:pPr>
        <w:tabs>
          <w:tab w:val="left" w:pos="1963"/>
        </w:tabs>
        <w:rPr>
          <w:rFonts w:ascii="Times New Roman Bold" w:eastAsia="Times New Roman" w:hAnsi="Times New Roman Bold" w:cs="B Nazanin"/>
          <w:sz w:val="25"/>
          <w:szCs w:val="25"/>
          <w:rtl/>
          <w:lang w:bidi="fa-IR"/>
        </w:rPr>
      </w:pPr>
      <w:r w:rsidRPr="004C5227">
        <w:rPr>
          <w:rFonts w:ascii="Times New Roman Bold" w:eastAsia="Times New Roman" w:hAnsi="Times New Roman Bold" w:cs="B Nazanin"/>
          <w:sz w:val="25"/>
          <w:szCs w:val="25"/>
          <w:rtl/>
          <w:lang w:bidi="fa-IR"/>
        </w:rPr>
        <w:t xml:space="preserve">ـ بيش از يك كد برنامه مي تواند براي هر ويزيت تعميراتي مورد استفاده قرار گيرد . </w:t>
      </w:r>
    </w:p>
    <w:p w14:paraId="70E01008" w14:textId="75B73F0A" w:rsidR="004C5227" w:rsidRDefault="004C5227" w:rsidP="004C5227">
      <w:pPr>
        <w:tabs>
          <w:tab w:val="left" w:pos="1963"/>
        </w:tabs>
        <w:rPr>
          <w:rFonts w:ascii="Times New Roman Bold" w:eastAsia="Times New Roman" w:hAnsi="Times New Roman Bold" w:cs="B Nazanin"/>
          <w:sz w:val="25"/>
          <w:szCs w:val="25"/>
          <w:rtl/>
          <w:lang w:bidi="fa-IR"/>
        </w:rPr>
      </w:pPr>
      <w:r w:rsidRPr="004C5227">
        <w:rPr>
          <w:rFonts w:ascii="Times New Roman Bold" w:eastAsia="Times New Roman" w:hAnsi="Times New Roman Bold" w:cs="B Nazanin"/>
          <w:sz w:val="25"/>
          <w:szCs w:val="25"/>
          <w:rtl/>
          <w:lang w:bidi="fa-IR"/>
        </w:rPr>
        <w:t>ـ در شرايطي كه نماينده از سيستم كارت</w:t>
      </w:r>
      <w:r w:rsidR="00F351AC">
        <w:rPr>
          <w:rFonts w:ascii="Times New Roman Bold" w:eastAsia="Times New Roman" w:hAnsi="Times New Roman Bold" w:cs="B Nazanin" w:hint="cs"/>
          <w:sz w:val="25"/>
          <w:szCs w:val="25"/>
          <w:rtl/>
          <w:lang w:bidi="fa-IR"/>
        </w:rPr>
        <w:t xml:space="preserve"> </w:t>
      </w:r>
      <w:r w:rsidRPr="004C5227">
        <w:rPr>
          <w:rFonts w:ascii="Times New Roman Bold" w:eastAsia="Times New Roman" w:hAnsi="Times New Roman Bold" w:cs="B Nazanin"/>
          <w:sz w:val="25"/>
          <w:szCs w:val="25"/>
          <w:rtl/>
          <w:lang w:bidi="fa-IR"/>
        </w:rPr>
        <w:t>هاي تعميراتي الكترونيكي استفاده نمايد بايد دستورالعمل</w:t>
      </w:r>
      <w:r w:rsidR="00F351AC">
        <w:rPr>
          <w:rFonts w:ascii="Times New Roman Bold" w:eastAsia="Times New Roman" w:hAnsi="Times New Roman Bold" w:cs="B Nazanin" w:hint="cs"/>
          <w:sz w:val="25"/>
          <w:szCs w:val="25"/>
          <w:rtl/>
          <w:lang w:bidi="fa-IR"/>
        </w:rPr>
        <w:t xml:space="preserve"> </w:t>
      </w:r>
      <w:r w:rsidRPr="004C5227">
        <w:rPr>
          <w:rFonts w:ascii="Times New Roman Bold" w:eastAsia="Times New Roman" w:hAnsi="Times New Roman Bold" w:cs="B Nazanin"/>
          <w:sz w:val="25"/>
          <w:szCs w:val="25"/>
          <w:rtl/>
          <w:lang w:bidi="fa-IR"/>
        </w:rPr>
        <w:t xml:space="preserve">هاي مربوط به </w:t>
      </w:r>
      <w:r w:rsidRPr="004C5227">
        <w:rPr>
          <w:rFonts w:ascii="Times New Roman Bold" w:eastAsia="Times New Roman" w:hAnsi="Times New Roman Bold" w:cs="B Nazanin"/>
          <w:sz w:val="25"/>
          <w:szCs w:val="25"/>
          <w:lang w:bidi="fa-IR"/>
        </w:rPr>
        <w:t>ACESII</w:t>
      </w:r>
      <w:r w:rsidRPr="004C5227">
        <w:rPr>
          <w:rFonts w:ascii="Times New Roman Bold" w:eastAsia="Times New Roman" w:hAnsi="Times New Roman Bold" w:cs="B Nazanin"/>
          <w:sz w:val="25"/>
          <w:szCs w:val="25"/>
          <w:rtl/>
          <w:lang w:bidi="fa-IR"/>
        </w:rPr>
        <w:t xml:space="preserve"> را بكار گيرد . </w:t>
      </w:r>
    </w:p>
    <w:p w14:paraId="71E5687A" w14:textId="77777777" w:rsidR="005A6AD7" w:rsidRPr="004C5227" w:rsidRDefault="005A6AD7" w:rsidP="004C5227">
      <w:pPr>
        <w:tabs>
          <w:tab w:val="left" w:pos="1963"/>
        </w:tabs>
        <w:rPr>
          <w:rFonts w:ascii="Times New Roman Bold" w:eastAsia="Times New Roman" w:hAnsi="Times New Roman Bold" w:cs="B Nazanin"/>
          <w:sz w:val="25"/>
          <w:szCs w:val="25"/>
          <w:rtl/>
          <w:lang w:bidi="fa-IR"/>
        </w:rPr>
      </w:pPr>
    </w:p>
    <w:p w14:paraId="5ED4056E" w14:textId="77777777" w:rsidR="004C5227" w:rsidRPr="005A6AD7" w:rsidRDefault="004C5227" w:rsidP="004C5227">
      <w:pPr>
        <w:tabs>
          <w:tab w:val="left" w:pos="1963"/>
        </w:tabs>
        <w:rPr>
          <w:rFonts w:ascii="Times New Roman Bold" w:eastAsia="Times New Roman" w:hAnsi="Times New Roman Bold" w:cs="B Nazanin"/>
          <w:b/>
          <w:bCs/>
          <w:sz w:val="25"/>
          <w:szCs w:val="25"/>
          <w:rtl/>
          <w:lang w:bidi="fa-IR"/>
        </w:rPr>
      </w:pPr>
      <w:r w:rsidRPr="005A6AD7">
        <w:rPr>
          <w:rFonts w:ascii="Times New Roman Bold" w:eastAsia="Times New Roman" w:hAnsi="Times New Roman Bold" w:cs="B Nazanin"/>
          <w:b/>
          <w:bCs/>
          <w:sz w:val="25"/>
          <w:szCs w:val="25"/>
          <w:rtl/>
          <w:lang w:bidi="fa-IR"/>
        </w:rPr>
        <w:t xml:space="preserve">چگونگي تكميل كليم </w:t>
      </w:r>
    </w:p>
    <w:p w14:paraId="0831DC09" w14:textId="11FA6A2E" w:rsidR="004C5227" w:rsidRDefault="004C5227" w:rsidP="004C5227">
      <w:pPr>
        <w:tabs>
          <w:tab w:val="left" w:pos="1963"/>
        </w:tabs>
        <w:jc w:val="left"/>
        <w:rPr>
          <w:rFonts w:ascii="Times New Roman Bold" w:eastAsia="Times New Roman" w:hAnsi="Times New Roman Bold" w:cs="B Nazanin"/>
          <w:sz w:val="25"/>
          <w:szCs w:val="25"/>
          <w:rtl/>
          <w:lang w:bidi="fa-IR"/>
        </w:rPr>
      </w:pPr>
      <w:r w:rsidRPr="004C5227">
        <w:rPr>
          <w:rFonts w:ascii="Times New Roman Bold" w:eastAsia="Times New Roman" w:hAnsi="Times New Roman Bold" w:cs="B Nazanin"/>
          <w:sz w:val="25"/>
          <w:szCs w:val="25"/>
          <w:rtl/>
          <w:lang w:bidi="fa-IR"/>
        </w:rPr>
        <w:t>آماده سازي اين فرم بوسيله كارشناس فني آغاز مي گردد . كارشناس فني تمامي داده هاي مرتبط با خودرو و مشتري را تهيه نموده و پس از آن شرح خلاصه و واضحي از ايرادات تشريح شده توسط مشتري را تهيه مي نمايد . يك نسخه كپي از فرم</w:t>
      </w:r>
      <w:r w:rsidR="00F351AC">
        <w:rPr>
          <w:rFonts w:ascii="Times New Roman Bold" w:eastAsia="Times New Roman" w:hAnsi="Times New Roman Bold" w:cs="B Nazanin" w:hint="cs"/>
          <w:sz w:val="25"/>
          <w:szCs w:val="25"/>
          <w:rtl/>
          <w:lang w:bidi="fa-IR"/>
        </w:rPr>
        <w:t xml:space="preserve"> </w:t>
      </w:r>
      <w:r w:rsidRPr="004C5227">
        <w:rPr>
          <w:rFonts w:ascii="Times New Roman Bold" w:eastAsia="Times New Roman" w:hAnsi="Times New Roman Bold" w:cs="B Nazanin"/>
          <w:sz w:val="25"/>
          <w:szCs w:val="25"/>
          <w:rtl/>
          <w:lang w:bidi="fa-IR"/>
        </w:rPr>
        <w:t>ها جدا شده و براي اعزام كننده ارسال مي گردد .</w:t>
      </w:r>
    </w:p>
    <w:p w14:paraId="69042BDF" w14:textId="77777777" w:rsidR="003261DC" w:rsidRDefault="003261DC" w:rsidP="004C5227">
      <w:pPr>
        <w:tabs>
          <w:tab w:val="left" w:pos="1963"/>
        </w:tabs>
        <w:jc w:val="left"/>
        <w:rPr>
          <w:rFonts w:ascii="Times New Roman Bold" w:eastAsia="Times New Roman" w:hAnsi="Times New Roman Bold" w:cs="B Nazanin"/>
          <w:sz w:val="25"/>
          <w:szCs w:val="25"/>
          <w:rtl/>
          <w:lang w:bidi="fa-IR"/>
        </w:rPr>
      </w:pPr>
    </w:p>
    <w:p w14:paraId="7F07C170" w14:textId="7C4D1DDC" w:rsidR="003261DC" w:rsidRPr="003261DC" w:rsidRDefault="003261DC" w:rsidP="004C5227">
      <w:pPr>
        <w:tabs>
          <w:tab w:val="left" w:pos="1963"/>
        </w:tabs>
        <w:jc w:val="left"/>
        <w:rPr>
          <w:rFonts w:ascii="Times New Roman Bold" w:eastAsia="Times New Roman" w:hAnsi="Times New Roman Bold" w:cs="B Nazanin"/>
          <w:b/>
          <w:bCs/>
          <w:sz w:val="25"/>
          <w:szCs w:val="25"/>
          <w:rtl/>
          <w:lang w:bidi="fa-IR"/>
        </w:rPr>
      </w:pPr>
      <w:r w:rsidRPr="003261DC">
        <w:rPr>
          <w:rFonts w:ascii="Times New Roman Bold" w:eastAsia="Times New Roman" w:hAnsi="Times New Roman Bold" w:cs="B Nazanin"/>
          <w:b/>
          <w:bCs/>
          <w:sz w:val="25"/>
          <w:szCs w:val="25"/>
          <w:rtl/>
          <w:lang w:bidi="fa-IR"/>
        </w:rPr>
        <w:t>اهميت زمان در ارائه خدمات</w:t>
      </w:r>
    </w:p>
    <w:p w14:paraId="74815D49" w14:textId="1AA2B888" w:rsidR="003261DC" w:rsidRDefault="003261DC" w:rsidP="004C5227">
      <w:pPr>
        <w:tabs>
          <w:tab w:val="left" w:pos="1963"/>
        </w:tabs>
        <w:jc w:val="left"/>
        <w:rPr>
          <w:rFonts w:ascii="Times New Roman Bold" w:eastAsia="Times New Roman" w:hAnsi="Times New Roman Bold" w:cs="B Nazanin"/>
          <w:sz w:val="25"/>
          <w:szCs w:val="25"/>
          <w:rtl/>
          <w:lang w:bidi="fa-IR"/>
        </w:rPr>
      </w:pPr>
      <w:r w:rsidRPr="003261DC">
        <w:rPr>
          <w:rFonts w:ascii="Times New Roman Bold" w:eastAsia="Times New Roman" w:hAnsi="Times New Roman Bold" w:cs="B Nazanin"/>
          <w:sz w:val="25"/>
          <w:szCs w:val="25"/>
          <w:rtl/>
          <w:lang w:bidi="fa-IR"/>
        </w:rPr>
        <w:t>به منظور بازپرداخت اجرت توسط شركت فورد , محاسبه زمان واقعي«استاندارد زماني»  و هزينه هاي واقعي (آشكار و پنهان و استاندارد) جهت باز كردن قطعه خودرو از اهميت خاصي برخوردار است.</w:t>
      </w:r>
    </w:p>
    <w:p w14:paraId="1C80E4D9" w14:textId="77777777" w:rsidR="00F12CCA" w:rsidRDefault="00F12CCA" w:rsidP="004C5227">
      <w:pPr>
        <w:tabs>
          <w:tab w:val="left" w:pos="1963"/>
        </w:tabs>
        <w:jc w:val="left"/>
        <w:rPr>
          <w:rFonts w:ascii="Times New Roman Bold" w:eastAsia="Times New Roman" w:hAnsi="Times New Roman Bold" w:cs="B Nazanin"/>
          <w:sz w:val="25"/>
          <w:szCs w:val="25"/>
          <w:rtl/>
          <w:lang w:bidi="fa-IR"/>
        </w:rPr>
      </w:pPr>
    </w:p>
    <w:p w14:paraId="477CF458" w14:textId="77777777" w:rsidR="00F12CCA" w:rsidRDefault="00F12CCA" w:rsidP="004C5227">
      <w:pPr>
        <w:tabs>
          <w:tab w:val="left" w:pos="1963"/>
        </w:tabs>
        <w:jc w:val="left"/>
        <w:rPr>
          <w:rFonts w:ascii="Times New Roman Bold" w:eastAsia="Times New Roman" w:hAnsi="Times New Roman Bold" w:cs="B Nazanin"/>
          <w:sz w:val="25"/>
          <w:szCs w:val="25"/>
          <w:rtl/>
          <w:lang w:bidi="fa-IR"/>
        </w:rPr>
      </w:pPr>
    </w:p>
    <w:p w14:paraId="3DB275D2" w14:textId="77777777" w:rsidR="00F12CCA" w:rsidRDefault="00F12CCA" w:rsidP="004C5227">
      <w:pPr>
        <w:tabs>
          <w:tab w:val="left" w:pos="1963"/>
        </w:tabs>
        <w:jc w:val="left"/>
        <w:rPr>
          <w:rFonts w:ascii="Times New Roman Bold" w:eastAsia="Times New Roman" w:hAnsi="Times New Roman Bold" w:cs="B Nazanin"/>
          <w:sz w:val="25"/>
          <w:szCs w:val="25"/>
          <w:rtl/>
          <w:lang w:bidi="fa-IR"/>
        </w:rPr>
      </w:pPr>
    </w:p>
    <w:p w14:paraId="0A6EEF52" w14:textId="77777777" w:rsidR="00F12CCA" w:rsidRDefault="00F12CCA" w:rsidP="004C5227">
      <w:pPr>
        <w:tabs>
          <w:tab w:val="left" w:pos="1963"/>
        </w:tabs>
        <w:jc w:val="left"/>
        <w:rPr>
          <w:rFonts w:ascii="Times New Roman Bold" w:eastAsia="Times New Roman" w:hAnsi="Times New Roman Bold" w:cs="B Nazanin"/>
          <w:sz w:val="25"/>
          <w:szCs w:val="25"/>
          <w:rtl/>
          <w:lang w:bidi="fa-IR"/>
        </w:rPr>
      </w:pPr>
    </w:p>
    <w:p w14:paraId="1070F2F1" w14:textId="77777777" w:rsidR="00F12CCA" w:rsidRDefault="00F12CCA" w:rsidP="004C5227">
      <w:pPr>
        <w:tabs>
          <w:tab w:val="left" w:pos="1963"/>
        </w:tabs>
        <w:jc w:val="left"/>
        <w:rPr>
          <w:rFonts w:ascii="Times New Roman Bold" w:eastAsia="Times New Roman" w:hAnsi="Times New Roman Bold" w:cs="B Nazanin"/>
          <w:sz w:val="25"/>
          <w:szCs w:val="25"/>
          <w:rtl/>
          <w:lang w:bidi="fa-IR"/>
        </w:rPr>
      </w:pPr>
    </w:p>
    <w:p w14:paraId="15E5592C" w14:textId="77777777" w:rsidR="00F12CCA" w:rsidRDefault="00F12CCA" w:rsidP="004C5227">
      <w:pPr>
        <w:tabs>
          <w:tab w:val="left" w:pos="1963"/>
        </w:tabs>
        <w:jc w:val="left"/>
        <w:rPr>
          <w:rFonts w:ascii="Times New Roman Bold" w:eastAsia="Times New Roman" w:hAnsi="Times New Roman Bold" w:cs="B Nazanin"/>
          <w:sz w:val="25"/>
          <w:szCs w:val="25"/>
          <w:rtl/>
          <w:lang w:bidi="fa-IR"/>
        </w:rPr>
      </w:pPr>
    </w:p>
    <w:p w14:paraId="3AFBEA2B" w14:textId="77777777" w:rsidR="00F12CCA" w:rsidRDefault="00F12CCA" w:rsidP="004C5227">
      <w:pPr>
        <w:tabs>
          <w:tab w:val="left" w:pos="1963"/>
        </w:tabs>
        <w:jc w:val="left"/>
        <w:rPr>
          <w:rFonts w:ascii="Times New Roman Bold" w:eastAsia="Times New Roman" w:hAnsi="Times New Roman Bold" w:cs="B Nazanin"/>
          <w:sz w:val="25"/>
          <w:szCs w:val="25"/>
          <w:rtl/>
          <w:lang w:bidi="fa-IR"/>
        </w:rPr>
      </w:pPr>
    </w:p>
    <w:p w14:paraId="2C62C0FC" w14:textId="77777777" w:rsidR="00F12CCA" w:rsidRDefault="00F12CCA" w:rsidP="004C5227">
      <w:pPr>
        <w:tabs>
          <w:tab w:val="left" w:pos="1963"/>
        </w:tabs>
        <w:jc w:val="left"/>
        <w:rPr>
          <w:rFonts w:ascii="Times New Roman Bold" w:eastAsia="Times New Roman" w:hAnsi="Times New Roman Bold" w:cs="B Nazanin"/>
          <w:sz w:val="25"/>
          <w:szCs w:val="25"/>
          <w:rtl/>
          <w:lang w:bidi="fa-IR"/>
        </w:rPr>
      </w:pPr>
    </w:p>
    <w:p w14:paraId="7FAB40EE" w14:textId="77777777" w:rsidR="00F12CCA" w:rsidRDefault="00F12CCA" w:rsidP="004C5227">
      <w:pPr>
        <w:tabs>
          <w:tab w:val="left" w:pos="1963"/>
        </w:tabs>
        <w:jc w:val="left"/>
        <w:rPr>
          <w:rFonts w:ascii="Times New Roman Bold" w:eastAsia="Times New Roman" w:hAnsi="Times New Roman Bold" w:cs="B Nazanin"/>
          <w:sz w:val="25"/>
          <w:szCs w:val="25"/>
          <w:rtl/>
          <w:lang w:bidi="fa-IR"/>
        </w:rPr>
      </w:pPr>
    </w:p>
    <w:p w14:paraId="1E07ED10" w14:textId="77777777" w:rsidR="00F12CCA" w:rsidRDefault="00F12CCA" w:rsidP="004C5227">
      <w:pPr>
        <w:tabs>
          <w:tab w:val="left" w:pos="1963"/>
        </w:tabs>
        <w:jc w:val="left"/>
        <w:rPr>
          <w:rFonts w:ascii="Times New Roman Bold" w:eastAsia="Times New Roman" w:hAnsi="Times New Roman Bold" w:cs="B Nazanin"/>
          <w:sz w:val="25"/>
          <w:szCs w:val="25"/>
          <w:rtl/>
          <w:lang w:bidi="fa-IR"/>
        </w:rPr>
      </w:pPr>
    </w:p>
    <w:p w14:paraId="70AC9955" w14:textId="77777777" w:rsidR="00F12CCA" w:rsidRDefault="00F12CCA" w:rsidP="004C5227">
      <w:pPr>
        <w:tabs>
          <w:tab w:val="left" w:pos="1963"/>
        </w:tabs>
        <w:jc w:val="left"/>
        <w:rPr>
          <w:rFonts w:ascii="Times New Roman Bold" w:eastAsia="Times New Roman" w:hAnsi="Times New Roman Bold" w:cs="B Nazanin"/>
          <w:sz w:val="25"/>
          <w:szCs w:val="25"/>
          <w:rtl/>
          <w:lang w:bidi="fa-IR"/>
        </w:rPr>
      </w:pPr>
    </w:p>
    <w:p w14:paraId="512D1E96" w14:textId="77777777" w:rsidR="00F12CCA" w:rsidRDefault="00F12CCA" w:rsidP="004C5227">
      <w:pPr>
        <w:tabs>
          <w:tab w:val="left" w:pos="1963"/>
        </w:tabs>
        <w:jc w:val="left"/>
        <w:rPr>
          <w:rFonts w:ascii="Times New Roman Bold" w:eastAsia="Times New Roman" w:hAnsi="Times New Roman Bold" w:cs="B Nazanin"/>
          <w:sz w:val="25"/>
          <w:szCs w:val="25"/>
          <w:rtl/>
          <w:lang w:bidi="fa-IR"/>
        </w:rPr>
      </w:pPr>
    </w:p>
    <w:p w14:paraId="216FD245" w14:textId="77777777" w:rsidR="00F12CCA" w:rsidRDefault="00F12CCA" w:rsidP="004C5227">
      <w:pPr>
        <w:tabs>
          <w:tab w:val="left" w:pos="1963"/>
        </w:tabs>
        <w:jc w:val="left"/>
        <w:rPr>
          <w:rFonts w:ascii="Times New Roman Bold" w:eastAsia="Times New Roman" w:hAnsi="Times New Roman Bold" w:cs="B Nazanin"/>
          <w:sz w:val="25"/>
          <w:szCs w:val="25"/>
          <w:rtl/>
          <w:lang w:bidi="fa-IR"/>
        </w:rPr>
      </w:pPr>
    </w:p>
    <w:p w14:paraId="5EDFDB7B" w14:textId="77777777" w:rsidR="00F12CCA" w:rsidRDefault="00F12CCA" w:rsidP="004C5227">
      <w:pPr>
        <w:tabs>
          <w:tab w:val="left" w:pos="1963"/>
        </w:tabs>
        <w:jc w:val="left"/>
        <w:rPr>
          <w:rFonts w:ascii="Times New Roman Bold" w:eastAsia="Times New Roman" w:hAnsi="Times New Roman Bold" w:cs="B Nazanin"/>
          <w:sz w:val="25"/>
          <w:szCs w:val="25"/>
          <w:rtl/>
          <w:lang w:bidi="fa-IR"/>
        </w:rPr>
      </w:pPr>
    </w:p>
    <w:p w14:paraId="42D39384" w14:textId="77777777" w:rsidR="00F12CCA" w:rsidRDefault="00F12CCA" w:rsidP="004C5227">
      <w:pPr>
        <w:tabs>
          <w:tab w:val="left" w:pos="1963"/>
        </w:tabs>
        <w:jc w:val="left"/>
        <w:rPr>
          <w:rFonts w:ascii="Times New Roman Bold" w:eastAsia="Times New Roman" w:hAnsi="Times New Roman Bold" w:cs="B Nazanin"/>
          <w:sz w:val="25"/>
          <w:szCs w:val="25"/>
          <w:rtl/>
          <w:lang w:bidi="fa-IR"/>
        </w:rPr>
      </w:pPr>
    </w:p>
    <w:p w14:paraId="23A8A6EA" w14:textId="77777777" w:rsidR="00F12CCA" w:rsidRDefault="00F12CCA" w:rsidP="004C5227">
      <w:pPr>
        <w:tabs>
          <w:tab w:val="left" w:pos="1963"/>
        </w:tabs>
        <w:jc w:val="left"/>
        <w:rPr>
          <w:rFonts w:ascii="Times New Roman Bold" w:eastAsia="Times New Roman" w:hAnsi="Times New Roman Bold" w:cs="B Nazanin"/>
          <w:sz w:val="25"/>
          <w:szCs w:val="25"/>
          <w:rtl/>
          <w:lang w:bidi="fa-IR"/>
        </w:rPr>
      </w:pPr>
    </w:p>
    <w:p w14:paraId="25CEBE86" w14:textId="77777777" w:rsidR="00F12CCA" w:rsidRDefault="00F12CCA" w:rsidP="004C5227">
      <w:pPr>
        <w:tabs>
          <w:tab w:val="left" w:pos="1963"/>
        </w:tabs>
        <w:jc w:val="left"/>
        <w:rPr>
          <w:rFonts w:ascii="Times New Roman Bold" w:eastAsia="Times New Roman" w:hAnsi="Times New Roman Bold" w:cs="B Nazanin"/>
          <w:sz w:val="25"/>
          <w:szCs w:val="25"/>
          <w:rtl/>
          <w:lang w:bidi="fa-IR"/>
        </w:rPr>
      </w:pPr>
    </w:p>
    <w:p w14:paraId="359F8AED" w14:textId="77777777" w:rsidR="003261DC" w:rsidRDefault="003261DC" w:rsidP="004C5227">
      <w:pPr>
        <w:tabs>
          <w:tab w:val="left" w:pos="1963"/>
        </w:tabs>
        <w:jc w:val="left"/>
        <w:rPr>
          <w:rFonts w:ascii="Times New Roman Bold" w:eastAsia="Times New Roman" w:hAnsi="Times New Roman Bold" w:cs="B Nazanin"/>
          <w:sz w:val="25"/>
          <w:szCs w:val="25"/>
          <w:rtl/>
          <w:lang w:bidi="fa-IR"/>
        </w:rPr>
      </w:pPr>
    </w:p>
    <w:p w14:paraId="0100FF85" w14:textId="5F58756D" w:rsidR="003261DC" w:rsidRDefault="003261DC" w:rsidP="004C5227">
      <w:pPr>
        <w:tabs>
          <w:tab w:val="left" w:pos="1963"/>
        </w:tabs>
        <w:jc w:val="left"/>
        <w:rPr>
          <w:rFonts w:ascii="Times New Roman Bold" w:eastAsia="Times New Roman" w:hAnsi="Times New Roman Bold" w:cs="B Nazanin"/>
          <w:b/>
          <w:bCs/>
          <w:sz w:val="25"/>
          <w:szCs w:val="25"/>
          <w:rtl/>
          <w:lang w:bidi="fa-IR"/>
        </w:rPr>
      </w:pPr>
      <w:r w:rsidRPr="003261DC">
        <w:rPr>
          <w:rFonts w:ascii="Times New Roman Bold" w:eastAsia="Times New Roman" w:hAnsi="Times New Roman Bold" w:cs="B Nazanin"/>
          <w:b/>
          <w:bCs/>
          <w:sz w:val="25"/>
          <w:szCs w:val="25"/>
          <w:rtl/>
          <w:lang w:bidi="fa-IR"/>
        </w:rPr>
        <w:t>فلوچارت گردش كليم گارانتي</w:t>
      </w:r>
    </w:p>
    <w:p w14:paraId="2C85A5DD" w14:textId="77777777" w:rsidR="004B2CB0" w:rsidRPr="00A342C1" w:rsidRDefault="004B2CB0" w:rsidP="004C5227">
      <w:pPr>
        <w:tabs>
          <w:tab w:val="left" w:pos="1963"/>
        </w:tabs>
        <w:jc w:val="left"/>
        <w:rPr>
          <w:rFonts w:ascii="Times New Roman Bold" w:eastAsia="Times New Roman" w:hAnsi="Times New Roman Bold" w:cs="B Nazanin"/>
          <w:b/>
          <w:bCs/>
          <w:sz w:val="25"/>
          <w:szCs w:val="25"/>
          <w:rtl/>
          <w:lang w:bidi="fa-IR"/>
        </w:rPr>
      </w:pPr>
    </w:p>
    <w:p w14:paraId="434C47D6" w14:textId="60B12FB2" w:rsidR="004B2CB0" w:rsidRPr="004B2CB0" w:rsidRDefault="00F12CCA" w:rsidP="004B2CB0">
      <w:pPr>
        <w:tabs>
          <w:tab w:val="left" w:pos="1963"/>
        </w:tabs>
        <w:jc w:val="center"/>
        <w:rPr>
          <w:rFonts w:ascii="Times New Roman Bold" w:eastAsia="Times New Roman" w:hAnsi="Times New Roman Bold" w:cs="B Nazanin"/>
          <w:b/>
          <w:bCs/>
          <w:sz w:val="25"/>
          <w:szCs w:val="25"/>
          <w:rtl/>
        </w:rPr>
      </w:pPr>
      <w:r w:rsidRPr="00A342C1">
        <w:rPr>
          <w:rFonts w:ascii="Times New Roman Bold" w:eastAsia="Times New Roman" w:hAnsi="Times New Roman Bold" w:cs="B Nazanin" w:hint="cs"/>
          <w:b/>
          <w:bCs/>
          <w:noProof/>
          <w:sz w:val="25"/>
          <w:szCs w:val="25"/>
          <w:rtl/>
        </w:rPr>
        <mc:AlternateContent>
          <mc:Choice Requires="wps">
            <w:drawing>
              <wp:anchor distT="0" distB="0" distL="114300" distR="114300" simplePos="0" relativeHeight="251844608" behindDoc="0" locked="0" layoutInCell="1" allowOverlap="1" wp14:anchorId="6CFEB7E4" wp14:editId="0D223D4E">
                <wp:simplePos x="0" y="0"/>
                <wp:positionH relativeFrom="column">
                  <wp:posOffset>4052570</wp:posOffset>
                </wp:positionH>
                <wp:positionV relativeFrom="paragraph">
                  <wp:posOffset>255270</wp:posOffset>
                </wp:positionV>
                <wp:extent cx="0" cy="2837180"/>
                <wp:effectExtent l="0" t="0" r="38100" b="20320"/>
                <wp:wrapNone/>
                <wp:docPr id="1775153967" name="Straight Connector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7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94B6CBF" id="Straight Connector 203" o:spid="_x0000_s1026" style="position:absolute;left:0;text-align:lef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1pt,20.1pt" to="319.1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"/>
            </w:pict>
          </mc:Fallback>
        </mc:AlternateContent>
      </w:r>
      <w:r w:rsidR="004B2CB0" w:rsidRPr="00A342C1">
        <w:rPr>
          <w:rFonts w:ascii="Times New Roman Bold" w:eastAsia="Times New Roman" w:hAnsi="Times New Roman Bold" w:cs="B Nazanin" w:hint="cs"/>
          <w:b/>
          <w:bCs/>
          <w:noProof/>
          <w:sz w:val="25"/>
          <w:szCs w:val="25"/>
          <w:rtl/>
        </w:rPr>
        <mc:AlternateContent>
          <mc:Choice Requires="wps">
            <w:drawing>
              <wp:anchor distT="0" distB="0" distL="114300" distR="114300" simplePos="0" relativeHeight="251821056" behindDoc="0" locked="0" layoutInCell="1" allowOverlap="1" wp14:anchorId="13EA6BF5" wp14:editId="4949D991">
                <wp:simplePos x="0" y="0"/>
                <wp:positionH relativeFrom="column">
                  <wp:posOffset>2671445</wp:posOffset>
                </wp:positionH>
                <wp:positionV relativeFrom="paragraph">
                  <wp:posOffset>133350</wp:posOffset>
                </wp:positionV>
                <wp:extent cx="1038225" cy="301625"/>
                <wp:effectExtent l="0" t="0" r="28575" b="22225"/>
                <wp:wrapNone/>
                <wp:docPr id="1662258884"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301625"/>
                        </a:xfrm>
                        <a:prstGeom prst="rect">
                          <a:avLst/>
                        </a:prstGeom>
                        <a:solidFill>
                          <a:srgbClr val="FFFFFF"/>
                        </a:solidFill>
                        <a:ln w="9525">
                          <a:solidFill>
                            <a:srgbClr val="000000"/>
                          </a:solidFill>
                          <a:miter lim="800000"/>
                          <a:headEnd/>
                          <a:tailEnd/>
                        </a:ln>
                      </wps:spPr>
                      <wps:txbx>
                        <w:txbxContent>
                          <w:p w14:paraId="0698D314" w14:textId="77777777" w:rsidR="004444F4" w:rsidRPr="004B2CB0" w:rsidRDefault="004444F4" w:rsidP="004B2CB0">
                            <w:pPr>
                              <w:pStyle w:val="BodyText3"/>
                              <w:jc w:val="both"/>
                              <w:rPr>
                                <w:rFonts w:cs="B Nazanin"/>
                                <w:sz w:val="20"/>
                                <w:szCs w:val="20"/>
                              </w:rPr>
                            </w:pPr>
                            <w:r w:rsidRPr="004B2CB0">
                              <w:rPr>
                                <w:rFonts w:cs="B Nazanin"/>
                                <w:sz w:val="20"/>
                                <w:szCs w:val="20"/>
                                <w:rtl/>
                              </w:rPr>
                              <w:t>ورود دپارتمان قطعات</w:t>
                            </w:r>
                          </w:p>
                          <w:p w14:paraId="2FE66056" w14:textId="77777777" w:rsidR="004444F4" w:rsidRPr="004B2CB0" w:rsidRDefault="004444F4" w:rsidP="004B2CB0">
                            <w:pPr>
                              <w:rPr>
                                <w:rFonts w:cs="B Nazani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EA6BF5" id="Rectangle 223" o:spid="_x0000_s1085" style="position:absolute;left:0;text-align:left;margin-left:210.35pt;margin-top:10.5pt;width:81.75pt;height:23.7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">
                <v:textbox>
                  <w:txbxContent>
                    <w:p w14:paraId="0698D314" w14:textId="77777777" w:rsidR="004444F4" w:rsidRPr="004B2CB0" w:rsidRDefault="004444F4" w:rsidP="004B2CB0">
                      <w:pPr>
                        <w:pStyle w:val="BodyText3"/>
                        <w:jc w:val="both"/>
                        <w:rPr>
                          <w:rFonts w:cs="B Nazanin"/>
                          <w:sz w:val="20"/>
                          <w:szCs w:val="20"/>
                        </w:rPr>
                      </w:pPr>
                      <w:r w:rsidRPr="004B2CB0">
                        <w:rPr>
                          <w:rFonts w:cs="B Nazanin"/>
                          <w:sz w:val="20"/>
                          <w:szCs w:val="20"/>
                          <w:rtl/>
                        </w:rPr>
                        <w:t>ورود دپارتمان قطعات</w:t>
                      </w:r>
                    </w:p>
                    <w:p w14:paraId="2FE66056" w14:textId="77777777" w:rsidR="004444F4" w:rsidRPr="004B2CB0" w:rsidRDefault="004444F4" w:rsidP="004B2CB0">
                      <w:pPr>
                        <w:rPr>
                          <w:rFonts w:cs="B Nazanin"/>
                          <w:sz w:val="20"/>
                          <w:szCs w:val="20"/>
                        </w:rPr>
                      </w:pPr>
                    </w:p>
                  </w:txbxContent>
                </v:textbox>
              </v:rect>
            </w:pict>
          </mc:Fallback>
        </mc:AlternateContent>
      </w:r>
      <w:r w:rsidR="004B2CB0" w:rsidRPr="00A342C1">
        <w:rPr>
          <w:rFonts w:ascii="Times New Roman Bold" w:eastAsia="Times New Roman" w:hAnsi="Times New Roman Bold" w:cs="B Nazanin" w:hint="cs"/>
          <w:b/>
          <w:bCs/>
          <w:noProof/>
          <w:sz w:val="25"/>
          <w:szCs w:val="25"/>
          <w:rtl/>
        </w:rPr>
        <mc:AlternateContent>
          <mc:Choice Requires="wps">
            <w:drawing>
              <wp:anchor distT="0" distB="0" distL="114300" distR="114300" simplePos="0" relativeHeight="251819008" behindDoc="0" locked="0" layoutInCell="1" allowOverlap="1" wp14:anchorId="1B11C6FC" wp14:editId="0D0931DF">
                <wp:simplePos x="0" y="0"/>
                <wp:positionH relativeFrom="column">
                  <wp:posOffset>1195071</wp:posOffset>
                </wp:positionH>
                <wp:positionV relativeFrom="paragraph">
                  <wp:posOffset>149225</wp:posOffset>
                </wp:positionV>
                <wp:extent cx="781050" cy="285750"/>
                <wp:effectExtent l="0" t="0" r="19050" b="19050"/>
                <wp:wrapNone/>
                <wp:docPr id="2143520297"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285750"/>
                        </a:xfrm>
                        <a:prstGeom prst="rect">
                          <a:avLst/>
                        </a:prstGeom>
                        <a:solidFill>
                          <a:srgbClr val="FFFFFF"/>
                        </a:solidFill>
                        <a:ln w="9525">
                          <a:solidFill>
                            <a:srgbClr val="000000"/>
                          </a:solidFill>
                          <a:miter lim="800000"/>
                          <a:headEnd/>
                          <a:tailEnd/>
                        </a:ln>
                      </wps:spPr>
                      <wps:txbx>
                        <w:txbxContent>
                          <w:p w14:paraId="6329FB2A" w14:textId="77777777" w:rsidR="004444F4" w:rsidRPr="004B2CB0" w:rsidRDefault="004444F4" w:rsidP="004B2CB0">
                            <w:pPr>
                              <w:jc w:val="center"/>
                              <w:rPr>
                                <w:rFonts w:cs="Nazanin"/>
                                <w:sz w:val="20"/>
                                <w:szCs w:val="20"/>
                              </w:rPr>
                            </w:pPr>
                            <w:r w:rsidRPr="004B2CB0">
                              <w:rPr>
                                <w:rFonts w:cs="Nazanin" w:hint="cs"/>
                                <w:sz w:val="20"/>
                                <w:szCs w:val="20"/>
                                <w:rtl/>
                              </w:rPr>
                              <w:t>اعزام</w:t>
                            </w:r>
                          </w:p>
                          <w:p w14:paraId="5C9563FB" w14:textId="77777777" w:rsidR="004444F4" w:rsidRPr="004B2CB0" w:rsidRDefault="004444F4" w:rsidP="004B2CB0">
                            <w:pPr>
                              <w:rPr>
                                <w:rFonts w:cs="Nazani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1C6FC" id="Rectangle 225" o:spid="_x0000_s1086" style="position:absolute;left:0;text-align:left;margin-left:94.1pt;margin-top:11.75pt;width:61.5pt;height:22.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">
                <v:textbox>
                  <w:txbxContent>
                    <w:p w14:paraId="6329FB2A" w14:textId="77777777" w:rsidR="004444F4" w:rsidRPr="004B2CB0" w:rsidRDefault="004444F4" w:rsidP="004B2CB0">
                      <w:pPr>
                        <w:jc w:val="center"/>
                        <w:rPr>
                          <w:rFonts w:cs="Nazanin"/>
                          <w:sz w:val="20"/>
                          <w:szCs w:val="20"/>
                        </w:rPr>
                      </w:pPr>
                      <w:r w:rsidRPr="004B2CB0">
                        <w:rPr>
                          <w:rFonts w:cs="Nazanin" w:hint="cs"/>
                          <w:sz w:val="20"/>
                          <w:szCs w:val="20"/>
                          <w:rtl/>
                        </w:rPr>
                        <w:t>اعزام</w:t>
                      </w:r>
                    </w:p>
                    <w:p w14:paraId="5C9563FB" w14:textId="77777777" w:rsidR="004444F4" w:rsidRPr="004B2CB0" w:rsidRDefault="004444F4" w:rsidP="004B2CB0">
                      <w:pPr>
                        <w:rPr>
                          <w:rFonts w:cs="Nazanin"/>
                          <w:sz w:val="20"/>
                          <w:szCs w:val="20"/>
                        </w:rPr>
                      </w:pPr>
                    </w:p>
                  </w:txbxContent>
                </v:textbox>
              </v:rect>
            </w:pict>
          </mc:Fallback>
        </mc:AlternateContent>
      </w:r>
      <w:r w:rsidR="004B2CB0" w:rsidRPr="00A342C1">
        <w:rPr>
          <w:rFonts w:ascii="Times New Roman Bold" w:eastAsia="Times New Roman" w:hAnsi="Times New Roman Bold" w:cs="B Nazanin" w:hint="cs"/>
          <w:b/>
          <w:bCs/>
          <w:noProof/>
          <w:sz w:val="25"/>
          <w:szCs w:val="25"/>
          <w:rtl/>
        </w:rPr>
        <mc:AlternateContent>
          <mc:Choice Requires="wps">
            <w:drawing>
              <wp:anchor distT="0" distB="0" distL="114300" distR="114300" simplePos="0" relativeHeight="251816960" behindDoc="0" locked="0" layoutInCell="1" allowOverlap="1" wp14:anchorId="0A30BE45" wp14:editId="755A7415">
                <wp:simplePos x="0" y="0"/>
                <wp:positionH relativeFrom="column">
                  <wp:posOffset>-119380</wp:posOffset>
                </wp:positionH>
                <wp:positionV relativeFrom="paragraph">
                  <wp:posOffset>151765</wp:posOffset>
                </wp:positionV>
                <wp:extent cx="857250" cy="303530"/>
                <wp:effectExtent l="0" t="0" r="19050" b="20320"/>
                <wp:wrapNone/>
                <wp:docPr id="1984719560"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303530"/>
                        </a:xfrm>
                        <a:prstGeom prst="rect">
                          <a:avLst/>
                        </a:prstGeom>
                        <a:solidFill>
                          <a:srgbClr val="FFFFFF"/>
                        </a:solidFill>
                        <a:ln w="9525">
                          <a:solidFill>
                            <a:srgbClr val="000000"/>
                          </a:solidFill>
                          <a:miter lim="800000"/>
                          <a:headEnd/>
                          <a:tailEnd/>
                        </a:ln>
                      </wps:spPr>
                      <wps:txbx>
                        <w:txbxContent>
                          <w:p w14:paraId="2625BC3C" w14:textId="77777777" w:rsidR="004444F4" w:rsidRPr="004B2CB0" w:rsidRDefault="004444F4" w:rsidP="004B2CB0">
                            <w:pPr>
                              <w:jc w:val="center"/>
                              <w:rPr>
                                <w:rFonts w:cs="Nazanin"/>
                                <w:sz w:val="20"/>
                                <w:szCs w:val="20"/>
                              </w:rPr>
                            </w:pPr>
                            <w:r w:rsidRPr="004B2CB0">
                              <w:rPr>
                                <w:rFonts w:cs="Nazanin" w:hint="cs"/>
                                <w:sz w:val="20"/>
                                <w:szCs w:val="20"/>
                                <w:rtl/>
                              </w:rPr>
                              <w:t>تكميل كليم</w:t>
                            </w:r>
                          </w:p>
                          <w:p w14:paraId="10B30811" w14:textId="77777777" w:rsidR="004444F4" w:rsidRPr="004B2CB0" w:rsidRDefault="004444F4" w:rsidP="004B2CB0">
                            <w:pPr>
                              <w:rPr>
                                <w:rFonts w:cs="Nazanin"/>
                                <w:sz w:val="20"/>
                                <w:szCs w:val="20"/>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30BE45" id="Rectangle 227" o:spid="_x0000_s1087" style="position:absolute;left:0;text-align:left;margin-left:-9.4pt;margin-top:11.95pt;width:67.5pt;height:23.9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">
                <v:textbox>
                  <w:txbxContent>
                    <w:p w14:paraId="2625BC3C" w14:textId="77777777" w:rsidR="004444F4" w:rsidRPr="004B2CB0" w:rsidRDefault="004444F4" w:rsidP="004B2CB0">
                      <w:pPr>
                        <w:jc w:val="center"/>
                        <w:rPr>
                          <w:rFonts w:cs="Nazanin"/>
                          <w:sz w:val="20"/>
                          <w:szCs w:val="20"/>
                        </w:rPr>
                      </w:pPr>
                      <w:r w:rsidRPr="004B2CB0">
                        <w:rPr>
                          <w:rFonts w:cs="Nazanin" w:hint="cs"/>
                          <w:sz w:val="20"/>
                          <w:szCs w:val="20"/>
                          <w:rtl/>
                        </w:rPr>
                        <w:t>تكميل كليم</w:t>
                      </w:r>
                    </w:p>
                    <w:p w14:paraId="10B30811" w14:textId="77777777" w:rsidR="004444F4" w:rsidRPr="004B2CB0" w:rsidRDefault="004444F4" w:rsidP="004B2CB0">
                      <w:pPr>
                        <w:rPr>
                          <w:rFonts w:cs="Nazanin"/>
                          <w:sz w:val="20"/>
                          <w:szCs w:val="20"/>
                          <w:rtl/>
                        </w:rPr>
                      </w:pPr>
                    </w:p>
                  </w:txbxContent>
                </v:textbox>
              </v:rect>
            </w:pict>
          </mc:Fallback>
        </mc:AlternateContent>
      </w:r>
    </w:p>
    <w:p w14:paraId="606CB78E" w14:textId="6525B863" w:rsidR="004B2CB0" w:rsidRPr="004B2CB0" w:rsidRDefault="00F12CCA" w:rsidP="004B2CB0">
      <w:pPr>
        <w:tabs>
          <w:tab w:val="left" w:pos="1963"/>
        </w:tabs>
        <w:jc w:val="center"/>
        <w:rPr>
          <w:rFonts w:ascii="Times New Roman Bold" w:eastAsia="Times New Roman" w:hAnsi="Times New Roman Bold" w:cs="B Nazanin"/>
          <w:b/>
          <w:bCs/>
          <w:sz w:val="25"/>
          <w:szCs w:val="25"/>
          <w:rtl/>
        </w:rPr>
      </w:pPr>
      <w:r w:rsidRPr="00A342C1">
        <w:rPr>
          <w:rFonts w:ascii="Times New Roman Bold" w:eastAsia="Times New Roman" w:hAnsi="Times New Roman Bold" w:cs="B Nazanin" w:hint="cs"/>
          <w:b/>
          <w:bCs/>
          <w:noProof/>
          <w:sz w:val="25"/>
          <w:szCs w:val="25"/>
          <w:rtl/>
        </w:rPr>
        <mc:AlternateContent>
          <mc:Choice Requires="wps">
            <w:drawing>
              <wp:anchor distT="0" distB="0" distL="114300" distR="114300" simplePos="0" relativeHeight="251843584" behindDoc="0" locked="0" layoutInCell="1" allowOverlap="1" wp14:anchorId="5B65D73A" wp14:editId="244F7B9B">
                <wp:simplePos x="0" y="0"/>
                <wp:positionH relativeFrom="column">
                  <wp:posOffset>3705225</wp:posOffset>
                </wp:positionH>
                <wp:positionV relativeFrom="paragraph">
                  <wp:posOffset>13335</wp:posOffset>
                </wp:positionV>
                <wp:extent cx="342900" cy="0"/>
                <wp:effectExtent l="9525" t="10795" r="9525" b="8255"/>
                <wp:wrapNone/>
                <wp:docPr id="517620548" name="Straight Connector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216C117" id="Straight Connector 204" o:spid="_x0000_s1026" style="position:absolute;left:0;text-align:lef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75pt,1.05pt" to="318.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"/>
            </w:pict>
          </mc:Fallback>
        </mc:AlternateContent>
      </w:r>
      <w:r w:rsidR="004B2CB0" w:rsidRPr="00A342C1">
        <w:rPr>
          <w:rFonts w:ascii="Times New Roman Bold" w:eastAsia="Times New Roman" w:hAnsi="Times New Roman Bold" w:cs="B Nazanin" w:hint="cs"/>
          <w:b/>
          <w:bCs/>
          <w:noProof/>
          <w:sz w:val="25"/>
          <w:szCs w:val="25"/>
          <w:rtl/>
        </w:rPr>
        <mc:AlternateContent>
          <mc:Choice Requires="wps">
            <w:drawing>
              <wp:anchor distT="0" distB="0" distL="114300" distR="114300" simplePos="0" relativeHeight="251841536" behindDoc="0" locked="0" layoutInCell="1" allowOverlap="1" wp14:anchorId="36F661F9" wp14:editId="7B347BD6">
                <wp:simplePos x="0" y="0"/>
                <wp:positionH relativeFrom="column">
                  <wp:posOffset>2209800</wp:posOffset>
                </wp:positionH>
                <wp:positionV relativeFrom="paragraph">
                  <wp:posOffset>7620</wp:posOffset>
                </wp:positionV>
                <wp:extent cx="457200" cy="0"/>
                <wp:effectExtent l="9525" t="58420" r="19050" b="55880"/>
                <wp:wrapNone/>
                <wp:docPr id="840436507" name="Straight Connector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4A206E9" id="Straight Connector 206" o:spid="_x0000_s1026" style="position:absolute;left:0;text-align:lef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pt,.6pt" to="210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">
                <v:stroke endarrow="block"/>
              </v:line>
            </w:pict>
          </mc:Fallback>
        </mc:AlternateContent>
      </w:r>
      <w:r w:rsidR="004B2CB0" w:rsidRPr="00A342C1">
        <w:rPr>
          <w:rFonts w:ascii="Times New Roman Bold" w:eastAsia="Times New Roman" w:hAnsi="Times New Roman Bold" w:cs="B Nazanin" w:hint="cs"/>
          <w:b/>
          <w:bCs/>
          <w:noProof/>
          <w:sz w:val="25"/>
          <w:szCs w:val="25"/>
          <w:rtl/>
        </w:rPr>
        <mc:AlternateContent>
          <mc:Choice Requires="wps">
            <w:drawing>
              <wp:anchor distT="0" distB="0" distL="114300" distR="114300" simplePos="0" relativeHeight="251840512" behindDoc="0" locked="0" layoutInCell="1" allowOverlap="1" wp14:anchorId="701028B4" wp14:editId="0DCCFB73">
                <wp:simplePos x="0" y="0"/>
                <wp:positionH relativeFrom="column">
                  <wp:posOffset>2204720</wp:posOffset>
                </wp:positionH>
                <wp:positionV relativeFrom="paragraph">
                  <wp:posOffset>12700</wp:posOffset>
                </wp:positionV>
                <wp:extent cx="9525" cy="1608455"/>
                <wp:effectExtent l="0" t="0" r="28575" b="29845"/>
                <wp:wrapNone/>
                <wp:docPr id="1673316363" name="Straight Connector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16084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1BA89AE" id="Straight Connector 207" o:spid="_x0000_s1026" style="position:absolute;left:0;text-align:left;flip:x;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6pt,1pt" to="174.35pt,1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"/>
            </w:pict>
          </mc:Fallback>
        </mc:AlternateContent>
      </w:r>
      <w:r w:rsidR="004B2CB0" w:rsidRPr="00A342C1">
        <w:rPr>
          <w:rFonts w:ascii="Times New Roman Bold" w:eastAsia="Times New Roman" w:hAnsi="Times New Roman Bold" w:cs="B Nazanin" w:hint="cs"/>
          <w:b/>
          <w:bCs/>
          <w:noProof/>
          <w:sz w:val="25"/>
          <w:szCs w:val="25"/>
          <w:rtl/>
        </w:rPr>
        <mc:AlternateContent>
          <mc:Choice Requires="wps">
            <w:drawing>
              <wp:anchor distT="0" distB="0" distL="114300" distR="114300" simplePos="0" relativeHeight="251822080" behindDoc="0" locked="0" layoutInCell="1" allowOverlap="1" wp14:anchorId="233C5F36" wp14:editId="7639B31D">
                <wp:simplePos x="0" y="0"/>
                <wp:positionH relativeFrom="column">
                  <wp:posOffset>2671444</wp:posOffset>
                </wp:positionH>
                <wp:positionV relativeFrom="paragraph">
                  <wp:posOffset>173355</wp:posOffset>
                </wp:positionV>
                <wp:extent cx="1038225" cy="285750"/>
                <wp:effectExtent l="0" t="0" r="28575" b="19050"/>
                <wp:wrapNone/>
                <wp:docPr id="855995477"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285750"/>
                        </a:xfrm>
                        <a:prstGeom prst="rect">
                          <a:avLst/>
                        </a:prstGeom>
                        <a:solidFill>
                          <a:srgbClr val="FFFFFF"/>
                        </a:solidFill>
                        <a:ln w="9525">
                          <a:solidFill>
                            <a:srgbClr val="000000"/>
                          </a:solidFill>
                          <a:miter lim="800000"/>
                          <a:headEnd/>
                          <a:tailEnd/>
                        </a:ln>
                      </wps:spPr>
                      <wps:txbx>
                        <w:txbxContent>
                          <w:p w14:paraId="340A9451" w14:textId="77777777" w:rsidR="004444F4" w:rsidRPr="004B2CB0" w:rsidRDefault="004444F4" w:rsidP="004B2CB0">
                            <w:pPr>
                              <w:jc w:val="center"/>
                              <w:rPr>
                                <w:sz w:val="20"/>
                                <w:szCs w:val="20"/>
                              </w:rPr>
                            </w:pPr>
                            <w:r w:rsidRPr="004B2CB0">
                              <w:rPr>
                                <w:sz w:val="20"/>
                                <w:szCs w:val="20"/>
                                <w:rtl/>
                              </w:rPr>
                              <w:t>مراحل 17 الي 22</w:t>
                            </w:r>
                          </w:p>
                          <w:p w14:paraId="14E8AF6F" w14:textId="77777777" w:rsidR="004444F4" w:rsidRPr="004B2CB0" w:rsidRDefault="004444F4" w:rsidP="004B2CB0">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C5F36" id="Rectangle 222" o:spid="_x0000_s1088" style="position:absolute;left:0;text-align:left;margin-left:210.35pt;margin-top:13.65pt;width:81.75pt;height:22.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">
                <v:textbox>
                  <w:txbxContent>
                    <w:p w14:paraId="340A9451" w14:textId="77777777" w:rsidR="004444F4" w:rsidRPr="004B2CB0" w:rsidRDefault="004444F4" w:rsidP="004B2CB0">
                      <w:pPr>
                        <w:jc w:val="center"/>
                        <w:rPr>
                          <w:sz w:val="20"/>
                          <w:szCs w:val="20"/>
                        </w:rPr>
                      </w:pPr>
                      <w:r w:rsidRPr="004B2CB0">
                        <w:rPr>
                          <w:sz w:val="20"/>
                          <w:szCs w:val="20"/>
                          <w:rtl/>
                        </w:rPr>
                        <w:t>مراحل 17 الي 22</w:t>
                      </w:r>
                    </w:p>
                    <w:p w14:paraId="14E8AF6F" w14:textId="77777777" w:rsidR="004444F4" w:rsidRPr="004B2CB0" w:rsidRDefault="004444F4" w:rsidP="004B2CB0">
                      <w:pPr>
                        <w:rPr>
                          <w:sz w:val="20"/>
                          <w:szCs w:val="20"/>
                        </w:rPr>
                      </w:pPr>
                    </w:p>
                  </w:txbxContent>
                </v:textbox>
              </v:rect>
            </w:pict>
          </mc:Fallback>
        </mc:AlternateContent>
      </w:r>
      <w:r w:rsidR="004B2CB0" w:rsidRPr="00A342C1">
        <w:rPr>
          <w:rFonts w:ascii="Times New Roman Bold" w:eastAsia="Times New Roman" w:hAnsi="Times New Roman Bold" w:cs="B Nazanin" w:hint="cs"/>
          <w:b/>
          <w:bCs/>
          <w:noProof/>
          <w:sz w:val="25"/>
          <w:szCs w:val="25"/>
          <w:rtl/>
        </w:rPr>
        <mc:AlternateContent>
          <mc:Choice Requires="wps">
            <w:drawing>
              <wp:anchor distT="0" distB="0" distL="114300" distR="114300" simplePos="0" relativeHeight="251820032" behindDoc="0" locked="0" layoutInCell="1" allowOverlap="1" wp14:anchorId="140B633A" wp14:editId="3C829870">
                <wp:simplePos x="0" y="0"/>
                <wp:positionH relativeFrom="column">
                  <wp:posOffset>1195070</wp:posOffset>
                </wp:positionH>
                <wp:positionV relativeFrom="paragraph">
                  <wp:posOffset>184785</wp:posOffset>
                </wp:positionV>
                <wp:extent cx="781050" cy="285750"/>
                <wp:effectExtent l="0" t="0" r="19050" b="19050"/>
                <wp:wrapNone/>
                <wp:docPr id="157442188"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285750"/>
                        </a:xfrm>
                        <a:prstGeom prst="rect">
                          <a:avLst/>
                        </a:prstGeom>
                        <a:solidFill>
                          <a:srgbClr val="FFFFFF"/>
                        </a:solidFill>
                        <a:ln w="9525">
                          <a:solidFill>
                            <a:srgbClr val="000000"/>
                          </a:solidFill>
                          <a:miter lim="800000"/>
                          <a:headEnd/>
                          <a:tailEnd/>
                        </a:ln>
                      </wps:spPr>
                      <wps:txbx>
                        <w:txbxContent>
                          <w:p w14:paraId="6A297956" w14:textId="77777777" w:rsidR="004444F4" w:rsidRPr="004B2CB0" w:rsidRDefault="004444F4" w:rsidP="004B2CB0">
                            <w:pPr>
                              <w:jc w:val="center"/>
                              <w:rPr>
                                <w:sz w:val="20"/>
                                <w:szCs w:val="20"/>
                              </w:rPr>
                            </w:pPr>
                            <w:r w:rsidRPr="004B2CB0">
                              <w:rPr>
                                <w:sz w:val="20"/>
                                <w:szCs w:val="20"/>
                                <w:rtl/>
                              </w:rPr>
                              <w:t>مرحله 16</w:t>
                            </w:r>
                          </w:p>
                          <w:p w14:paraId="5420BA53" w14:textId="77777777" w:rsidR="004444F4" w:rsidRPr="004B2CB0" w:rsidRDefault="004444F4" w:rsidP="004B2CB0">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0B633A" id="Rectangle 224" o:spid="_x0000_s1089" style="position:absolute;left:0;text-align:left;margin-left:94.1pt;margin-top:14.55pt;width:61.5pt;height:22.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">
                <v:textbox>
                  <w:txbxContent>
                    <w:p w14:paraId="6A297956" w14:textId="77777777" w:rsidR="004444F4" w:rsidRPr="004B2CB0" w:rsidRDefault="004444F4" w:rsidP="004B2CB0">
                      <w:pPr>
                        <w:jc w:val="center"/>
                        <w:rPr>
                          <w:sz w:val="20"/>
                          <w:szCs w:val="20"/>
                        </w:rPr>
                      </w:pPr>
                      <w:r w:rsidRPr="004B2CB0">
                        <w:rPr>
                          <w:sz w:val="20"/>
                          <w:szCs w:val="20"/>
                          <w:rtl/>
                        </w:rPr>
                        <w:t>مرحله 16</w:t>
                      </w:r>
                    </w:p>
                    <w:p w14:paraId="5420BA53" w14:textId="77777777" w:rsidR="004444F4" w:rsidRPr="004B2CB0" w:rsidRDefault="004444F4" w:rsidP="004B2CB0">
                      <w:pPr>
                        <w:rPr>
                          <w:sz w:val="20"/>
                          <w:szCs w:val="20"/>
                        </w:rPr>
                      </w:pPr>
                    </w:p>
                  </w:txbxContent>
                </v:textbox>
              </v:rect>
            </w:pict>
          </mc:Fallback>
        </mc:AlternateContent>
      </w:r>
      <w:r w:rsidR="004B2CB0" w:rsidRPr="00A342C1">
        <w:rPr>
          <w:rFonts w:ascii="Times New Roman Bold" w:eastAsia="Times New Roman" w:hAnsi="Times New Roman Bold" w:cs="B Nazanin" w:hint="cs"/>
          <w:b/>
          <w:bCs/>
          <w:noProof/>
          <w:sz w:val="25"/>
          <w:szCs w:val="25"/>
          <w:rtl/>
        </w:rPr>
        <mc:AlternateContent>
          <mc:Choice Requires="wps">
            <w:drawing>
              <wp:anchor distT="0" distB="0" distL="114300" distR="114300" simplePos="0" relativeHeight="251817984" behindDoc="0" locked="0" layoutInCell="1" allowOverlap="1" wp14:anchorId="0B0006CE" wp14:editId="6F89C4EA">
                <wp:simplePos x="0" y="0"/>
                <wp:positionH relativeFrom="column">
                  <wp:posOffset>-119380</wp:posOffset>
                </wp:positionH>
                <wp:positionV relativeFrom="paragraph">
                  <wp:posOffset>186055</wp:posOffset>
                </wp:positionV>
                <wp:extent cx="857250" cy="284480"/>
                <wp:effectExtent l="0" t="0" r="19050" b="20320"/>
                <wp:wrapNone/>
                <wp:docPr id="2128522501"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284480"/>
                        </a:xfrm>
                        <a:prstGeom prst="rect">
                          <a:avLst/>
                        </a:prstGeom>
                        <a:solidFill>
                          <a:srgbClr val="FFFFFF"/>
                        </a:solidFill>
                        <a:ln w="9525">
                          <a:solidFill>
                            <a:srgbClr val="000000"/>
                          </a:solidFill>
                          <a:miter lim="800000"/>
                          <a:headEnd/>
                          <a:tailEnd/>
                        </a:ln>
                      </wps:spPr>
                      <wps:txbx>
                        <w:txbxContent>
                          <w:p w14:paraId="3F49257B" w14:textId="77777777" w:rsidR="004444F4" w:rsidRPr="004B2CB0" w:rsidRDefault="004444F4" w:rsidP="004B2CB0">
                            <w:pPr>
                              <w:jc w:val="center"/>
                              <w:rPr>
                                <w:sz w:val="20"/>
                                <w:szCs w:val="20"/>
                              </w:rPr>
                            </w:pPr>
                            <w:r w:rsidRPr="004B2CB0">
                              <w:rPr>
                                <w:sz w:val="20"/>
                                <w:szCs w:val="20"/>
                                <w:rtl/>
                              </w:rPr>
                              <w:t>مراحل 1 الي 15</w:t>
                            </w:r>
                          </w:p>
                          <w:p w14:paraId="742FA716" w14:textId="77777777" w:rsidR="004444F4" w:rsidRPr="004B2CB0" w:rsidRDefault="004444F4" w:rsidP="004B2CB0">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0006CE" id="Rectangle 226" o:spid="_x0000_s1090" style="position:absolute;left:0;text-align:left;margin-left:-9.4pt;margin-top:14.65pt;width:67.5pt;height:22.4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">
                <v:textbox>
                  <w:txbxContent>
                    <w:p w14:paraId="3F49257B" w14:textId="77777777" w:rsidR="004444F4" w:rsidRPr="004B2CB0" w:rsidRDefault="004444F4" w:rsidP="004B2CB0">
                      <w:pPr>
                        <w:jc w:val="center"/>
                        <w:rPr>
                          <w:sz w:val="20"/>
                          <w:szCs w:val="20"/>
                        </w:rPr>
                      </w:pPr>
                      <w:r w:rsidRPr="004B2CB0">
                        <w:rPr>
                          <w:sz w:val="20"/>
                          <w:szCs w:val="20"/>
                          <w:rtl/>
                        </w:rPr>
                        <w:t>مراحل 1 الي 15</w:t>
                      </w:r>
                    </w:p>
                    <w:p w14:paraId="742FA716" w14:textId="77777777" w:rsidR="004444F4" w:rsidRPr="004B2CB0" w:rsidRDefault="004444F4" w:rsidP="004B2CB0">
                      <w:pPr>
                        <w:rPr>
                          <w:sz w:val="20"/>
                          <w:szCs w:val="20"/>
                        </w:rPr>
                      </w:pPr>
                    </w:p>
                  </w:txbxContent>
                </v:textbox>
              </v:rect>
            </w:pict>
          </mc:Fallback>
        </mc:AlternateContent>
      </w:r>
    </w:p>
    <w:p w14:paraId="45CAA21F" w14:textId="4AF2F292" w:rsidR="004B2CB0" w:rsidRPr="004B2CB0" w:rsidRDefault="004B2CB0" w:rsidP="004B2CB0">
      <w:pPr>
        <w:tabs>
          <w:tab w:val="left" w:pos="1963"/>
        </w:tabs>
        <w:jc w:val="center"/>
        <w:rPr>
          <w:rFonts w:ascii="Times New Roman Bold" w:eastAsia="Times New Roman" w:hAnsi="Times New Roman Bold" w:cs="B Nazanin"/>
          <w:b/>
          <w:bCs/>
          <w:sz w:val="25"/>
          <w:szCs w:val="25"/>
          <w:rtl/>
        </w:rPr>
      </w:pPr>
      <w:r w:rsidRPr="00A342C1">
        <w:rPr>
          <w:rFonts w:ascii="Times New Roman Bold" w:eastAsia="Times New Roman" w:hAnsi="Times New Roman Bold" w:cs="B Nazanin" w:hint="cs"/>
          <w:b/>
          <w:bCs/>
          <w:noProof/>
          <w:sz w:val="25"/>
          <w:szCs w:val="25"/>
          <w:rtl/>
        </w:rPr>
        <mc:AlternateContent>
          <mc:Choice Requires="wps">
            <w:drawing>
              <wp:anchor distT="0" distB="0" distL="114300" distR="114300" simplePos="0" relativeHeight="251839488" behindDoc="0" locked="0" layoutInCell="1" allowOverlap="1" wp14:anchorId="04168C47" wp14:editId="00F3D0D1">
                <wp:simplePos x="0" y="0"/>
                <wp:positionH relativeFrom="column">
                  <wp:posOffset>1971675</wp:posOffset>
                </wp:positionH>
                <wp:positionV relativeFrom="paragraph">
                  <wp:posOffset>65405</wp:posOffset>
                </wp:positionV>
                <wp:extent cx="228600" cy="0"/>
                <wp:effectExtent l="9525" t="54610" r="19050" b="59690"/>
                <wp:wrapNone/>
                <wp:docPr id="345909534" name="Straight Connector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75B1ECD" id="Straight Connector 208" o:spid="_x0000_s1026" style="position:absolute;left:0;text-align:lef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25pt,5.15pt" to="173.2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">
                <v:stroke endarrow="block"/>
              </v:line>
            </w:pict>
          </mc:Fallback>
        </mc:AlternateContent>
      </w:r>
      <w:r w:rsidRPr="00A342C1">
        <w:rPr>
          <w:rFonts w:ascii="Times New Roman Bold" w:eastAsia="Times New Roman" w:hAnsi="Times New Roman Bold" w:cs="B Nazanin" w:hint="cs"/>
          <w:b/>
          <w:bCs/>
          <w:noProof/>
          <w:sz w:val="25"/>
          <w:szCs w:val="25"/>
          <w:rtl/>
        </w:rPr>
        <mc:AlternateContent>
          <mc:Choice Requires="wps">
            <w:drawing>
              <wp:anchor distT="0" distB="0" distL="114300" distR="114300" simplePos="0" relativeHeight="251838464" behindDoc="0" locked="0" layoutInCell="1" allowOverlap="1" wp14:anchorId="50A2795C" wp14:editId="290BBAD2">
                <wp:simplePos x="0" y="0"/>
                <wp:positionH relativeFrom="column">
                  <wp:posOffset>733425</wp:posOffset>
                </wp:positionH>
                <wp:positionV relativeFrom="paragraph">
                  <wp:posOffset>65405</wp:posOffset>
                </wp:positionV>
                <wp:extent cx="457200" cy="0"/>
                <wp:effectExtent l="9525" t="54610" r="19050" b="59690"/>
                <wp:wrapNone/>
                <wp:docPr id="1809818416" name="Straight Connector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3BFFF1A" id="Straight Connector 209" o:spid="_x0000_s1026" style="position:absolute;left:0;text-align:lef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75pt,5.15pt" to="93.7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">
                <v:stroke endarrow="block"/>
              </v:line>
            </w:pict>
          </mc:Fallback>
        </mc:AlternateContent>
      </w:r>
    </w:p>
    <w:p w14:paraId="09BA4972" w14:textId="31C33C32" w:rsidR="004B2CB0" w:rsidRPr="004B2CB0" w:rsidRDefault="001D6F1C" w:rsidP="004B2CB0">
      <w:pPr>
        <w:tabs>
          <w:tab w:val="left" w:pos="1963"/>
        </w:tabs>
        <w:jc w:val="center"/>
        <w:rPr>
          <w:rFonts w:ascii="Times New Roman Bold" w:eastAsia="Times New Roman" w:hAnsi="Times New Roman Bold" w:cs="B Nazanin"/>
          <w:b/>
          <w:bCs/>
          <w:sz w:val="25"/>
          <w:szCs w:val="25"/>
          <w:rtl/>
        </w:rPr>
      </w:pPr>
      <w:r w:rsidRPr="00A342C1">
        <w:rPr>
          <w:rFonts w:ascii="Times New Roman Bold" w:eastAsia="Times New Roman" w:hAnsi="Times New Roman Bold" w:cs="B Nazanin" w:hint="cs"/>
          <w:b/>
          <w:bCs/>
          <w:noProof/>
          <w:sz w:val="25"/>
          <w:szCs w:val="25"/>
          <w:rtl/>
        </w:rPr>
        <mc:AlternateContent>
          <mc:Choice Requires="wps">
            <w:drawing>
              <wp:anchor distT="0" distB="0" distL="114300" distR="114300" simplePos="0" relativeHeight="251833344" behindDoc="0" locked="0" layoutInCell="1" allowOverlap="1" wp14:anchorId="1F363861" wp14:editId="57EBB0C2">
                <wp:simplePos x="0" y="0"/>
                <wp:positionH relativeFrom="column">
                  <wp:posOffset>2404745</wp:posOffset>
                </wp:positionH>
                <wp:positionV relativeFrom="paragraph">
                  <wp:posOffset>95250</wp:posOffset>
                </wp:positionV>
                <wp:extent cx="1304925" cy="544830"/>
                <wp:effectExtent l="0" t="0" r="28575" b="26670"/>
                <wp:wrapNone/>
                <wp:docPr id="1120765951"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544830"/>
                        </a:xfrm>
                        <a:prstGeom prst="rect">
                          <a:avLst/>
                        </a:prstGeom>
                        <a:solidFill>
                          <a:srgbClr val="FFFFFF"/>
                        </a:solidFill>
                        <a:ln w="9525">
                          <a:solidFill>
                            <a:srgbClr val="FFFFFF"/>
                          </a:solidFill>
                          <a:miter lim="800000"/>
                          <a:headEnd/>
                          <a:tailEnd/>
                        </a:ln>
                      </wps:spPr>
                      <wps:txbx>
                        <w:txbxContent>
                          <w:p w14:paraId="3C6F1728" w14:textId="77777777" w:rsidR="004444F4" w:rsidRPr="004B2CB0" w:rsidRDefault="004444F4" w:rsidP="004B2CB0">
                            <w:pPr>
                              <w:rPr>
                                <w:rFonts w:cs="Nazanin"/>
                                <w:sz w:val="20"/>
                                <w:szCs w:val="20"/>
                              </w:rPr>
                            </w:pPr>
                            <w:r w:rsidRPr="004B2CB0">
                              <w:rPr>
                                <w:rFonts w:cs="Nazanin" w:hint="cs"/>
                                <w:sz w:val="20"/>
                                <w:szCs w:val="20"/>
                                <w:rtl/>
                              </w:rPr>
                              <w:t>مسئوليت بعهده:</w:t>
                            </w:r>
                          </w:p>
                          <w:p w14:paraId="0CD81B66" w14:textId="77777777" w:rsidR="004444F4" w:rsidRPr="004B2CB0" w:rsidRDefault="004444F4" w:rsidP="004B2CB0">
                            <w:pPr>
                              <w:rPr>
                                <w:rFonts w:cs="Nazanin"/>
                                <w:sz w:val="20"/>
                                <w:szCs w:val="20"/>
                                <w:rtl/>
                              </w:rPr>
                            </w:pPr>
                            <w:r w:rsidRPr="004B2CB0">
                              <w:rPr>
                                <w:rFonts w:cs="Nazanin" w:hint="cs"/>
                                <w:sz w:val="20"/>
                                <w:szCs w:val="20"/>
                                <w:rtl/>
                              </w:rPr>
                              <w:t>- پرسنل كانتر قطعات</w:t>
                            </w:r>
                          </w:p>
                          <w:p w14:paraId="599FBE91" w14:textId="77777777" w:rsidR="004444F4" w:rsidRPr="004B2CB0" w:rsidRDefault="004444F4" w:rsidP="004B2CB0">
                            <w:pPr>
                              <w:rPr>
                                <w:rFonts w:cs="Traditional Arabic"/>
                                <w:sz w:val="20"/>
                                <w:szCs w:val="20"/>
                                <w:rtl/>
                              </w:rPr>
                            </w:pPr>
                            <w:r w:rsidRPr="004B2CB0">
                              <w:rPr>
                                <w:rFonts w:cs="Nazanin" w:hint="cs"/>
                                <w:sz w:val="20"/>
                                <w:szCs w:val="20"/>
                                <w:rtl/>
                              </w:rPr>
                              <w:t>- مدير قطعات</w:t>
                            </w:r>
                          </w:p>
                          <w:p w14:paraId="605EA873" w14:textId="77777777" w:rsidR="004444F4" w:rsidRPr="004B2CB0" w:rsidRDefault="004444F4" w:rsidP="004B2CB0">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63861" id="Text Box 211" o:spid="_x0000_s1091" type="#_x0000_t202" style="position:absolute;left:0;text-align:left;margin-left:189.35pt;margin-top:7.5pt;width:102.75pt;height:42.9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" strokecolor="white">
                <v:textbox>
                  <w:txbxContent>
                    <w:p w14:paraId="3C6F1728" w14:textId="77777777" w:rsidR="004444F4" w:rsidRPr="004B2CB0" w:rsidRDefault="004444F4" w:rsidP="004B2CB0">
                      <w:pPr>
                        <w:rPr>
                          <w:rFonts w:cs="Nazanin"/>
                          <w:sz w:val="20"/>
                          <w:szCs w:val="20"/>
                        </w:rPr>
                      </w:pPr>
                      <w:r w:rsidRPr="004B2CB0">
                        <w:rPr>
                          <w:rFonts w:cs="Nazanin" w:hint="cs"/>
                          <w:sz w:val="20"/>
                          <w:szCs w:val="20"/>
                          <w:rtl/>
                        </w:rPr>
                        <w:t>مسئوليت بعهده:</w:t>
                      </w:r>
                    </w:p>
                    <w:p w14:paraId="0CD81B66" w14:textId="77777777" w:rsidR="004444F4" w:rsidRPr="004B2CB0" w:rsidRDefault="004444F4" w:rsidP="004B2CB0">
                      <w:pPr>
                        <w:rPr>
                          <w:rFonts w:cs="Nazanin"/>
                          <w:sz w:val="20"/>
                          <w:szCs w:val="20"/>
                          <w:rtl/>
                        </w:rPr>
                      </w:pPr>
                      <w:r w:rsidRPr="004B2CB0">
                        <w:rPr>
                          <w:rFonts w:cs="Nazanin" w:hint="cs"/>
                          <w:sz w:val="20"/>
                          <w:szCs w:val="20"/>
                          <w:rtl/>
                        </w:rPr>
                        <w:t>- پرسنل كانتر قطعات</w:t>
                      </w:r>
                    </w:p>
                    <w:p w14:paraId="599FBE91" w14:textId="77777777" w:rsidR="004444F4" w:rsidRPr="004B2CB0" w:rsidRDefault="004444F4" w:rsidP="004B2CB0">
                      <w:pPr>
                        <w:rPr>
                          <w:rFonts w:cs="Traditional Arabic"/>
                          <w:sz w:val="20"/>
                          <w:szCs w:val="20"/>
                          <w:rtl/>
                        </w:rPr>
                      </w:pPr>
                      <w:r w:rsidRPr="004B2CB0">
                        <w:rPr>
                          <w:rFonts w:cs="Nazanin" w:hint="cs"/>
                          <w:sz w:val="20"/>
                          <w:szCs w:val="20"/>
                          <w:rtl/>
                        </w:rPr>
                        <w:t>- مدير قطعات</w:t>
                      </w:r>
                    </w:p>
                    <w:p w14:paraId="605EA873" w14:textId="77777777" w:rsidR="004444F4" w:rsidRPr="004B2CB0" w:rsidRDefault="004444F4" w:rsidP="004B2CB0">
                      <w:pPr>
                        <w:rPr>
                          <w:sz w:val="20"/>
                          <w:szCs w:val="20"/>
                        </w:rPr>
                      </w:pPr>
                    </w:p>
                  </w:txbxContent>
                </v:textbox>
              </v:shape>
            </w:pict>
          </mc:Fallback>
        </mc:AlternateContent>
      </w:r>
      <w:r w:rsidR="00A342C1" w:rsidRPr="00A342C1">
        <w:rPr>
          <w:rFonts w:ascii="Times New Roman Bold" w:eastAsia="Times New Roman" w:hAnsi="Times New Roman Bold" w:cs="B Nazanin" w:hint="cs"/>
          <w:b/>
          <w:bCs/>
          <w:noProof/>
          <w:sz w:val="25"/>
          <w:szCs w:val="25"/>
          <w:rtl/>
        </w:rPr>
        <mc:AlternateContent>
          <mc:Choice Requires="wps">
            <w:drawing>
              <wp:anchor distT="0" distB="0" distL="114300" distR="114300" simplePos="0" relativeHeight="251831296" behindDoc="0" locked="0" layoutInCell="1" allowOverlap="1" wp14:anchorId="62FC497E" wp14:editId="16C15074">
                <wp:simplePos x="0" y="0"/>
                <wp:positionH relativeFrom="column">
                  <wp:posOffset>-538480</wp:posOffset>
                </wp:positionH>
                <wp:positionV relativeFrom="paragraph">
                  <wp:posOffset>176530</wp:posOffset>
                </wp:positionV>
                <wp:extent cx="1257300" cy="457200"/>
                <wp:effectExtent l="0" t="0" r="19050" b="19050"/>
                <wp:wrapNone/>
                <wp:docPr id="92770101"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solidFill>
                          <a:srgbClr val="FFFFFF"/>
                        </a:solidFill>
                        <a:ln w="9525">
                          <a:solidFill>
                            <a:srgbClr val="FFFFFF"/>
                          </a:solidFill>
                          <a:miter lim="800000"/>
                          <a:headEnd/>
                          <a:tailEnd/>
                        </a:ln>
                      </wps:spPr>
                      <wps:txbx>
                        <w:txbxContent>
                          <w:p w14:paraId="4E5124C8" w14:textId="77777777" w:rsidR="004444F4" w:rsidRPr="00A342C1" w:rsidRDefault="004444F4" w:rsidP="004B2CB0">
                            <w:pPr>
                              <w:rPr>
                                <w:rFonts w:cs="Nazanin"/>
                                <w:sz w:val="20"/>
                                <w:szCs w:val="20"/>
                              </w:rPr>
                            </w:pPr>
                            <w:r w:rsidRPr="00A342C1">
                              <w:rPr>
                                <w:rFonts w:cs="Nazanin" w:hint="cs"/>
                                <w:sz w:val="20"/>
                                <w:szCs w:val="20"/>
                                <w:rtl/>
                              </w:rPr>
                              <w:t>مسئوليت بعهده:</w:t>
                            </w:r>
                          </w:p>
                          <w:p w14:paraId="19FCF569" w14:textId="77777777" w:rsidR="004444F4" w:rsidRPr="00A342C1" w:rsidRDefault="004444F4" w:rsidP="004B2CB0">
                            <w:pPr>
                              <w:rPr>
                                <w:rFonts w:cs="Traditional Arabic"/>
                                <w:sz w:val="20"/>
                                <w:szCs w:val="20"/>
                                <w:rtl/>
                              </w:rPr>
                            </w:pPr>
                            <w:r w:rsidRPr="00A342C1">
                              <w:rPr>
                                <w:rFonts w:cs="Nazanin" w:hint="cs"/>
                                <w:sz w:val="20"/>
                                <w:szCs w:val="20"/>
                                <w:rtl/>
                              </w:rPr>
                              <w:t>- كارشناس فني</w:t>
                            </w:r>
                          </w:p>
                          <w:p w14:paraId="185F6E13" w14:textId="77777777" w:rsidR="004444F4" w:rsidRPr="00A342C1" w:rsidRDefault="004444F4" w:rsidP="004B2CB0">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C497E" id="Text Box 213" o:spid="_x0000_s1092" type="#_x0000_t202" style="position:absolute;left:0;text-align:left;margin-left:-42.4pt;margin-top:13.9pt;width:99pt;height:36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" strokecolor="white">
                <v:textbox>
                  <w:txbxContent>
                    <w:p w14:paraId="4E5124C8" w14:textId="77777777" w:rsidR="004444F4" w:rsidRPr="00A342C1" w:rsidRDefault="004444F4" w:rsidP="004B2CB0">
                      <w:pPr>
                        <w:rPr>
                          <w:rFonts w:cs="Nazanin"/>
                          <w:sz w:val="20"/>
                          <w:szCs w:val="20"/>
                        </w:rPr>
                      </w:pPr>
                      <w:r w:rsidRPr="00A342C1">
                        <w:rPr>
                          <w:rFonts w:cs="Nazanin" w:hint="cs"/>
                          <w:sz w:val="20"/>
                          <w:szCs w:val="20"/>
                          <w:rtl/>
                        </w:rPr>
                        <w:t>مسئوليت بعهده:</w:t>
                      </w:r>
                    </w:p>
                    <w:p w14:paraId="19FCF569" w14:textId="77777777" w:rsidR="004444F4" w:rsidRPr="00A342C1" w:rsidRDefault="004444F4" w:rsidP="004B2CB0">
                      <w:pPr>
                        <w:rPr>
                          <w:rFonts w:cs="Traditional Arabic"/>
                          <w:sz w:val="20"/>
                          <w:szCs w:val="20"/>
                          <w:rtl/>
                        </w:rPr>
                      </w:pPr>
                      <w:r w:rsidRPr="00A342C1">
                        <w:rPr>
                          <w:rFonts w:cs="Nazanin" w:hint="cs"/>
                          <w:sz w:val="20"/>
                          <w:szCs w:val="20"/>
                          <w:rtl/>
                        </w:rPr>
                        <w:t>- كارشناس فني</w:t>
                      </w:r>
                    </w:p>
                    <w:p w14:paraId="185F6E13" w14:textId="77777777" w:rsidR="004444F4" w:rsidRPr="00A342C1" w:rsidRDefault="004444F4" w:rsidP="004B2CB0">
                      <w:pPr>
                        <w:rPr>
                          <w:sz w:val="20"/>
                          <w:szCs w:val="20"/>
                        </w:rPr>
                      </w:pPr>
                    </w:p>
                  </w:txbxContent>
                </v:textbox>
              </v:shape>
            </w:pict>
          </mc:Fallback>
        </mc:AlternateContent>
      </w:r>
      <w:r w:rsidR="004B2CB0" w:rsidRPr="00A342C1">
        <w:rPr>
          <w:rFonts w:ascii="Times New Roman Bold" w:eastAsia="Times New Roman" w:hAnsi="Times New Roman Bold" w:cs="B Nazanin" w:hint="cs"/>
          <w:b/>
          <w:bCs/>
          <w:noProof/>
          <w:sz w:val="25"/>
          <w:szCs w:val="25"/>
          <w:rtl/>
        </w:rPr>
        <mc:AlternateContent>
          <mc:Choice Requires="wps">
            <w:drawing>
              <wp:anchor distT="0" distB="0" distL="114300" distR="114300" simplePos="0" relativeHeight="251832320" behindDoc="0" locked="0" layoutInCell="1" allowOverlap="1" wp14:anchorId="039C5359" wp14:editId="1B5B39EB">
                <wp:simplePos x="0" y="0"/>
                <wp:positionH relativeFrom="column">
                  <wp:posOffset>737870</wp:posOffset>
                </wp:positionH>
                <wp:positionV relativeFrom="paragraph">
                  <wp:posOffset>172085</wp:posOffset>
                </wp:positionV>
                <wp:extent cx="1257300" cy="879475"/>
                <wp:effectExtent l="0" t="0" r="19050" b="15875"/>
                <wp:wrapNone/>
                <wp:docPr id="43326239"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879475"/>
                        </a:xfrm>
                        <a:prstGeom prst="rect">
                          <a:avLst/>
                        </a:prstGeom>
                        <a:solidFill>
                          <a:srgbClr val="FFFFFF"/>
                        </a:solidFill>
                        <a:ln w="9525">
                          <a:solidFill>
                            <a:srgbClr val="FFFFFF"/>
                          </a:solidFill>
                          <a:miter lim="800000"/>
                          <a:headEnd/>
                          <a:tailEnd/>
                        </a:ln>
                      </wps:spPr>
                      <wps:txbx>
                        <w:txbxContent>
                          <w:p w14:paraId="200E99D5" w14:textId="77777777" w:rsidR="004444F4" w:rsidRPr="004B2CB0" w:rsidRDefault="004444F4" w:rsidP="004B2CB0">
                            <w:pPr>
                              <w:rPr>
                                <w:rFonts w:cs="Nazanin"/>
                                <w:sz w:val="20"/>
                                <w:szCs w:val="20"/>
                              </w:rPr>
                            </w:pPr>
                            <w:r w:rsidRPr="004B2CB0">
                              <w:rPr>
                                <w:rFonts w:cs="Nazanin" w:hint="cs"/>
                                <w:sz w:val="20"/>
                                <w:szCs w:val="20"/>
                                <w:rtl/>
                              </w:rPr>
                              <w:t>مسئوليت بعهده:</w:t>
                            </w:r>
                          </w:p>
                          <w:p w14:paraId="6B304C6E" w14:textId="77777777" w:rsidR="004444F4" w:rsidRPr="004B2CB0" w:rsidRDefault="004444F4" w:rsidP="004B2CB0">
                            <w:pPr>
                              <w:rPr>
                                <w:rFonts w:cs="Nazanin"/>
                                <w:sz w:val="20"/>
                                <w:szCs w:val="20"/>
                                <w:rtl/>
                              </w:rPr>
                            </w:pPr>
                            <w:r w:rsidRPr="004B2CB0">
                              <w:rPr>
                                <w:rFonts w:cs="Nazanin" w:hint="cs"/>
                                <w:sz w:val="20"/>
                                <w:szCs w:val="20"/>
                                <w:rtl/>
                              </w:rPr>
                              <w:t>- اعزام كننده</w:t>
                            </w:r>
                          </w:p>
                          <w:p w14:paraId="36F0FFD0" w14:textId="77777777" w:rsidR="004444F4" w:rsidRPr="004B2CB0" w:rsidRDefault="004444F4" w:rsidP="004B2CB0">
                            <w:pPr>
                              <w:rPr>
                                <w:rFonts w:cs="Nazanin"/>
                                <w:sz w:val="20"/>
                                <w:szCs w:val="20"/>
                                <w:rtl/>
                              </w:rPr>
                            </w:pPr>
                            <w:r w:rsidRPr="004B2CB0">
                              <w:rPr>
                                <w:rFonts w:cs="Nazanin" w:hint="cs"/>
                                <w:sz w:val="20"/>
                                <w:szCs w:val="20"/>
                                <w:rtl/>
                              </w:rPr>
                              <w:t>-سرپرست تعميرگاه</w:t>
                            </w:r>
                          </w:p>
                          <w:p w14:paraId="56929F1C" w14:textId="77777777" w:rsidR="004444F4" w:rsidRPr="004B2CB0" w:rsidRDefault="004444F4" w:rsidP="004B2CB0">
                            <w:pPr>
                              <w:rPr>
                                <w:rFonts w:cs="Nazanin"/>
                                <w:sz w:val="20"/>
                                <w:szCs w:val="20"/>
                                <w:rtl/>
                              </w:rPr>
                            </w:pPr>
                            <w:r w:rsidRPr="004B2CB0">
                              <w:rPr>
                                <w:rFonts w:cs="Nazanin" w:hint="cs"/>
                                <w:sz w:val="20"/>
                                <w:szCs w:val="20"/>
                                <w:rtl/>
                              </w:rPr>
                              <w:t>-سركارگر تعميرگاه</w:t>
                            </w:r>
                          </w:p>
                          <w:p w14:paraId="51EED920" w14:textId="77777777" w:rsidR="004444F4" w:rsidRPr="004B2CB0" w:rsidRDefault="004444F4" w:rsidP="004B2CB0">
                            <w:pPr>
                              <w:rPr>
                                <w:rFonts w:cs="Nazanin"/>
                                <w:sz w:val="20"/>
                                <w:szCs w:val="20"/>
                                <w:rtl/>
                              </w:rPr>
                            </w:pPr>
                            <w:r w:rsidRPr="004B2CB0">
                              <w:rPr>
                                <w:rFonts w:cs="Nazanin" w:hint="cs"/>
                                <w:sz w:val="20"/>
                                <w:szCs w:val="20"/>
                                <w:rtl/>
                              </w:rPr>
                              <w:t xml:space="preserve">- كارشناس فني  </w:t>
                            </w:r>
                          </w:p>
                          <w:p w14:paraId="530C864D" w14:textId="77777777" w:rsidR="004444F4" w:rsidRPr="004B2CB0" w:rsidRDefault="004444F4" w:rsidP="004B2CB0">
                            <w:pPr>
                              <w:rPr>
                                <w:rFonts w:cs="Nazanin"/>
                                <w:sz w:val="20"/>
                                <w:szCs w:val="20"/>
                                <w:rtl/>
                              </w:rPr>
                            </w:pPr>
                          </w:p>
                          <w:p w14:paraId="22892479" w14:textId="77777777" w:rsidR="004444F4" w:rsidRPr="004B2CB0" w:rsidRDefault="004444F4" w:rsidP="004B2CB0">
                            <w:pPr>
                              <w:rPr>
                                <w:rFonts w:cs="Nazanin"/>
                                <w:sz w:val="20"/>
                                <w:szCs w:val="20"/>
                                <w:rtl/>
                              </w:rPr>
                            </w:pPr>
                          </w:p>
                          <w:p w14:paraId="0248EA09" w14:textId="77777777" w:rsidR="004444F4" w:rsidRPr="004B2CB0" w:rsidRDefault="004444F4" w:rsidP="004B2CB0">
                            <w:pPr>
                              <w:rPr>
                                <w:rFonts w:cs="Traditional Arabic"/>
                                <w:sz w:val="20"/>
                                <w:szCs w:val="20"/>
                                <w:rtl/>
                              </w:rPr>
                            </w:pPr>
                          </w:p>
                          <w:p w14:paraId="424717F6" w14:textId="77777777" w:rsidR="004444F4" w:rsidRPr="004B2CB0" w:rsidRDefault="004444F4" w:rsidP="004B2CB0">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C5359" id="Text Box 212" o:spid="_x0000_s1093" type="#_x0000_t202" style="position:absolute;left:0;text-align:left;margin-left:58.1pt;margin-top:13.55pt;width:99pt;height:69.2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" strokecolor="white">
                <v:textbox>
                  <w:txbxContent>
                    <w:p w14:paraId="200E99D5" w14:textId="77777777" w:rsidR="004444F4" w:rsidRPr="004B2CB0" w:rsidRDefault="004444F4" w:rsidP="004B2CB0">
                      <w:pPr>
                        <w:rPr>
                          <w:rFonts w:cs="Nazanin"/>
                          <w:sz w:val="20"/>
                          <w:szCs w:val="20"/>
                        </w:rPr>
                      </w:pPr>
                      <w:r w:rsidRPr="004B2CB0">
                        <w:rPr>
                          <w:rFonts w:cs="Nazanin" w:hint="cs"/>
                          <w:sz w:val="20"/>
                          <w:szCs w:val="20"/>
                          <w:rtl/>
                        </w:rPr>
                        <w:t>مسئوليت بعهده:</w:t>
                      </w:r>
                    </w:p>
                    <w:p w14:paraId="6B304C6E" w14:textId="77777777" w:rsidR="004444F4" w:rsidRPr="004B2CB0" w:rsidRDefault="004444F4" w:rsidP="004B2CB0">
                      <w:pPr>
                        <w:rPr>
                          <w:rFonts w:cs="Nazanin"/>
                          <w:sz w:val="20"/>
                          <w:szCs w:val="20"/>
                          <w:rtl/>
                        </w:rPr>
                      </w:pPr>
                      <w:r w:rsidRPr="004B2CB0">
                        <w:rPr>
                          <w:rFonts w:cs="Nazanin" w:hint="cs"/>
                          <w:sz w:val="20"/>
                          <w:szCs w:val="20"/>
                          <w:rtl/>
                        </w:rPr>
                        <w:t>- اعزام كننده</w:t>
                      </w:r>
                    </w:p>
                    <w:p w14:paraId="36F0FFD0" w14:textId="77777777" w:rsidR="004444F4" w:rsidRPr="004B2CB0" w:rsidRDefault="004444F4" w:rsidP="004B2CB0">
                      <w:pPr>
                        <w:rPr>
                          <w:rFonts w:cs="Nazanin"/>
                          <w:sz w:val="20"/>
                          <w:szCs w:val="20"/>
                          <w:rtl/>
                        </w:rPr>
                      </w:pPr>
                      <w:r w:rsidRPr="004B2CB0">
                        <w:rPr>
                          <w:rFonts w:cs="Nazanin" w:hint="cs"/>
                          <w:sz w:val="20"/>
                          <w:szCs w:val="20"/>
                          <w:rtl/>
                        </w:rPr>
                        <w:t>-سرپرست تعميرگاه</w:t>
                      </w:r>
                    </w:p>
                    <w:p w14:paraId="56929F1C" w14:textId="77777777" w:rsidR="004444F4" w:rsidRPr="004B2CB0" w:rsidRDefault="004444F4" w:rsidP="004B2CB0">
                      <w:pPr>
                        <w:rPr>
                          <w:rFonts w:cs="Nazanin"/>
                          <w:sz w:val="20"/>
                          <w:szCs w:val="20"/>
                          <w:rtl/>
                        </w:rPr>
                      </w:pPr>
                      <w:r w:rsidRPr="004B2CB0">
                        <w:rPr>
                          <w:rFonts w:cs="Nazanin" w:hint="cs"/>
                          <w:sz w:val="20"/>
                          <w:szCs w:val="20"/>
                          <w:rtl/>
                        </w:rPr>
                        <w:t>-سركارگر تعميرگاه</w:t>
                      </w:r>
                    </w:p>
                    <w:p w14:paraId="51EED920" w14:textId="77777777" w:rsidR="004444F4" w:rsidRPr="004B2CB0" w:rsidRDefault="004444F4" w:rsidP="004B2CB0">
                      <w:pPr>
                        <w:rPr>
                          <w:rFonts w:cs="Nazanin"/>
                          <w:sz w:val="20"/>
                          <w:szCs w:val="20"/>
                          <w:rtl/>
                        </w:rPr>
                      </w:pPr>
                      <w:r w:rsidRPr="004B2CB0">
                        <w:rPr>
                          <w:rFonts w:cs="Nazanin" w:hint="cs"/>
                          <w:sz w:val="20"/>
                          <w:szCs w:val="20"/>
                          <w:rtl/>
                        </w:rPr>
                        <w:t xml:space="preserve">- كارشناس فني  </w:t>
                      </w:r>
                    </w:p>
                    <w:p w14:paraId="530C864D" w14:textId="77777777" w:rsidR="004444F4" w:rsidRPr="004B2CB0" w:rsidRDefault="004444F4" w:rsidP="004B2CB0">
                      <w:pPr>
                        <w:rPr>
                          <w:rFonts w:cs="Nazanin"/>
                          <w:sz w:val="20"/>
                          <w:szCs w:val="20"/>
                          <w:rtl/>
                        </w:rPr>
                      </w:pPr>
                    </w:p>
                    <w:p w14:paraId="22892479" w14:textId="77777777" w:rsidR="004444F4" w:rsidRPr="004B2CB0" w:rsidRDefault="004444F4" w:rsidP="004B2CB0">
                      <w:pPr>
                        <w:rPr>
                          <w:rFonts w:cs="Nazanin"/>
                          <w:sz w:val="20"/>
                          <w:szCs w:val="20"/>
                          <w:rtl/>
                        </w:rPr>
                      </w:pPr>
                    </w:p>
                    <w:p w14:paraId="0248EA09" w14:textId="77777777" w:rsidR="004444F4" w:rsidRPr="004B2CB0" w:rsidRDefault="004444F4" w:rsidP="004B2CB0">
                      <w:pPr>
                        <w:rPr>
                          <w:rFonts w:cs="Traditional Arabic"/>
                          <w:sz w:val="20"/>
                          <w:szCs w:val="20"/>
                          <w:rtl/>
                        </w:rPr>
                      </w:pPr>
                    </w:p>
                    <w:p w14:paraId="424717F6" w14:textId="77777777" w:rsidR="004444F4" w:rsidRPr="004B2CB0" w:rsidRDefault="004444F4" w:rsidP="004B2CB0">
                      <w:pPr>
                        <w:rPr>
                          <w:sz w:val="20"/>
                          <w:szCs w:val="20"/>
                        </w:rPr>
                      </w:pPr>
                    </w:p>
                  </w:txbxContent>
                </v:textbox>
              </v:shape>
            </w:pict>
          </mc:Fallback>
        </mc:AlternateContent>
      </w:r>
    </w:p>
    <w:p w14:paraId="4AA04725" w14:textId="335728C1" w:rsidR="004B2CB0" w:rsidRPr="004B2CB0" w:rsidRDefault="004B2CB0" w:rsidP="004B2CB0">
      <w:pPr>
        <w:tabs>
          <w:tab w:val="left" w:pos="1963"/>
        </w:tabs>
        <w:jc w:val="center"/>
        <w:rPr>
          <w:rFonts w:ascii="Times New Roman Bold" w:eastAsia="Times New Roman" w:hAnsi="Times New Roman Bold" w:cs="B Nazanin"/>
          <w:b/>
          <w:bCs/>
          <w:sz w:val="25"/>
          <w:szCs w:val="25"/>
          <w:rtl/>
        </w:rPr>
      </w:pPr>
    </w:p>
    <w:p w14:paraId="01D64125" w14:textId="3EFAA4EF" w:rsidR="004B2CB0" w:rsidRPr="004B2CB0" w:rsidRDefault="004B2CB0" w:rsidP="004B2CB0">
      <w:pPr>
        <w:tabs>
          <w:tab w:val="left" w:pos="1963"/>
        </w:tabs>
        <w:jc w:val="center"/>
        <w:rPr>
          <w:rFonts w:ascii="Times New Roman Bold" w:eastAsia="Times New Roman" w:hAnsi="Times New Roman Bold" w:cs="B Nazanin"/>
          <w:b/>
          <w:bCs/>
          <w:sz w:val="25"/>
          <w:szCs w:val="25"/>
          <w:rtl/>
          <w:lang w:bidi="fa-IR"/>
        </w:rPr>
      </w:pPr>
    </w:p>
    <w:p w14:paraId="138DCEBC" w14:textId="7526E8CC" w:rsidR="004B2CB0" w:rsidRPr="004B2CB0" w:rsidRDefault="004B2CB0" w:rsidP="004B2CB0">
      <w:pPr>
        <w:tabs>
          <w:tab w:val="left" w:pos="1963"/>
        </w:tabs>
        <w:jc w:val="center"/>
        <w:rPr>
          <w:rFonts w:ascii="Times New Roman Bold" w:eastAsia="Times New Roman" w:hAnsi="Times New Roman Bold" w:cs="B Nazanin"/>
          <w:b/>
          <w:bCs/>
          <w:sz w:val="25"/>
          <w:szCs w:val="25"/>
          <w:rtl/>
        </w:rPr>
      </w:pPr>
      <w:r w:rsidRPr="00A342C1">
        <w:rPr>
          <w:rFonts w:ascii="Times New Roman Bold" w:eastAsia="Times New Roman" w:hAnsi="Times New Roman Bold" w:cs="B Nazanin" w:hint="cs"/>
          <w:b/>
          <w:bCs/>
          <w:noProof/>
          <w:sz w:val="25"/>
          <w:szCs w:val="25"/>
          <w:rtl/>
        </w:rPr>
        <mc:AlternateContent>
          <mc:Choice Requires="wps">
            <w:drawing>
              <wp:anchor distT="0" distB="0" distL="114300" distR="114300" simplePos="0" relativeHeight="251823104" behindDoc="0" locked="0" layoutInCell="1" allowOverlap="1" wp14:anchorId="5E1D5FD9" wp14:editId="70D1FF39">
                <wp:simplePos x="0" y="0"/>
                <wp:positionH relativeFrom="column">
                  <wp:posOffset>2671445</wp:posOffset>
                </wp:positionH>
                <wp:positionV relativeFrom="paragraph">
                  <wp:posOffset>186690</wp:posOffset>
                </wp:positionV>
                <wp:extent cx="971550" cy="281305"/>
                <wp:effectExtent l="0" t="0" r="19050" b="23495"/>
                <wp:wrapNone/>
                <wp:docPr id="1377541524" name="Rectangl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281305"/>
                        </a:xfrm>
                        <a:prstGeom prst="rect">
                          <a:avLst/>
                        </a:prstGeom>
                        <a:solidFill>
                          <a:srgbClr val="FFFFFF"/>
                        </a:solidFill>
                        <a:ln w="9525">
                          <a:solidFill>
                            <a:srgbClr val="000000"/>
                          </a:solidFill>
                          <a:miter lim="800000"/>
                          <a:headEnd/>
                          <a:tailEnd/>
                        </a:ln>
                      </wps:spPr>
                      <wps:txbx>
                        <w:txbxContent>
                          <w:p w14:paraId="3D9EFE28" w14:textId="77777777" w:rsidR="004444F4" w:rsidRPr="004B2CB0" w:rsidRDefault="004444F4" w:rsidP="004B2CB0">
                            <w:pPr>
                              <w:jc w:val="center"/>
                              <w:rPr>
                                <w:rFonts w:cs="Nazanin"/>
                                <w:sz w:val="20"/>
                                <w:szCs w:val="20"/>
                              </w:rPr>
                            </w:pPr>
                            <w:r w:rsidRPr="004B2CB0">
                              <w:rPr>
                                <w:rFonts w:cs="Nazanin" w:hint="cs"/>
                                <w:sz w:val="20"/>
                                <w:szCs w:val="20"/>
                                <w:rtl/>
                              </w:rPr>
                              <w:t>فرايند تعميرات</w:t>
                            </w:r>
                          </w:p>
                          <w:p w14:paraId="17890D4A" w14:textId="77777777" w:rsidR="004444F4" w:rsidRPr="004B2CB0" w:rsidRDefault="004444F4" w:rsidP="004B2CB0">
                            <w:pPr>
                              <w:rPr>
                                <w:rFonts w:cs="Nazani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1D5FD9" id="Rectangle 221" o:spid="_x0000_s1094" style="position:absolute;left:0;text-align:left;margin-left:210.35pt;margin-top:14.7pt;width:76.5pt;height:22.1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">
                <v:textbox>
                  <w:txbxContent>
                    <w:p w14:paraId="3D9EFE28" w14:textId="77777777" w:rsidR="004444F4" w:rsidRPr="004B2CB0" w:rsidRDefault="004444F4" w:rsidP="004B2CB0">
                      <w:pPr>
                        <w:jc w:val="center"/>
                        <w:rPr>
                          <w:rFonts w:cs="Nazanin"/>
                          <w:sz w:val="20"/>
                          <w:szCs w:val="20"/>
                        </w:rPr>
                      </w:pPr>
                      <w:r w:rsidRPr="004B2CB0">
                        <w:rPr>
                          <w:rFonts w:cs="Nazanin" w:hint="cs"/>
                          <w:sz w:val="20"/>
                          <w:szCs w:val="20"/>
                          <w:rtl/>
                        </w:rPr>
                        <w:t>فرايند تعميرات</w:t>
                      </w:r>
                    </w:p>
                    <w:p w14:paraId="17890D4A" w14:textId="77777777" w:rsidR="004444F4" w:rsidRPr="004B2CB0" w:rsidRDefault="004444F4" w:rsidP="004B2CB0">
                      <w:pPr>
                        <w:rPr>
                          <w:rFonts w:cs="Nazanin"/>
                          <w:sz w:val="20"/>
                          <w:szCs w:val="20"/>
                        </w:rPr>
                      </w:pPr>
                    </w:p>
                  </w:txbxContent>
                </v:textbox>
              </v:rect>
            </w:pict>
          </mc:Fallback>
        </mc:AlternateContent>
      </w:r>
    </w:p>
    <w:p w14:paraId="4240AECF" w14:textId="302603A1" w:rsidR="004B2CB0" w:rsidRPr="004B2CB0" w:rsidRDefault="00F12CCA" w:rsidP="004B2CB0">
      <w:pPr>
        <w:tabs>
          <w:tab w:val="left" w:pos="1963"/>
        </w:tabs>
        <w:jc w:val="center"/>
        <w:rPr>
          <w:rFonts w:ascii="Times New Roman Bold" w:eastAsia="Times New Roman" w:hAnsi="Times New Roman Bold" w:cs="B Nazanin"/>
          <w:b/>
          <w:bCs/>
          <w:sz w:val="25"/>
          <w:szCs w:val="25"/>
          <w:rtl/>
          <w:lang w:bidi="fa-IR"/>
        </w:rPr>
      </w:pPr>
      <w:r w:rsidRPr="00A342C1">
        <w:rPr>
          <w:rFonts w:ascii="Times New Roman Bold" w:eastAsia="Times New Roman" w:hAnsi="Times New Roman Bold" w:cs="B Nazanin" w:hint="cs"/>
          <w:b/>
          <w:bCs/>
          <w:noProof/>
          <w:sz w:val="25"/>
          <w:szCs w:val="25"/>
          <w:rtl/>
        </w:rPr>
        <mc:AlternateContent>
          <mc:Choice Requires="wps">
            <w:drawing>
              <wp:anchor distT="0" distB="0" distL="114300" distR="114300" simplePos="0" relativeHeight="251845632" behindDoc="0" locked="0" layoutInCell="1" allowOverlap="1" wp14:anchorId="02E18E48" wp14:editId="018414EC">
                <wp:simplePos x="0" y="0"/>
                <wp:positionH relativeFrom="column">
                  <wp:posOffset>3642994</wp:posOffset>
                </wp:positionH>
                <wp:positionV relativeFrom="paragraph">
                  <wp:posOffset>53975</wp:posOffset>
                </wp:positionV>
                <wp:extent cx="409575" cy="0"/>
                <wp:effectExtent l="0" t="76200" r="9525" b="95250"/>
                <wp:wrapNone/>
                <wp:docPr id="1522822778" name="Straight Connector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4B02FBF" id="Straight Connector 202" o:spid="_x0000_s1026" style="position:absolute;left:0;text-align:lef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85pt,4.25pt" to="319.1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">
                <v:stroke endarrow="block"/>
              </v:line>
            </w:pict>
          </mc:Fallback>
        </mc:AlternateContent>
      </w:r>
      <w:r w:rsidRPr="00A342C1">
        <w:rPr>
          <w:rFonts w:ascii="Times New Roman Bold" w:eastAsia="Times New Roman" w:hAnsi="Times New Roman Bold" w:cs="B Nazanin" w:hint="cs"/>
          <w:b/>
          <w:bCs/>
          <w:noProof/>
          <w:sz w:val="25"/>
          <w:szCs w:val="25"/>
          <w:rtl/>
        </w:rPr>
        <mc:AlternateContent>
          <mc:Choice Requires="wps">
            <w:drawing>
              <wp:anchor distT="0" distB="0" distL="114300" distR="114300" simplePos="0" relativeHeight="251824128" behindDoc="0" locked="0" layoutInCell="1" allowOverlap="1" wp14:anchorId="27F301BE" wp14:editId="2974A9D9">
                <wp:simplePos x="0" y="0"/>
                <wp:positionH relativeFrom="column">
                  <wp:posOffset>2671445</wp:posOffset>
                </wp:positionH>
                <wp:positionV relativeFrom="paragraph">
                  <wp:posOffset>216535</wp:posOffset>
                </wp:positionV>
                <wp:extent cx="971550" cy="285750"/>
                <wp:effectExtent l="0" t="0" r="19050" b="19050"/>
                <wp:wrapNone/>
                <wp:docPr id="503601225"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285750"/>
                        </a:xfrm>
                        <a:prstGeom prst="rect">
                          <a:avLst/>
                        </a:prstGeom>
                        <a:solidFill>
                          <a:srgbClr val="FFFFFF"/>
                        </a:solidFill>
                        <a:ln w="9525">
                          <a:solidFill>
                            <a:srgbClr val="000000"/>
                          </a:solidFill>
                          <a:miter lim="800000"/>
                          <a:headEnd/>
                          <a:tailEnd/>
                        </a:ln>
                      </wps:spPr>
                      <wps:txbx>
                        <w:txbxContent>
                          <w:p w14:paraId="7FCF91AB" w14:textId="77777777" w:rsidR="004444F4" w:rsidRPr="00F12CCA" w:rsidRDefault="004444F4" w:rsidP="004B2CB0">
                            <w:pPr>
                              <w:jc w:val="center"/>
                              <w:rPr>
                                <w:sz w:val="20"/>
                                <w:szCs w:val="20"/>
                              </w:rPr>
                            </w:pPr>
                            <w:r w:rsidRPr="00F12CCA">
                              <w:rPr>
                                <w:sz w:val="20"/>
                                <w:szCs w:val="20"/>
                                <w:rtl/>
                              </w:rPr>
                              <w:t>مراحل 23 الي 27</w:t>
                            </w:r>
                          </w:p>
                          <w:p w14:paraId="59143964" w14:textId="77777777" w:rsidR="004444F4" w:rsidRPr="00F12CCA" w:rsidRDefault="004444F4" w:rsidP="004B2CB0">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F301BE" id="Rectangle 220" o:spid="_x0000_s1095" style="position:absolute;left:0;text-align:left;margin-left:210.35pt;margin-top:17.05pt;width:76.5pt;height:22.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">
                <v:textbox>
                  <w:txbxContent>
                    <w:p w14:paraId="7FCF91AB" w14:textId="77777777" w:rsidR="004444F4" w:rsidRPr="00F12CCA" w:rsidRDefault="004444F4" w:rsidP="004B2CB0">
                      <w:pPr>
                        <w:jc w:val="center"/>
                        <w:rPr>
                          <w:sz w:val="20"/>
                          <w:szCs w:val="20"/>
                        </w:rPr>
                      </w:pPr>
                      <w:r w:rsidRPr="00F12CCA">
                        <w:rPr>
                          <w:sz w:val="20"/>
                          <w:szCs w:val="20"/>
                          <w:rtl/>
                        </w:rPr>
                        <w:t>مراحل 23 الي 27</w:t>
                      </w:r>
                    </w:p>
                    <w:p w14:paraId="59143964" w14:textId="77777777" w:rsidR="004444F4" w:rsidRPr="00F12CCA" w:rsidRDefault="004444F4" w:rsidP="004B2CB0">
                      <w:pPr>
                        <w:rPr>
                          <w:sz w:val="20"/>
                          <w:szCs w:val="20"/>
                        </w:rPr>
                      </w:pPr>
                    </w:p>
                  </w:txbxContent>
                </v:textbox>
              </v:rect>
            </w:pict>
          </mc:Fallback>
        </mc:AlternateContent>
      </w:r>
      <w:r w:rsidR="004B2CB0" w:rsidRPr="00A342C1">
        <w:rPr>
          <w:rFonts w:ascii="Times New Roman Bold" w:eastAsia="Times New Roman" w:hAnsi="Times New Roman Bold" w:cs="B Nazanin" w:hint="cs"/>
          <w:b/>
          <w:bCs/>
          <w:noProof/>
          <w:sz w:val="25"/>
          <w:szCs w:val="25"/>
          <w:rtl/>
        </w:rPr>
        <mc:AlternateContent>
          <mc:Choice Requires="wps">
            <w:drawing>
              <wp:anchor distT="0" distB="0" distL="114300" distR="114300" simplePos="0" relativeHeight="251842560" behindDoc="0" locked="0" layoutInCell="1" allowOverlap="1" wp14:anchorId="25196C8B" wp14:editId="74144634">
                <wp:simplePos x="0" y="0"/>
                <wp:positionH relativeFrom="column">
                  <wp:posOffset>2209800</wp:posOffset>
                </wp:positionH>
                <wp:positionV relativeFrom="paragraph">
                  <wp:posOffset>84455</wp:posOffset>
                </wp:positionV>
                <wp:extent cx="457200" cy="0"/>
                <wp:effectExtent l="9525" t="56515" r="19050" b="57785"/>
                <wp:wrapNone/>
                <wp:docPr id="1284179001" name="Straight Connector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318BEAC" id="Straight Connector 205" o:spid="_x0000_s1026" style="position:absolute;left:0;text-align:lef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pt,6.65pt" to="210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">
                <v:stroke endarrow="block"/>
              </v:line>
            </w:pict>
          </mc:Fallback>
        </mc:AlternateContent>
      </w:r>
    </w:p>
    <w:p w14:paraId="467F01A2" w14:textId="73645A32" w:rsidR="004B2CB0" w:rsidRPr="004B2CB0" w:rsidRDefault="004B2CB0" w:rsidP="004B2CB0">
      <w:pPr>
        <w:tabs>
          <w:tab w:val="left" w:pos="1963"/>
        </w:tabs>
        <w:jc w:val="center"/>
        <w:rPr>
          <w:rFonts w:ascii="Times New Roman Bold" w:eastAsia="Times New Roman" w:hAnsi="Times New Roman Bold" w:cs="B Nazanin"/>
          <w:b/>
          <w:bCs/>
          <w:sz w:val="25"/>
          <w:szCs w:val="25"/>
          <w:lang w:bidi="fa-IR"/>
        </w:rPr>
      </w:pPr>
    </w:p>
    <w:p w14:paraId="116E73CE" w14:textId="64D67CAC" w:rsidR="004B2CB0" w:rsidRPr="004B2CB0" w:rsidRDefault="00F12CCA" w:rsidP="004B2CB0">
      <w:pPr>
        <w:tabs>
          <w:tab w:val="left" w:pos="1963"/>
        </w:tabs>
        <w:jc w:val="center"/>
        <w:rPr>
          <w:rFonts w:ascii="Times New Roman Bold" w:eastAsia="Times New Roman" w:hAnsi="Times New Roman Bold" w:cs="B Nazanin"/>
          <w:b/>
          <w:bCs/>
          <w:sz w:val="25"/>
          <w:szCs w:val="25"/>
          <w:lang w:bidi="fa-IR"/>
        </w:rPr>
      </w:pPr>
      <w:r w:rsidRPr="00A342C1">
        <w:rPr>
          <w:rFonts w:ascii="Times New Roman Bold" w:eastAsia="Times New Roman" w:hAnsi="Times New Roman Bold" w:cs="B Nazanin" w:hint="cs"/>
          <w:b/>
          <w:bCs/>
          <w:noProof/>
          <w:sz w:val="25"/>
          <w:szCs w:val="25"/>
          <w:rtl/>
        </w:rPr>
        <mc:AlternateContent>
          <mc:Choice Requires="wps">
            <w:drawing>
              <wp:anchor distT="0" distB="0" distL="114300" distR="114300" simplePos="0" relativeHeight="251834368" behindDoc="0" locked="0" layoutInCell="1" allowOverlap="1" wp14:anchorId="7E1D99CE" wp14:editId="25F2EDC7">
                <wp:simplePos x="0" y="0"/>
                <wp:positionH relativeFrom="column">
                  <wp:posOffset>2661285</wp:posOffset>
                </wp:positionH>
                <wp:positionV relativeFrom="paragraph">
                  <wp:posOffset>153670</wp:posOffset>
                </wp:positionV>
                <wp:extent cx="981075" cy="443230"/>
                <wp:effectExtent l="0" t="0" r="28575" b="13970"/>
                <wp:wrapNone/>
                <wp:docPr id="1028356387"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443230"/>
                        </a:xfrm>
                        <a:prstGeom prst="rect">
                          <a:avLst/>
                        </a:prstGeom>
                        <a:solidFill>
                          <a:srgbClr val="FFFFFF"/>
                        </a:solidFill>
                        <a:ln w="9525">
                          <a:solidFill>
                            <a:srgbClr val="FFFFFF"/>
                          </a:solidFill>
                          <a:miter lim="800000"/>
                          <a:headEnd/>
                          <a:tailEnd/>
                        </a:ln>
                      </wps:spPr>
                      <wps:txbx>
                        <w:txbxContent>
                          <w:p w14:paraId="2A713392" w14:textId="77777777" w:rsidR="004444F4" w:rsidRPr="00F12CCA" w:rsidRDefault="004444F4" w:rsidP="00F12CCA">
                            <w:pPr>
                              <w:rPr>
                                <w:rFonts w:cs="Nazanin"/>
                                <w:sz w:val="20"/>
                                <w:szCs w:val="20"/>
                              </w:rPr>
                            </w:pPr>
                            <w:r w:rsidRPr="00F12CCA">
                              <w:rPr>
                                <w:rFonts w:cs="Nazanin" w:hint="cs"/>
                                <w:sz w:val="20"/>
                                <w:szCs w:val="20"/>
                                <w:rtl/>
                              </w:rPr>
                              <w:t>مسئوليت بعهده:</w:t>
                            </w:r>
                          </w:p>
                          <w:p w14:paraId="53D4422D" w14:textId="77777777" w:rsidR="004444F4" w:rsidRPr="00F12CCA" w:rsidRDefault="004444F4" w:rsidP="00F12CCA">
                            <w:pPr>
                              <w:rPr>
                                <w:rFonts w:cs="Traditional Arabic"/>
                                <w:sz w:val="20"/>
                                <w:szCs w:val="20"/>
                                <w:rtl/>
                              </w:rPr>
                            </w:pPr>
                            <w:r w:rsidRPr="00F12CCA">
                              <w:rPr>
                                <w:rFonts w:cs="Nazanin" w:hint="cs"/>
                                <w:sz w:val="20"/>
                                <w:szCs w:val="20"/>
                                <w:rtl/>
                              </w:rPr>
                              <w:t>-  تكنيسين</w:t>
                            </w:r>
                          </w:p>
                          <w:p w14:paraId="10FBA5E5" w14:textId="77777777" w:rsidR="004444F4" w:rsidRPr="00F12CCA" w:rsidRDefault="004444F4" w:rsidP="00F12CCA">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D99CE" id="Text Box 210" o:spid="_x0000_s1096" type="#_x0000_t202" style="position:absolute;left:0;text-align:left;margin-left:209.55pt;margin-top:12.1pt;width:77.25pt;height:34.9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" strokecolor="white">
                <v:textbox>
                  <w:txbxContent>
                    <w:p w14:paraId="2A713392" w14:textId="77777777" w:rsidR="004444F4" w:rsidRPr="00F12CCA" w:rsidRDefault="004444F4" w:rsidP="00F12CCA">
                      <w:pPr>
                        <w:rPr>
                          <w:rFonts w:cs="Nazanin"/>
                          <w:sz w:val="20"/>
                          <w:szCs w:val="20"/>
                        </w:rPr>
                      </w:pPr>
                      <w:r w:rsidRPr="00F12CCA">
                        <w:rPr>
                          <w:rFonts w:cs="Nazanin" w:hint="cs"/>
                          <w:sz w:val="20"/>
                          <w:szCs w:val="20"/>
                          <w:rtl/>
                        </w:rPr>
                        <w:t>مسئوليت بعهده:</w:t>
                      </w:r>
                    </w:p>
                    <w:p w14:paraId="53D4422D" w14:textId="77777777" w:rsidR="004444F4" w:rsidRPr="00F12CCA" w:rsidRDefault="004444F4" w:rsidP="00F12CCA">
                      <w:pPr>
                        <w:rPr>
                          <w:rFonts w:cs="Traditional Arabic"/>
                          <w:sz w:val="20"/>
                          <w:szCs w:val="20"/>
                          <w:rtl/>
                        </w:rPr>
                      </w:pPr>
                      <w:r w:rsidRPr="00F12CCA">
                        <w:rPr>
                          <w:rFonts w:cs="Nazanin" w:hint="cs"/>
                          <w:sz w:val="20"/>
                          <w:szCs w:val="20"/>
                          <w:rtl/>
                        </w:rPr>
                        <w:t>-  تكنيسين</w:t>
                      </w:r>
                    </w:p>
                    <w:p w14:paraId="10FBA5E5" w14:textId="77777777" w:rsidR="004444F4" w:rsidRPr="00F12CCA" w:rsidRDefault="004444F4" w:rsidP="00F12CCA">
                      <w:pPr>
                        <w:rPr>
                          <w:sz w:val="20"/>
                          <w:szCs w:val="20"/>
                        </w:rPr>
                      </w:pPr>
                    </w:p>
                  </w:txbxContent>
                </v:textbox>
              </v:shape>
            </w:pict>
          </mc:Fallback>
        </mc:AlternateContent>
      </w:r>
    </w:p>
    <w:p w14:paraId="555D520B" w14:textId="7810F77A" w:rsidR="004B2CB0" w:rsidRPr="004B2CB0" w:rsidRDefault="004B2CB0" w:rsidP="004B2CB0">
      <w:pPr>
        <w:tabs>
          <w:tab w:val="left" w:pos="1963"/>
        </w:tabs>
        <w:jc w:val="center"/>
        <w:rPr>
          <w:rFonts w:ascii="Times New Roman Bold" w:eastAsia="Times New Roman" w:hAnsi="Times New Roman Bold" w:cs="B Nazanin"/>
          <w:b/>
          <w:bCs/>
          <w:sz w:val="25"/>
          <w:szCs w:val="25"/>
          <w:lang w:bidi="fa-IR"/>
        </w:rPr>
      </w:pPr>
    </w:p>
    <w:p w14:paraId="78215047" w14:textId="06FBD9CA" w:rsidR="004B2CB0" w:rsidRPr="004B2CB0" w:rsidRDefault="004B2CB0" w:rsidP="004B2CB0">
      <w:pPr>
        <w:tabs>
          <w:tab w:val="left" w:pos="1963"/>
        </w:tabs>
        <w:jc w:val="center"/>
        <w:rPr>
          <w:rFonts w:ascii="Times New Roman Bold" w:eastAsia="Times New Roman" w:hAnsi="Times New Roman Bold" w:cs="B Nazanin"/>
          <w:b/>
          <w:bCs/>
          <w:sz w:val="25"/>
          <w:szCs w:val="25"/>
          <w:lang w:bidi="fa-IR"/>
        </w:rPr>
      </w:pPr>
    </w:p>
    <w:p w14:paraId="31119D4B" w14:textId="0545CE03" w:rsidR="004B2CB0" w:rsidRPr="004B2CB0" w:rsidRDefault="00F12CCA" w:rsidP="004B2CB0">
      <w:pPr>
        <w:tabs>
          <w:tab w:val="left" w:pos="1963"/>
        </w:tabs>
        <w:jc w:val="center"/>
        <w:rPr>
          <w:rFonts w:ascii="Times New Roman Bold" w:eastAsia="Times New Roman" w:hAnsi="Times New Roman Bold" w:cs="B Nazanin"/>
          <w:b/>
          <w:bCs/>
          <w:sz w:val="25"/>
          <w:szCs w:val="25"/>
          <w:lang w:bidi="fa-IR"/>
        </w:rPr>
      </w:pPr>
      <w:r w:rsidRPr="00A342C1">
        <w:rPr>
          <w:rFonts w:ascii="Times New Roman Bold" w:eastAsia="Times New Roman" w:hAnsi="Times New Roman Bold" w:cs="B Nazanin" w:hint="cs"/>
          <w:b/>
          <w:bCs/>
          <w:noProof/>
          <w:sz w:val="25"/>
          <w:szCs w:val="25"/>
          <w:rtl/>
        </w:rPr>
        <mc:AlternateContent>
          <mc:Choice Requires="wps">
            <w:drawing>
              <wp:anchor distT="0" distB="0" distL="114300" distR="114300" simplePos="0" relativeHeight="251846656" behindDoc="0" locked="0" layoutInCell="1" allowOverlap="1" wp14:anchorId="221C1BBA" wp14:editId="70B5E65B">
                <wp:simplePos x="0" y="0"/>
                <wp:positionH relativeFrom="column">
                  <wp:posOffset>404494</wp:posOffset>
                </wp:positionH>
                <wp:positionV relativeFrom="paragraph">
                  <wp:posOffset>139700</wp:posOffset>
                </wp:positionV>
                <wp:extent cx="3648075" cy="9525"/>
                <wp:effectExtent l="0" t="0" r="28575" b="28575"/>
                <wp:wrapNone/>
                <wp:docPr id="1888058397" name="Straight Connector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64807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6F40FD2" id="Straight Connector 201" o:spid="_x0000_s1026" style="position:absolute;left:0;text-align:left;flip:x y;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11pt" to="319.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"/>
            </w:pict>
          </mc:Fallback>
        </mc:AlternateContent>
      </w:r>
      <w:r w:rsidRPr="00A342C1">
        <w:rPr>
          <w:rFonts w:ascii="Times New Roman Bold" w:eastAsia="Times New Roman" w:hAnsi="Times New Roman Bold" w:cs="B Nazanin" w:hint="cs"/>
          <w:b/>
          <w:bCs/>
          <w:noProof/>
          <w:sz w:val="25"/>
          <w:szCs w:val="25"/>
          <w:rtl/>
        </w:rPr>
        <mc:AlternateContent>
          <mc:Choice Requires="wps">
            <w:drawing>
              <wp:anchor distT="0" distB="0" distL="114300" distR="114300" simplePos="0" relativeHeight="251847680" behindDoc="0" locked="0" layoutInCell="1" allowOverlap="1" wp14:anchorId="2B60718F" wp14:editId="1A28CD2A">
                <wp:simplePos x="0" y="0"/>
                <wp:positionH relativeFrom="column">
                  <wp:posOffset>409575</wp:posOffset>
                </wp:positionH>
                <wp:positionV relativeFrom="paragraph">
                  <wp:posOffset>152400</wp:posOffset>
                </wp:positionV>
                <wp:extent cx="0" cy="342900"/>
                <wp:effectExtent l="57150" t="9525" r="57150" b="19050"/>
                <wp:wrapNone/>
                <wp:docPr id="2102181769" name="Straight Connector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599319F" id="Straight Connector 200" o:spid="_x0000_s1026" style="position:absolute;left:0;text-align:lef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">
                <v:stroke endarrow="block"/>
              </v:line>
            </w:pict>
          </mc:Fallback>
        </mc:AlternateContent>
      </w:r>
    </w:p>
    <w:p w14:paraId="0BCC167F" w14:textId="1DE442BE" w:rsidR="004B2CB0" w:rsidRPr="004B2CB0" w:rsidRDefault="004B2CB0" w:rsidP="004B2CB0">
      <w:pPr>
        <w:tabs>
          <w:tab w:val="left" w:pos="1963"/>
        </w:tabs>
        <w:jc w:val="center"/>
        <w:rPr>
          <w:rFonts w:ascii="Times New Roman Bold" w:eastAsia="Times New Roman" w:hAnsi="Times New Roman Bold" w:cs="B Nazanin"/>
          <w:b/>
          <w:bCs/>
          <w:sz w:val="25"/>
          <w:szCs w:val="25"/>
          <w:lang w:bidi="fa-IR"/>
        </w:rPr>
      </w:pPr>
    </w:p>
    <w:p w14:paraId="2F87CE38" w14:textId="3C57F23E" w:rsidR="004B2CB0" w:rsidRPr="004B2CB0" w:rsidRDefault="00F12CCA" w:rsidP="004B2CB0">
      <w:pPr>
        <w:tabs>
          <w:tab w:val="left" w:pos="1963"/>
        </w:tabs>
        <w:jc w:val="center"/>
        <w:rPr>
          <w:rFonts w:ascii="Times New Roman Bold" w:eastAsia="Times New Roman" w:hAnsi="Times New Roman Bold" w:cs="B Nazanin"/>
          <w:b/>
          <w:bCs/>
          <w:sz w:val="25"/>
          <w:szCs w:val="25"/>
          <w:lang w:bidi="fa-IR"/>
        </w:rPr>
      </w:pPr>
      <w:r w:rsidRPr="00A342C1">
        <w:rPr>
          <w:rFonts w:ascii="Times New Roman Bold" w:eastAsia="Times New Roman" w:hAnsi="Times New Roman Bold" w:cs="B Nazanin" w:hint="cs"/>
          <w:b/>
          <w:bCs/>
          <w:noProof/>
          <w:sz w:val="25"/>
          <w:szCs w:val="25"/>
          <w:rtl/>
        </w:rPr>
        <mc:AlternateContent>
          <mc:Choice Requires="wps">
            <w:drawing>
              <wp:anchor distT="0" distB="0" distL="114300" distR="114300" simplePos="0" relativeHeight="251829248" behindDoc="0" locked="0" layoutInCell="1" allowOverlap="1" wp14:anchorId="50D10D45" wp14:editId="79AEB964">
                <wp:simplePos x="0" y="0"/>
                <wp:positionH relativeFrom="column">
                  <wp:posOffset>3385185</wp:posOffset>
                </wp:positionH>
                <wp:positionV relativeFrom="paragraph">
                  <wp:posOffset>147320</wp:posOffset>
                </wp:positionV>
                <wp:extent cx="1114425" cy="276225"/>
                <wp:effectExtent l="0" t="0" r="28575" b="28575"/>
                <wp:wrapNone/>
                <wp:docPr id="1586527915"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276225"/>
                        </a:xfrm>
                        <a:prstGeom prst="rect">
                          <a:avLst/>
                        </a:prstGeom>
                        <a:solidFill>
                          <a:srgbClr val="FFFFFF"/>
                        </a:solidFill>
                        <a:ln w="9525">
                          <a:solidFill>
                            <a:srgbClr val="000000"/>
                          </a:solidFill>
                          <a:miter lim="800000"/>
                          <a:headEnd/>
                          <a:tailEnd/>
                        </a:ln>
                      </wps:spPr>
                      <wps:txbx>
                        <w:txbxContent>
                          <w:p w14:paraId="25231BEA" w14:textId="77777777" w:rsidR="004444F4" w:rsidRPr="00F12CCA" w:rsidRDefault="004444F4" w:rsidP="004B2CB0">
                            <w:pPr>
                              <w:jc w:val="center"/>
                              <w:rPr>
                                <w:rFonts w:cs="Nazanin"/>
                                <w:sz w:val="20"/>
                                <w:szCs w:val="20"/>
                              </w:rPr>
                            </w:pPr>
                            <w:r w:rsidRPr="00F12CCA">
                              <w:rPr>
                                <w:rFonts w:cs="Nazanin" w:hint="cs"/>
                                <w:sz w:val="20"/>
                                <w:szCs w:val="20"/>
                                <w:rtl/>
                              </w:rPr>
                              <w:t>بايگاني كليم</w:t>
                            </w:r>
                          </w:p>
                          <w:p w14:paraId="4EF2A817" w14:textId="77777777" w:rsidR="004444F4" w:rsidRPr="00F12CCA" w:rsidRDefault="004444F4" w:rsidP="004B2CB0">
                            <w:pPr>
                              <w:rPr>
                                <w:rFonts w:cs="Nazani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D10D45" id="Rectangle 215" o:spid="_x0000_s1097" style="position:absolute;left:0;text-align:left;margin-left:266.55pt;margin-top:11.6pt;width:87.75pt;height:21.7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">
                <v:textbox>
                  <w:txbxContent>
                    <w:p w14:paraId="25231BEA" w14:textId="77777777" w:rsidR="004444F4" w:rsidRPr="00F12CCA" w:rsidRDefault="004444F4" w:rsidP="004B2CB0">
                      <w:pPr>
                        <w:jc w:val="center"/>
                        <w:rPr>
                          <w:rFonts w:cs="Nazanin"/>
                          <w:sz w:val="20"/>
                          <w:szCs w:val="20"/>
                        </w:rPr>
                      </w:pPr>
                      <w:r w:rsidRPr="00F12CCA">
                        <w:rPr>
                          <w:rFonts w:cs="Nazanin" w:hint="cs"/>
                          <w:sz w:val="20"/>
                          <w:szCs w:val="20"/>
                          <w:rtl/>
                        </w:rPr>
                        <w:t>بايگاني كليم</w:t>
                      </w:r>
                    </w:p>
                    <w:p w14:paraId="4EF2A817" w14:textId="77777777" w:rsidR="004444F4" w:rsidRPr="00F12CCA" w:rsidRDefault="004444F4" w:rsidP="004B2CB0">
                      <w:pPr>
                        <w:rPr>
                          <w:rFonts w:cs="Nazanin"/>
                          <w:sz w:val="20"/>
                          <w:szCs w:val="20"/>
                        </w:rPr>
                      </w:pPr>
                    </w:p>
                  </w:txbxContent>
                </v:textbox>
              </v:rect>
            </w:pict>
          </mc:Fallback>
        </mc:AlternateContent>
      </w:r>
      <w:r w:rsidRPr="00A342C1">
        <w:rPr>
          <w:rFonts w:ascii="Times New Roman Bold" w:eastAsia="Times New Roman" w:hAnsi="Times New Roman Bold" w:cs="B Nazanin" w:hint="cs"/>
          <w:b/>
          <w:bCs/>
          <w:noProof/>
          <w:sz w:val="25"/>
          <w:szCs w:val="25"/>
          <w:rtl/>
        </w:rPr>
        <mc:AlternateContent>
          <mc:Choice Requires="wps">
            <w:drawing>
              <wp:anchor distT="0" distB="0" distL="114300" distR="114300" simplePos="0" relativeHeight="251827200" behindDoc="0" locked="0" layoutInCell="1" allowOverlap="1" wp14:anchorId="72941ABE" wp14:editId="568A6355">
                <wp:simplePos x="0" y="0"/>
                <wp:positionH relativeFrom="column">
                  <wp:posOffset>1609725</wp:posOffset>
                </wp:positionH>
                <wp:positionV relativeFrom="paragraph">
                  <wp:posOffset>127000</wp:posOffset>
                </wp:positionV>
                <wp:extent cx="1257300" cy="295275"/>
                <wp:effectExtent l="0" t="0" r="19050" b="28575"/>
                <wp:wrapNone/>
                <wp:docPr id="749169468"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95275"/>
                        </a:xfrm>
                        <a:prstGeom prst="rect">
                          <a:avLst/>
                        </a:prstGeom>
                        <a:solidFill>
                          <a:srgbClr val="FFFFFF"/>
                        </a:solidFill>
                        <a:ln w="9525">
                          <a:solidFill>
                            <a:srgbClr val="000000"/>
                          </a:solidFill>
                          <a:miter lim="800000"/>
                          <a:headEnd/>
                          <a:tailEnd/>
                        </a:ln>
                      </wps:spPr>
                      <wps:txbx>
                        <w:txbxContent>
                          <w:p w14:paraId="2BBCB0F9" w14:textId="6E95DD5D" w:rsidR="004444F4" w:rsidRPr="00F12CCA" w:rsidRDefault="004444F4" w:rsidP="004B2CB0">
                            <w:pPr>
                              <w:pStyle w:val="BodyText3"/>
                              <w:jc w:val="both"/>
                              <w:rPr>
                                <w:rFonts w:cs="B Nazanin"/>
                                <w:sz w:val="20"/>
                                <w:szCs w:val="20"/>
                              </w:rPr>
                            </w:pPr>
                            <w:r w:rsidRPr="00F12CCA">
                              <w:rPr>
                                <w:rFonts w:cs="B Nazanin"/>
                                <w:sz w:val="20"/>
                                <w:szCs w:val="20"/>
                                <w:rtl/>
                              </w:rPr>
                              <w:t xml:space="preserve">تسليم كليم به شركت </w:t>
                            </w:r>
                            <w:r>
                              <w:rPr>
                                <w:rFonts w:cs="B Nazanin" w:hint="cs"/>
                                <w:sz w:val="20"/>
                                <w:szCs w:val="20"/>
                                <w:rtl/>
                              </w:rPr>
                              <w:t>ف</w:t>
                            </w:r>
                            <w:r w:rsidRPr="00F12CCA">
                              <w:rPr>
                                <w:rFonts w:cs="B Nazanin"/>
                                <w:sz w:val="20"/>
                                <w:szCs w:val="20"/>
                                <w:rtl/>
                              </w:rPr>
                              <w:t>ورد</w:t>
                            </w:r>
                          </w:p>
                          <w:p w14:paraId="00DE0911" w14:textId="77777777" w:rsidR="004444F4" w:rsidRPr="00F12CCA" w:rsidRDefault="004444F4" w:rsidP="004B2CB0">
                            <w:pPr>
                              <w:rPr>
                                <w:rFonts w:cs="B Nazani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941ABE" id="Rectangle 217" o:spid="_x0000_s1098" style="position:absolute;left:0;text-align:left;margin-left:126.75pt;margin-top:10pt;width:99pt;height:23.2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">
                <v:textbox>
                  <w:txbxContent>
                    <w:p w14:paraId="2BBCB0F9" w14:textId="6E95DD5D" w:rsidR="004444F4" w:rsidRPr="00F12CCA" w:rsidRDefault="004444F4" w:rsidP="004B2CB0">
                      <w:pPr>
                        <w:pStyle w:val="BodyText3"/>
                        <w:jc w:val="both"/>
                        <w:rPr>
                          <w:rFonts w:cs="B Nazanin"/>
                          <w:sz w:val="20"/>
                          <w:szCs w:val="20"/>
                        </w:rPr>
                      </w:pPr>
                      <w:r w:rsidRPr="00F12CCA">
                        <w:rPr>
                          <w:rFonts w:cs="B Nazanin"/>
                          <w:sz w:val="20"/>
                          <w:szCs w:val="20"/>
                          <w:rtl/>
                        </w:rPr>
                        <w:t xml:space="preserve">تسليم كليم به شركت </w:t>
                      </w:r>
                      <w:r>
                        <w:rPr>
                          <w:rFonts w:cs="B Nazanin" w:hint="cs"/>
                          <w:sz w:val="20"/>
                          <w:szCs w:val="20"/>
                          <w:rtl/>
                        </w:rPr>
                        <w:t>ف</w:t>
                      </w:r>
                      <w:r w:rsidRPr="00F12CCA">
                        <w:rPr>
                          <w:rFonts w:cs="B Nazanin"/>
                          <w:sz w:val="20"/>
                          <w:szCs w:val="20"/>
                          <w:rtl/>
                        </w:rPr>
                        <w:t>ورد</w:t>
                      </w:r>
                    </w:p>
                    <w:p w14:paraId="00DE0911" w14:textId="77777777" w:rsidR="004444F4" w:rsidRPr="00F12CCA" w:rsidRDefault="004444F4" w:rsidP="004B2CB0">
                      <w:pPr>
                        <w:rPr>
                          <w:rFonts w:cs="B Nazanin"/>
                          <w:sz w:val="20"/>
                          <w:szCs w:val="20"/>
                        </w:rPr>
                      </w:pPr>
                    </w:p>
                  </w:txbxContent>
                </v:textbox>
              </v:rect>
            </w:pict>
          </mc:Fallback>
        </mc:AlternateContent>
      </w:r>
      <w:r w:rsidRPr="00A342C1">
        <w:rPr>
          <w:rFonts w:ascii="Times New Roman Bold" w:eastAsia="Times New Roman" w:hAnsi="Times New Roman Bold" w:cs="B Nazanin" w:hint="cs"/>
          <w:b/>
          <w:bCs/>
          <w:noProof/>
          <w:sz w:val="25"/>
          <w:szCs w:val="25"/>
          <w:rtl/>
        </w:rPr>
        <mc:AlternateContent>
          <mc:Choice Requires="wps">
            <w:drawing>
              <wp:anchor distT="0" distB="0" distL="114300" distR="114300" simplePos="0" relativeHeight="251825152" behindDoc="0" locked="0" layoutInCell="1" allowOverlap="1" wp14:anchorId="30969DCE" wp14:editId="60DE0519">
                <wp:simplePos x="0" y="0"/>
                <wp:positionH relativeFrom="column">
                  <wp:posOffset>-109856</wp:posOffset>
                </wp:positionH>
                <wp:positionV relativeFrom="paragraph">
                  <wp:posOffset>118745</wp:posOffset>
                </wp:positionV>
                <wp:extent cx="1152525" cy="304800"/>
                <wp:effectExtent l="0" t="0" r="28575" b="19050"/>
                <wp:wrapNone/>
                <wp:docPr id="356951166"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304800"/>
                        </a:xfrm>
                        <a:prstGeom prst="rect">
                          <a:avLst/>
                        </a:prstGeom>
                        <a:solidFill>
                          <a:srgbClr val="FFFFFF"/>
                        </a:solidFill>
                        <a:ln w="9525">
                          <a:solidFill>
                            <a:srgbClr val="000000"/>
                          </a:solidFill>
                          <a:miter lim="800000"/>
                          <a:headEnd/>
                          <a:tailEnd/>
                        </a:ln>
                      </wps:spPr>
                      <wps:txbx>
                        <w:txbxContent>
                          <w:p w14:paraId="77EA9D4C" w14:textId="77777777" w:rsidR="004444F4" w:rsidRPr="00F12CCA" w:rsidRDefault="004444F4" w:rsidP="004B2CB0">
                            <w:pPr>
                              <w:pStyle w:val="BodyText3"/>
                              <w:jc w:val="both"/>
                              <w:rPr>
                                <w:rFonts w:cs="B Nazanin"/>
                                <w:sz w:val="20"/>
                                <w:szCs w:val="20"/>
                              </w:rPr>
                            </w:pPr>
                            <w:r w:rsidRPr="00F12CCA">
                              <w:rPr>
                                <w:rFonts w:cs="B Nazanin"/>
                                <w:sz w:val="20"/>
                                <w:szCs w:val="20"/>
                                <w:rtl/>
                              </w:rPr>
                              <w:t>سفارش تعميرات بسته</w:t>
                            </w:r>
                          </w:p>
                          <w:p w14:paraId="7EA162FE" w14:textId="77777777" w:rsidR="004444F4" w:rsidRPr="00F12CCA" w:rsidRDefault="004444F4" w:rsidP="004B2CB0">
                            <w:pPr>
                              <w:rPr>
                                <w:rFonts w:cs="B Nazani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969DCE" id="Rectangle 219" o:spid="_x0000_s1099" style="position:absolute;left:0;text-align:left;margin-left:-8.65pt;margin-top:9.35pt;width:90.75pt;height:24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">
                <v:textbox>
                  <w:txbxContent>
                    <w:p w14:paraId="77EA9D4C" w14:textId="77777777" w:rsidR="004444F4" w:rsidRPr="00F12CCA" w:rsidRDefault="004444F4" w:rsidP="004B2CB0">
                      <w:pPr>
                        <w:pStyle w:val="BodyText3"/>
                        <w:jc w:val="both"/>
                        <w:rPr>
                          <w:rFonts w:cs="B Nazanin"/>
                          <w:sz w:val="20"/>
                          <w:szCs w:val="20"/>
                        </w:rPr>
                      </w:pPr>
                      <w:r w:rsidRPr="00F12CCA">
                        <w:rPr>
                          <w:rFonts w:cs="B Nazanin"/>
                          <w:sz w:val="20"/>
                          <w:szCs w:val="20"/>
                          <w:rtl/>
                        </w:rPr>
                        <w:t>سفارش تعميرات بسته</w:t>
                      </w:r>
                    </w:p>
                    <w:p w14:paraId="7EA162FE" w14:textId="77777777" w:rsidR="004444F4" w:rsidRPr="00F12CCA" w:rsidRDefault="004444F4" w:rsidP="004B2CB0">
                      <w:pPr>
                        <w:rPr>
                          <w:rFonts w:cs="B Nazanin"/>
                          <w:sz w:val="20"/>
                          <w:szCs w:val="20"/>
                        </w:rPr>
                      </w:pPr>
                    </w:p>
                  </w:txbxContent>
                </v:textbox>
              </v:rect>
            </w:pict>
          </mc:Fallback>
        </mc:AlternateContent>
      </w:r>
    </w:p>
    <w:p w14:paraId="07FF0A25" w14:textId="1DEEEA2E" w:rsidR="004B2CB0" w:rsidRPr="004B2CB0" w:rsidRDefault="00F12CCA" w:rsidP="004B2CB0">
      <w:pPr>
        <w:tabs>
          <w:tab w:val="left" w:pos="1963"/>
        </w:tabs>
        <w:jc w:val="center"/>
        <w:rPr>
          <w:rFonts w:ascii="Times New Roman Bold" w:eastAsia="Times New Roman" w:hAnsi="Times New Roman Bold" w:cs="B Nazanin"/>
          <w:b/>
          <w:bCs/>
          <w:sz w:val="25"/>
          <w:szCs w:val="25"/>
          <w:lang w:bidi="fa-IR"/>
        </w:rPr>
      </w:pPr>
      <w:r w:rsidRPr="00A342C1">
        <w:rPr>
          <w:rFonts w:ascii="Times New Roman Bold" w:eastAsia="Times New Roman" w:hAnsi="Times New Roman Bold" w:cs="B Nazanin" w:hint="cs"/>
          <w:b/>
          <w:bCs/>
          <w:noProof/>
          <w:sz w:val="25"/>
          <w:szCs w:val="25"/>
          <w:rtl/>
        </w:rPr>
        <mc:AlternateContent>
          <mc:Choice Requires="wps">
            <w:drawing>
              <wp:anchor distT="0" distB="0" distL="114300" distR="114300" simplePos="0" relativeHeight="251849728" behindDoc="0" locked="0" layoutInCell="1" allowOverlap="1" wp14:anchorId="1E3A7BF6" wp14:editId="42DD0FD5">
                <wp:simplePos x="0" y="0"/>
                <wp:positionH relativeFrom="column">
                  <wp:posOffset>2871470</wp:posOffset>
                </wp:positionH>
                <wp:positionV relativeFrom="paragraph">
                  <wp:posOffset>97790</wp:posOffset>
                </wp:positionV>
                <wp:extent cx="514350" cy="0"/>
                <wp:effectExtent l="0" t="76200" r="19050" b="95250"/>
                <wp:wrapNone/>
                <wp:docPr id="656032932" name="Straight Connector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D81D774" id="Straight Connector 198" o:spid="_x0000_s1026" style="position:absolute;left:0;text-align:lef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1pt,7.7pt" to="266.6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">
                <v:stroke endarrow="block"/>
              </v:line>
            </w:pict>
          </mc:Fallback>
        </mc:AlternateContent>
      </w:r>
      <w:r w:rsidRPr="00A342C1">
        <w:rPr>
          <w:rFonts w:ascii="Times New Roman Bold" w:eastAsia="Times New Roman" w:hAnsi="Times New Roman Bold" w:cs="B Nazanin" w:hint="cs"/>
          <w:b/>
          <w:bCs/>
          <w:noProof/>
          <w:sz w:val="25"/>
          <w:szCs w:val="25"/>
          <w:rtl/>
        </w:rPr>
        <mc:AlternateContent>
          <mc:Choice Requires="wps">
            <w:drawing>
              <wp:anchor distT="0" distB="0" distL="114300" distR="114300" simplePos="0" relativeHeight="251848704" behindDoc="0" locked="0" layoutInCell="1" allowOverlap="1" wp14:anchorId="2DF15444" wp14:editId="06E75503">
                <wp:simplePos x="0" y="0"/>
                <wp:positionH relativeFrom="column">
                  <wp:posOffset>1042671</wp:posOffset>
                </wp:positionH>
                <wp:positionV relativeFrom="paragraph">
                  <wp:posOffset>97790</wp:posOffset>
                </wp:positionV>
                <wp:extent cx="571500" cy="0"/>
                <wp:effectExtent l="0" t="76200" r="19050" b="95250"/>
                <wp:wrapNone/>
                <wp:docPr id="1340764168" name="Straight Connector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C6B51A8" id="Straight Connector 199" o:spid="_x0000_s1026" style="position:absolute;left:0;text-align:lef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1pt,7.7pt" to="127.1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">
                <v:stroke endarrow="block"/>
              </v:line>
            </w:pict>
          </mc:Fallback>
        </mc:AlternateContent>
      </w:r>
    </w:p>
    <w:p w14:paraId="5E34F213" w14:textId="2CC6120E" w:rsidR="004B2CB0" w:rsidRPr="004B2CB0" w:rsidRDefault="00A342C1" w:rsidP="004B2CB0">
      <w:pPr>
        <w:tabs>
          <w:tab w:val="left" w:pos="1963"/>
        </w:tabs>
        <w:jc w:val="center"/>
        <w:rPr>
          <w:rFonts w:ascii="Times New Roman Bold" w:eastAsia="Times New Roman" w:hAnsi="Times New Roman Bold" w:cs="B Nazanin"/>
          <w:b/>
          <w:bCs/>
          <w:sz w:val="25"/>
          <w:szCs w:val="25"/>
          <w:lang w:bidi="fa-IR"/>
        </w:rPr>
      </w:pPr>
      <w:r w:rsidRPr="00A342C1">
        <w:rPr>
          <w:rFonts w:ascii="Times New Roman Bold" w:eastAsia="Times New Roman" w:hAnsi="Times New Roman Bold" w:cs="B Nazanin" w:hint="cs"/>
          <w:b/>
          <w:bCs/>
          <w:noProof/>
          <w:sz w:val="25"/>
          <w:szCs w:val="25"/>
          <w:rtl/>
        </w:rPr>
        <mc:AlternateContent>
          <mc:Choice Requires="wps">
            <w:drawing>
              <wp:anchor distT="0" distB="0" distL="114300" distR="114300" simplePos="0" relativeHeight="251828224" behindDoc="0" locked="0" layoutInCell="1" allowOverlap="1" wp14:anchorId="36D2D20D" wp14:editId="412969B7">
                <wp:simplePos x="0" y="0"/>
                <wp:positionH relativeFrom="column">
                  <wp:posOffset>1609725</wp:posOffset>
                </wp:positionH>
                <wp:positionV relativeFrom="paragraph">
                  <wp:posOffset>50800</wp:posOffset>
                </wp:positionV>
                <wp:extent cx="1257300" cy="285750"/>
                <wp:effectExtent l="0" t="0" r="19050" b="19050"/>
                <wp:wrapNone/>
                <wp:docPr id="366543011"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85750"/>
                        </a:xfrm>
                        <a:prstGeom prst="rect">
                          <a:avLst/>
                        </a:prstGeom>
                        <a:solidFill>
                          <a:srgbClr val="FFFFFF"/>
                        </a:solidFill>
                        <a:ln w="9525">
                          <a:solidFill>
                            <a:srgbClr val="000000"/>
                          </a:solidFill>
                          <a:miter lim="800000"/>
                          <a:headEnd/>
                          <a:tailEnd/>
                        </a:ln>
                      </wps:spPr>
                      <wps:txbx>
                        <w:txbxContent>
                          <w:p w14:paraId="610E8506" w14:textId="77777777" w:rsidR="004444F4" w:rsidRPr="00F12CCA" w:rsidRDefault="004444F4" w:rsidP="004B2CB0">
                            <w:pPr>
                              <w:jc w:val="center"/>
                              <w:rPr>
                                <w:sz w:val="20"/>
                                <w:szCs w:val="20"/>
                              </w:rPr>
                            </w:pPr>
                            <w:r w:rsidRPr="00F12CCA">
                              <w:rPr>
                                <w:sz w:val="20"/>
                                <w:szCs w:val="20"/>
                                <w:rtl/>
                              </w:rPr>
                              <w:t>مرحله 43</w:t>
                            </w:r>
                          </w:p>
                          <w:p w14:paraId="05122BB3" w14:textId="77777777" w:rsidR="004444F4" w:rsidRPr="00F12CCA" w:rsidRDefault="004444F4" w:rsidP="004B2CB0">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D2D20D" id="Rectangle 216" o:spid="_x0000_s1100" style="position:absolute;left:0;text-align:left;margin-left:126.75pt;margin-top:4pt;width:99pt;height:22.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">
                <v:textbox>
                  <w:txbxContent>
                    <w:p w14:paraId="610E8506" w14:textId="77777777" w:rsidR="004444F4" w:rsidRPr="00F12CCA" w:rsidRDefault="004444F4" w:rsidP="004B2CB0">
                      <w:pPr>
                        <w:jc w:val="center"/>
                        <w:rPr>
                          <w:sz w:val="20"/>
                          <w:szCs w:val="20"/>
                        </w:rPr>
                      </w:pPr>
                      <w:r w:rsidRPr="00F12CCA">
                        <w:rPr>
                          <w:sz w:val="20"/>
                          <w:szCs w:val="20"/>
                          <w:rtl/>
                        </w:rPr>
                        <w:t>مرحله 43</w:t>
                      </w:r>
                    </w:p>
                    <w:p w14:paraId="05122BB3" w14:textId="77777777" w:rsidR="004444F4" w:rsidRPr="00F12CCA" w:rsidRDefault="004444F4" w:rsidP="004B2CB0">
                      <w:pPr>
                        <w:rPr>
                          <w:sz w:val="20"/>
                          <w:szCs w:val="20"/>
                        </w:rPr>
                      </w:pPr>
                    </w:p>
                  </w:txbxContent>
                </v:textbox>
              </v:rect>
            </w:pict>
          </mc:Fallback>
        </mc:AlternateContent>
      </w:r>
      <w:r w:rsidR="00F12CCA" w:rsidRPr="00A342C1">
        <w:rPr>
          <w:rFonts w:ascii="Times New Roman Bold" w:eastAsia="Times New Roman" w:hAnsi="Times New Roman Bold" w:cs="B Nazanin" w:hint="cs"/>
          <w:b/>
          <w:bCs/>
          <w:noProof/>
          <w:sz w:val="25"/>
          <w:szCs w:val="25"/>
          <w:rtl/>
        </w:rPr>
        <mc:AlternateContent>
          <mc:Choice Requires="wps">
            <w:drawing>
              <wp:anchor distT="0" distB="0" distL="114300" distR="114300" simplePos="0" relativeHeight="251830272" behindDoc="0" locked="0" layoutInCell="1" allowOverlap="1" wp14:anchorId="7EF6F404" wp14:editId="45AF6A0B">
                <wp:simplePos x="0" y="0"/>
                <wp:positionH relativeFrom="column">
                  <wp:posOffset>3385820</wp:posOffset>
                </wp:positionH>
                <wp:positionV relativeFrom="paragraph">
                  <wp:posOffset>61595</wp:posOffset>
                </wp:positionV>
                <wp:extent cx="1114425" cy="285750"/>
                <wp:effectExtent l="0" t="0" r="28575" b="19050"/>
                <wp:wrapNone/>
                <wp:docPr id="638073189"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285750"/>
                        </a:xfrm>
                        <a:prstGeom prst="rect">
                          <a:avLst/>
                        </a:prstGeom>
                        <a:solidFill>
                          <a:srgbClr val="FFFFFF"/>
                        </a:solidFill>
                        <a:ln w="9525">
                          <a:solidFill>
                            <a:srgbClr val="000000"/>
                          </a:solidFill>
                          <a:miter lim="800000"/>
                          <a:headEnd/>
                          <a:tailEnd/>
                        </a:ln>
                      </wps:spPr>
                      <wps:txbx>
                        <w:txbxContent>
                          <w:p w14:paraId="4E274A27" w14:textId="77777777" w:rsidR="004444F4" w:rsidRPr="00F12CCA" w:rsidRDefault="004444F4" w:rsidP="004B2CB0">
                            <w:pPr>
                              <w:jc w:val="center"/>
                              <w:rPr>
                                <w:sz w:val="20"/>
                                <w:szCs w:val="20"/>
                              </w:rPr>
                            </w:pPr>
                            <w:r w:rsidRPr="00F12CCA">
                              <w:rPr>
                                <w:sz w:val="20"/>
                                <w:szCs w:val="20"/>
                                <w:rtl/>
                              </w:rPr>
                              <w:t>مرحله 44</w:t>
                            </w:r>
                          </w:p>
                          <w:p w14:paraId="5454A52A" w14:textId="77777777" w:rsidR="004444F4" w:rsidRPr="00F12CCA" w:rsidRDefault="004444F4" w:rsidP="004B2CB0">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F6F404" id="Rectangle 214" o:spid="_x0000_s1101" style="position:absolute;left:0;text-align:left;margin-left:266.6pt;margin-top:4.85pt;width:87.75pt;height:22.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">
                <v:textbox>
                  <w:txbxContent>
                    <w:p w14:paraId="4E274A27" w14:textId="77777777" w:rsidR="004444F4" w:rsidRPr="00F12CCA" w:rsidRDefault="004444F4" w:rsidP="004B2CB0">
                      <w:pPr>
                        <w:jc w:val="center"/>
                        <w:rPr>
                          <w:sz w:val="20"/>
                          <w:szCs w:val="20"/>
                        </w:rPr>
                      </w:pPr>
                      <w:r w:rsidRPr="00F12CCA">
                        <w:rPr>
                          <w:sz w:val="20"/>
                          <w:szCs w:val="20"/>
                          <w:rtl/>
                        </w:rPr>
                        <w:t>مرحله 44</w:t>
                      </w:r>
                    </w:p>
                    <w:p w14:paraId="5454A52A" w14:textId="77777777" w:rsidR="004444F4" w:rsidRPr="00F12CCA" w:rsidRDefault="004444F4" w:rsidP="004B2CB0">
                      <w:pPr>
                        <w:rPr>
                          <w:sz w:val="20"/>
                          <w:szCs w:val="20"/>
                        </w:rPr>
                      </w:pPr>
                    </w:p>
                  </w:txbxContent>
                </v:textbox>
              </v:rect>
            </w:pict>
          </mc:Fallback>
        </mc:AlternateContent>
      </w:r>
      <w:r w:rsidR="00F12CCA" w:rsidRPr="00A342C1">
        <w:rPr>
          <w:rFonts w:ascii="Times New Roman Bold" w:eastAsia="Times New Roman" w:hAnsi="Times New Roman Bold" w:cs="B Nazanin" w:hint="cs"/>
          <w:b/>
          <w:bCs/>
          <w:noProof/>
          <w:sz w:val="25"/>
          <w:szCs w:val="25"/>
          <w:rtl/>
        </w:rPr>
        <mc:AlternateContent>
          <mc:Choice Requires="wps">
            <w:drawing>
              <wp:anchor distT="0" distB="0" distL="114300" distR="114300" simplePos="0" relativeHeight="251826176" behindDoc="0" locked="0" layoutInCell="1" allowOverlap="1" wp14:anchorId="1D30C221" wp14:editId="1599CF1C">
                <wp:simplePos x="0" y="0"/>
                <wp:positionH relativeFrom="column">
                  <wp:posOffset>-109855</wp:posOffset>
                </wp:positionH>
                <wp:positionV relativeFrom="paragraph">
                  <wp:posOffset>58420</wp:posOffset>
                </wp:positionV>
                <wp:extent cx="1152525" cy="285750"/>
                <wp:effectExtent l="0" t="0" r="28575" b="19050"/>
                <wp:wrapNone/>
                <wp:docPr id="307228469"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285750"/>
                        </a:xfrm>
                        <a:prstGeom prst="rect">
                          <a:avLst/>
                        </a:prstGeom>
                        <a:solidFill>
                          <a:srgbClr val="FFFFFF"/>
                        </a:solidFill>
                        <a:ln w="9525">
                          <a:solidFill>
                            <a:srgbClr val="000000"/>
                          </a:solidFill>
                          <a:miter lim="800000"/>
                          <a:headEnd/>
                          <a:tailEnd/>
                        </a:ln>
                      </wps:spPr>
                      <wps:txbx>
                        <w:txbxContent>
                          <w:p w14:paraId="105FAA2E" w14:textId="77777777" w:rsidR="004444F4" w:rsidRPr="00F12CCA" w:rsidRDefault="004444F4" w:rsidP="004B2CB0">
                            <w:pPr>
                              <w:jc w:val="center"/>
                              <w:rPr>
                                <w:sz w:val="20"/>
                                <w:szCs w:val="20"/>
                              </w:rPr>
                            </w:pPr>
                            <w:r w:rsidRPr="00F12CCA">
                              <w:rPr>
                                <w:sz w:val="20"/>
                                <w:szCs w:val="20"/>
                                <w:rtl/>
                              </w:rPr>
                              <w:t>مراحل 28 الي 42</w:t>
                            </w:r>
                          </w:p>
                          <w:p w14:paraId="41105C96" w14:textId="77777777" w:rsidR="004444F4" w:rsidRPr="00F12CCA" w:rsidRDefault="004444F4" w:rsidP="004B2CB0">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0C221" id="Rectangle 218" o:spid="_x0000_s1102" style="position:absolute;left:0;text-align:left;margin-left:-8.65pt;margin-top:4.6pt;width:90.75pt;height:22.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">
                <v:textbox>
                  <w:txbxContent>
                    <w:p w14:paraId="105FAA2E" w14:textId="77777777" w:rsidR="004444F4" w:rsidRPr="00F12CCA" w:rsidRDefault="004444F4" w:rsidP="004B2CB0">
                      <w:pPr>
                        <w:jc w:val="center"/>
                        <w:rPr>
                          <w:sz w:val="20"/>
                          <w:szCs w:val="20"/>
                        </w:rPr>
                      </w:pPr>
                      <w:r w:rsidRPr="00F12CCA">
                        <w:rPr>
                          <w:sz w:val="20"/>
                          <w:szCs w:val="20"/>
                          <w:rtl/>
                        </w:rPr>
                        <w:t>مراحل 28 الي 42</w:t>
                      </w:r>
                    </w:p>
                    <w:p w14:paraId="41105C96" w14:textId="77777777" w:rsidR="004444F4" w:rsidRPr="00F12CCA" w:rsidRDefault="004444F4" w:rsidP="004B2CB0">
                      <w:pPr>
                        <w:rPr>
                          <w:sz w:val="20"/>
                          <w:szCs w:val="20"/>
                        </w:rPr>
                      </w:pPr>
                    </w:p>
                  </w:txbxContent>
                </v:textbox>
              </v:rect>
            </w:pict>
          </mc:Fallback>
        </mc:AlternateContent>
      </w:r>
    </w:p>
    <w:p w14:paraId="3037AB6E" w14:textId="0959B069" w:rsidR="004B2CB0" w:rsidRPr="004B2CB0" w:rsidRDefault="004B2CB0" w:rsidP="004B2CB0">
      <w:pPr>
        <w:tabs>
          <w:tab w:val="left" w:pos="1963"/>
        </w:tabs>
        <w:jc w:val="center"/>
        <w:rPr>
          <w:rFonts w:ascii="Times New Roman Bold" w:eastAsia="Times New Roman" w:hAnsi="Times New Roman Bold" w:cs="B Nazanin"/>
          <w:b/>
          <w:bCs/>
          <w:sz w:val="25"/>
          <w:szCs w:val="25"/>
          <w:lang w:bidi="fa-IR"/>
        </w:rPr>
      </w:pPr>
    </w:p>
    <w:p w14:paraId="62B85D58" w14:textId="7347641D" w:rsidR="004B2CB0" w:rsidRPr="004B2CB0" w:rsidRDefault="00A342C1" w:rsidP="004B2CB0">
      <w:pPr>
        <w:tabs>
          <w:tab w:val="left" w:pos="1963"/>
        </w:tabs>
        <w:jc w:val="center"/>
        <w:rPr>
          <w:rFonts w:ascii="Times New Roman Bold" w:eastAsia="Times New Roman" w:hAnsi="Times New Roman Bold" w:cs="B Nazanin"/>
          <w:b/>
          <w:bCs/>
          <w:sz w:val="25"/>
          <w:szCs w:val="25"/>
          <w:lang w:bidi="fa-IR"/>
        </w:rPr>
      </w:pPr>
      <w:r w:rsidRPr="00A342C1">
        <w:rPr>
          <w:rFonts w:ascii="Times New Roman Bold" w:eastAsia="Times New Roman" w:hAnsi="Times New Roman Bold" w:cs="B Nazanin" w:hint="cs"/>
          <w:b/>
          <w:bCs/>
          <w:noProof/>
          <w:sz w:val="25"/>
          <w:szCs w:val="25"/>
          <w:rtl/>
        </w:rPr>
        <mc:AlternateContent>
          <mc:Choice Requires="wps">
            <w:drawing>
              <wp:anchor distT="0" distB="0" distL="114300" distR="114300" simplePos="0" relativeHeight="251836416" behindDoc="0" locked="0" layoutInCell="1" allowOverlap="1" wp14:anchorId="44B25C3E" wp14:editId="22D49EC8">
                <wp:simplePos x="0" y="0"/>
                <wp:positionH relativeFrom="column">
                  <wp:posOffset>1337310</wp:posOffset>
                </wp:positionH>
                <wp:positionV relativeFrom="paragraph">
                  <wp:posOffset>160020</wp:posOffset>
                </wp:positionV>
                <wp:extent cx="1590675" cy="914400"/>
                <wp:effectExtent l="0" t="0" r="28575" b="19050"/>
                <wp:wrapNone/>
                <wp:docPr id="358996777"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914400"/>
                        </a:xfrm>
                        <a:prstGeom prst="rect">
                          <a:avLst/>
                        </a:prstGeom>
                        <a:solidFill>
                          <a:srgbClr val="FFFFFF"/>
                        </a:solidFill>
                        <a:ln w="9525">
                          <a:solidFill>
                            <a:srgbClr val="FFFFFF"/>
                          </a:solidFill>
                          <a:miter lim="800000"/>
                          <a:headEnd/>
                          <a:tailEnd/>
                        </a:ln>
                      </wps:spPr>
                      <wps:txbx>
                        <w:txbxContent>
                          <w:p w14:paraId="21180B19" w14:textId="77777777" w:rsidR="004444F4" w:rsidRPr="00F12CCA" w:rsidRDefault="004444F4" w:rsidP="00F12CCA">
                            <w:pPr>
                              <w:rPr>
                                <w:rFonts w:cs="Nazanin"/>
                                <w:sz w:val="22"/>
                                <w:szCs w:val="22"/>
                              </w:rPr>
                            </w:pPr>
                            <w:r w:rsidRPr="00F12CCA">
                              <w:rPr>
                                <w:rFonts w:cs="Nazanin" w:hint="cs"/>
                                <w:sz w:val="22"/>
                                <w:szCs w:val="22"/>
                                <w:rtl/>
                              </w:rPr>
                              <w:t>مسئوليت بعهده:</w:t>
                            </w:r>
                          </w:p>
                          <w:p w14:paraId="5642FBDD" w14:textId="44C604D2" w:rsidR="004444F4" w:rsidRPr="00A342C1" w:rsidRDefault="004444F4" w:rsidP="00A342C1">
                            <w:pPr>
                              <w:rPr>
                                <w:rFonts w:cs="Nazanin"/>
                                <w:sz w:val="22"/>
                                <w:szCs w:val="22"/>
                                <w:rtl/>
                              </w:rPr>
                            </w:pPr>
                            <w:r w:rsidRPr="00F12CCA">
                              <w:rPr>
                                <w:rFonts w:cs="Nazanin" w:hint="cs"/>
                                <w:sz w:val="22"/>
                                <w:szCs w:val="22"/>
                                <w:rtl/>
                              </w:rPr>
                              <w:t>- مدير تصفيه</w:t>
                            </w:r>
                            <w:r>
                              <w:rPr>
                                <w:rFonts w:cs="Nazanin" w:hint="cs"/>
                                <w:sz w:val="22"/>
                                <w:szCs w:val="22"/>
                                <w:rtl/>
                              </w:rPr>
                              <w:t xml:space="preserve"> </w:t>
                            </w:r>
                            <w:r w:rsidRPr="00F12CCA">
                              <w:rPr>
                                <w:rFonts w:cs="Nazanin" w:hint="cs"/>
                                <w:sz w:val="22"/>
                                <w:szCs w:val="22"/>
                                <w:rtl/>
                              </w:rPr>
                              <w:t>كليم هاي گارانتي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25C3E" id="Text Box 197" o:spid="_x0000_s1103" type="#_x0000_t202" style="position:absolute;left:0;text-align:left;margin-left:105.3pt;margin-top:12.6pt;width:125.25pt;height:1in;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" strokecolor="white">
                <v:textbox>
                  <w:txbxContent>
                    <w:p w14:paraId="21180B19" w14:textId="77777777" w:rsidR="004444F4" w:rsidRPr="00F12CCA" w:rsidRDefault="004444F4" w:rsidP="00F12CCA">
                      <w:pPr>
                        <w:rPr>
                          <w:rFonts w:cs="Nazanin"/>
                          <w:sz w:val="22"/>
                          <w:szCs w:val="22"/>
                        </w:rPr>
                      </w:pPr>
                      <w:r w:rsidRPr="00F12CCA">
                        <w:rPr>
                          <w:rFonts w:cs="Nazanin" w:hint="cs"/>
                          <w:sz w:val="22"/>
                          <w:szCs w:val="22"/>
                          <w:rtl/>
                        </w:rPr>
                        <w:t>مسئوليت بعهده:</w:t>
                      </w:r>
                    </w:p>
                    <w:p w14:paraId="5642FBDD" w14:textId="44C604D2" w:rsidR="004444F4" w:rsidRPr="00A342C1" w:rsidRDefault="004444F4" w:rsidP="00A342C1">
                      <w:pPr>
                        <w:rPr>
                          <w:rFonts w:cs="Nazanin"/>
                          <w:sz w:val="22"/>
                          <w:szCs w:val="22"/>
                          <w:rtl/>
                        </w:rPr>
                      </w:pPr>
                      <w:r w:rsidRPr="00F12CCA">
                        <w:rPr>
                          <w:rFonts w:cs="Nazanin" w:hint="cs"/>
                          <w:sz w:val="22"/>
                          <w:szCs w:val="22"/>
                          <w:rtl/>
                        </w:rPr>
                        <w:t>- مدير تصفيه</w:t>
                      </w:r>
                      <w:r>
                        <w:rPr>
                          <w:rFonts w:cs="Nazanin" w:hint="cs"/>
                          <w:sz w:val="22"/>
                          <w:szCs w:val="22"/>
                          <w:rtl/>
                        </w:rPr>
                        <w:t xml:space="preserve"> </w:t>
                      </w:r>
                      <w:r w:rsidRPr="00F12CCA">
                        <w:rPr>
                          <w:rFonts w:cs="Nazanin" w:hint="cs"/>
                          <w:sz w:val="22"/>
                          <w:szCs w:val="22"/>
                          <w:rtl/>
                        </w:rPr>
                        <w:t>كليم هاي گارانتي</w:t>
                      </w:r>
                    </w:p>
                  </w:txbxContent>
                </v:textbox>
              </v:shape>
            </w:pict>
          </mc:Fallback>
        </mc:AlternateContent>
      </w:r>
      <w:r w:rsidRPr="00A342C1">
        <w:rPr>
          <w:rFonts w:ascii="Times New Roman Bold" w:eastAsia="Times New Roman" w:hAnsi="Times New Roman Bold" w:cs="B Nazanin" w:hint="cs"/>
          <w:b/>
          <w:bCs/>
          <w:noProof/>
          <w:sz w:val="25"/>
          <w:szCs w:val="25"/>
          <w:rtl/>
        </w:rPr>
        <mc:AlternateContent>
          <mc:Choice Requires="wps">
            <w:drawing>
              <wp:anchor distT="0" distB="0" distL="114300" distR="114300" simplePos="0" relativeHeight="251837440" behindDoc="0" locked="0" layoutInCell="1" allowOverlap="1" wp14:anchorId="6EBE00C7" wp14:editId="4A929178">
                <wp:simplePos x="0" y="0"/>
                <wp:positionH relativeFrom="column">
                  <wp:posOffset>3118485</wp:posOffset>
                </wp:positionH>
                <wp:positionV relativeFrom="paragraph">
                  <wp:posOffset>160020</wp:posOffset>
                </wp:positionV>
                <wp:extent cx="1381125" cy="514350"/>
                <wp:effectExtent l="0" t="0" r="28575" b="19050"/>
                <wp:wrapNone/>
                <wp:docPr id="355316413"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514350"/>
                        </a:xfrm>
                        <a:prstGeom prst="rect">
                          <a:avLst/>
                        </a:prstGeom>
                        <a:solidFill>
                          <a:srgbClr val="FFFFFF"/>
                        </a:solidFill>
                        <a:ln w="9525">
                          <a:solidFill>
                            <a:srgbClr val="FFFFFF"/>
                          </a:solidFill>
                          <a:miter lim="800000"/>
                          <a:headEnd/>
                          <a:tailEnd/>
                        </a:ln>
                      </wps:spPr>
                      <wps:txbx>
                        <w:txbxContent>
                          <w:p w14:paraId="25C4642F" w14:textId="77777777" w:rsidR="004444F4" w:rsidRPr="00F12CCA" w:rsidRDefault="004444F4" w:rsidP="00F12CCA">
                            <w:pPr>
                              <w:rPr>
                                <w:rFonts w:cs="Nazanin"/>
                                <w:sz w:val="20"/>
                                <w:szCs w:val="20"/>
                              </w:rPr>
                            </w:pPr>
                            <w:r w:rsidRPr="00F12CCA">
                              <w:rPr>
                                <w:rFonts w:cs="Nazanin" w:hint="cs"/>
                                <w:sz w:val="20"/>
                                <w:szCs w:val="20"/>
                                <w:rtl/>
                              </w:rPr>
                              <w:t>مسئوليت بعهده:</w:t>
                            </w:r>
                          </w:p>
                          <w:p w14:paraId="7A443803" w14:textId="6D0D83A9" w:rsidR="004444F4" w:rsidRPr="00A342C1" w:rsidRDefault="004444F4" w:rsidP="00A342C1">
                            <w:pPr>
                              <w:rPr>
                                <w:rFonts w:cs="Traditional Arabic"/>
                                <w:sz w:val="20"/>
                                <w:szCs w:val="20"/>
                                <w:rtl/>
                              </w:rPr>
                            </w:pPr>
                            <w:r w:rsidRPr="00A342C1">
                              <w:rPr>
                                <w:rFonts w:cs="Nazanin" w:hint="cs"/>
                                <w:sz w:val="20"/>
                                <w:szCs w:val="20"/>
                                <w:rtl/>
                              </w:rPr>
                              <w:t>-</w:t>
                            </w:r>
                            <w:r>
                              <w:rPr>
                                <w:rFonts w:cs="Nazanin" w:hint="cs"/>
                                <w:sz w:val="20"/>
                                <w:szCs w:val="20"/>
                                <w:rtl/>
                              </w:rPr>
                              <w:t xml:space="preserve"> </w:t>
                            </w:r>
                            <w:r w:rsidRPr="00A342C1">
                              <w:rPr>
                                <w:rFonts w:cs="Nazanin" w:hint="cs"/>
                                <w:sz w:val="20"/>
                                <w:szCs w:val="20"/>
                                <w:rtl/>
                              </w:rPr>
                              <w:t>كارمند بخش تصفيه گارانتي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E00C7" id="Text Box 228" o:spid="_x0000_s1104" type="#_x0000_t202" style="position:absolute;left:0;text-align:left;margin-left:245.55pt;margin-top:12.6pt;width:108.75pt;height:40.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" strokecolor="white">
                <v:textbox>
                  <w:txbxContent>
                    <w:p w14:paraId="25C4642F" w14:textId="77777777" w:rsidR="004444F4" w:rsidRPr="00F12CCA" w:rsidRDefault="004444F4" w:rsidP="00F12CCA">
                      <w:pPr>
                        <w:rPr>
                          <w:rFonts w:cs="Nazanin"/>
                          <w:sz w:val="20"/>
                          <w:szCs w:val="20"/>
                        </w:rPr>
                      </w:pPr>
                      <w:r w:rsidRPr="00F12CCA">
                        <w:rPr>
                          <w:rFonts w:cs="Nazanin" w:hint="cs"/>
                          <w:sz w:val="20"/>
                          <w:szCs w:val="20"/>
                          <w:rtl/>
                        </w:rPr>
                        <w:t>مسئوليت بعهده:</w:t>
                      </w:r>
                    </w:p>
                    <w:p w14:paraId="7A443803" w14:textId="6D0D83A9" w:rsidR="004444F4" w:rsidRPr="00A342C1" w:rsidRDefault="004444F4" w:rsidP="00A342C1">
                      <w:pPr>
                        <w:rPr>
                          <w:rFonts w:cs="Traditional Arabic"/>
                          <w:sz w:val="20"/>
                          <w:szCs w:val="20"/>
                          <w:rtl/>
                        </w:rPr>
                      </w:pPr>
                      <w:r w:rsidRPr="00A342C1">
                        <w:rPr>
                          <w:rFonts w:cs="Nazanin" w:hint="cs"/>
                          <w:sz w:val="20"/>
                          <w:szCs w:val="20"/>
                          <w:rtl/>
                        </w:rPr>
                        <w:t>-</w:t>
                      </w:r>
                      <w:r>
                        <w:rPr>
                          <w:rFonts w:cs="Nazanin" w:hint="cs"/>
                          <w:sz w:val="20"/>
                          <w:szCs w:val="20"/>
                          <w:rtl/>
                        </w:rPr>
                        <w:t xml:space="preserve"> </w:t>
                      </w:r>
                      <w:r w:rsidRPr="00A342C1">
                        <w:rPr>
                          <w:rFonts w:cs="Nazanin" w:hint="cs"/>
                          <w:sz w:val="20"/>
                          <w:szCs w:val="20"/>
                          <w:rtl/>
                        </w:rPr>
                        <w:t>كارمند بخش تصفيه گارانتي</w:t>
                      </w:r>
                    </w:p>
                  </w:txbxContent>
                </v:textbox>
              </v:shape>
            </w:pict>
          </mc:Fallback>
        </mc:AlternateContent>
      </w:r>
      <w:r w:rsidR="00F12CCA" w:rsidRPr="00A342C1">
        <w:rPr>
          <w:rFonts w:ascii="Times New Roman Bold" w:eastAsia="Times New Roman" w:hAnsi="Times New Roman Bold" w:cs="B Nazanin" w:hint="cs"/>
          <w:b/>
          <w:bCs/>
          <w:noProof/>
          <w:sz w:val="25"/>
          <w:szCs w:val="25"/>
          <w:rtl/>
        </w:rPr>
        <mc:AlternateContent>
          <mc:Choice Requires="wps">
            <w:drawing>
              <wp:anchor distT="0" distB="0" distL="114300" distR="114300" simplePos="0" relativeHeight="251835392" behindDoc="0" locked="0" layoutInCell="1" allowOverlap="1" wp14:anchorId="4698CB59" wp14:editId="05D1F05D">
                <wp:simplePos x="0" y="0"/>
                <wp:positionH relativeFrom="column">
                  <wp:posOffset>-219075</wp:posOffset>
                </wp:positionH>
                <wp:positionV relativeFrom="paragraph">
                  <wp:posOffset>161925</wp:posOffset>
                </wp:positionV>
                <wp:extent cx="1257300" cy="1600200"/>
                <wp:effectExtent l="9525" t="9525" r="9525" b="9525"/>
                <wp:wrapNone/>
                <wp:docPr id="81073632"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600200"/>
                        </a:xfrm>
                        <a:prstGeom prst="rect">
                          <a:avLst/>
                        </a:prstGeom>
                        <a:solidFill>
                          <a:srgbClr val="FFFFFF"/>
                        </a:solidFill>
                        <a:ln w="9525">
                          <a:solidFill>
                            <a:srgbClr val="FFFFFF"/>
                          </a:solidFill>
                          <a:miter lim="800000"/>
                          <a:headEnd/>
                          <a:tailEnd/>
                        </a:ln>
                      </wps:spPr>
                      <wps:txbx>
                        <w:txbxContent>
                          <w:p w14:paraId="09898221" w14:textId="77777777" w:rsidR="004444F4" w:rsidRPr="00F12CCA" w:rsidRDefault="004444F4" w:rsidP="00F12CCA">
                            <w:pPr>
                              <w:jc w:val="left"/>
                              <w:rPr>
                                <w:rFonts w:cs="Nazanin"/>
                                <w:sz w:val="20"/>
                                <w:szCs w:val="20"/>
                              </w:rPr>
                            </w:pPr>
                            <w:r w:rsidRPr="00F12CCA">
                              <w:rPr>
                                <w:rFonts w:cs="Nazanin" w:hint="cs"/>
                                <w:sz w:val="20"/>
                                <w:szCs w:val="20"/>
                                <w:rtl/>
                              </w:rPr>
                              <w:t>مسئوليت بعهده:</w:t>
                            </w:r>
                          </w:p>
                          <w:p w14:paraId="7B51EA07" w14:textId="77777777" w:rsidR="004444F4" w:rsidRPr="00F12CCA" w:rsidRDefault="004444F4" w:rsidP="00F12CCA">
                            <w:pPr>
                              <w:jc w:val="left"/>
                              <w:rPr>
                                <w:rFonts w:cs="Nazanin"/>
                                <w:sz w:val="20"/>
                                <w:szCs w:val="20"/>
                                <w:rtl/>
                              </w:rPr>
                            </w:pPr>
                            <w:r w:rsidRPr="00F12CCA">
                              <w:rPr>
                                <w:rFonts w:cs="Nazanin" w:hint="cs"/>
                                <w:sz w:val="20"/>
                                <w:szCs w:val="20"/>
                                <w:rtl/>
                              </w:rPr>
                              <w:t>- اعزام كننده</w:t>
                            </w:r>
                          </w:p>
                          <w:p w14:paraId="108BF7AC" w14:textId="77777777" w:rsidR="004444F4" w:rsidRPr="00F12CCA" w:rsidRDefault="004444F4" w:rsidP="00F12CCA">
                            <w:pPr>
                              <w:jc w:val="left"/>
                              <w:rPr>
                                <w:rFonts w:cs="Nazanin"/>
                                <w:sz w:val="20"/>
                                <w:szCs w:val="20"/>
                                <w:rtl/>
                              </w:rPr>
                            </w:pPr>
                            <w:r w:rsidRPr="00F12CCA">
                              <w:rPr>
                                <w:rFonts w:cs="Nazanin" w:hint="cs"/>
                                <w:sz w:val="20"/>
                                <w:szCs w:val="20"/>
                                <w:rtl/>
                              </w:rPr>
                              <w:t xml:space="preserve">- كارشناس فني </w:t>
                            </w:r>
                          </w:p>
                          <w:p w14:paraId="64A92EF7" w14:textId="77777777" w:rsidR="004444F4" w:rsidRPr="00F12CCA" w:rsidRDefault="004444F4" w:rsidP="00F12CCA">
                            <w:pPr>
                              <w:jc w:val="left"/>
                              <w:rPr>
                                <w:rFonts w:cs="Nazanin"/>
                                <w:sz w:val="20"/>
                                <w:szCs w:val="20"/>
                                <w:rtl/>
                              </w:rPr>
                            </w:pPr>
                            <w:r w:rsidRPr="00F12CCA">
                              <w:rPr>
                                <w:rFonts w:cs="Nazanin" w:hint="cs"/>
                                <w:sz w:val="20"/>
                                <w:szCs w:val="20"/>
                                <w:rtl/>
                              </w:rPr>
                              <w:t>- سرپرست تعميرگاه</w:t>
                            </w:r>
                          </w:p>
                          <w:p w14:paraId="497B9D63" w14:textId="77777777" w:rsidR="004444F4" w:rsidRPr="00F12CCA" w:rsidRDefault="004444F4" w:rsidP="00F12CCA">
                            <w:pPr>
                              <w:jc w:val="left"/>
                              <w:rPr>
                                <w:rFonts w:cs="Nazanin"/>
                                <w:sz w:val="20"/>
                                <w:szCs w:val="20"/>
                                <w:rtl/>
                              </w:rPr>
                            </w:pPr>
                            <w:r w:rsidRPr="00F12CCA">
                              <w:rPr>
                                <w:rFonts w:cs="Nazanin" w:hint="cs"/>
                                <w:sz w:val="20"/>
                                <w:szCs w:val="20"/>
                                <w:rtl/>
                              </w:rPr>
                              <w:t>- مدير تصفيه</w:t>
                            </w:r>
                          </w:p>
                          <w:p w14:paraId="2651A8C5" w14:textId="77777777" w:rsidR="004444F4" w:rsidRPr="00F12CCA" w:rsidRDefault="004444F4" w:rsidP="00F12CCA">
                            <w:pPr>
                              <w:jc w:val="left"/>
                              <w:rPr>
                                <w:rFonts w:cs="Traditional Arabic"/>
                                <w:sz w:val="20"/>
                                <w:szCs w:val="20"/>
                                <w:rtl/>
                              </w:rPr>
                            </w:pPr>
                            <w:r w:rsidRPr="00F12CCA">
                              <w:rPr>
                                <w:rFonts w:cs="Nazanin" w:hint="cs"/>
                                <w:sz w:val="20"/>
                                <w:szCs w:val="20"/>
                                <w:rtl/>
                              </w:rPr>
                              <w:t xml:space="preserve">  كليم هاي گارانتي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8CB59" id="Text Box 229" o:spid="_x0000_s1105" type="#_x0000_t202" style="position:absolute;left:0;text-align:left;margin-left:-17.25pt;margin-top:12.75pt;width:99pt;height:126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" strokecolor="white">
                <v:textbox>
                  <w:txbxContent>
                    <w:p w14:paraId="09898221" w14:textId="77777777" w:rsidR="004444F4" w:rsidRPr="00F12CCA" w:rsidRDefault="004444F4" w:rsidP="00F12CCA">
                      <w:pPr>
                        <w:jc w:val="left"/>
                        <w:rPr>
                          <w:rFonts w:cs="Nazanin"/>
                          <w:sz w:val="20"/>
                          <w:szCs w:val="20"/>
                        </w:rPr>
                      </w:pPr>
                      <w:r w:rsidRPr="00F12CCA">
                        <w:rPr>
                          <w:rFonts w:cs="Nazanin" w:hint="cs"/>
                          <w:sz w:val="20"/>
                          <w:szCs w:val="20"/>
                          <w:rtl/>
                        </w:rPr>
                        <w:t>مسئوليت بعهده:</w:t>
                      </w:r>
                    </w:p>
                    <w:p w14:paraId="7B51EA07" w14:textId="77777777" w:rsidR="004444F4" w:rsidRPr="00F12CCA" w:rsidRDefault="004444F4" w:rsidP="00F12CCA">
                      <w:pPr>
                        <w:jc w:val="left"/>
                        <w:rPr>
                          <w:rFonts w:cs="Nazanin"/>
                          <w:sz w:val="20"/>
                          <w:szCs w:val="20"/>
                          <w:rtl/>
                        </w:rPr>
                      </w:pPr>
                      <w:r w:rsidRPr="00F12CCA">
                        <w:rPr>
                          <w:rFonts w:cs="Nazanin" w:hint="cs"/>
                          <w:sz w:val="20"/>
                          <w:szCs w:val="20"/>
                          <w:rtl/>
                        </w:rPr>
                        <w:t>- اعزام كننده</w:t>
                      </w:r>
                    </w:p>
                    <w:p w14:paraId="108BF7AC" w14:textId="77777777" w:rsidR="004444F4" w:rsidRPr="00F12CCA" w:rsidRDefault="004444F4" w:rsidP="00F12CCA">
                      <w:pPr>
                        <w:jc w:val="left"/>
                        <w:rPr>
                          <w:rFonts w:cs="Nazanin"/>
                          <w:sz w:val="20"/>
                          <w:szCs w:val="20"/>
                          <w:rtl/>
                        </w:rPr>
                      </w:pPr>
                      <w:r w:rsidRPr="00F12CCA">
                        <w:rPr>
                          <w:rFonts w:cs="Nazanin" w:hint="cs"/>
                          <w:sz w:val="20"/>
                          <w:szCs w:val="20"/>
                          <w:rtl/>
                        </w:rPr>
                        <w:t xml:space="preserve">- كارشناس فني </w:t>
                      </w:r>
                    </w:p>
                    <w:p w14:paraId="64A92EF7" w14:textId="77777777" w:rsidR="004444F4" w:rsidRPr="00F12CCA" w:rsidRDefault="004444F4" w:rsidP="00F12CCA">
                      <w:pPr>
                        <w:jc w:val="left"/>
                        <w:rPr>
                          <w:rFonts w:cs="Nazanin"/>
                          <w:sz w:val="20"/>
                          <w:szCs w:val="20"/>
                          <w:rtl/>
                        </w:rPr>
                      </w:pPr>
                      <w:r w:rsidRPr="00F12CCA">
                        <w:rPr>
                          <w:rFonts w:cs="Nazanin" w:hint="cs"/>
                          <w:sz w:val="20"/>
                          <w:szCs w:val="20"/>
                          <w:rtl/>
                        </w:rPr>
                        <w:t>- سرپرست تعميرگاه</w:t>
                      </w:r>
                    </w:p>
                    <w:p w14:paraId="497B9D63" w14:textId="77777777" w:rsidR="004444F4" w:rsidRPr="00F12CCA" w:rsidRDefault="004444F4" w:rsidP="00F12CCA">
                      <w:pPr>
                        <w:jc w:val="left"/>
                        <w:rPr>
                          <w:rFonts w:cs="Nazanin"/>
                          <w:sz w:val="20"/>
                          <w:szCs w:val="20"/>
                          <w:rtl/>
                        </w:rPr>
                      </w:pPr>
                      <w:r w:rsidRPr="00F12CCA">
                        <w:rPr>
                          <w:rFonts w:cs="Nazanin" w:hint="cs"/>
                          <w:sz w:val="20"/>
                          <w:szCs w:val="20"/>
                          <w:rtl/>
                        </w:rPr>
                        <w:t>- مدير تصفيه</w:t>
                      </w:r>
                    </w:p>
                    <w:p w14:paraId="2651A8C5" w14:textId="77777777" w:rsidR="004444F4" w:rsidRPr="00F12CCA" w:rsidRDefault="004444F4" w:rsidP="00F12CCA">
                      <w:pPr>
                        <w:jc w:val="left"/>
                        <w:rPr>
                          <w:rFonts w:cs="Traditional Arabic"/>
                          <w:sz w:val="20"/>
                          <w:szCs w:val="20"/>
                          <w:rtl/>
                        </w:rPr>
                      </w:pPr>
                      <w:r w:rsidRPr="00F12CCA">
                        <w:rPr>
                          <w:rFonts w:cs="Nazanin" w:hint="cs"/>
                          <w:sz w:val="20"/>
                          <w:szCs w:val="20"/>
                          <w:rtl/>
                        </w:rPr>
                        <w:t xml:space="preserve">  كليم هاي گارانتي</w:t>
                      </w:r>
                    </w:p>
                  </w:txbxContent>
                </v:textbox>
              </v:shape>
            </w:pict>
          </mc:Fallback>
        </mc:AlternateContent>
      </w:r>
    </w:p>
    <w:p w14:paraId="55E1F69F" w14:textId="404EF593" w:rsidR="004B2CB0" w:rsidRPr="004B2CB0" w:rsidRDefault="004B2CB0" w:rsidP="004B2CB0">
      <w:pPr>
        <w:tabs>
          <w:tab w:val="left" w:pos="1963"/>
        </w:tabs>
        <w:jc w:val="center"/>
        <w:rPr>
          <w:rFonts w:ascii="Times New Roman Bold" w:eastAsia="Times New Roman" w:hAnsi="Times New Roman Bold" w:cs="B Nazanin"/>
          <w:b/>
          <w:bCs/>
          <w:sz w:val="25"/>
          <w:szCs w:val="25"/>
          <w:lang w:bidi="fa-IR"/>
        </w:rPr>
      </w:pPr>
    </w:p>
    <w:p w14:paraId="58BF230D" w14:textId="387E96EA" w:rsidR="004B2CB0" w:rsidRPr="004B2CB0" w:rsidRDefault="004B2CB0" w:rsidP="004B2CB0">
      <w:pPr>
        <w:tabs>
          <w:tab w:val="left" w:pos="1963"/>
        </w:tabs>
        <w:jc w:val="center"/>
        <w:rPr>
          <w:rFonts w:ascii="Times New Roman Bold" w:eastAsia="Times New Roman" w:hAnsi="Times New Roman Bold" w:cs="B Nazanin"/>
          <w:b/>
          <w:bCs/>
          <w:sz w:val="25"/>
          <w:szCs w:val="25"/>
          <w:lang w:bidi="fa-IR"/>
        </w:rPr>
      </w:pPr>
    </w:p>
    <w:p w14:paraId="37B09C24" w14:textId="41EF4FAC" w:rsidR="004B2CB0" w:rsidRPr="004B2CB0" w:rsidRDefault="004B2CB0" w:rsidP="004B2CB0">
      <w:pPr>
        <w:tabs>
          <w:tab w:val="left" w:pos="1963"/>
        </w:tabs>
        <w:jc w:val="center"/>
        <w:rPr>
          <w:rFonts w:ascii="Times New Roman Bold" w:eastAsia="Times New Roman" w:hAnsi="Times New Roman Bold" w:cs="B Nazanin"/>
          <w:b/>
          <w:bCs/>
          <w:sz w:val="25"/>
          <w:szCs w:val="25"/>
          <w:lang w:bidi="fa-IR"/>
        </w:rPr>
      </w:pPr>
    </w:p>
    <w:p w14:paraId="0D62D292" w14:textId="35226A4F" w:rsidR="004B2CB0" w:rsidRPr="004B2CB0" w:rsidRDefault="004B2CB0" w:rsidP="004B2CB0">
      <w:pPr>
        <w:tabs>
          <w:tab w:val="left" w:pos="1963"/>
        </w:tabs>
        <w:jc w:val="center"/>
        <w:rPr>
          <w:rFonts w:ascii="Times New Roman Bold" w:eastAsia="Times New Roman" w:hAnsi="Times New Roman Bold" w:cs="B Nazanin"/>
          <w:b/>
          <w:bCs/>
          <w:sz w:val="25"/>
          <w:szCs w:val="25"/>
          <w:lang w:bidi="fa-IR"/>
        </w:rPr>
      </w:pPr>
    </w:p>
    <w:p w14:paraId="2334D513" w14:textId="75F0C429" w:rsidR="004B2CB0" w:rsidRPr="004B2CB0" w:rsidRDefault="004B2CB0" w:rsidP="004B2CB0">
      <w:pPr>
        <w:tabs>
          <w:tab w:val="left" w:pos="1963"/>
        </w:tabs>
        <w:jc w:val="center"/>
        <w:rPr>
          <w:rFonts w:ascii="Times New Roman Bold" w:eastAsia="Times New Roman" w:hAnsi="Times New Roman Bold" w:cs="B Nazanin"/>
          <w:b/>
          <w:bCs/>
          <w:sz w:val="25"/>
          <w:szCs w:val="25"/>
          <w:lang w:bidi="fa-IR"/>
        </w:rPr>
      </w:pPr>
    </w:p>
    <w:p w14:paraId="3CDF0FEC" w14:textId="77777777" w:rsidR="004B2CB0" w:rsidRPr="004B2CB0" w:rsidRDefault="004B2CB0" w:rsidP="004B2CB0">
      <w:pPr>
        <w:tabs>
          <w:tab w:val="left" w:pos="1963"/>
        </w:tabs>
        <w:jc w:val="center"/>
        <w:rPr>
          <w:rFonts w:ascii="Times New Roman Bold" w:eastAsia="Times New Roman" w:hAnsi="Times New Roman Bold" w:cs="B Nazanin"/>
          <w:b/>
          <w:bCs/>
          <w:sz w:val="25"/>
          <w:szCs w:val="25"/>
          <w:lang w:bidi="fa-IR"/>
        </w:rPr>
      </w:pPr>
    </w:p>
    <w:p w14:paraId="4491304B" w14:textId="77777777" w:rsidR="003261DC" w:rsidRDefault="003261DC" w:rsidP="003261DC">
      <w:pPr>
        <w:tabs>
          <w:tab w:val="left" w:pos="1963"/>
        </w:tabs>
        <w:jc w:val="center"/>
        <w:rPr>
          <w:rFonts w:ascii="Times New Roman Bold" w:eastAsia="Times New Roman" w:hAnsi="Times New Roman Bold" w:cs="B Nazanin"/>
          <w:b/>
          <w:bCs/>
          <w:sz w:val="25"/>
          <w:szCs w:val="25"/>
          <w:rtl/>
          <w:lang w:bidi="fa-IR"/>
        </w:rPr>
      </w:pPr>
    </w:p>
    <w:p w14:paraId="687AF032" w14:textId="77777777" w:rsidR="00A342C1" w:rsidRDefault="00A342C1" w:rsidP="003261DC">
      <w:pPr>
        <w:tabs>
          <w:tab w:val="left" w:pos="1963"/>
        </w:tabs>
        <w:jc w:val="center"/>
        <w:rPr>
          <w:rFonts w:ascii="Times New Roman Bold" w:eastAsia="Times New Roman" w:hAnsi="Times New Roman Bold" w:cs="B Nazanin"/>
          <w:b/>
          <w:bCs/>
          <w:sz w:val="25"/>
          <w:szCs w:val="25"/>
          <w:rtl/>
          <w:lang w:bidi="fa-IR"/>
        </w:rPr>
      </w:pPr>
    </w:p>
    <w:p w14:paraId="558D19A0" w14:textId="77777777" w:rsidR="00A342C1" w:rsidRDefault="00A342C1" w:rsidP="003261DC">
      <w:pPr>
        <w:tabs>
          <w:tab w:val="left" w:pos="1963"/>
        </w:tabs>
        <w:jc w:val="center"/>
        <w:rPr>
          <w:rFonts w:ascii="Times New Roman Bold" w:eastAsia="Times New Roman" w:hAnsi="Times New Roman Bold" w:cs="B Nazanin"/>
          <w:b/>
          <w:bCs/>
          <w:sz w:val="25"/>
          <w:szCs w:val="25"/>
          <w:rtl/>
          <w:lang w:bidi="fa-IR"/>
        </w:rPr>
      </w:pPr>
    </w:p>
    <w:p w14:paraId="6D9DB7D7" w14:textId="77777777" w:rsidR="00A342C1" w:rsidRDefault="00A342C1" w:rsidP="003261DC">
      <w:pPr>
        <w:tabs>
          <w:tab w:val="left" w:pos="1963"/>
        </w:tabs>
        <w:jc w:val="center"/>
        <w:rPr>
          <w:rFonts w:ascii="Times New Roman Bold" w:eastAsia="Times New Roman" w:hAnsi="Times New Roman Bold" w:cs="B Nazanin"/>
          <w:b/>
          <w:bCs/>
          <w:sz w:val="25"/>
          <w:szCs w:val="25"/>
          <w:rtl/>
          <w:lang w:bidi="fa-IR"/>
        </w:rPr>
      </w:pPr>
    </w:p>
    <w:p w14:paraId="37253925" w14:textId="1A393686" w:rsidR="00A342C1" w:rsidRPr="00A342C1" w:rsidRDefault="00A342C1" w:rsidP="00A342C1">
      <w:pPr>
        <w:tabs>
          <w:tab w:val="left" w:pos="1963"/>
        </w:tabs>
        <w:rPr>
          <w:rFonts w:ascii="Times New Roman Bold" w:eastAsia="Times New Roman" w:hAnsi="Times New Roman Bold" w:cs="B Nazanin"/>
          <w:b/>
          <w:bCs/>
          <w:sz w:val="27"/>
          <w:szCs w:val="27"/>
          <w:rtl/>
          <w:lang w:bidi="fa-IR"/>
        </w:rPr>
      </w:pPr>
      <w:r w:rsidRPr="00A342C1">
        <w:rPr>
          <w:rFonts w:ascii="Times New Roman Bold" w:eastAsia="Times New Roman" w:hAnsi="Times New Roman Bold" w:cs="B Nazanin"/>
          <w:b/>
          <w:bCs/>
          <w:sz w:val="27"/>
          <w:szCs w:val="27"/>
          <w:rtl/>
          <w:lang w:bidi="fa-IR"/>
        </w:rPr>
        <w:t>مواردي كه در كليم بايد تكميل گردند</w:t>
      </w:r>
    </w:p>
    <w:p w14:paraId="1AABC09A" w14:textId="129B4EA4" w:rsidR="00A342C1" w:rsidRPr="00A342C1" w:rsidRDefault="00A342C1" w:rsidP="00A342C1">
      <w:pPr>
        <w:tabs>
          <w:tab w:val="left" w:pos="1963"/>
        </w:tabs>
        <w:rPr>
          <w:rFonts w:ascii="Times New Roman Bold" w:eastAsia="Times New Roman" w:hAnsi="Times New Roman Bold" w:cs="B Nazanin"/>
          <w:b/>
          <w:bCs/>
          <w:sz w:val="25"/>
          <w:szCs w:val="25"/>
          <w:rtl/>
          <w:lang w:bidi="fa-IR"/>
        </w:rPr>
      </w:pPr>
      <w:r w:rsidRPr="00A342C1">
        <w:rPr>
          <w:rFonts w:ascii="Times New Roman Bold" w:eastAsia="Times New Roman" w:hAnsi="Times New Roman Bold" w:cs="B Nazanin"/>
          <w:b/>
          <w:bCs/>
          <w:sz w:val="25"/>
          <w:szCs w:val="25"/>
          <w:rtl/>
          <w:lang w:bidi="fa-IR"/>
        </w:rPr>
        <w:t xml:space="preserve">1- اطلاعات مشتري </w:t>
      </w:r>
    </w:p>
    <w:p w14:paraId="4A089A27" w14:textId="77777777" w:rsidR="00A342C1" w:rsidRPr="00A342C1" w:rsidRDefault="00A342C1" w:rsidP="00A342C1">
      <w:pPr>
        <w:tabs>
          <w:tab w:val="left" w:pos="1963"/>
        </w:tabs>
        <w:rPr>
          <w:rFonts w:ascii="Times New Roman Bold" w:eastAsia="Times New Roman" w:hAnsi="Times New Roman Bold" w:cs="B Nazanin"/>
          <w:sz w:val="25"/>
          <w:szCs w:val="25"/>
          <w:rtl/>
          <w:lang w:bidi="fa-IR"/>
        </w:rPr>
      </w:pPr>
      <w:r w:rsidRPr="00A342C1">
        <w:rPr>
          <w:rFonts w:ascii="Times New Roman Bold" w:eastAsia="Times New Roman" w:hAnsi="Times New Roman Bold" w:cs="B Nazanin"/>
          <w:sz w:val="25"/>
          <w:szCs w:val="25"/>
          <w:rtl/>
          <w:lang w:bidi="fa-IR"/>
        </w:rPr>
        <w:t xml:space="preserve">ـ آدرس و نام مشتري </w:t>
      </w:r>
    </w:p>
    <w:p w14:paraId="470EAB93" w14:textId="77777777" w:rsidR="00A342C1" w:rsidRPr="00A342C1" w:rsidRDefault="00A342C1" w:rsidP="00A342C1">
      <w:pPr>
        <w:tabs>
          <w:tab w:val="left" w:pos="1963"/>
        </w:tabs>
        <w:rPr>
          <w:rFonts w:ascii="Times New Roman Bold" w:eastAsia="Times New Roman" w:hAnsi="Times New Roman Bold" w:cs="B Nazanin"/>
          <w:sz w:val="25"/>
          <w:szCs w:val="25"/>
          <w:rtl/>
          <w:lang w:bidi="fa-IR"/>
        </w:rPr>
      </w:pPr>
      <w:r w:rsidRPr="00A342C1">
        <w:rPr>
          <w:rFonts w:ascii="Times New Roman Bold" w:eastAsia="Times New Roman" w:hAnsi="Times New Roman Bold" w:cs="B Nazanin"/>
          <w:sz w:val="25"/>
          <w:szCs w:val="25"/>
          <w:rtl/>
          <w:lang w:bidi="fa-IR"/>
        </w:rPr>
        <w:t xml:space="preserve">ـ شماره شناسايي خودرو </w:t>
      </w:r>
    </w:p>
    <w:p w14:paraId="18D90557" w14:textId="77777777" w:rsidR="00A342C1" w:rsidRPr="00A342C1" w:rsidRDefault="00A342C1" w:rsidP="00A342C1">
      <w:pPr>
        <w:tabs>
          <w:tab w:val="left" w:pos="1963"/>
        </w:tabs>
        <w:rPr>
          <w:rFonts w:ascii="Times New Roman Bold" w:eastAsia="Times New Roman" w:hAnsi="Times New Roman Bold" w:cs="B Nazanin"/>
          <w:sz w:val="25"/>
          <w:szCs w:val="25"/>
          <w:rtl/>
          <w:lang w:bidi="fa-IR"/>
        </w:rPr>
      </w:pPr>
      <w:r w:rsidRPr="00A342C1">
        <w:rPr>
          <w:rFonts w:ascii="Times New Roman Bold" w:eastAsia="Times New Roman" w:hAnsi="Times New Roman Bold" w:cs="B Nazanin"/>
          <w:sz w:val="25"/>
          <w:szCs w:val="25"/>
          <w:rtl/>
          <w:lang w:bidi="fa-IR"/>
        </w:rPr>
        <w:t xml:space="preserve">ـ امضا مشتري ( پس از اينكه خواسته و مطالبات مشتري وارد گرديد ) </w:t>
      </w:r>
    </w:p>
    <w:p w14:paraId="58AE9366" w14:textId="2F41522A" w:rsidR="00A342C1" w:rsidRPr="00A342C1" w:rsidRDefault="00A342C1" w:rsidP="00A342C1">
      <w:pPr>
        <w:tabs>
          <w:tab w:val="left" w:pos="1963"/>
        </w:tabs>
        <w:rPr>
          <w:rFonts w:ascii="Times New Roman Bold" w:eastAsia="Times New Roman" w:hAnsi="Times New Roman Bold" w:cs="B Nazanin"/>
          <w:sz w:val="25"/>
          <w:szCs w:val="25"/>
          <w:rtl/>
          <w:lang w:bidi="fa-IR"/>
        </w:rPr>
      </w:pPr>
      <w:r w:rsidRPr="00A342C1">
        <w:rPr>
          <w:rFonts w:ascii="Times New Roman Bold" w:eastAsia="Times New Roman" w:hAnsi="Times New Roman Bold" w:cs="B Nazanin"/>
          <w:sz w:val="25"/>
          <w:szCs w:val="25"/>
          <w:rtl/>
          <w:lang w:bidi="fa-IR"/>
        </w:rPr>
        <w:t>ـ اين قسمت ( اطلاعات مشتري ) بايد با توجه به نيازمندي</w:t>
      </w:r>
      <w:r>
        <w:rPr>
          <w:rFonts w:ascii="Times New Roman Bold" w:eastAsia="Times New Roman" w:hAnsi="Times New Roman Bold" w:cs="B Nazanin" w:hint="cs"/>
          <w:sz w:val="25"/>
          <w:szCs w:val="25"/>
          <w:rtl/>
          <w:lang w:bidi="fa-IR"/>
        </w:rPr>
        <w:t xml:space="preserve"> </w:t>
      </w:r>
      <w:r w:rsidRPr="00A342C1">
        <w:rPr>
          <w:rFonts w:ascii="Times New Roman Bold" w:eastAsia="Times New Roman" w:hAnsi="Times New Roman Bold" w:cs="B Nazanin"/>
          <w:sz w:val="25"/>
          <w:szCs w:val="25"/>
          <w:rtl/>
          <w:lang w:bidi="fa-IR"/>
        </w:rPr>
        <w:t xml:space="preserve">هاي نمايندگي تكميل گردد </w:t>
      </w:r>
      <w:r w:rsidR="00684A3E">
        <w:rPr>
          <w:rFonts w:ascii="Times New Roman Bold" w:eastAsia="Times New Roman" w:hAnsi="Times New Roman Bold" w:cs="B Nazanin" w:hint="cs"/>
          <w:sz w:val="25"/>
          <w:szCs w:val="25"/>
          <w:rtl/>
          <w:lang w:bidi="fa-IR"/>
        </w:rPr>
        <w:t>.</w:t>
      </w:r>
    </w:p>
    <w:p w14:paraId="3C59A41F" w14:textId="77A01044" w:rsidR="00A342C1" w:rsidRPr="00A342C1" w:rsidRDefault="00A342C1" w:rsidP="00A342C1">
      <w:pPr>
        <w:tabs>
          <w:tab w:val="left" w:pos="1963"/>
        </w:tabs>
        <w:rPr>
          <w:rFonts w:ascii="Times New Roman Bold" w:eastAsia="Times New Roman" w:hAnsi="Times New Roman Bold" w:cs="B Nazanin"/>
          <w:b/>
          <w:bCs/>
          <w:sz w:val="25"/>
          <w:szCs w:val="25"/>
          <w:rtl/>
          <w:lang w:bidi="fa-IR"/>
        </w:rPr>
      </w:pPr>
      <w:r w:rsidRPr="00A342C1">
        <w:rPr>
          <w:rFonts w:ascii="Times New Roman Bold" w:eastAsia="Times New Roman" w:hAnsi="Times New Roman Bold" w:cs="B Nazanin"/>
          <w:b/>
          <w:bCs/>
          <w:sz w:val="25"/>
          <w:szCs w:val="25"/>
          <w:rtl/>
          <w:lang w:bidi="fa-IR"/>
        </w:rPr>
        <w:t>2-</w:t>
      </w:r>
      <w:r w:rsidRPr="00A342C1">
        <w:rPr>
          <w:rFonts w:ascii="Times New Roman Bold" w:eastAsia="Times New Roman" w:hAnsi="Times New Roman Bold" w:cs="B Nazanin" w:hint="cs"/>
          <w:b/>
          <w:bCs/>
          <w:sz w:val="25"/>
          <w:szCs w:val="25"/>
          <w:rtl/>
          <w:lang w:bidi="fa-IR"/>
        </w:rPr>
        <w:t xml:space="preserve"> </w:t>
      </w:r>
      <w:r w:rsidRPr="00A342C1">
        <w:rPr>
          <w:rFonts w:ascii="Times New Roman Bold" w:eastAsia="Times New Roman" w:hAnsi="Times New Roman Bold" w:cs="B Nazanin"/>
          <w:b/>
          <w:bCs/>
          <w:sz w:val="25"/>
          <w:szCs w:val="25"/>
          <w:rtl/>
          <w:lang w:bidi="fa-IR"/>
        </w:rPr>
        <w:t xml:space="preserve">ملاقات با صاحب خودرو </w:t>
      </w:r>
    </w:p>
    <w:p w14:paraId="55F9FA99" w14:textId="77F9E08F" w:rsidR="00A342C1" w:rsidRPr="00A342C1" w:rsidRDefault="00A342C1" w:rsidP="00A342C1">
      <w:pPr>
        <w:tabs>
          <w:tab w:val="left" w:pos="1963"/>
        </w:tabs>
        <w:rPr>
          <w:rFonts w:ascii="Times New Roman Bold" w:eastAsia="Times New Roman" w:hAnsi="Times New Roman Bold" w:cs="B Nazanin"/>
          <w:sz w:val="25"/>
          <w:szCs w:val="25"/>
          <w:rtl/>
          <w:lang w:bidi="fa-IR"/>
        </w:rPr>
      </w:pPr>
      <w:r w:rsidRPr="00A342C1">
        <w:rPr>
          <w:rFonts w:ascii="Times New Roman Bold" w:eastAsia="Times New Roman" w:hAnsi="Times New Roman Bold" w:cs="B Nazanin"/>
          <w:sz w:val="25"/>
          <w:szCs w:val="25"/>
          <w:rtl/>
          <w:lang w:bidi="fa-IR"/>
        </w:rPr>
        <w:t xml:space="preserve">ـ در شرايطي كه نمايندگي , خود فروشنده خودرو نباشد اين قسمت چك مي گردد </w:t>
      </w:r>
      <w:r w:rsidR="00684A3E">
        <w:rPr>
          <w:rFonts w:ascii="Times New Roman Bold" w:eastAsia="Times New Roman" w:hAnsi="Times New Roman Bold" w:cs="B Nazanin" w:hint="cs"/>
          <w:sz w:val="25"/>
          <w:szCs w:val="25"/>
          <w:rtl/>
          <w:lang w:bidi="fa-IR"/>
        </w:rPr>
        <w:t>.</w:t>
      </w:r>
    </w:p>
    <w:p w14:paraId="720FA867" w14:textId="63F75854" w:rsidR="00A342C1" w:rsidRPr="00A342C1" w:rsidRDefault="00A342C1" w:rsidP="00A342C1">
      <w:pPr>
        <w:tabs>
          <w:tab w:val="left" w:pos="1963"/>
        </w:tabs>
        <w:rPr>
          <w:rFonts w:ascii="Times New Roman Bold" w:eastAsia="Times New Roman" w:hAnsi="Times New Roman Bold" w:cs="B Nazanin"/>
          <w:b/>
          <w:bCs/>
          <w:sz w:val="25"/>
          <w:szCs w:val="25"/>
          <w:rtl/>
          <w:lang w:bidi="fa-IR"/>
        </w:rPr>
      </w:pPr>
      <w:r w:rsidRPr="00A342C1">
        <w:rPr>
          <w:rFonts w:ascii="Times New Roman Bold" w:eastAsia="Times New Roman" w:hAnsi="Times New Roman Bold" w:cs="B Nazanin"/>
          <w:b/>
          <w:bCs/>
          <w:sz w:val="25"/>
          <w:szCs w:val="25"/>
          <w:rtl/>
          <w:lang w:bidi="fa-IR"/>
        </w:rPr>
        <w:t>3-</w:t>
      </w:r>
      <w:r w:rsidRPr="00A342C1">
        <w:rPr>
          <w:rFonts w:ascii="Times New Roman Bold" w:eastAsia="Times New Roman" w:hAnsi="Times New Roman Bold" w:cs="B Nazanin" w:hint="cs"/>
          <w:b/>
          <w:bCs/>
          <w:sz w:val="25"/>
          <w:szCs w:val="25"/>
          <w:rtl/>
          <w:lang w:bidi="fa-IR"/>
        </w:rPr>
        <w:t xml:space="preserve"> </w:t>
      </w:r>
      <w:r w:rsidRPr="00A342C1">
        <w:rPr>
          <w:rFonts w:ascii="Times New Roman Bold" w:eastAsia="Times New Roman" w:hAnsi="Times New Roman Bold" w:cs="B Nazanin"/>
          <w:b/>
          <w:bCs/>
          <w:sz w:val="25"/>
          <w:szCs w:val="25"/>
          <w:rtl/>
          <w:lang w:bidi="fa-IR"/>
        </w:rPr>
        <w:t xml:space="preserve">تاريخ ( اصلي ) فروش </w:t>
      </w:r>
    </w:p>
    <w:p w14:paraId="5DBC7C0A" w14:textId="77777777" w:rsidR="00A342C1" w:rsidRPr="00A342C1" w:rsidRDefault="00A342C1" w:rsidP="00A342C1">
      <w:pPr>
        <w:tabs>
          <w:tab w:val="left" w:pos="1963"/>
        </w:tabs>
        <w:rPr>
          <w:rFonts w:ascii="Times New Roman Bold" w:eastAsia="Times New Roman" w:hAnsi="Times New Roman Bold" w:cs="B Nazanin"/>
          <w:sz w:val="25"/>
          <w:szCs w:val="25"/>
          <w:rtl/>
          <w:lang w:bidi="fa-IR"/>
        </w:rPr>
      </w:pPr>
      <w:r w:rsidRPr="00A342C1">
        <w:rPr>
          <w:rFonts w:ascii="Times New Roman Bold" w:eastAsia="Times New Roman" w:hAnsi="Times New Roman Bold" w:cs="B Nazanin"/>
          <w:sz w:val="25"/>
          <w:szCs w:val="25"/>
          <w:rtl/>
          <w:lang w:bidi="fa-IR"/>
        </w:rPr>
        <w:t xml:space="preserve">ـ در اين قسمت تاريخ اصلي فروش خودرو يا تاريخي كه خودرو به منظور انجام خدمات ارائه گرديده است ( هر كدام كه زودتر رخ دهد ) وارد مي گردد . اگر كليم براي خودروهاي موجود </w:t>
      </w:r>
      <w:r w:rsidRPr="00A342C1">
        <w:rPr>
          <w:rFonts w:ascii="Times New Roman Bold" w:eastAsia="Times New Roman" w:hAnsi="Times New Roman Bold" w:cs="B Nazanin"/>
          <w:sz w:val="25"/>
          <w:szCs w:val="25"/>
          <w:lang w:bidi="fa-IR"/>
        </w:rPr>
        <w:t>Stock</w:t>
      </w:r>
      <w:r w:rsidRPr="00A342C1">
        <w:rPr>
          <w:rFonts w:ascii="Times New Roman Bold" w:eastAsia="Times New Roman" w:hAnsi="Times New Roman Bold" w:cs="B Nazanin"/>
          <w:sz w:val="25"/>
          <w:szCs w:val="25"/>
          <w:rtl/>
          <w:lang w:bidi="fa-IR"/>
        </w:rPr>
        <w:t xml:space="preserve"> شركت باشد بايد كلمه </w:t>
      </w:r>
      <w:r w:rsidRPr="00A342C1">
        <w:rPr>
          <w:rFonts w:ascii="Times New Roman Bold" w:eastAsia="Times New Roman" w:hAnsi="Times New Roman Bold" w:cs="B Nazanin"/>
          <w:sz w:val="25"/>
          <w:szCs w:val="25"/>
          <w:lang w:bidi="fa-IR"/>
        </w:rPr>
        <w:t>Stock</w:t>
      </w:r>
      <w:r w:rsidRPr="00A342C1">
        <w:rPr>
          <w:rFonts w:ascii="Times New Roman Bold" w:eastAsia="Times New Roman" w:hAnsi="Times New Roman Bold" w:cs="B Nazanin"/>
          <w:sz w:val="25"/>
          <w:szCs w:val="25"/>
          <w:rtl/>
          <w:lang w:bidi="fa-IR"/>
        </w:rPr>
        <w:t xml:space="preserve"> در فضاي مربوطه قيد شود . </w:t>
      </w:r>
    </w:p>
    <w:p w14:paraId="22EF78F5" w14:textId="77777777" w:rsidR="00A342C1" w:rsidRPr="00A342C1" w:rsidRDefault="00A342C1" w:rsidP="00A342C1">
      <w:pPr>
        <w:tabs>
          <w:tab w:val="left" w:pos="1963"/>
        </w:tabs>
        <w:rPr>
          <w:rFonts w:ascii="Times New Roman Bold" w:eastAsia="Times New Roman" w:hAnsi="Times New Roman Bold" w:cs="B Nazanin"/>
          <w:sz w:val="25"/>
          <w:szCs w:val="25"/>
          <w:rtl/>
          <w:lang w:bidi="fa-IR"/>
        </w:rPr>
      </w:pPr>
      <w:r w:rsidRPr="00A342C1">
        <w:rPr>
          <w:rFonts w:ascii="Times New Roman Bold" w:eastAsia="Times New Roman" w:hAnsi="Times New Roman Bold" w:cs="B Nazanin"/>
          <w:sz w:val="25"/>
          <w:szCs w:val="25"/>
          <w:rtl/>
          <w:lang w:bidi="fa-IR"/>
        </w:rPr>
        <w:t>ـ تاريخ و كيلومتر كاركرد در زماني كه خودرو جهت سرويس ارائه مي گردد بايد وارد شود ( مايل/كيلومتر)</w:t>
      </w:r>
    </w:p>
    <w:p w14:paraId="58000301" w14:textId="77777777" w:rsidR="00A342C1" w:rsidRPr="00A342C1" w:rsidRDefault="00A342C1" w:rsidP="00A342C1">
      <w:pPr>
        <w:tabs>
          <w:tab w:val="left" w:pos="1963"/>
        </w:tabs>
        <w:rPr>
          <w:rFonts w:ascii="Times New Roman Bold" w:eastAsia="Times New Roman" w:hAnsi="Times New Roman Bold" w:cs="B Nazanin"/>
          <w:sz w:val="25"/>
          <w:szCs w:val="25"/>
          <w:rtl/>
          <w:lang w:bidi="fa-IR"/>
        </w:rPr>
      </w:pPr>
      <w:r w:rsidRPr="00A342C1">
        <w:rPr>
          <w:rFonts w:ascii="Times New Roman Bold" w:eastAsia="Times New Roman" w:hAnsi="Times New Roman Bold" w:cs="B Nazanin"/>
          <w:sz w:val="25"/>
          <w:szCs w:val="25"/>
          <w:rtl/>
          <w:lang w:bidi="fa-IR"/>
        </w:rPr>
        <w:t xml:space="preserve">ـ در خواندن كيلومتر شمار ( اعشار لازم نيست )  </w:t>
      </w:r>
    </w:p>
    <w:p w14:paraId="13801974" w14:textId="77777777" w:rsidR="00A342C1" w:rsidRPr="00A342C1" w:rsidRDefault="00A342C1" w:rsidP="00A342C1">
      <w:pPr>
        <w:tabs>
          <w:tab w:val="left" w:pos="1963"/>
        </w:tabs>
        <w:rPr>
          <w:rFonts w:ascii="Times New Roman Bold" w:eastAsia="Times New Roman" w:hAnsi="Times New Roman Bold" w:cs="B Nazanin"/>
          <w:sz w:val="25"/>
          <w:szCs w:val="25"/>
          <w:rtl/>
          <w:lang w:bidi="fa-IR"/>
        </w:rPr>
      </w:pPr>
      <w:r w:rsidRPr="00A342C1">
        <w:rPr>
          <w:rFonts w:ascii="Times New Roman Bold" w:eastAsia="Times New Roman" w:hAnsi="Times New Roman Bold" w:cs="B Nazanin"/>
          <w:sz w:val="25"/>
          <w:szCs w:val="25"/>
          <w:rtl/>
          <w:lang w:bidi="fa-IR"/>
        </w:rPr>
        <w:t xml:space="preserve">ـ تاريخ تعمير </w:t>
      </w:r>
    </w:p>
    <w:p w14:paraId="345D33AF" w14:textId="4EC830D0" w:rsidR="00A342C1" w:rsidRPr="00A342C1" w:rsidRDefault="00A342C1" w:rsidP="00A342C1">
      <w:pPr>
        <w:tabs>
          <w:tab w:val="left" w:pos="1963"/>
        </w:tabs>
        <w:rPr>
          <w:rFonts w:ascii="Times New Roman Bold" w:eastAsia="Times New Roman" w:hAnsi="Times New Roman Bold" w:cs="B Nazanin"/>
          <w:sz w:val="25"/>
          <w:szCs w:val="25"/>
          <w:rtl/>
          <w:lang w:bidi="fa-IR"/>
        </w:rPr>
      </w:pPr>
      <w:r w:rsidRPr="00A342C1">
        <w:rPr>
          <w:rFonts w:ascii="Times New Roman Bold" w:eastAsia="Times New Roman" w:hAnsi="Times New Roman Bold" w:cs="B Nazanin"/>
          <w:sz w:val="25"/>
          <w:szCs w:val="25"/>
          <w:rtl/>
          <w:lang w:bidi="fa-IR"/>
        </w:rPr>
        <w:t>ـ تاريخ كارت</w:t>
      </w:r>
      <w:r w:rsidR="00F351AC">
        <w:rPr>
          <w:rFonts w:ascii="Times New Roman Bold" w:eastAsia="Times New Roman" w:hAnsi="Times New Roman Bold" w:cs="B Nazanin" w:hint="cs"/>
          <w:sz w:val="25"/>
          <w:szCs w:val="25"/>
          <w:rtl/>
          <w:lang w:bidi="fa-IR"/>
        </w:rPr>
        <w:t xml:space="preserve"> </w:t>
      </w:r>
      <w:r w:rsidRPr="00A342C1">
        <w:rPr>
          <w:rFonts w:ascii="Times New Roman Bold" w:eastAsia="Times New Roman" w:hAnsi="Times New Roman Bold" w:cs="B Nazanin"/>
          <w:sz w:val="25"/>
          <w:szCs w:val="25"/>
          <w:rtl/>
          <w:lang w:bidi="fa-IR"/>
        </w:rPr>
        <w:t xml:space="preserve">هاي تعميراتي بايد مكتوب شود . </w:t>
      </w:r>
    </w:p>
    <w:p w14:paraId="7694916B" w14:textId="7F06CFFB" w:rsidR="00A342C1" w:rsidRPr="00A342C1" w:rsidRDefault="00A342C1" w:rsidP="00A342C1">
      <w:pPr>
        <w:tabs>
          <w:tab w:val="left" w:pos="1963"/>
        </w:tabs>
        <w:rPr>
          <w:rFonts w:ascii="Times New Roman Bold" w:eastAsia="Times New Roman" w:hAnsi="Times New Roman Bold" w:cs="B Nazanin"/>
          <w:b/>
          <w:bCs/>
          <w:sz w:val="25"/>
          <w:szCs w:val="25"/>
          <w:rtl/>
          <w:lang w:bidi="fa-IR"/>
        </w:rPr>
      </w:pPr>
      <w:r w:rsidRPr="00A342C1">
        <w:rPr>
          <w:rFonts w:ascii="Times New Roman Bold" w:eastAsia="Times New Roman" w:hAnsi="Times New Roman Bold" w:cs="B Nazanin"/>
          <w:b/>
          <w:bCs/>
          <w:sz w:val="25"/>
          <w:szCs w:val="25"/>
          <w:rtl/>
          <w:lang w:bidi="fa-IR"/>
        </w:rPr>
        <w:t>4-</w:t>
      </w:r>
      <w:r w:rsidRPr="00A342C1">
        <w:rPr>
          <w:rFonts w:ascii="Times New Roman Bold" w:eastAsia="Times New Roman" w:hAnsi="Times New Roman Bold" w:cs="B Nazanin" w:hint="cs"/>
          <w:b/>
          <w:bCs/>
          <w:sz w:val="25"/>
          <w:szCs w:val="25"/>
          <w:rtl/>
          <w:lang w:bidi="fa-IR"/>
        </w:rPr>
        <w:t xml:space="preserve"> </w:t>
      </w:r>
      <w:r w:rsidRPr="00A342C1">
        <w:rPr>
          <w:rFonts w:ascii="Times New Roman Bold" w:eastAsia="Times New Roman" w:hAnsi="Times New Roman Bold" w:cs="B Nazanin"/>
          <w:b/>
          <w:bCs/>
          <w:sz w:val="25"/>
          <w:szCs w:val="25"/>
          <w:rtl/>
          <w:lang w:bidi="fa-IR"/>
        </w:rPr>
        <w:t xml:space="preserve">نمايشگر مايل/كيلومتر ( خارج از كشور ) </w:t>
      </w:r>
    </w:p>
    <w:p w14:paraId="3C9BB5B3" w14:textId="77777777" w:rsidR="00A342C1" w:rsidRPr="00A342C1" w:rsidRDefault="00A342C1" w:rsidP="00A342C1">
      <w:pPr>
        <w:tabs>
          <w:tab w:val="left" w:pos="1963"/>
        </w:tabs>
        <w:rPr>
          <w:rFonts w:ascii="Times New Roman Bold" w:eastAsia="Times New Roman" w:hAnsi="Times New Roman Bold" w:cs="B Nazanin"/>
          <w:sz w:val="25"/>
          <w:szCs w:val="25"/>
          <w:rtl/>
          <w:lang w:bidi="fa-IR"/>
        </w:rPr>
      </w:pPr>
      <w:r w:rsidRPr="00A342C1">
        <w:rPr>
          <w:rFonts w:ascii="Times New Roman Bold" w:eastAsia="Times New Roman" w:hAnsi="Times New Roman Bold" w:cs="B Nazanin"/>
          <w:sz w:val="25"/>
          <w:szCs w:val="25"/>
          <w:rtl/>
          <w:lang w:bidi="fa-IR"/>
        </w:rPr>
        <w:t xml:space="preserve">ـ در شرايطي كه فروش و خدمات خودرو در همان كشور صورت گرفته باشد نيازي به پركردن اين قسمت نمي باشد . </w:t>
      </w:r>
    </w:p>
    <w:p w14:paraId="71553714" w14:textId="74A229F3" w:rsidR="00A342C1" w:rsidRPr="00A342C1" w:rsidRDefault="00A342C1" w:rsidP="00A0191A">
      <w:pPr>
        <w:tabs>
          <w:tab w:val="left" w:pos="1963"/>
        </w:tabs>
        <w:rPr>
          <w:rFonts w:ascii="Times New Roman Bold" w:eastAsia="Times New Roman" w:hAnsi="Times New Roman Bold" w:cs="B Nazanin"/>
          <w:sz w:val="25"/>
          <w:szCs w:val="25"/>
          <w:rtl/>
          <w:lang w:bidi="fa-IR"/>
        </w:rPr>
      </w:pPr>
      <w:r w:rsidRPr="00A342C1">
        <w:rPr>
          <w:rFonts w:ascii="Times New Roman Bold" w:eastAsia="Times New Roman" w:hAnsi="Times New Roman Bold" w:cs="B Nazanin"/>
          <w:sz w:val="25"/>
          <w:szCs w:val="25"/>
          <w:rtl/>
          <w:lang w:bidi="fa-IR"/>
        </w:rPr>
        <w:t>ـ در شرايطي كه خودرو در كشوري غير از آن</w:t>
      </w:r>
      <w:r w:rsidR="00A0191A">
        <w:rPr>
          <w:rFonts w:ascii="Times New Roman Bold" w:eastAsia="Times New Roman" w:hAnsi="Times New Roman Bold" w:cs="B Nazanin" w:hint="cs"/>
          <w:sz w:val="25"/>
          <w:szCs w:val="25"/>
          <w:rtl/>
          <w:lang w:bidi="fa-IR"/>
        </w:rPr>
        <w:t xml:space="preserve"> کشوری</w:t>
      </w:r>
      <w:r w:rsidRPr="00A342C1">
        <w:rPr>
          <w:rFonts w:ascii="Times New Roman Bold" w:eastAsia="Times New Roman" w:hAnsi="Times New Roman Bold" w:cs="B Nazanin"/>
          <w:sz w:val="25"/>
          <w:szCs w:val="25"/>
          <w:rtl/>
          <w:lang w:bidi="fa-IR"/>
        </w:rPr>
        <w:t xml:space="preserve"> كه فروخته شده ، خدمات برروي آن صورت گيرد ، بايد در قسمت ( مايل /كيلومتر ) </w:t>
      </w:r>
      <w:r w:rsidR="00A0191A">
        <w:rPr>
          <w:rFonts w:asciiTheme="minorHAnsi" w:eastAsia="Times New Roman" w:hAnsiTheme="minorHAnsi" w:cs="B Nazanin"/>
          <w:sz w:val="25"/>
          <w:szCs w:val="25"/>
          <w:lang w:bidi="fa-IR"/>
        </w:rPr>
        <w:t xml:space="preserve"> </w:t>
      </w:r>
      <w:r w:rsidRPr="00A342C1">
        <w:rPr>
          <w:rFonts w:ascii="Times New Roman Bold" w:eastAsia="Times New Roman" w:hAnsi="Times New Roman Bold" w:cs="B Nazanin"/>
          <w:sz w:val="25"/>
          <w:szCs w:val="25"/>
          <w:lang w:bidi="fa-IR"/>
        </w:rPr>
        <w:t>M</w:t>
      </w:r>
      <w:r w:rsidRPr="00A342C1">
        <w:rPr>
          <w:rFonts w:ascii="Times New Roman Bold" w:eastAsia="Times New Roman" w:hAnsi="Times New Roman Bold" w:cs="B Nazanin"/>
          <w:sz w:val="25"/>
          <w:szCs w:val="25"/>
          <w:rtl/>
          <w:lang w:bidi="fa-IR"/>
        </w:rPr>
        <w:t xml:space="preserve"> براي مايل و </w:t>
      </w:r>
      <w:r w:rsidRPr="00A342C1">
        <w:rPr>
          <w:rFonts w:ascii="Times New Roman Bold" w:eastAsia="Times New Roman" w:hAnsi="Times New Roman Bold" w:cs="B Nazanin"/>
          <w:sz w:val="25"/>
          <w:szCs w:val="25"/>
          <w:lang w:bidi="fa-IR"/>
        </w:rPr>
        <w:t>K</w:t>
      </w:r>
      <w:r w:rsidRPr="00A342C1">
        <w:rPr>
          <w:rFonts w:ascii="Times New Roman Bold" w:eastAsia="Times New Roman" w:hAnsi="Times New Roman Bold" w:cs="B Nazanin"/>
          <w:sz w:val="25"/>
          <w:szCs w:val="25"/>
          <w:rtl/>
          <w:lang w:bidi="fa-IR"/>
        </w:rPr>
        <w:t xml:space="preserve"> براي كيلومتر قيد گردد . در شرايطي كه خودرو مجهز به كيلومتر شمار الكترونيك باشد پركردن اين بخش ضروري نمي باشد . </w:t>
      </w:r>
    </w:p>
    <w:p w14:paraId="6D2EE4BC" w14:textId="3F0D4FD9" w:rsidR="00A342C1" w:rsidRPr="003E6F31" w:rsidRDefault="00A342C1" w:rsidP="00A342C1">
      <w:pPr>
        <w:tabs>
          <w:tab w:val="left" w:pos="1963"/>
        </w:tabs>
        <w:rPr>
          <w:rFonts w:ascii="Times New Roman Bold" w:eastAsia="Times New Roman" w:hAnsi="Times New Roman Bold" w:cs="B Nazanin"/>
          <w:b/>
          <w:bCs/>
          <w:sz w:val="25"/>
          <w:szCs w:val="25"/>
          <w:rtl/>
          <w:lang w:bidi="fa-IR"/>
        </w:rPr>
      </w:pPr>
      <w:r w:rsidRPr="003E6F31">
        <w:rPr>
          <w:rFonts w:ascii="Times New Roman Bold" w:eastAsia="Times New Roman" w:hAnsi="Times New Roman Bold" w:cs="B Nazanin"/>
          <w:b/>
          <w:bCs/>
          <w:sz w:val="25"/>
          <w:szCs w:val="25"/>
          <w:rtl/>
          <w:lang w:bidi="fa-IR"/>
        </w:rPr>
        <w:t>5-</w:t>
      </w:r>
      <w:r w:rsidR="003E6F31" w:rsidRPr="003E6F31">
        <w:rPr>
          <w:rFonts w:ascii="Times New Roman Bold" w:eastAsia="Times New Roman" w:hAnsi="Times New Roman Bold" w:cs="B Nazanin" w:hint="cs"/>
          <w:b/>
          <w:bCs/>
          <w:sz w:val="25"/>
          <w:szCs w:val="25"/>
          <w:rtl/>
          <w:lang w:bidi="fa-IR"/>
        </w:rPr>
        <w:t xml:space="preserve"> </w:t>
      </w:r>
      <w:r w:rsidRPr="003E6F31">
        <w:rPr>
          <w:rFonts w:ascii="Times New Roman Bold" w:eastAsia="Times New Roman" w:hAnsi="Times New Roman Bold" w:cs="B Nazanin"/>
          <w:b/>
          <w:bCs/>
          <w:sz w:val="25"/>
          <w:szCs w:val="25"/>
          <w:rtl/>
          <w:lang w:bidi="fa-IR"/>
        </w:rPr>
        <w:t xml:space="preserve">پاسخ </w:t>
      </w:r>
      <w:r w:rsidRPr="003E6F31">
        <w:rPr>
          <w:rFonts w:ascii="Times New Roman Bold" w:eastAsia="Times New Roman" w:hAnsi="Times New Roman Bold" w:cs="B Nazanin"/>
          <w:b/>
          <w:bCs/>
          <w:sz w:val="25"/>
          <w:szCs w:val="25"/>
          <w:lang w:bidi="fa-IR"/>
        </w:rPr>
        <w:t>OASIS/DAWIS2</w:t>
      </w:r>
      <w:r w:rsidRPr="003E6F31">
        <w:rPr>
          <w:rFonts w:ascii="Times New Roman Bold" w:eastAsia="Times New Roman" w:hAnsi="Times New Roman Bold" w:cs="B Nazanin"/>
          <w:b/>
          <w:bCs/>
          <w:sz w:val="25"/>
          <w:szCs w:val="25"/>
          <w:rtl/>
          <w:lang w:bidi="fa-IR"/>
        </w:rPr>
        <w:t xml:space="preserve"> </w:t>
      </w:r>
    </w:p>
    <w:p w14:paraId="3B0A04D8" w14:textId="2050CF9B" w:rsidR="00A342C1" w:rsidRPr="00A342C1" w:rsidRDefault="00A342C1" w:rsidP="00A342C1">
      <w:pPr>
        <w:tabs>
          <w:tab w:val="left" w:pos="1963"/>
        </w:tabs>
        <w:rPr>
          <w:rFonts w:ascii="Times New Roman Bold" w:eastAsia="Times New Roman" w:hAnsi="Times New Roman Bold" w:cs="B Nazanin"/>
          <w:sz w:val="25"/>
          <w:szCs w:val="25"/>
          <w:rtl/>
          <w:lang w:bidi="fa-IR"/>
        </w:rPr>
      </w:pPr>
      <w:r w:rsidRPr="00A342C1">
        <w:rPr>
          <w:rFonts w:ascii="Times New Roman Bold" w:eastAsia="Times New Roman" w:hAnsi="Times New Roman Bold" w:cs="B Nazanin"/>
          <w:sz w:val="25"/>
          <w:szCs w:val="25"/>
          <w:lang w:bidi="fa-IR"/>
        </w:rPr>
        <w:lastRenderedPageBreak/>
        <w:t>OASIS/DAWIS2</w:t>
      </w:r>
      <w:r w:rsidRPr="00A342C1">
        <w:rPr>
          <w:rFonts w:ascii="Times New Roman Bold" w:eastAsia="Times New Roman" w:hAnsi="Times New Roman Bold" w:cs="B Nazanin"/>
          <w:sz w:val="25"/>
          <w:szCs w:val="25"/>
          <w:rtl/>
          <w:lang w:bidi="fa-IR"/>
        </w:rPr>
        <w:t xml:space="preserve"> تاريخ</w:t>
      </w:r>
      <w:r w:rsidR="00A540CF">
        <w:rPr>
          <w:rFonts w:ascii="Times New Roman Bold" w:eastAsia="Times New Roman" w:hAnsi="Times New Roman Bold" w:cs="B Nazanin" w:hint="cs"/>
          <w:sz w:val="25"/>
          <w:szCs w:val="25"/>
          <w:rtl/>
          <w:lang w:bidi="fa-IR"/>
        </w:rPr>
        <w:t xml:space="preserve"> </w:t>
      </w:r>
      <w:r w:rsidRPr="00A342C1">
        <w:rPr>
          <w:rFonts w:ascii="Times New Roman Bold" w:eastAsia="Times New Roman" w:hAnsi="Times New Roman Bold" w:cs="B Nazanin"/>
          <w:sz w:val="25"/>
          <w:szCs w:val="25"/>
          <w:rtl/>
          <w:lang w:bidi="fa-IR"/>
        </w:rPr>
        <w:t>اصلي فروش را تائيد مي</w:t>
      </w:r>
      <w:r w:rsidR="00A540CF">
        <w:rPr>
          <w:rFonts w:ascii="Times New Roman Bold" w:eastAsia="Times New Roman" w:hAnsi="Times New Roman Bold" w:cs="B Nazanin" w:hint="cs"/>
          <w:sz w:val="25"/>
          <w:szCs w:val="25"/>
          <w:rtl/>
          <w:lang w:bidi="fa-IR"/>
        </w:rPr>
        <w:t xml:space="preserve"> </w:t>
      </w:r>
      <w:r w:rsidRPr="00A342C1">
        <w:rPr>
          <w:rFonts w:ascii="Times New Roman Bold" w:eastAsia="Times New Roman" w:hAnsi="Times New Roman Bold" w:cs="B Nazanin"/>
          <w:sz w:val="25"/>
          <w:szCs w:val="25"/>
          <w:rtl/>
          <w:lang w:bidi="fa-IR"/>
        </w:rPr>
        <w:t xml:space="preserve">كند. در شرايطي كه </w:t>
      </w:r>
      <w:r w:rsidRPr="00A342C1">
        <w:rPr>
          <w:rFonts w:ascii="Times New Roman Bold" w:eastAsia="Times New Roman" w:hAnsi="Times New Roman Bold" w:cs="B Nazanin"/>
          <w:sz w:val="25"/>
          <w:szCs w:val="25"/>
          <w:lang w:bidi="fa-IR"/>
        </w:rPr>
        <w:t>OASIS/DAWIS2</w:t>
      </w:r>
      <w:r w:rsidRPr="00A342C1">
        <w:rPr>
          <w:rFonts w:ascii="Times New Roman Bold" w:eastAsia="Times New Roman" w:hAnsi="Times New Roman Bold" w:cs="B Nazanin"/>
          <w:sz w:val="25"/>
          <w:szCs w:val="25"/>
          <w:rtl/>
          <w:lang w:bidi="fa-IR"/>
        </w:rPr>
        <w:t xml:space="preserve"> برنامه اطلاع رساني به صاحب خودرو يا برنامه فراخوان خدماتي را نيز نشان دهد ، بايد شماره كد 5 حرفي جهت شناسايي نيازمندي وارد گردد . </w:t>
      </w:r>
    </w:p>
    <w:p w14:paraId="0A68B8C0" w14:textId="0C305195" w:rsidR="00A342C1" w:rsidRPr="00A342C1" w:rsidRDefault="00A342C1" w:rsidP="00A342C1">
      <w:pPr>
        <w:tabs>
          <w:tab w:val="left" w:pos="1963"/>
        </w:tabs>
        <w:rPr>
          <w:rFonts w:ascii="Times New Roman Bold" w:eastAsia="Times New Roman" w:hAnsi="Times New Roman Bold" w:cs="B Nazanin"/>
          <w:sz w:val="25"/>
          <w:szCs w:val="25"/>
          <w:rtl/>
          <w:lang w:bidi="fa-IR"/>
        </w:rPr>
      </w:pPr>
      <w:r w:rsidRPr="00A342C1">
        <w:rPr>
          <w:rFonts w:ascii="Times New Roman Bold" w:eastAsia="Times New Roman" w:hAnsi="Times New Roman Bold" w:cs="B Nazanin"/>
          <w:sz w:val="25"/>
          <w:szCs w:val="25"/>
          <w:rtl/>
          <w:lang w:bidi="fa-IR"/>
        </w:rPr>
        <w:t xml:space="preserve">ـ </w:t>
      </w:r>
      <w:r w:rsidRPr="00A342C1">
        <w:rPr>
          <w:rFonts w:ascii="Times New Roman Bold" w:eastAsia="Times New Roman" w:hAnsi="Times New Roman Bold" w:cs="B Nazanin"/>
          <w:sz w:val="25"/>
          <w:szCs w:val="25"/>
          <w:lang w:bidi="fa-IR"/>
        </w:rPr>
        <w:t>OASIS/DAWIS2</w:t>
      </w:r>
      <w:r w:rsidRPr="00A342C1">
        <w:rPr>
          <w:rFonts w:ascii="Times New Roman Bold" w:eastAsia="Times New Roman" w:hAnsi="Times New Roman Bold" w:cs="B Nazanin"/>
          <w:sz w:val="25"/>
          <w:szCs w:val="25"/>
          <w:rtl/>
          <w:lang w:bidi="fa-IR"/>
        </w:rPr>
        <w:t xml:space="preserve"> به منظور تائيد برنامه هاي اطلاع رساني به صاحب خودرو ، فراخوان</w:t>
      </w:r>
      <w:r w:rsidR="00A0191A">
        <w:rPr>
          <w:rFonts w:ascii="Times New Roman Bold" w:eastAsia="Times New Roman" w:hAnsi="Times New Roman Bold" w:cs="B Nazanin" w:hint="cs"/>
          <w:sz w:val="25"/>
          <w:szCs w:val="25"/>
          <w:rtl/>
          <w:lang w:bidi="fa-IR"/>
        </w:rPr>
        <w:t xml:space="preserve"> </w:t>
      </w:r>
      <w:r w:rsidRPr="00A342C1">
        <w:rPr>
          <w:rFonts w:ascii="Times New Roman Bold" w:eastAsia="Times New Roman" w:hAnsi="Times New Roman Bold" w:cs="B Nazanin"/>
          <w:sz w:val="25"/>
          <w:szCs w:val="25"/>
          <w:rtl/>
          <w:lang w:bidi="fa-IR"/>
        </w:rPr>
        <w:t xml:space="preserve">هاي خدماتي ، برنامه هاي تحت پوشش خدمات توسعه يافته ، لغو اعتبارها ، يا ساير برنامه هاي تحت پوشش گارانتي بكار مي رود . </w:t>
      </w:r>
    </w:p>
    <w:p w14:paraId="6E844EE7" w14:textId="7B5ED089" w:rsidR="00A342C1" w:rsidRPr="003E6F31" w:rsidRDefault="00A342C1" w:rsidP="00A342C1">
      <w:pPr>
        <w:tabs>
          <w:tab w:val="left" w:pos="1963"/>
        </w:tabs>
        <w:rPr>
          <w:rFonts w:ascii="Times New Roman Bold" w:eastAsia="Times New Roman" w:hAnsi="Times New Roman Bold" w:cs="B Nazanin"/>
          <w:b/>
          <w:bCs/>
          <w:sz w:val="25"/>
          <w:szCs w:val="25"/>
          <w:rtl/>
          <w:lang w:bidi="fa-IR"/>
        </w:rPr>
      </w:pPr>
      <w:r w:rsidRPr="003E6F31">
        <w:rPr>
          <w:rFonts w:ascii="Times New Roman Bold" w:eastAsia="Times New Roman" w:hAnsi="Times New Roman Bold" w:cs="B Nazanin"/>
          <w:b/>
          <w:bCs/>
          <w:sz w:val="25"/>
          <w:szCs w:val="25"/>
          <w:rtl/>
          <w:lang w:bidi="fa-IR"/>
        </w:rPr>
        <w:t>6-</w:t>
      </w:r>
      <w:r w:rsidR="003E6F31" w:rsidRPr="003E6F31">
        <w:rPr>
          <w:rFonts w:ascii="Times New Roman Bold" w:eastAsia="Times New Roman" w:hAnsi="Times New Roman Bold" w:cs="B Nazanin" w:hint="cs"/>
          <w:b/>
          <w:bCs/>
          <w:sz w:val="25"/>
          <w:szCs w:val="25"/>
          <w:rtl/>
          <w:lang w:bidi="fa-IR"/>
        </w:rPr>
        <w:t xml:space="preserve"> </w:t>
      </w:r>
      <w:r w:rsidRPr="003E6F31">
        <w:rPr>
          <w:rFonts w:ascii="Times New Roman Bold" w:eastAsia="Times New Roman" w:hAnsi="Times New Roman Bold" w:cs="B Nazanin"/>
          <w:b/>
          <w:bCs/>
          <w:sz w:val="25"/>
          <w:szCs w:val="25"/>
          <w:rtl/>
          <w:lang w:bidi="fa-IR"/>
        </w:rPr>
        <w:t xml:space="preserve">اطلاعات قطعات نصب شده : </w:t>
      </w:r>
    </w:p>
    <w:p w14:paraId="64D3D3C0" w14:textId="7F7302B0" w:rsidR="00A342C1" w:rsidRPr="00A342C1" w:rsidRDefault="00A342C1" w:rsidP="00A342C1">
      <w:pPr>
        <w:tabs>
          <w:tab w:val="left" w:pos="1963"/>
        </w:tabs>
        <w:rPr>
          <w:rFonts w:ascii="Times New Roman Bold" w:eastAsia="Times New Roman" w:hAnsi="Times New Roman Bold" w:cs="B Nazanin"/>
          <w:sz w:val="25"/>
          <w:szCs w:val="25"/>
          <w:rtl/>
          <w:lang w:bidi="fa-IR"/>
        </w:rPr>
      </w:pPr>
      <w:r w:rsidRPr="00A342C1">
        <w:rPr>
          <w:rFonts w:ascii="Times New Roman Bold" w:eastAsia="Times New Roman" w:hAnsi="Times New Roman Bold" w:cs="B Nazanin"/>
          <w:sz w:val="25"/>
          <w:szCs w:val="25"/>
          <w:rtl/>
          <w:lang w:bidi="fa-IR"/>
        </w:rPr>
        <w:t>ـ تنها در مواردي استفاده مي شود كه قطعه يا لوازم يدكي نصب شده , دچار عيب گرديده باشد</w:t>
      </w:r>
      <w:r w:rsidR="003E6F31">
        <w:rPr>
          <w:rFonts w:ascii="Times New Roman Bold" w:eastAsia="Times New Roman" w:hAnsi="Times New Roman Bold" w:cs="B Nazanin" w:hint="cs"/>
          <w:sz w:val="25"/>
          <w:szCs w:val="25"/>
          <w:rtl/>
          <w:lang w:bidi="fa-IR"/>
        </w:rPr>
        <w:t>.</w:t>
      </w:r>
      <w:r w:rsidRPr="00A342C1">
        <w:rPr>
          <w:rFonts w:ascii="Times New Roman Bold" w:eastAsia="Times New Roman" w:hAnsi="Times New Roman Bold" w:cs="B Nazanin"/>
          <w:sz w:val="25"/>
          <w:szCs w:val="25"/>
          <w:rtl/>
          <w:lang w:bidi="fa-IR"/>
        </w:rPr>
        <w:t xml:space="preserve"> </w:t>
      </w:r>
    </w:p>
    <w:p w14:paraId="2D6F52E1" w14:textId="7A3B21EE" w:rsidR="00A342C1" w:rsidRPr="00A342C1" w:rsidRDefault="00A342C1" w:rsidP="00A342C1">
      <w:pPr>
        <w:tabs>
          <w:tab w:val="left" w:pos="1963"/>
        </w:tabs>
        <w:rPr>
          <w:rFonts w:ascii="Times New Roman Bold" w:eastAsia="Times New Roman" w:hAnsi="Times New Roman Bold" w:cs="B Nazanin"/>
          <w:sz w:val="25"/>
          <w:szCs w:val="25"/>
          <w:rtl/>
          <w:lang w:bidi="fa-IR"/>
        </w:rPr>
      </w:pPr>
      <w:r w:rsidRPr="00A342C1">
        <w:rPr>
          <w:rFonts w:ascii="Times New Roman Bold" w:eastAsia="Times New Roman" w:hAnsi="Times New Roman Bold" w:cs="B Nazanin"/>
          <w:sz w:val="25"/>
          <w:szCs w:val="25"/>
          <w:rtl/>
          <w:lang w:bidi="fa-IR"/>
        </w:rPr>
        <w:t xml:space="preserve">ـ در شرايطي كه لازم باشد اطلاعات مربوط به قطعات نصب شده خدماتي بايد به شرح ذيل وارد گردد </w:t>
      </w:r>
      <w:r w:rsidR="003E6F31">
        <w:rPr>
          <w:rFonts w:ascii="Times New Roman Bold" w:eastAsia="Times New Roman" w:hAnsi="Times New Roman Bold" w:cs="B Nazanin" w:hint="cs"/>
          <w:sz w:val="25"/>
          <w:szCs w:val="25"/>
          <w:rtl/>
          <w:lang w:bidi="fa-IR"/>
        </w:rPr>
        <w:t>.</w:t>
      </w:r>
    </w:p>
    <w:p w14:paraId="22CB4B52" w14:textId="77777777" w:rsidR="00A342C1" w:rsidRPr="00A342C1" w:rsidRDefault="00A342C1" w:rsidP="00A342C1">
      <w:pPr>
        <w:tabs>
          <w:tab w:val="left" w:pos="1963"/>
        </w:tabs>
        <w:rPr>
          <w:rFonts w:ascii="Times New Roman Bold" w:eastAsia="Times New Roman" w:hAnsi="Times New Roman Bold" w:cs="B Nazanin"/>
          <w:sz w:val="25"/>
          <w:szCs w:val="25"/>
          <w:rtl/>
          <w:lang w:bidi="fa-IR"/>
        </w:rPr>
      </w:pPr>
      <w:r w:rsidRPr="00A342C1">
        <w:rPr>
          <w:rFonts w:ascii="Times New Roman Bold" w:eastAsia="Times New Roman" w:hAnsi="Times New Roman Bold" w:cs="B Nazanin"/>
          <w:sz w:val="25"/>
          <w:szCs w:val="25"/>
          <w:rtl/>
          <w:lang w:bidi="fa-IR"/>
        </w:rPr>
        <w:t xml:space="preserve">ـ در شرايطي كه تعمير يا تعويض قطعه يا لوازم يدكي نصب شده صورت گيرد ، بايد تاريخ نصب اصلي قطعه يا لوازم يدكي قيد گردد . </w:t>
      </w:r>
    </w:p>
    <w:p w14:paraId="6C154A80" w14:textId="34B66FCF" w:rsidR="00A342C1" w:rsidRPr="00A342C1" w:rsidRDefault="003E6F31" w:rsidP="00A342C1">
      <w:pPr>
        <w:tabs>
          <w:tab w:val="left" w:pos="1963"/>
        </w:tabs>
        <w:rPr>
          <w:rFonts w:ascii="Times New Roman Bold" w:eastAsia="Times New Roman" w:hAnsi="Times New Roman Bold" w:cs="B Nazanin"/>
          <w:sz w:val="25"/>
          <w:szCs w:val="25"/>
          <w:rtl/>
          <w:lang w:bidi="fa-IR"/>
        </w:rPr>
      </w:pPr>
      <w:r w:rsidRPr="00E63BE7">
        <w:rPr>
          <w:rFonts w:ascii="Times New Roman Bold" w:eastAsia="Times New Roman" w:hAnsi="Times New Roman Bold" w:cs="B Nazanin"/>
          <w:sz w:val="25"/>
          <w:szCs w:val="25"/>
          <w:rtl/>
          <w:lang w:bidi="fa-IR"/>
        </w:rPr>
        <w:t>0</w:t>
      </w:r>
      <w:r w:rsidRPr="004C5227">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مسا</w:t>
      </w:r>
      <w:r>
        <w:rPr>
          <w:rFonts w:ascii="Times New Roman Bold" w:eastAsia="Times New Roman" w:hAnsi="Times New Roman Bold" w:cs="B Nazanin" w:hint="cs"/>
          <w:sz w:val="25"/>
          <w:szCs w:val="25"/>
          <w:rtl/>
          <w:lang w:bidi="fa-IR"/>
        </w:rPr>
        <w:t>ح</w:t>
      </w:r>
      <w:r w:rsidR="00A342C1" w:rsidRPr="00A342C1">
        <w:rPr>
          <w:rFonts w:ascii="Times New Roman Bold" w:eastAsia="Times New Roman" w:hAnsi="Times New Roman Bold" w:cs="B Nazanin" w:hint="cs"/>
          <w:sz w:val="25"/>
          <w:szCs w:val="25"/>
          <w:rtl/>
          <w:lang w:bidi="fa-IR"/>
        </w:rPr>
        <w:t>ت</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طي</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شده</w:t>
      </w:r>
      <w:r w:rsidR="00A342C1" w:rsidRPr="00A342C1">
        <w:rPr>
          <w:rFonts w:ascii="Times New Roman Bold" w:eastAsia="Times New Roman" w:hAnsi="Times New Roman Bold" w:cs="B Nazanin"/>
          <w:sz w:val="25"/>
          <w:szCs w:val="25"/>
          <w:rtl/>
          <w:lang w:bidi="fa-IR"/>
        </w:rPr>
        <w:t xml:space="preserve"> ( </w:t>
      </w:r>
      <w:r w:rsidR="00A342C1" w:rsidRPr="00A342C1">
        <w:rPr>
          <w:rFonts w:ascii="Times New Roman Bold" w:eastAsia="Times New Roman" w:hAnsi="Times New Roman Bold" w:cs="B Nazanin" w:hint="cs"/>
          <w:sz w:val="25"/>
          <w:szCs w:val="25"/>
          <w:rtl/>
          <w:lang w:bidi="fa-IR"/>
        </w:rPr>
        <w:t>مايل</w:t>
      </w:r>
      <w:r w:rsidR="00A342C1" w:rsidRPr="00A342C1">
        <w:rPr>
          <w:rFonts w:ascii="Times New Roman Bold" w:eastAsia="Times New Roman" w:hAnsi="Times New Roman Bold" w:cs="B Nazanin"/>
          <w:sz w:val="25"/>
          <w:szCs w:val="25"/>
          <w:rtl/>
          <w:lang w:bidi="fa-IR"/>
        </w:rPr>
        <w:t xml:space="preserve"> / </w:t>
      </w:r>
      <w:r w:rsidR="00A342C1" w:rsidRPr="00A342C1">
        <w:rPr>
          <w:rFonts w:ascii="Times New Roman Bold" w:eastAsia="Times New Roman" w:hAnsi="Times New Roman Bold" w:cs="B Nazanin" w:hint="cs"/>
          <w:sz w:val="25"/>
          <w:szCs w:val="25"/>
          <w:rtl/>
          <w:lang w:bidi="fa-IR"/>
        </w:rPr>
        <w:t>كيلومتر</w:t>
      </w:r>
      <w:r w:rsidR="00A342C1" w:rsidRPr="00A342C1">
        <w:rPr>
          <w:rFonts w:ascii="Times New Roman Bold" w:eastAsia="Times New Roman" w:hAnsi="Times New Roman Bold" w:cs="B Nazanin"/>
          <w:sz w:val="25"/>
          <w:szCs w:val="25"/>
          <w:rtl/>
          <w:lang w:bidi="fa-IR"/>
        </w:rPr>
        <w:t xml:space="preserve"> ) </w:t>
      </w:r>
      <w:r w:rsidR="00A342C1" w:rsidRPr="00A342C1">
        <w:rPr>
          <w:rFonts w:ascii="Times New Roman Bold" w:eastAsia="Times New Roman" w:hAnsi="Times New Roman Bold" w:cs="B Nazanin" w:hint="cs"/>
          <w:sz w:val="25"/>
          <w:szCs w:val="25"/>
          <w:rtl/>
          <w:lang w:bidi="fa-IR"/>
        </w:rPr>
        <w:t>از</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تاريخ</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نصب</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اصلي</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بايد</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قيد</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گردد</w:t>
      </w:r>
      <w:r w:rsidR="00A342C1" w:rsidRPr="00A342C1">
        <w:rPr>
          <w:rFonts w:ascii="Times New Roman Bold" w:eastAsia="Times New Roman" w:hAnsi="Times New Roman Bold" w:cs="B Nazanin"/>
          <w:sz w:val="25"/>
          <w:szCs w:val="25"/>
          <w:rtl/>
          <w:lang w:bidi="fa-IR"/>
        </w:rPr>
        <w:t xml:space="preserve"> </w:t>
      </w:r>
      <w:r w:rsidR="00A0191A">
        <w:rPr>
          <w:rFonts w:ascii="Times New Roman Bold" w:eastAsia="Times New Roman" w:hAnsi="Times New Roman Bold" w:cs="B Nazanin" w:hint="cs"/>
          <w:sz w:val="25"/>
          <w:szCs w:val="25"/>
          <w:rtl/>
          <w:lang w:bidi="fa-IR"/>
        </w:rPr>
        <w:t>.</w:t>
      </w:r>
    </w:p>
    <w:p w14:paraId="77E5CCBB" w14:textId="45EC27AF" w:rsidR="003E6F31" w:rsidRPr="00A342C1" w:rsidRDefault="003E6F31" w:rsidP="003E6F31">
      <w:pPr>
        <w:tabs>
          <w:tab w:val="left" w:pos="1963"/>
        </w:tabs>
        <w:rPr>
          <w:rFonts w:ascii="Times New Roman Bold" w:eastAsia="Times New Roman" w:hAnsi="Times New Roman Bold" w:cs="B Nazanin"/>
          <w:sz w:val="25"/>
          <w:szCs w:val="25"/>
          <w:rtl/>
          <w:lang w:bidi="fa-IR"/>
        </w:rPr>
      </w:pPr>
      <w:r w:rsidRPr="00E63BE7">
        <w:rPr>
          <w:rFonts w:ascii="Times New Roman Bold" w:eastAsia="Times New Roman" w:hAnsi="Times New Roman Bold" w:cs="B Nazanin"/>
          <w:sz w:val="25"/>
          <w:szCs w:val="25"/>
          <w:rtl/>
          <w:lang w:bidi="fa-IR"/>
        </w:rPr>
        <w:t>0</w:t>
      </w:r>
      <w:r w:rsidR="00A342C1" w:rsidRPr="00A342C1">
        <w:rPr>
          <w:rFonts w:ascii="Times New Roman Bold" w:eastAsia="Times New Roman" w:hAnsi="Times New Roman Bold" w:cs="B Nazanin" w:hint="cs"/>
          <w:sz w:val="25"/>
          <w:szCs w:val="25"/>
          <w:rtl/>
          <w:lang w:bidi="fa-IR"/>
        </w:rPr>
        <w:t>در</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شرايطي</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كه</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قطعه</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يا</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لوازم</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يدكي</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به</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صورت</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توافقي</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ميان</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فروشنده</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و</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خريدار</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فروخته</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شده</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باشد</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تاريخ</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فروش</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و</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مسافت</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تجمعي</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از</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زمان</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خريد</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اصلي</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قطعه</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يا</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لوازم</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يدكي</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بايد</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قيد</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گردد</w:t>
      </w:r>
      <w:r>
        <w:rPr>
          <w:rFonts w:ascii="Times New Roman Bold" w:eastAsia="Times New Roman" w:hAnsi="Times New Roman Bold" w:cs="B Nazanin" w:hint="cs"/>
          <w:sz w:val="25"/>
          <w:szCs w:val="25"/>
          <w:rtl/>
          <w:lang w:bidi="fa-IR"/>
        </w:rPr>
        <w:t>.</w:t>
      </w:r>
    </w:p>
    <w:p w14:paraId="02FDA97F" w14:textId="626F955E" w:rsidR="00A342C1" w:rsidRPr="00A342C1" w:rsidRDefault="003E6F31" w:rsidP="00A342C1">
      <w:pPr>
        <w:tabs>
          <w:tab w:val="left" w:pos="1963"/>
        </w:tabs>
        <w:rPr>
          <w:rFonts w:ascii="Times New Roman Bold" w:eastAsia="Times New Roman" w:hAnsi="Times New Roman Bold" w:cs="B Nazanin"/>
          <w:sz w:val="25"/>
          <w:szCs w:val="25"/>
          <w:rtl/>
          <w:lang w:bidi="fa-IR"/>
        </w:rPr>
      </w:pPr>
      <w:r w:rsidRPr="00E63BE7">
        <w:rPr>
          <w:rFonts w:ascii="Times New Roman Bold" w:eastAsia="Times New Roman" w:hAnsi="Times New Roman Bold" w:cs="B Nazanin"/>
          <w:sz w:val="25"/>
          <w:szCs w:val="25"/>
          <w:rtl/>
          <w:lang w:bidi="fa-IR"/>
        </w:rPr>
        <w:t>0</w:t>
      </w:r>
      <w:r w:rsidRPr="004C5227">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شماره</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كارت</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تعميراتي</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يا</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فاكتور</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بهنگام</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نصب</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يا</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فروش</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قطعه</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يا</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لوازم</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يدكي</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بايد</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قيد</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گردد</w:t>
      </w:r>
      <w:r>
        <w:rPr>
          <w:rFonts w:ascii="Times New Roman Bold" w:eastAsia="Times New Roman" w:hAnsi="Times New Roman Bold" w:cs="B Nazanin" w:hint="cs"/>
          <w:sz w:val="25"/>
          <w:szCs w:val="25"/>
          <w:rtl/>
          <w:lang w:bidi="fa-IR"/>
        </w:rPr>
        <w:t>.</w:t>
      </w:r>
      <w:r w:rsidR="00A342C1" w:rsidRPr="00A342C1">
        <w:rPr>
          <w:rFonts w:ascii="Times New Roman Bold" w:eastAsia="Times New Roman" w:hAnsi="Times New Roman Bold" w:cs="B Nazanin"/>
          <w:sz w:val="25"/>
          <w:szCs w:val="25"/>
          <w:rtl/>
          <w:lang w:bidi="fa-IR"/>
        </w:rPr>
        <w:t xml:space="preserve"> </w:t>
      </w:r>
    </w:p>
    <w:p w14:paraId="585C0F74" w14:textId="4E31509C" w:rsidR="00A342C1" w:rsidRPr="003E6F31" w:rsidRDefault="00A342C1" w:rsidP="00A342C1">
      <w:pPr>
        <w:tabs>
          <w:tab w:val="left" w:pos="1963"/>
        </w:tabs>
        <w:rPr>
          <w:rFonts w:ascii="Times New Roman Bold" w:eastAsia="Times New Roman" w:hAnsi="Times New Roman Bold" w:cs="B Nazanin"/>
          <w:b/>
          <w:bCs/>
          <w:sz w:val="25"/>
          <w:szCs w:val="25"/>
          <w:rtl/>
          <w:lang w:bidi="fa-IR"/>
        </w:rPr>
      </w:pPr>
      <w:r w:rsidRPr="003E6F31">
        <w:rPr>
          <w:rFonts w:ascii="Times New Roman Bold" w:eastAsia="Times New Roman" w:hAnsi="Times New Roman Bold" w:cs="B Nazanin"/>
          <w:b/>
          <w:bCs/>
          <w:sz w:val="25"/>
          <w:szCs w:val="25"/>
          <w:rtl/>
          <w:lang w:bidi="fa-IR"/>
        </w:rPr>
        <w:t>7-</w:t>
      </w:r>
      <w:r w:rsidR="003E6F31" w:rsidRPr="003E6F31">
        <w:rPr>
          <w:rFonts w:ascii="Times New Roman Bold" w:eastAsia="Times New Roman" w:hAnsi="Times New Roman Bold" w:cs="B Nazanin" w:hint="cs"/>
          <w:b/>
          <w:bCs/>
          <w:sz w:val="25"/>
          <w:szCs w:val="25"/>
          <w:rtl/>
          <w:lang w:bidi="fa-IR"/>
        </w:rPr>
        <w:t xml:space="preserve"> </w:t>
      </w:r>
      <w:r w:rsidRPr="003E6F31">
        <w:rPr>
          <w:rFonts w:ascii="Times New Roman Bold" w:eastAsia="Times New Roman" w:hAnsi="Times New Roman Bold" w:cs="B Nazanin"/>
          <w:b/>
          <w:bCs/>
          <w:sz w:val="25"/>
          <w:szCs w:val="25"/>
          <w:rtl/>
          <w:lang w:bidi="fa-IR"/>
        </w:rPr>
        <w:t xml:space="preserve">تاريخ و مسافت در زمان دريافت و ترخيص </w:t>
      </w:r>
    </w:p>
    <w:p w14:paraId="5EC9B653" w14:textId="77777777" w:rsidR="00A342C1" w:rsidRPr="00A342C1" w:rsidRDefault="00A342C1" w:rsidP="00A342C1">
      <w:pPr>
        <w:tabs>
          <w:tab w:val="left" w:pos="1963"/>
        </w:tabs>
        <w:rPr>
          <w:rFonts w:ascii="Times New Roman Bold" w:eastAsia="Times New Roman" w:hAnsi="Times New Roman Bold" w:cs="B Nazanin"/>
          <w:sz w:val="25"/>
          <w:szCs w:val="25"/>
          <w:rtl/>
          <w:lang w:bidi="fa-IR"/>
        </w:rPr>
      </w:pPr>
      <w:r w:rsidRPr="00A342C1">
        <w:rPr>
          <w:rFonts w:ascii="Times New Roman Bold" w:eastAsia="Times New Roman" w:hAnsi="Times New Roman Bold" w:cs="B Nazanin"/>
          <w:sz w:val="25"/>
          <w:szCs w:val="25"/>
          <w:rtl/>
          <w:lang w:bidi="fa-IR"/>
        </w:rPr>
        <w:t xml:space="preserve">تاريخ و مسافت بهنگام ترخيص خودرو در اين قسمت وارد مي گردد . اين اطلاعات جهت پرداخت تعميرات گارانتي مورد نياز نمي باشد و تنها ممكن است طبق قوانين ايالتي و منطقه اي مورد نياز واقع گردد . </w:t>
      </w:r>
    </w:p>
    <w:p w14:paraId="7B646F2E" w14:textId="54B8D4BE" w:rsidR="00A342C1" w:rsidRPr="003E6F31" w:rsidRDefault="00A342C1" w:rsidP="00A342C1">
      <w:pPr>
        <w:tabs>
          <w:tab w:val="left" w:pos="1963"/>
        </w:tabs>
        <w:rPr>
          <w:rFonts w:ascii="Times New Roman Bold" w:eastAsia="Times New Roman" w:hAnsi="Times New Roman Bold" w:cs="B Nazanin"/>
          <w:b/>
          <w:bCs/>
          <w:sz w:val="25"/>
          <w:szCs w:val="25"/>
          <w:rtl/>
          <w:lang w:bidi="fa-IR"/>
        </w:rPr>
      </w:pPr>
      <w:r w:rsidRPr="003E6F31">
        <w:rPr>
          <w:rFonts w:ascii="Times New Roman Bold" w:eastAsia="Times New Roman" w:hAnsi="Times New Roman Bold" w:cs="B Nazanin"/>
          <w:b/>
          <w:bCs/>
          <w:sz w:val="25"/>
          <w:szCs w:val="25"/>
          <w:rtl/>
          <w:lang w:bidi="fa-IR"/>
        </w:rPr>
        <w:t>8-</w:t>
      </w:r>
      <w:r w:rsidR="003E6F31" w:rsidRPr="003E6F31">
        <w:rPr>
          <w:rFonts w:ascii="Times New Roman Bold" w:eastAsia="Times New Roman" w:hAnsi="Times New Roman Bold" w:cs="B Nazanin" w:hint="cs"/>
          <w:b/>
          <w:bCs/>
          <w:sz w:val="25"/>
          <w:szCs w:val="25"/>
          <w:rtl/>
          <w:lang w:bidi="fa-IR"/>
        </w:rPr>
        <w:t xml:space="preserve"> </w:t>
      </w:r>
      <w:r w:rsidRPr="003E6F31">
        <w:rPr>
          <w:rFonts w:ascii="Times New Roman Bold" w:eastAsia="Times New Roman" w:hAnsi="Times New Roman Bold" w:cs="B Nazanin"/>
          <w:b/>
          <w:bCs/>
          <w:sz w:val="25"/>
          <w:szCs w:val="25"/>
          <w:rtl/>
          <w:lang w:bidi="fa-IR"/>
        </w:rPr>
        <w:t xml:space="preserve">شماره كارشناس فني و اطلاعات خودرو </w:t>
      </w:r>
    </w:p>
    <w:p w14:paraId="570A4087" w14:textId="77777777" w:rsidR="00A342C1" w:rsidRPr="00A342C1" w:rsidRDefault="00A342C1" w:rsidP="00A342C1">
      <w:pPr>
        <w:tabs>
          <w:tab w:val="left" w:pos="1963"/>
        </w:tabs>
        <w:rPr>
          <w:rFonts w:ascii="Times New Roman Bold" w:eastAsia="Times New Roman" w:hAnsi="Times New Roman Bold" w:cs="B Nazanin"/>
          <w:sz w:val="25"/>
          <w:szCs w:val="25"/>
          <w:rtl/>
          <w:lang w:bidi="fa-IR"/>
        </w:rPr>
      </w:pPr>
      <w:r w:rsidRPr="00A342C1">
        <w:rPr>
          <w:rFonts w:ascii="Times New Roman Bold" w:eastAsia="Times New Roman" w:hAnsi="Times New Roman Bold" w:cs="B Nazanin"/>
          <w:sz w:val="25"/>
          <w:szCs w:val="25"/>
          <w:rtl/>
          <w:lang w:bidi="fa-IR"/>
        </w:rPr>
        <w:t xml:space="preserve">ـ شماره كارشناس فني ( جهت تسليم تعميرات گارانتي مورد نياز مي باشد ) </w:t>
      </w:r>
    </w:p>
    <w:p w14:paraId="3F5A6EF5" w14:textId="77777777" w:rsidR="00A342C1" w:rsidRPr="00A342C1" w:rsidRDefault="00A342C1" w:rsidP="00A342C1">
      <w:pPr>
        <w:tabs>
          <w:tab w:val="left" w:pos="1963"/>
        </w:tabs>
        <w:rPr>
          <w:rFonts w:ascii="Times New Roman Bold" w:eastAsia="Times New Roman" w:hAnsi="Times New Roman Bold" w:cs="B Nazanin"/>
          <w:sz w:val="25"/>
          <w:szCs w:val="25"/>
          <w:rtl/>
          <w:lang w:bidi="fa-IR"/>
        </w:rPr>
      </w:pPr>
      <w:r w:rsidRPr="00A342C1">
        <w:rPr>
          <w:rFonts w:ascii="Times New Roman Bold" w:eastAsia="Times New Roman" w:hAnsi="Times New Roman Bold" w:cs="B Nazanin"/>
          <w:sz w:val="25"/>
          <w:szCs w:val="25"/>
          <w:rtl/>
          <w:lang w:bidi="fa-IR"/>
        </w:rPr>
        <w:t xml:space="preserve">ـ شماره مجوز </w:t>
      </w:r>
    </w:p>
    <w:p w14:paraId="0B5F86C6" w14:textId="77777777" w:rsidR="00A342C1" w:rsidRPr="00A342C1" w:rsidRDefault="00A342C1" w:rsidP="00A342C1">
      <w:pPr>
        <w:tabs>
          <w:tab w:val="left" w:pos="1963"/>
        </w:tabs>
        <w:rPr>
          <w:rFonts w:ascii="Times New Roman Bold" w:eastAsia="Times New Roman" w:hAnsi="Times New Roman Bold" w:cs="B Nazanin"/>
          <w:sz w:val="25"/>
          <w:szCs w:val="25"/>
          <w:rtl/>
          <w:lang w:bidi="fa-IR"/>
        </w:rPr>
      </w:pPr>
      <w:r w:rsidRPr="00A342C1">
        <w:rPr>
          <w:rFonts w:ascii="Times New Roman Bold" w:eastAsia="Times New Roman" w:hAnsi="Times New Roman Bold" w:cs="B Nazanin"/>
          <w:sz w:val="25"/>
          <w:szCs w:val="25"/>
          <w:rtl/>
          <w:lang w:bidi="fa-IR"/>
        </w:rPr>
        <w:t xml:space="preserve">ـ سال مدل </w:t>
      </w:r>
    </w:p>
    <w:p w14:paraId="6AC1FE45" w14:textId="77777777" w:rsidR="00A342C1" w:rsidRPr="00A342C1" w:rsidRDefault="00A342C1" w:rsidP="00A342C1">
      <w:pPr>
        <w:tabs>
          <w:tab w:val="left" w:pos="1963"/>
        </w:tabs>
        <w:rPr>
          <w:rFonts w:ascii="Times New Roman Bold" w:eastAsia="Times New Roman" w:hAnsi="Times New Roman Bold" w:cs="B Nazanin"/>
          <w:sz w:val="25"/>
          <w:szCs w:val="25"/>
          <w:rtl/>
          <w:lang w:bidi="fa-IR"/>
        </w:rPr>
      </w:pPr>
      <w:r w:rsidRPr="00A342C1">
        <w:rPr>
          <w:rFonts w:ascii="Times New Roman Bold" w:eastAsia="Times New Roman" w:hAnsi="Times New Roman Bold" w:cs="B Nazanin"/>
          <w:sz w:val="25"/>
          <w:szCs w:val="25"/>
          <w:rtl/>
          <w:lang w:bidi="fa-IR"/>
        </w:rPr>
        <w:t xml:space="preserve">ـ مدل يا اسم </w:t>
      </w:r>
    </w:p>
    <w:p w14:paraId="2F447A94" w14:textId="77777777" w:rsidR="00A342C1" w:rsidRPr="00A342C1" w:rsidRDefault="00A342C1" w:rsidP="00A342C1">
      <w:pPr>
        <w:tabs>
          <w:tab w:val="left" w:pos="1963"/>
        </w:tabs>
        <w:rPr>
          <w:rFonts w:ascii="Times New Roman Bold" w:eastAsia="Times New Roman" w:hAnsi="Times New Roman Bold" w:cs="B Nazanin"/>
          <w:sz w:val="25"/>
          <w:szCs w:val="25"/>
          <w:rtl/>
          <w:lang w:bidi="fa-IR"/>
        </w:rPr>
      </w:pPr>
      <w:r w:rsidRPr="00A342C1">
        <w:rPr>
          <w:rFonts w:ascii="Times New Roman Bold" w:eastAsia="Times New Roman" w:hAnsi="Times New Roman Bold" w:cs="B Nazanin"/>
          <w:sz w:val="25"/>
          <w:szCs w:val="25"/>
          <w:rtl/>
          <w:lang w:bidi="fa-IR"/>
        </w:rPr>
        <w:t xml:space="preserve">ـ تاريخ دريافت </w:t>
      </w:r>
    </w:p>
    <w:p w14:paraId="711F4D9D" w14:textId="77777777" w:rsidR="00A342C1" w:rsidRPr="00A342C1" w:rsidRDefault="00A342C1" w:rsidP="00A342C1">
      <w:pPr>
        <w:tabs>
          <w:tab w:val="left" w:pos="1963"/>
        </w:tabs>
        <w:rPr>
          <w:rFonts w:ascii="Times New Roman Bold" w:eastAsia="Times New Roman" w:hAnsi="Times New Roman Bold" w:cs="B Nazanin"/>
          <w:sz w:val="25"/>
          <w:szCs w:val="25"/>
          <w:rtl/>
          <w:lang w:bidi="fa-IR"/>
        </w:rPr>
      </w:pPr>
      <w:r w:rsidRPr="00A342C1">
        <w:rPr>
          <w:rFonts w:ascii="Times New Roman Bold" w:eastAsia="Times New Roman" w:hAnsi="Times New Roman Bold" w:cs="B Nazanin"/>
          <w:sz w:val="25"/>
          <w:szCs w:val="25"/>
          <w:rtl/>
          <w:lang w:bidi="fa-IR"/>
        </w:rPr>
        <w:t xml:space="preserve">ـ تاريخ مقرر </w:t>
      </w:r>
    </w:p>
    <w:p w14:paraId="58F175AC" w14:textId="77777777" w:rsidR="00A342C1" w:rsidRPr="00A342C1" w:rsidRDefault="00A342C1" w:rsidP="00A342C1">
      <w:pPr>
        <w:tabs>
          <w:tab w:val="left" w:pos="1963"/>
        </w:tabs>
        <w:rPr>
          <w:rFonts w:ascii="Times New Roman Bold" w:eastAsia="Times New Roman" w:hAnsi="Times New Roman Bold" w:cs="B Nazanin"/>
          <w:sz w:val="25"/>
          <w:szCs w:val="25"/>
          <w:rtl/>
          <w:lang w:bidi="fa-IR"/>
        </w:rPr>
      </w:pPr>
      <w:r w:rsidRPr="00A342C1">
        <w:rPr>
          <w:rFonts w:ascii="Times New Roman Bold" w:eastAsia="Times New Roman" w:hAnsi="Times New Roman Bold" w:cs="B Nazanin"/>
          <w:sz w:val="25"/>
          <w:szCs w:val="25"/>
          <w:rtl/>
          <w:lang w:bidi="fa-IR"/>
        </w:rPr>
        <w:lastRenderedPageBreak/>
        <w:t xml:space="preserve">ـ شماره تلفن مشتري </w:t>
      </w:r>
    </w:p>
    <w:p w14:paraId="5DAF903E" w14:textId="77777777" w:rsidR="00A540CF" w:rsidRDefault="00A342C1" w:rsidP="00A540CF">
      <w:pPr>
        <w:tabs>
          <w:tab w:val="left" w:pos="1963"/>
        </w:tabs>
        <w:rPr>
          <w:rFonts w:ascii="Times New Roman Bold" w:eastAsia="Times New Roman" w:hAnsi="Times New Roman Bold" w:cs="B Nazanin"/>
          <w:b/>
          <w:bCs/>
          <w:sz w:val="25"/>
          <w:szCs w:val="25"/>
          <w:rtl/>
          <w:lang w:bidi="fa-IR"/>
        </w:rPr>
      </w:pPr>
      <w:r w:rsidRPr="003E6F31">
        <w:rPr>
          <w:rFonts w:ascii="Times New Roman Bold" w:eastAsia="Times New Roman" w:hAnsi="Times New Roman Bold" w:cs="B Nazanin"/>
          <w:b/>
          <w:bCs/>
          <w:sz w:val="25"/>
          <w:szCs w:val="25"/>
          <w:rtl/>
          <w:lang w:bidi="fa-IR"/>
        </w:rPr>
        <w:t>9-</w:t>
      </w:r>
      <w:r w:rsidR="003E6F31" w:rsidRPr="003E6F31">
        <w:rPr>
          <w:rFonts w:ascii="Times New Roman Bold" w:eastAsia="Times New Roman" w:hAnsi="Times New Roman Bold" w:cs="B Nazanin" w:hint="cs"/>
          <w:b/>
          <w:bCs/>
          <w:sz w:val="25"/>
          <w:szCs w:val="25"/>
          <w:rtl/>
          <w:lang w:bidi="fa-IR"/>
        </w:rPr>
        <w:t xml:space="preserve"> </w:t>
      </w:r>
      <w:r w:rsidRPr="003E6F31">
        <w:rPr>
          <w:rFonts w:ascii="Times New Roman Bold" w:eastAsia="Times New Roman" w:hAnsi="Times New Roman Bold" w:cs="B Nazanin"/>
          <w:b/>
          <w:bCs/>
          <w:sz w:val="25"/>
          <w:szCs w:val="25"/>
          <w:rtl/>
          <w:lang w:bidi="fa-IR"/>
        </w:rPr>
        <w:t xml:space="preserve">شرح ايراد توسط مشتري </w:t>
      </w:r>
    </w:p>
    <w:p w14:paraId="18DFB2EE" w14:textId="470D20C9" w:rsidR="00A342C1" w:rsidRPr="00A540CF" w:rsidRDefault="00A342C1" w:rsidP="00A540CF">
      <w:pPr>
        <w:tabs>
          <w:tab w:val="left" w:pos="1963"/>
        </w:tabs>
        <w:rPr>
          <w:rFonts w:ascii="Times New Roman Bold" w:eastAsia="Times New Roman" w:hAnsi="Times New Roman Bold" w:cs="B Nazanin"/>
          <w:b/>
          <w:bCs/>
          <w:sz w:val="25"/>
          <w:szCs w:val="25"/>
          <w:rtl/>
          <w:lang w:bidi="fa-IR"/>
        </w:rPr>
      </w:pPr>
      <w:r w:rsidRPr="00A342C1">
        <w:rPr>
          <w:rFonts w:ascii="Times New Roman Bold" w:eastAsia="Times New Roman" w:hAnsi="Times New Roman Bold" w:cs="B Nazanin"/>
          <w:sz w:val="25"/>
          <w:szCs w:val="25"/>
          <w:rtl/>
          <w:lang w:bidi="fa-IR"/>
        </w:rPr>
        <w:t xml:space="preserve">در اين قسمت بايد با تمام جزئيات تمامي ايرادها توسط مشتري تشريح گردد . در اين قسمت بايد از علائم اختصاري پايه استفاده گردد . تشخيصي برروي خواسته ها و مشكلات در اين زمان صورت نمي گيرد . </w:t>
      </w:r>
    </w:p>
    <w:p w14:paraId="58E00BFB" w14:textId="06522FE9" w:rsidR="00A342C1" w:rsidRPr="00A342C1" w:rsidRDefault="00A342C1" w:rsidP="00A342C1">
      <w:pPr>
        <w:tabs>
          <w:tab w:val="left" w:pos="1963"/>
        </w:tabs>
        <w:rPr>
          <w:rFonts w:ascii="Times New Roman Bold" w:eastAsia="Times New Roman" w:hAnsi="Times New Roman Bold" w:cs="B Nazanin"/>
          <w:sz w:val="25"/>
          <w:szCs w:val="25"/>
          <w:rtl/>
          <w:lang w:bidi="fa-IR"/>
        </w:rPr>
      </w:pPr>
      <w:r w:rsidRPr="00A342C1">
        <w:rPr>
          <w:rFonts w:ascii="Times New Roman Bold" w:eastAsia="Times New Roman" w:hAnsi="Times New Roman Bold" w:cs="B Nazanin"/>
          <w:sz w:val="25"/>
          <w:szCs w:val="25"/>
          <w:rtl/>
          <w:lang w:bidi="fa-IR"/>
        </w:rPr>
        <w:t>ـ توضيح كامل و شفافي از ايرادها مكتوب مي گردد و دستورالعمل</w:t>
      </w:r>
      <w:r w:rsidR="003E6F31">
        <w:rPr>
          <w:rFonts w:ascii="Times New Roman Bold" w:eastAsia="Times New Roman" w:hAnsi="Times New Roman Bold" w:cs="B Nazanin" w:hint="cs"/>
          <w:sz w:val="25"/>
          <w:szCs w:val="25"/>
          <w:rtl/>
          <w:lang w:bidi="fa-IR"/>
        </w:rPr>
        <w:t xml:space="preserve"> </w:t>
      </w:r>
      <w:r w:rsidRPr="00A342C1">
        <w:rPr>
          <w:rFonts w:ascii="Times New Roman Bold" w:eastAsia="Times New Roman" w:hAnsi="Times New Roman Bold" w:cs="B Nazanin"/>
          <w:sz w:val="25"/>
          <w:szCs w:val="25"/>
          <w:rtl/>
          <w:lang w:bidi="fa-IR"/>
        </w:rPr>
        <w:t>هاي مربوطه براي تكنيسين قيد مي شود . ستون شماره تعميراتي به ايرادات تشريح شده توسط مشتري و دستورالعمل</w:t>
      </w:r>
      <w:r w:rsidR="003E6F31">
        <w:rPr>
          <w:rFonts w:ascii="Times New Roman Bold" w:eastAsia="Times New Roman" w:hAnsi="Times New Roman Bold" w:cs="B Nazanin" w:hint="cs"/>
          <w:sz w:val="25"/>
          <w:szCs w:val="25"/>
          <w:rtl/>
          <w:lang w:bidi="fa-IR"/>
        </w:rPr>
        <w:t xml:space="preserve"> </w:t>
      </w:r>
      <w:r w:rsidRPr="00A342C1">
        <w:rPr>
          <w:rFonts w:ascii="Times New Roman Bold" w:eastAsia="Times New Roman" w:hAnsi="Times New Roman Bold" w:cs="B Nazanin"/>
          <w:sz w:val="25"/>
          <w:szCs w:val="25"/>
          <w:rtl/>
          <w:lang w:bidi="fa-IR"/>
        </w:rPr>
        <w:t xml:space="preserve">ها به شماره تعميراتي اختصاص داده مي شوند . </w:t>
      </w:r>
    </w:p>
    <w:p w14:paraId="26388CE1" w14:textId="1A04BFA9" w:rsidR="00A342C1" w:rsidRPr="003E6F31" w:rsidRDefault="00A342C1" w:rsidP="00A342C1">
      <w:pPr>
        <w:tabs>
          <w:tab w:val="left" w:pos="1963"/>
        </w:tabs>
        <w:rPr>
          <w:rFonts w:ascii="Times New Roman Bold" w:eastAsia="Times New Roman" w:hAnsi="Times New Roman Bold" w:cs="B Nazanin"/>
          <w:b/>
          <w:bCs/>
          <w:sz w:val="25"/>
          <w:szCs w:val="25"/>
          <w:rtl/>
          <w:lang w:bidi="fa-IR"/>
        </w:rPr>
      </w:pPr>
      <w:r w:rsidRPr="003E6F31">
        <w:rPr>
          <w:rFonts w:ascii="Times New Roman Bold" w:eastAsia="Times New Roman" w:hAnsi="Times New Roman Bold" w:cs="B Nazanin"/>
          <w:b/>
          <w:bCs/>
          <w:sz w:val="25"/>
          <w:szCs w:val="25"/>
          <w:rtl/>
          <w:lang w:bidi="fa-IR"/>
        </w:rPr>
        <w:t xml:space="preserve">10-كد ايراد </w:t>
      </w:r>
    </w:p>
    <w:p w14:paraId="62814E68" w14:textId="395A0469" w:rsidR="00A342C1" w:rsidRPr="00A342C1" w:rsidRDefault="00A342C1" w:rsidP="00A342C1">
      <w:pPr>
        <w:tabs>
          <w:tab w:val="left" w:pos="1963"/>
        </w:tabs>
        <w:rPr>
          <w:rFonts w:ascii="Times New Roman Bold" w:eastAsia="Times New Roman" w:hAnsi="Times New Roman Bold" w:cs="B Nazanin"/>
          <w:sz w:val="25"/>
          <w:szCs w:val="25"/>
          <w:rtl/>
          <w:lang w:bidi="fa-IR"/>
        </w:rPr>
      </w:pPr>
      <w:r w:rsidRPr="00A342C1">
        <w:rPr>
          <w:rFonts w:ascii="Times New Roman Bold" w:eastAsia="Times New Roman" w:hAnsi="Times New Roman Bold" w:cs="B Nazanin"/>
          <w:sz w:val="25"/>
          <w:szCs w:val="25"/>
          <w:rtl/>
          <w:lang w:bidi="fa-IR"/>
        </w:rPr>
        <w:t xml:space="preserve">با توجه به توضيحات شفاهي مشتري ، كد سه حرفي ايراد كه به بهترين نحو خواسته هاي وي را تشريح مي نمايد , در اين بخش وارد مي گردد . اين كد بايد براي هر تعميري ,كه در فرم </w:t>
      </w:r>
      <w:r w:rsidR="003E6F31">
        <w:rPr>
          <w:rFonts w:ascii="Times New Roman Bold" w:eastAsia="Times New Roman" w:hAnsi="Times New Roman Bold" w:cs="Arial" w:hint="cs"/>
          <w:sz w:val="25"/>
          <w:szCs w:val="25"/>
          <w:rtl/>
          <w:lang w:bidi="fa-IR"/>
        </w:rPr>
        <w:t>،</w:t>
      </w:r>
      <w:r w:rsidR="003E6F31">
        <w:rPr>
          <w:rFonts w:ascii="Times New Roman Bold" w:eastAsia="Times New Roman" w:hAnsi="Times New Roman Bold" w:cs="B Nazanin" w:hint="cs"/>
          <w:sz w:val="25"/>
          <w:szCs w:val="25"/>
          <w:rtl/>
          <w:lang w:bidi="fa-IR"/>
        </w:rPr>
        <w:t xml:space="preserve"> </w:t>
      </w:r>
      <w:r w:rsidRPr="00A342C1">
        <w:rPr>
          <w:rFonts w:ascii="Times New Roman Bold" w:eastAsia="Times New Roman" w:hAnsi="Times New Roman Bold" w:cs="B Nazanin"/>
          <w:sz w:val="25"/>
          <w:szCs w:val="25"/>
          <w:rtl/>
          <w:lang w:bidi="fa-IR"/>
        </w:rPr>
        <w:t xml:space="preserve">فهرست شده وارد گردد . </w:t>
      </w:r>
    </w:p>
    <w:p w14:paraId="15A9CE3D" w14:textId="0CC4C001" w:rsidR="00A342C1" w:rsidRPr="003E6F31" w:rsidRDefault="00A342C1" w:rsidP="00A342C1">
      <w:pPr>
        <w:tabs>
          <w:tab w:val="left" w:pos="1963"/>
        </w:tabs>
        <w:rPr>
          <w:rFonts w:ascii="Times New Roman Bold" w:eastAsia="Times New Roman" w:hAnsi="Times New Roman Bold" w:cs="B Nazanin"/>
          <w:b/>
          <w:bCs/>
          <w:sz w:val="25"/>
          <w:szCs w:val="25"/>
          <w:rtl/>
          <w:lang w:bidi="fa-IR"/>
        </w:rPr>
      </w:pPr>
      <w:r w:rsidRPr="003E6F31">
        <w:rPr>
          <w:rFonts w:ascii="Times New Roman Bold" w:eastAsia="Times New Roman" w:hAnsi="Times New Roman Bold" w:cs="B Nazanin"/>
          <w:b/>
          <w:bCs/>
          <w:sz w:val="25"/>
          <w:szCs w:val="25"/>
          <w:rtl/>
          <w:lang w:bidi="fa-IR"/>
        </w:rPr>
        <w:t>11-</w:t>
      </w:r>
      <w:r w:rsidR="003E6F31" w:rsidRPr="003E6F31">
        <w:rPr>
          <w:rFonts w:ascii="Times New Roman Bold" w:eastAsia="Times New Roman" w:hAnsi="Times New Roman Bold" w:cs="B Nazanin" w:hint="cs"/>
          <w:b/>
          <w:bCs/>
          <w:sz w:val="25"/>
          <w:szCs w:val="25"/>
          <w:rtl/>
          <w:lang w:bidi="fa-IR"/>
        </w:rPr>
        <w:t xml:space="preserve"> </w:t>
      </w:r>
      <w:r w:rsidRPr="003E6F31">
        <w:rPr>
          <w:rFonts w:ascii="Times New Roman Bold" w:eastAsia="Times New Roman" w:hAnsi="Times New Roman Bold" w:cs="B Nazanin"/>
          <w:b/>
          <w:bCs/>
          <w:sz w:val="25"/>
          <w:szCs w:val="25"/>
          <w:rtl/>
          <w:lang w:bidi="fa-IR"/>
        </w:rPr>
        <w:t xml:space="preserve">شماره تعمير </w:t>
      </w:r>
    </w:p>
    <w:p w14:paraId="2E59C790" w14:textId="77777777" w:rsidR="00A342C1" w:rsidRPr="00A342C1" w:rsidRDefault="00A342C1" w:rsidP="00A342C1">
      <w:pPr>
        <w:tabs>
          <w:tab w:val="left" w:pos="1963"/>
        </w:tabs>
        <w:rPr>
          <w:rFonts w:ascii="Times New Roman Bold" w:eastAsia="Times New Roman" w:hAnsi="Times New Roman Bold" w:cs="B Nazanin"/>
          <w:sz w:val="25"/>
          <w:szCs w:val="25"/>
          <w:rtl/>
          <w:lang w:bidi="fa-IR"/>
        </w:rPr>
      </w:pPr>
      <w:r w:rsidRPr="00A342C1">
        <w:rPr>
          <w:rFonts w:ascii="Times New Roman Bold" w:eastAsia="Times New Roman" w:hAnsi="Times New Roman Bold" w:cs="B Nazanin"/>
          <w:sz w:val="25"/>
          <w:szCs w:val="25"/>
          <w:rtl/>
          <w:lang w:bidi="fa-IR"/>
        </w:rPr>
        <w:t xml:space="preserve">يك شماره تعمير مجزا بايد براي هر ايراد تشريح شده توسط مشتري تخصيص يابد . جهت نمايش كارت تعميراتي ممكن است ارقام يا حروف مورد استفاده قرار گيرند . </w:t>
      </w:r>
    </w:p>
    <w:p w14:paraId="4549AB24" w14:textId="2CC6A98A" w:rsidR="00A342C1" w:rsidRPr="003E6F31" w:rsidRDefault="00A342C1" w:rsidP="00A342C1">
      <w:pPr>
        <w:tabs>
          <w:tab w:val="left" w:pos="1963"/>
        </w:tabs>
        <w:rPr>
          <w:rFonts w:ascii="Times New Roman Bold" w:eastAsia="Times New Roman" w:hAnsi="Times New Roman Bold" w:cs="B Nazanin"/>
          <w:b/>
          <w:bCs/>
          <w:sz w:val="25"/>
          <w:szCs w:val="25"/>
          <w:rtl/>
          <w:lang w:bidi="fa-IR"/>
        </w:rPr>
      </w:pPr>
      <w:r w:rsidRPr="003E6F31">
        <w:rPr>
          <w:rFonts w:ascii="Times New Roman Bold" w:eastAsia="Times New Roman" w:hAnsi="Times New Roman Bold" w:cs="B Nazanin"/>
          <w:b/>
          <w:bCs/>
          <w:sz w:val="25"/>
          <w:szCs w:val="25"/>
          <w:rtl/>
          <w:lang w:bidi="fa-IR"/>
        </w:rPr>
        <w:t>12-</w:t>
      </w:r>
      <w:r w:rsidR="003E6F31" w:rsidRPr="003E6F31">
        <w:rPr>
          <w:rFonts w:ascii="Times New Roman Bold" w:eastAsia="Times New Roman" w:hAnsi="Times New Roman Bold" w:cs="B Nazanin" w:hint="cs"/>
          <w:b/>
          <w:bCs/>
          <w:sz w:val="25"/>
          <w:szCs w:val="25"/>
          <w:rtl/>
          <w:lang w:bidi="fa-IR"/>
        </w:rPr>
        <w:t xml:space="preserve"> </w:t>
      </w:r>
      <w:r w:rsidRPr="003E6F31">
        <w:rPr>
          <w:rFonts w:ascii="Times New Roman Bold" w:eastAsia="Times New Roman" w:hAnsi="Times New Roman Bold" w:cs="B Nazanin"/>
          <w:b/>
          <w:bCs/>
          <w:sz w:val="25"/>
          <w:szCs w:val="25"/>
          <w:rtl/>
          <w:lang w:bidi="fa-IR"/>
        </w:rPr>
        <w:t xml:space="preserve">رجوع به پيوست </w:t>
      </w:r>
    </w:p>
    <w:p w14:paraId="04125DF2" w14:textId="724108E3" w:rsidR="00A342C1" w:rsidRPr="00A342C1" w:rsidRDefault="00A0191A" w:rsidP="00A0191A">
      <w:pPr>
        <w:tabs>
          <w:tab w:val="left" w:pos="1963"/>
        </w:tabs>
        <w:rPr>
          <w:rFonts w:ascii="Times New Roman Bold" w:eastAsia="Times New Roman" w:hAnsi="Times New Roman Bold" w:cs="B Nazanin"/>
          <w:sz w:val="25"/>
          <w:szCs w:val="25"/>
          <w:rtl/>
          <w:lang w:bidi="fa-IR"/>
        </w:rPr>
      </w:pPr>
      <w:r w:rsidRPr="00A0191A">
        <w:rPr>
          <w:rFonts w:ascii="Times New Roman Bold" w:eastAsia="Times New Roman" w:hAnsi="Times New Roman Bold" w:cs="B Nazanin"/>
          <w:sz w:val="25"/>
          <w:szCs w:val="25"/>
          <w:rtl/>
          <w:lang w:bidi="fa-IR"/>
        </w:rPr>
        <w:t>در شرا</w:t>
      </w:r>
      <w:r w:rsidRPr="00A0191A">
        <w:rPr>
          <w:rFonts w:ascii="Times New Roman Bold" w:eastAsia="Times New Roman" w:hAnsi="Times New Roman Bold" w:cs="B Nazanin" w:hint="cs"/>
          <w:sz w:val="25"/>
          <w:szCs w:val="25"/>
          <w:rtl/>
          <w:lang w:bidi="fa-IR"/>
        </w:rPr>
        <w:t>ی</w:t>
      </w:r>
      <w:r w:rsidRPr="00A0191A">
        <w:rPr>
          <w:rFonts w:ascii="Times New Roman Bold" w:eastAsia="Times New Roman" w:hAnsi="Times New Roman Bold" w:cs="B Nazanin" w:hint="eastAsia"/>
          <w:sz w:val="25"/>
          <w:szCs w:val="25"/>
          <w:rtl/>
          <w:lang w:bidi="fa-IR"/>
        </w:rPr>
        <w:t>ط</w:t>
      </w:r>
      <w:r w:rsidRPr="00A0191A">
        <w:rPr>
          <w:rFonts w:ascii="Times New Roman Bold" w:eastAsia="Times New Roman" w:hAnsi="Times New Roman Bold" w:cs="B Nazanin" w:hint="cs"/>
          <w:sz w:val="25"/>
          <w:szCs w:val="25"/>
          <w:rtl/>
          <w:lang w:bidi="fa-IR"/>
        </w:rPr>
        <w:t>ی</w:t>
      </w:r>
      <w:r w:rsidRPr="00A0191A">
        <w:rPr>
          <w:rFonts w:ascii="Times New Roman Bold" w:eastAsia="Times New Roman" w:hAnsi="Times New Roman Bold" w:cs="B Nazanin"/>
          <w:sz w:val="25"/>
          <w:szCs w:val="25"/>
          <w:rtl/>
          <w:lang w:bidi="fa-IR"/>
        </w:rPr>
        <w:t xml:space="preserve"> که برا</w:t>
      </w:r>
      <w:r w:rsidRPr="00A0191A">
        <w:rPr>
          <w:rFonts w:ascii="Times New Roman Bold" w:eastAsia="Times New Roman" w:hAnsi="Times New Roman Bold" w:cs="B Nazanin" w:hint="cs"/>
          <w:sz w:val="25"/>
          <w:szCs w:val="25"/>
          <w:rtl/>
          <w:lang w:bidi="fa-IR"/>
        </w:rPr>
        <w:t>ی</w:t>
      </w:r>
      <w:r w:rsidRPr="00A0191A">
        <w:rPr>
          <w:rFonts w:ascii="Times New Roman Bold" w:eastAsia="Times New Roman" w:hAnsi="Times New Roman Bold" w:cs="B Nazanin"/>
          <w:sz w:val="25"/>
          <w:szCs w:val="25"/>
          <w:rtl/>
          <w:lang w:bidi="fa-IR"/>
        </w:rPr>
        <w:t xml:space="preserve"> فهرست ا</w:t>
      </w:r>
      <w:r w:rsidRPr="00A0191A">
        <w:rPr>
          <w:rFonts w:ascii="Times New Roman Bold" w:eastAsia="Times New Roman" w:hAnsi="Times New Roman Bold" w:cs="B Nazanin" w:hint="cs"/>
          <w:sz w:val="25"/>
          <w:szCs w:val="25"/>
          <w:rtl/>
          <w:lang w:bidi="fa-IR"/>
        </w:rPr>
        <w:t>ی</w:t>
      </w:r>
      <w:r w:rsidRPr="00A0191A">
        <w:rPr>
          <w:rFonts w:ascii="Times New Roman Bold" w:eastAsia="Times New Roman" w:hAnsi="Times New Roman Bold" w:cs="B Nazanin" w:hint="eastAsia"/>
          <w:sz w:val="25"/>
          <w:szCs w:val="25"/>
          <w:rtl/>
          <w:lang w:bidi="fa-IR"/>
        </w:rPr>
        <w:t>رادات،</w:t>
      </w:r>
      <w:r w:rsidRPr="00A0191A">
        <w:rPr>
          <w:rFonts w:ascii="Times New Roman Bold" w:eastAsia="Times New Roman" w:hAnsi="Times New Roman Bold" w:cs="B Nazanin"/>
          <w:sz w:val="25"/>
          <w:szCs w:val="25"/>
          <w:rtl/>
          <w:lang w:bidi="fa-IR"/>
        </w:rPr>
        <w:t xml:space="preserve"> قطعات ضرور</w:t>
      </w:r>
      <w:r w:rsidRPr="00A0191A">
        <w:rPr>
          <w:rFonts w:ascii="Times New Roman Bold" w:eastAsia="Times New Roman" w:hAnsi="Times New Roman Bold" w:cs="B Nazanin" w:hint="cs"/>
          <w:sz w:val="25"/>
          <w:szCs w:val="25"/>
          <w:rtl/>
          <w:lang w:bidi="fa-IR"/>
        </w:rPr>
        <w:t>ی</w:t>
      </w:r>
      <w:r w:rsidRPr="00A0191A">
        <w:rPr>
          <w:rFonts w:ascii="Times New Roman Bold" w:eastAsia="Times New Roman" w:hAnsi="Times New Roman Bold" w:cs="B Nazanin" w:hint="eastAsia"/>
          <w:sz w:val="25"/>
          <w:szCs w:val="25"/>
          <w:rtl/>
          <w:lang w:bidi="fa-IR"/>
        </w:rPr>
        <w:t>،</w:t>
      </w:r>
      <w:r w:rsidRPr="00A0191A">
        <w:rPr>
          <w:rFonts w:ascii="Times New Roman Bold" w:eastAsia="Times New Roman" w:hAnsi="Times New Roman Bold" w:cs="B Nazanin"/>
          <w:sz w:val="25"/>
          <w:szCs w:val="25"/>
          <w:rtl/>
          <w:lang w:bidi="fa-IR"/>
        </w:rPr>
        <w:t xml:space="preserve"> </w:t>
      </w:r>
      <w:r w:rsidRPr="00A0191A">
        <w:rPr>
          <w:rFonts w:ascii="Times New Roman Bold" w:eastAsia="Times New Roman" w:hAnsi="Times New Roman Bold" w:cs="B Nazanin" w:hint="cs"/>
          <w:sz w:val="25"/>
          <w:szCs w:val="25"/>
          <w:rtl/>
          <w:lang w:bidi="fa-IR"/>
        </w:rPr>
        <w:t>ی</w:t>
      </w:r>
      <w:r w:rsidRPr="00A0191A">
        <w:rPr>
          <w:rFonts w:ascii="Times New Roman Bold" w:eastAsia="Times New Roman" w:hAnsi="Times New Roman Bold" w:cs="B Nazanin" w:hint="eastAsia"/>
          <w:sz w:val="25"/>
          <w:szCs w:val="25"/>
          <w:rtl/>
          <w:lang w:bidi="fa-IR"/>
        </w:rPr>
        <w:t>ا</w:t>
      </w:r>
      <w:r w:rsidRPr="00A0191A">
        <w:rPr>
          <w:rFonts w:ascii="Times New Roman Bold" w:eastAsia="Times New Roman" w:hAnsi="Times New Roman Bold" w:cs="B Nazanin"/>
          <w:sz w:val="25"/>
          <w:szCs w:val="25"/>
          <w:rtl/>
          <w:lang w:bidi="fa-IR"/>
        </w:rPr>
        <w:t xml:space="preserve"> عمل</w:t>
      </w:r>
      <w:r w:rsidRPr="00A0191A">
        <w:rPr>
          <w:rFonts w:ascii="Times New Roman Bold" w:eastAsia="Times New Roman" w:hAnsi="Times New Roman Bold" w:cs="B Nazanin" w:hint="cs"/>
          <w:sz w:val="25"/>
          <w:szCs w:val="25"/>
          <w:rtl/>
          <w:lang w:bidi="fa-IR"/>
        </w:rPr>
        <w:t>ی</w:t>
      </w:r>
      <w:r w:rsidRPr="00A0191A">
        <w:rPr>
          <w:rFonts w:ascii="Times New Roman Bold" w:eastAsia="Times New Roman" w:hAnsi="Times New Roman Bold" w:cs="B Nazanin" w:hint="eastAsia"/>
          <w:sz w:val="25"/>
          <w:szCs w:val="25"/>
          <w:rtl/>
          <w:lang w:bidi="fa-IR"/>
        </w:rPr>
        <w:t>ات</w:t>
      </w:r>
      <w:r w:rsidRPr="00A0191A">
        <w:rPr>
          <w:rFonts w:ascii="Times New Roman Bold" w:eastAsia="Times New Roman" w:hAnsi="Times New Roman Bold" w:cs="B Nazanin"/>
          <w:sz w:val="25"/>
          <w:szCs w:val="25"/>
          <w:rtl/>
          <w:lang w:bidi="fa-IR"/>
        </w:rPr>
        <w:t xml:space="preserve"> ن</w:t>
      </w:r>
      <w:r w:rsidRPr="00A0191A">
        <w:rPr>
          <w:rFonts w:ascii="Times New Roman Bold" w:eastAsia="Times New Roman" w:hAnsi="Times New Roman Bold" w:cs="B Nazanin" w:hint="cs"/>
          <w:sz w:val="25"/>
          <w:szCs w:val="25"/>
          <w:rtl/>
          <w:lang w:bidi="fa-IR"/>
        </w:rPr>
        <w:t>ی</w:t>
      </w:r>
      <w:r w:rsidRPr="00A0191A">
        <w:rPr>
          <w:rFonts w:ascii="Times New Roman Bold" w:eastAsia="Times New Roman" w:hAnsi="Times New Roman Bold" w:cs="B Nazanin" w:hint="eastAsia"/>
          <w:sz w:val="25"/>
          <w:szCs w:val="25"/>
          <w:rtl/>
          <w:lang w:bidi="fa-IR"/>
        </w:rPr>
        <w:t>رو</w:t>
      </w:r>
      <w:r w:rsidRPr="00A0191A">
        <w:rPr>
          <w:rFonts w:ascii="Times New Roman Bold" w:eastAsia="Times New Roman" w:hAnsi="Times New Roman Bold" w:cs="B Nazanin" w:hint="cs"/>
          <w:sz w:val="25"/>
          <w:szCs w:val="25"/>
          <w:rtl/>
          <w:lang w:bidi="fa-IR"/>
        </w:rPr>
        <w:t>ی</w:t>
      </w:r>
      <w:r w:rsidRPr="00A0191A">
        <w:rPr>
          <w:rFonts w:ascii="Times New Roman Bold" w:eastAsia="Times New Roman" w:hAnsi="Times New Roman Bold" w:cs="B Nazanin"/>
          <w:sz w:val="25"/>
          <w:szCs w:val="25"/>
          <w:rtl/>
          <w:lang w:bidi="fa-IR"/>
        </w:rPr>
        <w:t xml:space="preserve"> انسان</w:t>
      </w:r>
      <w:r w:rsidRPr="00A0191A">
        <w:rPr>
          <w:rFonts w:ascii="Times New Roman Bold" w:eastAsia="Times New Roman" w:hAnsi="Times New Roman Bold" w:cs="B Nazanin" w:hint="cs"/>
          <w:sz w:val="25"/>
          <w:szCs w:val="25"/>
          <w:rtl/>
          <w:lang w:bidi="fa-IR"/>
        </w:rPr>
        <w:t>ی</w:t>
      </w:r>
      <w:r w:rsidRPr="00A0191A">
        <w:rPr>
          <w:rFonts w:ascii="Times New Roman Bold" w:eastAsia="Times New Roman" w:hAnsi="Times New Roman Bold" w:cs="B Nazanin"/>
          <w:sz w:val="25"/>
          <w:szCs w:val="25"/>
          <w:rtl/>
          <w:lang w:bidi="fa-IR"/>
        </w:rPr>
        <w:t xml:space="preserve"> ن</w:t>
      </w:r>
      <w:r w:rsidRPr="00A0191A">
        <w:rPr>
          <w:rFonts w:ascii="Times New Roman Bold" w:eastAsia="Times New Roman" w:hAnsi="Times New Roman Bold" w:cs="B Nazanin" w:hint="cs"/>
          <w:sz w:val="25"/>
          <w:szCs w:val="25"/>
          <w:rtl/>
          <w:lang w:bidi="fa-IR"/>
        </w:rPr>
        <w:t>ی</w:t>
      </w:r>
      <w:r w:rsidRPr="00A0191A">
        <w:rPr>
          <w:rFonts w:ascii="Times New Roman Bold" w:eastAsia="Times New Roman" w:hAnsi="Times New Roman Bold" w:cs="B Nazanin" w:hint="eastAsia"/>
          <w:sz w:val="25"/>
          <w:szCs w:val="25"/>
          <w:rtl/>
          <w:lang w:bidi="fa-IR"/>
        </w:rPr>
        <w:t>از</w:t>
      </w:r>
      <w:r w:rsidRPr="00A0191A">
        <w:rPr>
          <w:rFonts w:ascii="Times New Roman Bold" w:eastAsia="Times New Roman" w:hAnsi="Times New Roman Bold" w:cs="B Nazanin"/>
          <w:sz w:val="25"/>
          <w:szCs w:val="25"/>
          <w:rtl/>
          <w:lang w:bidi="fa-IR"/>
        </w:rPr>
        <w:t xml:space="preserve"> به فضا</w:t>
      </w:r>
      <w:r w:rsidRPr="00A0191A">
        <w:rPr>
          <w:rFonts w:ascii="Times New Roman Bold" w:eastAsia="Times New Roman" w:hAnsi="Times New Roman Bold" w:cs="B Nazanin" w:hint="cs"/>
          <w:sz w:val="25"/>
          <w:szCs w:val="25"/>
          <w:rtl/>
          <w:lang w:bidi="fa-IR"/>
        </w:rPr>
        <w:t>ی</w:t>
      </w:r>
      <w:r w:rsidRPr="00A0191A">
        <w:rPr>
          <w:rFonts w:ascii="Times New Roman Bold" w:eastAsia="Times New Roman" w:hAnsi="Times New Roman Bold" w:cs="B Nazanin"/>
          <w:sz w:val="25"/>
          <w:szCs w:val="25"/>
          <w:rtl/>
          <w:lang w:bidi="fa-IR"/>
        </w:rPr>
        <w:t xml:space="preserve"> ب</w:t>
      </w:r>
      <w:r w:rsidRPr="00A0191A">
        <w:rPr>
          <w:rFonts w:ascii="Times New Roman Bold" w:eastAsia="Times New Roman" w:hAnsi="Times New Roman Bold" w:cs="B Nazanin" w:hint="cs"/>
          <w:sz w:val="25"/>
          <w:szCs w:val="25"/>
          <w:rtl/>
          <w:lang w:bidi="fa-IR"/>
        </w:rPr>
        <w:t>ی</w:t>
      </w:r>
      <w:r w:rsidRPr="00A0191A">
        <w:rPr>
          <w:rFonts w:ascii="Times New Roman Bold" w:eastAsia="Times New Roman" w:hAnsi="Times New Roman Bold" w:cs="B Nazanin" w:hint="eastAsia"/>
          <w:sz w:val="25"/>
          <w:szCs w:val="25"/>
          <w:rtl/>
          <w:lang w:bidi="fa-IR"/>
        </w:rPr>
        <w:t>شتر</w:t>
      </w:r>
      <w:r w:rsidRPr="00A0191A">
        <w:rPr>
          <w:rFonts w:ascii="Times New Roman Bold" w:eastAsia="Times New Roman" w:hAnsi="Times New Roman Bold" w:cs="B Nazanin" w:hint="cs"/>
          <w:sz w:val="25"/>
          <w:szCs w:val="25"/>
          <w:rtl/>
          <w:lang w:bidi="fa-IR"/>
        </w:rPr>
        <w:t>ی</w:t>
      </w:r>
      <w:r w:rsidRPr="00A0191A">
        <w:rPr>
          <w:rFonts w:ascii="Times New Roman Bold" w:eastAsia="Times New Roman" w:hAnsi="Times New Roman Bold" w:cs="B Nazanin"/>
          <w:sz w:val="25"/>
          <w:szCs w:val="25"/>
          <w:rtl/>
          <w:lang w:bidi="fa-IR"/>
        </w:rPr>
        <w:t xml:space="preserve"> باشد، با</w:t>
      </w:r>
      <w:r w:rsidRPr="00A0191A">
        <w:rPr>
          <w:rFonts w:ascii="Times New Roman Bold" w:eastAsia="Times New Roman" w:hAnsi="Times New Roman Bold" w:cs="B Nazanin" w:hint="cs"/>
          <w:sz w:val="25"/>
          <w:szCs w:val="25"/>
          <w:rtl/>
          <w:lang w:bidi="fa-IR"/>
        </w:rPr>
        <w:t>ی</w:t>
      </w:r>
      <w:r w:rsidRPr="00A0191A">
        <w:rPr>
          <w:rFonts w:ascii="Times New Roman Bold" w:eastAsia="Times New Roman" w:hAnsi="Times New Roman Bold" w:cs="B Nazanin" w:hint="eastAsia"/>
          <w:sz w:val="25"/>
          <w:szCs w:val="25"/>
          <w:rtl/>
          <w:lang w:bidi="fa-IR"/>
        </w:rPr>
        <w:t>د</w:t>
      </w:r>
      <w:r w:rsidRPr="00A0191A">
        <w:rPr>
          <w:rFonts w:ascii="Times New Roman Bold" w:eastAsia="Times New Roman" w:hAnsi="Times New Roman Bold" w:cs="B Nazanin"/>
          <w:sz w:val="25"/>
          <w:szCs w:val="25"/>
          <w:rtl/>
          <w:lang w:bidi="fa-IR"/>
        </w:rPr>
        <w:t xml:space="preserve"> در ا</w:t>
      </w:r>
      <w:r w:rsidRPr="00A0191A">
        <w:rPr>
          <w:rFonts w:ascii="Times New Roman Bold" w:eastAsia="Times New Roman" w:hAnsi="Times New Roman Bold" w:cs="B Nazanin" w:hint="cs"/>
          <w:sz w:val="25"/>
          <w:szCs w:val="25"/>
          <w:rtl/>
          <w:lang w:bidi="fa-IR"/>
        </w:rPr>
        <w:t>ی</w:t>
      </w:r>
      <w:r w:rsidRPr="00A0191A">
        <w:rPr>
          <w:rFonts w:ascii="Times New Roman Bold" w:eastAsia="Times New Roman" w:hAnsi="Times New Roman Bold" w:cs="B Nazanin" w:hint="eastAsia"/>
          <w:sz w:val="25"/>
          <w:szCs w:val="25"/>
          <w:rtl/>
          <w:lang w:bidi="fa-IR"/>
        </w:rPr>
        <w:t>ن</w:t>
      </w:r>
      <w:r w:rsidRPr="00A0191A">
        <w:rPr>
          <w:rFonts w:ascii="Times New Roman Bold" w:eastAsia="Times New Roman" w:hAnsi="Times New Roman Bold" w:cs="B Nazanin"/>
          <w:sz w:val="25"/>
          <w:szCs w:val="25"/>
          <w:rtl/>
          <w:lang w:bidi="fa-IR"/>
        </w:rPr>
        <w:t xml:space="preserve"> بخش با استفاده از شماره، به فرم‌ها</w:t>
      </w:r>
      <w:r w:rsidRPr="00A0191A">
        <w:rPr>
          <w:rFonts w:ascii="Times New Roman Bold" w:eastAsia="Times New Roman" w:hAnsi="Times New Roman Bold" w:cs="B Nazanin" w:hint="cs"/>
          <w:sz w:val="25"/>
          <w:szCs w:val="25"/>
          <w:rtl/>
          <w:lang w:bidi="fa-IR"/>
        </w:rPr>
        <w:t>ی</w:t>
      </w:r>
      <w:r w:rsidRPr="00A0191A">
        <w:rPr>
          <w:rFonts w:ascii="Times New Roman Bold" w:eastAsia="Times New Roman" w:hAnsi="Times New Roman Bold" w:cs="B Nazanin"/>
          <w:sz w:val="25"/>
          <w:szCs w:val="25"/>
          <w:rtl/>
          <w:lang w:bidi="fa-IR"/>
        </w:rPr>
        <w:t xml:space="preserve"> پ</w:t>
      </w:r>
      <w:r w:rsidRPr="00A0191A">
        <w:rPr>
          <w:rFonts w:ascii="Times New Roman Bold" w:eastAsia="Times New Roman" w:hAnsi="Times New Roman Bold" w:cs="B Nazanin" w:hint="cs"/>
          <w:sz w:val="25"/>
          <w:szCs w:val="25"/>
          <w:rtl/>
          <w:lang w:bidi="fa-IR"/>
        </w:rPr>
        <w:t>ی</w:t>
      </w:r>
      <w:r w:rsidRPr="00A0191A">
        <w:rPr>
          <w:rFonts w:ascii="Times New Roman Bold" w:eastAsia="Times New Roman" w:hAnsi="Times New Roman Bold" w:cs="B Nazanin" w:hint="eastAsia"/>
          <w:sz w:val="25"/>
          <w:szCs w:val="25"/>
          <w:rtl/>
          <w:lang w:bidi="fa-IR"/>
        </w:rPr>
        <w:t>وست</w:t>
      </w:r>
      <w:r w:rsidRPr="00A0191A">
        <w:rPr>
          <w:rFonts w:ascii="Times New Roman Bold" w:eastAsia="Times New Roman" w:hAnsi="Times New Roman Bold" w:cs="B Nazanin"/>
          <w:sz w:val="25"/>
          <w:szCs w:val="25"/>
          <w:rtl/>
          <w:lang w:bidi="fa-IR"/>
        </w:rPr>
        <w:t xml:space="preserve"> مراجعه شود. به عبارت د</w:t>
      </w:r>
      <w:r w:rsidRPr="00A0191A">
        <w:rPr>
          <w:rFonts w:ascii="Times New Roman Bold" w:eastAsia="Times New Roman" w:hAnsi="Times New Roman Bold" w:cs="B Nazanin" w:hint="cs"/>
          <w:sz w:val="25"/>
          <w:szCs w:val="25"/>
          <w:rtl/>
          <w:lang w:bidi="fa-IR"/>
        </w:rPr>
        <w:t>ی</w:t>
      </w:r>
      <w:r w:rsidRPr="00A0191A">
        <w:rPr>
          <w:rFonts w:ascii="Times New Roman Bold" w:eastAsia="Times New Roman" w:hAnsi="Times New Roman Bold" w:cs="B Nazanin" w:hint="eastAsia"/>
          <w:sz w:val="25"/>
          <w:szCs w:val="25"/>
          <w:rtl/>
          <w:lang w:bidi="fa-IR"/>
        </w:rPr>
        <w:t>گر،</w:t>
      </w:r>
      <w:r w:rsidRPr="00A0191A">
        <w:rPr>
          <w:rFonts w:ascii="Times New Roman Bold" w:eastAsia="Times New Roman" w:hAnsi="Times New Roman Bold" w:cs="B Nazanin"/>
          <w:sz w:val="25"/>
          <w:szCs w:val="25"/>
          <w:rtl/>
          <w:lang w:bidi="fa-IR"/>
        </w:rPr>
        <w:t xml:space="preserve"> اگر ب</w:t>
      </w:r>
      <w:r w:rsidRPr="00A0191A">
        <w:rPr>
          <w:rFonts w:ascii="Times New Roman Bold" w:eastAsia="Times New Roman" w:hAnsi="Times New Roman Bold" w:cs="B Nazanin" w:hint="cs"/>
          <w:sz w:val="25"/>
          <w:szCs w:val="25"/>
          <w:rtl/>
          <w:lang w:bidi="fa-IR"/>
        </w:rPr>
        <w:t>ی</w:t>
      </w:r>
      <w:r w:rsidRPr="00A0191A">
        <w:rPr>
          <w:rFonts w:ascii="Times New Roman Bold" w:eastAsia="Times New Roman" w:hAnsi="Times New Roman Bold" w:cs="B Nazanin" w:hint="eastAsia"/>
          <w:sz w:val="25"/>
          <w:szCs w:val="25"/>
          <w:rtl/>
          <w:lang w:bidi="fa-IR"/>
        </w:rPr>
        <w:t>ش</w:t>
      </w:r>
      <w:r w:rsidRPr="00A0191A">
        <w:rPr>
          <w:rFonts w:ascii="Times New Roman Bold" w:eastAsia="Times New Roman" w:hAnsi="Times New Roman Bold" w:cs="B Nazanin"/>
          <w:sz w:val="25"/>
          <w:szCs w:val="25"/>
          <w:rtl/>
          <w:lang w:bidi="fa-IR"/>
        </w:rPr>
        <w:t xml:space="preserve"> از </w:t>
      </w:r>
      <w:r w:rsidRPr="00A0191A">
        <w:rPr>
          <w:rFonts w:ascii="Times New Roman Bold" w:eastAsia="Times New Roman" w:hAnsi="Times New Roman Bold" w:cs="B Nazanin" w:hint="cs"/>
          <w:sz w:val="25"/>
          <w:szCs w:val="25"/>
          <w:rtl/>
          <w:lang w:bidi="fa-IR"/>
        </w:rPr>
        <w:t>ی</w:t>
      </w:r>
      <w:r w:rsidRPr="00A0191A">
        <w:rPr>
          <w:rFonts w:ascii="Times New Roman Bold" w:eastAsia="Times New Roman" w:hAnsi="Times New Roman Bold" w:cs="B Nazanin" w:hint="eastAsia"/>
          <w:sz w:val="25"/>
          <w:szCs w:val="25"/>
          <w:rtl/>
          <w:lang w:bidi="fa-IR"/>
        </w:rPr>
        <w:t>ک</w:t>
      </w:r>
      <w:r w:rsidRPr="00A0191A">
        <w:rPr>
          <w:rFonts w:ascii="Times New Roman Bold" w:eastAsia="Times New Roman" w:hAnsi="Times New Roman Bold" w:cs="B Nazanin"/>
          <w:sz w:val="25"/>
          <w:szCs w:val="25"/>
          <w:rtl/>
          <w:lang w:bidi="fa-IR"/>
        </w:rPr>
        <w:t xml:space="preserve"> فرم برا</w:t>
      </w:r>
      <w:r w:rsidRPr="00A0191A">
        <w:rPr>
          <w:rFonts w:ascii="Times New Roman Bold" w:eastAsia="Times New Roman" w:hAnsi="Times New Roman Bold" w:cs="B Nazanin" w:hint="cs"/>
          <w:sz w:val="25"/>
          <w:szCs w:val="25"/>
          <w:rtl/>
          <w:lang w:bidi="fa-IR"/>
        </w:rPr>
        <w:t>ی</w:t>
      </w:r>
      <w:r w:rsidRPr="00A0191A">
        <w:rPr>
          <w:rFonts w:ascii="Times New Roman Bold" w:eastAsia="Times New Roman" w:hAnsi="Times New Roman Bold" w:cs="B Nazanin"/>
          <w:sz w:val="25"/>
          <w:szCs w:val="25"/>
          <w:rtl/>
          <w:lang w:bidi="fa-IR"/>
        </w:rPr>
        <w:t xml:space="preserve"> بازد</w:t>
      </w:r>
      <w:r w:rsidRPr="00A0191A">
        <w:rPr>
          <w:rFonts w:ascii="Times New Roman Bold" w:eastAsia="Times New Roman" w:hAnsi="Times New Roman Bold" w:cs="B Nazanin" w:hint="cs"/>
          <w:sz w:val="25"/>
          <w:szCs w:val="25"/>
          <w:rtl/>
          <w:lang w:bidi="fa-IR"/>
        </w:rPr>
        <w:t>ی</w:t>
      </w:r>
      <w:r w:rsidRPr="00A0191A">
        <w:rPr>
          <w:rFonts w:ascii="Times New Roman Bold" w:eastAsia="Times New Roman" w:hAnsi="Times New Roman Bold" w:cs="B Nazanin" w:hint="eastAsia"/>
          <w:sz w:val="25"/>
          <w:szCs w:val="25"/>
          <w:rtl/>
          <w:lang w:bidi="fa-IR"/>
        </w:rPr>
        <w:t>د</w:t>
      </w:r>
      <w:r w:rsidRPr="00A0191A">
        <w:rPr>
          <w:rFonts w:ascii="Times New Roman Bold" w:eastAsia="Times New Roman" w:hAnsi="Times New Roman Bold" w:cs="B Nazanin"/>
          <w:sz w:val="25"/>
          <w:szCs w:val="25"/>
          <w:rtl/>
          <w:lang w:bidi="fa-IR"/>
        </w:rPr>
        <w:t xml:space="preserve"> خدمات</w:t>
      </w:r>
      <w:r w:rsidRPr="00A0191A">
        <w:rPr>
          <w:rFonts w:ascii="Times New Roman Bold" w:eastAsia="Times New Roman" w:hAnsi="Times New Roman Bold" w:cs="B Nazanin" w:hint="cs"/>
          <w:sz w:val="25"/>
          <w:szCs w:val="25"/>
          <w:rtl/>
          <w:lang w:bidi="fa-IR"/>
        </w:rPr>
        <w:t>ی</w:t>
      </w:r>
      <w:r w:rsidRPr="00A0191A">
        <w:rPr>
          <w:rFonts w:ascii="Times New Roman Bold" w:eastAsia="Times New Roman" w:hAnsi="Times New Roman Bold" w:cs="B Nazanin"/>
          <w:sz w:val="25"/>
          <w:szCs w:val="25"/>
          <w:rtl/>
          <w:lang w:bidi="fa-IR"/>
        </w:rPr>
        <w:t xml:space="preserve"> خودرو استفاده شود، فرم‌ها</w:t>
      </w:r>
      <w:r w:rsidRPr="00A0191A">
        <w:rPr>
          <w:rFonts w:ascii="Times New Roman Bold" w:eastAsia="Times New Roman" w:hAnsi="Times New Roman Bold" w:cs="B Nazanin" w:hint="cs"/>
          <w:sz w:val="25"/>
          <w:szCs w:val="25"/>
          <w:rtl/>
          <w:lang w:bidi="fa-IR"/>
        </w:rPr>
        <w:t>ی</w:t>
      </w:r>
      <w:r w:rsidRPr="00A0191A">
        <w:rPr>
          <w:rFonts w:ascii="Times New Roman Bold" w:eastAsia="Times New Roman" w:hAnsi="Times New Roman Bold" w:cs="B Nazanin"/>
          <w:sz w:val="25"/>
          <w:szCs w:val="25"/>
          <w:rtl/>
          <w:lang w:bidi="fa-IR"/>
        </w:rPr>
        <w:t xml:space="preserve"> د</w:t>
      </w:r>
      <w:r w:rsidRPr="00A0191A">
        <w:rPr>
          <w:rFonts w:ascii="Times New Roman Bold" w:eastAsia="Times New Roman" w:hAnsi="Times New Roman Bold" w:cs="B Nazanin" w:hint="cs"/>
          <w:sz w:val="25"/>
          <w:szCs w:val="25"/>
          <w:rtl/>
          <w:lang w:bidi="fa-IR"/>
        </w:rPr>
        <w:t>ی</w:t>
      </w:r>
      <w:r w:rsidRPr="00A0191A">
        <w:rPr>
          <w:rFonts w:ascii="Times New Roman Bold" w:eastAsia="Times New Roman" w:hAnsi="Times New Roman Bold" w:cs="B Nazanin" w:hint="eastAsia"/>
          <w:sz w:val="25"/>
          <w:szCs w:val="25"/>
          <w:rtl/>
          <w:lang w:bidi="fa-IR"/>
        </w:rPr>
        <w:t>گر</w:t>
      </w:r>
      <w:r w:rsidRPr="00A0191A">
        <w:rPr>
          <w:rFonts w:ascii="Times New Roman Bold" w:eastAsia="Times New Roman" w:hAnsi="Times New Roman Bold" w:cs="B Nazanin"/>
          <w:sz w:val="25"/>
          <w:szCs w:val="25"/>
          <w:rtl/>
          <w:lang w:bidi="fa-IR"/>
        </w:rPr>
        <w:t xml:space="preserve"> با</w:t>
      </w:r>
      <w:r w:rsidRPr="00A0191A">
        <w:rPr>
          <w:rFonts w:ascii="Times New Roman Bold" w:eastAsia="Times New Roman" w:hAnsi="Times New Roman Bold" w:cs="B Nazanin" w:hint="cs"/>
          <w:sz w:val="25"/>
          <w:szCs w:val="25"/>
          <w:rtl/>
          <w:lang w:bidi="fa-IR"/>
        </w:rPr>
        <w:t>ی</w:t>
      </w:r>
      <w:r w:rsidRPr="00A0191A">
        <w:rPr>
          <w:rFonts w:ascii="Times New Roman Bold" w:eastAsia="Times New Roman" w:hAnsi="Times New Roman Bold" w:cs="B Nazanin" w:hint="eastAsia"/>
          <w:sz w:val="25"/>
          <w:szCs w:val="25"/>
          <w:rtl/>
          <w:lang w:bidi="fa-IR"/>
        </w:rPr>
        <w:t>د</w:t>
      </w:r>
      <w:r w:rsidRPr="00A0191A">
        <w:rPr>
          <w:rFonts w:ascii="Times New Roman Bold" w:eastAsia="Times New Roman" w:hAnsi="Times New Roman Bold" w:cs="B Nazanin"/>
          <w:sz w:val="25"/>
          <w:szCs w:val="25"/>
          <w:rtl/>
          <w:lang w:bidi="fa-IR"/>
        </w:rPr>
        <w:t xml:space="preserve"> در قسم</w:t>
      </w:r>
      <w:r w:rsidRPr="00A0191A">
        <w:rPr>
          <w:rFonts w:ascii="Times New Roman Bold" w:eastAsia="Times New Roman" w:hAnsi="Times New Roman Bold" w:cs="B Nazanin" w:hint="eastAsia"/>
          <w:sz w:val="25"/>
          <w:szCs w:val="25"/>
          <w:rtl/>
          <w:lang w:bidi="fa-IR"/>
        </w:rPr>
        <w:t>ت</w:t>
      </w:r>
      <w:r w:rsidRPr="00A0191A">
        <w:rPr>
          <w:rFonts w:ascii="Times New Roman Bold" w:eastAsia="Times New Roman" w:hAnsi="Times New Roman Bold" w:cs="B Nazanin"/>
          <w:sz w:val="25"/>
          <w:szCs w:val="25"/>
          <w:rtl/>
          <w:lang w:bidi="fa-IR"/>
        </w:rPr>
        <w:t xml:space="preserve"> مربوط به "رجوع به پ</w:t>
      </w:r>
      <w:r w:rsidRPr="00A0191A">
        <w:rPr>
          <w:rFonts w:ascii="Times New Roman Bold" w:eastAsia="Times New Roman" w:hAnsi="Times New Roman Bold" w:cs="B Nazanin" w:hint="cs"/>
          <w:sz w:val="25"/>
          <w:szCs w:val="25"/>
          <w:rtl/>
          <w:lang w:bidi="fa-IR"/>
        </w:rPr>
        <w:t>ی</w:t>
      </w:r>
      <w:r w:rsidRPr="00A0191A">
        <w:rPr>
          <w:rFonts w:ascii="Times New Roman Bold" w:eastAsia="Times New Roman" w:hAnsi="Times New Roman Bold" w:cs="B Nazanin" w:hint="eastAsia"/>
          <w:sz w:val="25"/>
          <w:szCs w:val="25"/>
          <w:rtl/>
          <w:lang w:bidi="fa-IR"/>
        </w:rPr>
        <w:t>وست</w:t>
      </w:r>
      <w:r w:rsidRPr="00A0191A">
        <w:rPr>
          <w:rFonts w:ascii="Times New Roman Bold" w:eastAsia="Times New Roman" w:hAnsi="Times New Roman Bold" w:cs="B Nazanin"/>
          <w:sz w:val="25"/>
          <w:szCs w:val="25"/>
          <w:rtl/>
          <w:lang w:bidi="fa-IR"/>
        </w:rPr>
        <w:t>" مشخص گردند. همچن</w:t>
      </w:r>
      <w:r w:rsidRPr="00A0191A">
        <w:rPr>
          <w:rFonts w:ascii="Times New Roman Bold" w:eastAsia="Times New Roman" w:hAnsi="Times New Roman Bold" w:cs="B Nazanin" w:hint="cs"/>
          <w:sz w:val="25"/>
          <w:szCs w:val="25"/>
          <w:rtl/>
          <w:lang w:bidi="fa-IR"/>
        </w:rPr>
        <w:t>ی</w:t>
      </w:r>
      <w:r w:rsidRPr="00A0191A">
        <w:rPr>
          <w:rFonts w:ascii="Times New Roman Bold" w:eastAsia="Times New Roman" w:hAnsi="Times New Roman Bold" w:cs="B Nazanin" w:hint="eastAsia"/>
          <w:sz w:val="25"/>
          <w:szCs w:val="25"/>
          <w:rtl/>
          <w:lang w:bidi="fa-IR"/>
        </w:rPr>
        <w:t>ن،</w:t>
      </w:r>
      <w:r w:rsidRPr="00A0191A">
        <w:rPr>
          <w:rFonts w:ascii="Times New Roman Bold" w:eastAsia="Times New Roman" w:hAnsi="Times New Roman Bold" w:cs="B Nazanin"/>
          <w:sz w:val="25"/>
          <w:szCs w:val="25"/>
          <w:rtl/>
          <w:lang w:bidi="fa-IR"/>
        </w:rPr>
        <w:t xml:space="preserve"> نام صاحب خودرو و شماره شناسا</w:t>
      </w:r>
      <w:r w:rsidRPr="00A0191A">
        <w:rPr>
          <w:rFonts w:ascii="Times New Roman Bold" w:eastAsia="Times New Roman" w:hAnsi="Times New Roman Bold" w:cs="B Nazanin" w:hint="cs"/>
          <w:sz w:val="25"/>
          <w:szCs w:val="25"/>
          <w:rtl/>
          <w:lang w:bidi="fa-IR"/>
        </w:rPr>
        <w:t>یی</w:t>
      </w:r>
      <w:r w:rsidRPr="00A0191A">
        <w:rPr>
          <w:rFonts w:ascii="Times New Roman Bold" w:eastAsia="Times New Roman" w:hAnsi="Times New Roman Bold" w:cs="B Nazanin"/>
          <w:sz w:val="25"/>
          <w:szCs w:val="25"/>
          <w:rtl/>
          <w:lang w:bidi="fa-IR"/>
        </w:rPr>
        <w:t xml:space="preserve"> خودرو (</w:t>
      </w:r>
      <w:r w:rsidRPr="00A0191A">
        <w:rPr>
          <w:rFonts w:ascii="Times New Roman Bold" w:eastAsia="Times New Roman" w:hAnsi="Times New Roman Bold" w:cs="B Nazanin"/>
          <w:sz w:val="25"/>
          <w:szCs w:val="25"/>
          <w:lang w:bidi="fa-IR"/>
        </w:rPr>
        <w:t>VIN</w:t>
      </w:r>
      <w:r w:rsidRPr="00A0191A">
        <w:rPr>
          <w:rFonts w:ascii="Times New Roman Bold" w:eastAsia="Times New Roman" w:hAnsi="Times New Roman Bold" w:cs="B Nazanin"/>
          <w:sz w:val="25"/>
          <w:szCs w:val="25"/>
          <w:rtl/>
          <w:lang w:bidi="fa-IR"/>
        </w:rPr>
        <w:t>) با</w:t>
      </w:r>
      <w:r w:rsidRPr="00A0191A">
        <w:rPr>
          <w:rFonts w:ascii="Times New Roman Bold" w:eastAsia="Times New Roman" w:hAnsi="Times New Roman Bold" w:cs="B Nazanin" w:hint="cs"/>
          <w:sz w:val="25"/>
          <w:szCs w:val="25"/>
          <w:rtl/>
          <w:lang w:bidi="fa-IR"/>
        </w:rPr>
        <w:t>ی</w:t>
      </w:r>
      <w:r w:rsidRPr="00A0191A">
        <w:rPr>
          <w:rFonts w:ascii="Times New Roman Bold" w:eastAsia="Times New Roman" w:hAnsi="Times New Roman Bold" w:cs="B Nazanin" w:hint="eastAsia"/>
          <w:sz w:val="25"/>
          <w:szCs w:val="25"/>
          <w:rtl/>
          <w:lang w:bidi="fa-IR"/>
        </w:rPr>
        <w:t>د</w:t>
      </w:r>
      <w:r w:rsidRPr="00A0191A">
        <w:rPr>
          <w:rFonts w:ascii="Times New Roman Bold" w:eastAsia="Times New Roman" w:hAnsi="Times New Roman Bold" w:cs="B Nazanin"/>
          <w:sz w:val="25"/>
          <w:szCs w:val="25"/>
          <w:rtl/>
          <w:lang w:bidi="fa-IR"/>
        </w:rPr>
        <w:t xml:space="preserve"> در کارت‌ها</w:t>
      </w:r>
      <w:r w:rsidRPr="00A0191A">
        <w:rPr>
          <w:rFonts w:ascii="Times New Roman Bold" w:eastAsia="Times New Roman" w:hAnsi="Times New Roman Bold" w:cs="B Nazanin" w:hint="cs"/>
          <w:sz w:val="25"/>
          <w:szCs w:val="25"/>
          <w:rtl/>
          <w:lang w:bidi="fa-IR"/>
        </w:rPr>
        <w:t>ی</w:t>
      </w:r>
      <w:r w:rsidRPr="00A0191A">
        <w:rPr>
          <w:rFonts w:ascii="Times New Roman Bold" w:eastAsia="Times New Roman" w:hAnsi="Times New Roman Bold" w:cs="B Nazanin"/>
          <w:sz w:val="25"/>
          <w:szCs w:val="25"/>
          <w:rtl/>
          <w:lang w:bidi="fa-IR"/>
        </w:rPr>
        <w:t xml:space="preserve"> تعم</w:t>
      </w:r>
      <w:r w:rsidRPr="00A0191A">
        <w:rPr>
          <w:rFonts w:ascii="Times New Roman Bold" w:eastAsia="Times New Roman" w:hAnsi="Times New Roman Bold" w:cs="B Nazanin" w:hint="cs"/>
          <w:sz w:val="25"/>
          <w:szCs w:val="25"/>
          <w:rtl/>
          <w:lang w:bidi="fa-IR"/>
        </w:rPr>
        <w:t>ی</w:t>
      </w:r>
      <w:r w:rsidRPr="00A0191A">
        <w:rPr>
          <w:rFonts w:ascii="Times New Roman Bold" w:eastAsia="Times New Roman" w:hAnsi="Times New Roman Bold" w:cs="B Nazanin" w:hint="eastAsia"/>
          <w:sz w:val="25"/>
          <w:szCs w:val="25"/>
          <w:rtl/>
          <w:lang w:bidi="fa-IR"/>
        </w:rPr>
        <w:t>رات</w:t>
      </w:r>
      <w:r w:rsidRPr="00A0191A">
        <w:rPr>
          <w:rFonts w:ascii="Times New Roman Bold" w:eastAsia="Times New Roman" w:hAnsi="Times New Roman Bold" w:cs="B Nazanin" w:hint="cs"/>
          <w:sz w:val="25"/>
          <w:szCs w:val="25"/>
          <w:rtl/>
          <w:lang w:bidi="fa-IR"/>
        </w:rPr>
        <w:t>ی</w:t>
      </w:r>
      <w:r w:rsidRPr="00A0191A">
        <w:rPr>
          <w:rFonts w:ascii="Times New Roman Bold" w:eastAsia="Times New Roman" w:hAnsi="Times New Roman Bold" w:cs="B Nazanin"/>
          <w:sz w:val="25"/>
          <w:szCs w:val="25"/>
          <w:rtl/>
          <w:lang w:bidi="fa-IR"/>
        </w:rPr>
        <w:t xml:space="preserve"> پ</w:t>
      </w:r>
      <w:r w:rsidRPr="00A0191A">
        <w:rPr>
          <w:rFonts w:ascii="Times New Roman Bold" w:eastAsia="Times New Roman" w:hAnsi="Times New Roman Bold" w:cs="B Nazanin" w:hint="cs"/>
          <w:sz w:val="25"/>
          <w:szCs w:val="25"/>
          <w:rtl/>
          <w:lang w:bidi="fa-IR"/>
        </w:rPr>
        <w:t>ی</w:t>
      </w:r>
      <w:r w:rsidRPr="00A0191A">
        <w:rPr>
          <w:rFonts w:ascii="Times New Roman Bold" w:eastAsia="Times New Roman" w:hAnsi="Times New Roman Bold" w:cs="B Nazanin" w:hint="eastAsia"/>
          <w:sz w:val="25"/>
          <w:szCs w:val="25"/>
          <w:rtl/>
          <w:lang w:bidi="fa-IR"/>
        </w:rPr>
        <w:t>وست</w:t>
      </w:r>
      <w:r w:rsidRPr="00A0191A">
        <w:rPr>
          <w:rFonts w:ascii="Times New Roman Bold" w:eastAsia="Times New Roman" w:hAnsi="Times New Roman Bold" w:cs="B Nazanin"/>
          <w:sz w:val="25"/>
          <w:szCs w:val="25"/>
          <w:rtl/>
          <w:lang w:bidi="fa-IR"/>
        </w:rPr>
        <w:t xml:space="preserve"> ق</w:t>
      </w:r>
      <w:r w:rsidRPr="00A0191A">
        <w:rPr>
          <w:rFonts w:ascii="Times New Roman Bold" w:eastAsia="Times New Roman" w:hAnsi="Times New Roman Bold" w:cs="B Nazanin" w:hint="cs"/>
          <w:sz w:val="25"/>
          <w:szCs w:val="25"/>
          <w:rtl/>
          <w:lang w:bidi="fa-IR"/>
        </w:rPr>
        <w:t>ی</w:t>
      </w:r>
      <w:r w:rsidRPr="00A0191A">
        <w:rPr>
          <w:rFonts w:ascii="Times New Roman Bold" w:eastAsia="Times New Roman" w:hAnsi="Times New Roman Bold" w:cs="B Nazanin" w:hint="eastAsia"/>
          <w:sz w:val="25"/>
          <w:szCs w:val="25"/>
          <w:rtl/>
          <w:lang w:bidi="fa-IR"/>
        </w:rPr>
        <w:t>د</w:t>
      </w:r>
      <w:r w:rsidRPr="00A0191A">
        <w:rPr>
          <w:rFonts w:ascii="Times New Roman Bold" w:eastAsia="Times New Roman" w:hAnsi="Times New Roman Bold" w:cs="B Nazanin"/>
          <w:sz w:val="25"/>
          <w:szCs w:val="25"/>
          <w:rtl/>
          <w:lang w:bidi="fa-IR"/>
        </w:rPr>
        <w:t xml:space="preserve"> گردد. ا</w:t>
      </w:r>
      <w:r w:rsidRPr="00A0191A">
        <w:rPr>
          <w:rFonts w:ascii="Times New Roman Bold" w:eastAsia="Times New Roman" w:hAnsi="Times New Roman Bold" w:cs="B Nazanin" w:hint="cs"/>
          <w:sz w:val="25"/>
          <w:szCs w:val="25"/>
          <w:rtl/>
          <w:lang w:bidi="fa-IR"/>
        </w:rPr>
        <w:t>ی</w:t>
      </w:r>
      <w:r w:rsidRPr="00A0191A">
        <w:rPr>
          <w:rFonts w:ascii="Times New Roman Bold" w:eastAsia="Times New Roman" w:hAnsi="Times New Roman Bold" w:cs="B Nazanin" w:hint="eastAsia"/>
          <w:sz w:val="25"/>
          <w:szCs w:val="25"/>
          <w:rtl/>
          <w:lang w:bidi="fa-IR"/>
        </w:rPr>
        <w:t>ن</w:t>
      </w:r>
      <w:r w:rsidRPr="00A0191A">
        <w:rPr>
          <w:rFonts w:ascii="Times New Roman Bold" w:eastAsia="Times New Roman" w:hAnsi="Times New Roman Bold" w:cs="B Nazanin"/>
          <w:sz w:val="25"/>
          <w:szCs w:val="25"/>
          <w:rtl/>
          <w:lang w:bidi="fa-IR"/>
        </w:rPr>
        <w:t xml:space="preserve"> در حال</w:t>
      </w:r>
      <w:r w:rsidRPr="00A0191A">
        <w:rPr>
          <w:rFonts w:ascii="Times New Roman Bold" w:eastAsia="Times New Roman" w:hAnsi="Times New Roman Bold" w:cs="B Nazanin" w:hint="cs"/>
          <w:sz w:val="25"/>
          <w:szCs w:val="25"/>
          <w:rtl/>
          <w:lang w:bidi="fa-IR"/>
        </w:rPr>
        <w:t>ی</w:t>
      </w:r>
      <w:r w:rsidRPr="00A0191A">
        <w:rPr>
          <w:rFonts w:ascii="Times New Roman Bold" w:eastAsia="Times New Roman" w:hAnsi="Times New Roman Bold" w:cs="B Nazanin"/>
          <w:sz w:val="25"/>
          <w:szCs w:val="25"/>
          <w:rtl/>
          <w:lang w:bidi="fa-IR"/>
        </w:rPr>
        <w:t xml:space="preserve"> است که تکم</w:t>
      </w:r>
      <w:r w:rsidRPr="00A0191A">
        <w:rPr>
          <w:rFonts w:ascii="Times New Roman Bold" w:eastAsia="Times New Roman" w:hAnsi="Times New Roman Bold" w:cs="B Nazanin" w:hint="cs"/>
          <w:sz w:val="25"/>
          <w:szCs w:val="25"/>
          <w:rtl/>
          <w:lang w:bidi="fa-IR"/>
        </w:rPr>
        <w:t>ی</w:t>
      </w:r>
      <w:r w:rsidRPr="00A0191A">
        <w:rPr>
          <w:rFonts w:ascii="Times New Roman Bold" w:eastAsia="Times New Roman" w:hAnsi="Times New Roman Bold" w:cs="B Nazanin" w:hint="eastAsia"/>
          <w:sz w:val="25"/>
          <w:szCs w:val="25"/>
          <w:rtl/>
          <w:lang w:bidi="fa-IR"/>
        </w:rPr>
        <w:t>ل</w:t>
      </w:r>
      <w:r w:rsidRPr="00A0191A">
        <w:rPr>
          <w:rFonts w:ascii="Times New Roman Bold" w:eastAsia="Times New Roman" w:hAnsi="Times New Roman Bold" w:cs="B Nazanin"/>
          <w:sz w:val="25"/>
          <w:szCs w:val="25"/>
          <w:rtl/>
          <w:lang w:bidi="fa-IR"/>
        </w:rPr>
        <w:t xml:space="preserve"> سا</w:t>
      </w:r>
      <w:r w:rsidRPr="00A0191A">
        <w:rPr>
          <w:rFonts w:ascii="Times New Roman Bold" w:eastAsia="Times New Roman" w:hAnsi="Times New Roman Bold" w:cs="B Nazanin" w:hint="cs"/>
          <w:sz w:val="25"/>
          <w:szCs w:val="25"/>
          <w:rtl/>
          <w:lang w:bidi="fa-IR"/>
        </w:rPr>
        <w:t>ی</w:t>
      </w:r>
      <w:r w:rsidRPr="00A0191A">
        <w:rPr>
          <w:rFonts w:ascii="Times New Roman Bold" w:eastAsia="Times New Roman" w:hAnsi="Times New Roman Bold" w:cs="B Nazanin" w:hint="eastAsia"/>
          <w:sz w:val="25"/>
          <w:szCs w:val="25"/>
          <w:rtl/>
          <w:lang w:bidi="fa-IR"/>
        </w:rPr>
        <w:t>ر</w:t>
      </w:r>
      <w:r w:rsidRPr="00A0191A">
        <w:rPr>
          <w:rFonts w:ascii="Times New Roman Bold" w:eastAsia="Times New Roman" w:hAnsi="Times New Roman Bold" w:cs="B Nazanin"/>
          <w:sz w:val="25"/>
          <w:szCs w:val="25"/>
          <w:rtl/>
          <w:lang w:bidi="fa-IR"/>
        </w:rPr>
        <w:t xml:space="preserve"> اطلاعات مربوط به بازد</w:t>
      </w:r>
      <w:r w:rsidRPr="00A0191A">
        <w:rPr>
          <w:rFonts w:ascii="Times New Roman Bold" w:eastAsia="Times New Roman" w:hAnsi="Times New Roman Bold" w:cs="B Nazanin" w:hint="cs"/>
          <w:sz w:val="25"/>
          <w:szCs w:val="25"/>
          <w:rtl/>
          <w:lang w:bidi="fa-IR"/>
        </w:rPr>
        <w:t>ی</w:t>
      </w:r>
      <w:r w:rsidRPr="00A0191A">
        <w:rPr>
          <w:rFonts w:ascii="Times New Roman Bold" w:eastAsia="Times New Roman" w:hAnsi="Times New Roman Bold" w:cs="B Nazanin" w:hint="eastAsia"/>
          <w:sz w:val="25"/>
          <w:szCs w:val="25"/>
          <w:rtl/>
          <w:lang w:bidi="fa-IR"/>
        </w:rPr>
        <w:t>د</w:t>
      </w:r>
      <w:r w:rsidRPr="00A0191A">
        <w:rPr>
          <w:rFonts w:ascii="Times New Roman Bold" w:eastAsia="Times New Roman" w:hAnsi="Times New Roman Bold" w:cs="B Nazanin"/>
          <w:sz w:val="25"/>
          <w:szCs w:val="25"/>
          <w:rtl/>
          <w:lang w:bidi="fa-IR"/>
        </w:rPr>
        <w:t xml:space="preserve"> تعم</w:t>
      </w:r>
      <w:r w:rsidRPr="00A0191A">
        <w:rPr>
          <w:rFonts w:ascii="Times New Roman Bold" w:eastAsia="Times New Roman" w:hAnsi="Times New Roman Bold" w:cs="B Nazanin" w:hint="cs"/>
          <w:sz w:val="25"/>
          <w:szCs w:val="25"/>
          <w:rtl/>
          <w:lang w:bidi="fa-IR"/>
        </w:rPr>
        <w:t>ی</w:t>
      </w:r>
      <w:r w:rsidRPr="00A0191A">
        <w:rPr>
          <w:rFonts w:ascii="Times New Roman Bold" w:eastAsia="Times New Roman" w:hAnsi="Times New Roman Bold" w:cs="B Nazanin" w:hint="eastAsia"/>
          <w:sz w:val="25"/>
          <w:szCs w:val="25"/>
          <w:rtl/>
          <w:lang w:bidi="fa-IR"/>
        </w:rPr>
        <w:t>رات</w:t>
      </w:r>
      <w:r w:rsidRPr="00A0191A">
        <w:rPr>
          <w:rFonts w:ascii="Times New Roman Bold" w:eastAsia="Times New Roman" w:hAnsi="Times New Roman Bold" w:cs="B Nazanin" w:hint="cs"/>
          <w:sz w:val="25"/>
          <w:szCs w:val="25"/>
          <w:rtl/>
          <w:lang w:bidi="fa-IR"/>
        </w:rPr>
        <w:t>ی</w:t>
      </w:r>
      <w:r w:rsidRPr="00A0191A">
        <w:rPr>
          <w:rFonts w:ascii="Times New Roman Bold" w:eastAsia="Times New Roman" w:hAnsi="Times New Roman Bold" w:cs="B Nazanin"/>
          <w:sz w:val="25"/>
          <w:szCs w:val="25"/>
          <w:rtl/>
          <w:lang w:bidi="fa-IR"/>
        </w:rPr>
        <w:t xml:space="preserve"> در فرم‌ها</w:t>
      </w:r>
      <w:r w:rsidRPr="00A0191A">
        <w:rPr>
          <w:rFonts w:ascii="Times New Roman Bold" w:eastAsia="Times New Roman" w:hAnsi="Times New Roman Bold" w:cs="B Nazanin" w:hint="cs"/>
          <w:sz w:val="25"/>
          <w:szCs w:val="25"/>
          <w:rtl/>
          <w:lang w:bidi="fa-IR"/>
        </w:rPr>
        <w:t>ی</w:t>
      </w:r>
      <w:r w:rsidRPr="00A0191A">
        <w:rPr>
          <w:rFonts w:ascii="Times New Roman Bold" w:eastAsia="Times New Roman" w:hAnsi="Times New Roman Bold" w:cs="B Nazanin"/>
          <w:sz w:val="25"/>
          <w:szCs w:val="25"/>
          <w:rtl/>
          <w:lang w:bidi="fa-IR"/>
        </w:rPr>
        <w:t xml:space="preserve"> ضم</w:t>
      </w:r>
      <w:r w:rsidRPr="00A0191A">
        <w:rPr>
          <w:rFonts w:ascii="Times New Roman Bold" w:eastAsia="Times New Roman" w:hAnsi="Times New Roman Bold" w:cs="B Nazanin" w:hint="cs"/>
          <w:sz w:val="25"/>
          <w:szCs w:val="25"/>
          <w:rtl/>
          <w:lang w:bidi="fa-IR"/>
        </w:rPr>
        <w:t>ی</w:t>
      </w:r>
      <w:r w:rsidRPr="00A0191A">
        <w:rPr>
          <w:rFonts w:ascii="Times New Roman Bold" w:eastAsia="Times New Roman" w:hAnsi="Times New Roman Bold" w:cs="B Nazanin" w:hint="eastAsia"/>
          <w:sz w:val="25"/>
          <w:szCs w:val="25"/>
          <w:rtl/>
          <w:lang w:bidi="fa-IR"/>
        </w:rPr>
        <w:t>مه</w:t>
      </w:r>
      <w:r w:rsidRPr="00A0191A">
        <w:rPr>
          <w:rFonts w:ascii="Times New Roman Bold" w:eastAsia="Times New Roman" w:hAnsi="Times New Roman Bold" w:cs="B Nazanin"/>
          <w:sz w:val="25"/>
          <w:szCs w:val="25"/>
          <w:rtl/>
          <w:lang w:bidi="fa-IR"/>
        </w:rPr>
        <w:t xml:space="preserve"> الزام</w:t>
      </w:r>
      <w:r w:rsidRPr="00A0191A">
        <w:rPr>
          <w:rFonts w:ascii="Times New Roman Bold" w:eastAsia="Times New Roman" w:hAnsi="Times New Roman Bold" w:cs="B Nazanin" w:hint="cs"/>
          <w:sz w:val="25"/>
          <w:szCs w:val="25"/>
          <w:rtl/>
          <w:lang w:bidi="fa-IR"/>
        </w:rPr>
        <w:t>ی</w:t>
      </w:r>
      <w:r w:rsidRPr="00A0191A">
        <w:rPr>
          <w:rFonts w:ascii="Times New Roman Bold" w:eastAsia="Times New Roman" w:hAnsi="Times New Roman Bold" w:cs="B Nazanin"/>
          <w:sz w:val="25"/>
          <w:szCs w:val="25"/>
          <w:rtl/>
          <w:lang w:bidi="fa-IR"/>
        </w:rPr>
        <w:t xml:space="preserve"> نم</w:t>
      </w:r>
      <w:r w:rsidRPr="00A0191A">
        <w:rPr>
          <w:rFonts w:ascii="Times New Roman Bold" w:eastAsia="Times New Roman" w:hAnsi="Times New Roman Bold" w:cs="B Nazanin" w:hint="cs"/>
          <w:sz w:val="25"/>
          <w:szCs w:val="25"/>
          <w:rtl/>
          <w:lang w:bidi="fa-IR"/>
        </w:rPr>
        <w:t>ی‌</w:t>
      </w:r>
      <w:r w:rsidRPr="00A0191A">
        <w:rPr>
          <w:rFonts w:ascii="Times New Roman Bold" w:eastAsia="Times New Roman" w:hAnsi="Times New Roman Bold" w:cs="B Nazanin" w:hint="eastAsia"/>
          <w:sz w:val="25"/>
          <w:szCs w:val="25"/>
          <w:rtl/>
          <w:lang w:bidi="fa-IR"/>
        </w:rPr>
        <w:t>باشد</w:t>
      </w:r>
      <w:r w:rsidRPr="00A0191A">
        <w:rPr>
          <w:rFonts w:ascii="Times New Roman Bold" w:eastAsia="Times New Roman" w:hAnsi="Times New Roman Bold" w:cs="B Nazanin"/>
          <w:sz w:val="25"/>
          <w:szCs w:val="25"/>
          <w:rtl/>
          <w:lang w:bidi="fa-IR"/>
        </w:rPr>
        <w:t>.</w:t>
      </w:r>
      <w:r w:rsidR="00A342C1" w:rsidRPr="00A342C1">
        <w:rPr>
          <w:rFonts w:ascii="Times New Roman Bold" w:eastAsia="Times New Roman" w:hAnsi="Times New Roman Bold" w:cs="B Nazanin"/>
          <w:sz w:val="25"/>
          <w:szCs w:val="25"/>
          <w:rtl/>
          <w:lang w:bidi="fa-IR"/>
        </w:rPr>
        <w:t xml:space="preserve"> مثالي از رجوع به پيوست در ذيل آمده است . </w:t>
      </w:r>
    </w:p>
    <w:p w14:paraId="4FAABB72" w14:textId="77777777" w:rsidR="00A342C1" w:rsidRPr="00A342C1" w:rsidRDefault="00A342C1" w:rsidP="00A342C1">
      <w:pPr>
        <w:tabs>
          <w:tab w:val="left" w:pos="1963"/>
        </w:tabs>
        <w:rPr>
          <w:rFonts w:ascii="Times New Roman Bold" w:eastAsia="Times New Roman" w:hAnsi="Times New Roman Bold" w:cs="B Nazanin"/>
          <w:sz w:val="25"/>
          <w:szCs w:val="25"/>
          <w:rtl/>
          <w:lang w:bidi="fa-IR"/>
        </w:rPr>
      </w:pPr>
      <w:r w:rsidRPr="00A342C1">
        <w:rPr>
          <w:rFonts w:ascii="Times New Roman Bold" w:eastAsia="Times New Roman" w:hAnsi="Times New Roman Bold" w:cs="B Nazanin"/>
          <w:sz w:val="25"/>
          <w:szCs w:val="25"/>
          <w:rtl/>
          <w:lang w:bidi="fa-IR"/>
        </w:rPr>
        <w:t xml:space="preserve">                    رجوع به پيوست                             كليم  </w:t>
      </w:r>
    </w:p>
    <w:p w14:paraId="63E5D689" w14:textId="77777777" w:rsidR="00A342C1" w:rsidRPr="00A342C1" w:rsidRDefault="00A342C1" w:rsidP="00A342C1">
      <w:pPr>
        <w:tabs>
          <w:tab w:val="left" w:pos="1963"/>
        </w:tabs>
        <w:rPr>
          <w:rFonts w:ascii="Times New Roman Bold" w:eastAsia="Times New Roman" w:hAnsi="Times New Roman Bold" w:cs="B Nazanin"/>
          <w:sz w:val="25"/>
          <w:szCs w:val="25"/>
          <w:rtl/>
          <w:lang w:bidi="fa-IR"/>
        </w:rPr>
      </w:pPr>
      <w:r w:rsidRPr="00A342C1">
        <w:rPr>
          <w:rFonts w:ascii="Times New Roman Bold" w:eastAsia="Times New Roman" w:hAnsi="Times New Roman Bold" w:cs="B Nazanin"/>
          <w:sz w:val="25"/>
          <w:szCs w:val="25"/>
          <w:rtl/>
          <w:lang w:bidi="fa-IR"/>
        </w:rPr>
        <w:t xml:space="preserve">                        100002                               100001  </w:t>
      </w:r>
    </w:p>
    <w:p w14:paraId="0364229C" w14:textId="77777777" w:rsidR="00A342C1" w:rsidRDefault="00A342C1" w:rsidP="00A342C1">
      <w:pPr>
        <w:tabs>
          <w:tab w:val="left" w:pos="1963"/>
        </w:tabs>
        <w:rPr>
          <w:rFonts w:ascii="Times New Roman Bold" w:eastAsia="Times New Roman" w:hAnsi="Times New Roman Bold" w:cs="B Nazanin"/>
          <w:sz w:val="25"/>
          <w:szCs w:val="25"/>
          <w:rtl/>
          <w:lang w:bidi="fa-IR"/>
        </w:rPr>
      </w:pPr>
      <w:r w:rsidRPr="00A342C1">
        <w:rPr>
          <w:rFonts w:ascii="Times New Roman Bold" w:eastAsia="Times New Roman" w:hAnsi="Times New Roman Bold" w:cs="B Nazanin"/>
          <w:sz w:val="25"/>
          <w:szCs w:val="25"/>
          <w:rtl/>
          <w:lang w:bidi="fa-IR"/>
        </w:rPr>
        <w:t xml:space="preserve">                        100001                               100002</w:t>
      </w:r>
    </w:p>
    <w:p w14:paraId="5A043089" w14:textId="77777777" w:rsidR="00A0191A" w:rsidRPr="00A342C1" w:rsidRDefault="00A0191A" w:rsidP="00A342C1">
      <w:pPr>
        <w:tabs>
          <w:tab w:val="left" w:pos="1963"/>
        </w:tabs>
        <w:rPr>
          <w:rFonts w:ascii="Times New Roman Bold" w:eastAsia="Times New Roman" w:hAnsi="Times New Roman Bold" w:cs="B Nazanin"/>
          <w:sz w:val="25"/>
          <w:szCs w:val="25"/>
          <w:rtl/>
          <w:lang w:bidi="fa-IR"/>
        </w:rPr>
      </w:pPr>
    </w:p>
    <w:p w14:paraId="3390702C" w14:textId="3AAC3812" w:rsidR="00A342C1" w:rsidRPr="003E6F31" w:rsidRDefault="00A342C1" w:rsidP="00A0191A">
      <w:pPr>
        <w:tabs>
          <w:tab w:val="left" w:pos="1963"/>
        </w:tabs>
        <w:rPr>
          <w:rFonts w:ascii="Times New Roman Bold" w:eastAsia="Times New Roman" w:hAnsi="Times New Roman Bold" w:cs="B Nazanin"/>
          <w:b/>
          <w:bCs/>
          <w:sz w:val="25"/>
          <w:szCs w:val="25"/>
          <w:rtl/>
          <w:lang w:bidi="fa-IR"/>
        </w:rPr>
      </w:pPr>
      <w:r w:rsidRPr="003E6F31">
        <w:rPr>
          <w:rFonts w:ascii="Times New Roman Bold" w:eastAsia="Times New Roman" w:hAnsi="Times New Roman Bold" w:cs="B Nazanin"/>
          <w:b/>
          <w:bCs/>
          <w:sz w:val="25"/>
          <w:szCs w:val="25"/>
          <w:rtl/>
          <w:lang w:bidi="fa-IR"/>
        </w:rPr>
        <w:t>13-</w:t>
      </w:r>
      <w:r w:rsidR="003E6F31" w:rsidRPr="003E6F31">
        <w:rPr>
          <w:rFonts w:ascii="Times New Roman Bold" w:eastAsia="Times New Roman" w:hAnsi="Times New Roman Bold" w:cs="B Nazanin" w:hint="cs"/>
          <w:b/>
          <w:bCs/>
          <w:sz w:val="25"/>
          <w:szCs w:val="25"/>
          <w:rtl/>
          <w:lang w:bidi="fa-IR"/>
        </w:rPr>
        <w:t xml:space="preserve"> </w:t>
      </w:r>
      <w:r w:rsidRPr="003E6F31">
        <w:rPr>
          <w:rFonts w:ascii="Times New Roman Bold" w:eastAsia="Times New Roman" w:hAnsi="Times New Roman Bold" w:cs="B Nazanin"/>
          <w:b/>
          <w:bCs/>
          <w:sz w:val="25"/>
          <w:szCs w:val="25"/>
          <w:rtl/>
          <w:lang w:bidi="fa-IR"/>
        </w:rPr>
        <w:t xml:space="preserve">تعميرات كسرپذير : </w:t>
      </w:r>
    </w:p>
    <w:p w14:paraId="472C15FC" w14:textId="77777777" w:rsidR="00A342C1" w:rsidRPr="00A342C1" w:rsidRDefault="00A342C1" w:rsidP="00A342C1">
      <w:pPr>
        <w:tabs>
          <w:tab w:val="left" w:pos="1963"/>
        </w:tabs>
        <w:rPr>
          <w:rFonts w:ascii="Times New Roman Bold" w:eastAsia="Times New Roman" w:hAnsi="Times New Roman Bold" w:cs="B Nazanin"/>
          <w:sz w:val="25"/>
          <w:szCs w:val="25"/>
          <w:rtl/>
          <w:lang w:bidi="fa-IR"/>
        </w:rPr>
      </w:pPr>
      <w:r w:rsidRPr="00A342C1">
        <w:rPr>
          <w:rFonts w:ascii="Times New Roman Bold" w:eastAsia="Times New Roman" w:hAnsi="Times New Roman Bold" w:cs="B Nazanin"/>
          <w:sz w:val="25"/>
          <w:szCs w:val="25"/>
          <w:rtl/>
          <w:lang w:bidi="fa-IR"/>
        </w:rPr>
        <w:lastRenderedPageBreak/>
        <w:t xml:space="preserve">تعميرات كسرپذير مواردي هستند كه بخشي از مبلغ خدمات تعميراتي توسط شركت و مابقي توسط مشتري پرداخت مي گردد اگر در گارانتي يا قرارداد خدماتي تحت پوشش فورد بيان شده باشد كه مشتري مسئوليت پرداخت ميزان مبلغ كسر شدني را دارد ، اين مبلغ بايد در اين قسمت وارد شود . در شرايطي كه اين مبلغ كسر شدني در تمامي تعميرات مربوط به ويزيت تعميراتي وجود داشته باشد ، نيازي به كسر اين مبلغ از هر يك از تعميرات به صورت جداگانه نمي باشد . </w:t>
      </w:r>
    </w:p>
    <w:p w14:paraId="015441C3" w14:textId="36BD203C" w:rsidR="00A342C1" w:rsidRPr="003E6F31" w:rsidRDefault="00A342C1" w:rsidP="00A342C1">
      <w:pPr>
        <w:tabs>
          <w:tab w:val="left" w:pos="1963"/>
        </w:tabs>
        <w:rPr>
          <w:rFonts w:ascii="Times New Roman Bold" w:eastAsia="Times New Roman" w:hAnsi="Times New Roman Bold" w:cs="B Nazanin"/>
          <w:b/>
          <w:bCs/>
          <w:sz w:val="25"/>
          <w:szCs w:val="25"/>
          <w:rtl/>
          <w:lang w:bidi="fa-IR"/>
        </w:rPr>
      </w:pPr>
      <w:r w:rsidRPr="003E6F31">
        <w:rPr>
          <w:rFonts w:ascii="Times New Roman Bold" w:eastAsia="Times New Roman" w:hAnsi="Times New Roman Bold" w:cs="B Nazanin"/>
          <w:b/>
          <w:bCs/>
          <w:sz w:val="25"/>
          <w:szCs w:val="25"/>
          <w:rtl/>
          <w:lang w:bidi="fa-IR"/>
        </w:rPr>
        <w:t>14-</w:t>
      </w:r>
      <w:r w:rsidR="003E6F31" w:rsidRPr="003E6F31">
        <w:rPr>
          <w:rFonts w:ascii="Times New Roman Bold" w:eastAsia="Times New Roman" w:hAnsi="Times New Roman Bold" w:cs="B Nazanin" w:hint="cs"/>
          <w:b/>
          <w:bCs/>
          <w:sz w:val="25"/>
          <w:szCs w:val="25"/>
          <w:rtl/>
          <w:lang w:bidi="fa-IR"/>
        </w:rPr>
        <w:t xml:space="preserve"> </w:t>
      </w:r>
      <w:r w:rsidRPr="003E6F31">
        <w:rPr>
          <w:rFonts w:ascii="Times New Roman Bold" w:eastAsia="Times New Roman" w:hAnsi="Times New Roman Bold" w:cs="B Nazanin"/>
          <w:b/>
          <w:bCs/>
          <w:sz w:val="25"/>
          <w:szCs w:val="25"/>
          <w:rtl/>
          <w:lang w:bidi="fa-IR"/>
        </w:rPr>
        <w:t>كد نمايندگي /</w:t>
      </w:r>
      <w:proofErr w:type="spellStart"/>
      <w:r w:rsidRPr="003E6F31">
        <w:rPr>
          <w:rFonts w:ascii="Times New Roman Bold" w:eastAsia="Times New Roman" w:hAnsi="Times New Roman Bold" w:cs="B Nazanin"/>
          <w:b/>
          <w:bCs/>
          <w:sz w:val="25"/>
          <w:szCs w:val="25"/>
          <w:lang w:bidi="fa-IR"/>
        </w:rPr>
        <w:t>p&amp;A</w:t>
      </w:r>
      <w:proofErr w:type="spellEnd"/>
      <w:r w:rsidRPr="003E6F31">
        <w:rPr>
          <w:rFonts w:ascii="Times New Roman Bold" w:eastAsia="Times New Roman" w:hAnsi="Times New Roman Bold" w:cs="B Nazanin"/>
          <w:b/>
          <w:bCs/>
          <w:sz w:val="25"/>
          <w:szCs w:val="25"/>
          <w:lang w:bidi="fa-IR"/>
        </w:rPr>
        <w:t>‌</w:t>
      </w:r>
      <w:r w:rsidRPr="003E6F31">
        <w:rPr>
          <w:rFonts w:ascii="Times New Roman Bold" w:eastAsia="Times New Roman" w:hAnsi="Times New Roman Bold" w:cs="B Nazanin"/>
          <w:b/>
          <w:bCs/>
          <w:sz w:val="25"/>
          <w:szCs w:val="25"/>
          <w:rtl/>
          <w:lang w:bidi="fa-IR"/>
        </w:rPr>
        <w:t xml:space="preserve"> </w:t>
      </w:r>
    </w:p>
    <w:p w14:paraId="186B87D2" w14:textId="77777777" w:rsidR="00A342C1" w:rsidRPr="00A342C1" w:rsidRDefault="00A342C1" w:rsidP="00A342C1">
      <w:pPr>
        <w:tabs>
          <w:tab w:val="left" w:pos="1963"/>
        </w:tabs>
        <w:rPr>
          <w:rFonts w:ascii="Times New Roman Bold" w:eastAsia="Times New Roman" w:hAnsi="Times New Roman Bold" w:cs="B Nazanin"/>
          <w:sz w:val="25"/>
          <w:szCs w:val="25"/>
          <w:rtl/>
          <w:lang w:bidi="fa-IR"/>
        </w:rPr>
      </w:pPr>
      <w:r w:rsidRPr="00A342C1">
        <w:rPr>
          <w:rFonts w:ascii="Times New Roman Bold" w:eastAsia="Times New Roman" w:hAnsi="Times New Roman Bold" w:cs="B Nazanin"/>
          <w:sz w:val="25"/>
          <w:szCs w:val="25"/>
          <w:rtl/>
          <w:lang w:bidi="fa-IR"/>
        </w:rPr>
        <w:t>در شرايطي كه كسي غير از نماينده تعميراتي تسليم كننده كليم باشد ، بايد نماينده تعميراتي بوسيله كد نمايندگي /</w:t>
      </w:r>
      <w:proofErr w:type="spellStart"/>
      <w:r w:rsidRPr="00A342C1">
        <w:rPr>
          <w:rFonts w:ascii="Times New Roman Bold" w:eastAsia="Times New Roman" w:hAnsi="Times New Roman Bold" w:cs="B Nazanin"/>
          <w:sz w:val="25"/>
          <w:szCs w:val="25"/>
          <w:lang w:bidi="fa-IR"/>
        </w:rPr>
        <w:t>p&amp;A</w:t>
      </w:r>
      <w:proofErr w:type="spellEnd"/>
      <w:r w:rsidRPr="00A342C1">
        <w:rPr>
          <w:rFonts w:ascii="Times New Roman Bold" w:eastAsia="Times New Roman" w:hAnsi="Times New Roman Bold" w:cs="B Nazanin"/>
          <w:sz w:val="25"/>
          <w:szCs w:val="25"/>
          <w:lang w:bidi="fa-IR"/>
        </w:rPr>
        <w:t>‌</w:t>
      </w:r>
      <w:r w:rsidRPr="00A342C1">
        <w:rPr>
          <w:rFonts w:ascii="Times New Roman Bold" w:eastAsia="Times New Roman" w:hAnsi="Times New Roman Bold" w:cs="B Nazanin"/>
          <w:sz w:val="25"/>
          <w:szCs w:val="25"/>
          <w:rtl/>
          <w:lang w:bidi="fa-IR"/>
        </w:rPr>
        <w:t xml:space="preserve"> مشخص گردد . </w:t>
      </w:r>
    </w:p>
    <w:p w14:paraId="70463CAF" w14:textId="28311B83" w:rsidR="00A342C1" w:rsidRPr="003E6F31" w:rsidRDefault="00A342C1" w:rsidP="00A342C1">
      <w:pPr>
        <w:tabs>
          <w:tab w:val="left" w:pos="1963"/>
        </w:tabs>
        <w:rPr>
          <w:rFonts w:ascii="Times New Roman Bold" w:eastAsia="Times New Roman" w:hAnsi="Times New Roman Bold" w:cs="B Nazanin"/>
          <w:b/>
          <w:bCs/>
          <w:sz w:val="25"/>
          <w:szCs w:val="25"/>
          <w:rtl/>
          <w:lang w:bidi="fa-IR"/>
        </w:rPr>
      </w:pPr>
      <w:r w:rsidRPr="003E6F31">
        <w:rPr>
          <w:rFonts w:ascii="Times New Roman Bold" w:eastAsia="Times New Roman" w:hAnsi="Times New Roman Bold" w:cs="B Nazanin"/>
          <w:b/>
          <w:bCs/>
          <w:sz w:val="25"/>
          <w:szCs w:val="25"/>
          <w:rtl/>
          <w:lang w:bidi="fa-IR"/>
        </w:rPr>
        <w:t>15-</w:t>
      </w:r>
      <w:r w:rsidR="003E6F31" w:rsidRPr="003E6F31">
        <w:rPr>
          <w:rFonts w:ascii="Times New Roman Bold" w:eastAsia="Times New Roman" w:hAnsi="Times New Roman Bold" w:cs="B Nazanin" w:hint="cs"/>
          <w:b/>
          <w:bCs/>
          <w:sz w:val="25"/>
          <w:szCs w:val="25"/>
          <w:rtl/>
          <w:lang w:bidi="fa-IR"/>
        </w:rPr>
        <w:t xml:space="preserve"> </w:t>
      </w:r>
      <w:r w:rsidRPr="003E6F31">
        <w:rPr>
          <w:rFonts w:ascii="Times New Roman Bold" w:eastAsia="Times New Roman" w:hAnsi="Times New Roman Bold" w:cs="B Nazanin"/>
          <w:b/>
          <w:bCs/>
          <w:sz w:val="25"/>
          <w:szCs w:val="25"/>
          <w:rtl/>
          <w:lang w:bidi="fa-IR"/>
        </w:rPr>
        <w:t xml:space="preserve">امضا صاحب خودرو </w:t>
      </w:r>
    </w:p>
    <w:p w14:paraId="5192F029" w14:textId="7EF94747" w:rsidR="00A342C1" w:rsidRPr="00A342C1" w:rsidRDefault="00A342C1" w:rsidP="00A342C1">
      <w:pPr>
        <w:tabs>
          <w:tab w:val="left" w:pos="1963"/>
        </w:tabs>
        <w:rPr>
          <w:rFonts w:ascii="Times New Roman Bold" w:eastAsia="Times New Roman" w:hAnsi="Times New Roman Bold" w:cs="B Nazanin"/>
          <w:sz w:val="25"/>
          <w:szCs w:val="25"/>
          <w:rtl/>
          <w:lang w:bidi="fa-IR"/>
        </w:rPr>
      </w:pPr>
      <w:r w:rsidRPr="00A342C1">
        <w:rPr>
          <w:rFonts w:ascii="Times New Roman Bold" w:eastAsia="Times New Roman" w:hAnsi="Times New Roman Bold" w:cs="B Nazanin"/>
          <w:sz w:val="25"/>
          <w:szCs w:val="25"/>
          <w:rtl/>
          <w:lang w:bidi="fa-IR"/>
        </w:rPr>
        <w:t>ـ صاحب خودرو بايد فرم يا فرم</w:t>
      </w:r>
      <w:r w:rsidR="003E6F31">
        <w:rPr>
          <w:rFonts w:ascii="Times New Roman Bold" w:eastAsia="Times New Roman" w:hAnsi="Times New Roman Bold" w:cs="B Nazanin" w:hint="cs"/>
          <w:sz w:val="25"/>
          <w:szCs w:val="25"/>
          <w:rtl/>
          <w:lang w:bidi="fa-IR"/>
        </w:rPr>
        <w:t xml:space="preserve"> </w:t>
      </w:r>
      <w:r w:rsidRPr="00A342C1">
        <w:rPr>
          <w:rFonts w:ascii="Times New Roman Bold" w:eastAsia="Times New Roman" w:hAnsi="Times New Roman Bold" w:cs="B Nazanin"/>
          <w:sz w:val="25"/>
          <w:szCs w:val="25"/>
          <w:rtl/>
          <w:lang w:bidi="fa-IR"/>
        </w:rPr>
        <w:t xml:space="preserve">ها را امضا نمايد </w:t>
      </w:r>
    </w:p>
    <w:p w14:paraId="0D142A64" w14:textId="3C307511" w:rsidR="00A342C1" w:rsidRPr="00A342C1" w:rsidRDefault="00A342C1" w:rsidP="00A342C1">
      <w:pPr>
        <w:tabs>
          <w:tab w:val="left" w:pos="1963"/>
        </w:tabs>
        <w:rPr>
          <w:rFonts w:ascii="Times New Roman Bold" w:eastAsia="Times New Roman" w:hAnsi="Times New Roman Bold" w:cs="B Nazanin"/>
          <w:sz w:val="25"/>
          <w:szCs w:val="25"/>
          <w:rtl/>
          <w:lang w:bidi="fa-IR"/>
        </w:rPr>
      </w:pPr>
      <w:r w:rsidRPr="00A342C1">
        <w:rPr>
          <w:rFonts w:ascii="Times New Roman Bold" w:eastAsia="Times New Roman" w:hAnsi="Times New Roman Bold" w:cs="B Nazanin"/>
          <w:sz w:val="25"/>
          <w:szCs w:val="25"/>
          <w:rtl/>
          <w:lang w:bidi="fa-IR"/>
        </w:rPr>
        <w:t>ـ زماني كه ورود تمامي خدمات در فرم كامل گرديد ، بايد كپي خدماتي نمايندگي جدا شده و براي اعزام كننده ارسال گردد . ساير كپي</w:t>
      </w:r>
      <w:r w:rsidR="003E6F31">
        <w:rPr>
          <w:rFonts w:ascii="Times New Roman Bold" w:eastAsia="Times New Roman" w:hAnsi="Times New Roman Bold" w:cs="B Nazanin" w:hint="cs"/>
          <w:sz w:val="25"/>
          <w:szCs w:val="25"/>
          <w:rtl/>
          <w:lang w:bidi="fa-IR"/>
        </w:rPr>
        <w:t xml:space="preserve"> </w:t>
      </w:r>
      <w:r w:rsidRPr="00A342C1">
        <w:rPr>
          <w:rFonts w:ascii="Times New Roman Bold" w:eastAsia="Times New Roman" w:hAnsi="Times New Roman Bold" w:cs="B Nazanin"/>
          <w:sz w:val="25"/>
          <w:szCs w:val="25"/>
          <w:rtl/>
          <w:lang w:bidi="fa-IR"/>
        </w:rPr>
        <w:t xml:space="preserve">ها بايد به دپارتمان قطعات ارسال گردد . </w:t>
      </w:r>
    </w:p>
    <w:p w14:paraId="59AAFB78" w14:textId="77777777" w:rsidR="00A342C1" w:rsidRPr="00A342C1" w:rsidRDefault="00A342C1" w:rsidP="00A342C1">
      <w:pPr>
        <w:tabs>
          <w:tab w:val="left" w:pos="1963"/>
        </w:tabs>
        <w:rPr>
          <w:rFonts w:ascii="Times New Roman Bold" w:eastAsia="Times New Roman" w:hAnsi="Times New Roman Bold" w:cs="B Nazanin"/>
          <w:sz w:val="25"/>
          <w:szCs w:val="25"/>
          <w:rtl/>
          <w:lang w:bidi="fa-IR"/>
        </w:rPr>
      </w:pPr>
      <w:r w:rsidRPr="00A342C1">
        <w:rPr>
          <w:rFonts w:ascii="Times New Roman Bold" w:eastAsia="Times New Roman" w:hAnsi="Times New Roman Bold" w:cs="B Nazanin"/>
          <w:sz w:val="25"/>
          <w:szCs w:val="25"/>
          <w:rtl/>
          <w:lang w:bidi="fa-IR"/>
        </w:rPr>
        <w:t>اعزام :</w:t>
      </w:r>
    </w:p>
    <w:p w14:paraId="0F7E0CD4" w14:textId="42973011" w:rsidR="00A342C1" w:rsidRPr="00A342C1" w:rsidRDefault="00A342C1" w:rsidP="00A342C1">
      <w:pPr>
        <w:tabs>
          <w:tab w:val="left" w:pos="1963"/>
        </w:tabs>
        <w:rPr>
          <w:rFonts w:ascii="Times New Roman Bold" w:eastAsia="Times New Roman" w:hAnsi="Times New Roman Bold" w:cs="B Nazanin"/>
          <w:sz w:val="25"/>
          <w:szCs w:val="25"/>
          <w:rtl/>
          <w:lang w:bidi="fa-IR"/>
        </w:rPr>
      </w:pPr>
      <w:r w:rsidRPr="00A342C1">
        <w:rPr>
          <w:rFonts w:ascii="Times New Roman Bold" w:eastAsia="Times New Roman" w:hAnsi="Times New Roman Bold" w:cs="B Nazanin"/>
          <w:sz w:val="25"/>
          <w:szCs w:val="25"/>
          <w:rtl/>
          <w:lang w:bidi="fa-IR"/>
        </w:rPr>
        <w:t xml:space="preserve">تعيين و اعزام تكنيسين مناسب جهت انجام هر تعمير مي باشد </w:t>
      </w:r>
      <w:r w:rsidR="00BE5533">
        <w:rPr>
          <w:rFonts w:ascii="Times New Roman Bold" w:eastAsia="Times New Roman" w:hAnsi="Times New Roman Bold" w:cs="B Nazanin" w:hint="cs"/>
          <w:sz w:val="25"/>
          <w:szCs w:val="25"/>
          <w:rtl/>
          <w:lang w:bidi="fa-IR"/>
        </w:rPr>
        <w:t>.</w:t>
      </w:r>
    </w:p>
    <w:p w14:paraId="71BED982" w14:textId="0956773C" w:rsidR="00A342C1" w:rsidRPr="00A540CF" w:rsidRDefault="00A342C1" w:rsidP="00A342C1">
      <w:pPr>
        <w:tabs>
          <w:tab w:val="left" w:pos="1963"/>
        </w:tabs>
        <w:rPr>
          <w:rFonts w:ascii="Times New Roman Bold" w:eastAsia="Times New Roman" w:hAnsi="Times New Roman Bold" w:cs="B Nazanin"/>
          <w:b/>
          <w:bCs/>
          <w:sz w:val="25"/>
          <w:szCs w:val="25"/>
          <w:rtl/>
          <w:lang w:bidi="fa-IR"/>
        </w:rPr>
      </w:pPr>
      <w:r w:rsidRPr="00A540CF">
        <w:rPr>
          <w:rFonts w:ascii="Times New Roman Bold" w:eastAsia="Times New Roman" w:hAnsi="Times New Roman Bold" w:cs="B Nazanin"/>
          <w:b/>
          <w:bCs/>
          <w:sz w:val="25"/>
          <w:szCs w:val="25"/>
          <w:rtl/>
          <w:lang w:bidi="fa-IR"/>
        </w:rPr>
        <w:t>16-</w:t>
      </w:r>
      <w:r w:rsidR="003E6F31" w:rsidRPr="00A540CF">
        <w:rPr>
          <w:rFonts w:ascii="Times New Roman Bold" w:eastAsia="Times New Roman" w:hAnsi="Times New Roman Bold" w:cs="B Nazanin" w:hint="cs"/>
          <w:b/>
          <w:bCs/>
          <w:sz w:val="25"/>
          <w:szCs w:val="25"/>
          <w:rtl/>
          <w:lang w:bidi="fa-IR"/>
        </w:rPr>
        <w:t xml:space="preserve"> </w:t>
      </w:r>
      <w:r w:rsidRPr="00A540CF">
        <w:rPr>
          <w:rFonts w:ascii="Times New Roman Bold" w:eastAsia="Times New Roman" w:hAnsi="Times New Roman Bold" w:cs="B Nazanin"/>
          <w:b/>
          <w:bCs/>
          <w:sz w:val="25"/>
          <w:szCs w:val="25"/>
          <w:rtl/>
          <w:lang w:bidi="fa-IR"/>
        </w:rPr>
        <w:t xml:space="preserve">شناسايي تكنيسين </w:t>
      </w:r>
    </w:p>
    <w:p w14:paraId="62535488" w14:textId="77777777" w:rsidR="00BE5533" w:rsidRDefault="00BE5533" w:rsidP="00BE5533">
      <w:pPr>
        <w:rPr>
          <w:rFonts w:ascii="Times New Roman Bold" w:eastAsia="Times New Roman" w:hAnsi="Times New Roman Bold" w:cs="B Nazanin"/>
          <w:sz w:val="25"/>
          <w:szCs w:val="25"/>
          <w:rtl/>
          <w:lang w:bidi="fa-IR"/>
        </w:rPr>
      </w:pPr>
      <w:r w:rsidRPr="00BE5533">
        <w:rPr>
          <w:rFonts w:ascii="Times New Roman Bold" w:eastAsia="Times New Roman" w:hAnsi="Times New Roman Bold" w:cs="B Nazanin"/>
          <w:sz w:val="25"/>
          <w:szCs w:val="25"/>
          <w:rtl/>
          <w:lang w:bidi="fa-IR"/>
        </w:rPr>
        <w:t>برا</w:t>
      </w:r>
      <w:r w:rsidRPr="00BE5533">
        <w:rPr>
          <w:rFonts w:ascii="Times New Roman Bold" w:eastAsia="Times New Roman" w:hAnsi="Times New Roman Bold" w:cs="B Nazanin" w:hint="cs"/>
          <w:sz w:val="25"/>
          <w:szCs w:val="25"/>
          <w:rtl/>
          <w:lang w:bidi="fa-IR"/>
        </w:rPr>
        <w:t>ی</w:t>
      </w:r>
      <w:r w:rsidRPr="00BE5533">
        <w:rPr>
          <w:rFonts w:ascii="Times New Roman Bold" w:eastAsia="Times New Roman" w:hAnsi="Times New Roman Bold" w:cs="B Nazanin"/>
          <w:sz w:val="25"/>
          <w:szCs w:val="25"/>
          <w:rtl/>
          <w:lang w:bidi="fa-IR"/>
        </w:rPr>
        <w:t xml:space="preserve"> هر تعم</w:t>
      </w:r>
      <w:r w:rsidRPr="00BE5533">
        <w:rPr>
          <w:rFonts w:ascii="Times New Roman Bold" w:eastAsia="Times New Roman" w:hAnsi="Times New Roman Bold" w:cs="B Nazanin" w:hint="cs"/>
          <w:sz w:val="25"/>
          <w:szCs w:val="25"/>
          <w:rtl/>
          <w:lang w:bidi="fa-IR"/>
        </w:rPr>
        <w:t>ی</w:t>
      </w:r>
      <w:r w:rsidRPr="00BE5533">
        <w:rPr>
          <w:rFonts w:ascii="Times New Roman Bold" w:eastAsia="Times New Roman" w:hAnsi="Times New Roman Bold" w:cs="B Nazanin" w:hint="eastAsia"/>
          <w:sz w:val="25"/>
          <w:szCs w:val="25"/>
          <w:rtl/>
          <w:lang w:bidi="fa-IR"/>
        </w:rPr>
        <w:t>ر</w:t>
      </w:r>
      <w:r w:rsidRPr="00BE5533">
        <w:rPr>
          <w:rFonts w:ascii="Times New Roman Bold" w:eastAsia="Times New Roman" w:hAnsi="Times New Roman Bold" w:cs="B Nazanin"/>
          <w:sz w:val="25"/>
          <w:szCs w:val="25"/>
          <w:rtl/>
          <w:lang w:bidi="fa-IR"/>
        </w:rPr>
        <w:t xml:space="preserve"> که انجام م</w:t>
      </w:r>
      <w:r w:rsidRPr="00BE5533">
        <w:rPr>
          <w:rFonts w:ascii="Times New Roman Bold" w:eastAsia="Times New Roman" w:hAnsi="Times New Roman Bold" w:cs="B Nazanin" w:hint="cs"/>
          <w:sz w:val="25"/>
          <w:szCs w:val="25"/>
          <w:rtl/>
          <w:lang w:bidi="fa-IR"/>
        </w:rPr>
        <w:t>ی‌</w:t>
      </w:r>
      <w:r w:rsidRPr="00BE5533">
        <w:rPr>
          <w:rFonts w:ascii="Times New Roman Bold" w:eastAsia="Times New Roman" w:hAnsi="Times New Roman Bold" w:cs="B Nazanin" w:hint="eastAsia"/>
          <w:sz w:val="25"/>
          <w:szCs w:val="25"/>
          <w:rtl/>
          <w:lang w:bidi="fa-IR"/>
        </w:rPr>
        <w:t>شود،</w:t>
      </w:r>
      <w:r w:rsidRPr="00BE5533">
        <w:rPr>
          <w:rFonts w:ascii="Times New Roman Bold" w:eastAsia="Times New Roman" w:hAnsi="Times New Roman Bold" w:cs="B Nazanin"/>
          <w:sz w:val="25"/>
          <w:szCs w:val="25"/>
          <w:rtl/>
          <w:lang w:bidi="fa-IR"/>
        </w:rPr>
        <w:t xml:space="preserve"> با</w:t>
      </w:r>
      <w:r w:rsidRPr="00BE5533">
        <w:rPr>
          <w:rFonts w:ascii="Times New Roman Bold" w:eastAsia="Times New Roman" w:hAnsi="Times New Roman Bold" w:cs="B Nazanin" w:hint="cs"/>
          <w:sz w:val="25"/>
          <w:szCs w:val="25"/>
          <w:rtl/>
          <w:lang w:bidi="fa-IR"/>
        </w:rPr>
        <w:t>ی</w:t>
      </w:r>
      <w:r w:rsidRPr="00BE5533">
        <w:rPr>
          <w:rFonts w:ascii="Times New Roman Bold" w:eastAsia="Times New Roman" w:hAnsi="Times New Roman Bold" w:cs="B Nazanin" w:hint="eastAsia"/>
          <w:sz w:val="25"/>
          <w:szCs w:val="25"/>
          <w:rtl/>
          <w:lang w:bidi="fa-IR"/>
        </w:rPr>
        <w:t>د</w:t>
      </w:r>
      <w:r w:rsidRPr="00BE5533">
        <w:rPr>
          <w:rFonts w:ascii="Times New Roman Bold" w:eastAsia="Times New Roman" w:hAnsi="Times New Roman Bold" w:cs="B Nazanin"/>
          <w:sz w:val="25"/>
          <w:szCs w:val="25"/>
          <w:rtl/>
          <w:lang w:bidi="fa-IR"/>
        </w:rPr>
        <w:t xml:space="preserve"> </w:t>
      </w:r>
      <w:r w:rsidRPr="00BE5533">
        <w:rPr>
          <w:rFonts w:ascii="Times New Roman Bold" w:eastAsia="Times New Roman" w:hAnsi="Times New Roman Bold" w:cs="B Nazanin" w:hint="cs"/>
          <w:sz w:val="25"/>
          <w:szCs w:val="25"/>
          <w:rtl/>
          <w:lang w:bidi="fa-IR"/>
        </w:rPr>
        <w:t>ی</w:t>
      </w:r>
      <w:r w:rsidRPr="00BE5533">
        <w:rPr>
          <w:rFonts w:ascii="Times New Roman Bold" w:eastAsia="Times New Roman" w:hAnsi="Times New Roman Bold" w:cs="B Nazanin" w:hint="eastAsia"/>
          <w:sz w:val="25"/>
          <w:szCs w:val="25"/>
          <w:rtl/>
          <w:lang w:bidi="fa-IR"/>
        </w:rPr>
        <w:t>ک</w:t>
      </w:r>
      <w:r w:rsidRPr="00BE5533">
        <w:rPr>
          <w:rFonts w:ascii="Times New Roman Bold" w:eastAsia="Times New Roman" w:hAnsi="Times New Roman Bold" w:cs="B Nazanin"/>
          <w:sz w:val="25"/>
          <w:szCs w:val="25"/>
          <w:rtl/>
          <w:lang w:bidi="fa-IR"/>
        </w:rPr>
        <w:t xml:space="preserve"> تکنس</w:t>
      </w:r>
      <w:r w:rsidRPr="00BE5533">
        <w:rPr>
          <w:rFonts w:ascii="Times New Roman Bold" w:eastAsia="Times New Roman" w:hAnsi="Times New Roman Bold" w:cs="B Nazanin" w:hint="cs"/>
          <w:sz w:val="25"/>
          <w:szCs w:val="25"/>
          <w:rtl/>
          <w:lang w:bidi="fa-IR"/>
        </w:rPr>
        <w:t>ی</w:t>
      </w:r>
      <w:r w:rsidRPr="00BE5533">
        <w:rPr>
          <w:rFonts w:ascii="Times New Roman Bold" w:eastAsia="Times New Roman" w:hAnsi="Times New Roman Bold" w:cs="B Nazanin" w:hint="eastAsia"/>
          <w:sz w:val="25"/>
          <w:szCs w:val="25"/>
          <w:rtl/>
          <w:lang w:bidi="fa-IR"/>
        </w:rPr>
        <w:t>ن</w:t>
      </w:r>
      <w:r w:rsidRPr="00BE5533">
        <w:rPr>
          <w:rFonts w:ascii="Times New Roman Bold" w:eastAsia="Times New Roman" w:hAnsi="Times New Roman Bold" w:cs="B Nazanin"/>
          <w:sz w:val="25"/>
          <w:szCs w:val="25"/>
          <w:rtl/>
          <w:lang w:bidi="fa-IR"/>
        </w:rPr>
        <w:t xml:space="preserve"> مشخص گردد. برا</w:t>
      </w:r>
      <w:r w:rsidRPr="00BE5533">
        <w:rPr>
          <w:rFonts w:ascii="Times New Roman Bold" w:eastAsia="Times New Roman" w:hAnsi="Times New Roman Bold" w:cs="B Nazanin" w:hint="cs"/>
          <w:sz w:val="25"/>
          <w:szCs w:val="25"/>
          <w:rtl/>
          <w:lang w:bidi="fa-IR"/>
        </w:rPr>
        <w:t>ی</w:t>
      </w:r>
      <w:r w:rsidRPr="00BE5533">
        <w:rPr>
          <w:rFonts w:ascii="Times New Roman Bold" w:eastAsia="Times New Roman" w:hAnsi="Times New Roman Bold" w:cs="B Nazanin"/>
          <w:sz w:val="25"/>
          <w:szCs w:val="25"/>
          <w:rtl/>
          <w:lang w:bidi="fa-IR"/>
        </w:rPr>
        <w:t xml:space="preserve"> هر تعم</w:t>
      </w:r>
      <w:r w:rsidRPr="00BE5533">
        <w:rPr>
          <w:rFonts w:ascii="Times New Roman Bold" w:eastAsia="Times New Roman" w:hAnsi="Times New Roman Bold" w:cs="B Nazanin" w:hint="cs"/>
          <w:sz w:val="25"/>
          <w:szCs w:val="25"/>
          <w:rtl/>
          <w:lang w:bidi="fa-IR"/>
        </w:rPr>
        <w:t>ی</w:t>
      </w:r>
      <w:r w:rsidRPr="00BE5533">
        <w:rPr>
          <w:rFonts w:ascii="Times New Roman Bold" w:eastAsia="Times New Roman" w:hAnsi="Times New Roman Bold" w:cs="B Nazanin" w:hint="eastAsia"/>
          <w:sz w:val="25"/>
          <w:szCs w:val="25"/>
          <w:rtl/>
          <w:lang w:bidi="fa-IR"/>
        </w:rPr>
        <w:t>ر</w:t>
      </w:r>
      <w:r w:rsidRPr="00BE5533">
        <w:rPr>
          <w:rFonts w:ascii="Times New Roman Bold" w:eastAsia="Times New Roman" w:hAnsi="Times New Roman Bold" w:cs="B Nazanin"/>
          <w:sz w:val="25"/>
          <w:szCs w:val="25"/>
          <w:rtl/>
          <w:lang w:bidi="fa-IR"/>
        </w:rPr>
        <w:t xml:space="preserve"> که توسط تکنس</w:t>
      </w:r>
      <w:r w:rsidRPr="00BE5533">
        <w:rPr>
          <w:rFonts w:ascii="Times New Roman Bold" w:eastAsia="Times New Roman" w:hAnsi="Times New Roman Bold" w:cs="B Nazanin" w:hint="cs"/>
          <w:sz w:val="25"/>
          <w:szCs w:val="25"/>
          <w:rtl/>
          <w:lang w:bidi="fa-IR"/>
        </w:rPr>
        <w:t>ی</w:t>
      </w:r>
      <w:r w:rsidRPr="00BE5533">
        <w:rPr>
          <w:rFonts w:ascii="Times New Roman Bold" w:eastAsia="Times New Roman" w:hAnsi="Times New Roman Bold" w:cs="B Nazanin" w:hint="eastAsia"/>
          <w:sz w:val="25"/>
          <w:szCs w:val="25"/>
          <w:rtl/>
          <w:lang w:bidi="fa-IR"/>
        </w:rPr>
        <w:t>ن</w:t>
      </w:r>
      <w:r w:rsidRPr="00BE5533">
        <w:rPr>
          <w:rFonts w:ascii="Times New Roman Bold" w:eastAsia="Times New Roman" w:hAnsi="Times New Roman Bold" w:cs="B Nazanin"/>
          <w:sz w:val="25"/>
          <w:szCs w:val="25"/>
          <w:rtl/>
          <w:lang w:bidi="fa-IR"/>
        </w:rPr>
        <w:t xml:space="preserve"> انجام م</w:t>
      </w:r>
      <w:r w:rsidRPr="00BE5533">
        <w:rPr>
          <w:rFonts w:ascii="Times New Roman Bold" w:eastAsia="Times New Roman" w:hAnsi="Times New Roman Bold" w:cs="B Nazanin" w:hint="cs"/>
          <w:sz w:val="25"/>
          <w:szCs w:val="25"/>
          <w:rtl/>
          <w:lang w:bidi="fa-IR"/>
        </w:rPr>
        <w:t>ی‌</w:t>
      </w:r>
      <w:r w:rsidRPr="00BE5533">
        <w:rPr>
          <w:rFonts w:ascii="Times New Roman Bold" w:eastAsia="Times New Roman" w:hAnsi="Times New Roman Bold" w:cs="B Nazanin" w:hint="eastAsia"/>
          <w:sz w:val="25"/>
          <w:szCs w:val="25"/>
          <w:rtl/>
          <w:lang w:bidi="fa-IR"/>
        </w:rPr>
        <w:t>شود،</w:t>
      </w:r>
      <w:r w:rsidRPr="00BE5533">
        <w:rPr>
          <w:rFonts w:ascii="Times New Roman Bold" w:eastAsia="Times New Roman" w:hAnsi="Times New Roman Bold" w:cs="B Nazanin"/>
          <w:sz w:val="25"/>
          <w:szCs w:val="25"/>
          <w:rtl/>
          <w:lang w:bidi="fa-IR"/>
        </w:rPr>
        <w:t xml:space="preserve"> شماره شناسا</w:t>
      </w:r>
      <w:r w:rsidRPr="00BE5533">
        <w:rPr>
          <w:rFonts w:ascii="Times New Roman Bold" w:eastAsia="Times New Roman" w:hAnsi="Times New Roman Bold" w:cs="B Nazanin" w:hint="cs"/>
          <w:sz w:val="25"/>
          <w:szCs w:val="25"/>
          <w:rtl/>
          <w:lang w:bidi="fa-IR"/>
        </w:rPr>
        <w:t>یی</w:t>
      </w:r>
      <w:r w:rsidRPr="00BE5533">
        <w:rPr>
          <w:rFonts w:ascii="Times New Roman Bold" w:eastAsia="Times New Roman" w:hAnsi="Times New Roman Bold" w:cs="B Nazanin"/>
          <w:sz w:val="25"/>
          <w:szCs w:val="25"/>
          <w:rtl/>
          <w:lang w:bidi="fa-IR"/>
        </w:rPr>
        <w:t xml:space="preserve"> تکنس</w:t>
      </w:r>
      <w:r w:rsidRPr="00BE5533">
        <w:rPr>
          <w:rFonts w:ascii="Times New Roman Bold" w:eastAsia="Times New Roman" w:hAnsi="Times New Roman Bold" w:cs="B Nazanin" w:hint="cs"/>
          <w:sz w:val="25"/>
          <w:szCs w:val="25"/>
          <w:rtl/>
          <w:lang w:bidi="fa-IR"/>
        </w:rPr>
        <w:t>ی</w:t>
      </w:r>
      <w:r w:rsidRPr="00BE5533">
        <w:rPr>
          <w:rFonts w:ascii="Times New Roman Bold" w:eastAsia="Times New Roman" w:hAnsi="Times New Roman Bold" w:cs="B Nazanin" w:hint="eastAsia"/>
          <w:sz w:val="25"/>
          <w:szCs w:val="25"/>
          <w:rtl/>
          <w:lang w:bidi="fa-IR"/>
        </w:rPr>
        <w:t>ن</w:t>
      </w:r>
      <w:r w:rsidRPr="00BE5533">
        <w:rPr>
          <w:rFonts w:ascii="Times New Roman Bold" w:eastAsia="Times New Roman" w:hAnsi="Times New Roman Bold" w:cs="B Nazanin"/>
          <w:sz w:val="25"/>
          <w:szCs w:val="25"/>
          <w:rtl/>
          <w:lang w:bidi="fa-IR"/>
        </w:rPr>
        <w:t xml:space="preserve"> با</w:t>
      </w:r>
      <w:r w:rsidRPr="00BE5533">
        <w:rPr>
          <w:rFonts w:ascii="Times New Roman Bold" w:eastAsia="Times New Roman" w:hAnsi="Times New Roman Bold" w:cs="B Nazanin" w:hint="cs"/>
          <w:sz w:val="25"/>
          <w:szCs w:val="25"/>
          <w:rtl/>
          <w:lang w:bidi="fa-IR"/>
        </w:rPr>
        <w:t>ی</w:t>
      </w:r>
      <w:r w:rsidRPr="00BE5533">
        <w:rPr>
          <w:rFonts w:ascii="Times New Roman Bold" w:eastAsia="Times New Roman" w:hAnsi="Times New Roman Bold" w:cs="B Nazanin" w:hint="eastAsia"/>
          <w:sz w:val="25"/>
          <w:szCs w:val="25"/>
          <w:rtl/>
          <w:lang w:bidi="fa-IR"/>
        </w:rPr>
        <w:t>د</w:t>
      </w:r>
      <w:r w:rsidRPr="00BE5533">
        <w:rPr>
          <w:rFonts w:ascii="Times New Roman Bold" w:eastAsia="Times New Roman" w:hAnsi="Times New Roman Bold" w:cs="B Nazanin"/>
          <w:sz w:val="25"/>
          <w:szCs w:val="25"/>
          <w:rtl/>
          <w:lang w:bidi="fa-IR"/>
        </w:rPr>
        <w:t xml:space="preserve"> وارد گردد.</w:t>
      </w:r>
    </w:p>
    <w:p w14:paraId="21B6B7C0" w14:textId="77777777" w:rsidR="00BE5533" w:rsidRPr="00BE5533" w:rsidRDefault="00BE5533" w:rsidP="00BE5533">
      <w:pPr>
        <w:rPr>
          <w:rFonts w:ascii="Times New Roman Bold" w:eastAsia="Times New Roman" w:hAnsi="Times New Roman Bold" w:cs="B Nazanin"/>
          <w:sz w:val="25"/>
          <w:szCs w:val="25"/>
          <w:rtl/>
          <w:lang w:bidi="fa-IR"/>
        </w:rPr>
      </w:pPr>
    </w:p>
    <w:p w14:paraId="0DBFAF85" w14:textId="7F86E0AE" w:rsidR="00A342C1" w:rsidRPr="00A342C1" w:rsidRDefault="00A342C1" w:rsidP="00A342C1">
      <w:pPr>
        <w:tabs>
          <w:tab w:val="left" w:pos="1963"/>
        </w:tabs>
        <w:rPr>
          <w:rFonts w:ascii="Times New Roman Bold" w:eastAsia="Times New Roman" w:hAnsi="Times New Roman Bold" w:cs="B Nazanin"/>
          <w:sz w:val="25"/>
          <w:szCs w:val="25"/>
          <w:rtl/>
          <w:lang w:bidi="fa-IR"/>
        </w:rPr>
      </w:pPr>
      <w:r w:rsidRPr="00A342C1">
        <w:rPr>
          <w:rFonts w:ascii="Times New Roman Bold" w:eastAsia="Times New Roman" w:hAnsi="Times New Roman Bold" w:cs="B Nazanin"/>
          <w:sz w:val="25"/>
          <w:szCs w:val="25"/>
          <w:rtl/>
          <w:lang w:bidi="fa-IR"/>
        </w:rPr>
        <w:t>ورودي</w:t>
      </w:r>
      <w:r w:rsidR="00BC3AB9">
        <w:rPr>
          <w:rFonts w:ascii="Times New Roman Bold" w:eastAsia="Times New Roman" w:hAnsi="Times New Roman Bold" w:cs="B Nazanin" w:hint="cs"/>
          <w:sz w:val="25"/>
          <w:szCs w:val="25"/>
          <w:rtl/>
          <w:lang w:bidi="fa-IR"/>
        </w:rPr>
        <w:t xml:space="preserve"> </w:t>
      </w:r>
      <w:r w:rsidRPr="00A342C1">
        <w:rPr>
          <w:rFonts w:ascii="Times New Roman Bold" w:eastAsia="Times New Roman" w:hAnsi="Times New Roman Bold" w:cs="B Nazanin"/>
          <w:sz w:val="25"/>
          <w:szCs w:val="25"/>
          <w:rtl/>
          <w:lang w:bidi="fa-IR"/>
        </w:rPr>
        <w:t>هاي دپارتمان قطعات :</w:t>
      </w:r>
    </w:p>
    <w:p w14:paraId="0DBD432F" w14:textId="77777777" w:rsidR="00A342C1" w:rsidRPr="00A342C1" w:rsidRDefault="00A342C1" w:rsidP="00A342C1">
      <w:pPr>
        <w:tabs>
          <w:tab w:val="left" w:pos="1963"/>
        </w:tabs>
        <w:rPr>
          <w:rFonts w:ascii="Times New Roman Bold" w:eastAsia="Times New Roman" w:hAnsi="Times New Roman Bold" w:cs="B Nazanin"/>
          <w:sz w:val="25"/>
          <w:szCs w:val="25"/>
          <w:rtl/>
          <w:lang w:bidi="fa-IR"/>
        </w:rPr>
      </w:pPr>
      <w:r w:rsidRPr="00A342C1">
        <w:rPr>
          <w:rFonts w:ascii="Times New Roman Bold" w:eastAsia="Times New Roman" w:hAnsi="Times New Roman Bold" w:cs="B Nazanin"/>
          <w:sz w:val="25"/>
          <w:szCs w:val="25"/>
          <w:rtl/>
          <w:lang w:bidi="fa-IR"/>
        </w:rPr>
        <w:t xml:space="preserve">دپارتمان قطعات پس از طي مراحل ياد شده ، اطلاعات قطعات نصب شده را در فرم تعميرات گارانتي وارد مي نمايد . پرسنل دپارتمان قطعات مسئوليت ورود اطلاعات ذيل را بر عهده دارند : </w:t>
      </w:r>
    </w:p>
    <w:p w14:paraId="30C70897" w14:textId="6D9E0BEA" w:rsidR="00A342C1" w:rsidRPr="00BC3AB9" w:rsidRDefault="00B171DA" w:rsidP="00A342C1">
      <w:pPr>
        <w:tabs>
          <w:tab w:val="left" w:pos="1963"/>
        </w:tabs>
        <w:rPr>
          <w:rFonts w:ascii="Times New Roman Bold" w:eastAsia="Times New Roman" w:hAnsi="Times New Roman Bold" w:cs="B Nazanin"/>
          <w:b/>
          <w:bCs/>
          <w:sz w:val="25"/>
          <w:szCs w:val="25"/>
          <w:rtl/>
          <w:lang w:bidi="fa-IR"/>
        </w:rPr>
      </w:pPr>
      <w:r>
        <w:rPr>
          <w:rFonts w:ascii="Times New Roman Bold" w:eastAsia="Times New Roman" w:hAnsi="Times New Roman Bold" w:cs="B Nazanin" w:hint="cs"/>
          <w:b/>
          <w:bCs/>
          <w:sz w:val="25"/>
          <w:szCs w:val="25"/>
          <w:rtl/>
          <w:lang w:bidi="fa-IR"/>
        </w:rPr>
        <w:t>17</w:t>
      </w:r>
      <w:r w:rsidR="00A342C1" w:rsidRPr="00BC3AB9">
        <w:rPr>
          <w:rFonts w:ascii="Times New Roman Bold" w:eastAsia="Times New Roman" w:hAnsi="Times New Roman Bold" w:cs="B Nazanin"/>
          <w:b/>
          <w:bCs/>
          <w:sz w:val="25"/>
          <w:szCs w:val="25"/>
          <w:rtl/>
          <w:lang w:bidi="fa-IR"/>
        </w:rPr>
        <w:t>-</w:t>
      </w:r>
      <w:r w:rsidR="00BC3AB9" w:rsidRPr="00BC3AB9">
        <w:rPr>
          <w:rFonts w:ascii="Times New Roman Bold" w:eastAsia="Times New Roman" w:hAnsi="Times New Roman Bold" w:cs="B Nazanin" w:hint="cs"/>
          <w:b/>
          <w:bCs/>
          <w:sz w:val="25"/>
          <w:szCs w:val="25"/>
          <w:rtl/>
          <w:lang w:bidi="fa-IR"/>
        </w:rPr>
        <w:t xml:space="preserve"> </w:t>
      </w:r>
      <w:r w:rsidR="00A342C1" w:rsidRPr="00BC3AB9">
        <w:rPr>
          <w:rFonts w:ascii="Times New Roman Bold" w:eastAsia="Times New Roman" w:hAnsi="Times New Roman Bold" w:cs="B Nazanin"/>
          <w:b/>
          <w:bCs/>
          <w:sz w:val="25"/>
          <w:szCs w:val="25"/>
          <w:rtl/>
          <w:lang w:bidi="fa-IR"/>
        </w:rPr>
        <w:t xml:space="preserve">شماره تعمير </w:t>
      </w:r>
    </w:p>
    <w:p w14:paraId="5EA14A44" w14:textId="77777777" w:rsidR="00A342C1" w:rsidRPr="00A342C1" w:rsidRDefault="00A342C1" w:rsidP="00A342C1">
      <w:pPr>
        <w:tabs>
          <w:tab w:val="left" w:pos="1963"/>
        </w:tabs>
        <w:rPr>
          <w:rFonts w:ascii="Times New Roman Bold" w:eastAsia="Times New Roman" w:hAnsi="Times New Roman Bold" w:cs="B Nazanin"/>
          <w:sz w:val="25"/>
          <w:szCs w:val="25"/>
          <w:rtl/>
          <w:lang w:bidi="fa-IR"/>
        </w:rPr>
      </w:pPr>
      <w:r w:rsidRPr="00A342C1">
        <w:rPr>
          <w:rFonts w:ascii="Times New Roman Bold" w:eastAsia="Times New Roman" w:hAnsi="Times New Roman Bold" w:cs="B Nazanin"/>
          <w:sz w:val="25"/>
          <w:szCs w:val="25"/>
          <w:rtl/>
          <w:lang w:bidi="fa-IR"/>
        </w:rPr>
        <w:t xml:space="preserve">در اين قسمت همان شماره تعميراتي كه براي ايرادات ( در جايي كه قطعه بكار گرفته مي شود ) استفاده مي شد وارد مي گردد . ممكن است اعداد يا حروفي كه جهت نشان دادن كارت تعميراتي بكار گرفته مي شود استفاده گردند . </w:t>
      </w:r>
    </w:p>
    <w:p w14:paraId="6CAB027E" w14:textId="77777777" w:rsidR="00A342C1" w:rsidRPr="00A342C1" w:rsidRDefault="00A342C1" w:rsidP="00A342C1">
      <w:pPr>
        <w:tabs>
          <w:tab w:val="left" w:pos="1963"/>
        </w:tabs>
        <w:rPr>
          <w:rFonts w:ascii="Times New Roman Bold" w:eastAsia="Times New Roman" w:hAnsi="Times New Roman Bold" w:cs="B Nazanin"/>
          <w:sz w:val="25"/>
          <w:szCs w:val="25"/>
          <w:rtl/>
          <w:lang w:bidi="fa-IR"/>
        </w:rPr>
      </w:pPr>
      <w:r w:rsidRPr="00A342C1">
        <w:rPr>
          <w:rFonts w:ascii="Times New Roman Bold" w:eastAsia="Times New Roman" w:hAnsi="Times New Roman Bold" w:cs="B Nazanin"/>
          <w:sz w:val="25"/>
          <w:szCs w:val="25"/>
          <w:rtl/>
          <w:lang w:bidi="fa-IR"/>
        </w:rPr>
        <w:lastRenderedPageBreak/>
        <w:t xml:space="preserve">ـ جهت اختصاص قطعات به شماره هاي تعمير بايد ستون شماره تعميرات مورد استفاده قرار گيرد . </w:t>
      </w:r>
    </w:p>
    <w:p w14:paraId="778B9C46" w14:textId="5554E9B1" w:rsidR="00A342C1" w:rsidRPr="00BC3AB9" w:rsidRDefault="00B171DA" w:rsidP="00A342C1">
      <w:pPr>
        <w:tabs>
          <w:tab w:val="left" w:pos="1963"/>
        </w:tabs>
        <w:rPr>
          <w:rFonts w:ascii="Times New Roman Bold" w:eastAsia="Times New Roman" w:hAnsi="Times New Roman Bold" w:cs="B Nazanin"/>
          <w:b/>
          <w:bCs/>
          <w:sz w:val="25"/>
          <w:szCs w:val="25"/>
          <w:rtl/>
          <w:lang w:bidi="fa-IR"/>
        </w:rPr>
      </w:pPr>
      <w:r>
        <w:rPr>
          <w:rFonts w:ascii="Times New Roman Bold" w:eastAsia="Times New Roman" w:hAnsi="Times New Roman Bold" w:cs="B Nazanin" w:hint="cs"/>
          <w:b/>
          <w:bCs/>
          <w:sz w:val="25"/>
          <w:szCs w:val="25"/>
          <w:rtl/>
          <w:lang w:bidi="fa-IR"/>
        </w:rPr>
        <w:t>18</w:t>
      </w:r>
      <w:r w:rsidR="00A342C1" w:rsidRPr="00BC3AB9">
        <w:rPr>
          <w:rFonts w:ascii="Times New Roman Bold" w:eastAsia="Times New Roman" w:hAnsi="Times New Roman Bold" w:cs="B Nazanin"/>
          <w:b/>
          <w:bCs/>
          <w:sz w:val="25"/>
          <w:szCs w:val="25"/>
          <w:rtl/>
          <w:lang w:bidi="fa-IR"/>
        </w:rPr>
        <w:t>-</w:t>
      </w:r>
      <w:r w:rsidR="00BC3AB9" w:rsidRPr="00BC3AB9">
        <w:rPr>
          <w:rFonts w:ascii="Times New Roman Bold" w:eastAsia="Times New Roman" w:hAnsi="Times New Roman Bold" w:cs="B Nazanin" w:hint="cs"/>
          <w:b/>
          <w:bCs/>
          <w:sz w:val="25"/>
          <w:szCs w:val="25"/>
          <w:rtl/>
          <w:lang w:bidi="fa-IR"/>
        </w:rPr>
        <w:t xml:space="preserve"> </w:t>
      </w:r>
      <w:r w:rsidR="00A342C1" w:rsidRPr="00BC3AB9">
        <w:rPr>
          <w:rFonts w:ascii="Times New Roman Bold" w:eastAsia="Times New Roman" w:hAnsi="Times New Roman Bold" w:cs="B Nazanin"/>
          <w:b/>
          <w:bCs/>
          <w:sz w:val="25"/>
          <w:szCs w:val="25"/>
          <w:rtl/>
          <w:lang w:bidi="fa-IR"/>
        </w:rPr>
        <w:t xml:space="preserve">نام و شماره قطعه : </w:t>
      </w:r>
    </w:p>
    <w:p w14:paraId="41F7170D" w14:textId="77777777" w:rsidR="00A342C1" w:rsidRPr="00A342C1" w:rsidRDefault="00A342C1" w:rsidP="00A342C1">
      <w:pPr>
        <w:tabs>
          <w:tab w:val="left" w:pos="1963"/>
        </w:tabs>
        <w:rPr>
          <w:rFonts w:ascii="Times New Roman Bold" w:eastAsia="Times New Roman" w:hAnsi="Times New Roman Bold" w:cs="B Nazanin"/>
          <w:sz w:val="25"/>
          <w:szCs w:val="25"/>
          <w:rtl/>
          <w:lang w:bidi="fa-IR"/>
        </w:rPr>
      </w:pPr>
      <w:r w:rsidRPr="00A342C1">
        <w:rPr>
          <w:rFonts w:ascii="Times New Roman Bold" w:eastAsia="Times New Roman" w:hAnsi="Times New Roman Bold" w:cs="B Nazanin"/>
          <w:sz w:val="25"/>
          <w:szCs w:val="25"/>
          <w:rtl/>
          <w:lang w:bidi="fa-IR"/>
        </w:rPr>
        <w:t xml:space="preserve">ـ در شرايطي كه قطعه تعويض گردد ، بايد شماره كامل قطعه وارد شود . </w:t>
      </w:r>
    </w:p>
    <w:p w14:paraId="3F3C1DAC" w14:textId="77777777" w:rsidR="00A342C1" w:rsidRPr="00A342C1" w:rsidRDefault="00A342C1" w:rsidP="00A342C1">
      <w:pPr>
        <w:tabs>
          <w:tab w:val="left" w:pos="1963"/>
        </w:tabs>
        <w:rPr>
          <w:rFonts w:ascii="Times New Roman Bold" w:eastAsia="Times New Roman" w:hAnsi="Times New Roman Bold" w:cs="B Nazanin"/>
          <w:sz w:val="25"/>
          <w:szCs w:val="25"/>
          <w:rtl/>
          <w:lang w:bidi="fa-IR"/>
        </w:rPr>
      </w:pPr>
      <w:r w:rsidRPr="00A342C1">
        <w:rPr>
          <w:rFonts w:ascii="Times New Roman Bold" w:eastAsia="Times New Roman" w:hAnsi="Times New Roman Bold" w:cs="B Nazanin"/>
          <w:sz w:val="25"/>
          <w:szCs w:val="25"/>
          <w:rtl/>
          <w:lang w:bidi="fa-IR"/>
        </w:rPr>
        <w:t xml:space="preserve">ـ در شرايطي كه قطعه تنظيم يا تعمير گردد ، بايد شماره كامل قطعه فورد وارد شود . </w:t>
      </w:r>
    </w:p>
    <w:p w14:paraId="004B220F" w14:textId="2B92FB40" w:rsidR="00A342C1" w:rsidRPr="00BC3AB9" w:rsidRDefault="00B171DA" w:rsidP="00A342C1">
      <w:pPr>
        <w:tabs>
          <w:tab w:val="left" w:pos="1963"/>
        </w:tabs>
        <w:rPr>
          <w:rFonts w:ascii="Times New Roman Bold" w:eastAsia="Times New Roman" w:hAnsi="Times New Roman Bold" w:cs="B Nazanin"/>
          <w:b/>
          <w:bCs/>
          <w:sz w:val="25"/>
          <w:szCs w:val="25"/>
          <w:rtl/>
          <w:lang w:bidi="fa-IR"/>
        </w:rPr>
      </w:pPr>
      <w:r>
        <w:rPr>
          <w:rFonts w:ascii="Times New Roman Bold" w:eastAsia="Times New Roman" w:hAnsi="Times New Roman Bold" w:cs="B Nazanin" w:hint="cs"/>
          <w:b/>
          <w:bCs/>
          <w:sz w:val="25"/>
          <w:szCs w:val="25"/>
          <w:rtl/>
          <w:lang w:bidi="fa-IR"/>
        </w:rPr>
        <w:t>19</w:t>
      </w:r>
      <w:r w:rsidR="00A342C1" w:rsidRPr="00BC3AB9">
        <w:rPr>
          <w:rFonts w:ascii="Times New Roman Bold" w:eastAsia="Times New Roman" w:hAnsi="Times New Roman Bold" w:cs="B Nazanin"/>
          <w:b/>
          <w:bCs/>
          <w:sz w:val="25"/>
          <w:szCs w:val="25"/>
          <w:rtl/>
          <w:lang w:bidi="fa-IR"/>
        </w:rPr>
        <w:t>-</w:t>
      </w:r>
      <w:r w:rsidR="00BC3AB9" w:rsidRPr="00BC3AB9">
        <w:rPr>
          <w:rFonts w:ascii="Times New Roman Bold" w:eastAsia="Times New Roman" w:hAnsi="Times New Roman Bold" w:cs="B Nazanin" w:hint="cs"/>
          <w:b/>
          <w:bCs/>
          <w:sz w:val="25"/>
          <w:szCs w:val="25"/>
          <w:rtl/>
          <w:lang w:bidi="fa-IR"/>
        </w:rPr>
        <w:t xml:space="preserve"> </w:t>
      </w:r>
      <w:r w:rsidR="00A342C1" w:rsidRPr="00BC3AB9">
        <w:rPr>
          <w:rFonts w:ascii="Times New Roman Bold" w:eastAsia="Times New Roman" w:hAnsi="Times New Roman Bold" w:cs="B Nazanin"/>
          <w:b/>
          <w:bCs/>
          <w:sz w:val="25"/>
          <w:szCs w:val="25"/>
          <w:rtl/>
          <w:lang w:bidi="fa-IR"/>
        </w:rPr>
        <w:t xml:space="preserve">ستون كليدي ( مناطق خارج از كشور ) </w:t>
      </w:r>
    </w:p>
    <w:p w14:paraId="5D66535E" w14:textId="77777777" w:rsidR="00A342C1" w:rsidRPr="00A342C1" w:rsidRDefault="00A342C1" w:rsidP="00A342C1">
      <w:pPr>
        <w:tabs>
          <w:tab w:val="left" w:pos="1963"/>
        </w:tabs>
        <w:rPr>
          <w:rFonts w:ascii="Times New Roman Bold" w:eastAsia="Times New Roman" w:hAnsi="Times New Roman Bold" w:cs="B Nazanin"/>
          <w:sz w:val="25"/>
          <w:szCs w:val="25"/>
          <w:rtl/>
          <w:lang w:bidi="fa-IR"/>
        </w:rPr>
      </w:pPr>
      <w:r w:rsidRPr="00A342C1">
        <w:rPr>
          <w:rFonts w:ascii="Times New Roman Bold" w:eastAsia="Times New Roman" w:hAnsi="Times New Roman Bold" w:cs="B Nazanin"/>
          <w:sz w:val="25"/>
          <w:szCs w:val="25"/>
          <w:rtl/>
          <w:lang w:bidi="fa-IR"/>
        </w:rPr>
        <w:t xml:space="preserve">ستون كليدي به منظور نمايش دو كد مختلف استفاده مي شود . </w:t>
      </w:r>
    </w:p>
    <w:p w14:paraId="399926A6" w14:textId="6737F717" w:rsidR="00A342C1" w:rsidRPr="00A342C1" w:rsidRDefault="00BC3AB9" w:rsidP="00A342C1">
      <w:pPr>
        <w:tabs>
          <w:tab w:val="left" w:pos="1963"/>
        </w:tabs>
        <w:rPr>
          <w:rFonts w:ascii="Times New Roman Bold" w:eastAsia="Times New Roman" w:hAnsi="Times New Roman Bold" w:cs="B Nazanin"/>
          <w:sz w:val="25"/>
          <w:szCs w:val="25"/>
          <w:rtl/>
          <w:lang w:bidi="fa-IR"/>
        </w:rPr>
      </w:pPr>
      <w:r w:rsidRPr="00E63BE7">
        <w:rPr>
          <w:rFonts w:ascii="Times New Roman Bold" w:eastAsia="Times New Roman" w:hAnsi="Times New Roman Bold" w:cs="B Nazanin"/>
          <w:sz w:val="25"/>
          <w:szCs w:val="25"/>
          <w:rtl/>
          <w:lang w:bidi="fa-IR"/>
        </w:rPr>
        <w:t>0</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sz w:val="25"/>
          <w:szCs w:val="25"/>
          <w:lang w:bidi="fa-IR"/>
        </w:rPr>
        <w:t>O</w:t>
      </w:r>
      <w:r w:rsidR="00A342C1" w:rsidRPr="00A342C1">
        <w:rPr>
          <w:rFonts w:ascii="Times New Roman Bold" w:eastAsia="Times New Roman" w:hAnsi="Times New Roman Bold" w:cs="B Nazanin"/>
          <w:sz w:val="25"/>
          <w:szCs w:val="25"/>
          <w:rtl/>
          <w:lang w:bidi="fa-IR"/>
        </w:rPr>
        <w:t xml:space="preserve"> ( نيروي انساني خارجي ) : نشان دهنده بكارگيري نيروي انساني خارجي در زمان كليم نمودن زمان نيروي انساني جدول بندي شده فورد مي باشد . </w:t>
      </w:r>
    </w:p>
    <w:p w14:paraId="436C8CF0" w14:textId="3F5A1838" w:rsidR="00A342C1" w:rsidRPr="00A342C1" w:rsidRDefault="00BC3AB9" w:rsidP="00A342C1">
      <w:pPr>
        <w:tabs>
          <w:tab w:val="left" w:pos="1963"/>
        </w:tabs>
        <w:rPr>
          <w:rFonts w:ascii="Times New Roman Bold" w:eastAsia="Times New Roman" w:hAnsi="Times New Roman Bold" w:cs="B Nazanin"/>
          <w:sz w:val="25"/>
          <w:szCs w:val="25"/>
          <w:rtl/>
          <w:lang w:bidi="fa-IR"/>
        </w:rPr>
      </w:pPr>
      <w:r w:rsidRPr="00E63BE7">
        <w:rPr>
          <w:rFonts w:ascii="Times New Roman Bold" w:eastAsia="Times New Roman" w:hAnsi="Times New Roman Bold" w:cs="B Nazanin"/>
          <w:sz w:val="25"/>
          <w:szCs w:val="25"/>
          <w:rtl/>
          <w:lang w:bidi="fa-IR"/>
        </w:rPr>
        <w:t>0</w:t>
      </w:r>
      <w:r w:rsidRPr="004C5227">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sz w:val="25"/>
          <w:szCs w:val="25"/>
          <w:lang w:bidi="fa-IR"/>
        </w:rPr>
        <w:t>X</w:t>
      </w:r>
      <w:r w:rsidR="00A342C1" w:rsidRPr="00A342C1">
        <w:rPr>
          <w:rFonts w:ascii="Times New Roman Bold" w:eastAsia="Times New Roman" w:hAnsi="Times New Roman Bold" w:cs="B Nazanin"/>
          <w:sz w:val="25"/>
          <w:szCs w:val="25"/>
          <w:rtl/>
          <w:lang w:bidi="fa-IR"/>
        </w:rPr>
        <w:t xml:space="preserve"> ( قطعه مسبب ) : بيانگر قطعه اي است كه موجبات تعمير را فراهم آورده است . </w:t>
      </w:r>
    </w:p>
    <w:p w14:paraId="3667BCD6" w14:textId="31202634" w:rsidR="00A342C1" w:rsidRPr="00BC3AB9" w:rsidRDefault="00B171DA" w:rsidP="00A342C1">
      <w:pPr>
        <w:tabs>
          <w:tab w:val="left" w:pos="1963"/>
        </w:tabs>
        <w:rPr>
          <w:rFonts w:ascii="Times New Roman Bold" w:eastAsia="Times New Roman" w:hAnsi="Times New Roman Bold" w:cs="B Nazanin"/>
          <w:b/>
          <w:bCs/>
          <w:sz w:val="25"/>
          <w:szCs w:val="25"/>
          <w:rtl/>
          <w:lang w:bidi="fa-IR"/>
        </w:rPr>
      </w:pPr>
      <w:r>
        <w:rPr>
          <w:rFonts w:ascii="Times New Roman Bold" w:eastAsia="Times New Roman" w:hAnsi="Times New Roman Bold" w:cs="B Nazanin" w:hint="cs"/>
          <w:b/>
          <w:bCs/>
          <w:sz w:val="25"/>
          <w:szCs w:val="25"/>
          <w:rtl/>
          <w:lang w:bidi="fa-IR"/>
        </w:rPr>
        <w:t>20</w:t>
      </w:r>
      <w:r w:rsidR="00A342C1" w:rsidRPr="00BC3AB9">
        <w:rPr>
          <w:rFonts w:ascii="Times New Roman Bold" w:eastAsia="Times New Roman" w:hAnsi="Times New Roman Bold" w:cs="B Nazanin"/>
          <w:b/>
          <w:bCs/>
          <w:sz w:val="25"/>
          <w:szCs w:val="25"/>
          <w:rtl/>
          <w:lang w:bidi="fa-IR"/>
        </w:rPr>
        <w:t>-</w:t>
      </w:r>
      <w:r w:rsidR="00BC3AB9" w:rsidRPr="00BC3AB9">
        <w:rPr>
          <w:rFonts w:ascii="Times New Roman Bold" w:eastAsia="Times New Roman" w:hAnsi="Times New Roman Bold" w:cs="B Nazanin" w:hint="cs"/>
          <w:b/>
          <w:bCs/>
          <w:sz w:val="25"/>
          <w:szCs w:val="25"/>
          <w:rtl/>
          <w:lang w:bidi="fa-IR"/>
        </w:rPr>
        <w:t xml:space="preserve"> </w:t>
      </w:r>
      <w:r w:rsidR="00A342C1" w:rsidRPr="00BC3AB9">
        <w:rPr>
          <w:rFonts w:ascii="Times New Roman Bold" w:eastAsia="Times New Roman" w:hAnsi="Times New Roman Bold" w:cs="B Nazanin"/>
          <w:b/>
          <w:bCs/>
          <w:sz w:val="25"/>
          <w:szCs w:val="25"/>
          <w:rtl/>
          <w:lang w:bidi="fa-IR"/>
        </w:rPr>
        <w:t xml:space="preserve">كميت و تعداد هر قطعه مورد نياز : </w:t>
      </w:r>
    </w:p>
    <w:p w14:paraId="44C43BED" w14:textId="77777777" w:rsidR="00A342C1" w:rsidRPr="00A342C1" w:rsidRDefault="00A342C1" w:rsidP="00A342C1">
      <w:pPr>
        <w:tabs>
          <w:tab w:val="left" w:pos="1963"/>
        </w:tabs>
        <w:rPr>
          <w:rFonts w:ascii="Times New Roman Bold" w:eastAsia="Times New Roman" w:hAnsi="Times New Roman Bold" w:cs="B Nazanin"/>
          <w:sz w:val="25"/>
          <w:szCs w:val="25"/>
          <w:rtl/>
          <w:lang w:bidi="fa-IR"/>
        </w:rPr>
      </w:pPr>
      <w:r w:rsidRPr="00A342C1">
        <w:rPr>
          <w:rFonts w:ascii="Times New Roman Bold" w:eastAsia="Times New Roman" w:hAnsi="Times New Roman Bold" w:cs="B Nazanin"/>
          <w:sz w:val="25"/>
          <w:szCs w:val="25"/>
          <w:rtl/>
          <w:lang w:bidi="fa-IR"/>
        </w:rPr>
        <w:t xml:space="preserve">ـ تعداد هر قطعه تعويض شده بايد وارد گردد ، در شرايطي كه قطعه يا مشتقات آن بدون هيچ گونه هزينه اي تامين شود ، بايد اين ستون خالي بماند . </w:t>
      </w:r>
    </w:p>
    <w:p w14:paraId="373BD94D" w14:textId="77777777" w:rsidR="00A342C1" w:rsidRPr="00A342C1" w:rsidRDefault="00A342C1" w:rsidP="00A342C1">
      <w:pPr>
        <w:tabs>
          <w:tab w:val="left" w:pos="1963"/>
        </w:tabs>
        <w:rPr>
          <w:rFonts w:ascii="Times New Roman Bold" w:eastAsia="Times New Roman" w:hAnsi="Times New Roman Bold" w:cs="B Nazanin"/>
          <w:sz w:val="25"/>
          <w:szCs w:val="25"/>
          <w:rtl/>
          <w:lang w:bidi="fa-IR"/>
        </w:rPr>
      </w:pPr>
      <w:r w:rsidRPr="00A342C1">
        <w:rPr>
          <w:rFonts w:ascii="Times New Roman Bold" w:eastAsia="Times New Roman" w:hAnsi="Times New Roman Bold" w:cs="B Nazanin"/>
          <w:sz w:val="25"/>
          <w:szCs w:val="25"/>
          <w:rtl/>
          <w:lang w:bidi="fa-IR"/>
        </w:rPr>
        <w:t xml:space="preserve">در صورت خالي بودن ستون تعداد و كميت , از پرداخت آن قطعه اجتناب خواهد شد. </w:t>
      </w:r>
    </w:p>
    <w:p w14:paraId="0E0C2F86" w14:textId="02CAAF55" w:rsidR="00A342C1" w:rsidRPr="00BC3AB9" w:rsidRDefault="00B171DA" w:rsidP="00A342C1">
      <w:pPr>
        <w:tabs>
          <w:tab w:val="left" w:pos="1963"/>
        </w:tabs>
        <w:rPr>
          <w:rFonts w:ascii="Times New Roman Bold" w:eastAsia="Times New Roman" w:hAnsi="Times New Roman Bold" w:cs="B Nazanin"/>
          <w:b/>
          <w:bCs/>
          <w:sz w:val="25"/>
          <w:szCs w:val="25"/>
          <w:rtl/>
          <w:lang w:bidi="fa-IR"/>
        </w:rPr>
      </w:pPr>
      <w:r>
        <w:rPr>
          <w:rFonts w:ascii="Times New Roman Bold" w:eastAsia="Times New Roman" w:hAnsi="Times New Roman Bold" w:cs="B Nazanin" w:hint="cs"/>
          <w:b/>
          <w:bCs/>
          <w:sz w:val="25"/>
          <w:szCs w:val="25"/>
          <w:rtl/>
          <w:lang w:bidi="fa-IR"/>
        </w:rPr>
        <w:t>21</w:t>
      </w:r>
      <w:r w:rsidR="00A342C1" w:rsidRPr="00BC3AB9">
        <w:rPr>
          <w:rFonts w:ascii="Times New Roman Bold" w:eastAsia="Times New Roman" w:hAnsi="Times New Roman Bold" w:cs="B Nazanin"/>
          <w:b/>
          <w:bCs/>
          <w:sz w:val="25"/>
          <w:szCs w:val="25"/>
          <w:rtl/>
          <w:lang w:bidi="fa-IR"/>
        </w:rPr>
        <w:t>-</w:t>
      </w:r>
      <w:r w:rsidR="00BC3AB9" w:rsidRPr="00BC3AB9">
        <w:rPr>
          <w:rFonts w:ascii="Times New Roman Bold" w:eastAsia="Times New Roman" w:hAnsi="Times New Roman Bold" w:cs="B Nazanin" w:hint="cs"/>
          <w:b/>
          <w:bCs/>
          <w:sz w:val="25"/>
          <w:szCs w:val="25"/>
          <w:rtl/>
          <w:lang w:bidi="fa-IR"/>
        </w:rPr>
        <w:t xml:space="preserve"> </w:t>
      </w:r>
      <w:r w:rsidR="00A342C1" w:rsidRPr="00BC3AB9">
        <w:rPr>
          <w:rFonts w:ascii="Times New Roman Bold" w:eastAsia="Times New Roman" w:hAnsi="Times New Roman Bold" w:cs="B Nazanin"/>
          <w:b/>
          <w:bCs/>
          <w:sz w:val="25"/>
          <w:szCs w:val="25"/>
          <w:rtl/>
          <w:lang w:bidi="fa-IR"/>
        </w:rPr>
        <w:t xml:space="preserve">مبلغ قطعات </w:t>
      </w:r>
    </w:p>
    <w:p w14:paraId="0487E546" w14:textId="77777777" w:rsidR="00A342C1" w:rsidRPr="00A342C1" w:rsidRDefault="00A342C1" w:rsidP="00A342C1">
      <w:pPr>
        <w:tabs>
          <w:tab w:val="left" w:pos="1963"/>
        </w:tabs>
        <w:rPr>
          <w:rFonts w:ascii="Times New Roman Bold" w:eastAsia="Times New Roman" w:hAnsi="Times New Roman Bold" w:cs="B Nazanin"/>
          <w:sz w:val="25"/>
          <w:szCs w:val="25"/>
          <w:rtl/>
          <w:lang w:bidi="fa-IR"/>
        </w:rPr>
      </w:pPr>
      <w:r w:rsidRPr="00A342C1">
        <w:rPr>
          <w:rFonts w:ascii="Times New Roman Bold" w:eastAsia="Times New Roman" w:hAnsi="Times New Roman Bold" w:cs="B Nazanin"/>
          <w:sz w:val="25"/>
          <w:szCs w:val="25"/>
          <w:rtl/>
          <w:lang w:bidi="fa-IR"/>
        </w:rPr>
        <w:t xml:space="preserve">بايد مبلغ واحد در تعداد آن ضرب شود </w:t>
      </w:r>
    </w:p>
    <w:p w14:paraId="6C736DBE" w14:textId="77777777" w:rsidR="00A342C1" w:rsidRPr="00A342C1" w:rsidRDefault="00A342C1" w:rsidP="00A342C1">
      <w:pPr>
        <w:tabs>
          <w:tab w:val="left" w:pos="1963"/>
        </w:tabs>
        <w:rPr>
          <w:rFonts w:ascii="Times New Roman Bold" w:eastAsia="Times New Roman" w:hAnsi="Times New Roman Bold" w:cs="B Nazanin"/>
          <w:sz w:val="25"/>
          <w:szCs w:val="25"/>
          <w:rtl/>
          <w:lang w:bidi="fa-IR"/>
        </w:rPr>
      </w:pPr>
      <w:r w:rsidRPr="00A342C1">
        <w:rPr>
          <w:rFonts w:ascii="Times New Roman Bold" w:eastAsia="Times New Roman" w:hAnsi="Times New Roman Bold" w:cs="B Nazanin"/>
          <w:sz w:val="25"/>
          <w:szCs w:val="25"/>
          <w:rtl/>
          <w:lang w:bidi="fa-IR"/>
        </w:rPr>
        <w:t xml:space="preserve">ـ يكي از موارد ذيل بايد براي مبلغ واحد وارد گردد </w:t>
      </w:r>
    </w:p>
    <w:p w14:paraId="2345FE86" w14:textId="1386E4FF" w:rsidR="00A342C1" w:rsidRPr="00A342C1" w:rsidRDefault="00BC3AB9" w:rsidP="00A342C1">
      <w:pPr>
        <w:tabs>
          <w:tab w:val="left" w:pos="1963"/>
        </w:tabs>
        <w:rPr>
          <w:rFonts w:ascii="Times New Roman Bold" w:eastAsia="Times New Roman" w:hAnsi="Times New Roman Bold" w:cs="B Nazanin"/>
          <w:sz w:val="25"/>
          <w:szCs w:val="25"/>
          <w:rtl/>
          <w:lang w:bidi="fa-IR"/>
        </w:rPr>
      </w:pPr>
      <w:r w:rsidRPr="00E63BE7">
        <w:rPr>
          <w:rFonts w:ascii="Times New Roman Bold" w:eastAsia="Times New Roman" w:hAnsi="Times New Roman Bold" w:cs="B Nazanin"/>
          <w:sz w:val="25"/>
          <w:szCs w:val="25"/>
          <w:rtl/>
          <w:lang w:bidi="fa-IR"/>
        </w:rPr>
        <w:t>0</w:t>
      </w:r>
      <w:r>
        <w:rPr>
          <w:rFonts w:ascii="Times New Roman Bold" w:eastAsia="Times New Roman" w:hAnsi="Times New Roman Bold" w:cs="B Nazanin" w:hint="cs"/>
          <w:sz w:val="25"/>
          <w:szCs w:val="25"/>
          <w:rtl/>
          <w:lang w:bidi="fa-IR"/>
        </w:rPr>
        <w:t xml:space="preserve"> </w:t>
      </w:r>
      <w:r w:rsidR="00A342C1" w:rsidRPr="00A342C1">
        <w:rPr>
          <w:rFonts w:ascii="Times New Roman Bold" w:eastAsia="Times New Roman" w:hAnsi="Times New Roman Bold" w:cs="B Nazanin" w:hint="cs"/>
          <w:sz w:val="25"/>
          <w:szCs w:val="25"/>
          <w:rtl/>
          <w:lang w:bidi="fa-IR"/>
        </w:rPr>
        <w:t>مبلغ</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نمايندگي</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براي</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قطعات</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جديد</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فورد</w:t>
      </w:r>
      <w:r w:rsidR="00A342C1" w:rsidRPr="00A342C1">
        <w:rPr>
          <w:rFonts w:ascii="Times New Roman Bold" w:eastAsia="Times New Roman" w:hAnsi="Times New Roman Bold" w:cs="B Nazanin"/>
          <w:sz w:val="25"/>
          <w:szCs w:val="25"/>
          <w:rtl/>
          <w:lang w:bidi="fa-IR"/>
        </w:rPr>
        <w:t xml:space="preserve"> </w:t>
      </w:r>
    </w:p>
    <w:p w14:paraId="4F420EC1" w14:textId="1307AA85" w:rsidR="00A342C1" w:rsidRPr="00A342C1" w:rsidRDefault="00BC3AB9" w:rsidP="00A342C1">
      <w:pPr>
        <w:tabs>
          <w:tab w:val="left" w:pos="1963"/>
        </w:tabs>
        <w:rPr>
          <w:rFonts w:ascii="Times New Roman Bold" w:eastAsia="Times New Roman" w:hAnsi="Times New Roman Bold" w:cs="B Nazanin"/>
          <w:sz w:val="25"/>
          <w:szCs w:val="25"/>
          <w:rtl/>
          <w:lang w:bidi="fa-IR"/>
        </w:rPr>
      </w:pPr>
      <w:r w:rsidRPr="00E63BE7">
        <w:rPr>
          <w:rFonts w:ascii="Times New Roman Bold" w:eastAsia="Times New Roman" w:hAnsi="Times New Roman Bold" w:cs="B Nazanin"/>
          <w:sz w:val="25"/>
          <w:szCs w:val="25"/>
          <w:rtl/>
          <w:lang w:bidi="fa-IR"/>
        </w:rPr>
        <w:t>0</w:t>
      </w:r>
      <w:r>
        <w:rPr>
          <w:rFonts w:ascii="Times New Roman Bold" w:eastAsia="Times New Roman" w:hAnsi="Times New Roman Bold" w:cs="B Nazanin" w:hint="cs"/>
          <w:sz w:val="25"/>
          <w:szCs w:val="25"/>
          <w:rtl/>
          <w:lang w:bidi="fa-IR"/>
        </w:rPr>
        <w:t xml:space="preserve"> </w:t>
      </w:r>
      <w:r w:rsidR="00A342C1" w:rsidRPr="00A342C1">
        <w:rPr>
          <w:rFonts w:ascii="Times New Roman Bold" w:eastAsia="Times New Roman" w:hAnsi="Times New Roman Bold" w:cs="B Nazanin" w:hint="cs"/>
          <w:sz w:val="25"/>
          <w:szCs w:val="25"/>
          <w:rtl/>
          <w:lang w:bidi="fa-IR"/>
        </w:rPr>
        <w:t>قيمت</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تعويض</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يا</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تبادلي</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قطعات</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تعميري</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مجاز</w:t>
      </w:r>
      <w:r w:rsidR="00A342C1" w:rsidRPr="00A342C1">
        <w:rPr>
          <w:rFonts w:ascii="Times New Roman Bold" w:eastAsia="Times New Roman" w:hAnsi="Times New Roman Bold" w:cs="B Nazanin"/>
          <w:sz w:val="25"/>
          <w:szCs w:val="25"/>
          <w:rtl/>
          <w:lang w:bidi="fa-IR"/>
        </w:rPr>
        <w:t xml:space="preserve"> </w:t>
      </w:r>
    </w:p>
    <w:p w14:paraId="343CE52B" w14:textId="3EF36317" w:rsidR="00A342C1" w:rsidRPr="00A342C1" w:rsidRDefault="00BC3AB9" w:rsidP="00A342C1">
      <w:pPr>
        <w:tabs>
          <w:tab w:val="left" w:pos="1963"/>
        </w:tabs>
        <w:rPr>
          <w:rFonts w:ascii="Times New Roman Bold" w:eastAsia="Times New Roman" w:hAnsi="Times New Roman Bold" w:cs="B Nazanin"/>
          <w:sz w:val="25"/>
          <w:szCs w:val="25"/>
          <w:rtl/>
          <w:lang w:bidi="fa-IR"/>
        </w:rPr>
      </w:pPr>
      <w:r w:rsidRPr="00E63BE7">
        <w:rPr>
          <w:rFonts w:ascii="Times New Roman Bold" w:eastAsia="Times New Roman" w:hAnsi="Times New Roman Bold" w:cs="B Nazanin"/>
          <w:sz w:val="25"/>
          <w:szCs w:val="25"/>
          <w:rtl/>
          <w:lang w:bidi="fa-IR"/>
        </w:rPr>
        <w:t>0</w:t>
      </w:r>
      <w:r>
        <w:rPr>
          <w:rFonts w:ascii="Times New Roman Bold" w:eastAsia="Times New Roman" w:hAnsi="Times New Roman Bold" w:cs="B Nazanin" w:hint="cs"/>
          <w:sz w:val="25"/>
          <w:szCs w:val="25"/>
          <w:rtl/>
          <w:lang w:bidi="fa-IR"/>
        </w:rPr>
        <w:t xml:space="preserve"> </w:t>
      </w:r>
      <w:r w:rsidR="00A342C1" w:rsidRPr="00A342C1">
        <w:rPr>
          <w:rFonts w:ascii="Times New Roman Bold" w:eastAsia="Times New Roman" w:hAnsi="Times New Roman Bold" w:cs="B Nazanin" w:hint="cs"/>
          <w:sz w:val="25"/>
          <w:szCs w:val="25"/>
          <w:rtl/>
          <w:lang w:bidi="fa-IR"/>
        </w:rPr>
        <w:t>هزينه</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واقعي</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قطعات</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خريداري</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شده</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خارجي</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زماني</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كه</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قطعه</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فورد</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موجود</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نمي</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باشد</w:t>
      </w:r>
      <w:r w:rsidR="00A342C1" w:rsidRPr="00A342C1">
        <w:rPr>
          <w:rFonts w:ascii="Times New Roman Bold" w:eastAsia="Times New Roman" w:hAnsi="Times New Roman Bold" w:cs="B Nazanin"/>
          <w:sz w:val="25"/>
          <w:szCs w:val="25"/>
          <w:rtl/>
          <w:lang w:bidi="fa-IR"/>
        </w:rPr>
        <w:t xml:space="preserve"> ( </w:t>
      </w:r>
      <w:r w:rsidR="00A342C1" w:rsidRPr="00A342C1">
        <w:rPr>
          <w:rFonts w:ascii="Times New Roman Bold" w:eastAsia="Times New Roman" w:hAnsi="Times New Roman Bold" w:cs="B Nazanin" w:hint="cs"/>
          <w:sz w:val="25"/>
          <w:szCs w:val="25"/>
          <w:rtl/>
          <w:lang w:bidi="fa-IR"/>
        </w:rPr>
        <w:t>فورد</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نمي</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تواند</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هزينه</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واقعي</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قطعات</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را</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قيمت</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گذاري</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نمايد</w:t>
      </w:r>
      <w:r w:rsidR="00A342C1" w:rsidRPr="00A342C1">
        <w:rPr>
          <w:rFonts w:ascii="Times New Roman Bold" w:eastAsia="Times New Roman" w:hAnsi="Times New Roman Bold" w:cs="B Nazanin"/>
          <w:sz w:val="25"/>
          <w:szCs w:val="25"/>
          <w:rtl/>
          <w:lang w:bidi="fa-IR"/>
        </w:rPr>
        <w:t xml:space="preserve"> ) </w:t>
      </w:r>
    </w:p>
    <w:p w14:paraId="1F308168" w14:textId="77777777" w:rsidR="00A342C1" w:rsidRPr="00A342C1" w:rsidRDefault="00A342C1" w:rsidP="00A342C1">
      <w:pPr>
        <w:tabs>
          <w:tab w:val="left" w:pos="1963"/>
        </w:tabs>
        <w:rPr>
          <w:rFonts w:ascii="Times New Roman Bold" w:eastAsia="Times New Roman" w:hAnsi="Times New Roman Bold" w:cs="B Nazanin"/>
          <w:sz w:val="25"/>
          <w:szCs w:val="25"/>
          <w:rtl/>
          <w:lang w:bidi="fa-IR"/>
        </w:rPr>
      </w:pPr>
      <w:r w:rsidRPr="00A342C1">
        <w:rPr>
          <w:rFonts w:ascii="Times New Roman Bold" w:eastAsia="Times New Roman" w:hAnsi="Times New Roman Bold" w:cs="B Nazanin"/>
          <w:sz w:val="25"/>
          <w:szCs w:val="25"/>
          <w:rtl/>
          <w:lang w:bidi="fa-IR"/>
        </w:rPr>
        <w:t xml:space="preserve">در شرايطي كه تعداد يك باشد ، نيازي به وارد كردن مبلغ واحد نمي باشد . در شرايطي كه قطعه يا مشتقات آن بدون هزينه فراهم شوند بايد ميزان مبلغ در ستون خالي بماند . </w:t>
      </w:r>
    </w:p>
    <w:p w14:paraId="22E14401" w14:textId="0B7FE298" w:rsidR="00A342C1" w:rsidRPr="00A342C1" w:rsidRDefault="00A342C1" w:rsidP="00A342C1">
      <w:pPr>
        <w:tabs>
          <w:tab w:val="left" w:pos="1963"/>
        </w:tabs>
        <w:rPr>
          <w:rFonts w:ascii="Times New Roman Bold" w:eastAsia="Times New Roman" w:hAnsi="Times New Roman Bold" w:cs="B Nazanin"/>
          <w:sz w:val="25"/>
          <w:szCs w:val="25"/>
          <w:rtl/>
          <w:lang w:bidi="fa-IR"/>
        </w:rPr>
      </w:pPr>
      <w:r w:rsidRPr="00A342C1">
        <w:rPr>
          <w:rFonts w:ascii="Times New Roman Bold" w:eastAsia="Times New Roman" w:hAnsi="Times New Roman Bold" w:cs="B Nazanin"/>
          <w:sz w:val="25"/>
          <w:szCs w:val="25"/>
          <w:rtl/>
          <w:lang w:bidi="fa-IR"/>
        </w:rPr>
        <w:t xml:space="preserve">ـ مبلغ واحد درتعداد يا كميت ضرب مي شود ، و ماحصل آن </w:t>
      </w:r>
      <w:r w:rsidRPr="004A0C6E">
        <w:rPr>
          <w:rFonts w:ascii="Times New Roman Bold" w:eastAsia="Times New Roman" w:hAnsi="Times New Roman Bold" w:cs="B Nazanin"/>
          <w:sz w:val="25"/>
          <w:szCs w:val="25"/>
          <w:rtl/>
          <w:lang w:bidi="fa-IR"/>
        </w:rPr>
        <w:t>در ستون</w:t>
      </w:r>
      <w:r w:rsidR="00501BBA" w:rsidRPr="004A0C6E">
        <w:rPr>
          <w:rFonts w:ascii="Times New Roman Bold" w:eastAsia="Times New Roman" w:hAnsi="Times New Roman Bold" w:cs="B Nazanin" w:hint="cs"/>
          <w:sz w:val="25"/>
          <w:szCs w:val="25"/>
          <w:rtl/>
          <w:lang w:bidi="fa-IR"/>
        </w:rPr>
        <w:t xml:space="preserve"> (21)</w:t>
      </w:r>
      <w:r w:rsidRPr="004A0C6E">
        <w:rPr>
          <w:rFonts w:ascii="Times New Roman Bold" w:eastAsia="Times New Roman" w:hAnsi="Times New Roman Bold" w:cs="B Nazanin"/>
          <w:sz w:val="25"/>
          <w:szCs w:val="25"/>
          <w:rtl/>
          <w:lang w:bidi="fa-IR"/>
        </w:rPr>
        <w:t xml:space="preserve"> </w:t>
      </w:r>
      <w:r w:rsidRPr="00A342C1">
        <w:rPr>
          <w:rFonts w:ascii="Times New Roman Bold" w:eastAsia="Times New Roman" w:hAnsi="Times New Roman Bold" w:cs="B Nazanin"/>
          <w:sz w:val="25"/>
          <w:szCs w:val="25"/>
          <w:rtl/>
          <w:lang w:bidi="fa-IR"/>
        </w:rPr>
        <w:t>مبلغ وارد مي گردد</w:t>
      </w:r>
      <w:r w:rsidR="00BE5533">
        <w:rPr>
          <w:rFonts w:ascii="Times New Roman Bold" w:eastAsia="Times New Roman" w:hAnsi="Times New Roman Bold" w:cs="B Nazanin" w:hint="cs"/>
          <w:sz w:val="25"/>
          <w:szCs w:val="25"/>
          <w:rtl/>
          <w:lang w:bidi="fa-IR"/>
        </w:rPr>
        <w:t>.</w:t>
      </w:r>
    </w:p>
    <w:p w14:paraId="36FAB04F" w14:textId="0C593323" w:rsidR="00A342C1" w:rsidRPr="00BC3AB9" w:rsidRDefault="00B171DA" w:rsidP="00A342C1">
      <w:pPr>
        <w:tabs>
          <w:tab w:val="left" w:pos="1963"/>
        </w:tabs>
        <w:rPr>
          <w:rFonts w:ascii="Times New Roman Bold" w:eastAsia="Times New Roman" w:hAnsi="Times New Roman Bold" w:cs="B Nazanin"/>
          <w:b/>
          <w:bCs/>
          <w:sz w:val="25"/>
          <w:szCs w:val="25"/>
          <w:rtl/>
          <w:lang w:bidi="fa-IR"/>
        </w:rPr>
      </w:pPr>
      <w:r>
        <w:rPr>
          <w:rFonts w:ascii="Times New Roman Bold" w:eastAsia="Times New Roman" w:hAnsi="Times New Roman Bold" w:cs="B Nazanin" w:hint="cs"/>
          <w:b/>
          <w:bCs/>
          <w:sz w:val="25"/>
          <w:szCs w:val="25"/>
          <w:rtl/>
          <w:lang w:bidi="fa-IR"/>
        </w:rPr>
        <w:t>22</w:t>
      </w:r>
      <w:r w:rsidR="00A342C1" w:rsidRPr="00BC3AB9">
        <w:rPr>
          <w:rFonts w:ascii="Times New Roman Bold" w:eastAsia="Times New Roman" w:hAnsi="Times New Roman Bold" w:cs="B Nazanin"/>
          <w:b/>
          <w:bCs/>
          <w:sz w:val="25"/>
          <w:szCs w:val="25"/>
          <w:rtl/>
          <w:lang w:bidi="fa-IR"/>
        </w:rPr>
        <w:t>-</w:t>
      </w:r>
      <w:r w:rsidR="00BC3AB9" w:rsidRPr="00BC3AB9">
        <w:rPr>
          <w:rFonts w:ascii="Times New Roman Bold" w:eastAsia="Times New Roman" w:hAnsi="Times New Roman Bold" w:cs="B Nazanin" w:hint="cs"/>
          <w:b/>
          <w:bCs/>
          <w:sz w:val="25"/>
          <w:szCs w:val="25"/>
          <w:rtl/>
          <w:lang w:bidi="fa-IR"/>
        </w:rPr>
        <w:t xml:space="preserve"> </w:t>
      </w:r>
      <w:r w:rsidR="00A342C1" w:rsidRPr="00BC3AB9">
        <w:rPr>
          <w:rFonts w:ascii="Times New Roman Bold" w:eastAsia="Times New Roman" w:hAnsi="Times New Roman Bold" w:cs="B Nazanin"/>
          <w:b/>
          <w:bCs/>
          <w:sz w:val="25"/>
          <w:szCs w:val="25"/>
          <w:rtl/>
          <w:lang w:bidi="fa-IR"/>
        </w:rPr>
        <w:t xml:space="preserve">مبلغ </w:t>
      </w:r>
      <w:r w:rsidR="00A342C1" w:rsidRPr="00BC3AB9">
        <w:rPr>
          <w:rFonts w:ascii="Times New Roman Bold" w:eastAsia="Times New Roman" w:hAnsi="Times New Roman Bold" w:cs="B Nazanin"/>
          <w:b/>
          <w:bCs/>
          <w:sz w:val="25"/>
          <w:szCs w:val="25"/>
          <w:lang w:bidi="fa-IR"/>
        </w:rPr>
        <w:t>Core</w:t>
      </w:r>
      <w:r w:rsidR="00A342C1" w:rsidRPr="00BC3AB9">
        <w:rPr>
          <w:rFonts w:ascii="Times New Roman Bold" w:eastAsia="Times New Roman" w:hAnsi="Times New Roman Bold" w:cs="B Nazanin"/>
          <w:b/>
          <w:bCs/>
          <w:sz w:val="25"/>
          <w:szCs w:val="25"/>
          <w:rtl/>
          <w:lang w:bidi="fa-IR"/>
        </w:rPr>
        <w:t xml:space="preserve"> </w:t>
      </w:r>
    </w:p>
    <w:p w14:paraId="447C01D0" w14:textId="77777777" w:rsidR="00BE5533" w:rsidRDefault="00BE5533" w:rsidP="00A342C1">
      <w:pPr>
        <w:tabs>
          <w:tab w:val="left" w:pos="1963"/>
        </w:tabs>
        <w:rPr>
          <w:rFonts w:ascii="Times New Roman Bold" w:eastAsia="Times New Roman" w:hAnsi="Times New Roman Bold" w:cs="B Nazanin"/>
          <w:sz w:val="25"/>
          <w:szCs w:val="25"/>
          <w:rtl/>
          <w:lang w:bidi="fa-IR"/>
        </w:rPr>
      </w:pPr>
      <w:r w:rsidRPr="00BE5533">
        <w:rPr>
          <w:rFonts w:ascii="Times New Roman Bold" w:eastAsia="Times New Roman" w:hAnsi="Times New Roman Bold" w:cs="B Nazanin"/>
          <w:sz w:val="25"/>
          <w:szCs w:val="25"/>
          <w:rtl/>
          <w:lang w:bidi="fa-IR"/>
        </w:rPr>
        <w:lastRenderedPageBreak/>
        <w:t>تفاوت م</w:t>
      </w:r>
      <w:r w:rsidRPr="00BE5533">
        <w:rPr>
          <w:rFonts w:ascii="Times New Roman Bold" w:eastAsia="Times New Roman" w:hAnsi="Times New Roman Bold" w:cs="B Nazanin" w:hint="cs"/>
          <w:sz w:val="25"/>
          <w:szCs w:val="25"/>
          <w:rtl/>
          <w:lang w:bidi="fa-IR"/>
        </w:rPr>
        <w:t>ی</w:t>
      </w:r>
      <w:r w:rsidRPr="00BE5533">
        <w:rPr>
          <w:rFonts w:ascii="Times New Roman Bold" w:eastAsia="Times New Roman" w:hAnsi="Times New Roman Bold" w:cs="B Nazanin" w:hint="eastAsia"/>
          <w:sz w:val="25"/>
          <w:szCs w:val="25"/>
          <w:rtl/>
          <w:lang w:bidi="fa-IR"/>
        </w:rPr>
        <w:t>ان</w:t>
      </w:r>
      <w:r w:rsidRPr="00BE5533">
        <w:rPr>
          <w:rFonts w:ascii="Times New Roman Bold" w:eastAsia="Times New Roman" w:hAnsi="Times New Roman Bold" w:cs="B Nazanin"/>
          <w:sz w:val="25"/>
          <w:szCs w:val="25"/>
          <w:rtl/>
          <w:lang w:bidi="fa-IR"/>
        </w:rPr>
        <w:t xml:space="preserve"> "ق</w:t>
      </w:r>
      <w:r w:rsidRPr="00BE5533">
        <w:rPr>
          <w:rFonts w:ascii="Times New Roman Bold" w:eastAsia="Times New Roman" w:hAnsi="Times New Roman Bold" w:cs="B Nazanin" w:hint="cs"/>
          <w:sz w:val="25"/>
          <w:szCs w:val="25"/>
          <w:rtl/>
          <w:lang w:bidi="fa-IR"/>
        </w:rPr>
        <w:t>ی</w:t>
      </w:r>
      <w:r w:rsidRPr="00BE5533">
        <w:rPr>
          <w:rFonts w:ascii="Times New Roman Bold" w:eastAsia="Times New Roman" w:hAnsi="Times New Roman Bold" w:cs="B Nazanin" w:hint="eastAsia"/>
          <w:sz w:val="25"/>
          <w:szCs w:val="25"/>
          <w:rtl/>
          <w:lang w:bidi="fa-IR"/>
        </w:rPr>
        <w:t>مت</w:t>
      </w:r>
      <w:r w:rsidRPr="00BE5533">
        <w:rPr>
          <w:rFonts w:ascii="Times New Roman Bold" w:eastAsia="Times New Roman" w:hAnsi="Times New Roman Bold" w:cs="B Nazanin"/>
          <w:sz w:val="25"/>
          <w:szCs w:val="25"/>
          <w:rtl/>
          <w:lang w:bidi="fa-IR"/>
        </w:rPr>
        <w:t xml:space="preserve"> کامل" و "ق</w:t>
      </w:r>
      <w:r w:rsidRPr="00BE5533">
        <w:rPr>
          <w:rFonts w:ascii="Times New Roman Bold" w:eastAsia="Times New Roman" w:hAnsi="Times New Roman Bold" w:cs="B Nazanin" w:hint="cs"/>
          <w:sz w:val="25"/>
          <w:szCs w:val="25"/>
          <w:rtl/>
          <w:lang w:bidi="fa-IR"/>
        </w:rPr>
        <w:t>ی</w:t>
      </w:r>
      <w:r w:rsidRPr="00BE5533">
        <w:rPr>
          <w:rFonts w:ascii="Times New Roman Bold" w:eastAsia="Times New Roman" w:hAnsi="Times New Roman Bold" w:cs="B Nazanin" w:hint="eastAsia"/>
          <w:sz w:val="25"/>
          <w:szCs w:val="25"/>
          <w:rtl/>
          <w:lang w:bidi="fa-IR"/>
        </w:rPr>
        <w:t>مت</w:t>
      </w:r>
      <w:r w:rsidRPr="00BE5533">
        <w:rPr>
          <w:rFonts w:ascii="Times New Roman Bold" w:eastAsia="Times New Roman" w:hAnsi="Times New Roman Bold" w:cs="B Nazanin"/>
          <w:sz w:val="25"/>
          <w:szCs w:val="25"/>
          <w:rtl/>
          <w:lang w:bidi="fa-IR"/>
        </w:rPr>
        <w:t xml:space="preserve"> تعو</w:t>
      </w:r>
      <w:r w:rsidRPr="00BE5533">
        <w:rPr>
          <w:rFonts w:ascii="Times New Roman Bold" w:eastAsia="Times New Roman" w:hAnsi="Times New Roman Bold" w:cs="B Nazanin" w:hint="cs"/>
          <w:sz w:val="25"/>
          <w:szCs w:val="25"/>
          <w:rtl/>
          <w:lang w:bidi="fa-IR"/>
        </w:rPr>
        <w:t>ی</w:t>
      </w:r>
      <w:r w:rsidRPr="00BE5533">
        <w:rPr>
          <w:rFonts w:ascii="Times New Roman Bold" w:eastAsia="Times New Roman" w:hAnsi="Times New Roman Bold" w:cs="B Nazanin" w:hint="eastAsia"/>
          <w:sz w:val="25"/>
          <w:szCs w:val="25"/>
          <w:rtl/>
          <w:lang w:bidi="fa-IR"/>
        </w:rPr>
        <w:t>ض</w:t>
      </w:r>
      <w:r w:rsidRPr="00BE5533">
        <w:rPr>
          <w:rFonts w:ascii="Times New Roman Bold" w:eastAsia="Times New Roman" w:hAnsi="Times New Roman Bold" w:cs="B Nazanin"/>
          <w:sz w:val="25"/>
          <w:szCs w:val="25"/>
          <w:rtl/>
          <w:lang w:bidi="fa-IR"/>
        </w:rPr>
        <w:t xml:space="preserve"> </w:t>
      </w:r>
      <w:r w:rsidRPr="00BE5533">
        <w:rPr>
          <w:rFonts w:ascii="Times New Roman Bold" w:eastAsia="Times New Roman" w:hAnsi="Times New Roman Bold" w:cs="B Nazanin" w:hint="cs"/>
          <w:sz w:val="25"/>
          <w:szCs w:val="25"/>
          <w:rtl/>
          <w:lang w:bidi="fa-IR"/>
        </w:rPr>
        <w:t>ی</w:t>
      </w:r>
      <w:r w:rsidRPr="00BE5533">
        <w:rPr>
          <w:rFonts w:ascii="Times New Roman Bold" w:eastAsia="Times New Roman" w:hAnsi="Times New Roman Bold" w:cs="B Nazanin" w:hint="eastAsia"/>
          <w:sz w:val="25"/>
          <w:szCs w:val="25"/>
          <w:rtl/>
          <w:lang w:bidi="fa-IR"/>
        </w:rPr>
        <w:t>ا</w:t>
      </w:r>
      <w:r w:rsidRPr="00BE5533">
        <w:rPr>
          <w:rFonts w:ascii="Times New Roman Bold" w:eastAsia="Times New Roman" w:hAnsi="Times New Roman Bold" w:cs="B Nazanin"/>
          <w:sz w:val="25"/>
          <w:szCs w:val="25"/>
          <w:rtl/>
          <w:lang w:bidi="fa-IR"/>
        </w:rPr>
        <w:t xml:space="preserve"> تبادل</w:t>
      </w:r>
      <w:r w:rsidRPr="00BE5533">
        <w:rPr>
          <w:rFonts w:ascii="Times New Roman Bold" w:eastAsia="Times New Roman" w:hAnsi="Times New Roman Bold" w:cs="B Nazanin" w:hint="cs"/>
          <w:sz w:val="25"/>
          <w:szCs w:val="25"/>
          <w:rtl/>
          <w:lang w:bidi="fa-IR"/>
        </w:rPr>
        <w:t>ی</w:t>
      </w:r>
      <w:r w:rsidRPr="00BE5533">
        <w:rPr>
          <w:rFonts w:ascii="Times New Roman Bold" w:eastAsia="Times New Roman" w:hAnsi="Times New Roman Bold" w:cs="B Nazanin"/>
          <w:sz w:val="25"/>
          <w:szCs w:val="25"/>
          <w:rtl/>
          <w:lang w:bidi="fa-IR"/>
        </w:rPr>
        <w:t xml:space="preserve"> قطعه‌ا</w:t>
      </w:r>
      <w:r w:rsidRPr="00BE5533">
        <w:rPr>
          <w:rFonts w:ascii="Times New Roman Bold" w:eastAsia="Times New Roman" w:hAnsi="Times New Roman Bold" w:cs="B Nazanin" w:hint="cs"/>
          <w:sz w:val="25"/>
          <w:szCs w:val="25"/>
          <w:rtl/>
          <w:lang w:bidi="fa-IR"/>
        </w:rPr>
        <w:t>ی</w:t>
      </w:r>
      <w:r w:rsidRPr="00BE5533">
        <w:rPr>
          <w:rFonts w:ascii="Times New Roman Bold" w:eastAsia="Times New Roman" w:hAnsi="Times New Roman Bold" w:cs="B Nazanin"/>
          <w:sz w:val="25"/>
          <w:szCs w:val="25"/>
          <w:rtl/>
          <w:lang w:bidi="fa-IR"/>
        </w:rPr>
        <w:t xml:space="preserve"> که عودت و تعم</w:t>
      </w:r>
      <w:r w:rsidRPr="00BE5533">
        <w:rPr>
          <w:rFonts w:ascii="Times New Roman Bold" w:eastAsia="Times New Roman" w:hAnsi="Times New Roman Bold" w:cs="B Nazanin" w:hint="cs"/>
          <w:sz w:val="25"/>
          <w:szCs w:val="25"/>
          <w:rtl/>
          <w:lang w:bidi="fa-IR"/>
        </w:rPr>
        <w:t>ی</w:t>
      </w:r>
      <w:r w:rsidRPr="00BE5533">
        <w:rPr>
          <w:rFonts w:ascii="Times New Roman Bold" w:eastAsia="Times New Roman" w:hAnsi="Times New Roman Bold" w:cs="B Nazanin" w:hint="eastAsia"/>
          <w:sz w:val="25"/>
          <w:szCs w:val="25"/>
          <w:rtl/>
          <w:lang w:bidi="fa-IR"/>
        </w:rPr>
        <w:t>ر</w:t>
      </w:r>
      <w:r w:rsidRPr="00BE5533">
        <w:rPr>
          <w:rFonts w:ascii="Times New Roman Bold" w:eastAsia="Times New Roman" w:hAnsi="Times New Roman Bold" w:cs="B Nazanin"/>
          <w:sz w:val="25"/>
          <w:szCs w:val="25"/>
          <w:rtl/>
          <w:lang w:bidi="fa-IR"/>
        </w:rPr>
        <w:t xml:space="preserve"> م</w:t>
      </w:r>
      <w:r w:rsidRPr="00BE5533">
        <w:rPr>
          <w:rFonts w:ascii="Times New Roman Bold" w:eastAsia="Times New Roman" w:hAnsi="Times New Roman Bold" w:cs="B Nazanin" w:hint="cs"/>
          <w:sz w:val="25"/>
          <w:szCs w:val="25"/>
          <w:rtl/>
          <w:lang w:bidi="fa-IR"/>
        </w:rPr>
        <w:t>ی‌</w:t>
      </w:r>
      <w:r w:rsidRPr="00BE5533">
        <w:rPr>
          <w:rFonts w:ascii="Times New Roman Bold" w:eastAsia="Times New Roman" w:hAnsi="Times New Roman Bold" w:cs="B Nazanin" w:hint="eastAsia"/>
          <w:sz w:val="25"/>
          <w:szCs w:val="25"/>
          <w:rtl/>
          <w:lang w:bidi="fa-IR"/>
        </w:rPr>
        <w:t>گردد</w:t>
      </w:r>
      <w:r w:rsidRPr="00BE5533">
        <w:rPr>
          <w:rFonts w:ascii="Times New Roman Bold" w:eastAsia="Times New Roman" w:hAnsi="Times New Roman Bold" w:cs="B Nazanin"/>
          <w:sz w:val="25"/>
          <w:szCs w:val="25"/>
          <w:rtl/>
          <w:lang w:bidi="fa-IR"/>
        </w:rPr>
        <w:t xml:space="preserve">" به مبلغ </w:t>
      </w:r>
      <w:r w:rsidRPr="00BE5533">
        <w:rPr>
          <w:rFonts w:ascii="Times New Roman Bold" w:eastAsia="Times New Roman" w:hAnsi="Times New Roman Bold" w:cs="B Nazanin"/>
          <w:sz w:val="25"/>
          <w:szCs w:val="25"/>
          <w:lang w:bidi="fa-IR"/>
        </w:rPr>
        <w:t>Core</w:t>
      </w:r>
      <w:r w:rsidRPr="00BE5533">
        <w:rPr>
          <w:rFonts w:ascii="Times New Roman Bold" w:eastAsia="Times New Roman" w:hAnsi="Times New Roman Bold" w:cs="B Nazanin"/>
          <w:sz w:val="25"/>
          <w:szCs w:val="25"/>
          <w:rtl/>
          <w:lang w:bidi="fa-IR"/>
        </w:rPr>
        <w:t xml:space="preserve"> اطلاق م</w:t>
      </w:r>
      <w:r w:rsidRPr="00BE5533">
        <w:rPr>
          <w:rFonts w:ascii="Times New Roman Bold" w:eastAsia="Times New Roman" w:hAnsi="Times New Roman Bold" w:cs="B Nazanin" w:hint="cs"/>
          <w:sz w:val="25"/>
          <w:szCs w:val="25"/>
          <w:rtl/>
          <w:lang w:bidi="fa-IR"/>
        </w:rPr>
        <w:t>ی‌</w:t>
      </w:r>
      <w:r w:rsidRPr="00BE5533">
        <w:rPr>
          <w:rFonts w:ascii="Times New Roman Bold" w:eastAsia="Times New Roman" w:hAnsi="Times New Roman Bold" w:cs="B Nazanin" w:hint="eastAsia"/>
          <w:sz w:val="25"/>
          <w:szCs w:val="25"/>
          <w:rtl/>
          <w:lang w:bidi="fa-IR"/>
        </w:rPr>
        <w:t>شود</w:t>
      </w:r>
      <w:r w:rsidRPr="00BE5533">
        <w:rPr>
          <w:rFonts w:ascii="Times New Roman Bold" w:eastAsia="Times New Roman" w:hAnsi="Times New Roman Bold" w:cs="B Nazanin"/>
          <w:sz w:val="25"/>
          <w:szCs w:val="25"/>
          <w:rtl/>
          <w:lang w:bidi="fa-IR"/>
        </w:rPr>
        <w:t xml:space="preserve">. مبلغ </w:t>
      </w:r>
      <w:r w:rsidRPr="00BE5533">
        <w:rPr>
          <w:rFonts w:ascii="Times New Roman Bold" w:eastAsia="Times New Roman" w:hAnsi="Times New Roman Bold" w:cs="B Nazanin"/>
          <w:sz w:val="25"/>
          <w:szCs w:val="25"/>
          <w:lang w:bidi="fa-IR"/>
        </w:rPr>
        <w:t>Core</w:t>
      </w:r>
      <w:r w:rsidRPr="00BE5533">
        <w:rPr>
          <w:rFonts w:ascii="Times New Roman Bold" w:eastAsia="Times New Roman" w:hAnsi="Times New Roman Bold" w:cs="B Nazanin"/>
          <w:sz w:val="25"/>
          <w:szCs w:val="25"/>
          <w:rtl/>
          <w:lang w:bidi="fa-IR"/>
        </w:rPr>
        <w:t>، کل ماحصل ق</w:t>
      </w:r>
      <w:r w:rsidRPr="00BE5533">
        <w:rPr>
          <w:rFonts w:ascii="Times New Roman Bold" w:eastAsia="Times New Roman" w:hAnsi="Times New Roman Bold" w:cs="B Nazanin" w:hint="cs"/>
          <w:sz w:val="25"/>
          <w:szCs w:val="25"/>
          <w:rtl/>
          <w:lang w:bidi="fa-IR"/>
        </w:rPr>
        <w:t>ی</w:t>
      </w:r>
      <w:r w:rsidRPr="00BE5533">
        <w:rPr>
          <w:rFonts w:ascii="Times New Roman Bold" w:eastAsia="Times New Roman" w:hAnsi="Times New Roman Bold" w:cs="B Nazanin" w:hint="eastAsia"/>
          <w:sz w:val="25"/>
          <w:szCs w:val="25"/>
          <w:rtl/>
          <w:lang w:bidi="fa-IR"/>
        </w:rPr>
        <w:t>مت</w:t>
      </w:r>
      <w:r w:rsidRPr="00BE5533">
        <w:rPr>
          <w:rFonts w:ascii="Times New Roman Bold" w:eastAsia="Times New Roman" w:hAnsi="Times New Roman Bold" w:cs="B Nazanin"/>
          <w:sz w:val="25"/>
          <w:szCs w:val="25"/>
          <w:rtl/>
          <w:lang w:bidi="fa-IR"/>
        </w:rPr>
        <w:t xml:space="preserve"> هر عدد ضربدر تعداد م</w:t>
      </w:r>
      <w:r w:rsidRPr="00BE5533">
        <w:rPr>
          <w:rFonts w:ascii="Times New Roman Bold" w:eastAsia="Times New Roman" w:hAnsi="Times New Roman Bold" w:cs="B Nazanin" w:hint="cs"/>
          <w:sz w:val="25"/>
          <w:szCs w:val="25"/>
          <w:rtl/>
          <w:lang w:bidi="fa-IR"/>
        </w:rPr>
        <w:t>ی‌</w:t>
      </w:r>
      <w:r w:rsidRPr="00BE5533">
        <w:rPr>
          <w:rFonts w:ascii="Times New Roman Bold" w:eastAsia="Times New Roman" w:hAnsi="Times New Roman Bold" w:cs="B Nazanin" w:hint="eastAsia"/>
          <w:sz w:val="25"/>
          <w:szCs w:val="25"/>
          <w:rtl/>
          <w:lang w:bidi="fa-IR"/>
        </w:rPr>
        <w:t>باشد</w:t>
      </w:r>
      <w:r w:rsidRPr="00BE5533">
        <w:rPr>
          <w:rFonts w:ascii="Times New Roman Bold" w:eastAsia="Times New Roman" w:hAnsi="Times New Roman Bold" w:cs="B Nazanin"/>
          <w:sz w:val="25"/>
          <w:szCs w:val="25"/>
          <w:rtl/>
          <w:lang w:bidi="fa-IR"/>
        </w:rPr>
        <w:t>.</w:t>
      </w:r>
    </w:p>
    <w:p w14:paraId="2834EB64" w14:textId="2C5B453D" w:rsidR="00A342C1" w:rsidRPr="00A342C1" w:rsidRDefault="00A342C1" w:rsidP="00A342C1">
      <w:pPr>
        <w:tabs>
          <w:tab w:val="left" w:pos="1963"/>
        </w:tabs>
        <w:rPr>
          <w:rFonts w:ascii="Times New Roman Bold" w:eastAsia="Times New Roman" w:hAnsi="Times New Roman Bold" w:cs="B Nazanin"/>
          <w:sz w:val="25"/>
          <w:szCs w:val="25"/>
          <w:rtl/>
          <w:lang w:bidi="fa-IR"/>
        </w:rPr>
      </w:pPr>
      <w:r w:rsidRPr="00A342C1">
        <w:rPr>
          <w:rFonts w:ascii="Times New Roman Bold" w:eastAsia="Times New Roman" w:hAnsi="Times New Roman Bold" w:cs="B Nazanin"/>
          <w:sz w:val="25"/>
          <w:szCs w:val="25"/>
          <w:rtl/>
          <w:lang w:bidi="fa-IR"/>
        </w:rPr>
        <w:t xml:space="preserve">ـ در ابتدا مبلغ </w:t>
      </w:r>
      <w:r w:rsidRPr="00A342C1">
        <w:rPr>
          <w:rFonts w:ascii="Times New Roman Bold" w:eastAsia="Times New Roman" w:hAnsi="Times New Roman Bold" w:cs="B Nazanin"/>
          <w:sz w:val="25"/>
          <w:szCs w:val="25"/>
          <w:lang w:bidi="fa-IR"/>
        </w:rPr>
        <w:t>Core</w:t>
      </w:r>
      <w:r w:rsidRPr="00A342C1">
        <w:rPr>
          <w:rFonts w:ascii="Times New Roman Bold" w:eastAsia="Times New Roman" w:hAnsi="Times New Roman Bold" w:cs="B Nazanin"/>
          <w:sz w:val="25"/>
          <w:szCs w:val="25"/>
          <w:rtl/>
          <w:lang w:bidi="fa-IR"/>
        </w:rPr>
        <w:t xml:space="preserve"> بايد وارد شود . </w:t>
      </w:r>
    </w:p>
    <w:p w14:paraId="11371613" w14:textId="77777777" w:rsidR="00A342C1" w:rsidRPr="00A342C1" w:rsidRDefault="00A342C1" w:rsidP="00A342C1">
      <w:pPr>
        <w:tabs>
          <w:tab w:val="left" w:pos="1963"/>
        </w:tabs>
        <w:rPr>
          <w:rFonts w:ascii="Times New Roman Bold" w:eastAsia="Times New Roman" w:hAnsi="Times New Roman Bold" w:cs="B Nazanin"/>
          <w:sz w:val="25"/>
          <w:szCs w:val="25"/>
          <w:rtl/>
          <w:lang w:bidi="fa-IR"/>
        </w:rPr>
      </w:pPr>
      <w:r w:rsidRPr="00A342C1">
        <w:rPr>
          <w:rFonts w:ascii="Times New Roman Bold" w:eastAsia="Times New Roman" w:hAnsi="Times New Roman Bold" w:cs="B Nazanin"/>
          <w:sz w:val="25"/>
          <w:szCs w:val="25"/>
          <w:rtl/>
          <w:lang w:bidi="fa-IR"/>
        </w:rPr>
        <w:t xml:space="preserve">در اين مرحله دپارتمان قطعات بايد تا زمان تكميل تعمير , كپي ها را نزد خود نگه دارد . زماني كه كپي عودت داده شد , مراحل زير طي گردند : </w:t>
      </w:r>
    </w:p>
    <w:p w14:paraId="095699F8" w14:textId="7CE1002F" w:rsidR="00A342C1" w:rsidRPr="00A342C1" w:rsidRDefault="00BC3AB9" w:rsidP="00A342C1">
      <w:pPr>
        <w:tabs>
          <w:tab w:val="left" w:pos="1963"/>
        </w:tabs>
        <w:rPr>
          <w:rFonts w:ascii="Times New Roman Bold" w:eastAsia="Times New Roman" w:hAnsi="Times New Roman Bold" w:cs="B Nazanin"/>
          <w:sz w:val="25"/>
          <w:szCs w:val="25"/>
          <w:rtl/>
          <w:lang w:bidi="fa-IR"/>
        </w:rPr>
      </w:pPr>
      <w:r w:rsidRPr="00E63BE7">
        <w:rPr>
          <w:rFonts w:ascii="Times New Roman Bold" w:eastAsia="Times New Roman" w:hAnsi="Times New Roman Bold" w:cs="B Nazanin"/>
          <w:sz w:val="25"/>
          <w:szCs w:val="25"/>
          <w:rtl/>
          <w:lang w:bidi="fa-IR"/>
        </w:rPr>
        <w:t>0</w:t>
      </w:r>
      <w:r>
        <w:rPr>
          <w:rFonts w:ascii="Times New Roman Bold" w:eastAsia="Times New Roman" w:hAnsi="Times New Roman Bold" w:cs="B Nazanin" w:hint="cs"/>
          <w:sz w:val="25"/>
          <w:szCs w:val="25"/>
          <w:rtl/>
          <w:lang w:bidi="fa-IR"/>
        </w:rPr>
        <w:t xml:space="preserve"> </w:t>
      </w:r>
      <w:r w:rsidR="00A342C1" w:rsidRPr="00A342C1">
        <w:rPr>
          <w:rFonts w:ascii="Times New Roman Bold" w:eastAsia="Times New Roman" w:hAnsi="Times New Roman Bold" w:cs="B Nazanin" w:hint="cs"/>
          <w:sz w:val="25"/>
          <w:szCs w:val="25"/>
          <w:rtl/>
          <w:lang w:bidi="fa-IR"/>
        </w:rPr>
        <w:t>قيمت</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گذاري</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نهايي</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قطعات</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تكميل</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مي</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شود</w:t>
      </w:r>
      <w:r w:rsidR="00A342C1" w:rsidRPr="00A342C1">
        <w:rPr>
          <w:rFonts w:ascii="Times New Roman Bold" w:eastAsia="Times New Roman" w:hAnsi="Times New Roman Bold" w:cs="B Nazanin"/>
          <w:sz w:val="25"/>
          <w:szCs w:val="25"/>
          <w:rtl/>
          <w:lang w:bidi="fa-IR"/>
        </w:rPr>
        <w:t xml:space="preserve"> </w:t>
      </w:r>
    </w:p>
    <w:p w14:paraId="5A5D6202" w14:textId="13CA3EA1" w:rsidR="00A342C1" w:rsidRPr="00A342C1" w:rsidRDefault="00BC3AB9" w:rsidP="00A342C1">
      <w:pPr>
        <w:tabs>
          <w:tab w:val="left" w:pos="1963"/>
        </w:tabs>
        <w:rPr>
          <w:rFonts w:ascii="Times New Roman Bold" w:eastAsia="Times New Roman" w:hAnsi="Times New Roman Bold" w:cs="B Nazanin"/>
          <w:sz w:val="25"/>
          <w:szCs w:val="25"/>
          <w:rtl/>
          <w:lang w:bidi="fa-IR"/>
        </w:rPr>
      </w:pPr>
      <w:r w:rsidRPr="00E63BE7">
        <w:rPr>
          <w:rFonts w:ascii="Times New Roman Bold" w:eastAsia="Times New Roman" w:hAnsi="Times New Roman Bold" w:cs="B Nazanin"/>
          <w:sz w:val="25"/>
          <w:szCs w:val="25"/>
          <w:rtl/>
          <w:lang w:bidi="fa-IR"/>
        </w:rPr>
        <w:t>0</w:t>
      </w:r>
      <w:r>
        <w:rPr>
          <w:rFonts w:ascii="Times New Roman Bold" w:eastAsia="Times New Roman" w:hAnsi="Times New Roman Bold" w:cs="B Nazanin" w:hint="cs"/>
          <w:sz w:val="25"/>
          <w:szCs w:val="25"/>
          <w:rtl/>
          <w:lang w:bidi="fa-IR"/>
        </w:rPr>
        <w:t xml:space="preserve"> </w:t>
      </w:r>
      <w:r w:rsidR="00A342C1" w:rsidRPr="00A342C1">
        <w:rPr>
          <w:rFonts w:ascii="Times New Roman Bold" w:eastAsia="Times New Roman" w:hAnsi="Times New Roman Bold" w:cs="B Nazanin" w:hint="cs"/>
          <w:sz w:val="25"/>
          <w:szCs w:val="25"/>
          <w:rtl/>
          <w:lang w:bidi="fa-IR"/>
        </w:rPr>
        <w:t>شماره</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قطعات</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مسبب</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براي</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تعميراتي</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كه</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صرفا؛</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نيروي</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انساني</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در</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آن</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دخيل</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بوده</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تهيه</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شود</w:t>
      </w:r>
      <w:r w:rsidR="00A342C1" w:rsidRPr="00A342C1">
        <w:rPr>
          <w:rFonts w:ascii="Times New Roman Bold" w:eastAsia="Times New Roman" w:hAnsi="Times New Roman Bold" w:cs="B Nazanin"/>
          <w:sz w:val="25"/>
          <w:szCs w:val="25"/>
          <w:rtl/>
          <w:lang w:bidi="fa-IR"/>
        </w:rPr>
        <w:t xml:space="preserve"> </w:t>
      </w:r>
    </w:p>
    <w:p w14:paraId="4B85D94B" w14:textId="5732C615" w:rsidR="00A342C1" w:rsidRPr="00A342C1" w:rsidRDefault="00BC3AB9" w:rsidP="00A342C1">
      <w:pPr>
        <w:tabs>
          <w:tab w:val="left" w:pos="1963"/>
        </w:tabs>
        <w:rPr>
          <w:rFonts w:ascii="Times New Roman Bold" w:eastAsia="Times New Roman" w:hAnsi="Times New Roman Bold" w:cs="B Nazanin"/>
          <w:sz w:val="25"/>
          <w:szCs w:val="25"/>
          <w:rtl/>
          <w:lang w:bidi="fa-IR"/>
        </w:rPr>
      </w:pPr>
      <w:r w:rsidRPr="00E63BE7">
        <w:rPr>
          <w:rFonts w:ascii="Times New Roman Bold" w:eastAsia="Times New Roman" w:hAnsi="Times New Roman Bold" w:cs="B Nazanin"/>
          <w:sz w:val="25"/>
          <w:szCs w:val="25"/>
          <w:rtl/>
          <w:lang w:bidi="fa-IR"/>
        </w:rPr>
        <w:t>0</w:t>
      </w:r>
      <w:r>
        <w:rPr>
          <w:rFonts w:ascii="Times New Roman Bold" w:eastAsia="Times New Roman" w:hAnsi="Times New Roman Bold" w:cs="B Nazanin" w:hint="cs"/>
          <w:sz w:val="25"/>
          <w:szCs w:val="25"/>
          <w:rtl/>
          <w:lang w:bidi="fa-IR"/>
        </w:rPr>
        <w:t xml:space="preserve"> </w:t>
      </w:r>
      <w:r w:rsidR="00A342C1" w:rsidRPr="00A342C1">
        <w:rPr>
          <w:rFonts w:ascii="Times New Roman Bold" w:eastAsia="Times New Roman" w:hAnsi="Times New Roman Bold" w:cs="B Nazanin" w:hint="cs"/>
          <w:sz w:val="25"/>
          <w:szCs w:val="25"/>
          <w:rtl/>
          <w:lang w:bidi="fa-IR"/>
        </w:rPr>
        <w:t>نهايتا</w:t>
      </w:r>
      <w:r>
        <w:rPr>
          <w:rFonts w:ascii="Times New Roman Bold" w:eastAsia="Times New Roman" w:hAnsi="Times New Roman Bold" w:cs="B Nazanin" w:hint="cs"/>
          <w:sz w:val="25"/>
          <w:szCs w:val="25"/>
          <w:rtl/>
          <w:lang w:bidi="fa-IR"/>
        </w:rPr>
        <w:t xml:space="preserve"> </w:t>
      </w:r>
      <w:r w:rsidR="00A342C1" w:rsidRPr="00A342C1">
        <w:rPr>
          <w:rFonts w:ascii="Times New Roman Bold" w:eastAsia="Times New Roman" w:hAnsi="Times New Roman Bold" w:cs="B Nazanin" w:hint="cs"/>
          <w:sz w:val="25"/>
          <w:szCs w:val="25"/>
          <w:rtl/>
          <w:lang w:bidi="fa-IR"/>
        </w:rPr>
        <w:t>؛</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قطعات</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وارد</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شده</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در</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فرم</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بايد</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بررسي</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گردند</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تا</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به</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دقت</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و</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به</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صورت</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كامل</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وارد</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شده</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باشند</w:t>
      </w:r>
      <w:r w:rsidR="00A342C1" w:rsidRPr="00A342C1">
        <w:rPr>
          <w:rFonts w:ascii="Times New Roman Bold" w:eastAsia="Times New Roman" w:hAnsi="Times New Roman Bold" w:cs="B Nazanin"/>
          <w:sz w:val="25"/>
          <w:szCs w:val="25"/>
          <w:rtl/>
          <w:lang w:bidi="fa-IR"/>
        </w:rPr>
        <w:t xml:space="preserve"> . </w:t>
      </w:r>
    </w:p>
    <w:p w14:paraId="448C303D" w14:textId="51237E1C" w:rsidR="00BC3AB9" w:rsidRPr="00A342C1" w:rsidRDefault="00A342C1" w:rsidP="00BC3AB9">
      <w:pPr>
        <w:tabs>
          <w:tab w:val="left" w:pos="1963"/>
        </w:tabs>
        <w:rPr>
          <w:rFonts w:ascii="Times New Roman Bold" w:eastAsia="Times New Roman" w:hAnsi="Times New Roman Bold" w:cs="B Nazanin"/>
          <w:sz w:val="25"/>
          <w:szCs w:val="25"/>
          <w:rtl/>
          <w:lang w:bidi="fa-IR"/>
        </w:rPr>
      </w:pPr>
      <w:r w:rsidRPr="00A342C1">
        <w:rPr>
          <w:rFonts w:ascii="Times New Roman Bold" w:eastAsia="Times New Roman" w:hAnsi="Times New Roman Bold" w:cs="B Nazanin"/>
          <w:sz w:val="25"/>
          <w:szCs w:val="25"/>
          <w:rtl/>
          <w:lang w:bidi="fa-IR"/>
        </w:rPr>
        <w:t xml:space="preserve">پس از اين مرحله فرم بايد به دپارتمان خدمات ارسال گردد . </w:t>
      </w:r>
    </w:p>
    <w:p w14:paraId="121DA959" w14:textId="4FCE711F" w:rsidR="00A342C1" w:rsidRPr="00A342C1" w:rsidRDefault="00A342C1" w:rsidP="00BC3AB9">
      <w:pPr>
        <w:tabs>
          <w:tab w:val="left" w:pos="1963"/>
        </w:tabs>
        <w:rPr>
          <w:rFonts w:ascii="Times New Roman Bold" w:eastAsia="Times New Roman" w:hAnsi="Times New Roman Bold" w:cs="B Nazanin"/>
          <w:sz w:val="25"/>
          <w:szCs w:val="25"/>
          <w:rtl/>
          <w:lang w:bidi="fa-IR"/>
        </w:rPr>
      </w:pPr>
      <w:r w:rsidRPr="00A342C1">
        <w:rPr>
          <w:rFonts w:ascii="Times New Roman Bold" w:eastAsia="Times New Roman" w:hAnsi="Times New Roman Bold" w:cs="B Nazanin"/>
          <w:sz w:val="25"/>
          <w:szCs w:val="25"/>
          <w:rtl/>
          <w:lang w:bidi="fa-IR"/>
        </w:rPr>
        <w:t>فرايند تعميرات</w:t>
      </w:r>
      <w:r w:rsidR="00B171DA">
        <w:rPr>
          <w:rFonts w:ascii="Times New Roman Bold" w:eastAsia="Times New Roman" w:hAnsi="Times New Roman Bold" w:cs="B Nazanin" w:hint="cs"/>
          <w:sz w:val="25"/>
          <w:szCs w:val="25"/>
          <w:rtl/>
          <w:lang w:bidi="fa-IR"/>
        </w:rPr>
        <w:t xml:space="preserve"> ،</w:t>
      </w:r>
      <w:r w:rsidR="00BC3AB9">
        <w:rPr>
          <w:rFonts w:ascii="Times New Roman Bold" w:eastAsia="Times New Roman" w:hAnsi="Times New Roman Bold" w:cs="B Nazanin" w:hint="cs"/>
          <w:sz w:val="25"/>
          <w:szCs w:val="25"/>
          <w:rtl/>
          <w:lang w:bidi="fa-IR"/>
        </w:rPr>
        <w:t xml:space="preserve">  </w:t>
      </w:r>
      <w:r w:rsidRPr="00A342C1">
        <w:rPr>
          <w:rFonts w:ascii="Times New Roman Bold" w:eastAsia="Times New Roman" w:hAnsi="Times New Roman Bold" w:cs="B Nazanin"/>
          <w:sz w:val="25"/>
          <w:szCs w:val="25"/>
          <w:rtl/>
          <w:lang w:bidi="fa-IR"/>
        </w:rPr>
        <w:t>مرحله بعدي دپارتمان خدمات مي باشد كه مسئول اطلاعات مرتبط با اجرت و تكميل جزئيات تعميرات صورت گرفته است . پس از آن فرم به شخص مسئول تكميل كليم رجوع داده شده تا آخرين ورودي</w:t>
      </w:r>
      <w:r w:rsidR="00B171DA">
        <w:rPr>
          <w:rFonts w:ascii="Times New Roman Bold" w:eastAsia="Times New Roman" w:hAnsi="Times New Roman Bold" w:cs="B Nazanin" w:hint="cs"/>
          <w:sz w:val="25"/>
          <w:szCs w:val="25"/>
          <w:rtl/>
          <w:lang w:bidi="fa-IR"/>
        </w:rPr>
        <w:t xml:space="preserve"> </w:t>
      </w:r>
      <w:r w:rsidRPr="00A342C1">
        <w:rPr>
          <w:rFonts w:ascii="Times New Roman Bold" w:eastAsia="Times New Roman" w:hAnsi="Times New Roman Bold" w:cs="B Nazanin"/>
          <w:sz w:val="25"/>
          <w:szCs w:val="25"/>
          <w:rtl/>
          <w:lang w:bidi="fa-IR"/>
        </w:rPr>
        <w:t>ها را وارد نموده و نهايتا</w:t>
      </w:r>
      <w:r w:rsidR="00A540CF">
        <w:rPr>
          <w:rFonts w:ascii="Times New Roman Bold" w:eastAsia="Times New Roman" w:hAnsi="Times New Roman Bold" w:cs="B Nazanin" w:hint="cs"/>
          <w:sz w:val="25"/>
          <w:szCs w:val="25"/>
          <w:rtl/>
          <w:lang w:bidi="fa-IR"/>
        </w:rPr>
        <w:t xml:space="preserve"> </w:t>
      </w:r>
      <w:r w:rsidRPr="00A342C1">
        <w:rPr>
          <w:rFonts w:ascii="Times New Roman Bold" w:eastAsia="Times New Roman" w:hAnsi="Times New Roman Bold" w:cs="B Nazanin"/>
          <w:sz w:val="25"/>
          <w:szCs w:val="25"/>
          <w:rtl/>
          <w:lang w:bidi="fa-IR"/>
        </w:rPr>
        <w:t>؛ جهت پرداخت آن را تسليم فورد نمايد . تمامي ورودي</w:t>
      </w:r>
      <w:r w:rsidR="00A540CF">
        <w:rPr>
          <w:rFonts w:ascii="Times New Roman Bold" w:eastAsia="Times New Roman" w:hAnsi="Times New Roman Bold" w:cs="B Nazanin" w:hint="cs"/>
          <w:sz w:val="25"/>
          <w:szCs w:val="25"/>
          <w:rtl/>
          <w:lang w:bidi="fa-IR"/>
        </w:rPr>
        <w:t xml:space="preserve"> </w:t>
      </w:r>
      <w:r w:rsidRPr="00A342C1">
        <w:rPr>
          <w:rFonts w:ascii="Times New Roman Bold" w:eastAsia="Times New Roman" w:hAnsi="Times New Roman Bold" w:cs="B Nazanin"/>
          <w:sz w:val="25"/>
          <w:szCs w:val="25"/>
          <w:rtl/>
          <w:lang w:bidi="fa-IR"/>
        </w:rPr>
        <w:t xml:space="preserve">ها بايد پيش از تسليم به شركت فورد مجدداً بررسي گردند . </w:t>
      </w:r>
    </w:p>
    <w:p w14:paraId="16F67BD9" w14:textId="41BA67D8" w:rsidR="00A342C1" w:rsidRPr="00BC3AB9" w:rsidRDefault="00A342C1" w:rsidP="00A342C1">
      <w:pPr>
        <w:tabs>
          <w:tab w:val="left" w:pos="1963"/>
        </w:tabs>
        <w:rPr>
          <w:rFonts w:ascii="Times New Roman Bold" w:eastAsia="Times New Roman" w:hAnsi="Times New Roman Bold" w:cs="B Nazanin"/>
          <w:b/>
          <w:bCs/>
          <w:sz w:val="25"/>
          <w:szCs w:val="25"/>
          <w:rtl/>
          <w:lang w:bidi="fa-IR"/>
        </w:rPr>
      </w:pPr>
      <w:r w:rsidRPr="00BC3AB9">
        <w:rPr>
          <w:rFonts w:ascii="Times New Roman Bold" w:eastAsia="Times New Roman" w:hAnsi="Times New Roman Bold" w:cs="B Nazanin"/>
          <w:b/>
          <w:bCs/>
          <w:sz w:val="25"/>
          <w:szCs w:val="25"/>
          <w:rtl/>
          <w:lang w:bidi="fa-IR"/>
        </w:rPr>
        <w:t>23-</w:t>
      </w:r>
      <w:r w:rsidR="00BC3AB9">
        <w:rPr>
          <w:rFonts w:ascii="Times New Roman Bold" w:eastAsia="Times New Roman" w:hAnsi="Times New Roman Bold" w:cs="B Nazanin" w:hint="cs"/>
          <w:b/>
          <w:bCs/>
          <w:sz w:val="25"/>
          <w:szCs w:val="25"/>
          <w:rtl/>
          <w:lang w:bidi="fa-IR"/>
        </w:rPr>
        <w:t xml:space="preserve"> </w:t>
      </w:r>
      <w:r w:rsidRPr="00BC3AB9">
        <w:rPr>
          <w:rFonts w:ascii="Times New Roman Bold" w:eastAsia="Times New Roman" w:hAnsi="Times New Roman Bold" w:cs="B Nazanin"/>
          <w:b/>
          <w:bCs/>
          <w:sz w:val="25"/>
          <w:szCs w:val="25"/>
          <w:rtl/>
          <w:lang w:bidi="fa-IR"/>
        </w:rPr>
        <w:t xml:space="preserve">شماره تعمير </w:t>
      </w:r>
    </w:p>
    <w:p w14:paraId="08F9F65F" w14:textId="66162787" w:rsidR="00A342C1" w:rsidRPr="00A342C1" w:rsidRDefault="00A342C1" w:rsidP="00A342C1">
      <w:pPr>
        <w:tabs>
          <w:tab w:val="left" w:pos="1963"/>
        </w:tabs>
        <w:rPr>
          <w:rFonts w:ascii="Times New Roman Bold" w:eastAsia="Times New Roman" w:hAnsi="Times New Roman Bold" w:cs="B Nazanin"/>
          <w:sz w:val="25"/>
          <w:szCs w:val="25"/>
          <w:rtl/>
          <w:lang w:bidi="fa-IR"/>
        </w:rPr>
      </w:pPr>
      <w:r w:rsidRPr="00A342C1">
        <w:rPr>
          <w:rFonts w:ascii="Times New Roman Bold" w:eastAsia="Times New Roman" w:hAnsi="Times New Roman Bold" w:cs="B Nazanin"/>
          <w:sz w:val="25"/>
          <w:szCs w:val="25"/>
          <w:rtl/>
          <w:lang w:bidi="fa-IR"/>
        </w:rPr>
        <w:t>در اين قسمت همان شماره تعميراتي كه قبلا</w:t>
      </w:r>
      <w:r w:rsidR="00BC3AB9">
        <w:rPr>
          <w:rFonts w:ascii="Times New Roman Bold" w:eastAsia="Times New Roman" w:hAnsi="Times New Roman Bold" w:cs="B Nazanin" w:hint="cs"/>
          <w:sz w:val="25"/>
          <w:szCs w:val="25"/>
          <w:rtl/>
          <w:lang w:bidi="fa-IR"/>
        </w:rPr>
        <w:t xml:space="preserve"> </w:t>
      </w:r>
      <w:r w:rsidRPr="00A342C1">
        <w:rPr>
          <w:rFonts w:ascii="Times New Roman Bold" w:eastAsia="Times New Roman" w:hAnsi="Times New Roman Bold" w:cs="B Nazanin"/>
          <w:sz w:val="25"/>
          <w:szCs w:val="25"/>
          <w:rtl/>
          <w:lang w:bidi="fa-IR"/>
        </w:rPr>
        <w:t>؛ براي ايرادات تشريح شده توسط مشتري تعلق گرفته بود وارد مي شود ( براي آن بخش</w:t>
      </w:r>
      <w:r w:rsidR="00BC3AB9">
        <w:rPr>
          <w:rFonts w:ascii="Times New Roman Bold" w:eastAsia="Times New Roman" w:hAnsi="Times New Roman Bold" w:cs="B Nazanin" w:hint="cs"/>
          <w:sz w:val="25"/>
          <w:szCs w:val="25"/>
          <w:rtl/>
          <w:lang w:bidi="fa-IR"/>
        </w:rPr>
        <w:t xml:space="preserve"> </w:t>
      </w:r>
      <w:r w:rsidRPr="00A342C1">
        <w:rPr>
          <w:rFonts w:ascii="Times New Roman Bold" w:eastAsia="Times New Roman" w:hAnsi="Times New Roman Bold" w:cs="B Nazanin"/>
          <w:sz w:val="25"/>
          <w:szCs w:val="25"/>
          <w:rtl/>
          <w:lang w:bidi="fa-IR"/>
        </w:rPr>
        <w:t xml:space="preserve">هايي كه مبلغ اجرت وارد مي گردد ) در اين قسمت شماره ها يا حروف , ايرادات تشريحي مرتبط را نشان مي دهند . </w:t>
      </w:r>
    </w:p>
    <w:p w14:paraId="786D5960" w14:textId="7AF74DBE" w:rsidR="00A342C1" w:rsidRPr="00BC3AB9" w:rsidRDefault="00A342C1" w:rsidP="00A342C1">
      <w:pPr>
        <w:tabs>
          <w:tab w:val="left" w:pos="1963"/>
        </w:tabs>
        <w:rPr>
          <w:rFonts w:ascii="Times New Roman Bold" w:eastAsia="Times New Roman" w:hAnsi="Times New Roman Bold" w:cs="B Nazanin"/>
          <w:b/>
          <w:bCs/>
          <w:sz w:val="25"/>
          <w:szCs w:val="25"/>
          <w:rtl/>
          <w:lang w:bidi="fa-IR"/>
        </w:rPr>
      </w:pPr>
      <w:r w:rsidRPr="00BC3AB9">
        <w:rPr>
          <w:rFonts w:ascii="Times New Roman Bold" w:eastAsia="Times New Roman" w:hAnsi="Times New Roman Bold" w:cs="B Nazanin"/>
          <w:b/>
          <w:bCs/>
          <w:sz w:val="25"/>
          <w:szCs w:val="25"/>
          <w:rtl/>
          <w:lang w:bidi="fa-IR"/>
        </w:rPr>
        <w:t xml:space="preserve">24-كد وضعيت ( تنها يك كد مي تواند براي هر تعمير وارد شود ) </w:t>
      </w:r>
    </w:p>
    <w:p w14:paraId="160AA0ED" w14:textId="77777777" w:rsidR="00A342C1" w:rsidRPr="00A342C1" w:rsidRDefault="00A342C1" w:rsidP="00A342C1">
      <w:pPr>
        <w:tabs>
          <w:tab w:val="left" w:pos="1963"/>
        </w:tabs>
        <w:rPr>
          <w:rFonts w:ascii="Times New Roman Bold" w:eastAsia="Times New Roman" w:hAnsi="Times New Roman Bold" w:cs="B Nazanin"/>
          <w:sz w:val="25"/>
          <w:szCs w:val="25"/>
          <w:rtl/>
          <w:lang w:bidi="fa-IR"/>
        </w:rPr>
      </w:pPr>
      <w:r w:rsidRPr="00A342C1">
        <w:rPr>
          <w:rFonts w:ascii="Times New Roman Bold" w:eastAsia="Times New Roman" w:hAnsi="Times New Roman Bold" w:cs="B Nazanin"/>
          <w:sz w:val="25"/>
          <w:szCs w:val="25"/>
          <w:rtl/>
          <w:lang w:bidi="fa-IR"/>
        </w:rPr>
        <w:t xml:space="preserve">يك كد وضعيت براي قطعه مسبب وارد مي گردد . ( كد وضعيت صحيح با توجه به اظهارات تكنيسين در كپي خدماتي نمايندگي تعيين مي گردد ) </w:t>
      </w:r>
    </w:p>
    <w:p w14:paraId="30CC710D" w14:textId="77777777" w:rsidR="00A342C1" w:rsidRPr="00A342C1" w:rsidRDefault="00A342C1" w:rsidP="00A342C1">
      <w:pPr>
        <w:tabs>
          <w:tab w:val="left" w:pos="1963"/>
        </w:tabs>
        <w:rPr>
          <w:rFonts w:ascii="Times New Roman Bold" w:eastAsia="Times New Roman" w:hAnsi="Times New Roman Bold" w:cs="B Nazanin"/>
          <w:sz w:val="25"/>
          <w:szCs w:val="25"/>
          <w:rtl/>
          <w:lang w:bidi="fa-IR"/>
        </w:rPr>
      </w:pPr>
      <w:r w:rsidRPr="00A342C1">
        <w:rPr>
          <w:rFonts w:ascii="Times New Roman Bold" w:eastAsia="Times New Roman" w:hAnsi="Times New Roman Bold" w:cs="B Nazanin"/>
          <w:sz w:val="25"/>
          <w:szCs w:val="25"/>
          <w:rtl/>
          <w:lang w:bidi="fa-IR"/>
        </w:rPr>
        <w:t xml:space="preserve">كد وضعيت بايد در رديفي كه قطعه مسبب مربوطه وارد شده وارد گردد . </w:t>
      </w:r>
    </w:p>
    <w:p w14:paraId="2E19C81B" w14:textId="7C6E5AD8" w:rsidR="00A342C1" w:rsidRPr="00BC3AB9" w:rsidRDefault="00A342C1" w:rsidP="00A342C1">
      <w:pPr>
        <w:tabs>
          <w:tab w:val="left" w:pos="1963"/>
        </w:tabs>
        <w:rPr>
          <w:rFonts w:ascii="Times New Roman Bold" w:eastAsia="Times New Roman" w:hAnsi="Times New Roman Bold" w:cs="B Nazanin"/>
          <w:b/>
          <w:bCs/>
          <w:sz w:val="25"/>
          <w:szCs w:val="25"/>
          <w:rtl/>
          <w:lang w:bidi="fa-IR"/>
        </w:rPr>
      </w:pPr>
      <w:r w:rsidRPr="00BC3AB9">
        <w:rPr>
          <w:rFonts w:ascii="Times New Roman Bold" w:eastAsia="Times New Roman" w:hAnsi="Times New Roman Bold" w:cs="B Nazanin"/>
          <w:b/>
          <w:bCs/>
          <w:sz w:val="25"/>
          <w:szCs w:val="25"/>
          <w:rtl/>
          <w:lang w:bidi="fa-IR"/>
        </w:rPr>
        <w:t xml:space="preserve">25-كدهاي مربوط به مشكلات تشخيص ( اين بخش در پشت فرم كليم وارد  مي گردد ) </w:t>
      </w:r>
    </w:p>
    <w:p w14:paraId="2E1E791E" w14:textId="77777777" w:rsidR="00A342C1" w:rsidRPr="00A342C1" w:rsidRDefault="00A342C1" w:rsidP="00A342C1">
      <w:pPr>
        <w:tabs>
          <w:tab w:val="left" w:pos="1963"/>
        </w:tabs>
        <w:rPr>
          <w:rFonts w:ascii="Times New Roman Bold" w:eastAsia="Times New Roman" w:hAnsi="Times New Roman Bold" w:cs="B Nazanin"/>
          <w:sz w:val="25"/>
          <w:szCs w:val="25"/>
          <w:rtl/>
          <w:lang w:bidi="fa-IR"/>
        </w:rPr>
      </w:pPr>
      <w:r w:rsidRPr="00A342C1">
        <w:rPr>
          <w:rFonts w:ascii="Times New Roman Bold" w:eastAsia="Times New Roman" w:hAnsi="Times New Roman Bold" w:cs="B Nazanin"/>
          <w:sz w:val="25"/>
          <w:szCs w:val="25"/>
          <w:rtl/>
          <w:lang w:bidi="fa-IR"/>
        </w:rPr>
        <w:t xml:space="preserve">در اين قسمت نتايج حاصله از تست تجهيزات تشخيص وارد مي گردد . و همچنين كدهاي مربوط به مشكلات تشخيص نيز در صورتي كه وجود داشته باشند قيد مي گردد . </w:t>
      </w:r>
    </w:p>
    <w:p w14:paraId="62194E69" w14:textId="0858E07A" w:rsidR="00A342C1" w:rsidRPr="00BC3AB9" w:rsidRDefault="00A342C1" w:rsidP="00A342C1">
      <w:pPr>
        <w:tabs>
          <w:tab w:val="left" w:pos="1963"/>
        </w:tabs>
        <w:rPr>
          <w:rFonts w:ascii="Times New Roman Bold" w:eastAsia="Times New Roman" w:hAnsi="Times New Roman Bold" w:cs="B Nazanin"/>
          <w:b/>
          <w:bCs/>
          <w:sz w:val="25"/>
          <w:szCs w:val="25"/>
          <w:rtl/>
          <w:lang w:bidi="fa-IR"/>
        </w:rPr>
      </w:pPr>
      <w:r w:rsidRPr="00BC3AB9">
        <w:rPr>
          <w:rFonts w:ascii="Times New Roman Bold" w:eastAsia="Times New Roman" w:hAnsi="Times New Roman Bold" w:cs="B Nazanin"/>
          <w:b/>
          <w:bCs/>
          <w:sz w:val="25"/>
          <w:szCs w:val="25"/>
          <w:rtl/>
          <w:lang w:bidi="fa-IR"/>
        </w:rPr>
        <w:lastRenderedPageBreak/>
        <w:t>26-</w:t>
      </w:r>
      <w:r w:rsidR="00BC3AB9" w:rsidRPr="00BC3AB9">
        <w:rPr>
          <w:rFonts w:ascii="Times New Roman Bold" w:eastAsia="Times New Roman" w:hAnsi="Times New Roman Bold" w:cs="B Nazanin" w:hint="cs"/>
          <w:b/>
          <w:bCs/>
          <w:sz w:val="25"/>
          <w:szCs w:val="25"/>
          <w:rtl/>
          <w:lang w:bidi="fa-IR"/>
        </w:rPr>
        <w:t xml:space="preserve"> </w:t>
      </w:r>
      <w:r w:rsidRPr="00BC3AB9">
        <w:rPr>
          <w:rFonts w:ascii="Times New Roman Bold" w:eastAsia="Times New Roman" w:hAnsi="Times New Roman Bold" w:cs="B Nazanin"/>
          <w:b/>
          <w:bCs/>
          <w:sz w:val="25"/>
          <w:szCs w:val="25"/>
          <w:rtl/>
          <w:lang w:bidi="fa-IR"/>
        </w:rPr>
        <w:t xml:space="preserve">كد مصوبه اوليه تعمير </w:t>
      </w:r>
    </w:p>
    <w:p w14:paraId="7FE1FC2A" w14:textId="77777777" w:rsidR="00A342C1" w:rsidRPr="00A342C1" w:rsidRDefault="00A342C1" w:rsidP="00A342C1">
      <w:pPr>
        <w:tabs>
          <w:tab w:val="left" w:pos="1963"/>
        </w:tabs>
        <w:rPr>
          <w:rFonts w:ascii="Times New Roman Bold" w:eastAsia="Times New Roman" w:hAnsi="Times New Roman Bold" w:cs="B Nazanin"/>
          <w:sz w:val="25"/>
          <w:szCs w:val="25"/>
          <w:rtl/>
          <w:lang w:bidi="fa-IR"/>
        </w:rPr>
      </w:pPr>
      <w:r w:rsidRPr="00A342C1">
        <w:rPr>
          <w:rFonts w:ascii="Times New Roman Bold" w:eastAsia="Times New Roman" w:hAnsi="Times New Roman Bold" w:cs="B Nazanin"/>
          <w:sz w:val="25"/>
          <w:szCs w:val="25"/>
          <w:rtl/>
          <w:lang w:bidi="fa-IR"/>
        </w:rPr>
        <w:t xml:space="preserve">در صورت نياز پيش از انجام تعمير بايد با شركت فورد تماس حاصل نمود تا كد مصوبه دريافت گردد . </w:t>
      </w:r>
    </w:p>
    <w:p w14:paraId="1B93D849" w14:textId="58412504" w:rsidR="00A342C1" w:rsidRPr="00BC3AB9" w:rsidRDefault="00A342C1" w:rsidP="00A342C1">
      <w:pPr>
        <w:tabs>
          <w:tab w:val="left" w:pos="1963"/>
        </w:tabs>
        <w:rPr>
          <w:rFonts w:ascii="Times New Roman Bold" w:eastAsia="Times New Roman" w:hAnsi="Times New Roman Bold" w:cs="B Nazanin"/>
          <w:b/>
          <w:bCs/>
          <w:sz w:val="25"/>
          <w:szCs w:val="25"/>
          <w:rtl/>
          <w:lang w:bidi="fa-IR"/>
        </w:rPr>
      </w:pPr>
      <w:r w:rsidRPr="00A540CF">
        <w:rPr>
          <w:rFonts w:ascii="Times New Roman Bold" w:eastAsia="Times New Roman" w:hAnsi="Times New Roman Bold" w:cs="B Nazanin"/>
          <w:b/>
          <w:bCs/>
          <w:sz w:val="25"/>
          <w:szCs w:val="25"/>
          <w:rtl/>
          <w:lang w:bidi="fa-IR"/>
        </w:rPr>
        <w:t>27</w:t>
      </w:r>
      <w:r w:rsidRPr="00BC3AB9">
        <w:rPr>
          <w:rFonts w:ascii="Times New Roman Bold" w:eastAsia="Times New Roman" w:hAnsi="Times New Roman Bold" w:cs="B Nazanin"/>
          <w:b/>
          <w:bCs/>
          <w:sz w:val="25"/>
          <w:szCs w:val="25"/>
          <w:rtl/>
          <w:lang w:bidi="fa-IR"/>
        </w:rPr>
        <w:t>-</w:t>
      </w:r>
      <w:r w:rsidR="00BC3AB9" w:rsidRPr="00BC3AB9">
        <w:rPr>
          <w:rFonts w:ascii="Times New Roman Bold" w:eastAsia="Times New Roman" w:hAnsi="Times New Roman Bold" w:cs="B Nazanin" w:hint="cs"/>
          <w:b/>
          <w:bCs/>
          <w:sz w:val="25"/>
          <w:szCs w:val="25"/>
          <w:rtl/>
          <w:lang w:bidi="fa-IR"/>
        </w:rPr>
        <w:t xml:space="preserve"> </w:t>
      </w:r>
      <w:r w:rsidRPr="00BC3AB9">
        <w:rPr>
          <w:rFonts w:ascii="Times New Roman Bold" w:eastAsia="Times New Roman" w:hAnsi="Times New Roman Bold" w:cs="B Nazanin"/>
          <w:b/>
          <w:bCs/>
          <w:sz w:val="25"/>
          <w:szCs w:val="25"/>
          <w:rtl/>
          <w:lang w:bidi="fa-IR"/>
        </w:rPr>
        <w:t xml:space="preserve">اظهارات تكنيسين ( اين بخش نيز در پشت فرم كليم وارد  مي گردد ) </w:t>
      </w:r>
    </w:p>
    <w:p w14:paraId="11DD3A45" w14:textId="77777777" w:rsidR="00A342C1" w:rsidRPr="00A342C1" w:rsidRDefault="00A342C1" w:rsidP="00A342C1">
      <w:pPr>
        <w:tabs>
          <w:tab w:val="left" w:pos="1963"/>
        </w:tabs>
        <w:rPr>
          <w:rFonts w:ascii="Times New Roman Bold" w:eastAsia="Times New Roman" w:hAnsi="Times New Roman Bold" w:cs="B Nazanin"/>
          <w:sz w:val="25"/>
          <w:szCs w:val="25"/>
          <w:rtl/>
          <w:lang w:bidi="fa-IR"/>
        </w:rPr>
      </w:pPr>
      <w:r w:rsidRPr="00A342C1">
        <w:rPr>
          <w:rFonts w:ascii="Times New Roman Bold" w:eastAsia="Times New Roman" w:hAnsi="Times New Roman Bold" w:cs="B Nazanin"/>
          <w:sz w:val="25"/>
          <w:szCs w:val="25"/>
          <w:rtl/>
          <w:lang w:bidi="fa-IR"/>
        </w:rPr>
        <w:t xml:space="preserve">در اين قسمت تشريح كاملي از تعميرات صورت گرفته ، به همراه جزئيات مربوطه و همچنين دلايل خاص بروز اين نقص وارد مي گردد . </w:t>
      </w:r>
    </w:p>
    <w:p w14:paraId="726FDEDF" w14:textId="2B7BCD2B" w:rsidR="00A540CF" w:rsidRPr="00A342C1" w:rsidRDefault="00A342C1" w:rsidP="00A540CF">
      <w:pPr>
        <w:tabs>
          <w:tab w:val="left" w:pos="1963"/>
        </w:tabs>
        <w:rPr>
          <w:rFonts w:ascii="Times New Roman Bold" w:eastAsia="Times New Roman" w:hAnsi="Times New Roman Bold" w:cs="B Nazanin"/>
          <w:sz w:val="25"/>
          <w:szCs w:val="25"/>
          <w:rtl/>
          <w:lang w:bidi="fa-IR"/>
        </w:rPr>
      </w:pPr>
      <w:r w:rsidRPr="00A342C1">
        <w:rPr>
          <w:rFonts w:ascii="Times New Roman Bold" w:eastAsia="Times New Roman" w:hAnsi="Times New Roman Bold" w:cs="B Nazanin"/>
          <w:sz w:val="25"/>
          <w:szCs w:val="25"/>
          <w:rtl/>
          <w:lang w:bidi="fa-IR"/>
        </w:rPr>
        <w:t xml:space="preserve">تشريح اينكه قطعات چرا و چگونه معيوب گرديده اند براي بخش مهندسي شركت بسيار حائز اهميت خواهد بود . اظهارات آنها راجع به محصول مي تواند به آنها كمك كند تا محصول مربوطه را اصلاح نمايند . </w:t>
      </w:r>
    </w:p>
    <w:p w14:paraId="7F7AE6EA" w14:textId="77777777" w:rsidR="00A342C1" w:rsidRPr="00BC3AB9" w:rsidRDefault="00A342C1" w:rsidP="00A342C1">
      <w:pPr>
        <w:tabs>
          <w:tab w:val="left" w:pos="1963"/>
        </w:tabs>
        <w:rPr>
          <w:rFonts w:ascii="Times New Roman Bold" w:eastAsia="Times New Roman" w:hAnsi="Times New Roman Bold" w:cs="B Nazanin"/>
          <w:b/>
          <w:bCs/>
          <w:sz w:val="25"/>
          <w:szCs w:val="25"/>
          <w:rtl/>
          <w:lang w:bidi="fa-IR"/>
        </w:rPr>
      </w:pPr>
      <w:r w:rsidRPr="00BC3AB9">
        <w:rPr>
          <w:rFonts w:ascii="Times New Roman Bold" w:eastAsia="Times New Roman" w:hAnsi="Times New Roman Bold" w:cs="B Nazanin"/>
          <w:b/>
          <w:bCs/>
          <w:sz w:val="25"/>
          <w:szCs w:val="25"/>
          <w:rtl/>
          <w:lang w:bidi="fa-IR"/>
        </w:rPr>
        <w:t>كارت تعميراتي بسته :</w:t>
      </w:r>
    </w:p>
    <w:p w14:paraId="28F99193" w14:textId="6D4A39FE" w:rsidR="00A342C1" w:rsidRPr="00BC3AB9" w:rsidRDefault="00A342C1" w:rsidP="00A342C1">
      <w:pPr>
        <w:tabs>
          <w:tab w:val="left" w:pos="1963"/>
        </w:tabs>
        <w:rPr>
          <w:rFonts w:ascii="Times New Roman Bold" w:eastAsia="Times New Roman" w:hAnsi="Times New Roman Bold" w:cs="B Nazanin"/>
          <w:b/>
          <w:bCs/>
          <w:sz w:val="25"/>
          <w:szCs w:val="25"/>
          <w:rtl/>
          <w:lang w:bidi="fa-IR"/>
        </w:rPr>
      </w:pPr>
      <w:r w:rsidRPr="00BC3AB9">
        <w:rPr>
          <w:rFonts w:ascii="Times New Roman Bold" w:eastAsia="Times New Roman" w:hAnsi="Times New Roman Bold" w:cs="B Nazanin"/>
          <w:b/>
          <w:bCs/>
          <w:sz w:val="25"/>
          <w:szCs w:val="25"/>
          <w:rtl/>
          <w:lang w:bidi="fa-IR"/>
        </w:rPr>
        <w:t>28-</w:t>
      </w:r>
      <w:r w:rsidR="00BC3AB9" w:rsidRPr="00BC3AB9">
        <w:rPr>
          <w:rFonts w:ascii="Times New Roman Bold" w:eastAsia="Times New Roman" w:hAnsi="Times New Roman Bold" w:cs="B Nazanin" w:hint="cs"/>
          <w:b/>
          <w:bCs/>
          <w:sz w:val="25"/>
          <w:szCs w:val="25"/>
          <w:rtl/>
          <w:lang w:bidi="fa-IR"/>
        </w:rPr>
        <w:t xml:space="preserve"> </w:t>
      </w:r>
      <w:r w:rsidRPr="00BC3AB9">
        <w:rPr>
          <w:rFonts w:ascii="Times New Roman Bold" w:eastAsia="Times New Roman" w:hAnsi="Times New Roman Bold" w:cs="B Nazanin"/>
          <w:b/>
          <w:bCs/>
          <w:sz w:val="25"/>
          <w:szCs w:val="25"/>
          <w:rtl/>
          <w:lang w:bidi="fa-IR"/>
        </w:rPr>
        <w:t xml:space="preserve">شماره عمليات نيروي انساني و جدول زمان بندي شده </w:t>
      </w:r>
    </w:p>
    <w:p w14:paraId="095283E8" w14:textId="77777777" w:rsidR="00A342C1" w:rsidRPr="00A342C1" w:rsidRDefault="00A342C1" w:rsidP="00A342C1">
      <w:pPr>
        <w:tabs>
          <w:tab w:val="left" w:pos="1963"/>
        </w:tabs>
        <w:rPr>
          <w:rFonts w:ascii="Times New Roman Bold" w:eastAsia="Times New Roman" w:hAnsi="Times New Roman Bold" w:cs="B Nazanin"/>
          <w:sz w:val="25"/>
          <w:szCs w:val="25"/>
          <w:rtl/>
          <w:lang w:bidi="fa-IR"/>
        </w:rPr>
      </w:pPr>
      <w:r w:rsidRPr="00A342C1">
        <w:rPr>
          <w:rFonts w:ascii="Times New Roman Bold" w:eastAsia="Times New Roman" w:hAnsi="Times New Roman Bold" w:cs="B Nazanin"/>
          <w:sz w:val="25"/>
          <w:szCs w:val="25"/>
          <w:rtl/>
          <w:lang w:bidi="fa-IR"/>
        </w:rPr>
        <w:t xml:space="preserve">اين اطلاعات در ساير مستندات انتشار يافته همچون </w:t>
      </w:r>
      <w:r w:rsidRPr="00A342C1">
        <w:rPr>
          <w:rFonts w:ascii="Times New Roman Bold" w:eastAsia="Times New Roman" w:hAnsi="Times New Roman Bold" w:cs="B Nazanin"/>
          <w:sz w:val="25"/>
          <w:szCs w:val="25"/>
          <w:lang w:bidi="fa-IR"/>
        </w:rPr>
        <w:t>TSB</w:t>
      </w:r>
      <w:r w:rsidRPr="00A342C1">
        <w:rPr>
          <w:rFonts w:ascii="Times New Roman Bold" w:eastAsia="Times New Roman" w:hAnsi="Times New Roman Bold" w:cs="B Nazanin"/>
          <w:sz w:val="25"/>
          <w:szCs w:val="25"/>
          <w:rtl/>
          <w:lang w:bidi="fa-IR"/>
        </w:rPr>
        <w:t xml:space="preserve"> يافت مي گردد . </w:t>
      </w:r>
    </w:p>
    <w:p w14:paraId="3D9B040B" w14:textId="56FE3EC3" w:rsidR="00A342C1" w:rsidRPr="00A342C1" w:rsidRDefault="00BC3AB9" w:rsidP="00A342C1">
      <w:pPr>
        <w:tabs>
          <w:tab w:val="left" w:pos="1963"/>
        </w:tabs>
        <w:rPr>
          <w:rFonts w:ascii="Times New Roman Bold" w:eastAsia="Times New Roman" w:hAnsi="Times New Roman Bold" w:cs="B Nazanin"/>
          <w:sz w:val="25"/>
          <w:szCs w:val="25"/>
          <w:rtl/>
          <w:lang w:bidi="fa-IR"/>
        </w:rPr>
      </w:pPr>
      <w:r w:rsidRPr="00E63BE7">
        <w:rPr>
          <w:rFonts w:ascii="Times New Roman Bold" w:eastAsia="Times New Roman" w:hAnsi="Times New Roman Bold" w:cs="B Nazanin"/>
          <w:sz w:val="25"/>
          <w:szCs w:val="25"/>
          <w:rtl/>
          <w:lang w:bidi="fa-IR"/>
        </w:rPr>
        <w:t>0</w:t>
      </w:r>
      <w:r w:rsidRPr="004C5227">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ستون</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شماره</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تعمير</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جهت</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تخصيص</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عمليات</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نيروي</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انساني</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به</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شماره</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هاي</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تعميراتي</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مورد</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استفاده</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قرار</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مي</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گيرد</w:t>
      </w:r>
      <w:r w:rsidR="00A342C1" w:rsidRPr="00A342C1">
        <w:rPr>
          <w:rFonts w:ascii="Times New Roman Bold" w:eastAsia="Times New Roman" w:hAnsi="Times New Roman Bold" w:cs="B Nazanin"/>
          <w:sz w:val="25"/>
          <w:szCs w:val="25"/>
          <w:rtl/>
          <w:lang w:bidi="fa-IR"/>
        </w:rPr>
        <w:t xml:space="preserve"> . </w:t>
      </w:r>
    </w:p>
    <w:p w14:paraId="7EF6ECA3" w14:textId="68E65D74" w:rsidR="00A342C1" w:rsidRPr="00A342C1" w:rsidRDefault="00BC3AB9" w:rsidP="00A342C1">
      <w:pPr>
        <w:tabs>
          <w:tab w:val="left" w:pos="1963"/>
        </w:tabs>
        <w:rPr>
          <w:rFonts w:ascii="Times New Roman Bold" w:eastAsia="Times New Roman" w:hAnsi="Times New Roman Bold" w:cs="B Nazanin"/>
          <w:sz w:val="25"/>
          <w:szCs w:val="25"/>
          <w:rtl/>
          <w:lang w:bidi="fa-IR"/>
        </w:rPr>
      </w:pPr>
      <w:r w:rsidRPr="00E63BE7">
        <w:rPr>
          <w:rFonts w:ascii="Times New Roman Bold" w:eastAsia="Times New Roman" w:hAnsi="Times New Roman Bold" w:cs="B Nazanin"/>
          <w:sz w:val="25"/>
          <w:szCs w:val="25"/>
          <w:rtl/>
          <w:lang w:bidi="fa-IR"/>
        </w:rPr>
        <w:t>0</w:t>
      </w:r>
      <w:r>
        <w:rPr>
          <w:rFonts w:ascii="Times New Roman Bold" w:eastAsia="Times New Roman" w:hAnsi="Times New Roman Bold" w:cs="B Nazanin" w:hint="cs"/>
          <w:sz w:val="25"/>
          <w:szCs w:val="25"/>
          <w:rtl/>
          <w:lang w:bidi="fa-IR"/>
        </w:rPr>
        <w:t xml:space="preserve"> </w:t>
      </w:r>
      <w:r w:rsidR="00A342C1" w:rsidRPr="00A342C1">
        <w:rPr>
          <w:rFonts w:ascii="Times New Roman Bold" w:eastAsia="Times New Roman" w:hAnsi="Times New Roman Bold" w:cs="B Nazanin" w:hint="cs"/>
          <w:sz w:val="25"/>
          <w:szCs w:val="25"/>
          <w:rtl/>
          <w:lang w:bidi="fa-IR"/>
        </w:rPr>
        <w:t>در</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اين</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قسمت</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شماره</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يا</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شماره</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هاي</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عمليات</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نيروي</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انساني</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وارد</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مي</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گردد</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در</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شرايطي</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كه</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بيش</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از</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يك</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عمليات</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مورد</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نياز</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باشد</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از</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شماره</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هاي</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تكراري</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يا</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شماره</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هايي</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كه</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مربوط</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به</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عمليات</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مشترك</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يا</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متداخل</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مي</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باشند</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نبايد</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استفاده</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گردد</w:t>
      </w:r>
      <w:r w:rsidR="00A342C1" w:rsidRPr="00A342C1">
        <w:rPr>
          <w:rFonts w:ascii="Times New Roman Bold" w:eastAsia="Times New Roman" w:hAnsi="Times New Roman Bold" w:cs="B Nazanin"/>
          <w:sz w:val="25"/>
          <w:szCs w:val="25"/>
          <w:rtl/>
          <w:lang w:bidi="fa-IR"/>
        </w:rPr>
        <w:t xml:space="preserve">. ( </w:t>
      </w:r>
      <w:r w:rsidR="00A342C1" w:rsidRPr="00A342C1">
        <w:rPr>
          <w:rFonts w:ascii="Times New Roman Bold" w:eastAsia="Times New Roman" w:hAnsi="Times New Roman Bold" w:cs="B Nazanin" w:hint="cs"/>
          <w:sz w:val="25"/>
          <w:szCs w:val="25"/>
          <w:rtl/>
          <w:lang w:bidi="fa-IR"/>
        </w:rPr>
        <w:t>عملياتي</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كه</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مراحل</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كاري</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يكسان</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دارند</w:t>
      </w:r>
      <w:r w:rsidR="00A342C1" w:rsidRPr="00A342C1">
        <w:rPr>
          <w:rFonts w:ascii="Times New Roman Bold" w:eastAsia="Times New Roman" w:hAnsi="Times New Roman Bold" w:cs="B Nazanin"/>
          <w:sz w:val="25"/>
          <w:szCs w:val="25"/>
          <w:rtl/>
          <w:lang w:bidi="fa-IR"/>
        </w:rPr>
        <w:t xml:space="preserve"> ) </w:t>
      </w:r>
      <w:r w:rsidR="00501BBA">
        <w:rPr>
          <w:rFonts w:ascii="Times New Roman Bold" w:eastAsia="Times New Roman" w:hAnsi="Times New Roman Bold" w:cs="B Nazanin" w:hint="cs"/>
          <w:sz w:val="25"/>
          <w:szCs w:val="25"/>
          <w:rtl/>
          <w:lang w:bidi="fa-IR"/>
        </w:rPr>
        <w:t>.</w:t>
      </w:r>
    </w:p>
    <w:p w14:paraId="61E136D4" w14:textId="5F1C63C5" w:rsidR="00A342C1" w:rsidRPr="00A342C1" w:rsidRDefault="00A342C1" w:rsidP="00A342C1">
      <w:pPr>
        <w:tabs>
          <w:tab w:val="left" w:pos="1963"/>
        </w:tabs>
        <w:rPr>
          <w:rFonts w:ascii="Times New Roman Bold" w:eastAsia="Times New Roman" w:hAnsi="Times New Roman Bold" w:cs="B Nazanin"/>
          <w:sz w:val="25"/>
          <w:szCs w:val="25"/>
          <w:rtl/>
          <w:lang w:bidi="fa-IR"/>
        </w:rPr>
      </w:pPr>
      <w:r w:rsidRPr="00A342C1">
        <w:rPr>
          <w:rFonts w:ascii="Times New Roman Bold" w:eastAsia="Times New Roman" w:hAnsi="Times New Roman Bold" w:cs="B Nazanin"/>
          <w:sz w:val="25"/>
          <w:szCs w:val="25"/>
          <w:rtl/>
          <w:lang w:bidi="fa-IR"/>
        </w:rPr>
        <w:t>ساعت</w:t>
      </w:r>
      <w:r w:rsidR="00BC3AB9">
        <w:rPr>
          <w:rFonts w:ascii="Times New Roman Bold" w:eastAsia="Times New Roman" w:hAnsi="Times New Roman Bold" w:cs="B Nazanin" w:hint="cs"/>
          <w:sz w:val="25"/>
          <w:szCs w:val="25"/>
          <w:rtl/>
          <w:lang w:bidi="fa-IR"/>
        </w:rPr>
        <w:t xml:space="preserve"> </w:t>
      </w:r>
      <w:r w:rsidRPr="00A342C1">
        <w:rPr>
          <w:rFonts w:ascii="Times New Roman Bold" w:eastAsia="Times New Roman" w:hAnsi="Times New Roman Bold" w:cs="B Nazanin"/>
          <w:sz w:val="25"/>
          <w:szCs w:val="25"/>
          <w:rtl/>
          <w:lang w:bidi="fa-IR"/>
        </w:rPr>
        <w:t>هاي كاركرد نيروي انساني بايد مطابق با عمليات مذكور در راهنماي استانداردهاي زماني عملكرد نيروي انساني خدماتي فورد وارد گردند . در شرايطي كه عمليات مرتبط در راهنماي مزبور فهرست نشده باشند بايد زمان واقعي عمليات</w:t>
      </w:r>
      <w:r w:rsidR="00BC3AB9">
        <w:rPr>
          <w:rFonts w:ascii="Times New Roman Bold" w:eastAsia="Times New Roman" w:hAnsi="Times New Roman Bold" w:cs="B Nazanin" w:hint="cs"/>
          <w:sz w:val="25"/>
          <w:szCs w:val="25"/>
          <w:rtl/>
          <w:lang w:bidi="fa-IR"/>
        </w:rPr>
        <w:t xml:space="preserve"> </w:t>
      </w:r>
      <w:r w:rsidRPr="00A342C1">
        <w:rPr>
          <w:rFonts w:ascii="Times New Roman Bold" w:eastAsia="Times New Roman" w:hAnsi="Times New Roman Bold" w:cs="B Nazanin"/>
          <w:sz w:val="25"/>
          <w:szCs w:val="25"/>
          <w:rtl/>
          <w:lang w:bidi="fa-IR"/>
        </w:rPr>
        <w:t xml:space="preserve">ها ( </w:t>
      </w:r>
      <w:r w:rsidRPr="00A342C1">
        <w:rPr>
          <w:rFonts w:ascii="Times New Roman Bold" w:eastAsia="Times New Roman" w:hAnsi="Times New Roman Bold" w:cs="B Nazanin"/>
          <w:sz w:val="25"/>
          <w:szCs w:val="25"/>
          <w:lang w:bidi="fa-IR"/>
        </w:rPr>
        <w:t>M2</w:t>
      </w:r>
      <w:r w:rsidRPr="00A342C1">
        <w:rPr>
          <w:rFonts w:ascii="Times New Roman Bold" w:eastAsia="Times New Roman" w:hAnsi="Times New Roman Bold" w:cs="B Nazanin"/>
          <w:sz w:val="25"/>
          <w:szCs w:val="25"/>
          <w:rtl/>
          <w:lang w:bidi="fa-IR"/>
        </w:rPr>
        <w:t xml:space="preserve"> يا </w:t>
      </w:r>
      <w:r w:rsidRPr="00A342C1">
        <w:rPr>
          <w:rFonts w:ascii="Times New Roman Bold" w:eastAsia="Times New Roman" w:hAnsi="Times New Roman Bold" w:cs="B Nazanin"/>
          <w:sz w:val="25"/>
          <w:szCs w:val="25"/>
          <w:lang w:bidi="fa-IR"/>
        </w:rPr>
        <w:t>M1</w:t>
      </w:r>
      <w:r w:rsidRPr="00A342C1">
        <w:rPr>
          <w:rFonts w:ascii="Times New Roman Bold" w:eastAsia="Times New Roman" w:hAnsi="Times New Roman Bold" w:cs="B Nazanin"/>
          <w:sz w:val="25"/>
          <w:szCs w:val="25"/>
          <w:rtl/>
          <w:lang w:bidi="fa-IR"/>
        </w:rPr>
        <w:t xml:space="preserve"> و </w:t>
      </w:r>
      <w:r w:rsidRPr="00A342C1">
        <w:rPr>
          <w:rFonts w:ascii="Times New Roman Bold" w:eastAsia="Times New Roman" w:hAnsi="Times New Roman Bold" w:cs="B Nazanin"/>
          <w:sz w:val="25"/>
          <w:szCs w:val="25"/>
          <w:lang w:bidi="fa-IR"/>
        </w:rPr>
        <w:t>B</w:t>
      </w:r>
      <w:r w:rsidRPr="00A342C1">
        <w:rPr>
          <w:rFonts w:ascii="Times New Roman Bold" w:eastAsia="Times New Roman" w:hAnsi="Times New Roman Bold" w:cs="B Nazanin"/>
          <w:sz w:val="25"/>
          <w:szCs w:val="25"/>
          <w:rtl/>
          <w:lang w:bidi="fa-IR"/>
        </w:rPr>
        <w:t xml:space="preserve"> و</w:t>
      </w:r>
      <w:r w:rsidRPr="00A342C1">
        <w:rPr>
          <w:rFonts w:ascii="Times New Roman Bold" w:eastAsia="Times New Roman" w:hAnsi="Times New Roman Bold" w:cs="B Nazanin"/>
          <w:sz w:val="25"/>
          <w:szCs w:val="25"/>
          <w:lang w:bidi="fa-IR"/>
        </w:rPr>
        <w:t>A</w:t>
      </w:r>
      <w:r w:rsidRPr="00A342C1">
        <w:rPr>
          <w:rFonts w:ascii="Times New Roman Bold" w:eastAsia="Times New Roman" w:hAnsi="Times New Roman Bold" w:cs="B Nazanin"/>
          <w:sz w:val="25"/>
          <w:szCs w:val="25"/>
          <w:rtl/>
          <w:lang w:bidi="fa-IR"/>
        </w:rPr>
        <w:t xml:space="preserve"> ) وارد گردد . اين زمان واقعي بايد بوسيله نماينده وارد گردد . </w:t>
      </w:r>
    </w:p>
    <w:p w14:paraId="1801488C" w14:textId="1E91A603" w:rsidR="00A342C1" w:rsidRPr="00A342C1" w:rsidRDefault="00BC3AB9" w:rsidP="00A342C1">
      <w:pPr>
        <w:tabs>
          <w:tab w:val="left" w:pos="1963"/>
        </w:tabs>
        <w:rPr>
          <w:rFonts w:ascii="Times New Roman Bold" w:eastAsia="Times New Roman" w:hAnsi="Times New Roman Bold" w:cs="B Nazanin"/>
          <w:sz w:val="25"/>
          <w:szCs w:val="25"/>
          <w:rtl/>
          <w:lang w:bidi="fa-IR"/>
        </w:rPr>
      </w:pPr>
      <w:r w:rsidRPr="00E63BE7">
        <w:rPr>
          <w:rFonts w:ascii="Times New Roman Bold" w:eastAsia="Times New Roman" w:hAnsi="Times New Roman Bold" w:cs="B Nazanin"/>
          <w:sz w:val="25"/>
          <w:szCs w:val="25"/>
          <w:rtl/>
          <w:lang w:bidi="fa-IR"/>
        </w:rPr>
        <w:t>0</w:t>
      </w:r>
      <w:r w:rsidRPr="004C5227">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نهايتاً</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بايد</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مبلغ</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اجرت</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وارد</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گردد</w:t>
      </w:r>
      <w:r w:rsidR="00A342C1" w:rsidRPr="00A342C1">
        <w:rPr>
          <w:rFonts w:ascii="Times New Roman Bold" w:eastAsia="Times New Roman" w:hAnsi="Times New Roman Bold" w:cs="B Nazanin"/>
          <w:sz w:val="25"/>
          <w:szCs w:val="25"/>
          <w:rtl/>
          <w:lang w:bidi="fa-IR"/>
        </w:rPr>
        <w:t xml:space="preserve"> ( </w:t>
      </w:r>
      <w:r w:rsidR="00A342C1" w:rsidRPr="00A342C1">
        <w:rPr>
          <w:rFonts w:ascii="Times New Roman Bold" w:eastAsia="Times New Roman" w:hAnsi="Times New Roman Bold" w:cs="B Nazanin" w:hint="cs"/>
          <w:sz w:val="25"/>
          <w:szCs w:val="25"/>
          <w:rtl/>
          <w:lang w:bidi="fa-IR"/>
        </w:rPr>
        <w:t>نرخ</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اجرت</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نيروي</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انساني</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گارانتي</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ضربدر</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ساعت</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كاركرد</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مربوطه</w:t>
      </w:r>
      <w:r w:rsidR="00A342C1" w:rsidRPr="00A342C1">
        <w:rPr>
          <w:rFonts w:ascii="Times New Roman Bold" w:eastAsia="Times New Roman" w:hAnsi="Times New Roman Bold" w:cs="B Nazanin"/>
          <w:sz w:val="25"/>
          <w:szCs w:val="25"/>
          <w:rtl/>
          <w:lang w:bidi="fa-IR"/>
        </w:rPr>
        <w:t xml:space="preserve"> ) </w:t>
      </w:r>
    </w:p>
    <w:p w14:paraId="0448DB0F" w14:textId="4708F2BB" w:rsidR="00A342C1" w:rsidRPr="00BC3AB9" w:rsidRDefault="00A342C1" w:rsidP="00A342C1">
      <w:pPr>
        <w:tabs>
          <w:tab w:val="left" w:pos="1963"/>
        </w:tabs>
        <w:rPr>
          <w:rFonts w:ascii="Times New Roman Bold" w:eastAsia="Times New Roman" w:hAnsi="Times New Roman Bold" w:cs="B Nazanin"/>
          <w:b/>
          <w:bCs/>
          <w:sz w:val="25"/>
          <w:szCs w:val="25"/>
          <w:rtl/>
          <w:lang w:bidi="fa-IR"/>
        </w:rPr>
      </w:pPr>
      <w:r w:rsidRPr="00BC3AB9">
        <w:rPr>
          <w:rFonts w:ascii="Times New Roman Bold" w:eastAsia="Times New Roman" w:hAnsi="Times New Roman Bold" w:cs="B Nazanin"/>
          <w:b/>
          <w:bCs/>
          <w:sz w:val="25"/>
          <w:szCs w:val="25"/>
          <w:rtl/>
          <w:lang w:bidi="fa-IR"/>
        </w:rPr>
        <w:t>29-</w:t>
      </w:r>
      <w:r w:rsidR="00BC3AB9" w:rsidRPr="00BC3AB9">
        <w:rPr>
          <w:rFonts w:ascii="Times New Roman Bold" w:eastAsia="Times New Roman" w:hAnsi="Times New Roman Bold" w:cs="B Nazanin" w:hint="cs"/>
          <w:b/>
          <w:bCs/>
          <w:sz w:val="25"/>
          <w:szCs w:val="25"/>
          <w:rtl/>
          <w:lang w:bidi="fa-IR"/>
        </w:rPr>
        <w:t xml:space="preserve"> </w:t>
      </w:r>
      <w:r w:rsidRPr="00BC3AB9">
        <w:rPr>
          <w:rFonts w:ascii="Times New Roman Bold" w:eastAsia="Times New Roman" w:hAnsi="Times New Roman Bold" w:cs="B Nazanin"/>
          <w:b/>
          <w:bCs/>
          <w:sz w:val="25"/>
          <w:szCs w:val="25"/>
          <w:rtl/>
          <w:lang w:bidi="fa-IR"/>
        </w:rPr>
        <w:t xml:space="preserve">مبلغ اجرت </w:t>
      </w:r>
    </w:p>
    <w:p w14:paraId="7A088AC3" w14:textId="77777777" w:rsidR="00A342C1" w:rsidRPr="00A342C1" w:rsidRDefault="00A342C1" w:rsidP="00A342C1">
      <w:pPr>
        <w:tabs>
          <w:tab w:val="left" w:pos="1963"/>
        </w:tabs>
        <w:rPr>
          <w:rFonts w:ascii="Times New Roman Bold" w:eastAsia="Times New Roman" w:hAnsi="Times New Roman Bold" w:cs="B Nazanin"/>
          <w:sz w:val="25"/>
          <w:szCs w:val="25"/>
          <w:rtl/>
          <w:lang w:bidi="fa-IR"/>
        </w:rPr>
      </w:pPr>
      <w:r w:rsidRPr="00A342C1">
        <w:rPr>
          <w:rFonts w:ascii="Times New Roman Bold" w:eastAsia="Times New Roman" w:hAnsi="Times New Roman Bold" w:cs="B Nazanin"/>
          <w:sz w:val="25"/>
          <w:szCs w:val="25"/>
          <w:rtl/>
          <w:lang w:bidi="fa-IR"/>
        </w:rPr>
        <w:t xml:space="preserve">از ماحصل نرخ اجرت نيروي انساني نمايندگي ضربدر جدول زمان بندي شده براي عمليات نيروي انساني بدست مي آيد . </w:t>
      </w:r>
    </w:p>
    <w:p w14:paraId="34C06383" w14:textId="7B0988DD" w:rsidR="00A342C1" w:rsidRPr="00BC3AB9" w:rsidRDefault="00A342C1" w:rsidP="00A342C1">
      <w:pPr>
        <w:tabs>
          <w:tab w:val="left" w:pos="1963"/>
        </w:tabs>
        <w:rPr>
          <w:rFonts w:ascii="Times New Roman Bold" w:eastAsia="Times New Roman" w:hAnsi="Times New Roman Bold" w:cs="B Nazanin"/>
          <w:b/>
          <w:bCs/>
          <w:sz w:val="25"/>
          <w:szCs w:val="25"/>
          <w:rtl/>
          <w:lang w:bidi="fa-IR"/>
        </w:rPr>
      </w:pPr>
      <w:r w:rsidRPr="00BC3AB9">
        <w:rPr>
          <w:rFonts w:ascii="Times New Roman Bold" w:eastAsia="Times New Roman" w:hAnsi="Times New Roman Bold" w:cs="B Nazanin"/>
          <w:b/>
          <w:bCs/>
          <w:sz w:val="25"/>
          <w:szCs w:val="25"/>
          <w:rtl/>
          <w:lang w:bidi="fa-IR"/>
        </w:rPr>
        <w:t>30-</w:t>
      </w:r>
      <w:r w:rsidR="00BC3AB9" w:rsidRPr="00BC3AB9">
        <w:rPr>
          <w:rFonts w:ascii="Times New Roman Bold" w:eastAsia="Times New Roman" w:hAnsi="Times New Roman Bold" w:cs="B Nazanin" w:hint="cs"/>
          <w:b/>
          <w:bCs/>
          <w:sz w:val="25"/>
          <w:szCs w:val="25"/>
          <w:rtl/>
          <w:lang w:bidi="fa-IR"/>
        </w:rPr>
        <w:t xml:space="preserve"> </w:t>
      </w:r>
      <w:r w:rsidRPr="00BC3AB9">
        <w:rPr>
          <w:rFonts w:ascii="Times New Roman Bold" w:eastAsia="Times New Roman" w:hAnsi="Times New Roman Bold" w:cs="B Nazanin"/>
          <w:b/>
          <w:bCs/>
          <w:sz w:val="25"/>
          <w:szCs w:val="25"/>
          <w:rtl/>
          <w:lang w:bidi="fa-IR"/>
        </w:rPr>
        <w:t xml:space="preserve">اطلاعات درج هزينه هاي متفرقه </w:t>
      </w:r>
    </w:p>
    <w:p w14:paraId="53B6580E" w14:textId="77777777" w:rsidR="00A342C1" w:rsidRPr="00A342C1" w:rsidRDefault="00A342C1" w:rsidP="00A342C1">
      <w:pPr>
        <w:tabs>
          <w:tab w:val="left" w:pos="1963"/>
        </w:tabs>
        <w:rPr>
          <w:rFonts w:ascii="Times New Roman Bold" w:eastAsia="Times New Roman" w:hAnsi="Times New Roman Bold" w:cs="B Nazanin"/>
          <w:sz w:val="25"/>
          <w:szCs w:val="25"/>
          <w:rtl/>
          <w:lang w:bidi="fa-IR"/>
        </w:rPr>
      </w:pPr>
      <w:r w:rsidRPr="00A342C1">
        <w:rPr>
          <w:rFonts w:ascii="Times New Roman Bold" w:eastAsia="Times New Roman" w:hAnsi="Times New Roman Bold" w:cs="B Nazanin"/>
          <w:sz w:val="25"/>
          <w:szCs w:val="25"/>
          <w:rtl/>
          <w:lang w:bidi="fa-IR"/>
        </w:rPr>
        <w:lastRenderedPageBreak/>
        <w:t xml:space="preserve">ـ شماره تعميراتي براي هزينه متفرقه </w:t>
      </w:r>
    </w:p>
    <w:p w14:paraId="155CE529" w14:textId="77777777" w:rsidR="00A342C1" w:rsidRPr="00A342C1" w:rsidRDefault="00A342C1" w:rsidP="00A342C1">
      <w:pPr>
        <w:tabs>
          <w:tab w:val="left" w:pos="1963"/>
        </w:tabs>
        <w:rPr>
          <w:rFonts w:ascii="Times New Roman Bold" w:eastAsia="Times New Roman" w:hAnsi="Times New Roman Bold" w:cs="B Nazanin"/>
          <w:sz w:val="25"/>
          <w:szCs w:val="25"/>
          <w:rtl/>
          <w:lang w:bidi="fa-IR"/>
        </w:rPr>
      </w:pPr>
      <w:r w:rsidRPr="00A342C1">
        <w:rPr>
          <w:rFonts w:ascii="Times New Roman Bold" w:eastAsia="Times New Roman" w:hAnsi="Times New Roman Bold" w:cs="B Nazanin"/>
          <w:sz w:val="25"/>
          <w:szCs w:val="25"/>
          <w:rtl/>
          <w:lang w:bidi="fa-IR"/>
        </w:rPr>
        <w:t xml:space="preserve">در اين قسمت نيز بايد شماره تعميراتي مشابهي كه قبلاً به ايرادات اختصاص داده شده بود وارد گردد ( در جايي كه هزينه متفرقه اعمال مي شود ) </w:t>
      </w:r>
    </w:p>
    <w:p w14:paraId="27D001BB" w14:textId="77777777" w:rsidR="00A342C1" w:rsidRPr="00A342C1" w:rsidRDefault="00A342C1" w:rsidP="00A342C1">
      <w:pPr>
        <w:tabs>
          <w:tab w:val="left" w:pos="1963"/>
        </w:tabs>
        <w:rPr>
          <w:rFonts w:ascii="Times New Roman Bold" w:eastAsia="Times New Roman" w:hAnsi="Times New Roman Bold" w:cs="B Nazanin"/>
          <w:sz w:val="25"/>
          <w:szCs w:val="25"/>
          <w:rtl/>
          <w:lang w:bidi="fa-IR"/>
        </w:rPr>
      </w:pPr>
      <w:r w:rsidRPr="00A342C1">
        <w:rPr>
          <w:rFonts w:ascii="Times New Roman Bold" w:eastAsia="Times New Roman" w:hAnsi="Times New Roman Bold" w:cs="B Nazanin"/>
          <w:sz w:val="25"/>
          <w:szCs w:val="25"/>
          <w:rtl/>
          <w:lang w:bidi="fa-IR"/>
        </w:rPr>
        <w:t xml:space="preserve">اعداد و ارقام جهت نمايش كارت تعميراتي مورد استفاده قرار مي گيرند . </w:t>
      </w:r>
    </w:p>
    <w:p w14:paraId="71DF205F" w14:textId="51250896" w:rsidR="00A342C1" w:rsidRPr="00A342C1" w:rsidRDefault="00A342C1" w:rsidP="00A342C1">
      <w:pPr>
        <w:tabs>
          <w:tab w:val="left" w:pos="1963"/>
        </w:tabs>
        <w:rPr>
          <w:rFonts w:ascii="Times New Roman Bold" w:eastAsia="Times New Roman" w:hAnsi="Times New Roman Bold" w:cs="B Nazanin"/>
          <w:sz w:val="25"/>
          <w:szCs w:val="25"/>
          <w:rtl/>
          <w:lang w:bidi="fa-IR"/>
        </w:rPr>
      </w:pPr>
      <w:r w:rsidRPr="00A342C1">
        <w:rPr>
          <w:rFonts w:ascii="Times New Roman Bold" w:eastAsia="Times New Roman" w:hAnsi="Times New Roman Bold" w:cs="B Nazanin"/>
          <w:sz w:val="25"/>
          <w:szCs w:val="25"/>
          <w:rtl/>
          <w:lang w:bidi="fa-IR"/>
        </w:rPr>
        <w:t>ـ خودروهاي اجاره اي</w:t>
      </w:r>
      <w:r w:rsidR="00BC3AB9">
        <w:rPr>
          <w:rFonts w:ascii="Times New Roman Bold" w:eastAsia="Times New Roman" w:hAnsi="Times New Roman Bold" w:cs="B Nazanin" w:hint="cs"/>
          <w:sz w:val="25"/>
          <w:szCs w:val="25"/>
          <w:rtl/>
          <w:lang w:bidi="fa-IR"/>
        </w:rPr>
        <w:t xml:space="preserve"> :</w:t>
      </w:r>
    </w:p>
    <w:p w14:paraId="17E9DA9E" w14:textId="77777777" w:rsidR="00A342C1" w:rsidRPr="00A342C1" w:rsidRDefault="00A342C1" w:rsidP="00A342C1">
      <w:pPr>
        <w:tabs>
          <w:tab w:val="left" w:pos="1963"/>
        </w:tabs>
        <w:rPr>
          <w:rFonts w:ascii="Times New Roman Bold" w:eastAsia="Times New Roman" w:hAnsi="Times New Roman Bold" w:cs="B Nazanin"/>
          <w:sz w:val="25"/>
          <w:szCs w:val="25"/>
          <w:rtl/>
          <w:lang w:bidi="fa-IR"/>
        </w:rPr>
      </w:pPr>
      <w:r w:rsidRPr="00A342C1">
        <w:rPr>
          <w:rFonts w:ascii="Times New Roman Bold" w:eastAsia="Times New Roman" w:hAnsi="Times New Roman Bold" w:cs="B Nazanin"/>
          <w:sz w:val="25"/>
          <w:szCs w:val="25"/>
          <w:rtl/>
          <w:lang w:bidi="fa-IR"/>
        </w:rPr>
        <w:t xml:space="preserve">در اين قسمت بايد روزهايي كه خودروي اجاره اي مورد استفاده قرار گرفته و همچنين نرخ روزانه خودرو وارد گردد . جهت بدست آوردن ميزان مبلغ مورد نظر بايد تعداد اين روزها در نرخ مربوط ضرب گردد . </w:t>
      </w:r>
    </w:p>
    <w:p w14:paraId="7800EE04" w14:textId="337BF915" w:rsidR="00BC3AB9" w:rsidRPr="00BC3AB9" w:rsidRDefault="00BC3AB9" w:rsidP="00BC3AB9">
      <w:pPr>
        <w:tabs>
          <w:tab w:val="left" w:pos="1963"/>
        </w:tabs>
        <w:rPr>
          <w:rFonts w:ascii="Times New Roman Bold" w:eastAsia="Times New Roman" w:hAnsi="Times New Roman Bold" w:cs="B Nazanin"/>
          <w:sz w:val="25"/>
          <w:szCs w:val="25"/>
          <w:rtl/>
          <w:lang w:bidi="fa-IR"/>
        </w:rPr>
      </w:pPr>
      <w:r w:rsidRPr="00BC3AB9">
        <w:rPr>
          <w:rFonts w:ascii="Times New Roman Bold" w:eastAsia="Times New Roman" w:hAnsi="Times New Roman Bold" w:cs="B Nazanin" w:hint="cs"/>
          <w:sz w:val="25"/>
          <w:szCs w:val="25"/>
          <w:rtl/>
          <w:lang w:bidi="fa-IR"/>
        </w:rPr>
        <w:t>-</w:t>
      </w:r>
      <w:r>
        <w:rPr>
          <w:rFonts w:ascii="Times New Roman Bold" w:eastAsia="Times New Roman" w:hAnsi="Times New Roman Bold" w:cs="B Nazanin"/>
          <w:sz w:val="25"/>
          <w:szCs w:val="25"/>
          <w:rtl/>
          <w:lang w:bidi="fa-IR"/>
        </w:rPr>
        <w:t xml:space="preserve"> </w:t>
      </w:r>
      <w:r w:rsidR="00A342C1" w:rsidRPr="00BC3AB9">
        <w:rPr>
          <w:rFonts w:ascii="Times New Roman Bold" w:eastAsia="Times New Roman" w:hAnsi="Times New Roman Bold" w:cs="B Nazanin"/>
          <w:sz w:val="25"/>
          <w:szCs w:val="25"/>
          <w:rtl/>
          <w:lang w:bidi="fa-IR"/>
        </w:rPr>
        <w:t xml:space="preserve">استرداد </w:t>
      </w:r>
      <w:r w:rsidRPr="00BC3AB9">
        <w:rPr>
          <w:rFonts w:ascii="Times New Roman Bold" w:eastAsia="Times New Roman" w:hAnsi="Times New Roman Bold" w:cs="B Nazanin" w:hint="cs"/>
          <w:sz w:val="25"/>
          <w:szCs w:val="25"/>
          <w:rtl/>
          <w:lang w:bidi="fa-IR"/>
        </w:rPr>
        <w:t xml:space="preserve">مبلغ : </w:t>
      </w:r>
    </w:p>
    <w:p w14:paraId="743E3E7D" w14:textId="053C5E79" w:rsidR="00A342C1" w:rsidRPr="00A342C1" w:rsidRDefault="00A342C1" w:rsidP="00BC3AB9">
      <w:pPr>
        <w:tabs>
          <w:tab w:val="left" w:pos="1963"/>
        </w:tabs>
        <w:rPr>
          <w:rFonts w:ascii="Times New Roman Bold" w:eastAsia="Times New Roman" w:hAnsi="Times New Roman Bold" w:cs="B Nazanin"/>
          <w:sz w:val="25"/>
          <w:szCs w:val="25"/>
          <w:rtl/>
          <w:lang w:bidi="fa-IR"/>
        </w:rPr>
      </w:pPr>
      <w:r w:rsidRPr="00A342C1">
        <w:rPr>
          <w:rFonts w:ascii="Times New Roman Bold" w:eastAsia="Times New Roman" w:hAnsi="Times New Roman Bold" w:cs="B Nazanin"/>
          <w:sz w:val="25"/>
          <w:szCs w:val="25"/>
          <w:rtl/>
          <w:lang w:bidi="fa-IR"/>
        </w:rPr>
        <w:t xml:space="preserve">ميزان مبلغ مسترد شده به مشتري براي تعميرات اضطراري كه بوسيله مشتري پرداخت گرديده است . </w:t>
      </w:r>
    </w:p>
    <w:p w14:paraId="3D143B83" w14:textId="77777777" w:rsidR="00BC3AB9" w:rsidRDefault="00A342C1" w:rsidP="00A342C1">
      <w:pPr>
        <w:tabs>
          <w:tab w:val="left" w:pos="1963"/>
        </w:tabs>
        <w:rPr>
          <w:rFonts w:ascii="Times New Roman Bold" w:eastAsia="Times New Roman" w:hAnsi="Times New Roman Bold" w:cs="B Nazanin"/>
          <w:sz w:val="25"/>
          <w:szCs w:val="25"/>
          <w:rtl/>
          <w:lang w:bidi="fa-IR"/>
        </w:rPr>
      </w:pPr>
      <w:r w:rsidRPr="00A342C1">
        <w:rPr>
          <w:rFonts w:ascii="Times New Roman Bold" w:eastAsia="Times New Roman" w:hAnsi="Times New Roman Bold" w:cs="B Nazanin"/>
          <w:sz w:val="25"/>
          <w:szCs w:val="25"/>
          <w:rtl/>
          <w:lang w:bidi="fa-IR"/>
        </w:rPr>
        <w:t xml:space="preserve">ـ بكسل نمودن : </w:t>
      </w:r>
    </w:p>
    <w:p w14:paraId="12F02764" w14:textId="14C74E51" w:rsidR="00A342C1" w:rsidRPr="00A342C1" w:rsidRDefault="00A342C1" w:rsidP="00A342C1">
      <w:pPr>
        <w:tabs>
          <w:tab w:val="left" w:pos="1963"/>
        </w:tabs>
        <w:rPr>
          <w:rFonts w:ascii="Times New Roman Bold" w:eastAsia="Times New Roman" w:hAnsi="Times New Roman Bold" w:cs="B Nazanin"/>
          <w:sz w:val="25"/>
          <w:szCs w:val="25"/>
          <w:rtl/>
          <w:lang w:bidi="fa-IR"/>
        </w:rPr>
      </w:pPr>
      <w:r w:rsidRPr="00A342C1">
        <w:rPr>
          <w:rFonts w:ascii="Times New Roman Bold" w:eastAsia="Times New Roman" w:hAnsi="Times New Roman Bold" w:cs="B Nazanin"/>
          <w:sz w:val="25"/>
          <w:szCs w:val="25"/>
          <w:rtl/>
          <w:lang w:bidi="fa-IR"/>
        </w:rPr>
        <w:t xml:space="preserve">مبلغي كه توسط مشتري يا نمايندگي جهت بكسل خودرو پرداخت گرديده است ( مشتري بايد رسيد دريافت كرده باشد ) </w:t>
      </w:r>
    </w:p>
    <w:p w14:paraId="2223EE96" w14:textId="124BA6BC" w:rsidR="00A342C1" w:rsidRPr="00A342C1" w:rsidRDefault="00A342C1" w:rsidP="00A342C1">
      <w:pPr>
        <w:tabs>
          <w:tab w:val="left" w:pos="1963"/>
        </w:tabs>
        <w:rPr>
          <w:rFonts w:ascii="Times New Roman Bold" w:eastAsia="Times New Roman" w:hAnsi="Times New Roman Bold" w:cs="B Nazanin"/>
          <w:sz w:val="25"/>
          <w:szCs w:val="25"/>
          <w:rtl/>
          <w:lang w:bidi="fa-IR"/>
        </w:rPr>
      </w:pPr>
      <w:r w:rsidRPr="00A342C1">
        <w:rPr>
          <w:rFonts w:ascii="Times New Roman Bold" w:eastAsia="Times New Roman" w:hAnsi="Times New Roman Bold" w:cs="B Nazanin"/>
          <w:sz w:val="25"/>
          <w:szCs w:val="25"/>
          <w:rtl/>
          <w:lang w:bidi="fa-IR"/>
        </w:rPr>
        <w:t>ـ حمل و نقل و فعاليت</w:t>
      </w:r>
      <w:r w:rsidR="00EC4AFA">
        <w:rPr>
          <w:rFonts w:ascii="Times New Roman Bold" w:eastAsia="Times New Roman" w:hAnsi="Times New Roman Bold" w:cs="B Nazanin" w:hint="cs"/>
          <w:sz w:val="25"/>
          <w:szCs w:val="25"/>
          <w:rtl/>
          <w:lang w:bidi="fa-IR"/>
        </w:rPr>
        <w:t xml:space="preserve"> </w:t>
      </w:r>
      <w:r w:rsidRPr="00A342C1">
        <w:rPr>
          <w:rFonts w:ascii="Times New Roman Bold" w:eastAsia="Times New Roman" w:hAnsi="Times New Roman Bold" w:cs="B Nazanin"/>
          <w:sz w:val="25"/>
          <w:szCs w:val="25"/>
          <w:rtl/>
          <w:lang w:bidi="fa-IR"/>
        </w:rPr>
        <w:t xml:space="preserve">هاي مرتبط </w:t>
      </w:r>
    </w:p>
    <w:p w14:paraId="5784C05D" w14:textId="1B6432DB" w:rsidR="00A342C1" w:rsidRPr="00A342C1" w:rsidRDefault="00A342C1" w:rsidP="00A342C1">
      <w:pPr>
        <w:tabs>
          <w:tab w:val="left" w:pos="1963"/>
        </w:tabs>
        <w:rPr>
          <w:rFonts w:ascii="Times New Roman Bold" w:eastAsia="Times New Roman" w:hAnsi="Times New Roman Bold" w:cs="B Nazanin"/>
          <w:sz w:val="25"/>
          <w:szCs w:val="25"/>
          <w:rtl/>
          <w:lang w:bidi="fa-IR"/>
        </w:rPr>
      </w:pPr>
      <w:r w:rsidRPr="00A342C1">
        <w:rPr>
          <w:rFonts w:ascii="Times New Roman Bold" w:eastAsia="Times New Roman" w:hAnsi="Times New Roman Bold" w:cs="B Nazanin"/>
          <w:sz w:val="25"/>
          <w:szCs w:val="25"/>
          <w:rtl/>
          <w:lang w:bidi="fa-IR"/>
        </w:rPr>
        <w:t>در شرايطي كه براي فعاليت</w:t>
      </w:r>
      <w:r w:rsidR="00EC4AFA">
        <w:rPr>
          <w:rFonts w:ascii="Times New Roman Bold" w:eastAsia="Times New Roman" w:hAnsi="Times New Roman Bold" w:cs="B Nazanin" w:hint="cs"/>
          <w:sz w:val="25"/>
          <w:szCs w:val="25"/>
          <w:rtl/>
          <w:lang w:bidi="fa-IR"/>
        </w:rPr>
        <w:t xml:space="preserve"> </w:t>
      </w:r>
      <w:r w:rsidRPr="00A342C1">
        <w:rPr>
          <w:rFonts w:ascii="Times New Roman Bold" w:eastAsia="Times New Roman" w:hAnsi="Times New Roman Bold" w:cs="B Nazanin"/>
          <w:sz w:val="25"/>
          <w:szCs w:val="25"/>
          <w:rtl/>
          <w:lang w:bidi="fa-IR"/>
        </w:rPr>
        <w:t>هاي مرتبط با حمل و نقل مبلغ فوق العاده در نظر گرفته شده است ، اين هزينه ها بايد وارد گردند . به عنوان مثال زماني</w:t>
      </w:r>
      <w:r w:rsidR="00EC4AFA">
        <w:rPr>
          <w:rFonts w:ascii="Times New Roman Bold" w:eastAsia="Times New Roman" w:hAnsi="Times New Roman Bold" w:cs="B Nazanin" w:hint="cs"/>
          <w:sz w:val="25"/>
          <w:szCs w:val="25"/>
          <w:rtl/>
          <w:lang w:bidi="fa-IR"/>
        </w:rPr>
        <w:t xml:space="preserve"> </w:t>
      </w:r>
      <w:r w:rsidRPr="00A342C1">
        <w:rPr>
          <w:rFonts w:ascii="Times New Roman Bold" w:eastAsia="Times New Roman" w:hAnsi="Times New Roman Bold" w:cs="B Nazanin"/>
          <w:sz w:val="25"/>
          <w:szCs w:val="25"/>
          <w:rtl/>
          <w:lang w:bidi="fa-IR"/>
        </w:rPr>
        <w:t xml:space="preserve">كه از طرف كارخانه مشتقات موتور براي نماينده تهيه مي گردد . به نماينده مبلغ فوق العاده اي بابت دريافت ، بسته بندي مجدد ، و حمل و برگشت مشتقات معيوب به كارخانه واگذار مي گردد . </w:t>
      </w:r>
    </w:p>
    <w:p w14:paraId="1AD4A1C1" w14:textId="0432C639" w:rsidR="00A342C1" w:rsidRPr="00EC4AFA" w:rsidRDefault="00A342C1" w:rsidP="00A342C1">
      <w:pPr>
        <w:tabs>
          <w:tab w:val="left" w:pos="1963"/>
        </w:tabs>
        <w:rPr>
          <w:rFonts w:ascii="Times New Roman Bold" w:eastAsia="Times New Roman" w:hAnsi="Times New Roman Bold" w:cs="B Nazanin"/>
          <w:b/>
          <w:bCs/>
          <w:sz w:val="25"/>
          <w:szCs w:val="25"/>
          <w:rtl/>
          <w:lang w:bidi="fa-IR"/>
        </w:rPr>
      </w:pPr>
      <w:r w:rsidRPr="00EC4AFA">
        <w:rPr>
          <w:rFonts w:ascii="Times New Roman Bold" w:eastAsia="Times New Roman" w:hAnsi="Times New Roman Bold" w:cs="B Nazanin"/>
          <w:b/>
          <w:bCs/>
          <w:sz w:val="25"/>
          <w:szCs w:val="25"/>
          <w:rtl/>
          <w:lang w:bidi="fa-IR"/>
        </w:rPr>
        <w:t>31-</w:t>
      </w:r>
      <w:r w:rsidR="00EC4AFA" w:rsidRPr="00EC4AFA">
        <w:rPr>
          <w:rFonts w:ascii="Times New Roman Bold" w:eastAsia="Times New Roman" w:hAnsi="Times New Roman Bold" w:cs="B Nazanin" w:hint="cs"/>
          <w:b/>
          <w:bCs/>
          <w:sz w:val="25"/>
          <w:szCs w:val="25"/>
          <w:rtl/>
          <w:lang w:bidi="fa-IR"/>
        </w:rPr>
        <w:t xml:space="preserve"> </w:t>
      </w:r>
      <w:r w:rsidRPr="00EC4AFA">
        <w:rPr>
          <w:rFonts w:ascii="Times New Roman Bold" w:eastAsia="Times New Roman" w:hAnsi="Times New Roman Bold" w:cs="B Nazanin"/>
          <w:b/>
          <w:bCs/>
          <w:sz w:val="25"/>
          <w:szCs w:val="25"/>
          <w:rtl/>
          <w:lang w:bidi="fa-IR"/>
        </w:rPr>
        <w:t xml:space="preserve">كد برنامه </w:t>
      </w:r>
    </w:p>
    <w:p w14:paraId="6A4E2727" w14:textId="77777777" w:rsidR="00A342C1" w:rsidRPr="00A342C1" w:rsidRDefault="00A342C1" w:rsidP="00A342C1">
      <w:pPr>
        <w:tabs>
          <w:tab w:val="left" w:pos="1963"/>
        </w:tabs>
        <w:rPr>
          <w:rFonts w:ascii="Times New Roman Bold" w:eastAsia="Times New Roman" w:hAnsi="Times New Roman Bold" w:cs="B Nazanin"/>
          <w:sz w:val="25"/>
          <w:szCs w:val="25"/>
          <w:rtl/>
          <w:lang w:bidi="fa-IR"/>
        </w:rPr>
      </w:pPr>
      <w:r w:rsidRPr="00A342C1">
        <w:rPr>
          <w:rFonts w:ascii="Times New Roman Bold" w:eastAsia="Times New Roman" w:hAnsi="Times New Roman Bold" w:cs="B Nazanin"/>
          <w:sz w:val="25"/>
          <w:szCs w:val="25"/>
          <w:rtl/>
          <w:lang w:bidi="fa-IR"/>
        </w:rPr>
        <w:t>اين كد جهت شناسايي نوع اعتبار و برنامه تحت پوشش كه شماره تعميراتي خاص در آن كاربرد دارد مورد استفاده قرار مي گيرد .</w:t>
      </w:r>
    </w:p>
    <w:p w14:paraId="5340EC4B" w14:textId="3F75D036" w:rsidR="00A342C1" w:rsidRPr="00EC4AFA" w:rsidRDefault="00A342C1" w:rsidP="00A342C1">
      <w:pPr>
        <w:tabs>
          <w:tab w:val="left" w:pos="1963"/>
        </w:tabs>
        <w:rPr>
          <w:rFonts w:ascii="Times New Roman Bold" w:eastAsia="Times New Roman" w:hAnsi="Times New Roman Bold" w:cs="B Nazanin"/>
          <w:b/>
          <w:bCs/>
          <w:sz w:val="25"/>
          <w:szCs w:val="25"/>
          <w:rtl/>
          <w:lang w:bidi="fa-IR"/>
        </w:rPr>
      </w:pPr>
      <w:r w:rsidRPr="00491B0F">
        <w:rPr>
          <w:rFonts w:ascii="Times New Roman Bold" w:eastAsia="Times New Roman" w:hAnsi="Times New Roman Bold" w:cs="B Nazanin"/>
          <w:b/>
          <w:bCs/>
          <w:sz w:val="25"/>
          <w:szCs w:val="25"/>
          <w:rtl/>
          <w:lang w:bidi="fa-IR"/>
        </w:rPr>
        <w:t>32</w:t>
      </w:r>
      <w:r w:rsidRPr="00EC4AFA">
        <w:rPr>
          <w:rFonts w:ascii="Times New Roman Bold" w:eastAsia="Times New Roman" w:hAnsi="Times New Roman Bold" w:cs="B Nazanin"/>
          <w:b/>
          <w:bCs/>
          <w:sz w:val="25"/>
          <w:szCs w:val="25"/>
          <w:rtl/>
          <w:lang w:bidi="fa-IR"/>
        </w:rPr>
        <w:t>-</w:t>
      </w:r>
      <w:r w:rsidR="00EC4AFA" w:rsidRPr="00EC4AFA">
        <w:rPr>
          <w:rFonts w:ascii="Times New Roman Bold" w:eastAsia="Times New Roman" w:hAnsi="Times New Roman Bold" w:cs="B Nazanin" w:hint="cs"/>
          <w:b/>
          <w:bCs/>
          <w:sz w:val="25"/>
          <w:szCs w:val="25"/>
          <w:rtl/>
          <w:lang w:bidi="fa-IR"/>
        </w:rPr>
        <w:t xml:space="preserve"> </w:t>
      </w:r>
      <w:r w:rsidRPr="00EC4AFA">
        <w:rPr>
          <w:rFonts w:ascii="Times New Roman Bold" w:eastAsia="Times New Roman" w:hAnsi="Times New Roman Bold" w:cs="B Nazanin"/>
          <w:b/>
          <w:bCs/>
          <w:sz w:val="25"/>
          <w:szCs w:val="25"/>
          <w:rtl/>
          <w:lang w:bidi="fa-IR"/>
        </w:rPr>
        <w:t>خسارات و يا زيان</w:t>
      </w:r>
      <w:r w:rsidR="00EC4AFA" w:rsidRPr="00EC4AFA">
        <w:rPr>
          <w:rFonts w:ascii="Times New Roman Bold" w:eastAsia="Times New Roman" w:hAnsi="Times New Roman Bold" w:cs="B Nazanin" w:hint="cs"/>
          <w:b/>
          <w:bCs/>
          <w:sz w:val="25"/>
          <w:szCs w:val="25"/>
          <w:rtl/>
          <w:lang w:bidi="fa-IR"/>
        </w:rPr>
        <w:t xml:space="preserve"> </w:t>
      </w:r>
      <w:r w:rsidRPr="00EC4AFA">
        <w:rPr>
          <w:rFonts w:ascii="Times New Roman Bold" w:eastAsia="Times New Roman" w:hAnsi="Times New Roman Bold" w:cs="B Nazanin"/>
          <w:b/>
          <w:bCs/>
          <w:sz w:val="25"/>
          <w:szCs w:val="25"/>
          <w:rtl/>
          <w:lang w:bidi="fa-IR"/>
        </w:rPr>
        <w:t xml:space="preserve">هاي مرتبط با فراخوان </w:t>
      </w:r>
    </w:p>
    <w:p w14:paraId="32B2FD80" w14:textId="77777777" w:rsidR="00501BBA" w:rsidRPr="00501BBA" w:rsidRDefault="00501BBA" w:rsidP="00501BBA">
      <w:pPr>
        <w:rPr>
          <w:rFonts w:ascii="Times New Roman Bold" w:eastAsia="Times New Roman" w:hAnsi="Times New Roman Bold" w:cs="B Nazanin"/>
          <w:sz w:val="25"/>
          <w:szCs w:val="25"/>
          <w:rtl/>
          <w:lang w:bidi="fa-IR"/>
        </w:rPr>
      </w:pPr>
      <w:r w:rsidRPr="00501BBA">
        <w:rPr>
          <w:rFonts w:ascii="Times New Roman Bold" w:eastAsia="Times New Roman" w:hAnsi="Times New Roman Bold" w:cs="B Nazanin"/>
          <w:sz w:val="25"/>
          <w:szCs w:val="25"/>
          <w:rtl/>
          <w:lang w:bidi="fa-IR"/>
        </w:rPr>
        <w:t>در شرا</w:t>
      </w:r>
      <w:r w:rsidRPr="00501BBA">
        <w:rPr>
          <w:rFonts w:ascii="Times New Roman Bold" w:eastAsia="Times New Roman" w:hAnsi="Times New Roman Bold" w:cs="B Nazanin" w:hint="cs"/>
          <w:sz w:val="25"/>
          <w:szCs w:val="25"/>
          <w:rtl/>
          <w:lang w:bidi="fa-IR"/>
        </w:rPr>
        <w:t>ی</w:t>
      </w:r>
      <w:r w:rsidRPr="00501BBA">
        <w:rPr>
          <w:rFonts w:ascii="Times New Roman Bold" w:eastAsia="Times New Roman" w:hAnsi="Times New Roman Bold" w:cs="B Nazanin" w:hint="eastAsia"/>
          <w:sz w:val="25"/>
          <w:szCs w:val="25"/>
          <w:rtl/>
          <w:lang w:bidi="fa-IR"/>
        </w:rPr>
        <w:t>ط</w:t>
      </w:r>
      <w:r w:rsidRPr="00501BBA">
        <w:rPr>
          <w:rFonts w:ascii="Times New Roman Bold" w:eastAsia="Times New Roman" w:hAnsi="Times New Roman Bold" w:cs="B Nazanin" w:hint="cs"/>
          <w:sz w:val="25"/>
          <w:szCs w:val="25"/>
          <w:rtl/>
          <w:lang w:bidi="fa-IR"/>
        </w:rPr>
        <w:t>ی</w:t>
      </w:r>
      <w:r w:rsidRPr="00501BBA">
        <w:rPr>
          <w:rFonts w:ascii="Times New Roman Bold" w:eastAsia="Times New Roman" w:hAnsi="Times New Roman Bold" w:cs="B Nazanin"/>
          <w:sz w:val="25"/>
          <w:szCs w:val="25"/>
          <w:rtl/>
          <w:lang w:bidi="fa-IR"/>
        </w:rPr>
        <w:t xml:space="preserve"> که تعم</w:t>
      </w:r>
      <w:r w:rsidRPr="00501BBA">
        <w:rPr>
          <w:rFonts w:ascii="Times New Roman Bold" w:eastAsia="Times New Roman" w:hAnsi="Times New Roman Bold" w:cs="B Nazanin" w:hint="cs"/>
          <w:sz w:val="25"/>
          <w:szCs w:val="25"/>
          <w:rtl/>
          <w:lang w:bidi="fa-IR"/>
        </w:rPr>
        <w:t>ی</w:t>
      </w:r>
      <w:r w:rsidRPr="00501BBA">
        <w:rPr>
          <w:rFonts w:ascii="Times New Roman Bold" w:eastAsia="Times New Roman" w:hAnsi="Times New Roman Bold" w:cs="B Nazanin" w:hint="eastAsia"/>
          <w:sz w:val="25"/>
          <w:szCs w:val="25"/>
          <w:rtl/>
          <w:lang w:bidi="fa-IR"/>
        </w:rPr>
        <w:t>ر</w:t>
      </w:r>
      <w:r w:rsidRPr="00501BBA">
        <w:rPr>
          <w:rFonts w:ascii="Times New Roman Bold" w:eastAsia="Times New Roman" w:hAnsi="Times New Roman Bold" w:cs="B Nazanin"/>
          <w:sz w:val="25"/>
          <w:szCs w:val="25"/>
          <w:rtl/>
          <w:lang w:bidi="fa-IR"/>
        </w:rPr>
        <w:t xml:space="preserve"> به دل</w:t>
      </w:r>
      <w:r w:rsidRPr="00501BBA">
        <w:rPr>
          <w:rFonts w:ascii="Times New Roman Bold" w:eastAsia="Times New Roman" w:hAnsi="Times New Roman Bold" w:cs="B Nazanin" w:hint="cs"/>
          <w:sz w:val="25"/>
          <w:szCs w:val="25"/>
          <w:rtl/>
          <w:lang w:bidi="fa-IR"/>
        </w:rPr>
        <w:t>ی</w:t>
      </w:r>
      <w:r w:rsidRPr="00501BBA">
        <w:rPr>
          <w:rFonts w:ascii="Times New Roman Bold" w:eastAsia="Times New Roman" w:hAnsi="Times New Roman Bold" w:cs="B Nazanin" w:hint="eastAsia"/>
          <w:sz w:val="25"/>
          <w:szCs w:val="25"/>
          <w:rtl/>
          <w:lang w:bidi="fa-IR"/>
        </w:rPr>
        <w:t>ل</w:t>
      </w:r>
      <w:r w:rsidRPr="00501BBA">
        <w:rPr>
          <w:rFonts w:ascii="Times New Roman Bold" w:eastAsia="Times New Roman" w:hAnsi="Times New Roman Bold" w:cs="B Nazanin"/>
          <w:sz w:val="25"/>
          <w:szCs w:val="25"/>
          <w:rtl/>
          <w:lang w:bidi="fa-IR"/>
        </w:rPr>
        <w:t xml:space="preserve"> خسارات و </w:t>
      </w:r>
      <w:r w:rsidRPr="00501BBA">
        <w:rPr>
          <w:rFonts w:ascii="Times New Roman Bold" w:eastAsia="Times New Roman" w:hAnsi="Times New Roman Bold" w:cs="B Nazanin" w:hint="cs"/>
          <w:sz w:val="25"/>
          <w:szCs w:val="25"/>
          <w:rtl/>
          <w:lang w:bidi="fa-IR"/>
        </w:rPr>
        <w:t>ی</w:t>
      </w:r>
      <w:r w:rsidRPr="00501BBA">
        <w:rPr>
          <w:rFonts w:ascii="Times New Roman Bold" w:eastAsia="Times New Roman" w:hAnsi="Times New Roman Bold" w:cs="B Nazanin" w:hint="eastAsia"/>
          <w:sz w:val="25"/>
          <w:szCs w:val="25"/>
          <w:rtl/>
          <w:lang w:bidi="fa-IR"/>
        </w:rPr>
        <w:t>ا</w:t>
      </w:r>
      <w:r w:rsidRPr="00501BBA">
        <w:rPr>
          <w:rFonts w:ascii="Times New Roman Bold" w:eastAsia="Times New Roman" w:hAnsi="Times New Roman Bold" w:cs="B Nazanin"/>
          <w:sz w:val="25"/>
          <w:szCs w:val="25"/>
          <w:rtl/>
          <w:lang w:bidi="fa-IR"/>
        </w:rPr>
        <w:t xml:space="preserve"> ز</w:t>
      </w:r>
      <w:r w:rsidRPr="00501BBA">
        <w:rPr>
          <w:rFonts w:ascii="Times New Roman Bold" w:eastAsia="Times New Roman" w:hAnsi="Times New Roman Bold" w:cs="B Nazanin" w:hint="cs"/>
          <w:sz w:val="25"/>
          <w:szCs w:val="25"/>
          <w:rtl/>
          <w:lang w:bidi="fa-IR"/>
        </w:rPr>
        <w:t>ی</w:t>
      </w:r>
      <w:r w:rsidRPr="00501BBA">
        <w:rPr>
          <w:rFonts w:ascii="Times New Roman Bold" w:eastAsia="Times New Roman" w:hAnsi="Times New Roman Bold" w:cs="B Nazanin" w:hint="eastAsia"/>
          <w:sz w:val="25"/>
          <w:szCs w:val="25"/>
          <w:rtl/>
          <w:lang w:bidi="fa-IR"/>
        </w:rPr>
        <w:t>ان‌ها</w:t>
      </w:r>
      <w:r w:rsidRPr="00501BBA">
        <w:rPr>
          <w:rFonts w:ascii="Times New Roman Bold" w:eastAsia="Times New Roman" w:hAnsi="Times New Roman Bold" w:cs="B Nazanin" w:hint="cs"/>
          <w:sz w:val="25"/>
          <w:szCs w:val="25"/>
          <w:rtl/>
          <w:lang w:bidi="fa-IR"/>
        </w:rPr>
        <w:t>ی</w:t>
      </w:r>
      <w:r w:rsidRPr="00501BBA">
        <w:rPr>
          <w:rFonts w:ascii="Times New Roman Bold" w:eastAsia="Times New Roman" w:hAnsi="Times New Roman Bold" w:cs="B Nazanin"/>
          <w:sz w:val="25"/>
          <w:szCs w:val="25"/>
          <w:rtl/>
          <w:lang w:bidi="fa-IR"/>
        </w:rPr>
        <w:t xml:space="preserve"> مرتبط با اطلاع‌رسان</w:t>
      </w:r>
      <w:r w:rsidRPr="00501BBA">
        <w:rPr>
          <w:rFonts w:ascii="Times New Roman Bold" w:eastAsia="Times New Roman" w:hAnsi="Times New Roman Bold" w:cs="B Nazanin" w:hint="cs"/>
          <w:sz w:val="25"/>
          <w:szCs w:val="25"/>
          <w:rtl/>
          <w:lang w:bidi="fa-IR"/>
        </w:rPr>
        <w:t>ی</w:t>
      </w:r>
      <w:r w:rsidRPr="00501BBA">
        <w:rPr>
          <w:rFonts w:ascii="Times New Roman Bold" w:eastAsia="Times New Roman" w:hAnsi="Times New Roman Bold" w:cs="B Nazanin"/>
          <w:sz w:val="25"/>
          <w:szCs w:val="25"/>
          <w:rtl/>
          <w:lang w:bidi="fa-IR"/>
        </w:rPr>
        <w:t xml:space="preserve"> به مشتر</w:t>
      </w:r>
      <w:r w:rsidRPr="00501BBA">
        <w:rPr>
          <w:rFonts w:ascii="Times New Roman Bold" w:eastAsia="Times New Roman" w:hAnsi="Times New Roman Bold" w:cs="B Nazanin" w:hint="cs"/>
          <w:sz w:val="25"/>
          <w:szCs w:val="25"/>
          <w:rtl/>
          <w:lang w:bidi="fa-IR"/>
        </w:rPr>
        <w:t>ی</w:t>
      </w:r>
      <w:r w:rsidRPr="00501BBA">
        <w:rPr>
          <w:rFonts w:ascii="Times New Roman Bold" w:eastAsia="Times New Roman" w:hAnsi="Times New Roman Bold" w:cs="B Nazanin"/>
          <w:sz w:val="25"/>
          <w:szCs w:val="25"/>
          <w:rtl/>
          <w:lang w:bidi="fa-IR"/>
        </w:rPr>
        <w:t xml:space="preserve"> </w:t>
      </w:r>
      <w:r w:rsidRPr="00501BBA">
        <w:rPr>
          <w:rFonts w:ascii="Times New Roman Bold" w:eastAsia="Times New Roman" w:hAnsi="Times New Roman Bold" w:cs="B Nazanin" w:hint="cs"/>
          <w:sz w:val="25"/>
          <w:szCs w:val="25"/>
          <w:rtl/>
          <w:lang w:bidi="fa-IR"/>
        </w:rPr>
        <w:t>ی</w:t>
      </w:r>
      <w:r w:rsidRPr="00501BBA">
        <w:rPr>
          <w:rFonts w:ascii="Times New Roman Bold" w:eastAsia="Times New Roman" w:hAnsi="Times New Roman Bold" w:cs="B Nazanin" w:hint="eastAsia"/>
          <w:sz w:val="25"/>
          <w:szCs w:val="25"/>
          <w:rtl/>
          <w:lang w:bidi="fa-IR"/>
        </w:rPr>
        <w:t>ا</w:t>
      </w:r>
      <w:r w:rsidRPr="00501BBA">
        <w:rPr>
          <w:rFonts w:ascii="Times New Roman Bold" w:eastAsia="Times New Roman" w:hAnsi="Times New Roman Bold" w:cs="B Nazanin"/>
          <w:sz w:val="25"/>
          <w:szCs w:val="25"/>
          <w:rtl/>
          <w:lang w:bidi="fa-IR"/>
        </w:rPr>
        <w:t xml:space="preserve"> فراخوان خدمات</w:t>
      </w:r>
      <w:r w:rsidRPr="00501BBA">
        <w:rPr>
          <w:rFonts w:ascii="Times New Roman Bold" w:eastAsia="Times New Roman" w:hAnsi="Times New Roman Bold" w:cs="B Nazanin" w:hint="cs"/>
          <w:sz w:val="25"/>
          <w:szCs w:val="25"/>
          <w:rtl/>
          <w:lang w:bidi="fa-IR"/>
        </w:rPr>
        <w:t>ی</w:t>
      </w:r>
      <w:r w:rsidRPr="00501BBA">
        <w:rPr>
          <w:rFonts w:ascii="Times New Roman Bold" w:eastAsia="Times New Roman" w:hAnsi="Times New Roman Bold" w:cs="B Nazanin"/>
          <w:sz w:val="25"/>
          <w:szCs w:val="25"/>
          <w:rtl/>
          <w:lang w:bidi="fa-IR"/>
        </w:rPr>
        <w:t xml:space="preserve"> باشد، با</w:t>
      </w:r>
      <w:r w:rsidRPr="00501BBA">
        <w:rPr>
          <w:rFonts w:ascii="Times New Roman Bold" w:eastAsia="Times New Roman" w:hAnsi="Times New Roman Bold" w:cs="B Nazanin" w:hint="cs"/>
          <w:sz w:val="25"/>
          <w:szCs w:val="25"/>
          <w:rtl/>
          <w:lang w:bidi="fa-IR"/>
        </w:rPr>
        <w:t>ی</w:t>
      </w:r>
      <w:r w:rsidRPr="00501BBA">
        <w:rPr>
          <w:rFonts w:ascii="Times New Roman Bold" w:eastAsia="Times New Roman" w:hAnsi="Times New Roman Bold" w:cs="B Nazanin" w:hint="eastAsia"/>
          <w:sz w:val="25"/>
          <w:szCs w:val="25"/>
          <w:rtl/>
          <w:lang w:bidi="fa-IR"/>
        </w:rPr>
        <w:t>د</w:t>
      </w:r>
      <w:r w:rsidRPr="00501BBA">
        <w:rPr>
          <w:rFonts w:ascii="Times New Roman Bold" w:eastAsia="Times New Roman" w:hAnsi="Times New Roman Bold" w:cs="B Nazanin"/>
          <w:sz w:val="25"/>
          <w:szCs w:val="25"/>
          <w:rtl/>
          <w:lang w:bidi="fa-IR"/>
        </w:rPr>
        <w:t xml:space="preserve"> در ا</w:t>
      </w:r>
      <w:r w:rsidRPr="00501BBA">
        <w:rPr>
          <w:rFonts w:ascii="Times New Roman Bold" w:eastAsia="Times New Roman" w:hAnsi="Times New Roman Bold" w:cs="B Nazanin" w:hint="cs"/>
          <w:sz w:val="25"/>
          <w:szCs w:val="25"/>
          <w:rtl/>
          <w:lang w:bidi="fa-IR"/>
        </w:rPr>
        <w:t>ی</w:t>
      </w:r>
      <w:r w:rsidRPr="00501BBA">
        <w:rPr>
          <w:rFonts w:ascii="Times New Roman Bold" w:eastAsia="Times New Roman" w:hAnsi="Times New Roman Bold" w:cs="B Nazanin" w:hint="eastAsia"/>
          <w:sz w:val="25"/>
          <w:szCs w:val="25"/>
          <w:rtl/>
          <w:lang w:bidi="fa-IR"/>
        </w:rPr>
        <w:t>ن</w:t>
      </w:r>
      <w:r w:rsidRPr="00501BBA">
        <w:rPr>
          <w:rFonts w:ascii="Times New Roman Bold" w:eastAsia="Times New Roman" w:hAnsi="Times New Roman Bold" w:cs="B Nazanin"/>
          <w:sz w:val="25"/>
          <w:szCs w:val="25"/>
          <w:rtl/>
          <w:lang w:bidi="fa-IR"/>
        </w:rPr>
        <w:t xml:space="preserve"> قسمت علامت </w:t>
      </w:r>
      <w:r w:rsidRPr="00501BBA">
        <w:rPr>
          <w:rFonts w:ascii="Times New Roman Bold" w:eastAsia="Times New Roman" w:hAnsi="Times New Roman Bold" w:cs="B Nazanin"/>
          <w:sz w:val="25"/>
          <w:szCs w:val="25"/>
          <w:lang w:bidi="fa-IR"/>
        </w:rPr>
        <w:t>X</w:t>
      </w:r>
      <w:r w:rsidRPr="00501BBA">
        <w:rPr>
          <w:rFonts w:ascii="Times New Roman Bold" w:eastAsia="Times New Roman" w:hAnsi="Times New Roman Bold" w:cs="B Nazanin"/>
          <w:sz w:val="25"/>
          <w:szCs w:val="25"/>
          <w:rtl/>
          <w:lang w:bidi="fa-IR"/>
        </w:rPr>
        <w:t xml:space="preserve"> را وارد نمود.</w:t>
      </w:r>
    </w:p>
    <w:p w14:paraId="6586EF23" w14:textId="20335F7E" w:rsidR="00A342C1" w:rsidRPr="00EC4AFA" w:rsidRDefault="00A342C1" w:rsidP="00A342C1">
      <w:pPr>
        <w:tabs>
          <w:tab w:val="left" w:pos="1963"/>
        </w:tabs>
        <w:rPr>
          <w:rFonts w:ascii="Times New Roman Bold" w:eastAsia="Times New Roman" w:hAnsi="Times New Roman Bold" w:cs="B Nazanin"/>
          <w:b/>
          <w:bCs/>
          <w:sz w:val="25"/>
          <w:szCs w:val="25"/>
          <w:rtl/>
          <w:lang w:bidi="fa-IR"/>
        </w:rPr>
      </w:pPr>
      <w:r w:rsidRPr="00EC4AFA">
        <w:rPr>
          <w:rFonts w:ascii="Times New Roman Bold" w:eastAsia="Times New Roman" w:hAnsi="Times New Roman Bold" w:cs="B Nazanin"/>
          <w:b/>
          <w:bCs/>
          <w:sz w:val="25"/>
          <w:szCs w:val="25"/>
          <w:rtl/>
          <w:lang w:bidi="fa-IR"/>
        </w:rPr>
        <w:t>33-</w:t>
      </w:r>
      <w:r w:rsidR="00EC4AFA" w:rsidRPr="00EC4AFA">
        <w:rPr>
          <w:rFonts w:ascii="Times New Roman Bold" w:eastAsia="Times New Roman" w:hAnsi="Times New Roman Bold" w:cs="B Nazanin" w:hint="cs"/>
          <w:b/>
          <w:bCs/>
          <w:sz w:val="25"/>
          <w:szCs w:val="25"/>
          <w:rtl/>
          <w:lang w:bidi="fa-IR"/>
        </w:rPr>
        <w:t xml:space="preserve"> </w:t>
      </w:r>
      <w:r w:rsidRPr="00EC4AFA">
        <w:rPr>
          <w:rFonts w:ascii="Times New Roman Bold" w:eastAsia="Times New Roman" w:hAnsi="Times New Roman Bold" w:cs="B Nazanin"/>
          <w:b/>
          <w:bCs/>
          <w:sz w:val="25"/>
          <w:szCs w:val="25"/>
          <w:rtl/>
          <w:lang w:bidi="fa-IR"/>
        </w:rPr>
        <w:t xml:space="preserve">مصوبه ها : </w:t>
      </w:r>
    </w:p>
    <w:p w14:paraId="04910615" w14:textId="77777777" w:rsidR="00A342C1" w:rsidRPr="00A342C1" w:rsidRDefault="00A342C1" w:rsidP="00A342C1">
      <w:pPr>
        <w:tabs>
          <w:tab w:val="left" w:pos="1963"/>
        </w:tabs>
        <w:rPr>
          <w:rFonts w:ascii="Times New Roman Bold" w:eastAsia="Times New Roman" w:hAnsi="Times New Roman Bold" w:cs="B Nazanin"/>
          <w:sz w:val="25"/>
          <w:szCs w:val="25"/>
          <w:rtl/>
          <w:lang w:bidi="fa-IR"/>
        </w:rPr>
      </w:pPr>
      <w:r w:rsidRPr="00A342C1">
        <w:rPr>
          <w:rFonts w:ascii="Times New Roman Bold" w:eastAsia="Times New Roman" w:hAnsi="Times New Roman Bold" w:cs="B Nazanin"/>
          <w:sz w:val="25"/>
          <w:szCs w:val="25"/>
          <w:rtl/>
          <w:lang w:bidi="fa-IR"/>
        </w:rPr>
        <w:t xml:space="preserve">دو نوع مصوبه وجود دارد : </w:t>
      </w:r>
    </w:p>
    <w:p w14:paraId="4AA30A7A" w14:textId="3CD5E950" w:rsidR="00A342C1" w:rsidRPr="00A342C1" w:rsidRDefault="00EC4AFA" w:rsidP="00A342C1">
      <w:pPr>
        <w:tabs>
          <w:tab w:val="left" w:pos="1963"/>
        </w:tabs>
        <w:rPr>
          <w:rFonts w:ascii="Times New Roman Bold" w:eastAsia="Times New Roman" w:hAnsi="Times New Roman Bold" w:cs="B Nazanin"/>
          <w:sz w:val="25"/>
          <w:szCs w:val="25"/>
          <w:rtl/>
          <w:lang w:bidi="fa-IR"/>
        </w:rPr>
      </w:pPr>
      <w:r w:rsidRPr="00E63BE7">
        <w:rPr>
          <w:rFonts w:ascii="Times New Roman Bold" w:eastAsia="Times New Roman" w:hAnsi="Times New Roman Bold" w:cs="B Nazanin"/>
          <w:sz w:val="25"/>
          <w:szCs w:val="25"/>
          <w:rtl/>
          <w:lang w:bidi="fa-IR"/>
        </w:rPr>
        <w:t>0</w:t>
      </w:r>
      <w:r w:rsidRPr="004C5227">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مصوبه</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انجام</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تعمير</w:t>
      </w:r>
      <w:r w:rsidR="00A342C1" w:rsidRPr="00A342C1">
        <w:rPr>
          <w:rFonts w:ascii="Times New Roman Bold" w:eastAsia="Times New Roman" w:hAnsi="Times New Roman Bold" w:cs="B Nazanin"/>
          <w:sz w:val="25"/>
          <w:szCs w:val="25"/>
          <w:rtl/>
          <w:lang w:bidi="fa-IR"/>
        </w:rPr>
        <w:t xml:space="preserve"> </w:t>
      </w:r>
    </w:p>
    <w:p w14:paraId="6BD5C2A9" w14:textId="1EC5107A" w:rsidR="00A342C1" w:rsidRPr="00A342C1" w:rsidRDefault="00EC4AFA" w:rsidP="00A342C1">
      <w:pPr>
        <w:tabs>
          <w:tab w:val="left" w:pos="1963"/>
        </w:tabs>
        <w:rPr>
          <w:rFonts w:ascii="Times New Roman Bold" w:eastAsia="Times New Roman" w:hAnsi="Times New Roman Bold" w:cs="B Nazanin"/>
          <w:sz w:val="25"/>
          <w:szCs w:val="25"/>
          <w:rtl/>
          <w:lang w:bidi="fa-IR"/>
        </w:rPr>
      </w:pPr>
      <w:r w:rsidRPr="00E63BE7">
        <w:rPr>
          <w:rFonts w:ascii="Times New Roman Bold" w:eastAsia="Times New Roman" w:hAnsi="Times New Roman Bold" w:cs="B Nazanin"/>
          <w:sz w:val="25"/>
          <w:szCs w:val="25"/>
          <w:rtl/>
          <w:lang w:bidi="fa-IR"/>
        </w:rPr>
        <w:lastRenderedPageBreak/>
        <w:t>0</w:t>
      </w:r>
      <w:r w:rsidRPr="004C5227">
        <w:rPr>
          <w:rFonts w:ascii="Times New Roman Bold" w:eastAsia="Times New Roman" w:hAnsi="Times New Roman Bold" w:cs="B Nazanin"/>
          <w:sz w:val="25"/>
          <w:szCs w:val="25"/>
          <w:rtl/>
          <w:lang w:bidi="fa-IR"/>
        </w:rPr>
        <w:t xml:space="preserve"> </w:t>
      </w:r>
      <w:r>
        <w:rPr>
          <w:rFonts w:ascii="Times New Roman Bold" w:eastAsia="Times New Roman" w:hAnsi="Times New Roman Bold" w:cs="B Nazanin" w:hint="cs"/>
          <w:sz w:val="25"/>
          <w:szCs w:val="25"/>
          <w:rtl/>
          <w:lang w:bidi="fa-IR"/>
        </w:rPr>
        <w:t xml:space="preserve"> </w:t>
      </w:r>
      <w:r w:rsidR="00A342C1" w:rsidRPr="00A342C1">
        <w:rPr>
          <w:rFonts w:ascii="Times New Roman Bold" w:eastAsia="Times New Roman" w:hAnsi="Times New Roman Bold" w:cs="B Nazanin" w:hint="cs"/>
          <w:sz w:val="25"/>
          <w:szCs w:val="25"/>
          <w:rtl/>
          <w:lang w:bidi="fa-IR"/>
        </w:rPr>
        <w:t>مجوز</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تسليم</w:t>
      </w:r>
      <w:r w:rsidR="00A342C1" w:rsidRPr="00A342C1">
        <w:rPr>
          <w:rFonts w:ascii="Times New Roman Bold" w:eastAsia="Times New Roman" w:hAnsi="Times New Roman Bold" w:cs="B Nazanin"/>
          <w:sz w:val="25"/>
          <w:szCs w:val="25"/>
          <w:rtl/>
          <w:lang w:bidi="fa-IR"/>
        </w:rPr>
        <w:t xml:space="preserve"> </w:t>
      </w:r>
      <w:r w:rsidR="00A342C1" w:rsidRPr="00A342C1">
        <w:rPr>
          <w:rFonts w:ascii="Times New Roman Bold" w:eastAsia="Times New Roman" w:hAnsi="Times New Roman Bold" w:cs="B Nazanin" w:hint="cs"/>
          <w:sz w:val="25"/>
          <w:szCs w:val="25"/>
          <w:rtl/>
          <w:lang w:bidi="fa-IR"/>
        </w:rPr>
        <w:t>كليم</w:t>
      </w:r>
      <w:r w:rsidR="00A342C1" w:rsidRPr="00A342C1">
        <w:rPr>
          <w:rFonts w:ascii="Times New Roman Bold" w:eastAsia="Times New Roman" w:hAnsi="Times New Roman Bold" w:cs="B Nazanin"/>
          <w:sz w:val="25"/>
          <w:szCs w:val="25"/>
          <w:rtl/>
          <w:lang w:bidi="fa-IR"/>
        </w:rPr>
        <w:t xml:space="preserve"> </w:t>
      </w:r>
    </w:p>
    <w:p w14:paraId="0299AD28" w14:textId="0915E86C" w:rsidR="00A342C1" w:rsidRPr="00A342C1" w:rsidRDefault="00A342C1" w:rsidP="00A342C1">
      <w:pPr>
        <w:tabs>
          <w:tab w:val="left" w:pos="1963"/>
        </w:tabs>
        <w:rPr>
          <w:rFonts w:ascii="Times New Roman Bold" w:eastAsia="Times New Roman" w:hAnsi="Times New Roman Bold" w:cs="B Nazanin"/>
          <w:sz w:val="25"/>
          <w:szCs w:val="25"/>
          <w:rtl/>
          <w:lang w:bidi="fa-IR"/>
        </w:rPr>
      </w:pPr>
      <w:r w:rsidRPr="00A342C1">
        <w:rPr>
          <w:rFonts w:ascii="Times New Roman Bold" w:eastAsia="Times New Roman" w:hAnsi="Times New Roman Bold" w:cs="B Nazanin"/>
          <w:sz w:val="25"/>
          <w:szCs w:val="25"/>
          <w:rtl/>
          <w:lang w:bidi="fa-IR"/>
        </w:rPr>
        <w:t>در شرايطي كه نمايندگي كد تصويب فعاليت</w:t>
      </w:r>
      <w:r w:rsidR="00EC4AFA">
        <w:rPr>
          <w:rFonts w:ascii="Times New Roman Bold" w:eastAsia="Times New Roman" w:hAnsi="Times New Roman Bold" w:cs="B Nazanin" w:hint="cs"/>
          <w:sz w:val="25"/>
          <w:szCs w:val="25"/>
          <w:rtl/>
          <w:lang w:bidi="fa-IR"/>
        </w:rPr>
        <w:t xml:space="preserve"> </w:t>
      </w:r>
      <w:r w:rsidRPr="00A342C1">
        <w:rPr>
          <w:rFonts w:ascii="Times New Roman Bold" w:eastAsia="Times New Roman" w:hAnsi="Times New Roman Bold" w:cs="B Nazanin"/>
          <w:sz w:val="25"/>
          <w:szCs w:val="25"/>
          <w:rtl/>
          <w:lang w:bidi="fa-IR"/>
        </w:rPr>
        <w:t xml:space="preserve">هاي خود را داشته باشد و يا شماره مصوبه را از طرف يك كارخانه ، مركز مساعدت به مشتريان ، يا دفتر منطقه اي ، دريافت كرده باشد ، كد تعلق گرفته بايد در اين بخش وارد گردد . در صورتي كه دو مصوبه دريافت شده باشد ، بايد هر دو وارد گردد . </w:t>
      </w:r>
    </w:p>
    <w:p w14:paraId="5C949067" w14:textId="25AD2E48" w:rsidR="00A342C1" w:rsidRPr="00EC4AFA" w:rsidRDefault="00A342C1" w:rsidP="00A342C1">
      <w:pPr>
        <w:tabs>
          <w:tab w:val="left" w:pos="1963"/>
        </w:tabs>
        <w:rPr>
          <w:rFonts w:ascii="Times New Roman Bold" w:eastAsia="Times New Roman" w:hAnsi="Times New Roman Bold" w:cs="B Nazanin"/>
          <w:b/>
          <w:bCs/>
          <w:sz w:val="25"/>
          <w:szCs w:val="25"/>
          <w:rtl/>
          <w:lang w:bidi="fa-IR"/>
        </w:rPr>
      </w:pPr>
      <w:r w:rsidRPr="00EC4AFA">
        <w:rPr>
          <w:rFonts w:ascii="Times New Roman Bold" w:eastAsia="Times New Roman" w:hAnsi="Times New Roman Bold" w:cs="B Nazanin"/>
          <w:b/>
          <w:bCs/>
          <w:sz w:val="25"/>
          <w:szCs w:val="25"/>
          <w:rtl/>
          <w:lang w:bidi="fa-IR"/>
        </w:rPr>
        <w:t>34-</w:t>
      </w:r>
      <w:r w:rsidR="00EC4AFA" w:rsidRPr="00EC4AFA">
        <w:rPr>
          <w:rFonts w:ascii="Times New Roman Bold" w:eastAsia="Times New Roman" w:hAnsi="Times New Roman Bold" w:cs="B Nazanin" w:hint="cs"/>
          <w:b/>
          <w:bCs/>
          <w:sz w:val="25"/>
          <w:szCs w:val="25"/>
          <w:rtl/>
          <w:lang w:bidi="fa-IR"/>
        </w:rPr>
        <w:t xml:space="preserve"> </w:t>
      </w:r>
      <w:r w:rsidRPr="00EC4AFA">
        <w:rPr>
          <w:rFonts w:ascii="Times New Roman Bold" w:eastAsia="Times New Roman" w:hAnsi="Times New Roman Bold" w:cs="B Nazanin"/>
          <w:b/>
          <w:bCs/>
          <w:sz w:val="25"/>
          <w:szCs w:val="25"/>
          <w:rtl/>
          <w:lang w:bidi="fa-IR"/>
        </w:rPr>
        <w:t xml:space="preserve">مبلغ زير مجموعه قطعات </w:t>
      </w:r>
    </w:p>
    <w:p w14:paraId="4A749417" w14:textId="77777777" w:rsidR="00A342C1" w:rsidRPr="00A342C1" w:rsidRDefault="00A342C1" w:rsidP="00A342C1">
      <w:pPr>
        <w:tabs>
          <w:tab w:val="left" w:pos="1963"/>
        </w:tabs>
        <w:rPr>
          <w:rFonts w:ascii="Times New Roman Bold" w:eastAsia="Times New Roman" w:hAnsi="Times New Roman Bold" w:cs="B Nazanin"/>
          <w:sz w:val="25"/>
          <w:szCs w:val="25"/>
          <w:rtl/>
          <w:lang w:bidi="fa-IR"/>
        </w:rPr>
      </w:pPr>
      <w:r w:rsidRPr="00A342C1">
        <w:rPr>
          <w:rFonts w:ascii="Times New Roman Bold" w:eastAsia="Times New Roman" w:hAnsi="Times New Roman Bold" w:cs="B Nazanin"/>
          <w:sz w:val="25"/>
          <w:szCs w:val="25"/>
          <w:rtl/>
          <w:lang w:bidi="fa-IR"/>
        </w:rPr>
        <w:t xml:space="preserve">در اين بخش مبلغ </w:t>
      </w:r>
      <w:r w:rsidRPr="004A0C6E">
        <w:rPr>
          <w:rFonts w:ascii="Times New Roman Bold" w:eastAsia="Times New Roman" w:hAnsi="Times New Roman Bold" w:cs="B Nazanin"/>
          <w:color w:val="000000" w:themeColor="text1"/>
          <w:sz w:val="25"/>
          <w:szCs w:val="25"/>
          <w:rtl/>
          <w:lang w:bidi="fa-IR"/>
        </w:rPr>
        <w:t xml:space="preserve">ستون (21) </w:t>
      </w:r>
      <w:r w:rsidRPr="00A342C1">
        <w:rPr>
          <w:rFonts w:ascii="Times New Roman Bold" w:eastAsia="Times New Roman" w:hAnsi="Times New Roman Bold" w:cs="B Nazanin"/>
          <w:sz w:val="25"/>
          <w:szCs w:val="25"/>
          <w:rtl/>
          <w:lang w:bidi="fa-IR"/>
        </w:rPr>
        <w:t xml:space="preserve">به مبلغ قطعات براي هر تعمير اضافه مي گردد . </w:t>
      </w:r>
    </w:p>
    <w:p w14:paraId="75620A92" w14:textId="77777777" w:rsidR="00A342C1" w:rsidRPr="00A342C1" w:rsidRDefault="00A342C1" w:rsidP="00A342C1">
      <w:pPr>
        <w:tabs>
          <w:tab w:val="left" w:pos="1963"/>
        </w:tabs>
        <w:rPr>
          <w:rFonts w:ascii="Times New Roman Bold" w:eastAsia="Times New Roman" w:hAnsi="Times New Roman Bold" w:cs="B Nazanin"/>
          <w:sz w:val="25"/>
          <w:szCs w:val="25"/>
          <w:rtl/>
          <w:lang w:bidi="fa-IR"/>
        </w:rPr>
      </w:pPr>
      <w:r w:rsidRPr="00A342C1">
        <w:rPr>
          <w:rFonts w:ascii="Times New Roman Bold" w:eastAsia="Times New Roman" w:hAnsi="Times New Roman Bold" w:cs="B Nazanin"/>
          <w:sz w:val="25"/>
          <w:szCs w:val="25"/>
          <w:rtl/>
          <w:lang w:bidi="fa-IR"/>
        </w:rPr>
        <w:t xml:space="preserve">مجموع فوق العاده قطعات : </w:t>
      </w:r>
    </w:p>
    <w:p w14:paraId="4D3C8989" w14:textId="77777777" w:rsidR="00A342C1" w:rsidRPr="00A342C1" w:rsidRDefault="00A342C1" w:rsidP="00A342C1">
      <w:pPr>
        <w:tabs>
          <w:tab w:val="left" w:pos="1963"/>
        </w:tabs>
        <w:rPr>
          <w:rFonts w:ascii="Times New Roman Bold" w:eastAsia="Times New Roman" w:hAnsi="Times New Roman Bold" w:cs="B Nazanin"/>
          <w:sz w:val="25"/>
          <w:szCs w:val="25"/>
          <w:rtl/>
          <w:lang w:bidi="fa-IR"/>
        </w:rPr>
      </w:pPr>
      <w:r w:rsidRPr="00A342C1">
        <w:rPr>
          <w:rFonts w:ascii="Times New Roman Bold" w:eastAsia="Times New Roman" w:hAnsi="Times New Roman Bold" w:cs="B Nazanin"/>
          <w:sz w:val="25"/>
          <w:szCs w:val="25"/>
          <w:rtl/>
          <w:lang w:bidi="fa-IR"/>
        </w:rPr>
        <w:t xml:space="preserve">برابر است با مجموع قطعات واجد شرايط جهت دريافت فوق العاده قطعات نصب شده ضربدر نرخ افزوده </w:t>
      </w:r>
    </w:p>
    <w:p w14:paraId="26752869" w14:textId="77777777" w:rsidR="00A342C1" w:rsidRPr="00A342C1" w:rsidRDefault="00A342C1" w:rsidP="00A342C1">
      <w:pPr>
        <w:tabs>
          <w:tab w:val="left" w:pos="1963"/>
        </w:tabs>
        <w:rPr>
          <w:rFonts w:ascii="Times New Roman Bold" w:eastAsia="Times New Roman" w:hAnsi="Times New Roman Bold" w:cs="B Nazanin"/>
          <w:sz w:val="25"/>
          <w:szCs w:val="25"/>
          <w:rtl/>
          <w:lang w:bidi="fa-IR"/>
        </w:rPr>
      </w:pPr>
      <w:r w:rsidRPr="00A342C1">
        <w:rPr>
          <w:rFonts w:ascii="Times New Roman Bold" w:eastAsia="Times New Roman" w:hAnsi="Times New Roman Bold" w:cs="B Nazanin"/>
          <w:sz w:val="25"/>
          <w:szCs w:val="25"/>
          <w:rtl/>
          <w:lang w:bidi="fa-IR"/>
        </w:rPr>
        <w:t xml:space="preserve">ـ مجموع فوق العاده قطعات نصب شده برپايه مبلغ زير مجموعه قطعات محاسبه مي گردد . </w:t>
      </w:r>
    </w:p>
    <w:p w14:paraId="779BFD3D" w14:textId="77777777" w:rsidR="00A342C1" w:rsidRPr="00A342C1" w:rsidRDefault="00A342C1" w:rsidP="00A342C1">
      <w:pPr>
        <w:tabs>
          <w:tab w:val="left" w:pos="1963"/>
        </w:tabs>
        <w:rPr>
          <w:rFonts w:ascii="Times New Roman Bold" w:eastAsia="Times New Roman" w:hAnsi="Times New Roman Bold" w:cs="B Nazanin"/>
          <w:sz w:val="25"/>
          <w:szCs w:val="25"/>
          <w:rtl/>
          <w:lang w:bidi="fa-IR"/>
        </w:rPr>
      </w:pPr>
      <w:r w:rsidRPr="00A342C1">
        <w:rPr>
          <w:rFonts w:ascii="Times New Roman Bold" w:eastAsia="Times New Roman" w:hAnsi="Times New Roman Bold" w:cs="B Nazanin"/>
          <w:sz w:val="25"/>
          <w:szCs w:val="25"/>
          <w:rtl/>
          <w:lang w:bidi="fa-IR"/>
        </w:rPr>
        <w:t xml:space="preserve">مبلغ </w:t>
      </w:r>
      <w:r w:rsidRPr="00A342C1">
        <w:rPr>
          <w:rFonts w:ascii="Times New Roman Bold" w:eastAsia="Times New Roman" w:hAnsi="Times New Roman Bold" w:cs="B Nazanin"/>
          <w:sz w:val="25"/>
          <w:szCs w:val="25"/>
          <w:lang w:bidi="fa-IR"/>
        </w:rPr>
        <w:t>Core</w:t>
      </w:r>
      <w:r w:rsidRPr="00A342C1">
        <w:rPr>
          <w:rFonts w:ascii="Times New Roman Bold" w:eastAsia="Times New Roman" w:hAnsi="Times New Roman Bold" w:cs="B Nazanin"/>
          <w:sz w:val="25"/>
          <w:szCs w:val="25"/>
          <w:rtl/>
          <w:lang w:bidi="fa-IR"/>
        </w:rPr>
        <w:t xml:space="preserve"> </w:t>
      </w:r>
    </w:p>
    <w:p w14:paraId="364EF6BC" w14:textId="77777777" w:rsidR="00A342C1" w:rsidRPr="00A342C1" w:rsidRDefault="00A342C1" w:rsidP="00A342C1">
      <w:pPr>
        <w:tabs>
          <w:tab w:val="left" w:pos="1963"/>
        </w:tabs>
        <w:rPr>
          <w:rFonts w:ascii="Times New Roman Bold" w:eastAsia="Times New Roman" w:hAnsi="Times New Roman Bold" w:cs="B Nazanin"/>
          <w:sz w:val="25"/>
          <w:szCs w:val="25"/>
          <w:rtl/>
          <w:lang w:bidi="fa-IR"/>
        </w:rPr>
      </w:pPr>
      <w:r w:rsidRPr="00A342C1">
        <w:rPr>
          <w:rFonts w:ascii="Times New Roman Bold" w:eastAsia="Times New Roman" w:hAnsi="Times New Roman Bold" w:cs="B Nazanin"/>
          <w:sz w:val="25"/>
          <w:szCs w:val="25"/>
          <w:rtl/>
          <w:lang w:bidi="fa-IR"/>
        </w:rPr>
        <w:t xml:space="preserve">اين مبلغ نيز بايد در ستون مربوطه درج شود </w:t>
      </w:r>
    </w:p>
    <w:p w14:paraId="0E5C6197" w14:textId="77777777" w:rsidR="00A342C1" w:rsidRPr="00A342C1" w:rsidRDefault="00A342C1" w:rsidP="00A342C1">
      <w:pPr>
        <w:tabs>
          <w:tab w:val="left" w:pos="1963"/>
        </w:tabs>
        <w:rPr>
          <w:rFonts w:ascii="Times New Roman Bold" w:eastAsia="Times New Roman" w:hAnsi="Times New Roman Bold" w:cs="B Nazanin"/>
          <w:sz w:val="25"/>
          <w:szCs w:val="25"/>
          <w:rtl/>
          <w:lang w:bidi="fa-IR"/>
        </w:rPr>
      </w:pPr>
      <w:r w:rsidRPr="00A342C1">
        <w:rPr>
          <w:rFonts w:ascii="Times New Roman Bold" w:eastAsia="Times New Roman" w:hAnsi="Times New Roman Bold" w:cs="B Nazanin"/>
          <w:sz w:val="25"/>
          <w:szCs w:val="25"/>
          <w:rtl/>
          <w:lang w:bidi="fa-IR"/>
        </w:rPr>
        <w:t xml:space="preserve">ـ قيمت كل قطعات </w:t>
      </w:r>
    </w:p>
    <w:p w14:paraId="0918A8CA" w14:textId="77777777" w:rsidR="00A342C1" w:rsidRPr="00A342C1" w:rsidRDefault="00A342C1" w:rsidP="00A342C1">
      <w:pPr>
        <w:tabs>
          <w:tab w:val="left" w:pos="1963"/>
        </w:tabs>
        <w:rPr>
          <w:rFonts w:ascii="Times New Roman Bold" w:eastAsia="Times New Roman" w:hAnsi="Times New Roman Bold" w:cs="B Nazanin"/>
          <w:sz w:val="25"/>
          <w:szCs w:val="25"/>
          <w:rtl/>
          <w:lang w:bidi="fa-IR"/>
        </w:rPr>
      </w:pPr>
      <w:r w:rsidRPr="00A342C1">
        <w:rPr>
          <w:rFonts w:ascii="Times New Roman Bold" w:eastAsia="Times New Roman" w:hAnsi="Times New Roman Bold" w:cs="B Nazanin"/>
          <w:sz w:val="25"/>
          <w:szCs w:val="25"/>
          <w:rtl/>
          <w:lang w:bidi="fa-IR"/>
        </w:rPr>
        <w:t xml:space="preserve">در انتها تمامي موارد مذكور بايد با يكديگر جمع گردند و مبلغ كل قطعات در ستون هر تعمير وارد گردد . </w:t>
      </w:r>
    </w:p>
    <w:p w14:paraId="120FF313" w14:textId="33A02334" w:rsidR="00A342C1" w:rsidRPr="004A0C6E" w:rsidRDefault="00A342C1" w:rsidP="00A342C1">
      <w:pPr>
        <w:tabs>
          <w:tab w:val="left" w:pos="1963"/>
        </w:tabs>
        <w:rPr>
          <w:rFonts w:ascii="Times New Roman Bold" w:eastAsia="Times New Roman" w:hAnsi="Times New Roman Bold" w:cs="B Nazanin"/>
          <w:b/>
          <w:bCs/>
          <w:sz w:val="25"/>
          <w:szCs w:val="25"/>
          <w:rtl/>
          <w:lang w:bidi="fa-IR"/>
        </w:rPr>
      </w:pPr>
      <w:r w:rsidRPr="00EC4AFA">
        <w:rPr>
          <w:rFonts w:ascii="Times New Roman Bold" w:eastAsia="Times New Roman" w:hAnsi="Times New Roman Bold" w:cs="B Nazanin"/>
          <w:b/>
          <w:bCs/>
          <w:sz w:val="25"/>
          <w:szCs w:val="25"/>
          <w:rtl/>
          <w:lang w:bidi="fa-IR"/>
        </w:rPr>
        <w:t>35-</w:t>
      </w:r>
      <w:r w:rsidR="00EC4AFA" w:rsidRPr="00EC4AFA">
        <w:rPr>
          <w:rFonts w:ascii="Times New Roman Bold" w:eastAsia="Times New Roman" w:hAnsi="Times New Roman Bold" w:cs="B Nazanin" w:hint="cs"/>
          <w:b/>
          <w:bCs/>
          <w:sz w:val="25"/>
          <w:szCs w:val="25"/>
          <w:rtl/>
          <w:lang w:bidi="fa-IR"/>
        </w:rPr>
        <w:t xml:space="preserve"> </w:t>
      </w:r>
      <w:r w:rsidRPr="00EC4AFA">
        <w:rPr>
          <w:rFonts w:ascii="Times New Roman Bold" w:eastAsia="Times New Roman" w:hAnsi="Times New Roman Bold" w:cs="B Nazanin"/>
          <w:b/>
          <w:bCs/>
          <w:sz w:val="25"/>
          <w:szCs w:val="25"/>
          <w:rtl/>
          <w:lang w:bidi="fa-IR"/>
        </w:rPr>
        <w:t xml:space="preserve">مجموع مبلغ نيروي انساني </w:t>
      </w:r>
    </w:p>
    <w:p w14:paraId="08ECE165" w14:textId="77777777" w:rsidR="00A342C1" w:rsidRPr="004A0C6E" w:rsidRDefault="00A342C1" w:rsidP="00A342C1">
      <w:pPr>
        <w:tabs>
          <w:tab w:val="left" w:pos="1963"/>
        </w:tabs>
        <w:rPr>
          <w:rFonts w:ascii="Times New Roman Bold" w:eastAsia="Times New Roman" w:hAnsi="Times New Roman Bold" w:cs="B Nazanin"/>
          <w:sz w:val="25"/>
          <w:szCs w:val="25"/>
          <w:rtl/>
          <w:lang w:bidi="fa-IR"/>
        </w:rPr>
      </w:pPr>
      <w:r w:rsidRPr="004A0C6E">
        <w:rPr>
          <w:rFonts w:ascii="Times New Roman Bold" w:eastAsia="Times New Roman" w:hAnsi="Times New Roman Bold" w:cs="B Nazanin"/>
          <w:sz w:val="25"/>
          <w:szCs w:val="25"/>
          <w:rtl/>
          <w:lang w:bidi="fa-IR"/>
        </w:rPr>
        <w:t xml:space="preserve">براي اين منظور مجموع مبالغي كه در ستون مبالغ نيروي انساني (29) وجود دارند با يكديگر جمع شده و در ستون مجموع مبلغ نيروي انساني وارد مي گردند . </w:t>
      </w:r>
    </w:p>
    <w:p w14:paraId="028F89BB" w14:textId="5E7F4A0A" w:rsidR="00A342C1" w:rsidRPr="004A0C6E" w:rsidRDefault="00A342C1" w:rsidP="00A342C1">
      <w:pPr>
        <w:tabs>
          <w:tab w:val="left" w:pos="1963"/>
        </w:tabs>
        <w:rPr>
          <w:rFonts w:ascii="Times New Roman Bold" w:eastAsia="Times New Roman" w:hAnsi="Times New Roman Bold" w:cs="B Nazanin"/>
          <w:b/>
          <w:bCs/>
          <w:sz w:val="25"/>
          <w:szCs w:val="25"/>
          <w:rtl/>
          <w:lang w:bidi="fa-IR"/>
        </w:rPr>
      </w:pPr>
      <w:r w:rsidRPr="004A0C6E">
        <w:rPr>
          <w:rFonts w:ascii="Times New Roman Bold" w:eastAsia="Times New Roman" w:hAnsi="Times New Roman Bold" w:cs="B Nazanin"/>
          <w:b/>
          <w:bCs/>
          <w:sz w:val="25"/>
          <w:szCs w:val="25"/>
          <w:rtl/>
          <w:lang w:bidi="fa-IR"/>
        </w:rPr>
        <w:t>36-</w:t>
      </w:r>
      <w:r w:rsidR="00EC4AFA" w:rsidRPr="004A0C6E">
        <w:rPr>
          <w:rFonts w:ascii="Times New Roman Bold" w:eastAsia="Times New Roman" w:hAnsi="Times New Roman Bold" w:cs="B Nazanin" w:hint="cs"/>
          <w:b/>
          <w:bCs/>
          <w:sz w:val="25"/>
          <w:szCs w:val="25"/>
          <w:rtl/>
          <w:lang w:bidi="fa-IR"/>
        </w:rPr>
        <w:t xml:space="preserve"> </w:t>
      </w:r>
      <w:r w:rsidRPr="004A0C6E">
        <w:rPr>
          <w:rFonts w:ascii="Times New Roman Bold" w:eastAsia="Times New Roman" w:hAnsi="Times New Roman Bold" w:cs="B Nazanin"/>
          <w:b/>
          <w:bCs/>
          <w:sz w:val="25"/>
          <w:szCs w:val="25"/>
          <w:rtl/>
          <w:lang w:bidi="fa-IR"/>
        </w:rPr>
        <w:t xml:space="preserve">مجموع هزينه متفرقه </w:t>
      </w:r>
    </w:p>
    <w:p w14:paraId="57A37A96" w14:textId="77777777" w:rsidR="00A342C1" w:rsidRPr="00A342C1" w:rsidRDefault="00A342C1" w:rsidP="00A342C1">
      <w:pPr>
        <w:tabs>
          <w:tab w:val="left" w:pos="1963"/>
        </w:tabs>
        <w:rPr>
          <w:rFonts w:ascii="Times New Roman Bold" w:eastAsia="Times New Roman" w:hAnsi="Times New Roman Bold" w:cs="B Nazanin"/>
          <w:sz w:val="25"/>
          <w:szCs w:val="25"/>
          <w:rtl/>
          <w:lang w:bidi="fa-IR"/>
        </w:rPr>
      </w:pPr>
      <w:r w:rsidRPr="004A0C6E">
        <w:rPr>
          <w:rFonts w:ascii="Times New Roman Bold" w:eastAsia="Times New Roman" w:hAnsi="Times New Roman Bold" w:cs="B Nazanin"/>
          <w:sz w:val="25"/>
          <w:szCs w:val="25"/>
          <w:rtl/>
          <w:lang w:bidi="fa-IR"/>
        </w:rPr>
        <w:t xml:space="preserve">جمع هزينه هاي متفرقه براي شماره تعميراتي مورد نظر (30) ، </w:t>
      </w:r>
      <w:r w:rsidRPr="00A342C1">
        <w:rPr>
          <w:rFonts w:ascii="Times New Roman Bold" w:eastAsia="Times New Roman" w:hAnsi="Times New Roman Bold" w:cs="B Nazanin"/>
          <w:sz w:val="25"/>
          <w:szCs w:val="25"/>
          <w:rtl/>
          <w:lang w:bidi="fa-IR"/>
        </w:rPr>
        <w:t xml:space="preserve">با تمامي هزينه هاي متفرقه براي تعمير جمع شده و در مجموع هزينه متفرقه وارد مي شوند . </w:t>
      </w:r>
    </w:p>
    <w:p w14:paraId="35A2BA6A" w14:textId="1195BC7A" w:rsidR="00A342C1" w:rsidRPr="001E7965" w:rsidRDefault="00A342C1" w:rsidP="00A342C1">
      <w:pPr>
        <w:tabs>
          <w:tab w:val="left" w:pos="1963"/>
        </w:tabs>
        <w:rPr>
          <w:rFonts w:ascii="Times New Roman Bold" w:eastAsia="Times New Roman" w:hAnsi="Times New Roman Bold" w:cs="B Nazanin"/>
          <w:sz w:val="25"/>
          <w:szCs w:val="25"/>
          <w:rtl/>
          <w:lang w:bidi="fa-IR"/>
        </w:rPr>
      </w:pPr>
      <w:r w:rsidRPr="001E7965">
        <w:rPr>
          <w:rFonts w:ascii="Times New Roman Bold" w:eastAsia="Times New Roman" w:hAnsi="Times New Roman Bold" w:cs="B Nazanin"/>
          <w:b/>
          <w:bCs/>
          <w:sz w:val="25"/>
          <w:szCs w:val="25"/>
          <w:rtl/>
          <w:lang w:bidi="fa-IR"/>
        </w:rPr>
        <w:t>37-</w:t>
      </w:r>
      <w:r w:rsidR="001E7965" w:rsidRPr="001E7965">
        <w:rPr>
          <w:rFonts w:ascii="Times New Roman Bold" w:eastAsia="Times New Roman" w:hAnsi="Times New Roman Bold" w:cs="B Nazanin" w:hint="cs"/>
          <w:b/>
          <w:bCs/>
          <w:sz w:val="25"/>
          <w:szCs w:val="25"/>
          <w:rtl/>
          <w:lang w:bidi="fa-IR"/>
        </w:rPr>
        <w:t xml:space="preserve"> </w:t>
      </w:r>
      <w:r w:rsidRPr="001E7965">
        <w:rPr>
          <w:rFonts w:ascii="Times New Roman Bold" w:eastAsia="Times New Roman" w:hAnsi="Times New Roman Bold" w:cs="B Nazanin"/>
          <w:b/>
          <w:bCs/>
          <w:sz w:val="25"/>
          <w:szCs w:val="25"/>
          <w:rtl/>
          <w:lang w:bidi="fa-IR"/>
        </w:rPr>
        <w:t>مبلغ فوق العاده تصفيه</w:t>
      </w:r>
      <w:r w:rsidRPr="001E7965">
        <w:rPr>
          <w:rFonts w:ascii="Times New Roman Bold" w:eastAsia="Times New Roman" w:hAnsi="Times New Roman Bold" w:cs="B Nazanin"/>
          <w:sz w:val="25"/>
          <w:szCs w:val="25"/>
          <w:rtl/>
          <w:lang w:bidi="fa-IR"/>
        </w:rPr>
        <w:t xml:space="preserve"> </w:t>
      </w:r>
    </w:p>
    <w:p w14:paraId="3ED650E5" w14:textId="77777777" w:rsidR="00A342C1" w:rsidRPr="00A342C1" w:rsidRDefault="00A342C1" w:rsidP="00A342C1">
      <w:pPr>
        <w:tabs>
          <w:tab w:val="left" w:pos="1963"/>
        </w:tabs>
        <w:rPr>
          <w:rFonts w:ascii="Times New Roman Bold" w:eastAsia="Times New Roman" w:hAnsi="Times New Roman Bold" w:cs="B Nazanin"/>
          <w:sz w:val="25"/>
          <w:szCs w:val="25"/>
          <w:rtl/>
          <w:lang w:bidi="fa-IR"/>
        </w:rPr>
      </w:pPr>
      <w:r w:rsidRPr="00A342C1">
        <w:rPr>
          <w:rFonts w:ascii="Times New Roman Bold" w:eastAsia="Times New Roman" w:hAnsi="Times New Roman Bold" w:cs="B Nazanin"/>
          <w:sz w:val="25"/>
          <w:szCs w:val="25"/>
          <w:rtl/>
          <w:lang w:bidi="fa-IR"/>
        </w:rPr>
        <w:t xml:space="preserve">در اين بخش زمان </w:t>
      </w:r>
      <w:r w:rsidRPr="004A0C6E">
        <w:rPr>
          <w:rFonts w:ascii="Times New Roman Bold" w:eastAsia="Times New Roman" w:hAnsi="Times New Roman Bold" w:cs="B Nazanin"/>
          <w:sz w:val="25"/>
          <w:szCs w:val="25"/>
          <w:rtl/>
          <w:lang w:bidi="fa-IR"/>
        </w:rPr>
        <w:t xml:space="preserve">و مبلغ دلار </w:t>
      </w:r>
      <w:r w:rsidRPr="00A342C1">
        <w:rPr>
          <w:rFonts w:ascii="Times New Roman Bold" w:eastAsia="Times New Roman" w:hAnsi="Times New Roman Bold" w:cs="B Nazanin"/>
          <w:sz w:val="25"/>
          <w:szCs w:val="25"/>
          <w:rtl/>
          <w:lang w:bidi="fa-IR"/>
        </w:rPr>
        <w:t>مجاز براي استرداد فرايند فراخوان يا براي هزينه هاي برنامه هاي خاص وارد مي گردد . هر مبلغ فوق العاده تصفيه ديگر نيز در اين بخش وارد مي شود .</w:t>
      </w:r>
    </w:p>
    <w:p w14:paraId="3EEA399B" w14:textId="2BEBBBB7" w:rsidR="00A342C1" w:rsidRPr="001E7965" w:rsidRDefault="00A342C1" w:rsidP="00A342C1">
      <w:pPr>
        <w:tabs>
          <w:tab w:val="left" w:pos="1963"/>
        </w:tabs>
        <w:rPr>
          <w:rFonts w:ascii="Times New Roman Bold" w:eastAsia="Times New Roman" w:hAnsi="Times New Roman Bold" w:cs="B Nazanin"/>
          <w:b/>
          <w:bCs/>
          <w:sz w:val="25"/>
          <w:szCs w:val="25"/>
          <w:rtl/>
          <w:lang w:bidi="fa-IR"/>
        </w:rPr>
      </w:pPr>
      <w:r w:rsidRPr="001E7965">
        <w:rPr>
          <w:rFonts w:ascii="Times New Roman Bold" w:eastAsia="Times New Roman" w:hAnsi="Times New Roman Bold" w:cs="B Nazanin"/>
          <w:b/>
          <w:bCs/>
          <w:sz w:val="25"/>
          <w:szCs w:val="25"/>
          <w:rtl/>
          <w:lang w:bidi="fa-IR"/>
        </w:rPr>
        <w:t>38-</w:t>
      </w:r>
      <w:r w:rsidR="001E7965" w:rsidRPr="001E7965">
        <w:rPr>
          <w:rFonts w:ascii="Times New Roman Bold" w:eastAsia="Times New Roman" w:hAnsi="Times New Roman Bold" w:cs="B Nazanin" w:hint="cs"/>
          <w:b/>
          <w:bCs/>
          <w:sz w:val="25"/>
          <w:szCs w:val="25"/>
          <w:rtl/>
          <w:lang w:bidi="fa-IR"/>
        </w:rPr>
        <w:t xml:space="preserve"> </w:t>
      </w:r>
      <w:r w:rsidRPr="001E7965">
        <w:rPr>
          <w:rFonts w:ascii="Times New Roman Bold" w:eastAsia="Times New Roman" w:hAnsi="Times New Roman Bold" w:cs="B Nazanin"/>
          <w:b/>
          <w:bCs/>
          <w:sz w:val="25"/>
          <w:szCs w:val="25"/>
          <w:rtl/>
          <w:lang w:bidi="fa-IR"/>
        </w:rPr>
        <w:t xml:space="preserve">ماليات </w:t>
      </w:r>
    </w:p>
    <w:p w14:paraId="3AB0D609" w14:textId="0D8D2AFC" w:rsidR="00A342C1" w:rsidRPr="00A342C1" w:rsidRDefault="00A342C1" w:rsidP="00A342C1">
      <w:pPr>
        <w:tabs>
          <w:tab w:val="left" w:pos="1963"/>
        </w:tabs>
        <w:rPr>
          <w:rFonts w:ascii="Times New Roman Bold" w:eastAsia="Times New Roman" w:hAnsi="Times New Roman Bold" w:cs="B Nazanin"/>
          <w:sz w:val="25"/>
          <w:szCs w:val="25"/>
          <w:rtl/>
          <w:lang w:bidi="fa-IR"/>
        </w:rPr>
      </w:pPr>
      <w:r w:rsidRPr="00A342C1">
        <w:rPr>
          <w:rFonts w:ascii="Times New Roman Bold" w:eastAsia="Times New Roman" w:hAnsi="Times New Roman Bold" w:cs="B Nazanin"/>
          <w:sz w:val="25"/>
          <w:szCs w:val="25"/>
          <w:rtl/>
          <w:lang w:bidi="fa-IR"/>
        </w:rPr>
        <w:lastRenderedPageBreak/>
        <w:t>در اين قسمت مبلغ اضافه ديگري بابت تعميراتي كه بدان</w:t>
      </w:r>
      <w:r w:rsidR="001E7965">
        <w:rPr>
          <w:rFonts w:ascii="Times New Roman Bold" w:eastAsia="Times New Roman" w:hAnsi="Times New Roman Bold" w:cs="B Nazanin" w:hint="cs"/>
          <w:sz w:val="25"/>
          <w:szCs w:val="25"/>
          <w:rtl/>
          <w:lang w:bidi="fa-IR"/>
        </w:rPr>
        <w:t xml:space="preserve"> </w:t>
      </w:r>
      <w:r w:rsidRPr="00A342C1">
        <w:rPr>
          <w:rFonts w:ascii="Times New Roman Bold" w:eastAsia="Times New Roman" w:hAnsi="Times New Roman Bold" w:cs="B Nazanin"/>
          <w:sz w:val="25"/>
          <w:szCs w:val="25"/>
          <w:rtl/>
          <w:lang w:bidi="fa-IR"/>
        </w:rPr>
        <w:t xml:space="preserve">ها ماليات تعلق مي گيرد وارد مي شود . هرگونه ماليات بر فروش كه در تعميرات مربوطه اعمال گردد بايد در اين بخش وارد شود . </w:t>
      </w:r>
    </w:p>
    <w:p w14:paraId="2D0FF23C" w14:textId="6F0A1A4B" w:rsidR="00A342C1" w:rsidRPr="001E7965" w:rsidRDefault="00A342C1" w:rsidP="00A342C1">
      <w:pPr>
        <w:tabs>
          <w:tab w:val="left" w:pos="1963"/>
        </w:tabs>
        <w:rPr>
          <w:rFonts w:ascii="Times New Roman Bold" w:eastAsia="Times New Roman" w:hAnsi="Times New Roman Bold" w:cs="B Nazanin"/>
          <w:b/>
          <w:bCs/>
          <w:sz w:val="25"/>
          <w:szCs w:val="25"/>
          <w:rtl/>
          <w:lang w:bidi="fa-IR"/>
        </w:rPr>
      </w:pPr>
      <w:r w:rsidRPr="001E7965">
        <w:rPr>
          <w:rFonts w:ascii="Times New Roman Bold" w:eastAsia="Times New Roman" w:hAnsi="Times New Roman Bold" w:cs="B Nazanin"/>
          <w:b/>
          <w:bCs/>
          <w:sz w:val="25"/>
          <w:szCs w:val="25"/>
          <w:rtl/>
          <w:lang w:bidi="fa-IR"/>
        </w:rPr>
        <w:t>39-</w:t>
      </w:r>
      <w:r w:rsidR="001E7965" w:rsidRPr="001E7965">
        <w:rPr>
          <w:rFonts w:ascii="Times New Roman Bold" w:eastAsia="Times New Roman" w:hAnsi="Times New Roman Bold" w:cs="B Nazanin" w:hint="cs"/>
          <w:b/>
          <w:bCs/>
          <w:sz w:val="25"/>
          <w:szCs w:val="25"/>
          <w:rtl/>
          <w:lang w:bidi="fa-IR"/>
        </w:rPr>
        <w:t xml:space="preserve"> </w:t>
      </w:r>
      <w:r w:rsidRPr="001E7965">
        <w:rPr>
          <w:rFonts w:ascii="Times New Roman Bold" w:eastAsia="Times New Roman" w:hAnsi="Times New Roman Bold" w:cs="B Nazanin"/>
          <w:b/>
          <w:bCs/>
          <w:sz w:val="25"/>
          <w:szCs w:val="25"/>
          <w:rtl/>
          <w:lang w:bidi="fa-IR"/>
        </w:rPr>
        <w:t>مشاركت مشتري/</w:t>
      </w:r>
      <w:r w:rsidR="001E7965" w:rsidRPr="001E7965">
        <w:rPr>
          <w:rFonts w:ascii="Times New Roman Bold" w:eastAsia="Times New Roman" w:hAnsi="Times New Roman Bold" w:cs="B Nazanin" w:hint="cs"/>
          <w:b/>
          <w:bCs/>
          <w:sz w:val="25"/>
          <w:szCs w:val="25"/>
          <w:rtl/>
          <w:lang w:bidi="fa-IR"/>
        </w:rPr>
        <w:t xml:space="preserve"> </w:t>
      </w:r>
      <w:r w:rsidRPr="001E7965">
        <w:rPr>
          <w:rFonts w:ascii="Times New Roman Bold" w:eastAsia="Times New Roman" w:hAnsi="Times New Roman Bold" w:cs="B Nazanin"/>
          <w:b/>
          <w:bCs/>
          <w:sz w:val="25"/>
          <w:szCs w:val="25"/>
          <w:rtl/>
          <w:lang w:bidi="fa-IR"/>
        </w:rPr>
        <w:t xml:space="preserve">نماينده </w:t>
      </w:r>
    </w:p>
    <w:p w14:paraId="57CCAEE7" w14:textId="3BB77A0C" w:rsidR="00A342C1" w:rsidRPr="00A342C1" w:rsidRDefault="00A342C1" w:rsidP="00A342C1">
      <w:pPr>
        <w:tabs>
          <w:tab w:val="left" w:pos="1963"/>
        </w:tabs>
        <w:rPr>
          <w:rFonts w:ascii="Times New Roman Bold" w:eastAsia="Times New Roman" w:hAnsi="Times New Roman Bold" w:cs="B Nazanin"/>
          <w:sz w:val="25"/>
          <w:szCs w:val="25"/>
          <w:rtl/>
          <w:lang w:bidi="fa-IR"/>
        </w:rPr>
      </w:pPr>
      <w:r w:rsidRPr="00A342C1">
        <w:rPr>
          <w:rFonts w:ascii="Times New Roman Bold" w:eastAsia="Times New Roman" w:hAnsi="Times New Roman Bold" w:cs="B Nazanin"/>
          <w:sz w:val="25"/>
          <w:szCs w:val="25"/>
          <w:rtl/>
          <w:lang w:bidi="fa-IR"/>
        </w:rPr>
        <w:t xml:space="preserve">اين قسمت براي خدمات پس از گارانتي مورد استفاده قرار مي گيرد ، و اين در شرايطي است كه نماينده يا شركت فورد هزينه هايي اضافه بر هزينه هاي تحت پوشش گارانتي را برعهده گيرند . اگر مشاركت در پرداخت اين مبالغ از طرف نماينده يا مشتري صورت پذيرد ، اين مبالغ بايد در اين قسمت وارد گردند . </w:t>
      </w:r>
    </w:p>
    <w:p w14:paraId="625EBC37" w14:textId="1320E2E0" w:rsidR="00A342C1" w:rsidRPr="001E7965" w:rsidRDefault="00A342C1" w:rsidP="00A342C1">
      <w:pPr>
        <w:tabs>
          <w:tab w:val="left" w:pos="1963"/>
        </w:tabs>
        <w:rPr>
          <w:rFonts w:ascii="Times New Roman Bold" w:eastAsia="Times New Roman" w:hAnsi="Times New Roman Bold" w:cs="B Nazanin"/>
          <w:b/>
          <w:bCs/>
          <w:sz w:val="25"/>
          <w:szCs w:val="25"/>
          <w:rtl/>
          <w:lang w:bidi="fa-IR"/>
        </w:rPr>
      </w:pPr>
      <w:r w:rsidRPr="001E7965">
        <w:rPr>
          <w:rFonts w:ascii="Times New Roman Bold" w:eastAsia="Times New Roman" w:hAnsi="Times New Roman Bold" w:cs="B Nazanin"/>
          <w:b/>
          <w:bCs/>
          <w:sz w:val="25"/>
          <w:szCs w:val="25"/>
          <w:rtl/>
          <w:lang w:bidi="fa-IR"/>
        </w:rPr>
        <w:t>40-</w:t>
      </w:r>
      <w:r w:rsidR="001E7965" w:rsidRPr="001E7965">
        <w:rPr>
          <w:rFonts w:ascii="Times New Roman Bold" w:eastAsia="Times New Roman" w:hAnsi="Times New Roman Bold" w:cs="B Nazanin" w:hint="cs"/>
          <w:b/>
          <w:bCs/>
          <w:sz w:val="25"/>
          <w:szCs w:val="25"/>
          <w:rtl/>
          <w:lang w:bidi="fa-IR"/>
        </w:rPr>
        <w:t xml:space="preserve"> </w:t>
      </w:r>
      <w:r w:rsidRPr="001E7965">
        <w:rPr>
          <w:rFonts w:ascii="Times New Roman Bold" w:eastAsia="Times New Roman" w:hAnsi="Times New Roman Bold" w:cs="B Nazanin"/>
          <w:b/>
          <w:bCs/>
          <w:sz w:val="25"/>
          <w:szCs w:val="25"/>
          <w:rtl/>
          <w:lang w:bidi="fa-IR"/>
        </w:rPr>
        <w:t xml:space="preserve">مجموع هزينه هاي تعميراتي </w:t>
      </w:r>
    </w:p>
    <w:p w14:paraId="67678430" w14:textId="38514B8E" w:rsidR="00A342C1" w:rsidRPr="00A342C1" w:rsidRDefault="00A342C1" w:rsidP="00A342C1">
      <w:pPr>
        <w:tabs>
          <w:tab w:val="left" w:pos="1963"/>
        </w:tabs>
        <w:rPr>
          <w:rFonts w:ascii="Times New Roman Bold" w:eastAsia="Times New Roman" w:hAnsi="Times New Roman Bold" w:cs="B Nazanin"/>
          <w:sz w:val="25"/>
          <w:szCs w:val="25"/>
          <w:rtl/>
          <w:lang w:bidi="fa-IR"/>
        </w:rPr>
      </w:pPr>
      <w:r w:rsidRPr="00A342C1">
        <w:rPr>
          <w:rFonts w:ascii="Times New Roman Bold" w:eastAsia="Times New Roman" w:hAnsi="Times New Roman Bold" w:cs="B Nazanin"/>
          <w:sz w:val="25"/>
          <w:szCs w:val="25"/>
          <w:rtl/>
          <w:lang w:bidi="fa-IR"/>
        </w:rPr>
        <w:t>مجموع كل هزينه ها براي هر تعمير مي باشد . در اين قسمت هزينه كلي قطعات ، هزينه كلي نيروي انساني ، هزينه هاي متفرقه ، مبلغ ماليات و مبلغ فوق العاده تصفيه با يكديگر جمع مي گردند . نهايتاً , بايد دقت و وضوح تمامي ورودي</w:t>
      </w:r>
      <w:r w:rsidR="001E7965">
        <w:rPr>
          <w:rFonts w:ascii="Times New Roman Bold" w:eastAsia="Times New Roman" w:hAnsi="Times New Roman Bold" w:cs="B Nazanin" w:hint="cs"/>
          <w:sz w:val="25"/>
          <w:szCs w:val="25"/>
          <w:rtl/>
          <w:lang w:bidi="fa-IR"/>
        </w:rPr>
        <w:t xml:space="preserve"> </w:t>
      </w:r>
      <w:r w:rsidRPr="00A342C1">
        <w:rPr>
          <w:rFonts w:ascii="Times New Roman Bold" w:eastAsia="Times New Roman" w:hAnsi="Times New Roman Bold" w:cs="B Nazanin"/>
          <w:sz w:val="25"/>
          <w:szCs w:val="25"/>
          <w:rtl/>
          <w:lang w:bidi="fa-IR"/>
        </w:rPr>
        <w:t xml:space="preserve">ها مورد بررسي قرار گيرد . </w:t>
      </w:r>
    </w:p>
    <w:p w14:paraId="09470919" w14:textId="37FDEE62" w:rsidR="00A342C1" w:rsidRPr="001E7965" w:rsidRDefault="00A342C1" w:rsidP="00A342C1">
      <w:pPr>
        <w:tabs>
          <w:tab w:val="left" w:pos="1963"/>
        </w:tabs>
        <w:rPr>
          <w:rFonts w:ascii="Times New Roman Bold" w:eastAsia="Times New Roman" w:hAnsi="Times New Roman Bold" w:cs="B Nazanin"/>
          <w:b/>
          <w:bCs/>
          <w:sz w:val="25"/>
          <w:szCs w:val="25"/>
          <w:rtl/>
          <w:lang w:bidi="fa-IR"/>
        </w:rPr>
      </w:pPr>
      <w:r w:rsidRPr="001E7965">
        <w:rPr>
          <w:rFonts w:ascii="Times New Roman Bold" w:eastAsia="Times New Roman" w:hAnsi="Times New Roman Bold" w:cs="B Nazanin"/>
          <w:b/>
          <w:bCs/>
          <w:sz w:val="25"/>
          <w:szCs w:val="25"/>
          <w:rtl/>
          <w:lang w:bidi="fa-IR"/>
        </w:rPr>
        <w:t>41-</w:t>
      </w:r>
      <w:r w:rsidR="001E7965" w:rsidRPr="001E7965">
        <w:rPr>
          <w:rFonts w:ascii="Times New Roman Bold" w:eastAsia="Times New Roman" w:hAnsi="Times New Roman Bold" w:cs="B Nazanin" w:hint="cs"/>
          <w:b/>
          <w:bCs/>
          <w:sz w:val="25"/>
          <w:szCs w:val="25"/>
          <w:rtl/>
          <w:lang w:bidi="fa-IR"/>
        </w:rPr>
        <w:t xml:space="preserve"> </w:t>
      </w:r>
      <w:r w:rsidRPr="001E7965">
        <w:rPr>
          <w:rFonts w:ascii="Times New Roman Bold" w:eastAsia="Times New Roman" w:hAnsi="Times New Roman Bold" w:cs="B Nazanin"/>
          <w:b/>
          <w:bCs/>
          <w:sz w:val="25"/>
          <w:szCs w:val="25"/>
          <w:rtl/>
          <w:lang w:bidi="fa-IR"/>
        </w:rPr>
        <w:t xml:space="preserve">امضاء پرسنل نمايندگي مجاز </w:t>
      </w:r>
    </w:p>
    <w:p w14:paraId="23FFE2DA" w14:textId="2AAE7B4C" w:rsidR="00CF4233" w:rsidRDefault="00A342C1" w:rsidP="00CF4233">
      <w:pPr>
        <w:tabs>
          <w:tab w:val="left" w:pos="1963"/>
        </w:tabs>
        <w:rPr>
          <w:rFonts w:ascii="Times New Roman Bold" w:eastAsia="Times New Roman" w:hAnsi="Times New Roman Bold" w:cs="B Nazanin"/>
          <w:sz w:val="25"/>
          <w:szCs w:val="25"/>
          <w:rtl/>
          <w:lang w:bidi="fa-IR"/>
        </w:rPr>
      </w:pPr>
      <w:r w:rsidRPr="00A342C1">
        <w:rPr>
          <w:rFonts w:ascii="Times New Roman Bold" w:eastAsia="Times New Roman" w:hAnsi="Times New Roman Bold" w:cs="B Nazanin"/>
          <w:sz w:val="25"/>
          <w:szCs w:val="25"/>
          <w:rtl/>
          <w:lang w:bidi="fa-IR"/>
        </w:rPr>
        <w:t>فرم</w:t>
      </w:r>
      <w:r w:rsidR="001E7965">
        <w:rPr>
          <w:rFonts w:ascii="Times New Roman Bold" w:eastAsia="Times New Roman" w:hAnsi="Times New Roman Bold" w:cs="B Nazanin" w:hint="cs"/>
          <w:sz w:val="25"/>
          <w:szCs w:val="25"/>
          <w:rtl/>
          <w:lang w:bidi="fa-IR"/>
        </w:rPr>
        <w:t xml:space="preserve"> </w:t>
      </w:r>
      <w:r w:rsidRPr="00A342C1">
        <w:rPr>
          <w:rFonts w:ascii="Times New Roman Bold" w:eastAsia="Times New Roman" w:hAnsi="Times New Roman Bold" w:cs="B Nazanin"/>
          <w:sz w:val="25"/>
          <w:szCs w:val="25"/>
          <w:rtl/>
          <w:lang w:bidi="fa-IR"/>
        </w:rPr>
        <w:t>هاي مذكور بايد بوسيله مدير عامل ، سرپرست نمايندگي يا سرپرست تعميرگاه امضاء و تاريخ مربوطه درج گردد . اگر فرم</w:t>
      </w:r>
      <w:r w:rsidR="001E7965">
        <w:rPr>
          <w:rFonts w:ascii="Times New Roman Bold" w:eastAsia="Times New Roman" w:hAnsi="Times New Roman Bold" w:cs="B Nazanin" w:hint="cs"/>
          <w:sz w:val="25"/>
          <w:szCs w:val="25"/>
          <w:rtl/>
          <w:lang w:bidi="fa-IR"/>
        </w:rPr>
        <w:t xml:space="preserve"> </w:t>
      </w:r>
      <w:r w:rsidRPr="00A342C1">
        <w:rPr>
          <w:rFonts w:ascii="Times New Roman Bold" w:eastAsia="Times New Roman" w:hAnsi="Times New Roman Bold" w:cs="B Nazanin"/>
          <w:sz w:val="25"/>
          <w:szCs w:val="25"/>
          <w:rtl/>
          <w:lang w:bidi="fa-IR"/>
        </w:rPr>
        <w:t>ها بوسيله يك فروشنده خارجي تهيه شده باشند ، عبارات ذيل بايد برروي فرم مكتوب شود</w:t>
      </w:r>
      <w:r w:rsidR="001E7965">
        <w:rPr>
          <w:rFonts w:ascii="Times New Roman Bold" w:eastAsia="Times New Roman" w:hAnsi="Times New Roman Bold" w:cs="B Nazanin" w:hint="cs"/>
          <w:sz w:val="25"/>
          <w:szCs w:val="25"/>
          <w:rtl/>
          <w:lang w:bidi="fa-IR"/>
        </w:rPr>
        <w:t xml:space="preserve"> .</w:t>
      </w:r>
    </w:p>
    <w:p w14:paraId="3356857D" w14:textId="77777777" w:rsidR="00F37361" w:rsidRDefault="00F37361" w:rsidP="00A342C1">
      <w:pPr>
        <w:tabs>
          <w:tab w:val="left" w:pos="1963"/>
        </w:tabs>
        <w:rPr>
          <w:rFonts w:ascii="Times New Roman Bold" w:eastAsia="Times New Roman" w:hAnsi="Times New Roman Bold" w:cs="B Nazanin"/>
          <w:sz w:val="25"/>
          <w:szCs w:val="25"/>
          <w:rtl/>
          <w:lang w:bidi="fa-IR"/>
        </w:rPr>
      </w:pPr>
    </w:p>
    <w:p w14:paraId="56EBE497" w14:textId="7E5922D8" w:rsidR="00F37361" w:rsidRDefault="00F37361" w:rsidP="00A342C1">
      <w:pPr>
        <w:tabs>
          <w:tab w:val="left" w:pos="1963"/>
        </w:tabs>
        <w:rPr>
          <w:rFonts w:ascii="Times New Roman Bold" w:eastAsia="Times New Roman" w:hAnsi="Times New Roman Bold" w:cs="B Nazanin"/>
          <w:sz w:val="25"/>
          <w:szCs w:val="25"/>
          <w:rtl/>
          <w:lang w:bidi="fa-IR"/>
        </w:rPr>
      </w:pPr>
    </w:p>
    <w:p w14:paraId="6403F201" w14:textId="433B0DE1" w:rsidR="00CF4233" w:rsidRDefault="005F441B" w:rsidP="00CF4233">
      <w:pPr>
        <w:pStyle w:val="BodyTextIndent"/>
        <w:widowControl w:val="0"/>
        <w:ind w:firstLine="566"/>
        <w:rPr>
          <w:sz w:val="28"/>
          <w:lang w:bidi="fa-IR"/>
        </w:rPr>
      </w:pPr>
      <w:r>
        <w:rPr>
          <w:noProof/>
          <w:sz w:val="28"/>
        </w:rPr>
        <mc:AlternateContent>
          <mc:Choice Requires="wps">
            <w:drawing>
              <wp:anchor distT="0" distB="0" distL="114300" distR="114300" simplePos="0" relativeHeight="251851776" behindDoc="0" locked="0" layoutInCell="1" allowOverlap="1" wp14:anchorId="4E4B240B" wp14:editId="77AF96C6">
                <wp:simplePos x="0" y="0"/>
                <wp:positionH relativeFrom="column">
                  <wp:posOffset>280670</wp:posOffset>
                </wp:positionH>
                <wp:positionV relativeFrom="paragraph">
                  <wp:posOffset>187325</wp:posOffset>
                </wp:positionV>
                <wp:extent cx="3810000" cy="990600"/>
                <wp:effectExtent l="0" t="0" r="0" b="0"/>
                <wp:wrapNone/>
                <wp:docPr id="415557640" name="Text Box 237"/>
                <wp:cNvGraphicFramePr/>
                <a:graphic xmlns:a="http://schemas.openxmlformats.org/drawingml/2006/main">
                  <a:graphicData uri="http://schemas.microsoft.com/office/word/2010/wordprocessingShape">
                    <wps:wsp>
                      <wps:cNvSpPr txBox="1"/>
                      <wps:spPr>
                        <a:xfrm>
                          <a:off x="0" y="0"/>
                          <a:ext cx="3810000" cy="9906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C981DEC" w14:textId="0F698205" w:rsidR="004444F4" w:rsidRDefault="004444F4">
                            <w:r w:rsidRPr="005F441B">
                              <w:rPr>
                                <w:rtl/>
                              </w:rPr>
                              <w:t>اينجانب كليم گارانتي را با توجه به اطلاعات مندرج در برگه سفارش تعميرات نمايندگي به شمار</w:t>
                            </w:r>
                            <w:r>
                              <w:rPr>
                                <w:rFonts w:hint="cs"/>
                                <w:rtl/>
                              </w:rPr>
                              <w:t>ه</w:t>
                            </w:r>
                            <w:r w:rsidRPr="005F441B">
                              <w:rPr>
                                <w:rtl/>
                              </w:rPr>
                              <w:t xml:space="preserve"> </w:t>
                            </w:r>
                            <w:r>
                              <w:rPr>
                                <w:rFonts w:hint="cs"/>
                                <w:rtl/>
                              </w:rPr>
                              <w:t xml:space="preserve">......... </w:t>
                            </w:r>
                            <w:r w:rsidRPr="005F441B">
                              <w:rPr>
                                <w:rtl/>
                              </w:rPr>
                              <w:t>تهيه نموده ام و آن را به عنوان يك رونوشت معتبر از كارت تعميراتي تائيد</w:t>
                            </w:r>
                            <w:r>
                              <w:rPr>
                                <w:rFonts w:hint="cs"/>
                                <w:rtl/>
                              </w:rPr>
                              <w:t xml:space="preserve"> می نمائیم.</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4E4B240B" id="Text Box 237" o:spid="_x0000_s1106" type="#_x0000_t202" style="position:absolute;left:0;text-align:left;margin-left:22.1pt;margin-top:14.75pt;width:300pt;height:78pt;z-index:251851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" filled="f" stroked="f">
                <v:textbox>
                  <w:txbxContent>
                    <w:p w14:paraId="5C981DEC" w14:textId="0F698205" w:rsidR="004444F4" w:rsidRDefault="004444F4">
                      <w:r w:rsidRPr="005F441B">
                        <w:rPr>
                          <w:rtl/>
                        </w:rPr>
                        <w:t>اينجانب كليم گارانتي را با توجه به اطلاعات مندرج در برگه سفارش تعميرات نمايندگي به شمار</w:t>
                      </w:r>
                      <w:r>
                        <w:rPr>
                          <w:rFonts w:hint="cs"/>
                          <w:rtl/>
                        </w:rPr>
                        <w:t>ه</w:t>
                      </w:r>
                      <w:r w:rsidRPr="005F441B">
                        <w:rPr>
                          <w:rtl/>
                        </w:rPr>
                        <w:t xml:space="preserve"> </w:t>
                      </w:r>
                      <w:r>
                        <w:rPr>
                          <w:rFonts w:hint="cs"/>
                          <w:rtl/>
                        </w:rPr>
                        <w:t xml:space="preserve">......... </w:t>
                      </w:r>
                      <w:r w:rsidRPr="005F441B">
                        <w:rPr>
                          <w:rtl/>
                        </w:rPr>
                        <w:t>تهيه نموده ام و آن را به عنوان يك رونوشت معتبر از كارت تعميراتي تائيد</w:t>
                      </w:r>
                      <w:r>
                        <w:rPr>
                          <w:rFonts w:hint="cs"/>
                          <w:rtl/>
                        </w:rPr>
                        <w:t xml:space="preserve"> می نمائیم.</w:t>
                      </w:r>
                    </w:p>
                  </w:txbxContent>
                </v:textbox>
              </v:shape>
            </w:pict>
          </mc:Fallback>
        </mc:AlternateContent>
      </w:r>
      <w:r w:rsidR="00CF4233">
        <w:rPr>
          <w:noProof/>
          <w:sz w:val="28"/>
        </w:rPr>
        <mc:AlternateContent>
          <mc:Choice Requires="wps">
            <w:drawing>
              <wp:anchor distT="0" distB="0" distL="114300" distR="114300" simplePos="0" relativeHeight="251850752" behindDoc="0" locked="0" layoutInCell="1" allowOverlap="1" wp14:anchorId="37D3ED8F" wp14:editId="006FBB08">
                <wp:simplePos x="0" y="0"/>
                <wp:positionH relativeFrom="column">
                  <wp:posOffset>-43180</wp:posOffset>
                </wp:positionH>
                <wp:positionV relativeFrom="paragraph">
                  <wp:posOffset>44450</wp:posOffset>
                </wp:positionV>
                <wp:extent cx="4438650" cy="1914525"/>
                <wp:effectExtent l="0" t="0" r="19050" b="28575"/>
                <wp:wrapNone/>
                <wp:docPr id="937313490" name="Rectangle 236"/>
                <wp:cNvGraphicFramePr/>
                <a:graphic xmlns:a="http://schemas.openxmlformats.org/drawingml/2006/main">
                  <a:graphicData uri="http://schemas.microsoft.com/office/word/2010/wordprocessingShape">
                    <wps:wsp>
                      <wps:cNvSpPr/>
                      <wps:spPr>
                        <a:xfrm>
                          <a:off x="0" y="0"/>
                          <a:ext cx="4438650" cy="1914525"/>
                        </a:xfrm>
                        <a:prstGeom prst="rect">
                          <a:avLst/>
                        </a:prstGeom>
                      </wps:spPr>
                      <wps:style>
                        <a:lnRef idx="2">
                          <a:schemeClr val="dk1"/>
                        </a:lnRef>
                        <a:fillRef idx="1">
                          <a:schemeClr val="lt1"/>
                        </a:fillRef>
                        <a:effectRef idx="0">
                          <a:schemeClr val="dk1"/>
                        </a:effectRef>
                        <a:fontRef idx="minor">
                          <a:schemeClr val="dk1"/>
                        </a:fontRef>
                      </wps:style>
                      <wps:txbx>
                        <w:txbxContent>
                          <w:p w14:paraId="66594E55" w14:textId="01A91FCF" w:rsidR="004444F4" w:rsidRPr="00CF4233" w:rsidRDefault="004444F4" w:rsidP="00CF4233">
                            <w:pPr>
                              <w:rPr>
                                <w:rFonts w:cs="B Nazanin"/>
                                <w:lang w:bidi="fa-IR"/>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D3ED8F" id="Rectangle 236" o:spid="_x0000_s1107" style="position:absolute;left:0;text-align:left;margin-left:-3.4pt;margin-top:3.5pt;width:349.5pt;height:150.7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" fillcolor="white [3201]" strokecolor="black [3200]" strokeweight="2pt">
                <v:textbox>
                  <w:txbxContent>
                    <w:p w14:paraId="66594E55" w14:textId="01A91FCF" w:rsidR="004444F4" w:rsidRPr="00CF4233" w:rsidRDefault="004444F4" w:rsidP="00CF4233">
                      <w:pPr>
                        <w:rPr>
                          <w:rFonts w:cs="B Nazanin"/>
                          <w:lang w:bidi="fa-IR"/>
                        </w:rPr>
                      </w:pPr>
                    </w:p>
                  </w:txbxContent>
                </v:textbox>
              </v:rect>
            </w:pict>
          </mc:Fallback>
        </mc:AlternateContent>
      </w:r>
    </w:p>
    <w:p w14:paraId="75AA4CFE" w14:textId="77777777" w:rsidR="005F441B" w:rsidRDefault="005F441B" w:rsidP="00F37361">
      <w:pPr>
        <w:tabs>
          <w:tab w:val="left" w:pos="1963"/>
        </w:tabs>
        <w:rPr>
          <w:rFonts w:ascii="Times New Roman Bold" w:eastAsia="Times New Roman" w:hAnsi="Times New Roman Bold" w:cs="B Nazanin"/>
          <w:noProof/>
          <w:sz w:val="25"/>
          <w:szCs w:val="25"/>
          <w:rtl/>
          <w:lang w:val="fa-IR" w:bidi="fa-IR"/>
        </w:rPr>
      </w:pPr>
    </w:p>
    <w:p w14:paraId="1DD7D013" w14:textId="1C4A9E5E" w:rsidR="00F37361" w:rsidRDefault="005F441B" w:rsidP="00F37361">
      <w:pPr>
        <w:tabs>
          <w:tab w:val="left" w:pos="1963"/>
        </w:tabs>
        <w:rPr>
          <w:rFonts w:ascii="Times New Roman Bold" w:eastAsia="Times New Roman" w:hAnsi="Times New Roman Bold" w:cs="B Nazanin"/>
          <w:sz w:val="25"/>
          <w:szCs w:val="25"/>
          <w:rtl/>
          <w:lang w:bidi="fa-IR"/>
        </w:rPr>
      </w:pPr>
      <w:r>
        <w:rPr>
          <w:rFonts w:ascii="Times New Roman Bold" w:eastAsia="Times New Roman" w:hAnsi="Times New Roman Bold" w:cs="B Nazanin"/>
          <w:noProof/>
          <w:sz w:val="25"/>
          <w:szCs w:val="25"/>
          <w:rtl/>
        </w:rPr>
        <mc:AlternateContent>
          <mc:Choice Requires="wps">
            <w:drawing>
              <wp:anchor distT="0" distB="0" distL="114300" distR="114300" simplePos="0" relativeHeight="251854848" behindDoc="0" locked="0" layoutInCell="1" allowOverlap="1" wp14:anchorId="1E7519C1" wp14:editId="094A8D0B">
                <wp:simplePos x="0" y="0"/>
                <wp:positionH relativeFrom="column">
                  <wp:posOffset>3233420</wp:posOffset>
                </wp:positionH>
                <wp:positionV relativeFrom="paragraph">
                  <wp:posOffset>814705</wp:posOffset>
                </wp:positionV>
                <wp:extent cx="523875" cy="381000"/>
                <wp:effectExtent l="0" t="0" r="0" b="0"/>
                <wp:wrapNone/>
                <wp:docPr id="1212362478" name="Text Box 240"/>
                <wp:cNvGraphicFramePr/>
                <a:graphic xmlns:a="http://schemas.openxmlformats.org/drawingml/2006/main">
                  <a:graphicData uri="http://schemas.microsoft.com/office/word/2010/wordprocessingShape">
                    <wps:wsp>
                      <wps:cNvSpPr txBox="1"/>
                      <wps:spPr>
                        <a:xfrm>
                          <a:off x="0" y="0"/>
                          <a:ext cx="523875" cy="3810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F2D287A" w14:textId="475F0A9E" w:rsidR="004444F4" w:rsidRDefault="004444F4">
                            <w:pPr>
                              <w:rPr>
                                <w:lang w:bidi="fa-IR"/>
                              </w:rPr>
                            </w:pPr>
                            <w:r>
                              <w:rPr>
                                <w:rFonts w:hint="cs"/>
                                <w:rtl/>
                                <w:lang w:bidi="fa-IR"/>
                              </w:rPr>
                              <w:t>تاریخ</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519C1" id="Text Box 240" o:spid="_x0000_s1108" type="#_x0000_t202" style="position:absolute;left:0;text-align:left;margin-left:254.6pt;margin-top:64.15pt;width:41.25pt;height:30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" filled="f" stroked="f">
                <v:textbox>
                  <w:txbxContent>
                    <w:p w14:paraId="1F2D287A" w14:textId="475F0A9E" w:rsidR="004444F4" w:rsidRDefault="004444F4">
                      <w:pPr>
                        <w:rPr>
                          <w:lang w:bidi="fa-IR"/>
                        </w:rPr>
                      </w:pPr>
                      <w:r>
                        <w:rPr>
                          <w:rFonts w:hint="cs"/>
                          <w:rtl/>
                          <w:lang w:bidi="fa-IR"/>
                        </w:rPr>
                        <w:t>تاریخ</w:t>
                      </w:r>
                    </w:p>
                  </w:txbxContent>
                </v:textbox>
              </v:shape>
            </w:pict>
          </mc:Fallback>
        </mc:AlternateContent>
      </w:r>
      <w:r>
        <w:rPr>
          <w:rFonts w:ascii="Times New Roman Bold" w:eastAsia="Times New Roman" w:hAnsi="Times New Roman Bold" w:cs="B Nazanin"/>
          <w:noProof/>
          <w:sz w:val="25"/>
          <w:szCs w:val="25"/>
          <w:rtl/>
        </w:rPr>
        <mc:AlternateContent>
          <mc:Choice Requires="wps">
            <w:drawing>
              <wp:anchor distT="0" distB="0" distL="114300" distR="114300" simplePos="0" relativeHeight="251852800" behindDoc="0" locked="0" layoutInCell="1" allowOverlap="1" wp14:anchorId="6BBEC0BE" wp14:editId="4F493FCB">
                <wp:simplePos x="0" y="0"/>
                <wp:positionH relativeFrom="column">
                  <wp:posOffset>1861820</wp:posOffset>
                </wp:positionH>
                <wp:positionV relativeFrom="paragraph">
                  <wp:posOffset>833755</wp:posOffset>
                </wp:positionV>
                <wp:extent cx="514350" cy="361950"/>
                <wp:effectExtent l="0" t="0" r="0" b="0"/>
                <wp:wrapNone/>
                <wp:docPr id="678752787" name="Text Box 238"/>
                <wp:cNvGraphicFramePr/>
                <a:graphic xmlns:a="http://schemas.openxmlformats.org/drawingml/2006/main">
                  <a:graphicData uri="http://schemas.microsoft.com/office/word/2010/wordprocessingShape">
                    <wps:wsp>
                      <wps:cNvSpPr txBox="1"/>
                      <wps:spPr>
                        <a:xfrm>
                          <a:off x="0" y="0"/>
                          <a:ext cx="514350" cy="3619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9496E86" w14:textId="3BB8D4FE" w:rsidR="004444F4" w:rsidRPr="005F441B" w:rsidRDefault="004444F4">
                            <w:pPr>
                              <w:rPr>
                                <w:rFonts w:cs="Arial"/>
                                <w:lang w:bidi="fa-IR"/>
                              </w:rPr>
                            </w:pPr>
                            <w:r>
                              <w:rPr>
                                <w:rFonts w:hint="cs"/>
                                <w:rtl/>
                                <w:lang w:bidi="fa-IR"/>
                              </w:rPr>
                              <w:t>امضا</w:t>
                            </w:r>
                            <w:r>
                              <w:rPr>
                                <w:rFonts w:cs="Arial" w:hint="cs"/>
                                <w:rtl/>
                                <w:lang w:bidi="fa-IR"/>
                              </w:rPr>
                              <w:t>ء</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BEC0BE" id="Text Box 238" o:spid="_x0000_s1109" type="#_x0000_t202" style="position:absolute;left:0;text-align:left;margin-left:146.6pt;margin-top:65.65pt;width:40.5pt;height:28.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" filled="f" stroked="f">
                <v:textbox>
                  <w:txbxContent>
                    <w:p w14:paraId="49496E86" w14:textId="3BB8D4FE" w:rsidR="004444F4" w:rsidRPr="005F441B" w:rsidRDefault="004444F4">
                      <w:pPr>
                        <w:rPr>
                          <w:rFonts w:cs="Arial"/>
                          <w:lang w:bidi="fa-IR"/>
                        </w:rPr>
                      </w:pPr>
                      <w:r>
                        <w:rPr>
                          <w:rFonts w:hint="cs"/>
                          <w:rtl/>
                          <w:lang w:bidi="fa-IR"/>
                        </w:rPr>
                        <w:t>امضا</w:t>
                      </w:r>
                      <w:r>
                        <w:rPr>
                          <w:rFonts w:cs="Arial" w:hint="cs"/>
                          <w:rtl/>
                          <w:lang w:bidi="fa-IR"/>
                        </w:rPr>
                        <w:t>ء</w:t>
                      </w:r>
                    </w:p>
                  </w:txbxContent>
                </v:textbox>
              </v:shape>
            </w:pict>
          </mc:Fallback>
        </mc:AlternateContent>
      </w:r>
      <w:r>
        <w:rPr>
          <w:rFonts w:ascii="Times New Roman Bold" w:eastAsia="Times New Roman" w:hAnsi="Times New Roman Bold" w:cs="B Nazanin"/>
          <w:noProof/>
          <w:sz w:val="25"/>
          <w:szCs w:val="25"/>
          <w:rtl/>
        </w:rPr>
        <mc:AlternateContent>
          <mc:Choice Requires="wps">
            <w:drawing>
              <wp:anchor distT="0" distB="0" distL="114300" distR="114300" simplePos="0" relativeHeight="251853824" behindDoc="0" locked="0" layoutInCell="1" allowOverlap="1" wp14:anchorId="6DBD4A02" wp14:editId="07542A6B">
                <wp:simplePos x="0" y="0"/>
                <wp:positionH relativeFrom="column">
                  <wp:posOffset>452120</wp:posOffset>
                </wp:positionH>
                <wp:positionV relativeFrom="paragraph">
                  <wp:posOffset>833755</wp:posOffset>
                </wp:positionV>
                <wp:extent cx="447675" cy="361950"/>
                <wp:effectExtent l="0" t="0" r="0" b="0"/>
                <wp:wrapNone/>
                <wp:docPr id="315658526" name="Text Box 239"/>
                <wp:cNvGraphicFramePr/>
                <a:graphic xmlns:a="http://schemas.openxmlformats.org/drawingml/2006/main">
                  <a:graphicData uri="http://schemas.microsoft.com/office/word/2010/wordprocessingShape">
                    <wps:wsp>
                      <wps:cNvSpPr txBox="1"/>
                      <wps:spPr>
                        <a:xfrm>
                          <a:off x="0" y="0"/>
                          <a:ext cx="447675" cy="3619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BB4B823" w14:textId="0DFD5CAC" w:rsidR="004444F4" w:rsidRDefault="004444F4">
                            <w:pPr>
                              <w:rPr>
                                <w:lang w:bidi="fa-IR"/>
                              </w:rPr>
                            </w:pPr>
                            <w:r>
                              <w:rPr>
                                <w:rFonts w:hint="cs"/>
                                <w:rtl/>
                                <w:lang w:bidi="fa-IR"/>
                              </w:rPr>
                              <w:t>نام</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BD4A02" id="Text Box 239" o:spid="_x0000_s1110" type="#_x0000_t202" style="position:absolute;left:0;text-align:left;margin-left:35.6pt;margin-top:65.65pt;width:35.25pt;height:28.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" filled="f" stroked="f">
                <v:textbox>
                  <w:txbxContent>
                    <w:p w14:paraId="5BB4B823" w14:textId="0DFD5CAC" w:rsidR="004444F4" w:rsidRDefault="004444F4">
                      <w:pPr>
                        <w:rPr>
                          <w:lang w:bidi="fa-IR"/>
                        </w:rPr>
                      </w:pPr>
                      <w:r>
                        <w:rPr>
                          <w:rFonts w:hint="cs"/>
                          <w:rtl/>
                          <w:lang w:bidi="fa-IR"/>
                        </w:rPr>
                        <w:t>نام</w:t>
                      </w:r>
                    </w:p>
                  </w:txbxContent>
                </v:textbox>
              </v:shape>
            </w:pict>
          </mc:Fallback>
        </mc:AlternateContent>
      </w:r>
    </w:p>
    <w:p w14:paraId="61CF36C9" w14:textId="77777777" w:rsidR="005F441B" w:rsidRPr="005F441B" w:rsidRDefault="005F441B" w:rsidP="005F441B">
      <w:pPr>
        <w:rPr>
          <w:rFonts w:ascii="Times New Roman Bold" w:eastAsia="Times New Roman" w:hAnsi="Times New Roman Bold" w:cs="B Nazanin"/>
          <w:sz w:val="25"/>
          <w:szCs w:val="25"/>
          <w:rtl/>
          <w:lang w:bidi="fa-IR"/>
        </w:rPr>
      </w:pPr>
    </w:p>
    <w:p w14:paraId="70452CBF" w14:textId="77777777" w:rsidR="005F441B" w:rsidRPr="005F441B" w:rsidRDefault="005F441B" w:rsidP="005F441B">
      <w:pPr>
        <w:rPr>
          <w:rFonts w:ascii="Times New Roman Bold" w:eastAsia="Times New Roman" w:hAnsi="Times New Roman Bold" w:cs="B Nazanin"/>
          <w:sz w:val="25"/>
          <w:szCs w:val="25"/>
          <w:rtl/>
          <w:lang w:bidi="fa-IR"/>
        </w:rPr>
      </w:pPr>
    </w:p>
    <w:p w14:paraId="334B9A28" w14:textId="77777777" w:rsidR="005F441B" w:rsidRPr="005F441B" w:rsidRDefault="005F441B" w:rsidP="005F441B">
      <w:pPr>
        <w:rPr>
          <w:rFonts w:ascii="Times New Roman Bold" w:eastAsia="Times New Roman" w:hAnsi="Times New Roman Bold" w:cs="B Nazanin"/>
          <w:sz w:val="25"/>
          <w:szCs w:val="25"/>
          <w:rtl/>
          <w:lang w:bidi="fa-IR"/>
        </w:rPr>
      </w:pPr>
    </w:p>
    <w:p w14:paraId="394B191C" w14:textId="77777777" w:rsidR="005F441B" w:rsidRPr="005F441B" w:rsidRDefault="005F441B" w:rsidP="005F441B">
      <w:pPr>
        <w:rPr>
          <w:rFonts w:ascii="Times New Roman Bold" w:eastAsia="Times New Roman" w:hAnsi="Times New Roman Bold" w:cs="B Nazanin"/>
          <w:sz w:val="25"/>
          <w:szCs w:val="25"/>
          <w:rtl/>
          <w:lang w:bidi="fa-IR"/>
        </w:rPr>
      </w:pPr>
    </w:p>
    <w:p w14:paraId="0902A957" w14:textId="77777777" w:rsidR="005F441B" w:rsidRPr="005F441B" w:rsidRDefault="005F441B" w:rsidP="005F441B">
      <w:pPr>
        <w:rPr>
          <w:rFonts w:ascii="Times New Roman Bold" w:eastAsia="Times New Roman" w:hAnsi="Times New Roman Bold" w:cs="B Nazanin"/>
          <w:sz w:val="25"/>
          <w:szCs w:val="25"/>
          <w:rtl/>
          <w:lang w:bidi="fa-IR"/>
        </w:rPr>
      </w:pPr>
    </w:p>
    <w:p w14:paraId="65845A9C" w14:textId="77777777" w:rsidR="005F441B" w:rsidRPr="005F441B" w:rsidRDefault="005F441B" w:rsidP="005F441B">
      <w:pPr>
        <w:rPr>
          <w:rFonts w:ascii="Times New Roman Bold" w:eastAsia="Times New Roman" w:hAnsi="Times New Roman Bold" w:cs="B Nazanin"/>
          <w:sz w:val="25"/>
          <w:szCs w:val="25"/>
          <w:rtl/>
          <w:lang w:bidi="fa-IR"/>
        </w:rPr>
      </w:pPr>
    </w:p>
    <w:p w14:paraId="6D69BF69" w14:textId="77777777" w:rsidR="005F441B" w:rsidRDefault="005F441B" w:rsidP="005F441B">
      <w:pPr>
        <w:rPr>
          <w:rFonts w:ascii="Times New Roman Bold" w:eastAsia="Times New Roman" w:hAnsi="Times New Roman Bold" w:cs="B Nazanin"/>
          <w:sz w:val="25"/>
          <w:szCs w:val="25"/>
          <w:rtl/>
          <w:lang w:bidi="fa-IR"/>
        </w:rPr>
      </w:pPr>
    </w:p>
    <w:p w14:paraId="2F211D42" w14:textId="77777777" w:rsidR="005F441B" w:rsidRDefault="005F441B" w:rsidP="005F441B">
      <w:pPr>
        <w:rPr>
          <w:rFonts w:ascii="Times New Roman Bold" w:eastAsia="Times New Roman" w:hAnsi="Times New Roman Bold" w:cs="B Nazanin"/>
          <w:sz w:val="25"/>
          <w:szCs w:val="25"/>
          <w:rtl/>
          <w:lang w:bidi="fa-IR"/>
        </w:rPr>
      </w:pPr>
    </w:p>
    <w:p w14:paraId="68083B8E" w14:textId="77777777" w:rsidR="005F441B" w:rsidRDefault="005F441B" w:rsidP="005F441B">
      <w:pPr>
        <w:rPr>
          <w:rFonts w:ascii="Times New Roman Bold" w:eastAsia="Times New Roman" w:hAnsi="Times New Roman Bold" w:cs="B Nazanin"/>
          <w:sz w:val="25"/>
          <w:szCs w:val="25"/>
          <w:rtl/>
          <w:lang w:bidi="fa-IR"/>
        </w:rPr>
      </w:pPr>
    </w:p>
    <w:p w14:paraId="4FECC612" w14:textId="77777777" w:rsidR="005F441B" w:rsidRDefault="005F441B" w:rsidP="005F441B">
      <w:pPr>
        <w:rPr>
          <w:rFonts w:ascii="Times New Roman Bold" w:eastAsia="Times New Roman" w:hAnsi="Times New Roman Bold" w:cs="B Nazanin"/>
          <w:sz w:val="25"/>
          <w:szCs w:val="25"/>
          <w:rtl/>
          <w:lang w:bidi="fa-IR"/>
        </w:rPr>
      </w:pPr>
    </w:p>
    <w:p w14:paraId="45F3559B" w14:textId="46D6AC27" w:rsidR="005F441B" w:rsidRPr="005F441B" w:rsidRDefault="005F441B" w:rsidP="005F441B">
      <w:pPr>
        <w:rPr>
          <w:rFonts w:ascii="Times New Roman Bold" w:eastAsia="Times New Roman" w:hAnsi="Times New Roman Bold" w:cs="B Nazanin"/>
          <w:sz w:val="25"/>
          <w:szCs w:val="25"/>
          <w:rtl/>
          <w:lang w:bidi="fa-IR"/>
        </w:rPr>
      </w:pPr>
      <w:r w:rsidRPr="005F441B">
        <w:rPr>
          <w:rFonts w:ascii="Times New Roman Bold" w:eastAsia="Times New Roman" w:hAnsi="Times New Roman Bold" w:cs="B Nazanin"/>
          <w:sz w:val="25"/>
          <w:szCs w:val="25"/>
          <w:rtl/>
          <w:lang w:bidi="fa-IR"/>
        </w:rPr>
        <w:t>لزوم امضاء مدير عامل ،</w:t>
      </w:r>
      <w:r>
        <w:rPr>
          <w:rFonts w:ascii="Times New Roman Bold" w:eastAsia="Times New Roman" w:hAnsi="Times New Roman Bold" w:cs="B Nazanin" w:hint="cs"/>
          <w:sz w:val="25"/>
          <w:szCs w:val="25"/>
          <w:rtl/>
          <w:lang w:bidi="fa-IR"/>
        </w:rPr>
        <w:t xml:space="preserve"> </w:t>
      </w:r>
      <w:r w:rsidRPr="005F441B">
        <w:rPr>
          <w:rFonts w:ascii="Times New Roman Bold" w:eastAsia="Times New Roman" w:hAnsi="Times New Roman Bold" w:cs="B Nazanin"/>
          <w:sz w:val="25"/>
          <w:szCs w:val="25"/>
          <w:rtl/>
          <w:lang w:bidi="fa-IR"/>
        </w:rPr>
        <w:t>سرپرست نمايندگي ، يا سرپرست تعميرگاه پس از تكميل كليم وجود دارد . حتي اگر نماينده از خدمات تهيه كليم خارج از نمايندگي استفاده كرده باشد . در چنين شرايطي</w:t>
      </w:r>
      <w:r w:rsidR="00506181">
        <w:rPr>
          <w:rFonts w:ascii="Times New Roman Bold" w:eastAsia="Times New Roman" w:hAnsi="Times New Roman Bold" w:cs="B Nazanin" w:hint="cs"/>
          <w:sz w:val="25"/>
          <w:szCs w:val="25"/>
          <w:rtl/>
          <w:lang w:bidi="fa-IR"/>
        </w:rPr>
        <w:t xml:space="preserve"> نیز</w:t>
      </w:r>
      <w:r w:rsidRPr="005F441B">
        <w:rPr>
          <w:rFonts w:ascii="Times New Roman Bold" w:eastAsia="Times New Roman" w:hAnsi="Times New Roman Bold" w:cs="B Nazanin"/>
          <w:sz w:val="25"/>
          <w:szCs w:val="25"/>
          <w:rtl/>
          <w:lang w:bidi="fa-IR"/>
        </w:rPr>
        <w:t xml:space="preserve"> كه شركت از اين گونه خدمات استفاده كرده است ، منحصراً نماينده </w:t>
      </w:r>
      <w:r w:rsidR="00506181">
        <w:rPr>
          <w:rFonts w:ascii="Times New Roman Bold" w:eastAsia="Times New Roman" w:hAnsi="Times New Roman Bold" w:cs="B Nazanin" w:hint="cs"/>
          <w:sz w:val="25"/>
          <w:szCs w:val="25"/>
          <w:rtl/>
          <w:lang w:bidi="fa-IR"/>
        </w:rPr>
        <w:t>،</w:t>
      </w:r>
      <w:r w:rsidRPr="005F441B">
        <w:rPr>
          <w:rFonts w:ascii="Times New Roman Bold" w:eastAsia="Times New Roman" w:hAnsi="Times New Roman Bold" w:cs="B Nazanin"/>
          <w:sz w:val="25"/>
          <w:szCs w:val="25"/>
          <w:rtl/>
          <w:lang w:bidi="fa-IR"/>
        </w:rPr>
        <w:t xml:space="preserve"> مسئول دقت و اعتبار تمامي كليم ها مي باشد ، و شركت فورد , تنها نماينده را در ارتباط با چنين كليم</w:t>
      </w:r>
      <w:r>
        <w:rPr>
          <w:rFonts w:ascii="Times New Roman Bold" w:eastAsia="Times New Roman" w:hAnsi="Times New Roman Bold" w:cs="B Nazanin" w:hint="cs"/>
          <w:sz w:val="25"/>
          <w:szCs w:val="25"/>
          <w:rtl/>
          <w:lang w:bidi="fa-IR"/>
        </w:rPr>
        <w:t xml:space="preserve"> </w:t>
      </w:r>
      <w:r w:rsidRPr="005F441B">
        <w:rPr>
          <w:rFonts w:ascii="Times New Roman Bold" w:eastAsia="Times New Roman" w:hAnsi="Times New Roman Bold" w:cs="B Nazanin"/>
          <w:sz w:val="25"/>
          <w:szCs w:val="25"/>
          <w:rtl/>
          <w:lang w:bidi="fa-IR"/>
        </w:rPr>
        <w:t xml:space="preserve">هايي طرف حساب خود مي داند . </w:t>
      </w:r>
    </w:p>
    <w:p w14:paraId="2327E4BE" w14:textId="5E5F8422" w:rsidR="005F441B" w:rsidRPr="005F441B" w:rsidRDefault="005F441B" w:rsidP="005F441B">
      <w:pPr>
        <w:rPr>
          <w:rFonts w:ascii="Times New Roman Bold" w:eastAsia="Times New Roman" w:hAnsi="Times New Roman Bold" w:cs="B Nazanin"/>
          <w:sz w:val="25"/>
          <w:szCs w:val="25"/>
          <w:rtl/>
          <w:lang w:bidi="fa-IR"/>
        </w:rPr>
      </w:pPr>
      <w:r w:rsidRPr="005F441B">
        <w:rPr>
          <w:rFonts w:ascii="Times New Roman Bold" w:eastAsia="Times New Roman" w:hAnsi="Times New Roman Bold" w:cs="B Nazanin"/>
          <w:sz w:val="25"/>
          <w:szCs w:val="25"/>
          <w:rtl/>
          <w:lang w:bidi="fa-IR"/>
        </w:rPr>
        <w:t>مفاد تعهد نمايندگي ب</w:t>
      </w:r>
      <w:r w:rsidR="00506181">
        <w:rPr>
          <w:rFonts w:ascii="Times New Roman Bold" w:eastAsia="Times New Roman" w:hAnsi="Times New Roman Bold" w:cs="B Nazanin" w:hint="cs"/>
          <w:sz w:val="25"/>
          <w:szCs w:val="25"/>
          <w:rtl/>
          <w:lang w:bidi="fa-IR"/>
        </w:rPr>
        <w:t>ه ا</w:t>
      </w:r>
      <w:r w:rsidRPr="005F441B">
        <w:rPr>
          <w:rFonts w:ascii="Times New Roman Bold" w:eastAsia="Times New Roman" w:hAnsi="Times New Roman Bold" w:cs="B Nazanin"/>
          <w:sz w:val="25"/>
          <w:szCs w:val="25"/>
          <w:rtl/>
          <w:lang w:bidi="fa-IR"/>
        </w:rPr>
        <w:t>نضمام امضا</w:t>
      </w:r>
      <w:r w:rsidR="00506181">
        <w:rPr>
          <w:rFonts w:ascii="Times New Roman Bold" w:eastAsia="Times New Roman" w:hAnsi="Times New Roman Bold" w:cs="B Nazanin" w:hint="cs"/>
          <w:sz w:val="25"/>
          <w:szCs w:val="25"/>
          <w:rtl/>
          <w:lang w:bidi="fa-IR"/>
        </w:rPr>
        <w:t xml:space="preserve">ی </w:t>
      </w:r>
      <w:r w:rsidRPr="005F441B">
        <w:rPr>
          <w:rFonts w:ascii="Times New Roman Bold" w:eastAsia="Times New Roman" w:hAnsi="Times New Roman Bold" w:cs="B Nazanin"/>
          <w:sz w:val="25"/>
          <w:szCs w:val="25"/>
          <w:rtl/>
          <w:lang w:bidi="fa-IR"/>
        </w:rPr>
        <w:t>معتبر مذكور بايد مطابق ذيل باشد</w:t>
      </w:r>
      <w:r>
        <w:rPr>
          <w:rFonts w:ascii="Times New Roman Bold" w:eastAsia="Times New Roman" w:hAnsi="Times New Roman Bold" w:cs="B Nazanin" w:hint="cs"/>
          <w:sz w:val="25"/>
          <w:szCs w:val="25"/>
          <w:rtl/>
          <w:lang w:bidi="fa-IR"/>
        </w:rPr>
        <w:t xml:space="preserve"> </w:t>
      </w:r>
      <w:r w:rsidRPr="005F441B">
        <w:rPr>
          <w:rFonts w:ascii="Times New Roman Bold" w:eastAsia="Times New Roman" w:hAnsi="Times New Roman Bold" w:cs="B Nazanin"/>
          <w:sz w:val="25"/>
          <w:szCs w:val="25"/>
          <w:rtl/>
          <w:lang w:bidi="fa-IR"/>
        </w:rPr>
        <w:t>:</w:t>
      </w:r>
    </w:p>
    <w:p w14:paraId="4C7F00CC" w14:textId="70A8E8DA" w:rsidR="005F441B" w:rsidRPr="005F441B" w:rsidRDefault="005F441B" w:rsidP="005F441B">
      <w:pPr>
        <w:rPr>
          <w:rFonts w:ascii="Times New Roman Bold" w:eastAsia="Times New Roman" w:hAnsi="Times New Roman Bold" w:cs="B Nazanin"/>
          <w:sz w:val="25"/>
          <w:szCs w:val="25"/>
          <w:rtl/>
          <w:lang w:bidi="fa-IR"/>
        </w:rPr>
      </w:pPr>
      <w:r w:rsidRPr="00E63BE7">
        <w:rPr>
          <w:rFonts w:ascii="Times New Roman Bold" w:eastAsia="Times New Roman" w:hAnsi="Times New Roman Bold" w:cs="B Nazanin"/>
          <w:sz w:val="25"/>
          <w:szCs w:val="25"/>
          <w:rtl/>
          <w:lang w:bidi="fa-IR"/>
        </w:rPr>
        <w:t>0</w:t>
      </w:r>
      <w:r>
        <w:rPr>
          <w:rFonts w:ascii="Times New Roman Bold" w:eastAsia="Times New Roman" w:hAnsi="Times New Roman Bold" w:cs="B Nazanin" w:hint="cs"/>
          <w:sz w:val="25"/>
          <w:szCs w:val="25"/>
          <w:rtl/>
          <w:lang w:bidi="fa-IR"/>
        </w:rPr>
        <w:t xml:space="preserve"> </w:t>
      </w:r>
      <w:r w:rsidRPr="005F441B">
        <w:rPr>
          <w:rFonts w:ascii="Times New Roman Bold" w:eastAsia="Times New Roman" w:hAnsi="Times New Roman Bold" w:cs="B Nazanin" w:hint="cs"/>
          <w:sz w:val="25"/>
          <w:szCs w:val="25"/>
          <w:rtl/>
          <w:lang w:bidi="fa-IR"/>
        </w:rPr>
        <w:t>تائيد</w:t>
      </w:r>
      <w:r w:rsidRPr="005F441B">
        <w:rPr>
          <w:rFonts w:ascii="Times New Roman Bold" w:eastAsia="Times New Roman" w:hAnsi="Times New Roman Bold" w:cs="B Nazanin"/>
          <w:sz w:val="25"/>
          <w:szCs w:val="25"/>
          <w:rtl/>
          <w:lang w:bidi="fa-IR"/>
        </w:rPr>
        <w:t xml:space="preserve"> </w:t>
      </w:r>
      <w:r w:rsidRPr="005F441B">
        <w:rPr>
          <w:rFonts w:ascii="Times New Roman Bold" w:eastAsia="Times New Roman" w:hAnsi="Times New Roman Bold" w:cs="B Nazanin" w:hint="cs"/>
          <w:sz w:val="25"/>
          <w:szCs w:val="25"/>
          <w:rtl/>
          <w:lang w:bidi="fa-IR"/>
        </w:rPr>
        <w:t>مي</w:t>
      </w:r>
      <w:r w:rsidRPr="005F441B">
        <w:rPr>
          <w:rFonts w:ascii="Times New Roman Bold" w:eastAsia="Times New Roman" w:hAnsi="Times New Roman Bold" w:cs="B Nazanin"/>
          <w:sz w:val="25"/>
          <w:szCs w:val="25"/>
          <w:rtl/>
          <w:lang w:bidi="fa-IR"/>
        </w:rPr>
        <w:t xml:space="preserve"> </w:t>
      </w:r>
      <w:r w:rsidRPr="005F441B">
        <w:rPr>
          <w:rFonts w:ascii="Times New Roman Bold" w:eastAsia="Times New Roman" w:hAnsi="Times New Roman Bold" w:cs="B Nazanin" w:hint="cs"/>
          <w:sz w:val="25"/>
          <w:szCs w:val="25"/>
          <w:rtl/>
          <w:lang w:bidi="fa-IR"/>
        </w:rPr>
        <w:t>نمايد</w:t>
      </w:r>
      <w:r w:rsidRPr="005F441B">
        <w:rPr>
          <w:rFonts w:ascii="Times New Roman Bold" w:eastAsia="Times New Roman" w:hAnsi="Times New Roman Bold" w:cs="B Nazanin"/>
          <w:sz w:val="25"/>
          <w:szCs w:val="25"/>
          <w:rtl/>
          <w:lang w:bidi="fa-IR"/>
        </w:rPr>
        <w:t xml:space="preserve"> </w:t>
      </w:r>
      <w:r w:rsidRPr="005F441B">
        <w:rPr>
          <w:rFonts w:ascii="Times New Roman Bold" w:eastAsia="Times New Roman" w:hAnsi="Times New Roman Bold" w:cs="B Nazanin" w:hint="cs"/>
          <w:sz w:val="25"/>
          <w:szCs w:val="25"/>
          <w:rtl/>
          <w:lang w:bidi="fa-IR"/>
        </w:rPr>
        <w:t>كه</w:t>
      </w:r>
      <w:r w:rsidRPr="005F441B">
        <w:rPr>
          <w:rFonts w:ascii="Times New Roman Bold" w:eastAsia="Times New Roman" w:hAnsi="Times New Roman Bold" w:cs="B Nazanin"/>
          <w:sz w:val="25"/>
          <w:szCs w:val="25"/>
          <w:rtl/>
          <w:lang w:bidi="fa-IR"/>
        </w:rPr>
        <w:t xml:space="preserve"> </w:t>
      </w:r>
      <w:r w:rsidRPr="005F441B">
        <w:rPr>
          <w:rFonts w:ascii="Times New Roman Bold" w:eastAsia="Times New Roman" w:hAnsi="Times New Roman Bold" w:cs="B Nazanin" w:hint="cs"/>
          <w:sz w:val="25"/>
          <w:szCs w:val="25"/>
          <w:rtl/>
          <w:lang w:bidi="fa-IR"/>
        </w:rPr>
        <w:t>اطلاعات</w:t>
      </w:r>
      <w:r w:rsidRPr="005F441B">
        <w:rPr>
          <w:rFonts w:ascii="Times New Roman Bold" w:eastAsia="Times New Roman" w:hAnsi="Times New Roman Bold" w:cs="B Nazanin"/>
          <w:sz w:val="25"/>
          <w:szCs w:val="25"/>
          <w:rtl/>
          <w:lang w:bidi="fa-IR"/>
        </w:rPr>
        <w:t xml:space="preserve"> </w:t>
      </w:r>
      <w:r w:rsidRPr="005F441B">
        <w:rPr>
          <w:rFonts w:ascii="Times New Roman Bold" w:eastAsia="Times New Roman" w:hAnsi="Times New Roman Bold" w:cs="B Nazanin" w:hint="cs"/>
          <w:sz w:val="25"/>
          <w:szCs w:val="25"/>
          <w:rtl/>
          <w:lang w:bidi="fa-IR"/>
        </w:rPr>
        <w:t>اين</w:t>
      </w:r>
      <w:r w:rsidRPr="005F441B">
        <w:rPr>
          <w:rFonts w:ascii="Times New Roman Bold" w:eastAsia="Times New Roman" w:hAnsi="Times New Roman Bold" w:cs="B Nazanin"/>
          <w:sz w:val="25"/>
          <w:szCs w:val="25"/>
          <w:rtl/>
          <w:lang w:bidi="fa-IR"/>
        </w:rPr>
        <w:t xml:space="preserve"> </w:t>
      </w:r>
      <w:r w:rsidRPr="005F441B">
        <w:rPr>
          <w:rFonts w:ascii="Times New Roman Bold" w:eastAsia="Times New Roman" w:hAnsi="Times New Roman Bold" w:cs="B Nazanin" w:hint="cs"/>
          <w:sz w:val="25"/>
          <w:szCs w:val="25"/>
          <w:rtl/>
          <w:lang w:bidi="fa-IR"/>
        </w:rPr>
        <w:t>كليم</w:t>
      </w:r>
      <w:r w:rsidRPr="005F441B">
        <w:rPr>
          <w:rFonts w:ascii="Times New Roman Bold" w:eastAsia="Times New Roman" w:hAnsi="Times New Roman Bold" w:cs="B Nazanin"/>
          <w:sz w:val="25"/>
          <w:szCs w:val="25"/>
          <w:rtl/>
          <w:lang w:bidi="fa-IR"/>
        </w:rPr>
        <w:t xml:space="preserve"> </w:t>
      </w:r>
      <w:r w:rsidRPr="005F441B">
        <w:rPr>
          <w:rFonts w:ascii="Times New Roman Bold" w:eastAsia="Times New Roman" w:hAnsi="Times New Roman Bold" w:cs="B Nazanin" w:hint="cs"/>
          <w:sz w:val="25"/>
          <w:szCs w:val="25"/>
          <w:rtl/>
          <w:lang w:bidi="fa-IR"/>
        </w:rPr>
        <w:t>دقيق</w:t>
      </w:r>
      <w:r w:rsidRPr="005F441B">
        <w:rPr>
          <w:rFonts w:ascii="Times New Roman Bold" w:eastAsia="Times New Roman" w:hAnsi="Times New Roman Bold" w:cs="B Nazanin"/>
          <w:sz w:val="25"/>
          <w:szCs w:val="25"/>
          <w:rtl/>
          <w:lang w:bidi="fa-IR"/>
        </w:rPr>
        <w:t xml:space="preserve"> </w:t>
      </w:r>
      <w:r w:rsidRPr="005F441B">
        <w:rPr>
          <w:rFonts w:ascii="Times New Roman Bold" w:eastAsia="Times New Roman" w:hAnsi="Times New Roman Bold" w:cs="B Nazanin" w:hint="cs"/>
          <w:sz w:val="25"/>
          <w:szCs w:val="25"/>
          <w:rtl/>
          <w:lang w:bidi="fa-IR"/>
        </w:rPr>
        <w:t>مي</w:t>
      </w:r>
      <w:r w:rsidRPr="005F441B">
        <w:rPr>
          <w:rFonts w:ascii="Times New Roman Bold" w:eastAsia="Times New Roman" w:hAnsi="Times New Roman Bold" w:cs="B Nazanin"/>
          <w:sz w:val="25"/>
          <w:szCs w:val="25"/>
          <w:rtl/>
          <w:lang w:bidi="fa-IR"/>
        </w:rPr>
        <w:t xml:space="preserve"> </w:t>
      </w:r>
      <w:r w:rsidRPr="005F441B">
        <w:rPr>
          <w:rFonts w:ascii="Times New Roman Bold" w:eastAsia="Times New Roman" w:hAnsi="Times New Roman Bold" w:cs="B Nazanin" w:hint="cs"/>
          <w:sz w:val="25"/>
          <w:szCs w:val="25"/>
          <w:rtl/>
          <w:lang w:bidi="fa-IR"/>
        </w:rPr>
        <w:t>باشد</w:t>
      </w:r>
      <w:r w:rsidRPr="005F441B">
        <w:rPr>
          <w:rFonts w:ascii="Times New Roman Bold" w:eastAsia="Times New Roman" w:hAnsi="Times New Roman Bold" w:cs="B Nazanin"/>
          <w:sz w:val="25"/>
          <w:szCs w:val="25"/>
          <w:rtl/>
          <w:lang w:bidi="fa-IR"/>
        </w:rPr>
        <w:t xml:space="preserve"> . </w:t>
      </w:r>
      <w:r w:rsidRPr="005F441B">
        <w:rPr>
          <w:rFonts w:ascii="Times New Roman Bold" w:eastAsia="Times New Roman" w:hAnsi="Times New Roman Bold" w:cs="B Nazanin" w:hint="cs"/>
          <w:sz w:val="25"/>
          <w:szCs w:val="25"/>
          <w:rtl/>
          <w:lang w:bidi="fa-IR"/>
        </w:rPr>
        <w:t>به</w:t>
      </w:r>
      <w:r w:rsidRPr="005F441B">
        <w:rPr>
          <w:rFonts w:ascii="Times New Roman Bold" w:eastAsia="Times New Roman" w:hAnsi="Times New Roman Bold" w:cs="B Nazanin"/>
          <w:sz w:val="25"/>
          <w:szCs w:val="25"/>
          <w:rtl/>
          <w:lang w:bidi="fa-IR"/>
        </w:rPr>
        <w:t xml:space="preserve"> </w:t>
      </w:r>
      <w:r w:rsidRPr="005F441B">
        <w:rPr>
          <w:rFonts w:ascii="Times New Roman Bold" w:eastAsia="Times New Roman" w:hAnsi="Times New Roman Bold" w:cs="B Nazanin" w:hint="cs"/>
          <w:sz w:val="25"/>
          <w:szCs w:val="25"/>
          <w:rtl/>
          <w:lang w:bidi="fa-IR"/>
        </w:rPr>
        <w:t>غير</w:t>
      </w:r>
      <w:r w:rsidRPr="005F441B">
        <w:rPr>
          <w:rFonts w:ascii="Times New Roman Bold" w:eastAsia="Times New Roman" w:hAnsi="Times New Roman Bold" w:cs="B Nazanin"/>
          <w:sz w:val="25"/>
          <w:szCs w:val="25"/>
          <w:rtl/>
          <w:lang w:bidi="fa-IR"/>
        </w:rPr>
        <w:t xml:space="preserve"> </w:t>
      </w:r>
      <w:r w:rsidRPr="005F441B">
        <w:rPr>
          <w:rFonts w:ascii="Times New Roman Bold" w:eastAsia="Times New Roman" w:hAnsi="Times New Roman Bold" w:cs="B Nazanin" w:hint="cs"/>
          <w:sz w:val="25"/>
          <w:szCs w:val="25"/>
          <w:rtl/>
          <w:lang w:bidi="fa-IR"/>
        </w:rPr>
        <w:t>از</w:t>
      </w:r>
      <w:r w:rsidRPr="005F441B">
        <w:rPr>
          <w:rFonts w:ascii="Times New Roman Bold" w:eastAsia="Times New Roman" w:hAnsi="Times New Roman Bold" w:cs="B Nazanin"/>
          <w:sz w:val="25"/>
          <w:szCs w:val="25"/>
          <w:rtl/>
          <w:lang w:bidi="fa-IR"/>
        </w:rPr>
        <w:t xml:space="preserve"> </w:t>
      </w:r>
      <w:r w:rsidRPr="005F441B">
        <w:rPr>
          <w:rFonts w:ascii="Times New Roman Bold" w:eastAsia="Times New Roman" w:hAnsi="Times New Roman Bold" w:cs="B Nazanin" w:hint="cs"/>
          <w:sz w:val="25"/>
          <w:szCs w:val="25"/>
          <w:rtl/>
          <w:lang w:bidi="fa-IR"/>
        </w:rPr>
        <w:t>موارد</w:t>
      </w:r>
      <w:r w:rsidRPr="005F441B">
        <w:rPr>
          <w:rFonts w:ascii="Times New Roman Bold" w:eastAsia="Times New Roman" w:hAnsi="Times New Roman Bold" w:cs="B Nazanin"/>
          <w:sz w:val="25"/>
          <w:szCs w:val="25"/>
          <w:rtl/>
          <w:lang w:bidi="fa-IR"/>
        </w:rPr>
        <w:t xml:space="preserve"> </w:t>
      </w:r>
      <w:r w:rsidRPr="005F441B">
        <w:rPr>
          <w:rFonts w:ascii="Times New Roman Bold" w:eastAsia="Times New Roman" w:hAnsi="Times New Roman Bold" w:cs="B Nazanin" w:hint="cs"/>
          <w:sz w:val="25"/>
          <w:szCs w:val="25"/>
          <w:rtl/>
          <w:lang w:bidi="fa-IR"/>
        </w:rPr>
        <w:t>نشان</w:t>
      </w:r>
      <w:r w:rsidRPr="005F441B">
        <w:rPr>
          <w:rFonts w:ascii="Times New Roman Bold" w:eastAsia="Times New Roman" w:hAnsi="Times New Roman Bold" w:cs="B Nazanin"/>
          <w:sz w:val="25"/>
          <w:szCs w:val="25"/>
          <w:rtl/>
          <w:lang w:bidi="fa-IR"/>
        </w:rPr>
        <w:t xml:space="preserve"> </w:t>
      </w:r>
      <w:r w:rsidRPr="005F441B">
        <w:rPr>
          <w:rFonts w:ascii="Times New Roman Bold" w:eastAsia="Times New Roman" w:hAnsi="Times New Roman Bold" w:cs="B Nazanin" w:hint="cs"/>
          <w:sz w:val="25"/>
          <w:szCs w:val="25"/>
          <w:rtl/>
          <w:lang w:bidi="fa-IR"/>
        </w:rPr>
        <w:t>داده</w:t>
      </w:r>
      <w:r w:rsidRPr="005F441B">
        <w:rPr>
          <w:rFonts w:ascii="Times New Roman Bold" w:eastAsia="Times New Roman" w:hAnsi="Times New Roman Bold" w:cs="B Nazanin"/>
          <w:sz w:val="25"/>
          <w:szCs w:val="25"/>
          <w:rtl/>
          <w:lang w:bidi="fa-IR"/>
        </w:rPr>
        <w:t xml:space="preserve"> </w:t>
      </w:r>
      <w:r w:rsidRPr="005F441B">
        <w:rPr>
          <w:rFonts w:ascii="Times New Roman Bold" w:eastAsia="Times New Roman" w:hAnsi="Times New Roman Bold" w:cs="B Nazanin" w:hint="cs"/>
          <w:sz w:val="25"/>
          <w:szCs w:val="25"/>
          <w:rtl/>
          <w:lang w:bidi="fa-IR"/>
        </w:rPr>
        <w:t>شده</w:t>
      </w:r>
      <w:r w:rsidRPr="005F441B">
        <w:rPr>
          <w:rFonts w:ascii="Times New Roman Bold" w:eastAsia="Times New Roman" w:hAnsi="Times New Roman Bold" w:cs="B Nazanin"/>
          <w:sz w:val="25"/>
          <w:szCs w:val="25"/>
          <w:rtl/>
          <w:lang w:bidi="fa-IR"/>
        </w:rPr>
        <w:t xml:space="preserve"> </w:t>
      </w:r>
      <w:r w:rsidRPr="005F441B">
        <w:rPr>
          <w:rFonts w:ascii="Times New Roman Bold" w:eastAsia="Times New Roman" w:hAnsi="Times New Roman Bold" w:cs="B Nazanin" w:hint="cs"/>
          <w:sz w:val="25"/>
          <w:szCs w:val="25"/>
          <w:rtl/>
          <w:lang w:bidi="fa-IR"/>
        </w:rPr>
        <w:t>خدمات</w:t>
      </w:r>
      <w:r w:rsidRPr="005F441B">
        <w:rPr>
          <w:rFonts w:ascii="Times New Roman Bold" w:eastAsia="Times New Roman" w:hAnsi="Times New Roman Bold" w:cs="B Nazanin"/>
          <w:sz w:val="25"/>
          <w:szCs w:val="25"/>
          <w:rtl/>
          <w:lang w:bidi="fa-IR"/>
        </w:rPr>
        <w:t xml:space="preserve"> </w:t>
      </w:r>
      <w:r w:rsidRPr="005F441B">
        <w:rPr>
          <w:rFonts w:ascii="Times New Roman Bold" w:eastAsia="Times New Roman" w:hAnsi="Times New Roman Bold" w:cs="B Nazanin" w:hint="cs"/>
          <w:sz w:val="25"/>
          <w:szCs w:val="25"/>
          <w:rtl/>
          <w:lang w:bidi="fa-IR"/>
        </w:rPr>
        <w:t>انجام</w:t>
      </w:r>
      <w:r w:rsidRPr="005F441B">
        <w:rPr>
          <w:rFonts w:ascii="Times New Roman Bold" w:eastAsia="Times New Roman" w:hAnsi="Times New Roman Bold" w:cs="B Nazanin"/>
          <w:sz w:val="25"/>
          <w:szCs w:val="25"/>
          <w:rtl/>
          <w:lang w:bidi="fa-IR"/>
        </w:rPr>
        <w:t xml:space="preserve"> </w:t>
      </w:r>
      <w:r w:rsidRPr="005F441B">
        <w:rPr>
          <w:rFonts w:ascii="Times New Roman Bold" w:eastAsia="Times New Roman" w:hAnsi="Times New Roman Bold" w:cs="B Nazanin" w:hint="cs"/>
          <w:sz w:val="25"/>
          <w:szCs w:val="25"/>
          <w:rtl/>
          <w:lang w:bidi="fa-IR"/>
        </w:rPr>
        <w:t>شده</w:t>
      </w:r>
      <w:r w:rsidRPr="005F441B">
        <w:rPr>
          <w:rFonts w:ascii="Times New Roman Bold" w:eastAsia="Times New Roman" w:hAnsi="Times New Roman Bold" w:cs="B Nazanin"/>
          <w:sz w:val="25"/>
          <w:szCs w:val="25"/>
          <w:rtl/>
          <w:lang w:bidi="fa-IR"/>
        </w:rPr>
        <w:t xml:space="preserve"> </w:t>
      </w:r>
      <w:r w:rsidRPr="005F441B">
        <w:rPr>
          <w:rFonts w:ascii="Times New Roman Bold" w:eastAsia="Times New Roman" w:hAnsi="Times New Roman Bold" w:cs="B Nazanin" w:hint="cs"/>
          <w:sz w:val="25"/>
          <w:szCs w:val="25"/>
          <w:rtl/>
          <w:lang w:bidi="fa-IR"/>
        </w:rPr>
        <w:t>بدون</w:t>
      </w:r>
      <w:r w:rsidRPr="005F441B">
        <w:rPr>
          <w:rFonts w:ascii="Times New Roman Bold" w:eastAsia="Times New Roman" w:hAnsi="Times New Roman Bold" w:cs="B Nazanin"/>
          <w:sz w:val="25"/>
          <w:szCs w:val="25"/>
          <w:rtl/>
          <w:lang w:bidi="fa-IR"/>
        </w:rPr>
        <w:t xml:space="preserve"> </w:t>
      </w:r>
      <w:r w:rsidRPr="005F441B">
        <w:rPr>
          <w:rFonts w:ascii="Times New Roman Bold" w:eastAsia="Times New Roman" w:hAnsi="Times New Roman Bold" w:cs="B Nazanin" w:hint="cs"/>
          <w:sz w:val="25"/>
          <w:szCs w:val="25"/>
          <w:rtl/>
          <w:lang w:bidi="fa-IR"/>
        </w:rPr>
        <w:t>هيچ</w:t>
      </w:r>
      <w:r w:rsidRPr="005F441B">
        <w:rPr>
          <w:rFonts w:ascii="Times New Roman Bold" w:eastAsia="Times New Roman" w:hAnsi="Times New Roman Bold" w:cs="B Nazanin"/>
          <w:sz w:val="25"/>
          <w:szCs w:val="25"/>
          <w:rtl/>
          <w:lang w:bidi="fa-IR"/>
        </w:rPr>
        <w:t xml:space="preserve"> </w:t>
      </w:r>
      <w:r w:rsidRPr="005F441B">
        <w:rPr>
          <w:rFonts w:ascii="Times New Roman Bold" w:eastAsia="Times New Roman" w:hAnsi="Times New Roman Bold" w:cs="B Nazanin" w:hint="cs"/>
          <w:sz w:val="25"/>
          <w:szCs w:val="25"/>
          <w:rtl/>
          <w:lang w:bidi="fa-IR"/>
        </w:rPr>
        <w:t>هزينه</w:t>
      </w:r>
      <w:r w:rsidRPr="005F441B">
        <w:rPr>
          <w:rFonts w:ascii="Times New Roman Bold" w:eastAsia="Times New Roman" w:hAnsi="Times New Roman Bold" w:cs="B Nazanin"/>
          <w:sz w:val="25"/>
          <w:szCs w:val="25"/>
          <w:rtl/>
          <w:lang w:bidi="fa-IR"/>
        </w:rPr>
        <w:t xml:space="preserve"> </w:t>
      </w:r>
      <w:r w:rsidRPr="005F441B">
        <w:rPr>
          <w:rFonts w:ascii="Times New Roman Bold" w:eastAsia="Times New Roman" w:hAnsi="Times New Roman Bold" w:cs="B Nazanin" w:hint="cs"/>
          <w:sz w:val="25"/>
          <w:szCs w:val="25"/>
          <w:rtl/>
          <w:lang w:bidi="fa-IR"/>
        </w:rPr>
        <w:t>اي</w:t>
      </w:r>
      <w:r w:rsidRPr="005F441B">
        <w:rPr>
          <w:rFonts w:ascii="Times New Roman Bold" w:eastAsia="Times New Roman" w:hAnsi="Times New Roman Bold" w:cs="B Nazanin"/>
          <w:sz w:val="25"/>
          <w:szCs w:val="25"/>
          <w:rtl/>
          <w:lang w:bidi="fa-IR"/>
        </w:rPr>
        <w:t xml:space="preserve"> </w:t>
      </w:r>
      <w:r w:rsidRPr="005F441B">
        <w:rPr>
          <w:rFonts w:ascii="Times New Roman Bold" w:eastAsia="Times New Roman" w:hAnsi="Times New Roman Bold" w:cs="B Nazanin" w:hint="cs"/>
          <w:sz w:val="25"/>
          <w:szCs w:val="25"/>
          <w:rtl/>
          <w:lang w:bidi="fa-IR"/>
        </w:rPr>
        <w:t>براي</w:t>
      </w:r>
      <w:r w:rsidRPr="005F441B">
        <w:rPr>
          <w:rFonts w:ascii="Times New Roman Bold" w:eastAsia="Times New Roman" w:hAnsi="Times New Roman Bold" w:cs="B Nazanin"/>
          <w:sz w:val="25"/>
          <w:szCs w:val="25"/>
          <w:rtl/>
          <w:lang w:bidi="fa-IR"/>
        </w:rPr>
        <w:t xml:space="preserve"> </w:t>
      </w:r>
      <w:r w:rsidRPr="005F441B">
        <w:rPr>
          <w:rFonts w:ascii="Times New Roman Bold" w:eastAsia="Times New Roman" w:hAnsi="Times New Roman Bold" w:cs="B Nazanin" w:hint="cs"/>
          <w:sz w:val="25"/>
          <w:szCs w:val="25"/>
          <w:rtl/>
          <w:lang w:bidi="fa-IR"/>
        </w:rPr>
        <w:t>صاحب</w:t>
      </w:r>
      <w:r w:rsidRPr="005F441B">
        <w:rPr>
          <w:rFonts w:ascii="Times New Roman Bold" w:eastAsia="Times New Roman" w:hAnsi="Times New Roman Bold" w:cs="B Nazanin"/>
          <w:sz w:val="25"/>
          <w:szCs w:val="25"/>
          <w:rtl/>
          <w:lang w:bidi="fa-IR"/>
        </w:rPr>
        <w:t xml:space="preserve"> </w:t>
      </w:r>
      <w:r w:rsidRPr="005F441B">
        <w:rPr>
          <w:rFonts w:ascii="Times New Roman Bold" w:eastAsia="Times New Roman" w:hAnsi="Times New Roman Bold" w:cs="B Nazanin" w:hint="cs"/>
          <w:sz w:val="25"/>
          <w:szCs w:val="25"/>
          <w:rtl/>
          <w:lang w:bidi="fa-IR"/>
        </w:rPr>
        <w:t>خودرو</w:t>
      </w:r>
      <w:r w:rsidRPr="005F441B">
        <w:rPr>
          <w:rFonts w:ascii="Times New Roman Bold" w:eastAsia="Times New Roman" w:hAnsi="Times New Roman Bold" w:cs="B Nazanin"/>
          <w:sz w:val="25"/>
          <w:szCs w:val="25"/>
          <w:rtl/>
          <w:lang w:bidi="fa-IR"/>
        </w:rPr>
        <w:t xml:space="preserve"> </w:t>
      </w:r>
      <w:r w:rsidRPr="005F441B">
        <w:rPr>
          <w:rFonts w:ascii="Times New Roman Bold" w:eastAsia="Times New Roman" w:hAnsi="Times New Roman Bold" w:cs="B Nazanin" w:hint="cs"/>
          <w:sz w:val="25"/>
          <w:szCs w:val="25"/>
          <w:rtl/>
          <w:lang w:bidi="fa-IR"/>
        </w:rPr>
        <w:t>صورت</w:t>
      </w:r>
      <w:r w:rsidRPr="005F441B">
        <w:rPr>
          <w:rFonts w:ascii="Times New Roman Bold" w:eastAsia="Times New Roman" w:hAnsi="Times New Roman Bold" w:cs="B Nazanin"/>
          <w:sz w:val="25"/>
          <w:szCs w:val="25"/>
          <w:rtl/>
          <w:lang w:bidi="fa-IR"/>
        </w:rPr>
        <w:t xml:space="preserve"> </w:t>
      </w:r>
      <w:r w:rsidRPr="005F441B">
        <w:rPr>
          <w:rFonts w:ascii="Times New Roman Bold" w:eastAsia="Times New Roman" w:hAnsi="Times New Roman Bold" w:cs="B Nazanin" w:hint="cs"/>
          <w:sz w:val="25"/>
          <w:szCs w:val="25"/>
          <w:rtl/>
          <w:lang w:bidi="fa-IR"/>
        </w:rPr>
        <w:t>گرفته</w:t>
      </w:r>
      <w:r w:rsidRPr="005F441B">
        <w:rPr>
          <w:rFonts w:ascii="Times New Roman Bold" w:eastAsia="Times New Roman" w:hAnsi="Times New Roman Bold" w:cs="B Nazanin"/>
          <w:sz w:val="25"/>
          <w:szCs w:val="25"/>
          <w:rtl/>
          <w:lang w:bidi="fa-IR"/>
        </w:rPr>
        <w:t xml:space="preserve"> </w:t>
      </w:r>
      <w:r w:rsidRPr="005F441B">
        <w:rPr>
          <w:rFonts w:ascii="Times New Roman Bold" w:eastAsia="Times New Roman" w:hAnsi="Times New Roman Bold" w:cs="B Nazanin" w:hint="cs"/>
          <w:sz w:val="25"/>
          <w:szCs w:val="25"/>
          <w:rtl/>
          <w:lang w:bidi="fa-IR"/>
        </w:rPr>
        <w:t>است</w:t>
      </w:r>
      <w:r w:rsidRPr="005F441B">
        <w:rPr>
          <w:rFonts w:ascii="Times New Roman Bold" w:eastAsia="Times New Roman" w:hAnsi="Times New Roman Bold" w:cs="B Nazanin"/>
          <w:sz w:val="25"/>
          <w:szCs w:val="25"/>
          <w:rtl/>
          <w:lang w:bidi="fa-IR"/>
        </w:rPr>
        <w:t xml:space="preserve"> . </w:t>
      </w:r>
      <w:r w:rsidRPr="005F441B">
        <w:rPr>
          <w:rFonts w:ascii="Times New Roman Bold" w:eastAsia="Times New Roman" w:hAnsi="Times New Roman Bold" w:cs="B Nazanin" w:hint="cs"/>
          <w:sz w:val="25"/>
          <w:szCs w:val="25"/>
          <w:rtl/>
          <w:lang w:bidi="fa-IR"/>
        </w:rPr>
        <w:t>با</w:t>
      </w:r>
      <w:r w:rsidRPr="005F441B">
        <w:rPr>
          <w:rFonts w:ascii="Times New Roman Bold" w:eastAsia="Times New Roman" w:hAnsi="Times New Roman Bold" w:cs="B Nazanin"/>
          <w:sz w:val="25"/>
          <w:szCs w:val="25"/>
          <w:rtl/>
          <w:lang w:bidi="fa-IR"/>
        </w:rPr>
        <w:t xml:space="preserve"> </w:t>
      </w:r>
      <w:r w:rsidRPr="005F441B">
        <w:rPr>
          <w:rFonts w:ascii="Times New Roman Bold" w:eastAsia="Times New Roman" w:hAnsi="Times New Roman Bold" w:cs="B Nazanin" w:hint="cs"/>
          <w:sz w:val="25"/>
          <w:szCs w:val="25"/>
          <w:rtl/>
          <w:lang w:bidi="fa-IR"/>
        </w:rPr>
        <w:t>توجه</w:t>
      </w:r>
      <w:r w:rsidRPr="005F441B">
        <w:rPr>
          <w:rFonts w:ascii="Times New Roman Bold" w:eastAsia="Times New Roman" w:hAnsi="Times New Roman Bold" w:cs="B Nazanin"/>
          <w:sz w:val="25"/>
          <w:szCs w:val="25"/>
          <w:rtl/>
          <w:lang w:bidi="fa-IR"/>
        </w:rPr>
        <w:t xml:space="preserve"> </w:t>
      </w:r>
      <w:r w:rsidRPr="005F441B">
        <w:rPr>
          <w:rFonts w:ascii="Times New Roman Bold" w:eastAsia="Times New Roman" w:hAnsi="Times New Roman Bold" w:cs="B Nazanin" w:hint="cs"/>
          <w:sz w:val="25"/>
          <w:szCs w:val="25"/>
          <w:rtl/>
          <w:lang w:bidi="fa-IR"/>
        </w:rPr>
        <w:t>به</w:t>
      </w:r>
      <w:r w:rsidRPr="005F441B">
        <w:rPr>
          <w:rFonts w:ascii="Times New Roman Bold" w:eastAsia="Times New Roman" w:hAnsi="Times New Roman Bold" w:cs="B Nazanin"/>
          <w:sz w:val="25"/>
          <w:szCs w:val="25"/>
          <w:rtl/>
          <w:lang w:bidi="fa-IR"/>
        </w:rPr>
        <w:t xml:space="preserve"> </w:t>
      </w:r>
      <w:r w:rsidRPr="005F441B">
        <w:rPr>
          <w:rFonts w:ascii="Times New Roman Bold" w:eastAsia="Times New Roman" w:hAnsi="Times New Roman Bold" w:cs="B Nazanin" w:hint="cs"/>
          <w:sz w:val="25"/>
          <w:szCs w:val="25"/>
          <w:rtl/>
          <w:lang w:bidi="fa-IR"/>
        </w:rPr>
        <w:t>دانش</w:t>
      </w:r>
      <w:r w:rsidRPr="005F441B">
        <w:rPr>
          <w:rFonts w:ascii="Times New Roman Bold" w:eastAsia="Times New Roman" w:hAnsi="Times New Roman Bold" w:cs="B Nazanin"/>
          <w:sz w:val="25"/>
          <w:szCs w:val="25"/>
          <w:rtl/>
          <w:lang w:bidi="fa-IR"/>
        </w:rPr>
        <w:t xml:space="preserve"> </w:t>
      </w:r>
      <w:r w:rsidRPr="005F441B">
        <w:rPr>
          <w:rFonts w:ascii="Times New Roman Bold" w:eastAsia="Times New Roman" w:hAnsi="Times New Roman Bold" w:cs="B Nazanin" w:hint="cs"/>
          <w:sz w:val="25"/>
          <w:szCs w:val="25"/>
          <w:rtl/>
          <w:lang w:bidi="fa-IR"/>
        </w:rPr>
        <w:t>اينجانب</w:t>
      </w:r>
      <w:r w:rsidRPr="005F441B">
        <w:rPr>
          <w:rFonts w:ascii="Times New Roman Bold" w:eastAsia="Times New Roman" w:hAnsi="Times New Roman Bold" w:cs="B Nazanin"/>
          <w:sz w:val="25"/>
          <w:szCs w:val="25"/>
          <w:rtl/>
          <w:lang w:bidi="fa-IR"/>
        </w:rPr>
        <w:t xml:space="preserve"> </w:t>
      </w:r>
      <w:r w:rsidRPr="005F441B">
        <w:rPr>
          <w:rFonts w:ascii="Times New Roman Bold" w:eastAsia="Times New Roman" w:hAnsi="Times New Roman Bold" w:cs="B Nazanin" w:hint="cs"/>
          <w:sz w:val="25"/>
          <w:szCs w:val="25"/>
          <w:rtl/>
          <w:lang w:bidi="fa-IR"/>
        </w:rPr>
        <w:t>،</w:t>
      </w:r>
      <w:r w:rsidRPr="005F441B">
        <w:rPr>
          <w:rFonts w:ascii="Times New Roman Bold" w:eastAsia="Times New Roman" w:hAnsi="Times New Roman Bold" w:cs="B Nazanin"/>
          <w:sz w:val="25"/>
          <w:szCs w:val="25"/>
          <w:rtl/>
          <w:lang w:bidi="fa-IR"/>
        </w:rPr>
        <w:t xml:space="preserve"> </w:t>
      </w:r>
      <w:r w:rsidRPr="005F441B">
        <w:rPr>
          <w:rFonts w:ascii="Times New Roman Bold" w:eastAsia="Times New Roman" w:hAnsi="Times New Roman Bold" w:cs="B Nazanin" w:hint="cs"/>
          <w:sz w:val="25"/>
          <w:szCs w:val="25"/>
          <w:rtl/>
          <w:lang w:bidi="fa-IR"/>
        </w:rPr>
        <w:t>اين</w:t>
      </w:r>
      <w:r w:rsidRPr="005F441B">
        <w:rPr>
          <w:rFonts w:ascii="Times New Roman Bold" w:eastAsia="Times New Roman" w:hAnsi="Times New Roman Bold" w:cs="B Nazanin"/>
          <w:sz w:val="25"/>
          <w:szCs w:val="25"/>
          <w:rtl/>
          <w:lang w:bidi="fa-IR"/>
        </w:rPr>
        <w:t xml:space="preserve"> </w:t>
      </w:r>
      <w:r w:rsidRPr="005F441B">
        <w:rPr>
          <w:rFonts w:ascii="Times New Roman Bold" w:eastAsia="Times New Roman" w:hAnsi="Times New Roman Bold" w:cs="B Nazanin" w:hint="cs"/>
          <w:sz w:val="25"/>
          <w:szCs w:val="25"/>
          <w:rtl/>
          <w:lang w:bidi="fa-IR"/>
        </w:rPr>
        <w:t>كليم</w:t>
      </w:r>
      <w:r w:rsidRPr="005F441B">
        <w:rPr>
          <w:rFonts w:ascii="Times New Roman Bold" w:eastAsia="Times New Roman" w:hAnsi="Times New Roman Bold" w:cs="B Nazanin"/>
          <w:sz w:val="25"/>
          <w:szCs w:val="25"/>
          <w:rtl/>
          <w:lang w:bidi="fa-IR"/>
        </w:rPr>
        <w:t xml:space="preserve"> </w:t>
      </w:r>
      <w:r w:rsidRPr="005F441B">
        <w:rPr>
          <w:rFonts w:ascii="Times New Roman Bold" w:eastAsia="Times New Roman" w:hAnsi="Times New Roman Bold" w:cs="B Nazanin" w:hint="cs"/>
          <w:sz w:val="25"/>
          <w:szCs w:val="25"/>
          <w:rtl/>
          <w:lang w:bidi="fa-IR"/>
        </w:rPr>
        <w:t>شامل</w:t>
      </w:r>
      <w:r w:rsidRPr="005F441B">
        <w:rPr>
          <w:rFonts w:ascii="Times New Roman Bold" w:eastAsia="Times New Roman" w:hAnsi="Times New Roman Bold" w:cs="B Nazanin"/>
          <w:sz w:val="25"/>
          <w:szCs w:val="25"/>
          <w:rtl/>
          <w:lang w:bidi="fa-IR"/>
        </w:rPr>
        <w:t xml:space="preserve"> </w:t>
      </w:r>
      <w:r w:rsidRPr="005F441B">
        <w:rPr>
          <w:rFonts w:ascii="Times New Roman Bold" w:eastAsia="Times New Roman" w:hAnsi="Times New Roman Bold" w:cs="B Nazanin" w:hint="cs"/>
          <w:sz w:val="25"/>
          <w:szCs w:val="25"/>
          <w:rtl/>
          <w:lang w:bidi="fa-IR"/>
        </w:rPr>
        <w:t>هيچ</w:t>
      </w:r>
      <w:r w:rsidRPr="005F441B">
        <w:rPr>
          <w:rFonts w:ascii="Times New Roman Bold" w:eastAsia="Times New Roman" w:hAnsi="Times New Roman Bold" w:cs="B Nazanin"/>
          <w:sz w:val="25"/>
          <w:szCs w:val="25"/>
          <w:rtl/>
          <w:lang w:bidi="fa-IR"/>
        </w:rPr>
        <w:t xml:space="preserve"> </w:t>
      </w:r>
      <w:r w:rsidRPr="005F441B">
        <w:rPr>
          <w:rFonts w:ascii="Times New Roman Bold" w:eastAsia="Times New Roman" w:hAnsi="Times New Roman Bold" w:cs="B Nazanin" w:hint="cs"/>
          <w:sz w:val="25"/>
          <w:szCs w:val="25"/>
          <w:rtl/>
          <w:lang w:bidi="fa-IR"/>
        </w:rPr>
        <w:t>گونه</w:t>
      </w:r>
      <w:r w:rsidRPr="005F441B">
        <w:rPr>
          <w:rFonts w:ascii="Times New Roman Bold" w:eastAsia="Times New Roman" w:hAnsi="Times New Roman Bold" w:cs="B Nazanin"/>
          <w:sz w:val="25"/>
          <w:szCs w:val="25"/>
          <w:rtl/>
          <w:lang w:bidi="fa-IR"/>
        </w:rPr>
        <w:t xml:space="preserve"> </w:t>
      </w:r>
      <w:r w:rsidRPr="005F441B">
        <w:rPr>
          <w:rFonts w:ascii="Times New Roman Bold" w:eastAsia="Times New Roman" w:hAnsi="Times New Roman Bold" w:cs="B Nazanin" w:hint="cs"/>
          <w:sz w:val="25"/>
          <w:szCs w:val="25"/>
          <w:rtl/>
          <w:lang w:bidi="fa-IR"/>
        </w:rPr>
        <w:t>قطعه</w:t>
      </w:r>
      <w:r w:rsidRPr="005F441B">
        <w:rPr>
          <w:rFonts w:ascii="Times New Roman Bold" w:eastAsia="Times New Roman" w:hAnsi="Times New Roman Bold" w:cs="B Nazanin"/>
          <w:sz w:val="25"/>
          <w:szCs w:val="25"/>
          <w:rtl/>
          <w:lang w:bidi="fa-IR"/>
        </w:rPr>
        <w:t xml:space="preserve"> </w:t>
      </w:r>
      <w:r w:rsidRPr="005F441B">
        <w:rPr>
          <w:rFonts w:ascii="Times New Roman Bold" w:eastAsia="Times New Roman" w:hAnsi="Times New Roman Bold" w:cs="B Nazanin" w:hint="cs"/>
          <w:sz w:val="25"/>
          <w:szCs w:val="25"/>
          <w:rtl/>
          <w:lang w:bidi="fa-IR"/>
        </w:rPr>
        <w:t>اي</w:t>
      </w:r>
      <w:r w:rsidRPr="005F441B">
        <w:rPr>
          <w:rFonts w:ascii="Times New Roman Bold" w:eastAsia="Times New Roman" w:hAnsi="Times New Roman Bold" w:cs="B Nazanin"/>
          <w:sz w:val="25"/>
          <w:szCs w:val="25"/>
          <w:rtl/>
          <w:lang w:bidi="fa-IR"/>
        </w:rPr>
        <w:t xml:space="preserve"> </w:t>
      </w:r>
      <w:r w:rsidRPr="005F441B">
        <w:rPr>
          <w:rFonts w:ascii="Times New Roman Bold" w:eastAsia="Times New Roman" w:hAnsi="Times New Roman Bold" w:cs="B Nazanin" w:hint="cs"/>
          <w:sz w:val="25"/>
          <w:szCs w:val="25"/>
          <w:rtl/>
          <w:lang w:bidi="fa-IR"/>
        </w:rPr>
        <w:t>كه</w:t>
      </w:r>
      <w:r w:rsidRPr="005F441B">
        <w:rPr>
          <w:rFonts w:ascii="Times New Roman Bold" w:eastAsia="Times New Roman" w:hAnsi="Times New Roman Bold" w:cs="B Nazanin"/>
          <w:sz w:val="25"/>
          <w:szCs w:val="25"/>
          <w:rtl/>
          <w:lang w:bidi="fa-IR"/>
        </w:rPr>
        <w:t xml:space="preserve"> </w:t>
      </w:r>
      <w:r w:rsidRPr="005F441B">
        <w:rPr>
          <w:rFonts w:ascii="Times New Roman Bold" w:eastAsia="Times New Roman" w:hAnsi="Times New Roman Bold" w:cs="B Nazanin" w:hint="cs"/>
          <w:sz w:val="25"/>
          <w:szCs w:val="25"/>
          <w:rtl/>
          <w:lang w:bidi="fa-IR"/>
        </w:rPr>
        <w:t>به</w:t>
      </w:r>
      <w:r w:rsidRPr="005F441B">
        <w:rPr>
          <w:rFonts w:ascii="Times New Roman Bold" w:eastAsia="Times New Roman" w:hAnsi="Times New Roman Bold" w:cs="B Nazanin"/>
          <w:sz w:val="25"/>
          <w:szCs w:val="25"/>
          <w:rtl/>
          <w:lang w:bidi="fa-IR"/>
        </w:rPr>
        <w:t xml:space="preserve"> </w:t>
      </w:r>
      <w:r w:rsidRPr="005F441B">
        <w:rPr>
          <w:rFonts w:ascii="Times New Roman Bold" w:eastAsia="Times New Roman" w:hAnsi="Times New Roman Bold" w:cs="B Nazanin" w:hint="cs"/>
          <w:sz w:val="25"/>
          <w:szCs w:val="25"/>
          <w:rtl/>
          <w:lang w:bidi="fa-IR"/>
        </w:rPr>
        <w:t>دليل</w:t>
      </w:r>
      <w:r w:rsidRPr="005F441B">
        <w:rPr>
          <w:rFonts w:ascii="Times New Roman Bold" w:eastAsia="Times New Roman" w:hAnsi="Times New Roman Bold" w:cs="B Nazanin"/>
          <w:sz w:val="25"/>
          <w:szCs w:val="25"/>
          <w:rtl/>
          <w:lang w:bidi="fa-IR"/>
        </w:rPr>
        <w:t xml:space="preserve"> </w:t>
      </w:r>
      <w:r w:rsidRPr="005F441B">
        <w:rPr>
          <w:rFonts w:ascii="Times New Roman Bold" w:eastAsia="Times New Roman" w:hAnsi="Times New Roman Bold" w:cs="B Nazanin" w:hint="cs"/>
          <w:sz w:val="25"/>
          <w:szCs w:val="25"/>
          <w:rtl/>
          <w:lang w:bidi="fa-IR"/>
        </w:rPr>
        <w:t>تصادف</w:t>
      </w:r>
      <w:r w:rsidRPr="005F441B">
        <w:rPr>
          <w:rFonts w:ascii="Times New Roman Bold" w:eastAsia="Times New Roman" w:hAnsi="Times New Roman Bold" w:cs="B Nazanin"/>
          <w:sz w:val="25"/>
          <w:szCs w:val="25"/>
          <w:rtl/>
          <w:lang w:bidi="fa-IR"/>
        </w:rPr>
        <w:t xml:space="preserve"> </w:t>
      </w:r>
      <w:r w:rsidRPr="005F441B">
        <w:rPr>
          <w:rFonts w:ascii="Times New Roman Bold" w:eastAsia="Times New Roman" w:hAnsi="Times New Roman Bold" w:cs="B Nazanin" w:hint="cs"/>
          <w:sz w:val="25"/>
          <w:szCs w:val="25"/>
          <w:rtl/>
          <w:lang w:bidi="fa-IR"/>
        </w:rPr>
        <w:t>،</w:t>
      </w:r>
      <w:r w:rsidRPr="005F441B">
        <w:rPr>
          <w:rFonts w:ascii="Times New Roman Bold" w:eastAsia="Times New Roman" w:hAnsi="Times New Roman Bold" w:cs="B Nazanin"/>
          <w:sz w:val="25"/>
          <w:szCs w:val="25"/>
          <w:rtl/>
          <w:lang w:bidi="fa-IR"/>
        </w:rPr>
        <w:t xml:space="preserve"> </w:t>
      </w:r>
      <w:r w:rsidRPr="005F441B">
        <w:rPr>
          <w:rFonts w:ascii="Times New Roman Bold" w:eastAsia="Times New Roman" w:hAnsi="Times New Roman Bold" w:cs="B Nazanin" w:hint="cs"/>
          <w:sz w:val="25"/>
          <w:szCs w:val="25"/>
          <w:rtl/>
          <w:lang w:bidi="fa-IR"/>
        </w:rPr>
        <w:t>غفلت</w:t>
      </w:r>
      <w:r w:rsidRPr="005F441B">
        <w:rPr>
          <w:rFonts w:ascii="Times New Roman Bold" w:eastAsia="Times New Roman" w:hAnsi="Times New Roman Bold" w:cs="B Nazanin"/>
          <w:sz w:val="25"/>
          <w:szCs w:val="25"/>
          <w:rtl/>
          <w:lang w:bidi="fa-IR"/>
        </w:rPr>
        <w:t xml:space="preserve"> </w:t>
      </w:r>
      <w:r w:rsidRPr="005F441B">
        <w:rPr>
          <w:rFonts w:ascii="Times New Roman Bold" w:eastAsia="Times New Roman" w:hAnsi="Times New Roman Bold" w:cs="B Nazanin" w:hint="cs"/>
          <w:sz w:val="25"/>
          <w:szCs w:val="25"/>
          <w:rtl/>
          <w:lang w:bidi="fa-IR"/>
        </w:rPr>
        <w:t>يا</w:t>
      </w:r>
      <w:r w:rsidRPr="005F441B">
        <w:rPr>
          <w:rFonts w:ascii="Times New Roman Bold" w:eastAsia="Times New Roman" w:hAnsi="Times New Roman Bold" w:cs="B Nazanin"/>
          <w:sz w:val="25"/>
          <w:szCs w:val="25"/>
          <w:rtl/>
          <w:lang w:bidi="fa-IR"/>
        </w:rPr>
        <w:t xml:space="preserve"> </w:t>
      </w:r>
      <w:r w:rsidRPr="005F441B">
        <w:rPr>
          <w:rFonts w:ascii="Times New Roman Bold" w:eastAsia="Times New Roman" w:hAnsi="Times New Roman Bold" w:cs="B Nazanin" w:hint="cs"/>
          <w:sz w:val="25"/>
          <w:szCs w:val="25"/>
          <w:rtl/>
          <w:lang w:bidi="fa-IR"/>
        </w:rPr>
        <w:t>استفاده</w:t>
      </w:r>
      <w:r w:rsidRPr="005F441B">
        <w:rPr>
          <w:rFonts w:ascii="Times New Roman Bold" w:eastAsia="Times New Roman" w:hAnsi="Times New Roman Bold" w:cs="B Nazanin"/>
          <w:sz w:val="25"/>
          <w:szCs w:val="25"/>
          <w:rtl/>
          <w:lang w:bidi="fa-IR"/>
        </w:rPr>
        <w:t xml:space="preserve"> </w:t>
      </w:r>
      <w:r w:rsidRPr="005F441B">
        <w:rPr>
          <w:rFonts w:ascii="Times New Roman Bold" w:eastAsia="Times New Roman" w:hAnsi="Times New Roman Bold" w:cs="B Nazanin" w:hint="cs"/>
          <w:sz w:val="25"/>
          <w:szCs w:val="25"/>
          <w:rtl/>
          <w:lang w:bidi="fa-IR"/>
        </w:rPr>
        <w:t>نامناسب</w:t>
      </w:r>
      <w:r w:rsidRPr="005F441B">
        <w:rPr>
          <w:rFonts w:ascii="Times New Roman Bold" w:eastAsia="Times New Roman" w:hAnsi="Times New Roman Bold" w:cs="B Nazanin"/>
          <w:sz w:val="25"/>
          <w:szCs w:val="25"/>
          <w:rtl/>
          <w:lang w:bidi="fa-IR"/>
        </w:rPr>
        <w:t xml:space="preserve"> </w:t>
      </w:r>
      <w:r w:rsidRPr="005F441B">
        <w:rPr>
          <w:rFonts w:ascii="Times New Roman Bold" w:eastAsia="Times New Roman" w:hAnsi="Times New Roman Bold" w:cs="B Nazanin" w:hint="cs"/>
          <w:sz w:val="25"/>
          <w:szCs w:val="25"/>
          <w:rtl/>
          <w:lang w:bidi="fa-IR"/>
        </w:rPr>
        <w:t>تعمير</w:t>
      </w:r>
      <w:r w:rsidRPr="005F441B">
        <w:rPr>
          <w:rFonts w:ascii="Times New Roman Bold" w:eastAsia="Times New Roman" w:hAnsi="Times New Roman Bold" w:cs="B Nazanin"/>
          <w:sz w:val="25"/>
          <w:szCs w:val="25"/>
          <w:rtl/>
          <w:lang w:bidi="fa-IR"/>
        </w:rPr>
        <w:t xml:space="preserve"> </w:t>
      </w:r>
      <w:r w:rsidRPr="005F441B">
        <w:rPr>
          <w:rFonts w:ascii="Times New Roman Bold" w:eastAsia="Times New Roman" w:hAnsi="Times New Roman Bold" w:cs="B Nazanin" w:hint="cs"/>
          <w:sz w:val="25"/>
          <w:szCs w:val="25"/>
          <w:rtl/>
          <w:lang w:bidi="fa-IR"/>
        </w:rPr>
        <w:t>يا</w:t>
      </w:r>
      <w:r w:rsidRPr="005F441B">
        <w:rPr>
          <w:rFonts w:ascii="Times New Roman Bold" w:eastAsia="Times New Roman" w:hAnsi="Times New Roman Bold" w:cs="B Nazanin"/>
          <w:sz w:val="25"/>
          <w:szCs w:val="25"/>
          <w:rtl/>
          <w:lang w:bidi="fa-IR"/>
        </w:rPr>
        <w:t xml:space="preserve"> </w:t>
      </w:r>
      <w:r w:rsidRPr="005F441B">
        <w:rPr>
          <w:rFonts w:ascii="Times New Roman Bold" w:eastAsia="Times New Roman" w:hAnsi="Times New Roman Bold" w:cs="B Nazanin" w:hint="cs"/>
          <w:sz w:val="25"/>
          <w:szCs w:val="25"/>
          <w:rtl/>
          <w:lang w:bidi="fa-IR"/>
        </w:rPr>
        <w:t>تعويض</w:t>
      </w:r>
      <w:r w:rsidRPr="005F441B">
        <w:rPr>
          <w:rFonts w:ascii="Times New Roman Bold" w:eastAsia="Times New Roman" w:hAnsi="Times New Roman Bold" w:cs="B Nazanin"/>
          <w:sz w:val="25"/>
          <w:szCs w:val="25"/>
          <w:rtl/>
          <w:lang w:bidi="fa-IR"/>
        </w:rPr>
        <w:t xml:space="preserve"> </w:t>
      </w:r>
      <w:r w:rsidRPr="005F441B">
        <w:rPr>
          <w:rFonts w:ascii="Times New Roman Bold" w:eastAsia="Times New Roman" w:hAnsi="Times New Roman Bold" w:cs="B Nazanin" w:hint="cs"/>
          <w:sz w:val="25"/>
          <w:szCs w:val="25"/>
          <w:rtl/>
          <w:lang w:bidi="fa-IR"/>
        </w:rPr>
        <w:t>گرديده</w:t>
      </w:r>
      <w:r w:rsidRPr="005F441B">
        <w:rPr>
          <w:rFonts w:ascii="Times New Roman Bold" w:eastAsia="Times New Roman" w:hAnsi="Times New Roman Bold" w:cs="B Nazanin"/>
          <w:sz w:val="25"/>
          <w:szCs w:val="25"/>
          <w:rtl/>
          <w:lang w:bidi="fa-IR"/>
        </w:rPr>
        <w:t xml:space="preserve"> </w:t>
      </w:r>
      <w:r w:rsidRPr="005F441B">
        <w:rPr>
          <w:rFonts w:ascii="Times New Roman Bold" w:eastAsia="Times New Roman" w:hAnsi="Times New Roman Bold" w:cs="B Nazanin" w:hint="cs"/>
          <w:sz w:val="25"/>
          <w:szCs w:val="25"/>
          <w:rtl/>
          <w:lang w:bidi="fa-IR"/>
        </w:rPr>
        <w:t>نمي</w:t>
      </w:r>
      <w:r w:rsidRPr="005F441B">
        <w:rPr>
          <w:rFonts w:ascii="Times New Roman Bold" w:eastAsia="Times New Roman" w:hAnsi="Times New Roman Bold" w:cs="B Nazanin"/>
          <w:sz w:val="25"/>
          <w:szCs w:val="25"/>
          <w:rtl/>
          <w:lang w:bidi="fa-IR"/>
        </w:rPr>
        <w:t xml:space="preserve"> </w:t>
      </w:r>
      <w:r w:rsidRPr="005F441B">
        <w:rPr>
          <w:rFonts w:ascii="Times New Roman Bold" w:eastAsia="Times New Roman" w:hAnsi="Times New Roman Bold" w:cs="B Nazanin" w:hint="cs"/>
          <w:sz w:val="25"/>
          <w:szCs w:val="25"/>
          <w:rtl/>
          <w:lang w:bidi="fa-IR"/>
        </w:rPr>
        <w:t>باشد</w:t>
      </w:r>
      <w:r w:rsidRPr="005F441B">
        <w:rPr>
          <w:rFonts w:ascii="Times New Roman Bold" w:eastAsia="Times New Roman" w:hAnsi="Times New Roman Bold" w:cs="B Nazanin"/>
          <w:sz w:val="25"/>
          <w:szCs w:val="25"/>
          <w:rtl/>
          <w:lang w:bidi="fa-IR"/>
        </w:rPr>
        <w:t xml:space="preserve"> . </w:t>
      </w:r>
    </w:p>
    <w:p w14:paraId="3F4E7FA8" w14:textId="7E130ECE" w:rsidR="005F441B" w:rsidRPr="005F441B" w:rsidRDefault="005F441B" w:rsidP="005F441B">
      <w:pPr>
        <w:rPr>
          <w:rFonts w:ascii="Times New Roman Bold" w:eastAsia="Times New Roman" w:hAnsi="Times New Roman Bold" w:cs="B Nazanin"/>
          <w:b/>
          <w:bCs/>
          <w:sz w:val="25"/>
          <w:szCs w:val="25"/>
          <w:rtl/>
          <w:lang w:bidi="fa-IR"/>
        </w:rPr>
      </w:pPr>
      <w:r w:rsidRPr="005F441B">
        <w:rPr>
          <w:rFonts w:ascii="Times New Roman Bold" w:eastAsia="Times New Roman" w:hAnsi="Times New Roman Bold" w:cs="B Nazanin"/>
          <w:b/>
          <w:bCs/>
          <w:sz w:val="25"/>
          <w:szCs w:val="25"/>
          <w:rtl/>
          <w:lang w:bidi="fa-IR"/>
        </w:rPr>
        <w:t>42-</w:t>
      </w:r>
      <w:r w:rsidRPr="005F441B">
        <w:rPr>
          <w:rFonts w:ascii="Times New Roman Bold" w:eastAsia="Times New Roman" w:hAnsi="Times New Roman Bold" w:cs="B Nazanin" w:hint="cs"/>
          <w:b/>
          <w:bCs/>
          <w:sz w:val="25"/>
          <w:szCs w:val="25"/>
          <w:rtl/>
          <w:lang w:bidi="fa-IR"/>
        </w:rPr>
        <w:t xml:space="preserve"> </w:t>
      </w:r>
      <w:r w:rsidRPr="005F441B">
        <w:rPr>
          <w:rFonts w:ascii="Times New Roman Bold" w:eastAsia="Times New Roman" w:hAnsi="Times New Roman Bold" w:cs="B Nazanin"/>
          <w:b/>
          <w:bCs/>
          <w:sz w:val="25"/>
          <w:szCs w:val="25"/>
          <w:rtl/>
          <w:lang w:bidi="fa-IR"/>
        </w:rPr>
        <w:t xml:space="preserve">مجوز تسليم كليم </w:t>
      </w:r>
    </w:p>
    <w:p w14:paraId="418418F0" w14:textId="49A7CD5F" w:rsidR="005F441B" w:rsidRPr="005F441B" w:rsidRDefault="005F441B" w:rsidP="005F441B">
      <w:pPr>
        <w:rPr>
          <w:rFonts w:ascii="Times New Roman Bold" w:eastAsia="Times New Roman" w:hAnsi="Times New Roman Bold" w:cs="B Nazanin"/>
          <w:sz w:val="25"/>
          <w:szCs w:val="25"/>
          <w:rtl/>
          <w:lang w:bidi="fa-IR"/>
        </w:rPr>
      </w:pPr>
      <w:r w:rsidRPr="005F441B">
        <w:rPr>
          <w:rFonts w:ascii="Times New Roman Bold" w:eastAsia="Times New Roman" w:hAnsi="Times New Roman Bold" w:cs="B Nazanin"/>
          <w:sz w:val="25"/>
          <w:szCs w:val="25"/>
          <w:rtl/>
          <w:lang w:bidi="fa-IR"/>
        </w:rPr>
        <w:t>بعضي از كليم ها بايد پيش از تسليم مجوز شركت را داشته باشند . زماني</w:t>
      </w:r>
      <w:r w:rsidR="00A540CF">
        <w:rPr>
          <w:rFonts w:ascii="Times New Roman Bold" w:eastAsia="Times New Roman" w:hAnsi="Times New Roman Bold" w:cs="B Nazanin" w:hint="cs"/>
          <w:sz w:val="25"/>
          <w:szCs w:val="25"/>
          <w:rtl/>
          <w:lang w:bidi="fa-IR"/>
        </w:rPr>
        <w:t xml:space="preserve"> </w:t>
      </w:r>
      <w:r w:rsidRPr="005F441B">
        <w:rPr>
          <w:rFonts w:ascii="Times New Roman Bold" w:eastAsia="Times New Roman" w:hAnsi="Times New Roman Bold" w:cs="B Nazanin"/>
          <w:sz w:val="25"/>
          <w:szCs w:val="25"/>
          <w:rtl/>
          <w:lang w:bidi="fa-IR"/>
        </w:rPr>
        <w:t>كه مجوز لازم مي باشد فرم مربوطه بايد اين مصوبه را به يكي از روش</w:t>
      </w:r>
      <w:r w:rsidR="00A540CF">
        <w:rPr>
          <w:rFonts w:ascii="Times New Roman Bold" w:eastAsia="Times New Roman" w:hAnsi="Times New Roman Bold" w:cs="B Nazanin" w:hint="cs"/>
          <w:sz w:val="25"/>
          <w:szCs w:val="25"/>
          <w:rtl/>
          <w:lang w:bidi="fa-IR"/>
        </w:rPr>
        <w:t xml:space="preserve"> </w:t>
      </w:r>
      <w:r w:rsidRPr="005F441B">
        <w:rPr>
          <w:rFonts w:ascii="Times New Roman Bold" w:eastAsia="Times New Roman" w:hAnsi="Times New Roman Bold" w:cs="B Nazanin"/>
          <w:sz w:val="25"/>
          <w:szCs w:val="25"/>
          <w:rtl/>
          <w:lang w:bidi="fa-IR"/>
        </w:rPr>
        <w:t xml:space="preserve">هاي ذيل نشان دهد : </w:t>
      </w:r>
    </w:p>
    <w:p w14:paraId="03BD7EEA" w14:textId="073D5913" w:rsidR="005F441B" w:rsidRPr="005F441B" w:rsidRDefault="005F441B" w:rsidP="005F441B">
      <w:pPr>
        <w:rPr>
          <w:rFonts w:ascii="Times New Roman Bold" w:eastAsia="Times New Roman" w:hAnsi="Times New Roman Bold" w:cs="B Nazanin"/>
          <w:sz w:val="25"/>
          <w:szCs w:val="25"/>
          <w:rtl/>
          <w:lang w:bidi="fa-IR"/>
        </w:rPr>
      </w:pPr>
      <w:r w:rsidRPr="00E63BE7">
        <w:rPr>
          <w:rFonts w:ascii="Times New Roman Bold" w:eastAsia="Times New Roman" w:hAnsi="Times New Roman Bold" w:cs="B Nazanin"/>
          <w:sz w:val="25"/>
          <w:szCs w:val="25"/>
          <w:rtl/>
          <w:lang w:bidi="fa-IR"/>
        </w:rPr>
        <w:t>0</w:t>
      </w:r>
      <w:r w:rsidRPr="005F441B">
        <w:rPr>
          <w:rFonts w:ascii="Times New Roman Bold" w:eastAsia="Times New Roman" w:hAnsi="Times New Roman Bold" w:cs="B Nazanin" w:hint="cs"/>
          <w:sz w:val="25"/>
          <w:szCs w:val="25"/>
          <w:rtl/>
          <w:lang w:bidi="fa-IR"/>
        </w:rPr>
        <w:t>زماني</w:t>
      </w:r>
      <w:r>
        <w:rPr>
          <w:rFonts w:ascii="Times New Roman Bold" w:eastAsia="Times New Roman" w:hAnsi="Times New Roman Bold" w:cs="B Nazanin" w:hint="cs"/>
          <w:sz w:val="25"/>
          <w:szCs w:val="25"/>
          <w:rtl/>
          <w:lang w:bidi="fa-IR"/>
        </w:rPr>
        <w:t xml:space="preserve"> </w:t>
      </w:r>
      <w:r w:rsidRPr="005F441B">
        <w:rPr>
          <w:rFonts w:ascii="Times New Roman Bold" w:eastAsia="Times New Roman" w:hAnsi="Times New Roman Bold" w:cs="B Nazanin" w:hint="cs"/>
          <w:sz w:val="25"/>
          <w:szCs w:val="25"/>
          <w:rtl/>
          <w:lang w:bidi="fa-IR"/>
        </w:rPr>
        <w:t>كه</w:t>
      </w:r>
      <w:r w:rsidRPr="005F441B">
        <w:rPr>
          <w:rFonts w:ascii="Times New Roman Bold" w:eastAsia="Times New Roman" w:hAnsi="Times New Roman Bold" w:cs="B Nazanin"/>
          <w:sz w:val="25"/>
          <w:szCs w:val="25"/>
          <w:rtl/>
          <w:lang w:bidi="fa-IR"/>
        </w:rPr>
        <w:t xml:space="preserve"> </w:t>
      </w:r>
      <w:r w:rsidRPr="005F441B">
        <w:rPr>
          <w:rFonts w:ascii="Times New Roman Bold" w:eastAsia="Times New Roman" w:hAnsi="Times New Roman Bold" w:cs="B Nazanin" w:hint="cs"/>
          <w:sz w:val="25"/>
          <w:szCs w:val="25"/>
          <w:rtl/>
          <w:lang w:bidi="fa-IR"/>
        </w:rPr>
        <w:t>يك</w:t>
      </w:r>
      <w:r w:rsidRPr="005F441B">
        <w:rPr>
          <w:rFonts w:ascii="Times New Roman Bold" w:eastAsia="Times New Roman" w:hAnsi="Times New Roman Bold" w:cs="B Nazanin"/>
          <w:sz w:val="25"/>
          <w:szCs w:val="25"/>
          <w:rtl/>
          <w:lang w:bidi="fa-IR"/>
        </w:rPr>
        <w:t xml:space="preserve"> </w:t>
      </w:r>
      <w:r w:rsidRPr="005F441B">
        <w:rPr>
          <w:rFonts w:ascii="Times New Roman Bold" w:eastAsia="Times New Roman" w:hAnsi="Times New Roman Bold" w:cs="B Nazanin" w:hint="cs"/>
          <w:sz w:val="25"/>
          <w:szCs w:val="25"/>
          <w:rtl/>
          <w:lang w:bidi="fa-IR"/>
        </w:rPr>
        <w:t>كد</w:t>
      </w:r>
      <w:r w:rsidRPr="005F441B">
        <w:rPr>
          <w:rFonts w:ascii="Times New Roman Bold" w:eastAsia="Times New Roman" w:hAnsi="Times New Roman Bold" w:cs="B Nazanin"/>
          <w:sz w:val="25"/>
          <w:szCs w:val="25"/>
          <w:rtl/>
          <w:lang w:bidi="fa-IR"/>
        </w:rPr>
        <w:t xml:space="preserve"> 5 </w:t>
      </w:r>
      <w:r w:rsidRPr="005F441B">
        <w:rPr>
          <w:rFonts w:ascii="Times New Roman Bold" w:eastAsia="Times New Roman" w:hAnsi="Times New Roman Bold" w:cs="B Nazanin" w:hint="cs"/>
          <w:sz w:val="25"/>
          <w:szCs w:val="25"/>
          <w:rtl/>
          <w:lang w:bidi="fa-IR"/>
        </w:rPr>
        <w:t>رقمي</w:t>
      </w:r>
      <w:r w:rsidRPr="005F441B">
        <w:rPr>
          <w:rFonts w:ascii="Times New Roman Bold" w:eastAsia="Times New Roman" w:hAnsi="Times New Roman Bold" w:cs="B Nazanin"/>
          <w:sz w:val="25"/>
          <w:szCs w:val="25"/>
          <w:rtl/>
          <w:lang w:bidi="fa-IR"/>
        </w:rPr>
        <w:t xml:space="preserve"> </w:t>
      </w:r>
      <w:r w:rsidRPr="005F441B">
        <w:rPr>
          <w:rFonts w:ascii="Times New Roman Bold" w:eastAsia="Times New Roman" w:hAnsi="Times New Roman Bold" w:cs="B Nazanin" w:hint="cs"/>
          <w:sz w:val="25"/>
          <w:szCs w:val="25"/>
          <w:rtl/>
          <w:lang w:bidi="fa-IR"/>
        </w:rPr>
        <w:t>كامپيوتري</w:t>
      </w:r>
      <w:r w:rsidRPr="005F441B">
        <w:rPr>
          <w:rFonts w:ascii="Times New Roman Bold" w:eastAsia="Times New Roman" w:hAnsi="Times New Roman Bold" w:cs="B Nazanin"/>
          <w:sz w:val="25"/>
          <w:szCs w:val="25"/>
          <w:rtl/>
          <w:lang w:bidi="fa-IR"/>
        </w:rPr>
        <w:t xml:space="preserve"> </w:t>
      </w:r>
      <w:r w:rsidRPr="005F441B">
        <w:rPr>
          <w:rFonts w:ascii="Times New Roman Bold" w:eastAsia="Times New Roman" w:hAnsi="Times New Roman Bold" w:cs="B Nazanin" w:hint="cs"/>
          <w:sz w:val="25"/>
          <w:szCs w:val="25"/>
          <w:rtl/>
          <w:lang w:bidi="fa-IR"/>
        </w:rPr>
        <w:t>را</w:t>
      </w:r>
      <w:r w:rsidRPr="005F441B">
        <w:rPr>
          <w:rFonts w:ascii="Times New Roman Bold" w:eastAsia="Times New Roman" w:hAnsi="Times New Roman Bold" w:cs="B Nazanin"/>
          <w:sz w:val="25"/>
          <w:szCs w:val="25"/>
          <w:rtl/>
          <w:lang w:bidi="fa-IR"/>
        </w:rPr>
        <w:t xml:space="preserve"> </w:t>
      </w:r>
      <w:r w:rsidRPr="005F441B">
        <w:rPr>
          <w:rFonts w:ascii="Times New Roman Bold" w:eastAsia="Times New Roman" w:hAnsi="Times New Roman Bold" w:cs="B Nazanin" w:hint="cs"/>
          <w:sz w:val="25"/>
          <w:szCs w:val="25"/>
          <w:rtl/>
          <w:lang w:bidi="fa-IR"/>
        </w:rPr>
        <w:t>از</w:t>
      </w:r>
      <w:r w:rsidRPr="005F441B">
        <w:rPr>
          <w:rFonts w:ascii="Times New Roman Bold" w:eastAsia="Times New Roman" w:hAnsi="Times New Roman Bold" w:cs="B Nazanin"/>
          <w:sz w:val="25"/>
          <w:szCs w:val="25"/>
          <w:rtl/>
          <w:lang w:bidi="fa-IR"/>
        </w:rPr>
        <w:t xml:space="preserve"> </w:t>
      </w:r>
      <w:r w:rsidRPr="005F441B">
        <w:rPr>
          <w:rFonts w:ascii="Times New Roman Bold" w:eastAsia="Times New Roman" w:hAnsi="Times New Roman Bold" w:cs="B Nazanin" w:hint="cs"/>
          <w:sz w:val="25"/>
          <w:szCs w:val="25"/>
          <w:rtl/>
          <w:lang w:bidi="fa-IR"/>
        </w:rPr>
        <w:t>طرف</w:t>
      </w:r>
      <w:r w:rsidRPr="005F441B">
        <w:rPr>
          <w:rFonts w:ascii="Times New Roman Bold" w:eastAsia="Times New Roman" w:hAnsi="Times New Roman Bold" w:cs="B Nazanin"/>
          <w:sz w:val="25"/>
          <w:szCs w:val="25"/>
          <w:rtl/>
          <w:lang w:bidi="fa-IR"/>
        </w:rPr>
        <w:t xml:space="preserve"> </w:t>
      </w:r>
      <w:r w:rsidRPr="005F441B">
        <w:rPr>
          <w:rFonts w:ascii="Times New Roman Bold" w:eastAsia="Times New Roman" w:hAnsi="Times New Roman Bold" w:cs="B Nazanin" w:hint="cs"/>
          <w:sz w:val="25"/>
          <w:szCs w:val="25"/>
          <w:rtl/>
          <w:lang w:bidi="fa-IR"/>
        </w:rPr>
        <w:t>شركت</w:t>
      </w:r>
      <w:r w:rsidRPr="005F441B">
        <w:rPr>
          <w:rFonts w:ascii="Times New Roman Bold" w:eastAsia="Times New Roman" w:hAnsi="Times New Roman Bold" w:cs="B Nazanin"/>
          <w:sz w:val="25"/>
          <w:szCs w:val="25"/>
          <w:rtl/>
          <w:lang w:bidi="fa-IR"/>
        </w:rPr>
        <w:t xml:space="preserve"> </w:t>
      </w:r>
      <w:r w:rsidRPr="005F441B">
        <w:rPr>
          <w:rFonts w:ascii="Times New Roman Bold" w:eastAsia="Times New Roman" w:hAnsi="Times New Roman Bold" w:cs="B Nazanin" w:hint="cs"/>
          <w:sz w:val="25"/>
          <w:szCs w:val="25"/>
          <w:rtl/>
          <w:lang w:bidi="fa-IR"/>
        </w:rPr>
        <w:t>دريافت</w:t>
      </w:r>
      <w:r w:rsidRPr="005F441B">
        <w:rPr>
          <w:rFonts w:ascii="Times New Roman Bold" w:eastAsia="Times New Roman" w:hAnsi="Times New Roman Bold" w:cs="B Nazanin"/>
          <w:sz w:val="25"/>
          <w:szCs w:val="25"/>
          <w:rtl/>
          <w:lang w:bidi="fa-IR"/>
        </w:rPr>
        <w:t xml:space="preserve"> </w:t>
      </w:r>
      <w:r w:rsidRPr="005F441B">
        <w:rPr>
          <w:rFonts w:ascii="Times New Roman Bold" w:eastAsia="Times New Roman" w:hAnsi="Times New Roman Bold" w:cs="B Nazanin" w:hint="cs"/>
          <w:sz w:val="25"/>
          <w:szCs w:val="25"/>
          <w:rtl/>
          <w:lang w:bidi="fa-IR"/>
        </w:rPr>
        <w:t>كرده</w:t>
      </w:r>
      <w:r w:rsidRPr="005F441B">
        <w:rPr>
          <w:rFonts w:ascii="Times New Roman Bold" w:eastAsia="Times New Roman" w:hAnsi="Times New Roman Bold" w:cs="B Nazanin"/>
          <w:sz w:val="25"/>
          <w:szCs w:val="25"/>
          <w:rtl/>
          <w:lang w:bidi="fa-IR"/>
        </w:rPr>
        <w:t xml:space="preserve"> </w:t>
      </w:r>
      <w:r w:rsidRPr="005F441B">
        <w:rPr>
          <w:rFonts w:ascii="Times New Roman Bold" w:eastAsia="Times New Roman" w:hAnsi="Times New Roman Bold" w:cs="B Nazanin" w:hint="cs"/>
          <w:sz w:val="25"/>
          <w:szCs w:val="25"/>
          <w:rtl/>
          <w:lang w:bidi="fa-IR"/>
        </w:rPr>
        <w:t>باشد</w:t>
      </w:r>
      <w:r w:rsidRPr="005F441B">
        <w:rPr>
          <w:rFonts w:ascii="Times New Roman Bold" w:eastAsia="Times New Roman" w:hAnsi="Times New Roman Bold" w:cs="B Nazanin"/>
          <w:sz w:val="25"/>
          <w:szCs w:val="25"/>
          <w:rtl/>
          <w:lang w:bidi="fa-IR"/>
        </w:rPr>
        <w:t xml:space="preserve"> . </w:t>
      </w:r>
      <w:r w:rsidRPr="005F441B">
        <w:rPr>
          <w:rFonts w:ascii="Times New Roman Bold" w:eastAsia="Times New Roman" w:hAnsi="Times New Roman Bold" w:cs="B Nazanin" w:hint="cs"/>
          <w:sz w:val="25"/>
          <w:szCs w:val="25"/>
          <w:rtl/>
          <w:lang w:bidi="fa-IR"/>
        </w:rPr>
        <w:t>كد</w:t>
      </w:r>
      <w:r w:rsidRPr="005F441B">
        <w:rPr>
          <w:rFonts w:ascii="Times New Roman Bold" w:eastAsia="Times New Roman" w:hAnsi="Times New Roman Bold" w:cs="B Nazanin"/>
          <w:sz w:val="25"/>
          <w:szCs w:val="25"/>
          <w:rtl/>
          <w:lang w:bidi="fa-IR"/>
        </w:rPr>
        <w:t xml:space="preserve"> </w:t>
      </w:r>
      <w:r w:rsidRPr="005F441B">
        <w:rPr>
          <w:rFonts w:ascii="Times New Roman Bold" w:eastAsia="Times New Roman" w:hAnsi="Times New Roman Bold" w:cs="B Nazanin" w:hint="cs"/>
          <w:sz w:val="25"/>
          <w:szCs w:val="25"/>
          <w:rtl/>
          <w:lang w:bidi="fa-IR"/>
        </w:rPr>
        <w:t>مربوطه</w:t>
      </w:r>
      <w:r w:rsidRPr="005F441B">
        <w:rPr>
          <w:rFonts w:ascii="Times New Roman Bold" w:eastAsia="Times New Roman" w:hAnsi="Times New Roman Bold" w:cs="B Nazanin"/>
          <w:sz w:val="25"/>
          <w:szCs w:val="25"/>
          <w:rtl/>
          <w:lang w:bidi="fa-IR"/>
        </w:rPr>
        <w:t xml:space="preserve"> </w:t>
      </w:r>
      <w:r w:rsidRPr="005F441B">
        <w:rPr>
          <w:rFonts w:ascii="Times New Roman Bold" w:eastAsia="Times New Roman" w:hAnsi="Times New Roman Bold" w:cs="B Nazanin" w:hint="cs"/>
          <w:sz w:val="25"/>
          <w:szCs w:val="25"/>
          <w:rtl/>
          <w:lang w:bidi="fa-IR"/>
        </w:rPr>
        <w:t>بايد</w:t>
      </w:r>
      <w:r w:rsidRPr="005F441B">
        <w:rPr>
          <w:rFonts w:ascii="Times New Roman Bold" w:eastAsia="Times New Roman" w:hAnsi="Times New Roman Bold" w:cs="B Nazanin"/>
          <w:sz w:val="25"/>
          <w:szCs w:val="25"/>
          <w:rtl/>
          <w:lang w:bidi="fa-IR"/>
        </w:rPr>
        <w:t xml:space="preserve"> </w:t>
      </w:r>
      <w:r w:rsidRPr="005F441B">
        <w:rPr>
          <w:rFonts w:ascii="Times New Roman Bold" w:eastAsia="Times New Roman" w:hAnsi="Times New Roman Bold" w:cs="B Nazanin" w:hint="cs"/>
          <w:sz w:val="25"/>
          <w:szCs w:val="25"/>
          <w:rtl/>
          <w:lang w:bidi="fa-IR"/>
        </w:rPr>
        <w:t>در</w:t>
      </w:r>
      <w:r w:rsidRPr="005F441B">
        <w:rPr>
          <w:rFonts w:ascii="Times New Roman Bold" w:eastAsia="Times New Roman" w:hAnsi="Times New Roman Bold" w:cs="B Nazanin"/>
          <w:sz w:val="25"/>
          <w:szCs w:val="25"/>
          <w:rtl/>
          <w:lang w:bidi="fa-IR"/>
        </w:rPr>
        <w:t xml:space="preserve"> </w:t>
      </w:r>
      <w:r w:rsidRPr="005F441B">
        <w:rPr>
          <w:rFonts w:ascii="Times New Roman Bold" w:eastAsia="Times New Roman" w:hAnsi="Times New Roman Bold" w:cs="B Nazanin" w:hint="cs"/>
          <w:sz w:val="25"/>
          <w:szCs w:val="25"/>
          <w:rtl/>
          <w:lang w:bidi="fa-IR"/>
        </w:rPr>
        <w:t>قسمت</w:t>
      </w:r>
      <w:r w:rsidRPr="005F441B">
        <w:rPr>
          <w:rFonts w:ascii="Times New Roman Bold" w:eastAsia="Times New Roman" w:hAnsi="Times New Roman Bold" w:cs="B Nazanin"/>
          <w:sz w:val="25"/>
          <w:szCs w:val="25"/>
          <w:rtl/>
          <w:lang w:bidi="fa-IR"/>
        </w:rPr>
        <w:t xml:space="preserve"> </w:t>
      </w:r>
      <w:r w:rsidRPr="005F441B">
        <w:rPr>
          <w:rFonts w:ascii="Times New Roman Bold" w:eastAsia="Times New Roman" w:hAnsi="Times New Roman Bold" w:cs="B Nazanin" w:hint="cs"/>
          <w:sz w:val="25"/>
          <w:szCs w:val="25"/>
          <w:rtl/>
          <w:lang w:bidi="fa-IR"/>
        </w:rPr>
        <w:t>شماره</w:t>
      </w:r>
      <w:r w:rsidRPr="005F441B">
        <w:rPr>
          <w:rFonts w:ascii="Times New Roman Bold" w:eastAsia="Times New Roman" w:hAnsi="Times New Roman Bold" w:cs="B Nazanin"/>
          <w:sz w:val="25"/>
          <w:szCs w:val="25"/>
          <w:rtl/>
          <w:lang w:bidi="fa-IR"/>
        </w:rPr>
        <w:t xml:space="preserve"> </w:t>
      </w:r>
      <w:r w:rsidRPr="005F441B">
        <w:rPr>
          <w:rFonts w:ascii="Times New Roman Bold" w:eastAsia="Times New Roman" w:hAnsi="Times New Roman Bold" w:cs="B Nazanin" w:hint="cs"/>
          <w:sz w:val="25"/>
          <w:szCs w:val="25"/>
          <w:rtl/>
          <w:lang w:bidi="fa-IR"/>
        </w:rPr>
        <w:t>مصوبه</w:t>
      </w:r>
      <w:r w:rsidRPr="005F441B">
        <w:rPr>
          <w:rFonts w:ascii="Times New Roman Bold" w:eastAsia="Times New Roman" w:hAnsi="Times New Roman Bold" w:cs="B Nazanin"/>
          <w:sz w:val="25"/>
          <w:szCs w:val="25"/>
          <w:rtl/>
          <w:lang w:bidi="fa-IR"/>
        </w:rPr>
        <w:t xml:space="preserve"> </w:t>
      </w:r>
      <w:r w:rsidRPr="005F441B">
        <w:rPr>
          <w:rFonts w:ascii="Times New Roman Bold" w:eastAsia="Times New Roman" w:hAnsi="Times New Roman Bold" w:cs="B Nazanin" w:hint="cs"/>
          <w:sz w:val="25"/>
          <w:szCs w:val="25"/>
          <w:rtl/>
          <w:lang w:bidi="fa-IR"/>
        </w:rPr>
        <w:t>وارد</w:t>
      </w:r>
      <w:r w:rsidRPr="005F441B">
        <w:rPr>
          <w:rFonts w:ascii="Times New Roman Bold" w:eastAsia="Times New Roman" w:hAnsi="Times New Roman Bold" w:cs="B Nazanin"/>
          <w:sz w:val="25"/>
          <w:szCs w:val="25"/>
          <w:rtl/>
          <w:lang w:bidi="fa-IR"/>
        </w:rPr>
        <w:t xml:space="preserve"> </w:t>
      </w:r>
      <w:r w:rsidRPr="005F441B">
        <w:rPr>
          <w:rFonts w:ascii="Times New Roman Bold" w:eastAsia="Times New Roman" w:hAnsi="Times New Roman Bold" w:cs="B Nazanin" w:hint="cs"/>
          <w:sz w:val="25"/>
          <w:szCs w:val="25"/>
          <w:rtl/>
          <w:lang w:bidi="fa-IR"/>
        </w:rPr>
        <w:t>شود</w:t>
      </w:r>
      <w:r w:rsidRPr="005F441B">
        <w:rPr>
          <w:rFonts w:ascii="Times New Roman Bold" w:eastAsia="Times New Roman" w:hAnsi="Times New Roman Bold" w:cs="B Nazanin"/>
          <w:sz w:val="25"/>
          <w:szCs w:val="25"/>
          <w:rtl/>
          <w:lang w:bidi="fa-IR"/>
        </w:rPr>
        <w:t xml:space="preserve"> . </w:t>
      </w:r>
    </w:p>
    <w:p w14:paraId="17BA94AD" w14:textId="35A09F04" w:rsidR="005F441B" w:rsidRPr="005F441B" w:rsidRDefault="00F327C6" w:rsidP="005F441B">
      <w:pPr>
        <w:rPr>
          <w:rFonts w:ascii="Times New Roman Bold" w:eastAsia="Times New Roman" w:hAnsi="Times New Roman Bold" w:cs="B Nazanin"/>
          <w:sz w:val="25"/>
          <w:szCs w:val="25"/>
          <w:rtl/>
          <w:lang w:bidi="fa-IR"/>
        </w:rPr>
      </w:pPr>
      <w:r w:rsidRPr="00E63BE7">
        <w:rPr>
          <w:rFonts w:ascii="Times New Roman Bold" w:eastAsia="Times New Roman" w:hAnsi="Times New Roman Bold" w:cs="B Nazanin"/>
          <w:sz w:val="25"/>
          <w:szCs w:val="25"/>
          <w:rtl/>
          <w:lang w:bidi="fa-IR"/>
        </w:rPr>
        <w:t>0</w:t>
      </w:r>
      <w:r w:rsidR="005F441B" w:rsidRPr="005F441B">
        <w:rPr>
          <w:rFonts w:ascii="Times New Roman Bold" w:eastAsia="Times New Roman" w:hAnsi="Times New Roman Bold" w:cs="B Nazanin" w:hint="cs"/>
          <w:sz w:val="25"/>
          <w:szCs w:val="25"/>
          <w:rtl/>
          <w:lang w:bidi="fa-IR"/>
        </w:rPr>
        <w:t>كد</w:t>
      </w:r>
      <w:r w:rsidR="005F441B" w:rsidRPr="005F441B">
        <w:rPr>
          <w:rFonts w:ascii="Times New Roman Bold" w:eastAsia="Times New Roman" w:hAnsi="Times New Roman Bold" w:cs="B Nazanin"/>
          <w:sz w:val="25"/>
          <w:szCs w:val="25"/>
          <w:rtl/>
          <w:lang w:bidi="fa-IR"/>
        </w:rPr>
        <w:t xml:space="preserve"> 5 </w:t>
      </w:r>
      <w:r w:rsidR="005F441B" w:rsidRPr="005F441B">
        <w:rPr>
          <w:rFonts w:ascii="Times New Roman Bold" w:eastAsia="Times New Roman" w:hAnsi="Times New Roman Bold" w:cs="B Nazanin" w:hint="cs"/>
          <w:sz w:val="25"/>
          <w:szCs w:val="25"/>
          <w:rtl/>
          <w:lang w:bidi="fa-IR"/>
        </w:rPr>
        <w:t>رقمي</w:t>
      </w:r>
      <w:r w:rsidR="005F441B" w:rsidRPr="005F441B">
        <w:rPr>
          <w:rFonts w:ascii="Times New Roman Bold" w:eastAsia="Times New Roman" w:hAnsi="Times New Roman Bold" w:cs="B Nazanin"/>
          <w:sz w:val="25"/>
          <w:szCs w:val="25"/>
          <w:rtl/>
          <w:lang w:bidi="fa-IR"/>
        </w:rPr>
        <w:t xml:space="preserve"> </w:t>
      </w:r>
      <w:r w:rsidR="005F441B" w:rsidRPr="005F441B">
        <w:rPr>
          <w:rFonts w:ascii="Times New Roman Bold" w:eastAsia="Times New Roman" w:hAnsi="Times New Roman Bold" w:cs="B Nazanin" w:hint="cs"/>
          <w:sz w:val="25"/>
          <w:szCs w:val="25"/>
          <w:rtl/>
          <w:lang w:bidi="fa-IR"/>
        </w:rPr>
        <w:t>براي</w:t>
      </w:r>
      <w:r w:rsidR="005F441B" w:rsidRPr="005F441B">
        <w:rPr>
          <w:rFonts w:ascii="Times New Roman Bold" w:eastAsia="Times New Roman" w:hAnsi="Times New Roman Bold" w:cs="B Nazanin"/>
          <w:sz w:val="25"/>
          <w:szCs w:val="25"/>
          <w:rtl/>
          <w:lang w:bidi="fa-IR"/>
        </w:rPr>
        <w:t xml:space="preserve"> </w:t>
      </w:r>
      <w:r w:rsidR="005F441B" w:rsidRPr="005F441B">
        <w:rPr>
          <w:rFonts w:ascii="Times New Roman Bold" w:eastAsia="Times New Roman" w:hAnsi="Times New Roman Bold" w:cs="B Nazanin" w:hint="cs"/>
          <w:sz w:val="25"/>
          <w:szCs w:val="25"/>
          <w:rtl/>
          <w:lang w:bidi="fa-IR"/>
        </w:rPr>
        <w:t>تعميرات</w:t>
      </w:r>
      <w:r w:rsidR="005F441B" w:rsidRPr="005F441B">
        <w:rPr>
          <w:rFonts w:ascii="Times New Roman Bold" w:eastAsia="Times New Roman" w:hAnsi="Times New Roman Bold" w:cs="B Nazanin"/>
          <w:sz w:val="25"/>
          <w:szCs w:val="25"/>
          <w:rtl/>
          <w:lang w:bidi="fa-IR"/>
        </w:rPr>
        <w:t xml:space="preserve"> </w:t>
      </w:r>
      <w:r w:rsidR="005F441B" w:rsidRPr="005F441B">
        <w:rPr>
          <w:rFonts w:ascii="Times New Roman Bold" w:eastAsia="Times New Roman" w:hAnsi="Times New Roman Bold" w:cs="B Nazanin" w:hint="cs"/>
          <w:sz w:val="25"/>
          <w:szCs w:val="25"/>
          <w:rtl/>
          <w:lang w:bidi="fa-IR"/>
        </w:rPr>
        <w:t>خاص</w:t>
      </w:r>
      <w:r w:rsidR="005F441B" w:rsidRPr="005F441B">
        <w:rPr>
          <w:rFonts w:ascii="Times New Roman Bold" w:eastAsia="Times New Roman" w:hAnsi="Times New Roman Bold" w:cs="B Nazanin"/>
          <w:sz w:val="25"/>
          <w:szCs w:val="25"/>
          <w:rtl/>
          <w:lang w:bidi="fa-IR"/>
        </w:rPr>
        <w:t xml:space="preserve"> </w:t>
      </w:r>
      <w:r w:rsidR="005F441B" w:rsidRPr="005F441B">
        <w:rPr>
          <w:rFonts w:ascii="Times New Roman Bold" w:eastAsia="Times New Roman" w:hAnsi="Times New Roman Bold" w:cs="B Nazanin" w:hint="cs"/>
          <w:sz w:val="25"/>
          <w:szCs w:val="25"/>
          <w:rtl/>
          <w:lang w:bidi="fa-IR"/>
        </w:rPr>
        <w:t>كه</w:t>
      </w:r>
      <w:r w:rsidR="005F441B" w:rsidRPr="005F441B">
        <w:rPr>
          <w:rFonts w:ascii="Times New Roman Bold" w:eastAsia="Times New Roman" w:hAnsi="Times New Roman Bold" w:cs="B Nazanin"/>
          <w:sz w:val="25"/>
          <w:szCs w:val="25"/>
          <w:rtl/>
          <w:lang w:bidi="fa-IR"/>
        </w:rPr>
        <w:t xml:space="preserve"> </w:t>
      </w:r>
      <w:r w:rsidR="005F441B" w:rsidRPr="005F441B">
        <w:rPr>
          <w:rFonts w:ascii="Times New Roman Bold" w:eastAsia="Times New Roman" w:hAnsi="Times New Roman Bold" w:cs="B Nazanin" w:hint="cs"/>
          <w:sz w:val="25"/>
          <w:szCs w:val="25"/>
          <w:rtl/>
          <w:lang w:bidi="fa-IR"/>
        </w:rPr>
        <w:t>مجوز</w:t>
      </w:r>
      <w:r w:rsidR="005F441B" w:rsidRPr="005F441B">
        <w:rPr>
          <w:rFonts w:ascii="Times New Roman Bold" w:eastAsia="Times New Roman" w:hAnsi="Times New Roman Bold" w:cs="B Nazanin"/>
          <w:sz w:val="25"/>
          <w:szCs w:val="25"/>
          <w:rtl/>
          <w:lang w:bidi="fa-IR"/>
        </w:rPr>
        <w:t xml:space="preserve"> </w:t>
      </w:r>
      <w:r w:rsidR="005F441B" w:rsidRPr="005F441B">
        <w:rPr>
          <w:rFonts w:ascii="Times New Roman Bold" w:eastAsia="Times New Roman" w:hAnsi="Times New Roman Bold" w:cs="B Nazanin" w:hint="cs"/>
          <w:sz w:val="25"/>
          <w:szCs w:val="25"/>
          <w:rtl/>
          <w:lang w:bidi="fa-IR"/>
        </w:rPr>
        <w:t>آن</w:t>
      </w:r>
      <w:r w:rsidR="005F441B" w:rsidRPr="005F441B">
        <w:rPr>
          <w:rFonts w:ascii="Times New Roman Bold" w:eastAsia="Times New Roman" w:hAnsi="Times New Roman Bold" w:cs="B Nazanin"/>
          <w:sz w:val="25"/>
          <w:szCs w:val="25"/>
          <w:rtl/>
          <w:lang w:bidi="fa-IR"/>
        </w:rPr>
        <w:t xml:space="preserve"> </w:t>
      </w:r>
      <w:r w:rsidR="005F441B" w:rsidRPr="005F441B">
        <w:rPr>
          <w:rFonts w:ascii="Times New Roman Bold" w:eastAsia="Times New Roman" w:hAnsi="Times New Roman Bold" w:cs="B Nazanin" w:hint="cs"/>
          <w:sz w:val="25"/>
          <w:szCs w:val="25"/>
          <w:rtl/>
          <w:lang w:bidi="fa-IR"/>
        </w:rPr>
        <w:t>از</w:t>
      </w:r>
      <w:r w:rsidR="005F441B" w:rsidRPr="005F441B">
        <w:rPr>
          <w:rFonts w:ascii="Times New Roman Bold" w:eastAsia="Times New Roman" w:hAnsi="Times New Roman Bold" w:cs="B Nazanin"/>
          <w:sz w:val="25"/>
          <w:szCs w:val="25"/>
          <w:rtl/>
          <w:lang w:bidi="fa-IR"/>
        </w:rPr>
        <w:t xml:space="preserve"> </w:t>
      </w:r>
      <w:r w:rsidR="005F441B" w:rsidRPr="005F441B">
        <w:rPr>
          <w:rFonts w:ascii="Times New Roman Bold" w:eastAsia="Times New Roman" w:hAnsi="Times New Roman Bold" w:cs="B Nazanin" w:hint="cs"/>
          <w:sz w:val="25"/>
          <w:szCs w:val="25"/>
          <w:rtl/>
          <w:lang w:bidi="fa-IR"/>
        </w:rPr>
        <w:t>طرف</w:t>
      </w:r>
      <w:r w:rsidR="005F441B" w:rsidRPr="005F441B">
        <w:rPr>
          <w:rFonts w:ascii="Times New Roman Bold" w:eastAsia="Times New Roman" w:hAnsi="Times New Roman Bold" w:cs="B Nazanin"/>
          <w:sz w:val="25"/>
          <w:szCs w:val="25"/>
          <w:rtl/>
          <w:lang w:bidi="fa-IR"/>
        </w:rPr>
        <w:t xml:space="preserve"> </w:t>
      </w:r>
      <w:r w:rsidR="005F441B" w:rsidRPr="005F441B">
        <w:rPr>
          <w:rFonts w:ascii="Times New Roman Bold" w:eastAsia="Times New Roman" w:hAnsi="Times New Roman Bold" w:cs="B Nazanin" w:hint="cs"/>
          <w:sz w:val="25"/>
          <w:szCs w:val="25"/>
          <w:rtl/>
          <w:lang w:bidi="fa-IR"/>
        </w:rPr>
        <w:t>يكي</w:t>
      </w:r>
      <w:r w:rsidR="005F441B" w:rsidRPr="005F441B">
        <w:rPr>
          <w:rFonts w:ascii="Times New Roman Bold" w:eastAsia="Times New Roman" w:hAnsi="Times New Roman Bold" w:cs="B Nazanin"/>
          <w:sz w:val="25"/>
          <w:szCs w:val="25"/>
          <w:rtl/>
          <w:lang w:bidi="fa-IR"/>
        </w:rPr>
        <w:t xml:space="preserve"> </w:t>
      </w:r>
      <w:r w:rsidR="005F441B" w:rsidRPr="005F441B">
        <w:rPr>
          <w:rFonts w:ascii="Times New Roman Bold" w:eastAsia="Times New Roman" w:hAnsi="Times New Roman Bold" w:cs="B Nazanin" w:hint="cs"/>
          <w:sz w:val="25"/>
          <w:szCs w:val="25"/>
          <w:rtl/>
          <w:lang w:bidi="fa-IR"/>
        </w:rPr>
        <w:t>از</w:t>
      </w:r>
      <w:r w:rsidR="005F441B" w:rsidRPr="005F441B">
        <w:rPr>
          <w:rFonts w:ascii="Times New Roman Bold" w:eastAsia="Times New Roman" w:hAnsi="Times New Roman Bold" w:cs="B Nazanin"/>
          <w:sz w:val="25"/>
          <w:szCs w:val="25"/>
          <w:rtl/>
          <w:lang w:bidi="fa-IR"/>
        </w:rPr>
        <w:t xml:space="preserve"> </w:t>
      </w:r>
      <w:r w:rsidR="005F441B" w:rsidRPr="005F441B">
        <w:rPr>
          <w:rFonts w:ascii="Times New Roman Bold" w:eastAsia="Times New Roman" w:hAnsi="Times New Roman Bold" w:cs="B Nazanin" w:hint="cs"/>
          <w:sz w:val="25"/>
          <w:szCs w:val="25"/>
          <w:rtl/>
          <w:lang w:bidi="fa-IR"/>
        </w:rPr>
        <w:t>كارخانه</w:t>
      </w:r>
      <w:r w:rsidR="005F441B" w:rsidRPr="005F441B">
        <w:rPr>
          <w:rFonts w:ascii="Times New Roman Bold" w:eastAsia="Times New Roman" w:hAnsi="Times New Roman Bold" w:cs="B Nazanin"/>
          <w:sz w:val="25"/>
          <w:szCs w:val="25"/>
          <w:rtl/>
          <w:lang w:bidi="fa-IR"/>
        </w:rPr>
        <w:t xml:space="preserve"> </w:t>
      </w:r>
      <w:r w:rsidR="005F441B" w:rsidRPr="005F441B">
        <w:rPr>
          <w:rFonts w:ascii="Times New Roman Bold" w:eastAsia="Times New Roman" w:hAnsi="Times New Roman Bold" w:cs="B Nazanin" w:hint="cs"/>
          <w:sz w:val="25"/>
          <w:szCs w:val="25"/>
          <w:rtl/>
          <w:lang w:bidi="fa-IR"/>
        </w:rPr>
        <w:t>هاي</w:t>
      </w:r>
      <w:r w:rsidR="005F441B" w:rsidRPr="005F441B">
        <w:rPr>
          <w:rFonts w:ascii="Times New Roman Bold" w:eastAsia="Times New Roman" w:hAnsi="Times New Roman Bold" w:cs="B Nazanin"/>
          <w:sz w:val="25"/>
          <w:szCs w:val="25"/>
          <w:rtl/>
          <w:lang w:bidi="fa-IR"/>
        </w:rPr>
        <w:t xml:space="preserve"> </w:t>
      </w:r>
      <w:r w:rsidR="005F441B" w:rsidRPr="005F441B">
        <w:rPr>
          <w:rFonts w:ascii="Times New Roman Bold" w:eastAsia="Times New Roman" w:hAnsi="Times New Roman Bold" w:cs="B Nazanin" w:hint="cs"/>
          <w:sz w:val="25"/>
          <w:szCs w:val="25"/>
          <w:rtl/>
          <w:lang w:bidi="fa-IR"/>
        </w:rPr>
        <w:t>شركت</w:t>
      </w:r>
      <w:r w:rsidR="005F441B" w:rsidRPr="005F441B">
        <w:rPr>
          <w:rFonts w:ascii="Times New Roman Bold" w:eastAsia="Times New Roman" w:hAnsi="Times New Roman Bold" w:cs="B Nazanin"/>
          <w:sz w:val="25"/>
          <w:szCs w:val="25"/>
          <w:rtl/>
          <w:lang w:bidi="fa-IR"/>
        </w:rPr>
        <w:t xml:space="preserve"> </w:t>
      </w:r>
      <w:r w:rsidR="005F441B" w:rsidRPr="005F441B">
        <w:rPr>
          <w:rFonts w:ascii="Times New Roman Bold" w:eastAsia="Times New Roman" w:hAnsi="Times New Roman Bold" w:cs="B Nazanin" w:hint="cs"/>
          <w:sz w:val="25"/>
          <w:szCs w:val="25"/>
          <w:rtl/>
          <w:lang w:bidi="fa-IR"/>
        </w:rPr>
        <w:t>يا</w:t>
      </w:r>
      <w:r w:rsidR="005F441B" w:rsidRPr="005F441B">
        <w:rPr>
          <w:rFonts w:ascii="Times New Roman Bold" w:eastAsia="Times New Roman" w:hAnsi="Times New Roman Bold" w:cs="B Nazanin"/>
          <w:sz w:val="25"/>
          <w:szCs w:val="25"/>
          <w:rtl/>
          <w:lang w:bidi="fa-IR"/>
        </w:rPr>
        <w:t xml:space="preserve"> </w:t>
      </w:r>
      <w:r w:rsidR="005F441B" w:rsidRPr="005F441B">
        <w:rPr>
          <w:rFonts w:ascii="Times New Roman Bold" w:eastAsia="Times New Roman" w:hAnsi="Times New Roman Bold" w:cs="B Nazanin" w:hint="cs"/>
          <w:sz w:val="25"/>
          <w:szCs w:val="25"/>
          <w:rtl/>
          <w:lang w:bidi="fa-IR"/>
        </w:rPr>
        <w:t>بخش</w:t>
      </w:r>
      <w:r w:rsidR="005F441B" w:rsidRPr="005F441B">
        <w:rPr>
          <w:rFonts w:ascii="Times New Roman Bold" w:eastAsia="Times New Roman" w:hAnsi="Times New Roman Bold" w:cs="B Nazanin"/>
          <w:sz w:val="25"/>
          <w:szCs w:val="25"/>
          <w:rtl/>
          <w:lang w:bidi="fa-IR"/>
        </w:rPr>
        <w:t xml:space="preserve"> </w:t>
      </w:r>
      <w:r w:rsidR="005F441B" w:rsidRPr="005F441B">
        <w:rPr>
          <w:rFonts w:ascii="Times New Roman Bold" w:eastAsia="Times New Roman" w:hAnsi="Times New Roman Bold" w:cs="B Nazanin" w:hint="cs"/>
          <w:sz w:val="25"/>
          <w:szCs w:val="25"/>
          <w:rtl/>
          <w:lang w:bidi="fa-IR"/>
        </w:rPr>
        <w:t>مهندسي</w:t>
      </w:r>
      <w:r w:rsidR="005F441B" w:rsidRPr="005F441B">
        <w:rPr>
          <w:rFonts w:ascii="Times New Roman Bold" w:eastAsia="Times New Roman" w:hAnsi="Times New Roman Bold" w:cs="B Nazanin"/>
          <w:sz w:val="25"/>
          <w:szCs w:val="25"/>
          <w:rtl/>
          <w:lang w:bidi="fa-IR"/>
        </w:rPr>
        <w:t xml:space="preserve"> </w:t>
      </w:r>
      <w:r w:rsidR="005F441B" w:rsidRPr="005F441B">
        <w:rPr>
          <w:rFonts w:ascii="Times New Roman Bold" w:eastAsia="Times New Roman" w:hAnsi="Times New Roman Bold" w:cs="B Nazanin" w:hint="cs"/>
          <w:sz w:val="25"/>
          <w:szCs w:val="25"/>
          <w:rtl/>
          <w:lang w:bidi="fa-IR"/>
        </w:rPr>
        <w:t>دريافت</w:t>
      </w:r>
      <w:r w:rsidR="005F441B" w:rsidRPr="005F441B">
        <w:rPr>
          <w:rFonts w:ascii="Times New Roman Bold" w:eastAsia="Times New Roman" w:hAnsi="Times New Roman Bold" w:cs="B Nazanin"/>
          <w:sz w:val="25"/>
          <w:szCs w:val="25"/>
          <w:rtl/>
          <w:lang w:bidi="fa-IR"/>
        </w:rPr>
        <w:t xml:space="preserve"> </w:t>
      </w:r>
      <w:r w:rsidR="005F441B" w:rsidRPr="005F441B">
        <w:rPr>
          <w:rFonts w:ascii="Times New Roman Bold" w:eastAsia="Times New Roman" w:hAnsi="Times New Roman Bold" w:cs="B Nazanin" w:hint="cs"/>
          <w:sz w:val="25"/>
          <w:szCs w:val="25"/>
          <w:rtl/>
          <w:lang w:bidi="fa-IR"/>
        </w:rPr>
        <w:t>گرديده</w:t>
      </w:r>
      <w:r w:rsidR="005F441B" w:rsidRPr="005F441B">
        <w:rPr>
          <w:rFonts w:ascii="Times New Roman Bold" w:eastAsia="Times New Roman" w:hAnsi="Times New Roman Bold" w:cs="B Nazanin"/>
          <w:sz w:val="25"/>
          <w:szCs w:val="25"/>
          <w:rtl/>
          <w:lang w:bidi="fa-IR"/>
        </w:rPr>
        <w:t xml:space="preserve"> </w:t>
      </w:r>
      <w:r w:rsidR="005F441B" w:rsidRPr="005F441B">
        <w:rPr>
          <w:rFonts w:ascii="Times New Roman Bold" w:eastAsia="Times New Roman" w:hAnsi="Times New Roman Bold" w:cs="B Nazanin" w:hint="cs"/>
          <w:sz w:val="25"/>
          <w:szCs w:val="25"/>
          <w:rtl/>
          <w:lang w:bidi="fa-IR"/>
        </w:rPr>
        <w:t>باشد</w:t>
      </w:r>
      <w:r w:rsidR="005F441B" w:rsidRPr="005F441B">
        <w:rPr>
          <w:rFonts w:ascii="Times New Roman Bold" w:eastAsia="Times New Roman" w:hAnsi="Times New Roman Bold" w:cs="B Nazanin"/>
          <w:sz w:val="25"/>
          <w:szCs w:val="25"/>
          <w:rtl/>
          <w:lang w:bidi="fa-IR"/>
        </w:rPr>
        <w:t xml:space="preserve"> . </w:t>
      </w:r>
      <w:r w:rsidR="005F441B" w:rsidRPr="005F441B">
        <w:rPr>
          <w:rFonts w:ascii="Times New Roman Bold" w:eastAsia="Times New Roman" w:hAnsi="Times New Roman Bold" w:cs="B Nazanin" w:hint="cs"/>
          <w:sz w:val="25"/>
          <w:szCs w:val="25"/>
          <w:rtl/>
          <w:lang w:bidi="fa-IR"/>
        </w:rPr>
        <w:t>اين</w:t>
      </w:r>
      <w:r w:rsidR="005F441B" w:rsidRPr="005F441B">
        <w:rPr>
          <w:rFonts w:ascii="Times New Roman Bold" w:eastAsia="Times New Roman" w:hAnsi="Times New Roman Bold" w:cs="B Nazanin"/>
          <w:sz w:val="25"/>
          <w:szCs w:val="25"/>
          <w:rtl/>
          <w:lang w:bidi="fa-IR"/>
        </w:rPr>
        <w:t xml:space="preserve"> </w:t>
      </w:r>
      <w:r w:rsidR="005F441B" w:rsidRPr="005F441B">
        <w:rPr>
          <w:rFonts w:ascii="Times New Roman Bold" w:eastAsia="Times New Roman" w:hAnsi="Times New Roman Bold" w:cs="B Nazanin" w:hint="cs"/>
          <w:sz w:val="25"/>
          <w:szCs w:val="25"/>
          <w:rtl/>
          <w:lang w:bidi="fa-IR"/>
        </w:rPr>
        <w:t>كد</w:t>
      </w:r>
      <w:r w:rsidR="005F441B" w:rsidRPr="005F441B">
        <w:rPr>
          <w:rFonts w:ascii="Times New Roman Bold" w:eastAsia="Times New Roman" w:hAnsi="Times New Roman Bold" w:cs="B Nazanin"/>
          <w:sz w:val="25"/>
          <w:szCs w:val="25"/>
          <w:rtl/>
          <w:lang w:bidi="fa-IR"/>
        </w:rPr>
        <w:t xml:space="preserve"> </w:t>
      </w:r>
      <w:r w:rsidR="005F441B" w:rsidRPr="005F441B">
        <w:rPr>
          <w:rFonts w:ascii="Times New Roman Bold" w:eastAsia="Times New Roman" w:hAnsi="Times New Roman Bold" w:cs="B Nazanin" w:hint="cs"/>
          <w:sz w:val="25"/>
          <w:szCs w:val="25"/>
          <w:rtl/>
          <w:lang w:bidi="fa-IR"/>
        </w:rPr>
        <w:t>نيز</w:t>
      </w:r>
      <w:r w:rsidR="005F441B" w:rsidRPr="005F441B">
        <w:rPr>
          <w:rFonts w:ascii="Times New Roman Bold" w:eastAsia="Times New Roman" w:hAnsi="Times New Roman Bold" w:cs="B Nazanin"/>
          <w:sz w:val="25"/>
          <w:szCs w:val="25"/>
          <w:rtl/>
          <w:lang w:bidi="fa-IR"/>
        </w:rPr>
        <w:t xml:space="preserve"> </w:t>
      </w:r>
      <w:r w:rsidR="005F441B" w:rsidRPr="005F441B">
        <w:rPr>
          <w:rFonts w:ascii="Times New Roman Bold" w:eastAsia="Times New Roman" w:hAnsi="Times New Roman Bold" w:cs="B Nazanin" w:hint="cs"/>
          <w:sz w:val="25"/>
          <w:szCs w:val="25"/>
          <w:rtl/>
          <w:lang w:bidi="fa-IR"/>
        </w:rPr>
        <w:t>بايد</w:t>
      </w:r>
      <w:r w:rsidR="005F441B" w:rsidRPr="005F441B">
        <w:rPr>
          <w:rFonts w:ascii="Times New Roman Bold" w:eastAsia="Times New Roman" w:hAnsi="Times New Roman Bold" w:cs="B Nazanin"/>
          <w:sz w:val="25"/>
          <w:szCs w:val="25"/>
          <w:rtl/>
          <w:lang w:bidi="fa-IR"/>
        </w:rPr>
        <w:t xml:space="preserve"> </w:t>
      </w:r>
      <w:r w:rsidR="005F441B" w:rsidRPr="005F441B">
        <w:rPr>
          <w:rFonts w:ascii="Times New Roman Bold" w:eastAsia="Times New Roman" w:hAnsi="Times New Roman Bold" w:cs="B Nazanin" w:hint="cs"/>
          <w:sz w:val="25"/>
          <w:szCs w:val="25"/>
          <w:rtl/>
          <w:lang w:bidi="fa-IR"/>
        </w:rPr>
        <w:t>در</w:t>
      </w:r>
      <w:r w:rsidR="005F441B" w:rsidRPr="005F441B">
        <w:rPr>
          <w:rFonts w:ascii="Times New Roman Bold" w:eastAsia="Times New Roman" w:hAnsi="Times New Roman Bold" w:cs="B Nazanin"/>
          <w:sz w:val="25"/>
          <w:szCs w:val="25"/>
          <w:rtl/>
          <w:lang w:bidi="fa-IR"/>
        </w:rPr>
        <w:t xml:space="preserve"> </w:t>
      </w:r>
      <w:r w:rsidR="005F441B" w:rsidRPr="005F441B">
        <w:rPr>
          <w:rFonts w:ascii="Times New Roman Bold" w:eastAsia="Times New Roman" w:hAnsi="Times New Roman Bold" w:cs="B Nazanin" w:hint="cs"/>
          <w:sz w:val="25"/>
          <w:szCs w:val="25"/>
          <w:rtl/>
          <w:lang w:bidi="fa-IR"/>
        </w:rPr>
        <w:t>قسمت</w:t>
      </w:r>
      <w:r w:rsidR="005F441B" w:rsidRPr="005F441B">
        <w:rPr>
          <w:rFonts w:ascii="Times New Roman Bold" w:eastAsia="Times New Roman" w:hAnsi="Times New Roman Bold" w:cs="B Nazanin"/>
          <w:sz w:val="25"/>
          <w:szCs w:val="25"/>
          <w:rtl/>
          <w:lang w:bidi="fa-IR"/>
        </w:rPr>
        <w:t xml:space="preserve"> </w:t>
      </w:r>
      <w:r w:rsidR="005F441B" w:rsidRPr="005F441B">
        <w:rPr>
          <w:rFonts w:ascii="Times New Roman Bold" w:eastAsia="Times New Roman" w:hAnsi="Times New Roman Bold" w:cs="B Nazanin" w:hint="cs"/>
          <w:sz w:val="25"/>
          <w:szCs w:val="25"/>
          <w:rtl/>
          <w:lang w:bidi="fa-IR"/>
        </w:rPr>
        <w:t>شماره</w:t>
      </w:r>
      <w:r w:rsidR="005F441B" w:rsidRPr="005F441B">
        <w:rPr>
          <w:rFonts w:ascii="Times New Roman Bold" w:eastAsia="Times New Roman" w:hAnsi="Times New Roman Bold" w:cs="B Nazanin"/>
          <w:sz w:val="25"/>
          <w:szCs w:val="25"/>
          <w:rtl/>
          <w:lang w:bidi="fa-IR"/>
        </w:rPr>
        <w:t xml:space="preserve"> </w:t>
      </w:r>
      <w:r w:rsidR="005F441B" w:rsidRPr="005F441B">
        <w:rPr>
          <w:rFonts w:ascii="Times New Roman Bold" w:eastAsia="Times New Roman" w:hAnsi="Times New Roman Bold" w:cs="B Nazanin" w:hint="cs"/>
          <w:sz w:val="25"/>
          <w:szCs w:val="25"/>
          <w:rtl/>
          <w:lang w:bidi="fa-IR"/>
        </w:rPr>
        <w:t>مصوبه</w:t>
      </w:r>
      <w:r w:rsidR="005F441B" w:rsidRPr="005F441B">
        <w:rPr>
          <w:rFonts w:ascii="Times New Roman Bold" w:eastAsia="Times New Roman" w:hAnsi="Times New Roman Bold" w:cs="B Nazanin"/>
          <w:sz w:val="25"/>
          <w:szCs w:val="25"/>
          <w:rtl/>
          <w:lang w:bidi="fa-IR"/>
        </w:rPr>
        <w:t xml:space="preserve"> </w:t>
      </w:r>
      <w:r w:rsidR="005F441B" w:rsidRPr="005F441B">
        <w:rPr>
          <w:rFonts w:ascii="Times New Roman Bold" w:eastAsia="Times New Roman" w:hAnsi="Times New Roman Bold" w:cs="B Nazanin" w:hint="cs"/>
          <w:sz w:val="25"/>
          <w:szCs w:val="25"/>
          <w:rtl/>
          <w:lang w:bidi="fa-IR"/>
        </w:rPr>
        <w:t>وارد</w:t>
      </w:r>
      <w:r w:rsidR="005F441B" w:rsidRPr="005F441B">
        <w:rPr>
          <w:rFonts w:ascii="Times New Roman Bold" w:eastAsia="Times New Roman" w:hAnsi="Times New Roman Bold" w:cs="B Nazanin"/>
          <w:sz w:val="25"/>
          <w:szCs w:val="25"/>
          <w:rtl/>
          <w:lang w:bidi="fa-IR"/>
        </w:rPr>
        <w:t xml:space="preserve"> </w:t>
      </w:r>
      <w:r w:rsidR="005F441B" w:rsidRPr="005F441B">
        <w:rPr>
          <w:rFonts w:ascii="Times New Roman Bold" w:eastAsia="Times New Roman" w:hAnsi="Times New Roman Bold" w:cs="B Nazanin" w:hint="cs"/>
          <w:sz w:val="25"/>
          <w:szCs w:val="25"/>
          <w:rtl/>
          <w:lang w:bidi="fa-IR"/>
        </w:rPr>
        <w:t>شود</w:t>
      </w:r>
      <w:r w:rsidR="005F441B" w:rsidRPr="005F441B">
        <w:rPr>
          <w:rFonts w:ascii="Times New Roman Bold" w:eastAsia="Times New Roman" w:hAnsi="Times New Roman Bold" w:cs="B Nazanin"/>
          <w:sz w:val="25"/>
          <w:szCs w:val="25"/>
          <w:rtl/>
          <w:lang w:bidi="fa-IR"/>
        </w:rPr>
        <w:t xml:space="preserve"> . </w:t>
      </w:r>
      <w:r w:rsidR="005F441B" w:rsidRPr="005F441B">
        <w:rPr>
          <w:rFonts w:ascii="Times New Roman Bold" w:eastAsia="Times New Roman" w:hAnsi="Times New Roman Bold" w:cs="B Nazanin" w:hint="cs"/>
          <w:sz w:val="25"/>
          <w:szCs w:val="25"/>
          <w:rtl/>
          <w:lang w:bidi="fa-IR"/>
        </w:rPr>
        <w:t>همچنين</w:t>
      </w:r>
      <w:r w:rsidR="005F441B" w:rsidRPr="005F441B">
        <w:rPr>
          <w:rFonts w:ascii="Times New Roman Bold" w:eastAsia="Times New Roman" w:hAnsi="Times New Roman Bold" w:cs="B Nazanin"/>
          <w:sz w:val="25"/>
          <w:szCs w:val="25"/>
          <w:rtl/>
          <w:lang w:bidi="fa-IR"/>
        </w:rPr>
        <w:t xml:space="preserve"> </w:t>
      </w:r>
      <w:r w:rsidR="005F441B" w:rsidRPr="005F441B">
        <w:rPr>
          <w:rFonts w:ascii="Times New Roman Bold" w:eastAsia="Times New Roman" w:hAnsi="Times New Roman Bold" w:cs="B Nazanin" w:hint="cs"/>
          <w:sz w:val="25"/>
          <w:szCs w:val="25"/>
          <w:rtl/>
          <w:lang w:bidi="fa-IR"/>
        </w:rPr>
        <w:t>شماره</w:t>
      </w:r>
      <w:r w:rsidR="005F441B" w:rsidRPr="005F441B">
        <w:rPr>
          <w:rFonts w:ascii="Times New Roman Bold" w:eastAsia="Times New Roman" w:hAnsi="Times New Roman Bold" w:cs="B Nazanin"/>
          <w:sz w:val="25"/>
          <w:szCs w:val="25"/>
          <w:rtl/>
          <w:lang w:bidi="fa-IR"/>
        </w:rPr>
        <w:t xml:space="preserve"> </w:t>
      </w:r>
      <w:r w:rsidR="005F441B" w:rsidRPr="005F441B">
        <w:rPr>
          <w:rFonts w:ascii="Times New Roman Bold" w:eastAsia="Times New Roman" w:hAnsi="Times New Roman Bold" w:cs="B Nazanin" w:hint="cs"/>
          <w:sz w:val="25"/>
          <w:szCs w:val="25"/>
          <w:rtl/>
          <w:lang w:bidi="fa-IR"/>
        </w:rPr>
        <w:t>فرم</w:t>
      </w:r>
      <w:r w:rsidR="005F441B" w:rsidRPr="005F441B">
        <w:rPr>
          <w:rFonts w:ascii="Times New Roman Bold" w:eastAsia="Times New Roman" w:hAnsi="Times New Roman Bold" w:cs="B Nazanin"/>
          <w:sz w:val="25"/>
          <w:szCs w:val="25"/>
          <w:rtl/>
          <w:lang w:bidi="fa-IR"/>
        </w:rPr>
        <w:t xml:space="preserve"> </w:t>
      </w:r>
      <w:r w:rsidR="005F441B" w:rsidRPr="005F441B">
        <w:rPr>
          <w:rFonts w:ascii="Times New Roman Bold" w:eastAsia="Times New Roman" w:hAnsi="Times New Roman Bold" w:cs="B Nazanin" w:hint="cs"/>
          <w:sz w:val="25"/>
          <w:szCs w:val="25"/>
          <w:rtl/>
          <w:lang w:bidi="fa-IR"/>
        </w:rPr>
        <w:t>مصوبه</w:t>
      </w:r>
      <w:r w:rsidR="005F441B" w:rsidRPr="005F441B">
        <w:rPr>
          <w:rFonts w:ascii="Times New Roman Bold" w:eastAsia="Times New Roman" w:hAnsi="Times New Roman Bold" w:cs="B Nazanin"/>
          <w:sz w:val="25"/>
          <w:szCs w:val="25"/>
          <w:rtl/>
          <w:lang w:bidi="fa-IR"/>
        </w:rPr>
        <w:t xml:space="preserve"> </w:t>
      </w:r>
      <w:r w:rsidR="005F441B" w:rsidRPr="005F441B">
        <w:rPr>
          <w:rFonts w:ascii="Times New Roman Bold" w:eastAsia="Times New Roman" w:hAnsi="Times New Roman Bold" w:cs="B Nazanin" w:hint="cs"/>
          <w:sz w:val="25"/>
          <w:szCs w:val="25"/>
          <w:rtl/>
          <w:lang w:bidi="fa-IR"/>
        </w:rPr>
        <w:t>بايد</w:t>
      </w:r>
      <w:r w:rsidR="005F441B" w:rsidRPr="005F441B">
        <w:rPr>
          <w:rFonts w:ascii="Times New Roman Bold" w:eastAsia="Times New Roman" w:hAnsi="Times New Roman Bold" w:cs="B Nazanin"/>
          <w:sz w:val="25"/>
          <w:szCs w:val="25"/>
          <w:rtl/>
          <w:lang w:bidi="fa-IR"/>
        </w:rPr>
        <w:t xml:space="preserve"> </w:t>
      </w:r>
      <w:r w:rsidR="005F441B" w:rsidRPr="005F441B">
        <w:rPr>
          <w:rFonts w:ascii="Times New Roman Bold" w:eastAsia="Times New Roman" w:hAnsi="Times New Roman Bold" w:cs="B Nazanin" w:hint="cs"/>
          <w:sz w:val="25"/>
          <w:szCs w:val="25"/>
          <w:rtl/>
          <w:lang w:bidi="fa-IR"/>
        </w:rPr>
        <w:t>در</w:t>
      </w:r>
      <w:r w:rsidR="005F441B" w:rsidRPr="005F441B">
        <w:rPr>
          <w:rFonts w:ascii="Times New Roman Bold" w:eastAsia="Times New Roman" w:hAnsi="Times New Roman Bold" w:cs="B Nazanin"/>
          <w:sz w:val="25"/>
          <w:szCs w:val="25"/>
          <w:rtl/>
          <w:lang w:bidi="fa-IR"/>
        </w:rPr>
        <w:t xml:space="preserve"> </w:t>
      </w:r>
      <w:r w:rsidR="005F441B" w:rsidRPr="004A0C6E">
        <w:rPr>
          <w:rFonts w:ascii="Times New Roman Bold" w:eastAsia="Times New Roman" w:hAnsi="Times New Roman Bold" w:cs="B Nazanin" w:hint="cs"/>
          <w:sz w:val="25"/>
          <w:szCs w:val="25"/>
          <w:rtl/>
          <w:lang w:bidi="fa-IR"/>
        </w:rPr>
        <w:t>بخش</w:t>
      </w:r>
      <w:r w:rsidR="005F441B" w:rsidRPr="004A0C6E">
        <w:rPr>
          <w:rFonts w:ascii="Times New Roman Bold" w:eastAsia="Times New Roman" w:hAnsi="Times New Roman Bold" w:cs="B Nazanin"/>
          <w:sz w:val="25"/>
          <w:szCs w:val="25"/>
          <w:rtl/>
          <w:lang w:bidi="fa-IR"/>
        </w:rPr>
        <w:t xml:space="preserve"> </w:t>
      </w:r>
      <w:r w:rsidR="005F441B" w:rsidRPr="004A0C6E">
        <w:rPr>
          <w:rFonts w:ascii="Times New Roman Bold" w:eastAsia="Times New Roman" w:hAnsi="Times New Roman Bold" w:cs="B Nazanin" w:hint="cs"/>
          <w:sz w:val="25"/>
          <w:szCs w:val="25"/>
          <w:rtl/>
          <w:lang w:bidi="fa-IR"/>
        </w:rPr>
        <w:t>تشريح</w:t>
      </w:r>
      <w:r w:rsidR="005F441B" w:rsidRPr="004A0C6E">
        <w:rPr>
          <w:rFonts w:ascii="Times New Roman Bold" w:eastAsia="Times New Roman" w:hAnsi="Times New Roman Bold" w:cs="B Nazanin"/>
          <w:sz w:val="25"/>
          <w:szCs w:val="25"/>
          <w:rtl/>
          <w:lang w:bidi="fa-IR"/>
        </w:rPr>
        <w:t xml:space="preserve"> </w:t>
      </w:r>
      <w:r w:rsidR="005F441B" w:rsidRPr="004A0C6E">
        <w:rPr>
          <w:rFonts w:ascii="Times New Roman Bold" w:eastAsia="Times New Roman" w:hAnsi="Times New Roman Bold" w:cs="B Nazanin" w:hint="cs"/>
          <w:sz w:val="25"/>
          <w:szCs w:val="25"/>
          <w:rtl/>
          <w:lang w:bidi="fa-IR"/>
        </w:rPr>
        <w:t>خواسته</w:t>
      </w:r>
      <w:r w:rsidR="005F441B" w:rsidRPr="004A0C6E">
        <w:rPr>
          <w:rFonts w:ascii="Times New Roman Bold" w:eastAsia="Times New Roman" w:hAnsi="Times New Roman Bold" w:cs="B Nazanin"/>
          <w:sz w:val="25"/>
          <w:szCs w:val="25"/>
          <w:rtl/>
          <w:lang w:bidi="fa-IR"/>
        </w:rPr>
        <w:t xml:space="preserve"> </w:t>
      </w:r>
      <w:r w:rsidR="005F441B" w:rsidRPr="004A0C6E">
        <w:rPr>
          <w:rFonts w:ascii="Times New Roman Bold" w:eastAsia="Times New Roman" w:hAnsi="Times New Roman Bold" w:cs="B Nazanin" w:hint="cs"/>
          <w:sz w:val="25"/>
          <w:szCs w:val="25"/>
          <w:rtl/>
          <w:lang w:bidi="fa-IR"/>
        </w:rPr>
        <w:t>ها</w:t>
      </w:r>
      <w:r w:rsidR="005F441B" w:rsidRPr="004A0C6E">
        <w:rPr>
          <w:rFonts w:ascii="Times New Roman Bold" w:eastAsia="Times New Roman" w:hAnsi="Times New Roman Bold" w:cs="B Nazanin"/>
          <w:sz w:val="25"/>
          <w:szCs w:val="25"/>
          <w:rtl/>
          <w:lang w:bidi="fa-IR"/>
        </w:rPr>
        <w:t xml:space="preserve"> </w:t>
      </w:r>
      <w:r w:rsidR="005F441B" w:rsidRPr="004A0C6E">
        <w:rPr>
          <w:rFonts w:ascii="Times New Roman Bold" w:eastAsia="Times New Roman" w:hAnsi="Times New Roman Bold" w:cs="B Nazanin" w:hint="cs"/>
          <w:sz w:val="25"/>
          <w:szCs w:val="25"/>
          <w:rtl/>
          <w:lang w:bidi="fa-IR"/>
        </w:rPr>
        <w:t>و</w:t>
      </w:r>
      <w:r w:rsidR="005F441B" w:rsidRPr="004A0C6E">
        <w:rPr>
          <w:rFonts w:ascii="Times New Roman Bold" w:eastAsia="Times New Roman" w:hAnsi="Times New Roman Bold" w:cs="B Nazanin"/>
          <w:sz w:val="25"/>
          <w:szCs w:val="25"/>
          <w:rtl/>
          <w:lang w:bidi="fa-IR"/>
        </w:rPr>
        <w:t xml:space="preserve"> </w:t>
      </w:r>
      <w:r w:rsidR="005F441B" w:rsidRPr="004A0C6E">
        <w:rPr>
          <w:rFonts w:ascii="Times New Roman Bold" w:eastAsia="Times New Roman" w:hAnsi="Times New Roman Bold" w:cs="B Nazanin" w:hint="cs"/>
          <w:sz w:val="25"/>
          <w:szCs w:val="25"/>
          <w:rtl/>
          <w:lang w:bidi="fa-IR"/>
        </w:rPr>
        <w:t>مطالبات</w:t>
      </w:r>
      <w:r w:rsidR="005F441B" w:rsidRPr="004A0C6E">
        <w:rPr>
          <w:rFonts w:ascii="Times New Roman Bold" w:eastAsia="Times New Roman" w:hAnsi="Times New Roman Bold" w:cs="B Nazanin"/>
          <w:sz w:val="25"/>
          <w:szCs w:val="25"/>
          <w:rtl/>
          <w:lang w:bidi="fa-IR"/>
        </w:rPr>
        <w:t xml:space="preserve"> ( 9 ) </w:t>
      </w:r>
      <w:r w:rsidR="005F441B" w:rsidRPr="005F441B">
        <w:rPr>
          <w:rFonts w:ascii="Times New Roman Bold" w:eastAsia="Times New Roman" w:hAnsi="Times New Roman Bold" w:cs="B Nazanin" w:hint="cs"/>
          <w:sz w:val="25"/>
          <w:szCs w:val="25"/>
          <w:rtl/>
          <w:lang w:bidi="fa-IR"/>
        </w:rPr>
        <w:t>قيد</w:t>
      </w:r>
      <w:r w:rsidR="005F441B" w:rsidRPr="005F441B">
        <w:rPr>
          <w:rFonts w:ascii="Times New Roman Bold" w:eastAsia="Times New Roman" w:hAnsi="Times New Roman Bold" w:cs="B Nazanin"/>
          <w:sz w:val="25"/>
          <w:szCs w:val="25"/>
          <w:rtl/>
          <w:lang w:bidi="fa-IR"/>
        </w:rPr>
        <w:t xml:space="preserve"> </w:t>
      </w:r>
      <w:r w:rsidR="005F441B" w:rsidRPr="005F441B">
        <w:rPr>
          <w:rFonts w:ascii="Times New Roman Bold" w:eastAsia="Times New Roman" w:hAnsi="Times New Roman Bold" w:cs="B Nazanin" w:hint="cs"/>
          <w:sz w:val="25"/>
          <w:szCs w:val="25"/>
          <w:rtl/>
          <w:lang w:bidi="fa-IR"/>
        </w:rPr>
        <w:t>گردد</w:t>
      </w:r>
      <w:r w:rsidR="005F441B" w:rsidRPr="005F441B">
        <w:rPr>
          <w:rFonts w:ascii="Times New Roman Bold" w:eastAsia="Times New Roman" w:hAnsi="Times New Roman Bold" w:cs="B Nazanin"/>
          <w:sz w:val="25"/>
          <w:szCs w:val="25"/>
          <w:rtl/>
          <w:lang w:bidi="fa-IR"/>
        </w:rPr>
        <w:t xml:space="preserve"> .</w:t>
      </w:r>
    </w:p>
    <w:p w14:paraId="6BE67721" w14:textId="3D61E5E1" w:rsidR="005F441B" w:rsidRPr="00F327C6" w:rsidRDefault="005F441B" w:rsidP="005F441B">
      <w:pPr>
        <w:rPr>
          <w:rFonts w:ascii="Times New Roman Bold" w:eastAsia="Times New Roman" w:hAnsi="Times New Roman Bold" w:cs="B Nazanin"/>
          <w:b/>
          <w:bCs/>
          <w:sz w:val="25"/>
          <w:szCs w:val="25"/>
          <w:rtl/>
          <w:lang w:bidi="fa-IR"/>
        </w:rPr>
      </w:pPr>
      <w:r w:rsidRPr="00F327C6">
        <w:rPr>
          <w:rFonts w:ascii="Times New Roman Bold" w:eastAsia="Times New Roman" w:hAnsi="Times New Roman Bold" w:cs="B Nazanin"/>
          <w:b/>
          <w:bCs/>
          <w:sz w:val="25"/>
          <w:szCs w:val="25"/>
          <w:rtl/>
          <w:lang w:bidi="fa-IR"/>
        </w:rPr>
        <w:t>43-</w:t>
      </w:r>
      <w:r w:rsidR="00F327C6" w:rsidRPr="00F327C6">
        <w:rPr>
          <w:rFonts w:ascii="Times New Roman Bold" w:eastAsia="Times New Roman" w:hAnsi="Times New Roman Bold" w:cs="B Nazanin" w:hint="cs"/>
          <w:b/>
          <w:bCs/>
          <w:sz w:val="25"/>
          <w:szCs w:val="25"/>
          <w:rtl/>
          <w:lang w:bidi="fa-IR"/>
        </w:rPr>
        <w:t xml:space="preserve"> </w:t>
      </w:r>
      <w:r w:rsidRPr="00F327C6">
        <w:rPr>
          <w:rFonts w:ascii="Times New Roman Bold" w:eastAsia="Times New Roman" w:hAnsi="Times New Roman Bold" w:cs="B Nazanin"/>
          <w:b/>
          <w:bCs/>
          <w:sz w:val="25"/>
          <w:szCs w:val="25"/>
          <w:rtl/>
          <w:lang w:bidi="fa-IR"/>
        </w:rPr>
        <w:t xml:space="preserve">تسليم تعمير صورت گرفته </w:t>
      </w:r>
    </w:p>
    <w:p w14:paraId="0375155E" w14:textId="77777777" w:rsidR="005F441B" w:rsidRPr="005F441B" w:rsidRDefault="005F441B" w:rsidP="005F441B">
      <w:pPr>
        <w:rPr>
          <w:rFonts w:ascii="Times New Roman Bold" w:eastAsia="Times New Roman" w:hAnsi="Times New Roman Bold" w:cs="B Nazanin"/>
          <w:sz w:val="25"/>
          <w:szCs w:val="25"/>
          <w:rtl/>
          <w:lang w:bidi="fa-IR"/>
        </w:rPr>
      </w:pPr>
      <w:r w:rsidRPr="005F441B">
        <w:rPr>
          <w:rFonts w:ascii="Times New Roman Bold" w:eastAsia="Times New Roman" w:hAnsi="Times New Roman Bold" w:cs="B Nazanin"/>
          <w:sz w:val="25"/>
          <w:szCs w:val="25"/>
          <w:rtl/>
          <w:lang w:bidi="fa-IR"/>
        </w:rPr>
        <w:t xml:space="preserve">تعميرات بايد بلافاصله پس از تكميل تعمير به شركت تسليم گردند . تعميرات بالاي 180 روز از تاريخ تعمير پذيرفته نخواهند شد . قانون 180 روز در ارتباط با موارد زير بكار گرفته نمي شوند . </w:t>
      </w:r>
    </w:p>
    <w:p w14:paraId="3DC16BAC" w14:textId="457E8084" w:rsidR="005F441B" w:rsidRPr="005F441B" w:rsidRDefault="00F327C6" w:rsidP="005F441B">
      <w:pPr>
        <w:rPr>
          <w:rFonts w:ascii="Times New Roman Bold" w:eastAsia="Times New Roman" w:hAnsi="Times New Roman Bold" w:cs="B Nazanin"/>
          <w:sz w:val="25"/>
          <w:szCs w:val="25"/>
          <w:rtl/>
          <w:lang w:bidi="fa-IR"/>
        </w:rPr>
      </w:pPr>
      <w:r w:rsidRPr="00E63BE7">
        <w:rPr>
          <w:rFonts w:ascii="Times New Roman Bold" w:eastAsia="Times New Roman" w:hAnsi="Times New Roman Bold" w:cs="B Nazanin"/>
          <w:sz w:val="25"/>
          <w:szCs w:val="25"/>
          <w:rtl/>
          <w:lang w:bidi="fa-IR"/>
        </w:rPr>
        <w:t>0</w:t>
      </w:r>
      <w:r>
        <w:rPr>
          <w:rFonts w:ascii="Times New Roman Bold" w:eastAsia="Times New Roman" w:hAnsi="Times New Roman Bold" w:cs="B Nazanin" w:hint="cs"/>
          <w:sz w:val="25"/>
          <w:szCs w:val="25"/>
          <w:rtl/>
          <w:lang w:bidi="fa-IR"/>
        </w:rPr>
        <w:t xml:space="preserve"> </w:t>
      </w:r>
      <w:r w:rsidR="005F441B" w:rsidRPr="005F441B">
        <w:rPr>
          <w:rFonts w:ascii="Times New Roman Bold" w:eastAsia="Times New Roman" w:hAnsi="Times New Roman Bold" w:cs="B Nazanin" w:hint="cs"/>
          <w:sz w:val="25"/>
          <w:szCs w:val="25"/>
          <w:rtl/>
          <w:lang w:bidi="fa-IR"/>
        </w:rPr>
        <w:t>فراخوان</w:t>
      </w:r>
      <w:r w:rsidR="00A540CF">
        <w:rPr>
          <w:rFonts w:ascii="Times New Roman Bold" w:eastAsia="Times New Roman" w:hAnsi="Times New Roman Bold" w:cs="B Nazanin" w:hint="cs"/>
          <w:sz w:val="25"/>
          <w:szCs w:val="25"/>
          <w:rtl/>
          <w:lang w:bidi="fa-IR"/>
        </w:rPr>
        <w:t xml:space="preserve"> </w:t>
      </w:r>
      <w:r w:rsidR="005F441B" w:rsidRPr="005F441B">
        <w:rPr>
          <w:rFonts w:ascii="Times New Roman Bold" w:eastAsia="Times New Roman" w:hAnsi="Times New Roman Bold" w:cs="B Nazanin" w:hint="cs"/>
          <w:sz w:val="25"/>
          <w:szCs w:val="25"/>
          <w:rtl/>
          <w:lang w:bidi="fa-IR"/>
        </w:rPr>
        <w:t>هاي</w:t>
      </w:r>
      <w:r w:rsidR="005F441B" w:rsidRPr="005F441B">
        <w:rPr>
          <w:rFonts w:ascii="Times New Roman Bold" w:eastAsia="Times New Roman" w:hAnsi="Times New Roman Bold" w:cs="B Nazanin"/>
          <w:sz w:val="25"/>
          <w:szCs w:val="25"/>
          <w:rtl/>
          <w:lang w:bidi="fa-IR"/>
        </w:rPr>
        <w:t xml:space="preserve"> </w:t>
      </w:r>
      <w:r w:rsidR="005F441B" w:rsidRPr="005F441B">
        <w:rPr>
          <w:rFonts w:ascii="Times New Roman Bold" w:eastAsia="Times New Roman" w:hAnsi="Times New Roman Bold" w:cs="B Nazanin" w:hint="cs"/>
          <w:sz w:val="25"/>
          <w:szCs w:val="25"/>
          <w:rtl/>
          <w:lang w:bidi="fa-IR"/>
        </w:rPr>
        <w:t>خدماتي</w:t>
      </w:r>
      <w:r w:rsidR="005F441B" w:rsidRPr="005F441B">
        <w:rPr>
          <w:rFonts w:ascii="Times New Roman Bold" w:eastAsia="Times New Roman" w:hAnsi="Times New Roman Bold" w:cs="B Nazanin"/>
          <w:sz w:val="25"/>
          <w:szCs w:val="25"/>
          <w:rtl/>
          <w:lang w:bidi="fa-IR"/>
        </w:rPr>
        <w:t xml:space="preserve"> </w:t>
      </w:r>
      <w:r>
        <w:rPr>
          <w:rFonts w:ascii="Times New Roman Bold" w:eastAsia="Times New Roman" w:hAnsi="Times New Roman Bold" w:cs="B Nazanin" w:hint="cs"/>
          <w:sz w:val="25"/>
          <w:szCs w:val="25"/>
          <w:rtl/>
          <w:lang w:bidi="fa-IR"/>
        </w:rPr>
        <w:t xml:space="preserve"> </w:t>
      </w:r>
    </w:p>
    <w:p w14:paraId="404C8BFD" w14:textId="32E2A2CE" w:rsidR="005F441B" w:rsidRPr="005F441B" w:rsidRDefault="00F327C6" w:rsidP="005F441B">
      <w:pPr>
        <w:rPr>
          <w:rFonts w:ascii="Times New Roman Bold" w:eastAsia="Times New Roman" w:hAnsi="Times New Roman Bold" w:cs="B Nazanin"/>
          <w:sz w:val="25"/>
          <w:szCs w:val="25"/>
          <w:rtl/>
          <w:lang w:bidi="fa-IR"/>
        </w:rPr>
      </w:pPr>
      <w:r w:rsidRPr="00E63BE7">
        <w:rPr>
          <w:rFonts w:ascii="Times New Roman Bold" w:eastAsia="Times New Roman" w:hAnsi="Times New Roman Bold" w:cs="B Nazanin"/>
          <w:sz w:val="25"/>
          <w:szCs w:val="25"/>
          <w:rtl/>
          <w:lang w:bidi="fa-IR"/>
        </w:rPr>
        <w:t>0</w:t>
      </w:r>
      <w:r w:rsidR="005F441B" w:rsidRPr="005F441B">
        <w:rPr>
          <w:rFonts w:ascii="Times New Roman Bold" w:eastAsia="Times New Roman" w:hAnsi="Times New Roman Bold" w:cs="B Nazanin" w:hint="cs"/>
          <w:sz w:val="25"/>
          <w:szCs w:val="25"/>
          <w:rtl/>
          <w:lang w:bidi="fa-IR"/>
        </w:rPr>
        <w:t>استردادهاي</w:t>
      </w:r>
      <w:r w:rsidR="005F441B" w:rsidRPr="005F441B">
        <w:rPr>
          <w:rFonts w:ascii="Times New Roman Bold" w:eastAsia="Times New Roman" w:hAnsi="Times New Roman Bold" w:cs="B Nazanin"/>
          <w:sz w:val="25"/>
          <w:szCs w:val="25"/>
          <w:rtl/>
          <w:lang w:bidi="fa-IR"/>
        </w:rPr>
        <w:t xml:space="preserve"> </w:t>
      </w:r>
      <w:r w:rsidR="005F441B" w:rsidRPr="005F441B">
        <w:rPr>
          <w:rFonts w:ascii="Times New Roman Bold" w:eastAsia="Times New Roman" w:hAnsi="Times New Roman Bold" w:cs="B Nazanin" w:hint="cs"/>
          <w:sz w:val="25"/>
          <w:szCs w:val="25"/>
          <w:rtl/>
          <w:lang w:bidi="fa-IR"/>
        </w:rPr>
        <w:t>برنامه</w:t>
      </w:r>
      <w:r w:rsidR="005F441B" w:rsidRPr="005F441B">
        <w:rPr>
          <w:rFonts w:ascii="Times New Roman Bold" w:eastAsia="Times New Roman" w:hAnsi="Times New Roman Bold" w:cs="B Nazanin"/>
          <w:sz w:val="25"/>
          <w:szCs w:val="25"/>
          <w:rtl/>
          <w:lang w:bidi="fa-IR"/>
        </w:rPr>
        <w:t xml:space="preserve"> </w:t>
      </w:r>
      <w:r w:rsidR="005F441B" w:rsidRPr="005F441B">
        <w:rPr>
          <w:rFonts w:ascii="Times New Roman Bold" w:eastAsia="Times New Roman" w:hAnsi="Times New Roman Bold" w:cs="B Nazanin" w:hint="cs"/>
          <w:sz w:val="25"/>
          <w:szCs w:val="25"/>
          <w:rtl/>
          <w:lang w:bidi="fa-IR"/>
        </w:rPr>
        <w:t>اطلاع</w:t>
      </w:r>
      <w:r w:rsidR="005F441B" w:rsidRPr="005F441B">
        <w:rPr>
          <w:rFonts w:ascii="Times New Roman Bold" w:eastAsia="Times New Roman" w:hAnsi="Times New Roman Bold" w:cs="B Nazanin"/>
          <w:sz w:val="25"/>
          <w:szCs w:val="25"/>
          <w:rtl/>
          <w:lang w:bidi="fa-IR"/>
        </w:rPr>
        <w:t xml:space="preserve"> </w:t>
      </w:r>
      <w:r w:rsidR="005F441B" w:rsidRPr="005F441B">
        <w:rPr>
          <w:rFonts w:ascii="Times New Roman Bold" w:eastAsia="Times New Roman" w:hAnsi="Times New Roman Bold" w:cs="B Nazanin" w:hint="cs"/>
          <w:sz w:val="25"/>
          <w:szCs w:val="25"/>
          <w:rtl/>
          <w:lang w:bidi="fa-IR"/>
        </w:rPr>
        <w:t>رساني</w:t>
      </w:r>
      <w:r w:rsidR="005F441B" w:rsidRPr="005F441B">
        <w:rPr>
          <w:rFonts w:ascii="Times New Roman Bold" w:eastAsia="Times New Roman" w:hAnsi="Times New Roman Bold" w:cs="B Nazanin"/>
          <w:sz w:val="25"/>
          <w:szCs w:val="25"/>
          <w:rtl/>
          <w:lang w:bidi="fa-IR"/>
        </w:rPr>
        <w:t xml:space="preserve"> </w:t>
      </w:r>
      <w:r w:rsidR="005F441B" w:rsidRPr="005F441B">
        <w:rPr>
          <w:rFonts w:ascii="Times New Roman Bold" w:eastAsia="Times New Roman" w:hAnsi="Times New Roman Bold" w:cs="B Nazanin" w:hint="cs"/>
          <w:sz w:val="25"/>
          <w:szCs w:val="25"/>
          <w:rtl/>
          <w:lang w:bidi="fa-IR"/>
        </w:rPr>
        <w:t>به</w:t>
      </w:r>
      <w:r w:rsidR="005F441B" w:rsidRPr="005F441B">
        <w:rPr>
          <w:rFonts w:ascii="Times New Roman Bold" w:eastAsia="Times New Roman" w:hAnsi="Times New Roman Bold" w:cs="B Nazanin"/>
          <w:sz w:val="25"/>
          <w:szCs w:val="25"/>
          <w:rtl/>
          <w:lang w:bidi="fa-IR"/>
        </w:rPr>
        <w:t xml:space="preserve"> </w:t>
      </w:r>
      <w:r w:rsidR="005F441B" w:rsidRPr="005F441B">
        <w:rPr>
          <w:rFonts w:ascii="Times New Roman Bold" w:eastAsia="Times New Roman" w:hAnsi="Times New Roman Bold" w:cs="B Nazanin" w:hint="cs"/>
          <w:sz w:val="25"/>
          <w:szCs w:val="25"/>
          <w:rtl/>
          <w:lang w:bidi="fa-IR"/>
        </w:rPr>
        <w:t>مشتري</w:t>
      </w:r>
      <w:r w:rsidR="005F441B" w:rsidRPr="005F441B">
        <w:rPr>
          <w:rFonts w:ascii="Times New Roman Bold" w:eastAsia="Times New Roman" w:hAnsi="Times New Roman Bold" w:cs="B Nazanin"/>
          <w:sz w:val="25"/>
          <w:szCs w:val="25"/>
          <w:rtl/>
          <w:lang w:bidi="fa-IR"/>
        </w:rPr>
        <w:t xml:space="preserve"> </w:t>
      </w:r>
    </w:p>
    <w:p w14:paraId="53A32EF8" w14:textId="616BDE55" w:rsidR="005F441B" w:rsidRPr="005F441B" w:rsidRDefault="00F327C6" w:rsidP="005F441B">
      <w:pPr>
        <w:rPr>
          <w:rFonts w:ascii="Times New Roman Bold" w:eastAsia="Times New Roman" w:hAnsi="Times New Roman Bold" w:cs="B Nazanin"/>
          <w:sz w:val="25"/>
          <w:szCs w:val="25"/>
          <w:rtl/>
          <w:lang w:bidi="fa-IR"/>
        </w:rPr>
      </w:pPr>
      <w:r w:rsidRPr="00E63BE7">
        <w:rPr>
          <w:rFonts w:ascii="Times New Roman Bold" w:eastAsia="Times New Roman" w:hAnsi="Times New Roman Bold" w:cs="B Nazanin"/>
          <w:sz w:val="25"/>
          <w:szCs w:val="25"/>
          <w:rtl/>
          <w:lang w:bidi="fa-IR"/>
        </w:rPr>
        <w:t>0</w:t>
      </w:r>
      <w:r w:rsidR="005F441B" w:rsidRPr="005F441B">
        <w:rPr>
          <w:rFonts w:ascii="Times New Roman Bold" w:eastAsia="Times New Roman" w:hAnsi="Times New Roman Bold" w:cs="B Nazanin" w:hint="cs"/>
          <w:sz w:val="25"/>
          <w:szCs w:val="25"/>
          <w:rtl/>
          <w:lang w:bidi="fa-IR"/>
        </w:rPr>
        <w:t>خدمات</w:t>
      </w:r>
      <w:r w:rsidR="005F441B" w:rsidRPr="005F441B">
        <w:rPr>
          <w:rFonts w:ascii="Times New Roman Bold" w:eastAsia="Times New Roman" w:hAnsi="Times New Roman Bold" w:cs="B Nazanin"/>
          <w:sz w:val="25"/>
          <w:szCs w:val="25"/>
          <w:rtl/>
          <w:lang w:bidi="fa-IR"/>
        </w:rPr>
        <w:t xml:space="preserve"> </w:t>
      </w:r>
      <w:r w:rsidR="005F441B" w:rsidRPr="005F441B">
        <w:rPr>
          <w:rFonts w:ascii="Times New Roman Bold" w:eastAsia="Times New Roman" w:hAnsi="Times New Roman Bold" w:cs="B Nazanin" w:hint="cs"/>
          <w:sz w:val="25"/>
          <w:szCs w:val="25"/>
          <w:rtl/>
          <w:lang w:bidi="fa-IR"/>
        </w:rPr>
        <w:t>پس</w:t>
      </w:r>
      <w:r w:rsidR="005F441B" w:rsidRPr="005F441B">
        <w:rPr>
          <w:rFonts w:ascii="Times New Roman Bold" w:eastAsia="Times New Roman" w:hAnsi="Times New Roman Bold" w:cs="B Nazanin"/>
          <w:sz w:val="25"/>
          <w:szCs w:val="25"/>
          <w:rtl/>
          <w:lang w:bidi="fa-IR"/>
        </w:rPr>
        <w:t xml:space="preserve"> </w:t>
      </w:r>
      <w:r w:rsidR="005F441B" w:rsidRPr="005F441B">
        <w:rPr>
          <w:rFonts w:ascii="Times New Roman Bold" w:eastAsia="Times New Roman" w:hAnsi="Times New Roman Bold" w:cs="B Nazanin" w:hint="cs"/>
          <w:sz w:val="25"/>
          <w:szCs w:val="25"/>
          <w:rtl/>
          <w:lang w:bidi="fa-IR"/>
        </w:rPr>
        <w:t>از</w:t>
      </w:r>
      <w:r w:rsidR="005F441B" w:rsidRPr="005F441B">
        <w:rPr>
          <w:rFonts w:ascii="Times New Roman Bold" w:eastAsia="Times New Roman" w:hAnsi="Times New Roman Bold" w:cs="B Nazanin"/>
          <w:sz w:val="25"/>
          <w:szCs w:val="25"/>
          <w:rtl/>
          <w:lang w:bidi="fa-IR"/>
        </w:rPr>
        <w:t xml:space="preserve"> </w:t>
      </w:r>
      <w:r w:rsidR="005F441B" w:rsidRPr="005F441B">
        <w:rPr>
          <w:rFonts w:ascii="Times New Roman Bold" w:eastAsia="Times New Roman" w:hAnsi="Times New Roman Bold" w:cs="B Nazanin" w:hint="cs"/>
          <w:sz w:val="25"/>
          <w:szCs w:val="25"/>
          <w:rtl/>
          <w:lang w:bidi="fa-IR"/>
        </w:rPr>
        <w:t>گارانتي</w:t>
      </w:r>
      <w:r w:rsidR="005F441B" w:rsidRPr="005F441B">
        <w:rPr>
          <w:rFonts w:ascii="Times New Roman Bold" w:eastAsia="Times New Roman" w:hAnsi="Times New Roman Bold" w:cs="B Nazanin"/>
          <w:sz w:val="25"/>
          <w:szCs w:val="25"/>
          <w:rtl/>
          <w:lang w:bidi="fa-IR"/>
        </w:rPr>
        <w:t xml:space="preserve"> </w:t>
      </w:r>
      <w:r w:rsidR="005F441B" w:rsidRPr="005F441B">
        <w:rPr>
          <w:rFonts w:ascii="Times New Roman Bold" w:eastAsia="Times New Roman" w:hAnsi="Times New Roman Bold" w:cs="B Nazanin" w:hint="cs"/>
          <w:sz w:val="25"/>
          <w:szCs w:val="25"/>
          <w:rtl/>
          <w:lang w:bidi="fa-IR"/>
        </w:rPr>
        <w:t>كه</w:t>
      </w:r>
      <w:r w:rsidR="005F441B" w:rsidRPr="005F441B">
        <w:rPr>
          <w:rFonts w:ascii="Times New Roman Bold" w:eastAsia="Times New Roman" w:hAnsi="Times New Roman Bold" w:cs="B Nazanin"/>
          <w:sz w:val="25"/>
          <w:szCs w:val="25"/>
          <w:rtl/>
          <w:lang w:bidi="fa-IR"/>
        </w:rPr>
        <w:t xml:space="preserve"> </w:t>
      </w:r>
      <w:r w:rsidR="005F441B" w:rsidRPr="005F441B">
        <w:rPr>
          <w:rFonts w:ascii="Times New Roman Bold" w:eastAsia="Times New Roman" w:hAnsi="Times New Roman Bold" w:cs="B Nazanin" w:hint="cs"/>
          <w:sz w:val="25"/>
          <w:szCs w:val="25"/>
          <w:rtl/>
          <w:lang w:bidi="fa-IR"/>
        </w:rPr>
        <w:t>از</w:t>
      </w:r>
      <w:r w:rsidR="005F441B" w:rsidRPr="005F441B">
        <w:rPr>
          <w:rFonts w:ascii="Times New Roman Bold" w:eastAsia="Times New Roman" w:hAnsi="Times New Roman Bold" w:cs="B Nazanin"/>
          <w:sz w:val="25"/>
          <w:szCs w:val="25"/>
          <w:rtl/>
          <w:lang w:bidi="fa-IR"/>
        </w:rPr>
        <w:t xml:space="preserve"> </w:t>
      </w:r>
      <w:r w:rsidR="005F441B" w:rsidRPr="005F441B">
        <w:rPr>
          <w:rFonts w:ascii="Times New Roman Bold" w:eastAsia="Times New Roman" w:hAnsi="Times New Roman Bold" w:cs="B Nazanin" w:hint="cs"/>
          <w:sz w:val="25"/>
          <w:szCs w:val="25"/>
          <w:rtl/>
          <w:lang w:bidi="fa-IR"/>
        </w:rPr>
        <w:t>طرف</w:t>
      </w:r>
      <w:r w:rsidR="005F441B" w:rsidRPr="005F441B">
        <w:rPr>
          <w:rFonts w:ascii="Times New Roman Bold" w:eastAsia="Times New Roman" w:hAnsi="Times New Roman Bold" w:cs="B Nazanin"/>
          <w:sz w:val="25"/>
          <w:szCs w:val="25"/>
          <w:rtl/>
          <w:lang w:bidi="fa-IR"/>
        </w:rPr>
        <w:t xml:space="preserve"> </w:t>
      </w:r>
      <w:r w:rsidR="005F441B" w:rsidRPr="005F441B">
        <w:rPr>
          <w:rFonts w:ascii="Times New Roman Bold" w:eastAsia="Times New Roman" w:hAnsi="Times New Roman Bold" w:cs="B Nazanin" w:hint="cs"/>
          <w:sz w:val="25"/>
          <w:szCs w:val="25"/>
          <w:rtl/>
          <w:lang w:bidi="fa-IR"/>
        </w:rPr>
        <w:t>شركت</w:t>
      </w:r>
      <w:r w:rsidR="005F441B" w:rsidRPr="005F441B">
        <w:rPr>
          <w:rFonts w:ascii="Times New Roman Bold" w:eastAsia="Times New Roman" w:hAnsi="Times New Roman Bold" w:cs="B Nazanin"/>
          <w:sz w:val="25"/>
          <w:szCs w:val="25"/>
          <w:rtl/>
          <w:lang w:bidi="fa-IR"/>
        </w:rPr>
        <w:t xml:space="preserve"> </w:t>
      </w:r>
      <w:r w:rsidR="005F441B" w:rsidRPr="005F441B">
        <w:rPr>
          <w:rFonts w:ascii="Times New Roman Bold" w:eastAsia="Times New Roman" w:hAnsi="Times New Roman Bold" w:cs="B Nazanin" w:hint="cs"/>
          <w:sz w:val="25"/>
          <w:szCs w:val="25"/>
          <w:rtl/>
          <w:lang w:bidi="fa-IR"/>
        </w:rPr>
        <w:t>مجوز</w:t>
      </w:r>
      <w:r w:rsidR="005F441B" w:rsidRPr="005F441B">
        <w:rPr>
          <w:rFonts w:ascii="Times New Roman Bold" w:eastAsia="Times New Roman" w:hAnsi="Times New Roman Bold" w:cs="B Nazanin"/>
          <w:sz w:val="25"/>
          <w:szCs w:val="25"/>
          <w:rtl/>
          <w:lang w:bidi="fa-IR"/>
        </w:rPr>
        <w:t xml:space="preserve"> </w:t>
      </w:r>
      <w:r w:rsidR="005F441B" w:rsidRPr="005F441B">
        <w:rPr>
          <w:rFonts w:ascii="Times New Roman Bold" w:eastAsia="Times New Roman" w:hAnsi="Times New Roman Bold" w:cs="B Nazanin" w:hint="cs"/>
          <w:sz w:val="25"/>
          <w:szCs w:val="25"/>
          <w:rtl/>
          <w:lang w:bidi="fa-IR"/>
        </w:rPr>
        <w:t>دريافت</w:t>
      </w:r>
      <w:r w:rsidR="005F441B" w:rsidRPr="005F441B">
        <w:rPr>
          <w:rFonts w:ascii="Times New Roman Bold" w:eastAsia="Times New Roman" w:hAnsi="Times New Roman Bold" w:cs="B Nazanin"/>
          <w:sz w:val="25"/>
          <w:szCs w:val="25"/>
          <w:rtl/>
          <w:lang w:bidi="fa-IR"/>
        </w:rPr>
        <w:t xml:space="preserve"> </w:t>
      </w:r>
      <w:r w:rsidR="005F441B" w:rsidRPr="005F441B">
        <w:rPr>
          <w:rFonts w:ascii="Times New Roman Bold" w:eastAsia="Times New Roman" w:hAnsi="Times New Roman Bold" w:cs="B Nazanin" w:hint="cs"/>
          <w:sz w:val="25"/>
          <w:szCs w:val="25"/>
          <w:rtl/>
          <w:lang w:bidi="fa-IR"/>
        </w:rPr>
        <w:t>داشته</w:t>
      </w:r>
      <w:r w:rsidR="005F441B" w:rsidRPr="005F441B">
        <w:rPr>
          <w:rFonts w:ascii="Times New Roman Bold" w:eastAsia="Times New Roman" w:hAnsi="Times New Roman Bold" w:cs="B Nazanin"/>
          <w:sz w:val="25"/>
          <w:szCs w:val="25"/>
          <w:rtl/>
          <w:lang w:bidi="fa-IR"/>
        </w:rPr>
        <w:t xml:space="preserve"> </w:t>
      </w:r>
      <w:r w:rsidR="005F441B" w:rsidRPr="005F441B">
        <w:rPr>
          <w:rFonts w:ascii="Times New Roman Bold" w:eastAsia="Times New Roman" w:hAnsi="Times New Roman Bold" w:cs="B Nazanin" w:hint="cs"/>
          <w:sz w:val="25"/>
          <w:szCs w:val="25"/>
          <w:rtl/>
          <w:lang w:bidi="fa-IR"/>
        </w:rPr>
        <w:t>اند</w:t>
      </w:r>
      <w:r w:rsidR="005F441B" w:rsidRPr="005F441B">
        <w:rPr>
          <w:rFonts w:ascii="Times New Roman Bold" w:eastAsia="Times New Roman" w:hAnsi="Times New Roman Bold" w:cs="B Nazanin"/>
          <w:sz w:val="25"/>
          <w:szCs w:val="25"/>
          <w:rtl/>
          <w:lang w:bidi="fa-IR"/>
        </w:rPr>
        <w:t xml:space="preserve"> . </w:t>
      </w:r>
    </w:p>
    <w:p w14:paraId="364DB391" w14:textId="77777777" w:rsidR="005F441B" w:rsidRPr="005F441B" w:rsidRDefault="005F441B" w:rsidP="005F441B">
      <w:pPr>
        <w:rPr>
          <w:rFonts w:ascii="Times New Roman Bold" w:eastAsia="Times New Roman" w:hAnsi="Times New Roman Bold" w:cs="B Nazanin"/>
          <w:sz w:val="25"/>
          <w:szCs w:val="25"/>
          <w:rtl/>
          <w:lang w:bidi="fa-IR"/>
        </w:rPr>
      </w:pPr>
      <w:r w:rsidRPr="00491B0F">
        <w:rPr>
          <w:rFonts w:ascii="Times New Roman Bold" w:eastAsia="Times New Roman" w:hAnsi="Times New Roman Bold" w:cs="B Nazanin"/>
          <w:b/>
          <w:bCs/>
          <w:sz w:val="25"/>
          <w:szCs w:val="25"/>
          <w:rtl/>
          <w:lang w:bidi="fa-IR"/>
        </w:rPr>
        <w:lastRenderedPageBreak/>
        <w:t>نكته :</w:t>
      </w:r>
      <w:r w:rsidRPr="005F441B">
        <w:rPr>
          <w:rFonts w:ascii="Times New Roman Bold" w:eastAsia="Times New Roman" w:hAnsi="Times New Roman Bold" w:cs="B Nazanin"/>
          <w:sz w:val="25"/>
          <w:szCs w:val="25"/>
          <w:rtl/>
          <w:lang w:bidi="fa-IR"/>
        </w:rPr>
        <w:t xml:space="preserve"> شماره فرم ، شماره تعميراتي ، ميزان مبلغ و تاريخ تسليم به شركت بايد در دفتر روزنامه ثبت گارانتي ، ثبت شوند . </w:t>
      </w:r>
    </w:p>
    <w:p w14:paraId="5DEE827D" w14:textId="04C1D454" w:rsidR="005F441B" w:rsidRPr="00F327C6" w:rsidRDefault="005F441B" w:rsidP="005F441B">
      <w:pPr>
        <w:rPr>
          <w:rFonts w:ascii="Times New Roman Bold" w:eastAsia="Times New Roman" w:hAnsi="Times New Roman Bold" w:cs="B Nazanin"/>
          <w:b/>
          <w:bCs/>
          <w:sz w:val="25"/>
          <w:szCs w:val="25"/>
          <w:rtl/>
          <w:lang w:bidi="fa-IR"/>
        </w:rPr>
      </w:pPr>
      <w:r w:rsidRPr="00F327C6">
        <w:rPr>
          <w:rFonts w:ascii="Times New Roman Bold" w:eastAsia="Times New Roman" w:hAnsi="Times New Roman Bold" w:cs="B Nazanin"/>
          <w:b/>
          <w:bCs/>
          <w:sz w:val="25"/>
          <w:szCs w:val="25"/>
          <w:rtl/>
          <w:lang w:bidi="fa-IR"/>
        </w:rPr>
        <w:t>44-</w:t>
      </w:r>
      <w:r w:rsidR="00F327C6" w:rsidRPr="00F327C6">
        <w:rPr>
          <w:rFonts w:ascii="Times New Roman Bold" w:eastAsia="Times New Roman" w:hAnsi="Times New Roman Bold" w:cs="B Nazanin" w:hint="cs"/>
          <w:b/>
          <w:bCs/>
          <w:sz w:val="25"/>
          <w:szCs w:val="25"/>
          <w:rtl/>
          <w:lang w:bidi="fa-IR"/>
        </w:rPr>
        <w:t xml:space="preserve"> </w:t>
      </w:r>
      <w:r w:rsidRPr="00F327C6">
        <w:rPr>
          <w:rFonts w:ascii="Times New Roman Bold" w:eastAsia="Times New Roman" w:hAnsi="Times New Roman Bold" w:cs="B Nazanin"/>
          <w:b/>
          <w:bCs/>
          <w:sz w:val="25"/>
          <w:szCs w:val="25"/>
          <w:rtl/>
          <w:lang w:bidi="fa-IR"/>
        </w:rPr>
        <w:t xml:space="preserve">بايگاني كپي هاي مجموعه تعميراتي </w:t>
      </w:r>
    </w:p>
    <w:p w14:paraId="2210D3D2" w14:textId="77777777" w:rsidR="005F441B" w:rsidRPr="005F441B" w:rsidRDefault="005F441B" w:rsidP="005F441B">
      <w:pPr>
        <w:rPr>
          <w:rFonts w:ascii="Times New Roman Bold" w:eastAsia="Times New Roman" w:hAnsi="Times New Roman Bold" w:cs="B Nazanin"/>
          <w:sz w:val="25"/>
          <w:szCs w:val="25"/>
          <w:rtl/>
          <w:lang w:bidi="fa-IR"/>
        </w:rPr>
      </w:pPr>
      <w:r w:rsidRPr="005F441B">
        <w:rPr>
          <w:rFonts w:ascii="Times New Roman Bold" w:eastAsia="Times New Roman" w:hAnsi="Times New Roman Bold" w:cs="B Nazanin"/>
          <w:sz w:val="25"/>
          <w:szCs w:val="25"/>
          <w:rtl/>
          <w:lang w:bidi="fa-IR"/>
        </w:rPr>
        <w:t xml:space="preserve">كپي هاي فرم مذكور بايد مطابق ذيل فايل و بايگاني گردد : </w:t>
      </w:r>
    </w:p>
    <w:p w14:paraId="7A9AF408" w14:textId="732A6BAD" w:rsidR="005F441B" w:rsidRPr="005F441B" w:rsidRDefault="00F327C6" w:rsidP="005F441B">
      <w:pPr>
        <w:rPr>
          <w:rFonts w:ascii="Times New Roman Bold" w:eastAsia="Times New Roman" w:hAnsi="Times New Roman Bold" w:cs="B Nazanin"/>
          <w:sz w:val="25"/>
          <w:szCs w:val="25"/>
          <w:rtl/>
          <w:lang w:bidi="fa-IR"/>
        </w:rPr>
      </w:pPr>
      <w:r w:rsidRPr="00E63BE7">
        <w:rPr>
          <w:rFonts w:ascii="Times New Roman Bold" w:eastAsia="Times New Roman" w:hAnsi="Times New Roman Bold" w:cs="B Nazanin"/>
          <w:sz w:val="25"/>
          <w:szCs w:val="25"/>
          <w:rtl/>
          <w:lang w:bidi="fa-IR"/>
        </w:rPr>
        <w:t>0</w:t>
      </w:r>
      <w:r w:rsidR="005F441B" w:rsidRPr="005F441B">
        <w:rPr>
          <w:rFonts w:ascii="Times New Roman Bold" w:eastAsia="Times New Roman" w:hAnsi="Times New Roman Bold" w:cs="B Nazanin" w:hint="cs"/>
          <w:sz w:val="25"/>
          <w:szCs w:val="25"/>
          <w:rtl/>
          <w:lang w:bidi="fa-IR"/>
        </w:rPr>
        <w:t>كپي</w:t>
      </w:r>
      <w:r w:rsidR="005F441B" w:rsidRPr="005F441B">
        <w:rPr>
          <w:rFonts w:ascii="Times New Roman Bold" w:eastAsia="Times New Roman" w:hAnsi="Times New Roman Bold" w:cs="B Nazanin"/>
          <w:sz w:val="25"/>
          <w:szCs w:val="25"/>
          <w:rtl/>
          <w:lang w:bidi="fa-IR"/>
        </w:rPr>
        <w:t xml:space="preserve"> </w:t>
      </w:r>
      <w:r w:rsidR="005F441B" w:rsidRPr="005F441B">
        <w:rPr>
          <w:rFonts w:ascii="Times New Roman Bold" w:eastAsia="Times New Roman" w:hAnsi="Times New Roman Bold" w:cs="B Nazanin" w:hint="cs"/>
          <w:sz w:val="25"/>
          <w:szCs w:val="25"/>
          <w:rtl/>
          <w:lang w:bidi="fa-IR"/>
        </w:rPr>
        <w:t>تعميرات</w:t>
      </w:r>
      <w:r w:rsidR="005F441B" w:rsidRPr="005F441B">
        <w:rPr>
          <w:rFonts w:ascii="Times New Roman Bold" w:eastAsia="Times New Roman" w:hAnsi="Times New Roman Bold" w:cs="B Nazanin"/>
          <w:sz w:val="25"/>
          <w:szCs w:val="25"/>
          <w:rtl/>
          <w:lang w:bidi="fa-IR"/>
        </w:rPr>
        <w:t xml:space="preserve"> </w:t>
      </w:r>
      <w:r w:rsidR="005F441B" w:rsidRPr="005F441B">
        <w:rPr>
          <w:rFonts w:eastAsia="Times New Roman" w:cs="Times New Roman" w:hint="cs"/>
          <w:sz w:val="25"/>
          <w:szCs w:val="25"/>
          <w:rtl/>
          <w:lang w:bidi="fa-IR"/>
        </w:rPr>
        <w:t>–</w:t>
      </w:r>
      <w:r w:rsidR="005F441B" w:rsidRPr="005F441B">
        <w:rPr>
          <w:rFonts w:ascii="Times New Roman Bold" w:eastAsia="Times New Roman" w:hAnsi="Times New Roman Bold" w:cs="B Nazanin"/>
          <w:sz w:val="25"/>
          <w:szCs w:val="25"/>
          <w:rtl/>
          <w:lang w:bidi="fa-IR"/>
        </w:rPr>
        <w:t xml:space="preserve"> </w:t>
      </w:r>
      <w:r w:rsidR="005F441B" w:rsidRPr="005F441B">
        <w:rPr>
          <w:rFonts w:ascii="Times New Roman Bold" w:eastAsia="Times New Roman" w:hAnsi="Times New Roman Bold" w:cs="B Nazanin" w:hint="cs"/>
          <w:sz w:val="25"/>
          <w:szCs w:val="25"/>
          <w:rtl/>
          <w:lang w:bidi="fa-IR"/>
        </w:rPr>
        <w:t>اين</w:t>
      </w:r>
      <w:r w:rsidR="005F441B" w:rsidRPr="005F441B">
        <w:rPr>
          <w:rFonts w:ascii="Times New Roman Bold" w:eastAsia="Times New Roman" w:hAnsi="Times New Roman Bold" w:cs="B Nazanin"/>
          <w:sz w:val="25"/>
          <w:szCs w:val="25"/>
          <w:rtl/>
          <w:lang w:bidi="fa-IR"/>
        </w:rPr>
        <w:t xml:space="preserve"> </w:t>
      </w:r>
      <w:r w:rsidR="005F441B" w:rsidRPr="005F441B">
        <w:rPr>
          <w:rFonts w:ascii="Times New Roman Bold" w:eastAsia="Times New Roman" w:hAnsi="Times New Roman Bold" w:cs="B Nazanin" w:hint="cs"/>
          <w:sz w:val="25"/>
          <w:szCs w:val="25"/>
          <w:rtl/>
          <w:lang w:bidi="fa-IR"/>
        </w:rPr>
        <w:t>كپي</w:t>
      </w:r>
      <w:r w:rsidR="005F441B" w:rsidRPr="005F441B">
        <w:rPr>
          <w:rFonts w:ascii="Times New Roman Bold" w:eastAsia="Times New Roman" w:hAnsi="Times New Roman Bold" w:cs="B Nazanin"/>
          <w:sz w:val="25"/>
          <w:szCs w:val="25"/>
          <w:rtl/>
          <w:lang w:bidi="fa-IR"/>
        </w:rPr>
        <w:t xml:space="preserve"> </w:t>
      </w:r>
      <w:r w:rsidR="005F441B" w:rsidRPr="005F441B">
        <w:rPr>
          <w:rFonts w:ascii="Times New Roman Bold" w:eastAsia="Times New Roman" w:hAnsi="Times New Roman Bold" w:cs="B Nazanin" w:hint="cs"/>
          <w:sz w:val="25"/>
          <w:szCs w:val="25"/>
          <w:rtl/>
          <w:lang w:bidi="fa-IR"/>
        </w:rPr>
        <w:t>بايد</w:t>
      </w:r>
      <w:r w:rsidR="005F441B" w:rsidRPr="005F441B">
        <w:rPr>
          <w:rFonts w:ascii="Times New Roman Bold" w:eastAsia="Times New Roman" w:hAnsi="Times New Roman Bold" w:cs="B Nazanin"/>
          <w:sz w:val="25"/>
          <w:szCs w:val="25"/>
          <w:rtl/>
          <w:lang w:bidi="fa-IR"/>
        </w:rPr>
        <w:t xml:space="preserve"> </w:t>
      </w:r>
      <w:r w:rsidR="005F441B" w:rsidRPr="005F441B">
        <w:rPr>
          <w:rFonts w:ascii="Times New Roman Bold" w:eastAsia="Times New Roman" w:hAnsi="Times New Roman Bold" w:cs="B Nazanin" w:hint="cs"/>
          <w:sz w:val="25"/>
          <w:szCs w:val="25"/>
          <w:rtl/>
          <w:lang w:bidi="fa-IR"/>
        </w:rPr>
        <w:t>در</w:t>
      </w:r>
      <w:r w:rsidR="005F441B" w:rsidRPr="005F441B">
        <w:rPr>
          <w:rFonts w:ascii="Times New Roman Bold" w:eastAsia="Times New Roman" w:hAnsi="Times New Roman Bold" w:cs="B Nazanin"/>
          <w:sz w:val="25"/>
          <w:szCs w:val="25"/>
          <w:rtl/>
          <w:lang w:bidi="fa-IR"/>
        </w:rPr>
        <w:t xml:space="preserve"> </w:t>
      </w:r>
      <w:r w:rsidR="005F441B" w:rsidRPr="005F441B">
        <w:rPr>
          <w:rFonts w:ascii="Times New Roman Bold" w:eastAsia="Times New Roman" w:hAnsi="Times New Roman Bold" w:cs="B Nazanin" w:hint="cs"/>
          <w:sz w:val="25"/>
          <w:szCs w:val="25"/>
          <w:rtl/>
          <w:lang w:bidi="fa-IR"/>
        </w:rPr>
        <w:t>شركت</w:t>
      </w:r>
      <w:r w:rsidR="005F441B" w:rsidRPr="005F441B">
        <w:rPr>
          <w:rFonts w:ascii="Times New Roman Bold" w:eastAsia="Times New Roman" w:hAnsi="Times New Roman Bold" w:cs="B Nazanin"/>
          <w:sz w:val="25"/>
          <w:szCs w:val="25"/>
          <w:rtl/>
          <w:lang w:bidi="fa-IR"/>
        </w:rPr>
        <w:t xml:space="preserve"> </w:t>
      </w:r>
      <w:r w:rsidR="005F441B" w:rsidRPr="005F441B">
        <w:rPr>
          <w:rFonts w:ascii="Times New Roman Bold" w:eastAsia="Times New Roman" w:hAnsi="Times New Roman Bold" w:cs="B Nazanin" w:hint="cs"/>
          <w:sz w:val="25"/>
          <w:szCs w:val="25"/>
          <w:rtl/>
          <w:lang w:bidi="fa-IR"/>
        </w:rPr>
        <w:t>نگهداري</w:t>
      </w:r>
      <w:r w:rsidR="005F441B" w:rsidRPr="005F441B">
        <w:rPr>
          <w:rFonts w:ascii="Times New Roman Bold" w:eastAsia="Times New Roman" w:hAnsi="Times New Roman Bold" w:cs="B Nazanin"/>
          <w:sz w:val="25"/>
          <w:szCs w:val="25"/>
          <w:rtl/>
          <w:lang w:bidi="fa-IR"/>
        </w:rPr>
        <w:t xml:space="preserve"> </w:t>
      </w:r>
      <w:r w:rsidR="005F441B" w:rsidRPr="005F441B">
        <w:rPr>
          <w:rFonts w:ascii="Times New Roman Bold" w:eastAsia="Times New Roman" w:hAnsi="Times New Roman Bold" w:cs="B Nazanin" w:hint="cs"/>
          <w:sz w:val="25"/>
          <w:szCs w:val="25"/>
          <w:rtl/>
          <w:lang w:bidi="fa-IR"/>
        </w:rPr>
        <w:t>شود</w:t>
      </w:r>
      <w:r w:rsidR="005F441B" w:rsidRPr="005F441B">
        <w:rPr>
          <w:rFonts w:ascii="Times New Roman Bold" w:eastAsia="Times New Roman" w:hAnsi="Times New Roman Bold" w:cs="B Nazanin"/>
          <w:sz w:val="25"/>
          <w:szCs w:val="25"/>
          <w:rtl/>
          <w:lang w:bidi="fa-IR"/>
        </w:rPr>
        <w:t xml:space="preserve"> </w:t>
      </w:r>
      <w:r w:rsidR="005F441B" w:rsidRPr="005F441B">
        <w:rPr>
          <w:rFonts w:ascii="Times New Roman Bold" w:eastAsia="Times New Roman" w:hAnsi="Times New Roman Bold" w:cs="B Nazanin" w:hint="cs"/>
          <w:sz w:val="25"/>
          <w:szCs w:val="25"/>
          <w:rtl/>
          <w:lang w:bidi="fa-IR"/>
        </w:rPr>
        <w:t>تا</w:t>
      </w:r>
      <w:r w:rsidR="005F441B" w:rsidRPr="005F441B">
        <w:rPr>
          <w:rFonts w:ascii="Times New Roman Bold" w:eastAsia="Times New Roman" w:hAnsi="Times New Roman Bold" w:cs="B Nazanin"/>
          <w:sz w:val="25"/>
          <w:szCs w:val="25"/>
          <w:rtl/>
          <w:lang w:bidi="fa-IR"/>
        </w:rPr>
        <w:t xml:space="preserve"> </w:t>
      </w:r>
      <w:r w:rsidR="005F441B" w:rsidRPr="005F441B">
        <w:rPr>
          <w:rFonts w:ascii="Times New Roman Bold" w:eastAsia="Times New Roman" w:hAnsi="Times New Roman Bold" w:cs="B Nazanin" w:hint="cs"/>
          <w:sz w:val="25"/>
          <w:szCs w:val="25"/>
          <w:rtl/>
          <w:lang w:bidi="fa-IR"/>
        </w:rPr>
        <w:t>نهايتاً</w:t>
      </w:r>
      <w:r w:rsidR="005F441B" w:rsidRPr="005F441B">
        <w:rPr>
          <w:rFonts w:ascii="Times New Roman Bold" w:eastAsia="Times New Roman" w:hAnsi="Times New Roman Bold" w:cs="B Nazanin"/>
          <w:sz w:val="25"/>
          <w:szCs w:val="25"/>
          <w:rtl/>
          <w:lang w:bidi="fa-IR"/>
        </w:rPr>
        <w:t xml:space="preserve"> </w:t>
      </w:r>
      <w:r w:rsidR="005F441B" w:rsidRPr="005F441B">
        <w:rPr>
          <w:rFonts w:ascii="Times New Roman Bold" w:eastAsia="Times New Roman" w:hAnsi="Times New Roman Bold" w:cs="B Nazanin" w:hint="cs"/>
          <w:sz w:val="25"/>
          <w:szCs w:val="25"/>
          <w:rtl/>
          <w:lang w:bidi="fa-IR"/>
        </w:rPr>
        <w:t>به</w:t>
      </w:r>
      <w:r w:rsidR="005F441B" w:rsidRPr="005F441B">
        <w:rPr>
          <w:rFonts w:ascii="Times New Roman Bold" w:eastAsia="Times New Roman" w:hAnsi="Times New Roman Bold" w:cs="B Nazanin"/>
          <w:sz w:val="25"/>
          <w:szCs w:val="25"/>
          <w:rtl/>
          <w:lang w:bidi="fa-IR"/>
        </w:rPr>
        <w:t xml:space="preserve"> </w:t>
      </w:r>
      <w:r w:rsidR="005F441B" w:rsidRPr="005F441B">
        <w:rPr>
          <w:rFonts w:ascii="Times New Roman Bold" w:eastAsia="Times New Roman" w:hAnsi="Times New Roman Bold" w:cs="B Nazanin" w:hint="cs"/>
          <w:sz w:val="25"/>
          <w:szCs w:val="25"/>
          <w:rtl/>
          <w:lang w:bidi="fa-IR"/>
        </w:rPr>
        <w:t>صورت</w:t>
      </w:r>
      <w:r w:rsidR="005F441B" w:rsidRPr="005F441B">
        <w:rPr>
          <w:rFonts w:ascii="Times New Roman Bold" w:eastAsia="Times New Roman" w:hAnsi="Times New Roman Bold" w:cs="B Nazanin"/>
          <w:sz w:val="25"/>
          <w:szCs w:val="25"/>
          <w:rtl/>
          <w:lang w:bidi="fa-IR"/>
        </w:rPr>
        <w:t xml:space="preserve"> </w:t>
      </w:r>
      <w:r w:rsidR="005F441B" w:rsidRPr="005F441B">
        <w:rPr>
          <w:rFonts w:ascii="Times New Roman Bold" w:eastAsia="Times New Roman" w:hAnsi="Times New Roman Bold" w:cs="B Nazanin" w:hint="cs"/>
          <w:sz w:val="25"/>
          <w:szCs w:val="25"/>
          <w:rtl/>
          <w:lang w:bidi="fa-IR"/>
        </w:rPr>
        <w:t>الكترونيك</w:t>
      </w:r>
      <w:r w:rsidR="005F441B" w:rsidRPr="005F441B">
        <w:rPr>
          <w:rFonts w:ascii="Times New Roman Bold" w:eastAsia="Times New Roman" w:hAnsi="Times New Roman Bold" w:cs="B Nazanin"/>
          <w:sz w:val="25"/>
          <w:szCs w:val="25"/>
          <w:rtl/>
          <w:lang w:bidi="fa-IR"/>
        </w:rPr>
        <w:t xml:space="preserve"> </w:t>
      </w:r>
      <w:r w:rsidR="005F441B" w:rsidRPr="005F441B">
        <w:rPr>
          <w:rFonts w:ascii="Times New Roman Bold" w:eastAsia="Times New Roman" w:hAnsi="Times New Roman Bold" w:cs="B Nazanin" w:hint="cs"/>
          <w:sz w:val="25"/>
          <w:szCs w:val="25"/>
          <w:rtl/>
          <w:lang w:bidi="fa-IR"/>
        </w:rPr>
        <w:t>براي</w:t>
      </w:r>
      <w:r w:rsidR="005F441B" w:rsidRPr="005F441B">
        <w:rPr>
          <w:rFonts w:ascii="Times New Roman Bold" w:eastAsia="Times New Roman" w:hAnsi="Times New Roman Bold" w:cs="B Nazanin"/>
          <w:sz w:val="25"/>
          <w:szCs w:val="25"/>
          <w:rtl/>
          <w:lang w:bidi="fa-IR"/>
        </w:rPr>
        <w:t xml:space="preserve"> </w:t>
      </w:r>
      <w:r w:rsidR="005F441B" w:rsidRPr="005F441B">
        <w:rPr>
          <w:rFonts w:ascii="Times New Roman Bold" w:eastAsia="Times New Roman" w:hAnsi="Times New Roman Bold" w:cs="B Nazanin" w:hint="cs"/>
          <w:sz w:val="25"/>
          <w:szCs w:val="25"/>
          <w:rtl/>
          <w:lang w:bidi="fa-IR"/>
        </w:rPr>
        <w:t>شركت</w:t>
      </w:r>
      <w:r w:rsidR="005F441B" w:rsidRPr="005F441B">
        <w:rPr>
          <w:rFonts w:ascii="Times New Roman Bold" w:eastAsia="Times New Roman" w:hAnsi="Times New Roman Bold" w:cs="B Nazanin"/>
          <w:sz w:val="25"/>
          <w:szCs w:val="25"/>
          <w:rtl/>
          <w:lang w:bidi="fa-IR"/>
        </w:rPr>
        <w:t xml:space="preserve"> </w:t>
      </w:r>
      <w:r w:rsidR="005F441B" w:rsidRPr="005F441B">
        <w:rPr>
          <w:rFonts w:ascii="Times New Roman Bold" w:eastAsia="Times New Roman" w:hAnsi="Times New Roman Bold" w:cs="B Nazanin" w:hint="cs"/>
          <w:sz w:val="25"/>
          <w:szCs w:val="25"/>
          <w:rtl/>
          <w:lang w:bidi="fa-IR"/>
        </w:rPr>
        <w:t>فورد</w:t>
      </w:r>
      <w:r w:rsidR="005F441B" w:rsidRPr="005F441B">
        <w:rPr>
          <w:rFonts w:ascii="Times New Roman Bold" w:eastAsia="Times New Roman" w:hAnsi="Times New Roman Bold" w:cs="B Nazanin"/>
          <w:sz w:val="25"/>
          <w:szCs w:val="25"/>
          <w:rtl/>
          <w:lang w:bidi="fa-IR"/>
        </w:rPr>
        <w:t xml:space="preserve"> </w:t>
      </w:r>
      <w:r w:rsidR="005F441B" w:rsidRPr="005F441B">
        <w:rPr>
          <w:rFonts w:ascii="Times New Roman Bold" w:eastAsia="Times New Roman" w:hAnsi="Times New Roman Bold" w:cs="B Nazanin" w:hint="cs"/>
          <w:sz w:val="25"/>
          <w:szCs w:val="25"/>
          <w:rtl/>
          <w:lang w:bidi="fa-IR"/>
        </w:rPr>
        <w:t>ارسال</w:t>
      </w:r>
      <w:r w:rsidR="005F441B" w:rsidRPr="005F441B">
        <w:rPr>
          <w:rFonts w:ascii="Times New Roman Bold" w:eastAsia="Times New Roman" w:hAnsi="Times New Roman Bold" w:cs="B Nazanin"/>
          <w:sz w:val="25"/>
          <w:szCs w:val="25"/>
          <w:rtl/>
          <w:lang w:bidi="fa-IR"/>
        </w:rPr>
        <w:t xml:space="preserve"> </w:t>
      </w:r>
      <w:r w:rsidR="005F441B" w:rsidRPr="005F441B">
        <w:rPr>
          <w:rFonts w:ascii="Times New Roman Bold" w:eastAsia="Times New Roman" w:hAnsi="Times New Roman Bold" w:cs="B Nazanin" w:hint="cs"/>
          <w:sz w:val="25"/>
          <w:szCs w:val="25"/>
          <w:rtl/>
          <w:lang w:bidi="fa-IR"/>
        </w:rPr>
        <w:t>گردد</w:t>
      </w:r>
      <w:r w:rsidR="005F441B" w:rsidRPr="005F441B">
        <w:rPr>
          <w:rFonts w:ascii="Times New Roman Bold" w:eastAsia="Times New Roman" w:hAnsi="Times New Roman Bold" w:cs="B Nazanin"/>
          <w:sz w:val="25"/>
          <w:szCs w:val="25"/>
          <w:rtl/>
          <w:lang w:bidi="fa-IR"/>
        </w:rPr>
        <w:t xml:space="preserve"> . </w:t>
      </w:r>
      <w:r w:rsidR="005F441B" w:rsidRPr="005F441B">
        <w:rPr>
          <w:rFonts w:ascii="Times New Roman Bold" w:eastAsia="Times New Roman" w:hAnsi="Times New Roman Bold" w:cs="B Nazanin" w:hint="cs"/>
          <w:sz w:val="25"/>
          <w:szCs w:val="25"/>
          <w:rtl/>
          <w:lang w:bidi="fa-IR"/>
        </w:rPr>
        <w:t>در</w:t>
      </w:r>
      <w:r w:rsidR="005F441B" w:rsidRPr="005F441B">
        <w:rPr>
          <w:rFonts w:ascii="Times New Roman Bold" w:eastAsia="Times New Roman" w:hAnsi="Times New Roman Bold" w:cs="B Nazanin"/>
          <w:sz w:val="25"/>
          <w:szCs w:val="25"/>
          <w:rtl/>
          <w:lang w:bidi="fa-IR"/>
        </w:rPr>
        <w:t xml:space="preserve"> </w:t>
      </w:r>
      <w:r w:rsidR="005F441B" w:rsidRPr="005F441B">
        <w:rPr>
          <w:rFonts w:ascii="Times New Roman Bold" w:eastAsia="Times New Roman" w:hAnsi="Times New Roman Bold" w:cs="B Nazanin" w:hint="cs"/>
          <w:sz w:val="25"/>
          <w:szCs w:val="25"/>
          <w:rtl/>
          <w:lang w:bidi="fa-IR"/>
        </w:rPr>
        <w:t>شرايطي</w:t>
      </w:r>
      <w:r w:rsidR="005F441B" w:rsidRPr="005F441B">
        <w:rPr>
          <w:rFonts w:ascii="Times New Roman Bold" w:eastAsia="Times New Roman" w:hAnsi="Times New Roman Bold" w:cs="B Nazanin"/>
          <w:sz w:val="25"/>
          <w:szCs w:val="25"/>
          <w:rtl/>
          <w:lang w:bidi="fa-IR"/>
        </w:rPr>
        <w:t xml:space="preserve"> </w:t>
      </w:r>
      <w:r w:rsidR="005F441B" w:rsidRPr="005F441B">
        <w:rPr>
          <w:rFonts w:ascii="Times New Roman Bold" w:eastAsia="Times New Roman" w:hAnsi="Times New Roman Bold" w:cs="B Nazanin" w:hint="cs"/>
          <w:sz w:val="25"/>
          <w:szCs w:val="25"/>
          <w:rtl/>
          <w:lang w:bidi="fa-IR"/>
        </w:rPr>
        <w:t>كه</w:t>
      </w:r>
      <w:r w:rsidR="005F441B" w:rsidRPr="005F441B">
        <w:rPr>
          <w:rFonts w:ascii="Times New Roman Bold" w:eastAsia="Times New Roman" w:hAnsi="Times New Roman Bold" w:cs="B Nazanin"/>
          <w:sz w:val="25"/>
          <w:szCs w:val="25"/>
          <w:rtl/>
          <w:lang w:bidi="fa-IR"/>
        </w:rPr>
        <w:t xml:space="preserve"> </w:t>
      </w:r>
      <w:r w:rsidR="005F441B" w:rsidRPr="005F441B">
        <w:rPr>
          <w:rFonts w:ascii="Times New Roman Bold" w:eastAsia="Times New Roman" w:hAnsi="Times New Roman Bold" w:cs="B Nazanin" w:hint="cs"/>
          <w:sz w:val="25"/>
          <w:szCs w:val="25"/>
          <w:rtl/>
          <w:lang w:bidi="fa-IR"/>
        </w:rPr>
        <w:t>نمايندگي</w:t>
      </w:r>
      <w:r w:rsidR="005F441B" w:rsidRPr="005F441B">
        <w:rPr>
          <w:rFonts w:ascii="Times New Roman Bold" w:eastAsia="Times New Roman" w:hAnsi="Times New Roman Bold" w:cs="B Nazanin"/>
          <w:sz w:val="25"/>
          <w:szCs w:val="25"/>
          <w:rtl/>
          <w:lang w:bidi="fa-IR"/>
        </w:rPr>
        <w:t xml:space="preserve"> </w:t>
      </w:r>
      <w:r w:rsidR="005F441B" w:rsidRPr="005F441B">
        <w:rPr>
          <w:rFonts w:ascii="Times New Roman Bold" w:eastAsia="Times New Roman" w:hAnsi="Times New Roman Bold" w:cs="B Nazanin" w:hint="cs"/>
          <w:sz w:val="25"/>
          <w:szCs w:val="25"/>
          <w:rtl/>
          <w:lang w:bidi="fa-IR"/>
        </w:rPr>
        <w:t>توانايي</w:t>
      </w:r>
      <w:r w:rsidR="005F441B" w:rsidRPr="005F441B">
        <w:rPr>
          <w:rFonts w:ascii="Times New Roman Bold" w:eastAsia="Times New Roman" w:hAnsi="Times New Roman Bold" w:cs="B Nazanin"/>
          <w:sz w:val="25"/>
          <w:szCs w:val="25"/>
          <w:rtl/>
          <w:lang w:bidi="fa-IR"/>
        </w:rPr>
        <w:t xml:space="preserve"> </w:t>
      </w:r>
      <w:r w:rsidR="005F441B" w:rsidRPr="005F441B">
        <w:rPr>
          <w:rFonts w:ascii="Times New Roman Bold" w:eastAsia="Times New Roman" w:hAnsi="Times New Roman Bold" w:cs="B Nazanin" w:hint="cs"/>
          <w:sz w:val="25"/>
          <w:szCs w:val="25"/>
          <w:rtl/>
          <w:lang w:bidi="fa-IR"/>
        </w:rPr>
        <w:t>ورود</w:t>
      </w:r>
      <w:r w:rsidR="005F441B" w:rsidRPr="005F441B">
        <w:rPr>
          <w:rFonts w:ascii="Times New Roman Bold" w:eastAsia="Times New Roman" w:hAnsi="Times New Roman Bold" w:cs="B Nazanin"/>
          <w:sz w:val="25"/>
          <w:szCs w:val="25"/>
          <w:rtl/>
          <w:lang w:bidi="fa-IR"/>
        </w:rPr>
        <w:t xml:space="preserve"> </w:t>
      </w:r>
      <w:r w:rsidR="005F441B" w:rsidRPr="005F441B">
        <w:rPr>
          <w:rFonts w:ascii="Times New Roman Bold" w:eastAsia="Times New Roman" w:hAnsi="Times New Roman Bold" w:cs="B Nazanin" w:hint="cs"/>
          <w:sz w:val="25"/>
          <w:szCs w:val="25"/>
          <w:rtl/>
          <w:lang w:bidi="fa-IR"/>
        </w:rPr>
        <w:t>الكترونيك</w:t>
      </w:r>
      <w:r w:rsidR="005F441B" w:rsidRPr="005F441B">
        <w:rPr>
          <w:rFonts w:ascii="Times New Roman Bold" w:eastAsia="Times New Roman" w:hAnsi="Times New Roman Bold" w:cs="B Nazanin"/>
          <w:sz w:val="25"/>
          <w:szCs w:val="25"/>
          <w:rtl/>
          <w:lang w:bidi="fa-IR"/>
        </w:rPr>
        <w:t xml:space="preserve"> </w:t>
      </w:r>
      <w:r w:rsidR="005F441B" w:rsidRPr="005F441B">
        <w:rPr>
          <w:rFonts w:ascii="Times New Roman Bold" w:eastAsia="Times New Roman" w:hAnsi="Times New Roman Bold" w:cs="B Nazanin" w:hint="cs"/>
          <w:sz w:val="25"/>
          <w:szCs w:val="25"/>
          <w:rtl/>
          <w:lang w:bidi="fa-IR"/>
        </w:rPr>
        <w:t>را</w:t>
      </w:r>
      <w:r w:rsidR="005F441B" w:rsidRPr="005F441B">
        <w:rPr>
          <w:rFonts w:ascii="Times New Roman Bold" w:eastAsia="Times New Roman" w:hAnsi="Times New Roman Bold" w:cs="B Nazanin"/>
          <w:sz w:val="25"/>
          <w:szCs w:val="25"/>
          <w:rtl/>
          <w:lang w:bidi="fa-IR"/>
        </w:rPr>
        <w:t xml:space="preserve"> </w:t>
      </w:r>
      <w:r w:rsidR="005F441B" w:rsidRPr="005F441B">
        <w:rPr>
          <w:rFonts w:ascii="Times New Roman Bold" w:eastAsia="Times New Roman" w:hAnsi="Times New Roman Bold" w:cs="B Nazanin" w:hint="cs"/>
          <w:sz w:val="25"/>
          <w:szCs w:val="25"/>
          <w:rtl/>
          <w:lang w:bidi="fa-IR"/>
        </w:rPr>
        <w:t>نداشته</w:t>
      </w:r>
      <w:r w:rsidR="005F441B" w:rsidRPr="005F441B">
        <w:rPr>
          <w:rFonts w:ascii="Times New Roman Bold" w:eastAsia="Times New Roman" w:hAnsi="Times New Roman Bold" w:cs="B Nazanin"/>
          <w:sz w:val="25"/>
          <w:szCs w:val="25"/>
          <w:rtl/>
          <w:lang w:bidi="fa-IR"/>
        </w:rPr>
        <w:t xml:space="preserve"> </w:t>
      </w:r>
      <w:r w:rsidR="005F441B" w:rsidRPr="005F441B">
        <w:rPr>
          <w:rFonts w:ascii="Times New Roman Bold" w:eastAsia="Times New Roman" w:hAnsi="Times New Roman Bold" w:cs="B Nazanin" w:hint="cs"/>
          <w:sz w:val="25"/>
          <w:szCs w:val="25"/>
          <w:rtl/>
          <w:lang w:bidi="fa-IR"/>
        </w:rPr>
        <w:t>باشد</w:t>
      </w:r>
      <w:r w:rsidR="005F441B" w:rsidRPr="005F441B">
        <w:rPr>
          <w:rFonts w:ascii="Times New Roman Bold" w:eastAsia="Times New Roman" w:hAnsi="Times New Roman Bold" w:cs="B Nazanin"/>
          <w:sz w:val="25"/>
          <w:szCs w:val="25"/>
          <w:rtl/>
          <w:lang w:bidi="fa-IR"/>
        </w:rPr>
        <w:t xml:space="preserve"> </w:t>
      </w:r>
      <w:r w:rsidR="005F441B" w:rsidRPr="005F441B">
        <w:rPr>
          <w:rFonts w:ascii="Times New Roman Bold" w:eastAsia="Times New Roman" w:hAnsi="Times New Roman Bold" w:cs="B Nazanin" w:hint="cs"/>
          <w:sz w:val="25"/>
          <w:szCs w:val="25"/>
          <w:rtl/>
          <w:lang w:bidi="fa-IR"/>
        </w:rPr>
        <w:t>،</w:t>
      </w:r>
      <w:r w:rsidR="005F441B" w:rsidRPr="005F441B">
        <w:rPr>
          <w:rFonts w:ascii="Times New Roman Bold" w:eastAsia="Times New Roman" w:hAnsi="Times New Roman Bold" w:cs="B Nazanin"/>
          <w:sz w:val="25"/>
          <w:szCs w:val="25"/>
          <w:rtl/>
          <w:lang w:bidi="fa-IR"/>
        </w:rPr>
        <w:t xml:space="preserve"> </w:t>
      </w:r>
      <w:r w:rsidR="005F441B" w:rsidRPr="005F441B">
        <w:rPr>
          <w:rFonts w:ascii="Times New Roman Bold" w:eastAsia="Times New Roman" w:hAnsi="Times New Roman Bold" w:cs="B Nazanin" w:hint="cs"/>
          <w:sz w:val="25"/>
          <w:szCs w:val="25"/>
          <w:rtl/>
          <w:lang w:bidi="fa-IR"/>
        </w:rPr>
        <w:t>خدمات</w:t>
      </w:r>
      <w:r w:rsidR="005F441B" w:rsidRPr="005F441B">
        <w:rPr>
          <w:rFonts w:ascii="Times New Roman Bold" w:eastAsia="Times New Roman" w:hAnsi="Times New Roman Bold" w:cs="B Nazanin"/>
          <w:sz w:val="25"/>
          <w:szCs w:val="25"/>
          <w:rtl/>
          <w:lang w:bidi="fa-IR"/>
        </w:rPr>
        <w:t xml:space="preserve"> </w:t>
      </w:r>
      <w:r w:rsidR="005F441B" w:rsidRPr="005F441B">
        <w:rPr>
          <w:rFonts w:ascii="Times New Roman Bold" w:eastAsia="Times New Roman" w:hAnsi="Times New Roman Bold" w:cs="B Nazanin" w:hint="cs"/>
          <w:sz w:val="25"/>
          <w:szCs w:val="25"/>
          <w:rtl/>
          <w:lang w:bidi="fa-IR"/>
        </w:rPr>
        <w:t>ورود</w:t>
      </w:r>
      <w:r w:rsidR="005F441B" w:rsidRPr="005F441B">
        <w:rPr>
          <w:rFonts w:ascii="Times New Roman Bold" w:eastAsia="Times New Roman" w:hAnsi="Times New Roman Bold" w:cs="B Nazanin"/>
          <w:sz w:val="25"/>
          <w:szCs w:val="25"/>
          <w:rtl/>
          <w:lang w:bidi="fa-IR"/>
        </w:rPr>
        <w:t xml:space="preserve"> </w:t>
      </w:r>
      <w:r w:rsidR="005F441B" w:rsidRPr="005F441B">
        <w:rPr>
          <w:rFonts w:ascii="Times New Roman Bold" w:eastAsia="Times New Roman" w:hAnsi="Times New Roman Bold" w:cs="B Nazanin" w:hint="cs"/>
          <w:sz w:val="25"/>
          <w:szCs w:val="25"/>
          <w:rtl/>
          <w:lang w:bidi="fa-IR"/>
        </w:rPr>
        <w:t>داده</w:t>
      </w:r>
      <w:r w:rsidR="005F441B" w:rsidRPr="005F441B">
        <w:rPr>
          <w:rFonts w:ascii="Times New Roman Bold" w:eastAsia="Times New Roman" w:hAnsi="Times New Roman Bold" w:cs="B Nazanin"/>
          <w:sz w:val="25"/>
          <w:szCs w:val="25"/>
          <w:rtl/>
          <w:lang w:bidi="fa-IR"/>
        </w:rPr>
        <w:t xml:space="preserve"> </w:t>
      </w:r>
      <w:r w:rsidR="005F441B" w:rsidRPr="005F441B">
        <w:rPr>
          <w:rFonts w:ascii="Times New Roman Bold" w:eastAsia="Times New Roman" w:hAnsi="Times New Roman Bold" w:cs="B Nazanin" w:hint="cs"/>
          <w:sz w:val="25"/>
          <w:szCs w:val="25"/>
          <w:rtl/>
          <w:lang w:bidi="fa-IR"/>
        </w:rPr>
        <w:t>ها</w:t>
      </w:r>
      <w:r w:rsidR="005F441B" w:rsidRPr="005F441B">
        <w:rPr>
          <w:rFonts w:ascii="Times New Roman Bold" w:eastAsia="Times New Roman" w:hAnsi="Times New Roman Bold" w:cs="B Nazanin"/>
          <w:sz w:val="25"/>
          <w:szCs w:val="25"/>
          <w:rtl/>
          <w:lang w:bidi="fa-IR"/>
        </w:rPr>
        <w:t xml:space="preserve"> </w:t>
      </w:r>
      <w:r w:rsidR="005F441B" w:rsidRPr="005F441B">
        <w:rPr>
          <w:rFonts w:ascii="Times New Roman Bold" w:eastAsia="Times New Roman" w:hAnsi="Times New Roman Bold" w:cs="B Nazanin" w:hint="cs"/>
          <w:sz w:val="25"/>
          <w:szCs w:val="25"/>
          <w:rtl/>
          <w:lang w:bidi="fa-IR"/>
        </w:rPr>
        <w:t>در</w:t>
      </w:r>
      <w:r w:rsidR="005F441B" w:rsidRPr="005F441B">
        <w:rPr>
          <w:rFonts w:ascii="Times New Roman Bold" w:eastAsia="Times New Roman" w:hAnsi="Times New Roman Bold" w:cs="B Nazanin"/>
          <w:sz w:val="25"/>
          <w:szCs w:val="25"/>
          <w:rtl/>
          <w:lang w:bidi="fa-IR"/>
        </w:rPr>
        <w:t xml:space="preserve"> </w:t>
      </w:r>
      <w:r w:rsidR="005F441B" w:rsidRPr="005F441B">
        <w:rPr>
          <w:rFonts w:ascii="Times New Roman Bold" w:eastAsia="Times New Roman" w:hAnsi="Times New Roman Bold" w:cs="B Nazanin" w:hint="cs"/>
          <w:sz w:val="25"/>
          <w:szCs w:val="25"/>
          <w:rtl/>
          <w:lang w:bidi="fa-IR"/>
        </w:rPr>
        <w:t>كليم</w:t>
      </w:r>
      <w:r w:rsidR="005F441B" w:rsidRPr="005F441B">
        <w:rPr>
          <w:rFonts w:ascii="Times New Roman Bold" w:eastAsia="Times New Roman" w:hAnsi="Times New Roman Bold" w:cs="B Nazanin"/>
          <w:sz w:val="25"/>
          <w:szCs w:val="25"/>
          <w:rtl/>
          <w:lang w:bidi="fa-IR"/>
        </w:rPr>
        <w:t xml:space="preserve"> </w:t>
      </w:r>
      <w:r w:rsidR="005F441B" w:rsidRPr="005F441B">
        <w:rPr>
          <w:rFonts w:ascii="Times New Roman Bold" w:eastAsia="Times New Roman" w:hAnsi="Times New Roman Bold" w:cs="B Nazanin" w:hint="cs"/>
          <w:sz w:val="25"/>
          <w:szCs w:val="25"/>
          <w:rtl/>
          <w:lang w:bidi="fa-IR"/>
        </w:rPr>
        <w:t>به</w:t>
      </w:r>
      <w:r w:rsidR="005F441B" w:rsidRPr="005F441B">
        <w:rPr>
          <w:rFonts w:ascii="Times New Roman Bold" w:eastAsia="Times New Roman" w:hAnsi="Times New Roman Bold" w:cs="B Nazanin"/>
          <w:sz w:val="25"/>
          <w:szCs w:val="25"/>
          <w:rtl/>
          <w:lang w:bidi="fa-IR"/>
        </w:rPr>
        <w:t xml:space="preserve"> </w:t>
      </w:r>
      <w:r w:rsidR="005F441B" w:rsidRPr="005F441B">
        <w:rPr>
          <w:rFonts w:ascii="Times New Roman Bold" w:eastAsia="Times New Roman" w:hAnsi="Times New Roman Bold" w:cs="B Nazanin" w:hint="cs"/>
          <w:sz w:val="25"/>
          <w:szCs w:val="25"/>
          <w:rtl/>
          <w:lang w:bidi="fa-IR"/>
        </w:rPr>
        <w:t>صورت</w:t>
      </w:r>
      <w:r w:rsidR="005F441B" w:rsidRPr="005F441B">
        <w:rPr>
          <w:rFonts w:ascii="Times New Roman Bold" w:eastAsia="Times New Roman" w:hAnsi="Times New Roman Bold" w:cs="B Nazanin"/>
          <w:sz w:val="25"/>
          <w:szCs w:val="25"/>
          <w:rtl/>
          <w:lang w:bidi="fa-IR"/>
        </w:rPr>
        <w:t xml:space="preserve"> </w:t>
      </w:r>
      <w:r w:rsidR="005F441B" w:rsidRPr="005F441B">
        <w:rPr>
          <w:rFonts w:ascii="Times New Roman Bold" w:eastAsia="Times New Roman" w:hAnsi="Times New Roman Bold" w:cs="B Nazanin" w:hint="cs"/>
          <w:sz w:val="25"/>
          <w:szCs w:val="25"/>
          <w:rtl/>
          <w:lang w:bidi="fa-IR"/>
        </w:rPr>
        <w:t>دستي</w:t>
      </w:r>
      <w:r w:rsidR="005F441B" w:rsidRPr="005F441B">
        <w:rPr>
          <w:rFonts w:ascii="Times New Roman Bold" w:eastAsia="Times New Roman" w:hAnsi="Times New Roman Bold" w:cs="B Nazanin"/>
          <w:sz w:val="25"/>
          <w:szCs w:val="25"/>
          <w:rtl/>
          <w:lang w:bidi="fa-IR"/>
        </w:rPr>
        <w:t xml:space="preserve"> </w:t>
      </w:r>
      <w:r w:rsidR="005F441B" w:rsidRPr="005F441B">
        <w:rPr>
          <w:rFonts w:ascii="Times New Roman Bold" w:eastAsia="Times New Roman" w:hAnsi="Times New Roman Bold" w:cs="B Nazanin" w:hint="cs"/>
          <w:sz w:val="25"/>
          <w:szCs w:val="25"/>
          <w:rtl/>
          <w:lang w:bidi="fa-IR"/>
        </w:rPr>
        <w:t>بايد</w:t>
      </w:r>
      <w:r w:rsidR="005F441B" w:rsidRPr="005F441B">
        <w:rPr>
          <w:rFonts w:ascii="Times New Roman Bold" w:eastAsia="Times New Roman" w:hAnsi="Times New Roman Bold" w:cs="B Nazanin"/>
          <w:sz w:val="25"/>
          <w:szCs w:val="25"/>
          <w:rtl/>
          <w:lang w:bidi="fa-IR"/>
        </w:rPr>
        <w:t xml:space="preserve"> </w:t>
      </w:r>
      <w:r w:rsidR="005F441B" w:rsidRPr="005F441B">
        <w:rPr>
          <w:rFonts w:ascii="Times New Roman Bold" w:eastAsia="Times New Roman" w:hAnsi="Times New Roman Bold" w:cs="B Nazanin" w:hint="cs"/>
          <w:sz w:val="25"/>
          <w:szCs w:val="25"/>
          <w:rtl/>
          <w:lang w:bidi="fa-IR"/>
        </w:rPr>
        <w:t>بوسيله</w:t>
      </w:r>
      <w:r w:rsidR="005F441B" w:rsidRPr="005F441B">
        <w:rPr>
          <w:rFonts w:ascii="Times New Roman Bold" w:eastAsia="Times New Roman" w:hAnsi="Times New Roman Bold" w:cs="B Nazanin"/>
          <w:sz w:val="25"/>
          <w:szCs w:val="25"/>
          <w:rtl/>
          <w:lang w:bidi="fa-IR"/>
        </w:rPr>
        <w:t xml:space="preserve"> </w:t>
      </w:r>
      <w:r w:rsidR="005F441B" w:rsidRPr="005F441B">
        <w:rPr>
          <w:rFonts w:ascii="Times New Roman Bold" w:eastAsia="Times New Roman" w:hAnsi="Times New Roman Bold" w:cs="B Nazanin" w:hint="cs"/>
          <w:sz w:val="25"/>
          <w:szCs w:val="25"/>
          <w:rtl/>
          <w:lang w:bidi="fa-IR"/>
        </w:rPr>
        <w:t>نمايندگي</w:t>
      </w:r>
      <w:r w:rsidR="005F441B" w:rsidRPr="005F441B">
        <w:rPr>
          <w:rFonts w:ascii="Times New Roman Bold" w:eastAsia="Times New Roman" w:hAnsi="Times New Roman Bold" w:cs="B Nazanin"/>
          <w:sz w:val="25"/>
          <w:szCs w:val="25"/>
          <w:rtl/>
          <w:lang w:bidi="fa-IR"/>
        </w:rPr>
        <w:t xml:space="preserve"> </w:t>
      </w:r>
      <w:r w:rsidR="005F441B" w:rsidRPr="005F441B">
        <w:rPr>
          <w:rFonts w:ascii="Times New Roman Bold" w:eastAsia="Times New Roman" w:hAnsi="Times New Roman Bold" w:cs="B Nazanin" w:hint="cs"/>
          <w:sz w:val="25"/>
          <w:szCs w:val="25"/>
          <w:rtl/>
          <w:lang w:bidi="fa-IR"/>
        </w:rPr>
        <w:t>صورت</w:t>
      </w:r>
      <w:r w:rsidR="005F441B" w:rsidRPr="005F441B">
        <w:rPr>
          <w:rFonts w:ascii="Times New Roman Bold" w:eastAsia="Times New Roman" w:hAnsi="Times New Roman Bold" w:cs="B Nazanin"/>
          <w:sz w:val="25"/>
          <w:szCs w:val="25"/>
          <w:rtl/>
          <w:lang w:bidi="fa-IR"/>
        </w:rPr>
        <w:t xml:space="preserve"> </w:t>
      </w:r>
      <w:r w:rsidR="005F441B" w:rsidRPr="005F441B">
        <w:rPr>
          <w:rFonts w:ascii="Times New Roman Bold" w:eastAsia="Times New Roman" w:hAnsi="Times New Roman Bold" w:cs="B Nazanin" w:hint="cs"/>
          <w:sz w:val="25"/>
          <w:szCs w:val="25"/>
          <w:rtl/>
          <w:lang w:bidi="fa-IR"/>
        </w:rPr>
        <w:t>پذيرد</w:t>
      </w:r>
      <w:r w:rsidR="005F441B" w:rsidRPr="005F441B">
        <w:rPr>
          <w:rFonts w:ascii="Times New Roman Bold" w:eastAsia="Times New Roman" w:hAnsi="Times New Roman Bold" w:cs="B Nazanin"/>
          <w:sz w:val="25"/>
          <w:szCs w:val="25"/>
          <w:rtl/>
          <w:lang w:bidi="fa-IR"/>
        </w:rPr>
        <w:t xml:space="preserve"> . </w:t>
      </w:r>
    </w:p>
    <w:p w14:paraId="2590C175" w14:textId="58998F76" w:rsidR="005F441B" w:rsidRPr="005F441B" w:rsidRDefault="00F327C6" w:rsidP="005F441B">
      <w:pPr>
        <w:rPr>
          <w:rFonts w:ascii="Times New Roman Bold" w:eastAsia="Times New Roman" w:hAnsi="Times New Roman Bold" w:cs="B Nazanin"/>
          <w:sz w:val="25"/>
          <w:szCs w:val="25"/>
          <w:rtl/>
          <w:lang w:bidi="fa-IR"/>
        </w:rPr>
      </w:pPr>
      <w:bookmarkStart w:id="34" w:name="_Hlk174705937"/>
      <w:r w:rsidRPr="00E63BE7">
        <w:rPr>
          <w:rFonts w:ascii="Times New Roman Bold" w:eastAsia="Times New Roman" w:hAnsi="Times New Roman Bold" w:cs="B Nazanin"/>
          <w:sz w:val="25"/>
          <w:szCs w:val="25"/>
          <w:rtl/>
          <w:lang w:bidi="fa-IR"/>
        </w:rPr>
        <w:t>0</w:t>
      </w:r>
      <w:bookmarkEnd w:id="34"/>
      <w:r w:rsidR="005F441B" w:rsidRPr="005F441B">
        <w:rPr>
          <w:rFonts w:ascii="Times New Roman Bold" w:eastAsia="Times New Roman" w:hAnsi="Times New Roman Bold" w:cs="B Nazanin" w:hint="cs"/>
          <w:sz w:val="25"/>
          <w:szCs w:val="25"/>
          <w:rtl/>
          <w:lang w:bidi="fa-IR"/>
        </w:rPr>
        <w:t>كپي</w:t>
      </w:r>
      <w:r w:rsidR="005F441B" w:rsidRPr="005F441B">
        <w:rPr>
          <w:rFonts w:ascii="Times New Roman Bold" w:eastAsia="Times New Roman" w:hAnsi="Times New Roman Bold" w:cs="B Nazanin"/>
          <w:sz w:val="25"/>
          <w:szCs w:val="25"/>
          <w:rtl/>
          <w:lang w:bidi="fa-IR"/>
        </w:rPr>
        <w:t xml:space="preserve"> </w:t>
      </w:r>
      <w:r w:rsidR="005F441B" w:rsidRPr="005F441B">
        <w:rPr>
          <w:rFonts w:ascii="Times New Roman Bold" w:eastAsia="Times New Roman" w:hAnsi="Times New Roman Bold" w:cs="B Nazanin" w:hint="cs"/>
          <w:sz w:val="25"/>
          <w:szCs w:val="25"/>
          <w:rtl/>
          <w:lang w:bidi="fa-IR"/>
        </w:rPr>
        <w:t>حسابداري</w:t>
      </w:r>
      <w:r w:rsidR="005F441B" w:rsidRPr="005F441B">
        <w:rPr>
          <w:rFonts w:ascii="Times New Roman Bold" w:eastAsia="Times New Roman" w:hAnsi="Times New Roman Bold" w:cs="B Nazanin"/>
          <w:sz w:val="25"/>
          <w:szCs w:val="25"/>
          <w:rtl/>
          <w:lang w:bidi="fa-IR"/>
        </w:rPr>
        <w:t xml:space="preserve"> </w:t>
      </w:r>
      <w:r w:rsidR="005F441B" w:rsidRPr="005F441B">
        <w:rPr>
          <w:rFonts w:ascii="Times New Roman Bold" w:eastAsia="Times New Roman" w:hAnsi="Times New Roman Bold" w:cs="B Nazanin" w:hint="cs"/>
          <w:sz w:val="25"/>
          <w:szCs w:val="25"/>
          <w:rtl/>
          <w:lang w:bidi="fa-IR"/>
        </w:rPr>
        <w:t>نمايندگي</w:t>
      </w:r>
      <w:r w:rsidR="005F441B" w:rsidRPr="005F441B">
        <w:rPr>
          <w:rFonts w:ascii="Times New Roman Bold" w:eastAsia="Times New Roman" w:hAnsi="Times New Roman Bold" w:cs="B Nazanin"/>
          <w:sz w:val="25"/>
          <w:szCs w:val="25"/>
          <w:rtl/>
          <w:lang w:bidi="fa-IR"/>
        </w:rPr>
        <w:t xml:space="preserve"> </w:t>
      </w:r>
      <w:r w:rsidR="005F441B" w:rsidRPr="005F441B">
        <w:rPr>
          <w:rFonts w:ascii="Times New Roman Bold" w:eastAsia="Times New Roman" w:hAnsi="Times New Roman Bold" w:cs="B Nazanin" w:hint="cs"/>
          <w:sz w:val="25"/>
          <w:szCs w:val="25"/>
          <w:rtl/>
          <w:lang w:bidi="fa-IR"/>
        </w:rPr>
        <w:t>بايد</w:t>
      </w:r>
      <w:r w:rsidR="005F441B" w:rsidRPr="005F441B">
        <w:rPr>
          <w:rFonts w:ascii="Times New Roman Bold" w:eastAsia="Times New Roman" w:hAnsi="Times New Roman Bold" w:cs="B Nazanin"/>
          <w:sz w:val="25"/>
          <w:szCs w:val="25"/>
          <w:rtl/>
          <w:lang w:bidi="fa-IR"/>
        </w:rPr>
        <w:t xml:space="preserve"> </w:t>
      </w:r>
      <w:r w:rsidR="005F441B" w:rsidRPr="005F441B">
        <w:rPr>
          <w:rFonts w:ascii="Times New Roman Bold" w:eastAsia="Times New Roman" w:hAnsi="Times New Roman Bold" w:cs="B Nazanin" w:hint="cs"/>
          <w:sz w:val="25"/>
          <w:szCs w:val="25"/>
          <w:rtl/>
          <w:lang w:bidi="fa-IR"/>
        </w:rPr>
        <w:t>به</w:t>
      </w:r>
      <w:r w:rsidR="005F441B" w:rsidRPr="005F441B">
        <w:rPr>
          <w:rFonts w:ascii="Times New Roman Bold" w:eastAsia="Times New Roman" w:hAnsi="Times New Roman Bold" w:cs="B Nazanin"/>
          <w:sz w:val="25"/>
          <w:szCs w:val="25"/>
          <w:rtl/>
          <w:lang w:bidi="fa-IR"/>
        </w:rPr>
        <w:t xml:space="preserve"> </w:t>
      </w:r>
      <w:r w:rsidR="005F441B" w:rsidRPr="005F441B">
        <w:rPr>
          <w:rFonts w:ascii="Times New Roman Bold" w:eastAsia="Times New Roman" w:hAnsi="Times New Roman Bold" w:cs="B Nazanin" w:hint="cs"/>
          <w:sz w:val="25"/>
          <w:szCs w:val="25"/>
          <w:rtl/>
          <w:lang w:bidi="fa-IR"/>
        </w:rPr>
        <w:t>شركت</w:t>
      </w:r>
      <w:r w:rsidR="005F441B" w:rsidRPr="005F441B">
        <w:rPr>
          <w:rFonts w:ascii="Times New Roman Bold" w:eastAsia="Times New Roman" w:hAnsi="Times New Roman Bold" w:cs="B Nazanin"/>
          <w:sz w:val="25"/>
          <w:szCs w:val="25"/>
          <w:rtl/>
          <w:lang w:bidi="fa-IR"/>
        </w:rPr>
        <w:t xml:space="preserve"> </w:t>
      </w:r>
      <w:r w:rsidR="005F441B" w:rsidRPr="005F441B">
        <w:rPr>
          <w:rFonts w:ascii="Times New Roman Bold" w:eastAsia="Times New Roman" w:hAnsi="Times New Roman Bold" w:cs="B Nazanin" w:hint="cs"/>
          <w:sz w:val="25"/>
          <w:szCs w:val="25"/>
          <w:rtl/>
          <w:lang w:bidi="fa-IR"/>
        </w:rPr>
        <w:t>ارسال</w:t>
      </w:r>
      <w:r w:rsidR="005F441B" w:rsidRPr="005F441B">
        <w:rPr>
          <w:rFonts w:ascii="Times New Roman Bold" w:eastAsia="Times New Roman" w:hAnsi="Times New Roman Bold" w:cs="B Nazanin"/>
          <w:sz w:val="25"/>
          <w:szCs w:val="25"/>
          <w:rtl/>
          <w:lang w:bidi="fa-IR"/>
        </w:rPr>
        <w:t xml:space="preserve"> </w:t>
      </w:r>
      <w:r w:rsidR="005F441B" w:rsidRPr="005F441B">
        <w:rPr>
          <w:rFonts w:ascii="Times New Roman Bold" w:eastAsia="Times New Roman" w:hAnsi="Times New Roman Bold" w:cs="B Nazanin" w:hint="cs"/>
          <w:sz w:val="25"/>
          <w:szCs w:val="25"/>
          <w:rtl/>
          <w:lang w:bidi="fa-IR"/>
        </w:rPr>
        <w:t>گردد</w:t>
      </w:r>
      <w:r w:rsidR="005F441B" w:rsidRPr="005F441B">
        <w:rPr>
          <w:rFonts w:ascii="Times New Roman Bold" w:eastAsia="Times New Roman" w:hAnsi="Times New Roman Bold" w:cs="B Nazanin"/>
          <w:sz w:val="25"/>
          <w:szCs w:val="25"/>
          <w:rtl/>
          <w:lang w:bidi="fa-IR"/>
        </w:rPr>
        <w:t xml:space="preserve"> . </w:t>
      </w:r>
    </w:p>
    <w:p w14:paraId="3D5A645F" w14:textId="16217DBB" w:rsidR="005F441B" w:rsidRPr="005F441B" w:rsidRDefault="00F327C6" w:rsidP="005F441B">
      <w:pPr>
        <w:rPr>
          <w:rFonts w:ascii="Times New Roman Bold" w:eastAsia="Times New Roman" w:hAnsi="Times New Roman Bold" w:cs="B Nazanin"/>
          <w:sz w:val="25"/>
          <w:szCs w:val="25"/>
          <w:rtl/>
          <w:lang w:bidi="fa-IR"/>
        </w:rPr>
      </w:pPr>
      <w:r w:rsidRPr="00E63BE7">
        <w:rPr>
          <w:rFonts w:ascii="Times New Roman Bold" w:eastAsia="Times New Roman" w:hAnsi="Times New Roman Bold" w:cs="B Nazanin"/>
          <w:sz w:val="25"/>
          <w:szCs w:val="25"/>
          <w:rtl/>
          <w:lang w:bidi="fa-IR"/>
        </w:rPr>
        <w:t>0</w:t>
      </w:r>
      <w:r w:rsidR="005F441B" w:rsidRPr="005F441B">
        <w:rPr>
          <w:rFonts w:ascii="Times New Roman Bold" w:eastAsia="Times New Roman" w:hAnsi="Times New Roman Bold" w:cs="B Nazanin" w:hint="cs"/>
          <w:sz w:val="25"/>
          <w:szCs w:val="25"/>
          <w:rtl/>
          <w:lang w:bidi="fa-IR"/>
        </w:rPr>
        <w:t>كپي</w:t>
      </w:r>
      <w:r w:rsidR="005F441B" w:rsidRPr="005F441B">
        <w:rPr>
          <w:rFonts w:ascii="Times New Roman Bold" w:eastAsia="Times New Roman" w:hAnsi="Times New Roman Bold" w:cs="B Nazanin"/>
          <w:sz w:val="25"/>
          <w:szCs w:val="25"/>
          <w:rtl/>
          <w:lang w:bidi="fa-IR"/>
        </w:rPr>
        <w:t xml:space="preserve"> </w:t>
      </w:r>
      <w:r w:rsidR="005F441B" w:rsidRPr="005F441B">
        <w:rPr>
          <w:rFonts w:ascii="Times New Roman Bold" w:eastAsia="Times New Roman" w:hAnsi="Times New Roman Bold" w:cs="B Nazanin" w:hint="cs"/>
          <w:sz w:val="25"/>
          <w:szCs w:val="25"/>
          <w:rtl/>
          <w:lang w:bidi="fa-IR"/>
        </w:rPr>
        <w:t>مشتري</w:t>
      </w:r>
      <w:r w:rsidR="005F441B" w:rsidRPr="005F441B">
        <w:rPr>
          <w:rFonts w:ascii="Times New Roman Bold" w:eastAsia="Times New Roman" w:hAnsi="Times New Roman Bold" w:cs="B Nazanin"/>
          <w:sz w:val="25"/>
          <w:szCs w:val="25"/>
          <w:rtl/>
          <w:lang w:bidi="fa-IR"/>
        </w:rPr>
        <w:t xml:space="preserve"> </w:t>
      </w:r>
      <w:r w:rsidR="005F441B" w:rsidRPr="005F441B">
        <w:rPr>
          <w:rFonts w:ascii="Times New Roman Bold" w:eastAsia="Times New Roman" w:hAnsi="Times New Roman Bold" w:cs="B Nazanin" w:hint="cs"/>
          <w:sz w:val="25"/>
          <w:szCs w:val="25"/>
          <w:rtl/>
          <w:lang w:bidi="fa-IR"/>
        </w:rPr>
        <w:t>بايد</w:t>
      </w:r>
      <w:r w:rsidR="005F441B" w:rsidRPr="005F441B">
        <w:rPr>
          <w:rFonts w:ascii="Times New Roman Bold" w:eastAsia="Times New Roman" w:hAnsi="Times New Roman Bold" w:cs="B Nazanin"/>
          <w:sz w:val="25"/>
          <w:szCs w:val="25"/>
          <w:rtl/>
          <w:lang w:bidi="fa-IR"/>
        </w:rPr>
        <w:t xml:space="preserve"> </w:t>
      </w:r>
      <w:r w:rsidR="005F441B" w:rsidRPr="005F441B">
        <w:rPr>
          <w:rFonts w:ascii="Times New Roman Bold" w:eastAsia="Times New Roman" w:hAnsi="Times New Roman Bold" w:cs="B Nazanin" w:hint="cs"/>
          <w:sz w:val="25"/>
          <w:szCs w:val="25"/>
          <w:rtl/>
          <w:lang w:bidi="fa-IR"/>
        </w:rPr>
        <w:t>به</w:t>
      </w:r>
      <w:r w:rsidR="005F441B" w:rsidRPr="005F441B">
        <w:rPr>
          <w:rFonts w:ascii="Times New Roman Bold" w:eastAsia="Times New Roman" w:hAnsi="Times New Roman Bold" w:cs="B Nazanin"/>
          <w:sz w:val="25"/>
          <w:szCs w:val="25"/>
          <w:rtl/>
          <w:lang w:bidi="fa-IR"/>
        </w:rPr>
        <w:t xml:space="preserve"> </w:t>
      </w:r>
      <w:r w:rsidR="005F441B" w:rsidRPr="005F441B">
        <w:rPr>
          <w:rFonts w:ascii="Times New Roman Bold" w:eastAsia="Times New Roman" w:hAnsi="Times New Roman Bold" w:cs="B Nazanin" w:hint="cs"/>
          <w:sz w:val="25"/>
          <w:szCs w:val="25"/>
          <w:rtl/>
          <w:lang w:bidi="fa-IR"/>
        </w:rPr>
        <w:t>مشتري</w:t>
      </w:r>
      <w:r w:rsidR="005F441B" w:rsidRPr="005F441B">
        <w:rPr>
          <w:rFonts w:ascii="Times New Roman Bold" w:eastAsia="Times New Roman" w:hAnsi="Times New Roman Bold" w:cs="B Nazanin"/>
          <w:sz w:val="25"/>
          <w:szCs w:val="25"/>
          <w:rtl/>
          <w:lang w:bidi="fa-IR"/>
        </w:rPr>
        <w:t xml:space="preserve"> </w:t>
      </w:r>
      <w:r w:rsidR="005F441B" w:rsidRPr="005F441B">
        <w:rPr>
          <w:rFonts w:ascii="Times New Roman Bold" w:eastAsia="Times New Roman" w:hAnsi="Times New Roman Bold" w:cs="B Nazanin" w:hint="cs"/>
          <w:sz w:val="25"/>
          <w:szCs w:val="25"/>
          <w:rtl/>
          <w:lang w:bidi="fa-IR"/>
        </w:rPr>
        <w:t>تحويل</w:t>
      </w:r>
      <w:r w:rsidR="005F441B" w:rsidRPr="005F441B">
        <w:rPr>
          <w:rFonts w:ascii="Times New Roman Bold" w:eastAsia="Times New Roman" w:hAnsi="Times New Roman Bold" w:cs="B Nazanin"/>
          <w:sz w:val="25"/>
          <w:szCs w:val="25"/>
          <w:rtl/>
          <w:lang w:bidi="fa-IR"/>
        </w:rPr>
        <w:t xml:space="preserve"> </w:t>
      </w:r>
      <w:r w:rsidR="005F441B" w:rsidRPr="005F441B">
        <w:rPr>
          <w:rFonts w:ascii="Times New Roman Bold" w:eastAsia="Times New Roman" w:hAnsi="Times New Roman Bold" w:cs="B Nazanin" w:hint="cs"/>
          <w:sz w:val="25"/>
          <w:szCs w:val="25"/>
          <w:rtl/>
          <w:lang w:bidi="fa-IR"/>
        </w:rPr>
        <w:t>گردد</w:t>
      </w:r>
      <w:r w:rsidR="005F441B" w:rsidRPr="005F441B">
        <w:rPr>
          <w:rFonts w:ascii="Times New Roman Bold" w:eastAsia="Times New Roman" w:hAnsi="Times New Roman Bold" w:cs="B Nazanin"/>
          <w:sz w:val="25"/>
          <w:szCs w:val="25"/>
          <w:rtl/>
          <w:lang w:bidi="fa-IR"/>
        </w:rPr>
        <w:t xml:space="preserve"> </w:t>
      </w:r>
    </w:p>
    <w:p w14:paraId="4FC95332" w14:textId="1DE13CF0" w:rsidR="005F441B" w:rsidRPr="005F441B" w:rsidRDefault="00F327C6" w:rsidP="005F441B">
      <w:pPr>
        <w:rPr>
          <w:rFonts w:ascii="Times New Roman Bold" w:eastAsia="Times New Roman" w:hAnsi="Times New Roman Bold" w:cs="B Nazanin"/>
          <w:sz w:val="25"/>
          <w:szCs w:val="25"/>
          <w:rtl/>
          <w:lang w:bidi="fa-IR"/>
        </w:rPr>
      </w:pPr>
      <w:r w:rsidRPr="00E63BE7">
        <w:rPr>
          <w:rFonts w:ascii="Times New Roman Bold" w:eastAsia="Times New Roman" w:hAnsi="Times New Roman Bold" w:cs="B Nazanin"/>
          <w:sz w:val="25"/>
          <w:szCs w:val="25"/>
          <w:rtl/>
          <w:lang w:bidi="fa-IR"/>
        </w:rPr>
        <w:t>0</w:t>
      </w:r>
      <w:r w:rsidR="005F441B" w:rsidRPr="005F441B">
        <w:rPr>
          <w:rFonts w:ascii="Times New Roman Bold" w:eastAsia="Times New Roman" w:hAnsi="Times New Roman Bold" w:cs="B Nazanin" w:hint="cs"/>
          <w:sz w:val="25"/>
          <w:szCs w:val="25"/>
          <w:rtl/>
          <w:lang w:bidi="fa-IR"/>
        </w:rPr>
        <w:t>كپي</w:t>
      </w:r>
      <w:r w:rsidR="005F441B" w:rsidRPr="005F441B">
        <w:rPr>
          <w:rFonts w:ascii="Times New Roman Bold" w:eastAsia="Times New Roman" w:hAnsi="Times New Roman Bold" w:cs="B Nazanin"/>
          <w:sz w:val="25"/>
          <w:szCs w:val="25"/>
          <w:rtl/>
          <w:lang w:bidi="fa-IR"/>
        </w:rPr>
        <w:t xml:space="preserve"> </w:t>
      </w:r>
      <w:r w:rsidR="005F441B" w:rsidRPr="005F441B">
        <w:rPr>
          <w:rFonts w:ascii="Times New Roman Bold" w:eastAsia="Times New Roman" w:hAnsi="Times New Roman Bold" w:cs="B Nazanin" w:hint="cs"/>
          <w:sz w:val="25"/>
          <w:szCs w:val="25"/>
          <w:rtl/>
          <w:lang w:bidi="fa-IR"/>
        </w:rPr>
        <w:t>خدمات</w:t>
      </w:r>
      <w:r w:rsidR="005F441B" w:rsidRPr="005F441B">
        <w:rPr>
          <w:rFonts w:ascii="Times New Roman Bold" w:eastAsia="Times New Roman" w:hAnsi="Times New Roman Bold" w:cs="B Nazanin"/>
          <w:sz w:val="25"/>
          <w:szCs w:val="25"/>
          <w:rtl/>
          <w:lang w:bidi="fa-IR"/>
        </w:rPr>
        <w:t xml:space="preserve"> </w:t>
      </w:r>
      <w:r w:rsidR="005F441B" w:rsidRPr="005F441B">
        <w:rPr>
          <w:rFonts w:ascii="Times New Roman Bold" w:eastAsia="Times New Roman" w:hAnsi="Times New Roman Bold" w:cs="B Nazanin" w:hint="cs"/>
          <w:sz w:val="25"/>
          <w:szCs w:val="25"/>
          <w:rtl/>
          <w:lang w:bidi="fa-IR"/>
        </w:rPr>
        <w:t>نمايندگي</w:t>
      </w:r>
      <w:r w:rsidR="005F441B" w:rsidRPr="005F441B">
        <w:rPr>
          <w:rFonts w:ascii="Times New Roman Bold" w:eastAsia="Times New Roman" w:hAnsi="Times New Roman Bold" w:cs="B Nazanin"/>
          <w:sz w:val="25"/>
          <w:szCs w:val="25"/>
          <w:rtl/>
          <w:lang w:bidi="fa-IR"/>
        </w:rPr>
        <w:t xml:space="preserve"> </w:t>
      </w:r>
      <w:r w:rsidR="005F441B" w:rsidRPr="005F441B">
        <w:rPr>
          <w:rFonts w:ascii="Times New Roman Bold" w:eastAsia="Times New Roman" w:hAnsi="Times New Roman Bold" w:cs="B Nazanin" w:hint="cs"/>
          <w:sz w:val="25"/>
          <w:szCs w:val="25"/>
          <w:rtl/>
          <w:lang w:bidi="fa-IR"/>
        </w:rPr>
        <w:t>بايد</w:t>
      </w:r>
      <w:r w:rsidR="005F441B" w:rsidRPr="005F441B">
        <w:rPr>
          <w:rFonts w:ascii="Times New Roman Bold" w:eastAsia="Times New Roman" w:hAnsi="Times New Roman Bold" w:cs="B Nazanin"/>
          <w:sz w:val="25"/>
          <w:szCs w:val="25"/>
          <w:rtl/>
          <w:lang w:bidi="fa-IR"/>
        </w:rPr>
        <w:t xml:space="preserve"> </w:t>
      </w:r>
      <w:r w:rsidR="005F441B" w:rsidRPr="005F441B">
        <w:rPr>
          <w:rFonts w:ascii="Times New Roman Bold" w:eastAsia="Times New Roman" w:hAnsi="Times New Roman Bold" w:cs="B Nazanin" w:hint="cs"/>
          <w:sz w:val="25"/>
          <w:szCs w:val="25"/>
          <w:rtl/>
          <w:lang w:bidi="fa-IR"/>
        </w:rPr>
        <w:t>در</w:t>
      </w:r>
      <w:r w:rsidR="005F441B" w:rsidRPr="005F441B">
        <w:rPr>
          <w:rFonts w:ascii="Times New Roman Bold" w:eastAsia="Times New Roman" w:hAnsi="Times New Roman Bold" w:cs="B Nazanin"/>
          <w:sz w:val="25"/>
          <w:szCs w:val="25"/>
          <w:rtl/>
          <w:lang w:bidi="fa-IR"/>
        </w:rPr>
        <w:t xml:space="preserve"> </w:t>
      </w:r>
      <w:r w:rsidR="005F441B" w:rsidRPr="005F441B">
        <w:rPr>
          <w:rFonts w:ascii="Times New Roman Bold" w:eastAsia="Times New Roman" w:hAnsi="Times New Roman Bold" w:cs="B Nazanin" w:hint="cs"/>
          <w:sz w:val="25"/>
          <w:szCs w:val="25"/>
          <w:rtl/>
          <w:lang w:bidi="fa-IR"/>
        </w:rPr>
        <w:t>فايل</w:t>
      </w:r>
      <w:r w:rsidR="005F441B" w:rsidRPr="005F441B">
        <w:rPr>
          <w:rFonts w:ascii="Times New Roman Bold" w:eastAsia="Times New Roman" w:hAnsi="Times New Roman Bold" w:cs="B Nazanin"/>
          <w:sz w:val="25"/>
          <w:szCs w:val="25"/>
          <w:rtl/>
          <w:lang w:bidi="fa-IR"/>
        </w:rPr>
        <w:t xml:space="preserve"> </w:t>
      </w:r>
      <w:r w:rsidR="005F441B" w:rsidRPr="005F441B">
        <w:rPr>
          <w:rFonts w:ascii="Times New Roman Bold" w:eastAsia="Times New Roman" w:hAnsi="Times New Roman Bold" w:cs="B Nazanin" w:hint="cs"/>
          <w:sz w:val="25"/>
          <w:szCs w:val="25"/>
          <w:rtl/>
          <w:lang w:bidi="fa-IR"/>
        </w:rPr>
        <w:t>خدماتي</w:t>
      </w:r>
      <w:r w:rsidR="005F441B" w:rsidRPr="005F441B">
        <w:rPr>
          <w:rFonts w:ascii="Times New Roman Bold" w:eastAsia="Times New Roman" w:hAnsi="Times New Roman Bold" w:cs="B Nazanin"/>
          <w:sz w:val="25"/>
          <w:szCs w:val="25"/>
          <w:rtl/>
          <w:lang w:bidi="fa-IR"/>
        </w:rPr>
        <w:t xml:space="preserve"> </w:t>
      </w:r>
      <w:r w:rsidR="005F441B" w:rsidRPr="005F441B">
        <w:rPr>
          <w:rFonts w:ascii="Times New Roman Bold" w:eastAsia="Times New Roman" w:hAnsi="Times New Roman Bold" w:cs="B Nazanin" w:hint="cs"/>
          <w:sz w:val="25"/>
          <w:szCs w:val="25"/>
          <w:rtl/>
          <w:lang w:bidi="fa-IR"/>
        </w:rPr>
        <w:t>مشتري</w:t>
      </w:r>
      <w:r w:rsidR="005F441B" w:rsidRPr="005F441B">
        <w:rPr>
          <w:rFonts w:ascii="Times New Roman Bold" w:eastAsia="Times New Roman" w:hAnsi="Times New Roman Bold" w:cs="B Nazanin"/>
          <w:sz w:val="25"/>
          <w:szCs w:val="25"/>
          <w:rtl/>
          <w:lang w:bidi="fa-IR"/>
        </w:rPr>
        <w:t xml:space="preserve"> </w:t>
      </w:r>
      <w:r w:rsidR="005F441B" w:rsidRPr="005F441B">
        <w:rPr>
          <w:rFonts w:ascii="Times New Roman Bold" w:eastAsia="Times New Roman" w:hAnsi="Times New Roman Bold" w:cs="B Nazanin" w:hint="cs"/>
          <w:sz w:val="25"/>
          <w:szCs w:val="25"/>
          <w:rtl/>
          <w:lang w:bidi="fa-IR"/>
        </w:rPr>
        <w:t>نگهداري</w:t>
      </w:r>
      <w:r w:rsidR="005F441B" w:rsidRPr="005F441B">
        <w:rPr>
          <w:rFonts w:ascii="Times New Roman Bold" w:eastAsia="Times New Roman" w:hAnsi="Times New Roman Bold" w:cs="B Nazanin"/>
          <w:sz w:val="25"/>
          <w:szCs w:val="25"/>
          <w:rtl/>
          <w:lang w:bidi="fa-IR"/>
        </w:rPr>
        <w:t xml:space="preserve"> </w:t>
      </w:r>
      <w:r w:rsidR="005F441B" w:rsidRPr="005F441B">
        <w:rPr>
          <w:rFonts w:ascii="Times New Roman Bold" w:eastAsia="Times New Roman" w:hAnsi="Times New Roman Bold" w:cs="B Nazanin" w:hint="cs"/>
          <w:sz w:val="25"/>
          <w:szCs w:val="25"/>
          <w:rtl/>
          <w:lang w:bidi="fa-IR"/>
        </w:rPr>
        <w:t>شود</w:t>
      </w:r>
      <w:r w:rsidR="005F441B" w:rsidRPr="005F441B">
        <w:rPr>
          <w:rFonts w:ascii="Times New Roman Bold" w:eastAsia="Times New Roman" w:hAnsi="Times New Roman Bold" w:cs="B Nazanin"/>
          <w:sz w:val="25"/>
          <w:szCs w:val="25"/>
          <w:rtl/>
          <w:lang w:bidi="fa-IR"/>
        </w:rPr>
        <w:t xml:space="preserve"> . </w:t>
      </w:r>
    </w:p>
    <w:p w14:paraId="05E6E0B3" w14:textId="38B5839C" w:rsidR="005F441B" w:rsidRDefault="005F441B" w:rsidP="005F441B">
      <w:pPr>
        <w:rPr>
          <w:rFonts w:ascii="Times New Roman Bold" w:eastAsia="Times New Roman" w:hAnsi="Times New Roman Bold" w:cs="B Nazanin"/>
          <w:sz w:val="25"/>
          <w:szCs w:val="25"/>
          <w:rtl/>
          <w:lang w:bidi="fa-IR"/>
        </w:rPr>
      </w:pPr>
      <w:r w:rsidRPr="005F441B">
        <w:rPr>
          <w:rFonts w:ascii="Times New Roman Bold" w:eastAsia="Times New Roman" w:hAnsi="Times New Roman Bold" w:cs="B Nazanin"/>
          <w:sz w:val="25"/>
          <w:szCs w:val="25"/>
          <w:rtl/>
          <w:lang w:bidi="fa-IR"/>
        </w:rPr>
        <w:t>نماينده ملزم است كه فايل</w:t>
      </w:r>
      <w:r w:rsidR="00F327C6">
        <w:rPr>
          <w:rFonts w:ascii="Times New Roman Bold" w:eastAsia="Times New Roman" w:hAnsi="Times New Roman Bold" w:cs="B Nazanin" w:hint="cs"/>
          <w:sz w:val="25"/>
          <w:szCs w:val="25"/>
          <w:rtl/>
          <w:lang w:bidi="fa-IR"/>
        </w:rPr>
        <w:t xml:space="preserve"> </w:t>
      </w:r>
      <w:r w:rsidRPr="005F441B">
        <w:rPr>
          <w:rFonts w:ascii="Times New Roman Bold" w:eastAsia="Times New Roman" w:hAnsi="Times New Roman Bold" w:cs="B Nazanin"/>
          <w:sz w:val="25"/>
          <w:szCs w:val="25"/>
          <w:rtl/>
          <w:lang w:bidi="fa-IR"/>
        </w:rPr>
        <w:t>هاي سوابق تمامي خودروهاي فروش رفته و خودروهايي را كه بوسيله نمايندگي خدمات برروي آنها صورت گرفته است را به صورت كامل نگهداري نمايد . اين فايل</w:t>
      </w:r>
      <w:r w:rsidR="00F327C6">
        <w:rPr>
          <w:rFonts w:ascii="Times New Roman Bold" w:eastAsia="Times New Roman" w:hAnsi="Times New Roman Bold" w:cs="B Nazanin" w:hint="cs"/>
          <w:sz w:val="25"/>
          <w:szCs w:val="25"/>
          <w:rtl/>
          <w:lang w:bidi="fa-IR"/>
        </w:rPr>
        <w:t xml:space="preserve"> </w:t>
      </w:r>
      <w:r w:rsidRPr="005F441B">
        <w:rPr>
          <w:rFonts w:ascii="Times New Roman Bold" w:eastAsia="Times New Roman" w:hAnsi="Times New Roman Bold" w:cs="B Nazanin"/>
          <w:sz w:val="25"/>
          <w:szCs w:val="25"/>
          <w:rtl/>
          <w:lang w:bidi="fa-IR"/>
        </w:rPr>
        <w:t xml:space="preserve">ها بايد برحسب شماره شناسايي خودرو ( </w:t>
      </w:r>
      <w:r w:rsidRPr="005F441B">
        <w:rPr>
          <w:rFonts w:ascii="Times New Roman Bold" w:eastAsia="Times New Roman" w:hAnsi="Times New Roman Bold" w:cs="B Nazanin"/>
          <w:sz w:val="25"/>
          <w:szCs w:val="25"/>
          <w:lang w:bidi="fa-IR"/>
        </w:rPr>
        <w:t>VIN</w:t>
      </w:r>
      <w:r w:rsidRPr="005F441B">
        <w:rPr>
          <w:rFonts w:ascii="Times New Roman Bold" w:eastAsia="Times New Roman" w:hAnsi="Times New Roman Bold" w:cs="B Nazanin"/>
          <w:sz w:val="25"/>
          <w:szCs w:val="25"/>
          <w:rtl/>
          <w:lang w:bidi="fa-IR"/>
        </w:rPr>
        <w:t xml:space="preserve"> ) نگهداري شوند . تمامي اين مدارك و ركوردها بايد در طول زمان گارانتي خودرو نگهداري شوند . همچنين نگهداري آنها به مدت 2 سال به منظور اطلاع رساني به شركت در ارتباط با پرداخت الزامي مي باشد . اين اطلاع رساني بوسيله بررسي شركت يا از طريق اطلاعاتي كه روزانه در ارتباط با تعميرات صورت مي پذيرد مي باشد .</w:t>
      </w:r>
    </w:p>
    <w:p w14:paraId="1E03760C" w14:textId="77777777" w:rsidR="00F327C6" w:rsidRDefault="00F327C6" w:rsidP="005F441B">
      <w:pPr>
        <w:rPr>
          <w:rFonts w:ascii="Times New Roman Bold" w:eastAsia="Times New Roman" w:hAnsi="Times New Roman Bold" w:cs="B Nazanin"/>
          <w:sz w:val="25"/>
          <w:szCs w:val="25"/>
          <w:rtl/>
          <w:lang w:bidi="fa-IR"/>
        </w:rPr>
      </w:pPr>
    </w:p>
    <w:p w14:paraId="31AE3A3E" w14:textId="53CF1B46" w:rsidR="00F327C6" w:rsidRDefault="00F327C6" w:rsidP="005F441B">
      <w:pPr>
        <w:rPr>
          <w:rFonts w:ascii="Times New Roman Bold" w:eastAsia="Times New Roman" w:hAnsi="Times New Roman Bold" w:cs="B Nazanin"/>
          <w:b/>
          <w:bCs/>
          <w:sz w:val="27"/>
          <w:szCs w:val="27"/>
          <w:rtl/>
          <w:lang w:bidi="fa-IR"/>
        </w:rPr>
      </w:pPr>
      <w:r w:rsidRPr="00F327C6">
        <w:rPr>
          <w:rFonts w:ascii="Times New Roman Bold" w:eastAsia="Times New Roman" w:hAnsi="Times New Roman Bold" w:cs="B Nazanin"/>
          <w:b/>
          <w:bCs/>
          <w:sz w:val="27"/>
          <w:szCs w:val="27"/>
          <w:rtl/>
          <w:lang w:bidi="fa-IR"/>
        </w:rPr>
        <w:t>برنامه خدمات پس از گارانتي</w:t>
      </w:r>
    </w:p>
    <w:p w14:paraId="3C9DF6A4" w14:textId="7237A2E6" w:rsidR="00F327C6" w:rsidRPr="00F327C6" w:rsidRDefault="00F327C6" w:rsidP="00F327C6">
      <w:pPr>
        <w:rPr>
          <w:rFonts w:ascii="Times New Roman Bold" w:eastAsia="Times New Roman" w:hAnsi="Times New Roman Bold" w:cs="B Nazanin"/>
          <w:sz w:val="25"/>
          <w:szCs w:val="25"/>
          <w:rtl/>
          <w:lang w:bidi="fa-IR"/>
        </w:rPr>
      </w:pPr>
      <w:r w:rsidRPr="00F327C6">
        <w:rPr>
          <w:rFonts w:ascii="Times New Roman Bold" w:eastAsia="Times New Roman" w:hAnsi="Times New Roman Bold" w:cs="B Nazanin"/>
          <w:sz w:val="25"/>
          <w:szCs w:val="25"/>
          <w:rtl/>
          <w:lang w:bidi="fa-IR"/>
        </w:rPr>
        <w:t>خدمات پس از گارانتي  پرداخت</w:t>
      </w:r>
      <w:r w:rsidRPr="00F327C6">
        <w:rPr>
          <w:rFonts w:ascii="Times New Roman Bold" w:eastAsia="Times New Roman" w:hAnsi="Times New Roman Bold" w:cs="B Nazanin" w:hint="cs"/>
          <w:sz w:val="25"/>
          <w:szCs w:val="25"/>
          <w:rtl/>
          <w:lang w:bidi="fa-IR"/>
        </w:rPr>
        <w:t xml:space="preserve"> </w:t>
      </w:r>
      <w:r w:rsidRPr="00F327C6">
        <w:rPr>
          <w:rFonts w:ascii="Times New Roman Bold" w:eastAsia="Times New Roman" w:hAnsi="Times New Roman Bold" w:cs="B Nazanin"/>
          <w:sz w:val="25"/>
          <w:szCs w:val="25"/>
          <w:rtl/>
          <w:lang w:bidi="fa-IR"/>
        </w:rPr>
        <w:t>هايي است كه به صورت موردي انجام مي شود و در آن بايد شواهد خاص مورد بررسي قرار گيرند , كه آيا اعطا خدمات مشتري از شركت و تصميم گيري وي موثر مي باشد . به عنوان مثال موارد زير بايد در نظر گرفته شوند</w:t>
      </w:r>
      <w:r w:rsidRPr="00F327C6">
        <w:rPr>
          <w:rFonts w:ascii="Times New Roman Bold" w:eastAsia="Times New Roman" w:hAnsi="Times New Roman Bold" w:cs="B Nazanin" w:hint="cs"/>
          <w:sz w:val="25"/>
          <w:szCs w:val="25"/>
          <w:rtl/>
          <w:lang w:bidi="fa-IR"/>
        </w:rPr>
        <w:t>:</w:t>
      </w:r>
    </w:p>
    <w:p w14:paraId="130BCFC4" w14:textId="77777777" w:rsidR="00F327C6" w:rsidRPr="00F327C6" w:rsidRDefault="00F327C6" w:rsidP="00F327C6">
      <w:pPr>
        <w:rPr>
          <w:rFonts w:ascii="Times New Roman Bold" w:eastAsia="Times New Roman" w:hAnsi="Times New Roman Bold" w:cs="B Nazanin"/>
          <w:sz w:val="25"/>
          <w:szCs w:val="25"/>
          <w:rtl/>
          <w:lang w:bidi="fa-IR"/>
        </w:rPr>
      </w:pPr>
      <w:r w:rsidRPr="00F327C6">
        <w:rPr>
          <w:rFonts w:ascii="Times New Roman Bold" w:eastAsia="Times New Roman" w:hAnsi="Times New Roman Bold" w:cs="B Nazanin"/>
          <w:sz w:val="25"/>
          <w:szCs w:val="25"/>
          <w:rtl/>
          <w:lang w:bidi="fa-IR"/>
        </w:rPr>
        <w:t>-  آيا مشتري صاحب چندين خودرو از شركت فورد بوده است ؟</w:t>
      </w:r>
    </w:p>
    <w:p w14:paraId="472E520B" w14:textId="77777777" w:rsidR="00F327C6" w:rsidRPr="00F327C6" w:rsidRDefault="00F327C6" w:rsidP="00F327C6">
      <w:pPr>
        <w:rPr>
          <w:rFonts w:ascii="Times New Roman Bold" w:eastAsia="Times New Roman" w:hAnsi="Times New Roman Bold" w:cs="B Nazanin"/>
          <w:sz w:val="25"/>
          <w:szCs w:val="25"/>
          <w:rtl/>
          <w:lang w:bidi="fa-IR"/>
        </w:rPr>
      </w:pPr>
      <w:r w:rsidRPr="00F327C6">
        <w:rPr>
          <w:rFonts w:ascii="Times New Roman Bold" w:eastAsia="Times New Roman" w:hAnsi="Times New Roman Bold" w:cs="B Nazanin"/>
          <w:sz w:val="25"/>
          <w:szCs w:val="25"/>
          <w:rtl/>
          <w:lang w:bidi="fa-IR"/>
        </w:rPr>
        <w:t>- آيا مشتري به نماينده در رابطه با خدمات يا خريد وفادار بوده است ؟</w:t>
      </w:r>
    </w:p>
    <w:p w14:paraId="570E408B" w14:textId="77777777" w:rsidR="00F327C6" w:rsidRPr="00F327C6" w:rsidRDefault="00F327C6" w:rsidP="00F327C6">
      <w:pPr>
        <w:rPr>
          <w:rFonts w:ascii="Times New Roman Bold" w:eastAsia="Times New Roman" w:hAnsi="Times New Roman Bold" w:cs="B Nazanin"/>
          <w:sz w:val="25"/>
          <w:szCs w:val="25"/>
          <w:rtl/>
          <w:lang w:bidi="fa-IR"/>
        </w:rPr>
      </w:pPr>
      <w:r w:rsidRPr="00F327C6">
        <w:rPr>
          <w:rFonts w:ascii="Times New Roman Bold" w:eastAsia="Times New Roman" w:hAnsi="Times New Roman Bold" w:cs="B Nazanin"/>
          <w:sz w:val="25"/>
          <w:szCs w:val="25"/>
          <w:rtl/>
          <w:lang w:bidi="fa-IR"/>
        </w:rPr>
        <w:t>- آيا مشتري در حال حاضر و يا به زودي جهت خريد خودرو به بازار مراجعه خواهد نمود؟</w:t>
      </w:r>
    </w:p>
    <w:p w14:paraId="58CEF873" w14:textId="77777777" w:rsidR="00F327C6" w:rsidRPr="00F327C6" w:rsidRDefault="00F327C6" w:rsidP="00F327C6">
      <w:pPr>
        <w:rPr>
          <w:rFonts w:ascii="Times New Roman Bold" w:eastAsia="Times New Roman" w:hAnsi="Times New Roman Bold" w:cs="B Nazanin"/>
          <w:sz w:val="25"/>
          <w:szCs w:val="25"/>
          <w:rtl/>
          <w:lang w:bidi="fa-IR"/>
        </w:rPr>
      </w:pPr>
      <w:r w:rsidRPr="00F327C6">
        <w:rPr>
          <w:rFonts w:ascii="Times New Roman Bold" w:eastAsia="Times New Roman" w:hAnsi="Times New Roman Bold" w:cs="B Nazanin"/>
          <w:sz w:val="25"/>
          <w:szCs w:val="25"/>
          <w:rtl/>
          <w:lang w:bidi="fa-IR"/>
        </w:rPr>
        <w:t>- آيا اين مشتري مي تواند خريد خودرو و يا بازار آن را تحت تاثير خود قرار دهد ؟</w:t>
      </w:r>
    </w:p>
    <w:p w14:paraId="171E3975" w14:textId="77777777" w:rsidR="00F327C6" w:rsidRPr="00F327C6" w:rsidRDefault="00F327C6" w:rsidP="00F327C6">
      <w:pPr>
        <w:rPr>
          <w:rFonts w:ascii="Times New Roman Bold" w:eastAsia="Times New Roman" w:hAnsi="Times New Roman Bold" w:cs="B Nazanin"/>
          <w:sz w:val="25"/>
          <w:szCs w:val="25"/>
          <w:rtl/>
          <w:lang w:bidi="fa-IR"/>
        </w:rPr>
      </w:pPr>
      <w:r w:rsidRPr="00F327C6">
        <w:rPr>
          <w:rFonts w:ascii="Times New Roman Bold" w:eastAsia="Times New Roman" w:hAnsi="Times New Roman Bold" w:cs="B Nazanin"/>
          <w:sz w:val="25"/>
          <w:szCs w:val="25"/>
          <w:rtl/>
          <w:lang w:bidi="fa-IR"/>
        </w:rPr>
        <w:t>- أيا خدمات نگهداري خودروتوسط مشتري به درستي صورت گرفته است ؟</w:t>
      </w:r>
    </w:p>
    <w:p w14:paraId="7D8F03A2" w14:textId="77777777" w:rsidR="00F327C6" w:rsidRPr="00F327C6" w:rsidRDefault="00F327C6" w:rsidP="00F327C6">
      <w:pPr>
        <w:rPr>
          <w:rFonts w:ascii="Times New Roman Bold" w:eastAsia="Times New Roman" w:hAnsi="Times New Roman Bold" w:cs="B Nazanin"/>
          <w:sz w:val="25"/>
          <w:szCs w:val="25"/>
          <w:rtl/>
          <w:lang w:bidi="fa-IR"/>
        </w:rPr>
      </w:pPr>
      <w:r w:rsidRPr="00F327C6">
        <w:rPr>
          <w:rFonts w:ascii="Times New Roman Bold" w:eastAsia="Times New Roman" w:hAnsi="Times New Roman Bold" w:cs="B Nazanin"/>
          <w:sz w:val="25"/>
          <w:szCs w:val="25"/>
          <w:rtl/>
          <w:lang w:bidi="fa-IR"/>
        </w:rPr>
        <w:t>- چه مدت پس از گارانتي اين تعمير انجام شده است؟</w:t>
      </w:r>
    </w:p>
    <w:p w14:paraId="728B5EA7" w14:textId="2A0E13CC" w:rsidR="00F327C6" w:rsidRPr="00F327C6" w:rsidRDefault="00F327C6" w:rsidP="00F327C6">
      <w:pPr>
        <w:rPr>
          <w:rFonts w:ascii="Times New Roman Bold" w:eastAsia="Times New Roman" w:hAnsi="Times New Roman Bold" w:cs="B Nazanin"/>
          <w:sz w:val="25"/>
          <w:szCs w:val="25"/>
          <w:rtl/>
          <w:lang w:bidi="fa-IR"/>
        </w:rPr>
      </w:pPr>
      <w:r w:rsidRPr="00F327C6">
        <w:rPr>
          <w:rFonts w:ascii="Times New Roman Bold" w:eastAsia="Times New Roman" w:hAnsi="Times New Roman Bold" w:cs="B Nazanin"/>
          <w:sz w:val="25"/>
          <w:szCs w:val="25"/>
          <w:rtl/>
          <w:lang w:bidi="fa-IR"/>
        </w:rPr>
        <w:lastRenderedPageBreak/>
        <w:t>كساني فاقد شرايط لازم براي خدمات پس از گارانتي مي باشند شامل موارد زير است</w:t>
      </w:r>
      <w:r w:rsidR="002D1DA6">
        <w:rPr>
          <w:rFonts w:ascii="Times New Roman Bold" w:eastAsia="Times New Roman" w:hAnsi="Times New Roman Bold" w:cs="B Nazanin" w:hint="cs"/>
          <w:sz w:val="25"/>
          <w:szCs w:val="25"/>
          <w:rtl/>
          <w:lang w:bidi="fa-IR"/>
        </w:rPr>
        <w:t xml:space="preserve"> </w:t>
      </w:r>
      <w:r w:rsidRPr="00F327C6">
        <w:rPr>
          <w:rFonts w:ascii="Times New Roman Bold" w:eastAsia="Times New Roman" w:hAnsi="Times New Roman Bold" w:cs="B Nazanin"/>
          <w:sz w:val="25"/>
          <w:szCs w:val="25"/>
          <w:rtl/>
          <w:lang w:bidi="fa-IR"/>
        </w:rPr>
        <w:t>:</w:t>
      </w:r>
    </w:p>
    <w:p w14:paraId="67BB0FCC" w14:textId="77777777" w:rsidR="00F327C6" w:rsidRPr="00F327C6" w:rsidRDefault="00F327C6" w:rsidP="00F327C6">
      <w:pPr>
        <w:rPr>
          <w:rFonts w:ascii="Times New Roman Bold" w:eastAsia="Times New Roman" w:hAnsi="Times New Roman Bold" w:cs="B Nazanin"/>
          <w:sz w:val="25"/>
          <w:szCs w:val="25"/>
          <w:rtl/>
          <w:lang w:bidi="fa-IR"/>
        </w:rPr>
      </w:pPr>
      <w:r w:rsidRPr="00F327C6">
        <w:rPr>
          <w:rFonts w:ascii="Times New Roman Bold" w:eastAsia="Times New Roman" w:hAnsi="Times New Roman Bold" w:cs="B Nazanin"/>
          <w:sz w:val="25"/>
          <w:szCs w:val="25"/>
          <w:rtl/>
          <w:lang w:bidi="fa-IR"/>
        </w:rPr>
        <w:t>- صاحبان بعدي خودرو</w:t>
      </w:r>
    </w:p>
    <w:p w14:paraId="0E59EAF1" w14:textId="77777777" w:rsidR="00F327C6" w:rsidRPr="00F327C6" w:rsidRDefault="00F327C6" w:rsidP="00F327C6">
      <w:pPr>
        <w:rPr>
          <w:rFonts w:ascii="Times New Roman Bold" w:eastAsia="Times New Roman" w:hAnsi="Times New Roman Bold" w:cs="B Nazanin"/>
          <w:sz w:val="25"/>
          <w:szCs w:val="25"/>
          <w:rtl/>
          <w:lang w:bidi="fa-IR"/>
        </w:rPr>
      </w:pPr>
      <w:r w:rsidRPr="00F327C6">
        <w:rPr>
          <w:rFonts w:ascii="Times New Roman Bold" w:eastAsia="Times New Roman" w:hAnsi="Times New Roman Bold" w:cs="B Nazanin"/>
          <w:sz w:val="25"/>
          <w:szCs w:val="25"/>
          <w:rtl/>
          <w:lang w:bidi="fa-IR"/>
        </w:rPr>
        <w:t>- هر خودرويي كه صاحب آن نمايندگي باشد</w:t>
      </w:r>
    </w:p>
    <w:p w14:paraId="2A96CD42" w14:textId="77777777" w:rsidR="00F327C6" w:rsidRPr="00F327C6" w:rsidRDefault="00F327C6" w:rsidP="00F327C6">
      <w:pPr>
        <w:rPr>
          <w:rFonts w:ascii="Times New Roman Bold" w:eastAsia="Times New Roman" w:hAnsi="Times New Roman Bold" w:cs="B Nazanin"/>
          <w:sz w:val="25"/>
          <w:szCs w:val="25"/>
          <w:rtl/>
          <w:lang w:bidi="fa-IR"/>
        </w:rPr>
      </w:pPr>
      <w:r w:rsidRPr="00F327C6">
        <w:rPr>
          <w:rFonts w:ascii="Times New Roman Bold" w:eastAsia="Times New Roman" w:hAnsi="Times New Roman Bold" w:cs="B Nazanin"/>
          <w:sz w:val="25"/>
          <w:szCs w:val="25"/>
          <w:rtl/>
          <w:lang w:bidi="fa-IR"/>
        </w:rPr>
        <w:t>- تعميرات و مواردي كه مرتبط با نگهداري باشند .</w:t>
      </w:r>
    </w:p>
    <w:p w14:paraId="438850EB" w14:textId="764D2F2B" w:rsidR="00F327C6" w:rsidRPr="00F327C6" w:rsidRDefault="00F327C6" w:rsidP="00F327C6">
      <w:pPr>
        <w:rPr>
          <w:rFonts w:ascii="Times New Roman Bold" w:eastAsia="Times New Roman" w:hAnsi="Times New Roman Bold" w:cs="B Nazanin"/>
          <w:sz w:val="25"/>
          <w:szCs w:val="25"/>
          <w:rtl/>
          <w:lang w:bidi="fa-IR"/>
        </w:rPr>
      </w:pPr>
      <w:r w:rsidRPr="00F327C6">
        <w:rPr>
          <w:rFonts w:ascii="Times New Roman Bold" w:eastAsia="Times New Roman" w:hAnsi="Times New Roman Bold" w:cs="B Nazanin"/>
          <w:sz w:val="25"/>
          <w:szCs w:val="25"/>
          <w:rtl/>
          <w:lang w:bidi="fa-IR"/>
        </w:rPr>
        <w:t>- تعميرات تكراري</w:t>
      </w:r>
    </w:p>
    <w:p w14:paraId="429B15AA" w14:textId="77777777" w:rsidR="00F327C6" w:rsidRDefault="00F327C6" w:rsidP="00F327C6">
      <w:pPr>
        <w:rPr>
          <w:rFonts w:ascii="Times New Roman Bold" w:eastAsia="Times New Roman" w:hAnsi="Times New Roman Bold" w:cs="B Nazanin"/>
          <w:sz w:val="27"/>
          <w:szCs w:val="27"/>
          <w:rtl/>
          <w:lang w:bidi="fa-IR"/>
        </w:rPr>
      </w:pPr>
    </w:p>
    <w:p w14:paraId="39631052" w14:textId="77777777" w:rsidR="00F327C6" w:rsidRPr="00F327C6" w:rsidRDefault="00F327C6" w:rsidP="00F327C6">
      <w:pPr>
        <w:rPr>
          <w:rFonts w:ascii="Times New Roman Bold" w:eastAsia="Times New Roman" w:hAnsi="Times New Roman Bold" w:cs="B Nazanin"/>
          <w:b/>
          <w:bCs/>
          <w:sz w:val="27"/>
          <w:szCs w:val="27"/>
          <w:rtl/>
          <w:lang w:bidi="fa-IR"/>
        </w:rPr>
      </w:pPr>
      <w:r w:rsidRPr="00F327C6">
        <w:rPr>
          <w:rFonts w:ascii="Times New Roman Bold" w:eastAsia="Times New Roman" w:hAnsi="Times New Roman Bold" w:cs="B Nazanin"/>
          <w:b/>
          <w:bCs/>
          <w:sz w:val="27"/>
          <w:szCs w:val="27"/>
          <w:rtl/>
          <w:lang w:bidi="fa-IR"/>
        </w:rPr>
        <w:t>مدارك قدرداني از مشتري</w:t>
      </w:r>
    </w:p>
    <w:p w14:paraId="1C4D72C7" w14:textId="2875FF05" w:rsidR="00F327C6" w:rsidRPr="00F327C6" w:rsidRDefault="00F327C6" w:rsidP="00F327C6">
      <w:pPr>
        <w:rPr>
          <w:rFonts w:ascii="Times New Roman Bold" w:eastAsia="Times New Roman" w:hAnsi="Times New Roman Bold" w:cs="B Nazanin"/>
          <w:sz w:val="25"/>
          <w:szCs w:val="25"/>
          <w:rtl/>
          <w:lang w:bidi="fa-IR"/>
        </w:rPr>
      </w:pPr>
      <w:r w:rsidRPr="00F327C6">
        <w:rPr>
          <w:rFonts w:ascii="Times New Roman Bold" w:eastAsia="Times New Roman" w:hAnsi="Times New Roman Bold" w:cs="B Nazanin"/>
          <w:sz w:val="27"/>
          <w:szCs w:val="27"/>
          <w:rtl/>
          <w:lang w:bidi="fa-IR"/>
        </w:rPr>
        <w:t xml:space="preserve"> </w:t>
      </w:r>
      <w:r w:rsidRPr="00F327C6">
        <w:rPr>
          <w:rFonts w:ascii="Times New Roman Bold" w:eastAsia="Times New Roman" w:hAnsi="Times New Roman Bold" w:cs="B Nazanin"/>
          <w:sz w:val="25"/>
          <w:szCs w:val="25"/>
          <w:rtl/>
          <w:lang w:bidi="fa-IR"/>
        </w:rPr>
        <w:t>در شرايط بسيار خاص و به منظور حفظ وفاداري مشتري نسبت به شركت فورد مورد استفاده قرار مي گيرد .</w:t>
      </w:r>
    </w:p>
    <w:p w14:paraId="133C92AB" w14:textId="77777777" w:rsidR="00F327C6" w:rsidRDefault="00F327C6" w:rsidP="00F327C6">
      <w:pPr>
        <w:rPr>
          <w:rFonts w:ascii="Times New Roman Bold" w:eastAsia="Times New Roman" w:hAnsi="Times New Roman Bold" w:cs="B Nazanin"/>
          <w:sz w:val="27"/>
          <w:szCs w:val="27"/>
          <w:rtl/>
          <w:lang w:bidi="fa-IR"/>
        </w:rPr>
      </w:pPr>
    </w:p>
    <w:p w14:paraId="40411781" w14:textId="77777777" w:rsidR="00F327C6" w:rsidRPr="00F327C6" w:rsidRDefault="00F327C6" w:rsidP="00F327C6">
      <w:pPr>
        <w:rPr>
          <w:rFonts w:ascii="Times New Roman Bold" w:eastAsia="Times New Roman" w:hAnsi="Times New Roman Bold" w:cs="B Nazanin"/>
          <w:b/>
          <w:bCs/>
          <w:sz w:val="27"/>
          <w:szCs w:val="27"/>
          <w:rtl/>
          <w:lang w:bidi="fa-IR"/>
        </w:rPr>
      </w:pPr>
      <w:r w:rsidRPr="00F327C6">
        <w:rPr>
          <w:rFonts w:ascii="Times New Roman Bold" w:eastAsia="Times New Roman" w:hAnsi="Times New Roman Bold" w:cs="B Nazanin"/>
          <w:b/>
          <w:bCs/>
          <w:sz w:val="27"/>
          <w:szCs w:val="27"/>
          <w:rtl/>
          <w:lang w:bidi="fa-IR"/>
        </w:rPr>
        <w:t xml:space="preserve">خدمات تضمين مادام العمر </w:t>
      </w:r>
    </w:p>
    <w:p w14:paraId="1C2F7CE5" w14:textId="0C87336B" w:rsidR="00F327C6" w:rsidRPr="00F327C6" w:rsidRDefault="00F327C6" w:rsidP="00F327C6">
      <w:pPr>
        <w:rPr>
          <w:rFonts w:ascii="Times New Roman Bold" w:eastAsia="Times New Roman" w:hAnsi="Times New Roman Bold" w:cs="B Nazanin"/>
          <w:sz w:val="25"/>
          <w:szCs w:val="25"/>
          <w:rtl/>
          <w:lang w:bidi="fa-IR"/>
        </w:rPr>
      </w:pPr>
      <w:r w:rsidRPr="00F327C6">
        <w:rPr>
          <w:rFonts w:ascii="Times New Roman Bold" w:eastAsia="Times New Roman" w:hAnsi="Times New Roman Bold" w:cs="B Nazanin"/>
          <w:sz w:val="25"/>
          <w:szCs w:val="25"/>
          <w:rtl/>
          <w:lang w:bidi="fa-IR"/>
        </w:rPr>
        <w:t>گارانتي خدماتي مادام العمر يك برنامه مشاركتي تجاري خدماتي است , كه به واسطه آن مشتري از پرداخت غالب خدمات تعميراتي (كه در شرايط عادي ملزم به پرداخت آنها</w:t>
      </w:r>
      <w:r>
        <w:rPr>
          <w:rFonts w:ascii="Times New Roman Bold" w:eastAsia="Times New Roman" w:hAnsi="Times New Roman Bold" w:cs="B Nazanin" w:hint="cs"/>
          <w:sz w:val="25"/>
          <w:szCs w:val="25"/>
          <w:rtl/>
          <w:lang w:bidi="fa-IR"/>
        </w:rPr>
        <w:t xml:space="preserve"> </w:t>
      </w:r>
      <w:r w:rsidRPr="00F327C6">
        <w:rPr>
          <w:rFonts w:ascii="Times New Roman Bold" w:eastAsia="Times New Roman" w:hAnsi="Times New Roman Bold" w:cs="B Nazanin"/>
          <w:sz w:val="25"/>
          <w:szCs w:val="25"/>
          <w:rtl/>
          <w:lang w:bidi="fa-IR"/>
        </w:rPr>
        <w:t>مي باشد)  معاف مي گردد. مواردي كه تحت پوشش اين گارانتي قرار نمي گيرند:</w:t>
      </w:r>
    </w:p>
    <w:p w14:paraId="64D711A4" w14:textId="77777777" w:rsidR="00F327C6" w:rsidRPr="00F327C6" w:rsidRDefault="00F327C6" w:rsidP="00F327C6">
      <w:pPr>
        <w:rPr>
          <w:rFonts w:ascii="Times New Roman Bold" w:eastAsia="Times New Roman" w:hAnsi="Times New Roman Bold" w:cs="B Nazanin"/>
          <w:sz w:val="25"/>
          <w:szCs w:val="25"/>
          <w:rtl/>
          <w:lang w:bidi="fa-IR"/>
        </w:rPr>
      </w:pPr>
      <w:r w:rsidRPr="00F327C6">
        <w:rPr>
          <w:rFonts w:ascii="Times New Roman Bold" w:eastAsia="Times New Roman" w:hAnsi="Times New Roman Bold" w:cs="B Nazanin"/>
          <w:sz w:val="25"/>
          <w:szCs w:val="25"/>
          <w:rtl/>
          <w:lang w:bidi="fa-IR"/>
        </w:rPr>
        <w:t>- خودروهايي كه براي خدمات اورژانس و اضطراري مورد استفاده قرار مي گيرند (مانند پليس ، تاكسي ، خودروهاي آتش نشاني)</w:t>
      </w:r>
    </w:p>
    <w:p w14:paraId="69C5DC39" w14:textId="2A2742B7" w:rsidR="00F327C6" w:rsidRDefault="00F327C6" w:rsidP="00F327C6">
      <w:pPr>
        <w:rPr>
          <w:rFonts w:ascii="Times New Roman Bold" w:eastAsia="Times New Roman" w:hAnsi="Times New Roman Bold" w:cs="B Nazanin"/>
          <w:sz w:val="25"/>
          <w:szCs w:val="25"/>
          <w:rtl/>
          <w:lang w:bidi="fa-IR"/>
        </w:rPr>
      </w:pPr>
      <w:r w:rsidRPr="00F327C6">
        <w:rPr>
          <w:rFonts w:ascii="Times New Roman Bold" w:eastAsia="Times New Roman" w:hAnsi="Times New Roman Bold" w:cs="B Nazanin"/>
          <w:sz w:val="25"/>
          <w:szCs w:val="25"/>
          <w:rtl/>
          <w:lang w:bidi="fa-IR"/>
        </w:rPr>
        <w:t>- قطعاتي كه تحت گارانتي محدود خودروي جديد تعويض گرديده اند</w:t>
      </w:r>
      <w:r w:rsidRPr="00F327C6">
        <w:rPr>
          <w:rFonts w:ascii="Times New Roman Bold" w:eastAsia="Times New Roman" w:hAnsi="Times New Roman Bold" w:cs="B Nazanin" w:hint="cs"/>
          <w:sz w:val="25"/>
          <w:szCs w:val="25"/>
          <w:rtl/>
          <w:lang w:bidi="fa-IR"/>
        </w:rPr>
        <w:t>.</w:t>
      </w:r>
    </w:p>
    <w:p w14:paraId="6C1560F1" w14:textId="77777777" w:rsidR="00F327C6" w:rsidRDefault="00F327C6" w:rsidP="00F327C6">
      <w:pPr>
        <w:rPr>
          <w:rFonts w:ascii="Times New Roman Bold" w:eastAsia="Times New Roman" w:hAnsi="Times New Roman Bold" w:cs="B Nazanin"/>
          <w:sz w:val="25"/>
          <w:szCs w:val="25"/>
          <w:rtl/>
          <w:lang w:bidi="fa-IR"/>
        </w:rPr>
      </w:pPr>
    </w:p>
    <w:p w14:paraId="1BE5FEC2" w14:textId="77777777" w:rsidR="00F327C6" w:rsidRPr="00F327C6" w:rsidRDefault="00F327C6" w:rsidP="00F327C6">
      <w:pPr>
        <w:rPr>
          <w:rFonts w:ascii="Times New Roman Bold" w:eastAsia="Times New Roman" w:hAnsi="Times New Roman Bold" w:cs="B Nazanin"/>
          <w:b/>
          <w:bCs/>
          <w:sz w:val="27"/>
          <w:szCs w:val="27"/>
          <w:rtl/>
          <w:lang w:bidi="fa-IR"/>
        </w:rPr>
      </w:pPr>
      <w:r w:rsidRPr="00F327C6">
        <w:rPr>
          <w:rFonts w:ascii="Times New Roman Bold" w:eastAsia="Times New Roman" w:hAnsi="Times New Roman Bold" w:cs="B Nazanin"/>
          <w:b/>
          <w:bCs/>
          <w:sz w:val="27"/>
          <w:szCs w:val="27"/>
          <w:rtl/>
          <w:lang w:bidi="fa-IR"/>
        </w:rPr>
        <w:t>تعميرات اضطراري مادام العمر</w:t>
      </w:r>
    </w:p>
    <w:p w14:paraId="5EF89295" w14:textId="616B19E3" w:rsidR="00F327C6" w:rsidRDefault="00F327C6" w:rsidP="00F327C6">
      <w:pPr>
        <w:rPr>
          <w:rFonts w:ascii="Times New Roman Bold" w:eastAsia="Times New Roman" w:hAnsi="Times New Roman Bold" w:cs="B Nazanin"/>
          <w:sz w:val="25"/>
          <w:szCs w:val="25"/>
          <w:rtl/>
          <w:lang w:bidi="fa-IR"/>
        </w:rPr>
      </w:pPr>
      <w:r w:rsidRPr="00F327C6">
        <w:rPr>
          <w:rFonts w:ascii="Times New Roman Bold" w:eastAsia="Times New Roman" w:hAnsi="Times New Roman Bold" w:cs="B Nazanin"/>
          <w:sz w:val="25"/>
          <w:szCs w:val="25"/>
          <w:rtl/>
          <w:lang w:bidi="fa-IR"/>
        </w:rPr>
        <w:t>در شرايطي كه قطعه اي براي تعميرات مادام العمر مورد نياز باشد كه اين قطعه ديگر بوسيله فورد انبار نشده و تحت خدمات فورد نيز قرار نگيرد. در اين صورت بايد هزينه تعميرات اصلي (قطعات و اجرت) به مشتري باز پرداخت شود.</w:t>
      </w:r>
    </w:p>
    <w:p w14:paraId="28E9031E" w14:textId="77777777" w:rsidR="00F327C6" w:rsidRDefault="00F327C6" w:rsidP="00F327C6">
      <w:pPr>
        <w:rPr>
          <w:rFonts w:ascii="Times New Roman Bold" w:eastAsia="Times New Roman" w:hAnsi="Times New Roman Bold" w:cs="B Nazanin"/>
          <w:sz w:val="25"/>
          <w:szCs w:val="25"/>
          <w:rtl/>
          <w:lang w:bidi="fa-IR"/>
        </w:rPr>
      </w:pPr>
    </w:p>
    <w:p w14:paraId="0D249B5F" w14:textId="77777777" w:rsidR="00F327C6" w:rsidRPr="00F327C6" w:rsidRDefault="00F327C6" w:rsidP="00F327C6">
      <w:pPr>
        <w:rPr>
          <w:rFonts w:ascii="Times New Roman Bold" w:eastAsia="Times New Roman" w:hAnsi="Times New Roman Bold" w:cs="B Nazanin"/>
          <w:b/>
          <w:bCs/>
          <w:sz w:val="27"/>
          <w:szCs w:val="27"/>
          <w:rtl/>
          <w:lang w:bidi="fa-IR"/>
        </w:rPr>
      </w:pPr>
      <w:r w:rsidRPr="00F327C6">
        <w:rPr>
          <w:rFonts w:ascii="Times New Roman Bold" w:eastAsia="Times New Roman" w:hAnsi="Times New Roman Bold" w:cs="B Nazanin"/>
          <w:b/>
          <w:bCs/>
          <w:sz w:val="27"/>
          <w:szCs w:val="27"/>
          <w:rtl/>
          <w:lang w:bidi="fa-IR"/>
        </w:rPr>
        <w:t>سيستم الكترونيك فروش قطعات</w:t>
      </w:r>
    </w:p>
    <w:p w14:paraId="63E4B788" w14:textId="506931A6" w:rsidR="00F327C6" w:rsidRDefault="00F327C6" w:rsidP="00F327C6">
      <w:pPr>
        <w:rPr>
          <w:rFonts w:ascii="Times New Roman Bold" w:eastAsia="Times New Roman" w:hAnsi="Times New Roman Bold" w:cs="B Nazanin"/>
          <w:sz w:val="25"/>
          <w:szCs w:val="25"/>
          <w:rtl/>
          <w:lang w:bidi="fa-IR"/>
        </w:rPr>
      </w:pPr>
      <w:r w:rsidRPr="00F327C6">
        <w:rPr>
          <w:rFonts w:ascii="Times New Roman Bold" w:eastAsia="Times New Roman" w:hAnsi="Times New Roman Bold" w:cs="B Nazanin"/>
          <w:sz w:val="25"/>
          <w:szCs w:val="25"/>
          <w:rtl/>
          <w:lang w:bidi="fa-IR"/>
        </w:rPr>
        <w:t>اين سيستم با بروز رساني متمادي به استفاده كننده اين اطمينان را مي بخشد كه وي از داده هاي مربوط به جديدترين قطعات فورد استفاده نمايد. اين داده ها از فن آوري جستجو بسيار بالايي برخوردار مي باشند.</w:t>
      </w:r>
    </w:p>
    <w:p w14:paraId="2B4DD275" w14:textId="77777777" w:rsidR="00400852" w:rsidRDefault="00400852" w:rsidP="00F327C6">
      <w:pPr>
        <w:rPr>
          <w:rFonts w:ascii="Times New Roman Bold" w:eastAsia="Times New Roman" w:hAnsi="Times New Roman Bold" w:cs="B Nazanin"/>
          <w:sz w:val="25"/>
          <w:szCs w:val="25"/>
          <w:rtl/>
          <w:lang w:bidi="fa-IR"/>
        </w:rPr>
      </w:pPr>
    </w:p>
    <w:p w14:paraId="61926964" w14:textId="77777777" w:rsidR="00400852" w:rsidRPr="00A540CF" w:rsidRDefault="00400852" w:rsidP="00A540CF">
      <w:pPr>
        <w:jc w:val="left"/>
        <w:rPr>
          <w:rFonts w:ascii="Times New Roman Bold" w:eastAsia="Times New Roman" w:hAnsi="Times New Roman Bold" w:cs="B Nazanin"/>
          <w:b/>
          <w:bCs/>
          <w:sz w:val="25"/>
          <w:szCs w:val="25"/>
          <w:rtl/>
          <w:lang w:bidi="fa-IR"/>
        </w:rPr>
      </w:pPr>
    </w:p>
    <w:p w14:paraId="678EAA8A" w14:textId="5E53C8AA" w:rsidR="00D14AC9" w:rsidRDefault="00A540CF" w:rsidP="00F327C6">
      <w:pPr>
        <w:rPr>
          <w:rFonts w:ascii="Times New Roman Bold" w:eastAsia="Times New Roman" w:hAnsi="Times New Roman Bold" w:cs="B Nazanin"/>
          <w:b/>
          <w:bCs/>
          <w:sz w:val="44"/>
          <w:szCs w:val="44"/>
          <w:rtl/>
          <w:lang w:bidi="fa-IR"/>
        </w:rPr>
      </w:pPr>
      <w:r>
        <w:rPr>
          <w:rFonts w:ascii="Times New Roman Bold" w:eastAsia="Times New Roman" w:hAnsi="Times New Roman Bold" w:cs="B Nazanin"/>
          <w:b/>
          <w:bCs/>
          <w:noProof/>
          <w:sz w:val="44"/>
          <w:szCs w:val="44"/>
          <w:rtl/>
        </w:rPr>
        <mc:AlternateContent>
          <mc:Choice Requires="wps">
            <w:drawing>
              <wp:anchor distT="0" distB="0" distL="114300" distR="114300" simplePos="0" relativeHeight="252009472" behindDoc="0" locked="0" layoutInCell="1" allowOverlap="1" wp14:anchorId="4F461B11" wp14:editId="29676B3C">
                <wp:simplePos x="0" y="0"/>
                <wp:positionH relativeFrom="column">
                  <wp:posOffset>-62230</wp:posOffset>
                </wp:positionH>
                <wp:positionV relativeFrom="paragraph">
                  <wp:posOffset>5715</wp:posOffset>
                </wp:positionV>
                <wp:extent cx="4362450" cy="447675"/>
                <wp:effectExtent l="57150" t="38100" r="76200" b="104775"/>
                <wp:wrapNone/>
                <wp:docPr id="1242674541" name="Rectangle 311"/>
                <wp:cNvGraphicFramePr/>
                <a:graphic xmlns:a="http://schemas.openxmlformats.org/drawingml/2006/main">
                  <a:graphicData uri="http://schemas.microsoft.com/office/word/2010/wordprocessingShape">
                    <wps:wsp>
                      <wps:cNvSpPr/>
                      <wps:spPr>
                        <a:xfrm>
                          <a:off x="0" y="0"/>
                          <a:ext cx="4362450" cy="447675"/>
                        </a:xfrm>
                        <a:prstGeom prst="rect">
                          <a:avLst/>
                        </a:prstGeom>
                      </wps:spPr>
                      <wps:style>
                        <a:lnRef idx="1">
                          <a:schemeClr val="dk1"/>
                        </a:lnRef>
                        <a:fillRef idx="2">
                          <a:schemeClr val="dk1"/>
                        </a:fillRef>
                        <a:effectRef idx="1">
                          <a:schemeClr val="dk1"/>
                        </a:effectRef>
                        <a:fontRef idx="minor">
                          <a:schemeClr val="dk1"/>
                        </a:fontRef>
                      </wps:style>
                      <wps:txbx>
                        <w:txbxContent>
                          <w:p w14:paraId="59082B06" w14:textId="7F899F68" w:rsidR="004444F4" w:rsidRPr="00A540CF" w:rsidRDefault="004444F4" w:rsidP="00A540CF">
                            <w:pPr>
                              <w:jc w:val="left"/>
                              <w:rPr>
                                <w:b/>
                                <w:bCs/>
                                <w:sz w:val="32"/>
                                <w:szCs w:val="32"/>
                              </w:rPr>
                            </w:pPr>
                            <w:r w:rsidRPr="00A540CF">
                              <w:rPr>
                                <w:b/>
                                <w:bCs/>
                                <w:sz w:val="32"/>
                                <w:szCs w:val="32"/>
                                <w:rtl/>
                              </w:rPr>
                              <w:t>ضم</w:t>
                            </w:r>
                            <w:r w:rsidRPr="00A540CF">
                              <w:rPr>
                                <w:rFonts w:hint="cs"/>
                                <w:b/>
                                <w:bCs/>
                                <w:sz w:val="32"/>
                                <w:szCs w:val="32"/>
                                <w:rtl/>
                              </w:rPr>
                              <w:t>ی</w:t>
                            </w:r>
                            <w:r w:rsidRPr="00A540CF">
                              <w:rPr>
                                <w:rFonts w:hint="eastAsia"/>
                                <w:b/>
                                <w:bCs/>
                                <w:sz w:val="32"/>
                                <w:szCs w:val="32"/>
                                <w:rtl/>
                              </w:rPr>
                              <w:t>مه</w:t>
                            </w:r>
                            <w:r w:rsidRPr="00A540CF">
                              <w:rPr>
                                <w:b/>
                                <w:bCs/>
                                <w:sz w:val="32"/>
                                <w:szCs w:val="32"/>
                                <w:rtl/>
                              </w:rPr>
                              <w:t xml:space="preserve"> 5 : خدمات پس از فروش خودروساز</w:t>
                            </w:r>
                            <w:r w:rsidRPr="00A540CF">
                              <w:rPr>
                                <w:rFonts w:hint="cs"/>
                                <w:b/>
                                <w:bCs/>
                                <w:sz w:val="32"/>
                                <w:szCs w:val="32"/>
                                <w:rtl/>
                              </w:rPr>
                              <w:t>ی</w:t>
                            </w:r>
                            <w:r w:rsidRPr="00A540CF">
                              <w:rPr>
                                <w:b/>
                                <w:bCs/>
                                <w:sz w:val="32"/>
                                <w:szCs w:val="32"/>
                                <w:rtl/>
                              </w:rPr>
                              <w:t xml:space="preserve"> تو</w:t>
                            </w:r>
                            <w:r w:rsidRPr="00A540CF">
                              <w:rPr>
                                <w:rFonts w:hint="cs"/>
                                <w:b/>
                                <w:bCs/>
                                <w:sz w:val="32"/>
                                <w:szCs w:val="32"/>
                                <w:rtl/>
                              </w:rPr>
                              <w:t>ی</w:t>
                            </w:r>
                            <w:r w:rsidRPr="00A540CF">
                              <w:rPr>
                                <w:rFonts w:hint="eastAsia"/>
                                <w:b/>
                                <w:bCs/>
                                <w:sz w:val="32"/>
                                <w:szCs w:val="32"/>
                                <w:rtl/>
                              </w:rPr>
                              <w:t>وتا</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4F461B11" id="Rectangle 311" o:spid="_x0000_s1111" style="position:absolute;left:0;text-align:left;margin-left:-4.9pt;margin-top:.45pt;width:343.5pt;height:35.25pt;z-index:252009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" fillcolor="gray [1616]" strokecolor="black [3040]">
                <v:fill color2="#d9d9d9 [496]" rotate="t" angle="180" colors="0 #bcbcbc;22938f #d0d0d0;1 #ededed" focus="100%" type="gradient"/>
                <v:shadow on="t" color="black" opacity="24903f" origin=",.5" offset="0,.55556mm"/>
                <v:textbox>
                  <w:txbxContent>
                    <w:p w14:paraId="59082B06" w14:textId="7F899F68" w:rsidR="004444F4" w:rsidRPr="00A540CF" w:rsidRDefault="004444F4" w:rsidP="00A540CF">
                      <w:pPr>
                        <w:jc w:val="left"/>
                        <w:rPr>
                          <w:b/>
                          <w:bCs/>
                          <w:sz w:val="32"/>
                          <w:szCs w:val="32"/>
                        </w:rPr>
                      </w:pPr>
                      <w:r w:rsidRPr="00A540CF">
                        <w:rPr>
                          <w:b/>
                          <w:bCs/>
                          <w:sz w:val="32"/>
                          <w:szCs w:val="32"/>
                          <w:rtl/>
                        </w:rPr>
                        <w:t>ضم</w:t>
                      </w:r>
                      <w:r w:rsidRPr="00A540CF">
                        <w:rPr>
                          <w:rFonts w:hint="cs"/>
                          <w:b/>
                          <w:bCs/>
                          <w:sz w:val="32"/>
                          <w:szCs w:val="32"/>
                          <w:rtl/>
                        </w:rPr>
                        <w:t>ی</w:t>
                      </w:r>
                      <w:r w:rsidRPr="00A540CF">
                        <w:rPr>
                          <w:rFonts w:hint="eastAsia"/>
                          <w:b/>
                          <w:bCs/>
                          <w:sz w:val="32"/>
                          <w:szCs w:val="32"/>
                          <w:rtl/>
                        </w:rPr>
                        <w:t>مه</w:t>
                      </w:r>
                      <w:r w:rsidRPr="00A540CF">
                        <w:rPr>
                          <w:b/>
                          <w:bCs/>
                          <w:sz w:val="32"/>
                          <w:szCs w:val="32"/>
                          <w:rtl/>
                        </w:rPr>
                        <w:t xml:space="preserve"> 5 : خدمات پس از فروش خودروساز</w:t>
                      </w:r>
                      <w:r w:rsidRPr="00A540CF">
                        <w:rPr>
                          <w:rFonts w:hint="cs"/>
                          <w:b/>
                          <w:bCs/>
                          <w:sz w:val="32"/>
                          <w:szCs w:val="32"/>
                          <w:rtl/>
                        </w:rPr>
                        <w:t>ی</w:t>
                      </w:r>
                      <w:r w:rsidRPr="00A540CF">
                        <w:rPr>
                          <w:b/>
                          <w:bCs/>
                          <w:sz w:val="32"/>
                          <w:szCs w:val="32"/>
                          <w:rtl/>
                        </w:rPr>
                        <w:t xml:space="preserve"> تو</w:t>
                      </w:r>
                      <w:r w:rsidRPr="00A540CF">
                        <w:rPr>
                          <w:rFonts w:hint="cs"/>
                          <w:b/>
                          <w:bCs/>
                          <w:sz w:val="32"/>
                          <w:szCs w:val="32"/>
                          <w:rtl/>
                        </w:rPr>
                        <w:t>ی</w:t>
                      </w:r>
                      <w:r w:rsidRPr="00A540CF">
                        <w:rPr>
                          <w:rFonts w:hint="eastAsia"/>
                          <w:b/>
                          <w:bCs/>
                          <w:sz w:val="32"/>
                          <w:szCs w:val="32"/>
                          <w:rtl/>
                        </w:rPr>
                        <w:t>وتا</w:t>
                      </w:r>
                    </w:p>
                  </w:txbxContent>
                </v:textbox>
              </v:rect>
            </w:pict>
          </mc:Fallback>
        </mc:AlternateContent>
      </w:r>
    </w:p>
    <w:p w14:paraId="14AAB1E4" w14:textId="77777777" w:rsidR="00A540CF" w:rsidRDefault="00A540CF" w:rsidP="00D14AC9">
      <w:pPr>
        <w:rPr>
          <w:rFonts w:ascii="Times New Roman Bold" w:eastAsia="Times New Roman" w:hAnsi="Times New Roman Bold" w:cs="B Nazanin"/>
          <w:sz w:val="25"/>
          <w:szCs w:val="25"/>
          <w:rtl/>
          <w:lang w:bidi="fa-IR"/>
        </w:rPr>
      </w:pPr>
    </w:p>
    <w:p w14:paraId="4511363B" w14:textId="169CB3CE" w:rsidR="00D14AC9" w:rsidRPr="00A540CF" w:rsidRDefault="00D14AC9" w:rsidP="00D14AC9">
      <w:pPr>
        <w:rPr>
          <w:rFonts w:ascii="Times New Roman Bold" w:eastAsia="Times New Roman" w:hAnsi="Times New Roman Bold" w:cs="B Nazanin"/>
          <w:b/>
          <w:bCs/>
          <w:sz w:val="27"/>
          <w:szCs w:val="27"/>
          <w:rtl/>
          <w:lang w:bidi="fa-IR"/>
        </w:rPr>
      </w:pPr>
      <w:r w:rsidRPr="00A540CF">
        <w:rPr>
          <w:rFonts w:ascii="Times New Roman Bold" w:eastAsia="Times New Roman" w:hAnsi="Times New Roman Bold" w:cs="B Nazanin"/>
          <w:b/>
          <w:bCs/>
          <w:sz w:val="27"/>
          <w:szCs w:val="27"/>
          <w:rtl/>
          <w:lang w:bidi="fa-IR"/>
        </w:rPr>
        <w:t>تاريخچة تويوتا</w:t>
      </w:r>
    </w:p>
    <w:p w14:paraId="405A592A" w14:textId="77777777" w:rsidR="00D14AC9" w:rsidRPr="00D14AC9" w:rsidRDefault="00D14AC9" w:rsidP="00D14AC9">
      <w:pPr>
        <w:rPr>
          <w:rFonts w:ascii="Times New Roman Bold" w:eastAsia="Times New Roman" w:hAnsi="Times New Roman Bold" w:cs="B Nazanin"/>
          <w:sz w:val="25"/>
          <w:szCs w:val="25"/>
          <w:rtl/>
          <w:lang w:bidi="fa-IR"/>
        </w:rPr>
      </w:pPr>
      <w:r w:rsidRPr="00D14AC9">
        <w:rPr>
          <w:rFonts w:ascii="Times New Roman Bold" w:eastAsia="Times New Roman" w:hAnsi="Times New Roman Bold" w:cs="B Nazanin"/>
          <w:sz w:val="25"/>
          <w:szCs w:val="25"/>
          <w:rtl/>
          <w:lang w:bidi="fa-IR"/>
        </w:rPr>
        <w:t xml:space="preserve">شركت تويوتا موتور در سال 1937 و بعنوان شاخه‌اي از شركت ماشين‌هاي پارچه‌بافي تويودا كه يكي از پيشروان جهاني توليد ماشين آلات بافندگي بود، تأسيس شد. </w:t>
      </w:r>
    </w:p>
    <w:p w14:paraId="651B7107" w14:textId="77777777" w:rsidR="00D14AC9" w:rsidRPr="00D14AC9" w:rsidRDefault="00D14AC9" w:rsidP="00D14AC9">
      <w:pPr>
        <w:rPr>
          <w:rFonts w:ascii="Times New Roman Bold" w:eastAsia="Times New Roman" w:hAnsi="Times New Roman Bold" w:cs="B Nazanin"/>
          <w:sz w:val="25"/>
          <w:szCs w:val="25"/>
          <w:rtl/>
          <w:lang w:bidi="fa-IR"/>
        </w:rPr>
      </w:pPr>
      <w:r w:rsidRPr="00D14AC9">
        <w:rPr>
          <w:rFonts w:ascii="Times New Roman Bold" w:eastAsia="Times New Roman" w:hAnsi="Times New Roman Bold" w:cs="B Nazanin"/>
          <w:sz w:val="25"/>
          <w:szCs w:val="25"/>
          <w:rtl/>
          <w:lang w:bidi="fa-IR"/>
        </w:rPr>
        <w:t xml:space="preserve">شركت ماشين‌هاي پارچه‌بافي تويودا سپس تحت هدايت شركت ”سلطان مبتكران“ قرار گرفت. حق انحصاري آن به شركت انگليسي برداران پلات واگذار شد. در همين زمان، توسعه و آزمايش نخستين خودروهاي تويوتا انجام گرديد. </w:t>
      </w:r>
    </w:p>
    <w:p w14:paraId="68CC1266" w14:textId="77777777" w:rsidR="00D14AC9" w:rsidRPr="00D14AC9" w:rsidRDefault="00D14AC9" w:rsidP="00D14AC9">
      <w:pPr>
        <w:rPr>
          <w:rFonts w:ascii="Times New Roman Bold" w:eastAsia="Times New Roman" w:hAnsi="Times New Roman Bold" w:cs="B Nazanin"/>
          <w:sz w:val="25"/>
          <w:szCs w:val="25"/>
          <w:rtl/>
          <w:lang w:bidi="fa-IR"/>
        </w:rPr>
      </w:pPr>
      <w:r w:rsidRPr="00D14AC9">
        <w:rPr>
          <w:rFonts w:ascii="Times New Roman Bold" w:eastAsia="Times New Roman" w:hAnsi="Times New Roman Bold" w:cs="B Nazanin"/>
          <w:sz w:val="25"/>
          <w:szCs w:val="25"/>
          <w:rtl/>
          <w:lang w:bidi="fa-IR"/>
        </w:rPr>
        <w:t xml:space="preserve">اوت 1997، شصتمين سالگرد تأسيس تويوتا بود. هزينة اين شركت در آن زمان توسط تويودا تأمين مي‌شد و اين شركت امروزه به يكي از پيشروان جهاني تبديل شده است. </w:t>
      </w:r>
    </w:p>
    <w:p w14:paraId="77EAD2BB" w14:textId="73773950" w:rsidR="00D14AC9" w:rsidRPr="00D14AC9" w:rsidRDefault="00D14AC9" w:rsidP="00D14AC9">
      <w:pPr>
        <w:rPr>
          <w:rFonts w:ascii="Times New Roman Bold" w:eastAsia="Times New Roman" w:hAnsi="Times New Roman Bold" w:cs="B Nazanin"/>
          <w:sz w:val="25"/>
          <w:szCs w:val="25"/>
          <w:rtl/>
          <w:lang w:bidi="fa-IR"/>
        </w:rPr>
      </w:pPr>
      <w:r w:rsidRPr="00D14AC9">
        <w:rPr>
          <w:rFonts w:ascii="Times New Roman Bold" w:eastAsia="Times New Roman" w:hAnsi="Times New Roman Bold" w:cs="B Nazanin"/>
          <w:sz w:val="25"/>
          <w:szCs w:val="25"/>
          <w:rtl/>
          <w:lang w:bidi="fa-IR"/>
        </w:rPr>
        <w:t>در سال 1950 اين شركت شاهد اعتصاب</w:t>
      </w:r>
      <w:r w:rsidR="00A540CF">
        <w:rPr>
          <w:rFonts w:ascii="Times New Roman Bold" w:eastAsia="Times New Roman" w:hAnsi="Times New Roman Bold" w:cs="B Nazanin" w:hint="cs"/>
          <w:sz w:val="25"/>
          <w:szCs w:val="25"/>
          <w:rtl/>
          <w:lang w:bidi="fa-IR"/>
        </w:rPr>
        <w:t xml:space="preserve"> </w:t>
      </w:r>
      <w:r w:rsidRPr="00D14AC9">
        <w:rPr>
          <w:rFonts w:ascii="Times New Roman Bold" w:eastAsia="Times New Roman" w:hAnsi="Times New Roman Bold" w:cs="B Nazanin"/>
          <w:sz w:val="25"/>
          <w:szCs w:val="25"/>
          <w:rtl/>
          <w:lang w:bidi="fa-IR"/>
        </w:rPr>
        <w:t xml:space="preserve">هاي گسترده‌اي بود. اما مديريت و كارگران به اين نتيجه رسيدند كه بايد اين روند را متوقف كنند و با رعايت اعتماد دو طرفه و استقلال خود به فلسفه و منطقي دست يابند كه امروزه راهنماي فعاليت‌هاي اين شركت است. </w:t>
      </w:r>
    </w:p>
    <w:p w14:paraId="1CD9C5D5" w14:textId="23C26EB2" w:rsidR="002737AB" w:rsidRDefault="002737AB" w:rsidP="00D14AC9">
      <w:pPr>
        <w:rPr>
          <w:rFonts w:ascii="Times New Roman Bold" w:eastAsia="Times New Roman" w:hAnsi="Times New Roman Bold" w:cs="B Nazanin"/>
          <w:sz w:val="25"/>
          <w:szCs w:val="25"/>
          <w:rtl/>
          <w:lang w:bidi="fa-IR"/>
        </w:rPr>
      </w:pPr>
      <w:r w:rsidRPr="002737AB">
        <w:rPr>
          <w:rFonts w:ascii="Times New Roman Bold" w:eastAsia="Times New Roman" w:hAnsi="Times New Roman Bold" w:cs="B Nazanin"/>
          <w:sz w:val="25"/>
          <w:szCs w:val="25"/>
          <w:rtl/>
          <w:lang w:bidi="fa-IR"/>
        </w:rPr>
        <w:t>در اواخر دهه 1950، س</w:t>
      </w:r>
      <w:r w:rsidRPr="002737AB">
        <w:rPr>
          <w:rFonts w:ascii="Times New Roman Bold" w:eastAsia="Times New Roman" w:hAnsi="Times New Roman Bold" w:cs="B Nazanin" w:hint="cs"/>
          <w:sz w:val="25"/>
          <w:szCs w:val="25"/>
          <w:rtl/>
          <w:lang w:bidi="fa-IR"/>
        </w:rPr>
        <w:t>ی</w:t>
      </w:r>
      <w:r w:rsidRPr="002737AB">
        <w:rPr>
          <w:rFonts w:ascii="Times New Roman Bold" w:eastAsia="Times New Roman" w:hAnsi="Times New Roman Bold" w:cs="B Nazanin" w:hint="eastAsia"/>
          <w:sz w:val="25"/>
          <w:szCs w:val="25"/>
          <w:rtl/>
          <w:lang w:bidi="fa-IR"/>
        </w:rPr>
        <w:t>ستم‌ها</w:t>
      </w:r>
      <w:r w:rsidRPr="002737AB">
        <w:rPr>
          <w:rFonts w:ascii="Times New Roman Bold" w:eastAsia="Times New Roman" w:hAnsi="Times New Roman Bold" w:cs="B Nazanin" w:hint="cs"/>
          <w:sz w:val="25"/>
          <w:szCs w:val="25"/>
          <w:rtl/>
          <w:lang w:bidi="fa-IR"/>
        </w:rPr>
        <w:t>ی</w:t>
      </w:r>
      <w:r w:rsidRPr="002737AB">
        <w:rPr>
          <w:rFonts w:ascii="Times New Roman Bold" w:eastAsia="Times New Roman" w:hAnsi="Times New Roman Bold" w:cs="B Nazanin"/>
          <w:sz w:val="25"/>
          <w:szCs w:val="25"/>
          <w:rtl/>
          <w:lang w:bidi="fa-IR"/>
        </w:rPr>
        <w:t xml:space="preserve"> تول</w:t>
      </w:r>
      <w:r w:rsidRPr="002737AB">
        <w:rPr>
          <w:rFonts w:ascii="Times New Roman Bold" w:eastAsia="Times New Roman" w:hAnsi="Times New Roman Bold" w:cs="B Nazanin" w:hint="cs"/>
          <w:sz w:val="25"/>
          <w:szCs w:val="25"/>
          <w:rtl/>
          <w:lang w:bidi="fa-IR"/>
        </w:rPr>
        <w:t>ی</w:t>
      </w:r>
      <w:r w:rsidRPr="002737AB">
        <w:rPr>
          <w:rFonts w:ascii="Times New Roman Bold" w:eastAsia="Times New Roman" w:hAnsi="Times New Roman Bold" w:cs="B Nazanin" w:hint="eastAsia"/>
          <w:sz w:val="25"/>
          <w:szCs w:val="25"/>
          <w:rtl/>
          <w:lang w:bidi="fa-IR"/>
        </w:rPr>
        <w:t>د</w:t>
      </w:r>
      <w:r w:rsidRPr="002737AB">
        <w:rPr>
          <w:rFonts w:ascii="Times New Roman Bold" w:eastAsia="Times New Roman" w:hAnsi="Times New Roman Bold" w:cs="B Nazanin"/>
          <w:sz w:val="25"/>
          <w:szCs w:val="25"/>
          <w:rtl/>
          <w:lang w:bidi="fa-IR"/>
        </w:rPr>
        <w:t xml:space="preserve"> بهبود </w:t>
      </w:r>
      <w:r w:rsidRPr="002737AB">
        <w:rPr>
          <w:rFonts w:ascii="Times New Roman Bold" w:eastAsia="Times New Roman" w:hAnsi="Times New Roman Bold" w:cs="B Nazanin" w:hint="cs"/>
          <w:sz w:val="25"/>
          <w:szCs w:val="25"/>
          <w:rtl/>
          <w:lang w:bidi="fa-IR"/>
        </w:rPr>
        <w:t>ی</w:t>
      </w:r>
      <w:r w:rsidRPr="002737AB">
        <w:rPr>
          <w:rFonts w:ascii="Times New Roman Bold" w:eastAsia="Times New Roman" w:hAnsi="Times New Roman Bold" w:cs="B Nazanin" w:hint="eastAsia"/>
          <w:sz w:val="25"/>
          <w:szCs w:val="25"/>
          <w:rtl/>
          <w:lang w:bidi="fa-IR"/>
        </w:rPr>
        <w:t>افت</w:t>
      </w:r>
      <w:r w:rsidRPr="002737AB">
        <w:rPr>
          <w:rFonts w:ascii="Times New Roman Bold" w:eastAsia="Times New Roman" w:hAnsi="Times New Roman Bold" w:cs="B Nazanin"/>
          <w:sz w:val="25"/>
          <w:szCs w:val="25"/>
          <w:rtl/>
          <w:lang w:bidi="fa-IR"/>
        </w:rPr>
        <w:t xml:space="preserve"> و "س</w:t>
      </w:r>
      <w:r w:rsidRPr="002737AB">
        <w:rPr>
          <w:rFonts w:ascii="Times New Roman Bold" w:eastAsia="Times New Roman" w:hAnsi="Times New Roman Bold" w:cs="B Nazanin" w:hint="cs"/>
          <w:sz w:val="25"/>
          <w:szCs w:val="25"/>
          <w:rtl/>
          <w:lang w:bidi="fa-IR"/>
        </w:rPr>
        <w:t>ی</w:t>
      </w:r>
      <w:r w:rsidRPr="002737AB">
        <w:rPr>
          <w:rFonts w:ascii="Times New Roman Bold" w:eastAsia="Times New Roman" w:hAnsi="Times New Roman Bold" w:cs="B Nazanin" w:hint="eastAsia"/>
          <w:sz w:val="25"/>
          <w:szCs w:val="25"/>
          <w:rtl/>
          <w:lang w:bidi="fa-IR"/>
        </w:rPr>
        <w:t>ستم</w:t>
      </w:r>
      <w:r w:rsidRPr="002737AB">
        <w:rPr>
          <w:rFonts w:ascii="Times New Roman Bold" w:eastAsia="Times New Roman" w:hAnsi="Times New Roman Bold" w:cs="B Nazanin"/>
          <w:sz w:val="25"/>
          <w:szCs w:val="25"/>
          <w:rtl/>
          <w:lang w:bidi="fa-IR"/>
        </w:rPr>
        <w:t xml:space="preserve"> تول</w:t>
      </w:r>
      <w:r w:rsidRPr="002737AB">
        <w:rPr>
          <w:rFonts w:ascii="Times New Roman Bold" w:eastAsia="Times New Roman" w:hAnsi="Times New Roman Bold" w:cs="B Nazanin" w:hint="cs"/>
          <w:sz w:val="25"/>
          <w:szCs w:val="25"/>
          <w:rtl/>
          <w:lang w:bidi="fa-IR"/>
        </w:rPr>
        <w:t>ی</w:t>
      </w:r>
      <w:r w:rsidRPr="002737AB">
        <w:rPr>
          <w:rFonts w:ascii="Times New Roman Bold" w:eastAsia="Times New Roman" w:hAnsi="Times New Roman Bold" w:cs="B Nazanin" w:hint="eastAsia"/>
          <w:sz w:val="25"/>
          <w:szCs w:val="25"/>
          <w:rtl/>
          <w:lang w:bidi="fa-IR"/>
        </w:rPr>
        <w:t>د</w:t>
      </w:r>
      <w:r w:rsidRPr="002737AB">
        <w:rPr>
          <w:rFonts w:ascii="Times New Roman Bold" w:eastAsia="Times New Roman" w:hAnsi="Times New Roman Bold" w:cs="B Nazanin"/>
          <w:sz w:val="25"/>
          <w:szCs w:val="25"/>
          <w:rtl/>
          <w:lang w:bidi="fa-IR"/>
        </w:rPr>
        <w:t xml:space="preserve"> تو</w:t>
      </w:r>
      <w:r w:rsidRPr="002737AB">
        <w:rPr>
          <w:rFonts w:ascii="Times New Roman Bold" w:eastAsia="Times New Roman" w:hAnsi="Times New Roman Bold" w:cs="B Nazanin" w:hint="cs"/>
          <w:sz w:val="25"/>
          <w:szCs w:val="25"/>
          <w:rtl/>
          <w:lang w:bidi="fa-IR"/>
        </w:rPr>
        <w:t>ی</w:t>
      </w:r>
      <w:r w:rsidRPr="002737AB">
        <w:rPr>
          <w:rFonts w:ascii="Times New Roman Bold" w:eastAsia="Times New Roman" w:hAnsi="Times New Roman Bold" w:cs="B Nazanin" w:hint="eastAsia"/>
          <w:sz w:val="25"/>
          <w:szCs w:val="25"/>
          <w:rtl/>
          <w:lang w:bidi="fa-IR"/>
        </w:rPr>
        <w:t>وتا</w:t>
      </w:r>
      <w:r w:rsidRPr="002737AB">
        <w:rPr>
          <w:rFonts w:ascii="Times New Roman Bold" w:eastAsia="Times New Roman" w:hAnsi="Times New Roman Bold" w:cs="B Nazanin"/>
          <w:sz w:val="25"/>
          <w:szCs w:val="25"/>
          <w:rtl/>
          <w:lang w:bidi="fa-IR"/>
        </w:rPr>
        <w:t>" شکل گرفت. ا</w:t>
      </w:r>
      <w:r w:rsidRPr="002737AB">
        <w:rPr>
          <w:rFonts w:ascii="Times New Roman Bold" w:eastAsia="Times New Roman" w:hAnsi="Times New Roman Bold" w:cs="B Nazanin" w:hint="cs"/>
          <w:sz w:val="25"/>
          <w:szCs w:val="25"/>
          <w:rtl/>
          <w:lang w:bidi="fa-IR"/>
        </w:rPr>
        <w:t>ی</w:t>
      </w:r>
      <w:r w:rsidRPr="002737AB">
        <w:rPr>
          <w:rFonts w:ascii="Times New Roman Bold" w:eastAsia="Times New Roman" w:hAnsi="Times New Roman Bold" w:cs="B Nazanin" w:hint="eastAsia"/>
          <w:sz w:val="25"/>
          <w:szCs w:val="25"/>
          <w:rtl/>
          <w:lang w:bidi="fa-IR"/>
        </w:rPr>
        <w:t>ن</w:t>
      </w:r>
      <w:r w:rsidRPr="002737AB">
        <w:rPr>
          <w:rFonts w:ascii="Times New Roman Bold" w:eastAsia="Times New Roman" w:hAnsi="Times New Roman Bold" w:cs="B Nazanin"/>
          <w:sz w:val="25"/>
          <w:szCs w:val="25"/>
          <w:rtl/>
          <w:lang w:bidi="fa-IR"/>
        </w:rPr>
        <w:t xml:space="preserve"> س</w:t>
      </w:r>
      <w:r w:rsidRPr="002737AB">
        <w:rPr>
          <w:rFonts w:ascii="Times New Roman Bold" w:eastAsia="Times New Roman" w:hAnsi="Times New Roman Bold" w:cs="B Nazanin" w:hint="cs"/>
          <w:sz w:val="25"/>
          <w:szCs w:val="25"/>
          <w:rtl/>
          <w:lang w:bidi="fa-IR"/>
        </w:rPr>
        <w:t>ی</w:t>
      </w:r>
      <w:r w:rsidRPr="002737AB">
        <w:rPr>
          <w:rFonts w:ascii="Times New Roman Bold" w:eastAsia="Times New Roman" w:hAnsi="Times New Roman Bold" w:cs="B Nazanin" w:hint="eastAsia"/>
          <w:sz w:val="25"/>
          <w:szCs w:val="25"/>
          <w:rtl/>
          <w:lang w:bidi="fa-IR"/>
        </w:rPr>
        <w:t>ستم</w:t>
      </w:r>
      <w:r w:rsidRPr="002737AB">
        <w:rPr>
          <w:rFonts w:ascii="Times New Roman Bold" w:eastAsia="Times New Roman" w:hAnsi="Times New Roman Bold" w:cs="B Nazanin"/>
          <w:sz w:val="25"/>
          <w:szCs w:val="25"/>
          <w:rtl/>
          <w:lang w:bidi="fa-IR"/>
        </w:rPr>
        <w:t xml:space="preserve"> تا سال 1970 تحت نام</w:t>
      </w:r>
      <w:r>
        <w:rPr>
          <w:rFonts w:ascii="Times New Roman Bold" w:eastAsia="Times New Roman" w:hAnsi="Times New Roman Bold" w:cs="B Nazanin" w:hint="cs"/>
          <w:sz w:val="25"/>
          <w:szCs w:val="25"/>
          <w:rtl/>
          <w:lang w:bidi="fa-IR"/>
        </w:rPr>
        <w:t xml:space="preserve"> (سیستم تولید تویوتا)</w:t>
      </w:r>
      <w:r>
        <w:rPr>
          <w:rStyle w:val="FootnoteReference"/>
          <w:rFonts w:ascii="Times New Roman Bold" w:eastAsia="Times New Roman" w:hAnsi="Times New Roman Bold" w:cs="B Nazanin"/>
          <w:sz w:val="25"/>
          <w:szCs w:val="25"/>
          <w:rtl/>
          <w:lang w:bidi="fa-IR"/>
        </w:rPr>
        <w:footnoteReference w:id="476"/>
      </w:r>
      <w:r>
        <w:rPr>
          <w:rFonts w:ascii="Times New Roman Bold" w:eastAsia="Times New Roman" w:hAnsi="Times New Roman Bold" w:cs="B Nazanin" w:hint="cs"/>
          <w:sz w:val="25"/>
          <w:szCs w:val="25"/>
          <w:rtl/>
          <w:lang w:bidi="fa-IR"/>
        </w:rPr>
        <w:t xml:space="preserve"> یا</w:t>
      </w:r>
      <w:r w:rsidRPr="002737AB">
        <w:rPr>
          <w:rFonts w:ascii="Times New Roman Bold" w:eastAsia="Times New Roman" w:hAnsi="Times New Roman Bold" w:cs="B Nazanin"/>
          <w:sz w:val="25"/>
          <w:szCs w:val="25"/>
          <w:rtl/>
          <w:lang w:bidi="fa-IR"/>
        </w:rPr>
        <w:t xml:space="preserve"> </w:t>
      </w:r>
      <w:r>
        <w:rPr>
          <w:rFonts w:asciiTheme="minorHAnsi" w:eastAsia="Times New Roman" w:hAnsiTheme="minorHAnsi" w:cs="B Nazanin"/>
          <w:sz w:val="25"/>
          <w:szCs w:val="25"/>
          <w:lang w:bidi="fa-IR"/>
        </w:rPr>
        <w:t xml:space="preserve">  </w:t>
      </w:r>
      <w:r w:rsidRPr="002737AB">
        <w:rPr>
          <w:rFonts w:ascii="Times New Roman Bold" w:eastAsia="Times New Roman" w:hAnsi="Times New Roman Bold" w:cs="B Nazanin"/>
          <w:sz w:val="25"/>
          <w:szCs w:val="25"/>
          <w:lang w:bidi="fa-IR"/>
        </w:rPr>
        <w:t xml:space="preserve">TPS </w:t>
      </w:r>
      <w:r w:rsidRPr="002737AB">
        <w:rPr>
          <w:rFonts w:ascii="Times New Roman Bold" w:eastAsia="Times New Roman" w:hAnsi="Times New Roman Bold" w:cs="B Nazanin"/>
          <w:sz w:val="25"/>
          <w:szCs w:val="25"/>
          <w:rtl/>
          <w:lang w:bidi="fa-IR"/>
        </w:rPr>
        <w:t>شناخته م</w:t>
      </w:r>
      <w:r w:rsidRPr="002737AB">
        <w:rPr>
          <w:rFonts w:ascii="Times New Roman Bold" w:eastAsia="Times New Roman" w:hAnsi="Times New Roman Bold" w:cs="B Nazanin" w:hint="cs"/>
          <w:sz w:val="25"/>
          <w:szCs w:val="25"/>
          <w:rtl/>
          <w:lang w:bidi="fa-IR"/>
        </w:rPr>
        <w:t>ی‌</w:t>
      </w:r>
      <w:r w:rsidRPr="002737AB">
        <w:rPr>
          <w:rFonts w:ascii="Times New Roman Bold" w:eastAsia="Times New Roman" w:hAnsi="Times New Roman Bold" w:cs="B Nazanin" w:hint="eastAsia"/>
          <w:sz w:val="25"/>
          <w:szCs w:val="25"/>
          <w:rtl/>
          <w:lang w:bidi="fa-IR"/>
        </w:rPr>
        <w:t>شد</w:t>
      </w:r>
      <w:r w:rsidRPr="002737AB">
        <w:rPr>
          <w:rFonts w:ascii="Times New Roman Bold" w:eastAsia="Times New Roman" w:hAnsi="Times New Roman Bold" w:cs="B Nazanin"/>
          <w:sz w:val="25"/>
          <w:szCs w:val="25"/>
          <w:rtl/>
          <w:lang w:bidi="fa-IR"/>
        </w:rPr>
        <w:t xml:space="preserve"> و بر اساس اصول ج</w:t>
      </w:r>
      <w:r w:rsidRPr="002737AB">
        <w:rPr>
          <w:rFonts w:ascii="Times New Roman Bold" w:eastAsia="Times New Roman" w:hAnsi="Times New Roman Bold" w:cs="B Nazanin" w:hint="cs"/>
          <w:sz w:val="25"/>
          <w:szCs w:val="25"/>
          <w:rtl/>
          <w:lang w:bidi="fa-IR"/>
        </w:rPr>
        <w:t>ی</w:t>
      </w:r>
      <w:r w:rsidRPr="002737AB">
        <w:rPr>
          <w:rFonts w:ascii="Times New Roman Bold" w:eastAsia="Times New Roman" w:hAnsi="Times New Roman Bold" w:cs="B Nazanin" w:hint="eastAsia"/>
          <w:sz w:val="25"/>
          <w:szCs w:val="25"/>
          <w:rtl/>
          <w:lang w:bidi="fa-IR"/>
        </w:rPr>
        <w:t>دوکا</w:t>
      </w:r>
      <w:r>
        <w:rPr>
          <w:rFonts w:ascii="Times New Roman Bold" w:eastAsia="Times New Roman" w:hAnsi="Times New Roman Bold" w:cs="B Nazanin" w:hint="cs"/>
          <w:sz w:val="25"/>
          <w:szCs w:val="25"/>
          <w:rtl/>
          <w:lang w:bidi="fa-IR"/>
        </w:rPr>
        <w:t xml:space="preserve"> </w:t>
      </w:r>
      <w:r>
        <w:rPr>
          <w:rStyle w:val="FootnoteReference"/>
          <w:rFonts w:ascii="Times New Roman Bold" w:eastAsia="Times New Roman" w:hAnsi="Times New Roman Bold" w:cs="B Nazanin"/>
          <w:sz w:val="25"/>
          <w:szCs w:val="25"/>
          <w:rtl/>
          <w:lang w:bidi="fa-IR"/>
        </w:rPr>
        <w:footnoteReference w:id="477"/>
      </w:r>
      <w:r w:rsidRPr="002737AB">
        <w:rPr>
          <w:rFonts w:ascii="Times New Roman Bold" w:eastAsia="Times New Roman" w:hAnsi="Times New Roman Bold" w:cs="B Nazanin"/>
          <w:sz w:val="25"/>
          <w:szCs w:val="25"/>
          <w:rtl/>
          <w:lang w:bidi="fa-IR"/>
        </w:rPr>
        <w:t xml:space="preserve">  طراح</w:t>
      </w:r>
      <w:r w:rsidRPr="002737AB">
        <w:rPr>
          <w:rFonts w:ascii="Times New Roman Bold" w:eastAsia="Times New Roman" w:hAnsi="Times New Roman Bold" w:cs="B Nazanin" w:hint="cs"/>
          <w:sz w:val="25"/>
          <w:szCs w:val="25"/>
          <w:rtl/>
          <w:lang w:bidi="fa-IR"/>
        </w:rPr>
        <w:t>ی</w:t>
      </w:r>
      <w:r w:rsidRPr="002737AB">
        <w:rPr>
          <w:rFonts w:ascii="Times New Roman Bold" w:eastAsia="Times New Roman" w:hAnsi="Times New Roman Bold" w:cs="B Nazanin"/>
          <w:sz w:val="25"/>
          <w:szCs w:val="25"/>
          <w:rtl/>
          <w:lang w:bidi="fa-IR"/>
        </w:rPr>
        <w:t xml:space="preserve"> شده بود.</w:t>
      </w:r>
    </w:p>
    <w:p w14:paraId="06A33D8F" w14:textId="4260F668" w:rsidR="00D14AC9" w:rsidRPr="00D14AC9" w:rsidRDefault="00D14AC9" w:rsidP="00D14AC9">
      <w:pPr>
        <w:rPr>
          <w:rFonts w:ascii="Times New Roman Bold" w:eastAsia="Times New Roman" w:hAnsi="Times New Roman Bold" w:cs="B Nazanin"/>
          <w:sz w:val="25"/>
          <w:szCs w:val="25"/>
          <w:rtl/>
          <w:lang w:bidi="fa-IR"/>
        </w:rPr>
      </w:pPr>
      <w:r w:rsidRPr="00D14AC9">
        <w:rPr>
          <w:rFonts w:ascii="Times New Roman Bold" w:eastAsia="Times New Roman" w:hAnsi="Times New Roman Bold" w:cs="B Nazanin"/>
          <w:sz w:val="25"/>
          <w:szCs w:val="25"/>
          <w:rtl/>
          <w:lang w:bidi="fa-IR"/>
        </w:rPr>
        <w:t xml:space="preserve">. هدف از اين سيستم كاهش موجودي انبارهاي تويوتا و رفع معايب كارخانه‌هاي آن و هم‌چنين بهينه‌سازي فعاليت عرضه‌كنندگان و تأمين‌كنندگان اين شركت در سراسر جهان بود. </w:t>
      </w:r>
    </w:p>
    <w:p w14:paraId="3F7D4089" w14:textId="77777777" w:rsidR="00D14AC9" w:rsidRPr="00D14AC9" w:rsidRDefault="00D14AC9" w:rsidP="00D14AC9">
      <w:pPr>
        <w:rPr>
          <w:rFonts w:ascii="Times New Roman Bold" w:eastAsia="Times New Roman" w:hAnsi="Times New Roman Bold" w:cs="B Nazanin"/>
          <w:sz w:val="25"/>
          <w:szCs w:val="25"/>
          <w:rtl/>
          <w:lang w:bidi="fa-IR"/>
        </w:rPr>
      </w:pPr>
      <w:r w:rsidRPr="00D14AC9">
        <w:rPr>
          <w:rFonts w:ascii="Times New Roman Bold" w:eastAsia="Times New Roman" w:hAnsi="Times New Roman Bold" w:cs="B Nazanin"/>
          <w:sz w:val="25"/>
          <w:szCs w:val="25"/>
          <w:rtl/>
          <w:lang w:bidi="fa-IR"/>
        </w:rPr>
        <w:t xml:space="preserve">تويوتا نخستين خودروي كوچك خود را در سال 1947 توليد كرد كه مدل </w:t>
      </w:r>
      <w:r w:rsidRPr="00D14AC9">
        <w:rPr>
          <w:rFonts w:ascii="Times New Roman Bold" w:eastAsia="Times New Roman" w:hAnsi="Times New Roman Bold" w:cs="B Nazanin"/>
          <w:sz w:val="25"/>
          <w:szCs w:val="25"/>
          <w:lang w:bidi="fa-IR"/>
        </w:rPr>
        <w:t>SA</w:t>
      </w:r>
      <w:r w:rsidRPr="00D14AC9">
        <w:rPr>
          <w:rFonts w:ascii="Times New Roman Bold" w:eastAsia="Times New Roman" w:hAnsi="Times New Roman Bold" w:cs="B Nazanin"/>
          <w:sz w:val="25"/>
          <w:szCs w:val="25"/>
          <w:rtl/>
          <w:lang w:bidi="fa-IR"/>
        </w:rPr>
        <w:t xml:space="preserve"> ناميده مي‌شد. توليد خودرو در خارج از ژاپن از سال 1959 و در كارخانه‌اي كوچك در برزيل آغاز شد و با اين ايده كه نيازهاي مشتريان بايد در همان محلي كه زندگي مي كنند تأمين شوند، در سراسر جهان توسعه يافت. اين فلسفه منافع دوطرفة زيادي براي شركت و مشتريانش به همراه دارد و به انجام تعهدات كامل شركت در قبال نيروي كار بومي كمك شاياني مي نمايد. </w:t>
      </w:r>
    </w:p>
    <w:p w14:paraId="43219A57" w14:textId="77777777" w:rsidR="00D14AC9" w:rsidRPr="00D14AC9" w:rsidRDefault="00D14AC9" w:rsidP="00D14AC9">
      <w:pPr>
        <w:rPr>
          <w:rFonts w:ascii="Times New Roman Bold" w:eastAsia="Times New Roman" w:hAnsi="Times New Roman Bold" w:cs="B Nazanin"/>
          <w:sz w:val="25"/>
          <w:szCs w:val="25"/>
          <w:rtl/>
          <w:lang w:bidi="fa-IR"/>
        </w:rPr>
      </w:pPr>
      <w:r w:rsidRPr="00D14AC9">
        <w:rPr>
          <w:rFonts w:ascii="Times New Roman Bold" w:eastAsia="Times New Roman" w:hAnsi="Times New Roman Bold" w:cs="B Nazanin"/>
          <w:sz w:val="25"/>
          <w:szCs w:val="25"/>
          <w:rtl/>
          <w:lang w:bidi="fa-IR"/>
        </w:rPr>
        <w:lastRenderedPageBreak/>
        <w:t xml:space="preserve">علاوه بر توليد خودرو، تويوتا داراي يك شبكة جهاني طراحي و ”تحقيق و توسعه“ است كه سه بازار عمدة اتومبيل در ژاپن، آمريكاي شمالي و اروپا را دربرمي‌گيرد. </w:t>
      </w:r>
    </w:p>
    <w:p w14:paraId="7B2ADBE3" w14:textId="77777777" w:rsidR="00D14AC9" w:rsidRPr="00D14AC9" w:rsidRDefault="00D14AC9" w:rsidP="00D14AC9">
      <w:pPr>
        <w:rPr>
          <w:rFonts w:ascii="Times New Roman Bold" w:eastAsia="Times New Roman" w:hAnsi="Times New Roman Bold" w:cs="B Nazanin"/>
          <w:sz w:val="25"/>
          <w:szCs w:val="25"/>
          <w:rtl/>
          <w:lang w:bidi="fa-IR"/>
        </w:rPr>
      </w:pPr>
      <w:r w:rsidRPr="00D14AC9">
        <w:rPr>
          <w:rFonts w:ascii="Times New Roman Bold" w:eastAsia="Times New Roman" w:hAnsi="Times New Roman Bold" w:cs="B Nazanin"/>
          <w:sz w:val="25"/>
          <w:szCs w:val="25"/>
          <w:rtl/>
          <w:lang w:bidi="fa-IR"/>
        </w:rPr>
        <w:t xml:space="preserve">در هر جامعه‌اي كه اين شركت فعاليت مي‌كند، خود را در قبال شهروندان آن جامعه مسئول مي داند و رابطة نزديك ميان مردم و اين شركت يكي از اصول مهم موفقيت آن بوده است. در سطح جهان، تويوتا در بسياري از فعاليت‌هاي اجتماعي همچون برنامه‌هاي فرهنگي و آموزشي، مبادلات بين‌المللي و برنامه‌هاي تحقيقاتي و پژوهشي مشاركت مي نمايد. </w:t>
      </w:r>
    </w:p>
    <w:p w14:paraId="36427CF7" w14:textId="44C2976E" w:rsidR="00D14AC9" w:rsidRPr="00D14AC9" w:rsidRDefault="00D14AC9" w:rsidP="00D14AC9">
      <w:pPr>
        <w:rPr>
          <w:rFonts w:ascii="Times New Roman Bold" w:eastAsia="Times New Roman" w:hAnsi="Times New Roman Bold" w:cs="B Nazanin"/>
          <w:sz w:val="25"/>
          <w:szCs w:val="25"/>
          <w:rtl/>
          <w:lang w:bidi="fa-IR"/>
        </w:rPr>
      </w:pPr>
      <w:r w:rsidRPr="00D14AC9">
        <w:rPr>
          <w:rFonts w:ascii="Times New Roman Bold" w:eastAsia="Times New Roman" w:hAnsi="Times New Roman Bold" w:cs="B Nazanin"/>
          <w:sz w:val="25"/>
          <w:szCs w:val="25"/>
          <w:rtl/>
          <w:lang w:bidi="fa-IR"/>
        </w:rPr>
        <w:t>امروزه، تويوتا بعنوان سومين توليدكنندة بزرگ خودرو در جهان و بزرگ‌ترين توليد‌كننده در ژاپن به شمار مي‌رود و سالانه بيش از 5/5 ميليون دستگاه اتومبيل توليد مي كند</w:t>
      </w:r>
      <w:r w:rsidR="002737AB">
        <w:rPr>
          <w:rFonts w:ascii="Times New Roman Bold" w:eastAsia="Times New Roman" w:hAnsi="Times New Roman Bold" w:cs="B Nazanin" w:hint="cs"/>
          <w:sz w:val="25"/>
          <w:szCs w:val="25"/>
          <w:rtl/>
          <w:lang w:bidi="fa-IR"/>
        </w:rPr>
        <w:t xml:space="preserve"> .</w:t>
      </w:r>
      <w:r w:rsidRPr="00D14AC9">
        <w:rPr>
          <w:rFonts w:ascii="Times New Roman Bold" w:eastAsia="Times New Roman" w:hAnsi="Times New Roman Bold" w:cs="B Nazanin"/>
          <w:sz w:val="25"/>
          <w:szCs w:val="25"/>
          <w:rtl/>
          <w:lang w:bidi="fa-IR"/>
        </w:rPr>
        <w:t xml:space="preserve"> يعني يك دستگاه در هر شش ثانيه. </w:t>
      </w:r>
    </w:p>
    <w:p w14:paraId="2FC0DFFB" w14:textId="77777777" w:rsidR="00D14AC9" w:rsidRPr="00D14AC9" w:rsidRDefault="00D14AC9" w:rsidP="00D14AC9">
      <w:pPr>
        <w:rPr>
          <w:rFonts w:ascii="Times New Roman Bold" w:eastAsia="Times New Roman" w:hAnsi="Times New Roman Bold" w:cs="B Nazanin"/>
          <w:b/>
          <w:bCs/>
          <w:sz w:val="25"/>
          <w:szCs w:val="25"/>
          <w:rtl/>
          <w:lang w:bidi="fa-IR"/>
        </w:rPr>
      </w:pPr>
      <w:r w:rsidRPr="00D14AC9">
        <w:rPr>
          <w:rFonts w:ascii="Times New Roman Bold" w:eastAsia="Times New Roman" w:hAnsi="Times New Roman Bold" w:cs="B Nazanin"/>
          <w:b/>
          <w:bCs/>
          <w:sz w:val="25"/>
          <w:szCs w:val="25"/>
          <w:rtl/>
          <w:lang w:bidi="fa-IR"/>
        </w:rPr>
        <w:t>پيام مديريت ارشد : هماهنگي با مردم، جامعه و محيط زيست</w:t>
      </w:r>
    </w:p>
    <w:p w14:paraId="155D6844" w14:textId="77777777" w:rsidR="00D14AC9" w:rsidRPr="00D14AC9" w:rsidRDefault="00D14AC9" w:rsidP="00D14AC9">
      <w:pPr>
        <w:rPr>
          <w:rFonts w:ascii="Times New Roman Bold" w:eastAsia="Times New Roman" w:hAnsi="Times New Roman Bold" w:cs="B Nazanin"/>
          <w:sz w:val="25"/>
          <w:szCs w:val="25"/>
          <w:rtl/>
          <w:lang w:bidi="fa-IR"/>
        </w:rPr>
      </w:pPr>
      <w:r w:rsidRPr="00D14AC9">
        <w:rPr>
          <w:rFonts w:ascii="Times New Roman Bold" w:eastAsia="Times New Roman" w:hAnsi="Times New Roman Bold" w:cs="B Nazanin"/>
          <w:sz w:val="25"/>
          <w:szCs w:val="25"/>
          <w:rtl/>
          <w:lang w:bidi="fa-IR"/>
        </w:rPr>
        <w:t xml:space="preserve">هدف شركت ما از بدو تأسيس، توسعة جامعه از طريق توليد خودروهاي مناسب براي شهروندان، جلب اعتماد مشتريان و احترام به كل جامعه بوده است. هدف ما در قرن بيست و يكم نيز استمرار رشدي ثابت و پايدار و هماهنگي با مردم، جامعه و محيط زيست است. </w:t>
      </w:r>
    </w:p>
    <w:p w14:paraId="3B75C881" w14:textId="77777777" w:rsidR="00D14AC9" w:rsidRPr="00D14AC9" w:rsidRDefault="00D14AC9" w:rsidP="00D14AC9">
      <w:pPr>
        <w:rPr>
          <w:rFonts w:ascii="Times New Roman Bold" w:eastAsia="Times New Roman" w:hAnsi="Times New Roman Bold" w:cs="B Nazanin"/>
          <w:sz w:val="25"/>
          <w:szCs w:val="25"/>
          <w:rtl/>
          <w:lang w:bidi="fa-IR"/>
        </w:rPr>
      </w:pPr>
      <w:r w:rsidRPr="00D14AC9">
        <w:rPr>
          <w:rFonts w:ascii="Times New Roman Bold" w:eastAsia="Times New Roman" w:hAnsi="Times New Roman Bold" w:cs="B Nazanin"/>
          <w:sz w:val="25"/>
          <w:szCs w:val="25"/>
          <w:rtl/>
          <w:lang w:bidi="fa-IR"/>
        </w:rPr>
        <w:t xml:space="preserve">از اين منظر و با تمركز بر طرح ”نوآوري در آينده“ تويوتا طرح نگرش جهاني خود در سال 2010 را تدوين كرده كه مؤيد تصوير سازماني آن و تمامي محصولاتش است. </w:t>
      </w:r>
    </w:p>
    <w:p w14:paraId="3099C180" w14:textId="77777777" w:rsidR="00D14AC9" w:rsidRPr="00D14AC9" w:rsidRDefault="00D14AC9" w:rsidP="00D14AC9">
      <w:pPr>
        <w:rPr>
          <w:rFonts w:ascii="Times New Roman Bold" w:eastAsia="Times New Roman" w:hAnsi="Times New Roman Bold" w:cs="B Nazanin"/>
          <w:sz w:val="25"/>
          <w:szCs w:val="25"/>
          <w:rtl/>
          <w:lang w:bidi="fa-IR"/>
        </w:rPr>
      </w:pPr>
      <w:r w:rsidRPr="00D14AC9">
        <w:rPr>
          <w:rFonts w:ascii="Times New Roman Bold" w:eastAsia="Times New Roman" w:hAnsi="Times New Roman Bold" w:cs="B Nazanin"/>
          <w:sz w:val="25"/>
          <w:szCs w:val="25"/>
          <w:rtl/>
          <w:lang w:bidi="fa-IR"/>
        </w:rPr>
        <w:t xml:space="preserve">بر اساس اصول تويوتا، ما به شكلي آزادانه و عادلانه در شركت خود عمل مي كنيم تا خودروهايي پاك‌تر و مطمئن‌تر توليد نماييم و زمين را به محيطي بهتر براي همگان تبديل سازيم و در اين زمينه از كمك‌ها و تعهدات همگان قدرداني مي‌نماييم. </w:t>
      </w:r>
    </w:p>
    <w:p w14:paraId="15A10DAA" w14:textId="77777777" w:rsidR="00D14AC9" w:rsidRPr="00D14AC9" w:rsidRDefault="00D14AC9" w:rsidP="00D14AC9">
      <w:pPr>
        <w:rPr>
          <w:rFonts w:ascii="Times New Roman Bold" w:eastAsia="Times New Roman" w:hAnsi="Times New Roman Bold" w:cs="B Nazanin"/>
          <w:sz w:val="25"/>
          <w:szCs w:val="25"/>
          <w:rtl/>
          <w:lang w:bidi="fa-IR"/>
        </w:rPr>
      </w:pPr>
    </w:p>
    <w:p w14:paraId="5E95F525" w14:textId="77777777" w:rsidR="00D14AC9" w:rsidRPr="00D14AC9" w:rsidRDefault="00D14AC9" w:rsidP="00D14AC9">
      <w:pPr>
        <w:rPr>
          <w:rFonts w:ascii="Times New Roman Bold" w:eastAsia="Times New Roman" w:hAnsi="Times New Roman Bold" w:cs="B Nazanin"/>
          <w:b/>
          <w:bCs/>
          <w:sz w:val="25"/>
          <w:szCs w:val="25"/>
          <w:rtl/>
          <w:lang w:bidi="fa-IR"/>
        </w:rPr>
      </w:pPr>
      <w:r w:rsidRPr="00D14AC9">
        <w:rPr>
          <w:rFonts w:ascii="Times New Roman Bold" w:eastAsia="Times New Roman" w:hAnsi="Times New Roman Bold" w:cs="B Nazanin"/>
          <w:b/>
          <w:bCs/>
          <w:sz w:val="25"/>
          <w:szCs w:val="25"/>
          <w:rtl/>
          <w:lang w:bidi="fa-IR"/>
        </w:rPr>
        <w:t>نگرش جهاني تويوتا در سال 2010 (اعلام شده در آوريل سال 2002)</w:t>
      </w:r>
    </w:p>
    <w:p w14:paraId="39EA63BC" w14:textId="77777777" w:rsidR="00D14AC9" w:rsidRPr="00D14AC9" w:rsidRDefault="00D14AC9" w:rsidP="00D14AC9">
      <w:pPr>
        <w:rPr>
          <w:rFonts w:ascii="Times New Roman Bold" w:eastAsia="Times New Roman" w:hAnsi="Times New Roman Bold" w:cs="B Nazanin"/>
          <w:sz w:val="25"/>
          <w:szCs w:val="25"/>
          <w:rtl/>
          <w:lang w:bidi="fa-IR"/>
        </w:rPr>
      </w:pPr>
      <w:r w:rsidRPr="00D14AC9">
        <w:rPr>
          <w:rFonts w:ascii="Times New Roman Bold" w:eastAsia="Times New Roman" w:hAnsi="Times New Roman Bold" w:cs="B Nazanin"/>
          <w:sz w:val="25"/>
          <w:szCs w:val="25"/>
          <w:rtl/>
          <w:lang w:bidi="fa-IR"/>
        </w:rPr>
        <w:t>نوآوري در آينده ــ مسيري براي ايجاد جامعه‌اي بهتر</w:t>
      </w:r>
    </w:p>
    <w:p w14:paraId="7000EE39" w14:textId="2462901C" w:rsidR="00D14AC9" w:rsidRPr="00D14AC9" w:rsidRDefault="00D14AC9" w:rsidP="00D14AC9">
      <w:pPr>
        <w:rPr>
          <w:rFonts w:ascii="Times New Roman Bold" w:eastAsia="Times New Roman" w:hAnsi="Times New Roman Bold" w:cs="B Nazanin"/>
          <w:sz w:val="25"/>
          <w:szCs w:val="25"/>
          <w:rtl/>
          <w:lang w:bidi="fa-IR"/>
        </w:rPr>
      </w:pPr>
      <w:r w:rsidRPr="00D14AC9">
        <w:rPr>
          <w:rFonts w:ascii="Times New Roman Bold" w:eastAsia="Times New Roman" w:hAnsi="Times New Roman Bold" w:cs="B Nazanin"/>
          <w:sz w:val="25"/>
          <w:szCs w:val="25"/>
          <w:rtl/>
          <w:lang w:bidi="fa-IR"/>
        </w:rPr>
        <w:t>تويوتا قصد دارد از طريق ارزش‌آفريني، محصولات بيشتر و نوآوري‌هاي تكنولوژيكي، به ايجاد جامعه‌اي سعادتمندتر كمك كند. براي تحقق اين هدف، ما بر اساس موضوعات و اهداف ذيل عمل مي‌كنيم</w:t>
      </w:r>
      <w:r w:rsidR="000834CF">
        <w:rPr>
          <w:rFonts w:ascii="Times New Roman Bold" w:eastAsia="Times New Roman" w:hAnsi="Times New Roman Bold" w:cs="B Nazanin" w:hint="cs"/>
          <w:sz w:val="25"/>
          <w:szCs w:val="25"/>
          <w:rtl/>
          <w:lang w:bidi="fa-IR"/>
        </w:rPr>
        <w:t xml:space="preserve"> </w:t>
      </w:r>
      <w:r w:rsidRPr="00D14AC9">
        <w:rPr>
          <w:rFonts w:ascii="Times New Roman Bold" w:eastAsia="Times New Roman" w:hAnsi="Times New Roman Bold" w:cs="B Nazanin"/>
          <w:sz w:val="25"/>
          <w:szCs w:val="25"/>
          <w:rtl/>
          <w:lang w:bidi="fa-IR"/>
        </w:rPr>
        <w:t>:</w:t>
      </w:r>
    </w:p>
    <w:p w14:paraId="6EBFF31F" w14:textId="53D29C79" w:rsidR="00D14AC9" w:rsidRPr="00D14AC9" w:rsidRDefault="00D14AC9" w:rsidP="00D14AC9">
      <w:pPr>
        <w:rPr>
          <w:rFonts w:ascii="Times New Roman Bold" w:eastAsia="Times New Roman" w:hAnsi="Times New Roman Bold" w:cs="B Nazanin"/>
          <w:sz w:val="25"/>
          <w:szCs w:val="25"/>
          <w:rtl/>
          <w:lang w:bidi="fa-IR"/>
        </w:rPr>
      </w:pPr>
      <w:r w:rsidRPr="00D14AC9">
        <w:rPr>
          <w:rFonts w:ascii="Times New Roman Bold" w:eastAsia="Times New Roman" w:hAnsi="Times New Roman Bold" w:cs="B Nazanin"/>
          <w:sz w:val="25"/>
          <w:szCs w:val="25"/>
          <w:rtl/>
          <w:lang w:bidi="fa-IR"/>
        </w:rPr>
        <w:t>1ـ يك نيروي محرك براي از نو شكوفا كردن جهان از طريق اجراي پيشرفته‌</w:t>
      </w:r>
      <w:r w:rsidR="0053188D">
        <w:rPr>
          <w:rFonts w:ascii="Times New Roman Bold" w:eastAsia="Times New Roman" w:hAnsi="Times New Roman Bold" w:cs="B Nazanin" w:hint="cs"/>
          <w:sz w:val="25"/>
          <w:szCs w:val="25"/>
          <w:rtl/>
          <w:lang w:bidi="fa-IR"/>
        </w:rPr>
        <w:t xml:space="preserve"> </w:t>
      </w:r>
      <w:r w:rsidRPr="00D14AC9">
        <w:rPr>
          <w:rFonts w:ascii="Times New Roman Bold" w:eastAsia="Times New Roman" w:hAnsi="Times New Roman Bold" w:cs="B Nazanin"/>
          <w:sz w:val="25"/>
          <w:szCs w:val="25"/>
          <w:rtl/>
          <w:lang w:bidi="fa-IR"/>
        </w:rPr>
        <w:t>ترين فن‌آوري</w:t>
      </w:r>
      <w:r w:rsidR="0053188D">
        <w:rPr>
          <w:rFonts w:ascii="Times New Roman Bold" w:eastAsia="Times New Roman" w:hAnsi="Times New Roman Bold" w:cs="B Nazanin" w:hint="cs"/>
          <w:sz w:val="25"/>
          <w:szCs w:val="25"/>
          <w:rtl/>
          <w:lang w:bidi="fa-IR"/>
        </w:rPr>
        <w:t xml:space="preserve"> </w:t>
      </w:r>
      <w:r w:rsidRPr="00D14AC9">
        <w:rPr>
          <w:rFonts w:ascii="Times New Roman Bold" w:eastAsia="Times New Roman" w:hAnsi="Times New Roman Bold" w:cs="B Nazanin"/>
          <w:sz w:val="25"/>
          <w:szCs w:val="25"/>
          <w:rtl/>
          <w:lang w:bidi="fa-IR"/>
        </w:rPr>
        <w:t>‌هاي حفاظت از محيط زيست</w:t>
      </w:r>
    </w:p>
    <w:p w14:paraId="54DED430" w14:textId="77777777" w:rsidR="00D14AC9" w:rsidRPr="00D14AC9" w:rsidRDefault="00D14AC9" w:rsidP="00D14AC9">
      <w:pPr>
        <w:rPr>
          <w:rFonts w:ascii="Times New Roman Bold" w:eastAsia="Times New Roman" w:hAnsi="Times New Roman Bold" w:cs="B Nazanin"/>
          <w:sz w:val="25"/>
          <w:szCs w:val="25"/>
          <w:rtl/>
          <w:lang w:bidi="fa-IR"/>
        </w:rPr>
      </w:pPr>
      <w:r w:rsidRPr="00D14AC9">
        <w:rPr>
          <w:rFonts w:ascii="Times New Roman Bold" w:eastAsia="Times New Roman" w:hAnsi="Times New Roman Bold" w:cs="B Nazanin"/>
          <w:sz w:val="25"/>
          <w:szCs w:val="25"/>
          <w:rtl/>
          <w:lang w:bidi="fa-IR"/>
        </w:rPr>
        <w:t>2ـ توليد خودروها و جامعه‌اي كه در آن مردم با امنيت و رفاه زندگي مي‌كنند.</w:t>
      </w:r>
    </w:p>
    <w:p w14:paraId="037F0CE2" w14:textId="77777777" w:rsidR="00D14AC9" w:rsidRPr="00D14AC9" w:rsidRDefault="00D14AC9" w:rsidP="00D14AC9">
      <w:pPr>
        <w:rPr>
          <w:rFonts w:ascii="Times New Roman Bold" w:eastAsia="Times New Roman" w:hAnsi="Times New Roman Bold" w:cs="B Nazanin"/>
          <w:sz w:val="25"/>
          <w:szCs w:val="25"/>
          <w:rtl/>
          <w:lang w:bidi="fa-IR"/>
        </w:rPr>
      </w:pPr>
      <w:r w:rsidRPr="00D14AC9">
        <w:rPr>
          <w:rFonts w:ascii="Times New Roman Bold" w:eastAsia="Times New Roman" w:hAnsi="Times New Roman Bold" w:cs="B Nazanin"/>
          <w:sz w:val="25"/>
          <w:szCs w:val="25"/>
          <w:rtl/>
          <w:lang w:bidi="fa-IR"/>
        </w:rPr>
        <w:lastRenderedPageBreak/>
        <w:t>3ـ توسعة تقاضا براي اتومبيل در سراسر جهان و دستيابي به هدف افزايش طرفداران خودروهاي تويوتا.</w:t>
      </w:r>
    </w:p>
    <w:p w14:paraId="3C1DEC9B" w14:textId="77777777" w:rsidR="00D14AC9" w:rsidRPr="00D14AC9" w:rsidRDefault="00D14AC9" w:rsidP="00D14AC9">
      <w:pPr>
        <w:rPr>
          <w:rFonts w:ascii="Times New Roman Bold" w:eastAsia="Times New Roman" w:hAnsi="Times New Roman Bold" w:cs="B Nazanin"/>
          <w:sz w:val="25"/>
          <w:szCs w:val="25"/>
          <w:rtl/>
          <w:lang w:bidi="fa-IR"/>
        </w:rPr>
      </w:pPr>
      <w:r w:rsidRPr="00D14AC9">
        <w:rPr>
          <w:rFonts w:ascii="Times New Roman Bold" w:eastAsia="Times New Roman" w:hAnsi="Times New Roman Bold" w:cs="B Nazanin"/>
          <w:sz w:val="25"/>
          <w:szCs w:val="25"/>
          <w:rtl/>
          <w:lang w:bidi="fa-IR"/>
        </w:rPr>
        <w:t>4ـ تبديل شدن به يك شركت جهاني كه مورد اعتماد و احترام تمامي مردم جهان است.</w:t>
      </w:r>
    </w:p>
    <w:p w14:paraId="630ABA1E" w14:textId="77777777" w:rsidR="00D14AC9" w:rsidRPr="00D14AC9" w:rsidRDefault="00D14AC9" w:rsidP="00D14AC9">
      <w:pPr>
        <w:rPr>
          <w:rFonts w:ascii="Times New Roman Bold" w:eastAsia="Times New Roman" w:hAnsi="Times New Roman Bold" w:cs="B Nazanin"/>
          <w:sz w:val="25"/>
          <w:szCs w:val="25"/>
          <w:rtl/>
          <w:lang w:bidi="fa-IR"/>
        </w:rPr>
      </w:pPr>
    </w:p>
    <w:p w14:paraId="2D92F980" w14:textId="77777777" w:rsidR="00D14AC9" w:rsidRPr="00D14AC9" w:rsidRDefault="00D14AC9" w:rsidP="00D14AC9">
      <w:pPr>
        <w:rPr>
          <w:rFonts w:ascii="Times New Roman Bold" w:eastAsia="Times New Roman" w:hAnsi="Times New Roman Bold" w:cs="B Nazanin"/>
          <w:b/>
          <w:bCs/>
          <w:sz w:val="25"/>
          <w:szCs w:val="25"/>
          <w:rtl/>
          <w:lang w:bidi="fa-IR"/>
        </w:rPr>
      </w:pPr>
      <w:r w:rsidRPr="00D14AC9">
        <w:rPr>
          <w:rFonts w:ascii="Times New Roman Bold" w:eastAsia="Times New Roman" w:hAnsi="Times New Roman Bold" w:cs="B Nazanin"/>
          <w:b/>
          <w:bCs/>
          <w:sz w:val="25"/>
          <w:szCs w:val="25"/>
          <w:rtl/>
          <w:lang w:bidi="fa-IR"/>
        </w:rPr>
        <w:t>اصول راهنماي شركت تويوتا موتور</w:t>
      </w:r>
    </w:p>
    <w:p w14:paraId="7A7A6CDA" w14:textId="77777777" w:rsidR="00D14AC9" w:rsidRPr="00D14AC9" w:rsidRDefault="00D14AC9" w:rsidP="00D14AC9">
      <w:pPr>
        <w:rPr>
          <w:rFonts w:ascii="Times New Roman Bold" w:eastAsia="Times New Roman" w:hAnsi="Times New Roman Bold" w:cs="B Nazanin"/>
          <w:sz w:val="25"/>
          <w:szCs w:val="25"/>
          <w:rtl/>
          <w:lang w:bidi="fa-IR"/>
        </w:rPr>
      </w:pPr>
      <w:r w:rsidRPr="00D14AC9">
        <w:rPr>
          <w:rFonts w:ascii="Times New Roman Bold" w:eastAsia="Times New Roman" w:hAnsi="Times New Roman Bold" w:cs="B Nazanin"/>
          <w:sz w:val="25"/>
          <w:szCs w:val="25"/>
          <w:rtl/>
          <w:lang w:bidi="fa-IR"/>
        </w:rPr>
        <w:t xml:space="preserve">1ـ رعايت زبان و قوانين هر كشور و ايجاد فضايي باز براي انجام فعاليت‌هايي كه به نفع شهروندان سراسر جهان هستند. </w:t>
      </w:r>
    </w:p>
    <w:p w14:paraId="45AEE0BB" w14:textId="77777777" w:rsidR="00D14AC9" w:rsidRPr="00D14AC9" w:rsidRDefault="00D14AC9" w:rsidP="00D14AC9">
      <w:pPr>
        <w:rPr>
          <w:rFonts w:ascii="Times New Roman Bold" w:eastAsia="Times New Roman" w:hAnsi="Times New Roman Bold" w:cs="B Nazanin"/>
          <w:sz w:val="25"/>
          <w:szCs w:val="25"/>
          <w:rtl/>
          <w:lang w:bidi="fa-IR"/>
        </w:rPr>
      </w:pPr>
      <w:r w:rsidRPr="00D14AC9">
        <w:rPr>
          <w:rFonts w:ascii="Times New Roman Bold" w:eastAsia="Times New Roman" w:hAnsi="Times New Roman Bold" w:cs="B Nazanin"/>
          <w:sz w:val="25"/>
          <w:szCs w:val="25"/>
          <w:rtl/>
          <w:lang w:bidi="fa-IR"/>
        </w:rPr>
        <w:t>2ـ احترام به فرهنگ و آداب و سنن همة كشورها و كمك به توسعة اقتصادي آنها از طريق فعاليت‌هاي شركت در سطح جوامع.</w:t>
      </w:r>
    </w:p>
    <w:p w14:paraId="60F03162" w14:textId="77777777" w:rsidR="00D14AC9" w:rsidRPr="00D14AC9" w:rsidRDefault="00D14AC9" w:rsidP="00D14AC9">
      <w:pPr>
        <w:rPr>
          <w:rFonts w:ascii="Times New Roman Bold" w:eastAsia="Times New Roman" w:hAnsi="Times New Roman Bold" w:cs="B Nazanin"/>
          <w:sz w:val="25"/>
          <w:szCs w:val="25"/>
          <w:rtl/>
          <w:lang w:bidi="fa-IR"/>
        </w:rPr>
      </w:pPr>
      <w:r w:rsidRPr="00D14AC9">
        <w:rPr>
          <w:rFonts w:ascii="Times New Roman Bold" w:eastAsia="Times New Roman" w:hAnsi="Times New Roman Bold" w:cs="B Nazanin"/>
          <w:sz w:val="25"/>
          <w:szCs w:val="25"/>
          <w:rtl/>
          <w:lang w:bidi="fa-IR"/>
        </w:rPr>
        <w:t xml:space="preserve">3ـ تعهد به ايجاد محصولاتي پاك و ايمن براي افزايش زندگي افراد از طريق فعاليت‌هايمان. </w:t>
      </w:r>
    </w:p>
    <w:p w14:paraId="79A3796E" w14:textId="77777777" w:rsidR="00D14AC9" w:rsidRPr="00D14AC9" w:rsidRDefault="00D14AC9" w:rsidP="00D14AC9">
      <w:pPr>
        <w:rPr>
          <w:rFonts w:ascii="Times New Roman Bold" w:eastAsia="Times New Roman" w:hAnsi="Times New Roman Bold" w:cs="B Nazanin"/>
          <w:sz w:val="25"/>
          <w:szCs w:val="25"/>
          <w:rtl/>
          <w:lang w:bidi="fa-IR"/>
        </w:rPr>
      </w:pPr>
      <w:r w:rsidRPr="00D14AC9">
        <w:rPr>
          <w:rFonts w:ascii="Times New Roman Bold" w:eastAsia="Times New Roman" w:hAnsi="Times New Roman Bold" w:cs="B Nazanin"/>
          <w:sz w:val="25"/>
          <w:szCs w:val="25"/>
          <w:rtl/>
          <w:lang w:bidi="fa-IR"/>
        </w:rPr>
        <w:t xml:space="preserve">4ـ ايجاد و توسعة فن‌آوري‌هاي پيشرفته و اراية محصولات و خدمات برجسته كه نيازهاي مشتريان در سراسر جهان را برطرف مي‌سازند. </w:t>
      </w:r>
    </w:p>
    <w:p w14:paraId="0F766255" w14:textId="77777777" w:rsidR="00D14AC9" w:rsidRPr="00D14AC9" w:rsidRDefault="00D14AC9" w:rsidP="00D14AC9">
      <w:pPr>
        <w:rPr>
          <w:rFonts w:ascii="Times New Roman Bold" w:eastAsia="Times New Roman" w:hAnsi="Times New Roman Bold" w:cs="B Nazanin"/>
          <w:sz w:val="25"/>
          <w:szCs w:val="25"/>
          <w:rtl/>
          <w:lang w:bidi="fa-IR"/>
        </w:rPr>
      </w:pPr>
      <w:r w:rsidRPr="00D14AC9">
        <w:rPr>
          <w:rFonts w:ascii="Times New Roman Bold" w:eastAsia="Times New Roman" w:hAnsi="Times New Roman Bold" w:cs="B Nazanin"/>
          <w:sz w:val="25"/>
          <w:szCs w:val="25"/>
          <w:rtl/>
          <w:lang w:bidi="fa-IR"/>
        </w:rPr>
        <w:t xml:space="preserve">5ـ تقويت يك فرهنگ سازماني كه خلاقيت فردي و روح كار تيمي را افزايش داده و باعث اعتماد و احترام دو جانبه ميان نيروي كار و مديريت سازمان مي گردد. </w:t>
      </w:r>
    </w:p>
    <w:p w14:paraId="4BA7039C" w14:textId="77777777" w:rsidR="00D14AC9" w:rsidRPr="00D14AC9" w:rsidRDefault="00D14AC9" w:rsidP="00D14AC9">
      <w:pPr>
        <w:rPr>
          <w:rFonts w:ascii="Times New Roman Bold" w:eastAsia="Times New Roman" w:hAnsi="Times New Roman Bold" w:cs="B Nazanin"/>
          <w:sz w:val="25"/>
          <w:szCs w:val="25"/>
          <w:rtl/>
          <w:lang w:bidi="fa-IR"/>
        </w:rPr>
      </w:pPr>
      <w:r w:rsidRPr="00D14AC9">
        <w:rPr>
          <w:rFonts w:ascii="Times New Roman Bold" w:eastAsia="Times New Roman" w:hAnsi="Times New Roman Bold" w:cs="B Nazanin"/>
          <w:sz w:val="25"/>
          <w:szCs w:val="25"/>
          <w:rtl/>
          <w:lang w:bidi="fa-IR"/>
        </w:rPr>
        <w:t>6ـ پيگيري رشد و توسعه همراه با مديريت نوآوري و ابتكار در سطح جهان</w:t>
      </w:r>
    </w:p>
    <w:p w14:paraId="6142625E" w14:textId="77777777" w:rsidR="00D14AC9" w:rsidRDefault="00D14AC9" w:rsidP="00D14AC9">
      <w:pPr>
        <w:rPr>
          <w:rFonts w:ascii="Times New Roman Bold" w:eastAsia="Times New Roman" w:hAnsi="Times New Roman Bold" w:cs="B Nazanin"/>
          <w:sz w:val="25"/>
          <w:szCs w:val="25"/>
          <w:rtl/>
          <w:lang w:bidi="fa-IR"/>
        </w:rPr>
      </w:pPr>
      <w:r w:rsidRPr="00D14AC9">
        <w:rPr>
          <w:rFonts w:ascii="Times New Roman Bold" w:eastAsia="Times New Roman" w:hAnsi="Times New Roman Bold" w:cs="B Nazanin"/>
          <w:sz w:val="25"/>
          <w:szCs w:val="25"/>
          <w:rtl/>
          <w:lang w:bidi="fa-IR"/>
        </w:rPr>
        <w:t xml:space="preserve">7ـ همكاري با شركاي تجاري با هدف دستيابي به مزاياي ثابت، بلند مدت و دوجانبه و در عين حال آزادانه عمل كردن براي ايجاد مشاركت‌هاي جديد. </w:t>
      </w:r>
    </w:p>
    <w:p w14:paraId="3A3BC498" w14:textId="77777777" w:rsidR="00D14AC9" w:rsidRPr="00D14AC9" w:rsidRDefault="00D14AC9" w:rsidP="00D14AC9">
      <w:pPr>
        <w:rPr>
          <w:rFonts w:ascii="Times New Roman Bold" w:eastAsia="Times New Roman" w:hAnsi="Times New Roman Bold" w:cs="B Nazanin"/>
          <w:sz w:val="25"/>
          <w:szCs w:val="25"/>
          <w:rtl/>
          <w:lang w:bidi="fa-IR"/>
        </w:rPr>
      </w:pPr>
    </w:p>
    <w:p w14:paraId="4AC4A32A" w14:textId="77777777" w:rsidR="00D14AC9" w:rsidRPr="00D14AC9" w:rsidRDefault="00D14AC9" w:rsidP="00D14AC9">
      <w:pPr>
        <w:rPr>
          <w:rFonts w:ascii="Times New Roman Bold" w:eastAsia="Times New Roman" w:hAnsi="Times New Roman Bold" w:cs="B Nazanin"/>
          <w:b/>
          <w:bCs/>
          <w:sz w:val="25"/>
          <w:szCs w:val="25"/>
          <w:rtl/>
          <w:lang w:bidi="fa-IR"/>
        </w:rPr>
      </w:pPr>
      <w:r w:rsidRPr="00D14AC9">
        <w:rPr>
          <w:rFonts w:ascii="Times New Roman Bold" w:eastAsia="Times New Roman" w:hAnsi="Times New Roman Bold" w:cs="B Nazanin"/>
          <w:b/>
          <w:bCs/>
          <w:sz w:val="25"/>
          <w:szCs w:val="25"/>
          <w:rtl/>
          <w:lang w:bidi="fa-IR"/>
        </w:rPr>
        <w:t>باورهاي زيست محيطي تويوتا</w:t>
      </w:r>
    </w:p>
    <w:p w14:paraId="74B45520" w14:textId="77777777" w:rsidR="00D14AC9" w:rsidRPr="00D14AC9" w:rsidRDefault="00D14AC9" w:rsidP="00D14AC9">
      <w:pPr>
        <w:rPr>
          <w:rFonts w:ascii="Times New Roman Bold" w:eastAsia="Times New Roman" w:hAnsi="Times New Roman Bold" w:cs="B Nazanin"/>
          <w:sz w:val="25"/>
          <w:szCs w:val="25"/>
          <w:rtl/>
          <w:lang w:bidi="fa-IR"/>
        </w:rPr>
      </w:pPr>
      <w:r w:rsidRPr="00D14AC9">
        <w:rPr>
          <w:rFonts w:ascii="Times New Roman Bold" w:eastAsia="Times New Roman" w:hAnsi="Times New Roman Bold" w:cs="B Nazanin"/>
          <w:sz w:val="25"/>
          <w:szCs w:val="25"/>
          <w:rtl/>
          <w:lang w:bidi="fa-IR"/>
        </w:rPr>
        <w:t>تويوتا بر اين باور است كه اگر شركتي بخواهد همراه با شرايط جامعه رشد كند، به سه عامل اساسي نياز دارد:</w:t>
      </w:r>
    </w:p>
    <w:p w14:paraId="4532A8C8" w14:textId="77777777" w:rsidR="00D14AC9" w:rsidRPr="00D14AC9" w:rsidRDefault="00D14AC9" w:rsidP="00D14AC9">
      <w:pPr>
        <w:rPr>
          <w:rFonts w:ascii="Times New Roman Bold" w:eastAsia="Times New Roman" w:hAnsi="Times New Roman Bold" w:cs="B Nazanin"/>
          <w:sz w:val="25"/>
          <w:szCs w:val="25"/>
          <w:rtl/>
          <w:lang w:bidi="fa-IR"/>
        </w:rPr>
      </w:pPr>
      <w:r w:rsidRPr="00D14AC9">
        <w:rPr>
          <w:rFonts w:ascii="Times New Roman Bold" w:eastAsia="Times New Roman" w:hAnsi="Times New Roman Bold" w:cs="B Nazanin"/>
          <w:sz w:val="25"/>
          <w:szCs w:val="25"/>
          <w:rtl/>
          <w:lang w:bidi="fa-IR"/>
        </w:rPr>
        <w:t>1ـ بايد تأثير فعاليت‌هايش بر محيط زيست را كاهش دهد.</w:t>
      </w:r>
    </w:p>
    <w:p w14:paraId="4381D9BF" w14:textId="77777777" w:rsidR="00D14AC9" w:rsidRPr="00D14AC9" w:rsidRDefault="00D14AC9" w:rsidP="00D14AC9">
      <w:pPr>
        <w:rPr>
          <w:rFonts w:ascii="Times New Roman Bold" w:eastAsia="Times New Roman" w:hAnsi="Times New Roman Bold" w:cs="B Nazanin"/>
          <w:sz w:val="25"/>
          <w:szCs w:val="25"/>
          <w:rtl/>
          <w:lang w:bidi="fa-IR"/>
        </w:rPr>
      </w:pPr>
      <w:r w:rsidRPr="00D14AC9">
        <w:rPr>
          <w:rFonts w:ascii="Times New Roman Bold" w:eastAsia="Times New Roman" w:hAnsi="Times New Roman Bold" w:cs="B Nazanin"/>
          <w:sz w:val="25"/>
          <w:szCs w:val="25"/>
          <w:rtl/>
          <w:lang w:bidi="fa-IR"/>
        </w:rPr>
        <w:t>2ـ بايد تأثير فعاليت‌هايش بر محيط زيست را بيان كند و معيارهايي را براي كاهش اين تأثيرگذاري اتخاذ نمايد.</w:t>
      </w:r>
    </w:p>
    <w:p w14:paraId="678B4D1A" w14:textId="77777777" w:rsidR="00D14AC9" w:rsidRDefault="00D14AC9" w:rsidP="00D14AC9">
      <w:pPr>
        <w:rPr>
          <w:rFonts w:ascii="Times New Roman Bold" w:eastAsia="Times New Roman" w:hAnsi="Times New Roman Bold" w:cs="B Nazanin"/>
          <w:sz w:val="25"/>
          <w:szCs w:val="25"/>
          <w:rtl/>
          <w:lang w:bidi="fa-IR"/>
        </w:rPr>
      </w:pPr>
      <w:r w:rsidRPr="00D14AC9">
        <w:rPr>
          <w:rFonts w:ascii="Times New Roman Bold" w:eastAsia="Times New Roman" w:hAnsi="Times New Roman Bold" w:cs="B Nazanin"/>
          <w:sz w:val="25"/>
          <w:szCs w:val="25"/>
          <w:rtl/>
          <w:lang w:bidi="fa-IR"/>
        </w:rPr>
        <w:t>3ـ بايد با ديگر صنايع و گروه‌هاي مندرج در گزارش حفاظت از محيط زيست همكاري نمايد.</w:t>
      </w:r>
    </w:p>
    <w:p w14:paraId="38F09CEA" w14:textId="77777777" w:rsidR="00F365BB" w:rsidRPr="00D14AC9" w:rsidRDefault="00F365BB" w:rsidP="00D14AC9">
      <w:pPr>
        <w:rPr>
          <w:rFonts w:ascii="Times New Roman Bold" w:eastAsia="Times New Roman" w:hAnsi="Times New Roman Bold" w:cs="B Nazanin"/>
          <w:sz w:val="25"/>
          <w:szCs w:val="25"/>
          <w:rtl/>
          <w:lang w:bidi="fa-IR"/>
        </w:rPr>
      </w:pPr>
    </w:p>
    <w:p w14:paraId="6619BAAE" w14:textId="1C07C2F9" w:rsidR="00D14AC9" w:rsidRPr="004F1988" w:rsidRDefault="00D14AC9" w:rsidP="00D14AC9">
      <w:pPr>
        <w:rPr>
          <w:rFonts w:ascii="Times New Roman Bold" w:eastAsia="Times New Roman" w:hAnsi="Times New Roman Bold" w:cs="B Nazanin"/>
          <w:b/>
          <w:bCs/>
          <w:sz w:val="25"/>
          <w:szCs w:val="25"/>
          <w:rtl/>
          <w:lang w:bidi="fa-IR"/>
        </w:rPr>
      </w:pPr>
      <w:r w:rsidRPr="004F1988">
        <w:rPr>
          <w:rFonts w:ascii="Times New Roman Bold" w:eastAsia="Times New Roman" w:hAnsi="Times New Roman Bold" w:cs="B Nazanin"/>
          <w:b/>
          <w:bCs/>
          <w:sz w:val="25"/>
          <w:szCs w:val="25"/>
          <w:rtl/>
          <w:lang w:bidi="fa-IR"/>
        </w:rPr>
        <w:t>سياست‌هاي زيست محيطي تويوتا</w:t>
      </w:r>
    </w:p>
    <w:p w14:paraId="041B960F" w14:textId="77777777" w:rsidR="00D14AC9" w:rsidRPr="00D14AC9" w:rsidRDefault="00D14AC9" w:rsidP="00D14AC9">
      <w:pPr>
        <w:rPr>
          <w:rFonts w:ascii="Times New Roman Bold" w:eastAsia="Times New Roman" w:hAnsi="Times New Roman Bold" w:cs="B Nazanin"/>
          <w:sz w:val="25"/>
          <w:szCs w:val="25"/>
          <w:rtl/>
          <w:lang w:bidi="fa-IR"/>
        </w:rPr>
      </w:pPr>
      <w:r w:rsidRPr="00D14AC9">
        <w:rPr>
          <w:rFonts w:ascii="Times New Roman Bold" w:eastAsia="Times New Roman" w:hAnsi="Times New Roman Bold" w:cs="B Nazanin"/>
          <w:sz w:val="25"/>
          <w:szCs w:val="25"/>
          <w:rtl/>
          <w:lang w:bidi="fa-IR"/>
        </w:rPr>
        <w:lastRenderedPageBreak/>
        <w:t>1ـ توسعة مستمر و پرقدرت محصولات با هدف تعيين معيارهايي براي محيط زيست جهاني، محيط زيست منطقه‌اي و منابع به عنوان موضوعات اولويت‌دار</w:t>
      </w:r>
    </w:p>
    <w:p w14:paraId="31585FB1" w14:textId="77777777" w:rsidR="00D14AC9" w:rsidRPr="00D14AC9" w:rsidRDefault="00D14AC9" w:rsidP="00D14AC9">
      <w:pPr>
        <w:rPr>
          <w:rFonts w:ascii="Times New Roman Bold" w:eastAsia="Times New Roman" w:hAnsi="Times New Roman Bold" w:cs="B Nazanin"/>
          <w:sz w:val="25"/>
          <w:szCs w:val="25"/>
          <w:rtl/>
          <w:lang w:bidi="fa-IR"/>
        </w:rPr>
      </w:pPr>
      <w:r w:rsidRPr="00D14AC9">
        <w:rPr>
          <w:rFonts w:ascii="Times New Roman Bold" w:eastAsia="Times New Roman" w:hAnsi="Times New Roman Bold" w:cs="B Nazanin"/>
          <w:sz w:val="25"/>
          <w:szCs w:val="25"/>
          <w:rtl/>
          <w:lang w:bidi="fa-IR"/>
        </w:rPr>
        <w:t>2ـ تطابق با قوانين و مقررات زيست محيطي، ايجاد مديريتي داوطلبانه و تلاش‌هاي مستمر براي پيشرفت.</w:t>
      </w:r>
    </w:p>
    <w:p w14:paraId="265BE384" w14:textId="77777777" w:rsidR="00D14AC9" w:rsidRPr="00D14AC9" w:rsidRDefault="00D14AC9" w:rsidP="00D14AC9">
      <w:pPr>
        <w:rPr>
          <w:rFonts w:ascii="Times New Roman Bold" w:eastAsia="Times New Roman" w:hAnsi="Times New Roman Bold" w:cs="B Nazanin"/>
          <w:sz w:val="25"/>
          <w:szCs w:val="25"/>
          <w:rtl/>
          <w:lang w:bidi="fa-IR"/>
        </w:rPr>
      </w:pPr>
      <w:r w:rsidRPr="00D14AC9">
        <w:rPr>
          <w:rFonts w:ascii="Times New Roman Bold" w:eastAsia="Times New Roman" w:hAnsi="Times New Roman Bold" w:cs="B Nazanin"/>
          <w:sz w:val="25"/>
          <w:szCs w:val="25"/>
          <w:rtl/>
          <w:lang w:bidi="fa-IR"/>
        </w:rPr>
        <w:t>3ـ اجراي حسابرسي‌هاي زيست محيطي از طريق اجراي مديريت داوطلبانه و تلاش‌هاي مستمر براي پيشرفت.</w:t>
      </w:r>
    </w:p>
    <w:p w14:paraId="0864A2F2" w14:textId="77777777" w:rsidR="00793A68" w:rsidRDefault="00D14AC9" w:rsidP="00AB1965">
      <w:pPr>
        <w:rPr>
          <w:rFonts w:ascii="Times New Roman Bold" w:eastAsia="Times New Roman" w:hAnsi="Times New Roman Bold" w:cs="B Nazanin"/>
          <w:sz w:val="25"/>
          <w:szCs w:val="25"/>
          <w:rtl/>
          <w:lang w:bidi="fa-IR"/>
        </w:rPr>
      </w:pPr>
      <w:r w:rsidRPr="00D14AC9">
        <w:rPr>
          <w:rFonts w:ascii="Times New Roman Bold" w:eastAsia="Times New Roman" w:hAnsi="Times New Roman Bold" w:cs="B Nazanin"/>
          <w:sz w:val="25"/>
          <w:szCs w:val="25"/>
          <w:rtl/>
          <w:lang w:bidi="fa-IR"/>
        </w:rPr>
        <w:t xml:space="preserve">تويوتا مستمراً تلاش مي نمايد تا فن‌آوري‌هاي نويني را توسعه دهد كه تأثير خودروهايش بر محيط زيست را كاهش مي دهند. </w:t>
      </w:r>
      <w:r w:rsidR="00793A68" w:rsidRPr="00793A68">
        <w:rPr>
          <w:rFonts w:ascii="Times New Roman Bold" w:eastAsia="Times New Roman" w:hAnsi="Times New Roman Bold" w:cs="B Nazanin"/>
          <w:sz w:val="25"/>
          <w:szCs w:val="25"/>
          <w:rtl/>
          <w:lang w:bidi="fa-IR"/>
        </w:rPr>
        <w:t>در تو</w:t>
      </w:r>
      <w:r w:rsidR="00793A68" w:rsidRPr="00793A68">
        <w:rPr>
          <w:rFonts w:ascii="Times New Roman Bold" w:eastAsia="Times New Roman" w:hAnsi="Times New Roman Bold" w:cs="B Nazanin" w:hint="cs"/>
          <w:sz w:val="25"/>
          <w:szCs w:val="25"/>
          <w:rtl/>
          <w:lang w:bidi="fa-IR"/>
        </w:rPr>
        <w:t>ی</w:t>
      </w:r>
      <w:r w:rsidR="00793A68" w:rsidRPr="00793A68">
        <w:rPr>
          <w:rFonts w:ascii="Times New Roman Bold" w:eastAsia="Times New Roman" w:hAnsi="Times New Roman Bold" w:cs="B Nazanin" w:hint="eastAsia"/>
          <w:sz w:val="25"/>
          <w:szCs w:val="25"/>
          <w:rtl/>
          <w:lang w:bidi="fa-IR"/>
        </w:rPr>
        <w:t>وتا،</w:t>
      </w:r>
      <w:r w:rsidR="00793A68" w:rsidRPr="00793A68">
        <w:rPr>
          <w:rFonts w:ascii="Times New Roman Bold" w:eastAsia="Times New Roman" w:hAnsi="Times New Roman Bold" w:cs="B Nazanin"/>
          <w:sz w:val="25"/>
          <w:szCs w:val="25"/>
          <w:rtl/>
          <w:lang w:bidi="fa-IR"/>
        </w:rPr>
        <w:t xml:space="preserve"> تلاش م</w:t>
      </w:r>
      <w:r w:rsidR="00793A68" w:rsidRPr="00793A68">
        <w:rPr>
          <w:rFonts w:ascii="Times New Roman Bold" w:eastAsia="Times New Roman" w:hAnsi="Times New Roman Bold" w:cs="B Nazanin" w:hint="cs"/>
          <w:sz w:val="25"/>
          <w:szCs w:val="25"/>
          <w:rtl/>
          <w:lang w:bidi="fa-IR"/>
        </w:rPr>
        <w:t>ی‌</w:t>
      </w:r>
      <w:r w:rsidR="00793A68" w:rsidRPr="00793A68">
        <w:rPr>
          <w:rFonts w:ascii="Times New Roman Bold" w:eastAsia="Times New Roman" w:hAnsi="Times New Roman Bold" w:cs="B Nazanin" w:hint="eastAsia"/>
          <w:sz w:val="25"/>
          <w:szCs w:val="25"/>
          <w:rtl/>
          <w:lang w:bidi="fa-IR"/>
        </w:rPr>
        <w:t>شود</w:t>
      </w:r>
      <w:r w:rsidR="00793A68" w:rsidRPr="00793A68">
        <w:rPr>
          <w:rFonts w:ascii="Times New Roman Bold" w:eastAsia="Times New Roman" w:hAnsi="Times New Roman Bold" w:cs="B Nazanin"/>
          <w:sz w:val="25"/>
          <w:szCs w:val="25"/>
          <w:rtl/>
          <w:lang w:bidi="fa-IR"/>
        </w:rPr>
        <w:t xml:space="preserve"> که نسبت به رقبا، به طور مؤثرتر</w:t>
      </w:r>
      <w:r w:rsidR="00793A68" w:rsidRPr="00793A68">
        <w:rPr>
          <w:rFonts w:ascii="Times New Roman Bold" w:eastAsia="Times New Roman" w:hAnsi="Times New Roman Bold" w:cs="B Nazanin" w:hint="cs"/>
          <w:sz w:val="25"/>
          <w:szCs w:val="25"/>
          <w:rtl/>
          <w:lang w:bidi="fa-IR"/>
        </w:rPr>
        <w:t>ی</w:t>
      </w:r>
      <w:r w:rsidR="00793A68" w:rsidRPr="00793A68">
        <w:rPr>
          <w:rFonts w:ascii="Times New Roman Bold" w:eastAsia="Times New Roman" w:hAnsi="Times New Roman Bold" w:cs="B Nazanin"/>
          <w:sz w:val="25"/>
          <w:szCs w:val="25"/>
          <w:rtl/>
          <w:lang w:bidi="fa-IR"/>
        </w:rPr>
        <w:t xml:space="preserve"> با شرا</w:t>
      </w:r>
      <w:r w:rsidR="00793A68" w:rsidRPr="00793A68">
        <w:rPr>
          <w:rFonts w:ascii="Times New Roman Bold" w:eastAsia="Times New Roman" w:hAnsi="Times New Roman Bold" w:cs="B Nazanin" w:hint="cs"/>
          <w:sz w:val="25"/>
          <w:szCs w:val="25"/>
          <w:rtl/>
          <w:lang w:bidi="fa-IR"/>
        </w:rPr>
        <w:t>ی</w:t>
      </w:r>
      <w:r w:rsidR="00793A68" w:rsidRPr="00793A68">
        <w:rPr>
          <w:rFonts w:ascii="Times New Roman Bold" w:eastAsia="Times New Roman" w:hAnsi="Times New Roman Bold" w:cs="B Nazanin" w:hint="eastAsia"/>
          <w:sz w:val="25"/>
          <w:szCs w:val="25"/>
          <w:rtl/>
          <w:lang w:bidi="fa-IR"/>
        </w:rPr>
        <w:t>ط</w:t>
      </w:r>
      <w:r w:rsidR="00793A68" w:rsidRPr="00793A68">
        <w:rPr>
          <w:rFonts w:ascii="Times New Roman Bold" w:eastAsia="Times New Roman" w:hAnsi="Times New Roman Bold" w:cs="B Nazanin"/>
          <w:sz w:val="25"/>
          <w:szCs w:val="25"/>
          <w:rtl/>
          <w:lang w:bidi="fa-IR"/>
        </w:rPr>
        <w:t xml:space="preserve"> متغ</w:t>
      </w:r>
      <w:r w:rsidR="00793A68" w:rsidRPr="00793A68">
        <w:rPr>
          <w:rFonts w:ascii="Times New Roman Bold" w:eastAsia="Times New Roman" w:hAnsi="Times New Roman Bold" w:cs="B Nazanin" w:hint="cs"/>
          <w:sz w:val="25"/>
          <w:szCs w:val="25"/>
          <w:rtl/>
          <w:lang w:bidi="fa-IR"/>
        </w:rPr>
        <w:t>ی</w:t>
      </w:r>
      <w:r w:rsidR="00793A68" w:rsidRPr="00793A68">
        <w:rPr>
          <w:rFonts w:ascii="Times New Roman Bold" w:eastAsia="Times New Roman" w:hAnsi="Times New Roman Bold" w:cs="B Nazanin" w:hint="eastAsia"/>
          <w:sz w:val="25"/>
          <w:szCs w:val="25"/>
          <w:rtl/>
          <w:lang w:bidi="fa-IR"/>
        </w:rPr>
        <w:t>ر</w:t>
      </w:r>
      <w:r w:rsidR="00793A68" w:rsidRPr="00793A68">
        <w:rPr>
          <w:rFonts w:ascii="Times New Roman Bold" w:eastAsia="Times New Roman" w:hAnsi="Times New Roman Bold" w:cs="B Nazanin"/>
          <w:sz w:val="25"/>
          <w:szCs w:val="25"/>
          <w:rtl/>
          <w:lang w:bidi="fa-IR"/>
        </w:rPr>
        <w:t xml:space="preserve"> وفق داده شوند. هدف ا</w:t>
      </w:r>
      <w:r w:rsidR="00793A68" w:rsidRPr="00793A68">
        <w:rPr>
          <w:rFonts w:ascii="Times New Roman Bold" w:eastAsia="Times New Roman" w:hAnsi="Times New Roman Bold" w:cs="B Nazanin" w:hint="cs"/>
          <w:sz w:val="25"/>
          <w:szCs w:val="25"/>
          <w:rtl/>
          <w:lang w:bidi="fa-IR"/>
        </w:rPr>
        <w:t>ی</w:t>
      </w:r>
      <w:r w:rsidR="00793A68" w:rsidRPr="00793A68">
        <w:rPr>
          <w:rFonts w:ascii="Times New Roman Bold" w:eastAsia="Times New Roman" w:hAnsi="Times New Roman Bold" w:cs="B Nazanin" w:hint="eastAsia"/>
          <w:sz w:val="25"/>
          <w:szCs w:val="25"/>
          <w:rtl/>
          <w:lang w:bidi="fa-IR"/>
        </w:rPr>
        <w:t>ن</w:t>
      </w:r>
      <w:r w:rsidR="00793A68" w:rsidRPr="00793A68">
        <w:rPr>
          <w:rFonts w:ascii="Times New Roman Bold" w:eastAsia="Times New Roman" w:hAnsi="Times New Roman Bold" w:cs="B Nazanin"/>
          <w:sz w:val="25"/>
          <w:szCs w:val="25"/>
          <w:rtl/>
          <w:lang w:bidi="fa-IR"/>
        </w:rPr>
        <w:t xml:space="preserve"> است که خود را با عرصه‌ها</w:t>
      </w:r>
      <w:r w:rsidR="00793A68" w:rsidRPr="00793A68">
        <w:rPr>
          <w:rFonts w:ascii="Times New Roman Bold" w:eastAsia="Times New Roman" w:hAnsi="Times New Roman Bold" w:cs="B Nazanin" w:hint="cs"/>
          <w:sz w:val="25"/>
          <w:szCs w:val="25"/>
          <w:rtl/>
          <w:lang w:bidi="fa-IR"/>
        </w:rPr>
        <w:t>ی</w:t>
      </w:r>
      <w:r w:rsidR="00793A68" w:rsidRPr="00793A68">
        <w:rPr>
          <w:rFonts w:ascii="Times New Roman Bold" w:eastAsia="Times New Roman" w:hAnsi="Times New Roman Bold" w:cs="B Nazanin"/>
          <w:sz w:val="25"/>
          <w:szCs w:val="25"/>
          <w:rtl/>
          <w:lang w:bidi="fa-IR"/>
        </w:rPr>
        <w:t xml:space="preserve"> جد</w:t>
      </w:r>
      <w:r w:rsidR="00793A68" w:rsidRPr="00793A68">
        <w:rPr>
          <w:rFonts w:ascii="Times New Roman Bold" w:eastAsia="Times New Roman" w:hAnsi="Times New Roman Bold" w:cs="B Nazanin" w:hint="cs"/>
          <w:sz w:val="25"/>
          <w:szCs w:val="25"/>
          <w:rtl/>
          <w:lang w:bidi="fa-IR"/>
        </w:rPr>
        <w:t>ی</w:t>
      </w:r>
      <w:r w:rsidR="00793A68" w:rsidRPr="00793A68">
        <w:rPr>
          <w:rFonts w:ascii="Times New Roman Bold" w:eastAsia="Times New Roman" w:hAnsi="Times New Roman Bold" w:cs="B Nazanin" w:hint="eastAsia"/>
          <w:sz w:val="25"/>
          <w:szCs w:val="25"/>
          <w:rtl/>
          <w:lang w:bidi="fa-IR"/>
        </w:rPr>
        <w:t>د</w:t>
      </w:r>
      <w:r w:rsidR="00793A68" w:rsidRPr="00793A68">
        <w:rPr>
          <w:rFonts w:ascii="Times New Roman Bold" w:eastAsia="Times New Roman" w:hAnsi="Times New Roman Bold" w:cs="B Nazanin"/>
          <w:sz w:val="25"/>
          <w:szCs w:val="25"/>
          <w:rtl/>
          <w:lang w:bidi="fa-IR"/>
        </w:rPr>
        <w:t xml:space="preserve"> تطب</w:t>
      </w:r>
      <w:r w:rsidR="00793A68" w:rsidRPr="00793A68">
        <w:rPr>
          <w:rFonts w:ascii="Times New Roman Bold" w:eastAsia="Times New Roman" w:hAnsi="Times New Roman Bold" w:cs="B Nazanin" w:hint="cs"/>
          <w:sz w:val="25"/>
          <w:szCs w:val="25"/>
          <w:rtl/>
          <w:lang w:bidi="fa-IR"/>
        </w:rPr>
        <w:t>ی</w:t>
      </w:r>
      <w:r w:rsidR="00793A68" w:rsidRPr="00793A68">
        <w:rPr>
          <w:rFonts w:ascii="Times New Roman Bold" w:eastAsia="Times New Roman" w:hAnsi="Times New Roman Bold" w:cs="B Nazanin" w:hint="eastAsia"/>
          <w:sz w:val="25"/>
          <w:szCs w:val="25"/>
          <w:rtl/>
          <w:lang w:bidi="fa-IR"/>
        </w:rPr>
        <w:t>ق</w:t>
      </w:r>
      <w:r w:rsidR="00793A68" w:rsidRPr="00793A68">
        <w:rPr>
          <w:rFonts w:ascii="Times New Roman Bold" w:eastAsia="Times New Roman" w:hAnsi="Times New Roman Bold" w:cs="B Nazanin"/>
          <w:sz w:val="25"/>
          <w:szCs w:val="25"/>
          <w:rtl/>
          <w:lang w:bidi="fa-IR"/>
        </w:rPr>
        <w:t xml:space="preserve"> دهند.</w:t>
      </w:r>
    </w:p>
    <w:p w14:paraId="4005A177" w14:textId="4F8A517A" w:rsidR="00AB1965" w:rsidRDefault="00D14AC9" w:rsidP="00AB1965">
      <w:pPr>
        <w:rPr>
          <w:rFonts w:ascii="Times New Roman Bold" w:eastAsia="Times New Roman" w:hAnsi="Times New Roman Bold" w:cs="B Nazanin"/>
          <w:sz w:val="25"/>
          <w:szCs w:val="25"/>
          <w:rtl/>
          <w:lang w:bidi="fa-IR"/>
        </w:rPr>
      </w:pPr>
      <w:r w:rsidRPr="00D14AC9">
        <w:rPr>
          <w:rFonts w:ascii="Times New Roman Bold" w:eastAsia="Times New Roman" w:hAnsi="Times New Roman Bold" w:cs="B Nazanin"/>
          <w:sz w:val="25"/>
          <w:szCs w:val="25"/>
          <w:rtl/>
          <w:lang w:bidi="fa-IR"/>
        </w:rPr>
        <w:t>اين امر به معناي ايجاد يك الگوي جديد براي هماهنگ ساختن حمل و نقل افراد با محيط زيست است.</w:t>
      </w:r>
    </w:p>
    <w:p w14:paraId="33C2F0A6" w14:textId="77777777" w:rsidR="00AB1965" w:rsidRPr="00AB1965" w:rsidRDefault="00AB1965" w:rsidP="00AB1965">
      <w:pPr>
        <w:rPr>
          <w:rFonts w:ascii="Times New Roman Bold" w:eastAsia="Times New Roman" w:hAnsi="Times New Roman Bold" w:cs="B Nazanin"/>
          <w:sz w:val="25"/>
          <w:szCs w:val="25"/>
          <w:rtl/>
          <w:lang w:bidi="fa-IR"/>
        </w:rPr>
      </w:pPr>
    </w:p>
    <w:p w14:paraId="2EAD359E" w14:textId="77777777" w:rsidR="00AB1965" w:rsidRPr="00AB1965" w:rsidRDefault="00AB1965" w:rsidP="00AB1965">
      <w:pPr>
        <w:rPr>
          <w:rFonts w:ascii="Times New Roman Bold" w:eastAsia="Times New Roman" w:hAnsi="Times New Roman Bold" w:cs="B Nazanin"/>
          <w:sz w:val="25"/>
          <w:szCs w:val="25"/>
          <w:rtl/>
          <w:lang w:bidi="fa-IR"/>
        </w:rPr>
      </w:pPr>
    </w:p>
    <w:p w14:paraId="72AD330A" w14:textId="77777777" w:rsidR="00AB1965" w:rsidRPr="00AB1965" w:rsidRDefault="00AB1965" w:rsidP="00AB1965">
      <w:pPr>
        <w:rPr>
          <w:rFonts w:ascii="Times New Roman Bold" w:eastAsia="Times New Roman" w:hAnsi="Times New Roman Bold" w:cs="B Nazanin"/>
          <w:sz w:val="25"/>
          <w:szCs w:val="25"/>
          <w:rtl/>
          <w:lang w:bidi="fa-IR"/>
        </w:rPr>
      </w:pPr>
    </w:p>
    <w:p w14:paraId="09AA6B9E" w14:textId="77777777" w:rsidR="00AB1965" w:rsidRPr="00AB1965" w:rsidRDefault="00AB1965" w:rsidP="00AB1965">
      <w:pPr>
        <w:rPr>
          <w:rFonts w:ascii="Times New Roman Bold" w:eastAsia="Times New Roman" w:hAnsi="Times New Roman Bold" w:cs="B Nazanin"/>
          <w:sz w:val="25"/>
          <w:szCs w:val="25"/>
          <w:rtl/>
          <w:lang w:bidi="fa-IR"/>
        </w:rPr>
      </w:pPr>
    </w:p>
    <w:p w14:paraId="19B48E96" w14:textId="77777777" w:rsidR="00AB1965" w:rsidRPr="00AB1965" w:rsidRDefault="00AB1965" w:rsidP="00AB1965">
      <w:pPr>
        <w:rPr>
          <w:rFonts w:ascii="Times New Roman Bold" w:eastAsia="Times New Roman" w:hAnsi="Times New Roman Bold" w:cs="B Nazanin"/>
          <w:sz w:val="25"/>
          <w:szCs w:val="25"/>
          <w:rtl/>
          <w:lang w:bidi="fa-IR"/>
        </w:rPr>
      </w:pPr>
    </w:p>
    <w:p w14:paraId="1DB3CD98" w14:textId="77777777" w:rsidR="00AB1965" w:rsidRPr="00AB1965" w:rsidRDefault="00AB1965" w:rsidP="00AB1965">
      <w:pPr>
        <w:rPr>
          <w:rFonts w:ascii="Times New Roman Bold" w:eastAsia="Times New Roman" w:hAnsi="Times New Roman Bold" w:cs="B Nazanin"/>
          <w:sz w:val="25"/>
          <w:szCs w:val="25"/>
          <w:rtl/>
          <w:lang w:bidi="fa-IR"/>
        </w:rPr>
      </w:pPr>
    </w:p>
    <w:p w14:paraId="42A5578E" w14:textId="77777777" w:rsidR="00AB1965" w:rsidRPr="00AB1965" w:rsidRDefault="00AB1965" w:rsidP="00AB1965">
      <w:pPr>
        <w:rPr>
          <w:rFonts w:ascii="Times New Roman Bold" w:eastAsia="Times New Roman" w:hAnsi="Times New Roman Bold" w:cs="B Nazanin"/>
          <w:sz w:val="25"/>
          <w:szCs w:val="25"/>
          <w:rtl/>
          <w:lang w:bidi="fa-IR"/>
        </w:rPr>
      </w:pPr>
    </w:p>
    <w:p w14:paraId="553BF5DB" w14:textId="77777777" w:rsidR="00AB1965" w:rsidRPr="00AB1965" w:rsidRDefault="00AB1965" w:rsidP="00AB1965">
      <w:pPr>
        <w:rPr>
          <w:rFonts w:ascii="Times New Roman Bold" w:eastAsia="Times New Roman" w:hAnsi="Times New Roman Bold" w:cs="B Nazanin"/>
          <w:sz w:val="25"/>
          <w:szCs w:val="25"/>
          <w:rtl/>
          <w:lang w:bidi="fa-IR"/>
        </w:rPr>
      </w:pPr>
    </w:p>
    <w:p w14:paraId="3DD2CDAD" w14:textId="77777777" w:rsidR="00AB1965" w:rsidRPr="00AB1965" w:rsidRDefault="00AB1965" w:rsidP="00AB1965">
      <w:pPr>
        <w:rPr>
          <w:rFonts w:ascii="Times New Roman Bold" w:eastAsia="Times New Roman" w:hAnsi="Times New Roman Bold" w:cs="B Nazanin"/>
          <w:sz w:val="25"/>
          <w:szCs w:val="25"/>
          <w:rtl/>
          <w:lang w:bidi="fa-IR"/>
        </w:rPr>
      </w:pPr>
    </w:p>
    <w:p w14:paraId="556F37C9" w14:textId="77777777" w:rsidR="00AB1965" w:rsidRPr="00AB1965" w:rsidRDefault="00AB1965" w:rsidP="00AB1965">
      <w:pPr>
        <w:rPr>
          <w:rFonts w:ascii="Times New Roman Bold" w:eastAsia="Times New Roman" w:hAnsi="Times New Roman Bold" w:cs="B Nazanin"/>
          <w:sz w:val="25"/>
          <w:szCs w:val="25"/>
          <w:rtl/>
          <w:lang w:bidi="fa-IR"/>
        </w:rPr>
      </w:pPr>
    </w:p>
    <w:p w14:paraId="7736D1C6" w14:textId="77777777" w:rsidR="00AB1965" w:rsidRDefault="00AB1965" w:rsidP="00AB1965">
      <w:pPr>
        <w:rPr>
          <w:rFonts w:ascii="Times New Roman Bold" w:eastAsia="Times New Roman" w:hAnsi="Times New Roman Bold" w:cs="B Nazanin"/>
          <w:sz w:val="25"/>
          <w:szCs w:val="25"/>
          <w:rtl/>
          <w:lang w:bidi="fa-IR"/>
        </w:rPr>
      </w:pPr>
    </w:p>
    <w:p w14:paraId="03CFC39C" w14:textId="77777777" w:rsidR="00793A68" w:rsidRDefault="00793A68" w:rsidP="00AB1965">
      <w:pPr>
        <w:rPr>
          <w:rFonts w:ascii="Times New Roman Bold" w:eastAsia="Times New Roman" w:hAnsi="Times New Roman Bold" w:cs="B Nazanin"/>
          <w:sz w:val="25"/>
          <w:szCs w:val="25"/>
          <w:rtl/>
          <w:lang w:bidi="fa-IR"/>
        </w:rPr>
      </w:pPr>
    </w:p>
    <w:p w14:paraId="03F18BC4" w14:textId="77777777" w:rsidR="00AB1965" w:rsidRPr="00AB1965" w:rsidRDefault="00AB1965" w:rsidP="00AB1965">
      <w:pPr>
        <w:rPr>
          <w:rFonts w:ascii="Times New Roman Bold" w:eastAsia="Times New Roman" w:hAnsi="Times New Roman Bold" w:cs="B Nazanin"/>
          <w:sz w:val="25"/>
          <w:szCs w:val="25"/>
          <w:rtl/>
          <w:lang w:bidi="fa-IR"/>
        </w:rPr>
      </w:pPr>
    </w:p>
    <w:tbl>
      <w:tblPr>
        <w:tblpPr w:leftFromText="180" w:rightFromText="180" w:vertAnchor="text" w:horzAnchor="margin" w:tblpXSpec="center" w:tblpY="-33"/>
        <w:bidiVisual/>
        <w:tblW w:w="7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809"/>
      </w:tblGrid>
      <w:tr w:rsidR="00AB1965" w:rsidRPr="00AB1965" w14:paraId="48B65E30" w14:textId="77777777" w:rsidTr="00AB1965">
        <w:tc>
          <w:tcPr>
            <w:tcW w:w="2268" w:type="dxa"/>
            <w:tcBorders>
              <w:top w:val="single" w:sz="4" w:space="0" w:color="auto"/>
              <w:left w:val="single" w:sz="4" w:space="0" w:color="auto"/>
              <w:bottom w:val="single" w:sz="4" w:space="0" w:color="auto"/>
              <w:right w:val="single" w:sz="4" w:space="0" w:color="auto"/>
            </w:tcBorders>
            <w:hideMark/>
          </w:tcPr>
          <w:p w14:paraId="443A827D" w14:textId="548FFB42" w:rsidR="00AB1965" w:rsidRPr="00AC2166" w:rsidRDefault="00AB1965" w:rsidP="00793A68">
            <w:pPr>
              <w:jc w:val="center"/>
              <w:rPr>
                <w:rFonts w:eastAsia="Times New Roman" w:cs="B Nazanin"/>
                <w:b/>
                <w:bCs/>
                <w:noProof/>
                <w:szCs w:val="24"/>
              </w:rPr>
            </w:pPr>
            <w:r w:rsidRPr="00AC2166">
              <w:rPr>
                <w:rFonts w:eastAsia="Times New Roman" w:cs="B Nazanin" w:hint="cs"/>
                <w:b/>
                <w:bCs/>
                <w:noProof/>
                <w:szCs w:val="24"/>
                <w:rtl/>
              </w:rPr>
              <w:lastRenderedPageBreak/>
              <w:t>بهترين اقدام صنعتي</w:t>
            </w:r>
          </w:p>
        </w:tc>
        <w:tc>
          <w:tcPr>
            <w:tcW w:w="4809" w:type="dxa"/>
            <w:tcBorders>
              <w:top w:val="single" w:sz="4" w:space="0" w:color="auto"/>
              <w:left w:val="single" w:sz="4" w:space="0" w:color="auto"/>
              <w:bottom w:val="single" w:sz="4" w:space="0" w:color="auto"/>
              <w:right w:val="single" w:sz="4" w:space="0" w:color="auto"/>
            </w:tcBorders>
            <w:hideMark/>
          </w:tcPr>
          <w:p w14:paraId="542DAE49" w14:textId="77777777" w:rsidR="00793A68" w:rsidRDefault="00793A68" w:rsidP="00AB1965">
            <w:pPr>
              <w:numPr>
                <w:ilvl w:val="0"/>
                <w:numId w:val="32"/>
              </w:numPr>
              <w:tabs>
                <w:tab w:val="left" w:pos="353"/>
              </w:tabs>
              <w:ind w:left="53" w:hanging="37"/>
              <w:rPr>
                <w:rFonts w:eastAsia="Times New Roman" w:cs="B Nazanin"/>
                <w:noProof/>
                <w:szCs w:val="24"/>
              </w:rPr>
            </w:pPr>
            <w:r w:rsidRPr="00793A68">
              <w:rPr>
                <w:rFonts w:eastAsia="Times New Roman" w:cs="B Nazanin"/>
                <w:noProof/>
                <w:szCs w:val="24"/>
                <w:rtl/>
              </w:rPr>
              <w:t>تشک</w:t>
            </w:r>
            <w:r w:rsidRPr="00793A68">
              <w:rPr>
                <w:rFonts w:eastAsia="Times New Roman" w:cs="B Nazanin" w:hint="cs"/>
                <w:noProof/>
                <w:szCs w:val="24"/>
                <w:rtl/>
              </w:rPr>
              <w:t>ی</w:t>
            </w:r>
            <w:r w:rsidRPr="00793A68">
              <w:rPr>
                <w:rFonts w:eastAsia="Times New Roman" w:cs="B Nazanin" w:hint="eastAsia"/>
                <w:noProof/>
                <w:szCs w:val="24"/>
                <w:rtl/>
              </w:rPr>
              <w:t>ل</w:t>
            </w:r>
            <w:r w:rsidRPr="00793A68">
              <w:rPr>
                <w:rFonts w:eastAsia="Times New Roman" w:cs="B Nazanin"/>
                <w:noProof/>
                <w:szCs w:val="24"/>
                <w:rtl/>
              </w:rPr>
              <w:t xml:space="preserve"> کم</w:t>
            </w:r>
            <w:r w:rsidRPr="00793A68">
              <w:rPr>
                <w:rFonts w:eastAsia="Times New Roman" w:cs="B Nazanin" w:hint="cs"/>
                <w:noProof/>
                <w:szCs w:val="24"/>
                <w:rtl/>
              </w:rPr>
              <w:t>ی</w:t>
            </w:r>
            <w:r w:rsidRPr="00793A68">
              <w:rPr>
                <w:rFonts w:eastAsia="Times New Roman" w:cs="B Nazanin" w:hint="eastAsia"/>
                <w:noProof/>
                <w:szCs w:val="24"/>
                <w:rtl/>
              </w:rPr>
              <w:t>ته</w:t>
            </w:r>
            <w:r w:rsidRPr="00793A68">
              <w:rPr>
                <w:rFonts w:eastAsia="Times New Roman" w:cs="B Nazanin"/>
                <w:noProof/>
                <w:szCs w:val="24"/>
                <w:rtl/>
              </w:rPr>
              <w:t xml:space="preserve"> ز</w:t>
            </w:r>
            <w:r w:rsidRPr="00793A68">
              <w:rPr>
                <w:rFonts w:eastAsia="Times New Roman" w:cs="B Nazanin" w:hint="cs"/>
                <w:noProof/>
                <w:szCs w:val="24"/>
                <w:rtl/>
              </w:rPr>
              <w:t>ی</w:t>
            </w:r>
            <w:r w:rsidRPr="00793A68">
              <w:rPr>
                <w:rFonts w:eastAsia="Times New Roman" w:cs="B Nazanin" w:hint="eastAsia"/>
                <w:noProof/>
                <w:szCs w:val="24"/>
                <w:rtl/>
              </w:rPr>
              <w:t>ست‌مح</w:t>
            </w:r>
            <w:r w:rsidRPr="00793A68">
              <w:rPr>
                <w:rFonts w:eastAsia="Times New Roman" w:cs="B Nazanin" w:hint="cs"/>
                <w:noProof/>
                <w:szCs w:val="24"/>
                <w:rtl/>
              </w:rPr>
              <w:t>ی</w:t>
            </w:r>
            <w:r w:rsidRPr="00793A68">
              <w:rPr>
                <w:rFonts w:eastAsia="Times New Roman" w:cs="B Nazanin" w:hint="eastAsia"/>
                <w:noProof/>
                <w:szCs w:val="24"/>
                <w:rtl/>
              </w:rPr>
              <w:t>ط</w:t>
            </w:r>
            <w:r w:rsidRPr="00793A68">
              <w:rPr>
                <w:rFonts w:eastAsia="Times New Roman" w:cs="B Nazanin" w:hint="cs"/>
                <w:noProof/>
                <w:szCs w:val="24"/>
                <w:rtl/>
              </w:rPr>
              <w:t>ی</w:t>
            </w:r>
            <w:r w:rsidRPr="00793A68">
              <w:rPr>
                <w:rFonts w:eastAsia="Times New Roman" w:cs="B Nazanin"/>
                <w:noProof/>
                <w:szCs w:val="24"/>
                <w:rtl/>
              </w:rPr>
              <w:t xml:space="preserve"> تو</w:t>
            </w:r>
            <w:r w:rsidRPr="00793A68">
              <w:rPr>
                <w:rFonts w:eastAsia="Times New Roman" w:cs="B Nazanin" w:hint="cs"/>
                <w:noProof/>
                <w:szCs w:val="24"/>
                <w:rtl/>
              </w:rPr>
              <w:t>ی</w:t>
            </w:r>
            <w:r w:rsidRPr="00793A68">
              <w:rPr>
                <w:rFonts w:eastAsia="Times New Roman" w:cs="B Nazanin" w:hint="eastAsia"/>
                <w:noProof/>
                <w:szCs w:val="24"/>
                <w:rtl/>
              </w:rPr>
              <w:t>وتا</w:t>
            </w:r>
            <w:r w:rsidRPr="00793A68">
              <w:rPr>
                <w:rFonts w:eastAsia="Times New Roman" w:cs="B Nazanin"/>
                <w:noProof/>
                <w:szCs w:val="24"/>
                <w:rtl/>
              </w:rPr>
              <w:t xml:space="preserve"> در سال 1992، تصو</w:t>
            </w:r>
            <w:r w:rsidRPr="00793A68">
              <w:rPr>
                <w:rFonts w:eastAsia="Times New Roman" w:cs="B Nazanin" w:hint="cs"/>
                <w:noProof/>
                <w:szCs w:val="24"/>
                <w:rtl/>
              </w:rPr>
              <w:t>ی</w:t>
            </w:r>
            <w:r w:rsidRPr="00793A68">
              <w:rPr>
                <w:rFonts w:eastAsia="Times New Roman" w:cs="B Nazanin" w:hint="eastAsia"/>
                <w:noProof/>
                <w:szCs w:val="24"/>
                <w:rtl/>
              </w:rPr>
              <w:t>ب</w:t>
            </w:r>
            <w:r w:rsidRPr="00793A68">
              <w:rPr>
                <w:rFonts w:eastAsia="Times New Roman" w:cs="B Nazanin"/>
                <w:noProof/>
                <w:szCs w:val="24"/>
                <w:rtl/>
              </w:rPr>
              <w:t xml:space="preserve"> منشور ز</w:t>
            </w:r>
            <w:r w:rsidRPr="00793A68">
              <w:rPr>
                <w:rFonts w:eastAsia="Times New Roman" w:cs="B Nazanin" w:hint="cs"/>
                <w:noProof/>
                <w:szCs w:val="24"/>
                <w:rtl/>
              </w:rPr>
              <w:t>ی</w:t>
            </w:r>
            <w:r w:rsidRPr="00793A68">
              <w:rPr>
                <w:rFonts w:eastAsia="Times New Roman" w:cs="B Nazanin" w:hint="eastAsia"/>
                <w:noProof/>
                <w:szCs w:val="24"/>
                <w:rtl/>
              </w:rPr>
              <w:t>ست‌مح</w:t>
            </w:r>
            <w:r w:rsidRPr="00793A68">
              <w:rPr>
                <w:rFonts w:eastAsia="Times New Roman" w:cs="B Nazanin" w:hint="cs"/>
                <w:noProof/>
                <w:szCs w:val="24"/>
                <w:rtl/>
              </w:rPr>
              <w:t>ی</w:t>
            </w:r>
            <w:r w:rsidRPr="00793A68">
              <w:rPr>
                <w:rFonts w:eastAsia="Times New Roman" w:cs="B Nazanin" w:hint="eastAsia"/>
                <w:noProof/>
                <w:szCs w:val="24"/>
                <w:rtl/>
              </w:rPr>
              <w:t>ط</w:t>
            </w:r>
            <w:r w:rsidRPr="00793A68">
              <w:rPr>
                <w:rFonts w:eastAsia="Times New Roman" w:cs="B Nazanin" w:hint="cs"/>
                <w:noProof/>
                <w:szCs w:val="24"/>
                <w:rtl/>
              </w:rPr>
              <w:t>ی</w:t>
            </w:r>
            <w:r w:rsidRPr="00793A68">
              <w:rPr>
                <w:rFonts w:eastAsia="Times New Roman" w:cs="B Nazanin"/>
                <w:noProof/>
                <w:szCs w:val="24"/>
                <w:rtl/>
              </w:rPr>
              <w:t xml:space="preserve"> تو</w:t>
            </w:r>
            <w:r w:rsidRPr="00793A68">
              <w:rPr>
                <w:rFonts w:eastAsia="Times New Roman" w:cs="B Nazanin" w:hint="cs"/>
                <w:noProof/>
                <w:szCs w:val="24"/>
                <w:rtl/>
              </w:rPr>
              <w:t>ی</w:t>
            </w:r>
            <w:r w:rsidRPr="00793A68">
              <w:rPr>
                <w:rFonts w:eastAsia="Times New Roman" w:cs="B Nazanin" w:hint="eastAsia"/>
                <w:noProof/>
                <w:szCs w:val="24"/>
                <w:rtl/>
              </w:rPr>
              <w:t>وتا</w:t>
            </w:r>
            <w:r w:rsidRPr="00793A68">
              <w:rPr>
                <w:rFonts w:eastAsia="Times New Roman" w:cs="B Nazanin"/>
                <w:noProof/>
                <w:szCs w:val="24"/>
                <w:rtl/>
              </w:rPr>
              <w:t xml:space="preserve"> در همان سال، و ا</w:t>
            </w:r>
            <w:r w:rsidRPr="00793A68">
              <w:rPr>
                <w:rFonts w:eastAsia="Times New Roman" w:cs="B Nazanin" w:hint="cs"/>
                <w:noProof/>
                <w:szCs w:val="24"/>
                <w:rtl/>
              </w:rPr>
              <w:t>ی</w:t>
            </w:r>
            <w:r w:rsidRPr="00793A68">
              <w:rPr>
                <w:rFonts w:eastAsia="Times New Roman" w:cs="B Nazanin" w:hint="eastAsia"/>
                <w:noProof/>
                <w:szCs w:val="24"/>
                <w:rtl/>
              </w:rPr>
              <w:t>جاد</w:t>
            </w:r>
            <w:r w:rsidRPr="00793A68">
              <w:rPr>
                <w:rFonts w:eastAsia="Times New Roman" w:cs="B Nazanin"/>
                <w:noProof/>
                <w:szCs w:val="24"/>
                <w:rtl/>
              </w:rPr>
              <w:t xml:space="preserve"> واحد امور ز</w:t>
            </w:r>
            <w:r w:rsidRPr="00793A68">
              <w:rPr>
                <w:rFonts w:eastAsia="Times New Roman" w:cs="B Nazanin" w:hint="cs"/>
                <w:noProof/>
                <w:szCs w:val="24"/>
                <w:rtl/>
              </w:rPr>
              <w:t>ی</w:t>
            </w:r>
            <w:r w:rsidRPr="00793A68">
              <w:rPr>
                <w:rFonts w:eastAsia="Times New Roman" w:cs="B Nazanin" w:hint="eastAsia"/>
                <w:noProof/>
                <w:szCs w:val="24"/>
                <w:rtl/>
              </w:rPr>
              <w:t>ست‌مح</w:t>
            </w:r>
            <w:r w:rsidRPr="00793A68">
              <w:rPr>
                <w:rFonts w:eastAsia="Times New Roman" w:cs="B Nazanin" w:hint="cs"/>
                <w:noProof/>
                <w:szCs w:val="24"/>
                <w:rtl/>
              </w:rPr>
              <w:t>ی</w:t>
            </w:r>
            <w:r w:rsidRPr="00793A68">
              <w:rPr>
                <w:rFonts w:eastAsia="Times New Roman" w:cs="B Nazanin" w:hint="eastAsia"/>
                <w:noProof/>
                <w:szCs w:val="24"/>
                <w:rtl/>
              </w:rPr>
              <w:t>ط</w:t>
            </w:r>
            <w:r w:rsidRPr="00793A68">
              <w:rPr>
                <w:rFonts w:eastAsia="Times New Roman" w:cs="B Nazanin" w:hint="cs"/>
                <w:noProof/>
                <w:szCs w:val="24"/>
                <w:rtl/>
              </w:rPr>
              <w:t>ی</w:t>
            </w:r>
            <w:r w:rsidRPr="00793A68">
              <w:rPr>
                <w:rFonts w:eastAsia="Times New Roman" w:cs="B Nazanin"/>
                <w:noProof/>
                <w:szCs w:val="24"/>
                <w:rtl/>
              </w:rPr>
              <w:t xml:space="preserve"> تو</w:t>
            </w:r>
            <w:r w:rsidRPr="00793A68">
              <w:rPr>
                <w:rFonts w:eastAsia="Times New Roman" w:cs="B Nazanin" w:hint="cs"/>
                <w:noProof/>
                <w:szCs w:val="24"/>
                <w:rtl/>
              </w:rPr>
              <w:t>ی</w:t>
            </w:r>
            <w:r w:rsidRPr="00793A68">
              <w:rPr>
                <w:rFonts w:eastAsia="Times New Roman" w:cs="B Nazanin" w:hint="eastAsia"/>
                <w:noProof/>
                <w:szCs w:val="24"/>
                <w:rtl/>
              </w:rPr>
              <w:t>وتا</w:t>
            </w:r>
            <w:r w:rsidRPr="00793A68">
              <w:rPr>
                <w:rFonts w:eastAsia="Times New Roman" w:cs="B Nazanin"/>
                <w:noProof/>
                <w:szCs w:val="24"/>
                <w:rtl/>
              </w:rPr>
              <w:t xml:space="preserve"> تحت نظارت مستق</w:t>
            </w:r>
            <w:r w:rsidRPr="00793A68">
              <w:rPr>
                <w:rFonts w:eastAsia="Times New Roman" w:cs="B Nazanin" w:hint="cs"/>
                <w:noProof/>
                <w:szCs w:val="24"/>
                <w:rtl/>
              </w:rPr>
              <w:t>ی</w:t>
            </w:r>
            <w:r w:rsidRPr="00793A68">
              <w:rPr>
                <w:rFonts w:eastAsia="Times New Roman" w:cs="B Nazanin" w:hint="eastAsia"/>
                <w:noProof/>
                <w:szCs w:val="24"/>
                <w:rtl/>
              </w:rPr>
              <w:t>م</w:t>
            </w:r>
            <w:r w:rsidRPr="00793A68">
              <w:rPr>
                <w:rFonts w:eastAsia="Times New Roman" w:cs="B Nazanin"/>
                <w:noProof/>
                <w:szCs w:val="24"/>
                <w:rtl/>
              </w:rPr>
              <w:t xml:space="preserve"> ر</w:t>
            </w:r>
            <w:r w:rsidRPr="00793A68">
              <w:rPr>
                <w:rFonts w:eastAsia="Times New Roman" w:cs="B Nazanin" w:hint="cs"/>
                <w:noProof/>
                <w:szCs w:val="24"/>
                <w:rtl/>
              </w:rPr>
              <w:t>ی</w:t>
            </w:r>
            <w:r w:rsidRPr="00793A68">
              <w:rPr>
                <w:rFonts w:eastAsia="Times New Roman" w:cs="B Nazanin" w:hint="eastAsia"/>
                <w:noProof/>
                <w:szCs w:val="24"/>
                <w:rtl/>
              </w:rPr>
              <w:t>است</w:t>
            </w:r>
            <w:r w:rsidRPr="00793A68">
              <w:rPr>
                <w:rFonts w:eastAsia="Times New Roman" w:cs="B Nazanin"/>
                <w:noProof/>
                <w:szCs w:val="24"/>
                <w:rtl/>
              </w:rPr>
              <w:t xml:space="preserve"> شرکت در ژانو</w:t>
            </w:r>
            <w:r w:rsidRPr="00793A68">
              <w:rPr>
                <w:rFonts w:eastAsia="Times New Roman" w:cs="B Nazanin" w:hint="cs"/>
                <w:noProof/>
                <w:szCs w:val="24"/>
                <w:rtl/>
              </w:rPr>
              <w:t>ی</w:t>
            </w:r>
            <w:r w:rsidRPr="00793A68">
              <w:rPr>
                <w:rFonts w:eastAsia="Times New Roman" w:cs="B Nazanin" w:hint="eastAsia"/>
                <w:noProof/>
                <w:szCs w:val="24"/>
                <w:rtl/>
              </w:rPr>
              <w:t>ه</w:t>
            </w:r>
            <w:r w:rsidRPr="00793A68">
              <w:rPr>
                <w:rFonts w:eastAsia="Times New Roman" w:cs="B Nazanin"/>
                <w:noProof/>
                <w:szCs w:val="24"/>
                <w:rtl/>
              </w:rPr>
              <w:t xml:space="preserve"> سال 1998.</w:t>
            </w:r>
          </w:p>
          <w:p w14:paraId="67A5FB46" w14:textId="27E3407C" w:rsidR="00AB1965" w:rsidRPr="00AC2166" w:rsidRDefault="00AB1965" w:rsidP="00AB1965">
            <w:pPr>
              <w:numPr>
                <w:ilvl w:val="0"/>
                <w:numId w:val="32"/>
              </w:numPr>
              <w:tabs>
                <w:tab w:val="left" w:pos="353"/>
              </w:tabs>
              <w:ind w:left="53" w:hanging="37"/>
              <w:rPr>
                <w:rFonts w:eastAsia="Times New Roman" w:cs="B Nazanin"/>
                <w:noProof/>
                <w:szCs w:val="24"/>
              </w:rPr>
            </w:pPr>
            <w:r w:rsidRPr="00AC2166">
              <w:rPr>
                <w:rFonts w:eastAsia="Times New Roman" w:cs="B Nazanin" w:hint="cs"/>
                <w:noProof/>
                <w:szCs w:val="24"/>
                <w:rtl/>
              </w:rPr>
              <w:t>طرح‌هاي اقدام سالانة تويوتا در خصوص محيط زيست</w:t>
            </w:r>
          </w:p>
          <w:p w14:paraId="65A59793" w14:textId="77777777" w:rsidR="00AB1965" w:rsidRPr="00AC2166" w:rsidRDefault="00AB1965" w:rsidP="00AB1965">
            <w:pPr>
              <w:numPr>
                <w:ilvl w:val="0"/>
                <w:numId w:val="32"/>
              </w:numPr>
              <w:tabs>
                <w:tab w:val="left" w:pos="353"/>
              </w:tabs>
              <w:ind w:left="53" w:hanging="37"/>
              <w:rPr>
                <w:rFonts w:eastAsia="Times New Roman" w:cs="B Nazanin"/>
                <w:noProof/>
                <w:szCs w:val="24"/>
              </w:rPr>
            </w:pPr>
            <w:r w:rsidRPr="00AC2166">
              <w:rPr>
                <w:rFonts w:eastAsia="Times New Roman" w:cs="B Nazanin" w:hint="cs"/>
                <w:noProof/>
                <w:szCs w:val="24"/>
                <w:rtl/>
              </w:rPr>
              <w:t>تدوين اهداف داوطلبانة تويوتا در زمينة بهبود مصرف سوخت كه حتي فراتر از اهداف دولت در اين زمينه بودند.</w:t>
            </w:r>
          </w:p>
          <w:p w14:paraId="1CB4D8DE" w14:textId="77777777" w:rsidR="00AB1965" w:rsidRPr="00AC2166" w:rsidRDefault="00AB1965" w:rsidP="00AB1965">
            <w:pPr>
              <w:numPr>
                <w:ilvl w:val="0"/>
                <w:numId w:val="32"/>
              </w:numPr>
              <w:tabs>
                <w:tab w:val="left" w:pos="353"/>
              </w:tabs>
              <w:ind w:left="53" w:hanging="37"/>
              <w:rPr>
                <w:rFonts w:eastAsia="Times New Roman" w:cs="B Nazanin"/>
                <w:noProof/>
                <w:szCs w:val="24"/>
              </w:rPr>
            </w:pPr>
            <w:r w:rsidRPr="00AC2166">
              <w:rPr>
                <w:rFonts w:eastAsia="Times New Roman" w:cs="B Nazanin" w:hint="cs"/>
                <w:noProof/>
                <w:szCs w:val="24"/>
                <w:rtl/>
              </w:rPr>
              <w:t xml:space="preserve">جايگزيني كامل </w:t>
            </w:r>
            <w:r w:rsidRPr="00AC2166">
              <w:rPr>
                <w:rFonts w:eastAsia="Times New Roman" w:cs="B Nazanin"/>
                <w:noProof/>
                <w:szCs w:val="24"/>
              </w:rPr>
              <w:t>CFC12</w:t>
            </w:r>
            <w:r w:rsidRPr="00AC2166">
              <w:rPr>
                <w:rFonts w:eastAsia="Times New Roman" w:cs="B Nazanin" w:hint="cs"/>
                <w:noProof/>
                <w:szCs w:val="24"/>
                <w:rtl/>
              </w:rPr>
              <w:t xml:space="preserve">، كاهش متعاقب </w:t>
            </w:r>
            <w:r w:rsidRPr="00AC2166">
              <w:rPr>
                <w:rFonts w:eastAsia="Times New Roman" w:cs="B Nazanin"/>
                <w:noProof/>
                <w:szCs w:val="24"/>
              </w:rPr>
              <w:t>HFC134a</w:t>
            </w:r>
            <w:r w:rsidRPr="00AC2166">
              <w:rPr>
                <w:rFonts w:eastAsia="Times New Roman" w:cs="B Nazanin" w:hint="cs"/>
                <w:noProof/>
                <w:szCs w:val="24"/>
                <w:rtl/>
              </w:rPr>
              <w:t xml:space="preserve"> تا 20 درصد، توقف مصرف ديكلرومتان، بهبود دستگاه‌هاي تهوية مطبوع كه متناسب با محيط زيست هستند و كاهش حجم مواد سرماساز</w:t>
            </w:r>
          </w:p>
          <w:p w14:paraId="60F076CB" w14:textId="77777777" w:rsidR="00AB1965" w:rsidRPr="00AC2166" w:rsidRDefault="00AB1965" w:rsidP="00AB1965">
            <w:pPr>
              <w:numPr>
                <w:ilvl w:val="0"/>
                <w:numId w:val="32"/>
              </w:numPr>
              <w:tabs>
                <w:tab w:val="left" w:pos="353"/>
              </w:tabs>
              <w:ind w:left="53" w:hanging="37"/>
              <w:rPr>
                <w:rFonts w:eastAsia="Times New Roman" w:cs="B Nazanin"/>
                <w:noProof/>
                <w:szCs w:val="24"/>
              </w:rPr>
            </w:pPr>
            <w:r w:rsidRPr="00AC2166">
              <w:rPr>
                <w:rFonts w:eastAsia="Times New Roman" w:cs="B Nazanin" w:hint="cs"/>
                <w:noProof/>
                <w:szCs w:val="24"/>
                <w:rtl/>
              </w:rPr>
              <w:t>حذف سديم آزيد به عنوان گاز مورد استفاده براي توليد كيسه‌هاي هوا</w:t>
            </w:r>
          </w:p>
          <w:p w14:paraId="040A21CA" w14:textId="0CB4C70C" w:rsidR="00AB1965" w:rsidRPr="00AC2166" w:rsidRDefault="00AB1965" w:rsidP="00AB1965">
            <w:pPr>
              <w:numPr>
                <w:ilvl w:val="0"/>
                <w:numId w:val="32"/>
              </w:numPr>
              <w:tabs>
                <w:tab w:val="left" w:pos="353"/>
              </w:tabs>
              <w:ind w:left="53" w:hanging="37"/>
              <w:rPr>
                <w:rFonts w:eastAsia="Times New Roman" w:cs="B Nazanin"/>
                <w:noProof/>
                <w:szCs w:val="24"/>
              </w:rPr>
            </w:pPr>
            <w:r w:rsidRPr="00AC2166">
              <w:rPr>
                <w:rFonts w:eastAsia="Times New Roman" w:cs="B Nazanin" w:hint="cs"/>
                <w:noProof/>
                <w:szCs w:val="24"/>
                <w:rtl/>
              </w:rPr>
              <w:t>كاهش تركيبات مواد شيميايي آزاد شده در طول فرآيند نقاشي خودرو و همچنين فرمالدهيد توليد شده در طول فرآيند ريخته‌گري</w:t>
            </w:r>
          </w:p>
          <w:p w14:paraId="13BF0645" w14:textId="1FFA24FB" w:rsidR="00AB1965" w:rsidRPr="00AC2166" w:rsidRDefault="00AB1965" w:rsidP="00AB1965">
            <w:pPr>
              <w:numPr>
                <w:ilvl w:val="0"/>
                <w:numId w:val="32"/>
              </w:numPr>
              <w:tabs>
                <w:tab w:val="left" w:pos="353"/>
              </w:tabs>
              <w:ind w:left="53" w:hanging="37"/>
              <w:rPr>
                <w:rFonts w:eastAsia="Times New Roman" w:cs="B Nazanin"/>
                <w:noProof/>
                <w:szCs w:val="24"/>
              </w:rPr>
            </w:pPr>
            <w:r w:rsidRPr="00AC2166">
              <w:rPr>
                <w:rFonts w:eastAsia="Times New Roman" w:cs="B Nazanin" w:hint="cs"/>
                <w:noProof/>
                <w:szCs w:val="24"/>
                <w:rtl/>
              </w:rPr>
              <w:t>اتخاذ تدابيري براي كاهش مصرف انرژي به طوري كه كل مصرف انرژي، 101 درصد سطوح سال 1990 بوده است</w:t>
            </w:r>
            <w:r w:rsidR="00793A68">
              <w:rPr>
                <w:rFonts w:eastAsia="Times New Roman" w:cs="B Nazanin" w:hint="cs"/>
                <w:noProof/>
                <w:szCs w:val="24"/>
                <w:rtl/>
              </w:rPr>
              <w:t xml:space="preserve"> .</w:t>
            </w:r>
          </w:p>
          <w:p w14:paraId="22604E46" w14:textId="6CF6DB61" w:rsidR="00AB1965" w:rsidRPr="00AC2166" w:rsidRDefault="00AB1965" w:rsidP="00AB1965">
            <w:pPr>
              <w:numPr>
                <w:ilvl w:val="0"/>
                <w:numId w:val="32"/>
              </w:numPr>
              <w:tabs>
                <w:tab w:val="left" w:pos="353"/>
              </w:tabs>
              <w:ind w:left="53" w:hanging="37"/>
              <w:rPr>
                <w:rFonts w:eastAsia="Times New Roman" w:cs="B Nazanin"/>
                <w:noProof/>
                <w:szCs w:val="24"/>
              </w:rPr>
            </w:pPr>
            <w:r w:rsidRPr="00AC2166">
              <w:rPr>
                <w:rFonts w:eastAsia="Times New Roman" w:cs="B Nazanin" w:hint="cs"/>
                <w:noProof/>
                <w:szCs w:val="24"/>
                <w:rtl/>
              </w:rPr>
              <w:t xml:space="preserve">كاهش </w:t>
            </w:r>
            <w:r w:rsidRPr="00AC2166">
              <w:rPr>
                <w:rFonts w:eastAsia="Times New Roman" w:cs="B Nazanin"/>
                <w:noProof/>
                <w:szCs w:val="24"/>
              </w:rPr>
              <w:t>Nox</w:t>
            </w:r>
            <w:r w:rsidRPr="00AC2166">
              <w:rPr>
                <w:rFonts w:eastAsia="Times New Roman" w:cs="B Nazanin" w:hint="cs"/>
                <w:noProof/>
                <w:szCs w:val="24"/>
                <w:rtl/>
              </w:rPr>
              <w:t xml:space="preserve">، </w:t>
            </w:r>
            <w:r w:rsidRPr="00AC2166">
              <w:rPr>
                <w:rFonts w:eastAsia="Times New Roman" w:cs="B Nazanin"/>
                <w:noProof/>
                <w:szCs w:val="24"/>
              </w:rPr>
              <w:t>Sox</w:t>
            </w:r>
            <w:r w:rsidRPr="00AC2166">
              <w:rPr>
                <w:rFonts w:eastAsia="Times New Roman" w:cs="B Nazanin" w:hint="cs"/>
                <w:noProof/>
                <w:szCs w:val="24"/>
                <w:rtl/>
              </w:rPr>
              <w:t xml:space="preserve"> و مواد خاص. </w:t>
            </w:r>
            <w:r w:rsidR="00793A68">
              <w:rPr>
                <w:rFonts w:eastAsia="Times New Roman" w:cs="B Nazanin" w:hint="cs"/>
                <w:noProof/>
                <w:szCs w:val="24"/>
                <w:rtl/>
              </w:rPr>
              <w:t>(</w:t>
            </w:r>
            <w:r w:rsidRPr="00AC2166">
              <w:rPr>
                <w:rFonts w:eastAsia="Times New Roman" w:cs="B Nazanin" w:hint="cs"/>
                <w:noProof/>
                <w:szCs w:val="24"/>
                <w:rtl/>
              </w:rPr>
              <w:t>تويوتا از دستگاه‌هاي جمع آوري‌كنندة گرد و غبار، سوخت با كيفيت بالا، روش‌هاي بهينة احتراق و حمل و نقل دريايي و هوايي ميان كارخانه‌ها استفاده مي نمايد.</w:t>
            </w:r>
            <w:r w:rsidR="00793A68">
              <w:rPr>
                <w:rFonts w:eastAsia="Times New Roman" w:cs="B Nazanin" w:hint="cs"/>
                <w:noProof/>
                <w:szCs w:val="24"/>
                <w:rtl/>
              </w:rPr>
              <w:t>)</w:t>
            </w:r>
            <w:r w:rsidRPr="00AC2166">
              <w:rPr>
                <w:rFonts w:eastAsia="Times New Roman" w:cs="B Nazanin" w:hint="cs"/>
                <w:noProof/>
                <w:szCs w:val="24"/>
                <w:rtl/>
              </w:rPr>
              <w:t xml:space="preserve"> ميزان تساعد </w:t>
            </w:r>
            <w:r w:rsidRPr="00AC2166">
              <w:rPr>
                <w:rFonts w:eastAsia="Times New Roman" w:cs="B Nazanin"/>
                <w:noProof/>
                <w:szCs w:val="24"/>
              </w:rPr>
              <w:t>Nox</w:t>
            </w:r>
            <w:r w:rsidRPr="00AC2166">
              <w:rPr>
                <w:rFonts w:eastAsia="Times New Roman" w:cs="B Nazanin" w:hint="cs"/>
                <w:noProof/>
                <w:szCs w:val="24"/>
                <w:rtl/>
              </w:rPr>
              <w:t xml:space="preserve"> تا 21 درصد كاهش يافته است</w:t>
            </w:r>
            <w:r w:rsidR="00793A68">
              <w:rPr>
                <w:rFonts w:eastAsia="Times New Roman" w:cs="B Nazanin" w:hint="cs"/>
                <w:noProof/>
                <w:szCs w:val="24"/>
                <w:rtl/>
              </w:rPr>
              <w:t xml:space="preserve"> .</w:t>
            </w:r>
          </w:p>
          <w:p w14:paraId="63A798A9" w14:textId="77777777" w:rsidR="00AB1965" w:rsidRPr="00AC2166" w:rsidRDefault="00AB1965" w:rsidP="00AB1965">
            <w:pPr>
              <w:numPr>
                <w:ilvl w:val="0"/>
                <w:numId w:val="32"/>
              </w:numPr>
              <w:tabs>
                <w:tab w:val="left" w:pos="353"/>
              </w:tabs>
              <w:ind w:left="53" w:hanging="37"/>
              <w:rPr>
                <w:rFonts w:eastAsia="Times New Roman" w:cs="B Nazanin"/>
                <w:noProof/>
                <w:szCs w:val="24"/>
              </w:rPr>
            </w:pPr>
            <w:r w:rsidRPr="00AC2166">
              <w:rPr>
                <w:rFonts w:eastAsia="Times New Roman" w:cs="B Nazanin" w:hint="cs"/>
                <w:noProof/>
                <w:szCs w:val="24"/>
                <w:rtl/>
              </w:rPr>
              <w:t>تويوتا از سيستم جمع‌آوري آب‌هاي استفاده شده، در تمامي كارخانه‌هايش بهره مي‌برد و 98 درصد آب مورد استفادة خويش را دوباره مورد استفاده قرار مي‌دهد.</w:t>
            </w:r>
          </w:p>
          <w:p w14:paraId="2F98854E" w14:textId="77777777" w:rsidR="00AB1965" w:rsidRPr="00AC2166" w:rsidRDefault="00AB1965" w:rsidP="00AB1965">
            <w:pPr>
              <w:numPr>
                <w:ilvl w:val="0"/>
                <w:numId w:val="32"/>
              </w:numPr>
              <w:tabs>
                <w:tab w:val="left" w:pos="353"/>
              </w:tabs>
              <w:ind w:left="53" w:hanging="37"/>
              <w:rPr>
                <w:rFonts w:eastAsia="Times New Roman" w:cs="B Nazanin"/>
                <w:noProof/>
                <w:szCs w:val="24"/>
              </w:rPr>
            </w:pPr>
            <w:r w:rsidRPr="00AC2166">
              <w:rPr>
                <w:rFonts w:eastAsia="Times New Roman" w:cs="B Nazanin" w:hint="cs"/>
                <w:noProof/>
                <w:szCs w:val="24"/>
                <w:rtl/>
              </w:rPr>
              <w:t xml:space="preserve">تساعد گاز كربنيك، مي‌بايست تا پايان سال مالي 2000، در سطوح سال 1990 ثابت شود. </w:t>
            </w:r>
          </w:p>
          <w:p w14:paraId="093EC91F" w14:textId="77777777" w:rsidR="00AB1965" w:rsidRPr="00AC2166" w:rsidRDefault="00AB1965" w:rsidP="00AB1965">
            <w:pPr>
              <w:numPr>
                <w:ilvl w:val="0"/>
                <w:numId w:val="32"/>
              </w:numPr>
              <w:tabs>
                <w:tab w:val="left" w:pos="353"/>
              </w:tabs>
              <w:ind w:left="53" w:hanging="37"/>
              <w:rPr>
                <w:rFonts w:eastAsia="Times New Roman" w:cs="B Nazanin"/>
                <w:noProof/>
                <w:szCs w:val="24"/>
              </w:rPr>
            </w:pPr>
            <w:r w:rsidRPr="00AC2166">
              <w:rPr>
                <w:rFonts w:eastAsia="Times New Roman" w:cs="B Nazanin" w:hint="cs"/>
                <w:noProof/>
                <w:szCs w:val="24"/>
                <w:rtl/>
              </w:rPr>
              <w:t xml:space="preserve">از طريق سيستم جمع آوري ضايعات در طول هر فرآيند، ضايعات جمع‌آوري و بازيافت مي‌شوند. تويوتا برنامة </w:t>
            </w:r>
            <w:r w:rsidRPr="00AC2166">
              <w:rPr>
                <w:rFonts w:eastAsia="Times New Roman" w:cs="B Nazanin"/>
                <w:noProof/>
                <w:szCs w:val="24"/>
              </w:rPr>
              <w:t>R5</w:t>
            </w:r>
            <w:r w:rsidRPr="00AC2166">
              <w:rPr>
                <w:rFonts w:eastAsia="Times New Roman" w:cs="B Nazanin" w:hint="cs"/>
                <w:noProof/>
                <w:szCs w:val="24"/>
                <w:rtl/>
              </w:rPr>
              <w:t xml:space="preserve"> را تدوين </w:t>
            </w:r>
            <w:r w:rsidRPr="00AC2166">
              <w:rPr>
                <w:rFonts w:eastAsia="Times New Roman" w:cs="B Nazanin" w:hint="cs"/>
                <w:noProof/>
                <w:szCs w:val="24"/>
                <w:rtl/>
              </w:rPr>
              <w:lastRenderedPageBreak/>
              <w:t xml:space="preserve">كرده است (پالايش، كاهش، استفادة دوباره و حفظ انرژي) كه هدف از آن كاهش ضايعات تا 75 درصد و بازيافت و استفادة مواد تا 30 درصد در مقايسه با سطوح سال 1990 تا پايان سال 2000 است. (تاكنون كاهش ضايعات به ميزان 62 درصد و بازيافت مواد به ميزان 13 درصد محقق شده است). به دور انداختن كانتينرهاي كشتي‌ها تا 4200 تن در سال كاهش يافته و قرار است اين رقم در مقايسه با سطوح سال 1990 به 95 درصد برسد. </w:t>
            </w:r>
          </w:p>
        </w:tc>
      </w:tr>
      <w:tr w:rsidR="00AB1965" w:rsidRPr="00AB1965" w14:paraId="52D2ED36" w14:textId="77777777" w:rsidTr="00AB1965">
        <w:tc>
          <w:tcPr>
            <w:tcW w:w="2268" w:type="dxa"/>
            <w:tcBorders>
              <w:top w:val="single" w:sz="4" w:space="0" w:color="auto"/>
              <w:left w:val="single" w:sz="4" w:space="0" w:color="auto"/>
              <w:bottom w:val="single" w:sz="4" w:space="0" w:color="auto"/>
              <w:right w:val="single" w:sz="4" w:space="0" w:color="auto"/>
            </w:tcBorders>
            <w:hideMark/>
          </w:tcPr>
          <w:p w14:paraId="17482C8F" w14:textId="7FAE7469" w:rsidR="00AB1965" w:rsidRPr="00AC2166" w:rsidRDefault="00AB1965" w:rsidP="00AC2166">
            <w:pPr>
              <w:jc w:val="center"/>
              <w:rPr>
                <w:rFonts w:eastAsia="Times New Roman" w:cs="B Nazanin"/>
                <w:b/>
                <w:bCs/>
                <w:noProof/>
                <w:szCs w:val="24"/>
              </w:rPr>
            </w:pPr>
            <w:r w:rsidRPr="00AC2166">
              <w:rPr>
                <w:rFonts w:eastAsia="Times New Roman" w:cs="B Nazanin" w:hint="cs"/>
                <w:b/>
                <w:bCs/>
                <w:noProof/>
                <w:szCs w:val="24"/>
                <w:rtl/>
              </w:rPr>
              <w:lastRenderedPageBreak/>
              <w:t xml:space="preserve">ساختار نظارتي </w:t>
            </w:r>
            <w:r w:rsidRPr="00AC2166">
              <w:rPr>
                <w:rFonts w:eastAsia="Times New Roman" w:cs="B Nazanin"/>
                <w:b/>
                <w:bCs/>
                <w:noProof/>
                <w:szCs w:val="24"/>
              </w:rPr>
              <w:t>ISO/EMAS</w:t>
            </w:r>
          </w:p>
        </w:tc>
        <w:tc>
          <w:tcPr>
            <w:tcW w:w="4809" w:type="dxa"/>
            <w:tcBorders>
              <w:top w:val="single" w:sz="4" w:space="0" w:color="auto"/>
              <w:left w:val="single" w:sz="4" w:space="0" w:color="auto"/>
              <w:bottom w:val="single" w:sz="4" w:space="0" w:color="auto"/>
              <w:right w:val="single" w:sz="4" w:space="0" w:color="auto"/>
            </w:tcBorders>
            <w:hideMark/>
          </w:tcPr>
          <w:p w14:paraId="46E22A9D" w14:textId="77777777" w:rsidR="00AB1965" w:rsidRPr="00AC2166" w:rsidRDefault="00AB1965" w:rsidP="00AB1965">
            <w:pPr>
              <w:rPr>
                <w:rFonts w:eastAsia="Times New Roman" w:cs="B Nazanin"/>
                <w:noProof/>
                <w:szCs w:val="24"/>
                <w:rtl/>
              </w:rPr>
            </w:pPr>
            <w:r w:rsidRPr="00AC2166">
              <w:rPr>
                <w:rFonts w:eastAsia="Times New Roman" w:cs="B Nazanin" w:hint="cs"/>
                <w:noProof/>
                <w:szCs w:val="24"/>
                <w:rtl/>
              </w:rPr>
              <w:t>گواهي‌نامة ايزو 14001 براي تمامي كارخانه‌هاي عمده</w:t>
            </w:r>
          </w:p>
          <w:p w14:paraId="6D899981" w14:textId="77777777" w:rsidR="00AB1965" w:rsidRPr="00AC2166" w:rsidRDefault="00AB1965" w:rsidP="00AB1965">
            <w:pPr>
              <w:numPr>
                <w:ilvl w:val="0"/>
                <w:numId w:val="32"/>
              </w:numPr>
              <w:tabs>
                <w:tab w:val="left" w:pos="353"/>
              </w:tabs>
              <w:ind w:left="53" w:hanging="37"/>
              <w:rPr>
                <w:rFonts w:eastAsia="Times New Roman" w:cs="B Nazanin"/>
                <w:noProof/>
                <w:szCs w:val="24"/>
                <w:rtl/>
              </w:rPr>
            </w:pPr>
            <w:r w:rsidRPr="00AC2166">
              <w:rPr>
                <w:rFonts w:eastAsia="Times New Roman" w:cs="B Nazanin" w:hint="cs"/>
                <w:noProof/>
                <w:szCs w:val="24"/>
                <w:rtl/>
              </w:rPr>
              <w:t>حسابرسي داخلي سالانه در مركز فني، كارخانه و انبارها طبق استانداردهاي ايزو 14001</w:t>
            </w:r>
          </w:p>
        </w:tc>
      </w:tr>
      <w:tr w:rsidR="00AB1965" w:rsidRPr="00AB1965" w14:paraId="6BF7A856" w14:textId="77777777" w:rsidTr="00AB1965">
        <w:tc>
          <w:tcPr>
            <w:tcW w:w="2268" w:type="dxa"/>
            <w:tcBorders>
              <w:top w:val="single" w:sz="4" w:space="0" w:color="auto"/>
              <w:left w:val="single" w:sz="4" w:space="0" w:color="auto"/>
              <w:bottom w:val="single" w:sz="4" w:space="0" w:color="auto"/>
              <w:right w:val="single" w:sz="4" w:space="0" w:color="auto"/>
            </w:tcBorders>
            <w:hideMark/>
          </w:tcPr>
          <w:p w14:paraId="00E31A7F" w14:textId="2AC59A4F" w:rsidR="00AB1965" w:rsidRPr="00AC2166" w:rsidRDefault="00AB1965" w:rsidP="00AC2166">
            <w:pPr>
              <w:jc w:val="center"/>
              <w:rPr>
                <w:rFonts w:eastAsia="Times New Roman" w:cs="B Nazanin"/>
                <w:b/>
                <w:bCs/>
                <w:noProof/>
                <w:szCs w:val="24"/>
              </w:rPr>
            </w:pPr>
            <w:r w:rsidRPr="00AC2166">
              <w:rPr>
                <w:rFonts w:eastAsia="Times New Roman" w:cs="B Nazanin" w:hint="cs"/>
                <w:b/>
                <w:bCs/>
                <w:noProof/>
                <w:szCs w:val="24"/>
                <w:rtl/>
              </w:rPr>
              <w:t>دستورالعمل عرضه‌كنندگان</w:t>
            </w:r>
          </w:p>
        </w:tc>
        <w:tc>
          <w:tcPr>
            <w:tcW w:w="4809" w:type="dxa"/>
            <w:tcBorders>
              <w:top w:val="single" w:sz="4" w:space="0" w:color="auto"/>
              <w:left w:val="single" w:sz="4" w:space="0" w:color="auto"/>
              <w:bottom w:val="single" w:sz="4" w:space="0" w:color="auto"/>
              <w:right w:val="single" w:sz="4" w:space="0" w:color="auto"/>
            </w:tcBorders>
            <w:hideMark/>
          </w:tcPr>
          <w:p w14:paraId="237C2081" w14:textId="77777777" w:rsidR="00AB1965" w:rsidRPr="00AC2166" w:rsidRDefault="00AB1965" w:rsidP="00AB1965">
            <w:pPr>
              <w:numPr>
                <w:ilvl w:val="0"/>
                <w:numId w:val="32"/>
              </w:numPr>
              <w:tabs>
                <w:tab w:val="left" w:pos="353"/>
              </w:tabs>
              <w:ind w:left="53" w:hanging="37"/>
              <w:rPr>
                <w:rFonts w:eastAsia="Times New Roman" w:cs="B Nazanin"/>
                <w:noProof/>
                <w:szCs w:val="24"/>
                <w:rtl/>
              </w:rPr>
            </w:pPr>
            <w:r w:rsidRPr="00AC2166">
              <w:rPr>
                <w:rFonts w:eastAsia="Times New Roman" w:cs="B Nazanin" w:hint="cs"/>
                <w:noProof/>
                <w:szCs w:val="24"/>
                <w:rtl/>
              </w:rPr>
              <w:t>براي تمامي شركت‌هاي عضو، تويوتا هدف كاهش توليد ضايعات تا پايان سال 1997 به ميزان 50 درصد سطح سال 1990 را تعيين نمود كه اين هدف تحقق يافته است.</w:t>
            </w:r>
          </w:p>
        </w:tc>
      </w:tr>
      <w:tr w:rsidR="00AB1965" w:rsidRPr="00AB1965" w14:paraId="2DD82EC8" w14:textId="77777777" w:rsidTr="00AB1965">
        <w:tc>
          <w:tcPr>
            <w:tcW w:w="2268" w:type="dxa"/>
            <w:tcBorders>
              <w:top w:val="single" w:sz="4" w:space="0" w:color="auto"/>
              <w:left w:val="single" w:sz="4" w:space="0" w:color="auto"/>
              <w:bottom w:val="single" w:sz="4" w:space="0" w:color="auto"/>
              <w:right w:val="single" w:sz="4" w:space="0" w:color="auto"/>
            </w:tcBorders>
            <w:hideMark/>
          </w:tcPr>
          <w:p w14:paraId="3A050ACC" w14:textId="66DD5F62" w:rsidR="00AB1965" w:rsidRPr="00AC2166" w:rsidRDefault="00AB1965" w:rsidP="00AC2166">
            <w:pPr>
              <w:jc w:val="center"/>
              <w:rPr>
                <w:rFonts w:eastAsia="Times New Roman" w:cs="B Nazanin"/>
                <w:b/>
                <w:bCs/>
                <w:noProof/>
                <w:szCs w:val="24"/>
                <w:rtl/>
              </w:rPr>
            </w:pPr>
            <w:r w:rsidRPr="00AC2166">
              <w:rPr>
                <w:rFonts w:eastAsia="Times New Roman" w:cs="B Nazanin" w:hint="cs"/>
                <w:b/>
                <w:bCs/>
                <w:noProof/>
                <w:szCs w:val="24"/>
                <w:rtl/>
              </w:rPr>
              <w:t>موتورهاي احتراقي</w:t>
            </w:r>
          </w:p>
        </w:tc>
        <w:tc>
          <w:tcPr>
            <w:tcW w:w="4809" w:type="dxa"/>
            <w:tcBorders>
              <w:top w:val="single" w:sz="4" w:space="0" w:color="auto"/>
              <w:left w:val="single" w:sz="4" w:space="0" w:color="auto"/>
              <w:bottom w:val="single" w:sz="4" w:space="0" w:color="auto"/>
              <w:right w:val="single" w:sz="4" w:space="0" w:color="auto"/>
            </w:tcBorders>
            <w:hideMark/>
          </w:tcPr>
          <w:p w14:paraId="6E7BFCCA" w14:textId="77777777" w:rsidR="00AB1965" w:rsidRPr="00AC2166" w:rsidRDefault="00AB1965" w:rsidP="00AB1965">
            <w:pPr>
              <w:numPr>
                <w:ilvl w:val="0"/>
                <w:numId w:val="32"/>
              </w:numPr>
              <w:tabs>
                <w:tab w:val="left" w:pos="353"/>
              </w:tabs>
              <w:ind w:left="53" w:hanging="37"/>
              <w:rPr>
                <w:rFonts w:eastAsia="Times New Roman" w:cs="B Nazanin"/>
                <w:noProof/>
                <w:szCs w:val="24"/>
                <w:rtl/>
              </w:rPr>
            </w:pPr>
            <w:r w:rsidRPr="00AC2166">
              <w:rPr>
                <w:rFonts w:eastAsia="Times New Roman" w:cs="B Nazanin" w:hint="cs"/>
                <w:noProof/>
                <w:szCs w:val="24"/>
                <w:rtl/>
              </w:rPr>
              <w:t>موتورهاي هوشمند داراي سوپاپ زمانبندي احتراق، سيستم دندة انطاف‌پذير، سيستم دندة خودكار كه مصرف سوخت را بهينه مي‌سازد</w:t>
            </w:r>
          </w:p>
          <w:p w14:paraId="259DB291" w14:textId="77777777" w:rsidR="00AB1965" w:rsidRPr="00AC2166" w:rsidRDefault="00AB1965" w:rsidP="00AB1965">
            <w:pPr>
              <w:numPr>
                <w:ilvl w:val="0"/>
                <w:numId w:val="32"/>
              </w:numPr>
              <w:tabs>
                <w:tab w:val="left" w:pos="353"/>
              </w:tabs>
              <w:ind w:left="53" w:hanging="37"/>
              <w:rPr>
                <w:rFonts w:eastAsia="Times New Roman" w:cs="B Nazanin"/>
                <w:noProof/>
                <w:szCs w:val="24"/>
              </w:rPr>
            </w:pPr>
            <w:r w:rsidRPr="00AC2166">
              <w:rPr>
                <w:rFonts w:eastAsia="Times New Roman" w:cs="B Nazanin" w:hint="cs"/>
                <w:noProof/>
                <w:szCs w:val="24"/>
                <w:rtl/>
              </w:rPr>
              <w:t>كاهش صداي موتور به 76 دسي‌بل</w:t>
            </w:r>
          </w:p>
        </w:tc>
      </w:tr>
      <w:tr w:rsidR="00AB1965" w:rsidRPr="00AB1965" w14:paraId="0C4AC2B4" w14:textId="77777777" w:rsidTr="00AB1965">
        <w:tc>
          <w:tcPr>
            <w:tcW w:w="2268" w:type="dxa"/>
            <w:tcBorders>
              <w:top w:val="single" w:sz="4" w:space="0" w:color="auto"/>
              <w:left w:val="single" w:sz="4" w:space="0" w:color="auto"/>
              <w:bottom w:val="single" w:sz="4" w:space="0" w:color="auto"/>
              <w:right w:val="single" w:sz="4" w:space="0" w:color="auto"/>
            </w:tcBorders>
            <w:hideMark/>
          </w:tcPr>
          <w:p w14:paraId="59877AC8" w14:textId="55A130C8" w:rsidR="00AB1965" w:rsidRPr="00AC2166" w:rsidRDefault="00AB1965" w:rsidP="00AC2166">
            <w:pPr>
              <w:jc w:val="center"/>
              <w:rPr>
                <w:rFonts w:eastAsia="Times New Roman" w:cs="B Nazanin"/>
                <w:b/>
                <w:bCs/>
                <w:noProof/>
                <w:szCs w:val="24"/>
                <w:rtl/>
              </w:rPr>
            </w:pPr>
            <w:r w:rsidRPr="00AC2166">
              <w:rPr>
                <w:rFonts w:eastAsia="Times New Roman" w:cs="B Nazanin" w:hint="cs"/>
                <w:b/>
                <w:bCs/>
                <w:noProof/>
                <w:szCs w:val="24"/>
                <w:rtl/>
              </w:rPr>
              <w:t>موتورها/ سوخت‌هاي جديد</w:t>
            </w:r>
          </w:p>
        </w:tc>
        <w:tc>
          <w:tcPr>
            <w:tcW w:w="4809" w:type="dxa"/>
            <w:tcBorders>
              <w:top w:val="single" w:sz="4" w:space="0" w:color="auto"/>
              <w:left w:val="single" w:sz="4" w:space="0" w:color="auto"/>
              <w:bottom w:val="single" w:sz="4" w:space="0" w:color="auto"/>
              <w:right w:val="single" w:sz="4" w:space="0" w:color="auto"/>
            </w:tcBorders>
            <w:hideMark/>
          </w:tcPr>
          <w:p w14:paraId="3D7E397A" w14:textId="77777777" w:rsidR="00AB1965" w:rsidRPr="00AC2166" w:rsidRDefault="00AB1965" w:rsidP="00AB1965">
            <w:pPr>
              <w:numPr>
                <w:ilvl w:val="0"/>
                <w:numId w:val="32"/>
              </w:numPr>
              <w:tabs>
                <w:tab w:val="left" w:pos="353"/>
              </w:tabs>
              <w:ind w:left="53" w:hanging="37"/>
              <w:rPr>
                <w:rFonts w:eastAsia="Times New Roman" w:cs="B Nazanin"/>
                <w:noProof/>
                <w:szCs w:val="24"/>
                <w:rtl/>
              </w:rPr>
            </w:pPr>
            <w:r w:rsidRPr="00AC2166">
              <w:rPr>
                <w:rFonts w:eastAsia="Times New Roman" w:cs="B Nazanin" w:hint="cs"/>
                <w:noProof/>
                <w:szCs w:val="24"/>
                <w:rtl/>
              </w:rPr>
              <w:t xml:space="preserve">پريوس: توليد انبوه خودروهاي دوگانه‌سوز بنزين و برق. كاهش اتساع گاز كربنيك به نصف خودروهاي مرسوم و تساعد گازهاي </w:t>
            </w:r>
            <w:r w:rsidRPr="00AC2166">
              <w:rPr>
                <w:rFonts w:eastAsia="Times New Roman" w:cs="B Nazanin"/>
                <w:noProof/>
                <w:szCs w:val="24"/>
              </w:rPr>
              <w:t>CO</w:t>
            </w:r>
            <w:r w:rsidRPr="00AC2166">
              <w:rPr>
                <w:rFonts w:eastAsia="Times New Roman" w:cs="B Nazanin" w:hint="cs"/>
                <w:noProof/>
                <w:szCs w:val="24"/>
                <w:rtl/>
              </w:rPr>
              <w:t xml:space="preserve">، </w:t>
            </w:r>
            <w:r w:rsidRPr="00AC2166">
              <w:rPr>
                <w:rFonts w:eastAsia="Times New Roman" w:cs="B Nazanin"/>
                <w:noProof/>
                <w:szCs w:val="24"/>
              </w:rPr>
              <w:t>HC</w:t>
            </w:r>
            <w:r w:rsidRPr="00AC2166">
              <w:rPr>
                <w:rFonts w:eastAsia="Times New Roman" w:cs="B Nazanin" w:hint="cs"/>
                <w:noProof/>
                <w:szCs w:val="24"/>
                <w:rtl/>
              </w:rPr>
              <w:t xml:space="preserve"> و </w:t>
            </w:r>
            <w:r w:rsidRPr="00AC2166">
              <w:rPr>
                <w:rFonts w:eastAsia="Times New Roman" w:cs="B Nazanin"/>
                <w:noProof/>
                <w:szCs w:val="24"/>
              </w:rPr>
              <w:t>Nox</w:t>
            </w:r>
            <w:r w:rsidRPr="00AC2166">
              <w:rPr>
                <w:rFonts w:eastAsia="Times New Roman" w:cs="B Nazanin" w:hint="cs"/>
                <w:noProof/>
                <w:szCs w:val="24"/>
                <w:rtl/>
              </w:rPr>
              <w:t xml:space="preserve"> به يك دهم آنچه كه در قوانين ژاپن تعيين شده، مصرف 6/3 ليتر بنزين در ازاي هر 100 كيلومتر مسافت</w:t>
            </w:r>
          </w:p>
          <w:p w14:paraId="2E6FC999" w14:textId="77777777" w:rsidR="00AB1965" w:rsidRPr="00AC2166" w:rsidRDefault="00AB1965" w:rsidP="00AB1965">
            <w:pPr>
              <w:numPr>
                <w:ilvl w:val="0"/>
                <w:numId w:val="32"/>
              </w:numPr>
              <w:tabs>
                <w:tab w:val="left" w:pos="353"/>
              </w:tabs>
              <w:ind w:left="53" w:hanging="37"/>
              <w:rPr>
                <w:rFonts w:eastAsia="Times New Roman" w:cs="B Nazanin"/>
                <w:noProof/>
                <w:szCs w:val="24"/>
              </w:rPr>
            </w:pPr>
            <w:r w:rsidRPr="00AC2166">
              <w:rPr>
                <w:rFonts w:eastAsia="Times New Roman" w:cs="B Nazanin" w:hint="cs"/>
                <w:noProof/>
                <w:szCs w:val="24"/>
                <w:rtl/>
              </w:rPr>
              <w:t>سوخت‌هاي جايگزين: خودروهاي برقي (</w:t>
            </w:r>
            <w:r w:rsidRPr="00AC2166">
              <w:rPr>
                <w:rFonts w:eastAsia="Times New Roman" w:cs="B Nazanin"/>
                <w:noProof/>
                <w:szCs w:val="24"/>
              </w:rPr>
              <w:t>RAV4</w:t>
            </w:r>
            <w:r w:rsidRPr="00AC2166">
              <w:rPr>
                <w:rFonts w:eastAsia="Times New Roman" w:cs="B Nazanin" w:hint="cs"/>
                <w:noProof/>
                <w:szCs w:val="24"/>
                <w:rtl/>
              </w:rPr>
              <w:t xml:space="preserve">) كه با يك بار شارژ 200 كيلومتر راه مي‌روند، خودروهاي دوگانه‌سوز برقي و بنزيني كه هيدروژن يا متانول سوخت آنان است، گاز طبيعي مورد استفاده در خودروهاي تجاري </w:t>
            </w:r>
            <w:r w:rsidRPr="00AC2166">
              <w:rPr>
                <w:rFonts w:eastAsia="Times New Roman" w:cs="B Nazanin"/>
                <w:noProof/>
                <w:szCs w:val="24"/>
              </w:rPr>
              <w:t>Town Ace</w:t>
            </w:r>
            <w:r w:rsidRPr="00AC2166">
              <w:rPr>
                <w:rFonts w:eastAsia="Times New Roman" w:cs="B Nazanin" w:hint="cs"/>
                <w:noProof/>
                <w:szCs w:val="24"/>
                <w:rtl/>
              </w:rPr>
              <w:t xml:space="preserve"> و </w:t>
            </w:r>
            <w:r w:rsidRPr="00AC2166">
              <w:rPr>
                <w:rFonts w:eastAsia="Times New Roman" w:cs="B Nazanin"/>
                <w:noProof/>
                <w:szCs w:val="24"/>
              </w:rPr>
              <w:t>Corolla</w:t>
            </w:r>
          </w:p>
          <w:p w14:paraId="1195C8FA" w14:textId="77777777" w:rsidR="00AB1965" w:rsidRPr="00AC2166" w:rsidRDefault="00AB1965" w:rsidP="00AB1965">
            <w:pPr>
              <w:numPr>
                <w:ilvl w:val="0"/>
                <w:numId w:val="32"/>
              </w:numPr>
              <w:tabs>
                <w:tab w:val="left" w:pos="353"/>
              </w:tabs>
              <w:ind w:left="53" w:hanging="37"/>
              <w:rPr>
                <w:rFonts w:eastAsia="Times New Roman" w:cs="B Nazanin"/>
                <w:noProof/>
                <w:szCs w:val="24"/>
              </w:rPr>
            </w:pPr>
            <w:r w:rsidRPr="00AC2166">
              <w:rPr>
                <w:rFonts w:eastAsia="Times New Roman" w:cs="B Nazanin" w:hint="cs"/>
                <w:noProof/>
                <w:szCs w:val="24"/>
                <w:rtl/>
              </w:rPr>
              <w:t xml:space="preserve">سيستم كاهش گازهاي خروجي به كمك مبدل‌هاي كاتاليزوري سه راهي، رعايت قوانين گازهاي خروجي سال </w:t>
            </w:r>
            <w:r w:rsidRPr="00AC2166">
              <w:rPr>
                <w:rFonts w:eastAsia="Times New Roman" w:cs="B Nazanin" w:hint="cs"/>
                <w:noProof/>
                <w:szCs w:val="24"/>
                <w:rtl/>
              </w:rPr>
              <w:lastRenderedPageBreak/>
              <w:t>2000، سيستم گردش مجدد گازهاي خروجي و سيستم كاتاليزوري اكسيداسيون 10 مدل خودروهاي ديزلي</w:t>
            </w:r>
          </w:p>
          <w:p w14:paraId="3A4BE2DB" w14:textId="77777777" w:rsidR="00AB1965" w:rsidRPr="00AC2166" w:rsidRDefault="00AB1965" w:rsidP="00AB1965">
            <w:pPr>
              <w:numPr>
                <w:ilvl w:val="0"/>
                <w:numId w:val="32"/>
              </w:numPr>
              <w:tabs>
                <w:tab w:val="left" w:pos="353"/>
              </w:tabs>
              <w:ind w:left="53" w:hanging="37"/>
              <w:rPr>
                <w:rFonts w:eastAsia="Times New Roman" w:cs="B Nazanin"/>
                <w:noProof/>
                <w:szCs w:val="24"/>
              </w:rPr>
            </w:pPr>
            <w:r w:rsidRPr="00AC2166">
              <w:rPr>
                <w:rFonts w:eastAsia="Times New Roman" w:cs="B Nazanin" w:hint="cs"/>
                <w:noProof/>
                <w:szCs w:val="24"/>
                <w:rtl/>
              </w:rPr>
              <w:t xml:space="preserve">موتور بنزيني انژكتوري </w:t>
            </w:r>
            <w:r w:rsidRPr="00AC2166">
              <w:rPr>
                <w:rFonts w:eastAsia="Times New Roman" w:cs="B Nazanin"/>
                <w:noProof/>
                <w:szCs w:val="24"/>
              </w:rPr>
              <w:t>D4</w:t>
            </w:r>
            <w:r w:rsidRPr="00AC2166">
              <w:rPr>
                <w:rFonts w:eastAsia="Times New Roman" w:cs="B Nazanin" w:hint="cs"/>
                <w:noProof/>
                <w:szCs w:val="24"/>
                <w:rtl/>
              </w:rPr>
              <w:t xml:space="preserve"> براي مصرف بهينة سوخت</w:t>
            </w:r>
          </w:p>
        </w:tc>
      </w:tr>
      <w:tr w:rsidR="00AB1965" w:rsidRPr="00AB1965" w14:paraId="0A7E33CF" w14:textId="77777777" w:rsidTr="00AB1965">
        <w:tc>
          <w:tcPr>
            <w:tcW w:w="2268" w:type="dxa"/>
            <w:tcBorders>
              <w:top w:val="single" w:sz="4" w:space="0" w:color="auto"/>
              <w:left w:val="single" w:sz="4" w:space="0" w:color="auto"/>
              <w:bottom w:val="single" w:sz="4" w:space="0" w:color="auto"/>
              <w:right w:val="single" w:sz="4" w:space="0" w:color="auto"/>
            </w:tcBorders>
            <w:hideMark/>
          </w:tcPr>
          <w:p w14:paraId="2B1C3062" w14:textId="602C5B91" w:rsidR="00AB1965" w:rsidRPr="00AC2166" w:rsidRDefault="00AB1965" w:rsidP="00AC2166">
            <w:pPr>
              <w:jc w:val="center"/>
              <w:rPr>
                <w:rFonts w:eastAsia="Times New Roman" w:cs="B Nazanin"/>
                <w:b/>
                <w:bCs/>
                <w:noProof/>
                <w:szCs w:val="24"/>
                <w:rtl/>
              </w:rPr>
            </w:pPr>
            <w:r w:rsidRPr="00AC2166">
              <w:rPr>
                <w:rFonts w:eastAsia="Times New Roman" w:cs="B Nazanin" w:hint="cs"/>
                <w:b/>
                <w:bCs/>
                <w:noProof/>
                <w:szCs w:val="24"/>
                <w:rtl/>
              </w:rPr>
              <w:lastRenderedPageBreak/>
              <w:t>مواد</w:t>
            </w:r>
          </w:p>
        </w:tc>
        <w:tc>
          <w:tcPr>
            <w:tcW w:w="4809" w:type="dxa"/>
            <w:tcBorders>
              <w:top w:val="single" w:sz="4" w:space="0" w:color="auto"/>
              <w:left w:val="single" w:sz="4" w:space="0" w:color="auto"/>
              <w:bottom w:val="single" w:sz="4" w:space="0" w:color="auto"/>
              <w:right w:val="single" w:sz="4" w:space="0" w:color="auto"/>
            </w:tcBorders>
            <w:hideMark/>
          </w:tcPr>
          <w:p w14:paraId="7378F3E5" w14:textId="77777777" w:rsidR="00AB1965" w:rsidRPr="00AC2166" w:rsidRDefault="00AB1965" w:rsidP="00AB1965">
            <w:pPr>
              <w:numPr>
                <w:ilvl w:val="0"/>
                <w:numId w:val="32"/>
              </w:numPr>
              <w:tabs>
                <w:tab w:val="left" w:pos="353"/>
              </w:tabs>
              <w:ind w:left="53" w:hanging="37"/>
              <w:rPr>
                <w:rFonts w:eastAsia="Times New Roman" w:cs="B Nazanin"/>
                <w:noProof/>
                <w:szCs w:val="24"/>
                <w:rtl/>
              </w:rPr>
            </w:pPr>
            <w:r w:rsidRPr="00AC2166">
              <w:rPr>
                <w:rFonts w:eastAsia="Times New Roman" w:cs="B Nazanin" w:hint="cs"/>
                <w:noProof/>
                <w:szCs w:val="24"/>
                <w:rtl/>
              </w:rPr>
              <w:t>كاهش مصرف سرب در مدل‌هاي جديد تا نصف سطح 1996</w:t>
            </w:r>
          </w:p>
          <w:p w14:paraId="02317F4C" w14:textId="77777777" w:rsidR="00AB1965" w:rsidRPr="00AC2166" w:rsidRDefault="00AB1965" w:rsidP="00AB1965">
            <w:pPr>
              <w:numPr>
                <w:ilvl w:val="0"/>
                <w:numId w:val="32"/>
              </w:numPr>
              <w:tabs>
                <w:tab w:val="left" w:pos="353"/>
              </w:tabs>
              <w:ind w:left="53" w:hanging="37"/>
              <w:rPr>
                <w:rFonts w:eastAsia="Times New Roman" w:cs="B Nazanin"/>
                <w:noProof/>
                <w:szCs w:val="24"/>
              </w:rPr>
            </w:pPr>
            <w:r w:rsidRPr="00AC2166">
              <w:rPr>
                <w:rFonts w:eastAsia="Times New Roman" w:cs="B Nazanin" w:hint="cs"/>
                <w:noProof/>
                <w:szCs w:val="24"/>
                <w:rtl/>
              </w:rPr>
              <w:t>پلاستيكي كه براحتي قابل بازيافت است، 25 درصد پلاستيك مورد استفاده را تشكيل مي‌دهد</w:t>
            </w:r>
          </w:p>
          <w:p w14:paraId="3FED37B0" w14:textId="77777777" w:rsidR="00AB1965" w:rsidRPr="00AC2166" w:rsidRDefault="00AB1965" w:rsidP="00AB1965">
            <w:pPr>
              <w:numPr>
                <w:ilvl w:val="0"/>
                <w:numId w:val="32"/>
              </w:numPr>
              <w:tabs>
                <w:tab w:val="left" w:pos="353"/>
              </w:tabs>
              <w:ind w:left="53" w:hanging="37"/>
              <w:rPr>
                <w:rFonts w:eastAsia="Times New Roman" w:cs="B Nazanin"/>
                <w:noProof/>
                <w:szCs w:val="24"/>
              </w:rPr>
            </w:pPr>
            <w:r w:rsidRPr="00AC2166">
              <w:rPr>
                <w:rFonts w:eastAsia="Times New Roman" w:cs="B Nazanin" w:hint="cs"/>
                <w:noProof/>
                <w:szCs w:val="24"/>
                <w:rtl/>
              </w:rPr>
              <w:t>علامت‌گذاري و يكپارچه سازي مواد</w:t>
            </w:r>
          </w:p>
        </w:tc>
      </w:tr>
      <w:tr w:rsidR="00AB1965" w:rsidRPr="00AB1965" w14:paraId="3BC332A1" w14:textId="77777777" w:rsidTr="00AB1965">
        <w:tc>
          <w:tcPr>
            <w:tcW w:w="2268" w:type="dxa"/>
            <w:tcBorders>
              <w:top w:val="single" w:sz="4" w:space="0" w:color="auto"/>
              <w:left w:val="single" w:sz="4" w:space="0" w:color="auto"/>
              <w:bottom w:val="single" w:sz="4" w:space="0" w:color="auto"/>
              <w:right w:val="single" w:sz="4" w:space="0" w:color="auto"/>
            </w:tcBorders>
            <w:hideMark/>
          </w:tcPr>
          <w:p w14:paraId="269640A7" w14:textId="20C1B427" w:rsidR="00AB1965" w:rsidRPr="00AC2166" w:rsidRDefault="00AB1965" w:rsidP="00AC2166">
            <w:pPr>
              <w:jc w:val="center"/>
              <w:rPr>
                <w:rFonts w:eastAsia="Times New Roman" w:cs="B Nazanin"/>
                <w:b/>
                <w:bCs/>
                <w:noProof/>
                <w:szCs w:val="24"/>
                <w:rtl/>
              </w:rPr>
            </w:pPr>
            <w:r w:rsidRPr="00AC2166">
              <w:rPr>
                <w:rFonts w:eastAsia="Times New Roman" w:cs="B Nazanin" w:hint="cs"/>
                <w:b/>
                <w:bCs/>
                <w:noProof/>
                <w:szCs w:val="24"/>
                <w:rtl/>
              </w:rPr>
              <w:t>انقضا</w:t>
            </w:r>
          </w:p>
        </w:tc>
        <w:tc>
          <w:tcPr>
            <w:tcW w:w="4809" w:type="dxa"/>
            <w:tcBorders>
              <w:top w:val="single" w:sz="4" w:space="0" w:color="auto"/>
              <w:left w:val="single" w:sz="4" w:space="0" w:color="auto"/>
              <w:bottom w:val="single" w:sz="4" w:space="0" w:color="auto"/>
              <w:right w:val="single" w:sz="4" w:space="0" w:color="auto"/>
            </w:tcBorders>
            <w:hideMark/>
          </w:tcPr>
          <w:p w14:paraId="6D3AFFD6" w14:textId="4228F3EA" w:rsidR="00AB1965" w:rsidRPr="00AC2166" w:rsidRDefault="00AB1965" w:rsidP="00AB1965">
            <w:pPr>
              <w:numPr>
                <w:ilvl w:val="0"/>
                <w:numId w:val="32"/>
              </w:numPr>
              <w:tabs>
                <w:tab w:val="left" w:pos="353"/>
              </w:tabs>
              <w:ind w:left="53" w:hanging="37"/>
              <w:rPr>
                <w:rFonts w:eastAsia="Times New Roman" w:cs="B Nazanin"/>
                <w:noProof/>
                <w:szCs w:val="24"/>
                <w:rtl/>
              </w:rPr>
            </w:pPr>
            <w:r w:rsidRPr="00AC2166">
              <w:rPr>
                <w:rFonts w:eastAsia="Times New Roman" w:cs="B Nazanin" w:hint="cs"/>
                <w:noProof/>
                <w:szCs w:val="24"/>
                <w:rtl/>
              </w:rPr>
              <w:t>ساخت كارخانة بازيافت با ظرفيت 100 تن در روز و با هدف بازيافت 90 درصد كل مواد مورد استفاده</w:t>
            </w:r>
            <w:r w:rsidR="009261FF">
              <w:rPr>
                <w:rFonts w:eastAsia="Times New Roman" w:cs="B Nazanin" w:hint="cs"/>
                <w:noProof/>
                <w:szCs w:val="24"/>
                <w:rtl/>
              </w:rPr>
              <w:t xml:space="preserve"> </w:t>
            </w:r>
            <w:r w:rsidRPr="00AC2166">
              <w:rPr>
                <w:rFonts w:eastAsia="Times New Roman" w:cs="B Nazanin" w:hint="cs"/>
                <w:noProof/>
                <w:szCs w:val="24"/>
                <w:rtl/>
              </w:rPr>
              <w:t>، توسعة فن‌آوري بازيافت مواد زائد، استفادة مجدد خود شركت از فلزات غيرآهني مانند آلومينيوم، بازيافت مس و شيشه و جدا كردن ابر و فيبر، ميزان مواد باقيمانده از طريق ذوب كردن و سوزاندن به 5/1 تقليل يافته، بازيافت سپر خودورها، بازيافت باطري‌هاي از جنس نيكل در مدل‌هاي پريوس</w:t>
            </w:r>
          </w:p>
          <w:p w14:paraId="6ACEE34E" w14:textId="77777777" w:rsidR="009261FF" w:rsidRDefault="00AB1965" w:rsidP="009261FF">
            <w:pPr>
              <w:numPr>
                <w:ilvl w:val="0"/>
                <w:numId w:val="32"/>
              </w:numPr>
              <w:tabs>
                <w:tab w:val="left" w:pos="353"/>
              </w:tabs>
              <w:ind w:left="53" w:hanging="37"/>
              <w:rPr>
                <w:rFonts w:eastAsia="Times New Roman" w:cs="B Nazanin"/>
                <w:noProof/>
                <w:szCs w:val="24"/>
              </w:rPr>
            </w:pPr>
            <w:r w:rsidRPr="00AC2166">
              <w:rPr>
                <w:rFonts w:eastAsia="Times New Roman" w:cs="B Nazanin" w:hint="cs"/>
                <w:noProof/>
                <w:szCs w:val="24"/>
                <w:rtl/>
              </w:rPr>
              <w:t>راه‌كارهاي بازيافت خودرو و سيستم پيش ارزشيابي براي حفظ محيط زيست و استفاده از عمر كامل خودرو در سال 1998</w:t>
            </w:r>
          </w:p>
          <w:p w14:paraId="3B52B4C4" w14:textId="336CAA52" w:rsidR="00AB1965" w:rsidRPr="009261FF" w:rsidRDefault="00AB1965" w:rsidP="009261FF">
            <w:pPr>
              <w:numPr>
                <w:ilvl w:val="0"/>
                <w:numId w:val="32"/>
              </w:numPr>
              <w:tabs>
                <w:tab w:val="left" w:pos="353"/>
              </w:tabs>
              <w:ind w:left="53" w:hanging="37"/>
              <w:rPr>
                <w:rFonts w:eastAsia="Times New Roman" w:cs="B Nazanin"/>
                <w:noProof/>
                <w:szCs w:val="24"/>
              </w:rPr>
            </w:pPr>
            <w:r w:rsidRPr="009261FF">
              <w:rPr>
                <w:rFonts w:eastAsia="Times New Roman" w:cs="B Nazanin" w:hint="cs"/>
                <w:noProof/>
                <w:szCs w:val="24"/>
                <w:rtl/>
              </w:rPr>
              <w:t xml:space="preserve">استفاده مجدد از كولرهاي </w:t>
            </w:r>
            <w:r w:rsidRPr="009261FF">
              <w:rPr>
                <w:rFonts w:eastAsia="Times New Roman" w:cs="B Nazanin"/>
                <w:noProof/>
                <w:szCs w:val="24"/>
              </w:rPr>
              <w:t>cFC12</w:t>
            </w:r>
            <w:r w:rsidRPr="009261FF">
              <w:rPr>
                <w:rFonts w:eastAsia="Times New Roman" w:cs="B Nazanin" w:hint="cs"/>
                <w:noProof/>
                <w:szCs w:val="24"/>
                <w:rtl/>
              </w:rPr>
              <w:t xml:space="preserve"> و </w:t>
            </w:r>
            <w:r w:rsidRPr="009261FF">
              <w:rPr>
                <w:rFonts w:eastAsia="Times New Roman" w:cs="B Nazanin"/>
                <w:noProof/>
                <w:szCs w:val="24"/>
              </w:rPr>
              <w:t>HFC134a</w:t>
            </w:r>
            <w:r w:rsidRPr="009261FF">
              <w:rPr>
                <w:rFonts w:eastAsia="Times New Roman" w:cs="B Nazanin" w:hint="cs"/>
                <w:noProof/>
                <w:szCs w:val="24"/>
                <w:rtl/>
              </w:rPr>
              <w:t xml:space="preserve"> </w:t>
            </w:r>
          </w:p>
          <w:p w14:paraId="6EED9579" w14:textId="77777777" w:rsidR="00AB1965" w:rsidRPr="00AC2166" w:rsidRDefault="00AB1965" w:rsidP="00AB1965">
            <w:pPr>
              <w:numPr>
                <w:ilvl w:val="0"/>
                <w:numId w:val="32"/>
              </w:numPr>
              <w:tabs>
                <w:tab w:val="left" w:pos="353"/>
              </w:tabs>
              <w:ind w:left="53" w:hanging="37"/>
              <w:rPr>
                <w:rFonts w:eastAsia="Times New Roman" w:cs="B Nazanin"/>
                <w:noProof/>
                <w:szCs w:val="24"/>
              </w:rPr>
            </w:pPr>
            <w:r w:rsidRPr="00AC2166">
              <w:rPr>
                <w:rFonts w:eastAsia="Times New Roman" w:cs="B Nazanin" w:hint="cs"/>
                <w:noProof/>
                <w:szCs w:val="24"/>
                <w:rtl/>
              </w:rPr>
              <w:t>توقف سيستم توليد كيسة هوا با استفاده از سديم آزيد</w:t>
            </w:r>
          </w:p>
          <w:p w14:paraId="2B8C2DBB" w14:textId="77777777" w:rsidR="00AB1965" w:rsidRPr="00AC2166" w:rsidRDefault="00AB1965" w:rsidP="00AB1965">
            <w:pPr>
              <w:numPr>
                <w:ilvl w:val="0"/>
                <w:numId w:val="32"/>
              </w:numPr>
              <w:tabs>
                <w:tab w:val="left" w:pos="353"/>
              </w:tabs>
              <w:ind w:left="53" w:hanging="37"/>
              <w:rPr>
                <w:rFonts w:eastAsia="Times New Roman" w:cs="B Nazanin"/>
                <w:noProof/>
                <w:szCs w:val="24"/>
              </w:rPr>
            </w:pPr>
            <w:r w:rsidRPr="00AC2166">
              <w:rPr>
                <w:rFonts w:eastAsia="Times New Roman" w:cs="B Nazanin" w:hint="cs"/>
                <w:noProof/>
                <w:szCs w:val="24"/>
                <w:rtl/>
              </w:rPr>
              <w:t>عرضةواحدهاي فشرده‌ساز و مجزا‌كنندة مواد به تمامي نمايندگي‌هاي داخلي براي افزايش عمر خودرو</w:t>
            </w:r>
          </w:p>
        </w:tc>
      </w:tr>
      <w:tr w:rsidR="00AB1965" w:rsidRPr="00AB1965" w14:paraId="0A1856D8" w14:textId="77777777" w:rsidTr="00AB1965">
        <w:tc>
          <w:tcPr>
            <w:tcW w:w="2268" w:type="dxa"/>
            <w:tcBorders>
              <w:top w:val="single" w:sz="4" w:space="0" w:color="auto"/>
              <w:left w:val="single" w:sz="4" w:space="0" w:color="auto"/>
              <w:bottom w:val="single" w:sz="4" w:space="0" w:color="auto"/>
              <w:right w:val="single" w:sz="4" w:space="0" w:color="auto"/>
            </w:tcBorders>
            <w:hideMark/>
          </w:tcPr>
          <w:p w14:paraId="4A7A2035" w14:textId="1DF3072C" w:rsidR="00AB1965" w:rsidRPr="00AC2166" w:rsidRDefault="00AB1965" w:rsidP="00AC2166">
            <w:pPr>
              <w:jc w:val="center"/>
              <w:rPr>
                <w:rFonts w:eastAsia="Times New Roman" w:cs="B Nazanin"/>
                <w:b/>
                <w:bCs/>
                <w:noProof/>
                <w:szCs w:val="24"/>
                <w:rtl/>
              </w:rPr>
            </w:pPr>
            <w:r w:rsidRPr="00AC2166">
              <w:rPr>
                <w:rFonts w:eastAsia="Times New Roman" w:cs="B Nazanin" w:hint="cs"/>
                <w:b/>
                <w:bCs/>
                <w:noProof/>
                <w:szCs w:val="24"/>
                <w:rtl/>
              </w:rPr>
              <w:t>جوايز دريافتي</w:t>
            </w:r>
          </w:p>
        </w:tc>
        <w:tc>
          <w:tcPr>
            <w:tcW w:w="4809" w:type="dxa"/>
            <w:tcBorders>
              <w:top w:val="single" w:sz="4" w:space="0" w:color="auto"/>
              <w:left w:val="single" w:sz="4" w:space="0" w:color="auto"/>
              <w:bottom w:val="single" w:sz="4" w:space="0" w:color="auto"/>
              <w:right w:val="single" w:sz="4" w:space="0" w:color="auto"/>
            </w:tcBorders>
            <w:hideMark/>
          </w:tcPr>
          <w:p w14:paraId="4A32634D" w14:textId="77777777" w:rsidR="00AB1965" w:rsidRPr="00AC2166" w:rsidRDefault="00AB1965" w:rsidP="00AB1965">
            <w:pPr>
              <w:numPr>
                <w:ilvl w:val="0"/>
                <w:numId w:val="32"/>
              </w:numPr>
              <w:tabs>
                <w:tab w:val="left" w:pos="353"/>
              </w:tabs>
              <w:ind w:left="53" w:hanging="37"/>
              <w:rPr>
                <w:rFonts w:eastAsia="Times New Roman" w:cs="B Nazanin"/>
                <w:noProof/>
                <w:szCs w:val="24"/>
                <w:rtl/>
              </w:rPr>
            </w:pPr>
            <w:r w:rsidRPr="00AC2166">
              <w:rPr>
                <w:rFonts w:eastAsia="Times New Roman" w:cs="B Nazanin" w:hint="cs"/>
                <w:noProof/>
                <w:szCs w:val="24"/>
                <w:rtl/>
              </w:rPr>
              <w:t xml:space="preserve">تويوتا در سال 1998 جايزة حفاظت از آب و هواي جهاني آژانس حفاظت از محيط زيست ايالات متحدة ‌آمريكا را دريافت كرد. همچنين اين شركت جايزة 500 شركت برتر جهان را به دليل پيشرو بودن در عرصة توسعة فن‌آور‌ي‌ها و تدابير سازگار با محيط زيست، برنامة زيست‌محيطي سازمان ملل متحد دريافت كرد. </w:t>
            </w:r>
          </w:p>
        </w:tc>
      </w:tr>
      <w:tr w:rsidR="00AB1965" w:rsidRPr="00AB1965" w14:paraId="64C6DE1C" w14:textId="77777777" w:rsidTr="00AB1965">
        <w:tc>
          <w:tcPr>
            <w:tcW w:w="2268" w:type="dxa"/>
            <w:tcBorders>
              <w:top w:val="single" w:sz="4" w:space="0" w:color="auto"/>
              <w:left w:val="single" w:sz="4" w:space="0" w:color="auto"/>
              <w:bottom w:val="single" w:sz="4" w:space="0" w:color="auto"/>
              <w:right w:val="single" w:sz="4" w:space="0" w:color="auto"/>
            </w:tcBorders>
            <w:hideMark/>
          </w:tcPr>
          <w:p w14:paraId="0D738BF5" w14:textId="636515BA" w:rsidR="00AB1965" w:rsidRPr="00AC2166" w:rsidRDefault="00AB1965" w:rsidP="00AC2166">
            <w:pPr>
              <w:jc w:val="center"/>
              <w:rPr>
                <w:rFonts w:eastAsia="Times New Roman" w:cs="B Nazanin"/>
                <w:b/>
                <w:bCs/>
                <w:noProof/>
                <w:szCs w:val="24"/>
                <w:rtl/>
              </w:rPr>
            </w:pPr>
            <w:r w:rsidRPr="00AC2166">
              <w:rPr>
                <w:rFonts w:eastAsia="Times New Roman" w:cs="B Nazanin" w:hint="cs"/>
                <w:b/>
                <w:bCs/>
                <w:noProof/>
                <w:szCs w:val="24"/>
                <w:rtl/>
              </w:rPr>
              <w:t>اقدامات داوطلبانه</w:t>
            </w:r>
          </w:p>
        </w:tc>
        <w:tc>
          <w:tcPr>
            <w:tcW w:w="4809" w:type="dxa"/>
            <w:tcBorders>
              <w:top w:val="single" w:sz="4" w:space="0" w:color="auto"/>
              <w:left w:val="single" w:sz="4" w:space="0" w:color="auto"/>
              <w:bottom w:val="single" w:sz="4" w:space="0" w:color="auto"/>
              <w:right w:val="single" w:sz="4" w:space="0" w:color="auto"/>
            </w:tcBorders>
            <w:hideMark/>
          </w:tcPr>
          <w:p w14:paraId="24CCEDAD" w14:textId="77777777" w:rsidR="00AB1965" w:rsidRPr="00AC2166" w:rsidRDefault="00AB1965" w:rsidP="00AB1965">
            <w:pPr>
              <w:numPr>
                <w:ilvl w:val="0"/>
                <w:numId w:val="32"/>
              </w:numPr>
              <w:tabs>
                <w:tab w:val="left" w:pos="353"/>
              </w:tabs>
              <w:ind w:left="53" w:hanging="37"/>
              <w:rPr>
                <w:rFonts w:eastAsia="Times New Roman" w:cs="B Nazanin"/>
                <w:noProof/>
                <w:szCs w:val="24"/>
                <w:rtl/>
              </w:rPr>
            </w:pPr>
            <w:r w:rsidRPr="00AC2166">
              <w:rPr>
                <w:rFonts w:eastAsia="Times New Roman" w:cs="B Nazanin" w:hint="cs"/>
                <w:noProof/>
                <w:szCs w:val="24"/>
                <w:rtl/>
              </w:rPr>
              <w:t>عضو شوراي كسب و كار جهاني توسعة پايدار، گروه كاري بسيج پايدار</w:t>
            </w:r>
          </w:p>
        </w:tc>
      </w:tr>
      <w:tr w:rsidR="00AB1965" w:rsidRPr="00AB1965" w14:paraId="2D7F12A3" w14:textId="77777777" w:rsidTr="00AB1965">
        <w:tc>
          <w:tcPr>
            <w:tcW w:w="2268" w:type="dxa"/>
            <w:tcBorders>
              <w:top w:val="single" w:sz="4" w:space="0" w:color="auto"/>
              <w:left w:val="single" w:sz="4" w:space="0" w:color="auto"/>
              <w:bottom w:val="single" w:sz="4" w:space="0" w:color="auto"/>
              <w:right w:val="single" w:sz="4" w:space="0" w:color="auto"/>
            </w:tcBorders>
            <w:hideMark/>
          </w:tcPr>
          <w:p w14:paraId="3C43D753" w14:textId="37FF753C" w:rsidR="00AB1965" w:rsidRPr="00AC2166" w:rsidRDefault="00AB1965" w:rsidP="00AC2166">
            <w:pPr>
              <w:jc w:val="center"/>
              <w:rPr>
                <w:rFonts w:eastAsia="Times New Roman" w:cs="B Nazanin"/>
                <w:b/>
                <w:bCs/>
                <w:noProof/>
                <w:szCs w:val="24"/>
                <w:rtl/>
              </w:rPr>
            </w:pPr>
            <w:r w:rsidRPr="00AC2166">
              <w:rPr>
                <w:rFonts w:eastAsia="Times New Roman" w:cs="B Nazanin" w:hint="cs"/>
                <w:b/>
                <w:bCs/>
                <w:noProof/>
                <w:szCs w:val="24"/>
                <w:rtl/>
              </w:rPr>
              <w:lastRenderedPageBreak/>
              <w:t>همكاري فني</w:t>
            </w:r>
          </w:p>
        </w:tc>
        <w:tc>
          <w:tcPr>
            <w:tcW w:w="4809" w:type="dxa"/>
            <w:tcBorders>
              <w:top w:val="single" w:sz="4" w:space="0" w:color="auto"/>
              <w:left w:val="single" w:sz="4" w:space="0" w:color="auto"/>
              <w:bottom w:val="single" w:sz="4" w:space="0" w:color="auto"/>
              <w:right w:val="single" w:sz="4" w:space="0" w:color="auto"/>
            </w:tcBorders>
            <w:hideMark/>
          </w:tcPr>
          <w:p w14:paraId="11A86E5C" w14:textId="77777777" w:rsidR="00AB1965" w:rsidRPr="00AC2166" w:rsidRDefault="00AB1965" w:rsidP="00AB1965">
            <w:pPr>
              <w:numPr>
                <w:ilvl w:val="0"/>
                <w:numId w:val="32"/>
              </w:numPr>
              <w:tabs>
                <w:tab w:val="left" w:pos="353"/>
              </w:tabs>
              <w:ind w:left="53" w:hanging="37"/>
              <w:rPr>
                <w:rFonts w:eastAsia="Times New Roman" w:cs="B Nazanin"/>
                <w:noProof/>
                <w:szCs w:val="24"/>
                <w:rtl/>
              </w:rPr>
            </w:pPr>
            <w:r w:rsidRPr="00AC2166">
              <w:rPr>
                <w:rFonts w:eastAsia="Times New Roman" w:cs="B Nazanin" w:hint="cs"/>
                <w:noProof/>
                <w:szCs w:val="24"/>
                <w:rtl/>
              </w:rPr>
              <w:t>تويوتا در زمينة فن‌آور‌ي‌هاي بازيافت و سيستم‌هاي رديابي با فولكس‌واگن همكاري مي كند</w:t>
            </w:r>
          </w:p>
          <w:p w14:paraId="059E85C9" w14:textId="77777777" w:rsidR="00AB1965" w:rsidRPr="00AC2166" w:rsidRDefault="00AB1965" w:rsidP="00AB1965">
            <w:pPr>
              <w:numPr>
                <w:ilvl w:val="0"/>
                <w:numId w:val="32"/>
              </w:numPr>
              <w:tabs>
                <w:tab w:val="left" w:pos="353"/>
              </w:tabs>
              <w:ind w:left="53" w:hanging="37"/>
              <w:rPr>
                <w:rFonts w:eastAsia="Times New Roman" w:cs="B Nazanin"/>
                <w:noProof/>
                <w:szCs w:val="24"/>
                <w:rtl/>
              </w:rPr>
            </w:pPr>
            <w:r w:rsidRPr="00AC2166">
              <w:rPr>
                <w:rFonts w:eastAsia="Times New Roman" w:cs="B Nazanin" w:hint="cs"/>
                <w:noProof/>
                <w:szCs w:val="24"/>
                <w:rtl/>
              </w:rPr>
              <w:t>موافقتنامة دريافت مجوز با فولكس واگن و دايملر كرايسلر براي سهيم شدن در فن‌آوري كاتاليزوري دوستدار محيط زيست تويوتا</w:t>
            </w:r>
          </w:p>
        </w:tc>
      </w:tr>
      <w:tr w:rsidR="00AB1965" w:rsidRPr="00AB1965" w14:paraId="732CD022" w14:textId="77777777" w:rsidTr="00AB1965">
        <w:tc>
          <w:tcPr>
            <w:tcW w:w="2268" w:type="dxa"/>
            <w:tcBorders>
              <w:top w:val="single" w:sz="4" w:space="0" w:color="auto"/>
              <w:left w:val="single" w:sz="4" w:space="0" w:color="auto"/>
              <w:bottom w:val="single" w:sz="4" w:space="0" w:color="auto"/>
              <w:right w:val="single" w:sz="4" w:space="0" w:color="auto"/>
            </w:tcBorders>
            <w:hideMark/>
          </w:tcPr>
          <w:p w14:paraId="306B186F" w14:textId="5E415184" w:rsidR="00AB1965" w:rsidRPr="00AC2166" w:rsidRDefault="00AB1965" w:rsidP="00AC2166">
            <w:pPr>
              <w:jc w:val="center"/>
              <w:rPr>
                <w:rFonts w:eastAsia="Times New Roman" w:cs="B Nazanin"/>
                <w:b/>
                <w:bCs/>
                <w:noProof/>
                <w:szCs w:val="24"/>
                <w:rtl/>
              </w:rPr>
            </w:pPr>
            <w:r w:rsidRPr="00AC2166">
              <w:rPr>
                <w:rFonts w:eastAsia="Times New Roman" w:cs="B Nazanin" w:hint="cs"/>
                <w:b/>
                <w:bCs/>
                <w:noProof/>
                <w:szCs w:val="24"/>
                <w:rtl/>
              </w:rPr>
              <w:t>برنامه‌ها</w:t>
            </w:r>
          </w:p>
        </w:tc>
        <w:tc>
          <w:tcPr>
            <w:tcW w:w="4809" w:type="dxa"/>
            <w:tcBorders>
              <w:top w:val="single" w:sz="4" w:space="0" w:color="auto"/>
              <w:left w:val="single" w:sz="4" w:space="0" w:color="auto"/>
              <w:bottom w:val="single" w:sz="4" w:space="0" w:color="auto"/>
              <w:right w:val="single" w:sz="4" w:space="0" w:color="auto"/>
            </w:tcBorders>
            <w:hideMark/>
          </w:tcPr>
          <w:p w14:paraId="17952781" w14:textId="77777777" w:rsidR="00AB1965" w:rsidRPr="00AC2166" w:rsidRDefault="00AB1965" w:rsidP="00AB1965">
            <w:pPr>
              <w:numPr>
                <w:ilvl w:val="0"/>
                <w:numId w:val="32"/>
              </w:numPr>
              <w:tabs>
                <w:tab w:val="left" w:pos="353"/>
              </w:tabs>
              <w:ind w:left="53" w:hanging="37"/>
              <w:rPr>
                <w:rFonts w:eastAsia="Times New Roman" w:cs="B Nazanin"/>
                <w:noProof/>
                <w:szCs w:val="24"/>
                <w:rtl/>
              </w:rPr>
            </w:pPr>
            <w:r w:rsidRPr="00AC2166">
              <w:rPr>
                <w:rFonts w:eastAsia="Times New Roman" w:cs="B Nazanin" w:hint="cs"/>
                <w:noProof/>
                <w:szCs w:val="24"/>
                <w:rtl/>
              </w:rPr>
              <w:t>پروژة اكو: بيانية عمومي در خصوص اهميت كسب و كار مبتني بر اكولوژي</w:t>
            </w:r>
          </w:p>
          <w:p w14:paraId="501936C9" w14:textId="77777777" w:rsidR="00AB1965" w:rsidRPr="00AC2166" w:rsidRDefault="00AB1965" w:rsidP="00AB1965">
            <w:pPr>
              <w:numPr>
                <w:ilvl w:val="0"/>
                <w:numId w:val="32"/>
              </w:numPr>
              <w:tabs>
                <w:tab w:val="left" w:pos="353"/>
              </w:tabs>
              <w:ind w:left="53" w:hanging="37"/>
              <w:rPr>
                <w:rFonts w:eastAsia="Times New Roman" w:cs="B Nazanin"/>
                <w:noProof/>
                <w:szCs w:val="24"/>
              </w:rPr>
            </w:pPr>
            <w:r w:rsidRPr="00AC2166">
              <w:rPr>
                <w:rFonts w:eastAsia="Times New Roman" w:cs="B Nazanin" w:hint="cs"/>
                <w:noProof/>
                <w:szCs w:val="24"/>
                <w:rtl/>
              </w:rPr>
              <w:t>آموزش زيست محيطي براي پرسنل به ويژه در مركز فني</w:t>
            </w:r>
          </w:p>
          <w:p w14:paraId="72579C53" w14:textId="77777777" w:rsidR="00AB1965" w:rsidRPr="00AC2166" w:rsidRDefault="00AB1965" w:rsidP="00AB1965">
            <w:pPr>
              <w:numPr>
                <w:ilvl w:val="0"/>
                <w:numId w:val="32"/>
              </w:numPr>
              <w:tabs>
                <w:tab w:val="left" w:pos="353"/>
              </w:tabs>
              <w:ind w:left="53" w:hanging="37"/>
              <w:rPr>
                <w:rFonts w:eastAsia="Times New Roman" w:cs="B Nazanin"/>
                <w:noProof/>
                <w:szCs w:val="24"/>
              </w:rPr>
            </w:pPr>
            <w:r w:rsidRPr="00AC2166">
              <w:rPr>
                <w:rFonts w:eastAsia="Times New Roman" w:cs="B Nazanin" w:hint="cs"/>
                <w:noProof/>
                <w:szCs w:val="24"/>
                <w:rtl/>
              </w:rPr>
              <w:t>ماه ژوئن، ”ماه جهاني محيط زيست“ در تويوتا، برگزاري نمايشگاه‌ها، تورهاي تحقيقاتي، سخنراني‌ها و آشنايي با گروه‌ها و شركت‌هاي سراسر ژاپن است</w:t>
            </w:r>
          </w:p>
          <w:p w14:paraId="26151E28" w14:textId="77777777" w:rsidR="00AB1965" w:rsidRPr="00AC2166" w:rsidRDefault="00AB1965" w:rsidP="00AB1965">
            <w:pPr>
              <w:numPr>
                <w:ilvl w:val="0"/>
                <w:numId w:val="32"/>
              </w:numPr>
              <w:tabs>
                <w:tab w:val="left" w:pos="353"/>
              </w:tabs>
              <w:ind w:left="53" w:hanging="37"/>
              <w:rPr>
                <w:rFonts w:eastAsia="Times New Roman" w:cs="B Nazanin"/>
                <w:noProof/>
                <w:szCs w:val="24"/>
              </w:rPr>
            </w:pPr>
            <w:r w:rsidRPr="00AC2166">
              <w:rPr>
                <w:rFonts w:eastAsia="Times New Roman" w:cs="B Nazanin" w:hint="cs"/>
                <w:noProof/>
                <w:szCs w:val="24"/>
                <w:rtl/>
              </w:rPr>
              <w:t>خبرنامة زيست محيطي براي مديريت و پرسنل</w:t>
            </w:r>
          </w:p>
          <w:p w14:paraId="13329DB4" w14:textId="77777777" w:rsidR="00AB1965" w:rsidRPr="00AC2166" w:rsidRDefault="00AB1965" w:rsidP="00AB1965">
            <w:pPr>
              <w:numPr>
                <w:ilvl w:val="0"/>
                <w:numId w:val="32"/>
              </w:numPr>
              <w:tabs>
                <w:tab w:val="left" w:pos="353"/>
              </w:tabs>
              <w:ind w:left="53" w:hanging="37"/>
              <w:rPr>
                <w:rFonts w:eastAsia="Times New Roman" w:cs="B Nazanin"/>
                <w:noProof/>
                <w:szCs w:val="24"/>
              </w:rPr>
            </w:pPr>
            <w:r w:rsidRPr="00AC2166">
              <w:rPr>
                <w:rFonts w:eastAsia="Times New Roman" w:cs="B Nazanin" w:hint="cs"/>
                <w:noProof/>
                <w:szCs w:val="24"/>
                <w:rtl/>
              </w:rPr>
              <w:t>نشست سالانة محيط زيست شامل جلسات زيست محيطي، نمايشگاه‌هاي فن‌آوري و مباحث مختلف</w:t>
            </w:r>
          </w:p>
          <w:p w14:paraId="17D8CC93" w14:textId="77777777" w:rsidR="00AB1965" w:rsidRPr="00AC2166" w:rsidRDefault="00AB1965" w:rsidP="00AB1965">
            <w:pPr>
              <w:numPr>
                <w:ilvl w:val="0"/>
                <w:numId w:val="32"/>
              </w:numPr>
              <w:tabs>
                <w:tab w:val="left" w:pos="353"/>
              </w:tabs>
              <w:ind w:left="53" w:hanging="37"/>
              <w:rPr>
                <w:rFonts w:eastAsia="Times New Roman" w:cs="B Nazanin"/>
                <w:noProof/>
                <w:szCs w:val="24"/>
              </w:rPr>
            </w:pPr>
            <w:r w:rsidRPr="00AC2166">
              <w:rPr>
                <w:rFonts w:eastAsia="Times New Roman" w:cs="B Nazanin" w:hint="cs"/>
                <w:noProof/>
                <w:szCs w:val="24"/>
                <w:rtl/>
              </w:rPr>
              <w:t>برنامة مشاركت اجتماعي براي كمك به حوزة تحقيقات</w:t>
            </w:r>
          </w:p>
        </w:tc>
      </w:tr>
      <w:tr w:rsidR="00AB1965" w:rsidRPr="00AB1965" w14:paraId="4E89B592" w14:textId="77777777" w:rsidTr="00AB1965">
        <w:tc>
          <w:tcPr>
            <w:tcW w:w="2268" w:type="dxa"/>
            <w:tcBorders>
              <w:top w:val="single" w:sz="4" w:space="0" w:color="auto"/>
              <w:left w:val="single" w:sz="4" w:space="0" w:color="auto"/>
              <w:bottom w:val="single" w:sz="4" w:space="0" w:color="auto"/>
              <w:right w:val="single" w:sz="4" w:space="0" w:color="auto"/>
            </w:tcBorders>
            <w:hideMark/>
          </w:tcPr>
          <w:p w14:paraId="38EA71C9" w14:textId="0AE1232D" w:rsidR="00AB1965" w:rsidRPr="00AC2166" w:rsidRDefault="00AB1965" w:rsidP="00AC2166">
            <w:pPr>
              <w:jc w:val="center"/>
              <w:rPr>
                <w:rFonts w:eastAsia="Times New Roman" w:cs="B Nazanin"/>
                <w:b/>
                <w:bCs/>
                <w:noProof/>
                <w:szCs w:val="24"/>
                <w:rtl/>
              </w:rPr>
            </w:pPr>
            <w:r w:rsidRPr="00AC2166">
              <w:rPr>
                <w:rFonts w:eastAsia="Times New Roman" w:cs="B Nazanin" w:hint="cs"/>
                <w:b/>
                <w:bCs/>
                <w:noProof/>
                <w:szCs w:val="24"/>
                <w:rtl/>
              </w:rPr>
              <w:t>كمك‌هاي غيرخودرويي به محيط</w:t>
            </w:r>
          </w:p>
        </w:tc>
        <w:tc>
          <w:tcPr>
            <w:tcW w:w="4809" w:type="dxa"/>
            <w:tcBorders>
              <w:top w:val="single" w:sz="4" w:space="0" w:color="auto"/>
              <w:left w:val="single" w:sz="4" w:space="0" w:color="auto"/>
              <w:bottom w:val="single" w:sz="4" w:space="0" w:color="auto"/>
              <w:right w:val="single" w:sz="4" w:space="0" w:color="auto"/>
            </w:tcBorders>
            <w:hideMark/>
          </w:tcPr>
          <w:p w14:paraId="151BF620" w14:textId="77777777" w:rsidR="00AB1965" w:rsidRPr="00AC2166" w:rsidRDefault="00AB1965" w:rsidP="00AB1965">
            <w:pPr>
              <w:numPr>
                <w:ilvl w:val="0"/>
                <w:numId w:val="32"/>
              </w:numPr>
              <w:tabs>
                <w:tab w:val="left" w:pos="353"/>
              </w:tabs>
              <w:ind w:left="53" w:hanging="37"/>
              <w:rPr>
                <w:rFonts w:eastAsia="Times New Roman" w:cs="B Nazanin"/>
                <w:noProof/>
                <w:szCs w:val="24"/>
                <w:rtl/>
              </w:rPr>
            </w:pPr>
            <w:r w:rsidRPr="00AC2166">
              <w:rPr>
                <w:rFonts w:eastAsia="Times New Roman" w:cs="B Nazanin" w:hint="cs"/>
                <w:noProof/>
                <w:szCs w:val="24"/>
                <w:rtl/>
              </w:rPr>
              <w:t>برنامة آموزشي محيط زيست براي كودكان ساحل شرقي آمريكا</w:t>
            </w:r>
          </w:p>
          <w:p w14:paraId="6CBDF5C0" w14:textId="77777777" w:rsidR="00AB1965" w:rsidRPr="00AC2166" w:rsidRDefault="00AB1965" w:rsidP="00AB1965">
            <w:pPr>
              <w:numPr>
                <w:ilvl w:val="0"/>
                <w:numId w:val="32"/>
              </w:numPr>
              <w:tabs>
                <w:tab w:val="left" w:pos="353"/>
              </w:tabs>
              <w:ind w:left="53" w:hanging="37"/>
              <w:rPr>
                <w:rFonts w:eastAsia="Times New Roman" w:cs="B Nazanin"/>
                <w:noProof/>
                <w:szCs w:val="24"/>
              </w:rPr>
            </w:pPr>
            <w:r w:rsidRPr="00AC2166">
              <w:rPr>
                <w:rFonts w:eastAsia="Times New Roman" w:cs="B Nazanin" w:hint="cs"/>
                <w:noProof/>
                <w:szCs w:val="24"/>
                <w:rtl/>
              </w:rPr>
              <w:t>فعاليت‌هاي جنگل‌كاري از طريق مركز داوطلبان داخل شركت، الگوي ”جنگل تويوتا“</w:t>
            </w:r>
          </w:p>
        </w:tc>
      </w:tr>
      <w:tr w:rsidR="00AB1965" w:rsidRPr="00AB1965" w14:paraId="41903F09" w14:textId="77777777" w:rsidTr="00AB1965">
        <w:tc>
          <w:tcPr>
            <w:tcW w:w="2268" w:type="dxa"/>
            <w:tcBorders>
              <w:top w:val="single" w:sz="4" w:space="0" w:color="auto"/>
              <w:left w:val="single" w:sz="4" w:space="0" w:color="auto"/>
              <w:bottom w:val="single" w:sz="4" w:space="0" w:color="auto"/>
              <w:right w:val="single" w:sz="4" w:space="0" w:color="auto"/>
            </w:tcBorders>
            <w:hideMark/>
          </w:tcPr>
          <w:p w14:paraId="67E50A92" w14:textId="7A0F303D" w:rsidR="00AB1965" w:rsidRPr="00AC2166" w:rsidRDefault="00AB1965" w:rsidP="00AC2166">
            <w:pPr>
              <w:jc w:val="center"/>
              <w:rPr>
                <w:rFonts w:eastAsia="Times New Roman" w:cs="B Nazanin"/>
                <w:b/>
                <w:bCs/>
                <w:noProof/>
                <w:szCs w:val="24"/>
                <w:rtl/>
              </w:rPr>
            </w:pPr>
            <w:r w:rsidRPr="00AC2166">
              <w:rPr>
                <w:rFonts w:eastAsia="Times New Roman" w:cs="B Nazanin" w:hint="cs"/>
                <w:b/>
                <w:bCs/>
                <w:noProof/>
                <w:szCs w:val="24"/>
                <w:rtl/>
              </w:rPr>
              <w:t>علائم</w:t>
            </w:r>
          </w:p>
        </w:tc>
        <w:tc>
          <w:tcPr>
            <w:tcW w:w="4809" w:type="dxa"/>
            <w:tcBorders>
              <w:top w:val="single" w:sz="4" w:space="0" w:color="auto"/>
              <w:left w:val="single" w:sz="4" w:space="0" w:color="auto"/>
              <w:bottom w:val="single" w:sz="4" w:space="0" w:color="auto"/>
              <w:right w:val="single" w:sz="4" w:space="0" w:color="auto"/>
            </w:tcBorders>
            <w:hideMark/>
          </w:tcPr>
          <w:p w14:paraId="58D369D7" w14:textId="77777777" w:rsidR="00AB1965" w:rsidRPr="00AC2166" w:rsidRDefault="00AB1965" w:rsidP="00AB1965">
            <w:pPr>
              <w:numPr>
                <w:ilvl w:val="0"/>
                <w:numId w:val="32"/>
              </w:numPr>
              <w:tabs>
                <w:tab w:val="left" w:pos="353"/>
              </w:tabs>
              <w:ind w:left="53" w:hanging="37"/>
              <w:rPr>
                <w:rFonts w:eastAsia="Times New Roman" w:cs="B Nazanin"/>
                <w:noProof/>
                <w:szCs w:val="24"/>
                <w:rtl/>
              </w:rPr>
            </w:pPr>
            <w:r w:rsidRPr="00AC2166">
              <w:rPr>
                <w:rFonts w:eastAsia="Times New Roman" w:cs="B Nazanin" w:hint="cs"/>
                <w:noProof/>
                <w:szCs w:val="24"/>
                <w:rtl/>
              </w:rPr>
              <w:t>اقدامي جامع به سمت توسعة حمل و نقل متناسب با محيط زيست براي دستيابي به جامعه‌اي آرام و هماهنگ كه حداقل تأثير را بر محيط زيست دارد، الزامي است</w:t>
            </w:r>
          </w:p>
        </w:tc>
      </w:tr>
      <w:tr w:rsidR="00AB1965" w:rsidRPr="00AB1965" w14:paraId="10081691" w14:textId="77777777" w:rsidTr="00AB1965">
        <w:tc>
          <w:tcPr>
            <w:tcW w:w="2268" w:type="dxa"/>
            <w:tcBorders>
              <w:top w:val="single" w:sz="4" w:space="0" w:color="auto"/>
              <w:left w:val="single" w:sz="4" w:space="0" w:color="auto"/>
              <w:bottom w:val="single" w:sz="4" w:space="0" w:color="auto"/>
              <w:right w:val="single" w:sz="4" w:space="0" w:color="auto"/>
            </w:tcBorders>
            <w:hideMark/>
          </w:tcPr>
          <w:p w14:paraId="55CF259E" w14:textId="33BA8B86" w:rsidR="00AB1965" w:rsidRPr="00AC2166" w:rsidRDefault="00AB1965" w:rsidP="00AC2166">
            <w:pPr>
              <w:jc w:val="center"/>
              <w:rPr>
                <w:rFonts w:eastAsia="Times New Roman" w:cs="B Nazanin"/>
                <w:b/>
                <w:bCs/>
                <w:noProof/>
                <w:szCs w:val="24"/>
                <w:rtl/>
                <w:lang w:bidi="fa-IR"/>
              </w:rPr>
            </w:pPr>
            <w:r w:rsidRPr="00AC2166">
              <w:rPr>
                <w:rFonts w:eastAsia="Times New Roman" w:cs="B Nazanin" w:hint="cs"/>
                <w:b/>
                <w:bCs/>
                <w:noProof/>
                <w:szCs w:val="24"/>
                <w:rtl/>
              </w:rPr>
              <w:t>اقدامات</w:t>
            </w:r>
          </w:p>
        </w:tc>
        <w:tc>
          <w:tcPr>
            <w:tcW w:w="4809" w:type="dxa"/>
            <w:tcBorders>
              <w:top w:val="single" w:sz="4" w:space="0" w:color="auto"/>
              <w:left w:val="single" w:sz="4" w:space="0" w:color="auto"/>
              <w:bottom w:val="single" w:sz="4" w:space="0" w:color="auto"/>
              <w:right w:val="single" w:sz="4" w:space="0" w:color="auto"/>
            </w:tcBorders>
            <w:hideMark/>
          </w:tcPr>
          <w:p w14:paraId="06E30714" w14:textId="77777777" w:rsidR="00AB1965" w:rsidRPr="00AC2166" w:rsidRDefault="00AB1965" w:rsidP="00AB1965">
            <w:pPr>
              <w:numPr>
                <w:ilvl w:val="0"/>
                <w:numId w:val="32"/>
              </w:numPr>
              <w:tabs>
                <w:tab w:val="left" w:pos="353"/>
              </w:tabs>
              <w:ind w:left="53" w:hanging="37"/>
              <w:rPr>
                <w:rFonts w:eastAsia="Times New Roman" w:cs="B Nazanin"/>
                <w:noProof/>
                <w:szCs w:val="24"/>
                <w:rtl/>
              </w:rPr>
            </w:pPr>
            <w:r w:rsidRPr="00AC2166">
              <w:rPr>
                <w:rFonts w:eastAsia="Times New Roman" w:cs="B Nazanin" w:hint="cs"/>
                <w:noProof/>
                <w:szCs w:val="24"/>
                <w:rtl/>
              </w:rPr>
              <w:t>تويوتا در حال توسعة يك ”سيستم حمل و نقل هوشمند“ است كه جاده‌ها، خودورها و افراد را با يكديگر مرتبط مي‌سازد</w:t>
            </w:r>
          </w:p>
          <w:p w14:paraId="4E93343A" w14:textId="77777777" w:rsidR="00AB1965" w:rsidRPr="00AC2166" w:rsidRDefault="00AB1965" w:rsidP="00AB1965">
            <w:pPr>
              <w:numPr>
                <w:ilvl w:val="0"/>
                <w:numId w:val="32"/>
              </w:numPr>
              <w:tabs>
                <w:tab w:val="left" w:pos="353"/>
              </w:tabs>
              <w:ind w:left="53" w:hanging="37"/>
              <w:rPr>
                <w:rFonts w:eastAsia="Times New Roman" w:cs="B Nazanin"/>
                <w:noProof/>
                <w:szCs w:val="24"/>
              </w:rPr>
            </w:pPr>
            <w:r w:rsidRPr="00AC2166">
              <w:rPr>
                <w:rFonts w:eastAsia="Times New Roman" w:cs="B Nazanin" w:hint="cs"/>
                <w:noProof/>
                <w:szCs w:val="24"/>
                <w:rtl/>
              </w:rPr>
              <w:t>تويوتا در پروژه‌هاي مشترك با صنايع، دولت و آكادمي‌ها همكاري مي نمايد</w:t>
            </w:r>
          </w:p>
          <w:p w14:paraId="00476420" w14:textId="77777777" w:rsidR="00AB1965" w:rsidRPr="00AC2166" w:rsidRDefault="00AB1965" w:rsidP="00AB1965">
            <w:pPr>
              <w:numPr>
                <w:ilvl w:val="0"/>
                <w:numId w:val="32"/>
              </w:numPr>
              <w:tabs>
                <w:tab w:val="left" w:pos="353"/>
              </w:tabs>
              <w:ind w:left="53" w:hanging="37"/>
              <w:rPr>
                <w:rFonts w:eastAsia="Times New Roman" w:cs="B Nazanin"/>
                <w:noProof/>
                <w:szCs w:val="24"/>
              </w:rPr>
            </w:pPr>
            <w:r w:rsidRPr="00AC2166">
              <w:rPr>
                <w:rFonts w:eastAsia="Times New Roman" w:cs="B Nazanin" w:hint="cs"/>
                <w:noProof/>
                <w:szCs w:val="24"/>
                <w:rtl/>
              </w:rPr>
              <w:t xml:space="preserve">خدمات سيستم ارتباطات و اطلاعات خودرويي كه در سال 1997 ايجاد شد، اطلاعاتي را در مورد ترافيك، حوادث، و محدوديت‌هاي آمد و شد ارايه مي نمايد. اين سيستم‌ها به </w:t>
            </w:r>
            <w:r w:rsidRPr="00AC2166">
              <w:rPr>
                <w:rFonts w:eastAsia="Times New Roman" w:cs="B Nazanin" w:hint="cs"/>
                <w:noProof/>
                <w:szCs w:val="24"/>
                <w:rtl/>
              </w:rPr>
              <w:lastRenderedPageBreak/>
              <w:t>تاكسي‌ها و خودرو‌هاي راه‌سازي كمك مي كند. يك سيستم مربوط به اتوبوسراني نيز زمان ورود اتوبوس‌ها به ايستگاه‌ها را نشان مي دهد</w:t>
            </w:r>
          </w:p>
          <w:p w14:paraId="4DD8C4F0" w14:textId="77777777" w:rsidR="00AB1965" w:rsidRPr="00AC2166" w:rsidRDefault="00AB1965" w:rsidP="00AB1965">
            <w:pPr>
              <w:numPr>
                <w:ilvl w:val="0"/>
                <w:numId w:val="32"/>
              </w:numPr>
              <w:tabs>
                <w:tab w:val="left" w:pos="353"/>
              </w:tabs>
              <w:ind w:left="53" w:hanging="37"/>
              <w:rPr>
                <w:rFonts w:eastAsia="Times New Roman" w:cs="B Nazanin"/>
                <w:noProof/>
                <w:szCs w:val="24"/>
              </w:rPr>
            </w:pPr>
            <w:r w:rsidRPr="00AC2166">
              <w:rPr>
                <w:rFonts w:eastAsia="Times New Roman" w:cs="B Nazanin" w:hint="cs"/>
                <w:noProof/>
                <w:szCs w:val="24"/>
                <w:rtl/>
              </w:rPr>
              <w:t>در آينده، تويوتا بيشتر از سيستم حمل و نقل هوشمند بهره خواهد برد: سيستم‌هاي حمل و نقل كه خطوط راه‌آهن و اتوبوس‌ها را با هم مرتبط مي‌سازند و هم‌چنين سيستم‌هايي براي خودروهاي برقي.</w:t>
            </w:r>
          </w:p>
        </w:tc>
      </w:tr>
    </w:tbl>
    <w:p w14:paraId="107694C7" w14:textId="312E3468" w:rsidR="00AC5B16" w:rsidRDefault="00AC5B16" w:rsidP="00AC5B16">
      <w:pPr>
        <w:jc w:val="lowKashida"/>
        <w:rPr>
          <w:rFonts w:eastAsia="Times New Roman"/>
          <w:b/>
          <w:bCs/>
          <w:noProof/>
          <w:rtl/>
        </w:rPr>
      </w:pPr>
    </w:p>
    <w:p w14:paraId="1C387A29" w14:textId="77777777" w:rsidR="00AC5B16" w:rsidRPr="00AC5B16" w:rsidRDefault="00AC5B16" w:rsidP="00AC5B16">
      <w:pPr>
        <w:rPr>
          <w:rFonts w:eastAsia="Times New Roman" w:cs="B Nazanin"/>
          <w:b/>
          <w:bCs/>
          <w:noProof/>
          <w:sz w:val="27"/>
          <w:szCs w:val="27"/>
          <w:rtl/>
          <w:lang w:bidi="fa-IR"/>
        </w:rPr>
      </w:pPr>
      <w:r w:rsidRPr="00AC5B16">
        <w:rPr>
          <w:rFonts w:eastAsia="Times New Roman" w:cs="B Nazanin"/>
          <w:b/>
          <w:bCs/>
          <w:noProof/>
          <w:sz w:val="27"/>
          <w:szCs w:val="27"/>
          <w:rtl/>
        </w:rPr>
        <w:t>افزايش بهره‌وري</w:t>
      </w:r>
    </w:p>
    <w:p w14:paraId="3DB3457F" w14:textId="77777777" w:rsidR="00AC5B16" w:rsidRPr="00AC5B16" w:rsidRDefault="00AC5B16" w:rsidP="00AC5B16">
      <w:pPr>
        <w:rPr>
          <w:rFonts w:eastAsia="Times New Roman" w:cs="B Nazanin"/>
          <w:noProof/>
          <w:sz w:val="25"/>
          <w:szCs w:val="25"/>
          <w:rtl/>
          <w:lang w:bidi="fa-IR"/>
        </w:rPr>
      </w:pPr>
      <w:r w:rsidRPr="00AC5B16">
        <w:rPr>
          <w:rFonts w:eastAsia="Times New Roman" w:cs="B Nazanin"/>
          <w:noProof/>
          <w:sz w:val="25"/>
          <w:szCs w:val="25"/>
          <w:rtl/>
        </w:rPr>
        <w:t xml:space="preserve">شبكة خبري تويوتا، يك ابزار ارتباطي است كه تحت نظارت </w:t>
      </w:r>
      <w:r w:rsidRPr="00AC5B16">
        <w:rPr>
          <w:rFonts w:eastAsia="Times New Roman" w:cs="B Nazanin"/>
          <w:noProof/>
          <w:sz w:val="25"/>
          <w:szCs w:val="25"/>
        </w:rPr>
        <w:t>TargetVision</w:t>
      </w:r>
      <w:r w:rsidRPr="00AC5B16">
        <w:rPr>
          <w:rFonts w:eastAsia="Times New Roman" w:cs="B Nazanin"/>
          <w:noProof/>
          <w:sz w:val="25"/>
          <w:szCs w:val="25"/>
          <w:rtl/>
        </w:rPr>
        <w:t xml:space="preserve"> قرار دارد و در سايت توليدي تويوتا در جرج‌تاون تأسيس شده است. </w:t>
      </w:r>
    </w:p>
    <w:p w14:paraId="217DE15F" w14:textId="7F7C2D0A" w:rsidR="00AC5B16" w:rsidRPr="00AC5B16" w:rsidRDefault="00AC5B16" w:rsidP="00AC5B16">
      <w:pPr>
        <w:rPr>
          <w:rFonts w:eastAsia="Times New Roman" w:cs="B Nazanin"/>
          <w:noProof/>
          <w:sz w:val="25"/>
          <w:szCs w:val="25"/>
          <w:rtl/>
        </w:rPr>
      </w:pPr>
      <w:r w:rsidRPr="00AC5B16">
        <w:rPr>
          <w:rFonts w:eastAsia="Times New Roman" w:cs="B Nazanin"/>
          <w:noProof/>
          <w:sz w:val="25"/>
          <w:szCs w:val="25"/>
          <w:rtl/>
        </w:rPr>
        <w:t>تام هود، متخصص امور اجرايي و ارتباطات اين شركت مي‌گويد</w:t>
      </w:r>
      <w:r>
        <w:rPr>
          <w:rFonts w:eastAsia="Times New Roman" w:cs="B Nazanin" w:hint="cs"/>
          <w:noProof/>
          <w:sz w:val="25"/>
          <w:szCs w:val="25"/>
          <w:rtl/>
        </w:rPr>
        <w:t xml:space="preserve"> </w:t>
      </w:r>
      <w:r w:rsidRPr="00AC5B16">
        <w:rPr>
          <w:rFonts w:eastAsia="Times New Roman" w:cs="B Nazanin"/>
          <w:noProof/>
          <w:sz w:val="25"/>
          <w:szCs w:val="25"/>
          <w:rtl/>
        </w:rPr>
        <w:t>:”هدف از اين شبكه كه در سپتامبر سال 1990 تشكيل شد، اطلاع رساني به كارمندان بود. واكنش اولية كاركنان بسيار مثبت بود اما پس از مدتي كار</w:t>
      </w:r>
      <w:r w:rsidR="004903D4">
        <w:rPr>
          <w:rFonts w:eastAsia="Times New Roman" w:cs="B Nazanin" w:hint="cs"/>
          <w:noProof/>
          <w:sz w:val="25"/>
          <w:szCs w:val="25"/>
          <w:rtl/>
        </w:rPr>
        <w:t>ا</w:t>
      </w:r>
      <w:r w:rsidRPr="00AC5B16">
        <w:rPr>
          <w:rFonts w:eastAsia="Times New Roman" w:cs="B Nazanin"/>
          <w:noProof/>
          <w:sz w:val="25"/>
          <w:szCs w:val="25"/>
          <w:rtl/>
        </w:rPr>
        <w:t xml:space="preserve">يي اين شبكه به شدت تقليل يافت. هم‌اكنون اين شبكه از نو احيا شده است.“ شبكة خبري تويوتا با بيش از 7000 كارمند تويوتا در كارخانة </w:t>
      </w:r>
      <w:r w:rsidR="004903D4">
        <w:rPr>
          <w:rFonts w:eastAsia="Times New Roman" w:cs="B Nazanin" w:hint="cs"/>
          <w:noProof/>
          <w:sz w:val="25"/>
          <w:szCs w:val="25"/>
          <w:rtl/>
        </w:rPr>
        <w:t>آ</w:t>
      </w:r>
      <w:r w:rsidRPr="00AC5B16">
        <w:rPr>
          <w:rFonts w:eastAsia="Times New Roman" w:cs="B Nazanin"/>
          <w:noProof/>
          <w:sz w:val="25"/>
          <w:szCs w:val="25"/>
          <w:rtl/>
        </w:rPr>
        <w:t>ن واقع در جرج‌تاون و از طريق حدود 250 م</w:t>
      </w:r>
      <w:r w:rsidR="00AC2166">
        <w:rPr>
          <w:rFonts w:eastAsia="Times New Roman" w:cs="B Nazanin" w:hint="cs"/>
          <w:noProof/>
          <w:sz w:val="25"/>
          <w:szCs w:val="25"/>
          <w:rtl/>
        </w:rPr>
        <w:t>ا</w:t>
      </w:r>
      <w:r w:rsidRPr="00AC5B16">
        <w:rPr>
          <w:rFonts w:eastAsia="Times New Roman" w:cs="B Nazanin"/>
          <w:noProof/>
          <w:sz w:val="25"/>
          <w:szCs w:val="25"/>
          <w:rtl/>
        </w:rPr>
        <w:t>نيتور ارتباط برقرار مي‌كند. اين م</w:t>
      </w:r>
      <w:r w:rsidR="00AC2166">
        <w:rPr>
          <w:rFonts w:eastAsia="Times New Roman" w:cs="B Nazanin" w:hint="cs"/>
          <w:noProof/>
          <w:sz w:val="25"/>
          <w:szCs w:val="25"/>
          <w:rtl/>
        </w:rPr>
        <w:t>ا</w:t>
      </w:r>
      <w:r w:rsidRPr="00AC5B16">
        <w:rPr>
          <w:rFonts w:eastAsia="Times New Roman" w:cs="B Nazanin"/>
          <w:noProof/>
          <w:sz w:val="25"/>
          <w:szCs w:val="25"/>
          <w:rtl/>
        </w:rPr>
        <w:t>نيتورها در دفاتر اداري، بخش هاي تعبيه شده براي استراحت كاركنان و كافه‌ترياها  قرار داده شده‌اند.</w:t>
      </w:r>
    </w:p>
    <w:p w14:paraId="753BB0E1" w14:textId="59451314" w:rsidR="00AC5B16" w:rsidRDefault="00AC5B16" w:rsidP="00AC5B16">
      <w:pPr>
        <w:rPr>
          <w:rFonts w:eastAsia="Times New Roman" w:cs="B Nazanin"/>
          <w:noProof/>
          <w:sz w:val="25"/>
          <w:szCs w:val="25"/>
          <w:rtl/>
        </w:rPr>
      </w:pPr>
      <w:r w:rsidRPr="00AC5B16">
        <w:rPr>
          <w:rFonts w:eastAsia="Times New Roman" w:cs="B Nazanin"/>
          <w:noProof/>
          <w:sz w:val="25"/>
          <w:szCs w:val="25"/>
          <w:rtl/>
        </w:rPr>
        <w:t>هود مي‌گويد</w:t>
      </w:r>
      <w:r w:rsidR="00205ECE">
        <w:rPr>
          <w:rFonts w:eastAsia="Times New Roman" w:cs="B Nazanin" w:hint="cs"/>
          <w:noProof/>
          <w:sz w:val="25"/>
          <w:szCs w:val="25"/>
          <w:rtl/>
        </w:rPr>
        <w:t xml:space="preserve"> </w:t>
      </w:r>
      <w:r w:rsidRPr="00AC5B16">
        <w:rPr>
          <w:rFonts w:eastAsia="Times New Roman" w:cs="B Nazanin"/>
          <w:noProof/>
          <w:sz w:val="25"/>
          <w:szCs w:val="25"/>
          <w:rtl/>
        </w:rPr>
        <w:t>:”حدس مي‌زنم مي‌توانيد بگوييد كه ارتباطات ما سيار هستند. هر گروه م</w:t>
      </w:r>
      <w:r w:rsidR="00AC2166">
        <w:rPr>
          <w:rFonts w:eastAsia="Times New Roman" w:cs="B Nazanin" w:hint="cs"/>
          <w:noProof/>
          <w:sz w:val="25"/>
          <w:szCs w:val="25"/>
          <w:rtl/>
        </w:rPr>
        <w:t>ا</w:t>
      </w:r>
      <w:r w:rsidRPr="00AC5B16">
        <w:rPr>
          <w:rFonts w:eastAsia="Times New Roman" w:cs="B Nazanin"/>
          <w:noProof/>
          <w:sz w:val="25"/>
          <w:szCs w:val="25"/>
          <w:rtl/>
        </w:rPr>
        <w:t>نيتوري دارد و دربارة محل استقرار آن تصميم مي‌گيرد. وقتي گروه از يك بخش به بخش ديگر مي‌رود، م</w:t>
      </w:r>
      <w:r w:rsidR="00AC2166">
        <w:rPr>
          <w:rFonts w:eastAsia="Times New Roman" w:cs="B Nazanin" w:hint="cs"/>
          <w:noProof/>
          <w:sz w:val="25"/>
          <w:szCs w:val="25"/>
          <w:rtl/>
        </w:rPr>
        <w:t>ا</w:t>
      </w:r>
      <w:r w:rsidRPr="00AC5B16">
        <w:rPr>
          <w:rFonts w:eastAsia="Times New Roman" w:cs="B Nazanin"/>
          <w:noProof/>
          <w:sz w:val="25"/>
          <w:szCs w:val="25"/>
          <w:rtl/>
        </w:rPr>
        <w:t xml:space="preserve">نيتورها هم با آنها منتقل مي‌شوند.“ </w:t>
      </w:r>
    </w:p>
    <w:p w14:paraId="0E418118" w14:textId="77777777" w:rsidR="004903D4" w:rsidRDefault="004903D4" w:rsidP="00AC5B16">
      <w:pPr>
        <w:rPr>
          <w:rFonts w:eastAsia="Times New Roman" w:cs="B Nazanin"/>
          <w:noProof/>
          <w:sz w:val="25"/>
          <w:szCs w:val="25"/>
          <w:rtl/>
        </w:rPr>
      </w:pPr>
    </w:p>
    <w:p w14:paraId="6EBE5E97" w14:textId="6C461218" w:rsidR="004903D4" w:rsidRPr="004903D4" w:rsidRDefault="004903D4" w:rsidP="00AC5B16">
      <w:pPr>
        <w:rPr>
          <w:rFonts w:eastAsia="Times New Roman" w:cs="B Nazanin"/>
          <w:b/>
          <w:bCs/>
          <w:noProof/>
          <w:sz w:val="25"/>
          <w:szCs w:val="25"/>
          <w:rtl/>
        </w:rPr>
      </w:pPr>
      <w:r w:rsidRPr="004903D4">
        <w:rPr>
          <w:rFonts w:eastAsia="Times New Roman" w:cs="B Nazanin" w:hint="cs"/>
          <w:b/>
          <w:bCs/>
          <w:noProof/>
          <w:sz w:val="25"/>
          <w:szCs w:val="25"/>
          <w:rtl/>
        </w:rPr>
        <w:t>مواردی در رابطه با تولید خودروی لکسوس :</w:t>
      </w:r>
    </w:p>
    <w:p w14:paraId="0DFDB0DC" w14:textId="567CB639" w:rsidR="00AC5B16" w:rsidRPr="00AC5B16" w:rsidRDefault="00AC5B16" w:rsidP="00AC5B16">
      <w:pPr>
        <w:rPr>
          <w:rFonts w:eastAsia="Times New Roman" w:cs="B Nazanin"/>
          <w:noProof/>
          <w:sz w:val="25"/>
          <w:szCs w:val="25"/>
          <w:rtl/>
        </w:rPr>
      </w:pPr>
      <w:r w:rsidRPr="00AC5B16">
        <w:rPr>
          <w:rFonts w:eastAsia="Times New Roman" w:cs="B Nazanin"/>
          <w:noProof/>
          <w:sz w:val="25"/>
          <w:szCs w:val="25"/>
          <w:rtl/>
        </w:rPr>
        <w:t>0آغاز توليد مدل لكسوس كانادايي نشانگر كار تيمي تويوتا است</w:t>
      </w:r>
      <w:r w:rsidR="004903D4">
        <w:rPr>
          <w:rFonts w:eastAsia="Times New Roman" w:cs="B Nazanin" w:hint="cs"/>
          <w:noProof/>
          <w:sz w:val="25"/>
          <w:szCs w:val="25"/>
          <w:rtl/>
        </w:rPr>
        <w:t xml:space="preserve"> </w:t>
      </w:r>
      <w:r w:rsidRPr="00AC5B16">
        <w:rPr>
          <w:rFonts w:eastAsia="Times New Roman" w:cs="B Nazanin"/>
          <w:noProof/>
          <w:sz w:val="25"/>
          <w:szCs w:val="25"/>
          <w:rtl/>
        </w:rPr>
        <w:t>: آماده‌سازي اين محصول در عرض 40 ماه</w:t>
      </w:r>
      <w:r w:rsidR="004903D4">
        <w:rPr>
          <w:rFonts w:eastAsia="Times New Roman" w:cs="B Nazanin" w:hint="cs"/>
          <w:noProof/>
          <w:sz w:val="25"/>
          <w:szCs w:val="25"/>
          <w:rtl/>
        </w:rPr>
        <w:t xml:space="preserve"> صورت گرفته است .</w:t>
      </w:r>
    </w:p>
    <w:p w14:paraId="14895C42" w14:textId="641BFA1D" w:rsidR="00AC5B16" w:rsidRDefault="00AC5B16" w:rsidP="00AC5B16">
      <w:pPr>
        <w:rPr>
          <w:rFonts w:eastAsia="Times New Roman" w:cs="B Nazanin"/>
          <w:noProof/>
          <w:sz w:val="25"/>
          <w:szCs w:val="25"/>
          <w:rtl/>
        </w:rPr>
      </w:pPr>
      <w:r w:rsidRPr="00AC5B16">
        <w:rPr>
          <w:rFonts w:eastAsia="Times New Roman" w:cs="B Nazanin"/>
          <w:noProof/>
          <w:sz w:val="25"/>
          <w:szCs w:val="25"/>
          <w:rtl/>
        </w:rPr>
        <w:t>0</w:t>
      </w:r>
      <w:r>
        <w:rPr>
          <w:rFonts w:eastAsia="Times New Roman" w:cs="B Nazanin" w:hint="cs"/>
          <w:noProof/>
          <w:sz w:val="25"/>
          <w:szCs w:val="25"/>
          <w:rtl/>
        </w:rPr>
        <w:t xml:space="preserve"> </w:t>
      </w:r>
      <w:r w:rsidRPr="00AC5B16">
        <w:rPr>
          <w:rFonts w:eastAsia="Times New Roman" w:cs="B Nazanin"/>
          <w:noProof/>
          <w:sz w:val="25"/>
          <w:szCs w:val="25"/>
          <w:rtl/>
        </w:rPr>
        <w:t>چارچوب لكسوس مي تواند باعث تكامل هر ‏فرآيندي گردد</w:t>
      </w:r>
      <w:r w:rsidR="004903D4">
        <w:rPr>
          <w:rFonts w:eastAsia="Times New Roman" w:cs="B Nazanin" w:hint="cs"/>
          <w:noProof/>
          <w:sz w:val="25"/>
          <w:szCs w:val="25"/>
          <w:rtl/>
        </w:rPr>
        <w:t xml:space="preserve"> .</w:t>
      </w:r>
    </w:p>
    <w:p w14:paraId="5B8A4ED3" w14:textId="49323BCD" w:rsidR="00AC5B16" w:rsidRPr="00AC5B16" w:rsidRDefault="00AC5B16" w:rsidP="00AC5B16">
      <w:pPr>
        <w:rPr>
          <w:rFonts w:eastAsia="Times New Roman" w:cs="B Nazanin"/>
          <w:noProof/>
          <w:sz w:val="25"/>
          <w:szCs w:val="25"/>
          <w:rtl/>
        </w:rPr>
      </w:pPr>
      <w:r w:rsidRPr="00E63BE7">
        <w:rPr>
          <w:rFonts w:ascii="Times New Roman Bold" w:eastAsia="Times New Roman" w:hAnsi="Times New Roman Bold" w:cs="B Nazanin"/>
          <w:sz w:val="25"/>
          <w:szCs w:val="25"/>
          <w:rtl/>
          <w:lang w:bidi="fa-IR"/>
        </w:rPr>
        <w:t>0</w:t>
      </w:r>
      <w:r>
        <w:rPr>
          <w:rFonts w:eastAsia="Times New Roman" w:cs="B Nazanin" w:hint="cs"/>
          <w:noProof/>
          <w:sz w:val="25"/>
          <w:szCs w:val="25"/>
          <w:rtl/>
        </w:rPr>
        <w:t xml:space="preserve"> </w:t>
      </w:r>
      <w:r w:rsidRPr="00AC5B16">
        <w:rPr>
          <w:rFonts w:eastAsia="Times New Roman" w:cs="B Nazanin"/>
          <w:noProof/>
          <w:sz w:val="25"/>
          <w:szCs w:val="25"/>
          <w:rtl/>
        </w:rPr>
        <w:t>هيچ كس نمي‌تواند لكسوس را لمس كند تا مجوز آن صادر شود</w:t>
      </w:r>
      <w:r w:rsidR="004903D4">
        <w:rPr>
          <w:rFonts w:eastAsia="Times New Roman" w:cs="B Nazanin" w:hint="cs"/>
          <w:noProof/>
          <w:sz w:val="25"/>
          <w:szCs w:val="25"/>
          <w:rtl/>
        </w:rPr>
        <w:t xml:space="preserve"> .</w:t>
      </w:r>
    </w:p>
    <w:p w14:paraId="63FEE737" w14:textId="022F478F" w:rsidR="00AC5B16" w:rsidRPr="00AC5B16" w:rsidRDefault="00AC5B16" w:rsidP="00AC5B16">
      <w:pPr>
        <w:rPr>
          <w:rFonts w:eastAsia="Times New Roman" w:cs="B Nazanin"/>
          <w:noProof/>
          <w:sz w:val="25"/>
          <w:szCs w:val="25"/>
          <w:rtl/>
        </w:rPr>
      </w:pPr>
      <w:r w:rsidRPr="00E63BE7">
        <w:rPr>
          <w:rFonts w:ascii="Times New Roman Bold" w:eastAsia="Times New Roman" w:hAnsi="Times New Roman Bold" w:cs="B Nazanin"/>
          <w:sz w:val="25"/>
          <w:szCs w:val="25"/>
          <w:rtl/>
          <w:lang w:bidi="fa-IR"/>
        </w:rPr>
        <w:t>0</w:t>
      </w:r>
      <w:r>
        <w:rPr>
          <w:rFonts w:eastAsia="Times New Roman" w:cs="B Nazanin" w:hint="cs"/>
          <w:noProof/>
          <w:sz w:val="25"/>
          <w:szCs w:val="25"/>
          <w:rtl/>
        </w:rPr>
        <w:t xml:space="preserve"> </w:t>
      </w:r>
      <w:r w:rsidRPr="00AC5B16">
        <w:rPr>
          <w:rFonts w:eastAsia="Times New Roman" w:cs="B Nazanin"/>
          <w:noProof/>
          <w:sz w:val="25"/>
          <w:szCs w:val="25"/>
          <w:rtl/>
        </w:rPr>
        <w:t>كنار هم قرار گرفتن يك تيم بزرگ</w:t>
      </w:r>
    </w:p>
    <w:p w14:paraId="44F91EC5" w14:textId="272CFA6C" w:rsidR="00AC5B16" w:rsidRPr="00AC5B16" w:rsidRDefault="00AC5B16" w:rsidP="00AC5B16">
      <w:pPr>
        <w:rPr>
          <w:rFonts w:eastAsia="Times New Roman" w:cs="B Nazanin"/>
          <w:noProof/>
          <w:sz w:val="25"/>
          <w:szCs w:val="25"/>
          <w:rtl/>
        </w:rPr>
      </w:pPr>
      <w:r w:rsidRPr="00E63BE7">
        <w:rPr>
          <w:rFonts w:ascii="Times New Roman Bold" w:eastAsia="Times New Roman" w:hAnsi="Times New Roman Bold" w:cs="B Nazanin"/>
          <w:sz w:val="25"/>
          <w:szCs w:val="25"/>
          <w:rtl/>
          <w:lang w:bidi="fa-IR"/>
        </w:rPr>
        <w:lastRenderedPageBreak/>
        <w:t>0</w:t>
      </w:r>
      <w:r>
        <w:rPr>
          <w:rFonts w:eastAsia="Times New Roman" w:cs="B Nazanin" w:hint="cs"/>
          <w:noProof/>
          <w:sz w:val="25"/>
          <w:szCs w:val="25"/>
          <w:rtl/>
        </w:rPr>
        <w:t xml:space="preserve">  </w:t>
      </w:r>
      <w:r w:rsidRPr="00AC5B16">
        <w:rPr>
          <w:rFonts w:eastAsia="Times New Roman" w:cs="B Nazanin"/>
          <w:noProof/>
          <w:sz w:val="25"/>
          <w:szCs w:val="25"/>
          <w:rtl/>
        </w:rPr>
        <w:t xml:space="preserve">همه كساني كه در اين پروژه درگير هستند يعني از عرضه‌كنندگان گرفته تا نمايندگي‌ها، </w:t>
      </w:r>
      <w:r>
        <w:rPr>
          <w:rFonts w:eastAsia="Times New Roman" w:cs="B Nazanin" w:hint="cs"/>
          <w:noProof/>
          <w:sz w:val="25"/>
          <w:szCs w:val="25"/>
          <w:rtl/>
        </w:rPr>
        <w:t xml:space="preserve">    </w:t>
      </w:r>
      <w:r w:rsidRPr="00AC5B16">
        <w:rPr>
          <w:rFonts w:eastAsia="Times New Roman" w:cs="B Nazanin"/>
          <w:noProof/>
          <w:sz w:val="25"/>
          <w:szCs w:val="25"/>
          <w:rtl/>
        </w:rPr>
        <w:t>بايد خود را با شرايط لكسوس وفق دهند</w:t>
      </w:r>
      <w:r w:rsidR="004903D4">
        <w:rPr>
          <w:rFonts w:eastAsia="Times New Roman" w:cs="B Nazanin" w:hint="cs"/>
          <w:noProof/>
          <w:sz w:val="25"/>
          <w:szCs w:val="25"/>
          <w:rtl/>
        </w:rPr>
        <w:t xml:space="preserve"> </w:t>
      </w:r>
      <w:r w:rsidRPr="00AC5B16">
        <w:rPr>
          <w:rFonts w:eastAsia="Times New Roman" w:cs="B Nazanin"/>
          <w:noProof/>
          <w:sz w:val="25"/>
          <w:szCs w:val="25"/>
          <w:rtl/>
        </w:rPr>
        <w:t xml:space="preserve">. </w:t>
      </w:r>
    </w:p>
    <w:p w14:paraId="241E33B9" w14:textId="7614F117" w:rsidR="00AC5B16" w:rsidRPr="00AC5B16" w:rsidRDefault="00EC58C5" w:rsidP="00AC5B16">
      <w:pPr>
        <w:rPr>
          <w:rFonts w:eastAsia="Times New Roman" w:cs="B Nazanin"/>
          <w:noProof/>
          <w:sz w:val="25"/>
          <w:szCs w:val="25"/>
          <w:rtl/>
        </w:rPr>
      </w:pPr>
      <w:r w:rsidRPr="00E63BE7">
        <w:rPr>
          <w:rFonts w:ascii="Times New Roman Bold" w:eastAsia="Times New Roman" w:hAnsi="Times New Roman Bold" w:cs="B Nazanin"/>
          <w:sz w:val="25"/>
          <w:szCs w:val="25"/>
          <w:rtl/>
          <w:lang w:bidi="fa-IR"/>
        </w:rPr>
        <w:t>0</w:t>
      </w:r>
      <w:r>
        <w:rPr>
          <w:rFonts w:eastAsia="Times New Roman" w:cs="B Nazanin" w:hint="cs"/>
          <w:noProof/>
          <w:sz w:val="25"/>
          <w:szCs w:val="25"/>
          <w:rtl/>
        </w:rPr>
        <w:t xml:space="preserve"> </w:t>
      </w:r>
      <w:r w:rsidR="00AC5B16" w:rsidRPr="00AC5B16">
        <w:rPr>
          <w:rFonts w:eastAsia="Times New Roman" w:cs="B Nazanin"/>
          <w:noProof/>
          <w:sz w:val="25"/>
          <w:szCs w:val="25"/>
          <w:rtl/>
        </w:rPr>
        <w:t>هدف ديگر زنجيرة ارزش‌ساز</w:t>
      </w:r>
    </w:p>
    <w:p w14:paraId="35B316FA" w14:textId="13DBD7CB" w:rsidR="00AC5B16" w:rsidRPr="00AC5B16" w:rsidRDefault="00EC58C5" w:rsidP="00AC5B16">
      <w:pPr>
        <w:rPr>
          <w:rFonts w:eastAsia="Times New Roman" w:cs="B Nazanin"/>
          <w:noProof/>
          <w:sz w:val="25"/>
          <w:szCs w:val="25"/>
          <w:rtl/>
        </w:rPr>
      </w:pPr>
      <w:r w:rsidRPr="00E63BE7">
        <w:rPr>
          <w:rFonts w:ascii="Times New Roman Bold" w:eastAsia="Times New Roman" w:hAnsi="Times New Roman Bold" w:cs="B Nazanin"/>
          <w:sz w:val="25"/>
          <w:szCs w:val="25"/>
          <w:rtl/>
          <w:lang w:bidi="fa-IR"/>
        </w:rPr>
        <w:t>0</w:t>
      </w:r>
      <w:r>
        <w:rPr>
          <w:rFonts w:eastAsia="Times New Roman" w:cs="B Nazanin" w:hint="cs"/>
          <w:noProof/>
          <w:sz w:val="25"/>
          <w:szCs w:val="25"/>
          <w:rtl/>
        </w:rPr>
        <w:t xml:space="preserve"> </w:t>
      </w:r>
      <w:r w:rsidR="00AC5B16" w:rsidRPr="00AC5B16">
        <w:rPr>
          <w:rFonts w:eastAsia="Times New Roman" w:cs="B Nazanin"/>
          <w:noProof/>
          <w:sz w:val="25"/>
          <w:szCs w:val="25"/>
          <w:rtl/>
        </w:rPr>
        <w:t>چه چيزي باعث موفقيت لكسوس شده است؟</w:t>
      </w:r>
    </w:p>
    <w:p w14:paraId="21B96B92" w14:textId="1695CA83" w:rsidR="00AC5B16" w:rsidRDefault="00AC5B16" w:rsidP="00AC5B16">
      <w:pPr>
        <w:rPr>
          <w:rFonts w:eastAsia="Times New Roman" w:cs="B Nazanin"/>
          <w:noProof/>
          <w:sz w:val="25"/>
          <w:szCs w:val="25"/>
          <w:rtl/>
        </w:rPr>
      </w:pPr>
      <w:r w:rsidRPr="00AC5B16">
        <w:rPr>
          <w:rFonts w:eastAsia="Times New Roman" w:cs="B Nazanin"/>
          <w:noProof/>
          <w:sz w:val="25"/>
          <w:szCs w:val="25"/>
          <w:rtl/>
        </w:rPr>
        <w:t>ارزش‌هايي كه بنياد و اساس لكسوس را شكل مي دهد، حتي از ارزش‌هاي امروزي نيز متعارف‌تر هستند</w:t>
      </w:r>
      <w:r w:rsidR="00EC58C5">
        <w:rPr>
          <w:rFonts w:eastAsia="Times New Roman" w:cs="B Nazanin" w:hint="cs"/>
          <w:noProof/>
          <w:sz w:val="25"/>
          <w:szCs w:val="25"/>
          <w:rtl/>
        </w:rPr>
        <w:t>.</w:t>
      </w:r>
    </w:p>
    <w:p w14:paraId="4C577FC2" w14:textId="77777777" w:rsidR="00EC58C5" w:rsidRDefault="00EC58C5" w:rsidP="00AC5B16">
      <w:pPr>
        <w:rPr>
          <w:rFonts w:eastAsia="Times New Roman" w:cs="B Nazanin"/>
          <w:noProof/>
          <w:sz w:val="25"/>
          <w:szCs w:val="25"/>
          <w:rtl/>
        </w:rPr>
      </w:pPr>
    </w:p>
    <w:p w14:paraId="7CA54194" w14:textId="77777777" w:rsidR="00EC58C5" w:rsidRPr="00EC58C5" w:rsidRDefault="00EC58C5" w:rsidP="00EC58C5">
      <w:pPr>
        <w:rPr>
          <w:rFonts w:ascii="Times New Roman Bold" w:eastAsia="Times New Roman" w:hAnsi="Times New Roman Bold" w:cs="B Nazanin"/>
          <w:b/>
          <w:bCs/>
          <w:sz w:val="27"/>
          <w:szCs w:val="27"/>
          <w:rtl/>
          <w:lang w:bidi="fa-IR"/>
        </w:rPr>
      </w:pPr>
      <w:r w:rsidRPr="00EC58C5">
        <w:rPr>
          <w:rFonts w:ascii="Times New Roman Bold" w:eastAsia="Times New Roman" w:hAnsi="Times New Roman Bold" w:cs="B Nazanin"/>
          <w:b/>
          <w:bCs/>
          <w:sz w:val="27"/>
          <w:szCs w:val="27"/>
          <w:rtl/>
          <w:lang w:bidi="fa-IR"/>
        </w:rPr>
        <w:t>ريشه‌هاي فعاليت در آمريكاي شمالي</w:t>
      </w:r>
    </w:p>
    <w:p w14:paraId="6AD1BE3A" w14:textId="54644458" w:rsidR="00EC58C5" w:rsidRPr="00EC58C5" w:rsidRDefault="00EC58C5" w:rsidP="00EC58C5">
      <w:pPr>
        <w:rPr>
          <w:rFonts w:ascii="Times New Roman Bold" w:eastAsia="Times New Roman" w:hAnsi="Times New Roman Bold" w:cs="B Nazanin"/>
          <w:b/>
          <w:bCs/>
          <w:sz w:val="25"/>
          <w:szCs w:val="25"/>
          <w:rtl/>
          <w:lang w:bidi="fa-IR"/>
        </w:rPr>
      </w:pPr>
      <w:r w:rsidRPr="00EC58C5">
        <w:rPr>
          <w:rFonts w:ascii="Times New Roman Bold" w:eastAsia="Times New Roman" w:hAnsi="Times New Roman Bold" w:cs="B Nazanin" w:hint="cs"/>
          <w:b/>
          <w:bCs/>
          <w:sz w:val="25"/>
          <w:szCs w:val="25"/>
          <w:rtl/>
          <w:lang w:bidi="fa-IR"/>
        </w:rPr>
        <w:t>-</w:t>
      </w:r>
      <w:r>
        <w:rPr>
          <w:rFonts w:ascii="Times New Roman Bold" w:eastAsia="Times New Roman" w:hAnsi="Times New Roman Bold" w:cs="B Nazanin"/>
          <w:b/>
          <w:bCs/>
          <w:sz w:val="25"/>
          <w:szCs w:val="25"/>
          <w:rtl/>
          <w:lang w:bidi="fa-IR"/>
        </w:rPr>
        <w:t xml:space="preserve"> </w:t>
      </w:r>
      <w:r w:rsidRPr="00EC58C5">
        <w:rPr>
          <w:rFonts w:ascii="Times New Roman Bold" w:eastAsia="Times New Roman" w:hAnsi="Times New Roman Bold" w:cs="B Nazanin"/>
          <w:b/>
          <w:bCs/>
          <w:sz w:val="25"/>
          <w:szCs w:val="25"/>
          <w:rtl/>
          <w:lang w:bidi="fa-IR"/>
        </w:rPr>
        <w:t>پنج دهه پيشرفت مستمر</w:t>
      </w:r>
    </w:p>
    <w:p w14:paraId="0B7BB3D4" w14:textId="33E7B7C8" w:rsidR="00EC58C5" w:rsidRPr="00EC58C5" w:rsidRDefault="00EC58C5" w:rsidP="00EC58C5">
      <w:pPr>
        <w:rPr>
          <w:rFonts w:ascii="Times New Roman Bold" w:eastAsia="Times New Roman" w:hAnsi="Times New Roman Bold" w:cs="B Nazanin"/>
          <w:sz w:val="25"/>
          <w:szCs w:val="25"/>
          <w:rtl/>
          <w:lang w:bidi="fa-IR"/>
        </w:rPr>
      </w:pPr>
      <w:r w:rsidRPr="00EC58C5">
        <w:rPr>
          <w:rFonts w:ascii="Times New Roman Bold" w:eastAsia="Times New Roman" w:hAnsi="Times New Roman Bold" w:cs="B Nazanin"/>
          <w:sz w:val="25"/>
          <w:szCs w:val="25"/>
          <w:rtl/>
          <w:lang w:bidi="fa-IR"/>
        </w:rPr>
        <w:t>مدير تويوتا در قارة آمريكا مي گويد</w:t>
      </w:r>
      <w:r>
        <w:rPr>
          <w:rFonts w:ascii="Times New Roman Bold" w:eastAsia="Times New Roman" w:hAnsi="Times New Roman Bold" w:cs="B Nazanin" w:hint="cs"/>
          <w:sz w:val="25"/>
          <w:szCs w:val="25"/>
          <w:rtl/>
          <w:lang w:bidi="fa-IR"/>
        </w:rPr>
        <w:t xml:space="preserve"> </w:t>
      </w:r>
      <w:r w:rsidRPr="00EC58C5">
        <w:rPr>
          <w:rFonts w:ascii="Times New Roman Bold" w:eastAsia="Times New Roman" w:hAnsi="Times New Roman Bold" w:cs="B Nazanin"/>
          <w:sz w:val="25"/>
          <w:szCs w:val="25"/>
          <w:rtl/>
          <w:lang w:bidi="fa-IR"/>
        </w:rPr>
        <w:t xml:space="preserve">:”از سال 1957 كه نخستين مدل ما تحت عنوان كراون به آمريكاي شمالي صادر شد، اين كشور به يكي از مهم‌ترين اولويت‌هاي ما تبديل شد. ما در سال 1984 توليد </w:t>
      </w:r>
      <w:r w:rsidRPr="00EC58C5">
        <w:rPr>
          <w:rFonts w:ascii="Times New Roman Bold" w:eastAsia="Times New Roman" w:hAnsi="Times New Roman Bold" w:cs="B Nazanin"/>
          <w:sz w:val="25"/>
          <w:szCs w:val="25"/>
          <w:lang w:bidi="fa-IR"/>
        </w:rPr>
        <w:t>NUMMI</w:t>
      </w:r>
      <w:r w:rsidRPr="00EC58C5">
        <w:rPr>
          <w:rFonts w:ascii="Times New Roman Bold" w:eastAsia="Times New Roman" w:hAnsi="Times New Roman Bold" w:cs="B Nazanin"/>
          <w:sz w:val="25"/>
          <w:szCs w:val="25"/>
          <w:rtl/>
          <w:lang w:bidi="fa-IR"/>
        </w:rPr>
        <w:t xml:space="preserve"> را آغاز كرديم و تا سال 1986 فروش اين خودرو در آمريكاي شمالي به 1 ميليون دستگاه در سال رسيد. ما با حفظ اين روند طي دهه‌هاي گذشته، اين رقم را به 2 ميليون دستگاه تويوتا و لكسوس در سال 2003 در بازار آمريكاي شمالي رسانديم. از سال 1989 نام لكسوس همواره با موفقيت ما در آمريكاي شمالي عجين بوده است. لكسوس بخش اعظم موفقيت خود را مديون كيفيت و خدماتش بوده و اين امر باعث رضايت بسيار بالاي مشتريان بوده است. جديدترين بازار ما </w:t>
      </w:r>
      <w:r w:rsidRPr="00EC58C5">
        <w:rPr>
          <w:rFonts w:ascii="Times New Roman Bold" w:eastAsia="Times New Roman" w:hAnsi="Times New Roman Bold" w:cs="B Nazanin"/>
          <w:sz w:val="25"/>
          <w:szCs w:val="25"/>
          <w:lang w:bidi="fa-IR"/>
        </w:rPr>
        <w:t>Scion</w:t>
      </w:r>
      <w:r w:rsidRPr="00EC58C5">
        <w:rPr>
          <w:rFonts w:ascii="Times New Roman Bold" w:eastAsia="Times New Roman" w:hAnsi="Times New Roman Bold" w:cs="B Nazanin"/>
          <w:sz w:val="25"/>
          <w:szCs w:val="25"/>
          <w:rtl/>
          <w:lang w:bidi="fa-IR"/>
        </w:rPr>
        <w:t xml:space="preserve"> مي‌باشد كه اصطلاحاً ”نسل </w:t>
      </w:r>
      <w:r w:rsidRPr="00EC58C5">
        <w:rPr>
          <w:rFonts w:ascii="Times New Roman Bold" w:eastAsia="Times New Roman" w:hAnsi="Times New Roman Bold" w:cs="B Nazanin"/>
          <w:sz w:val="25"/>
          <w:szCs w:val="25"/>
          <w:lang w:bidi="fa-IR"/>
        </w:rPr>
        <w:t>Y</w:t>
      </w:r>
      <w:r w:rsidRPr="00EC58C5">
        <w:rPr>
          <w:rFonts w:ascii="Times New Roman Bold" w:eastAsia="Times New Roman" w:hAnsi="Times New Roman Bold" w:cs="B Nazanin"/>
          <w:sz w:val="25"/>
          <w:szCs w:val="25"/>
          <w:rtl/>
          <w:lang w:bidi="fa-IR"/>
        </w:rPr>
        <w:t xml:space="preserve">“ ناميده مي‌شود. هدف ما اين نيست كه فقط خودروهاي جوان پسند توليد كنيم بلكه مي خواهيم يك مدل جديد و تجاري بسازيم. ما ضمن توليد لكسوس </w:t>
      </w:r>
      <w:r w:rsidRPr="00EC58C5">
        <w:rPr>
          <w:rFonts w:ascii="Times New Roman Bold" w:eastAsia="Times New Roman" w:hAnsi="Times New Roman Bold" w:cs="B Nazanin"/>
          <w:sz w:val="25"/>
          <w:szCs w:val="25"/>
          <w:lang w:bidi="fa-IR"/>
        </w:rPr>
        <w:t>RX330</w:t>
      </w:r>
      <w:r w:rsidRPr="00EC58C5">
        <w:rPr>
          <w:rFonts w:ascii="Times New Roman Bold" w:eastAsia="Times New Roman" w:hAnsi="Times New Roman Bold" w:cs="B Nazanin"/>
          <w:sz w:val="25"/>
          <w:szCs w:val="25"/>
          <w:rtl/>
          <w:lang w:bidi="fa-IR"/>
        </w:rPr>
        <w:t xml:space="preserve"> به توليد </w:t>
      </w:r>
      <w:r w:rsidRPr="00EC58C5">
        <w:rPr>
          <w:rFonts w:ascii="Times New Roman Bold" w:eastAsia="Times New Roman" w:hAnsi="Times New Roman Bold" w:cs="B Nazanin"/>
          <w:sz w:val="25"/>
          <w:szCs w:val="25"/>
          <w:lang w:bidi="fa-IR"/>
        </w:rPr>
        <w:t>NUMMI</w:t>
      </w:r>
      <w:r w:rsidRPr="00EC58C5">
        <w:rPr>
          <w:rFonts w:ascii="Times New Roman Bold" w:eastAsia="Times New Roman" w:hAnsi="Times New Roman Bold" w:cs="B Nazanin"/>
          <w:sz w:val="25"/>
          <w:szCs w:val="25"/>
          <w:rtl/>
          <w:lang w:bidi="fa-IR"/>
        </w:rPr>
        <w:t xml:space="preserve"> و </w:t>
      </w:r>
      <w:r w:rsidRPr="00EC58C5">
        <w:rPr>
          <w:rFonts w:ascii="Times New Roman Bold" w:eastAsia="Times New Roman" w:hAnsi="Times New Roman Bold" w:cs="B Nazanin"/>
          <w:sz w:val="25"/>
          <w:szCs w:val="25"/>
          <w:lang w:bidi="fa-IR"/>
        </w:rPr>
        <w:t>TMMK</w:t>
      </w:r>
      <w:r w:rsidRPr="00EC58C5">
        <w:rPr>
          <w:rFonts w:ascii="Times New Roman Bold" w:eastAsia="Times New Roman" w:hAnsi="Times New Roman Bold" w:cs="B Nazanin"/>
          <w:sz w:val="25"/>
          <w:szCs w:val="25"/>
          <w:rtl/>
          <w:lang w:bidi="fa-IR"/>
        </w:rPr>
        <w:t xml:space="preserve"> در ديگر كارخانه‌هايمان در آمريكاي شمالي ادامه مي دهيم.“</w:t>
      </w:r>
    </w:p>
    <w:p w14:paraId="23AE9021" w14:textId="30EB670C" w:rsidR="00EC58C5" w:rsidRPr="00EC58C5" w:rsidRDefault="00EC58C5" w:rsidP="00EC58C5">
      <w:pPr>
        <w:rPr>
          <w:rFonts w:ascii="Times New Roman Bold" w:eastAsia="Times New Roman" w:hAnsi="Times New Roman Bold" w:cs="B Nazanin"/>
          <w:b/>
          <w:bCs/>
          <w:sz w:val="25"/>
          <w:szCs w:val="25"/>
          <w:rtl/>
          <w:lang w:bidi="fa-IR"/>
        </w:rPr>
      </w:pPr>
      <w:r w:rsidRPr="00EC58C5">
        <w:rPr>
          <w:rFonts w:ascii="Times New Roman Bold" w:eastAsia="Times New Roman" w:hAnsi="Times New Roman Bold" w:cs="B Nazanin" w:hint="cs"/>
          <w:b/>
          <w:bCs/>
          <w:sz w:val="25"/>
          <w:szCs w:val="25"/>
          <w:rtl/>
          <w:lang w:bidi="fa-IR"/>
        </w:rPr>
        <w:t>-</w:t>
      </w:r>
      <w:r>
        <w:rPr>
          <w:rFonts w:ascii="Times New Roman Bold" w:eastAsia="Times New Roman" w:hAnsi="Times New Roman Bold" w:cs="B Nazanin"/>
          <w:b/>
          <w:bCs/>
          <w:sz w:val="25"/>
          <w:szCs w:val="25"/>
          <w:rtl/>
          <w:lang w:bidi="fa-IR"/>
        </w:rPr>
        <w:t xml:space="preserve"> </w:t>
      </w:r>
      <w:r w:rsidRPr="00EC58C5">
        <w:rPr>
          <w:rFonts w:ascii="Times New Roman Bold" w:eastAsia="Times New Roman" w:hAnsi="Times New Roman Bold" w:cs="B Nazanin"/>
          <w:b/>
          <w:bCs/>
          <w:sz w:val="25"/>
          <w:szCs w:val="25"/>
          <w:rtl/>
          <w:lang w:bidi="fa-IR"/>
        </w:rPr>
        <w:t>دو پيشنهاد براي دستيابي به رشد بيشتر</w:t>
      </w:r>
    </w:p>
    <w:p w14:paraId="7ADBF9BB" w14:textId="77777777" w:rsidR="00EC58C5" w:rsidRDefault="00EC58C5" w:rsidP="00EC58C5">
      <w:pPr>
        <w:rPr>
          <w:rFonts w:ascii="Times New Roman Bold" w:eastAsia="Times New Roman" w:hAnsi="Times New Roman Bold" w:cs="B Nazanin"/>
          <w:sz w:val="25"/>
          <w:szCs w:val="25"/>
          <w:rtl/>
          <w:lang w:bidi="fa-IR"/>
        </w:rPr>
      </w:pPr>
      <w:r w:rsidRPr="00EC58C5">
        <w:rPr>
          <w:rFonts w:ascii="Times New Roman Bold" w:eastAsia="Times New Roman" w:hAnsi="Times New Roman Bold" w:cs="B Nazanin"/>
          <w:sz w:val="25"/>
          <w:szCs w:val="25"/>
          <w:rtl/>
          <w:lang w:bidi="fa-IR"/>
        </w:rPr>
        <w:t xml:space="preserve">”براي توسعة بازار بالقوة آمريكاي شمالي، ما به طور كامل وارد حوزه‌اي شده‌ايم كه هم‌اكنون بيش از 5 درصد در آن سهم نداريم. اين كار به ما يادآوري مي كند كه هدف ما اين است كه مشتريان را جذب خود نماييم نه رقبايمان را. ما بايد بدانيم كه چگونه نيازهاي مشتريانمان را مرتفع سازيم. با عنايت به ارقام بالاي فروش خودروهاي ژاپني در آمريكاي شمالي، شركت تويوتا موتور اين فرصت را در اختيار دارد تا از تلاش‌هاي گروه‌هاي عضو خود در آمريكاي شمالي درس گرفته و تويوتايي قوي‌تر و بهتر ايجاد نمايد. </w:t>
      </w:r>
    </w:p>
    <w:p w14:paraId="2DAA5C0C" w14:textId="77777777" w:rsidR="00EC58C5" w:rsidRDefault="00EC58C5" w:rsidP="00EC58C5">
      <w:pPr>
        <w:rPr>
          <w:rFonts w:ascii="Times New Roman Bold" w:eastAsia="Times New Roman" w:hAnsi="Times New Roman Bold" w:cs="B Nazanin"/>
          <w:sz w:val="25"/>
          <w:szCs w:val="25"/>
          <w:rtl/>
          <w:lang w:bidi="fa-IR"/>
        </w:rPr>
      </w:pPr>
    </w:p>
    <w:p w14:paraId="64088087" w14:textId="77777777" w:rsidR="00EC58C5" w:rsidRPr="00EC58C5" w:rsidRDefault="00EC58C5" w:rsidP="00EC58C5">
      <w:pPr>
        <w:rPr>
          <w:rFonts w:ascii="Times New Roman Bold" w:eastAsia="Times New Roman" w:hAnsi="Times New Roman Bold" w:cs="B Nazanin"/>
          <w:b/>
          <w:bCs/>
          <w:sz w:val="27"/>
          <w:szCs w:val="27"/>
          <w:rtl/>
          <w:lang w:bidi="fa-IR"/>
        </w:rPr>
      </w:pPr>
      <w:r w:rsidRPr="00EC58C5">
        <w:rPr>
          <w:rFonts w:ascii="Times New Roman Bold" w:eastAsia="Times New Roman" w:hAnsi="Times New Roman Bold" w:cs="B Nazanin"/>
          <w:b/>
          <w:bCs/>
          <w:sz w:val="27"/>
          <w:szCs w:val="27"/>
          <w:rtl/>
          <w:lang w:bidi="fa-IR"/>
        </w:rPr>
        <w:lastRenderedPageBreak/>
        <w:t xml:space="preserve">تاريخچة </w:t>
      </w:r>
      <w:r w:rsidRPr="00EC58C5">
        <w:rPr>
          <w:rFonts w:ascii="Times New Roman Bold" w:eastAsia="Times New Roman" w:hAnsi="Times New Roman Bold" w:cs="B Nazanin"/>
          <w:b/>
          <w:bCs/>
          <w:sz w:val="27"/>
          <w:szCs w:val="27"/>
          <w:lang w:bidi="fa-IR"/>
        </w:rPr>
        <w:t>TMMK</w:t>
      </w:r>
    </w:p>
    <w:p w14:paraId="3537B627" w14:textId="6E3EBFD5" w:rsidR="00EC58C5" w:rsidRPr="00EC58C5" w:rsidRDefault="00EC58C5" w:rsidP="00EC58C5">
      <w:pPr>
        <w:rPr>
          <w:rFonts w:ascii="Times New Roman Bold" w:eastAsia="Times New Roman" w:hAnsi="Times New Roman Bold" w:cs="B Nazanin"/>
          <w:sz w:val="25"/>
          <w:szCs w:val="25"/>
          <w:rtl/>
          <w:lang w:bidi="fa-IR"/>
        </w:rPr>
      </w:pPr>
      <w:r>
        <w:rPr>
          <w:rFonts w:ascii="Times New Roman Bold" w:eastAsia="Times New Roman" w:hAnsi="Times New Roman Bold" w:cs="B Nazanin" w:hint="cs"/>
          <w:sz w:val="25"/>
          <w:szCs w:val="25"/>
          <w:rtl/>
          <w:lang w:bidi="fa-IR"/>
        </w:rPr>
        <w:t xml:space="preserve">در سال 1985 </w:t>
      </w:r>
      <w:r w:rsidRPr="00EC58C5">
        <w:rPr>
          <w:rFonts w:ascii="Times New Roman Bold" w:eastAsia="Times New Roman" w:hAnsi="Times New Roman Bold" w:cs="B Nazanin"/>
          <w:sz w:val="25"/>
          <w:szCs w:val="25"/>
          <w:rtl/>
          <w:lang w:bidi="fa-IR"/>
        </w:rPr>
        <w:t xml:space="preserve">شركت تويوتا موتور، كنتاكي را به عنوان محل استقرار نخستين كارخانة خودروسازي خويش در ايالات متحدة آمريكا معرفي كرد. </w:t>
      </w:r>
    </w:p>
    <w:p w14:paraId="3553BA5B" w14:textId="2C1CA5CD" w:rsidR="00EC58C5" w:rsidRPr="00EC58C5" w:rsidRDefault="00EC58C5" w:rsidP="00EC58C5">
      <w:pPr>
        <w:rPr>
          <w:rFonts w:ascii="Times New Roman Bold" w:eastAsia="Times New Roman" w:hAnsi="Times New Roman Bold" w:cs="B Nazanin"/>
          <w:sz w:val="25"/>
          <w:szCs w:val="25"/>
          <w:rtl/>
          <w:lang w:bidi="fa-IR"/>
        </w:rPr>
      </w:pPr>
      <w:r>
        <w:rPr>
          <w:rFonts w:ascii="Times New Roman Bold" w:eastAsia="Times New Roman" w:hAnsi="Times New Roman Bold" w:cs="B Nazanin" w:hint="cs"/>
          <w:sz w:val="25"/>
          <w:szCs w:val="25"/>
          <w:rtl/>
          <w:lang w:bidi="fa-IR"/>
        </w:rPr>
        <w:t>در سال 1988</w:t>
      </w:r>
      <w:r w:rsidRPr="00EC58C5">
        <w:rPr>
          <w:rFonts w:ascii="Times New Roman Bold" w:eastAsia="Times New Roman" w:hAnsi="Times New Roman Bold" w:cs="B Nazanin"/>
          <w:sz w:val="25"/>
          <w:szCs w:val="25"/>
          <w:rtl/>
          <w:lang w:bidi="fa-IR"/>
        </w:rPr>
        <w:t xml:space="preserve"> </w:t>
      </w:r>
      <w:r>
        <w:rPr>
          <w:rFonts w:ascii="Times New Roman Bold" w:eastAsia="Times New Roman" w:hAnsi="Times New Roman Bold" w:cs="B Nazanin" w:hint="cs"/>
          <w:sz w:val="25"/>
          <w:szCs w:val="25"/>
          <w:rtl/>
          <w:lang w:bidi="fa-IR"/>
        </w:rPr>
        <w:t>نخستین خودرو ساخته شد .</w:t>
      </w:r>
    </w:p>
    <w:p w14:paraId="6820F3C5" w14:textId="6423F64B" w:rsidR="00EC58C5" w:rsidRPr="00EC58C5" w:rsidRDefault="00EC58C5" w:rsidP="00EC58C5">
      <w:pPr>
        <w:rPr>
          <w:rFonts w:ascii="Times New Roman Bold" w:eastAsia="Times New Roman" w:hAnsi="Times New Roman Bold" w:cs="B Nazanin"/>
          <w:sz w:val="25"/>
          <w:szCs w:val="25"/>
          <w:rtl/>
          <w:lang w:bidi="fa-IR"/>
        </w:rPr>
      </w:pPr>
      <w:r>
        <w:rPr>
          <w:rFonts w:ascii="Times New Roman Bold" w:eastAsia="Times New Roman" w:hAnsi="Times New Roman Bold" w:cs="B Nazanin" w:hint="cs"/>
          <w:sz w:val="25"/>
          <w:szCs w:val="25"/>
          <w:rtl/>
          <w:lang w:bidi="fa-IR"/>
        </w:rPr>
        <w:t xml:space="preserve">در سال 1989 </w:t>
      </w:r>
      <w:r w:rsidRPr="00EC58C5">
        <w:rPr>
          <w:rFonts w:ascii="Times New Roman Bold" w:eastAsia="Times New Roman" w:hAnsi="Times New Roman Bold" w:cs="B Nazanin"/>
          <w:sz w:val="25"/>
          <w:szCs w:val="25"/>
          <w:rtl/>
          <w:lang w:bidi="fa-IR"/>
        </w:rPr>
        <w:t xml:space="preserve">كارخانة </w:t>
      </w:r>
      <w:r w:rsidRPr="00EC58C5">
        <w:rPr>
          <w:rFonts w:ascii="Times New Roman Bold" w:eastAsia="Times New Roman" w:hAnsi="Times New Roman Bold" w:cs="B Nazanin"/>
          <w:sz w:val="25"/>
          <w:szCs w:val="25"/>
          <w:lang w:bidi="fa-IR"/>
        </w:rPr>
        <w:t>Power Train</w:t>
      </w:r>
      <w:r>
        <w:rPr>
          <w:rFonts w:ascii="Times New Roman Bold" w:eastAsia="Times New Roman" w:hAnsi="Times New Roman Bold" w:cs="B Nazanin" w:hint="cs"/>
          <w:sz w:val="25"/>
          <w:szCs w:val="25"/>
          <w:rtl/>
          <w:lang w:bidi="fa-IR"/>
        </w:rPr>
        <w:t xml:space="preserve"> تکمیل شد .</w:t>
      </w:r>
    </w:p>
    <w:p w14:paraId="5334CE0B" w14:textId="56F040BA" w:rsidR="00EC58C5" w:rsidRPr="00EC58C5" w:rsidRDefault="00EC58C5" w:rsidP="00EC58C5">
      <w:pPr>
        <w:rPr>
          <w:rFonts w:ascii="Times New Roman Bold" w:eastAsia="Times New Roman" w:hAnsi="Times New Roman Bold" w:cs="B Nazanin"/>
          <w:sz w:val="25"/>
          <w:szCs w:val="25"/>
          <w:rtl/>
          <w:lang w:bidi="fa-IR"/>
        </w:rPr>
      </w:pPr>
      <w:r>
        <w:rPr>
          <w:rFonts w:ascii="Times New Roman Bold" w:eastAsia="Times New Roman" w:hAnsi="Times New Roman Bold" w:cs="B Nazanin" w:hint="cs"/>
          <w:sz w:val="25"/>
          <w:szCs w:val="25"/>
          <w:rtl/>
          <w:lang w:bidi="fa-IR"/>
        </w:rPr>
        <w:t>در سال 1990</w:t>
      </w:r>
      <w:r w:rsidRPr="00EC58C5">
        <w:rPr>
          <w:rFonts w:ascii="Times New Roman Bold" w:eastAsia="Times New Roman" w:hAnsi="Times New Roman Bold" w:cs="B Nazanin"/>
          <w:sz w:val="25"/>
          <w:szCs w:val="25"/>
          <w:rtl/>
          <w:lang w:bidi="fa-IR"/>
        </w:rPr>
        <w:t xml:space="preserve"> جايزة زرين براي اين كارخانه</w:t>
      </w:r>
      <w:r>
        <w:rPr>
          <w:rFonts w:ascii="Times New Roman Bold" w:eastAsia="Times New Roman" w:hAnsi="Times New Roman Bold" w:cs="B Nazanin" w:hint="cs"/>
          <w:sz w:val="25"/>
          <w:szCs w:val="25"/>
          <w:rtl/>
          <w:lang w:bidi="fa-IR"/>
        </w:rPr>
        <w:t xml:space="preserve"> دریافت شد .</w:t>
      </w:r>
    </w:p>
    <w:p w14:paraId="2BD1510B" w14:textId="3B6B8240" w:rsidR="00EC58C5" w:rsidRPr="00EC58C5" w:rsidRDefault="00EC58C5" w:rsidP="00EC58C5">
      <w:pPr>
        <w:rPr>
          <w:rFonts w:ascii="Times New Roman Bold" w:eastAsia="Times New Roman" w:hAnsi="Times New Roman Bold" w:cs="B Nazanin"/>
          <w:sz w:val="25"/>
          <w:szCs w:val="25"/>
          <w:rtl/>
          <w:lang w:bidi="fa-IR"/>
        </w:rPr>
      </w:pPr>
      <w:r>
        <w:rPr>
          <w:rFonts w:ascii="Times New Roman Bold" w:eastAsia="Times New Roman" w:hAnsi="Times New Roman Bold" w:cs="B Nazanin" w:hint="cs"/>
          <w:sz w:val="25"/>
          <w:szCs w:val="25"/>
          <w:rtl/>
          <w:lang w:bidi="fa-IR"/>
        </w:rPr>
        <w:t xml:space="preserve">در سال 1992 </w:t>
      </w:r>
      <w:r w:rsidRPr="00EC58C5">
        <w:rPr>
          <w:rFonts w:ascii="Times New Roman Bold" w:eastAsia="Times New Roman" w:hAnsi="Times New Roman Bold" w:cs="B Nazanin"/>
          <w:sz w:val="25"/>
          <w:szCs w:val="25"/>
          <w:rtl/>
          <w:lang w:bidi="fa-IR"/>
        </w:rPr>
        <w:t>فعاليت‌هاي ريخته‌گري</w:t>
      </w:r>
      <w:r>
        <w:rPr>
          <w:rFonts w:ascii="Times New Roman Bold" w:eastAsia="Times New Roman" w:hAnsi="Times New Roman Bold" w:cs="B Nazanin" w:hint="cs"/>
          <w:sz w:val="25"/>
          <w:szCs w:val="25"/>
          <w:rtl/>
          <w:lang w:bidi="fa-IR"/>
        </w:rPr>
        <w:t xml:space="preserve"> آغاز شد .</w:t>
      </w:r>
    </w:p>
    <w:p w14:paraId="181ECCB2" w14:textId="0BD8D032" w:rsidR="00EC58C5" w:rsidRPr="00EC58C5" w:rsidRDefault="00EC58C5" w:rsidP="00EC58C5">
      <w:pPr>
        <w:rPr>
          <w:rFonts w:ascii="Times New Roman Bold" w:eastAsia="Times New Roman" w:hAnsi="Times New Roman Bold" w:cs="B Nazanin"/>
          <w:sz w:val="25"/>
          <w:szCs w:val="25"/>
          <w:rtl/>
          <w:lang w:bidi="fa-IR"/>
        </w:rPr>
      </w:pPr>
      <w:r>
        <w:rPr>
          <w:rFonts w:ascii="Times New Roman Bold" w:eastAsia="Times New Roman" w:hAnsi="Times New Roman Bold" w:cs="B Nazanin" w:hint="cs"/>
          <w:sz w:val="25"/>
          <w:szCs w:val="25"/>
          <w:rtl/>
          <w:lang w:bidi="fa-IR"/>
        </w:rPr>
        <w:t xml:space="preserve">در سال 1992 </w:t>
      </w:r>
      <w:r w:rsidRPr="00EC58C5">
        <w:rPr>
          <w:rFonts w:ascii="Times New Roman Bold" w:eastAsia="Times New Roman" w:hAnsi="Times New Roman Bold" w:cs="B Nazanin"/>
          <w:sz w:val="25"/>
          <w:szCs w:val="25"/>
          <w:rtl/>
          <w:lang w:bidi="fa-IR"/>
        </w:rPr>
        <w:t>دومين كارخانة مونتاژ خودرو</w:t>
      </w:r>
      <w:r>
        <w:rPr>
          <w:rFonts w:ascii="Times New Roman Bold" w:eastAsia="Times New Roman" w:hAnsi="Times New Roman Bold" w:cs="B Nazanin" w:hint="cs"/>
          <w:sz w:val="25"/>
          <w:szCs w:val="25"/>
          <w:rtl/>
          <w:lang w:bidi="fa-IR"/>
        </w:rPr>
        <w:t xml:space="preserve"> تکمیل شده و</w:t>
      </w:r>
      <w:r w:rsidRPr="00EC58C5">
        <w:rPr>
          <w:rFonts w:ascii="Times New Roman Bold" w:eastAsia="Times New Roman" w:hAnsi="Times New Roman Bold" w:cs="B Nazanin"/>
          <w:sz w:val="25"/>
          <w:szCs w:val="25"/>
          <w:rtl/>
          <w:lang w:bidi="fa-IR"/>
        </w:rPr>
        <w:t xml:space="preserve">توليد موتورهاي </w:t>
      </w:r>
      <w:r w:rsidRPr="00EC58C5">
        <w:rPr>
          <w:rFonts w:ascii="Times New Roman Bold" w:eastAsia="Times New Roman" w:hAnsi="Times New Roman Bold" w:cs="B Nazanin"/>
          <w:sz w:val="25"/>
          <w:szCs w:val="25"/>
          <w:lang w:bidi="fa-IR"/>
        </w:rPr>
        <w:t>V6</w:t>
      </w:r>
      <w:r>
        <w:rPr>
          <w:rFonts w:ascii="Times New Roman Bold" w:eastAsia="Times New Roman" w:hAnsi="Times New Roman Bold" w:cs="B Nazanin" w:hint="cs"/>
          <w:sz w:val="25"/>
          <w:szCs w:val="25"/>
          <w:rtl/>
          <w:lang w:bidi="fa-IR"/>
        </w:rPr>
        <w:t xml:space="preserve"> آغاز شد .</w:t>
      </w:r>
    </w:p>
    <w:p w14:paraId="709F76E4" w14:textId="048ECF57" w:rsidR="00EC58C5" w:rsidRPr="00EC58C5" w:rsidRDefault="00EC58C5" w:rsidP="00EC58C5">
      <w:pPr>
        <w:rPr>
          <w:rFonts w:ascii="Times New Roman Bold" w:eastAsia="Times New Roman" w:hAnsi="Times New Roman Bold" w:cs="B Nazanin"/>
          <w:sz w:val="25"/>
          <w:szCs w:val="25"/>
          <w:rtl/>
          <w:lang w:bidi="fa-IR"/>
        </w:rPr>
      </w:pPr>
      <w:r>
        <w:rPr>
          <w:rFonts w:ascii="Times New Roman Bold" w:eastAsia="Times New Roman" w:hAnsi="Times New Roman Bold" w:cs="B Nazanin" w:hint="cs"/>
          <w:sz w:val="25"/>
          <w:szCs w:val="25"/>
          <w:rtl/>
          <w:lang w:bidi="fa-IR"/>
        </w:rPr>
        <w:t>در سال 2002</w:t>
      </w:r>
      <w:r w:rsidRPr="00EC58C5">
        <w:rPr>
          <w:rFonts w:ascii="Times New Roman Bold" w:eastAsia="Times New Roman" w:hAnsi="Times New Roman Bold" w:cs="B Nazanin"/>
          <w:sz w:val="25"/>
          <w:szCs w:val="25"/>
          <w:rtl/>
          <w:lang w:bidi="fa-IR"/>
        </w:rPr>
        <w:t xml:space="preserve"> دهمين ميليون خودرو در آمريكاي شمالي</w:t>
      </w:r>
      <w:r w:rsidR="00F9496F">
        <w:rPr>
          <w:rFonts w:ascii="Times New Roman Bold" w:eastAsia="Times New Roman" w:hAnsi="Times New Roman Bold" w:cs="B Nazanin" w:hint="cs"/>
          <w:sz w:val="25"/>
          <w:szCs w:val="25"/>
          <w:rtl/>
          <w:lang w:bidi="fa-IR"/>
        </w:rPr>
        <w:t xml:space="preserve"> </w:t>
      </w:r>
    </w:p>
    <w:p w14:paraId="30A10BCE" w14:textId="7C32AD7A" w:rsidR="00EC58C5" w:rsidRDefault="00F9496F" w:rsidP="00EC58C5">
      <w:pPr>
        <w:rPr>
          <w:rFonts w:ascii="Times New Roman Bold" w:eastAsia="Times New Roman" w:hAnsi="Times New Roman Bold" w:cs="B Nazanin"/>
          <w:sz w:val="25"/>
          <w:szCs w:val="25"/>
          <w:rtl/>
          <w:lang w:bidi="fa-IR"/>
        </w:rPr>
      </w:pPr>
      <w:r>
        <w:rPr>
          <w:rFonts w:ascii="Times New Roman Bold" w:eastAsia="Times New Roman" w:hAnsi="Times New Roman Bold" w:cs="B Nazanin" w:hint="cs"/>
          <w:sz w:val="25"/>
          <w:szCs w:val="25"/>
          <w:rtl/>
          <w:lang w:bidi="fa-IR"/>
        </w:rPr>
        <w:t xml:space="preserve">در سال 2003 </w:t>
      </w:r>
      <w:r w:rsidR="00EC58C5" w:rsidRPr="00EC58C5">
        <w:rPr>
          <w:rFonts w:ascii="Times New Roman Bold" w:eastAsia="Times New Roman" w:hAnsi="Times New Roman Bold" w:cs="B Nazanin"/>
          <w:sz w:val="25"/>
          <w:szCs w:val="25"/>
          <w:rtl/>
          <w:lang w:bidi="fa-IR"/>
        </w:rPr>
        <w:t>گراميداشت پانزدهمين سالگرد شروع فعاليت</w:t>
      </w:r>
    </w:p>
    <w:p w14:paraId="1A32691F" w14:textId="77777777" w:rsidR="00F9496F" w:rsidRPr="00EC58C5" w:rsidRDefault="00F9496F" w:rsidP="00EC58C5">
      <w:pPr>
        <w:rPr>
          <w:rFonts w:ascii="Times New Roman Bold" w:eastAsia="Times New Roman" w:hAnsi="Times New Roman Bold" w:cs="B Nazanin"/>
          <w:sz w:val="25"/>
          <w:szCs w:val="25"/>
          <w:rtl/>
          <w:lang w:bidi="fa-IR"/>
        </w:rPr>
      </w:pPr>
    </w:p>
    <w:p w14:paraId="2D4EA4CB" w14:textId="77777777" w:rsidR="00EC58C5" w:rsidRPr="00F9496F" w:rsidRDefault="00EC58C5" w:rsidP="00EC58C5">
      <w:pPr>
        <w:rPr>
          <w:rFonts w:ascii="Times New Roman Bold" w:eastAsia="Times New Roman" w:hAnsi="Times New Roman Bold" w:cs="B Nazanin"/>
          <w:b/>
          <w:bCs/>
          <w:sz w:val="27"/>
          <w:szCs w:val="27"/>
          <w:rtl/>
          <w:lang w:bidi="fa-IR"/>
        </w:rPr>
      </w:pPr>
      <w:r w:rsidRPr="00F9496F">
        <w:rPr>
          <w:rFonts w:ascii="Times New Roman Bold" w:eastAsia="Times New Roman" w:hAnsi="Times New Roman Bold" w:cs="B Nazanin"/>
          <w:b/>
          <w:bCs/>
          <w:sz w:val="27"/>
          <w:szCs w:val="27"/>
          <w:rtl/>
          <w:lang w:bidi="fa-IR"/>
        </w:rPr>
        <w:t>حجم توليد در سال ‏2004‏‏</w:t>
      </w:r>
    </w:p>
    <w:p w14:paraId="3D14DA1C" w14:textId="3BC9B435" w:rsidR="00EC58C5" w:rsidRPr="00F9496F" w:rsidRDefault="00F9496F" w:rsidP="00F9496F">
      <w:pPr>
        <w:rPr>
          <w:rFonts w:ascii="Times New Roman Bold" w:eastAsia="Times New Roman" w:hAnsi="Times New Roman Bold" w:cs="B Nazanin"/>
          <w:sz w:val="25"/>
          <w:szCs w:val="25"/>
          <w:rtl/>
          <w:lang w:bidi="fa-IR"/>
        </w:rPr>
      </w:pPr>
      <w:r w:rsidRPr="00F9496F">
        <w:rPr>
          <w:rFonts w:ascii="Times New Roman Bold" w:eastAsia="Times New Roman" w:hAnsi="Times New Roman Bold" w:cs="B Nazanin" w:hint="cs"/>
          <w:sz w:val="25"/>
          <w:szCs w:val="25"/>
          <w:rtl/>
          <w:lang w:bidi="fa-IR"/>
        </w:rPr>
        <w:t>-</w:t>
      </w:r>
      <w:r>
        <w:rPr>
          <w:rFonts w:ascii="Times New Roman Bold" w:eastAsia="Times New Roman" w:hAnsi="Times New Roman Bold" w:cs="B Nazanin"/>
          <w:sz w:val="25"/>
          <w:szCs w:val="25"/>
          <w:rtl/>
          <w:lang w:bidi="fa-IR"/>
        </w:rPr>
        <w:t xml:space="preserve"> </w:t>
      </w:r>
      <w:r w:rsidR="00EC58C5" w:rsidRPr="00F9496F">
        <w:rPr>
          <w:rFonts w:ascii="Times New Roman Bold" w:eastAsia="Times New Roman" w:hAnsi="Times New Roman Bold" w:cs="B Nazanin"/>
          <w:sz w:val="25"/>
          <w:szCs w:val="25"/>
          <w:rtl/>
          <w:lang w:bidi="fa-IR"/>
        </w:rPr>
        <w:t>كمري 359100 دستگاه</w:t>
      </w:r>
    </w:p>
    <w:p w14:paraId="64004042" w14:textId="7E3F7935" w:rsidR="00EC58C5" w:rsidRPr="00EC58C5" w:rsidRDefault="00F9496F" w:rsidP="00EC58C5">
      <w:pPr>
        <w:rPr>
          <w:rFonts w:ascii="Times New Roman Bold" w:eastAsia="Times New Roman" w:hAnsi="Times New Roman Bold" w:cs="B Nazanin"/>
          <w:sz w:val="25"/>
          <w:szCs w:val="25"/>
          <w:rtl/>
          <w:lang w:bidi="fa-IR"/>
        </w:rPr>
      </w:pPr>
      <w:r>
        <w:rPr>
          <w:rFonts w:ascii="Times New Roman Bold" w:eastAsia="Times New Roman" w:hAnsi="Times New Roman Bold" w:cs="B Nazanin" w:hint="cs"/>
          <w:sz w:val="25"/>
          <w:szCs w:val="25"/>
          <w:rtl/>
          <w:lang w:bidi="fa-IR"/>
        </w:rPr>
        <w:t xml:space="preserve">- </w:t>
      </w:r>
      <w:r w:rsidR="00EC58C5" w:rsidRPr="00EC58C5">
        <w:rPr>
          <w:rFonts w:ascii="Times New Roman Bold" w:eastAsia="Times New Roman" w:hAnsi="Times New Roman Bold" w:cs="B Nazanin"/>
          <w:sz w:val="25"/>
          <w:szCs w:val="25"/>
          <w:rtl/>
          <w:lang w:bidi="fa-IR"/>
        </w:rPr>
        <w:t>آوالون   49600 دستگاه</w:t>
      </w:r>
    </w:p>
    <w:p w14:paraId="78AE06E1" w14:textId="7B559A7C" w:rsidR="00EC58C5" w:rsidRPr="00EC58C5" w:rsidRDefault="00F9496F" w:rsidP="00EC58C5">
      <w:pPr>
        <w:rPr>
          <w:rFonts w:ascii="Times New Roman Bold" w:eastAsia="Times New Roman" w:hAnsi="Times New Roman Bold" w:cs="B Nazanin"/>
          <w:sz w:val="25"/>
          <w:szCs w:val="25"/>
          <w:rtl/>
          <w:lang w:bidi="fa-IR"/>
        </w:rPr>
      </w:pPr>
      <w:r>
        <w:rPr>
          <w:rFonts w:ascii="Times New Roman Bold" w:eastAsia="Times New Roman" w:hAnsi="Times New Roman Bold" w:cs="B Nazanin" w:hint="cs"/>
          <w:sz w:val="25"/>
          <w:szCs w:val="25"/>
          <w:rtl/>
          <w:lang w:bidi="fa-IR"/>
        </w:rPr>
        <w:t xml:space="preserve">- </w:t>
      </w:r>
      <w:r w:rsidR="00EC58C5" w:rsidRPr="00EC58C5">
        <w:rPr>
          <w:rFonts w:ascii="Times New Roman Bold" w:eastAsia="Times New Roman" w:hAnsi="Times New Roman Bold" w:cs="B Nazanin"/>
          <w:sz w:val="25"/>
          <w:szCs w:val="25"/>
          <w:rtl/>
          <w:lang w:bidi="fa-IR"/>
        </w:rPr>
        <w:t>سولارا  29800 دستگاه</w:t>
      </w:r>
    </w:p>
    <w:p w14:paraId="474ADCF3" w14:textId="77777777" w:rsidR="00EC58C5" w:rsidRDefault="00EC58C5" w:rsidP="00EC58C5">
      <w:pPr>
        <w:rPr>
          <w:rFonts w:ascii="Times New Roman Bold" w:eastAsia="Times New Roman" w:hAnsi="Times New Roman Bold" w:cs="B Nazanin"/>
          <w:sz w:val="25"/>
          <w:szCs w:val="25"/>
          <w:rtl/>
          <w:lang w:bidi="fa-IR"/>
        </w:rPr>
      </w:pPr>
      <w:r w:rsidRPr="00EC58C5">
        <w:rPr>
          <w:rFonts w:ascii="Times New Roman Bold" w:eastAsia="Times New Roman" w:hAnsi="Times New Roman Bold" w:cs="B Nazanin"/>
          <w:sz w:val="25"/>
          <w:szCs w:val="25"/>
          <w:rtl/>
          <w:lang w:bidi="fa-IR"/>
        </w:rPr>
        <w:t xml:space="preserve">چرا تويوتا در تست سولفور </w:t>
      </w:r>
      <w:r w:rsidRPr="00EC58C5">
        <w:rPr>
          <w:rFonts w:ascii="Times New Roman Bold" w:eastAsia="Times New Roman" w:hAnsi="Times New Roman Bold" w:cs="B Nazanin"/>
          <w:sz w:val="25"/>
          <w:szCs w:val="25"/>
          <w:lang w:bidi="fa-IR"/>
        </w:rPr>
        <w:t>CRC-KEV</w:t>
      </w:r>
      <w:r w:rsidRPr="00EC58C5">
        <w:rPr>
          <w:rFonts w:ascii="Times New Roman Bold" w:eastAsia="Times New Roman" w:hAnsi="Times New Roman Bold" w:cs="B Nazanin"/>
          <w:sz w:val="25"/>
          <w:szCs w:val="25"/>
          <w:rtl/>
          <w:lang w:bidi="fa-IR"/>
        </w:rPr>
        <w:t xml:space="preserve"> كمتر از ساير خودروها تحت آلودگي سولفور است؟</w:t>
      </w:r>
    </w:p>
    <w:p w14:paraId="6CDCC84F" w14:textId="77777777" w:rsidR="00F9496F" w:rsidRPr="00EC58C5" w:rsidRDefault="00F9496F" w:rsidP="00EC58C5">
      <w:pPr>
        <w:rPr>
          <w:rFonts w:ascii="Times New Roman Bold" w:eastAsia="Times New Roman" w:hAnsi="Times New Roman Bold" w:cs="B Nazanin"/>
          <w:sz w:val="25"/>
          <w:szCs w:val="25"/>
          <w:rtl/>
          <w:lang w:bidi="fa-IR"/>
        </w:rPr>
      </w:pPr>
    </w:p>
    <w:p w14:paraId="1E0B2FD2" w14:textId="77777777" w:rsidR="00EC58C5" w:rsidRPr="00F9496F" w:rsidRDefault="00EC58C5" w:rsidP="00EC58C5">
      <w:pPr>
        <w:rPr>
          <w:rFonts w:ascii="Times New Roman Bold" w:eastAsia="Times New Roman" w:hAnsi="Times New Roman Bold" w:cs="B Nazanin"/>
          <w:b/>
          <w:bCs/>
          <w:sz w:val="27"/>
          <w:szCs w:val="27"/>
          <w:rtl/>
          <w:lang w:bidi="fa-IR"/>
        </w:rPr>
      </w:pPr>
      <w:r w:rsidRPr="00F9496F">
        <w:rPr>
          <w:rFonts w:ascii="Times New Roman Bold" w:eastAsia="Times New Roman" w:hAnsi="Times New Roman Bold" w:cs="B Nazanin"/>
          <w:b/>
          <w:bCs/>
          <w:sz w:val="27"/>
          <w:szCs w:val="27"/>
          <w:rtl/>
          <w:lang w:bidi="fa-IR"/>
        </w:rPr>
        <w:t>آلودگي</w:t>
      </w:r>
    </w:p>
    <w:p w14:paraId="2E364117" w14:textId="6895765D" w:rsidR="00EC58C5" w:rsidRPr="00EC58C5" w:rsidRDefault="00D37A50" w:rsidP="00EC58C5">
      <w:pPr>
        <w:rPr>
          <w:rFonts w:ascii="Times New Roman Bold" w:eastAsia="Times New Roman" w:hAnsi="Times New Roman Bold" w:cs="B Nazanin"/>
          <w:sz w:val="25"/>
          <w:szCs w:val="25"/>
          <w:rtl/>
          <w:lang w:bidi="fa-IR"/>
        </w:rPr>
      </w:pPr>
      <w:r w:rsidRPr="00D37A50">
        <w:rPr>
          <w:rFonts w:ascii="Times New Roman Bold" w:eastAsia="Times New Roman" w:hAnsi="Times New Roman Bold" w:cs="B Nazanin"/>
          <w:sz w:val="25"/>
          <w:szCs w:val="25"/>
          <w:rtl/>
          <w:lang w:bidi="fa-IR"/>
        </w:rPr>
        <w:t>در حال حاضر ه</w:t>
      </w:r>
      <w:r w:rsidRPr="00D37A50">
        <w:rPr>
          <w:rFonts w:ascii="Times New Roman Bold" w:eastAsia="Times New Roman" w:hAnsi="Times New Roman Bold" w:cs="B Nazanin" w:hint="cs"/>
          <w:sz w:val="25"/>
          <w:szCs w:val="25"/>
          <w:rtl/>
          <w:lang w:bidi="fa-IR"/>
        </w:rPr>
        <w:t>ی</w:t>
      </w:r>
      <w:r w:rsidRPr="00D37A50">
        <w:rPr>
          <w:rFonts w:ascii="Times New Roman Bold" w:eastAsia="Times New Roman" w:hAnsi="Times New Roman Bold" w:cs="B Nazanin" w:hint="eastAsia"/>
          <w:sz w:val="25"/>
          <w:szCs w:val="25"/>
          <w:rtl/>
          <w:lang w:bidi="fa-IR"/>
        </w:rPr>
        <w:t>چ</w:t>
      </w:r>
      <w:r w:rsidRPr="00D37A50">
        <w:rPr>
          <w:rFonts w:ascii="Times New Roman Bold" w:eastAsia="Times New Roman" w:hAnsi="Times New Roman Bold" w:cs="B Nazanin"/>
          <w:sz w:val="25"/>
          <w:szCs w:val="25"/>
          <w:rtl/>
          <w:lang w:bidi="fa-IR"/>
        </w:rPr>
        <w:t xml:space="preserve"> اطلاعات</w:t>
      </w:r>
      <w:r w:rsidRPr="00D37A50">
        <w:rPr>
          <w:rFonts w:ascii="Times New Roman Bold" w:eastAsia="Times New Roman" w:hAnsi="Times New Roman Bold" w:cs="B Nazanin" w:hint="cs"/>
          <w:sz w:val="25"/>
          <w:szCs w:val="25"/>
          <w:rtl/>
          <w:lang w:bidi="fa-IR"/>
        </w:rPr>
        <w:t>ی</w:t>
      </w:r>
      <w:r w:rsidRPr="00D37A50">
        <w:rPr>
          <w:rFonts w:ascii="Times New Roman Bold" w:eastAsia="Times New Roman" w:hAnsi="Times New Roman Bold" w:cs="B Nazanin"/>
          <w:sz w:val="25"/>
          <w:szCs w:val="25"/>
          <w:rtl/>
          <w:lang w:bidi="fa-IR"/>
        </w:rPr>
        <w:t xml:space="preserve"> در مورد س</w:t>
      </w:r>
      <w:r w:rsidRPr="00D37A50">
        <w:rPr>
          <w:rFonts w:ascii="Times New Roman Bold" w:eastAsia="Times New Roman" w:hAnsi="Times New Roman Bold" w:cs="B Nazanin" w:hint="cs"/>
          <w:sz w:val="25"/>
          <w:szCs w:val="25"/>
          <w:rtl/>
          <w:lang w:bidi="fa-IR"/>
        </w:rPr>
        <w:t>ی</w:t>
      </w:r>
      <w:r w:rsidRPr="00D37A50">
        <w:rPr>
          <w:rFonts w:ascii="Times New Roman Bold" w:eastAsia="Times New Roman" w:hAnsi="Times New Roman Bold" w:cs="B Nazanin" w:hint="eastAsia"/>
          <w:sz w:val="25"/>
          <w:szCs w:val="25"/>
          <w:rtl/>
          <w:lang w:bidi="fa-IR"/>
        </w:rPr>
        <w:t>ستم‌ها</w:t>
      </w:r>
      <w:r w:rsidRPr="00D37A50">
        <w:rPr>
          <w:rFonts w:ascii="Times New Roman Bold" w:eastAsia="Times New Roman" w:hAnsi="Times New Roman Bold" w:cs="B Nazanin"/>
          <w:sz w:val="25"/>
          <w:szCs w:val="25"/>
          <w:rtl/>
          <w:lang w:bidi="fa-IR"/>
        </w:rPr>
        <w:t xml:space="preserve"> </w:t>
      </w:r>
      <w:r w:rsidRPr="00D37A50">
        <w:rPr>
          <w:rFonts w:ascii="Times New Roman Bold" w:eastAsia="Times New Roman" w:hAnsi="Times New Roman Bold" w:cs="B Nazanin" w:hint="cs"/>
          <w:sz w:val="25"/>
          <w:szCs w:val="25"/>
          <w:rtl/>
          <w:lang w:bidi="fa-IR"/>
        </w:rPr>
        <w:t>ی</w:t>
      </w:r>
      <w:r w:rsidRPr="00D37A50">
        <w:rPr>
          <w:rFonts w:ascii="Times New Roman Bold" w:eastAsia="Times New Roman" w:hAnsi="Times New Roman Bold" w:cs="B Nazanin" w:hint="eastAsia"/>
          <w:sz w:val="25"/>
          <w:szCs w:val="25"/>
          <w:rtl/>
          <w:lang w:bidi="fa-IR"/>
        </w:rPr>
        <w:t>ا</w:t>
      </w:r>
      <w:r w:rsidRPr="00D37A50">
        <w:rPr>
          <w:rFonts w:ascii="Times New Roman Bold" w:eastAsia="Times New Roman" w:hAnsi="Times New Roman Bold" w:cs="B Nazanin"/>
          <w:sz w:val="25"/>
          <w:szCs w:val="25"/>
          <w:rtl/>
          <w:lang w:bidi="fa-IR"/>
        </w:rPr>
        <w:t xml:space="preserve"> نحوه تنظ</w:t>
      </w:r>
      <w:r w:rsidRPr="00D37A50">
        <w:rPr>
          <w:rFonts w:ascii="Times New Roman Bold" w:eastAsia="Times New Roman" w:hAnsi="Times New Roman Bold" w:cs="B Nazanin" w:hint="cs"/>
          <w:sz w:val="25"/>
          <w:szCs w:val="25"/>
          <w:rtl/>
          <w:lang w:bidi="fa-IR"/>
        </w:rPr>
        <w:t>ی</w:t>
      </w:r>
      <w:r w:rsidRPr="00D37A50">
        <w:rPr>
          <w:rFonts w:ascii="Times New Roman Bold" w:eastAsia="Times New Roman" w:hAnsi="Times New Roman Bold" w:cs="B Nazanin" w:hint="eastAsia"/>
          <w:sz w:val="25"/>
          <w:szCs w:val="25"/>
          <w:rtl/>
          <w:lang w:bidi="fa-IR"/>
        </w:rPr>
        <w:t>م</w:t>
      </w:r>
      <w:r w:rsidRPr="00D37A50">
        <w:rPr>
          <w:rFonts w:ascii="Times New Roman Bold" w:eastAsia="Times New Roman" w:hAnsi="Times New Roman Bold" w:cs="B Nazanin"/>
          <w:sz w:val="25"/>
          <w:szCs w:val="25"/>
          <w:rtl/>
          <w:lang w:bidi="fa-IR"/>
        </w:rPr>
        <w:t xml:space="preserve"> </w:t>
      </w:r>
      <w:r w:rsidRPr="00D37A50">
        <w:rPr>
          <w:rFonts w:ascii="Times New Roman Bold" w:eastAsia="Times New Roman" w:hAnsi="Times New Roman Bold" w:cs="B Nazanin"/>
          <w:sz w:val="25"/>
          <w:szCs w:val="25"/>
          <w:lang w:bidi="fa-IR"/>
        </w:rPr>
        <w:t>LEV</w:t>
      </w:r>
      <w:r w:rsidRPr="00D37A50">
        <w:rPr>
          <w:rFonts w:ascii="Times New Roman Bold" w:eastAsia="Times New Roman" w:hAnsi="Times New Roman Bold" w:cs="B Nazanin"/>
          <w:sz w:val="25"/>
          <w:szCs w:val="25"/>
          <w:rtl/>
          <w:lang w:bidi="fa-IR"/>
        </w:rPr>
        <w:t xml:space="preserve"> (خودروها</w:t>
      </w:r>
      <w:r w:rsidRPr="00D37A50">
        <w:rPr>
          <w:rFonts w:ascii="Times New Roman Bold" w:eastAsia="Times New Roman" w:hAnsi="Times New Roman Bold" w:cs="B Nazanin" w:hint="cs"/>
          <w:sz w:val="25"/>
          <w:szCs w:val="25"/>
          <w:rtl/>
          <w:lang w:bidi="fa-IR"/>
        </w:rPr>
        <w:t>ی</w:t>
      </w:r>
      <w:r w:rsidRPr="00D37A50">
        <w:rPr>
          <w:rFonts w:ascii="Times New Roman Bold" w:eastAsia="Times New Roman" w:hAnsi="Times New Roman Bold" w:cs="B Nazanin"/>
          <w:sz w:val="25"/>
          <w:szCs w:val="25"/>
          <w:rtl/>
          <w:lang w:bidi="fa-IR"/>
        </w:rPr>
        <w:t xml:space="preserve"> کم‌آلا</w:t>
      </w:r>
      <w:r w:rsidRPr="00D37A50">
        <w:rPr>
          <w:rFonts w:ascii="Times New Roman Bold" w:eastAsia="Times New Roman" w:hAnsi="Times New Roman Bold" w:cs="B Nazanin" w:hint="cs"/>
          <w:sz w:val="25"/>
          <w:szCs w:val="25"/>
          <w:rtl/>
          <w:lang w:bidi="fa-IR"/>
        </w:rPr>
        <w:t>ی</w:t>
      </w:r>
      <w:r w:rsidRPr="00D37A50">
        <w:rPr>
          <w:rFonts w:ascii="Times New Roman Bold" w:eastAsia="Times New Roman" w:hAnsi="Times New Roman Bold" w:cs="B Nazanin" w:hint="eastAsia"/>
          <w:sz w:val="25"/>
          <w:szCs w:val="25"/>
          <w:rtl/>
          <w:lang w:bidi="fa-IR"/>
        </w:rPr>
        <w:t>نده</w:t>
      </w:r>
      <w:r w:rsidRPr="00D37A50">
        <w:rPr>
          <w:rFonts w:ascii="Times New Roman Bold" w:eastAsia="Times New Roman" w:hAnsi="Times New Roman Bold" w:cs="B Nazanin"/>
          <w:sz w:val="25"/>
          <w:szCs w:val="25"/>
          <w:rtl/>
          <w:lang w:bidi="fa-IR"/>
        </w:rPr>
        <w:t>) د</w:t>
      </w:r>
      <w:r w:rsidRPr="00D37A50">
        <w:rPr>
          <w:rFonts w:ascii="Times New Roman Bold" w:eastAsia="Times New Roman" w:hAnsi="Times New Roman Bold" w:cs="B Nazanin" w:hint="cs"/>
          <w:sz w:val="25"/>
          <w:szCs w:val="25"/>
          <w:rtl/>
          <w:lang w:bidi="fa-IR"/>
        </w:rPr>
        <w:t>ی</w:t>
      </w:r>
      <w:r w:rsidRPr="00D37A50">
        <w:rPr>
          <w:rFonts w:ascii="Times New Roman Bold" w:eastAsia="Times New Roman" w:hAnsi="Times New Roman Bold" w:cs="B Nazanin" w:hint="eastAsia"/>
          <w:sz w:val="25"/>
          <w:szCs w:val="25"/>
          <w:rtl/>
          <w:lang w:bidi="fa-IR"/>
        </w:rPr>
        <w:t>گر</w:t>
      </w:r>
      <w:r w:rsidRPr="00D37A50">
        <w:rPr>
          <w:rFonts w:ascii="Times New Roman Bold" w:eastAsia="Times New Roman" w:hAnsi="Times New Roman Bold" w:cs="B Nazanin"/>
          <w:sz w:val="25"/>
          <w:szCs w:val="25"/>
          <w:rtl/>
          <w:lang w:bidi="fa-IR"/>
        </w:rPr>
        <w:t xml:space="preserve"> شرکت‌ها وجود ندارد. همچن</w:t>
      </w:r>
      <w:r w:rsidRPr="00D37A50">
        <w:rPr>
          <w:rFonts w:ascii="Times New Roman Bold" w:eastAsia="Times New Roman" w:hAnsi="Times New Roman Bold" w:cs="B Nazanin" w:hint="cs"/>
          <w:sz w:val="25"/>
          <w:szCs w:val="25"/>
          <w:rtl/>
          <w:lang w:bidi="fa-IR"/>
        </w:rPr>
        <w:t>ی</w:t>
      </w:r>
      <w:r w:rsidRPr="00D37A50">
        <w:rPr>
          <w:rFonts w:ascii="Times New Roman Bold" w:eastAsia="Times New Roman" w:hAnsi="Times New Roman Bold" w:cs="B Nazanin" w:hint="eastAsia"/>
          <w:sz w:val="25"/>
          <w:szCs w:val="25"/>
          <w:rtl/>
          <w:lang w:bidi="fa-IR"/>
        </w:rPr>
        <w:t>ن،</w:t>
      </w:r>
      <w:r w:rsidRPr="00D37A50">
        <w:rPr>
          <w:rFonts w:ascii="Times New Roman Bold" w:eastAsia="Times New Roman" w:hAnsi="Times New Roman Bold" w:cs="B Nazanin"/>
          <w:sz w:val="25"/>
          <w:szCs w:val="25"/>
          <w:rtl/>
          <w:lang w:bidi="fa-IR"/>
        </w:rPr>
        <w:t xml:space="preserve"> اطلاعات</w:t>
      </w:r>
      <w:r w:rsidRPr="00D37A50">
        <w:rPr>
          <w:rFonts w:ascii="Times New Roman Bold" w:eastAsia="Times New Roman" w:hAnsi="Times New Roman Bold" w:cs="B Nazanin" w:hint="cs"/>
          <w:sz w:val="25"/>
          <w:szCs w:val="25"/>
          <w:rtl/>
          <w:lang w:bidi="fa-IR"/>
        </w:rPr>
        <w:t>ی</w:t>
      </w:r>
      <w:r w:rsidRPr="00D37A50">
        <w:rPr>
          <w:rFonts w:ascii="Times New Roman Bold" w:eastAsia="Times New Roman" w:hAnsi="Times New Roman Bold" w:cs="B Nazanin"/>
          <w:sz w:val="25"/>
          <w:szCs w:val="25"/>
          <w:rtl/>
          <w:lang w:bidi="fa-IR"/>
        </w:rPr>
        <w:t xml:space="preserve"> درباره س</w:t>
      </w:r>
      <w:r w:rsidRPr="00D37A50">
        <w:rPr>
          <w:rFonts w:ascii="Times New Roman Bold" w:eastAsia="Times New Roman" w:hAnsi="Times New Roman Bold" w:cs="B Nazanin" w:hint="cs"/>
          <w:sz w:val="25"/>
          <w:szCs w:val="25"/>
          <w:rtl/>
          <w:lang w:bidi="fa-IR"/>
        </w:rPr>
        <w:t>ی</w:t>
      </w:r>
      <w:r w:rsidRPr="00D37A50">
        <w:rPr>
          <w:rFonts w:ascii="Times New Roman Bold" w:eastAsia="Times New Roman" w:hAnsi="Times New Roman Bold" w:cs="B Nazanin" w:hint="eastAsia"/>
          <w:sz w:val="25"/>
          <w:szCs w:val="25"/>
          <w:rtl/>
          <w:lang w:bidi="fa-IR"/>
        </w:rPr>
        <w:t>است‌ها</w:t>
      </w:r>
      <w:r w:rsidRPr="00D37A50">
        <w:rPr>
          <w:rFonts w:ascii="Times New Roman Bold" w:eastAsia="Times New Roman" w:hAnsi="Times New Roman Bold" w:cs="B Nazanin" w:hint="cs"/>
          <w:sz w:val="25"/>
          <w:szCs w:val="25"/>
          <w:rtl/>
          <w:lang w:bidi="fa-IR"/>
        </w:rPr>
        <w:t>ی</w:t>
      </w:r>
      <w:r w:rsidRPr="00D37A50">
        <w:rPr>
          <w:rFonts w:ascii="Times New Roman Bold" w:eastAsia="Times New Roman" w:hAnsi="Times New Roman Bold" w:cs="B Nazanin"/>
          <w:sz w:val="25"/>
          <w:szCs w:val="25"/>
          <w:rtl/>
          <w:lang w:bidi="fa-IR"/>
        </w:rPr>
        <w:t xml:space="preserve"> سا</w:t>
      </w:r>
      <w:r w:rsidRPr="00D37A50">
        <w:rPr>
          <w:rFonts w:ascii="Times New Roman Bold" w:eastAsia="Times New Roman" w:hAnsi="Times New Roman Bold" w:cs="B Nazanin" w:hint="cs"/>
          <w:sz w:val="25"/>
          <w:szCs w:val="25"/>
          <w:rtl/>
          <w:lang w:bidi="fa-IR"/>
        </w:rPr>
        <w:t>ی</w:t>
      </w:r>
      <w:r w:rsidRPr="00D37A50">
        <w:rPr>
          <w:rFonts w:ascii="Times New Roman Bold" w:eastAsia="Times New Roman" w:hAnsi="Times New Roman Bold" w:cs="B Nazanin" w:hint="eastAsia"/>
          <w:sz w:val="25"/>
          <w:szCs w:val="25"/>
          <w:rtl/>
          <w:lang w:bidi="fa-IR"/>
        </w:rPr>
        <w:t>ر</w:t>
      </w:r>
      <w:r w:rsidRPr="00D37A50">
        <w:rPr>
          <w:rFonts w:ascii="Times New Roman Bold" w:eastAsia="Times New Roman" w:hAnsi="Times New Roman Bold" w:cs="B Nazanin"/>
          <w:sz w:val="25"/>
          <w:szCs w:val="25"/>
          <w:rtl/>
          <w:lang w:bidi="fa-IR"/>
        </w:rPr>
        <w:t xml:space="preserve"> شرکت‌ها در خصوص مسئول</w:t>
      </w:r>
      <w:r w:rsidRPr="00D37A50">
        <w:rPr>
          <w:rFonts w:ascii="Times New Roman Bold" w:eastAsia="Times New Roman" w:hAnsi="Times New Roman Bold" w:cs="B Nazanin" w:hint="cs"/>
          <w:sz w:val="25"/>
          <w:szCs w:val="25"/>
          <w:rtl/>
          <w:lang w:bidi="fa-IR"/>
        </w:rPr>
        <w:t>ی</w:t>
      </w:r>
      <w:r w:rsidRPr="00D37A50">
        <w:rPr>
          <w:rFonts w:ascii="Times New Roman Bold" w:eastAsia="Times New Roman" w:hAnsi="Times New Roman Bold" w:cs="B Nazanin" w:hint="eastAsia"/>
          <w:sz w:val="25"/>
          <w:szCs w:val="25"/>
          <w:rtl/>
          <w:lang w:bidi="fa-IR"/>
        </w:rPr>
        <w:t>ت‌پذ</w:t>
      </w:r>
      <w:r w:rsidRPr="00D37A50">
        <w:rPr>
          <w:rFonts w:ascii="Times New Roman Bold" w:eastAsia="Times New Roman" w:hAnsi="Times New Roman Bold" w:cs="B Nazanin" w:hint="cs"/>
          <w:sz w:val="25"/>
          <w:szCs w:val="25"/>
          <w:rtl/>
          <w:lang w:bidi="fa-IR"/>
        </w:rPr>
        <w:t>ی</w:t>
      </w:r>
      <w:r w:rsidRPr="00D37A50">
        <w:rPr>
          <w:rFonts w:ascii="Times New Roman Bold" w:eastAsia="Times New Roman" w:hAnsi="Times New Roman Bold" w:cs="B Nazanin" w:hint="eastAsia"/>
          <w:sz w:val="25"/>
          <w:szCs w:val="25"/>
          <w:rtl/>
          <w:lang w:bidi="fa-IR"/>
        </w:rPr>
        <w:t>ر</w:t>
      </w:r>
      <w:r w:rsidRPr="00D37A50">
        <w:rPr>
          <w:rFonts w:ascii="Times New Roman Bold" w:eastAsia="Times New Roman" w:hAnsi="Times New Roman Bold" w:cs="B Nazanin" w:hint="cs"/>
          <w:sz w:val="25"/>
          <w:szCs w:val="25"/>
          <w:rtl/>
          <w:lang w:bidi="fa-IR"/>
        </w:rPr>
        <w:t>ی</w:t>
      </w:r>
      <w:r w:rsidRPr="00D37A50">
        <w:rPr>
          <w:rFonts w:ascii="Times New Roman Bold" w:eastAsia="Times New Roman" w:hAnsi="Times New Roman Bold" w:cs="B Nazanin" w:hint="eastAsia"/>
          <w:sz w:val="25"/>
          <w:szCs w:val="25"/>
          <w:rtl/>
          <w:lang w:bidi="fa-IR"/>
        </w:rPr>
        <w:t>،</w:t>
      </w:r>
      <w:r w:rsidRPr="00D37A50">
        <w:rPr>
          <w:rFonts w:ascii="Times New Roman Bold" w:eastAsia="Times New Roman" w:hAnsi="Times New Roman Bold" w:cs="B Nazanin"/>
          <w:sz w:val="25"/>
          <w:szCs w:val="25"/>
          <w:rtl/>
          <w:lang w:bidi="fa-IR"/>
        </w:rPr>
        <w:t xml:space="preserve"> فناور</w:t>
      </w:r>
      <w:r w:rsidRPr="00D37A50">
        <w:rPr>
          <w:rFonts w:ascii="Times New Roman Bold" w:eastAsia="Times New Roman" w:hAnsi="Times New Roman Bold" w:cs="B Nazanin" w:hint="cs"/>
          <w:sz w:val="25"/>
          <w:szCs w:val="25"/>
          <w:rtl/>
          <w:lang w:bidi="fa-IR"/>
        </w:rPr>
        <w:t>ی‌</w:t>
      </w:r>
      <w:r w:rsidRPr="00D37A50">
        <w:rPr>
          <w:rFonts w:ascii="Times New Roman Bold" w:eastAsia="Times New Roman" w:hAnsi="Times New Roman Bold" w:cs="B Nazanin" w:hint="eastAsia"/>
          <w:sz w:val="25"/>
          <w:szCs w:val="25"/>
          <w:rtl/>
          <w:lang w:bidi="fa-IR"/>
        </w:rPr>
        <w:t>ها</w:t>
      </w:r>
      <w:r w:rsidRPr="00D37A50">
        <w:rPr>
          <w:rFonts w:ascii="Times New Roman Bold" w:eastAsia="Times New Roman" w:hAnsi="Times New Roman Bold" w:cs="B Nazanin"/>
          <w:sz w:val="25"/>
          <w:szCs w:val="25"/>
          <w:rtl/>
          <w:lang w:bidi="fa-IR"/>
        </w:rPr>
        <w:t xml:space="preserve"> و موارد مشابه در دسترس ن</w:t>
      </w:r>
      <w:r w:rsidRPr="00D37A50">
        <w:rPr>
          <w:rFonts w:ascii="Times New Roman Bold" w:eastAsia="Times New Roman" w:hAnsi="Times New Roman Bold" w:cs="B Nazanin" w:hint="cs"/>
          <w:sz w:val="25"/>
          <w:szCs w:val="25"/>
          <w:rtl/>
          <w:lang w:bidi="fa-IR"/>
        </w:rPr>
        <w:t>ی</w:t>
      </w:r>
      <w:r w:rsidRPr="00D37A50">
        <w:rPr>
          <w:rFonts w:ascii="Times New Roman Bold" w:eastAsia="Times New Roman" w:hAnsi="Times New Roman Bold" w:cs="B Nazanin" w:hint="eastAsia"/>
          <w:sz w:val="25"/>
          <w:szCs w:val="25"/>
          <w:rtl/>
          <w:lang w:bidi="fa-IR"/>
        </w:rPr>
        <w:t>ست</w:t>
      </w:r>
      <w:r w:rsidRPr="00D37A50">
        <w:rPr>
          <w:rFonts w:ascii="Times New Roman Bold" w:eastAsia="Times New Roman" w:hAnsi="Times New Roman Bold" w:cs="B Nazanin"/>
          <w:sz w:val="25"/>
          <w:szCs w:val="25"/>
          <w:rtl/>
          <w:lang w:bidi="fa-IR"/>
        </w:rPr>
        <w:t>. بنابرا</w:t>
      </w:r>
      <w:r w:rsidRPr="00D37A50">
        <w:rPr>
          <w:rFonts w:ascii="Times New Roman Bold" w:eastAsia="Times New Roman" w:hAnsi="Times New Roman Bold" w:cs="B Nazanin" w:hint="cs"/>
          <w:sz w:val="25"/>
          <w:szCs w:val="25"/>
          <w:rtl/>
          <w:lang w:bidi="fa-IR"/>
        </w:rPr>
        <w:t>ی</w:t>
      </w:r>
      <w:r w:rsidRPr="00D37A50">
        <w:rPr>
          <w:rFonts w:ascii="Times New Roman Bold" w:eastAsia="Times New Roman" w:hAnsi="Times New Roman Bold" w:cs="B Nazanin" w:hint="eastAsia"/>
          <w:sz w:val="25"/>
          <w:szCs w:val="25"/>
          <w:rtl/>
          <w:lang w:bidi="fa-IR"/>
        </w:rPr>
        <w:t>ن،</w:t>
      </w:r>
      <w:r w:rsidRPr="00D37A50">
        <w:rPr>
          <w:rFonts w:ascii="Times New Roman Bold" w:eastAsia="Times New Roman" w:hAnsi="Times New Roman Bold" w:cs="B Nazanin"/>
          <w:sz w:val="25"/>
          <w:szCs w:val="25"/>
          <w:rtl/>
          <w:lang w:bidi="fa-IR"/>
        </w:rPr>
        <w:t xml:space="preserve"> ا</w:t>
      </w:r>
      <w:r w:rsidRPr="00D37A50">
        <w:rPr>
          <w:rFonts w:ascii="Times New Roman Bold" w:eastAsia="Times New Roman" w:hAnsi="Times New Roman Bold" w:cs="B Nazanin" w:hint="cs"/>
          <w:sz w:val="25"/>
          <w:szCs w:val="25"/>
          <w:rtl/>
          <w:lang w:bidi="fa-IR"/>
        </w:rPr>
        <w:t>ی</w:t>
      </w:r>
      <w:r w:rsidRPr="00D37A50">
        <w:rPr>
          <w:rFonts w:ascii="Times New Roman Bold" w:eastAsia="Times New Roman" w:hAnsi="Times New Roman Bold" w:cs="B Nazanin" w:hint="eastAsia"/>
          <w:sz w:val="25"/>
          <w:szCs w:val="25"/>
          <w:rtl/>
          <w:lang w:bidi="fa-IR"/>
        </w:rPr>
        <w:t>نکه</w:t>
      </w:r>
      <w:r w:rsidRPr="00D37A50">
        <w:rPr>
          <w:rFonts w:ascii="Times New Roman Bold" w:eastAsia="Times New Roman" w:hAnsi="Times New Roman Bold" w:cs="B Nazanin"/>
          <w:sz w:val="25"/>
          <w:szCs w:val="25"/>
          <w:rtl/>
          <w:lang w:bidi="fa-IR"/>
        </w:rPr>
        <w:t xml:space="preserve"> چرا تو</w:t>
      </w:r>
      <w:r w:rsidRPr="00D37A50">
        <w:rPr>
          <w:rFonts w:ascii="Times New Roman Bold" w:eastAsia="Times New Roman" w:hAnsi="Times New Roman Bold" w:cs="B Nazanin" w:hint="cs"/>
          <w:sz w:val="25"/>
          <w:szCs w:val="25"/>
          <w:rtl/>
          <w:lang w:bidi="fa-IR"/>
        </w:rPr>
        <w:t>ی</w:t>
      </w:r>
      <w:r w:rsidRPr="00D37A50">
        <w:rPr>
          <w:rFonts w:ascii="Times New Roman Bold" w:eastAsia="Times New Roman" w:hAnsi="Times New Roman Bold" w:cs="B Nazanin" w:hint="eastAsia"/>
          <w:sz w:val="25"/>
          <w:szCs w:val="25"/>
          <w:rtl/>
          <w:lang w:bidi="fa-IR"/>
        </w:rPr>
        <w:t>وتا</w:t>
      </w:r>
      <w:r w:rsidRPr="00D37A50">
        <w:rPr>
          <w:rFonts w:ascii="Times New Roman Bold" w:eastAsia="Times New Roman" w:hAnsi="Times New Roman Bold" w:cs="B Nazanin"/>
          <w:sz w:val="25"/>
          <w:szCs w:val="25"/>
          <w:rtl/>
          <w:lang w:bidi="fa-IR"/>
        </w:rPr>
        <w:t xml:space="preserve"> کمر</w:t>
      </w:r>
      <w:r w:rsidRPr="00D37A50">
        <w:rPr>
          <w:rFonts w:ascii="Times New Roman Bold" w:eastAsia="Times New Roman" w:hAnsi="Times New Roman Bold" w:cs="B Nazanin" w:hint="cs"/>
          <w:sz w:val="25"/>
          <w:szCs w:val="25"/>
          <w:rtl/>
          <w:lang w:bidi="fa-IR"/>
        </w:rPr>
        <w:t>ی</w:t>
      </w:r>
      <w:r w:rsidRPr="00D37A50">
        <w:rPr>
          <w:rFonts w:ascii="Times New Roman Bold" w:eastAsia="Times New Roman" w:hAnsi="Times New Roman Bold" w:cs="B Nazanin"/>
          <w:sz w:val="25"/>
          <w:szCs w:val="25"/>
          <w:rtl/>
          <w:lang w:bidi="fa-IR"/>
        </w:rPr>
        <w:t xml:space="preserve"> کمتر تحت تأث</w:t>
      </w:r>
      <w:r w:rsidRPr="00D37A50">
        <w:rPr>
          <w:rFonts w:ascii="Times New Roman Bold" w:eastAsia="Times New Roman" w:hAnsi="Times New Roman Bold" w:cs="B Nazanin" w:hint="cs"/>
          <w:sz w:val="25"/>
          <w:szCs w:val="25"/>
          <w:rtl/>
          <w:lang w:bidi="fa-IR"/>
        </w:rPr>
        <w:t>ی</w:t>
      </w:r>
      <w:r w:rsidRPr="00D37A50">
        <w:rPr>
          <w:rFonts w:ascii="Times New Roman Bold" w:eastAsia="Times New Roman" w:hAnsi="Times New Roman Bold" w:cs="B Nazanin" w:hint="eastAsia"/>
          <w:sz w:val="25"/>
          <w:szCs w:val="25"/>
          <w:rtl/>
          <w:lang w:bidi="fa-IR"/>
        </w:rPr>
        <w:t>ر</w:t>
      </w:r>
      <w:r w:rsidRPr="00D37A50">
        <w:rPr>
          <w:rFonts w:ascii="Times New Roman Bold" w:eastAsia="Times New Roman" w:hAnsi="Times New Roman Bold" w:cs="B Nazanin"/>
          <w:sz w:val="25"/>
          <w:szCs w:val="25"/>
          <w:rtl/>
          <w:lang w:bidi="fa-IR"/>
        </w:rPr>
        <w:t xml:space="preserve"> قرار گرفته، تنها </w:t>
      </w:r>
      <w:r w:rsidRPr="00D37A50">
        <w:rPr>
          <w:rFonts w:ascii="Times New Roman Bold" w:eastAsia="Times New Roman" w:hAnsi="Times New Roman Bold" w:cs="B Nazanin" w:hint="cs"/>
          <w:sz w:val="25"/>
          <w:szCs w:val="25"/>
          <w:rtl/>
          <w:lang w:bidi="fa-IR"/>
        </w:rPr>
        <w:t>ی</w:t>
      </w:r>
      <w:r w:rsidRPr="00D37A50">
        <w:rPr>
          <w:rFonts w:ascii="Times New Roman Bold" w:eastAsia="Times New Roman" w:hAnsi="Times New Roman Bold" w:cs="B Nazanin" w:hint="eastAsia"/>
          <w:sz w:val="25"/>
          <w:szCs w:val="25"/>
          <w:rtl/>
          <w:lang w:bidi="fa-IR"/>
        </w:rPr>
        <w:t>ک</w:t>
      </w:r>
      <w:r w:rsidRPr="00D37A50">
        <w:rPr>
          <w:rFonts w:ascii="Times New Roman Bold" w:eastAsia="Times New Roman" w:hAnsi="Times New Roman Bold" w:cs="B Nazanin"/>
          <w:sz w:val="25"/>
          <w:szCs w:val="25"/>
          <w:rtl/>
          <w:lang w:bidi="fa-IR"/>
        </w:rPr>
        <w:t xml:space="preserve"> فرض</w:t>
      </w:r>
      <w:r w:rsidRPr="00D37A50">
        <w:rPr>
          <w:rFonts w:ascii="Times New Roman Bold" w:eastAsia="Times New Roman" w:hAnsi="Times New Roman Bold" w:cs="B Nazanin" w:hint="cs"/>
          <w:sz w:val="25"/>
          <w:szCs w:val="25"/>
          <w:rtl/>
          <w:lang w:bidi="fa-IR"/>
        </w:rPr>
        <w:t>ی</w:t>
      </w:r>
      <w:r w:rsidRPr="00D37A50">
        <w:rPr>
          <w:rFonts w:ascii="Times New Roman Bold" w:eastAsia="Times New Roman" w:hAnsi="Times New Roman Bold" w:cs="B Nazanin" w:hint="eastAsia"/>
          <w:sz w:val="25"/>
          <w:szCs w:val="25"/>
          <w:rtl/>
          <w:lang w:bidi="fa-IR"/>
        </w:rPr>
        <w:t>ه</w:t>
      </w:r>
      <w:r w:rsidRPr="00D37A50">
        <w:rPr>
          <w:rFonts w:ascii="Times New Roman Bold" w:eastAsia="Times New Roman" w:hAnsi="Times New Roman Bold" w:cs="B Nazanin"/>
          <w:sz w:val="25"/>
          <w:szCs w:val="25"/>
          <w:rtl/>
          <w:lang w:bidi="fa-IR"/>
        </w:rPr>
        <w:t xml:space="preserve"> است. با ا</w:t>
      </w:r>
      <w:r w:rsidRPr="00D37A50">
        <w:rPr>
          <w:rFonts w:ascii="Times New Roman Bold" w:eastAsia="Times New Roman" w:hAnsi="Times New Roman Bold" w:cs="B Nazanin" w:hint="cs"/>
          <w:sz w:val="25"/>
          <w:szCs w:val="25"/>
          <w:rtl/>
          <w:lang w:bidi="fa-IR"/>
        </w:rPr>
        <w:t>ی</w:t>
      </w:r>
      <w:r w:rsidRPr="00D37A50">
        <w:rPr>
          <w:rFonts w:ascii="Times New Roman Bold" w:eastAsia="Times New Roman" w:hAnsi="Times New Roman Bold" w:cs="B Nazanin" w:hint="eastAsia"/>
          <w:sz w:val="25"/>
          <w:szCs w:val="25"/>
          <w:rtl/>
          <w:lang w:bidi="fa-IR"/>
        </w:rPr>
        <w:t>ن</w:t>
      </w:r>
      <w:r w:rsidRPr="00D37A50">
        <w:rPr>
          <w:rFonts w:ascii="Times New Roman Bold" w:eastAsia="Times New Roman" w:hAnsi="Times New Roman Bold" w:cs="B Nazanin"/>
          <w:sz w:val="25"/>
          <w:szCs w:val="25"/>
          <w:rtl/>
          <w:lang w:bidi="fa-IR"/>
        </w:rPr>
        <w:t xml:space="preserve"> حال، برخ</w:t>
      </w:r>
      <w:r w:rsidRPr="00D37A50">
        <w:rPr>
          <w:rFonts w:ascii="Times New Roman Bold" w:eastAsia="Times New Roman" w:hAnsi="Times New Roman Bold" w:cs="B Nazanin" w:hint="cs"/>
          <w:sz w:val="25"/>
          <w:szCs w:val="25"/>
          <w:rtl/>
          <w:lang w:bidi="fa-IR"/>
        </w:rPr>
        <w:t>ی</w:t>
      </w:r>
      <w:r w:rsidRPr="00D37A50">
        <w:rPr>
          <w:rFonts w:ascii="Times New Roman Bold" w:eastAsia="Times New Roman" w:hAnsi="Times New Roman Bold" w:cs="B Nazanin"/>
          <w:sz w:val="25"/>
          <w:szCs w:val="25"/>
          <w:rtl/>
          <w:lang w:bidi="fa-IR"/>
        </w:rPr>
        <w:t xml:space="preserve"> حقا</w:t>
      </w:r>
      <w:r w:rsidRPr="00D37A50">
        <w:rPr>
          <w:rFonts w:ascii="Times New Roman Bold" w:eastAsia="Times New Roman" w:hAnsi="Times New Roman Bold" w:cs="B Nazanin" w:hint="cs"/>
          <w:sz w:val="25"/>
          <w:szCs w:val="25"/>
          <w:rtl/>
          <w:lang w:bidi="fa-IR"/>
        </w:rPr>
        <w:t>ی</w:t>
      </w:r>
      <w:r w:rsidRPr="00D37A50">
        <w:rPr>
          <w:rFonts w:ascii="Times New Roman Bold" w:eastAsia="Times New Roman" w:hAnsi="Times New Roman Bold" w:cs="B Nazanin" w:hint="eastAsia"/>
          <w:sz w:val="25"/>
          <w:szCs w:val="25"/>
          <w:rtl/>
          <w:lang w:bidi="fa-IR"/>
        </w:rPr>
        <w:t>ق</w:t>
      </w:r>
      <w:r w:rsidRPr="00D37A50">
        <w:rPr>
          <w:rFonts w:ascii="Times New Roman Bold" w:eastAsia="Times New Roman" w:hAnsi="Times New Roman Bold" w:cs="B Nazanin"/>
          <w:sz w:val="25"/>
          <w:szCs w:val="25"/>
          <w:rtl/>
          <w:lang w:bidi="fa-IR"/>
        </w:rPr>
        <w:t xml:space="preserve"> مشهود در ا</w:t>
      </w:r>
      <w:r w:rsidRPr="00D37A50">
        <w:rPr>
          <w:rFonts w:ascii="Times New Roman Bold" w:eastAsia="Times New Roman" w:hAnsi="Times New Roman Bold" w:cs="B Nazanin" w:hint="cs"/>
          <w:sz w:val="25"/>
          <w:szCs w:val="25"/>
          <w:rtl/>
          <w:lang w:bidi="fa-IR"/>
        </w:rPr>
        <w:t>ی</w:t>
      </w:r>
      <w:r w:rsidRPr="00D37A50">
        <w:rPr>
          <w:rFonts w:ascii="Times New Roman Bold" w:eastAsia="Times New Roman" w:hAnsi="Times New Roman Bold" w:cs="B Nazanin" w:hint="eastAsia"/>
          <w:sz w:val="25"/>
          <w:szCs w:val="25"/>
          <w:rtl/>
          <w:lang w:bidi="fa-IR"/>
        </w:rPr>
        <w:t>ن</w:t>
      </w:r>
      <w:r w:rsidRPr="00D37A50">
        <w:rPr>
          <w:rFonts w:ascii="Times New Roman Bold" w:eastAsia="Times New Roman" w:hAnsi="Times New Roman Bold" w:cs="B Nazanin"/>
          <w:sz w:val="25"/>
          <w:szCs w:val="25"/>
          <w:rtl/>
          <w:lang w:bidi="fa-IR"/>
        </w:rPr>
        <w:t xml:space="preserve"> تست به شرح ز</w:t>
      </w:r>
      <w:r w:rsidRPr="00D37A50">
        <w:rPr>
          <w:rFonts w:ascii="Times New Roman Bold" w:eastAsia="Times New Roman" w:hAnsi="Times New Roman Bold" w:cs="B Nazanin" w:hint="cs"/>
          <w:sz w:val="25"/>
          <w:szCs w:val="25"/>
          <w:rtl/>
          <w:lang w:bidi="fa-IR"/>
        </w:rPr>
        <w:t>ی</w:t>
      </w:r>
      <w:r w:rsidRPr="00D37A50">
        <w:rPr>
          <w:rFonts w:ascii="Times New Roman Bold" w:eastAsia="Times New Roman" w:hAnsi="Times New Roman Bold" w:cs="B Nazanin" w:hint="eastAsia"/>
          <w:sz w:val="25"/>
          <w:szCs w:val="25"/>
          <w:rtl/>
          <w:lang w:bidi="fa-IR"/>
        </w:rPr>
        <w:t>ر</w:t>
      </w:r>
      <w:r w:rsidRPr="00D37A50">
        <w:rPr>
          <w:rFonts w:ascii="Times New Roman Bold" w:eastAsia="Times New Roman" w:hAnsi="Times New Roman Bold" w:cs="B Nazanin"/>
          <w:sz w:val="25"/>
          <w:szCs w:val="25"/>
          <w:rtl/>
          <w:lang w:bidi="fa-IR"/>
        </w:rPr>
        <w:t xml:space="preserve"> است</w:t>
      </w:r>
      <w:r>
        <w:rPr>
          <w:rFonts w:ascii="Times New Roman Bold" w:eastAsia="Times New Roman" w:hAnsi="Times New Roman Bold" w:cs="B Nazanin" w:hint="cs"/>
          <w:sz w:val="25"/>
          <w:szCs w:val="25"/>
          <w:rtl/>
          <w:lang w:bidi="fa-IR"/>
        </w:rPr>
        <w:t xml:space="preserve"> </w:t>
      </w:r>
      <w:r w:rsidR="00EC58C5" w:rsidRPr="00EC58C5">
        <w:rPr>
          <w:rFonts w:ascii="Times New Roman Bold" w:eastAsia="Times New Roman" w:hAnsi="Times New Roman Bold" w:cs="B Nazanin"/>
          <w:sz w:val="25"/>
          <w:szCs w:val="25"/>
          <w:rtl/>
          <w:lang w:bidi="fa-IR"/>
        </w:rPr>
        <w:t>:</w:t>
      </w:r>
    </w:p>
    <w:p w14:paraId="726BD2DD" w14:textId="77777777" w:rsidR="00EC58C5" w:rsidRPr="00EC58C5" w:rsidRDefault="00EC58C5" w:rsidP="00EC58C5">
      <w:pPr>
        <w:rPr>
          <w:rFonts w:ascii="Times New Roman Bold" w:eastAsia="Times New Roman" w:hAnsi="Times New Roman Bold" w:cs="B Nazanin"/>
          <w:sz w:val="25"/>
          <w:szCs w:val="25"/>
          <w:rtl/>
          <w:lang w:bidi="fa-IR"/>
        </w:rPr>
      </w:pPr>
      <w:r w:rsidRPr="00EC58C5">
        <w:rPr>
          <w:rFonts w:ascii="Times New Roman Bold" w:eastAsia="Times New Roman" w:hAnsi="Times New Roman Bold" w:cs="B Nazanin"/>
          <w:sz w:val="25"/>
          <w:szCs w:val="25"/>
          <w:rtl/>
          <w:lang w:bidi="fa-IR"/>
        </w:rPr>
        <w:t xml:space="preserve">1ـ ميزان گازهاي خروجي به شدت افزايش يافته زيرا ميزان سولفور موجود در سوخت در تمامي سيستم‌هاي مورد آزمايش سير صعودي داشته است. </w:t>
      </w:r>
    </w:p>
    <w:p w14:paraId="2D855B60" w14:textId="77777777" w:rsidR="00EC58C5" w:rsidRDefault="00EC58C5" w:rsidP="00EC58C5">
      <w:pPr>
        <w:rPr>
          <w:rFonts w:ascii="Times New Roman Bold" w:eastAsia="Times New Roman" w:hAnsi="Times New Roman Bold" w:cs="B Nazanin"/>
          <w:sz w:val="25"/>
          <w:szCs w:val="25"/>
          <w:rtl/>
          <w:lang w:bidi="fa-IR"/>
        </w:rPr>
      </w:pPr>
      <w:r w:rsidRPr="00EC58C5">
        <w:rPr>
          <w:rFonts w:ascii="Times New Roman Bold" w:eastAsia="Times New Roman" w:hAnsi="Times New Roman Bold" w:cs="B Nazanin"/>
          <w:sz w:val="25"/>
          <w:szCs w:val="25"/>
          <w:rtl/>
          <w:lang w:bidi="fa-IR"/>
        </w:rPr>
        <w:t xml:space="preserve">2ـ كمري آلودگي كمتري در مقايسه با ديگر خودروها داشته است. البته حتي در مورد كمري، ميزان افزايش گازهاي خروجي، درصد مهمي از ميزان استاندارد بوده است. </w:t>
      </w:r>
    </w:p>
    <w:p w14:paraId="514B347F" w14:textId="77777777" w:rsidR="00F9496F" w:rsidRDefault="00F9496F" w:rsidP="00EC58C5">
      <w:pPr>
        <w:rPr>
          <w:rFonts w:ascii="Times New Roman Bold" w:eastAsia="Times New Roman" w:hAnsi="Times New Roman Bold" w:cs="B Nazanin"/>
          <w:sz w:val="25"/>
          <w:szCs w:val="25"/>
          <w:rtl/>
          <w:lang w:bidi="fa-IR"/>
        </w:rPr>
      </w:pPr>
    </w:p>
    <w:p w14:paraId="3E4CB607" w14:textId="77777777" w:rsidR="00B3750E" w:rsidRPr="00B3750E" w:rsidRDefault="00B3750E" w:rsidP="00B3750E">
      <w:pPr>
        <w:rPr>
          <w:rFonts w:ascii="Times New Roman Bold" w:eastAsia="Times New Roman" w:hAnsi="Times New Roman Bold" w:cs="B Nazanin"/>
          <w:b/>
          <w:bCs/>
          <w:sz w:val="27"/>
          <w:szCs w:val="27"/>
          <w:rtl/>
          <w:lang w:bidi="fa-IR"/>
        </w:rPr>
      </w:pPr>
      <w:r w:rsidRPr="00B3750E">
        <w:rPr>
          <w:rFonts w:ascii="Times New Roman Bold" w:eastAsia="Times New Roman" w:hAnsi="Times New Roman Bold" w:cs="B Nazanin"/>
          <w:b/>
          <w:bCs/>
          <w:sz w:val="27"/>
          <w:szCs w:val="27"/>
          <w:rtl/>
          <w:lang w:bidi="fa-IR"/>
        </w:rPr>
        <w:t>رمز موفقيت سيستم توليد تويوتا</w:t>
      </w:r>
    </w:p>
    <w:p w14:paraId="1FEFFB3E" w14:textId="04D982FA" w:rsidR="00B3750E" w:rsidRPr="00B3750E" w:rsidRDefault="00B3750E" w:rsidP="00B3750E">
      <w:pPr>
        <w:rPr>
          <w:rFonts w:ascii="Times New Roman Bold" w:eastAsia="Times New Roman" w:hAnsi="Times New Roman Bold" w:cs="B Nazanin"/>
          <w:sz w:val="25"/>
          <w:szCs w:val="25"/>
          <w:rtl/>
          <w:lang w:bidi="fa-IR"/>
        </w:rPr>
      </w:pPr>
      <w:r w:rsidRPr="00B3750E">
        <w:rPr>
          <w:rFonts w:ascii="Times New Roman Bold" w:eastAsia="Times New Roman" w:hAnsi="Times New Roman Bold" w:cs="B Nazanin"/>
          <w:sz w:val="25"/>
          <w:szCs w:val="25"/>
          <w:rtl/>
          <w:lang w:bidi="fa-IR"/>
        </w:rPr>
        <w:t>باگذشت سال</w:t>
      </w:r>
      <w:r>
        <w:rPr>
          <w:rFonts w:ascii="Times New Roman Bold" w:eastAsia="Times New Roman" w:hAnsi="Times New Roman Bold" w:cs="B Nazanin" w:hint="cs"/>
          <w:sz w:val="25"/>
          <w:szCs w:val="25"/>
          <w:rtl/>
          <w:lang w:bidi="fa-IR"/>
        </w:rPr>
        <w:t xml:space="preserve"> </w:t>
      </w:r>
      <w:r w:rsidRPr="00B3750E">
        <w:rPr>
          <w:rFonts w:ascii="Times New Roman Bold" w:eastAsia="Times New Roman" w:hAnsi="Times New Roman Bold" w:cs="B Nazanin"/>
          <w:sz w:val="25"/>
          <w:szCs w:val="25"/>
          <w:rtl/>
          <w:lang w:bidi="fa-IR"/>
        </w:rPr>
        <w:t>ها از سيستم توليد تويوتا اما هنوز آنچه درون شركت اتفاق مي افتد به صورت معمايي باقي مانده است. در اينجا به بررسي قوانيني مي پردازيم كه به تويوتا چنين امتياز رقابتي را داده است.</w:t>
      </w:r>
    </w:p>
    <w:p w14:paraId="5486450D" w14:textId="119E9000" w:rsidR="00B3750E" w:rsidRPr="00B3750E" w:rsidRDefault="00B3750E" w:rsidP="00B3750E">
      <w:pPr>
        <w:rPr>
          <w:rFonts w:ascii="Times New Roman Bold" w:eastAsia="Times New Roman" w:hAnsi="Times New Roman Bold" w:cs="B Nazanin"/>
          <w:sz w:val="25"/>
          <w:szCs w:val="25"/>
          <w:rtl/>
          <w:lang w:bidi="fa-IR"/>
        </w:rPr>
      </w:pPr>
      <w:r w:rsidRPr="00B3750E">
        <w:rPr>
          <w:rFonts w:ascii="Times New Roman Bold" w:eastAsia="Times New Roman" w:hAnsi="Times New Roman Bold" w:cs="B Nazanin"/>
          <w:sz w:val="25"/>
          <w:szCs w:val="25"/>
          <w:rtl/>
          <w:lang w:bidi="fa-IR"/>
        </w:rPr>
        <w:t>سيستم توليد تويوتا مدت</w:t>
      </w:r>
      <w:r>
        <w:rPr>
          <w:rFonts w:ascii="Times New Roman Bold" w:eastAsia="Times New Roman" w:hAnsi="Times New Roman Bold" w:cs="B Nazanin" w:hint="cs"/>
          <w:sz w:val="25"/>
          <w:szCs w:val="25"/>
          <w:rtl/>
          <w:lang w:bidi="fa-IR"/>
        </w:rPr>
        <w:t xml:space="preserve"> </w:t>
      </w:r>
      <w:r w:rsidRPr="00B3750E">
        <w:rPr>
          <w:rFonts w:ascii="Times New Roman Bold" w:eastAsia="Times New Roman" w:hAnsi="Times New Roman Bold" w:cs="B Nazanin"/>
          <w:sz w:val="25"/>
          <w:szCs w:val="25"/>
          <w:rtl/>
          <w:lang w:bidi="fa-IR"/>
        </w:rPr>
        <w:t>ها منشا كارايي بالا و برجسته در شركت تويوتا بوده است</w:t>
      </w:r>
      <w:r w:rsidR="001756CC">
        <w:rPr>
          <w:rFonts w:ascii="Times New Roman Bold" w:eastAsia="Times New Roman" w:hAnsi="Times New Roman Bold" w:cs="B Nazanin" w:hint="cs"/>
          <w:sz w:val="25"/>
          <w:szCs w:val="25"/>
          <w:rtl/>
          <w:lang w:bidi="fa-IR"/>
        </w:rPr>
        <w:t xml:space="preserve"> </w:t>
      </w:r>
      <w:r w:rsidRPr="00B3750E">
        <w:rPr>
          <w:rFonts w:ascii="Times New Roman Bold" w:eastAsia="Times New Roman" w:hAnsi="Times New Roman Bold" w:cs="B Nazanin"/>
          <w:sz w:val="25"/>
          <w:szCs w:val="25"/>
          <w:rtl/>
          <w:lang w:bidi="fa-IR"/>
        </w:rPr>
        <w:t>. شاخص</w:t>
      </w:r>
      <w:r>
        <w:rPr>
          <w:rFonts w:ascii="Times New Roman Bold" w:eastAsia="Times New Roman" w:hAnsi="Times New Roman Bold" w:cs="B Nazanin" w:hint="cs"/>
          <w:sz w:val="25"/>
          <w:szCs w:val="25"/>
          <w:rtl/>
          <w:lang w:bidi="fa-IR"/>
        </w:rPr>
        <w:t xml:space="preserve"> </w:t>
      </w:r>
      <w:r w:rsidRPr="00B3750E">
        <w:rPr>
          <w:rFonts w:ascii="Times New Roman Bold" w:eastAsia="Times New Roman" w:hAnsi="Times New Roman Bold" w:cs="B Nazanin"/>
          <w:sz w:val="25"/>
          <w:szCs w:val="25"/>
          <w:rtl/>
          <w:lang w:bidi="fa-IR"/>
        </w:rPr>
        <w:t>ها و عملكردهاي متمايز اين سيستم، نظير كارت</w:t>
      </w:r>
      <w:r>
        <w:rPr>
          <w:rFonts w:ascii="Times New Roman Bold" w:eastAsia="Times New Roman" w:hAnsi="Times New Roman Bold" w:cs="B Nazanin" w:hint="cs"/>
          <w:sz w:val="25"/>
          <w:szCs w:val="25"/>
          <w:rtl/>
          <w:lang w:bidi="fa-IR"/>
        </w:rPr>
        <w:t xml:space="preserve"> </w:t>
      </w:r>
      <w:r w:rsidRPr="00B3750E">
        <w:rPr>
          <w:rFonts w:ascii="Times New Roman Bold" w:eastAsia="Times New Roman" w:hAnsi="Times New Roman Bold" w:cs="B Nazanin"/>
          <w:sz w:val="25"/>
          <w:szCs w:val="25"/>
          <w:rtl/>
          <w:lang w:bidi="fa-IR"/>
        </w:rPr>
        <w:t xml:space="preserve">هاي كانبان </w:t>
      </w:r>
      <w:r w:rsidRPr="00B3750E">
        <w:rPr>
          <w:rFonts w:ascii="Times New Roman Bold" w:eastAsia="Times New Roman" w:hAnsi="Times New Roman Bold" w:cs="B Nazanin"/>
          <w:sz w:val="25"/>
          <w:szCs w:val="25"/>
          <w:lang w:bidi="fa-IR"/>
        </w:rPr>
        <w:t>KANBAN</w:t>
      </w:r>
      <w:r w:rsidRPr="00B3750E">
        <w:rPr>
          <w:rFonts w:ascii="Times New Roman Bold" w:eastAsia="Times New Roman" w:hAnsi="Times New Roman Bold" w:cs="B Nazanin"/>
          <w:sz w:val="25"/>
          <w:szCs w:val="25"/>
          <w:rtl/>
          <w:lang w:bidi="fa-IR"/>
        </w:rPr>
        <w:t xml:space="preserve"> ، حلقه هاي كيفيت به طرز گسترده اي</w:t>
      </w:r>
      <w:r w:rsidR="00D37A50">
        <w:rPr>
          <w:rFonts w:ascii="Times New Roman Bold" w:eastAsia="Times New Roman" w:hAnsi="Times New Roman Bold" w:cs="B Nazanin" w:hint="cs"/>
          <w:sz w:val="25"/>
          <w:szCs w:val="25"/>
          <w:rtl/>
          <w:lang w:bidi="fa-IR"/>
        </w:rPr>
        <w:t xml:space="preserve"> در بیشتر صنایع </w:t>
      </w:r>
      <w:r w:rsidRPr="00B3750E">
        <w:rPr>
          <w:rFonts w:ascii="Times New Roman Bold" w:eastAsia="Times New Roman" w:hAnsi="Times New Roman Bold" w:cs="B Nazanin"/>
          <w:sz w:val="25"/>
          <w:szCs w:val="25"/>
          <w:rtl/>
          <w:lang w:bidi="fa-IR"/>
        </w:rPr>
        <w:t xml:space="preserve"> معرفي شده است. در واقع شركت</w:t>
      </w:r>
      <w:r>
        <w:rPr>
          <w:rFonts w:ascii="Times New Roman Bold" w:eastAsia="Times New Roman" w:hAnsi="Times New Roman Bold" w:cs="B Nazanin" w:hint="cs"/>
          <w:sz w:val="25"/>
          <w:szCs w:val="25"/>
          <w:rtl/>
          <w:lang w:bidi="fa-IR"/>
        </w:rPr>
        <w:t xml:space="preserve"> </w:t>
      </w:r>
      <w:r w:rsidRPr="00B3750E">
        <w:rPr>
          <w:rFonts w:ascii="Times New Roman Bold" w:eastAsia="Times New Roman" w:hAnsi="Times New Roman Bold" w:cs="B Nazanin"/>
          <w:sz w:val="25"/>
          <w:szCs w:val="25"/>
          <w:rtl/>
          <w:lang w:bidi="fa-IR"/>
        </w:rPr>
        <w:t>هاي بزرگي نظير جنرال موتورز، فورد و كرايسلر در حالي كه تلاش</w:t>
      </w:r>
      <w:r w:rsidR="001756CC">
        <w:rPr>
          <w:rFonts w:ascii="Times New Roman Bold" w:eastAsia="Times New Roman" w:hAnsi="Times New Roman Bold" w:cs="B Nazanin" w:hint="cs"/>
          <w:sz w:val="25"/>
          <w:szCs w:val="25"/>
          <w:rtl/>
          <w:lang w:bidi="fa-IR"/>
        </w:rPr>
        <w:t xml:space="preserve"> </w:t>
      </w:r>
      <w:r w:rsidRPr="00B3750E">
        <w:rPr>
          <w:rFonts w:ascii="Times New Roman Bold" w:eastAsia="Times New Roman" w:hAnsi="Times New Roman Bold" w:cs="B Nazanin"/>
          <w:sz w:val="25"/>
          <w:szCs w:val="25"/>
          <w:rtl/>
          <w:lang w:bidi="fa-IR"/>
        </w:rPr>
        <w:t>هاي داخلي خود را دنبال مي كنند، مستقلاً به دنبال ايجاد بسترهايي براي توسعــــه سيستم هاي توليدي نظير سيستم توليد تويوتا هستند.</w:t>
      </w:r>
    </w:p>
    <w:p w14:paraId="3E13E129" w14:textId="0B070AE6" w:rsidR="00B3750E" w:rsidRPr="00B3750E" w:rsidRDefault="00B3750E" w:rsidP="00B3750E">
      <w:pPr>
        <w:rPr>
          <w:rFonts w:ascii="Times New Roman Bold" w:eastAsia="Times New Roman" w:hAnsi="Times New Roman Bold" w:cs="B Nazanin"/>
          <w:sz w:val="25"/>
          <w:szCs w:val="25"/>
          <w:rtl/>
          <w:lang w:bidi="fa-IR"/>
        </w:rPr>
      </w:pPr>
      <w:r w:rsidRPr="00B3750E">
        <w:rPr>
          <w:rFonts w:ascii="Times New Roman Bold" w:eastAsia="Times New Roman" w:hAnsi="Times New Roman Bold" w:cs="B Nazanin"/>
          <w:sz w:val="25"/>
          <w:szCs w:val="25"/>
          <w:rtl/>
          <w:lang w:bidi="fa-IR"/>
        </w:rPr>
        <w:t>بــــراي درك چگونگي موفقيت تويوتا مي بايست اين پاراد</w:t>
      </w:r>
      <w:r w:rsidR="00D37A50">
        <w:rPr>
          <w:rFonts w:ascii="Times New Roman Bold" w:eastAsia="Times New Roman" w:hAnsi="Times New Roman Bold" w:cs="B Nazanin" w:hint="cs"/>
          <w:sz w:val="25"/>
          <w:szCs w:val="25"/>
          <w:rtl/>
          <w:lang w:bidi="fa-IR"/>
        </w:rPr>
        <w:t>و</w:t>
      </w:r>
      <w:r w:rsidRPr="00B3750E">
        <w:rPr>
          <w:rFonts w:ascii="Times New Roman Bold" w:eastAsia="Times New Roman" w:hAnsi="Times New Roman Bold" w:cs="B Nazanin"/>
          <w:sz w:val="25"/>
          <w:szCs w:val="25"/>
          <w:rtl/>
          <w:lang w:bidi="fa-IR"/>
        </w:rPr>
        <w:t>كس شكافته شود. توصيف</w:t>
      </w:r>
      <w:r w:rsidR="001756CC">
        <w:rPr>
          <w:rFonts w:ascii="Times New Roman Bold" w:eastAsia="Times New Roman" w:hAnsi="Times New Roman Bold" w:cs="B Nazanin" w:hint="cs"/>
          <w:sz w:val="25"/>
          <w:szCs w:val="25"/>
          <w:rtl/>
          <w:lang w:bidi="fa-IR"/>
        </w:rPr>
        <w:t xml:space="preserve"> </w:t>
      </w:r>
      <w:r w:rsidRPr="00B3750E">
        <w:rPr>
          <w:rFonts w:ascii="Times New Roman Bold" w:eastAsia="Times New Roman" w:hAnsi="Times New Roman Bold" w:cs="B Nazanin"/>
          <w:sz w:val="25"/>
          <w:szCs w:val="25"/>
          <w:rtl/>
          <w:lang w:bidi="fa-IR"/>
        </w:rPr>
        <w:t>هاي غيرقابل انعطاف و سخت را بايستي عاملي مهم براي ايجاد خلاقيت و انعطاف پذيري در نظر گرفت. اين نتيجه حاصل چهار سال مطالعه در اين سيستم است كه روي بيش از 40 شركت در آمريكا، اروپا و ژاپن صورت گرفته است. اين مطالعات نشان داد كه براي خارجيان (افراد خارج از سيستم تويوتا) كليد درك سيستم توليد تويوتا، «ايجاد جامعه اي از دانشمندان» توسط شركت است.</w:t>
      </w:r>
    </w:p>
    <w:p w14:paraId="1BB1A8C7" w14:textId="43C55AE2" w:rsidR="00B3750E" w:rsidRPr="00B3750E" w:rsidRDefault="00B3750E" w:rsidP="00B3750E">
      <w:pPr>
        <w:rPr>
          <w:rFonts w:ascii="Times New Roman Bold" w:eastAsia="Times New Roman" w:hAnsi="Times New Roman Bold" w:cs="B Nazanin"/>
          <w:sz w:val="25"/>
          <w:szCs w:val="25"/>
          <w:rtl/>
          <w:lang w:bidi="fa-IR"/>
        </w:rPr>
      </w:pPr>
      <w:r w:rsidRPr="00B3750E">
        <w:rPr>
          <w:rFonts w:ascii="Times New Roman Bold" w:eastAsia="Times New Roman" w:hAnsi="Times New Roman Bold" w:cs="B Nazanin"/>
          <w:sz w:val="25"/>
          <w:szCs w:val="25"/>
          <w:rtl/>
          <w:lang w:bidi="fa-IR"/>
        </w:rPr>
        <w:t>براي انجام هر تغييري، تويوتا يك فرآيند حل مسئله بسيار دقيق را به كار مي برد. در اين روش، ارزيابي دقيقي از وضعيت موجود به عمل آمده و امور و برنامه ريزي آتي كه تحت تاثير آزمايش</w:t>
      </w:r>
      <w:r>
        <w:rPr>
          <w:rFonts w:ascii="Times New Roman Bold" w:eastAsia="Times New Roman" w:hAnsi="Times New Roman Bold" w:cs="B Nazanin" w:hint="cs"/>
          <w:sz w:val="25"/>
          <w:szCs w:val="25"/>
          <w:rtl/>
          <w:lang w:bidi="fa-IR"/>
        </w:rPr>
        <w:t xml:space="preserve"> </w:t>
      </w:r>
      <w:r w:rsidRPr="00B3750E">
        <w:rPr>
          <w:rFonts w:ascii="Times New Roman Bold" w:eastAsia="Times New Roman" w:hAnsi="Times New Roman Bold" w:cs="B Nazanin"/>
          <w:sz w:val="25"/>
          <w:szCs w:val="25"/>
          <w:rtl/>
          <w:lang w:bidi="fa-IR"/>
        </w:rPr>
        <w:t>هاي علمي است در راستاي بهبود صورت مي گيرد.</w:t>
      </w:r>
    </w:p>
    <w:p w14:paraId="09A4ADB1" w14:textId="79E43248" w:rsidR="00B3750E" w:rsidRPr="00B3750E" w:rsidRDefault="00B3750E" w:rsidP="00B3750E">
      <w:pPr>
        <w:rPr>
          <w:rFonts w:ascii="Times New Roman Bold" w:eastAsia="Times New Roman" w:hAnsi="Times New Roman Bold" w:cs="B Nazanin"/>
          <w:sz w:val="25"/>
          <w:szCs w:val="25"/>
          <w:rtl/>
          <w:lang w:bidi="fa-IR"/>
        </w:rPr>
      </w:pPr>
      <w:r w:rsidRPr="00B3750E">
        <w:rPr>
          <w:rFonts w:ascii="Times New Roman Bold" w:eastAsia="Times New Roman" w:hAnsi="Times New Roman Bold" w:cs="B Nazanin"/>
          <w:sz w:val="25"/>
          <w:szCs w:val="25"/>
          <w:rtl/>
          <w:lang w:bidi="fa-IR"/>
        </w:rPr>
        <w:t>در حقيقت، در فرآيند مراقبت و كنترل كاركنان در انجام كارها و در طراحي فرآيندهاي توليد، ياد مي گيريم كـــــه سيستم عملاً با شبيه سازي كارگران و مديران، آنها را در يك محيط وسيع و «يك سازمان يـــادگيرنده» قرار مي دهد و اين نكته برجسته اي است كه تويوتا را از ساير شركت</w:t>
      </w:r>
      <w:r>
        <w:rPr>
          <w:rFonts w:ascii="Times New Roman Bold" w:eastAsia="Times New Roman" w:hAnsi="Times New Roman Bold" w:cs="B Nazanin" w:hint="cs"/>
          <w:sz w:val="25"/>
          <w:szCs w:val="25"/>
          <w:rtl/>
          <w:lang w:bidi="fa-IR"/>
        </w:rPr>
        <w:t xml:space="preserve"> </w:t>
      </w:r>
      <w:r w:rsidRPr="00B3750E">
        <w:rPr>
          <w:rFonts w:ascii="Times New Roman Bold" w:eastAsia="Times New Roman" w:hAnsi="Times New Roman Bold" w:cs="B Nazanin"/>
          <w:sz w:val="25"/>
          <w:szCs w:val="25"/>
          <w:rtl/>
          <w:lang w:bidi="fa-IR"/>
        </w:rPr>
        <w:t>هاي مشابه مجزا كرده است (شركت</w:t>
      </w:r>
      <w:r>
        <w:rPr>
          <w:rFonts w:ascii="Times New Roman Bold" w:eastAsia="Times New Roman" w:hAnsi="Times New Roman Bold" w:cs="B Nazanin" w:hint="cs"/>
          <w:sz w:val="25"/>
          <w:szCs w:val="25"/>
          <w:rtl/>
          <w:lang w:bidi="fa-IR"/>
        </w:rPr>
        <w:t xml:space="preserve"> </w:t>
      </w:r>
      <w:r w:rsidRPr="00B3750E">
        <w:rPr>
          <w:rFonts w:ascii="Times New Roman Bold" w:eastAsia="Times New Roman" w:hAnsi="Times New Roman Bold" w:cs="B Nazanin"/>
          <w:sz w:val="25"/>
          <w:szCs w:val="25"/>
          <w:rtl/>
          <w:lang w:bidi="fa-IR"/>
        </w:rPr>
        <w:t>هاي مورد تحقيق).</w:t>
      </w:r>
    </w:p>
    <w:p w14:paraId="723B4859" w14:textId="09AD1D98" w:rsidR="00B3750E" w:rsidRDefault="00B3750E" w:rsidP="00AB23F0">
      <w:pPr>
        <w:rPr>
          <w:rFonts w:ascii="Times New Roman Bold" w:eastAsia="Times New Roman" w:hAnsi="Times New Roman Bold" w:cs="B Nazanin"/>
          <w:sz w:val="25"/>
          <w:szCs w:val="25"/>
          <w:rtl/>
          <w:lang w:bidi="fa-IR"/>
        </w:rPr>
      </w:pPr>
      <w:r w:rsidRPr="00B3750E">
        <w:rPr>
          <w:rFonts w:ascii="Times New Roman Bold" w:eastAsia="Times New Roman" w:hAnsi="Times New Roman Bold" w:cs="B Nazanin"/>
          <w:sz w:val="25"/>
          <w:szCs w:val="25"/>
          <w:rtl/>
          <w:lang w:bidi="fa-IR"/>
        </w:rPr>
        <w:t xml:space="preserve">در اين نوشتار ، سعي شده تا آنچه که در اين سيستم به شكل تلويحي اتفـــــــاق مي افتد به وضوح بيان شود . در ادامه چهار قانون اساسي حاكم بر طراحي شركت تويوتا </w:t>
      </w:r>
      <w:r w:rsidR="00D37A50">
        <w:rPr>
          <w:rFonts w:ascii="Times New Roman Bold" w:eastAsia="Times New Roman" w:hAnsi="Times New Roman Bold" w:cs="B Nazanin" w:hint="cs"/>
          <w:sz w:val="25"/>
          <w:szCs w:val="25"/>
          <w:rtl/>
          <w:lang w:bidi="fa-IR"/>
        </w:rPr>
        <w:t xml:space="preserve">، </w:t>
      </w:r>
      <w:r w:rsidRPr="00B3750E">
        <w:rPr>
          <w:rFonts w:ascii="Times New Roman Bold" w:eastAsia="Times New Roman" w:hAnsi="Times New Roman Bold" w:cs="B Nazanin"/>
          <w:sz w:val="25"/>
          <w:szCs w:val="25"/>
          <w:rtl/>
          <w:lang w:bidi="fa-IR"/>
        </w:rPr>
        <w:t xml:space="preserve">كه سه </w:t>
      </w:r>
      <w:r w:rsidR="00D37A50">
        <w:rPr>
          <w:rFonts w:ascii="Times New Roman Bold" w:eastAsia="Times New Roman" w:hAnsi="Times New Roman Bold" w:cs="B Nazanin" w:hint="cs"/>
          <w:sz w:val="25"/>
          <w:szCs w:val="25"/>
          <w:rtl/>
          <w:lang w:bidi="fa-IR"/>
        </w:rPr>
        <w:t>مورد</w:t>
      </w:r>
      <w:r w:rsidRPr="00B3750E">
        <w:rPr>
          <w:rFonts w:ascii="Times New Roman Bold" w:eastAsia="Times New Roman" w:hAnsi="Times New Roman Bold" w:cs="B Nazanin"/>
          <w:sz w:val="25"/>
          <w:szCs w:val="25"/>
          <w:rtl/>
          <w:lang w:bidi="fa-IR"/>
        </w:rPr>
        <w:t xml:space="preserve"> اول نشان دهنده نحوه تنظيم و راهبري عملكردها به صورت تجربي و نتيجه تجربيات بوده و قانون چهارم را كه به محيط كاري كارگران مربوط مي شود و بيان مي دارد كه چگونه </w:t>
      </w:r>
      <w:r w:rsidRPr="00B3750E">
        <w:rPr>
          <w:rFonts w:ascii="Times New Roman Bold" w:eastAsia="Times New Roman" w:hAnsi="Times New Roman Bold" w:cs="B Nazanin"/>
          <w:sz w:val="25"/>
          <w:szCs w:val="25"/>
          <w:rtl/>
          <w:lang w:bidi="fa-IR"/>
        </w:rPr>
        <w:lastRenderedPageBreak/>
        <w:t>تويوتا به آنها مي آموزد راه</w:t>
      </w:r>
      <w:r w:rsidR="00D37A50">
        <w:rPr>
          <w:rFonts w:ascii="Times New Roman Bold" w:eastAsia="Times New Roman" w:hAnsi="Times New Roman Bold" w:cs="B Nazanin" w:hint="cs"/>
          <w:sz w:val="25"/>
          <w:szCs w:val="25"/>
          <w:rtl/>
          <w:lang w:bidi="fa-IR"/>
        </w:rPr>
        <w:t xml:space="preserve"> </w:t>
      </w:r>
      <w:r w:rsidRPr="00B3750E">
        <w:rPr>
          <w:rFonts w:ascii="Times New Roman Bold" w:eastAsia="Times New Roman" w:hAnsi="Times New Roman Bold" w:cs="B Nazanin"/>
          <w:sz w:val="25"/>
          <w:szCs w:val="25"/>
          <w:rtl/>
          <w:lang w:bidi="fa-IR"/>
        </w:rPr>
        <w:t>هاي عملي را در سطوح مختلف سازمان به كار گيرند</w:t>
      </w:r>
      <w:r w:rsidR="00D37A50">
        <w:rPr>
          <w:rFonts w:ascii="Times New Roman Bold" w:eastAsia="Times New Roman" w:hAnsi="Times New Roman Bold" w:cs="B Nazanin" w:hint="cs"/>
          <w:sz w:val="25"/>
          <w:szCs w:val="25"/>
          <w:rtl/>
          <w:lang w:bidi="fa-IR"/>
        </w:rPr>
        <w:t xml:space="preserve"> ، شرح داده شده است </w:t>
      </w:r>
      <w:r w:rsidRPr="00B3750E">
        <w:rPr>
          <w:rFonts w:ascii="Times New Roman Bold" w:eastAsia="Times New Roman" w:hAnsi="Times New Roman Bold" w:cs="B Nazanin"/>
          <w:sz w:val="25"/>
          <w:szCs w:val="25"/>
          <w:rtl/>
          <w:lang w:bidi="fa-IR"/>
        </w:rPr>
        <w:t xml:space="preserve">. اين قوانين، قوانيني هستند كه از نظر ما بر سيستم توليد تويوتا حاكم هستند چه بسا بازديدكنندگان با مشاهده وضعيت كارخانه متوجه وجود اين قوانين بـــــه شكل عيني نمي شوند. شايد به همين علت هم اين قوانين را به عنوان چهار پيوند اصلي در </w:t>
      </w:r>
      <w:r w:rsidR="00AB23F0">
        <w:rPr>
          <w:rFonts w:ascii="Times New Roman Bold" w:eastAsia="Times New Roman" w:hAnsi="Times New Roman Bold" w:cs="B Nazanin" w:hint="cs"/>
          <w:sz w:val="25"/>
          <w:szCs w:val="25"/>
          <w:rtl/>
          <w:lang w:bidi="fa-IR"/>
        </w:rPr>
        <w:t xml:space="preserve">ساختار بنیادی </w:t>
      </w:r>
      <w:r w:rsidRPr="00B3750E">
        <w:rPr>
          <w:rFonts w:ascii="Times New Roman Bold" w:eastAsia="Times New Roman" w:hAnsi="Times New Roman Bold" w:cs="B Nazanin"/>
          <w:sz w:val="25"/>
          <w:szCs w:val="25"/>
          <w:rtl/>
          <w:lang w:bidi="fa-IR"/>
        </w:rPr>
        <w:t>(</w:t>
      </w:r>
      <w:r w:rsidRPr="00B3750E">
        <w:rPr>
          <w:rFonts w:ascii="Times New Roman Bold" w:eastAsia="Times New Roman" w:hAnsi="Times New Roman Bold" w:cs="B Nazanin"/>
          <w:sz w:val="25"/>
          <w:szCs w:val="25"/>
          <w:lang w:bidi="fa-IR"/>
        </w:rPr>
        <w:t>DNA</w:t>
      </w:r>
      <w:r w:rsidRPr="00B3750E">
        <w:rPr>
          <w:rFonts w:ascii="Times New Roman Bold" w:eastAsia="Times New Roman" w:hAnsi="Times New Roman Bold" w:cs="B Nazanin"/>
          <w:sz w:val="25"/>
          <w:szCs w:val="25"/>
          <w:rtl/>
          <w:lang w:bidi="fa-IR"/>
        </w:rPr>
        <w:t>) سيستم توليد تويوتا در نظر مي گيرند.</w:t>
      </w:r>
    </w:p>
    <w:p w14:paraId="6594AB0C" w14:textId="77777777" w:rsidR="00B3750E" w:rsidRPr="001756CC" w:rsidRDefault="00B3750E" w:rsidP="00B3750E">
      <w:pPr>
        <w:rPr>
          <w:rFonts w:ascii="Times New Roman Bold" w:eastAsia="Times New Roman" w:hAnsi="Times New Roman Bold" w:cs="B Nazanin"/>
          <w:b/>
          <w:bCs/>
          <w:sz w:val="27"/>
          <w:szCs w:val="27"/>
          <w:rtl/>
          <w:lang w:bidi="fa-IR"/>
        </w:rPr>
      </w:pPr>
      <w:r w:rsidRPr="001756CC">
        <w:rPr>
          <w:rFonts w:ascii="Times New Roman Bold" w:eastAsia="Times New Roman" w:hAnsi="Times New Roman Bold" w:cs="B Nazanin"/>
          <w:b/>
          <w:bCs/>
          <w:sz w:val="27"/>
          <w:szCs w:val="27"/>
          <w:rtl/>
          <w:lang w:bidi="fa-IR"/>
        </w:rPr>
        <w:t>قانون اول: افراد در تويوتا چگونه كار مي كنند؟</w:t>
      </w:r>
    </w:p>
    <w:p w14:paraId="1372CBCC" w14:textId="69C484EF" w:rsidR="00B3750E" w:rsidRPr="00B3750E" w:rsidRDefault="00B3750E" w:rsidP="00B3750E">
      <w:pPr>
        <w:rPr>
          <w:rFonts w:ascii="Times New Roman Bold" w:eastAsia="Times New Roman" w:hAnsi="Times New Roman Bold" w:cs="B Nazanin"/>
          <w:sz w:val="25"/>
          <w:szCs w:val="25"/>
          <w:rtl/>
          <w:lang w:bidi="fa-IR"/>
        </w:rPr>
      </w:pPr>
      <w:r w:rsidRPr="00B3750E">
        <w:rPr>
          <w:rFonts w:ascii="Times New Roman Bold" w:eastAsia="Times New Roman" w:hAnsi="Times New Roman Bold" w:cs="B Nazanin"/>
          <w:sz w:val="25"/>
          <w:szCs w:val="25"/>
          <w:rtl/>
          <w:lang w:bidi="fa-IR"/>
        </w:rPr>
        <w:t>مديران تويوتا به اين نتيجه رسيده اند كه مشكلات از بطن سيستم ناشي مي شوند. بنابراين طبق قانون اول تمام كارها در سيستم بايستي دقيقاً تعريف شوند و دامنه تعريف هر كار از لحاظ محتوي، دنباله انجام _(اجرا)، زمانبندي و خروجي بايستي دقيقاً مشخص باشد. براي مثال وقتي كه صندلي يك خودرو نصب مي شود</w:t>
      </w:r>
      <w:r w:rsidR="00AB23F0">
        <w:rPr>
          <w:rFonts w:ascii="Times New Roman Bold" w:eastAsia="Times New Roman" w:hAnsi="Times New Roman Bold" w:cs="B Nazanin" w:hint="cs"/>
          <w:sz w:val="25"/>
          <w:szCs w:val="25"/>
          <w:rtl/>
          <w:lang w:bidi="fa-IR"/>
        </w:rPr>
        <w:t xml:space="preserve"> ،</w:t>
      </w:r>
      <w:r w:rsidRPr="00B3750E">
        <w:rPr>
          <w:rFonts w:ascii="Times New Roman Bold" w:eastAsia="Times New Roman" w:hAnsi="Times New Roman Bold" w:cs="B Nazanin"/>
          <w:sz w:val="25"/>
          <w:szCs w:val="25"/>
          <w:rtl/>
          <w:lang w:bidi="fa-IR"/>
        </w:rPr>
        <w:t xml:space="preserve"> پيچ</w:t>
      </w:r>
      <w:r w:rsidR="001756CC">
        <w:rPr>
          <w:rFonts w:ascii="Times New Roman Bold" w:eastAsia="Times New Roman" w:hAnsi="Times New Roman Bold" w:cs="B Nazanin" w:hint="cs"/>
          <w:sz w:val="25"/>
          <w:szCs w:val="25"/>
          <w:rtl/>
          <w:lang w:bidi="fa-IR"/>
        </w:rPr>
        <w:t xml:space="preserve"> </w:t>
      </w:r>
      <w:r w:rsidRPr="00B3750E">
        <w:rPr>
          <w:rFonts w:ascii="Times New Roman Bold" w:eastAsia="Times New Roman" w:hAnsi="Times New Roman Bold" w:cs="B Nazanin"/>
          <w:sz w:val="25"/>
          <w:szCs w:val="25"/>
          <w:rtl/>
          <w:lang w:bidi="fa-IR"/>
        </w:rPr>
        <w:t>هاي آن دقيقاً در همان مدت زماني كه در برنامه كاري مشخص شده است، بسته شوند. اين موضوع در مورد توپي</w:t>
      </w:r>
      <w:r w:rsidR="00AB23F0">
        <w:rPr>
          <w:rFonts w:ascii="Times New Roman Bold" w:eastAsia="Times New Roman" w:hAnsi="Times New Roman Bold" w:cs="B Nazanin" w:hint="cs"/>
          <w:sz w:val="25"/>
          <w:szCs w:val="25"/>
          <w:rtl/>
          <w:lang w:bidi="fa-IR"/>
        </w:rPr>
        <w:t xml:space="preserve"> </w:t>
      </w:r>
      <w:r w:rsidRPr="00B3750E">
        <w:rPr>
          <w:rFonts w:ascii="Times New Roman Bold" w:eastAsia="Times New Roman" w:hAnsi="Times New Roman Bold" w:cs="B Nazanin"/>
          <w:sz w:val="25"/>
          <w:szCs w:val="25"/>
          <w:rtl/>
          <w:lang w:bidi="fa-IR"/>
        </w:rPr>
        <w:t>(</w:t>
      </w:r>
      <w:r w:rsidRPr="00B3750E">
        <w:rPr>
          <w:rFonts w:ascii="Times New Roman Bold" w:eastAsia="Times New Roman" w:hAnsi="Times New Roman Bold" w:cs="B Nazanin"/>
          <w:sz w:val="25"/>
          <w:szCs w:val="25"/>
          <w:lang w:bidi="fa-IR"/>
        </w:rPr>
        <w:t>TORQUE</w:t>
      </w:r>
      <w:r w:rsidRPr="00B3750E">
        <w:rPr>
          <w:rFonts w:ascii="Times New Roman Bold" w:eastAsia="Times New Roman" w:hAnsi="Times New Roman Bold" w:cs="B Nazanin"/>
          <w:sz w:val="25"/>
          <w:szCs w:val="25"/>
          <w:rtl/>
          <w:lang w:bidi="fa-IR"/>
        </w:rPr>
        <w:t>) كه پيچ</w:t>
      </w:r>
      <w:r w:rsidR="001756CC">
        <w:rPr>
          <w:rFonts w:ascii="Times New Roman Bold" w:eastAsia="Times New Roman" w:hAnsi="Times New Roman Bold" w:cs="B Nazanin" w:hint="cs"/>
          <w:sz w:val="25"/>
          <w:szCs w:val="25"/>
          <w:rtl/>
          <w:lang w:bidi="fa-IR"/>
        </w:rPr>
        <w:t xml:space="preserve"> </w:t>
      </w:r>
      <w:r w:rsidRPr="00B3750E">
        <w:rPr>
          <w:rFonts w:ascii="Times New Roman Bold" w:eastAsia="Times New Roman" w:hAnsi="Times New Roman Bold" w:cs="B Nazanin"/>
          <w:sz w:val="25"/>
          <w:szCs w:val="25"/>
          <w:rtl/>
          <w:lang w:bidi="fa-IR"/>
        </w:rPr>
        <w:t>ها و مهره ها روي آن بسته مي شوند نيز كاملاً صادق است. اين دقت بالا نه تنها در خطوط توليد و فرآيندهاي تكرارپذير، بلكه براي كليه كاركنان بدون درنظر گرفتن نقش آنها در سلسله مراتب سازمان اعمال مي شود.</w:t>
      </w:r>
    </w:p>
    <w:p w14:paraId="3600FBD2" w14:textId="60ED6FC9" w:rsidR="00B3750E" w:rsidRPr="00B3750E" w:rsidRDefault="00B3750E" w:rsidP="00B3750E">
      <w:pPr>
        <w:rPr>
          <w:rFonts w:ascii="Times New Roman Bold" w:eastAsia="Times New Roman" w:hAnsi="Times New Roman Bold" w:cs="B Nazanin"/>
          <w:sz w:val="25"/>
          <w:szCs w:val="25"/>
          <w:rtl/>
          <w:lang w:bidi="fa-IR"/>
        </w:rPr>
      </w:pPr>
      <w:r w:rsidRPr="00B3750E">
        <w:rPr>
          <w:rFonts w:ascii="Times New Roman Bold" w:eastAsia="Times New Roman" w:hAnsi="Times New Roman Bold" w:cs="B Nazanin"/>
          <w:sz w:val="25"/>
          <w:szCs w:val="25"/>
          <w:rtl/>
          <w:lang w:bidi="fa-IR"/>
        </w:rPr>
        <w:t>براي روشن شدن مطلب به عملكرد اپراتورها در يك كارخانه خودكار خودروسازي در آمريكا نگاهي مي اندازيم</w:t>
      </w:r>
      <w:r>
        <w:rPr>
          <w:rFonts w:ascii="Times New Roman Bold" w:eastAsia="Times New Roman" w:hAnsi="Times New Roman Bold" w:cs="B Nazanin" w:hint="cs"/>
          <w:sz w:val="25"/>
          <w:szCs w:val="25"/>
          <w:rtl/>
          <w:lang w:bidi="fa-IR"/>
        </w:rPr>
        <w:t xml:space="preserve"> </w:t>
      </w:r>
      <w:r w:rsidRPr="00B3750E">
        <w:rPr>
          <w:rFonts w:ascii="Times New Roman Bold" w:eastAsia="Times New Roman" w:hAnsi="Times New Roman Bold" w:cs="B Nazanin"/>
          <w:sz w:val="25"/>
          <w:szCs w:val="25"/>
          <w:rtl/>
          <w:lang w:bidi="fa-IR"/>
        </w:rPr>
        <w:t>:</w:t>
      </w:r>
    </w:p>
    <w:p w14:paraId="5EC96F4B" w14:textId="573C12F7" w:rsidR="00B3750E" w:rsidRPr="00B3750E" w:rsidRDefault="00B3750E" w:rsidP="00B3750E">
      <w:pPr>
        <w:rPr>
          <w:rFonts w:ascii="Times New Roman Bold" w:eastAsia="Times New Roman" w:hAnsi="Times New Roman Bold" w:cs="B Nazanin"/>
          <w:sz w:val="25"/>
          <w:szCs w:val="25"/>
          <w:rtl/>
          <w:lang w:bidi="fa-IR"/>
        </w:rPr>
      </w:pPr>
      <w:r w:rsidRPr="00B3750E">
        <w:rPr>
          <w:rFonts w:ascii="Times New Roman Bold" w:eastAsia="Times New Roman" w:hAnsi="Times New Roman Bold" w:cs="B Nazanin"/>
          <w:sz w:val="25"/>
          <w:szCs w:val="25"/>
          <w:rtl/>
          <w:lang w:bidi="fa-IR"/>
        </w:rPr>
        <w:t xml:space="preserve">در اين كارخانه صندلي مسافر جلو خودرو توسط اپراتور نصب مي شود. اين اپراتور بايستي چهار پيچ و مهره را از يك جعبه برداشته و آنها را به همراه يك توپي به سمت خودرو حمل كند، چهارپيچ و مهره را سفت و بعد از پايان يك كد را در كامپيوتر وارد كند كه نشان دهد كار بدون مشكل پايان يافته است و سپس براي ورود خودرو بعدي در انتظار باشد. اپراتورهاي تازه وارد معمولاً توسط باتجربه ها </w:t>
      </w:r>
      <w:r w:rsidR="00AB23F0">
        <w:rPr>
          <w:rFonts w:ascii="Times New Roman Bold" w:eastAsia="Times New Roman" w:hAnsi="Times New Roman Bold" w:cs="B Nazanin" w:hint="cs"/>
          <w:sz w:val="25"/>
          <w:szCs w:val="25"/>
          <w:rtl/>
          <w:lang w:bidi="fa-IR"/>
        </w:rPr>
        <w:t>آ</w:t>
      </w:r>
      <w:r w:rsidRPr="00B3750E">
        <w:rPr>
          <w:rFonts w:ascii="Times New Roman Bold" w:eastAsia="Times New Roman" w:hAnsi="Times New Roman Bold" w:cs="B Nazanin"/>
          <w:sz w:val="25"/>
          <w:szCs w:val="25"/>
          <w:rtl/>
          <w:lang w:bidi="fa-IR"/>
        </w:rPr>
        <w:t xml:space="preserve">موزش داده مي شوند. اين آموزش با مشاهده مستقيم و نــزديك در حين انجام كار صورت مي گيرد. ضمن اينكه يك همكار در زمان شروع كار اپراتور تازه وارد، همراه اوست تا از بروز خطاهاي احتمالي نظير اشكال در بستن و سفت كردن پيچ و مهره ها و يا غفلت در واردكردن كد به كامپيوتر، جلوگيري به عمل آيد. اين روش به نظر روش دقيقي است. ولي اشكال اينجاست كه اينگونه تعريف كار به ميزان زيادي به نحوه انجام كار توسط اپراتور وابسته است بدون اينكه اغلب افراد توجه كنند نحوه قراردادن يك صندلي در جايش توسط يك اپراتور تازه وارد با آنچه كه يك اپراتور مجرب انجام مي دهد خيلي متفاوت است. همه اين نوع عملكردها ممكن است به كيفيت بالا و مورد انتظار ختم </w:t>
      </w:r>
      <w:r w:rsidRPr="00B3750E">
        <w:rPr>
          <w:rFonts w:ascii="Times New Roman Bold" w:eastAsia="Times New Roman" w:hAnsi="Times New Roman Bold" w:cs="B Nazanin"/>
          <w:sz w:val="25"/>
          <w:szCs w:val="25"/>
          <w:rtl/>
          <w:lang w:bidi="fa-IR"/>
        </w:rPr>
        <w:lastRenderedPageBreak/>
        <w:t>نشوند. از اين مهم</w:t>
      </w:r>
      <w:r w:rsidR="001756CC">
        <w:rPr>
          <w:rFonts w:ascii="Times New Roman Bold" w:eastAsia="Times New Roman" w:hAnsi="Times New Roman Bold" w:cs="B Nazanin" w:hint="cs"/>
          <w:sz w:val="25"/>
          <w:szCs w:val="25"/>
          <w:rtl/>
          <w:lang w:bidi="fa-IR"/>
        </w:rPr>
        <w:t xml:space="preserve"> </w:t>
      </w:r>
      <w:r w:rsidRPr="00B3750E">
        <w:rPr>
          <w:rFonts w:ascii="Times New Roman Bold" w:eastAsia="Times New Roman" w:hAnsi="Times New Roman Bold" w:cs="B Nazanin"/>
          <w:sz w:val="25"/>
          <w:szCs w:val="25"/>
          <w:rtl/>
          <w:lang w:bidi="fa-IR"/>
        </w:rPr>
        <w:t>تر از آنجايي كه در اين روش تعريف عملكرد پيوند و ارتباطي بين نحوه انجام كار و نتيجه حاصل وجود ندارد، از توسعه و يادگيري سازمان جلوگيري به عمل خواهد آمد.</w:t>
      </w:r>
    </w:p>
    <w:p w14:paraId="70BF7F70" w14:textId="3D864727" w:rsidR="00B3750E" w:rsidRDefault="00B3750E" w:rsidP="00B3750E">
      <w:pPr>
        <w:rPr>
          <w:rFonts w:ascii="Times New Roman Bold" w:eastAsia="Times New Roman" w:hAnsi="Times New Roman Bold" w:cs="B Nazanin"/>
          <w:sz w:val="25"/>
          <w:szCs w:val="25"/>
          <w:rtl/>
          <w:lang w:bidi="fa-IR"/>
        </w:rPr>
      </w:pPr>
      <w:r w:rsidRPr="00B3750E">
        <w:rPr>
          <w:rFonts w:ascii="Times New Roman Bold" w:eastAsia="Times New Roman" w:hAnsi="Times New Roman Bold" w:cs="B Nazanin"/>
          <w:sz w:val="25"/>
          <w:szCs w:val="25"/>
          <w:rtl/>
          <w:lang w:bidi="fa-IR"/>
        </w:rPr>
        <w:t xml:space="preserve">در كارخانه تويوتا براي همه اپراتورها (اعم از تازه كار، باسابقه) براي تك تك كارها از قبل تعريف شده است و از اين رو، انحراف از مسير انجام كار، فوراً قابل تشخيص است. كارگران كارخانه تويوتا در شهر جورج تاون ايالت كنتاكي را در نظر بگيريد كه صندلي سمت راست جلـــــو يك تويوتا كمري را نصب مي كنند. اين كار به صورت دنباله اي از هفت وظيفه تعريف شده صورت مي گيرد كه بايستي ظرف مدت 55 ثانيه يعني زماني انجام شود كه خودرو از محدوده </w:t>
      </w:r>
      <w:r w:rsidR="001756CC">
        <w:rPr>
          <w:rFonts w:ascii="Times New Roman Bold" w:eastAsia="Times New Roman" w:hAnsi="Times New Roman Bold" w:cs="B Nazanin" w:hint="cs"/>
          <w:sz w:val="25"/>
          <w:szCs w:val="25"/>
          <w:rtl/>
          <w:lang w:bidi="fa-IR"/>
        </w:rPr>
        <w:t xml:space="preserve">کاری </w:t>
      </w:r>
      <w:r w:rsidRPr="00B3750E">
        <w:rPr>
          <w:rFonts w:ascii="Times New Roman Bold" w:eastAsia="Times New Roman" w:hAnsi="Times New Roman Bold" w:cs="B Nazanin"/>
          <w:sz w:val="25"/>
          <w:szCs w:val="25"/>
          <w:rtl/>
          <w:lang w:bidi="fa-IR"/>
        </w:rPr>
        <w:t xml:space="preserve"> اپراتور عبور مي كند.</w:t>
      </w:r>
      <w:r w:rsidR="001756CC">
        <w:rPr>
          <w:rFonts w:ascii="Times New Roman Bold" w:eastAsia="Times New Roman" w:hAnsi="Times New Roman Bold" w:cs="B Nazanin" w:hint="cs"/>
          <w:sz w:val="25"/>
          <w:szCs w:val="25"/>
          <w:rtl/>
          <w:lang w:bidi="fa-IR"/>
        </w:rPr>
        <w:t xml:space="preserve"> </w:t>
      </w:r>
      <w:r w:rsidRPr="00B3750E">
        <w:rPr>
          <w:rFonts w:ascii="Times New Roman Bold" w:eastAsia="Times New Roman" w:hAnsi="Times New Roman Bold" w:cs="B Nazanin"/>
          <w:sz w:val="25"/>
          <w:szCs w:val="25"/>
          <w:rtl/>
          <w:lang w:bidi="fa-IR"/>
        </w:rPr>
        <w:t>در اين حال، اگر كارگري در حين انجام مرحله ششم (نصب پيچ</w:t>
      </w:r>
      <w:r w:rsidR="001756CC">
        <w:rPr>
          <w:rFonts w:ascii="Times New Roman Bold" w:eastAsia="Times New Roman" w:hAnsi="Times New Roman Bold" w:cs="B Nazanin" w:hint="cs"/>
          <w:sz w:val="25"/>
          <w:szCs w:val="25"/>
          <w:rtl/>
          <w:lang w:bidi="fa-IR"/>
        </w:rPr>
        <w:t xml:space="preserve"> </w:t>
      </w:r>
      <w:r w:rsidRPr="00B3750E">
        <w:rPr>
          <w:rFonts w:ascii="Times New Roman Bold" w:eastAsia="Times New Roman" w:hAnsi="Times New Roman Bold" w:cs="B Nazanin"/>
          <w:sz w:val="25"/>
          <w:szCs w:val="25"/>
          <w:rtl/>
          <w:lang w:bidi="fa-IR"/>
        </w:rPr>
        <w:t>ها و مهره هاي عقب صندلي) قبل از انجام مرحله چهار (نصب پيچ</w:t>
      </w:r>
      <w:r w:rsidR="001756CC">
        <w:rPr>
          <w:rFonts w:ascii="Times New Roman Bold" w:eastAsia="Times New Roman" w:hAnsi="Times New Roman Bold" w:cs="B Nazanin" w:hint="cs"/>
          <w:sz w:val="25"/>
          <w:szCs w:val="25"/>
          <w:rtl/>
          <w:lang w:bidi="fa-IR"/>
        </w:rPr>
        <w:t xml:space="preserve"> </w:t>
      </w:r>
      <w:r w:rsidRPr="00B3750E">
        <w:rPr>
          <w:rFonts w:ascii="Times New Roman Bold" w:eastAsia="Times New Roman" w:hAnsi="Times New Roman Bold" w:cs="B Nazanin"/>
          <w:sz w:val="25"/>
          <w:szCs w:val="25"/>
          <w:rtl/>
          <w:lang w:bidi="fa-IR"/>
        </w:rPr>
        <w:t>ها و مهره هاي جلو) باشد كار متفاوت با آنچه در طراحي پيش بيني شده است در حال انجام است و نشان مي دهد كه يك جاي كار اشكال دارد. به همين نحو اگر مرحله چهارم بعد از گذشت 40 ثانيه هنوز تمام نشده باشد در حالي كه بايستي حداكثر ظرف مدت 31 ثانيه انجام شده باشد باز هم مشكل به وجود خواهد آمد. براي اشكال يابي راحت</w:t>
      </w:r>
      <w:r w:rsidR="00AB23F0">
        <w:rPr>
          <w:rFonts w:ascii="Times New Roman Bold" w:eastAsia="Times New Roman" w:hAnsi="Times New Roman Bold" w:cs="B Nazanin" w:hint="cs"/>
          <w:sz w:val="25"/>
          <w:szCs w:val="25"/>
          <w:rtl/>
          <w:lang w:bidi="fa-IR"/>
        </w:rPr>
        <w:t xml:space="preserve"> </w:t>
      </w:r>
      <w:r w:rsidRPr="00B3750E">
        <w:rPr>
          <w:rFonts w:ascii="Times New Roman Bold" w:eastAsia="Times New Roman" w:hAnsi="Times New Roman Bold" w:cs="B Nazanin"/>
          <w:sz w:val="25"/>
          <w:szCs w:val="25"/>
          <w:rtl/>
          <w:lang w:bidi="fa-IR"/>
        </w:rPr>
        <w:t>تر و سريعتر كف محوطه انجام كار با طول مشخص به ده قسمت علامت</w:t>
      </w:r>
      <w:r w:rsidR="001756CC">
        <w:rPr>
          <w:rFonts w:ascii="Times New Roman Bold" w:eastAsia="Times New Roman" w:hAnsi="Times New Roman Bold" w:cs="B Nazanin" w:hint="cs"/>
          <w:sz w:val="25"/>
          <w:szCs w:val="25"/>
          <w:rtl/>
          <w:lang w:bidi="fa-IR"/>
        </w:rPr>
        <w:t xml:space="preserve"> </w:t>
      </w:r>
      <w:r w:rsidRPr="00B3750E">
        <w:rPr>
          <w:rFonts w:ascii="Times New Roman Bold" w:eastAsia="Times New Roman" w:hAnsi="Times New Roman Bold" w:cs="B Nazanin"/>
          <w:sz w:val="25"/>
          <w:szCs w:val="25"/>
          <w:rtl/>
          <w:lang w:bidi="fa-IR"/>
        </w:rPr>
        <w:t>گذاري شده است</w:t>
      </w:r>
      <w:r w:rsidR="00AB23F0">
        <w:rPr>
          <w:rFonts w:ascii="Times New Roman Bold" w:eastAsia="Times New Roman" w:hAnsi="Times New Roman Bold" w:cs="B Nazanin" w:hint="cs"/>
          <w:sz w:val="25"/>
          <w:szCs w:val="25"/>
          <w:rtl/>
          <w:lang w:bidi="fa-IR"/>
        </w:rPr>
        <w:t xml:space="preserve"> </w:t>
      </w:r>
      <w:r w:rsidRPr="00B3750E">
        <w:rPr>
          <w:rFonts w:ascii="Times New Roman Bold" w:eastAsia="Times New Roman" w:hAnsi="Times New Roman Bold" w:cs="B Nazanin"/>
          <w:sz w:val="25"/>
          <w:szCs w:val="25"/>
          <w:rtl/>
          <w:lang w:bidi="fa-IR"/>
        </w:rPr>
        <w:t>. بنابراين، اگر كارگري ششمين علامت را رد كند و هنوز در حال انجام وظيفه شماره چهار باشد خود و تيمش درك خواهند كرد كه از برنامه عقب افتاده اندو از آنجايي كه انحراف عملكرد فور</w:t>
      </w:r>
      <w:r w:rsidR="00AB23F0">
        <w:rPr>
          <w:rFonts w:ascii="Times New Roman Bold" w:eastAsia="Times New Roman" w:hAnsi="Times New Roman Bold" w:cs="B Nazanin" w:hint="cs"/>
          <w:sz w:val="25"/>
          <w:szCs w:val="25"/>
          <w:rtl/>
          <w:lang w:bidi="fa-IR"/>
        </w:rPr>
        <w:t xml:space="preserve">ا </w:t>
      </w:r>
      <w:r w:rsidRPr="00B3750E">
        <w:rPr>
          <w:rFonts w:ascii="Times New Roman Bold" w:eastAsia="Times New Roman" w:hAnsi="Times New Roman Bold" w:cs="B Nazanin"/>
          <w:sz w:val="25"/>
          <w:szCs w:val="25"/>
          <w:rtl/>
          <w:lang w:bidi="fa-IR"/>
        </w:rPr>
        <w:t>خود را نشان مي دهد كارگر و سركارگر سريع</w:t>
      </w:r>
      <w:r w:rsidR="00984B30">
        <w:rPr>
          <w:rFonts w:ascii="Times New Roman Bold" w:eastAsia="Times New Roman" w:hAnsi="Times New Roman Bold" w:cs="B Nazanin" w:hint="cs"/>
          <w:sz w:val="25"/>
          <w:szCs w:val="25"/>
          <w:rtl/>
          <w:lang w:bidi="fa-IR"/>
        </w:rPr>
        <w:t xml:space="preserve">ا </w:t>
      </w:r>
      <w:r w:rsidRPr="00B3750E">
        <w:rPr>
          <w:rFonts w:ascii="Times New Roman Bold" w:eastAsia="Times New Roman" w:hAnsi="Times New Roman Bold" w:cs="B Nazanin"/>
          <w:sz w:val="25"/>
          <w:szCs w:val="25"/>
          <w:rtl/>
          <w:lang w:bidi="fa-IR"/>
        </w:rPr>
        <w:t>براي رفع مشكل اقدام مي كنند تا مشخص شود آيا تعريف كار بايستي تغيير كند و يا كارگر بايستي اصلاح شود تا از وقوع مجدد اشكال، جلوگيري شود.</w:t>
      </w:r>
    </w:p>
    <w:p w14:paraId="7D88DACD" w14:textId="77777777" w:rsidR="00B3750E" w:rsidRPr="001756CC" w:rsidRDefault="00B3750E" w:rsidP="00B3750E">
      <w:pPr>
        <w:rPr>
          <w:rFonts w:ascii="Times New Roman Bold" w:eastAsia="Times New Roman" w:hAnsi="Times New Roman Bold" w:cs="B Nazanin"/>
          <w:b/>
          <w:bCs/>
          <w:sz w:val="27"/>
          <w:szCs w:val="27"/>
          <w:rtl/>
          <w:lang w:bidi="fa-IR"/>
        </w:rPr>
      </w:pPr>
      <w:r w:rsidRPr="001756CC">
        <w:rPr>
          <w:rFonts w:ascii="Times New Roman Bold" w:eastAsia="Times New Roman" w:hAnsi="Times New Roman Bold" w:cs="B Nazanin"/>
          <w:b/>
          <w:bCs/>
          <w:sz w:val="27"/>
          <w:szCs w:val="27"/>
          <w:rtl/>
          <w:lang w:bidi="fa-IR"/>
        </w:rPr>
        <w:t>قانون دوم: افراد چگونه باهم مرتبط مي شوند؟</w:t>
      </w:r>
    </w:p>
    <w:p w14:paraId="063EF911" w14:textId="77777777" w:rsidR="00B3750E" w:rsidRPr="00B3750E" w:rsidRDefault="00B3750E" w:rsidP="00B3750E">
      <w:pPr>
        <w:rPr>
          <w:rFonts w:ascii="Times New Roman Bold" w:eastAsia="Times New Roman" w:hAnsi="Times New Roman Bold" w:cs="B Nazanin"/>
          <w:sz w:val="25"/>
          <w:szCs w:val="25"/>
          <w:rtl/>
          <w:lang w:bidi="fa-IR"/>
        </w:rPr>
      </w:pPr>
      <w:r w:rsidRPr="00B3750E">
        <w:rPr>
          <w:rFonts w:ascii="Times New Roman Bold" w:eastAsia="Times New Roman" w:hAnsi="Times New Roman Bold" w:cs="B Nazanin"/>
          <w:sz w:val="25"/>
          <w:szCs w:val="25"/>
          <w:rtl/>
          <w:lang w:bidi="fa-IR"/>
        </w:rPr>
        <w:t>جايي كه قانون اول نحوه انجام كارهاي اختصاصي افراد را در تويوتا توضيح مي دهد، قانون دوم چگونگي ارتباط كاركنان با يكديگر را توضيح مي دهد.</w:t>
      </w:r>
    </w:p>
    <w:p w14:paraId="38E5A7C4" w14:textId="77777777" w:rsidR="00B3750E" w:rsidRPr="00B3750E" w:rsidRDefault="00B3750E" w:rsidP="00B3750E">
      <w:pPr>
        <w:rPr>
          <w:rFonts w:ascii="Times New Roman Bold" w:eastAsia="Times New Roman" w:hAnsi="Times New Roman Bold" w:cs="B Nazanin"/>
          <w:sz w:val="25"/>
          <w:szCs w:val="25"/>
          <w:rtl/>
          <w:lang w:bidi="fa-IR"/>
        </w:rPr>
      </w:pPr>
      <w:r w:rsidRPr="00B3750E">
        <w:rPr>
          <w:rFonts w:ascii="Times New Roman Bold" w:eastAsia="Times New Roman" w:hAnsi="Times New Roman Bold" w:cs="B Nazanin"/>
          <w:sz w:val="25"/>
          <w:szCs w:val="25"/>
          <w:rtl/>
          <w:lang w:bidi="fa-IR"/>
        </w:rPr>
        <w:t>هر ارتباط بايستي عاري از هرگونه ابهام، كاملاً مستقيم و بلاواسط و استاندارد باشد. ضمن اينكه مي بايست افرادي كه در اين ارتباط درگيرند مشخص شوند.</w:t>
      </w:r>
    </w:p>
    <w:p w14:paraId="5D61D295" w14:textId="77777777" w:rsidR="00B3750E" w:rsidRPr="00B3750E" w:rsidRDefault="00B3750E" w:rsidP="00B3750E">
      <w:pPr>
        <w:rPr>
          <w:rFonts w:ascii="Times New Roman Bold" w:eastAsia="Times New Roman" w:hAnsi="Times New Roman Bold" w:cs="B Nazanin"/>
          <w:sz w:val="25"/>
          <w:szCs w:val="25"/>
          <w:rtl/>
          <w:lang w:bidi="fa-IR"/>
        </w:rPr>
      </w:pPr>
      <w:r w:rsidRPr="00B3750E">
        <w:rPr>
          <w:rFonts w:ascii="Times New Roman Bold" w:eastAsia="Times New Roman" w:hAnsi="Times New Roman Bold" w:cs="B Nazanin"/>
          <w:sz w:val="25"/>
          <w:szCs w:val="25"/>
          <w:rtl/>
          <w:lang w:bidi="fa-IR"/>
        </w:rPr>
        <w:t>اين قانون يك رابطه مشتري - فروشنده بين فرد متقاضي و شخصي كه بايد خدمت يا كالايي را براي وي مهيا كند ايجاد مي كند. وقتي كارگري تقاضاي قطعه اي را مي دهد هيچ ابهامي در خصوص تهيه كننده قطعه، تعداد واحد درخواستي و مدت زمان دريافت آن، وجود ندارد.</w:t>
      </w:r>
    </w:p>
    <w:p w14:paraId="0CD889CE" w14:textId="4618C5FA" w:rsidR="00B3750E" w:rsidRPr="00B3750E" w:rsidRDefault="00B3750E" w:rsidP="00B3750E">
      <w:pPr>
        <w:rPr>
          <w:rFonts w:ascii="Times New Roman Bold" w:eastAsia="Times New Roman" w:hAnsi="Times New Roman Bold" w:cs="B Nazanin"/>
          <w:sz w:val="25"/>
          <w:szCs w:val="25"/>
          <w:rtl/>
          <w:lang w:bidi="fa-IR"/>
        </w:rPr>
      </w:pPr>
      <w:r w:rsidRPr="00B3750E">
        <w:rPr>
          <w:rFonts w:ascii="Times New Roman Bold" w:eastAsia="Times New Roman" w:hAnsi="Times New Roman Bold" w:cs="B Nazanin"/>
          <w:sz w:val="25"/>
          <w:szCs w:val="25"/>
          <w:rtl/>
          <w:lang w:bidi="fa-IR"/>
        </w:rPr>
        <w:lastRenderedPageBreak/>
        <w:t>سوال مهمي كه اينجا مطرح مي شود اين است كه: آيا نحوه برقراري ارتباط افراد در تويوتا با آنچه در ساير شركت</w:t>
      </w:r>
      <w:r w:rsidR="00371409">
        <w:rPr>
          <w:rFonts w:ascii="Times New Roman Bold" w:eastAsia="Times New Roman" w:hAnsi="Times New Roman Bold" w:cs="B Nazanin" w:hint="cs"/>
          <w:sz w:val="25"/>
          <w:szCs w:val="25"/>
          <w:rtl/>
          <w:lang w:bidi="fa-IR"/>
        </w:rPr>
        <w:t xml:space="preserve"> </w:t>
      </w:r>
      <w:r w:rsidRPr="00B3750E">
        <w:rPr>
          <w:rFonts w:ascii="Times New Roman Bold" w:eastAsia="Times New Roman" w:hAnsi="Times New Roman Bold" w:cs="B Nazanin"/>
          <w:sz w:val="25"/>
          <w:szCs w:val="25"/>
          <w:rtl/>
          <w:lang w:bidi="fa-IR"/>
        </w:rPr>
        <w:t>ها انجام مي گيرد متفاوت است؟ براي پاسخ به اين سوال اجازه دهيد به مراحل نصب صندلي خودرو برگرديم، زماني كه شخص نصب كننده نيازمند يك جعبه پوشش پلاستيكي پيچ و مهره است، او تقاضاي خود را مستقيماً به شخص متصدي انبار تحويل مي دهد. متصدي انبار در اين ارتباط به عنوان تهيه كننده (</w:t>
      </w:r>
      <w:r w:rsidRPr="00B3750E">
        <w:rPr>
          <w:rFonts w:ascii="Times New Roman Bold" w:eastAsia="Times New Roman" w:hAnsi="Times New Roman Bold" w:cs="B Nazanin"/>
          <w:sz w:val="25"/>
          <w:szCs w:val="25"/>
          <w:lang w:bidi="fa-IR"/>
        </w:rPr>
        <w:t>SUPPLIER</w:t>
      </w:r>
      <w:r w:rsidRPr="00B3750E">
        <w:rPr>
          <w:rFonts w:ascii="Times New Roman Bold" w:eastAsia="Times New Roman" w:hAnsi="Times New Roman Bold" w:cs="B Nazanin"/>
          <w:sz w:val="25"/>
          <w:szCs w:val="25"/>
          <w:rtl/>
          <w:lang w:bidi="fa-IR"/>
        </w:rPr>
        <w:t>) پوشش پلاستيكي پيچ و مهره در نظر گرفته مي شود. معمولاً چنين تقاضاهايي از طريق پركردن كارت</w:t>
      </w:r>
      <w:r w:rsidR="00EC58C0">
        <w:rPr>
          <w:rFonts w:ascii="Times New Roman Bold" w:eastAsia="Times New Roman" w:hAnsi="Times New Roman Bold" w:cs="B Nazanin" w:hint="cs"/>
          <w:sz w:val="25"/>
          <w:szCs w:val="25"/>
          <w:rtl/>
          <w:lang w:bidi="fa-IR"/>
        </w:rPr>
        <w:t xml:space="preserve"> </w:t>
      </w:r>
      <w:r w:rsidRPr="00B3750E">
        <w:rPr>
          <w:rFonts w:ascii="Times New Roman Bold" w:eastAsia="Times New Roman" w:hAnsi="Times New Roman Bold" w:cs="B Nazanin"/>
          <w:sz w:val="25"/>
          <w:szCs w:val="25"/>
          <w:rtl/>
          <w:lang w:bidi="fa-IR"/>
        </w:rPr>
        <w:t>هاي «&lt;كانبان&gt;» صورت مي پذيرد. در اين كارت، مشخصاتي نظير شماره قطعه، تعداد مورد نياز، محل توليدكننده قطعه و كارگري كه مسئول نصب آن است (متقاضي) ثبت مي شود. در تويوتا كارت</w:t>
      </w:r>
      <w:r w:rsidR="00EC58C0">
        <w:rPr>
          <w:rFonts w:ascii="Times New Roman Bold" w:eastAsia="Times New Roman" w:hAnsi="Times New Roman Bold" w:cs="B Nazanin" w:hint="cs"/>
          <w:sz w:val="25"/>
          <w:szCs w:val="25"/>
          <w:rtl/>
          <w:lang w:bidi="fa-IR"/>
        </w:rPr>
        <w:t xml:space="preserve"> </w:t>
      </w:r>
      <w:r w:rsidRPr="00B3750E">
        <w:rPr>
          <w:rFonts w:ascii="Times New Roman Bold" w:eastAsia="Times New Roman" w:hAnsi="Times New Roman Bold" w:cs="B Nazanin"/>
          <w:sz w:val="25"/>
          <w:szCs w:val="25"/>
          <w:rtl/>
          <w:lang w:bidi="fa-IR"/>
        </w:rPr>
        <w:t>هاي«كانبان»وسايرتجهيزات نظير ريسمان</w:t>
      </w:r>
      <w:r w:rsidR="00EC58C0">
        <w:rPr>
          <w:rFonts w:ascii="Times New Roman Bold" w:eastAsia="Times New Roman" w:hAnsi="Times New Roman Bold" w:cs="B Nazanin" w:hint="cs"/>
          <w:sz w:val="25"/>
          <w:szCs w:val="25"/>
          <w:rtl/>
          <w:lang w:bidi="fa-IR"/>
        </w:rPr>
        <w:t xml:space="preserve"> </w:t>
      </w:r>
      <w:r w:rsidRPr="00B3750E">
        <w:rPr>
          <w:rFonts w:ascii="Times New Roman Bold" w:eastAsia="Times New Roman" w:hAnsi="Times New Roman Bold" w:cs="B Nazanin"/>
          <w:sz w:val="25"/>
          <w:szCs w:val="25"/>
          <w:rtl/>
          <w:lang w:bidi="fa-IR"/>
        </w:rPr>
        <w:t>هاي اندون(</w:t>
      </w:r>
      <w:r w:rsidRPr="00B3750E">
        <w:rPr>
          <w:rFonts w:ascii="Times New Roman Bold" w:eastAsia="Times New Roman" w:hAnsi="Times New Roman Bold" w:cs="B Nazanin"/>
          <w:sz w:val="25"/>
          <w:szCs w:val="25"/>
          <w:lang w:bidi="fa-IR"/>
        </w:rPr>
        <w:t>ANDON CORDS</w:t>
      </w:r>
      <w:r w:rsidRPr="00B3750E">
        <w:rPr>
          <w:rFonts w:ascii="Times New Roman Bold" w:eastAsia="Times New Roman" w:hAnsi="Times New Roman Bold" w:cs="B Nazanin"/>
          <w:sz w:val="25"/>
          <w:szCs w:val="25"/>
          <w:rtl/>
          <w:lang w:bidi="fa-IR"/>
        </w:rPr>
        <w:t>) ارتباط مستقيمي را بين مشتري و فروشنده ايجاد مي كنند. ارتباط به حدي يكنواخت برقرار مي شود كه مي توان آن را به منزله عبور در طول خيابان عريض و هموار «بيتون» در خلال مسابقه دو استقامت المپيك در نظر گرفت. چرا كه به همان اندازه تفكر عميق و اجراي دقيق پشت آن است. براي مثال تعداد قطعات در هر جعبه و تعداد جعبه هاي در گردش براي هر سيستم توليد مشخص است، به همين ترتيب زمان</w:t>
      </w:r>
      <w:r w:rsidR="00BB06E3">
        <w:rPr>
          <w:rFonts w:ascii="Times New Roman Bold" w:eastAsia="Times New Roman" w:hAnsi="Times New Roman Bold" w:cs="B Nazanin" w:hint="cs"/>
          <w:sz w:val="25"/>
          <w:szCs w:val="25"/>
          <w:rtl/>
          <w:lang w:bidi="fa-IR"/>
        </w:rPr>
        <w:t xml:space="preserve"> </w:t>
      </w:r>
      <w:r w:rsidRPr="00B3750E">
        <w:rPr>
          <w:rFonts w:ascii="Times New Roman Bold" w:eastAsia="Times New Roman" w:hAnsi="Times New Roman Bold" w:cs="B Nazanin"/>
          <w:sz w:val="25"/>
          <w:szCs w:val="25"/>
          <w:rtl/>
          <w:lang w:bidi="fa-IR"/>
        </w:rPr>
        <w:t>هاي تغيير و تحول و فواصل براساس واقعيت</w:t>
      </w:r>
      <w:r w:rsidR="00BB06E3">
        <w:rPr>
          <w:rFonts w:ascii="Times New Roman Bold" w:eastAsia="Times New Roman" w:hAnsi="Times New Roman Bold" w:cs="B Nazanin" w:hint="cs"/>
          <w:sz w:val="25"/>
          <w:szCs w:val="25"/>
          <w:rtl/>
          <w:lang w:bidi="fa-IR"/>
        </w:rPr>
        <w:t xml:space="preserve"> </w:t>
      </w:r>
      <w:r w:rsidRPr="00B3750E">
        <w:rPr>
          <w:rFonts w:ascii="Times New Roman Bold" w:eastAsia="Times New Roman" w:hAnsi="Times New Roman Bold" w:cs="B Nazanin"/>
          <w:sz w:val="25"/>
          <w:szCs w:val="25"/>
          <w:rtl/>
          <w:lang w:bidi="fa-IR"/>
        </w:rPr>
        <w:t>هاي فيزي</w:t>
      </w:r>
      <w:r w:rsidR="00371409">
        <w:rPr>
          <w:rFonts w:ascii="Times New Roman Bold" w:eastAsia="Times New Roman" w:hAnsi="Times New Roman Bold" w:cs="B Nazanin" w:hint="cs"/>
          <w:sz w:val="25"/>
          <w:szCs w:val="25"/>
          <w:rtl/>
          <w:lang w:bidi="fa-IR"/>
        </w:rPr>
        <w:t>ک</w:t>
      </w:r>
      <w:r w:rsidRPr="00B3750E">
        <w:rPr>
          <w:rFonts w:ascii="Times New Roman Bold" w:eastAsia="Times New Roman" w:hAnsi="Times New Roman Bold" w:cs="B Nazanin"/>
          <w:sz w:val="25"/>
          <w:szCs w:val="25"/>
          <w:rtl/>
          <w:lang w:bidi="fa-IR"/>
        </w:rPr>
        <w:t>ي خط توليد پايه گذاري مي شوند. از طرف ديگر تعداد كارگران هر سيستم باتوجه به مشكلات احتمالي و مورد انتظاري تعيين مي گردند كه وقوع آنها حدس زده مي شود.</w:t>
      </w:r>
    </w:p>
    <w:p w14:paraId="6A2B57FC" w14:textId="068D98F8" w:rsidR="00B3750E" w:rsidRPr="00B3750E" w:rsidRDefault="00B3750E" w:rsidP="00B3750E">
      <w:pPr>
        <w:rPr>
          <w:rFonts w:ascii="Times New Roman Bold" w:eastAsia="Times New Roman" w:hAnsi="Times New Roman Bold" w:cs="B Nazanin"/>
          <w:sz w:val="25"/>
          <w:szCs w:val="25"/>
          <w:rtl/>
          <w:lang w:bidi="fa-IR"/>
        </w:rPr>
      </w:pPr>
      <w:r w:rsidRPr="00B3750E">
        <w:rPr>
          <w:rFonts w:ascii="Times New Roman Bold" w:eastAsia="Times New Roman" w:hAnsi="Times New Roman Bold" w:cs="B Nazanin"/>
          <w:sz w:val="25"/>
          <w:szCs w:val="25"/>
          <w:rtl/>
          <w:lang w:bidi="fa-IR"/>
        </w:rPr>
        <w:t>همچنين سطح كمك رساني به اعضاي تيم، قابليت</w:t>
      </w:r>
      <w:r w:rsidR="00BB06E3">
        <w:rPr>
          <w:rFonts w:ascii="Times New Roman Bold" w:eastAsia="Times New Roman" w:hAnsi="Times New Roman Bold" w:cs="B Nazanin" w:hint="cs"/>
          <w:sz w:val="25"/>
          <w:szCs w:val="25"/>
          <w:rtl/>
          <w:lang w:bidi="fa-IR"/>
        </w:rPr>
        <w:t xml:space="preserve"> </w:t>
      </w:r>
      <w:r w:rsidRPr="00B3750E">
        <w:rPr>
          <w:rFonts w:ascii="Times New Roman Bold" w:eastAsia="Times New Roman" w:hAnsi="Times New Roman Bold" w:cs="B Nazanin"/>
          <w:sz w:val="25"/>
          <w:szCs w:val="25"/>
          <w:rtl/>
          <w:lang w:bidi="fa-IR"/>
        </w:rPr>
        <w:t>ها و مهارت</w:t>
      </w:r>
      <w:r w:rsidR="00BB06E3">
        <w:rPr>
          <w:rFonts w:ascii="Times New Roman Bold" w:eastAsia="Times New Roman" w:hAnsi="Times New Roman Bold" w:cs="B Nazanin" w:hint="cs"/>
          <w:sz w:val="25"/>
          <w:szCs w:val="25"/>
          <w:rtl/>
          <w:lang w:bidi="fa-IR"/>
        </w:rPr>
        <w:t xml:space="preserve"> </w:t>
      </w:r>
      <w:r w:rsidRPr="00B3750E">
        <w:rPr>
          <w:rFonts w:ascii="Times New Roman Bold" w:eastAsia="Times New Roman" w:hAnsi="Times New Roman Bold" w:cs="B Nazanin"/>
          <w:sz w:val="25"/>
          <w:szCs w:val="25"/>
          <w:rtl/>
          <w:lang w:bidi="fa-IR"/>
        </w:rPr>
        <w:t>هاي مورد نياز براي تك تك افراد تيم و رهبر تيم نيز، برهمين اساس تعيين مي گردد. ساير شركت</w:t>
      </w:r>
      <w:r w:rsidR="00BB06E3">
        <w:rPr>
          <w:rFonts w:ascii="Times New Roman Bold" w:eastAsia="Times New Roman" w:hAnsi="Times New Roman Bold" w:cs="B Nazanin" w:hint="cs"/>
          <w:sz w:val="25"/>
          <w:szCs w:val="25"/>
          <w:rtl/>
          <w:lang w:bidi="fa-IR"/>
        </w:rPr>
        <w:t xml:space="preserve"> </w:t>
      </w:r>
      <w:r w:rsidRPr="00B3750E">
        <w:rPr>
          <w:rFonts w:ascii="Times New Roman Bold" w:eastAsia="Times New Roman" w:hAnsi="Times New Roman Bold" w:cs="B Nazanin"/>
          <w:sz w:val="25"/>
          <w:szCs w:val="25"/>
          <w:rtl/>
          <w:lang w:bidi="fa-IR"/>
        </w:rPr>
        <w:t>ها منابع مالي زيادي را اختصاص مي دهند تا افراد را هماهنگ كنند ولي ارتباط ايجادشده به اين طريق هم آنقدر مستقيم و خالي از ابهام نيست.</w:t>
      </w:r>
    </w:p>
    <w:p w14:paraId="1BDB4893" w14:textId="4070FEF1" w:rsidR="00B3750E" w:rsidRPr="00B3750E" w:rsidRDefault="00B3750E" w:rsidP="00B3750E">
      <w:pPr>
        <w:rPr>
          <w:rFonts w:ascii="Times New Roman Bold" w:eastAsia="Times New Roman" w:hAnsi="Times New Roman Bold" w:cs="B Nazanin"/>
          <w:sz w:val="25"/>
          <w:szCs w:val="25"/>
          <w:rtl/>
          <w:lang w:bidi="fa-IR"/>
        </w:rPr>
      </w:pPr>
      <w:r w:rsidRPr="00B3750E">
        <w:rPr>
          <w:rFonts w:ascii="Times New Roman Bold" w:eastAsia="Times New Roman" w:hAnsi="Times New Roman Bold" w:cs="B Nazanin"/>
          <w:sz w:val="25"/>
          <w:szCs w:val="25"/>
          <w:rtl/>
          <w:lang w:bidi="fa-IR"/>
        </w:rPr>
        <w:t>در بيشتر شركت</w:t>
      </w:r>
      <w:r w:rsidR="00BB06E3">
        <w:rPr>
          <w:rFonts w:ascii="Times New Roman Bold" w:eastAsia="Times New Roman" w:hAnsi="Times New Roman Bold" w:cs="B Nazanin" w:hint="cs"/>
          <w:sz w:val="25"/>
          <w:szCs w:val="25"/>
          <w:rtl/>
          <w:lang w:bidi="fa-IR"/>
        </w:rPr>
        <w:t xml:space="preserve"> </w:t>
      </w:r>
      <w:r w:rsidRPr="00B3750E">
        <w:rPr>
          <w:rFonts w:ascii="Times New Roman Bold" w:eastAsia="Times New Roman" w:hAnsi="Times New Roman Bold" w:cs="B Nazanin"/>
          <w:sz w:val="25"/>
          <w:szCs w:val="25"/>
          <w:rtl/>
          <w:lang w:bidi="fa-IR"/>
        </w:rPr>
        <w:t>ها غالباً تقاضاهاي كالا با ارائه خدمات از خطوط كارگري با گذشتن از مسيرهاي طولاني و چندين واسطه به تهيه كننده اصلي مي رسد. در حالي كه يك ناظر مي تواند جوابگوي كليه نيازها باشد</w:t>
      </w:r>
      <w:r w:rsidR="00BB06E3">
        <w:rPr>
          <w:rFonts w:ascii="Times New Roman Bold" w:eastAsia="Times New Roman" w:hAnsi="Times New Roman Bold" w:cs="B Nazanin" w:hint="cs"/>
          <w:sz w:val="25"/>
          <w:szCs w:val="25"/>
          <w:rtl/>
          <w:lang w:bidi="fa-IR"/>
        </w:rPr>
        <w:t xml:space="preserve"> </w:t>
      </w:r>
      <w:r w:rsidRPr="00B3750E">
        <w:rPr>
          <w:rFonts w:ascii="Times New Roman Bold" w:eastAsia="Times New Roman" w:hAnsi="Times New Roman Bold" w:cs="B Nazanin"/>
          <w:sz w:val="25"/>
          <w:szCs w:val="25"/>
          <w:rtl/>
          <w:lang w:bidi="fa-IR"/>
        </w:rPr>
        <w:t>، چرا كه فرد خاصي براي منظور خاصي به عنوان پاسخگو از قبل تعيين شده است. اين مشكلي است كه تويوتا به آن رسيده و آن را حل كرده است و عقيده دارد كه «مشكلي كه همگاني شد ديگر مشكل هيچ كس نخواهد بود» اصرار به اينكه پاسخ به يك تقاضا در مدت زمان خاصي صورت گيرد ميزان واريانس (انحراف) عملكرد را كاهش خواهد داد كه اين مورد مخصوصاً در خصوص سرويس دهي و خدمات بيشتر نمودار پيدا مي كند.</w:t>
      </w:r>
    </w:p>
    <w:p w14:paraId="0CA14049" w14:textId="0F2AF183" w:rsidR="00B3750E" w:rsidRPr="00B3750E" w:rsidRDefault="00B3750E" w:rsidP="00371409">
      <w:pPr>
        <w:rPr>
          <w:rFonts w:ascii="Times New Roman Bold" w:eastAsia="Times New Roman" w:hAnsi="Times New Roman Bold" w:cs="B Nazanin"/>
          <w:sz w:val="25"/>
          <w:szCs w:val="25"/>
          <w:rtl/>
          <w:lang w:bidi="fa-IR"/>
        </w:rPr>
      </w:pPr>
      <w:r w:rsidRPr="00B3750E">
        <w:rPr>
          <w:rFonts w:ascii="Times New Roman Bold" w:eastAsia="Times New Roman" w:hAnsi="Times New Roman Bold" w:cs="B Nazanin"/>
          <w:sz w:val="25"/>
          <w:szCs w:val="25"/>
          <w:rtl/>
          <w:lang w:bidi="fa-IR"/>
        </w:rPr>
        <w:lastRenderedPageBreak/>
        <w:t>نكته قابل توجه در اين روش اين است كه مديران ساير شركت</w:t>
      </w:r>
      <w:r w:rsidR="00BB06E3">
        <w:rPr>
          <w:rFonts w:ascii="Times New Roman Bold" w:eastAsia="Times New Roman" w:hAnsi="Times New Roman Bold" w:cs="B Nazanin" w:hint="cs"/>
          <w:sz w:val="25"/>
          <w:szCs w:val="25"/>
          <w:rtl/>
          <w:lang w:bidi="fa-IR"/>
        </w:rPr>
        <w:t xml:space="preserve"> </w:t>
      </w:r>
      <w:r w:rsidRPr="00B3750E">
        <w:rPr>
          <w:rFonts w:ascii="Times New Roman Bold" w:eastAsia="Times New Roman" w:hAnsi="Times New Roman Bold" w:cs="B Nazanin"/>
          <w:sz w:val="25"/>
          <w:szCs w:val="25"/>
          <w:rtl/>
          <w:lang w:bidi="fa-IR"/>
        </w:rPr>
        <w:t>ها اغلب مايلند مشكلات موجود را تا جاي ممكن خودكارگران حل وفصل كنند تا به دستياران اطلاع دهند ولي در اين صورت مشكلات موجود پنهان باقي خواهند ماند و هرگز آشكار نخواهند شد تا راه حل مناسبي براي آنها يافت شود. در اين وضعيت، مشكلات بزرگتر شده و كارگران كماكان بر حل شخصي آنها مصر هستند، لذا اطلاعات دقيق هرگز به سطوح بالاتر انتقال نخواهد يافت و عامل طبيعي بروز مشكلات همچنان در سيستم پنهان باقي خواهد ماند.</w:t>
      </w:r>
    </w:p>
    <w:p w14:paraId="19DB41FD" w14:textId="77777777" w:rsidR="00B3750E" w:rsidRPr="00BB06E3" w:rsidRDefault="00B3750E" w:rsidP="00B3750E">
      <w:pPr>
        <w:rPr>
          <w:rFonts w:ascii="Times New Roman Bold" w:eastAsia="Times New Roman" w:hAnsi="Times New Roman Bold" w:cs="B Nazanin"/>
          <w:b/>
          <w:bCs/>
          <w:sz w:val="27"/>
          <w:szCs w:val="27"/>
          <w:rtl/>
          <w:lang w:bidi="fa-IR"/>
        </w:rPr>
      </w:pPr>
      <w:r w:rsidRPr="00BB06E3">
        <w:rPr>
          <w:rFonts w:ascii="Times New Roman Bold" w:eastAsia="Times New Roman" w:hAnsi="Times New Roman Bold" w:cs="B Nazanin"/>
          <w:b/>
          <w:bCs/>
          <w:sz w:val="27"/>
          <w:szCs w:val="27"/>
          <w:rtl/>
          <w:lang w:bidi="fa-IR"/>
        </w:rPr>
        <w:t>قانون سوم: خط توليد چگونه ايجاد مي شود؟</w:t>
      </w:r>
    </w:p>
    <w:p w14:paraId="0B7F5956" w14:textId="27AC0176" w:rsidR="00B3750E" w:rsidRPr="00B3750E" w:rsidRDefault="00B3750E" w:rsidP="00B3750E">
      <w:pPr>
        <w:rPr>
          <w:rFonts w:ascii="Times New Roman Bold" w:eastAsia="Times New Roman" w:hAnsi="Times New Roman Bold" w:cs="B Nazanin"/>
          <w:sz w:val="25"/>
          <w:szCs w:val="25"/>
          <w:rtl/>
          <w:lang w:bidi="fa-IR"/>
        </w:rPr>
      </w:pPr>
      <w:r w:rsidRPr="00B3750E">
        <w:rPr>
          <w:rFonts w:ascii="Times New Roman Bold" w:eastAsia="Times New Roman" w:hAnsi="Times New Roman Bold" w:cs="B Nazanin"/>
          <w:sz w:val="25"/>
          <w:szCs w:val="25"/>
          <w:rtl/>
          <w:lang w:bidi="fa-IR"/>
        </w:rPr>
        <w:t xml:space="preserve">تمام خطوط توليد در تويوتا بايستي به شكلي نصب شوند كه محصولات و خدمات در بستر يك مسير ساده و راحت جريان يابند. اين مسير </w:t>
      </w:r>
      <w:r w:rsidR="008164E3">
        <w:rPr>
          <w:rFonts w:ascii="Times New Roman Bold" w:eastAsia="Times New Roman" w:hAnsi="Times New Roman Bold" w:cs="B Nazanin" w:hint="cs"/>
          <w:sz w:val="25"/>
          <w:szCs w:val="25"/>
          <w:rtl/>
          <w:lang w:bidi="fa-IR"/>
        </w:rPr>
        <w:t>نباید</w:t>
      </w:r>
      <w:r w:rsidRPr="00B3750E">
        <w:rPr>
          <w:rFonts w:ascii="Times New Roman Bold" w:eastAsia="Times New Roman" w:hAnsi="Times New Roman Bold" w:cs="B Nazanin"/>
          <w:sz w:val="25"/>
          <w:szCs w:val="25"/>
          <w:rtl/>
          <w:lang w:bidi="fa-IR"/>
        </w:rPr>
        <w:t xml:space="preserve"> بي جهت تغيير يابد مگر اينكه خط توليد قبل از آن به سرعت</w:t>
      </w:r>
      <w:r w:rsidR="008164E3">
        <w:rPr>
          <w:rFonts w:ascii="Times New Roman Bold" w:eastAsia="Times New Roman" w:hAnsi="Times New Roman Bold" w:cs="B Nazanin" w:hint="cs"/>
          <w:sz w:val="25"/>
          <w:szCs w:val="25"/>
          <w:rtl/>
          <w:lang w:bidi="fa-IR"/>
        </w:rPr>
        <w:t xml:space="preserve"> ،</w:t>
      </w:r>
      <w:r w:rsidRPr="00B3750E">
        <w:rPr>
          <w:rFonts w:ascii="Times New Roman Bold" w:eastAsia="Times New Roman" w:hAnsi="Times New Roman Bold" w:cs="B Nazanin"/>
          <w:sz w:val="25"/>
          <w:szCs w:val="25"/>
          <w:rtl/>
          <w:lang w:bidi="fa-IR"/>
        </w:rPr>
        <w:t xml:space="preserve"> طراحي مجدد گردد</w:t>
      </w:r>
      <w:r w:rsidR="008164E3">
        <w:rPr>
          <w:rFonts w:ascii="Times New Roman Bold" w:eastAsia="Times New Roman" w:hAnsi="Times New Roman Bold" w:cs="B Nazanin" w:hint="cs"/>
          <w:sz w:val="25"/>
          <w:szCs w:val="25"/>
          <w:rtl/>
          <w:lang w:bidi="fa-IR"/>
        </w:rPr>
        <w:t xml:space="preserve"> </w:t>
      </w:r>
      <w:r w:rsidRPr="00B3750E">
        <w:rPr>
          <w:rFonts w:ascii="Times New Roman Bold" w:eastAsia="Times New Roman" w:hAnsi="Times New Roman Bold" w:cs="B Nazanin"/>
          <w:sz w:val="25"/>
          <w:szCs w:val="25"/>
          <w:rtl/>
          <w:lang w:bidi="fa-IR"/>
        </w:rPr>
        <w:t>. پس اساس</w:t>
      </w:r>
      <w:r w:rsidR="008164E3">
        <w:rPr>
          <w:rFonts w:ascii="Times New Roman Bold" w:eastAsia="Times New Roman" w:hAnsi="Times New Roman Bold" w:cs="B Nazanin" w:hint="cs"/>
          <w:sz w:val="25"/>
          <w:szCs w:val="25"/>
          <w:rtl/>
          <w:lang w:bidi="fa-IR"/>
        </w:rPr>
        <w:t>ا</w:t>
      </w:r>
      <w:r w:rsidRPr="00B3750E">
        <w:rPr>
          <w:rFonts w:ascii="Times New Roman Bold" w:eastAsia="Times New Roman" w:hAnsi="Times New Roman Bold" w:cs="B Nazanin"/>
          <w:sz w:val="25"/>
          <w:szCs w:val="25"/>
          <w:rtl/>
          <w:lang w:bidi="fa-IR"/>
        </w:rPr>
        <w:t xml:space="preserve"> در اين حال انشعابي به وجود نخواهد آمد تا جريان توليد را در هيچ خط توليد تويوتا پيچ در پيچ و گيج كننده كند. اين قانون سوم است.</w:t>
      </w:r>
    </w:p>
    <w:p w14:paraId="2F92E43A" w14:textId="77777777" w:rsidR="00B3750E" w:rsidRPr="00B3750E" w:rsidRDefault="00B3750E" w:rsidP="00B3750E">
      <w:pPr>
        <w:rPr>
          <w:rFonts w:ascii="Times New Roman Bold" w:eastAsia="Times New Roman" w:hAnsi="Times New Roman Bold" w:cs="B Nazanin"/>
          <w:sz w:val="25"/>
          <w:szCs w:val="25"/>
          <w:rtl/>
          <w:lang w:bidi="fa-IR"/>
        </w:rPr>
      </w:pPr>
      <w:r w:rsidRPr="00B3750E">
        <w:rPr>
          <w:rFonts w:ascii="Times New Roman Bold" w:eastAsia="Times New Roman" w:hAnsi="Times New Roman Bold" w:cs="B Nazanin"/>
          <w:sz w:val="25"/>
          <w:szCs w:val="25"/>
          <w:rtl/>
          <w:lang w:bidi="fa-IR"/>
        </w:rPr>
        <w:t>براي درك ايده اساسي و زيربنايي قانون سوم بياييد به مثال نصب كننده صندلي خودرو نگاه ديگري بيندازيم: اگر كارگر در هنگام كار ميزان بيشتري از پوشش پلاستيكي پيچ و مهره لازم داشته باشد آن را به شكل تقاضايي به متصدي كالا كه براي اين منظور در نظر گرفته شده است، تحويل مي دهد. متصدي كالا به نوبه خود سفارش را به تهيه كننده خود در يك فروشگاه خارج از خط در كارخانه تحويل داده و اين تهيه كننده سفارش مذكور را به تهيه و تدارك مستقيم خود يعني دايره سفارشات كارخانه سازنده پوشش پلاستيكي پيچ و مهره تحويل مي دهد. بدين ترتيب خط توليد هر شخصي را كه سهمي در توليد و تحويل كالا دارد به هم مرتبط مي سازد. از كارخانه تويوتا گرفته تا كارخانه ذوب فلزات و يا حتي كارخانه سازنده جعبه هاي پلاستيكي. نكته اينجاست كه وقتي خطوط توليد براساس قانون سوم طراحي مي شوند، اجناس يا خدمات به سمت فرد بعدي در دسترس جريان نمي يابند بلكه به سمت شخص كاملاً مشخص و يا ماشين كاملاً مشخص هدايت مي شوند. اگر به هر دليلي شخص يا ماشين مورد نظر دردسترس نباشد سيستم تــــويوتا آن را يك اشكال محسوب مي كند و درصدد طراحي مجدد خط توليد بر مي آيد.</w:t>
      </w:r>
    </w:p>
    <w:p w14:paraId="314A5073" w14:textId="0CC0D35A" w:rsidR="00B3750E" w:rsidRPr="00B3750E" w:rsidRDefault="00B3750E" w:rsidP="00B3750E">
      <w:pPr>
        <w:rPr>
          <w:rFonts w:ascii="Times New Roman Bold" w:eastAsia="Times New Roman" w:hAnsi="Times New Roman Bold" w:cs="B Nazanin"/>
          <w:sz w:val="25"/>
          <w:szCs w:val="25"/>
          <w:rtl/>
          <w:lang w:bidi="fa-IR"/>
        </w:rPr>
      </w:pPr>
      <w:r w:rsidRPr="00B3750E">
        <w:rPr>
          <w:rFonts w:ascii="Times New Roman Bold" w:eastAsia="Times New Roman" w:hAnsi="Times New Roman Bold" w:cs="B Nazanin"/>
          <w:sz w:val="25"/>
          <w:szCs w:val="25"/>
          <w:rtl/>
          <w:lang w:bidi="fa-IR"/>
        </w:rPr>
        <w:t>قانون سوم تنها در مورد محصولات اعمال نمي شود بلكه براي خدمات نيز به كار مي رود، خدماتي نظير تقاضاهاي استمداد</w:t>
      </w:r>
      <w:r w:rsidR="008164E3">
        <w:rPr>
          <w:rFonts w:ascii="Times New Roman Bold" w:eastAsia="Times New Roman" w:hAnsi="Times New Roman Bold" w:cs="B Nazanin" w:hint="cs"/>
          <w:sz w:val="25"/>
          <w:szCs w:val="25"/>
          <w:rtl/>
          <w:lang w:bidi="fa-IR"/>
        </w:rPr>
        <w:t xml:space="preserve"> </w:t>
      </w:r>
      <w:r w:rsidRPr="00B3750E">
        <w:rPr>
          <w:rFonts w:ascii="Times New Roman Bold" w:eastAsia="Times New Roman" w:hAnsi="Times New Roman Bold" w:cs="B Nazanin"/>
          <w:sz w:val="25"/>
          <w:szCs w:val="25"/>
          <w:rtl/>
          <w:lang w:bidi="fa-IR"/>
        </w:rPr>
        <w:t>.</w:t>
      </w:r>
    </w:p>
    <w:p w14:paraId="0AFD1B48" w14:textId="77777777" w:rsidR="00B3750E" w:rsidRPr="00B3750E" w:rsidRDefault="00B3750E" w:rsidP="00B3750E">
      <w:pPr>
        <w:rPr>
          <w:rFonts w:ascii="Times New Roman Bold" w:eastAsia="Times New Roman" w:hAnsi="Times New Roman Bold" w:cs="B Nazanin"/>
          <w:sz w:val="25"/>
          <w:szCs w:val="25"/>
          <w:rtl/>
          <w:lang w:bidi="fa-IR"/>
        </w:rPr>
      </w:pPr>
      <w:r w:rsidRPr="00B3750E">
        <w:rPr>
          <w:rFonts w:ascii="Times New Roman Bold" w:eastAsia="Times New Roman" w:hAnsi="Times New Roman Bold" w:cs="B Nazanin"/>
          <w:sz w:val="25"/>
          <w:szCs w:val="25"/>
          <w:rtl/>
          <w:lang w:bidi="fa-IR"/>
        </w:rPr>
        <w:lastRenderedPageBreak/>
        <w:t>قانون سوم مخالف عقل و خرد عادي درباره خطوط توليد و ذخيره منابع است حتي مخالف با آنچه اغلب مردم درباره سيستم توليد تويوتا فكر مي كنند. براساس آنچه ما متوجه شديم وقتي كه يك محصول يا خدمت از يك خط مي گذرد و خارج مي شود بايستي به ماشين بعد و يا فرد بعد در دسترس برود تا بيشتر پردازش شود. به طور مشابه اغلب افراد فكر مي كنند كه كمك بايستي توسط در دسترس ترين فرد ممكن انجام شود تا يك شخص مشخص. براي مثال در يك خط توليد خودكار متوجه شديم كه يك قطعه مي تواند توسط بيش از يك ماشين پرس، پرسكاري شود و يا بيش از يك ماشين جوشكاري براي جوشكاري آن وجود دارد. قبل از اينكه اين كارخانه، سيستم توليد تويوتا را بپذيرد هر قطعه توسط در دسترس ترين ماشين پرس و جوش پرداخت مي شود. بعد از پذيرفتن سيستم توليد تويوتا، هر قطعه در اين كارخانه تنها يك مسير توليد را دنبال مي كند.</w:t>
      </w:r>
    </w:p>
    <w:p w14:paraId="2B0C41EB" w14:textId="632F825F" w:rsidR="00B3750E" w:rsidRDefault="00B3750E" w:rsidP="00B3750E">
      <w:pPr>
        <w:rPr>
          <w:rFonts w:ascii="Times New Roman Bold" w:eastAsia="Times New Roman" w:hAnsi="Times New Roman Bold" w:cs="B Nazanin"/>
          <w:sz w:val="25"/>
          <w:szCs w:val="25"/>
          <w:rtl/>
          <w:lang w:bidi="fa-IR"/>
        </w:rPr>
      </w:pPr>
      <w:r w:rsidRPr="00B3750E">
        <w:rPr>
          <w:rFonts w:ascii="Times New Roman Bold" w:eastAsia="Times New Roman" w:hAnsi="Times New Roman Bold" w:cs="B Nazanin"/>
          <w:sz w:val="25"/>
          <w:szCs w:val="25"/>
          <w:rtl/>
          <w:lang w:bidi="fa-IR"/>
        </w:rPr>
        <w:t xml:space="preserve">با پذيرفتن اين مطلب كه هر مسير مشخص باشد قانون سوم اين تضمين را مي دهد كه هربار انتخاب اين مسير مساوي است با يك آزمايش. و اين فرضيه را مطابق قانون سوم بيان مي دارد كه هر تهيه كننده اي كه به اين مسير متصل باشد </w:t>
      </w:r>
      <w:r w:rsidR="008164E3">
        <w:rPr>
          <w:rFonts w:ascii="Times New Roman Bold" w:eastAsia="Times New Roman" w:hAnsi="Times New Roman Bold" w:cs="B Nazanin" w:hint="cs"/>
          <w:sz w:val="25"/>
          <w:szCs w:val="25"/>
          <w:rtl/>
          <w:lang w:bidi="fa-IR"/>
        </w:rPr>
        <w:t xml:space="preserve">ضروری </w:t>
      </w:r>
      <w:r w:rsidRPr="00B3750E">
        <w:rPr>
          <w:rFonts w:ascii="Times New Roman Bold" w:eastAsia="Times New Roman" w:hAnsi="Times New Roman Bold" w:cs="B Nazanin"/>
          <w:sz w:val="25"/>
          <w:szCs w:val="25"/>
          <w:rtl/>
          <w:lang w:bidi="fa-IR"/>
        </w:rPr>
        <w:t xml:space="preserve">و ساير تهيه كننده ها غيرضروري هستند. اگر كارگران در قسمت قطعات خودرو بخواهند محصول را به ماشين و يا ايستگاه جوشكاري ديگري تغيير دهند و يا از اشخاصي غير از آنچه از قبل مشخص شده اند استفاده كنند از آنجايي كه هر محصول و هر دستيار براي مقصود خاصي در نظر گرفته شده است، اين كار باعث مي شود كه مقدار مورد تقاضا و ميزان واقعي با درخواست آنها تناسب پيدا نكند و همچنين ابهام در مورد اينكه از كدام دستگاه جوشكاري </w:t>
      </w:r>
      <w:r w:rsidR="008164E3">
        <w:rPr>
          <w:rFonts w:ascii="Times New Roman Bold" w:eastAsia="Times New Roman" w:hAnsi="Times New Roman Bold" w:cs="B Nazanin" w:hint="cs"/>
          <w:sz w:val="25"/>
          <w:szCs w:val="25"/>
          <w:rtl/>
          <w:lang w:bidi="fa-IR"/>
        </w:rPr>
        <w:t>یا</w:t>
      </w:r>
      <w:r w:rsidRPr="00B3750E">
        <w:rPr>
          <w:rFonts w:ascii="Times New Roman Bold" w:eastAsia="Times New Roman" w:hAnsi="Times New Roman Bold" w:cs="B Nazanin"/>
          <w:sz w:val="25"/>
          <w:szCs w:val="25"/>
          <w:rtl/>
          <w:lang w:bidi="fa-IR"/>
        </w:rPr>
        <w:t xml:space="preserve"> پرس استفاده شود وجود دارد. بنابراين، قانون سوم نيز مانند قانون</w:t>
      </w:r>
      <w:r w:rsidR="00BB06E3">
        <w:rPr>
          <w:rFonts w:ascii="Times New Roman Bold" w:eastAsia="Times New Roman" w:hAnsi="Times New Roman Bold" w:cs="B Nazanin" w:hint="cs"/>
          <w:sz w:val="25"/>
          <w:szCs w:val="25"/>
          <w:rtl/>
          <w:lang w:bidi="fa-IR"/>
        </w:rPr>
        <w:t xml:space="preserve"> </w:t>
      </w:r>
      <w:r w:rsidRPr="00B3750E">
        <w:rPr>
          <w:rFonts w:ascii="Times New Roman Bold" w:eastAsia="Times New Roman" w:hAnsi="Times New Roman Bold" w:cs="B Nazanin"/>
          <w:sz w:val="25"/>
          <w:szCs w:val="25"/>
          <w:rtl/>
          <w:lang w:bidi="fa-IR"/>
        </w:rPr>
        <w:t>هاي اول و دوم تويوتا را قادر مي سازد آزمايش</w:t>
      </w:r>
      <w:r w:rsidR="00BB06E3">
        <w:rPr>
          <w:rFonts w:ascii="Times New Roman Bold" w:eastAsia="Times New Roman" w:hAnsi="Times New Roman Bold" w:cs="B Nazanin" w:hint="cs"/>
          <w:sz w:val="25"/>
          <w:szCs w:val="25"/>
          <w:rtl/>
          <w:lang w:bidi="fa-IR"/>
        </w:rPr>
        <w:t xml:space="preserve"> </w:t>
      </w:r>
      <w:r w:rsidRPr="00B3750E">
        <w:rPr>
          <w:rFonts w:ascii="Times New Roman Bold" w:eastAsia="Times New Roman" w:hAnsi="Times New Roman Bold" w:cs="B Nazanin"/>
          <w:sz w:val="25"/>
          <w:szCs w:val="25"/>
          <w:rtl/>
          <w:lang w:bidi="fa-IR"/>
        </w:rPr>
        <w:t>ها را روي خطوط توليد انجام داده و همزمان انعطاف پذير و مسئوليت پذير باقي بماند.</w:t>
      </w:r>
    </w:p>
    <w:p w14:paraId="1049A705" w14:textId="77777777" w:rsidR="00B3750E" w:rsidRPr="00BB06E3" w:rsidRDefault="00B3750E" w:rsidP="00B3750E">
      <w:pPr>
        <w:rPr>
          <w:rFonts w:ascii="Times New Roman Bold" w:eastAsia="Times New Roman" w:hAnsi="Times New Roman Bold" w:cs="B Nazanin"/>
          <w:b/>
          <w:bCs/>
          <w:sz w:val="27"/>
          <w:szCs w:val="27"/>
          <w:rtl/>
          <w:lang w:bidi="fa-IR"/>
        </w:rPr>
      </w:pPr>
      <w:r w:rsidRPr="00BB06E3">
        <w:rPr>
          <w:rFonts w:ascii="Times New Roman Bold" w:eastAsia="Times New Roman" w:hAnsi="Times New Roman Bold" w:cs="B Nazanin"/>
          <w:b/>
          <w:bCs/>
          <w:sz w:val="27"/>
          <w:szCs w:val="27"/>
          <w:rtl/>
          <w:lang w:bidi="fa-IR"/>
        </w:rPr>
        <w:t>قانون چهارم: چگونه بهبود حاصل مي شود؟</w:t>
      </w:r>
    </w:p>
    <w:p w14:paraId="714F8639" w14:textId="77777777" w:rsidR="004A0263" w:rsidRDefault="004A0263" w:rsidP="00B3750E">
      <w:pPr>
        <w:rPr>
          <w:rFonts w:ascii="Times New Roman Bold" w:eastAsia="Times New Roman" w:hAnsi="Times New Roman Bold" w:cs="B Nazanin"/>
          <w:sz w:val="25"/>
          <w:szCs w:val="25"/>
          <w:rtl/>
          <w:lang w:bidi="fa-IR"/>
        </w:rPr>
      </w:pPr>
      <w:r w:rsidRPr="004A0263">
        <w:rPr>
          <w:rFonts w:ascii="Times New Roman Bold" w:eastAsia="Times New Roman" w:hAnsi="Times New Roman Bold" w:cs="B Nazanin"/>
          <w:sz w:val="25"/>
          <w:szCs w:val="25"/>
          <w:rtl/>
          <w:lang w:bidi="fa-IR"/>
        </w:rPr>
        <w:t>شناسايي مشکلات تازه، گام اول است. افراد</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sz w:val="25"/>
          <w:szCs w:val="25"/>
          <w:rtl/>
          <w:lang w:bidi="fa-IR"/>
        </w:rPr>
        <w:t xml:space="preserve"> که دائماً دستخوش تغ</w:t>
      </w:r>
      <w:r w:rsidRPr="004A0263">
        <w:rPr>
          <w:rFonts w:ascii="Times New Roman Bold" w:eastAsia="Times New Roman" w:hAnsi="Times New Roman Bold" w:cs="B Nazanin" w:hint="cs"/>
          <w:sz w:val="25"/>
          <w:szCs w:val="25"/>
          <w:rtl/>
          <w:lang w:bidi="fa-IR"/>
        </w:rPr>
        <w:t>یی</w:t>
      </w:r>
      <w:r w:rsidRPr="004A0263">
        <w:rPr>
          <w:rFonts w:ascii="Times New Roman Bold" w:eastAsia="Times New Roman" w:hAnsi="Times New Roman Bold" w:cs="B Nazanin" w:hint="eastAsia"/>
          <w:sz w:val="25"/>
          <w:szCs w:val="25"/>
          <w:rtl/>
          <w:lang w:bidi="fa-IR"/>
        </w:rPr>
        <w:t>رات</w:t>
      </w:r>
      <w:r w:rsidRPr="004A0263">
        <w:rPr>
          <w:rFonts w:ascii="Times New Roman Bold" w:eastAsia="Times New Roman" w:hAnsi="Times New Roman Bold" w:cs="B Nazanin"/>
          <w:sz w:val="25"/>
          <w:szCs w:val="25"/>
          <w:rtl/>
          <w:lang w:bidi="fa-IR"/>
        </w:rPr>
        <w:t xml:space="preserve"> مؤثر هستند با</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hint="eastAsia"/>
          <w:sz w:val="25"/>
          <w:szCs w:val="25"/>
          <w:rtl/>
          <w:lang w:bidi="fa-IR"/>
        </w:rPr>
        <w:t>د</w:t>
      </w:r>
      <w:r w:rsidRPr="004A0263">
        <w:rPr>
          <w:rFonts w:ascii="Times New Roman Bold" w:eastAsia="Times New Roman" w:hAnsi="Times New Roman Bold" w:cs="B Nazanin"/>
          <w:sz w:val="25"/>
          <w:szCs w:val="25"/>
          <w:rtl/>
          <w:lang w:bidi="fa-IR"/>
        </w:rPr>
        <w:t xml:space="preserve"> بدانند چگونه ا</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hint="eastAsia"/>
          <w:sz w:val="25"/>
          <w:szCs w:val="25"/>
          <w:rtl/>
          <w:lang w:bidi="fa-IR"/>
        </w:rPr>
        <w:t>ن</w:t>
      </w:r>
      <w:r w:rsidRPr="004A0263">
        <w:rPr>
          <w:rFonts w:ascii="Times New Roman Bold" w:eastAsia="Times New Roman" w:hAnsi="Times New Roman Bold" w:cs="B Nazanin"/>
          <w:sz w:val="25"/>
          <w:szCs w:val="25"/>
          <w:rtl/>
          <w:lang w:bidi="fa-IR"/>
        </w:rPr>
        <w:t xml:space="preserve"> تغ</w:t>
      </w:r>
      <w:r w:rsidRPr="004A0263">
        <w:rPr>
          <w:rFonts w:ascii="Times New Roman Bold" w:eastAsia="Times New Roman" w:hAnsi="Times New Roman Bold" w:cs="B Nazanin" w:hint="cs"/>
          <w:sz w:val="25"/>
          <w:szCs w:val="25"/>
          <w:rtl/>
          <w:lang w:bidi="fa-IR"/>
        </w:rPr>
        <w:t>یی</w:t>
      </w:r>
      <w:r w:rsidRPr="004A0263">
        <w:rPr>
          <w:rFonts w:ascii="Times New Roman Bold" w:eastAsia="Times New Roman" w:hAnsi="Times New Roman Bold" w:cs="B Nazanin" w:hint="eastAsia"/>
          <w:sz w:val="25"/>
          <w:szCs w:val="25"/>
          <w:rtl/>
          <w:lang w:bidi="fa-IR"/>
        </w:rPr>
        <w:t>رات</w:t>
      </w:r>
      <w:r w:rsidRPr="004A0263">
        <w:rPr>
          <w:rFonts w:ascii="Times New Roman Bold" w:eastAsia="Times New Roman" w:hAnsi="Times New Roman Bold" w:cs="B Nazanin"/>
          <w:sz w:val="25"/>
          <w:szCs w:val="25"/>
          <w:rtl/>
          <w:lang w:bidi="fa-IR"/>
        </w:rPr>
        <w:t xml:space="preserve"> را اعمال کنند و چه کسان</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sz w:val="25"/>
          <w:szCs w:val="25"/>
          <w:rtl/>
          <w:lang w:bidi="fa-IR"/>
        </w:rPr>
        <w:t xml:space="preserve"> مسئول ا</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hint="eastAsia"/>
          <w:sz w:val="25"/>
          <w:szCs w:val="25"/>
          <w:rtl/>
          <w:lang w:bidi="fa-IR"/>
        </w:rPr>
        <w:t>جاد</w:t>
      </w:r>
      <w:r w:rsidRPr="004A0263">
        <w:rPr>
          <w:rFonts w:ascii="Times New Roman Bold" w:eastAsia="Times New Roman" w:hAnsi="Times New Roman Bold" w:cs="B Nazanin"/>
          <w:sz w:val="25"/>
          <w:szCs w:val="25"/>
          <w:rtl/>
          <w:lang w:bidi="fa-IR"/>
        </w:rPr>
        <w:t xml:space="preserve"> ا</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hint="eastAsia"/>
          <w:sz w:val="25"/>
          <w:szCs w:val="25"/>
          <w:rtl/>
          <w:lang w:bidi="fa-IR"/>
        </w:rPr>
        <w:t>ن</w:t>
      </w:r>
      <w:r w:rsidRPr="004A0263">
        <w:rPr>
          <w:rFonts w:ascii="Times New Roman Bold" w:eastAsia="Times New Roman" w:hAnsi="Times New Roman Bold" w:cs="B Nazanin"/>
          <w:sz w:val="25"/>
          <w:szCs w:val="25"/>
          <w:rtl/>
          <w:lang w:bidi="fa-IR"/>
        </w:rPr>
        <w:t xml:space="preserve"> تغ</w:t>
      </w:r>
      <w:r w:rsidRPr="004A0263">
        <w:rPr>
          <w:rFonts w:ascii="Times New Roman Bold" w:eastAsia="Times New Roman" w:hAnsi="Times New Roman Bold" w:cs="B Nazanin" w:hint="cs"/>
          <w:sz w:val="25"/>
          <w:szCs w:val="25"/>
          <w:rtl/>
          <w:lang w:bidi="fa-IR"/>
        </w:rPr>
        <w:t>یی</w:t>
      </w:r>
      <w:r w:rsidRPr="004A0263">
        <w:rPr>
          <w:rFonts w:ascii="Times New Roman Bold" w:eastAsia="Times New Roman" w:hAnsi="Times New Roman Bold" w:cs="B Nazanin" w:hint="eastAsia"/>
          <w:sz w:val="25"/>
          <w:szCs w:val="25"/>
          <w:rtl/>
          <w:lang w:bidi="fa-IR"/>
        </w:rPr>
        <w:t>رات</w:t>
      </w:r>
      <w:r w:rsidRPr="004A0263">
        <w:rPr>
          <w:rFonts w:ascii="Times New Roman Bold" w:eastAsia="Times New Roman" w:hAnsi="Times New Roman Bold" w:cs="B Nazanin"/>
          <w:sz w:val="25"/>
          <w:szCs w:val="25"/>
          <w:rtl/>
          <w:lang w:bidi="fa-IR"/>
        </w:rPr>
        <w:t xml:space="preserve"> هستند. تو</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hint="eastAsia"/>
          <w:sz w:val="25"/>
          <w:szCs w:val="25"/>
          <w:rtl/>
          <w:lang w:bidi="fa-IR"/>
        </w:rPr>
        <w:t>وتا</w:t>
      </w:r>
      <w:r w:rsidRPr="004A0263">
        <w:rPr>
          <w:rFonts w:ascii="Times New Roman Bold" w:eastAsia="Times New Roman" w:hAnsi="Times New Roman Bold" w:cs="B Nazanin"/>
          <w:sz w:val="25"/>
          <w:szCs w:val="25"/>
          <w:rtl/>
          <w:lang w:bidi="fa-IR"/>
        </w:rPr>
        <w:t xml:space="preserve"> به افراد م</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hint="eastAsia"/>
          <w:sz w:val="25"/>
          <w:szCs w:val="25"/>
          <w:rtl/>
          <w:lang w:bidi="fa-IR"/>
        </w:rPr>
        <w:t>آموزد</w:t>
      </w:r>
      <w:r w:rsidRPr="004A0263">
        <w:rPr>
          <w:rFonts w:ascii="Times New Roman Bold" w:eastAsia="Times New Roman" w:hAnsi="Times New Roman Bold" w:cs="B Nazanin"/>
          <w:sz w:val="25"/>
          <w:szCs w:val="25"/>
          <w:rtl/>
          <w:lang w:bidi="fa-IR"/>
        </w:rPr>
        <w:t xml:space="preserve"> که به‌طور ضمن</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sz w:val="25"/>
          <w:szCs w:val="25"/>
          <w:rtl/>
          <w:lang w:bidi="fa-IR"/>
        </w:rPr>
        <w:t xml:space="preserve"> بهبود </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hint="eastAsia"/>
          <w:sz w:val="25"/>
          <w:szCs w:val="25"/>
          <w:rtl/>
          <w:lang w:bidi="fa-IR"/>
        </w:rPr>
        <w:t>ابند</w:t>
      </w:r>
      <w:r w:rsidRPr="004A0263">
        <w:rPr>
          <w:rFonts w:ascii="Times New Roman Bold" w:eastAsia="Times New Roman" w:hAnsi="Times New Roman Bold" w:cs="B Nazanin"/>
          <w:sz w:val="25"/>
          <w:szCs w:val="25"/>
          <w:rtl/>
          <w:lang w:bidi="fa-IR"/>
        </w:rPr>
        <w:t xml:space="preserve"> و نه صرفاً از تجارب خود به‌طور قاطع برا</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sz w:val="25"/>
          <w:szCs w:val="25"/>
          <w:rtl/>
          <w:lang w:bidi="fa-IR"/>
        </w:rPr>
        <w:t xml:space="preserve"> </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hint="eastAsia"/>
          <w:sz w:val="25"/>
          <w:szCs w:val="25"/>
          <w:rtl/>
          <w:lang w:bidi="fa-IR"/>
        </w:rPr>
        <w:t>ادگ</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hint="eastAsia"/>
          <w:sz w:val="25"/>
          <w:szCs w:val="25"/>
          <w:rtl/>
          <w:lang w:bidi="fa-IR"/>
        </w:rPr>
        <w:t>ر</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sz w:val="25"/>
          <w:szCs w:val="25"/>
          <w:rtl/>
          <w:lang w:bidi="fa-IR"/>
        </w:rPr>
        <w:t xml:space="preserve"> استفاده کنند. ا</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hint="eastAsia"/>
          <w:sz w:val="25"/>
          <w:szCs w:val="25"/>
          <w:rtl/>
          <w:lang w:bidi="fa-IR"/>
        </w:rPr>
        <w:t>نجاست</w:t>
      </w:r>
      <w:r w:rsidRPr="004A0263">
        <w:rPr>
          <w:rFonts w:ascii="Times New Roman Bold" w:eastAsia="Times New Roman" w:hAnsi="Times New Roman Bold" w:cs="B Nazanin"/>
          <w:sz w:val="25"/>
          <w:szCs w:val="25"/>
          <w:rtl/>
          <w:lang w:bidi="fa-IR"/>
        </w:rPr>
        <w:t xml:space="preserve"> که قانون چهارم به م</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hint="eastAsia"/>
          <w:sz w:val="25"/>
          <w:szCs w:val="25"/>
          <w:rtl/>
          <w:lang w:bidi="fa-IR"/>
        </w:rPr>
        <w:t>ان</w:t>
      </w:r>
      <w:r w:rsidRPr="004A0263">
        <w:rPr>
          <w:rFonts w:ascii="Times New Roman Bold" w:eastAsia="Times New Roman" w:hAnsi="Times New Roman Bold" w:cs="B Nazanin"/>
          <w:sz w:val="25"/>
          <w:szCs w:val="25"/>
          <w:rtl/>
          <w:lang w:bidi="fa-IR"/>
        </w:rPr>
        <w:t xml:space="preserve"> م</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hint="eastAsia"/>
          <w:sz w:val="25"/>
          <w:szCs w:val="25"/>
          <w:rtl/>
          <w:lang w:bidi="fa-IR"/>
        </w:rPr>
        <w:t>آ</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hint="eastAsia"/>
          <w:sz w:val="25"/>
          <w:szCs w:val="25"/>
          <w:rtl/>
          <w:lang w:bidi="fa-IR"/>
        </w:rPr>
        <w:t>د</w:t>
      </w:r>
      <w:r w:rsidRPr="004A0263">
        <w:rPr>
          <w:rFonts w:ascii="Times New Roman Bold" w:eastAsia="Times New Roman" w:hAnsi="Times New Roman Bold" w:cs="B Nazanin"/>
          <w:sz w:val="25"/>
          <w:szCs w:val="25"/>
          <w:rtl/>
          <w:lang w:bidi="fa-IR"/>
        </w:rPr>
        <w:t>.</w:t>
      </w:r>
    </w:p>
    <w:p w14:paraId="360F650F" w14:textId="77777777" w:rsidR="004A0263" w:rsidRPr="004A0263" w:rsidRDefault="004A0263" w:rsidP="004A0263">
      <w:pPr>
        <w:rPr>
          <w:rFonts w:ascii="Times New Roman Bold" w:eastAsia="Times New Roman" w:hAnsi="Times New Roman Bold" w:cs="B Nazanin"/>
          <w:sz w:val="25"/>
          <w:szCs w:val="25"/>
          <w:rtl/>
          <w:lang w:bidi="fa-IR"/>
        </w:rPr>
      </w:pPr>
      <w:r w:rsidRPr="004A0263">
        <w:rPr>
          <w:rFonts w:ascii="Times New Roman Bold" w:eastAsia="Times New Roman" w:hAnsi="Times New Roman Bold" w:cs="B Nazanin"/>
          <w:sz w:val="25"/>
          <w:szCs w:val="25"/>
          <w:rtl/>
          <w:lang w:bidi="fa-IR"/>
        </w:rPr>
        <w:t>مشخصاً قانون چهارم تصر</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hint="eastAsia"/>
          <w:sz w:val="25"/>
          <w:szCs w:val="25"/>
          <w:rtl/>
          <w:lang w:bidi="fa-IR"/>
        </w:rPr>
        <w:t>ح</w:t>
      </w:r>
      <w:r w:rsidRPr="004A0263">
        <w:rPr>
          <w:rFonts w:ascii="Times New Roman Bold" w:eastAsia="Times New Roman" w:hAnsi="Times New Roman Bold" w:cs="B Nazanin"/>
          <w:sz w:val="25"/>
          <w:szCs w:val="25"/>
          <w:rtl/>
          <w:lang w:bidi="fa-IR"/>
        </w:rPr>
        <w:t xml:space="preserve"> م</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hint="eastAsia"/>
          <w:sz w:val="25"/>
          <w:szCs w:val="25"/>
          <w:rtl/>
          <w:lang w:bidi="fa-IR"/>
        </w:rPr>
        <w:t>کند</w:t>
      </w:r>
      <w:r w:rsidRPr="004A0263">
        <w:rPr>
          <w:rFonts w:ascii="Times New Roman Bold" w:eastAsia="Times New Roman" w:hAnsi="Times New Roman Bold" w:cs="B Nazanin"/>
          <w:sz w:val="25"/>
          <w:szCs w:val="25"/>
          <w:rtl/>
          <w:lang w:bidi="fa-IR"/>
        </w:rPr>
        <w:t xml:space="preserve"> که هر نوع بهبود</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sz w:val="25"/>
          <w:szCs w:val="25"/>
          <w:rtl/>
          <w:lang w:bidi="fa-IR"/>
        </w:rPr>
        <w:t xml:space="preserve"> در س</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hint="eastAsia"/>
          <w:sz w:val="25"/>
          <w:szCs w:val="25"/>
          <w:rtl/>
          <w:lang w:bidi="fa-IR"/>
        </w:rPr>
        <w:t>ستم،</w:t>
      </w:r>
      <w:r w:rsidRPr="004A0263">
        <w:rPr>
          <w:rFonts w:ascii="Times New Roman Bold" w:eastAsia="Times New Roman" w:hAnsi="Times New Roman Bold" w:cs="B Nazanin"/>
          <w:sz w:val="25"/>
          <w:szCs w:val="25"/>
          <w:rtl/>
          <w:lang w:bidi="fa-IR"/>
        </w:rPr>
        <w:t xml:space="preserve"> اعم از فعال</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hint="eastAsia"/>
          <w:sz w:val="25"/>
          <w:szCs w:val="25"/>
          <w:rtl/>
          <w:lang w:bidi="fa-IR"/>
        </w:rPr>
        <w:t>ت‌ها</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sz w:val="25"/>
          <w:szCs w:val="25"/>
          <w:rtl/>
          <w:lang w:bidi="fa-IR"/>
        </w:rPr>
        <w:t xml:space="preserve"> تول</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hint="eastAsia"/>
          <w:sz w:val="25"/>
          <w:szCs w:val="25"/>
          <w:rtl/>
          <w:lang w:bidi="fa-IR"/>
        </w:rPr>
        <w:t>د،</w:t>
      </w:r>
      <w:r w:rsidRPr="004A0263">
        <w:rPr>
          <w:rFonts w:ascii="Times New Roman Bold" w:eastAsia="Times New Roman" w:hAnsi="Times New Roman Bold" w:cs="B Nazanin"/>
          <w:sz w:val="25"/>
          <w:szCs w:val="25"/>
          <w:rtl/>
          <w:lang w:bidi="fa-IR"/>
        </w:rPr>
        <w:t xml:space="preserve"> روابط ب</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hint="eastAsia"/>
          <w:sz w:val="25"/>
          <w:szCs w:val="25"/>
          <w:rtl/>
          <w:lang w:bidi="fa-IR"/>
        </w:rPr>
        <w:t>ن</w:t>
      </w:r>
      <w:r w:rsidRPr="004A0263">
        <w:rPr>
          <w:rFonts w:ascii="Times New Roman Bold" w:eastAsia="Times New Roman" w:hAnsi="Times New Roman Bold" w:cs="B Nazanin"/>
          <w:sz w:val="25"/>
          <w:szCs w:val="25"/>
          <w:rtl/>
          <w:lang w:bidi="fa-IR"/>
        </w:rPr>
        <w:t xml:space="preserve"> کارگران و ماش</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hint="eastAsia"/>
          <w:sz w:val="25"/>
          <w:szCs w:val="25"/>
          <w:rtl/>
          <w:lang w:bidi="fa-IR"/>
        </w:rPr>
        <w:t>ن‌ها،</w:t>
      </w:r>
      <w:r w:rsidRPr="004A0263">
        <w:rPr>
          <w:rFonts w:ascii="Times New Roman Bold" w:eastAsia="Times New Roman" w:hAnsi="Times New Roman Bold" w:cs="B Nazanin"/>
          <w:sz w:val="25"/>
          <w:szCs w:val="25"/>
          <w:rtl/>
          <w:lang w:bidi="fa-IR"/>
        </w:rPr>
        <w:t xml:space="preserve"> </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hint="eastAsia"/>
          <w:sz w:val="25"/>
          <w:szCs w:val="25"/>
          <w:rtl/>
          <w:lang w:bidi="fa-IR"/>
        </w:rPr>
        <w:t>ا</w:t>
      </w:r>
      <w:r w:rsidRPr="004A0263">
        <w:rPr>
          <w:rFonts w:ascii="Times New Roman Bold" w:eastAsia="Times New Roman" w:hAnsi="Times New Roman Bold" w:cs="B Nazanin"/>
          <w:sz w:val="25"/>
          <w:szCs w:val="25"/>
          <w:rtl/>
          <w:lang w:bidi="fa-IR"/>
        </w:rPr>
        <w:t xml:space="preserve"> مس</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hint="eastAsia"/>
          <w:sz w:val="25"/>
          <w:szCs w:val="25"/>
          <w:rtl/>
          <w:lang w:bidi="fa-IR"/>
        </w:rPr>
        <w:t>رها</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sz w:val="25"/>
          <w:szCs w:val="25"/>
          <w:rtl/>
          <w:lang w:bidi="fa-IR"/>
        </w:rPr>
        <w:t xml:space="preserve"> موجود، با</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hint="eastAsia"/>
          <w:sz w:val="25"/>
          <w:szCs w:val="25"/>
          <w:rtl/>
          <w:lang w:bidi="fa-IR"/>
        </w:rPr>
        <w:t>د</w:t>
      </w:r>
      <w:r w:rsidRPr="004A0263">
        <w:rPr>
          <w:rFonts w:ascii="Times New Roman Bold" w:eastAsia="Times New Roman" w:hAnsi="Times New Roman Bold" w:cs="B Nazanin"/>
          <w:sz w:val="25"/>
          <w:szCs w:val="25"/>
          <w:rtl/>
          <w:lang w:bidi="fa-IR"/>
        </w:rPr>
        <w:t xml:space="preserve"> مبتن</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sz w:val="25"/>
          <w:szCs w:val="25"/>
          <w:rtl/>
          <w:lang w:bidi="fa-IR"/>
        </w:rPr>
        <w:t xml:space="preserve"> بر روش‌ها</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sz w:val="25"/>
          <w:szCs w:val="25"/>
          <w:rtl/>
          <w:lang w:bidi="fa-IR"/>
        </w:rPr>
        <w:t xml:space="preserve"> علم</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sz w:val="25"/>
          <w:szCs w:val="25"/>
          <w:rtl/>
          <w:lang w:bidi="fa-IR"/>
        </w:rPr>
        <w:t xml:space="preserve"> و تحت </w:t>
      </w:r>
      <w:r w:rsidRPr="004A0263">
        <w:rPr>
          <w:rFonts w:ascii="Times New Roman Bold" w:eastAsia="Times New Roman" w:hAnsi="Times New Roman Bold" w:cs="B Nazanin"/>
          <w:sz w:val="25"/>
          <w:szCs w:val="25"/>
          <w:rtl/>
          <w:lang w:bidi="fa-IR"/>
        </w:rPr>
        <w:lastRenderedPageBreak/>
        <w:t>راهنما</w:t>
      </w:r>
      <w:r w:rsidRPr="004A0263">
        <w:rPr>
          <w:rFonts w:ascii="Times New Roman Bold" w:eastAsia="Times New Roman" w:hAnsi="Times New Roman Bold" w:cs="B Nazanin" w:hint="cs"/>
          <w:sz w:val="25"/>
          <w:szCs w:val="25"/>
          <w:rtl/>
          <w:lang w:bidi="fa-IR"/>
        </w:rPr>
        <w:t>یی</w:t>
      </w:r>
      <w:r w:rsidRPr="004A0263">
        <w:rPr>
          <w:rFonts w:ascii="Times New Roman Bold" w:eastAsia="Times New Roman" w:hAnsi="Times New Roman Bold" w:cs="B Nazanin"/>
          <w:sz w:val="25"/>
          <w:szCs w:val="25"/>
          <w:rtl/>
          <w:lang w:bidi="fa-IR"/>
        </w:rPr>
        <w:t xml:space="preserve"> </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hint="eastAsia"/>
          <w:sz w:val="25"/>
          <w:szCs w:val="25"/>
          <w:rtl/>
          <w:lang w:bidi="fa-IR"/>
        </w:rPr>
        <w:t>ک</w:t>
      </w:r>
      <w:r w:rsidRPr="004A0263">
        <w:rPr>
          <w:rFonts w:ascii="Times New Roman Bold" w:eastAsia="Times New Roman" w:hAnsi="Times New Roman Bold" w:cs="B Nazanin"/>
          <w:sz w:val="25"/>
          <w:szCs w:val="25"/>
          <w:rtl/>
          <w:lang w:bidi="fa-IR"/>
        </w:rPr>
        <w:t xml:space="preserve"> آموزگار صورت گ</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hint="eastAsia"/>
          <w:sz w:val="25"/>
          <w:szCs w:val="25"/>
          <w:rtl/>
          <w:lang w:bidi="fa-IR"/>
        </w:rPr>
        <w:t>رد</w:t>
      </w:r>
      <w:r w:rsidRPr="004A0263">
        <w:rPr>
          <w:rFonts w:ascii="Times New Roman Bold" w:eastAsia="Times New Roman" w:hAnsi="Times New Roman Bold" w:cs="B Nazanin"/>
          <w:sz w:val="25"/>
          <w:szCs w:val="25"/>
          <w:rtl/>
          <w:lang w:bidi="fa-IR"/>
        </w:rPr>
        <w:t xml:space="preserve"> و تا حد امکان در پا</w:t>
      </w:r>
      <w:r w:rsidRPr="004A0263">
        <w:rPr>
          <w:rFonts w:ascii="Times New Roman Bold" w:eastAsia="Times New Roman" w:hAnsi="Times New Roman Bold" w:cs="B Nazanin" w:hint="cs"/>
          <w:sz w:val="25"/>
          <w:szCs w:val="25"/>
          <w:rtl/>
          <w:lang w:bidi="fa-IR"/>
        </w:rPr>
        <w:t>یی</w:t>
      </w:r>
      <w:r w:rsidRPr="004A0263">
        <w:rPr>
          <w:rFonts w:ascii="Times New Roman Bold" w:eastAsia="Times New Roman" w:hAnsi="Times New Roman Bold" w:cs="B Nazanin" w:hint="eastAsia"/>
          <w:sz w:val="25"/>
          <w:szCs w:val="25"/>
          <w:rtl/>
          <w:lang w:bidi="fa-IR"/>
        </w:rPr>
        <w:t>ن‌تر</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hint="eastAsia"/>
          <w:sz w:val="25"/>
          <w:szCs w:val="25"/>
          <w:rtl/>
          <w:lang w:bidi="fa-IR"/>
        </w:rPr>
        <w:t>ن</w:t>
      </w:r>
      <w:r w:rsidRPr="004A0263">
        <w:rPr>
          <w:rFonts w:ascii="Times New Roman Bold" w:eastAsia="Times New Roman" w:hAnsi="Times New Roman Bold" w:cs="B Nazanin"/>
          <w:sz w:val="25"/>
          <w:szCs w:val="25"/>
          <w:rtl/>
          <w:lang w:bidi="fa-IR"/>
        </w:rPr>
        <w:t xml:space="preserve"> سطوح سازمان</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sz w:val="25"/>
          <w:szCs w:val="25"/>
          <w:rtl/>
          <w:lang w:bidi="fa-IR"/>
        </w:rPr>
        <w:t xml:space="preserve"> عمل</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hint="eastAsia"/>
          <w:sz w:val="25"/>
          <w:szCs w:val="25"/>
          <w:rtl/>
          <w:lang w:bidi="fa-IR"/>
        </w:rPr>
        <w:t>ات</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sz w:val="25"/>
          <w:szCs w:val="25"/>
          <w:rtl/>
          <w:lang w:bidi="fa-IR"/>
        </w:rPr>
        <w:t xml:space="preserve"> شود.</w:t>
      </w:r>
    </w:p>
    <w:p w14:paraId="07A4C9FE" w14:textId="77777777" w:rsidR="004A0263" w:rsidRPr="004A0263" w:rsidRDefault="004A0263" w:rsidP="004A0263">
      <w:pPr>
        <w:rPr>
          <w:rFonts w:ascii="Times New Roman Bold" w:eastAsia="Times New Roman" w:hAnsi="Times New Roman Bold" w:cs="B Nazanin"/>
          <w:sz w:val="25"/>
          <w:szCs w:val="25"/>
          <w:rtl/>
          <w:lang w:bidi="fa-IR"/>
        </w:rPr>
      </w:pPr>
    </w:p>
    <w:p w14:paraId="603BBE3C" w14:textId="77777777" w:rsidR="004A0263" w:rsidRDefault="004A0263" w:rsidP="004A0263">
      <w:pPr>
        <w:rPr>
          <w:rFonts w:ascii="Times New Roman Bold" w:eastAsia="Times New Roman" w:hAnsi="Times New Roman Bold" w:cs="B Nazanin"/>
          <w:sz w:val="25"/>
          <w:szCs w:val="25"/>
          <w:rtl/>
          <w:lang w:bidi="fa-IR"/>
        </w:rPr>
      </w:pPr>
      <w:r w:rsidRPr="004A0263">
        <w:rPr>
          <w:rFonts w:ascii="Times New Roman Bold" w:eastAsia="Times New Roman" w:hAnsi="Times New Roman Bold" w:cs="B Nazanin" w:hint="eastAsia"/>
          <w:sz w:val="25"/>
          <w:szCs w:val="25"/>
          <w:rtl/>
          <w:lang w:bidi="fa-IR"/>
        </w:rPr>
        <w:t>ب</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hint="eastAsia"/>
          <w:sz w:val="25"/>
          <w:szCs w:val="25"/>
          <w:rtl/>
          <w:lang w:bidi="fa-IR"/>
        </w:rPr>
        <w:t>ا</w:t>
      </w:r>
      <w:r w:rsidRPr="004A0263">
        <w:rPr>
          <w:rFonts w:ascii="Times New Roman Bold" w:eastAsia="Times New Roman" w:hAnsi="Times New Roman Bold" w:cs="B Nazanin" w:hint="cs"/>
          <w:sz w:val="25"/>
          <w:szCs w:val="25"/>
          <w:rtl/>
          <w:lang w:bidi="fa-IR"/>
        </w:rPr>
        <w:t>یی</w:t>
      </w:r>
      <w:r w:rsidRPr="004A0263">
        <w:rPr>
          <w:rFonts w:ascii="Times New Roman Bold" w:eastAsia="Times New Roman" w:hAnsi="Times New Roman Bold" w:cs="B Nazanin" w:hint="eastAsia"/>
          <w:sz w:val="25"/>
          <w:szCs w:val="25"/>
          <w:rtl/>
          <w:lang w:bidi="fa-IR"/>
        </w:rPr>
        <w:t>د</w:t>
      </w:r>
      <w:r w:rsidRPr="004A0263">
        <w:rPr>
          <w:rFonts w:ascii="Times New Roman Bold" w:eastAsia="Times New Roman" w:hAnsi="Times New Roman Bold" w:cs="B Nazanin"/>
          <w:sz w:val="25"/>
          <w:szCs w:val="25"/>
          <w:rtl/>
          <w:lang w:bidi="fa-IR"/>
        </w:rPr>
        <w:t xml:space="preserve"> ابتدا بررس</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sz w:val="25"/>
          <w:szCs w:val="25"/>
          <w:rtl/>
          <w:lang w:bidi="fa-IR"/>
        </w:rPr>
        <w:t xml:space="preserve"> کن</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hint="eastAsia"/>
          <w:sz w:val="25"/>
          <w:szCs w:val="25"/>
          <w:rtl/>
          <w:lang w:bidi="fa-IR"/>
        </w:rPr>
        <w:t>م</w:t>
      </w:r>
      <w:r w:rsidRPr="004A0263">
        <w:rPr>
          <w:rFonts w:ascii="Times New Roman Bold" w:eastAsia="Times New Roman" w:hAnsi="Times New Roman Bold" w:cs="B Nazanin"/>
          <w:sz w:val="25"/>
          <w:szCs w:val="25"/>
          <w:rtl/>
          <w:lang w:bidi="fa-IR"/>
        </w:rPr>
        <w:t xml:space="preserve"> که چگونه افراد در تو</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hint="eastAsia"/>
          <w:sz w:val="25"/>
          <w:szCs w:val="25"/>
          <w:rtl/>
          <w:lang w:bidi="fa-IR"/>
        </w:rPr>
        <w:t>وتا</w:t>
      </w:r>
      <w:r w:rsidRPr="004A0263">
        <w:rPr>
          <w:rFonts w:ascii="Times New Roman Bold" w:eastAsia="Times New Roman" w:hAnsi="Times New Roman Bold" w:cs="B Nazanin"/>
          <w:sz w:val="25"/>
          <w:szCs w:val="25"/>
          <w:rtl/>
          <w:lang w:bidi="fa-IR"/>
        </w:rPr>
        <w:t xml:space="preserve"> روش‌ها</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sz w:val="25"/>
          <w:szCs w:val="25"/>
          <w:rtl/>
          <w:lang w:bidi="fa-IR"/>
        </w:rPr>
        <w:t xml:space="preserve"> علم</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sz w:val="25"/>
          <w:szCs w:val="25"/>
          <w:rtl/>
          <w:lang w:bidi="fa-IR"/>
        </w:rPr>
        <w:t xml:space="preserve"> را م</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hint="eastAsia"/>
          <w:sz w:val="25"/>
          <w:szCs w:val="25"/>
          <w:rtl/>
          <w:lang w:bidi="fa-IR"/>
        </w:rPr>
        <w:t>آموزند</w:t>
      </w:r>
      <w:r w:rsidRPr="004A0263">
        <w:rPr>
          <w:rFonts w:ascii="Times New Roman Bold" w:eastAsia="Times New Roman" w:hAnsi="Times New Roman Bold" w:cs="B Nazanin"/>
          <w:sz w:val="25"/>
          <w:szCs w:val="25"/>
          <w:rtl/>
          <w:lang w:bidi="fa-IR"/>
        </w:rPr>
        <w:t xml:space="preserve">. در </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hint="eastAsia"/>
          <w:sz w:val="25"/>
          <w:szCs w:val="25"/>
          <w:rtl/>
          <w:lang w:bidi="fa-IR"/>
        </w:rPr>
        <w:t>ک</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sz w:val="25"/>
          <w:szCs w:val="25"/>
          <w:rtl/>
          <w:lang w:bidi="fa-IR"/>
        </w:rPr>
        <w:t xml:space="preserve"> از بازد</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hint="eastAsia"/>
          <w:sz w:val="25"/>
          <w:szCs w:val="25"/>
          <w:rtl/>
          <w:lang w:bidi="fa-IR"/>
        </w:rPr>
        <w:t>دها</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sz w:val="25"/>
          <w:szCs w:val="25"/>
          <w:rtl/>
          <w:lang w:bidi="fa-IR"/>
        </w:rPr>
        <w:t xml:space="preserve"> ما از </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hint="eastAsia"/>
          <w:sz w:val="25"/>
          <w:szCs w:val="25"/>
          <w:rtl/>
          <w:lang w:bidi="fa-IR"/>
        </w:rPr>
        <w:t>ک</w:t>
      </w:r>
      <w:r w:rsidRPr="004A0263">
        <w:rPr>
          <w:rFonts w:ascii="Times New Roman Bold" w:eastAsia="Times New Roman" w:hAnsi="Times New Roman Bold" w:cs="B Nazanin"/>
          <w:sz w:val="25"/>
          <w:szCs w:val="25"/>
          <w:rtl/>
          <w:lang w:bidi="fa-IR"/>
        </w:rPr>
        <w:t xml:space="preserve"> کارخانه، ت</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hint="eastAsia"/>
          <w:sz w:val="25"/>
          <w:szCs w:val="25"/>
          <w:rtl/>
          <w:lang w:bidi="fa-IR"/>
        </w:rPr>
        <w:t>م</w:t>
      </w:r>
      <w:r w:rsidRPr="004A0263">
        <w:rPr>
          <w:rFonts w:ascii="Times New Roman Bold" w:eastAsia="Times New Roman" w:hAnsi="Times New Roman Bold" w:cs="B Nazanin"/>
          <w:sz w:val="25"/>
          <w:szCs w:val="25"/>
          <w:rtl/>
          <w:lang w:bidi="fa-IR"/>
        </w:rPr>
        <w:t xml:space="preserve"> مونتاژ تشک را مورد مطالعه قرار داد</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hint="eastAsia"/>
          <w:sz w:val="25"/>
          <w:szCs w:val="25"/>
          <w:rtl/>
          <w:lang w:bidi="fa-IR"/>
        </w:rPr>
        <w:t>م</w:t>
      </w:r>
      <w:r w:rsidRPr="004A0263">
        <w:rPr>
          <w:rFonts w:ascii="Times New Roman Bold" w:eastAsia="Times New Roman" w:hAnsi="Times New Roman Bold" w:cs="B Nazanin"/>
          <w:sz w:val="25"/>
          <w:szCs w:val="25"/>
          <w:rtl/>
          <w:lang w:bidi="fa-IR"/>
        </w:rPr>
        <w:t xml:space="preserve"> که قصد داشتند توانا</w:t>
      </w:r>
      <w:r w:rsidRPr="004A0263">
        <w:rPr>
          <w:rFonts w:ascii="Times New Roman Bold" w:eastAsia="Times New Roman" w:hAnsi="Times New Roman Bold" w:cs="B Nazanin" w:hint="cs"/>
          <w:sz w:val="25"/>
          <w:szCs w:val="25"/>
          <w:rtl/>
          <w:lang w:bidi="fa-IR"/>
        </w:rPr>
        <w:t>یی</w:t>
      </w:r>
      <w:r w:rsidRPr="004A0263">
        <w:rPr>
          <w:rFonts w:ascii="Times New Roman Bold" w:eastAsia="Times New Roman" w:hAnsi="Times New Roman Bold" w:cs="B Nazanin"/>
          <w:sz w:val="25"/>
          <w:szCs w:val="25"/>
          <w:rtl/>
          <w:lang w:bidi="fa-IR"/>
        </w:rPr>
        <w:t xml:space="preserve"> و مهارت خود را در حل مشکلات از طر</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hint="eastAsia"/>
          <w:sz w:val="25"/>
          <w:szCs w:val="25"/>
          <w:rtl/>
          <w:lang w:bidi="fa-IR"/>
        </w:rPr>
        <w:t>ق</w:t>
      </w:r>
      <w:r w:rsidRPr="004A0263">
        <w:rPr>
          <w:rFonts w:ascii="Times New Roman Bold" w:eastAsia="Times New Roman" w:hAnsi="Times New Roman Bold" w:cs="B Nazanin"/>
          <w:sz w:val="25"/>
          <w:szCs w:val="25"/>
          <w:rtl/>
          <w:lang w:bidi="fa-IR"/>
        </w:rPr>
        <w:t xml:space="preserve"> طرح‌ر</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hint="eastAsia"/>
          <w:sz w:val="25"/>
          <w:szCs w:val="25"/>
          <w:rtl/>
          <w:lang w:bidi="fa-IR"/>
        </w:rPr>
        <w:t>ز</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sz w:val="25"/>
          <w:szCs w:val="25"/>
          <w:rtl/>
          <w:lang w:bidi="fa-IR"/>
        </w:rPr>
        <w:t xml:space="preserve"> مجدد کار خود بهبود و توسعه بخشند. </w:t>
      </w:r>
      <w:r w:rsidRPr="004A0263">
        <w:rPr>
          <w:rFonts w:ascii="Times New Roman Bold" w:eastAsia="Times New Roman" w:hAnsi="Times New Roman Bold" w:cs="B Nazanin" w:hint="eastAsia"/>
          <w:sz w:val="25"/>
          <w:szCs w:val="25"/>
          <w:rtl/>
          <w:lang w:bidi="fa-IR"/>
        </w:rPr>
        <w:t>در</w:t>
      </w:r>
      <w:r w:rsidRPr="004A0263">
        <w:rPr>
          <w:rFonts w:ascii="Times New Roman Bold" w:eastAsia="Times New Roman" w:hAnsi="Times New Roman Bold" w:cs="B Nazanin"/>
          <w:sz w:val="25"/>
          <w:szCs w:val="25"/>
          <w:rtl/>
          <w:lang w:bidi="fa-IR"/>
        </w:rPr>
        <w:t xml:space="preserve"> ابتدا، کارگران تنها مسئول انجام کارها</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sz w:val="25"/>
          <w:szCs w:val="25"/>
          <w:rtl/>
          <w:lang w:bidi="fa-IR"/>
        </w:rPr>
        <w:t xml:space="preserve"> استاندارد خود بودند و مسئول</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hint="eastAsia"/>
          <w:sz w:val="25"/>
          <w:szCs w:val="25"/>
          <w:rtl/>
          <w:lang w:bidi="fa-IR"/>
        </w:rPr>
        <w:t>ت</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sz w:val="25"/>
          <w:szCs w:val="25"/>
          <w:rtl/>
          <w:lang w:bidi="fa-IR"/>
        </w:rPr>
        <w:t xml:space="preserve"> در قبال حل مشکلات نداشتند. سپس برا</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sz w:val="25"/>
          <w:szCs w:val="25"/>
          <w:rtl/>
          <w:lang w:bidi="fa-IR"/>
        </w:rPr>
        <w:t xml:space="preserve"> کارگران، </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hint="eastAsia"/>
          <w:sz w:val="25"/>
          <w:szCs w:val="25"/>
          <w:rtl/>
          <w:lang w:bidi="fa-IR"/>
        </w:rPr>
        <w:t>ک</w:t>
      </w:r>
      <w:r w:rsidRPr="004A0263">
        <w:rPr>
          <w:rFonts w:ascii="Times New Roman Bold" w:eastAsia="Times New Roman" w:hAnsi="Times New Roman Bold" w:cs="B Nazanin"/>
          <w:sz w:val="25"/>
          <w:szCs w:val="25"/>
          <w:rtl/>
          <w:lang w:bidi="fa-IR"/>
        </w:rPr>
        <w:t xml:space="preserve"> رهبر اختصاص داده شد که به آن‌ها آموزش م</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hint="eastAsia"/>
          <w:sz w:val="25"/>
          <w:szCs w:val="25"/>
          <w:rtl/>
          <w:lang w:bidi="fa-IR"/>
        </w:rPr>
        <w:t>داد</w:t>
      </w:r>
      <w:r w:rsidRPr="004A0263">
        <w:rPr>
          <w:rFonts w:ascii="Times New Roman Bold" w:eastAsia="Times New Roman" w:hAnsi="Times New Roman Bold" w:cs="B Nazanin"/>
          <w:sz w:val="25"/>
          <w:szCs w:val="25"/>
          <w:rtl/>
          <w:lang w:bidi="fa-IR"/>
        </w:rPr>
        <w:t xml:space="preserve"> چگونه مشکلات را بهتر فرموله کنند و فرض</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hint="eastAsia"/>
          <w:sz w:val="25"/>
          <w:szCs w:val="25"/>
          <w:rtl/>
          <w:lang w:bidi="fa-IR"/>
        </w:rPr>
        <w:t>ات</w:t>
      </w:r>
      <w:r w:rsidRPr="004A0263">
        <w:rPr>
          <w:rFonts w:ascii="Times New Roman Bold" w:eastAsia="Times New Roman" w:hAnsi="Times New Roman Bold" w:cs="B Nazanin"/>
          <w:sz w:val="25"/>
          <w:szCs w:val="25"/>
          <w:rtl/>
          <w:lang w:bidi="fa-IR"/>
        </w:rPr>
        <w:t xml:space="preserve"> را آزما</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hint="eastAsia"/>
          <w:sz w:val="25"/>
          <w:szCs w:val="25"/>
          <w:rtl/>
          <w:lang w:bidi="fa-IR"/>
        </w:rPr>
        <w:t>ش</w:t>
      </w:r>
      <w:r w:rsidRPr="004A0263">
        <w:rPr>
          <w:rFonts w:ascii="Times New Roman Bold" w:eastAsia="Times New Roman" w:hAnsi="Times New Roman Bold" w:cs="B Nazanin"/>
          <w:sz w:val="25"/>
          <w:szCs w:val="25"/>
          <w:rtl/>
          <w:lang w:bidi="fa-IR"/>
        </w:rPr>
        <w:t xml:space="preserve"> کنند. به عبارت د</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hint="eastAsia"/>
          <w:sz w:val="25"/>
          <w:szCs w:val="25"/>
          <w:rtl/>
          <w:lang w:bidi="fa-IR"/>
        </w:rPr>
        <w:t>گر،</w:t>
      </w:r>
      <w:r w:rsidRPr="004A0263">
        <w:rPr>
          <w:rFonts w:ascii="Times New Roman Bold" w:eastAsia="Times New Roman" w:hAnsi="Times New Roman Bold" w:cs="B Nazanin"/>
          <w:sz w:val="25"/>
          <w:szCs w:val="25"/>
          <w:rtl/>
          <w:lang w:bidi="fa-IR"/>
        </w:rPr>
        <w:t xml:space="preserve"> نحوه به‌کارگ</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hint="eastAsia"/>
          <w:sz w:val="25"/>
          <w:szCs w:val="25"/>
          <w:rtl/>
          <w:lang w:bidi="fa-IR"/>
        </w:rPr>
        <w:t>ر</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sz w:val="25"/>
          <w:szCs w:val="25"/>
          <w:rtl/>
          <w:lang w:bidi="fa-IR"/>
        </w:rPr>
        <w:t xml:space="preserve"> ر</w:t>
      </w:r>
      <w:r w:rsidRPr="004A0263">
        <w:rPr>
          <w:rFonts w:ascii="Times New Roman Bold" w:eastAsia="Times New Roman" w:hAnsi="Times New Roman Bold" w:cs="B Nazanin" w:hint="eastAsia"/>
          <w:sz w:val="25"/>
          <w:szCs w:val="25"/>
          <w:rtl/>
          <w:lang w:bidi="fa-IR"/>
        </w:rPr>
        <w:t>وش‌ها</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sz w:val="25"/>
          <w:szCs w:val="25"/>
          <w:rtl/>
          <w:lang w:bidi="fa-IR"/>
        </w:rPr>
        <w:t xml:space="preserve"> علم</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sz w:val="25"/>
          <w:szCs w:val="25"/>
          <w:rtl/>
          <w:lang w:bidi="fa-IR"/>
        </w:rPr>
        <w:t xml:space="preserve"> و طراح</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sz w:val="25"/>
          <w:szCs w:val="25"/>
          <w:rtl/>
          <w:lang w:bidi="fa-IR"/>
        </w:rPr>
        <w:t xml:space="preserve"> کارها</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sz w:val="25"/>
          <w:szCs w:val="25"/>
          <w:rtl/>
          <w:lang w:bidi="fa-IR"/>
        </w:rPr>
        <w:t xml:space="preserve"> روزانه بر اساس سه قانون اول به آن‌ها آموزش داده شد.</w:t>
      </w:r>
    </w:p>
    <w:p w14:paraId="1D7BEDDF" w14:textId="77777777" w:rsidR="004A0263" w:rsidRPr="004A0263" w:rsidRDefault="004A0263" w:rsidP="004A0263">
      <w:pPr>
        <w:rPr>
          <w:rFonts w:ascii="Times New Roman Bold" w:eastAsia="Times New Roman" w:hAnsi="Times New Roman Bold" w:cs="B Nazanin"/>
          <w:sz w:val="25"/>
          <w:szCs w:val="25"/>
          <w:rtl/>
          <w:lang w:bidi="fa-IR"/>
        </w:rPr>
      </w:pPr>
      <w:r w:rsidRPr="004A0263">
        <w:rPr>
          <w:rFonts w:ascii="Times New Roman Bold" w:eastAsia="Times New Roman" w:hAnsi="Times New Roman Bold" w:cs="B Nazanin"/>
          <w:sz w:val="25"/>
          <w:szCs w:val="25"/>
          <w:rtl/>
          <w:lang w:bidi="fa-IR"/>
        </w:rPr>
        <w:t>نتا</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hint="eastAsia"/>
          <w:sz w:val="25"/>
          <w:szCs w:val="25"/>
          <w:rtl/>
          <w:lang w:bidi="fa-IR"/>
        </w:rPr>
        <w:t>ج</w:t>
      </w:r>
      <w:r w:rsidRPr="004A0263">
        <w:rPr>
          <w:rFonts w:ascii="Times New Roman Bold" w:eastAsia="Times New Roman" w:hAnsi="Times New Roman Bold" w:cs="B Nazanin"/>
          <w:sz w:val="25"/>
          <w:szCs w:val="25"/>
          <w:rtl/>
          <w:lang w:bidi="fa-IR"/>
        </w:rPr>
        <w:t xml:space="preserve"> شگفت‌آور بود. </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hint="eastAsia"/>
          <w:sz w:val="25"/>
          <w:szCs w:val="25"/>
          <w:rtl/>
          <w:lang w:bidi="fa-IR"/>
        </w:rPr>
        <w:t>ک</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sz w:val="25"/>
          <w:szCs w:val="25"/>
          <w:rtl/>
          <w:lang w:bidi="fa-IR"/>
        </w:rPr>
        <w:t xml:space="preserve"> از موفق</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hint="eastAsia"/>
          <w:sz w:val="25"/>
          <w:szCs w:val="25"/>
          <w:rtl/>
          <w:lang w:bidi="fa-IR"/>
        </w:rPr>
        <w:t>ت‌ها</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sz w:val="25"/>
          <w:szCs w:val="25"/>
          <w:rtl/>
          <w:lang w:bidi="fa-IR"/>
        </w:rPr>
        <w:t xml:space="preserve"> ت</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hint="eastAsia"/>
          <w:sz w:val="25"/>
          <w:szCs w:val="25"/>
          <w:rtl/>
          <w:lang w:bidi="fa-IR"/>
        </w:rPr>
        <w:t>م</w:t>
      </w:r>
      <w:r w:rsidRPr="004A0263">
        <w:rPr>
          <w:rFonts w:ascii="Times New Roman Bold" w:eastAsia="Times New Roman" w:hAnsi="Times New Roman Bold" w:cs="B Nazanin"/>
          <w:sz w:val="25"/>
          <w:szCs w:val="25"/>
          <w:rtl/>
          <w:lang w:bidi="fa-IR"/>
        </w:rPr>
        <w:t xml:space="preserve"> طراح</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sz w:val="25"/>
          <w:szCs w:val="25"/>
          <w:rtl/>
          <w:lang w:bidi="fa-IR"/>
        </w:rPr>
        <w:t xml:space="preserve"> مجدد، در روش ا</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hint="eastAsia"/>
          <w:sz w:val="25"/>
          <w:szCs w:val="25"/>
          <w:rtl/>
          <w:lang w:bidi="fa-IR"/>
        </w:rPr>
        <w:t>جاد</w:t>
      </w:r>
      <w:r w:rsidRPr="004A0263">
        <w:rPr>
          <w:rFonts w:ascii="Times New Roman Bold" w:eastAsia="Times New Roman" w:hAnsi="Times New Roman Bold" w:cs="B Nazanin"/>
          <w:sz w:val="25"/>
          <w:szCs w:val="25"/>
          <w:rtl/>
          <w:lang w:bidi="fa-IR"/>
        </w:rPr>
        <w:t xml:space="preserve"> نوارها</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sz w:val="25"/>
          <w:szCs w:val="25"/>
          <w:rtl/>
          <w:lang w:bidi="fa-IR"/>
        </w:rPr>
        <w:t xml:space="preserve"> گوشه متصل به تشک بود که با کاهش خراب</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sz w:val="25"/>
          <w:szCs w:val="25"/>
          <w:rtl/>
          <w:lang w:bidi="fa-IR"/>
        </w:rPr>
        <w:t xml:space="preserve"> تا م</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hint="eastAsia"/>
          <w:sz w:val="25"/>
          <w:szCs w:val="25"/>
          <w:rtl/>
          <w:lang w:bidi="fa-IR"/>
        </w:rPr>
        <w:t>زان</w:t>
      </w:r>
      <w:r w:rsidRPr="004A0263">
        <w:rPr>
          <w:rFonts w:ascii="Times New Roman Bold" w:eastAsia="Times New Roman" w:hAnsi="Times New Roman Bold" w:cs="B Nazanin"/>
          <w:sz w:val="25"/>
          <w:szCs w:val="25"/>
          <w:rtl/>
          <w:lang w:bidi="fa-IR"/>
        </w:rPr>
        <w:t xml:space="preserve"> 90% همراه شد.</w:t>
      </w:r>
    </w:p>
    <w:p w14:paraId="3661572F" w14:textId="77777777" w:rsidR="004A0263" w:rsidRPr="004A0263" w:rsidRDefault="004A0263" w:rsidP="004A0263">
      <w:pPr>
        <w:rPr>
          <w:rFonts w:ascii="Times New Roman Bold" w:eastAsia="Times New Roman" w:hAnsi="Times New Roman Bold" w:cs="B Nazanin"/>
          <w:sz w:val="25"/>
          <w:szCs w:val="25"/>
          <w:rtl/>
          <w:lang w:bidi="fa-IR"/>
        </w:rPr>
      </w:pPr>
    </w:p>
    <w:p w14:paraId="765F93AF" w14:textId="544106CB" w:rsidR="008C269F" w:rsidRPr="008C269F" w:rsidRDefault="004A0263" w:rsidP="008C269F">
      <w:pPr>
        <w:rPr>
          <w:rFonts w:ascii="Times New Roman Bold" w:eastAsia="Times New Roman" w:hAnsi="Times New Roman Bold" w:cs="B Nazanin"/>
          <w:sz w:val="25"/>
          <w:szCs w:val="25"/>
          <w:rtl/>
          <w:lang w:bidi="fa-IR"/>
        </w:rPr>
      </w:pPr>
      <w:r w:rsidRPr="004A0263">
        <w:rPr>
          <w:rFonts w:ascii="Times New Roman Bold" w:eastAsia="Times New Roman" w:hAnsi="Times New Roman Bold" w:cs="B Nazanin" w:hint="eastAsia"/>
          <w:sz w:val="25"/>
          <w:szCs w:val="25"/>
          <w:rtl/>
          <w:lang w:bidi="fa-IR"/>
        </w:rPr>
        <w:t>برا</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sz w:val="25"/>
          <w:szCs w:val="25"/>
          <w:rtl/>
          <w:lang w:bidi="fa-IR"/>
        </w:rPr>
        <w:t xml:space="preserve"> ا</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hint="eastAsia"/>
          <w:sz w:val="25"/>
          <w:szCs w:val="25"/>
          <w:rtl/>
          <w:lang w:bidi="fa-IR"/>
        </w:rPr>
        <w:t>جاد</w:t>
      </w:r>
      <w:r w:rsidRPr="004A0263">
        <w:rPr>
          <w:rFonts w:ascii="Times New Roman Bold" w:eastAsia="Times New Roman" w:hAnsi="Times New Roman Bold" w:cs="B Nazanin"/>
          <w:sz w:val="25"/>
          <w:szCs w:val="25"/>
          <w:rtl/>
          <w:lang w:bidi="fa-IR"/>
        </w:rPr>
        <w:t xml:space="preserve"> تغ</w:t>
      </w:r>
      <w:r w:rsidRPr="004A0263">
        <w:rPr>
          <w:rFonts w:ascii="Times New Roman Bold" w:eastAsia="Times New Roman" w:hAnsi="Times New Roman Bold" w:cs="B Nazanin" w:hint="cs"/>
          <w:sz w:val="25"/>
          <w:szCs w:val="25"/>
          <w:rtl/>
          <w:lang w:bidi="fa-IR"/>
        </w:rPr>
        <w:t>یی</w:t>
      </w:r>
      <w:r w:rsidRPr="004A0263">
        <w:rPr>
          <w:rFonts w:ascii="Times New Roman Bold" w:eastAsia="Times New Roman" w:hAnsi="Times New Roman Bold" w:cs="B Nazanin" w:hint="eastAsia"/>
          <w:sz w:val="25"/>
          <w:szCs w:val="25"/>
          <w:rtl/>
          <w:lang w:bidi="fa-IR"/>
        </w:rPr>
        <w:t>رات،</w:t>
      </w:r>
      <w:r w:rsidRPr="004A0263">
        <w:rPr>
          <w:rFonts w:ascii="Times New Roman Bold" w:eastAsia="Times New Roman" w:hAnsi="Times New Roman Bold" w:cs="B Nazanin"/>
          <w:sz w:val="25"/>
          <w:szCs w:val="25"/>
          <w:rtl/>
          <w:lang w:bidi="fa-IR"/>
        </w:rPr>
        <w:t xml:space="preserve"> انتظار م</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hint="eastAsia"/>
          <w:sz w:val="25"/>
          <w:szCs w:val="25"/>
          <w:rtl/>
          <w:lang w:bidi="fa-IR"/>
        </w:rPr>
        <w:t>رود</w:t>
      </w:r>
      <w:r w:rsidRPr="004A0263">
        <w:rPr>
          <w:rFonts w:ascii="Times New Roman Bold" w:eastAsia="Times New Roman" w:hAnsi="Times New Roman Bold" w:cs="B Nazanin"/>
          <w:sz w:val="25"/>
          <w:szCs w:val="25"/>
          <w:rtl/>
          <w:lang w:bidi="fa-IR"/>
        </w:rPr>
        <w:t xml:space="preserve"> افراد منطق صر</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hint="eastAsia"/>
          <w:sz w:val="25"/>
          <w:szCs w:val="25"/>
          <w:rtl/>
          <w:lang w:bidi="fa-IR"/>
        </w:rPr>
        <w:t>ح</w:t>
      </w:r>
      <w:r w:rsidRPr="004A0263">
        <w:rPr>
          <w:rFonts w:ascii="Times New Roman Bold" w:eastAsia="Times New Roman" w:hAnsi="Times New Roman Bold" w:cs="B Nazanin"/>
          <w:sz w:val="25"/>
          <w:szCs w:val="25"/>
          <w:rtl/>
          <w:lang w:bidi="fa-IR"/>
        </w:rPr>
        <w:t xml:space="preserve"> فرض</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hint="eastAsia"/>
          <w:sz w:val="25"/>
          <w:szCs w:val="25"/>
          <w:rtl/>
          <w:lang w:bidi="fa-IR"/>
        </w:rPr>
        <w:t>ات</w:t>
      </w:r>
      <w:r w:rsidRPr="004A0263">
        <w:rPr>
          <w:rFonts w:ascii="Times New Roman Bold" w:eastAsia="Times New Roman" w:hAnsi="Times New Roman Bold" w:cs="B Nazanin"/>
          <w:sz w:val="25"/>
          <w:szCs w:val="25"/>
          <w:rtl/>
          <w:lang w:bidi="fa-IR"/>
        </w:rPr>
        <w:t xml:space="preserve"> خود را نشان دهند. «هاج</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hint="eastAsia"/>
          <w:sz w:val="25"/>
          <w:szCs w:val="25"/>
          <w:rtl/>
          <w:lang w:bidi="fa-IR"/>
        </w:rPr>
        <w:t>م</w:t>
      </w:r>
      <w:r w:rsidRPr="004A0263">
        <w:rPr>
          <w:rFonts w:ascii="Times New Roman Bold" w:eastAsia="Times New Roman" w:hAnsi="Times New Roman Bold" w:cs="B Nazanin"/>
          <w:sz w:val="25"/>
          <w:szCs w:val="25"/>
          <w:rtl/>
          <w:lang w:bidi="fa-IR"/>
        </w:rPr>
        <w:t xml:space="preserve"> اوبا»، مد</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hint="eastAsia"/>
          <w:sz w:val="25"/>
          <w:szCs w:val="25"/>
          <w:rtl/>
          <w:lang w:bidi="fa-IR"/>
        </w:rPr>
        <w:t>رعامل</w:t>
      </w:r>
      <w:r w:rsidRPr="004A0263">
        <w:rPr>
          <w:rFonts w:ascii="Times New Roman Bold" w:eastAsia="Times New Roman" w:hAnsi="Times New Roman Bold" w:cs="B Nazanin"/>
          <w:sz w:val="25"/>
          <w:szCs w:val="25"/>
          <w:rtl/>
          <w:lang w:bidi="fa-IR"/>
        </w:rPr>
        <w:t xml:space="preserve"> مرکز پشت</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hint="eastAsia"/>
          <w:sz w:val="25"/>
          <w:szCs w:val="25"/>
          <w:rtl/>
          <w:lang w:bidi="fa-IR"/>
        </w:rPr>
        <w:t>بان</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sz w:val="25"/>
          <w:szCs w:val="25"/>
          <w:rtl/>
          <w:lang w:bidi="fa-IR"/>
        </w:rPr>
        <w:t xml:space="preserve"> فروشندگان تو</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hint="eastAsia"/>
          <w:sz w:val="25"/>
          <w:szCs w:val="25"/>
          <w:rtl/>
          <w:lang w:bidi="fa-IR"/>
        </w:rPr>
        <w:t>وتا،</w:t>
      </w:r>
      <w:r w:rsidRPr="004A0263">
        <w:rPr>
          <w:rFonts w:ascii="Times New Roman Bold" w:eastAsia="Times New Roman" w:hAnsi="Times New Roman Bold" w:cs="B Nazanin"/>
          <w:sz w:val="25"/>
          <w:szCs w:val="25"/>
          <w:rtl/>
          <w:lang w:bidi="fa-IR"/>
        </w:rPr>
        <w:t xml:space="preserve"> هنگام</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sz w:val="25"/>
          <w:szCs w:val="25"/>
          <w:rtl/>
          <w:lang w:bidi="fa-IR"/>
        </w:rPr>
        <w:t xml:space="preserve"> که از </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hint="eastAsia"/>
          <w:sz w:val="25"/>
          <w:szCs w:val="25"/>
          <w:rtl/>
          <w:lang w:bidi="fa-IR"/>
        </w:rPr>
        <w:t>ک</w:t>
      </w:r>
      <w:r w:rsidRPr="004A0263">
        <w:rPr>
          <w:rFonts w:ascii="Times New Roman Bold" w:eastAsia="Times New Roman" w:hAnsi="Times New Roman Bold" w:cs="B Nazanin"/>
          <w:sz w:val="25"/>
          <w:szCs w:val="25"/>
          <w:rtl/>
          <w:lang w:bidi="fa-IR"/>
        </w:rPr>
        <w:t xml:space="preserve"> کارخانه بازد</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hint="eastAsia"/>
          <w:sz w:val="25"/>
          <w:szCs w:val="25"/>
          <w:rtl/>
          <w:lang w:bidi="fa-IR"/>
        </w:rPr>
        <w:t>د</w:t>
      </w:r>
      <w:r w:rsidRPr="004A0263">
        <w:rPr>
          <w:rFonts w:ascii="Times New Roman Bold" w:eastAsia="Times New Roman" w:hAnsi="Times New Roman Bold" w:cs="B Nazanin"/>
          <w:sz w:val="25"/>
          <w:szCs w:val="25"/>
          <w:rtl/>
          <w:lang w:bidi="fa-IR"/>
        </w:rPr>
        <w:t xml:space="preserve"> م</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hint="eastAsia"/>
          <w:sz w:val="25"/>
          <w:szCs w:val="25"/>
          <w:rtl/>
          <w:lang w:bidi="fa-IR"/>
        </w:rPr>
        <w:t>کرد،</w:t>
      </w:r>
      <w:r w:rsidRPr="004A0263">
        <w:rPr>
          <w:rFonts w:ascii="Times New Roman Bold" w:eastAsia="Times New Roman" w:hAnsi="Times New Roman Bold" w:cs="B Nazanin"/>
          <w:sz w:val="25"/>
          <w:szCs w:val="25"/>
          <w:rtl/>
          <w:lang w:bidi="fa-IR"/>
        </w:rPr>
        <w:t xml:space="preserve"> با </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hint="eastAsia"/>
          <w:sz w:val="25"/>
          <w:szCs w:val="25"/>
          <w:rtl/>
          <w:lang w:bidi="fa-IR"/>
        </w:rPr>
        <w:t>ک</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sz w:val="25"/>
          <w:szCs w:val="25"/>
          <w:rtl/>
          <w:lang w:bidi="fa-IR"/>
        </w:rPr>
        <w:t xml:space="preserve"> از مشاوران «</w:t>
      </w:r>
      <w:r w:rsidRPr="004A0263">
        <w:rPr>
          <w:rFonts w:ascii="Times New Roman Bold" w:eastAsia="Times New Roman" w:hAnsi="Times New Roman Bold" w:cs="B Nazanin"/>
          <w:sz w:val="25"/>
          <w:szCs w:val="25"/>
          <w:lang w:bidi="fa-IR"/>
        </w:rPr>
        <w:t>TSSC</w:t>
      </w:r>
      <w:r w:rsidRPr="004A0263">
        <w:rPr>
          <w:rFonts w:ascii="Times New Roman Bold" w:eastAsia="Times New Roman" w:hAnsi="Times New Roman Bold" w:cs="B Nazanin"/>
          <w:sz w:val="25"/>
          <w:szCs w:val="25"/>
          <w:rtl/>
          <w:lang w:bidi="fa-IR"/>
        </w:rPr>
        <w:t>» مواجه شد که فعال</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hint="eastAsia"/>
          <w:sz w:val="25"/>
          <w:szCs w:val="25"/>
          <w:rtl/>
          <w:lang w:bidi="fa-IR"/>
        </w:rPr>
        <w:t>ت‌ها</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sz w:val="25"/>
          <w:szCs w:val="25"/>
          <w:rtl/>
          <w:lang w:bidi="fa-IR"/>
        </w:rPr>
        <w:t xml:space="preserve"> آموزش</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sz w:val="25"/>
          <w:szCs w:val="25"/>
          <w:rtl/>
          <w:lang w:bidi="fa-IR"/>
        </w:rPr>
        <w:t xml:space="preserve"> توسعه را در کارخانه رهبر</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sz w:val="25"/>
          <w:szCs w:val="25"/>
          <w:rtl/>
          <w:lang w:bidi="fa-IR"/>
        </w:rPr>
        <w:t xml:space="preserve"> م</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hint="eastAsia"/>
          <w:sz w:val="25"/>
          <w:szCs w:val="25"/>
          <w:rtl/>
          <w:lang w:bidi="fa-IR"/>
        </w:rPr>
        <w:t>کرد</w:t>
      </w:r>
      <w:r w:rsidRPr="004A0263">
        <w:rPr>
          <w:rFonts w:ascii="Times New Roman Bold" w:eastAsia="Times New Roman" w:hAnsi="Times New Roman Bold" w:cs="B Nazanin"/>
          <w:sz w:val="25"/>
          <w:szCs w:val="25"/>
          <w:rtl/>
          <w:lang w:bidi="fa-IR"/>
        </w:rPr>
        <w:t xml:space="preserve"> و به عنوان مشاور به کارمندان کارخانه کمک م</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hint="eastAsia"/>
          <w:sz w:val="25"/>
          <w:szCs w:val="25"/>
          <w:rtl/>
          <w:lang w:bidi="fa-IR"/>
        </w:rPr>
        <w:t>کرد</w:t>
      </w:r>
      <w:r w:rsidRPr="004A0263">
        <w:rPr>
          <w:rFonts w:ascii="Times New Roman Bold" w:eastAsia="Times New Roman" w:hAnsi="Times New Roman Bold" w:cs="B Nazanin"/>
          <w:sz w:val="25"/>
          <w:szCs w:val="25"/>
          <w:rtl/>
          <w:lang w:bidi="fa-IR"/>
        </w:rPr>
        <w:t xml:space="preserve"> تا زمان تول</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hint="eastAsia"/>
          <w:sz w:val="25"/>
          <w:szCs w:val="25"/>
          <w:rtl/>
          <w:lang w:bidi="fa-IR"/>
        </w:rPr>
        <w:t>د</w:t>
      </w:r>
      <w:r w:rsidRPr="004A0263">
        <w:rPr>
          <w:rFonts w:ascii="Times New Roman Bold" w:eastAsia="Times New Roman" w:hAnsi="Times New Roman Bold" w:cs="B Nazanin"/>
          <w:sz w:val="25"/>
          <w:szCs w:val="25"/>
          <w:rtl/>
          <w:lang w:bidi="fa-IR"/>
        </w:rPr>
        <w:t xml:space="preserve"> </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hint="eastAsia"/>
          <w:sz w:val="25"/>
          <w:szCs w:val="25"/>
          <w:rtl/>
          <w:lang w:bidi="fa-IR"/>
        </w:rPr>
        <w:t>ک</w:t>
      </w:r>
      <w:r w:rsidRPr="004A0263">
        <w:rPr>
          <w:rFonts w:ascii="Times New Roman Bold" w:eastAsia="Times New Roman" w:hAnsi="Times New Roman Bold" w:cs="B Nazanin"/>
          <w:sz w:val="25"/>
          <w:szCs w:val="25"/>
          <w:rtl/>
          <w:lang w:bidi="fa-IR"/>
        </w:rPr>
        <w:t xml:space="preserve"> خط مشخص را کاهش دهند. «اوبا» ن</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hint="eastAsia"/>
          <w:sz w:val="25"/>
          <w:szCs w:val="25"/>
          <w:rtl/>
          <w:lang w:bidi="fa-IR"/>
        </w:rPr>
        <w:t>ز</w:t>
      </w:r>
      <w:r w:rsidRPr="004A0263">
        <w:rPr>
          <w:rFonts w:ascii="Times New Roman Bold" w:eastAsia="Times New Roman" w:hAnsi="Times New Roman Bold" w:cs="B Nazanin"/>
          <w:sz w:val="25"/>
          <w:szCs w:val="25"/>
          <w:rtl/>
          <w:lang w:bidi="fa-IR"/>
        </w:rPr>
        <w:t xml:space="preserve"> موظف بود تا م</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hint="eastAsia"/>
          <w:sz w:val="25"/>
          <w:szCs w:val="25"/>
          <w:rtl/>
          <w:lang w:bidi="fa-IR"/>
        </w:rPr>
        <w:t>زان</w:t>
      </w:r>
      <w:r w:rsidRPr="004A0263">
        <w:rPr>
          <w:rFonts w:ascii="Times New Roman Bold" w:eastAsia="Times New Roman" w:hAnsi="Times New Roman Bold" w:cs="B Nazanin"/>
          <w:sz w:val="25"/>
          <w:szCs w:val="25"/>
          <w:rtl/>
          <w:lang w:bidi="fa-IR"/>
        </w:rPr>
        <w:t xml:space="preserve"> پ</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hint="eastAsia"/>
          <w:sz w:val="25"/>
          <w:szCs w:val="25"/>
          <w:rtl/>
          <w:lang w:bidi="fa-IR"/>
        </w:rPr>
        <w:t>شرفت</w:t>
      </w:r>
      <w:r w:rsidRPr="004A0263">
        <w:rPr>
          <w:rFonts w:ascii="Times New Roman Bold" w:eastAsia="Times New Roman" w:hAnsi="Times New Roman Bold" w:cs="B Nazanin"/>
          <w:sz w:val="25"/>
          <w:szCs w:val="25"/>
          <w:rtl/>
          <w:lang w:bidi="fa-IR"/>
        </w:rPr>
        <w:t xml:space="preserve"> کار گروه را ارز</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hint="eastAsia"/>
          <w:sz w:val="25"/>
          <w:szCs w:val="25"/>
          <w:rtl/>
          <w:lang w:bidi="fa-IR"/>
        </w:rPr>
        <w:t>اب</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sz w:val="25"/>
          <w:szCs w:val="25"/>
          <w:rtl/>
          <w:lang w:bidi="fa-IR"/>
        </w:rPr>
        <w:t xml:space="preserve"> کند. اعضا</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sz w:val="25"/>
          <w:szCs w:val="25"/>
          <w:rtl/>
          <w:lang w:bidi="fa-IR"/>
        </w:rPr>
        <w:t xml:space="preserve"> گروه نما</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hint="eastAsia"/>
          <w:sz w:val="25"/>
          <w:szCs w:val="25"/>
          <w:rtl/>
          <w:lang w:bidi="fa-IR"/>
        </w:rPr>
        <w:t>ش</w:t>
      </w:r>
      <w:r w:rsidRPr="004A0263">
        <w:rPr>
          <w:rFonts w:ascii="Times New Roman Bold" w:eastAsia="Times New Roman" w:hAnsi="Times New Roman Bold" w:cs="B Nazanin"/>
          <w:sz w:val="25"/>
          <w:szCs w:val="25"/>
          <w:rtl/>
          <w:lang w:bidi="fa-IR"/>
        </w:rPr>
        <w:t xml:space="preserve"> خود را با شرح مراحل مختلف</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sz w:val="25"/>
          <w:szCs w:val="25"/>
          <w:rtl/>
          <w:lang w:bidi="fa-IR"/>
        </w:rPr>
        <w:t xml:space="preserve"> که در طول تول</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hint="eastAsia"/>
          <w:sz w:val="25"/>
          <w:szCs w:val="25"/>
          <w:rtl/>
          <w:lang w:bidi="fa-IR"/>
        </w:rPr>
        <w:t>د</w:t>
      </w:r>
      <w:r w:rsidRPr="004A0263">
        <w:rPr>
          <w:rFonts w:ascii="Times New Roman Bold" w:eastAsia="Times New Roman" w:hAnsi="Times New Roman Bold" w:cs="B Nazanin"/>
          <w:sz w:val="25"/>
          <w:szCs w:val="25"/>
          <w:rtl/>
          <w:lang w:bidi="fa-IR"/>
        </w:rPr>
        <w:t xml:space="preserve"> محصولشان ط</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sz w:val="25"/>
          <w:szCs w:val="25"/>
          <w:rtl/>
          <w:lang w:bidi="fa-IR"/>
        </w:rPr>
        <w:t xml:space="preserve"> م</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hint="eastAsia"/>
          <w:sz w:val="25"/>
          <w:szCs w:val="25"/>
          <w:rtl/>
          <w:lang w:bidi="fa-IR"/>
        </w:rPr>
        <w:t>شد،</w:t>
      </w:r>
      <w:r w:rsidRPr="004A0263">
        <w:rPr>
          <w:rFonts w:ascii="Times New Roman Bold" w:eastAsia="Times New Roman" w:hAnsi="Times New Roman Bold" w:cs="B Nazanin"/>
          <w:sz w:val="25"/>
          <w:szCs w:val="25"/>
          <w:rtl/>
          <w:lang w:bidi="fa-IR"/>
        </w:rPr>
        <w:t xml:space="preserve"> آغاز کردند.</w:t>
      </w:r>
      <w:r>
        <w:rPr>
          <w:rFonts w:ascii="Times New Roman Bold" w:eastAsia="Times New Roman" w:hAnsi="Times New Roman Bold" w:cs="B Nazanin" w:hint="cs"/>
          <w:sz w:val="25"/>
          <w:szCs w:val="25"/>
          <w:rtl/>
          <w:lang w:bidi="fa-IR"/>
        </w:rPr>
        <w:t xml:space="preserve"> </w:t>
      </w:r>
      <w:r w:rsidRPr="004A0263">
        <w:rPr>
          <w:rFonts w:ascii="Times New Roman Bold" w:eastAsia="Times New Roman" w:hAnsi="Times New Roman Bold" w:cs="B Nazanin"/>
          <w:sz w:val="25"/>
          <w:szCs w:val="25"/>
          <w:rtl/>
          <w:lang w:bidi="fa-IR"/>
        </w:rPr>
        <w:t>در خلال توض</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hint="eastAsia"/>
          <w:sz w:val="25"/>
          <w:szCs w:val="25"/>
          <w:rtl/>
          <w:lang w:bidi="fa-IR"/>
        </w:rPr>
        <w:t>ح</w:t>
      </w:r>
      <w:r w:rsidRPr="004A0263">
        <w:rPr>
          <w:rFonts w:ascii="Times New Roman Bold" w:eastAsia="Times New Roman" w:hAnsi="Times New Roman Bold" w:cs="B Nazanin"/>
          <w:sz w:val="25"/>
          <w:szCs w:val="25"/>
          <w:rtl/>
          <w:lang w:bidi="fa-IR"/>
        </w:rPr>
        <w:t xml:space="preserve"> مشکلات موجود، آن‌ها مشخص کردند که از چه زمان</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sz w:val="25"/>
          <w:szCs w:val="25"/>
          <w:rtl/>
          <w:lang w:bidi="fa-IR"/>
        </w:rPr>
        <w:t xml:space="preserve"> تصم</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hint="eastAsia"/>
          <w:sz w:val="25"/>
          <w:szCs w:val="25"/>
          <w:rtl/>
          <w:lang w:bidi="fa-IR"/>
        </w:rPr>
        <w:t>م</w:t>
      </w:r>
      <w:r w:rsidRPr="004A0263">
        <w:rPr>
          <w:rFonts w:ascii="Times New Roman Bold" w:eastAsia="Times New Roman" w:hAnsi="Times New Roman Bold" w:cs="B Nazanin"/>
          <w:sz w:val="25"/>
          <w:szCs w:val="25"/>
          <w:rtl/>
          <w:lang w:bidi="fa-IR"/>
        </w:rPr>
        <w:t xml:space="preserve"> به تغ</w:t>
      </w:r>
      <w:r w:rsidRPr="004A0263">
        <w:rPr>
          <w:rFonts w:ascii="Times New Roman Bold" w:eastAsia="Times New Roman" w:hAnsi="Times New Roman Bold" w:cs="B Nazanin" w:hint="cs"/>
          <w:sz w:val="25"/>
          <w:szCs w:val="25"/>
          <w:rtl/>
          <w:lang w:bidi="fa-IR"/>
        </w:rPr>
        <w:t>یی</w:t>
      </w:r>
      <w:r w:rsidRPr="004A0263">
        <w:rPr>
          <w:rFonts w:ascii="Times New Roman Bold" w:eastAsia="Times New Roman" w:hAnsi="Times New Roman Bold" w:cs="B Nazanin" w:hint="eastAsia"/>
          <w:sz w:val="25"/>
          <w:szCs w:val="25"/>
          <w:rtl/>
          <w:lang w:bidi="fa-IR"/>
        </w:rPr>
        <w:t>ر</w:t>
      </w:r>
      <w:r w:rsidRPr="004A0263">
        <w:rPr>
          <w:rFonts w:ascii="Times New Roman Bold" w:eastAsia="Times New Roman" w:hAnsi="Times New Roman Bold" w:cs="B Nazanin"/>
          <w:sz w:val="25"/>
          <w:szCs w:val="25"/>
          <w:rtl/>
          <w:lang w:bidi="fa-IR"/>
        </w:rPr>
        <w:t xml:space="preserve"> در ساخت </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hint="eastAsia"/>
          <w:sz w:val="25"/>
          <w:szCs w:val="25"/>
          <w:rtl/>
          <w:lang w:bidi="fa-IR"/>
        </w:rPr>
        <w:t>ک</w:t>
      </w:r>
      <w:r w:rsidRPr="004A0263">
        <w:rPr>
          <w:rFonts w:ascii="Times New Roman Bold" w:eastAsia="Times New Roman" w:hAnsi="Times New Roman Bold" w:cs="B Nazanin"/>
          <w:sz w:val="25"/>
          <w:szCs w:val="25"/>
          <w:rtl/>
          <w:lang w:bidi="fa-IR"/>
        </w:rPr>
        <w:t xml:space="preserve"> قطعه به قطعه د</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hint="eastAsia"/>
          <w:sz w:val="25"/>
          <w:szCs w:val="25"/>
          <w:rtl/>
          <w:lang w:bidi="fa-IR"/>
        </w:rPr>
        <w:t>گر</w:t>
      </w:r>
      <w:r w:rsidRPr="004A0263">
        <w:rPr>
          <w:rFonts w:ascii="Times New Roman Bold" w:eastAsia="Times New Roman" w:hAnsi="Times New Roman Bold" w:cs="B Nazanin"/>
          <w:sz w:val="25"/>
          <w:szCs w:val="25"/>
          <w:rtl/>
          <w:lang w:bidi="fa-IR"/>
        </w:rPr>
        <w:t xml:space="preserve"> گرفتند. آن‌ها به‌طور دق</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hint="eastAsia"/>
          <w:sz w:val="25"/>
          <w:szCs w:val="25"/>
          <w:rtl/>
          <w:lang w:bidi="fa-IR"/>
        </w:rPr>
        <w:t>ق</w:t>
      </w:r>
      <w:r w:rsidRPr="004A0263">
        <w:rPr>
          <w:rFonts w:ascii="Times New Roman Bold" w:eastAsia="Times New Roman" w:hAnsi="Times New Roman Bold" w:cs="B Nazanin"/>
          <w:sz w:val="25"/>
          <w:szCs w:val="25"/>
          <w:rtl/>
          <w:lang w:bidi="fa-IR"/>
        </w:rPr>
        <w:t xml:space="preserve"> توض</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hint="eastAsia"/>
          <w:sz w:val="25"/>
          <w:szCs w:val="25"/>
          <w:rtl/>
          <w:lang w:bidi="fa-IR"/>
        </w:rPr>
        <w:t>ح</w:t>
      </w:r>
      <w:r w:rsidRPr="004A0263">
        <w:rPr>
          <w:rFonts w:ascii="Times New Roman Bold" w:eastAsia="Times New Roman" w:hAnsi="Times New Roman Bold" w:cs="B Nazanin"/>
          <w:sz w:val="25"/>
          <w:szCs w:val="25"/>
          <w:rtl/>
          <w:lang w:bidi="fa-IR"/>
        </w:rPr>
        <w:t xml:space="preserve"> دادند که در پاسخ به تک‌تک مشکلات، چه تغ</w:t>
      </w:r>
      <w:r w:rsidRPr="004A0263">
        <w:rPr>
          <w:rFonts w:ascii="Times New Roman Bold" w:eastAsia="Times New Roman" w:hAnsi="Times New Roman Bold" w:cs="B Nazanin" w:hint="cs"/>
          <w:sz w:val="25"/>
          <w:szCs w:val="25"/>
          <w:rtl/>
          <w:lang w:bidi="fa-IR"/>
        </w:rPr>
        <w:t>یی</w:t>
      </w:r>
      <w:r w:rsidRPr="004A0263">
        <w:rPr>
          <w:rFonts w:ascii="Times New Roman Bold" w:eastAsia="Times New Roman" w:hAnsi="Times New Roman Bold" w:cs="B Nazanin" w:hint="eastAsia"/>
          <w:sz w:val="25"/>
          <w:szCs w:val="25"/>
          <w:rtl/>
          <w:lang w:bidi="fa-IR"/>
        </w:rPr>
        <w:t>رات</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sz w:val="25"/>
          <w:szCs w:val="25"/>
          <w:rtl/>
          <w:lang w:bidi="fa-IR"/>
        </w:rPr>
        <w:t xml:space="preserve"> در فرآ</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hint="eastAsia"/>
          <w:sz w:val="25"/>
          <w:szCs w:val="25"/>
          <w:rtl/>
          <w:lang w:bidi="fa-IR"/>
        </w:rPr>
        <w:t>ند</w:t>
      </w:r>
      <w:r w:rsidRPr="004A0263">
        <w:rPr>
          <w:rFonts w:ascii="Times New Roman Bold" w:eastAsia="Times New Roman" w:hAnsi="Times New Roman Bold" w:cs="B Nazanin"/>
          <w:sz w:val="25"/>
          <w:szCs w:val="25"/>
          <w:rtl/>
          <w:lang w:bidi="fa-IR"/>
        </w:rPr>
        <w:t xml:space="preserve"> تول</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hint="eastAsia"/>
          <w:sz w:val="25"/>
          <w:szCs w:val="25"/>
          <w:rtl/>
          <w:lang w:bidi="fa-IR"/>
        </w:rPr>
        <w:t>د</w:t>
      </w:r>
      <w:r w:rsidRPr="004A0263">
        <w:rPr>
          <w:rFonts w:ascii="Times New Roman Bold" w:eastAsia="Times New Roman" w:hAnsi="Times New Roman Bold" w:cs="B Nazanin"/>
          <w:sz w:val="25"/>
          <w:szCs w:val="25"/>
          <w:rtl/>
          <w:lang w:bidi="fa-IR"/>
        </w:rPr>
        <w:t xml:space="preserve"> اعمال شده است. از بحث آن‌ها چن</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hint="eastAsia"/>
          <w:sz w:val="25"/>
          <w:szCs w:val="25"/>
          <w:rtl/>
          <w:lang w:bidi="fa-IR"/>
        </w:rPr>
        <w:t>ن</w:t>
      </w:r>
      <w:r w:rsidRPr="004A0263">
        <w:rPr>
          <w:rFonts w:ascii="Times New Roman Bold" w:eastAsia="Times New Roman" w:hAnsi="Times New Roman Bold" w:cs="B Nazanin"/>
          <w:sz w:val="25"/>
          <w:szCs w:val="25"/>
          <w:rtl/>
          <w:lang w:bidi="fa-IR"/>
        </w:rPr>
        <w:t xml:space="preserve"> نت</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hint="eastAsia"/>
          <w:sz w:val="25"/>
          <w:szCs w:val="25"/>
          <w:rtl/>
          <w:lang w:bidi="fa-IR"/>
        </w:rPr>
        <w:t>جه‌گ</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hint="eastAsia"/>
          <w:sz w:val="25"/>
          <w:szCs w:val="25"/>
          <w:rtl/>
          <w:lang w:bidi="fa-IR"/>
        </w:rPr>
        <w:t>ر</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sz w:val="25"/>
          <w:szCs w:val="25"/>
          <w:rtl/>
          <w:lang w:bidi="fa-IR"/>
        </w:rPr>
        <w:t xml:space="preserve"> شد که قبل از ا</w:t>
      </w:r>
      <w:r w:rsidRPr="004A0263">
        <w:rPr>
          <w:rFonts w:ascii="Times New Roman Bold" w:eastAsia="Times New Roman" w:hAnsi="Times New Roman Bold" w:cs="B Nazanin" w:hint="eastAsia"/>
          <w:sz w:val="25"/>
          <w:szCs w:val="25"/>
          <w:rtl/>
          <w:lang w:bidi="fa-IR"/>
        </w:rPr>
        <w:t>عمال</w:t>
      </w:r>
      <w:r w:rsidRPr="004A0263">
        <w:rPr>
          <w:rFonts w:ascii="Times New Roman Bold" w:eastAsia="Times New Roman" w:hAnsi="Times New Roman Bold" w:cs="B Nazanin"/>
          <w:sz w:val="25"/>
          <w:szCs w:val="25"/>
          <w:rtl/>
          <w:lang w:bidi="fa-IR"/>
        </w:rPr>
        <w:t xml:space="preserve"> تغ</w:t>
      </w:r>
      <w:r w:rsidRPr="004A0263">
        <w:rPr>
          <w:rFonts w:ascii="Times New Roman Bold" w:eastAsia="Times New Roman" w:hAnsi="Times New Roman Bold" w:cs="B Nazanin" w:hint="cs"/>
          <w:sz w:val="25"/>
          <w:szCs w:val="25"/>
          <w:rtl/>
          <w:lang w:bidi="fa-IR"/>
        </w:rPr>
        <w:t>یی</w:t>
      </w:r>
      <w:r w:rsidRPr="004A0263">
        <w:rPr>
          <w:rFonts w:ascii="Times New Roman Bold" w:eastAsia="Times New Roman" w:hAnsi="Times New Roman Bold" w:cs="B Nazanin" w:hint="eastAsia"/>
          <w:sz w:val="25"/>
          <w:szCs w:val="25"/>
          <w:rtl/>
          <w:lang w:bidi="fa-IR"/>
        </w:rPr>
        <w:t>رات،</w:t>
      </w:r>
      <w:r w:rsidRPr="004A0263">
        <w:rPr>
          <w:rFonts w:ascii="Times New Roman Bold" w:eastAsia="Times New Roman" w:hAnsi="Times New Roman Bold" w:cs="B Nazanin"/>
          <w:sz w:val="25"/>
          <w:szCs w:val="25"/>
          <w:rtl/>
          <w:lang w:bidi="fa-IR"/>
        </w:rPr>
        <w:t xml:space="preserve"> فرآ</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hint="eastAsia"/>
          <w:sz w:val="25"/>
          <w:szCs w:val="25"/>
          <w:rtl/>
          <w:lang w:bidi="fa-IR"/>
        </w:rPr>
        <w:t>ند</w:t>
      </w:r>
      <w:r w:rsidRPr="004A0263">
        <w:rPr>
          <w:rFonts w:ascii="Times New Roman Bold" w:eastAsia="Times New Roman" w:hAnsi="Times New Roman Bold" w:cs="B Nazanin"/>
          <w:sz w:val="25"/>
          <w:szCs w:val="25"/>
          <w:rtl/>
          <w:lang w:bidi="fa-IR"/>
        </w:rPr>
        <w:t xml:space="preserve"> تول</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hint="eastAsia"/>
          <w:sz w:val="25"/>
          <w:szCs w:val="25"/>
          <w:rtl/>
          <w:lang w:bidi="fa-IR"/>
        </w:rPr>
        <w:t>د</w:t>
      </w:r>
      <w:r w:rsidRPr="004A0263">
        <w:rPr>
          <w:rFonts w:ascii="Times New Roman Bold" w:eastAsia="Times New Roman" w:hAnsi="Times New Roman Bold" w:cs="B Nazanin"/>
          <w:sz w:val="25"/>
          <w:szCs w:val="25"/>
          <w:rtl/>
          <w:lang w:bidi="fa-IR"/>
        </w:rPr>
        <w:t xml:space="preserve"> 15 دق</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hint="eastAsia"/>
          <w:sz w:val="25"/>
          <w:szCs w:val="25"/>
          <w:rtl/>
          <w:lang w:bidi="fa-IR"/>
        </w:rPr>
        <w:t>قه</w:t>
      </w:r>
      <w:r w:rsidRPr="004A0263">
        <w:rPr>
          <w:rFonts w:ascii="Times New Roman Bold" w:eastAsia="Times New Roman" w:hAnsi="Times New Roman Bold" w:cs="B Nazanin"/>
          <w:sz w:val="25"/>
          <w:szCs w:val="25"/>
          <w:rtl/>
          <w:lang w:bidi="fa-IR"/>
        </w:rPr>
        <w:t xml:space="preserve"> طول م</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hint="eastAsia"/>
          <w:sz w:val="25"/>
          <w:szCs w:val="25"/>
          <w:rtl/>
          <w:lang w:bidi="fa-IR"/>
        </w:rPr>
        <w:t>کش</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hint="eastAsia"/>
          <w:sz w:val="25"/>
          <w:szCs w:val="25"/>
          <w:rtl/>
          <w:lang w:bidi="fa-IR"/>
        </w:rPr>
        <w:t>د</w:t>
      </w:r>
      <w:r w:rsidRPr="004A0263">
        <w:rPr>
          <w:rFonts w:ascii="Times New Roman Bold" w:eastAsia="Times New Roman" w:hAnsi="Times New Roman Bold" w:cs="B Nazanin"/>
          <w:sz w:val="25"/>
          <w:szCs w:val="25"/>
          <w:rtl/>
          <w:lang w:bidi="fa-IR"/>
        </w:rPr>
        <w:t xml:space="preserve"> و با انجام تغ</w:t>
      </w:r>
      <w:r w:rsidRPr="004A0263">
        <w:rPr>
          <w:rFonts w:ascii="Times New Roman Bold" w:eastAsia="Times New Roman" w:hAnsi="Times New Roman Bold" w:cs="B Nazanin" w:hint="cs"/>
          <w:sz w:val="25"/>
          <w:szCs w:val="25"/>
          <w:rtl/>
          <w:lang w:bidi="fa-IR"/>
        </w:rPr>
        <w:t>یی</w:t>
      </w:r>
      <w:r w:rsidRPr="004A0263">
        <w:rPr>
          <w:rFonts w:ascii="Times New Roman Bold" w:eastAsia="Times New Roman" w:hAnsi="Times New Roman Bold" w:cs="B Nazanin" w:hint="eastAsia"/>
          <w:sz w:val="25"/>
          <w:szCs w:val="25"/>
          <w:rtl/>
          <w:lang w:bidi="fa-IR"/>
        </w:rPr>
        <w:t>رات،</w:t>
      </w:r>
      <w:r w:rsidRPr="004A0263">
        <w:rPr>
          <w:rFonts w:ascii="Times New Roman Bold" w:eastAsia="Times New Roman" w:hAnsi="Times New Roman Bold" w:cs="B Nazanin"/>
          <w:sz w:val="25"/>
          <w:szCs w:val="25"/>
          <w:rtl/>
          <w:lang w:bidi="fa-IR"/>
        </w:rPr>
        <w:t xml:space="preserve"> ام</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hint="eastAsia"/>
          <w:sz w:val="25"/>
          <w:szCs w:val="25"/>
          <w:rtl/>
          <w:lang w:bidi="fa-IR"/>
        </w:rPr>
        <w:t>دوار</w:t>
      </w:r>
      <w:r w:rsidRPr="004A0263">
        <w:rPr>
          <w:rFonts w:ascii="Times New Roman Bold" w:eastAsia="Times New Roman" w:hAnsi="Times New Roman Bold" w:cs="B Nazanin"/>
          <w:sz w:val="25"/>
          <w:szCs w:val="25"/>
          <w:rtl/>
          <w:lang w:bidi="fa-IR"/>
        </w:rPr>
        <w:t xml:space="preserve"> بودند که ا</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hint="eastAsia"/>
          <w:sz w:val="25"/>
          <w:szCs w:val="25"/>
          <w:rtl/>
          <w:lang w:bidi="fa-IR"/>
        </w:rPr>
        <w:t>ن</w:t>
      </w:r>
      <w:r w:rsidRPr="004A0263">
        <w:rPr>
          <w:rFonts w:ascii="Times New Roman Bold" w:eastAsia="Times New Roman" w:hAnsi="Times New Roman Bold" w:cs="B Nazanin"/>
          <w:sz w:val="25"/>
          <w:szCs w:val="25"/>
          <w:rtl/>
          <w:lang w:bidi="fa-IR"/>
        </w:rPr>
        <w:t xml:space="preserve"> زمان را کاهش داده و به 5 دق</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hint="eastAsia"/>
          <w:sz w:val="25"/>
          <w:szCs w:val="25"/>
          <w:rtl/>
          <w:lang w:bidi="fa-IR"/>
        </w:rPr>
        <w:t>قه</w:t>
      </w:r>
      <w:r w:rsidRPr="004A0263">
        <w:rPr>
          <w:rFonts w:ascii="Times New Roman Bold" w:eastAsia="Times New Roman" w:hAnsi="Times New Roman Bold" w:cs="B Nazanin"/>
          <w:sz w:val="25"/>
          <w:szCs w:val="25"/>
          <w:rtl/>
          <w:lang w:bidi="fa-IR"/>
        </w:rPr>
        <w:t xml:space="preserve"> برسانند. اعلام شد که با تغ</w:t>
      </w:r>
      <w:r w:rsidRPr="004A0263">
        <w:rPr>
          <w:rFonts w:ascii="Times New Roman Bold" w:eastAsia="Times New Roman" w:hAnsi="Times New Roman Bold" w:cs="B Nazanin" w:hint="cs"/>
          <w:sz w:val="25"/>
          <w:szCs w:val="25"/>
          <w:rtl/>
          <w:lang w:bidi="fa-IR"/>
        </w:rPr>
        <w:t>یی</w:t>
      </w:r>
      <w:r w:rsidRPr="004A0263">
        <w:rPr>
          <w:rFonts w:ascii="Times New Roman Bold" w:eastAsia="Times New Roman" w:hAnsi="Times New Roman Bold" w:cs="B Nazanin" w:hint="eastAsia"/>
          <w:sz w:val="25"/>
          <w:szCs w:val="25"/>
          <w:rtl/>
          <w:lang w:bidi="fa-IR"/>
        </w:rPr>
        <w:t>رات</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sz w:val="25"/>
          <w:szCs w:val="25"/>
          <w:rtl/>
          <w:lang w:bidi="fa-IR"/>
        </w:rPr>
        <w:t xml:space="preserve"> که انجام شده، زمان تول</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hint="eastAsia"/>
          <w:sz w:val="25"/>
          <w:szCs w:val="25"/>
          <w:rtl/>
          <w:lang w:bidi="fa-IR"/>
        </w:rPr>
        <w:t>د</w:t>
      </w:r>
      <w:r w:rsidRPr="004A0263">
        <w:rPr>
          <w:rFonts w:ascii="Times New Roman Bold" w:eastAsia="Times New Roman" w:hAnsi="Times New Roman Bold" w:cs="B Nazanin"/>
          <w:sz w:val="25"/>
          <w:szCs w:val="25"/>
          <w:rtl/>
          <w:lang w:bidi="fa-IR"/>
        </w:rPr>
        <w:t xml:space="preserve"> </w:t>
      </w:r>
      <w:r w:rsidRPr="004A0263">
        <w:rPr>
          <w:rFonts w:ascii="Times New Roman Bold" w:eastAsia="Times New Roman" w:hAnsi="Times New Roman Bold" w:cs="B Nazanin" w:hint="eastAsia"/>
          <w:sz w:val="25"/>
          <w:szCs w:val="25"/>
          <w:rtl/>
          <w:lang w:bidi="fa-IR"/>
        </w:rPr>
        <w:t>به</w:t>
      </w:r>
      <w:r w:rsidRPr="004A0263">
        <w:rPr>
          <w:rFonts w:ascii="Times New Roman Bold" w:eastAsia="Times New Roman" w:hAnsi="Times New Roman Bold" w:cs="B Nazanin"/>
          <w:sz w:val="25"/>
          <w:szCs w:val="25"/>
          <w:rtl/>
          <w:lang w:bidi="fa-IR"/>
        </w:rPr>
        <w:t xml:space="preserve"> م</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hint="eastAsia"/>
          <w:sz w:val="25"/>
          <w:szCs w:val="25"/>
          <w:rtl/>
          <w:lang w:bidi="fa-IR"/>
        </w:rPr>
        <w:t>زان</w:t>
      </w:r>
      <w:r w:rsidRPr="004A0263">
        <w:rPr>
          <w:rFonts w:ascii="Times New Roman Bold" w:eastAsia="Times New Roman" w:hAnsi="Times New Roman Bold" w:cs="B Nazanin"/>
          <w:sz w:val="25"/>
          <w:szCs w:val="25"/>
          <w:rtl/>
          <w:lang w:bidi="fa-IR"/>
        </w:rPr>
        <w:t xml:space="preserve"> نصف کاهش </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hint="eastAsia"/>
          <w:sz w:val="25"/>
          <w:szCs w:val="25"/>
          <w:rtl/>
          <w:lang w:bidi="fa-IR"/>
        </w:rPr>
        <w:t>افته</w:t>
      </w:r>
      <w:r w:rsidRPr="004A0263">
        <w:rPr>
          <w:rFonts w:ascii="Times New Roman Bold" w:eastAsia="Times New Roman" w:hAnsi="Times New Roman Bold" w:cs="B Nazanin"/>
          <w:sz w:val="25"/>
          <w:szCs w:val="25"/>
          <w:rtl/>
          <w:lang w:bidi="fa-IR"/>
        </w:rPr>
        <w:t xml:space="preserve"> و به 7.5 دق</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hint="eastAsia"/>
          <w:sz w:val="25"/>
          <w:szCs w:val="25"/>
          <w:rtl/>
          <w:lang w:bidi="fa-IR"/>
        </w:rPr>
        <w:t>قه</w:t>
      </w:r>
      <w:r w:rsidRPr="004A0263">
        <w:rPr>
          <w:rFonts w:ascii="Times New Roman Bold" w:eastAsia="Times New Roman" w:hAnsi="Times New Roman Bold" w:cs="B Nazanin"/>
          <w:sz w:val="25"/>
          <w:szCs w:val="25"/>
          <w:rtl/>
          <w:lang w:bidi="fa-IR"/>
        </w:rPr>
        <w:t xml:space="preserve"> رس</w:t>
      </w:r>
      <w:r w:rsidRPr="004A0263">
        <w:rPr>
          <w:rFonts w:ascii="Times New Roman Bold" w:eastAsia="Times New Roman" w:hAnsi="Times New Roman Bold" w:cs="B Nazanin" w:hint="cs"/>
          <w:sz w:val="25"/>
          <w:szCs w:val="25"/>
          <w:rtl/>
          <w:lang w:bidi="fa-IR"/>
        </w:rPr>
        <w:t>ی</w:t>
      </w:r>
      <w:r w:rsidRPr="004A0263">
        <w:rPr>
          <w:rFonts w:ascii="Times New Roman Bold" w:eastAsia="Times New Roman" w:hAnsi="Times New Roman Bold" w:cs="B Nazanin" w:hint="eastAsia"/>
          <w:sz w:val="25"/>
          <w:szCs w:val="25"/>
          <w:rtl/>
          <w:lang w:bidi="fa-IR"/>
        </w:rPr>
        <w:t>ده</w:t>
      </w:r>
      <w:r w:rsidRPr="004A0263">
        <w:rPr>
          <w:rFonts w:ascii="Times New Roman Bold" w:eastAsia="Times New Roman" w:hAnsi="Times New Roman Bold" w:cs="B Nazanin"/>
          <w:sz w:val="25"/>
          <w:szCs w:val="25"/>
          <w:rtl/>
          <w:lang w:bidi="fa-IR"/>
        </w:rPr>
        <w:t xml:space="preserve"> است.</w:t>
      </w:r>
      <w:r w:rsidR="008C269F">
        <w:rPr>
          <w:rFonts w:ascii="Times New Roman Bold" w:eastAsia="Times New Roman" w:hAnsi="Times New Roman Bold" w:cs="B Nazanin" w:hint="cs"/>
          <w:sz w:val="25"/>
          <w:szCs w:val="25"/>
          <w:rtl/>
          <w:lang w:bidi="fa-IR"/>
        </w:rPr>
        <w:t xml:space="preserve"> </w:t>
      </w:r>
      <w:r w:rsidR="008C269F" w:rsidRPr="008C269F">
        <w:rPr>
          <w:rFonts w:ascii="Times New Roman Bold" w:eastAsia="Times New Roman" w:hAnsi="Times New Roman Bold" w:cs="B Nazanin"/>
          <w:sz w:val="25"/>
          <w:szCs w:val="25"/>
          <w:rtl/>
          <w:lang w:bidi="fa-IR"/>
        </w:rPr>
        <w:t>بعد از انجام نما</w:t>
      </w:r>
      <w:r w:rsidR="008C269F" w:rsidRPr="008C269F">
        <w:rPr>
          <w:rFonts w:ascii="Times New Roman Bold" w:eastAsia="Times New Roman" w:hAnsi="Times New Roman Bold" w:cs="B Nazanin" w:hint="cs"/>
          <w:sz w:val="25"/>
          <w:szCs w:val="25"/>
          <w:rtl/>
          <w:lang w:bidi="fa-IR"/>
        </w:rPr>
        <w:t>ی</w:t>
      </w:r>
      <w:r w:rsidR="008C269F" w:rsidRPr="008C269F">
        <w:rPr>
          <w:rFonts w:ascii="Times New Roman Bold" w:eastAsia="Times New Roman" w:hAnsi="Times New Roman Bold" w:cs="B Nazanin" w:hint="eastAsia"/>
          <w:sz w:val="25"/>
          <w:szCs w:val="25"/>
          <w:rtl/>
          <w:lang w:bidi="fa-IR"/>
        </w:rPr>
        <w:t>ش،</w:t>
      </w:r>
      <w:r w:rsidR="008C269F" w:rsidRPr="008C269F">
        <w:rPr>
          <w:rFonts w:ascii="Times New Roman Bold" w:eastAsia="Times New Roman" w:hAnsi="Times New Roman Bold" w:cs="B Nazanin"/>
          <w:sz w:val="25"/>
          <w:szCs w:val="25"/>
          <w:rtl/>
          <w:lang w:bidi="fa-IR"/>
        </w:rPr>
        <w:t xml:space="preserve"> «اوبا» پرس</w:t>
      </w:r>
      <w:r w:rsidR="008C269F" w:rsidRPr="008C269F">
        <w:rPr>
          <w:rFonts w:ascii="Times New Roman Bold" w:eastAsia="Times New Roman" w:hAnsi="Times New Roman Bold" w:cs="B Nazanin" w:hint="cs"/>
          <w:sz w:val="25"/>
          <w:szCs w:val="25"/>
          <w:rtl/>
          <w:lang w:bidi="fa-IR"/>
        </w:rPr>
        <w:t>ی</w:t>
      </w:r>
      <w:r w:rsidR="008C269F" w:rsidRPr="008C269F">
        <w:rPr>
          <w:rFonts w:ascii="Times New Roman Bold" w:eastAsia="Times New Roman" w:hAnsi="Times New Roman Bold" w:cs="B Nazanin" w:hint="eastAsia"/>
          <w:sz w:val="25"/>
          <w:szCs w:val="25"/>
          <w:rtl/>
          <w:lang w:bidi="fa-IR"/>
        </w:rPr>
        <w:t>د</w:t>
      </w:r>
      <w:r w:rsidR="008C269F" w:rsidRPr="008C269F">
        <w:rPr>
          <w:rFonts w:ascii="Times New Roman Bold" w:eastAsia="Times New Roman" w:hAnsi="Times New Roman Bold" w:cs="B Nazanin"/>
          <w:sz w:val="25"/>
          <w:szCs w:val="25"/>
          <w:rtl/>
          <w:lang w:bidi="fa-IR"/>
        </w:rPr>
        <w:t xml:space="preserve"> که چرا گروه به هدف پنج دق</w:t>
      </w:r>
      <w:r w:rsidR="008C269F" w:rsidRPr="008C269F">
        <w:rPr>
          <w:rFonts w:ascii="Times New Roman Bold" w:eastAsia="Times New Roman" w:hAnsi="Times New Roman Bold" w:cs="B Nazanin" w:hint="cs"/>
          <w:sz w:val="25"/>
          <w:szCs w:val="25"/>
          <w:rtl/>
          <w:lang w:bidi="fa-IR"/>
        </w:rPr>
        <w:t>ی</w:t>
      </w:r>
      <w:r w:rsidR="008C269F" w:rsidRPr="008C269F">
        <w:rPr>
          <w:rFonts w:ascii="Times New Roman Bold" w:eastAsia="Times New Roman" w:hAnsi="Times New Roman Bold" w:cs="B Nazanin" w:hint="eastAsia"/>
          <w:sz w:val="25"/>
          <w:szCs w:val="25"/>
          <w:rtl/>
          <w:lang w:bidi="fa-IR"/>
        </w:rPr>
        <w:t>قه‌ا</w:t>
      </w:r>
      <w:r w:rsidR="008C269F" w:rsidRPr="008C269F">
        <w:rPr>
          <w:rFonts w:ascii="Times New Roman Bold" w:eastAsia="Times New Roman" w:hAnsi="Times New Roman Bold" w:cs="B Nazanin" w:hint="cs"/>
          <w:sz w:val="25"/>
          <w:szCs w:val="25"/>
          <w:rtl/>
          <w:lang w:bidi="fa-IR"/>
        </w:rPr>
        <w:t>ی</w:t>
      </w:r>
      <w:r w:rsidR="008C269F" w:rsidRPr="008C269F">
        <w:rPr>
          <w:rFonts w:ascii="Times New Roman Bold" w:eastAsia="Times New Roman" w:hAnsi="Times New Roman Bold" w:cs="B Nazanin"/>
          <w:sz w:val="25"/>
          <w:szCs w:val="25"/>
          <w:rtl/>
          <w:lang w:bidi="fa-IR"/>
        </w:rPr>
        <w:t xml:space="preserve"> که در نظر گرفته شده بود نرس</w:t>
      </w:r>
      <w:r w:rsidR="008C269F" w:rsidRPr="008C269F">
        <w:rPr>
          <w:rFonts w:ascii="Times New Roman Bold" w:eastAsia="Times New Roman" w:hAnsi="Times New Roman Bold" w:cs="B Nazanin" w:hint="cs"/>
          <w:sz w:val="25"/>
          <w:szCs w:val="25"/>
          <w:rtl/>
          <w:lang w:bidi="fa-IR"/>
        </w:rPr>
        <w:t>ی</w:t>
      </w:r>
      <w:r w:rsidR="008C269F" w:rsidRPr="008C269F">
        <w:rPr>
          <w:rFonts w:ascii="Times New Roman Bold" w:eastAsia="Times New Roman" w:hAnsi="Times New Roman Bold" w:cs="B Nazanin" w:hint="eastAsia"/>
          <w:sz w:val="25"/>
          <w:szCs w:val="25"/>
          <w:rtl/>
          <w:lang w:bidi="fa-IR"/>
        </w:rPr>
        <w:t>د</w:t>
      </w:r>
      <w:r w:rsidR="008C269F" w:rsidRPr="008C269F">
        <w:rPr>
          <w:rFonts w:ascii="Times New Roman Bold" w:eastAsia="Times New Roman" w:hAnsi="Times New Roman Bold" w:cs="B Nazanin"/>
          <w:sz w:val="25"/>
          <w:szCs w:val="25"/>
          <w:rtl/>
          <w:lang w:bidi="fa-IR"/>
        </w:rPr>
        <w:t>. آن‌ها کم</w:t>
      </w:r>
      <w:r w:rsidR="008C269F" w:rsidRPr="008C269F">
        <w:rPr>
          <w:rFonts w:ascii="Times New Roman Bold" w:eastAsia="Times New Roman" w:hAnsi="Times New Roman Bold" w:cs="B Nazanin" w:hint="cs"/>
          <w:sz w:val="25"/>
          <w:szCs w:val="25"/>
          <w:rtl/>
          <w:lang w:bidi="fa-IR"/>
        </w:rPr>
        <w:t>ی</w:t>
      </w:r>
      <w:r w:rsidR="008C269F" w:rsidRPr="008C269F">
        <w:rPr>
          <w:rFonts w:ascii="Times New Roman Bold" w:eastAsia="Times New Roman" w:hAnsi="Times New Roman Bold" w:cs="B Nazanin"/>
          <w:sz w:val="25"/>
          <w:szCs w:val="25"/>
          <w:rtl/>
          <w:lang w:bidi="fa-IR"/>
        </w:rPr>
        <w:t xml:space="preserve"> از ا</w:t>
      </w:r>
      <w:r w:rsidR="008C269F" w:rsidRPr="008C269F">
        <w:rPr>
          <w:rFonts w:ascii="Times New Roman Bold" w:eastAsia="Times New Roman" w:hAnsi="Times New Roman Bold" w:cs="B Nazanin" w:hint="cs"/>
          <w:sz w:val="25"/>
          <w:szCs w:val="25"/>
          <w:rtl/>
          <w:lang w:bidi="fa-IR"/>
        </w:rPr>
        <w:t>ی</w:t>
      </w:r>
      <w:r w:rsidR="008C269F" w:rsidRPr="008C269F">
        <w:rPr>
          <w:rFonts w:ascii="Times New Roman Bold" w:eastAsia="Times New Roman" w:hAnsi="Times New Roman Bold" w:cs="B Nazanin" w:hint="eastAsia"/>
          <w:sz w:val="25"/>
          <w:szCs w:val="25"/>
          <w:rtl/>
          <w:lang w:bidi="fa-IR"/>
        </w:rPr>
        <w:t>ن</w:t>
      </w:r>
      <w:r w:rsidR="008C269F" w:rsidRPr="008C269F">
        <w:rPr>
          <w:rFonts w:ascii="Times New Roman Bold" w:eastAsia="Times New Roman" w:hAnsi="Times New Roman Bold" w:cs="B Nazanin"/>
          <w:sz w:val="25"/>
          <w:szCs w:val="25"/>
          <w:rtl/>
          <w:lang w:bidi="fa-IR"/>
        </w:rPr>
        <w:t xml:space="preserve"> سوال جا خوردند. با ا</w:t>
      </w:r>
      <w:r w:rsidR="008C269F" w:rsidRPr="008C269F">
        <w:rPr>
          <w:rFonts w:ascii="Times New Roman Bold" w:eastAsia="Times New Roman" w:hAnsi="Times New Roman Bold" w:cs="B Nazanin" w:hint="cs"/>
          <w:sz w:val="25"/>
          <w:szCs w:val="25"/>
          <w:rtl/>
          <w:lang w:bidi="fa-IR"/>
        </w:rPr>
        <w:t>ی</w:t>
      </w:r>
      <w:r w:rsidR="008C269F" w:rsidRPr="008C269F">
        <w:rPr>
          <w:rFonts w:ascii="Times New Roman Bold" w:eastAsia="Times New Roman" w:hAnsi="Times New Roman Bold" w:cs="B Nazanin" w:hint="eastAsia"/>
          <w:sz w:val="25"/>
          <w:szCs w:val="25"/>
          <w:rtl/>
          <w:lang w:bidi="fa-IR"/>
        </w:rPr>
        <w:t>ن</w:t>
      </w:r>
      <w:r w:rsidR="008C269F" w:rsidRPr="008C269F">
        <w:rPr>
          <w:rFonts w:ascii="Times New Roman Bold" w:eastAsia="Times New Roman" w:hAnsi="Times New Roman Bold" w:cs="B Nazanin"/>
          <w:sz w:val="25"/>
          <w:szCs w:val="25"/>
          <w:rtl/>
          <w:lang w:bidi="fa-IR"/>
        </w:rPr>
        <w:t xml:space="preserve"> حال، زمان انجام تغ</w:t>
      </w:r>
      <w:r w:rsidR="008C269F" w:rsidRPr="008C269F">
        <w:rPr>
          <w:rFonts w:ascii="Times New Roman Bold" w:eastAsia="Times New Roman" w:hAnsi="Times New Roman Bold" w:cs="B Nazanin" w:hint="cs"/>
          <w:sz w:val="25"/>
          <w:szCs w:val="25"/>
          <w:rtl/>
          <w:lang w:bidi="fa-IR"/>
        </w:rPr>
        <w:t>یی</w:t>
      </w:r>
      <w:r w:rsidR="008C269F" w:rsidRPr="008C269F">
        <w:rPr>
          <w:rFonts w:ascii="Times New Roman Bold" w:eastAsia="Times New Roman" w:hAnsi="Times New Roman Bold" w:cs="B Nazanin" w:hint="eastAsia"/>
          <w:sz w:val="25"/>
          <w:szCs w:val="25"/>
          <w:rtl/>
          <w:lang w:bidi="fa-IR"/>
        </w:rPr>
        <w:t>رات</w:t>
      </w:r>
      <w:r w:rsidR="008C269F" w:rsidRPr="008C269F">
        <w:rPr>
          <w:rFonts w:ascii="Times New Roman Bold" w:eastAsia="Times New Roman" w:hAnsi="Times New Roman Bold" w:cs="B Nazanin"/>
          <w:sz w:val="25"/>
          <w:szCs w:val="25"/>
          <w:rtl/>
          <w:lang w:bidi="fa-IR"/>
        </w:rPr>
        <w:t xml:space="preserve"> را 50% کاهش داده بودند و «اوبا» با طرح ا</w:t>
      </w:r>
      <w:r w:rsidR="008C269F" w:rsidRPr="008C269F">
        <w:rPr>
          <w:rFonts w:ascii="Times New Roman Bold" w:eastAsia="Times New Roman" w:hAnsi="Times New Roman Bold" w:cs="B Nazanin" w:hint="cs"/>
          <w:sz w:val="25"/>
          <w:szCs w:val="25"/>
          <w:rtl/>
          <w:lang w:bidi="fa-IR"/>
        </w:rPr>
        <w:t>ی</w:t>
      </w:r>
      <w:r w:rsidR="008C269F" w:rsidRPr="008C269F">
        <w:rPr>
          <w:rFonts w:ascii="Times New Roman Bold" w:eastAsia="Times New Roman" w:hAnsi="Times New Roman Bold" w:cs="B Nazanin" w:hint="eastAsia"/>
          <w:sz w:val="25"/>
          <w:szCs w:val="25"/>
          <w:rtl/>
          <w:lang w:bidi="fa-IR"/>
        </w:rPr>
        <w:t>ن</w:t>
      </w:r>
      <w:r w:rsidR="008C269F" w:rsidRPr="008C269F">
        <w:rPr>
          <w:rFonts w:ascii="Times New Roman Bold" w:eastAsia="Times New Roman" w:hAnsi="Times New Roman Bold" w:cs="B Nazanin"/>
          <w:sz w:val="25"/>
          <w:szCs w:val="25"/>
          <w:rtl/>
          <w:lang w:bidi="fa-IR"/>
        </w:rPr>
        <w:t xml:space="preserve"> سوال، پ</w:t>
      </w:r>
      <w:r w:rsidR="008C269F" w:rsidRPr="008C269F">
        <w:rPr>
          <w:rFonts w:ascii="Times New Roman Bold" w:eastAsia="Times New Roman" w:hAnsi="Times New Roman Bold" w:cs="B Nazanin" w:hint="cs"/>
          <w:sz w:val="25"/>
          <w:szCs w:val="25"/>
          <w:rtl/>
          <w:lang w:bidi="fa-IR"/>
        </w:rPr>
        <w:t>ی</w:t>
      </w:r>
      <w:r w:rsidR="008C269F" w:rsidRPr="008C269F">
        <w:rPr>
          <w:rFonts w:ascii="Times New Roman Bold" w:eastAsia="Times New Roman" w:hAnsi="Times New Roman Bold" w:cs="B Nazanin" w:hint="eastAsia"/>
          <w:sz w:val="25"/>
          <w:szCs w:val="25"/>
          <w:rtl/>
          <w:lang w:bidi="fa-IR"/>
        </w:rPr>
        <w:t>شنهادها</w:t>
      </w:r>
      <w:r w:rsidR="008C269F" w:rsidRPr="008C269F">
        <w:rPr>
          <w:rFonts w:ascii="Times New Roman Bold" w:eastAsia="Times New Roman" w:hAnsi="Times New Roman Bold" w:cs="B Nazanin" w:hint="cs"/>
          <w:sz w:val="25"/>
          <w:szCs w:val="25"/>
          <w:rtl/>
          <w:lang w:bidi="fa-IR"/>
        </w:rPr>
        <w:t>یی</w:t>
      </w:r>
      <w:r w:rsidR="008C269F" w:rsidRPr="008C269F">
        <w:rPr>
          <w:rFonts w:ascii="Times New Roman Bold" w:eastAsia="Times New Roman" w:hAnsi="Times New Roman Bold" w:cs="B Nazanin"/>
          <w:sz w:val="25"/>
          <w:szCs w:val="25"/>
          <w:rtl/>
          <w:lang w:bidi="fa-IR"/>
        </w:rPr>
        <w:t xml:space="preserve"> برا</w:t>
      </w:r>
      <w:r w:rsidR="008C269F" w:rsidRPr="008C269F">
        <w:rPr>
          <w:rFonts w:ascii="Times New Roman Bold" w:eastAsia="Times New Roman" w:hAnsi="Times New Roman Bold" w:cs="B Nazanin" w:hint="cs"/>
          <w:sz w:val="25"/>
          <w:szCs w:val="25"/>
          <w:rtl/>
          <w:lang w:bidi="fa-IR"/>
        </w:rPr>
        <w:t>ی</w:t>
      </w:r>
      <w:r w:rsidR="008C269F" w:rsidRPr="008C269F">
        <w:rPr>
          <w:rFonts w:ascii="Times New Roman Bold" w:eastAsia="Times New Roman" w:hAnsi="Times New Roman Bold" w:cs="B Nazanin"/>
          <w:sz w:val="25"/>
          <w:szCs w:val="25"/>
          <w:rtl/>
          <w:lang w:bidi="fa-IR"/>
        </w:rPr>
        <w:t xml:space="preserve"> بهبود ب</w:t>
      </w:r>
      <w:r w:rsidR="008C269F" w:rsidRPr="008C269F">
        <w:rPr>
          <w:rFonts w:ascii="Times New Roman Bold" w:eastAsia="Times New Roman" w:hAnsi="Times New Roman Bold" w:cs="B Nazanin" w:hint="cs"/>
          <w:sz w:val="25"/>
          <w:szCs w:val="25"/>
          <w:rtl/>
          <w:lang w:bidi="fa-IR"/>
        </w:rPr>
        <w:t>ی</w:t>
      </w:r>
      <w:r w:rsidR="008C269F" w:rsidRPr="008C269F">
        <w:rPr>
          <w:rFonts w:ascii="Times New Roman Bold" w:eastAsia="Times New Roman" w:hAnsi="Times New Roman Bold" w:cs="B Nazanin" w:hint="eastAsia"/>
          <w:sz w:val="25"/>
          <w:szCs w:val="25"/>
          <w:rtl/>
          <w:lang w:bidi="fa-IR"/>
        </w:rPr>
        <w:t>شتر</w:t>
      </w:r>
      <w:r w:rsidR="008C269F" w:rsidRPr="008C269F">
        <w:rPr>
          <w:rFonts w:ascii="Times New Roman Bold" w:eastAsia="Times New Roman" w:hAnsi="Times New Roman Bold" w:cs="B Nazanin"/>
          <w:sz w:val="25"/>
          <w:szCs w:val="25"/>
          <w:rtl/>
          <w:lang w:bidi="fa-IR"/>
        </w:rPr>
        <w:t xml:space="preserve"> را که آن‌ها از </w:t>
      </w:r>
      <w:r w:rsidR="008C269F" w:rsidRPr="008C269F">
        <w:rPr>
          <w:rFonts w:ascii="Times New Roman Bold" w:eastAsia="Times New Roman" w:hAnsi="Times New Roman Bold" w:cs="B Nazanin"/>
          <w:sz w:val="25"/>
          <w:szCs w:val="25"/>
          <w:rtl/>
          <w:lang w:bidi="fa-IR"/>
        </w:rPr>
        <w:lastRenderedPageBreak/>
        <w:t>دست داده بودند، مطرح کرد. گروه پ</w:t>
      </w:r>
      <w:r w:rsidR="008C269F" w:rsidRPr="008C269F">
        <w:rPr>
          <w:rFonts w:ascii="Times New Roman Bold" w:eastAsia="Times New Roman" w:hAnsi="Times New Roman Bold" w:cs="B Nazanin" w:hint="cs"/>
          <w:sz w:val="25"/>
          <w:szCs w:val="25"/>
          <w:rtl/>
          <w:lang w:bidi="fa-IR"/>
        </w:rPr>
        <w:t>ی</w:t>
      </w:r>
      <w:r w:rsidR="008C269F" w:rsidRPr="008C269F">
        <w:rPr>
          <w:rFonts w:ascii="Times New Roman Bold" w:eastAsia="Times New Roman" w:hAnsi="Times New Roman Bold" w:cs="B Nazanin" w:hint="eastAsia"/>
          <w:sz w:val="25"/>
          <w:szCs w:val="25"/>
          <w:rtl/>
          <w:lang w:bidi="fa-IR"/>
        </w:rPr>
        <w:t>شنهاد</w:t>
      </w:r>
      <w:r w:rsidR="008C269F" w:rsidRPr="008C269F">
        <w:rPr>
          <w:rFonts w:ascii="Times New Roman Bold" w:eastAsia="Times New Roman" w:hAnsi="Times New Roman Bold" w:cs="B Nazanin"/>
          <w:sz w:val="25"/>
          <w:szCs w:val="25"/>
          <w:rtl/>
          <w:lang w:bidi="fa-IR"/>
        </w:rPr>
        <w:t xml:space="preserve"> کرد که توض</w:t>
      </w:r>
      <w:r w:rsidR="008C269F" w:rsidRPr="008C269F">
        <w:rPr>
          <w:rFonts w:ascii="Times New Roman Bold" w:eastAsia="Times New Roman" w:hAnsi="Times New Roman Bold" w:cs="B Nazanin" w:hint="cs"/>
          <w:sz w:val="25"/>
          <w:szCs w:val="25"/>
          <w:rtl/>
          <w:lang w:bidi="fa-IR"/>
        </w:rPr>
        <w:t>ی</w:t>
      </w:r>
      <w:r w:rsidR="008C269F" w:rsidRPr="008C269F">
        <w:rPr>
          <w:rFonts w:ascii="Times New Roman Bold" w:eastAsia="Times New Roman" w:hAnsi="Times New Roman Bold" w:cs="B Nazanin" w:hint="eastAsia"/>
          <w:sz w:val="25"/>
          <w:szCs w:val="25"/>
          <w:rtl/>
          <w:lang w:bidi="fa-IR"/>
        </w:rPr>
        <w:t>حات</w:t>
      </w:r>
      <w:r w:rsidR="008C269F" w:rsidRPr="008C269F">
        <w:rPr>
          <w:rFonts w:ascii="Times New Roman Bold" w:eastAsia="Times New Roman" w:hAnsi="Times New Roman Bold" w:cs="B Nazanin" w:hint="cs"/>
          <w:sz w:val="25"/>
          <w:szCs w:val="25"/>
          <w:rtl/>
          <w:lang w:bidi="fa-IR"/>
        </w:rPr>
        <w:t>ی</w:t>
      </w:r>
      <w:r w:rsidR="008C269F" w:rsidRPr="008C269F">
        <w:rPr>
          <w:rFonts w:ascii="Times New Roman Bold" w:eastAsia="Times New Roman" w:hAnsi="Times New Roman Bold" w:cs="B Nazanin"/>
          <w:sz w:val="25"/>
          <w:szCs w:val="25"/>
          <w:rtl/>
          <w:lang w:bidi="fa-IR"/>
        </w:rPr>
        <w:t xml:space="preserve"> در ارتباط با پ</w:t>
      </w:r>
      <w:r w:rsidR="008C269F" w:rsidRPr="008C269F">
        <w:rPr>
          <w:rFonts w:ascii="Times New Roman Bold" w:eastAsia="Times New Roman" w:hAnsi="Times New Roman Bold" w:cs="B Nazanin" w:hint="cs"/>
          <w:sz w:val="25"/>
          <w:szCs w:val="25"/>
          <w:rtl/>
          <w:lang w:bidi="fa-IR"/>
        </w:rPr>
        <w:t>ی</w:t>
      </w:r>
      <w:r w:rsidR="008C269F" w:rsidRPr="008C269F">
        <w:rPr>
          <w:rFonts w:ascii="Times New Roman Bold" w:eastAsia="Times New Roman" w:hAnsi="Times New Roman Bold" w:cs="B Nazanin" w:hint="eastAsia"/>
          <w:sz w:val="25"/>
          <w:szCs w:val="25"/>
          <w:rtl/>
          <w:lang w:bidi="fa-IR"/>
        </w:rPr>
        <w:t>چ</w:t>
      </w:r>
      <w:r w:rsidR="008C269F" w:rsidRPr="008C269F">
        <w:rPr>
          <w:rFonts w:ascii="Times New Roman Bold" w:eastAsia="Times New Roman" w:hAnsi="Times New Roman Bold" w:cs="B Nazanin" w:hint="cs"/>
          <w:sz w:val="25"/>
          <w:szCs w:val="25"/>
          <w:rtl/>
          <w:lang w:bidi="fa-IR"/>
        </w:rPr>
        <w:t>ی</w:t>
      </w:r>
      <w:r w:rsidR="008C269F" w:rsidRPr="008C269F">
        <w:rPr>
          <w:rFonts w:ascii="Times New Roman Bold" w:eastAsia="Times New Roman" w:hAnsi="Times New Roman Bold" w:cs="B Nazanin" w:hint="eastAsia"/>
          <w:sz w:val="25"/>
          <w:szCs w:val="25"/>
          <w:rtl/>
          <w:lang w:bidi="fa-IR"/>
        </w:rPr>
        <w:t>دگ</w:t>
      </w:r>
      <w:r w:rsidR="008C269F" w:rsidRPr="008C269F">
        <w:rPr>
          <w:rFonts w:ascii="Times New Roman Bold" w:eastAsia="Times New Roman" w:hAnsi="Times New Roman Bold" w:cs="B Nazanin" w:hint="cs"/>
          <w:sz w:val="25"/>
          <w:szCs w:val="25"/>
          <w:rtl/>
          <w:lang w:bidi="fa-IR"/>
        </w:rPr>
        <w:t>ی</w:t>
      </w:r>
      <w:r w:rsidR="008C269F" w:rsidRPr="008C269F">
        <w:rPr>
          <w:rFonts w:ascii="Times New Roman Bold" w:eastAsia="Times New Roman" w:hAnsi="Times New Roman Bold" w:cs="B Nazanin"/>
          <w:sz w:val="25"/>
          <w:szCs w:val="25"/>
          <w:rtl/>
          <w:lang w:bidi="fa-IR"/>
        </w:rPr>
        <w:t xml:space="preserve"> ماش</w:t>
      </w:r>
      <w:r w:rsidR="008C269F" w:rsidRPr="008C269F">
        <w:rPr>
          <w:rFonts w:ascii="Times New Roman Bold" w:eastAsia="Times New Roman" w:hAnsi="Times New Roman Bold" w:cs="B Nazanin" w:hint="cs"/>
          <w:sz w:val="25"/>
          <w:szCs w:val="25"/>
          <w:rtl/>
          <w:lang w:bidi="fa-IR"/>
        </w:rPr>
        <w:t>ی</w:t>
      </w:r>
      <w:r w:rsidR="008C269F" w:rsidRPr="008C269F">
        <w:rPr>
          <w:rFonts w:ascii="Times New Roman Bold" w:eastAsia="Times New Roman" w:hAnsi="Times New Roman Bold" w:cs="B Nazanin" w:hint="eastAsia"/>
          <w:sz w:val="25"/>
          <w:szCs w:val="25"/>
          <w:rtl/>
          <w:lang w:bidi="fa-IR"/>
        </w:rPr>
        <w:t>ن‌آلات،</w:t>
      </w:r>
      <w:r w:rsidR="008C269F" w:rsidRPr="008C269F">
        <w:rPr>
          <w:rFonts w:ascii="Times New Roman Bold" w:eastAsia="Times New Roman" w:hAnsi="Times New Roman Bold" w:cs="B Nazanin"/>
          <w:sz w:val="25"/>
          <w:szCs w:val="25"/>
          <w:rtl/>
          <w:lang w:bidi="fa-IR"/>
        </w:rPr>
        <w:t xml:space="preserve"> مشکلات تکن</w:t>
      </w:r>
      <w:r w:rsidR="008C269F" w:rsidRPr="008C269F">
        <w:rPr>
          <w:rFonts w:ascii="Times New Roman Bold" w:eastAsia="Times New Roman" w:hAnsi="Times New Roman Bold" w:cs="B Nazanin" w:hint="cs"/>
          <w:sz w:val="25"/>
          <w:szCs w:val="25"/>
          <w:rtl/>
          <w:lang w:bidi="fa-IR"/>
        </w:rPr>
        <w:t>ی</w:t>
      </w:r>
      <w:r w:rsidR="008C269F" w:rsidRPr="008C269F">
        <w:rPr>
          <w:rFonts w:ascii="Times New Roman Bold" w:eastAsia="Times New Roman" w:hAnsi="Times New Roman Bold" w:cs="B Nazanin" w:hint="eastAsia"/>
          <w:sz w:val="25"/>
          <w:szCs w:val="25"/>
          <w:rtl/>
          <w:lang w:bidi="fa-IR"/>
        </w:rPr>
        <w:t>ک</w:t>
      </w:r>
      <w:r w:rsidR="008C269F" w:rsidRPr="008C269F">
        <w:rPr>
          <w:rFonts w:ascii="Times New Roman Bold" w:eastAsia="Times New Roman" w:hAnsi="Times New Roman Bold" w:cs="B Nazanin" w:hint="cs"/>
          <w:sz w:val="25"/>
          <w:szCs w:val="25"/>
          <w:rtl/>
          <w:lang w:bidi="fa-IR"/>
        </w:rPr>
        <w:t>ی</w:t>
      </w:r>
      <w:r w:rsidR="008C269F" w:rsidRPr="008C269F">
        <w:rPr>
          <w:rFonts w:ascii="Times New Roman Bold" w:eastAsia="Times New Roman" w:hAnsi="Times New Roman Bold" w:cs="B Nazanin"/>
          <w:sz w:val="25"/>
          <w:szCs w:val="25"/>
          <w:rtl/>
          <w:lang w:bidi="fa-IR"/>
        </w:rPr>
        <w:t xml:space="preserve"> و هز</w:t>
      </w:r>
      <w:r w:rsidR="008C269F" w:rsidRPr="008C269F">
        <w:rPr>
          <w:rFonts w:ascii="Times New Roman Bold" w:eastAsia="Times New Roman" w:hAnsi="Times New Roman Bold" w:cs="B Nazanin" w:hint="cs"/>
          <w:sz w:val="25"/>
          <w:szCs w:val="25"/>
          <w:rtl/>
          <w:lang w:bidi="fa-IR"/>
        </w:rPr>
        <w:t>ی</w:t>
      </w:r>
      <w:r w:rsidR="008C269F" w:rsidRPr="008C269F">
        <w:rPr>
          <w:rFonts w:ascii="Times New Roman Bold" w:eastAsia="Times New Roman" w:hAnsi="Times New Roman Bold" w:cs="B Nazanin" w:hint="eastAsia"/>
          <w:sz w:val="25"/>
          <w:szCs w:val="25"/>
          <w:rtl/>
          <w:lang w:bidi="fa-IR"/>
        </w:rPr>
        <w:t>نه</w:t>
      </w:r>
      <w:r w:rsidR="008C269F" w:rsidRPr="008C269F">
        <w:rPr>
          <w:rFonts w:ascii="Times New Roman Bold" w:eastAsia="Times New Roman" w:hAnsi="Times New Roman Bold" w:cs="B Nazanin"/>
          <w:sz w:val="25"/>
          <w:szCs w:val="25"/>
          <w:rtl/>
          <w:lang w:bidi="fa-IR"/>
        </w:rPr>
        <w:t xml:space="preserve"> بالا</w:t>
      </w:r>
      <w:r w:rsidR="008C269F" w:rsidRPr="008C269F">
        <w:rPr>
          <w:rFonts w:ascii="Times New Roman Bold" w:eastAsia="Times New Roman" w:hAnsi="Times New Roman Bold" w:cs="B Nazanin" w:hint="cs"/>
          <w:sz w:val="25"/>
          <w:szCs w:val="25"/>
          <w:rtl/>
          <w:lang w:bidi="fa-IR"/>
        </w:rPr>
        <w:t>ی</w:t>
      </w:r>
      <w:r w:rsidR="008C269F" w:rsidRPr="008C269F">
        <w:rPr>
          <w:rFonts w:ascii="Times New Roman Bold" w:eastAsia="Times New Roman" w:hAnsi="Times New Roman Bold" w:cs="B Nazanin"/>
          <w:sz w:val="25"/>
          <w:szCs w:val="25"/>
          <w:rtl/>
          <w:lang w:bidi="fa-IR"/>
        </w:rPr>
        <w:t xml:space="preserve"> به‌روزرسان</w:t>
      </w:r>
      <w:r w:rsidR="008C269F" w:rsidRPr="008C269F">
        <w:rPr>
          <w:rFonts w:ascii="Times New Roman Bold" w:eastAsia="Times New Roman" w:hAnsi="Times New Roman Bold" w:cs="B Nazanin" w:hint="cs"/>
          <w:sz w:val="25"/>
          <w:szCs w:val="25"/>
          <w:rtl/>
          <w:lang w:bidi="fa-IR"/>
        </w:rPr>
        <w:t>ی</w:t>
      </w:r>
      <w:r w:rsidR="008C269F" w:rsidRPr="008C269F">
        <w:rPr>
          <w:rFonts w:ascii="Times New Roman Bold" w:eastAsia="Times New Roman" w:hAnsi="Times New Roman Bold" w:cs="B Nazanin"/>
          <w:sz w:val="25"/>
          <w:szCs w:val="25"/>
          <w:rtl/>
          <w:lang w:bidi="fa-IR"/>
        </w:rPr>
        <w:t xml:space="preserve"> تجه</w:t>
      </w:r>
      <w:r w:rsidR="008C269F" w:rsidRPr="008C269F">
        <w:rPr>
          <w:rFonts w:ascii="Times New Roman Bold" w:eastAsia="Times New Roman" w:hAnsi="Times New Roman Bold" w:cs="B Nazanin" w:hint="cs"/>
          <w:sz w:val="25"/>
          <w:szCs w:val="25"/>
          <w:rtl/>
          <w:lang w:bidi="fa-IR"/>
        </w:rPr>
        <w:t>ی</w:t>
      </w:r>
      <w:r w:rsidR="008C269F" w:rsidRPr="008C269F">
        <w:rPr>
          <w:rFonts w:ascii="Times New Roman Bold" w:eastAsia="Times New Roman" w:hAnsi="Times New Roman Bold" w:cs="B Nazanin" w:hint="eastAsia"/>
          <w:sz w:val="25"/>
          <w:szCs w:val="25"/>
          <w:rtl/>
          <w:lang w:bidi="fa-IR"/>
        </w:rPr>
        <w:t>زات</w:t>
      </w:r>
      <w:r w:rsidR="008C269F" w:rsidRPr="008C269F">
        <w:rPr>
          <w:rFonts w:ascii="Times New Roman Bold" w:eastAsia="Times New Roman" w:hAnsi="Times New Roman Bold" w:cs="B Nazanin"/>
          <w:sz w:val="25"/>
          <w:szCs w:val="25"/>
          <w:rtl/>
          <w:lang w:bidi="fa-IR"/>
        </w:rPr>
        <w:t xml:space="preserve"> ارائه دهند. «اوبا» به همه ا</w:t>
      </w:r>
      <w:r w:rsidR="008C269F" w:rsidRPr="008C269F">
        <w:rPr>
          <w:rFonts w:ascii="Times New Roman Bold" w:eastAsia="Times New Roman" w:hAnsi="Times New Roman Bold" w:cs="B Nazanin" w:hint="cs"/>
          <w:sz w:val="25"/>
          <w:szCs w:val="25"/>
          <w:rtl/>
          <w:lang w:bidi="fa-IR"/>
        </w:rPr>
        <w:t>ی</w:t>
      </w:r>
      <w:r w:rsidR="008C269F" w:rsidRPr="008C269F">
        <w:rPr>
          <w:rFonts w:ascii="Times New Roman Bold" w:eastAsia="Times New Roman" w:hAnsi="Times New Roman Bold" w:cs="B Nazanin" w:hint="eastAsia"/>
          <w:sz w:val="25"/>
          <w:szCs w:val="25"/>
          <w:rtl/>
          <w:lang w:bidi="fa-IR"/>
        </w:rPr>
        <w:t>ن</w:t>
      </w:r>
      <w:r w:rsidR="008C269F" w:rsidRPr="008C269F">
        <w:rPr>
          <w:rFonts w:ascii="Times New Roman Bold" w:eastAsia="Times New Roman" w:hAnsi="Times New Roman Bold" w:cs="B Nazanin"/>
          <w:sz w:val="25"/>
          <w:szCs w:val="25"/>
          <w:rtl/>
          <w:lang w:bidi="fa-IR"/>
        </w:rPr>
        <w:t xml:space="preserve"> پاسخ‌ها با سوال‌ها</w:t>
      </w:r>
      <w:r w:rsidR="008C269F" w:rsidRPr="008C269F">
        <w:rPr>
          <w:rFonts w:ascii="Times New Roman Bold" w:eastAsia="Times New Roman" w:hAnsi="Times New Roman Bold" w:cs="B Nazanin" w:hint="cs"/>
          <w:sz w:val="25"/>
          <w:szCs w:val="25"/>
          <w:rtl/>
          <w:lang w:bidi="fa-IR"/>
        </w:rPr>
        <w:t>ی</w:t>
      </w:r>
      <w:r w:rsidR="008C269F" w:rsidRPr="008C269F">
        <w:rPr>
          <w:rFonts w:ascii="Times New Roman Bold" w:eastAsia="Times New Roman" w:hAnsi="Times New Roman Bold" w:cs="B Nazanin"/>
          <w:sz w:val="25"/>
          <w:szCs w:val="25"/>
          <w:rtl/>
          <w:lang w:bidi="fa-IR"/>
        </w:rPr>
        <w:t xml:space="preserve"> ب</w:t>
      </w:r>
      <w:r w:rsidR="008C269F" w:rsidRPr="008C269F">
        <w:rPr>
          <w:rFonts w:ascii="Times New Roman Bold" w:eastAsia="Times New Roman" w:hAnsi="Times New Roman Bold" w:cs="B Nazanin" w:hint="cs"/>
          <w:sz w:val="25"/>
          <w:szCs w:val="25"/>
          <w:rtl/>
          <w:lang w:bidi="fa-IR"/>
        </w:rPr>
        <w:t>ی</w:t>
      </w:r>
      <w:r w:rsidR="008C269F" w:rsidRPr="008C269F">
        <w:rPr>
          <w:rFonts w:ascii="Times New Roman Bold" w:eastAsia="Times New Roman" w:hAnsi="Times New Roman Bold" w:cs="B Nazanin" w:hint="eastAsia"/>
          <w:sz w:val="25"/>
          <w:szCs w:val="25"/>
          <w:rtl/>
          <w:lang w:bidi="fa-IR"/>
        </w:rPr>
        <w:t>شتر</w:t>
      </w:r>
      <w:r w:rsidR="008C269F" w:rsidRPr="008C269F">
        <w:rPr>
          <w:rFonts w:ascii="Times New Roman Bold" w:eastAsia="Times New Roman" w:hAnsi="Times New Roman Bold" w:cs="B Nazanin"/>
          <w:sz w:val="25"/>
          <w:szCs w:val="25"/>
          <w:rtl/>
          <w:lang w:bidi="fa-IR"/>
        </w:rPr>
        <w:t xml:space="preserve"> پاسخ داد. ا</w:t>
      </w:r>
      <w:r w:rsidR="008C269F" w:rsidRPr="008C269F">
        <w:rPr>
          <w:rFonts w:ascii="Times New Roman Bold" w:eastAsia="Times New Roman" w:hAnsi="Times New Roman Bold" w:cs="B Nazanin" w:hint="cs"/>
          <w:sz w:val="25"/>
          <w:szCs w:val="25"/>
          <w:rtl/>
          <w:lang w:bidi="fa-IR"/>
        </w:rPr>
        <w:t>ی</w:t>
      </w:r>
      <w:r w:rsidR="008C269F" w:rsidRPr="008C269F">
        <w:rPr>
          <w:rFonts w:ascii="Times New Roman Bold" w:eastAsia="Times New Roman" w:hAnsi="Times New Roman Bold" w:cs="B Nazanin" w:hint="eastAsia"/>
          <w:sz w:val="25"/>
          <w:szCs w:val="25"/>
          <w:rtl/>
          <w:lang w:bidi="fa-IR"/>
        </w:rPr>
        <w:t>ن</w:t>
      </w:r>
      <w:r w:rsidR="008C269F" w:rsidRPr="008C269F">
        <w:rPr>
          <w:rFonts w:ascii="Times New Roman Bold" w:eastAsia="Times New Roman" w:hAnsi="Times New Roman Bold" w:cs="B Nazanin"/>
          <w:sz w:val="25"/>
          <w:szCs w:val="25"/>
          <w:rtl/>
          <w:lang w:bidi="fa-IR"/>
        </w:rPr>
        <w:t xml:space="preserve"> سوال‌ها به معنا</w:t>
      </w:r>
      <w:r w:rsidR="008C269F" w:rsidRPr="008C269F">
        <w:rPr>
          <w:rFonts w:ascii="Times New Roman Bold" w:eastAsia="Times New Roman" w:hAnsi="Times New Roman Bold" w:cs="B Nazanin" w:hint="cs"/>
          <w:sz w:val="25"/>
          <w:szCs w:val="25"/>
          <w:rtl/>
          <w:lang w:bidi="fa-IR"/>
        </w:rPr>
        <w:t>ی</w:t>
      </w:r>
      <w:r w:rsidR="008C269F" w:rsidRPr="008C269F">
        <w:rPr>
          <w:rFonts w:ascii="Times New Roman Bold" w:eastAsia="Times New Roman" w:hAnsi="Times New Roman Bold" w:cs="B Nazanin"/>
          <w:sz w:val="25"/>
          <w:szCs w:val="25"/>
          <w:rtl/>
          <w:lang w:bidi="fa-IR"/>
        </w:rPr>
        <w:t xml:space="preserve"> وادار کردن مشاور و افراد کارخانه به </w:t>
      </w:r>
      <w:r w:rsidR="008C269F" w:rsidRPr="008C269F">
        <w:rPr>
          <w:rFonts w:ascii="Times New Roman Bold" w:eastAsia="Times New Roman" w:hAnsi="Times New Roman Bold" w:cs="B Nazanin" w:hint="eastAsia"/>
          <w:sz w:val="25"/>
          <w:szCs w:val="25"/>
          <w:rtl/>
          <w:lang w:bidi="fa-IR"/>
        </w:rPr>
        <w:t>بحث</w:t>
      </w:r>
      <w:r w:rsidR="008C269F" w:rsidRPr="008C269F">
        <w:rPr>
          <w:rFonts w:ascii="Times New Roman Bold" w:eastAsia="Times New Roman" w:hAnsi="Times New Roman Bold" w:cs="B Nazanin"/>
          <w:sz w:val="25"/>
          <w:szCs w:val="25"/>
          <w:rtl/>
          <w:lang w:bidi="fa-IR"/>
        </w:rPr>
        <w:t xml:space="preserve"> درباره فرض</w:t>
      </w:r>
      <w:r w:rsidR="008C269F" w:rsidRPr="008C269F">
        <w:rPr>
          <w:rFonts w:ascii="Times New Roman Bold" w:eastAsia="Times New Roman" w:hAnsi="Times New Roman Bold" w:cs="B Nazanin" w:hint="cs"/>
          <w:sz w:val="25"/>
          <w:szCs w:val="25"/>
          <w:rtl/>
          <w:lang w:bidi="fa-IR"/>
        </w:rPr>
        <w:t>ی</w:t>
      </w:r>
      <w:r w:rsidR="008C269F" w:rsidRPr="008C269F">
        <w:rPr>
          <w:rFonts w:ascii="Times New Roman Bold" w:eastAsia="Times New Roman" w:hAnsi="Times New Roman Bold" w:cs="B Nazanin" w:hint="eastAsia"/>
          <w:sz w:val="25"/>
          <w:szCs w:val="25"/>
          <w:rtl/>
          <w:lang w:bidi="fa-IR"/>
        </w:rPr>
        <w:t>ات</w:t>
      </w:r>
      <w:r w:rsidR="008C269F" w:rsidRPr="008C269F">
        <w:rPr>
          <w:rFonts w:ascii="Times New Roman Bold" w:eastAsia="Times New Roman" w:hAnsi="Times New Roman Bold" w:cs="B Nazanin"/>
          <w:sz w:val="25"/>
          <w:szCs w:val="25"/>
          <w:rtl/>
          <w:lang w:bidi="fa-IR"/>
        </w:rPr>
        <w:t xml:space="preserve"> اصل</w:t>
      </w:r>
      <w:r w:rsidR="008C269F" w:rsidRPr="008C269F">
        <w:rPr>
          <w:rFonts w:ascii="Times New Roman Bold" w:eastAsia="Times New Roman" w:hAnsi="Times New Roman Bold" w:cs="B Nazanin" w:hint="cs"/>
          <w:sz w:val="25"/>
          <w:szCs w:val="25"/>
          <w:rtl/>
          <w:lang w:bidi="fa-IR"/>
        </w:rPr>
        <w:t>ی</w:t>
      </w:r>
      <w:r w:rsidR="008C269F" w:rsidRPr="008C269F">
        <w:rPr>
          <w:rFonts w:ascii="Times New Roman Bold" w:eastAsia="Times New Roman" w:hAnsi="Times New Roman Bold" w:cs="B Nazanin" w:hint="eastAsia"/>
          <w:sz w:val="25"/>
          <w:szCs w:val="25"/>
          <w:rtl/>
          <w:lang w:bidi="fa-IR"/>
        </w:rPr>
        <w:t>،</w:t>
      </w:r>
      <w:r w:rsidR="008C269F" w:rsidRPr="008C269F">
        <w:rPr>
          <w:rFonts w:ascii="Times New Roman Bold" w:eastAsia="Times New Roman" w:hAnsi="Times New Roman Bold" w:cs="B Nazanin"/>
          <w:sz w:val="25"/>
          <w:szCs w:val="25"/>
          <w:rtl/>
          <w:lang w:bidi="fa-IR"/>
        </w:rPr>
        <w:t xml:space="preserve"> آنچه که قابل تغ</w:t>
      </w:r>
      <w:r w:rsidR="008C269F" w:rsidRPr="008C269F">
        <w:rPr>
          <w:rFonts w:ascii="Times New Roman Bold" w:eastAsia="Times New Roman" w:hAnsi="Times New Roman Bold" w:cs="B Nazanin" w:hint="cs"/>
          <w:sz w:val="25"/>
          <w:szCs w:val="25"/>
          <w:rtl/>
          <w:lang w:bidi="fa-IR"/>
        </w:rPr>
        <w:t>یی</w:t>
      </w:r>
      <w:r w:rsidR="008C269F" w:rsidRPr="008C269F">
        <w:rPr>
          <w:rFonts w:ascii="Times New Roman Bold" w:eastAsia="Times New Roman" w:hAnsi="Times New Roman Bold" w:cs="B Nazanin" w:hint="eastAsia"/>
          <w:sz w:val="25"/>
          <w:szCs w:val="25"/>
          <w:rtl/>
          <w:lang w:bidi="fa-IR"/>
        </w:rPr>
        <w:t>ر</w:t>
      </w:r>
      <w:r w:rsidR="008C269F" w:rsidRPr="008C269F">
        <w:rPr>
          <w:rFonts w:ascii="Times New Roman Bold" w:eastAsia="Times New Roman" w:hAnsi="Times New Roman Bold" w:cs="B Nazanin"/>
          <w:sz w:val="25"/>
          <w:szCs w:val="25"/>
          <w:rtl/>
          <w:lang w:bidi="fa-IR"/>
        </w:rPr>
        <w:t xml:space="preserve"> است و آنچه که نم</w:t>
      </w:r>
      <w:r w:rsidR="008C269F" w:rsidRPr="008C269F">
        <w:rPr>
          <w:rFonts w:ascii="Times New Roman Bold" w:eastAsia="Times New Roman" w:hAnsi="Times New Roman Bold" w:cs="B Nazanin" w:hint="cs"/>
          <w:sz w:val="25"/>
          <w:szCs w:val="25"/>
          <w:rtl/>
          <w:lang w:bidi="fa-IR"/>
        </w:rPr>
        <w:t>ی‌</w:t>
      </w:r>
      <w:r w:rsidR="008C269F" w:rsidRPr="008C269F">
        <w:rPr>
          <w:rFonts w:ascii="Times New Roman Bold" w:eastAsia="Times New Roman" w:hAnsi="Times New Roman Bold" w:cs="B Nazanin" w:hint="eastAsia"/>
          <w:sz w:val="25"/>
          <w:szCs w:val="25"/>
          <w:rtl/>
          <w:lang w:bidi="fa-IR"/>
        </w:rPr>
        <w:t>توان</w:t>
      </w:r>
      <w:r w:rsidR="008C269F" w:rsidRPr="008C269F">
        <w:rPr>
          <w:rFonts w:ascii="Times New Roman Bold" w:eastAsia="Times New Roman" w:hAnsi="Times New Roman Bold" w:cs="B Nazanin"/>
          <w:sz w:val="25"/>
          <w:szCs w:val="25"/>
          <w:rtl/>
          <w:lang w:bidi="fa-IR"/>
        </w:rPr>
        <w:t xml:space="preserve"> تغ</w:t>
      </w:r>
      <w:r w:rsidR="008C269F" w:rsidRPr="008C269F">
        <w:rPr>
          <w:rFonts w:ascii="Times New Roman Bold" w:eastAsia="Times New Roman" w:hAnsi="Times New Roman Bold" w:cs="B Nazanin" w:hint="cs"/>
          <w:sz w:val="25"/>
          <w:szCs w:val="25"/>
          <w:rtl/>
          <w:lang w:bidi="fa-IR"/>
        </w:rPr>
        <w:t>یی</w:t>
      </w:r>
      <w:r w:rsidR="008C269F" w:rsidRPr="008C269F">
        <w:rPr>
          <w:rFonts w:ascii="Times New Roman Bold" w:eastAsia="Times New Roman" w:hAnsi="Times New Roman Bold" w:cs="B Nazanin" w:hint="eastAsia"/>
          <w:sz w:val="25"/>
          <w:szCs w:val="25"/>
          <w:rtl/>
          <w:lang w:bidi="fa-IR"/>
        </w:rPr>
        <w:t>ر</w:t>
      </w:r>
      <w:r w:rsidR="008C269F" w:rsidRPr="008C269F">
        <w:rPr>
          <w:rFonts w:ascii="Times New Roman Bold" w:eastAsia="Times New Roman" w:hAnsi="Times New Roman Bold" w:cs="B Nazanin"/>
          <w:sz w:val="25"/>
          <w:szCs w:val="25"/>
          <w:rtl/>
          <w:lang w:bidi="fa-IR"/>
        </w:rPr>
        <w:t xml:space="preserve"> داد، بود.</w:t>
      </w:r>
    </w:p>
    <w:p w14:paraId="4BB1A8CB" w14:textId="77777777" w:rsidR="008C269F" w:rsidRPr="008C269F" w:rsidRDefault="008C269F" w:rsidP="008C269F">
      <w:pPr>
        <w:rPr>
          <w:rFonts w:ascii="Times New Roman Bold" w:eastAsia="Times New Roman" w:hAnsi="Times New Roman Bold" w:cs="B Nazanin"/>
          <w:sz w:val="25"/>
          <w:szCs w:val="25"/>
          <w:rtl/>
          <w:lang w:bidi="fa-IR"/>
        </w:rPr>
      </w:pPr>
      <w:r w:rsidRPr="008C269F">
        <w:rPr>
          <w:rFonts w:ascii="Times New Roman Bold" w:eastAsia="Times New Roman" w:hAnsi="Times New Roman Bold" w:cs="B Nazanin"/>
          <w:sz w:val="25"/>
          <w:szCs w:val="25"/>
          <w:rtl/>
          <w:lang w:bidi="fa-IR"/>
        </w:rPr>
        <w:t>فرض</w:t>
      </w:r>
      <w:r w:rsidRPr="008C269F">
        <w:rPr>
          <w:rFonts w:ascii="Times New Roman Bold" w:eastAsia="Times New Roman" w:hAnsi="Times New Roman Bold" w:cs="B Nazanin" w:hint="cs"/>
          <w:sz w:val="25"/>
          <w:szCs w:val="25"/>
          <w:rtl/>
          <w:lang w:bidi="fa-IR"/>
        </w:rPr>
        <w:t>ی</w:t>
      </w:r>
      <w:r w:rsidRPr="008C269F">
        <w:rPr>
          <w:rFonts w:ascii="Times New Roman Bold" w:eastAsia="Times New Roman" w:hAnsi="Times New Roman Bold" w:cs="B Nazanin" w:hint="eastAsia"/>
          <w:sz w:val="25"/>
          <w:szCs w:val="25"/>
          <w:rtl/>
          <w:lang w:bidi="fa-IR"/>
        </w:rPr>
        <w:t>ات</w:t>
      </w:r>
      <w:r w:rsidRPr="008C269F">
        <w:rPr>
          <w:rFonts w:ascii="Times New Roman Bold" w:eastAsia="Times New Roman" w:hAnsi="Times New Roman Bold" w:cs="B Nazanin" w:hint="cs"/>
          <w:sz w:val="25"/>
          <w:szCs w:val="25"/>
          <w:rtl/>
          <w:lang w:bidi="fa-IR"/>
        </w:rPr>
        <w:t>ی</w:t>
      </w:r>
      <w:r w:rsidRPr="008C269F">
        <w:rPr>
          <w:rFonts w:ascii="Times New Roman Bold" w:eastAsia="Times New Roman" w:hAnsi="Times New Roman Bold" w:cs="B Nazanin"/>
          <w:sz w:val="25"/>
          <w:szCs w:val="25"/>
          <w:rtl/>
          <w:lang w:bidi="fa-IR"/>
        </w:rPr>
        <w:t xml:space="preserve"> که به‌طور همزمان به‌عنوان راهنما </w:t>
      </w:r>
      <w:r w:rsidRPr="008C269F">
        <w:rPr>
          <w:rFonts w:ascii="Times New Roman Bold" w:eastAsia="Times New Roman" w:hAnsi="Times New Roman Bold" w:cs="B Nazanin" w:hint="cs"/>
          <w:sz w:val="25"/>
          <w:szCs w:val="25"/>
          <w:rtl/>
          <w:lang w:bidi="fa-IR"/>
        </w:rPr>
        <w:t>ی</w:t>
      </w:r>
      <w:r w:rsidRPr="008C269F">
        <w:rPr>
          <w:rFonts w:ascii="Times New Roman Bold" w:eastAsia="Times New Roman" w:hAnsi="Times New Roman Bold" w:cs="B Nazanin" w:hint="eastAsia"/>
          <w:sz w:val="25"/>
          <w:szCs w:val="25"/>
          <w:rtl/>
          <w:lang w:bidi="fa-IR"/>
        </w:rPr>
        <w:t>ا</w:t>
      </w:r>
      <w:r w:rsidRPr="008C269F">
        <w:rPr>
          <w:rFonts w:ascii="Times New Roman Bold" w:eastAsia="Times New Roman" w:hAnsi="Times New Roman Bold" w:cs="B Nazanin"/>
          <w:sz w:val="25"/>
          <w:szCs w:val="25"/>
          <w:rtl/>
          <w:lang w:bidi="fa-IR"/>
        </w:rPr>
        <w:t xml:space="preserve"> مدافع برا</w:t>
      </w:r>
      <w:r w:rsidRPr="008C269F">
        <w:rPr>
          <w:rFonts w:ascii="Times New Roman Bold" w:eastAsia="Times New Roman" w:hAnsi="Times New Roman Bold" w:cs="B Nazanin" w:hint="cs"/>
          <w:sz w:val="25"/>
          <w:szCs w:val="25"/>
          <w:rtl/>
          <w:lang w:bidi="fa-IR"/>
        </w:rPr>
        <w:t>ی</w:t>
      </w:r>
      <w:r w:rsidRPr="008C269F">
        <w:rPr>
          <w:rFonts w:ascii="Times New Roman Bold" w:eastAsia="Times New Roman" w:hAnsi="Times New Roman Bold" w:cs="B Nazanin"/>
          <w:sz w:val="25"/>
          <w:szCs w:val="25"/>
          <w:rtl/>
          <w:lang w:bidi="fa-IR"/>
        </w:rPr>
        <w:t xml:space="preserve"> روش حل مشکلات در نظر گرفته م</w:t>
      </w:r>
      <w:r w:rsidRPr="008C269F">
        <w:rPr>
          <w:rFonts w:ascii="Times New Roman Bold" w:eastAsia="Times New Roman" w:hAnsi="Times New Roman Bold" w:cs="B Nazanin" w:hint="cs"/>
          <w:sz w:val="25"/>
          <w:szCs w:val="25"/>
          <w:rtl/>
          <w:lang w:bidi="fa-IR"/>
        </w:rPr>
        <w:t>ی‌</w:t>
      </w:r>
      <w:r w:rsidRPr="008C269F">
        <w:rPr>
          <w:rFonts w:ascii="Times New Roman Bold" w:eastAsia="Times New Roman" w:hAnsi="Times New Roman Bold" w:cs="B Nazanin" w:hint="eastAsia"/>
          <w:sz w:val="25"/>
          <w:szCs w:val="25"/>
          <w:rtl/>
          <w:lang w:bidi="fa-IR"/>
        </w:rPr>
        <w:t>شوند،</w:t>
      </w:r>
      <w:r w:rsidRPr="008C269F">
        <w:rPr>
          <w:rFonts w:ascii="Times New Roman Bold" w:eastAsia="Times New Roman" w:hAnsi="Times New Roman Bold" w:cs="B Nazanin"/>
          <w:sz w:val="25"/>
          <w:szCs w:val="25"/>
          <w:rtl/>
          <w:lang w:bidi="fa-IR"/>
        </w:rPr>
        <w:t xml:space="preserve"> شامل ا</w:t>
      </w:r>
      <w:r w:rsidRPr="008C269F">
        <w:rPr>
          <w:rFonts w:ascii="Times New Roman Bold" w:eastAsia="Times New Roman" w:hAnsi="Times New Roman Bold" w:cs="B Nazanin" w:hint="cs"/>
          <w:sz w:val="25"/>
          <w:szCs w:val="25"/>
          <w:rtl/>
          <w:lang w:bidi="fa-IR"/>
        </w:rPr>
        <w:t>ی</w:t>
      </w:r>
      <w:r w:rsidRPr="008C269F">
        <w:rPr>
          <w:rFonts w:ascii="Times New Roman Bold" w:eastAsia="Times New Roman" w:hAnsi="Times New Roman Bold" w:cs="B Nazanin" w:hint="eastAsia"/>
          <w:sz w:val="25"/>
          <w:szCs w:val="25"/>
          <w:rtl/>
          <w:lang w:bidi="fa-IR"/>
        </w:rPr>
        <w:t>ن</w:t>
      </w:r>
      <w:r w:rsidRPr="008C269F">
        <w:rPr>
          <w:rFonts w:ascii="Times New Roman Bold" w:eastAsia="Times New Roman" w:hAnsi="Times New Roman Bold" w:cs="B Nazanin"/>
          <w:sz w:val="25"/>
          <w:szCs w:val="25"/>
          <w:rtl/>
          <w:lang w:bidi="fa-IR"/>
        </w:rPr>
        <w:t xml:space="preserve"> سوالات است: آ</w:t>
      </w:r>
      <w:r w:rsidRPr="008C269F">
        <w:rPr>
          <w:rFonts w:ascii="Times New Roman Bold" w:eastAsia="Times New Roman" w:hAnsi="Times New Roman Bold" w:cs="B Nazanin" w:hint="cs"/>
          <w:sz w:val="25"/>
          <w:szCs w:val="25"/>
          <w:rtl/>
          <w:lang w:bidi="fa-IR"/>
        </w:rPr>
        <w:t>ی</w:t>
      </w:r>
      <w:r w:rsidRPr="008C269F">
        <w:rPr>
          <w:rFonts w:ascii="Times New Roman Bold" w:eastAsia="Times New Roman" w:hAnsi="Times New Roman Bold" w:cs="B Nazanin" w:hint="eastAsia"/>
          <w:sz w:val="25"/>
          <w:szCs w:val="25"/>
          <w:rtl/>
          <w:lang w:bidi="fa-IR"/>
        </w:rPr>
        <w:t>ا</w:t>
      </w:r>
      <w:r w:rsidRPr="008C269F">
        <w:rPr>
          <w:rFonts w:ascii="Times New Roman Bold" w:eastAsia="Times New Roman" w:hAnsi="Times New Roman Bold" w:cs="B Nazanin"/>
          <w:sz w:val="25"/>
          <w:szCs w:val="25"/>
          <w:rtl/>
          <w:lang w:bidi="fa-IR"/>
        </w:rPr>
        <w:t xml:space="preserve"> آن‌ها مطمئن هستند که چهار پ</w:t>
      </w:r>
      <w:r w:rsidRPr="008C269F">
        <w:rPr>
          <w:rFonts w:ascii="Times New Roman Bold" w:eastAsia="Times New Roman" w:hAnsi="Times New Roman Bold" w:cs="B Nazanin" w:hint="cs"/>
          <w:sz w:val="25"/>
          <w:szCs w:val="25"/>
          <w:rtl/>
          <w:lang w:bidi="fa-IR"/>
        </w:rPr>
        <w:t>ی</w:t>
      </w:r>
      <w:r w:rsidRPr="008C269F">
        <w:rPr>
          <w:rFonts w:ascii="Times New Roman Bold" w:eastAsia="Times New Roman" w:hAnsi="Times New Roman Bold" w:cs="B Nazanin" w:hint="eastAsia"/>
          <w:sz w:val="25"/>
          <w:szCs w:val="25"/>
          <w:rtl/>
          <w:lang w:bidi="fa-IR"/>
        </w:rPr>
        <w:t>چ</w:t>
      </w:r>
      <w:r w:rsidRPr="008C269F">
        <w:rPr>
          <w:rFonts w:ascii="Times New Roman Bold" w:eastAsia="Times New Roman" w:hAnsi="Times New Roman Bold" w:cs="B Nazanin"/>
          <w:sz w:val="25"/>
          <w:szCs w:val="25"/>
          <w:rtl/>
          <w:lang w:bidi="fa-IR"/>
        </w:rPr>
        <w:t xml:space="preserve"> و مهره برا</w:t>
      </w:r>
      <w:r w:rsidRPr="008C269F">
        <w:rPr>
          <w:rFonts w:ascii="Times New Roman Bold" w:eastAsia="Times New Roman" w:hAnsi="Times New Roman Bold" w:cs="B Nazanin" w:hint="cs"/>
          <w:sz w:val="25"/>
          <w:szCs w:val="25"/>
          <w:rtl/>
          <w:lang w:bidi="fa-IR"/>
        </w:rPr>
        <w:t>ی</w:t>
      </w:r>
      <w:r w:rsidRPr="008C269F">
        <w:rPr>
          <w:rFonts w:ascii="Times New Roman Bold" w:eastAsia="Times New Roman" w:hAnsi="Times New Roman Bold" w:cs="B Nazanin"/>
          <w:sz w:val="25"/>
          <w:szCs w:val="25"/>
          <w:rtl/>
          <w:lang w:bidi="fa-IR"/>
        </w:rPr>
        <w:t xml:space="preserve"> بستن صندل</w:t>
      </w:r>
      <w:r w:rsidRPr="008C269F">
        <w:rPr>
          <w:rFonts w:ascii="Times New Roman Bold" w:eastAsia="Times New Roman" w:hAnsi="Times New Roman Bold" w:cs="B Nazanin" w:hint="cs"/>
          <w:sz w:val="25"/>
          <w:szCs w:val="25"/>
          <w:rtl/>
          <w:lang w:bidi="fa-IR"/>
        </w:rPr>
        <w:t>ی</w:t>
      </w:r>
      <w:r w:rsidRPr="008C269F">
        <w:rPr>
          <w:rFonts w:ascii="Times New Roman Bold" w:eastAsia="Times New Roman" w:hAnsi="Times New Roman Bold" w:cs="B Nazanin"/>
          <w:sz w:val="25"/>
          <w:szCs w:val="25"/>
          <w:rtl/>
          <w:lang w:bidi="fa-IR"/>
        </w:rPr>
        <w:t xml:space="preserve"> لازم است؟ آ</w:t>
      </w:r>
      <w:r w:rsidRPr="008C269F">
        <w:rPr>
          <w:rFonts w:ascii="Times New Roman Bold" w:eastAsia="Times New Roman" w:hAnsi="Times New Roman Bold" w:cs="B Nazanin" w:hint="cs"/>
          <w:sz w:val="25"/>
          <w:szCs w:val="25"/>
          <w:rtl/>
          <w:lang w:bidi="fa-IR"/>
        </w:rPr>
        <w:t>ی</w:t>
      </w:r>
      <w:r w:rsidRPr="008C269F">
        <w:rPr>
          <w:rFonts w:ascii="Times New Roman Bold" w:eastAsia="Times New Roman" w:hAnsi="Times New Roman Bold" w:cs="B Nazanin" w:hint="eastAsia"/>
          <w:sz w:val="25"/>
          <w:szCs w:val="25"/>
          <w:rtl/>
          <w:lang w:bidi="fa-IR"/>
        </w:rPr>
        <w:t>ا</w:t>
      </w:r>
      <w:r w:rsidRPr="008C269F">
        <w:rPr>
          <w:rFonts w:ascii="Times New Roman Bold" w:eastAsia="Times New Roman" w:hAnsi="Times New Roman Bold" w:cs="B Nazanin"/>
          <w:sz w:val="25"/>
          <w:szCs w:val="25"/>
          <w:rtl/>
          <w:lang w:bidi="fa-IR"/>
        </w:rPr>
        <w:t xml:space="preserve"> زمان تغ</w:t>
      </w:r>
      <w:r w:rsidRPr="008C269F">
        <w:rPr>
          <w:rFonts w:ascii="Times New Roman Bold" w:eastAsia="Times New Roman" w:hAnsi="Times New Roman Bold" w:cs="B Nazanin" w:hint="cs"/>
          <w:sz w:val="25"/>
          <w:szCs w:val="25"/>
          <w:rtl/>
          <w:lang w:bidi="fa-IR"/>
        </w:rPr>
        <w:t>یی</w:t>
      </w:r>
      <w:r w:rsidRPr="008C269F">
        <w:rPr>
          <w:rFonts w:ascii="Times New Roman Bold" w:eastAsia="Times New Roman" w:hAnsi="Times New Roman Bold" w:cs="B Nazanin" w:hint="eastAsia"/>
          <w:sz w:val="25"/>
          <w:szCs w:val="25"/>
          <w:rtl/>
          <w:lang w:bidi="fa-IR"/>
        </w:rPr>
        <w:t>رات</w:t>
      </w:r>
      <w:r w:rsidRPr="008C269F">
        <w:rPr>
          <w:rFonts w:ascii="Times New Roman Bold" w:eastAsia="Times New Roman" w:hAnsi="Times New Roman Bold" w:cs="B Nazanin"/>
          <w:sz w:val="25"/>
          <w:szCs w:val="25"/>
          <w:rtl/>
          <w:lang w:bidi="fa-IR"/>
        </w:rPr>
        <w:t xml:space="preserve"> را م</w:t>
      </w:r>
      <w:r w:rsidRPr="008C269F">
        <w:rPr>
          <w:rFonts w:ascii="Times New Roman Bold" w:eastAsia="Times New Roman" w:hAnsi="Times New Roman Bold" w:cs="B Nazanin" w:hint="cs"/>
          <w:sz w:val="25"/>
          <w:szCs w:val="25"/>
          <w:rtl/>
          <w:lang w:bidi="fa-IR"/>
        </w:rPr>
        <w:t>ی‌</w:t>
      </w:r>
      <w:r w:rsidRPr="008C269F">
        <w:rPr>
          <w:rFonts w:ascii="Times New Roman Bold" w:eastAsia="Times New Roman" w:hAnsi="Times New Roman Bold" w:cs="B Nazanin" w:hint="eastAsia"/>
          <w:sz w:val="25"/>
          <w:szCs w:val="25"/>
          <w:rtl/>
          <w:lang w:bidi="fa-IR"/>
        </w:rPr>
        <w:t>توان</w:t>
      </w:r>
      <w:r w:rsidRPr="008C269F">
        <w:rPr>
          <w:rFonts w:ascii="Times New Roman Bold" w:eastAsia="Times New Roman" w:hAnsi="Times New Roman Bold" w:cs="B Nazanin"/>
          <w:sz w:val="25"/>
          <w:szCs w:val="25"/>
          <w:rtl/>
          <w:lang w:bidi="fa-IR"/>
        </w:rPr>
        <w:t xml:space="preserve"> به دو دق</w:t>
      </w:r>
      <w:r w:rsidRPr="008C269F">
        <w:rPr>
          <w:rFonts w:ascii="Times New Roman Bold" w:eastAsia="Times New Roman" w:hAnsi="Times New Roman Bold" w:cs="B Nazanin" w:hint="cs"/>
          <w:sz w:val="25"/>
          <w:szCs w:val="25"/>
          <w:rtl/>
          <w:lang w:bidi="fa-IR"/>
        </w:rPr>
        <w:t>ی</w:t>
      </w:r>
      <w:r w:rsidRPr="008C269F">
        <w:rPr>
          <w:rFonts w:ascii="Times New Roman Bold" w:eastAsia="Times New Roman" w:hAnsi="Times New Roman Bold" w:cs="B Nazanin" w:hint="eastAsia"/>
          <w:sz w:val="25"/>
          <w:szCs w:val="25"/>
          <w:rtl/>
          <w:lang w:bidi="fa-IR"/>
        </w:rPr>
        <w:t>قه</w:t>
      </w:r>
      <w:r w:rsidRPr="008C269F">
        <w:rPr>
          <w:rFonts w:ascii="Times New Roman Bold" w:eastAsia="Times New Roman" w:hAnsi="Times New Roman Bold" w:cs="B Nazanin"/>
          <w:sz w:val="25"/>
          <w:szCs w:val="25"/>
          <w:rtl/>
          <w:lang w:bidi="fa-IR"/>
        </w:rPr>
        <w:t xml:space="preserve"> کاهش داد؟ آ</w:t>
      </w:r>
      <w:r w:rsidRPr="008C269F">
        <w:rPr>
          <w:rFonts w:ascii="Times New Roman Bold" w:eastAsia="Times New Roman" w:hAnsi="Times New Roman Bold" w:cs="B Nazanin" w:hint="cs"/>
          <w:sz w:val="25"/>
          <w:szCs w:val="25"/>
          <w:rtl/>
          <w:lang w:bidi="fa-IR"/>
        </w:rPr>
        <w:t>ی</w:t>
      </w:r>
      <w:r w:rsidRPr="008C269F">
        <w:rPr>
          <w:rFonts w:ascii="Times New Roman Bold" w:eastAsia="Times New Roman" w:hAnsi="Times New Roman Bold" w:cs="B Nazanin" w:hint="eastAsia"/>
          <w:sz w:val="25"/>
          <w:szCs w:val="25"/>
          <w:rtl/>
          <w:lang w:bidi="fa-IR"/>
        </w:rPr>
        <w:t>ا</w:t>
      </w:r>
      <w:r w:rsidRPr="008C269F">
        <w:rPr>
          <w:rFonts w:ascii="Times New Roman Bold" w:eastAsia="Times New Roman" w:hAnsi="Times New Roman Bold" w:cs="B Nazanin"/>
          <w:sz w:val="25"/>
          <w:szCs w:val="25"/>
          <w:rtl/>
          <w:lang w:bidi="fa-IR"/>
        </w:rPr>
        <w:t xml:space="preserve"> مطمئن هستند که تمام</w:t>
      </w:r>
      <w:r w:rsidRPr="008C269F">
        <w:rPr>
          <w:rFonts w:ascii="Times New Roman Bold" w:eastAsia="Times New Roman" w:hAnsi="Times New Roman Bold" w:cs="B Nazanin" w:hint="cs"/>
          <w:sz w:val="25"/>
          <w:szCs w:val="25"/>
          <w:rtl/>
          <w:lang w:bidi="fa-IR"/>
        </w:rPr>
        <w:t>ی</w:t>
      </w:r>
      <w:r w:rsidRPr="008C269F">
        <w:rPr>
          <w:rFonts w:ascii="Times New Roman Bold" w:eastAsia="Times New Roman" w:hAnsi="Times New Roman Bold" w:cs="B Nazanin"/>
          <w:sz w:val="25"/>
          <w:szCs w:val="25"/>
          <w:rtl/>
          <w:lang w:bidi="fa-IR"/>
        </w:rPr>
        <w:t xml:space="preserve"> ا</w:t>
      </w:r>
      <w:r w:rsidRPr="008C269F">
        <w:rPr>
          <w:rFonts w:ascii="Times New Roman Bold" w:eastAsia="Times New Roman" w:hAnsi="Times New Roman Bold" w:cs="B Nazanin" w:hint="cs"/>
          <w:sz w:val="25"/>
          <w:szCs w:val="25"/>
          <w:rtl/>
          <w:lang w:bidi="fa-IR"/>
        </w:rPr>
        <w:t>ی</w:t>
      </w:r>
      <w:r w:rsidRPr="008C269F">
        <w:rPr>
          <w:rFonts w:ascii="Times New Roman Bold" w:eastAsia="Times New Roman" w:hAnsi="Times New Roman Bold" w:cs="B Nazanin"/>
          <w:sz w:val="25"/>
          <w:szCs w:val="25"/>
          <w:rtl/>
          <w:lang w:bidi="fa-IR"/>
        </w:rPr>
        <w:t>ن گام‌ها برا</w:t>
      </w:r>
      <w:r w:rsidRPr="008C269F">
        <w:rPr>
          <w:rFonts w:ascii="Times New Roman Bold" w:eastAsia="Times New Roman" w:hAnsi="Times New Roman Bold" w:cs="B Nazanin" w:hint="cs"/>
          <w:sz w:val="25"/>
          <w:szCs w:val="25"/>
          <w:rtl/>
          <w:lang w:bidi="fa-IR"/>
        </w:rPr>
        <w:t>ی</w:t>
      </w:r>
      <w:r w:rsidRPr="008C269F">
        <w:rPr>
          <w:rFonts w:ascii="Times New Roman Bold" w:eastAsia="Times New Roman" w:hAnsi="Times New Roman Bold" w:cs="B Nazanin"/>
          <w:sz w:val="25"/>
          <w:szCs w:val="25"/>
          <w:rtl/>
          <w:lang w:bidi="fa-IR"/>
        </w:rPr>
        <w:t xml:space="preserve"> ا</w:t>
      </w:r>
      <w:r w:rsidRPr="008C269F">
        <w:rPr>
          <w:rFonts w:ascii="Times New Roman Bold" w:eastAsia="Times New Roman" w:hAnsi="Times New Roman Bold" w:cs="B Nazanin" w:hint="cs"/>
          <w:sz w:val="25"/>
          <w:szCs w:val="25"/>
          <w:rtl/>
          <w:lang w:bidi="fa-IR"/>
        </w:rPr>
        <w:t>ی</w:t>
      </w:r>
      <w:r w:rsidRPr="008C269F">
        <w:rPr>
          <w:rFonts w:ascii="Times New Roman Bold" w:eastAsia="Times New Roman" w:hAnsi="Times New Roman Bold" w:cs="B Nazanin" w:hint="eastAsia"/>
          <w:sz w:val="25"/>
          <w:szCs w:val="25"/>
          <w:rtl/>
          <w:lang w:bidi="fa-IR"/>
        </w:rPr>
        <w:t>جاد</w:t>
      </w:r>
      <w:r w:rsidRPr="008C269F">
        <w:rPr>
          <w:rFonts w:ascii="Times New Roman Bold" w:eastAsia="Times New Roman" w:hAnsi="Times New Roman Bold" w:cs="B Nazanin"/>
          <w:sz w:val="25"/>
          <w:szCs w:val="25"/>
          <w:rtl/>
          <w:lang w:bidi="fa-IR"/>
        </w:rPr>
        <w:t xml:space="preserve"> تغ</w:t>
      </w:r>
      <w:r w:rsidRPr="008C269F">
        <w:rPr>
          <w:rFonts w:ascii="Times New Roman Bold" w:eastAsia="Times New Roman" w:hAnsi="Times New Roman Bold" w:cs="B Nazanin" w:hint="cs"/>
          <w:sz w:val="25"/>
          <w:szCs w:val="25"/>
          <w:rtl/>
          <w:lang w:bidi="fa-IR"/>
        </w:rPr>
        <w:t>یی</w:t>
      </w:r>
      <w:r w:rsidRPr="008C269F">
        <w:rPr>
          <w:rFonts w:ascii="Times New Roman Bold" w:eastAsia="Times New Roman" w:hAnsi="Times New Roman Bold" w:cs="B Nazanin" w:hint="eastAsia"/>
          <w:sz w:val="25"/>
          <w:szCs w:val="25"/>
          <w:rtl/>
          <w:lang w:bidi="fa-IR"/>
        </w:rPr>
        <w:t>ر</w:t>
      </w:r>
      <w:r w:rsidRPr="008C269F">
        <w:rPr>
          <w:rFonts w:ascii="Times New Roman Bold" w:eastAsia="Times New Roman" w:hAnsi="Times New Roman Bold" w:cs="B Nazanin"/>
          <w:sz w:val="25"/>
          <w:szCs w:val="25"/>
          <w:rtl/>
          <w:lang w:bidi="fa-IR"/>
        </w:rPr>
        <w:t xml:space="preserve"> ضرور</w:t>
      </w:r>
      <w:r w:rsidRPr="008C269F">
        <w:rPr>
          <w:rFonts w:ascii="Times New Roman Bold" w:eastAsia="Times New Roman" w:hAnsi="Times New Roman Bold" w:cs="B Nazanin" w:hint="cs"/>
          <w:sz w:val="25"/>
          <w:szCs w:val="25"/>
          <w:rtl/>
          <w:lang w:bidi="fa-IR"/>
        </w:rPr>
        <w:t>ی</w:t>
      </w:r>
      <w:r w:rsidRPr="008C269F">
        <w:rPr>
          <w:rFonts w:ascii="Times New Roman Bold" w:eastAsia="Times New Roman" w:hAnsi="Times New Roman Bold" w:cs="B Nazanin"/>
          <w:sz w:val="25"/>
          <w:szCs w:val="25"/>
          <w:rtl/>
          <w:lang w:bidi="fa-IR"/>
        </w:rPr>
        <w:t xml:space="preserve"> هستند؟ آ</w:t>
      </w:r>
      <w:r w:rsidRPr="008C269F">
        <w:rPr>
          <w:rFonts w:ascii="Times New Roman Bold" w:eastAsia="Times New Roman" w:hAnsi="Times New Roman Bold" w:cs="B Nazanin" w:hint="cs"/>
          <w:sz w:val="25"/>
          <w:szCs w:val="25"/>
          <w:rtl/>
          <w:lang w:bidi="fa-IR"/>
        </w:rPr>
        <w:t>ی</w:t>
      </w:r>
      <w:r w:rsidRPr="008C269F">
        <w:rPr>
          <w:rFonts w:ascii="Times New Roman Bold" w:eastAsia="Times New Roman" w:hAnsi="Times New Roman Bold" w:cs="B Nazanin" w:hint="eastAsia"/>
          <w:sz w:val="25"/>
          <w:szCs w:val="25"/>
          <w:rtl/>
          <w:lang w:bidi="fa-IR"/>
        </w:rPr>
        <w:t>ا</w:t>
      </w:r>
      <w:r w:rsidRPr="008C269F">
        <w:rPr>
          <w:rFonts w:ascii="Times New Roman Bold" w:eastAsia="Times New Roman" w:hAnsi="Times New Roman Bold" w:cs="B Nazanin"/>
          <w:sz w:val="25"/>
          <w:szCs w:val="25"/>
          <w:rtl/>
          <w:lang w:bidi="fa-IR"/>
        </w:rPr>
        <w:t xml:space="preserve"> ممکن است برخ</w:t>
      </w:r>
      <w:r w:rsidRPr="008C269F">
        <w:rPr>
          <w:rFonts w:ascii="Times New Roman Bold" w:eastAsia="Times New Roman" w:hAnsi="Times New Roman Bold" w:cs="B Nazanin" w:hint="cs"/>
          <w:sz w:val="25"/>
          <w:szCs w:val="25"/>
          <w:rtl/>
          <w:lang w:bidi="fa-IR"/>
        </w:rPr>
        <w:t>ی</w:t>
      </w:r>
      <w:r w:rsidRPr="008C269F">
        <w:rPr>
          <w:rFonts w:ascii="Times New Roman Bold" w:eastAsia="Times New Roman" w:hAnsi="Times New Roman Bold" w:cs="B Nazanin"/>
          <w:sz w:val="25"/>
          <w:szCs w:val="25"/>
          <w:rtl/>
          <w:lang w:bidi="fa-IR"/>
        </w:rPr>
        <w:t xml:space="preserve"> از گام‌ها را بتوان با هم ترک</w:t>
      </w:r>
      <w:r w:rsidRPr="008C269F">
        <w:rPr>
          <w:rFonts w:ascii="Times New Roman Bold" w:eastAsia="Times New Roman" w:hAnsi="Times New Roman Bold" w:cs="B Nazanin" w:hint="cs"/>
          <w:sz w:val="25"/>
          <w:szCs w:val="25"/>
          <w:rtl/>
          <w:lang w:bidi="fa-IR"/>
        </w:rPr>
        <w:t>ی</w:t>
      </w:r>
      <w:r w:rsidRPr="008C269F">
        <w:rPr>
          <w:rFonts w:ascii="Times New Roman Bold" w:eastAsia="Times New Roman" w:hAnsi="Times New Roman Bold" w:cs="B Nazanin" w:hint="eastAsia"/>
          <w:sz w:val="25"/>
          <w:szCs w:val="25"/>
          <w:rtl/>
          <w:lang w:bidi="fa-IR"/>
        </w:rPr>
        <w:t>ب</w:t>
      </w:r>
      <w:r w:rsidRPr="008C269F">
        <w:rPr>
          <w:rFonts w:ascii="Times New Roman Bold" w:eastAsia="Times New Roman" w:hAnsi="Times New Roman Bold" w:cs="B Nazanin"/>
          <w:sz w:val="25"/>
          <w:szCs w:val="25"/>
          <w:rtl/>
          <w:lang w:bidi="fa-IR"/>
        </w:rPr>
        <w:t xml:space="preserve"> کرد </w:t>
      </w:r>
      <w:r w:rsidRPr="008C269F">
        <w:rPr>
          <w:rFonts w:ascii="Times New Roman Bold" w:eastAsia="Times New Roman" w:hAnsi="Times New Roman Bold" w:cs="B Nazanin" w:hint="cs"/>
          <w:sz w:val="25"/>
          <w:szCs w:val="25"/>
          <w:rtl/>
          <w:lang w:bidi="fa-IR"/>
        </w:rPr>
        <w:t>ی</w:t>
      </w:r>
      <w:r w:rsidRPr="008C269F">
        <w:rPr>
          <w:rFonts w:ascii="Times New Roman Bold" w:eastAsia="Times New Roman" w:hAnsi="Times New Roman Bold" w:cs="B Nazanin" w:hint="eastAsia"/>
          <w:sz w:val="25"/>
          <w:szCs w:val="25"/>
          <w:rtl/>
          <w:lang w:bidi="fa-IR"/>
        </w:rPr>
        <w:t>ا</w:t>
      </w:r>
      <w:r w:rsidRPr="008C269F">
        <w:rPr>
          <w:rFonts w:ascii="Times New Roman Bold" w:eastAsia="Times New Roman" w:hAnsi="Times New Roman Bold" w:cs="B Nazanin"/>
          <w:sz w:val="25"/>
          <w:szCs w:val="25"/>
          <w:rtl/>
          <w:lang w:bidi="fa-IR"/>
        </w:rPr>
        <w:t xml:space="preserve"> برخ</w:t>
      </w:r>
      <w:r w:rsidRPr="008C269F">
        <w:rPr>
          <w:rFonts w:ascii="Times New Roman Bold" w:eastAsia="Times New Roman" w:hAnsi="Times New Roman Bold" w:cs="B Nazanin" w:hint="cs"/>
          <w:sz w:val="25"/>
          <w:szCs w:val="25"/>
          <w:rtl/>
          <w:lang w:bidi="fa-IR"/>
        </w:rPr>
        <w:t>ی</w:t>
      </w:r>
      <w:r w:rsidRPr="008C269F">
        <w:rPr>
          <w:rFonts w:ascii="Times New Roman Bold" w:eastAsia="Times New Roman" w:hAnsi="Times New Roman Bold" w:cs="B Nazanin"/>
          <w:sz w:val="25"/>
          <w:szCs w:val="25"/>
          <w:rtl/>
          <w:lang w:bidi="fa-IR"/>
        </w:rPr>
        <w:t xml:space="preserve"> را حذف نمود؟</w:t>
      </w:r>
    </w:p>
    <w:p w14:paraId="06232CE6" w14:textId="7C7CE686" w:rsidR="00B3750E" w:rsidRPr="00B3750E" w:rsidRDefault="008C269F" w:rsidP="008C269F">
      <w:pPr>
        <w:rPr>
          <w:rFonts w:ascii="Times New Roman Bold" w:eastAsia="Times New Roman" w:hAnsi="Times New Roman Bold" w:cs="B Nazanin"/>
          <w:sz w:val="25"/>
          <w:szCs w:val="25"/>
          <w:rtl/>
          <w:lang w:bidi="fa-IR"/>
        </w:rPr>
      </w:pPr>
      <w:r w:rsidRPr="008C269F">
        <w:rPr>
          <w:rFonts w:ascii="Times New Roman Bold" w:eastAsia="Times New Roman" w:hAnsi="Times New Roman Bold" w:cs="B Nazanin" w:hint="eastAsia"/>
          <w:sz w:val="25"/>
          <w:szCs w:val="25"/>
          <w:rtl/>
          <w:lang w:bidi="fa-IR"/>
        </w:rPr>
        <w:t>هدف</w:t>
      </w:r>
      <w:r w:rsidRPr="008C269F">
        <w:rPr>
          <w:rFonts w:ascii="Times New Roman Bold" w:eastAsia="Times New Roman" w:hAnsi="Times New Roman Bold" w:cs="B Nazanin"/>
          <w:sz w:val="25"/>
          <w:szCs w:val="25"/>
          <w:rtl/>
          <w:lang w:bidi="fa-IR"/>
        </w:rPr>
        <w:t xml:space="preserve"> «اوبا» از پرس</w:t>
      </w:r>
      <w:r w:rsidRPr="008C269F">
        <w:rPr>
          <w:rFonts w:ascii="Times New Roman Bold" w:eastAsia="Times New Roman" w:hAnsi="Times New Roman Bold" w:cs="B Nazanin" w:hint="cs"/>
          <w:sz w:val="25"/>
          <w:szCs w:val="25"/>
          <w:rtl/>
          <w:lang w:bidi="fa-IR"/>
        </w:rPr>
        <w:t>ی</w:t>
      </w:r>
      <w:r w:rsidRPr="008C269F">
        <w:rPr>
          <w:rFonts w:ascii="Times New Roman Bold" w:eastAsia="Times New Roman" w:hAnsi="Times New Roman Bold" w:cs="B Nazanin" w:hint="eastAsia"/>
          <w:sz w:val="25"/>
          <w:szCs w:val="25"/>
          <w:rtl/>
          <w:lang w:bidi="fa-IR"/>
        </w:rPr>
        <w:t>دن</w:t>
      </w:r>
      <w:r w:rsidRPr="008C269F">
        <w:rPr>
          <w:rFonts w:ascii="Times New Roman Bold" w:eastAsia="Times New Roman" w:hAnsi="Times New Roman Bold" w:cs="B Nazanin"/>
          <w:sz w:val="25"/>
          <w:szCs w:val="25"/>
          <w:rtl/>
          <w:lang w:bidi="fa-IR"/>
        </w:rPr>
        <w:t xml:space="preserve"> ا</w:t>
      </w:r>
      <w:r w:rsidRPr="008C269F">
        <w:rPr>
          <w:rFonts w:ascii="Times New Roman Bold" w:eastAsia="Times New Roman" w:hAnsi="Times New Roman Bold" w:cs="B Nazanin" w:hint="cs"/>
          <w:sz w:val="25"/>
          <w:szCs w:val="25"/>
          <w:rtl/>
          <w:lang w:bidi="fa-IR"/>
        </w:rPr>
        <w:t>ی</w:t>
      </w:r>
      <w:r w:rsidRPr="008C269F">
        <w:rPr>
          <w:rFonts w:ascii="Times New Roman Bold" w:eastAsia="Times New Roman" w:hAnsi="Times New Roman Bold" w:cs="B Nazanin" w:hint="eastAsia"/>
          <w:sz w:val="25"/>
          <w:szCs w:val="25"/>
          <w:rtl/>
          <w:lang w:bidi="fa-IR"/>
        </w:rPr>
        <w:t>ن</w:t>
      </w:r>
      <w:r w:rsidRPr="008C269F">
        <w:rPr>
          <w:rFonts w:ascii="Times New Roman Bold" w:eastAsia="Times New Roman" w:hAnsi="Times New Roman Bold" w:cs="B Nazanin"/>
          <w:sz w:val="25"/>
          <w:szCs w:val="25"/>
          <w:rtl/>
          <w:lang w:bidi="fa-IR"/>
        </w:rPr>
        <w:t xml:space="preserve"> سوال که چرا گروه به هدف زمان پنج دق</w:t>
      </w:r>
      <w:r w:rsidRPr="008C269F">
        <w:rPr>
          <w:rFonts w:ascii="Times New Roman Bold" w:eastAsia="Times New Roman" w:hAnsi="Times New Roman Bold" w:cs="B Nazanin" w:hint="cs"/>
          <w:sz w:val="25"/>
          <w:szCs w:val="25"/>
          <w:rtl/>
          <w:lang w:bidi="fa-IR"/>
        </w:rPr>
        <w:t>ی</w:t>
      </w:r>
      <w:r w:rsidRPr="008C269F">
        <w:rPr>
          <w:rFonts w:ascii="Times New Roman Bold" w:eastAsia="Times New Roman" w:hAnsi="Times New Roman Bold" w:cs="B Nazanin" w:hint="eastAsia"/>
          <w:sz w:val="25"/>
          <w:szCs w:val="25"/>
          <w:rtl/>
          <w:lang w:bidi="fa-IR"/>
        </w:rPr>
        <w:t>قه</w:t>
      </w:r>
      <w:r w:rsidRPr="008C269F">
        <w:rPr>
          <w:rFonts w:ascii="Times New Roman Bold" w:eastAsia="Times New Roman" w:hAnsi="Times New Roman Bold" w:cs="B Nazanin"/>
          <w:sz w:val="25"/>
          <w:szCs w:val="25"/>
          <w:rtl/>
          <w:lang w:bidi="fa-IR"/>
        </w:rPr>
        <w:t xml:space="preserve"> دست ن</w:t>
      </w:r>
      <w:r w:rsidRPr="008C269F">
        <w:rPr>
          <w:rFonts w:ascii="Times New Roman Bold" w:eastAsia="Times New Roman" w:hAnsi="Times New Roman Bold" w:cs="B Nazanin" w:hint="cs"/>
          <w:sz w:val="25"/>
          <w:szCs w:val="25"/>
          <w:rtl/>
          <w:lang w:bidi="fa-IR"/>
        </w:rPr>
        <w:t>ی</w:t>
      </w:r>
      <w:r w:rsidRPr="008C269F">
        <w:rPr>
          <w:rFonts w:ascii="Times New Roman Bold" w:eastAsia="Times New Roman" w:hAnsi="Times New Roman Bold" w:cs="B Nazanin" w:hint="eastAsia"/>
          <w:sz w:val="25"/>
          <w:szCs w:val="25"/>
          <w:rtl/>
          <w:lang w:bidi="fa-IR"/>
        </w:rPr>
        <w:t>افته‌اند،</w:t>
      </w:r>
      <w:r w:rsidRPr="008C269F">
        <w:rPr>
          <w:rFonts w:ascii="Times New Roman Bold" w:eastAsia="Times New Roman" w:hAnsi="Times New Roman Bold" w:cs="B Nazanin"/>
          <w:sz w:val="25"/>
          <w:szCs w:val="25"/>
          <w:rtl/>
          <w:lang w:bidi="fa-IR"/>
        </w:rPr>
        <w:t xml:space="preserve"> ب</w:t>
      </w:r>
      <w:r w:rsidRPr="008C269F">
        <w:rPr>
          <w:rFonts w:ascii="Times New Roman Bold" w:eastAsia="Times New Roman" w:hAnsi="Times New Roman Bold" w:cs="B Nazanin" w:hint="cs"/>
          <w:sz w:val="25"/>
          <w:szCs w:val="25"/>
          <w:rtl/>
          <w:lang w:bidi="fa-IR"/>
        </w:rPr>
        <w:t>ی‌</w:t>
      </w:r>
      <w:r w:rsidRPr="008C269F">
        <w:rPr>
          <w:rFonts w:ascii="Times New Roman Bold" w:eastAsia="Times New Roman" w:hAnsi="Times New Roman Bold" w:cs="B Nazanin" w:hint="eastAsia"/>
          <w:sz w:val="25"/>
          <w:szCs w:val="25"/>
          <w:rtl/>
          <w:lang w:bidi="fa-IR"/>
        </w:rPr>
        <w:t>اعتبار</w:t>
      </w:r>
      <w:r w:rsidRPr="008C269F">
        <w:rPr>
          <w:rFonts w:ascii="Times New Roman Bold" w:eastAsia="Times New Roman" w:hAnsi="Times New Roman Bold" w:cs="B Nazanin"/>
          <w:sz w:val="25"/>
          <w:szCs w:val="25"/>
          <w:rtl/>
          <w:lang w:bidi="fa-IR"/>
        </w:rPr>
        <w:t xml:space="preserve"> کردن ت</w:t>
      </w:r>
      <w:r w:rsidRPr="008C269F">
        <w:rPr>
          <w:rFonts w:ascii="Times New Roman Bold" w:eastAsia="Times New Roman" w:hAnsi="Times New Roman Bold" w:cs="B Nazanin" w:hint="cs"/>
          <w:sz w:val="25"/>
          <w:szCs w:val="25"/>
          <w:rtl/>
          <w:lang w:bidi="fa-IR"/>
        </w:rPr>
        <w:t>ی</w:t>
      </w:r>
      <w:r w:rsidRPr="008C269F">
        <w:rPr>
          <w:rFonts w:ascii="Times New Roman Bold" w:eastAsia="Times New Roman" w:hAnsi="Times New Roman Bold" w:cs="B Nazanin" w:hint="eastAsia"/>
          <w:sz w:val="25"/>
          <w:szCs w:val="25"/>
          <w:rtl/>
          <w:lang w:bidi="fa-IR"/>
        </w:rPr>
        <w:t>م</w:t>
      </w:r>
      <w:r w:rsidRPr="008C269F">
        <w:rPr>
          <w:rFonts w:ascii="Times New Roman Bold" w:eastAsia="Times New Roman" w:hAnsi="Times New Roman Bold" w:cs="B Nazanin"/>
          <w:sz w:val="25"/>
          <w:szCs w:val="25"/>
          <w:rtl/>
          <w:lang w:bidi="fa-IR"/>
        </w:rPr>
        <w:t xml:space="preserve"> نبوده است، بلکه تنها م</w:t>
      </w:r>
      <w:r w:rsidRPr="008C269F">
        <w:rPr>
          <w:rFonts w:ascii="Times New Roman Bold" w:eastAsia="Times New Roman" w:hAnsi="Times New Roman Bold" w:cs="B Nazanin" w:hint="cs"/>
          <w:sz w:val="25"/>
          <w:szCs w:val="25"/>
          <w:rtl/>
          <w:lang w:bidi="fa-IR"/>
        </w:rPr>
        <w:t>ی‌</w:t>
      </w:r>
      <w:r w:rsidRPr="008C269F">
        <w:rPr>
          <w:rFonts w:ascii="Times New Roman Bold" w:eastAsia="Times New Roman" w:hAnsi="Times New Roman Bold" w:cs="B Nazanin" w:hint="eastAsia"/>
          <w:sz w:val="25"/>
          <w:szCs w:val="25"/>
          <w:rtl/>
          <w:lang w:bidi="fa-IR"/>
        </w:rPr>
        <w:t>خواهد</w:t>
      </w:r>
      <w:r w:rsidRPr="008C269F">
        <w:rPr>
          <w:rFonts w:ascii="Times New Roman Bold" w:eastAsia="Times New Roman" w:hAnsi="Times New Roman Bold" w:cs="B Nazanin"/>
          <w:sz w:val="25"/>
          <w:szCs w:val="25"/>
          <w:rtl/>
          <w:lang w:bidi="fa-IR"/>
        </w:rPr>
        <w:t xml:space="preserve"> ا</w:t>
      </w:r>
      <w:r w:rsidRPr="008C269F">
        <w:rPr>
          <w:rFonts w:ascii="Times New Roman Bold" w:eastAsia="Times New Roman" w:hAnsi="Times New Roman Bold" w:cs="B Nazanin" w:hint="cs"/>
          <w:sz w:val="25"/>
          <w:szCs w:val="25"/>
          <w:rtl/>
          <w:lang w:bidi="fa-IR"/>
        </w:rPr>
        <w:t>ی</w:t>
      </w:r>
      <w:r w:rsidRPr="008C269F">
        <w:rPr>
          <w:rFonts w:ascii="Times New Roman Bold" w:eastAsia="Times New Roman" w:hAnsi="Times New Roman Bold" w:cs="B Nazanin" w:hint="eastAsia"/>
          <w:sz w:val="25"/>
          <w:szCs w:val="25"/>
          <w:rtl/>
          <w:lang w:bidi="fa-IR"/>
        </w:rPr>
        <w:t>ن</w:t>
      </w:r>
      <w:r w:rsidRPr="008C269F">
        <w:rPr>
          <w:rFonts w:ascii="Times New Roman Bold" w:eastAsia="Times New Roman" w:hAnsi="Times New Roman Bold" w:cs="B Nazanin"/>
          <w:sz w:val="25"/>
          <w:szCs w:val="25"/>
          <w:rtl/>
          <w:lang w:bidi="fa-IR"/>
        </w:rPr>
        <w:t xml:space="preserve"> حق</w:t>
      </w:r>
      <w:r w:rsidRPr="008C269F">
        <w:rPr>
          <w:rFonts w:ascii="Times New Roman Bold" w:eastAsia="Times New Roman" w:hAnsi="Times New Roman Bold" w:cs="B Nazanin" w:hint="cs"/>
          <w:sz w:val="25"/>
          <w:szCs w:val="25"/>
          <w:rtl/>
          <w:lang w:bidi="fa-IR"/>
        </w:rPr>
        <w:t>ی</w:t>
      </w:r>
      <w:r w:rsidRPr="008C269F">
        <w:rPr>
          <w:rFonts w:ascii="Times New Roman Bold" w:eastAsia="Times New Roman" w:hAnsi="Times New Roman Bold" w:cs="B Nazanin" w:hint="eastAsia"/>
          <w:sz w:val="25"/>
          <w:szCs w:val="25"/>
          <w:rtl/>
          <w:lang w:bidi="fa-IR"/>
        </w:rPr>
        <w:t>قت</w:t>
      </w:r>
      <w:r w:rsidRPr="008C269F">
        <w:rPr>
          <w:rFonts w:ascii="Times New Roman Bold" w:eastAsia="Times New Roman" w:hAnsi="Times New Roman Bold" w:cs="B Nazanin"/>
          <w:sz w:val="25"/>
          <w:szCs w:val="25"/>
          <w:rtl/>
          <w:lang w:bidi="fa-IR"/>
        </w:rPr>
        <w:t xml:space="preserve"> را به آن‌ها القا کند که تمام فرصت‌ها برا</w:t>
      </w:r>
      <w:r w:rsidRPr="008C269F">
        <w:rPr>
          <w:rFonts w:ascii="Times New Roman Bold" w:eastAsia="Times New Roman" w:hAnsi="Times New Roman Bold" w:cs="B Nazanin" w:hint="cs"/>
          <w:sz w:val="25"/>
          <w:szCs w:val="25"/>
          <w:rtl/>
          <w:lang w:bidi="fa-IR"/>
        </w:rPr>
        <w:t>ی</w:t>
      </w:r>
      <w:r w:rsidRPr="008C269F">
        <w:rPr>
          <w:rFonts w:ascii="Times New Roman Bold" w:eastAsia="Times New Roman" w:hAnsi="Times New Roman Bold" w:cs="B Nazanin"/>
          <w:sz w:val="25"/>
          <w:szCs w:val="25"/>
          <w:rtl/>
          <w:lang w:bidi="fa-IR"/>
        </w:rPr>
        <w:t xml:space="preserve"> بهبود و توسعه به‌طور کامل شناسا</w:t>
      </w:r>
      <w:r w:rsidRPr="008C269F">
        <w:rPr>
          <w:rFonts w:ascii="Times New Roman Bold" w:eastAsia="Times New Roman" w:hAnsi="Times New Roman Bold" w:cs="B Nazanin" w:hint="cs"/>
          <w:sz w:val="25"/>
          <w:szCs w:val="25"/>
          <w:rtl/>
          <w:lang w:bidi="fa-IR"/>
        </w:rPr>
        <w:t>یی</w:t>
      </w:r>
      <w:r w:rsidRPr="008C269F">
        <w:rPr>
          <w:rFonts w:ascii="Times New Roman Bold" w:eastAsia="Times New Roman" w:hAnsi="Times New Roman Bold" w:cs="B Nazanin"/>
          <w:sz w:val="25"/>
          <w:szCs w:val="25"/>
          <w:rtl/>
          <w:lang w:bidi="fa-IR"/>
        </w:rPr>
        <w:t xml:space="preserve"> نشده است، ز</w:t>
      </w:r>
      <w:r w:rsidRPr="008C269F">
        <w:rPr>
          <w:rFonts w:ascii="Times New Roman Bold" w:eastAsia="Times New Roman" w:hAnsi="Times New Roman Bold" w:cs="B Nazanin" w:hint="cs"/>
          <w:sz w:val="25"/>
          <w:szCs w:val="25"/>
          <w:rtl/>
          <w:lang w:bidi="fa-IR"/>
        </w:rPr>
        <w:t>ی</w:t>
      </w:r>
      <w:r w:rsidRPr="008C269F">
        <w:rPr>
          <w:rFonts w:ascii="Times New Roman Bold" w:eastAsia="Times New Roman" w:hAnsi="Times New Roman Bold" w:cs="B Nazanin" w:hint="eastAsia"/>
          <w:sz w:val="25"/>
          <w:szCs w:val="25"/>
          <w:rtl/>
          <w:lang w:bidi="fa-IR"/>
        </w:rPr>
        <w:t>را</w:t>
      </w:r>
      <w:r w:rsidRPr="008C269F">
        <w:rPr>
          <w:rFonts w:ascii="Times New Roman Bold" w:eastAsia="Times New Roman" w:hAnsi="Times New Roman Bold" w:cs="B Nazanin"/>
          <w:sz w:val="25"/>
          <w:szCs w:val="25"/>
          <w:rtl/>
          <w:lang w:bidi="fa-IR"/>
        </w:rPr>
        <w:t xml:space="preserve"> آن‌ها به‌طور عم</w:t>
      </w:r>
      <w:r w:rsidRPr="008C269F">
        <w:rPr>
          <w:rFonts w:ascii="Times New Roman Bold" w:eastAsia="Times New Roman" w:hAnsi="Times New Roman Bold" w:cs="B Nazanin" w:hint="cs"/>
          <w:sz w:val="25"/>
          <w:szCs w:val="25"/>
          <w:rtl/>
          <w:lang w:bidi="fa-IR"/>
        </w:rPr>
        <w:t>ی</w:t>
      </w:r>
      <w:r w:rsidRPr="008C269F">
        <w:rPr>
          <w:rFonts w:ascii="Times New Roman Bold" w:eastAsia="Times New Roman" w:hAnsi="Times New Roman Bold" w:cs="B Nazanin" w:hint="eastAsia"/>
          <w:sz w:val="25"/>
          <w:szCs w:val="25"/>
          <w:rtl/>
          <w:lang w:bidi="fa-IR"/>
        </w:rPr>
        <w:t>ق</w:t>
      </w:r>
      <w:r w:rsidRPr="008C269F">
        <w:rPr>
          <w:rFonts w:ascii="Times New Roman Bold" w:eastAsia="Times New Roman" w:hAnsi="Times New Roman Bold" w:cs="B Nazanin"/>
          <w:sz w:val="25"/>
          <w:szCs w:val="25"/>
          <w:rtl/>
          <w:lang w:bidi="fa-IR"/>
        </w:rPr>
        <w:t xml:space="preserve"> به فرض</w:t>
      </w:r>
      <w:r w:rsidRPr="008C269F">
        <w:rPr>
          <w:rFonts w:ascii="Times New Roman Bold" w:eastAsia="Times New Roman" w:hAnsi="Times New Roman Bold" w:cs="B Nazanin" w:hint="cs"/>
          <w:sz w:val="25"/>
          <w:szCs w:val="25"/>
          <w:rtl/>
          <w:lang w:bidi="fa-IR"/>
        </w:rPr>
        <w:t>ی</w:t>
      </w:r>
      <w:r w:rsidRPr="008C269F">
        <w:rPr>
          <w:rFonts w:ascii="Times New Roman Bold" w:eastAsia="Times New Roman" w:hAnsi="Times New Roman Bold" w:cs="B Nazanin" w:hint="eastAsia"/>
          <w:sz w:val="25"/>
          <w:szCs w:val="25"/>
          <w:rtl/>
          <w:lang w:bidi="fa-IR"/>
        </w:rPr>
        <w:t>ات</w:t>
      </w:r>
      <w:r w:rsidRPr="008C269F">
        <w:rPr>
          <w:rFonts w:ascii="Times New Roman Bold" w:eastAsia="Times New Roman" w:hAnsi="Times New Roman Bold" w:cs="B Nazanin"/>
          <w:sz w:val="25"/>
          <w:szCs w:val="25"/>
          <w:rtl/>
          <w:lang w:bidi="fa-IR"/>
        </w:rPr>
        <w:t xml:space="preserve"> خود پرداخته‌اند.</w:t>
      </w:r>
      <w:r>
        <w:rPr>
          <w:rFonts w:ascii="Times New Roman Bold" w:eastAsia="Times New Roman" w:hAnsi="Times New Roman Bold" w:cs="B Nazanin" w:hint="cs"/>
          <w:sz w:val="25"/>
          <w:szCs w:val="25"/>
          <w:rtl/>
          <w:lang w:bidi="fa-IR"/>
        </w:rPr>
        <w:t xml:space="preserve"> </w:t>
      </w:r>
      <w:r w:rsidRPr="008C269F">
        <w:rPr>
          <w:rFonts w:ascii="Times New Roman Bold" w:eastAsia="Times New Roman" w:hAnsi="Times New Roman Bold" w:cs="B Nazanin"/>
          <w:sz w:val="25"/>
          <w:szCs w:val="25"/>
          <w:rtl/>
          <w:lang w:bidi="fa-IR"/>
        </w:rPr>
        <w:t>دل</w:t>
      </w:r>
      <w:r w:rsidRPr="008C269F">
        <w:rPr>
          <w:rFonts w:ascii="Times New Roman Bold" w:eastAsia="Times New Roman" w:hAnsi="Times New Roman Bold" w:cs="B Nazanin" w:hint="cs"/>
          <w:sz w:val="25"/>
          <w:szCs w:val="25"/>
          <w:rtl/>
          <w:lang w:bidi="fa-IR"/>
        </w:rPr>
        <w:t>ی</w:t>
      </w:r>
      <w:r w:rsidRPr="008C269F">
        <w:rPr>
          <w:rFonts w:ascii="Times New Roman Bold" w:eastAsia="Times New Roman" w:hAnsi="Times New Roman Bold" w:cs="B Nazanin" w:hint="eastAsia"/>
          <w:sz w:val="25"/>
          <w:szCs w:val="25"/>
          <w:rtl/>
          <w:lang w:bidi="fa-IR"/>
        </w:rPr>
        <w:t>ل</w:t>
      </w:r>
      <w:r w:rsidRPr="008C269F">
        <w:rPr>
          <w:rFonts w:ascii="Times New Roman Bold" w:eastAsia="Times New Roman" w:hAnsi="Times New Roman Bold" w:cs="B Nazanin"/>
          <w:sz w:val="25"/>
          <w:szCs w:val="25"/>
          <w:rtl/>
          <w:lang w:bidi="fa-IR"/>
        </w:rPr>
        <w:t xml:space="preserve"> دوم</w:t>
      </w:r>
      <w:r w:rsidRPr="008C269F">
        <w:rPr>
          <w:rFonts w:ascii="Times New Roman Bold" w:eastAsia="Times New Roman" w:hAnsi="Times New Roman Bold" w:cs="B Nazanin" w:hint="cs"/>
          <w:sz w:val="25"/>
          <w:szCs w:val="25"/>
          <w:rtl/>
          <w:lang w:bidi="fa-IR"/>
        </w:rPr>
        <w:t>ی</w:t>
      </w:r>
      <w:r w:rsidRPr="008C269F">
        <w:rPr>
          <w:rFonts w:ascii="Times New Roman Bold" w:eastAsia="Times New Roman" w:hAnsi="Times New Roman Bold" w:cs="B Nazanin"/>
          <w:sz w:val="25"/>
          <w:szCs w:val="25"/>
          <w:rtl/>
          <w:lang w:bidi="fa-IR"/>
        </w:rPr>
        <w:t xml:space="preserve"> ن</w:t>
      </w:r>
      <w:r w:rsidRPr="008C269F">
        <w:rPr>
          <w:rFonts w:ascii="Times New Roman Bold" w:eastAsia="Times New Roman" w:hAnsi="Times New Roman Bold" w:cs="B Nazanin" w:hint="cs"/>
          <w:sz w:val="25"/>
          <w:szCs w:val="25"/>
          <w:rtl/>
          <w:lang w:bidi="fa-IR"/>
        </w:rPr>
        <w:t>ی</w:t>
      </w:r>
      <w:r w:rsidRPr="008C269F">
        <w:rPr>
          <w:rFonts w:ascii="Times New Roman Bold" w:eastAsia="Times New Roman" w:hAnsi="Times New Roman Bold" w:cs="B Nazanin" w:hint="eastAsia"/>
          <w:sz w:val="25"/>
          <w:szCs w:val="25"/>
          <w:rtl/>
          <w:lang w:bidi="fa-IR"/>
        </w:rPr>
        <w:t>ز</w:t>
      </w:r>
      <w:r w:rsidRPr="008C269F">
        <w:rPr>
          <w:rFonts w:ascii="Times New Roman Bold" w:eastAsia="Times New Roman" w:hAnsi="Times New Roman Bold" w:cs="B Nazanin"/>
          <w:sz w:val="25"/>
          <w:szCs w:val="25"/>
          <w:rtl/>
          <w:lang w:bidi="fa-IR"/>
        </w:rPr>
        <w:t xml:space="preserve"> بر اصرار «اوبا» وجود داشت. «اوبا» با جد</w:t>
      </w:r>
      <w:r w:rsidRPr="008C269F">
        <w:rPr>
          <w:rFonts w:ascii="Times New Roman Bold" w:eastAsia="Times New Roman" w:hAnsi="Times New Roman Bold" w:cs="B Nazanin" w:hint="cs"/>
          <w:sz w:val="25"/>
          <w:szCs w:val="25"/>
          <w:rtl/>
          <w:lang w:bidi="fa-IR"/>
        </w:rPr>
        <w:t>ی</w:t>
      </w:r>
      <w:r w:rsidRPr="008C269F">
        <w:rPr>
          <w:rFonts w:ascii="Times New Roman Bold" w:eastAsia="Times New Roman" w:hAnsi="Times New Roman Bold" w:cs="B Nazanin" w:hint="eastAsia"/>
          <w:sz w:val="25"/>
          <w:szCs w:val="25"/>
          <w:rtl/>
          <w:lang w:bidi="fa-IR"/>
        </w:rPr>
        <w:t>ت</w:t>
      </w:r>
      <w:r w:rsidRPr="008C269F">
        <w:rPr>
          <w:rFonts w:ascii="Times New Roman Bold" w:eastAsia="Times New Roman" w:hAnsi="Times New Roman Bold" w:cs="B Nazanin"/>
          <w:sz w:val="25"/>
          <w:szCs w:val="25"/>
          <w:rtl/>
          <w:lang w:bidi="fa-IR"/>
        </w:rPr>
        <w:t xml:space="preserve"> و حسن ن</w:t>
      </w:r>
      <w:r w:rsidRPr="008C269F">
        <w:rPr>
          <w:rFonts w:ascii="Times New Roman Bold" w:eastAsia="Times New Roman" w:hAnsi="Times New Roman Bold" w:cs="B Nazanin" w:hint="cs"/>
          <w:sz w:val="25"/>
          <w:szCs w:val="25"/>
          <w:rtl/>
          <w:lang w:bidi="fa-IR"/>
        </w:rPr>
        <w:t>ی</w:t>
      </w:r>
      <w:r w:rsidRPr="008C269F">
        <w:rPr>
          <w:rFonts w:ascii="Times New Roman Bold" w:eastAsia="Times New Roman" w:hAnsi="Times New Roman Bold" w:cs="B Nazanin" w:hint="eastAsia"/>
          <w:sz w:val="25"/>
          <w:szCs w:val="25"/>
          <w:rtl/>
          <w:lang w:bidi="fa-IR"/>
        </w:rPr>
        <w:t>ت</w:t>
      </w:r>
      <w:r w:rsidRPr="008C269F">
        <w:rPr>
          <w:rFonts w:ascii="Times New Roman Bold" w:eastAsia="Times New Roman" w:hAnsi="Times New Roman Bold" w:cs="B Nazanin"/>
          <w:sz w:val="25"/>
          <w:szCs w:val="25"/>
          <w:rtl/>
          <w:lang w:bidi="fa-IR"/>
        </w:rPr>
        <w:t xml:space="preserve"> تلاش م</w:t>
      </w:r>
      <w:r w:rsidRPr="008C269F">
        <w:rPr>
          <w:rFonts w:ascii="Times New Roman Bold" w:eastAsia="Times New Roman" w:hAnsi="Times New Roman Bold" w:cs="B Nazanin" w:hint="cs"/>
          <w:sz w:val="25"/>
          <w:szCs w:val="25"/>
          <w:rtl/>
          <w:lang w:bidi="fa-IR"/>
        </w:rPr>
        <w:t>ی‌</w:t>
      </w:r>
      <w:r w:rsidRPr="008C269F">
        <w:rPr>
          <w:rFonts w:ascii="Times New Roman Bold" w:eastAsia="Times New Roman" w:hAnsi="Times New Roman Bold" w:cs="B Nazanin" w:hint="eastAsia"/>
          <w:sz w:val="25"/>
          <w:szCs w:val="25"/>
          <w:rtl/>
          <w:lang w:bidi="fa-IR"/>
        </w:rPr>
        <w:t>کرد</w:t>
      </w:r>
      <w:r w:rsidRPr="008C269F">
        <w:rPr>
          <w:rFonts w:ascii="Times New Roman Bold" w:eastAsia="Times New Roman" w:hAnsi="Times New Roman Bold" w:cs="B Nazanin"/>
          <w:sz w:val="25"/>
          <w:szCs w:val="25"/>
          <w:rtl/>
          <w:lang w:bidi="fa-IR"/>
        </w:rPr>
        <w:t xml:space="preserve"> که به اعضا</w:t>
      </w:r>
      <w:r w:rsidRPr="008C269F">
        <w:rPr>
          <w:rFonts w:ascii="Times New Roman Bold" w:eastAsia="Times New Roman" w:hAnsi="Times New Roman Bold" w:cs="B Nazanin" w:hint="cs"/>
          <w:sz w:val="25"/>
          <w:szCs w:val="25"/>
          <w:rtl/>
          <w:lang w:bidi="fa-IR"/>
        </w:rPr>
        <w:t>ی</w:t>
      </w:r>
      <w:r w:rsidRPr="008C269F">
        <w:rPr>
          <w:rFonts w:ascii="Times New Roman Bold" w:eastAsia="Times New Roman" w:hAnsi="Times New Roman Bold" w:cs="B Nazanin"/>
          <w:sz w:val="25"/>
          <w:szCs w:val="25"/>
          <w:rtl/>
          <w:lang w:bidi="fa-IR"/>
        </w:rPr>
        <w:t xml:space="preserve"> ت</w:t>
      </w:r>
      <w:r w:rsidRPr="008C269F">
        <w:rPr>
          <w:rFonts w:ascii="Times New Roman Bold" w:eastAsia="Times New Roman" w:hAnsi="Times New Roman Bold" w:cs="B Nazanin" w:hint="cs"/>
          <w:sz w:val="25"/>
          <w:szCs w:val="25"/>
          <w:rtl/>
          <w:lang w:bidi="fa-IR"/>
        </w:rPr>
        <w:t>ی</w:t>
      </w:r>
      <w:r w:rsidRPr="008C269F">
        <w:rPr>
          <w:rFonts w:ascii="Times New Roman Bold" w:eastAsia="Times New Roman" w:hAnsi="Times New Roman Bold" w:cs="B Nazanin" w:hint="eastAsia"/>
          <w:sz w:val="25"/>
          <w:szCs w:val="25"/>
          <w:rtl/>
          <w:lang w:bidi="fa-IR"/>
        </w:rPr>
        <w:t>م</w:t>
      </w:r>
      <w:r w:rsidRPr="008C269F">
        <w:rPr>
          <w:rFonts w:ascii="Times New Roman Bold" w:eastAsia="Times New Roman" w:hAnsi="Times New Roman Bold" w:cs="B Nazanin"/>
          <w:sz w:val="25"/>
          <w:szCs w:val="25"/>
          <w:rtl/>
          <w:lang w:bidi="fa-IR"/>
        </w:rPr>
        <w:t xml:space="preserve"> بفهماند که فعال</w:t>
      </w:r>
      <w:r w:rsidRPr="008C269F">
        <w:rPr>
          <w:rFonts w:ascii="Times New Roman Bold" w:eastAsia="Times New Roman" w:hAnsi="Times New Roman Bold" w:cs="B Nazanin" w:hint="cs"/>
          <w:sz w:val="25"/>
          <w:szCs w:val="25"/>
          <w:rtl/>
          <w:lang w:bidi="fa-IR"/>
        </w:rPr>
        <w:t>ی</w:t>
      </w:r>
      <w:r w:rsidRPr="008C269F">
        <w:rPr>
          <w:rFonts w:ascii="Times New Roman Bold" w:eastAsia="Times New Roman" w:hAnsi="Times New Roman Bold" w:cs="B Nazanin" w:hint="eastAsia"/>
          <w:sz w:val="25"/>
          <w:szCs w:val="25"/>
          <w:rtl/>
          <w:lang w:bidi="fa-IR"/>
        </w:rPr>
        <w:t>ت</w:t>
      </w:r>
      <w:r w:rsidRPr="008C269F">
        <w:rPr>
          <w:rFonts w:ascii="Times New Roman Bold" w:eastAsia="Times New Roman" w:hAnsi="Times New Roman Bold" w:cs="B Nazanin"/>
          <w:sz w:val="25"/>
          <w:szCs w:val="25"/>
          <w:rtl/>
          <w:lang w:bidi="fa-IR"/>
        </w:rPr>
        <w:t xml:space="preserve"> بهبود آن‌ها به‌طور کامل به‌عنوان </w:t>
      </w:r>
      <w:r w:rsidRPr="008C269F">
        <w:rPr>
          <w:rFonts w:ascii="Times New Roman Bold" w:eastAsia="Times New Roman" w:hAnsi="Times New Roman Bold" w:cs="B Nazanin" w:hint="cs"/>
          <w:sz w:val="25"/>
          <w:szCs w:val="25"/>
          <w:rtl/>
          <w:lang w:bidi="fa-IR"/>
        </w:rPr>
        <w:t>ی</w:t>
      </w:r>
      <w:r w:rsidRPr="008C269F">
        <w:rPr>
          <w:rFonts w:ascii="Times New Roman Bold" w:eastAsia="Times New Roman" w:hAnsi="Times New Roman Bold" w:cs="B Nazanin" w:hint="eastAsia"/>
          <w:sz w:val="25"/>
          <w:szCs w:val="25"/>
          <w:rtl/>
          <w:lang w:bidi="fa-IR"/>
        </w:rPr>
        <w:t>ک</w:t>
      </w:r>
      <w:r w:rsidRPr="008C269F">
        <w:rPr>
          <w:rFonts w:ascii="Times New Roman Bold" w:eastAsia="Times New Roman" w:hAnsi="Times New Roman Bold" w:cs="B Nazanin"/>
          <w:sz w:val="25"/>
          <w:szCs w:val="25"/>
          <w:rtl/>
          <w:lang w:bidi="fa-IR"/>
        </w:rPr>
        <w:t xml:space="preserve"> آزما</w:t>
      </w:r>
      <w:r w:rsidRPr="008C269F">
        <w:rPr>
          <w:rFonts w:ascii="Times New Roman Bold" w:eastAsia="Times New Roman" w:hAnsi="Times New Roman Bold" w:cs="B Nazanin" w:hint="cs"/>
          <w:sz w:val="25"/>
          <w:szCs w:val="25"/>
          <w:rtl/>
          <w:lang w:bidi="fa-IR"/>
        </w:rPr>
        <w:t>ی</w:t>
      </w:r>
      <w:r w:rsidRPr="008C269F">
        <w:rPr>
          <w:rFonts w:ascii="Times New Roman Bold" w:eastAsia="Times New Roman" w:hAnsi="Times New Roman Bold" w:cs="B Nazanin" w:hint="eastAsia"/>
          <w:sz w:val="25"/>
          <w:szCs w:val="25"/>
          <w:rtl/>
          <w:lang w:bidi="fa-IR"/>
        </w:rPr>
        <w:t>ش</w:t>
      </w:r>
      <w:r w:rsidRPr="008C269F">
        <w:rPr>
          <w:rFonts w:ascii="Times New Roman Bold" w:eastAsia="Times New Roman" w:hAnsi="Times New Roman Bold" w:cs="B Nazanin"/>
          <w:sz w:val="25"/>
          <w:szCs w:val="25"/>
          <w:rtl/>
          <w:lang w:bidi="fa-IR"/>
        </w:rPr>
        <w:t xml:space="preserve"> ثمربخش انجام نشده است.</w:t>
      </w:r>
    </w:p>
    <w:p w14:paraId="0E7E20BD" w14:textId="60D4685A" w:rsidR="00B3750E" w:rsidRPr="00B3750E" w:rsidRDefault="00B3750E" w:rsidP="00B3750E">
      <w:pPr>
        <w:rPr>
          <w:rFonts w:ascii="Times New Roman Bold" w:eastAsia="Times New Roman" w:hAnsi="Times New Roman Bold" w:cs="B Nazanin"/>
          <w:sz w:val="25"/>
          <w:szCs w:val="25"/>
          <w:rtl/>
          <w:lang w:bidi="fa-IR"/>
        </w:rPr>
      </w:pPr>
      <w:r w:rsidRPr="00B3750E">
        <w:rPr>
          <w:rFonts w:ascii="Times New Roman Bold" w:eastAsia="Times New Roman" w:hAnsi="Times New Roman Bold" w:cs="B Nazanin"/>
          <w:sz w:val="25"/>
          <w:szCs w:val="25"/>
          <w:rtl/>
          <w:lang w:bidi="fa-IR"/>
        </w:rPr>
        <w:t>براي «اوبا» آنچه مهم بود اين بود كه كارگران و سركارگران درك كنند تغييراتي كه انجام مي شود به همان اندازه چگونگي انجام تغييرات با</w:t>
      </w:r>
      <w:r w:rsidR="00BB06E3">
        <w:rPr>
          <w:rFonts w:ascii="Times New Roman Bold" w:eastAsia="Times New Roman" w:hAnsi="Times New Roman Bold" w:cs="B Nazanin" w:hint="cs"/>
          <w:sz w:val="25"/>
          <w:szCs w:val="25"/>
          <w:rtl/>
          <w:lang w:bidi="fa-IR"/>
        </w:rPr>
        <w:t xml:space="preserve"> </w:t>
      </w:r>
      <w:r w:rsidRPr="00B3750E">
        <w:rPr>
          <w:rFonts w:ascii="Times New Roman Bold" w:eastAsia="Times New Roman" w:hAnsi="Times New Roman Bold" w:cs="B Nazanin"/>
          <w:sz w:val="25"/>
          <w:szCs w:val="25"/>
          <w:rtl/>
          <w:lang w:bidi="fa-IR"/>
        </w:rPr>
        <w:t>اهميت است.</w:t>
      </w:r>
    </w:p>
    <w:p w14:paraId="17BABA72" w14:textId="77777777" w:rsidR="00B3750E" w:rsidRPr="00B3750E" w:rsidRDefault="00B3750E" w:rsidP="00B3750E">
      <w:pPr>
        <w:rPr>
          <w:rFonts w:ascii="Times New Roman Bold" w:eastAsia="Times New Roman" w:hAnsi="Times New Roman Bold" w:cs="B Nazanin"/>
          <w:sz w:val="25"/>
          <w:szCs w:val="25"/>
          <w:rtl/>
          <w:lang w:bidi="fa-IR"/>
        </w:rPr>
      </w:pPr>
      <w:r w:rsidRPr="00B3750E">
        <w:rPr>
          <w:rFonts w:ascii="Times New Roman Bold" w:eastAsia="Times New Roman" w:hAnsi="Times New Roman Bold" w:cs="B Nazanin"/>
          <w:sz w:val="25"/>
          <w:szCs w:val="25"/>
          <w:rtl/>
          <w:lang w:bidi="fa-IR"/>
        </w:rPr>
        <w:t>چه كساني بهبود را انجام مي دهند؟</w:t>
      </w:r>
    </w:p>
    <w:p w14:paraId="19A76874" w14:textId="77777777" w:rsidR="008C269F" w:rsidRPr="008C269F" w:rsidRDefault="008C269F" w:rsidP="008C269F">
      <w:pPr>
        <w:rPr>
          <w:rFonts w:ascii="Times New Roman Bold" w:eastAsia="Times New Roman" w:hAnsi="Times New Roman Bold" w:cs="B Nazanin"/>
          <w:sz w:val="25"/>
          <w:szCs w:val="25"/>
          <w:rtl/>
          <w:lang w:bidi="fa-IR"/>
        </w:rPr>
      </w:pPr>
      <w:r w:rsidRPr="008C269F">
        <w:rPr>
          <w:rFonts w:ascii="Times New Roman Bold" w:eastAsia="Times New Roman" w:hAnsi="Times New Roman Bold" w:cs="B Nazanin"/>
          <w:sz w:val="25"/>
          <w:szCs w:val="25"/>
          <w:rtl/>
          <w:lang w:bidi="fa-IR"/>
        </w:rPr>
        <w:t>کارگران خط تول</w:t>
      </w:r>
      <w:r w:rsidRPr="008C269F">
        <w:rPr>
          <w:rFonts w:ascii="Times New Roman Bold" w:eastAsia="Times New Roman" w:hAnsi="Times New Roman Bold" w:cs="B Nazanin" w:hint="cs"/>
          <w:sz w:val="25"/>
          <w:szCs w:val="25"/>
          <w:rtl/>
          <w:lang w:bidi="fa-IR"/>
        </w:rPr>
        <w:t>ی</w:t>
      </w:r>
      <w:r w:rsidRPr="008C269F">
        <w:rPr>
          <w:rFonts w:ascii="Times New Roman Bold" w:eastAsia="Times New Roman" w:hAnsi="Times New Roman Bold" w:cs="B Nazanin" w:hint="eastAsia"/>
          <w:sz w:val="25"/>
          <w:szCs w:val="25"/>
          <w:rtl/>
          <w:lang w:bidi="fa-IR"/>
        </w:rPr>
        <w:t>د</w:t>
      </w:r>
      <w:r w:rsidRPr="008C269F">
        <w:rPr>
          <w:rFonts w:ascii="Times New Roman Bold" w:eastAsia="Times New Roman" w:hAnsi="Times New Roman Bold" w:cs="B Nazanin"/>
          <w:sz w:val="25"/>
          <w:szCs w:val="25"/>
          <w:rtl/>
          <w:lang w:bidi="fa-IR"/>
        </w:rPr>
        <w:t xml:space="preserve"> بهبودها</w:t>
      </w:r>
      <w:r w:rsidRPr="008C269F">
        <w:rPr>
          <w:rFonts w:ascii="Times New Roman Bold" w:eastAsia="Times New Roman" w:hAnsi="Times New Roman Bold" w:cs="B Nazanin" w:hint="cs"/>
          <w:sz w:val="25"/>
          <w:szCs w:val="25"/>
          <w:rtl/>
          <w:lang w:bidi="fa-IR"/>
        </w:rPr>
        <w:t>یی</w:t>
      </w:r>
      <w:r w:rsidRPr="008C269F">
        <w:rPr>
          <w:rFonts w:ascii="Times New Roman Bold" w:eastAsia="Times New Roman" w:hAnsi="Times New Roman Bold" w:cs="B Nazanin"/>
          <w:sz w:val="25"/>
          <w:szCs w:val="25"/>
          <w:rtl/>
          <w:lang w:bidi="fa-IR"/>
        </w:rPr>
        <w:t xml:space="preserve"> در کار خود ا</w:t>
      </w:r>
      <w:r w:rsidRPr="008C269F">
        <w:rPr>
          <w:rFonts w:ascii="Times New Roman Bold" w:eastAsia="Times New Roman" w:hAnsi="Times New Roman Bold" w:cs="B Nazanin" w:hint="cs"/>
          <w:sz w:val="25"/>
          <w:szCs w:val="25"/>
          <w:rtl/>
          <w:lang w:bidi="fa-IR"/>
        </w:rPr>
        <w:t>ی</w:t>
      </w:r>
      <w:r w:rsidRPr="008C269F">
        <w:rPr>
          <w:rFonts w:ascii="Times New Roman Bold" w:eastAsia="Times New Roman" w:hAnsi="Times New Roman Bold" w:cs="B Nazanin" w:hint="eastAsia"/>
          <w:sz w:val="25"/>
          <w:szCs w:val="25"/>
          <w:rtl/>
          <w:lang w:bidi="fa-IR"/>
        </w:rPr>
        <w:t>جاد</w:t>
      </w:r>
      <w:r w:rsidRPr="008C269F">
        <w:rPr>
          <w:rFonts w:ascii="Times New Roman Bold" w:eastAsia="Times New Roman" w:hAnsi="Times New Roman Bold" w:cs="B Nazanin"/>
          <w:sz w:val="25"/>
          <w:szCs w:val="25"/>
          <w:rtl/>
          <w:lang w:bidi="fa-IR"/>
        </w:rPr>
        <w:t xml:space="preserve"> م</w:t>
      </w:r>
      <w:r w:rsidRPr="008C269F">
        <w:rPr>
          <w:rFonts w:ascii="Times New Roman Bold" w:eastAsia="Times New Roman" w:hAnsi="Times New Roman Bold" w:cs="B Nazanin" w:hint="cs"/>
          <w:sz w:val="25"/>
          <w:szCs w:val="25"/>
          <w:rtl/>
          <w:lang w:bidi="fa-IR"/>
        </w:rPr>
        <w:t>ی‌</w:t>
      </w:r>
      <w:r w:rsidRPr="008C269F">
        <w:rPr>
          <w:rFonts w:ascii="Times New Roman Bold" w:eastAsia="Times New Roman" w:hAnsi="Times New Roman Bold" w:cs="B Nazanin" w:hint="eastAsia"/>
          <w:sz w:val="25"/>
          <w:szCs w:val="25"/>
          <w:rtl/>
          <w:lang w:bidi="fa-IR"/>
        </w:rPr>
        <w:t>کنند</w:t>
      </w:r>
      <w:r w:rsidRPr="008C269F">
        <w:rPr>
          <w:rFonts w:ascii="Times New Roman Bold" w:eastAsia="Times New Roman" w:hAnsi="Times New Roman Bold" w:cs="B Nazanin"/>
          <w:sz w:val="25"/>
          <w:szCs w:val="25"/>
          <w:rtl/>
          <w:lang w:bidi="fa-IR"/>
        </w:rPr>
        <w:t>. در ا</w:t>
      </w:r>
      <w:r w:rsidRPr="008C269F">
        <w:rPr>
          <w:rFonts w:ascii="Times New Roman Bold" w:eastAsia="Times New Roman" w:hAnsi="Times New Roman Bold" w:cs="B Nazanin" w:hint="cs"/>
          <w:sz w:val="25"/>
          <w:szCs w:val="25"/>
          <w:rtl/>
          <w:lang w:bidi="fa-IR"/>
        </w:rPr>
        <w:t>ی</w:t>
      </w:r>
      <w:r w:rsidRPr="008C269F">
        <w:rPr>
          <w:rFonts w:ascii="Times New Roman Bold" w:eastAsia="Times New Roman" w:hAnsi="Times New Roman Bold" w:cs="B Nazanin" w:hint="eastAsia"/>
          <w:sz w:val="25"/>
          <w:szCs w:val="25"/>
          <w:rtl/>
          <w:lang w:bidi="fa-IR"/>
        </w:rPr>
        <w:t>ن</w:t>
      </w:r>
      <w:r w:rsidRPr="008C269F">
        <w:rPr>
          <w:rFonts w:ascii="Times New Roman Bold" w:eastAsia="Times New Roman" w:hAnsi="Times New Roman Bold" w:cs="B Nazanin"/>
          <w:sz w:val="25"/>
          <w:szCs w:val="25"/>
          <w:rtl/>
          <w:lang w:bidi="fa-IR"/>
        </w:rPr>
        <w:t xml:space="preserve"> م</w:t>
      </w:r>
      <w:r w:rsidRPr="008C269F">
        <w:rPr>
          <w:rFonts w:ascii="Times New Roman Bold" w:eastAsia="Times New Roman" w:hAnsi="Times New Roman Bold" w:cs="B Nazanin" w:hint="cs"/>
          <w:sz w:val="25"/>
          <w:szCs w:val="25"/>
          <w:rtl/>
          <w:lang w:bidi="fa-IR"/>
        </w:rPr>
        <w:t>ی</w:t>
      </w:r>
      <w:r w:rsidRPr="008C269F">
        <w:rPr>
          <w:rFonts w:ascii="Times New Roman Bold" w:eastAsia="Times New Roman" w:hAnsi="Times New Roman Bold" w:cs="B Nazanin" w:hint="eastAsia"/>
          <w:sz w:val="25"/>
          <w:szCs w:val="25"/>
          <w:rtl/>
          <w:lang w:bidi="fa-IR"/>
        </w:rPr>
        <w:t>ان،</w:t>
      </w:r>
      <w:r w:rsidRPr="008C269F">
        <w:rPr>
          <w:rFonts w:ascii="Times New Roman Bold" w:eastAsia="Times New Roman" w:hAnsi="Times New Roman Bold" w:cs="B Nazanin"/>
          <w:sz w:val="25"/>
          <w:szCs w:val="25"/>
          <w:rtl/>
          <w:lang w:bidi="fa-IR"/>
        </w:rPr>
        <w:t xml:space="preserve"> سرکارگران و ناظران به‌عنوان دست</w:t>
      </w:r>
      <w:r w:rsidRPr="008C269F">
        <w:rPr>
          <w:rFonts w:ascii="Times New Roman Bold" w:eastAsia="Times New Roman" w:hAnsi="Times New Roman Bold" w:cs="B Nazanin" w:hint="cs"/>
          <w:sz w:val="25"/>
          <w:szCs w:val="25"/>
          <w:rtl/>
          <w:lang w:bidi="fa-IR"/>
        </w:rPr>
        <w:t>ی</w:t>
      </w:r>
      <w:r w:rsidRPr="008C269F">
        <w:rPr>
          <w:rFonts w:ascii="Times New Roman Bold" w:eastAsia="Times New Roman" w:hAnsi="Times New Roman Bold" w:cs="B Nazanin" w:hint="eastAsia"/>
          <w:sz w:val="25"/>
          <w:szCs w:val="25"/>
          <w:rtl/>
          <w:lang w:bidi="fa-IR"/>
        </w:rPr>
        <w:t>ار،</w:t>
      </w:r>
      <w:r w:rsidRPr="008C269F">
        <w:rPr>
          <w:rFonts w:ascii="Times New Roman Bold" w:eastAsia="Times New Roman" w:hAnsi="Times New Roman Bold" w:cs="B Nazanin"/>
          <w:sz w:val="25"/>
          <w:szCs w:val="25"/>
          <w:rtl/>
          <w:lang w:bidi="fa-IR"/>
        </w:rPr>
        <w:t xml:space="preserve"> مس</w:t>
      </w:r>
      <w:r w:rsidRPr="008C269F">
        <w:rPr>
          <w:rFonts w:ascii="Times New Roman Bold" w:eastAsia="Times New Roman" w:hAnsi="Times New Roman Bold" w:cs="B Nazanin" w:hint="cs"/>
          <w:sz w:val="25"/>
          <w:szCs w:val="25"/>
          <w:rtl/>
          <w:lang w:bidi="fa-IR"/>
        </w:rPr>
        <w:t>ی</w:t>
      </w:r>
      <w:r w:rsidRPr="008C269F">
        <w:rPr>
          <w:rFonts w:ascii="Times New Roman Bold" w:eastAsia="Times New Roman" w:hAnsi="Times New Roman Bold" w:cs="B Nazanin" w:hint="eastAsia"/>
          <w:sz w:val="25"/>
          <w:szCs w:val="25"/>
          <w:rtl/>
          <w:lang w:bidi="fa-IR"/>
        </w:rPr>
        <w:t>ر</w:t>
      </w:r>
      <w:r w:rsidRPr="008C269F">
        <w:rPr>
          <w:rFonts w:ascii="Times New Roman Bold" w:eastAsia="Times New Roman" w:hAnsi="Times New Roman Bold" w:cs="B Nazanin"/>
          <w:sz w:val="25"/>
          <w:szCs w:val="25"/>
          <w:rtl/>
          <w:lang w:bidi="fa-IR"/>
        </w:rPr>
        <w:t xml:space="preserve"> بهبود را مانند </w:t>
      </w:r>
      <w:r w:rsidRPr="008C269F">
        <w:rPr>
          <w:rFonts w:ascii="Times New Roman Bold" w:eastAsia="Times New Roman" w:hAnsi="Times New Roman Bold" w:cs="B Nazanin" w:hint="cs"/>
          <w:sz w:val="25"/>
          <w:szCs w:val="25"/>
          <w:rtl/>
          <w:lang w:bidi="fa-IR"/>
        </w:rPr>
        <w:t>ی</w:t>
      </w:r>
      <w:r w:rsidRPr="008C269F">
        <w:rPr>
          <w:rFonts w:ascii="Times New Roman Bold" w:eastAsia="Times New Roman" w:hAnsi="Times New Roman Bold" w:cs="B Nazanin" w:hint="eastAsia"/>
          <w:sz w:val="25"/>
          <w:szCs w:val="25"/>
          <w:rtl/>
          <w:lang w:bidi="fa-IR"/>
        </w:rPr>
        <w:t>ک</w:t>
      </w:r>
      <w:r w:rsidRPr="008C269F">
        <w:rPr>
          <w:rFonts w:ascii="Times New Roman Bold" w:eastAsia="Times New Roman" w:hAnsi="Times New Roman Bold" w:cs="B Nazanin"/>
          <w:sz w:val="25"/>
          <w:szCs w:val="25"/>
          <w:rtl/>
          <w:lang w:bidi="fa-IR"/>
        </w:rPr>
        <w:t xml:space="preserve"> آموزگار روشن م</w:t>
      </w:r>
      <w:r w:rsidRPr="008C269F">
        <w:rPr>
          <w:rFonts w:ascii="Times New Roman Bold" w:eastAsia="Times New Roman" w:hAnsi="Times New Roman Bold" w:cs="B Nazanin" w:hint="cs"/>
          <w:sz w:val="25"/>
          <w:szCs w:val="25"/>
          <w:rtl/>
          <w:lang w:bidi="fa-IR"/>
        </w:rPr>
        <w:t>ی‌</w:t>
      </w:r>
      <w:r w:rsidRPr="008C269F">
        <w:rPr>
          <w:rFonts w:ascii="Times New Roman Bold" w:eastAsia="Times New Roman" w:hAnsi="Times New Roman Bold" w:cs="B Nazanin" w:hint="eastAsia"/>
          <w:sz w:val="25"/>
          <w:szCs w:val="25"/>
          <w:rtl/>
          <w:lang w:bidi="fa-IR"/>
        </w:rPr>
        <w:t>کنند</w:t>
      </w:r>
      <w:r w:rsidRPr="008C269F">
        <w:rPr>
          <w:rFonts w:ascii="Times New Roman Bold" w:eastAsia="Times New Roman" w:hAnsi="Times New Roman Bold" w:cs="B Nazanin"/>
          <w:sz w:val="25"/>
          <w:szCs w:val="25"/>
          <w:rtl/>
          <w:lang w:bidi="fa-IR"/>
        </w:rPr>
        <w:t>. زمان</w:t>
      </w:r>
      <w:r w:rsidRPr="008C269F">
        <w:rPr>
          <w:rFonts w:ascii="Times New Roman Bold" w:eastAsia="Times New Roman" w:hAnsi="Times New Roman Bold" w:cs="B Nazanin" w:hint="cs"/>
          <w:sz w:val="25"/>
          <w:szCs w:val="25"/>
          <w:rtl/>
          <w:lang w:bidi="fa-IR"/>
        </w:rPr>
        <w:t>ی</w:t>
      </w:r>
      <w:r w:rsidRPr="008C269F">
        <w:rPr>
          <w:rFonts w:ascii="Times New Roman Bold" w:eastAsia="Times New Roman" w:hAnsi="Times New Roman Bold" w:cs="B Nazanin"/>
          <w:sz w:val="25"/>
          <w:szCs w:val="25"/>
          <w:rtl/>
          <w:lang w:bidi="fa-IR"/>
        </w:rPr>
        <w:t xml:space="preserve"> که </w:t>
      </w:r>
      <w:r w:rsidRPr="008C269F">
        <w:rPr>
          <w:rFonts w:ascii="Times New Roman Bold" w:eastAsia="Times New Roman" w:hAnsi="Times New Roman Bold" w:cs="B Nazanin" w:hint="cs"/>
          <w:sz w:val="25"/>
          <w:szCs w:val="25"/>
          <w:rtl/>
          <w:lang w:bidi="fa-IR"/>
        </w:rPr>
        <w:t>ی</w:t>
      </w:r>
      <w:r w:rsidRPr="008C269F">
        <w:rPr>
          <w:rFonts w:ascii="Times New Roman Bold" w:eastAsia="Times New Roman" w:hAnsi="Times New Roman Bold" w:cs="B Nazanin" w:hint="eastAsia"/>
          <w:sz w:val="25"/>
          <w:szCs w:val="25"/>
          <w:rtl/>
          <w:lang w:bidi="fa-IR"/>
        </w:rPr>
        <w:t>ک</w:t>
      </w:r>
      <w:r w:rsidRPr="008C269F">
        <w:rPr>
          <w:rFonts w:ascii="Times New Roman Bold" w:eastAsia="Times New Roman" w:hAnsi="Times New Roman Bold" w:cs="B Nazanin"/>
          <w:sz w:val="25"/>
          <w:szCs w:val="25"/>
          <w:rtl/>
          <w:lang w:bidi="fa-IR"/>
        </w:rPr>
        <w:t xml:space="preserve"> کارگر در ارتباط با </w:t>
      </w:r>
      <w:r w:rsidRPr="008C269F">
        <w:rPr>
          <w:rFonts w:ascii="Times New Roman Bold" w:eastAsia="Times New Roman" w:hAnsi="Times New Roman Bold" w:cs="B Nazanin" w:hint="cs"/>
          <w:sz w:val="25"/>
          <w:szCs w:val="25"/>
          <w:rtl/>
          <w:lang w:bidi="fa-IR"/>
        </w:rPr>
        <w:t>ی</w:t>
      </w:r>
      <w:r w:rsidRPr="008C269F">
        <w:rPr>
          <w:rFonts w:ascii="Times New Roman Bold" w:eastAsia="Times New Roman" w:hAnsi="Times New Roman Bold" w:cs="B Nazanin" w:hint="eastAsia"/>
          <w:sz w:val="25"/>
          <w:szCs w:val="25"/>
          <w:rtl/>
          <w:lang w:bidi="fa-IR"/>
        </w:rPr>
        <w:t>ک</w:t>
      </w:r>
      <w:r w:rsidRPr="008C269F">
        <w:rPr>
          <w:rFonts w:ascii="Times New Roman Bold" w:eastAsia="Times New Roman" w:hAnsi="Times New Roman Bold" w:cs="B Nazanin"/>
          <w:sz w:val="25"/>
          <w:szCs w:val="25"/>
          <w:rtl/>
          <w:lang w:bidi="fa-IR"/>
        </w:rPr>
        <w:t xml:space="preserve"> تأم</w:t>
      </w:r>
      <w:r w:rsidRPr="008C269F">
        <w:rPr>
          <w:rFonts w:ascii="Times New Roman Bold" w:eastAsia="Times New Roman" w:hAnsi="Times New Roman Bold" w:cs="B Nazanin" w:hint="cs"/>
          <w:sz w:val="25"/>
          <w:szCs w:val="25"/>
          <w:rtl/>
          <w:lang w:bidi="fa-IR"/>
        </w:rPr>
        <w:t>ی</w:t>
      </w:r>
      <w:r w:rsidRPr="008C269F">
        <w:rPr>
          <w:rFonts w:ascii="Times New Roman Bold" w:eastAsia="Times New Roman" w:hAnsi="Times New Roman Bold" w:cs="B Nazanin" w:hint="eastAsia"/>
          <w:sz w:val="25"/>
          <w:szCs w:val="25"/>
          <w:rtl/>
          <w:lang w:bidi="fa-IR"/>
        </w:rPr>
        <w:t>ن‌کننده</w:t>
      </w:r>
      <w:r w:rsidRPr="008C269F">
        <w:rPr>
          <w:rFonts w:ascii="Times New Roman Bold" w:eastAsia="Times New Roman" w:hAnsi="Times New Roman Bold" w:cs="B Nazanin"/>
          <w:sz w:val="25"/>
          <w:szCs w:val="25"/>
          <w:rtl/>
          <w:lang w:bidi="fa-IR"/>
        </w:rPr>
        <w:t xml:space="preserve"> مشخص در </w:t>
      </w:r>
      <w:r w:rsidRPr="008C269F">
        <w:rPr>
          <w:rFonts w:ascii="Times New Roman Bold" w:eastAsia="Times New Roman" w:hAnsi="Times New Roman Bold" w:cs="B Nazanin" w:hint="cs"/>
          <w:sz w:val="25"/>
          <w:szCs w:val="25"/>
          <w:rtl/>
          <w:lang w:bidi="fa-IR"/>
        </w:rPr>
        <w:t>ی</w:t>
      </w:r>
      <w:r w:rsidRPr="008C269F">
        <w:rPr>
          <w:rFonts w:ascii="Times New Roman Bold" w:eastAsia="Times New Roman" w:hAnsi="Times New Roman Bold" w:cs="B Nazanin" w:hint="eastAsia"/>
          <w:sz w:val="25"/>
          <w:szCs w:val="25"/>
          <w:rtl/>
          <w:lang w:bidi="fa-IR"/>
        </w:rPr>
        <w:t>ک</w:t>
      </w:r>
      <w:r w:rsidRPr="008C269F">
        <w:rPr>
          <w:rFonts w:ascii="Times New Roman Bold" w:eastAsia="Times New Roman" w:hAnsi="Times New Roman Bold" w:cs="B Nazanin"/>
          <w:sz w:val="25"/>
          <w:szCs w:val="25"/>
          <w:rtl/>
          <w:lang w:bidi="fa-IR"/>
        </w:rPr>
        <w:t xml:space="preserve"> منطقه مونتاژ دچار مشکل م</w:t>
      </w:r>
      <w:r w:rsidRPr="008C269F">
        <w:rPr>
          <w:rFonts w:ascii="Times New Roman Bold" w:eastAsia="Times New Roman" w:hAnsi="Times New Roman Bold" w:cs="B Nazanin" w:hint="cs"/>
          <w:sz w:val="25"/>
          <w:szCs w:val="25"/>
          <w:rtl/>
          <w:lang w:bidi="fa-IR"/>
        </w:rPr>
        <w:t>ی‌</w:t>
      </w:r>
      <w:r w:rsidRPr="008C269F">
        <w:rPr>
          <w:rFonts w:ascii="Times New Roman Bold" w:eastAsia="Times New Roman" w:hAnsi="Times New Roman Bold" w:cs="B Nazanin" w:hint="eastAsia"/>
          <w:sz w:val="25"/>
          <w:szCs w:val="25"/>
          <w:rtl/>
          <w:lang w:bidi="fa-IR"/>
        </w:rPr>
        <w:t>شود،</w:t>
      </w:r>
      <w:r w:rsidRPr="008C269F">
        <w:rPr>
          <w:rFonts w:ascii="Times New Roman Bold" w:eastAsia="Times New Roman" w:hAnsi="Times New Roman Bold" w:cs="B Nazanin"/>
          <w:sz w:val="25"/>
          <w:szCs w:val="25"/>
          <w:rtl/>
          <w:lang w:bidi="fa-IR"/>
        </w:rPr>
        <w:t xml:space="preserve"> هم کارگر و هم دست</w:t>
      </w:r>
      <w:r w:rsidRPr="008C269F">
        <w:rPr>
          <w:rFonts w:ascii="Times New Roman Bold" w:eastAsia="Times New Roman" w:hAnsi="Times New Roman Bold" w:cs="B Nazanin" w:hint="cs"/>
          <w:sz w:val="25"/>
          <w:szCs w:val="25"/>
          <w:rtl/>
          <w:lang w:bidi="fa-IR"/>
        </w:rPr>
        <w:t>ی</w:t>
      </w:r>
      <w:r w:rsidRPr="008C269F">
        <w:rPr>
          <w:rFonts w:ascii="Times New Roman Bold" w:eastAsia="Times New Roman" w:hAnsi="Times New Roman Bold" w:cs="B Nazanin" w:hint="eastAsia"/>
          <w:sz w:val="25"/>
          <w:szCs w:val="25"/>
          <w:rtl/>
          <w:lang w:bidi="fa-IR"/>
        </w:rPr>
        <w:t>ار</w:t>
      </w:r>
      <w:r w:rsidRPr="008C269F">
        <w:rPr>
          <w:rFonts w:ascii="Times New Roman Bold" w:eastAsia="Times New Roman" w:hAnsi="Times New Roman Bold" w:cs="B Nazanin"/>
          <w:sz w:val="25"/>
          <w:szCs w:val="25"/>
          <w:rtl/>
          <w:lang w:bidi="fa-IR"/>
        </w:rPr>
        <w:t xml:space="preserve"> </w:t>
      </w:r>
      <w:r w:rsidRPr="008C269F">
        <w:rPr>
          <w:rFonts w:ascii="Times New Roman Bold" w:eastAsia="Times New Roman" w:hAnsi="Times New Roman Bold" w:cs="B Nazanin" w:hint="eastAsia"/>
          <w:sz w:val="25"/>
          <w:szCs w:val="25"/>
          <w:rtl/>
          <w:lang w:bidi="fa-IR"/>
        </w:rPr>
        <w:t>تأم</w:t>
      </w:r>
      <w:r w:rsidRPr="008C269F">
        <w:rPr>
          <w:rFonts w:ascii="Times New Roman Bold" w:eastAsia="Times New Roman" w:hAnsi="Times New Roman Bold" w:cs="B Nazanin" w:hint="cs"/>
          <w:sz w:val="25"/>
          <w:szCs w:val="25"/>
          <w:rtl/>
          <w:lang w:bidi="fa-IR"/>
        </w:rPr>
        <w:t>ی</w:t>
      </w:r>
      <w:r w:rsidRPr="008C269F">
        <w:rPr>
          <w:rFonts w:ascii="Times New Roman Bold" w:eastAsia="Times New Roman" w:hAnsi="Times New Roman Bold" w:cs="B Nazanin" w:hint="eastAsia"/>
          <w:sz w:val="25"/>
          <w:szCs w:val="25"/>
          <w:rtl/>
          <w:lang w:bidi="fa-IR"/>
        </w:rPr>
        <w:t>ن‌کننده</w:t>
      </w:r>
      <w:r w:rsidRPr="008C269F">
        <w:rPr>
          <w:rFonts w:ascii="Times New Roman Bold" w:eastAsia="Times New Roman" w:hAnsi="Times New Roman Bold" w:cs="B Nazanin"/>
          <w:sz w:val="25"/>
          <w:szCs w:val="25"/>
          <w:rtl/>
          <w:lang w:bidi="fa-IR"/>
        </w:rPr>
        <w:t xml:space="preserve"> از طر</w:t>
      </w:r>
      <w:r w:rsidRPr="008C269F">
        <w:rPr>
          <w:rFonts w:ascii="Times New Roman Bold" w:eastAsia="Times New Roman" w:hAnsi="Times New Roman Bold" w:cs="B Nazanin" w:hint="cs"/>
          <w:sz w:val="25"/>
          <w:szCs w:val="25"/>
          <w:rtl/>
          <w:lang w:bidi="fa-IR"/>
        </w:rPr>
        <w:t>ی</w:t>
      </w:r>
      <w:r w:rsidRPr="008C269F">
        <w:rPr>
          <w:rFonts w:ascii="Times New Roman Bold" w:eastAsia="Times New Roman" w:hAnsi="Times New Roman Bold" w:cs="B Nazanin" w:hint="eastAsia"/>
          <w:sz w:val="25"/>
          <w:szCs w:val="25"/>
          <w:rtl/>
          <w:lang w:bidi="fa-IR"/>
        </w:rPr>
        <w:t>ق</w:t>
      </w:r>
      <w:r w:rsidRPr="008C269F">
        <w:rPr>
          <w:rFonts w:ascii="Times New Roman Bold" w:eastAsia="Times New Roman" w:hAnsi="Times New Roman Bold" w:cs="B Nazanin"/>
          <w:sz w:val="25"/>
          <w:szCs w:val="25"/>
          <w:rtl/>
          <w:lang w:bidi="fa-IR"/>
        </w:rPr>
        <w:t xml:space="preserve"> کمک گرفتن از دست</w:t>
      </w:r>
      <w:r w:rsidRPr="008C269F">
        <w:rPr>
          <w:rFonts w:ascii="Times New Roman Bold" w:eastAsia="Times New Roman" w:hAnsi="Times New Roman Bold" w:cs="B Nazanin" w:hint="cs"/>
          <w:sz w:val="25"/>
          <w:szCs w:val="25"/>
          <w:rtl/>
          <w:lang w:bidi="fa-IR"/>
        </w:rPr>
        <w:t>ی</w:t>
      </w:r>
      <w:r w:rsidRPr="008C269F">
        <w:rPr>
          <w:rFonts w:ascii="Times New Roman Bold" w:eastAsia="Times New Roman" w:hAnsi="Times New Roman Bold" w:cs="B Nazanin" w:hint="eastAsia"/>
          <w:sz w:val="25"/>
          <w:szCs w:val="25"/>
          <w:rtl/>
          <w:lang w:bidi="fa-IR"/>
        </w:rPr>
        <w:t>ار</w:t>
      </w:r>
      <w:r w:rsidRPr="008C269F">
        <w:rPr>
          <w:rFonts w:ascii="Times New Roman Bold" w:eastAsia="Times New Roman" w:hAnsi="Times New Roman Bold" w:cs="B Nazanin"/>
          <w:sz w:val="25"/>
          <w:szCs w:val="25"/>
          <w:rtl/>
          <w:lang w:bidi="fa-IR"/>
        </w:rPr>
        <w:t xml:space="preserve"> و ناظر، بهبود را تحقق م</w:t>
      </w:r>
      <w:r w:rsidRPr="008C269F">
        <w:rPr>
          <w:rFonts w:ascii="Times New Roman Bold" w:eastAsia="Times New Roman" w:hAnsi="Times New Roman Bold" w:cs="B Nazanin" w:hint="cs"/>
          <w:sz w:val="25"/>
          <w:szCs w:val="25"/>
          <w:rtl/>
          <w:lang w:bidi="fa-IR"/>
        </w:rPr>
        <w:t>ی‌</w:t>
      </w:r>
      <w:r w:rsidRPr="008C269F">
        <w:rPr>
          <w:rFonts w:ascii="Times New Roman Bold" w:eastAsia="Times New Roman" w:hAnsi="Times New Roman Bold" w:cs="B Nazanin" w:hint="eastAsia"/>
          <w:sz w:val="25"/>
          <w:szCs w:val="25"/>
          <w:rtl/>
          <w:lang w:bidi="fa-IR"/>
        </w:rPr>
        <w:t>بخشند</w:t>
      </w:r>
      <w:r w:rsidRPr="008C269F">
        <w:rPr>
          <w:rFonts w:ascii="Times New Roman Bold" w:eastAsia="Times New Roman" w:hAnsi="Times New Roman Bold" w:cs="B Nazanin"/>
          <w:sz w:val="25"/>
          <w:szCs w:val="25"/>
          <w:rtl/>
          <w:lang w:bidi="fa-IR"/>
        </w:rPr>
        <w:t>.</w:t>
      </w:r>
    </w:p>
    <w:p w14:paraId="37435E18" w14:textId="77777777" w:rsidR="00F542E4" w:rsidRDefault="008C269F" w:rsidP="00F542E4">
      <w:pPr>
        <w:rPr>
          <w:rFonts w:ascii="Times New Roman Bold" w:eastAsia="Times New Roman" w:hAnsi="Times New Roman Bold" w:cs="B Nazanin"/>
          <w:sz w:val="25"/>
          <w:szCs w:val="25"/>
          <w:rtl/>
          <w:lang w:bidi="fa-IR"/>
        </w:rPr>
      </w:pPr>
      <w:r w:rsidRPr="008C269F">
        <w:rPr>
          <w:rFonts w:ascii="Times New Roman Bold" w:eastAsia="Times New Roman" w:hAnsi="Times New Roman Bold" w:cs="B Nazanin" w:hint="eastAsia"/>
          <w:sz w:val="25"/>
          <w:szCs w:val="25"/>
          <w:rtl/>
          <w:lang w:bidi="fa-IR"/>
        </w:rPr>
        <w:t>هنگام</w:t>
      </w:r>
      <w:r w:rsidRPr="008C269F">
        <w:rPr>
          <w:rFonts w:ascii="Times New Roman Bold" w:eastAsia="Times New Roman" w:hAnsi="Times New Roman Bold" w:cs="B Nazanin" w:hint="cs"/>
          <w:sz w:val="25"/>
          <w:szCs w:val="25"/>
          <w:rtl/>
          <w:lang w:bidi="fa-IR"/>
        </w:rPr>
        <w:t>ی</w:t>
      </w:r>
      <w:r w:rsidRPr="008C269F">
        <w:rPr>
          <w:rFonts w:ascii="Times New Roman Bold" w:eastAsia="Times New Roman" w:hAnsi="Times New Roman Bold" w:cs="B Nazanin"/>
          <w:sz w:val="25"/>
          <w:szCs w:val="25"/>
          <w:rtl/>
          <w:lang w:bidi="fa-IR"/>
        </w:rPr>
        <w:t xml:space="preserve"> که تغ</w:t>
      </w:r>
      <w:r w:rsidRPr="008C269F">
        <w:rPr>
          <w:rFonts w:ascii="Times New Roman Bold" w:eastAsia="Times New Roman" w:hAnsi="Times New Roman Bold" w:cs="B Nazanin" w:hint="cs"/>
          <w:sz w:val="25"/>
          <w:szCs w:val="25"/>
          <w:rtl/>
          <w:lang w:bidi="fa-IR"/>
        </w:rPr>
        <w:t>یی</w:t>
      </w:r>
      <w:r w:rsidRPr="008C269F">
        <w:rPr>
          <w:rFonts w:ascii="Times New Roman Bold" w:eastAsia="Times New Roman" w:hAnsi="Times New Roman Bold" w:cs="B Nazanin" w:hint="eastAsia"/>
          <w:sz w:val="25"/>
          <w:szCs w:val="25"/>
          <w:rtl/>
          <w:lang w:bidi="fa-IR"/>
        </w:rPr>
        <w:t>رات</w:t>
      </w:r>
      <w:r w:rsidRPr="008C269F">
        <w:rPr>
          <w:rFonts w:ascii="Times New Roman Bold" w:eastAsia="Times New Roman" w:hAnsi="Times New Roman Bold" w:cs="B Nazanin"/>
          <w:sz w:val="25"/>
          <w:szCs w:val="25"/>
          <w:rtl/>
          <w:lang w:bidi="fa-IR"/>
        </w:rPr>
        <w:t xml:space="preserve"> در مق</w:t>
      </w:r>
      <w:r w:rsidRPr="008C269F">
        <w:rPr>
          <w:rFonts w:ascii="Times New Roman Bold" w:eastAsia="Times New Roman" w:hAnsi="Times New Roman Bold" w:cs="B Nazanin" w:hint="cs"/>
          <w:sz w:val="25"/>
          <w:szCs w:val="25"/>
          <w:rtl/>
          <w:lang w:bidi="fa-IR"/>
        </w:rPr>
        <w:t>ی</w:t>
      </w:r>
      <w:r w:rsidRPr="008C269F">
        <w:rPr>
          <w:rFonts w:ascii="Times New Roman Bold" w:eastAsia="Times New Roman" w:hAnsi="Times New Roman Bold" w:cs="B Nazanin" w:hint="eastAsia"/>
          <w:sz w:val="25"/>
          <w:szCs w:val="25"/>
          <w:rtl/>
          <w:lang w:bidi="fa-IR"/>
        </w:rPr>
        <w:t>اس</w:t>
      </w:r>
      <w:r w:rsidRPr="008C269F">
        <w:rPr>
          <w:rFonts w:ascii="Times New Roman Bold" w:eastAsia="Times New Roman" w:hAnsi="Times New Roman Bold" w:cs="B Nazanin"/>
          <w:sz w:val="25"/>
          <w:szCs w:val="25"/>
          <w:rtl/>
          <w:lang w:bidi="fa-IR"/>
        </w:rPr>
        <w:t xml:space="preserve"> بزرگتر در تو</w:t>
      </w:r>
      <w:r w:rsidRPr="008C269F">
        <w:rPr>
          <w:rFonts w:ascii="Times New Roman Bold" w:eastAsia="Times New Roman" w:hAnsi="Times New Roman Bold" w:cs="B Nazanin" w:hint="cs"/>
          <w:sz w:val="25"/>
          <w:szCs w:val="25"/>
          <w:rtl/>
          <w:lang w:bidi="fa-IR"/>
        </w:rPr>
        <w:t>ی</w:t>
      </w:r>
      <w:r w:rsidRPr="008C269F">
        <w:rPr>
          <w:rFonts w:ascii="Times New Roman Bold" w:eastAsia="Times New Roman" w:hAnsi="Times New Roman Bold" w:cs="B Nazanin" w:hint="eastAsia"/>
          <w:sz w:val="25"/>
          <w:szCs w:val="25"/>
          <w:rtl/>
          <w:lang w:bidi="fa-IR"/>
        </w:rPr>
        <w:t>وتا</w:t>
      </w:r>
      <w:r w:rsidRPr="008C269F">
        <w:rPr>
          <w:rFonts w:ascii="Times New Roman Bold" w:eastAsia="Times New Roman" w:hAnsi="Times New Roman Bold" w:cs="B Nazanin"/>
          <w:sz w:val="25"/>
          <w:szCs w:val="25"/>
          <w:rtl/>
          <w:lang w:bidi="fa-IR"/>
        </w:rPr>
        <w:t xml:space="preserve"> رخ م</w:t>
      </w:r>
      <w:r w:rsidRPr="008C269F">
        <w:rPr>
          <w:rFonts w:ascii="Times New Roman Bold" w:eastAsia="Times New Roman" w:hAnsi="Times New Roman Bold" w:cs="B Nazanin" w:hint="cs"/>
          <w:sz w:val="25"/>
          <w:szCs w:val="25"/>
          <w:rtl/>
          <w:lang w:bidi="fa-IR"/>
        </w:rPr>
        <w:t>ی‌</w:t>
      </w:r>
      <w:r w:rsidRPr="008C269F">
        <w:rPr>
          <w:rFonts w:ascii="Times New Roman Bold" w:eastAsia="Times New Roman" w:hAnsi="Times New Roman Bold" w:cs="B Nazanin" w:hint="eastAsia"/>
          <w:sz w:val="25"/>
          <w:szCs w:val="25"/>
          <w:rtl/>
          <w:lang w:bidi="fa-IR"/>
        </w:rPr>
        <w:t>دهد،</w:t>
      </w:r>
      <w:r w:rsidRPr="008C269F">
        <w:rPr>
          <w:rFonts w:ascii="Times New Roman Bold" w:eastAsia="Times New Roman" w:hAnsi="Times New Roman Bold" w:cs="B Nazanin"/>
          <w:sz w:val="25"/>
          <w:szCs w:val="25"/>
          <w:rtl/>
          <w:lang w:bidi="fa-IR"/>
        </w:rPr>
        <w:t xml:space="preserve"> تو</w:t>
      </w:r>
      <w:r w:rsidRPr="008C269F">
        <w:rPr>
          <w:rFonts w:ascii="Times New Roman Bold" w:eastAsia="Times New Roman" w:hAnsi="Times New Roman Bold" w:cs="B Nazanin" w:hint="cs"/>
          <w:sz w:val="25"/>
          <w:szCs w:val="25"/>
          <w:rtl/>
          <w:lang w:bidi="fa-IR"/>
        </w:rPr>
        <w:t>ی</w:t>
      </w:r>
      <w:r w:rsidRPr="008C269F">
        <w:rPr>
          <w:rFonts w:ascii="Times New Roman Bold" w:eastAsia="Times New Roman" w:hAnsi="Times New Roman Bold" w:cs="B Nazanin" w:hint="eastAsia"/>
          <w:sz w:val="25"/>
          <w:szCs w:val="25"/>
          <w:rtl/>
          <w:lang w:bidi="fa-IR"/>
        </w:rPr>
        <w:t>وتا</w:t>
      </w:r>
      <w:r w:rsidRPr="008C269F">
        <w:rPr>
          <w:rFonts w:ascii="Times New Roman Bold" w:eastAsia="Times New Roman" w:hAnsi="Times New Roman Bold" w:cs="B Nazanin"/>
          <w:sz w:val="25"/>
          <w:szCs w:val="25"/>
          <w:rtl/>
          <w:lang w:bidi="fa-IR"/>
        </w:rPr>
        <w:t xml:space="preserve"> با</w:t>
      </w:r>
      <w:r w:rsidRPr="008C269F">
        <w:rPr>
          <w:rFonts w:ascii="Times New Roman Bold" w:eastAsia="Times New Roman" w:hAnsi="Times New Roman Bold" w:cs="B Nazanin" w:hint="cs"/>
          <w:sz w:val="25"/>
          <w:szCs w:val="25"/>
          <w:rtl/>
          <w:lang w:bidi="fa-IR"/>
        </w:rPr>
        <w:t>ی</w:t>
      </w:r>
      <w:r w:rsidRPr="008C269F">
        <w:rPr>
          <w:rFonts w:ascii="Times New Roman Bold" w:eastAsia="Times New Roman" w:hAnsi="Times New Roman Bold" w:cs="B Nazanin" w:hint="eastAsia"/>
          <w:sz w:val="25"/>
          <w:szCs w:val="25"/>
          <w:rtl/>
          <w:lang w:bidi="fa-IR"/>
        </w:rPr>
        <w:t>د</w:t>
      </w:r>
      <w:r w:rsidRPr="008C269F">
        <w:rPr>
          <w:rFonts w:ascii="Times New Roman Bold" w:eastAsia="Times New Roman" w:hAnsi="Times New Roman Bold" w:cs="B Nazanin"/>
          <w:sz w:val="25"/>
          <w:szCs w:val="25"/>
          <w:rtl/>
          <w:lang w:bidi="fa-IR"/>
        </w:rPr>
        <w:t xml:space="preserve"> مطمئن شود که ت</w:t>
      </w:r>
      <w:r w:rsidRPr="008C269F">
        <w:rPr>
          <w:rFonts w:ascii="Times New Roman Bold" w:eastAsia="Times New Roman" w:hAnsi="Times New Roman Bold" w:cs="B Nazanin" w:hint="cs"/>
          <w:sz w:val="25"/>
          <w:szCs w:val="25"/>
          <w:rtl/>
          <w:lang w:bidi="fa-IR"/>
        </w:rPr>
        <w:t>ی</w:t>
      </w:r>
      <w:r w:rsidRPr="008C269F">
        <w:rPr>
          <w:rFonts w:ascii="Times New Roman Bold" w:eastAsia="Times New Roman" w:hAnsi="Times New Roman Bold" w:cs="B Nazanin" w:hint="eastAsia"/>
          <w:sz w:val="25"/>
          <w:szCs w:val="25"/>
          <w:rtl/>
          <w:lang w:bidi="fa-IR"/>
        </w:rPr>
        <w:t>م‌ها</w:t>
      </w:r>
      <w:r w:rsidRPr="008C269F">
        <w:rPr>
          <w:rFonts w:ascii="Times New Roman Bold" w:eastAsia="Times New Roman" w:hAnsi="Times New Roman Bold" w:cs="B Nazanin" w:hint="cs"/>
          <w:sz w:val="25"/>
          <w:szCs w:val="25"/>
          <w:rtl/>
          <w:lang w:bidi="fa-IR"/>
        </w:rPr>
        <w:t>ی</w:t>
      </w:r>
      <w:r w:rsidRPr="008C269F">
        <w:rPr>
          <w:rFonts w:ascii="Times New Roman Bold" w:eastAsia="Times New Roman" w:hAnsi="Times New Roman Bold" w:cs="B Nazanin"/>
          <w:sz w:val="25"/>
          <w:szCs w:val="25"/>
          <w:rtl/>
          <w:lang w:bidi="fa-IR"/>
        </w:rPr>
        <w:t xml:space="preserve"> بهبود از افراد</w:t>
      </w:r>
      <w:r w:rsidRPr="008C269F">
        <w:rPr>
          <w:rFonts w:ascii="Times New Roman Bold" w:eastAsia="Times New Roman" w:hAnsi="Times New Roman Bold" w:cs="B Nazanin" w:hint="cs"/>
          <w:sz w:val="25"/>
          <w:szCs w:val="25"/>
          <w:rtl/>
          <w:lang w:bidi="fa-IR"/>
        </w:rPr>
        <w:t>ی</w:t>
      </w:r>
      <w:r w:rsidRPr="008C269F">
        <w:rPr>
          <w:rFonts w:ascii="Times New Roman Bold" w:eastAsia="Times New Roman" w:hAnsi="Times New Roman Bold" w:cs="B Nazanin"/>
          <w:sz w:val="25"/>
          <w:szCs w:val="25"/>
          <w:rtl/>
          <w:lang w:bidi="fa-IR"/>
        </w:rPr>
        <w:t xml:space="preserve"> که مستق</w:t>
      </w:r>
      <w:r w:rsidRPr="008C269F">
        <w:rPr>
          <w:rFonts w:ascii="Times New Roman Bold" w:eastAsia="Times New Roman" w:hAnsi="Times New Roman Bold" w:cs="B Nazanin" w:hint="cs"/>
          <w:sz w:val="25"/>
          <w:szCs w:val="25"/>
          <w:rtl/>
          <w:lang w:bidi="fa-IR"/>
        </w:rPr>
        <w:t>ی</w:t>
      </w:r>
      <w:r w:rsidRPr="008C269F">
        <w:rPr>
          <w:rFonts w:ascii="Times New Roman Bold" w:eastAsia="Times New Roman" w:hAnsi="Times New Roman Bold" w:cs="B Nazanin" w:hint="eastAsia"/>
          <w:sz w:val="25"/>
          <w:szCs w:val="25"/>
          <w:rtl/>
          <w:lang w:bidi="fa-IR"/>
        </w:rPr>
        <w:t>ماً</w:t>
      </w:r>
      <w:r w:rsidRPr="008C269F">
        <w:rPr>
          <w:rFonts w:ascii="Times New Roman Bold" w:eastAsia="Times New Roman" w:hAnsi="Times New Roman Bold" w:cs="B Nazanin"/>
          <w:sz w:val="25"/>
          <w:szCs w:val="25"/>
          <w:rtl/>
          <w:lang w:bidi="fa-IR"/>
        </w:rPr>
        <w:t xml:space="preserve"> درگ</w:t>
      </w:r>
      <w:r w:rsidRPr="008C269F">
        <w:rPr>
          <w:rFonts w:ascii="Times New Roman Bold" w:eastAsia="Times New Roman" w:hAnsi="Times New Roman Bold" w:cs="B Nazanin" w:hint="cs"/>
          <w:sz w:val="25"/>
          <w:szCs w:val="25"/>
          <w:rtl/>
          <w:lang w:bidi="fa-IR"/>
        </w:rPr>
        <w:t>ی</w:t>
      </w:r>
      <w:r w:rsidRPr="008C269F">
        <w:rPr>
          <w:rFonts w:ascii="Times New Roman Bold" w:eastAsia="Times New Roman" w:hAnsi="Times New Roman Bold" w:cs="B Nazanin" w:hint="eastAsia"/>
          <w:sz w:val="25"/>
          <w:szCs w:val="25"/>
          <w:rtl/>
          <w:lang w:bidi="fa-IR"/>
        </w:rPr>
        <w:t>ر</w:t>
      </w:r>
      <w:r w:rsidRPr="008C269F">
        <w:rPr>
          <w:rFonts w:ascii="Times New Roman Bold" w:eastAsia="Times New Roman" w:hAnsi="Times New Roman Bold" w:cs="B Nazanin"/>
          <w:sz w:val="25"/>
          <w:szCs w:val="25"/>
          <w:rtl/>
          <w:lang w:bidi="fa-IR"/>
        </w:rPr>
        <w:t xml:space="preserve"> ا</w:t>
      </w:r>
      <w:r w:rsidRPr="008C269F">
        <w:rPr>
          <w:rFonts w:ascii="Times New Roman Bold" w:eastAsia="Times New Roman" w:hAnsi="Times New Roman Bold" w:cs="B Nazanin" w:hint="cs"/>
          <w:sz w:val="25"/>
          <w:szCs w:val="25"/>
          <w:rtl/>
          <w:lang w:bidi="fa-IR"/>
        </w:rPr>
        <w:t>ی</w:t>
      </w:r>
      <w:r w:rsidRPr="008C269F">
        <w:rPr>
          <w:rFonts w:ascii="Times New Roman Bold" w:eastAsia="Times New Roman" w:hAnsi="Times New Roman Bold" w:cs="B Nazanin" w:hint="eastAsia"/>
          <w:sz w:val="25"/>
          <w:szCs w:val="25"/>
          <w:rtl/>
          <w:lang w:bidi="fa-IR"/>
        </w:rPr>
        <w:t>ن</w:t>
      </w:r>
      <w:r w:rsidRPr="008C269F">
        <w:rPr>
          <w:rFonts w:ascii="Times New Roman Bold" w:eastAsia="Times New Roman" w:hAnsi="Times New Roman Bold" w:cs="B Nazanin"/>
          <w:sz w:val="25"/>
          <w:szCs w:val="25"/>
          <w:rtl/>
          <w:lang w:bidi="fa-IR"/>
        </w:rPr>
        <w:t xml:space="preserve"> تغ</w:t>
      </w:r>
      <w:r w:rsidRPr="008C269F">
        <w:rPr>
          <w:rFonts w:ascii="Times New Roman Bold" w:eastAsia="Times New Roman" w:hAnsi="Times New Roman Bold" w:cs="B Nazanin" w:hint="cs"/>
          <w:sz w:val="25"/>
          <w:szCs w:val="25"/>
          <w:rtl/>
          <w:lang w:bidi="fa-IR"/>
        </w:rPr>
        <w:t>یی</w:t>
      </w:r>
      <w:r w:rsidRPr="008C269F">
        <w:rPr>
          <w:rFonts w:ascii="Times New Roman Bold" w:eastAsia="Times New Roman" w:hAnsi="Times New Roman Bold" w:cs="B Nazanin" w:hint="eastAsia"/>
          <w:sz w:val="25"/>
          <w:szCs w:val="25"/>
          <w:rtl/>
          <w:lang w:bidi="fa-IR"/>
        </w:rPr>
        <w:t>رات</w:t>
      </w:r>
      <w:r w:rsidRPr="008C269F">
        <w:rPr>
          <w:rFonts w:ascii="Times New Roman Bold" w:eastAsia="Times New Roman" w:hAnsi="Times New Roman Bold" w:cs="B Nazanin"/>
          <w:sz w:val="25"/>
          <w:szCs w:val="25"/>
          <w:rtl/>
          <w:lang w:bidi="fa-IR"/>
        </w:rPr>
        <w:t xml:space="preserve"> هستند و افراد مسئول برا</w:t>
      </w:r>
      <w:r w:rsidRPr="008C269F">
        <w:rPr>
          <w:rFonts w:ascii="Times New Roman Bold" w:eastAsia="Times New Roman" w:hAnsi="Times New Roman Bold" w:cs="B Nazanin" w:hint="cs"/>
          <w:sz w:val="25"/>
          <w:szCs w:val="25"/>
          <w:rtl/>
          <w:lang w:bidi="fa-IR"/>
        </w:rPr>
        <w:t>ی</w:t>
      </w:r>
      <w:r w:rsidRPr="008C269F">
        <w:rPr>
          <w:rFonts w:ascii="Times New Roman Bold" w:eastAsia="Times New Roman" w:hAnsi="Times New Roman Bold" w:cs="B Nazanin"/>
          <w:sz w:val="25"/>
          <w:szCs w:val="25"/>
          <w:rtl/>
          <w:lang w:bidi="fa-IR"/>
        </w:rPr>
        <w:t xml:space="preserve"> نظارت بر خط و مس</w:t>
      </w:r>
      <w:r w:rsidRPr="008C269F">
        <w:rPr>
          <w:rFonts w:ascii="Times New Roman Bold" w:eastAsia="Times New Roman" w:hAnsi="Times New Roman Bold" w:cs="B Nazanin" w:hint="cs"/>
          <w:sz w:val="25"/>
          <w:szCs w:val="25"/>
          <w:rtl/>
          <w:lang w:bidi="fa-IR"/>
        </w:rPr>
        <w:t>ی</w:t>
      </w:r>
      <w:r w:rsidRPr="008C269F">
        <w:rPr>
          <w:rFonts w:ascii="Times New Roman Bold" w:eastAsia="Times New Roman" w:hAnsi="Times New Roman Bold" w:cs="B Nazanin" w:hint="eastAsia"/>
          <w:sz w:val="25"/>
          <w:szCs w:val="25"/>
          <w:rtl/>
          <w:lang w:bidi="fa-IR"/>
        </w:rPr>
        <w:t>ر</w:t>
      </w:r>
      <w:r w:rsidRPr="008C269F">
        <w:rPr>
          <w:rFonts w:ascii="Times New Roman Bold" w:eastAsia="Times New Roman" w:hAnsi="Times New Roman Bold" w:cs="B Nazanin"/>
          <w:sz w:val="25"/>
          <w:szCs w:val="25"/>
          <w:rtl/>
          <w:lang w:bidi="fa-IR"/>
        </w:rPr>
        <w:t xml:space="preserve"> حرکت</w:t>
      </w:r>
      <w:r w:rsidRPr="008C269F">
        <w:rPr>
          <w:rFonts w:ascii="Times New Roman Bold" w:eastAsia="Times New Roman" w:hAnsi="Times New Roman Bold" w:cs="B Nazanin" w:hint="cs"/>
          <w:sz w:val="25"/>
          <w:szCs w:val="25"/>
          <w:rtl/>
          <w:lang w:bidi="fa-IR"/>
        </w:rPr>
        <w:t>ی</w:t>
      </w:r>
      <w:r w:rsidRPr="008C269F">
        <w:rPr>
          <w:rFonts w:ascii="Times New Roman Bold" w:eastAsia="Times New Roman" w:hAnsi="Times New Roman Bold" w:cs="B Nazanin" w:hint="eastAsia"/>
          <w:sz w:val="25"/>
          <w:szCs w:val="25"/>
          <w:rtl/>
          <w:lang w:bidi="fa-IR"/>
        </w:rPr>
        <w:t>،</w:t>
      </w:r>
      <w:r w:rsidRPr="008C269F">
        <w:rPr>
          <w:rFonts w:ascii="Times New Roman Bold" w:eastAsia="Times New Roman" w:hAnsi="Times New Roman Bold" w:cs="B Nazanin"/>
          <w:sz w:val="25"/>
          <w:szCs w:val="25"/>
          <w:rtl/>
          <w:lang w:bidi="fa-IR"/>
        </w:rPr>
        <w:t xml:space="preserve"> تشک</w:t>
      </w:r>
      <w:r w:rsidRPr="008C269F">
        <w:rPr>
          <w:rFonts w:ascii="Times New Roman Bold" w:eastAsia="Times New Roman" w:hAnsi="Times New Roman Bold" w:cs="B Nazanin" w:hint="cs"/>
          <w:sz w:val="25"/>
          <w:szCs w:val="25"/>
          <w:rtl/>
          <w:lang w:bidi="fa-IR"/>
        </w:rPr>
        <w:t>ی</w:t>
      </w:r>
      <w:r w:rsidRPr="008C269F">
        <w:rPr>
          <w:rFonts w:ascii="Times New Roman Bold" w:eastAsia="Times New Roman" w:hAnsi="Times New Roman Bold" w:cs="B Nazanin" w:hint="eastAsia"/>
          <w:sz w:val="25"/>
          <w:szCs w:val="25"/>
          <w:rtl/>
          <w:lang w:bidi="fa-IR"/>
        </w:rPr>
        <w:t>ل</w:t>
      </w:r>
      <w:r w:rsidRPr="008C269F">
        <w:rPr>
          <w:rFonts w:ascii="Times New Roman Bold" w:eastAsia="Times New Roman" w:hAnsi="Times New Roman Bold" w:cs="B Nazanin"/>
          <w:sz w:val="25"/>
          <w:szCs w:val="25"/>
          <w:rtl/>
          <w:lang w:bidi="fa-IR"/>
        </w:rPr>
        <w:t xml:space="preserve"> شده‌اند. بنابرا</w:t>
      </w:r>
      <w:r w:rsidRPr="008C269F">
        <w:rPr>
          <w:rFonts w:ascii="Times New Roman Bold" w:eastAsia="Times New Roman" w:hAnsi="Times New Roman Bold" w:cs="B Nazanin" w:hint="cs"/>
          <w:sz w:val="25"/>
          <w:szCs w:val="25"/>
          <w:rtl/>
          <w:lang w:bidi="fa-IR"/>
        </w:rPr>
        <w:t>ی</w:t>
      </w:r>
      <w:r w:rsidRPr="008C269F">
        <w:rPr>
          <w:rFonts w:ascii="Times New Roman Bold" w:eastAsia="Times New Roman" w:hAnsi="Times New Roman Bold" w:cs="B Nazanin" w:hint="eastAsia"/>
          <w:sz w:val="25"/>
          <w:szCs w:val="25"/>
          <w:rtl/>
          <w:lang w:bidi="fa-IR"/>
        </w:rPr>
        <w:t>ن،</w:t>
      </w:r>
      <w:r w:rsidRPr="008C269F">
        <w:rPr>
          <w:rFonts w:ascii="Times New Roman Bold" w:eastAsia="Times New Roman" w:hAnsi="Times New Roman Bold" w:cs="B Nazanin"/>
          <w:sz w:val="25"/>
          <w:szCs w:val="25"/>
          <w:rtl/>
          <w:lang w:bidi="fa-IR"/>
        </w:rPr>
        <w:t xml:space="preserve"> فرآ</w:t>
      </w:r>
      <w:r w:rsidRPr="008C269F">
        <w:rPr>
          <w:rFonts w:ascii="Times New Roman Bold" w:eastAsia="Times New Roman" w:hAnsi="Times New Roman Bold" w:cs="B Nazanin" w:hint="cs"/>
          <w:sz w:val="25"/>
          <w:szCs w:val="25"/>
          <w:rtl/>
          <w:lang w:bidi="fa-IR"/>
        </w:rPr>
        <w:t>ی</w:t>
      </w:r>
      <w:r w:rsidRPr="008C269F">
        <w:rPr>
          <w:rFonts w:ascii="Times New Roman Bold" w:eastAsia="Times New Roman" w:hAnsi="Times New Roman Bold" w:cs="B Nazanin" w:hint="eastAsia"/>
          <w:sz w:val="25"/>
          <w:szCs w:val="25"/>
          <w:rtl/>
          <w:lang w:bidi="fa-IR"/>
        </w:rPr>
        <w:t>ند</w:t>
      </w:r>
      <w:r w:rsidRPr="008C269F">
        <w:rPr>
          <w:rFonts w:ascii="Times New Roman Bold" w:eastAsia="Times New Roman" w:hAnsi="Times New Roman Bold" w:cs="B Nazanin"/>
          <w:sz w:val="25"/>
          <w:szCs w:val="25"/>
          <w:rtl/>
          <w:lang w:bidi="fa-IR"/>
        </w:rPr>
        <w:t xml:space="preserve"> تغ</w:t>
      </w:r>
      <w:r w:rsidRPr="008C269F">
        <w:rPr>
          <w:rFonts w:ascii="Times New Roman Bold" w:eastAsia="Times New Roman" w:hAnsi="Times New Roman Bold" w:cs="B Nazanin" w:hint="cs"/>
          <w:sz w:val="25"/>
          <w:szCs w:val="25"/>
          <w:rtl/>
          <w:lang w:bidi="fa-IR"/>
        </w:rPr>
        <w:t>یی</w:t>
      </w:r>
      <w:r w:rsidRPr="008C269F">
        <w:rPr>
          <w:rFonts w:ascii="Times New Roman Bold" w:eastAsia="Times New Roman" w:hAnsi="Times New Roman Bold" w:cs="B Nazanin" w:hint="eastAsia"/>
          <w:sz w:val="25"/>
          <w:szCs w:val="25"/>
          <w:rtl/>
          <w:lang w:bidi="fa-IR"/>
        </w:rPr>
        <w:t>ر</w:t>
      </w:r>
      <w:r w:rsidRPr="008C269F">
        <w:rPr>
          <w:rFonts w:ascii="Times New Roman Bold" w:eastAsia="Times New Roman" w:hAnsi="Times New Roman Bold" w:cs="B Nazanin"/>
          <w:sz w:val="25"/>
          <w:szCs w:val="25"/>
          <w:rtl/>
          <w:lang w:bidi="fa-IR"/>
        </w:rPr>
        <w:t xml:space="preserve"> در سطوح بالاتر ن</w:t>
      </w:r>
      <w:r w:rsidRPr="008C269F">
        <w:rPr>
          <w:rFonts w:ascii="Times New Roman Bold" w:eastAsia="Times New Roman" w:hAnsi="Times New Roman Bold" w:cs="B Nazanin" w:hint="cs"/>
          <w:sz w:val="25"/>
          <w:szCs w:val="25"/>
          <w:rtl/>
          <w:lang w:bidi="fa-IR"/>
        </w:rPr>
        <w:t>ی</w:t>
      </w:r>
      <w:r w:rsidRPr="008C269F">
        <w:rPr>
          <w:rFonts w:ascii="Times New Roman Bold" w:eastAsia="Times New Roman" w:hAnsi="Times New Roman Bold" w:cs="B Nazanin" w:hint="eastAsia"/>
          <w:sz w:val="25"/>
          <w:szCs w:val="25"/>
          <w:rtl/>
          <w:lang w:bidi="fa-IR"/>
        </w:rPr>
        <w:t>ز</w:t>
      </w:r>
      <w:r w:rsidRPr="008C269F">
        <w:rPr>
          <w:rFonts w:ascii="Times New Roman Bold" w:eastAsia="Times New Roman" w:hAnsi="Times New Roman Bold" w:cs="B Nazanin"/>
          <w:sz w:val="25"/>
          <w:szCs w:val="25"/>
          <w:rtl/>
          <w:lang w:bidi="fa-IR"/>
        </w:rPr>
        <w:t xml:space="preserve"> با همان دقت و </w:t>
      </w:r>
      <w:r w:rsidRPr="008C269F">
        <w:rPr>
          <w:rFonts w:ascii="Times New Roman Bold" w:eastAsia="Times New Roman" w:hAnsi="Times New Roman Bold" w:cs="B Nazanin" w:hint="eastAsia"/>
          <w:sz w:val="25"/>
          <w:szCs w:val="25"/>
          <w:rtl/>
          <w:lang w:bidi="fa-IR"/>
        </w:rPr>
        <w:t>وضوح</w:t>
      </w:r>
      <w:r w:rsidRPr="008C269F">
        <w:rPr>
          <w:rFonts w:ascii="Times New Roman Bold" w:eastAsia="Times New Roman" w:hAnsi="Times New Roman Bold" w:cs="B Nazanin"/>
          <w:sz w:val="25"/>
          <w:szCs w:val="25"/>
          <w:rtl/>
          <w:lang w:bidi="fa-IR"/>
        </w:rPr>
        <w:t xml:space="preserve"> انجام م</w:t>
      </w:r>
      <w:r w:rsidRPr="008C269F">
        <w:rPr>
          <w:rFonts w:ascii="Times New Roman Bold" w:eastAsia="Times New Roman" w:hAnsi="Times New Roman Bold" w:cs="B Nazanin" w:hint="cs"/>
          <w:sz w:val="25"/>
          <w:szCs w:val="25"/>
          <w:rtl/>
          <w:lang w:bidi="fa-IR"/>
        </w:rPr>
        <w:t>ی‌</w:t>
      </w:r>
      <w:r w:rsidRPr="008C269F">
        <w:rPr>
          <w:rFonts w:ascii="Times New Roman Bold" w:eastAsia="Times New Roman" w:hAnsi="Times New Roman Bold" w:cs="B Nazanin" w:hint="eastAsia"/>
          <w:sz w:val="25"/>
          <w:szCs w:val="25"/>
          <w:rtl/>
          <w:lang w:bidi="fa-IR"/>
        </w:rPr>
        <w:t>شود</w:t>
      </w:r>
      <w:r w:rsidRPr="008C269F">
        <w:rPr>
          <w:rFonts w:ascii="Times New Roman Bold" w:eastAsia="Times New Roman" w:hAnsi="Times New Roman Bold" w:cs="B Nazanin"/>
          <w:sz w:val="25"/>
          <w:szCs w:val="25"/>
          <w:rtl/>
          <w:lang w:bidi="fa-IR"/>
        </w:rPr>
        <w:t>.</w:t>
      </w:r>
      <w:r>
        <w:rPr>
          <w:rFonts w:ascii="Times New Roman Bold" w:eastAsia="Times New Roman" w:hAnsi="Times New Roman Bold" w:cs="B Nazanin" w:hint="cs"/>
          <w:sz w:val="25"/>
          <w:szCs w:val="25"/>
          <w:rtl/>
          <w:lang w:bidi="fa-IR"/>
        </w:rPr>
        <w:t xml:space="preserve"> </w:t>
      </w:r>
      <w:r w:rsidR="00F542E4" w:rsidRPr="00F542E4">
        <w:rPr>
          <w:rFonts w:ascii="Times New Roman Bold" w:eastAsia="Times New Roman" w:hAnsi="Times New Roman Bold" w:cs="B Nazanin"/>
          <w:sz w:val="25"/>
          <w:szCs w:val="25"/>
          <w:rtl/>
          <w:lang w:bidi="fa-IR"/>
        </w:rPr>
        <w:t>در کارخانه تول</w:t>
      </w:r>
      <w:r w:rsidR="00F542E4" w:rsidRPr="00F542E4">
        <w:rPr>
          <w:rFonts w:ascii="Times New Roman Bold" w:eastAsia="Times New Roman" w:hAnsi="Times New Roman Bold" w:cs="B Nazanin" w:hint="cs"/>
          <w:sz w:val="25"/>
          <w:szCs w:val="25"/>
          <w:rtl/>
          <w:lang w:bidi="fa-IR"/>
        </w:rPr>
        <w:t>ی</w:t>
      </w:r>
      <w:r w:rsidR="00F542E4" w:rsidRPr="00F542E4">
        <w:rPr>
          <w:rFonts w:ascii="Times New Roman Bold" w:eastAsia="Times New Roman" w:hAnsi="Times New Roman Bold" w:cs="B Nazanin" w:hint="eastAsia"/>
          <w:sz w:val="25"/>
          <w:szCs w:val="25"/>
          <w:rtl/>
          <w:lang w:bidi="fa-IR"/>
        </w:rPr>
        <w:t>د</w:t>
      </w:r>
      <w:r w:rsidR="00F542E4" w:rsidRPr="00F542E4">
        <w:rPr>
          <w:rFonts w:ascii="Times New Roman Bold" w:eastAsia="Times New Roman" w:hAnsi="Times New Roman Bold" w:cs="B Nazanin"/>
          <w:sz w:val="25"/>
          <w:szCs w:val="25"/>
          <w:rtl/>
          <w:lang w:bidi="fa-IR"/>
        </w:rPr>
        <w:t xml:space="preserve"> تشکل، متوجه شد</w:t>
      </w:r>
      <w:r w:rsidR="00F542E4" w:rsidRPr="00F542E4">
        <w:rPr>
          <w:rFonts w:ascii="Times New Roman Bold" w:eastAsia="Times New Roman" w:hAnsi="Times New Roman Bold" w:cs="B Nazanin" w:hint="cs"/>
          <w:sz w:val="25"/>
          <w:szCs w:val="25"/>
          <w:rtl/>
          <w:lang w:bidi="fa-IR"/>
        </w:rPr>
        <w:t>ی</w:t>
      </w:r>
      <w:r w:rsidR="00F542E4" w:rsidRPr="00F542E4">
        <w:rPr>
          <w:rFonts w:ascii="Times New Roman Bold" w:eastAsia="Times New Roman" w:hAnsi="Times New Roman Bold" w:cs="B Nazanin" w:hint="eastAsia"/>
          <w:sz w:val="25"/>
          <w:szCs w:val="25"/>
          <w:rtl/>
          <w:lang w:bidi="fa-IR"/>
        </w:rPr>
        <w:t>م</w:t>
      </w:r>
      <w:r w:rsidR="00F542E4" w:rsidRPr="00F542E4">
        <w:rPr>
          <w:rFonts w:ascii="Times New Roman Bold" w:eastAsia="Times New Roman" w:hAnsi="Times New Roman Bold" w:cs="B Nazanin"/>
          <w:sz w:val="25"/>
          <w:szCs w:val="25"/>
          <w:rtl/>
          <w:lang w:bidi="fa-IR"/>
        </w:rPr>
        <w:t xml:space="preserve"> که مد</w:t>
      </w:r>
      <w:r w:rsidR="00F542E4" w:rsidRPr="00F542E4">
        <w:rPr>
          <w:rFonts w:ascii="Times New Roman Bold" w:eastAsia="Times New Roman" w:hAnsi="Times New Roman Bold" w:cs="B Nazanin" w:hint="cs"/>
          <w:sz w:val="25"/>
          <w:szCs w:val="25"/>
          <w:rtl/>
          <w:lang w:bidi="fa-IR"/>
        </w:rPr>
        <w:t>ی</w:t>
      </w:r>
      <w:r w:rsidR="00F542E4" w:rsidRPr="00F542E4">
        <w:rPr>
          <w:rFonts w:ascii="Times New Roman Bold" w:eastAsia="Times New Roman" w:hAnsi="Times New Roman Bold" w:cs="B Nazanin" w:hint="eastAsia"/>
          <w:sz w:val="25"/>
          <w:szCs w:val="25"/>
          <w:rtl/>
          <w:lang w:bidi="fa-IR"/>
        </w:rPr>
        <w:t>ر</w:t>
      </w:r>
      <w:r w:rsidR="00F542E4" w:rsidRPr="00F542E4">
        <w:rPr>
          <w:rFonts w:ascii="Times New Roman Bold" w:eastAsia="Times New Roman" w:hAnsi="Times New Roman Bold" w:cs="B Nazanin"/>
          <w:sz w:val="25"/>
          <w:szCs w:val="25"/>
          <w:rtl/>
          <w:lang w:bidi="fa-IR"/>
        </w:rPr>
        <w:t xml:space="preserve"> برنامه‌ر</w:t>
      </w:r>
      <w:r w:rsidR="00F542E4" w:rsidRPr="00F542E4">
        <w:rPr>
          <w:rFonts w:ascii="Times New Roman Bold" w:eastAsia="Times New Roman" w:hAnsi="Times New Roman Bold" w:cs="B Nazanin" w:hint="cs"/>
          <w:sz w:val="25"/>
          <w:szCs w:val="25"/>
          <w:rtl/>
          <w:lang w:bidi="fa-IR"/>
        </w:rPr>
        <w:t>ی</w:t>
      </w:r>
      <w:r w:rsidR="00F542E4" w:rsidRPr="00F542E4">
        <w:rPr>
          <w:rFonts w:ascii="Times New Roman Bold" w:eastAsia="Times New Roman" w:hAnsi="Times New Roman Bold" w:cs="B Nazanin" w:hint="eastAsia"/>
          <w:sz w:val="25"/>
          <w:szCs w:val="25"/>
          <w:rtl/>
          <w:lang w:bidi="fa-IR"/>
        </w:rPr>
        <w:t>ز</w:t>
      </w:r>
      <w:r w:rsidR="00F542E4" w:rsidRPr="00F542E4">
        <w:rPr>
          <w:rFonts w:ascii="Times New Roman Bold" w:eastAsia="Times New Roman" w:hAnsi="Times New Roman Bold" w:cs="B Nazanin" w:hint="cs"/>
          <w:sz w:val="25"/>
          <w:szCs w:val="25"/>
          <w:rtl/>
          <w:lang w:bidi="fa-IR"/>
        </w:rPr>
        <w:t>ی</w:t>
      </w:r>
      <w:r w:rsidR="00F542E4" w:rsidRPr="00F542E4">
        <w:rPr>
          <w:rFonts w:ascii="Times New Roman Bold" w:eastAsia="Times New Roman" w:hAnsi="Times New Roman Bold" w:cs="B Nazanin"/>
          <w:sz w:val="25"/>
          <w:szCs w:val="25"/>
          <w:rtl/>
          <w:lang w:bidi="fa-IR"/>
        </w:rPr>
        <w:t xml:space="preserve"> کارخانه از پذ</w:t>
      </w:r>
      <w:r w:rsidR="00F542E4" w:rsidRPr="00F542E4">
        <w:rPr>
          <w:rFonts w:ascii="Times New Roman Bold" w:eastAsia="Times New Roman" w:hAnsi="Times New Roman Bold" w:cs="B Nazanin" w:hint="cs"/>
          <w:sz w:val="25"/>
          <w:szCs w:val="25"/>
          <w:rtl/>
          <w:lang w:bidi="fa-IR"/>
        </w:rPr>
        <w:t>ی</w:t>
      </w:r>
      <w:r w:rsidR="00F542E4" w:rsidRPr="00F542E4">
        <w:rPr>
          <w:rFonts w:ascii="Times New Roman Bold" w:eastAsia="Times New Roman" w:hAnsi="Times New Roman Bold" w:cs="B Nazanin" w:hint="eastAsia"/>
          <w:sz w:val="25"/>
          <w:szCs w:val="25"/>
          <w:rtl/>
          <w:lang w:bidi="fa-IR"/>
        </w:rPr>
        <w:t>رش</w:t>
      </w:r>
      <w:r w:rsidR="00F542E4" w:rsidRPr="00F542E4">
        <w:rPr>
          <w:rFonts w:ascii="Times New Roman Bold" w:eastAsia="Times New Roman" w:hAnsi="Times New Roman Bold" w:cs="B Nazanin"/>
          <w:sz w:val="25"/>
          <w:szCs w:val="25"/>
          <w:rtl/>
          <w:lang w:bidi="fa-IR"/>
        </w:rPr>
        <w:t xml:space="preserve"> مسئول</w:t>
      </w:r>
      <w:r w:rsidR="00F542E4" w:rsidRPr="00F542E4">
        <w:rPr>
          <w:rFonts w:ascii="Times New Roman Bold" w:eastAsia="Times New Roman" w:hAnsi="Times New Roman Bold" w:cs="B Nazanin" w:hint="cs"/>
          <w:sz w:val="25"/>
          <w:szCs w:val="25"/>
          <w:rtl/>
          <w:lang w:bidi="fa-IR"/>
        </w:rPr>
        <w:t>ی</w:t>
      </w:r>
      <w:r w:rsidR="00F542E4" w:rsidRPr="00F542E4">
        <w:rPr>
          <w:rFonts w:ascii="Times New Roman Bold" w:eastAsia="Times New Roman" w:hAnsi="Times New Roman Bold" w:cs="B Nazanin" w:hint="eastAsia"/>
          <w:sz w:val="25"/>
          <w:szCs w:val="25"/>
          <w:rtl/>
          <w:lang w:bidi="fa-IR"/>
        </w:rPr>
        <w:t>ت</w:t>
      </w:r>
      <w:r w:rsidR="00F542E4" w:rsidRPr="00F542E4">
        <w:rPr>
          <w:rFonts w:ascii="Times New Roman Bold" w:eastAsia="Times New Roman" w:hAnsi="Times New Roman Bold" w:cs="B Nazanin"/>
          <w:sz w:val="25"/>
          <w:szCs w:val="25"/>
          <w:rtl/>
          <w:lang w:bidi="fa-IR"/>
        </w:rPr>
        <w:t xml:space="preserve"> رهبر</w:t>
      </w:r>
      <w:r w:rsidR="00F542E4" w:rsidRPr="00F542E4">
        <w:rPr>
          <w:rFonts w:ascii="Times New Roman Bold" w:eastAsia="Times New Roman" w:hAnsi="Times New Roman Bold" w:cs="B Nazanin" w:hint="cs"/>
          <w:sz w:val="25"/>
          <w:szCs w:val="25"/>
          <w:rtl/>
          <w:lang w:bidi="fa-IR"/>
        </w:rPr>
        <w:t>ی</w:t>
      </w:r>
      <w:r w:rsidR="00F542E4" w:rsidRPr="00F542E4">
        <w:rPr>
          <w:rFonts w:ascii="Times New Roman Bold" w:eastAsia="Times New Roman" w:hAnsi="Times New Roman Bold" w:cs="B Nazanin"/>
          <w:sz w:val="25"/>
          <w:szCs w:val="25"/>
          <w:rtl/>
          <w:lang w:bidi="fa-IR"/>
        </w:rPr>
        <w:t xml:space="preserve"> تغ</w:t>
      </w:r>
      <w:r w:rsidR="00F542E4" w:rsidRPr="00F542E4">
        <w:rPr>
          <w:rFonts w:ascii="Times New Roman Bold" w:eastAsia="Times New Roman" w:hAnsi="Times New Roman Bold" w:cs="B Nazanin" w:hint="cs"/>
          <w:sz w:val="25"/>
          <w:szCs w:val="25"/>
          <w:rtl/>
          <w:lang w:bidi="fa-IR"/>
        </w:rPr>
        <w:t>یی</w:t>
      </w:r>
      <w:r w:rsidR="00F542E4" w:rsidRPr="00F542E4">
        <w:rPr>
          <w:rFonts w:ascii="Times New Roman Bold" w:eastAsia="Times New Roman" w:hAnsi="Times New Roman Bold" w:cs="B Nazanin" w:hint="eastAsia"/>
          <w:sz w:val="25"/>
          <w:szCs w:val="25"/>
          <w:rtl/>
          <w:lang w:bidi="fa-IR"/>
        </w:rPr>
        <w:t>رات</w:t>
      </w:r>
      <w:r w:rsidR="00F542E4" w:rsidRPr="00F542E4">
        <w:rPr>
          <w:rFonts w:ascii="Times New Roman Bold" w:eastAsia="Times New Roman" w:hAnsi="Times New Roman Bold" w:cs="B Nazanin"/>
          <w:sz w:val="25"/>
          <w:szCs w:val="25"/>
          <w:rtl/>
          <w:lang w:bidi="fa-IR"/>
        </w:rPr>
        <w:t xml:space="preserve"> در سه خط تول</w:t>
      </w:r>
      <w:r w:rsidR="00F542E4" w:rsidRPr="00F542E4">
        <w:rPr>
          <w:rFonts w:ascii="Times New Roman Bold" w:eastAsia="Times New Roman" w:hAnsi="Times New Roman Bold" w:cs="B Nazanin" w:hint="cs"/>
          <w:sz w:val="25"/>
          <w:szCs w:val="25"/>
          <w:rtl/>
          <w:lang w:bidi="fa-IR"/>
        </w:rPr>
        <w:t>ی</w:t>
      </w:r>
      <w:r w:rsidR="00F542E4" w:rsidRPr="00F542E4">
        <w:rPr>
          <w:rFonts w:ascii="Times New Roman Bold" w:eastAsia="Times New Roman" w:hAnsi="Times New Roman Bold" w:cs="B Nazanin" w:hint="eastAsia"/>
          <w:sz w:val="25"/>
          <w:szCs w:val="25"/>
          <w:rtl/>
          <w:lang w:bidi="fa-IR"/>
        </w:rPr>
        <w:t>د،</w:t>
      </w:r>
      <w:r w:rsidR="00F542E4" w:rsidRPr="00F542E4">
        <w:rPr>
          <w:rFonts w:ascii="Times New Roman Bold" w:eastAsia="Times New Roman" w:hAnsi="Times New Roman Bold" w:cs="B Nazanin"/>
          <w:sz w:val="25"/>
          <w:szCs w:val="25"/>
          <w:rtl/>
          <w:lang w:bidi="fa-IR"/>
        </w:rPr>
        <w:t xml:space="preserve"> به رهبر</w:t>
      </w:r>
      <w:r w:rsidR="00F542E4" w:rsidRPr="00F542E4">
        <w:rPr>
          <w:rFonts w:ascii="Times New Roman Bold" w:eastAsia="Times New Roman" w:hAnsi="Times New Roman Bold" w:cs="B Nazanin" w:hint="cs"/>
          <w:sz w:val="25"/>
          <w:szCs w:val="25"/>
          <w:rtl/>
          <w:lang w:bidi="fa-IR"/>
        </w:rPr>
        <w:t>ی</w:t>
      </w:r>
      <w:r w:rsidR="00F542E4" w:rsidRPr="00F542E4">
        <w:rPr>
          <w:rFonts w:ascii="Times New Roman Bold" w:eastAsia="Times New Roman" w:hAnsi="Times New Roman Bold" w:cs="B Nazanin"/>
          <w:sz w:val="25"/>
          <w:szCs w:val="25"/>
          <w:rtl/>
          <w:lang w:bidi="fa-IR"/>
        </w:rPr>
        <w:t xml:space="preserve"> دو خط تول</w:t>
      </w:r>
      <w:r w:rsidR="00F542E4" w:rsidRPr="00F542E4">
        <w:rPr>
          <w:rFonts w:ascii="Times New Roman Bold" w:eastAsia="Times New Roman" w:hAnsi="Times New Roman Bold" w:cs="B Nazanin" w:hint="cs"/>
          <w:sz w:val="25"/>
          <w:szCs w:val="25"/>
          <w:rtl/>
          <w:lang w:bidi="fa-IR"/>
        </w:rPr>
        <w:t>ی</w:t>
      </w:r>
      <w:r w:rsidR="00F542E4" w:rsidRPr="00F542E4">
        <w:rPr>
          <w:rFonts w:ascii="Times New Roman Bold" w:eastAsia="Times New Roman" w:hAnsi="Times New Roman Bold" w:cs="B Nazanin" w:hint="eastAsia"/>
          <w:sz w:val="25"/>
          <w:szCs w:val="25"/>
          <w:rtl/>
          <w:lang w:bidi="fa-IR"/>
        </w:rPr>
        <w:t>د</w:t>
      </w:r>
      <w:r w:rsidR="00F542E4" w:rsidRPr="00F542E4">
        <w:rPr>
          <w:rFonts w:ascii="Times New Roman Bold" w:eastAsia="Times New Roman" w:hAnsi="Times New Roman Bold" w:cs="B Nazanin"/>
          <w:sz w:val="25"/>
          <w:szCs w:val="25"/>
          <w:rtl/>
          <w:lang w:bidi="fa-IR"/>
        </w:rPr>
        <w:t xml:space="preserve"> عقب‌نش</w:t>
      </w:r>
      <w:r w:rsidR="00F542E4" w:rsidRPr="00F542E4">
        <w:rPr>
          <w:rFonts w:ascii="Times New Roman Bold" w:eastAsia="Times New Roman" w:hAnsi="Times New Roman Bold" w:cs="B Nazanin" w:hint="cs"/>
          <w:sz w:val="25"/>
          <w:szCs w:val="25"/>
          <w:rtl/>
          <w:lang w:bidi="fa-IR"/>
        </w:rPr>
        <w:t>ی</w:t>
      </w:r>
      <w:r w:rsidR="00F542E4" w:rsidRPr="00F542E4">
        <w:rPr>
          <w:rFonts w:ascii="Times New Roman Bold" w:eastAsia="Times New Roman" w:hAnsi="Times New Roman Bold" w:cs="B Nazanin" w:hint="eastAsia"/>
          <w:sz w:val="25"/>
          <w:szCs w:val="25"/>
          <w:rtl/>
          <w:lang w:bidi="fa-IR"/>
        </w:rPr>
        <w:t>ن</w:t>
      </w:r>
      <w:r w:rsidR="00F542E4" w:rsidRPr="00F542E4">
        <w:rPr>
          <w:rFonts w:ascii="Times New Roman Bold" w:eastAsia="Times New Roman" w:hAnsi="Times New Roman Bold" w:cs="B Nazanin" w:hint="cs"/>
          <w:sz w:val="25"/>
          <w:szCs w:val="25"/>
          <w:rtl/>
          <w:lang w:bidi="fa-IR"/>
        </w:rPr>
        <w:t>ی</w:t>
      </w:r>
      <w:r w:rsidR="00F542E4" w:rsidRPr="00F542E4">
        <w:rPr>
          <w:rFonts w:ascii="Times New Roman Bold" w:eastAsia="Times New Roman" w:hAnsi="Times New Roman Bold" w:cs="B Nazanin"/>
          <w:sz w:val="25"/>
          <w:szCs w:val="25"/>
          <w:rtl/>
          <w:lang w:bidi="fa-IR"/>
        </w:rPr>
        <w:t xml:space="preserve"> کرده است. مد</w:t>
      </w:r>
      <w:r w:rsidR="00F542E4" w:rsidRPr="00F542E4">
        <w:rPr>
          <w:rFonts w:ascii="Times New Roman Bold" w:eastAsia="Times New Roman" w:hAnsi="Times New Roman Bold" w:cs="B Nazanin" w:hint="cs"/>
          <w:sz w:val="25"/>
          <w:szCs w:val="25"/>
          <w:rtl/>
          <w:lang w:bidi="fa-IR"/>
        </w:rPr>
        <w:t>ی</w:t>
      </w:r>
      <w:r w:rsidR="00F542E4" w:rsidRPr="00F542E4">
        <w:rPr>
          <w:rFonts w:ascii="Times New Roman Bold" w:eastAsia="Times New Roman" w:hAnsi="Times New Roman Bold" w:cs="B Nazanin" w:hint="eastAsia"/>
          <w:sz w:val="25"/>
          <w:szCs w:val="25"/>
          <w:rtl/>
          <w:lang w:bidi="fa-IR"/>
        </w:rPr>
        <w:t>ر</w:t>
      </w:r>
      <w:r w:rsidR="00F542E4" w:rsidRPr="00F542E4">
        <w:rPr>
          <w:rFonts w:ascii="Times New Roman Bold" w:eastAsia="Times New Roman" w:hAnsi="Times New Roman Bold" w:cs="B Nazanin"/>
          <w:sz w:val="25"/>
          <w:szCs w:val="25"/>
          <w:rtl/>
          <w:lang w:bidi="fa-IR"/>
        </w:rPr>
        <w:t xml:space="preserve"> کارخانه تنها به دل</w:t>
      </w:r>
      <w:r w:rsidR="00F542E4" w:rsidRPr="00F542E4">
        <w:rPr>
          <w:rFonts w:ascii="Times New Roman Bold" w:eastAsia="Times New Roman" w:hAnsi="Times New Roman Bold" w:cs="B Nazanin" w:hint="cs"/>
          <w:sz w:val="25"/>
          <w:szCs w:val="25"/>
          <w:rtl/>
          <w:lang w:bidi="fa-IR"/>
        </w:rPr>
        <w:t>ی</w:t>
      </w:r>
      <w:r w:rsidR="00F542E4" w:rsidRPr="00F542E4">
        <w:rPr>
          <w:rFonts w:ascii="Times New Roman Bold" w:eastAsia="Times New Roman" w:hAnsi="Times New Roman Bold" w:cs="B Nazanin" w:hint="eastAsia"/>
          <w:sz w:val="25"/>
          <w:szCs w:val="25"/>
          <w:rtl/>
          <w:lang w:bidi="fa-IR"/>
        </w:rPr>
        <w:t>ل</w:t>
      </w:r>
      <w:r w:rsidR="00F542E4" w:rsidRPr="00F542E4">
        <w:rPr>
          <w:rFonts w:ascii="Times New Roman Bold" w:eastAsia="Times New Roman" w:hAnsi="Times New Roman Bold" w:cs="B Nazanin"/>
          <w:sz w:val="25"/>
          <w:szCs w:val="25"/>
          <w:rtl/>
          <w:lang w:bidi="fa-IR"/>
        </w:rPr>
        <w:t xml:space="preserve"> ا</w:t>
      </w:r>
      <w:r w:rsidR="00F542E4" w:rsidRPr="00F542E4">
        <w:rPr>
          <w:rFonts w:ascii="Times New Roman Bold" w:eastAsia="Times New Roman" w:hAnsi="Times New Roman Bold" w:cs="B Nazanin" w:hint="cs"/>
          <w:sz w:val="25"/>
          <w:szCs w:val="25"/>
          <w:rtl/>
          <w:lang w:bidi="fa-IR"/>
        </w:rPr>
        <w:t>ی</w:t>
      </w:r>
      <w:r w:rsidR="00F542E4" w:rsidRPr="00F542E4">
        <w:rPr>
          <w:rFonts w:ascii="Times New Roman Bold" w:eastAsia="Times New Roman" w:hAnsi="Times New Roman Bold" w:cs="B Nazanin" w:hint="eastAsia"/>
          <w:sz w:val="25"/>
          <w:szCs w:val="25"/>
          <w:rtl/>
          <w:lang w:bidi="fa-IR"/>
        </w:rPr>
        <w:t>نکه</w:t>
      </w:r>
      <w:r w:rsidR="00F542E4" w:rsidRPr="00F542E4">
        <w:rPr>
          <w:rFonts w:ascii="Times New Roman Bold" w:eastAsia="Times New Roman" w:hAnsi="Times New Roman Bold" w:cs="B Nazanin"/>
          <w:sz w:val="25"/>
          <w:szCs w:val="25"/>
          <w:rtl/>
          <w:lang w:bidi="fa-IR"/>
        </w:rPr>
        <w:t xml:space="preserve"> ا</w:t>
      </w:r>
      <w:r w:rsidR="00F542E4" w:rsidRPr="00F542E4">
        <w:rPr>
          <w:rFonts w:ascii="Times New Roman Bold" w:eastAsia="Times New Roman" w:hAnsi="Times New Roman Bold" w:cs="B Nazanin" w:hint="cs"/>
          <w:sz w:val="25"/>
          <w:szCs w:val="25"/>
          <w:rtl/>
          <w:lang w:bidi="fa-IR"/>
        </w:rPr>
        <w:t>ی</w:t>
      </w:r>
      <w:r w:rsidR="00F542E4" w:rsidRPr="00F542E4">
        <w:rPr>
          <w:rFonts w:ascii="Times New Roman Bold" w:eastAsia="Times New Roman" w:hAnsi="Times New Roman Bold" w:cs="B Nazanin" w:hint="eastAsia"/>
          <w:sz w:val="25"/>
          <w:szCs w:val="25"/>
          <w:rtl/>
          <w:lang w:bidi="fa-IR"/>
        </w:rPr>
        <w:t>ن</w:t>
      </w:r>
      <w:r w:rsidR="00F542E4" w:rsidRPr="00F542E4">
        <w:rPr>
          <w:rFonts w:ascii="Times New Roman Bold" w:eastAsia="Times New Roman" w:hAnsi="Times New Roman Bold" w:cs="B Nazanin"/>
          <w:sz w:val="25"/>
          <w:szCs w:val="25"/>
          <w:rtl/>
          <w:lang w:bidi="fa-IR"/>
        </w:rPr>
        <w:t xml:space="preserve"> تغ</w:t>
      </w:r>
      <w:r w:rsidR="00F542E4" w:rsidRPr="00F542E4">
        <w:rPr>
          <w:rFonts w:ascii="Times New Roman Bold" w:eastAsia="Times New Roman" w:hAnsi="Times New Roman Bold" w:cs="B Nazanin" w:hint="cs"/>
          <w:sz w:val="25"/>
          <w:szCs w:val="25"/>
          <w:rtl/>
          <w:lang w:bidi="fa-IR"/>
        </w:rPr>
        <w:t>یی</w:t>
      </w:r>
      <w:r w:rsidR="00F542E4" w:rsidRPr="00F542E4">
        <w:rPr>
          <w:rFonts w:ascii="Times New Roman Bold" w:eastAsia="Times New Roman" w:hAnsi="Times New Roman Bold" w:cs="B Nazanin" w:hint="eastAsia"/>
          <w:sz w:val="25"/>
          <w:szCs w:val="25"/>
          <w:rtl/>
          <w:lang w:bidi="fa-IR"/>
        </w:rPr>
        <w:t>ر</w:t>
      </w:r>
      <w:r w:rsidR="00F542E4" w:rsidRPr="00F542E4">
        <w:rPr>
          <w:rFonts w:ascii="Times New Roman Bold" w:eastAsia="Times New Roman" w:hAnsi="Times New Roman Bold" w:cs="B Nazanin"/>
          <w:sz w:val="25"/>
          <w:szCs w:val="25"/>
          <w:rtl/>
          <w:lang w:bidi="fa-IR"/>
        </w:rPr>
        <w:t xml:space="preserve"> بزرگ در خطوط تول</w:t>
      </w:r>
      <w:r w:rsidR="00F542E4" w:rsidRPr="00F542E4">
        <w:rPr>
          <w:rFonts w:ascii="Times New Roman Bold" w:eastAsia="Times New Roman" w:hAnsi="Times New Roman Bold" w:cs="B Nazanin" w:hint="cs"/>
          <w:sz w:val="25"/>
          <w:szCs w:val="25"/>
          <w:rtl/>
          <w:lang w:bidi="fa-IR"/>
        </w:rPr>
        <w:t>ی</w:t>
      </w:r>
      <w:r w:rsidR="00F542E4" w:rsidRPr="00F542E4">
        <w:rPr>
          <w:rFonts w:ascii="Times New Roman Bold" w:eastAsia="Times New Roman" w:hAnsi="Times New Roman Bold" w:cs="B Nazanin" w:hint="eastAsia"/>
          <w:sz w:val="25"/>
          <w:szCs w:val="25"/>
          <w:rtl/>
          <w:lang w:bidi="fa-IR"/>
        </w:rPr>
        <w:t>د</w:t>
      </w:r>
      <w:r w:rsidR="00F542E4" w:rsidRPr="00F542E4">
        <w:rPr>
          <w:rFonts w:ascii="Times New Roman Bold" w:eastAsia="Times New Roman" w:hAnsi="Times New Roman Bold" w:cs="B Nazanin"/>
          <w:sz w:val="25"/>
          <w:szCs w:val="25"/>
          <w:rtl/>
          <w:lang w:bidi="fa-IR"/>
        </w:rPr>
        <w:t xml:space="preserve"> </w:t>
      </w:r>
      <w:r w:rsidR="00F542E4" w:rsidRPr="00F542E4">
        <w:rPr>
          <w:rFonts w:ascii="Times New Roman Bold" w:eastAsia="Times New Roman" w:hAnsi="Times New Roman Bold" w:cs="B Nazanin"/>
          <w:sz w:val="25"/>
          <w:szCs w:val="25"/>
          <w:rtl/>
          <w:lang w:bidi="fa-IR"/>
        </w:rPr>
        <w:lastRenderedPageBreak/>
        <w:t>است، مسئول</w:t>
      </w:r>
      <w:r w:rsidR="00F542E4" w:rsidRPr="00F542E4">
        <w:rPr>
          <w:rFonts w:ascii="Times New Roman Bold" w:eastAsia="Times New Roman" w:hAnsi="Times New Roman Bold" w:cs="B Nazanin" w:hint="cs"/>
          <w:sz w:val="25"/>
          <w:szCs w:val="25"/>
          <w:rtl/>
          <w:lang w:bidi="fa-IR"/>
        </w:rPr>
        <w:t>ی</w:t>
      </w:r>
      <w:r w:rsidR="00F542E4" w:rsidRPr="00F542E4">
        <w:rPr>
          <w:rFonts w:ascii="Times New Roman Bold" w:eastAsia="Times New Roman" w:hAnsi="Times New Roman Bold" w:cs="B Nazanin" w:hint="eastAsia"/>
          <w:sz w:val="25"/>
          <w:szCs w:val="25"/>
          <w:rtl/>
          <w:lang w:bidi="fa-IR"/>
        </w:rPr>
        <w:t>ت</w:t>
      </w:r>
      <w:r w:rsidR="00F542E4" w:rsidRPr="00F542E4">
        <w:rPr>
          <w:rFonts w:ascii="Times New Roman Bold" w:eastAsia="Times New Roman" w:hAnsi="Times New Roman Bold" w:cs="B Nazanin"/>
          <w:sz w:val="25"/>
          <w:szCs w:val="25"/>
          <w:rtl/>
          <w:lang w:bidi="fa-IR"/>
        </w:rPr>
        <w:t xml:space="preserve"> را نپذ</w:t>
      </w:r>
      <w:r w:rsidR="00F542E4" w:rsidRPr="00F542E4">
        <w:rPr>
          <w:rFonts w:ascii="Times New Roman Bold" w:eastAsia="Times New Roman" w:hAnsi="Times New Roman Bold" w:cs="B Nazanin" w:hint="cs"/>
          <w:sz w:val="25"/>
          <w:szCs w:val="25"/>
          <w:rtl/>
          <w:lang w:bidi="fa-IR"/>
        </w:rPr>
        <w:t>ی</w:t>
      </w:r>
      <w:r w:rsidR="00F542E4" w:rsidRPr="00F542E4">
        <w:rPr>
          <w:rFonts w:ascii="Times New Roman Bold" w:eastAsia="Times New Roman" w:hAnsi="Times New Roman Bold" w:cs="B Nazanin" w:hint="eastAsia"/>
          <w:sz w:val="25"/>
          <w:szCs w:val="25"/>
          <w:rtl/>
          <w:lang w:bidi="fa-IR"/>
        </w:rPr>
        <w:t>رفته</w:t>
      </w:r>
      <w:r w:rsidR="00F542E4" w:rsidRPr="00F542E4">
        <w:rPr>
          <w:rFonts w:ascii="Times New Roman Bold" w:eastAsia="Times New Roman" w:hAnsi="Times New Roman Bold" w:cs="B Nazanin"/>
          <w:sz w:val="25"/>
          <w:szCs w:val="25"/>
          <w:rtl/>
          <w:lang w:bidi="fa-IR"/>
        </w:rPr>
        <w:t xml:space="preserve"> بود. بلکه هدف او از </w:t>
      </w:r>
      <w:r w:rsidR="00F542E4" w:rsidRPr="00F542E4">
        <w:rPr>
          <w:rFonts w:ascii="Times New Roman Bold" w:eastAsia="Times New Roman" w:hAnsi="Times New Roman Bold" w:cs="B Nazanin" w:hint="eastAsia"/>
          <w:sz w:val="25"/>
          <w:szCs w:val="25"/>
          <w:rtl/>
          <w:lang w:bidi="fa-IR"/>
        </w:rPr>
        <w:t>پذ</w:t>
      </w:r>
      <w:r w:rsidR="00F542E4" w:rsidRPr="00F542E4">
        <w:rPr>
          <w:rFonts w:ascii="Times New Roman Bold" w:eastAsia="Times New Roman" w:hAnsi="Times New Roman Bold" w:cs="B Nazanin" w:hint="cs"/>
          <w:sz w:val="25"/>
          <w:szCs w:val="25"/>
          <w:rtl/>
          <w:lang w:bidi="fa-IR"/>
        </w:rPr>
        <w:t>ی</w:t>
      </w:r>
      <w:r w:rsidR="00F542E4" w:rsidRPr="00F542E4">
        <w:rPr>
          <w:rFonts w:ascii="Times New Roman Bold" w:eastAsia="Times New Roman" w:hAnsi="Times New Roman Bold" w:cs="B Nazanin" w:hint="eastAsia"/>
          <w:sz w:val="25"/>
          <w:szCs w:val="25"/>
          <w:rtl/>
          <w:lang w:bidi="fa-IR"/>
        </w:rPr>
        <w:t>رش</w:t>
      </w:r>
      <w:r w:rsidR="00F542E4" w:rsidRPr="00F542E4">
        <w:rPr>
          <w:rFonts w:ascii="Times New Roman Bold" w:eastAsia="Times New Roman" w:hAnsi="Times New Roman Bold" w:cs="B Nazanin"/>
          <w:sz w:val="25"/>
          <w:szCs w:val="25"/>
          <w:rtl/>
          <w:lang w:bidi="fa-IR"/>
        </w:rPr>
        <w:t xml:space="preserve"> مسئول</w:t>
      </w:r>
      <w:r w:rsidR="00F542E4" w:rsidRPr="00F542E4">
        <w:rPr>
          <w:rFonts w:ascii="Times New Roman Bold" w:eastAsia="Times New Roman" w:hAnsi="Times New Roman Bold" w:cs="B Nazanin" w:hint="cs"/>
          <w:sz w:val="25"/>
          <w:szCs w:val="25"/>
          <w:rtl/>
          <w:lang w:bidi="fa-IR"/>
        </w:rPr>
        <w:t>ی</w:t>
      </w:r>
      <w:r w:rsidR="00F542E4" w:rsidRPr="00F542E4">
        <w:rPr>
          <w:rFonts w:ascii="Times New Roman Bold" w:eastAsia="Times New Roman" w:hAnsi="Times New Roman Bold" w:cs="B Nazanin" w:hint="eastAsia"/>
          <w:sz w:val="25"/>
          <w:szCs w:val="25"/>
          <w:rtl/>
          <w:lang w:bidi="fa-IR"/>
        </w:rPr>
        <w:t>ت،</w:t>
      </w:r>
      <w:r w:rsidR="00F542E4" w:rsidRPr="00F542E4">
        <w:rPr>
          <w:rFonts w:ascii="Times New Roman Bold" w:eastAsia="Times New Roman" w:hAnsi="Times New Roman Bold" w:cs="B Nazanin"/>
          <w:sz w:val="25"/>
          <w:szCs w:val="25"/>
          <w:rtl/>
          <w:lang w:bidi="fa-IR"/>
        </w:rPr>
        <w:t xml:space="preserve"> نظارت اجرا</w:t>
      </w:r>
      <w:r w:rsidR="00F542E4" w:rsidRPr="00F542E4">
        <w:rPr>
          <w:rFonts w:ascii="Times New Roman Bold" w:eastAsia="Times New Roman" w:hAnsi="Times New Roman Bold" w:cs="B Nazanin" w:hint="cs"/>
          <w:sz w:val="25"/>
          <w:szCs w:val="25"/>
          <w:rtl/>
          <w:lang w:bidi="fa-IR"/>
        </w:rPr>
        <w:t>یی</w:t>
      </w:r>
      <w:r w:rsidR="00F542E4" w:rsidRPr="00F542E4">
        <w:rPr>
          <w:rFonts w:ascii="Times New Roman Bold" w:eastAsia="Times New Roman" w:hAnsi="Times New Roman Bold" w:cs="B Nazanin"/>
          <w:sz w:val="25"/>
          <w:szCs w:val="25"/>
          <w:rtl/>
          <w:lang w:bidi="fa-IR"/>
        </w:rPr>
        <w:t xml:space="preserve"> بر نحوه انجام کار از ابتدا تا مرحله نها</w:t>
      </w:r>
      <w:r w:rsidR="00F542E4" w:rsidRPr="00F542E4">
        <w:rPr>
          <w:rFonts w:ascii="Times New Roman Bold" w:eastAsia="Times New Roman" w:hAnsi="Times New Roman Bold" w:cs="B Nazanin" w:hint="cs"/>
          <w:sz w:val="25"/>
          <w:szCs w:val="25"/>
          <w:rtl/>
          <w:lang w:bidi="fa-IR"/>
        </w:rPr>
        <w:t>یی</w:t>
      </w:r>
      <w:r w:rsidR="00F542E4" w:rsidRPr="00F542E4">
        <w:rPr>
          <w:rFonts w:ascii="Times New Roman Bold" w:eastAsia="Times New Roman" w:hAnsi="Times New Roman Bold" w:cs="B Nazanin"/>
          <w:sz w:val="25"/>
          <w:szCs w:val="25"/>
          <w:rtl/>
          <w:lang w:bidi="fa-IR"/>
        </w:rPr>
        <w:t xml:space="preserve"> مونتاژ بود.</w:t>
      </w:r>
    </w:p>
    <w:p w14:paraId="23AFEDBA" w14:textId="6A6B73B9" w:rsidR="00B3750E" w:rsidRPr="00B3750E" w:rsidRDefault="00B3750E" w:rsidP="00F542E4">
      <w:pPr>
        <w:rPr>
          <w:rFonts w:ascii="Times New Roman Bold" w:eastAsia="Times New Roman" w:hAnsi="Times New Roman Bold" w:cs="B Nazanin"/>
          <w:sz w:val="25"/>
          <w:szCs w:val="25"/>
          <w:rtl/>
          <w:lang w:bidi="fa-IR"/>
        </w:rPr>
      </w:pPr>
      <w:r w:rsidRPr="00B3750E">
        <w:rPr>
          <w:rFonts w:ascii="Times New Roman Bold" w:eastAsia="Times New Roman" w:hAnsi="Times New Roman Bold" w:cs="B Nazanin"/>
          <w:sz w:val="25"/>
          <w:szCs w:val="25"/>
          <w:rtl/>
          <w:lang w:bidi="fa-IR"/>
        </w:rPr>
        <w:t>در حالت كلي، ساختارهاي سازماني شركت</w:t>
      </w:r>
      <w:r w:rsidR="00BB06E3">
        <w:rPr>
          <w:rFonts w:ascii="Times New Roman Bold" w:eastAsia="Times New Roman" w:hAnsi="Times New Roman Bold" w:cs="B Nazanin" w:hint="cs"/>
          <w:sz w:val="25"/>
          <w:szCs w:val="25"/>
          <w:rtl/>
          <w:lang w:bidi="fa-IR"/>
        </w:rPr>
        <w:t xml:space="preserve"> </w:t>
      </w:r>
      <w:r w:rsidRPr="00B3750E">
        <w:rPr>
          <w:rFonts w:ascii="Times New Roman Bold" w:eastAsia="Times New Roman" w:hAnsi="Times New Roman Bold" w:cs="B Nazanin"/>
          <w:sz w:val="25"/>
          <w:szCs w:val="25"/>
          <w:rtl/>
          <w:lang w:bidi="fa-IR"/>
        </w:rPr>
        <w:t>هايي كه سيستم توليـــد تويوتا را دنبال مي كنند به سمت سازگاري با تفكر و تواتر مشكلاتي كه با آنها روبرو هستنـــد حركت مي كند. از آنجايي كه تغييرات سازماني معمولاً در سطوح خيلي پايين انجام مي شود براي خارج از سازمان</w:t>
      </w:r>
      <w:r w:rsidR="00BB06E3">
        <w:rPr>
          <w:rFonts w:ascii="Times New Roman Bold" w:eastAsia="Times New Roman" w:hAnsi="Times New Roman Bold" w:cs="B Nazanin" w:hint="cs"/>
          <w:sz w:val="25"/>
          <w:szCs w:val="25"/>
          <w:rtl/>
          <w:lang w:bidi="fa-IR"/>
        </w:rPr>
        <w:t xml:space="preserve"> </w:t>
      </w:r>
      <w:r w:rsidRPr="00B3750E">
        <w:rPr>
          <w:rFonts w:ascii="Times New Roman Bold" w:eastAsia="Times New Roman" w:hAnsi="Times New Roman Bold" w:cs="B Nazanin"/>
          <w:sz w:val="25"/>
          <w:szCs w:val="25"/>
          <w:rtl/>
          <w:lang w:bidi="fa-IR"/>
        </w:rPr>
        <w:t>ها خيلي مشكل است كه آنها را كشف كنند.</w:t>
      </w:r>
    </w:p>
    <w:p w14:paraId="76819850" w14:textId="54D33D12" w:rsidR="00F542E4" w:rsidRPr="00F542E4" w:rsidRDefault="00F542E4" w:rsidP="00FB5BDE">
      <w:pPr>
        <w:rPr>
          <w:rFonts w:ascii="Times New Roman Bold" w:eastAsia="Times New Roman" w:hAnsi="Times New Roman Bold" w:cs="B Nazanin"/>
          <w:sz w:val="25"/>
          <w:szCs w:val="25"/>
          <w:rtl/>
          <w:lang w:bidi="fa-IR"/>
        </w:rPr>
      </w:pPr>
      <w:r w:rsidRPr="00F542E4">
        <w:rPr>
          <w:rFonts w:ascii="Times New Roman Bold" w:eastAsia="Times New Roman" w:hAnsi="Times New Roman Bold" w:cs="B Nazanin"/>
          <w:sz w:val="25"/>
          <w:szCs w:val="25"/>
          <w:rtl/>
          <w:lang w:bidi="fa-IR"/>
        </w:rPr>
        <w:t>آموزش قوان</w:t>
      </w:r>
      <w:r w:rsidRPr="00F542E4">
        <w:rPr>
          <w:rFonts w:ascii="Times New Roman Bold" w:eastAsia="Times New Roman" w:hAnsi="Times New Roman Bold" w:cs="B Nazanin" w:hint="cs"/>
          <w:sz w:val="25"/>
          <w:szCs w:val="25"/>
          <w:rtl/>
          <w:lang w:bidi="fa-IR"/>
        </w:rPr>
        <w:t>ی</w:t>
      </w:r>
      <w:r w:rsidRPr="00F542E4">
        <w:rPr>
          <w:rFonts w:ascii="Times New Roman Bold" w:eastAsia="Times New Roman" w:hAnsi="Times New Roman Bold" w:cs="B Nazanin" w:hint="eastAsia"/>
          <w:sz w:val="25"/>
          <w:szCs w:val="25"/>
          <w:rtl/>
          <w:lang w:bidi="fa-IR"/>
        </w:rPr>
        <w:t>ن</w:t>
      </w:r>
      <w:r w:rsidRPr="00F542E4">
        <w:rPr>
          <w:rFonts w:ascii="Times New Roman Bold" w:eastAsia="Times New Roman" w:hAnsi="Times New Roman Bold" w:cs="B Nazanin"/>
          <w:sz w:val="25"/>
          <w:szCs w:val="25"/>
          <w:rtl/>
          <w:lang w:bidi="fa-IR"/>
        </w:rPr>
        <w:t xml:space="preserve"> حاکم بر س</w:t>
      </w:r>
      <w:r w:rsidRPr="00F542E4">
        <w:rPr>
          <w:rFonts w:ascii="Times New Roman Bold" w:eastAsia="Times New Roman" w:hAnsi="Times New Roman Bold" w:cs="B Nazanin" w:hint="cs"/>
          <w:sz w:val="25"/>
          <w:szCs w:val="25"/>
          <w:rtl/>
          <w:lang w:bidi="fa-IR"/>
        </w:rPr>
        <w:t>ی</w:t>
      </w:r>
      <w:r w:rsidRPr="00F542E4">
        <w:rPr>
          <w:rFonts w:ascii="Times New Roman Bold" w:eastAsia="Times New Roman" w:hAnsi="Times New Roman Bold" w:cs="B Nazanin" w:hint="eastAsia"/>
          <w:sz w:val="25"/>
          <w:szCs w:val="25"/>
          <w:rtl/>
          <w:lang w:bidi="fa-IR"/>
        </w:rPr>
        <w:t>ستم</w:t>
      </w:r>
      <w:r w:rsidRPr="00F542E4">
        <w:rPr>
          <w:rFonts w:ascii="Times New Roman Bold" w:eastAsia="Times New Roman" w:hAnsi="Times New Roman Bold" w:cs="B Nazanin"/>
          <w:sz w:val="25"/>
          <w:szCs w:val="25"/>
          <w:rtl/>
          <w:lang w:bidi="fa-IR"/>
        </w:rPr>
        <w:t xml:space="preserve"> تول</w:t>
      </w:r>
      <w:r w:rsidRPr="00F542E4">
        <w:rPr>
          <w:rFonts w:ascii="Times New Roman Bold" w:eastAsia="Times New Roman" w:hAnsi="Times New Roman Bold" w:cs="B Nazanin" w:hint="cs"/>
          <w:sz w:val="25"/>
          <w:szCs w:val="25"/>
          <w:rtl/>
          <w:lang w:bidi="fa-IR"/>
        </w:rPr>
        <w:t>ی</w:t>
      </w:r>
      <w:r w:rsidRPr="00F542E4">
        <w:rPr>
          <w:rFonts w:ascii="Times New Roman Bold" w:eastAsia="Times New Roman" w:hAnsi="Times New Roman Bold" w:cs="B Nazanin" w:hint="eastAsia"/>
          <w:sz w:val="25"/>
          <w:szCs w:val="25"/>
          <w:rtl/>
          <w:lang w:bidi="fa-IR"/>
        </w:rPr>
        <w:t>د</w:t>
      </w:r>
      <w:r w:rsidRPr="00F542E4">
        <w:rPr>
          <w:rFonts w:ascii="Times New Roman Bold" w:eastAsia="Times New Roman" w:hAnsi="Times New Roman Bold" w:cs="B Nazanin"/>
          <w:sz w:val="25"/>
          <w:szCs w:val="25"/>
          <w:rtl/>
          <w:lang w:bidi="fa-IR"/>
        </w:rPr>
        <w:t xml:space="preserve"> تو</w:t>
      </w:r>
      <w:r w:rsidRPr="00F542E4">
        <w:rPr>
          <w:rFonts w:ascii="Times New Roman Bold" w:eastAsia="Times New Roman" w:hAnsi="Times New Roman Bold" w:cs="B Nazanin" w:hint="cs"/>
          <w:sz w:val="25"/>
          <w:szCs w:val="25"/>
          <w:rtl/>
          <w:lang w:bidi="fa-IR"/>
        </w:rPr>
        <w:t>ی</w:t>
      </w:r>
      <w:r w:rsidRPr="00F542E4">
        <w:rPr>
          <w:rFonts w:ascii="Times New Roman Bold" w:eastAsia="Times New Roman" w:hAnsi="Times New Roman Bold" w:cs="B Nazanin" w:hint="eastAsia"/>
          <w:sz w:val="25"/>
          <w:szCs w:val="25"/>
          <w:rtl/>
          <w:lang w:bidi="fa-IR"/>
        </w:rPr>
        <w:t>وتا</w:t>
      </w:r>
      <w:r w:rsidRPr="00F542E4">
        <w:rPr>
          <w:rFonts w:ascii="Times New Roman Bold" w:eastAsia="Times New Roman" w:hAnsi="Times New Roman Bold" w:cs="B Nazanin"/>
          <w:sz w:val="25"/>
          <w:szCs w:val="25"/>
          <w:rtl/>
          <w:lang w:bidi="fa-IR"/>
        </w:rPr>
        <w:t xml:space="preserve"> چگونه صورت م</w:t>
      </w:r>
      <w:r w:rsidRPr="00F542E4">
        <w:rPr>
          <w:rFonts w:ascii="Times New Roman Bold" w:eastAsia="Times New Roman" w:hAnsi="Times New Roman Bold" w:cs="B Nazanin" w:hint="cs"/>
          <w:sz w:val="25"/>
          <w:szCs w:val="25"/>
          <w:rtl/>
          <w:lang w:bidi="fa-IR"/>
        </w:rPr>
        <w:t>ی‌</w:t>
      </w:r>
      <w:r w:rsidRPr="00F542E4">
        <w:rPr>
          <w:rFonts w:ascii="Times New Roman Bold" w:eastAsia="Times New Roman" w:hAnsi="Times New Roman Bold" w:cs="B Nazanin" w:hint="eastAsia"/>
          <w:sz w:val="25"/>
          <w:szCs w:val="25"/>
          <w:rtl/>
          <w:lang w:bidi="fa-IR"/>
        </w:rPr>
        <w:t>گ</w:t>
      </w:r>
      <w:r w:rsidRPr="00F542E4">
        <w:rPr>
          <w:rFonts w:ascii="Times New Roman Bold" w:eastAsia="Times New Roman" w:hAnsi="Times New Roman Bold" w:cs="B Nazanin" w:hint="cs"/>
          <w:sz w:val="25"/>
          <w:szCs w:val="25"/>
          <w:rtl/>
          <w:lang w:bidi="fa-IR"/>
        </w:rPr>
        <w:t>ی</w:t>
      </w:r>
      <w:r w:rsidRPr="00F542E4">
        <w:rPr>
          <w:rFonts w:ascii="Times New Roman Bold" w:eastAsia="Times New Roman" w:hAnsi="Times New Roman Bold" w:cs="B Nazanin" w:hint="eastAsia"/>
          <w:sz w:val="25"/>
          <w:szCs w:val="25"/>
          <w:rtl/>
          <w:lang w:bidi="fa-IR"/>
        </w:rPr>
        <w:t>رد</w:t>
      </w:r>
      <w:r w:rsidRPr="00F542E4">
        <w:rPr>
          <w:rFonts w:ascii="Times New Roman Bold" w:eastAsia="Times New Roman" w:hAnsi="Times New Roman Bold" w:cs="B Nazanin"/>
          <w:sz w:val="25"/>
          <w:szCs w:val="25"/>
          <w:rtl/>
          <w:lang w:bidi="fa-IR"/>
        </w:rPr>
        <w:t xml:space="preserve"> اگر ا</w:t>
      </w:r>
      <w:r w:rsidRPr="00F542E4">
        <w:rPr>
          <w:rFonts w:ascii="Times New Roman Bold" w:eastAsia="Times New Roman" w:hAnsi="Times New Roman Bold" w:cs="B Nazanin" w:hint="cs"/>
          <w:sz w:val="25"/>
          <w:szCs w:val="25"/>
          <w:rtl/>
          <w:lang w:bidi="fa-IR"/>
        </w:rPr>
        <w:t>ی</w:t>
      </w:r>
      <w:r w:rsidRPr="00F542E4">
        <w:rPr>
          <w:rFonts w:ascii="Times New Roman Bold" w:eastAsia="Times New Roman" w:hAnsi="Times New Roman Bold" w:cs="B Nazanin" w:hint="eastAsia"/>
          <w:sz w:val="25"/>
          <w:szCs w:val="25"/>
          <w:rtl/>
          <w:lang w:bidi="fa-IR"/>
        </w:rPr>
        <w:t>ن</w:t>
      </w:r>
      <w:r w:rsidRPr="00F542E4">
        <w:rPr>
          <w:rFonts w:ascii="Times New Roman Bold" w:eastAsia="Times New Roman" w:hAnsi="Times New Roman Bold" w:cs="B Nazanin"/>
          <w:sz w:val="25"/>
          <w:szCs w:val="25"/>
          <w:rtl/>
          <w:lang w:bidi="fa-IR"/>
        </w:rPr>
        <w:t xml:space="preserve"> قوان</w:t>
      </w:r>
      <w:r w:rsidRPr="00F542E4">
        <w:rPr>
          <w:rFonts w:ascii="Times New Roman Bold" w:eastAsia="Times New Roman" w:hAnsi="Times New Roman Bold" w:cs="B Nazanin" w:hint="cs"/>
          <w:sz w:val="25"/>
          <w:szCs w:val="25"/>
          <w:rtl/>
          <w:lang w:bidi="fa-IR"/>
        </w:rPr>
        <w:t>ی</w:t>
      </w:r>
      <w:r w:rsidRPr="00F542E4">
        <w:rPr>
          <w:rFonts w:ascii="Times New Roman Bold" w:eastAsia="Times New Roman" w:hAnsi="Times New Roman Bold" w:cs="B Nazanin" w:hint="eastAsia"/>
          <w:sz w:val="25"/>
          <w:szCs w:val="25"/>
          <w:rtl/>
          <w:lang w:bidi="fa-IR"/>
        </w:rPr>
        <w:t>ن</w:t>
      </w:r>
      <w:r w:rsidRPr="00F542E4">
        <w:rPr>
          <w:rFonts w:ascii="Times New Roman Bold" w:eastAsia="Times New Roman" w:hAnsi="Times New Roman Bold" w:cs="B Nazanin"/>
          <w:sz w:val="25"/>
          <w:szCs w:val="25"/>
          <w:rtl/>
          <w:lang w:bidi="fa-IR"/>
        </w:rPr>
        <w:t xml:space="preserve"> صر</w:t>
      </w:r>
      <w:r w:rsidRPr="00F542E4">
        <w:rPr>
          <w:rFonts w:ascii="Times New Roman Bold" w:eastAsia="Times New Roman" w:hAnsi="Times New Roman Bold" w:cs="B Nazanin" w:hint="cs"/>
          <w:sz w:val="25"/>
          <w:szCs w:val="25"/>
          <w:rtl/>
          <w:lang w:bidi="fa-IR"/>
        </w:rPr>
        <w:t>ی</w:t>
      </w:r>
      <w:r w:rsidRPr="00F542E4">
        <w:rPr>
          <w:rFonts w:ascii="Times New Roman Bold" w:eastAsia="Times New Roman" w:hAnsi="Times New Roman Bold" w:cs="B Nazanin" w:hint="eastAsia"/>
          <w:sz w:val="25"/>
          <w:szCs w:val="25"/>
          <w:rtl/>
          <w:lang w:bidi="fa-IR"/>
        </w:rPr>
        <w:t>ح</w:t>
      </w:r>
      <w:r w:rsidRPr="00F542E4">
        <w:rPr>
          <w:rFonts w:ascii="Times New Roman Bold" w:eastAsia="Times New Roman" w:hAnsi="Times New Roman Bold" w:cs="B Nazanin"/>
          <w:sz w:val="25"/>
          <w:szCs w:val="25"/>
          <w:rtl/>
          <w:lang w:bidi="fa-IR"/>
        </w:rPr>
        <w:t xml:space="preserve"> و واضح نباشند؟ در تو</w:t>
      </w:r>
      <w:r w:rsidRPr="00F542E4">
        <w:rPr>
          <w:rFonts w:ascii="Times New Roman Bold" w:eastAsia="Times New Roman" w:hAnsi="Times New Roman Bold" w:cs="B Nazanin" w:hint="cs"/>
          <w:sz w:val="25"/>
          <w:szCs w:val="25"/>
          <w:rtl/>
          <w:lang w:bidi="fa-IR"/>
        </w:rPr>
        <w:t>ی</w:t>
      </w:r>
      <w:r w:rsidRPr="00F542E4">
        <w:rPr>
          <w:rFonts w:ascii="Times New Roman Bold" w:eastAsia="Times New Roman" w:hAnsi="Times New Roman Bold" w:cs="B Nazanin" w:hint="eastAsia"/>
          <w:sz w:val="25"/>
          <w:szCs w:val="25"/>
          <w:rtl/>
          <w:lang w:bidi="fa-IR"/>
        </w:rPr>
        <w:t>وتا،</w:t>
      </w:r>
      <w:r w:rsidRPr="00F542E4">
        <w:rPr>
          <w:rFonts w:ascii="Times New Roman Bold" w:eastAsia="Times New Roman" w:hAnsi="Times New Roman Bold" w:cs="B Nazanin"/>
          <w:sz w:val="25"/>
          <w:szCs w:val="25"/>
          <w:rtl/>
          <w:lang w:bidi="fa-IR"/>
        </w:rPr>
        <w:t xml:space="preserve"> مد</w:t>
      </w:r>
      <w:r w:rsidRPr="00F542E4">
        <w:rPr>
          <w:rFonts w:ascii="Times New Roman Bold" w:eastAsia="Times New Roman" w:hAnsi="Times New Roman Bold" w:cs="B Nazanin" w:hint="cs"/>
          <w:sz w:val="25"/>
          <w:szCs w:val="25"/>
          <w:rtl/>
          <w:lang w:bidi="fa-IR"/>
        </w:rPr>
        <w:t>ی</w:t>
      </w:r>
      <w:r w:rsidRPr="00F542E4">
        <w:rPr>
          <w:rFonts w:ascii="Times New Roman Bold" w:eastAsia="Times New Roman" w:hAnsi="Times New Roman Bold" w:cs="B Nazanin" w:hint="eastAsia"/>
          <w:sz w:val="25"/>
          <w:szCs w:val="25"/>
          <w:rtl/>
          <w:lang w:bidi="fa-IR"/>
        </w:rPr>
        <w:t>ران</w:t>
      </w:r>
      <w:r w:rsidRPr="00F542E4">
        <w:rPr>
          <w:rFonts w:ascii="Times New Roman Bold" w:eastAsia="Times New Roman" w:hAnsi="Times New Roman Bold" w:cs="B Nazanin"/>
          <w:sz w:val="25"/>
          <w:szCs w:val="25"/>
          <w:rtl/>
          <w:lang w:bidi="fa-IR"/>
        </w:rPr>
        <w:t xml:space="preserve"> و سرکارگران به‌طور مستق</w:t>
      </w:r>
      <w:r w:rsidRPr="00F542E4">
        <w:rPr>
          <w:rFonts w:ascii="Times New Roman Bold" w:eastAsia="Times New Roman" w:hAnsi="Times New Roman Bold" w:cs="B Nazanin" w:hint="cs"/>
          <w:sz w:val="25"/>
          <w:szCs w:val="25"/>
          <w:rtl/>
          <w:lang w:bidi="fa-IR"/>
        </w:rPr>
        <w:t>ی</w:t>
      </w:r>
      <w:r w:rsidRPr="00F542E4">
        <w:rPr>
          <w:rFonts w:ascii="Times New Roman Bold" w:eastAsia="Times New Roman" w:hAnsi="Times New Roman Bold" w:cs="B Nazanin" w:hint="eastAsia"/>
          <w:sz w:val="25"/>
          <w:szCs w:val="25"/>
          <w:rtl/>
          <w:lang w:bidi="fa-IR"/>
        </w:rPr>
        <w:t>م</w:t>
      </w:r>
      <w:r w:rsidRPr="00F542E4">
        <w:rPr>
          <w:rFonts w:ascii="Times New Roman Bold" w:eastAsia="Times New Roman" w:hAnsi="Times New Roman Bold" w:cs="B Nazanin"/>
          <w:sz w:val="25"/>
          <w:szCs w:val="25"/>
          <w:rtl/>
          <w:lang w:bidi="fa-IR"/>
        </w:rPr>
        <w:t xml:space="preserve"> به کارگران نم</w:t>
      </w:r>
      <w:r w:rsidRPr="00F542E4">
        <w:rPr>
          <w:rFonts w:ascii="Times New Roman Bold" w:eastAsia="Times New Roman" w:hAnsi="Times New Roman Bold" w:cs="B Nazanin" w:hint="cs"/>
          <w:sz w:val="25"/>
          <w:szCs w:val="25"/>
          <w:rtl/>
          <w:lang w:bidi="fa-IR"/>
        </w:rPr>
        <w:t>ی‌</w:t>
      </w:r>
      <w:r w:rsidRPr="00F542E4">
        <w:rPr>
          <w:rFonts w:ascii="Times New Roman Bold" w:eastAsia="Times New Roman" w:hAnsi="Times New Roman Bold" w:cs="B Nazanin" w:hint="eastAsia"/>
          <w:sz w:val="25"/>
          <w:szCs w:val="25"/>
          <w:rtl/>
          <w:lang w:bidi="fa-IR"/>
        </w:rPr>
        <w:t>گو</w:t>
      </w:r>
      <w:r w:rsidRPr="00F542E4">
        <w:rPr>
          <w:rFonts w:ascii="Times New Roman Bold" w:eastAsia="Times New Roman" w:hAnsi="Times New Roman Bold" w:cs="B Nazanin" w:hint="cs"/>
          <w:sz w:val="25"/>
          <w:szCs w:val="25"/>
          <w:rtl/>
          <w:lang w:bidi="fa-IR"/>
        </w:rPr>
        <w:t>ی</w:t>
      </w:r>
      <w:r w:rsidRPr="00F542E4">
        <w:rPr>
          <w:rFonts w:ascii="Times New Roman Bold" w:eastAsia="Times New Roman" w:hAnsi="Times New Roman Bold" w:cs="B Nazanin" w:hint="eastAsia"/>
          <w:sz w:val="25"/>
          <w:szCs w:val="25"/>
          <w:rtl/>
          <w:lang w:bidi="fa-IR"/>
        </w:rPr>
        <w:t>ند</w:t>
      </w:r>
      <w:r w:rsidRPr="00F542E4">
        <w:rPr>
          <w:rFonts w:ascii="Times New Roman Bold" w:eastAsia="Times New Roman" w:hAnsi="Times New Roman Bold" w:cs="B Nazanin"/>
          <w:sz w:val="25"/>
          <w:szCs w:val="25"/>
          <w:rtl/>
          <w:lang w:bidi="fa-IR"/>
        </w:rPr>
        <w:t xml:space="preserve"> که چگونه کارشان را انجام دهند. در عوض، آن‌ها از </w:t>
      </w:r>
      <w:r w:rsidRPr="00F542E4">
        <w:rPr>
          <w:rFonts w:ascii="Times New Roman Bold" w:eastAsia="Times New Roman" w:hAnsi="Times New Roman Bold" w:cs="B Nazanin" w:hint="cs"/>
          <w:sz w:val="25"/>
          <w:szCs w:val="25"/>
          <w:rtl/>
          <w:lang w:bidi="fa-IR"/>
        </w:rPr>
        <w:t>ی</w:t>
      </w:r>
      <w:r w:rsidRPr="00F542E4">
        <w:rPr>
          <w:rFonts w:ascii="Times New Roman Bold" w:eastAsia="Times New Roman" w:hAnsi="Times New Roman Bold" w:cs="B Nazanin" w:hint="eastAsia"/>
          <w:sz w:val="25"/>
          <w:szCs w:val="25"/>
          <w:rtl/>
          <w:lang w:bidi="fa-IR"/>
        </w:rPr>
        <w:t>ک</w:t>
      </w:r>
      <w:r w:rsidRPr="00F542E4">
        <w:rPr>
          <w:rFonts w:ascii="Times New Roman Bold" w:eastAsia="Times New Roman" w:hAnsi="Times New Roman Bold" w:cs="B Nazanin"/>
          <w:sz w:val="25"/>
          <w:szCs w:val="25"/>
          <w:rtl/>
          <w:lang w:bidi="fa-IR"/>
        </w:rPr>
        <w:t xml:space="preserve"> روش آموزش</w:t>
      </w:r>
      <w:r w:rsidRPr="00F542E4">
        <w:rPr>
          <w:rFonts w:ascii="Times New Roman Bold" w:eastAsia="Times New Roman" w:hAnsi="Times New Roman Bold" w:cs="B Nazanin" w:hint="cs"/>
          <w:sz w:val="25"/>
          <w:szCs w:val="25"/>
          <w:rtl/>
          <w:lang w:bidi="fa-IR"/>
        </w:rPr>
        <w:t>ی</w:t>
      </w:r>
      <w:r w:rsidRPr="00F542E4">
        <w:rPr>
          <w:rFonts w:ascii="Times New Roman Bold" w:eastAsia="Times New Roman" w:hAnsi="Times New Roman Bold" w:cs="B Nazanin"/>
          <w:sz w:val="25"/>
          <w:szCs w:val="25"/>
          <w:rtl/>
          <w:lang w:bidi="fa-IR"/>
        </w:rPr>
        <w:t xml:space="preserve"> به نام "استاد-شاگرد</w:t>
      </w:r>
      <w:r w:rsidRPr="00F542E4">
        <w:rPr>
          <w:rFonts w:ascii="Times New Roman Bold" w:eastAsia="Times New Roman" w:hAnsi="Times New Roman Bold" w:cs="B Nazanin" w:hint="cs"/>
          <w:sz w:val="25"/>
          <w:szCs w:val="25"/>
          <w:rtl/>
          <w:lang w:bidi="fa-IR"/>
        </w:rPr>
        <w:t>ی</w:t>
      </w:r>
      <w:r w:rsidRPr="00F542E4">
        <w:rPr>
          <w:rFonts w:ascii="Times New Roman Bold" w:eastAsia="Times New Roman" w:hAnsi="Times New Roman Bold" w:cs="B Nazanin"/>
          <w:sz w:val="25"/>
          <w:szCs w:val="25"/>
          <w:rtl/>
          <w:lang w:bidi="fa-IR"/>
        </w:rPr>
        <w:t>" استفاده م</w:t>
      </w:r>
      <w:r w:rsidRPr="00F542E4">
        <w:rPr>
          <w:rFonts w:ascii="Times New Roman Bold" w:eastAsia="Times New Roman" w:hAnsi="Times New Roman Bold" w:cs="B Nazanin" w:hint="cs"/>
          <w:sz w:val="25"/>
          <w:szCs w:val="25"/>
          <w:rtl/>
          <w:lang w:bidi="fa-IR"/>
        </w:rPr>
        <w:t>ی‌</w:t>
      </w:r>
      <w:r w:rsidRPr="00F542E4">
        <w:rPr>
          <w:rFonts w:ascii="Times New Roman Bold" w:eastAsia="Times New Roman" w:hAnsi="Times New Roman Bold" w:cs="B Nazanin" w:hint="eastAsia"/>
          <w:sz w:val="25"/>
          <w:szCs w:val="25"/>
          <w:rtl/>
          <w:lang w:bidi="fa-IR"/>
        </w:rPr>
        <w:t>کنند</w:t>
      </w:r>
      <w:r w:rsidRPr="00F542E4">
        <w:rPr>
          <w:rFonts w:ascii="Times New Roman Bold" w:eastAsia="Times New Roman" w:hAnsi="Times New Roman Bold" w:cs="B Nazanin"/>
          <w:sz w:val="25"/>
          <w:szCs w:val="25"/>
          <w:rtl/>
          <w:lang w:bidi="fa-IR"/>
        </w:rPr>
        <w:t>. در ا</w:t>
      </w:r>
      <w:r w:rsidRPr="00F542E4">
        <w:rPr>
          <w:rFonts w:ascii="Times New Roman Bold" w:eastAsia="Times New Roman" w:hAnsi="Times New Roman Bold" w:cs="B Nazanin" w:hint="cs"/>
          <w:sz w:val="25"/>
          <w:szCs w:val="25"/>
          <w:rtl/>
          <w:lang w:bidi="fa-IR"/>
        </w:rPr>
        <w:t>ی</w:t>
      </w:r>
      <w:r w:rsidRPr="00F542E4">
        <w:rPr>
          <w:rFonts w:ascii="Times New Roman Bold" w:eastAsia="Times New Roman" w:hAnsi="Times New Roman Bold" w:cs="B Nazanin" w:hint="eastAsia"/>
          <w:sz w:val="25"/>
          <w:szCs w:val="25"/>
          <w:rtl/>
          <w:lang w:bidi="fa-IR"/>
        </w:rPr>
        <w:t>ن</w:t>
      </w:r>
      <w:r w:rsidRPr="00F542E4">
        <w:rPr>
          <w:rFonts w:ascii="Times New Roman Bold" w:eastAsia="Times New Roman" w:hAnsi="Times New Roman Bold" w:cs="B Nazanin"/>
          <w:sz w:val="25"/>
          <w:szCs w:val="25"/>
          <w:rtl/>
          <w:lang w:bidi="fa-IR"/>
        </w:rPr>
        <w:t xml:space="preserve"> روش، سرکارگران به کارگران اجازه م</w:t>
      </w:r>
      <w:r w:rsidRPr="00F542E4">
        <w:rPr>
          <w:rFonts w:ascii="Times New Roman Bold" w:eastAsia="Times New Roman" w:hAnsi="Times New Roman Bold" w:cs="B Nazanin" w:hint="cs"/>
          <w:sz w:val="25"/>
          <w:szCs w:val="25"/>
          <w:rtl/>
          <w:lang w:bidi="fa-IR"/>
        </w:rPr>
        <w:t>ی‌</w:t>
      </w:r>
      <w:r w:rsidRPr="00F542E4">
        <w:rPr>
          <w:rFonts w:ascii="Times New Roman Bold" w:eastAsia="Times New Roman" w:hAnsi="Times New Roman Bold" w:cs="B Nazanin" w:hint="eastAsia"/>
          <w:sz w:val="25"/>
          <w:szCs w:val="25"/>
          <w:rtl/>
          <w:lang w:bidi="fa-IR"/>
        </w:rPr>
        <w:t>دهند</w:t>
      </w:r>
      <w:r w:rsidRPr="00F542E4">
        <w:rPr>
          <w:rFonts w:ascii="Times New Roman Bold" w:eastAsia="Times New Roman" w:hAnsi="Times New Roman Bold" w:cs="B Nazanin"/>
          <w:sz w:val="25"/>
          <w:szCs w:val="25"/>
          <w:rtl/>
          <w:lang w:bidi="fa-IR"/>
        </w:rPr>
        <w:t xml:space="preserve"> تا قوان</w:t>
      </w:r>
      <w:r w:rsidRPr="00F542E4">
        <w:rPr>
          <w:rFonts w:ascii="Times New Roman Bold" w:eastAsia="Times New Roman" w:hAnsi="Times New Roman Bold" w:cs="B Nazanin" w:hint="cs"/>
          <w:sz w:val="25"/>
          <w:szCs w:val="25"/>
          <w:rtl/>
          <w:lang w:bidi="fa-IR"/>
        </w:rPr>
        <w:t>ی</w:t>
      </w:r>
      <w:r w:rsidRPr="00F542E4">
        <w:rPr>
          <w:rFonts w:ascii="Times New Roman Bold" w:eastAsia="Times New Roman" w:hAnsi="Times New Roman Bold" w:cs="B Nazanin" w:hint="eastAsia"/>
          <w:sz w:val="25"/>
          <w:szCs w:val="25"/>
          <w:rtl/>
          <w:lang w:bidi="fa-IR"/>
        </w:rPr>
        <w:t>ن</w:t>
      </w:r>
      <w:r w:rsidRPr="00F542E4">
        <w:rPr>
          <w:rFonts w:ascii="Times New Roman Bold" w:eastAsia="Times New Roman" w:hAnsi="Times New Roman Bold" w:cs="B Nazanin"/>
          <w:sz w:val="25"/>
          <w:szCs w:val="25"/>
          <w:rtl/>
          <w:lang w:bidi="fa-IR"/>
        </w:rPr>
        <w:t xml:space="preserve"> را از طر</w:t>
      </w:r>
      <w:r w:rsidRPr="00F542E4">
        <w:rPr>
          <w:rFonts w:ascii="Times New Roman Bold" w:eastAsia="Times New Roman" w:hAnsi="Times New Roman Bold" w:cs="B Nazanin" w:hint="cs"/>
          <w:sz w:val="25"/>
          <w:szCs w:val="25"/>
          <w:rtl/>
          <w:lang w:bidi="fa-IR"/>
        </w:rPr>
        <w:t>ی</w:t>
      </w:r>
      <w:r w:rsidRPr="00F542E4">
        <w:rPr>
          <w:rFonts w:ascii="Times New Roman Bold" w:eastAsia="Times New Roman" w:hAnsi="Times New Roman Bold" w:cs="B Nazanin" w:hint="eastAsia"/>
          <w:sz w:val="25"/>
          <w:szCs w:val="25"/>
          <w:rtl/>
          <w:lang w:bidi="fa-IR"/>
        </w:rPr>
        <w:t>ق</w:t>
      </w:r>
      <w:r w:rsidRPr="00F542E4">
        <w:rPr>
          <w:rFonts w:ascii="Times New Roman Bold" w:eastAsia="Times New Roman" w:hAnsi="Times New Roman Bold" w:cs="B Nazanin"/>
          <w:sz w:val="25"/>
          <w:szCs w:val="25"/>
          <w:rtl/>
          <w:lang w:bidi="fa-IR"/>
        </w:rPr>
        <w:t xml:space="preserve"> نتا</w:t>
      </w:r>
      <w:r w:rsidRPr="00F542E4">
        <w:rPr>
          <w:rFonts w:ascii="Times New Roman Bold" w:eastAsia="Times New Roman" w:hAnsi="Times New Roman Bold" w:cs="B Nazanin" w:hint="cs"/>
          <w:sz w:val="25"/>
          <w:szCs w:val="25"/>
          <w:rtl/>
          <w:lang w:bidi="fa-IR"/>
        </w:rPr>
        <w:t>ی</w:t>
      </w:r>
      <w:r w:rsidRPr="00F542E4">
        <w:rPr>
          <w:rFonts w:ascii="Times New Roman Bold" w:eastAsia="Times New Roman" w:hAnsi="Times New Roman Bold" w:cs="B Nazanin" w:hint="eastAsia"/>
          <w:sz w:val="25"/>
          <w:szCs w:val="25"/>
          <w:rtl/>
          <w:lang w:bidi="fa-IR"/>
        </w:rPr>
        <w:t>ج</w:t>
      </w:r>
      <w:r w:rsidRPr="00F542E4">
        <w:rPr>
          <w:rFonts w:ascii="Times New Roman Bold" w:eastAsia="Times New Roman" w:hAnsi="Times New Roman Bold" w:cs="B Nazanin"/>
          <w:sz w:val="25"/>
          <w:szCs w:val="25"/>
          <w:rtl/>
          <w:lang w:bidi="fa-IR"/>
        </w:rPr>
        <w:t xml:space="preserve"> حاصل از حل مشکلات کشف کنند.</w:t>
      </w:r>
    </w:p>
    <w:p w14:paraId="4A693B2C" w14:textId="46DAAD5C" w:rsidR="00F542E4" w:rsidRPr="00F542E4" w:rsidRDefault="00F542E4" w:rsidP="00FB5BDE">
      <w:pPr>
        <w:rPr>
          <w:rFonts w:ascii="Times New Roman Bold" w:eastAsia="Times New Roman" w:hAnsi="Times New Roman Bold" w:cs="B Nazanin"/>
          <w:sz w:val="25"/>
          <w:szCs w:val="25"/>
          <w:rtl/>
          <w:lang w:bidi="fa-IR"/>
        </w:rPr>
      </w:pPr>
      <w:r w:rsidRPr="00F542E4">
        <w:rPr>
          <w:rFonts w:ascii="Times New Roman Bold" w:eastAsia="Times New Roman" w:hAnsi="Times New Roman Bold" w:cs="B Nazanin" w:hint="eastAsia"/>
          <w:sz w:val="25"/>
          <w:szCs w:val="25"/>
          <w:rtl/>
          <w:lang w:bidi="fa-IR"/>
        </w:rPr>
        <w:t>به</w:t>
      </w:r>
      <w:r w:rsidRPr="00F542E4">
        <w:rPr>
          <w:rFonts w:ascii="Times New Roman Bold" w:eastAsia="Times New Roman" w:hAnsi="Times New Roman Bold" w:cs="B Nazanin"/>
          <w:sz w:val="25"/>
          <w:szCs w:val="25"/>
          <w:rtl/>
          <w:lang w:bidi="fa-IR"/>
        </w:rPr>
        <w:t xml:space="preserve"> عنوان مثال، زمان</w:t>
      </w:r>
      <w:r w:rsidRPr="00F542E4">
        <w:rPr>
          <w:rFonts w:ascii="Times New Roman Bold" w:eastAsia="Times New Roman" w:hAnsi="Times New Roman Bold" w:cs="B Nazanin" w:hint="cs"/>
          <w:sz w:val="25"/>
          <w:szCs w:val="25"/>
          <w:rtl/>
          <w:lang w:bidi="fa-IR"/>
        </w:rPr>
        <w:t>ی</w:t>
      </w:r>
      <w:r w:rsidRPr="00F542E4">
        <w:rPr>
          <w:rFonts w:ascii="Times New Roman Bold" w:eastAsia="Times New Roman" w:hAnsi="Times New Roman Bold" w:cs="B Nazanin"/>
          <w:sz w:val="25"/>
          <w:szCs w:val="25"/>
          <w:rtl/>
          <w:lang w:bidi="fa-IR"/>
        </w:rPr>
        <w:t xml:space="preserve"> که سرکارگر</w:t>
      </w:r>
      <w:r w:rsidRPr="00F542E4">
        <w:rPr>
          <w:rFonts w:ascii="Times New Roman Bold" w:eastAsia="Times New Roman" w:hAnsi="Times New Roman Bold" w:cs="B Nazanin" w:hint="cs"/>
          <w:sz w:val="25"/>
          <w:szCs w:val="25"/>
          <w:rtl/>
          <w:lang w:bidi="fa-IR"/>
        </w:rPr>
        <w:t>ی</w:t>
      </w:r>
      <w:r w:rsidRPr="00F542E4">
        <w:rPr>
          <w:rFonts w:ascii="Times New Roman Bold" w:eastAsia="Times New Roman" w:hAnsi="Times New Roman Bold" w:cs="B Nazanin"/>
          <w:sz w:val="25"/>
          <w:szCs w:val="25"/>
          <w:rtl/>
          <w:lang w:bidi="fa-IR"/>
        </w:rPr>
        <w:t xml:space="preserve"> م</w:t>
      </w:r>
      <w:r w:rsidRPr="00F542E4">
        <w:rPr>
          <w:rFonts w:ascii="Times New Roman Bold" w:eastAsia="Times New Roman" w:hAnsi="Times New Roman Bold" w:cs="B Nazanin" w:hint="cs"/>
          <w:sz w:val="25"/>
          <w:szCs w:val="25"/>
          <w:rtl/>
          <w:lang w:bidi="fa-IR"/>
        </w:rPr>
        <w:t>ی‌</w:t>
      </w:r>
      <w:r w:rsidRPr="00F542E4">
        <w:rPr>
          <w:rFonts w:ascii="Times New Roman Bold" w:eastAsia="Times New Roman" w:hAnsi="Times New Roman Bold" w:cs="B Nazanin" w:hint="eastAsia"/>
          <w:sz w:val="25"/>
          <w:szCs w:val="25"/>
          <w:rtl/>
          <w:lang w:bidi="fa-IR"/>
        </w:rPr>
        <w:t>خواهد</w:t>
      </w:r>
      <w:r w:rsidRPr="00F542E4">
        <w:rPr>
          <w:rFonts w:ascii="Times New Roman Bold" w:eastAsia="Times New Roman" w:hAnsi="Times New Roman Bold" w:cs="B Nazanin"/>
          <w:sz w:val="25"/>
          <w:szCs w:val="25"/>
          <w:rtl/>
          <w:lang w:bidi="fa-IR"/>
        </w:rPr>
        <w:t xml:space="preserve"> قانون اول را به کارگر</w:t>
      </w:r>
      <w:r w:rsidRPr="00F542E4">
        <w:rPr>
          <w:rFonts w:ascii="Times New Roman Bold" w:eastAsia="Times New Roman" w:hAnsi="Times New Roman Bold" w:cs="B Nazanin" w:hint="cs"/>
          <w:sz w:val="25"/>
          <w:szCs w:val="25"/>
          <w:rtl/>
          <w:lang w:bidi="fa-IR"/>
        </w:rPr>
        <w:t>ی</w:t>
      </w:r>
      <w:r w:rsidRPr="00F542E4">
        <w:rPr>
          <w:rFonts w:ascii="Times New Roman Bold" w:eastAsia="Times New Roman" w:hAnsi="Times New Roman Bold" w:cs="B Nazanin"/>
          <w:sz w:val="25"/>
          <w:szCs w:val="25"/>
          <w:rtl/>
          <w:lang w:bidi="fa-IR"/>
        </w:rPr>
        <w:t xml:space="preserve"> ب</w:t>
      </w:r>
      <w:r w:rsidRPr="00F542E4">
        <w:rPr>
          <w:rFonts w:ascii="Times New Roman Bold" w:eastAsia="Times New Roman" w:hAnsi="Times New Roman Bold" w:cs="B Nazanin" w:hint="cs"/>
          <w:sz w:val="25"/>
          <w:szCs w:val="25"/>
          <w:rtl/>
          <w:lang w:bidi="fa-IR"/>
        </w:rPr>
        <w:t>ی</w:t>
      </w:r>
      <w:r w:rsidRPr="00F542E4">
        <w:rPr>
          <w:rFonts w:ascii="Times New Roman Bold" w:eastAsia="Times New Roman" w:hAnsi="Times New Roman Bold" w:cs="B Nazanin" w:hint="eastAsia"/>
          <w:sz w:val="25"/>
          <w:szCs w:val="25"/>
          <w:rtl/>
          <w:lang w:bidi="fa-IR"/>
        </w:rPr>
        <w:t>اموزد،</w:t>
      </w:r>
      <w:r w:rsidRPr="00F542E4">
        <w:rPr>
          <w:rFonts w:ascii="Times New Roman Bold" w:eastAsia="Times New Roman" w:hAnsi="Times New Roman Bold" w:cs="B Nazanin"/>
          <w:sz w:val="25"/>
          <w:szCs w:val="25"/>
          <w:rtl/>
          <w:lang w:bidi="fa-IR"/>
        </w:rPr>
        <w:t xml:space="preserve"> به سا</w:t>
      </w:r>
      <w:r w:rsidRPr="00F542E4">
        <w:rPr>
          <w:rFonts w:ascii="Times New Roman Bold" w:eastAsia="Times New Roman" w:hAnsi="Times New Roman Bold" w:cs="B Nazanin" w:hint="cs"/>
          <w:sz w:val="25"/>
          <w:szCs w:val="25"/>
          <w:rtl/>
          <w:lang w:bidi="fa-IR"/>
        </w:rPr>
        <w:t>ی</w:t>
      </w:r>
      <w:r w:rsidRPr="00F542E4">
        <w:rPr>
          <w:rFonts w:ascii="Times New Roman Bold" w:eastAsia="Times New Roman" w:hAnsi="Times New Roman Bold" w:cs="B Nazanin" w:hint="eastAsia"/>
          <w:sz w:val="25"/>
          <w:szCs w:val="25"/>
          <w:rtl/>
          <w:lang w:bidi="fa-IR"/>
        </w:rPr>
        <w:t>ت</w:t>
      </w:r>
      <w:r w:rsidRPr="00F542E4">
        <w:rPr>
          <w:rFonts w:ascii="Times New Roman Bold" w:eastAsia="Times New Roman" w:hAnsi="Times New Roman Bold" w:cs="B Nazanin"/>
          <w:sz w:val="25"/>
          <w:szCs w:val="25"/>
          <w:rtl/>
          <w:lang w:bidi="fa-IR"/>
        </w:rPr>
        <w:t xml:space="preserve"> م</w:t>
      </w:r>
      <w:r w:rsidRPr="00F542E4">
        <w:rPr>
          <w:rFonts w:ascii="Times New Roman Bold" w:eastAsia="Times New Roman" w:hAnsi="Times New Roman Bold" w:cs="B Nazanin" w:hint="cs"/>
          <w:sz w:val="25"/>
          <w:szCs w:val="25"/>
          <w:rtl/>
          <w:lang w:bidi="fa-IR"/>
        </w:rPr>
        <w:t>ی‌</w:t>
      </w:r>
      <w:r w:rsidRPr="00F542E4">
        <w:rPr>
          <w:rFonts w:ascii="Times New Roman Bold" w:eastAsia="Times New Roman" w:hAnsi="Times New Roman Bold" w:cs="B Nazanin" w:hint="eastAsia"/>
          <w:sz w:val="25"/>
          <w:szCs w:val="25"/>
          <w:rtl/>
          <w:lang w:bidi="fa-IR"/>
        </w:rPr>
        <w:t>آ</w:t>
      </w:r>
      <w:r w:rsidRPr="00F542E4">
        <w:rPr>
          <w:rFonts w:ascii="Times New Roman Bold" w:eastAsia="Times New Roman" w:hAnsi="Times New Roman Bold" w:cs="B Nazanin" w:hint="cs"/>
          <w:sz w:val="25"/>
          <w:szCs w:val="25"/>
          <w:rtl/>
          <w:lang w:bidi="fa-IR"/>
        </w:rPr>
        <w:t>ی</w:t>
      </w:r>
      <w:r w:rsidRPr="00F542E4">
        <w:rPr>
          <w:rFonts w:ascii="Times New Roman Bold" w:eastAsia="Times New Roman" w:hAnsi="Times New Roman Bold" w:cs="B Nazanin" w:hint="eastAsia"/>
          <w:sz w:val="25"/>
          <w:szCs w:val="25"/>
          <w:rtl/>
          <w:lang w:bidi="fa-IR"/>
        </w:rPr>
        <w:t>د</w:t>
      </w:r>
      <w:r w:rsidRPr="00F542E4">
        <w:rPr>
          <w:rFonts w:ascii="Times New Roman Bold" w:eastAsia="Times New Roman" w:hAnsi="Times New Roman Bold" w:cs="B Nazanin"/>
          <w:sz w:val="25"/>
          <w:szCs w:val="25"/>
          <w:rtl/>
          <w:lang w:bidi="fa-IR"/>
        </w:rPr>
        <w:t xml:space="preserve"> و در حال</w:t>
      </w:r>
      <w:r w:rsidRPr="00F542E4">
        <w:rPr>
          <w:rFonts w:ascii="Times New Roman Bold" w:eastAsia="Times New Roman" w:hAnsi="Times New Roman Bold" w:cs="B Nazanin" w:hint="cs"/>
          <w:sz w:val="25"/>
          <w:szCs w:val="25"/>
          <w:rtl/>
          <w:lang w:bidi="fa-IR"/>
        </w:rPr>
        <w:t>ی</w:t>
      </w:r>
      <w:r w:rsidRPr="00F542E4">
        <w:rPr>
          <w:rFonts w:ascii="Times New Roman Bold" w:eastAsia="Times New Roman" w:hAnsi="Times New Roman Bold" w:cs="B Nazanin"/>
          <w:sz w:val="25"/>
          <w:szCs w:val="25"/>
          <w:rtl/>
          <w:lang w:bidi="fa-IR"/>
        </w:rPr>
        <w:t xml:space="preserve"> که کارگر مشغول انجام کار است، سوالات ز</w:t>
      </w:r>
      <w:r w:rsidRPr="00F542E4">
        <w:rPr>
          <w:rFonts w:ascii="Times New Roman Bold" w:eastAsia="Times New Roman" w:hAnsi="Times New Roman Bold" w:cs="B Nazanin" w:hint="cs"/>
          <w:sz w:val="25"/>
          <w:szCs w:val="25"/>
          <w:rtl/>
          <w:lang w:bidi="fa-IR"/>
        </w:rPr>
        <w:t>ی</w:t>
      </w:r>
      <w:r w:rsidRPr="00F542E4">
        <w:rPr>
          <w:rFonts w:ascii="Times New Roman Bold" w:eastAsia="Times New Roman" w:hAnsi="Times New Roman Bold" w:cs="B Nazanin" w:hint="eastAsia"/>
          <w:sz w:val="25"/>
          <w:szCs w:val="25"/>
          <w:rtl/>
          <w:lang w:bidi="fa-IR"/>
        </w:rPr>
        <w:t>ر</w:t>
      </w:r>
      <w:r w:rsidRPr="00F542E4">
        <w:rPr>
          <w:rFonts w:ascii="Times New Roman Bold" w:eastAsia="Times New Roman" w:hAnsi="Times New Roman Bold" w:cs="B Nazanin"/>
          <w:sz w:val="25"/>
          <w:szCs w:val="25"/>
          <w:rtl/>
          <w:lang w:bidi="fa-IR"/>
        </w:rPr>
        <w:t xml:space="preserve"> را از و</w:t>
      </w:r>
      <w:r w:rsidRPr="00F542E4">
        <w:rPr>
          <w:rFonts w:ascii="Times New Roman Bold" w:eastAsia="Times New Roman" w:hAnsi="Times New Roman Bold" w:cs="B Nazanin" w:hint="cs"/>
          <w:sz w:val="25"/>
          <w:szCs w:val="25"/>
          <w:rtl/>
          <w:lang w:bidi="fa-IR"/>
        </w:rPr>
        <w:t>ی</w:t>
      </w:r>
      <w:r w:rsidRPr="00F542E4">
        <w:rPr>
          <w:rFonts w:ascii="Times New Roman Bold" w:eastAsia="Times New Roman" w:hAnsi="Times New Roman Bold" w:cs="B Nazanin"/>
          <w:sz w:val="25"/>
          <w:szCs w:val="25"/>
          <w:rtl/>
          <w:lang w:bidi="fa-IR"/>
        </w:rPr>
        <w:t xml:space="preserve"> م</w:t>
      </w:r>
      <w:r w:rsidRPr="00F542E4">
        <w:rPr>
          <w:rFonts w:ascii="Times New Roman Bold" w:eastAsia="Times New Roman" w:hAnsi="Times New Roman Bold" w:cs="B Nazanin" w:hint="cs"/>
          <w:sz w:val="25"/>
          <w:szCs w:val="25"/>
          <w:rtl/>
          <w:lang w:bidi="fa-IR"/>
        </w:rPr>
        <w:t>ی‌</w:t>
      </w:r>
      <w:r w:rsidRPr="00F542E4">
        <w:rPr>
          <w:rFonts w:ascii="Times New Roman Bold" w:eastAsia="Times New Roman" w:hAnsi="Times New Roman Bold" w:cs="B Nazanin" w:hint="eastAsia"/>
          <w:sz w:val="25"/>
          <w:szCs w:val="25"/>
          <w:rtl/>
          <w:lang w:bidi="fa-IR"/>
        </w:rPr>
        <w:t>پرسد</w:t>
      </w:r>
      <w:r w:rsidRPr="00F542E4">
        <w:rPr>
          <w:rFonts w:ascii="Times New Roman Bold" w:eastAsia="Times New Roman" w:hAnsi="Times New Roman Bold" w:cs="B Nazanin"/>
          <w:sz w:val="25"/>
          <w:szCs w:val="25"/>
          <w:rtl/>
          <w:lang w:bidi="fa-IR"/>
        </w:rPr>
        <w:t>:</w:t>
      </w:r>
    </w:p>
    <w:p w14:paraId="420FEC23" w14:textId="77777777" w:rsidR="00F542E4" w:rsidRPr="00F542E4" w:rsidRDefault="00F542E4" w:rsidP="00F542E4">
      <w:pPr>
        <w:rPr>
          <w:rFonts w:ascii="Times New Roman Bold" w:eastAsia="Times New Roman" w:hAnsi="Times New Roman Bold" w:cs="B Nazanin"/>
          <w:sz w:val="25"/>
          <w:szCs w:val="25"/>
          <w:rtl/>
          <w:lang w:bidi="fa-IR"/>
        </w:rPr>
      </w:pPr>
      <w:r w:rsidRPr="00F542E4">
        <w:rPr>
          <w:rFonts w:ascii="Times New Roman Bold" w:eastAsia="Times New Roman" w:hAnsi="Times New Roman Bold" w:cs="B Nazanin" w:hint="eastAsia"/>
          <w:sz w:val="25"/>
          <w:szCs w:val="25"/>
          <w:rtl/>
          <w:lang w:bidi="fa-IR"/>
        </w:rPr>
        <w:t>چگونه</w:t>
      </w:r>
      <w:r w:rsidRPr="00F542E4">
        <w:rPr>
          <w:rFonts w:ascii="Times New Roman Bold" w:eastAsia="Times New Roman" w:hAnsi="Times New Roman Bold" w:cs="B Nazanin"/>
          <w:sz w:val="25"/>
          <w:szCs w:val="25"/>
          <w:rtl/>
          <w:lang w:bidi="fa-IR"/>
        </w:rPr>
        <w:t xml:space="preserve"> کار را انجام م</w:t>
      </w:r>
      <w:r w:rsidRPr="00F542E4">
        <w:rPr>
          <w:rFonts w:ascii="Times New Roman Bold" w:eastAsia="Times New Roman" w:hAnsi="Times New Roman Bold" w:cs="B Nazanin" w:hint="cs"/>
          <w:sz w:val="25"/>
          <w:szCs w:val="25"/>
          <w:rtl/>
          <w:lang w:bidi="fa-IR"/>
        </w:rPr>
        <w:t>ی‌</w:t>
      </w:r>
      <w:r w:rsidRPr="00F542E4">
        <w:rPr>
          <w:rFonts w:ascii="Times New Roman Bold" w:eastAsia="Times New Roman" w:hAnsi="Times New Roman Bold" w:cs="B Nazanin" w:hint="eastAsia"/>
          <w:sz w:val="25"/>
          <w:szCs w:val="25"/>
          <w:rtl/>
          <w:lang w:bidi="fa-IR"/>
        </w:rPr>
        <w:t>ده</w:t>
      </w:r>
      <w:r w:rsidRPr="00F542E4">
        <w:rPr>
          <w:rFonts w:ascii="Times New Roman Bold" w:eastAsia="Times New Roman" w:hAnsi="Times New Roman Bold" w:cs="B Nazanin" w:hint="cs"/>
          <w:sz w:val="25"/>
          <w:szCs w:val="25"/>
          <w:rtl/>
          <w:lang w:bidi="fa-IR"/>
        </w:rPr>
        <w:t>ی</w:t>
      </w:r>
      <w:r w:rsidRPr="00F542E4">
        <w:rPr>
          <w:rFonts w:ascii="Times New Roman Bold" w:eastAsia="Times New Roman" w:hAnsi="Times New Roman Bold" w:cs="B Nazanin" w:hint="eastAsia"/>
          <w:sz w:val="25"/>
          <w:szCs w:val="25"/>
          <w:rtl/>
          <w:lang w:bidi="fa-IR"/>
        </w:rPr>
        <w:t>د؟</w:t>
      </w:r>
    </w:p>
    <w:p w14:paraId="77E2DCCB" w14:textId="77777777" w:rsidR="00F542E4" w:rsidRPr="00F542E4" w:rsidRDefault="00F542E4" w:rsidP="00F542E4">
      <w:pPr>
        <w:rPr>
          <w:rFonts w:ascii="Times New Roman Bold" w:eastAsia="Times New Roman" w:hAnsi="Times New Roman Bold" w:cs="B Nazanin"/>
          <w:sz w:val="25"/>
          <w:szCs w:val="25"/>
          <w:rtl/>
          <w:lang w:bidi="fa-IR"/>
        </w:rPr>
      </w:pPr>
      <w:r w:rsidRPr="00F542E4">
        <w:rPr>
          <w:rFonts w:ascii="Times New Roman Bold" w:eastAsia="Times New Roman" w:hAnsi="Times New Roman Bold" w:cs="B Nazanin" w:hint="eastAsia"/>
          <w:sz w:val="25"/>
          <w:szCs w:val="25"/>
          <w:rtl/>
          <w:lang w:bidi="fa-IR"/>
        </w:rPr>
        <w:t>چگونه</w:t>
      </w:r>
      <w:r w:rsidRPr="00F542E4">
        <w:rPr>
          <w:rFonts w:ascii="Times New Roman Bold" w:eastAsia="Times New Roman" w:hAnsi="Times New Roman Bold" w:cs="B Nazanin"/>
          <w:sz w:val="25"/>
          <w:szCs w:val="25"/>
          <w:rtl/>
          <w:lang w:bidi="fa-IR"/>
        </w:rPr>
        <w:t xml:space="preserve"> متوجه م</w:t>
      </w:r>
      <w:r w:rsidRPr="00F542E4">
        <w:rPr>
          <w:rFonts w:ascii="Times New Roman Bold" w:eastAsia="Times New Roman" w:hAnsi="Times New Roman Bold" w:cs="B Nazanin" w:hint="cs"/>
          <w:sz w:val="25"/>
          <w:szCs w:val="25"/>
          <w:rtl/>
          <w:lang w:bidi="fa-IR"/>
        </w:rPr>
        <w:t>ی‌</w:t>
      </w:r>
      <w:r w:rsidRPr="00F542E4">
        <w:rPr>
          <w:rFonts w:ascii="Times New Roman Bold" w:eastAsia="Times New Roman" w:hAnsi="Times New Roman Bold" w:cs="B Nazanin" w:hint="eastAsia"/>
          <w:sz w:val="25"/>
          <w:szCs w:val="25"/>
          <w:rtl/>
          <w:lang w:bidi="fa-IR"/>
        </w:rPr>
        <w:t>شو</w:t>
      </w:r>
      <w:r w:rsidRPr="00F542E4">
        <w:rPr>
          <w:rFonts w:ascii="Times New Roman Bold" w:eastAsia="Times New Roman" w:hAnsi="Times New Roman Bold" w:cs="B Nazanin" w:hint="cs"/>
          <w:sz w:val="25"/>
          <w:szCs w:val="25"/>
          <w:rtl/>
          <w:lang w:bidi="fa-IR"/>
        </w:rPr>
        <w:t>ی</w:t>
      </w:r>
      <w:r w:rsidRPr="00F542E4">
        <w:rPr>
          <w:rFonts w:ascii="Times New Roman Bold" w:eastAsia="Times New Roman" w:hAnsi="Times New Roman Bold" w:cs="B Nazanin" w:hint="eastAsia"/>
          <w:sz w:val="25"/>
          <w:szCs w:val="25"/>
          <w:rtl/>
          <w:lang w:bidi="fa-IR"/>
        </w:rPr>
        <w:t>د</w:t>
      </w:r>
      <w:r w:rsidRPr="00F542E4">
        <w:rPr>
          <w:rFonts w:ascii="Times New Roman Bold" w:eastAsia="Times New Roman" w:hAnsi="Times New Roman Bold" w:cs="B Nazanin"/>
          <w:sz w:val="25"/>
          <w:szCs w:val="25"/>
          <w:rtl/>
          <w:lang w:bidi="fa-IR"/>
        </w:rPr>
        <w:t xml:space="preserve"> که کار را به درست</w:t>
      </w:r>
      <w:r w:rsidRPr="00F542E4">
        <w:rPr>
          <w:rFonts w:ascii="Times New Roman Bold" w:eastAsia="Times New Roman" w:hAnsi="Times New Roman Bold" w:cs="B Nazanin" w:hint="cs"/>
          <w:sz w:val="25"/>
          <w:szCs w:val="25"/>
          <w:rtl/>
          <w:lang w:bidi="fa-IR"/>
        </w:rPr>
        <w:t>ی</w:t>
      </w:r>
      <w:r w:rsidRPr="00F542E4">
        <w:rPr>
          <w:rFonts w:ascii="Times New Roman Bold" w:eastAsia="Times New Roman" w:hAnsi="Times New Roman Bold" w:cs="B Nazanin"/>
          <w:sz w:val="25"/>
          <w:szCs w:val="25"/>
          <w:rtl/>
          <w:lang w:bidi="fa-IR"/>
        </w:rPr>
        <w:t xml:space="preserve"> انجام م</w:t>
      </w:r>
      <w:r w:rsidRPr="00F542E4">
        <w:rPr>
          <w:rFonts w:ascii="Times New Roman Bold" w:eastAsia="Times New Roman" w:hAnsi="Times New Roman Bold" w:cs="B Nazanin" w:hint="cs"/>
          <w:sz w:val="25"/>
          <w:szCs w:val="25"/>
          <w:rtl/>
          <w:lang w:bidi="fa-IR"/>
        </w:rPr>
        <w:t>ی‌</w:t>
      </w:r>
      <w:r w:rsidRPr="00F542E4">
        <w:rPr>
          <w:rFonts w:ascii="Times New Roman Bold" w:eastAsia="Times New Roman" w:hAnsi="Times New Roman Bold" w:cs="B Nazanin" w:hint="eastAsia"/>
          <w:sz w:val="25"/>
          <w:szCs w:val="25"/>
          <w:rtl/>
          <w:lang w:bidi="fa-IR"/>
        </w:rPr>
        <w:t>ده</w:t>
      </w:r>
      <w:r w:rsidRPr="00F542E4">
        <w:rPr>
          <w:rFonts w:ascii="Times New Roman Bold" w:eastAsia="Times New Roman" w:hAnsi="Times New Roman Bold" w:cs="B Nazanin" w:hint="cs"/>
          <w:sz w:val="25"/>
          <w:szCs w:val="25"/>
          <w:rtl/>
          <w:lang w:bidi="fa-IR"/>
        </w:rPr>
        <w:t>ی</w:t>
      </w:r>
      <w:r w:rsidRPr="00F542E4">
        <w:rPr>
          <w:rFonts w:ascii="Times New Roman Bold" w:eastAsia="Times New Roman" w:hAnsi="Times New Roman Bold" w:cs="B Nazanin" w:hint="eastAsia"/>
          <w:sz w:val="25"/>
          <w:szCs w:val="25"/>
          <w:rtl/>
          <w:lang w:bidi="fa-IR"/>
        </w:rPr>
        <w:t>د؟</w:t>
      </w:r>
    </w:p>
    <w:p w14:paraId="553D4F08" w14:textId="77777777" w:rsidR="00F542E4" w:rsidRPr="00F542E4" w:rsidRDefault="00F542E4" w:rsidP="00F542E4">
      <w:pPr>
        <w:rPr>
          <w:rFonts w:ascii="Times New Roman Bold" w:eastAsia="Times New Roman" w:hAnsi="Times New Roman Bold" w:cs="B Nazanin"/>
          <w:sz w:val="25"/>
          <w:szCs w:val="25"/>
          <w:rtl/>
          <w:lang w:bidi="fa-IR"/>
        </w:rPr>
      </w:pPr>
      <w:r w:rsidRPr="00F542E4">
        <w:rPr>
          <w:rFonts w:ascii="Times New Roman Bold" w:eastAsia="Times New Roman" w:hAnsi="Times New Roman Bold" w:cs="B Nazanin" w:hint="eastAsia"/>
          <w:sz w:val="25"/>
          <w:szCs w:val="25"/>
          <w:rtl/>
          <w:lang w:bidi="fa-IR"/>
        </w:rPr>
        <w:t>چگونه</w:t>
      </w:r>
      <w:r w:rsidRPr="00F542E4">
        <w:rPr>
          <w:rFonts w:ascii="Times New Roman Bold" w:eastAsia="Times New Roman" w:hAnsi="Times New Roman Bold" w:cs="B Nazanin"/>
          <w:sz w:val="25"/>
          <w:szCs w:val="25"/>
          <w:rtl/>
          <w:lang w:bidi="fa-IR"/>
        </w:rPr>
        <w:t xml:space="preserve"> مطمئن م</w:t>
      </w:r>
      <w:r w:rsidRPr="00F542E4">
        <w:rPr>
          <w:rFonts w:ascii="Times New Roman Bold" w:eastAsia="Times New Roman" w:hAnsi="Times New Roman Bold" w:cs="B Nazanin" w:hint="cs"/>
          <w:sz w:val="25"/>
          <w:szCs w:val="25"/>
          <w:rtl/>
          <w:lang w:bidi="fa-IR"/>
        </w:rPr>
        <w:t>ی‌</w:t>
      </w:r>
      <w:r w:rsidRPr="00F542E4">
        <w:rPr>
          <w:rFonts w:ascii="Times New Roman Bold" w:eastAsia="Times New Roman" w:hAnsi="Times New Roman Bold" w:cs="B Nazanin" w:hint="eastAsia"/>
          <w:sz w:val="25"/>
          <w:szCs w:val="25"/>
          <w:rtl/>
          <w:lang w:bidi="fa-IR"/>
        </w:rPr>
        <w:t>شو</w:t>
      </w:r>
      <w:r w:rsidRPr="00F542E4">
        <w:rPr>
          <w:rFonts w:ascii="Times New Roman Bold" w:eastAsia="Times New Roman" w:hAnsi="Times New Roman Bold" w:cs="B Nazanin" w:hint="cs"/>
          <w:sz w:val="25"/>
          <w:szCs w:val="25"/>
          <w:rtl/>
          <w:lang w:bidi="fa-IR"/>
        </w:rPr>
        <w:t>ی</w:t>
      </w:r>
      <w:r w:rsidRPr="00F542E4">
        <w:rPr>
          <w:rFonts w:ascii="Times New Roman Bold" w:eastAsia="Times New Roman" w:hAnsi="Times New Roman Bold" w:cs="B Nazanin" w:hint="eastAsia"/>
          <w:sz w:val="25"/>
          <w:szCs w:val="25"/>
          <w:rtl/>
          <w:lang w:bidi="fa-IR"/>
        </w:rPr>
        <w:t>د</w:t>
      </w:r>
      <w:r w:rsidRPr="00F542E4">
        <w:rPr>
          <w:rFonts w:ascii="Times New Roman Bold" w:eastAsia="Times New Roman" w:hAnsi="Times New Roman Bold" w:cs="B Nazanin"/>
          <w:sz w:val="25"/>
          <w:szCs w:val="25"/>
          <w:rtl/>
          <w:lang w:bidi="fa-IR"/>
        </w:rPr>
        <w:t xml:space="preserve"> که خروج</w:t>
      </w:r>
      <w:r w:rsidRPr="00F542E4">
        <w:rPr>
          <w:rFonts w:ascii="Times New Roman Bold" w:eastAsia="Times New Roman" w:hAnsi="Times New Roman Bold" w:cs="B Nazanin" w:hint="cs"/>
          <w:sz w:val="25"/>
          <w:szCs w:val="25"/>
          <w:rtl/>
          <w:lang w:bidi="fa-IR"/>
        </w:rPr>
        <w:t>ی</w:t>
      </w:r>
      <w:r w:rsidRPr="00F542E4">
        <w:rPr>
          <w:rFonts w:ascii="Times New Roman Bold" w:eastAsia="Times New Roman" w:hAnsi="Times New Roman Bold" w:cs="B Nazanin"/>
          <w:sz w:val="25"/>
          <w:szCs w:val="25"/>
          <w:rtl/>
          <w:lang w:bidi="fa-IR"/>
        </w:rPr>
        <w:t xml:space="preserve"> بدون ع</w:t>
      </w:r>
      <w:r w:rsidRPr="00F542E4">
        <w:rPr>
          <w:rFonts w:ascii="Times New Roman Bold" w:eastAsia="Times New Roman" w:hAnsi="Times New Roman Bold" w:cs="B Nazanin" w:hint="cs"/>
          <w:sz w:val="25"/>
          <w:szCs w:val="25"/>
          <w:rtl/>
          <w:lang w:bidi="fa-IR"/>
        </w:rPr>
        <w:t>ی</w:t>
      </w:r>
      <w:r w:rsidRPr="00F542E4">
        <w:rPr>
          <w:rFonts w:ascii="Times New Roman Bold" w:eastAsia="Times New Roman" w:hAnsi="Times New Roman Bold" w:cs="B Nazanin" w:hint="eastAsia"/>
          <w:sz w:val="25"/>
          <w:szCs w:val="25"/>
          <w:rtl/>
          <w:lang w:bidi="fa-IR"/>
        </w:rPr>
        <w:t>ب</w:t>
      </w:r>
      <w:r w:rsidRPr="00F542E4">
        <w:rPr>
          <w:rFonts w:ascii="Times New Roman Bold" w:eastAsia="Times New Roman" w:hAnsi="Times New Roman Bold" w:cs="B Nazanin"/>
          <w:sz w:val="25"/>
          <w:szCs w:val="25"/>
          <w:rtl/>
          <w:lang w:bidi="fa-IR"/>
        </w:rPr>
        <w:t xml:space="preserve"> است؟</w:t>
      </w:r>
    </w:p>
    <w:p w14:paraId="2CB5C855" w14:textId="77777777" w:rsidR="00FB5BDE" w:rsidRDefault="00F542E4" w:rsidP="00F542E4">
      <w:pPr>
        <w:rPr>
          <w:rFonts w:ascii="Times New Roman Bold" w:eastAsia="Times New Roman" w:hAnsi="Times New Roman Bold" w:cs="B Nazanin"/>
          <w:sz w:val="25"/>
          <w:szCs w:val="25"/>
          <w:rtl/>
          <w:lang w:bidi="fa-IR"/>
        </w:rPr>
      </w:pPr>
      <w:r w:rsidRPr="00F542E4">
        <w:rPr>
          <w:rFonts w:ascii="Times New Roman Bold" w:eastAsia="Times New Roman" w:hAnsi="Times New Roman Bold" w:cs="B Nazanin" w:hint="eastAsia"/>
          <w:sz w:val="25"/>
          <w:szCs w:val="25"/>
          <w:rtl/>
          <w:lang w:bidi="fa-IR"/>
        </w:rPr>
        <w:t>اگر</w:t>
      </w:r>
      <w:r w:rsidRPr="00F542E4">
        <w:rPr>
          <w:rFonts w:ascii="Times New Roman Bold" w:eastAsia="Times New Roman" w:hAnsi="Times New Roman Bold" w:cs="B Nazanin"/>
          <w:sz w:val="25"/>
          <w:szCs w:val="25"/>
          <w:rtl/>
          <w:lang w:bidi="fa-IR"/>
        </w:rPr>
        <w:t xml:space="preserve"> با مشکل</w:t>
      </w:r>
      <w:r w:rsidRPr="00F542E4">
        <w:rPr>
          <w:rFonts w:ascii="Times New Roman Bold" w:eastAsia="Times New Roman" w:hAnsi="Times New Roman Bold" w:cs="B Nazanin" w:hint="cs"/>
          <w:sz w:val="25"/>
          <w:szCs w:val="25"/>
          <w:rtl/>
          <w:lang w:bidi="fa-IR"/>
        </w:rPr>
        <w:t>ی</w:t>
      </w:r>
      <w:r w:rsidRPr="00F542E4">
        <w:rPr>
          <w:rFonts w:ascii="Times New Roman Bold" w:eastAsia="Times New Roman" w:hAnsi="Times New Roman Bold" w:cs="B Nazanin"/>
          <w:sz w:val="25"/>
          <w:szCs w:val="25"/>
          <w:rtl/>
          <w:lang w:bidi="fa-IR"/>
        </w:rPr>
        <w:t xml:space="preserve"> مواجه شو</w:t>
      </w:r>
      <w:r w:rsidRPr="00F542E4">
        <w:rPr>
          <w:rFonts w:ascii="Times New Roman Bold" w:eastAsia="Times New Roman" w:hAnsi="Times New Roman Bold" w:cs="B Nazanin" w:hint="cs"/>
          <w:sz w:val="25"/>
          <w:szCs w:val="25"/>
          <w:rtl/>
          <w:lang w:bidi="fa-IR"/>
        </w:rPr>
        <w:t>ی</w:t>
      </w:r>
      <w:r w:rsidRPr="00F542E4">
        <w:rPr>
          <w:rFonts w:ascii="Times New Roman Bold" w:eastAsia="Times New Roman" w:hAnsi="Times New Roman Bold" w:cs="B Nazanin" w:hint="eastAsia"/>
          <w:sz w:val="25"/>
          <w:szCs w:val="25"/>
          <w:rtl/>
          <w:lang w:bidi="fa-IR"/>
        </w:rPr>
        <w:t>د،</w:t>
      </w:r>
      <w:r w:rsidRPr="00F542E4">
        <w:rPr>
          <w:rFonts w:ascii="Times New Roman Bold" w:eastAsia="Times New Roman" w:hAnsi="Times New Roman Bold" w:cs="B Nazanin"/>
          <w:sz w:val="25"/>
          <w:szCs w:val="25"/>
          <w:rtl/>
          <w:lang w:bidi="fa-IR"/>
        </w:rPr>
        <w:t xml:space="preserve"> چه م</w:t>
      </w:r>
      <w:r w:rsidRPr="00F542E4">
        <w:rPr>
          <w:rFonts w:ascii="Times New Roman Bold" w:eastAsia="Times New Roman" w:hAnsi="Times New Roman Bold" w:cs="B Nazanin" w:hint="cs"/>
          <w:sz w:val="25"/>
          <w:szCs w:val="25"/>
          <w:rtl/>
          <w:lang w:bidi="fa-IR"/>
        </w:rPr>
        <w:t>ی‌</w:t>
      </w:r>
      <w:r w:rsidRPr="00F542E4">
        <w:rPr>
          <w:rFonts w:ascii="Times New Roman Bold" w:eastAsia="Times New Roman" w:hAnsi="Times New Roman Bold" w:cs="B Nazanin" w:hint="eastAsia"/>
          <w:sz w:val="25"/>
          <w:szCs w:val="25"/>
          <w:rtl/>
          <w:lang w:bidi="fa-IR"/>
        </w:rPr>
        <w:t>کن</w:t>
      </w:r>
      <w:r w:rsidRPr="00F542E4">
        <w:rPr>
          <w:rFonts w:ascii="Times New Roman Bold" w:eastAsia="Times New Roman" w:hAnsi="Times New Roman Bold" w:cs="B Nazanin" w:hint="cs"/>
          <w:sz w:val="25"/>
          <w:szCs w:val="25"/>
          <w:rtl/>
          <w:lang w:bidi="fa-IR"/>
        </w:rPr>
        <w:t>ی</w:t>
      </w:r>
      <w:r w:rsidRPr="00F542E4">
        <w:rPr>
          <w:rFonts w:ascii="Times New Roman Bold" w:eastAsia="Times New Roman" w:hAnsi="Times New Roman Bold" w:cs="B Nazanin" w:hint="eastAsia"/>
          <w:sz w:val="25"/>
          <w:szCs w:val="25"/>
          <w:rtl/>
          <w:lang w:bidi="fa-IR"/>
        </w:rPr>
        <w:t>د؟</w:t>
      </w:r>
      <w:r>
        <w:rPr>
          <w:rFonts w:ascii="Times New Roman Bold" w:eastAsia="Times New Roman" w:hAnsi="Times New Roman Bold" w:cs="B Nazanin" w:hint="cs"/>
          <w:sz w:val="25"/>
          <w:szCs w:val="25"/>
          <w:rtl/>
          <w:lang w:bidi="fa-IR"/>
        </w:rPr>
        <w:t xml:space="preserve"> </w:t>
      </w:r>
    </w:p>
    <w:p w14:paraId="31D1782F" w14:textId="77777777" w:rsidR="00FB5BDE" w:rsidRPr="00FB5BDE" w:rsidRDefault="00FB5BDE" w:rsidP="00FB5BDE">
      <w:pPr>
        <w:rPr>
          <w:rFonts w:ascii="Times New Roman Bold" w:eastAsia="Times New Roman" w:hAnsi="Times New Roman Bold" w:cs="B Nazanin"/>
          <w:sz w:val="25"/>
          <w:szCs w:val="25"/>
          <w:rtl/>
          <w:lang w:bidi="fa-IR"/>
        </w:rPr>
      </w:pPr>
      <w:r w:rsidRPr="00FB5BDE">
        <w:rPr>
          <w:rFonts w:ascii="Times New Roman Bold" w:eastAsia="Times New Roman" w:hAnsi="Times New Roman Bold" w:cs="B Nazanin"/>
          <w:sz w:val="25"/>
          <w:szCs w:val="25"/>
          <w:rtl/>
          <w:lang w:bidi="fa-IR"/>
        </w:rPr>
        <w:t>تمام فعال</w:t>
      </w:r>
      <w:r w:rsidRPr="00FB5BDE">
        <w:rPr>
          <w:rFonts w:ascii="Times New Roman Bold" w:eastAsia="Times New Roman" w:hAnsi="Times New Roman Bold" w:cs="B Nazanin" w:hint="cs"/>
          <w:sz w:val="25"/>
          <w:szCs w:val="25"/>
          <w:rtl/>
          <w:lang w:bidi="fa-IR"/>
        </w:rPr>
        <w:t>ی</w:t>
      </w:r>
      <w:r w:rsidRPr="00FB5BDE">
        <w:rPr>
          <w:rFonts w:ascii="Times New Roman Bold" w:eastAsia="Times New Roman" w:hAnsi="Times New Roman Bold" w:cs="B Nazanin" w:hint="eastAsia"/>
          <w:sz w:val="25"/>
          <w:szCs w:val="25"/>
          <w:rtl/>
          <w:lang w:bidi="fa-IR"/>
        </w:rPr>
        <w:t>ت‌ها</w:t>
      </w:r>
      <w:r w:rsidRPr="00FB5BDE">
        <w:rPr>
          <w:rFonts w:ascii="Times New Roman Bold" w:eastAsia="Times New Roman" w:hAnsi="Times New Roman Bold" w:cs="B Nazanin" w:hint="cs"/>
          <w:sz w:val="25"/>
          <w:szCs w:val="25"/>
          <w:rtl/>
          <w:lang w:bidi="fa-IR"/>
        </w:rPr>
        <w:t>ی</w:t>
      </w:r>
      <w:r w:rsidRPr="00FB5BDE">
        <w:rPr>
          <w:rFonts w:ascii="Times New Roman Bold" w:eastAsia="Times New Roman" w:hAnsi="Times New Roman Bold" w:cs="B Nazanin"/>
          <w:sz w:val="25"/>
          <w:szCs w:val="25"/>
          <w:rtl/>
          <w:lang w:bidi="fa-IR"/>
        </w:rPr>
        <w:t xml:space="preserve"> پ</w:t>
      </w:r>
      <w:r w:rsidRPr="00FB5BDE">
        <w:rPr>
          <w:rFonts w:ascii="Times New Roman Bold" w:eastAsia="Times New Roman" w:hAnsi="Times New Roman Bold" w:cs="B Nazanin" w:hint="cs"/>
          <w:sz w:val="25"/>
          <w:szCs w:val="25"/>
          <w:rtl/>
          <w:lang w:bidi="fa-IR"/>
        </w:rPr>
        <w:t>ی</w:t>
      </w:r>
      <w:r w:rsidRPr="00FB5BDE">
        <w:rPr>
          <w:rFonts w:ascii="Times New Roman Bold" w:eastAsia="Times New Roman" w:hAnsi="Times New Roman Bold" w:cs="B Nazanin" w:hint="eastAsia"/>
          <w:sz w:val="25"/>
          <w:szCs w:val="25"/>
          <w:rtl/>
          <w:lang w:bidi="fa-IR"/>
        </w:rPr>
        <w:t>چ</w:t>
      </w:r>
      <w:r w:rsidRPr="00FB5BDE">
        <w:rPr>
          <w:rFonts w:ascii="Times New Roman Bold" w:eastAsia="Times New Roman" w:hAnsi="Times New Roman Bold" w:cs="B Nazanin" w:hint="cs"/>
          <w:sz w:val="25"/>
          <w:szCs w:val="25"/>
          <w:rtl/>
          <w:lang w:bidi="fa-IR"/>
        </w:rPr>
        <w:t>ی</w:t>
      </w:r>
      <w:r w:rsidRPr="00FB5BDE">
        <w:rPr>
          <w:rFonts w:ascii="Times New Roman Bold" w:eastAsia="Times New Roman" w:hAnsi="Times New Roman Bold" w:cs="B Nazanin" w:hint="eastAsia"/>
          <w:sz w:val="25"/>
          <w:szCs w:val="25"/>
          <w:rtl/>
          <w:lang w:bidi="fa-IR"/>
        </w:rPr>
        <w:t>ده</w:t>
      </w:r>
      <w:r w:rsidRPr="00FB5BDE">
        <w:rPr>
          <w:rFonts w:ascii="Times New Roman Bold" w:eastAsia="Times New Roman" w:hAnsi="Times New Roman Bold" w:cs="B Nazanin"/>
          <w:sz w:val="25"/>
          <w:szCs w:val="25"/>
          <w:rtl/>
          <w:lang w:bidi="fa-IR"/>
        </w:rPr>
        <w:t xml:space="preserve"> و کمتر متداول، مانند استفاده از ن</w:t>
      </w:r>
      <w:r w:rsidRPr="00FB5BDE">
        <w:rPr>
          <w:rFonts w:ascii="Times New Roman Bold" w:eastAsia="Times New Roman" w:hAnsi="Times New Roman Bold" w:cs="B Nazanin" w:hint="cs"/>
          <w:sz w:val="25"/>
          <w:szCs w:val="25"/>
          <w:rtl/>
          <w:lang w:bidi="fa-IR"/>
        </w:rPr>
        <w:t>ی</w:t>
      </w:r>
      <w:r w:rsidRPr="00FB5BDE">
        <w:rPr>
          <w:rFonts w:ascii="Times New Roman Bold" w:eastAsia="Times New Roman" w:hAnsi="Times New Roman Bold" w:cs="B Nazanin" w:hint="eastAsia"/>
          <w:sz w:val="25"/>
          <w:szCs w:val="25"/>
          <w:rtl/>
          <w:lang w:bidi="fa-IR"/>
        </w:rPr>
        <w:t>رو</w:t>
      </w:r>
      <w:r w:rsidRPr="00FB5BDE">
        <w:rPr>
          <w:rFonts w:ascii="Times New Roman Bold" w:eastAsia="Times New Roman" w:hAnsi="Times New Roman Bold" w:cs="B Nazanin" w:hint="cs"/>
          <w:sz w:val="25"/>
          <w:szCs w:val="25"/>
          <w:rtl/>
          <w:lang w:bidi="fa-IR"/>
        </w:rPr>
        <w:t>ی</w:t>
      </w:r>
      <w:r w:rsidRPr="00FB5BDE">
        <w:rPr>
          <w:rFonts w:ascii="Times New Roman Bold" w:eastAsia="Times New Roman" w:hAnsi="Times New Roman Bold" w:cs="B Nazanin"/>
          <w:sz w:val="25"/>
          <w:szCs w:val="25"/>
          <w:rtl/>
          <w:lang w:bidi="fa-IR"/>
        </w:rPr>
        <w:t xml:space="preserve"> کار جد</w:t>
      </w:r>
      <w:r w:rsidRPr="00FB5BDE">
        <w:rPr>
          <w:rFonts w:ascii="Times New Roman Bold" w:eastAsia="Times New Roman" w:hAnsi="Times New Roman Bold" w:cs="B Nazanin" w:hint="cs"/>
          <w:sz w:val="25"/>
          <w:szCs w:val="25"/>
          <w:rtl/>
          <w:lang w:bidi="fa-IR"/>
        </w:rPr>
        <w:t>ی</w:t>
      </w:r>
      <w:r w:rsidRPr="00FB5BDE">
        <w:rPr>
          <w:rFonts w:ascii="Times New Roman Bold" w:eastAsia="Times New Roman" w:hAnsi="Times New Roman Bold" w:cs="B Nazanin" w:hint="eastAsia"/>
          <w:sz w:val="25"/>
          <w:szCs w:val="25"/>
          <w:rtl/>
          <w:lang w:bidi="fa-IR"/>
        </w:rPr>
        <w:t>د</w:t>
      </w:r>
      <w:r w:rsidRPr="00FB5BDE">
        <w:rPr>
          <w:rFonts w:ascii="Times New Roman Bold" w:eastAsia="Times New Roman" w:hAnsi="Times New Roman Bold" w:cs="B Nazanin"/>
          <w:sz w:val="25"/>
          <w:szCs w:val="25"/>
          <w:rtl/>
          <w:lang w:bidi="fa-IR"/>
        </w:rPr>
        <w:t xml:space="preserve"> در خطوط تول</w:t>
      </w:r>
      <w:r w:rsidRPr="00FB5BDE">
        <w:rPr>
          <w:rFonts w:ascii="Times New Roman Bold" w:eastAsia="Times New Roman" w:hAnsi="Times New Roman Bold" w:cs="B Nazanin" w:hint="cs"/>
          <w:sz w:val="25"/>
          <w:szCs w:val="25"/>
          <w:rtl/>
          <w:lang w:bidi="fa-IR"/>
        </w:rPr>
        <w:t>ی</w:t>
      </w:r>
      <w:r w:rsidRPr="00FB5BDE">
        <w:rPr>
          <w:rFonts w:ascii="Times New Roman Bold" w:eastAsia="Times New Roman" w:hAnsi="Times New Roman Bold" w:cs="B Nazanin" w:hint="eastAsia"/>
          <w:sz w:val="25"/>
          <w:szCs w:val="25"/>
          <w:rtl/>
          <w:lang w:bidi="fa-IR"/>
        </w:rPr>
        <w:t>د</w:t>
      </w:r>
      <w:r w:rsidRPr="00FB5BDE">
        <w:rPr>
          <w:rFonts w:ascii="Times New Roman Bold" w:eastAsia="Times New Roman" w:hAnsi="Times New Roman Bold" w:cs="B Nazanin"/>
          <w:sz w:val="25"/>
          <w:szCs w:val="25"/>
          <w:rtl/>
          <w:lang w:bidi="fa-IR"/>
        </w:rPr>
        <w:t xml:space="preserve"> تازه، ساخت </w:t>
      </w:r>
      <w:r w:rsidRPr="00FB5BDE">
        <w:rPr>
          <w:rFonts w:ascii="Times New Roman Bold" w:eastAsia="Times New Roman" w:hAnsi="Times New Roman Bold" w:cs="B Nazanin" w:hint="cs"/>
          <w:sz w:val="25"/>
          <w:szCs w:val="25"/>
          <w:rtl/>
          <w:lang w:bidi="fa-IR"/>
        </w:rPr>
        <w:t>ی</w:t>
      </w:r>
      <w:r w:rsidRPr="00FB5BDE">
        <w:rPr>
          <w:rFonts w:ascii="Times New Roman Bold" w:eastAsia="Times New Roman" w:hAnsi="Times New Roman Bold" w:cs="B Nazanin" w:hint="eastAsia"/>
          <w:sz w:val="25"/>
          <w:szCs w:val="25"/>
          <w:rtl/>
          <w:lang w:bidi="fa-IR"/>
        </w:rPr>
        <w:t>ک</w:t>
      </w:r>
      <w:r w:rsidRPr="00FB5BDE">
        <w:rPr>
          <w:rFonts w:ascii="Times New Roman Bold" w:eastAsia="Times New Roman" w:hAnsi="Times New Roman Bold" w:cs="B Nazanin"/>
          <w:sz w:val="25"/>
          <w:szCs w:val="25"/>
          <w:rtl/>
          <w:lang w:bidi="fa-IR"/>
        </w:rPr>
        <w:t xml:space="preserve"> مدل جد</w:t>
      </w:r>
      <w:r w:rsidRPr="00FB5BDE">
        <w:rPr>
          <w:rFonts w:ascii="Times New Roman Bold" w:eastAsia="Times New Roman" w:hAnsi="Times New Roman Bold" w:cs="B Nazanin" w:hint="cs"/>
          <w:sz w:val="25"/>
          <w:szCs w:val="25"/>
          <w:rtl/>
          <w:lang w:bidi="fa-IR"/>
        </w:rPr>
        <w:t>ی</w:t>
      </w:r>
      <w:r w:rsidRPr="00FB5BDE">
        <w:rPr>
          <w:rFonts w:ascii="Times New Roman Bold" w:eastAsia="Times New Roman" w:hAnsi="Times New Roman Bold" w:cs="B Nazanin" w:hint="eastAsia"/>
          <w:sz w:val="25"/>
          <w:szCs w:val="25"/>
          <w:rtl/>
          <w:lang w:bidi="fa-IR"/>
        </w:rPr>
        <w:t>د</w:t>
      </w:r>
      <w:r w:rsidRPr="00FB5BDE">
        <w:rPr>
          <w:rFonts w:ascii="Times New Roman Bold" w:eastAsia="Times New Roman" w:hAnsi="Times New Roman Bold" w:cs="B Nazanin"/>
          <w:sz w:val="25"/>
          <w:szCs w:val="25"/>
          <w:rtl/>
          <w:lang w:bidi="fa-IR"/>
        </w:rPr>
        <w:t xml:space="preserve"> خودرو، </w:t>
      </w:r>
      <w:r w:rsidRPr="00FB5BDE">
        <w:rPr>
          <w:rFonts w:ascii="Times New Roman Bold" w:eastAsia="Times New Roman" w:hAnsi="Times New Roman Bold" w:cs="B Nazanin" w:hint="cs"/>
          <w:sz w:val="25"/>
          <w:szCs w:val="25"/>
          <w:rtl/>
          <w:lang w:bidi="fa-IR"/>
        </w:rPr>
        <w:t>ی</w:t>
      </w:r>
      <w:r w:rsidRPr="00FB5BDE">
        <w:rPr>
          <w:rFonts w:ascii="Times New Roman Bold" w:eastAsia="Times New Roman" w:hAnsi="Times New Roman Bold" w:cs="B Nazanin" w:hint="eastAsia"/>
          <w:sz w:val="25"/>
          <w:szCs w:val="25"/>
          <w:rtl/>
          <w:lang w:bidi="fa-IR"/>
        </w:rPr>
        <w:t>ا</w:t>
      </w:r>
      <w:r w:rsidRPr="00FB5BDE">
        <w:rPr>
          <w:rFonts w:ascii="Times New Roman Bold" w:eastAsia="Times New Roman" w:hAnsi="Times New Roman Bold" w:cs="B Nazanin"/>
          <w:sz w:val="25"/>
          <w:szCs w:val="25"/>
          <w:rtl/>
          <w:lang w:bidi="fa-IR"/>
        </w:rPr>
        <w:t xml:space="preserve"> انتقال تجه</w:t>
      </w:r>
      <w:r w:rsidRPr="00FB5BDE">
        <w:rPr>
          <w:rFonts w:ascii="Times New Roman Bold" w:eastAsia="Times New Roman" w:hAnsi="Times New Roman Bold" w:cs="B Nazanin" w:hint="cs"/>
          <w:sz w:val="25"/>
          <w:szCs w:val="25"/>
          <w:rtl/>
          <w:lang w:bidi="fa-IR"/>
        </w:rPr>
        <w:t>ی</w:t>
      </w:r>
      <w:r w:rsidRPr="00FB5BDE">
        <w:rPr>
          <w:rFonts w:ascii="Times New Roman Bold" w:eastAsia="Times New Roman" w:hAnsi="Times New Roman Bold" w:cs="B Nazanin" w:hint="eastAsia"/>
          <w:sz w:val="25"/>
          <w:szCs w:val="25"/>
          <w:rtl/>
          <w:lang w:bidi="fa-IR"/>
        </w:rPr>
        <w:t>زات</w:t>
      </w:r>
      <w:r w:rsidRPr="00FB5BDE">
        <w:rPr>
          <w:rFonts w:ascii="Times New Roman Bold" w:eastAsia="Times New Roman" w:hAnsi="Times New Roman Bold" w:cs="B Nazanin"/>
          <w:sz w:val="25"/>
          <w:szCs w:val="25"/>
          <w:rtl/>
          <w:lang w:bidi="fa-IR"/>
        </w:rPr>
        <w:t xml:space="preserve"> و ابزار از </w:t>
      </w:r>
      <w:r w:rsidRPr="00FB5BDE">
        <w:rPr>
          <w:rFonts w:ascii="Times New Roman Bold" w:eastAsia="Times New Roman" w:hAnsi="Times New Roman Bold" w:cs="B Nazanin" w:hint="cs"/>
          <w:sz w:val="25"/>
          <w:szCs w:val="25"/>
          <w:rtl/>
          <w:lang w:bidi="fa-IR"/>
        </w:rPr>
        <w:t>ی</w:t>
      </w:r>
      <w:r w:rsidRPr="00FB5BDE">
        <w:rPr>
          <w:rFonts w:ascii="Times New Roman Bold" w:eastAsia="Times New Roman" w:hAnsi="Times New Roman Bold" w:cs="B Nazanin" w:hint="eastAsia"/>
          <w:sz w:val="25"/>
          <w:szCs w:val="25"/>
          <w:rtl/>
          <w:lang w:bidi="fa-IR"/>
        </w:rPr>
        <w:t>ک</w:t>
      </w:r>
      <w:r w:rsidRPr="00FB5BDE">
        <w:rPr>
          <w:rFonts w:ascii="Times New Roman Bold" w:eastAsia="Times New Roman" w:hAnsi="Times New Roman Bold" w:cs="B Nazanin"/>
          <w:sz w:val="25"/>
          <w:szCs w:val="25"/>
          <w:rtl/>
          <w:lang w:bidi="fa-IR"/>
        </w:rPr>
        <w:t xml:space="preserve"> محل به محل د</w:t>
      </w:r>
      <w:r w:rsidRPr="00FB5BDE">
        <w:rPr>
          <w:rFonts w:ascii="Times New Roman Bold" w:eastAsia="Times New Roman" w:hAnsi="Times New Roman Bold" w:cs="B Nazanin" w:hint="cs"/>
          <w:sz w:val="25"/>
          <w:szCs w:val="25"/>
          <w:rtl/>
          <w:lang w:bidi="fa-IR"/>
        </w:rPr>
        <w:t>ی</w:t>
      </w:r>
      <w:r w:rsidRPr="00FB5BDE">
        <w:rPr>
          <w:rFonts w:ascii="Times New Roman Bold" w:eastAsia="Times New Roman" w:hAnsi="Times New Roman Bold" w:cs="B Nazanin" w:hint="eastAsia"/>
          <w:sz w:val="25"/>
          <w:szCs w:val="25"/>
          <w:rtl/>
          <w:lang w:bidi="fa-IR"/>
        </w:rPr>
        <w:t>گر،</w:t>
      </w:r>
      <w:r w:rsidRPr="00FB5BDE">
        <w:rPr>
          <w:rFonts w:ascii="Times New Roman Bold" w:eastAsia="Times New Roman" w:hAnsi="Times New Roman Bold" w:cs="B Nazanin"/>
          <w:sz w:val="25"/>
          <w:szCs w:val="25"/>
          <w:rtl/>
          <w:lang w:bidi="fa-IR"/>
        </w:rPr>
        <w:t xml:space="preserve"> به هم</w:t>
      </w:r>
      <w:r w:rsidRPr="00FB5BDE">
        <w:rPr>
          <w:rFonts w:ascii="Times New Roman Bold" w:eastAsia="Times New Roman" w:hAnsi="Times New Roman Bold" w:cs="B Nazanin" w:hint="cs"/>
          <w:sz w:val="25"/>
          <w:szCs w:val="25"/>
          <w:rtl/>
          <w:lang w:bidi="fa-IR"/>
        </w:rPr>
        <w:t>ی</w:t>
      </w:r>
      <w:r w:rsidRPr="00FB5BDE">
        <w:rPr>
          <w:rFonts w:ascii="Times New Roman Bold" w:eastAsia="Times New Roman" w:hAnsi="Times New Roman Bold" w:cs="B Nazanin" w:hint="eastAsia"/>
          <w:sz w:val="25"/>
          <w:szCs w:val="25"/>
          <w:rtl/>
          <w:lang w:bidi="fa-IR"/>
        </w:rPr>
        <w:t>ن</w:t>
      </w:r>
      <w:r w:rsidRPr="00FB5BDE">
        <w:rPr>
          <w:rFonts w:ascii="Times New Roman Bold" w:eastAsia="Times New Roman" w:hAnsi="Times New Roman Bold" w:cs="B Nazanin"/>
          <w:sz w:val="25"/>
          <w:szCs w:val="25"/>
          <w:rtl/>
          <w:lang w:bidi="fa-IR"/>
        </w:rPr>
        <w:t xml:space="preserve"> روش و تحت ا</w:t>
      </w:r>
      <w:r w:rsidRPr="00FB5BDE">
        <w:rPr>
          <w:rFonts w:ascii="Times New Roman Bold" w:eastAsia="Times New Roman" w:hAnsi="Times New Roman Bold" w:cs="B Nazanin" w:hint="cs"/>
          <w:sz w:val="25"/>
          <w:szCs w:val="25"/>
          <w:rtl/>
          <w:lang w:bidi="fa-IR"/>
        </w:rPr>
        <w:t>ی</w:t>
      </w:r>
      <w:r w:rsidRPr="00FB5BDE">
        <w:rPr>
          <w:rFonts w:ascii="Times New Roman Bold" w:eastAsia="Times New Roman" w:hAnsi="Times New Roman Bold" w:cs="B Nazanin" w:hint="eastAsia"/>
          <w:sz w:val="25"/>
          <w:szCs w:val="25"/>
          <w:rtl/>
          <w:lang w:bidi="fa-IR"/>
        </w:rPr>
        <w:t>ن</w:t>
      </w:r>
      <w:r w:rsidRPr="00FB5BDE">
        <w:rPr>
          <w:rFonts w:ascii="Times New Roman Bold" w:eastAsia="Times New Roman" w:hAnsi="Times New Roman Bold" w:cs="B Nazanin"/>
          <w:sz w:val="25"/>
          <w:szCs w:val="25"/>
          <w:rtl/>
          <w:lang w:bidi="fa-IR"/>
        </w:rPr>
        <w:t xml:space="preserve"> قانون انجام م</w:t>
      </w:r>
      <w:r w:rsidRPr="00FB5BDE">
        <w:rPr>
          <w:rFonts w:ascii="Times New Roman Bold" w:eastAsia="Times New Roman" w:hAnsi="Times New Roman Bold" w:cs="B Nazanin" w:hint="cs"/>
          <w:sz w:val="25"/>
          <w:szCs w:val="25"/>
          <w:rtl/>
          <w:lang w:bidi="fa-IR"/>
        </w:rPr>
        <w:t>ی‌</w:t>
      </w:r>
      <w:r w:rsidRPr="00FB5BDE">
        <w:rPr>
          <w:rFonts w:ascii="Times New Roman Bold" w:eastAsia="Times New Roman" w:hAnsi="Times New Roman Bold" w:cs="B Nazanin" w:hint="eastAsia"/>
          <w:sz w:val="25"/>
          <w:szCs w:val="25"/>
          <w:rtl/>
          <w:lang w:bidi="fa-IR"/>
        </w:rPr>
        <w:t>شوند</w:t>
      </w:r>
      <w:r w:rsidRPr="00FB5BDE">
        <w:rPr>
          <w:rFonts w:ascii="Times New Roman Bold" w:eastAsia="Times New Roman" w:hAnsi="Times New Roman Bold" w:cs="B Nazanin"/>
          <w:sz w:val="25"/>
          <w:szCs w:val="25"/>
          <w:rtl/>
          <w:lang w:bidi="fa-IR"/>
        </w:rPr>
        <w:t>. برا</w:t>
      </w:r>
      <w:r w:rsidRPr="00FB5BDE">
        <w:rPr>
          <w:rFonts w:ascii="Times New Roman Bold" w:eastAsia="Times New Roman" w:hAnsi="Times New Roman Bold" w:cs="B Nazanin" w:hint="cs"/>
          <w:sz w:val="25"/>
          <w:szCs w:val="25"/>
          <w:rtl/>
          <w:lang w:bidi="fa-IR"/>
        </w:rPr>
        <w:t>ی</w:t>
      </w:r>
      <w:r w:rsidRPr="00FB5BDE">
        <w:rPr>
          <w:rFonts w:ascii="Times New Roman Bold" w:eastAsia="Times New Roman" w:hAnsi="Times New Roman Bold" w:cs="B Nazanin"/>
          <w:sz w:val="25"/>
          <w:szCs w:val="25"/>
          <w:rtl/>
          <w:lang w:bidi="fa-IR"/>
        </w:rPr>
        <w:t xml:space="preserve"> مثال، در </w:t>
      </w:r>
      <w:r w:rsidRPr="00FB5BDE">
        <w:rPr>
          <w:rFonts w:ascii="Times New Roman Bold" w:eastAsia="Times New Roman" w:hAnsi="Times New Roman Bold" w:cs="B Nazanin" w:hint="cs"/>
          <w:sz w:val="25"/>
          <w:szCs w:val="25"/>
          <w:rtl/>
          <w:lang w:bidi="fa-IR"/>
        </w:rPr>
        <w:t>ی</w:t>
      </w:r>
      <w:r w:rsidRPr="00FB5BDE">
        <w:rPr>
          <w:rFonts w:ascii="Times New Roman Bold" w:eastAsia="Times New Roman" w:hAnsi="Times New Roman Bold" w:cs="B Nazanin" w:hint="eastAsia"/>
          <w:sz w:val="25"/>
          <w:szCs w:val="25"/>
          <w:rtl/>
          <w:lang w:bidi="fa-IR"/>
        </w:rPr>
        <w:t>ک</w:t>
      </w:r>
      <w:r w:rsidRPr="00FB5BDE">
        <w:rPr>
          <w:rFonts w:ascii="Times New Roman Bold" w:eastAsia="Times New Roman" w:hAnsi="Times New Roman Bold" w:cs="B Nazanin" w:hint="cs"/>
          <w:sz w:val="25"/>
          <w:szCs w:val="25"/>
          <w:rtl/>
          <w:lang w:bidi="fa-IR"/>
        </w:rPr>
        <w:t>ی</w:t>
      </w:r>
      <w:r w:rsidRPr="00FB5BDE">
        <w:rPr>
          <w:rFonts w:ascii="Times New Roman Bold" w:eastAsia="Times New Roman" w:hAnsi="Times New Roman Bold" w:cs="B Nazanin"/>
          <w:sz w:val="25"/>
          <w:szCs w:val="25"/>
          <w:rtl/>
          <w:lang w:bidi="fa-IR"/>
        </w:rPr>
        <w:t xml:space="preserve"> از شرکت‌ها</w:t>
      </w:r>
      <w:r w:rsidRPr="00FB5BDE">
        <w:rPr>
          <w:rFonts w:ascii="Times New Roman Bold" w:eastAsia="Times New Roman" w:hAnsi="Times New Roman Bold" w:cs="B Nazanin" w:hint="cs"/>
          <w:sz w:val="25"/>
          <w:szCs w:val="25"/>
          <w:rtl/>
          <w:lang w:bidi="fa-IR"/>
        </w:rPr>
        <w:t>ی</w:t>
      </w:r>
      <w:r w:rsidRPr="00FB5BDE">
        <w:rPr>
          <w:rFonts w:ascii="Times New Roman Bold" w:eastAsia="Times New Roman" w:hAnsi="Times New Roman Bold" w:cs="B Nazanin"/>
          <w:sz w:val="25"/>
          <w:szCs w:val="25"/>
          <w:rtl/>
          <w:lang w:bidi="fa-IR"/>
        </w:rPr>
        <w:t xml:space="preserve"> تول</w:t>
      </w:r>
      <w:r w:rsidRPr="00FB5BDE">
        <w:rPr>
          <w:rFonts w:ascii="Times New Roman Bold" w:eastAsia="Times New Roman" w:hAnsi="Times New Roman Bold" w:cs="B Nazanin" w:hint="cs"/>
          <w:sz w:val="25"/>
          <w:szCs w:val="25"/>
          <w:rtl/>
          <w:lang w:bidi="fa-IR"/>
        </w:rPr>
        <w:t>ی</w:t>
      </w:r>
      <w:r w:rsidRPr="00FB5BDE">
        <w:rPr>
          <w:rFonts w:ascii="Times New Roman Bold" w:eastAsia="Times New Roman" w:hAnsi="Times New Roman Bold" w:cs="B Nazanin" w:hint="eastAsia"/>
          <w:sz w:val="25"/>
          <w:szCs w:val="25"/>
          <w:rtl/>
          <w:lang w:bidi="fa-IR"/>
        </w:rPr>
        <w:t>د</w:t>
      </w:r>
      <w:r w:rsidRPr="00FB5BDE">
        <w:rPr>
          <w:rFonts w:ascii="Times New Roman Bold" w:eastAsia="Times New Roman" w:hAnsi="Times New Roman Bold" w:cs="B Nazanin" w:hint="cs"/>
          <w:sz w:val="25"/>
          <w:szCs w:val="25"/>
          <w:rtl/>
          <w:lang w:bidi="fa-IR"/>
        </w:rPr>
        <w:t>ی</w:t>
      </w:r>
      <w:r w:rsidRPr="00FB5BDE">
        <w:rPr>
          <w:rFonts w:ascii="Times New Roman Bold" w:eastAsia="Times New Roman" w:hAnsi="Times New Roman Bold" w:cs="B Nazanin"/>
          <w:sz w:val="25"/>
          <w:szCs w:val="25"/>
          <w:rtl/>
          <w:lang w:bidi="fa-IR"/>
        </w:rPr>
        <w:t xml:space="preserve"> تو</w:t>
      </w:r>
      <w:r w:rsidRPr="00FB5BDE">
        <w:rPr>
          <w:rFonts w:ascii="Times New Roman Bold" w:eastAsia="Times New Roman" w:hAnsi="Times New Roman Bold" w:cs="B Nazanin" w:hint="cs"/>
          <w:sz w:val="25"/>
          <w:szCs w:val="25"/>
          <w:rtl/>
          <w:lang w:bidi="fa-IR"/>
        </w:rPr>
        <w:t>ی</w:t>
      </w:r>
      <w:r w:rsidRPr="00FB5BDE">
        <w:rPr>
          <w:rFonts w:ascii="Times New Roman Bold" w:eastAsia="Times New Roman" w:hAnsi="Times New Roman Bold" w:cs="B Nazanin" w:hint="eastAsia"/>
          <w:sz w:val="25"/>
          <w:szCs w:val="25"/>
          <w:rtl/>
          <w:lang w:bidi="fa-IR"/>
        </w:rPr>
        <w:t>وتا</w:t>
      </w:r>
      <w:r w:rsidRPr="00FB5BDE">
        <w:rPr>
          <w:rFonts w:ascii="Times New Roman Bold" w:eastAsia="Times New Roman" w:hAnsi="Times New Roman Bold" w:cs="B Nazanin"/>
          <w:sz w:val="25"/>
          <w:szCs w:val="25"/>
          <w:rtl/>
          <w:lang w:bidi="fa-IR"/>
        </w:rPr>
        <w:t xml:space="preserve"> در ژاپ</w:t>
      </w:r>
      <w:r w:rsidRPr="00FB5BDE">
        <w:rPr>
          <w:rFonts w:ascii="Times New Roman Bold" w:eastAsia="Times New Roman" w:hAnsi="Times New Roman Bold" w:cs="B Nazanin" w:hint="eastAsia"/>
          <w:sz w:val="25"/>
          <w:szCs w:val="25"/>
          <w:rtl/>
          <w:lang w:bidi="fa-IR"/>
        </w:rPr>
        <w:t>ن،</w:t>
      </w:r>
      <w:r w:rsidRPr="00FB5BDE">
        <w:rPr>
          <w:rFonts w:ascii="Times New Roman Bold" w:eastAsia="Times New Roman" w:hAnsi="Times New Roman Bold" w:cs="B Nazanin"/>
          <w:sz w:val="25"/>
          <w:szCs w:val="25"/>
          <w:rtl/>
          <w:lang w:bidi="fa-IR"/>
        </w:rPr>
        <w:t xml:space="preserve"> ابزار و تجه</w:t>
      </w:r>
      <w:r w:rsidRPr="00FB5BDE">
        <w:rPr>
          <w:rFonts w:ascii="Times New Roman Bold" w:eastAsia="Times New Roman" w:hAnsi="Times New Roman Bold" w:cs="B Nazanin" w:hint="cs"/>
          <w:sz w:val="25"/>
          <w:szCs w:val="25"/>
          <w:rtl/>
          <w:lang w:bidi="fa-IR"/>
        </w:rPr>
        <w:t>ی</w:t>
      </w:r>
      <w:r w:rsidRPr="00FB5BDE">
        <w:rPr>
          <w:rFonts w:ascii="Times New Roman Bold" w:eastAsia="Times New Roman" w:hAnsi="Times New Roman Bold" w:cs="B Nazanin" w:hint="eastAsia"/>
          <w:sz w:val="25"/>
          <w:szCs w:val="25"/>
          <w:rtl/>
          <w:lang w:bidi="fa-IR"/>
        </w:rPr>
        <w:t>زات</w:t>
      </w:r>
      <w:r w:rsidRPr="00FB5BDE">
        <w:rPr>
          <w:rFonts w:ascii="Times New Roman Bold" w:eastAsia="Times New Roman" w:hAnsi="Times New Roman Bold" w:cs="B Nazanin"/>
          <w:sz w:val="25"/>
          <w:szCs w:val="25"/>
          <w:rtl/>
          <w:lang w:bidi="fa-IR"/>
        </w:rPr>
        <w:t xml:space="preserve"> کارخانه به دل</w:t>
      </w:r>
      <w:r w:rsidRPr="00FB5BDE">
        <w:rPr>
          <w:rFonts w:ascii="Times New Roman Bold" w:eastAsia="Times New Roman" w:hAnsi="Times New Roman Bold" w:cs="B Nazanin" w:hint="cs"/>
          <w:sz w:val="25"/>
          <w:szCs w:val="25"/>
          <w:rtl/>
          <w:lang w:bidi="fa-IR"/>
        </w:rPr>
        <w:t>ی</w:t>
      </w:r>
      <w:r w:rsidRPr="00FB5BDE">
        <w:rPr>
          <w:rFonts w:ascii="Times New Roman Bold" w:eastAsia="Times New Roman" w:hAnsi="Times New Roman Bold" w:cs="B Nazanin" w:hint="eastAsia"/>
          <w:sz w:val="25"/>
          <w:szCs w:val="25"/>
          <w:rtl/>
          <w:lang w:bidi="fa-IR"/>
        </w:rPr>
        <w:t>ل</w:t>
      </w:r>
      <w:r w:rsidRPr="00FB5BDE">
        <w:rPr>
          <w:rFonts w:ascii="Times New Roman Bold" w:eastAsia="Times New Roman" w:hAnsi="Times New Roman Bold" w:cs="B Nazanin"/>
          <w:sz w:val="25"/>
          <w:szCs w:val="25"/>
          <w:rtl/>
          <w:lang w:bidi="fa-IR"/>
        </w:rPr>
        <w:t xml:space="preserve"> عدم پاسخگو</w:t>
      </w:r>
      <w:r w:rsidRPr="00FB5BDE">
        <w:rPr>
          <w:rFonts w:ascii="Times New Roman Bold" w:eastAsia="Times New Roman" w:hAnsi="Times New Roman Bold" w:cs="B Nazanin" w:hint="cs"/>
          <w:sz w:val="25"/>
          <w:szCs w:val="25"/>
          <w:rtl/>
          <w:lang w:bidi="fa-IR"/>
        </w:rPr>
        <w:t>یی</w:t>
      </w:r>
      <w:r w:rsidRPr="00FB5BDE">
        <w:rPr>
          <w:rFonts w:ascii="Times New Roman Bold" w:eastAsia="Times New Roman" w:hAnsi="Times New Roman Bold" w:cs="B Nazanin"/>
          <w:sz w:val="25"/>
          <w:szCs w:val="25"/>
          <w:rtl/>
          <w:lang w:bidi="fa-IR"/>
        </w:rPr>
        <w:t xml:space="preserve"> به تقاضاها</w:t>
      </w:r>
      <w:r w:rsidRPr="00FB5BDE">
        <w:rPr>
          <w:rFonts w:ascii="Times New Roman Bold" w:eastAsia="Times New Roman" w:hAnsi="Times New Roman Bold" w:cs="B Nazanin" w:hint="cs"/>
          <w:sz w:val="25"/>
          <w:szCs w:val="25"/>
          <w:rtl/>
          <w:lang w:bidi="fa-IR"/>
        </w:rPr>
        <w:t>ی</w:t>
      </w:r>
      <w:r w:rsidRPr="00FB5BDE">
        <w:rPr>
          <w:rFonts w:ascii="Times New Roman Bold" w:eastAsia="Times New Roman" w:hAnsi="Times New Roman Bold" w:cs="B Nazanin"/>
          <w:sz w:val="25"/>
          <w:szCs w:val="25"/>
          <w:rtl/>
          <w:lang w:bidi="fa-IR"/>
        </w:rPr>
        <w:t xml:space="preserve"> جد</w:t>
      </w:r>
      <w:r w:rsidRPr="00FB5BDE">
        <w:rPr>
          <w:rFonts w:ascii="Times New Roman Bold" w:eastAsia="Times New Roman" w:hAnsi="Times New Roman Bold" w:cs="B Nazanin" w:hint="cs"/>
          <w:sz w:val="25"/>
          <w:szCs w:val="25"/>
          <w:rtl/>
          <w:lang w:bidi="fa-IR"/>
        </w:rPr>
        <w:t>ی</w:t>
      </w:r>
      <w:r w:rsidRPr="00FB5BDE">
        <w:rPr>
          <w:rFonts w:ascii="Times New Roman Bold" w:eastAsia="Times New Roman" w:hAnsi="Times New Roman Bold" w:cs="B Nazanin" w:hint="eastAsia"/>
          <w:sz w:val="25"/>
          <w:szCs w:val="25"/>
          <w:rtl/>
          <w:lang w:bidi="fa-IR"/>
        </w:rPr>
        <w:t>د،</w:t>
      </w:r>
      <w:r w:rsidRPr="00FB5BDE">
        <w:rPr>
          <w:rFonts w:ascii="Times New Roman Bold" w:eastAsia="Times New Roman" w:hAnsi="Times New Roman Bold" w:cs="B Nazanin"/>
          <w:sz w:val="25"/>
          <w:szCs w:val="25"/>
          <w:rtl/>
          <w:lang w:bidi="fa-IR"/>
        </w:rPr>
        <w:t xml:space="preserve"> به محل د</w:t>
      </w:r>
      <w:r w:rsidRPr="00FB5BDE">
        <w:rPr>
          <w:rFonts w:ascii="Times New Roman Bold" w:eastAsia="Times New Roman" w:hAnsi="Times New Roman Bold" w:cs="B Nazanin" w:hint="cs"/>
          <w:sz w:val="25"/>
          <w:szCs w:val="25"/>
          <w:rtl/>
          <w:lang w:bidi="fa-IR"/>
        </w:rPr>
        <w:t>ی</w:t>
      </w:r>
      <w:r w:rsidRPr="00FB5BDE">
        <w:rPr>
          <w:rFonts w:ascii="Times New Roman Bold" w:eastAsia="Times New Roman" w:hAnsi="Times New Roman Bold" w:cs="B Nazanin" w:hint="eastAsia"/>
          <w:sz w:val="25"/>
          <w:szCs w:val="25"/>
          <w:rtl/>
          <w:lang w:bidi="fa-IR"/>
        </w:rPr>
        <w:t>گر</w:t>
      </w:r>
      <w:r w:rsidRPr="00FB5BDE">
        <w:rPr>
          <w:rFonts w:ascii="Times New Roman Bold" w:eastAsia="Times New Roman" w:hAnsi="Times New Roman Bold" w:cs="B Nazanin" w:hint="cs"/>
          <w:sz w:val="25"/>
          <w:szCs w:val="25"/>
          <w:rtl/>
          <w:lang w:bidi="fa-IR"/>
        </w:rPr>
        <w:t>ی</w:t>
      </w:r>
      <w:r w:rsidRPr="00FB5BDE">
        <w:rPr>
          <w:rFonts w:ascii="Times New Roman Bold" w:eastAsia="Times New Roman" w:hAnsi="Times New Roman Bold" w:cs="B Nazanin"/>
          <w:sz w:val="25"/>
          <w:szCs w:val="25"/>
          <w:rtl/>
          <w:lang w:bidi="fa-IR"/>
        </w:rPr>
        <w:t xml:space="preserve"> منتقل شدند. در ا</w:t>
      </w:r>
      <w:r w:rsidRPr="00FB5BDE">
        <w:rPr>
          <w:rFonts w:ascii="Times New Roman Bold" w:eastAsia="Times New Roman" w:hAnsi="Times New Roman Bold" w:cs="B Nazanin" w:hint="cs"/>
          <w:sz w:val="25"/>
          <w:szCs w:val="25"/>
          <w:rtl/>
          <w:lang w:bidi="fa-IR"/>
        </w:rPr>
        <w:t>ی</w:t>
      </w:r>
      <w:r w:rsidRPr="00FB5BDE">
        <w:rPr>
          <w:rFonts w:ascii="Times New Roman Bold" w:eastAsia="Times New Roman" w:hAnsi="Times New Roman Bold" w:cs="B Nazanin" w:hint="eastAsia"/>
          <w:sz w:val="25"/>
          <w:szCs w:val="25"/>
          <w:rtl/>
          <w:lang w:bidi="fa-IR"/>
        </w:rPr>
        <w:t>ن</w:t>
      </w:r>
      <w:r w:rsidRPr="00FB5BDE">
        <w:rPr>
          <w:rFonts w:ascii="Times New Roman Bold" w:eastAsia="Times New Roman" w:hAnsi="Times New Roman Bold" w:cs="B Nazanin"/>
          <w:sz w:val="25"/>
          <w:szCs w:val="25"/>
          <w:rtl/>
          <w:lang w:bidi="fa-IR"/>
        </w:rPr>
        <w:t xml:space="preserve"> فرآ</w:t>
      </w:r>
      <w:r w:rsidRPr="00FB5BDE">
        <w:rPr>
          <w:rFonts w:ascii="Times New Roman Bold" w:eastAsia="Times New Roman" w:hAnsi="Times New Roman Bold" w:cs="B Nazanin" w:hint="cs"/>
          <w:sz w:val="25"/>
          <w:szCs w:val="25"/>
          <w:rtl/>
          <w:lang w:bidi="fa-IR"/>
        </w:rPr>
        <w:t>ی</w:t>
      </w:r>
      <w:r w:rsidRPr="00FB5BDE">
        <w:rPr>
          <w:rFonts w:ascii="Times New Roman Bold" w:eastAsia="Times New Roman" w:hAnsi="Times New Roman Bold" w:cs="B Nazanin" w:hint="eastAsia"/>
          <w:sz w:val="25"/>
          <w:szCs w:val="25"/>
          <w:rtl/>
          <w:lang w:bidi="fa-IR"/>
        </w:rPr>
        <w:t>ند،</w:t>
      </w:r>
      <w:r w:rsidRPr="00FB5BDE">
        <w:rPr>
          <w:rFonts w:ascii="Times New Roman Bold" w:eastAsia="Times New Roman" w:hAnsi="Times New Roman Bold" w:cs="B Nazanin"/>
          <w:sz w:val="25"/>
          <w:szCs w:val="25"/>
          <w:rtl/>
          <w:lang w:bidi="fa-IR"/>
        </w:rPr>
        <w:t xml:space="preserve"> انتقال تجه</w:t>
      </w:r>
      <w:r w:rsidRPr="00FB5BDE">
        <w:rPr>
          <w:rFonts w:ascii="Times New Roman Bold" w:eastAsia="Times New Roman" w:hAnsi="Times New Roman Bold" w:cs="B Nazanin" w:hint="cs"/>
          <w:sz w:val="25"/>
          <w:szCs w:val="25"/>
          <w:rtl/>
          <w:lang w:bidi="fa-IR"/>
        </w:rPr>
        <w:t>ی</w:t>
      </w:r>
      <w:r w:rsidRPr="00FB5BDE">
        <w:rPr>
          <w:rFonts w:ascii="Times New Roman Bold" w:eastAsia="Times New Roman" w:hAnsi="Times New Roman Bold" w:cs="B Nazanin" w:hint="eastAsia"/>
          <w:sz w:val="25"/>
          <w:szCs w:val="25"/>
          <w:rtl/>
          <w:lang w:bidi="fa-IR"/>
        </w:rPr>
        <w:t>زات</w:t>
      </w:r>
      <w:r w:rsidRPr="00FB5BDE">
        <w:rPr>
          <w:rFonts w:ascii="Times New Roman Bold" w:eastAsia="Times New Roman" w:hAnsi="Times New Roman Bold" w:cs="B Nazanin"/>
          <w:sz w:val="25"/>
          <w:szCs w:val="25"/>
          <w:rtl/>
          <w:lang w:bidi="fa-IR"/>
        </w:rPr>
        <w:t xml:space="preserve"> و ماش</w:t>
      </w:r>
      <w:r w:rsidRPr="00FB5BDE">
        <w:rPr>
          <w:rFonts w:ascii="Times New Roman Bold" w:eastAsia="Times New Roman" w:hAnsi="Times New Roman Bold" w:cs="B Nazanin" w:hint="cs"/>
          <w:sz w:val="25"/>
          <w:szCs w:val="25"/>
          <w:rtl/>
          <w:lang w:bidi="fa-IR"/>
        </w:rPr>
        <w:t>ی</w:t>
      </w:r>
      <w:r w:rsidRPr="00FB5BDE">
        <w:rPr>
          <w:rFonts w:ascii="Times New Roman Bold" w:eastAsia="Times New Roman" w:hAnsi="Times New Roman Bold" w:cs="B Nazanin" w:hint="eastAsia"/>
          <w:sz w:val="25"/>
          <w:szCs w:val="25"/>
          <w:rtl/>
          <w:lang w:bidi="fa-IR"/>
        </w:rPr>
        <w:t>ن‌آلات</w:t>
      </w:r>
      <w:r w:rsidRPr="00FB5BDE">
        <w:rPr>
          <w:rFonts w:ascii="Times New Roman Bold" w:eastAsia="Times New Roman" w:hAnsi="Times New Roman Bold" w:cs="B Nazanin"/>
          <w:sz w:val="25"/>
          <w:szCs w:val="25"/>
          <w:rtl/>
          <w:lang w:bidi="fa-IR"/>
        </w:rPr>
        <w:t xml:space="preserve"> به چهارده فعال</w:t>
      </w:r>
      <w:r w:rsidRPr="00FB5BDE">
        <w:rPr>
          <w:rFonts w:ascii="Times New Roman Bold" w:eastAsia="Times New Roman" w:hAnsi="Times New Roman Bold" w:cs="B Nazanin" w:hint="cs"/>
          <w:sz w:val="25"/>
          <w:szCs w:val="25"/>
          <w:rtl/>
          <w:lang w:bidi="fa-IR"/>
        </w:rPr>
        <w:t>ی</w:t>
      </w:r>
      <w:r w:rsidRPr="00FB5BDE">
        <w:rPr>
          <w:rFonts w:ascii="Times New Roman Bold" w:eastAsia="Times New Roman" w:hAnsi="Times New Roman Bold" w:cs="B Nazanin" w:hint="eastAsia"/>
          <w:sz w:val="25"/>
          <w:szCs w:val="25"/>
          <w:rtl/>
          <w:lang w:bidi="fa-IR"/>
        </w:rPr>
        <w:t>ت</w:t>
      </w:r>
      <w:r w:rsidRPr="00FB5BDE">
        <w:rPr>
          <w:rFonts w:ascii="Times New Roman Bold" w:eastAsia="Times New Roman" w:hAnsi="Times New Roman Bold" w:cs="B Nazanin"/>
          <w:sz w:val="25"/>
          <w:szCs w:val="25"/>
          <w:rtl/>
          <w:lang w:bidi="fa-IR"/>
        </w:rPr>
        <w:t xml:space="preserve"> تقس</w:t>
      </w:r>
      <w:r w:rsidRPr="00FB5BDE">
        <w:rPr>
          <w:rFonts w:ascii="Times New Roman Bold" w:eastAsia="Times New Roman" w:hAnsi="Times New Roman Bold" w:cs="B Nazanin" w:hint="cs"/>
          <w:sz w:val="25"/>
          <w:szCs w:val="25"/>
          <w:rtl/>
          <w:lang w:bidi="fa-IR"/>
        </w:rPr>
        <w:t>ی</w:t>
      </w:r>
      <w:r w:rsidRPr="00FB5BDE">
        <w:rPr>
          <w:rFonts w:ascii="Times New Roman Bold" w:eastAsia="Times New Roman" w:hAnsi="Times New Roman Bold" w:cs="B Nazanin" w:hint="eastAsia"/>
          <w:sz w:val="25"/>
          <w:szCs w:val="25"/>
          <w:rtl/>
          <w:lang w:bidi="fa-IR"/>
        </w:rPr>
        <w:t>م</w:t>
      </w:r>
      <w:r w:rsidRPr="00FB5BDE">
        <w:rPr>
          <w:rFonts w:ascii="Times New Roman Bold" w:eastAsia="Times New Roman" w:hAnsi="Times New Roman Bold" w:cs="B Nazanin"/>
          <w:sz w:val="25"/>
          <w:szCs w:val="25"/>
          <w:rtl/>
          <w:lang w:bidi="fa-IR"/>
        </w:rPr>
        <w:t xml:space="preserve"> شد. هر فعال</w:t>
      </w:r>
      <w:r w:rsidRPr="00FB5BDE">
        <w:rPr>
          <w:rFonts w:ascii="Times New Roman Bold" w:eastAsia="Times New Roman" w:hAnsi="Times New Roman Bold" w:cs="B Nazanin" w:hint="cs"/>
          <w:sz w:val="25"/>
          <w:szCs w:val="25"/>
          <w:rtl/>
          <w:lang w:bidi="fa-IR"/>
        </w:rPr>
        <w:t>ی</w:t>
      </w:r>
      <w:r w:rsidRPr="00FB5BDE">
        <w:rPr>
          <w:rFonts w:ascii="Times New Roman Bold" w:eastAsia="Times New Roman" w:hAnsi="Times New Roman Bold" w:cs="B Nazanin" w:hint="eastAsia"/>
          <w:sz w:val="25"/>
          <w:szCs w:val="25"/>
          <w:rtl/>
          <w:lang w:bidi="fa-IR"/>
        </w:rPr>
        <w:t>ت</w:t>
      </w:r>
      <w:r w:rsidRPr="00FB5BDE">
        <w:rPr>
          <w:rFonts w:ascii="Times New Roman Bold" w:eastAsia="Times New Roman" w:hAnsi="Times New Roman Bold" w:cs="B Nazanin"/>
          <w:sz w:val="25"/>
          <w:szCs w:val="25"/>
          <w:rtl/>
          <w:lang w:bidi="fa-IR"/>
        </w:rPr>
        <w:t xml:space="preserve"> به نوبه خود به تعداد</w:t>
      </w:r>
      <w:r w:rsidRPr="00FB5BDE">
        <w:rPr>
          <w:rFonts w:ascii="Times New Roman Bold" w:eastAsia="Times New Roman" w:hAnsi="Times New Roman Bold" w:cs="B Nazanin" w:hint="cs"/>
          <w:sz w:val="25"/>
          <w:szCs w:val="25"/>
          <w:rtl/>
          <w:lang w:bidi="fa-IR"/>
        </w:rPr>
        <w:t>ی</w:t>
      </w:r>
      <w:r w:rsidRPr="00FB5BDE">
        <w:rPr>
          <w:rFonts w:ascii="Times New Roman Bold" w:eastAsia="Times New Roman" w:hAnsi="Times New Roman Bold" w:cs="B Nazanin"/>
          <w:sz w:val="25"/>
          <w:szCs w:val="25"/>
          <w:rtl/>
          <w:lang w:bidi="fa-IR"/>
        </w:rPr>
        <w:t xml:space="preserve"> ز</w:t>
      </w:r>
      <w:r w:rsidRPr="00FB5BDE">
        <w:rPr>
          <w:rFonts w:ascii="Times New Roman Bold" w:eastAsia="Times New Roman" w:hAnsi="Times New Roman Bold" w:cs="B Nazanin" w:hint="cs"/>
          <w:sz w:val="25"/>
          <w:szCs w:val="25"/>
          <w:rtl/>
          <w:lang w:bidi="fa-IR"/>
        </w:rPr>
        <w:t>ی</w:t>
      </w:r>
      <w:r w:rsidRPr="00FB5BDE">
        <w:rPr>
          <w:rFonts w:ascii="Times New Roman Bold" w:eastAsia="Times New Roman" w:hAnsi="Times New Roman Bold" w:cs="B Nazanin" w:hint="eastAsia"/>
          <w:sz w:val="25"/>
          <w:szCs w:val="25"/>
          <w:rtl/>
          <w:lang w:bidi="fa-IR"/>
        </w:rPr>
        <w:t>رفعال</w:t>
      </w:r>
      <w:r w:rsidRPr="00FB5BDE">
        <w:rPr>
          <w:rFonts w:ascii="Times New Roman Bold" w:eastAsia="Times New Roman" w:hAnsi="Times New Roman Bold" w:cs="B Nazanin" w:hint="cs"/>
          <w:sz w:val="25"/>
          <w:szCs w:val="25"/>
          <w:rtl/>
          <w:lang w:bidi="fa-IR"/>
        </w:rPr>
        <w:t>ی</w:t>
      </w:r>
      <w:r w:rsidRPr="00FB5BDE">
        <w:rPr>
          <w:rFonts w:ascii="Times New Roman Bold" w:eastAsia="Times New Roman" w:hAnsi="Times New Roman Bold" w:cs="B Nazanin" w:hint="eastAsia"/>
          <w:sz w:val="25"/>
          <w:szCs w:val="25"/>
          <w:rtl/>
          <w:lang w:bidi="fa-IR"/>
        </w:rPr>
        <w:t>ت</w:t>
      </w:r>
      <w:r w:rsidRPr="00FB5BDE">
        <w:rPr>
          <w:rFonts w:ascii="Times New Roman Bold" w:eastAsia="Times New Roman" w:hAnsi="Times New Roman Bold" w:cs="B Nazanin"/>
          <w:sz w:val="25"/>
          <w:szCs w:val="25"/>
          <w:rtl/>
          <w:lang w:bidi="fa-IR"/>
        </w:rPr>
        <w:t xml:space="preserve"> تقس</w:t>
      </w:r>
      <w:r w:rsidRPr="00FB5BDE">
        <w:rPr>
          <w:rFonts w:ascii="Times New Roman Bold" w:eastAsia="Times New Roman" w:hAnsi="Times New Roman Bold" w:cs="B Nazanin" w:hint="cs"/>
          <w:sz w:val="25"/>
          <w:szCs w:val="25"/>
          <w:rtl/>
          <w:lang w:bidi="fa-IR"/>
        </w:rPr>
        <w:t>ی</w:t>
      </w:r>
      <w:r w:rsidRPr="00FB5BDE">
        <w:rPr>
          <w:rFonts w:ascii="Times New Roman Bold" w:eastAsia="Times New Roman" w:hAnsi="Times New Roman Bold" w:cs="B Nazanin" w:hint="eastAsia"/>
          <w:sz w:val="25"/>
          <w:szCs w:val="25"/>
          <w:rtl/>
          <w:lang w:bidi="fa-IR"/>
        </w:rPr>
        <w:t>م</w:t>
      </w:r>
      <w:r w:rsidRPr="00FB5BDE">
        <w:rPr>
          <w:rFonts w:ascii="Times New Roman Bold" w:eastAsia="Times New Roman" w:hAnsi="Times New Roman Bold" w:cs="B Nazanin"/>
          <w:sz w:val="25"/>
          <w:szCs w:val="25"/>
          <w:rtl/>
          <w:lang w:bidi="fa-IR"/>
        </w:rPr>
        <w:t xml:space="preserve"> شده و هر فرد موظف است که دق</w:t>
      </w:r>
      <w:r w:rsidRPr="00FB5BDE">
        <w:rPr>
          <w:rFonts w:ascii="Times New Roman Bold" w:eastAsia="Times New Roman" w:hAnsi="Times New Roman Bold" w:cs="B Nazanin" w:hint="cs"/>
          <w:sz w:val="25"/>
          <w:szCs w:val="25"/>
          <w:rtl/>
          <w:lang w:bidi="fa-IR"/>
        </w:rPr>
        <w:t>ی</w:t>
      </w:r>
      <w:r w:rsidRPr="00FB5BDE">
        <w:rPr>
          <w:rFonts w:ascii="Times New Roman Bold" w:eastAsia="Times New Roman" w:hAnsi="Times New Roman Bold" w:cs="B Nazanin" w:hint="eastAsia"/>
          <w:sz w:val="25"/>
          <w:szCs w:val="25"/>
          <w:rtl/>
          <w:lang w:bidi="fa-IR"/>
        </w:rPr>
        <w:t>قاً</w:t>
      </w:r>
      <w:r w:rsidRPr="00FB5BDE">
        <w:rPr>
          <w:rFonts w:ascii="Times New Roman Bold" w:eastAsia="Times New Roman" w:hAnsi="Times New Roman Bold" w:cs="B Nazanin"/>
          <w:sz w:val="25"/>
          <w:szCs w:val="25"/>
          <w:rtl/>
          <w:lang w:bidi="fa-IR"/>
        </w:rPr>
        <w:t xml:space="preserve"> وظ</w:t>
      </w:r>
      <w:r w:rsidRPr="00FB5BDE">
        <w:rPr>
          <w:rFonts w:ascii="Times New Roman Bold" w:eastAsia="Times New Roman" w:hAnsi="Times New Roman Bold" w:cs="B Nazanin" w:hint="cs"/>
          <w:sz w:val="25"/>
          <w:szCs w:val="25"/>
          <w:rtl/>
          <w:lang w:bidi="fa-IR"/>
        </w:rPr>
        <w:t>ی</w:t>
      </w:r>
      <w:r w:rsidRPr="00FB5BDE">
        <w:rPr>
          <w:rFonts w:ascii="Times New Roman Bold" w:eastAsia="Times New Roman" w:hAnsi="Times New Roman Bold" w:cs="B Nazanin" w:hint="eastAsia"/>
          <w:sz w:val="25"/>
          <w:szCs w:val="25"/>
          <w:rtl/>
          <w:lang w:bidi="fa-IR"/>
        </w:rPr>
        <w:t>فه</w:t>
      </w:r>
      <w:r w:rsidRPr="00FB5BDE">
        <w:rPr>
          <w:rFonts w:ascii="Times New Roman Bold" w:eastAsia="Times New Roman" w:hAnsi="Times New Roman Bold" w:cs="B Nazanin"/>
          <w:sz w:val="25"/>
          <w:szCs w:val="25"/>
          <w:rtl/>
          <w:lang w:bidi="fa-IR"/>
        </w:rPr>
        <w:t xml:space="preserve"> خود را بر اساس دنباله وظا</w:t>
      </w:r>
      <w:r w:rsidRPr="00FB5BDE">
        <w:rPr>
          <w:rFonts w:ascii="Times New Roman Bold" w:eastAsia="Times New Roman" w:hAnsi="Times New Roman Bold" w:cs="B Nazanin" w:hint="cs"/>
          <w:sz w:val="25"/>
          <w:szCs w:val="25"/>
          <w:rtl/>
          <w:lang w:bidi="fa-IR"/>
        </w:rPr>
        <w:t>ی</w:t>
      </w:r>
      <w:r w:rsidRPr="00FB5BDE">
        <w:rPr>
          <w:rFonts w:ascii="Times New Roman Bold" w:eastAsia="Times New Roman" w:hAnsi="Times New Roman Bold" w:cs="B Nazanin" w:hint="eastAsia"/>
          <w:sz w:val="25"/>
          <w:szCs w:val="25"/>
          <w:rtl/>
          <w:lang w:bidi="fa-IR"/>
        </w:rPr>
        <w:t>ف</w:t>
      </w:r>
      <w:r w:rsidRPr="00FB5BDE">
        <w:rPr>
          <w:rFonts w:ascii="Times New Roman Bold" w:eastAsia="Times New Roman" w:hAnsi="Times New Roman Bold" w:cs="B Nazanin"/>
          <w:sz w:val="25"/>
          <w:szCs w:val="25"/>
          <w:rtl/>
          <w:lang w:bidi="fa-IR"/>
        </w:rPr>
        <w:t xml:space="preserve"> تعر</w:t>
      </w:r>
      <w:r w:rsidRPr="00FB5BDE">
        <w:rPr>
          <w:rFonts w:ascii="Times New Roman Bold" w:eastAsia="Times New Roman" w:hAnsi="Times New Roman Bold" w:cs="B Nazanin" w:hint="cs"/>
          <w:sz w:val="25"/>
          <w:szCs w:val="25"/>
          <w:rtl/>
          <w:lang w:bidi="fa-IR"/>
        </w:rPr>
        <w:t>ی</w:t>
      </w:r>
      <w:r w:rsidRPr="00FB5BDE">
        <w:rPr>
          <w:rFonts w:ascii="Times New Roman Bold" w:eastAsia="Times New Roman" w:hAnsi="Times New Roman Bold" w:cs="B Nazanin" w:hint="eastAsia"/>
          <w:sz w:val="25"/>
          <w:szCs w:val="25"/>
          <w:rtl/>
          <w:lang w:bidi="fa-IR"/>
        </w:rPr>
        <w:t>ف</w:t>
      </w:r>
      <w:r w:rsidRPr="00FB5BDE">
        <w:rPr>
          <w:rFonts w:ascii="Times New Roman Bold" w:eastAsia="Times New Roman" w:hAnsi="Times New Roman Bold" w:cs="B Nazanin"/>
          <w:sz w:val="25"/>
          <w:szCs w:val="25"/>
          <w:rtl/>
          <w:lang w:bidi="fa-IR"/>
        </w:rPr>
        <w:t xml:space="preserve"> شده انجام دهد.</w:t>
      </w:r>
    </w:p>
    <w:p w14:paraId="43ACFC39" w14:textId="4B694DA8" w:rsidR="00FB5BDE" w:rsidRPr="00FB5BDE" w:rsidRDefault="00FB5BDE" w:rsidP="00FB5BDE">
      <w:pPr>
        <w:rPr>
          <w:rFonts w:ascii="Times New Roman Bold" w:eastAsia="Times New Roman" w:hAnsi="Times New Roman Bold" w:cs="B Nazanin"/>
          <w:sz w:val="25"/>
          <w:szCs w:val="25"/>
          <w:rtl/>
          <w:lang w:bidi="fa-IR"/>
        </w:rPr>
      </w:pPr>
      <w:r w:rsidRPr="00FB5BDE">
        <w:rPr>
          <w:rFonts w:ascii="Times New Roman Bold" w:eastAsia="Times New Roman" w:hAnsi="Times New Roman Bold" w:cs="B Nazanin" w:hint="eastAsia"/>
          <w:sz w:val="25"/>
          <w:szCs w:val="25"/>
          <w:rtl/>
          <w:lang w:bidi="fa-IR"/>
        </w:rPr>
        <w:t>همان‌طور</w:t>
      </w:r>
      <w:r w:rsidRPr="00FB5BDE">
        <w:rPr>
          <w:rFonts w:ascii="Times New Roman Bold" w:eastAsia="Times New Roman" w:hAnsi="Times New Roman Bold" w:cs="B Nazanin"/>
          <w:sz w:val="25"/>
          <w:szCs w:val="25"/>
          <w:rtl/>
          <w:lang w:bidi="fa-IR"/>
        </w:rPr>
        <w:t xml:space="preserve"> که وظا</w:t>
      </w:r>
      <w:r w:rsidRPr="00FB5BDE">
        <w:rPr>
          <w:rFonts w:ascii="Times New Roman Bold" w:eastAsia="Times New Roman" w:hAnsi="Times New Roman Bold" w:cs="B Nazanin" w:hint="cs"/>
          <w:sz w:val="25"/>
          <w:szCs w:val="25"/>
          <w:rtl/>
          <w:lang w:bidi="fa-IR"/>
        </w:rPr>
        <w:t>ی</w:t>
      </w:r>
      <w:r w:rsidRPr="00FB5BDE">
        <w:rPr>
          <w:rFonts w:ascii="Times New Roman Bold" w:eastAsia="Times New Roman" w:hAnsi="Times New Roman Bold" w:cs="B Nazanin" w:hint="eastAsia"/>
          <w:sz w:val="25"/>
          <w:szCs w:val="25"/>
          <w:rtl/>
          <w:lang w:bidi="fa-IR"/>
        </w:rPr>
        <w:t>ف</w:t>
      </w:r>
      <w:r w:rsidRPr="00FB5BDE">
        <w:rPr>
          <w:rFonts w:ascii="Times New Roman Bold" w:eastAsia="Times New Roman" w:hAnsi="Times New Roman Bold" w:cs="B Nazanin"/>
          <w:sz w:val="25"/>
          <w:szCs w:val="25"/>
          <w:rtl/>
          <w:lang w:bidi="fa-IR"/>
        </w:rPr>
        <w:t xml:space="preserve"> انجام م</w:t>
      </w:r>
      <w:r w:rsidRPr="00FB5BDE">
        <w:rPr>
          <w:rFonts w:ascii="Times New Roman Bold" w:eastAsia="Times New Roman" w:hAnsi="Times New Roman Bold" w:cs="B Nazanin" w:hint="cs"/>
          <w:sz w:val="25"/>
          <w:szCs w:val="25"/>
          <w:rtl/>
          <w:lang w:bidi="fa-IR"/>
        </w:rPr>
        <w:t>ی‌</w:t>
      </w:r>
      <w:r w:rsidRPr="00FB5BDE">
        <w:rPr>
          <w:rFonts w:ascii="Times New Roman Bold" w:eastAsia="Times New Roman" w:hAnsi="Times New Roman Bold" w:cs="B Nazanin" w:hint="eastAsia"/>
          <w:sz w:val="25"/>
          <w:szCs w:val="25"/>
          <w:rtl/>
          <w:lang w:bidi="fa-IR"/>
        </w:rPr>
        <w:t>شود،</w:t>
      </w:r>
      <w:r w:rsidRPr="00FB5BDE">
        <w:rPr>
          <w:rFonts w:ascii="Times New Roman Bold" w:eastAsia="Times New Roman" w:hAnsi="Times New Roman Bold" w:cs="B Nazanin"/>
          <w:sz w:val="25"/>
          <w:szCs w:val="25"/>
          <w:rtl/>
          <w:lang w:bidi="fa-IR"/>
        </w:rPr>
        <w:t xml:space="preserve"> نحوه انجام و م</w:t>
      </w:r>
      <w:r w:rsidRPr="00FB5BDE">
        <w:rPr>
          <w:rFonts w:ascii="Times New Roman Bold" w:eastAsia="Times New Roman" w:hAnsi="Times New Roman Bold" w:cs="B Nazanin" w:hint="cs"/>
          <w:sz w:val="25"/>
          <w:szCs w:val="25"/>
          <w:rtl/>
          <w:lang w:bidi="fa-IR"/>
        </w:rPr>
        <w:t>ی</w:t>
      </w:r>
      <w:r w:rsidRPr="00FB5BDE">
        <w:rPr>
          <w:rFonts w:ascii="Times New Roman Bold" w:eastAsia="Times New Roman" w:hAnsi="Times New Roman Bold" w:cs="B Nazanin" w:hint="eastAsia"/>
          <w:sz w:val="25"/>
          <w:szCs w:val="25"/>
          <w:rtl/>
          <w:lang w:bidi="fa-IR"/>
        </w:rPr>
        <w:t>زان</w:t>
      </w:r>
      <w:r w:rsidRPr="00FB5BDE">
        <w:rPr>
          <w:rFonts w:ascii="Times New Roman Bold" w:eastAsia="Times New Roman" w:hAnsi="Times New Roman Bold" w:cs="B Nazanin"/>
          <w:sz w:val="25"/>
          <w:szCs w:val="25"/>
          <w:rtl/>
          <w:lang w:bidi="fa-IR"/>
        </w:rPr>
        <w:t xml:space="preserve"> انطباق آن با طراح</w:t>
      </w:r>
      <w:r w:rsidRPr="00FB5BDE">
        <w:rPr>
          <w:rFonts w:ascii="Times New Roman Bold" w:eastAsia="Times New Roman" w:hAnsi="Times New Roman Bold" w:cs="B Nazanin" w:hint="cs"/>
          <w:sz w:val="25"/>
          <w:szCs w:val="25"/>
          <w:rtl/>
          <w:lang w:bidi="fa-IR"/>
        </w:rPr>
        <w:t>ی</w:t>
      </w:r>
      <w:r w:rsidRPr="00FB5BDE">
        <w:rPr>
          <w:rFonts w:ascii="Times New Roman Bold" w:eastAsia="Times New Roman" w:hAnsi="Times New Roman Bold" w:cs="B Nazanin"/>
          <w:sz w:val="25"/>
          <w:szCs w:val="25"/>
          <w:rtl/>
          <w:lang w:bidi="fa-IR"/>
        </w:rPr>
        <w:t xml:space="preserve"> مورد مقا</w:t>
      </w:r>
      <w:r w:rsidRPr="00FB5BDE">
        <w:rPr>
          <w:rFonts w:ascii="Times New Roman Bold" w:eastAsia="Times New Roman" w:hAnsi="Times New Roman Bold" w:cs="B Nazanin" w:hint="cs"/>
          <w:sz w:val="25"/>
          <w:szCs w:val="25"/>
          <w:rtl/>
          <w:lang w:bidi="fa-IR"/>
        </w:rPr>
        <w:t>ی</w:t>
      </w:r>
      <w:r w:rsidRPr="00FB5BDE">
        <w:rPr>
          <w:rFonts w:ascii="Times New Roman Bold" w:eastAsia="Times New Roman" w:hAnsi="Times New Roman Bold" w:cs="B Nazanin" w:hint="eastAsia"/>
          <w:sz w:val="25"/>
          <w:szCs w:val="25"/>
          <w:rtl/>
          <w:lang w:bidi="fa-IR"/>
        </w:rPr>
        <w:t>سه</w:t>
      </w:r>
      <w:r w:rsidRPr="00FB5BDE">
        <w:rPr>
          <w:rFonts w:ascii="Times New Roman Bold" w:eastAsia="Times New Roman" w:hAnsi="Times New Roman Bold" w:cs="B Nazanin"/>
          <w:sz w:val="25"/>
          <w:szCs w:val="25"/>
          <w:rtl/>
          <w:lang w:bidi="fa-IR"/>
        </w:rPr>
        <w:t xml:space="preserve"> و بررس</w:t>
      </w:r>
      <w:r w:rsidRPr="00FB5BDE">
        <w:rPr>
          <w:rFonts w:ascii="Times New Roman Bold" w:eastAsia="Times New Roman" w:hAnsi="Times New Roman Bold" w:cs="B Nazanin" w:hint="cs"/>
          <w:sz w:val="25"/>
          <w:szCs w:val="25"/>
          <w:rtl/>
          <w:lang w:bidi="fa-IR"/>
        </w:rPr>
        <w:t>ی</w:t>
      </w:r>
      <w:r w:rsidRPr="00FB5BDE">
        <w:rPr>
          <w:rFonts w:ascii="Times New Roman Bold" w:eastAsia="Times New Roman" w:hAnsi="Times New Roman Bold" w:cs="B Nazanin"/>
          <w:sz w:val="25"/>
          <w:szCs w:val="25"/>
          <w:rtl/>
          <w:lang w:bidi="fa-IR"/>
        </w:rPr>
        <w:t xml:space="preserve"> قرار م</w:t>
      </w:r>
      <w:r w:rsidRPr="00FB5BDE">
        <w:rPr>
          <w:rFonts w:ascii="Times New Roman Bold" w:eastAsia="Times New Roman" w:hAnsi="Times New Roman Bold" w:cs="B Nazanin" w:hint="cs"/>
          <w:sz w:val="25"/>
          <w:szCs w:val="25"/>
          <w:rtl/>
          <w:lang w:bidi="fa-IR"/>
        </w:rPr>
        <w:t>ی‌</w:t>
      </w:r>
      <w:r w:rsidRPr="00FB5BDE">
        <w:rPr>
          <w:rFonts w:ascii="Times New Roman Bold" w:eastAsia="Times New Roman" w:hAnsi="Times New Roman Bold" w:cs="B Nazanin" w:hint="eastAsia"/>
          <w:sz w:val="25"/>
          <w:szCs w:val="25"/>
          <w:rtl/>
          <w:lang w:bidi="fa-IR"/>
        </w:rPr>
        <w:t>گ</w:t>
      </w:r>
      <w:r w:rsidRPr="00FB5BDE">
        <w:rPr>
          <w:rFonts w:ascii="Times New Roman Bold" w:eastAsia="Times New Roman" w:hAnsi="Times New Roman Bold" w:cs="B Nazanin" w:hint="cs"/>
          <w:sz w:val="25"/>
          <w:szCs w:val="25"/>
          <w:rtl/>
          <w:lang w:bidi="fa-IR"/>
        </w:rPr>
        <w:t>ی</w:t>
      </w:r>
      <w:r w:rsidRPr="00FB5BDE">
        <w:rPr>
          <w:rFonts w:ascii="Times New Roman Bold" w:eastAsia="Times New Roman" w:hAnsi="Times New Roman Bold" w:cs="B Nazanin" w:hint="eastAsia"/>
          <w:sz w:val="25"/>
          <w:szCs w:val="25"/>
          <w:rtl/>
          <w:lang w:bidi="fa-IR"/>
        </w:rPr>
        <w:t>رد</w:t>
      </w:r>
      <w:r w:rsidRPr="00FB5BDE">
        <w:rPr>
          <w:rFonts w:ascii="Times New Roman Bold" w:eastAsia="Times New Roman" w:hAnsi="Times New Roman Bold" w:cs="B Nazanin"/>
          <w:sz w:val="25"/>
          <w:szCs w:val="25"/>
          <w:rtl/>
          <w:lang w:bidi="fa-IR"/>
        </w:rPr>
        <w:t xml:space="preserve"> و مغا</w:t>
      </w:r>
      <w:r w:rsidRPr="00FB5BDE">
        <w:rPr>
          <w:rFonts w:ascii="Times New Roman Bold" w:eastAsia="Times New Roman" w:hAnsi="Times New Roman Bold" w:cs="B Nazanin" w:hint="cs"/>
          <w:sz w:val="25"/>
          <w:szCs w:val="25"/>
          <w:rtl/>
          <w:lang w:bidi="fa-IR"/>
        </w:rPr>
        <w:t>ی</w:t>
      </w:r>
      <w:r w:rsidRPr="00FB5BDE">
        <w:rPr>
          <w:rFonts w:ascii="Times New Roman Bold" w:eastAsia="Times New Roman" w:hAnsi="Times New Roman Bold" w:cs="B Nazanin" w:hint="eastAsia"/>
          <w:sz w:val="25"/>
          <w:szCs w:val="25"/>
          <w:rtl/>
          <w:lang w:bidi="fa-IR"/>
        </w:rPr>
        <w:t>رت‌ها</w:t>
      </w:r>
      <w:r w:rsidRPr="00FB5BDE">
        <w:rPr>
          <w:rFonts w:ascii="Times New Roman Bold" w:eastAsia="Times New Roman" w:hAnsi="Times New Roman Bold" w:cs="B Nazanin"/>
          <w:sz w:val="25"/>
          <w:szCs w:val="25"/>
          <w:rtl/>
          <w:lang w:bidi="fa-IR"/>
        </w:rPr>
        <w:t xml:space="preserve"> از طرح اصل</w:t>
      </w:r>
      <w:r w:rsidRPr="00FB5BDE">
        <w:rPr>
          <w:rFonts w:ascii="Times New Roman Bold" w:eastAsia="Times New Roman" w:hAnsi="Times New Roman Bold" w:cs="B Nazanin" w:hint="cs"/>
          <w:sz w:val="25"/>
          <w:szCs w:val="25"/>
          <w:rtl/>
          <w:lang w:bidi="fa-IR"/>
        </w:rPr>
        <w:t>ی</w:t>
      </w:r>
      <w:r w:rsidRPr="00FB5BDE">
        <w:rPr>
          <w:rFonts w:ascii="Times New Roman Bold" w:eastAsia="Times New Roman" w:hAnsi="Times New Roman Bold" w:cs="B Nazanin"/>
          <w:sz w:val="25"/>
          <w:szCs w:val="25"/>
          <w:rtl/>
          <w:lang w:bidi="fa-IR"/>
        </w:rPr>
        <w:t xml:space="preserve"> فوراً اطلاع داده م</w:t>
      </w:r>
      <w:r w:rsidRPr="00FB5BDE">
        <w:rPr>
          <w:rFonts w:ascii="Times New Roman Bold" w:eastAsia="Times New Roman" w:hAnsi="Times New Roman Bold" w:cs="B Nazanin" w:hint="cs"/>
          <w:sz w:val="25"/>
          <w:szCs w:val="25"/>
          <w:rtl/>
          <w:lang w:bidi="fa-IR"/>
        </w:rPr>
        <w:t>ی‌</w:t>
      </w:r>
      <w:r w:rsidRPr="00FB5BDE">
        <w:rPr>
          <w:rFonts w:ascii="Times New Roman Bold" w:eastAsia="Times New Roman" w:hAnsi="Times New Roman Bold" w:cs="B Nazanin" w:hint="eastAsia"/>
          <w:sz w:val="25"/>
          <w:szCs w:val="25"/>
          <w:rtl/>
          <w:lang w:bidi="fa-IR"/>
        </w:rPr>
        <w:t>شود</w:t>
      </w:r>
      <w:r w:rsidRPr="00FB5BDE">
        <w:rPr>
          <w:rFonts w:ascii="Times New Roman Bold" w:eastAsia="Times New Roman" w:hAnsi="Times New Roman Bold" w:cs="B Nazanin"/>
          <w:sz w:val="25"/>
          <w:szCs w:val="25"/>
          <w:rtl/>
          <w:lang w:bidi="fa-IR"/>
        </w:rPr>
        <w:t>. با وجود تأک</w:t>
      </w:r>
      <w:r w:rsidRPr="00FB5BDE">
        <w:rPr>
          <w:rFonts w:ascii="Times New Roman Bold" w:eastAsia="Times New Roman" w:hAnsi="Times New Roman Bold" w:cs="B Nazanin" w:hint="cs"/>
          <w:sz w:val="25"/>
          <w:szCs w:val="25"/>
          <w:rtl/>
          <w:lang w:bidi="fa-IR"/>
        </w:rPr>
        <w:t>ی</w:t>
      </w:r>
      <w:r w:rsidRPr="00FB5BDE">
        <w:rPr>
          <w:rFonts w:ascii="Times New Roman Bold" w:eastAsia="Times New Roman" w:hAnsi="Times New Roman Bold" w:cs="B Nazanin" w:hint="eastAsia"/>
          <w:sz w:val="25"/>
          <w:szCs w:val="25"/>
          <w:rtl/>
          <w:lang w:bidi="fa-IR"/>
        </w:rPr>
        <w:t>د</w:t>
      </w:r>
      <w:r w:rsidRPr="00FB5BDE">
        <w:rPr>
          <w:rFonts w:ascii="Times New Roman Bold" w:eastAsia="Times New Roman" w:hAnsi="Times New Roman Bold" w:cs="B Nazanin"/>
          <w:sz w:val="25"/>
          <w:szCs w:val="25"/>
          <w:rtl/>
          <w:lang w:bidi="fa-IR"/>
        </w:rPr>
        <w:t xml:space="preserve"> بر ا</w:t>
      </w:r>
      <w:r w:rsidRPr="00FB5BDE">
        <w:rPr>
          <w:rFonts w:ascii="Times New Roman Bold" w:eastAsia="Times New Roman" w:hAnsi="Times New Roman Bold" w:cs="B Nazanin" w:hint="cs"/>
          <w:sz w:val="25"/>
          <w:szCs w:val="25"/>
          <w:rtl/>
          <w:lang w:bidi="fa-IR"/>
        </w:rPr>
        <w:t>ی</w:t>
      </w:r>
      <w:r w:rsidRPr="00FB5BDE">
        <w:rPr>
          <w:rFonts w:ascii="Times New Roman Bold" w:eastAsia="Times New Roman" w:hAnsi="Times New Roman Bold" w:cs="B Nazanin" w:hint="eastAsia"/>
          <w:sz w:val="25"/>
          <w:szCs w:val="25"/>
          <w:rtl/>
          <w:lang w:bidi="fa-IR"/>
        </w:rPr>
        <w:t>ن‌که</w:t>
      </w:r>
      <w:r w:rsidRPr="00FB5BDE">
        <w:rPr>
          <w:rFonts w:ascii="Times New Roman Bold" w:eastAsia="Times New Roman" w:hAnsi="Times New Roman Bold" w:cs="B Nazanin"/>
          <w:sz w:val="25"/>
          <w:szCs w:val="25"/>
          <w:rtl/>
          <w:lang w:bidi="fa-IR"/>
        </w:rPr>
        <w:t xml:space="preserve"> افراد با</w:t>
      </w:r>
      <w:r w:rsidRPr="00FB5BDE">
        <w:rPr>
          <w:rFonts w:ascii="Times New Roman Bold" w:eastAsia="Times New Roman" w:hAnsi="Times New Roman Bold" w:cs="B Nazanin" w:hint="cs"/>
          <w:sz w:val="25"/>
          <w:szCs w:val="25"/>
          <w:rtl/>
          <w:lang w:bidi="fa-IR"/>
        </w:rPr>
        <w:t>ی</w:t>
      </w:r>
      <w:r w:rsidRPr="00FB5BDE">
        <w:rPr>
          <w:rFonts w:ascii="Times New Roman Bold" w:eastAsia="Times New Roman" w:hAnsi="Times New Roman Bold" w:cs="B Nazanin" w:hint="eastAsia"/>
          <w:sz w:val="25"/>
          <w:szCs w:val="25"/>
          <w:rtl/>
          <w:lang w:bidi="fa-IR"/>
        </w:rPr>
        <w:t>د</w:t>
      </w:r>
      <w:r w:rsidRPr="00FB5BDE">
        <w:rPr>
          <w:rFonts w:ascii="Times New Roman Bold" w:eastAsia="Times New Roman" w:hAnsi="Times New Roman Bold" w:cs="B Nazanin"/>
          <w:sz w:val="25"/>
          <w:szCs w:val="25"/>
          <w:rtl/>
          <w:lang w:bidi="fa-IR"/>
        </w:rPr>
        <w:t xml:space="preserve"> کارها</w:t>
      </w:r>
      <w:r w:rsidRPr="00FB5BDE">
        <w:rPr>
          <w:rFonts w:ascii="Times New Roman Bold" w:eastAsia="Times New Roman" w:hAnsi="Times New Roman Bold" w:cs="B Nazanin" w:hint="cs"/>
          <w:sz w:val="25"/>
          <w:szCs w:val="25"/>
          <w:rtl/>
          <w:lang w:bidi="fa-IR"/>
        </w:rPr>
        <w:t>ی</w:t>
      </w:r>
      <w:r w:rsidRPr="00FB5BDE">
        <w:rPr>
          <w:rFonts w:ascii="Times New Roman Bold" w:eastAsia="Times New Roman" w:hAnsi="Times New Roman Bold" w:cs="B Nazanin" w:hint="eastAsia"/>
          <w:sz w:val="25"/>
          <w:szCs w:val="25"/>
          <w:rtl/>
          <w:lang w:bidi="fa-IR"/>
        </w:rPr>
        <w:t>شان</w:t>
      </w:r>
      <w:r w:rsidRPr="00FB5BDE">
        <w:rPr>
          <w:rFonts w:ascii="Times New Roman Bold" w:eastAsia="Times New Roman" w:hAnsi="Times New Roman Bold" w:cs="B Nazanin"/>
          <w:sz w:val="25"/>
          <w:szCs w:val="25"/>
          <w:rtl/>
          <w:lang w:bidi="fa-IR"/>
        </w:rPr>
        <w:t xml:space="preserve"> را در گام‌ها</w:t>
      </w:r>
      <w:r w:rsidRPr="00FB5BDE">
        <w:rPr>
          <w:rFonts w:ascii="Times New Roman Bold" w:eastAsia="Times New Roman" w:hAnsi="Times New Roman Bold" w:cs="B Nazanin" w:hint="cs"/>
          <w:sz w:val="25"/>
          <w:szCs w:val="25"/>
          <w:rtl/>
          <w:lang w:bidi="fa-IR"/>
        </w:rPr>
        <w:t>ی</w:t>
      </w:r>
      <w:r w:rsidRPr="00FB5BDE">
        <w:rPr>
          <w:rFonts w:ascii="Times New Roman Bold" w:eastAsia="Times New Roman" w:hAnsi="Times New Roman Bold" w:cs="B Nazanin"/>
          <w:sz w:val="25"/>
          <w:szCs w:val="25"/>
          <w:rtl/>
          <w:lang w:bidi="fa-IR"/>
        </w:rPr>
        <w:t xml:space="preserve"> کاملاً مشخص و از پ</w:t>
      </w:r>
      <w:r w:rsidRPr="00FB5BDE">
        <w:rPr>
          <w:rFonts w:ascii="Times New Roman Bold" w:eastAsia="Times New Roman" w:hAnsi="Times New Roman Bold" w:cs="B Nazanin" w:hint="cs"/>
          <w:sz w:val="25"/>
          <w:szCs w:val="25"/>
          <w:rtl/>
          <w:lang w:bidi="fa-IR"/>
        </w:rPr>
        <w:t>ی</w:t>
      </w:r>
      <w:r w:rsidRPr="00FB5BDE">
        <w:rPr>
          <w:rFonts w:ascii="Times New Roman Bold" w:eastAsia="Times New Roman" w:hAnsi="Times New Roman Bold" w:cs="B Nazanin" w:hint="eastAsia"/>
          <w:sz w:val="25"/>
          <w:szCs w:val="25"/>
          <w:rtl/>
          <w:lang w:bidi="fa-IR"/>
        </w:rPr>
        <w:t>ش</w:t>
      </w:r>
      <w:r w:rsidRPr="00FB5BDE">
        <w:rPr>
          <w:rFonts w:ascii="Times New Roman Bold" w:eastAsia="Times New Roman" w:hAnsi="Times New Roman Bold" w:cs="B Nazanin"/>
          <w:sz w:val="25"/>
          <w:szCs w:val="25"/>
          <w:rtl/>
          <w:lang w:bidi="fa-IR"/>
        </w:rPr>
        <w:t xml:space="preserve"> تع</w:t>
      </w:r>
      <w:r w:rsidRPr="00FB5BDE">
        <w:rPr>
          <w:rFonts w:ascii="Times New Roman Bold" w:eastAsia="Times New Roman" w:hAnsi="Times New Roman Bold" w:cs="B Nazanin" w:hint="cs"/>
          <w:sz w:val="25"/>
          <w:szCs w:val="25"/>
          <w:rtl/>
          <w:lang w:bidi="fa-IR"/>
        </w:rPr>
        <w:t>یی</w:t>
      </w:r>
      <w:r w:rsidRPr="00FB5BDE">
        <w:rPr>
          <w:rFonts w:ascii="Times New Roman Bold" w:eastAsia="Times New Roman" w:hAnsi="Times New Roman Bold" w:cs="B Nazanin" w:hint="eastAsia"/>
          <w:sz w:val="25"/>
          <w:szCs w:val="25"/>
          <w:rtl/>
          <w:lang w:bidi="fa-IR"/>
        </w:rPr>
        <w:t>ن</w:t>
      </w:r>
      <w:r w:rsidRPr="00FB5BDE">
        <w:rPr>
          <w:rFonts w:ascii="Times New Roman Bold" w:eastAsia="Times New Roman" w:hAnsi="Times New Roman Bold" w:cs="B Nazanin"/>
          <w:sz w:val="25"/>
          <w:szCs w:val="25"/>
          <w:rtl/>
          <w:lang w:bidi="fa-IR"/>
        </w:rPr>
        <w:t xml:space="preserve"> شده انجام دهند، قا</w:t>
      </w:r>
      <w:r w:rsidRPr="00FB5BDE">
        <w:rPr>
          <w:rFonts w:ascii="Times New Roman Bold" w:eastAsia="Times New Roman" w:hAnsi="Times New Roman Bold" w:cs="B Nazanin" w:hint="eastAsia"/>
          <w:sz w:val="25"/>
          <w:szCs w:val="25"/>
          <w:rtl/>
          <w:lang w:bidi="fa-IR"/>
        </w:rPr>
        <w:t>نون</w:t>
      </w:r>
      <w:r w:rsidRPr="00FB5BDE">
        <w:rPr>
          <w:rFonts w:ascii="Times New Roman Bold" w:eastAsia="Times New Roman" w:hAnsi="Times New Roman Bold" w:cs="B Nazanin"/>
          <w:sz w:val="25"/>
          <w:szCs w:val="25"/>
          <w:rtl/>
          <w:lang w:bidi="fa-IR"/>
        </w:rPr>
        <w:t xml:space="preserve"> اول افراد را ملزم م</w:t>
      </w:r>
      <w:r w:rsidRPr="00FB5BDE">
        <w:rPr>
          <w:rFonts w:ascii="Times New Roman Bold" w:eastAsia="Times New Roman" w:hAnsi="Times New Roman Bold" w:cs="B Nazanin" w:hint="cs"/>
          <w:sz w:val="25"/>
          <w:szCs w:val="25"/>
          <w:rtl/>
          <w:lang w:bidi="fa-IR"/>
        </w:rPr>
        <w:t>ی‌</w:t>
      </w:r>
      <w:r w:rsidRPr="00FB5BDE">
        <w:rPr>
          <w:rFonts w:ascii="Times New Roman Bold" w:eastAsia="Times New Roman" w:hAnsi="Times New Roman Bold" w:cs="B Nazanin" w:hint="eastAsia"/>
          <w:sz w:val="25"/>
          <w:szCs w:val="25"/>
          <w:rtl/>
          <w:lang w:bidi="fa-IR"/>
        </w:rPr>
        <w:t>کند</w:t>
      </w:r>
      <w:r w:rsidRPr="00FB5BDE">
        <w:rPr>
          <w:rFonts w:ascii="Times New Roman Bold" w:eastAsia="Times New Roman" w:hAnsi="Times New Roman Bold" w:cs="B Nazanin"/>
          <w:sz w:val="25"/>
          <w:szCs w:val="25"/>
          <w:rtl/>
          <w:lang w:bidi="fa-IR"/>
        </w:rPr>
        <w:t xml:space="preserve"> که فرض</w:t>
      </w:r>
      <w:r w:rsidRPr="00FB5BDE">
        <w:rPr>
          <w:rFonts w:ascii="Times New Roman Bold" w:eastAsia="Times New Roman" w:hAnsi="Times New Roman Bold" w:cs="B Nazanin" w:hint="cs"/>
          <w:sz w:val="25"/>
          <w:szCs w:val="25"/>
          <w:rtl/>
          <w:lang w:bidi="fa-IR"/>
        </w:rPr>
        <w:t>ی</w:t>
      </w:r>
      <w:r w:rsidRPr="00FB5BDE">
        <w:rPr>
          <w:rFonts w:ascii="Times New Roman Bold" w:eastAsia="Times New Roman" w:hAnsi="Times New Roman Bold" w:cs="B Nazanin" w:hint="eastAsia"/>
          <w:sz w:val="25"/>
          <w:szCs w:val="25"/>
          <w:rtl/>
          <w:lang w:bidi="fa-IR"/>
        </w:rPr>
        <w:t>ات</w:t>
      </w:r>
      <w:r w:rsidRPr="00FB5BDE">
        <w:rPr>
          <w:rFonts w:ascii="Times New Roman Bold" w:eastAsia="Times New Roman" w:hAnsi="Times New Roman Bold" w:cs="B Nazanin"/>
          <w:sz w:val="25"/>
          <w:szCs w:val="25"/>
          <w:rtl/>
          <w:lang w:bidi="fa-IR"/>
        </w:rPr>
        <w:t xml:space="preserve"> و نظر</w:t>
      </w:r>
      <w:r w:rsidRPr="00FB5BDE">
        <w:rPr>
          <w:rFonts w:ascii="Times New Roman Bold" w:eastAsia="Times New Roman" w:hAnsi="Times New Roman Bold" w:cs="B Nazanin" w:hint="cs"/>
          <w:sz w:val="25"/>
          <w:szCs w:val="25"/>
          <w:rtl/>
          <w:lang w:bidi="fa-IR"/>
        </w:rPr>
        <w:t>ی</w:t>
      </w:r>
      <w:r w:rsidRPr="00FB5BDE">
        <w:rPr>
          <w:rFonts w:ascii="Times New Roman Bold" w:eastAsia="Times New Roman" w:hAnsi="Times New Roman Bold" w:cs="B Nazanin" w:hint="eastAsia"/>
          <w:sz w:val="25"/>
          <w:szCs w:val="25"/>
          <w:rtl/>
          <w:lang w:bidi="fa-IR"/>
        </w:rPr>
        <w:t>ات</w:t>
      </w:r>
      <w:r w:rsidRPr="00FB5BDE">
        <w:rPr>
          <w:rFonts w:ascii="Times New Roman Bold" w:eastAsia="Times New Roman" w:hAnsi="Times New Roman Bold" w:cs="B Nazanin"/>
          <w:sz w:val="25"/>
          <w:szCs w:val="25"/>
          <w:rtl/>
          <w:lang w:bidi="fa-IR"/>
        </w:rPr>
        <w:t xml:space="preserve"> را در عمل امتحان کنند. در ا</w:t>
      </w:r>
      <w:r w:rsidRPr="00FB5BDE">
        <w:rPr>
          <w:rFonts w:ascii="Times New Roman Bold" w:eastAsia="Times New Roman" w:hAnsi="Times New Roman Bold" w:cs="B Nazanin" w:hint="cs"/>
          <w:sz w:val="25"/>
          <w:szCs w:val="25"/>
          <w:rtl/>
          <w:lang w:bidi="fa-IR"/>
        </w:rPr>
        <w:t>ی</w:t>
      </w:r>
      <w:r w:rsidRPr="00FB5BDE">
        <w:rPr>
          <w:rFonts w:ascii="Times New Roman Bold" w:eastAsia="Times New Roman" w:hAnsi="Times New Roman Bold" w:cs="B Nazanin" w:hint="eastAsia"/>
          <w:sz w:val="25"/>
          <w:szCs w:val="25"/>
          <w:rtl/>
          <w:lang w:bidi="fa-IR"/>
        </w:rPr>
        <w:t>ن</w:t>
      </w:r>
      <w:r w:rsidRPr="00FB5BDE">
        <w:rPr>
          <w:rFonts w:ascii="Times New Roman Bold" w:eastAsia="Times New Roman" w:hAnsi="Times New Roman Bold" w:cs="B Nazanin"/>
          <w:sz w:val="25"/>
          <w:szCs w:val="25"/>
          <w:rtl/>
          <w:lang w:bidi="fa-IR"/>
        </w:rPr>
        <w:t xml:space="preserve"> روند، دو نکته روشن خواهد شد:</w:t>
      </w:r>
    </w:p>
    <w:p w14:paraId="0FBC71E0" w14:textId="77777777" w:rsidR="00FB5BDE" w:rsidRDefault="00FB5BDE" w:rsidP="00FB5BDE">
      <w:pPr>
        <w:rPr>
          <w:rFonts w:ascii="Times New Roman Bold" w:eastAsia="Times New Roman" w:hAnsi="Times New Roman Bold" w:cs="B Nazanin"/>
          <w:sz w:val="25"/>
          <w:szCs w:val="25"/>
          <w:rtl/>
          <w:lang w:bidi="fa-IR"/>
        </w:rPr>
      </w:pPr>
      <w:r w:rsidRPr="00FB5BDE">
        <w:rPr>
          <w:rFonts w:ascii="Times New Roman Bold" w:eastAsia="Times New Roman" w:hAnsi="Times New Roman Bold" w:cs="B Nazanin" w:hint="eastAsia"/>
          <w:sz w:val="25"/>
          <w:szCs w:val="25"/>
          <w:rtl/>
          <w:lang w:bidi="fa-IR"/>
        </w:rPr>
        <w:lastRenderedPageBreak/>
        <w:t>اولاً،</w:t>
      </w:r>
      <w:r w:rsidRPr="00FB5BDE">
        <w:rPr>
          <w:rFonts w:ascii="Times New Roman Bold" w:eastAsia="Times New Roman" w:hAnsi="Times New Roman Bold" w:cs="B Nazanin"/>
          <w:sz w:val="25"/>
          <w:szCs w:val="25"/>
          <w:rtl/>
          <w:lang w:bidi="fa-IR"/>
        </w:rPr>
        <w:t xml:space="preserve"> مشخص م</w:t>
      </w:r>
      <w:r w:rsidRPr="00FB5BDE">
        <w:rPr>
          <w:rFonts w:ascii="Times New Roman Bold" w:eastAsia="Times New Roman" w:hAnsi="Times New Roman Bold" w:cs="B Nazanin" w:hint="cs"/>
          <w:sz w:val="25"/>
          <w:szCs w:val="25"/>
          <w:rtl/>
          <w:lang w:bidi="fa-IR"/>
        </w:rPr>
        <w:t>ی‌</w:t>
      </w:r>
      <w:r w:rsidRPr="00FB5BDE">
        <w:rPr>
          <w:rFonts w:ascii="Times New Roman Bold" w:eastAsia="Times New Roman" w:hAnsi="Times New Roman Bold" w:cs="B Nazanin" w:hint="eastAsia"/>
          <w:sz w:val="25"/>
          <w:szCs w:val="25"/>
          <w:rtl/>
          <w:lang w:bidi="fa-IR"/>
        </w:rPr>
        <w:t>شود</w:t>
      </w:r>
      <w:r w:rsidRPr="00FB5BDE">
        <w:rPr>
          <w:rFonts w:ascii="Times New Roman Bold" w:eastAsia="Times New Roman" w:hAnsi="Times New Roman Bold" w:cs="B Nazanin"/>
          <w:sz w:val="25"/>
          <w:szCs w:val="25"/>
          <w:rtl/>
          <w:lang w:bidi="fa-IR"/>
        </w:rPr>
        <w:t xml:space="preserve"> که فرد</w:t>
      </w:r>
      <w:r w:rsidRPr="00FB5BDE">
        <w:rPr>
          <w:rFonts w:ascii="Times New Roman Bold" w:eastAsia="Times New Roman" w:hAnsi="Times New Roman Bold" w:cs="B Nazanin" w:hint="cs"/>
          <w:sz w:val="25"/>
          <w:szCs w:val="25"/>
          <w:rtl/>
          <w:lang w:bidi="fa-IR"/>
        </w:rPr>
        <w:t>ی</w:t>
      </w:r>
      <w:r w:rsidRPr="00FB5BDE">
        <w:rPr>
          <w:rFonts w:ascii="Times New Roman Bold" w:eastAsia="Times New Roman" w:hAnsi="Times New Roman Bold" w:cs="B Nazanin"/>
          <w:sz w:val="25"/>
          <w:szCs w:val="25"/>
          <w:rtl/>
          <w:lang w:bidi="fa-IR"/>
        </w:rPr>
        <w:t xml:space="preserve"> که برا</w:t>
      </w:r>
      <w:r w:rsidRPr="00FB5BDE">
        <w:rPr>
          <w:rFonts w:ascii="Times New Roman Bold" w:eastAsia="Times New Roman" w:hAnsi="Times New Roman Bold" w:cs="B Nazanin" w:hint="cs"/>
          <w:sz w:val="25"/>
          <w:szCs w:val="25"/>
          <w:rtl/>
          <w:lang w:bidi="fa-IR"/>
        </w:rPr>
        <w:t>ی</w:t>
      </w:r>
      <w:r w:rsidRPr="00FB5BDE">
        <w:rPr>
          <w:rFonts w:ascii="Times New Roman Bold" w:eastAsia="Times New Roman" w:hAnsi="Times New Roman Bold" w:cs="B Nazanin"/>
          <w:sz w:val="25"/>
          <w:szCs w:val="25"/>
          <w:rtl/>
          <w:lang w:bidi="fa-IR"/>
        </w:rPr>
        <w:t xml:space="preserve"> انجام </w:t>
      </w:r>
      <w:r w:rsidRPr="00FB5BDE">
        <w:rPr>
          <w:rFonts w:ascii="Times New Roman Bold" w:eastAsia="Times New Roman" w:hAnsi="Times New Roman Bold" w:cs="B Nazanin" w:hint="cs"/>
          <w:sz w:val="25"/>
          <w:szCs w:val="25"/>
          <w:rtl/>
          <w:lang w:bidi="fa-IR"/>
        </w:rPr>
        <w:t>ی</w:t>
      </w:r>
      <w:r w:rsidRPr="00FB5BDE">
        <w:rPr>
          <w:rFonts w:ascii="Times New Roman Bold" w:eastAsia="Times New Roman" w:hAnsi="Times New Roman Bold" w:cs="B Nazanin" w:hint="eastAsia"/>
          <w:sz w:val="25"/>
          <w:szCs w:val="25"/>
          <w:rtl/>
          <w:lang w:bidi="fa-IR"/>
        </w:rPr>
        <w:t>ک</w:t>
      </w:r>
      <w:r w:rsidRPr="00FB5BDE">
        <w:rPr>
          <w:rFonts w:ascii="Times New Roman Bold" w:eastAsia="Times New Roman" w:hAnsi="Times New Roman Bold" w:cs="B Nazanin"/>
          <w:sz w:val="25"/>
          <w:szCs w:val="25"/>
          <w:rtl/>
          <w:lang w:bidi="fa-IR"/>
        </w:rPr>
        <w:t xml:space="preserve"> فعال</w:t>
      </w:r>
      <w:r w:rsidRPr="00FB5BDE">
        <w:rPr>
          <w:rFonts w:ascii="Times New Roman Bold" w:eastAsia="Times New Roman" w:hAnsi="Times New Roman Bold" w:cs="B Nazanin" w:hint="cs"/>
          <w:sz w:val="25"/>
          <w:szCs w:val="25"/>
          <w:rtl/>
          <w:lang w:bidi="fa-IR"/>
        </w:rPr>
        <w:t>ی</w:t>
      </w:r>
      <w:r w:rsidRPr="00FB5BDE">
        <w:rPr>
          <w:rFonts w:ascii="Times New Roman Bold" w:eastAsia="Times New Roman" w:hAnsi="Times New Roman Bold" w:cs="B Nazanin" w:hint="eastAsia"/>
          <w:sz w:val="25"/>
          <w:szCs w:val="25"/>
          <w:rtl/>
          <w:lang w:bidi="fa-IR"/>
        </w:rPr>
        <w:t>ت</w:t>
      </w:r>
      <w:r w:rsidRPr="00FB5BDE">
        <w:rPr>
          <w:rFonts w:ascii="Times New Roman Bold" w:eastAsia="Times New Roman" w:hAnsi="Times New Roman Bold" w:cs="B Nazanin"/>
          <w:sz w:val="25"/>
          <w:szCs w:val="25"/>
          <w:rtl/>
          <w:lang w:bidi="fa-IR"/>
        </w:rPr>
        <w:t xml:space="preserve"> در نظر گرفته شده است، از عهده انجام آن برم</w:t>
      </w:r>
      <w:r w:rsidRPr="00FB5BDE">
        <w:rPr>
          <w:rFonts w:ascii="Times New Roman Bold" w:eastAsia="Times New Roman" w:hAnsi="Times New Roman Bold" w:cs="B Nazanin" w:hint="cs"/>
          <w:sz w:val="25"/>
          <w:szCs w:val="25"/>
          <w:rtl/>
          <w:lang w:bidi="fa-IR"/>
        </w:rPr>
        <w:t>ی‌</w:t>
      </w:r>
      <w:r w:rsidRPr="00FB5BDE">
        <w:rPr>
          <w:rFonts w:ascii="Times New Roman Bold" w:eastAsia="Times New Roman" w:hAnsi="Times New Roman Bold" w:cs="B Nazanin" w:hint="eastAsia"/>
          <w:sz w:val="25"/>
          <w:szCs w:val="25"/>
          <w:rtl/>
          <w:lang w:bidi="fa-IR"/>
        </w:rPr>
        <w:t>آ</w:t>
      </w:r>
      <w:r w:rsidRPr="00FB5BDE">
        <w:rPr>
          <w:rFonts w:ascii="Times New Roman Bold" w:eastAsia="Times New Roman" w:hAnsi="Times New Roman Bold" w:cs="B Nazanin" w:hint="cs"/>
          <w:sz w:val="25"/>
          <w:szCs w:val="25"/>
          <w:rtl/>
          <w:lang w:bidi="fa-IR"/>
        </w:rPr>
        <w:t>ی</w:t>
      </w:r>
      <w:r w:rsidRPr="00FB5BDE">
        <w:rPr>
          <w:rFonts w:ascii="Times New Roman Bold" w:eastAsia="Times New Roman" w:hAnsi="Times New Roman Bold" w:cs="B Nazanin" w:hint="eastAsia"/>
          <w:sz w:val="25"/>
          <w:szCs w:val="25"/>
          <w:rtl/>
          <w:lang w:bidi="fa-IR"/>
        </w:rPr>
        <w:t>د</w:t>
      </w:r>
      <w:r w:rsidRPr="00FB5BDE">
        <w:rPr>
          <w:rFonts w:ascii="Times New Roman Bold" w:eastAsia="Times New Roman" w:hAnsi="Times New Roman Bold" w:cs="B Nazanin"/>
          <w:sz w:val="25"/>
          <w:szCs w:val="25"/>
          <w:rtl/>
          <w:lang w:bidi="fa-IR"/>
        </w:rPr>
        <w:t xml:space="preserve"> </w:t>
      </w:r>
      <w:r w:rsidRPr="00FB5BDE">
        <w:rPr>
          <w:rFonts w:ascii="Times New Roman Bold" w:eastAsia="Times New Roman" w:hAnsi="Times New Roman Bold" w:cs="B Nazanin" w:hint="cs"/>
          <w:sz w:val="25"/>
          <w:szCs w:val="25"/>
          <w:rtl/>
          <w:lang w:bidi="fa-IR"/>
        </w:rPr>
        <w:t>ی</w:t>
      </w:r>
      <w:r w:rsidRPr="00FB5BDE">
        <w:rPr>
          <w:rFonts w:ascii="Times New Roman Bold" w:eastAsia="Times New Roman" w:hAnsi="Times New Roman Bold" w:cs="B Nazanin" w:hint="eastAsia"/>
          <w:sz w:val="25"/>
          <w:szCs w:val="25"/>
          <w:rtl/>
          <w:lang w:bidi="fa-IR"/>
        </w:rPr>
        <w:t>ا</w:t>
      </w:r>
      <w:r w:rsidRPr="00FB5BDE">
        <w:rPr>
          <w:rFonts w:ascii="Times New Roman Bold" w:eastAsia="Times New Roman" w:hAnsi="Times New Roman Bold" w:cs="B Nazanin"/>
          <w:sz w:val="25"/>
          <w:szCs w:val="25"/>
          <w:rtl/>
          <w:lang w:bidi="fa-IR"/>
        </w:rPr>
        <w:t xml:space="preserve"> خ</w:t>
      </w:r>
      <w:r w:rsidRPr="00FB5BDE">
        <w:rPr>
          <w:rFonts w:ascii="Times New Roman Bold" w:eastAsia="Times New Roman" w:hAnsi="Times New Roman Bold" w:cs="B Nazanin" w:hint="cs"/>
          <w:sz w:val="25"/>
          <w:szCs w:val="25"/>
          <w:rtl/>
          <w:lang w:bidi="fa-IR"/>
        </w:rPr>
        <w:t>ی</w:t>
      </w:r>
      <w:r w:rsidRPr="00FB5BDE">
        <w:rPr>
          <w:rFonts w:ascii="Times New Roman Bold" w:eastAsia="Times New Roman" w:hAnsi="Times New Roman Bold" w:cs="B Nazanin" w:hint="eastAsia"/>
          <w:sz w:val="25"/>
          <w:szCs w:val="25"/>
          <w:rtl/>
          <w:lang w:bidi="fa-IR"/>
        </w:rPr>
        <w:t>ر</w:t>
      </w:r>
      <w:r w:rsidRPr="00FB5BDE">
        <w:rPr>
          <w:rFonts w:ascii="Times New Roman Bold" w:eastAsia="Times New Roman" w:hAnsi="Times New Roman Bold" w:cs="B Nazanin"/>
          <w:sz w:val="25"/>
          <w:szCs w:val="25"/>
          <w:rtl/>
          <w:lang w:bidi="fa-IR"/>
        </w:rPr>
        <w:t>. ثان</w:t>
      </w:r>
      <w:r w:rsidRPr="00FB5BDE">
        <w:rPr>
          <w:rFonts w:ascii="Times New Roman Bold" w:eastAsia="Times New Roman" w:hAnsi="Times New Roman Bold" w:cs="B Nazanin" w:hint="cs"/>
          <w:sz w:val="25"/>
          <w:szCs w:val="25"/>
          <w:rtl/>
          <w:lang w:bidi="fa-IR"/>
        </w:rPr>
        <w:t>ی</w:t>
      </w:r>
      <w:r w:rsidRPr="00FB5BDE">
        <w:rPr>
          <w:rFonts w:ascii="Times New Roman Bold" w:eastAsia="Times New Roman" w:hAnsi="Times New Roman Bold" w:cs="B Nazanin" w:hint="eastAsia"/>
          <w:sz w:val="25"/>
          <w:szCs w:val="25"/>
          <w:rtl/>
          <w:lang w:bidi="fa-IR"/>
        </w:rPr>
        <w:t>اً،</w:t>
      </w:r>
      <w:r w:rsidRPr="00FB5BDE">
        <w:rPr>
          <w:rFonts w:ascii="Times New Roman Bold" w:eastAsia="Times New Roman" w:hAnsi="Times New Roman Bold" w:cs="B Nazanin"/>
          <w:sz w:val="25"/>
          <w:szCs w:val="25"/>
          <w:rtl/>
          <w:lang w:bidi="fa-IR"/>
        </w:rPr>
        <w:t xml:space="preserve"> بررس</w:t>
      </w:r>
      <w:r w:rsidRPr="00FB5BDE">
        <w:rPr>
          <w:rFonts w:ascii="Times New Roman Bold" w:eastAsia="Times New Roman" w:hAnsi="Times New Roman Bold" w:cs="B Nazanin" w:hint="cs"/>
          <w:sz w:val="25"/>
          <w:szCs w:val="25"/>
          <w:rtl/>
          <w:lang w:bidi="fa-IR"/>
        </w:rPr>
        <w:t>ی</w:t>
      </w:r>
      <w:r w:rsidRPr="00FB5BDE">
        <w:rPr>
          <w:rFonts w:ascii="Times New Roman Bold" w:eastAsia="Times New Roman" w:hAnsi="Times New Roman Bold" w:cs="B Nazanin"/>
          <w:sz w:val="25"/>
          <w:szCs w:val="25"/>
          <w:rtl/>
          <w:lang w:bidi="fa-IR"/>
        </w:rPr>
        <w:t xml:space="preserve"> م</w:t>
      </w:r>
      <w:r w:rsidRPr="00FB5BDE">
        <w:rPr>
          <w:rFonts w:ascii="Times New Roman Bold" w:eastAsia="Times New Roman" w:hAnsi="Times New Roman Bold" w:cs="B Nazanin" w:hint="cs"/>
          <w:sz w:val="25"/>
          <w:szCs w:val="25"/>
          <w:rtl/>
          <w:lang w:bidi="fa-IR"/>
        </w:rPr>
        <w:t>ی‌</w:t>
      </w:r>
      <w:r w:rsidRPr="00FB5BDE">
        <w:rPr>
          <w:rFonts w:ascii="Times New Roman Bold" w:eastAsia="Times New Roman" w:hAnsi="Times New Roman Bold" w:cs="B Nazanin" w:hint="eastAsia"/>
          <w:sz w:val="25"/>
          <w:szCs w:val="25"/>
          <w:rtl/>
          <w:lang w:bidi="fa-IR"/>
        </w:rPr>
        <w:t>شود</w:t>
      </w:r>
      <w:r w:rsidRPr="00FB5BDE">
        <w:rPr>
          <w:rFonts w:ascii="Times New Roman Bold" w:eastAsia="Times New Roman" w:hAnsi="Times New Roman Bold" w:cs="B Nazanin"/>
          <w:sz w:val="25"/>
          <w:szCs w:val="25"/>
          <w:rtl/>
          <w:lang w:bidi="fa-IR"/>
        </w:rPr>
        <w:t xml:space="preserve"> که آ</w:t>
      </w:r>
      <w:r w:rsidRPr="00FB5BDE">
        <w:rPr>
          <w:rFonts w:ascii="Times New Roman Bold" w:eastAsia="Times New Roman" w:hAnsi="Times New Roman Bold" w:cs="B Nazanin" w:hint="cs"/>
          <w:sz w:val="25"/>
          <w:szCs w:val="25"/>
          <w:rtl/>
          <w:lang w:bidi="fa-IR"/>
        </w:rPr>
        <w:t>ی</w:t>
      </w:r>
      <w:r w:rsidRPr="00FB5BDE">
        <w:rPr>
          <w:rFonts w:ascii="Times New Roman Bold" w:eastAsia="Times New Roman" w:hAnsi="Times New Roman Bold" w:cs="B Nazanin" w:hint="eastAsia"/>
          <w:sz w:val="25"/>
          <w:szCs w:val="25"/>
          <w:rtl/>
          <w:lang w:bidi="fa-IR"/>
        </w:rPr>
        <w:t>ا</w:t>
      </w:r>
      <w:r w:rsidRPr="00FB5BDE">
        <w:rPr>
          <w:rFonts w:ascii="Times New Roman Bold" w:eastAsia="Times New Roman" w:hAnsi="Times New Roman Bold" w:cs="B Nazanin"/>
          <w:sz w:val="25"/>
          <w:szCs w:val="25"/>
          <w:rtl/>
          <w:lang w:bidi="fa-IR"/>
        </w:rPr>
        <w:t xml:space="preserve"> انجام فعال</w:t>
      </w:r>
      <w:r w:rsidRPr="00FB5BDE">
        <w:rPr>
          <w:rFonts w:ascii="Times New Roman Bold" w:eastAsia="Times New Roman" w:hAnsi="Times New Roman Bold" w:cs="B Nazanin" w:hint="cs"/>
          <w:sz w:val="25"/>
          <w:szCs w:val="25"/>
          <w:rtl/>
          <w:lang w:bidi="fa-IR"/>
        </w:rPr>
        <w:t>ی</w:t>
      </w:r>
      <w:r w:rsidRPr="00FB5BDE">
        <w:rPr>
          <w:rFonts w:ascii="Times New Roman Bold" w:eastAsia="Times New Roman" w:hAnsi="Times New Roman Bold" w:cs="B Nazanin" w:hint="eastAsia"/>
          <w:sz w:val="25"/>
          <w:szCs w:val="25"/>
          <w:rtl/>
          <w:lang w:bidi="fa-IR"/>
        </w:rPr>
        <w:t>ت‌ها</w:t>
      </w:r>
      <w:r w:rsidRPr="00FB5BDE">
        <w:rPr>
          <w:rFonts w:ascii="Times New Roman Bold" w:eastAsia="Times New Roman" w:hAnsi="Times New Roman Bold" w:cs="B Nazanin"/>
          <w:sz w:val="25"/>
          <w:szCs w:val="25"/>
          <w:rtl/>
          <w:lang w:bidi="fa-IR"/>
        </w:rPr>
        <w:t xml:space="preserve"> طبق طراح</w:t>
      </w:r>
      <w:r w:rsidRPr="00FB5BDE">
        <w:rPr>
          <w:rFonts w:ascii="Times New Roman Bold" w:eastAsia="Times New Roman" w:hAnsi="Times New Roman Bold" w:cs="B Nazanin" w:hint="cs"/>
          <w:sz w:val="25"/>
          <w:szCs w:val="25"/>
          <w:rtl/>
          <w:lang w:bidi="fa-IR"/>
        </w:rPr>
        <w:t>ی</w:t>
      </w:r>
      <w:r w:rsidRPr="00FB5BDE">
        <w:rPr>
          <w:rFonts w:ascii="Times New Roman Bold" w:eastAsia="Times New Roman" w:hAnsi="Times New Roman Bold" w:cs="B Nazanin"/>
          <w:sz w:val="25"/>
          <w:szCs w:val="25"/>
          <w:rtl/>
          <w:lang w:bidi="fa-IR"/>
        </w:rPr>
        <w:t xml:space="preserve"> مشخص شده به خروج</w:t>
      </w:r>
      <w:r w:rsidRPr="00FB5BDE">
        <w:rPr>
          <w:rFonts w:ascii="Times New Roman Bold" w:eastAsia="Times New Roman" w:hAnsi="Times New Roman Bold" w:cs="B Nazanin" w:hint="cs"/>
          <w:sz w:val="25"/>
          <w:szCs w:val="25"/>
          <w:rtl/>
          <w:lang w:bidi="fa-IR"/>
        </w:rPr>
        <w:t>ی</w:t>
      </w:r>
      <w:r w:rsidRPr="00FB5BDE">
        <w:rPr>
          <w:rFonts w:ascii="Times New Roman Bold" w:eastAsia="Times New Roman" w:hAnsi="Times New Roman Bold" w:cs="B Nazanin"/>
          <w:sz w:val="25"/>
          <w:szCs w:val="25"/>
          <w:rtl/>
          <w:lang w:bidi="fa-IR"/>
        </w:rPr>
        <w:t xml:space="preserve"> مورد انتظار منجر م</w:t>
      </w:r>
      <w:r w:rsidRPr="00FB5BDE">
        <w:rPr>
          <w:rFonts w:ascii="Times New Roman Bold" w:eastAsia="Times New Roman" w:hAnsi="Times New Roman Bold" w:cs="B Nazanin" w:hint="cs"/>
          <w:sz w:val="25"/>
          <w:szCs w:val="25"/>
          <w:rtl/>
          <w:lang w:bidi="fa-IR"/>
        </w:rPr>
        <w:t>ی‌</w:t>
      </w:r>
      <w:r w:rsidRPr="00FB5BDE">
        <w:rPr>
          <w:rFonts w:ascii="Times New Roman Bold" w:eastAsia="Times New Roman" w:hAnsi="Times New Roman Bold" w:cs="B Nazanin" w:hint="eastAsia"/>
          <w:sz w:val="25"/>
          <w:szCs w:val="25"/>
          <w:rtl/>
          <w:lang w:bidi="fa-IR"/>
        </w:rPr>
        <w:t>شود</w:t>
      </w:r>
      <w:r w:rsidRPr="00FB5BDE">
        <w:rPr>
          <w:rFonts w:ascii="Times New Roman Bold" w:eastAsia="Times New Roman" w:hAnsi="Times New Roman Bold" w:cs="B Nazanin"/>
          <w:sz w:val="25"/>
          <w:szCs w:val="25"/>
          <w:rtl/>
          <w:lang w:bidi="fa-IR"/>
        </w:rPr>
        <w:t xml:space="preserve"> </w:t>
      </w:r>
      <w:r w:rsidRPr="00FB5BDE">
        <w:rPr>
          <w:rFonts w:ascii="Times New Roman Bold" w:eastAsia="Times New Roman" w:hAnsi="Times New Roman Bold" w:cs="B Nazanin" w:hint="cs"/>
          <w:sz w:val="25"/>
          <w:szCs w:val="25"/>
          <w:rtl/>
          <w:lang w:bidi="fa-IR"/>
        </w:rPr>
        <w:t>ی</w:t>
      </w:r>
      <w:r w:rsidRPr="00FB5BDE">
        <w:rPr>
          <w:rFonts w:ascii="Times New Roman Bold" w:eastAsia="Times New Roman" w:hAnsi="Times New Roman Bold" w:cs="B Nazanin" w:hint="eastAsia"/>
          <w:sz w:val="25"/>
          <w:szCs w:val="25"/>
          <w:rtl/>
          <w:lang w:bidi="fa-IR"/>
        </w:rPr>
        <w:t>ا</w:t>
      </w:r>
      <w:r w:rsidRPr="00FB5BDE">
        <w:rPr>
          <w:rFonts w:ascii="Times New Roman Bold" w:eastAsia="Times New Roman" w:hAnsi="Times New Roman Bold" w:cs="B Nazanin"/>
          <w:sz w:val="25"/>
          <w:szCs w:val="25"/>
          <w:rtl/>
          <w:lang w:bidi="fa-IR"/>
        </w:rPr>
        <w:t xml:space="preserve"> خ</w:t>
      </w:r>
      <w:r w:rsidRPr="00FB5BDE">
        <w:rPr>
          <w:rFonts w:ascii="Times New Roman Bold" w:eastAsia="Times New Roman" w:hAnsi="Times New Roman Bold" w:cs="B Nazanin" w:hint="cs"/>
          <w:sz w:val="25"/>
          <w:szCs w:val="25"/>
          <w:rtl/>
          <w:lang w:bidi="fa-IR"/>
        </w:rPr>
        <w:t>ی</w:t>
      </w:r>
      <w:r w:rsidRPr="00FB5BDE">
        <w:rPr>
          <w:rFonts w:ascii="Times New Roman Bold" w:eastAsia="Times New Roman" w:hAnsi="Times New Roman Bold" w:cs="B Nazanin" w:hint="eastAsia"/>
          <w:sz w:val="25"/>
          <w:szCs w:val="25"/>
          <w:rtl/>
          <w:lang w:bidi="fa-IR"/>
        </w:rPr>
        <w:t>ر</w:t>
      </w:r>
      <w:r w:rsidRPr="00FB5BDE">
        <w:rPr>
          <w:rFonts w:ascii="Times New Roman Bold" w:eastAsia="Times New Roman" w:hAnsi="Times New Roman Bold" w:cs="B Nazanin"/>
          <w:sz w:val="25"/>
          <w:szCs w:val="25"/>
          <w:rtl/>
          <w:lang w:bidi="fa-IR"/>
        </w:rPr>
        <w:t>.</w:t>
      </w:r>
    </w:p>
    <w:p w14:paraId="39A8233A" w14:textId="1FF9D212" w:rsidR="00181907" w:rsidRDefault="00181907" w:rsidP="00FB5BDE">
      <w:pPr>
        <w:rPr>
          <w:rFonts w:ascii="Times New Roman Bold" w:eastAsia="Times New Roman" w:hAnsi="Times New Roman Bold" w:cs="B Nazanin"/>
          <w:sz w:val="25"/>
          <w:szCs w:val="25"/>
          <w:rtl/>
          <w:lang w:bidi="fa-IR"/>
        </w:rPr>
      </w:pPr>
      <w:r>
        <w:rPr>
          <w:rFonts w:ascii="Times New Roman Bold" w:eastAsia="Times New Roman" w:hAnsi="Times New Roman Bold" w:cs="B Nazanin" w:hint="cs"/>
          <w:sz w:val="25"/>
          <w:szCs w:val="25"/>
          <w:rtl/>
          <w:lang w:bidi="fa-IR"/>
        </w:rPr>
        <w:t>تعهد تویوتا به یادگیری :</w:t>
      </w:r>
    </w:p>
    <w:p w14:paraId="12796B99" w14:textId="0CB34A63" w:rsidR="00181907" w:rsidRDefault="00181907" w:rsidP="00B3750E">
      <w:pPr>
        <w:rPr>
          <w:rFonts w:ascii="Times New Roman Bold" w:eastAsia="Times New Roman" w:hAnsi="Times New Roman Bold" w:cs="B Nazanin"/>
          <w:sz w:val="25"/>
          <w:szCs w:val="25"/>
          <w:rtl/>
          <w:lang w:bidi="fa-IR"/>
        </w:rPr>
      </w:pPr>
      <w:r w:rsidRPr="00181907">
        <w:rPr>
          <w:rFonts w:ascii="Times New Roman Bold" w:eastAsia="Times New Roman" w:hAnsi="Times New Roman Bold" w:cs="B Nazanin"/>
          <w:sz w:val="25"/>
          <w:szCs w:val="25"/>
          <w:rtl/>
          <w:lang w:bidi="fa-IR"/>
        </w:rPr>
        <w:t>تمام سازمان‌ها</w:t>
      </w:r>
      <w:r w:rsidRPr="00181907">
        <w:rPr>
          <w:rFonts w:ascii="Times New Roman Bold" w:eastAsia="Times New Roman" w:hAnsi="Times New Roman Bold" w:cs="B Nazanin" w:hint="cs"/>
          <w:sz w:val="25"/>
          <w:szCs w:val="25"/>
          <w:rtl/>
          <w:lang w:bidi="fa-IR"/>
        </w:rPr>
        <w:t>یی</w:t>
      </w:r>
      <w:r w:rsidRPr="00181907">
        <w:rPr>
          <w:rFonts w:ascii="Times New Roman Bold" w:eastAsia="Times New Roman" w:hAnsi="Times New Roman Bold" w:cs="B Nazanin"/>
          <w:sz w:val="25"/>
          <w:szCs w:val="25"/>
          <w:rtl/>
          <w:lang w:bidi="fa-IR"/>
        </w:rPr>
        <w:t xml:space="preserve"> که در ا</w:t>
      </w:r>
      <w:r w:rsidRPr="00181907">
        <w:rPr>
          <w:rFonts w:ascii="Times New Roman Bold" w:eastAsia="Times New Roman" w:hAnsi="Times New Roman Bold" w:cs="B Nazanin" w:hint="cs"/>
          <w:sz w:val="25"/>
          <w:szCs w:val="25"/>
          <w:rtl/>
          <w:lang w:bidi="fa-IR"/>
        </w:rPr>
        <w:t>ی</w:t>
      </w:r>
      <w:r w:rsidRPr="00181907">
        <w:rPr>
          <w:rFonts w:ascii="Times New Roman Bold" w:eastAsia="Times New Roman" w:hAnsi="Times New Roman Bold" w:cs="B Nazanin" w:hint="eastAsia"/>
          <w:sz w:val="25"/>
          <w:szCs w:val="25"/>
          <w:rtl/>
          <w:lang w:bidi="fa-IR"/>
        </w:rPr>
        <w:t>ن</w:t>
      </w:r>
      <w:r w:rsidRPr="00181907">
        <w:rPr>
          <w:rFonts w:ascii="Times New Roman Bold" w:eastAsia="Times New Roman" w:hAnsi="Times New Roman Bold" w:cs="B Nazanin"/>
          <w:sz w:val="25"/>
          <w:szCs w:val="25"/>
          <w:rtl/>
          <w:lang w:bidi="fa-IR"/>
        </w:rPr>
        <w:t xml:space="preserve"> تحق</w:t>
      </w:r>
      <w:r w:rsidRPr="00181907">
        <w:rPr>
          <w:rFonts w:ascii="Times New Roman Bold" w:eastAsia="Times New Roman" w:hAnsi="Times New Roman Bold" w:cs="B Nazanin" w:hint="cs"/>
          <w:sz w:val="25"/>
          <w:szCs w:val="25"/>
          <w:rtl/>
          <w:lang w:bidi="fa-IR"/>
        </w:rPr>
        <w:t>ی</w:t>
      </w:r>
      <w:r w:rsidRPr="00181907">
        <w:rPr>
          <w:rFonts w:ascii="Times New Roman Bold" w:eastAsia="Times New Roman" w:hAnsi="Times New Roman Bold" w:cs="B Nazanin" w:hint="eastAsia"/>
          <w:sz w:val="25"/>
          <w:szCs w:val="25"/>
          <w:rtl/>
          <w:lang w:bidi="fa-IR"/>
        </w:rPr>
        <w:t>ق</w:t>
      </w:r>
      <w:r w:rsidRPr="00181907">
        <w:rPr>
          <w:rFonts w:ascii="Times New Roman Bold" w:eastAsia="Times New Roman" w:hAnsi="Times New Roman Bold" w:cs="B Nazanin"/>
          <w:sz w:val="25"/>
          <w:szCs w:val="25"/>
          <w:rtl/>
          <w:lang w:bidi="fa-IR"/>
        </w:rPr>
        <w:t xml:space="preserve"> مورد مطالعه قرار گرفتند و س</w:t>
      </w:r>
      <w:r w:rsidRPr="00181907">
        <w:rPr>
          <w:rFonts w:ascii="Times New Roman Bold" w:eastAsia="Times New Roman" w:hAnsi="Times New Roman Bold" w:cs="B Nazanin" w:hint="cs"/>
          <w:sz w:val="25"/>
          <w:szCs w:val="25"/>
          <w:rtl/>
          <w:lang w:bidi="fa-IR"/>
        </w:rPr>
        <w:t>ی</w:t>
      </w:r>
      <w:r w:rsidRPr="00181907">
        <w:rPr>
          <w:rFonts w:ascii="Times New Roman Bold" w:eastAsia="Times New Roman" w:hAnsi="Times New Roman Bold" w:cs="B Nazanin" w:hint="eastAsia"/>
          <w:sz w:val="25"/>
          <w:szCs w:val="25"/>
          <w:rtl/>
          <w:lang w:bidi="fa-IR"/>
        </w:rPr>
        <w:t>ستم</w:t>
      </w:r>
      <w:r w:rsidRPr="00181907">
        <w:rPr>
          <w:rFonts w:ascii="Times New Roman Bold" w:eastAsia="Times New Roman" w:hAnsi="Times New Roman Bold" w:cs="B Nazanin"/>
          <w:sz w:val="25"/>
          <w:szCs w:val="25"/>
          <w:rtl/>
          <w:lang w:bidi="fa-IR"/>
        </w:rPr>
        <w:t xml:space="preserve"> تول</w:t>
      </w:r>
      <w:r w:rsidRPr="00181907">
        <w:rPr>
          <w:rFonts w:ascii="Times New Roman Bold" w:eastAsia="Times New Roman" w:hAnsi="Times New Roman Bold" w:cs="B Nazanin" w:hint="cs"/>
          <w:sz w:val="25"/>
          <w:szCs w:val="25"/>
          <w:rtl/>
          <w:lang w:bidi="fa-IR"/>
        </w:rPr>
        <w:t>ی</w:t>
      </w:r>
      <w:r w:rsidRPr="00181907">
        <w:rPr>
          <w:rFonts w:ascii="Times New Roman Bold" w:eastAsia="Times New Roman" w:hAnsi="Times New Roman Bold" w:cs="B Nazanin" w:hint="eastAsia"/>
          <w:sz w:val="25"/>
          <w:szCs w:val="25"/>
          <w:rtl/>
          <w:lang w:bidi="fa-IR"/>
        </w:rPr>
        <w:t>د</w:t>
      </w:r>
      <w:r w:rsidRPr="00181907">
        <w:rPr>
          <w:rFonts w:ascii="Times New Roman Bold" w:eastAsia="Times New Roman" w:hAnsi="Times New Roman Bold" w:cs="B Nazanin"/>
          <w:sz w:val="25"/>
          <w:szCs w:val="25"/>
          <w:rtl/>
          <w:lang w:bidi="fa-IR"/>
        </w:rPr>
        <w:t xml:space="preserve"> تو</w:t>
      </w:r>
      <w:r w:rsidRPr="00181907">
        <w:rPr>
          <w:rFonts w:ascii="Times New Roman Bold" w:eastAsia="Times New Roman" w:hAnsi="Times New Roman Bold" w:cs="B Nazanin" w:hint="cs"/>
          <w:sz w:val="25"/>
          <w:szCs w:val="25"/>
          <w:rtl/>
          <w:lang w:bidi="fa-IR"/>
        </w:rPr>
        <w:t>ی</w:t>
      </w:r>
      <w:r w:rsidRPr="00181907">
        <w:rPr>
          <w:rFonts w:ascii="Times New Roman Bold" w:eastAsia="Times New Roman" w:hAnsi="Times New Roman Bold" w:cs="B Nazanin" w:hint="eastAsia"/>
          <w:sz w:val="25"/>
          <w:szCs w:val="25"/>
          <w:rtl/>
          <w:lang w:bidi="fa-IR"/>
        </w:rPr>
        <w:t>وتا</w:t>
      </w:r>
      <w:r w:rsidRPr="00181907">
        <w:rPr>
          <w:rFonts w:ascii="Times New Roman Bold" w:eastAsia="Times New Roman" w:hAnsi="Times New Roman Bold" w:cs="B Nazanin"/>
          <w:sz w:val="25"/>
          <w:szCs w:val="25"/>
          <w:rtl/>
          <w:lang w:bidi="fa-IR"/>
        </w:rPr>
        <w:t xml:space="preserve"> را به‌عنوان الگو</w:t>
      </w:r>
      <w:r w:rsidRPr="00181907">
        <w:rPr>
          <w:rFonts w:ascii="Times New Roman Bold" w:eastAsia="Times New Roman" w:hAnsi="Times New Roman Bold" w:cs="B Nazanin" w:hint="cs"/>
          <w:sz w:val="25"/>
          <w:szCs w:val="25"/>
          <w:rtl/>
          <w:lang w:bidi="fa-IR"/>
        </w:rPr>
        <w:t>یی</w:t>
      </w:r>
      <w:r w:rsidRPr="00181907">
        <w:rPr>
          <w:rFonts w:ascii="Times New Roman Bold" w:eastAsia="Times New Roman" w:hAnsi="Times New Roman Bold" w:cs="B Nazanin"/>
          <w:sz w:val="25"/>
          <w:szCs w:val="25"/>
          <w:rtl/>
          <w:lang w:bidi="fa-IR"/>
        </w:rPr>
        <w:t xml:space="preserve"> مد</w:t>
      </w:r>
      <w:r w:rsidRPr="00181907">
        <w:rPr>
          <w:rFonts w:ascii="Times New Roman Bold" w:eastAsia="Times New Roman" w:hAnsi="Times New Roman Bold" w:cs="B Nazanin" w:hint="cs"/>
          <w:sz w:val="25"/>
          <w:szCs w:val="25"/>
          <w:rtl/>
          <w:lang w:bidi="fa-IR"/>
        </w:rPr>
        <w:t>ی</w:t>
      </w:r>
      <w:r w:rsidRPr="00181907">
        <w:rPr>
          <w:rFonts w:ascii="Times New Roman Bold" w:eastAsia="Times New Roman" w:hAnsi="Times New Roman Bold" w:cs="B Nazanin" w:hint="eastAsia"/>
          <w:sz w:val="25"/>
          <w:szCs w:val="25"/>
          <w:rtl/>
          <w:lang w:bidi="fa-IR"/>
        </w:rPr>
        <w:t>ر</w:t>
      </w:r>
      <w:r w:rsidRPr="00181907">
        <w:rPr>
          <w:rFonts w:ascii="Times New Roman Bold" w:eastAsia="Times New Roman" w:hAnsi="Times New Roman Bold" w:cs="B Nazanin" w:hint="cs"/>
          <w:sz w:val="25"/>
          <w:szCs w:val="25"/>
          <w:rtl/>
          <w:lang w:bidi="fa-IR"/>
        </w:rPr>
        <w:t>ی</w:t>
      </w:r>
      <w:r w:rsidRPr="00181907">
        <w:rPr>
          <w:rFonts w:ascii="Times New Roman Bold" w:eastAsia="Times New Roman" w:hAnsi="Times New Roman Bold" w:cs="B Nazanin" w:hint="eastAsia"/>
          <w:sz w:val="25"/>
          <w:szCs w:val="25"/>
          <w:rtl/>
          <w:lang w:bidi="fa-IR"/>
        </w:rPr>
        <w:t>ت</w:t>
      </w:r>
      <w:r w:rsidRPr="00181907">
        <w:rPr>
          <w:rFonts w:ascii="Times New Roman Bold" w:eastAsia="Times New Roman" w:hAnsi="Times New Roman Bold" w:cs="B Nazanin" w:hint="cs"/>
          <w:sz w:val="25"/>
          <w:szCs w:val="25"/>
          <w:rtl/>
          <w:lang w:bidi="fa-IR"/>
        </w:rPr>
        <w:t>ی</w:t>
      </w:r>
      <w:r w:rsidRPr="00181907">
        <w:rPr>
          <w:rFonts w:ascii="Times New Roman Bold" w:eastAsia="Times New Roman" w:hAnsi="Times New Roman Bold" w:cs="B Nazanin"/>
          <w:sz w:val="25"/>
          <w:szCs w:val="25"/>
          <w:rtl/>
          <w:lang w:bidi="fa-IR"/>
        </w:rPr>
        <w:t xml:space="preserve"> انتخاب کرده‌اند، به‌طور </w:t>
      </w:r>
      <w:r>
        <w:rPr>
          <w:rFonts w:ascii="Times New Roman Bold" w:eastAsia="Times New Roman" w:hAnsi="Times New Roman Bold" w:cs="B Nazanin" w:hint="cs"/>
          <w:sz w:val="25"/>
          <w:szCs w:val="25"/>
          <w:rtl/>
          <w:lang w:bidi="fa-IR"/>
        </w:rPr>
        <w:t xml:space="preserve">مشترک </w:t>
      </w:r>
      <w:r w:rsidRPr="00181907">
        <w:rPr>
          <w:rFonts w:ascii="Times New Roman Bold" w:eastAsia="Times New Roman" w:hAnsi="Times New Roman Bold" w:cs="B Nazanin"/>
          <w:sz w:val="25"/>
          <w:szCs w:val="25"/>
          <w:rtl/>
          <w:lang w:bidi="fa-IR"/>
        </w:rPr>
        <w:t>، مهم‌تر</w:t>
      </w:r>
      <w:r w:rsidRPr="00181907">
        <w:rPr>
          <w:rFonts w:ascii="Times New Roman Bold" w:eastAsia="Times New Roman" w:hAnsi="Times New Roman Bold" w:cs="B Nazanin" w:hint="cs"/>
          <w:sz w:val="25"/>
          <w:szCs w:val="25"/>
          <w:rtl/>
          <w:lang w:bidi="fa-IR"/>
        </w:rPr>
        <w:t>ی</w:t>
      </w:r>
      <w:r w:rsidRPr="00181907">
        <w:rPr>
          <w:rFonts w:ascii="Times New Roman Bold" w:eastAsia="Times New Roman" w:hAnsi="Times New Roman Bold" w:cs="B Nazanin" w:hint="eastAsia"/>
          <w:sz w:val="25"/>
          <w:szCs w:val="25"/>
          <w:rtl/>
          <w:lang w:bidi="fa-IR"/>
        </w:rPr>
        <w:t>ن</w:t>
      </w:r>
      <w:r w:rsidRPr="00181907">
        <w:rPr>
          <w:rFonts w:ascii="Times New Roman Bold" w:eastAsia="Times New Roman" w:hAnsi="Times New Roman Bold" w:cs="B Nazanin"/>
          <w:sz w:val="25"/>
          <w:szCs w:val="25"/>
          <w:rtl/>
          <w:lang w:bidi="fa-IR"/>
        </w:rPr>
        <w:t xml:space="preserve"> سرما</w:t>
      </w:r>
      <w:r w:rsidRPr="00181907">
        <w:rPr>
          <w:rFonts w:ascii="Times New Roman Bold" w:eastAsia="Times New Roman" w:hAnsi="Times New Roman Bold" w:cs="B Nazanin" w:hint="cs"/>
          <w:sz w:val="25"/>
          <w:szCs w:val="25"/>
          <w:rtl/>
          <w:lang w:bidi="fa-IR"/>
        </w:rPr>
        <w:t>ی</w:t>
      </w:r>
      <w:r w:rsidRPr="00181907">
        <w:rPr>
          <w:rFonts w:ascii="Times New Roman Bold" w:eastAsia="Times New Roman" w:hAnsi="Times New Roman Bold" w:cs="B Nazanin" w:hint="eastAsia"/>
          <w:sz w:val="25"/>
          <w:szCs w:val="25"/>
          <w:rtl/>
          <w:lang w:bidi="fa-IR"/>
        </w:rPr>
        <w:t>ه</w:t>
      </w:r>
      <w:r w:rsidRPr="00181907">
        <w:rPr>
          <w:rFonts w:ascii="Times New Roman Bold" w:eastAsia="Times New Roman" w:hAnsi="Times New Roman Bold" w:cs="B Nazanin"/>
          <w:sz w:val="25"/>
          <w:szCs w:val="25"/>
          <w:rtl/>
          <w:lang w:bidi="fa-IR"/>
        </w:rPr>
        <w:t xml:space="preserve"> سازمان را ن</w:t>
      </w:r>
      <w:r w:rsidRPr="00181907">
        <w:rPr>
          <w:rFonts w:ascii="Times New Roman Bold" w:eastAsia="Times New Roman" w:hAnsi="Times New Roman Bold" w:cs="B Nazanin" w:hint="cs"/>
          <w:sz w:val="25"/>
          <w:szCs w:val="25"/>
          <w:rtl/>
          <w:lang w:bidi="fa-IR"/>
        </w:rPr>
        <w:t>ی</w:t>
      </w:r>
      <w:r w:rsidRPr="00181907">
        <w:rPr>
          <w:rFonts w:ascii="Times New Roman Bold" w:eastAsia="Times New Roman" w:hAnsi="Times New Roman Bold" w:cs="B Nazanin" w:hint="eastAsia"/>
          <w:sz w:val="25"/>
          <w:szCs w:val="25"/>
          <w:rtl/>
          <w:lang w:bidi="fa-IR"/>
        </w:rPr>
        <w:t>رو</w:t>
      </w:r>
      <w:r w:rsidRPr="00181907">
        <w:rPr>
          <w:rFonts w:ascii="Times New Roman Bold" w:eastAsia="Times New Roman" w:hAnsi="Times New Roman Bold" w:cs="B Nazanin" w:hint="cs"/>
          <w:sz w:val="25"/>
          <w:szCs w:val="25"/>
          <w:rtl/>
          <w:lang w:bidi="fa-IR"/>
        </w:rPr>
        <w:t>ی</w:t>
      </w:r>
      <w:r w:rsidRPr="00181907">
        <w:rPr>
          <w:rFonts w:ascii="Times New Roman Bold" w:eastAsia="Times New Roman" w:hAnsi="Times New Roman Bold" w:cs="B Nazanin"/>
          <w:sz w:val="25"/>
          <w:szCs w:val="25"/>
          <w:rtl/>
          <w:lang w:bidi="fa-IR"/>
        </w:rPr>
        <w:t xml:space="preserve"> انسان</w:t>
      </w:r>
      <w:r w:rsidRPr="00181907">
        <w:rPr>
          <w:rFonts w:ascii="Times New Roman Bold" w:eastAsia="Times New Roman" w:hAnsi="Times New Roman Bold" w:cs="B Nazanin" w:hint="cs"/>
          <w:sz w:val="25"/>
          <w:szCs w:val="25"/>
          <w:rtl/>
          <w:lang w:bidi="fa-IR"/>
        </w:rPr>
        <w:t>ی</w:t>
      </w:r>
      <w:r w:rsidRPr="00181907">
        <w:rPr>
          <w:rFonts w:ascii="Times New Roman Bold" w:eastAsia="Times New Roman" w:hAnsi="Times New Roman Bold" w:cs="B Nazanin"/>
          <w:sz w:val="25"/>
          <w:szCs w:val="25"/>
          <w:rtl/>
          <w:lang w:bidi="fa-IR"/>
        </w:rPr>
        <w:t xml:space="preserve"> آن م</w:t>
      </w:r>
      <w:r w:rsidRPr="00181907">
        <w:rPr>
          <w:rFonts w:ascii="Times New Roman Bold" w:eastAsia="Times New Roman" w:hAnsi="Times New Roman Bold" w:cs="B Nazanin" w:hint="cs"/>
          <w:sz w:val="25"/>
          <w:szCs w:val="25"/>
          <w:rtl/>
          <w:lang w:bidi="fa-IR"/>
        </w:rPr>
        <w:t>ی‌</w:t>
      </w:r>
      <w:r w:rsidRPr="00181907">
        <w:rPr>
          <w:rFonts w:ascii="Times New Roman Bold" w:eastAsia="Times New Roman" w:hAnsi="Times New Roman Bold" w:cs="B Nazanin" w:hint="eastAsia"/>
          <w:sz w:val="25"/>
          <w:szCs w:val="25"/>
          <w:rtl/>
          <w:lang w:bidi="fa-IR"/>
        </w:rPr>
        <w:t>دانند</w:t>
      </w:r>
      <w:r w:rsidRPr="00181907">
        <w:rPr>
          <w:rFonts w:ascii="Times New Roman Bold" w:eastAsia="Times New Roman" w:hAnsi="Times New Roman Bold" w:cs="B Nazanin"/>
          <w:sz w:val="25"/>
          <w:szCs w:val="25"/>
          <w:rtl/>
          <w:lang w:bidi="fa-IR"/>
        </w:rPr>
        <w:t xml:space="preserve"> و معتقدند که سرما</w:t>
      </w:r>
      <w:r w:rsidRPr="00181907">
        <w:rPr>
          <w:rFonts w:ascii="Times New Roman Bold" w:eastAsia="Times New Roman" w:hAnsi="Times New Roman Bold" w:cs="B Nazanin" w:hint="cs"/>
          <w:sz w:val="25"/>
          <w:szCs w:val="25"/>
          <w:rtl/>
          <w:lang w:bidi="fa-IR"/>
        </w:rPr>
        <w:t>ی</w:t>
      </w:r>
      <w:r w:rsidRPr="00181907">
        <w:rPr>
          <w:rFonts w:ascii="Times New Roman Bold" w:eastAsia="Times New Roman" w:hAnsi="Times New Roman Bold" w:cs="B Nazanin" w:hint="eastAsia"/>
          <w:sz w:val="25"/>
          <w:szCs w:val="25"/>
          <w:rtl/>
          <w:lang w:bidi="fa-IR"/>
        </w:rPr>
        <w:t>ه‌گذار</w:t>
      </w:r>
      <w:r w:rsidRPr="00181907">
        <w:rPr>
          <w:rFonts w:ascii="Times New Roman Bold" w:eastAsia="Times New Roman" w:hAnsi="Times New Roman Bold" w:cs="B Nazanin" w:hint="cs"/>
          <w:sz w:val="25"/>
          <w:szCs w:val="25"/>
          <w:rtl/>
          <w:lang w:bidi="fa-IR"/>
        </w:rPr>
        <w:t>ی</w:t>
      </w:r>
      <w:r w:rsidRPr="00181907">
        <w:rPr>
          <w:rFonts w:ascii="Times New Roman Bold" w:eastAsia="Times New Roman" w:hAnsi="Times New Roman Bold" w:cs="B Nazanin"/>
          <w:sz w:val="25"/>
          <w:szCs w:val="25"/>
          <w:rtl/>
          <w:lang w:bidi="fa-IR"/>
        </w:rPr>
        <w:t xml:space="preserve"> رو</w:t>
      </w:r>
      <w:r w:rsidRPr="00181907">
        <w:rPr>
          <w:rFonts w:ascii="Times New Roman Bold" w:eastAsia="Times New Roman" w:hAnsi="Times New Roman Bold" w:cs="B Nazanin" w:hint="cs"/>
          <w:sz w:val="25"/>
          <w:szCs w:val="25"/>
          <w:rtl/>
          <w:lang w:bidi="fa-IR"/>
        </w:rPr>
        <w:t>ی</w:t>
      </w:r>
      <w:r w:rsidRPr="00181907">
        <w:rPr>
          <w:rFonts w:ascii="Times New Roman Bold" w:eastAsia="Times New Roman" w:hAnsi="Times New Roman Bold" w:cs="B Nazanin"/>
          <w:sz w:val="25"/>
          <w:szCs w:val="25"/>
          <w:rtl/>
          <w:lang w:bidi="fa-IR"/>
        </w:rPr>
        <w:t xml:space="preserve"> دانش و مهارت‌ها</w:t>
      </w:r>
      <w:r w:rsidRPr="00181907">
        <w:rPr>
          <w:rFonts w:ascii="Times New Roman Bold" w:eastAsia="Times New Roman" w:hAnsi="Times New Roman Bold" w:cs="B Nazanin" w:hint="cs"/>
          <w:sz w:val="25"/>
          <w:szCs w:val="25"/>
          <w:rtl/>
          <w:lang w:bidi="fa-IR"/>
        </w:rPr>
        <w:t>ی</w:t>
      </w:r>
      <w:r w:rsidRPr="00181907">
        <w:rPr>
          <w:rFonts w:ascii="Times New Roman Bold" w:eastAsia="Times New Roman" w:hAnsi="Times New Roman Bold" w:cs="B Nazanin"/>
          <w:sz w:val="25"/>
          <w:szCs w:val="25"/>
          <w:rtl/>
          <w:lang w:bidi="fa-IR"/>
        </w:rPr>
        <w:t xml:space="preserve"> آن‌ها برا</w:t>
      </w:r>
      <w:r w:rsidRPr="00181907">
        <w:rPr>
          <w:rFonts w:ascii="Times New Roman Bold" w:eastAsia="Times New Roman" w:hAnsi="Times New Roman Bold" w:cs="B Nazanin" w:hint="cs"/>
          <w:sz w:val="25"/>
          <w:szCs w:val="25"/>
          <w:rtl/>
          <w:lang w:bidi="fa-IR"/>
        </w:rPr>
        <w:t>ی</w:t>
      </w:r>
      <w:r w:rsidRPr="00181907">
        <w:rPr>
          <w:rFonts w:ascii="Times New Roman Bold" w:eastAsia="Times New Roman" w:hAnsi="Times New Roman Bold" w:cs="B Nazanin"/>
          <w:sz w:val="25"/>
          <w:szCs w:val="25"/>
          <w:rtl/>
          <w:lang w:bidi="fa-IR"/>
        </w:rPr>
        <w:t xml:space="preserve"> ا</w:t>
      </w:r>
      <w:r w:rsidRPr="00181907">
        <w:rPr>
          <w:rFonts w:ascii="Times New Roman Bold" w:eastAsia="Times New Roman" w:hAnsi="Times New Roman Bold" w:cs="B Nazanin" w:hint="cs"/>
          <w:sz w:val="25"/>
          <w:szCs w:val="25"/>
          <w:rtl/>
          <w:lang w:bidi="fa-IR"/>
        </w:rPr>
        <w:t>ی</w:t>
      </w:r>
      <w:r w:rsidRPr="00181907">
        <w:rPr>
          <w:rFonts w:ascii="Times New Roman Bold" w:eastAsia="Times New Roman" w:hAnsi="Times New Roman Bold" w:cs="B Nazanin" w:hint="eastAsia"/>
          <w:sz w:val="25"/>
          <w:szCs w:val="25"/>
          <w:rtl/>
          <w:lang w:bidi="fa-IR"/>
        </w:rPr>
        <w:t>جاد</w:t>
      </w:r>
      <w:r w:rsidRPr="00181907">
        <w:rPr>
          <w:rFonts w:ascii="Times New Roman Bold" w:eastAsia="Times New Roman" w:hAnsi="Times New Roman Bold" w:cs="B Nazanin"/>
          <w:sz w:val="25"/>
          <w:szCs w:val="25"/>
          <w:rtl/>
          <w:lang w:bidi="fa-IR"/>
        </w:rPr>
        <w:t xml:space="preserve"> </w:t>
      </w:r>
      <w:r w:rsidRPr="00181907">
        <w:rPr>
          <w:rFonts w:ascii="Times New Roman Bold" w:eastAsia="Times New Roman" w:hAnsi="Times New Roman Bold" w:cs="B Nazanin" w:hint="eastAsia"/>
          <w:sz w:val="25"/>
          <w:szCs w:val="25"/>
          <w:rtl/>
          <w:lang w:bidi="fa-IR"/>
        </w:rPr>
        <w:t>رقابت‌پذ</w:t>
      </w:r>
      <w:r w:rsidRPr="00181907">
        <w:rPr>
          <w:rFonts w:ascii="Times New Roman Bold" w:eastAsia="Times New Roman" w:hAnsi="Times New Roman Bold" w:cs="B Nazanin" w:hint="cs"/>
          <w:sz w:val="25"/>
          <w:szCs w:val="25"/>
          <w:rtl/>
          <w:lang w:bidi="fa-IR"/>
        </w:rPr>
        <w:t>ی</w:t>
      </w:r>
      <w:r w:rsidRPr="00181907">
        <w:rPr>
          <w:rFonts w:ascii="Times New Roman Bold" w:eastAsia="Times New Roman" w:hAnsi="Times New Roman Bold" w:cs="B Nazanin" w:hint="eastAsia"/>
          <w:sz w:val="25"/>
          <w:szCs w:val="25"/>
          <w:rtl/>
          <w:lang w:bidi="fa-IR"/>
        </w:rPr>
        <w:t>ر</w:t>
      </w:r>
      <w:r w:rsidRPr="00181907">
        <w:rPr>
          <w:rFonts w:ascii="Times New Roman Bold" w:eastAsia="Times New Roman" w:hAnsi="Times New Roman Bold" w:cs="B Nazanin" w:hint="cs"/>
          <w:sz w:val="25"/>
          <w:szCs w:val="25"/>
          <w:rtl/>
          <w:lang w:bidi="fa-IR"/>
        </w:rPr>
        <w:t>ی</w:t>
      </w:r>
      <w:r w:rsidRPr="00181907">
        <w:rPr>
          <w:rFonts w:ascii="Times New Roman Bold" w:eastAsia="Times New Roman" w:hAnsi="Times New Roman Bold" w:cs="B Nazanin"/>
          <w:sz w:val="25"/>
          <w:szCs w:val="25"/>
          <w:rtl/>
          <w:lang w:bidi="fa-IR"/>
        </w:rPr>
        <w:t xml:space="preserve"> ب</w:t>
      </w:r>
      <w:r w:rsidRPr="00181907">
        <w:rPr>
          <w:rFonts w:ascii="Times New Roman Bold" w:eastAsia="Times New Roman" w:hAnsi="Times New Roman Bold" w:cs="B Nazanin" w:hint="cs"/>
          <w:sz w:val="25"/>
          <w:szCs w:val="25"/>
          <w:rtl/>
          <w:lang w:bidi="fa-IR"/>
        </w:rPr>
        <w:t>ی</w:t>
      </w:r>
      <w:r w:rsidRPr="00181907">
        <w:rPr>
          <w:rFonts w:ascii="Times New Roman Bold" w:eastAsia="Times New Roman" w:hAnsi="Times New Roman Bold" w:cs="B Nazanin" w:hint="eastAsia"/>
          <w:sz w:val="25"/>
          <w:szCs w:val="25"/>
          <w:rtl/>
          <w:lang w:bidi="fa-IR"/>
        </w:rPr>
        <w:t>شتر</w:t>
      </w:r>
      <w:r w:rsidRPr="00181907">
        <w:rPr>
          <w:rFonts w:ascii="Times New Roman Bold" w:eastAsia="Times New Roman" w:hAnsi="Times New Roman Bold" w:cs="B Nazanin"/>
          <w:sz w:val="25"/>
          <w:szCs w:val="25"/>
          <w:rtl/>
          <w:lang w:bidi="fa-IR"/>
        </w:rPr>
        <w:t xml:space="preserve"> ضرور</w:t>
      </w:r>
      <w:r w:rsidRPr="00181907">
        <w:rPr>
          <w:rFonts w:ascii="Times New Roman Bold" w:eastAsia="Times New Roman" w:hAnsi="Times New Roman Bold" w:cs="B Nazanin" w:hint="cs"/>
          <w:sz w:val="25"/>
          <w:szCs w:val="25"/>
          <w:rtl/>
          <w:lang w:bidi="fa-IR"/>
        </w:rPr>
        <w:t>ی</w:t>
      </w:r>
      <w:r w:rsidRPr="00181907">
        <w:rPr>
          <w:rFonts w:ascii="Times New Roman Bold" w:eastAsia="Times New Roman" w:hAnsi="Times New Roman Bold" w:cs="B Nazanin"/>
          <w:sz w:val="25"/>
          <w:szCs w:val="25"/>
          <w:rtl/>
          <w:lang w:bidi="fa-IR"/>
        </w:rPr>
        <w:t xml:space="preserve"> است. مدل رهبر</w:t>
      </w:r>
      <w:r w:rsidRPr="00181907">
        <w:rPr>
          <w:rFonts w:ascii="Times New Roman Bold" w:eastAsia="Times New Roman" w:hAnsi="Times New Roman Bold" w:cs="B Nazanin" w:hint="cs"/>
          <w:sz w:val="25"/>
          <w:szCs w:val="25"/>
          <w:rtl/>
          <w:lang w:bidi="fa-IR"/>
        </w:rPr>
        <w:t>ی</w:t>
      </w:r>
      <w:r w:rsidRPr="00181907">
        <w:rPr>
          <w:rFonts w:ascii="Times New Roman Bold" w:eastAsia="Times New Roman" w:hAnsi="Times New Roman Bold" w:cs="B Nazanin"/>
          <w:sz w:val="25"/>
          <w:szCs w:val="25"/>
          <w:rtl/>
          <w:lang w:bidi="fa-IR"/>
        </w:rPr>
        <w:t xml:space="preserve"> در ا</w:t>
      </w:r>
      <w:r w:rsidRPr="00181907">
        <w:rPr>
          <w:rFonts w:ascii="Times New Roman Bold" w:eastAsia="Times New Roman" w:hAnsi="Times New Roman Bold" w:cs="B Nazanin" w:hint="cs"/>
          <w:sz w:val="25"/>
          <w:szCs w:val="25"/>
          <w:rtl/>
          <w:lang w:bidi="fa-IR"/>
        </w:rPr>
        <w:t>ی</w:t>
      </w:r>
      <w:r w:rsidRPr="00181907">
        <w:rPr>
          <w:rFonts w:ascii="Times New Roman Bold" w:eastAsia="Times New Roman" w:hAnsi="Times New Roman Bold" w:cs="B Nazanin" w:hint="eastAsia"/>
          <w:sz w:val="25"/>
          <w:szCs w:val="25"/>
          <w:rtl/>
          <w:lang w:bidi="fa-IR"/>
        </w:rPr>
        <w:t>ن</w:t>
      </w:r>
      <w:r w:rsidRPr="00181907">
        <w:rPr>
          <w:rFonts w:ascii="Times New Roman Bold" w:eastAsia="Times New Roman" w:hAnsi="Times New Roman Bold" w:cs="B Nazanin"/>
          <w:sz w:val="25"/>
          <w:szCs w:val="25"/>
          <w:rtl/>
          <w:lang w:bidi="fa-IR"/>
        </w:rPr>
        <w:t xml:space="preserve"> سازمان‌ها به‌طور دق</w:t>
      </w:r>
      <w:r w:rsidRPr="00181907">
        <w:rPr>
          <w:rFonts w:ascii="Times New Roman Bold" w:eastAsia="Times New Roman" w:hAnsi="Times New Roman Bold" w:cs="B Nazanin" w:hint="cs"/>
          <w:sz w:val="25"/>
          <w:szCs w:val="25"/>
          <w:rtl/>
          <w:lang w:bidi="fa-IR"/>
        </w:rPr>
        <w:t>ی</w:t>
      </w:r>
      <w:r w:rsidRPr="00181907">
        <w:rPr>
          <w:rFonts w:ascii="Times New Roman Bold" w:eastAsia="Times New Roman" w:hAnsi="Times New Roman Bold" w:cs="B Nazanin" w:hint="eastAsia"/>
          <w:sz w:val="25"/>
          <w:szCs w:val="25"/>
          <w:rtl/>
          <w:lang w:bidi="fa-IR"/>
        </w:rPr>
        <w:t>ق</w:t>
      </w:r>
      <w:r w:rsidRPr="00181907">
        <w:rPr>
          <w:rFonts w:ascii="Times New Roman Bold" w:eastAsia="Times New Roman" w:hAnsi="Times New Roman Bold" w:cs="B Nazanin"/>
          <w:sz w:val="25"/>
          <w:szCs w:val="25"/>
          <w:rtl/>
          <w:lang w:bidi="fa-IR"/>
        </w:rPr>
        <w:t xml:space="preserve"> همان‌طور که در سطوح پا</w:t>
      </w:r>
      <w:r w:rsidRPr="00181907">
        <w:rPr>
          <w:rFonts w:ascii="Times New Roman Bold" w:eastAsia="Times New Roman" w:hAnsi="Times New Roman Bold" w:cs="B Nazanin" w:hint="cs"/>
          <w:sz w:val="25"/>
          <w:szCs w:val="25"/>
          <w:rtl/>
          <w:lang w:bidi="fa-IR"/>
        </w:rPr>
        <w:t>یی</w:t>
      </w:r>
      <w:r w:rsidRPr="00181907">
        <w:rPr>
          <w:rFonts w:ascii="Times New Roman Bold" w:eastAsia="Times New Roman" w:hAnsi="Times New Roman Bold" w:cs="B Nazanin" w:hint="eastAsia"/>
          <w:sz w:val="25"/>
          <w:szCs w:val="25"/>
          <w:rtl/>
          <w:lang w:bidi="fa-IR"/>
        </w:rPr>
        <w:t>ن</w:t>
      </w:r>
      <w:r w:rsidRPr="00181907">
        <w:rPr>
          <w:rFonts w:ascii="Times New Roman Bold" w:eastAsia="Times New Roman" w:hAnsi="Times New Roman Bold" w:cs="B Nazanin"/>
          <w:sz w:val="25"/>
          <w:szCs w:val="25"/>
          <w:rtl/>
          <w:lang w:bidi="fa-IR"/>
        </w:rPr>
        <w:t xml:space="preserve"> "رهبر</w:t>
      </w:r>
      <w:r w:rsidRPr="00181907">
        <w:rPr>
          <w:rFonts w:ascii="Times New Roman Bold" w:eastAsia="Times New Roman" w:hAnsi="Times New Roman Bold" w:cs="B Nazanin" w:hint="cs"/>
          <w:sz w:val="25"/>
          <w:szCs w:val="25"/>
          <w:rtl/>
          <w:lang w:bidi="fa-IR"/>
        </w:rPr>
        <w:t>ی</w:t>
      </w:r>
      <w:r w:rsidRPr="00181907">
        <w:rPr>
          <w:rFonts w:ascii="Times New Roman Bold" w:eastAsia="Times New Roman" w:hAnsi="Times New Roman Bold" w:cs="B Nazanin"/>
          <w:sz w:val="25"/>
          <w:szCs w:val="25"/>
          <w:rtl/>
          <w:lang w:bidi="fa-IR"/>
        </w:rPr>
        <w:t xml:space="preserve"> س</w:t>
      </w:r>
      <w:r w:rsidRPr="00181907">
        <w:rPr>
          <w:rFonts w:ascii="Times New Roman Bold" w:eastAsia="Times New Roman" w:hAnsi="Times New Roman Bold" w:cs="B Nazanin" w:hint="cs"/>
          <w:sz w:val="25"/>
          <w:szCs w:val="25"/>
          <w:rtl/>
          <w:lang w:bidi="fa-IR"/>
        </w:rPr>
        <w:t>ی</w:t>
      </w:r>
      <w:r w:rsidRPr="00181907">
        <w:rPr>
          <w:rFonts w:ascii="Times New Roman Bold" w:eastAsia="Times New Roman" w:hAnsi="Times New Roman Bold" w:cs="B Nazanin" w:hint="eastAsia"/>
          <w:sz w:val="25"/>
          <w:szCs w:val="25"/>
          <w:rtl/>
          <w:lang w:bidi="fa-IR"/>
        </w:rPr>
        <w:t>ستم</w:t>
      </w:r>
      <w:r w:rsidRPr="00181907">
        <w:rPr>
          <w:rFonts w:ascii="Times New Roman Bold" w:eastAsia="Times New Roman" w:hAnsi="Times New Roman Bold" w:cs="B Nazanin" w:hint="cs"/>
          <w:sz w:val="25"/>
          <w:szCs w:val="25"/>
          <w:rtl/>
          <w:lang w:bidi="fa-IR"/>
        </w:rPr>
        <w:t>ی</w:t>
      </w:r>
      <w:r w:rsidRPr="00181907">
        <w:rPr>
          <w:rFonts w:ascii="Times New Roman Bold" w:eastAsia="Times New Roman" w:hAnsi="Times New Roman Bold" w:cs="B Nazanin"/>
          <w:sz w:val="25"/>
          <w:szCs w:val="25"/>
          <w:rtl/>
          <w:lang w:bidi="fa-IR"/>
        </w:rPr>
        <w:t>" اعمال م</w:t>
      </w:r>
      <w:r w:rsidRPr="00181907">
        <w:rPr>
          <w:rFonts w:ascii="Times New Roman Bold" w:eastAsia="Times New Roman" w:hAnsi="Times New Roman Bold" w:cs="B Nazanin" w:hint="cs"/>
          <w:sz w:val="25"/>
          <w:szCs w:val="25"/>
          <w:rtl/>
          <w:lang w:bidi="fa-IR"/>
        </w:rPr>
        <w:t>ی‌</w:t>
      </w:r>
      <w:r w:rsidRPr="00181907">
        <w:rPr>
          <w:rFonts w:ascii="Times New Roman Bold" w:eastAsia="Times New Roman" w:hAnsi="Times New Roman Bold" w:cs="B Nazanin" w:hint="eastAsia"/>
          <w:sz w:val="25"/>
          <w:szCs w:val="25"/>
          <w:rtl/>
          <w:lang w:bidi="fa-IR"/>
        </w:rPr>
        <w:t>شود،</w:t>
      </w:r>
      <w:r w:rsidRPr="00181907">
        <w:rPr>
          <w:rFonts w:ascii="Times New Roman Bold" w:eastAsia="Times New Roman" w:hAnsi="Times New Roman Bold" w:cs="B Nazanin"/>
          <w:sz w:val="25"/>
          <w:szCs w:val="25"/>
          <w:rtl/>
          <w:lang w:bidi="fa-IR"/>
        </w:rPr>
        <w:t xml:space="preserve"> در سطوح کلان سازمان ن</w:t>
      </w:r>
      <w:r w:rsidRPr="00181907">
        <w:rPr>
          <w:rFonts w:ascii="Times New Roman Bold" w:eastAsia="Times New Roman" w:hAnsi="Times New Roman Bold" w:cs="B Nazanin" w:hint="cs"/>
          <w:sz w:val="25"/>
          <w:szCs w:val="25"/>
          <w:rtl/>
          <w:lang w:bidi="fa-IR"/>
        </w:rPr>
        <w:t>ی</w:t>
      </w:r>
      <w:r w:rsidRPr="00181907">
        <w:rPr>
          <w:rFonts w:ascii="Times New Roman Bold" w:eastAsia="Times New Roman" w:hAnsi="Times New Roman Bold" w:cs="B Nazanin" w:hint="eastAsia"/>
          <w:sz w:val="25"/>
          <w:szCs w:val="25"/>
          <w:rtl/>
          <w:lang w:bidi="fa-IR"/>
        </w:rPr>
        <w:t>ز</w:t>
      </w:r>
      <w:r w:rsidRPr="00181907">
        <w:rPr>
          <w:rFonts w:ascii="Times New Roman Bold" w:eastAsia="Times New Roman" w:hAnsi="Times New Roman Bold" w:cs="B Nazanin"/>
          <w:sz w:val="25"/>
          <w:szCs w:val="25"/>
          <w:rtl/>
          <w:lang w:bidi="fa-IR"/>
        </w:rPr>
        <w:t xml:space="preserve"> پ</w:t>
      </w:r>
      <w:r w:rsidRPr="00181907">
        <w:rPr>
          <w:rFonts w:ascii="Times New Roman Bold" w:eastAsia="Times New Roman" w:hAnsi="Times New Roman Bold" w:cs="B Nazanin" w:hint="cs"/>
          <w:sz w:val="25"/>
          <w:szCs w:val="25"/>
          <w:rtl/>
          <w:lang w:bidi="fa-IR"/>
        </w:rPr>
        <w:t>ی</w:t>
      </w:r>
      <w:r w:rsidRPr="00181907">
        <w:rPr>
          <w:rFonts w:ascii="Times New Roman Bold" w:eastAsia="Times New Roman" w:hAnsi="Times New Roman Bold" w:cs="B Nazanin" w:hint="eastAsia"/>
          <w:sz w:val="25"/>
          <w:szCs w:val="25"/>
          <w:rtl/>
          <w:lang w:bidi="fa-IR"/>
        </w:rPr>
        <w:t>اده‌ساز</w:t>
      </w:r>
      <w:r w:rsidRPr="00181907">
        <w:rPr>
          <w:rFonts w:ascii="Times New Roman Bold" w:eastAsia="Times New Roman" w:hAnsi="Times New Roman Bold" w:cs="B Nazanin" w:hint="cs"/>
          <w:sz w:val="25"/>
          <w:szCs w:val="25"/>
          <w:rtl/>
          <w:lang w:bidi="fa-IR"/>
        </w:rPr>
        <w:t>ی</w:t>
      </w:r>
      <w:r w:rsidRPr="00181907">
        <w:rPr>
          <w:rFonts w:ascii="Times New Roman Bold" w:eastAsia="Times New Roman" w:hAnsi="Times New Roman Bold" w:cs="B Nazanin"/>
          <w:sz w:val="25"/>
          <w:szCs w:val="25"/>
          <w:rtl/>
          <w:lang w:bidi="fa-IR"/>
        </w:rPr>
        <w:t xml:space="preserve"> م</w:t>
      </w:r>
      <w:r w:rsidRPr="00181907">
        <w:rPr>
          <w:rFonts w:ascii="Times New Roman Bold" w:eastAsia="Times New Roman" w:hAnsi="Times New Roman Bold" w:cs="B Nazanin" w:hint="cs"/>
          <w:sz w:val="25"/>
          <w:szCs w:val="25"/>
          <w:rtl/>
          <w:lang w:bidi="fa-IR"/>
        </w:rPr>
        <w:t>ی‌</w:t>
      </w:r>
      <w:r w:rsidRPr="00181907">
        <w:rPr>
          <w:rFonts w:ascii="Times New Roman Bold" w:eastAsia="Times New Roman" w:hAnsi="Times New Roman Bold" w:cs="B Nazanin" w:hint="eastAsia"/>
          <w:sz w:val="25"/>
          <w:szCs w:val="25"/>
          <w:rtl/>
          <w:lang w:bidi="fa-IR"/>
        </w:rPr>
        <w:t>شود</w:t>
      </w:r>
      <w:r w:rsidRPr="00181907">
        <w:rPr>
          <w:rFonts w:ascii="Times New Roman Bold" w:eastAsia="Times New Roman" w:hAnsi="Times New Roman Bold" w:cs="B Nazanin"/>
          <w:sz w:val="25"/>
          <w:szCs w:val="25"/>
          <w:rtl/>
          <w:lang w:bidi="fa-IR"/>
        </w:rPr>
        <w:t>. در ا</w:t>
      </w:r>
      <w:r w:rsidRPr="00181907">
        <w:rPr>
          <w:rFonts w:ascii="Times New Roman Bold" w:eastAsia="Times New Roman" w:hAnsi="Times New Roman Bold" w:cs="B Nazanin" w:hint="cs"/>
          <w:sz w:val="25"/>
          <w:szCs w:val="25"/>
          <w:rtl/>
          <w:lang w:bidi="fa-IR"/>
        </w:rPr>
        <w:t>ی</w:t>
      </w:r>
      <w:r w:rsidRPr="00181907">
        <w:rPr>
          <w:rFonts w:ascii="Times New Roman Bold" w:eastAsia="Times New Roman" w:hAnsi="Times New Roman Bold" w:cs="B Nazanin" w:hint="eastAsia"/>
          <w:sz w:val="25"/>
          <w:szCs w:val="25"/>
          <w:rtl/>
          <w:lang w:bidi="fa-IR"/>
        </w:rPr>
        <w:t>ن</w:t>
      </w:r>
      <w:r w:rsidRPr="00181907">
        <w:rPr>
          <w:rFonts w:ascii="Times New Roman Bold" w:eastAsia="Times New Roman" w:hAnsi="Times New Roman Bold" w:cs="B Nazanin"/>
          <w:sz w:val="25"/>
          <w:szCs w:val="25"/>
          <w:rtl/>
          <w:lang w:bidi="fa-IR"/>
        </w:rPr>
        <w:t xml:space="preserve"> وضع</w:t>
      </w:r>
      <w:r w:rsidRPr="00181907">
        <w:rPr>
          <w:rFonts w:ascii="Times New Roman Bold" w:eastAsia="Times New Roman" w:hAnsi="Times New Roman Bold" w:cs="B Nazanin" w:hint="cs"/>
          <w:sz w:val="25"/>
          <w:szCs w:val="25"/>
          <w:rtl/>
          <w:lang w:bidi="fa-IR"/>
        </w:rPr>
        <w:t>ی</w:t>
      </w:r>
      <w:r w:rsidRPr="00181907">
        <w:rPr>
          <w:rFonts w:ascii="Times New Roman Bold" w:eastAsia="Times New Roman" w:hAnsi="Times New Roman Bold" w:cs="B Nazanin" w:hint="eastAsia"/>
          <w:sz w:val="25"/>
          <w:szCs w:val="25"/>
          <w:rtl/>
          <w:lang w:bidi="fa-IR"/>
        </w:rPr>
        <w:t>ت،</w:t>
      </w:r>
      <w:r w:rsidRPr="00181907">
        <w:rPr>
          <w:rFonts w:ascii="Times New Roman Bold" w:eastAsia="Times New Roman" w:hAnsi="Times New Roman Bold" w:cs="B Nazanin"/>
          <w:sz w:val="25"/>
          <w:szCs w:val="25"/>
          <w:rtl/>
          <w:lang w:bidi="fa-IR"/>
        </w:rPr>
        <w:t xml:space="preserve"> هر فرد در تو</w:t>
      </w:r>
      <w:r w:rsidRPr="00181907">
        <w:rPr>
          <w:rFonts w:ascii="Times New Roman Bold" w:eastAsia="Times New Roman" w:hAnsi="Times New Roman Bold" w:cs="B Nazanin" w:hint="cs"/>
          <w:sz w:val="25"/>
          <w:szCs w:val="25"/>
          <w:rtl/>
          <w:lang w:bidi="fa-IR"/>
        </w:rPr>
        <w:t>ی</w:t>
      </w:r>
      <w:r w:rsidRPr="00181907">
        <w:rPr>
          <w:rFonts w:ascii="Times New Roman Bold" w:eastAsia="Times New Roman" w:hAnsi="Times New Roman Bold" w:cs="B Nazanin" w:hint="eastAsia"/>
          <w:sz w:val="25"/>
          <w:szCs w:val="25"/>
          <w:rtl/>
          <w:lang w:bidi="fa-IR"/>
        </w:rPr>
        <w:t>وتا</w:t>
      </w:r>
      <w:r w:rsidRPr="00181907">
        <w:rPr>
          <w:rFonts w:ascii="Times New Roman Bold" w:eastAsia="Times New Roman" w:hAnsi="Times New Roman Bold" w:cs="B Nazanin"/>
          <w:sz w:val="25"/>
          <w:szCs w:val="25"/>
          <w:rtl/>
          <w:lang w:bidi="fa-IR"/>
        </w:rPr>
        <w:t xml:space="preserve"> به توسعه منابع انسان</w:t>
      </w:r>
      <w:r w:rsidRPr="00181907">
        <w:rPr>
          <w:rFonts w:ascii="Times New Roman Bold" w:eastAsia="Times New Roman" w:hAnsi="Times New Roman Bold" w:cs="B Nazanin" w:hint="cs"/>
          <w:sz w:val="25"/>
          <w:szCs w:val="25"/>
          <w:rtl/>
          <w:lang w:bidi="fa-IR"/>
        </w:rPr>
        <w:t>ی</w:t>
      </w:r>
      <w:r w:rsidRPr="00181907">
        <w:rPr>
          <w:rFonts w:ascii="Times New Roman Bold" w:eastAsia="Times New Roman" w:hAnsi="Times New Roman Bold" w:cs="B Nazanin"/>
          <w:sz w:val="25"/>
          <w:szCs w:val="25"/>
          <w:rtl/>
          <w:lang w:bidi="fa-IR"/>
        </w:rPr>
        <w:t xml:space="preserve"> سه</w:t>
      </w:r>
      <w:r w:rsidRPr="00181907">
        <w:rPr>
          <w:rFonts w:ascii="Times New Roman Bold" w:eastAsia="Times New Roman" w:hAnsi="Times New Roman Bold" w:cs="B Nazanin" w:hint="cs"/>
          <w:sz w:val="25"/>
          <w:szCs w:val="25"/>
          <w:rtl/>
          <w:lang w:bidi="fa-IR"/>
        </w:rPr>
        <w:t>ی</w:t>
      </w:r>
      <w:r w:rsidRPr="00181907">
        <w:rPr>
          <w:rFonts w:ascii="Times New Roman Bold" w:eastAsia="Times New Roman" w:hAnsi="Times New Roman Bold" w:cs="B Nazanin" w:hint="eastAsia"/>
          <w:sz w:val="25"/>
          <w:szCs w:val="25"/>
          <w:rtl/>
          <w:lang w:bidi="fa-IR"/>
        </w:rPr>
        <w:t>م</w:t>
      </w:r>
      <w:r w:rsidRPr="00181907">
        <w:rPr>
          <w:rFonts w:ascii="Times New Roman Bold" w:eastAsia="Times New Roman" w:hAnsi="Times New Roman Bold" w:cs="B Nazanin"/>
          <w:sz w:val="25"/>
          <w:szCs w:val="25"/>
          <w:rtl/>
          <w:lang w:bidi="fa-IR"/>
        </w:rPr>
        <w:t xml:space="preserve"> و دخ</w:t>
      </w:r>
      <w:r w:rsidRPr="00181907">
        <w:rPr>
          <w:rFonts w:ascii="Times New Roman Bold" w:eastAsia="Times New Roman" w:hAnsi="Times New Roman Bold" w:cs="B Nazanin" w:hint="cs"/>
          <w:sz w:val="25"/>
          <w:szCs w:val="25"/>
          <w:rtl/>
          <w:lang w:bidi="fa-IR"/>
        </w:rPr>
        <w:t>ی</w:t>
      </w:r>
      <w:r w:rsidRPr="00181907">
        <w:rPr>
          <w:rFonts w:ascii="Times New Roman Bold" w:eastAsia="Times New Roman" w:hAnsi="Times New Roman Bold" w:cs="B Nazanin" w:hint="eastAsia"/>
          <w:sz w:val="25"/>
          <w:szCs w:val="25"/>
          <w:rtl/>
          <w:lang w:bidi="fa-IR"/>
        </w:rPr>
        <w:t>ل</w:t>
      </w:r>
      <w:r w:rsidRPr="00181907">
        <w:rPr>
          <w:rFonts w:ascii="Times New Roman Bold" w:eastAsia="Times New Roman" w:hAnsi="Times New Roman Bold" w:cs="B Nazanin"/>
          <w:sz w:val="25"/>
          <w:szCs w:val="25"/>
          <w:rtl/>
          <w:lang w:bidi="fa-IR"/>
        </w:rPr>
        <w:t xml:space="preserve"> است. در عمل، مس</w:t>
      </w:r>
      <w:r w:rsidRPr="00181907">
        <w:rPr>
          <w:rFonts w:ascii="Times New Roman Bold" w:eastAsia="Times New Roman" w:hAnsi="Times New Roman Bold" w:cs="B Nazanin" w:hint="cs"/>
          <w:sz w:val="25"/>
          <w:szCs w:val="25"/>
          <w:rtl/>
          <w:lang w:bidi="fa-IR"/>
        </w:rPr>
        <w:t>ی</w:t>
      </w:r>
      <w:r w:rsidRPr="00181907">
        <w:rPr>
          <w:rFonts w:ascii="Times New Roman Bold" w:eastAsia="Times New Roman" w:hAnsi="Times New Roman Bold" w:cs="B Nazanin" w:hint="eastAsia"/>
          <w:sz w:val="25"/>
          <w:szCs w:val="25"/>
          <w:rtl/>
          <w:lang w:bidi="fa-IR"/>
        </w:rPr>
        <w:t>ر</w:t>
      </w:r>
      <w:r w:rsidRPr="00181907">
        <w:rPr>
          <w:rFonts w:ascii="Times New Roman Bold" w:eastAsia="Times New Roman" w:hAnsi="Times New Roman Bold" w:cs="B Nazanin"/>
          <w:sz w:val="25"/>
          <w:szCs w:val="25"/>
          <w:rtl/>
          <w:lang w:bidi="fa-IR"/>
        </w:rPr>
        <w:t xml:space="preserve"> </w:t>
      </w:r>
      <w:r w:rsidRPr="00181907">
        <w:rPr>
          <w:rFonts w:ascii="Times New Roman Bold" w:eastAsia="Times New Roman" w:hAnsi="Times New Roman Bold" w:cs="B Nazanin" w:hint="cs"/>
          <w:sz w:val="25"/>
          <w:szCs w:val="25"/>
          <w:rtl/>
          <w:lang w:bidi="fa-IR"/>
        </w:rPr>
        <w:t>ی</w:t>
      </w:r>
      <w:r w:rsidRPr="00181907">
        <w:rPr>
          <w:rFonts w:ascii="Times New Roman Bold" w:eastAsia="Times New Roman" w:hAnsi="Times New Roman Bold" w:cs="B Nazanin" w:hint="eastAsia"/>
          <w:sz w:val="25"/>
          <w:szCs w:val="25"/>
          <w:rtl/>
          <w:lang w:bidi="fa-IR"/>
        </w:rPr>
        <w:t>ادگ</w:t>
      </w:r>
      <w:r w:rsidRPr="00181907">
        <w:rPr>
          <w:rFonts w:ascii="Times New Roman Bold" w:eastAsia="Times New Roman" w:hAnsi="Times New Roman Bold" w:cs="B Nazanin" w:hint="cs"/>
          <w:sz w:val="25"/>
          <w:szCs w:val="25"/>
          <w:rtl/>
          <w:lang w:bidi="fa-IR"/>
        </w:rPr>
        <w:t>ی</w:t>
      </w:r>
      <w:r w:rsidRPr="00181907">
        <w:rPr>
          <w:rFonts w:ascii="Times New Roman Bold" w:eastAsia="Times New Roman" w:hAnsi="Times New Roman Bold" w:cs="B Nazanin" w:hint="eastAsia"/>
          <w:sz w:val="25"/>
          <w:szCs w:val="25"/>
          <w:rtl/>
          <w:lang w:bidi="fa-IR"/>
        </w:rPr>
        <w:t>ر</w:t>
      </w:r>
      <w:r w:rsidRPr="00181907">
        <w:rPr>
          <w:rFonts w:ascii="Times New Roman Bold" w:eastAsia="Times New Roman" w:hAnsi="Times New Roman Bold" w:cs="B Nazanin" w:hint="cs"/>
          <w:sz w:val="25"/>
          <w:szCs w:val="25"/>
          <w:rtl/>
          <w:lang w:bidi="fa-IR"/>
        </w:rPr>
        <w:t>ی</w:t>
      </w:r>
      <w:r w:rsidRPr="00181907">
        <w:rPr>
          <w:rFonts w:ascii="Times New Roman Bold" w:eastAsia="Times New Roman" w:hAnsi="Times New Roman Bold" w:cs="B Nazanin"/>
          <w:sz w:val="25"/>
          <w:szCs w:val="25"/>
          <w:rtl/>
          <w:lang w:bidi="fa-IR"/>
        </w:rPr>
        <w:t xml:space="preserve"> به‌طور پ</w:t>
      </w:r>
      <w:r w:rsidRPr="00181907">
        <w:rPr>
          <w:rFonts w:ascii="Times New Roman Bold" w:eastAsia="Times New Roman" w:hAnsi="Times New Roman Bold" w:cs="B Nazanin" w:hint="cs"/>
          <w:sz w:val="25"/>
          <w:szCs w:val="25"/>
          <w:rtl/>
          <w:lang w:bidi="fa-IR"/>
        </w:rPr>
        <w:t>ی</w:t>
      </w:r>
      <w:r w:rsidRPr="00181907">
        <w:rPr>
          <w:rFonts w:ascii="Times New Roman Bold" w:eastAsia="Times New Roman" w:hAnsi="Times New Roman Bold" w:cs="B Nazanin" w:hint="eastAsia"/>
          <w:sz w:val="25"/>
          <w:szCs w:val="25"/>
          <w:rtl/>
          <w:lang w:bidi="fa-IR"/>
        </w:rPr>
        <w:t>وسته</w:t>
      </w:r>
      <w:r w:rsidRPr="00181907">
        <w:rPr>
          <w:rFonts w:ascii="Times New Roman Bold" w:eastAsia="Times New Roman" w:hAnsi="Times New Roman Bold" w:cs="B Nazanin"/>
          <w:sz w:val="25"/>
          <w:szCs w:val="25"/>
          <w:rtl/>
          <w:lang w:bidi="fa-IR"/>
        </w:rPr>
        <w:t xml:space="preserve"> از مد</w:t>
      </w:r>
      <w:r w:rsidRPr="00181907">
        <w:rPr>
          <w:rFonts w:ascii="Times New Roman Bold" w:eastAsia="Times New Roman" w:hAnsi="Times New Roman Bold" w:cs="B Nazanin" w:hint="cs"/>
          <w:sz w:val="25"/>
          <w:szCs w:val="25"/>
          <w:rtl/>
          <w:lang w:bidi="fa-IR"/>
        </w:rPr>
        <w:t>ی</w:t>
      </w:r>
      <w:r w:rsidRPr="00181907">
        <w:rPr>
          <w:rFonts w:ascii="Times New Roman Bold" w:eastAsia="Times New Roman" w:hAnsi="Times New Roman Bold" w:cs="B Nazanin" w:hint="eastAsia"/>
          <w:sz w:val="25"/>
          <w:szCs w:val="25"/>
          <w:rtl/>
          <w:lang w:bidi="fa-IR"/>
        </w:rPr>
        <w:t>رعامل</w:t>
      </w:r>
      <w:r w:rsidRPr="00181907">
        <w:rPr>
          <w:rFonts w:ascii="Times New Roman Bold" w:eastAsia="Times New Roman" w:hAnsi="Times New Roman Bold" w:cs="B Nazanin"/>
          <w:sz w:val="25"/>
          <w:szCs w:val="25"/>
          <w:rtl/>
          <w:lang w:bidi="fa-IR"/>
        </w:rPr>
        <w:t xml:space="preserve"> آغاز شده و به کارکنان ادامه م</w:t>
      </w:r>
      <w:r w:rsidRPr="00181907">
        <w:rPr>
          <w:rFonts w:ascii="Times New Roman Bold" w:eastAsia="Times New Roman" w:hAnsi="Times New Roman Bold" w:cs="B Nazanin" w:hint="cs"/>
          <w:sz w:val="25"/>
          <w:szCs w:val="25"/>
          <w:rtl/>
          <w:lang w:bidi="fa-IR"/>
        </w:rPr>
        <w:t>ی‌ی</w:t>
      </w:r>
      <w:r w:rsidRPr="00181907">
        <w:rPr>
          <w:rFonts w:ascii="Times New Roman Bold" w:eastAsia="Times New Roman" w:hAnsi="Times New Roman Bold" w:cs="B Nazanin" w:hint="eastAsia"/>
          <w:sz w:val="25"/>
          <w:szCs w:val="25"/>
          <w:rtl/>
          <w:lang w:bidi="fa-IR"/>
        </w:rPr>
        <w:t>ابد</w:t>
      </w:r>
      <w:r w:rsidRPr="00181907">
        <w:rPr>
          <w:rFonts w:ascii="Times New Roman Bold" w:eastAsia="Times New Roman" w:hAnsi="Times New Roman Bold" w:cs="B Nazanin"/>
          <w:sz w:val="25"/>
          <w:szCs w:val="25"/>
          <w:rtl/>
          <w:lang w:bidi="fa-IR"/>
        </w:rPr>
        <w:t>.</w:t>
      </w:r>
    </w:p>
    <w:p w14:paraId="2B8D2E62" w14:textId="77777777" w:rsidR="00181907" w:rsidRPr="00181907" w:rsidRDefault="00181907" w:rsidP="00181907">
      <w:pPr>
        <w:rPr>
          <w:rFonts w:ascii="Times New Roman Bold" w:eastAsia="Times New Roman" w:hAnsi="Times New Roman Bold" w:cs="B Nazanin"/>
          <w:sz w:val="25"/>
          <w:szCs w:val="25"/>
          <w:rtl/>
          <w:lang w:bidi="fa-IR"/>
        </w:rPr>
      </w:pPr>
      <w:r w:rsidRPr="00181907">
        <w:rPr>
          <w:rFonts w:ascii="Times New Roman Bold" w:eastAsia="Times New Roman" w:hAnsi="Times New Roman Bold" w:cs="B Nazanin"/>
          <w:sz w:val="25"/>
          <w:szCs w:val="25"/>
          <w:rtl/>
          <w:lang w:bidi="fa-IR"/>
        </w:rPr>
        <w:t>برا</w:t>
      </w:r>
      <w:r w:rsidRPr="00181907">
        <w:rPr>
          <w:rFonts w:ascii="Times New Roman Bold" w:eastAsia="Times New Roman" w:hAnsi="Times New Roman Bold" w:cs="B Nazanin" w:hint="cs"/>
          <w:sz w:val="25"/>
          <w:szCs w:val="25"/>
          <w:rtl/>
          <w:lang w:bidi="fa-IR"/>
        </w:rPr>
        <w:t>ی</w:t>
      </w:r>
      <w:r w:rsidRPr="00181907">
        <w:rPr>
          <w:rFonts w:ascii="Times New Roman Bold" w:eastAsia="Times New Roman" w:hAnsi="Times New Roman Bold" w:cs="B Nazanin"/>
          <w:sz w:val="25"/>
          <w:szCs w:val="25"/>
          <w:rtl/>
          <w:lang w:bidi="fa-IR"/>
        </w:rPr>
        <w:t xml:space="preserve"> تقو</w:t>
      </w:r>
      <w:r w:rsidRPr="00181907">
        <w:rPr>
          <w:rFonts w:ascii="Times New Roman Bold" w:eastAsia="Times New Roman" w:hAnsi="Times New Roman Bold" w:cs="B Nazanin" w:hint="cs"/>
          <w:sz w:val="25"/>
          <w:szCs w:val="25"/>
          <w:rtl/>
          <w:lang w:bidi="fa-IR"/>
        </w:rPr>
        <w:t>ی</w:t>
      </w:r>
      <w:r w:rsidRPr="00181907">
        <w:rPr>
          <w:rFonts w:ascii="Times New Roman Bold" w:eastAsia="Times New Roman" w:hAnsi="Times New Roman Bold" w:cs="B Nazanin" w:hint="eastAsia"/>
          <w:sz w:val="25"/>
          <w:szCs w:val="25"/>
          <w:rtl/>
          <w:lang w:bidi="fa-IR"/>
        </w:rPr>
        <w:t>ت</w:t>
      </w:r>
      <w:r w:rsidRPr="00181907">
        <w:rPr>
          <w:rFonts w:ascii="Times New Roman Bold" w:eastAsia="Times New Roman" w:hAnsi="Times New Roman Bold" w:cs="B Nazanin"/>
          <w:sz w:val="25"/>
          <w:szCs w:val="25"/>
          <w:rtl/>
          <w:lang w:bidi="fa-IR"/>
        </w:rPr>
        <w:t xml:space="preserve"> </w:t>
      </w:r>
      <w:r w:rsidRPr="00181907">
        <w:rPr>
          <w:rFonts w:ascii="Times New Roman Bold" w:eastAsia="Times New Roman" w:hAnsi="Times New Roman Bold" w:cs="B Nazanin" w:hint="cs"/>
          <w:sz w:val="25"/>
          <w:szCs w:val="25"/>
          <w:rtl/>
          <w:lang w:bidi="fa-IR"/>
        </w:rPr>
        <w:t>ی</w:t>
      </w:r>
      <w:r w:rsidRPr="00181907">
        <w:rPr>
          <w:rFonts w:ascii="Times New Roman Bold" w:eastAsia="Times New Roman" w:hAnsi="Times New Roman Bold" w:cs="B Nazanin" w:hint="eastAsia"/>
          <w:sz w:val="25"/>
          <w:szCs w:val="25"/>
          <w:rtl/>
          <w:lang w:bidi="fa-IR"/>
        </w:rPr>
        <w:t>ادگ</w:t>
      </w:r>
      <w:r w:rsidRPr="00181907">
        <w:rPr>
          <w:rFonts w:ascii="Times New Roman Bold" w:eastAsia="Times New Roman" w:hAnsi="Times New Roman Bold" w:cs="B Nazanin" w:hint="cs"/>
          <w:sz w:val="25"/>
          <w:szCs w:val="25"/>
          <w:rtl/>
          <w:lang w:bidi="fa-IR"/>
        </w:rPr>
        <w:t>ی</w:t>
      </w:r>
      <w:r w:rsidRPr="00181907">
        <w:rPr>
          <w:rFonts w:ascii="Times New Roman Bold" w:eastAsia="Times New Roman" w:hAnsi="Times New Roman Bold" w:cs="B Nazanin" w:hint="eastAsia"/>
          <w:sz w:val="25"/>
          <w:szCs w:val="25"/>
          <w:rtl/>
          <w:lang w:bidi="fa-IR"/>
        </w:rPr>
        <w:t>ر</w:t>
      </w:r>
      <w:r w:rsidRPr="00181907">
        <w:rPr>
          <w:rFonts w:ascii="Times New Roman Bold" w:eastAsia="Times New Roman" w:hAnsi="Times New Roman Bold" w:cs="B Nazanin" w:hint="cs"/>
          <w:sz w:val="25"/>
          <w:szCs w:val="25"/>
          <w:rtl/>
          <w:lang w:bidi="fa-IR"/>
        </w:rPr>
        <w:t>ی</w:t>
      </w:r>
      <w:r w:rsidRPr="00181907">
        <w:rPr>
          <w:rFonts w:ascii="Times New Roman Bold" w:eastAsia="Times New Roman" w:hAnsi="Times New Roman Bold" w:cs="B Nazanin"/>
          <w:sz w:val="25"/>
          <w:szCs w:val="25"/>
          <w:rtl/>
          <w:lang w:bidi="fa-IR"/>
        </w:rPr>
        <w:t xml:space="preserve"> فرآ</w:t>
      </w:r>
      <w:r w:rsidRPr="00181907">
        <w:rPr>
          <w:rFonts w:ascii="Times New Roman Bold" w:eastAsia="Times New Roman" w:hAnsi="Times New Roman Bold" w:cs="B Nazanin" w:hint="cs"/>
          <w:sz w:val="25"/>
          <w:szCs w:val="25"/>
          <w:rtl/>
          <w:lang w:bidi="fa-IR"/>
        </w:rPr>
        <w:t>ی</w:t>
      </w:r>
      <w:r w:rsidRPr="00181907">
        <w:rPr>
          <w:rFonts w:ascii="Times New Roman Bold" w:eastAsia="Times New Roman" w:hAnsi="Times New Roman Bold" w:cs="B Nazanin" w:hint="eastAsia"/>
          <w:sz w:val="25"/>
          <w:szCs w:val="25"/>
          <w:rtl/>
          <w:lang w:bidi="fa-IR"/>
        </w:rPr>
        <w:t>ندها</w:t>
      </w:r>
      <w:r w:rsidRPr="00181907">
        <w:rPr>
          <w:rFonts w:ascii="Times New Roman Bold" w:eastAsia="Times New Roman" w:hAnsi="Times New Roman Bold" w:cs="B Nazanin"/>
          <w:sz w:val="25"/>
          <w:szCs w:val="25"/>
          <w:rtl/>
          <w:lang w:bidi="fa-IR"/>
        </w:rPr>
        <w:t xml:space="preserve"> و توسعه هر کارخانه و کسب و کار اصل</w:t>
      </w:r>
      <w:r w:rsidRPr="00181907">
        <w:rPr>
          <w:rFonts w:ascii="Times New Roman Bold" w:eastAsia="Times New Roman" w:hAnsi="Times New Roman Bold" w:cs="B Nazanin" w:hint="cs"/>
          <w:sz w:val="25"/>
          <w:szCs w:val="25"/>
          <w:rtl/>
          <w:lang w:bidi="fa-IR"/>
        </w:rPr>
        <w:t>ی</w:t>
      </w:r>
      <w:r w:rsidRPr="00181907">
        <w:rPr>
          <w:rFonts w:ascii="Times New Roman Bold" w:eastAsia="Times New Roman" w:hAnsi="Times New Roman Bold" w:cs="B Nazanin"/>
          <w:sz w:val="25"/>
          <w:szCs w:val="25"/>
          <w:rtl/>
          <w:lang w:bidi="fa-IR"/>
        </w:rPr>
        <w:t xml:space="preserve"> در گروه تو</w:t>
      </w:r>
      <w:r w:rsidRPr="00181907">
        <w:rPr>
          <w:rFonts w:ascii="Times New Roman Bold" w:eastAsia="Times New Roman" w:hAnsi="Times New Roman Bold" w:cs="B Nazanin" w:hint="cs"/>
          <w:sz w:val="25"/>
          <w:szCs w:val="25"/>
          <w:rtl/>
          <w:lang w:bidi="fa-IR"/>
        </w:rPr>
        <w:t>ی</w:t>
      </w:r>
      <w:r w:rsidRPr="00181907">
        <w:rPr>
          <w:rFonts w:ascii="Times New Roman Bold" w:eastAsia="Times New Roman" w:hAnsi="Times New Roman Bold" w:cs="B Nazanin" w:hint="eastAsia"/>
          <w:sz w:val="25"/>
          <w:szCs w:val="25"/>
          <w:rtl/>
          <w:lang w:bidi="fa-IR"/>
        </w:rPr>
        <w:t>وتا،</w:t>
      </w:r>
      <w:r w:rsidRPr="00181907">
        <w:rPr>
          <w:rFonts w:ascii="Times New Roman Bold" w:eastAsia="Times New Roman" w:hAnsi="Times New Roman Bold" w:cs="B Nazanin"/>
          <w:sz w:val="25"/>
          <w:szCs w:val="25"/>
          <w:rtl/>
          <w:lang w:bidi="fa-IR"/>
        </w:rPr>
        <w:t xml:space="preserve"> مشاوران مجرب س</w:t>
      </w:r>
      <w:r w:rsidRPr="00181907">
        <w:rPr>
          <w:rFonts w:ascii="Times New Roman Bold" w:eastAsia="Times New Roman" w:hAnsi="Times New Roman Bold" w:cs="B Nazanin" w:hint="cs"/>
          <w:sz w:val="25"/>
          <w:szCs w:val="25"/>
          <w:rtl/>
          <w:lang w:bidi="fa-IR"/>
        </w:rPr>
        <w:t>ی</w:t>
      </w:r>
      <w:r w:rsidRPr="00181907">
        <w:rPr>
          <w:rFonts w:ascii="Times New Roman Bold" w:eastAsia="Times New Roman" w:hAnsi="Times New Roman Bold" w:cs="B Nazanin" w:hint="eastAsia"/>
          <w:sz w:val="25"/>
          <w:szCs w:val="25"/>
          <w:rtl/>
          <w:lang w:bidi="fa-IR"/>
        </w:rPr>
        <w:t>ستم‌ها</w:t>
      </w:r>
      <w:r w:rsidRPr="00181907">
        <w:rPr>
          <w:rFonts w:ascii="Times New Roman Bold" w:eastAsia="Times New Roman" w:hAnsi="Times New Roman Bold" w:cs="B Nazanin" w:hint="cs"/>
          <w:sz w:val="25"/>
          <w:szCs w:val="25"/>
          <w:rtl/>
          <w:lang w:bidi="fa-IR"/>
        </w:rPr>
        <w:t>ی</w:t>
      </w:r>
      <w:r w:rsidRPr="00181907">
        <w:rPr>
          <w:rFonts w:ascii="Times New Roman Bold" w:eastAsia="Times New Roman" w:hAnsi="Times New Roman Bold" w:cs="B Nazanin"/>
          <w:sz w:val="25"/>
          <w:szCs w:val="25"/>
          <w:rtl/>
          <w:lang w:bidi="fa-IR"/>
        </w:rPr>
        <w:t xml:space="preserve"> تول</w:t>
      </w:r>
      <w:r w:rsidRPr="00181907">
        <w:rPr>
          <w:rFonts w:ascii="Times New Roman Bold" w:eastAsia="Times New Roman" w:hAnsi="Times New Roman Bold" w:cs="B Nazanin" w:hint="cs"/>
          <w:sz w:val="25"/>
          <w:szCs w:val="25"/>
          <w:rtl/>
          <w:lang w:bidi="fa-IR"/>
        </w:rPr>
        <w:t>ی</w:t>
      </w:r>
      <w:r w:rsidRPr="00181907">
        <w:rPr>
          <w:rFonts w:ascii="Times New Roman Bold" w:eastAsia="Times New Roman" w:hAnsi="Times New Roman Bold" w:cs="B Nazanin" w:hint="eastAsia"/>
          <w:sz w:val="25"/>
          <w:szCs w:val="25"/>
          <w:rtl/>
          <w:lang w:bidi="fa-IR"/>
        </w:rPr>
        <w:t>د</w:t>
      </w:r>
      <w:r w:rsidRPr="00181907">
        <w:rPr>
          <w:rFonts w:ascii="Times New Roman Bold" w:eastAsia="Times New Roman" w:hAnsi="Times New Roman Bold" w:cs="B Nazanin"/>
          <w:sz w:val="25"/>
          <w:szCs w:val="25"/>
          <w:rtl/>
          <w:lang w:bidi="fa-IR"/>
        </w:rPr>
        <w:t xml:space="preserve"> استخدام م</w:t>
      </w:r>
      <w:r w:rsidRPr="00181907">
        <w:rPr>
          <w:rFonts w:ascii="Times New Roman Bold" w:eastAsia="Times New Roman" w:hAnsi="Times New Roman Bold" w:cs="B Nazanin" w:hint="cs"/>
          <w:sz w:val="25"/>
          <w:szCs w:val="25"/>
          <w:rtl/>
          <w:lang w:bidi="fa-IR"/>
        </w:rPr>
        <w:t>ی‌</w:t>
      </w:r>
      <w:r w:rsidRPr="00181907">
        <w:rPr>
          <w:rFonts w:ascii="Times New Roman Bold" w:eastAsia="Times New Roman" w:hAnsi="Times New Roman Bold" w:cs="B Nazanin" w:hint="eastAsia"/>
          <w:sz w:val="25"/>
          <w:szCs w:val="25"/>
          <w:rtl/>
          <w:lang w:bidi="fa-IR"/>
        </w:rPr>
        <w:t>شوند</w:t>
      </w:r>
      <w:r w:rsidRPr="00181907">
        <w:rPr>
          <w:rFonts w:ascii="Times New Roman Bold" w:eastAsia="Times New Roman" w:hAnsi="Times New Roman Bold" w:cs="B Nazanin"/>
          <w:sz w:val="25"/>
          <w:szCs w:val="25"/>
          <w:rtl/>
          <w:lang w:bidi="fa-IR"/>
        </w:rPr>
        <w:t xml:space="preserve"> که مسئول</w:t>
      </w:r>
      <w:r w:rsidRPr="00181907">
        <w:rPr>
          <w:rFonts w:ascii="Times New Roman Bold" w:eastAsia="Times New Roman" w:hAnsi="Times New Roman Bold" w:cs="B Nazanin" w:hint="cs"/>
          <w:sz w:val="25"/>
          <w:szCs w:val="25"/>
          <w:rtl/>
          <w:lang w:bidi="fa-IR"/>
        </w:rPr>
        <w:t>ی</w:t>
      </w:r>
      <w:r w:rsidRPr="00181907">
        <w:rPr>
          <w:rFonts w:ascii="Times New Roman Bold" w:eastAsia="Times New Roman" w:hAnsi="Times New Roman Bold" w:cs="B Nazanin" w:hint="eastAsia"/>
          <w:sz w:val="25"/>
          <w:szCs w:val="25"/>
          <w:rtl/>
          <w:lang w:bidi="fa-IR"/>
        </w:rPr>
        <w:t>ت</w:t>
      </w:r>
      <w:r w:rsidRPr="00181907">
        <w:rPr>
          <w:rFonts w:ascii="Times New Roman Bold" w:eastAsia="Times New Roman" w:hAnsi="Times New Roman Bold" w:cs="B Nazanin"/>
          <w:sz w:val="25"/>
          <w:szCs w:val="25"/>
          <w:rtl/>
          <w:lang w:bidi="fa-IR"/>
        </w:rPr>
        <w:t xml:space="preserve"> عمده آن‌ها هدا</w:t>
      </w:r>
      <w:r w:rsidRPr="00181907">
        <w:rPr>
          <w:rFonts w:ascii="Times New Roman Bold" w:eastAsia="Times New Roman" w:hAnsi="Times New Roman Bold" w:cs="B Nazanin" w:hint="cs"/>
          <w:sz w:val="25"/>
          <w:szCs w:val="25"/>
          <w:rtl/>
          <w:lang w:bidi="fa-IR"/>
        </w:rPr>
        <w:t>ی</w:t>
      </w:r>
      <w:r w:rsidRPr="00181907">
        <w:rPr>
          <w:rFonts w:ascii="Times New Roman Bold" w:eastAsia="Times New Roman" w:hAnsi="Times New Roman Bold" w:cs="B Nazanin" w:hint="eastAsia"/>
          <w:sz w:val="25"/>
          <w:szCs w:val="25"/>
          <w:rtl/>
          <w:lang w:bidi="fa-IR"/>
        </w:rPr>
        <w:t>ت</w:t>
      </w:r>
      <w:r w:rsidRPr="00181907">
        <w:rPr>
          <w:rFonts w:ascii="Times New Roman Bold" w:eastAsia="Times New Roman" w:hAnsi="Times New Roman Bold" w:cs="B Nazanin"/>
          <w:sz w:val="25"/>
          <w:szCs w:val="25"/>
          <w:rtl/>
          <w:lang w:bidi="fa-IR"/>
        </w:rPr>
        <w:t xml:space="preserve"> مد</w:t>
      </w:r>
      <w:r w:rsidRPr="00181907">
        <w:rPr>
          <w:rFonts w:ascii="Times New Roman Bold" w:eastAsia="Times New Roman" w:hAnsi="Times New Roman Bold" w:cs="B Nazanin" w:hint="cs"/>
          <w:sz w:val="25"/>
          <w:szCs w:val="25"/>
          <w:rtl/>
          <w:lang w:bidi="fa-IR"/>
        </w:rPr>
        <w:t>ی</w:t>
      </w:r>
      <w:r w:rsidRPr="00181907">
        <w:rPr>
          <w:rFonts w:ascii="Times New Roman Bold" w:eastAsia="Times New Roman" w:hAnsi="Times New Roman Bold" w:cs="B Nazanin" w:hint="eastAsia"/>
          <w:sz w:val="25"/>
          <w:szCs w:val="25"/>
          <w:rtl/>
          <w:lang w:bidi="fa-IR"/>
        </w:rPr>
        <w:t>ران</w:t>
      </w:r>
      <w:r w:rsidRPr="00181907">
        <w:rPr>
          <w:rFonts w:ascii="Times New Roman Bold" w:eastAsia="Times New Roman" w:hAnsi="Times New Roman Bold" w:cs="B Nazanin"/>
          <w:sz w:val="25"/>
          <w:szCs w:val="25"/>
          <w:rtl/>
          <w:lang w:bidi="fa-IR"/>
        </w:rPr>
        <w:t xml:space="preserve"> ارشد به سمت ا</w:t>
      </w:r>
      <w:r w:rsidRPr="00181907">
        <w:rPr>
          <w:rFonts w:ascii="Times New Roman Bold" w:eastAsia="Times New Roman" w:hAnsi="Times New Roman Bold" w:cs="B Nazanin" w:hint="cs"/>
          <w:sz w:val="25"/>
          <w:szCs w:val="25"/>
          <w:rtl/>
          <w:lang w:bidi="fa-IR"/>
        </w:rPr>
        <w:t>ی</w:t>
      </w:r>
      <w:r w:rsidRPr="00181907">
        <w:rPr>
          <w:rFonts w:ascii="Times New Roman Bold" w:eastAsia="Times New Roman" w:hAnsi="Times New Roman Bold" w:cs="B Nazanin" w:hint="eastAsia"/>
          <w:sz w:val="25"/>
          <w:szCs w:val="25"/>
          <w:rtl/>
          <w:lang w:bidi="fa-IR"/>
        </w:rPr>
        <w:t>ده‌آل‌ها</w:t>
      </w:r>
      <w:r w:rsidRPr="00181907">
        <w:rPr>
          <w:rFonts w:ascii="Times New Roman Bold" w:eastAsia="Times New Roman" w:hAnsi="Times New Roman Bold" w:cs="B Nazanin" w:hint="cs"/>
          <w:sz w:val="25"/>
          <w:szCs w:val="25"/>
          <w:rtl/>
          <w:lang w:bidi="fa-IR"/>
        </w:rPr>
        <w:t>ی</w:t>
      </w:r>
      <w:r w:rsidRPr="00181907">
        <w:rPr>
          <w:rFonts w:ascii="Times New Roman Bold" w:eastAsia="Times New Roman" w:hAnsi="Times New Roman Bold" w:cs="B Nazanin"/>
          <w:sz w:val="25"/>
          <w:szCs w:val="25"/>
          <w:rtl/>
          <w:lang w:bidi="fa-IR"/>
        </w:rPr>
        <w:t xml:space="preserve"> شرکت است. ا</w:t>
      </w:r>
      <w:r w:rsidRPr="00181907">
        <w:rPr>
          <w:rFonts w:ascii="Times New Roman Bold" w:eastAsia="Times New Roman" w:hAnsi="Times New Roman Bold" w:cs="B Nazanin" w:hint="cs"/>
          <w:sz w:val="25"/>
          <w:szCs w:val="25"/>
          <w:rtl/>
          <w:lang w:bidi="fa-IR"/>
        </w:rPr>
        <w:t>ی</w:t>
      </w:r>
      <w:r w:rsidRPr="00181907">
        <w:rPr>
          <w:rFonts w:ascii="Times New Roman Bold" w:eastAsia="Times New Roman" w:hAnsi="Times New Roman Bold" w:cs="B Nazanin" w:hint="eastAsia"/>
          <w:sz w:val="25"/>
          <w:szCs w:val="25"/>
          <w:rtl/>
          <w:lang w:bidi="fa-IR"/>
        </w:rPr>
        <w:t>ن</w:t>
      </w:r>
      <w:r w:rsidRPr="00181907">
        <w:rPr>
          <w:rFonts w:ascii="Times New Roman Bold" w:eastAsia="Times New Roman" w:hAnsi="Times New Roman Bold" w:cs="B Nazanin"/>
          <w:sz w:val="25"/>
          <w:szCs w:val="25"/>
          <w:rtl/>
          <w:lang w:bidi="fa-IR"/>
        </w:rPr>
        <w:t xml:space="preserve"> آموزش‌دهندگان، مد</w:t>
      </w:r>
      <w:r w:rsidRPr="00181907">
        <w:rPr>
          <w:rFonts w:ascii="Times New Roman Bold" w:eastAsia="Times New Roman" w:hAnsi="Times New Roman Bold" w:cs="B Nazanin" w:hint="cs"/>
          <w:sz w:val="25"/>
          <w:szCs w:val="25"/>
          <w:rtl/>
          <w:lang w:bidi="fa-IR"/>
        </w:rPr>
        <w:t>ی</w:t>
      </w:r>
      <w:r w:rsidRPr="00181907">
        <w:rPr>
          <w:rFonts w:ascii="Times New Roman Bold" w:eastAsia="Times New Roman" w:hAnsi="Times New Roman Bold" w:cs="B Nazanin" w:hint="eastAsia"/>
          <w:sz w:val="25"/>
          <w:szCs w:val="25"/>
          <w:rtl/>
          <w:lang w:bidi="fa-IR"/>
        </w:rPr>
        <w:t>ران</w:t>
      </w:r>
      <w:r w:rsidRPr="00181907">
        <w:rPr>
          <w:rFonts w:ascii="Times New Roman Bold" w:eastAsia="Times New Roman" w:hAnsi="Times New Roman Bold" w:cs="B Nazanin"/>
          <w:sz w:val="25"/>
          <w:szCs w:val="25"/>
          <w:rtl/>
          <w:lang w:bidi="fa-IR"/>
        </w:rPr>
        <w:t xml:space="preserve"> فراگ</w:t>
      </w:r>
      <w:r w:rsidRPr="00181907">
        <w:rPr>
          <w:rFonts w:ascii="Times New Roman Bold" w:eastAsia="Times New Roman" w:hAnsi="Times New Roman Bold" w:cs="B Nazanin" w:hint="cs"/>
          <w:sz w:val="25"/>
          <w:szCs w:val="25"/>
          <w:rtl/>
          <w:lang w:bidi="fa-IR"/>
        </w:rPr>
        <w:t>ی</w:t>
      </w:r>
      <w:r w:rsidRPr="00181907">
        <w:rPr>
          <w:rFonts w:ascii="Times New Roman Bold" w:eastAsia="Times New Roman" w:hAnsi="Times New Roman Bold" w:cs="B Nazanin" w:hint="eastAsia"/>
          <w:sz w:val="25"/>
          <w:szCs w:val="25"/>
          <w:rtl/>
          <w:lang w:bidi="fa-IR"/>
        </w:rPr>
        <w:t>رنده</w:t>
      </w:r>
      <w:r w:rsidRPr="00181907">
        <w:rPr>
          <w:rFonts w:ascii="Times New Roman Bold" w:eastAsia="Times New Roman" w:hAnsi="Times New Roman Bold" w:cs="B Nazanin"/>
          <w:sz w:val="25"/>
          <w:szCs w:val="25"/>
          <w:rtl/>
          <w:lang w:bidi="fa-IR"/>
        </w:rPr>
        <w:t xml:space="preserve"> را با دقت و به‌طور کامل، ا</w:t>
      </w:r>
      <w:r w:rsidRPr="00181907">
        <w:rPr>
          <w:rFonts w:ascii="Times New Roman Bold" w:eastAsia="Times New Roman" w:hAnsi="Times New Roman Bold" w:cs="B Nazanin" w:hint="eastAsia"/>
          <w:sz w:val="25"/>
          <w:szCs w:val="25"/>
          <w:rtl/>
          <w:lang w:bidi="fa-IR"/>
        </w:rPr>
        <w:t>ز</w:t>
      </w:r>
      <w:r w:rsidRPr="00181907">
        <w:rPr>
          <w:rFonts w:ascii="Times New Roman Bold" w:eastAsia="Times New Roman" w:hAnsi="Times New Roman Bold" w:cs="B Nazanin"/>
          <w:sz w:val="25"/>
          <w:szCs w:val="25"/>
          <w:rtl/>
          <w:lang w:bidi="fa-IR"/>
        </w:rPr>
        <w:t xml:space="preserve"> طر</w:t>
      </w:r>
      <w:r w:rsidRPr="00181907">
        <w:rPr>
          <w:rFonts w:ascii="Times New Roman Bold" w:eastAsia="Times New Roman" w:hAnsi="Times New Roman Bold" w:cs="B Nazanin" w:hint="cs"/>
          <w:sz w:val="25"/>
          <w:szCs w:val="25"/>
          <w:rtl/>
          <w:lang w:bidi="fa-IR"/>
        </w:rPr>
        <w:t>ی</w:t>
      </w:r>
      <w:r w:rsidRPr="00181907">
        <w:rPr>
          <w:rFonts w:ascii="Times New Roman Bold" w:eastAsia="Times New Roman" w:hAnsi="Times New Roman Bold" w:cs="B Nazanin" w:hint="eastAsia"/>
          <w:sz w:val="25"/>
          <w:szCs w:val="25"/>
          <w:rtl/>
          <w:lang w:bidi="fa-IR"/>
        </w:rPr>
        <w:t>ق</w:t>
      </w:r>
      <w:r w:rsidRPr="00181907">
        <w:rPr>
          <w:rFonts w:ascii="Times New Roman Bold" w:eastAsia="Times New Roman" w:hAnsi="Times New Roman Bold" w:cs="B Nazanin"/>
          <w:sz w:val="25"/>
          <w:szCs w:val="25"/>
          <w:rtl/>
          <w:lang w:bidi="fa-IR"/>
        </w:rPr>
        <w:t xml:space="preserve"> تع</w:t>
      </w:r>
      <w:r w:rsidRPr="00181907">
        <w:rPr>
          <w:rFonts w:ascii="Times New Roman Bold" w:eastAsia="Times New Roman" w:hAnsi="Times New Roman Bold" w:cs="B Nazanin" w:hint="cs"/>
          <w:sz w:val="25"/>
          <w:szCs w:val="25"/>
          <w:rtl/>
          <w:lang w:bidi="fa-IR"/>
        </w:rPr>
        <w:t>یی</w:t>
      </w:r>
      <w:r w:rsidRPr="00181907">
        <w:rPr>
          <w:rFonts w:ascii="Times New Roman Bold" w:eastAsia="Times New Roman" w:hAnsi="Times New Roman Bold" w:cs="B Nazanin" w:hint="eastAsia"/>
          <w:sz w:val="25"/>
          <w:szCs w:val="25"/>
          <w:rtl/>
          <w:lang w:bidi="fa-IR"/>
        </w:rPr>
        <w:t>ن</w:t>
      </w:r>
      <w:r w:rsidRPr="00181907">
        <w:rPr>
          <w:rFonts w:ascii="Times New Roman Bold" w:eastAsia="Times New Roman" w:hAnsi="Times New Roman Bold" w:cs="B Nazanin"/>
          <w:sz w:val="25"/>
          <w:szCs w:val="25"/>
          <w:rtl/>
          <w:lang w:bidi="fa-IR"/>
        </w:rPr>
        <w:t xml:space="preserve"> و شناسا</w:t>
      </w:r>
      <w:r w:rsidRPr="00181907">
        <w:rPr>
          <w:rFonts w:ascii="Times New Roman Bold" w:eastAsia="Times New Roman" w:hAnsi="Times New Roman Bold" w:cs="B Nazanin" w:hint="cs"/>
          <w:sz w:val="25"/>
          <w:szCs w:val="25"/>
          <w:rtl/>
          <w:lang w:bidi="fa-IR"/>
        </w:rPr>
        <w:t>یی</w:t>
      </w:r>
      <w:r w:rsidRPr="00181907">
        <w:rPr>
          <w:rFonts w:ascii="Times New Roman Bold" w:eastAsia="Times New Roman" w:hAnsi="Times New Roman Bold" w:cs="B Nazanin"/>
          <w:sz w:val="25"/>
          <w:szCs w:val="25"/>
          <w:rtl/>
          <w:lang w:bidi="fa-IR"/>
        </w:rPr>
        <w:t xml:space="preserve"> کل</w:t>
      </w:r>
      <w:r w:rsidRPr="00181907">
        <w:rPr>
          <w:rFonts w:ascii="Times New Roman Bold" w:eastAsia="Times New Roman" w:hAnsi="Times New Roman Bold" w:cs="B Nazanin" w:hint="cs"/>
          <w:sz w:val="25"/>
          <w:szCs w:val="25"/>
          <w:rtl/>
          <w:lang w:bidi="fa-IR"/>
        </w:rPr>
        <w:t>ی</w:t>
      </w:r>
      <w:r w:rsidRPr="00181907">
        <w:rPr>
          <w:rFonts w:ascii="Times New Roman Bold" w:eastAsia="Times New Roman" w:hAnsi="Times New Roman Bold" w:cs="B Nazanin" w:hint="eastAsia"/>
          <w:sz w:val="25"/>
          <w:szCs w:val="25"/>
          <w:rtl/>
          <w:lang w:bidi="fa-IR"/>
        </w:rPr>
        <w:t>ه</w:t>
      </w:r>
      <w:r w:rsidRPr="00181907">
        <w:rPr>
          <w:rFonts w:ascii="Times New Roman Bold" w:eastAsia="Times New Roman" w:hAnsi="Times New Roman Bold" w:cs="B Nazanin"/>
          <w:sz w:val="25"/>
          <w:szCs w:val="25"/>
          <w:rtl/>
          <w:lang w:bidi="fa-IR"/>
        </w:rPr>
        <w:t xml:space="preserve"> جزئ</w:t>
      </w:r>
      <w:r w:rsidRPr="00181907">
        <w:rPr>
          <w:rFonts w:ascii="Times New Roman Bold" w:eastAsia="Times New Roman" w:hAnsi="Times New Roman Bold" w:cs="B Nazanin" w:hint="cs"/>
          <w:sz w:val="25"/>
          <w:szCs w:val="25"/>
          <w:rtl/>
          <w:lang w:bidi="fa-IR"/>
        </w:rPr>
        <w:t>ی</w:t>
      </w:r>
      <w:r w:rsidRPr="00181907">
        <w:rPr>
          <w:rFonts w:ascii="Times New Roman Bold" w:eastAsia="Times New Roman" w:hAnsi="Times New Roman Bold" w:cs="B Nazanin" w:hint="eastAsia"/>
          <w:sz w:val="25"/>
          <w:szCs w:val="25"/>
          <w:rtl/>
          <w:lang w:bidi="fa-IR"/>
        </w:rPr>
        <w:t>ات</w:t>
      </w:r>
      <w:r w:rsidRPr="00181907">
        <w:rPr>
          <w:rFonts w:ascii="Times New Roman Bold" w:eastAsia="Times New Roman" w:hAnsi="Times New Roman Bold" w:cs="B Nazanin"/>
          <w:sz w:val="25"/>
          <w:szCs w:val="25"/>
          <w:rtl/>
          <w:lang w:bidi="fa-IR"/>
        </w:rPr>
        <w:t xml:space="preserve"> و مشکلات مهم در سازمان، آموزش م</w:t>
      </w:r>
      <w:r w:rsidRPr="00181907">
        <w:rPr>
          <w:rFonts w:ascii="Times New Roman Bold" w:eastAsia="Times New Roman" w:hAnsi="Times New Roman Bold" w:cs="B Nazanin" w:hint="cs"/>
          <w:sz w:val="25"/>
          <w:szCs w:val="25"/>
          <w:rtl/>
          <w:lang w:bidi="fa-IR"/>
        </w:rPr>
        <w:t>ی‌</w:t>
      </w:r>
      <w:r w:rsidRPr="00181907">
        <w:rPr>
          <w:rFonts w:ascii="Times New Roman Bold" w:eastAsia="Times New Roman" w:hAnsi="Times New Roman Bold" w:cs="B Nazanin" w:hint="eastAsia"/>
          <w:sz w:val="25"/>
          <w:szCs w:val="25"/>
          <w:rtl/>
          <w:lang w:bidi="fa-IR"/>
        </w:rPr>
        <w:t>دهند</w:t>
      </w:r>
      <w:r w:rsidRPr="00181907">
        <w:rPr>
          <w:rFonts w:ascii="Times New Roman Bold" w:eastAsia="Times New Roman" w:hAnsi="Times New Roman Bold" w:cs="B Nazanin"/>
          <w:sz w:val="25"/>
          <w:szCs w:val="25"/>
          <w:rtl/>
          <w:lang w:bidi="fa-IR"/>
        </w:rPr>
        <w:t xml:space="preserve"> و به آن‌ها م</w:t>
      </w:r>
      <w:r w:rsidRPr="00181907">
        <w:rPr>
          <w:rFonts w:ascii="Times New Roman Bold" w:eastAsia="Times New Roman" w:hAnsi="Times New Roman Bold" w:cs="B Nazanin" w:hint="cs"/>
          <w:sz w:val="25"/>
          <w:szCs w:val="25"/>
          <w:rtl/>
          <w:lang w:bidi="fa-IR"/>
        </w:rPr>
        <w:t>ی‌</w:t>
      </w:r>
      <w:r w:rsidRPr="00181907">
        <w:rPr>
          <w:rFonts w:ascii="Times New Roman Bold" w:eastAsia="Times New Roman" w:hAnsi="Times New Roman Bold" w:cs="B Nazanin" w:hint="eastAsia"/>
          <w:sz w:val="25"/>
          <w:szCs w:val="25"/>
          <w:rtl/>
          <w:lang w:bidi="fa-IR"/>
        </w:rPr>
        <w:t>آموزند</w:t>
      </w:r>
      <w:r w:rsidRPr="00181907">
        <w:rPr>
          <w:rFonts w:ascii="Times New Roman Bold" w:eastAsia="Times New Roman" w:hAnsi="Times New Roman Bold" w:cs="B Nazanin"/>
          <w:sz w:val="25"/>
          <w:szCs w:val="25"/>
          <w:rtl/>
          <w:lang w:bidi="fa-IR"/>
        </w:rPr>
        <w:t xml:space="preserve"> که چگونه از روش‌ها</w:t>
      </w:r>
      <w:r w:rsidRPr="00181907">
        <w:rPr>
          <w:rFonts w:ascii="Times New Roman Bold" w:eastAsia="Times New Roman" w:hAnsi="Times New Roman Bold" w:cs="B Nazanin" w:hint="cs"/>
          <w:sz w:val="25"/>
          <w:szCs w:val="25"/>
          <w:rtl/>
          <w:lang w:bidi="fa-IR"/>
        </w:rPr>
        <w:t>ی</w:t>
      </w:r>
      <w:r w:rsidRPr="00181907">
        <w:rPr>
          <w:rFonts w:ascii="Times New Roman Bold" w:eastAsia="Times New Roman" w:hAnsi="Times New Roman Bold" w:cs="B Nazanin"/>
          <w:sz w:val="25"/>
          <w:szCs w:val="25"/>
          <w:rtl/>
          <w:lang w:bidi="fa-IR"/>
        </w:rPr>
        <w:t xml:space="preserve"> علم</w:t>
      </w:r>
      <w:r w:rsidRPr="00181907">
        <w:rPr>
          <w:rFonts w:ascii="Times New Roman Bold" w:eastAsia="Times New Roman" w:hAnsi="Times New Roman Bold" w:cs="B Nazanin" w:hint="cs"/>
          <w:sz w:val="25"/>
          <w:szCs w:val="25"/>
          <w:rtl/>
          <w:lang w:bidi="fa-IR"/>
        </w:rPr>
        <w:t>ی</w:t>
      </w:r>
      <w:r w:rsidRPr="00181907">
        <w:rPr>
          <w:rFonts w:ascii="Times New Roman Bold" w:eastAsia="Times New Roman" w:hAnsi="Times New Roman Bold" w:cs="B Nazanin"/>
          <w:sz w:val="25"/>
          <w:szCs w:val="25"/>
          <w:rtl/>
          <w:lang w:bidi="fa-IR"/>
        </w:rPr>
        <w:t xml:space="preserve"> برا</w:t>
      </w:r>
      <w:r w:rsidRPr="00181907">
        <w:rPr>
          <w:rFonts w:ascii="Times New Roman Bold" w:eastAsia="Times New Roman" w:hAnsi="Times New Roman Bold" w:cs="B Nazanin" w:hint="cs"/>
          <w:sz w:val="25"/>
          <w:szCs w:val="25"/>
          <w:rtl/>
          <w:lang w:bidi="fa-IR"/>
        </w:rPr>
        <w:t>ی</w:t>
      </w:r>
      <w:r w:rsidRPr="00181907">
        <w:rPr>
          <w:rFonts w:ascii="Times New Roman Bold" w:eastAsia="Times New Roman" w:hAnsi="Times New Roman Bold" w:cs="B Nazanin"/>
          <w:sz w:val="25"/>
          <w:szCs w:val="25"/>
          <w:rtl/>
          <w:lang w:bidi="fa-IR"/>
        </w:rPr>
        <w:t xml:space="preserve"> حل مسائل استفاده کنند.</w:t>
      </w:r>
    </w:p>
    <w:p w14:paraId="1089C191" w14:textId="77777777" w:rsidR="00181907" w:rsidRDefault="00181907" w:rsidP="00181907">
      <w:pPr>
        <w:rPr>
          <w:rFonts w:ascii="Times New Roman Bold" w:eastAsia="Times New Roman" w:hAnsi="Times New Roman Bold" w:cs="B Nazanin"/>
          <w:sz w:val="25"/>
          <w:szCs w:val="25"/>
          <w:rtl/>
          <w:lang w:bidi="fa-IR"/>
        </w:rPr>
      </w:pPr>
      <w:r w:rsidRPr="00181907">
        <w:rPr>
          <w:rFonts w:ascii="Times New Roman Bold" w:eastAsia="Times New Roman" w:hAnsi="Times New Roman Bold" w:cs="B Nazanin" w:hint="eastAsia"/>
          <w:sz w:val="25"/>
          <w:szCs w:val="25"/>
          <w:rtl/>
          <w:lang w:bidi="fa-IR"/>
        </w:rPr>
        <w:t>ب</w:t>
      </w:r>
      <w:r w:rsidRPr="00181907">
        <w:rPr>
          <w:rFonts w:ascii="Times New Roman Bold" w:eastAsia="Times New Roman" w:hAnsi="Times New Roman Bold" w:cs="B Nazanin" w:hint="cs"/>
          <w:sz w:val="25"/>
          <w:szCs w:val="25"/>
          <w:rtl/>
          <w:lang w:bidi="fa-IR"/>
        </w:rPr>
        <w:t>ی</w:t>
      </w:r>
      <w:r w:rsidRPr="00181907">
        <w:rPr>
          <w:rFonts w:ascii="Times New Roman Bold" w:eastAsia="Times New Roman" w:hAnsi="Times New Roman Bold" w:cs="B Nazanin" w:hint="eastAsia"/>
          <w:sz w:val="25"/>
          <w:szCs w:val="25"/>
          <w:rtl/>
          <w:lang w:bidi="fa-IR"/>
        </w:rPr>
        <w:t>شتر</w:t>
      </w:r>
      <w:r w:rsidRPr="00181907">
        <w:rPr>
          <w:rFonts w:ascii="Times New Roman Bold" w:eastAsia="Times New Roman" w:hAnsi="Times New Roman Bold" w:cs="B Nazanin"/>
          <w:sz w:val="25"/>
          <w:szCs w:val="25"/>
          <w:rtl/>
          <w:lang w:bidi="fa-IR"/>
        </w:rPr>
        <w:t xml:space="preserve"> ا</w:t>
      </w:r>
      <w:r w:rsidRPr="00181907">
        <w:rPr>
          <w:rFonts w:ascii="Times New Roman Bold" w:eastAsia="Times New Roman" w:hAnsi="Times New Roman Bold" w:cs="B Nazanin" w:hint="cs"/>
          <w:sz w:val="25"/>
          <w:szCs w:val="25"/>
          <w:rtl/>
          <w:lang w:bidi="fa-IR"/>
        </w:rPr>
        <w:t>ی</w:t>
      </w:r>
      <w:r w:rsidRPr="00181907">
        <w:rPr>
          <w:rFonts w:ascii="Times New Roman Bold" w:eastAsia="Times New Roman" w:hAnsi="Times New Roman Bold" w:cs="B Nazanin" w:hint="eastAsia"/>
          <w:sz w:val="25"/>
          <w:szCs w:val="25"/>
          <w:rtl/>
          <w:lang w:bidi="fa-IR"/>
        </w:rPr>
        <w:t>ن</w:t>
      </w:r>
      <w:r w:rsidRPr="00181907">
        <w:rPr>
          <w:rFonts w:ascii="Times New Roman Bold" w:eastAsia="Times New Roman" w:hAnsi="Times New Roman Bold" w:cs="B Nazanin"/>
          <w:sz w:val="25"/>
          <w:szCs w:val="25"/>
          <w:rtl/>
          <w:lang w:bidi="fa-IR"/>
        </w:rPr>
        <w:t xml:space="preserve"> مد</w:t>
      </w:r>
      <w:r w:rsidRPr="00181907">
        <w:rPr>
          <w:rFonts w:ascii="Times New Roman Bold" w:eastAsia="Times New Roman" w:hAnsi="Times New Roman Bold" w:cs="B Nazanin" w:hint="cs"/>
          <w:sz w:val="25"/>
          <w:szCs w:val="25"/>
          <w:rtl/>
          <w:lang w:bidi="fa-IR"/>
        </w:rPr>
        <w:t>ی</w:t>
      </w:r>
      <w:r w:rsidRPr="00181907">
        <w:rPr>
          <w:rFonts w:ascii="Times New Roman Bold" w:eastAsia="Times New Roman" w:hAnsi="Times New Roman Bold" w:cs="B Nazanin" w:hint="eastAsia"/>
          <w:sz w:val="25"/>
          <w:szCs w:val="25"/>
          <w:rtl/>
          <w:lang w:bidi="fa-IR"/>
        </w:rPr>
        <w:t>ران</w:t>
      </w:r>
      <w:r w:rsidRPr="00181907">
        <w:rPr>
          <w:rFonts w:ascii="Times New Roman Bold" w:eastAsia="Times New Roman" w:hAnsi="Times New Roman Bold" w:cs="B Nazanin"/>
          <w:sz w:val="25"/>
          <w:szCs w:val="25"/>
          <w:rtl/>
          <w:lang w:bidi="fa-IR"/>
        </w:rPr>
        <w:t xml:space="preserve"> در بخش مشاوره مد</w:t>
      </w:r>
      <w:r w:rsidRPr="00181907">
        <w:rPr>
          <w:rFonts w:ascii="Times New Roman Bold" w:eastAsia="Times New Roman" w:hAnsi="Times New Roman Bold" w:cs="B Nazanin" w:hint="cs"/>
          <w:sz w:val="25"/>
          <w:szCs w:val="25"/>
          <w:rtl/>
          <w:lang w:bidi="fa-IR"/>
        </w:rPr>
        <w:t>ی</w:t>
      </w:r>
      <w:r w:rsidRPr="00181907">
        <w:rPr>
          <w:rFonts w:ascii="Times New Roman Bold" w:eastAsia="Times New Roman" w:hAnsi="Times New Roman Bold" w:cs="B Nazanin" w:hint="eastAsia"/>
          <w:sz w:val="25"/>
          <w:szCs w:val="25"/>
          <w:rtl/>
          <w:lang w:bidi="fa-IR"/>
        </w:rPr>
        <w:t>ران</w:t>
      </w:r>
      <w:r w:rsidRPr="00181907">
        <w:rPr>
          <w:rFonts w:ascii="Times New Roman Bold" w:eastAsia="Times New Roman" w:hAnsi="Times New Roman Bold" w:cs="B Nazanin"/>
          <w:sz w:val="25"/>
          <w:szCs w:val="25"/>
          <w:rtl/>
          <w:lang w:bidi="fa-IR"/>
        </w:rPr>
        <w:t xml:space="preserve"> عمل</w:t>
      </w:r>
      <w:r w:rsidRPr="00181907">
        <w:rPr>
          <w:rFonts w:ascii="Times New Roman Bold" w:eastAsia="Times New Roman" w:hAnsi="Times New Roman Bold" w:cs="B Nazanin" w:hint="cs"/>
          <w:sz w:val="25"/>
          <w:szCs w:val="25"/>
          <w:rtl/>
          <w:lang w:bidi="fa-IR"/>
        </w:rPr>
        <w:t>ی</w:t>
      </w:r>
      <w:r w:rsidRPr="00181907">
        <w:rPr>
          <w:rFonts w:ascii="Times New Roman Bold" w:eastAsia="Times New Roman" w:hAnsi="Times New Roman Bold" w:cs="B Nazanin" w:hint="eastAsia"/>
          <w:sz w:val="25"/>
          <w:szCs w:val="25"/>
          <w:rtl/>
          <w:lang w:bidi="fa-IR"/>
        </w:rPr>
        <w:t>ات</w:t>
      </w:r>
      <w:r w:rsidRPr="00181907">
        <w:rPr>
          <w:rFonts w:ascii="Times New Roman Bold" w:eastAsia="Times New Roman" w:hAnsi="Times New Roman Bold" w:cs="B Nazanin"/>
          <w:sz w:val="25"/>
          <w:szCs w:val="25"/>
          <w:rtl/>
          <w:lang w:bidi="fa-IR"/>
        </w:rPr>
        <w:t xml:space="preserve"> (</w:t>
      </w:r>
      <w:r w:rsidRPr="00181907">
        <w:rPr>
          <w:rFonts w:ascii="Times New Roman Bold" w:eastAsia="Times New Roman" w:hAnsi="Times New Roman Bold" w:cs="B Nazanin"/>
          <w:sz w:val="25"/>
          <w:szCs w:val="25"/>
          <w:lang w:bidi="fa-IR"/>
        </w:rPr>
        <w:t>OMCD</w:t>
      </w:r>
      <w:r w:rsidRPr="00181907">
        <w:rPr>
          <w:rFonts w:ascii="Times New Roman Bold" w:eastAsia="Times New Roman" w:hAnsi="Times New Roman Bold" w:cs="B Nazanin"/>
          <w:sz w:val="25"/>
          <w:szCs w:val="25"/>
          <w:rtl/>
          <w:lang w:bidi="fa-IR"/>
        </w:rPr>
        <w:t>) آموزش‌ها</w:t>
      </w:r>
      <w:r w:rsidRPr="00181907">
        <w:rPr>
          <w:rFonts w:ascii="Times New Roman Bold" w:eastAsia="Times New Roman" w:hAnsi="Times New Roman Bold" w:cs="B Nazanin" w:hint="cs"/>
          <w:sz w:val="25"/>
          <w:szCs w:val="25"/>
          <w:rtl/>
          <w:lang w:bidi="fa-IR"/>
        </w:rPr>
        <w:t>ی</w:t>
      </w:r>
      <w:r w:rsidRPr="00181907">
        <w:rPr>
          <w:rFonts w:ascii="Times New Roman Bold" w:eastAsia="Times New Roman" w:hAnsi="Times New Roman Bold" w:cs="B Nazanin"/>
          <w:sz w:val="25"/>
          <w:szCs w:val="25"/>
          <w:rtl/>
          <w:lang w:bidi="fa-IR"/>
        </w:rPr>
        <w:t xml:space="preserve"> ز</w:t>
      </w:r>
      <w:r w:rsidRPr="00181907">
        <w:rPr>
          <w:rFonts w:ascii="Times New Roman Bold" w:eastAsia="Times New Roman" w:hAnsi="Times New Roman Bold" w:cs="B Nazanin" w:hint="cs"/>
          <w:sz w:val="25"/>
          <w:szCs w:val="25"/>
          <w:rtl/>
          <w:lang w:bidi="fa-IR"/>
        </w:rPr>
        <w:t>ی</w:t>
      </w:r>
      <w:r w:rsidRPr="00181907">
        <w:rPr>
          <w:rFonts w:ascii="Times New Roman Bold" w:eastAsia="Times New Roman" w:hAnsi="Times New Roman Bold" w:cs="B Nazanin" w:hint="eastAsia"/>
          <w:sz w:val="25"/>
          <w:szCs w:val="25"/>
          <w:rtl/>
          <w:lang w:bidi="fa-IR"/>
        </w:rPr>
        <w:t>اد</w:t>
      </w:r>
      <w:r w:rsidRPr="00181907">
        <w:rPr>
          <w:rFonts w:ascii="Times New Roman Bold" w:eastAsia="Times New Roman" w:hAnsi="Times New Roman Bold" w:cs="B Nazanin" w:hint="cs"/>
          <w:sz w:val="25"/>
          <w:szCs w:val="25"/>
          <w:rtl/>
          <w:lang w:bidi="fa-IR"/>
        </w:rPr>
        <w:t>ی</w:t>
      </w:r>
      <w:r w:rsidRPr="00181907">
        <w:rPr>
          <w:rFonts w:ascii="Times New Roman Bold" w:eastAsia="Times New Roman" w:hAnsi="Times New Roman Bold" w:cs="B Nazanin"/>
          <w:sz w:val="25"/>
          <w:szCs w:val="25"/>
          <w:rtl/>
          <w:lang w:bidi="fa-IR"/>
        </w:rPr>
        <w:t xml:space="preserve"> د</w:t>
      </w:r>
      <w:r w:rsidRPr="00181907">
        <w:rPr>
          <w:rFonts w:ascii="Times New Roman Bold" w:eastAsia="Times New Roman" w:hAnsi="Times New Roman Bold" w:cs="B Nazanin" w:hint="cs"/>
          <w:sz w:val="25"/>
          <w:szCs w:val="25"/>
          <w:rtl/>
          <w:lang w:bidi="fa-IR"/>
        </w:rPr>
        <w:t>ی</w:t>
      </w:r>
      <w:r w:rsidRPr="00181907">
        <w:rPr>
          <w:rFonts w:ascii="Times New Roman Bold" w:eastAsia="Times New Roman" w:hAnsi="Times New Roman Bold" w:cs="B Nazanin" w:hint="eastAsia"/>
          <w:sz w:val="25"/>
          <w:szCs w:val="25"/>
          <w:rtl/>
          <w:lang w:bidi="fa-IR"/>
        </w:rPr>
        <w:t>ده‌اند</w:t>
      </w:r>
      <w:r w:rsidRPr="00181907">
        <w:rPr>
          <w:rFonts w:ascii="Times New Roman Bold" w:eastAsia="Times New Roman" w:hAnsi="Times New Roman Bold" w:cs="B Nazanin"/>
          <w:sz w:val="25"/>
          <w:szCs w:val="25"/>
          <w:rtl/>
          <w:lang w:bidi="fa-IR"/>
        </w:rPr>
        <w:t xml:space="preserve">. </w:t>
      </w:r>
      <w:r w:rsidRPr="00181907">
        <w:rPr>
          <w:rFonts w:ascii="Times New Roman Bold" w:eastAsia="Times New Roman" w:hAnsi="Times New Roman Bold" w:cs="B Nazanin"/>
          <w:sz w:val="25"/>
          <w:szCs w:val="25"/>
          <w:lang w:bidi="fa-IR"/>
        </w:rPr>
        <w:t>OMCD</w:t>
      </w:r>
      <w:r w:rsidRPr="00181907">
        <w:rPr>
          <w:rFonts w:ascii="Times New Roman Bold" w:eastAsia="Times New Roman" w:hAnsi="Times New Roman Bold" w:cs="B Nazanin"/>
          <w:sz w:val="25"/>
          <w:szCs w:val="25"/>
          <w:rtl/>
          <w:lang w:bidi="fa-IR"/>
        </w:rPr>
        <w:t xml:space="preserve"> در ژاپن نت</w:t>
      </w:r>
      <w:r w:rsidRPr="00181907">
        <w:rPr>
          <w:rFonts w:ascii="Times New Roman Bold" w:eastAsia="Times New Roman" w:hAnsi="Times New Roman Bold" w:cs="B Nazanin" w:hint="cs"/>
          <w:sz w:val="25"/>
          <w:szCs w:val="25"/>
          <w:rtl/>
          <w:lang w:bidi="fa-IR"/>
        </w:rPr>
        <w:t>ی</w:t>
      </w:r>
      <w:r w:rsidRPr="00181907">
        <w:rPr>
          <w:rFonts w:ascii="Times New Roman Bold" w:eastAsia="Times New Roman" w:hAnsi="Times New Roman Bold" w:cs="B Nazanin" w:hint="eastAsia"/>
          <w:sz w:val="25"/>
          <w:szCs w:val="25"/>
          <w:rtl/>
          <w:lang w:bidi="fa-IR"/>
        </w:rPr>
        <w:t>جه</w:t>
      </w:r>
      <w:r w:rsidRPr="00181907">
        <w:rPr>
          <w:rFonts w:ascii="Times New Roman Bold" w:eastAsia="Times New Roman" w:hAnsi="Times New Roman Bold" w:cs="B Nazanin"/>
          <w:sz w:val="25"/>
          <w:szCs w:val="25"/>
          <w:rtl/>
          <w:lang w:bidi="fa-IR"/>
        </w:rPr>
        <w:t xml:space="preserve"> تلاش‌ها</w:t>
      </w:r>
      <w:r w:rsidRPr="00181907">
        <w:rPr>
          <w:rFonts w:ascii="Times New Roman Bold" w:eastAsia="Times New Roman" w:hAnsi="Times New Roman Bold" w:cs="B Nazanin" w:hint="cs"/>
          <w:sz w:val="25"/>
          <w:szCs w:val="25"/>
          <w:rtl/>
          <w:lang w:bidi="fa-IR"/>
        </w:rPr>
        <w:t>ی</w:t>
      </w:r>
      <w:r w:rsidRPr="00181907">
        <w:rPr>
          <w:rFonts w:ascii="Times New Roman Bold" w:eastAsia="Times New Roman" w:hAnsi="Times New Roman Bold" w:cs="B Nazanin"/>
          <w:sz w:val="25"/>
          <w:szCs w:val="25"/>
          <w:rtl/>
          <w:lang w:bidi="fa-IR"/>
        </w:rPr>
        <w:t xml:space="preserve"> فرد</w:t>
      </w:r>
      <w:r w:rsidRPr="00181907">
        <w:rPr>
          <w:rFonts w:ascii="Times New Roman Bold" w:eastAsia="Times New Roman" w:hAnsi="Times New Roman Bold" w:cs="B Nazanin" w:hint="cs"/>
          <w:sz w:val="25"/>
          <w:szCs w:val="25"/>
          <w:rtl/>
          <w:lang w:bidi="fa-IR"/>
        </w:rPr>
        <w:t>ی</w:t>
      </w:r>
      <w:r w:rsidRPr="00181907">
        <w:rPr>
          <w:rFonts w:ascii="Times New Roman Bold" w:eastAsia="Times New Roman" w:hAnsi="Times New Roman Bold" w:cs="B Nazanin"/>
          <w:sz w:val="25"/>
          <w:szCs w:val="25"/>
          <w:rtl/>
          <w:lang w:bidi="fa-IR"/>
        </w:rPr>
        <w:t xml:space="preserve"> به نام «تا</w:t>
      </w:r>
      <w:r w:rsidRPr="00181907">
        <w:rPr>
          <w:rFonts w:ascii="Times New Roman Bold" w:eastAsia="Times New Roman" w:hAnsi="Times New Roman Bold" w:cs="B Nazanin" w:hint="cs"/>
          <w:sz w:val="25"/>
          <w:szCs w:val="25"/>
          <w:rtl/>
          <w:lang w:bidi="fa-IR"/>
        </w:rPr>
        <w:t>ی</w:t>
      </w:r>
      <w:r w:rsidRPr="00181907">
        <w:rPr>
          <w:rFonts w:ascii="Times New Roman Bold" w:eastAsia="Times New Roman" w:hAnsi="Times New Roman Bold" w:cs="B Nazanin" w:hint="eastAsia"/>
          <w:sz w:val="25"/>
          <w:szCs w:val="25"/>
          <w:rtl/>
          <w:lang w:bidi="fa-IR"/>
        </w:rPr>
        <w:t>ش</w:t>
      </w:r>
      <w:r w:rsidRPr="00181907">
        <w:rPr>
          <w:rFonts w:ascii="Times New Roman Bold" w:eastAsia="Times New Roman" w:hAnsi="Times New Roman Bold" w:cs="B Nazanin" w:hint="cs"/>
          <w:sz w:val="25"/>
          <w:szCs w:val="25"/>
          <w:rtl/>
          <w:lang w:bidi="fa-IR"/>
        </w:rPr>
        <w:t>ی</w:t>
      </w:r>
      <w:r w:rsidRPr="00181907">
        <w:rPr>
          <w:rFonts w:ascii="Times New Roman Bold" w:eastAsia="Times New Roman" w:hAnsi="Times New Roman Bold" w:cs="B Nazanin"/>
          <w:sz w:val="25"/>
          <w:szCs w:val="25"/>
          <w:rtl/>
          <w:lang w:bidi="fa-IR"/>
        </w:rPr>
        <w:t xml:space="preserve"> اونو» است. او </w:t>
      </w:r>
      <w:r w:rsidRPr="00181907">
        <w:rPr>
          <w:rFonts w:ascii="Times New Roman Bold" w:eastAsia="Times New Roman" w:hAnsi="Times New Roman Bold" w:cs="B Nazanin" w:hint="cs"/>
          <w:sz w:val="25"/>
          <w:szCs w:val="25"/>
          <w:rtl/>
          <w:lang w:bidi="fa-IR"/>
        </w:rPr>
        <w:t>ی</w:t>
      </w:r>
      <w:r w:rsidRPr="00181907">
        <w:rPr>
          <w:rFonts w:ascii="Times New Roman Bold" w:eastAsia="Times New Roman" w:hAnsi="Times New Roman Bold" w:cs="B Nazanin" w:hint="eastAsia"/>
          <w:sz w:val="25"/>
          <w:szCs w:val="25"/>
          <w:rtl/>
          <w:lang w:bidi="fa-IR"/>
        </w:rPr>
        <w:t>ک</w:t>
      </w:r>
      <w:r w:rsidRPr="00181907">
        <w:rPr>
          <w:rFonts w:ascii="Times New Roman Bold" w:eastAsia="Times New Roman" w:hAnsi="Times New Roman Bold" w:cs="B Nazanin" w:hint="cs"/>
          <w:sz w:val="25"/>
          <w:szCs w:val="25"/>
          <w:rtl/>
          <w:lang w:bidi="fa-IR"/>
        </w:rPr>
        <w:t>ی</w:t>
      </w:r>
      <w:r w:rsidRPr="00181907">
        <w:rPr>
          <w:rFonts w:ascii="Times New Roman Bold" w:eastAsia="Times New Roman" w:hAnsi="Times New Roman Bold" w:cs="B Nazanin"/>
          <w:sz w:val="25"/>
          <w:szCs w:val="25"/>
          <w:rtl/>
          <w:lang w:bidi="fa-IR"/>
        </w:rPr>
        <w:t xml:space="preserve"> از طراحان و معماران ساختار س</w:t>
      </w:r>
      <w:r w:rsidRPr="00181907">
        <w:rPr>
          <w:rFonts w:ascii="Times New Roman Bold" w:eastAsia="Times New Roman" w:hAnsi="Times New Roman Bold" w:cs="B Nazanin" w:hint="cs"/>
          <w:sz w:val="25"/>
          <w:szCs w:val="25"/>
          <w:rtl/>
          <w:lang w:bidi="fa-IR"/>
        </w:rPr>
        <w:t>ی</w:t>
      </w:r>
      <w:r w:rsidRPr="00181907">
        <w:rPr>
          <w:rFonts w:ascii="Times New Roman Bold" w:eastAsia="Times New Roman" w:hAnsi="Times New Roman Bold" w:cs="B Nazanin" w:hint="eastAsia"/>
          <w:sz w:val="25"/>
          <w:szCs w:val="25"/>
          <w:rtl/>
          <w:lang w:bidi="fa-IR"/>
        </w:rPr>
        <w:t>ستم</w:t>
      </w:r>
      <w:r w:rsidRPr="00181907">
        <w:rPr>
          <w:rFonts w:ascii="Times New Roman Bold" w:eastAsia="Times New Roman" w:hAnsi="Times New Roman Bold" w:cs="B Nazanin"/>
          <w:sz w:val="25"/>
          <w:szCs w:val="25"/>
          <w:rtl/>
          <w:lang w:bidi="fa-IR"/>
        </w:rPr>
        <w:t xml:space="preserve"> تول</w:t>
      </w:r>
      <w:r w:rsidRPr="00181907">
        <w:rPr>
          <w:rFonts w:ascii="Times New Roman Bold" w:eastAsia="Times New Roman" w:hAnsi="Times New Roman Bold" w:cs="B Nazanin" w:hint="cs"/>
          <w:sz w:val="25"/>
          <w:szCs w:val="25"/>
          <w:rtl/>
          <w:lang w:bidi="fa-IR"/>
        </w:rPr>
        <w:t>ی</w:t>
      </w:r>
      <w:r w:rsidRPr="00181907">
        <w:rPr>
          <w:rFonts w:ascii="Times New Roman Bold" w:eastAsia="Times New Roman" w:hAnsi="Times New Roman Bold" w:cs="B Nazanin" w:hint="eastAsia"/>
          <w:sz w:val="25"/>
          <w:szCs w:val="25"/>
          <w:rtl/>
          <w:lang w:bidi="fa-IR"/>
        </w:rPr>
        <w:t>د</w:t>
      </w:r>
      <w:r w:rsidRPr="00181907">
        <w:rPr>
          <w:rFonts w:ascii="Times New Roman Bold" w:eastAsia="Times New Roman" w:hAnsi="Times New Roman Bold" w:cs="B Nazanin"/>
          <w:sz w:val="25"/>
          <w:szCs w:val="25"/>
          <w:rtl/>
          <w:lang w:bidi="fa-IR"/>
        </w:rPr>
        <w:t xml:space="preserve"> تو</w:t>
      </w:r>
      <w:r w:rsidRPr="00181907">
        <w:rPr>
          <w:rFonts w:ascii="Times New Roman Bold" w:eastAsia="Times New Roman" w:hAnsi="Times New Roman Bold" w:cs="B Nazanin" w:hint="cs"/>
          <w:sz w:val="25"/>
          <w:szCs w:val="25"/>
          <w:rtl/>
          <w:lang w:bidi="fa-IR"/>
        </w:rPr>
        <w:t>ی</w:t>
      </w:r>
      <w:r w:rsidRPr="00181907">
        <w:rPr>
          <w:rFonts w:ascii="Times New Roman Bold" w:eastAsia="Times New Roman" w:hAnsi="Times New Roman Bold" w:cs="B Nazanin" w:hint="eastAsia"/>
          <w:sz w:val="25"/>
          <w:szCs w:val="25"/>
          <w:rtl/>
          <w:lang w:bidi="fa-IR"/>
        </w:rPr>
        <w:t>وتا</w:t>
      </w:r>
      <w:r w:rsidRPr="00181907">
        <w:rPr>
          <w:rFonts w:ascii="Times New Roman Bold" w:eastAsia="Times New Roman" w:hAnsi="Times New Roman Bold" w:cs="B Nazanin"/>
          <w:sz w:val="25"/>
          <w:szCs w:val="25"/>
          <w:rtl/>
          <w:lang w:bidi="fa-IR"/>
        </w:rPr>
        <w:t xml:space="preserve"> بود که ا</w:t>
      </w:r>
      <w:r w:rsidRPr="00181907">
        <w:rPr>
          <w:rFonts w:ascii="Times New Roman Bold" w:eastAsia="Times New Roman" w:hAnsi="Times New Roman Bold" w:cs="B Nazanin" w:hint="cs"/>
          <w:sz w:val="25"/>
          <w:szCs w:val="25"/>
          <w:rtl/>
          <w:lang w:bidi="fa-IR"/>
        </w:rPr>
        <w:t>ی</w:t>
      </w:r>
      <w:r w:rsidRPr="00181907">
        <w:rPr>
          <w:rFonts w:ascii="Times New Roman Bold" w:eastAsia="Times New Roman" w:hAnsi="Times New Roman Bold" w:cs="B Nazanin" w:hint="eastAsia"/>
          <w:sz w:val="25"/>
          <w:szCs w:val="25"/>
          <w:rtl/>
          <w:lang w:bidi="fa-IR"/>
        </w:rPr>
        <w:t>ن</w:t>
      </w:r>
      <w:r w:rsidRPr="00181907">
        <w:rPr>
          <w:rFonts w:ascii="Times New Roman Bold" w:eastAsia="Times New Roman" w:hAnsi="Times New Roman Bold" w:cs="B Nazanin"/>
          <w:sz w:val="25"/>
          <w:szCs w:val="25"/>
          <w:rtl/>
          <w:lang w:bidi="fa-IR"/>
        </w:rPr>
        <w:t xml:space="preserve"> س</w:t>
      </w:r>
      <w:r w:rsidRPr="00181907">
        <w:rPr>
          <w:rFonts w:ascii="Times New Roman Bold" w:eastAsia="Times New Roman" w:hAnsi="Times New Roman Bold" w:cs="B Nazanin" w:hint="cs"/>
          <w:sz w:val="25"/>
          <w:szCs w:val="25"/>
          <w:rtl/>
          <w:lang w:bidi="fa-IR"/>
        </w:rPr>
        <w:t>ی</w:t>
      </w:r>
      <w:r w:rsidRPr="00181907">
        <w:rPr>
          <w:rFonts w:ascii="Times New Roman Bold" w:eastAsia="Times New Roman" w:hAnsi="Times New Roman Bold" w:cs="B Nazanin" w:hint="eastAsia"/>
          <w:sz w:val="25"/>
          <w:szCs w:val="25"/>
          <w:rtl/>
          <w:lang w:bidi="fa-IR"/>
        </w:rPr>
        <w:t>ستم</w:t>
      </w:r>
      <w:r w:rsidRPr="00181907">
        <w:rPr>
          <w:rFonts w:ascii="Times New Roman Bold" w:eastAsia="Times New Roman" w:hAnsi="Times New Roman Bold" w:cs="B Nazanin"/>
          <w:sz w:val="25"/>
          <w:szCs w:val="25"/>
          <w:rtl/>
          <w:lang w:bidi="fa-IR"/>
        </w:rPr>
        <w:t xml:space="preserve"> را به سا</w:t>
      </w:r>
      <w:r w:rsidRPr="00181907">
        <w:rPr>
          <w:rFonts w:ascii="Times New Roman Bold" w:eastAsia="Times New Roman" w:hAnsi="Times New Roman Bold" w:cs="B Nazanin" w:hint="cs"/>
          <w:sz w:val="25"/>
          <w:szCs w:val="25"/>
          <w:rtl/>
          <w:lang w:bidi="fa-IR"/>
        </w:rPr>
        <w:t>ی</w:t>
      </w:r>
      <w:r w:rsidRPr="00181907">
        <w:rPr>
          <w:rFonts w:ascii="Times New Roman Bold" w:eastAsia="Times New Roman" w:hAnsi="Times New Roman Bold" w:cs="B Nazanin" w:hint="eastAsia"/>
          <w:sz w:val="25"/>
          <w:szCs w:val="25"/>
          <w:rtl/>
          <w:lang w:bidi="fa-IR"/>
        </w:rPr>
        <w:t>ر</w:t>
      </w:r>
      <w:r w:rsidRPr="00181907">
        <w:rPr>
          <w:rFonts w:ascii="Times New Roman Bold" w:eastAsia="Times New Roman" w:hAnsi="Times New Roman Bold" w:cs="B Nazanin"/>
          <w:sz w:val="25"/>
          <w:szCs w:val="25"/>
          <w:rtl/>
          <w:lang w:bidi="fa-IR"/>
        </w:rPr>
        <w:t xml:space="preserve"> بخش‌ها و شرکت‌ها منتشر کرده است. بس</w:t>
      </w:r>
      <w:r w:rsidRPr="00181907">
        <w:rPr>
          <w:rFonts w:ascii="Times New Roman Bold" w:eastAsia="Times New Roman" w:hAnsi="Times New Roman Bold" w:cs="B Nazanin" w:hint="cs"/>
          <w:sz w:val="25"/>
          <w:szCs w:val="25"/>
          <w:rtl/>
          <w:lang w:bidi="fa-IR"/>
        </w:rPr>
        <w:t>ی</w:t>
      </w:r>
      <w:r w:rsidRPr="00181907">
        <w:rPr>
          <w:rFonts w:ascii="Times New Roman Bold" w:eastAsia="Times New Roman" w:hAnsi="Times New Roman Bold" w:cs="B Nazanin" w:hint="eastAsia"/>
          <w:sz w:val="25"/>
          <w:szCs w:val="25"/>
          <w:rtl/>
          <w:lang w:bidi="fa-IR"/>
        </w:rPr>
        <w:t>ار</w:t>
      </w:r>
      <w:r w:rsidRPr="00181907">
        <w:rPr>
          <w:rFonts w:ascii="Times New Roman Bold" w:eastAsia="Times New Roman" w:hAnsi="Times New Roman Bold" w:cs="B Nazanin" w:hint="cs"/>
          <w:sz w:val="25"/>
          <w:szCs w:val="25"/>
          <w:rtl/>
          <w:lang w:bidi="fa-IR"/>
        </w:rPr>
        <w:t>ی</w:t>
      </w:r>
      <w:r w:rsidRPr="00181907">
        <w:rPr>
          <w:rFonts w:ascii="Times New Roman Bold" w:eastAsia="Times New Roman" w:hAnsi="Times New Roman Bold" w:cs="B Nazanin"/>
          <w:sz w:val="25"/>
          <w:szCs w:val="25"/>
          <w:rtl/>
          <w:lang w:bidi="fa-IR"/>
        </w:rPr>
        <w:t xml:space="preserve"> از مد</w:t>
      </w:r>
      <w:r w:rsidRPr="00181907">
        <w:rPr>
          <w:rFonts w:ascii="Times New Roman Bold" w:eastAsia="Times New Roman" w:hAnsi="Times New Roman Bold" w:cs="B Nazanin" w:hint="cs"/>
          <w:sz w:val="25"/>
          <w:szCs w:val="25"/>
          <w:rtl/>
          <w:lang w:bidi="fa-IR"/>
        </w:rPr>
        <w:t>ی</w:t>
      </w:r>
      <w:r w:rsidRPr="00181907">
        <w:rPr>
          <w:rFonts w:ascii="Times New Roman Bold" w:eastAsia="Times New Roman" w:hAnsi="Times New Roman Bold" w:cs="B Nazanin" w:hint="eastAsia"/>
          <w:sz w:val="25"/>
          <w:szCs w:val="25"/>
          <w:rtl/>
          <w:lang w:bidi="fa-IR"/>
        </w:rPr>
        <w:t>ران</w:t>
      </w:r>
      <w:r w:rsidRPr="00181907">
        <w:rPr>
          <w:rFonts w:ascii="Times New Roman Bold" w:eastAsia="Times New Roman" w:hAnsi="Times New Roman Bold" w:cs="B Nazanin"/>
          <w:sz w:val="25"/>
          <w:szCs w:val="25"/>
          <w:rtl/>
          <w:lang w:bidi="fa-IR"/>
        </w:rPr>
        <w:t xml:space="preserve"> رده بالا</w:t>
      </w:r>
      <w:r w:rsidRPr="00181907">
        <w:rPr>
          <w:rFonts w:ascii="Times New Roman Bold" w:eastAsia="Times New Roman" w:hAnsi="Times New Roman Bold" w:cs="B Nazanin" w:hint="cs"/>
          <w:sz w:val="25"/>
          <w:szCs w:val="25"/>
          <w:rtl/>
          <w:lang w:bidi="fa-IR"/>
        </w:rPr>
        <w:t>ی</w:t>
      </w:r>
      <w:r w:rsidRPr="00181907">
        <w:rPr>
          <w:rFonts w:ascii="Times New Roman Bold" w:eastAsia="Times New Roman" w:hAnsi="Times New Roman Bold" w:cs="B Nazanin"/>
          <w:sz w:val="25"/>
          <w:szCs w:val="25"/>
          <w:rtl/>
          <w:lang w:bidi="fa-IR"/>
        </w:rPr>
        <w:t xml:space="preserve"> تو</w:t>
      </w:r>
      <w:r w:rsidRPr="00181907">
        <w:rPr>
          <w:rFonts w:ascii="Times New Roman Bold" w:eastAsia="Times New Roman" w:hAnsi="Times New Roman Bold" w:cs="B Nazanin" w:hint="cs"/>
          <w:sz w:val="25"/>
          <w:szCs w:val="25"/>
          <w:rtl/>
          <w:lang w:bidi="fa-IR"/>
        </w:rPr>
        <w:t>ی</w:t>
      </w:r>
      <w:r w:rsidRPr="00181907">
        <w:rPr>
          <w:rFonts w:ascii="Times New Roman Bold" w:eastAsia="Times New Roman" w:hAnsi="Times New Roman Bold" w:cs="B Nazanin" w:hint="eastAsia"/>
          <w:sz w:val="25"/>
          <w:szCs w:val="25"/>
          <w:rtl/>
          <w:lang w:bidi="fa-IR"/>
        </w:rPr>
        <w:t>وتا،</w:t>
      </w:r>
      <w:r w:rsidRPr="00181907">
        <w:rPr>
          <w:rFonts w:ascii="Times New Roman Bold" w:eastAsia="Times New Roman" w:hAnsi="Times New Roman Bold" w:cs="B Nazanin"/>
          <w:sz w:val="25"/>
          <w:szCs w:val="25"/>
          <w:rtl/>
          <w:lang w:bidi="fa-IR"/>
        </w:rPr>
        <w:t xml:space="preserve"> از جمله «فوج</w:t>
      </w:r>
      <w:r w:rsidRPr="00181907">
        <w:rPr>
          <w:rFonts w:ascii="Times New Roman Bold" w:eastAsia="Times New Roman" w:hAnsi="Times New Roman Bold" w:cs="B Nazanin" w:hint="cs"/>
          <w:sz w:val="25"/>
          <w:szCs w:val="25"/>
          <w:rtl/>
          <w:lang w:bidi="fa-IR"/>
        </w:rPr>
        <w:t>ی</w:t>
      </w:r>
      <w:r w:rsidRPr="00181907">
        <w:rPr>
          <w:rFonts w:ascii="Times New Roman Bold" w:eastAsia="Times New Roman" w:hAnsi="Times New Roman Bold" w:cs="B Nazanin"/>
          <w:sz w:val="25"/>
          <w:szCs w:val="25"/>
          <w:rtl/>
          <w:lang w:bidi="fa-IR"/>
        </w:rPr>
        <w:t xml:space="preserve"> چو»، مد</w:t>
      </w:r>
      <w:r w:rsidRPr="00181907">
        <w:rPr>
          <w:rFonts w:ascii="Times New Roman Bold" w:eastAsia="Times New Roman" w:hAnsi="Times New Roman Bold" w:cs="B Nazanin" w:hint="cs"/>
          <w:sz w:val="25"/>
          <w:szCs w:val="25"/>
          <w:rtl/>
          <w:lang w:bidi="fa-IR"/>
        </w:rPr>
        <w:t>ی</w:t>
      </w:r>
      <w:r w:rsidRPr="00181907">
        <w:rPr>
          <w:rFonts w:ascii="Times New Roman Bold" w:eastAsia="Times New Roman" w:hAnsi="Times New Roman Bold" w:cs="B Nazanin" w:hint="eastAsia"/>
          <w:sz w:val="25"/>
          <w:szCs w:val="25"/>
          <w:rtl/>
          <w:lang w:bidi="fa-IR"/>
        </w:rPr>
        <w:t>ر</w:t>
      </w:r>
      <w:r w:rsidRPr="00181907">
        <w:rPr>
          <w:rFonts w:ascii="Times New Roman Bold" w:eastAsia="Times New Roman" w:hAnsi="Times New Roman Bold" w:cs="B Nazanin"/>
          <w:sz w:val="25"/>
          <w:szCs w:val="25"/>
          <w:rtl/>
          <w:lang w:bidi="fa-IR"/>
        </w:rPr>
        <w:t xml:space="preserve"> جد</w:t>
      </w:r>
      <w:r w:rsidRPr="00181907">
        <w:rPr>
          <w:rFonts w:ascii="Times New Roman Bold" w:eastAsia="Times New Roman" w:hAnsi="Times New Roman Bold" w:cs="B Nazanin" w:hint="cs"/>
          <w:sz w:val="25"/>
          <w:szCs w:val="25"/>
          <w:rtl/>
          <w:lang w:bidi="fa-IR"/>
        </w:rPr>
        <w:t>ی</w:t>
      </w:r>
      <w:r w:rsidRPr="00181907">
        <w:rPr>
          <w:rFonts w:ascii="Times New Roman Bold" w:eastAsia="Times New Roman" w:hAnsi="Times New Roman Bold" w:cs="B Nazanin" w:hint="eastAsia"/>
          <w:sz w:val="25"/>
          <w:szCs w:val="25"/>
          <w:rtl/>
          <w:lang w:bidi="fa-IR"/>
        </w:rPr>
        <w:t>د</w:t>
      </w:r>
      <w:r w:rsidRPr="00181907">
        <w:rPr>
          <w:rFonts w:ascii="Times New Roman Bold" w:eastAsia="Times New Roman" w:hAnsi="Times New Roman Bold" w:cs="B Nazanin"/>
          <w:sz w:val="25"/>
          <w:szCs w:val="25"/>
          <w:rtl/>
          <w:lang w:bidi="fa-IR"/>
        </w:rPr>
        <w:t xml:space="preserve"> شرکت موتور تو</w:t>
      </w:r>
      <w:r w:rsidRPr="00181907">
        <w:rPr>
          <w:rFonts w:ascii="Times New Roman Bold" w:eastAsia="Times New Roman" w:hAnsi="Times New Roman Bold" w:cs="B Nazanin" w:hint="cs"/>
          <w:sz w:val="25"/>
          <w:szCs w:val="25"/>
          <w:rtl/>
          <w:lang w:bidi="fa-IR"/>
        </w:rPr>
        <w:t>ی</w:t>
      </w:r>
      <w:r w:rsidRPr="00181907">
        <w:rPr>
          <w:rFonts w:ascii="Times New Roman Bold" w:eastAsia="Times New Roman" w:hAnsi="Times New Roman Bold" w:cs="B Nazanin" w:hint="eastAsia"/>
          <w:sz w:val="25"/>
          <w:szCs w:val="25"/>
          <w:rtl/>
          <w:lang w:bidi="fa-IR"/>
        </w:rPr>
        <w:t>وتا،</w:t>
      </w:r>
      <w:r w:rsidRPr="00181907">
        <w:rPr>
          <w:rFonts w:ascii="Times New Roman Bold" w:eastAsia="Times New Roman" w:hAnsi="Times New Roman Bold" w:cs="B Nazanin"/>
          <w:sz w:val="25"/>
          <w:szCs w:val="25"/>
          <w:rtl/>
          <w:lang w:bidi="fa-IR"/>
        </w:rPr>
        <w:t xml:space="preserve"> مهارت‌ها</w:t>
      </w:r>
      <w:r w:rsidRPr="00181907">
        <w:rPr>
          <w:rFonts w:ascii="Times New Roman Bold" w:eastAsia="Times New Roman" w:hAnsi="Times New Roman Bold" w:cs="B Nazanin" w:hint="cs"/>
          <w:sz w:val="25"/>
          <w:szCs w:val="25"/>
          <w:rtl/>
          <w:lang w:bidi="fa-IR"/>
        </w:rPr>
        <w:t>ی</w:t>
      </w:r>
      <w:r w:rsidRPr="00181907">
        <w:rPr>
          <w:rFonts w:ascii="Times New Roman Bold" w:eastAsia="Times New Roman" w:hAnsi="Times New Roman Bold" w:cs="B Nazanin"/>
          <w:sz w:val="25"/>
          <w:szCs w:val="25"/>
          <w:rtl/>
          <w:lang w:bidi="fa-IR"/>
        </w:rPr>
        <w:t xml:space="preserve"> خود را از بخش </w:t>
      </w:r>
      <w:r w:rsidRPr="00181907">
        <w:rPr>
          <w:rFonts w:ascii="Times New Roman Bold" w:eastAsia="Times New Roman" w:hAnsi="Times New Roman Bold" w:cs="B Nazanin"/>
          <w:sz w:val="25"/>
          <w:szCs w:val="25"/>
          <w:lang w:bidi="fa-IR"/>
        </w:rPr>
        <w:t>OMCD</w:t>
      </w:r>
      <w:r w:rsidRPr="00181907">
        <w:rPr>
          <w:rFonts w:ascii="Times New Roman Bold" w:eastAsia="Times New Roman" w:hAnsi="Times New Roman Bold" w:cs="B Nazanin"/>
          <w:sz w:val="25"/>
          <w:szCs w:val="25"/>
          <w:rtl/>
          <w:lang w:bidi="fa-IR"/>
        </w:rPr>
        <w:t xml:space="preserve"> کسب کرده‌اند.</w:t>
      </w:r>
    </w:p>
    <w:p w14:paraId="6D07E0DB" w14:textId="41ADC76B" w:rsidR="00B3750E" w:rsidRPr="00B3750E" w:rsidRDefault="00B3750E" w:rsidP="00181907">
      <w:pPr>
        <w:rPr>
          <w:rFonts w:ascii="Times New Roman Bold" w:eastAsia="Times New Roman" w:hAnsi="Times New Roman Bold" w:cs="B Nazanin"/>
          <w:sz w:val="25"/>
          <w:szCs w:val="25"/>
          <w:rtl/>
          <w:lang w:bidi="fa-IR"/>
        </w:rPr>
      </w:pPr>
      <w:r w:rsidRPr="00B3750E">
        <w:rPr>
          <w:rFonts w:ascii="Times New Roman Bold" w:eastAsia="Times New Roman" w:hAnsi="Times New Roman Bold" w:cs="B Nazanin"/>
          <w:sz w:val="25"/>
          <w:szCs w:val="25"/>
          <w:rtl/>
          <w:lang w:bidi="fa-IR"/>
        </w:rPr>
        <w:t>اقدامات پيشگيرانه تويوتا ابزارهايي نظير كارت</w:t>
      </w:r>
      <w:r w:rsidR="00BB06E3">
        <w:rPr>
          <w:rFonts w:ascii="Times New Roman Bold" w:eastAsia="Times New Roman" w:hAnsi="Times New Roman Bold" w:cs="B Nazanin" w:hint="cs"/>
          <w:sz w:val="25"/>
          <w:szCs w:val="25"/>
          <w:rtl/>
          <w:lang w:bidi="fa-IR"/>
        </w:rPr>
        <w:t xml:space="preserve"> </w:t>
      </w:r>
      <w:r w:rsidRPr="00B3750E">
        <w:rPr>
          <w:rFonts w:ascii="Times New Roman Bold" w:eastAsia="Times New Roman" w:hAnsi="Times New Roman Bold" w:cs="B Nazanin"/>
          <w:sz w:val="25"/>
          <w:szCs w:val="25"/>
          <w:rtl/>
          <w:lang w:bidi="fa-IR"/>
        </w:rPr>
        <w:t>هاي &lt;«&lt;كانبان»&gt; يا ريسمان</w:t>
      </w:r>
      <w:r w:rsidR="00BB06E3">
        <w:rPr>
          <w:rFonts w:ascii="Times New Roman Bold" w:eastAsia="Times New Roman" w:hAnsi="Times New Roman Bold" w:cs="B Nazanin" w:hint="cs"/>
          <w:sz w:val="25"/>
          <w:szCs w:val="25"/>
          <w:rtl/>
          <w:lang w:bidi="fa-IR"/>
        </w:rPr>
        <w:t xml:space="preserve"> </w:t>
      </w:r>
      <w:r w:rsidRPr="00B3750E">
        <w:rPr>
          <w:rFonts w:ascii="Times New Roman Bold" w:eastAsia="Times New Roman" w:hAnsi="Times New Roman Bold" w:cs="B Nazanin"/>
          <w:sz w:val="25"/>
          <w:szCs w:val="25"/>
          <w:rtl/>
          <w:lang w:bidi="fa-IR"/>
        </w:rPr>
        <w:t>هاي آندون را به عنوان پايه هاي سيستم توليد خود در نظر نمي گيرد در صورتي كه خارجيان از آنها نسخه برداري مي كنند. تويوتا آنها را تنها ابزارهايي موقت براي حل مشكلاتي خاص مي داند كه تا پيدا</w:t>
      </w:r>
      <w:r w:rsidR="00BB06E3">
        <w:rPr>
          <w:rFonts w:ascii="Times New Roman Bold" w:eastAsia="Times New Roman" w:hAnsi="Times New Roman Bold" w:cs="B Nazanin" w:hint="cs"/>
          <w:sz w:val="25"/>
          <w:szCs w:val="25"/>
          <w:rtl/>
          <w:lang w:bidi="fa-IR"/>
        </w:rPr>
        <w:t xml:space="preserve"> </w:t>
      </w:r>
      <w:r w:rsidRPr="00B3750E">
        <w:rPr>
          <w:rFonts w:ascii="Times New Roman Bold" w:eastAsia="Times New Roman" w:hAnsi="Times New Roman Bold" w:cs="B Nazanin"/>
          <w:sz w:val="25"/>
          <w:szCs w:val="25"/>
          <w:rtl/>
          <w:lang w:bidi="fa-IR"/>
        </w:rPr>
        <w:t>نشدن راه حلها و ابــزارهاي بهتر و تغييرنكردن شرايط استفاده مي شوند. در خلال سال</w:t>
      </w:r>
      <w:r w:rsidR="00BB06E3">
        <w:rPr>
          <w:rFonts w:ascii="Times New Roman Bold" w:eastAsia="Times New Roman" w:hAnsi="Times New Roman Bold" w:cs="B Nazanin" w:hint="cs"/>
          <w:sz w:val="25"/>
          <w:szCs w:val="25"/>
          <w:rtl/>
          <w:lang w:bidi="fa-IR"/>
        </w:rPr>
        <w:t xml:space="preserve"> </w:t>
      </w:r>
      <w:r w:rsidRPr="00B3750E">
        <w:rPr>
          <w:rFonts w:ascii="Times New Roman Bold" w:eastAsia="Times New Roman" w:hAnsi="Times New Roman Bold" w:cs="B Nazanin"/>
          <w:sz w:val="25"/>
          <w:szCs w:val="25"/>
          <w:rtl/>
          <w:lang w:bidi="fa-IR"/>
        </w:rPr>
        <w:t xml:space="preserve">ها، تويوتا خيلي از همين ابزارهاي صحيح و درست را ايجاد كرده است ولي در طول بهبود توسعه خيلي از همين ابزارها تغيير كرده اند و يا به كلي از سيستم حذف شده اند. بنابراين، اينكه شركتي ابزارهاي تويوتا را استفاده مي كند و يا نمي كند حقيقتاً نشان نمي دهد كه روش طراحي و بهبود تويوتا را به كــار مي گيرند. برخلاف آنچه كه تصور مي شود قلب تپنده </w:t>
      </w:r>
      <w:r w:rsidRPr="00B3750E">
        <w:rPr>
          <w:rFonts w:ascii="Times New Roman Bold" w:eastAsia="Times New Roman" w:hAnsi="Times New Roman Bold" w:cs="B Nazanin"/>
          <w:sz w:val="25"/>
          <w:szCs w:val="25"/>
          <w:rtl/>
          <w:lang w:bidi="fa-IR"/>
        </w:rPr>
        <w:lastRenderedPageBreak/>
        <w:t>تويوتا در نداشتن انبار و يا ميزان موجودي انبار صفر است، در خيلي از موارد ديده شده است كه تويوتا با ايجاد يك انبار به شكل اقدام پيشگيرانه عمل كرده است، اگرچه ايده آل اين</w:t>
      </w:r>
      <w:r w:rsidR="00181907">
        <w:rPr>
          <w:rFonts w:ascii="Times New Roman Bold" w:eastAsia="Times New Roman" w:hAnsi="Times New Roman Bold" w:cs="B Nazanin" w:hint="cs"/>
          <w:sz w:val="25"/>
          <w:szCs w:val="25"/>
          <w:rtl/>
          <w:lang w:bidi="fa-IR"/>
        </w:rPr>
        <w:t xml:space="preserve"> ا</w:t>
      </w:r>
      <w:r w:rsidRPr="00B3750E">
        <w:rPr>
          <w:rFonts w:ascii="Times New Roman Bold" w:eastAsia="Times New Roman" w:hAnsi="Times New Roman Bold" w:cs="B Nazanin"/>
          <w:sz w:val="25"/>
          <w:szCs w:val="25"/>
          <w:rtl/>
          <w:lang w:bidi="fa-IR"/>
        </w:rPr>
        <w:t>ست كه انباري وجود نداشته باشد ولي در بعضي از شرايط استفاده از يك انبار بـــه شكل فوق غيرقابل اجتناب به نظر مي رسد. اين شرايط عبارتند از:</w:t>
      </w:r>
    </w:p>
    <w:p w14:paraId="624A1463" w14:textId="4919E6A6" w:rsidR="00B3750E" w:rsidRPr="00B3750E" w:rsidRDefault="00B3750E" w:rsidP="00B3750E">
      <w:pPr>
        <w:rPr>
          <w:rFonts w:ascii="Times New Roman Bold" w:eastAsia="Times New Roman" w:hAnsi="Times New Roman Bold" w:cs="B Nazanin"/>
          <w:sz w:val="25"/>
          <w:szCs w:val="25"/>
          <w:rtl/>
          <w:lang w:bidi="fa-IR"/>
        </w:rPr>
      </w:pPr>
      <w:r w:rsidRPr="00B3750E">
        <w:rPr>
          <w:rFonts w:ascii="Times New Roman Bold" w:eastAsia="Times New Roman" w:hAnsi="Times New Roman Bold" w:cs="B Nazanin"/>
          <w:b/>
          <w:bCs/>
          <w:sz w:val="25"/>
          <w:szCs w:val="25"/>
          <w:rtl/>
          <w:lang w:bidi="fa-IR"/>
        </w:rPr>
        <w:t xml:space="preserve">1 - </w:t>
      </w:r>
      <w:r w:rsidR="00A951A2" w:rsidRPr="00A951A2">
        <w:rPr>
          <w:rFonts w:ascii="Times New Roman Bold" w:eastAsia="Times New Roman" w:hAnsi="Times New Roman Bold" w:cs="B Nazanin"/>
          <w:b/>
          <w:bCs/>
          <w:sz w:val="25"/>
          <w:szCs w:val="25"/>
          <w:rtl/>
          <w:lang w:bidi="fa-IR"/>
        </w:rPr>
        <w:t>ا</w:t>
      </w:r>
      <w:r w:rsidR="00A951A2" w:rsidRPr="00A951A2">
        <w:rPr>
          <w:rFonts w:ascii="Times New Roman Bold" w:eastAsia="Times New Roman" w:hAnsi="Times New Roman Bold" w:cs="B Nazanin" w:hint="cs"/>
          <w:b/>
          <w:bCs/>
          <w:sz w:val="25"/>
          <w:szCs w:val="25"/>
          <w:rtl/>
          <w:lang w:bidi="fa-IR"/>
        </w:rPr>
        <w:t>ی</w:t>
      </w:r>
      <w:r w:rsidR="00A951A2" w:rsidRPr="00A951A2">
        <w:rPr>
          <w:rFonts w:ascii="Times New Roman Bold" w:eastAsia="Times New Roman" w:hAnsi="Times New Roman Bold" w:cs="B Nazanin" w:hint="eastAsia"/>
          <w:b/>
          <w:bCs/>
          <w:sz w:val="25"/>
          <w:szCs w:val="25"/>
          <w:rtl/>
          <w:lang w:bidi="fa-IR"/>
        </w:rPr>
        <w:t>جاد</w:t>
      </w:r>
      <w:r w:rsidR="00A951A2" w:rsidRPr="00A951A2">
        <w:rPr>
          <w:rFonts w:ascii="Times New Roman Bold" w:eastAsia="Times New Roman" w:hAnsi="Times New Roman Bold" w:cs="B Nazanin"/>
          <w:b/>
          <w:bCs/>
          <w:sz w:val="25"/>
          <w:szCs w:val="25"/>
          <w:rtl/>
          <w:lang w:bidi="fa-IR"/>
        </w:rPr>
        <w:t xml:space="preserve"> محصول </w:t>
      </w:r>
      <w:r w:rsidR="00A951A2" w:rsidRPr="00A951A2">
        <w:rPr>
          <w:rFonts w:ascii="Times New Roman Bold" w:eastAsia="Times New Roman" w:hAnsi="Times New Roman Bold" w:cs="B Nazanin" w:hint="cs"/>
          <w:b/>
          <w:bCs/>
          <w:sz w:val="25"/>
          <w:szCs w:val="25"/>
          <w:rtl/>
          <w:lang w:bidi="fa-IR"/>
        </w:rPr>
        <w:t>ی</w:t>
      </w:r>
      <w:r w:rsidR="00A951A2" w:rsidRPr="00A951A2">
        <w:rPr>
          <w:rFonts w:ascii="Times New Roman Bold" w:eastAsia="Times New Roman" w:hAnsi="Times New Roman Bold" w:cs="B Nazanin" w:hint="eastAsia"/>
          <w:b/>
          <w:bCs/>
          <w:sz w:val="25"/>
          <w:szCs w:val="25"/>
          <w:rtl/>
          <w:lang w:bidi="fa-IR"/>
        </w:rPr>
        <w:t>ا</w:t>
      </w:r>
      <w:r w:rsidR="00A951A2" w:rsidRPr="00A951A2">
        <w:rPr>
          <w:rFonts w:ascii="Times New Roman Bold" w:eastAsia="Times New Roman" w:hAnsi="Times New Roman Bold" w:cs="B Nazanin"/>
          <w:b/>
          <w:bCs/>
          <w:sz w:val="25"/>
          <w:szCs w:val="25"/>
          <w:rtl/>
          <w:lang w:bidi="fa-IR"/>
        </w:rPr>
        <w:t xml:space="preserve"> از سرو</w:t>
      </w:r>
      <w:r w:rsidR="00A951A2" w:rsidRPr="00A951A2">
        <w:rPr>
          <w:rFonts w:ascii="Times New Roman Bold" w:eastAsia="Times New Roman" w:hAnsi="Times New Roman Bold" w:cs="B Nazanin" w:hint="cs"/>
          <w:b/>
          <w:bCs/>
          <w:sz w:val="25"/>
          <w:szCs w:val="25"/>
          <w:rtl/>
          <w:lang w:bidi="fa-IR"/>
        </w:rPr>
        <w:t>ی</w:t>
      </w:r>
      <w:r w:rsidR="00A951A2" w:rsidRPr="00A951A2">
        <w:rPr>
          <w:rFonts w:ascii="Times New Roman Bold" w:eastAsia="Times New Roman" w:hAnsi="Times New Roman Bold" w:cs="B Nazanin" w:hint="eastAsia"/>
          <w:b/>
          <w:bCs/>
          <w:sz w:val="25"/>
          <w:szCs w:val="25"/>
          <w:rtl/>
          <w:lang w:bidi="fa-IR"/>
        </w:rPr>
        <w:t>س</w:t>
      </w:r>
      <w:r w:rsidR="00A951A2" w:rsidRPr="00A951A2">
        <w:rPr>
          <w:rFonts w:ascii="Times New Roman Bold" w:eastAsia="Times New Roman" w:hAnsi="Times New Roman Bold" w:cs="B Nazanin"/>
          <w:b/>
          <w:bCs/>
          <w:sz w:val="25"/>
          <w:szCs w:val="25"/>
          <w:rtl/>
          <w:lang w:bidi="fa-IR"/>
        </w:rPr>
        <w:t xml:space="preserve"> خارج شدن پ</w:t>
      </w:r>
      <w:r w:rsidR="00A951A2" w:rsidRPr="00A951A2">
        <w:rPr>
          <w:rFonts w:ascii="Times New Roman Bold" w:eastAsia="Times New Roman" w:hAnsi="Times New Roman Bold" w:cs="B Nazanin" w:hint="cs"/>
          <w:b/>
          <w:bCs/>
          <w:sz w:val="25"/>
          <w:szCs w:val="25"/>
          <w:rtl/>
          <w:lang w:bidi="fa-IR"/>
        </w:rPr>
        <w:t>ی</w:t>
      </w:r>
      <w:r w:rsidR="00A951A2" w:rsidRPr="00A951A2">
        <w:rPr>
          <w:rFonts w:ascii="Times New Roman Bold" w:eastAsia="Times New Roman" w:hAnsi="Times New Roman Bold" w:cs="B Nazanin" w:hint="eastAsia"/>
          <w:b/>
          <w:bCs/>
          <w:sz w:val="25"/>
          <w:szCs w:val="25"/>
          <w:rtl/>
          <w:lang w:bidi="fa-IR"/>
        </w:rPr>
        <w:t>ش‌ب</w:t>
      </w:r>
      <w:r w:rsidR="00A951A2" w:rsidRPr="00A951A2">
        <w:rPr>
          <w:rFonts w:ascii="Times New Roman Bold" w:eastAsia="Times New Roman" w:hAnsi="Times New Roman Bold" w:cs="B Nazanin" w:hint="cs"/>
          <w:b/>
          <w:bCs/>
          <w:sz w:val="25"/>
          <w:szCs w:val="25"/>
          <w:rtl/>
          <w:lang w:bidi="fa-IR"/>
        </w:rPr>
        <w:t>ی</w:t>
      </w:r>
      <w:r w:rsidR="00A951A2" w:rsidRPr="00A951A2">
        <w:rPr>
          <w:rFonts w:ascii="Times New Roman Bold" w:eastAsia="Times New Roman" w:hAnsi="Times New Roman Bold" w:cs="B Nazanin" w:hint="eastAsia"/>
          <w:b/>
          <w:bCs/>
          <w:sz w:val="25"/>
          <w:szCs w:val="25"/>
          <w:rtl/>
          <w:lang w:bidi="fa-IR"/>
        </w:rPr>
        <w:t>ن</w:t>
      </w:r>
      <w:r w:rsidR="00A951A2" w:rsidRPr="00A951A2">
        <w:rPr>
          <w:rFonts w:ascii="Times New Roman Bold" w:eastAsia="Times New Roman" w:hAnsi="Times New Roman Bold" w:cs="B Nazanin" w:hint="cs"/>
          <w:b/>
          <w:bCs/>
          <w:sz w:val="25"/>
          <w:szCs w:val="25"/>
          <w:rtl/>
          <w:lang w:bidi="fa-IR"/>
        </w:rPr>
        <w:t>ی</w:t>
      </w:r>
      <w:r w:rsidR="00A951A2" w:rsidRPr="00A951A2">
        <w:rPr>
          <w:rFonts w:ascii="Times New Roman Bold" w:eastAsia="Times New Roman" w:hAnsi="Times New Roman Bold" w:cs="B Nazanin"/>
          <w:b/>
          <w:bCs/>
          <w:sz w:val="25"/>
          <w:szCs w:val="25"/>
          <w:rtl/>
          <w:lang w:bidi="fa-IR"/>
        </w:rPr>
        <w:t xml:space="preserve"> نشده کارخانه: </w:t>
      </w:r>
      <w:r w:rsidR="00A951A2" w:rsidRPr="00A951A2">
        <w:rPr>
          <w:rFonts w:ascii="Times New Roman Bold" w:eastAsia="Times New Roman" w:hAnsi="Times New Roman Bold" w:cs="B Nazanin"/>
          <w:sz w:val="25"/>
          <w:szCs w:val="25"/>
          <w:rtl/>
          <w:lang w:bidi="fa-IR"/>
        </w:rPr>
        <w:t>گاه</w:t>
      </w:r>
      <w:r w:rsidR="00A951A2" w:rsidRPr="00A951A2">
        <w:rPr>
          <w:rFonts w:ascii="Times New Roman Bold" w:eastAsia="Times New Roman" w:hAnsi="Times New Roman Bold" w:cs="B Nazanin" w:hint="cs"/>
          <w:sz w:val="25"/>
          <w:szCs w:val="25"/>
          <w:rtl/>
          <w:lang w:bidi="fa-IR"/>
        </w:rPr>
        <w:t>ی</w:t>
      </w:r>
      <w:r w:rsidR="00A951A2" w:rsidRPr="00A951A2">
        <w:rPr>
          <w:rFonts w:ascii="Times New Roman Bold" w:eastAsia="Times New Roman" w:hAnsi="Times New Roman Bold" w:cs="B Nazanin"/>
          <w:sz w:val="25"/>
          <w:szCs w:val="25"/>
          <w:rtl/>
          <w:lang w:bidi="fa-IR"/>
        </w:rPr>
        <w:t xml:space="preserve"> اوقات، </w:t>
      </w:r>
      <w:r w:rsidR="00A951A2" w:rsidRPr="00A951A2">
        <w:rPr>
          <w:rFonts w:ascii="Times New Roman Bold" w:eastAsia="Times New Roman" w:hAnsi="Times New Roman Bold" w:cs="B Nazanin" w:hint="cs"/>
          <w:sz w:val="25"/>
          <w:szCs w:val="25"/>
          <w:rtl/>
          <w:lang w:bidi="fa-IR"/>
        </w:rPr>
        <w:t>ی</w:t>
      </w:r>
      <w:r w:rsidR="00A951A2" w:rsidRPr="00A951A2">
        <w:rPr>
          <w:rFonts w:ascii="Times New Roman Bold" w:eastAsia="Times New Roman" w:hAnsi="Times New Roman Bold" w:cs="B Nazanin" w:hint="eastAsia"/>
          <w:sz w:val="25"/>
          <w:szCs w:val="25"/>
          <w:rtl/>
          <w:lang w:bidi="fa-IR"/>
        </w:rPr>
        <w:t>ک</w:t>
      </w:r>
      <w:r w:rsidR="00A951A2" w:rsidRPr="00A951A2">
        <w:rPr>
          <w:rFonts w:ascii="Times New Roman Bold" w:eastAsia="Times New Roman" w:hAnsi="Times New Roman Bold" w:cs="B Nazanin"/>
          <w:sz w:val="25"/>
          <w:szCs w:val="25"/>
          <w:rtl/>
          <w:lang w:bidi="fa-IR"/>
        </w:rPr>
        <w:t xml:space="preserve"> فرد </w:t>
      </w:r>
      <w:r w:rsidR="00A951A2" w:rsidRPr="00A951A2">
        <w:rPr>
          <w:rFonts w:ascii="Times New Roman Bold" w:eastAsia="Times New Roman" w:hAnsi="Times New Roman Bold" w:cs="B Nazanin" w:hint="cs"/>
          <w:sz w:val="25"/>
          <w:szCs w:val="25"/>
          <w:rtl/>
          <w:lang w:bidi="fa-IR"/>
        </w:rPr>
        <w:t>ی</w:t>
      </w:r>
      <w:r w:rsidR="00A951A2" w:rsidRPr="00A951A2">
        <w:rPr>
          <w:rFonts w:ascii="Times New Roman Bold" w:eastAsia="Times New Roman" w:hAnsi="Times New Roman Bold" w:cs="B Nazanin" w:hint="eastAsia"/>
          <w:sz w:val="25"/>
          <w:szCs w:val="25"/>
          <w:rtl/>
          <w:lang w:bidi="fa-IR"/>
        </w:rPr>
        <w:t>ا</w:t>
      </w:r>
      <w:r w:rsidR="00A951A2" w:rsidRPr="00A951A2">
        <w:rPr>
          <w:rFonts w:ascii="Times New Roman Bold" w:eastAsia="Times New Roman" w:hAnsi="Times New Roman Bold" w:cs="B Nazanin"/>
          <w:sz w:val="25"/>
          <w:szCs w:val="25"/>
          <w:rtl/>
          <w:lang w:bidi="fa-IR"/>
        </w:rPr>
        <w:t xml:space="preserve"> ماش</w:t>
      </w:r>
      <w:r w:rsidR="00A951A2" w:rsidRPr="00A951A2">
        <w:rPr>
          <w:rFonts w:ascii="Times New Roman Bold" w:eastAsia="Times New Roman" w:hAnsi="Times New Roman Bold" w:cs="B Nazanin" w:hint="cs"/>
          <w:sz w:val="25"/>
          <w:szCs w:val="25"/>
          <w:rtl/>
          <w:lang w:bidi="fa-IR"/>
        </w:rPr>
        <w:t>ی</w:t>
      </w:r>
      <w:r w:rsidR="00A951A2" w:rsidRPr="00A951A2">
        <w:rPr>
          <w:rFonts w:ascii="Times New Roman Bold" w:eastAsia="Times New Roman" w:hAnsi="Times New Roman Bold" w:cs="B Nazanin" w:hint="eastAsia"/>
          <w:sz w:val="25"/>
          <w:szCs w:val="25"/>
          <w:rtl/>
          <w:lang w:bidi="fa-IR"/>
        </w:rPr>
        <w:t>ن</w:t>
      </w:r>
      <w:r w:rsidR="00A951A2" w:rsidRPr="00A951A2">
        <w:rPr>
          <w:rFonts w:ascii="Times New Roman Bold" w:eastAsia="Times New Roman" w:hAnsi="Times New Roman Bold" w:cs="B Nazanin"/>
          <w:sz w:val="25"/>
          <w:szCs w:val="25"/>
          <w:rtl/>
          <w:lang w:bidi="fa-IR"/>
        </w:rPr>
        <w:t xml:space="preserve"> به دل</w:t>
      </w:r>
      <w:r w:rsidR="00A951A2" w:rsidRPr="00A951A2">
        <w:rPr>
          <w:rFonts w:ascii="Times New Roman Bold" w:eastAsia="Times New Roman" w:hAnsi="Times New Roman Bold" w:cs="B Nazanin" w:hint="cs"/>
          <w:sz w:val="25"/>
          <w:szCs w:val="25"/>
          <w:rtl/>
          <w:lang w:bidi="fa-IR"/>
        </w:rPr>
        <w:t>ی</w:t>
      </w:r>
      <w:r w:rsidR="00A951A2" w:rsidRPr="00A951A2">
        <w:rPr>
          <w:rFonts w:ascii="Times New Roman Bold" w:eastAsia="Times New Roman" w:hAnsi="Times New Roman Bold" w:cs="B Nazanin" w:hint="eastAsia"/>
          <w:sz w:val="25"/>
          <w:szCs w:val="25"/>
          <w:rtl/>
          <w:lang w:bidi="fa-IR"/>
        </w:rPr>
        <w:t>ل</w:t>
      </w:r>
      <w:r w:rsidR="00A951A2" w:rsidRPr="00A951A2">
        <w:rPr>
          <w:rFonts w:ascii="Times New Roman Bold" w:eastAsia="Times New Roman" w:hAnsi="Times New Roman Bold" w:cs="B Nazanin"/>
          <w:sz w:val="25"/>
          <w:szCs w:val="25"/>
          <w:rtl/>
          <w:lang w:bidi="fa-IR"/>
        </w:rPr>
        <w:t xml:space="preserve"> مشکلات</w:t>
      </w:r>
      <w:r w:rsidR="00A951A2" w:rsidRPr="00A951A2">
        <w:rPr>
          <w:rFonts w:ascii="Times New Roman Bold" w:eastAsia="Times New Roman" w:hAnsi="Times New Roman Bold" w:cs="B Nazanin" w:hint="cs"/>
          <w:sz w:val="25"/>
          <w:szCs w:val="25"/>
          <w:rtl/>
          <w:lang w:bidi="fa-IR"/>
        </w:rPr>
        <w:t>ی</w:t>
      </w:r>
      <w:r w:rsidR="00A951A2" w:rsidRPr="00A951A2">
        <w:rPr>
          <w:rFonts w:ascii="Times New Roman Bold" w:eastAsia="Times New Roman" w:hAnsi="Times New Roman Bold" w:cs="B Nazanin"/>
          <w:sz w:val="25"/>
          <w:szCs w:val="25"/>
          <w:rtl/>
          <w:lang w:bidi="fa-IR"/>
        </w:rPr>
        <w:t xml:space="preserve"> مانند خراب</w:t>
      </w:r>
      <w:r w:rsidR="00A951A2" w:rsidRPr="00A951A2">
        <w:rPr>
          <w:rFonts w:ascii="Times New Roman Bold" w:eastAsia="Times New Roman" w:hAnsi="Times New Roman Bold" w:cs="B Nazanin" w:hint="cs"/>
          <w:sz w:val="25"/>
          <w:szCs w:val="25"/>
          <w:rtl/>
          <w:lang w:bidi="fa-IR"/>
        </w:rPr>
        <w:t>ی</w:t>
      </w:r>
      <w:r w:rsidR="00A951A2" w:rsidRPr="00A951A2">
        <w:rPr>
          <w:rFonts w:ascii="Times New Roman Bold" w:eastAsia="Times New Roman" w:hAnsi="Times New Roman Bold" w:cs="B Nazanin"/>
          <w:sz w:val="25"/>
          <w:szCs w:val="25"/>
          <w:rtl/>
          <w:lang w:bidi="fa-IR"/>
        </w:rPr>
        <w:t xml:space="preserve"> مکان</w:t>
      </w:r>
      <w:r w:rsidR="00A951A2" w:rsidRPr="00A951A2">
        <w:rPr>
          <w:rFonts w:ascii="Times New Roman Bold" w:eastAsia="Times New Roman" w:hAnsi="Times New Roman Bold" w:cs="B Nazanin" w:hint="cs"/>
          <w:sz w:val="25"/>
          <w:szCs w:val="25"/>
          <w:rtl/>
          <w:lang w:bidi="fa-IR"/>
        </w:rPr>
        <w:t>ی</w:t>
      </w:r>
      <w:r w:rsidR="00A951A2" w:rsidRPr="00A951A2">
        <w:rPr>
          <w:rFonts w:ascii="Times New Roman Bold" w:eastAsia="Times New Roman" w:hAnsi="Times New Roman Bold" w:cs="B Nazanin" w:hint="eastAsia"/>
          <w:sz w:val="25"/>
          <w:szCs w:val="25"/>
          <w:rtl/>
          <w:lang w:bidi="fa-IR"/>
        </w:rPr>
        <w:t>ک</w:t>
      </w:r>
      <w:r w:rsidR="00A951A2" w:rsidRPr="00A951A2">
        <w:rPr>
          <w:rFonts w:ascii="Times New Roman Bold" w:eastAsia="Times New Roman" w:hAnsi="Times New Roman Bold" w:cs="B Nazanin" w:hint="cs"/>
          <w:sz w:val="25"/>
          <w:szCs w:val="25"/>
          <w:rtl/>
          <w:lang w:bidi="fa-IR"/>
        </w:rPr>
        <w:t>ی</w:t>
      </w:r>
      <w:r w:rsidR="00A951A2" w:rsidRPr="00A951A2">
        <w:rPr>
          <w:rFonts w:ascii="Times New Roman Bold" w:eastAsia="Times New Roman" w:hAnsi="Times New Roman Bold" w:cs="B Nazanin"/>
          <w:sz w:val="25"/>
          <w:szCs w:val="25"/>
          <w:rtl/>
          <w:lang w:bidi="fa-IR"/>
        </w:rPr>
        <w:t xml:space="preserve"> نم</w:t>
      </w:r>
      <w:r w:rsidR="00A951A2" w:rsidRPr="00A951A2">
        <w:rPr>
          <w:rFonts w:ascii="Times New Roman Bold" w:eastAsia="Times New Roman" w:hAnsi="Times New Roman Bold" w:cs="B Nazanin" w:hint="cs"/>
          <w:sz w:val="25"/>
          <w:szCs w:val="25"/>
          <w:rtl/>
          <w:lang w:bidi="fa-IR"/>
        </w:rPr>
        <w:t>ی‌</w:t>
      </w:r>
      <w:r w:rsidR="00A951A2" w:rsidRPr="00A951A2">
        <w:rPr>
          <w:rFonts w:ascii="Times New Roman Bold" w:eastAsia="Times New Roman" w:hAnsi="Times New Roman Bold" w:cs="B Nazanin" w:hint="eastAsia"/>
          <w:sz w:val="25"/>
          <w:szCs w:val="25"/>
          <w:rtl/>
          <w:lang w:bidi="fa-IR"/>
        </w:rPr>
        <w:t>تواند</w:t>
      </w:r>
      <w:r w:rsidR="00A951A2" w:rsidRPr="00A951A2">
        <w:rPr>
          <w:rFonts w:ascii="Times New Roman Bold" w:eastAsia="Times New Roman" w:hAnsi="Times New Roman Bold" w:cs="B Nazanin"/>
          <w:sz w:val="25"/>
          <w:szCs w:val="25"/>
          <w:rtl/>
          <w:lang w:bidi="fa-IR"/>
        </w:rPr>
        <w:t xml:space="preserve"> به موقع به تقاضا پاسخ دهد. در چن</w:t>
      </w:r>
      <w:r w:rsidR="00A951A2" w:rsidRPr="00A951A2">
        <w:rPr>
          <w:rFonts w:ascii="Times New Roman Bold" w:eastAsia="Times New Roman" w:hAnsi="Times New Roman Bold" w:cs="B Nazanin" w:hint="cs"/>
          <w:sz w:val="25"/>
          <w:szCs w:val="25"/>
          <w:rtl/>
          <w:lang w:bidi="fa-IR"/>
        </w:rPr>
        <w:t>ی</w:t>
      </w:r>
      <w:r w:rsidR="00A951A2" w:rsidRPr="00A951A2">
        <w:rPr>
          <w:rFonts w:ascii="Times New Roman Bold" w:eastAsia="Times New Roman" w:hAnsi="Times New Roman Bold" w:cs="B Nazanin" w:hint="eastAsia"/>
          <w:sz w:val="25"/>
          <w:szCs w:val="25"/>
          <w:rtl/>
          <w:lang w:bidi="fa-IR"/>
        </w:rPr>
        <w:t>ن</w:t>
      </w:r>
      <w:r w:rsidR="00A951A2" w:rsidRPr="00A951A2">
        <w:rPr>
          <w:rFonts w:ascii="Times New Roman Bold" w:eastAsia="Times New Roman" w:hAnsi="Times New Roman Bold" w:cs="B Nazanin"/>
          <w:sz w:val="25"/>
          <w:szCs w:val="25"/>
          <w:rtl/>
          <w:lang w:bidi="fa-IR"/>
        </w:rPr>
        <w:t xml:space="preserve"> شرا</w:t>
      </w:r>
      <w:r w:rsidR="00A951A2" w:rsidRPr="00A951A2">
        <w:rPr>
          <w:rFonts w:ascii="Times New Roman Bold" w:eastAsia="Times New Roman" w:hAnsi="Times New Roman Bold" w:cs="B Nazanin" w:hint="cs"/>
          <w:sz w:val="25"/>
          <w:szCs w:val="25"/>
          <w:rtl/>
          <w:lang w:bidi="fa-IR"/>
        </w:rPr>
        <w:t>ی</w:t>
      </w:r>
      <w:r w:rsidR="00A951A2" w:rsidRPr="00A951A2">
        <w:rPr>
          <w:rFonts w:ascii="Times New Roman Bold" w:eastAsia="Times New Roman" w:hAnsi="Times New Roman Bold" w:cs="B Nazanin" w:hint="eastAsia"/>
          <w:sz w:val="25"/>
          <w:szCs w:val="25"/>
          <w:rtl/>
          <w:lang w:bidi="fa-IR"/>
        </w:rPr>
        <w:t>ط</w:t>
      </w:r>
      <w:r w:rsidR="00A951A2" w:rsidRPr="00A951A2">
        <w:rPr>
          <w:rFonts w:ascii="Times New Roman Bold" w:eastAsia="Times New Roman" w:hAnsi="Times New Roman Bold" w:cs="B Nazanin" w:hint="cs"/>
          <w:sz w:val="25"/>
          <w:szCs w:val="25"/>
          <w:rtl/>
          <w:lang w:bidi="fa-IR"/>
        </w:rPr>
        <w:t>ی</w:t>
      </w:r>
      <w:r w:rsidR="00A951A2" w:rsidRPr="00A951A2">
        <w:rPr>
          <w:rFonts w:ascii="Times New Roman Bold" w:eastAsia="Times New Roman" w:hAnsi="Times New Roman Bold" w:cs="B Nazanin" w:hint="eastAsia"/>
          <w:sz w:val="25"/>
          <w:szCs w:val="25"/>
          <w:rtl/>
          <w:lang w:bidi="fa-IR"/>
        </w:rPr>
        <w:t>،</w:t>
      </w:r>
      <w:r w:rsidR="00A951A2" w:rsidRPr="00A951A2">
        <w:rPr>
          <w:rFonts w:ascii="Times New Roman Bold" w:eastAsia="Times New Roman" w:hAnsi="Times New Roman Bold" w:cs="B Nazanin"/>
          <w:sz w:val="25"/>
          <w:szCs w:val="25"/>
          <w:rtl/>
          <w:lang w:bidi="fa-IR"/>
        </w:rPr>
        <w:t xml:space="preserve"> داشتن </w:t>
      </w:r>
      <w:r w:rsidR="00A951A2" w:rsidRPr="00A951A2">
        <w:rPr>
          <w:rFonts w:ascii="Times New Roman Bold" w:eastAsia="Times New Roman" w:hAnsi="Times New Roman Bold" w:cs="B Nazanin" w:hint="cs"/>
          <w:sz w:val="25"/>
          <w:szCs w:val="25"/>
          <w:rtl/>
          <w:lang w:bidi="fa-IR"/>
        </w:rPr>
        <w:t>ی</w:t>
      </w:r>
      <w:r w:rsidR="00A951A2" w:rsidRPr="00A951A2">
        <w:rPr>
          <w:rFonts w:ascii="Times New Roman Bold" w:eastAsia="Times New Roman" w:hAnsi="Times New Roman Bold" w:cs="B Nazanin" w:hint="eastAsia"/>
          <w:sz w:val="25"/>
          <w:szCs w:val="25"/>
          <w:rtl/>
          <w:lang w:bidi="fa-IR"/>
        </w:rPr>
        <w:t>ک</w:t>
      </w:r>
      <w:r w:rsidR="00A951A2" w:rsidRPr="00A951A2">
        <w:rPr>
          <w:rFonts w:ascii="Times New Roman Bold" w:eastAsia="Times New Roman" w:hAnsi="Times New Roman Bold" w:cs="B Nazanin"/>
          <w:sz w:val="25"/>
          <w:szCs w:val="25"/>
          <w:rtl/>
          <w:lang w:bidi="fa-IR"/>
        </w:rPr>
        <w:t xml:space="preserve"> انبار امن م</w:t>
      </w:r>
      <w:r w:rsidR="00A951A2" w:rsidRPr="00A951A2">
        <w:rPr>
          <w:rFonts w:ascii="Times New Roman Bold" w:eastAsia="Times New Roman" w:hAnsi="Times New Roman Bold" w:cs="B Nazanin" w:hint="cs"/>
          <w:sz w:val="25"/>
          <w:szCs w:val="25"/>
          <w:rtl/>
          <w:lang w:bidi="fa-IR"/>
        </w:rPr>
        <w:t>ی‌</w:t>
      </w:r>
      <w:r w:rsidR="00A951A2" w:rsidRPr="00A951A2">
        <w:rPr>
          <w:rFonts w:ascii="Times New Roman Bold" w:eastAsia="Times New Roman" w:hAnsi="Times New Roman Bold" w:cs="B Nazanin" w:hint="eastAsia"/>
          <w:sz w:val="25"/>
          <w:szCs w:val="25"/>
          <w:rtl/>
          <w:lang w:bidi="fa-IR"/>
        </w:rPr>
        <w:t>تواند</w:t>
      </w:r>
      <w:r w:rsidR="00A951A2" w:rsidRPr="00A951A2">
        <w:rPr>
          <w:rFonts w:ascii="Times New Roman Bold" w:eastAsia="Times New Roman" w:hAnsi="Times New Roman Bold" w:cs="B Nazanin"/>
          <w:sz w:val="25"/>
          <w:szCs w:val="25"/>
          <w:rtl/>
          <w:lang w:bidi="fa-IR"/>
        </w:rPr>
        <w:t xml:space="preserve"> مشتر</w:t>
      </w:r>
      <w:r w:rsidR="00A951A2" w:rsidRPr="00A951A2">
        <w:rPr>
          <w:rFonts w:ascii="Times New Roman Bold" w:eastAsia="Times New Roman" w:hAnsi="Times New Roman Bold" w:cs="B Nazanin" w:hint="cs"/>
          <w:sz w:val="25"/>
          <w:szCs w:val="25"/>
          <w:rtl/>
          <w:lang w:bidi="fa-IR"/>
        </w:rPr>
        <w:t>ی</w:t>
      </w:r>
      <w:r w:rsidR="00A951A2" w:rsidRPr="00A951A2">
        <w:rPr>
          <w:rFonts w:ascii="Times New Roman Bold" w:eastAsia="Times New Roman" w:hAnsi="Times New Roman Bold" w:cs="B Nazanin"/>
          <w:sz w:val="25"/>
          <w:szCs w:val="25"/>
          <w:rtl/>
          <w:lang w:bidi="fa-IR"/>
        </w:rPr>
        <w:t xml:space="preserve"> را در برابر چن</w:t>
      </w:r>
      <w:r w:rsidR="00A951A2" w:rsidRPr="00A951A2">
        <w:rPr>
          <w:rFonts w:ascii="Times New Roman Bold" w:eastAsia="Times New Roman" w:hAnsi="Times New Roman Bold" w:cs="B Nazanin" w:hint="cs"/>
          <w:sz w:val="25"/>
          <w:szCs w:val="25"/>
          <w:rtl/>
          <w:lang w:bidi="fa-IR"/>
        </w:rPr>
        <w:t>ی</w:t>
      </w:r>
      <w:r w:rsidR="00A951A2" w:rsidRPr="00A951A2">
        <w:rPr>
          <w:rFonts w:ascii="Times New Roman Bold" w:eastAsia="Times New Roman" w:hAnsi="Times New Roman Bold" w:cs="B Nazanin" w:hint="eastAsia"/>
          <w:sz w:val="25"/>
          <w:szCs w:val="25"/>
          <w:rtl/>
          <w:lang w:bidi="fa-IR"/>
        </w:rPr>
        <w:t>ن</w:t>
      </w:r>
      <w:r w:rsidR="00A951A2" w:rsidRPr="00A951A2">
        <w:rPr>
          <w:rFonts w:ascii="Times New Roman Bold" w:eastAsia="Times New Roman" w:hAnsi="Times New Roman Bold" w:cs="B Nazanin"/>
          <w:sz w:val="25"/>
          <w:szCs w:val="25"/>
          <w:rtl/>
          <w:lang w:bidi="fa-IR"/>
        </w:rPr>
        <w:t xml:space="preserve"> وقا</w:t>
      </w:r>
      <w:r w:rsidR="00A951A2" w:rsidRPr="00A951A2">
        <w:rPr>
          <w:rFonts w:ascii="Times New Roman Bold" w:eastAsia="Times New Roman" w:hAnsi="Times New Roman Bold" w:cs="B Nazanin" w:hint="cs"/>
          <w:sz w:val="25"/>
          <w:szCs w:val="25"/>
          <w:rtl/>
          <w:lang w:bidi="fa-IR"/>
        </w:rPr>
        <w:t>ی</w:t>
      </w:r>
      <w:r w:rsidR="00A951A2" w:rsidRPr="00A951A2">
        <w:rPr>
          <w:rFonts w:ascii="Times New Roman Bold" w:eastAsia="Times New Roman" w:hAnsi="Times New Roman Bold" w:cs="B Nazanin" w:hint="eastAsia"/>
          <w:sz w:val="25"/>
          <w:szCs w:val="25"/>
          <w:rtl/>
          <w:lang w:bidi="fa-IR"/>
        </w:rPr>
        <w:t>ع</w:t>
      </w:r>
      <w:r w:rsidR="00A951A2" w:rsidRPr="00A951A2">
        <w:rPr>
          <w:rFonts w:ascii="Times New Roman Bold" w:eastAsia="Times New Roman" w:hAnsi="Times New Roman Bold" w:cs="B Nazanin" w:hint="cs"/>
          <w:sz w:val="25"/>
          <w:szCs w:val="25"/>
          <w:rtl/>
          <w:lang w:bidi="fa-IR"/>
        </w:rPr>
        <w:t>ی</w:t>
      </w:r>
      <w:r w:rsidR="00A951A2" w:rsidRPr="00A951A2">
        <w:rPr>
          <w:rFonts w:ascii="Times New Roman Bold" w:eastAsia="Times New Roman" w:hAnsi="Times New Roman Bold" w:cs="B Nazanin"/>
          <w:sz w:val="25"/>
          <w:szCs w:val="25"/>
          <w:rtl/>
          <w:lang w:bidi="fa-IR"/>
        </w:rPr>
        <w:t xml:space="preserve"> محافظت کرده و از ا</w:t>
      </w:r>
      <w:r w:rsidR="00A951A2" w:rsidRPr="00A951A2">
        <w:rPr>
          <w:rFonts w:ascii="Times New Roman Bold" w:eastAsia="Times New Roman" w:hAnsi="Times New Roman Bold" w:cs="B Nazanin" w:hint="cs"/>
          <w:sz w:val="25"/>
          <w:szCs w:val="25"/>
          <w:rtl/>
          <w:lang w:bidi="fa-IR"/>
        </w:rPr>
        <w:t>ی</w:t>
      </w:r>
      <w:r w:rsidR="00A951A2" w:rsidRPr="00A951A2">
        <w:rPr>
          <w:rFonts w:ascii="Times New Roman Bold" w:eastAsia="Times New Roman" w:hAnsi="Times New Roman Bold" w:cs="B Nazanin" w:hint="eastAsia"/>
          <w:sz w:val="25"/>
          <w:szCs w:val="25"/>
          <w:rtl/>
          <w:lang w:bidi="fa-IR"/>
        </w:rPr>
        <w:t>جاد</w:t>
      </w:r>
      <w:r w:rsidR="00A951A2" w:rsidRPr="00A951A2">
        <w:rPr>
          <w:rFonts w:ascii="Times New Roman Bold" w:eastAsia="Times New Roman" w:hAnsi="Times New Roman Bold" w:cs="B Nazanin"/>
          <w:sz w:val="25"/>
          <w:szCs w:val="25"/>
          <w:rtl/>
          <w:lang w:bidi="fa-IR"/>
        </w:rPr>
        <w:t xml:space="preserve"> مش</w:t>
      </w:r>
      <w:r w:rsidR="00A951A2" w:rsidRPr="00A951A2">
        <w:rPr>
          <w:rFonts w:ascii="Times New Roman Bold" w:eastAsia="Times New Roman" w:hAnsi="Times New Roman Bold" w:cs="B Nazanin" w:hint="eastAsia"/>
          <w:sz w:val="25"/>
          <w:szCs w:val="25"/>
          <w:rtl/>
          <w:lang w:bidi="fa-IR"/>
        </w:rPr>
        <w:t>کلات</w:t>
      </w:r>
      <w:r w:rsidR="00A951A2" w:rsidRPr="00A951A2">
        <w:rPr>
          <w:rFonts w:ascii="Times New Roman Bold" w:eastAsia="Times New Roman" w:hAnsi="Times New Roman Bold" w:cs="B Nazanin"/>
          <w:sz w:val="25"/>
          <w:szCs w:val="25"/>
          <w:rtl/>
          <w:lang w:bidi="fa-IR"/>
        </w:rPr>
        <w:t xml:space="preserve"> جلوگ</w:t>
      </w:r>
      <w:r w:rsidR="00A951A2" w:rsidRPr="00A951A2">
        <w:rPr>
          <w:rFonts w:ascii="Times New Roman Bold" w:eastAsia="Times New Roman" w:hAnsi="Times New Roman Bold" w:cs="B Nazanin" w:hint="cs"/>
          <w:sz w:val="25"/>
          <w:szCs w:val="25"/>
          <w:rtl/>
          <w:lang w:bidi="fa-IR"/>
        </w:rPr>
        <w:t>ی</w:t>
      </w:r>
      <w:r w:rsidR="00A951A2" w:rsidRPr="00A951A2">
        <w:rPr>
          <w:rFonts w:ascii="Times New Roman Bold" w:eastAsia="Times New Roman" w:hAnsi="Times New Roman Bold" w:cs="B Nazanin" w:hint="eastAsia"/>
          <w:sz w:val="25"/>
          <w:szCs w:val="25"/>
          <w:rtl/>
          <w:lang w:bidi="fa-IR"/>
        </w:rPr>
        <w:t>ر</w:t>
      </w:r>
      <w:r w:rsidR="00A951A2" w:rsidRPr="00A951A2">
        <w:rPr>
          <w:rFonts w:ascii="Times New Roman Bold" w:eastAsia="Times New Roman" w:hAnsi="Times New Roman Bold" w:cs="B Nazanin" w:hint="cs"/>
          <w:sz w:val="25"/>
          <w:szCs w:val="25"/>
          <w:rtl/>
          <w:lang w:bidi="fa-IR"/>
        </w:rPr>
        <w:t>ی</w:t>
      </w:r>
      <w:r w:rsidR="00A951A2" w:rsidRPr="00A951A2">
        <w:rPr>
          <w:rFonts w:ascii="Times New Roman Bold" w:eastAsia="Times New Roman" w:hAnsi="Times New Roman Bold" w:cs="B Nazanin"/>
          <w:sz w:val="25"/>
          <w:szCs w:val="25"/>
          <w:rtl/>
          <w:lang w:bidi="fa-IR"/>
        </w:rPr>
        <w:t xml:space="preserve"> کند.</w:t>
      </w:r>
    </w:p>
    <w:p w14:paraId="4EFD0A48" w14:textId="10F83307" w:rsidR="00B3750E" w:rsidRPr="00B3750E" w:rsidRDefault="00B3750E" w:rsidP="00B3750E">
      <w:pPr>
        <w:rPr>
          <w:rFonts w:ascii="Times New Roman Bold" w:eastAsia="Times New Roman" w:hAnsi="Times New Roman Bold" w:cs="B Nazanin"/>
          <w:sz w:val="25"/>
          <w:szCs w:val="25"/>
          <w:rtl/>
          <w:lang w:bidi="fa-IR"/>
        </w:rPr>
      </w:pPr>
      <w:r w:rsidRPr="00B3750E">
        <w:rPr>
          <w:rFonts w:ascii="Times New Roman Bold" w:eastAsia="Times New Roman" w:hAnsi="Times New Roman Bold" w:cs="B Nazanin"/>
          <w:b/>
          <w:bCs/>
          <w:sz w:val="25"/>
          <w:szCs w:val="25"/>
          <w:rtl/>
          <w:lang w:bidi="fa-IR"/>
        </w:rPr>
        <w:t>2 - راه اندازي</w:t>
      </w:r>
      <w:r w:rsidR="008D3BE9">
        <w:rPr>
          <w:rFonts w:ascii="Times New Roman Bold" w:eastAsia="Times New Roman" w:hAnsi="Times New Roman Bold" w:cs="B Nazanin" w:hint="cs"/>
          <w:b/>
          <w:bCs/>
          <w:sz w:val="25"/>
          <w:szCs w:val="25"/>
          <w:rtl/>
          <w:lang w:bidi="fa-IR"/>
        </w:rPr>
        <w:t xml:space="preserve"> </w:t>
      </w:r>
      <w:r w:rsidRPr="00B3750E">
        <w:rPr>
          <w:rFonts w:ascii="Times New Roman Bold" w:eastAsia="Times New Roman" w:hAnsi="Times New Roman Bold" w:cs="B Nazanin"/>
          <w:b/>
          <w:bCs/>
          <w:sz w:val="25"/>
          <w:szCs w:val="25"/>
          <w:rtl/>
          <w:lang w:bidi="fa-IR"/>
        </w:rPr>
        <w:t>هاي طولاني مدت</w:t>
      </w:r>
      <w:r w:rsidRPr="00B3750E">
        <w:rPr>
          <w:rFonts w:ascii="Times New Roman Bold" w:eastAsia="Times New Roman" w:hAnsi="Times New Roman Bold" w:cs="B Nazanin" w:hint="cs"/>
          <w:b/>
          <w:bCs/>
          <w:sz w:val="25"/>
          <w:szCs w:val="25"/>
          <w:rtl/>
          <w:lang w:bidi="fa-IR"/>
        </w:rPr>
        <w:t xml:space="preserve"> </w:t>
      </w:r>
      <w:r w:rsidRPr="00B3750E">
        <w:rPr>
          <w:rFonts w:ascii="Times New Roman Bold" w:eastAsia="Times New Roman" w:hAnsi="Times New Roman Bold" w:cs="B Nazanin"/>
          <w:b/>
          <w:bCs/>
          <w:sz w:val="25"/>
          <w:szCs w:val="25"/>
          <w:rtl/>
          <w:lang w:bidi="fa-IR"/>
        </w:rPr>
        <w:t>:</w:t>
      </w:r>
      <w:r w:rsidRPr="00B3750E">
        <w:rPr>
          <w:rFonts w:ascii="Times New Roman Bold" w:eastAsia="Times New Roman" w:hAnsi="Times New Roman Bold" w:cs="B Nazanin"/>
          <w:sz w:val="25"/>
          <w:szCs w:val="25"/>
          <w:rtl/>
          <w:lang w:bidi="fa-IR"/>
        </w:rPr>
        <w:t xml:space="preserve"> </w:t>
      </w:r>
      <w:r w:rsidR="00A951A2" w:rsidRPr="00A951A2">
        <w:rPr>
          <w:rFonts w:ascii="Times New Roman Bold" w:eastAsia="Times New Roman" w:hAnsi="Times New Roman Bold" w:cs="B Nazanin"/>
          <w:sz w:val="25"/>
          <w:szCs w:val="25"/>
          <w:rtl/>
          <w:lang w:bidi="fa-IR"/>
        </w:rPr>
        <w:t>مشکلات</w:t>
      </w:r>
      <w:r w:rsidR="00A951A2" w:rsidRPr="00A951A2">
        <w:rPr>
          <w:rFonts w:ascii="Times New Roman Bold" w:eastAsia="Times New Roman" w:hAnsi="Times New Roman Bold" w:cs="B Nazanin" w:hint="cs"/>
          <w:sz w:val="25"/>
          <w:szCs w:val="25"/>
          <w:rtl/>
          <w:lang w:bidi="fa-IR"/>
        </w:rPr>
        <w:t>ی</w:t>
      </w:r>
      <w:r w:rsidR="00A951A2" w:rsidRPr="00A951A2">
        <w:rPr>
          <w:rFonts w:ascii="Times New Roman Bold" w:eastAsia="Times New Roman" w:hAnsi="Times New Roman Bold" w:cs="B Nazanin"/>
          <w:sz w:val="25"/>
          <w:szCs w:val="25"/>
          <w:rtl/>
          <w:lang w:bidi="fa-IR"/>
        </w:rPr>
        <w:t xml:space="preserve"> که در راه‌انداز</w:t>
      </w:r>
      <w:r w:rsidR="00A951A2" w:rsidRPr="00A951A2">
        <w:rPr>
          <w:rFonts w:ascii="Times New Roman Bold" w:eastAsia="Times New Roman" w:hAnsi="Times New Roman Bold" w:cs="B Nazanin" w:hint="cs"/>
          <w:sz w:val="25"/>
          <w:szCs w:val="25"/>
          <w:rtl/>
          <w:lang w:bidi="fa-IR"/>
        </w:rPr>
        <w:t>ی</w:t>
      </w:r>
      <w:r w:rsidR="00A951A2" w:rsidRPr="00A951A2">
        <w:rPr>
          <w:rFonts w:ascii="Times New Roman Bold" w:eastAsia="Times New Roman" w:hAnsi="Times New Roman Bold" w:cs="B Nazanin"/>
          <w:sz w:val="25"/>
          <w:szCs w:val="25"/>
          <w:rtl/>
          <w:lang w:bidi="fa-IR"/>
        </w:rPr>
        <w:t xml:space="preserve"> </w:t>
      </w:r>
      <w:r w:rsidR="00A951A2" w:rsidRPr="00A951A2">
        <w:rPr>
          <w:rFonts w:ascii="Times New Roman Bold" w:eastAsia="Times New Roman" w:hAnsi="Times New Roman Bold" w:cs="B Nazanin" w:hint="cs"/>
          <w:sz w:val="25"/>
          <w:szCs w:val="25"/>
          <w:rtl/>
          <w:lang w:bidi="fa-IR"/>
        </w:rPr>
        <w:t>ی</w:t>
      </w:r>
      <w:r w:rsidR="00A951A2" w:rsidRPr="00A951A2">
        <w:rPr>
          <w:rFonts w:ascii="Times New Roman Bold" w:eastAsia="Times New Roman" w:hAnsi="Times New Roman Bold" w:cs="B Nazanin" w:hint="eastAsia"/>
          <w:sz w:val="25"/>
          <w:szCs w:val="25"/>
          <w:rtl/>
          <w:lang w:bidi="fa-IR"/>
        </w:rPr>
        <w:t>ک</w:t>
      </w:r>
      <w:r w:rsidR="00A951A2" w:rsidRPr="00A951A2">
        <w:rPr>
          <w:rFonts w:ascii="Times New Roman Bold" w:eastAsia="Times New Roman" w:hAnsi="Times New Roman Bold" w:cs="B Nazanin"/>
          <w:sz w:val="25"/>
          <w:szCs w:val="25"/>
          <w:rtl/>
          <w:lang w:bidi="fa-IR"/>
        </w:rPr>
        <w:t xml:space="preserve"> ماش</w:t>
      </w:r>
      <w:r w:rsidR="00A951A2" w:rsidRPr="00A951A2">
        <w:rPr>
          <w:rFonts w:ascii="Times New Roman Bold" w:eastAsia="Times New Roman" w:hAnsi="Times New Roman Bold" w:cs="B Nazanin" w:hint="cs"/>
          <w:sz w:val="25"/>
          <w:szCs w:val="25"/>
          <w:rtl/>
          <w:lang w:bidi="fa-IR"/>
        </w:rPr>
        <w:t>ی</w:t>
      </w:r>
      <w:r w:rsidR="00A951A2" w:rsidRPr="00A951A2">
        <w:rPr>
          <w:rFonts w:ascii="Times New Roman Bold" w:eastAsia="Times New Roman" w:hAnsi="Times New Roman Bold" w:cs="B Nazanin" w:hint="eastAsia"/>
          <w:sz w:val="25"/>
          <w:szCs w:val="25"/>
          <w:rtl/>
          <w:lang w:bidi="fa-IR"/>
        </w:rPr>
        <w:t>ن</w:t>
      </w:r>
      <w:r w:rsidR="00A951A2" w:rsidRPr="00A951A2">
        <w:rPr>
          <w:rFonts w:ascii="Times New Roman Bold" w:eastAsia="Times New Roman" w:hAnsi="Times New Roman Bold" w:cs="B Nazanin"/>
          <w:sz w:val="25"/>
          <w:szCs w:val="25"/>
          <w:rtl/>
          <w:lang w:bidi="fa-IR"/>
        </w:rPr>
        <w:t xml:space="preserve"> برا</w:t>
      </w:r>
      <w:r w:rsidR="00A951A2" w:rsidRPr="00A951A2">
        <w:rPr>
          <w:rFonts w:ascii="Times New Roman Bold" w:eastAsia="Times New Roman" w:hAnsi="Times New Roman Bold" w:cs="B Nazanin" w:hint="cs"/>
          <w:sz w:val="25"/>
          <w:szCs w:val="25"/>
          <w:rtl/>
          <w:lang w:bidi="fa-IR"/>
        </w:rPr>
        <w:t>ی</w:t>
      </w:r>
      <w:r w:rsidR="00A951A2" w:rsidRPr="00A951A2">
        <w:rPr>
          <w:rFonts w:ascii="Times New Roman Bold" w:eastAsia="Times New Roman" w:hAnsi="Times New Roman Bold" w:cs="B Nazanin"/>
          <w:sz w:val="25"/>
          <w:szCs w:val="25"/>
          <w:rtl/>
          <w:lang w:bidi="fa-IR"/>
        </w:rPr>
        <w:t xml:space="preserve"> پردازش نوع خاص</w:t>
      </w:r>
      <w:r w:rsidR="00A951A2" w:rsidRPr="00A951A2">
        <w:rPr>
          <w:rFonts w:ascii="Times New Roman Bold" w:eastAsia="Times New Roman" w:hAnsi="Times New Roman Bold" w:cs="B Nazanin" w:hint="cs"/>
          <w:sz w:val="25"/>
          <w:szCs w:val="25"/>
          <w:rtl/>
          <w:lang w:bidi="fa-IR"/>
        </w:rPr>
        <w:t>ی</w:t>
      </w:r>
      <w:r w:rsidR="00A951A2" w:rsidRPr="00A951A2">
        <w:rPr>
          <w:rFonts w:ascii="Times New Roman Bold" w:eastAsia="Times New Roman" w:hAnsi="Times New Roman Bold" w:cs="B Nazanin"/>
          <w:sz w:val="25"/>
          <w:szCs w:val="25"/>
          <w:rtl/>
          <w:lang w:bidi="fa-IR"/>
        </w:rPr>
        <w:t xml:space="preserve"> از محصول به وجود م</w:t>
      </w:r>
      <w:r w:rsidR="00A951A2" w:rsidRPr="00A951A2">
        <w:rPr>
          <w:rFonts w:ascii="Times New Roman Bold" w:eastAsia="Times New Roman" w:hAnsi="Times New Roman Bold" w:cs="B Nazanin" w:hint="cs"/>
          <w:sz w:val="25"/>
          <w:szCs w:val="25"/>
          <w:rtl/>
          <w:lang w:bidi="fa-IR"/>
        </w:rPr>
        <w:t>ی‌</w:t>
      </w:r>
      <w:r w:rsidR="00A951A2" w:rsidRPr="00A951A2">
        <w:rPr>
          <w:rFonts w:ascii="Times New Roman Bold" w:eastAsia="Times New Roman" w:hAnsi="Times New Roman Bold" w:cs="B Nazanin" w:hint="eastAsia"/>
          <w:sz w:val="25"/>
          <w:szCs w:val="25"/>
          <w:rtl/>
          <w:lang w:bidi="fa-IR"/>
        </w:rPr>
        <w:t>آ</w:t>
      </w:r>
      <w:r w:rsidR="00A951A2" w:rsidRPr="00A951A2">
        <w:rPr>
          <w:rFonts w:ascii="Times New Roman Bold" w:eastAsia="Times New Roman" w:hAnsi="Times New Roman Bold" w:cs="B Nazanin" w:hint="cs"/>
          <w:sz w:val="25"/>
          <w:szCs w:val="25"/>
          <w:rtl/>
          <w:lang w:bidi="fa-IR"/>
        </w:rPr>
        <w:t>ی</w:t>
      </w:r>
      <w:r w:rsidR="00A951A2" w:rsidRPr="00A951A2">
        <w:rPr>
          <w:rFonts w:ascii="Times New Roman Bold" w:eastAsia="Times New Roman" w:hAnsi="Times New Roman Bold" w:cs="B Nazanin" w:hint="eastAsia"/>
          <w:sz w:val="25"/>
          <w:szCs w:val="25"/>
          <w:rtl/>
          <w:lang w:bidi="fa-IR"/>
        </w:rPr>
        <w:t>د،</w:t>
      </w:r>
      <w:r w:rsidR="00A951A2" w:rsidRPr="00A951A2">
        <w:rPr>
          <w:rFonts w:ascii="Times New Roman Bold" w:eastAsia="Times New Roman" w:hAnsi="Times New Roman Bold" w:cs="B Nazanin"/>
          <w:sz w:val="25"/>
          <w:szCs w:val="25"/>
          <w:rtl/>
          <w:lang w:bidi="fa-IR"/>
        </w:rPr>
        <w:t xml:space="preserve"> ممکن است تأم</w:t>
      </w:r>
      <w:r w:rsidR="00A951A2" w:rsidRPr="00A951A2">
        <w:rPr>
          <w:rFonts w:ascii="Times New Roman Bold" w:eastAsia="Times New Roman" w:hAnsi="Times New Roman Bold" w:cs="B Nazanin" w:hint="cs"/>
          <w:sz w:val="25"/>
          <w:szCs w:val="25"/>
          <w:rtl/>
          <w:lang w:bidi="fa-IR"/>
        </w:rPr>
        <w:t>ی</w:t>
      </w:r>
      <w:r w:rsidR="00A951A2" w:rsidRPr="00A951A2">
        <w:rPr>
          <w:rFonts w:ascii="Times New Roman Bold" w:eastAsia="Times New Roman" w:hAnsi="Times New Roman Bold" w:cs="B Nazanin" w:hint="eastAsia"/>
          <w:sz w:val="25"/>
          <w:szCs w:val="25"/>
          <w:rtl/>
          <w:lang w:bidi="fa-IR"/>
        </w:rPr>
        <w:t>ن‌کننده</w:t>
      </w:r>
      <w:r w:rsidR="00A951A2" w:rsidRPr="00A951A2">
        <w:rPr>
          <w:rFonts w:ascii="Times New Roman Bold" w:eastAsia="Times New Roman" w:hAnsi="Times New Roman Bold" w:cs="B Nazanin"/>
          <w:sz w:val="25"/>
          <w:szCs w:val="25"/>
          <w:rtl/>
          <w:lang w:bidi="fa-IR"/>
        </w:rPr>
        <w:t xml:space="preserve"> را در پاسخ‌گو</w:t>
      </w:r>
      <w:r w:rsidR="00A951A2" w:rsidRPr="00A951A2">
        <w:rPr>
          <w:rFonts w:ascii="Times New Roman Bold" w:eastAsia="Times New Roman" w:hAnsi="Times New Roman Bold" w:cs="B Nazanin" w:hint="cs"/>
          <w:sz w:val="25"/>
          <w:szCs w:val="25"/>
          <w:rtl/>
          <w:lang w:bidi="fa-IR"/>
        </w:rPr>
        <w:t>یی</w:t>
      </w:r>
      <w:r w:rsidR="00A951A2" w:rsidRPr="00A951A2">
        <w:rPr>
          <w:rFonts w:ascii="Times New Roman Bold" w:eastAsia="Times New Roman" w:hAnsi="Times New Roman Bold" w:cs="B Nazanin"/>
          <w:sz w:val="25"/>
          <w:szCs w:val="25"/>
          <w:rtl/>
          <w:lang w:bidi="fa-IR"/>
        </w:rPr>
        <w:t xml:space="preserve"> به موقع ناکام گذارد. بنابرا</w:t>
      </w:r>
      <w:r w:rsidR="00A951A2" w:rsidRPr="00A951A2">
        <w:rPr>
          <w:rFonts w:ascii="Times New Roman Bold" w:eastAsia="Times New Roman" w:hAnsi="Times New Roman Bold" w:cs="B Nazanin" w:hint="cs"/>
          <w:sz w:val="25"/>
          <w:szCs w:val="25"/>
          <w:rtl/>
          <w:lang w:bidi="fa-IR"/>
        </w:rPr>
        <w:t>ی</w:t>
      </w:r>
      <w:r w:rsidR="00A951A2" w:rsidRPr="00A951A2">
        <w:rPr>
          <w:rFonts w:ascii="Times New Roman Bold" w:eastAsia="Times New Roman" w:hAnsi="Times New Roman Bold" w:cs="B Nazanin" w:hint="eastAsia"/>
          <w:sz w:val="25"/>
          <w:szCs w:val="25"/>
          <w:rtl/>
          <w:lang w:bidi="fa-IR"/>
        </w:rPr>
        <w:t>ن،</w:t>
      </w:r>
      <w:r w:rsidR="00A951A2" w:rsidRPr="00A951A2">
        <w:rPr>
          <w:rFonts w:ascii="Times New Roman Bold" w:eastAsia="Times New Roman" w:hAnsi="Times New Roman Bold" w:cs="B Nazanin"/>
          <w:sz w:val="25"/>
          <w:szCs w:val="25"/>
          <w:rtl/>
          <w:lang w:bidi="fa-IR"/>
        </w:rPr>
        <w:t xml:space="preserve"> ا</w:t>
      </w:r>
      <w:r w:rsidR="00A951A2" w:rsidRPr="00A951A2">
        <w:rPr>
          <w:rFonts w:ascii="Times New Roman Bold" w:eastAsia="Times New Roman" w:hAnsi="Times New Roman Bold" w:cs="B Nazanin" w:hint="cs"/>
          <w:sz w:val="25"/>
          <w:szCs w:val="25"/>
          <w:rtl/>
          <w:lang w:bidi="fa-IR"/>
        </w:rPr>
        <w:t>ی</w:t>
      </w:r>
      <w:r w:rsidR="00A951A2" w:rsidRPr="00A951A2">
        <w:rPr>
          <w:rFonts w:ascii="Times New Roman Bold" w:eastAsia="Times New Roman" w:hAnsi="Times New Roman Bold" w:cs="B Nazanin" w:hint="eastAsia"/>
          <w:sz w:val="25"/>
          <w:szCs w:val="25"/>
          <w:rtl/>
          <w:lang w:bidi="fa-IR"/>
        </w:rPr>
        <w:t>جاد</w:t>
      </w:r>
      <w:r w:rsidR="00A951A2" w:rsidRPr="00A951A2">
        <w:rPr>
          <w:rFonts w:ascii="Times New Roman Bold" w:eastAsia="Times New Roman" w:hAnsi="Times New Roman Bold" w:cs="B Nazanin"/>
          <w:sz w:val="25"/>
          <w:szCs w:val="25"/>
          <w:rtl/>
          <w:lang w:bidi="fa-IR"/>
        </w:rPr>
        <w:t xml:space="preserve"> </w:t>
      </w:r>
      <w:r w:rsidR="00A951A2" w:rsidRPr="00A951A2">
        <w:rPr>
          <w:rFonts w:ascii="Times New Roman Bold" w:eastAsia="Times New Roman" w:hAnsi="Times New Roman Bold" w:cs="B Nazanin" w:hint="cs"/>
          <w:sz w:val="25"/>
          <w:szCs w:val="25"/>
          <w:rtl/>
          <w:lang w:bidi="fa-IR"/>
        </w:rPr>
        <w:t>ی</w:t>
      </w:r>
      <w:r w:rsidR="00A951A2" w:rsidRPr="00A951A2">
        <w:rPr>
          <w:rFonts w:ascii="Times New Roman Bold" w:eastAsia="Times New Roman" w:hAnsi="Times New Roman Bold" w:cs="B Nazanin" w:hint="eastAsia"/>
          <w:sz w:val="25"/>
          <w:szCs w:val="25"/>
          <w:rtl/>
          <w:lang w:bidi="fa-IR"/>
        </w:rPr>
        <w:t>ک</w:t>
      </w:r>
      <w:r w:rsidR="00A951A2" w:rsidRPr="00A951A2">
        <w:rPr>
          <w:rFonts w:ascii="Times New Roman Bold" w:eastAsia="Times New Roman" w:hAnsi="Times New Roman Bold" w:cs="B Nazanin"/>
          <w:sz w:val="25"/>
          <w:szCs w:val="25"/>
          <w:rtl/>
          <w:lang w:bidi="fa-IR"/>
        </w:rPr>
        <w:t xml:space="preserve"> انبار برا</w:t>
      </w:r>
      <w:r w:rsidR="00A951A2" w:rsidRPr="00A951A2">
        <w:rPr>
          <w:rFonts w:ascii="Times New Roman Bold" w:eastAsia="Times New Roman" w:hAnsi="Times New Roman Bold" w:cs="B Nazanin" w:hint="cs"/>
          <w:sz w:val="25"/>
          <w:szCs w:val="25"/>
          <w:rtl/>
          <w:lang w:bidi="fa-IR"/>
        </w:rPr>
        <w:t>ی</w:t>
      </w:r>
      <w:r w:rsidR="00A951A2" w:rsidRPr="00A951A2">
        <w:rPr>
          <w:rFonts w:ascii="Times New Roman Bold" w:eastAsia="Times New Roman" w:hAnsi="Times New Roman Bold" w:cs="B Nazanin"/>
          <w:sz w:val="25"/>
          <w:szCs w:val="25"/>
          <w:rtl/>
          <w:lang w:bidi="fa-IR"/>
        </w:rPr>
        <w:t xml:space="preserve"> نگهدار</w:t>
      </w:r>
      <w:r w:rsidR="00A951A2" w:rsidRPr="00A951A2">
        <w:rPr>
          <w:rFonts w:ascii="Times New Roman Bold" w:eastAsia="Times New Roman" w:hAnsi="Times New Roman Bold" w:cs="B Nazanin" w:hint="cs"/>
          <w:sz w:val="25"/>
          <w:szCs w:val="25"/>
          <w:rtl/>
          <w:lang w:bidi="fa-IR"/>
        </w:rPr>
        <w:t>ی</w:t>
      </w:r>
      <w:r w:rsidR="00A951A2" w:rsidRPr="00A951A2">
        <w:rPr>
          <w:rFonts w:ascii="Times New Roman Bold" w:eastAsia="Times New Roman" w:hAnsi="Times New Roman Bold" w:cs="B Nazanin"/>
          <w:sz w:val="25"/>
          <w:szCs w:val="25"/>
          <w:rtl/>
          <w:lang w:bidi="fa-IR"/>
        </w:rPr>
        <w:t xml:space="preserve"> تول</w:t>
      </w:r>
      <w:r w:rsidR="00A951A2" w:rsidRPr="00A951A2">
        <w:rPr>
          <w:rFonts w:ascii="Times New Roman Bold" w:eastAsia="Times New Roman" w:hAnsi="Times New Roman Bold" w:cs="B Nazanin" w:hint="cs"/>
          <w:sz w:val="25"/>
          <w:szCs w:val="25"/>
          <w:rtl/>
          <w:lang w:bidi="fa-IR"/>
        </w:rPr>
        <w:t>ی</w:t>
      </w:r>
      <w:r w:rsidR="00A951A2" w:rsidRPr="00A951A2">
        <w:rPr>
          <w:rFonts w:ascii="Times New Roman Bold" w:eastAsia="Times New Roman" w:hAnsi="Times New Roman Bold" w:cs="B Nazanin" w:hint="eastAsia"/>
          <w:sz w:val="25"/>
          <w:szCs w:val="25"/>
          <w:rtl/>
          <w:lang w:bidi="fa-IR"/>
        </w:rPr>
        <w:t>د</w:t>
      </w:r>
      <w:r w:rsidR="00A951A2" w:rsidRPr="00A951A2">
        <w:rPr>
          <w:rFonts w:ascii="Times New Roman Bold" w:eastAsia="Times New Roman" w:hAnsi="Times New Roman Bold" w:cs="B Nazanin"/>
          <w:sz w:val="25"/>
          <w:szCs w:val="25"/>
          <w:rtl/>
          <w:lang w:bidi="fa-IR"/>
        </w:rPr>
        <w:t xml:space="preserve"> انبوه از </w:t>
      </w:r>
      <w:r w:rsidR="00A951A2" w:rsidRPr="00A951A2">
        <w:rPr>
          <w:rFonts w:ascii="Times New Roman Bold" w:eastAsia="Times New Roman" w:hAnsi="Times New Roman Bold" w:cs="B Nazanin" w:hint="cs"/>
          <w:sz w:val="25"/>
          <w:szCs w:val="25"/>
          <w:rtl/>
          <w:lang w:bidi="fa-IR"/>
        </w:rPr>
        <w:t>ی</w:t>
      </w:r>
      <w:r w:rsidR="00A951A2" w:rsidRPr="00A951A2">
        <w:rPr>
          <w:rFonts w:ascii="Times New Roman Bold" w:eastAsia="Times New Roman" w:hAnsi="Times New Roman Bold" w:cs="B Nazanin" w:hint="eastAsia"/>
          <w:sz w:val="25"/>
          <w:szCs w:val="25"/>
          <w:rtl/>
          <w:lang w:bidi="fa-IR"/>
        </w:rPr>
        <w:t>ک</w:t>
      </w:r>
      <w:r w:rsidR="00A951A2" w:rsidRPr="00A951A2">
        <w:rPr>
          <w:rFonts w:ascii="Times New Roman Bold" w:eastAsia="Times New Roman" w:hAnsi="Times New Roman Bold" w:cs="B Nazanin"/>
          <w:sz w:val="25"/>
          <w:szCs w:val="25"/>
          <w:rtl/>
          <w:lang w:bidi="fa-IR"/>
        </w:rPr>
        <w:t xml:space="preserve"> محصول م</w:t>
      </w:r>
      <w:r w:rsidR="00A951A2" w:rsidRPr="00A951A2">
        <w:rPr>
          <w:rFonts w:ascii="Times New Roman Bold" w:eastAsia="Times New Roman" w:hAnsi="Times New Roman Bold" w:cs="B Nazanin" w:hint="cs"/>
          <w:sz w:val="25"/>
          <w:szCs w:val="25"/>
          <w:rtl/>
          <w:lang w:bidi="fa-IR"/>
        </w:rPr>
        <w:t>ی‌</w:t>
      </w:r>
      <w:r w:rsidR="00A951A2" w:rsidRPr="00A951A2">
        <w:rPr>
          <w:rFonts w:ascii="Times New Roman Bold" w:eastAsia="Times New Roman" w:hAnsi="Times New Roman Bold" w:cs="B Nazanin" w:hint="eastAsia"/>
          <w:sz w:val="25"/>
          <w:szCs w:val="25"/>
          <w:rtl/>
          <w:lang w:bidi="fa-IR"/>
        </w:rPr>
        <w:t>تواند</w:t>
      </w:r>
      <w:r w:rsidR="00A951A2" w:rsidRPr="00A951A2">
        <w:rPr>
          <w:rFonts w:ascii="Times New Roman Bold" w:eastAsia="Times New Roman" w:hAnsi="Times New Roman Bold" w:cs="B Nazanin"/>
          <w:sz w:val="25"/>
          <w:szCs w:val="25"/>
          <w:rtl/>
          <w:lang w:bidi="fa-IR"/>
        </w:rPr>
        <w:t xml:space="preserve"> به عنوان راه‌حل</w:t>
      </w:r>
      <w:r w:rsidR="00A951A2" w:rsidRPr="00A951A2">
        <w:rPr>
          <w:rFonts w:ascii="Times New Roman Bold" w:eastAsia="Times New Roman" w:hAnsi="Times New Roman Bold" w:cs="B Nazanin" w:hint="cs"/>
          <w:sz w:val="25"/>
          <w:szCs w:val="25"/>
          <w:rtl/>
          <w:lang w:bidi="fa-IR"/>
        </w:rPr>
        <w:t>ی</w:t>
      </w:r>
      <w:r w:rsidR="00A951A2" w:rsidRPr="00A951A2">
        <w:rPr>
          <w:rFonts w:ascii="Times New Roman Bold" w:eastAsia="Times New Roman" w:hAnsi="Times New Roman Bold" w:cs="B Nazanin"/>
          <w:sz w:val="25"/>
          <w:szCs w:val="25"/>
          <w:rtl/>
          <w:lang w:bidi="fa-IR"/>
        </w:rPr>
        <w:t xml:space="preserve"> برا</w:t>
      </w:r>
      <w:r w:rsidR="00A951A2" w:rsidRPr="00A951A2">
        <w:rPr>
          <w:rFonts w:ascii="Times New Roman Bold" w:eastAsia="Times New Roman" w:hAnsi="Times New Roman Bold" w:cs="B Nazanin" w:hint="cs"/>
          <w:sz w:val="25"/>
          <w:szCs w:val="25"/>
          <w:rtl/>
          <w:lang w:bidi="fa-IR"/>
        </w:rPr>
        <w:t>ی</w:t>
      </w:r>
      <w:r w:rsidR="00A951A2" w:rsidRPr="00A951A2">
        <w:rPr>
          <w:rFonts w:ascii="Times New Roman Bold" w:eastAsia="Times New Roman" w:hAnsi="Times New Roman Bold" w:cs="B Nazanin"/>
          <w:sz w:val="25"/>
          <w:szCs w:val="25"/>
          <w:rtl/>
          <w:lang w:bidi="fa-IR"/>
        </w:rPr>
        <w:t xml:space="preserve"> پاسخ‌گو</w:t>
      </w:r>
      <w:r w:rsidR="00A951A2" w:rsidRPr="00A951A2">
        <w:rPr>
          <w:rFonts w:ascii="Times New Roman Bold" w:eastAsia="Times New Roman" w:hAnsi="Times New Roman Bold" w:cs="B Nazanin" w:hint="cs"/>
          <w:sz w:val="25"/>
          <w:szCs w:val="25"/>
          <w:rtl/>
          <w:lang w:bidi="fa-IR"/>
        </w:rPr>
        <w:t>یی</w:t>
      </w:r>
      <w:r w:rsidR="00A951A2" w:rsidRPr="00A951A2">
        <w:rPr>
          <w:rFonts w:ascii="Times New Roman Bold" w:eastAsia="Times New Roman" w:hAnsi="Times New Roman Bold" w:cs="B Nazanin"/>
          <w:sz w:val="25"/>
          <w:szCs w:val="25"/>
          <w:rtl/>
          <w:lang w:bidi="fa-IR"/>
        </w:rPr>
        <w:t xml:space="preserve"> سر</w:t>
      </w:r>
      <w:r w:rsidR="00A951A2" w:rsidRPr="00A951A2">
        <w:rPr>
          <w:rFonts w:ascii="Times New Roman Bold" w:eastAsia="Times New Roman" w:hAnsi="Times New Roman Bold" w:cs="B Nazanin" w:hint="cs"/>
          <w:sz w:val="25"/>
          <w:szCs w:val="25"/>
          <w:rtl/>
          <w:lang w:bidi="fa-IR"/>
        </w:rPr>
        <w:t>ی</w:t>
      </w:r>
      <w:r w:rsidR="00A951A2" w:rsidRPr="00A951A2">
        <w:rPr>
          <w:rFonts w:ascii="Times New Roman Bold" w:eastAsia="Times New Roman" w:hAnsi="Times New Roman Bold" w:cs="B Nazanin" w:hint="eastAsia"/>
          <w:sz w:val="25"/>
          <w:szCs w:val="25"/>
          <w:rtl/>
          <w:lang w:bidi="fa-IR"/>
        </w:rPr>
        <w:t>ع</w:t>
      </w:r>
      <w:r w:rsidR="00A951A2" w:rsidRPr="00A951A2">
        <w:rPr>
          <w:rFonts w:ascii="Times New Roman Bold" w:eastAsia="Times New Roman" w:hAnsi="Times New Roman Bold" w:cs="B Nazanin"/>
          <w:sz w:val="25"/>
          <w:szCs w:val="25"/>
          <w:rtl/>
          <w:lang w:bidi="fa-IR"/>
        </w:rPr>
        <w:t xml:space="preserve"> به مشتر</w:t>
      </w:r>
      <w:r w:rsidR="00A951A2" w:rsidRPr="00A951A2">
        <w:rPr>
          <w:rFonts w:ascii="Times New Roman Bold" w:eastAsia="Times New Roman" w:hAnsi="Times New Roman Bold" w:cs="B Nazanin" w:hint="cs"/>
          <w:sz w:val="25"/>
          <w:szCs w:val="25"/>
          <w:rtl/>
          <w:lang w:bidi="fa-IR"/>
        </w:rPr>
        <w:t>ی</w:t>
      </w:r>
      <w:r w:rsidR="00A951A2" w:rsidRPr="00A951A2">
        <w:rPr>
          <w:rFonts w:ascii="Times New Roman Bold" w:eastAsia="Times New Roman" w:hAnsi="Times New Roman Bold" w:cs="B Nazanin"/>
          <w:sz w:val="25"/>
          <w:szCs w:val="25"/>
          <w:rtl/>
          <w:lang w:bidi="fa-IR"/>
        </w:rPr>
        <w:t xml:space="preserve"> د</w:t>
      </w:r>
      <w:r w:rsidR="00A951A2" w:rsidRPr="00A951A2">
        <w:rPr>
          <w:rFonts w:ascii="Times New Roman Bold" w:eastAsia="Times New Roman" w:hAnsi="Times New Roman Bold" w:cs="B Nazanin" w:hint="eastAsia"/>
          <w:sz w:val="25"/>
          <w:szCs w:val="25"/>
          <w:rtl/>
          <w:lang w:bidi="fa-IR"/>
        </w:rPr>
        <w:t>ر</w:t>
      </w:r>
      <w:r w:rsidR="00A951A2" w:rsidRPr="00A951A2">
        <w:rPr>
          <w:rFonts w:ascii="Times New Roman Bold" w:eastAsia="Times New Roman" w:hAnsi="Times New Roman Bold" w:cs="B Nazanin"/>
          <w:sz w:val="25"/>
          <w:szCs w:val="25"/>
          <w:rtl/>
          <w:lang w:bidi="fa-IR"/>
        </w:rPr>
        <w:t xml:space="preserve"> چن</w:t>
      </w:r>
      <w:r w:rsidR="00A951A2" w:rsidRPr="00A951A2">
        <w:rPr>
          <w:rFonts w:ascii="Times New Roman Bold" w:eastAsia="Times New Roman" w:hAnsi="Times New Roman Bold" w:cs="B Nazanin" w:hint="cs"/>
          <w:sz w:val="25"/>
          <w:szCs w:val="25"/>
          <w:rtl/>
          <w:lang w:bidi="fa-IR"/>
        </w:rPr>
        <w:t>ی</w:t>
      </w:r>
      <w:r w:rsidR="00A951A2" w:rsidRPr="00A951A2">
        <w:rPr>
          <w:rFonts w:ascii="Times New Roman Bold" w:eastAsia="Times New Roman" w:hAnsi="Times New Roman Bold" w:cs="B Nazanin" w:hint="eastAsia"/>
          <w:sz w:val="25"/>
          <w:szCs w:val="25"/>
          <w:rtl/>
          <w:lang w:bidi="fa-IR"/>
        </w:rPr>
        <w:t>ن</w:t>
      </w:r>
      <w:r w:rsidR="00A951A2" w:rsidRPr="00A951A2">
        <w:rPr>
          <w:rFonts w:ascii="Times New Roman Bold" w:eastAsia="Times New Roman" w:hAnsi="Times New Roman Bold" w:cs="B Nazanin"/>
          <w:sz w:val="25"/>
          <w:szCs w:val="25"/>
          <w:rtl/>
          <w:lang w:bidi="fa-IR"/>
        </w:rPr>
        <w:t xml:space="preserve"> شرا</w:t>
      </w:r>
      <w:r w:rsidR="00A951A2" w:rsidRPr="00A951A2">
        <w:rPr>
          <w:rFonts w:ascii="Times New Roman Bold" w:eastAsia="Times New Roman" w:hAnsi="Times New Roman Bold" w:cs="B Nazanin" w:hint="cs"/>
          <w:sz w:val="25"/>
          <w:szCs w:val="25"/>
          <w:rtl/>
          <w:lang w:bidi="fa-IR"/>
        </w:rPr>
        <w:t>ی</w:t>
      </w:r>
      <w:r w:rsidR="00A951A2" w:rsidRPr="00A951A2">
        <w:rPr>
          <w:rFonts w:ascii="Times New Roman Bold" w:eastAsia="Times New Roman" w:hAnsi="Times New Roman Bold" w:cs="B Nazanin" w:hint="eastAsia"/>
          <w:sz w:val="25"/>
          <w:szCs w:val="25"/>
          <w:rtl/>
          <w:lang w:bidi="fa-IR"/>
        </w:rPr>
        <w:t>ط</w:t>
      </w:r>
      <w:r w:rsidR="00A951A2" w:rsidRPr="00A951A2">
        <w:rPr>
          <w:rFonts w:ascii="Times New Roman Bold" w:eastAsia="Times New Roman" w:hAnsi="Times New Roman Bold" w:cs="B Nazanin" w:hint="cs"/>
          <w:sz w:val="25"/>
          <w:szCs w:val="25"/>
          <w:rtl/>
          <w:lang w:bidi="fa-IR"/>
        </w:rPr>
        <w:t>ی</w:t>
      </w:r>
      <w:r w:rsidR="00A951A2" w:rsidRPr="00A951A2">
        <w:rPr>
          <w:rFonts w:ascii="Times New Roman Bold" w:eastAsia="Times New Roman" w:hAnsi="Times New Roman Bold" w:cs="B Nazanin"/>
          <w:sz w:val="25"/>
          <w:szCs w:val="25"/>
          <w:rtl/>
          <w:lang w:bidi="fa-IR"/>
        </w:rPr>
        <w:t xml:space="preserve"> مطرح شود.</w:t>
      </w:r>
    </w:p>
    <w:p w14:paraId="5C8050B5" w14:textId="46B44117" w:rsidR="00B3750E" w:rsidRPr="00B3750E" w:rsidRDefault="00B3750E" w:rsidP="00B3750E">
      <w:pPr>
        <w:rPr>
          <w:rFonts w:ascii="Times New Roman Bold" w:eastAsia="Times New Roman" w:hAnsi="Times New Roman Bold" w:cs="B Nazanin"/>
          <w:sz w:val="25"/>
          <w:szCs w:val="25"/>
          <w:rtl/>
          <w:lang w:bidi="fa-IR"/>
        </w:rPr>
      </w:pPr>
      <w:r w:rsidRPr="00B3750E">
        <w:rPr>
          <w:rFonts w:ascii="Times New Roman Bold" w:eastAsia="Times New Roman" w:hAnsi="Times New Roman Bold" w:cs="B Nazanin"/>
          <w:b/>
          <w:bCs/>
          <w:sz w:val="25"/>
          <w:szCs w:val="25"/>
          <w:rtl/>
          <w:lang w:bidi="fa-IR"/>
        </w:rPr>
        <w:t>3 - ناپايداري و مخلوط بودن تقاضا و دستورات مشتري</w:t>
      </w:r>
      <w:r w:rsidRPr="00B3750E">
        <w:rPr>
          <w:rFonts w:ascii="Times New Roman Bold" w:eastAsia="Times New Roman" w:hAnsi="Times New Roman Bold" w:cs="B Nazanin" w:hint="cs"/>
          <w:b/>
          <w:bCs/>
          <w:sz w:val="25"/>
          <w:szCs w:val="25"/>
          <w:rtl/>
          <w:lang w:bidi="fa-IR"/>
        </w:rPr>
        <w:t xml:space="preserve"> </w:t>
      </w:r>
      <w:r w:rsidRPr="00B3750E">
        <w:rPr>
          <w:rFonts w:ascii="Times New Roman Bold" w:eastAsia="Times New Roman" w:hAnsi="Times New Roman Bold" w:cs="B Nazanin"/>
          <w:b/>
          <w:bCs/>
          <w:sz w:val="25"/>
          <w:szCs w:val="25"/>
          <w:rtl/>
          <w:lang w:bidi="fa-IR"/>
        </w:rPr>
        <w:t>:</w:t>
      </w:r>
      <w:r w:rsidRPr="00B3750E">
        <w:rPr>
          <w:rFonts w:ascii="Times New Roman Bold" w:eastAsia="Times New Roman" w:hAnsi="Times New Roman Bold" w:cs="B Nazanin"/>
          <w:sz w:val="25"/>
          <w:szCs w:val="25"/>
          <w:rtl/>
          <w:lang w:bidi="fa-IR"/>
        </w:rPr>
        <w:t xml:space="preserve"> </w:t>
      </w:r>
      <w:r w:rsidR="00A951A2" w:rsidRPr="00A951A2">
        <w:rPr>
          <w:rFonts w:ascii="Times New Roman Bold" w:eastAsia="Times New Roman" w:hAnsi="Times New Roman Bold" w:cs="B Nazanin"/>
          <w:sz w:val="25"/>
          <w:szCs w:val="25"/>
          <w:rtl/>
          <w:lang w:bidi="fa-IR"/>
        </w:rPr>
        <w:t>در برخ</w:t>
      </w:r>
      <w:r w:rsidR="00A951A2" w:rsidRPr="00A951A2">
        <w:rPr>
          <w:rFonts w:ascii="Times New Roman Bold" w:eastAsia="Times New Roman" w:hAnsi="Times New Roman Bold" w:cs="B Nazanin" w:hint="cs"/>
          <w:sz w:val="25"/>
          <w:szCs w:val="25"/>
          <w:rtl/>
          <w:lang w:bidi="fa-IR"/>
        </w:rPr>
        <w:t>ی</w:t>
      </w:r>
      <w:r w:rsidR="00A951A2" w:rsidRPr="00A951A2">
        <w:rPr>
          <w:rFonts w:ascii="Times New Roman Bold" w:eastAsia="Times New Roman" w:hAnsi="Times New Roman Bold" w:cs="B Nazanin"/>
          <w:sz w:val="25"/>
          <w:szCs w:val="25"/>
          <w:rtl/>
          <w:lang w:bidi="fa-IR"/>
        </w:rPr>
        <w:t xml:space="preserve"> مواقع، تقاضا و سفارش‌ها</w:t>
      </w:r>
      <w:r w:rsidR="00A951A2" w:rsidRPr="00A951A2">
        <w:rPr>
          <w:rFonts w:ascii="Times New Roman Bold" w:eastAsia="Times New Roman" w:hAnsi="Times New Roman Bold" w:cs="B Nazanin" w:hint="cs"/>
          <w:sz w:val="25"/>
          <w:szCs w:val="25"/>
          <w:rtl/>
          <w:lang w:bidi="fa-IR"/>
        </w:rPr>
        <w:t>ی</w:t>
      </w:r>
      <w:r w:rsidR="00A951A2" w:rsidRPr="00A951A2">
        <w:rPr>
          <w:rFonts w:ascii="Times New Roman Bold" w:eastAsia="Times New Roman" w:hAnsi="Times New Roman Bold" w:cs="B Nazanin"/>
          <w:sz w:val="25"/>
          <w:szCs w:val="25"/>
          <w:rtl/>
          <w:lang w:bidi="fa-IR"/>
        </w:rPr>
        <w:t xml:space="preserve"> مشتر</w:t>
      </w:r>
      <w:r w:rsidR="00A951A2" w:rsidRPr="00A951A2">
        <w:rPr>
          <w:rFonts w:ascii="Times New Roman Bold" w:eastAsia="Times New Roman" w:hAnsi="Times New Roman Bold" w:cs="B Nazanin" w:hint="cs"/>
          <w:sz w:val="25"/>
          <w:szCs w:val="25"/>
          <w:rtl/>
          <w:lang w:bidi="fa-IR"/>
        </w:rPr>
        <w:t>ی</w:t>
      </w:r>
      <w:r w:rsidR="00A951A2" w:rsidRPr="00A951A2">
        <w:rPr>
          <w:rFonts w:ascii="Times New Roman Bold" w:eastAsia="Times New Roman" w:hAnsi="Times New Roman Bold" w:cs="B Nazanin"/>
          <w:sz w:val="25"/>
          <w:szCs w:val="25"/>
          <w:rtl/>
          <w:lang w:bidi="fa-IR"/>
        </w:rPr>
        <w:t xml:space="preserve"> به حد</w:t>
      </w:r>
      <w:r w:rsidR="00A951A2" w:rsidRPr="00A951A2">
        <w:rPr>
          <w:rFonts w:ascii="Times New Roman Bold" w:eastAsia="Times New Roman" w:hAnsi="Times New Roman Bold" w:cs="B Nazanin" w:hint="cs"/>
          <w:sz w:val="25"/>
          <w:szCs w:val="25"/>
          <w:rtl/>
          <w:lang w:bidi="fa-IR"/>
        </w:rPr>
        <w:t>ی</w:t>
      </w:r>
      <w:r w:rsidR="00A951A2" w:rsidRPr="00A951A2">
        <w:rPr>
          <w:rFonts w:ascii="Times New Roman Bold" w:eastAsia="Times New Roman" w:hAnsi="Times New Roman Bold" w:cs="B Nazanin"/>
          <w:sz w:val="25"/>
          <w:szCs w:val="25"/>
          <w:rtl/>
          <w:lang w:bidi="fa-IR"/>
        </w:rPr>
        <w:t xml:space="preserve"> متنوع، بزرگ و غ</w:t>
      </w:r>
      <w:r w:rsidR="00A951A2" w:rsidRPr="00A951A2">
        <w:rPr>
          <w:rFonts w:ascii="Times New Roman Bold" w:eastAsia="Times New Roman" w:hAnsi="Times New Roman Bold" w:cs="B Nazanin" w:hint="cs"/>
          <w:sz w:val="25"/>
          <w:szCs w:val="25"/>
          <w:rtl/>
          <w:lang w:bidi="fa-IR"/>
        </w:rPr>
        <w:t>ی</w:t>
      </w:r>
      <w:r w:rsidR="00A951A2" w:rsidRPr="00A951A2">
        <w:rPr>
          <w:rFonts w:ascii="Times New Roman Bold" w:eastAsia="Times New Roman" w:hAnsi="Times New Roman Bold" w:cs="B Nazanin" w:hint="eastAsia"/>
          <w:sz w:val="25"/>
          <w:szCs w:val="25"/>
          <w:rtl/>
          <w:lang w:bidi="fa-IR"/>
        </w:rPr>
        <w:t>رقابل</w:t>
      </w:r>
      <w:r w:rsidR="00A951A2" w:rsidRPr="00A951A2">
        <w:rPr>
          <w:rFonts w:ascii="Times New Roman Bold" w:eastAsia="Times New Roman" w:hAnsi="Times New Roman Bold" w:cs="B Nazanin"/>
          <w:sz w:val="25"/>
          <w:szCs w:val="25"/>
          <w:rtl/>
          <w:lang w:bidi="fa-IR"/>
        </w:rPr>
        <w:t xml:space="preserve"> پ</w:t>
      </w:r>
      <w:r w:rsidR="00A951A2" w:rsidRPr="00A951A2">
        <w:rPr>
          <w:rFonts w:ascii="Times New Roman Bold" w:eastAsia="Times New Roman" w:hAnsi="Times New Roman Bold" w:cs="B Nazanin" w:hint="cs"/>
          <w:sz w:val="25"/>
          <w:szCs w:val="25"/>
          <w:rtl/>
          <w:lang w:bidi="fa-IR"/>
        </w:rPr>
        <w:t>ی</w:t>
      </w:r>
      <w:r w:rsidR="00A951A2" w:rsidRPr="00A951A2">
        <w:rPr>
          <w:rFonts w:ascii="Times New Roman Bold" w:eastAsia="Times New Roman" w:hAnsi="Times New Roman Bold" w:cs="B Nazanin" w:hint="eastAsia"/>
          <w:sz w:val="25"/>
          <w:szCs w:val="25"/>
          <w:rtl/>
          <w:lang w:bidi="fa-IR"/>
        </w:rPr>
        <w:t>ش‌ب</w:t>
      </w:r>
      <w:r w:rsidR="00A951A2" w:rsidRPr="00A951A2">
        <w:rPr>
          <w:rFonts w:ascii="Times New Roman Bold" w:eastAsia="Times New Roman" w:hAnsi="Times New Roman Bold" w:cs="B Nazanin" w:hint="cs"/>
          <w:sz w:val="25"/>
          <w:szCs w:val="25"/>
          <w:rtl/>
          <w:lang w:bidi="fa-IR"/>
        </w:rPr>
        <w:t>ی</w:t>
      </w:r>
      <w:r w:rsidR="00A951A2" w:rsidRPr="00A951A2">
        <w:rPr>
          <w:rFonts w:ascii="Times New Roman Bold" w:eastAsia="Times New Roman" w:hAnsi="Times New Roman Bold" w:cs="B Nazanin" w:hint="eastAsia"/>
          <w:sz w:val="25"/>
          <w:szCs w:val="25"/>
          <w:rtl/>
          <w:lang w:bidi="fa-IR"/>
        </w:rPr>
        <w:t>ن</w:t>
      </w:r>
      <w:r w:rsidR="00A951A2" w:rsidRPr="00A951A2">
        <w:rPr>
          <w:rFonts w:ascii="Times New Roman Bold" w:eastAsia="Times New Roman" w:hAnsi="Times New Roman Bold" w:cs="B Nazanin" w:hint="cs"/>
          <w:sz w:val="25"/>
          <w:szCs w:val="25"/>
          <w:rtl/>
          <w:lang w:bidi="fa-IR"/>
        </w:rPr>
        <w:t>ی</w:t>
      </w:r>
      <w:r w:rsidR="00A951A2" w:rsidRPr="00A951A2">
        <w:rPr>
          <w:rFonts w:ascii="Times New Roman Bold" w:eastAsia="Times New Roman" w:hAnsi="Times New Roman Bold" w:cs="B Nazanin"/>
          <w:sz w:val="25"/>
          <w:szCs w:val="25"/>
          <w:rtl/>
          <w:lang w:bidi="fa-IR"/>
        </w:rPr>
        <w:t xml:space="preserve"> است که کارخانه را در پاسخ‌گو</w:t>
      </w:r>
      <w:r w:rsidR="00A951A2" w:rsidRPr="00A951A2">
        <w:rPr>
          <w:rFonts w:ascii="Times New Roman Bold" w:eastAsia="Times New Roman" w:hAnsi="Times New Roman Bold" w:cs="B Nazanin" w:hint="cs"/>
          <w:sz w:val="25"/>
          <w:szCs w:val="25"/>
          <w:rtl/>
          <w:lang w:bidi="fa-IR"/>
        </w:rPr>
        <w:t>یی</w:t>
      </w:r>
      <w:r w:rsidR="00A951A2" w:rsidRPr="00A951A2">
        <w:rPr>
          <w:rFonts w:ascii="Times New Roman Bold" w:eastAsia="Times New Roman" w:hAnsi="Times New Roman Bold" w:cs="B Nazanin"/>
          <w:sz w:val="25"/>
          <w:szCs w:val="25"/>
          <w:rtl/>
          <w:lang w:bidi="fa-IR"/>
        </w:rPr>
        <w:t xml:space="preserve"> سر</w:t>
      </w:r>
      <w:r w:rsidR="00A951A2" w:rsidRPr="00A951A2">
        <w:rPr>
          <w:rFonts w:ascii="Times New Roman Bold" w:eastAsia="Times New Roman" w:hAnsi="Times New Roman Bold" w:cs="B Nazanin" w:hint="cs"/>
          <w:sz w:val="25"/>
          <w:szCs w:val="25"/>
          <w:rtl/>
          <w:lang w:bidi="fa-IR"/>
        </w:rPr>
        <w:t>ی</w:t>
      </w:r>
      <w:r w:rsidR="00A951A2" w:rsidRPr="00A951A2">
        <w:rPr>
          <w:rFonts w:ascii="Times New Roman Bold" w:eastAsia="Times New Roman" w:hAnsi="Times New Roman Bold" w:cs="B Nazanin" w:hint="eastAsia"/>
          <w:sz w:val="25"/>
          <w:szCs w:val="25"/>
          <w:rtl/>
          <w:lang w:bidi="fa-IR"/>
        </w:rPr>
        <w:t>ع</w:t>
      </w:r>
      <w:r w:rsidR="00A951A2" w:rsidRPr="00A951A2">
        <w:rPr>
          <w:rFonts w:ascii="Times New Roman Bold" w:eastAsia="Times New Roman" w:hAnsi="Times New Roman Bold" w:cs="B Nazanin"/>
          <w:sz w:val="25"/>
          <w:szCs w:val="25"/>
          <w:rtl/>
          <w:lang w:bidi="fa-IR"/>
        </w:rPr>
        <w:t xml:space="preserve"> ناتوان م</w:t>
      </w:r>
      <w:r w:rsidR="00A951A2" w:rsidRPr="00A951A2">
        <w:rPr>
          <w:rFonts w:ascii="Times New Roman Bold" w:eastAsia="Times New Roman" w:hAnsi="Times New Roman Bold" w:cs="B Nazanin" w:hint="cs"/>
          <w:sz w:val="25"/>
          <w:szCs w:val="25"/>
          <w:rtl/>
          <w:lang w:bidi="fa-IR"/>
        </w:rPr>
        <w:t>ی‌</w:t>
      </w:r>
      <w:r w:rsidR="00A951A2" w:rsidRPr="00A951A2">
        <w:rPr>
          <w:rFonts w:ascii="Times New Roman Bold" w:eastAsia="Times New Roman" w:hAnsi="Times New Roman Bold" w:cs="B Nazanin" w:hint="eastAsia"/>
          <w:sz w:val="25"/>
          <w:szCs w:val="25"/>
          <w:rtl/>
          <w:lang w:bidi="fa-IR"/>
        </w:rPr>
        <w:t>کند</w:t>
      </w:r>
      <w:r w:rsidR="00A951A2" w:rsidRPr="00A951A2">
        <w:rPr>
          <w:rFonts w:ascii="Times New Roman Bold" w:eastAsia="Times New Roman" w:hAnsi="Times New Roman Bold" w:cs="B Nazanin"/>
          <w:sz w:val="25"/>
          <w:szCs w:val="25"/>
          <w:rtl/>
          <w:lang w:bidi="fa-IR"/>
        </w:rPr>
        <w:t>. در ا</w:t>
      </w:r>
      <w:r w:rsidR="00A951A2" w:rsidRPr="00A951A2">
        <w:rPr>
          <w:rFonts w:ascii="Times New Roman Bold" w:eastAsia="Times New Roman" w:hAnsi="Times New Roman Bold" w:cs="B Nazanin" w:hint="cs"/>
          <w:sz w:val="25"/>
          <w:szCs w:val="25"/>
          <w:rtl/>
          <w:lang w:bidi="fa-IR"/>
        </w:rPr>
        <w:t>ی</w:t>
      </w:r>
      <w:r w:rsidR="00A951A2" w:rsidRPr="00A951A2">
        <w:rPr>
          <w:rFonts w:ascii="Times New Roman Bold" w:eastAsia="Times New Roman" w:hAnsi="Times New Roman Bold" w:cs="B Nazanin" w:hint="eastAsia"/>
          <w:sz w:val="25"/>
          <w:szCs w:val="25"/>
          <w:rtl/>
          <w:lang w:bidi="fa-IR"/>
        </w:rPr>
        <w:t>ن</w:t>
      </w:r>
      <w:r w:rsidR="00A951A2" w:rsidRPr="00A951A2">
        <w:rPr>
          <w:rFonts w:ascii="Times New Roman Bold" w:eastAsia="Times New Roman" w:hAnsi="Times New Roman Bold" w:cs="B Nazanin"/>
          <w:sz w:val="25"/>
          <w:szCs w:val="25"/>
          <w:rtl/>
          <w:lang w:bidi="fa-IR"/>
        </w:rPr>
        <w:t xml:space="preserve"> شرا</w:t>
      </w:r>
      <w:r w:rsidR="00A951A2" w:rsidRPr="00A951A2">
        <w:rPr>
          <w:rFonts w:ascii="Times New Roman Bold" w:eastAsia="Times New Roman" w:hAnsi="Times New Roman Bold" w:cs="B Nazanin" w:hint="cs"/>
          <w:sz w:val="25"/>
          <w:szCs w:val="25"/>
          <w:rtl/>
          <w:lang w:bidi="fa-IR"/>
        </w:rPr>
        <w:t>ی</w:t>
      </w:r>
      <w:r w:rsidR="00A951A2" w:rsidRPr="00A951A2">
        <w:rPr>
          <w:rFonts w:ascii="Times New Roman Bold" w:eastAsia="Times New Roman" w:hAnsi="Times New Roman Bold" w:cs="B Nazanin" w:hint="eastAsia"/>
          <w:sz w:val="25"/>
          <w:szCs w:val="25"/>
          <w:rtl/>
          <w:lang w:bidi="fa-IR"/>
        </w:rPr>
        <w:t>ط،</w:t>
      </w:r>
      <w:r w:rsidR="00A951A2" w:rsidRPr="00A951A2">
        <w:rPr>
          <w:rFonts w:ascii="Times New Roman Bold" w:eastAsia="Times New Roman" w:hAnsi="Times New Roman Bold" w:cs="B Nazanin"/>
          <w:sz w:val="25"/>
          <w:szCs w:val="25"/>
          <w:rtl/>
          <w:lang w:bidi="fa-IR"/>
        </w:rPr>
        <w:t xml:space="preserve"> داشتن </w:t>
      </w:r>
      <w:r w:rsidR="00A951A2" w:rsidRPr="00A951A2">
        <w:rPr>
          <w:rFonts w:ascii="Times New Roman Bold" w:eastAsia="Times New Roman" w:hAnsi="Times New Roman Bold" w:cs="B Nazanin" w:hint="cs"/>
          <w:sz w:val="25"/>
          <w:szCs w:val="25"/>
          <w:rtl/>
          <w:lang w:bidi="fa-IR"/>
        </w:rPr>
        <w:t>ی</w:t>
      </w:r>
      <w:r w:rsidR="00A951A2" w:rsidRPr="00A951A2">
        <w:rPr>
          <w:rFonts w:ascii="Times New Roman Bold" w:eastAsia="Times New Roman" w:hAnsi="Times New Roman Bold" w:cs="B Nazanin" w:hint="eastAsia"/>
          <w:sz w:val="25"/>
          <w:szCs w:val="25"/>
          <w:rtl/>
          <w:lang w:bidi="fa-IR"/>
        </w:rPr>
        <w:t>ک</w:t>
      </w:r>
      <w:r w:rsidR="00A951A2" w:rsidRPr="00A951A2">
        <w:rPr>
          <w:rFonts w:ascii="Times New Roman Bold" w:eastAsia="Times New Roman" w:hAnsi="Times New Roman Bold" w:cs="B Nazanin"/>
          <w:sz w:val="25"/>
          <w:szCs w:val="25"/>
          <w:rtl/>
          <w:lang w:bidi="fa-IR"/>
        </w:rPr>
        <w:t xml:space="preserve"> انبار در نزد</w:t>
      </w:r>
      <w:r w:rsidR="00A951A2" w:rsidRPr="00A951A2">
        <w:rPr>
          <w:rFonts w:ascii="Times New Roman Bold" w:eastAsia="Times New Roman" w:hAnsi="Times New Roman Bold" w:cs="B Nazanin" w:hint="cs"/>
          <w:sz w:val="25"/>
          <w:szCs w:val="25"/>
          <w:rtl/>
          <w:lang w:bidi="fa-IR"/>
        </w:rPr>
        <w:t>ی</w:t>
      </w:r>
      <w:r w:rsidR="00A951A2" w:rsidRPr="00A951A2">
        <w:rPr>
          <w:rFonts w:ascii="Times New Roman Bold" w:eastAsia="Times New Roman" w:hAnsi="Times New Roman Bold" w:cs="B Nazanin" w:hint="eastAsia"/>
          <w:sz w:val="25"/>
          <w:szCs w:val="25"/>
          <w:rtl/>
          <w:lang w:bidi="fa-IR"/>
        </w:rPr>
        <w:t>ک</w:t>
      </w:r>
      <w:r w:rsidR="00A951A2" w:rsidRPr="00A951A2">
        <w:rPr>
          <w:rFonts w:ascii="Times New Roman Bold" w:eastAsia="Times New Roman" w:hAnsi="Times New Roman Bold" w:cs="B Nazanin" w:hint="cs"/>
          <w:sz w:val="25"/>
          <w:szCs w:val="25"/>
          <w:rtl/>
          <w:lang w:bidi="fa-IR"/>
        </w:rPr>
        <w:t>ی</w:t>
      </w:r>
      <w:r w:rsidR="00A951A2" w:rsidRPr="00A951A2">
        <w:rPr>
          <w:rFonts w:ascii="Times New Roman Bold" w:eastAsia="Times New Roman" w:hAnsi="Times New Roman Bold" w:cs="B Nazanin"/>
          <w:sz w:val="25"/>
          <w:szCs w:val="25"/>
          <w:rtl/>
          <w:lang w:bidi="fa-IR"/>
        </w:rPr>
        <w:t xml:space="preserve"> نقطه حمل و نقل م</w:t>
      </w:r>
      <w:r w:rsidR="00A951A2" w:rsidRPr="00A951A2">
        <w:rPr>
          <w:rFonts w:ascii="Times New Roman Bold" w:eastAsia="Times New Roman" w:hAnsi="Times New Roman Bold" w:cs="B Nazanin" w:hint="cs"/>
          <w:sz w:val="25"/>
          <w:szCs w:val="25"/>
          <w:rtl/>
          <w:lang w:bidi="fa-IR"/>
        </w:rPr>
        <w:t>ی‌</w:t>
      </w:r>
      <w:r w:rsidR="00A951A2" w:rsidRPr="00A951A2">
        <w:rPr>
          <w:rFonts w:ascii="Times New Roman Bold" w:eastAsia="Times New Roman" w:hAnsi="Times New Roman Bold" w:cs="B Nazanin" w:hint="eastAsia"/>
          <w:sz w:val="25"/>
          <w:szCs w:val="25"/>
          <w:rtl/>
          <w:lang w:bidi="fa-IR"/>
        </w:rPr>
        <w:t>تواند</w:t>
      </w:r>
      <w:r w:rsidR="00A951A2" w:rsidRPr="00A951A2">
        <w:rPr>
          <w:rFonts w:ascii="Times New Roman Bold" w:eastAsia="Times New Roman" w:hAnsi="Times New Roman Bold" w:cs="B Nazanin"/>
          <w:sz w:val="25"/>
          <w:szCs w:val="25"/>
          <w:rtl/>
          <w:lang w:bidi="fa-IR"/>
        </w:rPr>
        <w:t xml:space="preserve"> به عنوان </w:t>
      </w:r>
      <w:r w:rsidR="00A951A2" w:rsidRPr="00A951A2">
        <w:rPr>
          <w:rFonts w:ascii="Times New Roman Bold" w:eastAsia="Times New Roman" w:hAnsi="Times New Roman Bold" w:cs="B Nazanin" w:hint="cs"/>
          <w:sz w:val="25"/>
          <w:szCs w:val="25"/>
          <w:rtl/>
          <w:lang w:bidi="fa-IR"/>
        </w:rPr>
        <w:t>ی</w:t>
      </w:r>
      <w:r w:rsidR="00A951A2" w:rsidRPr="00A951A2">
        <w:rPr>
          <w:rFonts w:ascii="Times New Roman Bold" w:eastAsia="Times New Roman" w:hAnsi="Times New Roman Bold" w:cs="B Nazanin" w:hint="eastAsia"/>
          <w:sz w:val="25"/>
          <w:szCs w:val="25"/>
          <w:rtl/>
          <w:lang w:bidi="fa-IR"/>
        </w:rPr>
        <w:t>ک</w:t>
      </w:r>
      <w:r w:rsidR="00A951A2" w:rsidRPr="00A951A2">
        <w:rPr>
          <w:rFonts w:ascii="Times New Roman Bold" w:eastAsia="Times New Roman" w:hAnsi="Times New Roman Bold" w:cs="B Nazanin"/>
          <w:sz w:val="25"/>
          <w:szCs w:val="25"/>
          <w:rtl/>
          <w:lang w:bidi="fa-IR"/>
        </w:rPr>
        <w:t xml:space="preserve"> اقدام پ</w:t>
      </w:r>
      <w:r w:rsidR="00A951A2" w:rsidRPr="00A951A2">
        <w:rPr>
          <w:rFonts w:ascii="Times New Roman Bold" w:eastAsia="Times New Roman" w:hAnsi="Times New Roman Bold" w:cs="B Nazanin" w:hint="cs"/>
          <w:sz w:val="25"/>
          <w:szCs w:val="25"/>
          <w:rtl/>
          <w:lang w:bidi="fa-IR"/>
        </w:rPr>
        <w:t>ی</w:t>
      </w:r>
      <w:r w:rsidR="00A951A2" w:rsidRPr="00A951A2">
        <w:rPr>
          <w:rFonts w:ascii="Times New Roman Bold" w:eastAsia="Times New Roman" w:hAnsi="Times New Roman Bold" w:cs="B Nazanin" w:hint="eastAsia"/>
          <w:sz w:val="25"/>
          <w:szCs w:val="25"/>
          <w:rtl/>
          <w:lang w:bidi="fa-IR"/>
        </w:rPr>
        <w:t>شگ</w:t>
      </w:r>
      <w:r w:rsidR="00A951A2" w:rsidRPr="00A951A2">
        <w:rPr>
          <w:rFonts w:ascii="Times New Roman Bold" w:eastAsia="Times New Roman" w:hAnsi="Times New Roman Bold" w:cs="B Nazanin" w:hint="cs"/>
          <w:sz w:val="25"/>
          <w:szCs w:val="25"/>
          <w:rtl/>
          <w:lang w:bidi="fa-IR"/>
        </w:rPr>
        <w:t>ی</w:t>
      </w:r>
      <w:r w:rsidR="00A951A2" w:rsidRPr="00A951A2">
        <w:rPr>
          <w:rFonts w:ascii="Times New Roman Bold" w:eastAsia="Times New Roman" w:hAnsi="Times New Roman Bold" w:cs="B Nazanin" w:hint="eastAsia"/>
          <w:sz w:val="25"/>
          <w:szCs w:val="25"/>
          <w:rtl/>
          <w:lang w:bidi="fa-IR"/>
        </w:rPr>
        <w:t>رانه</w:t>
      </w:r>
      <w:r w:rsidR="00A951A2" w:rsidRPr="00A951A2">
        <w:rPr>
          <w:rFonts w:ascii="Times New Roman Bold" w:eastAsia="Times New Roman" w:hAnsi="Times New Roman Bold" w:cs="B Nazanin"/>
          <w:sz w:val="25"/>
          <w:szCs w:val="25"/>
          <w:rtl/>
          <w:lang w:bidi="fa-IR"/>
        </w:rPr>
        <w:t xml:space="preserve"> و مؤثر در نظر گرفته شود.</w:t>
      </w:r>
    </w:p>
    <w:p w14:paraId="0AA230B6" w14:textId="50E2014F" w:rsidR="00DE4D0A" w:rsidRDefault="00B3750E" w:rsidP="00B3750E">
      <w:pPr>
        <w:rPr>
          <w:rFonts w:ascii="Times New Roman Bold" w:eastAsia="Times New Roman" w:hAnsi="Times New Roman Bold" w:cs="B Nazanin"/>
          <w:sz w:val="25"/>
          <w:szCs w:val="25"/>
          <w:rtl/>
          <w:lang w:bidi="fa-IR"/>
        </w:rPr>
      </w:pPr>
      <w:r w:rsidRPr="00B3750E">
        <w:rPr>
          <w:rFonts w:ascii="Times New Roman Bold" w:eastAsia="Times New Roman" w:hAnsi="Times New Roman Bold" w:cs="B Nazanin"/>
          <w:sz w:val="25"/>
          <w:szCs w:val="25"/>
          <w:rtl/>
          <w:lang w:bidi="fa-IR"/>
        </w:rPr>
        <w:t>تفكر مطلوب تويوتا</w:t>
      </w:r>
      <w:r w:rsidR="00DE4D0A">
        <w:rPr>
          <w:rFonts w:ascii="Times New Roman Bold" w:eastAsia="Times New Roman" w:hAnsi="Times New Roman Bold" w:cs="B Nazanin" w:hint="cs"/>
          <w:sz w:val="25"/>
          <w:szCs w:val="25"/>
          <w:rtl/>
          <w:lang w:bidi="fa-IR"/>
        </w:rPr>
        <w:t xml:space="preserve"> :</w:t>
      </w:r>
    </w:p>
    <w:p w14:paraId="6FCB859D" w14:textId="6DD1C248" w:rsidR="00DE4D0A" w:rsidRDefault="00DE4D0A" w:rsidP="00B3750E">
      <w:pPr>
        <w:rPr>
          <w:rFonts w:ascii="Times New Roman Bold" w:eastAsia="Times New Roman" w:hAnsi="Times New Roman Bold" w:cs="B Nazanin"/>
          <w:sz w:val="25"/>
          <w:szCs w:val="25"/>
          <w:rtl/>
          <w:lang w:bidi="fa-IR"/>
        </w:rPr>
      </w:pPr>
      <w:r w:rsidRPr="00DE4D0A">
        <w:rPr>
          <w:rFonts w:ascii="Times New Roman Bold" w:eastAsia="Times New Roman" w:hAnsi="Times New Roman Bold" w:cs="B Nazanin"/>
          <w:sz w:val="25"/>
          <w:szCs w:val="25"/>
          <w:rtl/>
          <w:lang w:bidi="fa-IR"/>
        </w:rPr>
        <w:t>تو</w:t>
      </w:r>
      <w:r w:rsidRPr="00DE4D0A">
        <w:rPr>
          <w:rFonts w:ascii="Times New Roman Bold" w:eastAsia="Times New Roman" w:hAnsi="Times New Roman Bold" w:cs="B Nazanin" w:hint="cs"/>
          <w:sz w:val="25"/>
          <w:szCs w:val="25"/>
          <w:rtl/>
          <w:lang w:bidi="fa-IR"/>
        </w:rPr>
        <w:t>ی</w:t>
      </w:r>
      <w:r w:rsidRPr="00DE4D0A">
        <w:rPr>
          <w:rFonts w:ascii="Times New Roman Bold" w:eastAsia="Times New Roman" w:hAnsi="Times New Roman Bold" w:cs="B Nazanin" w:hint="eastAsia"/>
          <w:sz w:val="25"/>
          <w:szCs w:val="25"/>
          <w:rtl/>
          <w:lang w:bidi="fa-IR"/>
        </w:rPr>
        <w:t>وتا</w:t>
      </w:r>
      <w:r w:rsidRPr="00DE4D0A">
        <w:rPr>
          <w:rFonts w:ascii="Times New Roman Bold" w:eastAsia="Times New Roman" w:hAnsi="Times New Roman Bold" w:cs="B Nazanin"/>
          <w:sz w:val="25"/>
          <w:szCs w:val="25"/>
          <w:rtl/>
          <w:lang w:bidi="fa-IR"/>
        </w:rPr>
        <w:t xml:space="preserve"> با اجرا</w:t>
      </w:r>
      <w:r w:rsidRPr="00DE4D0A">
        <w:rPr>
          <w:rFonts w:ascii="Times New Roman Bold" w:eastAsia="Times New Roman" w:hAnsi="Times New Roman Bold" w:cs="B Nazanin" w:hint="cs"/>
          <w:sz w:val="25"/>
          <w:szCs w:val="25"/>
          <w:rtl/>
          <w:lang w:bidi="fa-IR"/>
        </w:rPr>
        <w:t>ی</w:t>
      </w:r>
      <w:r w:rsidRPr="00DE4D0A">
        <w:rPr>
          <w:rFonts w:ascii="Times New Roman Bold" w:eastAsia="Times New Roman" w:hAnsi="Times New Roman Bold" w:cs="B Nazanin"/>
          <w:sz w:val="25"/>
          <w:szCs w:val="25"/>
          <w:rtl/>
          <w:lang w:bidi="fa-IR"/>
        </w:rPr>
        <w:t xml:space="preserve"> روش‌ها</w:t>
      </w:r>
      <w:r w:rsidRPr="00DE4D0A">
        <w:rPr>
          <w:rFonts w:ascii="Times New Roman Bold" w:eastAsia="Times New Roman" w:hAnsi="Times New Roman Bold" w:cs="B Nazanin" w:hint="cs"/>
          <w:sz w:val="25"/>
          <w:szCs w:val="25"/>
          <w:rtl/>
          <w:lang w:bidi="fa-IR"/>
        </w:rPr>
        <w:t>ی</w:t>
      </w:r>
      <w:r w:rsidRPr="00DE4D0A">
        <w:rPr>
          <w:rFonts w:ascii="Times New Roman Bold" w:eastAsia="Times New Roman" w:hAnsi="Times New Roman Bold" w:cs="B Nazanin"/>
          <w:sz w:val="25"/>
          <w:szCs w:val="25"/>
          <w:rtl/>
          <w:lang w:bidi="fa-IR"/>
        </w:rPr>
        <w:t xml:space="preserve"> عمل</w:t>
      </w:r>
      <w:r w:rsidRPr="00DE4D0A">
        <w:rPr>
          <w:rFonts w:ascii="Times New Roman Bold" w:eastAsia="Times New Roman" w:hAnsi="Times New Roman Bold" w:cs="B Nazanin" w:hint="cs"/>
          <w:sz w:val="25"/>
          <w:szCs w:val="25"/>
          <w:rtl/>
          <w:lang w:bidi="fa-IR"/>
        </w:rPr>
        <w:t>ی</w:t>
      </w:r>
      <w:r w:rsidRPr="00DE4D0A">
        <w:rPr>
          <w:rFonts w:ascii="Times New Roman Bold" w:eastAsia="Times New Roman" w:hAnsi="Times New Roman Bold" w:cs="B Nazanin"/>
          <w:sz w:val="25"/>
          <w:szCs w:val="25"/>
          <w:rtl/>
          <w:lang w:bidi="fa-IR"/>
        </w:rPr>
        <w:t xml:space="preserve"> در کل</w:t>
      </w:r>
      <w:r w:rsidRPr="00DE4D0A">
        <w:rPr>
          <w:rFonts w:ascii="Times New Roman Bold" w:eastAsia="Times New Roman" w:hAnsi="Times New Roman Bold" w:cs="B Nazanin" w:hint="cs"/>
          <w:sz w:val="25"/>
          <w:szCs w:val="25"/>
          <w:rtl/>
          <w:lang w:bidi="fa-IR"/>
        </w:rPr>
        <w:t>ی</w:t>
      </w:r>
      <w:r w:rsidRPr="00DE4D0A">
        <w:rPr>
          <w:rFonts w:ascii="Times New Roman Bold" w:eastAsia="Times New Roman" w:hAnsi="Times New Roman Bold" w:cs="B Nazanin" w:hint="eastAsia"/>
          <w:sz w:val="25"/>
          <w:szCs w:val="25"/>
          <w:rtl/>
          <w:lang w:bidi="fa-IR"/>
        </w:rPr>
        <w:t>ه</w:t>
      </w:r>
      <w:r w:rsidRPr="00DE4D0A">
        <w:rPr>
          <w:rFonts w:ascii="Times New Roman Bold" w:eastAsia="Times New Roman" w:hAnsi="Times New Roman Bold" w:cs="B Nazanin"/>
          <w:sz w:val="25"/>
          <w:szCs w:val="25"/>
          <w:rtl/>
          <w:lang w:bidi="fa-IR"/>
        </w:rPr>
        <w:t xml:space="preserve"> سطوح ن</w:t>
      </w:r>
      <w:r w:rsidRPr="00DE4D0A">
        <w:rPr>
          <w:rFonts w:ascii="Times New Roman Bold" w:eastAsia="Times New Roman" w:hAnsi="Times New Roman Bold" w:cs="B Nazanin" w:hint="cs"/>
          <w:sz w:val="25"/>
          <w:szCs w:val="25"/>
          <w:rtl/>
          <w:lang w:bidi="fa-IR"/>
        </w:rPr>
        <w:t>ی</w:t>
      </w:r>
      <w:r w:rsidRPr="00DE4D0A">
        <w:rPr>
          <w:rFonts w:ascii="Times New Roman Bold" w:eastAsia="Times New Roman" w:hAnsi="Times New Roman Bold" w:cs="B Nazanin" w:hint="eastAsia"/>
          <w:sz w:val="25"/>
          <w:szCs w:val="25"/>
          <w:rtl/>
          <w:lang w:bidi="fa-IR"/>
        </w:rPr>
        <w:t>رو</w:t>
      </w:r>
      <w:r w:rsidRPr="00DE4D0A">
        <w:rPr>
          <w:rFonts w:ascii="Times New Roman Bold" w:eastAsia="Times New Roman" w:hAnsi="Times New Roman Bold" w:cs="B Nazanin" w:hint="cs"/>
          <w:sz w:val="25"/>
          <w:szCs w:val="25"/>
          <w:rtl/>
          <w:lang w:bidi="fa-IR"/>
        </w:rPr>
        <w:t>ی</w:t>
      </w:r>
      <w:r w:rsidRPr="00DE4D0A">
        <w:rPr>
          <w:rFonts w:ascii="Times New Roman Bold" w:eastAsia="Times New Roman" w:hAnsi="Times New Roman Bold" w:cs="B Nazanin"/>
          <w:sz w:val="25"/>
          <w:szCs w:val="25"/>
          <w:rtl/>
          <w:lang w:bidi="fa-IR"/>
        </w:rPr>
        <w:t xml:space="preserve"> کار</w:t>
      </w:r>
      <w:r w:rsidRPr="00DE4D0A">
        <w:rPr>
          <w:rFonts w:ascii="Times New Roman Bold" w:eastAsia="Times New Roman" w:hAnsi="Times New Roman Bold" w:cs="B Nazanin" w:hint="cs"/>
          <w:sz w:val="25"/>
          <w:szCs w:val="25"/>
          <w:rtl/>
          <w:lang w:bidi="fa-IR"/>
        </w:rPr>
        <w:t>ی</w:t>
      </w:r>
      <w:r w:rsidRPr="00DE4D0A">
        <w:rPr>
          <w:rFonts w:ascii="Times New Roman Bold" w:eastAsia="Times New Roman" w:hAnsi="Times New Roman Bold" w:cs="B Nazanin" w:hint="eastAsia"/>
          <w:sz w:val="25"/>
          <w:szCs w:val="25"/>
          <w:rtl/>
          <w:lang w:bidi="fa-IR"/>
        </w:rPr>
        <w:t>،</w:t>
      </w:r>
      <w:r w:rsidRPr="00DE4D0A">
        <w:rPr>
          <w:rFonts w:ascii="Times New Roman Bold" w:eastAsia="Times New Roman" w:hAnsi="Times New Roman Bold" w:cs="B Nazanin"/>
          <w:sz w:val="25"/>
          <w:szCs w:val="25"/>
          <w:rtl/>
          <w:lang w:bidi="fa-IR"/>
        </w:rPr>
        <w:t xml:space="preserve"> اطم</w:t>
      </w:r>
      <w:r w:rsidRPr="00DE4D0A">
        <w:rPr>
          <w:rFonts w:ascii="Times New Roman Bold" w:eastAsia="Times New Roman" w:hAnsi="Times New Roman Bold" w:cs="B Nazanin" w:hint="cs"/>
          <w:sz w:val="25"/>
          <w:szCs w:val="25"/>
          <w:rtl/>
          <w:lang w:bidi="fa-IR"/>
        </w:rPr>
        <w:t>ی</w:t>
      </w:r>
      <w:r w:rsidRPr="00DE4D0A">
        <w:rPr>
          <w:rFonts w:ascii="Times New Roman Bold" w:eastAsia="Times New Roman" w:hAnsi="Times New Roman Bold" w:cs="B Nazanin" w:hint="eastAsia"/>
          <w:sz w:val="25"/>
          <w:szCs w:val="25"/>
          <w:rtl/>
          <w:lang w:bidi="fa-IR"/>
        </w:rPr>
        <w:t>نان</w:t>
      </w:r>
      <w:r w:rsidRPr="00DE4D0A">
        <w:rPr>
          <w:rFonts w:ascii="Times New Roman Bold" w:eastAsia="Times New Roman" w:hAnsi="Times New Roman Bold" w:cs="B Nazanin"/>
          <w:sz w:val="25"/>
          <w:szCs w:val="25"/>
          <w:rtl/>
          <w:lang w:bidi="fa-IR"/>
        </w:rPr>
        <w:t xml:space="preserve"> حاصل م</w:t>
      </w:r>
      <w:r w:rsidRPr="00DE4D0A">
        <w:rPr>
          <w:rFonts w:ascii="Times New Roman Bold" w:eastAsia="Times New Roman" w:hAnsi="Times New Roman Bold" w:cs="B Nazanin" w:hint="cs"/>
          <w:sz w:val="25"/>
          <w:szCs w:val="25"/>
          <w:rtl/>
          <w:lang w:bidi="fa-IR"/>
        </w:rPr>
        <w:t>ی‌</w:t>
      </w:r>
      <w:r w:rsidRPr="00DE4D0A">
        <w:rPr>
          <w:rFonts w:ascii="Times New Roman Bold" w:eastAsia="Times New Roman" w:hAnsi="Times New Roman Bold" w:cs="B Nazanin" w:hint="eastAsia"/>
          <w:sz w:val="25"/>
          <w:szCs w:val="25"/>
          <w:rtl/>
          <w:lang w:bidi="fa-IR"/>
        </w:rPr>
        <w:t>کند</w:t>
      </w:r>
      <w:r w:rsidRPr="00DE4D0A">
        <w:rPr>
          <w:rFonts w:ascii="Times New Roman Bold" w:eastAsia="Times New Roman" w:hAnsi="Times New Roman Bold" w:cs="B Nazanin"/>
          <w:sz w:val="25"/>
          <w:szCs w:val="25"/>
          <w:rtl/>
          <w:lang w:bidi="fa-IR"/>
        </w:rPr>
        <w:t xml:space="preserve"> که افراد به‌طور واضح از انتظارات موجود آگاه هستند. علاوه بر ا</w:t>
      </w:r>
      <w:r w:rsidRPr="00DE4D0A">
        <w:rPr>
          <w:rFonts w:ascii="Times New Roman Bold" w:eastAsia="Times New Roman" w:hAnsi="Times New Roman Bold" w:cs="B Nazanin" w:hint="cs"/>
          <w:sz w:val="25"/>
          <w:szCs w:val="25"/>
          <w:rtl/>
          <w:lang w:bidi="fa-IR"/>
        </w:rPr>
        <w:t>ی</w:t>
      </w:r>
      <w:r w:rsidRPr="00DE4D0A">
        <w:rPr>
          <w:rFonts w:ascii="Times New Roman Bold" w:eastAsia="Times New Roman" w:hAnsi="Times New Roman Bold" w:cs="B Nazanin" w:hint="eastAsia"/>
          <w:sz w:val="25"/>
          <w:szCs w:val="25"/>
          <w:rtl/>
          <w:lang w:bidi="fa-IR"/>
        </w:rPr>
        <w:t>ن،</w:t>
      </w:r>
      <w:r w:rsidRPr="00DE4D0A">
        <w:rPr>
          <w:rFonts w:ascii="Times New Roman Bold" w:eastAsia="Times New Roman" w:hAnsi="Times New Roman Bold" w:cs="B Nazanin"/>
          <w:sz w:val="25"/>
          <w:szCs w:val="25"/>
          <w:rtl/>
          <w:lang w:bidi="fa-IR"/>
        </w:rPr>
        <w:t xml:space="preserve"> مشاهده شده است که افراد در شرکت‌ها</w:t>
      </w:r>
      <w:r w:rsidRPr="00DE4D0A">
        <w:rPr>
          <w:rFonts w:ascii="Times New Roman Bold" w:eastAsia="Times New Roman" w:hAnsi="Times New Roman Bold" w:cs="B Nazanin" w:hint="cs"/>
          <w:sz w:val="25"/>
          <w:szCs w:val="25"/>
          <w:rtl/>
          <w:lang w:bidi="fa-IR"/>
        </w:rPr>
        <w:t>یی</w:t>
      </w:r>
      <w:r w:rsidRPr="00DE4D0A">
        <w:rPr>
          <w:rFonts w:ascii="Times New Roman Bold" w:eastAsia="Times New Roman" w:hAnsi="Times New Roman Bold" w:cs="B Nazanin"/>
          <w:sz w:val="25"/>
          <w:szCs w:val="25"/>
          <w:rtl/>
          <w:lang w:bidi="fa-IR"/>
        </w:rPr>
        <w:t xml:space="preserve"> که از س</w:t>
      </w:r>
      <w:r w:rsidRPr="00DE4D0A">
        <w:rPr>
          <w:rFonts w:ascii="Times New Roman Bold" w:eastAsia="Times New Roman" w:hAnsi="Times New Roman Bold" w:cs="B Nazanin" w:hint="cs"/>
          <w:sz w:val="25"/>
          <w:szCs w:val="25"/>
          <w:rtl/>
          <w:lang w:bidi="fa-IR"/>
        </w:rPr>
        <w:t>ی</w:t>
      </w:r>
      <w:r w:rsidRPr="00DE4D0A">
        <w:rPr>
          <w:rFonts w:ascii="Times New Roman Bold" w:eastAsia="Times New Roman" w:hAnsi="Times New Roman Bold" w:cs="B Nazanin" w:hint="eastAsia"/>
          <w:sz w:val="25"/>
          <w:szCs w:val="25"/>
          <w:rtl/>
          <w:lang w:bidi="fa-IR"/>
        </w:rPr>
        <w:t>ستم</w:t>
      </w:r>
      <w:r w:rsidRPr="00DE4D0A">
        <w:rPr>
          <w:rFonts w:ascii="Times New Roman Bold" w:eastAsia="Times New Roman" w:hAnsi="Times New Roman Bold" w:cs="B Nazanin"/>
          <w:sz w:val="25"/>
          <w:szCs w:val="25"/>
          <w:rtl/>
          <w:lang w:bidi="fa-IR"/>
        </w:rPr>
        <w:t xml:space="preserve"> تول</w:t>
      </w:r>
      <w:r w:rsidRPr="00DE4D0A">
        <w:rPr>
          <w:rFonts w:ascii="Times New Roman Bold" w:eastAsia="Times New Roman" w:hAnsi="Times New Roman Bold" w:cs="B Nazanin" w:hint="cs"/>
          <w:sz w:val="25"/>
          <w:szCs w:val="25"/>
          <w:rtl/>
          <w:lang w:bidi="fa-IR"/>
        </w:rPr>
        <w:t>ی</w:t>
      </w:r>
      <w:r w:rsidRPr="00DE4D0A">
        <w:rPr>
          <w:rFonts w:ascii="Times New Roman Bold" w:eastAsia="Times New Roman" w:hAnsi="Times New Roman Bold" w:cs="B Nazanin" w:hint="eastAsia"/>
          <w:sz w:val="25"/>
          <w:szCs w:val="25"/>
          <w:rtl/>
          <w:lang w:bidi="fa-IR"/>
        </w:rPr>
        <w:t>د</w:t>
      </w:r>
      <w:r w:rsidRPr="00DE4D0A">
        <w:rPr>
          <w:rFonts w:ascii="Times New Roman Bold" w:eastAsia="Times New Roman" w:hAnsi="Times New Roman Bold" w:cs="B Nazanin"/>
          <w:sz w:val="25"/>
          <w:szCs w:val="25"/>
          <w:rtl/>
          <w:lang w:bidi="fa-IR"/>
        </w:rPr>
        <w:t xml:space="preserve"> تو</w:t>
      </w:r>
      <w:r w:rsidRPr="00DE4D0A">
        <w:rPr>
          <w:rFonts w:ascii="Times New Roman Bold" w:eastAsia="Times New Roman" w:hAnsi="Times New Roman Bold" w:cs="B Nazanin" w:hint="cs"/>
          <w:sz w:val="25"/>
          <w:szCs w:val="25"/>
          <w:rtl/>
          <w:lang w:bidi="fa-IR"/>
        </w:rPr>
        <w:t>ی</w:t>
      </w:r>
      <w:r w:rsidRPr="00DE4D0A">
        <w:rPr>
          <w:rFonts w:ascii="Times New Roman Bold" w:eastAsia="Times New Roman" w:hAnsi="Times New Roman Bold" w:cs="B Nazanin" w:hint="eastAsia"/>
          <w:sz w:val="25"/>
          <w:szCs w:val="25"/>
          <w:rtl/>
          <w:lang w:bidi="fa-IR"/>
        </w:rPr>
        <w:t>وتا</w:t>
      </w:r>
      <w:r w:rsidRPr="00DE4D0A">
        <w:rPr>
          <w:rFonts w:ascii="Times New Roman Bold" w:eastAsia="Times New Roman" w:hAnsi="Times New Roman Bold" w:cs="B Nazanin"/>
          <w:sz w:val="25"/>
          <w:szCs w:val="25"/>
          <w:rtl/>
          <w:lang w:bidi="fa-IR"/>
        </w:rPr>
        <w:t xml:space="preserve"> پ</w:t>
      </w:r>
      <w:r w:rsidRPr="00DE4D0A">
        <w:rPr>
          <w:rFonts w:ascii="Times New Roman Bold" w:eastAsia="Times New Roman" w:hAnsi="Times New Roman Bold" w:cs="B Nazanin" w:hint="cs"/>
          <w:sz w:val="25"/>
          <w:szCs w:val="25"/>
          <w:rtl/>
          <w:lang w:bidi="fa-IR"/>
        </w:rPr>
        <w:t>ی</w:t>
      </w:r>
      <w:r w:rsidRPr="00DE4D0A">
        <w:rPr>
          <w:rFonts w:ascii="Times New Roman Bold" w:eastAsia="Times New Roman" w:hAnsi="Times New Roman Bold" w:cs="B Nazanin" w:hint="eastAsia"/>
          <w:sz w:val="25"/>
          <w:szCs w:val="25"/>
          <w:rtl/>
          <w:lang w:bidi="fa-IR"/>
        </w:rPr>
        <w:t>رو</w:t>
      </w:r>
      <w:r w:rsidRPr="00DE4D0A">
        <w:rPr>
          <w:rFonts w:ascii="Times New Roman Bold" w:eastAsia="Times New Roman" w:hAnsi="Times New Roman Bold" w:cs="B Nazanin" w:hint="cs"/>
          <w:sz w:val="25"/>
          <w:szCs w:val="25"/>
          <w:rtl/>
          <w:lang w:bidi="fa-IR"/>
        </w:rPr>
        <w:t>ی</w:t>
      </w:r>
      <w:r w:rsidRPr="00DE4D0A">
        <w:rPr>
          <w:rFonts w:ascii="Times New Roman Bold" w:eastAsia="Times New Roman" w:hAnsi="Times New Roman Bold" w:cs="B Nazanin"/>
          <w:sz w:val="25"/>
          <w:szCs w:val="25"/>
          <w:rtl/>
          <w:lang w:bidi="fa-IR"/>
        </w:rPr>
        <w:t xml:space="preserve"> م</w:t>
      </w:r>
      <w:r w:rsidRPr="00DE4D0A">
        <w:rPr>
          <w:rFonts w:ascii="Times New Roman Bold" w:eastAsia="Times New Roman" w:hAnsi="Times New Roman Bold" w:cs="B Nazanin" w:hint="cs"/>
          <w:sz w:val="25"/>
          <w:szCs w:val="25"/>
          <w:rtl/>
          <w:lang w:bidi="fa-IR"/>
        </w:rPr>
        <w:t>ی‌</w:t>
      </w:r>
      <w:r w:rsidRPr="00DE4D0A">
        <w:rPr>
          <w:rFonts w:ascii="Times New Roman Bold" w:eastAsia="Times New Roman" w:hAnsi="Times New Roman Bold" w:cs="B Nazanin" w:hint="eastAsia"/>
          <w:sz w:val="25"/>
          <w:szCs w:val="25"/>
          <w:rtl/>
          <w:lang w:bidi="fa-IR"/>
        </w:rPr>
        <w:t>کنند،</w:t>
      </w:r>
      <w:r w:rsidRPr="00DE4D0A">
        <w:rPr>
          <w:rFonts w:ascii="Times New Roman Bold" w:eastAsia="Times New Roman" w:hAnsi="Times New Roman Bold" w:cs="B Nazanin"/>
          <w:sz w:val="25"/>
          <w:szCs w:val="25"/>
          <w:rtl/>
          <w:lang w:bidi="fa-IR"/>
        </w:rPr>
        <w:t xml:space="preserve"> دارا</w:t>
      </w:r>
      <w:r w:rsidRPr="00DE4D0A">
        <w:rPr>
          <w:rFonts w:ascii="Times New Roman Bold" w:eastAsia="Times New Roman" w:hAnsi="Times New Roman Bold" w:cs="B Nazanin" w:hint="cs"/>
          <w:sz w:val="25"/>
          <w:szCs w:val="25"/>
          <w:rtl/>
          <w:lang w:bidi="fa-IR"/>
        </w:rPr>
        <w:t>ی</w:t>
      </w:r>
      <w:r w:rsidRPr="00DE4D0A">
        <w:rPr>
          <w:rFonts w:ascii="Times New Roman Bold" w:eastAsia="Times New Roman" w:hAnsi="Times New Roman Bold" w:cs="B Nazanin"/>
          <w:sz w:val="25"/>
          <w:szCs w:val="25"/>
          <w:rtl/>
          <w:lang w:bidi="fa-IR"/>
        </w:rPr>
        <w:t xml:space="preserve"> </w:t>
      </w:r>
      <w:r w:rsidRPr="00DE4D0A">
        <w:rPr>
          <w:rFonts w:ascii="Times New Roman Bold" w:eastAsia="Times New Roman" w:hAnsi="Times New Roman Bold" w:cs="B Nazanin" w:hint="cs"/>
          <w:sz w:val="25"/>
          <w:szCs w:val="25"/>
          <w:rtl/>
          <w:lang w:bidi="fa-IR"/>
        </w:rPr>
        <w:t>ی</w:t>
      </w:r>
      <w:r w:rsidRPr="00DE4D0A">
        <w:rPr>
          <w:rFonts w:ascii="Times New Roman Bold" w:eastAsia="Times New Roman" w:hAnsi="Times New Roman Bold" w:cs="B Nazanin" w:hint="eastAsia"/>
          <w:sz w:val="25"/>
          <w:szCs w:val="25"/>
          <w:rtl/>
          <w:lang w:bidi="fa-IR"/>
        </w:rPr>
        <w:t>ک</w:t>
      </w:r>
      <w:r w:rsidRPr="00DE4D0A">
        <w:rPr>
          <w:rFonts w:ascii="Times New Roman Bold" w:eastAsia="Times New Roman" w:hAnsi="Times New Roman Bold" w:cs="B Nazanin"/>
          <w:sz w:val="25"/>
          <w:szCs w:val="25"/>
          <w:rtl/>
          <w:lang w:bidi="fa-IR"/>
        </w:rPr>
        <w:t xml:space="preserve"> هدف مشترک م</w:t>
      </w:r>
      <w:r w:rsidRPr="00DE4D0A">
        <w:rPr>
          <w:rFonts w:ascii="Times New Roman Bold" w:eastAsia="Times New Roman" w:hAnsi="Times New Roman Bold" w:cs="B Nazanin" w:hint="cs"/>
          <w:sz w:val="25"/>
          <w:szCs w:val="25"/>
          <w:rtl/>
          <w:lang w:bidi="fa-IR"/>
        </w:rPr>
        <w:t>ی‌</w:t>
      </w:r>
      <w:r w:rsidRPr="00DE4D0A">
        <w:rPr>
          <w:rFonts w:ascii="Times New Roman Bold" w:eastAsia="Times New Roman" w:hAnsi="Times New Roman Bold" w:cs="B Nazanin" w:hint="eastAsia"/>
          <w:sz w:val="25"/>
          <w:szCs w:val="25"/>
          <w:rtl/>
          <w:lang w:bidi="fa-IR"/>
        </w:rPr>
        <w:t>شوند</w:t>
      </w:r>
      <w:r w:rsidRPr="00DE4D0A">
        <w:rPr>
          <w:rFonts w:ascii="Times New Roman Bold" w:eastAsia="Times New Roman" w:hAnsi="Times New Roman Bold" w:cs="B Nazanin"/>
          <w:sz w:val="25"/>
          <w:szCs w:val="25"/>
          <w:rtl/>
          <w:lang w:bidi="fa-IR"/>
        </w:rPr>
        <w:t>. در تو</w:t>
      </w:r>
      <w:r w:rsidRPr="00DE4D0A">
        <w:rPr>
          <w:rFonts w:ascii="Times New Roman Bold" w:eastAsia="Times New Roman" w:hAnsi="Times New Roman Bold" w:cs="B Nazanin" w:hint="cs"/>
          <w:sz w:val="25"/>
          <w:szCs w:val="25"/>
          <w:rtl/>
          <w:lang w:bidi="fa-IR"/>
        </w:rPr>
        <w:t>ی</w:t>
      </w:r>
      <w:r w:rsidRPr="00DE4D0A">
        <w:rPr>
          <w:rFonts w:ascii="Times New Roman Bold" w:eastAsia="Times New Roman" w:hAnsi="Times New Roman Bold" w:cs="B Nazanin" w:hint="eastAsia"/>
          <w:sz w:val="25"/>
          <w:szCs w:val="25"/>
          <w:rtl/>
          <w:lang w:bidi="fa-IR"/>
        </w:rPr>
        <w:t>وتا،</w:t>
      </w:r>
      <w:r w:rsidRPr="00DE4D0A">
        <w:rPr>
          <w:rFonts w:ascii="Times New Roman Bold" w:eastAsia="Times New Roman" w:hAnsi="Times New Roman Bold" w:cs="B Nazanin"/>
          <w:sz w:val="25"/>
          <w:szCs w:val="25"/>
          <w:rtl/>
          <w:lang w:bidi="fa-IR"/>
        </w:rPr>
        <w:t xml:space="preserve"> ت</w:t>
      </w:r>
      <w:r w:rsidRPr="00DE4D0A">
        <w:rPr>
          <w:rFonts w:ascii="Times New Roman Bold" w:eastAsia="Times New Roman" w:hAnsi="Times New Roman Bold" w:cs="B Nazanin" w:hint="eastAsia"/>
          <w:sz w:val="25"/>
          <w:szCs w:val="25"/>
          <w:rtl/>
          <w:lang w:bidi="fa-IR"/>
        </w:rPr>
        <w:t>عر</w:t>
      </w:r>
      <w:r w:rsidRPr="00DE4D0A">
        <w:rPr>
          <w:rFonts w:ascii="Times New Roman Bold" w:eastAsia="Times New Roman" w:hAnsi="Times New Roman Bold" w:cs="B Nazanin" w:hint="cs"/>
          <w:sz w:val="25"/>
          <w:szCs w:val="25"/>
          <w:rtl/>
          <w:lang w:bidi="fa-IR"/>
        </w:rPr>
        <w:t>ی</w:t>
      </w:r>
      <w:r w:rsidRPr="00DE4D0A">
        <w:rPr>
          <w:rFonts w:ascii="Times New Roman Bold" w:eastAsia="Times New Roman" w:hAnsi="Times New Roman Bold" w:cs="B Nazanin" w:hint="eastAsia"/>
          <w:sz w:val="25"/>
          <w:szCs w:val="25"/>
          <w:rtl/>
          <w:lang w:bidi="fa-IR"/>
        </w:rPr>
        <w:t>ف</w:t>
      </w:r>
      <w:r w:rsidRPr="00DE4D0A">
        <w:rPr>
          <w:rFonts w:ascii="Times New Roman Bold" w:eastAsia="Times New Roman" w:hAnsi="Times New Roman Bold" w:cs="B Nazanin" w:hint="cs"/>
          <w:sz w:val="25"/>
          <w:szCs w:val="25"/>
          <w:rtl/>
          <w:lang w:bidi="fa-IR"/>
        </w:rPr>
        <w:t>ی</w:t>
      </w:r>
      <w:r w:rsidRPr="00DE4D0A">
        <w:rPr>
          <w:rFonts w:ascii="Times New Roman Bold" w:eastAsia="Times New Roman" w:hAnsi="Times New Roman Bold" w:cs="B Nazanin"/>
          <w:sz w:val="25"/>
          <w:szCs w:val="25"/>
          <w:rtl/>
          <w:lang w:bidi="fa-IR"/>
        </w:rPr>
        <w:t xml:space="preserve"> برا</w:t>
      </w:r>
      <w:r w:rsidRPr="00DE4D0A">
        <w:rPr>
          <w:rFonts w:ascii="Times New Roman Bold" w:eastAsia="Times New Roman" w:hAnsi="Times New Roman Bold" w:cs="B Nazanin" w:hint="cs"/>
          <w:sz w:val="25"/>
          <w:szCs w:val="25"/>
          <w:rtl/>
          <w:lang w:bidi="fa-IR"/>
        </w:rPr>
        <w:t>ی</w:t>
      </w:r>
      <w:r w:rsidRPr="00DE4D0A">
        <w:rPr>
          <w:rFonts w:ascii="Times New Roman Bold" w:eastAsia="Times New Roman" w:hAnsi="Times New Roman Bold" w:cs="B Nazanin"/>
          <w:sz w:val="25"/>
          <w:szCs w:val="25"/>
          <w:rtl/>
          <w:lang w:bidi="fa-IR"/>
        </w:rPr>
        <w:t xml:space="preserve"> خروج</w:t>
      </w:r>
      <w:r w:rsidRPr="00DE4D0A">
        <w:rPr>
          <w:rFonts w:ascii="Times New Roman Bold" w:eastAsia="Times New Roman" w:hAnsi="Times New Roman Bold" w:cs="B Nazanin" w:hint="cs"/>
          <w:sz w:val="25"/>
          <w:szCs w:val="25"/>
          <w:rtl/>
          <w:lang w:bidi="fa-IR"/>
        </w:rPr>
        <w:t>ی</w:t>
      </w:r>
      <w:r w:rsidRPr="00DE4D0A">
        <w:rPr>
          <w:rFonts w:ascii="Times New Roman Bold" w:eastAsia="Times New Roman" w:hAnsi="Times New Roman Bold" w:cs="B Nazanin"/>
          <w:sz w:val="25"/>
          <w:szCs w:val="25"/>
          <w:rtl/>
          <w:lang w:bidi="fa-IR"/>
        </w:rPr>
        <w:t xml:space="preserve"> مطلوب </w:t>
      </w:r>
      <w:r w:rsidRPr="00DE4D0A">
        <w:rPr>
          <w:rFonts w:ascii="Times New Roman Bold" w:eastAsia="Times New Roman" w:hAnsi="Times New Roman Bold" w:cs="B Nazanin" w:hint="cs"/>
          <w:sz w:val="25"/>
          <w:szCs w:val="25"/>
          <w:rtl/>
          <w:lang w:bidi="fa-IR"/>
        </w:rPr>
        <w:t>ی</w:t>
      </w:r>
      <w:r w:rsidRPr="00DE4D0A">
        <w:rPr>
          <w:rFonts w:ascii="Times New Roman Bold" w:eastAsia="Times New Roman" w:hAnsi="Times New Roman Bold" w:cs="B Nazanin" w:hint="eastAsia"/>
          <w:sz w:val="25"/>
          <w:szCs w:val="25"/>
          <w:rtl/>
          <w:lang w:bidi="fa-IR"/>
        </w:rPr>
        <w:t>ک</w:t>
      </w:r>
      <w:r w:rsidRPr="00DE4D0A">
        <w:rPr>
          <w:rFonts w:ascii="Times New Roman Bold" w:eastAsia="Times New Roman" w:hAnsi="Times New Roman Bold" w:cs="B Nazanin"/>
          <w:sz w:val="25"/>
          <w:szCs w:val="25"/>
          <w:rtl/>
          <w:lang w:bidi="fa-IR"/>
        </w:rPr>
        <w:t xml:space="preserve"> فرد، گروه</w:t>
      </w:r>
      <w:r w:rsidRPr="00DE4D0A">
        <w:rPr>
          <w:rFonts w:ascii="Times New Roman Bold" w:eastAsia="Times New Roman" w:hAnsi="Times New Roman Bold" w:cs="B Nazanin" w:hint="cs"/>
          <w:sz w:val="25"/>
          <w:szCs w:val="25"/>
          <w:rtl/>
          <w:lang w:bidi="fa-IR"/>
        </w:rPr>
        <w:t>ی</w:t>
      </w:r>
      <w:r w:rsidRPr="00DE4D0A">
        <w:rPr>
          <w:rFonts w:ascii="Times New Roman Bold" w:eastAsia="Times New Roman" w:hAnsi="Times New Roman Bold" w:cs="B Nazanin"/>
          <w:sz w:val="25"/>
          <w:szCs w:val="25"/>
          <w:rtl/>
          <w:lang w:bidi="fa-IR"/>
        </w:rPr>
        <w:t xml:space="preserve"> از افراد، </w:t>
      </w:r>
      <w:r w:rsidRPr="00DE4D0A">
        <w:rPr>
          <w:rFonts w:ascii="Times New Roman Bold" w:eastAsia="Times New Roman" w:hAnsi="Times New Roman Bold" w:cs="B Nazanin" w:hint="cs"/>
          <w:sz w:val="25"/>
          <w:szCs w:val="25"/>
          <w:rtl/>
          <w:lang w:bidi="fa-IR"/>
        </w:rPr>
        <w:t>ی</w:t>
      </w:r>
      <w:r w:rsidRPr="00DE4D0A">
        <w:rPr>
          <w:rFonts w:ascii="Times New Roman Bold" w:eastAsia="Times New Roman" w:hAnsi="Times New Roman Bold" w:cs="B Nazanin" w:hint="eastAsia"/>
          <w:sz w:val="25"/>
          <w:szCs w:val="25"/>
          <w:rtl/>
          <w:lang w:bidi="fa-IR"/>
        </w:rPr>
        <w:t>ا</w:t>
      </w:r>
      <w:r w:rsidRPr="00DE4D0A">
        <w:rPr>
          <w:rFonts w:ascii="Times New Roman Bold" w:eastAsia="Times New Roman" w:hAnsi="Times New Roman Bold" w:cs="B Nazanin"/>
          <w:sz w:val="25"/>
          <w:szCs w:val="25"/>
          <w:rtl/>
          <w:lang w:bidi="fa-IR"/>
        </w:rPr>
        <w:t xml:space="preserve"> </w:t>
      </w:r>
      <w:r w:rsidRPr="00DE4D0A">
        <w:rPr>
          <w:rFonts w:ascii="Times New Roman Bold" w:eastAsia="Times New Roman" w:hAnsi="Times New Roman Bold" w:cs="B Nazanin" w:hint="cs"/>
          <w:sz w:val="25"/>
          <w:szCs w:val="25"/>
          <w:rtl/>
          <w:lang w:bidi="fa-IR"/>
        </w:rPr>
        <w:t>ی</w:t>
      </w:r>
      <w:r w:rsidRPr="00DE4D0A">
        <w:rPr>
          <w:rFonts w:ascii="Times New Roman Bold" w:eastAsia="Times New Roman" w:hAnsi="Times New Roman Bold" w:cs="B Nazanin" w:hint="eastAsia"/>
          <w:sz w:val="25"/>
          <w:szCs w:val="25"/>
          <w:rtl/>
          <w:lang w:bidi="fa-IR"/>
        </w:rPr>
        <w:t>ک</w:t>
      </w:r>
      <w:r w:rsidRPr="00DE4D0A">
        <w:rPr>
          <w:rFonts w:ascii="Times New Roman Bold" w:eastAsia="Times New Roman" w:hAnsi="Times New Roman Bold" w:cs="B Nazanin"/>
          <w:sz w:val="25"/>
          <w:szCs w:val="25"/>
          <w:rtl/>
          <w:lang w:bidi="fa-IR"/>
        </w:rPr>
        <w:t xml:space="preserve"> ماش</w:t>
      </w:r>
      <w:r w:rsidRPr="00DE4D0A">
        <w:rPr>
          <w:rFonts w:ascii="Times New Roman Bold" w:eastAsia="Times New Roman" w:hAnsi="Times New Roman Bold" w:cs="B Nazanin" w:hint="cs"/>
          <w:sz w:val="25"/>
          <w:szCs w:val="25"/>
          <w:rtl/>
          <w:lang w:bidi="fa-IR"/>
        </w:rPr>
        <w:t>ی</w:t>
      </w:r>
      <w:r w:rsidRPr="00DE4D0A">
        <w:rPr>
          <w:rFonts w:ascii="Times New Roman Bold" w:eastAsia="Times New Roman" w:hAnsi="Times New Roman Bold" w:cs="B Nazanin" w:hint="eastAsia"/>
          <w:sz w:val="25"/>
          <w:szCs w:val="25"/>
          <w:rtl/>
          <w:lang w:bidi="fa-IR"/>
        </w:rPr>
        <w:t>ن</w:t>
      </w:r>
      <w:r w:rsidRPr="00DE4D0A">
        <w:rPr>
          <w:rFonts w:ascii="Times New Roman Bold" w:eastAsia="Times New Roman" w:hAnsi="Times New Roman Bold" w:cs="B Nazanin"/>
          <w:sz w:val="25"/>
          <w:szCs w:val="25"/>
          <w:rtl/>
          <w:lang w:bidi="fa-IR"/>
        </w:rPr>
        <w:t xml:space="preserve"> به شرح ز</w:t>
      </w:r>
      <w:r w:rsidRPr="00DE4D0A">
        <w:rPr>
          <w:rFonts w:ascii="Times New Roman Bold" w:eastAsia="Times New Roman" w:hAnsi="Times New Roman Bold" w:cs="B Nazanin" w:hint="cs"/>
          <w:sz w:val="25"/>
          <w:szCs w:val="25"/>
          <w:rtl/>
          <w:lang w:bidi="fa-IR"/>
        </w:rPr>
        <w:t>ی</w:t>
      </w:r>
      <w:r w:rsidRPr="00DE4D0A">
        <w:rPr>
          <w:rFonts w:ascii="Times New Roman Bold" w:eastAsia="Times New Roman" w:hAnsi="Times New Roman Bold" w:cs="B Nazanin" w:hint="eastAsia"/>
          <w:sz w:val="25"/>
          <w:szCs w:val="25"/>
          <w:rtl/>
          <w:lang w:bidi="fa-IR"/>
        </w:rPr>
        <w:t>ر</w:t>
      </w:r>
      <w:r w:rsidRPr="00DE4D0A">
        <w:rPr>
          <w:rFonts w:ascii="Times New Roman Bold" w:eastAsia="Times New Roman" w:hAnsi="Times New Roman Bold" w:cs="B Nazanin"/>
          <w:sz w:val="25"/>
          <w:szCs w:val="25"/>
          <w:rtl/>
          <w:lang w:bidi="fa-IR"/>
        </w:rPr>
        <w:t xml:space="preserve"> است</w:t>
      </w:r>
      <w:r>
        <w:rPr>
          <w:rFonts w:ascii="Times New Roman Bold" w:eastAsia="Times New Roman" w:hAnsi="Times New Roman Bold" w:cs="B Nazanin" w:hint="cs"/>
          <w:sz w:val="25"/>
          <w:szCs w:val="25"/>
          <w:rtl/>
          <w:lang w:bidi="fa-IR"/>
        </w:rPr>
        <w:t xml:space="preserve"> </w:t>
      </w:r>
      <w:r w:rsidRPr="00DE4D0A">
        <w:rPr>
          <w:rFonts w:ascii="Times New Roman Bold" w:eastAsia="Times New Roman" w:hAnsi="Times New Roman Bold" w:cs="B Nazanin"/>
          <w:sz w:val="25"/>
          <w:szCs w:val="25"/>
          <w:rtl/>
          <w:lang w:bidi="fa-IR"/>
        </w:rPr>
        <w:t>:</w:t>
      </w:r>
    </w:p>
    <w:p w14:paraId="2B7251EE" w14:textId="30EA617C" w:rsidR="00DE4D0A" w:rsidRDefault="00B3750E" w:rsidP="00DE4D0A">
      <w:pPr>
        <w:rPr>
          <w:rFonts w:ascii="Times New Roman Bold" w:eastAsia="Times New Roman" w:hAnsi="Times New Roman Bold" w:cs="B Nazanin"/>
          <w:sz w:val="25"/>
          <w:szCs w:val="25"/>
          <w:rtl/>
          <w:lang w:bidi="fa-IR"/>
        </w:rPr>
      </w:pPr>
      <w:r w:rsidRPr="00B3750E">
        <w:rPr>
          <w:rFonts w:ascii="Times New Roman Bold" w:eastAsia="Times New Roman" w:hAnsi="Times New Roman Bold" w:cs="B Nazanin"/>
          <w:sz w:val="25"/>
          <w:szCs w:val="25"/>
          <w:rtl/>
          <w:lang w:bidi="fa-IR"/>
        </w:rPr>
        <w:t xml:space="preserve">1 - </w:t>
      </w:r>
      <w:r w:rsidR="00DE4D0A" w:rsidRPr="00DE4D0A">
        <w:rPr>
          <w:rFonts w:ascii="Times New Roman Bold" w:eastAsia="Times New Roman" w:hAnsi="Times New Roman Bold" w:cs="B Nazanin"/>
          <w:b/>
          <w:bCs/>
          <w:sz w:val="25"/>
          <w:szCs w:val="25"/>
          <w:rtl/>
          <w:lang w:bidi="fa-IR"/>
        </w:rPr>
        <w:t>ب</w:t>
      </w:r>
      <w:r w:rsidR="00DE4D0A" w:rsidRPr="00DE4D0A">
        <w:rPr>
          <w:rFonts w:ascii="Times New Roman Bold" w:eastAsia="Times New Roman" w:hAnsi="Times New Roman Bold" w:cs="B Nazanin" w:hint="cs"/>
          <w:b/>
          <w:bCs/>
          <w:sz w:val="25"/>
          <w:szCs w:val="25"/>
          <w:rtl/>
          <w:lang w:bidi="fa-IR"/>
        </w:rPr>
        <w:t>ی‌</w:t>
      </w:r>
      <w:r w:rsidR="00DE4D0A" w:rsidRPr="00DE4D0A">
        <w:rPr>
          <w:rFonts w:ascii="Times New Roman Bold" w:eastAsia="Times New Roman" w:hAnsi="Times New Roman Bold" w:cs="B Nazanin" w:hint="eastAsia"/>
          <w:b/>
          <w:bCs/>
          <w:sz w:val="25"/>
          <w:szCs w:val="25"/>
          <w:rtl/>
          <w:lang w:bidi="fa-IR"/>
        </w:rPr>
        <w:t>ع</w:t>
      </w:r>
      <w:r w:rsidR="00DE4D0A" w:rsidRPr="00DE4D0A">
        <w:rPr>
          <w:rFonts w:ascii="Times New Roman Bold" w:eastAsia="Times New Roman" w:hAnsi="Times New Roman Bold" w:cs="B Nazanin" w:hint="cs"/>
          <w:b/>
          <w:bCs/>
          <w:sz w:val="25"/>
          <w:szCs w:val="25"/>
          <w:rtl/>
          <w:lang w:bidi="fa-IR"/>
        </w:rPr>
        <w:t>ی</w:t>
      </w:r>
      <w:r w:rsidR="00DE4D0A" w:rsidRPr="00DE4D0A">
        <w:rPr>
          <w:rFonts w:ascii="Times New Roman Bold" w:eastAsia="Times New Roman" w:hAnsi="Times New Roman Bold" w:cs="B Nazanin" w:hint="eastAsia"/>
          <w:b/>
          <w:bCs/>
          <w:sz w:val="25"/>
          <w:szCs w:val="25"/>
          <w:rtl/>
          <w:lang w:bidi="fa-IR"/>
        </w:rPr>
        <w:t>ب</w:t>
      </w:r>
      <w:r w:rsidR="00DE4D0A" w:rsidRPr="00DE4D0A">
        <w:rPr>
          <w:rFonts w:ascii="Times New Roman Bold" w:eastAsia="Times New Roman" w:hAnsi="Times New Roman Bold" w:cs="B Nazanin"/>
          <w:b/>
          <w:bCs/>
          <w:sz w:val="25"/>
          <w:szCs w:val="25"/>
          <w:rtl/>
          <w:lang w:bidi="fa-IR"/>
        </w:rPr>
        <w:t xml:space="preserve"> و نقص بودن</w:t>
      </w:r>
      <w:r w:rsidR="00DE4D0A">
        <w:rPr>
          <w:rFonts w:ascii="Times New Roman Bold" w:eastAsia="Times New Roman" w:hAnsi="Times New Roman Bold" w:cs="B Nazanin" w:hint="cs"/>
          <w:b/>
          <w:bCs/>
          <w:sz w:val="25"/>
          <w:szCs w:val="25"/>
          <w:rtl/>
          <w:lang w:bidi="fa-IR"/>
        </w:rPr>
        <w:t xml:space="preserve"> </w:t>
      </w:r>
      <w:r w:rsidR="00DE4D0A" w:rsidRPr="00DE4D0A">
        <w:rPr>
          <w:rFonts w:ascii="Times New Roman Bold" w:eastAsia="Times New Roman" w:hAnsi="Times New Roman Bold" w:cs="B Nazanin"/>
          <w:sz w:val="25"/>
          <w:szCs w:val="25"/>
          <w:rtl/>
          <w:lang w:bidi="fa-IR"/>
        </w:rPr>
        <w:t>: خروج</w:t>
      </w:r>
      <w:r w:rsidR="00DE4D0A" w:rsidRPr="00DE4D0A">
        <w:rPr>
          <w:rFonts w:ascii="Times New Roman Bold" w:eastAsia="Times New Roman" w:hAnsi="Times New Roman Bold" w:cs="B Nazanin" w:hint="cs"/>
          <w:sz w:val="25"/>
          <w:szCs w:val="25"/>
          <w:rtl/>
          <w:lang w:bidi="fa-IR"/>
        </w:rPr>
        <w:t>ی</w:t>
      </w:r>
      <w:r w:rsidR="00DE4D0A" w:rsidRPr="00DE4D0A">
        <w:rPr>
          <w:rFonts w:ascii="Times New Roman Bold" w:eastAsia="Times New Roman" w:hAnsi="Times New Roman Bold" w:cs="B Nazanin"/>
          <w:sz w:val="25"/>
          <w:szCs w:val="25"/>
          <w:rtl/>
          <w:lang w:bidi="fa-IR"/>
        </w:rPr>
        <w:t xml:space="preserve"> با</w:t>
      </w:r>
      <w:r w:rsidR="00DE4D0A" w:rsidRPr="00DE4D0A">
        <w:rPr>
          <w:rFonts w:ascii="Times New Roman Bold" w:eastAsia="Times New Roman" w:hAnsi="Times New Roman Bold" w:cs="B Nazanin" w:hint="cs"/>
          <w:sz w:val="25"/>
          <w:szCs w:val="25"/>
          <w:rtl/>
          <w:lang w:bidi="fa-IR"/>
        </w:rPr>
        <w:t>ی</w:t>
      </w:r>
      <w:r w:rsidR="00DE4D0A" w:rsidRPr="00DE4D0A">
        <w:rPr>
          <w:rFonts w:ascii="Times New Roman Bold" w:eastAsia="Times New Roman" w:hAnsi="Times New Roman Bold" w:cs="B Nazanin" w:hint="eastAsia"/>
          <w:sz w:val="25"/>
          <w:szCs w:val="25"/>
          <w:rtl/>
          <w:lang w:bidi="fa-IR"/>
        </w:rPr>
        <w:t>د</w:t>
      </w:r>
      <w:r w:rsidR="00DE4D0A" w:rsidRPr="00DE4D0A">
        <w:rPr>
          <w:rFonts w:ascii="Times New Roman Bold" w:eastAsia="Times New Roman" w:hAnsi="Times New Roman Bold" w:cs="B Nazanin"/>
          <w:sz w:val="25"/>
          <w:szCs w:val="25"/>
          <w:rtl/>
          <w:lang w:bidi="fa-IR"/>
        </w:rPr>
        <w:t xml:space="preserve"> مطابق با مشخصات و کارا</w:t>
      </w:r>
      <w:r w:rsidR="00DE4D0A" w:rsidRPr="00DE4D0A">
        <w:rPr>
          <w:rFonts w:ascii="Times New Roman Bold" w:eastAsia="Times New Roman" w:hAnsi="Times New Roman Bold" w:cs="B Nazanin" w:hint="cs"/>
          <w:sz w:val="25"/>
          <w:szCs w:val="25"/>
          <w:rtl/>
          <w:lang w:bidi="fa-IR"/>
        </w:rPr>
        <w:t>یی</w:t>
      </w:r>
      <w:r w:rsidR="00DE4D0A" w:rsidRPr="00DE4D0A">
        <w:rPr>
          <w:rFonts w:ascii="Times New Roman Bold" w:eastAsia="Times New Roman" w:hAnsi="Times New Roman Bold" w:cs="B Nazanin"/>
          <w:sz w:val="25"/>
          <w:szCs w:val="25"/>
          <w:rtl/>
          <w:lang w:bidi="fa-IR"/>
        </w:rPr>
        <w:t xml:space="preserve"> مورد انتظار مشتر</w:t>
      </w:r>
      <w:r w:rsidR="00DE4D0A" w:rsidRPr="00DE4D0A">
        <w:rPr>
          <w:rFonts w:ascii="Times New Roman Bold" w:eastAsia="Times New Roman" w:hAnsi="Times New Roman Bold" w:cs="B Nazanin" w:hint="cs"/>
          <w:sz w:val="25"/>
          <w:szCs w:val="25"/>
          <w:rtl/>
          <w:lang w:bidi="fa-IR"/>
        </w:rPr>
        <w:t>ی</w:t>
      </w:r>
      <w:r w:rsidR="00DE4D0A" w:rsidRPr="00DE4D0A">
        <w:rPr>
          <w:rFonts w:ascii="Times New Roman Bold" w:eastAsia="Times New Roman" w:hAnsi="Times New Roman Bold" w:cs="B Nazanin"/>
          <w:sz w:val="25"/>
          <w:szCs w:val="25"/>
          <w:rtl/>
          <w:lang w:bidi="fa-IR"/>
        </w:rPr>
        <w:t xml:space="preserve"> باشد.</w:t>
      </w:r>
    </w:p>
    <w:p w14:paraId="582B9E93" w14:textId="447AAA77" w:rsidR="00B3750E" w:rsidRPr="00B3750E" w:rsidRDefault="00B3750E" w:rsidP="00DE4D0A">
      <w:pPr>
        <w:rPr>
          <w:rFonts w:ascii="Times New Roman Bold" w:eastAsia="Times New Roman" w:hAnsi="Times New Roman Bold" w:cs="B Nazanin"/>
          <w:sz w:val="25"/>
          <w:szCs w:val="25"/>
          <w:rtl/>
          <w:lang w:bidi="fa-IR"/>
        </w:rPr>
      </w:pPr>
      <w:r w:rsidRPr="00B3750E">
        <w:rPr>
          <w:rFonts w:ascii="Times New Roman Bold" w:eastAsia="Times New Roman" w:hAnsi="Times New Roman Bold" w:cs="B Nazanin"/>
          <w:sz w:val="25"/>
          <w:szCs w:val="25"/>
          <w:rtl/>
          <w:lang w:bidi="fa-IR"/>
        </w:rPr>
        <w:t xml:space="preserve">2 - </w:t>
      </w:r>
      <w:r w:rsidR="00DE4D0A" w:rsidRPr="00DE4D0A">
        <w:rPr>
          <w:rFonts w:ascii="Times New Roman Bold" w:eastAsia="Times New Roman" w:hAnsi="Times New Roman Bold" w:cs="B Nazanin"/>
          <w:b/>
          <w:bCs/>
          <w:sz w:val="25"/>
          <w:szCs w:val="25"/>
          <w:rtl/>
          <w:lang w:bidi="fa-IR"/>
        </w:rPr>
        <w:t>تحو</w:t>
      </w:r>
      <w:r w:rsidR="00DE4D0A" w:rsidRPr="00DE4D0A">
        <w:rPr>
          <w:rFonts w:ascii="Times New Roman Bold" w:eastAsia="Times New Roman" w:hAnsi="Times New Roman Bold" w:cs="B Nazanin" w:hint="cs"/>
          <w:b/>
          <w:bCs/>
          <w:sz w:val="25"/>
          <w:szCs w:val="25"/>
          <w:rtl/>
          <w:lang w:bidi="fa-IR"/>
        </w:rPr>
        <w:t>ی</w:t>
      </w:r>
      <w:r w:rsidR="00DE4D0A" w:rsidRPr="00DE4D0A">
        <w:rPr>
          <w:rFonts w:ascii="Times New Roman Bold" w:eastAsia="Times New Roman" w:hAnsi="Times New Roman Bold" w:cs="B Nazanin" w:hint="eastAsia"/>
          <w:b/>
          <w:bCs/>
          <w:sz w:val="25"/>
          <w:szCs w:val="25"/>
          <w:rtl/>
          <w:lang w:bidi="fa-IR"/>
        </w:rPr>
        <w:t>ل</w:t>
      </w:r>
      <w:r w:rsidR="00DE4D0A" w:rsidRPr="00DE4D0A">
        <w:rPr>
          <w:rFonts w:ascii="Times New Roman Bold" w:eastAsia="Times New Roman" w:hAnsi="Times New Roman Bold" w:cs="B Nazanin"/>
          <w:b/>
          <w:bCs/>
          <w:sz w:val="25"/>
          <w:szCs w:val="25"/>
          <w:rtl/>
          <w:lang w:bidi="fa-IR"/>
        </w:rPr>
        <w:t xml:space="preserve"> به موقع</w:t>
      </w:r>
      <w:r w:rsidR="00DE4D0A">
        <w:rPr>
          <w:rFonts w:ascii="Times New Roman Bold" w:eastAsia="Times New Roman" w:hAnsi="Times New Roman Bold" w:cs="B Nazanin" w:hint="cs"/>
          <w:sz w:val="25"/>
          <w:szCs w:val="25"/>
          <w:rtl/>
          <w:lang w:bidi="fa-IR"/>
        </w:rPr>
        <w:t xml:space="preserve"> </w:t>
      </w:r>
      <w:r w:rsidR="00DE4D0A" w:rsidRPr="00DE4D0A">
        <w:rPr>
          <w:rFonts w:ascii="Times New Roman Bold" w:eastAsia="Times New Roman" w:hAnsi="Times New Roman Bold" w:cs="B Nazanin"/>
          <w:sz w:val="25"/>
          <w:szCs w:val="25"/>
          <w:rtl/>
          <w:lang w:bidi="fa-IR"/>
        </w:rPr>
        <w:t>: خروج</w:t>
      </w:r>
      <w:r w:rsidR="00DE4D0A" w:rsidRPr="00DE4D0A">
        <w:rPr>
          <w:rFonts w:ascii="Times New Roman Bold" w:eastAsia="Times New Roman" w:hAnsi="Times New Roman Bold" w:cs="B Nazanin" w:hint="cs"/>
          <w:sz w:val="25"/>
          <w:szCs w:val="25"/>
          <w:rtl/>
          <w:lang w:bidi="fa-IR"/>
        </w:rPr>
        <w:t>ی</w:t>
      </w:r>
      <w:r w:rsidR="00DE4D0A" w:rsidRPr="00DE4D0A">
        <w:rPr>
          <w:rFonts w:ascii="Times New Roman Bold" w:eastAsia="Times New Roman" w:hAnsi="Times New Roman Bold" w:cs="B Nazanin"/>
          <w:sz w:val="25"/>
          <w:szCs w:val="25"/>
          <w:rtl/>
          <w:lang w:bidi="fa-IR"/>
        </w:rPr>
        <w:t xml:space="preserve"> با</w:t>
      </w:r>
      <w:r w:rsidR="00DE4D0A" w:rsidRPr="00DE4D0A">
        <w:rPr>
          <w:rFonts w:ascii="Times New Roman Bold" w:eastAsia="Times New Roman" w:hAnsi="Times New Roman Bold" w:cs="B Nazanin" w:hint="cs"/>
          <w:sz w:val="25"/>
          <w:szCs w:val="25"/>
          <w:rtl/>
          <w:lang w:bidi="fa-IR"/>
        </w:rPr>
        <w:t>ی</w:t>
      </w:r>
      <w:r w:rsidR="00DE4D0A" w:rsidRPr="00DE4D0A">
        <w:rPr>
          <w:rFonts w:ascii="Times New Roman Bold" w:eastAsia="Times New Roman" w:hAnsi="Times New Roman Bold" w:cs="B Nazanin" w:hint="eastAsia"/>
          <w:sz w:val="25"/>
          <w:szCs w:val="25"/>
          <w:rtl/>
          <w:lang w:bidi="fa-IR"/>
        </w:rPr>
        <w:t>د</w:t>
      </w:r>
      <w:r w:rsidR="00DE4D0A" w:rsidRPr="00DE4D0A">
        <w:rPr>
          <w:rFonts w:ascii="Times New Roman Bold" w:eastAsia="Times New Roman" w:hAnsi="Times New Roman Bold" w:cs="B Nazanin"/>
          <w:sz w:val="25"/>
          <w:szCs w:val="25"/>
          <w:rtl/>
          <w:lang w:bidi="fa-IR"/>
        </w:rPr>
        <w:t xml:space="preserve"> قادر به پاسخگو</w:t>
      </w:r>
      <w:r w:rsidR="00DE4D0A" w:rsidRPr="00DE4D0A">
        <w:rPr>
          <w:rFonts w:ascii="Times New Roman Bold" w:eastAsia="Times New Roman" w:hAnsi="Times New Roman Bold" w:cs="B Nazanin" w:hint="cs"/>
          <w:sz w:val="25"/>
          <w:szCs w:val="25"/>
          <w:rtl/>
          <w:lang w:bidi="fa-IR"/>
        </w:rPr>
        <w:t>یی</w:t>
      </w:r>
      <w:r w:rsidR="00DE4D0A" w:rsidRPr="00DE4D0A">
        <w:rPr>
          <w:rFonts w:ascii="Times New Roman Bold" w:eastAsia="Times New Roman" w:hAnsi="Times New Roman Bold" w:cs="B Nazanin"/>
          <w:sz w:val="25"/>
          <w:szCs w:val="25"/>
          <w:rtl/>
          <w:lang w:bidi="fa-IR"/>
        </w:rPr>
        <w:t xml:space="preserve"> به </w:t>
      </w:r>
      <w:r w:rsidR="00DE4D0A" w:rsidRPr="00DE4D0A">
        <w:rPr>
          <w:rFonts w:ascii="Times New Roman Bold" w:eastAsia="Times New Roman" w:hAnsi="Times New Roman Bold" w:cs="B Nazanin" w:hint="cs"/>
          <w:sz w:val="25"/>
          <w:szCs w:val="25"/>
          <w:rtl/>
          <w:lang w:bidi="fa-IR"/>
        </w:rPr>
        <w:t>ی</w:t>
      </w:r>
      <w:r w:rsidR="00DE4D0A" w:rsidRPr="00DE4D0A">
        <w:rPr>
          <w:rFonts w:ascii="Times New Roman Bold" w:eastAsia="Times New Roman" w:hAnsi="Times New Roman Bold" w:cs="B Nazanin" w:hint="eastAsia"/>
          <w:sz w:val="25"/>
          <w:szCs w:val="25"/>
          <w:rtl/>
          <w:lang w:bidi="fa-IR"/>
        </w:rPr>
        <w:t>ک</w:t>
      </w:r>
      <w:r w:rsidR="00DE4D0A" w:rsidRPr="00DE4D0A">
        <w:rPr>
          <w:rFonts w:ascii="Times New Roman Bold" w:eastAsia="Times New Roman" w:hAnsi="Times New Roman Bold" w:cs="B Nazanin"/>
          <w:sz w:val="25"/>
          <w:szCs w:val="25"/>
          <w:rtl/>
          <w:lang w:bidi="fa-IR"/>
        </w:rPr>
        <w:t xml:space="preserve"> تقاضا در زمان مشخص (برا</w:t>
      </w:r>
      <w:r w:rsidR="00DE4D0A" w:rsidRPr="00DE4D0A">
        <w:rPr>
          <w:rFonts w:ascii="Times New Roman Bold" w:eastAsia="Times New Roman" w:hAnsi="Times New Roman Bold" w:cs="B Nazanin" w:hint="cs"/>
          <w:sz w:val="25"/>
          <w:szCs w:val="25"/>
          <w:rtl/>
          <w:lang w:bidi="fa-IR"/>
        </w:rPr>
        <w:t>ی</w:t>
      </w:r>
      <w:r w:rsidR="00DE4D0A" w:rsidRPr="00DE4D0A">
        <w:rPr>
          <w:rFonts w:ascii="Times New Roman Bold" w:eastAsia="Times New Roman" w:hAnsi="Times New Roman Bold" w:cs="B Nazanin"/>
          <w:sz w:val="25"/>
          <w:szCs w:val="25"/>
          <w:rtl/>
          <w:lang w:bidi="fa-IR"/>
        </w:rPr>
        <w:t xml:space="preserve"> سفارش انبوه) باشد.</w:t>
      </w:r>
    </w:p>
    <w:p w14:paraId="1C6F5ABA" w14:textId="676F0E0C" w:rsidR="00B3750E" w:rsidRPr="00B3750E" w:rsidRDefault="00B3750E" w:rsidP="00B3750E">
      <w:pPr>
        <w:rPr>
          <w:rFonts w:ascii="Times New Roman Bold" w:eastAsia="Times New Roman" w:hAnsi="Times New Roman Bold" w:cs="B Nazanin"/>
          <w:sz w:val="25"/>
          <w:szCs w:val="25"/>
          <w:rtl/>
          <w:lang w:bidi="fa-IR"/>
        </w:rPr>
      </w:pPr>
      <w:r w:rsidRPr="00B3750E">
        <w:rPr>
          <w:rFonts w:ascii="Times New Roman Bold" w:eastAsia="Times New Roman" w:hAnsi="Times New Roman Bold" w:cs="B Nazanin"/>
          <w:sz w:val="25"/>
          <w:szCs w:val="25"/>
          <w:rtl/>
          <w:lang w:bidi="fa-IR"/>
        </w:rPr>
        <w:t xml:space="preserve">3 - </w:t>
      </w:r>
      <w:r w:rsidR="00DE4D0A" w:rsidRPr="00DE4D0A">
        <w:rPr>
          <w:rFonts w:ascii="Times New Roman Bold" w:eastAsia="Times New Roman" w:hAnsi="Times New Roman Bold" w:cs="B Nazanin"/>
          <w:b/>
          <w:bCs/>
          <w:sz w:val="25"/>
          <w:szCs w:val="25"/>
          <w:rtl/>
          <w:lang w:bidi="fa-IR"/>
        </w:rPr>
        <w:t>قابل</w:t>
      </w:r>
      <w:r w:rsidR="00DE4D0A" w:rsidRPr="00DE4D0A">
        <w:rPr>
          <w:rFonts w:ascii="Times New Roman Bold" w:eastAsia="Times New Roman" w:hAnsi="Times New Roman Bold" w:cs="B Nazanin" w:hint="cs"/>
          <w:b/>
          <w:bCs/>
          <w:sz w:val="25"/>
          <w:szCs w:val="25"/>
          <w:rtl/>
          <w:lang w:bidi="fa-IR"/>
        </w:rPr>
        <w:t>ی</w:t>
      </w:r>
      <w:r w:rsidR="00DE4D0A" w:rsidRPr="00DE4D0A">
        <w:rPr>
          <w:rFonts w:ascii="Times New Roman Bold" w:eastAsia="Times New Roman" w:hAnsi="Times New Roman Bold" w:cs="B Nazanin" w:hint="eastAsia"/>
          <w:b/>
          <w:bCs/>
          <w:sz w:val="25"/>
          <w:szCs w:val="25"/>
          <w:rtl/>
          <w:lang w:bidi="fa-IR"/>
        </w:rPr>
        <w:t>ت</w:t>
      </w:r>
      <w:r w:rsidR="00DE4D0A" w:rsidRPr="00DE4D0A">
        <w:rPr>
          <w:rFonts w:ascii="Times New Roman Bold" w:eastAsia="Times New Roman" w:hAnsi="Times New Roman Bold" w:cs="B Nazanin"/>
          <w:b/>
          <w:bCs/>
          <w:sz w:val="25"/>
          <w:szCs w:val="25"/>
          <w:rtl/>
          <w:lang w:bidi="fa-IR"/>
        </w:rPr>
        <w:t xml:space="preserve"> ته</w:t>
      </w:r>
      <w:r w:rsidR="00DE4D0A" w:rsidRPr="00DE4D0A">
        <w:rPr>
          <w:rFonts w:ascii="Times New Roman Bold" w:eastAsia="Times New Roman" w:hAnsi="Times New Roman Bold" w:cs="B Nazanin" w:hint="cs"/>
          <w:b/>
          <w:bCs/>
          <w:sz w:val="25"/>
          <w:szCs w:val="25"/>
          <w:rtl/>
          <w:lang w:bidi="fa-IR"/>
        </w:rPr>
        <w:t>ی</w:t>
      </w:r>
      <w:r w:rsidR="00DE4D0A" w:rsidRPr="00DE4D0A">
        <w:rPr>
          <w:rFonts w:ascii="Times New Roman Bold" w:eastAsia="Times New Roman" w:hAnsi="Times New Roman Bold" w:cs="B Nazanin" w:hint="eastAsia"/>
          <w:b/>
          <w:bCs/>
          <w:sz w:val="25"/>
          <w:szCs w:val="25"/>
          <w:rtl/>
          <w:lang w:bidi="fa-IR"/>
        </w:rPr>
        <w:t>ه</w:t>
      </w:r>
      <w:r w:rsidR="00DE4D0A" w:rsidRPr="00DE4D0A">
        <w:rPr>
          <w:rFonts w:ascii="Times New Roman Bold" w:eastAsia="Times New Roman" w:hAnsi="Times New Roman Bold" w:cs="B Nazanin"/>
          <w:b/>
          <w:bCs/>
          <w:sz w:val="25"/>
          <w:szCs w:val="25"/>
          <w:rtl/>
          <w:lang w:bidi="fa-IR"/>
        </w:rPr>
        <w:t xml:space="preserve"> بر اساس نسخه مورد ن</w:t>
      </w:r>
      <w:r w:rsidR="00DE4D0A" w:rsidRPr="00DE4D0A">
        <w:rPr>
          <w:rFonts w:ascii="Times New Roman Bold" w:eastAsia="Times New Roman" w:hAnsi="Times New Roman Bold" w:cs="B Nazanin" w:hint="cs"/>
          <w:b/>
          <w:bCs/>
          <w:sz w:val="25"/>
          <w:szCs w:val="25"/>
          <w:rtl/>
          <w:lang w:bidi="fa-IR"/>
        </w:rPr>
        <w:t>ی</w:t>
      </w:r>
      <w:r w:rsidR="00DE4D0A" w:rsidRPr="00DE4D0A">
        <w:rPr>
          <w:rFonts w:ascii="Times New Roman Bold" w:eastAsia="Times New Roman" w:hAnsi="Times New Roman Bold" w:cs="B Nazanin" w:hint="eastAsia"/>
          <w:b/>
          <w:bCs/>
          <w:sz w:val="25"/>
          <w:szCs w:val="25"/>
          <w:rtl/>
          <w:lang w:bidi="fa-IR"/>
        </w:rPr>
        <w:t>از</w:t>
      </w:r>
      <w:r w:rsidR="00DE4D0A">
        <w:rPr>
          <w:rFonts w:ascii="Times New Roman Bold" w:eastAsia="Times New Roman" w:hAnsi="Times New Roman Bold" w:cs="B Nazanin" w:hint="cs"/>
          <w:sz w:val="25"/>
          <w:szCs w:val="25"/>
          <w:rtl/>
          <w:lang w:bidi="fa-IR"/>
        </w:rPr>
        <w:t xml:space="preserve"> </w:t>
      </w:r>
      <w:r w:rsidR="00DE4D0A" w:rsidRPr="00DE4D0A">
        <w:rPr>
          <w:rFonts w:ascii="Times New Roman Bold" w:eastAsia="Times New Roman" w:hAnsi="Times New Roman Bold" w:cs="B Nazanin"/>
          <w:sz w:val="25"/>
          <w:szCs w:val="25"/>
          <w:rtl/>
          <w:lang w:bidi="fa-IR"/>
        </w:rPr>
        <w:t>: خروج</w:t>
      </w:r>
      <w:r w:rsidR="00DE4D0A" w:rsidRPr="00DE4D0A">
        <w:rPr>
          <w:rFonts w:ascii="Times New Roman Bold" w:eastAsia="Times New Roman" w:hAnsi="Times New Roman Bold" w:cs="B Nazanin" w:hint="cs"/>
          <w:sz w:val="25"/>
          <w:szCs w:val="25"/>
          <w:rtl/>
          <w:lang w:bidi="fa-IR"/>
        </w:rPr>
        <w:t>ی</w:t>
      </w:r>
      <w:r w:rsidR="00DE4D0A" w:rsidRPr="00DE4D0A">
        <w:rPr>
          <w:rFonts w:ascii="Times New Roman Bold" w:eastAsia="Times New Roman" w:hAnsi="Times New Roman Bold" w:cs="B Nazanin"/>
          <w:sz w:val="25"/>
          <w:szCs w:val="25"/>
          <w:rtl/>
          <w:lang w:bidi="fa-IR"/>
        </w:rPr>
        <w:t xml:space="preserve"> با</w:t>
      </w:r>
      <w:r w:rsidR="00DE4D0A" w:rsidRPr="00DE4D0A">
        <w:rPr>
          <w:rFonts w:ascii="Times New Roman Bold" w:eastAsia="Times New Roman" w:hAnsi="Times New Roman Bold" w:cs="B Nazanin" w:hint="cs"/>
          <w:sz w:val="25"/>
          <w:szCs w:val="25"/>
          <w:rtl/>
          <w:lang w:bidi="fa-IR"/>
        </w:rPr>
        <w:t>ی</w:t>
      </w:r>
      <w:r w:rsidR="00DE4D0A" w:rsidRPr="00DE4D0A">
        <w:rPr>
          <w:rFonts w:ascii="Times New Roman Bold" w:eastAsia="Times New Roman" w:hAnsi="Times New Roman Bold" w:cs="B Nazanin" w:hint="eastAsia"/>
          <w:sz w:val="25"/>
          <w:szCs w:val="25"/>
          <w:rtl/>
          <w:lang w:bidi="fa-IR"/>
        </w:rPr>
        <w:t>د</w:t>
      </w:r>
      <w:r w:rsidR="00DE4D0A" w:rsidRPr="00DE4D0A">
        <w:rPr>
          <w:rFonts w:ascii="Times New Roman Bold" w:eastAsia="Times New Roman" w:hAnsi="Times New Roman Bold" w:cs="B Nazanin"/>
          <w:sz w:val="25"/>
          <w:szCs w:val="25"/>
          <w:rtl/>
          <w:lang w:bidi="fa-IR"/>
        </w:rPr>
        <w:t xml:space="preserve"> با توجه به نسخه مورد ن</w:t>
      </w:r>
      <w:r w:rsidR="00DE4D0A" w:rsidRPr="00DE4D0A">
        <w:rPr>
          <w:rFonts w:ascii="Times New Roman Bold" w:eastAsia="Times New Roman" w:hAnsi="Times New Roman Bold" w:cs="B Nazanin" w:hint="cs"/>
          <w:sz w:val="25"/>
          <w:szCs w:val="25"/>
          <w:rtl/>
          <w:lang w:bidi="fa-IR"/>
        </w:rPr>
        <w:t>ی</w:t>
      </w:r>
      <w:r w:rsidR="00DE4D0A" w:rsidRPr="00DE4D0A">
        <w:rPr>
          <w:rFonts w:ascii="Times New Roman Bold" w:eastAsia="Times New Roman" w:hAnsi="Times New Roman Bold" w:cs="B Nazanin" w:hint="eastAsia"/>
          <w:sz w:val="25"/>
          <w:szCs w:val="25"/>
          <w:rtl/>
          <w:lang w:bidi="fa-IR"/>
        </w:rPr>
        <w:t>از</w:t>
      </w:r>
      <w:r w:rsidR="00DE4D0A" w:rsidRPr="00DE4D0A">
        <w:rPr>
          <w:rFonts w:ascii="Times New Roman Bold" w:eastAsia="Times New Roman" w:hAnsi="Times New Roman Bold" w:cs="B Nazanin"/>
          <w:sz w:val="25"/>
          <w:szCs w:val="25"/>
          <w:rtl/>
          <w:lang w:bidi="fa-IR"/>
        </w:rPr>
        <w:t xml:space="preserve"> تقاضا قابل ته</w:t>
      </w:r>
      <w:r w:rsidR="00DE4D0A" w:rsidRPr="00DE4D0A">
        <w:rPr>
          <w:rFonts w:ascii="Times New Roman Bold" w:eastAsia="Times New Roman" w:hAnsi="Times New Roman Bold" w:cs="B Nazanin" w:hint="cs"/>
          <w:sz w:val="25"/>
          <w:szCs w:val="25"/>
          <w:rtl/>
          <w:lang w:bidi="fa-IR"/>
        </w:rPr>
        <w:t>ی</w:t>
      </w:r>
      <w:r w:rsidR="00DE4D0A" w:rsidRPr="00DE4D0A">
        <w:rPr>
          <w:rFonts w:ascii="Times New Roman Bold" w:eastAsia="Times New Roman" w:hAnsi="Times New Roman Bold" w:cs="B Nazanin" w:hint="eastAsia"/>
          <w:sz w:val="25"/>
          <w:szCs w:val="25"/>
          <w:rtl/>
          <w:lang w:bidi="fa-IR"/>
        </w:rPr>
        <w:t>ه</w:t>
      </w:r>
      <w:r w:rsidR="00DE4D0A" w:rsidRPr="00DE4D0A">
        <w:rPr>
          <w:rFonts w:ascii="Times New Roman Bold" w:eastAsia="Times New Roman" w:hAnsi="Times New Roman Bold" w:cs="B Nazanin"/>
          <w:sz w:val="25"/>
          <w:szCs w:val="25"/>
          <w:rtl/>
          <w:lang w:bidi="fa-IR"/>
        </w:rPr>
        <w:t xml:space="preserve"> باشد.</w:t>
      </w:r>
    </w:p>
    <w:p w14:paraId="76F84591" w14:textId="55D5B665" w:rsidR="00B3750E" w:rsidRPr="00B3750E" w:rsidRDefault="00B3750E" w:rsidP="00B3750E">
      <w:pPr>
        <w:rPr>
          <w:rFonts w:ascii="Times New Roman Bold" w:eastAsia="Times New Roman" w:hAnsi="Times New Roman Bold" w:cs="B Nazanin"/>
          <w:sz w:val="25"/>
          <w:szCs w:val="25"/>
          <w:rtl/>
          <w:lang w:bidi="fa-IR"/>
        </w:rPr>
      </w:pPr>
      <w:r w:rsidRPr="00B3750E">
        <w:rPr>
          <w:rFonts w:ascii="Times New Roman Bold" w:eastAsia="Times New Roman" w:hAnsi="Times New Roman Bold" w:cs="B Nazanin"/>
          <w:sz w:val="25"/>
          <w:szCs w:val="25"/>
          <w:rtl/>
          <w:lang w:bidi="fa-IR"/>
        </w:rPr>
        <w:lastRenderedPageBreak/>
        <w:t xml:space="preserve">4 - </w:t>
      </w:r>
      <w:r w:rsidR="00DE4D0A" w:rsidRPr="00DE4D0A">
        <w:rPr>
          <w:rFonts w:ascii="Times New Roman Bold" w:eastAsia="Times New Roman" w:hAnsi="Times New Roman Bold" w:cs="B Nazanin"/>
          <w:b/>
          <w:bCs/>
          <w:sz w:val="25"/>
          <w:szCs w:val="25"/>
          <w:rtl/>
          <w:lang w:bidi="fa-IR"/>
        </w:rPr>
        <w:t>تحو</w:t>
      </w:r>
      <w:r w:rsidR="00DE4D0A" w:rsidRPr="00DE4D0A">
        <w:rPr>
          <w:rFonts w:ascii="Times New Roman Bold" w:eastAsia="Times New Roman" w:hAnsi="Times New Roman Bold" w:cs="B Nazanin" w:hint="cs"/>
          <w:b/>
          <w:bCs/>
          <w:sz w:val="25"/>
          <w:szCs w:val="25"/>
          <w:rtl/>
          <w:lang w:bidi="fa-IR"/>
        </w:rPr>
        <w:t>ی</w:t>
      </w:r>
      <w:r w:rsidR="00DE4D0A" w:rsidRPr="00DE4D0A">
        <w:rPr>
          <w:rFonts w:ascii="Times New Roman Bold" w:eastAsia="Times New Roman" w:hAnsi="Times New Roman Bold" w:cs="B Nazanin" w:hint="eastAsia"/>
          <w:b/>
          <w:bCs/>
          <w:sz w:val="25"/>
          <w:szCs w:val="25"/>
          <w:rtl/>
          <w:lang w:bidi="fa-IR"/>
        </w:rPr>
        <w:t>ل</w:t>
      </w:r>
      <w:r w:rsidR="00DE4D0A" w:rsidRPr="00DE4D0A">
        <w:rPr>
          <w:rFonts w:ascii="Times New Roman Bold" w:eastAsia="Times New Roman" w:hAnsi="Times New Roman Bold" w:cs="B Nazanin"/>
          <w:b/>
          <w:bCs/>
          <w:sz w:val="25"/>
          <w:szCs w:val="25"/>
          <w:rtl/>
          <w:lang w:bidi="fa-IR"/>
        </w:rPr>
        <w:t xml:space="preserve"> سر</w:t>
      </w:r>
      <w:r w:rsidR="00DE4D0A" w:rsidRPr="00DE4D0A">
        <w:rPr>
          <w:rFonts w:ascii="Times New Roman Bold" w:eastAsia="Times New Roman" w:hAnsi="Times New Roman Bold" w:cs="B Nazanin" w:hint="cs"/>
          <w:b/>
          <w:bCs/>
          <w:sz w:val="25"/>
          <w:szCs w:val="25"/>
          <w:rtl/>
          <w:lang w:bidi="fa-IR"/>
        </w:rPr>
        <w:t>ی</w:t>
      </w:r>
      <w:r w:rsidR="00DE4D0A" w:rsidRPr="00DE4D0A">
        <w:rPr>
          <w:rFonts w:ascii="Times New Roman Bold" w:eastAsia="Times New Roman" w:hAnsi="Times New Roman Bold" w:cs="B Nazanin" w:hint="eastAsia"/>
          <w:b/>
          <w:bCs/>
          <w:sz w:val="25"/>
          <w:szCs w:val="25"/>
          <w:rtl/>
          <w:lang w:bidi="fa-IR"/>
        </w:rPr>
        <w:t>ع</w:t>
      </w:r>
      <w:r w:rsidR="00DE4D0A">
        <w:rPr>
          <w:rFonts w:ascii="Times New Roman Bold" w:eastAsia="Times New Roman" w:hAnsi="Times New Roman Bold" w:cs="B Nazanin" w:hint="cs"/>
          <w:sz w:val="25"/>
          <w:szCs w:val="25"/>
          <w:rtl/>
          <w:lang w:bidi="fa-IR"/>
        </w:rPr>
        <w:t xml:space="preserve"> </w:t>
      </w:r>
      <w:r w:rsidR="00DE4D0A" w:rsidRPr="00DE4D0A">
        <w:rPr>
          <w:rFonts w:ascii="Times New Roman Bold" w:eastAsia="Times New Roman" w:hAnsi="Times New Roman Bold" w:cs="B Nazanin"/>
          <w:sz w:val="25"/>
          <w:szCs w:val="25"/>
          <w:rtl/>
          <w:lang w:bidi="fa-IR"/>
        </w:rPr>
        <w:t>: خروج</w:t>
      </w:r>
      <w:r w:rsidR="00DE4D0A" w:rsidRPr="00DE4D0A">
        <w:rPr>
          <w:rFonts w:ascii="Times New Roman Bold" w:eastAsia="Times New Roman" w:hAnsi="Times New Roman Bold" w:cs="B Nazanin" w:hint="cs"/>
          <w:sz w:val="25"/>
          <w:szCs w:val="25"/>
          <w:rtl/>
          <w:lang w:bidi="fa-IR"/>
        </w:rPr>
        <w:t>ی</w:t>
      </w:r>
      <w:r w:rsidR="00DE4D0A" w:rsidRPr="00DE4D0A">
        <w:rPr>
          <w:rFonts w:ascii="Times New Roman Bold" w:eastAsia="Times New Roman" w:hAnsi="Times New Roman Bold" w:cs="B Nazanin"/>
          <w:sz w:val="25"/>
          <w:szCs w:val="25"/>
          <w:rtl/>
          <w:lang w:bidi="fa-IR"/>
        </w:rPr>
        <w:t xml:space="preserve"> با</w:t>
      </w:r>
      <w:r w:rsidR="00DE4D0A" w:rsidRPr="00DE4D0A">
        <w:rPr>
          <w:rFonts w:ascii="Times New Roman Bold" w:eastAsia="Times New Roman" w:hAnsi="Times New Roman Bold" w:cs="B Nazanin" w:hint="cs"/>
          <w:sz w:val="25"/>
          <w:szCs w:val="25"/>
          <w:rtl/>
          <w:lang w:bidi="fa-IR"/>
        </w:rPr>
        <w:t>ی</w:t>
      </w:r>
      <w:r w:rsidR="00DE4D0A" w:rsidRPr="00DE4D0A">
        <w:rPr>
          <w:rFonts w:ascii="Times New Roman Bold" w:eastAsia="Times New Roman" w:hAnsi="Times New Roman Bold" w:cs="B Nazanin" w:hint="eastAsia"/>
          <w:sz w:val="25"/>
          <w:szCs w:val="25"/>
          <w:rtl/>
          <w:lang w:bidi="fa-IR"/>
        </w:rPr>
        <w:t>د</w:t>
      </w:r>
      <w:r w:rsidR="00DE4D0A" w:rsidRPr="00DE4D0A">
        <w:rPr>
          <w:rFonts w:ascii="Times New Roman Bold" w:eastAsia="Times New Roman" w:hAnsi="Times New Roman Bold" w:cs="B Nazanin"/>
          <w:sz w:val="25"/>
          <w:szCs w:val="25"/>
          <w:rtl/>
          <w:lang w:bidi="fa-IR"/>
        </w:rPr>
        <w:t xml:space="preserve"> به سرعت قابل تحو</w:t>
      </w:r>
      <w:r w:rsidR="00DE4D0A" w:rsidRPr="00DE4D0A">
        <w:rPr>
          <w:rFonts w:ascii="Times New Roman Bold" w:eastAsia="Times New Roman" w:hAnsi="Times New Roman Bold" w:cs="B Nazanin" w:hint="cs"/>
          <w:sz w:val="25"/>
          <w:szCs w:val="25"/>
          <w:rtl/>
          <w:lang w:bidi="fa-IR"/>
        </w:rPr>
        <w:t>ی</w:t>
      </w:r>
      <w:r w:rsidR="00DE4D0A" w:rsidRPr="00DE4D0A">
        <w:rPr>
          <w:rFonts w:ascii="Times New Roman Bold" w:eastAsia="Times New Roman" w:hAnsi="Times New Roman Bold" w:cs="B Nazanin" w:hint="eastAsia"/>
          <w:sz w:val="25"/>
          <w:szCs w:val="25"/>
          <w:rtl/>
          <w:lang w:bidi="fa-IR"/>
        </w:rPr>
        <w:t>ل</w:t>
      </w:r>
      <w:r w:rsidR="00DE4D0A" w:rsidRPr="00DE4D0A">
        <w:rPr>
          <w:rFonts w:ascii="Times New Roman Bold" w:eastAsia="Times New Roman" w:hAnsi="Times New Roman Bold" w:cs="B Nazanin"/>
          <w:sz w:val="25"/>
          <w:szCs w:val="25"/>
          <w:rtl/>
          <w:lang w:bidi="fa-IR"/>
        </w:rPr>
        <w:t xml:space="preserve"> باشد.</w:t>
      </w:r>
    </w:p>
    <w:p w14:paraId="2D91CE21" w14:textId="0FD9BB1C" w:rsidR="00B3750E" w:rsidRPr="00B3750E" w:rsidRDefault="00B3750E" w:rsidP="00B3750E">
      <w:pPr>
        <w:rPr>
          <w:rFonts w:ascii="Times New Roman Bold" w:eastAsia="Times New Roman" w:hAnsi="Times New Roman Bold" w:cs="B Nazanin"/>
          <w:sz w:val="25"/>
          <w:szCs w:val="25"/>
          <w:rtl/>
          <w:lang w:bidi="fa-IR"/>
        </w:rPr>
      </w:pPr>
      <w:r w:rsidRPr="00B3750E">
        <w:rPr>
          <w:rFonts w:ascii="Times New Roman Bold" w:eastAsia="Times New Roman" w:hAnsi="Times New Roman Bold" w:cs="B Nazanin"/>
          <w:sz w:val="25"/>
          <w:szCs w:val="25"/>
          <w:rtl/>
          <w:lang w:bidi="fa-IR"/>
        </w:rPr>
        <w:t xml:space="preserve">5 - </w:t>
      </w:r>
      <w:r w:rsidR="00DE4D0A" w:rsidRPr="00DE4D0A">
        <w:rPr>
          <w:rFonts w:ascii="Times New Roman Bold" w:eastAsia="Times New Roman" w:hAnsi="Times New Roman Bold" w:cs="B Nazanin"/>
          <w:b/>
          <w:bCs/>
          <w:sz w:val="25"/>
          <w:szCs w:val="25"/>
          <w:rtl/>
          <w:lang w:bidi="fa-IR"/>
        </w:rPr>
        <w:t>پ</w:t>
      </w:r>
      <w:r w:rsidR="00DE4D0A" w:rsidRPr="00DE4D0A">
        <w:rPr>
          <w:rFonts w:ascii="Times New Roman Bold" w:eastAsia="Times New Roman" w:hAnsi="Times New Roman Bold" w:cs="B Nazanin" w:hint="cs"/>
          <w:b/>
          <w:bCs/>
          <w:sz w:val="25"/>
          <w:szCs w:val="25"/>
          <w:rtl/>
          <w:lang w:bidi="fa-IR"/>
        </w:rPr>
        <w:t>ی</w:t>
      </w:r>
      <w:r w:rsidR="00DE4D0A" w:rsidRPr="00DE4D0A">
        <w:rPr>
          <w:rFonts w:ascii="Times New Roman Bold" w:eastAsia="Times New Roman" w:hAnsi="Times New Roman Bold" w:cs="B Nazanin" w:hint="eastAsia"/>
          <w:b/>
          <w:bCs/>
          <w:sz w:val="25"/>
          <w:szCs w:val="25"/>
          <w:rtl/>
          <w:lang w:bidi="fa-IR"/>
        </w:rPr>
        <w:t>شگ</w:t>
      </w:r>
      <w:r w:rsidR="00DE4D0A" w:rsidRPr="00DE4D0A">
        <w:rPr>
          <w:rFonts w:ascii="Times New Roman Bold" w:eastAsia="Times New Roman" w:hAnsi="Times New Roman Bold" w:cs="B Nazanin" w:hint="cs"/>
          <w:b/>
          <w:bCs/>
          <w:sz w:val="25"/>
          <w:szCs w:val="25"/>
          <w:rtl/>
          <w:lang w:bidi="fa-IR"/>
        </w:rPr>
        <w:t>ی</w:t>
      </w:r>
      <w:r w:rsidR="00DE4D0A" w:rsidRPr="00DE4D0A">
        <w:rPr>
          <w:rFonts w:ascii="Times New Roman Bold" w:eastAsia="Times New Roman" w:hAnsi="Times New Roman Bold" w:cs="B Nazanin" w:hint="eastAsia"/>
          <w:b/>
          <w:bCs/>
          <w:sz w:val="25"/>
          <w:szCs w:val="25"/>
          <w:rtl/>
          <w:lang w:bidi="fa-IR"/>
        </w:rPr>
        <w:t>ر</w:t>
      </w:r>
      <w:r w:rsidR="00DE4D0A" w:rsidRPr="00DE4D0A">
        <w:rPr>
          <w:rFonts w:ascii="Times New Roman Bold" w:eastAsia="Times New Roman" w:hAnsi="Times New Roman Bold" w:cs="B Nazanin" w:hint="cs"/>
          <w:b/>
          <w:bCs/>
          <w:sz w:val="25"/>
          <w:szCs w:val="25"/>
          <w:rtl/>
          <w:lang w:bidi="fa-IR"/>
        </w:rPr>
        <w:t>ی</w:t>
      </w:r>
      <w:r w:rsidR="00DE4D0A" w:rsidRPr="00DE4D0A">
        <w:rPr>
          <w:rFonts w:ascii="Times New Roman Bold" w:eastAsia="Times New Roman" w:hAnsi="Times New Roman Bold" w:cs="B Nazanin"/>
          <w:b/>
          <w:bCs/>
          <w:sz w:val="25"/>
          <w:szCs w:val="25"/>
          <w:rtl/>
          <w:lang w:bidi="fa-IR"/>
        </w:rPr>
        <w:t xml:space="preserve"> از اتلاف</w:t>
      </w:r>
      <w:r w:rsidR="00DE4D0A">
        <w:rPr>
          <w:rFonts w:ascii="Times New Roman Bold" w:eastAsia="Times New Roman" w:hAnsi="Times New Roman Bold" w:cs="B Nazanin" w:hint="cs"/>
          <w:sz w:val="25"/>
          <w:szCs w:val="25"/>
          <w:rtl/>
          <w:lang w:bidi="fa-IR"/>
        </w:rPr>
        <w:t xml:space="preserve"> </w:t>
      </w:r>
      <w:r w:rsidR="00DE4D0A" w:rsidRPr="00DE4D0A">
        <w:rPr>
          <w:rFonts w:ascii="Times New Roman Bold" w:eastAsia="Times New Roman" w:hAnsi="Times New Roman Bold" w:cs="B Nazanin"/>
          <w:sz w:val="25"/>
          <w:szCs w:val="25"/>
          <w:rtl/>
          <w:lang w:bidi="fa-IR"/>
        </w:rPr>
        <w:t>: خروج</w:t>
      </w:r>
      <w:r w:rsidR="00DE4D0A" w:rsidRPr="00DE4D0A">
        <w:rPr>
          <w:rFonts w:ascii="Times New Roman Bold" w:eastAsia="Times New Roman" w:hAnsi="Times New Roman Bold" w:cs="B Nazanin" w:hint="cs"/>
          <w:sz w:val="25"/>
          <w:szCs w:val="25"/>
          <w:rtl/>
          <w:lang w:bidi="fa-IR"/>
        </w:rPr>
        <w:t>ی</w:t>
      </w:r>
      <w:r w:rsidR="00DE4D0A" w:rsidRPr="00DE4D0A">
        <w:rPr>
          <w:rFonts w:ascii="Times New Roman Bold" w:eastAsia="Times New Roman" w:hAnsi="Times New Roman Bold" w:cs="B Nazanin"/>
          <w:sz w:val="25"/>
          <w:szCs w:val="25"/>
          <w:rtl/>
          <w:lang w:bidi="fa-IR"/>
        </w:rPr>
        <w:t xml:space="preserve"> با</w:t>
      </w:r>
      <w:r w:rsidR="00DE4D0A" w:rsidRPr="00DE4D0A">
        <w:rPr>
          <w:rFonts w:ascii="Times New Roman Bold" w:eastAsia="Times New Roman" w:hAnsi="Times New Roman Bold" w:cs="B Nazanin" w:hint="cs"/>
          <w:sz w:val="25"/>
          <w:szCs w:val="25"/>
          <w:rtl/>
          <w:lang w:bidi="fa-IR"/>
        </w:rPr>
        <w:t>ی</w:t>
      </w:r>
      <w:r w:rsidR="00DE4D0A" w:rsidRPr="00DE4D0A">
        <w:rPr>
          <w:rFonts w:ascii="Times New Roman Bold" w:eastAsia="Times New Roman" w:hAnsi="Times New Roman Bold" w:cs="B Nazanin" w:hint="eastAsia"/>
          <w:sz w:val="25"/>
          <w:szCs w:val="25"/>
          <w:rtl/>
          <w:lang w:bidi="fa-IR"/>
        </w:rPr>
        <w:t>د</w:t>
      </w:r>
      <w:r w:rsidR="00DE4D0A" w:rsidRPr="00DE4D0A">
        <w:rPr>
          <w:rFonts w:ascii="Times New Roman Bold" w:eastAsia="Times New Roman" w:hAnsi="Times New Roman Bold" w:cs="B Nazanin"/>
          <w:sz w:val="25"/>
          <w:szCs w:val="25"/>
          <w:rtl/>
          <w:lang w:bidi="fa-IR"/>
        </w:rPr>
        <w:t xml:space="preserve"> باعث کاهش </w:t>
      </w:r>
      <w:r w:rsidR="00DE4D0A" w:rsidRPr="00DE4D0A">
        <w:rPr>
          <w:rFonts w:ascii="Times New Roman Bold" w:eastAsia="Times New Roman" w:hAnsi="Times New Roman Bold" w:cs="B Nazanin" w:hint="cs"/>
          <w:sz w:val="25"/>
          <w:szCs w:val="25"/>
          <w:rtl/>
          <w:lang w:bidi="fa-IR"/>
        </w:rPr>
        <w:t>ی</w:t>
      </w:r>
      <w:r w:rsidR="00DE4D0A" w:rsidRPr="00DE4D0A">
        <w:rPr>
          <w:rFonts w:ascii="Times New Roman Bold" w:eastAsia="Times New Roman" w:hAnsi="Times New Roman Bold" w:cs="B Nazanin" w:hint="eastAsia"/>
          <w:sz w:val="25"/>
          <w:szCs w:val="25"/>
          <w:rtl/>
          <w:lang w:bidi="fa-IR"/>
        </w:rPr>
        <w:t>ا</w:t>
      </w:r>
      <w:r w:rsidR="00DE4D0A" w:rsidRPr="00DE4D0A">
        <w:rPr>
          <w:rFonts w:ascii="Times New Roman Bold" w:eastAsia="Times New Roman" w:hAnsi="Times New Roman Bold" w:cs="B Nazanin"/>
          <w:sz w:val="25"/>
          <w:szCs w:val="25"/>
          <w:rtl/>
          <w:lang w:bidi="fa-IR"/>
        </w:rPr>
        <w:t xml:space="preserve"> از ب</w:t>
      </w:r>
      <w:r w:rsidR="00DE4D0A" w:rsidRPr="00DE4D0A">
        <w:rPr>
          <w:rFonts w:ascii="Times New Roman Bold" w:eastAsia="Times New Roman" w:hAnsi="Times New Roman Bold" w:cs="B Nazanin" w:hint="cs"/>
          <w:sz w:val="25"/>
          <w:szCs w:val="25"/>
          <w:rtl/>
          <w:lang w:bidi="fa-IR"/>
        </w:rPr>
        <w:t>ی</w:t>
      </w:r>
      <w:r w:rsidR="00DE4D0A" w:rsidRPr="00DE4D0A">
        <w:rPr>
          <w:rFonts w:ascii="Times New Roman Bold" w:eastAsia="Times New Roman" w:hAnsi="Times New Roman Bold" w:cs="B Nazanin" w:hint="eastAsia"/>
          <w:sz w:val="25"/>
          <w:szCs w:val="25"/>
          <w:rtl/>
          <w:lang w:bidi="fa-IR"/>
        </w:rPr>
        <w:t>ن</w:t>
      </w:r>
      <w:r w:rsidR="00DE4D0A" w:rsidRPr="00DE4D0A">
        <w:rPr>
          <w:rFonts w:ascii="Times New Roman Bold" w:eastAsia="Times New Roman" w:hAnsi="Times New Roman Bold" w:cs="B Nazanin"/>
          <w:sz w:val="25"/>
          <w:szCs w:val="25"/>
          <w:rtl/>
          <w:lang w:bidi="fa-IR"/>
        </w:rPr>
        <w:t xml:space="preserve"> بردن اتلاف هرگونه مواد خام تول</w:t>
      </w:r>
      <w:r w:rsidR="00DE4D0A" w:rsidRPr="00DE4D0A">
        <w:rPr>
          <w:rFonts w:ascii="Times New Roman Bold" w:eastAsia="Times New Roman" w:hAnsi="Times New Roman Bold" w:cs="B Nazanin" w:hint="cs"/>
          <w:sz w:val="25"/>
          <w:szCs w:val="25"/>
          <w:rtl/>
          <w:lang w:bidi="fa-IR"/>
        </w:rPr>
        <w:t>ی</w:t>
      </w:r>
      <w:r w:rsidR="00DE4D0A" w:rsidRPr="00DE4D0A">
        <w:rPr>
          <w:rFonts w:ascii="Times New Roman Bold" w:eastAsia="Times New Roman" w:hAnsi="Times New Roman Bold" w:cs="B Nazanin" w:hint="eastAsia"/>
          <w:sz w:val="25"/>
          <w:szCs w:val="25"/>
          <w:rtl/>
          <w:lang w:bidi="fa-IR"/>
        </w:rPr>
        <w:t>د،</w:t>
      </w:r>
      <w:r w:rsidR="00DE4D0A" w:rsidRPr="00DE4D0A">
        <w:rPr>
          <w:rFonts w:ascii="Times New Roman Bold" w:eastAsia="Times New Roman" w:hAnsi="Times New Roman Bold" w:cs="B Nazanin"/>
          <w:sz w:val="25"/>
          <w:szCs w:val="25"/>
          <w:rtl/>
          <w:lang w:bidi="fa-IR"/>
        </w:rPr>
        <w:t xml:space="preserve"> کارگر، انرژ</w:t>
      </w:r>
      <w:r w:rsidR="00DE4D0A" w:rsidRPr="00DE4D0A">
        <w:rPr>
          <w:rFonts w:ascii="Times New Roman Bold" w:eastAsia="Times New Roman" w:hAnsi="Times New Roman Bold" w:cs="B Nazanin" w:hint="cs"/>
          <w:sz w:val="25"/>
          <w:szCs w:val="25"/>
          <w:rtl/>
          <w:lang w:bidi="fa-IR"/>
        </w:rPr>
        <w:t>ی</w:t>
      </w:r>
      <w:r w:rsidR="00DE4D0A" w:rsidRPr="00DE4D0A">
        <w:rPr>
          <w:rFonts w:ascii="Times New Roman Bold" w:eastAsia="Times New Roman" w:hAnsi="Times New Roman Bold" w:cs="B Nazanin" w:hint="eastAsia"/>
          <w:sz w:val="25"/>
          <w:szCs w:val="25"/>
          <w:rtl/>
          <w:lang w:bidi="fa-IR"/>
        </w:rPr>
        <w:t>،</w:t>
      </w:r>
      <w:r w:rsidR="00DE4D0A" w:rsidRPr="00DE4D0A">
        <w:rPr>
          <w:rFonts w:ascii="Times New Roman Bold" w:eastAsia="Times New Roman" w:hAnsi="Times New Roman Bold" w:cs="B Nazanin"/>
          <w:sz w:val="25"/>
          <w:szCs w:val="25"/>
          <w:rtl/>
          <w:lang w:bidi="fa-IR"/>
        </w:rPr>
        <w:t xml:space="preserve"> </w:t>
      </w:r>
      <w:r w:rsidR="00DE4D0A" w:rsidRPr="00DE4D0A">
        <w:rPr>
          <w:rFonts w:ascii="Times New Roman Bold" w:eastAsia="Times New Roman" w:hAnsi="Times New Roman Bold" w:cs="B Nazanin" w:hint="cs"/>
          <w:sz w:val="25"/>
          <w:szCs w:val="25"/>
          <w:rtl/>
          <w:lang w:bidi="fa-IR"/>
        </w:rPr>
        <w:t>ی</w:t>
      </w:r>
      <w:r w:rsidR="00DE4D0A" w:rsidRPr="00DE4D0A">
        <w:rPr>
          <w:rFonts w:ascii="Times New Roman Bold" w:eastAsia="Times New Roman" w:hAnsi="Times New Roman Bold" w:cs="B Nazanin" w:hint="eastAsia"/>
          <w:sz w:val="25"/>
          <w:szCs w:val="25"/>
          <w:rtl/>
          <w:lang w:bidi="fa-IR"/>
        </w:rPr>
        <w:t>ا</w:t>
      </w:r>
      <w:r w:rsidR="00DE4D0A" w:rsidRPr="00DE4D0A">
        <w:rPr>
          <w:rFonts w:ascii="Times New Roman Bold" w:eastAsia="Times New Roman" w:hAnsi="Times New Roman Bold" w:cs="B Nazanin"/>
          <w:sz w:val="25"/>
          <w:szCs w:val="25"/>
          <w:rtl/>
          <w:lang w:bidi="fa-IR"/>
        </w:rPr>
        <w:t xml:space="preserve"> منابع د</w:t>
      </w:r>
      <w:r w:rsidR="00DE4D0A" w:rsidRPr="00DE4D0A">
        <w:rPr>
          <w:rFonts w:ascii="Times New Roman Bold" w:eastAsia="Times New Roman" w:hAnsi="Times New Roman Bold" w:cs="B Nazanin" w:hint="cs"/>
          <w:sz w:val="25"/>
          <w:szCs w:val="25"/>
          <w:rtl/>
          <w:lang w:bidi="fa-IR"/>
        </w:rPr>
        <w:t>ی</w:t>
      </w:r>
      <w:r w:rsidR="00DE4D0A" w:rsidRPr="00DE4D0A">
        <w:rPr>
          <w:rFonts w:ascii="Times New Roman Bold" w:eastAsia="Times New Roman" w:hAnsi="Times New Roman Bold" w:cs="B Nazanin" w:hint="eastAsia"/>
          <w:sz w:val="25"/>
          <w:szCs w:val="25"/>
          <w:rtl/>
          <w:lang w:bidi="fa-IR"/>
        </w:rPr>
        <w:t>گر</w:t>
      </w:r>
      <w:r w:rsidR="00DE4D0A" w:rsidRPr="00DE4D0A">
        <w:rPr>
          <w:rFonts w:ascii="Times New Roman Bold" w:eastAsia="Times New Roman" w:hAnsi="Times New Roman Bold" w:cs="B Nazanin"/>
          <w:sz w:val="25"/>
          <w:szCs w:val="25"/>
          <w:rtl/>
          <w:lang w:bidi="fa-IR"/>
        </w:rPr>
        <w:t xml:space="preserve"> (مانند هز</w:t>
      </w:r>
      <w:r w:rsidR="00DE4D0A" w:rsidRPr="00DE4D0A">
        <w:rPr>
          <w:rFonts w:ascii="Times New Roman Bold" w:eastAsia="Times New Roman" w:hAnsi="Times New Roman Bold" w:cs="B Nazanin" w:hint="cs"/>
          <w:sz w:val="25"/>
          <w:szCs w:val="25"/>
          <w:rtl/>
          <w:lang w:bidi="fa-IR"/>
        </w:rPr>
        <w:t>ی</w:t>
      </w:r>
      <w:r w:rsidR="00DE4D0A" w:rsidRPr="00DE4D0A">
        <w:rPr>
          <w:rFonts w:ascii="Times New Roman Bold" w:eastAsia="Times New Roman" w:hAnsi="Times New Roman Bold" w:cs="B Nazanin" w:hint="eastAsia"/>
          <w:sz w:val="25"/>
          <w:szCs w:val="25"/>
          <w:rtl/>
          <w:lang w:bidi="fa-IR"/>
        </w:rPr>
        <w:t>نه‌ها</w:t>
      </w:r>
      <w:r w:rsidR="00DE4D0A" w:rsidRPr="00DE4D0A">
        <w:rPr>
          <w:rFonts w:ascii="Times New Roman Bold" w:eastAsia="Times New Roman" w:hAnsi="Times New Roman Bold" w:cs="B Nazanin" w:hint="cs"/>
          <w:sz w:val="25"/>
          <w:szCs w:val="25"/>
          <w:rtl/>
          <w:lang w:bidi="fa-IR"/>
        </w:rPr>
        <w:t>ی</w:t>
      </w:r>
      <w:r w:rsidR="00DE4D0A" w:rsidRPr="00DE4D0A">
        <w:rPr>
          <w:rFonts w:ascii="Times New Roman Bold" w:eastAsia="Times New Roman" w:hAnsi="Times New Roman Bold" w:cs="B Nazanin"/>
          <w:sz w:val="25"/>
          <w:szCs w:val="25"/>
          <w:rtl/>
          <w:lang w:bidi="fa-IR"/>
        </w:rPr>
        <w:t xml:space="preserve"> حمل و نقل) شود.</w:t>
      </w:r>
    </w:p>
    <w:p w14:paraId="3C082F30" w14:textId="21071BBB" w:rsidR="00DE4D0A" w:rsidRDefault="00B3750E" w:rsidP="00DE4D0A">
      <w:pPr>
        <w:rPr>
          <w:rFonts w:ascii="Times New Roman Bold" w:eastAsia="Times New Roman" w:hAnsi="Times New Roman Bold" w:cs="B Nazanin"/>
          <w:sz w:val="25"/>
          <w:szCs w:val="25"/>
          <w:rtl/>
          <w:lang w:bidi="fa-IR"/>
        </w:rPr>
      </w:pPr>
      <w:r w:rsidRPr="00B3750E">
        <w:rPr>
          <w:rFonts w:ascii="Times New Roman Bold" w:eastAsia="Times New Roman" w:hAnsi="Times New Roman Bold" w:cs="B Nazanin"/>
          <w:sz w:val="25"/>
          <w:szCs w:val="25"/>
          <w:rtl/>
          <w:lang w:bidi="fa-IR"/>
        </w:rPr>
        <w:t xml:space="preserve">6 - </w:t>
      </w:r>
      <w:r w:rsidR="00DE4D0A" w:rsidRPr="00DE4D0A">
        <w:rPr>
          <w:rFonts w:ascii="Times New Roman Bold" w:eastAsia="Times New Roman" w:hAnsi="Times New Roman Bold" w:cs="B Nazanin"/>
          <w:b/>
          <w:bCs/>
          <w:sz w:val="25"/>
          <w:szCs w:val="25"/>
          <w:rtl/>
          <w:lang w:bidi="fa-IR"/>
        </w:rPr>
        <w:t>مح</w:t>
      </w:r>
      <w:r w:rsidR="00DE4D0A" w:rsidRPr="00DE4D0A">
        <w:rPr>
          <w:rFonts w:ascii="Times New Roman Bold" w:eastAsia="Times New Roman" w:hAnsi="Times New Roman Bold" w:cs="B Nazanin" w:hint="cs"/>
          <w:b/>
          <w:bCs/>
          <w:sz w:val="25"/>
          <w:szCs w:val="25"/>
          <w:rtl/>
          <w:lang w:bidi="fa-IR"/>
        </w:rPr>
        <w:t>ی</w:t>
      </w:r>
      <w:r w:rsidR="00DE4D0A" w:rsidRPr="00DE4D0A">
        <w:rPr>
          <w:rFonts w:ascii="Times New Roman Bold" w:eastAsia="Times New Roman" w:hAnsi="Times New Roman Bold" w:cs="B Nazanin" w:hint="eastAsia"/>
          <w:b/>
          <w:bCs/>
          <w:sz w:val="25"/>
          <w:szCs w:val="25"/>
          <w:rtl/>
          <w:lang w:bidi="fa-IR"/>
        </w:rPr>
        <w:t>ط</w:t>
      </w:r>
      <w:r w:rsidR="00DE4D0A" w:rsidRPr="00DE4D0A">
        <w:rPr>
          <w:rFonts w:ascii="Times New Roman Bold" w:eastAsia="Times New Roman" w:hAnsi="Times New Roman Bold" w:cs="B Nazanin"/>
          <w:b/>
          <w:bCs/>
          <w:sz w:val="25"/>
          <w:szCs w:val="25"/>
          <w:rtl/>
          <w:lang w:bidi="fa-IR"/>
        </w:rPr>
        <w:t xml:space="preserve"> کار</w:t>
      </w:r>
      <w:r w:rsidR="00DE4D0A" w:rsidRPr="00DE4D0A">
        <w:rPr>
          <w:rFonts w:ascii="Times New Roman Bold" w:eastAsia="Times New Roman" w:hAnsi="Times New Roman Bold" w:cs="B Nazanin" w:hint="cs"/>
          <w:b/>
          <w:bCs/>
          <w:sz w:val="25"/>
          <w:szCs w:val="25"/>
          <w:rtl/>
          <w:lang w:bidi="fa-IR"/>
        </w:rPr>
        <w:t>ی</w:t>
      </w:r>
      <w:r w:rsidR="00DE4D0A" w:rsidRPr="00DE4D0A">
        <w:rPr>
          <w:rFonts w:ascii="Times New Roman Bold" w:eastAsia="Times New Roman" w:hAnsi="Times New Roman Bold" w:cs="B Nazanin"/>
          <w:b/>
          <w:bCs/>
          <w:sz w:val="25"/>
          <w:szCs w:val="25"/>
          <w:rtl/>
          <w:lang w:bidi="fa-IR"/>
        </w:rPr>
        <w:t xml:space="preserve"> سالم</w:t>
      </w:r>
      <w:r w:rsidR="00DE4D0A">
        <w:rPr>
          <w:rFonts w:ascii="Times New Roman Bold" w:eastAsia="Times New Roman" w:hAnsi="Times New Roman Bold" w:cs="B Nazanin" w:hint="cs"/>
          <w:sz w:val="25"/>
          <w:szCs w:val="25"/>
          <w:rtl/>
          <w:lang w:bidi="fa-IR"/>
        </w:rPr>
        <w:t xml:space="preserve"> </w:t>
      </w:r>
      <w:r w:rsidR="00DE4D0A" w:rsidRPr="00DE4D0A">
        <w:rPr>
          <w:rFonts w:ascii="Times New Roman Bold" w:eastAsia="Times New Roman" w:hAnsi="Times New Roman Bold" w:cs="B Nazanin"/>
          <w:sz w:val="25"/>
          <w:szCs w:val="25"/>
          <w:rtl/>
          <w:lang w:bidi="fa-IR"/>
        </w:rPr>
        <w:t>: خروج</w:t>
      </w:r>
      <w:r w:rsidR="00DE4D0A" w:rsidRPr="00DE4D0A">
        <w:rPr>
          <w:rFonts w:ascii="Times New Roman Bold" w:eastAsia="Times New Roman" w:hAnsi="Times New Roman Bold" w:cs="B Nazanin" w:hint="cs"/>
          <w:sz w:val="25"/>
          <w:szCs w:val="25"/>
          <w:rtl/>
          <w:lang w:bidi="fa-IR"/>
        </w:rPr>
        <w:t>ی</w:t>
      </w:r>
      <w:r w:rsidR="00DE4D0A" w:rsidRPr="00DE4D0A">
        <w:rPr>
          <w:rFonts w:ascii="Times New Roman Bold" w:eastAsia="Times New Roman" w:hAnsi="Times New Roman Bold" w:cs="B Nazanin"/>
          <w:sz w:val="25"/>
          <w:szCs w:val="25"/>
          <w:rtl/>
          <w:lang w:bidi="fa-IR"/>
        </w:rPr>
        <w:t xml:space="preserve"> با</w:t>
      </w:r>
      <w:r w:rsidR="00DE4D0A" w:rsidRPr="00DE4D0A">
        <w:rPr>
          <w:rFonts w:ascii="Times New Roman Bold" w:eastAsia="Times New Roman" w:hAnsi="Times New Roman Bold" w:cs="B Nazanin" w:hint="cs"/>
          <w:sz w:val="25"/>
          <w:szCs w:val="25"/>
          <w:rtl/>
          <w:lang w:bidi="fa-IR"/>
        </w:rPr>
        <w:t>ی</w:t>
      </w:r>
      <w:r w:rsidR="00DE4D0A" w:rsidRPr="00DE4D0A">
        <w:rPr>
          <w:rFonts w:ascii="Times New Roman Bold" w:eastAsia="Times New Roman" w:hAnsi="Times New Roman Bold" w:cs="B Nazanin" w:hint="eastAsia"/>
          <w:sz w:val="25"/>
          <w:szCs w:val="25"/>
          <w:rtl/>
          <w:lang w:bidi="fa-IR"/>
        </w:rPr>
        <w:t>د</w:t>
      </w:r>
      <w:r w:rsidR="00DE4D0A" w:rsidRPr="00DE4D0A">
        <w:rPr>
          <w:rFonts w:ascii="Times New Roman Bold" w:eastAsia="Times New Roman" w:hAnsi="Times New Roman Bold" w:cs="B Nazanin"/>
          <w:sz w:val="25"/>
          <w:szCs w:val="25"/>
          <w:rtl/>
          <w:lang w:bidi="fa-IR"/>
        </w:rPr>
        <w:t xml:space="preserve"> در مح</w:t>
      </w:r>
      <w:r w:rsidR="00DE4D0A" w:rsidRPr="00DE4D0A">
        <w:rPr>
          <w:rFonts w:ascii="Times New Roman Bold" w:eastAsia="Times New Roman" w:hAnsi="Times New Roman Bold" w:cs="B Nazanin" w:hint="cs"/>
          <w:sz w:val="25"/>
          <w:szCs w:val="25"/>
          <w:rtl/>
          <w:lang w:bidi="fa-IR"/>
        </w:rPr>
        <w:t>ی</w:t>
      </w:r>
      <w:r w:rsidR="00DE4D0A" w:rsidRPr="00DE4D0A">
        <w:rPr>
          <w:rFonts w:ascii="Times New Roman Bold" w:eastAsia="Times New Roman" w:hAnsi="Times New Roman Bold" w:cs="B Nazanin" w:hint="eastAsia"/>
          <w:sz w:val="25"/>
          <w:szCs w:val="25"/>
          <w:rtl/>
          <w:lang w:bidi="fa-IR"/>
        </w:rPr>
        <w:t>ط</w:t>
      </w:r>
      <w:r w:rsidR="00DE4D0A" w:rsidRPr="00DE4D0A">
        <w:rPr>
          <w:rFonts w:ascii="Times New Roman Bold" w:eastAsia="Times New Roman" w:hAnsi="Times New Roman Bold" w:cs="B Nazanin"/>
          <w:sz w:val="25"/>
          <w:szCs w:val="25"/>
          <w:rtl/>
          <w:lang w:bidi="fa-IR"/>
        </w:rPr>
        <w:t xml:space="preserve"> کار</w:t>
      </w:r>
      <w:r w:rsidR="00DE4D0A" w:rsidRPr="00DE4D0A">
        <w:rPr>
          <w:rFonts w:ascii="Times New Roman Bold" w:eastAsia="Times New Roman" w:hAnsi="Times New Roman Bold" w:cs="B Nazanin" w:hint="cs"/>
          <w:sz w:val="25"/>
          <w:szCs w:val="25"/>
          <w:rtl/>
          <w:lang w:bidi="fa-IR"/>
        </w:rPr>
        <w:t>ی</w:t>
      </w:r>
      <w:r w:rsidR="00DE4D0A" w:rsidRPr="00DE4D0A">
        <w:rPr>
          <w:rFonts w:ascii="Times New Roman Bold" w:eastAsia="Times New Roman" w:hAnsi="Times New Roman Bold" w:cs="B Nazanin"/>
          <w:sz w:val="25"/>
          <w:szCs w:val="25"/>
          <w:rtl/>
          <w:lang w:bidi="fa-IR"/>
        </w:rPr>
        <w:t xml:space="preserve"> تول</w:t>
      </w:r>
      <w:r w:rsidR="00DE4D0A" w:rsidRPr="00DE4D0A">
        <w:rPr>
          <w:rFonts w:ascii="Times New Roman Bold" w:eastAsia="Times New Roman" w:hAnsi="Times New Roman Bold" w:cs="B Nazanin" w:hint="cs"/>
          <w:sz w:val="25"/>
          <w:szCs w:val="25"/>
          <w:rtl/>
          <w:lang w:bidi="fa-IR"/>
        </w:rPr>
        <w:t>ی</w:t>
      </w:r>
      <w:r w:rsidR="00DE4D0A" w:rsidRPr="00DE4D0A">
        <w:rPr>
          <w:rFonts w:ascii="Times New Roman Bold" w:eastAsia="Times New Roman" w:hAnsi="Times New Roman Bold" w:cs="B Nazanin" w:hint="eastAsia"/>
          <w:sz w:val="25"/>
          <w:szCs w:val="25"/>
          <w:rtl/>
          <w:lang w:bidi="fa-IR"/>
        </w:rPr>
        <w:t>د</w:t>
      </w:r>
      <w:r w:rsidR="00DE4D0A" w:rsidRPr="00DE4D0A">
        <w:rPr>
          <w:rFonts w:ascii="Times New Roman Bold" w:eastAsia="Times New Roman" w:hAnsi="Times New Roman Bold" w:cs="B Nazanin"/>
          <w:sz w:val="25"/>
          <w:szCs w:val="25"/>
          <w:rtl/>
          <w:lang w:bidi="fa-IR"/>
        </w:rPr>
        <w:t xml:space="preserve"> شود که از نظر ف</w:t>
      </w:r>
      <w:r w:rsidR="00DE4D0A" w:rsidRPr="00DE4D0A">
        <w:rPr>
          <w:rFonts w:ascii="Times New Roman Bold" w:eastAsia="Times New Roman" w:hAnsi="Times New Roman Bold" w:cs="B Nazanin" w:hint="cs"/>
          <w:sz w:val="25"/>
          <w:szCs w:val="25"/>
          <w:rtl/>
          <w:lang w:bidi="fa-IR"/>
        </w:rPr>
        <w:t>ی</w:t>
      </w:r>
      <w:r w:rsidR="00DE4D0A" w:rsidRPr="00DE4D0A">
        <w:rPr>
          <w:rFonts w:ascii="Times New Roman Bold" w:eastAsia="Times New Roman" w:hAnsi="Times New Roman Bold" w:cs="B Nazanin" w:hint="eastAsia"/>
          <w:sz w:val="25"/>
          <w:szCs w:val="25"/>
          <w:rtl/>
          <w:lang w:bidi="fa-IR"/>
        </w:rPr>
        <w:t>ز</w:t>
      </w:r>
      <w:r w:rsidR="00DE4D0A" w:rsidRPr="00DE4D0A">
        <w:rPr>
          <w:rFonts w:ascii="Times New Roman Bold" w:eastAsia="Times New Roman" w:hAnsi="Times New Roman Bold" w:cs="B Nazanin" w:hint="cs"/>
          <w:sz w:val="25"/>
          <w:szCs w:val="25"/>
          <w:rtl/>
          <w:lang w:bidi="fa-IR"/>
        </w:rPr>
        <w:t>ی</w:t>
      </w:r>
      <w:r w:rsidR="00DE4D0A" w:rsidRPr="00DE4D0A">
        <w:rPr>
          <w:rFonts w:ascii="Times New Roman Bold" w:eastAsia="Times New Roman" w:hAnsi="Times New Roman Bold" w:cs="B Nazanin" w:hint="eastAsia"/>
          <w:sz w:val="25"/>
          <w:szCs w:val="25"/>
          <w:rtl/>
          <w:lang w:bidi="fa-IR"/>
        </w:rPr>
        <w:t>ک</w:t>
      </w:r>
      <w:r w:rsidR="00DE4D0A" w:rsidRPr="00DE4D0A">
        <w:rPr>
          <w:rFonts w:ascii="Times New Roman Bold" w:eastAsia="Times New Roman" w:hAnsi="Times New Roman Bold" w:cs="B Nazanin" w:hint="cs"/>
          <w:sz w:val="25"/>
          <w:szCs w:val="25"/>
          <w:rtl/>
          <w:lang w:bidi="fa-IR"/>
        </w:rPr>
        <w:t>ی</w:t>
      </w:r>
      <w:r w:rsidR="00DE4D0A" w:rsidRPr="00DE4D0A">
        <w:rPr>
          <w:rFonts w:ascii="Times New Roman Bold" w:eastAsia="Times New Roman" w:hAnsi="Times New Roman Bold" w:cs="B Nazanin" w:hint="eastAsia"/>
          <w:sz w:val="25"/>
          <w:szCs w:val="25"/>
          <w:rtl/>
          <w:lang w:bidi="fa-IR"/>
        </w:rPr>
        <w:t>،</w:t>
      </w:r>
      <w:r w:rsidR="00DE4D0A" w:rsidRPr="00DE4D0A">
        <w:rPr>
          <w:rFonts w:ascii="Times New Roman Bold" w:eastAsia="Times New Roman" w:hAnsi="Times New Roman Bold" w:cs="B Nazanin"/>
          <w:sz w:val="25"/>
          <w:szCs w:val="25"/>
          <w:rtl/>
          <w:lang w:bidi="fa-IR"/>
        </w:rPr>
        <w:t xml:space="preserve"> احساس</w:t>
      </w:r>
      <w:r w:rsidR="00DE4D0A" w:rsidRPr="00DE4D0A">
        <w:rPr>
          <w:rFonts w:ascii="Times New Roman Bold" w:eastAsia="Times New Roman" w:hAnsi="Times New Roman Bold" w:cs="B Nazanin" w:hint="cs"/>
          <w:sz w:val="25"/>
          <w:szCs w:val="25"/>
          <w:rtl/>
          <w:lang w:bidi="fa-IR"/>
        </w:rPr>
        <w:t>ی</w:t>
      </w:r>
      <w:r w:rsidR="00DE4D0A" w:rsidRPr="00DE4D0A">
        <w:rPr>
          <w:rFonts w:ascii="Times New Roman Bold" w:eastAsia="Times New Roman" w:hAnsi="Times New Roman Bold" w:cs="B Nazanin" w:hint="eastAsia"/>
          <w:sz w:val="25"/>
          <w:szCs w:val="25"/>
          <w:rtl/>
          <w:lang w:bidi="fa-IR"/>
        </w:rPr>
        <w:t>،</w:t>
      </w:r>
      <w:r w:rsidR="00DE4D0A" w:rsidRPr="00DE4D0A">
        <w:rPr>
          <w:rFonts w:ascii="Times New Roman Bold" w:eastAsia="Times New Roman" w:hAnsi="Times New Roman Bold" w:cs="B Nazanin"/>
          <w:sz w:val="25"/>
          <w:szCs w:val="25"/>
          <w:rtl/>
          <w:lang w:bidi="fa-IR"/>
        </w:rPr>
        <w:t xml:space="preserve"> و مهارت</w:t>
      </w:r>
      <w:r w:rsidR="00DE4D0A" w:rsidRPr="00DE4D0A">
        <w:rPr>
          <w:rFonts w:ascii="Times New Roman Bold" w:eastAsia="Times New Roman" w:hAnsi="Times New Roman Bold" w:cs="B Nazanin" w:hint="cs"/>
          <w:sz w:val="25"/>
          <w:szCs w:val="25"/>
          <w:rtl/>
          <w:lang w:bidi="fa-IR"/>
        </w:rPr>
        <w:t>ی</w:t>
      </w:r>
      <w:r w:rsidR="00DE4D0A" w:rsidRPr="00DE4D0A">
        <w:rPr>
          <w:rFonts w:ascii="Times New Roman Bold" w:eastAsia="Times New Roman" w:hAnsi="Times New Roman Bold" w:cs="B Nazanin"/>
          <w:sz w:val="25"/>
          <w:szCs w:val="25"/>
          <w:rtl/>
          <w:lang w:bidi="fa-IR"/>
        </w:rPr>
        <w:t xml:space="preserve"> برا</w:t>
      </w:r>
      <w:r w:rsidR="00DE4D0A" w:rsidRPr="00DE4D0A">
        <w:rPr>
          <w:rFonts w:ascii="Times New Roman Bold" w:eastAsia="Times New Roman" w:hAnsi="Times New Roman Bold" w:cs="B Nazanin" w:hint="cs"/>
          <w:sz w:val="25"/>
          <w:szCs w:val="25"/>
          <w:rtl/>
          <w:lang w:bidi="fa-IR"/>
        </w:rPr>
        <w:t>ی</w:t>
      </w:r>
      <w:r w:rsidR="00DE4D0A" w:rsidRPr="00DE4D0A">
        <w:rPr>
          <w:rFonts w:ascii="Times New Roman Bold" w:eastAsia="Times New Roman" w:hAnsi="Times New Roman Bold" w:cs="B Nazanin"/>
          <w:sz w:val="25"/>
          <w:szCs w:val="25"/>
          <w:rtl/>
          <w:lang w:bidi="fa-IR"/>
        </w:rPr>
        <w:t xml:space="preserve"> هر کارمند سالم باشد</w:t>
      </w:r>
      <w:r w:rsidRPr="00B3750E">
        <w:rPr>
          <w:rFonts w:ascii="Times New Roman Bold" w:eastAsia="Times New Roman" w:hAnsi="Times New Roman Bold" w:cs="B Nazanin"/>
          <w:sz w:val="25"/>
          <w:szCs w:val="25"/>
          <w:rtl/>
          <w:lang w:bidi="fa-IR"/>
        </w:rPr>
        <w:t>.</w:t>
      </w:r>
    </w:p>
    <w:p w14:paraId="515C122F" w14:textId="77777777" w:rsidR="00DE4D0A" w:rsidRPr="00DE4D0A" w:rsidRDefault="00B3750E" w:rsidP="00DE4D0A">
      <w:pPr>
        <w:rPr>
          <w:rFonts w:ascii="Times New Roman Bold" w:eastAsia="Times New Roman" w:hAnsi="Times New Roman Bold" w:cs="B Nazanin"/>
          <w:sz w:val="25"/>
          <w:szCs w:val="25"/>
          <w:rtl/>
          <w:lang w:bidi="fa-IR"/>
        </w:rPr>
      </w:pPr>
      <w:r w:rsidRPr="00B3750E">
        <w:rPr>
          <w:rFonts w:ascii="Times New Roman Bold" w:eastAsia="Times New Roman" w:hAnsi="Times New Roman Bold" w:cs="B Nazanin"/>
          <w:sz w:val="25"/>
          <w:szCs w:val="25"/>
          <w:rtl/>
          <w:lang w:bidi="fa-IR"/>
        </w:rPr>
        <w:t xml:space="preserve"> </w:t>
      </w:r>
      <w:r w:rsidR="00DE4D0A" w:rsidRPr="00DE4D0A">
        <w:rPr>
          <w:rFonts w:ascii="Times New Roman Bold" w:eastAsia="Times New Roman" w:hAnsi="Times New Roman Bold" w:cs="B Nazanin"/>
          <w:sz w:val="25"/>
          <w:szCs w:val="25"/>
          <w:rtl/>
          <w:lang w:bidi="fa-IR"/>
        </w:rPr>
        <w:t>در عمل، شرکت‌ها</w:t>
      </w:r>
      <w:r w:rsidR="00DE4D0A" w:rsidRPr="00DE4D0A">
        <w:rPr>
          <w:rFonts w:ascii="Times New Roman Bold" w:eastAsia="Times New Roman" w:hAnsi="Times New Roman Bold" w:cs="B Nazanin" w:hint="cs"/>
          <w:sz w:val="25"/>
          <w:szCs w:val="25"/>
          <w:rtl/>
          <w:lang w:bidi="fa-IR"/>
        </w:rPr>
        <w:t>یی</w:t>
      </w:r>
      <w:r w:rsidR="00DE4D0A" w:rsidRPr="00DE4D0A">
        <w:rPr>
          <w:rFonts w:ascii="Times New Roman Bold" w:eastAsia="Times New Roman" w:hAnsi="Times New Roman Bold" w:cs="B Nazanin"/>
          <w:sz w:val="25"/>
          <w:szCs w:val="25"/>
          <w:rtl/>
          <w:lang w:bidi="fa-IR"/>
        </w:rPr>
        <w:t xml:space="preserve"> که از س</w:t>
      </w:r>
      <w:r w:rsidR="00DE4D0A" w:rsidRPr="00DE4D0A">
        <w:rPr>
          <w:rFonts w:ascii="Times New Roman Bold" w:eastAsia="Times New Roman" w:hAnsi="Times New Roman Bold" w:cs="B Nazanin" w:hint="cs"/>
          <w:sz w:val="25"/>
          <w:szCs w:val="25"/>
          <w:rtl/>
          <w:lang w:bidi="fa-IR"/>
        </w:rPr>
        <w:t>ی</w:t>
      </w:r>
      <w:r w:rsidR="00DE4D0A" w:rsidRPr="00DE4D0A">
        <w:rPr>
          <w:rFonts w:ascii="Times New Roman Bold" w:eastAsia="Times New Roman" w:hAnsi="Times New Roman Bold" w:cs="B Nazanin" w:hint="eastAsia"/>
          <w:sz w:val="25"/>
          <w:szCs w:val="25"/>
          <w:rtl/>
          <w:lang w:bidi="fa-IR"/>
        </w:rPr>
        <w:t>ستم</w:t>
      </w:r>
      <w:r w:rsidR="00DE4D0A" w:rsidRPr="00DE4D0A">
        <w:rPr>
          <w:rFonts w:ascii="Times New Roman Bold" w:eastAsia="Times New Roman" w:hAnsi="Times New Roman Bold" w:cs="B Nazanin"/>
          <w:sz w:val="25"/>
          <w:szCs w:val="25"/>
          <w:rtl/>
          <w:lang w:bidi="fa-IR"/>
        </w:rPr>
        <w:t xml:space="preserve"> تول</w:t>
      </w:r>
      <w:r w:rsidR="00DE4D0A" w:rsidRPr="00DE4D0A">
        <w:rPr>
          <w:rFonts w:ascii="Times New Roman Bold" w:eastAsia="Times New Roman" w:hAnsi="Times New Roman Bold" w:cs="B Nazanin" w:hint="cs"/>
          <w:sz w:val="25"/>
          <w:szCs w:val="25"/>
          <w:rtl/>
          <w:lang w:bidi="fa-IR"/>
        </w:rPr>
        <w:t>ی</w:t>
      </w:r>
      <w:r w:rsidR="00DE4D0A" w:rsidRPr="00DE4D0A">
        <w:rPr>
          <w:rFonts w:ascii="Times New Roman Bold" w:eastAsia="Times New Roman" w:hAnsi="Times New Roman Bold" w:cs="B Nazanin" w:hint="eastAsia"/>
          <w:sz w:val="25"/>
          <w:szCs w:val="25"/>
          <w:rtl/>
          <w:lang w:bidi="fa-IR"/>
        </w:rPr>
        <w:t>د</w:t>
      </w:r>
      <w:r w:rsidR="00DE4D0A" w:rsidRPr="00DE4D0A">
        <w:rPr>
          <w:rFonts w:ascii="Times New Roman Bold" w:eastAsia="Times New Roman" w:hAnsi="Times New Roman Bold" w:cs="B Nazanin"/>
          <w:sz w:val="25"/>
          <w:szCs w:val="25"/>
          <w:rtl/>
          <w:lang w:bidi="fa-IR"/>
        </w:rPr>
        <w:t xml:space="preserve"> تو</w:t>
      </w:r>
      <w:r w:rsidR="00DE4D0A" w:rsidRPr="00DE4D0A">
        <w:rPr>
          <w:rFonts w:ascii="Times New Roman Bold" w:eastAsia="Times New Roman" w:hAnsi="Times New Roman Bold" w:cs="B Nazanin" w:hint="cs"/>
          <w:sz w:val="25"/>
          <w:szCs w:val="25"/>
          <w:rtl/>
          <w:lang w:bidi="fa-IR"/>
        </w:rPr>
        <w:t>ی</w:t>
      </w:r>
      <w:r w:rsidR="00DE4D0A" w:rsidRPr="00DE4D0A">
        <w:rPr>
          <w:rFonts w:ascii="Times New Roman Bold" w:eastAsia="Times New Roman" w:hAnsi="Times New Roman Bold" w:cs="B Nazanin" w:hint="eastAsia"/>
          <w:sz w:val="25"/>
          <w:szCs w:val="25"/>
          <w:rtl/>
          <w:lang w:bidi="fa-IR"/>
        </w:rPr>
        <w:t>وتا</w:t>
      </w:r>
      <w:r w:rsidR="00DE4D0A" w:rsidRPr="00DE4D0A">
        <w:rPr>
          <w:rFonts w:ascii="Times New Roman Bold" w:eastAsia="Times New Roman" w:hAnsi="Times New Roman Bold" w:cs="B Nazanin"/>
          <w:sz w:val="25"/>
          <w:szCs w:val="25"/>
          <w:rtl/>
          <w:lang w:bidi="fa-IR"/>
        </w:rPr>
        <w:t xml:space="preserve"> استفاده م</w:t>
      </w:r>
      <w:r w:rsidR="00DE4D0A" w:rsidRPr="00DE4D0A">
        <w:rPr>
          <w:rFonts w:ascii="Times New Roman Bold" w:eastAsia="Times New Roman" w:hAnsi="Times New Roman Bold" w:cs="B Nazanin" w:hint="cs"/>
          <w:sz w:val="25"/>
          <w:szCs w:val="25"/>
          <w:rtl/>
          <w:lang w:bidi="fa-IR"/>
        </w:rPr>
        <w:t>ی‌</w:t>
      </w:r>
      <w:r w:rsidR="00DE4D0A" w:rsidRPr="00DE4D0A">
        <w:rPr>
          <w:rFonts w:ascii="Times New Roman Bold" w:eastAsia="Times New Roman" w:hAnsi="Times New Roman Bold" w:cs="B Nazanin" w:hint="eastAsia"/>
          <w:sz w:val="25"/>
          <w:szCs w:val="25"/>
          <w:rtl/>
          <w:lang w:bidi="fa-IR"/>
        </w:rPr>
        <w:t>کنند،</w:t>
      </w:r>
      <w:r w:rsidR="00DE4D0A" w:rsidRPr="00DE4D0A">
        <w:rPr>
          <w:rFonts w:ascii="Times New Roman Bold" w:eastAsia="Times New Roman" w:hAnsi="Times New Roman Bold" w:cs="B Nazanin"/>
          <w:sz w:val="25"/>
          <w:szCs w:val="25"/>
          <w:rtl/>
          <w:lang w:bidi="fa-IR"/>
        </w:rPr>
        <w:t xml:space="preserve"> معمولاً عمل</w:t>
      </w:r>
      <w:r w:rsidR="00DE4D0A" w:rsidRPr="00DE4D0A">
        <w:rPr>
          <w:rFonts w:ascii="Times New Roman Bold" w:eastAsia="Times New Roman" w:hAnsi="Times New Roman Bold" w:cs="B Nazanin" w:hint="cs"/>
          <w:sz w:val="25"/>
          <w:szCs w:val="25"/>
          <w:rtl/>
          <w:lang w:bidi="fa-IR"/>
        </w:rPr>
        <w:t>ی</w:t>
      </w:r>
      <w:r w:rsidR="00DE4D0A" w:rsidRPr="00DE4D0A">
        <w:rPr>
          <w:rFonts w:ascii="Times New Roman Bold" w:eastAsia="Times New Roman" w:hAnsi="Times New Roman Bold" w:cs="B Nazanin" w:hint="eastAsia"/>
          <w:sz w:val="25"/>
          <w:szCs w:val="25"/>
          <w:rtl/>
          <w:lang w:bidi="fa-IR"/>
        </w:rPr>
        <w:t>ات</w:t>
      </w:r>
      <w:r w:rsidR="00DE4D0A" w:rsidRPr="00DE4D0A">
        <w:rPr>
          <w:rFonts w:ascii="Times New Roman Bold" w:eastAsia="Times New Roman" w:hAnsi="Times New Roman Bold" w:cs="B Nazanin"/>
          <w:sz w:val="25"/>
          <w:szCs w:val="25"/>
          <w:rtl/>
          <w:lang w:bidi="fa-IR"/>
        </w:rPr>
        <w:t xml:space="preserve"> خود را به سمت کمال سوق م</w:t>
      </w:r>
      <w:r w:rsidR="00DE4D0A" w:rsidRPr="00DE4D0A">
        <w:rPr>
          <w:rFonts w:ascii="Times New Roman Bold" w:eastAsia="Times New Roman" w:hAnsi="Times New Roman Bold" w:cs="B Nazanin" w:hint="cs"/>
          <w:sz w:val="25"/>
          <w:szCs w:val="25"/>
          <w:rtl/>
          <w:lang w:bidi="fa-IR"/>
        </w:rPr>
        <w:t>ی‌</w:t>
      </w:r>
      <w:r w:rsidR="00DE4D0A" w:rsidRPr="00DE4D0A">
        <w:rPr>
          <w:rFonts w:ascii="Times New Roman Bold" w:eastAsia="Times New Roman" w:hAnsi="Times New Roman Bold" w:cs="B Nazanin" w:hint="eastAsia"/>
          <w:sz w:val="25"/>
          <w:szCs w:val="25"/>
          <w:rtl/>
          <w:lang w:bidi="fa-IR"/>
        </w:rPr>
        <w:t>دهند</w:t>
      </w:r>
      <w:r w:rsidR="00DE4D0A" w:rsidRPr="00DE4D0A">
        <w:rPr>
          <w:rFonts w:ascii="Times New Roman Bold" w:eastAsia="Times New Roman" w:hAnsi="Times New Roman Bold" w:cs="B Nazanin"/>
          <w:sz w:val="25"/>
          <w:szCs w:val="25"/>
          <w:rtl/>
          <w:lang w:bidi="fa-IR"/>
        </w:rPr>
        <w:t>. برا</w:t>
      </w:r>
      <w:r w:rsidR="00DE4D0A" w:rsidRPr="00DE4D0A">
        <w:rPr>
          <w:rFonts w:ascii="Times New Roman Bold" w:eastAsia="Times New Roman" w:hAnsi="Times New Roman Bold" w:cs="B Nazanin" w:hint="cs"/>
          <w:sz w:val="25"/>
          <w:szCs w:val="25"/>
          <w:rtl/>
          <w:lang w:bidi="fa-IR"/>
        </w:rPr>
        <w:t>ی</w:t>
      </w:r>
      <w:r w:rsidR="00DE4D0A" w:rsidRPr="00DE4D0A">
        <w:rPr>
          <w:rFonts w:ascii="Times New Roman Bold" w:eastAsia="Times New Roman" w:hAnsi="Times New Roman Bold" w:cs="B Nazanin"/>
          <w:sz w:val="25"/>
          <w:szCs w:val="25"/>
          <w:rtl/>
          <w:lang w:bidi="fa-IR"/>
        </w:rPr>
        <w:t xml:space="preserve"> مثال، در </w:t>
      </w:r>
      <w:r w:rsidR="00DE4D0A" w:rsidRPr="00DE4D0A">
        <w:rPr>
          <w:rFonts w:ascii="Times New Roman Bold" w:eastAsia="Times New Roman" w:hAnsi="Times New Roman Bold" w:cs="B Nazanin" w:hint="cs"/>
          <w:sz w:val="25"/>
          <w:szCs w:val="25"/>
          <w:rtl/>
          <w:lang w:bidi="fa-IR"/>
        </w:rPr>
        <w:t>ی</w:t>
      </w:r>
      <w:r w:rsidR="00DE4D0A" w:rsidRPr="00DE4D0A">
        <w:rPr>
          <w:rFonts w:ascii="Times New Roman Bold" w:eastAsia="Times New Roman" w:hAnsi="Times New Roman Bold" w:cs="B Nazanin" w:hint="eastAsia"/>
          <w:sz w:val="25"/>
          <w:szCs w:val="25"/>
          <w:rtl/>
          <w:lang w:bidi="fa-IR"/>
        </w:rPr>
        <w:t>ک</w:t>
      </w:r>
      <w:r w:rsidR="00DE4D0A" w:rsidRPr="00DE4D0A">
        <w:rPr>
          <w:rFonts w:ascii="Times New Roman Bold" w:eastAsia="Times New Roman" w:hAnsi="Times New Roman Bold" w:cs="B Nazanin"/>
          <w:sz w:val="25"/>
          <w:szCs w:val="25"/>
          <w:rtl/>
          <w:lang w:bidi="fa-IR"/>
        </w:rPr>
        <w:t xml:space="preserve"> شرکت تول</w:t>
      </w:r>
      <w:r w:rsidR="00DE4D0A" w:rsidRPr="00DE4D0A">
        <w:rPr>
          <w:rFonts w:ascii="Times New Roman Bold" w:eastAsia="Times New Roman" w:hAnsi="Times New Roman Bold" w:cs="B Nazanin" w:hint="cs"/>
          <w:sz w:val="25"/>
          <w:szCs w:val="25"/>
          <w:rtl/>
          <w:lang w:bidi="fa-IR"/>
        </w:rPr>
        <w:t>ی</w:t>
      </w:r>
      <w:r w:rsidR="00DE4D0A" w:rsidRPr="00DE4D0A">
        <w:rPr>
          <w:rFonts w:ascii="Times New Roman Bold" w:eastAsia="Times New Roman" w:hAnsi="Times New Roman Bold" w:cs="B Nazanin" w:hint="eastAsia"/>
          <w:sz w:val="25"/>
          <w:szCs w:val="25"/>
          <w:rtl/>
          <w:lang w:bidi="fa-IR"/>
        </w:rPr>
        <w:t>دکننده</w:t>
      </w:r>
      <w:r w:rsidR="00DE4D0A" w:rsidRPr="00DE4D0A">
        <w:rPr>
          <w:rFonts w:ascii="Times New Roman Bold" w:eastAsia="Times New Roman" w:hAnsi="Times New Roman Bold" w:cs="B Nazanin"/>
          <w:sz w:val="25"/>
          <w:szCs w:val="25"/>
          <w:rtl/>
          <w:lang w:bidi="fa-IR"/>
        </w:rPr>
        <w:t xml:space="preserve"> محصولات الکترومکان</w:t>
      </w:r>
      <w:r w:rsidR="00DE4D0A" w:rsidRPr="00DE4D0A">
        <w:rPr>
          <w:rFonts w:ascii="Times New Roman Bold" w:eastAsia="Times New Roman" w:hAnsi="Times New Roman Bold" w:cs="B Nazanin" w:hint="cs"/>
          <w:sz w:val="25"/>
          <w:szCs w:val="25"/>
          <w:rtl/>
          <w:lang w:bidi="fa-IR"/>
        </w:rPr>
        <w:t>ی</w:t>
      </w:r>
      <w:r w:rsidR="00DE4D0A" w:rsidRPr="00DE4D0A">
        <w:rPr>
          <w:rFonts w:ascii="Times New Roman Bold" w:eastAsia="Times New Roman" w:hAnsi="Times New Roman Bold" w:cs="B Nazanin" w:hint="eastAsia"/>
          <w:sz w:val="25"/>
          <w:szCs w:val="25"/>
          <w:rtl/>
          <w:lang w:bidi="fa-IR"/>
        </w:rPr>
        <w:t>کال،</w:t>
      </w:r>
      <w:r w:rsidR="00DE4D0A" w:rsidRPr="00DE4D0A">
        <w:rPr>
          <w:rFonts w:ascii="Times New Roman Bold" w:eastAsia="Times New Roman" w:hAnsi="Times New Roman Bold" w:cs="B Nazanin"/>
          <w:sz w:val="25"/>
          <w:szCs w:val="25"/>
          <w:rtl/>
          <w:lang w:bidi="fa-IR"/>
        </w:rPr>
        <w:t xml:space="preserve"> مشاهده شد که کارگران با استفاده از ش</w:t>
      </w:r>
      <w:r w:rsidR="00DE4D0A" w:rsidRPr="00DE4D0A">
        <w:rPr>
          <w:rFonts w:ascii="Times New Roman Bold" w:eastAsia="Times New Roman" w:hAnsi="Times New Roman Bold" w:cs="B Nazanin" w:hint="cs"/>
          <w:sz w:val="25"/>
          <w:szCs w:val="25"/>
          <w:rtl/>
          <w:lang w:bidi="fa-IR"/>
        </w:rPr>
        <w:t>ی</w:t>
      </w:r>
      <w:r w:rsidR="00DE4D0A" w:rsidRPr="00DE4D0A">
        <w:rPr>
          <w:rFonts w:ascii="Times New Roman Bold" w:eastAsia="Times New Roman" w:hAnsi="Times New Roman Bold" w:cs="B Nazanin" w:hint="eastAsia"/>
          <w:sz w:val="25"/>
          <w:szCs w:val="25"/>
          <w:rtl/>
          <w:lang w:bidi="fa-IR"/>
        </w:rPr>
        <w:t>رها</w:t>
      </w:r>
      <w:r w:rsidR="00DE4D0A" w:rsidRPr="00DE4D0A">
        <w:rPr>
          <w:rFonts w:ascii="Times New Roman Bold" w:eastAsia="Times New Roman" w:hAnsi="Times New Roman Bold" w:cs="B Nazanin" w:hint="cs"/>
          <w:sz w:val="25"/>
          <w:szCs w:val="25"/>
          <w:rtl/>
          <w:lang w:bidi="fa-IR"/>
        </w:rPr>
        <w:t>ی</w:t>
      </w:r>
      <w:r w:rsidR="00DE4D0A" w:rsidRPr="00DE4D0A">
        <w:rPr>
          <w:rFonts w:ascii="Times New Roman Bold" w:eastAsia="Times New Roman" w:hAnsi="Times New Roman Bold" w:cs="B Nazanin"/>
          <w:sz w:val="25"/>
          <w:szCs w:val="25"/>
          <w:rtl/>
          <w:lang w:bidi="fa-IR"/>
        </w:rPr>
        <w:t xml:space="preserve"> خطا</w:t>
      </w:r>
      <w:r w:rsidR="00DE4D0A" w:rsidRPr="00DE4D0A">
        <w:rPr>
          <w:rFonts w:ascii="Times New Roman Bold" w:eastAsia="Times New Roman" w:hAnsi="Times New Roman Bold" w:cs="B Nazanin" w:hint="cs"/>
          <w:sz w:val="25"/>
          <w:szCs w:val="25"/>
          <w:rtl/>
          <w:lang w:bidi="fa-IR"/>
        </w:rPr>
        <w:t>ی</w:t>
      </w:r>
      <w:r w:rsidR="00DE4D0A" w:rsidRPr="00DE4D0A">
        <w:rPr>
          <w:rFonts w:ascii="Times New Roman Bold" w:eastAsia="Times New Roman" w:hAnsi="Times New Roman Bold" w:cs="B Nazanin" w:hint="eastAsia"/>
          <w:sz w:val="25"/>
          <w:szCs w:val="25"/>
          <w:rtl/>
          <w:lang w:bidi="fa-IR"/>
        </w:rPr>
        <w:t>اب</w:t>
      </w:r>
      <w:r w:rsidR="00DE4D0A" w:rsidRPr="00DE4D0A">
        <w:rPr>
          <w:rFonts w:ascii="Times New Roman Bold" w:eastAsia="Times New Roman" w:hAnsi="Times New Roman Bold" w:cs="B Nazanin"/>
          <w:sz w:val="25"/>
          <w:szCs w:val="25"/>
          <w:rtl/>
          <w:lang w:bidi="fa-IR"/>
        </w:rPr>
        <w:t xml:space="preserve"> که س</w:t>
      </w:r>
      <w:r w:rsidR="00DE4D0A" w:rsidRPr="00DE4D0A">
        <w:rPr>
          <w:rFonts w:ascii="Times New Roman Bold" w:eastAsia="Times New Roman" w:hAnsi="Times New Roman Bold" w:cs="B Nazanin" w:hint="cs"/>
          <w:sz w:val="25"/>
          <w:szCs w:val="25"/>
          <w:rtl/>
          <w:lang w:bidi="fa-IR"/>
        </w:rPr>
        <w:t>ی</w:t>
      </w:r>
      <w:r w:rsidR="00DE4D0A" w:rsidRPr="00DE4D0A">
        <w:rPr>
          <w:rFonts w:ascii="Times New Roman Bold" w:eastAsia="Times New Roman" w:hAnsi="Times New Roman Bold" w:cs="B Nazanin" w:hint="eastAsia"/>
          <w:sz w:val="25"/>
          <w:szCs w:val="25"/>
          <w:rtl/>
          <w:lang w:bidi="fa-IR"/>
        </w:rPr>
        <w:t>گنال‌ها</w:t>
      </w:r>
      <w:r w:rsidR="00DE4D0A" w:rsidRPr="00DE4D0A">
        <w:rPr>
          <w:rFonts w:ascii="Times New Roman Bold" w:eastAsia="Times New Roman" w:hAnsi="Times New Roman Bold" w:cs="B Nazanin" w:hint="cs"/>
          <w:sz w:val="25"/>
          <w:szCs w:val="25"/>
          <w:rtl/>
          <w:lang w:bidi="fa-IR"/>
        </w:rPr>
        <w:t>ی</w:t>
      </w:r>
      <w:r w:rsidR="00DE4D0A" w:rsidRPr="00DE4D0A">
        <w:rPr>
          <w:rFonts w:ascii="Times New Roman Bold" w:eastAsia="Times New Roman" w:hAnsi="Times New Roman Bold" w:cs="B Nazanin"/>
          <w:sz w:val="25"/>
          <w:szCs w:val="25"/>
          <w:rtl/>
          <w:lang w:bidi="fa-IR"/>
        </w:rPr>
        <w:t xml:space="preserve"> ساده و غ</w:t>
      </w:r>
      <w:r w:rsidR="00DE4D0A" w:rsidRPr="00DE4D0A">
        <w:rPr>
          <w:rFonts w:ascii="Times New Roman Bold" w:eastAsia="Times New Roman" w:hAnsi="Times New Roman Bold" w:cs="B Nazanin" w:hint="cs"/>
          <w:sz w:val="25"/>
          <w:szCs w:val="25"/>
          <w:rtl/>
          <w:lang w:bidi="fa-IR"/>
        </w:rPr>
        <w:t>ی</w:t>
      </w:r>
      <w:r w:rsidR="00DE4D0A" w:rsidRPr="00DE4D0A">
        <w:rPr>
          <w:rFonts w:ascii="Times New Roman Bold" w:eastAsia="Times New Roman" w:hAnsi="Times New Roman Bold" w:cs="B Nazanin" w:hint="eastAsia"/>
          <w:sz w:val="25"/>
          <w:szCs w:val="25"/>
          <w:rtl/>
          <w:lang w:bidi="fa-IR"/>
        </w:rPr>
        <w:t>رمبهم</w:t>
      </w:r>
      <w:r w:rsidR="00DE4D0A" w:rsidRPr="00DE4D0A">
        <w:rPr>
          <w:rFonts w:ascii="Times New Roman Bold" w:eastAsia="Times New Roman" w:hAnsi="Times New Roman Bold" w:cs="B Nazanin"/>
          <w:sz w:val="25"/>
          <w:szCs w:val="25"/>
          <w:rtl/>
          <w:lang w:bidi="fa-IR"/>
        </w:rPr>
        <w:t xml:space="preserve"> صفر </w:t>
      </w:r>
      <w:r w:rsidR="00DE4D0A" w:rsidRPr="00DE4D0A">
        <w:rPr>
          <w:rFonts w:ascii="Times New Roman Bold" w:eastAsia="Times New Roman" w:hAnsi="Times New Roman Bold" w:cs="B Nazanin" w:hint="cs"/>
          <w:sz w:val="25"/>
          <w:szCs w:val="25"/>
          <w:rtl/>
          <w:lang w:bidi="fa-IR"/>
        </w:rPr>
        <w:t>ی</w:t>
      </w:r>
      <w:r w:rsidR="00DE4D0A" w:rsidRPr="00DE4D0A">
        <w:rPr>
          <w:rFonts w:ascii="Times New Roman Bold" w:eastAsia="Times New Roman" w:hAnsi="Times New Roman Bold" w:cs="B Nazanin" w:hint="eastAsia"/>
          <w:sz w:val="25"/>
          <w:szCs w:val="25"/>
          <w:rtl/>
          <w:lang w:bidi="fa-IR"/>
        </w:rPr>
        <w:t>ا</w:t>
      </w:r>
      <w:r w:rsidR="00DE4D0A" w:rsidRPr="00DE4D0A">
        <w:rPr>
          <w:rFonts w:ascii="Times New Roman Bold" w:eastAsia="Times New Roman" w:hAnsi="Times New Roman Bold" w:cs="B Nazanin"/>
          <w:sz w:val="25"/>
          <w:szCs w:val="25"/>
          <w:rtl/>
          <w:lang w:bidi="fa-IR"/>
        </w:rPr>
        <w:t xml:space="preserve"> </w:t>
      </w:r>
      <w:r w:rsidR="00DE4D0A" w:rsidRPr="00DE4D0A">
        <w:rPr>
          <w:rFonts w:ascii="Times New Roman Bold" w:eastAsia="Times New Roman" w:hAnsi="Times New Roman Bold" w:cs="B Nazanin" w:hint="cs"/>
          <w:sz w:val="25"/>
          <w:szCs w:val="25"/>
          <w:rtl/>
          <w:lang w:bidi="fa-IR"/>
        </w:rPr>
        <w:t>ی</w:t>
      </w:r>
      <w:r w:rsidR="00DE4D0A" w:rsidRPr="00DE4D0A">
        <w:rPr>
          <w:rFonts w:ascii="Times New Roman Bold" w:eastAsia="Times New Roman" w:hAnsi="Times New Roman Bold" w:cs="B Nazanin" w:hint="eastAsia"/>
          <w:sz w:val="25"/>
          <w:szCs w:val="25"/>
          <w:rtl/>
          <w:lang w:bidi="fa-IR"/>
        </w:rPr>
        <w:t>ک</w:t>
      </w:r>
      <w:r w:rsidR="00DE4D0A" w:rsidRPr="00DE4D0A">
        <w:rPr>
          <w:rFonts w:ascii="Times New Roman Bold" w:eastAsia="Times New Roman" w:hAnsi="Times New Roman Bold" w:cs="B Nazanin"/>
          <w:sz w:val="25"/>
          <w:szCs w:val="25"/>
          <w:rtl/>
          <w:lang w:bidi="fa-IR"/>
        </w:rPr>
        <w:t xml:space="preserve"> تول</w:t>
      </w:r>
      <w:r w:rsidR="00DE4D0A" w:rsidRPr="00DE4D0A">
        <w:rPr>
          <w:rFonts w:ascii="Times New Roman Bold" w:eastAsia="Times New Roman" w:hAnsi="Times New Roman Bold" w:cs="B Nazanin" w:hint="cs"/>
          <w:sz w:val="25"/>
          <w:szCs w:val="25"/>
          <w:rtl/>
          <w:lang w:bidi="fa-IR"/>
        </w:rPr>
        <w:t>ی</w:t>
      </w:r>
      <w:r w:rsidR="00DE4D0A" w:rsidRPr="00DE4D0A">
        <w:rPr>
          <w:rFonts w:ascii="Times New Roman Bold" w:eastAsia="Times New Roman" w:hAnsi="Times New Roman Bold" w:cs="B Nazanin"/>
          <w:sz w:val="25"/>
          <w:szCs w:val="25"/>
          <w:rtl/>
          <w:lang w:bidi="fa-IR"/>
        </w:rPr>
        <w:t>د م</w:t>
      </w:r>
      <w:r w:rsidR="00DE4D0A" w:rsidRPr="00DE4D0A">
        <w:rPr>
          <w:rFonts w:ascii="Times New Roman Bold" w:eastAsia="Times New Roman" w:hAnsi="Times New Roman Bold" w:cs="B Nazanin" w:hint="cs"/>
          <w:sz w:val="25"/>
          <w:szCs w:val="25"/>
          <w:rtl/>
          <w:lang w:bidi="fa-IR"/>
        </w:rPr>
        <w:t>ی‌</w:t>
      </w:r>
      <w:r w:rsidR="00DE4D0A" w:rsidRPr="00DE4D0A">
        <w:rPr>
          <w:rFonts w:ascii="Times New Roman Bold" w:eastAsia="Times New Roman" w:hAnsi="Times New Roman Bold" w:cs="B Nazanin" w:hint="eastAsia"/>
          <w:sz w:val="25"/>
          <w:szCs w:val="25"/>
          <w:rtl/>
          <w:lang w:bidi="fa-IR"/>
        </w:rPr>
        <w:t>کنند،</w:t>
      </w:r>
      <w:r w:rsidR="00DE4D0A" w:rsidRPr="00DE4D0A">
        <w:rPr>
          <w:rFonts w:ascii="Times New Roman Bold" w:eastAsia="Times New Roman" w:hAnsi="Times New Roman Bold" w:cs="B Nazanin"/>
          <w:sz w:val="25"/>
          <w:szCs w:val="25"/>
          <w:rtl/>
          <w:lang w:bidi="fa-IR"/>
        </w:rPr>
        <w:t xml:space="preserve"> توانسته‌اند عار</w:t>
      </w:r>
      <w:r w:rsidR="00DE4D0A" w:rsidRPr="00DE4D0A">
        <w:rPr>
          <w:rFonts w:ascii="Times New Roman Bold" w:eastAsia="Times New Roman" w:hAnsi="Times New Roman Bold" w:cs="B Nazanin" w:hint="cs"/>
          <w:sz w:val="25"/>
          <w:szCs w:val="25"/>
          <w:rtl/>
          <w:lang w:bidi="fa-IR"/>
        </w:rPr>
        <w:t>ی</w:t>
      </w:r>
      <w:r w:rsidR="00DE4D0A" w:rsidRPr="00DE4D0A">
        <w:rPr>
          <w:rFonts w:ascii="Times New Roman Bold" w:eastAsia="Times New Roman" w:hAnsi="Times New Roman Bold" w:cs="B Nazanin"/>
          <w:sz w:val="25"/>
          <w:szCs w:val="25"/>
          <w:rtl/>
          <w:lang w:bidi="fa-IR"/>
        </w:rPr>
        <w:t xml:space="preserve"> بودن خروج</w:t>
      </w:r>
      <w:r w:rsidR="00DE4D0A" w:rsidRPr="00DE4D0A">
        <w:rPr>
          <w:rFonts w:ascii="Times New Roman Bold" w:eastAsia="Times New Roman" w:hAnsi="Times New Roman Bold" w:cs="B Nazanin" w:hint="cs"/>
          <w:sz w:val="25"/>
          <w:szCs w:val="25"/>
          <w:rtl/>
          <w:lang w:bidi="fa-IR"/>
        </w:rPr>
        <w:t>ی</w:t>
      </w:r>
      <w:r w:rsidR="00DE4D0A" w:rsidRPr="00DE4D0A">
        <w:rPr>
          <w:rFonts w:ascii="Times New Roman Bold" w:eastAsia="Times New Roman" w:hAnsi="Times New Roman Bold" w:cs="B Nazanin"/>
          <w:sz w:val="25"/>
          <w:szCs w:val="25"/>
          <w:rtl/>
          <w:lang w:bidi="fa-IR"/>
        </w:rPr>
        <w:t xml:space="preserve"> از خطا را شناسا</w:t>
      </w:r>
      <w:r w:rsidR="00DE4D0A" w:rsidRPr="00DE4D0A">
        <w:rPr>
          <w:rFonts w:ascii="Times New Roman Bold" w:eastAsia="Times New Roman" w:hAnsi="Times New Roman Bold" w:cs="B Nazanin" w:hint="cs"/>
          <w:sz w:val="25"/>
          <w:szCs w:val="25"/>
          <w:rtl/>
          <w:lang w:bidi="fa-IR"/>
        </w:rPr>
        <w:t>یی</w:t>
      </w:r>
      <w:r w:rsidR="00DE4D0A" w:rsidRPr="00DE4D0A">
        <w:rPr>
          <w:rFonts w:ascii="Times New Roman Bold" w:eastAsia="Times New Roman" w:hAnsi="Times New Roman Bold" w:cs="B Nazanin"/>
          <w:sz w:val="25"/>
          <w:szCs w:val="25"/>
          <w:rtl/>
          <w:lang w:bidi="fa-IR"/>
        </w:rPr>
        <w:t xml:space="preserve"> کنند. همچن</w:t>
      </w:r>
      <w:r w:rsidR="00DE4D0A" w:rsidRPr="00DE4D0A">
        <w:rPr>
          <w:rFonts w:ascii="Times New Roman Bold" w:eastAsia="Times New Roman" w:hAnsi="Times New Roman Bold" w:cs="B Nazanin" w:hint="cs"/>
          <w:sz w:val="25"/>
          <w:szCs w:val="25"/>
          <w:rtl/>
          <w:lang w:bidi="fa-IR"/>
        </w:rPr>
        <w:t>ی</w:t>
      </w:r>
      <w:r w:rsidR="00DE4D0A" w:rsidRPr="00DE4D0A">
        <w:rPr>
          <w:rFonts w:ascii="Times New Roman Bold" w:eastAsia="Times New Roman" w:hAnsi="Times New Roman Bold" w:cs="B Nazanin" w:hint="eastAsia"/>
          <w:sz w:val="25"/>
          <w:szCs w:val="25"/>
          <w:rtl/>
          <w:lang w:bidi="fa-IR"/>
        </w:rPr>
        <w:t>ن،</w:t>
      </w:r>
      <w:r w:rsidR="00DE4D0A" w:rsidRPr="00DE4D0A">
        <w:rPr>
          <w:rFonts w:ascii="Times New Roman Bold" w:eastAsia="Times New Roman" w:hAnsi="Times New Roman Bold" w:cs="B Nazanin"/>
          <w:sz w:val="25"/>
          <w:szCs w:val="25"/>
          <w:rtl/>
          <w:lang w:bidi="fa-IR"/>
        </w:rPr>
        <w:t xml:space="preserve"> در </w:t>
      </w:r>
      <w:r w:rsidR="00DE4D0A" w:rsidRPr="00DE4D0A">
        <w:rPr>
          <w:rFonts w:ascii="Times New Roman Bold" w:eastAsia="Times New Roman" w:hAnsi="Times New Roman Bold" w:cs="B Nazanin" w:hint="cs"/>
          <w:sz w:val="25"/>
          <w:szCs w:val="25"/>
          <w:rtl/>
          <w:lang w:bidi="fa-IR"/>
        </w:rPr>
        <w:t>ی</w:t>
      </w:r>
      <w:r w:rsidR="00DE4D0A" w:rsidRPr="00DE4D0A">
        <w:rPr>
          <w:rFonts w:ascii="Times New Roman Bold" w:eastAsia="Times New Roman" w:hAnsi="Times New Roman Bold" w:cs="B Nazanin" w:hint="eastAsia"/>
          <w:sz w:val="25"/>
          <w:szCs w:val="25"/>
          <w:rtl/>
          <w:lang w:bidi="fa-IR"/>
        </w:rPr>
        <w:t>ک</w:t>
      </w:r>
      <w:r w:rsidR="00DE4D0A" w:rsidRPr="00DE4D0A">
        <w:rPr>
          <w:rFonts w:ascii="Times New Roman Bold" w:eastAsia="Times New Roman" w:hAnsi="Times New Roman Bold" w:cs="B Nazanin"/>
          <w:sz w:val="25"/>
          <w:szCs w:val="25"/>
          <w:rtl/>
          <w:lang w:bidi="fa-IR"/>
        </w:rPr>
        <w:t xml:space="preserve"> شرکت د</w:t>
      </w:r>
      <w:r w:rsidR="00DE4D0A" w:rsidRPr="00DE4D0A">
        <w:rPr>
          <w:rFonts w:ascii="Times New Roman Bold" w:eastAsia="Times New Roman" w:hAnsi="Times New Roman Bold" w:cs="B Nazanin" w:hint="cs"/>
          <w:sz w:val="25"/>
          <w:szCs w:val="25"/>
          <w:rtl/>
          <w:lang w:bidi="fa-IR"/>
        </w:rPr>
        <w:t>ی</w:t>
      </w:r>
      <w:r w:rsidR="00DE4D0A" w:rsidRPr="00DE4D0A">
        <w:rPr>
          <w:rFonts w:ascii="Times New Roman Bold" w:eastAsia="Times New Roman" w:hAnsi="Times New Roman Bold" w:cs="B Nazanin" w:hint="eastAsia"/>
          <w:sz w:val="25"/>
          <w:szCs w:val="25"/>
          <w:rtl/>
          <w:lang w:bidi="fa-IR"/>
        </w:rPr>
        <w:t>گر</w:t>
      </w:r>
      <w:r w:rsidR="00DE4D0A" w:rsidRPr="00DE4D0A">
        <w:rPr>
          <w:rFonts w:ascii="Times New Roman Bold" w:eastAsia="Times New Roman" w:hAnsi="Times New Roman Bold" w:cs="B Nazanin"/>
          <w:sz w:val="25"/>
          <w:szCs w:val="25"/>
          <w:rtl/>
          <w:lang w:bidi="fa-IR"/>
        </w:rPr>
        <w:t xml:space="preserve"> که قطعات ذوب</w:t>
      </w:r>
      <w:r w:rsidR="00DE4D0A" w:rsidRPr="00DE4D0A">
        <w:rPr>
          <w:rFonts w:ascii="Times New Roman Bold" w:eastAsia="Times New Roman" w:hAnsi="Times New Roman Bold" w:cs="B Nazanin" w:hint="cs"/>
          <w:sz w:val="25"/>
          <w:szCs w:val="25"/>
          <w:rtl/>
          <w:lang w:bidi="fa-IR"/>
        </w:rPr>
        <w:t>ی</w:t>
      </w:r>
      <w:r w:rsidR="00DE4D0A" w:rsidRPr="00DE4D0A">
        <w:rPr>
          <w:rFonts w:ascii="Times New Roman Bold" w:eastAsia="Times New Roman" w:hAnsi="Times New Roman Bold" w:cs="B Nazanin"/>
          <w:sz w:val="25"/>
          <w:szCs w:val="25"/>
          <w:rtl/>
          <w:lang w:bidi="fa-IR"/>
        </w:rPr>
        <w:t xml:space="preserve"> و تزر</w:t>
      </w:r>
      <w:r w:rsidR="00DE4D0A" w:rsidRPr="00DE4D0A">
        <w:rPr>
          <w:rFonts w:ascii="Times New Roman Bold" w:eastAsia="Times New Roman" w:hAnsi="Times New Roman Bold" w:cs="B Nazanin" w:hint="cs"/>
          <w:sz w:val="25"/>
          <w:szCs w:val="25"/>
          <w:rtl/>
          <w:lang w:bidi="fa-IR"/>
        </w:rPr>
        <w:t>ی</w:t>
      </w:r>
      <w:r w:rsidR="00DE4D0A" w:rsidRPr="00DE4D0A">
        <w:rPr>
          <w:rFonts w:ascii="Times New Roman Bold" w:eastAsia="Times New Roman" w:hAnsi="Times New Roman Bold" w:cs="B Nazanin" w:hint="eastAsia"/>
          <w:sz w:val="25"/>
          <w:szCs w:val="25"/>
          <w:rtl/>
          <w:lang w:bidi="fa-IR"/>
        </w:rPr>
        <w:t>ق</w:t>
      </w:r>
      <w:r w:rsidR="00DE4D0A" w:rsidRPr="00DE4D0A">
        <w:rPr>
          <w:rFonts w:ascii="Times New Roman Bold" w:eastAsia="Times New Roman" w:hAnsi="Times New Roman Bold" w:cs="B Nazanin" w:hint="cs"/>
          <w:sz w:val="25"/>
          <w:szCs w:val="25"/>
          <w:rtl/>
          <w:lang w:bidi="fa-IR"/>
        </w:rPr>
        <w:t>ی</w:t>
      </w:r>
      <w:r w:rsidR="00DE4D0A" w:rsidRPr="00DE4D0A">
        <w:rPr>
          <w:rFonts w:ascii="Times New Roman Bold" w:eastAsia="Times New Roman" w:hAnsi="Times New Roman Bold" w:cs="B Nazanin"/>
          <w:sz w:val="25"/>
          <w:szCs w:val="25"/>
          <w:rtl/>
          <w:lang w:bidi="fa-IR"/>
        </w:rPr>
        <w:t xml:space="preserve"> تول</w:t>
      </w:r>
      <w:r w:rsidR="00DE4D0A" w:rsidRPr="00DE4D0A">
        <w:rPr>
          <w:rFonts w:ascii="Times New Roman Bold" w:eastAsia="Times New Roman" w:hAnsi="Times New Roman Bold" w:cs="B Nazanin" w:hint="cs"/>
          <w:sz w:val="25"/>
          <w:szCs w:val="25"/>
          <w:rtl/>
          <w:lang w:bidi="fa-IR"/>
        </w:rPr>
        <w:t>ی</w:t>
      </w:r>
      <w:r w:rsidR="00DE4D0A" w:rsidRPr="00DE4D0A">
        <w:rPr>
          <w:rFonts w:ascii="Times New Roman Bold" w:eastAsia="Times New Roman" w:hAnsi="Times New Roman Bold" w:cs="B Nazanin" w:hint="eastAsia"/>
          <w:sz w:val="25"/>
          <w:szCs w:val="25"/>
          <w:rtl/>
          <w:lang w:bidi="fa-IR"/>
        </w:rPr>
        <w:t>د</w:t>
      </w:r>
      <w:r w:rsidR="00DE4D0A" w:rsidRPr="00DE4D0A">
        <w:rPr>
          <w:rFonts w:ascii="Times New Roman Bold" w:eastAsia="Times New Roman" w:hAnsi="Times New Roman Bold" w:cs="B Nazanin"/>
          <w:sz w:val="25"/>
          <w:szCs w:val="25"/>
          <w:rtl/>
          <w:lang w:bidi="fa-IR"/>
        </w:rPr>
        <w:t xml:space="preserve"> م</w:t>
      </w:r>
      <w:r w:rsidR="00DE4D0A" w:rsidRPr="00DE4D0A">
        <w:rPr>
          <w:rFonts w:ascii="Times New Roman Bold" w:eastAsia="Times New Roman" w:hAnsi="Times New Roman Bold" w:cs="B Nazanin" w:hint="cs"/>
          <w:sz w:val="25"/>
          <w:szCs w:val="25"/>
          <w:rtl/>
          <w:lang w:bidi="fa-IR"/>
        </w:rPr>
        <w:t>ی‌</w:t>
      </w:r>
      <w:r w:rsidR="00DE4D0A" w:rsidRPr="00DE4D0A">
        <w:rPr>
          <w:rFonts w:ascii="Times New Roman Bold" w:eastAsia="Times New Roman" w:hAnsi="Times New Roman Bold" w:cs="B Nazanin" w:hint="eastAsia"/>
          <w:sz w:val="25"/>
          <w:szCs w:val="25"/>
          <w:rtl/>
          <w:lang w:bidi="fa-IR"/>
        </w:rPr>
        <w:t>کند،</w:t>
      </w:r>
      <w:r w:rsidR="00DE4D0A" w:rsidRPr="00DE4D0A">
        <w:rPr>
          <w:rFonts w:ascii="Times New Roman Bold" w:eastAsia="Times New Roman" w:hAnsi="Times New Roman Bold" w:cs="B Nazanin"/>
          <w:sz w:val="25"/>
          <w:szCs w:val="25"/>
          <w:rtl/>
          <w:lang w:bidi="fa-IR"/>
        </w:rPr>
        <w:t xml:space="preserve"> کارگران زمان لازم برا</w:t>
      </w:r>
      <w:r w:rsidR="00DE4D0A" w:rsidRPr="00DE4D0A">
        <w:rPr>
          <w:rFonts w:ascii="Times New Roman Bold" w:eastAsia="Times New Roman" w:hAnsi="Times New Roman Bold" w:cs="B Nazanin" w:hint="cs"/>
          <w:sz w:val="25"/>
          <w:szCs w:val="25"/>
          <w:rtl/>
          <w:lang w:bidi="fa-IR"/>
        </w:rPr>
        <w:t>ی</w:t>
      </w:r>
      <w:r w:rsidR="00DE4D0A" w:rsidRPr="00DE4D0A">
        <w:rPr>
          <w:rFonts w:ascii="Times New Roman Bold" w:eastAsia="Times New Roman" w:hAnsi="Times New Roman Bold" w:cs="B Nazanin"/>
          <w:sz w:val="25"/>
          <w:szCs w:val="25"/>
          <w:rtl/>
          <w:lang w:bidi="fa-IR"/>
        </w:rPr>
        <w:t xml:space="preserve"> تغ</w:t>
      </w:r>
      <w:r w:rsidR="00DE4D0A" w:rsidRPr="00DE4D0A">
        <w:rPr>
          <w:rFonts w:ascii="Times New Roman Bold" w:eastAsia="Times New Roman" w:hAnsi="Times New Roman Bold" w:cs="B Nazanin" w:hint="cs"/>
          <w:sz w:val="25"/>
          <w:szCs w:val="25"/>
          <w:rtl/>
          <w:lang w:bidi="fa-IR"/>
        </w:rPr>
        <w:t>یی</w:t>
      </w:r>
      <w:r w:rsidR="00DE4D0A" w:rsidRPr="00DE4D0A">
        <w:rPr>
          <w:rFonts w:ascii="Times New Roman Bold" w:eastAsia="Times New Roman" w:hAnsi="Times New Roman Bold" w:cs="B Nazanin" w:hint="eastAsia"/>
          <w:sz w:val="25"/>
          <w:szCs w:val="25"/>
          <w:rtl/>
          <w:lang w:bidi="fa-IR"/>
        </w:rPr>
        <w:t>ر</w:t>
      </w:r>
      <w:r w:rsidR="00DE4D0A" w:rsidRPr="00DE4D0A">
        <w:rPr>
          <w:rFonts w:ascii="Times New Roman Bold" w:eastAsia="Times New Roman" w:hAnsi="Times New Roman Bold" w:cs="B Nazanin"/>
          <w:sz w:val="25"/>
          <w:szCs w:val="25"/>
          <w:rtl/>
          <w:lang w:bidi="fa-IR"/>
        </w:rPr>
        <w:t xml:space="preserve"> قالب بزرگ را از پنج دق</w:t>
      </w:r>
      <w:r w:rsidR="00DE4D0A" w:rsidRPr="00DE4D0A">
        <w:rPr>
          <w:rFonts w:ascii="Times New Roman Bold" w:eastAsia="Times New Roman" w:hAnsi="Times New Roman Bold" w:cs="B Nazanin" w:hint="cs"/>
          <w:sz w:val="25"/>
          <w:szCs w:val="25"/>
          <w:rtl/>
          <w:lang w:bidi="fa-IR"/>
        </w:rPr>
        <w:t>ی</w:t>
      </w:r>
      <w:r w:rsidR="00DE4D0A" w:rsidRPr="00DE4D0A">
        <w:rPr>
          <w:rFonts w:ascii="Times New Roman Bold" w:eastAsia="Times New Roman" w:hAnsi="Times New Roman Bold" w:cs="B Nazanin" w:hint="eastAsia"/>
          <w:sz w:val="25"/>
          <w:szCs w:val="25"/>
          <w:rtl/>
          <w:lang w:bidi="fa-IR"/>
        </w:rPr>
        <w:t>قه</w:t>
      </w:r>
      <w:r w:rsidR="00DE4D0A" w:rsidRPr="00DE4D0A">
        <w:rPr>
          <w:rFonts w:ascii="Times New Roman Bold" w:eastAsia="Times New Roman" w:hAnsi="Times New Roman Bold" w:cs="B Nazanin"/>
          <w:sz w:val="25"/>
          <w:szCs w:val="25"/>
          <w:rtl/>
          <w:lang w:bidi="fa-IR"/>
        </w:rPr>
        <w:t xml:space="preserve"> به سه دق</w:t>
      </w:r>
      <w:r w:rsidR="00DE4D0A" w:rsidRPr="00DE4D0A">
        <w:rPr>
          <w:rFonts w:ascii="Times New Roman Bold" w:eastAsia="Times New Roman" w:hAnsi="Times New Roman Bold" w:cs="B Nazanin" w:hint="cs"/>
          <w:sz w:val="25"/>
          <w:szCs w:val="25"/>
          <w:rtl/>
          <w:lang w:bidi="fa-IR"/>
        </w:rPr>
        <w:t>ی</w:t>
      </w:r>
      <w:r w:rsidR="00DE4D0A" w:rsidRPr="00DE4D0A">
        <w:rPr>
          <w:rFonts w:ascii="Times New Roman Bold" w:eastAsia="Times New Roman" w:hAnsi="Times New Roman Bold" w:cs="B Nazanin" w:hint="eastAsia"/>
          <w:sz w:val="25"/>
          <w:szCs w:val="25"/>
          <w:rtl/>
          <w:lang w:bidi="fa-IR"/>
        </w:rPr>
        <w:t>قه</w:t>
      </w:r>
      <w:r w:rsidR="00DE4D0A" w:rsidRPr="00DE4D0A">
        <w:rPr>
          <w:rFonts w:ascii="Times New Roman Bold" w:eastAsia="Times New Roman" w:hAnsi="Times New Roman Bold" w:cs="B Nazanin"/>
          <w:sz w:val="25"/>
          <w:szCs w:val="25"/>
          <w:rtl/>
          <w:lang w:bidi="fa-IR"/>
        </w:rPr>
        <w:t xml:space="preserve"> کاهش داده‌اند، که منجر به کاهش 40 درصد</w:t>
      </w:r>
      <w:r w:rsidR="00DE4D0A" w:rsidRPr="00DE4D0A">
        <w:rPr>
          <w:rFonts w:ascii="Times New Roman Bold" w:eastAsia="Times New Roman" w:hAnsi="Times New Roman Bold" w:cs="B Nazanin" w:hint="cs"/>
          <w:sz w:val="25"/>
          <w:szCs w:val="25"/>
          <w:rtl/>
          <w:lang w:bidi="fa-IR"/>
        </w:rPr>
        <w:t>ی</w:t>
      </w:r>
      <w:r w:rsidR="00DE4D0A" w:rsidRPr="00DE4D0A">
        <w:rPr>
          <w:rFonts w:ascii="Times New Roman Bold" w:eastAsia="Times New Roman" w:hAnsi="Times New Roman Bold" w:cs="B Nazanin"/>
          <w:sz w:val="25"/>
          <w:szCs w:val="25"/>
          <w:rtl/>
          <w:lang w:bidi="fa-IR"/>
        </w:rPr>
        <w:t xml:space="preserve"> زمان تول</w:t>
      </w:r>
      <w:r w:rsidR="00DE4D0A" w:rsidRPr="00DE4D0A">
        <w:rPr>
          <w:rFonts w:ascii="Times New Roman Bold" w:eastAsia="Times New Roman" w:hAnsi="Times New Roman Bold" w:cs="B Nazanin" w:hint="cs"/>
          <w:sz w:val="25"/>
          <w:szCs w:val="25"/>
          <w:rtl/>
          <w:lang w:bidi="fa-IR"/>
        </w:rPr>
        <w:t>ی</w:t>
      </w:r>
      <w:r w:rsidR="00DE4D0A" w:rsidRPr="00DE4D0A">
        <w:rPr>
          <w:rFonts w:ascii="Times New Roman Bold" w:eastAsia="Times New Roman" w:hAnsi="Times New Roman Bold" w:cs="B Nazanin" w:hint="eastAsia"/>
          <w:sz w:val="25"/>
          <w:szCs w:val="25"/>
          <w:rtl/>
          <w:lang w:bidi="fa-IR"/>
        </w:rPr>
        <w:t>د</w:t>
      </w:r>
      <w:r w:rsidR="00DE4D0A" w:rsidRPr="00DE4D0A">
        <w:rPr>
          <w:rFonts w:ascii="Times New Roman Bold" w:eastAsia="Times New Roman" w:hAnsi="Times New Roman Bold" w:cs="B Nazanin"/>
          <w:sz w:val="25"/>
          <w:szCs w:val="25"/>
          <w:rtl/>
          <w:lang w:bidi="fa-IR"/>
        </w:rPr>
        <w:t xml:space="preserve"> هر قطعه شده اس</w:t>
      </w:r>
      <w:r w:rsidR="00DE4D0A" w:rsidRPr="00DE4D0A">
        <w:rPr>
          <w:rFonts w:ascii="Times New Roman Bold" w:eastAsia="Times New Roman" w:hAnsi="Times New Roman Bold" w:cs="B Nazanin" w:hint="eastAsia"/>
          <w:sz w:val="25"/>
          <w:szCs w:val="25"/>
          <w:rtl/>
          <w:lang w:bidi="fa-IR"/>
        </w:rPr>
        <w:t>ت</w:t>
      </w:r>
      <w:r w:rsidR="00DE4D0A" w:rsidRPr="00DE4D0A">
        <w:rPr>
          <w:rFonts w:ascii="Times New Roman Bold" w:eastAsia="Times New Roman" w:hAnsi="Times New Roman Bold" w:cs="B Nazanin"/>
          <w:sz w:val="25"/>
          <w:szCs w:val="25"/>
          <w:rtl/>
          <w:lang w:bidi="fa-IR"/>
        </w:rPr>
        <w:t>.</w:t>
      </w:r>
    </w:p>
    <w:p w14:paraId="11A31E24" w14:textId="77777777" w:rsidR="00DE4D0A" w:rsidRDefault="00DE4D0A" w:rsidP="00B3750E">
      <w:pPr>
        <w:rPr>
          <w:rFonts w:ascii="Times New Roman Bold" w:eastAsia="Times New Roman" w:hAnsi="Times New Roman Bold" w:cs="B Nazanin"/>
          <w:sz w:val="25"/>
          <w:szCs w:val="25"/>
          <w:rtl/>
          <w:lang w:bidi="fa-IR"/>
        </w:rPr>
      </w:pPr>
      <w:r w:rsidRPr="00DE4D0A">
        <w:rPr>
          <w:rFonts w:ascii="Times New Roman Bold" w:eastAsia="Times New Roman" w:hAnsi="Times New Roman Bold" w:cs="B Nazanin"/>
          <w:sz w:val="25"/>
          <w:szCs w:val="25"/>
          <w:rtl/>
          <w:lang w:bidi="fa-IR"/>
        </w:rPr>
        <w:t>حال پرسش ا</w:t>
      </w:r>
      <w:r w:rsidRPr="00DE4D0A">
        <w:rPr>
          <w:rFonts w:ascii="Times New Roman Bold" w:eastAsia="Times New Roman" w:hAnsi="Times New Roman Bold" w:cs="B Nazanin" w:hint="cs"/>
          <w:sz w:val="25"/>
          <w:szCs w:val="25"/>
          <w:rtl/>
          <w:lang w:bidi="fa-IR"/>
        </w:rPr>
        <w:t>ی</w:t>
      </w:r>
      <w:r w:rsidRPr="00DE4D0A">
        <w:rPr>
          <w:rFonts w:ascii="Times New Roman Bold" w:eastAsia="Times New Roman" w:hAnsi="Times New Roman Bold" w:cs="B Nazanin" w:hint="eastAsia"/>
          <w:sz w:val="25"/>
          <w:szCs w:val="25"/>
          <w:rtl/>
          <w:lang w:bidi="fa-IR"/>
        </w:rPr>
        <w:t>ن</w:t>
      </w:r>
      <w:r w:rsidRPr="00DE4D0A">
        <w:rPr>
          <w:rFonts w:ascii="Times New Roman Bold" w:eastAsia="Times New Roman" w:hAnsi="Times New Roman Bold" w:cs="B Nazanin"/>
          <w:sz w:val="25"/>
          <w:szCs w:val="25"/>
          <w:rtl/>
          <w:lang w:bidi="fa-IR"/>
        </w:rPr>
        <w:t xml:space="preserve"> است که اگر قوان</w:t>
      </w:r>
      <w:r w:rsidRPr="00DE4D0A">
        <w:rPr>
          <w:rFonts w:ascii="Times New Roman Bold" w:eastAsia="Times New Roman" w:hAnsi="Times New Roman Bold" w:cs="B Nazanin" w:hint="cs"/>
          <w:sz w:val="25"/>
          <w:szCs w:val="25"/>
          <w:rtl/>
          <w:lang w:bidi="fa-IR"/>
        </w:rPr>
        <w:t>ی</w:t>
      </w:r>
      <w:r w:rsidRPr="00DE4D0A">
        <w:rPr>
          <w:rFonts w:ascii="Times New Roman Bold" w:eastAsia="Times New Roman" w:hAnsi="Times New Roman Bold" w:cs="B Nazanin" w:hint="eastAsia"/>
          <w:sz w:val="25"/>
          <w:szCs w:val="25"/>
          <w:rtl/>
          <w:lang w:bidi="fa-IR"/>
        </w:rPr>
        <w:t>ن</w:t>
      </w:r>
      <w:r w:rsidRPr="00DE4D0A">
        <w:rPr>
          <w:rFonts w:ascii="Times New Roman Bold" w:eastAsia="Times New Roman" w:hAnsi="Times New Roman Bold" w:cs="B Nazanin"/>
          <w:sz w:val="25"/>
          <w:szCs w:val="25"/>
          <w:rtl/>
          <w:lang w:bidi="fa-IR"/>
        </w:rPr>
        <w:t xml:space="preserve"> فوق، شرکت‌ها</w:t>
      </w:r>
      <w:r w:rsidRPr="00DE4D0A">
        <w:rPr>
          <w:rFonts w:ascii="Times New Roman Bold" w:eastAsia="Times New Roman" w:hAnsi="Times New Roman Bold" w:cs="B Nazanin" w:hint="cs"/>
          <w:sz w:val="25"/>
          <w:szCs w:val="25"/>
          <w:rtl/>
          <w:lang w:bidi="fa-IR"/>
        </w:rPr>
        <w:t>یی</w:t>
      </w:r>
      <w:r w:rsidRPr="00DE4D0A">
        <w:rPr>
          <w:rFonts w:ascii="Times New Roman Bold" w:eastAsia="Times New Roman" w:hAnsi="Times New Roman Bold" w:cs="B Nazanin"/>
          <w:sz w:val="25"/>
          <w:szCs w:val="25"/>
          <w:rtl/>
          <w:lang w:bidi="fa-IR"/>
        </w:rPr>
        <w:t xml:space="preserve"> که از س</w:t>
      </w:r>
      <w:r w:rsidRPr="00DE4D0A">
        <w:rPr>
          <w:rFonts w:ascii="Times New Roman Bold" w:eastAsia="Times New Roman" w:hAnsi="Times New Roman Bold" w:cs="B Nazanin" w:hint="cs"/>
          <w:sz w:val="25"/>
          <w:szCs w:val="25"/>
          <w:rtl/>
          <w:lang w:bidi="fa-IR"/>
        </w:rPr>
        <w:t>ی</w:t>
      </w:r>
      <w:r w:rsidRPr="00DE4D0A">
        <w:rPr>
          <w:rFonts w:ascii="Times New Roman Bold" w:eastAsia="Times New Roman" w:hAnsi="Times New Roman Bold" w:cs="B Nazanin" w:hint="eastAsia"/>
          <w:sz w:val="25"/>
          <w:szCs w:val="25"/>
          <w:rtl/>
          <w:lang w:bidi="fa-IR"/>
        </w:rPr>
        <w:t>ستم</w:t>
      </w:r>
      <w:r w:rsidRPr="00DE4D0A">
        <w:rPr>
          <w:rFonts w:ascii="Times New Roman Bold" w:eastAsia="Times New Roman" w:hAnsi="Times New Roman Bold" w:cs="B Nazanin"/>
          <w:sz w:val="25"/>
          <w:szCs w:val="25"/>
          <w:rtl/>
          <w:lang w:bidi="fa-IR"/>
        </w:rPr>
        <w:t xml:space="preserve"> تول</w:t>
      </w:r>
      <w:r w:rsidRPr="00DE4D0A">
        <w:rPr>
          <w:rFonts w:ascii="Times New Roman Bold" w:eastAsia="Times New Roman" w:hAnsi="Times New Roman Bold" w:cs="B Nazanin" w:hint="cs"/>
          <w:sz w:val="25"/>
          <w:szCs w:val="25"/>
          <w:rtl/>
          <w:lang w:bidi="fa-IR"/>
        </w:rPr>
        <w:t>ی</w:t>
      </w:r>
      <w:r w:rsidRPr="00DE4D0A">
        <w:rPr>
          <w:rFonts w:ascii="Times New Roman Bold" w:eastAsia="Times New Roman" w:hAnsi="Times New Roman Bold" w:cs="B Nazanin" w:hint="eastAsia"/>
          <w:sz w:val="25"/>
          <w:szCs w:val="25"/>
          <w:rtl/>
          <w:lang w:bidi="fa-IR"/>
        </w:rPr>
        <w:t>د</w:t>
      </w:r>
      <w:r w:rsidRPr="00DE4D0A">
        <w:rPr>
          <w:rFonts w:ascii="Times New Roman Bold" w:eastAsia="Times New Roman" w:hAnsi="Times New Roman Bold" w:cs="B Nazanin"/>
          <w:sz w:val="25"/>
          <w:szCs w:val="25"/>
          <w:rtl/>
          <w:lang w:bidi="fa-IR"/>
        </w:rPr>
        <w:t xml:space="preserve"> تو</w:t>
      </w:r>
      <w:r w:rsidRPr="00DE4D0A">
        <w:rPr>
          <w:rFonts w:ascii="Times New Roman Bold" w:eastAsia="Times New Roman" w:hAnsi="Times New Roman Bold" w:cs="B Nazanin" w:hint="cs"/>
          <w:sz w:val="25"/>
          <w:szCs w:val="25"/>
          <w:rtl/>
          <w:lang w:bidi="fa-IR"/>
        </w:rPr>
        <w:t>ی</w:t>
      </w:r>
      <w:r w:rsidRPr="00DE4D0A">
        <w:rPr>
          <w:rFonts w:ascii="Times New Roman Bold" w:eastAsia="Times New Roman" w:hAnsi="Times New Roman Bold" w:cs="B Nazanin" w:hint="eastAsia"/>
          <w:sz w:val="25"/>
          <w:szCs w:val="25"/>
          <w:rtl/>
          <w:lang w:bidi="fa-IR"/>
        </w:rPr>
        <w:t>وتا</w:t>
      </w:r>
      <w:r w:rsidRPr="00DE4D0A">
        <w:rPr>
          <w:rFonts w:ascii="Times New Roman Bold" w:eastAsia="Times New Roman" w:hAnsi="Times New Roman Bold" w:cs="B Nazanin"/>
          <w:sz w:val="25"/>
          <w:szCs w:val="25"/>
          <w:rtl/>
          <w:lang w:bidi="fa-IR"/>
        </w:rPr>
        <w:t xml:space="preserve"> استفاده م</w:t>
      </w:r>
      <w:r w:rsidRPr="00DE4D0A">
        <w:rPr>
          <w:rFonts w:ascii="Times New Roman Bold" w:eastAsia="Times New Roman" w:hAnsi="Times New Roman Bold" w:cs="B Nazanin" w:hint="cs"/>
          <w:sz w:val="25"/>
          <w:szCs w:val="25"/>
          <w:rtl/>
          <w:lang w:bidi="fa-IR"/>
        </w:rPr>
        <w:t>ی‌</w:t>
      </w:r>
      <w:r w:rsidRPr="00DE4D0A">
        <w:rPr>
          <w:rFonts w:ascii="Times New Roman Bold" w:eastAsia="Times New Roman" w:hAnsi="Times New Roman Bold" w:cs="B Nazanin" w:hint="eastAsia"/>
          <w:sz w:val="25"/>
          <w:szCs w:val="25"/>
          <w:rtl/>
          <w:lang w:bidi="fa-IR"/>
        </w:rPr>
        <w:t>کنند</w:t>
      </w:r>
      <w:r w:rsidRPr="00DE4D0A">
        <w:rPr>
          <w:rFonts w:ascii="Times New Roman Bold" w:eastAsia="Times New Roman" w:hAnsi="Times New Roman Bold" w:cs="B Nazanin"/>
          <w:sz w:val="25"/>
          <w:szCs w:val="25"/>
          <w:rtl/>
          <w:lang w:bidi="fa-IR"/>
        </w:rPr>
        <w:t xml:space="preserve"> را به جامعه‌ا</w:t>
      </w:r>
      <w:r w:rsidRPr="00DE4D0A">
        <w:rPr>
          <w:rFonts w:ascii="Times New Roman Bold" w:eastAsia="Times New Roman" w:hAnsi="Times New Roman Bold" w:cs="B Nazanin" w:hint="cs"/>
          <w:sz w:val="25"/>
          <w:szCs w:val="25"/>
          <w:rtl/>
          <w:lang w:bidi="fa-IR"/>
        </w:rPr>
        <w:t>ی</w:t>
      </w:r>
      <w:r w:rsidRPr="00DE4D0A">
        <w:rPr>
          <w:rFonts w:ascii="Times New Roman Bold" w:eastAsia="Times New Roman" w:hAnsi="Times New Roman Bold" w:cs="B Nazanin"/>
          <w:sz w:val="25"/>
          <w:szCs w:val="25"/>
          <w:rtl/>
          <w:lang w:bidi="fa-IR"/>
        </w:rPr>
        <w:t xml:space="preserve"> از دانشمندان تبد</w:t>
      </w:r>
      <w:r w:rsidRPr="00DE4D0A">
        <w:rPr>
          <w:rFonts w:ascii="Times New Roman Bold" w:eastAsia="Times New Roman" w:hAnsi="Times New Roman Bold" w:cs="B Nazanin" w:hint="cs"/>
          <w:sz w:val="25"/>
          <w:szCs w:val="25"/>
          <w:rtl/>
          <w:lang w:bidi="fa-IR"/>
        </w:rPr>
        <w:t>ی</w:t>
      </w:r>
      <w:r w:rsidRPr="00DE4D0A">
        <w:rPr>
          <w:rFonts w:ascii="Times New Roman Bold" w:eastAsia="Times New Roman" w:hAnsi="Times New Roman Bold" w:cs="B Nazanin" w:hint="eastAsia"/>
          <w:sz w:val="25"/>
          <w:szCs w:val="25"/>
          <w:rtl/>
          <w:lang w:bidi="fa-IR"/>
        </w:rPr>
        <w:t>ل</w:t>
      </w:r>
      <w:r w:rsidRPr="00DE4D0A">
        <w:rPr>
          <w:rFonts w:ascii="Times New Roman Bold" w:eastAsia="Times New Roman" w:hAnsi="Times New Roman Bold" w:cs="B Nazanin"/>
          <w:sz w:val="25"/>
          <w:szCs w:val="25"/>
          <w:rtl/>
          <w:lang w:bidi="fa-IR"/>
        </w:rPr>
        <w:t xml:space="preserve"> م</w:t>
      </w:r>
      <w:r w:rsidRPr="00DE4D0A">
        <w:rPr>
          <w:rFonts w:ascii="Times New Roman Bold" w:eastAsia="Times New Roman" w:hAnsi="Times New Roman Bold" w:cs="B Nazanin" w:hint="cs"/>
          <w:sz w:val="25"/>
          <w:szCs w:val="25"/>
          <w:rtl/>
          <w:lang w:bidi="fa-IR"/>
        </w:rPr>
        <w:t>ی‌</w:t>
      </w:r>
      <w:r w:rsidRPr="00DE4D0A">
        <w:rPr>
          <w:rFonts w:ascii="Times New Roman Bold" w:eastAsia="Times New Roman" w:hAnsi="Times New Roman Bold" w:cs="B Nazanin" w:hint="eastAsia"/>
          <w:sz w:val="25"/>
          <w:szCs w:val="25"/>
          <w:rtl/>
          <w:lang w:bidi="fa-IR"/>
        </w:rPr>
        <w:t>کند</w:t>
      </w:r>
      <w:r w:rsidRPr="00DE4D0A">
        <w:rPr>
          <w:rFonts w:ascii="Times New Roman Bold" w:eastAsia="Times New Roman" w:hAnsi="Times New Roman Bold" w:cs="B Nazanin"/>
          <w:sz w:val="25"/>
          <w:szCs w:val="25"/>
          <w:rtl/>
          <w:lang w:bidi="fa-IR"/>
        </w:rPr>
        <w:t xml:space="preserve"> که آزما</w:t>
      </w:r>
      <w:r w:rsidRPr="00DE4D0A">
        <w:rPr>
          <w:rFonts w:ascii="Times New Roman Bold" w:eastAsia="Times New Roman" w:hAnsi="Times New Roman Bold" w:cs="B Nazanin" w:hint="cs"/>
          <w:sz w:val="25"/>
          <w:szCs w:val="25"/>
          <w:rtl/>
          <w:lang w:bidi="fa-IR"/>
        </w:rPr>
        <w:t>ی</w:t>
      </w:r>
      <w:r w:rsidRPr="00DE4D0A">
        <w:rPr>
          <w:rFonts w:ascii="Times New Roman Bold" w:eastAsia="Times New Roman" w:hAnsi="Times New Roman Bold" w:cs="B Nazanin" w:hint="eastAsia"/>
          <w:sz w:val="25"/>
          <w:szCs w:val="25"/>
          <w:rtl/>
          <w:lang w:bidi="fa-IR"/>
        </w:rPr>
        <w:t>ش‌ها</w:t>
      </w:r>
      <w:r w:rsidRPr="00DE4D0A">
        <w:rPr>
          <w:rFonts w:ascii="Times New Roman Bold" w:eastAsia="Times New Roman" w:hAnsi="Times New Roman Bold" w:cs="B Nazanin" w:hint="cs"/>
          <w:sz w:val="25"/>
          <w:szCs w:val="25"/>
          <w:rtl/>
          <w:lang w:bidi="fa-IR"/>
        </w:rPr>
        <w:t>ی</w:t>
      </w:r>
      <w:r w:rsidRPr="00DE4D0A">
        <w:rPr>
          <w:rFonts w:ascii="Times New Roman Bold" w:eastAsia="Times New Roman" w:hAnsi="Times New Roman Bold" w:cs="B Nazanin"/>
          <w:sz w:val="25"/>
          <w:szCs w:val="25"/>
          <w:rtl/>
          <w:lang w:bidi="fa-IR"/>
        </w:rPr>
        <w:t xml:space="preserve"> پ</w:t>
      </w:r>
      <w:r w:rsidRPr="00DE4D0A">
        <w:rPr>
          <w:rFonts w:ascii="Times New Roman Bold" w:eastAsia="Times New Roman" w:hAnsi="Times New Roman Bold" w:cs="B Nazanin" w:hint="cs"/>
          <w:sz w:val="25"/>
          <w:szCs w:val="25"/>
          <w:rtl/>
          <w:lang w:bidi="fa-IR"/>
        </w:rPr>
        <w:t>ی</w:t>
      </w:r>
      <w:r w:rsidRPr="00DE4D0A">
        <w:rPr>
          <w:rFonts w:ascii="Times New Roman Bold" w:eastAsia="Times New Roman" w:hAnsi="Times New Roman Bold" w:cs="B Nazanin" w:hint="eastAsia"/>
          <w:sz w:val="25"/>
          <w:szCs w:val="25"/>
          <w:rtl/>
          <w:lang w:bidi="fa-IR"/>
        </w:rPr>
        <w:t>وسته‌ا</w:t>
      </w:r>
      <w:r w:rsidRPr="00DE4D0A">
        <w:rPr>
          <w:rFonts w:ascii="Times New Roman Bold" w:eastAsia="Times New Roman" w:hAnsi="Times New Roman Bold" w:cs="B Nazanin" w:hint="cs"/>
          <w:sz w:val="25"/>
          <w:szCs w:val="25"/>
          <w:rtl/>
          <w:lang w:bidi="fa-IR"/>
        </w:rPr>
        <w:t>ی</w:t>
      </w:r>
      <w:r w:rsidRPr="00DE4D0A">
        <w:rPr>
          <w:rFonts w:ascii="Times New Roman Bold" w:eastAsia="Times New Roman" w:hAnsi="Times New Roman Bold" w:cs="B Nazanin"/>
          <w:sz w:val="25"/>
          <w:szCs w:val="25"/>
          <w:rtl/>
          <w:lang w:bidi="fa-IR"/>
        </w:rPr>
        <w:t xml:space="preserve"> را انجام م</w:t>
      </w:r>
      <w:r w:rsidRPr="00DE4D0A">
        <w:rPr>
          <w:rFonts w:ascii="Times New Roman Bold" w:eastAsia="Times New Roman" w:hAnsi="Times New Roman Bold" w:cs="B Nazanin" w:hint="cs"/>
          <w:sz w:val="25"/>
          <w:szCs w:val="25"/>
          <w:rtl/>
          <w:lang w:bidi="fa-IR"/>
        </w:rPr>
        <w:t>ی‌</w:t>
      </w:r>
      <w:r w:rsidRPr="00DE4D0A">
        <w:rPr>
          <w:rFonts w:ascii="Times New Roman Bold" w:eastAsia="Times New Roman" w:hAnsi="Times New Roman Bold" w:cs="B Nazanin" w:hint="eastAsia"/>
          <w:sz w:val="25"/>
          <w:szCs w:val="25"/>
          <w:rtl/>
          <w:lang w:bidi="fa-IR"/>
        </w:rPr>
        <w:t>دهند،</w:t>
      </w:r>
      <w:r w:rsidRPr="00DE4D0A">
        <w:rPr>
          <w:rFonts w:ascii="Times New Roman Bold" w:eastAsia="Times New Roman" w:hAnsi="Times New Roman Bold" w:cs="B Nazanin"/>
          <w:sz w:val="25"/>
          <w:szCs w:val="25"/>
          <w:rtl/>
          <w:lang w:bidi="fa-IR"/>
        </w:rPr>
        <w:t xml:space="preserve"> چرا ا</w:t>
      </w:r>
      <w:r w:rsidRPr="00DE4D0A">
        <w:rPr>
          <w:rFonts w:ascii="Times New Roman Bold" w:eastAsia="Times New Roman" w:hAnsi="Times New Roman Bold" w:cs="B Nazanin" w:hint="cs"/>
          <w:sz w:val="25"/>
          <w:szCs w:val="25"/>
          <w:rtl/>
          <w:lang w:bidi="fa-IR"/>
        </w:rPr>
        <w:t>ی</w:t>
      </w:r>
      <w:r w:rsidRPr="00DE4D0A">
        <w:rPr>
          <w:rFonts w:ascii="Times New Roman Bold" w:eastAsia="Times New Roman" w:hAnsi="Times New Roman Bold" w:cs="B Nazanin" w:hint="eastAsia"/>
          <w:sz w:val="25"/>
          <w:szCs w:val="25"/>
          <w:rtl/>
          <w:lang w:bidi="fa-IR"/>
        </w:rPr>
        <w:t>ن</w:t>
      </w:r>
      <w:r w:rsidRPr="00DE4D0A">
        <w:rPr>
          <w:rFonts w:ascii="Times New Roman Bold" w:eastAsia="Times New Roman" w:hAnsi="Times New Roman Bold" w:cs="B Nazanin"/>
          <w:sz w:val="25"/>
          <w:szCs w:val="25"/>
          <w:rtl/>
          <w:lang w:bidi="fa-IR"/>
        </w:rPr>
        <w:t xml:space="preserve"> شرکت‌ها هرگز در وضع</w:t>
      </w:r>
      <w:r w:rsidRPr="00DE4D0A">
        <w:rPr>
          <w:rFonts w:ascii="Times New Roman Bold" w:eastAsia="Times New Roman" w:hAnsi="Times New Roman Bold" w:cs="B Nazanin" w:hint="cs"/>
          <w:sz w:val="25"/>
          <w:szCs w:val="25"/>
          <w:rtl/>
          <w:lang w:bidi="fa-IR"/>
        </w:rPr>
        <w:t>ی</w:t>
      </w:r>
      <w:r w:rsidRPr="00DE4D0A">
        <w:rPr>
          <w:rFonts w:ascii="Times New Roman Bold" w:eastAsia="Times New Roman" w:hAnsi="Times New Roman Bold" w:cs="B Nazanin" w:hint="eastAsia"/>
          <w:sz w:val="25"/>
          <w:szCs w:val="25"/>
          <w:rtl/>
          <w:lang w:bidi="fa-IR"/>
        </w:rPr>
        <w:t>ت</w:t>
      </w:r>
      <w:r w:rsidRPr="00DE4D0A">
        <w:rPr>
          <w:rFonts w:ascii="Times New Roman Bold" w:eastAsia="Times New Roman" w:hAnsi="Times New Roman Bold" w:cs="B Nazanin"/>
          <w:sz w:val="25"/>
          <w:szCs w:val="25"/>
          <w:rtl/>
          <w:lang w:bidi="fa-IR"/>
        </w:rPr>
        <w:t xml:space="preserve"> هرج و مرج قرار نم</w:t>
      </w:r>
      <w:r w:rsidRPr="00DE4D0A">
        <w:rPr>
          <w:rFonts w:ascii="Times New Roman Bold" w:eastAsia="Times New Roman" w:hAnsi="Times New Roman Bold" w:cs="B Nazanin" w:hint="cs"/>
          <w:sz w:val="25"/>
          <w:szCs w:val="25"/>
          <w:rtl/>
          <w:lang w:bidi="fa-IR"/>
        </w:rPr>
        <w:t>ی‌</w:t>
      </w:r>
      <w:r w:rsidRPr="00DE4D0A">
        <w:rPr>
          <w:rFonts w:ascii="Times New Roman Bold" w:eastAsia="Times New Roman" w:hAnsi="Times New Roman Bold" w:cs="B Nazanin" w:hint="eastAsia"/>
          <w:sz w:val="25"/>
          <w:szCs w:val="25"/>
          <w:rtl/>
          <w:lang w:bidi="fa-IR"/>
        </w:rPr>
        <w:t>گ</w:t>
      </w:r>
      <w:r w:rsidRPr="00DE4D0A">
        <w:rPr>
          <w:rFonts w:ascii="Times New Roman Bold" w:eastAsia="Times New Roman" w:hAnsi="Times New Roman Bold" w:cs="B Nazanin" w:hint="cs"/>
          <w:sz w:val="25"/>
          <w:szCs w:val="25"/>
          <w:rtl/>
          <w:lang w:bidi="fa-IR"/>
        </w:rPr>
        <w:t>ی</w:t>
      </w:r>
      <w:r w:rsidRPr="00DE4D0A">
        <w:rPr>
          <w:rFonts w:ascii="Times New Roman Bold" w:eastAsia="Times New Roman" w:hAnsi="Times New Roman Bold" w:cs="B Nazanin" w:hint="eastAsia"/>
          <w:sz w:val="25"/>
          <w:szCs w:val="25"/>
          <w:rtl/>
          <w:lang w:bidi="fa-IR"/>
        </w:rPr>
        <w:t>رند؟</w:t>
      </w:r>
      <w:r w:rsidRPr="00DE4D0A">
        <w:rPr>
          <w:rFonts w:ascii="Times New Roman Bold" w:eastAsia="Times New Roman" w:hAnsi="Times New Roman Bold" w:cs="B Nazanin"/>
          <w:sz w:val="25"/>
          <w:szCs w:val="25"/>
          <w:rtl/>
          <w:lang w:bidi="fa-IR"/>
        </w:rPr>
        <w:t xml:space="preserve"> چگونه </w:t>
      </w:r>
      <w:r w:rsidRPr="00DE4D0A">
        <w:rPr>
          <w:rFonts w:ascii="Times New Roman Bold" w:eastAsia="Times New Roman" w:hAnsi="Times New Roman Bold" w:cs="B Nazanin" w:hint="cs"/>
          <w:sz w:val="25"/>
          <w:szCs w:val="25"/>
          <w:rtl/>
          <w:lang w:bidi="fa-IR"/>
        </w:rPr>
        <w:t>ی</w:t>
      </w:r>
      <w:r w:rsidRPr="00DE4D0A">
        <w:rPr>
          <w:rFonts w:ascii="Times New Roman Bold" w:eastAsia="Times New Roman" w:hAnsi="Times New Roman Bold" w:cs="B Nazanin" w:hint="eastAsia"/>
          <w:sz w:val="25"/>
          <w:szCs w:val="25"/>
          <w:rtl/>
          <w:lang w:bidi="fa-IR"/>
        </w:rPr>
        <w:t>ک</w:t>
      </w:r>
      <w:r w:rsidRPr="00DE4D0A">
        <w:rPr>
          <w:rFonts w:ascii="Times New Roman Bold" w:eastAsia="Times New Roman" w:hAnsi="Times New Roman Bold" w:cs="B Nazanin"/>
          <w:sz w:val="25"/>
          <w:szCs w:val="25"/>
          <w:rtl/>
          <w:lang w:bidi="fa-IR"/>
        </w:rPr>
        <w:t xml:space="preserve"> فرد م</w:t>
      </w:r>
      <w:r w:rsidRPr="00DE4D0A">
        <w:rPr>
          <w:rFonts w:ascii="Times New Roman Bold" w:eastAsia="Times New Roman" w:hAnsi="Times New Roman Bold" w:cs="B Nazanin" w:hint="cs"/>
          <w:sz w:val="25"/>
          <w:szCs w:val="25"/>
          <w:rtl/>
          <w:lang w:bidi="fa-IR"/>
        </w:rPr>
        <w:t>ی‌</w:t>
      </w:r>
      <w:r w:rsidRPr="00DE4D0A">
        <w:rPr>
          <w:rFonts w:ascii="Times New Roman Bold" w:eastAsia="Times New Roman" w:hAnsi="Times New Roman Bold" w:cs="B Nazanin" w:hint="eastAsia"/>
          <w:sz w:val="25"/>
          <w:szCs w:val="25"/>
          <w:rtl/>
          <w:lang w:bidi="fa-IR"/>
        </w:rPr>
        <w:t>تواند</w:t>
      </w:r>
      <w:r w:rsidRPr="00DE4D0A">
        <w:rPr>
          <w:rFonts w:ascii="Times New Roman Bold" w:eastAsia="Times New Roman" w:hAnsi="Times New Roman Bold" w:cs="B Nazanin"/>
          <w:sz w:val="25"/>
          <w:szCs w:val="25"/>
          <w:rtl/>
          <w:lang w:bidi="fa-IR"/>
        </w:rPr>
        <w:t xml:space="preserve"> تغ</w:t>
      </w:r>
      <w:r w:rsidRPr="00DE4D0A">
        <w:rPr>
          <w:rFonts w:ascii="Times New Roman Bold" w:eastAsia="Times New Roman" w:hAnsi="Times New Roman Bold" w:cs="B Nazanin" w:hint="cs"/>
          <w:sz w:val="25"/>
          <w:szCs w:val="25"/>
          <w:rtl/>
          <w:lang w:bidi="fa-IR"/>
        </w:rPr>
        <w:t>یی</w:t>
      </w:r>
      <w:r w:rsidRPr="00DE4D0A">
        <w:rPr>
          <w:rFonts w:ascii="Times New Roman Bold" w:eastAsia="Times New Roman" w:hAnsi="Times New Roman Bold" w:cs="B Nazanin" w:hint="eastAsia"/>
          <w:sz w:val="25"/>
          <w:szCs w:val="25"/>
          <w:rtl/>
          <w:lang w:bidi="fa-IR"/>
        </w:rPr>
        <w:t>ر</w:t>
      </w:r>
      <w:r w:rsidRPr="00DE4D0A">
        <w:rPr>
          <w:rFonts w:ascii="Times New Roman Bold" w:eastAsia="Times New Roman" w:hAnsi="Times New Roman Bold" w:cs="B Nazanin" w:hint="cs"/>
          <w:sz w:val="25"/>
          <w:szCs w:val="25"/>
          <w:rtl/>
          <w:lang w:bidi="fa-IR"/>
        </w:rPr>
        <w:t>ی</w:t>
      </w:r>
      <w:r w:rsidRPr="00DE4D0A">
        <w:rPr>
          <w:rFonts w:ascii="Times New Roman Bold" w:eastAsia="Times New Roman" w:hAnsi="Times New Roman Bold" w:cs="B Nazanin"/>
          <w:sz w:val="25"/>
          <w:szCs w:val="25"/>
          <w:rtl/>
          <w:lang w:bidi="fa-IR"/>
        </w:rPr>
        <w:t xml:space="preserve"> ر</w:t>
      </w:r>
      <w:r w:rsidRPr="00DE4D0A">
        <w:rPr>
          <w:rFonts w:ascii="Times New Roman Bold" w:eastAsia="Times New Roman" w:hAnsi="Times New Roman Bold" w:cs="B Nazanin" w:hint="eastAsia"/>
          <w:sz w:val="25"/>
          <w:szCs w:val="25"/>
          <w:rtl/>
          <w:lang w:bidi="fa-IR"/>
        </w:rPr>
        <w:t>ا</w:t>
      </w:r>
      <w:r w:rsidRPr="00DE4D0A">
        <w:rPr>
          <w:rFonts w:ascii="Times New Roman Bold" w:eastAsia="Times New Roman" w:hAnsi="Times New Roman Bold" w:cs="B Nazanin"/>
          <w:sz w:val="25"/>
          <w:szCs w:val="25"/>
          <w:rtl/>
          <w:lang w:bidi="fa-IR"/>
        </w:rPr>
        <w:t xml:space="preserve"> ا</w:t>
      </w:r>
      <w:r w:rsidRPr="00DE4D0A">
        <w:rPr>
          <w:rFonts w:ascii="Times New Roman Bold" w:eastAsia="Times New Roman" w:hAnsi="Times New Roman Bold" w:cs="B Nazanin" w:hint="cs"/>
          <w:sz w:val="25"/>
          <w:szCs w:val="25"/>
          <w:rtl/>
          <w:lang w:bidi="fa-IR"/>
        </w:rPr>
        <w:t>ی</w:t>
      </w:r>
      <w:r w:rsidRPr="00DE4D0A">
        <w:rPr>
          <w:rFonts w:ascii="Times New Roman Bold" w:eastAsia="Times New Roman" w:hAnsi="Times New Roman Bold" w:cs="B Nazanin" w:hint="eastAsia"/>
          <w:sz w:val="25"/>
          <w:szCs w:val="25"/>
          <w:rtl/>
          <w:lang w:bidi="fa-IR"/>
        </w:rPr>
        <w:t>جاد</w:t>
      </w:r>
      <w:r w:rsidRPr="00DE4D0A">
        <w:rPr>
          <w:rFonts w:ascii="Times New Roman Bold" w:eastAsia="Times New Roman" w:hAnsi="Times New Roman Bold" w:cs="B Nazanin"/>
          <w:sz w:val="25"/>
          <w:szCs w:val="25"/>
          <w:rtl/>
          <w:lang w:bidi="fa-IR"/>
        </w:rPr>
        <w:t xml:space="preserve"> کند بدون ا</w:t>
      </w:r>
      <w:r w:rsidRPr="00DE4D0A">
        <w:rPr>
          <w:rFonts w:ascii="Times New Roman Bold" w:eastAsia="Times New Roman" w:hAnsi="Times New Roman Bold" w:cs="B Nazanin" w:hint="cs"/>
          <w:sz w:val="25"/>
          <w:szCs w:val="25"/>
          <w:rtl/>
          <w:lang w:bidi="fa-IR"/>
        </w:rPr>
        <w:t>ی</w:t>
      </w:r>
      <w:r w:rsidRPr="00DE4D0A">
        <w:rPr>
          <w:rFonts w:ascii="Times New Roman Bold" w:eastAsia="Times New Roman" w:hAnsi="Times New Roman Bold" w:cs="B Nazanin" w:hint="eastAsia"/>
          <w:sz w:val="25"/>
          <w:szCs w:val="25"/>
          <w:rtl/>
          <w:lang w:bidi="fa-IR"/>
        </w:rPr>
        <w:t>نکه</w:t>
      </w:r>
      <w:r w:rsidRPr="00DE4D0A">
        <w:rPr>
          <w:rFonts w:ascii="Times New Roman Bold" w:eastAsia="Times New Roman" w:hAnsi="Times New Roman Bold" w:cs="B Nazanin"/>
          <w:sz w:val="25"/>
          <w:szCs w:val="25"/>
          <w:rtl/>
          <w:lang w:bidi="fa-IR"/>
        </w:rPr>
        <w:t xml:space="preserve"> بر کار د</w:t>
      </w:r>
      <w:r w:rsidRPr="00DE4D0A">
        <w:rPr>
          <w:rFonts w:ascii="Times New Roman Bold" w:eastAsia="Times New Roman" w:hAnsi="Times New Roman Bold" w:cs="B Nazanin" w:hint="cs"/>
          <w:sz w:val="25"/>
          <w:szCs w:val="25"/>
          <w:rtl/>
          <w:lang w:bidi="fa-IR"/>
        </w:rPr>
        <w:t>ی</w:t>
      </w:r>
      <w:r w:rsidRPr="00DE4D0A">
        <w:rPr>
          <w:rFonts w:ascii="Times New Roman Bold" w:eastAsia="Times New Roman" w:hAnsi="Times New Roman Bold" w:cs="B Nazanin" w:hint="eastAsia"/>
          <w:sz w:val="25"/>
          <w:szCs w:val="25"/>
          <w:rtl/>
          <w:lang w:bidi="fa-IR"/>
        </w:rPr>
        <w:t>گر</w:t>
      </w:r>
      <w:r w:rsidRPr="00DE4D0A">
        <w:rPr>
          <w:rFonts w:ascii="Times New Roman Bold" w:eastAsia="Times New Roman" w:hAnsi="Times New Roman Bold" w:cs="B Nazanin"/>
          <w:sz w:val="25"/>
          <w:szCs w:val="25"/>
          <w:rtl/>
          <w:lang w:bidi="fa-IR"/>
        </w:rPr>
        <w:t xml:space="preserve"> افراد در خط تول</w:t>
      </w:r>
      <w:r w:rsidRPr="00DE4D0A">
        <w:rPr>
          <w:rFonts w:ascii="Times New Roman Bold" w:eastAsia="Times New Roman" w:hAnsi="Times New Roman Bold" w:cs="B Nazanin" w:hint="cs"/>
          <w:sz w:val="25"/>
          <w:szCs w:val="25"/>
          <w:rtl/>
          <w:lang w:bidi="fa-IR"/>
        </w:rPr>
        <w:t>ی</w:t>
      </w:r>
      <w:r w:rsidRPr="00DE4D0A">
        <w:rPr>
          <w:rFonts w:ascii="Times New Roman Bold" w:eastAsia="Times New Roman" w:hAnsi="Times New Roman Bold" w:cs="B Nazanin" w:hint="eastAsia"/>
          <w:sz w:val="25"/>
          <w:szCs w:val="25"/>
          <w:rtl/>
          <w:lang w:bidi="fa-IR"/>
        </w:rPr>
        <w:t>د</w:t>
      </w:r>
      <w:r w:rsidRPr="00DE4D0A">
        <w:rPr>
          <w:rFonts w:ascii="Times New Roman Bold" w:eastAsia="Times New Roman" w:hAnsi="Times New Roman Bold" w:cs="B Nazanin"/>
          <w:sz w:val="25"/>
          <w:szCs w:val="25"/>
          <w:rtl/>
          <w:lang w:bidi="fa-IR"/>
        </w:rPr>
        <w:t xml:space="preserve"> تأث</w:t>
      </w:r>
      <w:r w:rsidRPr="00DE4D0A">
        <w:rPr>
          <w:rFonts w:ascii="Times New Roman Bold" w:eastAsia="Times New Roman" w:hAnsi="Times New Roman Bold" w:cs="B Nazanin" w:hint="cs"/>
          <w:sz w:val="25"/>
          <w:szCs w:val="25"/>
          <w:rtl/>
          <w:lang w:bidi="fa-IR"/>
        </w:rPr>
        <w:t>ی</w:t>
      </w:r>
      <w:r w:rsidRPr="00DE4D0A">
        <w:rPr>
          <w:rFonts w:ascii="Times New Roman Bold" w:eastAsia="Times New Roman" w:hAnsi="Times New Roman Bold" w:cs="B Nazanin" w:hint="eastAsia"/>
          <w:sz w:val="25"/>
          <w:szCs w:val="25"/>
          <w:rtl/>
          <w:lang w:bidi="fa-IR"/>
        </w:rPr>
        <w:t>ر</w:t>
      </w:r>
      <w:r w:rsidRPr="00DE4D0A">
        <w:rPr>
          <w:rFonts w:ascii="Times New Roman Bold" w:eastAsia="Times New Roman" w:hAnsi="Times New Roman Bold" w:cs="B Nazanin"/>
          <w:sz w:val="25"/>
          <w:szCs w:val="25"/>
          <w:rtl/>
          <w:lang w:bidi="fa-IR"/>
        </w:rPr>
        <w:t xml:space="preserve"> منف</w:t>
      </w:r>
      <w:r w:rsidRPr="00DE4D0A">
        <w:rPr>
          <w:rFonts w:ascii="Times New Roman Bold" w:eastAsia="Times New Roman" w:hAnsi="Times New Roman Bold" w:cs="B Nazanin" w:hint="cs"/>
          <w:sz w:val="25"/>
          <w:szCs w:val="25"/>
          <w:rtl/>
          <w:lang w:bidi="fa-IR"/>
        </w:rPr>
        <w:t>ی</w:t>
      </w:r>
      <w:r w:rsidRPr="00DE4D0A">
        <w:rPr>
          <w:rFonts w:ascii="Times New Roman Bold" w:eastAsia="Times New Roman" w:hAnsi="Times New Roman Bold" w:cs="B Nazanin"/>
          <w:sz w:val="25"/>
          <w:szCs w:val="25"/>
          <w:rtl/>
          <w:lang w:bidi="fa-IR"/>
        </w:rPr>
        <w:t xml:space="preserve"> داشته باشد؟ چگونه تو</w:t>
      </w:r>
      <w:r w:rsidRPr="00DE4D0A">
        <w:rPr>
          <w:rFonts w:ascii="Times New Roman Bold" w:eastAsia="Times New Roman" w:hAnsi="Times New Roman Bold" w:cs="B Nazanin" w:hint="cs"/>
          <w:sz w:val="25"/>
          <w:szCs w:val="25"/>
          <w:rtl/>
          <w:lang w:bidi="fa-IR"/>
        </w:rPr>
        <w:t>ی</w:t>
      </w:r>
      <w:r w:rsidRPr="00DE4D0A">
        <w:rPr>
          <w:rFonts w:ascii="Times New Roman Bold" w:eastAsia="Times New Roman" w:hAnsi="Times New Roman Bold" w:cs="B Nazanin" w:hint="eastAsia"/>
          <w:sz w:val="25"/>
          <w:szCs w:val="25"/>
          <w:rtl/>
          <w:lang w:bidi="fa-IR"/>
        </w:rPr>
        <w:t>وتا</w:t>
      </w:r>
      <w:r w:rsidRPr="00DE4D0A">
        <w:rPr>
          <w:rFonts w:ascii="Times New Roman Bold" w:eastAsia="Times New Roman" w:hAnsi="Times New Roman Bold" w:cs="B Nazanin"/>
          <w:sz w:val="25"/>
          <w:szCs w:val="25"/>
          <w:rtl/>
          <w:lang w:bidi="fa-IR"/>
        </w:rPr>
        <w:t xml:space="preserve"> م</w:t>
      </w:r>
      <w:r w:rsidRPr="00DE4D0A">
        <w:rPr>
          <w:rFonts w:ascii="Times New Roman Bold" w:eastAsia="Times New Roman" w:hAnsi="Times New Roman Bold" w:cs="B Nazanin" w:hint="cs"/>
          <w:sz w:val="25"/>
          <w:szCs w:val="25"/>
          <w:rtl/>
          <w:lang w:bidi="fa-IR"/>
        </w:rPr>
        <w:t>ی‌</w:t>
      </w:r>
      <w:r w:rsidRPr="00DE4D0A">
        <w:rPr>
          <w:rFonts w:ascii="Times New Roman Bold" w:eastAsia="Times New Roman" w:hAnsi="Times New Roman Bold" w:cs="B Nazanin" w:hint="eastAsia"/>
          <w:sz w:val="25"/>
          <w:szCs w:val="25"/>
          <w:rtl/>
          <w:lang w:bidi="fa-IR"/>
        </w:rPr>
        <w:t>تواند</w:t>
      </w:r>
      <w:r w:rsidRPr="00DE4D0A">
        <w:rPr>
          <w:rFonts w:ascii="Times New Roman Bold" w:eastAsia="Times New Roman" w:hAnsi="Times New Roman Bold" w:cs="B Nazanin"/>
          <w:sz w:val="25"/>
          <w:szCs w:val="25"/>
          <w:rtl/>
          <w:lang w:bidi="fa-IR"/>
        </w:rPr>
        <w:t xml:space="preserve"> به‌طور مداوم تغ</w:t>
      </w:r>
      <w:r w:rsidRPr="00DE4D0A">
        <w:rPr>
          <w:rFonts w:ascii="Times New Roman Bold" w:eastAsia="Times New Roman" w:hAnsi="Times New Roman Bold" w:cs="B Nazanin" w:hint="cs"/>
          <w:sz w:val="25"/>
          <w:szCs w:val="25"/>
          <w:rtl/>
          <w:lang w:bidi="fa-IR"/>
        </w:rPr>
        <w:t>یی</w:t>
      </w:r>
      <w:r w:rsidRPr="00DE4D0A">
        <w:rPr>
          <w:rFonts w:ascii="Times New Roman Bold" w:eastAsia="Times New Roman" w:hAnsi="Times New Roman Bold" w:cs="B Nazanin" w:hint="eastAsia"/>
          <w:sz w:val="25"/>
          <w:szCs w:val="25"/>
          <w:rtl/>
          <w:lang w:bidi="fa-IR"/>
        </w:rPr>
        <w:t>رات</w:t>
      </w:r>
      <w:r w:rsidRPr="00DE4D0A">
        <w:rPr>
          <w:rFonts w:ascii="Times New Roman Bold" w:eastAsia="Times New Roman" w:hAnsi="Times New Roman Bold" w:cs="B Nazanin"/>
          <w:sz w:val="25"/>
          <w:szCs w:val="25"/>
          <w:rtl/>
          <w:lang w:bidi="fa-IR"/>
        </w:rPr>
        <w:t xml:space="preserve"> را به بخش‌ها</w:t>
      </w:r>
      <w:r w:rsidRPr="00DE4D0A">
        <w:rPr>
          <w:rFonts w:ascii="Times New Roman Bold" w:eastAsia="Times New Roman" w:hAnsi="Times New Roman Bold" w:cs="B Nazanin" w:hint="cs"/>
          <w:sz w:val="25"/>
          <w:szCs w:val="25"/>
          <w:rtl/>
          <w:lang w:bidi="fa-IR"/>
        </w:rPr>
        <w:t>ی</w:t>
      </w:r>
      <w:r w:rsidRPr="00DE4D0A">
        <w:rPr>
          <w:rFonts w:ascii="Times New Roman Bold" w:eastAsia="Times New Roman" w:hAnsi="Times New Roman Bold" w:cs="B Nazanin"/>
          <w:sz w:val="25"/>
          <w:szCs w:val="25"/>
          <w:rtl/>
          <w:lang w:bidi="fa-IR"/>
        </w:rPr>
        <w:t xml:space="preserve"> عمل</w:t>
      </w:r>
      <w:r w:rsidRPr="00DE4D0A">
        <w:rPr>
          <w:rFonts w:ascii="Times New Roman Bold" w:eastAsia="Times New Roman" w:hAnsi="Times New Roman Bold" w:cs="B Nazanin" w:hint="cs"/>
          <w:sz w:val="25"/>
          <w:szCs w:val="25"/>
          <w:rtl/>
          <w:lang w:bidi="fa-IR"/>
        </w:rPr>
        <w:t>ی</w:t>
      </w:r>
      <w:r w:rsidRPr="00DE4D0A">
        <w:rPr>
          <w:rFonts w:ascii="Times New Roman Bold" w:eastAsia="Times New Roman" w:hAnsi="Times New Roman Bold" w:cs="B Nazanin" w:hint="eastAsia"/>
          <w:sz w:val="25"/>
          <w:szCs w:val="25"/>
          <w:rtl/>
          <w:lang w:bidi="fa-IR"/>
        </w:rPr>
        <w:t>ات</w:t>
      </w:r>
      <w:r w:rsidRPr="00DE4D0A">
        <w:rPr>
          <w:rFonts w:ascii="Times New Roman Bold" w:eastAsia="Times New Roman" w:hAnsi="Times New Roman Bold" w:cs="B Nazanin" w:hint="cs"/>
          <w:sz w:val="25"/>
          <w:szCs w:val="25"/>
          <w:rtl/>
          <w:lang w:bidi="fa-IR"/>
        </w:rPr>
        <w:t>ی</w:t>
      </w:r>
      <w:r w:rsidRPr="00DE4D0A">
        <w:rPr>
          <w:rFonts w:ascii="Times New Roman Bold" w:eastAsia="Times New Roman" w:hAnsi="Times New Roman Bold" w:cs="B Nazanin"/>
          <w:sz w:val="25"/>
          <w:szCs w:val="25"/>
          <w:rtl/>
          <w:lang w:bidi="fa-IR"/>
        </w:rPr>
        <w:t xml:space="preserve"> معرف</w:t>
      </w:r>
      <w:r w:rsidRPr="00DE4D0A">
        <w:rPr>
          <w:rFonts w:ascii="Times New Roman Bold" w:eastAsia="Times New Roman" w:hAnsi="Times New Roman Bold" w:cs="B Nazanin" w:hint="cs"/>
          <w:sz w:val="25"/>
          <w:szCs w:val="25"/>
          <w:rtl/>
          <w:lang w:bidi="fa-IR"/>
        </w:rPr>
        <w:t>ی</w:t>
      </w:r>
      <w:r w:rsidRPr="00DE4D0A">
        <w:rPr>
          <w:rFonts w:ascii="Times New Roman Bold" w:eastAsia="Times New Roman" w:hAnsi="Times New Roman Bold" w:cs="B Nazanin"/>
          <w:sz w:val="25"/>
          <w:szCs w:val="25"/>
          <w:rtl/>
          <w:lang w:bidi="fa-IR"/>
        </w:rPr>
        <w:t xml:space="preserve"> کند در حال</w:t>
      </w:r>
      <w:r w:rsidRPr="00DE4D0A">
        <w:rPr>
          <w:rFonts w:ascii="Times New Roman Bold" w:eastAsia="Times New Roman" w:hAnsi="Times New Roman Bold" w:cs="B Nazanin" w:hint="cs"/>
          <w:sz w:val="25"/>
          <w:szCs w:val="25"/>
          <w:rtl/>
          <w:lang w:bidi="fa-IR"/>
        </w:rPr>
        <w:t>ی</w:t>
      </w:r>
      <w:r w:rsidRPr="00DE4D0A">
        <w:rPr>
          <w:rFonts w:ascii="Times New Roman Bold" w:eastAsia="Times New Roman" w:hAnsi="Times New Roman Bold" w:cs="B Nazanin"/>
          <w:sz w:val="25"/>
          <w:szCs w:val="25"/>
          <w:rtl/>
          <w:lang w:bidi="fa-IR"/>
        </w:rPr>
        <w:t xml:space="preserve"> که آن‌ها را با سرعت تمام در حال اجرا نگه م</w:t>
      </w:r>
      <w:r w:rsidRPr="00DE4D0A">
        <w:rPr>
          <w:rFonts w:ascii="Times New Roman Bold" w:eastAsia="Times New Roman" w:hAnsi="Times New Roman Bold" w:cs="B Nazanin" w:hint="cs"/>
          <w:sz w:val="25"/>
          <w:szCs w:val="25"/>
          <w:rtl/>
          <w:lang w:bidi="fa-IR"/>
        </w:rPr>
        <w:t>ی‌</w:t>
      </w:r>
      <w:r w:rsidRPr="00DE4D0A">
        <w:rPr>
          <w:rFonts w:ascii="Times New Roman Bold" w:eastAsia="Times New Roman" w:hAnsi="Times New Roman Bold" w:cs="B Nazanin" w:hint="eastAsia"/>
          <w:sz w:val="25"/>
          <w:szCs w:val="25"/>
          <w:rtl/>
          <w:lang w:bidi="fa-IR"/>
        </w:rPr>
        <w:t>دارد؟</w:t>
      </w:r>
      <w:r w:rsidRPr="00DE4D0A">
        <w:rPr>
          <w:rFonts w:ascii="Times New Roman Bold" w:eastAsia="Times New Roman" w:hAnsi="Times New Roman Bold" w:cs="B Nazanin"/>
          <w:sz w:val="25"/>
          <w:szCs w:val="25"/>
          <w:rtl/>
          <w:lang w:bidi="fa-IR"/>
        </w:rPr>
        <w:t xml:space="preserve"> به عبارت د</w:t>
      </w:r>
      <w:r w:rsidRPr="00DE4D0A">
        <w:rPr>
          <w:rFonts w:ascii="Times New Roman Bold" w:eastAsia="Times New Roman" w:hAnsi="Times New Roman Bold" w:cs="B Nazanin" w:hint="cs"/>
          <w:sz w:val="25"/>
          <w:szCs w:val="25"/>
          <w:rtl/>
          <w:lang w:bidi="fa-IR"/>
        </w:rPr>
        <w:t>ی</w:t>
      </w:r>
      <w:r w:rsidRPr="00DE4D0A">
        <w:rPr>
          <w:rFonts w:ascii="Times New Roman Bold" w:eastAsia="Times New Roman" w:hAnsi="Times New Roman Bold" w:cs="B Nazanin" w:hint="eastAsia"/>
          <w:sz w:val="25"/>
          <w:szCs w:val="25"/>
          <w:rtl/>
          <w:lang w:bidi="fa-IR"/>
        </w:rPr>
        <w:t>گر،</w:t>
      </w:r>
      <w:r w:rsidRPr="00DE4D0A">
        <w:rPr>
          <w:rFonts w:ascii="Times New Roman Bold" w:eastAsia="Times New Roman" w:hAnsi="Times New Roman Bold" w:cs="B Nazanin"/>
          <w:sz w:val="25"/>
          <w:szCs w:val="25"/>
          <w:rtl/>
          <w:lang w:bidi="fa-IR"/>
        </w:rPr>
        <w:t xml:space="preserve"> چگونه است که تو</w:t>
      </w:r>
      <w:r w:rsidRPr="00DE4D0A">
        <w:rPr>
          <w:rFonts w:ascii="Times New Roman Bold" w:eastAsia="Times New Roman" w:hAnsi="Times New Roman Bold" w:cs="B Nazanin" w:hint="cs"/>
          <w:sz w:val="25"/>
          <w:szCs w:val="25"/>
          <w:rtl/>
          <w:lang w:bidi="fa-IR"/>
        </w:rPr>
        <w:t>ی</w:t>
      </w:r>
      <w:r w:rsidRPr="00DE4D0A">
        <w:rPr>
          <w:rFonts w:ascii="Times New Roman Bold" w:eastAsia="Times New Roman" w:hAnsi="Times New Roman Bold" w:cs="B Nazanin" w:hint="eastAsia"/>
          <w:sz w:val="25"/>
          <w:szCs w:val="25"/>
          <w:rtl/>
          <w:lang w:bidi="fa-IR"/>
        </w:rPr>
        <w:t>وتا</w:t>
      </w:r>
      <w:r w:rsidRPr="00DE4D0A">
        <w:rPr>
          <w:rFonts w:ascii="Times New Roman Bold" w:eastAsia="Times New Roman" w:hAnsi="Times New Roman Bold" w:cs="B Nazanin"/>
          <w:sz w:val="25"/>
          <w:szCs w:val="25"/>
          <w:rtl/>
          <w:lang w:bidi="fa-IR"/>
        </w:rPr>
        <w:t xml:space="preserve"> پ</w:t>
      </w:r>
      <w:r w:rsidRPr="00DE4D0A">
        <w:rPr>
          <w:rFonts w:ascii="Times New Roman Bold" w:eastAsia="Times New Roman" w:hAnsi="Times New Roman Bold" w:cs="B Nazanin" w:hint="cs"/>
          <w:sz w:val="25"/>
          <w:szCs w:val="25"/>
          <w:rtl/>
          <w:lang w:bidi="fa-IR"/>
        </w:rPr>
        <w:t>ی</w:t>
      </w:r>
      <w:r w:rsidRPr="00DE4D0A">
        <w:rPr>
          <w:rFonts w:ascii="Times New Roman Bold" w:eastAsia="Times New Roman" w:hAnsi="Times New Roman Bold" w:cs="B Nazanin" w:hint="eastAsia"/>
          <w:sz w:val="25"/>
          <w:szCs w:val="25"/>
          <w:rtl/>
          <w:lang w:bidi="fa-IR"/>
        </w:rPr>
        <w:t>شرفت</w:t>
      </w:r>
      <w:r w:rsidRPr="00DE4D0A">
        <w:rPr>
          <w:rFonts w:ascii="Times New Roman Bold" w:eastAsia="Times New Roman" w:hAnsi="Times New Roman Bold" w:cs="B Nazanin"/>
          <w:sz w:val="25"/>
          <w:szCs w:val="25"/>
          <w:rtl/>
          <w:lang w:bidi="fa-IR"/>
        </w:rPr>
        <w:t xml:space="preserve"> و توس</w:t>
      </w:r>
      <w:r w:rsidRPr="00DE4D0A">
        <w:rPr>
          <w:rFonts w:ascii="Times New Roman Bold" w:eastAsia="Times New Roman" w:hAnsi="Times New Roman Bold" w:cs="B Nazanin" w:hint="eastAsia"/>
          <w:sz w:val="25"/>
          <w:szCs w:val="25"/>
          <w:rtl/>
          <w:lang w:bidi="fa-IR"/>
        </w:rPr>
        <w:t>عه</w:t>
      </w:r>
      <w:r w:rsidRPr="00DE4D0A">
        <w:rPr>
          <w:rFonts w:ascii="Times New Roman Bold" w:eastAsia="Times New Roman" w:hAnsi="Times New Roman Bold" w:cs="B Nazanin"/>
          <w:sz w:val="25"/>
          <w:szCs w:val="25"/>
          <w:rtl/>
          <w:lang w:bidi="fa-IR"/>
        </w:rPr>
        <w:t xml:space="preserve"> م</w:t>
      </w:r>
      <w:r w:rsidRPr="00DE4D0A">
        <w:rPr>
          <w:rFonts w:ascii="Times New Roman Bold" w:eastAsia="Times New Roman" w:hAnsi="Times New Roman Bold" w:cs="B Nazanin" w:hint="cs"/>
          <w:sz w:val="25"/>
          <w:szCs w:val="25"/>
          <w:rtl/>
          <w:lang w:bidi="fa-IR"/>
        </w:rPr>
        <w:t>ی‌ی</w:t>
      </w:r>
      <w:r w:rsidRPr="00DE4D0A">
        <w:rPr>
          <w:rFonts w:ascii="Times New Roman Bold" w:eastAsia="Times New Roman" w:hAnsi="Times New Roman Bold" w:cs="B Nazanin" w:hint="eastAsia"/>
          <w:sz w:val="25"/>
          <w:szCs w:val="25"/>
          <w:rtl/>
          <w:lang w:bidi="fa-IR"/>
        </w:rPr>
        <w:t>ابد</w:t>
      </w:r>
      <w:r w:rsidRPr="00DE4D0A">
        <w:rPr>
          <w:rFonts w:ascii="Times New Roman Bold" w:eastAsia="Times New Roman" w:hAnsi="Times New Roman Bold" w:cs="B Nazanin"/>
          <w:sz w:val="25"/>
          <w:szCs w:val="25"/>
          <w:rtl/>
          <w:lang w:bidi="fa-IR"/>
        </w:rPr>
        <w:t xml:space="preserve"> و همزمان با ثبات باق</w:t>
      </w:r>
      <w:r w:rsidRPr="00DE4D0A">
        <w:rPr>
          <w:rFonts w:ascii="Times New Roman Bold" w:eastAsia="Times New Roman" w:hAnsi="Times New Roman Bold" w:cs="B Nazanin" w:hint="cs"/>
          <w:sz w:val="25"/>
          <w:szCs w:val="25"/>
          <w:rtl/>
          <w:lang w:bidi="fa-IR"/>
        </w:rPr>
        <w:t>ی</w:t>
      </w:r>
      <w:r w:rsidRPr="00DE4D0A">
        <w:rPr>
          <w:rFonts w:ascii="Times New Roman Bold" w:eastAsia="Times New Roman" w:hAnsi="Times New Roman Bold" w:cs="B Nazanin"/>
          <w:sz w:val="25"/>
          <w:szCs w:val="25"/>
          <w:rtl/>
          <w:lang w:bidi="fa-IR"/>
        </w:rPr>
        <w:t xml:space="preserve"> م</w:t>
      </w:r>
      <w:r w:rsidRPr="00DE4D0A">
        <w:rPr>
          <w:rFonts w:ascii="Times New Roman Bold" w:eastAsia="Times New Roman" w:hAnsi="Times New Roman Bold" w:cs="B Nazanin" w:hint="cs"/>
          <w:sz w:val="25"/>
          <w:szCs w:val="25"/>
          <w:rtl/>
          <w:lang w:bidi="fa-IR"/>
        </w:rPr>
        <w:t>ی‌</w:t>
      </w:r>
      <w:r w:rsidRPr="00DE4D0A">
        <w:rPr>
          <w:rFonts w:ascii="Times New Roman Bold" w:eastAsia="Times New Roman" w:hAnsi="Times New Roman Bold" w:cs="B Nazanin" w:hint="eastAsia"/>
          <w:sz w:val="25"/>
          <w:szCs w:val="25"/>
          <w:rtl/>
          <w:lang w:bidi="fa-IR"/>
        </w:rPr>
        <w:t>ماند؟</w:t>
      </w:r>
    </w:p>
    <w:p w14:paraId="4C28D5A9" w14:textId="13D29B79" w:rsidR="00B3750E" w:rsidRPr="00B3750E" w:rsidRDefault="00B3750E" w:rsidP="00B3750E">
      <w:pPr>
        <w:rPr>
          <w:rFonts w:ascii="Times New Roman Bold" w:eastAsia="Times New Roman" w:hAnsi="Times New Roman Bold" w:cs="B Nazanin"/>
          <w:sz w:val="25"/>
          <w:szCs w:val="25"/>
          <w:rtl/>
          <w:lang w:bidi="fa-IR"/>
        </w:rPr>
      </w:pPr>
      <w:r w:rsidRPr="00B3750E">
        <w:rPr>
          <w:rFonts w:ascii="Times New Roman Bold" w:eastAsia="Times New Roman" w:hAnsi="Times New Roman Bold" w:cs="B Nazanin"/>
          <w:sz w:val="25"/>
          <w:szCs w:val="25"/>
          <w:rtl/>
          <w:lang w:bidi="fa-IR"/>
        </w:rPr>
        <w:t>يكبار ديگر پاسخ در قوانين است. با قادر</w:t>
      </w:r>
      <w:r w:rsidR="008D3BE9">
        <w:rPr>
          <w:rFonts w:ascii="Times New Roman Bold" w:eastAsia="Times New Roman" w:hAnsi="Times New Roman Bold" w:cs="B Nazanin" w:hint="cs"/>
          <w:sz w:val="25"/>
          <w:szCs w:val="25"/>
          <w:rtl/>
          <w:lang w:bidi="fa-IR"/>
        </w:rPr>
        <w:t xml:space="preserve"> </w:t>
      </w:r>
      <w:r w:rsidRPr="00B3750E">
        <w:rPr>
          <w:rFonts w:ascii="Times New Roman Bold" w:eastAsia="Times New Roman" w:hAnsi="Times New Roman Bold" w:cs="B Nazanin"/>
          <w:sz w:val="25"/>
          <w:szCs w:val="25"/>
          <w:rtl/>
          <w:lang w:bidi="fa-IR"/>
        </w:rPr>
        <w:t>ساختن افراد و مسئول ساختن تك تك آنها براي بهبود كار خود، با استاندارد</w:t>
      </w:r>
      <w:r w:rsidR="008D3BE9">
        <w:rPr>
          <w:rFonts w:ascii="Times New Roman Bold" w:eastAsia="Times New Roman" w:hAnsi="Times New Roman Bold" w:cs="B Nazanin" w:hint="cs"/>
          <w:sz w:val="25"/>
          <w:szCs w:val="25"/>
          <w:rtl/>
          <w:lang w:bidi="fa-IR"/>
        </w:rPr>
        <w:t xml:space="preserve"> ک</w:t>
      </w:r>
      <w:r w:rsidRPr="00B3750E">
        <w:rPr>
          <w:rFonts w:ascii="Times New Roman Bold" w:eastAsia="Times New Roman" w:hAnsi="Times New Roman Bold" w:cs="B Nazanin"/>
          <w:sz w:val="25"/>
          <w:szCs w:val="25"/>
          <w:rtl/>
          <w:lang w:bidi="fa-IR"/>
        </w:rPr>
        <w:t>ردن نحوه ارتباط بين مشتريان انحصاري و توليدكنندگان و با جهت دادن و محور كردن ارتباطات و جريان مشكلات به سمت پايين ترين سطح ممكن. قوانين سازماني يك ساختار تو در تو ايجاد مي كنند چيزي شبيه عروسك</w:t>
      </w:r>
      <w:r w:rsidR="008D3BE9">
        <w:rPr>
          <w:rFonts w:ascii="Times New Roman Bold" w:eastAsia="Times New Roman" w:hAnsi="Times New Roman Bold" w:cs="B Nazanin" w:hint="cs"/>
          <w:sz w:val="25"/>
          <w:szCs w:val="25"/>
          <w:rtl/>
          <w:lang w:bidi="fa-IR"/>
        </w:rPr>
        <w:t xml:space="preserve"> </w:t>
      </w:r>
      <w:r w:rsidRPr="00B3750E">
        <w:rPr>
          <w:rFonts w:ascii="Times New Roman Bold" w:eastAsia="Times New Roman" w:hAnsi="Times New Roman Bold" w:cs="B Nazanin"/>
          <w:sz w:val="25"/>
          <w:szCs w:val="25"/>
          <w:rtl/>
          <w:lang w:bidi="fa-IR"/>
        </w:rPr>
        <w:t>هاي سنتي روسي كه يكي در درون ديگري قرار مي گيرد.</w:t>
      </w:r>
    </w:p>
    <w:p w14:paraId="55999EDE" w14:textId="096699ED" w:rsidR="00B3750E" w:rsidRPr="00B3750E" w:rsidRDefault="00B3750E" w:rsidP="00B3750E">
      <w:pPr>
        <w:rPr>
          <w:rFonts w:ascii="Times New Roman Bold" w:eastAsia="Times New Roman" w:hAnsi="Times New Roman Bold" w:cs="B Nazanin"/>
          <w:sz w:val="25"/>
          <w:szCs w:val="25"/>
          <w:rtl/>
          <w:lang w:bidi="fa-IR"/>
        </w:rPr>
      </w:pPr>
      <w:r w:rsidRPr="00B3750E">
        <w:rPr>
          <w:rFonts w:ascii="Times New Roman Bold" w:eastAsia="Times New Roman" w:hAnsi="Times New Roman Bold" w:cs="B Nazanin"/>
          <w:sz w:val="25"/>
          <w:szCs w:val="25"/>
          <w:rtl/>
          <w:lang w:bidi="fa-IR"/>
        </w:rPr>
        <w:t xml:space="preserve">در پايان مي توان به اين نتيجه رسيد كه شايد تنها با صرف همان ميزان زمان كه تويوتا براي رسيدن به ساختار قبلي صرف كرده است، قادر به ايجاد ساختار مشابهي شد. ولي ما معتقديم كه اگر شركتي خود را وقف تسلط بر قوانين حاكم بر تويوتا كند شانس بيشتر و بهتري براي </w:t>
      </w:r>
      <w:r w:rsidRPr="00B3750E">
        <w:rPr>
          <w:rFonts w:ascii="Times New Roman Bold" w:eastAsia="Times New Roman" w:hAnsi="Times New Roman Bold" w:cs="B Nazanin"/>
          <w:sz w:val="25"/>
          <w:szCs w:val="25"/>
          <w:rtl/>
          <w:lang w:bidi="fa-IR"/>
        </w:rPr>
        <w:lastRenderedPageBreak/>
        <w:t>همانندسازي ماده وراثتي (</w:t>
      </w:r>
      <w:r w:rsidRPr="00B3750E">
        <w:rPr>
          <w:rFonts w:ascii="Times New Roman Bold" w:eastAsia="Times New Roman" w:hAnsi="Times New Roman Bold" w:cs="B Nazanin"/>
          <w:sz w:val="25"/>
          <w:szCs w:val="25"/>
          <w:lang w:bidi="fa-IR"/>
        </w:rPr>
        <w:t>DNA</w:t>
      </w:r>
      <w:r w:rsidRPr="00B3750E">
        <w:rPr>
          <w:rFonts w:ascii="Times New Roman Bold" w:eastAsia="Times New Roman" w:hAnsi="Times New Roman Bold" w:cs="B Nazanin"/>
          <w:sz w:val="25"/>
          <w:szCs w:val="25"/>
          <w:rtl/>
          <w:lang w:bidi="fa-IR"/>
        </w:rPr>
        <w:t xml:space="preserve"> ) تويوتا خواهد داشت و به كارايي مشابه دست خواهد يافت</w:t>
      </w:r>
      <w:r w:rsidR="008D3BE9">
        <w:rPr>
          <w:rFonts w:ascii="Times New Roman Bold" w:eastAsia="Times New Roman" w:hAnsi="Times New Roman Bold" w:cs="B Nazanin" w:hint="cs"/>
          <w:sz w:val="25"/>
          <w:szCs w:val="25"/>
          <w:rtl/>
          <w:lang w:bidi="fa-IR"/>
        </w:rPr>
        <w:t xml:space="preserve"> </w:t>
      </w:r>
      <w:r w:rsidRPr="00B3750E">
        <w:rPr>
          <w:rFonts w:ascii="Times New Roman Bold" w:eastAsia="Times New Roman" w:hAnsi="Times New Roman Bold" w:cs="B Nazanin"/>
          <w:sz w:val="25"/>
          <w:szCs w:val="25"/>
          <w:rtl/>
          <w:lang w:bidi="fa-IR"/>
        </w:rPr>
        <w:t xml:space="preserve">. </w:t>
      </w:r>
    </w:p>
    <w:p w14:paraId="017088C3" w14:textId="77777777" w:rsidR="00B3750E" w:rsidRPr="00B3750E" w:rsidRDefault="00B3750E" w:rsidP="00B3750E">
      <w:pPr>
        <w:rPr>
          <w:rFonts w:ascii="Times New Roman Bold" w:eastAsia="Times New Roman" w:hAnsi="Times New Roman Bold" w:cs="B Nazanin"/>
          <w:sz w:val="25"/>
          <w:szCs w:val="25"/>
          <w:rtl/>
          <w:lang w:bidi="fa-IR"/>
        </w:rPr>
      </w:pPr>
    </w:p>
    <w:p w14:paraId="553B59B6" w14:textId="77777777" w:rsidR="00B3750E" w:rsidRPr="00B3750E" w:rsidRDefault="00B3750E" w:rsidP="00B3750E">
      <w:pPr>
        <w:rPr>
          <w:rFonts w:ascii="Times New Roman Bold" w:eastAsia="Times New Roman" w:hAnsi="Times New Roman Bold" w:cs="B Nazanin"/>
          <w:sz w:val="25"/>
          <w:szCs w:val="25"/>
          <w:rtl/>
          <w:lang w:bidi="fa-IR"/>
        </w:rPr>
      </w:pPr>
    </w:p>
    <w:p w14:paraId="7D67D523" w14:textId="77777777" w:rsidR="004F1988" w:rsidRPr="00D14AC9" w:rsidRDefault="004F1988" w:rsidP="004F1988">
      <w:pPr>
        <w:jc w:val="center"/>
        <w:rPr>
          <w:rFonts w:ascii="Times New Roman Bold" w:eastAsia="Times New Roman" w:hAnsi="Times New Roman Bold" w:cs="B Nazanin"/>
          <w:sz w:val="25"/>
          <w:szCs w:val="25"/>
          <w:rtl/>
          <w:lang w:bidi="fa-IR"/>
        </w:rPr>
      </w:pPr>
    </w:p>
    <w:p w14:paraId="4D74875F" w14:textId="77777777" w:rsidR="00400852" w:rsidRPr="00400852" w:rsidRDefault="00400852" w:rsidP="004F1988">
      <w:pPr>
        <w:jc w:val="center"/>
        <w:rPr>
          <w:rFonts w:ascii="Times New Roman Bold" w:eastAsia="Times New Roman" w:hAnsi="Times New Roman Bold" w:cs="B Nazanin"/>
          <w:b/>
          <w:bCs/>
          <w:sz w:val="44"/>
          <w:szCs w:val="44"/>
          <w:rtl/>
          <w:lang w:bidi="fa-IR"/>
        </w:rPr>
      </w:pPr>
    </w:p>
    <w:p w14:paraId="238006A4" w14:textId="77777777" w:rsidR="00F327C6" w:rsidRDefault="00F327C6" w:rsidP="00F327C6">
      <w:pPr>
        <w:rPr>
          <w:rFonts w:ascii="Times New Roman Bold" w:eastAsia="Times New Roman" w:hAnsi="Times New Roman Bold" w:cs="B Nazanin"/>
          <w:sz w:val="27"/>
          <w:szCs w:val="27"/>
          <w:rtl/>
          <w:lang w:bidi="fa-IR"/>
        </w:rPr>
      </w:pPr>
    </w:p>
    <w:p w14:paraId="3AED4661" w14:textId="77777777" w:rsidR="00491B0F" w:rsidRDefault="00491B0F" w:rsidP="00F327C6">
      <w:pPr>
        <w:rPr>
          <w:rFonts w:ascii="Times New Roman Bold" w:eastAsia="Times New Roman" w:hAnsi="Times New Roman Bold" w:cs="B Nazanin"/>
          <w:sz w:val="27"/>
          <w:szCs w:val="27"/>
          <w:rtl/>
          <w:lang w:bidi="fa-IR"/>
        </w:rPr>
      </w:pPr>
    </w:p>
    <w:p w14:paraId="2F21E447" w14:textId="77777777" w:rsidR="00491B0F" w:rsidRDefault="00491B0F" w:rsidP="00F327C6">
      <w:pPr>
        <w:rPr>
          <w:rFonts w:ascii="Times New Roman Bold" w:eastAsia="Times New Roman" w:hAnsi="Times New Roman Bold" w:cs="B Nazanin"/>
          <w:sz w:val="27"/>
          <w:szCs w:val="27"/>
          <w:rtl/>
          <w:lang w:bidi="fa-IR"/>
        </w:rPr>
      </w:pPr>
    </w:p>
    <w:p w14:paraId="0DDE970F" w14:textId="77777777" w:rsidR="00491B0F" w:rsidRDefault="00491B0F" w:rsidP="00F327C6">
      <w:pPr>
        <w:rPr>
          <w:rFonts w:ascii="Times New Roman Bold" w:eastAsia="Times New Roman" w:hAnsi="Times New Roman Bold" w:cs="B Nazanin"/>
          <w:sz w:val="27"/>
          <w:szCs w:val="27"/>
          <w:rtl/>
          <w:lang w:bidi="fa-IR"/>
        </w:rPr>
      </w:pPr>
    </w:p>
    <w:p w14:paraId="0A8A661C" w14:textId="77777777" w:rsidR="00491B0F" w:rsidRDefault="00491B0F" w:rsidP="00F327C6">
      <w:pPr>
        <w:rPr>
          <w:rFonts w:ascii="Times New Roman Bold" w:eastAsia="Times New Roman" w:hAnsi="Times New Roman Bold" w:cs="B Nazanin"/>
          <w:sz w:val="27"/>
          <w:szCs w:val="27"/>
          <w:rtl/>
          <w:lang w:bidi="fa-IR"/>
        </w:rPr>
      </w:pPr>
    </w:p>
    <w:p w14:paraId="7F0B66D0" w14:textId="77777777" w:rsidR="00491B0F" w:rsidRDefault="00491B0F" w:rsidP="00F327C6">
      <w:pPr>
        <w:rPr>
          <w:rFonts w:ascii="Times New Roman Bold" w:eastAsia="Times New Roman" w:hAnsi="Times New Roman Bold" w:cs="B Nazanin"/>
          <w:sz w:val="27"/>
          <w:szCs w:val="27"/>
          <w:rtl/>
          <w:lang w:bidi="fa-IR"/>
        </w:rPr>
      </w:pPr>
    </w:p>
    <w:p w14:paraId="49E20817" w14:textId="77777777" w:rsidR="00491B0F" w:rsidRDefault="00491B0F" w:rsidP="00F327C6">
      <w:pPr>
        <w:rPr>
          <w:rFonts w:ascii="Times New Roman Bold" w:eastAsia="Times New Roman" w:hAnsi="Times New Roman Bold" w:cs="B Nazanin"/>
          <w:sz w:val="27"/>
          <w:szCs w:val="27"/>
          <w:rtl/>
          <w:lang w:bidi="fa-IR"/>
        </w:rPr>
      </w:pPr>
    </w:p>
    <w:p w14:paraId="38B610A9" w14:textId="77777777" w:rsidR="00491B0F" w:rsidRDefault="00491B0F" w:rsidP="00F327C6">
      <w:pPr>
        <w:rPr>
          <w:rFonts w:ascii="Times New Roman Bold" w:eastAsia="Times New Roman" w:hAnsi="Times New Roman Bold" w:cs="B Nazanin"/>
          <w:sz w:val="27"/>
          <w:szCs w:val="27"/>
          <w:rtl/>
          <w:lang w:bidi="fa-IR"/>
        </w:rPr>
      </w:pPr>
    </w:p>
    <w:p w14:paraId="0217477A" w14:textId="77777777" w:rsidR="00491B0F" w:rsidRDefault="00491B0F" w:rsidP="00F327C6">
      <w:pPr>
        <w:rPr>
          <w:rFonts w:ascii="Times New Roman Bold" w:eastAsia="Times New Roman" w:hAnsi="Times New Roman Bold" w:cs="B Nazanin"/>
          <w:sz w:val="27"/>
          <w:szCs w:val="27"/>
          <w:rtl/>
          <w:lang w:bidi="fa-IR"/>
        </w:rPr>
      </w:pPr>
    </w:p>
    <w:p w14:paraId="5835B641" w14:textId="77777777" w:rsidR="00491B0F" w:rsidRDefault="00491B0F" w:rsidP="00F327C6">
      <w:pPr>
        <w:rPr>
          <w:rFonts w:ascii="Times New Roman Bold" w:eastAsia="Times New Roman" w:hAnsi="Times New Roman Bold" w:cs="B Nazanin"/>
          <w:sz w:val="27"/>
          <w:szCs w:val="27"/>
          <w:rtl/>
          <w:lang w:bidi="fa-IR"/>
        </w:rPr>
      </w:pPr>
    </w:p>
    <w:p w14:paraId="7F979CB3" w14:textId="77777777" w:rsidR="00491B0F" w:rsidRDefault="00491B0F" w:rsidP="00F327C6">
      <w:pPr>
        <w:rPr>
          <w:rFonts w:ascii="Times New Roman Bold" w:eastAsia="Times New Roman" w:hAnsi="Times New Roman Bold" w:cs="B Nazanin"/>
          <w:sz w:val="27"/>
          <w:szCs w:val="27"/>
          <w:rtl/>
          <w:lang w:bidi="fa-IR"/>
        </w:rPr>
      </w:pPr>
    </w:p>
    <w:p w14:paraId="5F714A7F" w14:textId="77777777" w:rsidR="00491B0F" w:rsidRDefault="00491B0F" w:rsidP="00F327C6">
      <w:pPr>
        <w:rPr>
          <w:rFonts w:ascii="Times New Roman Bold" w:eastAsia="Times New Roman" w:hAnsi="Times New Roman Bold" w:cs="B Nazanin"/>
          <w:sz w:val="27"/>
          <w:szCs w:val="27"/>
          <w:rtl/>
          <w:lang w:bidi="fa-IR"/>
        </w:rPr>
      </w:pPr>
    </w:p>
    <w:p w14:paraId="7C1B0FF8" w14:textId="77777777" w:rsidR="00491B0F" w:rsidRDefault="00491B0F" w:rsidP="00F327C6">
      <w:pPr>
        <w:rPr>
          <w:rFonts w:ascii="Times New Roman Bold" w:eastAsia="Times New Roman" w:hAnsi="Times New Roman Bold" w:cs="B Nazanin"/>
          <w:sz w:val="27"/>
          <w:szCs w:val="27"/>
          <w:rtl/>
          <w:lang w:bidi="fa-IR"/>
        </w:rPr>
      </w:pPr>
    </w:p>
    <w:p w14:paraId="0B6EF7E5" w14:textId="77777777" w:rsidR="00491B0F" w:rsidRDefault="00491B0F" w:rsidP="00F327C6">
      <w:pPr>
        <w:rPr>
          <w:rFonts w:ascii="Times New Roman Bold" w:eastAsia="Times New Roman" w:hAnsi="Times New Roman Bold" w:cs="B Nazanin"/>
          <w:sz w:val="27"/>
          <w:szCs w:val="27"/>
          <w:rtl/>
          <w:lang w:bidi="fa-IR"/>
        </w:rPr>
      </w:pPr>
    </w:p>
    <w:p w14:paraId="2425C21E" w14:textId="77777777" w:rsidR="00491B0F" w:rsidRDefault="00491B0F" w:rsidP="00F327C6">
      <w:pPr>
        <w:rPr>
          <w:rFonts w:ascii="Times New Roman Bold" w:eastAsia="Times New Roman" w:hAnsi="Times New Roman Bold" w:cs="B Nazanin"/>
          <w:sz w:val="27"/>
          <w:szCs w:val="27"/>
          <w:rtl/>
          <w:lang w:bidi="fa-IR"/>
        </w:rPr>
      </w:pPr>
    </w:p>
    <w:p w14:paraId="7DF34D0D" w14:textId="77777777" w:rsidR="00491B0F" w:rsidRDefault="00491B0F" w:rsidP="00F327C6">
      <w:pPr>
        <w:rPr>
          <w:rFonts w:ascii="Times New Roman Bold" w:eastAsia="Times New Roman" w:hAnsi="Times New Roman Bold" w:cs="B Nazanin"/>
          <w:sz w:val="27"/>
          <w:szCs w:val="27"/>
          <w:rtl/>
          <w:lang w:bidi="fa-IR"/>
        </w:rPr>
      </w:pPr>
    </w:p>
    <w:p w14:paraId="1EEC0EF4" w14:textId="77777777" w:rsidR="00491B0F" w:rsidRDefault="00491B0F" w:rsidP="00F327C6">
      <w:pPr>
        <w:rPr>
          <w:rFonts w:ascii="Times New Roman Bold" w:eastAsia="Times New Roman" w:hAnsi="Times New Roman Bold" w:cs="B Nazanin"/>
          <w:sz w:val="27"/>
          <w:szCs w:val="27"/>
          <w:rtl/>
          <w:lang w:bidi="fa-IR"/>
        </w:rPr>
      </w:pPr>
    </w:p>
    <w:p w14:paraId="4CA1F839" w14:textId="77777777" w:rsidR="00491B0F" w:rsidRDefault="00491B0F" w:rsidP="00F327C6">
      <w:pPr>
        <w:rPr>
          <w:rFonts w:ascii="Times New Roman Bold" w:eastAsia="Times New Roman" w:hAnsi="Times New Roman Bold" w:cs="B Nazanin"/>
          <w:sz w:val="27"/>
          <w:szCs w:val="27"/>
          <w:rtl/>
          <w:lang w:bidi="fa-IR"/>
        </w:rPr>
      </w:pPr>
    </w:p>
    <w:p w14:paraId="68477E68" w14:textId="77777777" w:rsidR="00491B0F" w:rsidRDefault="00491B0F" w:rsidP="00F327C6">
      <w:pPr>
        <w:rPr>
          <w:rFonts w:ascii="Times New Roman Bold" w:eastAsia="Times New Roman" w:hAnsi="Times New Roman Bold" w:cs="B Nazanin"/>
          <w:sz w:val="27"/>
          <w:szCs w:val="27"/>
          <w:rtl/>
          <w:lang w:bidi="fa-IR"/>
        </w:rPr>
      </w:pPr>
    </w:p>
    <w:p w14:paraId="2C340B5C" w14:textId="77777777" w:rsidR="00491B0F" w:rsidRDefault="00491B0F" w:rsidP="00F327C6">
      <w:pPr>
        <w:rPr>
          <w:rFonts w:ascii="Times New Roman Bold" w:eastAsia="Times New Roman" w:hAnsi="Times New Roman Bold" w:cs="B Nazanin"/>
          <w:sz w:val="27"/>
          <w:szCs w:val="27"/>
          <w:rtl/>
          <w:lang w:bidi="fa-IR"/>
        </w:rPr>
      </w:pPr>
    </w:p>
    <w:p w14:paraId="0110504D" w14:textId="77777777" w:rsidR="00055A9F" w:rsidRDefault="00055A9F" w:rsidP="00F327C6">
      <w:pPr>
        <w:rPr>
          <w:rFonts w:ascii="Times New Roman Bold" w:eastAsia="Times New Roman" w:hAnsi="Times New Roman Bold" w:cs="B Nazanin"/>
          <w:sz w:val="27"/>
          <w:szCs w:val="27"/>
          <w:rtl/>
          <w:lang w:bidi="fa-IR"/>
        </w:rPr>
      </w:pPr>
    </w:p>
    <w:p w14:paraId="3FD86B16" w14:textId="34141E9E" w:rsidR="00E3525C" w:rsidRDefault="008D3BE9" w:rsidP="00F327C6">
      <w:pPr>
        <w:rPr>
          <w:rFonts w:ascii="Times New Roman Bold" w:eastAsia="Times New Roman" w:hAnsi="Times New Roman Bold" w:cs="B Nazanin"/>
          <w:b/>
          <w:bCs/>
          <w:sz w:val="36"/>
          <w:szCs w:val="36"/>
          <w:rtl/>
          <w:lang w:bidi="fa-IR"/>
        </w:rPr>
      </w:pPr>
      <w:r>
        <w:rPr>
          <w:rFonts w:ascii="Times New Roman Bold" w:eastAsia="Times New Roman" w:hAnsi="Times New Roman Bold" w:cs="B Nazanin"/>
          <w:b/>
          <w:bCs/>
          <w:noProof/>
          <w:sz w:val="36"/>
          <w:szCs w:val="36"/>
          <w:rtl/>
        </w:rPr>
        <mc:AlternateContent>
          <mc:Choice Requires="wps">
            <w:drawing>
              <wp:anchor distT="0" distB="0" distL="114300" distR="114300" simplePos="0" relativeHeight="252010496" behindDoc="0" locked="0" layoutInCell="1" allowOverlap="1" wp14:anchorId="02E76440" wp14:editId="0EE59B6B">
                <wp:simplePos x="0" y="0"/>
                <wp:positionH relativeFrom="column">
                  <wp:posOffset>-14605</wp:posOffset>
                </wp:positionH>
                <wp:positionV relativeFrom="paragraph">
                  <wp:posOffset>-32385</wp:posOffset>
                </wp:positionV>
                <wp:extent cx="4324350" cy="400050"/>
                <wp:effectExtent l="57150" t="38100" r="76200" b="95250"/>
                <wp:wrapNone/>
                <wp:docPr id="487366528" name="Rectangle 312"/>
                <wp:cNvGraphicFramePr/>
                <a:graphic xmlns:a="http://schemas.openxmlformats.org/drawingml/2006/main">
                  <a:graphicData uri="http://schemas.microsoft.com/office/word/2010/wordprocessingShape">
                    <wps:wsp>
                      <wps:cNvSpPr/>
                      <wps:spPr>
                        <a:xfrm>
                          <a:off x="0" y="0"/>
                          <a:ext cx="4324350" cy="400050"/>
                        </a:xfrm>
                        <a:prstGeom prst="rect">
                          <a:avLst/>
                        </a:prstGeom>
                      </wps:spPr>
                      <wps:style>
                        <a:lnRef idx="1">
                          <a:schemeClr val="dk1"/>
                        </a:lnRef>
                        <a:fillRef idx="2">
                          <a:schemeClr val="dk1"/>
                        </a:fillRef>
                        <a:effectRef idx="1">
                          <a:schemeClr val="dk1"/>
                        </a:effectRef>
                        <a:fontRef idx="minor">
                          <a:schemeClr val="dk1"/>
                        </a:fontRef>
                      </wps:style>
                      <wps:txbx>
                        <w:txbxContent>
                          <w:p w14:paraId="094A9FEA" w14:textId="5B970FE8" w:rsidR="004444F4" w:rsidRPr="008D3BE9" w:rsidRDefault="004444F4" w:rsidP="008D3BE9">
                            <w:pPr>
                              <w:jc w:val="left"/>
                              <w:rPr>
                                <w:b/>
                                <w:bCs/>
                                <w:sz w:val="30"/>
                                <w:szCs w:val="30"/>
                              </w:rPr>
                            </w:pPr>
                            <w:r w:rsidRPr="008D3BE9">
                              <w:rPr>
                                <w:b/>
                                <w:bCs/>
                                <w:sz w:val="30"/>
                                <w:szCs w:val="30"/>
                                <w:rtl/>
                              </w:rPr>
                              <w:t>ضم</w:t>
                            </w:r>
                            <w:r w:rsidRPr="008D3BE9">
                              <w:rPr>
                                <w:rFonts w:hint="cs"/>
                                <w:b/>
                                <w:bCs/>
                                <w:sz w:val="30"/>
                                <w:szCs w:val="30"/>
                                <w:rtl/>
                              </w:rPr>
                              <w:t>ی</w:t>
                            </w:r>
                            <w:r w:rsidRPr="008D3BE9">
                              <w:rPr>
                                <w:rFonts w:hint="eastAsia"/>
                                <w:b/>
                                <w:bCs/>
                                <w:sz w:val="30"/>
                                <w:szCs w:val="30"/>
                                <w:rtl/>
                              </w:rPr>
                              <w:t>مه</w:t>
                            </w:r>
                            <w:r w:rsidRPr="008D3BE9">
                              <w:rPr>
                                <w:b/>
                                <w:bCs/>
                                <w:sz w:val="30"/>
                                <w:szCs w:val="30"/>
                                <w:rtl/>
                              </w:rPr>
                              <w:t xml:space="preserve"> 6 : برنامه ريزي استراتژيك شركت خدمات پس از فروش</w:t>
                            </w:r>
                            <w:r>
                              <w:rPr>
                                <w:rFonts w:hint="cs"/>
                                <w:b/>
                                <w:bCs/>
                                <w:sz w:val="30"/>
                                <w:szCs w:val="30"/>
                                <w:rtl/>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02E76440" id="Rectangle 312" o:spid="_x0000_s1112" style="position:absolute;left:0;text-align:left;margin-left:-1.15pt;margin-top:-2.55pt;width:340.5pt;height:31.5pt;z-index:252010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" fillcolor="gray [1616]" strokecolor="black [3040]">
                <v:fill color2="#d9d9d9 [496]" rotate="t" angle="180" colors="0 #bcbcbc;22938f #d0d0d0;1 #ededed" focus="100%" type="gradient"/>
                <v:shadow on="t" color="black" opacity="24903f" origin=",.5" offset="0,.55556mm"/>
                <v:textbox>
                  <w:txbxContent>
                    <w:p w14:paraId="094A9FEA" w14:textId="5B970FE8" w:rsidR="004444F4" w:rsidRPr="008D3BE9" w:rsidRDefault="004444F4" w:rsidP="008D3BE9">
                      <w:pPr>
                        <w:jc w:val="left"/>
                        <w:rPr>
                          <w:b/>
                          <w:bCs/>
                          <w:sz w:val="30"/>
                          <w:szCs w:val="30"/>
                        </w:rPr>
                      </w:pPr>
                      <w:r w:rsidRPr="008D3BE9">
                        <w:rPr>
                          <w:b/>
                          <w:bCs/>
                          <w:sz w:val="30"/>
                          <w:szCs w:val="30"/>
                          <w:rtl/>
                        </w:rPr>
                        <w:t>ضم</w:t>
                      </w:r>
                      <w:r w:rsidRPr="008D3BE9">
                        <w:rPr>
                          <w:rFonts w:hint="cs"/>
                          <w:b/>
                          <w:bCs/>
                          <w:sz w:val="30"/>
                          <w:szCs w:val="30"/>
                          <w:rtl/>
                        </w:rPr>
                        <w:t>ی</w:t>
                      </w:r>
                      <w:r w:rsidRPr="008D3BE9">
                        <w:rPr>
                          <w:rFonts w:hint="eastAsia"/>
                          <w:b/>
                          <w:bCs/>
                          <w:sz w:val="30"/>
                          <w:szCs w:val="30"/>
                          <w:rtl/>
                        </w:rPr>
                        <w:t>مه</w:t>
                      </w:r>
                      <w:r w:rsidRPr="008D3BE9">
                        <w:rPr>
                          <w:b/>
                          <w:bCs/>
                          <w:sz w:val="30"/>
                          <w:szCs w:val="30"/>
                          <w:rtl/>
                        </w:rPr>
                        <w:t xml:space="preserve"> 6 : برنامه ريزي استراتژيك شركت خدمات پس از فروش</w:t>
                      </w:r>
                      <w:r>
                        <w:rPr>
                          <w:rFonts w:hint="cs"/>
                          <w:b/>
                          <w:bCs/>
                          <w:sz w:val="30"/>
                          <w:szCs w:val="30"/>
                          <w:rtl/>
                        </w:rPr>
                        <w:t xml:space="preserve"> </w:t>
                      </w:r>
                    </w:p>
                  </w:txbxContent>
                </v:textbox>
              </v:rect>
            </w:pict>
          </mc:Fallback>
        </mc:AlternateContent>
      </w:r>
    </w:p>
    <w:p w14:paraId="18511076" w14:textId="77777777" w:rsidR="008D3BE9" w:rsidRDefault="008D3BE9" w:rsidP="003B18FE">
      <w:pPr>
        <w:rPr>
          <w:rFonts w:ascii="Times New Roman Bold" w:eastAsia="Times New Roman" w:hAnsi="Times New Roman Bold" w:cs="B Nazanin"/>
          <w:b/>
          <w:bCs/>
          <w:sz w:val="27"/>
          <w:szCs w:val="27"/>
          <w:rtl/>
          <w:lang w:bidi="fa-IR"/>
        </w:rPr>
      </w:pPr>
    </w:p>
    <w:p w14:paraId="04778B87" w14:textId="7BC6E521" w:rsidR="003B18FE" w:rsidRPr="003B18FE" w:rsidRDefault="003B18FE" w:rsidP="003B18FE">
      <w:pPr>
        <w:rPr>
          <w:rFonts w:ascii="Times New Roman Bold" w:eastAsia="Times New Roman" w:hAnsi="Times New Roman Bold" w:cs="B Nazanin"/>
          <w:b/>
          <w:bCs/>
          <w:sz w:val="27"/>
          <w:szCs w:val="27"/>
          <w:rtl/>
          <w:lang w:bidi="fa-IR"/>
        </w:rPr>
      </w:pPr>
      <w:r w:rsidRPr="003B18FE">
        <w:rPr>
          <w:rFonts w:ascii="Times New Roman Bold" w:eastAsia="Times New Roman" w:hAnsi="Times New Roman Bold" w:cs="B Nazanin"/>
          <w:b/>
          <w:bCs/>
          <w:sz w:val="27"/>
          <w:szCs w:val="27"/>
          <w:rtl/>
          <w:lang w:bidi="fa-IR"/>
        </w:rPr>
        <w:t>موضوع شركت</w:t>
      </w:r>
    </w:p>
    <w:p w14:paraId="57EFCA56" w14:textId="166CC1CB" w:rsidR="003B18FE" w:rsidRDefault="001A5ACD" w:rsidP="003B18FE">
      <w:pPr>
        <w:rPr>
          <w:rFonts w:ascii="Times New Roman Bold" w:eastAsia="Times New Roman" w:hAnsi="Times New Roman Bold" w:cs="B Nazanin"/>
          <w:sz w:val="25"/>
          <w:szCs w:val="25"/>
          <w:rtl/>
          <w:lang w:bidi="fa-IR"/>
        </w:rPr>
      </w:pPr>
      <w:r>
        <w:rPr>
          <w:rFonts w:ascii="Times New Roman Bold" w:eastAsia="Times New Roman" w:hAnsi="Times New Roman Bold" w:cs="B Nazanin" w:hint="cs"/>
          <w:sz w:val="25"/>
          <w:szCs w:val="25"/>
          <w:rtl/>
          <w:lang w:bidi="fa-IR"/>
        </w:rPr>
        <w:t>این شرکت</w:t>
      </w:r>
      <w:r w:rsidRPr="001A5ACD">
        <w:rPr>
          <w:rFonts w:ascii="Times New Roman Bold" w:eastAsia="Times New Roman" w:hAnsi="Times New Roman Bold" w:cs="B Nazanin"/>
          <w:sz w:val="25"/>
          <w:szCs w:val="25"/>
          <w:rtl/>
          <w:lang w:bidi="fa-IR"/>
        </w:rPr>
        <w:t xml:space="preserve"> مسئول خر</w:t>
      </w:r>
      <w:r w:rsidRPr="001A5ACD">
        <w:rPr>
          <w:rFonts w:ascii="Times New Roman Bold" w:eastAsia="Times New Roman" w:hAnsi="Times New Roman Bold" w:cs="B Nazanin" w:hint="cs"/>
          <w:sz w:val="25"/>
          <w:szCs w:val="25"/>
          <w:rtl/>
          <w:lang w:bidi="fa-IR"/>
        </w:rPr>
        <w:t>ی</w:t>
      </w:r>
      <w:r w:rsidRPr="001A5ACD">
        <w:rPr>
          <w:rFonts w:ascii="Times New Roman Bold" w:eastAsia="Times New Roman" w:hAnsi="Times New Roman Bold" w:cs="B Nazanin" w:hint="eastAsia"/>
          <w:sz w:val="25"/>
          <w:szCs w:val="25"/>
          <w:rtl/>
          <w:lang w:bidi="fa-IR"/>
        </w:rPr>
        <w:t>د</w:t>
      </w:r>
      <w:r w:rsidRPr="001A5ACD">
        <w:rPr>
          <w:rFonts w:ascii="Times New Roman Bold" w:eastAsia="Times New Roman" w:hAnsi="Times New Roman Bold" w:cs="B Nazanin"/>
          <w:sz w:val="25"/>
          <w:szCs w:val="25"/>
          <w:rtl/>
          <w:lang w:bidi="fa-IR"/>
        </w:rPr>
        <w:t xml:space="preserve"> و فروش، صادرات و واردات انواع خودروها</w:t>
      </w:r>
      <w:r w:rsidRPr="001A5ACD">
        <w:rPr>
          <w:rFonts w:ascii="Times New Roman Bold" w:eastAsia="Times New Roman" w:hAnsi="Times New Roman Bold" w:cs="B Nazanin" w:hint="cs"/>
          <w:sz w:val="25"/>
          <w:szCs w:val="25"/>
          <w:rtl/>
          <w:lang w:bidi="fa-IR"/>
        </w:rPr>
        <w:t>ی</w:t>
      </w:r>
      <w:r w:rsidRPr="001A5ACD">
        <w:rPr>
          <w:rFonts w:ascii="Times New Roman Bold" w:eastAsia="Times New Roman" w:hAnsi="Times New Roman Bold" w:cs="B Nazanin"/>
          <w:sz w:val="25"/>
          <w:szCs w:val="25"/>
          <w:rtl/>
          <w:lang w:bidi="fa-IR"/>
        </w:rPr>
        <w:t xml:space="preserve"> سوار</w:t>
      </w:r>
      <w:r w:rsidRPr="001A5ACD">
        <w:rPr>
          <w:rFonts w:ascii="Times New Roman Bold" w:eastAsia="Times New Roman" w:hAnsi="Times New Roman Bold" w:cs="B Nazanin" w:hint="cs"/>
          <w:sz w:val="25"/>
          <w:szCs w:val="25"/>
          <w:rtl/>
          <w:lang w:bidi="fa-IR"/>
        </w:rPr>
        <w:t>ی</w:t>
      </w:r>
      <w:r w:rsidRPr="001A5ACD">
        <w:rPr>
          <w:rFonts w:ascii="Times New Roman Bold" w:eastAsia="Times New Roman" w:hAnsi="Times New Roman Bold" w:cs="B Nazanin" w:hint="eastAsia"/>
          <w:sz w:val="25"/>
          <w:szCs w:val="25"/>
          <w:rtl/>
          <w:lang w:bidi="fa-IR"/>
        </w:rPr>
        <w:t>،</w:t>
      </w:r>
      <w:r w:rsidRPr="001A5ACD">
        <w:rPr>
          <w:rFonts w:ascii="Times New Roman Bold" w:eastAsia="Times New Roman" w:hAnsi="Times New Roman Bold" w:cs="B Nazanin"/>
          <w:sz w:val="25"/>
          <w:szCs w:val="25"/>
          <w:rtl/>
          <w:lang w:bidi="fa-IR"/>
        </w:rPr>
        <w:t xml:space="preserve"> اتوبوس، م</w:t>
      </w:r>
      <w:r w:rsidRPr="001A5ACD">
        <w:rPr>
          <w:rFonts w:ascii="Times New Roman Bold" w:eastAsia="Times New Roman" w:hAnsi="Times New Roman Bold" w:cs="B Nazanin" w:hint="cs"/>
          <w:sz w:val="25"/>
          <w:szCs w:val="25"/>
          <w:rtl/>
          <w:lang w:bidi="fa-IR"/>
        </w:rPr>
        <w:t>ی</w:t>
      </w:r>
      <w:r w:rsidRPr="001A5ACD">
        <w:rPr>
          <w:rFonts w:ascii="Times New Roman Bold" w:eastAsia="Times New Roman" w:hAnsi="Times New Roman Bold" w:cs="B Nazanin" w:hint="eastAsia"/>
          <w:sz w:val="25"/>
          <w:szCs w:val="25"/>
          <w:rtl/>
          <w:lang w:bidi="fa-IR"/>
        </w:rPr>
        <w:t>ن</w:t>
      </w:r>
      <w:r w:rsidRPr="001A5ACD">
        <w:rPr>
          <w:rFonts w:ascii="Times New Roman Bold" w:eastAsia="Times New Roman" w:hAnsi="Times New Roman Bold" w:cs="B Nazanin" w:hint="cs"/>
          <w:sz w:val="25"/>
          <w:szCs w:val="25"/>
          <w:rtl/>
          <w:lang w:bidi="fa-IR"/>
        </w:rPr>
        <w:t>ی‌</w:t>
      </w:r>
      <w:r w:rsidRPr="001A5ACD">
        <w:rPr>
          <w:rFonts w:ascii="Times New Roman Bold" w:eastAsia="Times New Roman" w:hAnsi="Times New Roman Bold" w:cs="B Nazanin" w:hint="eastAsia"/>
          <w:sz w:val="25"/>
          <w:szCs w:val="25"/>
          <w:rtl/>
          <w:lang w:bidi="fa-IR"/>
        </w:rPr>
        <w:t>بوس،</w:t>
      </w:r>
      <w:r w:rsidRPr="001A5ACD">
        <w:rPr>
          <w:rFonts w:ascii="Times New Roman Bold" w:eastAsia="Times New Roman" w:hAnsi="Times New Roman Bold" w:cs="B Nazanin"/>
          <w:sz w:val="25"/>
          <w:szCs w:val="25"/>
          <w:rtl/>
          <w:lang w:bidi="fa-IR"/>
        </w:rPr>
        <w:t xml:space="preserve"> کام</w:t>
      </w:r>
      <w:r w:rsidRPr="001A5ACD">
        <w:rPr>
          <w:rFonts w:ascii="Times New Roman Bold" w:eastAsia="Times New Roman" w:hAnsi="Times New Roman Bold" w:cs="B Nazanin" w:hint="cs"/>
          <w:sz w:val="25"/>
          <w:szCs w:val="25"/>
          <w:rtl/>
          <w:lang w:bidi="fa-IR"/>
        </w:rPr>
        <w:t>ی</w:t>
      </w:r>
      <w:r w:rsidRPr="001A5ACD">
        <w:rPr>
          <w:rFonts w:ascii="Times New Roman Bold" w:eastAsia="Times New Roman" w:hAnsi="Times New Roman Bold" w:cs="B Nazanin" w:hint="eastAsia"/>
          <w:sz w:val="25"/>
          <w:szCs w:val="25"/>
          <w:rtl/>
          <w:lang w:bidi="fa-IR"/>
        </w:rPr>
        <w:t>ون،</w:t>
      </w:r>
      <w:r w:rsidRPr="001A5ACD">
        <w:rPr>
          <w:rFonts w:ascii="Times New Roman Bold" w:eastAsia="Times New Roman" w:hAnsi="Times New Roman Bold" w:cs="B Nazanin"/>
          <w:sz w:val="25"/>
          <w:szCs w:val="25"/>
          <w:rtl/>
          <w:lang w:bidi="fa-IR"/>
        </w:rPr>
        <w:t xml:space="preserve"> وانت و امثال آن‌ها است. ا</w:t>
      </w:r>
      <w:r w:rsidRPr="001A5ACD">
        <w:rPr>
          <w:rFonts w:ascii="Times New Roman Bold" w:eastAsia="Times New Roman" w:hAnsi="Times New Roman Bold" w:cs="B Nazanin" w:hint="cs"/>
          <w:sz w:val="25"/>
          <w:szCs w:val="25"/>
          <w:rtl/>
          <w:lang w:bidi="fa-IR"/>
        </w:rPr>
        <w:t>ی</w:t>
      </w:r>
      <w:r w:rsidRPr="001A5ACD">
        <w:rPr>
          <w:rFonts w:ascii="Times New Roman Bold" w:eastAsia="Times New Roman" w:hAnsi="Times New Roman Bold" w:cs="B Nazanin" w:hint="eastAsia"/>
          <w:sz w:val="25"/>
          <w:szCs w:val="25"/>
          <w:rtl/>
          <w:lang w:bidi="fa-IR"/>
        </w:rPr>
        <w:t>ن</w:t>
      </w:r>
      <w:r w:rsidRPr="001A5ACD">
        <w:rPr>
          <w:rFonts w:ascii="Times New Roman Bold" w:eastAsia="Times New Roman" w:hAnsi="Times New Roman Bold" w:cs="B Nazanin"/>
          <w:sz w:val="25"/>
          <w:szCs w:val="25"/>
          <w:rtl/>
          <w:lang w:bidi="fa-IR"/>
        </w:rPr>
        <w:t xml:space="preserve"> شرکت همچن</w:t>
      </w:r>
      <w:r w:rsidRPr="001A5ACD">
        <w:rPr>
          <w:rFonts w:ascii="Times New Roman Bold" w:eastAsia="Times New Roman" w:hAnsi="Times New Roman Bold" w:cs="B Nazanin" w:hint="cs"/>
          <w:sz w:val="25"/>
          <w:szCs w:val="25"/>
          <w:rtl/>
          <w:lang w:bidi="fa-IR"/>
        </w:rPr>
        <w:t>ی</w:t>
      </w:r>
      <w:r w:rsidRPr="001A5ACD">
        <w:rPr>
          <w:rFonts w:ascii="Times New Roman Bold" w:eastAsia="Times New Roman" w:hAnsi="Times New Roman Bold" w:cs="B Nazanin" w:hint="eastAsia"/>
          <w:sz w:val="25"/>
          <w:szCs w:val="25"/>
          <w:rtl/>
          <w:lang w:bidi="fa-IR"/>
        </w:rPr>
        <w:t>ن</w:t>
      </w:r>
      <w:r w:rsidRPr="001A5ACD">
        <w:rPr>
          <w:rFonts w:ascii="Times New Roman Bold" w:eastAsia="Times New Roman" w:hAnsi="Times New Roman Bold" w:cs="B Nazanin"/>
          <w:sz w:val="25"/>
          <w:szCs w:val="25"/>
          <w:rtl/>
          <w:lang w:bidi="fa-IR"/>
        </w:rPr>
        <w:t xml:space="preserve"> خدمات پس از فروش کل</w:t>
      </w:r>
      <w:r w:rsidRPr="001A5ACD">
        <w:rPr>
          <w:rFonts w:ascii="Times New Roman Bold" w:eastAsia="Times New Roman" w:hAnsi="Times New Roman Bold" w:cs="B Nazanin" w:hint="cs"/>
          <w:sz w:val="25"/>
          <w:szCs w:val="25"/>
          <w:rtl/>
          <w:lang w:bidi="fa-IR"/>
        </w:rPr>
        <w:t>ی</w:t>
      </w:r>
      <w:r w:rsidRPr="001A5ACD">
        <w:rPr>
          <w:rFonts w:ascii="Times New Roman Bold" w:eastAsia="Times New Roman" w:hAnsi="Times New Roman Bold" w:cs="B Nazanin" w:hint="eastAsia"/>
          <w:sz w:val="25"/>
          <w:szCs w:val="25"/>
          <w:rtl/>
          <w:lang w:bidi="fa-IR"/>
        </w:rPr>
        <w:t>ه</w:t>
      </w:r>
      <w:r w:rsidRPr="001A5ACD">
        <w:rPr>
          <w:rFonts w:ascii="Times New Roman Bold" w:eastAsia="Times New Roman" w:hAnsi="Times New Roman Bold" w:cs="B Nazanin"/>
          <w:sz w:val="25"/>
          <w:szCs w:val="25"/>
          <w:rtl/>
          <w:lang w:bidi="fa-IR"/>
        </w:rPr>
        <w:t xml:space="preserve"> محصولات خودروساز و شرکت‌ها</w:t>
      </w:r>
      <w:r w:rsidRPr="001A5ACD">
        <w:rPr>
          <w:rFonts w:ascii="Times New Roman Bold" w:eastAsia="Times New Roman" w:hAnsi="Times New Roman Bold" w:cs="B Nazanin" w:hint="cs"/>
          <w:sz w:val="25"/>
          <w:szCs w:val="25"/>
          <w:rtl/>
          <w:lang w:bidi="fa-IR"/>
        </w:rPr>
        <w:t>ی</w:t>
      </w:r>
      <w:r w:rsidRPr="001A5ACD">
        <w:rPr>
          <w:rFonts w:ascii="Times New Roman Bold" w:eastAsia="Times New Roman" w:hAnsi="Times New Roman Bold" w:cs="B Nazanin"/>
          <w:sz w:val="25"/>
          <w:szCs w:val="25"/>
          <w:rtl/>
          <w:lang w:bidi="fa-IR"/>
        </w:rPr>
        <w:t xml:space="preserve"> تابعه آن را ارائه م</w:t>
      </w:r>
      <w:r w:rsidRPr="001A5ACD">
        <w:rPr>
          <w:rFonts w:ascii="Times New Roman Bold" w:eastAsia="Times New Roman" w:hAnsi="Times New Roman Bold" w:cs="B Nazanin" w:hint="cs"/>
          <w:sz w:val="25"/>
          <w:szCs w:val="25"/>
          <w:rtl/>
          <w:lang w:bidi="fa-IR"/>
        </w:rPr>
        <w:t>ی‌</w:t>
      </w:r>
      <w:r w:rsidRPr="001A5ACD">
        <w:rPr>
          <w:rFonts w:ascii="Times New Roman Bold" w:eastAsia="Times New Roman" w:hAnsi="Times New Roman Bold" w:cs="B Nazanin" w:hint="eastAsia"/>
          <w:sz w:val="25"/>
          <w:szCs w:val="25"/>
          <w:rtl/>
          <w:lang w:bidi="fa-IR"/>
        </w:rPr>
        <w:t>دهد</w:t>
      </w:r>
      <w:r w:rsidRPr="001A5ACD">
        <w:rPr>
          <w:rFonts w:ascii="Times New Roman Bold" w:eastAsia="Times New Roman" w:hAnsi="Times New Roman Bold" w:cs="B Nazanin"/>
          <w:sz w:val="25"/>
          <w:szCs w:val="25"/>
          <w:rtl/>
          <w:lang w:bidi="fa-IR"/>
        </w:rPr>
        <w:t>. علاوه بر ا</w:t>
      </w:r>
      <w:r w:rsidRPr="001A5ACD">
        <w:rPr>
          <w:rFonts w:ascii="Times New Roman Bold" w:eastAsia="Times New Roman" w:hAnsi="Times New Roman Bold" w:cs="B Nazanin" w:hint="cs"/>
          <w:sz w:val="25"/>
          <w:szCs w:val="25"/>
          <w:rtl/>
          <w:lang w:bidi="fa-IR"/>
        </w:rPr>
        <w:t>ی</w:t>
      </w:r>
      <w:r w:rsidRPr="001A5ACD">
        <w:rPr>
          <w:rFonts w:ascii="Times New Roman Bold" w:eastAsia="Times New Roman" w:hAnsi="Times New Roman Bold" w:cs="B Nazanin" w:hint="eastAsia"/>
          <w:sz w:val="25"/>
          <w:szCs w:val="25"/>
          <w:rtl/>
          <w:lang w:bidi="fa-IR"/>
        </w:rPr>
        <w:t>ن،</w:t>
      </w:r>
      <w:r w:rsidRPr="001A5ACD">
        <w:rPr>
          <w:rFonts w:ascii="Times New Roman Bold" w:eastAsia="Times New Roman" w:hAnsi="Times New Roman Bold" w:cs="B Nazanin"/>
          <w:sz w:val="25"/>
          <w:szCs w:val="25"/>
          <w:rtl/>
          <w:lang w:bidi="fa-IR"/>
        </w:rPr>
        <w:t xml:space="preserve"> شرکت به ته</w:t>
      </w:r>
      <w:r w:rsidRPr="001A5ACD">
        <w:rPr>
          <w:rFonts w:ascii="Times New Roman Bold" w:eastAsia="Times New Roman" w:hAnsi="Times New Roman Bold" w:cs="B Nazanin" w:hint="cs"/>
          <w:sz w:val="25"/>
          <w:szCs w:val="25"/>
          <w:rtl/>
          <w:lang w:bidi="fa-IR"/>
        </w:rPr>
        <w:t>ی</w:t>
      </w:r>
      <w:r w:rsidRPr="001A5ACD">
        <w:rPr>
          <w:rFonts w:ascii="Times New Roman Bold" w:eastAsia="Times New Roman" w:hAnsi="Times New Roman Bold" w:cs="B Nazanin" w:hint="eastAsia"/>
          <w:sz w:val="25"/>
          <w:szCs w:val="25"/>
          <w:rtl/>
          <w:lang w:bidi="fa-IR"/>
        </w:rPr>
        <w:t>ه</w:t>
      </w:r>
      <w:r w:rsidRPr="001A5ACD">
        <w:rPr>
          <w:rFonts w:ascii="Times New Roman Bold" w:eastAsia="Times New Roman" w:hAnsi="Times New Roman Bold" w:cs="B Nazanin"/>
          <w:sz w:val="25"/>
          <w:szCs w:val="25"/>
          <w:rtl/>
          <w:lang w:bidi="fa-IR"/>
        </w:rPr>
        <w:t xml:space="preserve"> و توز</w:t>
      </w:r>
      <w:r w:rsidRPr="001A5ACD">
        <w:rPr>
          <w:rFonts w:ascii="Times New Roman Bold" w:eastAsia="Times New Roman" w:hAnsi="Times New Roman Bold" w:cs="B Nazanin" w:hint="cs"/>
          <w:sz w:val="25"/>
          <w:szCs w:val="25"/>
          <w:rtl/>
          <w:lang w:bidi="fa-IR"/>
        </w:rPr>
        <w:t>ی</w:t>
      </w:r>
      <w:r w:rsidRPr="001A5ACD">
        <w:rPr>
          <w:rFonts w:ascii="Times New Roman Bold" w:eastAsia="Times New Roman" w:hAnsi="Times New Roman Bold" w:cs="B Nazanin" w:hint="eastAsia"/>
          <w:sz w:val="25"/>
          <w:szCs w:val="25"/>
          <w:rtl/>
          <w:lang w:bidi="fa-IR"/>
        </w:rPr>
        <w:t>ع،</w:t>
      </w:r>
      <w:r w:rsidRPr="001A5ACD">
        <w:rPr>
          <w:rFonts w:ascii="Times New Roman Bold" w:eastAsia="Times New Roman" w:hAnsi="Times New Roman Bold" w:cs="B Nazanin"/>
          <w:sz w:val="25"/>
          <w:szCs w:val="25"/>
          <w:rtl/>
          <w:lang w:bidi="fa-IR"/>
        </w:rPr>
        <w:t xml:space="preserve"> خر</w:t>
      </w:r>
      <w:r w:rsidRPr="001A5ACD">
        <w:rPr>
          <w:rFonts w:ascii="Times New Roman Bold" w:eastAsia="Times New Roman" w:hAnsi="Times New Roman Bold" w:cs="B Nazanin" w:hint="cs"/>
          <w:sz w:val="25"/>
          <w:szCs w:val="25"/>
          <w:rtl/>
          <w:lang w:bidi="fa-IR"/>
        </w:rPr>
        <w:t>ی</w:t>
      </w:r>
      <w:r w:rsidRPr="001A5ACD">
        <w:rPr>
          <w:rFonts w:ascii="Times New Roman Bold" w:eastAsia="Times New Roman" w:hAnsi="Times New Roman Bold" w:cs="B Nazanin" w:hint="eastAsia"/>
          <w:sz w:val="25"/>
          <w:szCs w:val="25"/>
          <w:rtl/>
          <w:lang w:bidi="fa-IR"/>
        </w:rPr>
        <w:t>د</w:t>
      </w:r>
      <w:r w:rsidRPr="001A5ACD">
        <w:rPr>
          <w:rFonts w:ascii="Times New Roman Bold" w:eastAsia="Times New Roman" w:hAnsi="Times New Roman Bold" w:cs="B Nazanin"/>
          <w:sz w:val="25"/>
          <w:szCs w:val="25"/>
          <w:rtl/>
          <w:lang w:bidi="fa-IR"/>
        </w:rPr>
        <w:t xml:space="preserve"> و فروش ا</w:t>
      </w:r>
      <w:r w:rsidRPr="001A5ACD">
        <w:rPr>
          <w:rFonts w:ascii="Times New Roman Bold" w:eastAsia="Times New Roman" w:hAnsi="Times New Roman Bold" w:cs="B Nazanin" w:hint="cs"/>
          <w:sz w:val="25"/>
          <w:szCs w:val="25"/>
          <w:rtl/>
          <w:lang w:bidi="fa-IR"/>
        </w:rPr>
        <w:t>ی</w:t>
      </w:r>
      <w:r w:rsidRPr="001A5ACD">
        <w:rPr>
          <w:rFonts w:ascii="Times New Roman Bold" w:eastAsia="Times New Roman" w:hAnsi="Times New Roman Bold" w:cs="B Nazanin" w:hint="eastAsia"/>
          <w:sz w:val="25"/>
          <w:szCs w:val="25"/>
          <w:rtl/>
          <w:lang w:bidi="fa-IR"/>
        </w:rPr>
        <w:t>ن</w:t>
      </w:r>
      <w:r w:rsidRPr="001A5ACD">
        <w:rPr>
          <w:rFonts w:ascii="Times New Roman Bold" w:eastAsia="Times New Roman" w:hAnsi="Times New Roman Bold" w:cs="B Nazanin"/>
          <w:sz w:val="25"/>
          <w:szCs w:val="25"/>
          <w:rtl/>
          <w:lang w:bidi="fa-IR"/>
        </w:rPr>
        <w:t xml:space="preserve"> </w:t>
      </w:r>
      <w:r w:rsidRPr="001A5ACD">
        <w:rPr>
          <w:rFonts w:ascii="Times New Roman Bold" w:eastAsia="Times New Roman" w:hAnsi="Times New Roman Bold" w:cs="B Nazanin" w:hint="eastAsia"/>
          <w:sz w:val="25"/>
          <w:szCs w:val="25"/>
          <w:rtl/>
          <w:lang w:bidi="fa-IR"/>
        </w:rPr>
        <w:t>محصولات</w:t>
      </w:r>
      <w:r w:rsidR="00505E86">
        <w:rPr>
          <w:rFonts w:ascii="Times New Roman Bold" w:eastAsia="Times New Roman" w:hAnsi="Times New Roman Bold" w:cs="B Nazanin" w:hint="cs"/>
          <w:sz w:val="25"/>
          <w:szCs w:val="25"/>
          <w:rtl/>
          <w:lang w:bidi="fa-IR"/>
        </w:rPr>
        <w:t xml:space="preserve"> </w:t>
      </w:r>
      <w:r w:rsidRPr="001A5ACD">
        <w:rPr>
          <w:rFonts w:ascii="Times New Roman Bold" w:eastAsia="Times New Roman" w:hAnsi="Times New Roman Bold" w:cs="B Nazanin" w:hint="eastAsia"/>
          <w:sz w:val="25"/>
          <w:szCs w:val="25"/>
          <w:rtl/>
          <w:lang w:bidi="fa-IR"/>
        </w:rPr>
        <w:t>،</w:t>
      </w:r>
      <w:r w:rsidRPr="001A5ACD">
        <w:rPr>
          <w:rFonts w:ascii="Times New Roman Bold" w:eastAsia="Times New Roman" w:hAnsi="Times New Roman Bold" w:cs="B Nazanin"/>
          <w:sz w:val="25"/>
          <w:szCs w:val="25"/>
          <w:rtl/>
          <w:lang w:bidi="fa-IR"/>
        </w:rPr>
        <w:t xml:space="preserve"> و انجام معاملات بازرگان</w:t>
      </w:r>
      <w:r w:rsidRPr="001A5ACD">
        <w:rPr>
          <w:rFonts w:ascii="Times New Roman Bold" w:eastAsia="Times New Roman" w:hAnsi="Times New Roman Bold" w:cs="B Nazanin" w:hint="cs"/>
          <w:sz w:val="25"/>
          <w:szCs w:val="25"/>
          <w:rtl/>
          <w:lang w:bidi="fa-IR"/>
        </w:rPr>
        <w:t>ی</w:t>
      </w:r>
      <w:r w:rsidRPr="001A5ACD">
        <w:rPr>
          <w:rFonts w:ascii="Times New Roman Bold" w:eastAsia="Times New Roman" w:hAnsi="Times New Roman Bold" w:cs="B Nazanin"/>
          <w:sz w:val="25"/>
          <w:szCs w:val="25"/>
          <w:rtl/>
          <w:lang w:bidi="fa-IR"/>
        </w:rPr>
        <w:t xml:space="preserve"> و غ</w:t>
      </w:r>
      <w:r w:rsidRPr="001A5ACD">
        <w:rPr>
          <w:rFonts w:ascii="Times New Roman Bold" w:eastAsia="Times New Roman" w:hAnsi="Times New Roman Bold" w:cs="B Nazanin" w:hint="cs"/>
          <w:sz w:val="25"/>
          <w:szCs w:val="25"/>
          <w:rtl/>
          <w:lang w:bidi="fa-IR"/>
        </w:rPr>
        <w:t>ی</w:t>
      </w:r>
      <w:r w:rsidRPr="001A5ACD">
        <w:rPr>
          <w:rFonts w:ascii="Times New Roman Bold" w:eastAsia="Times New Roman" w:hAnsi="Times New Roman Bold" w:cs="B Nazanin" w:hint="eastAsia"/>
          <w:sz w:val="25"/>
          <w:szCs w:val="25"/>
          <w:rtl/>
          <w:lang w:bidi="fa-IR"/>
        </w:rPr>
        <w:t>ر</w:t>
      </w:r>
      <w:r w:rsidRPr="001A5ACD">
        <w:rPr>
          <w:rFonts w:ascii="Times New Roman Bold" w:eastAsia="Times New Roman" w:hAnsi="Times New Roman Bold" w:cs="B Nazanin"/>
          <w:sz w:val="25"/>
          <w:szCs w:val="25"/>
          <w:rtl/>
          <w:lang w:bidi="fa-IR"/>
        </w:rPr>
        <w:t xml:space="preserve"> بازرگان</w:t>
      </w:r>
      <w:r w:rsidRPr="001A5ACD">
        <w:rPr>
          <w:rFonts w:ascii="Times New Roman Bold" w:eastAsia="Times New Roman" w:hAnsi="Times New Roman Bold" w:cs="B Nazanin" w:hint="cs"/>
          <w:sz w:val="25"/>
          <w:szCs w:val="25"/>
          <w:rtl/>
          <w:lang w:bidi="fa-IR"/>
        </w:rPr>
        <w:t>ی</w:t>
      </w:r>
      <w:r w:rsidRPr="001A5ACD">
        <w:rPr>
          <w:rFonts w:ascii="Times New Roman Bold" w:eastAsia="Times New Roman" w:hAnsi="Times New Roman Bold" w:cs="B Nazanin"/>
          <w:sz w:val="25"/>
          <w:szCs w:val="25"/>
          <w:rtl/>
          <w:lang w:bidi="fa-IR"/>
        </w:rPr>
        <w:t xml:space="preserve"> م</w:t>
      </w:r>
      <w:r w:rsidRPr="001A5ACD">
        <w:rPr>
          <w:rFonts w:ascii="Times New Roman Bold" w:eastAsia="Times New Roman" w:hAnsi="Times New Roman Bold" w:cs="B Nazanin" w:hint="cs"/>
          <w:sz w:val="25"/>
          <w:szCs w:val="25"/>
          <w:rtl/>
          <w:lang w:bidi="fa-IR"/>
        </w:rPr>
        <w:t>ی‌</w:t>
      </w:r>
      <w:r w:rsidRPr="001A5ACD">
        <w:rPr>
          <w:rFonts w:ascii="Times New Roman Bold" w:eastAsia="Times New Roman" w:hAnsi="Times New Roman Bold" w:cs="B Nazanin" w:hint="eastAsia"/>
          <w:sz w:val="25"/>
          <w:szCs w:val="25"/>
          <w:rtl/>
          <w:lang w:bidi="fa-IR"/>
        </w:rPr>
        <w:t>پردازد</w:t>
      </w:r>
      <w:r w:rsidRPr="001A5ACD">
        <w:rPr>
          <w:rFonts w:ascii="Times New Roman Bold" w:eastAsia="Times New Roman" w:hAnsi="Times New Roman Bold" w:cs="B Nazanin"/>
          <w:sz w:val="25"/>
          <w:szCs w:val="25"/>
          <w:rtl/>
          <w:lang w:bidi="fa-IR"/>
        </w:rPr>
        <w:t>. همچن</w:t>
      </w:r>
      <w:r w:rsidRPr="001A5ACD">
        <w:rPr>
          <w:rFonts w:ascii="Times New Roman Bold" w:eastAsia="Times New Roman" w:hAnsi="Times New Roman Bold" w:cs="B Nazanin" w:hint="cs"/>
          <w:sz w:val="25"/>
          <w:szCs w:val="25"/>
          <w:rtl/>
          <w:lang w:bidi="fa-IR"/>
        </w:rPr>
        <w:t>ی</w:t>
      </w:r>
      <w:r w:rsidRPr="001A5ACD">
        <w:rPr>
          <w:rFonts w:ascii="Times New Roman Bold" w:eastAsia="Times New Roman" w:hAnsi="Times New Roman Bold" w:cs="B Nazanin" w:hint="eastAsia"/>
          <w:sz w:val="25"/>
          <w:szCs w:val="25"/>
          <w:rtl/>
          <w:lang w:bidi="fa-IR"/>
        </w:rPr>
        <w:t>ن،</w:t>
      </w:r>
      <w:r w:rsidRPr="001A5ACD">
        <w:rPr>
          <w:rFonts w:ascii="Times New Roman Bold" w:eastAsia="Times New Roman" w:hAnsi="Times New Roman Bold" w:cs="B Nazanin"/>
          <w:sz w:val="25"/>
          <w:szCs w:val="25"/>
          <w:rtl/>
          <w:lang w:bidi="fa-IR"/>
        </w:rPr>
        <w:t xml:space="preserve"> شرکت قادر به تأس</w:t>
      </w:r>
      <w:r w:rsidRPr="001A5ACD">
        <w:rPr>
          <w:rFonts w:ascii="Times New Roman Bold" w:eastAsia="Times New Roman" w:hAnsi="Times New Roman Bold" w:cs="B Nazanin" w:hint="cs"/>
          <w:sz w:val="25"/>
          <w:szCs w:val="25"/>
          <w:rtl/>
          <w:lang w:bidi="fa-IR"/>
        </w:rPr>
        <w:t>ی</w:t>
      </w:r>
      <w:r w:rsidRPr="001A5ACD">
        <w:rPr>
          <w:rFonts w:ascii="Times New Roman Bold" w:eastAsia="Times New Roman" w:hAnsi="Times New Roman Bold" w:cs="B Nazanin" w:hint="eastAsia"/>
          <w:sz w:val="25"/>
          <w:szCs w:val="25"/>
          <w:rtl/>
          <w:lang w:bidi="fa-IR"/>
        </w:rPr>
        <w:t>س</w:t>
      </w:r>
      <w:r w:rsidRPr="001A5ACD">
        <w:rPr>
          <w:rFonts w:ascii="Times New Roman Bold" w:eastAsia="Times New Roman" w:hAnsi="Times New Roman Bold" w:cs="B Nazanin"/>
          <w:sz w:val="25"/>
          <w:szCs w:val="25"/>
          <w:rtl/>
          <w:lang w:bidi="fa-IR"/>
        </w:rPr>
        <w:t xml:space="preserve"> شرکت‌ها</w:t>
      </w:r>
      <w:r w:rsidRPr="001A5ACD">
        <w:rPr>
          <w:rFonts w:ascii="Times New Roman Bold" w:eastAsia="Times New Roman" w:hAnsi="Times New Roman Bold" w:cs="B Nazanin" w:hint="cs"/>
          <w:sz w:val="25"/>
          <w:szCs w:val="25"/>
          <w:rtl/>
          <w:lang w:bidi="fa-IR"/>
        </w:rPr>
        <w:t>ی</w:t>
      </w:r>
      <w:r w:rsidRPr="001A5ACD">
        <w:rPr>
          <w:rFonts w:ascii="Times New Roman Bold" w:eastAsia="Times New Roman" w:hAnsi="Times New Roman Bold" w:cs="B Nazanin"/>
          <w:sz w:val="25"/>
          <w:szCs w:val="25"/>
          <w:rtl/>
          <w:lang w:bidi="fa-IR"/>
        </w:rPr>
        <w:t xml:space="preserve"> جد</w:t>
      </w:r>
      <w:r w:rsidRPr="001A5ACD">
        <w:rPr>
          <w:rFonts w:ascii="Times New Roman Bold" w:eastAsia="Times New Roman" w:hAnsi="Times New Roman Bold" w:cs="B Nazanin" w:hint="cs"/>
          <w:sz w:val="25"/>
          <w:szCs w:val="25"/>
          <w:rtl/>
          <w:lang w:bidi="fa-IR"/>
        </w:rPr>
        <w:t>ی</w:t>
      </w:r>
      <w:r w:rsidRPr="001A5ACD">
        <w:rPr>
          <w:rFonts w:ascii="Times New Roman Bold" w:eastAsia="Times New Roman" w:hAnsi="Times New Roman Bold" w:cs="B Nazanin" w:hint="eastAsia"/>
          <w:sz w:val="25"/>
          <w:szCs w:val="25"/>
          <w:rtl/>
          <w:lang w:bidi="fa-IR"/>
        </w:rPr>
        <w:t>د</w:t>
      </w:r>
      <w:r w:rsidRPr="001A5ACD">
        <w:rPr>
          <w:rFonts w:ascii="Times New Roman Bold" w:eastAsia="Times New Roman" w:hAnsi="Times New Roman Bold" w:cs="B Nazanin"/>
          <w:sz w:val="25"/>
          <w:szCs w:val="25"/>
          <w:rtl/>
          <w:lang w:bidi="fa-IR"/>
        </w:rPr>
        <w:t xml:space="preserve"> با </w:t>
      </w:r>
      <w:r w:rsidRPr="001A5ACD">
        <w:rPr>
          <w:rFonts w:ascii="Times New Roman Bold" w:eastAsia="Times New Roman" w:hAnsi="Times New Roman Bold" w:cs="B Nazanin" w:hint="cs"/>
          <w:sz w:val="25"/>
          <w:szCs w:val="25"/>
          <w:rtl/>
          <w:lang w:bidi="fa-IR"/>
        </w:rPr>
        <w:t>ی</w:t>
      </w:r>
      <w:r w:rsidRPr="001A5ACD">
        <w:rPr>
          <w:rFonts w:ascii="Times New Roman Bold" w:eastAsia="Times New Roman" w:hAnsi="Times New Roman Bold" w:cs="B Nazanin" w:hint="eastAsia"/>
          <w:sz w:val="25"/>
          <w:szCs w:val="25"/>
          <w:rtl/>
          <w:lang w:bidi="fa-IR"/>
        </w:rPr>
        <w:t>ا</w:t>
      </w:r>
      <w:r w:rsidRPr="001A5ACD">
        <w:rPr>
          <w:rFonts w:ascii="Times New Roman Bold" w:eastAsia="Times New Roman" w:hAnsi="Times New Roman Bold" w:cs="B Nazanin"/>
          <w:sz w:val="25"/>
          <w:szCs w:val="25"/>
          <w:rtl/>
          <w:lang w:bidi="fa-IR"/>
        </w:rPr>
        <w:t xml:space="preserve"> بدون مشارکت داخل</w:t>
      </w:r>
      <w:r w:rsidRPr="001A5ACD">
        <w:rPr>
          <w:rFonts w:ascii="Times New Roman Bold" w:eastAsia="Times New Roman" w:hAnsi="Times New Roman Bold" w:cs="B Nazanin" w:hint="cs"/>
          <w:sz w:val="25"/>
          <w:szCs w:val="25"/>
          <w:rtl/>
          <w:lang w:bidi="fa-IR"/>
        </w:rPr>
        <w:t>ی</w:t>
      </w:r>
      <w:r w:rsidRPr="001A5ACD">
        <w:rPr>
          <w:rFonts w:ascii="Times New Roman Bold" w:eastAsia="Times New Roman" w:hAnsi="Times New Roman Bold" w:cs="B Nazanin"/>
          <w:sz w:val="25"/>
          <w:szCs w:val="25"/>
          <w:rtl/>
          <w:lang w:bidi="fa-IR"/>
        </w:rPr>
        <w:t xml:space="preserve"> و خارج</w:t>
      </w:r>
      <w:r w:rsidRPr="001A5ACD">
        <w:rPr>
          <w:rFonts w:ascii="Times New Roman Bold" w:eastAsia="Times New Roman" w:hAnsi="Times New Roman Bold" w:cs="B Nazanin" w:hint="cs"/>
          <w:sz w:val="25"/>
          <w:szCs w:val="25"/>
          <w:rtl/>
          <w:lang w:bidi="fa-IR"/>
        </w:rPr>
        <w:t>ی</w:t>
      </w:r>
      <w:r w:rsidRPr="001A5ACD">
        <w:rPr>
          <w:rFonts w:ascii="Times New Roman Bold" w:eastAsia="Times New Roman" w:hAnsi="Times New Roman Bold" w:cs="B Nazanin" w:hint="eastAsia"/>
          <w:sz w:val="25"/>
          <w:szCs w:val="25"/>
          <w:rtl/>
          <w:lang w:bidi="fa-IR"/>
        </w:rPr>
        <w:t>،</w:t>
      </w:r>
      <w:r w:rsidRPr="001A5ACD">
        <w:rPr>
          <w:rFonts w:ascii="Times New Roman Bold" w:eastAsia="Times New Roman" w:hAnsi="Times New Roman Bold" w:cs="B Nazanin"/>
          <w:sz w:val="25"/>
          <w:szCs w:val="25"/>
          <w:rtl/>
          <w:lang w:bidi="fa-IR"/>
        </w:rPr>
        <w:t xml:space="preserve"> خر</w:t>
      </w:r>
      <w:r w:rsidRPr="001A5ACD">
        <w:rPr>
          <w:rFonts w:ascii="Times New Roman Bold" w:eastAsia="Times New Roman" w:hAnsi="Times New Roman Bold" w:cs="B Nazanin" w:hint="cs"/>
          <w:sz w:val="25"/>
          <w:szCs w:val="25"/>
          <w:rtl/>
          <w:lang w:bidi="fa-IR"/>
        </w:rPr>
        <w:t>ی</w:t>
      </w:r>
      <w:r w:rsidRPr="001A5ACD">
        <w:rPr>
          <w:rFonts w:ascii="Times New Roman Bold" w:eastAsia="Times New Roman" w:hAnsi="Times New Roman Bold" w:cs="B Nazanin" w:hint="eastAsia"/>
          <w:sz w:val="25"/>
          <w:szCs w:val="25"/>
          <w:rtl/>
          <w:lang w:bidi="fa-IR"/>
        </w:rPr>
        <w:t>د</w:t>
      </w:r>
      <w:r w:rsidRPr="001A5ACD">
        <w:rPr>
          <w:rFonts w:ascii="Times New Roman Bold" w:eastAsia="Times New Roman" w:hAnsi="Times New Roman Bold" w:cs="B Nazanin"/>
          <w:sz w:val="25"/>
          <w:szCs w:val="25"/>
          <w:rtl/>
          <w:lang w:bidi="fa-IR"/>
        </w:rPr>
        <w:t xml:space="preserve"> کارخانجات و سهام شرکت‌ها، و انجام هرگونه عمل</w:t>
      </w:r>
      <w:r w:rsidRPr="001A5ACD">
        <w:rPr>
          <w:rFonts w:ascii="Times New Roman Bold" w:eastAsia="Times New Roman" w:hAnsi="Times New Roman Bold" w:cs="B Nazanin" w:hint="cs"/>
          <w:sz w:val="25"/>
          <w:szCs w:val="25"/>
          <w:rtl/>
          <w:lang w:bidi="fa-IR"/>
        </w:rPr>
        <w:t>ی</w:t>
      </w:r>
      <w:r w:rsidRPr="001A5ACD">
        <w:rPr>
          <w:rFonts w:ascii="Times New Roman Bold" w:eastAsia="Times New Roman" w:hAnsi="Times New Roman Bold" w:cs="B Nazanin" w:hint="eastAsia"/>
          <w:sz w:val="25"/>
          <w:szCs w:val="25"/>
          <w:rtl/>
          <w:lang w:bidi="fa-IR"/>
        </w:rPr>
        <w:t>ات</w:t>
      </w:r>
      <w:r w:rsidRPr="001A5ACD">
        <w:rPr>
          <w:rFonts w:ascii="Times New Roman Bold" w:eastAsia="Times New Roman" w:hAnsi="Times New Roman Bold" w:cs="B Nazanin"/>
          <w:sz w:val="25"/>
          <w:szCs w:val="25"/>
          <w:rtl/>
          <w:lang w:bidi="fa-IR"/>
        </w:rPr>
        <w:t xml:space="preserve"> مجاز سودآور است. فعال</w:t>
      </w:r>
      <w:r w:rsidRPr="001A5ACD">
        <w:rPr>
          <w:rFonts w:ascii="Times New Roman Bold" w:eastAsia="Times New Roman" w:hAnsi="Times New Roman Bold" w:cs="B Nazanin" w:hint="cs"/>
          <w:sz w:val="25"/>
          <w:szCs w:val="25"/>
          <w:rtl/>
          <w:lang w:bidi="fa-IR"/>
        </w:rPr>
        <w:t>ی</w:t>
      </w:r>
      <w:r w:rsidRPr="001A5ACD">
        <w:rPr>
          <w:rFonts w:ascii="Times New Roman Bold" w:eastAsia="Times New Roman" w:hAnsi="Times New Roman Bold" w:cs="B Nazanin" w:hint="eastAsia"/>
          <w:sz w:val="25"/>
          <w:szCs w:val="25"/>
          <w:rtl/>
          <w:lang w:bidi="fa-IR"/>
        </w:rPr>
        <w:t>ت‌ها</w:t>
      </w:r>
      <w:r w:rsidRPr="001A5ACD">
        <w:rPr>
          <w:rFonts w:ascii="Times New Roman Bold" w:eastAsia="Times New Roman" w:hAnsi="Times New Roman Bold" w:cs="B Nazanin" w:hint="cs"/>
          <w:sz w:val="25"/>
          <w:szCs w:val="25"/>
          <w:rtl/>
          <w:lang w:bidi="fa-IR"/>
        </w:rPr>
        <w:t>ی</w:t>
      </w:r>
      <w:r w:rsidRPr="001A5ACD">
        <w:rPr>
          <w:rFonts w:ascii="Times New Roman Bold" w:eastAsia="Times New Roman" w:hAnsi="Times New Roman Bold" w:cs="B Nazanin"/>
          <w:sz w:val="25"/>
          <w:szCs w:val="25"/>
          <w:rtl/>
          <w:lang w:bidi="fa-IR"/>
        </w:rPr>
        <w:t xml:space="preserve"> لازم برا</w:t>
      </w:r>
      <w:r w:rsidRPr="001A5ACD">
        <w:rPr>
          <w:rFonts w:ascii="Times New Roman Bold" w:eastAsia="Times New Roman" w:hAnsi="Times New Roman Bold" w:cs="B Nazanin" w:hint="cs"/>
          <w:sz w:val="25"/>
          <w:szCs w:val="25"/>
          <w:rtl/>
          <w:lang w:bidi="fa-IR"/>
        </w:rPr>
        <w:t>ی</w:t>
      </w:r>
      <w:r w:rsidRPr="001A5ACD">
        <w:rPr>
          <w:rFonts w:ascii="Times New Roman Bold" w:eastAsia="Times New Roman" w:hAnsi="Times New Roman Bold" w:cs="B Nazanin"/>
          <w:sz w:val="25"/>
          <w:szCs w:val="25"/>
          <w:rtl/>
          <w:lang w:bidi="fa-IR"/>
        </w:rPr>
        <w:t xml:space="preserve"> انجام مقاصد فوق و تسه</w:t>
      </w:r>
      <w:r w:rsidRPr="001A5ACD">
        <w:rPr>
          <w:rFonts w:ascii="Times New Roman Bold" w:eastAsia="Times New Roman" w:hAnsi="Times New Roman Bold" w:cs="B Nazanin" w:hint="cs"/>
          <w:sz w:val="25"/>
          <w:szCs w:val="25"/>
          <w:rtl/>
          <w:lang w:bidi="fa-IR"/>
        </w:rPr>
        <w:t>ی</w:t>
      </w:r>
      <w:r w:rsidRPr="001A5ACD">
        <w:rPr>
          <w:rFonts w:ascii="Times New Roman Bold" w:eastAsia="Times New Roman" w:hAnsi="Times New Roman Bold" w:cs="B Nazanin" w:hint="eastAsia"/>
          <w:sz w:val="25"/>
          <w:szCs w:val="25"/>
          <w:rtl/>
          <w:lang w:bidi="fa-IR"/>
        </w:rPr>
        <w:t>ل</w:t>
      </w:r>
      <w:r w:rsidRPr="001A5ACD">
        <w:rPr>
          <w:rFonts w:ascii="Times New Roman Bold" w:eastAsia="Times New Roman" w:hAnsi="Times New Roman Bold" w:cs="B Nazanin"/>
          <w:sz w:val="25"/>
          <w:szCs w:val="25"/>
          <w:rtl/>
          <w:lang w:bidi="fa-IR"/>
        </w:rPr>
        <w:t xml:space="preserve"> در اجرا</w:t>
      </w:r>
      <w:r w:rsidRPr="001A5ACD">
        <w:rPr>
          <w:rFonts w:ascii="Times New Roman Bold" w:eastAsia="Times New Roman" w:hAnsi="Times New Roman Bold" w:cs="B Nazanin" w:hint="cs"/>
          <w:sz w:val="25"/>
          <w:szCs w:val="25"/>
          <w:rtl/>
          <w:lang w:bidi="fa-IR"/>
        </w:rPr>
        <w:t>ی</w:t>
      </w:r>
      <w:r w:rsidRPr="001A5ACD">
        <w:rPr>
          <w:rFonts w:ascii="Times New Roman Bold" w:eastAsia="Times New Roman" w:hAnsi="Times New Roman Bold" w:cs="B Nazanin"/>
          <w:sz w:val="25"/>
          <w:szCs w:val="25"/>
          <w:rtl/>
          <w:lang w:bidi="fa-IR"/>
        </w:rPr>
        <w:t xml:space="preserve"> آن‌ها ن</w:t>
      </w:r>
      <w:r w:rsidRPr="001A5ACD">
        <w:rPr>
          <w:rFonts w:ascii="Times New Roman Bold" w:eastAsia="Times New Roman" w:hAnsi="Times New Roman Bold" w:cs="B Nazanin" w:hint="cs"/>
          <w:sz w:val="25"/>
          <w:szCs w:val="25"/>
          <w:rtl/>
          <w:lang w:bidi="fa-IR"/>
        </w:rPr>
        <w:t>ی</w:t>
      </w:r>
      <w:r w:rsidRPr="001A5ACD">
        <w:rPr>
          <w:rFonts w:ascii="Times New Roman Bold" w:eastAsia="Times New Roman" w:hAnsi="Times New Roman Bold" w:cs="B Nazanin" w:hint="eastAsia"/>
          <w:sz w:val="25"/>
          <w:szCs w:val="25"/>
          <w:rtl/>
          <w:lang w:bidi="fa-IR"/>
        </w:rPr>
        <w:t>ز</w:t>
      </w:r>
      <w:r w:rsidRPr="001A5ACD">
        <w:rPr>
          <w:rFonts w:ascii="Times New Roman Bold" w:eastAsia="Times New Roman" w:hAnsi="Times New Roman Bold" w:cs="B Nazanin"/>
          <w:sz w:val="25"/>
          <w:szCs w:val="25"/>
          <w:rtl/>
          <w:lang w:bidi="fa-IR"/>
        </w:rPr>
        <w:t xml:space="preserve"> به عهده شرکت است.</w:t>
      </w:r>
    </w:p>
    <w:p w14:paraId="45292DB9" w14:textId="77777777" w:rsidR="001A5ACD" w:rsidRPr="003B18FE" w:rsidRDefault="001A5ACD" w:rsidP="003B18FE">
      <w:pPr>
        <w:rPr>
          <w:rFonts w:ascii="Times New Roman Bold" w:eastAsia="Times New Roman" w:hAnsi="Times New Roman Bold" w:cs="B Nazanin"/>
          <w:sz w:val="25"/>
          <w:szCs w:val="25"/>
          <w:rtl/>
          <w:lang w:bidi="fa-IR"/>
        </w:rPr>
      </w:pPr>
    </w:p>
    <w:p w14:paraId="50FD8377" w14:textId="77777777" w:rsidR="003B18FE" w:rsidRPr="003B18FE" w:rsidRDefault="003B18FE" w:rsidP="003B18FE">
      <w:pPr>
        <w:rPr>
          <w:rFonts w:ascii="Times New Roman Bold" w:eastAsia="Times New Roman" w:hAnsi="Times New Roman Bold" w:cs="B Nazanin"/>
          <w:b/>
          <w:bCs/>
          <w:sz w:val="27"/>
          <w:szCs w:val="27"/>
          <w:rtl/>
          <w:lang w:bidi="fa-IR"/>
        </w:rPr>
      </w:pPr>
      <w:r w:rsidRPr="003B18FE">
        <w:rPr>
          <w:rFonts w:ascii="Times New Roman Bold" w:eastAsia="Times New Roman" w:hAnsi="Times New Roman Bold" w:cs="B Nazanin"/>
          <w:b/>
          <w:bCs/>
          <w:sz w:val="27"/>
          <w:szCs w:val="27"/>
          <w:rtl/>
          <w:lang w:bidi="fa-IR"/>
        </w:rPr>
        <w:t>وظايف شركت خدمات پس از فروش</w:t>
      </w:r>
    </w:p>
    <w:p w14:paraId="28A93A3C" w14:textId="21C3A807" w:rsidR="003B18FE" w:rsidRPr="003B18FE" w:rsidRDefault="003B18FE" w:rsidP="003B18FE">
      <w:pPr>
        <w:rPr>
          <w:rFonts w:ascii="Times New Roman Bold" w:eastAsia="Times New Roman" w:hAnsi="Times New Roman Bold" w:cs="B Nazanin"/>
          <w:sz w:val="25"/>
          <w:szCs w:val="25"/>
          <w:rtl/>
          <w:lang w:bidi="fa-IR"/>
        </w:rPr>
      </w:pPr>
      <w:r w:rsidRPr="003B18FE">
        <w:rPr>
          <w:rFonts w:ascii="Times New Roman Bold" w:eastAsia="Times New Roman" w:hAnsi="Times New Roman Bold" w:cs="B Nazanin"/>
          <w:sz w:val="25"/>
          <w:szCs w:val="25"/>
          <w:rtl/>
          <w:lang w:bidi="fa-IR"/>
        </w:rPr>
        <w:t xml:space="preserve">ـ بازرگاني قطعات و علي الخصوص تهيه و توزيع قطعات خودروهاي توليدي شركت خودروساز </w:t>
      </w:r>
    </w:p>
    <w:p w14:paraId="7F2BC6A4" w14:textId="77777777" w:rsidR="003B18FE" w:rsidRPr="003B18FE" w:rsidRDefault="003B18FE" w:rsidP="003B18FE">
      <w:pPr>
        <w:rPr>
          <w:rFonts w:ascii="Times New Roman Bold" w:eastAsia="Times New Roman" w:hAnsi="Times New Roman Bold" w:cs="B Nazanin"/>
          <w:sz w:val="25"/>
          <w:szCs w:val="25"/>
          <w:rtl/>
          <w:lang w:bidi="fa-IR"/>
        </w:rPr>
      </w:pPr>
      <w:r w:rsidRPr="003B18FE">
        <w:rPr>
          <w:rFonts w:ascii="Times New Roman Bold" w:eastAsia="Times New Roman" w:hAnsi="Times New Roman Bold" w:cs="B Nazanin"/>
          <w:sz w:val="25"/>
          <w:szCs w:val="25"/>
          <w:rtl/>
          <w:lang w:bidi="fa-IR"/>
        </w:rPr>
        <w:t xml:space="preserve">ـ ارائه خدمات پس از فروش به دارندگان محصولات شركت خودروساز </w:t>
      </w:r>
    </w:p>
    <w:p w14:paraId="4D708048" w14:textId="77777777" w:rsidR="003B18FE" w:rsidRPr="003B18FE" w:rsidRDefault="003B18FE" w:rsidP="003B18FE">
      <w:pPr>
        <w:rPr>
          <w:rFonts w:ascii="Times New Roman Bold" w:eastAsia="Times New Roman" w:hAnsi="Times New Roman Bold" w:cs="B Nazanin"/>
          <w:sz w:val="25"/>
          <w:szCs w:val="25"/>
          <w:rtl/>
          <w:lang w:bidi="fa-IR"/>
        </w:rPr>
      </w:pPr>
      <w:r w:rsidRPr="003B18FE">
        <w:rPr>
          <w:rFonts w:ascii="Times New Roman Bold" w:eastAsia="Times New Roman" w:hAnsi="Times New Roman Bold" w:cs="B Nazanin"/>
          <w:sz w:val="25"/>
          <w:szCs w:val="25"/>
          <w:rtl/>
          <w:lang w:bidi="fa-IR"/>
        </w:rPr>
        <w:t xml:space="preserve">ـ عرضه كننده خدمات پس از فروش محصولات شركت خودروساز </w:t>
      </w:r>
    </w:p>
    <w:p w14:paraId="6FF629FD" w14:textId="77777777" w:rsidR="003B18FE" w:rsidRPr="003B18FE" w:rsidRDefault="003B18FE" w:rsidP="003B18FE">
      <w:pPr>
        <w:rPr>
          <w:rFonts w:ascii="Times New Roman Bold" w:eastAsia="Times New Roman" w:hAnsi="Times New Roman Bold" w:cs="B Nazanin"/>
          <w:sz w:val="25"/>
          <w:szCs w:val="25"/>
          <w:rtl/>
          <w:lang w:bidi="fa-IR"/>
        </w:rPr>
      </w:pPr>
      <w:r w:rsidRPr="003B18FE">
        <w:rPr>
          <w:rFonts w:ascii="Times New Roman Bold" w:eastAsia="Times New Roman" w:hAnsi="Times New Roman Bold" w:cs="B Nazanin"/>
          <w:sz w:val="25"/>
          <w:szCs w:val="25"/>
          <w:rtl/>
          <w:lang w:bidi="fa-IR"/>
        </w:rPr>
        <w:t>ـ تهيه و توزيع قطعات و لوازم يدكي</w:t>
      </w:r>
    </w:p>
    <w:p w14:paraId="51B5B4F6" w14:textId="77777777" w:rsidR="003B18FE" w:rsidRDefault="003B18FE" w:rsidP="003B18FE">
      <w:pPr>
        <w:rPr>
          <w:rFonts w:ascii="Times New Roman Bold" w:eastAsia="Times New Roman" w:hAnsi="Times New Roman Bold" w:cs="B Nazanin"/>
          <w:sz w:val="25"/>
          <w:szCs w:val="25"/>
          <w:rtl/>
          <w:lang w:bidi="fa-IR"/>
        </w:rPr>
      </w:pPr>
      <w:r w:rsidRPr="003B18FE">
        <w:rPr>
          <w:rFonts w:ascii="Times New Roman Bold" w:eastAsia="Times New Roman" w:hAnsi="Times New Roman Bold" w:cs="B Nazanin"/>
          <w:sz w:val="25"/>
          <w:szCs w:val="25"/>
          <w:rtl/>
          <w:lang w:bidi="fa-IR"/>
        </w:rPr>
        <w:t xml:space="preserve">ـ خدمات تعميرگاهي </w:t>
      </w:r>
    </w:p>
    <w:p w14:paraId="4AF1B23F" w14:textId="77777777" w:rsidR="003B18FE" w:rsidRDefault="003B18FE" w:rsidP="003B18FE">
      <w:pPr>
        <w:rPr>
          <w:rFonts w:ascii="Times New Roman Bold" w:eastAsia="Times New Roman" w:hAnsi="Times New Roman Bold" w:cs="B Nazanin"/>
          <w:sz w:val="25"/>
          <w:szCs w:val="25"/>
          <w:rtl/>
          <w:lang w:bidi="fa-IR"/>
        </w:rPr>
      </w:pPr>
    </w:p>
    <w:p w14:paraId="42EC2A7E" w14:textId="77777777" w:rsidR="003B18FE" w:rsidRPr="003B18FE" w:rsidRDefault="003B18FE" w:rsidP="003B18FE">
      <w:pPr>
        <w:rPr>
          <w:rFonts w:ascii="Times New Roman Bold" w:eastAsia="Times New Roman" w:hAnsi="Times New Roman Bold" w:cs="B Nazanin"/>
          <w:b/>
          <w:bCs/>
          <w:sz w:val="27"/>
          <w:szCs w:val="27"/>
          <w:rtl/>
          <w:lang w:bidi="fa-IR"/>
        </w:rPr>
      </w:pPr>
      <w:r w:rsidRPr="003B18FE">
        <w:rPr>
          <w:rFonts w:ascii="Times New Roman Bold" w:eastAsia="Times New Roman" w:hAnsi="Times New Roman Bold" w:cs="B Nazanin"/>
          <w:b/>
          <w:bCs/>
          <w:sz w:val="27"/>
          <w:szCs w:val="27"/>
          <w:rtl/>
          <w:lang w:bidi="fa-IR"/>
        </w:rPr>
        <w:t>مأموريت شركت خدمات پس از فروش</w:t>
      </w:r>
    </w:p>
    <w:p w14:paraId="7926F78A" w14:textId="78F140E0" w:rsidR="003B18FE" w:rsidRDefault="003B18FE" w:rsidP="003B18FE">
      <w:pPr>
        <w:rPr>
          <w:rFonts w:ascii="Times New Roman Bold" w:eastAsia="Times New Roman" w:hAnsi="Times New Roman Bold" w:cs="B Nazanin"/>
          <w:sz w:val="25"/>
          <w:szCs w:val="25"/>
          <w:rtl/>
          <w:lang w:bidi="fa-IR"/>
        </w:rPr>
      </w:pPr>
      <w:r w:rsidRPr="003B18FE">
        <w:rPr>
          <w:rFonts w:ascii="Times New Roman Bold" w:eastAsia="Times New Roman" w:hAnsi="Times New Roman Bold" w:cs="B Nazanin"/>
          <w:sz w:val="25"/>
          <w:szCs w:val="25"/>
          <w:rtl/>
          <w:lang w:bidi="fa-IR"/>
        </w:rPr>
        <w:t>ايجاد سازماني سرآمد در زمينه بازرگاني</w:t>
      </w:r>
      <w:r>
        <w:rPr>
          <w:rFonts w:ascii="Times New Roman Bold" w:eastAsia="Times New Roman" w:hAnsi="Times New Roman Bold" w:cs="B Nazanin" w:hint="cs"/>
          <w:sz w:val="25"/>
          <w:szCs w:val="25"/>
          <w:rtl/>
          <w:lang w:bidi="fa-IR"/>
        </w:rPr>
        <w:t xml:space="preserve"> و </w:t>
      </w:r>
      <w:r w:rsidRPr="003B18FE">
        <w:rPr>
          <w:rFonts w:ascii="Times New Roman Bold" w:eastAsia="Times New Roman" w:hAnsi="Times New Roman Bold" w:cs="B Nazanin" w:hint="cs"/>
          <w:sz w:val="25"/>
          <w:szCs w:val="25"/>
          <w:rtl/>
          <w:lang w:bidi="fa-IR"/>
        </w:rPr>
        <w:t>مهندسي</w:t>
      </w:r>
      <w:r w:rsidRPr="003B18FE">
        <w:rPr>
          <w:rFonts w:ascii="Times New Roman Bold" w:eastAsia="Times New Roman" w:hAnsi="Times New Roman Bold" w:cs="B Nazanin"/>
          <w:sz w:val="25"/>
          <w:szCs w:val="25"/>
          <w:rtl/>
          <w:lang w:bidi="fa-IR"/>
        </w:rPr>
        <w:t xml:space="preserve"> </w:t>
      </w:r>
      <w:r w:rsidRPr="003B18FE">
        <w:rPr>
          <w:rFonts w:ascii="Times New Roman Bold" w:eastAsia="Times New Roman" w:hAnsi="Times New Roman Bold" w:cs="B Nazanin" w:hint="cs"/>
          <w:sz w:val="25"/>
          <w:szCs w:val="25"/>
          <w:rtl/>
          <w:lang w:bidi="fa-IR"/>
        </w:rPr>
        <w:t>قطعات</w:t>
      </w:r>
      <w:r w:rsidRPr="003B18FE">
        <w:rPr>
          <w:rFonts w:ascii="Times New Roman Bold" w:eastAsia="Times New Roman" w:hAnsi="Times New Roman Bold" w:cs="B Nazanin"/>
          <w:sz w:val="25"/>
          <w:szCs w:val="25"/>
          <w:rtl/>
          <w:lang w:bidi="fa-IR"/>
        </w:rPr>
        <w:t xml:space="preserve"> </w:t>
      </w:r>
      <w:r w:rsidRPr="003B18FE">
        <w:rPr>
          <w:rFonts w:ascii="Times New Roman Bold" w:eastAsia="Times New Roman" w:hAnsi="Times New Roman Bold" w:cs="B Nazanin" w:hint="cs"/>
          <w:sz w:val="25"/>
          <w:szCs w:val="25"/>
          <w:rtl/>
          <w:lang w:bidi="fa-IR"/>
        </w:rPr>
        <w:t>،</w:t>
      </w:r>
      <w:r w:rsidRPr="003B18FE">
        <w:rPr>
          <w:rFonts w:ascii="Times New Roman Bold" w:eastAsia="Times New Roman" w:hAnsi="Times New Roman Bold" w:cs="B Nazanin"/>
          <w:sz w:val="25"/>
          <w:szCs w:val="25"/>
          <w:rtl/>
          <w:lang w:bidi="fa-IR"/>
        </w:rPr>
        <w:t xml:space="preserve"> </w:t>
      </w:r>
      <w:r w:rsidRPr="003B18FE">
        <w:rPr>
          <w:rFonts w:ascii="Times New Roman Bold" w:eastAsia="Times New Roman" w:hAnsi="Times New Roman Bold" w:cs="B Nazanin" w:hint="cs"/>
          <w:sz w:val="25"/>
          <w:szCs w:val="25"/>
          <w:rtl/>
          <w:lang w:bidi="fa-IR"/>
        </w:rPr>
        <w:t>لوازم</w:t>
      </w:r>
      <w:r w:rsidRPr="003B18FE">
        <w:rPr>
          <w:rFonts w:ascii="Times New Roman Bold" w:eastAsia="Times New Roman" w:hAnsi="Times New Roman Bold" w:cs="B Nazanin"/>
          <w:sz w:val="25"/>
          <w:szCs w:val="25"/>
          <w:rtl/>
          <w:lang w:bidi="fa-IR"/>
        </w:rPr>
        <w:t xml:space="preserve"> </w:t>
      </w:r>
      <w:r w:rsidRPr="003B18FE">
        <w:rPr>
          <w:rFonts w:ascii="Times New Roman Bold" w:eastAsia="Times New Roman" w:hAnsi="Times New Roman Bold" w:cs="B Nazanin" w:hint="cs"/>
          <w:sz w:val="25"/>
          <w:szCs w:val="25"/>
          <w:rtl/>
          <w:lang w:bidi="fa-IR"/>
        </w:rPr>
        <w:t>جانبي</w:t>
      </w:r>
      <w:r w:rsidRPr="003B18FE">
        <w:rPr>
          <w:rFonts w:ascii="Times New Roman Bold" w:eastAsia="Times New Roman" w:hAnsi="Times New Roman Bold" w:cs="B Nazanin"/>
          <w:sz w:val="25"/>
          <w:szCs w:val="25"/>
          <w:rtl/>
          <w:lang w:bidi="fa-IR"/>
        </w:rPr>
        <w:t xml:space="preserve"> </w:t>
      </w:r>
      <w:r w:rsidRPr="003B18FE">
        <w:rPr>
          <w:rFonts w:ascii="Times New Roman Bold" w:eastAsia="Times New Roman" w:hAnsi="Times New Roman Bold" w:cs="B Nazanin" w:hint="cs"/>
          <w:sz w:val="25"/>
          <w:szCs w:val="25"/>
          <w:rtl/>
          <w:lang w:bidi="fa-IR"/>
        </w:rPr>
        <w:t>و</w:t>
      </w:r>
      <w:r w:rsidRPr="003B18FE">
        <w:rPr>
          <w:rFonts w:ascii="Times New Roman Bold" w:eastAsia="Times New Roman" w:hAnsi="Times New Roman Bold" w:cs="B Nazanin"/>
          <w:sz w:val="25"/>
          <w:szCs w:val="25"/>
          <w:rtl/>
          <w:lang w:bidi="fa-IR"/>
        </w:rPr>
        <w:t xml:space="preserve"> </w:t>
      </w:r>
      <w:r w:rsidRPr="003B18FE">
        <w:rPr>
          <w:rFonts w:ascii="Times New Roman Bold" w:eastAsia="Times New Roman" w:hAnsi="Times New Roman Bold" w:cs="B Nazanin" w:hint="cs"/>
          <w:sz w:val="25"/>
          <w:szCs w:val="25"/>
          <w:rtl/>
          <w:lang w:bidi="fa-IR"/>
        </w:rPr>
        <w:t>خودرو</w:t>
      </w:r>
      <w:r w:rsidRPr="003B18FE">
        <w:rPr>
          <w:rFonts w:ascii="Times New Roman Bold" w:eastAsia="Times New Roman" w:hAnsi="Times New Roman Bold" w:cs="B Nazanin"/>
          <w:sz w:val="25"/>
          <w:szCs w:val="25"/>
          <w:rtl/>
          <w:lang w:bidi="fa-IR"/>
        </w:rPr>
        <w:t xml:space="preserve"> </w:t>
      </w:r>
      <w:r w:rsidRPr="003B18FE">
        <w:rPr>
          <w:rFonts w:ascii="Times New Roman Bold" w:eastAsia="Times New Roman" w:hAnsi="Times New Roman Bold" w:cs="B Nazanin" w:hint="cs"/>
          <w:sz w:val="25"/>
          <w:szCs w:val="25"/>
          <w:rtl/>
          <w:lang w:bidi="fa-IR"/>
        </w:rPr>
        <w:t>كه</w:t>
      </w:r>
      <w:r w:rsidRPr="003B18FE">
        <w:rPr>
          <w:rFonts w:ascii="Times New Roman Bold" w:eastAsia="Times New Roman" w:hAnsi="Times New Roman Bold" w:cs="B Nazanin"/>
          <w:sz w:val="25"/>
          <w:szCs w:val="25"/>
          <w:rtl/>
          <w:lang w:bidi="fa-IR"/>
        </w:rPr>
        <w:t xml:space="preserve"> </w:t>
      </w:r>
      <w:r w:rsidRPr="003B18FE">
        <w:rPr>
          <w:rFonts w:ascii="Times New Roman Bold" w:eastAsia="Times New Roman" w:hAnsi="Times New Roman Bold" w:cs="B Nazanin" w:hint="cs"/>
          <w:sz w:val="25"/>
          <w:szCs w:val="25"/>
          <w:rtl/>
          <w:lang w:bidi="fa-IR"/>
        </w:rPr>
        <w:t>بدنبال</w:t>
      </w:r>
      <w:r w:rsidRPr="003B18FE">
        <w:rPr>
          <w:rFonts w:ascii="Times New Roman Bold" w:eastAsia="Times New Roman" w:hAnsi="Times New Roman Bold" w:cs="B Nazanin"/>
          <w:sz w:val="25"/>
          <w:szCs w:val="25"/>
          <w:rtl/>
          <w:lang w:bidi="fa-IR"/>
        </w:rPr>
        <w:t xml:space="preserve"> </w:t>
      </w:r>
      <w:r w:rsidRPr="003B18FE">
        <w:rPr>
          <w:rFonts w:ascii="Times New Roman Bold" w:eastAsia="Times New Roman" w:hAnsi="Times New Roman Bold" w:cs="B Nazanin" w:hint="cs"/>
          <w:sz w:val="25"/>
          <w:szCs w:val="25"/>
          <w:rtl/>
          <w:lang w:bidi="fa-IR"/>
        </w:rPr>
        <w:t>كسب</w:t>
      </w:r>
      <w:r w:rsidRPr="003B18FE">
        <w:rPr>
          <w:rFonts w:ascii="Times New Roman Bold" w:eastAsia="Times New Roman" w:hAnsi="Times New Roman Bold" w:cs="B Nazanin"/>
          <w:sz w:val="25"/>
          <w:szCs w:val="25"/>
          <w:rtl/>
          <w:lang w:bidi="fa-IR"/>
        </w:rPr>
        <w:t xml:space="preserve"> </w:t>
      </w:r>
      <w:r w:rsidRPr="003B18FE">
        <w:rPr>
          <w:rFonts w:ascii="Times New Roman Bold" w:eastAsia="Times New Roman" w:hAnsi="Times New Roman Bold" w:cs="B Nazanin" w:hint="cs"/>
          <w:sz w:val="25"/>
          <w:szCs w:val="25"/>
          <w:rtl/>
          <w:lang w:bidi="fa-IR"/>
        </w:rPr>
        <w:t>رهبري</w:t>
      </w:r>
      <w:r w:rsidRPr="003B18FE">
        <w:rPr>
          <w:rFonts w:ascii="Times New Roman Bold" w:eastAsia="Times New Roman" w:hAnsi="Times New Roman Bold" w:cs="B Nazanin"/>
          <w:sz w:val="25"/>
          <w:szCs w:val="25"/>
          <w:rtl/>
          <w:lang w:bidi="fa-IR"/>
        </w:rPr>
        <w:t xml:space="preserve"> </w:t>
      </w:r>
      <w:r w:rsidRPr="003B18FE">
        <w:rPr>
          <w:rFonts w:ascii="Times New Roman Bold" w:eastAsia="Times New Roman" w:hAnsi="Times New Roman Bold" w:cs="B Nazanin" w:hint="cs"/>
          <w:sz w:val="25"/>
          <w:szCs w:val="25"/>
          <w:rtl/>
          <w:lang w:bidi="fa-IR"/>
        </w:rPr>
        <w:t>بازار</w:t>
      </w:r>
      <w:r w:rsidRPr="003B18FE">
        <w:rPr>
          <w:rFonts w:ascii="Times New Roman Bold" w:eastAsia="Times New Roman" w:hAnsi="Times New Roman Bold" w:cs="B Nazanin"/>
          <w:sz w:val="25"/>
          <w:szCs w:val="25"/>
          <w:rtl/>
          <w:lang w:bidi="fa-IR"/>
        </w:rPr>
        <w:t xml:space="preserve"> </w:t>
      </w:r>
      <w:r w:rsidRPr="003B18FE">
        <w:rPr>
          <w:rFonts w:ascii="Times New Roman Bold" w:eastAsia="Times New Roman" w:hAnsi="Times New Roman Bold" w:cs="B Nazanin" w:hint="cs"/>
          <w:sz w:val="25"/>
          <w:szCs w:val="25"/>
          <w:rtl/>
          <w:lang w:bidi="fa-IR"/>
        </w:rPr>
        <w:t>داخلي</w:t>
      </w:r>
      <w:r w:rsidRPr="003B18FE">
        <w:rPr>
          <w:rFonts w:ascii="Times New Roman Bold" w:eastAsia="Times New Roman" w:hAnsi="Times New Roman Bold" w:cs="B Nazanin"/>
          <w:sz w:val="25"/>
          <w:szCs w:val="25"/>
          <w:rtl/>
          <w:lang w:bidi="fa-IR"/>
        </w:rPr>
        <w:t xml:space="preserve"> </w:t>
      </w:r>
      <w:r w:rsidRPr="003B18FE">
        <w:rPr>
          <w:rFonts w:ascii="Times New Roman Bold" w:eastAsia="Times New Roman" w:hAnsi="Times New Roman Bold" w:cs="B Nazanin" w:hint="cs"/>
          <w:sz w:val="25"/>
          <w:szCs w:val="25"/>
          <w:rtl/>
          <w:lang w:bidi="fa-IR"/>
        </w:rPr>
        <w:t>و</w:t>
      </w:r>
      <w:r w:rsidRPr="003B18FE">
        <w:rPr>
          <w:rFonts w:ascii="Times New Roman Bold" w:eastAsia="Times New Roman" w:hAnsi="Times New Roman Bold" w:cs="B Nazanin"/>
          <w:sz w:val="25"/>
          <w:szCs w:val="25"/>
          <w:rtl/>
          <w:lang w:bidi="fa-IR"/>
        </w:rPr>
        <w:t xml:space="preserve"> </w:t>
      </w:r>
      <w:r w:rsidRPr="003B18FE">
        <w:rPr>
          <w:rFonts w:ascii="Times New Roman Bold" w:eastAsia="Times New Roman" w:hAnsi="Times New Roman Bold" w:cs="B Nazanin" w:hint="cs"/>
          <w:sz w:val="25"/>
          <w:szCs w:val="25"/>
          <w:rtl/>
          <w:lang w:bidi="fa-IR"/>
        </w:rPr>
        <w:t>حضور</w:t>
      </w:r>
      <w:r w:rsidRPr="003B18FE">
        <w:rPr>
          <w:rFonts w:ascii="Times New Roman Bold" w:eastAsia="Times New Roman" w:hAnsi="Times New Roman Bold" w:cs="B Nazanin"/>
          <w:sz w:val="25"/>
          <w:szCs w:val="25"/>
          <w:rtl/>
          <w:lang w:bidi="fa-IR"/>
        </w:rPr>
        <w:t xml:space="preserve"> </w:t>
      </w:r>
      <w:r w:rsidRPr="003B18FE">
        <w:rPr>
          <w:rFonts w:ascii="Times New Roman Bold" w:eastAsia="Times New Roman" w:hAnsi="Times New Roman Bold" w:cs="B Nazanin" w:hint="cs"/>
          <w:sz w:val="25"/>
          <w:szCs w:val="25"/>
          <w:rtl/>
          <w:lang w:bidi="fa-IR"/>
        </w:rPr>
        <w:t>در</w:t>
      </w:r>
      <w:r w:rsidRPr="003B18FE">
        <w:rPr>
          <w:rFonts w:ascii="Times New Roman Bold" w:eastAsia="Times New Roman" w:hAnsi="Times New Roman Bold" w:cs="B Nazanin"/>
          <w:sz w:val="25"/>
          <w:szCs w:val="25"/>
          <w:rtl/>
          <w:lang w:bidi="fa-IR"/>
        </w:rPr>
        <w:t xml:space="preserve"> </w:t>
      </w:r>
      <w:r w:rsidRPr="003B18FE">
        <w:rPr>
          <w:rFonts w:ascii="Times New Roman Bold" w:eastAsia="Times New Roman" w:hAnsi="Times New Roman Bold" w:cs="B Nazanin" w:hint="cs"/>
          <w:sz w:val="25"/>
          <w:szCs w:val="25"/>
          <w:rtl/>
          <w:lang w:bidi="fa-IR"/>
        </w:rPr>
        <w:t>بازارهاي</w:t>
      </w:r>
      <w:r w:rsidRPr="003B18FE">
        <w:rPr>
          <w:rFonts w:ascii="Times New Roman Bold" w:eastAsia="Times New Roman" w:hAnsi="Times New Roman Bold" w:cs="B Nazanin"/>
          <w:sz w:val="25"/>
          <w:szCs w:val="25"/>
          <w:rtl/>
          <w:lang w:bidi="fa-IR"/>
        </w:rPr>
        <w:t xml:space="preserve"> </w:t>
      </w:r>
      <w:r w:rsidRPr="003B18FE">
        <w:rPr>
          <w:rFonts w:ascii="Times New Roman Bold" w:eastAsia="Times New Roman" w:hAnsi="Times New Roman Bold" w:cs="B Nazanin" w:hint="cs"/>
          <w:sz w:val="25"/>
          <w:szCs w:val="25"/>
          <w:rtl/>
          <w:lang w:bidi="fa-IR"/>
        </w:rPr>
        <w:t>بين</w:t>
      </w:r>
      <w:r w:rsidRPr="003B18FE">
        <w:rPr>
          <w:rFonts w:ascii="Times New Roman Bold" w:eastAsia="Times New Roman" w:hAnsi="Times New Roman Bold" w:cs="B Nazanin"/>
          <w:sz w:val="25"/>
          <w:szCs w:val="25"/>
          <w:rtl/>
          <w:lang w:bidi="fa-IR"/>
        </w:rPr>
        <w:t xml:space="preserve"> </w:t>
      </w:r>
      <w:r w:rsidRPr="003B18FE">
        <w:rPr>
          <w:rFonts w:ascii="Times New Roman Bold" w:eastAsia="Times New Roman" w:hAnsi="Times New Roman Bold" w:cs="B Nazanin" w:hint="cs"/>
          <w:sz w:val="25"/>
          <w:szCs w:val="25"/>
          <w:rtl/>
          <w:lang w:bidi="fa-IR"/>
        </w:rPr>
        <w:t>المللي</w:t>
      </w:r>
      <w:r w:rsidRPr="003B18FE">
        <w:rPr>
          <w:rFonts w:ascii="Times New Roman Bold" w:eastAsia="Times New Roman" w:hAnsi="Times New Roman Bold" w:cs="B Nazanin"/>
          <w:sz w:val="25"/>
          <w:szCs w:val="25"/>
          <w:rtl/>
          <w:lang w:bidi="fa-IR"/>
        </w:rPr>
        <w:t xml:space="preserve"> </w:t>
      </w:r>
      <w:r w:rsidRPr="003B18FE">
        <w:rPr>
          <w:rFonts w:ascii="Times New Roman Bold" w:eastAsia="Times New Roman" w:hAnsi="Times New Roman Bold" w:cs="B Nazanin" w:hint="cs"/>
          <w:sz w:val="25"/>
          <w:szCs w:val="25"/>
          <w:rtl/>
          <w:lang w:bidi="fa-IR"/>
        </w:rPr>
        <w:t>مي</w:t>
      </w:r>
      <w:r w:rsidRPr="003B18FE">
        <w:rPr>
          <w:rFonts w:ascii="Times New Roman Bold" w:eastAsia="Times New Roman" w:hAnsi="Times New Roman Bold" w:cs="B Nazanin"/>
          <w:sz w:val="25"/>
          <w:szCs w:val="25"/>
          <w:rtl/>
          <w:lang w:bidi="fa-IR"/>
        </w:rPr>
        <w:t xml:space="preserve"> </w:t>
      </w:r>
      <w:r w:rsidRPr="003B18FE">
        <w:rPr>
          <w:rFonts w:ascii="Times New Roman Bold" w:eastAsia="Times New Roman" w:hAnsi="Times New Roman Bold" w:cs="B Nazanin" w:hint="cs"/>
          <w:sz w:val="25"/>
          <w:szCs w:val="25"/>
          <w:rtl/>
          <w:lang w:bidi="fa-IR"/>
        </w:rPr>
        <w:t>باشد</w:t>
      </w:r>
      <w:r>
        <w:rPr>
          <w:rFonts w:ascii="Times New Roman Bold" w:eastAsia="Times New Roman" w:hAnsi="Times New Roman Bold" w:cs="B Nazanin" w:hint="cs"/>
          <w:sz w:val="25"/>
          <w:szCs w:val="25"/>
          <w:rtl/>
          <w:lang w:bidi="fa-IR"/>
        </w:rPr>
        <w:t xml:space="preserve"> </w:t>
      </w:r>
      <w:r w:rsidRPr="003B18FE">
        <w:rPr>
          <w:rFonts w:ascii="Times New Roman Bold" w:eastAsia="Times New Roman" w:hAnsi="Times New Roman Bold" w:cs="B Nazanin"/>
          <w:sz w:val="25"/>
          <w:szCs w:val="25"/>
          <w:rtl/>
          <w:lang w:bidi="fa-IR"/>
        </w:rPr>
        <w:t xml:space="preserve">. </w:t>
      </w:r>
      <w:r w:rsidRPr="003B18FE">
        <w:rPr>
          <w:rFonts w:ascii="Times New Roman Bold" w:eastAsia="Times New Roman" w:hAnsi="Times New Roman Bold" w:cs="B Nazanin" w:hint="cs"/>
          <w:sz w:val="25"/>
          <w:szCs w:val="25"/>
          <w:rtl/>
          <w:lang w:bidi="fa-IR"/>
        </w:rPr>
        <w:t>اين</w:t>
      </w:r>
      <w:r w:rsidRPr="003B18FE">
        <w:rPr>
          <w:rFonts w:ascii="Times New Roman Bold" w:eastAsia="Times New Roman" w:hAnsi="Times New Roman Bold" w:cs="B Nazanin"/>
          <w:sz w:val="25"/>
          <w:szCs w:val="25"/>
          <w:rtl/>
          <w:lang w:bidi="fa-IR"/>
        </w:rPr>
        <w:t xml:space="preserve"> </w:t>
      </w:r>
      <w:r w:rsidRPr="003B18FE">
        <w:rPr>
          <w:rFonts w:ascii="Times New Roman Bold" w:eastAsia="Times New Roman" w:hAnsi="Times New Roman Bold" w:cs="B Nazanin" w:hint="cs"/>
          <w:sz w:val="25"/>
          <w:szCs w:val="25"/>
          <w:rtl/>
          <w:lang w:bidi="fa-IR"/>
        </w:rPr>
        <w:t>شركت</w:t>
      </w:r>
      <w:r w:rsidRPr="003B18FE">
        <w:rPr>
          <w:rFonts w:ascii="Times New Roman Bold" w:eastAsia="Times New Roman" w:hAnsi="Times New Roman Bold" w:cs="B Nazanin"/>
          <w:sz w:val="25"/>
          <w:szCs w:val="25"/>
          <w:rtl/>
          <w:lang w:bidi="fa-IR"/>
        </w:rPr>
        <w:t xml:space="preserve"> </w:t>
      </w:r>
      <w:r w:rsidRPr="003B18FE">
        <w:rPr>
          <w:rFonts w:ascii="Times New Roman Bold" w:eastAsia="Times New Roman" w:hAnsi="Times New Roman Bold" w:cs="B Nazanin" w:hint="cs"/>
          <w:sz w:val="25"/>
          <w:szCs w:val="25"/>
          <w:rtl/>
          <w:lang w:bidi="fa-IR"/>
        </w:rPr>
        <w:t>خود</w:t>
      </w:r>
      <w:r w:rsidRPr="003B18FE">
        <w:rPr>
          <w:rFonts w:ascii="Times New Roman Bold" w:eastAsia="Times New Roman" w:hAnsi="Times New Roman Bold" w:cs="B Nazanin"/>
          <w:sz w:val="25"/>
          <w:szCs w:val="25"/>
          <w:rtl/>
          <w:lang w:bidi="fa-IR"/>
        </w:rPr>
        <w:t xml:space="preserve"> </w:t>
      </w:r>
      <w:r w:rsidRPr="003B18FE">
        <w:rPr>
          <w:rFonts w:ascii="Times New Roman Bold" w:eastAsia="Times New Roman" w:hAnsi="Times New Roman Bold" w:cs="B Nazanin" w:hint="cs"/>
          <w:sz w:val="25"/>
          <w:szCs w:val="25"/>
          <w:rtl/>
          <w:lang w:bidi="fa-IR"/>
        </w:rPr>
        <w:t>را</w:t>
      </w:r>
      <w:r w:rsidRPr="003B18FE">
        <w:rPr>
          <w:rFonts w:ascii="Times New Roman Bold" w:eastAsia="Times New Roman" w:hAnsi="Times New Roman Bold" w:cs="B Nazanin"/>
          <w:sz w:val="25"/>
          <w:szCs w:val="25"/>
          <w:rtl/>
          <w:lang w:bidi="fa-IR"/>
        </w:rPr>
        <w:t xml:space="preserve"> </w:t>
      </w:r>
      <w:r w:rsidRPr="003B18FE">
        <w:rPr>
          <w:rFonts w:ascii="Times New Roman Bold" w:eastAsia="Times New Roman" w:hAnsi="Times New Roman Bold" w:cs="B Nazanin" w:hint="cs"/>
          <w:sz w:val="25"/>
          <w:szCs w:val="25"/>
          <w:rtl/>
          <w:lang w:bidi="fa-IR"/>
        </w:rPr>
        <w:t>متعهد</w:t>
      </w:r>
      <w:r w:rsidRPr="003B18FE">
        <w:rPr>
          <w:rFonts w:ascii="Times New Roman Bold" w:eastAsia="Times New Roman" w:hAnsi="Times New Roman Bold" w:cs="B Nazanin"/>
          <w:sz w:val="25"/>
          <w:szCs w:val="25"/>
          <w:rtl/>
          <w:lang w:bidi="fa-IR"/>
        </w:rPr>
        <w:t xml:space="preserve"> </w:t>
      </w:r>
      <w:r w:rsidRPr="003B18FE">
        <w:rPr>
          <w:rFonts w:ascii="Times New Roman Bold" w:eastAsia="Times New Roman" w:hAnsi="Times New Roman Bold" w:cs="B Nazanin" w:hint="cs"/>
          <w:sz w:val="25"/>
          <w:szCs w:val="25"/>
          <w:rtl/>
          <w:lang w:bidi="fa-IR"/>
        </w:rPr>
        <w:t>به</w:t>
      </w:r>
      <w:r w:rsidRPr="003B18FE">
        <w:rPr>
          <w:rFonts w:ascii="Times New Roman Bold" w:eastAsia="Times New Roman" w:hAnsi="Times New Roman Bold" w:cs="B Nazanin"/>
          <w:sz w:val="25"/>
          <w:szCs w:val="25"/>
          <w:rtl/>
          <w:lang w:bidi="fa-IR"/>
        </w:rPr>
        <w:t xml:space="preserve"> </w:t>
      </w:r>
      <w:r w:rsidRPr="003B18FE">
        <w:rPr>
          <w:rFonts w:ascii="Times New Roman Bold" w:eastAsia="Times New Roman" w:hAnsi="Times New Roman Bold" w:cs="B Nazanin" w:hint="cs"/>
          <w:sz w:val="25"/>
          <w:szCs w:val="25"/>
          <w:rtl/>
          <w:lang w:bidi="fa-IR"/>
        </w:rPr>
        <w:t>ارائه</w:t>
      </w:r>
      <w:r w:rsidRPr="003B18FE">
        <w:rPr>
          <w:rFonts w:ascii="Times New Roman Bold" w:eastAsia="Times New Roman" w:hAnsi="Times New Roman Bold" w:cs="B Nazanin"/>
          <w:sz w:val="25"/>
          <w:szCs w:val="25"/>
          <w:rtl/>
          <w:lang w:bidi="fa-IR"/>
        </w:rPr>
        <w:t xml:space="preserve"> </w:t>
      </w:r>
      <w:r w:rsidRPr="003B18FE">
        <w:rPr>
          <w:rFonts w:ascii="Times New Roman Bold" w:eastAsia="Times New Roman" w:hAnsi="Times New Roman Bold" w:cs="B Nazanin" w:hint="cs"/>
          <w:sz w:val="25"/>
          <w:szCs w:val="25"/>
          <w:rtl/>
          <w:lang w:bidi="fa-IR"/>
        </w:rPr>
        <w:t>محصولات</w:t>
      </w:r>
      <w:r w:rsidRPr="003B18FE">
        <w:rPr>
          <w:rFonts w:ascii="Times New Roman Bold" w:eastAsia="Times New Roman" w:hAnsi="Times New Roman Bold" w:cs="B Nazanin"/>
          <w:sz w:val="25"/>
          <w:szCs w:val="25"/>
          <w:rtl/>
          <w:lang w:bidi="fa-IR"/>
        </w:rPr>
        <w:t xml:space="preserve"> </w:t>
      </w:r>
      <w:r w:rsidRPr="003B18FE">
        <w:rPr>
          <w:rFonts w:ascii="Times New Roman Bold" w:eastAsia="Times New Roman" w:hAnsi="Times New Roman Bold" w:cs="B Nazanin" w:hint="cs"/>
          <w:sz w:val="25"/>
          <w:szCs w:val="25"/>
          <w:rtl/>
          <w:lang w:bidi="fa-IR"/>
        </w:rPr>
        <w:t>و</w:t>
      </w:r>
      <w:r w:rsidRPr="003B18FE">
        <w:rPr>
          <w:rFonts w:ascii="Times New Roman Bold" w:eastAsia="Times New Roman" w:hAnsi="Times New Roman Bold" w:cs="B Nazanin"/>
          <w:sz w:val="25"/>
          <w:szCs w:val="25"/>
          <w:rtl/>
          <w:lang w:bidi="fa-IR"/>
        </w:rPr>
        <w:t xml:space="preserve"> </w:t>
      </w:r>
      <w:r w:rsidRPr="003B18FE">
        <w:rPr>
          <w:rFonts w:ascii="Times New Roman Bold" w:eastAsia="Times New Roman" w:hAnsi="Times New Roman Bold" w:cs="B Nazanin" w:hint="cs"/>
          <w:sz w:val="25"/>
          <w:szCs w:val="25"/>
          <w:rtl/>
          <w:lang w:bidi="fa-IR"/>
        </w:rPr>
        <w:t>خدمات</w:t>
      </w:r>
      <w:r w:rsidRPr="003B18FE">
        <w:rPr>
          <w:rFonts w:ascii="Times New Roman Bold" w:eastAsia="Times New Roman" w:hAnsi="Times New Roman Bold" w:cs="B Nazanin"/>
          <w:sz w:val="25"/>
          <w:szCs w:val="25"/>
          <w:rtl/>
          <w:lang w:bidi="fa-IR"/>
        </w:rPr>
        <w:t xml:space="preserve"> </w:t>
      </w:r>
      <w:r w:rsidRPr="003B18FE">
        <w:rPr>
          <w:rFonts w:ascii="Times New Roman Bold" w:eastAsia="Times New Roman" w:hAnsi="Times New Roman Bold" w:cs="B Nazanin" w:hint="cs"/>
          <w:sz w:val="25"/>
          <w:szCs w:val="25"/>
          <w:rtl/>
          <w:lang w:bidi="fa-IR"/>
        </w:rPr>
        <w:t>با</w:t>
      </w:r>
      <w:r w:rsidRPr="003B18FE">
        <w:rPr>
          <w:rFonts w:ascii="Times New Roman Bold" w:eastAsia="Times New Roman" w:hAnsi="Times New Roman Bold" w:cs="B Nazanin"/>
          <w:sz w:val="25"/>
          <w:szCs w:val="25"/>
          <w:rtl/>
          <w:lang w:bidi="fa-IR"/>
        </w:rPr>
        <w:t xml:space="preserve"> </w:t>
      </w:r>
      <w:r w:rsidRPr="003B18FE">
        <w:rPr>
          <w:rFonts w:ascii="Times New Roman Bold" w:eastAsia="Times New Roman" w:hAnsi="Times New Roman Bold" w:cs="B Nazanin" w:hint="cs"/>
          <w:sz w:val="25"/>
          <w:szCs w:val="25"/>
          <w:rtl/>
          <w:lang w:bidi="fa-IR"/>
        </w:rPr>
        <w:t>كيفيت</w:t>
      </w:r>
      <w:r w:rsidRPr="003B18FE">
        <w:rPr>
          <w:rFonts w:ascii="Times New Roman Bold" w:eastAsia="Times New Roman" w:hAnsi="Times New Roman Bold" w:cs="B Nazanin"/>
          <w:sz w:val="25"/>
          <w:szCs w:val="25"/>
          <w:rtl/>
          <w:lang w:bidi="fa-IR"/>
        </w:rPr>
        <w:t xml:space="preserve"> </w:t>
      </w:r>
      <w:r w:rsidRPr="003B18FE">
        <w:rPr>
          <w:rFonts w:ascii="Times New Roman Bold" w:eastAsia="Times New Roman" w:hAnsi="Times New Roman Bold" w:cs="B Nazanin" w:hint="cs"/>
          <w:sz w:val="25"/>
          <w:szCs w:val="25"/>
          <w:rtl/>
          <w:lang w:bidi="fa-IR"/>
        </w:rPr>
        <w:t>به</w:t>
      </w:r>
      <w:r w:rsidRPr="003B18FE">
        <w:rPr>
          <w:rFonts w:ascii="Times New Roman Bold" w:eastAsia="Times New Roman" w:hAnsi="Times New Roman Bold" w:cs="B Nazanin"/>
          <w:sz w:val="25"/>
          <w:szCs w:val="25"/>
          <w:rtl/>
          <w:lang w:bidi="fa-IR"/>
        </w:rPr>
        <w:t xml:space="preserve"> </w:t>
      </w:r>
      <w:r w:rsidRPr="003B18FE">
        <w:rPr>
          <w:rFonts w:ascii="Times New Roman Bold" w:eastAsia="Times New Roman" w:hAnsi="Times New Roman Bold" w:cs="B Nazanin" w:hint="cs"/>
          <w:sz w:val="25"/>
          <w:szCs w:val="25"/>
          <w:rtl/>
          <w:lang w:bidi="fa-IR"/>
        </w:rPr>
        <w:t>مشتري</w:t>
      </w:r>
      <w:r w:rsidRPr="003B18FE">
        <w:rPr>
          <w:rFonts w:ascii="Times New Roman Bold" w:eastAsia="Times New Roman" w:hAnsi="Times New Roman Bold" w:cs="B Nazanin"/>
          <w:sz w:val="25"/>
          <w:szCs w:val="25"/>
          <w:rtl/>
          <w:lang w:bidi="fa-IR"/>
        </w:rPr>
        <w:t xml:space="preserve"> </w:t>
      </w:r>
      <w:r w:rsidRPr="003B18FE">
        <w:rPr>
          <w:rFonts w:ascii="Times New Roman Bold" w:eastAsia="Times New Roman" w:hAnsi="Times New Roman Bold" w:cs="B Nazanin" w:hint="cs"/>
          <w:sz w:val="25"/>
          <w:szCs w:val="25"/>
          <w:rtl/>
          <w:lang w:bidi="fa-IR"/>
        </w:rPr>
        <w:t>،</w:t>
      </w:r>
      <w:r w:rsidRPr="003B18FE">
        <w:rPr>
          <w:rFonts w:ascii="Times New Roman Bold" w:eastAsia="Times New Roman" w:hAnsi="Times New Roman Bold" w:cs="B Nazanin"/>
          <w:sz w:val="25"/>
          <w:szCs w:val="25"/>
          <w:rtl/>
          <w:lang w:bidi="fa-IR"/>
        </w:rPr>
        <w:t xml:space="preserve"> </w:t>
      </w:r>
      <w:r w:rsidRPr="003B18FE">
        <w:rPr>
          <w:rFonts w:ascii="Times New Roman Bold" w:eastAsia="Times New Roman" w:hAnsi="Times New Roman Bold" w:cs="B Nazanin" w:hint="cs"/>
          <w:sz w:val="25"/>
          <w:szCs w:val="25"/>
          <w:rtl/>
          <w:lang w:bidi="fa-IR"/>
        </w:rPr>
        <w:t>تحقق</w:t>
      </w:r>
      <w:r w:rsidRPr="003B18FE">
        <w:rPr>
          <w:rFonts w:ascii="Times New Roman Bold" w:eastAsia="Times New Roman" w:hAnsi="Times New Roman Bold" w:cs="B Nazanin"/>
          <w:sz w:val="25"/>
          <w:szCs w:val="25"/>
          <w:rtl/>
          <w:lang w:bidi="fa-IR"/>
        </w:rPr>
        <w:t xml:space="preserve"> </w:t>
      </w:r>
      <w:r w:rsidRPr="003B18FE">
        <w:rPr>
          <w:rFonts w:ascii="Times New Roman Bold" w:eastAsia="Times New Roman" w:hAnsi="Times New Roman Bold" w:cs="B Nazanin" w:hint="cs"/>
          <w:sz w:val="25"/>
          <w:szCs w:val="25"/>
          <w:rtl/>
          <w:lang w:bidi="fa-IR"/>
        </w:rPr>
        <w:t>سودآوري</w:t>
      </w:r>
      <w:r w:rsidRPr="003B18FE">
        <w:rPr>
          <w:rFonts w:ascii="Times New Roman Bold" w:eastAsia="Times New Roman" w:hAnsi="Times New Roman Bold" w:cs="B Nazanin"/>
          <w:sz w:val="25"/>
          <w:szCs w:val="25"/>
          <w:rtl/>
          <w:lang w:bidi="fa-IR"/>
        </w:rPr>
        <w:t xml:space="preserve"> </w:t>
      </w:r>
      <w:r w:rsidRPr="003B18FE">
        <w:rPr>
          <w:rFonts w:ascii="Times New Roman Bold" w:eastAsia="Times New Roman" w:hAnsi="Times New Roman Bold" w:cs="B Nazanin" w:hint="cs"/>
          <w:sz w:val="25"/>
          <w:szCs w:val="25"/>
          <w:rtl/>
          <w:lang w:bidi="fa-IR"/>
        </w:rPr>
        <w:t>و</w:t>
      </w:r>
      <w:r w:rsidRPr="003B18FE">
        <w:rPr>
          <w:rFonts w:ascii="Times New Roman Bold" w:eastAsia="Times New Roman" w:hAnsi="Times New Roman Bold" w:cs="B Nazanin"/>
          <w:sz w:val="25"/>
          <w:szCs w:val="25"/>
          <w:rtl/>
          <w:lang w:bidi="fa-IR"/>
        </w:rPr>
        <w:t xml:space="preserve"> </w:t>
      </w:r>
      <w:r w:rsidRPr="003B18FE">
        <w:rPr>
          <w:rFonts w:ascii="Times New Roman Bold" w:eastAsia="Times New Roman" w:hAnsi="Times New Roman Bold" w:cs="B Nazanin" w:hint="cs"/>
          <w:sz w:val="25"/>
          <w:szCs w:val="25"/>
          <w:rtl/>
          <w:lang w:bidi="fa-IR"/>
        </w:rPr>
        <w:t>بهره</w:t>
      </w:r>
      <w:r w:rsidRPr="003B18FE">
        <w:rPr>
          <w:rFonts w:ascii="Times New Roman Bold" w:eastAsia="Times New Roman" w:hAnsi="Times New Roman Bold" w:cs="B Nazanin"/>
          <w:sz w:val="25"/>
          <w:szCs w:val="25"/>
          <w:rtl/>
          <w:lang w:bidi="fa-IR"/>
        </w:rPr>
        <w:t xml:space="preserve"> </w:t>
      </w:r>
      <w:r w:rsidRPr="003B18FE">
        <w:rPr>
          <w:rFonts w:ascii="Times New Roman Bold" w:eastAsia="Times New Roman" w:hAnsi="Times New Roman Bold" w:cs="B Nazanin" w:hint="cs"/>
          <w:sz w:val="25"/>
          <w:szCs w:val="25"/>
          <w:rtl/>
          <w:lang w:bidi="fa-IR"/>
        </w:rPr>
        <w:t>وري</w:t>
      </w:r>
      <w:r w:rsidRPr="003B18FE">
        <w:rPr>
          <w:rFonts w:ascii="Times New Roman Bold" w:eastAsia="Times New Roman" w:hAnsi="Times New Roman Bold" w:cs="B Nazanin"/>
          <w:sz w:val="25"/>
          <w:szCs w:val="25"/>
          <w:rtl/>
          <w:lang w:bidi="fa-IR"/>
        </w:rPr>
        <w:t xml:space="preserve"> </w:t>
      </w:r>
      <w:r w:rsidRPr="003B18FE">
        <w:rPr>
          <w:rFonts w:ascii="Times New Roman Bold" w:eastAsia="Times New Roman" w:hAnsi="Times New Roman Bold" w:cs="B Nazanin" w:hint="cs"/>
          <w:sz w:val="25"/>
          <w:szCs w:val="25"/>
          <w:rtl/>
          <w:lang w:bidi="fa-IR"/>
        </w:rPr>
        <w:t>منابع</w:t>
      </w:r>
      <w:r w:rsidRPr="003B18FE">
        <w:rPr>
          <w:rFonts w:ascii="Times New Roman Bold" w:eastAsia="Times New Roman" w:hAnsi="Times New Roman Bold" w:cs="B Nazanin"/>
          <w:sz w:val="25"/>
          <w:szCs w:val="25"/>
          <w:rtl/>
          <w:lang w:bidi="fa-IR"/>
        </w:rPr>
        <w:t xml:space="preserve"> </w:t>
      </w:r>
      <w:r w:rsidRPr="003B18FE">
        <w:rPr>
          <w:rFonts w:ascii="Times New Roman Bold" w:eastAsia="Times New Roman" w:hAnsi="Times New Roman Bold" w:cs="B Nazanin" w:hint="cs"/>
          <w:sz w:val="25"/>
          <w:szCs w:val="25"/>
          <w:rtl/>
          <w:lang w:bidi="fa-IR"/>
        </w:rPr>
        <w:t>براي</w:t>
      </w:r>
      <w:r w:rsidRPr="003B18FE">
        <w:rPr>
          <w:rFonts w:ascii="Times New Roman Bold" w:eastAsia="Times New Roman" w:hAnsi="Times New Roman Bold" w:cs="B Nazanin"/>
          <w:sz w:val="25"/>
          <w:szCs w:val="25"/>
          <w:rtl/>
          <w:lang w:bidi="fa-IR"/>
        </w:rPr>
        <w:t xml:space="preserve"> </w:t>
      </w:r>
      <w:r w:rsidRPr="003B18FE">
        <w:rPr>
          <w:rFonts w:ascii="Times New Roman Bold" w:eastAsia="Times New Roman" w:hAnsi="Times New Roman Bold" w:cs="B Nazanin" w:hint="cs"/>
          <w:sz w:val="25"/>
          <w:szCs w:val="25"/>
          <w:rtl/>
          <w:lang w:bidi="fa-IR"/>
        </w:rPr>
        <w:t>سهامداران</w:t>
      </w:r>
      <w:r w:rsidRPr="003B18FE">
        <w:rPr>
          <w:rFonts w:ascii="Times New Roman Bold" w:eastAsia="Times New Roman" w:hAnsi="Times New Roman Bold" w:cs="B Nazanin"/>
          <w:sz w:val="25"/>
          <w:szCs w:val="25"/>
          <w:rtl/>
          <w:lang w:bidi="fa-IR"/>
        </w:rPr>
        <w:t xml:space="preserve"> </w:t>
      </w:r>
      <w:r w:rsidRPr="003B18FE">
        <w:rPr>
          <w:rFonts w:ascii="Times New Roman Bold" w:eastAsia="Times New Roman" w:hAnsi="Times New Roman Bold" w:cs="B Nazanin" w:hint="cs"/>
          <w:sz w:val="25"/>
          <w:szCs w:val="25"/>
          <w:rtl/>
          <w:lang w:bidi="fa-IR"/>
        </w:rPr>
        <w:t>،</w:t>
      </w:r>
      <w:r w:rsidRPr="003B18FE">
        <w:rPr>
          <w:rFonts w:ascii="Times New Roman Bold" w:eastAsia="Times New Roman" w:hAnsi="Times New Roman Bold" w:cs="B Nazanin"/>
          <w:sz w:val="25"/>
          <w:szCs w:val="25"/>
          <w:rtl/>
          <w:lang w:bidi="fa-IR"/>
        </w:rPr>
        <w:t xml:space="preserve"> </w:t>
      </w:r>
      <w:r w:rsidRPr="003B18FE">
        <w:rPr>
          <w:rFonts w:ascii="Times New Roman Bold" w:eastAsia="Times New Roman" w:hAnsi="Times New Roman Bold" w:cs="B Nazanin" w:hint="cs"/>
          <w:sz w:val="25"/>
          <w:szCs w:val="25"/>
          <w:rtl/>
          <w:lang w:bidi="fa-IR"/>
        </w:rPr>
        <w:t>روابط</w:t>
      </w:r>
      <w:r w:rsidRPr="003B18FE">
        <w:rPr>
          <w:rFonts w:ascii="Times New Roman Bold" w:eastAsia="Times New Roman" w:hAnsi="Times New Roman Bold" w:cs="B Nazanin"/>
          <w:sz w:val="25"/>
          <w:szCs w:val="25"/>
          <w:rtl/>
          <w:lang w:bidi="fa-IR"/>
        </w:rPr>
        <w:t xml:space="preserve"> </w:t>
      </w:r>
      <w:r w:rsidRPr="003B18FE">
        <w:rPr>
          <w:rFonts w:ascii="Times New Roman Bold" w:eastAsia="Times New Roman" w:hAnsi="Times New Roman Bold" w:cs="B Nazanin" w:hint="cs"/>
          <w:sz w:val="25"/>
          <w:szCs w:val="25"/>
          <w:rtl/>
          <w:lang w:bidi="fa-IR"/>
        </w:rPr>
        <w:t>سود</w:t>
      </w:r>
      <w:r w:rsidR="008D3BE9">
        <w:rPr>
          <w:rFonts w:ascii="Times New Roman Bold" w:eastAsia="Times New Roman" w:hAnsi="Times New Roman Bold" w:cs="B Nazanin" w:hint="cs"/>
          <w:sz w:val="25"/>
          <w:szCs w:val="25"/>
          <w:rtl/>
          <w:lang w:bidi="fa-IR"/>
        </w:rPr>
        <w:t xml:space="preserve"> </w:t>
      </w:r>
      <w:r w:rsidRPr="003B18FE">
        <w:rPr>
          <w:rFonts w:ascii="Times New Roman Bold" w:eastAsia="Times New Roman" w:hAnsi="Times New Roman Bold" w:cs="B Nazanin" w:hint="cs"/>
          <w:sz w:val="25"/>
          <w:szCs w:val="25"/>
          <w:rtl/>
          <w:lang w:bidi="fa-IR"/>
        </w:rPr>
        <w:t>بخش</w:t>
      </w:r>
      <w:r w:rsidRPr="003B18FE">
        <w:rPr>
          <w:rFonts w:ascii="Times New Roman Bold" w:eastAsia="Times New Roman" w:hAnsi="Times New Roman Bold" w:cs="B Nazanin"/>
          <w:sz w:val="25"/>
          <w:szCs w:val="25"/>
          <w:rtl/>
          <w:lang w:bidi="fa-IR"/>
        </w:rPr>
        <w:t xml:space="preserve"> </w:t>
      </w:r>
      <w:r w:rsidRPr="003B18FE">
        <w:rPr>
          <w:rFonts w:ascii="Times New Roman Bold" w:eastAsia="Times New Roman" w:hAnsi="Times New Roman Bold" w:cs="B Nazanin" w:hint="cs"/>
          <w:sz w:val="25"/>
          <w:szCs w:val="25"/>
          <w:rtl/>
          <w:lang w:bidi="fa-IR"/>
        </w:rPr>
        <w:t>متقابل</w:t>
      </w:r>
      <w:r w:rsidRPr="003B18FE">
        <w:rPr>
          <w:rFonts w:ascii="Times New Roman Bold" w:eastAsia="Times New Roman" w:hAnsi="Times New Roman Bold" w:cs="B Nazanin"/>
          <w:sz w:val="25"/>
          <w:szCs w:val="25"/>
          <w:rtl/>
          <w:lang w:bidi="fa-IR"/>
        </w:rPr>
        <w:t xml:space="preserve"> </w:t>
      </w:r>
      <w:r w:rsidRPr="003B18FE">
        <w:rPr>
          <w:rFonts w:ascii="Times New Roman Bold" w:eastAsia="Times New Roman" w:hAnsi="Times New Roman Bold" w:cs="B Nazanin" w:hint="cs"/>
          <w:sz w:val="25"/>
          <w:szCs w:val="25"/>
          <w:rtl/>
          <w:lang w:bidi="fa-IR"/>
        </w:rPr>
        <w:t>با</w:t>
      </w:r>
      <w:r w:rsidRPr="003B18FE">
        <w:rPr>
          <w:rFonts w:ascii="Times New Roman Bold" w:eastAsia="Times New Roman" w:hAnsi="Times New Roman Bold" w:cs="B Nazanin"/>
          <w:sz w:val="25"/>
          <w:szCs w:val="25"/>
          <w:rtl/>
          <w:lang w:bidi="fa-IR"/>
        </w:rPr>
        <w:t xml:space="preserve"> </w:t>
      </w:r>
      <w:r w:rsidRPr="003B18FE">
        <w:rPr>
          <w:rFonts w:ascii="Times New Roman Bold" w:eastAsia="Times New Roman" w:hAnsi="Times New Roman Bold" w:cs="B Nazanin" w:hint="cs"/>
          <w:sz w:val="25"/>
          <w:szCs w:val="25"/>
          <w:rtl/>
          <w:lang w:bidi="fa-IR"/>
        </w:rPr>
        <w:t>شركاء</w:t>
      </w:r>
      <w:r w:rsidRPr="003B18FE">
        <w:rPr>
          <w:rFonts w:ascii="Times New Roman Bold" w:eastAsia="Times New Roman" w:hAnsi="Times New Roman Bold" w:cs="B Nazanin"/>
          <w:sz w:val="25"/>
          <w:szCs w:val="25"/>
          <w:rtl/>
          <w:lang w:bidi="fa-IR"/>
        </w:rPr>
        <w:t xml:space="preserve"> </w:t>
      </w:r>
      <w:r w:rsidRPr="003B18FE">
        <w:rPr>
          <w:rFonts w:ascii="Times New Roman Bold" w:eastAsia="Times New Roman" w:hAnsi="Times New Roman Bold" w:cs="B Nazanin" w:hint="cs"/>
          <w:sz w:val="25"/>
          <w:szCs w:val="25"/>
          <w:rtl/>
          <w:lang w:bidi="fa-IR"/>
        </w:rPr>
        <w:t>تجاري</w:t>
      </w:r>
      <w:r w:rsidRPr="003B18FE">
        <w:rPr>
          <w:rFonts w:ascii="Times New Roman Bold" w:eastAsia="Times New Roman" w:hAnsi="Times New Roman Bold" w:cs="B Nazanin"/>
          <w:sz w:val="25"/>
          <w:szCs w:val="25"/>
          <w:rtl/>
          <w:lang w:bidi="fa-IR"/>
        </w:rPr>
        <w:t xml:space="preserve"> </w:t>
      </w:r>
      <w:r w:rsidRPr="003B18FE">
        <w:rPr>
          <w:rFonts w:ascii="Times New Roman Bold" w:eastAsia="Times New Roman" w:hAnsi="Times New Roman Bold" w:cs="B Nazanin" w:hint="cs"/>
          <w:sz w:val="25"/>
          <w:szCs w:val="25"/>
          <w:rtl/>
          <w:lang w:bidi="fa-IR"/>
        </w:rPr>
        <w:t>،</w:t>
      </w:r>
      <w:r w:rsidRPr="003B18FE">
        <w:rPr>
          <w:rFonts w:ascii="Times New Roman Bold" w:eastAsia="Times New Roman" w:hAnsi="Times New Roman Bold" w:cs="B Nazanin"/>
          <w:sz w:val="25"/>
          <w:szCs w:val="25"/>
          <w:rtl/>
          <w:lang w:bidi="fa-IR"/>
        </w:rPr>
        <w:t xml:space="preserve"> </w:t>
      </w:r>
      <w:r w:rsidRPr="003B18FE">
        <w:rPr>
          <w:rFonts w:ascii="Times New Roman Bold" w:eastAsia="Times New Roman" w:hAnsi="Times New Roman Bold" w:cs="B Nazanin" w:hint="cs"/>
          <w:sz w:val="25"/>
          <w:szCs w:val="25"/>
          <w:rtl/>
          <w:lang w:bidi="fa-IR"/>
        </w:rPr>
        <w:t>توسعه</w:t>
      </w:r>
      <w:r w:rsidRPr="003B18FE">
        <w:rPr>
          <w:rFonts w:ascii="Times New Roman Bold" w:eastAsia="Times New Roman" w:hAnsi="Times New Roman Bold" w:cs="B Nazanin"/>
          <w:sz w:val="25"/>
          <w:szCs w:val="25"/>
          <w:rtl/>
          <w:lang w:bidi="fa-IR"/>
        </w:rPr>
        <w:t xml:space="preserve"> </w:t>
      </w:r>
      <w:r w:rsidRPr="003B18FE">
        <w:rPr>
          <w:rFonts w:ascii="Times New Roman Bold" w:eastAsia="Times New Roman" w:hAnsi="Times New Roman Bold" w:cs="B Nazanin" w:hint="cs"/>
          <w:sz w:val="25"/>
          <w:szCs w:val="25"/>
          <w:rtl/>
          <w:lang w:bidi="fa-IR"/>
        </w:rPr>
        <w:t>منابع</w:t>
      </w:r>
      <w:r w:rsidRPr="003B18FE">
        <w:rPr>
          <w:rFonts w:ascii="Times New Roman Bold" w:eastAsia="Times New Roman" w:hAnsi="Times New Roman Bold" w:cs="B Nazanin"/>
          <w:sz w:val="25"/>
          <w:szCs w:val="25"/>
          <w:rtl/>
          <w:lang w:bidi="fa-IR"/>
        </w:rPr>
        <w:t xml:space="preserve"> </w:t>
      </w:r>
      <w:r w:rsidRPr="003B18FE">
        <w:rPr>
          <w:rFonts w:ascii="Times New Roman Bold" w:eastAsia="Times New Roman" w:hAnsi="Times New Roman Bold" w:cs="B Nazanin" w:hint="cs"/>
          <w:sz w:val="25"/>
          <w:szCs w:val="25"/>
          <w:rtl/>
          <w:lang w:bidi="fa-IR"/>
        </w:rPr>
        <w:t>انساني</w:t>
      </w:r>
      <w:r w:rsidRPr="003B18FE">
        <w:rPr>
          <w:rFonts w:ascii="Times New Roman Bold" w:eastAsia="Times New Roman" w:hAnsi="Times New Roman Bold" w:cs="B Nazanin"/>
          <w:sz w:val="25"/>
          <w:szCs w:val="25"/>
          <w:rtl/>
          <w:lang w:bidi="fa-IR"/>
        </w:rPr>
        <w:t xml:space="preserve"> </w:t>
      </w:r>
      <w:r w:rsidRPr="003B18FE">
        <w:rPr>
          <w:rFonts w:ascii="Times New Roman Bold" w:eastAsia="Times New Roman" w:hAnsi="Times New Roman Bold" w:cs="B Nazanin" w:hint="cs"/>
          <w:sz w:val="25"/>
          <w:szCs w:val="25"/>
          <w:rtl/>
          <w:lang w:bidi="fa-IR"/>
        </w:rPr>
        <w:t>و</w:t>
      </w:r>
      <w:r w:rsidRPr="003B18FE">
        <w:rPr>
          <w:rFonts w:ascii="Times New Roman Bold" w:eastAsia="Times New Roman" w:hAnsi="Times New Roman Bold" w:cs="B Nazanin"/>
          <w:sz w:val="25"/>
          <w:szCs w:val="25"/>
          <w:rtl/>
          <w:lang w:bidi="fa-IR"/>
        </w:rPr>
        <w:t xml:space="preserve"> </w:t>
      </w:r>
      <w:r w:rsidRPr="003B18FE">
        <w:rPr>
          <w:rFonts w:ascii="Times New Roman Bold" w:eastAsia="Times New Roman" w:hAnsi="Times New Roman Bold" w:cs="B Nazanin" w:hint="cs"/>
          <w:sz w:val="25"/>
          <w:szCs w:val="25"/>
          <w:rtl/>
          <w:lang w:bidi="fa-IR"/>
        </w:rPr>
        <w:t>رعايت</w:t>
      </w:r>
      <w:r w:rsidRPr="003B18FE">
        <w:rPr>
          <w:rFonts w:ascii="Times New Roman Bold" w:eastAsia="Times New Roman" w:hAnsi="Times New Roman Bold" w:cs="B Nazanin"/>
          <w:sz w:val="25"/>
          <w:szCs w:val="25"/>
          <w:rtl/>
          <w:lang w:bidi="fa-IR"/>
        </w:rPr>
        <w:t xml:space="preserve"> </w:t>
      </w:r>
      <w:r w:rsidRPr="003B18FE">
        <w:rPr>
          <w:rFonts w:ascii="Times New Roman Bold" w:eastAsia="Times New Roman" w:hAnsi="Times New Roman Bold" w:cs="B Nazanin" w:hint="cs"/>
          <w:sz w:val="25"/>
          <w:szCs w:val="25"/>
          <w:rtl/>
          <w:lang w:bidi="fa-IR"/>
        </w:rPr>
        <w:t>حقوق</w:t>
      </w:r>
      <w:r w:rsidRPr="003B18FE">
        <w:rPr>
          <w:rFonts w:ascii="Times New Roman Bold" w:eastAsia="Times New Roman" w:hAnsi="Times New Roman Bold" w:cs="B Nazanin"/>
          <w:sz w:val="25"/>
          <w:szCs w:val="25"/>
          <w:rtl/>
          <w:lang w:bidi="fa-IR"/>
        </w:rPr>
        <w:t xml:space="preserve"> </w:t>
      </w:r>
      <w:r w:rsidRPr="003B18FE">
        <w:rPr>
          <w:rFonts w:ascii="Times New Roman Bold" w:eastAsia="Times New Roman" w:hAnsi="Times New Roman Bold" w:cs="B Nazanin" w:hint="cs"/>
          <w:sz w:val="25"/>
          <w:szCs w:val="25"/>
          <w:rtl/>
          <w:lang w:bidi="fa-IR"/>
        </w:rPr>
        <w:t>جامعه</w:t>
      </w:r>
      <w:r w:rsidRPr="003B18FE">
        <w:rPr>
          <w:rFonts w:ascii="Times New Roman Bold" w:eastAsia="Times New Roman" w:hAnsi="Times New Roman Bold" w:cs="B Nazanin"/>
          <w:sz w:val="25"/>
          <w:szCs w:val="25"/>
          <w:rtl/>
          <w:lang w:bidi="fa-IR"/>
        </w:rPr>
        <w:t xml:space="preserve"> </w:t>
      </w:r>
      <w:r w:rsidRPr="003B18FE">
        <w:rPr>
          <w:rFonts w:ascii="Times New Roman Bold" w:eastAsia="Times New Roman" w:hAnsi="Times New Roman Bold" w:cs="B Nazanin" w:hint="cs"/>
          <w:sz w:val="25"/>
          <w:szCs w:val="25"/>
          <w:rtl/>
          <w:lang w:bidi="fa-IR"/>
        </w:rPr>
        <w:t>مي</w:t>
      </w:r>
      <w:r w:rsidRPr="003B18FE">
        <w:rPr>
          <w:rFonts w:ascii="Times New Roman Bold" w:eastAsia="Times New Roman" w:hAnsi="Times New Roman Bold" w:cs="B Nazanin"/>
          <w:sz w:val="25"/>
          <w:szCs w:val="25"/>
          <w:rtl/>
          <w:lang w:bidi="fa-IR"/>
        </w:rPr>
        <w:t xml:space="preserve"> </w:t>
      </w:r>
      <w:r w:rsidRPr="003B18FE">
        <w:rPr>
          <w:rFonts w:ascii="Times New Roman Bold" w:eastAsia="Times New Roman" w:hAnsi="Times New Roman Bold" w:cs="B Nazanin" w:hint="cs"/>
          <w:sz w:val="25"/>
          <w:szCs w:val="25"/>
          <w:rtl/>
          <w:lang w:bidi="fa-IR"/>
        </w:rPr>
        <w:t>داند</w:t>
      </w:r>
      <w:r w:rsidRPr="003B18FE">
        <w:rPr>
          <w:rFonts w:ascii="Times New Roman Bold" w:eastAsia="Times New Roman" w:hAnsi="Times New Roman Bold" w:cs="B Nazanin"/>
          <w:sz w:val="25"/>
          <w:szCs w:val="25"/>
          <w:rtl/>
          <w:lang w:bidi="fa-IR"/>
        </w:rPr>
        <w:t>.</w:t>
      </w:r>
    </w:p>
    <w:p w14:paraId="0D6BA023" w14:textId="77777777" w:rsidR="004634B7" w:rsidRDefault="004634B7" w:rsidP="003B18FE">
      <w:pPr>
        <w:rPr>
          <w:rFonts w:ascii="Times New Roman Bold" w:eastAsia="Times New Roman" w:hAnsi="Times New Roman Bold" w:cs="B Nazanin"/>
          <w:sz w:val="25"/>
          <w:szCs w:val="25"/>
          <w:rtl/>
          <w:lang w:bidi="fa-IR"/>
        </w:rPr>
      </w:pPr>
    </w:p>
    <w:p w14:paraId="66F36C2E" w14:textId="09F9BBA5" w:rsidR="003B18FE" w:rsidRPr="004634B7" w:rsidRDefault="003B18FE" w:rsidP="003B18FE">
      <w:pPr>
        <w:rPr>
          <w:rFonts w:ascii="Times New Roman Bold" w:eastAsia="Times New Roman" w:hAnsi="Times New Roman Bold" w:cs="B Nazanin"/>
          <w:b/>
          <w:bCs/>
          <w:sz w:val="25"/>
          <w:szCs w:val="25"/>
          <w:rtl/>
          <w:lang w:bidi="fa-IR"/>
        </w:rPr>
      </w:pPr>
      <w:r w:rsidRPr="004634B7">
        <w:rPr>
          <w:rFonts w:ascii="Times New Roman Bold" w:eastAsia="Times New Roman" w:hAnsi="Times New Roman Bold" w:cs="B Nazanin"/>
          <w:b/>
          <w:bCs/>
          <w:sz w:val="25"/>
          <w:szCs w:val="25"/>
          <w:rtl/>
          <w:lang w:bidi="fa-IR"/>
        </w:rPr>
        <w:t>چشم اندازها و استراتژي</w:t>
      </w:r>
      <w:r w:rsidRPr="004634B7">
        <w:rPr>
          <w:rFonts w:ascii="Times New Roman Bold" w:eastAsia="Times New Roman" w:hAnsi="Times New Roman Bold" w:cs="B Nazanin" w:hint="cs"/>
          <w:b/>
          <w:bCs/>
          <w:sz w:val="25"/>
          <w:szCs w:val="25"/>
          <w:rtl/>
          <w:lang w:bidi="fa-IR"/>
        </w:rPr>
        <w:t xml:space="preserve"> </w:t>
      </w:r>
      <w:r w:rsidRPr="004634B7">
        <w:rPr>
          <w:rFonts w:ascii="Times New Roman Bold" w:eastAsia="Times New Roman" w:hAnsi="Times New Roman Bold" w:cs="B Nazanin"/>
          <w:b/>
          <w:bCs/>
          <w:sz w:val="25"/>
          <w:szCs w:val="25"/>
          <w:rtl/>
          <w:lang w:bidi="fa-IR"/>
        </w:rPr>
        <w:t>هاي شركت خدمات پس از فروش</w:t>
      </w:r>
    </w:p>
    <w:p w14:paraId="238A1514" w14:textId="77777777" w:rsidR="003B18FE" w:rsidRPr="003B18FE" w:rsidRDefault="003B18FE" w:rsidP="003B18FE">
      <w:pPr>
        <w:rPr>
          <w:rFonts w:ascii="Times New Roman Bold" w:eastAsia="Times New Roman" w:hAnsi="Times New Roman Bold" w:cs="B Nazanin"/>
          <w:sz w:val="25"/>
          <w:szCs w:val="25"/>
          <w:rtl/>
          <w:lang w:bidi="fa-IR"/>
        </w:rPr>
      </w:pPr>
      <w:r w:rsidRPr="003B18FE">
        <w:rPr>
          <w:rFonts w:ascii="Times New Roman Bold" w:eastAsia="Times New Roman" w:hAnsi="Times New Roman Bold" w:cs="B Nazanin"/>
          <w:sz w:val="25"/>
          <w:szCs w:val="25"/>
          <w:rtl/>
          <w:lang w:bidi="fa-IR"/>
        </w:rPr>
        <w:lastRenderedPageBreak/>
        <w:t xml:space="preserve">1ـ سرآمدي در بازرگاني قطعات و لوازم يدكي و لوازم جانبي : رهبري بازار داخلي و حضور در بازارهاي خارجي </w:t>
      </w:r>
    </w:p>
    <w:p w14:paraId="0357571E" w14:textId="11CC3D8F" w:rsidR="003B18FE" w:rsidRPr="003B18FE" w:rsidRDefault="003B18FE" w:rsidP="003B18FE">
      <w:pPr>
        <w:rPr>
          <w:rFonts w:ascii="Times New Roman Bold" w:eastAsia="Times New Roman" w:hAnsi="Times New Roman Bold" w:cs="B Nazanin"/>
          <w:sz w:val="25"/>
          <w:szCs w:val="25"/>
          <w:rtl/>
          <w:lang w:bidi="fa-IR"/>
        </w:rPr>
      </w:pPr>
      <w:r w:rsidRPr="003B18FE">
        <w:rPr>
          <w:rFonts w:ascii="Times New Roman Bold" w:eastAsia="Times New Roman" w:hAnsi="Times New Roman Bold" w:cs="B Nazanin"/>
          <w:sz w:val="25"/>
          <w:szCs w:val="25"/>
          <w:rtl/>
          <w:lang w:bidi="fa-IR"/>
        </w:rPr>
        <w:t>استراتژي : از طريق مديريت زنجيره تأمين</w:t>
      </w:r>
      <w:r w:rsidR="00540EF6">
        <w:rPr>
          <w:rStyle w:val="FootnoteReference"/>
          <w:rFonts w:ascii="Times New Roman Bold" w:eastAsia="Times New Roman" w:hAnsi="Times New Roman Bold" w:cs="B Nazanin"/>
          <w:sz w:val="25"/>
          <w:szCs w:val="25"/>
          <w:rtl/>
          <w:lang w:bidi="fa-IR"/>
        </w:rPr>
        <w:footnoteReference w:id="478"/>
      </w:r>
      <w:r w:rsidR="00540EF6">
        <w:rPr>
          <w:rFonts w:ascii="Times New Roman Bold" w:eastAsia="Times New Roman" w:hAnsi="Times New Roman Bold" w:cs="B Nazanin" w:hint="cs"/>
          <w:sz w:val="25"/>
          <w:szCs w:val="25"/>
          <w:rtl/>
          <w:lang w:bidi="fa-IR"/>
        </w:rPr>
        <w:t xml:space="preserve"> یا </w:t>
      </w:r>
      <w:r w:rsidRPr="003B18FE">
        <w:rPr>
          <w:rFonts w:ascii="Times New Roman Bold" w:eastAsia="Times New Roman" w:hAnsi="Times New Roman Bold" w:cs="B Nazanin"/>
          <w:sz w:val="25"/>
          <w:szCs w:val="25"/>
          <w:rtl/>
          <w:lang w:bidi="fa-IR"/>
        </w:rPr>
        <w:t xml:space="preserve"> </w:t>
      </w:r>
      <w:r w:rsidRPr="003B18FE">
        <w:rPr>
          <w:rFonts w:ascii="Times New Roman Bold" w:eastAsia="Times New Roman" w:hAnsi="Times New Roman Bold" w:cs="B Nazanin"/>
          <w:sz w:val="25"/>
          <w:szCs w:val="25"/>
          <w:lang w:bidi="fa-IR"/>
        </w:rPr>
        <w:t>SCM</w:t>
      </w:r>
    </w:p>
    <w:p w14:paraId="48B5CBE0" w14:textId="77777777" w:rsidR="003B18FE" w:rsidRPr="003B18FE" w:rsidRDefault="003B18FE" w:rsidP="003B18FE">
      <w:pPr>
        <w:rPr>
          <w:rFonts w:ascii="Times New Roman Bold" w:eastAsia="Times New Roman" w:hAnsi="Times New Roman Bold" w:cs="B Nazanin"/>
          <w:sz w:val="25"/>
          <w:szCs w:val="25"/>
          <w:rtl/>
          <w:lang w:bidi="fa-IR"/>
        </w:rPr>
      </w:pPr>
      <w:r w:rsidRPr="003B18FE">
        <w:rPr>
          <w:rFonts w:ascii="Times New Roman Bold" w:eastAsia="Times New Roman" w:hAnsi="Times New Roman Bold" w:cs="B Nazanin"/>
          <w:sz w:val="25"/>
          <w:szCs w:val="25"/>
          <w:rtl/>
          <w:lang w:bidi="fa-IR"/>
        </w:rPr>
        <w:t xml:space="preserve">2ـ سرآمدي در بازرگاني ابزار آلات و تجهيزات تعميرگاهي : </w:t>
      </w:r>
    </w:p>
    <w:p w14:paraId="015B3023" w14:textId="77777777" w:rsidR="003B18FE" w:rsidRPr="003B18FE" w:rsidRDefault="003B18FE" w:rsidP="003B18FE">
      <w:pPr>
        <w:rPr>
          <w:rFonts w:ascii="Times New Roman Bold" w:eastAsia="Times New Roman" w:hAnsi="Times New Roman Bold" w:cs="B Nazanin"/>
          <w:sz w:val="25"/>
          <w:szCs w:val="25"/>
          <w:rtl/>
          <w:lang w:bidi="fa-IR"/>
        </w:rPr>
      </w:pPr>
      <w:r w:rsidRPr="003B18FE">
        <w:rPr>
          <w:rFonts w:ascii="Times New Roman Bold" w:eastAsia="Times New Roman" w:hAnsi="Times New Roman Bold" w:cs="B Nazanin"/>
          <w:sz w:val="25"/>
          <w:szCs w:val="25"/>
          <w:rtl/>
          <w:lang w:bidi="fa-IR"/>
        </w:rPr>
        <w:t>استراتژي : همكاري نزديك با خودروسازان و بازاريابي و بازارسازي براي تصاحب بازار مراكز تعميرگاهي</w:t>
      </w:r>
    </w:p>
    <w:p w14:paraId="22526770" w14:textId="77777777" w:rsidR="003B18FE" w:rsidRPr="003B18FE" w:rsidRDefault="003B18FE" w:rsidP="003B18FE">
      <w:pPr>
        <w:rPr>
          <w:rFonts w:ascii="Times New Roman Bold" w:eastAsia="Times New Roman" w:hAnsi="Times New Roman Bold" w:cs="B Nazanin"/>
          <w:sz w:val="25"/>
          <w:szCs w:val="25"/>
          <w:rtl/>
          <w:lang w:bidi="fa-IR"/>
        </w:rPr>
      </w:pPr>
      <w:r w:rsidRPr="003B18FE">
        <w:rPr>
          <w:rFonts w:ascii="Times New Roman Bold" w:eastAsia="Times New Roman" w:hAnsi="Times New Roman Bold" w:cs="B Nazanin"/>
          <w:sz w:val="25"/>
          <w:szCs w:val="25"/>
          <w:rtl/>
          <w:lang w:bidi="fa-IR"/>
        </w:rPr>
        <w:t xml:space="preserve">3ـ سرآمدي در توسعه شبكه هاي فروش خودرو و خريد و فروش خودرو : </w:t>
      </w:r>
    </w:p>
    <w:p w14:paraId="4E56FA6C" w14:textId="0BC08681" w:rsidR="003B18FE" w:rsidRPr="003B18FE" w:rsidRDefault="003B18FE" w:rsidP="003B18FE">
      <w:pPr>
        <w:rPr>
          <w:rFonts w:ascii="Times New Roman Bold" w:eastAsia="Times New Roman" w:hAnsi="Times New Roman Bold" w:cs="B Nazanin"/>
          <w:sz w:val="25"/>
          <w:szCs w:val="25"/>
          <w:rtl/>
          <w:lang w:bidi="fa-IR"/>
        </w:rPr>
      </w:pPr>
      <w:r w:rsidRPr="003B18FE">
        <w:rPr>
          <w:rFonts w:ascii="Times New Roman Bold" w:eastAsia="Times New Roman" w:hAnsi="Times New Roman Bold" w:cs="B Nazanin"/>
          <w:sz w:val="25"/>
          <w:szCs w:val="25"/>
          <w:rtl/>
          <w:lang w:bidi="fa-IR"/>
        </w:rPr>
        <w:t>استراتژي : طرح</w:t>
      </w:r>
      <w:r w:rsidR="004634B7">
        <w:rPr>
          <w:rFonts w:ascii="Times New Roman Bold" w:eastAsia="Times New Roman" w:hAnsi="Times New Roman Bold" w:cs="B Nazanin" w:hint="cs"/>
          <w:sz w:val="25"/>
          <w:szCs w:val="25"/>
          <w:rtl/>
          <w:lang w:bidi="fa-IR"/>
        </w:rPr>
        <w:t xml:space="preserve"> </w:t>
      </w:r>
      <w:r w:rsidRPr="003B18FE">
        <w:rPr>
          <w:rFonts w:ascii="Times New Roman Bold" w:eastAsia="Times New Roman" w:hAnsi="Times New Roman Bold" w:cs="B Nazanin"/>
          <w:sz w:val="25"/>
          <w:szCs w:val="25"/>
          <w:rtl/>
          <w:lang w:bidi="fa-IR"/>
        </w:rPr>
        <w:t>ريزي و ايجاد كانال</w:t>
      </w:r>
      <w:r>
        <w:rPr>
          <w:rFonts w:ascii="Times New Roman Bold" w:eastAsia="Times New Roman" w:hAnsi="Times New Roman Bold" w:cs="B Nazanin" w:hint="cs"/>
          <w:sz w:val="25"/>
          <w:szCs w:val="25"/>
          <w:rtl/>
          <w:lang w:bidi="fa-IR"/>
        </w:rPr>
        <w:t xml:space="preserve"> </w:t>
      </w:r>
      <w:r w:rsidRPr="003B18FE">
        <w:rPr>
          <w:rFonts w:ascii="Times New Roman Bold" w:eastAsia="Times New Roman" w:hAnsi="Times New Roman Bold" w:cs="B Nazanin"/>
          <w:sz w:val="25"/>
          <w:szCs w:val="25"/>
          <w:rtl/>
          <w:lang w:bidi="fa-IR"/>
        </w:rPr>
        <w:t xml:space="preserve">هاي توزيعي </w:t>
      </w:r>
    </w:p>
    <w:p w14:paraId="79D1D231" w14:textId="77777777" w:rsidR="003B18FE" w:rsidRPr="003B18FE" w:rsidRDefault="003B18FE" w:rsidP="003B18FE">
      <w:pPr>
        <w:rPr>
          <w:rFonts w:ascii="Times New Roman Bold" w:eastAsia="Times New Roman" w:hAnsi="Times New Roman Bold" w:cs="B Nazanin"/>
          <w:sz w:val="25"/>
          <w:szCs w:val="25"/>
          <w:rtl/>
          <w:lang w:bidi="fa-IR"/>
        </w:rPr>
      </w:pPr>
      <w:r w:rsidRPr="003B18FE">
        <w:rPr>
          <w:rFonts w:ascii="Times New Roman Bold" w:eastAsia="Times New Roman" w:hAnsi="Times New Roman Bold" w:cs="B Nazanin"/>
          <w:sz w:val="25"/>
          <w:szCs w:val="25"/>
          <w:rtl/>
          <w:lang w:bidi="fa-IR"/>
        </w:rPr>
        <w:t xml:space="preserve">4ـ سرآمدي در مديريت و بازيافت خودروهاي دست دوم </w:t>
      </w:r>
    </w:p>
    <w:p w14:paraId="017998F1" w14:textId="77777777" w:rsidR="003B18FE" w:rsidRPr="003B18FE" w:rsidRDefault="003B18FE" w:rsidP="003B18FE">
      <w:pPr>
        <w:rPr>
          <w:rFonts w:ascii="Times New Roman Bold" w:eastAsia="Times New Roman" w:hAnsi="Times New Roman Bold" w:cs="B Nazanin"/>
          <w:sz w:val="25"/>
          <w:szCs w:val="25"/>
          <w:rtl/>
          <w:lang w:bidi="fa-IR"/>
        </w:rPr>
      </w:pPr>
      <w:r w:rsidRPr="003B18FE">
        <w:rPr>
          <w:rFonts w:ascii="Times New Roman Bold" w:eastAsia="Times New Roman" w:hAnsi="Times New Roman Bold" w:cs="B Nazanin"/>
          <w:sz w:val="25"/>
          <w:szCs w:val="25"/>
          <w:rtl/>
          <w:lang w:bidi="fa-IR"/>
        </w:rPr>
        <w:t xml:space="preserve">استراتژي : جايگزيني خودروهاي مستهلك </w:t>
      </w:r>
    </w:p>
    <w:p w14:paraId="30ED01D6" w14:textId="4CA06436" w:rsidR="003B18FE" w:rsidRPr="003B18FE" w:rsidRDefault="003B18FE" w:rsidP="003B18FE">
      <w:pPr>
        <w:rPr>
          <w:rFonts w:ascii="Times New Roman Bold" w:eastAsia="Times New Roman" w:hAnsi="Times New Roman Bold" w:cs="B Nazanin"/>
          <w:sz w:val="25"/>
          <w:szCs w:val="25"/>
          <w:rtl/>
          <w:lang w:bidi="fa-IR"/>
        </w:rPr>
      </w:pPr>
      <w:r w:rsidRPr="003B18FE">
        <w:rPr>
          <w:rFonts w:ascii="Times New Roman Bold" w:eastAsia="Times New Roman" w:hAnsi="Times New Roman Bold" w:cs="B Nazanin"/>
          <w:sz w:val="25"/>
          <w:szCs w:val="25"/>
          <w:rtl/>
          <w:lang w:bidi="fa-IR"/>
        </w:rPr>
        <w:t>5ـ سرآمدي در سرمايه گذاري</w:t>
      </w:r>
      <w:r>
        <w:rPr>
          <w:rFonts w:ascii="Times New Roman Bold" w:eastAsia="Times New Roman" w:hAnsi="Times New Roman Bold" w:cs="B Nazanin" w:hint="cs"/>
          <w:sz w:val="25"/>
          <w:szCs w:val="25"/>
          <w:rtl/>
          <w:lang w:bidi="fa-IR"/>
        </w:rPr>
        <w:t xml:space="preserve"> </w:t>
      </w:r>
      <w:r w:rsidRPr="003B18FE">
        <w:rPr>
          <w:rFonts w:ascii="Times New Roman Bold" w:eastAsia="Times New Roman" w:hAnsi="Times New Roman Bold" w:cs="B Nazanin"/>
          <w:sz w:val="25"/>
          <w:szCs w:val="25"/>
          <w:rtl/>
          <w:lang w:bidi="fa-IR"/>
        </w:rPr>
        <w:t xml:space="preserve">هاي اقتصادي </w:t>
      </w:r>
    </w:p>
    <w:p w14:paraId="0F6C2FA2" w14:textId="77777777" w:rsidR="003B18FE" w:rsidRPr="003B18FE" w:rsidRDefault="003B18FE" w:rsidP="003B18FE">
      <w:pPr>
        <w:rPr>
          <w:rFonts w:ascii="Times New Roman Bold" w:eastAsia="Times New Roman" w:hAnsi="Times New Roman Bold" w:cs="B Nazanin"/>
          <w:sz w:val="25"/>
          <w:szCs w:val="25"/>
          <w:rtl/>
          <w:lang w:bidi="fa-IR"/>
        </w:rPr>
      </w:pPr>
      <w:r w:rsidRPr="003B18FE">
        <w:rPr>
          <w:rFonts w:ascii="Times New Roman Bold" w:eastAsia="Times New Roman" w:hAnsi="Times New Roman Bold" w:cs="B Nazanin"/>
          <w:sz w:val="25"/>
          <w:szCs w:val="25"/>
          <w:rtl/>
          <w:lang w:bidi="fa-IR"/>
        </w:rPr>
        <w:t xml:space="preserve">استراتژي : رابطه سودمند متقابل با شركاء تجاري </w:t>
      </w:r>
    </w:p>
    <w:p w14:paraId="446C245E" w14:textId="3B682084" w:rsidR="003B18FE" w:rsidRPr="003B18FE" w:rsidRDefault="003B18FE" w:rsidP="003B18FE">
      <w:pPr>
        <w:rPr>
          <w:rFonts w:ascii="Times New Roman Bold" w:eastAsia="Times New Roman" w:hAnsi="Times New Roman Bold" w:cs="B Nazanin"/>
          <w:sz w:val="25"/>
          <w:szCs w:val="25"/>
          <w:rtl/>
          <w:lang w:bidi="fa-IR"/>
        </w:rPr>
      </w:pPr>
      <w:r w:rsidRPr="003B18FE">
        <w:rPr>
          <w:rFonts w:ascii="Times New Roman Bold" w:eastAsia="Times New Roman" w:hAnsi="Times New Roman Bold" w:cs="B Nazanin"/>
          <w:sz w:val="25"/>
          <w:szCs w:val="25"/>
          <w:rtl/>
          <w:lang w:bidi="fa-IR"/>
        </w:rPr>
        <w:t>سياست : بر اساس اعتماد ،‌</w:t>
      </w:r>
      <w:r>
        <w:rPr>
          <w:rFonts w:ascii="Times New Roman Bold" w:eastAsia="Times New Roman" w:hAnsi="Times New Roman Bold" w:cs="B Nazanin" w:hint="cs"/>
          <w:sz w:val="25"/>
          <w:szCs w:val="25"/>
          <w:rtl/>
          <w:lang w:bidi="fa-IR"/>
        </w:rPr>
        <w:t xml:space="preserve"> </w:t>
      </w:r>
      <w:r w:rsidRPr="003B18FE">
        <w:rPr>
          <w:rFonts w:ascii="Times New Roman Bold" w:eastAsia="Times New Roman" w:hAnsi="Times New Roman Bold" w:cs="B Nazanin"/>
          <w:sz w:val="25"/>
          <w:szCs w:val="25"/>
          <w:rtl/>
          <w:lang w:bidi="fa-IR"/>
        </w:rPr>
        <w:t>مشاركت و يكپارچگي</w:t>
      </w:r>
    </w:p>
    <w:p w14:paraId="03BC096C" w14:textId="77777777" w:rsidR="003B18FE" w:rsidRPr="003B18FE" w:rsidRDefault="003B18FE" w:rsidP="003B18FE">
      <w:pPr>
        <w:rPr>
          <w:rFonts w:ascii="Times New Roman Bold" w:eastAsia="Times New Roman" w:hAnsi="Times New Roman Bold" w:cs="B Nazanin"/>
          <w:sz w:val="25"/>
          <w:szCs w:val="25"/>
          <w:rtl/>
          <w:lang w:bidi="fa-IR"/>
        </w:rPr>
      </w:pPr>
      <w:r w:rsidRPr="003B18FE">
        <w:rPr>
          <w:rFonts w:ascii="Times New Roman Bold" w:eastAsia="Times New Roman" w:hAnsi="Times New Roman Bold" w:cs="B Nazanin"/>
          <w:sz w:val="25"/>
          <w:szCs w:val="25"/>
          <w:rtl/>
          <w:lang w:bidi="fa-IR"/>
        </w:rPr>
        <w:t xml:space="preserve">6ـ سرآمدي در بازاريابي </w:t>
      </w:r>
    </w:p>
    <w:p w14:paraId="5FC2392B" w14:textId="7157735C" w:rsidR="003B18FE" w:rsidRPr="003B18FE" w:rsidRDefault="003B18FE" w:rsidP="003B18FE">
      <w:pPr>
        <w:rPr>
          <w:rFonts w:ascii="Times New Roman Bold" w:eastAsia="Times New Roman" w:hAnsi="Times New Roman Bold" w:cs="B Nazanin"/>
          <w:sz w:val="25"/>
          <w:szCs w:val="25"/>
          <w:rtl/>
          <w:lang w:bidi="fa-IR"/>
        </w:rPr>
      </w:pPr>
      <w:r w:rsidRPr="003B18FE">
        <w:rPr>
          <w:rFonts w:ascii="Times New Roman Bold" w:eastAsia="Times New Roman" w:hAnsi="Times New Roman Bold" w:cs="B Nazanin"/>
          <w:sz w:val="25"/>
          <w:szCs w:val="25"/>
          <w:rtl/>
          <w:lang w:bidi="fa-IR"/>
        </w:rPr>
        <w:t xml:space="preserve">استراتژي : مزيت رقابتي در قيمت </w:t>
      </w:r>
      <w:r w:rsidR="004634B7">
        <w:rPr>
          <w:rFonts w:ascii="Times New Roman Bold" w:eastAsia="Times New Roman" w:hAnsi="Times New Roman Bold" w:cs="B Nazanin" w:hint="cs"/>
          <w:sz w:val="25"/>
          <w:szCs w:val="25"/>
          <w:rtl/>
          <w:lang w:bidi="fa-IR"/>
        </w:rPr>
        <w:t xml:space="preserve">، </w:t>
      </w:r>
      <w:r w:rsidRPr="003B18FE">
        <w:rPr>
          <w:rFonts w:ascii="Times New Roman Bold" w:eastAsia="Times New Roman" w:hAnsi="Times New Roman Bold" w:cs="B Nazanin"/>
          <w:sz w:val="25"/>
          <w:szCs w:val="25"/>
          <w:rtl/>
          <w:lang w:bidi="fa-IR"/>
        </w:rPr>
        <w:t xml:space="preserve">شبكه توزيع </w:t>
      </w:r>
      <w:r w:rsidR="004634B7">
        <w:rPr>
          <w:rFonts w:ascii="Times New Roman Bold" w:eastAsia="Times New Roman" w:hAnsi="Times New Roman Bold" w:cs="B Nazanin" w:hint="cs"/>
          <w:sz w:val="25"/>
          <w:szCs w:val="25"/>
          <w:rtl/>
          <w:lang w:bidi="fa-IR"/>
        </w:rPr>
        <w:t>،</w:t>
      </w:r>
      <w:r>
        <w:rPr>
          <w:rFonts w:ascii="Times New Roman Bold" w:eastAsia="Times New Roman" w:hAnsi="Times New Roman Bold" w:cs="B Nazanin" w:hint="cs"/>
          <w:sz w:val="25"/>
          <w:szCs w:val="25"/>
          <w:rtl/>
          <w:lang w:bidi="fa-IR"/>
        </w:rPr>
        <w:t xml:space="preserve"> </w:t>
      </w:r>
      <w:r w:rsidRPr="003B18FE">
        <w:rPr>
          <w:rFonts w:ascii="Times New Roman Bold" w:eastAsia="Times New Roman" w:hAnsi="Times New Roman Bold" w:cs="B Nazanin"/>
          <w:sz w:val="25"/>
          <w:szCs w:val="25"/>
          <w:rtl/>
          <w:lang w:bidi="fa-IR"/>
        </w:rPr>
        <w:t xml:space="preserve">كيفيت محصولات </w:t>
      </w:r>
      <w:r w:rsidR="004634B7">
        <w:rPr>
          <w:rFonts w:ascii="Times New Roman Bold" w:eastAsia="Times New Roman" w:hAnsi="Times New Roman Bold" w:cs="B Nazanin" w:hint="cs"/>
          <w:sz w:val="25"/>
          <w:szCs w:val="25"/>
          <w:rtl/>
          <w:lang w:bidi="fa-IR"/>
        </w:rPr>
        <w:t xml:space="preserve">و </w:t>
      </w:r>
      <w:r w:rsidRPr="003B18FE">
        <w:rPr>
          <w:rFonts w:ascii="Times New Roman Bold" w:eastAsia="Times New Roman" w:hAnsi="Times New Roman Bold" w:cs="B Nazanin"/>
          <w:sz w:val="25"/>
          <w:szCs w:val="25"/>
          <w:rtl/>
          <w:lang w:bidi="fa-IR"/>
        </w:rPr>
        <w:t>تبليغات</w:t>
      </w:r>
    </w:p>
    <w:p w14:paraId="391804A8" w14:textId="77777777" w:rsidR="003B18FE" w:rsidRPr="003B18FE" w:rsidRDefault="003B18FE" w:rsidP="003B18FE">
      <w:pPr>
        <w:rPr>
          <w:rFonts w:ascii="Times New Roman Bold" w:eastAsia="Times New Roman" w:hAnsi="Times New Roman Bold" w:cs="B Nazanin"/>
          <w:sz w:val="25"/>
          <w:szCs w:val="25"/>
          <w:rtl/>
          <w:lang w:bidi="fa-IR"/>
        </w:rPr>
      </w:pPr>
      <w:r w:rsidRPr="003B18FE">
        <w:rPr>
          <w:rFonts w:ascii="Times New Roman Bold" w:eastAsia="Times New Roman" w:hAnsi="Times New Roman Bold" w:cs="B Nazanin"/>
          <w:sz w:val="25"/>
          <w:szCs w:val="25"/>
          <w:rtl/>
          <w:lang w:bidi="fa-IR"/>
        </w:rPr>
        <w:t>7ـ سرآمدي در مهندسي محصولات</w:t>
      </w:r>
    </w:p>
    <w:p w14:paraId="6977794B" w14:textId="77777777" w:rsidR="003B18FE" w:rsidRPr="003B18FE" w:rsidRDefault="003B18FE" w:rsidP="003B18FE">
      <w:pPr>
        <w:rPr>
          <w:rFonts w:ascii="Times New Roman Bold" w:eastAsia="Times New Roman" w:hAnsi="Times New Roman Bold" w:cs="B Nazanin"/>
          <w:sz w:val="25"/>
          <w:szCs w:val="25"/>
          <w:rtl/>
          <w:lang w:bidi="fa-IR"/>
        </w:rPr>
      </w:pPr>
      <w:r w:rsidRPr="003B18FE">
        <w:rPr>
          <w:rFonts w:ascii="Times New Roman Bold" w:eastAsia="Times New Roman" w:hAnsi="Times New Roman Bold" w:cs="B Nazanin"/>
          <w:sz w:val="25"/>
          <w:szCs w:val="25"/>
          <w:rtl/>
          <w:lang w:bidi="fa-IR"/>
        </w:rPr>
        <w:t>استراتژي : ايجاد نگرش مهندسي و كار مبتني بر دانش</w:t>
      </w:r>
    </w:p>
    <w:p w14:paraId="27753167" w14:textId="77777777" w:rsidR="003B18FE" w:rsidRPr="003B18FE" w:rsidRDefault="003B18FE" w:rsidP="003B18FE">
      <w:pPr>
        <w:rPr>
          <w:rFonts w:ascii="Times New Roman Bold" w:eastAsia="Times New Roman" w:hAnsi="Times New Roman Bold" w:cs="B Nazanin"/>
          <w:sz w:val="25"/>
          <w:szCs w:val="25"/>
          <w:rtl/>
          <w:lang w:bidi="fa-IR"/>
        </w:rPr>
      </w:pPr>
      <w:r w:rsidRPr="003B18FE">
        <w:rPr>
          <w:rFonts w:ascii="Times New Roman Bold" w:eastAsia="Times New Roman" w:hAnsi="Times New Roman Bold" w:cs="B Nazanin"/>
          <w:sz w:val="25"/>
          <w:szCs w:val="25"/>
          <w:rtl/>
          <w:lang w:bidi="fa-IR"/>
        </w:rPr>
        <w:t xml:space="preserve">8 ـ سرآمدي در نظام مديريت </w:t>
      </w:r>
    </w:p>
    <w:p w14:paraId="55F4F942" w14:textId="3AF0B791" w:rsidR="003B18FE" w:rsidRPr="003B18FE" w:rsidRDefault="003B18FE" w:rsidP="003B18FE">
      <w:pPr>
        <w:rPr>
          <w:rFonts w:ascii="Times New Roman Bold" w:eastAsia="Times New Roman" w:hAnsi="Times New Roman Bold" w:cs="B Nazanin"/>
          <w:sz w:val="25"/>
          <w:szCs w:val="25"/>
          <w:rtl/>
          <w:lang w:bidi="fa-IR"/>
        </w:rPr>
      </w:pPr>
      <w:r w:rsidRPr="003B18FE">
        <w:rPr>
          <w:rFonts w:ascii="Times New Roman Bold" w:eastAsia="Times New Roman" w:hAnsi="Times New Roman Bold" w:cs="B Nazanin"/>
          <w:sz w:val="25"/>
          <w:szCs w:val="25"/>
          <w:rtl/>
          <w:lang w:bidi="fa-IR"/>
        </w:rPr>
        <w:t>استراتژي : بكارگيري ال</w:t>
      </w:r>
      <w:r w:rsidR="00540EF6">
        <w:rPr>
          <w:rFonts w:ascii="Times New Roman Bold" w:eastAsia="Times New Roman" w:hAnsi="Times New Roman Bold" w:cs="B Nazanin" w:hint="cs"/>
          <w:sz w:val="25"/>
          <w:szCs w:val="25"/>
          <w:rtl/>
          <w:lang w:bidi="fa-IR"/>
        </w:rPr>
        <w:t>ف</w:t>
      </w:r>
      <w:r w:rsidRPr="003B18FE">
        <w:rPr>
          <w:rFonts w:ascii="Times New Roman Bold" w:eastAsia="Times New Roman" w:hAnsi="Times New Roman Bold" w:cs="B Nazanin"/>
          <w:sz w:val="25"/>
          <w:szCs w:val="25"/>
          <w:rtl/>
          <w:lang w:bidi="fa-IR"/>
        </w:rPr>
        <w:t>)</w:t>
      </w:r>
      <w:r w:rsidR="00B90DDB">
        <w:rPr>
          <w:rFonts w:ascii="Times New Roman Bold" w:eastAsia="Times New Roman" w:hAnsi="Times New Roman Bold" w:cs="B Nazanin" w:hint="cs"/>
          <w:sz w:val="25"/>
          <w:szCs w:val="25"/>
          <w:rtl/>
          <w:lang w:bidi="fa-IR"/>
        </w:rPr>
        <w:t xml:space="preserve"> </w:t>
      </w:r>
      <w:r w:rsidRPr="003B18FE">
        <w:rPr>
          <w:rFonts w:ascii="Times New Roman Bold" w:eastAsia="Times New Roman" w:hAnsi="Times New Roman Bold" w:cs="B Nazanin"/>
          <w:sz w:val="25"/>
          <w:szCs w:val="25"/>
          <w:rtl/>
          <w:lang w:bidi="fa-IR"/>
        </w:rPr>
        <w:t>مديريت سيستمي ب)</w:t>
      </w:r>
      <w:r w:rsidR="00540EF6">
        <w:rPr>
          <w:rFonts w:ascii="Times New Roman Bold" w:eastAsia="Times New Roman" w:hAnsi="Times New Roman Bold" w:cs="B Nazanin" w:hint="cs"/>
          <w:sz w:val="25"/>
          <w:szCs w:val="25"/>
          <w:rtl/>
          <w:lang w:bidi="fa-IR"/>
        </w:rPr>
        <w:t xml:space="preserve"> استفاده ازفناوری های ارتباطی و اطلاعاتی </w:t>
      </w:r>
      <w:r w:rsidRPr="003B18FE">
        <w:rPr>
          <w:rFonts w:ascii="Times New Roman Bold" w:eastAsia="Times New Roman" w:hAnsi="Times New Roman Bold" w:cs="B Nazanin"/>
          <w:sz w:val="25"/>
          <w:szCs w:val="25"/>
          <w:lang w:bidi="fa-IR"/>
        </w:rPr>
        <w:t>MIS &amp; IT &amp; ICT</w:t>
      </w:r>
      <w:r w:rsidR="00540EF6">
        <w:rPr>
          <w:rFonts w:asciiTheme="minorHAnsi" w:eastAsia="Times New Roman" w:hAnsiTheme="minorHAnsi" w:cs="B Nazanin"/>
          <w:sz w:val="25"/>
          <w:szCs w:val="25"/>
          <w:lang w:bidi="fa-IR"/>
        </w:rPr>
        <w:t>)</w:t>
      </w:r>
      <w:r w:rsidRPr="003B18FE">
        <w:rPr>
          <w:rFonts w:ascii="Times New Roman Bold" w:eastAsia="Times New Roman" w:hAnsi="Times New Roman Bold" w:cs="B Nazanin"/>
          <w:sz w:val="25"/>
          <w:szCs w:val="25"/>
          <w:rtl/>
          <w:lang w:bidi="fa-IR"/>
        </w:rPr>
        <w:t xml:space="preserve"> </w:t>
      </w:r>
      <w:r w:rsidR="00540EF6">
        <w:rPr>
          <w:rFonts w:ascii="Times New Roman Bold" w:eastAsia="Times New Roman" w:hAnsi="Times New Roman Bold" w:cs="B Nazanin" w:hint="cs"/>
          <w:sz w:val="25"/>
          <w:szCs w:val="25"/>
          <w:rtl/>
          <w:lang w:bidi="fa-IR"/>
        </w:rPr>
        <w:t>)</w:t>
      </w:r>
    </w:p>
    <w:p w14:paraId="320B45B3" w14:textId="77777777" w:rsidR="003B18FE" w:rsidRPr="003B18FE" w:rsidRDefault="003B18FE" w:rsidP="003B18FE">
      <w:pPr>
        <w:rPr>
          <w:rFonts w:ascii="Times New Roman Bold" w:eastAsia="Times New Roman" w:hAnsi="Times New Roman Bold" w:cs="B Nazanin"/>
          <w:sz w:val="25"/>
          <w:szCs w:val="25"/>
          <w:rtl/>
          <w:lang w:bidi="fa-IR"/>
        </w:rPr>
      </w:pPr>
      <w:r w:rsidRPr="003B18FE">
        <w:rPr>
          <w:rFonts w:ascii="Times New Roman Bold" w:eastAsia="Times New Roman" w:hAnsi="Times New Roman Bold" w:cs="B Nazanin"/>
          <w:sz w:val="25"/>
          <w:szCs w:val="25"/>
          <w:rtl/>
          <w:lang w:bidi="fa-IR"/>
        </w:rPr>
        <w:t xml:space="preserve">9ـ سرآمدي در توسعه منابع انساني </w:t>
      </w:r>
    </w:p>
    <w:p w14:paraId="1250B29B" w14:textId="757DAD01" w:rsidR="00E3525C" w:rsidRDefault="003B18FE" w:rsidP="003B18FE">
      <w:pPr>
        <w:rPr>
          <w:rFonts w:ascii="Times New Roman Bold" w:eastAsia="Times New Roman" w:hAnsi="Times New Roman Bold" w:cs="B Nazanin"/>
          <w:sz w:val="25"/>
          <w:szCs w:val="25"/>
          <w:rtl/>
          <w:lang w:bidi="fa-IR"/>
        </w:rPr>
      </w:pPr>
      <w:r w:rsidRPr="003B18FE">
        <w:rPr>
          <w:rFonts w:ascii="Times New Roman Bold" w:eastAsia="Times New Roman" w:hAnsi="Times New Roman Bold" w:cs="B Nazanin"/>
          <w:sz w:val="25"/>
          <w:szCs w:val="25"/>
          <w:rtl/>
          <w:lang w:bidi="fa-IR"/>
        </w:rPr>
        <w:t>استراتژي : مديريت مشاركتي و استفاده از تمام توان كاركنان در زمينه هاي فردي ، گروهي و سازماني</w:t>
      </w:r>
    </w:p>
    <w:p w14:paraId="1F2D935A" w14:textId="77777777" w:rsidR="00540EF6" w:rsidRDefault="00540EF6" w:rsidP="003B18FE">
      <w:pPr>
        <w:rPr>
          <w:rFonts w:ascii="Times New Roman Bold" w:eastAsia="Times New Roman" w:hAnsi="Times New Roman Bold" w:cs="B Nazanin"/>
          <w:b/>
          <w:bCs/>
          <w:sz w:val="27"/>
          <w:szCs w:val="27"/>
          <w:rtl/>
          <w:lang w:bidi="fa-IR"/>
        </w:rPr>
      </w:pPr>
    </w:p>
    <w:p w14:paraId="27535EA3" w14:textId="77777777" w:rsidR="00540EF6" w:rsidRDefault="00540EF6" w:rsidP="003B18FE">
      <w:pPr>
        <w:rPr>
          <w:rFonts w:ascii="Times New Roman Bold" w:eastAsia="Times New Roman" w:hAnsi="Times New Roman Bold" w:cs="B Nazanin"/>
          <w:b/>
          <w:bCs/>
          <w:sz w:val="27"/>
          <w:szCs w:val="27"/>
          <w:rtl/>
          <w:lang w:bidi="fa-IR"/>
        </w:rPr>
      </w:pPr>
    </w:p>
    <w:p w14:paraId="0B94AB14" w14:textId="77777777" w:rsidR="00540EF6" w:rsidRDefault="00540EF6" w:rsidP="003B18FE">
      <w:pPr>
        <w:rPr>
          <w:rFonts w:ascii="Times New Roman Bold" w:eastAsia="Times New Roman" w:hAnsi="Times New Roman Bold" w:cs="B Nazanin"/>
          <w:b/>
          <w:bCs/>
          <w:sz w:val="27"/>
          <w:szCs w:val="27"/>
          <w:rtl/>
          <w:lang w:bidi="fa-IR"/>
        </w:rPr>
      </w:pPr>
    </w:p>
    <w:p w14:paraId="28223A19" w14:textId="77777777" w:rsidR="00540EF6" w:rsidRDefault="00540EF6" w:rsidP="003B18FE">
      <w:pPr>
        <w:rPr>
          <w:rFonts w:ascii="Times New Roman Bold" w:eastAsia="Times New Roman" w:hAnsi="Times New Roman Bold" w:cs="B Nazanin"/>
          <w:b/>
          <w:bCs/>
          <w:sz w:val="27"/>
          <w:szCs w:val="27"/>
          <w:rtl/>
          <w:lang w:bidi="fa-IR"/>
        </w:rPr>
      </w:pPr>
    </w:p>
    <w:p w14:paraId="32D57923" w14:textId="77777777" w:rsidR="00D508A8" w:rsidRDefault="00D508A8" w:rsidP="003B18FE">
      <w:pPr>
        <w:rPr>
          <w:rFonts w:ascii="Times New Roman Bold" w:eastAsia="Times New Roman" w:hAnsi="Times New Roman Bold" w:cs="B Nazanin"/>
          <w:b/>
          <w:bCs/>
          <w:sz w:val="27"/>
          <w:szCs w:val="27"/>
          <w:rtl/>
          <w:lang w:bidi="fa-IR"/>
        </w:rPr>
      </w:pPr>
    </w:p>
    <w:p w14:paraId="7CB1E482" w14:textId="3DAF62EF" w:rsidR="00D508A8" w:rsidRDefault="005132DE" w:rsidP="00D508A8">
      <w:pPr>
        <w:rPr>
          <w:rFonts w:ascii="Times New Roman Bold" w:eastAsia="Times New Roman" w:hAnsi="Times New Roman Bold" w:cs="B Nazanin"/>
          <w:b/>
          <w:bCs/>
          <w:sz w:val="27"/>
          <w:szCs w:val="27"/>
          <w:rtl/>
          <w:lang w:bidi="fa-IR"/>
        </w:rPr>
      </w:pPr>
      <w:r w:rsidRPr="005132DE">
        <w:rPr>
          <w:rFonts w:ascii="Times New Roman Bold" w:eastAsia="Times New Roman" w:hAnsi="Times New Roman Bold" w:cs="B Nazanin" w:hint="cs"/>
          <w:b/>
          <w:bCs/>
          <w:sz w:val="27"/>
          <w:szCs w:val="27"/>
          <w:rtl/>
          <w:lang w:bidi="fa-IR"/>
        </w:rPr>
        <w:t xml:space="preserve">چارت سازمانی </w:t>
      </w:r>
    </w:p>
    <w:p w14:paraId="3B6ED2D4" w14:textId="77777777" w:rsidR="00D508A8" w:rsidRPr="00D508A8" w:rsidRDefault="00D508A8" w:rsidP="00D508A8">
      <w:pPr>
        <w:rPr>
          <w:rFonts w:ascii="Times New Roman Bold" w:eastAsia="Times New Roman" w:hAnsi="Times New Roman Bold" w:cs="B Nazanin"/>
          <w:b/>
          <w:bCs/>
          <w:sz w:val="27"/>
          <w:szCs w:val="27"/>
          <w:rtl/>
          <w:lang w:bidi="fa-IR"/>
        </w:rPr>
      </w:pPr>
    </w:p>
    <w:p w14:paraId="4F983AD3" w14:textId="3C027524" w:rsidR="00D508A8" w:rsidRPr="00D508A8" w:rsidRDefault="00D508A8" w:rsidP="00D508A8">
      <w:pPr>
        <w:rPr>
          <w:rFonts w:ascii="Times New Roman Bold" w:eastAsia="Times New Roman" w:hAnsi="Times New Roman Bold" w:cs="B Nazanin"/>
          <w:b/>
          <w:bCs/>
          <w:sz w:val="27"/>
          <w:szCs w:val="27"/>
          <w:rtl/>
          <w:lang w:bidi="fa-IR"/>
        </w:rPr>
      </w:pPr>
      <w:r w:rsidRPr="00D508A8">
        <w:rPr>
          <w:rFonts w:ascii="Times New Roman Bold" w:eastAsia="Times New Roman" w:hAnsi="Times New Roman Bold" w:cs="B Nazanin" w:hint="cs"/>
          <w:b/>
          <w:bCs/>
          <w:noProof/>
          <w:sz w:val="27"/>
          <w:szCs w:val="27"/>
          <w:rtl/>
        </w:rPr>
        <mc:AlternateContent>
          <mc:Choice Requires="wps">
            <w:drawing>
              <wp:anchor distT="0" distB="0" distL="114300" distR="114300" simplePos="0" relativeHeight="252039168" behindDoc="0" locked="0" layoutInCell="1" allowOverlap="1" wp14:anchorId="4125BB50" wp14:editId="6DDC2823">
                <wp:simplePos x="0" y="0"/>
                <wp:positionH relativeFrom="column">
                  <wp:posOffset>2214245</wp:posOffset>
                </wp:positionH>
                <wp:positionV relativeFrom="paragraph">
                  <wp:posOffset>266700</wp:posOffset>
                </wp:positionV>
                <wp:extent cx="0" cy="1233170"/>
                <wp:effectExtent l="0" t="0" r="38100" b="24130"/>
                <wp:wrapNone/>
                <wp:docPr id="1285207423" name="Straight Connector 115"/>
                <wp:cNvGraphicFramePr/>
                <a:graphic xmlns:a="http://schemas.openxmlformats.org/drawingml/2006/main">
                  <a:graphicData uri="http://schemas.microsoft.com/office/word/2010/wordprocessingShape">
                    <wps:wsp>
                      <wps:cNvCnPr/>
                      <wps:spPr>
                        <a:xfrm>
                          <a:off x="0" y="0"/>
                          <a:ext cx="0" cy="12331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42AA210" id="Straight Connector 115" o:spid="_x0000_s1026" style="position:absolute;left:0;text-align:left;z-index:252039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4.35pt,21pt" to="174.35pt,1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" strokecolor="black [3040]"/>
            </w:pict>
          </mc:Fallback>
        </mc:AlternateContent>
      </w:r>
      <w:r w:rsidRPr="00D508A8">
        <w:rPr>
          <w:rFonts w:ascii="Times New Roman Bold" w:eastAsia="Times New Roman" w:hAnsi="Times New Roman Bold" w:cs="B Nazanin"/>
          <w:b/>
          <w:bCs/>
          <w:noProof/>
          <w:sz w:val="27"/>
          <w:szCs w:val="27"/>
          <w:rtl/>
        </w:rPr>
        <mc:AlternateContent>
          <mc:Choice Requires="wps">
            <w:drawing>
              <wp:anchor distT="0" distB="0" distL="114300" distR="114300" simplePos="0" relativeHeight="252037120" behindDoc="0" locked="0" layoutInCell="1" allowOverlap="1" wp14:anchorId="27F152E9" wp14:editId="70066A37">
                <wp:simplePos x="0" y="0"/>
                <wp:positionH relativeFrom="column">
                  <wp:posOffset>1903852</wp:posOffset>
                </wp:positionH>
                <wp:positionV relativeFrom="paragraph">
                  <wp:posOffset>6158</wp:posOffset>
                </wp:positionV>
                <wp:extent cx="637774" cy="261257"/>
                <wp:effectExtent l="0" t="0" r="10160" b="24765"/>
                <wp:wrapNone/>
                <wp:docPr id="1676190543" name="Rectangle 113"/>
                <wp:cNvGraphicFramePr/>
                <a:graphic xmlns:a="http://schemas.openxmlformats.org/drawingml/2006/main">
                  <a:graphicData uri="http://schemas.microsoft.com/office/word/2010/wordprocessingShape">
                    <wps:wsp>
                      <wps:cNvSpPr/>
                      <wps:spPr>
                        <a:xfrm>
                          <a:off x="0" y="0"/>
                          <a:ext cx="637774" cy="261257"/>
                        </a:xfrm>
                        <a:prstGeom prst="rect">
                          <a:avLst/>
                        </a:prstGeom>
                      </wps:spPr>
                      <wps:style>
                        <a:lnRef idx="2">
                          <a:schemeClr val="dk1"/>
                        </a:lnRef>
                        <a:fillRef idx="1">
                          <a:schemeClr val="lt1"/>
                        </a:fillRef>
                        <a:effectRef idx="0">
                          <a:schemeClr val="dk1"/>
                        </a:effectRef>
                        <a:fontRef idx="minor">
                          <a:schemeClr val="dk1"/>
                        </a:fontRef>
                      </wps:style>
                      <wps:txbx>
                        <w:txbxContent>
                          <w:p w14:paraId="0829D649" w14:textId="77777777" w:rsidR="004444F4" w:rsidRPr="00EE4EE0" w:rsidRDefault="004444F4" w:rsidP="00D508A8">
                            <w:pPr>
                              <w:jc w:val="center"/>
                              <w:rPr>
                                <w:rFonts w:cs="B Nazanin"/>
                                <w:sz w:val="18"/>
                                <w:szCs w:val="18"/>
                                <w:lang w:bidi="fa-IR"/>
                              </w:rPr>
                            </w:pPr>
                            <w:r w:rsidRPr="00EE4EE0">
                              <w:rPr>
                                <w:rFonts w:cs="B Nazanin" w:hint="cs"/>
                                <w:sz w:val="18"/>
                                <w:szCs w:val="18"/>
                                <w:rtl/>
                                <w:lang w:bidi="fa-IR"/>
                              </w:rPr>
                              <w:t>هیئت مدیره</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F152E9" id="Rectangle 113" o:spid="_x0000_s1113" style="position:absolute;left:0;text-align:left;margin-left:149.9pt;margin-top:.5pt;width:50.2pt;height:20.55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" fillcolor="white [3201]" strokecolor="black [3200]" strokeweight="2pt">
                <v:textbox>
                  <w:txbxContent>
                    <w:p w14:paraId="0829D649" w14:textId="77777777" w:rsidR="004444F4" w:rsidRPr="00EE4EE0" w:rsidRDefault="004444F4" w:rsidP="00D508A8">
                      <w:pPr>
                        <w:jc w:val="center"/>
                        <w:rPr>
                          <w:rFonts w:cs="B Nazanin"/>
                          <w:sz w:val="18"/>
                          <w:szCs w:val="18"/>
                          <w:lang w:bidi="fa-IR"/>
                        </w:rPr>
                      </w:pPr>
                      <w:r w:rsidRPr="00EE4EE0">
                        <w:rPr>
                          <w:rFonts w:cs="B Nazanin" w:hint="cs"/>
                          <w:sz w:val="18"/>
                          <w:szCs w:val="18"/>
                          <w:rtl/>
                          <w:lang w:bidi="fa-IR"/>
                        </w:rPr>
                        <w:t>هیئت مدیره</w:t>
                      </w:r>
                    </w:p>
                  </w:txbxContent>
                </v:textbox>
              </v:rect>
            </w:pict>
          </mc:Fallback>
        </mc:AlternateContent>
      </w:r>
    </w:p>
    <w:p w14:paraId="1E158433" w14:textId="76FBFC14" w:rsidR="00D508A8" w:rsidRPr="00D508A8" w:rsidRDefault="00D508A8" w:rsidP="00D508A8">
      <w:pPr>
        <w:rPr>
          <w:rFonts w:ascii="Times New Roman Bold" w:eastAsia="Times New Roman" w:hAnsi="Times New Roman Bold" w:cs="B Nazanin"/>
          <w:b/>
          <w:bCs/>
          <w:sz w:val="27"/>
          <w:szCs w:val="27"/>
          <w:rtl/>
          <w:lang w:bidi="fa-IR"/>
        </w:rPr>
      </w:pPr>
    </w:p>
    <w:p w14:paraId="3A7D604F" w14:textId="77777777" w:rsidR="00D508A8" w:rsidRPr="00D508A8" w:rsidRDefault="00D508A8" w:rsidP="00D508A8">
      <w:pPr>
        <w:rPr>
          <w:rFonts w:ascii="Times New Roman Bold" w:eastAsia="Times New Roman" w:hAnsi="Times New Roman Bold" w:cs="B Nazanin"/>
          <w:b/>
          <w:bCs/>
          <w:sz w:val="27"/>
          <w:szCs w:val="27"/>
          <w:rtl/>
          <w:lang w:bidi="fa-IR"/>
        </w:rPr>
      </w:pPr>
      <w:r w:rsidRPr="00D508A8">
        <w:rPr>
          <w:rFonts w:ascii="Times New Roman Bold" w:eastAsia="Times New Roman" w:hAnsi="Times New Roman Bold" w:cs="B Nazanin" w:hint="cs"/>
          <w:b/>
          <w:bCs/>
          <w:noProof/>
          <w:sz w:val="27"/>
          <w:szCs w:val="27"/>
          <w:rtl/>
        </w:rPr>
        <mc:AlternateContent>
          <mc:Choice Requires="wps">
            <w:drawing>
              <wp:anchor distT="0" distB="0" distL="114300" distR="114300" simplePos="0" relativeHeight="252038144" behindDoc="0" locked="0" layoutInCell="1" allowOverlap="1" wp14:anchorId="299101A0" wp14:editId="3AF82B1F">
                <wp:simplePos x="0" y="0"/>
                <wp:positionH relativeFrom="column">
                  <wp:posOffset>213755</wp:posOffset>
                </wp:positionH>
                <wp:positionV relativeFrom="paragraph">
                  <wp:posOffset>1986910</wp:posOffset>
                </wp:positionV>
                <wp:extent cx="944880" cy="283845"/>
                <wp:effectExtent l="0" t="0" r="26670" b="20955"/>
                <wp:wrapNone/>
                <wp:docPr id="1616262078" name="Rectangle 114"/>
                <wp:cNvGraphicFramePr/>
                <a:graphic xmlns:a="http://schemas.openxmlformats.org/drawingml/2006/main">
                  <a:graphicData uri="http://schemas.microsoft.com/office/word/2010/wordprocessingShape">
                    <wps:wsp>
                      <wps:cNvSpPr/>
                      <wps:spPr>
                        <a:xfrm>
                          <a:off x="0" y="0"/>
                          <a:ext cx="944880" cy="283845"/>
                        </a:xfrm>
                        <a:prstGeom prst="rect">
                          <a:avLst/>
                        </a:prstGeom>
                      </wps:spPr>
                      <wps:style>
                        <a:lnRef idx="2">
                          <a:schemeClr val="dk1"/>
                        </a:lnRef>
                        <a:fillRef idx="1">
                          <a:schemeClr val="lt1"/>
                        </a:fillRef>
                        <a:effectRef idx="0">
                          <a:schemeClr val="dk1"/>
                        </a:effectRef>
                        <a:fontRef idx="minor">
                          <a:schemeClr val="dk1"/>
                        </a:fontRef>
                      </wps:style>
                      <wps:txbx>
                        <w:txbxContent>
                          <w:p w14:paraId="480E6B44" w14:textId="77777777" w:rsidR="004444F4" w:rsidRPr="00EE4EE0" w:rsidRDefault="004444F4" w:rsidP="00D508A8">
                            <w:pPr>
                              <w:jc w:val="center"/>
                              <w:rPr>
                                <w:rFonts w:cs="B Nazanin"/>
                                <w:sz w:val="18"/>
                                <w:szCs w:val="18"/>
                                <w:lang w:bidi="fa-IR"/>
                              </w:rPr>
                            </w:pPr>
                            <w:r w:rsidRPr="00EE4EE0">
                              <w:rPr>
                                <w:rFonts w:cs="B Nazanin" w:hint="cs"/>
                                <w:sz w:val="18"/>
                                <w:szCs w:val="18"/>
                                <w:rtl/>
                                <w:lang w:bidi="fa-IR"/>
                              </w:rPr>
                              <w:t>اداره حقوقی</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9101A0" id="Rectangle 114" o:spid="_x0000_s1114" style="position:absolute;left:0;text-align:left;margin-left:16.85pt;margin-top:156.45pt;width:74.4pt;height:22.35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" fillcolor="white [3201]" strokecolor="black [3200]" strokeweight="2pt">
                <v:textbox>
                  <w:txbxContent>
                    <w:p w14:paraId="480E6B44" w14:textId="77777777" w:rsidR="004444F4" w:rsidRPr="00EE4EE0" w:rsidRDefault="004444F4" w:rsidP="00D508A8">
                      <w:pPr>
                        <w:jc w:val="center"/>
                        <w:rPr>
                          <w:rFonts w:cs="B Nazanin"/>
                          <w:sz w:val="18"/>
                          <w:szCs w:val="18"/>
                          <w:lang w:bidi="fa-IR"/>
                        </w:rPr>
                      </w:pPr>
                      <w:r w:rsidRPr="00EE4EE0">
                        <w:rPr>
                          <w:rFonts w:cs="B Nazanin" w:hint="cs"/>
                          <w:sz w:val="18"/>
                          <w:szCs w:val="18"/>
                          <w:rtl/>
                          <w:lang w:bidi="fa-IR"/>
                        </w:rPr>
                        <w:t>اداره حقوقی</w:t>
                      </w:r>
                    </w:p>
                  </w:txbxContent>
                </v:textbox>
              </v:rect>
            </w:pict>
          </mc:Fallback>
        </mc:AlternateContent>
      </w:r>
      <w:r w:rsidRPr="00D508A8">
        <w:rPr>
          <w:rFonts w:ascii="Times New Roman Bold" w:eastAsia="Times New Roman" w:hAnsi="Times New Roman Bold" w:cs="B Nazanin" w:hint="cs"/>
          <w:b/>
          <w:bCs/>
          <w:noProof/>
          <w:sz w:val="27"/>
          <w:szCs w:val="27"/>
          <w:rtl/>
        </w:rPr>
        <mc:AlternateContent>
          <mc:Choice Requires="wps">
            <w:drawing>
              <wp:anchor distT="0" distB="0" distL="114300" distR="114300" simplePos="0" relativeHeight="252027904" behindDoc="0" locked="0" layoutInCell="1" allowOverlap="1" wp14:anchorId="5D9B0F7D" wp14:editId="20AE1657">
                <wp:simplePos x="0" y="0"/>
                <wp:positionH relativeFrom="column">
                  <wp:posOffset>213168</wp:posOffset>
                </wp:positionH>
                <wp:positionV relativeFrom="paragraph">
                  <wp:posOffset>1625023</wp:posOffset>
                </wp:positionV>
                <wp:extent cx="945136" cy="261235"/>
                <wp:effectExtent l="0" t="0" r="26670" b="24765"/>
                <wp:wrapNone/>
                <wp:docPr id="33144628" name="Rectangle 104"/>
                <wp:cNvGraphicFramePr/>
                <a:graphic xmlns:a="http://schemas.openxmlformats.org/drawingml/2006/main">
                  <a:graphicData uri="http://schemas.microsoft.com/office/word/2010/wordprocessingShape">
                    <wps:wsp>
                      <wps:cNvSpPr/>
                      <wps:spPr>
                        <a:xfrm>
                          <a:off x="0" y="0"/>
                          <a:ext cx="945136" cy="261235"/>
                        </a:xfrm>
                        <a:prstGeom prst="rect">
                          <a:avLst/>
                        </a:prstGeom>
                      </wps:spPr>
                      <wps:style>
                        <a:lnRef idx="2">
                          <a:schemeClr val="dk1"/>
                        </a:lnRef>
                        <a:fillRef idx="1">
                          <a:schemeClr val="lt1"/>
                        </a:fillRef>
                        <a:effectRef idx="0">
                          <a:schemeClr val="dk1"/>
                        </a:effectRef>
                        <a:fontRef idx="minor">
                          <a:schemeClr val="dk1"/>
                        </a:fontRef>
                      </wps:style>
                      <wps:txbx>
                        <w:txbxContent>
                          <w:p w14:paraId="6C35FD4D" w14:textId="77777777" w:rsidR="004444F4" w:rsidRPr="00EE4EE0" w:rsidRDefault="004444F4" w:rsidP="00D508A8">
                            <w:pPr>
                              <w:jc w:val="center"/>
                              <w:rPr>
                                <w:rFonts w:cs="B Nazanin"/>
                                <w:sz w:val="18"/>
                                <w:szCs w:val="18"/>
                                <w:lang w:bidi="fa-IR"/>
                              </w:rPr>
                            </w:pPr>
                            <w:r w:rsidRPr="00EE4EE0">
                              <w:rPr>
                                <w:rFonts w:cs="B Nazanin" w:hint="cs"/>
                                <w:sz w:val="18"/>
                                <w:szCs w:val="18"/>
                                <w:rtl/>
                                <w:lang w:bidi="fa-IR"/>
                              </w:rPr>
                              <w:t>مشاورین</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9B0F7D" id="Rectangle 104" o:spid="_x0000_s1115" style="position:absolute;left:0;text-align:left;margin-left:16.8pt;margin-top:127.95pt;width:74.4pt;height:20.55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" fillcolor="white [3201]" strokecolor="black [3200]" strokeweight="2pt">
                <v:textbox>
                  <w:txbxContent>
                    <w:p w14:paraId="6C35FD4D" w14:textId="77777777" w:rsidR="004444F4" w:rsidRPr="00EE4EE0" w:rsidRDefault="004444F4" w:rsidP="00D508A8">
                      <w:pPr>
                        <w:jc w:val="center"/>
                        <w:rPr>
                          <w:rFonts w:cs="B Nazanin"/>
                          <w:sz w:val="18"/>
                          <w:szCs w:val="18"/>
                          <w:lang w:bidi="fa-IR"/>
                        </w:rPr>
                      </w:pPr>
                      <w:r w:rsidRPr="00EE4EE0">
                        <w:rPr>
                          <w:rFonts w:cs="B Nazanin" w:hint="cs"/>
                          <w:sz w:val="18"/>
                          <w:szCs w:val="18"/>
                          <w:rtl/>
                          <w:lang w:bidi="fa-IR"/>
                        </w:rPr>
                        <w:t>مشاورین</w:t>
                      </w:r>
                    </w:p>
                  </w:txbxContent>
                </v:textbox>
              </v:rect>
            </w:pict>
          </mc:Fallback>
        </mc:AlternateContent>
      </w:r>
      <w:r w:rsidRPr="00D508A8">
        <w:rPr>
          <w:rFonts w:ascii="Times New Roman Bold" w:eastAsia="Times New Roman" w:hAnsi="Times New Roman Bold" w:cs="B Nazanin" w:hint="cs"/>
          <w:b/>
          <w:bCs/>
          <w:noProof/>
          <w:sz w:val="27"/>
          <w:szCs w:val="27"/>
          <w:rtl/>
        </w:rPr>
        <mc:AlternateContent>
          <mc:Choice Requires="wps">
            <w:drawing>
              <wp:anchor distT="0" distB="0" distL="114300" distR="114300" simplePos="0" relativeHeight="252041216" behindDoc="0" locked="0" layoutInCell="1" allowOverlap="1" wp14:anchorId="519BB89C" wp14:editId="5E060A91">
                <wp:simplePos x="0" y="0"/>
                <wp:positionH relativeFrom="column">
                  <wp:posOffset>1727509</wp:posOffset>
                </wp:positionH>
                <wp:positionV relativeFrom="paragraph">
                  <wp:posOffset>703676</wp:posOffset>
                </wp:positionV>
                <wp:extent cx="491779" cy="0"/>
                <wp:effectExtent l="0" t="0" r="0" b="0"/>
                <wp:wrapNone/>
                <wp:docPr id="2141797662" name="Straight Connector 117"/>
                <wp:cNvGraphicFramePr/>
                <a:graphic xmlns:a="http://schemas.openxmlformats.org/drawingml/2006/main">
                  <a:graphicData uri="http://schemas.microsoft.com/office/word/2010/wordprocessingShape">
                    <wps:wsp>
                      <wps:cNvCnPr/>
                      <wps:spPr>
                        <a:xfrm>
                          <a:off x="0" y="0"/>
                          <a:ext cx="49177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17BA869" id="Straight Connector 117" o:spid="_x0000_s1026" style="position:absolute;left:0;text-align:left;z-index:252041216;visibility:visible;mso-wrap-style:square;mso-wrap-distance-left:9pt;mso-wrap-distance-top:0;mso-wrap-distance-right:9pt;mso-wrap-distance-bottom:0;mso-position-horizontal:absolute;mso-position-horizontal-relative:text;mso-position-vertical:absolute;mso-position-vertical-relative:text" from="136pt,55.4pt" to="174.7pt,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" strokecolor="black [3040]"/>
            </w:pict>
          </mc:Fallback>
        </mc:AlternateContent>
      </w:r>
      <w:r w:rsidRPr="00D508A8">
        <w:rPr>
          <w:rFonts w:ascii="Times New Roman Bold" w:eastAsia="Times New Roman" w:hAnsi="Times New Roman Bold" w:cs="B Nazanin" w:hint="cs"/>
          <w:b/>
          <w:bCs/>
          <w:noProof/>
          <w:sz w:val="27"/>
          <w:szCs w:val="27"/>
          <w:rtl/>
        </w:rPr>
        <mc:AlternateContent>
          <mc:Choice Requires="wps">
            <w:drawing>
              <wp:anchor distT="0" distB="0" distL="114300" distR="114300" simplePos="0" relativeHeight="252040192" behindDoc="0" locked="0" layoutInCell="1" allowOverlap="1" wp14:anchorId="28D04AF9" wp14:editId="59D8F451">
                <wp:simplePos x="0" y="0"/>
                <wp:positionH relativeFrom="column">
                  <wp:posOffset>1727440</wp:posOffset>
                </wp:positionH>
                <wp:positionV relativeFrom="paragraph">
                  <wp:posOffset>281054</wp:posOffset>
                </wp:positionV>
                <wp:extent cx="491848" cy="0"/>
                <wp:effectExtent l="0" t="0" r="0" b="0"/>
                <wp:wrapNone/>
                <wp:docPr id="419371564" name="Straight Connector 116"/>
                <wp:cNvGraphicFramePr/>
                <a:graphic xmlns:a="http://schemas.openxmlformats.org/drawingml/2006/main">
                  <a:graphicData uri="http://schemas.microsoft.com/office/word/2010/wordprocessingShape">
                    <wps:wsp>
                      <wps:cNvCnPr/>
                      <wps:spPr>
                        <a:xfrm>
                          <a:off x="0" y="0"/>
                          <a:ext cx="49184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CAFD71E" id="Straight Connector 116" o:spid="_x0000_s1026" style="position:absolute;left:0;text-align:left;z-index:252040192;visibility:visible;mso-wrap-style:square;mso-wrap-distance-left:9pt;mso-wrap-distance-top:0;mso-wrap-distance-right:9pt;mso-wrap-distance-bottom:0;mso-position-horizontal:absolute;mso-position-horizontal-relative:text;mso-position-vertical:absolute;mso-position-vertical-relative:text" from="136pt,22.15pt" to="174.7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" strokecolor="black [3040]"/>
            </w:pict>
          </mc:Fallback>
        </mc:AlternateContent>
      </w:r>
      <w:r w:rsidRPr="00D508A8">
        <w:rPr>
          <w:rFonts w:ascii="Times New Roman Bold" w:eastAsia="Times New Roman" w:hAnsi="Times New Roman Bold" w:cs="B Nazanin" w:hint="cs"/>
          <w:b/>
          <w:bCs/>
          <w:noProof/>
          <w:sz w:val="27"/>
          <w:szCs w:val="27"/>
          <w:rtl/>
        </w:rPr>
        <mc:AlternateContent>
          <mc:Choice Requires="wps">
            <w:drawing>
              <wp:anchor distT="0" distB="0" distL="114300" distR="114300" simplePos="0" relativeHeight="252028928" behindDoc="0" locked="0" layoutInCell="1" allowOverlap="1" wp14:anchorId="7321BAAA" wp14:editId="7002F388">
                <wp:simplePos x="0" y="0"/>
                <wp:positionH relativeFrom="column">
                  <wp:posOffset>1888858</wp:posOffset>
                </wp:positionH>
                <wp:positionV relativeFrom="paragraph">
                  <wp:posOffset>995131</wp:posOffset>
                </wp:positionV>
                <wp:extent cx="653143" cy="307361"/>
                <wp:effectExtent l="0" t="0" r="13970" b="16510"/>
                <wp:wrapNone/>
                <wp:docPr id="2036832120" name="Rectangle 105"/>
                <wp:cNvGraphicFramePr/>
                <a:graphic xmlns:a="http://schemas.openxmlformats.org/drawingml/2006/main">
                  <a:graphicData uri="http://schemas.microsoft.com/office/word/2010/wordprocessingShape">
                    <wps:wsp>
                      <wps:cNvSpPr/>
                      <wps:spPr>
                        <a:xfrm>
                          <a:off x="0" y="0"/>
                          <a:ext cx="653143" cy="307361"/>
                        </a:xfrm>
                        <a:prstGeom prst="rect">
                          <a:avLst/>
                        </a:prstGeom>
                      </wps:spPr>
                      <wps:style>
                        <a:lnRef idx="2">
                          <a:schemeClr val="dk1"/>
                        </a:lnRef>
                        <a:fillRef idx="1">
                          <a:schemeClr val="lt1"/>
                        </a:fillRef>
                        <a:effectRef idx="0">
                          <a:schemeClr val="dk1"/>
                        </a:effectRef>
                        <a:fontRef idx="minor">
                          <a:schemeClr val="dk1"/>
                        </a:fontRef>
                      </wps:style>
                      <wps:txbx>
                        <w:txbxContent>
                          <w:p w14:paraId="6E437113" w14:textId="77777777" w:rsidR="004444F4" w:rsidRPr="00EE4EE0" w:rsidRDefault="004444F4" w:rsidP="00D508A8">
                            <w:pPr>
                              <w:jc w:val="center"/>
                              <w:rPr>
                                <w:rFonts w:cs="B Nazanin"/>
                                <w:sz w:val="18"/>
                                <w:szCs w:val="18"/>
                                <w:lang w:bidi="fa-IR"/>
                              </w:rPr>
                            </w:pPr>
                            <w:r w:rsidRPr="00EE4EE0">
                              <w:rPr>
                                <w:rFonts w:cs="B Nazanin" w:hint="cs"/>
                                <w:sz w:val="18"/>
                                <w:szCs w:val="18"/>
                                <w:rtl/>
                                <w:lang w:bidi="fa-IR"/>
                              </w:rPr>
                              <w:t>مدیر عامل</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21BAAA" id="Rectangle 105" o:spid="_x0000_s1116" style="position:absolute;left:0;text-align:left;margin-left:148.75pt;margin-top:78.35pt;width:51.45pt;height:24.2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" fillcolor="white [3201]" strokecolor="black [3200]" strokeweight="2pt">
                <v:textbox>
                  <w:txbxContent>
                    <w:p w14:paraId="6E437113" w14:textId="77777777" w:rsidR="004444F4" w:rsidRPr="00EE4EE0" w:rsidRDefault="004444F4" w:rsidP="00D508A8">
                      <w:pPr>
                        <w:jc w:val="center"/>
                        <w:rPr>
                          <w:rFonts w:cs="B Nazanin"/>
                          <w:sz w:val="18"/>
                          <w:szCs w:val="18"/>
                          <w:lang w:bidi="fa-IR"/>
                        </w:rPr>
                      </w:pPr>
                      <w:r w:rsidRPr="00EE4EE0">
                        <w:rPr>
                          <w:rFonts w:cs="B Nazanin" w:hint="cs"/>
                          <w:sz w:val="18"/>
                          <w:szCs w:val="18"/>
                          <w:rtl/>
                          <w:lang w:bidi="fa-IR"/>
                        </w:rPr>
                        <w:t>مدیر عامل</w:t>
                      </w:r>
                    </w:p>
                  </w:txbxContent>
                </v:textbox>
              </v:rect>
            </w:pict>
          </mc:Fallback>
        </mc:AlternateContent>
      </w:r>
      <w:r w:rsidRPr="00D508A8">
        <w:rPr>
          <w:rFonts w:ascii="Times New Roman Bold" w:eastAsia="Times New Roman" w:hAnsi="Times New Roman Bold" w:cs="B Nazanin"/>
          <w:b/>
          <w:bCs/>
          <w:noProof/>
          <w:sz w:val="27"/>
          <w:szCs w:val="27"/>
          <w:rtl/>
        </w:rPr>
        <mc:AlternateContent>
          <mc:Choice Requires="wps">
            <w:drawing>
              <wp:anchor distT="0" distB="0" distL="114300" distR="114300" simplePos="0" relativeHeight="252026880" behindDoc="0" locked="0" layoutInCell="1" allowOverlap="1" wp14:anchorId="3C459846" wp14:editId="54EF969C">
                <wp:simplePos x="0" y="0"/>
                <wp:positionH relativeFrom="column">
                  <wp:posOffset>728586</wp:posOffset>
                </wp:positionH>
                <wp:positionV relativeFrom="paragraph">
                  <wp:posOffset>142742</wp:posOffset>
                </wp:positionV>
                <wp:extent cx="998738" cy="268605"/>
                <wp:effectExtent l="0" t="0" r="11430" b="17145"/>
                <wp:wrapNone/>
                <wp:docPr id="625306379" name="Rectangle 103"/>
                <wp:cNvGraphicFramePr/>
                <a:graphic xmlns:a="http://schemas.openxmlformats.org/drawingml/2006/main">
                  <a:graphicData uri="http://schemas.microsoft.com/office/word/2010/wordprocessingShape">
                    <wps:wsp>
                      <wps:cNvSpPr/>
                      <wps:spPr>
                        <a:xfrm>
                          <a:off x="0" y="0"/>
                          <a:ext cx="998738" cy="268605"/>
                        </a:xfrm>
                        <a:prstGeom prst="rect">
                          <a:avLst/>
                        </a:prstGeom>
                      </wps:spPr>
                      <wps:style>
                        <a:lnRef idx="2">
                          <a:schemeClr val="dk1"/>
                        </a:lnRef>
                        <a:fillRef idx="1">
                          <a:schemeClr val="lt1"/>
                        </a:fillRef>
                        <a:effectRef idx="0">
                          <a:schemeClr val="dk1"/>
                        </a:effectRef>
                        <a:fontRef idx="minor">
                          <a:schemeClr val="dk1"/>
                        </a:fontRef>
                      </wps:style>
                      <wps:txbx>
                        <w:txbxContent>
                          <w:p w14:paraId="2C55DAB8" w14:textId="77777777" w:rsidR="004444F4" w:rsidRPr="00EE4EE0" w:rsidRDefault="004444F4" w:rsidP="00D508A8">
                            <w:pPr>
                              <w:jc w:val="center"/>
                              <w:rPr>
                                <w:rFonts w:cs="B Nazanin"/>
                                <w:sz w:val="18"/>
                                <w:szCs w:val="18"/>
                                <w:lang w:bidi="fa-IR"/>
                              </w:rPr>
                            </w:pPr>
                            <w:r w:rsidRPr="00EE4EE0">
                              <w:rPr>
                                <w:rFonts w:cs="B Nazanin" w:hint="cs"/>
                                <w:sz w:val="18"/>
                                <w:szCs w:val="18"/>
                                <w:rtl/>
                                <w:lang w:bidi="fa-IR"/>
                              </w:rPr>
                              <w:t>دبیر هیئت مدیره</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59846" id="Rectangle 103" o:spid="_x0000_s1117" style="position:absolute;left:0;text-align:left;margin-left:57.35pt;margin-top:11.25pt;width:78.65pt;height:21.15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" fillcolor="white [3201]" strokecolor="black [3200]" strokeweight="2pt">
                <v:textbox>
                  <w:txbxContent>
                    <w:p w14:paraId="2C55DAB8" w14:textId="77777777" w:rsidR="004444F4" w:rsidRPr="00EE4EE0" w:rsidRDefault="004444F4" w:rsidP="00D508A8">
                      <w:pPr>
                        <w:jc w:val="center"/>
                        <w:rPr>
                          <w:rFonts w:cs="B Nazanin"/>
                          <w:sz w:val="18"/>
                          <w:szCs w:val="18"/>
                          <w:lang w:bidi="fa-IR"/>
                        </w:rPr>
                      </w:pPr>
                      <w:r w:rsidRPr="00EE4EE0">
                        <w:rPr>
                          <w:rFonts w:cs="B Nazanin" w:hint="cs"/>
                          <w:sz w:val="18"/>
                          <w:szCs w:val="18"/>
                          <w:rtl/>
                          <w:lang w:bidi="fa-IR"/>
                        </w:rPr>
                        <w:t>دبیر هیئت مدیره</w:t>
                      </w:r>
                    </w:p>
                  </w:txbxContent>
                </v:textbox>
              </v:rect>
            </w:pict>
          </mc:Fallback>
        </mc:AlternateContent>
      </w:r>
      <w:r w:rsidRPr="00D508A8">
        <w:rPr>
          <w:rFonts w:ascii="Times New Roman Bold" w:eastAsia="Times New Roman" w:hAnsi="Times New Roman Bold" w:cs="B Nazanin" w:hint="cs"/>
          <w:b/>
          <w:bCs/>
          <w:noProof/>
          <w:sz w:val="27"/>
          <w:szCs w:val="27"/>
          <w:rtl/>
        </w:rPr>
        <mc:AlternateContent>
          <mc:Choice Requires="wps">
            <w:drawing>
              <wp:anchor distT="0" distB="0" distL="114300" distR="114300" simplePos="0" relativeHeight="252036096" behindDoc="0" locked="0" layoutInCell="1" allowOverlap="1" wp14:anchorId="0671CF11" wp14:editId="57218455">
                <wp:simplePos x="0" y="0"/>
                <wp:positionH relativeFrom="column">
                  <wp:posOffset>728617</wp:posOffset>
                </wp:positionH>
                <wp:positionV relativeFrom="paragraph">
                  <wp:posOffset>542146</wp:posOffset>
                </wp:positionV>
                <wp:extent cx="998924" cy="276225"/>
                <wp:effectExtent l="0" t="0" r="10795" b="28575"/>
                <wp:wrapNone/>
                <wp:docPr id="1225802113" name="Rectangle 112"/>
                <wp:cNvGraphicFramePr/>
                <a:graphic xmlns:a="http://schemas.openxmlformats.org/drawingml/2006/main">
                  <a:graphicData uri="http://schemas.microsoft.com/office/word/2010/wordprocessingShape">
                    <wps:wsp>
                      <wps:cNvSpPr/>
                      <wps:spPr>
                        <a:xfrm>
                          <a:off x="0" y="0"/>
                          <a:ext cx="998924" cy="276225"/>
                        </a:xfrm>
                        <a:prstGeom prst="rect">
                          <a:avLst/>
                        </a:prstGeom>
                      </wps:spPr>
                      <wps:style>
                        <a:lnRef idx="2">
                          <a:schemeClr val="dk1"/>
                        </a:lnRef>
                        <a:fillRef idx="1">
                          <a:schemeClr val="lt1"/>
                        </a:fillRef>
                        <a:effectRef idx="0">
                          <a:schemeClr val="dk1"/>
                        </a:effectRef>
                        <a:fontRef idx="minor">
                          <a:schemeClr val="dk1"/>
                        </a:fontRef>
                      </wps:style>
                      <wps:txbx>
                        <w:txbxContent>
                          <w:p w14:paraId="74B47F36" w14:textId="77777777" w:rsidR="004444F4" w:rsidRPr="00EE4EE0" w:rsidRDefault="004444F4" w:rsidP="00D508A8">
                            <w:pPr>
                              <w:jc w:val="center"/>
                              <w:rPr>
                                <w:rFonts w:cs="B Nazanin"/>
                                <w:sz w:val="18"/>
                                <w:szCs w:val="18"/>
                                <w:lang w:bidi="fa-IR"/>
                              </w:rPr>
                            </w:pPr>
                            <w:r w:rsidRPr="00EE4EE0">
                              <w:rPr>
                                <w:rFonts w:cs="B Nazanin" w:hint="cs"/>
                                <w:sz w:val="18"/>
                                <w:szCs w:val="18"/>
                                <w:rtl/>
                                <w:lang w:bidi="fa-IR"/>
                              </w:rPr>
                              <w:t xml:space="preserve">اداره حسابرسی داخلی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71CF11" id="Rectangle 112" o:spid="_x0000_s1118" style="position:absolute;left:0;text-align:left;margin-left:57.35pt;margin-top:42.7pt;width:78.65pt;height:21.7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" fillcolor="white [3201]" strokecolor="black [3200]" strokeweight="2pt">
                <v:textbox>
                  <w:txbxContent>
                    <w:p w14:paraId="74B47F36" w14:textId="77777777" w:rsidR="004444F4" w:rsidRPr="00EE4EE0" w:rsidRDefault="004444F4" w:rsidP="00D508A8">
                      <w:pPr>
                        <w:jc w:val="center"/>
                        <w:rPr>
                          <w:rFonts w:cs="B Nazanin"/>
                          <w:sz w:val="18"/>
                          <w:szCs w:val="18"/>
                          <w:lang w:bidi="fa-IR"/>
                        </w:rPr>
                      </w:pPr>
                      <w:r w:rsidRPr="00EE4EE0">
                        <w:rPr>
                          <w:rFonts w:cs="B Nazanin" w:hint="cs"/>
                          <w:sz w:val="18"/>
                          <w:szCs w:val="18"/>
                          <w:rtl/>
                          <w:lang w:bidi="fa-IR"/>
                        </w:rPr>
                        <w:t xml:space="preserve">اداره حسابرسی داخلی </w:t>
                      </w:r>
                    </w:p>
                  </w:txbxContent>
                </v:textbox>
              </v:rect>
            </w:pict>
          </mc:Fallback>
        </mc:AlternateContent>
      </w:r>
    </w:p>
    <w:p w14:paraId="76E490FC" w14:textId="77777777" w:rsidR="00D508A8" w:rsidRPr="00D508A8" w:rsidRDefault="00D508A8" w:rsidP="00D508A8">
      <w:pPr>
        <w:rPr>
          <w:rFonts w:ascii="Times New Roman Bold" w:eastAsia="Times New Roman" w:hAnsi="Times New Roman Bold" w:cs="B Nazanin"/>
          <w:b/>
          <w:bCs/>
          <w:sz w:val="27"/>
          <w:szCs w:val="27"/>
          <w:rtl/>
          <w:lang w:bidi="fa-IR"/>
        </w:rPr>
      </w:pPr>
    </w:p>
    <w:p w14:paraId="399B0F08" w14:textId="77777777" w:rsidR="00D508A8" w:rsidRPr="00D508A8" w:rsidRDefault="00D508A8" w:rsidP="00D508A8">
      <w:pPr>
        <w:rPr>
          <w:rFonts w:ascii="Times New Roman Bold" w:eastAsia="Times New Roman" w:hAnsi="Times New Roman Bold" w:cs="B Nazanin"/>
          <w:b/>
          <w:bCs/>
          <w:sz w:val="27"/>
          <w:szCs w:val="27"/>
          <w:rtl/>
          <w:lang w:bidi="fa-IR"/>
        </w:rPr>
      </w:pPr>
    </w:p>
    <w:p w14:paraId="0C9C6693" w14:textId="4554B2E1" w:rsidR="00D508A8" w:rsidRPr="00D508A8" w:rsidRDefault="00D508A8" w:rsidP="00D508A8">
      <w:pPr>
        <w:rPr>
          <w:rFonts w:ascii="Times New Roman Bold" w:eastAsia="Times New Roman" w:hAnsi="Times New Roman Bold" w:cs="B Nazanin"/>
          <w:b/>
          <w:bCs/>
          <w:sz w:val="27"/>
          <w:szCs w:val="27"/>
          <w:rtl/>
          <w:lang w:bidi="fa-IR"/>
        </w:rPr>
      </w:pPr>
      <w:r w:rsidRPr="00D508A8">
        <w:rPr>
          <w:rFonts w:ascii="Times New Roman Bold" w:eastAsia="Times New Roman" w:hAnsi="Times New Roman Bold" w:cs="B Nazanin" w:hint="cs"/>
          <w:b/>
          <w:bCs/>
          <w:noProof/>
          <w:sz w:val="27"/>
          <w:szCs w:val="27"/>
          <w:rtl/>
        </w:rPr>
        <mc:AlternateContent>
          <mc:Choice Requires="wps">
            <w:drawing>
              <wp:anchor distT="0" distB="0" distL="114300" distR="114300" simplePos="0" relativeHeight="252043264" behindDoc="0" locked="0" layoutInCell="1" allowOverlap="1" wp14:anchorId="3BDEA3D2" wp14:editId="673F7B30">
                <wp:simplePos x="0" y="0"/>
                <wp:positionH relativeFrom="column">
                  <wp:posOffset>1158635</wp:posOffset>
                </wp:positionH>
                <wp:positionV relativeFrom="paragraph">
                  <wp:posOffset>1412053</wp:posOffset>
                </wp:positionV>
                <wp:extent cx="1728918" cy="0"/>
                <wp:effectExtent l="0" t="0" r="0" b="0"/>
                <wp:wrapNone/>
                <wp:docPr id="1950384238" name="Straight Connector 119"/>
                <wp:cNvGraphicFramePr/>
                <a:graphic xmlns:a="http://schemas.openxmlformats.org/drawingml/2006/main">
                  <a:graphicData uri="http://schemas.microsoft.com/office/word/2010/wordprocessingShape">
                    <wps:wsp>
                      <wps:cNvCnPr/>
                      <wps:spPr>
                        <a:xfrm>
                          <a:off x="0" y="0"/>
                          <a:ext cx="17289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6B91890" id="Straight Connector 119" o:spid="_x0000_s1026" style="position:absolute;left:0;text-align:left;z-index:252043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25pt,111.2pt" to="227.4pt,1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" strokecolor="black [3040]"/>
            </w:pict>
          </mc:Fallback>
        </mc:AlternateContent>
      </w:r>
      <w:r w:rsidRPr="00D508A8">
        <w:rPr>
          <w:rFonts w:ascii="Times New Roman Bold" w:eastAsia="Times New Roman" w:hAnsi="Times New Roman Bold" w:cs="B Nazanin" w:hint="cs"/>
          <w:b/>
          <w:bCs/>
          <w:noProof/>
          <w:sz w:val="27"/>
          <w:szCs w:val="27"/>
          <w:rtl/>
        </w:rPr>
        <mc:AlternateContent>
          <mc:Choice Requires="wps">
            <w:drawing>
              <wp:anchor distT="0" distB="0" distL="114300" distR="114300" simplePos="0" relativeHeight="252042240" behindDoc="0" locked="0" layoutInCell="1" allowOverlap="1" wp14:anchorId="0965E0B8" wp14:editId="246AA51F">
                <wp:simplePos x="0" y="0"/>
                <wp:positionH relativeFrom="column">
                  <wp:posOffset>1158635</wp:posOffset>
                </wp:positionH>
                <wp:positionV relativeFrom="paragraph">
                  <wp:posOffset>1043220</wp:posOffset>
                </wp:positionV>
                <wp:extent cx="1736287" cy="0"/>
                <wp:effectExtent l="0" t="0" r="0" b="0"/>
                <wp:wrapNone/>
                <wp:docPr id="1803313532" name="Straight Connector 118"/>
                <wp:cNvGraphicFramePr/>
                <a:graphic xmlns:a="http://schemas.openxmlformats.org/drawingml/2006/main">
                  <a:graphicData uri="http://schemas.microsoft.com/office/word/2010/wordprocessingShape">
                    <wps:wsp>
                      <wps:cNvCnPr/>
                      <wps:spPr>
                        <a:xfrm>
                          <a:off x="0" y="0"/>
                          <a:ext cx="173628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7E6DE06" id="Straight Connector 118" o:spid="_x0000_s1026" style="position:absolute;left:0;text-align:left;z-index:252042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25pt,82.15pt" to="227.95pt,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" strokecolor="black [3040]"/>
            </w:pict>
          </mc:Fallback>
        </mc:AlternateContent>
      </w:r>
      <w:r w:rsidRPr="00D508A8">
        <w:rPr>
          <w:rFonts w:ascii="Times New Roman Bold" w:eastAsia="Times New Roman" w:hAnsi="Times New Roman Bold" w:cs="B Nazanin" w:hint="cs"/>
          <w:b/>
          <w:bCs/>
          <w:noProof/>
          <w:sz w:val="27"/>
          <w:szCs w:val="27"/>
          <w:rtl/>
        </w:rPr>
        <mc:AlternateContent>
          <mc:Choice Requires="wps">
            <w:drawing>
              <wp:anchor distT="0" distB="0" distL="114300" distR="114300" simplePos="0" relativeHeight="252033024" behindDoc="0" locked="0" layoutInCell="1" allowOverlap="1" wp14:anchorId="2A4D6B88" wp14:editId="77230F01">
                <wp:simplePos x="0" y="0"/>
                <wp:positionH relativeFrom="column">
                  <wp:posOffset>2887543</wp:posOffset>
                </wp:positionH>
                <wp:positionV relativeFrom="paragraph">
                  <wp:posOffset>1296670</wp:posOffset>
                </wp:positionV>
                <wp:extent cx="1705610" cy="276369"/>
                <wp:effectExtent l="0" t="0" r="27940" b="28575"/>
                <wp:wrapNone/>
                <wp:docPr id="394374122" name="Rectangle 109"/>
                <wp:cNvGraphicFramePr/>
                <a:graphic xmlns:a="http://schemas.openxmlformats.org/drawingml/2006/main">
                  <a:graphicData uri="http://schemas.microsoft.com/office/word/2010/wordprocessingShape">
                    <wps:wsp>
                      <wps:cNvSpPr/>
                      <wps:spPr>
                        <a:xfrm>
                          <a:off x="0" y="0"/>
                          <a:ext cx="1705610" cy="276369"/>
                        </a:xfrm>
                        <a:prstGeom prst="rect">
                          <a:avLst/>
                        </a:prstGeom>
                      </wps:spPr>
                      <wps:style>
                        <a:lnRef idx="2">
                          <a:schemeClr val="dk1"/>
                        </a:lnRef>
                        <a:fillRef idx="1">
                          <a:schemeClr val="lt1"/>
                        </a:fillRef>
                        <a:effectRef idx="0">
                          <a:schemeClr val="dk1"/>
                        </a:effectRef>
                        <a:fontRef idx="minor">
                          <a:schemeClr val="dk1"/>
                        </a:fontRef>
                      </wps:style>
                      <wps:txbx>
                        <w:txbxContent>
                          <w:p w14:paraId="4B812790" w14:textId="77777777" w:rsidR="004444F4" w:rsidRPr="00EE4EE0" w:rsidRDefault="004444F4" w:rsidP="00D508A8">
                            <w:pPr>
                              <w:jc w:val="center"/>
                              <w:rPr>
                                <w:rFonts w:cs="B Nazanin"/>
                                <w:sz w:val="18"/>
                                <w:szCs w:val="18"/>
                                <w:lang w:bidi="fa-IR"/>
                              </w:rPr>
                            </w:pPr>
                            <w:r w:rsidRPr="00EE4EE0">
                              <w:rPr>
                                <w:rFonts w:cs="B Nazanin" w:hint="cs"/>
                                <w:sz w:val="18"/>
                                <w:szCs w:val="18"/>
                                <w:rtl/>
                                <w:lang w:bidi="fa-IR"/>
                              </w:rPr>
                              <w:t>مدیریت سیستم ها و فناوری اطلاعات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4D6B88" id="Rectangle 109" o:spid="_x0000_s1119" style="position:absolute;left:0;text-align:left;margin-left:227.35pt;margin-top:102.1pt;width:134.3pt;height:21.75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" fillcolor="white [3201]" strokecolor="black [3200]" strokeweight="2pt">
                <v:textbox>
                  <w:txbxContent>
                    <w:p w14:paraId="4B812790" w14:textId="77777777" w:rsidR="004444F4" w:rsidRPr="00EE4EE0" w:rsidRDefault="004444F4" w:rsidP="00D508A8">
                      <w:pPr>
                        <w:jc w:val="center"/>
                        <w:rPr>
                          <w:rFonts w:cs="B Nazanin"/>
                          <w:sz w:val="18"/>
                          <w:szCs w:val="18"/>
                          <w:lang w:bidi="fa-IR"/>
                        </w:rPr>
                      </w:pPr>
                      <w:r w:rsidRPr="00EE4EE0">
                        <w:rPr>
                          <w:rFonts w:cs="B Nazanin" w:hint="cs"/>
                          <w:sz w:val="18"/>
                          <w:szCs w:val="18"/>
                          <w:rtl/>
                          <w:lang w:bidi="fa-IR"/>
                        </w:rPr>
                        <w:t>مدیریت سیستم ها و فناوری اطلاعات</w:t>
                      </w:r>
                    </w:p>
                  </w:txbxContent>
                </v:textbox>
              </v:rect>
            </w:pict>
          </mc:Fallback>
        </mc:AlternateContent>
      </w:r>
      <w:r w:rsidRPr="00D508A8">
        <w:rPr>
          <w:rFonts w:ascii="Times New Roman Bold" w:eastAsia="Times New Roman" w:hAnsi="Times New Roman Bold" w:cs="B Nazanin" w:hint="cs"/>
          <w:b/>
          <w:bCs/>
          <w:noProof/>
          <w:sz w:val="27"/>
          <w:szCs w:val="27"/>
          <w:rtl/>
        </w:rPr>
        <mc:AlternateContent>
          <mc:Choice Requires="wps">
            <w:drawing>
              <wp:anchor distT="0" distB="0" distL="114300" distR="114300" simplePos="0" relativeHeight="252032000" behindDoc="0" locked="0" layoutInCell="1" allowOverlap="1" wp14:anchorId="170387F6" wp14:editId="7D839FBC">
                <wp:simplePos x="0" y="0"/>
                <wp:positionH relativeFrom="column">
                  <wp:posOffset>2887542</wp:posOffset>
                </wp:positionH>
                <wp:positionV relativeFrom="paragraph">
                  <wp:posOffset>720090</wp:posOffset>
                </wp:positionV>
                <wp:extent cx="1705856" cy="476410"/>
                <wp:effectExtent l="0" t="0" r="27940" b="19050"/>
                <wp:wrapNone/>
                <wp:docPr id="1501849829" name="Rectangle 108"/>
                <wp:cNvGraphicFramePr/>
                <a:graphic xmlns:a="http://schemas.openxmlformats.org/drawingml/2006/main">
                  <a:graphicData uri="http://schemas.microsoft.com/office/word/2010/wordprocessingShape">
                    <wps:wsp>
                      <wps:cNvSpPr/>
                      <wps:spPr>
                        <a:xfrm>
                          <a:off x="0" y="0"/>
                          <a:ext cx="1705856" cy="476410"/>
                        </a:xfrm>
                        <a:prstGeom prst="rect">
                          <a:avLst/>
                        </a:prstGeom>
                      </wps:spPr>
                      <wps:style>
                        <a:lnRef idx="2">
                          <a:schemeClr val="dk1"/>
                        </a:lnRef>
                        <a:fillRef idx="1">
                          <a:schemeClr val="lt1"/>
                        </a:fillRef>
                        <a:effectRef idx="0">
                          <a:schemeClr val="dk1"/>
                        </a:effectRef>
                        <a:fontRef idx="minor">
                          <a:schemeClr val="dk1"/>
                        </a:fontRef>
                      </wps:style>
                      <wps:txbx>
                        <w:txbxContent>
                          <w:p w14:paraId="34D79D59" w14:textId="77777777" w:rsidR="004444F4" w:rsidRPr="00EE4EE0" w:rsidRDefault="004444F4" w:rsidP="00D508A8">
                            <w:pPr>
                              <w:jc w:val="center"/>
                              <w:rPr>
                                <w:rFonts w:cs="B Nazanin"/>
                                <w:sz w:val="18"/>
                                <w:szCs w:val="18"/>
                                <w:rtl/>
                                <w:lang w:bidi="fa-IR"/>
                              </w:rPr>
                            </w:pPr>
                            <w:r w:rsidRPr="00EE4EE0">
                              <w:rPr>
                                <w:rFonts w:cs="B Nazanin" w:hint="cs"/>
                                <w:sz w:val="18"/>
                                <w:szCs w:val="18"/>
                                <w:rtl/>
                                <w:lang w:bidi="fa-IR"/>
                              </w:rPr>
                              <w:t>مدیریت برنامه ریزی و مطالعات استراژیک</w:t>
                            </w:r>
                          </w:p>
                          <w:p w14:paraId="4EBC3799" w14:textId="77777777" w:rsidR="004444F4" w:rsidRPr="00EE4EE0" w:rsidRDefault="004444F4" w:rsidP="00D508A8">
                            <w:pPr>
                              <w:jc w:val="center"/>
                              <w:rPr>
                                <w:rFonts w:cs="B Nazanin"/>
                                <w:sz w:val="18"/>
                                <w:szCs w:val="18"/>
                                <w:lang w:bidi="fa-IR"/>
                              </w:rPr>
                            </w:pPr>
                            <w:r w:rsidRPr="00EE4EE0">
                              <w:rPr>
                                <w:rFonts w:cs="B Nazanin" w:hint="cs"/>
                                <w:sz w:val="18"/>
                                <w:szCs w:val="18"/>
                                <w:rtl/>
                                <w:lang w:bidi="fa-IR"/>
                              </w:rPr>
                              <w:t>(نماینده مدیریت در کیفیت)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0387F6" id="Rectangle 108" o:spid="_x0000_s1120" style="position:absolute;left:0;text-align:left;margin-left:227.35pt;margin-top:56.7pt;width:134.3pt;height:37.5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" fillcolor="white [3201]" strokecolor="black [3200]" strokeweight="2pt">
                <v:textbox>
                  <w:txbxContent>
                    <w:p w14:paraId="34D79D59" w14:textId="77777777" w:rsidR="004444F4" w:rsidRPr="00EE4EE0" w:rsidRDefault="004444F4" w:rsidP="00D508A8">
                      <w:pPr>
                        <w:jc w:val="center"/>
                        <w:rPr>
                          <w:rFonts w:cs="B Nazanin"/>
                          <w:sz w:val="18"/>
                          <w:szCs w:val="18"/>
                          <w:rtl/>
                          <w:lang w:bidi="fa-IR"/>
                        </w:rPr>
                      </w:pPr>
                      <w:r w:rsidRPr="00EE4EE0">
                        <w:rPr>
                          <w:rFonts w:cs="B Nazanin" w:hint="cs"/>
                          <w:sz w:val="18"/>
                          <w:szCs w:val="18"/>
                          <w:rtl/>
                          <w:lang w:bidi="fa-IR"/>
                        </w:rPr>
                        <w:t>مدیریت برنامه ریزی و مطالعات استراژیک</w:t>
                      </w:r>
                    </w:p>
                    <w:p w14:paraId="4EBC3799" w14:textId="77777777" w:rsidR="004444F4" w:rsidRPr="00EE4EE0" w:rsidRDefault="004444F4" w:rsidP="00D508A8">
                      <w:pPr>
                        <w:jc w:val="center"/>
                        <w:rPr>
                          <w:rFonts w:cs="B Nazanin"/>
                          <w:sz w:val="18"/>
                          <w:szCs w:val="18"/>
                          <w:lang w:bidi="fa-IR"/>
                        </w:rPr>
                      </w:pPr>
                      <w:r w:rsidRPr="00EE4EE0">
                        <w:rPr>
                          <w:rFonts w:cs="B Nazanin" w:hint="cs"/>
                          <w:sz w:val="18"/>
                          <w:szCs w:val="18"/>
                          <w:rtl/>
                          <w:lang w:bidi="fa-IR"/>
                        </w:rPr>
                        <w:t>(نماینده مدیریت در کیفیت)</w:t>
                      </w:r>
                    </w:p>
                  </w:txbxContent>
                </v:textbox>
              </v:rect>
            </w:pict>
          </mc:Fallback>
        </mc:AlternateContent>
      </w:r>
      <w:r w:rsidRPr="00D508A8">
        <w:rPr>
          <w:rFonts w:ascii="Times New Roman Bold" w:eastAsia="Times New Roman" w:hAnsi="Times New Roman Bold" w:cs="B Nazanin" w:hint="cs"/>
          <w:b/>
          <w:bCs/>
          <w:noProof/>
          <w:sz w:val="27"/>
          <w:szCs w:val="27"/>
          <w:rtl/>
        </w:rPr>
        <mc:AlternateContent>
          <mc:Choice Requires="wps">
            <w:drawing>
              <wp:anchor distT="0" distB="0" distL="114300" distR="114300" simplePos="0" relativeHeight="252057600" behindDoc="0" locked="0" layoutInCell="1" allowOverlap="1" wp14:anchorId="3D93F86B" wp14:editId="70ADE3EE">
                <wp:simplePos x="0" y="0"/>
                <wp:positionH relativeFrom="column">
                  <wp:posOffset>4009667</wp:posOffset>
                </wp:positionH>
                <wp:positionV relativeFrom="paragraph">
                  <wp:posOffset>1873095</wp:posOffset>
                </wp:positionV>
                <wp:extent cx="0" cy="222837"/>
                <wp:effectExtent l="0" t="0" r="38100" b="25400"/>
                <wp:wrapNone/>
                <wp:docPr id="735781343" name="Straight Connector 133"/>
                <wp:cNvGraphicFramePr/>
                <a:graphic xmlns:a="http://schemas.openxmlformats.org/drawingml/2006/main">
                  <a:graphicData uri="http://schemas.microsoft.com/office/word/2010/wordprocessingShape">
                    <wps:wsp>
                      <wps:cNvCnPr/>
                      <wps:spPr>
                        <a:xfrm>
                          <a:off x="0" y="0"/>
                          <a:ext cx="0" cy="22283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02AAEF0" id="Straight Connector 133" o:spid="_x0000_s1026" style="position:absolute;left:0;text-align:left;z-index:252057600;visibility:visible;mso-wrap-style:square;mso-wrap-distance-left:9pt;mso-wrap-distance-top:0;mso-wrap-distance-right:9pt;mso-wrap-distance-bottom:0;mso-position-horizontal:absolute;mso-position-horizontal-relative:text;mso-position-vertical:absolute;mso-position-vertical-relative:text" from="315.7pt,147.5pt" to="315.7pt,1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" strokecolor="#4579b8 [3044]"/>
            </w:pict>
          </mc:Fallback>
        </mc:AlternateContent>
      </w:r>
      <w:r w:rsidRPr="00D508A8">
        <w:rPr>
          <w:rFonts w:ascii="Times New Roman Bold" w:eastAsia="Times New Roman" w:hAnsi="Times New Roman Bold" w:cs="B Nazanin" w:hint="cs"/>
          <w:b/>
          <w:bCs/>
          <w:noProof/>
          <w:sz w:val="27"/>
          <w:szCs w:val="27"/>
          <w:rtl/>
        </w:rPr>
        <mc:AlternateContent>
          <mc:Choice Requires="wps">
            <w:drawing>
              <wp:anchor distT="0" distB="0" distL="114300" distR="114300" simplePos="0" relativeHeight="252056576" behindDoc="0" locked="0" layoutInCell="1" allowOverlap="1" wp14:anchorId="5A0E111A" wp14:editId="68B30529">
                <wp:simplePos x="0" y="0"/>
                <wp:positionH relativeFrom="column">
                  <wp:posOffset>3003059</wp:posOffset>
                </wp:positionH>
                <wp:positionV relativeFrom="paragraph">
                  <wp:posOffset>1873095</wp:posOffset>
                </wp:positionV>
                <wp:extent cx="0" cy="222250"/>
                <wp:effectExtent l="0" t="0" r="38100" b="25400"/>
                <wp:wrapNone/>
                <wp:docPr id="1590423832" name="Straight Connector 132"/>
                <wp:cNvGraphicFramePr/>
                <a:graphic xmlns:a="http://schemas.openxmlformats.org/drawingml/2006/main">
                  <a:graphicData uri="http://schemas.microsoft.com/office/word/2010/wordprocessingShape">
                    <wps:wsp>
                      <wps:cNvCnPr/>
                      <wps:spPr>
                        <a:xfrm>
                          <a:off x="0" y="0"/>
                          <a:ext cx="0" cy="222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420B8B7" id="Straight Connector 132" o:spid="_x0000_s1026" style="position:absolute;left:0;text-align:left;z-index:252056576;visibility:visible;mso-wrap-style:square;mso-wrap-distance-left:9pt;mso-wrap-distance-top:0;mso-wrap-distance-right:9pt;mso-wrap-distance-bottom:0;mso-position-horizontal:absolute;mso-position-horizontal-relative:text;mso-position-vertical:absolute;mso-position-vertical-relative:text" from="236.45pt,147.5pt" to="236.4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" strokecolor="black [3040]"/>
            </w:pict>
          </mc:Fallback>
        </mc:AlternateContent>
      </w:r>
      <w:r w:rsidRPr="00D508A8">
        <w:rPr>
          <w:rFonts w:ascii="Times New Roman Bold" w:eastAsia="Times New Roman" w:hAnsi="Times New Roman Bold" w:cs="B Nazanin" w:hint="cs"/>
          <w:b/>
          <w:bCs/>
          <w:noProof/>
          <w:sz w:val="27"/>
          <w:szCs w:val="27"/>
          <w:rtl/>
        </w:rPr>
        <mc:AlternateContent>
          <mc:Choice Requires="wps">
            <w:drawing>
              <wp:anchor distT="0" distB="0" distL="114300" distR="114300" simplePos="0" relativeHeight="252055552" behindDoc="0" locked="0" layoutInCell="1" allowOverlap="1" wp14:anchorId="36D9D342" wp14:editId="5D8A4AE4">
                <wp:simplePos x="0" y="0"/>
                <wp:positionH relativeFrom="column">
                  <wp:posOffset>1812034</wp:posOffset>
                </wp:positionH>
                <wp:positionV relativeFrom="paragraph">
                  <wp:posOffset>1873095</wp:posOffset>
                </wp:positionV>
                <wp:extent cx="0" cy="222837"/>
                <wp:effectExtent l="0" t="0" r="38100" b="25400"/>
                <wp:wrapNone/>
                <wp:docPr id="1637324834" name="Straight Connector 131"/>
                <wp:cNvGraphicFramePr/>
                <a:graphic xmlns:a="http://schemas.openxmlformats.org/drawingml/2006/main">
                  <a:graphicData uri="http://schemas.microsoft.com/office/word/2010/wordprocessingShape">
                    <wps:wsp>
                      <wps:cNvCnPr/>
                      <wps:spPr>
                        <a:xfrm>
                          <a:off x="0" y="0"/>
                          <a:ext cx="0" cy="22283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C56AB83" id="Straight Connector 131" o:spid="_x0000_s1026" style="position:absolute;left:0;text-align:left;z-index:252055552;visibility:visible;mso-wrap-style:square;mso-wrap-distance-left:9pt;mso-wrap-distance-top:0;mso-wrap-distance-right:9pt;mso-wrap-distance-bottom:0;mso-position-horizontal:absolute;mso-position-horizontal-relative:text;mso-position-vertical:absolute;mso-position-vertical-relative:text" from="142.7pt,147.5pt" to="142.7pt,1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" strokecolor="black [3040]"/>
            </w:pict>
          </mc:Fallback>
        </mc:AlternateContent>
      </w:r>
      <w:r w:rsidRPr="00D508A8">
        <w:rPr>
          <w:rFonts w:ascii="Times New Roman Bold" w:eastAsia="Times New Roman" w:hAnsi="Times New Roman Bold" w:cs="B Nazanin" w:hint="cs"/>
          <w:b/>
          <w:bCs/>
          <w:noProof/>
          <w:sz w:val="27"/>
          <w:szCs w:val="27"/>
          <w:rtl/>
        </w:rPr>
        <mc:AlternateContent>
          <mc:Choice Requires="wps">
            <w:drawing>
              <wp:anchor distT="0" distB="0" distL="114300" distR="114300" simplePos="0" relativeHeight="252054528" behindDoc="0" locked="0" layoutInCell="1" allowOverlap="1" wp14:anchorId="1D67E459" wp14:editId="35AFE3CE">
                <wp:simplePos x="0" y="0"/>
                <wp:positionH relativeFrom="column">
                  <wp:posOffset>621009</wp:posOffset>
                </wp:positionH>
                <wp:positionV relativeFrom="paragraph">
                  <wp:posOffset>1873095</wp:posOffset>
                </wp:positionV>
                <wp:extent cx="0" cy="222837"/>
                <wp:effectExtent l="0" t="0" r="38100" b="25400"/>
                <wp:wrapNone/>
                <wp:docPr id="597444690" name="Straight Connector 130"/>
                <wp:cNvGraphicFramePr/>
                <a:graphic xmlns:a="http://schemas.openxmlformats.org/drawingml/2006/main">
                  <a:graphicData uri="http://schemas.microsoft.com/office/word/2010/wordprocessingShape">
                    <wps:wsp>
                      <wps:cNvCnPr/>
                      <wps:spPr>
                        <a:xfrm>
                          <a:off x="0" y="0"/>
                          <a:ext cx="0" cy="22283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1E60B54" id="Straight Connector 130" o:spid="_x0000_s1026" style="position:absolute;left:0;text-align:left;z-index:252054528;visibility:visible;mso-wrap-style:square;mso-wrap-distance-left:9pt;mso-wrap-distance-top:0;mso-wrap-distance-right:9pt;mso-wrap-distance-bottom:0;mso-position-horizontal:absolute;mso-position-horizontal-relative:text;mso-position-vertical:absolute;mso-position-vertical-relative:text" from="48.9pt,147.5pt" to="48.9pt,1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" strokecolor="black [3040]"/>
            </w:pict>
          </mc:Fallback>
        </mc:AlternateContent>
      </w:r>
      <w:r w:rsidRPr="00D508A8">
        <w:rPr>
          <w:rFonts w:ascii="Times New Roman Bold" w:eastAsia="Times New Roman" w:hAnsi="Times New Roman Bold" w:cs="B Nazanin" w:hint="cs"/>
          <w:b/>
          <w:bCs/>
          <w:noProof/>
          <w:sz w:val="27"/>
          <w:szCs w:val="27"/>
          <w:rtl/>
        </w:rPr>
        <mc:AlternateContent>
          <mc:Choice Requires="wps">
            <w:drawing>
              <wp:anchor distT="0" distB="0" distL="114300" distR="114300" simplePos="0" relativeHeight="252053504" behindDoc="0" locked="0" layoutInCell="1" allowOverlap="1" wp14:anchorId="37C31587" wp14:editId="59EC274F">
                <wp:simplePos x="0" y="0"/>
                <wp:positionH relativeFrom="column">
                  <wp:posOffset>621009</wp:posOffset>
                </wp:positionH>
                <wp:positionV relativeFrom="paragraph">
                  <wp:posOffset>1872626</wp:posOffset>
                </wp:positionV>
                <wp:extent cx="3388658" cy="0"/>
                <wp:effectExtent l="0" t="0" r="0" b="0"/>
                <wp:wrapNone/>
                <wp:docPr id="26248315" name="Straight Connector 129"/>
                <wp:cNvGraphicFramePr/>
                <a:graphic xmlns:a="http://schemas.openxmlformats.org/drawingml/2006/main">
                  <a:graphicData uri="http://schemas.microsoft.com/office/word/2010/wordprocessingShape">
                    <wps:wsp>
                      <wps:cNvCnPr/>
                      <wps:spPr>
                        <a:xfrm>
                          <a:off x="0" y="0"/>
                          <a:ext cx="33886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A3F284C" id="Straight Connector 129" o:spid="_x0000_s1026" style="position:absolute;left:0;text-align:left;z-index:252053504;visibility:visible;mso-wrap-style:square;mso-wrap-distance-left:9pt;mso-wrap-distance-top:0;mso-wrap-distance-right:9pt;mso-wrap-distance-bottom:0;mso-position-horizontal:absolute;mso-position-horizontal-relative:text;mso-position-vertical:absolute;mso-position-vertical-relative:text" from="48.9pt,147.45pt" to="315.7pt,1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" strokecolor="black [3040]"/>
            </w:pict>
          </mc:Fallback>
        </mc:AlternateContent>
      </w:r>
      <w:r w:rsidRPr="00D508A8">
        <w:rPr>
          <w:rFonts w:ascii="Times New Roman Bold" w:eastAsia="Times New Roman" w:hAnsi="Times New Roman Bold" w:cs="B Nazanin" w:hint="cs"/>
          <w:b/>
          <w:bCs/>
          <w:noProof/>
          <w:sz w:val="27"/>
          <w:szCs w:val="27"/>
          <w:rtl/>
        </w:rPr>
        <mc:AlternateContent>
          <mc:Choice Requires="wps">
            <w:drawing>
              <wp:anchor distT="0" distB="0" distL="114300" distR="114300" simplePos="0" relativeHeight="252035072" behindDoc="0" locked="0" layoutInCell="1" allowOverlap="1" wp14:anchorId="29B73A29" wp14:editId="6B766643">
                <wp:simplePos x="0" y="0"/>
                <wp:positionH relativeFrom="column">
                  <wp:posOffset>3617782</wp:posOffset>
                </wp:positionH>
                <wp:positionV relativeFrom="paragraph">
                  <wp:posOffset>2095932</wp:posOffset>
                </wp:positionV>
                <wp:extent cx="806450" cy="268034"/>
                <wp:effectExtent l="0" t="0" r="12700" b="17780"/>
                <wp:wrapNone/>
                <wp:docPr id="1975211500" name="Rectangle 111"/>
                <wp:cNvGraphicFramePr/>
                <a:graphic xmlns:a="http://schemas.openxmlformats.org/drawingml/2006/main">
                  <a:graphicData uri="http://schemas.microsoft.com/office/word/2010/wordprocessingShape">
                    <wps:wsp>
                      <wps:cNvSpPr/>
                      <wps:spPr>
                        <a:xfrm>
                          <a:off x="0" y="0"/>
                          <a:ext cx="806450" cy="268034"/>
                        </a:xfrm>
                        <a:prstGeom prst="rect">
                          <a:avLst/>
                        </a:prstGeom>
                      </wps:spPr>
                      <wps:style>
                        <a:lnRef idx="2">
                          <a:schemeClr val="dk1"/>
                        </a:lnRef>
                        <a:fillRef idx="1">
                          <a:schemeClr val="lt1"/>
                        </a:fillRef>
                        <a:effectRef idx="0">
                          <a:schemeClr val="dk1"/>
                        </a:effectRef>
                        <a:fontRef idx="minor">
                          <a:schemeClr val="dk1"/>
                        </a:fontRef>
                      </wps:style>
                      <wps:txbx>
                        <w:txbxContent>
                          <w:p w14:paraId="25ADC160" w14:textId="77777777" w:rsidR="004444F4" w:rsidRPr="00EE4EE0" w:rsidRDefault="004444F4" w:rsidP="00D508A8">
                            <w:pPr>
                              <w:jc w:val="center"/>
                              <w:rPr>
                                <w:rFonts w:cs="B Nazanin"/>
                                <w:sz w:val="18"/>
                                <w:szCs w:val="18"/>
                                <w:lang w:bidi="fa-IR"/>
                              </w:rPr>
                            </w:pPr>
                            <w:r w:rsidRPr="00EE4EE0">
                              <w:rPr>
                                <w:rFonts w:cs="B Nazanin" w:hint="cs"/>
                                <w:sz w:val="18"/>
                                <w:szCs w:val="18"/>
                                <w:rtl/>
                                <w:lang w:bidi="fa-IR"/>
                              </w:rPr>
                              <w:t>معاونت پشتیبانی</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B73A29" id="Rectangle 111" o:spid="_x0000_s1121" style="position:absolute;left:0;text-align:left;margin-left:284.85pt;margin-top:165.05pt;width:63.5pt;height:21.1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" fillcolor="white [3201]" strokecolor="black [3200]" strokeweight="2pt">
                <v:textbox>
                  <w:txbxContent>
                    <w:p w14:paraId="25ADC160" w14:textId="77777777" w:rsidR="004444F4" w:rsidRPr="00EE4EE0" w:rsidRDefault="004444F4" w:rsidP="00D508A8">
                      <w:pPr>
                        <w:jc w:val="center"/>
                        <w:rPr>
                          <w:rFonts w:cs="B Nazanin"/>
                          <w:sz w:val="18"/>
                          <w:szCs w:val="18"/>
                          <w:lang w:bidi="fa-IR"/>
                        </w:rPr>
                      </w:pPr>
                      <w:r w:rsidRPr="00EE4EE0">
                        <w:rPr>
                          <w:rFonts w:cs="B Nazanin" w:hint="cs"/>
                          <w:sz w:val="18"/>
                          <w:szCs w:val="18"/>
                          <w:rtl/>
                          <w:lang w:bidi="fa-IR"/>
                        </w:rPr>
                        <w:t>معاونت پشتیبانی</w:t>
                      </w:r>
                    </w:p>
                  </w:txbxContent>
                </v:textbox>
              </v:rect>
            </w:pict>
          </mc:Fallback>
        </mc:AlternateContent>
      </w:r>
      <w:r w:rsidRPr="00D508A8">
        <w:rPr>
          <w:rFonts w:ascii="Times New Roman Bold" w:eastAsia="Times New Roman" w:hAnsi="Times New Roman Bold" w:cs="B Nazanin"/>
          <w:b/>
          <w:bCs/>
          <w:noProof/>
          <w:sz w:val="27"/>
          <w:szCs w:val="27"/>
          <w:rtl/>
        </w:rPr>
        <mc:AlternateContent>
          <mc:Choice Requires="wps">
            <w:drawing>
              <wp:anchor distT="0" distB="0" distL="114300" distR="114300" simplePos="0" relativeHeight="252050432" behindDoc="0" locked="0" layoutInCell="1" allowOverlap="1" wp14:anchorId="0A364A3D" wp14:editId="5FCABB6F">
                <wp:simplePos x="0" y="0"/>
                <wp:positionH relativeFrom="column">
                  <wp:posOffset>3001517</wp:posOffset>
                </wp:positionH>
                <wp:positionV relativeFrom="paragraph">
                  <wp:posOffset>2363006</wp:posOffset>
                </wp:positionV>
                <wp:extent cx="0" cy="291993"/>
                <wp:effectExtent l="0" t="0" r="38100" b="32385"/>
                <wp:wrapNone/>
                <wp:docPr id="1895974385" name="Straight Connector 126"/>
                <wp:cNvGraphicFramePr/>
                <a:graphic xmlns:a="http://schemas.openxmlformats.org/drawingml/2006/main">
                  <a:graphicData uri="http://schemas.microsoft.com/office/word/2010/wordprocessingShape">
                    <wps:wsp>
                      <wps:cNvCnPr/>
                      <wps:spPr>
                        <a:xfrm>
                          <a:off x="0" y="0"/>
                          <a:ext cx="0" cy="29199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5362936" id="Straight Connector 126" o:spid="_x0000_s1026" style="position:absolute;left:0;text-align:left;z-index:252050432;visibility:visible;mso-wrap-style:square;mso-wrap-distance-left:9pt;mso-wrap-distance-top:0;mso-wrap-distance-right:9pt;mso-wrap-distance-bottom:0;mso-position-horizontal:absolute;mso-position-horizontal-relative:text;mso-position-vertical:absolute;mso-position-vertical-relative:text" from="236.35pt,186.05pt" to="236.35pt,20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" strokecolor="black [3040]"/>
            </w:pict>
          </mc:Fallback>
        </mc:AlternateContent>
      </w:r>
      <w:r w:rsidRPr="00D508A8">
        <w:rPr>
          <w:rFonts w:ascii="Times New Roman Bold" w:eastAsia="Times New Roman" w:hAnsi="Times New Roman Bold" w:cs="B Nazanin" w:hint="cs"/>
          <w:b/>
          <w:bCs/>
          <w:noProof/>
          <w:sz w:val="27"/>
          <w:szCs w:val="27"/>
          <w:rtl/>
        </w:rPr>
        <mc:AlternateContent>
          <mc:Choice Requires="wps">
            <w:drawing>
              <wp:anchor distT="0" distB="0" distL="114300" distR="114300" simplePos="0" relativeHeight="252034048" behindDoc="0" locked="0" layoutInCell="1" allowOverlap="1" wp14:anchorId="7F8570C8" wp14:editId="3D44923B">
                <wp:simplePos x="0" y="0"/>
                <wp:positionH relativeFrom="column">
                  <wp:posOffset>2472690</wp:posOffset>
                </wp:positionH>
                <wp:positionV relativeFrom="paragraph">
                  <wp:posOffset>2096135</wp:posOffset>
                </wp:positionV>
                <wp:extent cx="1052195" cy="267970"/>
                <wp:effectExtent l="0" t="0" r="14605" b="17780"/>
                <wp:wrapNone/>
                <wp:docPr id="1352461172" name="Rectangle 110"/>
                <wp:cNvGraphicFramePr/>
                <a:graphic xmlns:a="http://schemas.openxmlformats.org/drawingml/2006/main">
                  <a:graphicData uri="http://schemas.microsoft.com/office/word/2010/wordprocessingShape">
                    <wps:wsp>
                      <wps:cNvSpPr/>
                      <wps:spPr>
                        <a:xfrm>
                          <a:off x="0" y="0"/>
                          <a:ext cx="1052195" cy="267970"/>
                        </a:xfrm>
                        <a:prstGeom prst="rect">
                          <a:avLst/>
                        </a:prstGeom>
                      </wps:spPr>
                      <wps:style>
                        <a:lnRef idx="2">
                          <a:schemeClr val="dk1"/>
                        </a:lnRef>
                        <a:fillRef idx="1">
                          <a:schemeClr val="lt1"/>
                        </a:fillRef>
                        <a:effectRef idx="0">
                          <a:schemeClr val="dk1"/>
                        </a:effectRef>
                        <a:fontRef idx="minor">
                          <a:schemeClr val="dk1"/>
                        </a:fontRef>
                      </wps:style>
                      <wps:txbx>
                        <w:txbxContent>
                          <w:p w14:paraId="15E03CB8" w14:textId="77777777" w:rsidR="004444F4" w:rsidRPr="00EE4EE0" w:rsidRDefault="004444F4" w:rsidP="00D508A8">
                            <w:pPr>
                              <w:jc w:val="center"/>
                              <w:rPr>
                                <w:rFonts w:cs="B Nazanin"/>
                                <w:sz w:val="18"/>
                                <w:szCs w:val="18"/>
                                <w:lang w:bidi="fa-IR"/>
                              </w:rPr>
                            </w:pPr>
                            <w:r w:rsidRPr="00EE4EE0">
                              <w:rPr>
                                <w:rFonts w:cs="B Nazanin" w:hint="cs"/>
                                <w:sz w:val="18"/>
                                <w:szCs w:val="18"/>
                                <w:rtl/>
                                <w:lang w:bidi="fa-IR"/>
                              </w:rPr>
                              <w:t>معاونت مالی و اقتصادی</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570C8" id="Rectangle 110" o:spid="_x0000_s1122" style="position:absolute;left:0;text-align:left;margin-left:194.7pt;margin-top:165.05pt;width:82.85pt;height:21.1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" fillcolor="white [3201]" strokecolor="black [3200]" strokeweight="2pt">
                <v:textbox>
                  <w:txbxContent>
                    <w:p w14:paraId="15E03CB8" w14:textId="77777777" w:rsidR="004444F4" w:rsidRPr="00EE4EE0" w:rsidRDefault="004444F4" w:rsidP="00D508A8">
                      <w:pPr>
                        <w:jc w:val="center"/>
                        <w:rPr>
                          <w:rFonts w:cs="B Nazanin"/>
                          <w:sz w:val="18"/>
                          <w:szCs w:val="18"/>
                          <w:lang w:bidi="fa-IR"/>
                        </w:rPr>
                      </w:pPr>
                      <w:r w:rsidRPr="00EE4EE0">
                        <w:rPr>
                          <w:rFonts w:cs="B Nazanin" w:hint="cs"/>
                          <w:sz w:val="18"/>
                          <w:szCs w:val="18"/>
                          <w:rtl/>
                          <w:lang w:bidi="fa-IR"/>
                        </w:rPr>
                        <w:t>معاونت مالی و اقتصادی</w:t>
                      </w:r>
                    </w:p>
                  </w:txbxContent>
                </v:textbox>
              </v:rect>
            </w:pict>
          </mc:Fallback>
        </mc:AlternateContent>
      </w:r>
      <w:r w:rsidRPr="00D508A8">
        <w:rPr>
          <w:rFonts w:ascii="Times New Roman Bold" w:eastAsia="Times New Roman" w:hAnsi="Times New Roman Bold" w:cs="B Nazanin" w:hint="cs"/>
          <w:b/>
          <w:bCs/>
          <w:noProof/>
          <w:sz w:val="27"/>
          <w:szCs w:val="27"/>
          <w:rtl/>
        </w:rPr>
        <mc:AlternateContent>
          <mc:Choice Requires="wps">
            <w:drawing>
              <wp:anchor distT="0" distB="0" distL="114300" distR="114300" simplePos="0" relativeHeight="252029952" behindDoc="0" locked="0" layoutInCell="1" allowOverlap="1" wp14:anchorId="0AAAB8BB" wp14:editId="527D827F">
                <wp:simplePos x="0" y="0"/>
                <wp:positionH relativeFrom="column">
                  <wp:posOffset>243205</wp:posOffset>
                </wp:positionH>
                <wp:positionV relativeFrom="paragraph">
                  <wp:posOffset>2095655</wp:posOffset>
                </wp:positionV>
                <wp:extent cx="914400" cy="268942"/>
                <wp:effectExtent l="0" t="0" r="19050" b="17145"/>
                <wp:wrapNone/>
                <wp:docPr id="671555332" name="Rectangle 106"/>
                <wp:cNvGraphicFramePr/>
                <a:graphic xmlns:a="http://schemas.openxmlformats.org/drawingml/2006/main">
                  <a:graphicData uri="http://schemas.microsoft.com/office/word/2010/wordprocessingShape">
                    <wps:wsp>
                      <wps:cNvSpPr/>
                      <wps:spPr>
                        <a:xfrm>
                          <a:off x="0" y="0"/>
                          <a:ext cx="914400" cy="268942"/>
                        </a:xfrm>
                        <a:prstGeom prst="rect">
                          <a:avLst/>
                        </a:prstGeom>
                      </wps:spPr>
                      <wps:style>
                        <a:lnRef idx="2">
                          <a:schemeClr val="dk1"/>
                        </a:lnRef>
                        <a:fillRef idx="1">
                          <a:schemeClr val="lt1"/>
                        </a:fillRef>
                        <a:effectRef idx="0">
                          <a:schemeClr val="dk1"/>
                        </a:effectRef>
                        <a:fontRef idx="minor">
                          <a:schemeClr val="dk1"/>
                        </a:fontRef>
                      </wps:style>
                      <wps:txbx>
                        <w:txbxContent>
                          <w:p w14:paraId="56862533" w14:textId="77777777" w:rsidR="004444F4" w:rsidRPr="00EE4EE0" w:rsidRDefault="004444F4" w:rsidP="00D508A8">
                            <w:pPr>
                              <w:jc w:val="center"/>
                              <w:rPr>
                                <w:rFonts w:cs="B Nazanin"/>
                                <w:sz w:val="18"/>
                                <w:szCs w:val="18"/>
                                <w:lang w:bidi="fa-IR"/>
                              </w:rPr>
                            </w:pPr>
                            <w:r w:rsidRPr="00EE4EE0">
                              <w:rPr>
                                <w:rFonts w:cs="B Nazanin" w:hint="cs"/>
                                <w:sz w:val="18"/>
                                <w:szCs w:val="18"/>
                                <w:rtl/>
                                <w:lang w:bidi="fa-IR"/>
                              </w:rPr>
                              <w:t>معاونت بازرگانی</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AAB8BB" id="Rectangle 106" o:spid="_x0000_s1123" style="position:absolute;left:0;text-align:left;margin-left:19.15pt;margin-top:165pt;width:1in;height:21.2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" fillcolor="white [3201]" strokecolor="black [3200]" strokeweight="2pt">
                <v:textbox>
                  <w:txbxContent>
                    <w:p w14:paraId="56862533" w14:textId="77777777" w:rsidR="004444F4" w:rsidRPr="00EE4EE0" w:rsidRDefault="004444F4" w:rsidP="00D508A8">
                      <w:pPr>
                        <w:jc w:val="center"/>
                        <w:rPr>
                          <w:rFonts w:cs="B Nazanin"/>
                          <w:sz w:val="18"/>
                          <w:szCs w:val="18"/>
                          <w:lang w:bidi="fa-IR"/>
                        </w:rPr>
                      </w:pPr>
                      <w:r w:rsidRPr="00EE4EE0">
                        <w:rPr>
                          <w:rFonts w:cs="B Nazanin" w:hint="cs"/>
                          <w:sz w:val="18"/>
                          <w:szCs w:val="18"/>
                          <w:rtl/>
                          <w:lang w:bidi="fa-IR"/>
                        </w:rPr>
                        <w:t>معاونت بازرگانی</w:t>
                      </w:r>
                    </w:p>
                  </w:txbxContent>
                </v:textbox>
              </v:rect>
            </w:pict>
          </mc:Fallback>
        </mc:AlternateContent>
      </w:r>
      <w:r w:rsidRPr="00D508A8">
        <w:rPr>
          <w:rFonts w:ascii="Times New Roman Bold" w:eastAsia="Times New Roman" w:hAnsi="Times New Roman Bold" w:cs="B Nazanin" w:hint="cs"/>
          <w:b/>
          <w:bCs/>
          <w:noProof/>
          <w:sz w:val="27"/>
          <w:szCs w:val="27"/>
          <w:rtl/>
        </w:rPr>
        <mc:AlternateContent>
          <mc:Choice Requires="wps">
            <w:drawing>
              <wp:anchor distT="0" distB="0" distL="114300" distR="114300" simplePos="0" relativeHeight="252030976" behindDoc="0" locked="0" layoutInCell="1" allowOverlap="1" wp14:anchorId="3404348E" wp14:editId="2060ED13">
                <wp:simplePos x="0" y="0"/>
                <wp:positionH relativeFrom="column">
                  <wp:posOffset>1233864</wp:posOffset>
                </wp:positionH>
                <wp:positionV relativeFrom="paragraph">
                  <wp:posOffset>2093814</wp:posOffset>
                </wp:positionV>
                <wp:extent cx="1144675" cy="268941"/>
                <wp:effectExtent l="0" t="0" r="17780" b="17145"/>
                <wp:wrapNone/>
                <wp:docPr id="257093806" name="Rectangle 107"/>
                <wp:cNvGraphicFramePr/>
                <a:graphic xmlns:a="http://schemas.openxmlformats.org/drawingml/2006/main">
                  <a:graphicData uri="http://schemas.microsoft.com/office/word/2010/wordprocessingShape">
                    <wps:wsp>
                      <wps:cNvSpPr/>
                      <wps:spPr>
                        <a:xfrm>
                          <a:off x="0" y="0"/>
                          <a:ext cx="1144675" cy="268941"/>
                        </a:xfrm>
                        <a:prstGeom prst="rect">
                          <a:avLst/>
                        </a:prstGeom>
                      </wps:spPr>
                      <wps:style>
                        <a:lnRef idx="2">
                          <a:schemeClr val="dk1"/>
                        </a:lnRef>
                        <a:fillRef idx="1">
                          <a:schemeClr val="lt1"/>
                        </a:fillRef>
                        <a:effectRef idx="0">
                          <a:schemeClr val="dk1"/>
                        </a:effectRef>
                        <a:fontRef idx="minor">
                          <a:schemeClr val="dk1"/>
                        </a:fontRef>
                      </wps:style>
                      <wps:txbx>
                        <w:txbxContent>
                          <w:p w14:paraId="734E04DE" w14:textId="77777777" w:rsidR="004444F4" w:rsidRPr="00EE4EE0" w:rsidRDefault="004444F4" w:rsidP="00D508A8">
                            <w:pPr>
                              <w:jc w:val="center"/>
                              <w:rPr>
                                <w:rFonts w:cs="B Nazanin"/>
                                <w:sz w:val="18"/>
                                <w:szCs w:val="18"/>
                                <w:lang w:bidi="fa-IR"/>
                              </w:rPr>
                            </w:pPr>
                            <w:r w:rsidRPr="00EE4EE0">
                              <w:rPr>
                                <w:rFonts w:cs="B Nazanin" w:hint="cs"/>
                                <w:sz w:val="18"/>
                                <w:szCs w:val="18"/>
                                <w:rtl/>
                                <w:lang w:bidi="fa-IR"/>
                              </w:rPr>
                              <w:t>معاونت بازاریابی و فروش</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04348E" id="Rectangle 107" o:spid="_x0000_s1124" style="position:absolute;left:0;text-align:left;margin-left:97.15pt;margin-top:164.85pt;width:90.15pt;height:21.2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" fillcolor="white [3201]" strokecolor="black [3200]" strokeweight="2pt">
                <v:textbox>
                  <w:txbxContent>
                    <w:p w14:paraId="734E04DE" w14:textId="77777777" w:rsidR="004444F4" w:rsidRPr="00EE4EE0" w:rsidRDefault="004444F4" w:rsidP="00D508A8">
                      <w:pPr>
                        <w:jc w:val="center"/>
                        <w:rPr>
                          <w:rFonts w:cs="B Nazanin"/>
                          <w:sz w:val="18"/>
                          <w:szCs w:val="18"/>
                          <w:lang w:bidi="fa-IR"/>
                        </w:rPr>
                      </w:pPr>
                      <w:r w:rsidRPr="00EE4EE0">
                        <w:rPr>
                          <w:rFonts w:cs="B Nazanin" w:hint="cs"/>
                          <w:sz w:val="18"/>
                          <w:szCs w:val="18"/>
                          <w:rtl/>
                          <w:lang w:bidi="fa-IR"/>
                        </w:rPr>
                        <w:t>معاونت بازاریابی و فروش</w:t>
                      </w:r>
                    </w:p>
                  </w:txbxContent>
                </v:textbox>
              </v:rect>
            </w:pict>
          </mc:Fallback>
        </mc:AlternateContent>
      </w:r>
      <w:r w:rsidRPr="00D508A8">
        <w:rPr>
          <w:rFonts w:ascii="Times New Roman Bold" w:eastAsia="Times New Roman" w:hAnsi="Times New Roman Bold" w:cs="B Nazanin"/>
          <w:b/>
          <w:bCs/>
          <w:noProof/>
          <w:sz w:val="27"/>
          <w:szCs w:val="27"/>
          <w:rtl/>
        </w:rPr>
        <mc:AlternateContent>
          <mc:Choice Requires="wps">
            <w:drawing>
              <wp:anchor distT="0" distB="0" distL="114300" distR="114300" simplePos="0" relativeHeight="252051456" behindDoc="0" locked="0" layoutInCell="1" allowOverlap="1" wp14:anchorId="4173C24D" wp14:editId="10F1D9FE">
                <wp:simplePos x="0" y="0"/>
                <wp:positionH relativeFrom="column">
                  <wp:posOffset>4009390</wp:posOffset>
                </wp:positionH>
                <wp:positionV relativeFrom="paragraph">
                  <wp:posOffset>2370695</wp:posOffset>
                </wp:positionV>
                <wp:extent cx="0" cy="300585"/>
                <wp:effectExtent l="0" t="0" r="38100" b="23495"/>
                <wp:wrapNone/>
                <wp:docPr id="671601122" name="Straight Connector 127"/>
                <wp:cNvGraphicFramePr/>
                <a:graphic xmlns:a="http://schemas.openxmlformats.org/drawingml/2006/main">
                  <a:graphicData uri="http://schemas.microsoft.com/office/word/2010/wordprocessingShape">
                    <wps:wsp>
                      <wps:cNvCnPr/>
                      <wps:spPr>
                        <a:xfrm>
                          <a:off x="0" y="0"/>
                          <a:ext cx="0" cy="3005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67A97F9" id="Straight Connector 127" o:spid="_x0000_s1026" style="position:absolute;left:0;text-align:left;z-index:252051456;visibility:visible;mso-wrap-style:square;mso-wrap-distance-left:9pt;mso-wrap-distance-top:0;mso-wrap-distance-right:9pt;mso-wrap-distance-bottom:0;mso-position-horizontal:absolute;mso-position-horizontal-relative:text;mso-position-vertical:absolute;mso-position-vertical-relative:text" from="315.7pt,186.65pt" to="315.7pt,2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" strokecolor="black [3040]"/>
            </w:pict>
          </mc:Fallback>
        </mc:AlternateContent>
      </w:r>
      <w:r w:rsidRPr="00D508A8">
        <w:rPr>
          <w:rFonts w:ascii="Times New Roman Bold" w:eastAsia="Times New Roman" w:hAnsi="Times New Roman Bold" w:cs="B Nazanin"/>
          <w:b/>
          <w:bCs/>
          <w:noProof/>
          <w:sz w:val="27"/>
          <w:szCs w:val="27"/>
          <w:rtl/>
        </w:rPr>
        <mc:AlternateContent>
          <mc:Choice Requires="wps">
            <w:drawing>
              <wp:anchor distT="0" distB="0" distL="114300" distR="114300" simplePos="0" relativeHeight="252047360" behindDoc="0" locked="0" layoutInCell="1" allowOverlap="1" wp14:anchorId="2944ACD5" wp14:editId="4AA72CC3">
                <wp:simplePos x="0" y="0"/>
                <wp:positionH relativeFrom="column">
                  <wp:posOffset>3525573</wp:posOffset>
                </wp:positionH>
                <wp:positionV relativeFrom="paragraph">
                  <wp:posOffset>2672235</wp:posOffset>
                </wp:positionV>
                <wp:extent cx="1198245" cy="814134"/>
                <wp:effectExtent l="0" t="0" r="20955" b="24130"/>
                <wp:wrapNone/>
                <wp:docPr id="1119174771" name="Rectangle 123"/>
                <wp:cNvGraphicFramePr/>
                <a:graphic xmlns:a="http://schemas.openxmlformats.org/drawingml/2006/main">
                  <a:graphicData uri="http://schemas.microsoft.com/office/word/2010/wordprocessingShape">
                    <wps:wsp>
                      <wps:cNvSpPr/>
                      <wps:spPr>
                        <a:xfrm>
                          <a:off x="0" y="0"/>
                          <a:ext cx="1198245" cy="814134"/>
                        </a:xfrm>
                        <a:prstGeom prst="rect">
                          <a:avLst/>
                        </a:prstGeom>
                      </wps:spPr>
                      <wps:style>
                        <a:lnRef idx="2">
                          <a:schemeClr val="dk1"/>
                        </a:lnRef>
                        <a:fillRef idx="1">
                          <a:schemeClr val="lt1"/>
                        </a:fillRef>
                        <a:effectRef idx="0">
                          <a:schemeClr val="dk1"/>
                        </a:effectRef>
                        <a:fontRef idx="minor">
                          <a:schemeClr val="dk1"/>
                        </a:fontRef>
                      </wps:style>
                      <wps:txbx>
                        <w:txbxContent>
                          <w:p w14:paraId="131DB5B5" w14:textId="77777777" w:rsidR="004444F4" w:rsidRPr="00EE4EE0" w:rsidRDefault="004444F4" w:rsidP="00D508A8">
                            <w:pPr>
                              <w:jc w:val="center"/>
                              <w:rPr>
                                <w:rFonts w:cs="B Nazanin"/>
                                <w:sz w:val="18"/>
                                <w:szCs w:val="18"/>
                                <w:rtl/>
                                <w:lang w:bidi="fa-IR"/>
                              </w:rPr>
                            </w:pPr>
                            <w:r w:rsidRPr="00EE4EE0">
                              <w:rPr>
                                <w:rFonts w:cs="B Nazanin" w:hint="cs"/>
                                <w:sz w:val="18"/>
                                <w:szCs w:val="18"/>
                                <w:rtl/>
                                <w:lang w:bidi="fa-IR"/>
                              </w:rPr>
                              <w:t>مدیریت منابع انسانی</w:t>
                            </w:r>
                          </w:p>
                          <w:p w14:paraId="75D09A5F" w14:textId="77777777" w:rsidR="004444F4" w:rsidRPr="00EE4EE0" w:rsidRDefault="004444F4" w:rsidP="00D508A8">
                            <w:pPr>
                              <w:jc w:val="center"/>
                              <w:rPr>
                                <w:rFonts w:cs="B Nazanin"/>
                                <w:sz w:val="18"/>
                                <w:szCs w:val="18"/>
                                <w:rtl/>
                                <w:lang w:bidi="fa-IR"/>
                              </w:rPr>
                            </w:pPr>
                            <w:r w:rsidRPr="00EE4EE0">
                              <w:rPr>
                                <w:rFonts w:cs="B Nazanin" w:hint="cs"/>
                                <w:sz w:val="18"/>
                                <w:szCs w:val="18"/>
                                <w:rtl/>
                                <w:lang w:bidi="fa-IR"/>
                              </w:rPr>
                              <w:t>اداره خدمات پشتیبانی</w:t>
                            </w:r>
                          </w:p>
                          <w:p w14:paraId="5EBF2280" w14:textId="77777777" w:rsidR="004444F4" w:rsidRPr="00EE4EE0" w:rsidRDefault="004444F4" w:rsidP="00D508A8">
                            <w:pPr>
                              <w:jc w:val="center"/>
                              <w:rPr>
                                <w:rFonts w:cs="B Nazanin"/>
                                <w:sz w:val="18"/>
                                <w:szCs w:val="18"/>
                                <w:rtl/>
                                <w:lang w:bidi="fa-IR"/>
                              </w:rPr>
                            </w:pPr>
                            <w:r w:rsidRPr="00EE4EE0">
                              <w:rPr>
                                <w:rFonts w:cs="B Nazanin" w:hint="cs"/>
                                <w:sz w:val="18"/>
                                <w:szCs w:val="18"/>
                                <w:rtl/>
                                <w:lang w:bidi="fa-IR"/>
                              </w:rPr>
                              <w:t xml:space="preserve">اداره روابط عمومی </w:t>
                            </w:r>
                          </w:p>
                          <w:p w14:paraId="659B693B" w14:textId="77777777" w:rsidR="004444F4" w:rsidRPr="00EE4EE0" w:rsidRDefault="004444F4" w:rsidP="00D508A8">
                            <w:pPr>
                              <w:jc w:val="center"/>
                              <w:rPr>
                                <w:rFonts w:cs="B Nazanin"/>
                                <w:sz w:val="18"/>
                                <w:szCs w:val="18"/>
                                <w:lang w:bidi="fa-IR"/>
                              </w:rPr>
                            </w:pPr>
                            <w:r w:rsidRPr="00EE4EE0">
                              <w:rPr>
                                <w:rFonts w:cs="B Nazanin" w:hint="cs"/>
                                <w:sz w:val="18"/>
                                <w:szCs w:val="18"/>
                                <w:rtl/>
                                <w:lang w:bidi="fa-IR"/>
                              </w:rPr>
                              <w:t>حراست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44ACD5" id="Rectangle 123" o:spid="_x0000_s1125" style="position:absolute;left:0;text-align:left;margin-left:277.6pt;margin-top:210.4pt;width:94.35pt;height:64.1pt;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" fillcolor="white [3201]" strokecolor="black [3200]" strokeweight="2pt">
                <v:textbox>
                  <w:txbxContent>
                    <w:p w14:paraId="131DB5B5" w14:textId="77777777" w:rsidR="004444F4" w:rsidRPr="00EE4EE0" w:rsidRDefault="004444F4" w:rsidP="00D508A8">
                      <w:pPr>
                        <w:jc w:val="center"/>
                        <w:rPr>
                          <w:rFonts w:cs="B Nazanin"/>
                          <w:sz w:val="18"/>
                          <w:szCs w:val="18"/>
                          <w:rtl/>
                          <w:lang w:bidi="fa-IR"/>
                        </w:rPr>
                      </w:pPr>
                      <w:r w:rsidRPr="00EE4EE0">
                        <w:rPr>
                          <w:rFonts w:cs="B Nazanin" w:hint="cs"/>
                          <w:sz w:val="18"/>
                          <w:szCs w:val="18"/>
                          <w:rtl/>
                          <w:lang w:bidi="fa-IR"/>
                        </w:rPr>
                        <w:t>مدیریت منابع انسانی</w:t>
                      </w:r>
                    </w:p>
                    <w:p w14:paraId="75D09A5F" w14:textId="77777777" w:rsidR="004444F4" w:rsidRPr="00EE4EE0" w:rsidRDefault="004444F4" w:rsidP="00D508A8">
                      <w:pPr>
                        <w:jc w:val="center"/>
                        <w:rPr>
                          <w:rFonts w:cs="B Nazanin"/>
                          <w:sz w:val="18"/>
                          <w:szCs w:val="18"/>
                          <w:rtl/>
                          <w:lang w:bidi="fa-IR"/>
                        </w:rPr>
                      </w:pPr>
                      <w:r w:rsidRPr="00EE4EE0">
                        <w:rPr>
                          <w:rFonts w:cs="B Nazanin" w:hint="cs"/>
                          <w:sz w:val="18"/>
                          <w:szCs w:val="18"/>
                          <w:rtl/>
                          <w:lang w:bidi="fa-IR"/>
                        </w:rPr>
                        <w:t>اداره خدمات پشتیبانی</w:t>
                      </w:r>
                    </w:p>
                    <w:p w14:paraId="5EBF2280" w14:textId="77777777" w:rsidR="004444F4" w:rsidRPr="00EE4EE0" w:rsidRDefault="004444F4" w:rsidP="00D508A8">
                      <w:pPr>
                        <w:jc w:val="center"/>
                        <w:rPr>
                          <w:rFonts w:cs="B Nazanin"/>
                          <w:sz w:val="18"/>
                          <w:szCs w:val="18"/>
                          <w:rtl/>
                          <w:lang w:bidi="fa-IR"/>
                        </w:rPr>
                      </w:pPr>
                      <w:r w:rsidRPr="00EE4EE0">
                        <w:rPr>
                          <w:rFonts w:cs="B Nazanin" w:hint="cs"/>
                          <w:sz w:val="18"/>
                          <w:szCs w:val="18"/>
                          <w:rtl/>
                          <w:lang w:bidi="fa-IR"/>
                        </w:rPr>
                        <w:t xml:space="preserve">اداره روابط عمومی </w:t>
                      </w:r>
                    </w:p>
                    <w:p w14:paraId="659B693B" w14:textId="77777777" w:rsidR="004444F4" w:rsidRPr="00EE4EE0" w:rsidRDefault="004444F4" w:rsidP="00D508A8">
                      <w:pPr>
                        <w:jc w:val="center"/>
                        <w:rPr>
                          <w:rFonts w:cs="B Nazanin"/>
                          <w:sz w:val="18"/>
                          <w:szCs w:val="18"/>
                          <w:lang w:bidi="fa-IR"/>
                        </w:rPr>
                      </w:pPr>
                      <w:r w:rsidRPr="00EE4EE0">
                        <w:rPr>
                          <w:rFonts w:cs="B Nazanin" w:hint="cs"/>
                          <w:sz w:val="18"/>
                          <w:szCs w:val="18"/>
                          <w:rtl/>
                          <w:lang w:bidi="fa-IR"/>
                        </w:rPr>
                        <w:t>حراست</w:t>
                      </w:r>
                    </w:p>
                  </w:txbxContent>
                </v:textbox>
              </v:rect>
            </w:pict>
          </mc:Fallback>
        </mc:AlternateContent>
      </w:r>
      <w:r w:rsidRPr="00D508A8">
        <w:rPr>
          <w:rFonts w:ascii="Times New Roman Bold" w:eastAsia="Times New Roman" w:hAnsi="Times New Roman Bold" w:cs="B Nazanin"/>
          <w:b/>
          <w:bCs/>
          <w:noProof/>
          <w:sz w:val="27"/>
          <w:szCs w:val="27"/>
          <w:rtl/>
        </w:rPr>
        <mc:AlternateContent>
          <mc:Choice Requires="wps">
            <w:drawing>
              <wp:anchor distT="0" distB="0" distL="114300" distR="114300" simplePos="0" relativeHeight="252049408" behindDoc="0" locked="0" layoutInCell="1" allowOverlap="1" wp14:anchorId="0A6D1653" wp14:editId="15FE2DB2">
                <wp:simplePos x="0" y="0"/>
                <wp:positionH relativeFrom="column">
                  <wp:posOffset>1811655</wp:posOffset>
                </wp:positionH>
                <wp:positionV relativeFrom="paragraph">
                  <wp:posOffset>2379521</wp:posOffset>
                </wp:positionV>
                <wp:extent cx="0" cy="292100"/>
                <wp:effectExtent l="0" t="0" r="38100" b="31750"/>
                <wp:wrapNone/>
                <wp:docPr id="1372302881" name="Straight Connector 125"/>
                <wp:cNvGraphicFramePr/>
                <a:graphic xmlns:a="http://schemas.openxmlformats.org/drawingml/2006/main">
                  <a:graphicData uri="http://schemas.microsoft.com/office/word/2010/wordprocessingShape">
                    <wps:wsp>
                      <wps:cNvCnPr/>
                      <wps:spPr>
                        <a:xfrm>
                          <a:off x="0" y="0"/>
                          <a:ext cx="0" cy="292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E6DE12C" id="Straight Connector 125" o:spid="_x0000_s1026" style="position:absolute;left:0;text-align:left;z-index:252049408;visibility:visible;mso-wrap-style:square;mso-wrap-distance-left:9pt;mso-wrap-distance-top:0;mso-wrap-distance-right:9pt;mso-wrap-distance-bottom:0;mso-position-horizontal:absolute;mso-position-horizontal-relative:text;mso-position-vertical:absolute;mso-position-vertical-relative:text" from="142.65pt,187.35pt" to="142.65pt,2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" strokecolor="black [3040]"/>
            </w:pict>
          </mc:Fallback>
        </mc:AlternateContent>
      </w:r>
      <w:r w:rsidRPr="00D508A8">
        <w:rPr>
          <w:rFonts w:ascii="Times New Roman Bold" w:eastAsia="Times New Roman" w:hAnsi="Times New Roman Bold" w:cs="B Nazanin"/>
          <w:b/>
          <w:bCs/>
          <w:noProof/>
          <w:sz w:val="27"/>
          <w:szCs w:val="27"/>
          <w:rtl/>
        </w:rPr>
        <mc:AlternateContent>
          <mc:Choice Requires="wps">
            <w:drawing>
              <wp:anchor distT="0" distB="0" distL="114300" distR="114300" simplePos="0" relativeHeight="252048384" behindDoc="0" locked="0" layoutInCell="1" allowOverlap="1" wp14:anchorId="532BBA56" wp14:editId="4F9869AE">
                <wp:simplePos x="0" y="0"/>
                <wp:positionH relativeFrom="column">
                  <wp:posOffset>620395</wp:posOffset>
                </wp:positionH>
                <wp:positionV relativeFrom="paragraph">
                  <wp:posOffset>2379521</wp:posOffset>
                </wp:positionV>
                <wp:extent cx="0" cy="292330"/>
                <wp:effectExtent l="0" t="0" r="38100" b="31750"/>
                <wp:wrapNone/>
                <wp:docPr id="1256665940" name="Straight Connector 124"/>
                <wp:cNvGraphicFramePr/>
                <a:graphic xmlns:a="http://schemas.openxmlformats.org/drawingml/2006/main">
                  <a:graphicData uri="http://schemas.microsoft.com/office/word/2010/wordprocessingShape">
                    <wps:wsp>
                      <wps:cNvCnPr/>
                      <wps:spPr>
                        <a:xfrm>
                          <a:off x="0" y="0"/>
                          <a:ext cx="0" cy="2923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5B713A8" id="Straight Connector 124" o:spid="_x0000_s1026" style="position:absolute;left:0;text-align:left;z-index:252048384;visibility:visible;mso-wrap-style:square;mso-wrap-distance-left:9pt;mso-wrap-distance-top:0;mso-wrap-distance-right:9pt;mso-wrap-distance-bottom:0;mso-position-horizontal:absolute;mso-position-horizontal-relative:text;mso-position-vertical:absolute;mso-position-vertical-relative:text" from="48.85pt,187.35pt" to="48.85pt,2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" strokecolor="black [3040]"/>
            </w:pict>
          </mc:Fallback>
        </mc:AlternateContent>
      </w:r>
      <w:r w:rsidRPr="00D508A8">
        <w:rPr>
          <w:rFonts w:ascii="Times New Roman Bold" w:eastAsia="Times New Roman" w:hAnsi="Times New Roman Bold" w:cs="B Nazanin"/>
          <w:b/>
          <w:bCs/>
          <w:noProof/>
          <w:sz w:val="27"/>
          <w:szCs w:val="27"/>
          <w:rtl/>
        </w:rPr>
        <mc:AlternateContent>
          <mc:Choice Requires="wps">
            <w:drawing>
              <wp:anchor distT="0" distB="0" distL="114300" distR="114300" simplePos="0" relativeHeight="252046336" behindDoc="0" locked="0" layoutInCell="1" allowOverlap="1" wp14:anchorId="251B1C64" wp14:editId="1C1CFC8D">
                <wp:simplePos x="0" y="0"/>
                <wp:positionH relativeFrom="column">
                  <wp:posOffset>2487930</wp:posOffset>
                </wp:positionH>
                <wp:positionV relativeFrom="paragraph">
                  <wp:posOffset>2672406</wp:posOffset>
                </wp:positionV>
                <wp:extent cx="944693" cy="806450"/>
                <wp:effectExtent l="0" t="0" r="27305" b="12700"/>
                <wp:wrapNone/>
                <wp:docPr id="484864075" name="Rectangle 122"/>
                <wp:cNvGraphicFramePr/>
                <a:graphic xmlns:a="http://schemas.openxmlformats.org/drawingml/2006/main">
                  <a:graphicData uri="http://schemas.microsoft.com/office/word/2010/wordprocessingShape">
                    <wps:wsp>
                      <wps:cNvSpPr/>
                      <wps:spPr>
                        <a:xfrm>
                          <a:off x="0" y="0"/>
                          <a:ext cx="944693" cy="806450"/>
                        </a:xfrm>
                        <a:prstGeom prst="rect">
                          <a:avLst/>
                        </a:prstGeom>
                      </wps:spPr>
                      <wps:style>
                        <a:lnRef idx="2">
                          <a:schemeClr val="dk1"/>
                        </a:lnRef>
                        <a:fillRef idx="1">
                          <a:schemeClr val="lt1"/>
                        </a:fillRef>
                        <a:effectRef idx="0">
                          <a:schemeClr val="dk1"/>
                        </a:effectRef>
                        <a:fontRef idx="minor">
                          <a:schemeClr val="dk1"/>
                        </a:fontRef>
                      </wps:style>
                      <wps:txbx>
                        <w:txbxContent>
                          <w:p w14:paraId="1620E962" w14:textId="77777777" w:rsidR="004444F4" w:rsidRPr="00453C17" w:rsidRDefault="004444F4" w:rsidP="00D508A8">
                            <w:pPr>
                              <w:jc w:val="center"/>
                              <w:rPr>
                                <w:rFonts w:cs="B Nazanin"/>
                                <w:sz w:val="18"/>
                                <w:szCs w:val="18"/>
                                <w:rtl/>
                                <w:lang w:bidi="fa-IR"/>
                              </w:rPr>
                            </w:pPr>
                            <w:r w:rsidRPr="00453C17">
                              <w:rPr>
                                <w:rFonts w:cs="B Nazanin" w:hint="cs"/>
                                <w:sz w:val="18"/>
                                <w:szCs w:val="18"/>
                                <w:rtl/>
                                <w:lang w:bidi="fa-IR"/>
                              </w:rPr>
                              <w:t>مدیریت مالی</w:t>
                            </w:r>
                          </w:p>
                          <w:p w14:paraId="07A60C21" w14:textId="77777777" w:rsidR="004444F4" w:rsidRPr="00453C17" w:rsidRDefault="004444F4" w:rsidP="00D508A8">
                            <w:pPr>
                              <w:jc w:val="center"/>
                              <w:rPr>
                                <w:rFonts w:cs="B Nazanin"/>
                                <w:sz w:val="18"/>
                                <w:szCs w:val="18"/>
                                <w:rtl/>
                                <w:lang w:bidi="fa-IR"/>
                              </w:rPr>
                            </w:pPr>
                            <w:r w:rsidRPr="00453C17">
                              <w:rPr>
                                <w:rFonts w:cs="B Nazanin" w:hint="cs"/>
                                <w:sz w:val="18"/>
                                <w:szCs w:val="18"/>
                                <w:rtl/>
                                <w:lang w:bidi="fa-IR"/>
                              </w:rPr>
                              <w:t>مدیریت تامین مالی</w:t>
                            </w:r>
                          </w:p>
                          <w:p w14:paraId="082BF1F5" w14:textId="77777777" w:rsidR="004444F4" w:rsidRPr="00453C17" w:rsidRDefault="004444F4" w:rsidP="00D508A8">
                            <w:pPr>
                              <w:jc w:val="center"/>
                              <w:rPr>
                                <w:rFonts w:cs="B Nazanin"/>
                                <w:sz w:val="18"/>
                                <w:szCs w:val="18"/>
                                <w:lang w:bidi="fa-IR"/>
                              </w:rPr>
                            </w:pPr>
                            <w:r w:rsidRPr="00453C17">
                              <w:rPr>
                                <w:rFonts w:cs="B Nazanin" w:hint="cs"/>
                                <w:sz w:val="18"/>
                                <w:szCs w:val="18"/>
                                <w:rtl/>
                                <w:lang w:bidi="fa-IR"/>
                              </w:rPr>
                              <w:t>و سرمایه گذاری</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1B1C64" id="Rectangle 122" o:spid="_x0000_s1126" style="position:absolute;left:0;text-align:left;margin-left:195.9pt;margin-top:210.45pt;width:74.4pt;height:63.5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" fillcolor="white [3201]" strokecolor="black [3200]" strokeweight="2pt">
                <v:textbox>
                  <w:txbxContent>
                    <w:p w14:paraId="1620E962" w14:textId="77777777" w:rsidR="004444F4" w:rsidRPr="00453C17" w:rsidRDefault="004444F4" w:rsidP="00D508A8">
                      <w:pPr>
                        <w:jc w:val="center"/>
                        <w:rPr>
                          <w:rFonts w:cs="B Nazanin"/>
                          <w:sz w:val="18"/>
                          <w:szCs w:val="18"/>
                          <w:rtl/>
                          <w:lang w:bidi="fa-IR"/>
                        </w:rPr>
                      </w:pPr>
                      <w:r w:rsidRPr="00453C17">
                        <w:rPr>
                          <w:rFonts w:cs="B Nazanin" w:hint="cs"/>
                          <w:sz w:val="18"/>
                          <w:szCs w:val="18"/>
                          <w:rtl/>
                          <w:lang w:bidi="fa-IR"/>
                        </w:rPr>
                        <w:t>مدیریت مالی</w:t>
                      </w:r>
                    </w:p>
                    <w:p w14:paraId="07A60C21" w14:textId="77777777" w:rsidR="004444F4" w:rsidRPr="00453C17" w:rsidRDefault="004444F4" w:rsidP="00D508A8">
                      <w:pPr>
                        <w:jc w:val="center"/>
                        <w:rPr>
                          <w:rFonts w:cs="B Nazanin"/>
                          <w:sz w:val="18"/>
                          <w:szCs w:val="18"/>
                          <w:rtl/>
                          <w:lang w:bidi="fa-IR"/>
                        </w:rPr>
                      </w:pPr>
                      <w:r w:rsidRPr="00453C17">
                        <w:rPr>
                          <w:rFonts w:cs="B Nazanin" w:hint="cs"/>
                          <w:sz w:val="18"/>
                          <w:szCs w:val="18"/>
                          <w:rtl/>
                          <w:lang w:bidi="fa-IR"/>
                        </w:rPr>
                        <w:t>مدیریت تامین مالی</w:t>
                      </w:r>
                    </w:p>
                    <w:p w14:paraId="082BF1F5" w14:textId="77777777" w:rsidR="004444F4" w:rsidRPr="00453C17" w:rsidRDefault="004444F4" w:rsidP="00D508A8">
                      <w:pPr>
                        <w:jc w:val="center"/>
                        <w:rPr>
                          <w:rFonts w:cs="B Nazanin"/>
                          <w:sz w:val="18"/>
                          <w:szCs w:val="18"/>
                          <w:lang w:bidi="fa-IR"/>
                        </w:rPr>
                      </w:pPr>
                      <w:r w:rsidRPr="00453C17">
                        <w:rPr>
                          <w:rFonts w:cs="B Nazanin" w:hint="cs"/>
                          <w:sz w:val="18"/>
                          <w:szCs w:val="18"/>
                          <w:rtl/>
                          <w:lang w:bidi="fa-IR"/>
                        </w:rPr>
                        <w:t>و سرمایه گذاری</w:t>
                      </w:r>
                    </w:p>
                  </w:txbxContent>
                </v:textbox>
              </v:rect>
            </w:pict>
          </mc:Fallback>
        </mc:AlternateContent>
      </w:r>
      <w:r w:rsidRPr="00D508A8">
        <w:rPr>
          <w:rFonts w:ascii="Times New Roman Bold" w:eastAsia="Times New Roman" w:hAnsi="Times New Roman Bold" w:cs="B Nazanin"/>
          <w:b/>
          <w:bCs/>
          <w:noProof/>
          <w:sz w:val="27"/>
          <w:szCs w:val="27"/>
          <w:rtl/>
        </w:rPr>
        <mc:AlternateContent>
          <mc:Choice Requires="wps">
            <w:drawing>
              <wp:anchor distT="0" distB="0" distL="114300" distR="114300" simplePos="0" relativeHeight="252045312" behindDoc="0" locked="0" layoutInCell="1" allowOverlap="1" wp14:anchorId="1F1166FF" wp14:editId="79A8F9D5">
                <wp:simplePos x="0" y="0"/>
                <wp:positionH relativeFrom="column">
                  <wp:posOffset>1158875</wp:posOffset>
                </wp:positionH>
                <wp:positionV relativeFrom="paragraph">
                  <wp:posOffset>2679412</wp:posOffset>
                </wp:positionV>
                <wp:extent cx="1220470" cy="806823"/>
                <wp:effectExtent l="0" t="0" r="17780" b="12700"/>
                <wp:wrapNone/>
                <wp:docPr id="272581206" name="Rectangle 121"/>
                <wp:cNvGraphicFramePr/>
                <a:graphic xmlns:a="http://schemas.openxmlformats.org/drawingml/2006/main">
                  <a:graphicData uri="http://schemas.microsoft.com/office/word/2010/wordprocessingShape">
                    <wps:wsp>
                      <wps:cNvSpPr/>
                      <wps:spPr>
                        <a:xfrm>
                          <a:off x="0" y="0"/>
                          <a:ext cx="1220470" cy="806823"/>
                        </a:xfrm>
                        <a:prstGeom prst="rect">
                          <a:avLst/>
                        </a:prstGeom>
                      </wps:spPr>
                      <wps:style>
                        <a:lnRef idx="2">
                          <a:schemeClr val="dk1"/>
                        </a:lnRef>
                        <a:fillRef idx="1">
                          <a:schemeClr val="lt1"/>
                        </a:fillRef>
                        <a:effectRef idx="0">
                          <a:schemeClr val="dk1"/>
                        </a:effectRef>
                        <a:fontRef idx="minor">
                          <a:schemeClr val="dk1"/>
                        </a:fontRef>
                      </wps:style>
                      <wps:txbx>
                        <w:txbxContent>
                          <w:p w14:paraId="18EDFEAD" w14:textId="77777777" w:rsidR="004444F4" w:rsidRPr="00453C17" w:rsidRDefault="004444F4" w:rsidP="00D508A8">
                            <w:pPr>
                              <w:jc w:val="center"/>
                              <w:rPr>
                                <w:rFonts w:cs="B Nazanin"/>
                                <w:sz w:val="18"/>
                                <w:szCs w:val="18"/>
                                <w:rtl/>
                                <w:lang w:bidi="fa-IR"/>
                              </w:rPr>
                            </w:pPr>
                            <w:r w:rsidRPr="00453C17">
                              <w:rPr>
                                <w:rFonts w:cs="B Nazanin" w:hint="cs"/>
                                <w:sz w:val="18"/>
                                <w:szCs w:val="18"/>
                                <w:rtl/>
                                <w:lang w:bidi="fa-IR"/>
                              </w:rPr>
                              <w:t>مدیریت فروش و برنامه ریزی</w:t>
                            </w:r>
                          </w:p>
                          <w:p w14:paraId="7D4FEEF0" w14:textId="77777777" w:rsidR="004444F4" w:rsidRPr="00453C17" w:rsidRDefault="004444F4" w:rsidP="00D508A8">
                            <w:pPr>
                              <w:jc w:val="center"/>
                              <w:rPr>
                                <w:rFonts w:cs="B Nazanin"/>
                                <w:sz w:val="18"/>
                                <w:szCs w:val="18"/>
                                <w:rtl/>
                                <w:lang w:bidi="fa-IR"/>
                              </w:rPr>
                            </w:pPr>
                            <w:r w:rsidRPr="00453C17">
                              <w:rPr>
                                <w:rFonts w:cs="B Nazanin" w:hint="cs"/>
                                <w:sz w:val="18"/>
                                <w:szCs w:val="18"/>
                                <w:rtl/>
                                <w:lang w:bidi="fa-IR"/>
                              </w:rPr>
                              <w:t>مدیریت شبکه های توزیع</w:t>
                            </w:r>
                          </w:p>
                          <w:p w14:paraId="7E8E60F3" w14:textId="77777777" w:rsidR="004444F4" w:rsidRPr="00453C17" w:rsidRDefault="004444F4" w:rsidP="00D508A8">
                            <w:pPr>
                              <w:jc w:val="center"/>
                              <w:rPr>
                                <w:rFonts w:cs="B Nazanin"/>
                                <w:sz w:val="18"/>
                                <w:szCs w:val="18"/>
                                <w:lang w:bidi="fa-IR"/>
                              </w:rPr>
                            </w:pPr>
                            <w:r w:rsidRPr="00453C17">
                              <w:rPr>
                                <w:rFonts w:cs="B Nazanin" w:hint="cs"/>
                                <w:sz w:val="18"/>
                                <w:szCs w:val="18"/>
                                <w:rtl/>
                                <w:lang w:bidi="fa-IR"/>
                              </w:rPr>
                              <w:t>مدیریت مهندسی و بازاریابی</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1166FF" id="Rectangle 121" o:spid="_x0000_s1127" style="position:absolute;left:0;text-align:left;margin-left:91.25pt;margin-top:211pt;width:96.1pt;height:63.55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" fillcolor="white [3201]" strokecolor="black [3200]" strokeweight="2pt">
                <v:textbox>
                  <w:txbxContent>
                    <w:p w14:paraId="18EDFEAD" w14:textId="77777777" w:rsidR="004444F4" w:rsidRPr="00453C17" w:rsidRDefault="004444F4" w:rsidP="00D508A8">
                      <w:pPr>
                        <w:jc w:val="center"/>
                        <w:rPr>
                          <w:rFonts w:cs="B Nazanin"/>
                          <w:sz w:val="18"/>
                          <w:szCs w:val="18"/>
                          <w:rtl/>
                          <w:lang w:bidi="fa-IR"/>
                        </w:rPr>
                      </w:pPr>
                      <w:r w:rsidRPr="00453C17">
                        <w:rPr>
                          <w:rFonts w:cs="B Nazanin" w:hint="cs"/>
                          <w:sz w:val="18"/>
                          <w:szCs w:val="18"/>
                          <w:rtl/>
                          <w:lang w:bidi="fa-IR"/>
                        </w:rPr>
                        <w:t>مدیریت فروش و برنامه ریزی</w:t>
                      </w:r>
                    </w:p>
                    <w:p w14:paraId="7D4FEEF0" w14:textId="77777777" w:rsidR="004444F4" w:rsidRPr="00453C17" w:rsidRDefault="004444F4" w:rsidP="00D508A8">
                      <w:pPr>
                        <w:jc w:val="center"/>
                        <w:rPr>
                          <w:rFonts w:cs="B Nazanin"/>
                          <w:sz w:val="18"/>
                          <w:szCs w:val="18"/>
                          <w:rtl/>
                          <w:lang w:bidi="fa-IR"/>
                        </w:rPr>
                      </w:pPr>
                      <w:r w:rsidRPr="00453C17">
                        <w:rPr>
                          <w:rFonts w:cs="B Nazanin" w:hint="cs"/>
                          <w:sz w:val="18"/>
                          <w:szCs w:val="18"/>
                          <w:rtl/>
                          <w:lang w:bidi="fa-IR"/>
                        </w:rPr>
                        <w:t>مدیریت شبکه های توزیع</w:t>
                      </w:r>
                    </w:p>
                    <w:p w14:paraId="7E8E60F3" w14:textId="77777777" w:rsidR="004444F4" w:rsidRPr="00453C17" w:rsidRDefault="004444F4" w:rsidP="00D508A8">
                      <w:pPr>
                        <w:jc w:val="center"/>
                        <w:rPr>
                          <w:rFonts w:cs="B Nazanin"/>
                          <w:sz w:val="18"/>
                          <w:szCs w:val="18"/>
                          <w:lang w:bidi="fa-IR"/>
                        </w:rPr>
                      </w:pPr>
                      <w:r w:rsidRPr="00453C17">
                        <w:rPr>
                          <w:rFonts w:cs="B Nazanin" w:hint="cs"/>
                          <w:sz w:val="18"/>
                          <w:szCs w:val="18"/>
                          <w:rtl/>
                          <w:lang w:bidi="fa-IR"/>
                        </w:rPr>
                        <w:t>مدیریت مهندسی و بازاریابی</w:t>
                      </w:r>
                    </w:p>
                  </w:txbxContent>
                </v:textbox>
              </v:rect>
            </w:pict>
          </mc:Fallback>
        </mc:AlternateContent>
      </w:r>
      <w:r w:rsidRPr="00D508A8">
        <w:rPr>
          <w:rFonts w:ascii="Times New Roman Bold" w:eastAsia="Times New Roman" w:hAnsi="Times New Roman Bold" w:cs="B Nazanin"/>
          <w:b/>
          <w:bCs/>
          <w:noProof/>
          <w:sz w:val="27"/>
          <w:szCs w:val="27"/>
          <w:rtl/>
        </w:rPr>
        <mc:AlternateContent>
          <mc:Choice Requires="wps">
            <w:drawing>
              <wp:anchor distT="0" distB="0" distL="114300" distR="114300" simplePos="0" relativeHeight="252044288" behindDoc="0" locked="0" layoutInCell="1" allowOverlap="1" wp14:anchorId="62855F3B" wp14:editId="31A34834">
                <wp:simplePos x="0" y="0"/>
                <wp:positionH relativeFrom="column">
                  <wp:posOffset>-93345</wp:posOffset>
                </wp:positionH>
                <wp:positionV relativeFrom="paragraph">
                  <wp:posOffset>2679412</wp:posOffset>
                </wp:positionV>
                <wp:extent cx="1129030" cy="806450"/>
                <wp:effectExtent l="0" t="0" r="13970" b="12700"/>
                <wp:wrapNone/>
                <wp:docPr id="1227602425" name="Rectangle 120"/>
                <wp:cNvGraphicFramePr/>
                <a:graphic xmlns:a="http://schemas.openxmlformats.org/drawingml/2006/main">
                  <a:graphicData uri="http://schemas.microsoft.com/office/word/2010/wordprocessingShape">
                    <wps:wsp>
                      <wps:cNvSpPr/>
                      <wps:spPr>
                        <a:xfrm>
                          <a:off x="0" y="0"/>
                          <a:ext cx="1129030" cy="806450"/>
                        </a:xfrm>
                        <a:prstGeom prst="rect">
                          <a:avLst/>
                        </a:prstGeom>
                      </wps:spPr>
                      <wps:style>
                        <a:lnRef idx="2">
                          <a:schemeClr val="dk1"/>
                        </a:lnRef>
                        <a:fillRef idx="1">
                          <a:schemeClr val="lt1"/>
                        </a:fillRef>
                        <a:effectRef idx="0">
                          <a:schemeClr val="dk1"/>
                        </a:effectRef>
                        <a:fontRef idx="minor">
                          <a:schemeClr val="dk1"/>
                        </a:fontRef>
                      </wps:style>
                      <wps:txbx>
                        <w:txbxContent>
                          <w:p w14:paraId="372A3C8B" w14:textId="77777777" w:rsidR="004444F4" w:rsidRPr="00453C17" w:rsidRDefault="004444F4" w:rsidP="00D508A8">
                            <w:pPr>
                              <w:jc w:val="center"/>
                              <w:rPr>
                                <w:rFonts w:cs="B Nazanin"/>
                                <w:sz w:val="18"/>
                                <w:szCs w:val="18"/>
                                <w:rtl/>
                                <w:lang w:bidi="fa-IR"/>
                              </w:rPr>
                            </w:pPr>
                            <w:r w:rsidRPr="00453C17">
                              <w:rPr>
                                <w:rFonts w:cs="B Nazanin" w:hint="cs"/>
                                <w:sz w:val="18"/>
                                <w:szCs w:val="18"/>
                                <w:rtl/>
                                <w:lang w:bidi="fa-IR"/>
                              </w:rPr>
                              <w:t>مدیریت خرید داخلی</w:t>
                            </w:r>
                          </w:p>
                          <w:p w14:paraId="6A617A7C" w14:textId="77777777" w:rsidR="004444F4" w:rsidRPr="00453C17" w:rsidRDefault="004444F4" w:rsidP="00D508A8">
                            <w:pPr>
                              <w:jc w:val="center"/>
                              <w:rPr>
                                <w:rFonts w:cs="B Nazanin"/>
                                <w:sz w:val="18"/>
                                <w:szCs w:val="18"/>
                                <w:rtl/>
                                <w:lang w:bidi="fa-IR"/>
                              </w:rPr>
                            </w:pPr>
                            <w:r w:rsidRPr="00453C17">
                              <w:rPr>
                                <w:rFonts w:cs="B Nazanin" w:hint="cs"/>
                                <w:sz w:val="18"/>
                                <w:szCs w:val="18"/>
                                <w:rtl/>
                                <w:lang w:bidi="fa-IR"/>
                              </w:rPr>
                              <w:t>مدیریت خرید خارجی</w:t>
                            </w:r>
                          </w:p>
                          <w:p w14:paraId="38A4C6A8" w14:textId="77777777" w:rsidR="004444F4" w:rsidRPr="00453C17" w:rsidRDefault="004444F4" w:rsidP="00D508A8">
                            <w:pPr>
                              <w:jc w:val="center"/>
                              <w:rPr>
                                <w:rFonts w:cs="B Nazanin"/>
                                <w:sz w:val="18"/>
                                <w:szCs w:val="18"/>
                                <w:lang w:bidi="fa-IR"/>
                              </w:rPr>
                            </w:pPr>
                            <w:r w:rsidRPr="00453C17">
                              <w:rPr>
                                <w:rFonts w:cs="B Nazanin" w:hint="cs"/>
                                <w:sz w:val="18"/>
                                <w:szCs w:val="18"/>
                                <w:rtl/>
                                <w:lang w:bidi="fa-IR"/>
                              </w:rPr>
                              <w:t>مدیریت انبار و بسته بندی</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55F3B" id="Rectangle 120" o:spid="_x0000_s1128" style="position:absolute;left:0;text-align:left;margin-left:-7.35pt;margin-top:211pt;width:88.9pt;height:63.5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" fillcolor="white [3201]" strokecolor="black [3200]" strokeweight="2pt">
                <v:textbox>
                  <w:txbxContent>
                    <w:p w14:paraId="372A3C8B" w14:textId="77777777" w:rsidR="004444F4" w:rsidRPr="00453C17" w:rsidRDefault="004444F4" w:rsidP="00D508A8">
                      <w:pPr>
                        <w:jc w:val="center"/>
                        <w:rPr>
                          <w:rFonts w:cs="B Nazanin"/>
                          <w:sz w:val="18"/>
                          <w:szCs w:val="18"/>
                          <w:rtl/>
                          <w:lang w:bidi="fa-IR"/>
                        </w:rPr>
                      </w:pPr>
                      <w:r w:rsidRPr="00453C17">
                        <w:rPr>
                          <w:rFonts w:cs="B Nazanin" w:hint="cs"/>
                          <w:sz w:val="18"/>
                          <w:szCs w:val="18"/>
                          <w:rtl/>
                          <w:lang w:bidi="fa-IR"/>
                        </w:rPr>
                        <w:t>مدیریت خرید داخلی</w:t>
                      </w:r>
                    </w:p>
                    <w:p w14:paraId="6A617A7C" w14:textId="77777777" w:rsidR="004444F4" w:rsidRPr="00453C17" w:rsidRDefault="004444F4" w:rsidP="00D508A8">
                      <w:pPr>
                        <w:jc w:val="center"/>
                        <w:rPr>
                          <w:rFonts w:cs="B Nazanin"/>
                          <w:sz w:val="18"/>
                          <w:szCs w:val="18"/>
                          <w:rtl/>
                          <w:lang w:bidi="fa-IR"/>
                        </w:rPr>
                      </w:pPr>
                      <w:r w:rsidRPr="00453C17">
                        <w:rPr>
                          <w:rFonts w:cs="B Nazanin" w:hint="cs"/>
                          <w:sz w:val="18"/>
                          <w:szCs w:val="18"/>
                          <w:rtl/>
                          <w:lang w:bidi="fa-IR"/>
                        </w:rPr>
                        <w:t>مدیریت خرید خارجی</w:t>
                      </w:r>
                    </w:p>
                    <w:p w14:paraId="38A4C6A8" w14:textId="77777777" w:rsidR="004444F4" w:rsidRPr="00453C17" w:rsidRDefault="004444F4" w:rsidP="00D508A8">
                      <w:pPr>
                        <w:jc w:val="center"/>
                        <w:rPr>
                          <w:rFonts w:cs="B Nazanin"/>
                          <w:sz w:val="18"/>
                          <w:szCs w:val="18"/>
                          <w:lang w:bidi="fa-IR"/>
                        </w:rPr>
                      </w:pPr>
                      <w:r w:rsidRPr="00453C17">
                        <w:rPr>
                          <w:rFonts w:cs="B Nazanin" w:hint="cs"/>
                          <w:sz w:val="18"/>
                          <w:szCs w:val="18"/>
                          <w:rtl/>
                          <w:lang w:bidi="fa-IR"/>
                        </w:rPr>
                        <w:t>مدیریت انبار و بسته بندی</w:t>
                      </w:r>
                    </w:p>
                  </w:txbxContent>
                </v:textbox>
              </v:rect>
            </w:pict>
          </mc:Fallback>
        </mc:AlternateContent>
      </w:r>
    </w:p>
    <w:p w14:paraId="6717BF83" w14:textId="37A97AD2" w:rsidR="00D508A8" w:rsidRPr="00D508A8" w:rsidRDefault="00D508A8" w:rsidP="00D508A8">
      <w:pPr>
        <w:rPr>
          <w:rFonts w:ascii="Times New Roman Bold" w:eastAsia="Times New Roman" w:hAnsi="Times New Roman Bold" w:cs="B Nazanin"/>
          <w:b/>
          <w:bCs/>
          <w:sz w:val="27"/>
          <w:szCs w:val="27"/>
          <w:rtl/>
          <w:lang w:bidi="fa-IR"/>
        </w:rPr>
      </w:pPr>
      <w:r w:rsidRPr="00D508A8">
        <w:rPr>
          <w:rFonts w:ascii="Times New Roman Bold" w:eastAsia="Times New Roman" w:hAnsi="Times New Roman Bold" w:cs="B Nazanin" w:hint="cs"/>
          <w:b/>
          <w:bCs/>
          <w:noProof/>
          <w:sz w:val="27"/>
          <w:szCs w:val="27"/>
          <w:rtl/>
        </w:rPr>
        <mc:AlternateContent>
          <mc:Choice Requires="wps">
            <w:drawing>
              <wp:anchor distT="0" distB="0" distL="114300" distR="114300" simplePos="0" relativeHeight="252052480" behindDoc="0" locked="0" layoutInCell="1" allowOverlap="1" wp14:anchorId="555C58DD" wp14:editId="60BFF5E5">
                <wp:simplePos x="0" y="0"/>
                <wp:positionH relativeFrom="column">
                  <wp:posOffset>2214245</wp:posOffset>
                </wp:positionH>
                <wp:positionV relativeFrom="paragraph">
                  <wp:posOffset>216535</wp:posOffset>
                </wp:positionV>
                <wp:extent cx="0" cy="1386840"/>
                <wp:effectExtent l="0" t="0" r="38100" b="22860"/>
                <wp:wrapNone/>
                <wp:docPr id="323795112" name="Straight Connector 128"/>
                <wp:cNvGraphicFramePr/>
                <a:graphic xmlns:a="http://schemas.openxmlformats.org/drawingml/2006/main">
                  <a:graphicData uri="http://schemas.microsoft.com/office/word/2010/wordprocessingShape">
                    <wps:wsp>
                      <wps:cNvCnPr/>
                      <wps:spPr>
                        <a:xfrm>
                          <a:off x="0" y="0"/>
                          <a:ext cx="0" cy="13868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3E1C529" id="Straight Connector 128" o:spid="_x0000_s1026" style="position:absolute;left:0;text-align:lef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35pt,17.05pt" to="174.35pt,1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" strokecolor="black [3040]"/>
            </w:pict>
          </mc:Fallback>
        </mc:AlternateContent>
      </w:r>
    </w:p>
    <w:p w14:paraId="151AE194" w14:textId="5CAA4021" w:rsidR="00D508A8" w:rsidRPr="00D508A8" w:rsidRDefault="00D508A8" w:rsidP="00D508A8">
      <w:pPr>
        <w:rPr>
          <w:rFonts w:ascii="Times New Roman Bold" w:eastAsia="Times New Roman" w:hAnsi="Times New Roman Bold" w:cs="B Nazanin"/>
          <w:b/>
          <w:bCs/>
          <w:sz w:val="27"/>
          <w:szCs w:val="27"/>
          <w:rtl/>
          <w:lang w:bidi="fa-IR"/>
        </w:rPr>
      </w:pPr>
    </w:p>
    <w:p w14:paraId="434CAE34" w14:textId="77777777" w:rsidR="00D508A8" w:rsidRPr="00D508A8" w:rsidRDefault="00D508A8" w:rsidP="00D508A8">
      <w:pPr>
        <w:rPr>
          <w:rFonts w:ascii="Times New Roman Bold" w:eastAsia="Times New Roman" w:hAnsi="Times New Roman Bold" w:cs="B Nazanin"/>
          <w:b/>
          <w:bCs/>
          <w:sz w:val="27"/>
          <w:szCs w:val="27"/>
          <w:rtl/>
          <w:lang w:bidi="fa-IR"/>
        </w:rPr>
      </w:pPr>
    </w:p>
    <w:p w14:paraId="6FC3C6A5" w14:textId="77777777" w:rsidR="00D508A8" w:rsidRPr="00D508A8" w:rsidRDefault="00D508A8" w:rsidP="00D508A8">
      <w:pPr>
        <w:rPr>
          <w:rFonts w:ascii="Times New Roman Bold" w:eastAsia="Times New Roman" w:hAnsi="Times New Roman Bold" w:cs="B Nazanin"/>
          <w:b/>
          <w:bCs/>
          <w:sz w:val="27"/>
          <w:szCs w:val="27"/>
          <w:rtl/>
          <w:lang w:bidi="fa-IR"/>
        </w:rPr>
      </w:pPr>
    </w:p>
    <w:p w14:paraId="44A8AC44" w14:textId="77777777" w:rsidR="00D508A8" w:rsidRPr="00D508A8" w:rsidRDefault="00D508A8" w:rsidP="00D508A8">
      <w:pPr>
        <w:rPr>
          <w:rFonts w:ascii="Times New Roman Bold" w:eastAsia="Times New Roman" w:hAnsi="Times New Roman Bold" w:cs="B Nazanin"/>
          <w:b/>
          <w:bCs/>
          <w:sz w:val="27"/>
          <w:szCs w:val="27"/>
          <w:rtl/>
          <w:lang w:bidi="fa-IR"/>
        </w:rPr>
      </w:pPr>
    </w:p>
    <w:p w14:paraId="15E57E27" w14:textId="77777777" w:rsidR="00D508A8" w:rsidRPr="00D508A8" w:rsidRDefault="00D508A8" w:rsidP="00D508A8">
      <w:pPr>
        <w:rPr>
          <w:rFonts w:ascii="Times New Roman Bold" w:eastAsia="Times New Roman" w:hAnsi="Times New Roman Bold" w:cs="B Nazanin"/>
          <w:b/>
          <w:bCs/>
          <w:sz w:val="27"/>
          <w:szCs w:val="27"/>
          <w:rtl/>
          <w:lang w:bidi="fa-IR"/>
        </w:rPr>
      </w:pPr>
    </w:p>
    <w:p w14:paraId="202562A8" w14:textId="77777777" w:rsidR="00D508A8" w:rsidRPr="00D508A8" w:rsidRDefault="00D508A8" w:rsidP="00D508A8">
      <w:pPr>
        <w:rPr>
          <w:rFonts w:ascii="Times New Roman Bold" w:eastAsia="Times New Roman" w:hAnsi="Times New Roman Bold" w:cs="B Nazanin"/>
          <w:b/>
          <w:bCs/>
          <w:sz w:val="27"/>
          <w:szCs w:val="27"/>
          <w:rtl/>
          <w:lang w:bidi="fa-IR"/>
        </w:rPr>
      </w:pPr>
    </w:p>
    <w:p w14:paraId="55467B41" w14:textId="77777777" w:rsidR="00D508A8" w:rsidRPr="00D508A8" w:rsidRDefault="00D508A8" w:rsidP="00D508A8">
      <w:pPr>
        <w:rPr>
          <w:rFonts w:ascii="Times New Roman Bold" w:eastAsia="Times New Roman" w:hAnsi="Times New Roman Bold" w:cs="B Nazanin"/>
          <w:b/>
          <w:bCs/>
          <w:sz w:val="27"/>
          <w:szCs w:val="27"/>
          <w:rtl/>
          <w:lang w:bidi="fa-IR"/>
        </w:rPr>
      </w:pPr>
    </w:p>
    <w:p w14:paraId="0BF35D9C" w14:textId="77777777" w:rsidR="00D508A8" w:rsidRPr="00D508A8" w:rsidRDefault="00D508A8" w:rsidP="00D508A8">
      <w:pPr>
        <w:rPr>
          <w:rFonts w:ascii="Times New Roman Bold" w:eastAsia="Times New Roman" w:hAnsi="Times New Roman Bold" w:cs="B Nazanin"/>
          <w:b/>
          <w:bCs/>
          <w:sz w:val="27"/>
          <w:szCs w:val="27"/>
          <w:rtl/>
          <w:lang w:bidi="fa-IR"/>
        </w:rPr>
      </w:pPr>
    </w:p>
    <w:p w14:paraId="125AD9DB" w14:textId="77777777" w:rsidR="00D508A8" w:rsidRPr="00D508A8" w:rsidRDefault="00D508A8" w:rsidP="00D508A8">
      <w:pPr>
        <w:rPr>
          <w:rFonts w:ascii="Times New Roman Bold" w:eastAsia="Times New Roman" w:hAnsi="Times New Roman Bold" w:cs="B Nazanin"/>
          <w:b/>
          <w:bCs/>
          <w:sz w:val="27"/>
          <w:szCs w:val="27"/>
          <w:rtl/>
          <w:lang w:bidi="fa-IR"/>
        </w:rPr>
      </w:pPr>
    </w:p>
    <w:p w14:paraId="4264522B" w14:textId="77777777" w:rsidR="00D508A8" w:rsidRPr="00D508A8" w:rsidRDefault="00D508A8" w:rsidP="00D508A8">
      <w:pPr>
        <w:rPr>
          <w:rFonts w:ascii="Times New Roman Bold" w:eastAsia="Times New Roman" w:hAnsi="Times New Roman Bold" w:cs="B Nazanin"/>
          <w:b/>
          <w:bCs/>
          <w:sz w:val="27"/>
          <w:szCs w:val="27"/>
          <w:rtl/>
          <w:lang w:bidi="fa-IR"/>
        </w:rPr>
      </w:pPr>
    </w:p>
    <w:p w14:paraId="1DB10A86" w14:textId="77777777" w:rsidR="00D508A8" w:rsidRPr="00D508A8" w:rsidRDefault="00D508A8" w:rsidP="00D508A8">
      <w:pPr>
        <w:rPr>
          <w:rFonts w:ascii="Times New Roman Bold" w:eastAsia="Times New Roman" w:hAnsi="Times New Roman Bold" w:cs="B Nazanin"/>
          <w:b/>
          <w:bCs/>
          <w:sz w:val="27"/>
          <w:szCs w:val="27"/>
          <w:rtl/>
          <w:lang w:bidi="fa-IR"/>
        </w:rPr>
      </w:pPr>
    </w:p>
    <w:p w14:paraId="2BED746C" w14:textId="77777777" w:rsidR="00D508A8" w:rsidRPr="00D508A8" w:rsidRDefault="00D508A8" w:rsidP="00D508A8">
      <w:pPr>
        <w:rPr>
          <w:rFonts w:ascii="Times New Roman Bold" w:eastAsia="Times New Roman" w:hAnsi="Times New Roman Bold" w:cs="B Nazanin"/>
          <w:b/>
          <w:bCs/>
          <w:sz w:val="27"/>
          <w:szCs w:val="27"/>
          <w:rtl/>
          <w:lang w:bidi="fa-IR"/>
        </w:rPr>
      </w:pPr>
    </w:p>
    <w:p w14:paraId="4F98207C" w14:textId="77777777" w:rsidR="00D508A8" w:rsidRPr="00D508A8" w:rsidRDefault="00D508A8" w:rsidP="00D508A8">
      <w:pPr>
        <w:rPr>
          <w:rFonts w:ascii="Times New Roman Bold" w:eastAsia="Times New Roman" w:hAnsi="Times New Roman Bold" w:cs="B Nazanin"/>
          <w:b/>
          <w:bCs/>
          <w:sz w:val="27"/>
          <w:szCs w:val="27"/>
          <w:rtl/>
          <w:lang w:bidi="fa-IR"/>
        </w:rPr>
      </w:pPr>
    </w:p>
    <w:p w14:paraId="1A23194E" w14:textId="77777777" w:rsidR="00D508A8" w:rsidRPr="00D508A8" w:rsidRDefault="00D508A8" w:rsidP="00D508A8">
      <w:pPr>
        <w:rPr>
          <w:rFonts w:ascii="Times New Roman Bold" w:eastAsia="Times New Roman" w:hAnsi="Times New Roman Bold" w:cs="B Nazanin"/>
          <w:b/>
          <w:bCs/>
          <w:sz w:val="27"/>
          <w:szCs w:val="27"/>
          <w:rtl/>
          <w:lang w:bidi="fa-IR"/>
        </w:rPr>
      </w:pPr>
    </w:p>
    <w:p w14:paraId="292D0229" w14:textId="77777777" w:rsidR="00B752BB" w:rsidRDefault="00B752BB" w:rsidP="00AF7C9E">
      <w:pPr>
        <w:rPr>
          <w:rFonts w:ascii="Times New Roman Bold" w:eastAsia="Times New Roman" w:hAnsi="Times New Roman Bold" w:cs="B Nazanin"/>
          <w:b/>
          <w:bCs/>
          <w:sz w:val="27"/>
          <w:szCs w:val="27"/>
          <w:rtl/>
          <w:lang w:bidi="fa-IR"/>
        </w:rPr>
      </w:pPr>
    </w:p>
    <w:p w14:paraId="2A88C269" w14:textId="77777777" w:rsidR="00D508A8" w:rsidRDefault="00D508A8" w:rsidP="00AF7C9E">
      <w:pPr>
        <w:rPr>
          <w:rFonts w:ascii="Times New Roman Bold" w:eastAsia="Times New Roman" w:hAnsi="Times New Roman Bold" w:cs="B Nazanin"/>
          <w:b/>
          <w:bCs/>
          <w:sz w:val="27"/>
          <w:szCs w:val="27"/>
          <w:rtl/>
          <w:lang w:bidi="fa-IR"/>
        </w:rPr>
      </w:pPr>
    </w:p>
    <w:p w14:paraId="74721E8E" w14:textId="14D946F7" w:rsidR="00AF7C9E" w:rsidRPr="00E52C2C" w:rsidRDefault="00AF7C9E" w:rsidP="00AF7C9E">
      <w:pPr>
        <w:rPr>
          <w:rFonts w:ascii="Times New Roman Bold" w:eastAsia="Times New Roman" w:hAnsi="Times New Roman Bold" w:cs="B Nazanin"/>
          <w:b/>
          <w:bCs/>
          <w:sz w:val="27"/>
          <w:szCs w:val="27"/>
          <w:rtl/>
          <w:lang w:bidi="fa-IR"/>
        </w:rPr>
      </w:pPr>
      <w:r w:rsidRPr="00E52C2C">
        <w:rPr>
          <w:rFonts w:ascii="Times New Roman Bold" w:eastAsia="Times New Roman" w:hAnsi="Times New Roman Bold" w:cs="B Nazanin"/>
          <w:b/>
          <w:bCs/>
          <w:sz w:val="27"/>
          <w:szCs w:val="27"/>
          <w:rtl/>
          <w:lang w:bidi="fa-IR"/>
        </w:rPr>
        <w:t>فرصت</w:t>
      </w:r>
      <w:r w:rsidR="00E52C2C">
        <w:rPr>
          <w:rFonts w:ascii="Times New Roman Bold" w:eastAsia="Times New Roman" w:hAnsi="Times New Roman Bold" w:cs="B Nazanin" w:hint="cs"/>
          <w:b/>
          <w:bCs/>
          <w:sz w:val="27"/>
          <w:szCs w:val="27"/>
          <w:rtl/>
          <w:lang w:bidi="fa-IR"/>
        </w:rPr>
        <w:t xml:space="preserve"> </w:t>
      </w:r>
      <w:r w:rsidRPr="00E52C2C">
        <w:rPr>
          <w:rFonts w:ascii="Times New Roman Bold" w:eastAsia="Times New Roman" w:hAnsi="Times New Roman Bold" w:cs="B Nazanin"/>
          <w:b/>
          <w:bCs/>
          <w:sz w:val="27"/>
          <w:szCs w:val="27"/>
          <w:rtl/>
          <w:lang w:bidi="fa-IR"/>
        </w:rPr>
        <w:t>ها و تهديدات شركت خدمات پس از فروش</w:t>
      </w:r>
    </w:p>
    <w:p w14:paraId="590B15BC" w14:textId="0032A1B5" w:rsidR="00AF7C9E" w:rsidRPr="00E52C2C" w:rsidRDefault="00AF7C9E" w:rsidP="00AF7C9E">
      <w:pPr>
        <w:rPr>
          <w:rFonts w:ascii="Times New Roman Bold" w:eastAsia="Times New Roman" w:hAnsi="Times New Roman Bold" w:cs="B Nazanin"/>
          <w:b/>
          <w:bCs/>
          <w:sz w:val="25"/>
          <w:szCs w:val="25"/>
          <w:rtl/>
          <w:lang w:bidi="fa-IR"/>
        </w:rPr>
      </w:pPr>
      <w:r w:rsidRPr="00E52C2C">
        <w:rPr>
          <w:rFonts w:ascii="Times New Roman Bold" w:eastAsia="Times New Roman" w:hAnsi="Times New Roman Bold" w:cs="B Nazanin"/>
          <w:b/>
          <w:bCs/>
          <w:sz w:val="25"/>
          <w:szCs w:val="25"/>
          <w:rtl/>
          <w:lang w:bidi="fa-IR"/>
        </w:rPr>
        <w:t>ـ فرصت</w:t>
      </w:r>
      <w:r w:rsidR="00B90DDB">
        <w:rPr>
          <w:rFonts w:ascii="Times New Roman Bold" w:eastAsia="Times New Roman" w:hAnsi="Times New Roman Bold" w:cs="B Nazanin" w:hint="cs"/>
          <w:b/>
          <w:bCs/>
          <w:sz w:val="25"/>
          <w:szCs w:val="25"/>
          <w:rtl/>
          <w:lang w:bidi="fa-IR"/>
        </w:rPr>
        <w:t xml:space="preserve"> </w:t>
      </w:r>
      <w:r w:rsidRPr="00E52C2C">
        <w:rPr>
          <w:rFonts w:ascii="Times New Roman Bold" w:eastAsia="Times New Roman" w:hAnsi="Times New Roman Bold" w:cs="B Nazanin"/>
          <w:b/>
          <w:bCs/>
          <w:sz w:val="25"/>
          <w:szCs w:val="25"/>
          <w:rtl/>
          <w:lang w:bidi="fa-IR"/>
        </w:rPr>
        <w:t>هاي شرايط اقتصادي</w:t>
      </w:r>
    </w:p>
    <w:p w14:paraId="194DB9B9" w14:textId="77777777"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نرخ تورم</w:t>
      </w:r>
    </w:p>
    <w:p w14:paraId="55DA9B50" w14:textId="3172442B"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سياست</w:t>
      </w:r>
      <w:r w:rsidR="00B90DDB">
        <w:rPr>
          <w:rFonts w:ascii="Times New Roman Bold" w:eastAsia="Times New Roman" w:hAnsi="Times New Roman Bold" w:cs="B Nazanin" w:hint="cs"/>
          <w:sz w:val="25"/>
          <w:szCs w:val="25"/>
          <w:rtl/>
          <w:lang w:bidi="fa-IR"/>
        </w:rPr>
        <w:t xml:space="preserve"> </w:t>
      </w:r>
      <w:r w:rsidRPr="00E52C2C">
        <w:rPr>
          <w:rFonts w:ascii="Times New Roman Bold" w:eastAsia="Times New Roman" w:hAnsi="Times New Roman Bold" w:cs="B Nazanin"/>
          <w:sz w:val="25"/>
          <w:szCs w:val="25"/>
          <w:rtl/>
          <w:lang w:bidi="fa-IR"/>
        </w:rPr>
        <w:t>هاي توسعه صادرات غير نفتي</w:t>
      </w:r>
    </w:p>
    <w:p w14:paraId="3E85333D" w14:textId="77777777"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ادغام توليدكنندگان خودرو و قطعه سازان</w:t>
      </w:r>
    </w:p>
    <w:p w14:paraId="170B8993" w14:textId="77777777"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 xml:space="preserve">0 جهاني شدن و  </w:t>
      </w:r>
      <w:r w:rsidRPr="00E52C2C">
        <w:rPr>
          <w:rFonts w:ascii="Times New Roman Bold" w:eastAsia="Times New Roman" w:hAnsi="Times New Roman Bold" w:cs="B Nazanin"/>
          <w:sz w:val="25"/>
          <w:szCs w:val="25"/>
          <w:lang w:bidi="fa-IR"/>
        </w:rPr>
        <w:t>WTO</w:t>
      </w:r>
    </w:p>
    <w:p w14:paraId="30A97AC9" w14:textId="77777777"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افزايش درآمدهاي ارزي</w:t>
      </w:r>
    </w:p>
    <w:p w14:paraId="70D83534" w14:textId="77777777"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نرخ ارز</w:t>
      </w:r>
    </w:p>
    <w:p w14:paraId="317DF0F8" w14:textId="32D910F3" w:rsidR="00AF7C9E" w:rsidRPr="00E52C2C" w:rsidRDefault="00AF7C9E" w:rsidP="00AF7C9E">
      <w:pPr>
        <w:rPr>
          <w:rFonts w:ascii="Times New Roman Bold" w:eastAsia="Times New Roman" w:hAnsi="Times New Roman Bold" w:cs="B Nazanin"/>
          <w:b/>
          <w:bCs/>
          <w:sz w:val="25"/>
          <w:szCs w:val="25"/>
          <w:rtl/>
          <w:lang w:bidi="fa-IR"/>
        </w:rPr>
      </w:pPr>
      <w:r w:rsidRPr="00E52C2C">
        <w:rPr>
          <w:rFonts w:ascii="Times New Roman Bold" w:eastAsia="Times New Roman" w:hAnsi="Times New Roman Bold" w:cs="B Nazanin"/>
          <w:b/>
          <w:bCs/>
          <w:sz w:val="25"/>
          <w:szCs w:val="25"/>
          <w:rtl/>
          <w:lang w:bidi="fa-IR"/>
        </w:rPr>
        <w:t>ـ فرصت</w:t>
      </w:r>
      <w:r w:rsidR="006E04B8">
        <w:rPr>
          <w:rFonts w:ascii="Times New Roman Bold" w:eastAsia="Times New Roman" w:hAnsi="Times New Roman Bold" w:cs="B Nazanin" w:hint="cs"/>
          <w:b/>
          <w:bCs/>
          <w:sz w:val="25"/>
          <w:szCs w:val="25"/>
          <w:rtl/>
          <w:lang w:bidi="fa-IR"/>
        </w:rPr>
        <w:t xml:space="preserve"> </w:t>
      </w:r>
      <w:r w:rsidRPr="00E52C2C">
        <w:rPr>
          <w:rFonts w:ascii="Times New Roman Bold" w:eastAsia="Times New Roman" w:hAnsi="Times New Roman Bold" w:cs="B Nazanin"/>
          <w:b/>
          <w:bCs/>
          <w:sz w:val="25"/>
          <w:szCs w:val="25"/>
          <w:rtl/>
          <w:lang w:bidi="fa-IR"/>
        </w:rPr>
        <w:t>ها و شرايط قانوني</w:t>
      </w:r>
    </w:p>
    <w:p w14:paraId="47923548" w14:textId="07ADEDEF"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محدوديت</w:t>
      </w:r>
      <w:r w:rsidR="00B90DDB">
        <w:rPr>
          <w:rFonts w:ascii="Times New Roman Bold" w:eastAsia="Times New Roman" w:hAnsi="Times New Roman Bold" w:cs="B Nazanin" w:hint="cs"/>
          <w:sz w:val="25"/>
          <w:szCs w:val="25"/>
          <w:rtl/>
          <w:lang w:bidi="fa-IR"/>
        </w:rPr>
        <w:t xml:space="preserve"> </w:t>
      </w:r>
      <w:r w:rsidRPr="00E52C2C">
        <w:rPr>
          <w:rFonts w:ascii="Times New Roman Bold" w:eastAsia="Times New Roman" w:hAnsi="Times New Roman Bold" w:cs="B Nazanin"/>
          <w:sz w:val="25"/>
          <w:szCs w:val="25"/>
          <w:rtl/>
          <w:lang w:bidi="fa-IR"/>
        </w:rPr>
        <w:t>هاي واردات خودرو</w:t>
      </w:r>
    </w:p>
    <w:p w14:paraId="4F12E72B" w14:textId="77777777"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حذف موانع غيرتعرفه اي</w:t>
      </w:r>
    </w:p>
    <w:p w14:paraId="233B388F" w14:textId="368D9030"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سياست</w:t>
      </w:r>
      <w:r w:rsidR="00B90DDB">
        <w:rPr>
          <w:rFonts w:ascii="Times New Roman Bold" w:eastAsia="Times New Roman" w:hAnsi="Times New Roman Bold" w:cs="B Nazanin" w:hint="cs"/>
          <w:sz w:val="25"/>
          <w:szCs w:val="25"/>
          <w:rtl/>
          <w:lang w:bidi="fa-IR"/>
        </w:rPr>
        <w:t xml:space="preserve"> </w:t>
      </w:r>
      <w:r w:rsidRPr="00E52C2C">
        <w:rPr>
          <w:rFonts w:ascii="Times New Roman Bold" w:eastAsia="Times New Roman" w:hAnsi="Times New Roman Bold" w:cs="B Nazanin"/>
          <w:sz w:val="25"/>
          <w:szCs w:val="25"/>
          <w:rtl/>
          <w:lang w:bidi="fa-IR"/>
        </w:rPr>
        <w:t>هاي حمايتي دولت از توليدكنندگان</w:t>
      </w:r>
    </w:p>
    <w:p w14:paraId="31F59AEB" w14:textId="6FE15B46"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سياست</w:t>
      </w:r>
      <w:r w:rsidR="00B90DDB">
        <w:rPr>
          <w:rFonts w:ascii="Times New Roman Bold" w:eastAsia="Times New Roman" w:hAnsi="Times New Roman Bold" w:cs="B Nazanin" w:hint="cs"/>
          <w:sz w:val="25"/>
          <w:szCs w:val="25"/>
          <w:rtl/>
          <w:lang w:bidi="fa-IR"/>
        </w:rPr>
        <w:t xml:space="preserve"> </w:t>
      </w:r>
      <w:r w:rsidRPr="00E52C2C">
        <w:rPr>
          <w:rFonts w:ascii="Times New Roman Bold" w:eastAsia="Times New Roman" w:hAnsi="Times New Roman Bold" w:cs="B Nazanin"/>
          <w:sz w:val="25"/>
          <w:szCs w:val="25"/>
          <w:rtl/>
          <w:lang w:bidi="fa-IR"/>
        </w:rPr>
        <w:t>هاي حمايتي دولت در راستاي خودكفايي</w:t>
      </w:r>
    </w:p>
    <w:p w14:paraId="36450276" w14:textId="33778477"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سياست</w:t>
      </w:r>
      <w:r w:rsidR="00B90DDB">
        <w:rPr>
          <w:rFonts w:ascii="Times New Roman Bold" w:eastAsia="Times New Roman" w:hAnsi="Times New Roman Bold" w:cs="B Nazanin" w:hint="cs"/>
          <w:sz w:val="25"/>
          <w:szCs w:val="25"/>
          <w:rtl/>
          <w:lang w:bidi="fa-IR"/>
        </w:rPr>
        <w:t xml:space="preserve"> </w:t>
      </w:r>
      <w:r w:rsidRPr="00E52C2C">
        <w:rPr>
          <w:rFonts w:ascii="Times New Roman Bold" w:eastAsia="Times New Roman" w:hAnsi="Times New Roman Bold" w:cs="B Nazanin"/>
          <w:sz w:val="25"/>
          <w:szCs w:val="25"/>
          <w:rtl/>
          <w:lang w:bidi="fa-IR"/>
        </w:rPr>
        <w:t>هاي دولت مبني بر جمع آوري خودروهاي فرسوده</w:t>
      </w:r>
    </w:p>
    <w:p w14:paraId="107C4196" w14:textId="77777777"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استحكام رابطه ايران با كشورهاي اروپايي</w:t>
      </w:r>
    </w:p>
    <w:p w14:paraId="09ECCD5F" w14:textId="0B21A2C6" w:rsidR="00AF7C9E" w:rsidRPr="00E52C2C" w:rsidRDefault="00AF7C9E" w:rsidP="00AF7C9E">
      <w:pPr>
        <w:rPr>
          <w:rFonts w:ascii="Times New Roman Bold" w:eastAsia="Times New Roman" w:hAnsi="Times New Roman Bold" w:cs="B Nazanin"/>
          <w:b/>
          <w:bCs/>
          <w:sz w:val="25"/>
          <w:szCs w:val="25"/>
          <w:rtl/>
          <w:lang w:bidi="fa-IR"/>
        </w:rPr>
      </w:pPr>
      <w:r w:rsidRPr="00E52C2C">
        <w:rPr>
          <w:rFonts w:ascii="Times New Roman Bold" w:eastAsia="Times New Roman" w:hAnsi="Times New Roman Bold" w:cs="B Nazanin"/>
          <w:b/>
          <w:bCs/>
          <w:sz w:val="25"/>
          <w:szCs w:val="25"/>
          <w:rtl/>
          <w:lang w:bidi="fa-IR"/>
        </w:rPr>
        <w:t>ـ فرصت</w:t>
      </w:r>
      <w:r w:rsidR="00B90DDB">
        <w:rPr>
          <w:rFonts w:ascii="Times New Roman Bold" w:eastAsia="Times New Roman" w:hAnsi="Times New Roman Bold" w:cs="B Nazanin" w:hint="cs"/>
          <w:b/>
          <w:bCs/>
          <w:sz w:val="25"/>
          <w:szCs w:val="25"/>
          <w:rtl/>
          <w:lang w:bidi="fa-IR"/>
        </w:rPr>
        <w:t xml:space="preserve"> </w:t>
      </w:r>
      <w:r w:rsidRPr="00E52C2C">
        <w:rPr>
          <w:rFonts w:ascii="Times New Roman Bold" w:eastAsia="Times New Roman" w:hAnsi="Times New Roman Bold" w:cs="B Nazanin"/>
          <w:b/>
          <w:bCs/>
          <w:sz w:val="25"/>
          <w:szCs w:val="25"/>
          <w:rtl/>
          <w:lang w:bidi="fa-IR"/>
        </w:rPr>
        <w:t>هاي اجتماعي ، فرهنگي</w:t>
      </w:r>
    </w:p>
    <w:p w14:paraId="5C8F59A0" w14:textId="77777777"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تمايل مصرف كنندگان به استفاده از قطعات خارجي</w:t>
      </w:r>
    </w:p>
    <w:p w14:paraId="026E3E19" w14:textId="77777777"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روحيه تجمل گرايي در جامعه</w:t>
      </w:r>
    </w:p>
    <w:p w14:paraId="5A50F8EE" w14:textId="246E3BBB"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توسعه فرهنگ نگهداري و تعمير</w:t>
      </w:r>
      <w:r w:rsidR="00B90DDB">
        <w:rPr>
          <w:rFonts w:ascii="Times New Roman Bold" w:eastAsia="Times New Roman" w:hAnsi="Times New Roman Bold" w:cs="B Nazanin" w:hint="cs"/>
          <w:sz w:val="25"/>
          <w:szCs w:val="25"/>
          <w:rtl/>
          <w:lang w:bidi="fa-IR"/>
        </w:rPr>
        <w:t xml:space="preserve"> </w:t>
      </w:r>
      <w:r w:rsidRPr="00E52C2C">
        <w:rPr>
          <w:rFonts w:ascii="Times New Roman Bold" w:eastAsia="Times New Roman" w:hAnsi="Times New Roman Bold" w:cs="B Nazanin"/>
          <w:sz w:val="25"/>
          <w:szCs w:val="25"/>
          <w:rtl/>
          <w:lang w:bidi="fa-IR"/>
        </w:rPr>
        <w:t>پيشگيرانه</w:t>
      </w:r>
    </w:p>
    <w:p w14:paraId="6F6AB6F9" w14:textId="77777777"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افزايش سطح تحصيلات جامعه</w:t>
      </w:r>
    </w:p>
    <w:p w14:paraId="6BFA709B" w14:textId="77777777"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فرهنگ استفاده بيش از حد از خودرو</w:t>
      </w:r>
    </w:p>
    <w:p w14:paraId="01BED7C8" w14:textId="77777777"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گرايش به استفاده از اتومبيل اسپرت</w:t>
      </w:r>
    </w:p>
    <w:p w14:paraId="1168D5AC" w14:textId="3175739E" w:rsidR="00AF7C9E" w:rsidRPr="00E52C2C" w:rsidRDefault="00AF7C9E" w:rsidP="00AF7C9E">
      <w:pPr>
        <w:rPr>
          <w:rFonts w:ascii="Times New Roman Bold" w:eastAsia="Times New Roman" w:hAnsi="Times New Roman Bold" w:cs="B Nazanin"/>
          <w:b/>
          <w:bCs/>
          <w:sz w:val="25"/>
          <w:szCs w:val="25"/>
          <w:rtl/>
          <w:lang w:bidi="fa-IR"/>
        </w:rPr>
      </w:pPr>
      <w:r w:rsidRPr="00E52C2C">
        <w:rPr>
          <w:rFonts w:ascii="Times New Roman Bold" w:eastAsia="Times New Roman" w:hAnsi="Times New Roman Bold" w:cs="B Nazanin"/>
          <w:b/>
          <w:bCs/>
          <w:sz w:val="25"/>
          <w:szCs w:val="25"/>
          <w:rtl/>
          <w:lang w:bidi="fa-IR"/>
        </w:rPr>
        <w:t>ـ فرصت</w:t>
      </w:r>
      <w:r w:rsidR="00E52C2C" w:rsidRPr="00E52C2C">
        <w:rPr>
          <w:rFonts w:ascii="Times New Roman Bold" w:eastAsia="Times New Roman" w:hAnsi="Times New Roman Bold" w:cs="B Nazanin" w:hint="cs"/>
          <w:b/>
          <w:bCs/>
          <w:sz w:val="25"/>
          <w:szCs w:val="25"/>
          <w:rtl/>
          <w:lang w:bidi="fa-IR"/>
        </w:rPr>
        <w:t xml:space="preserve"> </w:t>
      </w:r>
      <w:r w:rsidRPr="00E52C2C">
        <w:rPr>
          <w:rFonts w:ascii="Times New Roman Bold" w:eastAsia="Times New Roman" w:hAnsi="Times New Roman Bold" w:cs="B Nazanin"/>
          <w:b/>
          <w:bCs/>
          <w:sz w:val="25"/>
          <w:szCs w:val="25"/>
          <w:rtl/>
          <w:lang w:bidi="fa-IR"/>
        </w:rPr>
        <w:t>ها در تأمين نيروي انساني</w:t>
      </w:r>
    </w:p>
    <w:p w14:paraId="7DD9DBEF" w14:textId="77777777"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افزايش فارغ التحصيلان دانشگاهي و فني حرفه اي</w:t>
      </w:r>
    </w:p>
    <w:p w14:paraId="29D7565D" w14:textId="77777777"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افزايش سطح سواد در جامعه</w:t>
      </w:r>
    </w:p>
    <w:p w14:paraId="4518EF0C" w14:textId="77777777"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ارزاني نيروي كار</w:t>
      </w:r>
    </w:p>
    <w:p w14:paraId="68978137" w14:textId="77777777"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ارتقاء سطح علمي مراكز آموزشي</w:t>
      </w:r>
    </w:p>
    <w:p w14:paraId="1744FD5D" w14:textId="01E13DD5" w:rsidR="00AF7C9E" w:rsidRPr="00E52C2C" w:rsidRDefault="00AF7C9E" w:rsidP="00AF7C9E">
      <w:pPr>
        <w:rPr>
          <w:rFonts w:ascii="Times New Roman Bold" w:eastAsia="Times New Roman" w:hAnsi="Times New Roman Bold" w:cs="B Nazanin"/>
          <w:b/>
          <w:bCs/>
          <w:sz w:val="25"/>
          <w:szCs w:val="25"/>
          <w:rtl/>
          <w:lang w:bidi="fa-IR"/>
        </w:rPr>
      </w:pPr>
      <w:r w:rsidRPr="00E52C2C">
        <w:rPr>
          <w:rFonts w:ascii="Times New Roman Bold" w:eastAsia="Times New Roman" w:hAnsi="Times New Roman Bold" w:cs="B Nazanin"/>
          <w:b/>
          <w:bCs/>
          <w:sz w:val="25"/>
          <w:szCs w:val="25"/>
          <w:rtl/>
          <w:lang w:bidi="fa-IR"/>
        </w:rPr>
        <w:lastRenderedPageBreak/>
        <w:t>ـ فرصت</w:t>
      </w:r>
      <w:r w:rsidR="00E52C2C" w:rsidRPr="00E52C2C">
        <w:rPr>
          <w:rFonts w:ascii="Times New Roman Bold" w:eastAsia="Times New Roman" w:hAnsi="Times New Roman Bold" w:cs="B Nazanin" w:hint="cs"/>
          <w:b/>
          <w:bCs/>
          <w:sz w:val="25"/>
          <w:szCs w:val="25"/>
          <w:rtl/>
          <w:lang w:bidi="fa-IR"/>
        </w:rPr>
        <w:t xml:space="preserve"> </w:t>
      </w:r>
      <w:r w:rsidRPr="00E52C2C">
        <w:rPr>
          <w:rFonts w:ascii="Times New Roman Bold" w:eastAsia="Times New Roman" w:hAnsi="Times New Roman Bold" w:cs="B Nazanin"/>
          <w:b/>
          <w:bCs/>
          <w:sz w:val="25"/>
          <w:szCs w:val="25"/>
          <w:rtl/>
          <w:lang w:bidi="fa-IR"/>
        </w:rPr>
        <w:t xml:space="preserve">هاي موجود در صنعت خودرو </w:t>
      </w:r>
    </w:p>
    <w:p w14:paraId="4CB89F38" w14:textId="77777777"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حمايت شركت خودروساز</w:t>
      </w:r>
    </w:p>
    <w:p w14:paraId="61C0F74A" w14:textId="77777777"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افزايش ظرفيت توليدي شركت خودروساز</w:t>
      </w:r>
    </w:p>
    <w:p w14:paraId="42DBCAD1" w14:textId="77777777"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تشكيل و توسعه انجمن خدمات پس از فروش</w:t>
      </w:r>
    </w:p>
    <w:p w14:paraId="05009436" w14:textId="390DC828" w:rsidR="00AF7C9E" w:rsidRPr="00E52C2C" w:rsidRDefault="00AF7C9E" w:rsidP="00AF7C9E">
      <w:pPr>
        <w:rPr>
          <w:rFonts w:ascii="Times New Roman Bold" w:eastAsia="Times New Roman" w:hAnsi="Times New Roman Bold" w:cs="B Nazanin"/>
          <w:b/>
          <w:bCs/>
          <w:sz w:val="25"/>
          <w:szCs w:val="25"/>
          <w:rtl/>
          <w:lang w:bidi="fa-IR"/>
        </w:rPr>
      </w:pPr>
      <w:r w:rsidRPr="00E52C2C">
        <w:rPr>
          <w:rFonts w:ascii="Times New Roman Bold" w:eastAsia="Times New Roman" w:hAnsi="Times New Roman Bold" w:cs="B Nazanin"/>
          <w:b/>
          <w:bCs/>
          <w:sz w:val="25"/>
          <w:szCs w:val="25"/>
          <w:rtl/>
          <w:lang w:bidi="fa-IR"/>
        </w:rPr>
        <w:t>ـ فرصت</w:t>
      </w:r>
      <w:r w:rsidR="00E52C2C">
        <w:rPr>
          <w:rFonts w:ascii="Times New Roman Bold" w:eastAsia="Times New Roman" w:hAnsi="Times New Roman Bold" w:cs="B Nazanin" w:hint="cs"/>
          <w:b/>
          <w:bCs/>
          <w:sz w:val="25"/>
          <w:szCs w:val="25"/>
          <w:rtl/>
          <w:lang w:bidi="fa-IR"/>
        </w:rPr>
        <w:t xml:space="preserve"> </w:t>
      </w:r>
      <w:r w:rsidRPr="00E52C2C">
        <w:rPr>
          <w:rFonts w:ascii="Times New Roman Bold" w:eastAsia="Times New Roman" w:hAnsi="Times New Roman Bold" w:cs="B Nazanin"/>
          <w:b/>
          <w:bCs/>
          <w:sz w:val="25"/>
          <w:szCs w:val="25"/>
          <w:rtl/>
          <w:lang w:bidi="fa-IR"/>
        </w:rPr>
        <w:t>هاي موجود در بازار</w:t>
      </w:r>
    </w:p>
    <w:p w14:paraId="02429EC2" w14:textId="77777777"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انحصاري بودن بازار خودروهاي پژو و پرشيا</w:t>
      </w:r>
    </w:p>
    <w:p w14:paraId="50D1225C" w14:textId="77777777"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افزايش تقاضاي خودرو</w:t>
      </w:r>
    </w:p>
    <w:p w14:paraId="022011DF" w14:textId="77777777"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افزايش تقاضا براي تعميرات جزئي</w:t>
      </w:r>
    </w:p>
    <w:p w14:paraId="235A5874" w14:textId="77777777"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افزايش درآمد در جامعه</w:t>
      </w:r>
    </w:p>
    <w:p w14:paraId="5C0015B6" w14:textId="45B9F3FC"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تمركز فعاليت</w:t>
      </w:r>
      <w:r w:rsidR="00E52C2C">
        <w:rPr>
          <w:rFonts w:ascii="Times New Roman Bold" w:eastAsia="Times New Roman" w:hAnsi="Times New Roman Bold" w:cs="B Nazanin" w:hint="cs"/>
          <w:sz w:val="25"/>
          <w:szCs w:val="25"/>
          <w:rtl/>
          <w:lang w:bidi="fa-IR"/>
        </w:rPr>
        <w:t xml:space="preserve"> </w:t>
      </w:r>
      <w:r w:rsidRPr="00E52C2C">
        <w:rPr>
          <w:rFonts w:ascii="Times New Roman Bold" w:eastAsia="Times New Roman" w:hAnsi="Times New Roman Bold" w:cs="B Nazanin"/>
          <w:sz w:val="25"/>
          <w:szCs w:val="25"/>
          <w:rtl/>
          <w:lang w:bidi="fa-IR"/>
        </w:rPr>
        <w:t>ها در چند استان</w:t>
      </w:r>
    </w:p>
    <w:p w14:paraId="0A4DC11C" w14:textId="77777777"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كمبود سرانه خودرو نسبت به جهان</w:t>
      </w:r>
    </w:p>
    <w:p w14:paraId="63F6086A" w14:textId="60C46DB7" w:rsidR="00AF7C9E" w:rsidRPr="00E52C2C" w:rsidRDefault="00AF7C9E" w:rsidP="00AF7C9E">
      <w:pPr>
        <w:rPr>
          <w:rFonts w:ascii="Times New Roman Bold" w:eastAsia="Times New Roman" w:hAnsi="Times New Roman Bold" w:cs="B Nazanin"/>
          <w:b/>
          <w:bCs/>
          <w:sz w:val="25"/>
          <w:szCs w:val="25"/>
          <w:rtl/>
          <w:lang w:bidi="fa-IR"/>
        </w:rPr>
      </w:pPr>
      <w:r w:rsidRPr="00E52C2C">
        <w:rPr>
          <w:rFonts w:ascii="Times New Roman Bold" w:eastAsia="Times New Roman" w:hAnsi="Times New Roman Bold" w:cs="B Nazanin"/>
          <w:b/>
          <w:bCs/>
          <w:sz w:val="25"/>
          <w:szCs w:val="25"/>
          <w:rtl/>
          <w:lang w:bidi="fa-IR"/>
        </w:rPr>
        <w:t>ـ فرصت</w:t>
      </w:r>
      <w:r w:rsidR="00E52C2C" w:rsidRPr="00E52C2C">
        <w:rPr>
          <w:rFonts w:ascii="Times New Roman Bold" w:eastAsia="Times New Roman" w:hAnsi="Times New Roman Bold" w:cs="B Nazanin" w:hint="cs"/>
          <w:b/>
          <w:bCs/>
          <w:sz w:val="25"/>
          <w:szCs w:val="25"/>
          <w:rtl/>
          <w:lang w:bidi="fa-IR"/>
        </w:rPr>
        <w:t xml:space="preserve"> </w:t>
      </w:r>
      <w:r w:rsidRPr="00E52C2C">
        <w:rPr>
          <w:rFonts w:ascii="Times New Roman Bold" w:eastAsia="Times New Roman" w:hAnsi="Times New Roman Bold" w:cs="B Nazanin"/>
          <w:b/>
          <w:bCs/>
          <w:sz w:val="25"/>
          <w:szCs w:val="25"/>
          <w:rtl/>
          <w:lang w:bidi="fa-IR"/>
        </w:rPr>
        <w:t>ها در برابر رقبا</w:t>
      </w:r>
    </w:p>
    <w:p w14:paraId="70ADC204" w14:textId="77777777"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عدم برخورداري رقبا از تجهيزات مناسب تعميرگاهي</w:t>
      </w:r>
    </w:p>
    <w:p w14:paraId="54F908CA" w14:textId="6AB1E563"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نبود تشكل</w:t>
      </w:r>
      <w:r w:rsidR="00E52C2C">
        <w:rPr>
          <w:rFonts w:ascii="Times New Roman Bold" w:eastAsia="Times New Roman" w:hAnsi="Times New Roman Bold" w:cs="B Nazanin" w:hint="cs"/>
          <w:sz w:val="25"/>
          <w:szCs w:val="25"/>
          <w:rtl/>
          <w:lang w:bidi="fa-IR"/>
        </w:rPr>
        <w:t xml:space="preserve"> </w:t>
      </w:r>
      <w:r w:rsidRPr="00E52C2C">
        <w:rPr>
          <w:rFonts w:ascii="Times New Roman Bold" w:eastAsia="Times New Roman" w:hAnsi="Times New Roman Bold" w:cs="B Nazanin"/>
          <w:sz w:val="25"/>
          <w:szCs w:val="25"/>
          <w:rtl/>
          <w:lang w:bidi="fa-IR"/>
        </w:rPr>
        <w:t>هاي قدرتمند</w:t>
      </w:r>
    </w:p>
    <w:p w14:paraId="70D3189A" w14:textId="77777777"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محدود بودن خدمات تعميرگاهي رقبا</w:t>
      </w:r>
    </w:p>
    <w:p w14:paraId="6D63C95F" w14:textId="77777777"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نبود حمايت از رقبا</w:t>
      </w:r>
    </w:p>
    <w:p w14:paraId="2831446A" w14:textId="77777777"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ضعف توان فني رقبا</w:t>
      </w:r>
    </w:p>
    <w:p w14:paraId="051A5693" w14:textId="77777777"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ضعف پرسنل رقبا</w:t>
      </w:r>
    </w:p>
    <w:p w14:paraId="5E78047E" w14:textId="77777777"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پائين بودن رتبه رقبا در ارائه خدمات</w:t>
      </w:r>
    </w:p>
    <w:p w14:paraId="3D512D5D" w14:textId="77777777"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ضعف خدمات امداد رساني رقبا</w:t>
      </w:r>
    </w:p>
    <w:p w14:paraId="6E462F96" w14:textId="09D1EF67" w:rsidR="00AF7C9E" w:rsidRPr="00E52C2C" w:rsidRDefault="00AF7C9E" w:rsidP="00AF7C9E">
      <w:pPr>
        <w:rPr>
          <w:rFonts w:ascii="Times New Roman Bold" w:eastAsia="Times New Roman" w:hAnsi="Times New Roman Bold" w:cs="B Nazanin"/>
          <w:b/>
          <w:bCs/>
          <w:sz w:val="25"/>
          <w:szCs w:val="25"/>
          <w:rtl/>
          <w:lang w:bidi="fa-IR"/>
        </w:rPr>
      </w:pPr>
      <w:r w:rsidRPr="00E52C2C">
        <w:rPr>
          <w:rFonts w:ascii="Times New Roman Bold" w:eastAsia="Times New Roman" w:hAnsi="Times New Roman Bold" w:cs="B Nazanin"/>
          <w:b/>
          <w:bCs/>
          <w:sz w:val="25"/>
          <w:szCs w:val="25"/>
          <w:rtl/>
          <w:lang w:bidi="fa-IR"/>
        </w:rPr>
        <w:t>ـ فرصت</w:t>
      </w:r>
      <w:r w:rsidR="00E52C2C" w:rsidRPr="00E52C2C">
        <w:rPr>
          <w:rFonts w:ascii="Times New Roman Bold" w:eastAsia="Times New Roman" w:hAnsi="Times New Roman Bold" w:cs="B Nazanin" w:hint="cs"/>
          <w:b/>
          <w:bCs/>
          <w:sz w:val="25"/>
          <w:szCs w:val="25"/>
          <w:rtl/>
          <w:lang w:bidi="fa-IR"/>
        </w:rPr>
        <w:t xml:space="preserve"> </w:t>
      </w:r>
      <w:r w:rsidRPr="00E52C2C">
        <w:rPr>
          <w:rFonts w:ascii="Times New Roman Bold" w:eastAsia="Times New Roman" w:hAnsi="Times New Roman Bold" w:cs="B Nazanin"/>
          <w:b/>
          <w:bCs/>
          <w:sz w:val="25"/>
          <w:szCs w:val="25"/>
          <w:rtl/>
          <w:lang w:bidi="fa-IR"/>
        </w:rPr>
        <w:t>هاي مربوط به تكنولوژي</w:t>
      </w:r>
    </w:p>
    <w:p w14:paraId="159C6F6D" w14:textId="77777777"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گرايش به توليد خودروهاي مدرن با دو نوع سوخت</w:t>
      </w:r>
    </w:p>
    <w:p w14:paraId="2D6B6BA9" w14:textId="77777777"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سهولت عيب يابي و تشخيص با تجهيزات مدرن</w:t>
      </w:r>
    </w:p>
    <w:p w14:paraId="0D0DFBAE" w14:textId="77777777"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گرايش به سمت تعويض قطعات بجاي تعمير</w:t>
      </w:r>
    </w:p>
    <w:p w14:paraId="6C7CE80C" w14:textId="77777777"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ساخت بدنه با استحكام كمتر</w:t>
      </w:r>
    </w:p>
    <w:p w14:paraId="0EDF0A26" w14:textId="77777777"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گسترش تجارت الكترونيك</w:t>
      </w:r>
    </w:p>
    <w:p w14:paraId="1D951BF7" w14:textId="77777777"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تغييرو تحولات فني صنعت خودرو و قطعه سازي</w:t>
      </w:r>
    </w:p>
    <w:p w14:paraId="7C5E8321" w14:textId="55DA08A0" w:rsidR="00AF7C9E" w:rsidRPr="00E52C2C" w:rsidRDefault="00AF7C9E" w:rsidP="00AF7C9E">
      <w:pPr>
        <w:rPr>
          <w:rFonts w:ascii="Times New Roman Bold" w:eastAsia="Times New Roman" w:hAnsi="Times New Roman Bold" w:cs="B Nazanin"/>
          <w:b/>
          <w:bCs/>
          <w:sz w:val="25"/>
          <w:szCs w:val="25"/>
          <w:rtl/>
          <w:lang w:bidi="fa-IR"/>
        </w:rPr>
      </w:pPr>
      <w:r w:rsidRPr="00E52C2C">
        <w:rPr>
          <w:rFonts w:ascii="Times New Roman Bold" w:eastAsia="Times New Roman" w:hAnsi="Times New Roman Bold" w:cs="B Nazanin"/>
          <w:b/>
          <w:bCs/>
          <w:sz w:val="25"/>
          <w:szCs w:val="25"/>
          <w:rtl/>
          <w:lang w:bidi="fa-IR"/>
        </w:rPr>
        <w:t>ـ فرصت</w:t>
      </w:r>
      <w:r w:rsidR="00E52C2C" w:rsidRPr="00E52C2C">
        <w:rPr>
          <w:rFonts w:ascii="Times New Roman Bold" w:eastAsia="Times New Roman" w:hAnsi="Times New Roman Bold" w:cs="B Nazanin" w:hint="cs"/>
          <w:b/>
          <w:bCs/>
          <w:sz w:val="25"/>
          <w:szCs w:val="25"/>
          <w:rtl/>
          <w:lang w:bidi="fa-IR"/>
        </w:rPr>
        <w:t xml:space="preserve"> </w:t>
      </w:r>
      <w:r w:rsidRPr="00E52C2C">
        <w:rPr>
          <w:rFonts w:ascii="Times New Roman Bold" w:eastAsia="Times New Roman" w:hAnsi="Times New Roman Bold" w:cs="B Nazanin"/>
          <w:b/>
          <w:bCs/>
          <w:sz w:val="25"/>
          <w:szCs w:val="25"/>
          <w:rtl/>
          <w:lang w:bidi="fa-IR"/>
        </w:rPr>
        <w:t xml:space="preserve">هاي نمايندگي هاي مجاز </w:t>
      </w:r>
    </w:p>
    <w:p w14:paraId="50D9963A" w14:textId="481F1757"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lastRenderedPageBreak/>
        <w:t>0 اعتماد مردم به تعميرگاه</w:t>
      </w:r>
      <w:r w:rsidR="00E52C2C">
        <w:rPr>
          <w:rFonts w:ascii="Times New Roman Bold" w:eastAsia="Times New Roman" w:hAnsi="Times New Roman Bold" w:cs="B Nazanin" w:hint="cs"/>
          <w:sz w:val="25"/>
          <w:szCs w:val="25"/>
          <w:rtl/>
          <w:lang w:bidi="fa-IR"/>
        </w:rPr>
        <w:t xml:space="preserve"> </w:t>
      </w:r>
      <w:r w:rsidRPr="00E52C2C">
        <w:rPr>
          <w:rFonts w:ascii="Times New Roman Bold" w:eastAsia="Times New Roman" w:hAnsi="Times New Roman Bold" w:cs="B Nazanin"/>
          <w:sz w:val="25"/>
          <w:szCs w:val="25"/>
          <w:rtl/>
          <w:lang w:bidi="fa-IR"/>
        </w:rPr>
        <w:t>هاي مجاز در برابر تعميرگاه</w:t>
      </w:r>
      <w:r w:rsidR="00E52C2C">
        <w:rPr>
          <w:rFonts w:ascii="Times New Roman Bold" w:eastAsia="Times New Roman" w:hAnsi="Times New Roman Bold" w:cs="B Nazanin" w:hint="cs"/>
          <w:sz w:val="25"/>
          <w:szCs w:val="25"/>
          <w:rtl/>
          <w:lang w:bidi="fa-IR"/>
        </w:rPr>
        <w:t xml:space="preserve"> </w:t>
      </w:r>
      <w:r w:rsidRPr="00E52C2C">
        <w:rPr>
          <w:rFonts w:ascii="Times New Roman Bold" w:eastAsia="Times New Roman" w:hAnsi="Times New Roman Bold" w:cs="B Nazanin"/>
          <w:sz w:val="25"/>
          <w:szCs w:val="25"/>
          <w:rtl/>
          <w:lang w:bidi="fa-IR"/>
        </w:rPr>
        <w:t>هاي متفرقه</w:t>
      </w:r>
    </w:p>
    <w:p w14:paraId="4665180B" w14:textId="096783E8"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برتري تجهيزات تعميرگاه</w:t>
      </w:r>
      <w:r w:rsidR="00E52C2C">
        <w:rPr>
          <w:rFonts w:ascii="Times New Roman Bold" w:eastAsia="Times New Roman" w:hAnsi="Times New Roman Bold" w:cs="B Nazanin" w:hint="cs"/>
          <w:sz w:val="25"/>
          <w:szCs w:val="25"/>
          <w:rtl/>
          <w:lang w:bidi="fa-IR"/>
        </w:rPr>
        <w:t xml:space="preserve"> </w:t>
      </w:r>
      <w:r w:rsidRPr="00E52C2C">
        <w:rPr>
          <w:rFonts w:ascii="Times New Roman Bold" w:eastAsia="Times New Roman" w:hAnsi="Times New Roman Bold" w:cs="B Nazanin"/>
          <w:sz w:val="25"/>
          <w:szCs w:val="25"/>
          <w:rtl/>
          <w:lang w:bidi="fa-IR"/>
        </w:rPr>
        <w:t>هاي مجاز نسبت به ساير تعميرگاه</w:t>
      </w:r>
      <w:r w:rsidR="00E52C2C">
        <w:rPr>
          <w:rFonts w:ascii="Times New Roman Bold" w:eastAsia="Times New Roman" w:hAnsi="Times New Roman Bold" w:cs="B Nazanin" w:hint="cs"/>
          <w:sz w:val="25"/>
          <w:szCs w:val="25"/>
          <w:rtl/>
          <w:lang w:bidi="fa-IR"/>
        </w:rPr>
        <w:t xml:space="preserve"> </w:t>
      </w:r>
      <w:r w:rsidRPr="00E52C2C">
        <w:rPr>
          <w:rFonts w:ascii="Times New Roman Bold" w:eastAsia="Times New Roman" w:hAnsi="Times New Roman Bold" w:cs="B Nazanin"/>
          <w:sz w:val="25"/>
          <w:szCs w:val="25"/>
          <w:rtl/>
          <w:lang w:bidi="fa-IR"/>
        </w:rPr>
        <w:t>ها</w:t>
      </w:r>
    </w:p>
    <w:p w14:paraId="2F584A32" w14:textId="77777777"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عرضه خودرو توسط نمايندگي ها</w:t>
      </w:r>
    </w:p>
    <w:p w14:paraId="69231EBA" w14:textId="633C1CB1"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اجراي نظام آراستگي در تعميرگاه</w:t>
      </w:r>
      <w:r w:rsidR="00E52C2C">
        <w:rPr>
          <w:rFonts w:ascii="Times New Roman Bold" w:eastAsia="Times New Roman" w:hAnsi="Times New Roman Bold" w:cs="B Nazanin" w:hint="cs"/>
          <w:sz w:val="25"/>
          <w:szCs w:val="25"/>
          <w:rtl/>
          <w:lang w:bidi="fa-IR"/>
        </w:rPr>
        <w:t xml:space="preserve"> </w:t>
      </w:r>
      <w:r w:rsidRPr="00E52C2C">
        <w:rPr>
          <w:rFonts w:ascii="Times New Roman Bold" w:eastAsia="Times New Roman" w:hAnsi="Times New Roman Bold" w:cs="B Nazanin"/>
          <w:sz w:val="25"/>
          <w:szCs w:val="25"/>
          <w:rtl/>
          <w:lang w:bidi="fa-IR"/>
        </w:rPr>
        <w:t>ها</w:t>
      </w:r>
    </w:p>
    <w:p w14:paraId="035EB91D" w14:textId="1425A219"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استفاده از نام شركت خودروساز در تعميرگاه</w:t>
      </w:r>
      <w:r w:rsidR="00E52C2C">
        <w:rPr>
          <w:rFonts w:ascii="Times New Roman Bold" w:eastAsia="Times New Roman" w:hAnsi="Times New Roman Bold" w:cs="B Nazanin" w:hint="cs"/>
          <w:sz w:val="25"/>
          <w:szCs w:val="25"/>
          <w:rtl/>
          <w:lang w:bidi="fa-IR"/>
        </w:rPr>
        <w:t xml:space="preserve"> </w:t>
      </w:r>
      <w:r w:rsidRPr="00E52C2C">
        <w:rPr>
          <w:rFonts w:ascii="Times New Roman Bold" w:eastAsia="Times New Roman" w:hAnsi="Times New Roman Bold" w:cs="B Nazanin"/>
          <w:sz w:val="25"/>
          <w:szCs w:val="25"/>
          <w:rtl/>
          <w:lang w:bidi="fa-IR"/>
        </w:rPr>
        <w:t>ها</w:t>
      </w:r>
    </w:p>
    <w:p w14:paraId="63F04475" w14:textId="02C84CDD"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سرمايه گذاري مشترك با برخي از تعميرگاه</w:t>
      </w:r>
      <w:r w:rsidR="00E52C2C">
        <w:rPr>
          <w:rFonts w:ascii="Times New Roman Bold" w:eastAsia="Times New Roman" w:hAnsi="Times New Roman Bold" w:cs="B Nazanin" w:hint="cs"/>
          <w:sz w:val="25"/>
          <w:szCs w:val="25"/>
          <w:rtl/>
          <w:lang w:bidi="fa-IR"/>
        </w:rPr>
        <w:t xml:space="preserve"> </w:t>
      </w:r>
      <w:r w:rsidRPr="00E52C2C">
        <w:rPr>
          <w:rFonts w:ascii="Times New Roman Bold" w:eastAsia="Times New Roman" w:hAnsi="Times New Roman Bold" w:cs="B Nazanin"/>
          <w:sz w:val="25"/>
          <w:szCs w:val="25"/>
          <w:rtl/>
          <w:lang w:bidi="fa-IR"/>
        </w:rPr>
        <w:t>ها</w:t>
      </w:r>
    </w:p>
    <w:p w14:paraId="137F1BD1" w14:textId="59395B1A"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افزايش پوشش جغرافيايي تعميرگاه</w:t>
      </w:r>
      <w:r w:rsidR="00E52C2C">
        <w:rPr>
          <w:rFonts w:ascii="Times New Roman Bold" w:eastAsia="Times New Roman" w:hAnsi="Times New Roman Bold" w:cs="B Nazanin" w:hint="cs"/>
          <w:sz w:val="25"/>
          <w:szCs w:val="25"/>
          <w:rtl/>
          <w:lang w:bidi="fa-IR"/>
        </w:rPr>
        <w:t xml:space="preserve"> </w:t>
      </w:r>
      <w:r w:rsidRPr="00E52C2C">
        <w:rPr>
          <w:rFonts w:ascii="Times New Roman Bold" w:eastAsia="Times New Roman" w:hAnsi="Times New Roman Bold" w:cs="B Nazanin"/>
          <w:sz w:val="25"/>
          <w:szCs w:val="25"/>
          <w:rtl/>
          <w:lang w:bidi="fa-IR"/>
        </w:rPr>
        <w:t>ها</w:t>
      </w:r>
    </w:p>
    <w:p w14:paraId="0E5AD634" w14:textId="0868E3B8"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تمايل تعميرگاه</w:t>
      </w:r>
      <w:r w:rsidR="00E52C2C">
        <w:rPr>
          <w:rFonts w:ascii="Times New Roman Bold" w:eastAsia="Times New Roman" w:hAnsi="Times New Roman Bold" w:cs="B Nazanin" w:hint="cs"/>
          <w:sz w:val="25"/>
          <w:szCs w:val="25"/>
          <w:rtl/>
          <w:lang w:bidi="fa-IR"/>
        </w:rPr>
        <w:t xml:space="preserve"> </w:t>
      </w:r>
      <w:r w:rsidRPr="00E52C2C">
        <w:rPr>
          <w:rFonts w:ascii="Times New Roman Bold" w:eastAsia="Times New Roman" w:hAnsi="Times New Roman Bold" w:cs="B Nazanin"/>
          <w:sz w:val="25"/>
          <w:szCs w:val="25"/>
          <w:rtl/>
          <w:lang w:bidi="fa-IR"/>
        </w:rPr>
        <w:t>ها به اخذ نمايندگي شركت خودروساز</w:t>
      </w:r>
    </w:p>
    <w:p w14:paraId="4DD841FC" w14:textId="3AF4CA35"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رضايت مشتريان از وضعيت ظاهري تعميرگاه</w:t>
      </w:r>
      <w:r w:rsidR="00E52C2C">
        <w:rPr>
          <w:rFonts w:ascii="Times New Roman Bold" w:eastAsia="Times New Roman" w:hAnsi="Times New Roman Bold" w:cs="B Nazanin" w:hint="cs"/>
          <w:sz w:val="25"/>
          <w:szCs w:val="25"/>
          <w:rtl/>
          <w:lang w:bidi="fa-IR"/>
        </w:rPr>
        <w:t xml:space="preserve"> </w:t>
      </w:r>
      <w:r w:rsidRPr="00E52C2C">
        <w:rPr>
          <w:rFonts w:ascii="Times New Roman Bold" w:eastAsia="Times New Roman" w:hAnsi="Times New Roman Bold" w:cs="B Nazanin"/>
          <w:sz w:val="25"/>
          <w:szCs w:val="25"/>
          <w:rtl/>
          <w:lang w:bidi="fa-IR"/>
        </w:rPr>
        <w:t>ها</w:t>
      </w:r>
    </w:p>
    <w:p w14:paraId="7C684A1E" w14:textId="413FE173"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ارتقاء مهارت</w:t>
      </w:r>
      <w:r w:rsidR="00E52C2C">
        <w:rPr>
          <w:rFonts w:ascii="Times New Roman Bold" w:eastAsia="Times New Roman" w:hAnsi="Times New Roman Bold" w:cs="B Nazanin" w:hint="cs"/>
          <w:sz w:val="25"/>
          <w:szCs w:val="25"/>
          <w:rtl/>
          <w:lang w:bidi="fa-IR"/>
        </w:rPr>
        <w:t xml:space="preserve"> </w:t>
      </w:r>
      <w:r w:rsidRPr="00E52C2C">
        <w:rPr>
          <w:rFonts w:ascii="Times New Roman Bold" w:eastAsia="Times New Roman" w:hAnsi="Times New Roman Bold" w:cs="B Nazanin"/>
          <w:sz w:val="25"/>
          <w:szCs w:val="25"/>
          <w:rtl/>
          <w:lang w:bidi="fa-IR"/>
        </w:rPr>
        <w:t>هاي پرسنل تعميرگاه</w:t>
      </w:r>
      <w:r w:rsidR="00E52C2C">
        <w:rPr>
          <w:rFonts w:ascii="Times New Roman Bold" w:eastAsia="Times New Roman" w:hAnsi="Times New Roman Bold" w:cs="B Nazanin" w:hint="cs"/>
          <w:sz w:val="25"/>
          <w:szCs w:val="25"/>
          <w:rtl/>
          <w:lang w:bidi="fa-IR"/>
        </w:rPr>
        <w:t xml:space="preserve"> </w:t>
      </w:r>
      <w:r w:rsidRPr="00E52C2C">
        <w:rPr>
          <w:rFonts w:ascii="Times New Roman Bold" w:eastAsia="Times New Roman" w:hAnsi="Times New Roman Bold" w:cs="B Nazanin"/>
          <w:sz w:val="25"/>
          <w:szCs w:val="25"/>
          <w:rtl/>
          <w:lang w:bidi="fa-IR"/>
        </w:rPr>
        <w:t>ها</w:t>
      </w:r>
    </w:p>
    <w:p w14:paraId="47F05E7A" w14:textId="4AB8E114"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ـ فرصت</w:t>
      </w:r>
      <w:r w:rsidR="00E52C2C">
        <w:rPr>
          <w:rFonts w:ascii="Times New Roman Bold" w:eastAsia="Times New Roman" w:hAnsi="Times New Roman Bold" w:cs="B Nazanin" w:hint="cs"/>
          <w:sz w:val="25"/>
          <w:szCs w:val="25"/>
          <w:rtl/>
          <w:lang w:bidi="fa-IR"/>
        </w:rPr>
        <w:t xml:space="preserve"> </w:t>
      </w:r>
      <w:r w:rsidRPr="00E52C2C">
        <w:rPr>
          <w:rFonts w:ascii="Times New Roman Bold" w:eastAsia="Times New Roman" w:hAnsi="Times New Roman Bold" w:cs="B Nazanin"/>
          <w:sz w:val="25"/>
          <w:szCs w:val="25"/>
          <w:rtl/>
          <w:lang w:bidi="fa-IR"/>
        </w:rPr>
        <w:t>هاي تأمين كنندگان قطعات و تجهيزات</w:t>
      </w:r>
    </w:p>
    <w:p w14:paraId="6B6558A4" w14:textId="77777777"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تأمين قطعات از قطعه‌سازان</w:t>
      </w:r>
    </w:p>
    <w:p w14:paraId="2A06821E" w14:textId="77777777"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افزايش جذابيت صنعت قطعه سازي</w:t>
      </w:r>
    </w:p>
    <w:p w14:paraId="56BA7A29" w14:textId="319F901D"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افزايش راه</w:t>
      </w:r>
      <w:r w:rsidR="00E52C2C">
        <w:rPr>
          <w:rFonts w:ascii="Times New Roman Bold" w:eastAsia="Times New Roman" w:hAnsi="Times New Roman Bold" w:cs="B Nazanin" w:hint="cs"/>
          <w:sz w:val="25"/>
          <w:szCs w:val="25"/>
          <w:rtl/>
          <w:lang w:bidi="fa-IR"/>
        </w:rPr>
        <w:t xml:space="preserve"> </w:t>
      </w:r>
      <w:r w:rsidRPr="00E52C2C">
        <w:rPr>
          <w:rFonts w:ascii="Times New Roman Bold" w:eastAsia="Times New Roman" w:hAnsi="Times New Roman Bold" w:cs="B Nazanin"/>
          <w:sz w:val="25"/>
          <w:szCs w:val="25"/>
          <w:rtl/>
          <w:lang w:bidi="fa-IR"/>
        </w:rPr>
        <w:t>هاي واردات قطعات</w:t>
      </w:r>
    </w:p>
    <w:p w14:paraId="4AED58C0" w14:textId="77777777"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امكان خريدهاي اعتباري</w:t>
      </w:r>
    </w:p>
    <w:p w14:paraId="0E72A022" w14:textId="77777777"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تمايل سازندگان داخلي و خارجي براي فروش به شركت خدمات پس از فروش</w:t>
      </w:r>
    </w:p>
    <w:p w14:paraId="5E75FEC8" w14:textId="77777777"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افزايش فرهنگ استانداردسازي</w:t>
      </w:r>
    </w:p>
    <w:p w14:paraId="6FBC34F7" w14:textId="77777777"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توليد انحصاري برخي از قطعات توسط قطعه‌سازان</w:t>
      </w:r>
    </w:p>
    <w:p w14:paraId="2248E0AB" w14:textId="77777777"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حمايت شركت خودروساز از قطعه سازان</w:t>
      </w:r>
    </w:p>
    <w:p w14:paraId="60DFBA30" w14:textId="77777777"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تنوع منابع تأمين</w:t>
      </w:r>
    </w:p>
    <w:p w14:paraId="01F6BAE1" w14:textId="77777777"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تأمين تجهيزات تعميرگاهي توسط شركت تام</w:t>
      </w:r>
    </w:p>
    <w:p w14:paraId="716BEB61" w14:textId="77777777"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ـ تهديدهاي شرايط اقتصادي</w:t>
      </w:r>
    </w:p>
    <w:p w14:paraId="5431D76F" w14:textId="77777777"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ضعف نظام بانكي</w:t>
      </w:r>
    </w:p>
    <w:p w14:paraId="17229D29" w14:textId="77777777"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افزايش قيمت خودرو</w:t>
      </w:r>
    </w:p>
    <w:p w14:paraId="25F3ED96" w14:textId="77777777"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بسته بودن اقتصاد ايران</w:t>
      </w:r>
    </w:p>
    <w:p w14:paraId="19EE561B" w14:textId="77777777"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نامناسب بودن وضعيت اقتصاد جامعه</w:t>
      </w:r>
    </w:p>
    <w:p w14:paraId="676A0FA4" w14:textId="77777777"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كاهش قدرت خريد مصرف كنندگان</w:t>
      </w:r>
    </w:p>
    <w:p w14:paraId="6AE6EB81" w14:textId="77777777"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رواج واسطه گري</w:t>
      </w:r>
    </w:p>
    <w:p w14:paraId="37E5A767" w14:textId="77777777"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مشكلات تأمين ارز</w:t>
      </w:r>
    </w:p>
    <w:p w14:paraId="0053F7DC" w14:textId="77777777"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lastRenderedPageBreak/>
        <w:t>0 ادغام خودروسازان</w:t>
      </w:r>
    </w:p>
    <w:p w14:paraId="30585371" w14:textId="516865D3"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محدوديت</w:t>
      </w:r>
      <w:r w:rsidR="00E52C2C">
        <w:rPr>
          <w:rFonts w:ascii="Times New Roman Bold" w:eastAsia="Times New Roman" w:hAnsi="Times New Roman Bold" w:cs="B Nazanin" w:hint="cs"/>
          <w:sz w:val="25"/>
          <w:szCs w:val="25"/>
          <w:rtl/>
          <w:lang w:bidi="fa-IR"/>
        </w:rPr>
        <w:t xml:space="preserve"> </w:t>
      </w:r>
      <w:r w:rsidRPr="00E52C2C">
        <w:rPr>
          <w:rFonts w:ascii="Times New Roman Bold" w:eastAsia="Times New Roman" w:hAnsi="Times New Roman Bold" w:cs="B Nazanin"/>
          <w:sz w:val="25"/>
          <w:szCs w:val="25"/>
          <w:rtl/>
          <w:lang w:bidi="fa-IR"/>
        </w:rPr>
        <w:t>هاي سرمايه گذاري در بخش تحقيق و توسعه</w:t>
      </w:r>
    </w:p>
    <w:p w14:paraId="4785E973" w14:textId="77777777" w:rsidR="00AF7C9E" w:rsidRPr="00E52C2C" w:rsidRDefault="00AF7C9E" w:rsidP="00AF7C9E">
      <w:pPr>
        <w:rPr>
          <w:rFonts w:ascii="Times New Roman Bold" w:eastAsia="Times New Roman" w:hAnsi="Times New Roman Bold" w:cs="B Nazanin"/>
          <w:b/>
          <w:bCs/>
          <w:sz w:val="25"/>
          <w:szCs w:val="25"/>
          <w:rtl/>
          <w:lang w:bidi="fa-IR"/>
        </w:rPr>
      </w:pPr>
      <w:r w:rsidRPr="00E52C2C">
        <w:rPr>
          <w:rFonts w:ascii="Times New Roman Bold" w:eastAsia="Times New Roman" w:hAnsi="Times New Roman Bold" w:cs="B Nazanin"/>
          <w:b/>
          <w:bCs/>
          <w:sz w:val="25"/>
          <w:szCs w:val="25"/>
          <w:rtl/>
          <w:lang w:bidi="fa-IR"/>
        </w:rPr>
        <w:t>ـ تهديدهاي قوانين و مقررات</w:t>
      </w:r>
    </w:p>
    <w:p w14:paraId="7759A901" w14:textId="77777777"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بالابودن ضرايب مالياتي در بخش خودرو</w:t>
      </w:r>
    </w:p>
    <w:p w14:paraId="45B58F76" w14:textId="77777777"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پيچيدگي و تغيير زياد قوانين</w:t>
      </w:r>
    </w:p>
    <w:p w14:paraId="614D84B2" w14:textId="77777777"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حذف ممنوعيت ورود خودروي خارجي</w:t>
      </w:r>
    </w:p>
    <w:p w14:paraId="75E890E7" w14:textId="2D173FD2"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محدوديت</w:t>
      </w:r>
      <w:r w:rsidR="00E52C2C">
        <w:rPr>
          <w:rFonts w:ascii="Times New Roman Bold" w:eastAsia="Times New Roman" w:hAnsi="Times New Roman Bold" w:cs="B Nazanin" w:hint="cs"/>
          <w:sz w:val="25"/>
          <w:szCs w:val="25"/>
          <w:rtl/>
          <w:lang w:bidi="fa-IR"/>
        </w:rPr>
        <w:t xml:space="preserve"> </w:t>
      </w:r>
      <w:r w:rsidRPr="00E52C2C">
        <w:rPr>
          <w:rFonts w:ascii="Times New Roman Bold" w:eastAsia="Times New Roman" w:hAnsi="Times New Roman Bold" w:cs="B Nazanin"/>
          <w:sz w:val="25"/>
          <w:szCs w:val="25"/>
          <w:rtl/>
          <w:lang w:bidi="fa-IR"/>
        </w:rPr>
        <w:t>هاي سرمايه گذاري داخلي و خارجي</w:t>
      </w:r>
    </w:p>
    <w:p w14:paraId="760BF1DD" w14:textId="6FF831E7"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سياست</w:t>
      </w:r>
      <w:r w:rsidR="00E52C2C">
        <w:rPr>
          <w:rFonts w:ascii="Times New Roman Bold" w:eastAsia="Times New Roman" w:hAnsi="Times New Roman Bold" w:cs="B Nazanin" w:hint="cs"/>
          <w:sz w:val="25"/>
          <w:szCs w:val="25"/>
          <w:rtl/>
          <w:lang w:bidi="fa-IR"/>
        </w:rPr>
        <w:t xml:space="preserve"> </w:t>
      </w:r>
      <w:r w:rsidRPr="00E52C2C">
        <w:rPr>
          <w:rFonts w:ascii="Times New Roman Bold" w:eastAsia="Times New Roman" w:hAnsi="Times New Roman Bold" w:cs="B Nazanin"/>
          <w:sz w:val="25"/>
          <w:szCs w:val="25"/>
          <w:rtl/>
          <w:lang w:bidi="fa-IR"/>
        </w:rPr>
        <w:t>هاي كاهش تصدي گري دولت</w:t>
      </w:r>
    </w:p>
    <w:p w14:paraId="434AA68B" w14:textId="77777777" w:rsidR="00AF7C9E" w:rsidRPr="00B90DDB" w:rsidRDefault="00AF7C9E" w:rsidP="00AF7C9E">
      <w:pPr>
        <w:rPr>
          <w:rFonts w:asciiTheme="minorHAnsi" w:eastAsia="Times New Roman" w:hAnsiTheme="minorHAnsi" w:cs="B Nazanin"/>
          <w:sz w:val="25"/>
          <w:szCs w:val="25"/>
          <w:rtl/>
          <w:lang w:bidi="fa-IR"/>
        </w:rPr>
      </w:pPr>
      <w:r w:rsidRPr="00E52C2C">
        <w:rPr>
          <w:rFonts w:ascii="Times New Roman Bold" w:eastAsia="Times New Roman" w:hAnsi="Times New Roman Bold" w:cs="B Nazanin"/>
          <w:sz w:val="25"/>
          <w:szCs w:val="25"/>
          <w:rtl/>
          <w:lang w:bidi="fa-IR"/>
        </w:rPr>
        <w:t xml:space="preserve">0 عضويت ايران در </w:t>
      </w:r>
      <w:r w:rsidRPr="00E52C2C">
        <w:rPr>
          <w:rFonts w:ascii="Times New Roman Bold" w:eastAsia="Times New Roman" w:hAnsi="Times New Roman Bold" w:cs="B Nazanin"/>
          <w:sz w:val="25"/>
          <w:szCs w:val="25"/>
          <w:lang w:bidi="fa-IR"/>
        </w:rPr>
        <w:t>WTO</w:t>
      </w:r>
    </w:p>
    <w:p w14:paraId="21E3F4B2" w14:textId="77777777"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تحريم هاي اقتصادي</w:t>
      </w:r>
    </w:p>
    <w:p w14:paraId="412F0E1B" w14:textId="77777777" w:rsidR="00AF7C9E" w:rsidRPr="00E52C2C" w:rsidRDefault="00AF7C9E" w:rsidP="00AF7C9E">
      <w:pPr>
        <w:rPr>
          <w:rFonts w:ascii="Times New Roman Bold" w:eastAsia="Times New Roman" w:hAnsi="Times New Roman Bold" w:cs="B Nazanin"/>
          <w:b/>
          <w:bCs/>
          <w:sz w:val="25"/>
          <w:szCs w:val="25"/>
          <w:rtl/>
          <w:lang w:bidi="fa-IR"/>
        </w:rPr>
      </w:pPr>
      <w:r w:rsidRPr="00E52C2C">
        <w:rPr>
          <w:rFonts w:ascii="Times New Roman Bold" w:eastAsia="Times New Roman" w:hAnsi="Times New Roman Bold" w:cs="B Nazanin"/>
          <w:b/>
          <w:bCs/>
          <w:sz w:val="25"/>
          <w:szCs w:val="25"/>
          <w:rtl/>
          <w:lang w:bidi="fa-IR"/>
        </w:rPr>
        <w:t>ـ تهديدهاي اجتماعي و فرهنگي</w:t>
      </w:r>
    </w:p>
    <w:p w14:paraId="453CF98D" w14:textId="77777777"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استفاده بيش از حد از قطعات</w:t>
      </w:r>
    </w:p>
    <w:p w14:paraId="4F3E6499" w14:textId="77777777"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باور مشتريان در خصوص مسئول بودن شركت خدمات پس از فروش در تمام زمينه هاي كيفيتي</w:t>
      </w:r>
    </w:p>
    <w:p w14:paraId="27A61B46" w14:textId="77777777"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عدم شناخت مردم از خدمات گارانتي و سرويس اوليه</w:t>
      </w:r>
    </w:p>
    <w:p w14:paraId="2A71102B" w14:textId="77777777"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باور مردم در خصوص گراني خدمات نمايندگي ها</w:t>
      </w:r>
    </w:p>
    <w:p w14:paraId="4E85FCE4" w14:textId="77777777"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پراكندگي جغرافيايي مشتريان</w:t>
      </w:r>
    </w:p>
    <w:p w14:paraId="0543844F" w14:textId="77777777"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تفاوت فرهنگي در حوزه مصرف</w:t>
      </w:r>
    </w:p>
    <w:p w14:paraId="0A377723" w14:textId="77777777"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اولويت دادن محصولات خارجي</w:t>
      </w:r>
    </w:p>
    <w:p w14:paraId="0CE2222E" w14:textId="77777777"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نبود فرهنگ نگهداري و تعمير پيش گيرانه</w:t>
      </w:r>
    </w:p>
    <w:p w14:paraId="5A45F57B" w14:textId="77777777" w:rsidR="00AF7C9E" w:rsidRPr="00E52C2C" w:rsidRDefault="00AF7C9E" w:rsidP="00AF7C9E">
      <w:pPr>
        <w:rPr>
          <w:rFonts w:ascii="Times New Roman Bold" w:eastAsia="Times New Roman" w:hAnsi="Times New Roman Bold" w:cs="B Nazanin"/>
          <w:b/>
          <w:bCs/>
          <w:sz w:val="25"/>
          <w:szCs w:val="25"/>
          <w:rtl/>
          <w:lang w:bidi="fa-IR"/>
        </w:rPr>
      </w:pPr>
      <w:r w:rsidRPr="00E52C2C">
        <w:rPr>
          <w:rFonts w:ascii="Times New Roman Bold" w:eastAsia="Times New Roman" w:hAnsi="Times New Roman Bold" w:cs="B Nazanin"/>
          <w:b/>
          <w:bCs/>
          <w:sz w:val="25"/>
          <w:szCs w:val="25"/>
          <w:rtl/>
          <w:lang w:bidi="fa-IR"/>
        </w:rPr>
        <w:t>ـ تهديدهاي تأمين نيروي انساني</w:t>
      </w:r>
    </w:p>
    <w:p w14:paraId="48E7676B" w14:textId="77777777"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كمبود نيروي ماهر</w:t>
      </w:r>
    </w:p>
    <w:p w14:paraId="707757BF" w14:textId="77777777"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خروج نيروي متخصص</w:t>
      </w:r>
    </w:p>
    <w:p w14:paraId="2D6E3F76" w14:textId="77777777"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پائين بودن نرخ سواد</w:t>
      </w:r>
    </w:p>
    <w:p w14:paraId="79855C1E" w14:textId="77777777"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كمبود مراكز تخصصي آموزشي</w:t>
      </w:r>
    </w:p>
    <w:p w14:paraId="0C2BEB54" w14:textId="1F9F6A39"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ضعف تحقيقات در دانشگاه</w:t>
      </w:r>
      <w:r w:rsidR="00E52C2C">
        <w:rPr>
          <w:rFonts w:ascii="Times New Roman Bold" w:eastAsia="Times New Roman" w:hAnsi="Times New Roman Bold" w:cs="B Nazanin" w:hint="cs"/>
          <w:sz w:val="25"/>
          <w:szCs w:val="25"/>
          <w:rtl/>
          <w:lang w:bidi="fa-IR"/>
        </w:rPr>
        <w:t xml:space="preserve"> </w:t>
      </w:r>
      <w:r w:rsidRPr="00E52C2C">
        <w:rPr>
          <w:rFonts w:ascii="Times New Roman Bold" w:eastAsia="Times New Roman" w:hAnsi="Times New Roman Bold" w:cs="B Nazanin"/>
          <w:sz w:val="25"/>
          <w:szCs w:val="25"/>
          <w:rtl/>
          <w:lang w:bidi="fa-IR"/>
        </w:rPr>
        <w:t>ها</w:t>
      </w:r>
    </w:p>
    <w:p w14:paraId="0BEFB5E2" w14:textId="77777777" w:rsidR="00AF7C9E" w:rsidRPr="00E52C2C" w:rsidRDefault="00AF7C9E" w:rsidP="00AF7C9E">
      <w:pPr>
        <w:rPr>
          <w:rFonts w:ascii="Times New Roman Bold" w:eastAsia="Times New Roman" w:hAnsi="Times New Roman Bold" w:cs="B Nazanin"/>
          <w:b/>
          <w:bCs/>
          <w:sz w:val="25"/>
          <w:szCs w:val="25"/>
          <w:rtl/>
          <w:lang w:bidi="fa-IR"/>
        </w:rPr>
      </w:pPr>
      <w:r w:rsidRPr="00E52C2C">
        <w:rPr>
          <w:rFonts w:ascii="Times New Roman Bold" w:eastAsia="Times New Roman" w:hAnsi="Times New Roman Bold" w:cs="B Nazanin"/>
          <w:b/>
          <w:bCs/>
          <w:sz w:val="25"/>
          <w:szCs w:val="25"/>
          <w:rtl/>
          <w:lang w:bidi="fa-IR"/>
        </w:rPr>
        <w:t>ـ تهديدهاي مربوط به شركت مادر</w:t>
      </w:r>
    </w:p>
    <w:p w14:paraId="062153B5" w14:textId="77777777"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نبود استراتژي روشن</w:t>
      </w:r>
    </w:p>
    <w:p w14:paraId="4794E77F" w14:textId="77777777"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lastRenderedPageBreak/>
        <w:t>0 تنوع محصولات</w:t>
      </w:r>
    </w:p>
    <w:p w14:paraId="3681DB70" w14:textId="77777777"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وابستگي شديد به شركت مادر</w:t>
      </w:r>
    </w:p>
    <w:p w14:paraId="2ECC2B89" w14:textId="77777777"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كم توجهي به نظرات كارشناسي شركت خدمات پس از فروش</w:t>
      </w:r>
    </w:p>
    <w:p w14:paraId="69AEE40F" w14:textId="77777777"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تمايل شركت خودروساز به تأمين قطعات از قطعه‌سازان خود</w:t>
      </w:r>
    </w:p>
    <w:p w14:paraId="7570039D" w14:textId="77777777" w:rsidR="00AF7C9E" w:rsidRPr="00E52C2C" w:rsidRDefault="00AF7C9E" w:rsidP="00AF7C9E">
      <w:pPr>
        <w:rPr>
          <w:rFonts w:ascii="Times New Roman Bold" w:eastAsia="Times New Roman" w:hAnsi="Times New Roman Bold" w:cs="B Nazanin"/>
          <w:b/>
          <w:bCs/>
          <w:sz w:val="25"/>
          <w:szCs w:val="25"/>
          <w:rtl/>
          <w:lang w:bidi="fa-IR"/>
        </w:rPr>
      </w:pPr>
      <w:r w:rsidRPr="00E52C2C">
        <w:rPr>
          <w:rFonts w:ascii="Times New Roman Bold" w:eastAsia="Times New Roman" w:hAnsi="Times New Roman Bold" w:cs="B Nazanin"/>
          <w:b/>
          <w:bCs/>
          <w:sz w:val="25"/>
          <w:szCs w:val="25"/>
          <w:rtl/>
          <w:lang w:bidi="fa-IR"/>
        </w:rPr>
        <w:t>ـ تهديدهاي حوزه بازار</w:t>
      </w:r>
    </w:p>
    <w:p w14:paraId="65479B03" w14:textId="77777777"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عدم شناخت نياز بازار</w:t>
      </w:r>
    </w:p>
    <w:p w14:paraId="0712C166" w14:textId="77777777"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افزايش انتظارات مشتريان</w:t>
      </w:r>
    </w:p>
    <w:p w14:paraId="75920A78" w14:textId="77777777"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اشباع بازار</w:t>
      </w:r>
    </w:p>
    <w:p w14:paraId="7EA88212" w14:textId="77777777"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نارضايتي مشتريان</w:t>
      </w:r>
    </w:p>
    <w:p w14:paraId="2192DCB5" w14:textId="77777777"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پائين بودن قدرت چانه زني در بازارهاي خارجي</w:t>
      </w:r>
    </w:p>
    <w:p w14:paraId="1A29E273" w14:textId="77777777"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ابهام در صادرات خدمات فني</w:t>
      </w:r>
    </w:p>
    <w:p w14:paraId="53E10F52" w14:textId="77777777"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لزوم برخورداري از استاندار براي حضور در بازارهاي خارجي</w:t>
      </w:r>
    </w:p>
    <w:p w14:paraId="7C15A9CE" w14:textId="77777777" w:rsidR="00AF7C9E" w:rsidRPr="00E52C2C" w:rsidRDefault="00AF7C9E" w:rsidP="00AF7C9E">
      <w:pPr>
        <w:rPr>
          <w:rFonts w:ascii="Times New Roman Bold" w:eastAsia="Times New Roman" w:hAnsi="Times New Roman Bold" w:cs="B Nazanin"/>
          <w:b/>
          <w:bCs/>
          <w:sz w:val="25"/>
          <w:szCs w:val="25"/>
          <w:rtl/>
          <w:lang w:bidi="fa-IR"/>
        </w:rPr>
      </w:pPr>
      <w:r w:rsidRPr="00E52C2C">
        <w:rPr>
          <w:rFonts w:ascii="Times New Roman Bold" w:eastAsia="Times New Roman" w:hAnsi="Times New Roman Bold" w:cs="B Nazanin"/>
          <w:b/>
          <w:bCs/>
          <w:sz w:val="25"/>
          <w:szCs w:val="25"/>
          <w:rtl/>
          <w:lang w:bidi="fa-IR"/>
        </w:rPr>
        <w:t>ـ تهديدهاي رقبا</w:t>
      </w:r>
    </w:p>
    <w:p w14:paraId="66204F0D" w14:textId="77777777"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بوركراسي كمتر رقبا</w:t>
      </w:r>
    </w:p>
    <w:p w14:paraId="00859273" w14:textId="77777777"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سرعت بيشتر رقبا در تهيه و توزيع</w:t>
      </w:r>
    </w:p>
    <w:p w14:paraId="1F4FE866" w14:textId="77777777"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ارتباط مناسب تر رقبا با مشتري</w:t>
      </w:r>
    </w:p>
    <w:p w14:paraId="57934162" w14:textId="77777777"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فرار مالياتي رقبا و قاچاق</w:t>
      </w:r>
    </w:p>
    <w:p w14:paraId="47403803" w14:textId="77777777"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پائين بودن هزينه هاي رقبا</w:t>
      </w:r>
    </w:p>
    <w:p w14:paraId="05B1A05D" w14:textId="77777777"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پوشش جغرافيايي رقبا</w:t>
      </w:r>
    </w:p>
    <w:p w14:paraId="0A61B806" w14:textId="77777777"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اجرت هاي پائين رقبا</w:t>
      </w:r>
    </w:p>
    <w:p w14:paraId="61DD8669" w14:textId="77777777"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سهم بالاي مجموع رقبا</w:t>
      </w:r>
    </w:p>
    <w:p w14:paraId="0A7A47E2" w14:textId="77777777"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دسترسي آسان رقبا به اطلاعات بازار و حتي اطلاعات شركت خدمات پس از فروش</w:t>
      </w:r>
    </w:p>
    <w:p w14:paraId="1024657F" w14:textId="77777777"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قانون گريزي رقبا</w:t>
      </w:r>
    </w:p>
    <w:p w14:paraId="5F567C0C" w14:textId="77777777" w:rsidR="00AF7C9E" w:rsidRPr="00E52C2C" w:rsidRDefault="00AF7C9E" w:rsidP="00AF7C9E">
      <w:pPr>
        <w:rPr>
          <w:rFonts w:ascii="Times New Roman Bold" w:eastAsia="Times New Roman" w:hAnsi="Times New Roman Bold" w:cs="B Nazanin"/>
          <w:b/>
          <w:bCs/>
          <w:sz w:val="25"/>
          <w:szCs w:val="25"/>
          <w:rtl/>
          <w:lang w:bidi="fa-IR"/>
        </w:rPr>
      </w:pPr>
      <w:r w:rsidRPr="00E52C2C">
        <w:rPr>
          <w:rFonts w:ascii="Times New Roman Bold" w:eastAsia="Times New Roman" w:hAnsi="Times New Roman Bold" w:cs="B Nazanin"/>
          <w:b/>
          <w:bCs/>
          <w:sz w:val="25"/>
          <w:szCs w:val="25"/>
          <w:rtl/>
          <w:lang w:bidi="fa-IR"/>
        </w:rPr>
        <w:t>ـ تهديدهاي تكنولوژيك</w:t>
      </w:r>
    </w:p>
    <w:p w14:paraId="13E1BA12" w14:textId="77777777"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ارتقاء تكنولوژي خودروسازي</w:t>
      </w:r>
    </w:p>
    <w:p w14:paraId="55ABF29E" w14:textId="77777777"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فقدان شناخت تكنولوژي روز جهاني</w:t>
      </w:r>
    </w:p>
    <w:p w14:paraId="40878C70" w14:textId="77777777"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شتاب زياد تغيير تكنولوژي</w:t>
      </w:r>
    </w:p>
    <w:p w14:paraId="2B2373E3" w14:textId="41BAD790"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توسعه سيستم</w:t>
      </w:r>
      <w:r w:rsidR="00E52C2C">
        <w:rPr>
          <w:rFonts w:ascii="Times New Roman Bold" w:eastAsia="Times New Roman" w:hAnsi="Times New Roman Bold" w:cs="B Nazanin" w:hint="cs"/>
          <w:sz w:val="25"/>
          <w:szCs w:val="25"/>
          <w:rtl/>
          <w:lang w:bidi="fa-IR"/>
        </w:rPr>
        <w:t xml:space="preserve"> </w:t>
      </w:r>
      <w:r w:rsidRPr="00E52C2C">
        <w:rPr>
          <w:rFonts w:ascii="Times New Roman Bold" w:eastAsia="Times New Roman" w:hAnsi="Times New Roman Bold" w:cs="B Nazanin"/>
          <w:sz w:val="25"/>
          <w:szCs w:val="25"/>
          <w:rtl/>
          <w:lang w:bidi="fa-IR"/>
        </w:rPr>
        <w:t>هاي الكترونيكي خودرو</w:t>
      </w:r>
    </w:p>
    <w:p w14:paraId="0A21A515" w14:textId="77777777" w:rsidR="00AF7C9E" w:rsidRPr="00E52C2C" w:rsidRDefault="00AF7C9E" w:rsidP="00AF7C9E">
      <w:pPr>
        <w:rPr>
          <w:rFonts w:ascii="Times New Roman Bold" w:eastAsia="Times New Roman" w:hAnsi="Times New Roman Bold" w:cs="B Nazanin"/>
          <w:b/>
          <w:bCs/>
          <w:sz w:val="25"/>
          <w:szCs w:val="25"/>
          <w:rtl/>
          <w:lang w:bidi="fa-IR"/>
        </w:rPr>
      </w:pPr>
      <w:r w:rsidRPr="00E52C2C">
        <w:rPr>
          <w:rFonts w:ascii="Times New Roman Bold" w:eastAsia="Times New Roman" w:hAnsi="Times New Roman Bold" w:cs="B Nazanin"/>
          <w:b/>
          <w:bCs/>
          <w:sz w:val="25"/>
          <w:szCs w:val="25"/>
          <w:rtl/>
          <w:lang w:bidi="fa-IR"/>
        </w:rPr>
        <w:lastRenderedPageBreak/>
        <w:t>ـ تهديدهاي نمايندگي هاي مجاز</w:t>
      </w:r>
    </w:p>
    <w:p w14:paraId="47C6D365" w14:textId="77777777"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عدم بكارگيري تجهزات مدرن</w:t>
      </w:r>
    </w:p>
    <w:p w14:paraId="31A8AF72" w14:textId="77777777"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تمايل نمايندگي ها به خريد و فروش قطعات بجاي خدمات تعميرگاهي</w:t>
      </w:r>
    </w:p>
    <w:p w14:paraId="2F5F7584" w14:textId="77777777"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بالا بودن هزينه هاي اخذ نمايندگي مجاز</w:t>
      </w:r>
    </w:p>
    <w:p w14:paraId="7C2C1F44" w14:textId="77777777"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جذب نمايندگي ها توسط رقبا</w:t>
      </w:r>
    </w:p>
    <w:p w14:paraId="43B87D7F" w14:textId="77777777"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هماهنگي كم نمايندگي ها با شركت خدمات پس از فروش</w:t>
      </w:r>
    </w:p>
    <w:p w14:paraId="17B34C7A" w14:textId="77777777"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بي توجهي به مشتري گرايي</w:t>
      </w:r>
    </w:p>
    <w:p w14:paraId="5489A7E8" w14:textId="77777777"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سود كم نمايندگي ها</w:t>
      </w:r>
    </w:p>
    <w:p w14:paraId="3FFB42FA" w14:textId="77777777"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نارضايتي نمايندگي ها</w:t>
      </w:r>
    </w:p>
    <w:p w14:paraId="2545468A" w14:textId="77777777"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عدم پوشش كامل جغرافيايي</w:t>
      </w:r>
    </w:p>
    <w:p w14:paraId="6DAFEE2D" w14:textId="77777777"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اجرت بالاي نمايندگي ها</w:t>
      </w:r>
    </w:p>
    <w:p w14:paraId="11513095" w14:textId="77777777"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تمركز نمايندگي ها بر سرويس اوليه ، گارانتي و فروش خودرو</w:t>
      </w:r>
    </w:p>
    <w:p w14:paraId="72C17DE5" w14:textId="77777777"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عدم استقبال نمايندگي ها از دوره هاي آموزشي</w:t>
      </w:r>
    </w:p>
    <w:p w14:paraId="0407BC1F" w14:textId="792B3244"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ضعف مهارت</w:t>
      </w:r>
      <w:r w:rsidR="00E52C2C">
        <w:rPr>
          <w:rFonts w:ascii="Times New Roman Bold" w:eastAsia="Times New Roman" w:hAnsi="Times New Roman Bold" w:cs="B Nazanin" w:hint="cs"/>
          <w:sz w:val="25"/>
          <w:szCs w:val="25"/>
          <w:rtl/>
          <w:lang w:bidi="fa-IR"/>
        </w:rPr>
        <w:t xml:space="preserve"> </w:t>
      </w:r>
      <w:r w:rsidRPr="00E52C2C">
        <w:rPr>
          <w:rFonts w:ascii="Times New Roman Bold" w:eastAsia="Times New Roman" w:hAnsi="Times New Roman Bold" w:cs="B Nazanin"/>
          <w:sz w:val="25"/>
          <w:szCs w:val="25"/>
          <w:rtl/>
          <w:lang w:bidi="fa-IR"/>
        </w:rPr>
        <w:t>هاي پرسنل نمايندگي ها</w:t>
      </w:r>
    </w:p>
    <w:p w14:paraId="37C8A38A" w14:textId="77777777"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سرعت كم سرويس دهي</w:t>
      </w:r>
    </w:p>
    <w:p w14:paraId="2736BA67" w14:textId="77777777"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ناتواني در حفظ نيروها</w:t>
      </w:r>
    </w:p>
    <w:p w14:paraId="7999D004" w14:textId="77777777"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ارائه قطعات يدكي به بازار آزاد توسط نمايندگي ها</w:t>
      </w:r>
    </w:p>
    <w:p w14:paraId="1CCE180D" w14:textId="77777777"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ضعف شهرت و اعتبار نمايندگي هاي مجاز</w:t>
      </w:r>
    </w:p>
    <w:p w14:paraId="297D6219" w14:textId="77777777"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درخواست بيش از نياز قطعات توسط نمايندگي ها</w:t>
      </w:r>
    </w:p>
    <w:p w14:paraId="4A291579" w14:textId="77777777"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مديريت سنتي نمايندگي ها</w:t>
      </w:r>
    </w:p>
    <w:p w14:paraId="2529AC3C" w14:textId="77777777"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تأمين قطعات از رقبا</w:t>
      </w:r>
    </w:p>
    <w:p w14:paraId="4AC13524" w14:textId="77777777" w:rsidR="00AF7C9E" w:rsidRPr="00E52C2C" w:rsidRDefault="00AF7C9E" w:rsidP="00AF7C9E">
      <w:pPr>
        <w:rPr>
          <w:rFonts w:ascii="Times New Roman Bold" w:eastAsia="Times New Roman" w:hAnsi="Times New Roman Bold" w:cs="B Nazanin"/>
          <w:b/>
          <w:bCs/>
          <w:sz w:val="25"/>
          <w:szCs w:val="25"/>
          <w:rtl/>
          <w:lang w:bidi="fa-IR"/>
        </w:rPr>
      </w:pPr>
      <w:r w:rsidRPr="00E52C2C">
        <w:rPr>
          <w:rFonts w:ascii="Times New Roman Bold" w:eastAsia="Times New Roman" w:hAnsi="Times New Roman Bold" w:cs="B Nazanin"/>
          <w:b/>
          <w:bCs/>
          <w:sz w:val="25"/>
          <w:szCs w:val="25"/>
          <w:rtl/>
          <w:lang w:bidi="fa-IR"/>
        </w:rPr>
        <w:t>ـ تهديدات تأمين قطعات</w:t>
      </w:r>
    </w:p>
    <w:p w14:paraId="71207A85" w14:textId="77777777"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پائين بودن كيفيت قطعات</w:t>
      </w:r>
    </w:p>
    <w:p w14:paraId="0609355C" w14:textId="77777777"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وابستگي به واردات</w:t>
      </w:r>
    </w:p>
    <w:p w14:paraId="2A50B369" w14:textId="20EB2D07"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بالا بودن قيمت</w:t>
      </w:r>
      <w:r w:rsidR="00E52C2C">
        <w:rPr>
          <w:rFonts w:ascii="Times New Roman Bold" w:eastAsia="Times New Roman" w:hAnsi="Times New Roman Bold" w:cs="B Nazanin" w:hint="cs"/>
          <w:sz w:val="25"/>
          <w:szCs w:val="25"/>
          <w:rtl/>
          <w:lang w:bidi="fa-IR"/>
        </w:rPr>
        <w:t xml:space="preserve"> </w:t>
      </w:r>
      <w:r w:rsidRPr="00E52C2C">
        <w:rPr>
          <w:rFonts w:ascii="Times New Roman Bold" w:eastAsia="Times New Roman" w:hAnsi="Times New Roman Bold" w:cs="B Nazanin"/>
          <w:sz w:val="25"/>
          <w:szCs w:val="25"/>
          <w:rtl/>
          <w:lang w:bidi="fa-IR"/>
        </w:rPr>
        <w:t>ها</w:t>
      </w:r>
    </w:p>
    <w:p w14:paraId="74FF8454" w14:textId="27F5EF54"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 xml:space="preserve">0 فقدان ارتباط فني </w:t>
      </w:r>
      <w:r w:rsidR="00E52C2C">
        <w:rPr>
          <w:rFonts w:eastAsia="Times New Roman" w:cs="Times New Roman" w:hint="cs"/>
          <w:sz w:val="25"/>
          <w:szCs w:val="25"/>
          <w:rtl/>
          <w:lang w:bidi="fa-IR"/>
        </w:rPr>
        <w:t>و</w:t>
      </w:r>
      <w:r w:rsidRPr="00E52C2C">
        <w:rPr>
          <w:rFonts w:ascii="Times New Roman Bold" w:eastAsia="Times New Roman" w:hAnsi="Times New Roman Bold" w:cs="B Nazanin"/>
          <w:sz w:val="25"/>
          <w:szCs w:val="25"/>
          <w:rtl/>
          <w:lang w:bidi="fa-IR"/>
        </w:rPr>
        <w:t xml:space="preserve"> </w:t>
      </w:r>
      <w:r w:rsidRPr="00E52C2C">
        <w:rPr>
          <w:rFonts w:ascii="Times New Roman Bold" w:eastAsia="Times New Roman" w:hAnsi="Times New Roman Bold" w:cs="B Nazanin" w:hint="cs"/>
          <w:sz w:val="25"/>
          <w:szCs w:val="25"/>
          <w:rtl/>
          <w:lang w:bidi="fa-IR"/>
        </w:rPr>
        <w:t>مهندسي</w:t>
      </w:r>
      <w:r w:rsidRPr="00E52C2C">
        <w:rPr>
          <w:rFonts w:ascii="Times New Roman Bold" w:eastAsia="Times New Roman" w:hAnsi="Times New Roman Bold" w:cs="B Nazanin"/>
          <w:sz w:val="25"/>
          <w:szCs w:val="25"/>
          <w:rtl/>
          <w:lang w:bidi="fa-IR"/>
        </w:rPr>
        <w:t xml:space="preserve"> </w:t>
      </w:r>
      <w:r w:rsidRPr="00E52C2C">
        <w:rPr>
          <w:rFonts w:ascii="Times New Roman Bold" w:eastAsia="Times New Roman" w:hAnsi="Times New Roman Bold" w:cs="B Nazanin" w:hint="cs"/>
          <w:sz w:val="25"/>
          <w:szCs w:val="25"/>
          <w:rtl/>
          <w:lang w:bidi="fa-IR"/>
        </w:rPr>
        <w:t>بين</w:t>
      </w:r>
      <w:r w:rsidRPr="00E52C2C">
        <w:rPr>
          <w:rFonts w:ascii="Times New Roman Bold" w:eastAsia="Times New Roman" w:hAnsi="Times New Roman Bold" w:cs="B Nazanin"/>
          <w:sz w:val="25"/>
          <w:szCs w:val="25"/>
          <w:rtl/>
          <w:lang w:bidi="fa-IR"/>
        </w:rPr>
        <w:t xml:space="preserve"> </w:t>
      </w:r>
      <w:r w:rsidRPr="00E52C2C">
        <w:rPr>
          <w:rFonts w:ascii="Times New Roman Bold" w:eastAsia="Times New Roman" w:hAnsi="Times New Roman Bold" w:cs="B Nazanin" w:hint="cs"/>
          <w:sz w:val="25"/>
          <w:szCs w:val="25"/>
          <w:rtl/>
          <w:lang w:bidi="fa-IR"/>
        </w:rPr>
        <w:t>شركت</w:t>
      </w:r>
      <w:r w:rsidR="00E52C2C">
        <w:rPr>
          <w:rFonts w:ascii="Times New Roman Bold" w:eastAsia="Times New Roman" w:hAnsi="Times New Roman Bold" w:cs="B Nazanin" w:hint="cs"/>
          <w:sz w:val="25"/>
          <w:szCs w:val="25"/>
          <w:rtl/>
          <w:lang w:bidi="fa-IR"/>
        </w:rPr>
        <w:t xml:space="preserve"> </w:t>
      </w:r>
      <w:r w:rsidRPr="00E52C2C">
        <w:rPr>
          <w:rFonts w:ascii="Times New Roman Bold" w:eastAsia="Times New Roman" w:hAnsi="Times New Roman Bold" w:cs="B Nazanin" w:hint="cs"/>
          <w:sz w:val="25"/>
          <w:szCs w:val="25"/>
          <w:rtl/>
          <w:lang w:bidi="fa-IR"/>
        </w:rPr>
        <w:t>هاي</w:t>
      </w:r>
      <w:r w:rsidRPr="00E52C2C">
        <w:rPr>
          <w:rFonts w:ascii="Times New Roman Bold" w:eastAsia="Times New Roman" w:hAnsi="Times New Roman Bold" w:cs="B Nazanin"/>
          <w:sz w:val="25"/>
          <w:szCs w:val="25"/>
          <w:rtl/>
          <w:lang w:bidi="fa-IR"/>
        </w:rPr>
        <w:t xml:space="preserve"> </w:t>
      </w:r>
      <w:r w:rsidRPr="00E52C2C">
        <w:rPr>
          <w:rFonts w:ascii="Times New Roman Bold" w:eastAsia="Times New Roman" w:hAnsi="Times New Roman Bold" w:cs="B Nazanin" w:hint="cs"/>
          <w:sz w:val="25"/>
          <w:szCs w:val="25"/>
          <w:rtl/>
          <w:lang w:bidi="fa-IR"/>
        </w:rPr>
        <w:t>قطعه‌ساز</w:t>
      </w:r>
      <w:r w:rsidRPr="00E52C2C">
        <w:rPr>
          <w:rFonts w:ascii="Times New Roman Bold" w:eastAsia="Times New Roman" w:hAnsi="Times New Roman Bold" w:cs="B Nazanin"/>
          <w:sz w:val="25"/>
          <w:szCs w:val="25"/>
          <w:rtl/>
          <w:lang w:bidi="fa-IR"/>
        </w:rPr>
        <w:t xml:space="preserve"> </w:t>
      </w:r>
      <w:r w:rsidRPr="00E52C2C">
        <w:rPr>
          <w:rFonts w:ascii="Times New Roman Bold" w:eastAsia="Times New Roman" w:hAnsi="Times New Roman Bold" w:cs="B Nazanin" w:hint="cs"/>
          <w:sz w:val="25"/>
          <w:szCs w:val="25"/>
          <w:rtl/>
          <w:lang w:bidi="fa-IR"/>
        </w:rPr>
        <w:t>و</w:t>
      </w:r>
      <w:r w:rsidRPr="00E52C2C">
        <w:rPr>
          <w:rFonts w:ascii="Times New Roman Bold" w:eastAsia="Times New Roman" w:hAnsi="Times New Roman Bold" w:cs="B Nazanin"/>
          <w:sz w:val="25"/>
          <w:szCs w:val="25"/>
          <w:rtl/>
          <w:lang w:bidi="fa-IR"/>
        </w:rPr>
        <w:t xml:space="preserve"> </w:t>
      </w:r>
      <w:r w:rsidRPr="00E52C2C">
        <w:rPr>
          <w:rFonts w:ascii="Times New Roman Bold" w:eastAsia="Times New Roman" w:hAnsi="Times New Roman Bold" w:cs="B Nazanin" w:hint="cs"/>
          <w:sz w:val="25"/>
          <w:szCs w:val="25"/>
          <w:rtl/>
          <w:lang w:bidi="fa-IR"/>
        </w:rPr>
        <w:t>شركت</w:t>
      </w:r>
      <w:r w:rsidRPr="00E52C2C">
        <w:rPr>
          <w:rFonts w:ascii="Times New Roman Bold" w:eastAsia="Times New Roman" w:hAnsi="Times New Roman Bold" w:cs="B Nazanin"/>
          <w:sz w:val="25"/>
          <w:szCs w:val="25"/>
          <w:rtl/>
          <w:lang w:bidi="fa-IR"/>
        </w:rPr>
        <w:t xml:space="preserve"> </w:t>
      </w:r>
      <w:r w:rsidRPr="00E52C2C">
        <w:rPr>
          <w:rFonts w:ascii="Times New Roman Bold" w:eastAsia="Times New Roman" w:hAnsi="Times New Roman Bold" w:cs="B Nazanin" w:hint="cs"/>
          <w:sz w:val="25"/>
          <w:szCs w:val="25"/>
          <w:rtl/>
          <w:lang w:bidi="fa-IR"/>
        </w:rPr>
        <w:t>خدمات</w:t>
      </w:r>
      <w:r w:rsidRPr="00E52C2C">
        <w:rPr>
          <w:rFonts w:ascii="Times New Roman Bold" w:eastAsia="Times New Roman" w:hAnsi="Times New Roman Bold" w:cs="B Nazanin"/>
          <w:sz w:val="25"/>
          <w:szCs w:val="25"/>
          <w:rtl/>
          <w:lang w:bidi="fa-IR"/>
        </w:rPr>
        <w:t xml:space="preserve"> </w:t>
      </w:r>
      <w:r w:rsidRPr="00E52C2C">
        <w:rPr>
          <w:rFonts w:ascii="Times New Roman Bold" w:eastAsia="Times New Roman" w:hAnsi="Times New Roman Bold" w:cs="B Nazanin" w:hint="cs"/>
          <w:sz w:val="25"/>
          <w:szCs w:val="25"/>
          <w:rtl/>
          <w:lang w:bidi="fa-IR"/>
        </w:rPr>
        <w:t>پس</w:t>
      </w:r>
      <w:r w:rsidRPr="00E52C2C">
        <w:rPr>
          <w:rFonts w:ascii="Times New Roman Bold" w:eastAsia="Times New Roman" w:hAnsi="Times New Roman Bold" w:cs="B Nazanin"/>
          <w:sz w:val="25"/>
          <w:szCs w:val="25"/>
          <w:rtl/>
          <w:lang w:bidi="fa-IR"/>
        </w:rPr>
        <w:t xml:space="preserve"> </w:t>
      </w:r>
      <w:r w:rsidRPr="00E52C2C">
        <w:rPr>
          <w:rFonts w:ascii="Times New Roman Bold" w:eastAsia="Times New Roman" w:hAnsi="Times New Roman Bold" w:cs="B Nazanin" w:hint="cs"/>
          <w:sz w:val="25"/>
          <w:szCs w:val="25"/>
          <w:rtl/>
          <w:lang w:bidi="fa-IR"/>
        </w:rPr>
        <w:t>از</w:t>
      </w:r>
      <w:r w:rsidRPr="00E52C2C">
        <w:rPr>
          <w:rFonts w:ascii="Times New Roman Bold" w:eastAsia="Times New Roman" w:hAnsi="Times New Roman Bold" w:cs="B Nazanin"/>
          <w:sz w:val="25"/>
          <w:szCs w:val="25"/>
          <w:rtl/>
          <w:lang w:bidi="fa-IR"/>
        </w:rPr>
        <w:t xml:space="preserve"> </w:t>
      </w:r>
      <w:r w:rsidRPr="00E52C2C">
        <w:rPr>
          <w:rFonts w:ascii="Times New Roman Bold" w:eastAsia="Times New Roman" w:hAnsi="Times New Roman Bold" w:cs="B Nazanin" w:hint="cs"/>
          <w:sz w:val="25"/>
          <w:szCs w:val="25"/>
          <w:rtl/>
          <w:lang w:bidi="fa-IR"/>
        </w:rPr>
        <w:t>فروش</w:t>
      </w:r>
    </w:p>
    <w:p w14:paraId="09848BC5" w14:textId="77777777"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تداخل بين وظايف قطعه‌سازان و شركت خدمات پس از فروش</w:t>
      </w:r>
    </w:p>
    <w:p w14:paraId="3CF2C4C8" w14:textId="77777777" w:rsidR="00AF7C9E" w:rsidRPr="00E52C2C"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ضعف زنجيره تأمين بين توليدكننده ، تأمين كننده ، توزيع كننده و مصرف كننده</w:t>
      </w:r>
    </w:p>
    <w:p w14:paraId="4873F9AF" w14:textId="77777777" w:rsidR="00AF7C9E" w:rsidRDefault="00AF7C9E" w:rsidP="00AF7C9E">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lastRenderedPageBreak/>
        <w:t>0 تنوع مدل در برخي از اقلام</w:t>
      </w:r>
    </w:p>
    <w:p w14:paraId="38904807" w14:textId="77777777" w:rsidR="00E52C2C" w:rsidRDefault="00E52C2C" w:rsidP="00AF7C9E">
      <w:pPr>
        <w:rPr>
          <w:rFonts w:ascii="Times New Roman Bold" w:eastAsia="Times New Roman" w:hAnsi="Times New Roman Bold" w:cs="B Nazanin"/>
          <w:sz w:val="25"/>
          <w:szCs w:val="25"/>
          <w:rtl/>
          <w:lang w:bidi="fa-IR"/>
        </w:rPr>
      </w:pPr>
    </w:p>
    <w:p w14:paraId="64691D66" w14:textId="77777777" w:rsidR="00E52C2C" w:rsidRPr="00E52C2C" w:rsidRDefault="00E52C2C" w:rsidP="00E52C2C">
      <w:pPr>
        <w:rPr>
          <w:rFonts w:ascii="Times New Roman Bold" w:eastAsia="Times New Roman" w:hAnsi="Times New Roman Bold" w:cs="B Nazanin"/>
          <w:b/>
          <w:bCs/>
          <w:sz w:val="27"/>
          <w:szCs w:val="27"/>
          <w:rtl/>
          <w:lang w:bidi="fa-IR"/>
        </w:rPr>
      </w:pPr>
      <w:r w:rsidRPr="00E52C2C">
        <w:rPr>
          <w:rFonts w:ascii="Times New Roman Bold" w:eastAsia="Times New Roman" w:hAnsi="Times New Roman Bold" w:cs="B Nazanin"/>
          <w:b/>
          <w:bCs/>
          <w:sz w:val="27"/>
          <w:szCs w:val="27"/>
          <w:rtl/>
          <w:lang w:bidi="fa-IR"/>
        </w:rPr>
        <w:t>قوت ها و ضعف هاي شركت خدمات پس از فروش</w:t>
      </w:r>
    </w:p>
    <w:p w14:paraId="2F99C55F" w14:textId="77777777" w:rsidR="00E52C2C" w:rsidRPr="00E52C2C" w:rsidRDefault="00E52C2C" w:rsidP="00E52C2C">
      <w:pPr>
        <w:rPr>
          <w:rFonts w:ascii="Times New Roman Bold" w:eastAsia="Times New Roman" w:hAnsi="Times New Roman Bold" w:cs="B Nazanin"/>
          <w:b/>
          <w:bCs/>
          <w:sz w:val="25"/>
          <w:szCs w:val="25"/>
          <w:rtl/>
          <w:lang w:bidi="fa-IR"/>
        </w:rPr>
      </w:pPr>
      <w:r w:rsidRPr="00E52C2C">
        <w:rPr>
          <w:rFonts w:ascii="Times New Roman Bold" w:eastAsia="Times New Roman" w:hAnsi="Times New Roman Bold" w:cs="B Nazanin"/>
          <w:b/>
          <w:bCs/>
          <w:sz w:val="25"/>
          <w:szCs w:val="25"/>
          <w:rtl/>
          <w:lang w:bidi="fa-IR"/>
        </w:rPr>
        <w:t>ـ قوت در فرهنگ سازماني</w:t>
      </w:r>
    </w:p>
    <w:p w14:paraId="393595E5" w14:textId="77777777" w:rsidR="00E52C2C" w:rsidRPr="00E52C2C" w:rsidRDefault="00E52C2C" w:rsidP="00E52C2C">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انتشار نشريه فرهنگ خدمت</w:t>
      </w:r>
    </w:p>
    <w:p w14:paraId="57C43780" w14:textId="77777777" w:rsidR="00E52C2C" w:rsidRPr="00E52C2C" w:rsidRDefault="00E52C2C" w:rsidP="00E52C2C">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افتخار پرسنل به اشتغال در شركت خودروساز</w:t>
      </w:r>
    </w:p>
    <w:p w14:paraId="1D920404" w14:textId="77777777" w:rsidR="00E52C2C" w:rsidRPr="00E52C2C" w:rsidRDefault="00E52C2C" w:rsidP="00E52C2C">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رعايت اصل وحدت فرماندهي</w:t>
      </w:r>
    </w:p>
    <w:p w14:paraId="05B0D11E" w14:textId="77777777" w:rsidR="00E52C2C" w:rsidRPr="00E52C2C" w:rsidRDefault="00E52C2C" w:rsidP="00E52C2C">
      <w:pPr>
        <w:rPr>
          <w:rFonts w:ascii="Times New Roman Bold" w:eastAsia="Times New Roman" w:hAnsi="Times New Roman Bold" w:cs="B Nazanin"/>
          <w:b/>
          <w:bCs/>
          <w:sz w:val="25"/>
          <w:szCs w:val="25"/>
          <w:rtl/>
          <w:lang w:bidi="fa-IR"/>
        </w:rPr>
      </w:pPr>
      <w:r w:rsidRPr="00E52C2C">
        <w:rPr>
          <w:rFonts w:ascii="Times New Roman Bold" w:eastAsia="Times New Roman" w:hAnsi="Times New Roman Bold" w:cs="B Nazanin"/>
          <w:b/>
          <w:bCs/>
          <w:sz w:val="25"/>
          <w:szCs w:val="25"/>
          <w:rtl/>
          <w:lang w:bidi="fa-IR"/>
        </w:rPr>
        <w:t>ـ قوت در مديريت</w:t>
      </w:r>
    </w:p>
    <w:p w14:paraId="6B532032" w14:textId="77777777" w:rsidR="00E52C2C" w:rsidRPr="00E52C2C" w:rsidRDefault="00E52C2C" w:rsidP="00E52C2C">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اعتقاد به مديريت نوين</w:t>
      </w:r>
    </w:p>
    <w:p w14:paraId="6F07161F" w14:textId="77777777" w:rsidR="00E52C2C" w:rsidRPr="00E52C2C" w:rsidRDefault="00E52C2C" w:rsidP="00E52C2C">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بهبود عملكرد مديران</w:t>
      </w:r>
    </w:p>
    <w:p w14:paraId="7DE89C1E" w14:textId="62DFCACE" w:rsidR="00E52C2C" w:rsidRPr="00E52C2C" w:rsidRDefault="00E52C2C" w:rsidP="00E52C2C">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 xml:space="preserve">0 تناسب تجربه و تخصص مديران با وظايف </w:t>
      </w:r>
      <w:r w:rsidR="006E04B8">
        <w:rPr>
          <w:rFonts w:ascii="Times New Roman Bold" w:eastAsia="Times New Roman" w:hAnsi="Times New Roman Bold" w:cs="B Nazanin" w:hint="cs"/>
          <w:sz w:val="25"/>
          <w:szCs w:val="25"/>
          <w:rtl/>
          <w:lang w:bidi="fa-IR"/>
        </w:rPr>
        <w:t>حوزه های کاری</w:t>
      </w:r>
    </w:p>
    <w:p w14:paraId="5FBA2AA6" w14:textId="77777777" w:rsidR="00E52C2C" w:rsidRPr="00E52C2C" w:rsidRDefault="00E52C2C" w:rsidP="00E52C2C">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توجه به رفاه كاركنان</w:t>
      </w:r>
    </w:p>
    <w:p w14:paraId="040316F9" w14:textId="77777777" w:rsidR="00E52C2C" w:rsidRPr="00E52C2C" w:rsidRDefault="00E52C2C" w:rsidP="00E52C2C">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 xml:space="preserve">0 داشتن مدير عاملي با تجربه ، پويا و معتقد به نوآوري </w:t>
      </w:r>
    </w:p>
    <w:p w14:paraId="0594FAD2" w14:textId="77777777" w:rsidR="00E52C2C" w:rsidRPr="00E52C2C" w:rsidRDefault="00E52C2C" w:rsidP="00E52C2C">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توجه به برنامه ريزي</w:t>
      </w:r>
    </w:p>
    <w:p w14:paraId="3F66EBC8" w14:textId="77777777" w:rsidR="00E52C2C" w:rsidRPr="00E52C2C" w:rsidRDefault="00E52C2C" w:rsidP="00E52C2C">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مديريت مشاركتي</w:t>
      </w:r>
    </w:p>
    <w:p w14:paraId="6A7038E9" w14:textId="77777777" w:rsidR="00E52C2C" w:rsidRPr="00E52C2C" w:rsidRDefault="00E52C2C" w:rsidP="00E52C2C">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برخورد مناسب با سازمان غيررسمي</w:t>
      </w:r>
    </w:p>
    <w:p w14:paraId="6E443A01" w14:textId="77777777" w:rsidR="00E52C2C" w:rsidRPr="00E52C2C" w:rsidRDefault="00E52C2C" w:rsidP="00E52C2C">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ايجاد نظام برنامه ريزي</w:t>
      </w:r>
    </w:p>
    <w:p w14:paraId="4A721FC4" w14:textId="77777777" w:rsidR="00E52C2C" w:rsidRPr="00E52C2C" w:rsidRDefault="00E52C2C" w:rsidP="00E52C2C">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تناسب اختيار با مسئوليت</w:t>
      </w:r>
    </w:p>
    <w:p w14:paraId="17396F28" w14:textId="77777777" w:rsidR="00E52C2C" w:rsidRPr="00E52C2C" w:rsidRDefault="00E52C2C" w:rsidP="00E52C2C">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توجه مديران به امور مهمي و پرهيز از دخالت در امور جزئي</w:t>
      </w:r>
    </w:p>
    <w:p w14:paraId="116A19EA" w14:textId="77777777" w:rsidR="00E52C2C" w:rsidRPr="00BD7A2F" w:rsidRDefault="00E52C2C" w:rsidP="00E52C2C">
      <w:pPr>
        <w:rPr>
          <w:rFonts w:ascii="Times New Roman Bold" w:eastAsia="Times New Roman" w:hAnsi="Times New Roman Bold" w:cs="B Nazanin"/>
          <w:b/>
          <w:bCs/>
          <w:sz w:val="25"/>
          <w:szCs w:val="25"/>
          <w:rtl/>
          <w:lang w:bidi="fa-IR"/>
        </w:rPr>
      </w:pPr>
      <w:r w:rsidRPr="00BD7A2F">
        <w:rPr>
          <w:rFonts w:ascii="Times New Roman Bold" w:eastAsia="Times New Roman" w:hAnsi="Times New Roman Bold" w:cs="B Nazanin"/>
          <w:b/>
          <w:bCs/>
          <w:sz w:val="25"/>
          <w:szCs w:val="25"/>
          <w:rtl/>
          <w:lang w:bidi="fa-IR"/>
        </w:rPr>
        <w:t>ـ قوت نيروي انساني</w:t>
      </w:r>
    </w:p>
    <w:p w14:paraId="2E70EB51" w14:textId="77777777" w:rsidR="00E52C2C" w:rsidRPr="00E52C2C" w:rsidRDefault="00E52C2C" w:rsidP="00E52C2C">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ماندگاري پرسنل</w:t>
      </w:r>
    </w:p>
    <w:p w14:paraId="3D005CF1" w14:textId="77777777" w:rsidR="00E52C2C" w:rsidRPr="00E52C2C" w:rsidRDefault="00E52C2C" w:rsidP="00E52C2C">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بالا بودن حقوق و مزايا</w:t>
      </w:r>
    </w:p>
    <w:p w14:paraId="51FA4D36" w14:textId="77777777" w:rsidR="00E52C2C" w:rsidRPr="00E52C2C" w:rsidRDefault="00E52C2C" w:rsidP="00E52C2C">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جذب نيروي تحصيل كرده</w:t>
      </w:r>
    </w:p>
    <w:p w14:paraId="0A70EB49" w14:textId="77777777" w:rsidR="00E52C2C" w:rsidRPr="00E52C2C" w:rsidRDefault="00E52C2C" w:rsidP="00E52C2C">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پائين بودن ميزان تأخير</w:t>
      </w:r>
    </w:p>
    <w:p w14:paraId="28FEFAC1" w14:textId="77777777" w:rsidR="00E52C2C" w:rsidRPr="00E52C2C" w:rsidRDefault="00E52C2C" w:rsidP="00E52C2C">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فضاي مناسب روابط انساني</w:t>
      </w:r>
    </w:p>
    <w:p w14:paraId="58E69089" w14:textId="77777777" w:rsidR="00E52C2C" w:rsidRPr="00BD7A2F" w:rsidRDefault="00E52C2C" w:rsidP="00E52C2C">
      <w:pPr>
        <w:rPr>
          <w:rFonts w:ascii="Times New Roman Bold" w:eastAsia="Times New Roman" w:hAnsi="Times New Roman Bold" w:cs="B Nazanin"/>
          <w:b/>
          <w:bCs/>
          <w:sz w:val="25"/>
          <w:szCs w:val="25"/>
          <w:rtl/>
          <w:lang w:bidi="fa-IR"/>
        </w:rPr>
      </w:pPr>
      <w:r w:rsidRPr="00BD7A2F">
        <w:rPr>
          <w:rFonts w:ascii="Times New Roman Bold" w:eastAsia="Times New Roman" w:hAnsi="Times New Roman Bold" w:cs="B Nazanin"/>
          <w:b/>
          <w:bCs/>
          <w:sz w:val="25"/>
          <w:szCs w:val="25"/>
          <w:rtl/>
          <w:lang w:bidi="fa-IR"/>
        </w:rPr>
        <w:t>ـ قوت در وضعيت مالي</w:t>
      </w:r>
    </w:p>
    <w:p w14:paraId="2043AA1E" w14:textId="33F63872" w:rsidR="00E52C2C" w:rsidRPr="00E52C2C" w:rsidRDefault="00E52C2C" w:rsidP="00E52C2C">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حمايت شركت</w:t>
      </w:r>
      <w:r w:rsidR="00B90DDB">
        <w:rPr>
          <w:rFonts w:ascii="Times New Roman Bold" w:eastAsia="Times New Roman" w:hAnsi="Times New Roman Bold" w:cs="B Nazanin" w:hint="cs"/>
          <w:sz w:val="25"/>
          <w:szCs w:val="25"/>
          <w:rtl/>
          <w:lang w:bidi="fa-IR"/>
        </w:rPr>
        <w:t xml:space="preserve"> </w:t>
      </w:r>
      <w:r w:rsidRPr="00E52C2C">
        <w:rPr>
          <w:rFonts w:ascii="Times New Roman Bold" w:eastAsia="Times New Roman" w:hAnsi="Times New Roman Bold" w:cs="B Nazanin"/>
          <w:sz w:val="25"/>
          <w:szCs w:val="25"/>
          <w:rtl/>
          <w:lang w:bidi="fa-IR"/>
        </w:rPr>
        <w:t>هاي گروه</w:t>
      </w:r>
    </w:p>
    <w:p w14:paraId="5EE20C46" w14:textId="77777777" w:rsidR="00E52C2C" w:rsidRPr="00E52C2C" w:rsidRDefault="00E52C2C" w:rsidP="00E52C2C">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سرمايه گذاري نمايندگي هاي مجاز</w:t>
      </w:r>
    </w:p>
    <w:p w14:paraId="20FDCF4B" w14:textId="77777777" w:rsidR="00E52C2C" w:rsidRPr="00E52C2C" w:rsidRDefault="00E52C2C" w:rsidP="00E52C2C">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lastRenderedPageBreak/>
        <w:t>0 خريدهاي اعتباري</w:t>
      </w:r>
    </w:p>
    <w:p w14:paraId="44063F5F" w14:textId="179E6F67" w:rsidR="00E52C2C" w:rsidRPr="00BD7A2F" w:rsidRDefault="00E52C2C" w:rsidP="00E52C2C">
      <w:pPr>
        <w:rPr>
          <w:rFonts w:ascii="Times New Roman Bold" w:eastAsia="Times New Roman" w:hAnsi="Times New Roman Bold" w:cs="B Nazanin"/>
          <w:b/>
          <w:bCs/>
          <w:sz w:val="25"/>
          <w:szCs w:val="25"/>
          <w:rtl/>
          <w:lang w:bidi="fa-IR"/>
        </w:rPr>
      </w:pPr>
      <w:r w:rsidRPr="00BD7A2F">
        <w:rPr>
          <w:rFonts w:ascii="Times New Roman Bold" w:eastAsia="Times New Roman" w:hAnsi="Times New Roman Bold" w:cs="B Nazanin"/>
          <w:b/>
          <w:bCs/>
          <w:sz w:val="25"/>
          <w:szCs w:val="25"/>
          <w:rtl/>
          <w:lang w:bidi="fa-IR"/>
        </w:rPr>
        <w:t>ـ قوت در سيستم</w:t>
      </w:r>
      <w:r w:rsidR="00BD7A2F">
        <w:rPr>
          <w:rFonts w:ascii="Times New Roman Bold" w:eastAsia="Times New Roman" w:hAnsi="Times New Roman Bold" w:cs="B Nazanin" w:hint="cs"/>
          <w:b/>
          <w:bCs/>
          <w:sz w:val="25"/>
          <w:szCs w:val="25"/>
          <w:rtl/>
          <w:lang w:bidi="fa-IR"/>
        </w:rPr>
        <w:t xml:space="preserve"> </w:t>
      </w:r>
      <w:r w:rsidRPr="00BD7A2F">
        <w:rPr>
          <w:rFonts w:ascii="Times New Roman Bold" w:eastAsia="Times New Roman" w:hAnsi="Times New Roman Bold" w:cs="B Nazanin"/>
          <w:b/>
          <w:bCs/>
          <w:sz w:val="25"/>
          <w:szCs w:val="25"/>
          <w:rtl/>
          <w:lang w:bidi="fa-IR"/>
        </w:rPr>
        <w:t>ها و روش</w:t>
      </w:r>
      <w:r w:rsidR="00BD7A2F">
        <w:rPr>
          <w:rFonts w:ascii="Times New Roman Bold" w:eastAsia="Times New Roman" w:hAnsi="Times New Roman Bold" w:cs="B Nazanin" w:hint="cs"/>
          <w:b/>
          <w:bCs/>
          <w:sz w:val="25"/>
          <w:szCs w:val="25"/>
          <w:rtl/>
          <w:lang w:bidi="fa-IR"/>
        </w:rPr>
        <w:t xml:space="preserve"> </w:t>
      </w:r>
      <w:r w:rsidRPr="00BD7A2F">
        <w:rPr>
          <w:rFonts w:ascii="Times New Roman Bold" w:eastAsia="Times New Roman" w:hAnsi="Times New Roman Bold" w:cs="B Nazanin"/>
          <w:b/>
          <w:bCs/>
          <w:sz w:val="25"/>
          <w:szCs w:val="25"/>
          <w:rtl/>
          <w:lang w:bidi="fa-IR"/>
        </w:rPr>
        <w:t>ها</w:t>
      </w:r>
    </w:p>
    <w:p w14:paraId="3EB9F228" w14:textId="77777777" w:rsidR="00E52C2C" w:rsidRPr="00B90DDB" w:rsidRDefault="00E52C2C" w:rsidP="00E52C2C">
      <w:pPr>
        <w:rPr>
          <w:rFonts w:asciiTheme="minorHAnsi" w:eastAsia="Times New Roman" w:hAnsiTheme="minorHAnsi" w:cs="B Nazanin"/>
          <w:sz w:val="25"/>
          <w:szCs w:val="25"/>
          <w:rtl/>
          <w:lang w:bidi="fa-IR"/>
        </w:rPr>
      </w:pPr>
      <w:r w:rsidRPr="00E52C2C">
        <w:rPr>
          <w:rFonts w:ascii="Times New Roman Bold" w:eastAsia="Times New Roman" w:hAnsi="Times New Roman Bold" w:cs="B Nazanin"/>
          <w:sz w:val="25"/>
          <w:szCs w:val="25"/>
          <w:rtl/>
          <w:lang w:bidi="fa-IR"/>
        </w:rPr>
        <w:t xml:space="preserve">0 اخذ گواهينامه </w:t>
      </w:r>
      <w:r w:rsidRPr="00E52C2C">
        <w:rPr>
          <w:rFonts w:ascii="Times New Roman Bold" w:eastAsia="Times New Roman" w:hAnsi="Times New Roman Bold" w:cs="B Nazanin"/>
          <w:sz w:val="25"/>
          <w:szCs w:val="25"/>
          <w:lang w:bidi="fa-IR"/>
        </w:rPr>
        <w:t>ISO9002</w:t>
      </w:r>
    </w:p>
    <w:p w14:paraId="7E8BCFC7" w14:textId="3424924B" w:rsidR="00E52C2C" w:rsidRPr="00E52C2C" w:rsidRDefault="00E52C2C" w:rsidP="00E52C2C">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مميزي مستمر سيستم</w:t>
      </w:r>
      <w:r w:rsidR="00BD7A2F">
        <w:rPr>
          <w:rFonts w:ascii="Times New Roman Bold" w:eastAsia="Times New Roman" w:hAnsi="Times New Roman Bold" w:cs="B Nazanin" w:hint="cs"/>
          <w:sz w:val="25"/>
          <w:szCs w:val="25"/>
          <w:rtl/>
          <w:lang w:bidi="fa-IR"/>
        </w:rPr>
        <w:t xml:space="preserve"> </w:t>
      </w:r>
      <w:r w:rsidRPr="00E52C2C">
        <w:rPr>
          <w:rFonts w:ascii="Times New Roman Bold" w:eastAsia="Times New Roman" w:hAnsi="Times New Roman Bold" w:cs="B Nazanin"/>
          <w:sz w:val="25"/>
          <w:szCs w:val="25"/>
          <w:rtl/>
          <w:lang w:bidi="fa-IR"/>
        </w:rPr>
        <w:t>ها</w:t>
      </w:r>
    </w:p>
    <w:p w14:paraId="54AF1109" w14:textId="7A0D12D8" w:rsidR="00E52C2C" w:rsidRPr="00E52C2C" w:rsidRDefault="00E52C2C" w:rsidP="00E52C2C">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توسعه سيستم</w:t>
      </w:r>
      <w:r w:rsidR="00BD7A2F">
        <w:rPr>
          <w:rFonts w:ascii="Times New Roman Bold" w:eastAsia="Times New Roman" w:hAnsi="Times New Roman Bold" w:cs="B Nazanin" w:hint="cs"/>
          <w:sz w:val="25"/>
          <w:szCs w:val="25"/>
          <w:rtl/>
          <w:lang w:bidi="fa-IR"/>
        </w:rPr>
        <w:t xml:space="preserve"> </w:t>
      </w:r>
      <w:r w:rsidRPr="00E52C2C">
        <w:rPr>
          <w:rFonts w:ascii="Times New Roman Bold" w:eastAsia="Times New Roman" w:hAnsi="Times New Roman Bold" w:cs="B Nazanin"/>
          <w:sz w:val="25"/>
          <w:szCs w:val="25"/>
          <w:rtl/>
          <w:lang w:bidi="fa-IR"/>
        </w:rPr>
        <w:t>هاي كامپيوتري</w:t>
      </w:r>
    </w:p>
    <w:p w14:paraId="5B2D56F7" w14:textId="77777777" w:rsidR="00E52C2C" w:rsidRPr="00BD7A2F" w:rsidRDefault="00E52C2C" w:rsidP="00E52C2C">
      <w:pPr>
        <w:rPr>
          <w:rFonts w:asciiTheme="minorHAnsi" w:eastAsia="Times New Roman" w:hAnsiTheme="minorHAnsi" w:cs="B Nazanin"/>
          <w:sz w:val="25"/>
          <w:szCs w:val="25"/>
          <w:rtl/>
          <w:lang w:bidi="fa-IR"/>
        </w:rPr>
      </w:pPr>
      <w:r w:rsidRPr="00E52C2C">
        <w:rPr>
          <w:rFonts w:ascii="Times New Roman Bold" w:eastAsia="Times New Roman" w:hAnsi="Times New Roman Bold" w:cs="B Nazanin"/>
          <w:sz w:val="25"/>
          <w:szCs w:val="25"/>
          <w:rtl/>
          <w:lang w:bidi="fa-IR"/>
        </w:rPr>
        <w:t xml:space="preserve">0 توجه به </w:t>
      </w:r>
      <w:r w:rsidRPr="00E52C2C">
        <w:rPr>
          <w:rFonts w:ascii="Times New Roman Bold" w:eastAsia="Times New Roman" w:hAnsi="Times New Roman Bold" w:cs="B Nazanin"/>
          <w:sz w:val="25"/>
          <w:szCs w:val="25"/>
          <w:lang w:bidi="fa-IR"/>
        </w:rPr>
        <w:t>IT</w:t>
      </w:r>
    </w:p>
    <w:p w14:paraId="756E339E" w14:textId="77777777" w:rsidR="00E52C2C" w:rsidRPr="00BD7A2F" w:rsidRDefault="00E52C2C" w:rsidP="00E52C2C">
      <w:pPr>
        <w:rPr>
          <w:rFonts w:ascii="Times New Roman Bold" w:eastAsia="Times New Roman" w:hAnsi="Times New Roman Bold" w:cs="B Nazanin"/>
          <w:b/>
          <w:bCs/>
          <w:sz w:val="25"/>
          <w:szCs w:val="25"/>
          <w:rtl/>
          <w:lang w:bidi="fa-IR"/>
        </w:rPr>
      </w:pPr>
      <w:r w:rsidRPr="00BD7A2F">
        <w:rPr>
          <w:rFonts w:ascii="Times New Roman Bold" w:eastAsia="Times New Roman" w:hAnsi="Times New Roman Bold" w:cs="B Nazanin"/>
          <w:b/>
          <w:bCs/>
          <w:sz w:val="25"/>
          <w:szCs w:val="25"/>
          <w:rtl/>
          <w:lang w:bidi="fa-IR"/>
        </w:rPr>
        <w:t>ـ قوت در خريد و تداركات</w:t>
      </w:r>
    </w:p>
    <w:p w14:paraId="1FBF3833" w14:textId="77777777" w:rsidR="00E52C2C" w:rsidRPr="00E52C2C" w:rsidRDefault="00E52C2C" w:rsidP="00E52C2C">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حمايت شركت مادر</w:t>
      </w:r>
    </w:p>
    <w:p w14:paraId="05DBC37D" w14:textId="77777777" w:rsidR="00E52C2C" w:rsidRPr="00E52C2C" w:rsidRDefault="00E52C2C" w:rsidP="00E52C2C">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توجه به كيفيت</w:t>
      </w:r>
    </w:p>
    <w:p w14:paraId="5AE74669" w14:textId="77777777" w:rsidR="00E52C2C" w:rsidRPr="00E52C2C" w:rsidRDefault="00E52C2C" w:rsidP="00E52C2C">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امكان خريد غيرنقدي</w:t>
      </w:r>
    </w:p>
    <w:p w14:paraId="7585063A" w14:textId="77777777" w:rsidR="00E52C2C" w:rsidRPr="00BD7A2F" w:rsidRDefault="00E52C2C" w:rsidP="00E52C2C">
      <w:pPr>
        <w:rPr>
          <w:rFonts w:ascii="Times New Roman Bold" w:eastAsia="Times New Roman" w:hAnsi="Times New Roman Bold" w:cs="B Nazanin"/>
          <w:b/>
          <w:bCs/>
          <w:sz w:val="25"/>
          <w:szCs w:val="25"/>
          <w:rtl/>
          <w:lang w:bidi="fa-IR"/>
        </w:rPr>
      </w:pPr>
      <w:r w:rsidRPr="00BD7A2F">
        <w:rPr>
          <w:rFonts w:ascii="Times New Roman Bold" w:eastAsia="Times New Roman" w:hAnsi="Times New Roman Bold" w:cs="B Nazanin"/>
          <w:b/>
          <w:bCs/>
          <w:sz w:val="25"/>
          <w:szCs w:val="25"/>
          <w:rtl/>
          <w:lang w:bidi="fa-IR"/>
        </w:rPr>
        <w:t>ـ قوت در برنامه ريزي و نگهداري</w:t>
      </w:r>
    </w:p>
    <w:p w14:paraId="0B4CE858" w14:textId="77777777" w:rsidR="00E52C2C" w:rsidRPr="00E52C2C" w:rsidRDefault="00E52C2C" w:rsidP="00E52C2C">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وسعت انبارها</w:t>
      </w:r>
    </w:p>
    <w:p w14:paraId="207A2275" w14:textId="77777777" w:rsidR="00E52C2C" w:rsidRPr="00E52C2C" w:rsidRDefault="00E52C2C" w:rsidP="00E52C2C">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برنامه ريزي نوين</w:t>
      </w:r>
    </w:p>
    <w:p w14:paraId="0888959C" w14:textId="3E7437D3" w:rsidR="00E52C2C" w:rsidRPr="00E52C2C" w:rsidRDefault="00E52C2C" w:rsidP="00E52C2C">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پرسنل تحصيل</w:t>
      </w:r>
      <w:r w:rsidR="006E04B8">
        <w:rPr>
          <w:rFonts w:ascii="Times New Roman Bold" w:eastAsia="Times New Roman" w:hAnsi="Times New Roman Bold" w:cs="B Nazanin" w:hint="cs"/>
          <w:sz w:val="25"/>
          <w:szCs w:val="25"/>
          <w:rtl/>
          <w:lang w:bidi="fa-IR"/>
        </w:rPr>
        <w:t xml:space="preserve"> </w:t>
      </w:r>
      <w:r w:rsidRPr="00E52C2C">
        <w:rPr>
          <w:rFonts w:ascii="Times New Roman Bold" w:eastAsia="Times New Roman" w:hAnsi="Times New Roman Bold" w:cs="B Nazanin"/>
          <w:sz w:val="25"/>
          <w:szCs w:val="25"/>
          <w:rtl/>
          <w:lang w:bidi="fa-IR"/>
        </w:rPr>
        <w:t>كرده</w:t>
      </w:r>
    </w:p>
    <w:p w14:paraId="7AE03080" w14:textId="77777777" w:rsidR="00E52C2C" w:rsidRPr="00E52C2C" w:rsidRDefault="00E52C2C" w:rsidP="00E52C2C">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نظم و ترتيب انبار</w:t>
      </w:r>
    </w:p>
    <w:p w14:paraId="05B18C80" w14:textId="77777777" w:rsidR="00E52C2C" w:rsidRPr="00BD7A2F" w:rsidRDefault="00E52C2C" w:rsidP="00E52C2C">
      <w:pPr>
        <w:rPr>
          <w:rFonts w:ascii="Times New Roman Bold" w:eastAsia="Times New Roman" w:hAnsi="Times New Roman Bold" w:cs="B Nazanin"/>
          <w:b/>
          <w:bCs/>
          <w:sz w:val="25"/>
          <w:szCs w:val="25"/>
          <w:rtl/>
          <w:lang w:bidi="fa-IR"/>
        </w:rPr>
      </w:pPr>
      <w:r w:rsidRPr="00BD7A2F">
        <w:rPr>
          <w:rFonts w:ascii="Times New Roman Bold" w:eastAsia="Times New Roman" w:hAnsi="Times New Roman Bold" w:cs="B Nazanin"/>
          <w:b/>
          <w:bCs/>
          <w:sz w:val="25"/>
          <w:szCs w:val="25"/>
          <w:rtl/>
          <w:lang w:bidi="fa-IR"/>
        </w:rPr>
        <w:t xml:space="preserve">ـ قوت در بازاريابي و فروش </w:t>
      </w:r>
    </w:p>
    <w:p w14:paraId="0767B07E" w14:textId="77777777" w:rsidR="00E52C2C" w:rsidRPr="00E52C2C" w:rsidRDefault="00E52C2C" w:rsidP="00E52C2C">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تنوع قطعات</w:t>
      </w:r>
    </w:p>
    <w:p w14:paraId="2FEA88C6" w14:textId="77777777" w:rsidR="00E52C2C" w:rsidRPr="00E52C2C" w:rsidRDefault="00E52C2C" w:rsidP="00E52C2C">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تجربه و سابقه پرسنل</w:t>
      </w:r>
    </w:p>
    <w:p w14:paraId="538DD3D8" w14:textId="77777777" w:rsidR="00E52C2C" w:rsidRPr="00E52C2C" w:rsidRDefault="00E52C2C" w:rsidP="00E52C2C">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بسته بندي با مارك كشخص</w:t>
      </w:r>
    </w:p>
    <w:p w14:paraId="0304DCFD" w14:textId="77777777" w:rsidR="00E52C2C" w:rsidRPr="00E52C2C" w:rsidRDefault="00E52C2C" w:rsidP="00E52C2C">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كيفيت بالا</w:t>
      </w:r>
    </w:p>
    <w:p w14:paraId="6C9E8F61" w14:textId="77777777" w:rsidR="00E52C2C" w:rsidRPr="00E52C2C" w:rsidRDefault="00E52C2C" w:rsidP="00E52C2C">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سابقه طولاني شركت در فروش</w:t>
      </w:r>
    </w:p>
    <w:p w14:paraId="19EF624C" w14:textId="77777777" w:rsidR="00E52C2C" w:rsidRPr="00E52C2C" w:rsidRDefault="00E52C2C" w:rsidP="00E52C2C">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حسن شهرت در تأمين قطعات</w:t>
      </w:r>
    </w:p>
    <w:p w14:paraId="0F9AB0F0" w14:textId="77777777" w:rsidR="00E52C2C" w:rsidRPr="00E52C2C" w:rsidRDefault="00E52C2C" w:rsidP="00E52C2C">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برنامه هاي تبليغاتي</w:t>
      </w:r>
    </w:p>
    <w:p w14:paraId="3C82AAEC" w14:textId="77777777" w:rsidR="00E52C2C" w:rsidRPr="00E52C2C" w:rsidRDefault="00E52C2C" w:rsidP="00E52C2C">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نگرش مثبت مشتريان</w:t>
      </w:r>
    </w:p>
    <w:p w14:paraId="7BE4015D" w14:textId="77777777" w:rsidR="00E52C2C" w:rsidRPr="00BD7A2F" w:rsidRDefault="00E52C2C" w:rsidP="00E52C2C">
      <w:pPr>
        <w:rPr>
          <w:rFonts w:ascii="Times New Roman Bold" w:eastAsia="Times New Roman" w:hAnsi="Times New Roman Bold" w:cs="B Nazanin"/>
          <w:b/>
          <w:bCs/>
          <w:sz w:val="25"/>
          <w:szCs w:val="25"/>
          <w:rtl/>
          <w:lang w:bidi="fa-IR"/>
        </w:rPr>
      </w:pPr>
      <w:r w:rsidRPr="00BD7A2F">
        <w:rPr>
          <w:rFonts w:ascii="Times New Roman Bold" w:eastAsia="Times New Roman" w:hAnsi="Times New Roman Bold" w:cs="B Nazanin"/>
          <w:b/>
          <w:bCs/>
          <w:sz w:val="25"/>
          <w:szCs w:val="25"/>
          <w:rtl/>
          <w:lang w:bidi="fa-IR"/>
        </w:rPr>
        <w:t>ـ قوت در خدمات پس از فروش</w:t>
      </w:r>
    </w:p>
    <w:p w14:paraId="7515409F" w14:textId="77777777" w:rsidR="00E52C2C" w:rsidRPr="00E52C2C" w:rsidRDefault="00E52C2C" w:rsidP="00E52C2C">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رشد كميت و كيفيت آموزش</w:t>
      </w:r>
    </w:p>
    <w:p w14:paraId="4B5D0D12" w14:textId="77777777" w:rsidR="00E52C2C" w:rsidRPr="00E52C2C" w:rsidRDefault="00E52C2C" w:rsidP="00E52C2C">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تأسيس شركت امداد خودرو ايران</w:t>
      </w:r>
    </w:p>
    <w:p w14:paraId="4BCB4860" w14:textId="77777777" w:rsidR="00E52C2C" w:rsidRPr="00E52C2C" w:rsidRDefault="00E52C2C" w:rsidP="00E52C2C">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آموزش نمايندگي ها و عاملين</w:t>
      </w:r>
    </w:p>
    <w:p w14:paraId="50A466BD" w14:textId="77777777" w:rsidR="00E52C2C" w:rsidRPr="00E52C2C" w:rsidRDefault="00E52C2C" w:rsidP="00E52C2C">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lastRenderedPageBreak/>
        <w:t>0 برگزاري همايش ها</w:t>
      </w:r>
    </w:p>
    <w:p w14:paraId="4E062EA9" w14:textId="77777777" w:rsidR="00E52C2C" w:rsidRPr="00E52C2C" w:rsidRDefault="00E52C2C" w:rsidP="00E52C2C">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حمايت مالي شركت مادر</w:t>
      </w:r>
    </w:p>
    <w:p w14:paraId="5E38E69B" w14:textId="77777777" w:rsidR="00E52C2C" w:rsidRPr="00E52C2C" w:rsidRDefault="00E52C2C" w:rsidP="00E52C2C">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ارزشيابي و درجه بندي نمايندگي ها</w:t>
      </w:r>
    </w:p>
    <w:p w14:paraId="47F3A0A6" w14:textId="77777777" w:rsidR="00E52C2C" w:rsidRPr="00E52C2C" w:rsidRDefault="00E52C2C" w:rsidP="00E52C2C">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اجراي نظام آراستگي</w:t>
      </w:r>
    </w:p>
    <w:p w14:paraId="6866E010" w14:textId="77777777" w:rsidR="00E52C2C" w:rsidRPr="00E52C2C" w:rsidRDefault="00E52C2C" w:rsidP="00E52C2C">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تأمين برخي از تجهيزات مورد نياز نمايندگي ها</w:t>
      </w:r>
    </w:p>
    <w:p w14:paraId="4DAEA4E5" w14:textId="77777777" w:rsidR="00E52C2C" w:rsidRPr="00E52C2C" w:rsidRDefault="00E52C2C" w:rsidP="00E52C2C">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طرح ايجاد دفاتر منطقه اي</w:t>
      </w:r>
    </w:p>
    <w:p w14:paraId="3FF8D24A" w14:textId="77777777" w:rsidR="00E52C2C" w:rsidRPr="00E52C2C" w:rsidRDefault="00E52C2C" w:rsidP="00E52C2C">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استفاده از شهرت شركت خودروساز و شركت خدمات پس از فروش</w:t>
      </w:r>
    </w:p>
    <w:p w14:paraId="47A82657" w14:textId="6298F33C" w:rsidR="00E52C2C" w:rsidRPr="00E52C2C" w:rsidRDefault="00E52C2C" w:rsidP="00E52C2C">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واگذاري برخي از فعاليت</w:t>
      </w:r>
      <w:r w:rsidR="00BD7A2F">
        <w:rPr>
          <w:rFonts w:ascii="Times New Roman Bold" w:eastAsia="Times New Roman" w:hAnsi="Times New Roman Bold" w:cs="B Nazanin" w:hint="cs"/>
          <w:sz w:val="25"/>
          <w:szCs w:val="25"/>
          <w:rtl/>
          <w:lang w:bidi="fa-IR"/>
        </w:rPr>
        <w:t xml:space="preserve"> </w:t>
      </w:r>
      <w:r w:rsidRPr="00E52C2C">
        <w:rPr>
          <w:rFonts w:ascii="Times New Roman Bold" w:eastAsia="Times New Roman" w:hAnsi="Times New Roman Bold" w:cs="B Nazanin"/>
          <w:sz w:val="25"/>
          <w:szCs w:val="25"/>
          <w:rtl/>
          <w:lang w:bidi="fa-IR"/>
        </w:rPr>
        <w:t>ها به شركت همگام</w:t>
      </w:r>
    </w:p>
    <w:p w14:paraId="18D3C00F" w14:textId="77777777" w:rsidR="00E52C2C" w:rsidRPr="00BD7A2F" w:rsidRDefault="00E52C2C" w:rsidP="00E52C2C">
      <w:pPr>
        <w:rPr>
          <w:rFonts w:ascii="Times New Roman Bold" w:eastAsia="Times New Roman" w:hAnsi="Times New Roman Bold" w:cs="B Nazanin"/>
          <w:b/>
          <w:bCs/>
          <w:sz w:val="25"/>
          <w:szCs w:val="25"/>
          <w:rtl/>
          <w:lang w:bidi="fa-IR"/>
        </w:rPr>
      </w:pPr>
      <w:r w:rsidRPr="00BD7A2F">
        <w:rPr>
          <w:rFonts w:ascii="Times New Roman Bold" w:eastAsia="Times New Roman" w:hAnsi="Times New Roman Bold" w:cs="B Nazanin"/>
          <w:b/>
          <w:bCs/>
          <w:sz w:val="25"/>
          <w:szCs w:val="25"/>
          <w:rtl/>
          <w:lang w:bidi="fa-IR"/>
        </w:rPr>
        <w:t xml:space="preserve">ـ ضعف در ساختار سازماني </w:t>
      </w:r>
    </w:p>
    <w:p w14:paraId="0E7BBADF" w14:textId="77777777" w:rsidR="00E52C2C" w:rsidRPr="00E52C2C" w:rsidRDefault="00E52C2C" w:rsidP="00E52C2C">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زياد بودن تعداد مديران</w:t>
      </w:r>
    </w:p>
    <w:p w14:paraId="3BBCB210" w14:textId="77777777" w:rsidR="00E52C2C" w:rsidRPr="00E52C2C" w:rsidRDefault="00E52C2C" w:rsidP="00E52C2C">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نامناسب بودن وزن حوزه هاي پشتيباني و عملياتي</w:t>
      </w:r>
    </w:p>
    <w:p w14:paraId="5107DA5E" w14:textId="77777777" w:rsidR="00E52C2C" w:rsidRPr="00E52C2C" w:rsidRDefault="00E52C2C" w:rsidP="00E52C2C">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نبود شرح وظايف مناسب در تمام سطوح</w:t>
      </w:r>
    </w:p>
    <w:p w14:paraId="355117B9" w14:textId="77777777" w:rsidR="00E52C2C" w:rsidRPr="00E52C2C" w:rsidRDefault="00E52C2C" w:rsidP="00E52C2C">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نبودن اختيارات مناسب در تمام سطوح</w:t>
      </w:r>
    </w:p>
    <w:p w14:paraId="0307EA4E" w14:textId="20B82DEC" w:rsidR="00E52C2C" w:rsidRPr="00E52C2C" w:rsidRDefault="00E52C2C" w:rsidP="00E52C2C">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عدم تناسب ساختار با هدف</w:t>
      </w:r>
      <w:r w:rsidR="00BD7A2F">
        <w:rPr>
          <w:rFonts w:ascii="Times New Roman Bold" w:eastAsia="Times New Roman" w:hAnsi="Times New Roman Bold" w:cs="B Nazanin" w:hint="cs"/>
          <w:sz w:val="25"/>
          <w:szCs w:val="25"/>
          <w:rtl/>
          <w:lang w:bidi="fa-IR"/>
        </w:rPr>
        <w:t xml:space="preserve"> </w:t>
      </w:r>
      <w:r w:rsidRPr="00E52C2C">
        <w:rPr>
          <w:rFonts w:ascii="Times New Roman Bold" w:eastAsia="Times New Roman" w:hAnsi="Times New Roman Bold" w:cs="B Nazanin"/>
          <w:sz w:val="25"/>
          <w:szCs w:val="25"/>
          <w:rtl/>
          <w:lang w:bidi="fa-IR"/>
        </w:rPr>
        <w:t>ها</w:t>
      </w:r>
    </w:p>
    <w:p w14:paraId="61B45A7F" w14:textId="77777777" w:rsidR="00E52C2C" w:rsidRPr="00E52C2C" w:rsidRDefault="00E52C2C" w:rsidP="00E52C2C">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تداخل وظايف</w:t>
      </w:r>
    </w:p>
    <w:p w14:paraId="5F00A1C3" w14:textId="77777777" w:rsidR="00E52C2C" w:rsidRPr="00E52C2C" w:rsidRDefault="00E52C2C" w:rsidP="00E52C2C">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عدم تناسب ساختار با وظايف</w:t>
      </w:r>
    </w:p>
    <w:p w14:paraId="364AAEB3" w14:textId="77777777" w:rsidR="00E52C2C" w:rsidRPr="00E52C2C" w:rsidRDefault="00E52C2C" w:rsidP="00E52C2C">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پراكندگي واحدها</w:t>
      </w:r>
    </w:p>
    <w:p w14:paraId="6A1CE257" w14:textId="77777777" w:rsidR="00E52C2C" w:rsidRPr="00E52C2C" w:rsidRDefault="00E52C2C" w:rsidP="00E52C2C">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كمبود نيرو</w:t>
      </w:r>
    </w:p>
    <w:p w14:paraId="71241139" w14:textId="77777777" w:rsidR="00E52C2C" w:rsidRPr="00E52C2C" w:rsidRDefault="00E52C2C" w:rsidP="00E52C2C">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ضعف كارايي</w:t>
      </w:r>
    </w:p>
    <w:p w14:paraId="0FB5ADF2" w14:textId="77777777" w:rsidR="00E52C2C" w:rsidRPr="00BD7A2F" w:rsidRDefault="00E52C2C" w:rsidP="00E52C2C">
      <w:pPr>
        <w:rPr>
          <w:rFonts w:ascii="Times New Roman Bold" w:eastAsia="Times New Roman" w:hAnsi="Times New Roman Bold" w:cs="B Nazanin"/>
          <w:b/>
          <w:bCs/>
          <w:sz w:val="25"/>
          <w:szCs w:val="25"/>
          <w:rtl/>
          <w:lang w:bidi="fa-IR"/>
        </w:rPr>
      </w:pPr>
      <w:r w:rsidRPr="00BD7A2F">
        <w:rPr>
          <w:rFonts w:ascii="Times New Roman Bold" w:eastAsia="Times New Roman" w:hAnsi="Times New Roman Bold" w:cs="B Nazanin"/>
          <w:b/>
          <w:bCs/>
          <w:sz w:val="25"/>
          <w:szCs w:val="25"/>
          <w:rtl/>
          <w:lang w:bidi="fa-IR"/>
        </w:rPr>
        <w:t>ـ ضعف در فرهنگ سازماني</w:t>
      </w:r>
    </w:p>
    <w:p w14:paraId="47DEE8AB" w14:textId="77777777" w:rsidR="00E52C2C" w:rsidRPr="00E52C2C" w:rsidRDefault="00E52C2C" w:rsidP="00E52C2C">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ناهماهنگي بين واحدها</w:t>
      </w:r>
    </w:p>
    <w:p w14:paraId="4D90B419" w14:textId="07E03A25" w:rsidR="00E52C2C" w:rsidRPr="00E52C2C" w:rsidRDefault="00E52C2C" w:rsidP="00E52C2C">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فقدان الگو برداري از شركت</w:t>
      </w:r>
      <w:r w:rsidR="00B90DDB">
        <w:rPr>
          <w:rFonts w:ascii="Times New Roman Bold" w:eastAsia="Times New Roman" w:hAnsi="Times New Roman Bold" w:cs="B Nazanin" w:hint="cs"/>
          <w:sz w:val="25"/>
          <w:szCs w:val="25"/>
          <w:rtl/>
          <w:lang w:bidi="fa-IR"/>
        </w:rPr>
        <w:t xml:space="preserve"> </w:t>
      </w:r>
      <w:r w:rsidRPr="00E52C2C">
        <w:rPr>
          <w:rFonts w:ascii="Times New Roman Bold" w:eastAsia="Times New Roman" w:hAnsi="Times New Roman Bold" w:cs="B Nazanin"/>
          <w:sz w:val="25"/>
          <w:szCs w:val="25"/>
          <w:rtl/>
          <w:lang w:bidi="fa-IR"/>
        </w:rPr>
        <w:t>هاي موفق</w:t>
      </w:r>
    </w:p>
    <w:p w14:paraId="435A03F7" w14:textId="77777777" w:rsidR="00E52C2C" w:rsidRPr="00E52C2C" w:rsidRDefault="00E52C2C" w:rsidP="00E52C2C">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ضعف ديدگاه مشتري گرايي</w:t>
      </w:r>
    </w:p>
    <w:p w14:paraId="6F56EF3F" w14:textId="77777777" w:rsidR="00E52C2C" w:rsidRPr="00E52C2C" w:rsidRDefault="00E52C2C" w:rsidP="00E52C2C">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كوتاه مدت نگري</w:t>
      </w:r>
    </w:p>
    <w:p w14:paraId="75253FE4" w14:textId="77777777" w:rsidR="00E52C2C" w:rsidRPr="00E52C2C" w:rsidRDefault="00E52C2C" w:rsidP="00E52C2C">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اتلاف وقت در جلسات</w:t>
      </w:r>
    </w:p>
    <w:p w14:paraId="3110FF59" w14:textId="77777777" w:rsidR="00E52C2C" w:rsidRPr="00E52C2C" w:rsidRDefault="00E52C2C" w:rsidP="00E52C2C">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ضعف روحيه نوآوري</w:t>
      </w:r>
    </w:p>
    <w:p w14:paraId="7420B3FF" w14:textId="77777777" w:rsidR="00E52C2C" w:rsidRPr="00E52C2C" w:rsidRDefault="00E52C2C" w:rsidP="00E52C2C">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حاكم بودن روابط بجاي ضوابط</w:t>
      </w:r>
    </w:p>
    <w:p w14:paraId="25A64675" w14:textId="77777777" w:rsidR="00E52C2C" w:rsidRPr="00E52C2C" w:rsidRDefault="00E52C2C" w:rsidP="00E52C2C">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فقدان روحيه كارجمعي</w:t>
      </w:r>
    </w:p>
    <w:p w14:paraId="76E9C40D" w14:textId="77777777" w:rsidR="00E52C2C" w:rsidRPr="00E52C2C" w:rsidRDefault="00E52C2C" w:rsidP="00E52C2C">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lastRenderedPageBreak/>
        <w:t>0 سطحي نگري</w:t>
      </w:r>
    </w:p>
    <w:p w14:paraId="011326DB" w14:textId="77777777" w:rsidR="00E52C2C" w:rsidRPr="00BD7A2F" w:rsidRDefault="00E52C2C" w:rsidP="00E52C2C">
      <w:pPr>
        <w:rPr>
          <w:rFonts w:ascii="Times New Roman Bold" w:eastAsia="Times New Roman" w:hAnsi="Times New Roman Bold" w:cs="B Nazanin"/>
          <w:b/>
          <w:bCs/>
          <w:sz w:val="25"/>
          <w:szCs w:val="25"/>
          <w:rtl/>
          <w:lang w:bidi="fa-IR"/>
        </w:rPr>
      </w:pPr>
      <w:r w:rsidRPr="00BD7A2F">
        <w:rPr>
          <w:rFonts w:ascii="Times New Roman Bold" w:eastAsia="Times New Roman" w:hAnsi="Times New Roman Bold" w:cs="B Nazanin"/>
          <w:b/>
          <w:bCs/>
          <w:sz w:val="25"/>
          <w:szCs w:val="25"/>
          <w:rtl/>
          <w:lang w:bidi="fa-IR"/>
        </w:rPr>
        <w:t>ـ ضعف در مديريت</w:t>
      </w:r>
    </w:p>
    <w:p w14:paraId="56C6440C" w14:textId="77777777" w:rsidR="00E52C2C" w:rsidRPr="00E52C2C" w:rsidRDefault="00E52C2C" w:rsidP="00E52C2C">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ضعف در ديدگاه كارشناسي</w:t>
      </w:r>
    </w:p>
    <w:p w14:paraId="0F2D6BD0" w14:textId="77777777" w:rsidR="00E52C2C" w:rsidRPr="00E52C2C" w:rsidRDefault="00E52C2C" w:rsidP="00E52C2C">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نبود ديدگاه بلندمدت</w:t>
      </w:r>
    </w:p>
    <w:p w14:paraId="5C8DB545" w14:textId="54C68A81" w:rsidR="00E52C2C" w:rsidRPr="00E52C2C" w:rsidRDefault="00E52C2C" w:rsidP="00E52C2C">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بي اطلاعي از سياست</w:t>
      </w:r>
      <w:r w:rsidR="00BD7A2F">
        <w:rPr>
          <w:rFonts w:ascii="Times New Roman Bold" w:eastAsia="Times New Roman" w:hAnsi="Times New Roman Bold" w:cs="B Nazanin" w:hint="cs"/>
          <w:sz w:val="25"/>
          <w:szCs w:val="25"/>
          <w:rtl/>
          <w:lang w:bidi="fa-IR"/>
        </w:rPr>
        <w:t xml:space="preserve"> </w:t>
      </w:r>
      <w:r w:rsidRPr="00E52C2C">
        <w:rPr>
          <w:rFonts w:ascii="Times New Roman Bold" w:eastAsia="Times New Roman" w:hAnsi="Times New Roman Bold" w:cs="B Nazanin"/>
          <w:sz w:val="25"/>
          <w:szCs w:val="25"/>
          <w:rtl/>
          <w:lang w:bidi="fa-IR"/>
        </w:rPr>
        <w:t>ها</w:t>
      </w:r>
    </w:p>
    <w:p w14:paraId="43700670" w14:textId="77777777" w:rsidR="00E52C2C" w:rsidRPr="00E52C2C" w:rsidRDefault="00E52C2C" w:rsidP="00E52C2C">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فقدان روحيه مشتري مداري</w:t>
      </w:r>
    </w:p>
    <w:p w14:paraId="3BB3BF85" w14:textId="77777777" w:rsidR="00E52C2C" w:rsidRPr="00E52C2C" w:rsidRDefault="00E52C2C" w:rsidP="00E52C2C">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ناكارآمدي سيستم حسابرسي داخلي</w:t>
      </w:r>
    </w:p>
    <w:p w14:paraId="79C71A12" w14:textId="77777777" w:rsidR="00E52C2C" w:rsidRPr="00E52C2C" w:rsidRDefault="00E52C2C" w:rsidP="00E52C2C">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نامناسب بودن خدمات رفاهي</w:t>
      </w:r>
    </w:p>
    <w:p w14:paraId="66400CB0" w14:textId="77777777" w:rsidR="00E52C2C" w:rsidRPr="00E52C2C" w:rsidRDefault="00E52C2C" w:rsidP="00E52C2C">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ضعف در استفاده از تكنولوژي اطلاعاتي</w:t>
      </w:r>
    </w:p>
    <w:p w14:paraId="4233A85C" w14:textId="77777777" w:rsidR="00E52C2C" w:rsidRPr="00BD7A2F" w:rsidRDefault="00E52C2C" w:rsidP="00E52C2C">
      <w:pPr>
        <w:rPr>
          <w:rFonts w:ascii="Times New Roman Bold" w:eastAsia="Times New Roman" w:hAnsi="Times New Roman Bold" w:cs="B Nazanin"/>
          <w:b/>
          <w:bCs/>
          <w:sz w:val="25"/>
          <w:szCs w:val="25"/>
          <w:rtl/>
          <w:lang w:bidi="fa-IR"/>
        </w:rPr>
      </w:pPr>
      <w:r w:rsidRPr="00BD7A2F">
        <w:rPr>
          <w:rFonts w:ascii="Times New Roman Bold" w:eastAsia="Times New Roman" w:hAnsi="Times New Roman Bold" w:cs="B Nazanin"/>
          <w:b/>
          <w:bCs/>
          <w:sz w:val="25"/>
          <w:szCs w:val="25"/>
          <w:rtl/>
          <w:lang w:bidi="fa-IR"/>
        </w:rPr>
        <w:t>ـ ضعف در نيروي انساني</w:t>
      </w:r>
    </w:p>
    <w:p w14:paraId="52CEA4E4" w14:textId="77777777" w:rsidR="00E52C2C" w:rsidRPr="00E52C2C" w:rsidRDefault="00E52C2C" w:rsidP="00E52C2C">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كمبود نيرو</w:t>
      </w:r>
    </w:p>
    <w:p w14:paraId="5C98A601" w14:textId="402350EB" w:rsidR="00E52C2C" w:rsidRPr="00E52C2C" w:rsidRDefault="00E52C2C" w:rsidP="00E52C2C">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عدم تناسب نيرو با فعاليت</w:t>
      </w:r>
      <w:r w:rsidR="00B90DDB">
        <w:rPr>
          <w:rFonts w:ascii="Times New Roman Bold" w:eastAsia="Times New Roman" w:hAnsi="Times New Roman Bold" w:cs="B Nazanin" w:hint="cs"/>
          <w:sz w:val="25"/>
          <w:szCs w:val="25"/>
          <w:rtl/>
          <w:lang w:bidi="fa-IR"/>
        </w:rPr>
        <w:t xml:space="preserve"> </w:t>
      </w:r>
      <w:r w:rsidRPr="00E52C2C">
        <w:rPr>
          <w:rFonts w:ascii="Times New Roman Bold" w:eastAsia="Times New Roman" w:hAnsi="Times New Roman Bold" w:cs="B Nazanin"/>
          <w:sz w:val="25"/>
          <w:szCs w:val="25"/>
          <w:rtl/>
          <w:lang w:bidi="fa-IR"/>
        </w:rPr>
        <w:t>ها</w:t>
      </w:r>
    </w:p>
    <w:p w14:paraId="672552C5" w14:textId="77777777" w:rsidR="00E52C2C" w:rsidRPr="00E52C2C" w:rsidRDefault="00E52C2C" w:rsidP="00E52C2C">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استخدام فاميلي</w:t>
      </w:r>
    </w:p>
    <w:p w14:paraId="1DE54AAD" w14:textId="77777777" w:rsidR="00E52C2C" w:rsidRPr="00E52C2C" w:rsidRDefault="00E52C2C" w:rsidP="00E52C2C">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نبود آئين نامه مناسب پرسنلي</w:t>
      </w:r>
    </w:p>
    <w:p w14:paraId="006E9309" w14:textId="77777777" w:rsidR="00E52C2C" w:rsidRPr="00E52C2C" w:rsidRDefault="00E52C2C" w:rsidP="00E52C2C">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عدم تناسب بين تجربه و سواد</w:t>
      </w:r>
    </w:p>
    <w:p w14:paraId="2D0B7EFC" w14:textId="77777777" w:rsidR="00E52C2C" w:rsidRPr="00E52C2C" w:rsidRDefault="00E52C2C" w:rsidP="00E52C2C">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نبود برنامه ريزي نيروي انساني مناسب</w:t>
      </w:r>
    </w:p>
    <w:p w14:paraId="2D1364AA" w14:textId="77777777" w:rsidR="00E52C2C" w:rsidRPr="00BD7A2F" w:rsidRDefault="00E52C2C" w:rsidP="00E52C2C">
      <w:pPr>
        <w:rPr>
          <w:rFonts w:ascii="Times New Roman Bold" w:eastAsia="Times New Roman" w:hAnsi="Times New Roman Bold" w:cs="B Nazanin"/>
          <w:b/>
          <w:bCs/>
          <w:sz w:val="25"/>
          <w:szCs w:val="25"/>
          <w:rtl/>
          <w:lang w:bidi="fa-IR"/>
        </w:rPr>
      </w:pPr>
      <w:r w:rsidRPr="00BD7A2F">
        <w:rPr>
          <w:rFonts w:ascii="Times New Roman Bold" w:eastAsia="Times New Roman" w:hAnsi="Times New Roman Bold" w:cs="B Nazanin"/>
          <w:b/>
          <w:bCs/>
          <w:sz w:val="25"/>
          <w:szCs w:val="25"/>
          <w:rtl/>
          <w:lang w:bidi="fa-IR"/>
        </w:rPr>
        <w:t>ـ ضعف در وضعيت مالي</w:t>
      </w:r>
    </w:p>
    <w:p w14:paraId="5C0987F0" w14:textId="77777777" w:rsidR="00E52C2C" w:rsidRPr="00E52C2C" w:rsidRDefault="00E52C2C" w:rsidP="00E52C2C">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عدم تناسب سود ناويژه و فروش</w:t>
      </w:r>
    </w:p>
    <w:p w14:paraId="74B0F0E4" w14:textId="77777777" w:rsidR="00E52C2C" w:rsidRPr="00E52C2C" w:rsidRDefault="00E52C2C" w:rsidP="00E52C2C">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بالا بودن هزينه هاي سربار</w:t>
      </w:r>
    </w:p>
    <w:p w14:paraId="43165629" w14:textId="77777777" w:rsidR="00E52C2C" w:rsidRPr="00E52C2C" w:rsidRDefault="00E52C2C" w:rsidP="00E52C2C">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عدم كنترل كافي بر هزينه ها</w:t>
      </w:r>
    </w:p>
    <w:p w14:paraId="4AF43C22" w14:textId="77777777" w:rsidR="00E52C2C" w:rsidRPr="00E52C2C" w:rsidRDefault="00E52C2C" w:rsidP="00E52C2C">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ضعف در قيمت گذاري</w:t>
      </w:r>
    </w:p>
    <w:p w14:paraId="16B3CB02" w14:textId="77777777" w:rsidR="00E52C2C" w:rsidRPr="00E52C2C" w:rsidRDefault="00E52C2C" w:rsidP="00E52C2C">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نبود صورت جريان نقدينگي مناسب</w:t>
      </w:r>
    </w:p>
    <w:p w14:paraId="0A7FB95D" w14:textId="56DE1626" w:rsidR="00E52C2C" w:rsidRPr="00BD7A2F" w:rsidRDefault="00E52C2C" w:rsidP="00E52C2C">
      <w:pPr>
        <w:rPr>
          <w:rFonts w:ascii="Times New Roman Bold" w:eastAsia="Times New Roman" w:hAnsi="Times New Roman Bold" w:cs="B Nazanin"/>
          <w:b/>
          <w:bCs/>
          <w:sz w:val="25"/>
          <w:szCs w:val="25"/>
          <w:rtl/>
          <w:lang w:bidi="fa-IR"/>
        </w:rPr>
      </w:pPr>
      <w:r w:rsidRPr="00BD7A2F">
        <w:rPr>
          <w:rFonts w:ascii="Times New Roman Bold" w:eastAsia="Times New Roman" w:hAnsi="Times New Roman Bold" w:cs="B Nazanin"/>
          <w:b/>
          <w:bCs/>
          <w:sz w:val="25"/>
          <w:szCs w:val="25"/>
          <w:rtl/>
          <w:lang w:bidi="fa-IR"/>
        </w:rPr>
        <w:t>ـ ضعف در سيستم</w:t>
      </w:r>
      <w:r w:rsidR="00BD7A2F">
        <w:rPr>
          <w:rFonts w:ascii="Times New Roman Bold" w:eastAsia="Times New Roman" w:hAnsi="Times New Roman Bold" w:cs="B Nazanin" w:hint="cs"/>
          <w:b/>
          <w:bCs/>
          <w:sz w:val="25"/>
          <w:szCs w:val="25"/>
          <w:rtl/>
          <w:lang w:bidi="fa-IR"/>
        </w:rPr>
        <w:t xml:space="preserve"> </w:t>
      </w:r>
      <w:r w:rsidRPr="00BD7A2F">
        <w:rPr>
          <w:rFonts w:ascii="Times New Roman Bold" w:eastAsia="Times New Roman" w:hAnsi="Times New Roman Bold" w:cs="B Nazanin"/>
          <w:b/>
          <w:bCs/>
          <w:sz w:val="25"/>
          <w:szCs w:val="25"/>
          <w:rtl/>
          <w:lang w:bidi="fa-IR"/>
        </w:rPr>
        <w:t>ها و روش</w:t>
      </w:r>
      <w:r w:rsidR="00BD7A2F">
        <w:rPr>
          <w:rFonts w:ascii="Times New Roman Bold" w:eastAsia="Times New Roman" w:hAnsi="Times New Roman Bold" w:cs="B Nazanin" w:hint="cs"/>
          <w:b/>
          <w:bCs/>
          <w:sz w:val="25"/>
          <w:szCs w:val="25"/>
          <w:rtl/>
          <w:lang w:bidi="fa-IR"/>
        </w:rPr>
        <w:t xml:space="preserve"> </w:t>
      </w:r>
      <w:r w:rsidRPr="00BD7A2F">
        <w:rPr>
          <w:rFonts w:ascii="Times New Roman Bold" w:eastAsia="Times New Roman" w:hAnsi="Times New Roman Bold" w:cs="B Nazanin"/>
          <w:b/>
          <w:bCs/>
          <w:sz w:val="25"/>
          <w:szCs w:val="25"/>
          <w:rtl/>
          <w:lang w:bidi="fa-IR"/>
        </w:rPr>
        <w:t>ها</w:t>
      </w:r>
    </w:p>
    <w:p w14:paraId="60F6C9A6" w14:textId="77777777" w:rsidR="00E52C2C" w:rsidRPr="00E52C2C" w:rsidRDefault="00E52C2C" w:rsidP="00E52C2C">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پيچيدگي نظام فعلي</w:t>
      </w:r>
    </w:p>
    <w:p w14:paraId="76A2CD3A" w14:textId="77777777" w:rsidR="00E52C2C" w:rsidRPr="00E52C2C" w:rsidRDefault="00E52C2C" w:rsidP="00E52C2C">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اجرا نشدن آئين نامه ها</w:t>
      </w:r>
    </w:p>
    <w:p w14:paraId="5EA827CC" w14:textId="77777777" w:rsidR="00E52C2C" w:rsidRPr="00E52C2C" w:rsidRDefault="00E52C2C" w:rsidP="00E52C2C">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بوروكراسي زياد</w:t>
      </w:r>
    </w:p>
    <w:p w14:paraId="740BB584" w14:textId="2104860D" w:rsidR="00E52C2C" w:rsidRPr="00E52C2C" w:rsidRDefault="00E52C2C" w:rsidP="00E52C2C">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پراكندگي فعاليت</w:t>
      </w:r>
      <w:r w:rsidR="00BD7A2F">
        <w:rPr>
          <w:rFonts w:ascii="Times New Roman Bold" w:eastAsia="Times New Roman" w:hAnsi="Times New Roman Bold" w:cs="B Nazanin" w:hint="cs"/>
          <w:sz w:val="25"/>
          <w:szCs w:val="25"/>
          <w:rtl/>
          <w:lang w:bidi="fa-IR"/>
        </w:rPr>
        <w:t xml:space="preserve"> </w:t>
      </w:r>
      <w:r w:rsidRPr="00E52C2C">
        <w:rPr>
          <w:rFonts w:ascii="Times New Roman Bold" w:eastAsia="Times New Roman" w:hAnsi="Times New Roman Bold" w:cs="B Nazanin"/>
          <w:sz w:val="25"/>
          <w:szCs w:val="25"/>
          <w:rtl/>
          <w:lang w:bidi="fa-IR"/>
        </w:rPr>
        <w:t>هاي مربوط به مشتريان</w:t>
      </w:r>
    </w:p>
    <w:p w14:paraId="003F8530" w14:textId="77777777" w:rsidR="00E52C2C" w:rsidRPr="00E52C2C" w:rsidRDefault="00E52C2C" w:rsidP="00E52C2C">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كندي گردش كار</w:t>
      </w:r>
    </w:p>
    <w:p w14:paraId="1FE53C36" w14:textId="77777777" w:rsidR="00E52C2C" w:rsidRPr="00E52C2C" w:rsidRDefault="00E52C2C" w:rsidP="00E52C2C">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lastRenderedPageBreak/>
        <w:t>0 نبود سيستم كامپيوتري مناسب</w:t>
      </w:r>
    </w:p>
    <w:p w14:paraId="384398D2" w14:textId="77777777" w:rsidR="00E52C2C" w:rsidRPr="00E52C2C" w:rsidRDefault="00E52C2C" w:rsidP="00E52C2C">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ضعف اطلاع رساني</w:t>
      </w:r>
    </w:p>
    <w:p w14:paraId="144A70CE" w14:textId="77777777" w:rsidR="00E52C2C" w:rsidRPr="00E52C2C" w:rsidRDefault="00E52C2C" w:rsidP="00E52C2C">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ضعف سيستم هاي مكانيزه</w:t>
      </w:r>
    </w:p>
    <w:p w14:paraId="06D65160" w14:textId="77777777" w:rsidR="00E52C2C" w:rsidRPr="00E52C2C" w:rsidRDefault="00E52C2C" w:rsidP="00E52C2C">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ضعف در مستندسازي</w:t>
      </w:r>
    </w:p>
    <w:p w14:paraId="66FC8EBD" w14:textId="77777777" w:rsidR="00E52C2C" w:rsidRPr="00BD7A2F" w:rsidRDefault="00E52C2C" w:rsidP="00E52C2C">
      <w:pPr>
        <w:rPr>
          <w:rFonts w:ascii="Times New Roman Bold" w:eastAsia="Times New Roman" w:hAnsi="Times New Roman Bold" w:cs="B Nazanin"/>
          <w:b/>
          <w:bCs/>
          <w:sz w:val="25"/>
          <w:szCs w:val="25"/>
          <w:rtl/>
          <w:lang w:bidi="fa-IR"/>
        </w:rPr>
      </w:pPr>
      <w:r w:rsidRPr="00BD7A2F">
        <w:rPr>
          <w:rFonts w:ascii="Times New Roman Bold" w:eastAsia="Times New Roman" w:hAnsi="Times New Roman Bold" w:cs="B Nazanin"/>
          <w:b/>
          <w:bCs/>
          <w:sz w:val="25"/>
          <w:szCs w:val="25"/>
          <w:rtl/>
          <w:lang w:bidi="fa-IR"/>
        </w:rPr>
        <w:t>ـ ضعف در توانايي فني و تكنولوژيك</w:t>
      </w:r>
    </w:p>
    <w:p w14:paraId="01FCD1B7" w14:textId="459756D2" w:rsidR="00E52C2C" w:rsidRPr="00E52C2C" w:rsidRDefault="00E52C2C" w:rsidP="00E52C2C">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فقدان ابزار و تجهيزات مدرن در تعميرگاه</w:t>
      </w:r>
      <w:r w:rsidR="00BD7A2F">
        <w:rPr>
          <w:rFonts w:ascii="Times New Roman Bold" w:eastAsia="Times New Roman" w:hAnsi="Times New Roman Bold" w:cs="B Nazanin" w:hint="cs"/>
          <w:sz w:val="25"/>
          <w:szCs w:val="25"/>
          <w:rtl/>
          <w:lang w:bidi="fa-IR"/>
        </w:rPr>
        <w:t xml:space="preserve"> </w:t>
      </w:r>
      <w:r w:rsidRPr="00E52C2C">
        <w:rPr>
          <w:rFonts w:ascii="Times New Roman Bold" w:eastAsia="Times New Roman" w:hAnsi="Times New Roman Bold" w:cs="B Nazanin"/>
          <w:sz w:val="25"/>
          <w:szCs w:val="25"/>
          <w:rtl/>
          <w:lang w:bidi="fa-IR"/>
        </w:rPr>
        <w:t>ها</w:t>
      </w:r>
    </w:p>
    <w:p w14:paraId="5B05FFEB" w14:textId="77777777" w:rsidR="00E52C2C" w:rsidRPr="00BD7A2F" w:rsidRDefault="00E52C2C" w:rsidP="00E52C2C">
      <w:pPr>
        <w:rPr>
          <w:rFonts w:ascii="Times New Roman Bold" w:eastAsia="Times New Roman" w:hAnsi="Times New Roman Bold" w:cs="B Nazanin"/>
          <w:b/>
          <w:bCs/>
          <w:sz w:val="25"/>
          <w:szCs w:val="25"/>
          <w:rtl/>
          <w:lang w:bidi="fa-IR"/>
        </w:rPr>
      </w:pPr>
      <w:r w:rsidRPr="00BD7A2F">
        <w:rPr>
          <w:rFonts w:ascii="Times New Roman Bold" w:eastAsia="Times New Roman" w:hAnsi="Times New Roman Bold" w:cs="B Nazanin"/>
          <w:b/>
          <w:bCs/>
          <w:sz w:val="25"/>
          <w:szCs w:val="25"/>
          <w:rtl/>
          <w:lang w:bidi="fa-IR"/>
        </w:rPr>
        <w:t>ـ ضعف در خريد و تداركات</w:t>
      </w:r>
    </w:p>
    <w:p w14:paraId="1037BB2F" w14:textId="77777777" w:rsidR="00E52C2C" w:rsidRPr="00E52C2C" w:rsidRDefault="00E52C2C" w:rsidP="00E52C2C">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ناهماهنگي بين شركت خدمات پس از فروش و قطعه‌سازان</w:t>
      </w:r>
    </w:p>
    <w:p w14:paraId="4514B844" w14:textId="77777777" w:rsidR="00E52C2C" w:rsidRPr="00E52C2C" w:rsidRDefault="00E52C2C" w:rsidP="00E52C2C">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ناهماهنگي بين واحدهاي برنامه ريزي ، خريد و فروش</w:t>
      </w:r>
    </w:p>
    <w:p w14:paraId="46EDD967" w14:textId="77777777" w:rsidR="00E52C2C" w:rsidRPr="00E52C2C" w:rsidRDefault="00E52C2C" w:rsidP="00E52C2C">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تعدد منابع تأمين</w:t>
      </w:r>
    </w:p>
    <w:p w14:paraId="2DBA0FF2" w14:textId="77777777" w:rsidR="00E52C2C" w:rsidRPr="00E52C2C" w:rsidRDefault="00E52C2C" w:rsidP="00E52C2C">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بلوكه شدن منابع مالي براي اقلام كم گردش</w:t>
      </w:r>
    </w:p>
    <w:p w14:paraId="56029459" w14:textId="77777777" w:rsidR="00E52C2C" w:rsidRPr="00E52C2C" w:rsidRDefault="00E52C2C" w:rsidP="00E52C2C">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عدم آشنايي كادر خريد با نيازهاي شركت خودروساز</w:t>
      </w:r>
    </w:p>
    <w:p w14:paraId="3C020794" w14:textId="77777777" w:rsidR="00E52C2C" w:rsidRPr="00E52C2C" w:rsidRDefault="00E52C2C" w:rsidP="00E52C2C">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بي توجهي به تأمين به موقع نيازها</w:t>
      </w:r>
    </w:p>
    <w:p w14:paraId="34E98C29" w14:textId="77777777" w:rsidR="00E52C2C" w:rsidRPr="00BD7A2F" w:rsidRDefault="00E52C2C" w:rsidP="00E52C2C">
      <w:pPr>
        <w:rPr>
          <w:rFonts w:ascii="Times New Roman Bold" w:eastAsia="Times New Roman" w:hAnsi="Times New Roman Bold" w:cs="B Nazanin"/>
          <w:b/>
          <w:bCs/>
          <w:sz w:val="25"/>
          <w:szCs w:val="25"/>
          <w:rtl/>
          <w:lang w:bidi="fa-IR"/>
        </w:rPr>
      </w:pPr>
      <w:r w:rsidRPr="00BD7A2F">
        <w:rPr>
          <w:rFonts w:ascii="Times New Roman Bold" w:eastAsia="Times New Roman" w:hAnsi="Times New Roman Bold" w:cs="B Nazanin"/>
          <w:b/>
          <w:bCs/>
          <w:sz w:val="25"/>
          <w:szCs w:val="25"/>
          <w:rtl/>
          <w:lang w:bidi="fa-IR"/>
        </w:rPr>
        <w:t>ـ ضعف در برنامه ريزي</w:t>
      </w:r>
    </w:p>
    <w:p w14:paraId="7EB2E119" w14:textId="77777777" w:rsidR="00E52C2C" w:rsidRPr="00E52C2C" w:rsidRDefault="00E52C2C" w:rsidP="00E52C2C">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فقدان نظام مناسب برنامه ريزي</w:t>
      </w:r>
    </w:p>
    <w:p w14:paraId="2F7284FA" w14:textId="77777777" w:rsidR="00E52C2C" w:rsidRPr="00E52C2C" w:rsidRDefault="00E52C2C" w:rsidP="00E52C2C">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نبود برآورد دقيق</w:t>
      </w:r>
    </w:p>
    <w:p w14:paraId="57643F43" w14:textId="77777777" w:rsidR="00E52C2C" w:rsidRPr="00E52C2C" w:rsidRDefault="00E52C2C" w:rsidP="00E52C2C">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انعطاف ناپذيري سفارشات</w:t>
      </w:r>
    </w:p>
    <w:p w14:paraId="3BDBE261" w14:textId="77777777" w:rsidR="00E52C2C" w:rsidRPr="00E52C2C" w:rsidRDefault="00E52C2C" w:rsidP="00E52C2C">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طولاني بودن فاصله سفارش و تحويل</w:t>
      </w:r>
    </w:p>
    <w:p w14:paraId="7D88726F" w14:textId="77777777" w:rsidR="00E52C2C" w:rsidRPr="00BD7A2F" w:rsidRDefault="00E52C2C" w:rsidP="00E52C2C">
      <w:pPr>
        <w:rPr>
          <w:rFonts w:ascii="Times New Roman Bold" w:eastAsia="Times New Roman" w:hAnsi="Times New Roman Bold" w:cs="B Nazanin"/>
          <w:b/>
          <w:bCs/>
          <w:sz w:val="25"/>
          <w:szCs w:val="25"/>
          <w:rtl/>
          <w:lang w:bidi="fa-IR"/>
        </w:rPr>
      </w:pPr>
      <w:r w:rsidRPr="00BD7A2F">
        <w:rPr>
          <w:rFonts w:ascii="Times New Roman Bold" w:eastAsia="Times New Roman" w:hAnsi="Times New Roman Bold" w:cs="B Nazanin"/>
          <w:b/>
          <w:bCs/>
          <w:sz w:val="25"/>
          <w:szCs w:val="25"/>
          <w:rtl/>
          <w:lang w:bidi="fa-IR"/>
        </w:rPr>
        <w:t>ـ ضعف در بازاريابي و فروش</w:t>
      </w:r>
    </w:p>
    <w:p w14:paraId="769B0C4C" w14:textId="77777777" w:rsidR="00E52C2C" w:rsidRPr="00E52C2C" w:rsidRDefault="00E52C2C" w:rsidP="00E52C2C">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تنوع قطعات</w:t>
      </w:r>
    </w:p>
    <w:p w14:paraId="3533C91B" w14:textId="4A60F38D" w:rsidR="00E52C2C" w:rsidRPr="00E52C2C" w:rsidRDefault="00E52C2C" w:rsidP="00E52C2C">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سطح پا</w:t>
      </w:r>
      <w:r w:rsidR="006E04B8">
        <w:rPr>
          <w:rFonts w:ascii="Times New Roman Bold" w:eastAsia="Times New Roman" w:hAnsi="Times New Roman Bold" w:cs="B Nazanin" w:hint="cs"/>
          <w:sz w:val="25"/>
          <w:szCs w:val="25"/>
          <w:rtl/>
          <w:lang w:bidi="fa-IR"/>
        </w:rPr>
        <w:t>ی</w:t>
      </w:r>
      <w:r w:rsidRPr="00E52C2C">
        <w:rPr>
          <w:rFonts w:ascii="Times New Roman Bold" w:eastAsia="Times New Roman" w:hAnsi="Times New Roman Bold" w:cs="B Nazanin"/>
          <w:sz w:val="25"/>
          <w:szCs w:val="25"/>
          <w:rtl/>
          <w:lang w:bidi="fa-IR"/>
        </w:rPr>
        <w:t>ين سواد پرسنل</w:t>
      </w:r>
    </w:p>
    <w:p w14:paraId="1EB6D046" w14:textId="77777777" w:rsidR="00E52C2C" w:rsidRPr="00E52C2C" w:rsidRDefault="00E52C2C" w:rsidP="00E52C2C">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نامشخص بودن متولي بازاريابي</w:t>
      </w:r>
    </w:p>
    <w:p w14:paraId="6660E17F" w14:textId="77777777" w:rsidR="00E52C2C" w:rsidRPr="00E52C2C" w:rsidRDefault="00E52C2C" w:rsidP="00E52C2C">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قيمت گذاري نامناسب</w:t>
      </w:r>
    </w:p>
    <w:p w14:paraId="2DB7BDB3" w14:textId="77777777" w:rsidR="00E52C2C" w:rsidRPr="00E52C2C" w:rsidRDefault="00E52C2C" w:rsidP="00E52C2C">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ضعف در تأمين به موقع</w:t>
      </w:r>
    </w:p>
    <w:p w14:paraId="7CF53977" w14:textId="77777777" w:rsidR="00E52C2C" w:rsidRPr="00E52C2C" w:rsidRDefault="00E52C2C" w:rsidP="00E52C2C">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ضعف در تحقيقات بازاريابي</w:t>
      </w:r>
    </w:p>
    <w:p w14:paraId="66AA8855" w14:textId="77777777" w:rsidR="00E52C2C" w:rsidRPr="00E52C2C" w:rsidRDefault="00E52C2C" w:rsidP="00E52C2C">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كم توجهي به حفاظت اطلاعات</w:t>
      </w:r>
    </w:p>
    <w:p w14:paraId="373D19B1" w14:textId="59EA95AC" w:rsidR="00E52C2C" w:rsidRPr="00E52C2C" w:rsidRDefault="00E52C2C" w:rsidP="00E52C2C">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نبود سيستم مناسب براي ارزيابي فروشگاه</w:t>
      </w:r>
      <w:r w:rsidR="00BD7A2F">
        <w:rPr>
          <w:rFonts w:ascii="Times New Roman Bold" w:eastAsia="Times New Roman" w:hAnsi="Times New Roman Bold" w:cs="B Nazanin" w:hint="cs"/>
          <w:sz w:val="25"/>
          <w:szCs w:val="25"/>
          <w:rtl/>
          <w:lang w:bidi="fa-IR"/>
        </w:rPr>
        <w:t xml:space="preserve"> </w:t>
      </w:r>
      <w:r w:rsidRPr="00E52C2C">
        <w:rPr>
          <w:rFonts w:ascii="Times New Roman Bold" w:eastAsia="Times New Roman" w:hAnsi="Times New Roman Bold" w:cs="B Nazanin"/>
          <w:sz w:val="25"/>
          <w:szCs w:val="25"/>
          <w:rtl/>
          <w:lang w:bidi="fa-IR"/>
        </w:rPr>
        <w:t>ها</w:t>
      </w:r>
    </w:p>
    <w:p w14:paraId="3E0F7BF5" w14:textId="77777777" w:rsidR="00E52C2C" w:rsidRPr="00E52C2C" w:rsidRDefault="00E52C2C" w:rsidP="00E52C2C">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ضعف در توزيع</w:t>
      </w:r>
    </w:p>
    <w:p w14:paraId="73134BFB" w14:textId="77777777" w:rsidR="00E52C2C" w:rsidRPr="00E52C2C" w:rsidRDefault="00E52C2C" w:rsidP="00E52C2C">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lastRenderedPageBreak/>
        <w:t>0 طولاني بودن فاصله درخواست تا تحويل</w:t>
      </w:r>
    </w:p>
    <w:p w14:paraId="4656BE31" w14:textId="77777777" w:rsidR="00E52C2C" w:rsidRPr="00E52C2C" w:rsidRDefault="00E52C2C" w:rsidP="00E52C2C">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نبود نظام شناسايي و رديابي قطعات</w:t>
      </w:r>
    </w:p>
    <w:p w14:paraId="08CB27C2" w14:textId="77777777" w:rsidR="00E52C2C" w:rsidRPr="00BD7A2F" w:rsidRDefault="00E52C2C" w:rsidP="00E52C2C">
      <w:pPr>
        <w:rPr>
          <w:rFonts w:ascii="Times New Roman Bold" w:eastAsia="Times New Roman" w:hAnsi="Times New Roman Bold" w:cs="B Nazanin"/>
          <w:b/>
          <w:bCs/>
          <w:sz w:val="25"/>
          <w:szCs w:val="25"/>
          <w:rtl/>
          <w:lang w:bidi="fa-IR"/>
        </w:rPr>
      </w:pPr>
      <w:r w:rsidRPr="00BD7A2F">
        <w:rPr>
          <w:rFonts w:ascii="Times New Roman Bold" w:eastAsia="Times New Roman" w:hAnsi="Times New Roman Bold" w:cs="B Nazanin"/>
          <w:b/>
          <w:bCs/>
          <w:sz w:val="25"/>
          <w:szCs w:val="25"/>
          <w:rtl/>
          <w:lang w:bidi="fa-IR"/>
        </w:rPr>
        <w:t xml:space="preserve">ـ ضعف در خدمات پس از فروش </w:t>
      </w:r>
    </w:p>
    <w:p w14:paraId="74C0FBAA" w14:textId="77777777" w:rsidR="00E52C2C" w:rsidRPr="00E52C2C" w:rsidRDefault="00E52C2C" w:rsidP="00E52C2C">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نبود نظام كارآمد</w:t>
      </w:r>
    </w:p>
    <w:p w14:paraId="2A839FD2" w14:textId="77777777" w:rsidR="00E52C2C" w:rsidRPr="00E52C2C" w:rsidRDefault="00E52C2C" w:rsidP="00E52C2C">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نبود تعريف دقيق از شرايط گارانتي</w:t>
      </w:r>
    </w:p>
    <w:p w14:paraId="169706E5" w14:textId="77777777" w:rsidR="00E52C2C" w:rsidRPr="00E52C2C" w:rsidRDefault="00E52C2C" w:rsidP="00E52C2C">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ضعف در فرهنگ مشتري گرايي</w:t>
      </w:r>
    </w:p>
    <w:p w14:paraId="3AF03D3C" w14:textId="77777777" w:rsidR="00E52C2C" w:rsidRPr="00E52C2C" w:rsidRDefault="00E52C2C" w:rsidP="00E52C2C">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ضعف در كيفيت قطعات</w:t>
      </w:r>
    </w:p>
    <w:p w14:paraId="2D69E98F" w14:textId="77777777" w:rsidR="00E52C2C" w:rsidRPr="00E52C2C" w:rsidRDefault="00E52C2C" w:rsidP="00E52C2C">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ضعف توان كارشناسي</w:t>
      </w:r>
    </w:p>
    <w:p w14:paraId="5331E6B8" w14:textId="77777777" w:rsidR="00E52C2C" w:rsidRPr="00E52C2C" w:rsidRDefault="00E52C2C" w:rsidP="00E52C2C">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ضعف در تأمين قطعات</w:t>
      </w:r>
    </w:p>
    <w:p w14:paraId="3C6CFD88" w14:textId="49FA76E6" w:rsidR="00E52C2C" w:rsidRPr="00E52C2C" w:rsidRDefault="00E52C2C" w:rsidP="000C441E">
      <w:pPr>
        <w:jc w:val="left"/>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گراني قيمت</w:t>
      </w:r>
      <w:r w:rsidR="00BD7A2F">
        <w:rPr>
          <w:rFonts w:ascii="Times New Roman Bold" w:eastAsia="Times New Roman" w:hAnsi="Times New Roman Bold" w:cs="B Nazanin" w:hint="cs"/>
          <w:sz w:val="25"/>
          <w:szCs w:val="25"/>
          <w:rtl/>
          <w:lang w:bidi="fa-IR"/>
        </w:rPr>
        <w:t xml:space="preserve"> </w:t>
      </w:r>
      <w:r w:rsidRPr="00E52C2C">
        <w:rPr>
          <w:rFonts w:ascii="Times New Roman Bold" w:eastAsia="Times New Roman" w:hAnsi="Times New Roman Bold" w:cs="B Nazanin"/>
          <w:sz w:val="25"/>
          <w:szCs w:val="25"/>
          <w:rtl/>
          <w:lang w:bidi="fa-IR"/>
        </w:rPr>
        <w:t>ها</w:t>
      </w:r>
    </w:p>
    <w:p w14:paraId="3C471855" w14:textId="177CCA18" w:rsidR="00E52C2C" w:rsidRPr="00E52C2C" w:rsidRDefault="00E52C2C" w:rsidP="00E52C2C">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نبود دستوالعمل</w:t>
      </w:r>
      <w:r w:rsidR="00BD7A2F">
        <w:rPr>
          <w:rFonts w:ascii="Times New Roman Bold" w:eastAsia="Times New Roman" w:hAnsi="Times New Roman Bold" w:cs="B Nazanin" w:hint="cs"/>
          <w:sz w:val="25"/>
          <w:szCs w:val="25"/>
          <w:rtl/>
          <w:lang w:bidi="fa-IR"/>
        </w:rPr>
        <w:t xml:space="preserve"> </w:t>
      </w:r>
      <w:r w:rsidRPr="00E52C2C">
        <w:rPr>
          <w:rFonts w:ascii="Times New Roman Bold" w:eastAsia="Times New Roman" w:hAnsi="Times New Roman Bold" w:cs="B Nazanin"/>
          <w:sz w:val="25"/>
          <w:szCs w:val="25"/>
          <w:rtl/>
          <w:lang w:bidi="fa-IR"/>
        </w:rPr>
        <w:t>هاي كنترل كيفي</w:t>
      </w:r>
    </w:p>
    <w:p w14:paraId="0E7D4B20" w14:textId="77777777" w:rsidR="00E52C2C" w:rsidRPr="00E52C2C" w:rsidRDefault="00E52C2C" w:rsidP="00E52C2C">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نبود نظارت كافي بر كنترل كيفيت</w:t>
      </w:r>
    </w:p>
    <w:p w14:paraId="77B7C0B8" w14:textId="77777777" w:rsidR="00E52C2C" w:rsidRPr="00E52C2C" w:rsidRDefault="00E52C2C" w:rsidP="00E52C2C">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نبود اعتبار و اشتهار در زمينه خدمات پس از فروش</w:t>
      </w:r>
    </w:p>
    <w:p w14:paraId="26B6AC06" w14:textId="5F695897" w:rsidR="00E52C2C" w:rsidRDefault="00E52C2C" w:rsidP="00E52C2C">
      <w:pPr>
        <w:rPr>
          <w:rFonts w:ascii="Times New Roman Bold" w:eastAsia="Times New Roman" w:hAnsi="Times New Roman Bold" w:cs="B Nazanin"/>
          <w:sz w:val="25"/>
          <w:szCs w:val="25"/>
          <w:rtl/>
          <w:lang w:bidi="fa-IR"/>
        </w:rPr>
      </w:pPr>
      <w:r w:rsidRPr="00E52C2C">
        <w:rPr>
          <w:rFonts w:ascii="Times New Roman Bold" w:eastAsia="Times New Roman" w:hAnsi="Times New Roman Bold" w:cs="B Nazanin"/>
          <w:sz w:val="25"/>
          <w:szCs w:val="25"/>
          <w:rtl/>
          <w:lang w:bidi="fa-IR"/>
        </w:rPr>
        <w:t>0 تغييرات بدون هماهنگي با شركت مادر در مورد قطعات</w:t>
      </w:r>
    </w:p>
    <w:p w14:paraId="3095394B" w14:textId="77777777" w:rsidR="008F6CB7" w:rsidRDefault="008F6CB7" w:rsidP="00E52C2C">
      <w:pPr>
        <w:rPr>
          <w:rFonts w:ascii="Times New Roman Bold" w:eastAsia="Times New Roman" w:hAnsi="Times New Roman Bold" w:cs="B Nazanin"/>
          <w:sz w:val="25"/>
          <w:szCs w:val="25"/>
          <w:rtl/>
          <w:lang w:bidi="fa-IR"/>
        </w:rPr>
      </w:pPr>
    </w:p>
    <w:p w14:paraId="5C8AA466" w14:textId="77777777" w:rsidR="008F6CB7" w:rsidRDefault="008F6CB7" w:rsidP="00E52C2C">
      <w:pPr>
        <w:rPr>
          <w:rFonts w:ascii="Times New Roman Bold" w:eastAsia="Times New Roman" w:hAnsi="Times New Roman Bold" w:cs="B Nazanin"/>
          <w:sz w:val="25"/>
          <w:szCs w:val="25"/>
          <w:rtl/>
          <w:lang w:bidi="fa-IR"/>
        </w:rPr>
      </w:pPr>
    </w:p>
    <w:p w14:paraId="00D56734" w14:textId="77777777" w:rsidR="008F6CB7" w:rsidRDefault="008F6CB7" w:rsidP="00E52C2C">
      <w:pPr>
        <w:rPr>
          <w:rFonts w:ascii="Times New Roman Bold" w:eastAsia="Times New Roman" w:hAnsi="Times New Roman Bold" w:cs="B Nazanin"/>
          <w:sz w:val="25"/>
          <w:szCs w:val="25"/>
          <w:rtl/>
          <w:lang w:bidi="fa-IR"/>
        </w:rPr>
      </w:pPr>
    </w:p>
    <w:p w14:paraId="0B4C5C24" w14:textId="77777777" w:rsidR="008F6CB7" w:rsidRDefault="008F6CB7" w:rsidP="00E52C2C">
      <w:pPr>
        <w:rPr>
          <w:rFonts w:ascii="Times New Roman Bold" w:eastAsia="Times New Roman" w:hAnsi="Times New Roman Bold" w:cs="B Nazanin"/>
          <w:sz w:val="25"/>
          <w:szCs w:val="25"/>
          <w:rtl/>
          <w:lang w:bidi="fa-IR"/>
        </w:rPr>
      </w:pPr>
    </w:p>
    <w:p w14:paraId="059EE0BF" w14:textId="77777777" w:rsidR="008F6CB7" w:rsidRDefault="008F6CB7" w:rsidP="00E52C2C">
      <w:pPr>
        <w:rPr>
          <w:rFonts w:ascii="Times New Roman Bold" w:eastAsia="Times New Roman" w:hAnsi="Times New Roman Bold" w:cs="B Nazanin"/>
          <w:sz w:val="25"/>
          <w:szCs w:val="25"/>
          <w:rtl/>
          <w:lang w:bidi="fa-IR"/>
        </w:rPr>
      </w:pPr>
    </w:p>
    <w:p w14:paraId="6F56D715" w14:textId="77777777" w:rsidR="008F6CB7" w:rsidRDefault="008F6CB7" w:rsidP="00E52C2C">
      <w:pPr>
        <w:rPr>
          <w:rFonts w:ascii="Times New Roman Bold" w:eastAsia="Times New Roman" w:hAnsi="Times New Roman Bold" w:cs="B Nazanin"/>
          <w:sz w:val="25"/>
          <w:szCs w:val="25"/>
          <w:rtl/>
          <w:lang w:bidi="fa-IR"/>
        </w:rPr>
      </w:pPr>
    </w:p>
    <w:p w14:paraId="42F40545" w14:textId="77777777" w:rsidR="008F6CB7" w:rsidRDefault="008F6CB7" w:rsidP="00E52C2C">
      <w:pPr>
        <w:rPr>
          <w:rFonts w:ascii="Times New Roman Bold" w:eastAsia="Times New Roman" w:hAnsi="Times New Roman Bold" w:cs="B Nazanin"/>
          <w:sz w:val="25"/>
          <w:szCs w:val="25"/>
          <w:rtl/>
          <w:lang w:bidi="fa-IR"/>
        </w:rPr>
      </w:pPr>
    </w:p>
    <w:p w14:paraId="5A4F5892" w14:textId="77777777" w:rsidR="008F6CB7" w:rsidRDefault="008F6CB7" w:rsidP="00E52C2C">
      <w:pPr>
        <w:rPr>
          <w:rFonts w:ascii="Times New Roman Bold" w:eastAsia="Times New Roman" w:hAnsi="Times New Roman Bold" w:cs="B Nazanin"/>
          <w:sz w:val="25"/>
          <w:szCs w:val="25"/>
          <w:rtl/>
          <w:lang w:bidi="fa-IR"/>
        </w:rPr>
      </w:pPr>
    </w:p>
    <w:p w14:paraId="43196E7F" w14:textId="77777777" w:rsidR="008F6CB7" w:rsidRDefault="008F6CB7" w:rsidP="00E52C2C">
      <w:pPr>
        <w:rPr>
          <w:rFonts w:ascii="Times New Roman Bold" w:eastAsia="Times New Roman" w:hAnsi="Times New Roman Bold" w:cs="B Nazanin"/>
          <w:sz w:val="25"/>
          <w:szCs w:val="25"/>
          <w:rtl/>
          <w:lang w:bidi="fa-IR"/>
        </w:rPr>
      </w:pPr>
    </w:p>
    <w:p w14:paraId="37D069B3" w14:textId="77777777" w:rsidR="008F6CB7" w:rsidRDefault="008F6CB7" w:rsidP="00E52C2C">
      <w:pPr>
        <w:rPr>
          <w:rFonts w:ascii="Times New Roman Bold" w:eastAsia="Times New Roman" w:hAnsi="Times New Roman Bold" w:cs="B Nazanin"/>
          <w:sz w:val="25"/>
          <w:szCs w:val="25"/>
          <w:rtl/>
          <w:lang w:bidi="fa-IR"/>
        </w:rPr>
      </w:pPr>
    </w:p>
    <w:p w14:paraId="641BB9C0" w14:textId="77777777" w:rsidR="008F6CB7" w:rsidRDefault="008F6CB7" w:rsidP="00E52C2C">
      <w:pPr>
        <w:rPr>
          <w:rFonts w:ascii="Times New Roman Bold" w:eastAsia="Times New Roman" w:hAnsi="Times New Roman Bold" w:cs="B Nazanin"/>
          <w:sz w:val="25"/>
          <w:szCs w:val="25"/>
          <w:rtl/>
          <w:lang w:bidi="fa-IR"/>
        </w:rPr>
      </w:pPr>
    </w:p>
    <w:p w14:paraId="3F6EF3F1" w14:textId="77777777" w:rsidR="008F6CB7" w:rsidRDefault="008F6CB7" w:rsidP="00E52C2C">
      <w:pPr>
        <w:rPr>
          <w:rFonts w:ascii="Times New Roman Bold" w:eastAsia="Times New Roman" w:hAnsi="Times New Roman Bold" w:cs="B Nazanin"/>
          <w:sz w:val="25"/>
          <w:szCs w:val="25"/>
          <w:rtl/>
          <w:lang w:bidi="fa-IR"/>
        </w:rPr>
      </w:pPr>
    </w:p>
    <w:p w14:paraId="44279E9B" w14:textId="77777777" w:rsidR="008F6CB7" w:rsidRDefault="008F6CB7" w:rsidP="00E52C2C">
      <w:pPr>
        <w:rPr>
          <w:rFonts w:ascii="Times New Roman Bold" w:eastAsia="Times New Roman" w:hAnsi="Times New Roman Bold" w:cs="B Nazanin"/>
          <w:sz w:val="25"/>
          <w:szCs w:val="25"/>
          <w:rtl/>
          <w:lang w:bidi="fa-IR"/>
        </w:rPr>
      </w:pPr>
    </w:p>
    <w:p w14:paraId="75BBE2EC" w14:textId="77777777" w:rsidR="008F6CB7" w:rsidRDefault="008F6CB7" w:rsidP="00E52C2C">
      <w:pPr>
        <w:rPr>
          <w:rFonts w:ascii="Times New Roman Bold" w:eastAsia="Times New Roman" w:hAnsi="Times New Roman Bold" w:cs="B Nazanin"/>
          <w:sz w:val="25"/>
          <w:szCs w:val="25"/>
          <w:rtl/>
          <w:lang w:bidi="fa-IR"/>
        </w:rPr>
      </w:pPr>
    </w:p>
    <w:p w14:paraId="6EDAB954" w14:textId="77777777" w:rsidR="008F6CB7" w:rsidRDefault="008F6CB7" w:rsidP="00E52C2C">
      <w:pPr>
        <w:rPr>
          <w:rFonts w:ascii="Times New Roman Bold" w:eastAsia="Times New Roman" w:hAnsi="Times New Roman Bold" w:cs="B Nazanin"/>
          <w:sz w:val="25"/>
          <w:szCs w:val="25"/>
          <w:rtl/>
          <w:lang w:bidi="fa-IR"/>
        </w:rPr>
      </w:pPr>
    </w:p>
    <w:p w14:paraId="1F9A83E4" w14:textId="77777777" w:rsidR="008F6CB7" w:rsidRDefault="008F6CB7" w:rsidP="00E52C2C">
      <w:pPr>
        <w:rPr>
          <w:rFonts w:ascii="Times New Roman Bold" w:eastAsia="Times New Roman" w:hAnsi="Times New Roman Bold" w:cs="B Nazanin"/>
          <w:sz w:val="25"/>
          <w:szCs w:val="25"/>
          <w:rtl/>
          <w:lang w:bidi="fa-IR"/>
        </w:rPr>
      </w:pPr>
    </w:p>
    <w:p w14:paraId="360F5FDB" w14:textId="25B73932" w:rsidR="008F6CB7" w:rsidRDefault="003215D2" w:rsidP="00E52C2C">
      <w:pPr>
        <w:rPr>
          <w:rFonts w:ascii="Times New Roman Bold" w:eastAsia="Times New Roman" w:hAnsi="Times New Roman Bold" w:cs="B Nazanin"/>
          <w:b/>
          <w:bCs/>
          <w:sz w:val="36"/>
          <w:szCs w:val="36"/>
          <w:rtl/>
          <w:lang w:bidi="fa-IR"/>
        </w:rPr>
      </w:pPr>
      <w:r>
        <w:rPr>
          <w:rFonts w:ascii="Times New Roman Bold" w:eastAsia="Times New Roman" w:hAnsi="Times New Roman Bold" w:cs="B Nazanin"/>
          <w:b/>
          <w:bCs/>
          <w:noProof/>
          <w:sz w:val="36"/>
          <w:szCs w:val="36"/>
          <w:rtl/>
        </w:rPr>
        <mc:AlternateContent>
          <mc:Choice Requires="wps">
            <w:drawing>
              <wp:anchor distT="0" distB="0" distL="114300" distR="114300" simplePos="0" relativeHeight="252012544" behindDoc="0" locked="0" layoutInCell="1" allowOverlap="1" wp14:anchorId="0119F255" wp14:editId="3E3FCB18">
                <wp:simplePos x="0" y="0"/>
                <wp:positionH relativeFrom="column">
                  <wp:posOffset>-14605</wp:posOffset>
                </wp:positionH>
                <wp:positionV relativeFrom="paragraph">
                  <wp:posOffset>-51435</wp:posOffset>
                </wp:positionV>
                <wp:extent cx="4349750" cy="390525"/>
                <wp:effectExtent l="57150" t="38100" r="69850" b="104775"/>
                <wp:wrapNone/>
                <wp:docPr id="726572581" name="Rectangle 314"/>
                <wp:cNvGraphicFramePr/>
                <a:graphic xmlns:a="http://schemas.openxmlformats.org/drawingml/2006/main">
                  <a:graphicData uri="http://schemas.microsoft.com/office/word/2010/wordprocessingShape">
                    <wps:wsp>
                      <wps:cNvSpPr/>
                      <wps:spPr>
                        <a:xfrm>
                          <a:off x="0" y="0"/>
                          <a:ext cx="4349750" cy="390525"/>
                        </a:xfrm>
                        <a:prstGeom prst="rect">
                          <a:avLst/>
                        </a:prstGeom>
                      </wps:spPr>
                      <wps:style>
                        <a:lnRef idx="1">
                          <a:schemeClr val="dk1"/>
                        </a:lnRef>
                        <a:fillRef idx="2">
                          <a:schemeClr val="dk1"/>
                        </a:fillRef>
                        <a:effectRef idx="1">
                          <a:schemeClr val="dk1"/>
                        </a:effectRef>
                        <a:fontRef idx="minor">
                          <a:schemeClr val="dk1"/>
                        </a:fontRef>
                      </wps:style>
                      <wps:txbx>
                        <w:txbxContent>
                          <w:p w14:paraId="56B37942" w14:textId="600FE185" w:rsidR="004444F4" w:rsidRPr="003215D2" w:rsidRDefault="004444F4" w:rsidP="003215D2">
                            <w:pPr>
                              <w:jc w:val="left"/>
                              <w:rPr>
                                <w:b/>
                                <w:bCs/>
                                <w:sz w:val="32"/>
                                <w:szCs w:val="32"/>
                              </w:rPr>
                            </w:pPr>
                            <w:r w:rsidRPr="003215D2">
                              <w:rPr>
                                <w:b/>
                                <w:bCs/>
                                <w:sz w:val="32"/>
                                <w:szCs w:val="32"/>
                                <w:rtl/>
                              </w:rPr>
                              <w:t>ضم</w:t>
                            </w:r>
                            <w:r w:rsidRPr="003215D2">
                              <w:rPr>
                                <w:rFonts w:hint="cs"/>
                                <w:b/>
                                <w:bCs/>
                                <w:sz w:val="32"/>
                                <w:szCs w:val="32"/>
                                <w:rtl/>
                              </w:rPr>
                              <w:t>ی</w:t>
                            </w:r>
                            <w:r w:rsidRPr="003215D2">
                              <w:rPr>
                                <w:rFonts w:hint="eastAsia"/>
                                <w:b/>
                                <w:bCs/>
                                <w:sz w:val="32"/>
                                <w:szCs w:val="32"/>
                                <w:rtl/>
                              </w:rPr>
                              <w:t>مه</w:t>
                            </w:r>
                            <w:r w:rsidRPr="003215D2">
                              <w:rPr>
                                <w:b/>
                                <w:bCs/>
                                <w:sz w:val="32"/>
                                <w:szCs w:val="32"/>
                                <w:rtl/>
                              </w:rPr>
                              <w:t xml:space="preserve"> 7 : رضا</w:t>
                            </w:r>
                            <w:r w:rsidRPr="003215D2">
                              <w:rPr>
                                <w:rFonts w:hint="cs"/>
                                <w:b/>
                                <w:bCs/>
                                <w:sz w:val="32"/>
                                <w:szCs w:val="32"/>
                                <w:rtl/>
                              </w:rPr>
                              <w:t>ی</w:t>
                            </w:r>
                            <w:r w:rsidRPr="003215D2">
                              <w:rPr>
                                <w:rFonts w:hint="eastAsia"/>
                                <w:b/>
                                <w:bCs/>
                                <w:sz w:val="32"/>
                                <w:szCs w:val="32"/>
                                <w:rtl/>
                              </w:rPr>
                              <w:t>ت</w:t>
                            </w:r>
                            <w:r w:rsidRPr="003215D2">
                              <w:rPr>
                                <w:b/>
                                <w:bCs/>
                                <w:sz w:val="32"/>
                                <w:szCs w:val="32"/>
                                <w:rtl/>
                              </w:rPr>
                              <w:t xml:space="preserve"> مشتر</w:t>
                            </w:r>
                            <w:r w:rsidRPr="003215D2">
                              <w:rPr>
                                <w:rFonts w:hint="cs"/>
                                <w:b/>
                                <w:bCs/>
                                <w:sz w:val="32"/>
                                <w:szCs w:val="32"/>
                                <w:rtl/>
                              </w:rPr>
                              <w:t>ی</w:t>
                            </w:r>
                            <w:r w:rsidRPr="003215D2">
                              <w:rPr>
                                <w:rFonts w:hint="eastAsia"/>
                                <w:b/>
                                <w:bCs/>
                                <w:sz w:val="32"/>
                                <w:szCs w:val="32"/>
                                <w:rtl/>
                              </w:rPr>
                              <w:t>ان</w:t>
                            </w:r>
                            <w:r w:rsidRPr="003215D2">
                              <w:rPr>
                                <w:b/>
                                <w:bCs/>
                                <w:sz w:val="32"/>
                                <w:szCs w:val="32"/>
                                <w:rtl/>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0119F255" id="Rectangle 314" o:spid="_x0000_s1129" style="position:absolute;left:0;text-align:left;margin-left:-1.15pt;margin-top:-4.05pt;width:342.5pt;height:30.75pt;z-index:252012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" fillcolor="gray [1616]" strokecolor="black [3040]">
                <v:fill color2="#d9d9d9 [496]" rotate="t" angle="180" colors="0 #bcbcbc;22938f #d0d0d0;1 #ededed" focus="100%" type="gradient"/>
                <v:shadow on="t" color="black" opacity="24903f" origin=",.5" offset="0,.55556mm"/>
                <v:textbox>
                  <w:txbxContent>
                    <w:p w14:paraId="56B37942" w14:textId="600FE185" w:rsidR="004444F4" w:rsidRPr="003215D2" w:rsidRDefault="004444F4" w:rsidP="003215D2">
                      <w:pPr>
                        <w:jc w:val="left"/>
                        <w:rPr>
                          <w:b/>
                          <w:bCs/>
                          <w:sz w:val="32"/>
                          <w:szCs w:val="32"/>
                        </w:rPr>
                      </w:pPr>
                      <w:r w:rsidRPr="003215D2">
                        <w:rPr>
                          <w:b/>
                          <w:bCs/>
                          <w:sz w:val="32"/>
                          <w:szCs w:val="32"/>
                          <w:rtl/>
                        </w:rPr>
                        <w:t>ضم</w:t>
                      </w:r>
                      <w:r w:rsidRPr="003215D2">
                        <w:rPr>
                          <w:rFonts w:hint="cs"/>
                          <w:b/>
                          <w:bCs/>
                          <w:sz w:val="32"/>
                          <w:szCs w:val="32"/>
                          <w:rtl/>
                        </w:rPr>
                        <w:t>ی</w:t>
                      </w:r>
                      <w:r w:rsidRPr="003215D2">
                        <w:rPr>
                          <w:rFonts w:hint="eastAsia"/>
                          <w:b/>
                          <w:bCs/>
                          <w:sz w:val="32"/>
                          <w:szCs w:val="32"/>
                          <w:rtl/>
                        </w:rPr>
                        <w:t>مه</w:t>
                      </w:r>
                      <w:r w:rsidRPr="003215D2">
                        <w:rPr>
                          <w:b/>
                          <w:bCs/>
                          <w:sz w:val="32"/>
                          <w:szCs w:val="32"/>
                          <w:rtl/>
                        </w:rPr>
                        <w:t xml:space="preserve"> 7 : رضا</w:t>
                      </w:r>
                      <w:r w:rsidRPr="003215D2">
                        <w:rPr>
                          <w:rFonts w:hint="cs"/>
                          <w:b/>
                          <w:bCs/>
                          <w:sz w:val="32"/>
                          <w:szCs w:val="32"/>
                          <w:rtl/>
                        </w:rPr>
                        <w:t>ی</w:t>
                      </w:r>
                      <w:r w:rsidRPr="003215D2">
                        <w:rPr>
                          <w:rFonts w:hint="eastAsia"/>
                          <w:b/>
                          <w:bCs/>
                          <w:sz w:val="32"/>
                          <w:szCs w:val="32"/>
                          <w:rtl/>
                        </w:rPr>
                        <w:t>ت</w:t>
                      </w:r>
                      <w:r w:rsidRPr="003215D2">
                        <w:rPr>
                          <w:b/>
                          <w:bCs/>
                          <w:sz w:val="32"/>
                          <w:szCs w:val="32"/>
                          <w:rtl/>
                        </w:rPr>
                        <w:t xml:space="preserve"> مشتر</w:t>
                      </w:r>
                      <w:r w:rsidRPr="003215D2">
                        <w:rPr>
                          <w:rFonts w:hint="cs"/>
                          <w:b/>
                          <w:bCs/>
                          <w:sz w:val="32"/>
                          <w:szCs w:val="32"/>
                          <w:rtl/>
                        </w:rPr>
                        <w:t>ی</w:t>
                      </w:r>
                      <w:r w:rsidRPr="003215D2">
                        <w:rPr>
                          <w:rFonts w:hint="eastAsia"/>
                          <w:b/>
                          <w:bCs/>
                          <w:sz w:val="32"/>
                          <w:szCs w:val="32"/>
                          <w:rtl/>
                        </w:rPr>
                        <w:t>ان</w:t>
                      </w:r>
                      <w:r w:rsidRPr="003215D2">
                        <w:rPr>
                          <w:b/>
                          <w:bCs/>
                          <w:sz w:val="32"/>
                          <w:szCs w:val="32"/>
                          <w:rtl/>
                        </w:rPr>
                        <w:t xml:space="preserve"> </w:t>
                      </w:r>
                    </w:p>
                  </w:txbxContent>
                </v:textbox>
              </v:rect>
            </w:pict>
          </mc:Fallback>
        </mc:AlternateContent>
      </w:r>
    </w:p>
    <w:p w14:paraId="1B11BC80" w14:textId="77777777" w:rsidR="008F6CB7" w:rsidRPr="008F6CB7" w:rsidRDefault="008F6CB7" w:rsidP="008F6CB7">
      <w:pPr>
        <w:rPr>
          <w:rFonts w:asciiTheme="minorHAnsi" w:eastAsia="Times New Roman" w:hAnsiTheme="minorHAnsi" w:cs="B Nazanin"/>
          <w:sz w:val="25"/>
          <w:szCs w:val="25"/>
          <w:rtl/>
          <w:lang w:bidi="fa-IR"/>
        </w:rPr>
      </w:pPr>
    </w:p>
    <w:p w14:paraId="21D0DE46" w14:textId="77777777" w:rsidR="008F6CB7" w:rsidRPr="008F6CB7" w:rsidRDefault="008F6CB7" w:rsidP="008F6CB7">
      <w:pPr>
        <w:rPr>
          <w:rFonts w:asciiTheme="minorHAnsi" w:eastAsia="Times New Roman" w:hAnsiTheme="minorHAnsi" w:cs="B Nazanin"/>
          <w:b/>
          <w:bCs/>
          <w:sz w:val="27"/>
          <w:szCs w:val="27"/>
          <w:rtl/>
          <w:lang w:bidi="fa-IR"/>
        </w:rPr>
      </w:pPr>
      <w:r w:rsidRPr="008F6CB7">
        <w:rPr>
          <w:rFonts w:asciiTheme="minorHAnsi" w:eastAsia="Times New Roman" w:hAnsiTheme="minorHAnsi" w:cs="B Nazanin"/>
          <w:b/>
          <w:bCs/>
          <w:sz w:val="27"/>
          <w:szCs w:val="27"/>
          <w:rtl/>
          <w:lang w:bidi="fa-IR"/>
        </w:rPr>
        <w:t>خدمات پس از فروش</w:t>
      </w:r>
    </w:p>
    <w:p w14:paraId="64EBDBA0" w14:textId="77777777" w:rsidR="008F6CB7" w:rsidRDefault="008F6CB7" w:rsidP="008F6CB7">
      <w:pPr>
        <w:rPr>
          <w:rFonts w:asciiTheme="minorHAnsi" w:eastAsia="Times New Roman" w:hAnsiTheme="minorHAnsi" w:cs="B Nazanin"/>
          <w:sz w:val="25"/>
          <w:szCs w:val="25"/>
          <w:rtl/>
          <w:lang w:bidi="fa-IR"/>
        </w:rPr>
      </w:pPr>
      <w:r w:rsidRPr="008F6CB7">
        <w:rPr>
          <w:rFonts w:asciiTheme="minorHAnsi" w:eastAsia="Times New Roman" w:hAnsiTheme="minorHAnsi" w:cs="B Nazanin"/>
          <w:sz w:val="25"/>
          <w:szCs w:val="25"/>
          <w:rtl/>
          <w:lang w:bidi="fa-IR"/>
        </w:rPr>
        <w:t>در شكل ساده آن عبارت است از اقداماتي كه از طرف توليد كننده به منظور جلب رضايت و اطمينان خريدار يك محصول با دوام انجام مي گيرد.</w:t>
      </w:r>
    </w:p>
    <w:p w14:paraId="4DCBC2A8" w14:textId="77777777" w:rsidR="008F6CB7" w:rsidRPr="008F6CB7" w:rsidRDefault="008F6CB7" w:rsidP="008F6CB7">
      <w:pPr>
        <w:rPr>
          <w:rFonts w:asciiTheme="minorHAnsi" w:eastAsia="Times New Roman" w:hAnsiTheme="minorHAnsi" w:cs="B Nazanin"/>
          <w:sz w:val="25"/>
          <w:szCs w:val="25"/>
          <w:rtl/>
          <w:lang w:bidi="fa-IR"/>
        </w:rPr>
      </w:pPr>
    </w:p>
    <w:p w14:paraId="47556BCE" w14:textId="77777777" w:rsidR="008F6CB7" w:rsidRPr="008F6CB7" w:rsidRDefault="008F6CB7" w:rsidP="008F6CB7">
      <w:pPr>
        <w:rPr>
          <w:rFonts w:asciiTheme="minorHAnsi" w:eastAsia="Times New Roman" w:hAnsiTheme="minorHAnsi" w:cs="B Nazanin"/>
          <w:b/>
          <w:bCs/>
          <w:sz w:val="27"/>
          <w:szCs w:val="27"/>
          <w:rtl/>
          <w:lang w:bidi="fa-IR"/>
        </w:rPr>
      </w:pPr>
      <w:r w:rsidRPr="008F6CB7">
        <w:rPr>
          <w:rFonts w:asciiTheme="minorHAnsi" w:eastAsia="Times New Roman" w:hAnsiTheme="minorHAnsi" w:cs="B Nazanin"/>
          <w:b/>
          <w:bCs/>
          <w:sz w:val="27"/>
          <w:szCs w:val="27"/>
          <w:rtl/>
          <w:lang w:bidi="fa-IR"/>
        </w:rPr>
        <w:t>آموزش استفاده كننده گان</w:t>
      </w:r>
    </w:p>
    <w:p w14:paraId="3315A025" w14:textId="77777777" w:rsidR="008F6CB7" w:rsidRPr="008F6CB7" w:rsidRDefault="008F6CB7" w:rsidP="008F6CB7">
      <w:pPr>
        <w:rPr>
          <w:rFonts w:asciiTheme="minorHAnsi" w:eastAsia="Times New Roman" w:hAnsiTheme="minorHAnsi" w:cs="B Nazanin"/>
          <w:sz w:val="25"/>
          <w:szCs w:val="25"/>
          <w:rtl/>
          <w:lang w:bidi="fa-IR"/>
        </w:rPr>
      </w:pPr>
      <w:r w:rsidRPr="008F6CB7">
        <w:rPr>
          <w:rFonts w:asciiTheme="minorHAnsi" w:eastAsia="Times New Roman" w:hAnsiTheme="minorHAnsi" w:cs="B Nazanin"/>
          <w:sz w:val="25"/>
          <w:szCs w:val="25"/>
          <w:rtl/>
          <w:lang w:bidi="fa-IR"/>
        </w:rPr>
        <w:t>- پرداختن به معرفي محصول ، اجزاي آن و نحوه به كارگيري آن با استفاده از رويه هاي مختلف آموزشي مثل : سمينار ، سخنراني و... با حضور كاركنان ، مشتريان و نمايندگي هاي مجاز.</w:t>
      </w:r>
    </w:p>
    <w:p w14:paraId="5FAD6AE7" w14:textId="77777777" w:rsidR="008F6CB7" w:rsidRDefault="008F6CB7" w:rsidP="008F6CB7">
      <w:pPr>
        <w:rPr>
          <w:rFonts w:asciiTheme="minorHAnsi" w:eastAsia="Times New Roman" w:hAnsiTheme="minorHAnsi" w:cs="B Nazanin"/>
          <w:sz w:val="25"/>
          <w:szCs w:val="25"/>
          <w:rtl/>
          <w:lang w:bidi="fa-IR"/>
        </w:rPr>
      </w:pPr>
      <w:r w:rsidRPr="008F6CB7">
        <w:rPr>
          <w:rFonts w:asciiTheme="minorHAnsi" w:eastAsia="Times New Roman" w:hAnsiTheme="minorHAnsi" w:cs="B Nazanin"/>
          <w:sz w:val="25"/>
          <w:szCs w:val="25"/>
          <w:rtl/>
          <w:lang w:bidi="fa-IR"/>
        </w:rPr>
        <w:t>- آموزش به استفاده كنندگان از طريق عاملين فروش و نمايندگي ها</w:t>
      </w:r>
    </w:p>
    <w:p w14:paraId="5DD59FA8" w14:textId="77777777" w:rsidR="008F6CB7" w:rsidRPr="008F6CB7" w:rsidRDefault="008F6CB7" w:rsidP="008F6CB7">
      <w:pPr>
        <w:rPr>
          <w:rFonts w:asciiTheme="minorHAnsi" w:eastAsia="Times New Roman" w:hAnsiTheme="minorHAnsi" w:cs="B Nazanin"/>
          <w:sz w:val="25"/>
          <w:szCs w:val="25"/>
          <w:rtl/>
          <w:lang w:bidi="fa-IR"/>
        </w:rPr>
      </w:pPr>
    </w:p>
    <w:p w14:paraId="1AEB1A5A" w14:textId="77777777" w:rsidR="008F6CB7" w:rsidRPr="008F6CB7" w:rsidRDefault="008F6CB7" w:rsidP="008F6CB7">
      <w:pPr>
        <w:rPr>
          <w:rFonts w:asciiTheme="minorHAnsi" w:eastAsia="Times New Roman" w:hAnsiTheme="minorHAnsi" w:cs="B Nazanin"/>
          <w:b/>
          <w:bCs/>
          <w:sz w:val="27"/>
          <w:szCs w:val="27"/>
          <w:rtl/>
          <w:lang w:bidi="fa-IR"/>
        </w:rPr>
      </w:pPr>
      <w:r w:rsidRPr="008F6CB7">
        <w:rPr>
          <w:rFonts w:asciiTheme="minorHAnsi" w:eastAsia="Times New Roman" w:hAnsiTheme="minorHAnsi" w:cs="B Nazanin"/>
          <w:b/>
          <w:bCs/>
          <w:sz w:val="27"/>
          <w:szCs w:val="27"/>
          <w:rtl/>
          <w:lang w:bidi="fa-IR"/>
        </w:rPr>
        <w:t xml:space="preserve">انواع قطعات </w:t>
      </w:r>
    </w:p>
    <w:p w14:paraId="485EC0E4" w14:textId="77777777" w:rsidR="008F6CB7" w:rsidRPr="008F6CB7" w:rsidRDefault="008F6CB7" w:rsidP="008F6CB7">
      <w:pPr>
        <w:rPr>
          <w:rFonts w:asciiTheme="minorHAnsi" w:eastAsia="Times New Roman" w:hAnsiTheme="minorHAnsi" w:cs="B Nazanin"/>
          <w:sz w:val="25"/>
          <w:szCs w:val="25"/>
          <w:rtl/>
          <w:lang w:bidi="fa-IR"/>
        </w:rPr>
      </w:pPr>
      <w:r w:rsidRPr="008F6CB7">
        <w:rPr>
          <w:rFonts w:asciiTheme="minorHAnsi" w:eastAsia="Times New Roman" w:hAnsiTheme="minorHAnsi" w:cs="B Nazanin"/>
          <w:sz w:val="25"/>
          <w:szCs w:val="25"/>
          <w:rtl/>
          <w:lang w:bidi="fa-IR"/>
        </w:rPr>
        <w:t>- قابل تعمير: شامل قطعات قابل معاوضه و غير قابل معاوضه مي شود.</w:t>
      </w:r>
    </w:p>
    <w:p w14:paraId="761ACEA1" w14:textId="77777777" w:rsidR="008F6CB7" w:rsidRDefault="008F6CB7" w:rsidP="008F6CB7">
      <w:pPr>
        <w:rPr>
          <w:rFonts w:asciiTheme="minorHAnsi" w:eastAsia="Times New Roman" w:hAnsiTheme="minorHAnsi" w:cs="B Nazanin"/>
          <w:sz w:val="25"/>
          <w:szCs w:val="25"/>
          <w:rtl/>
          <w:lang w:bidi="fa-IR"/>
        </w:rPr>
      </w:pPr>
      <w:r w:rsidRPr="008F6CB7">
        <w:rPr>
          <w:rFonts w:asciiTheme="minorHAnsi" w:eastAsia="Times New Roman" w:hAnsiTheme="minorHAnsi" w:cs="B Nazanin"/>
          <w:sz w:val="25"/>
          <w:szCs w:val="25"/>
          <w:rtl/>
          <w:lang w:bidi="fa-IR"/>
        </w:rPr>
        <w:t>- غير قابل تعمير( يك بار مصرف يا دور انداختني.)</w:t>
      </w:r>
    </w:p>
    <w:p w14:paraId="61D67D34" w14:textId="77777777" w:rsidR="00275CF0" w:rsidRPr="008F6CB7" w:rsidRDefault="00275CF0" w:rsidP="008F6CB7">
      <w:pPr>
        <w:rPr>
          <w:rFonts w:asciiTheme="minorHAnsi" w:eastAsia="Times New Roman" w:hAnsiTheme="minorHAnsi" w:cs="B Nazanin"/>
          <w:sz w:val="25"/>
          <w:szCs w:val="25"/>
          <w:rtl/>
          <w:lang w:bidi="fa-IR"/>
        </w:rPr>
      </w:pPr>
    </w:p>
    <w:p w14:paraId="7D75F497" w14:textId="77777777" w:rsidR="008F6CB7" w:rsidRPr="00275CF0" w:rsidRDefault="008F6CB7" w:rsidP="008F6CB7">
      <w:pPr>
        <w:rPr>
          <w:rFonts w:asciiTheme="minorHAnsi" w:eastAsia="Times New Roman" w:hAnsiTheme="minorHAnsi" w:cs="B Nazanin"/>
          <w:b/>
          <w:bCs/>
          <w:sz w:val="27"/>
          <w:szCs w:val="27"/>
          <w:rtl/>
          <w:lang w:bidi="fa-IR"/>
        </w:rPr>
      </w:pPr>
      <w:r w:rsidRPr="00275CF0">
        <w:rPr>
          <w:rFonts w:asciiTheme="minorHAnsi" w:eastAsia="Times New Roman" w:hAnsiTheme="minorHAnsi" w:cs="B Nazanin"/>
          <w:b/>
          <w:bCs/>
          <w:sz w:val="27"/>
          <w:szCs w:val="27"/>
          <w:rtl/>
          <w:lang w:bidi="fa-IR"/>
        </w:rPr>
        <w:t>عوامل موثر بر رضايت مشتريان از قطعات</w:t>
      </w:r>
    </w:p>
    <w:p w14:paraId="313539AB" w14:textId="77777777" w:rsidR="008F6CB7" w:rsidRPr="008F6CB7" w:rsidRDefault="008F6CB7" w:rsidP="008F6CB7">
      <w:pPr>
        <w:rPr>
          <w:rFonts w:asciiTheme="minorHAnsi" w:eastAsia="Times New Roman" w:hAnsiTheme="minorHAnsi" w:cs="B Nazanin"/>
          <w:sz w:val="25"/>
          <w:szCs w:val="25"/>
          <w:rtl/>
          <w:lang w:bidi="fa-IR"/>
        </w:rPr>
      </w:pPr>
      <w:r w:rsidRPr="008F6CB7">
        <w:rPr>
          <w:rFonts w:asciiTheme="minorHAnsi" w:eastAsia="Times New Roman" w:hAnsiTheme="minorHAnsi" w:cs="B Nazanin"/>
          <w:sz w:val="25"/>
          <w:szCs w:val="25"/>
          <w:rtl/>
          <w:lang w:bidi="fa-IR"/>
        </w:rPr>
        <w:t>- در دسترس بودن قطعات .</w:t>
      </w:r>
    </w:p>
    <w:p w14:paraId="61F235DA" w14:textId="77777777" w:rsidR="008F6CB7" w:rsidRPr="008F6CB7" w:rsidRDefault="008F6CB7" w:rsidP="008F6CB7">
      <w:pPr>
        <w:rPr>
          <w:rFonts w:asciiTheme="minorHAnsi" w:eastAsia="Times New Roman" w:hAnsiTheme="minorHAnsi" w:cs="B Nazanin"/>
          <w:sz w:val="25"/>
          <w:szCs w:val="25"/>
          <w:rtl/>
          <w:lang w:bidi="fa-IR"/>
        </w:rPr>
      </w:pPr>
      <w:r w:rsidRPr="008F6CB7">
        <w:rPr>
          <w:rFonts w:asciiTheme="minorHAnsi" w:eastAsia="Times New Roman" w:hAnsiTheme="minorHAnsi" w:cs="B Nazanin"/>
          <w:sz w:val="25"/>
          <w:szCs w:val="25"/>
          <w:rtl/>
          <w:lang w:bidi="fa-IR"/>
        </w:rPr>
        <w:t>- كيفيت قطعات.</w:t>
      </w:r>
    </w:p>
    <w:p w14:paraId="2408D925" w14:textId="77777777" w:rsidR="008F6CB7" w:rsidRPr="008F6CB7" w:rsidRDefault="008F6CB7" w:rsidP="008F6CB7">
      <w:pPr>
        <w:rPr>
          <w:rFonts w:asciiTheme="minorHAnsi" w:eastAsia="Times New Roman" w:hAnsiTheme="minorHAnsi" w:cs="B Nazanin"/>
          <w:sz w:val="25"/>
          <w:szCs w:val="25"/>
          <w:rtl/>
          <w:lang w:bidi="fa-IR"/>
        </w:rPr>
      </w:pPr>
      <w:r w:rsidRPr="008F6CB7">
        <w:rPr>
          <w:rFonts w:asciiTheme="minorHAnsi" w:eastAsia="Times New Roman" w:hAnsiTheme="minorHAnsi" w:cs="B Nazanin"/>
          <w:sz w:val="25"/>
          <w:szCs w:val="25"/>
          <w:rtl/>
          <w:lang w:bidi="fa-IR"/>
        </w:rPr>
        <w:t>- قيمت قطعات.</w:t>
      </w:r>
    </w:p>
    <w:p w14:paraId="027F17F8" w14:textId="77777777" w:rsidR="008F6CB7" w:rsidRDefault="008F6CB7" w:rsidP="008F6CB7">
      <w:pPr>
        <w:rPr>
          <w:rFonts w:asciiTheme="minorHAnsi" w:eastAsia="Times New Roman" w:hAnsiTheme="minorHAnsi" w:cs="B Nazanin"/>
          <w:sz w:val="25"/>
          <w:szCs w:val="25"/>
          <w:rtl/>
          <w:lang w:bidi="fa-IR"/>
        </w:rPr>
      </w:pPr>
      <w:r w:rsidRPr="008F6CB7">
        <w:rPr>
          <w:rFonts w:asciiTheme="minorHAnsi" w:eastAsia="Times New Roman" w:hAnsiTheme="minorHAnsi" w:cs="B Nazanin"/>
          <w:sz w:val="25"/>
          <w:szCs w:val="25"/>
          <w:rtl/>
          <w:lang w:bidi="fa-IR"/>
        </w:rPr>
        <w:t xml:space="preserve">- دوره تضمين قطعات. </w:t>
      </w:r>
    </w:p>
    <w:p w14:paraId="70A05161" w14:textId="77777777" w:rsidR="00275CF0" w:rsidRPr="008F6CB7" w:rsidRDefault="00275CF0" w:rsidP="008F6CB7">
      <w:pPr>
        <w:rPr>
          <w:rFonts w:asciiTheme="minorHAnsi" w:eastAsia="Times New Roman" w:hAnsiTheme="minorHAnsi" w:cs="B Nazanin"/>
          <w:sz w:val="25"/>
          <w:szCs w:val="25"/>
          <w:rtl/>
          <w:lang w:bidi="fa-IR"/>
        </w:rPr>
      </w:pPr>
    </w:p>
    <w:p w14:paraId="60C7290F" w14:textId="77777777" w:rsidR="008F6CB7" w:rsidRPr="00275CF0" w:rsidRDefault="008F6CB7" w:rsidP="008F6CB7">
      <w:pPr>
        <w:rPr>
          <w:rFonts w:asciiTheme="minorHAnsi" w:eastAsia="Times New Roman" w:hAnsiTheme="minorHAnsi" w:cs="B Nazanin"/>
          <w:b/>
          <w:bCs/>
          <w:sz w:val="27"/>
          <w:szCs w:val="27"/>
          <w:rtl/>
          <w:lang w:bidi="fa-IR"/>
        </w:rPr>
      </w:pPr>
      <w:r w:rsidRPr="00275CF0">
        <w:rPr>
          <w:rFonts w:asciiTheme="minorHAnsi" w:eastAsia="Times New Roman" w:hAnsiTheme="minorHAnsi" w:cs="B Nazanin"/>
          <w:b/>
          <w:bCs/>
          <w:sz w:val="27"/>
          <w:szCs w:val="27"/>
          <w:rtl/>
          <w:lang w:bidi="fa-IR"/>
        </w:rPr>
        <w:t>دلايل اهميت تضمين</w:t>
      </w:r>
    </w:p>
    <w:p w14:paraId="537F057C" w14:textId="30392D7B" w:rsidR="008F6CB7" w:rsidRPr="008F6CB7" w:rsidRDefault="00275CF0" w:rsidP="008F6CB7">
      <w:pPr>
        <w:rPr>
          <w:rFonts w:asciiTheme="minorHAnsi" w:eastAsia="Times New Roman" w:hAnsiTheme="minorHAnsi" w:cs="B Nazanin"/>
          <w:sz w:val="25"/>
          <w:szCs w:val="25"/>
          <w:rtl/>
          <w:lang w:bidi="fa-IR"/>
        </w:rPr>
      </w:pPr>
      <w:r>
        <w:rPr>
          <w:rFonts w:asciiTheme="minorHAnsi" w:eastAsia="Times New Roman" w:hAnsiTheme="minorHAnsi" w:cs="B Nazanin"/>
          <w:noProof/>
          <w:sz w:val="25"/>
          <w:szCs w:val="25"/>
          <w:rtl/>
        </w:rPr>
        <mc:AlternateContent>
          <mc:Choice Requires="wps">
            <w:drawing>
              <wp:anchor distT="0" distB="0" distL="114300" distR="114300" simplePos="0" relativeHeight="251914240" behindDoc="0" locked="0" layoutInCell="1" allowOverlap="1" wp14:anchorId="1C929F0D" wp14:editId="016198FD">
                <wp:simplePos x="0" y="0"/>
                <wp:positionH relativeFrom="column">
                  <wp:posOffset>928370</wp:posOffset>
                </wp:positionH>
                <wp:positionV relativeFrom="paragraph">
                  <wp:posOffset>377825</wp:posOffset>
                </wp:positionV>
                <wp:extent cx="323850" cy="0"/>
                <wp:effectExtent l="38100" t="76200" r="0" b="95250"/>
                <wp:wrapNone/>
                <wp:docPr id="354768596" name="Straight Arrow Connector 226"/>
                <wp:cNvGraphicFramePr/>
                <a:graphic xmlns:a="http://schemas.openxmlformats.org/drawingml/2006/main">
                  <a:graphicData uri="http://schemas.microsoft.com/office/word/2010/wordprocessingShape">
                    <wps:wsp>
                      <wps:cNvCnPr/>
                      <wps:spPr>
                        <a:xfrm flipH="1">
                          <a:off x="0" y="0"/>
                          <a:ext cx="3238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4B153AD" id="_x0000_t32" coordsize="21600,21600" o:spt="32" o:oned="t" path="m,l21600,21600e" filled="f">
                <v:path arrowok="t" fillok="f" o:connecttype="none"/>
                <o:lock v:ext="edit" shapetype="t"/>
              </v:shapetype>
              <v:shape id="Straight Arrow Connector 226" o:spid="_x0000_s1026" type="#_x0000_t32" style="position:absolute;left:0;text-align:left;margin-left:73.1pt;margin-top:29.75pt;width:25.5pt;height:0;flip:x;z-index:251914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" strokecolor="black [3040]">
                <v:stroke endarrow="block"/>
              </v:shape>
            </w:pict>
          </mc:Fallback>
        </mc:AlternateContent>
      </w:r>
      <w:r>
        <w:rPr>
          <w:rFonts w:asciiTheme="minorHAnsi" w:eastAsia="Times New Roman" w:hAnsiTheme="minorHAnsi" w:cs="B Nazanin"/>
          <w:noProof/>
          <w:sz w:val="25"/>
          <w:szCs w:val="25"/>
          <w:rtl/>
        </w:rPr>
        <mc:AlternateContent>
          <mc:Choice Requires="wps">
            <w:drawing>
              <wp:anchor distT="0" distB="0" distL="114300" distR="114300" simplePos="0" relativeHeight="251913216" behindDoc="0" locked="0" layoutInCell="1" allowOverlap="1" wp14:anchorId="721C6815" wp14:editId="45F0E862">
                <wp:simplePos x="0" y="0"/>
                <wp:positionH relativeFrom="column">
                  <wp:posOffset>2433320</wp:posOffset>
                </wp:positionH>
                <wp:positionV relativeFrom="paragraph">
                  <wp:posOffset>377825</wp:posOffset>
                </wp:positionV>
                <wp:extent cx="352425" cy="0"/>
                <wp:effectExtent l="38100" t="76200" r="0" b="95250"/>
                <wp:wrapNone/>
                <wp:docPr id="1248153130" name="Straight Arrow Connector 224"/>
                <wp:cNvGraphicFramePr/>
                <a:graphic xmlns:a="http://schemas.openxmlformats.org/drawingml/2006/main">
                  <a:graphicData uri="http://schemas.microsoft.com/office/word/2010/wordprocessingShape">
                    <wps:wsp>
                      <wps:cNvCnPr/>
                      <wps:spPr>
                        <a:xfrm flipH="1">
                          <a:off x="0" y="0"/>
                          <a:ext cx="3524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87EB98" id="Straight Arrow Connector 224" o:spid="_x0000_s1026" type="#_x0000_t32" style="position:absolute;left:0;text-align:left;margin-left:191.6pt;margin-top:29.75pt;width:27.75pt;height:0;flip:x;z-index:251913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" strokecolor="black [3040]">
                <v:stroke endarrow="block"/>
              </v:shape>
            </w:pict>
          </mc:Fallback>
        </mc:AlternateContent>
      </w:r>
      <w:r>
        <w:rPr>
          <w:rFonts w:asciiTheme="minorHAnsi" w:eastAsia="Times New Roman" w:hAnsiTheme="minorHAnsi" w:cs="B Nazanin"/>
          <w:noProof/>
          <w:sz w:val="25"/>
          <w:szCs w:val="25"/>
          <w:rtl/>
        </w:rPr>
        <mc:AlternateContent>
          <mc:Choice Requires="wps">
            <w:drawing>
              <wp:anchor distT="0" distB="0" distL="114300" distR="114300" simplePos="0" relativeHeight="251912192" behindDoc="0" locked="0" layoutInCell="1" allowOverlap="1" wp14:anchorId="3DA3977E" wp14:editId="684C7F0D">
                <wp:simplePos x="0" y="0"/>
                <wp:positionH relativeFrom="column">
                  <wp:posOffset>928370</wp:posOffset>
                </wp:positionH>
                <wp:positionV relativeFrom="paragraph">
                  <wp:posOffset>139700</wp:posOffset>
                </wp:positionV>
                <wp:extent cx="323850" cy="0"/>
                <wp:effectExtent l="38100" t="76200" r="0" b="95250"/>
                <wp:wrapNone/>
                <wp:docPr id="151004097" name="Straight Arrow Connector 223"/>
                <wp:cNvGraphicFramePr/>
                <a:graphic xmlns:a="http://schemas.openxmlformats.org/drawingml/2006/main">
                  <a:graphicData uri="http://schemas.microsoft.com/office/word/2010/wordprocessingShape">
                    <wps:wsp>
                      <wps:cNvCnPr/>
                      <wps:spPr>
                        <a:xfrm flipH="1">
                          <a:off x="0" y="0"/>
                          <a:ext cx="3238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BA1A19" id="Straight Arrow Connector 223" o:spid="_x0000_s1026" type="#_x0000_t32" style="position:absolute;left:0;text-align:left;margin-left:73.1pt;margin-top:11pt;width:25.5pt;height:0;flip:x;z-index:251912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" strokecolor="black [3040]">
                <v:stroke endarrow="block"/>
              </v:shape>
            </w:pict>
          </mc:Fallback>
        </mc:AlternateContent>
      </w:r>
      <w:r>
        <w:rPr>
          <w:rFonts w:asciiTheme="minorHAnsi" w:eastAsia="Times New Roman" w:hAnsiTheme="minorHAnsi" w:cs="B Nazanin"/>
          <w:noProof/>
          <w:sz w:val="25"/>
          <w:szCs w:val="25"/>
          <w:rtl/>
        </w:rPr>
        <mc:AlternateContent>
          <mc:Choice Requires="wps">
            <w:drawing>
              <wp:anchor distT="0" distB="0" distL="114300" distR="114300" simplePos="0" relativeHeight="251911168" behindDoc="0" locked="0" layoutInCell="1" allowOverlap="1" wp14:anchorId="0476BBAA" wp14:editId="4B9CE77D">
                <wp:simplePos x="0" y="0"/>
                <wp:positionH relativeFrom="column">
                  <wp:posOffset>3242945</wp:posOffset>
                </wp:positionH>
                <wp:positionV relativeFrom="paragraph">
                  <wp:posOffset>139700</wp:posOffset>
                </wp:positionV>
                <wp:extent cx="295275" cy="0"/>
                <wp:effectExtent l="38100" t="76200" r="0" b="95250"/>
                <wp:wrapNone/>
                <wp:docPr id="1790915101" name="Straight Arrow Connector 222"/>
                <wp:cNvGraphicFramePr/>
                <a:graphic xmlns:a="http://schemas.openxmlformats.org/drawingml/2006/main">
                  <a:graphicData uri="http://schemas.microsoft.com/office/word/2010/wordprocessingShape">
                    <wps:wsp>
                      <wps:cNvCnPr/>
                      <wps:spPr>
                        <a:xfrm flipH="1">
                          <a:off x="0" y="0"/>
                          <a:ext cx="2952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DB60ED" id="Straight Arrow Connector 222" o:spid="_x0000_s1026" type="#_x0000_t32" style="position:absolute;left:0;text-align:left;margin-left:255.35pt;margin-top:11pt;width:23.25pt;height:0;flip:x;z-index:251911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" strokecolor="black [3040]">
                <v:stroke endarrow="block"/>
              </v:shape>
            </w:pict>
          </mc:Fallback>
        </mc:AlternateContent>
      </w:r>
      <w:r>
        <w:rPr>
          <w:rFonts w:asciiTheme="minorHAnsi" w:eastAsia="Times New Roman" w:hAnsiTheme="minorHAnsi" w:cs="B Nazanin"/>
          <w:noProof/>
          <w:sz w:val="25"/>
          <w:szCs w:val="25"/>
          <w:rtl/>
        </w:rPr>
        <mc:AlternateContent>
          <mc:Choice Requires="wps">
            <w:drawing>
              <wp:anchor distT="0" distB="0" distL="114300" distR="114300" simplePos="0" relativeHeight="251910144" behindDoc="0" locked="0" layoutInCell="1" allowOverlap="1" wp14:anchorId="6CF19505" wp14:editId="7C99AC71">
                <wp:simplePos x="0" y="0"/>
                <wp:positionH relativeFrom="column">
                  <wp:posOffset>3538220</wp:posOffset>
                </wp:positionH>
                <wp:positionV relativeFrom="paragraph">
                  <wp:posOffset>177800</wp:posOffset>
                </wp:positionV>
                <wp:extent cx="0" cy="0"/>
                <wp:effectExtent l="0" t="0" r="0" b="0"/>
                <wp:wrapNone/>
                <wp:docPr id="643969145" name="Straight Arrow Connector 221"/>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A44FF5" id="Straight Arrow Connector 221" o:spid="_x0000_s1026" type="#_x0000_t32" style="position:absolute;left:0;text-align:left;margin-left:278.6pt;margin-top:14pt;width:0;height:0;z-index:251910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" strokecolor="#4579b8 [3044]">
                <v:stroke endarrow="block"/>
              </v:shape>
            </w:pict>
          </mc:Fallback>
        </mc:AlternateContent>
      </w:r>
      <w:r w:rsidR="008F6CB7" w:rsidRPr="008F6CB7">
        <w:rPr>
          <w:rFonts w:asciiTheme="minorHAnsi" w:eastAsia="Times New Roman" w:hAnsiTheme="minorHAnsi" w:cs="B Nazanin"/>
          <w:sz w:val="25"/>
          <w:szCs w:val="25"/>
          <w:rtl/>
          <w:lang w:bidi="fa-IR"/>
        </w:rPr>
        <w:t>- انجام تضمين          كاهش ريسك مالي براي تملك محصول           كاهش نگراني هاي خريدار در جهت خريد محصول            افزايش فروش محصول           رضايت مشتري.</w:t>
      </w:r>
    </w:p>
    <w:p w14:paraId="4B023924" w14:textId="77777777" w:rsidR="008F6CB7" w:rsidRDefault="008F6CB7" w:rsidP="008F6CB7">
      <w:pPr>
        <w:rPr>
          <w:rFonts w:asciiTheme="minorHAnsi" w:eastAsia="Times New Roman" w:hAnsiTheme="minorHAnsi" w:cs="B Nazanin"/>
          <w:sz w:val="25"/>
          <w:szCs w:val="25"/>
          <w:rtl/>
          <w:lang w:bidi="fa-IR"/>
        </w:rPr>
      </w:pPr>
      <w:r w:rsidRPr="008F6CB7">
        <w:rPr>
          <w:rFonts w:asciiTheme="minorHAnsi" w:eastAsia="Times New Roman" w:hAnsiTheme="minorHAnsi" w:cs="B Nazanin"/>
          <w:sz w:val="25"/>
          <w:szCs w:val="25"/>
          <w:rtl/>
          <w:lang w:bidi="fa-IR"/>
        </w:rPr>
        <w:t>- ايجاد يك مزيت رقابتي بازاريابي عمده براي توليد كننده.</w:t>
      </w:r>
    </w:p>
    <w:p w14:paraId="0A34EDAF" w14:textId="77777777" w:rsidR="00275CF0" w:rsidRPr="008F6CB7" w:rsidRDefault="00275CF0" w:rsidP="008F6CB7">
      <w:pPr>
        <w:rPr>
          <w:rFonts w:asciiTheme="minorHAnsi" w:eastAsia="Times New Roman" w:hAnsiTheme="minorHAnsi" w:cs="B Nazanin"/>
          <w:sz w:val="25"/>
          <w:szCs w:val="25"/>
          <w:rtl/>
          <w:lang w:bidi="fa-IR"/>
        </w:rPr>
      </w:pPr>
    </w:p>
    <w:p w14:paraId="2F5704C7" w14:textId="77777777" w:rsidR="008F6CB7" w:rsidRPr="00275CF0" w:rsidRDefault="008F6CB7" w:rsidP="008F6CB7">
      <w:pPr>
        <w:rPr>
          <w:rFonts w:asciiTheme="minorHAnsi" w:eastAsia="Times New Roman" w:hAnsiTheme="minorHAnsi" w:cs="B Nazanin"/>
          <w:b/>
          <w:bCs/>
          <w:sz w:val="27"/>
          <w:szCs w:val="27"/>
          <w:rtl/>
          <w:lang w:bidi="fa-IR"/>
        </w:rPr>
      </w:pPr>
      <w:r w:rsidRPr="00275CF0">
        <w:rPr>
          <w:rFonts w:asciiTheme="minorHAnsi" w:eastAsia="Times New Roman" w:hAnsiTheme="minorHAnsi" w:cs="B Nazanin"/>
          <w:b/>
          <w:bCs/>
          <w:sz w:val="27"/>
          <w:szCs w:val="27"/>
          <w:rtl/>
          <w:lang w:bidi="fa-IR"/>
        </w:rPr>
        <w:t>ويژگي هاي اساسي يك شبكه موفق خدمات پس از فروش خودرو</w:t>
      </w:r>
    </w:p>
    <w:p w14:paraId="385F12F2" w14:textId="77777777" w:rsidR="008F6CB7" w:rsidRPr="008F6CB7" w:rsidRDefault="008F6CB7" w:rsidP="008F6CB7">
      <w:pPr>
        <w:rPr>
          <w:rFonts w:asciiTheme="minorHAnsi" w:eastAsia="Times New Roman" w:hAnsiTheme="minorHAnsi" w:cs="B Nazanin"/>
          <w:sz w:val="25"/>
          <w:szCs w:val="25"/>
          <w:rtl/>
          <w:lang w:bidi="fa-IR"/>
        </w:rPr>
      </w:pPr>
      <w:r w:rsidRPr="008F6CB7">
        <w:rPr>
          <w:rFonts w:asciiTheme="minorHAnsi" w:eastAsia="Times New Roman" w:hAnsiTheme="minorHAnsi" w:cs="B Nazanin"/>
          <w:sz w:val="25"/>
          <w:szCs w:val="25"/>
          <w:rtl/>
          <w:lang w:bidi="fa-IR"/>
        </w:rPr>
        <w:t>- گستردگي مناسب شبكه بر حسب توزيع نسبي مشتريان.</w:t>
      </w:r>
    </w:p>
    <w:p w14:paraId="3266A0C9" w14:textId="77777777" w:rsidR="008F6CB7" w:rsidRPr="008F6CB7" w:rsidRDefault="008F6CB7" w:rsidP="008F6CB7">
      <w:pPr>
        <w:rPr>
          <w:rFonts w:asciiTheme="minorHAnsi" w:eastAsia="Times New Roman" w:hAnsiTheme="minorHAnsi" w:cs="B Nazanin"/>
          <w:sz w:val="25"/>
          <w:szCs w:val="25"/>
          <w:rtl/>
          <w:lang w:bidi="fa-IR"/>
        </w:rPr>
      </w:pPr>
      <w:r w:rsidRPr="008F6CB7">
        <w:rPr>
          <w:rFonts w:asciiTheme="minorHAnsi" w:eastAsia="Times New Roman" w:hAnsiTheme="minorHAnsi" w:cs="B Nazanin"/>
          <w:sz w:val="25"/>
          <w:szCs w:val="25"/>
          <w:rtl/>
          <w:lang w:bidi="fa-IR"/>
        </w:rPr>
        <w:t>- سرعت عمل.</w:t>
      </w:r>
    </w:p>
    <w:p w14:paraId="263314D0" w14:textId="77777777" w:rsidR="008F6CB7" w:rsidRPr="008F6CB7" w:rsidRDefault="008F6CB7" w:rsidP="008F6CB7">
      <w:pPr>
        <w:rPr>
          <w:rFonts w:asciiTheme="minorHAnsi" w:eastAsia="Times New Roman" w:hAnsiTheme="minorHAnsi" w:cs="B Nazanin"/>
          <w:sz w:val="25"/>
          <w:szCs w:val="25"/>
          <w:rtl/>
          <w:lang w:bidi="fa-IR"/>
        </w:rPr>
      </w:pPr>
      <w:r w:rsidRPr="008F6CB7">
        <w:rPr>
          <w:rFonts w:asciiTheme="minorHAnsi" w:eastAsia="Times New Roman" w:hAnsiTheme="minorHAnsi" w:cs="B Nazanin"/>
          <w:sz w:val="25"/>
          <w:szCs w:val="25"/>
          <w:rtl/>
          <w:lang w:bidi="fa-IR"/>
        </w:rPr>
        <w:t>- دقت عمل.</w:t>
      </w:r>
    </w:p>
    <w:p w14:paraId="10B24895" w14:textId="77777777" w:rsidR="008F6CB7" w:rsidRPr="008F6CB7" w:rsidRDefault="008F6CB7" w:rsidP="008F6CB7">
      <w:pPr>
        <w:rPr>
          <w:rFonts w:asciiTheme="minorHAnsi" w:eastAsia="Times New Roman" w:hAnsiTheme="minorHAnsi" w:cs="B Nazanin"/>
          <w:sz w:val="25"/>
          <w:szCs w:val="25"/>
          <w:rtl/>
          <w:lang w:bidi="fa-IR"/>
        </w:rPr>
      </w:pPr>
      <w:r w:rsidRPr="008F6CB7">
        <w:rPr>
          <w:rFonts w:asciiTheme="minorHAnsi" w:eastAsia="Times New Roman" w:hAnsiTheme="minorHAnsi" w:cs="B Nazanin"/>
          <w:sz w:val="25"/>
          <w:szCs w:val="25"/>
          <w:rtl/>
          <w:lang w:bidi="fa-IR"/>
        </w:rPr>
        <w:t>- در دسترس بودن شبكه.</w:t>
      </w:r>
    </w:p>
    <w:p w14:paraId="22972784" w14:textId="77777777" w:rsidR="008F6CB7" w:rsidRPr="008F6CB7" w:rsidRDefault="008F6CB7" w:rsidP="008F6CB7">
      <w:pPr>
        <w:rPr>
          <w:rFonts w:asciiTheme="minorHAnsi" w:eastAsia="Times New Roman" w:hAnsiTheme="minorHAnsi" w:cs="B Nazanin"/>
          <w:sz w:val="25"/>
          <w:szCs w:val="25"/>
          <w:rtl/>
          <w:lang w:bidi="fa-IR"/>
        </w:rPr>
      </w:pPr>
      <w:r w:rsidRPr="008F6CB7">
        <w:rPr>
          <w:rFonts w:asciiTheme="minorHAnsi" w:eastAsia="Times New Roman" w:hAnsiTheme="minorHAnsi" w:cs="B Nazanin"/>
          <w:sz w:val="25"/>
          <w:szCs w:val="25"/>
          <w:rtl/>
          <w:lang w:bidi="fa-IR"/>
        </w:rPr>
        <w:t>- كيفيت خدمات انجام شده.</w:t>
      </w:r>
    </w:p>
    <w:p w14:paraId="1BD3ACF3" w14:textId="77777777" w:rsidR="008F6CB7" w:rsidRPr="008F6CB7" w:rsidRDefault="008F6CB7" w:rsidP="008F6CB7">
      <w:pPr>
        <w:rPr>
          <w:rFonts w:asciiTheme="minorHAnsi" w:eastAsia="Times New Roman" w:hAnsiTheme="minorHAnsi" w:cs="B Nazanin"/>
          <w:sz w:val="25"/>
          <w:szCs w:val="25"/>
          <w:rtl/>
          <w:lang w:bidi="fa-IR"/>
        </w:rPr>
      </w:pPr>
      <w:r w:rsidRPr="008F6CB7">
        <w:rPr>
          <w:rFonts w:asciiTheme="minorHAnsi" w:eastAsia="Times New Roman" w:hAnsiTheme="minorHAnsi" w:cs="B Nazanin"/>
          <w:sz w:val="25"/>
          <w:szCs w:val="25"/>
          <w:rtl/>
          <w:lang w:bidi="fa-IR"/>
        </w:rPr>
        <w:t>- استفاده از ابزارها و تجهيزات پيشرفته مناسب.</w:t>
      </w:r>
    </w:p>
    <w:p w14:paraId="229EB062" w14:textId="77777777" w:rsidR="008F6CB7" w:rsidRPr="008F6CB7" w:rsidRDefault="008F6CB7" w:rsidP="008F6CB7">
      <w:pPr>
        <w:rPr>
          <w:rFonts w:asciiTheme="minorHAnsi" w:eastAsia="Times New Roman" w:hAnsiTheme="minorHAnsi" w:cs="B Nazanin"/>
          <w:sz w:val="25"/>
          <w:szCs w:val="25"/>
          <w:rtl/>
          <w:lang w:bidi="fa-IR"/>
        </w:rPr>
      </w:pPr>
      <w:r w:rsidRPr="008F6CB7">
        <w:rPr>
          <w:rFonts w:asciiTheme="minorHAnsi" w:eastAsia="Times New Roman" w:hAnsiTheme="minorHAnsi" w:cs="B Nazanin"/>
          <w:sz w:val="25"/>
          <w:szCs w:val="25"/>
          <w:rtl/>
          <w:lang w:bidi="fa-IR"/>
        </w:rPr>
        <w:t>- استفاده از قطعات يدكي مناسب و با كيفيت مطلوب.</w:t>
      </w:r>
    </w:p>
    <w:p w14:paraId="3CE16BBB" w14:textId="77777777" w:rsidR="008F6CB7" w:rsidRPr="008F6CB7" w:rsidRDefault="008F6CB7" w:rsidP="008F6CB7">
      <w:pPr>
        <w:rPr>
          <w:rFonts w:asciiTheme="minorHAnsi" w:eastAsia="Times New Roman" w:hAnsiTheme="minorHAnsi" w:cs="B Nazanin"/>
          <w:sz w:val="25"/>
          <w:szCs w:val="25"/>
          <w:rtl/>
          <w:lang w:bidi="fa-IR"/>
        </w:rPr>
      </w:pPr>
      <w:r w:rsidRPr="008F6CB7">
        <w:rPr>
          <w:rFonts w:asciiTheme="minorHAnsi" w:eastAsia="Times New Roman" w:hAnsiTheme="minorHAnsi" w:cs="B Nazanin"/>
          <w:sz w:val="25"/>
          <w:szCs w:val="25"/>
          <w:rtl/>
          <w:lang w:bidi="fa-IR"/>
        </w:rPr>
        <w:t>- امكان حضور مشتري در مراحل مختلف تعمير خودرو در تعميرگاه .</w:t>
      </w:r>
    </w:p>
    <w:p w14:paraId="2EEEAD64" w14:textId="77777777" w:rsidR="008F6CB7" w:rsidRPr="008F6CB7" w:rsidRDefault="008F6CB7" w:rsidP="008F6CB7">
      <w:pPr>
        <w:rPr>
          <w:rFonts w:asciiTheme="minorHAnsi" w:eastAsia="Times New Roman" w:hAnsiTheme="minorHAnsi" w:cs="B Nazanin"/>
          <w:sz w:val="25"/>
          <w:szCs w:val="25"/>
          <w:rtl/>
          <w:lang w:bidi="fa-IR"/>
        </w:rPr>
      </w:pPr>
      <w:r w:rsidRPr="008F6CB7">
        <w:rPr>
          <w:rFonts w:asciiTheme="minorHAnsi" w:eastAsia="Times New Roman" w:hAnsiTheme="minorHAnsi" w:cs="B Nazanin"/>
          <w:sz w:val="25"/>
          <w:szCs w:val="25"/>
          <w:rtl/>
          <w:lang w:bidi="fa-IR"/>
        </w:rPr>
        <w:t>- استفاده از نيروي كار متخصص ، مجرب و كارامد.</w:t>
      </w:r>
    </w:p>
    <w:p w14:paraId="157EA19C" w14:textId="402CF753" w:rsidR="008F6CB7" w:rsidRPr="008F6CB7" w:rsidRDefault="008F6CB7" w:rsidP="008F6CB7">
      <w:pPr>
        <w:rPr>
          <w:rFonts w:asciiTheme="minorHAnsi" w:eastAsia="Times New Roman" w:hAnsiTheme="minorHAnsi" w:cs="B Nazanin"/>
          <w:sz w:val="25"/>
          <w:szCs w:val="25"/>
          <w:rtl/>
          <w:lang w:bidi="fa-IR"/>
        </w:rPr>
      </w:pPr>
      <w:r w:rsidRPr="008F6CB7">
        <w:rPr>
          <w:rFonts w:asciiTheme="minorHAnsi" w:eastAsia="Times New Roman" w:hAnsiTheme="minorHAnsi" w:cs="B Nazanin"/>
          <w:sz w:val="25"/>
          <w:szCs w:val="25"/>
          <w:rtl/>
          <w:lang w:bidi="fa-IR"/>
        </w:rPr>
        <w:t>- امكان آگاهي يافتن مشتري از عمليات انجام شده بر روي خودرو از طريق ابزارهاي مختلفي مانند : تلفن ،</w:t>
      </w:r>
      <w:r w:rsidR="00DA4A5F">
        <w:rPr>
          <w:rFonts w:asciiTheme="minorHAnsi" w:eastAsia="Times New Roman" w:hAnsiTheme="minorHAnsi" w:cs="B Nazanin" w:hint="cs"/>
          <w:sz w:val="25"/>
          <w:szCs w:val="25"/>
          <w:rtl/>
          <w:lang w:bidi="fa-IR"/>
        </w:rPr>
        <w:t xml:space="preserve"> </w:t>
      </w:r>
      <w:r w:rsidRPr="008F6CB7">
        <w:rPr>
          <w:rFonts w:asciiTheme="minorHAnsi" w:eastAsia="Times New Roman" w:hAnsiTheme="minorHAnsi" w:cs="B Nazanin"/>
          <w:sz w:val="25"/>
          <w:szCs w:val="25"/>
          <w:rtl/>
          <w:lang w:bidi="fa-IR"/>
        </w:rPr>
        <w:t>نمابر ، حضوري و شبكه رايانه اي.</w:t>
      </w:r>
    </w:p>
    <w:p w14:paraId="360A8DB4" w14:textId="77777777" w:rsidR="008F6CB7" w:rsidRPr="008F6CB7" w:rsidRDefault="008F6CB7" w:rsidP="008F6CB7">
      <w:pPr>
        <w:rPr>
          <w:rFonts w:asciiTheme="minorHAnsi" w:eastAsia="Times New Roman" w:hAnsiTheme="minorHAnsi" w:cs="B Nazanin"/>
          <w:sz w:val="25"/>
          <w:szCs w:val="25"/>
          <w:rtl/>
          <w:lang w:bidi="fa-IR"/>
        </w:rPr>
      </w:pPr>
      <w:r w:rsidRPr="008F6CB7">
        <w:rPr>
          <w:rFonts w:asciiTheme="minorHAnsi" w:eastAsia="Times New Roman" w:hAnsiTheme="minorHAnsi" w:cs="B Nazanin"/>
          <w:sz w:val="25"/>
          <w:szCs w:val="25"/>
          <w:rtl/>
          <w:lang w:bidi="fa-IR"/>
        </w:rPr>
        <w:t>- حاكم بودن ديدگاه " ما در خدمت مشتري هستيم" در تمامي واحدهاي شبكه خدمات پس از فروش و در تمامي پرسنل شبكه.</w:t>
      </w:r>
    </w:p>
    <w:p w14:paraId="4DEAF66D" w14:textId="77777777" w:rsidR="008F6CB7" w:rsidRPr="008F6CB7" w:rsidRDefault="008F6CB7" w:rsidP="008F6CB7">
      <w:pPr>
        <w:rPr>
          <w:rFonts w:asciiTheme="minorHAnsi" w:eastAsia="Times New Roman" w:hAnsiTheme="minorHAnsi" w:cs="B Nazanin"/>
          <w:sz w:val="25"/>
          <w:szCs w:val="25"/>
          <w:rtl/>
          <w:lang w:bidi="fa-IR"/>
        </w:rPr>
      </w:pPr>
      <w:r w:rsidRPr="008F6CB7">
        <w:rPr>
          <w:rFonts w:asciiTheme="minorHAnsi" w:eastAsia="Times New Roman" w:hAnsiTheme="minorHAnsi" w:cs="B Nazanin"/>
          <w:sz w:val="25"/>
          <w:szCs w:val="25"/>
          <w:rtl/>
          <w:lang w:bidi="fa-IR"/>
        </w:rPr>
        <w:t>- ارائه خدمات مناسب با هزينه هاي مناسب و رقابتي.</w:t>
      </w:r>
    </w:p>
    <w:p w14:paraId="49FC8ABD" w14:textId="77777777" w:rsidR="008F6CB7" w:rsidRPr="008F6CB7" w:rsidRDefault="008F6CB7" w:rsidP="008F6CB7">
      <w:pPr>
        <w:rPr>
          <w:rFonts w:asciiTheme="minorHAnsi" w:eastAsia="Times New Roman" w:hAnsiTheme="minorHAnsi" w:cs="B Nazanin"/>
          <w:sz w:val="25"/>
          <w:szCs w:val="25"/>
          <w:rtl/>
          <w:lang w:bidi="fa-IR"/>
        </w:rPr>
      </w:pPr>
      <w:r w:rsidRPr="008F6CB7">
        <w:rPr>
          <w:rFonts w:asciiTheme="minorHAnsi" w:eastAsia="Times New Roman" w:hAnsiTheme="minorHAnsi" w:cs="B Nazanin"/>
          <w:sz w:val="25"/>
          <w:szCs w:val="25"/>
          <w:rtl/>
          <w:lang w:bidi="fa-IR"/>
        </w:rPr>
        <w:t>- برخورد مناسب و احترام آميز با مشتري .</w:t>
      </w:r>
    </w:p>
    <w:p w14:paraId="78635803" w14:textId="77777777" w:rsidR="008F6CB7" w:rsidRPr="008F6CB7" w:rsidRDefault="008F6CB7" w:rsidP="008F6CB7">
      <w:pPr>
        <w:rPr>
          <w:rFonts w:asciiTheme="minorHAnsi" w:eastAsia="Times New Roman" w:hAnsiTheme="minorHAnsi" w:cs="B Nazanin"/>
          <w:sz w:val="25"/>
          <w:szCs w:val="25"/>
          <w:rtl/>
          <w:lang w:bidi="fa-IR"/>
        </w:rPr>
      </w:pPr>
      <w:r w:rsidRPr="008F6CB7">
        <w:rPr>
          <w:rFonts w:asciiTheme="minorHAnsi" w:eastAsia="Times New Roman" w:hAnsiTheme="minorHAnsi" w:cs="B Nazanin"/>
          <w:sz w:val="25"/>
          <w:szCs w:val="25"/>
          <w:rtl/>
          <w:lang w:bidi="fa-IR"/>
        </w:rPr>
        <w:t xml:space="preserve">- ارائه سرويس هاي ويژه به منظور كاهش نگراني هاي صاحب خودرو در مراجعه به </w:t>
      </w:r>
    </w:p>
    <w:p w14:paraId="163465C0" w14:textId="4F82DE4B" w:rsidR="008F6CB7" w:rsidRPr="008F6CB7" w:rsidRDefault="008F6CB7" w:rsidP="008F6CB7">
      <w:pPr>
        <w:rPr>
          <w:rFonts w:asciiTheme="minorHAnsi" w:eastAsia="Times New Roman" w:hAnsiTheme="minorHAnsi" w:cs="B Nazanin"/>
          <w:sz w:val="25"/>
          <w:szCs w:val="25"/>
          <w:rtl/>
          <w:lang w:bidi="fa-IR"/>
        </w:rPr>
      </w:pPr>
      <w:r w:rsidRPr="008F6CB7">
        <w:rPr>
          <w:rFonts w:asciiTheme="minorHAnsi" w:eastAsia="Times New Roman" w:hAnsiTheme="minorHAnsi" w:cs="B Nazanin"/>
          <w:sz w:val="25"/>
          <w:szCs w:val="25"/>
          <w:rtl/>
          <w:lang w:bidi="fa-IR"/>
        </w:rPr>
        <w:t>تعمير گاه</w:t>
      </w:r>
      <w:r w:rsidR="003215D2">
        <w:rPr>
          <w:rFonts w:asciiTheme="minorHAnsi" w:eastAsia="Times New Roman" w:hAnsiTheme="minorHAnsi" w:cs="B Nazanin" w:hint="cs"/>
          <w:sz w:val="25"/>
          <w:szCs w:val="25"/>
          <w:rtl/>
          <w:lang w:bidi="fa-IR"/>
        </w:rPr>
        <w:t xml:space="preserve"> </w:t>
      </w:r>
      <w:r w:rsidRPr="008F6CB7">
        <w:rPr>
          <w:rFonts w:asciiTheme="minorHAnsi" w:eastAsia="Times New Roman" w:hAnsiTheme="minorHAnsi" w:cs="B Nazanin"/>
          <w:sz w:val="25"/>
          <w:szCs w:val="25"/>
          <w:rtl/>
          <w:lang w:bidi="fa-IR"/>
        </w:rPr>
        <w:t xml:space="preserve">ها مثل : امداد شبانه روزي و ... </w:t>
      </w:r>
    </w:p>
    <w:p w14:paraId="7330378F" w14:textId="6BCC1B6E" w:rsidR="008F6CB7" w:rsidRPr="008F6CB7" w:rsidRDefault="008F6CB7" w:rsidP="008F6CB7">
      <w:pPr>
        <w:rPr>
          <w:rFonts w:asciiTheme="minorHAnsi" w:eastAsia="Times New Roman" w:hAnsiTheme="minorHAnsi" w:cs="B Nazanin"/>
          <w:sz w:val="25"/>
          <w:szCs w:val="25"/>
          <w:rtl/>
          <w:lang w:bidi="fa-IR"/>
        </w:rPr>
      </w:pPr>
      <w:r w:rsidRPr="008F6CB7">
        <w:rPr>
          <w:rFonts w:asciiTheme="minorHAnsi" w:eastAsia="Times New Roman" w:hAnsiTheme="minorHAnsi" w:cs="B Nazanin"/>
          <w:sz w:val="25"/>
          <w:szCs w:val="25"/>
          <w:rtl/>
          <w:lang w:bidi="fa-IR"/>
        </w:rPr>
        <w:t>- بازرسي و كنترل عملكرد نمايندگي ها و فروشگاه</w:t>
      </w:r>
      <w:r w:rsidR="00275CF0">
        <w:rPr>
          <w:rFonts w:asciiTheme="minorHAnsi" w:eastAsia="Times New Roman" w:hAnsiTheme="minorHAnsi" w:cs="B Nazanin" w:hint="cs"/>
          <w:sz w:val="25"/>
          <w:szCs w:val="25"/>
          <w:rtl/>
          <w:lang w:bidi="fa-IR"/>
        </w:rPr>
        <w:t xml:space="preserve"> </w:t>
      </w:r>
      <w:r w:rsidRPr="008F6CB7">
        <w:rPr>
          <w:rFonts w:asciiTheme="minorHAnsi" w:eastAsia="Times New Roman" w:hAnsiTheme="minorHAnsi" w:cs="B Nazanin"/>
          <w:sz w:val="25"/>
          <w:szCs w:val="25"/>
          <w:rtl/>
          <w:lang w:bidi="fa-IR"/>
        </w:rPr>
        <w:t>ها به صورت نوبه اي.</w:t>
      </w:r>
    </w:p>
    <w:p w14:paraId="1BD06DBA" w14:textId="77777777" w:rsidR="008F6CB7" w:rsidRPr="008F6CB7" w:rsidRDefault="008F6CB7" w:rsidP="008F6CB7">
      <w:pPr>
        <w:rPr>
          <w:rFonts w:asciiTheme="minorHAnsi" w:eastAsia="Times New Roman" w:hAnsiTheme="minorHAnsi" w:cs="B Nazanin"/>
          <w:sz w:val="25"/>
          <w:szCs w:val="25"/>
          <w:rtl/>
          <w:lang w:bidi="fa-IR"/>
        </w:rPr>
      </w:pPr>
      <w:r w:rsidRPr="008F6CB7">
        <w:rPr>
          <w:rFonts w:asciiTheme="minorHAnsi" w:eastAsia="Times New Roman" w:hAnsiTheme="minorHAnsi" w:cs="B Nazanin"/>
          <w:sz w:val="25"/>
          <w:szCs w:val="25"/>
          <w:rtl/>
          <w:lang w:bidi="fa-IR"/>
        </w:rPr>
        <w:t>- تعهد و صداقت شبكه.</w:t>
      </w:r>
    </w:p>
    <w:p w14:paraId="260E26F4" w14:textId="77777777" w:rsidR="008F6CB7" w:rsidRPr="008F6CB7" w:rsidRDefault="008F6CB7" w:rsidP="008F6CB7">
      <w:pPr>
        <w:rPr>
          <w:rFonts w:asciiTheme="minorHAnsi" w:eastAsia="Times New Roman" w:hAnsiTheme="minorHAnsi" w:cs="B Nazanin"/>
          <w:sz w:val="25"/>
          <w:szCs w:val="25"/>
          <w:rtl/>
          <w:lang w:bidi="fa-IR"/>
        </w:rPr>
      </w:pPr>
      <w:r w:rsidRPr="008F6CB7">
        <w:rPr>
          <w:rFonts w:asciiTheme="minorHAnsi" w:eastAsia="Times New Roman" w:hAnsiTheme="minorHAnsi" w:cs="B Nazanin"/>
          <w:sz w:val="25"/>
          <w:szCs w:val="25"/>
          <w:rtl/>
          <w:lang w:bidi="fa-IR"/>
        </w:rPr>
        <w:t>- ارائه خدمات و سرويس هاي تقريبا يكسان با هزينه هاي ثابت در سراسر بازار.</w:t>
      </w:r>
    </w:p>
    <w:p w14:paraId="07F922D4" w14:textId="77777777" w:rsidR="008F6CB7" w:rsidRPr="008F6CB7" w:rsidRDefault="008F6CB7" w:rsidP="008F6CB7">
      <w:pPr>
        <w:rPr>
          <w:rFonts w:asciiTheme="minorHAnsi" w:eastAsia="Times New Roman" w:hAnsiTheme="minorHAnsi" w:cs="B Nazanin"/>
          <w:sz w:val="25"/>
          <w:szCs w:val="25"/>
          <w:rtl/>
          <w:lang w:bidi="fa-IR"/>
        </w:rPr>
      </w:pPr>
      <w:r w:rsidRPr="008F6CB7">
        <w:rPr>
          <w:rFonts w:asciiTheme="minorHAnsi" w:eastAsia="Times New Roman" w:hAnsiTheme="minorHAnsi" w:cs="B Nazanin"/>
          <w:sz w:val="25"/>
          <w:szCs w:val="25"/>
          <w:rtl/>
          <w:lang w:bidi="fa-IR"/>
        </w:rPr>
        <w:t>- پويايي شبكه خدمات پس از فروش.</w:t>
      </w:r>
    </w:p>
    <w:p w14:paraId="7BB9DDBA" w14:textId="77777777" w:rsidR="008F6CB7" w:rsidRDefault="008F6CB7" w:rsidP="008F6CB7">
      <w:pPr>
        <w:rPr>
          <w:rFonts w:asciiTheme="minorHAnsi" w:eastAsia="Times New Roman" w:hAnsiTheme="minorHAnsi" w:cs="B Nazanin"/>
          <w:sz w:val="25"/>
          <w:szCs w:val="25"/>
          <w:rtl/>
          <w:lang w:bidi="fa-IR"/>
        </w:rPr>
      </w:pPr>
      <w:r w:rsidRPr="008F6CB7">
        <w:rPr>
          <w:rFonts w:asciiTheme="minorHAnsi" w:eastAsia="Times New Roman" w:hAnsiTheme="minorHAnsi" w:cs="B Nazanin"/>
          <w:sz w:val="25"/>
          <w:szCs w:val="25"/>
          <w:rtl/>
          <w:lang w:bidi="fa-IR"/>
        </w:rPr>
        <w:t>- ارائه تضمين.</w:t>
      </w:r>
    </w:p>
    <w:p w14:paraId="2BA6C2C7" w14:textId="77777777" w:rsidR="00275CF0" w:rsidRPr="008F6CB7" w:rsidRDefault="00275CF0" w:rsidP="008F6CB7">
      <w:pPr>
        <w:rPr>
          <w:rFonts w:asciiTheme="minorHAnsi" w:eastAsia="Times New Roman" w:hAnsiTheme="minorHAnsi" w:cs="B Nazanin"/>
          <w:sz w:val="25"/>
          <w:szCs w:val="25"/>
          <w:rtl/>
          <w:lang w:bidi="fa-IR"/>
        </w:rPr>
      </w:pPr>
    </w:p>
    <w:p w14:paraId="247C2A0C" w14:textId="378B0859" w:rsidR="008F6CB7" w:rsidRPr="00275CF0" w:rsidRDefault="008F6CB7" w:rsidP="008F6CB7">
      <w:pPr>
        <w:rPr>
          <w:rFonts w:asciiTheme="minorHAnsi" w:eastAsia="Times New Roman" w:hAnsiTheme="minorHAnsi" w:cs="B Nazanin"/>
          <w:b/>
          <w:bCs/>
          <w:sz w:val="27"/>
          <w:szCs w:val="27"/>
          <w:rtl/>
          <w:lang w:bidi="fa-IR"/>
        </w:rPr>
      </w:pPr>
      <w:r w:rsidRPr="00275CF0">
        <w:rPr>
          <w:rFonts w:asciiTheme="minorHAnsi" w:eastAsia="Times New Roman" w:hAnsiTheme="minorHAnsi" w:cs="B Nazanin"/>
          <w:b/>
          <w:bCs/>
          <w:sz w:val="27"/>
          <w:szCs w:val="27"/>
          <w:rtl/>
          <w:lang w:bidi="fa-IR"/>
        </w:rPr>
        <w:t>بررسي ابعاد كيفيت خدمت در تعميرگاه</w:t>
      </w:r>
      <w:r w:rsidR="00275CF0">
        <w:rPr>
          <w:rFonts w:asciiTheme="minorHAnsi" w:eastAsia="Times New Roman" w:hAnsiTheme="minorHAnsi" w:cs="B Nazanin" w:hint="cs"/>
          <w:b/>
          <w:bCs/>
          <w:sz w:val="27"/>
          <w:szCs w:val="27"/>
          <w:rtl/>
          <w:lang w:bidi="fa-IR"/>
        </w:rPr>
        <w:t xml:space="preserve"> </w:t>
      </w:r>
      <w:r w:rsidRPr="00275CF0">
        <w:rPr>
          <w:rFonts w:asciiTheme="minorHAnsi" w:eastAsia="Times New Roman" w:hAnsiTheme="minorHAnsi" w:cs="B Nazanin"/>
          <w:b/>
          <w:bCs/>
          <w:sz w:val="27"/>
          <w:szCs w:val="27"/>
          <w:rtl/>
          <w:lang w:bidi="fa-IR"/>
        </w:rPr>
        <w:t xml:space="preserve">هاي خودرو </w:t>
      </w:r>
    </w:p>
    <w:p w14:paraId="4A65E367" w14:textId="77777777" w:rsidR="008F6CB7" w:rsidRPr="008F6CB7" w:rsidRDefault="008F6CB7" w:rsidP="008F6CB7">
      <w:pPr>
        <w:rPr>
          <w:rFonts w:asciiTheme="minorHAnsi" w:eastAsia="Times New Roman" w:hAnsiTheme="minorHAnsi" w:cs="B Nazanin"/>
          <w:sz w:val="25"/>
          <w:szCs w:val="25"/>
          <w:rtl/>
          <w:lang w:bidi="fa-IR"/>
        </w:rPr>
      </w:pPr>
      <w:r w:rsidRPr="008F6CB7">
        <w:rPr>
          <w:rFonts w:asciiTheme="minorHAnsi" w:eastAsia="Times New Roman" w:hAnsiTheme="minorHAnsi" w:cs="B Nazanin"/>
          <w:sz w:val="25"/>
          <w:szCs w:val="25"/>
          <w:rtl/>
          <w:lang w:bidi="fa-IR"/>
        </w:rPr>
        <w:t>- انجام كار و يا خدمت وعده داده شده در زمان معين.</w:t>
      </w:r>
    </w:p>
    <w:p w14:paraId="41D1C67A" w14:textId="77777777" w:rsidR="008F6CB7" w:rsidRPr="008F6CB7" w:rsidRDefault="008F6CB7" w:rsidP="008F6CB7">
      <w:pPr>
        <w:rPr>
          <w:rFonts w:asciiTheme="minorHAnsi" w:eastAsia="Times New Roman" w:hAnsiTheme="minorHAnsi" w:cs="B Nazanin"/>
          <w:sz w:val="25"/>
          <w:szCs w:val="25"/>
          <w:rtl/>
          <w:lang w:bidi="fa-IR"/>
        </w:rPr>
      </w:pPr>
      <w:r w:rsidRPr="008F6CB7">
        <w:rPr>
          <w:rFonts w:asciiTheme="minorHAnsi" w:eastAsia="Times New Roman" w:hAnsiTheme="minorHAnsi" w:cs="B Nazanin"/>
          <w:sz w:val="25"/>
          <w:szCs w:val="25"/>
          <w:rtl/>
          <w:lang w:bidi="fa-IR"/>
        </w:rPr>
        <w:t>- نشان دادن علاقه خالصانه براي حل مشكل مشتريان.</w:t>
      </w:r>
    </w:p>
    <w:p w14:paraId="27B80AEB" w14:textId="77777777" w:rsidR="008F6CB7" w:rsidRPr="008F6CB7" w:rsidRDefault="008F6CB7" w:rsidP="008F6CB7">
      <w:pPr>
        <w:rPr>
          <w:rFonts w:asciiTheme="minorHAnsi" w:eastAsia="Times New Roman" w:hAnsiTheme="minorHAnsi" w:cs="B Nazanin"/>
          <w:sz w:val="25"/>
          <w:szCs w:val="25"/>
          <w:rtl/>
          <w:lang w:bidi="fa-IR"/>
        </w:rPr>
      </w:pPr>
      <w:r w:rsidRPr="008F6CB7">
        <w:rPr>
          <w:rFonts w:asciiTheme="minorHAnsi" w:eastAsia="Times New Roman" w:hAnsiTheme="minorHAnsi" w:cs="B Nazanin"/>
          <w:sz w:val="25"/>
          <w:szCs w:val="25"/>
          <w:rtl/>
          <w:lang w:bidi="fa-IR"/>
        </w:rPr>
        <w:lastRenderedPageBreak/>
        <w:t>- انجام اصلاحات در خدمات در اولين زمان.</w:t>
      </w:r>
    </w:p>
    <w:p w14:paraId="5A878F9E" w14:textId="77777777" w:rsidR="008F6CB7" w:rsidRPr="008F6CB7" w:rsidRDefault="008F6CB7" w:rsidP="008F6CB7">
      <w:pPr>
        <w:rPr>
          <w:rFonts w:asciiTheme="minorHAnsi" w:eastAsia="Times New Roman" w:hAnsiTheme="minorHAnsi" w:cs="B Nazanin"/>
          <w:sz w:val="25"/>
          <w:szCs w:val="25"/>
          <w:rtl/>
          <w:lang w:bidi="fa-IR"/>
        </w:rPr>
      </w:pPr>
      <w:r w:rsidRPr="008F6CB7">
        <w:rPr>
          <w:rFonts w:asciiTheme="minorHAnsi" w:eastAsia="Times New Roman" w:hAnsiTheme="minorHAnsi" w:cs="B Nazanin"/>
          <w:sz w:val="25"/>
          <w:szCs w:val="25"/>
          <w:rtl/>
          <w:lang w:bidi="fa-IR"/>
        </w:rPr>
        <w:t>- ارائه خدمات در زمان وعده داده شده.</w:t>
      </w:r>
    </w:p>
    <w:p w14:paraId="1D9D8DB9" w14:textId="77777777" w:rsidR="008F6CB7" w:rsidRPr="008F6CB7" w:rsidRDefault="008F6CB7" w:rsidP="008F6CB7">
      <w:pPr>
        <w:rPr>
          <w:rFonts w:asciiTheme="minorHAnsi" w:eastAsia="Times New Roman" w:hAnsiTheme="minorHAnsi" w:cs="B Nazanin"/>
          <w:sz w:val="25"/>
          <w:szCs w:val="25"/>
          <w:rtl/>
          <w:lang w:bidi="fa-IR"/>
        </w:rPr>
      </w:pPr>
      <w:r w:rsidRPr="008F6CB7">
        <w:rPr>
          <w:rFonts w:asciiTheme="minorHAnsi" w:eastAsia="Times New Roman" w:hAnsiTheme="minorHAnsi" w:cs="B Nazanin"/>
          <w:sz w:val="25"/>
          <w:szCs w:val="25"/>
          <w:rtl/>
          <w:lang w:bidi="fa-IR"/>
        </w:rPr>
        <w:t>- نگهداري سوابق به طور دقيق.</w:t>
      </w:r>
    </w:p>
    <w:p w14:paraId="4052A635" w14:textId="77777777" w:rsidR="008F6CB7" w:rsidRDefault="008F6CB7" w:rsidP="008F6CB7">
      <w:pPr>
        <w:rPr>
          <w:rFonts w:asciiTheme="minorHAnsi" w:eastAsia="Times New Roman" w:hAnsiTheme="minorHAnsi" w:cs="B Nazanin"/>
          <w:sz w:val="25"/>
          <w:szCs w:val="25"/>
          <w:rtl/>
          <w:lang w:bidi="fa-IR"/>
        </w:rPr>
      </w:pPr>
      <w:r w:rsidRPr="008F6CB7">
        <w:rPr>
          <w:rFonts w:asciiTheme="minorHAnsi" w:eastAsia="Times New Roman" w:hAnsiTheme="minorHAnsi" w:cs="B Nazanin"/>
          <w:sz w:val="25"/>
          <w:szCs w:val="25"/>
          <w:rtl/>
          <w:lang w:bidi="fa-IR"/>
        </w:rPr>
        <w:t>- مسئوليت پذيري ( پاسخگو بودن )</w:t>
      </w:r>
    </w:p>
    <w:p w14:paraId="48B8719A" w14:textId="77777777" w:rsidR="00275CF0" w:rsidRPr="008F6CB7" w:rsidRDefault="00275CF0" w:rsidP="008F6CB7">
      <w:pPr>
        <w:rPr>
          <w:rFonts w:asciiTheme="minorHAnsi" w:eastAsia="Times New Roman" w:hAnsiTheme="minorHAnsi" w:cs="B Nazanin"/>
          <w:sz w:val="25"/>
          <w:szCs w:val="25"/>
          <w:rtl/>
          <w:lang w:bidi="fa-IR"/>
        </w:rPr>
      </w:pPr>
    </w:p>
    <w:p w14:paraId="3DBF1B57" w14:textId="77777777" w:rsidR="008F6CB7" w:rsidRPr="00275CF0" w:rsidRDefault="008F6CB7" w:rsidP="008F6CB7">
      <w:pPr>
        <w:rPr>
          <w:rFonts w:asciiTheme="minorHAnsi" w:eastAsia="Times New Roman" w:hAnsiTheme="minorHAnsi" w:cs="B Nazanin"/>
          <w:b/>
          <w:bCs/>
          <w:sz w:val="27"/>
          <w:szCs w:val="27"/>
          <w:rtl/>
          <w:lang w:bidi="fa-IR"/>
        </w:rPr>
      </w:pPr>
      <w:r w:rsidRPr="00275CF0">
        <w:rPr>
          <w:rFonts w:asciiTheme="minorHAnsi" w:eastAsia="Times New Roman" w:hAnsiTheme="minorHAnsi" w:cs="B Nazanin"/>
          <w:b/>
          <w:bCs/>
          <w:sz w:val="27"/>
          <w:szCs w:val="27"/>
          <w:rtl/>
          <w:lang w:bidi="fa-IR"/>
        </w:rPr>
        <w:t>راهكارهايي براي بالا بردن حس مسئوليت</w:t>
      </w:r>
    </w:p>
    <w:p w14:paraId="6788BB82" w14:textId="77777777" w:rsidR="008F6CB7" w:rsidRPr="008F6CB7" w:rsidRDefault="008F6CB7" w:rsidP="008F6CB7">
      <w:pPr>
        <w:rPr>
          <w:rFonts w:asciiTheme="minorHAnsi" w:eastAsia="Times New Roman" w:hAnsiTheme="minorHAnsi" w:cs="B Nazanin"/>
          <w:sz w:val="25"/>
          <w:szCs w:val="25"/>
          <w:rtl/>
          <w:lang w:bidi="fa-IR"/>
        </w:rPr>
      </w:pPr>
      <w:r w:rsidRPr="008F6CB7">
        <w:rPr>
          <w:rFonts w:asciiTheme="minorHAnsi" w:eastAsia="Times New Roman" w:hAnsiTheme="minorHAnsi" w:cs="B Nazanin"/>
          <w:sz w:val="25"/>
          <w:szCs w:val="25"/>
          <w:rtl/>
          <w:lang w:bidi="fa-IR"/>
        </w:rPr>
        <w:t>- بيان دقيق خدماتي كه تعميرگاه به مشتري ارائه خواهد نمود.</w:t>
      </w:r>
    </w:p>
    <w:p w14:paraId="038E6171" w14:textId="77777777" w:rsidR="008F6CB7" w:rsidRPr="008F6CB7" w:rsidRDefault="008F6CB7" w:rsidP="008F6CB7">
      <w:pPr>
        <w:rPr>
          <w:rFonts w:asciiTheme="minorHAnsi" w:eastAsia="Times New Roman" w:hAnsiTheme="minorHAnsi" w:cs="B Nazanin"/>
          <w:sz w:val="25"/>
          <w:szCs w:val="25"/>
          <w:rtl/>
          <w:lang w:bidi="fa-IR"/>
        </w:rPr>
      </w:pPr>
      <w:r w:rsidRPr="008F6CB7">
        <w:rPr>
          <w:rFonts w:asciiTheme="minorHAnsi" w:eastAsia="Times New Roman" w:hAnsiTheme="minorHAnsi" w:cs="B Nazanin"/>
          <w:sz w:val="25"/>
          <w:szCs w:val="25"/>
          <w:rtl/>
          <w:lang w:bidi="fa-IR"/>
        </w:rPr>
        <w:t>- ارائه خدمات در كمترين زمان ممكن.</w:t>
      </w:r>
    </w:p>
    <w:p w14:paraId="083CDF28" w14:textId="77777777" w:rsidR="008F6CB7" w:rsidRPr="008F6CB7" w:rsidRDefault="008F6CB7" w:rsidP="008F6CB7">
      <w:pPr>
        <w:rPr>
          <w:rFonts w:asciiTheme="minorHAnsi" w:eastAsia="Times New Roman" w:hAnsiTheme="minorHAnsi" w:cs="B Nazanin"/>
          <w:sz w:val="25"/>
          <w:szCs w:val="25"/>
          <w:rtl/>
          <w:lang w:bidi="fa-IR"/>
        </w:rPr>
      </w:pPr>
      <w:r w:rsidRPr="008F6CB7">
        <w:rPr>
          <w:rFonts w:asciiTheme="minorHAnsi" w:eastAsia="Times New Roman" w:hAnsiTheme="minorHAnsi" w:cs="B Nazanin"/>
          <w:sz w:val="25"/>
          <w:szCs w:val="25"/>
          <w:rtl/>
          <w:lang w:bidi="fa-IR"/>
        </w:rPr>
        <w:t>- تمايل دائمي كاركنان براي كمك به مشتريان.</w:t>
      </w:r>
    </w:p>
    <w:p w14:paraId="2249B05D" w14:textId="77777777" w:rsidR="008F6CB7" w:rsidRPr="008F6CB7" w:rsidRDefault="008F6CB7" w:rsidP="008F6CB7">
      <w:pPr>
        <w:rPr>
          <w:rFonts w:asciiTheme="minorHAnsi" w:eastAsia="Times New Roman" w:hAnsiTheme="minorHAnsi" w:cs="B Nazanin"/>
          <w:sz w:val="25"/>
          <w:szCs w:val="25"/>
          <w:rtl/>
          <w:lang w:bidi="fa-IR"/>
        </w:rPr>
      </w:pPr>
      <w:r w:rsidRPr="008F6CB7">
        <w:rPr>
          <w:rFonts w:asciiTheme="minorHAnsi" w:eastAsia="Times New Roman" w:hAnsiTheme="minorHAnsi" w:cs="B Nazanin"/>
          <w:sz w:val="25"/>
          <w:szCs w:val="25"/>
          <w:rtl/>
          <w:lang w:bidi="fa-IR"/>
        </w:rPr>
        <w:t>- پاسخ دادن كاركنان به سوألات مشتريان تحت هر شرايطي.</w:t>
      </w:r>
    </w:p>
    <w:p w14:paraId="7FFFA76A" w14:textId="77777777" w:rsidR="008F6CB7" w:rsidRPr="008F6CB7" w:rsidRDefault="008F6CB7" w:rsidP="008F6CB7">
      <w:pPr>
        <w:rPr>
          <w:rFonts w:asciiTheme="minorHAnsi" w:eastAsia="Times New Roman" w:hAnsiTheme="minorHAnsi" w:cs="B Nazanin"/>
          <w:sz w:val="25"/>
          <w:szCs w:val="25"/>
          <w:rtl/>
          <w:lang w:bidi="fa-IR"/>
        </w:rPr>
      </w:pPr>
      <w:r w:rsidRPr="008F6CB7">
        <w:rPr>
          <w:rFonts w:asciiTheme="minorHAnsi" w:eastAsia="Times New Roman" w:hAnsiTheme="minorHAnsi" w:cs="B Nazanin"/>
          <w:sz w:val="25"/>
          <w:szCs w:val="25"/>
          <w:rtl/>
          <w:lang w:bidi="fa-IR"/>
        </w:rPr>
        <w:t>- به مشتري گفته شود كه خدمت در چه زماني انجام خواهد شد.</w:t>
      </w:r>
    </w:p>
    <w:p w14:paraId="0DC6803A" w14:textId="77777777" w:rsidR="008F6CB7" w:rsidRDefault="008F6CB7" w:rsidP="008F6CB7">
      <w:pPr>
        <w:rPr>
          <w:rFonts w:asciiTheme="minorHAnsi" w:eastAsia="Times New Roman" w:hAnsiTheme="minorHAnsi" w:cs="B Nazanin"/>
          <w:sz w:val="25"/>
          <w:szCs w:val="25"/>
          <w:rtl/>
          <w:lang w:bidi="fa-IR"/>
        </w:rPr>
      </w:pPr>
      <w:r w:rsidRPr="008F6CB7">
        <w:rPr>
          <w:rFonts w:asciiTheme="minorHAnsi" w:eastAsia="Times New Roman" w:hAnsiTheme="minorHAnsi" w:cs="B Nazanin"/>
          <w:sz w:val="25"/>
          <w:szCs w:val="25"/>
          <w:rtl/>
          <w:lang w:bidi="fa-IR"/>
        </w:rPr>
        <w:t>- تضمين ( اطمينان )</w:t>
      </w:r>
    </w:p>
    <w:p w14:paraId="5D287F45" w14:textId="77777777" w:rsidR="00275CF0" w:rsidRPr="008F6CB7" w:rsidRDefault="00275CF0" w:rsidP="008F6CB7">
      <w:pPr>
        <w:rPr>
          <w:rFonts w:asciiTheme="minorHAnsi" w:eastAsia="Times New Roman" w:hAnsiTheme="minorHAnsi" w:cs="B Nazanin"/>
          <w:sz w:val="25"/>
          <w:szCs w:val="25"/>
          <w:rtl/>
          <w:lang w:bidi="fa-IR"/>
        </w:rPr>
      </w:pPr>
    </w:p>
    <w:p w14:paraId="1331E825" w14:textId="77777777" w:rsidR="008F6CB7" w:rsidRPr="00275CF0" w:rsidRDefault="008F6CB7" w:rsidP="008F6CB7">
      <w:pPr>
        <w:rPr>
          <w:rFonts w:asciiTheme="minorHAnsi" w:eastAsia="Times New Roman" w:hAnsiTheme="minorHAnsi" w:cs="B Nazanin"/>
          <w:b/>
          <w:bCs/>
          <w:sz w:val="27"/>
          <w:szCs w:val="27"/>
          <w:rtl/>
          <w:lang w:bidi="fa-IR"/>
        </w:rPr>
      </w:pPr>
      <w:r w:rsidRPr="00275CF0">
        <w:rPr>
          <w:rFonts w:asciiTheme="minorHAnsi" w:eastAsia="Times New Roman" w:hAnsiTheme="minorHAnsi" w:cs="B Nazanin"/>
          <w:b/>
          <w:bCs/>
          <w:sz w:val="27"/>
          <w:szCs w:val="27"/>
          <w:rtl/>
          <w:lang w:bidi="fa-IR"/>
        </w:rPr>
        <w:t>راهكارها براي ايجاد اطمينان در مشتريان</w:t>
      </w:r>
    </w:p>
    <w:p w14:paraId="7CA39A52" w14:textId="77777777" w:rsidR="008F6CB7" w:rsidRPr="008F6CB7" w:rsidRDefault="008F6CB7" w:rsidP="008F6CB7">
      <w:pPr>
        <w:rPr>
          <w:rFonts w:asciiTheme="minorHAnsi" w:eastAsia="Times New Roman" w:hAnsiTheme="minorHAnsi" w:cs="B Nazanin"/>
          <w:sz w:val="25"/>
          <w:szCs w:val="25"/>
          <w:rtl/>
          <w:lang w:bidi="fa-IR"/>
        </w:rPr>
      </w:pPr>
      <w:r w:rsidRPr="008F6CB7">
        <w:rPr>
          <w:rFonts w:asciiTheme="minorHAnsi" w:eastAsia="Times New Roman" w:hAnsiTheme="minorHAnsi" w:cs="B Nazanin"/>
          <w:sz w:val="25"/>
          <w:szCs w:val="25"/>
          <w:rtl/>
          <w:lang w:bidi="fa-IR"/>
        </w:rPr>
        <w:t>- استفاده از پرسنل متخصص و با تجربه براي پاسخگويي به سوالات مشتريان و ارائه خدمات بهتر به آنها.</w:t>
      </w:r>
    </w:p>
    <w:p w14:paraId="2B64358D" w14:textId="77777777" w:rsidR="008F6CB7" w:rsidRPr="008F6CB7" w:rsidRDefault="008F6CB7" w:rsidP="008F6CB7">
      <w:pPr>
        <w:rPr>
          <w:rFonts w:asciiTheme="minorHAnsi" w:eastAsia="Times New Roman" w:hAnsiTheme="minorHAnsi" w:cs="B Nazanin"/>
          <w:sz w:val="25"/>
          <w:szCs w:val="25"/>
          <w:rtl/>
          <w:lang w:bidi="fa-IR"/>
        </w:rPr>
      </w:pPr>
      <w:r w:rsidRPr="008F6CB7">
        <w:rPr>
          <w:rFonts w:asciiTheme="minorHAnsi" w:eastAsia="Times New Roman" w:hAnsiTheme="minorHAnsi" w:cs="B Nazanin"/>
          <w:sz w:val="25"/>
          <w:szCs w:val="25"/>
          <w:rtl/>
          <w:lang w:bidi="fa-IR"/>
        </w:rPr>
        <w:t>- رفتار مودبانه و محترمانه پرسنل با مشتريان.</w:t>
      </w:r>
    </w:p>
    <w:p w14:paraId="3E671C25" w14:textId="77777777" w:rsidR="008F6CB7" w:rsidRDefault="008F6CB7" w:rsidP="008F6CB7">
      <w:pPr>
        <w:rPr>
          <w:rFonts w:asciiTheme="minorHAnsi" w:eastAsia="Times New Roman" w:hAnsiTheme="minorHAnsi" w:cs="B Nazanin"/>
          <w:sz w:val="25"/>
          <w:szCs w:val="25"/>
          <w:rtl/>
          <w:lang w:bidi="fa-IR"/>
        </w:rPr>
      </w:pPr>
      <w:r w:rsidRPr="008F6CB7">
        <w:rPr>
          <w:rFonts w:asciiTheme="minorHAnsi" w:eastAsia="Times New Roman" w:hAnsiTheme="minorHAnsi" w:cs="B Nazanin"/>
          <w:sz w:val="25"/>
          <w:szCs w:val="25"/>
          <w:rtl/>
          <w:lang w:bidi="fa-IR"/>
        </w:rPr>
        <w:t>- ايجاد احساس امنيت و آرامش در مشتريان در زمان تعامل با تعمير گاه.</w:t>
      </w:r>
    </w:p>
    <w:p w14:paraId="337AECB7" w14:textId="77777777" w:rsidR="00275CF0" w:rsidRPr="008F6CB7" w:rsidRDefault="00275CF0" w:rsidP="008F6CB7">
      <w:pPr>
        <w:rPr>
          <w:rFonts w:asciiTheme="minorHAnsi" w:eastAsia="Times New Roman" w:hAnsiTheme="minorHAnsi" w:cs="B Nazanin"/>
          <w:sz w:val="25"/>
          <w:szCs w:val="25"/>
          <w:rtl/>
          <w:lang w:bidi="fa-IR"/>
        </w:rPr>
      </w:pPr>
    </w:p>
    <w:p w14:paraId="14AF7A95" w14:textId="77777777" w:rsidR="008F6CB7" w:rsidRPr="00275CF0" w:rsidRDefault="008F6CB7" w:rsidP="008F6CB7">
      <w:pPr>
        <w:rPr>
          <w:rFonts w:asciiTheme="minorHAnsi" w:eastAsia="Times New Roman" w:hAnsiTheme="minorHAnsi" w:cs="B Nazanin"/>
          <w:b/>
          <w:bCs/>
          <w:sz w:val="27"/>
          <w:szCs w:val="27"/>
          <w:rtl/>
          <w:lang w:bidi="fa-IR"/>
        </w:rPr>
      </w:pPr>
      <w:r w:rsidRPr="00275CF0">
        <w:rPr>
          <w:rFonts w:asciiTheme="minorHAnsi" w:eastAsia="Times New Roman" w:hAnsiTheme="minorHAnsi" w:cs="B Nazanin"/>
          <w:b/>
          <w:bCs/>
          <w:sz w:val="27"/>
          <w:szCs w:val="27"/>
          <w:rtl/>
          <w:lang w:bidi="fa-IR"/>
        </w:rPr>
        <w:t>همدلي</w:t>
      </w:r>
    </w:p>
    <w:p w14:paraId="2AFE5004" w14:textId="77777777" w:rsidR="008F6CB7" w:rsidRPr="008F6CB7" w:rsidRDefault="008F6CB7" w:rsidP="008F6CB7">
      <w:pPr>
        <w:rPr>
          <w:rFonts w:asciiTheme="minorHAnsi" w:eastAsia="Times New Roman" w:hAnsiTheme="minorHAnsi" w:cs="B Nazanin"/>
          <w:sz w:val="25"/>
          <w:szCs w:val="25"/>
          <w:rtl/>
          <w:lang w:bidi="fa-IR"/>
        </w:rPr>
      </w:pPr>
      <w:r w:rsidRPr="008F6CB7">
        <w:rPr>
          <w:rFonts w:asciiTheme="minorHAnsi" w:eastAsia="Times New Roman" w:hAnsiTheme="minorHAnsi" w:cs="B Nazanin"/>
          <w:sz w:val="25"/>
          <w:szCs w:val="25"/>
          <w:rtl/>
          <w:lang w:bidi="fa-IR"/>
        </w:rPr>
        <w:t>- توجه ويژه و انفرادي ارائه كنندگان خدمت به هر كدام از مشتريان.</w:t>
      </w:r>
    </w:p>
    <w:p w14:paraId="79507188" w14:textId="77777777" w:rsidR="008F6CB7" w:rsidRPr="008F6CB7" w:rsidRDefault="008F6CB7" w:rsidP="008F6CB7">
      <w:pPr>
        <w:rPr>
          <w:rFonts w:asciiTheme="minorHAnsi" w:eastAsia="Times New Roman" w:hAnsiTheme="minorHAnsi" w:cs="B Nazanin"/>
          <w:sz w:val="25"/>
          <w:szCs w:val="25"/>
          <w:rtl/>
          <w:lang w:bidi="fa-IR"/>
        </w:rPr>
      </w:pPr>
      <w:r w:rsidRPr="008F6CB7">
        <w:rPr>
          <w:rFonts w:asciiTheme="minorHAnsi" w:eastAsia="Times New Roman" w:hAnsiTheme="minorHAnsi" w:cs="B Nazanin"/>
          <w:sz w:val="25"/>
          <w:szCs w:val="25"/>
          <w:rtl/>
          <w:lang w:bidi="fa-IR"/>
        </w:rPr>
        <w:t>- شاخص هاي همدلي عبارتند از:</w:t>
      </w:r>
    </w:p>
    <w:p w14:paraId="1E206492" w14:textId="77777777" w:rsidR="008F6CB7" w:rsidRPr="008F6CB7" w:rsidRDefault="008F6CB7" w:rsidP="008F6CB7">
      <w:pPr>
        <w:rPr>
          <w:rFonts w:asciiTheme="minorHAnsi" w:eastAsia="Times New Roman" w:hAnsiTheme="minorHAnsi" w:cs="B Nazanin"/>
          <w:sz w:val="25"/>
          <w:szCs w:val="25"/>
          <w:rtl/>
          <w:lang w:bidi="fa-IR"/>
        </w:rPr>
      </w:pPr>
      <w:r w:rsidRPr="008F6CB7">
        <w:rPr>
          <w:rFonts w:asciiTheme="minorHAnsi" w:eastAsia="Times New Roman" w:hAnsiTheme="minorHAnsi" w:cs="B Nazanin"/>
          <w:sz w:val="25"/>
          <w:szCs w:val="25"/>
          <w:rtl/>
          <w:lang w:bidi="fa-IR"/>
        </w:rPr>
        <w:t>0 توجه انفرادي به هر يك از مشتريان.</w:t>
      </w:r>
    </w:p>
    <w:p w14:paraId="5BBEF9BF" w14:textId="77777777" w:rsidR="008F6CB7" w:rsidRPr="008F6CB7" w:rsidRDefault="008F6CB7" w:rsidP="008F6CB7">
      <w:pPr>
        <w:rPr>
          <w:rFonts w:asciiTheme="minorHAnsi" w:eastAsia="Times New Roman" w:hAnsiTheme="minorHAnsi" w:cs="B Nazanin"/>
          <w:sz w:val="25"/>
          <w:szCs w:val="25"/>
          <w:rtl/>
          <w:lang w:bidi="fa-IR"/>
        </w:rPr>
      </w:pPr>
      <w:r w:rsidRPr="008F6CB7">
        <w:rPr>
          <w:rFonts w:asciiTheme="minorHAnsi" w:eastAsia="Times New Roman" w:hAnsiTheme="minorHAnsi" w:cs="B Nazanin"/>
          <w:sz w:val="25"/>
          <w:szCs w:val="25"/>
          <w:rtl/>
          <w:lang w:bidi="fa-IR"/>
        </w:rPr>
        <w:t>0 ساعت هاي كاري مناسب براي كليه مشتريان.</w:t>
      </w:r>
    </w:p>
    <w:p w14:paraId="488003E1" w14:textId="26898EFE" w:rsidR="008F6CB7" w:rsidRDefault="008F6CB7" w:rsidP="008F6CB7">
      <w:pPr>
        <w:rPr>
          <w:rFonts w:asciiTheme="minorHAnsi" w:eastAsia="Times New Roman" w:hAnsiTheme="minorHAnsi" w:cs="B Nazanin"/>
          <w:sz w:val="25"/>
          <w:szCs w:val="25"/>
          <w:rtl/>
          <w:lang w:bidi="fa-IR"/>
        </w:rPr>
      </w:pPr>
      <w:r w:rsidRPr="008F6CB7">
        <w:rPr>
          <w:rFonts w:asciiTheme="minorHAnsi" w:eastAsia="Times New Roman" w:hAnsiTheme="minorHAnsi" w:cs="B Nazanin"/>
          <w:sz w:val="25"/>
          <w:szCs w:val="25"/>
          <w:rtl/>
          <w:lang w:bidi="fa-IR"/>
        </w:rPr>
        <w:t xml:space="preserve">0 خواستار بهترين منافع براي مشتريان. </w:t>
      </w:r>
    </w:p>
    <w:p w14:paraId="3C7648D0" w14:textId="77777777" w:rsidR="00AA6FF8" w:rsidRDefault="00AA6FF8" w:rsidP="008F6CB7">
      <w:pPr>
        <w:rPr>
          <w:rFonts w:asciiTheme="minorHAnsi" w:eastAsia="Times New Roman" w:hAnsiTheme="minorHAnsi" w:cs="B Nazanin"/>
          <w:sz w:val="25"/>
          <w:szCs w:val="25"/>
          <w:rtl/>
          <w:lang w:bidi="fa-IR"/>
        </w:rPr>
      </w:pPr>
    </w:p>
    <w:p w14:paraId="049FB3F5" w14:textId="77777777" w:rsidR="00AA6FF8" w:rsidRDefault="00AA6FF8" w:rsidP="008F6CB7">
      <w:pPr>
        <w:rPr>
          <w:rFonts w:asciiTheme="minorHAnsi" w:eastAsia="Times New Roman" w:hAnsiTheme="minorHAnsi" w:cs="B Nazanin"/>
          <w:sz w:val="25"/>
          <w:szCs w:val="25"/>
          <w:rtl/>
          <w:lang w:bidi="fa-IR"/>
        </w:rPr>
      </w:pPr>
    </w:p>
    <w:p w14:paraId="6A10EE0E" w14:textId="77777777" w:rsidR="00AA6FF8" w:rsidRDefault="00AA6FF8" w:rsidP="008F6CB7">
      <w:pPr>
        <w:rPr>
          <w:rFonts w:asciiTheme="minorHAnsi" w:eastAsia="Times New Roman" w:hAnsiTheme="minorHAnsi" w:cs="B Nazanin"/>
          <w:sz w:val="25"/>
          <w:szCs w:val="25"/>
          <w:rtl/>
          <w:lang w:bidi="fa-IR"/>
        </w:rPr>
      </w:pPr>
    </w:p>
    <w:p w14:paraId="326ADAA3" w14:textId="77777777" w:rsidR="00275CF0" w:rsidRPr="008F6CB7" w:rsidRDefault="00275CF0" w:rsidP="008F6CB7">
      <w:pPr>
        <w:rPr>
          <w:rFonts w:asciiTheme="minorHAnsi" w:eastAsia="Times New Roman" w:hAnsiTheme="minorHAnsi" w:cs="B Nazanin"/>
          <w:sz w:val="25"/>
          <w:szCs w:val="25"/>
          <w:rtl/>
          <w:lang w:bidi="fa-IR"/>
        </w:rPr>
      </w:pPr>
    </w:p>
    <w:p w14:paraId="7221B35D" w14:textId="48525DA1" w:rsidR="008F6CB7" w:rsidRPr="00275CF0" w:rsidRDefault="008F6CB7" w:rsidP="008F6CB7">
      <w:pPr>
        <w:rPr>
          <w:rFonts w:asciiTheme="minorHAnsi" w:eastAsia="Times New Roman" w:hAnsiTheme="minorHAnsi" w:cs="B Nazanin"/>
          <w:b/>
          <w:bCs/>
          <w:sz w:val="27"/>
          <w:szCs w:val="27"/>
          <w:rtl/>
          <w:lang w:bidi="fa-IR"/>
        </w:rPr>
      </w:pPr>
      <w:r w:rsidRPr="00275CF0">
        <w:rPr>
          <w:rFonts w:asciiTheme="minorHAnsi" w:eastAsia="Times New Roman" w:hAnsiTheme="minorHAnsi" w:cs="B Nazanin"/>
          <w:b/>
          <w:bCs/>
          <w:sz w:val="27"/>
          <w:szCs w:val="27"/>
          <w:rtl/>
          <w:lang w:bidi="fa-IR"/>
        </w:rPr>
        <w:t>روش</w:t>
      </w:r>
      <w:r w:rsidR="00275CF0" w:rsidRPr="00275CF0">
        <w:rPr>
          <w:rFonts w:asciiTheme="minorHAnsi" w:eastAsia="Times New Roman" w:hAnsiTheme="minorHAnsi" w:cs="B Nazanin" w:hint="cs"/>
          <w:b/>
          <w:bCs/>
          <w:sz w:val="27"/>
          <w:szCs w:val="27"/>
          <w:rtl/>
          <w:lang w:bidi="fa-IR"/>
        </w:rPr>
        <w:t xml:space="preserve"> </w:t>
      </w:r>
      <w:r w:rsidRPr="00275CF0">
        <w:rPr>
          <w:rFonts w:asciiTheme="minorHAnsi" w:eastAsia="Times New Roman" w:hAnsiTheme="minorHAnsi" w:cs="B Nazanin"/>
          <w:b/>
          <w:bCs/>
          <w:sz w:val="27"/>
          <w:szCs w:val="27"/>
          <w:rtl/>
          <w:lang w:bidi="fa-IR"/>
        </w:rPr>
        <w:t>هاي ارائه خدمات پس از فروش در صنعت خودرو</w:t>
      </w:r>
    </w:p>
    <w:p w14:paraId="11EAF4D1" w14:textId="6A96C746" w:rsidR="008F6CB7" w:rsidRPr="008F6CB7" w:rsidRDefault="008F6CB7" w:rsidP="008F6CB7">
      <w:pPr>
        <w:rPr>
          <w:rFonts w:asciiTheme="minorHAnsi" w:eastAsia="Times New Roman" w:hAnsiTheme="minorHAnsi" w:cs="B Nazanin"/>
          <w:sz w:val="25"/>
          <w:szCs w:val="25"/>
          <w:rtl/>
          <w:lang w:bidi="fa-IR"/>
        </w:rPr>
      </w:pPr>
      <w:r w:rsidRPr="003215D2">
        <w:rPr>
          <w:rFonts w:asciiTheme="minorHAnsi" w:eastAsia="Times New Roman" w:hAnsiTheme="minorHAnsi" w:cs="B Nazanin"/>
          <w:b/>
          <w:bCs/>
          <w:sz w:val="25"/>
          <w:szCs w:val="25"/>
          <w:rtl/>
          <w:lang w:bidi="fa-IR"/>
        </w:rPr>
        <w:t>- روش مستقيم</w:t>
      </w:r>
      <w:r w:rsidR="003215D2" w:rsidRPr="003215D2">
        <w:rPr>
          <w:rFonts w:asciiTheme="minorHAnsi" w:eastAsia="Times New Roman" w:hAnsiTheme="minorHAnsi" w:cs="B Nazanin" w:hint="cs"/>
          <w:b/>
          <w:bCs/>
          <w:sz w:val="25"/>
          <w:szCs w:val="25"/>
          <w:rtl/>
          <w:lang w:bidi="fa-IR"/>
        </w:rPr>
        <w:t xml:space="preserve"> </w:t>
      </w:r>
      <w:r w:rsidRPr="003215D2">
        <w:rPr>
          <w:rFonts w:asciiTheme="minorHAnsi" w:eastAsia="Times New Roman" w:hAnsiTheme="minorHAnsi" w:cs="B Nazanin"/>
          <w:b/>
          <w:bCs/>
          <w:sz w:val="25"/>
          <w:szCs w:val="25"/>
          <w:rtl/>
          <w:lang w:bidi="fa-IR"/>
        </w:rPr>
        <w:t>:</w:t>
      </w:r>
      <w:r w:rsidRPr="008F6CB7">
        <w:rPr>
          <w:rFonts w:asciiTheme="minorHAnsi" w:eastAsia="Times New Roman" w:hAnsiTheme="minorHAnsi" w:cs="B Nazanin"/>
          <w:sz w:val="25"/>
          <w:szCs w:val="25"/>
          <w:rtl/>
          <w:lang w:bidi="fa-IR"/>
        </w:rPr>
        <w:t xml:space="preserve"> توليد كننده در سراسر بازار خود نمايندگي هاي ايجاد نموده و خدمات پس از فروش خود را از طريق اين نمايندگي ها به مشتريان عرضه مي نمايند .</w:t>
      </w:r>
    </w:p>
    <w:p w14:paraId="7DBEBD7B" w14:textId="3567B514" w:rsidR="008F6CB7" w:rsidRPr="008F6CB7" w:rsidRDefault="008F6CB7" w:rsidP="008F6CB7">
      <w:pPr>
        <w:rPr>
          <w:rFonts w:asciiTheme="minorHAnsi" w:eastAsia="Times New Roman" w:hAnsiTheme="minorHAnsi" w:cs="B Nazanin"/>
          <w:sz w:val="25"/>
          <w:szCs w:val="25"/>
          <w:rtl/>
          <w:lang w:bidi="fa-IR"/>
        </w:rPr>
      </w:pPr>
      <w:r w:rsidRPr="003215D2">
        <w:rPr>
          <w:rFonts w:asciiTheme="minorHAnsi" w:eastAsia="Times New Roman" w:hAnsiTheme="minorHAnsi" w:cs="B Nazanin"/>
          <w:b/>
          <w:bCs/>
          <w:sz w:val="25"/>
          <w:szCs w:val="25"/>
          <w:rtl/>
          <w:lang w:bidi="fa-IR"/>
        </w:rPr>
        <w:t>- روش غير مستقيم</w:t>
      </w:r>
      <w:r w:rsidR="003215D2" w:rsidRPr="003215D2">
        <w:rPr>
          <w:rFonts w:asciiTheme="minorHAnsi" w:eastAsia="Times New Roman" w:hAnsiTheme="minorHAnsi" w:cs="B Nazanin" w:hint="cs"/>
          <w:b/>
          <w:bCs/>
          <w:sz w:val="25"/>
          <w:szCs w:val="25"/>
          <w:rtl/>
          <w:lang w:bidi="fa-IR"/>
        </w:rPr>
        <w:t xml:space="preserve"> </w:t>
      </w:r>
      <w:r w:rsidRPr="003215D2">
        <w:rPr>
          <w:rFonts w:asciiTheme="minorHAnsi" w:eastAsia="Times New Roman" w:hAnsiTheme="minorHAnsi" w:cs="B Nazanin"/>
          <w:b/>
          <w:bCs/>
          <w:sz w:val="25"/>
          <w:szCs w:val="25"/>
          <w:rtl/>
          <w:lang w:bidi="fa-IR"/>
        </w:rPr>
        <w:t>:</w:t>
      </w:r>
      <w:r w:rsidRPr="008F6CB7">
        <w:rPr>
          <w:rFonts w:asciiTheme="minorHAnsi" w:eastAsia="Times New Roman" w:hAnsiTheme="minorHAnsi" w:cs="B Nazanin"/>
          <w:sz w:val="25"/>
          <w:szCs w:val="25"/>
          <w:rtl/>
          <w:lang w:bidi="fa-IR"/>
        </w:rPr>
        <w:t xml:space="preserve"> توليد كننده براي توزيع خدمات پس از فروش خود از يك شركت خدماتي مستقل استفاده مي نمايد.</w:t>
      </w:r>
    </w:p>
    <w:p w14:paraId="1978036F" w14:textId="669A8247" w:rsidR="008F6CB7" w:rsidRDefault="008F6CB7" w:rsidP="008F6CB7">
      <w:pPr>
        <w:rPr>
          <w:rFonts w:asciiTheme="minorHAnsi" w:eastAsia="Times New Roman" w:hAnsiTheme="minorHAnsi" w:cs="B Nazanin"/>
          <w:sz w:val="25"/>
          <w:szCs w:val="25"/>
          <w:rtl/>
          <w:lang w:bidi="fa-IR"/>
        </w:rPr>
      </w:pPr>
      <w:r w:rsidRPr="003215D2">
        <w:rPr>
          <w:rFonts w:asciiTheme="minorHAnsi" w:eastAsia="Times New Roman" w:hAnsiTheme="minorHAnsi" w:cs="B Nazanin"/>
          <w:b/>
          <w:bCs/>
          <w:sz w:val="25"/>
          <w:szCs w:val="25"/>
          <w:rtl/>
          <w:lang w:bidi="fa-IR"/>
        </w:rPr>
        <w:t>- روش تركيبي</w:t>
      </w:r>
      <w:r w:rsidR="003215D2" w:rsidRPr="003215D2">
        <w:rPr>
          <w:rFonts w:asciiTheme="minorHAnsi" w:eastAsia="Times New Roman" w:hAnsiTheme="minorHAnsi" w:cs="B Nazanin" w:hint="cs"/>
          <w:b/>
          <w:bCs/>
          <w:sz w:val="25"/>
          <w:szCs w:val="25"/>
          <w:rtl/>
          <w:lang w:bidi="fa-IR"/>
        </w:rPr>
        <w:t xml:space="preserve"> </w:t>
      </w:r>
      <w:r w:rsidRPr="003215D2">
        <w:rPr>
          <w:rFonts w:asciiTheme="minorHAnsi" w:eastAsia="Times New Roman" w:hAnsiTheme="minorHAnsi" w:cs="B Nazanin"/>
          <w:b/>
          <w:bCs/>
          <w:sz w:val="25"/>
          <w:szCs w:val="25"/>
          <w:rtl/>
          <w:lang w:bidi="fa-IR"/>
        </w:rPr>
        <w:t>:</w:t>
      </w:r>
      <w:r w:rsidRPr="008F6CB7">
        <w:rPr>
          <w:rFonts w:asciiTheme="minorHAnsi" w:eastAsia="Times New Roman" w:hAnsiTheme="minorHAnsi" w:cs="B Nazanin"/>
          <w:sz w:val="25"/>
          <w:szCs w:val="25"/>
          <w:rtl/>
          <w:lang w:bidi="fa-IR"/>
        </w:rPr>
        <w:t xml:space="preserve"> در اين روش توليد كننده تركيبي از دو روش مستقيم و غير مستقيم رابه كار مي برد و ممكن است براي توزيع قسمتي از خدمات پس از فروش خود از روش مستقيم و براي توزيع قسمت ديگر از روش غير مستقيم استفاده كند يا در برخي حوزه هاي جغرافيايي از روش مستقيم و براي حوزه هاي ديگر از روش غير مستقيم استفاده نمايد.</w:t>
      </w:r>
    </w:p>
    <w:p w14:paraId="70BB8AE1" w14:textId="77777777" w:rsidR="00275CF0" w:rsidRPr="008F6CB7" w:rsidRDefault="00275CF0" w:rsidP="008F6CB7">
      <w:pPr>
        <w:rPr>
          <w:rFonts w:asciiTheme="minorHAnsi" w:eastAsia="Times New Roman" w:hAnsiTheme="minorHAnsi" w:cs="B Nazanin"/>
          <w:sz w:val="25"/>
          <w:szCs w:val="25"/>
          <w:rtl/>
          <w:lang w:bidi="fa-IR"/>
        </w:rPr>
      </w:pPr>
    </w:p>
    <w:p w14:paraId="2C287498" w14:textId="77777777" w:rsidR="008F6CB7" w:rsidRPr="00275CF0" w:rsidRDefault="008F6CB7" w:rsidP="008F6CB7">
      <w:pPr>
        <w:rPr>
          <w:rFonts w:asciiTheme="minorHAnsi" w:eastAsia="Times New Roman" w:hAnsiTheme="minorHAnsi" w:cs="B Nazanin"/>
          <w:b/>
          <w:bCs/>
          <w:sz w:val="27"/>
          <w:szCs w:val="27"/>
          <w:rtl/>
          <w:lang w:bidi="fa-IR"/>
        </w:rPr>
      </w:pPr>
      <w:r w:rsidRPr="00275CF0">
        <w:rPr>
          <w:rFonts w:asciiTheme="minorHAnsi" w:eastAsia="Times New Roman" w:hAnsiTheme="minorHAnsi" w:cs="B Nazanin"/>
          <w:b/>
          <w:bCs/>
          <w:sz w:val="27"/>
          <w:szCs w:val="27"/>
          <w:rtl/>
          <w:lang w:bidi="fa-IR"/>
        </w:rPr>
        <w:t>رضايت مشتري</w:t>
      </w:r>
    </w:p>
    <w:p w14:paraId="270DB8B2" w14:textId="77777777" w:rsidR="008F6CB7" w:rsidRPr="008F6CB7" w:rsidRDefault="008F6CB7" w:rsidP="008F6CB7">
      <w:pPr>
        <w:rPr>
          <w:rFonts w:asciiTheme="minorHAnsi" w:eastAsia="Times New Roman" w:hAnsiTheme="minorHAnsi" w:cs="B Nazanin"/>
          <w:sz w:val="25"/>
          <w:szCs w:val="25"/>
          <w:rtl/>
          <w:lang w:bidi="fa-IR"/>
        </w:rPr>
      </w:pPr>
      <w:r w:rsidRPr="008F6CB7">
        <w:rPr>
          <w:rFonts w:asciiTheme="minorHAnsi" w:eastAsia="Times New Roman" w:hAnsiTheme="minorHAnsi" w:cs="B Nazanin"/>
          <w:sz w:val="25"/>
          <w:szCs w:val="25"/>
          <w:rtl/>
          <w:lang w:bidi="fa-IR"/>
        </w:rPr>
        <w:t>- الگوي مزاياي رضايت مشتري:</w:t>
      </w:r>
    </w:p>
    <w:p w14:paraId="54735775" w14:textId="77777777" w:rsidR="008F6CB7" w:rsidRPr="008F6CB7" w:rsidRDefault="008F6CB7" w:rsidP="008F6CB7">
      <w:pPr>
        <w:rPr>
          <w:rFonts w:asciiTheme="minorHAnsi" w:eastAsia="Times New Roman" w:hAnsiTheme="minorHAnsi" w:cs="B Nazanin"/>
          <w:sz w:val="25"/>
          <w:szCs w:val="25"/>
          <w:rtl/>
          <w:lang w:bidi="fa-IR"/>
        </w:rPr>
      </w:pPr>
      <w:r w:rsidRPr="008F6CB7">
        <w:rPr>
          <w:rFonts w:asciiTheme="minorHAnsi" w:eastAsia="Times New Roman" w:hAnsiTheme="minorHAnsi" w:cs="B Nazanin"/>
          <w:sz w:val="25"/>
          <w:szCs w:val="25"/>
          <w:rtl/>
          <w:lang w:bidi="fa-IR"/>
        </w:rPr>
        <w:t xml:space="preserve">0 جلب اعتماد عمومي </w:t>
      </w:r>
    </w:p>
    <w:p w14:paraId="67EF18B1" w14:textId="77777777" w:rsidR="008F6CB7" w:rsidRPr="008F6CB7" w:rsidRDefault="008F6CB7" w:rsidP="008F6CB7">
      <w:pPr>
        <w:rPr>
          <w:rFonts w:asciiTheme="minorHAnsi" w:eastAsia="Times New Roman" w:hAnsiTheme="minorHAnsi" w:cs="B Nazanin"/>
          <w:sz w:val="25"/>
          <w:szCs w:val="25"/>
          <w:rtl/>
          <w:lang w:bidi="fa-IR"/>
        </w:rPr>
      </w:pPr>
      <w:r w:rsidRPr="008F6CB7">
        <w:rPr>
          <w:rFonts w:asciiTheme="minorHAnsi" w:eastAsia="Times New Roman" w:hAnsiTheme="minorHAnsi" w:cs="B Nazanin"/>
          <w:sz w:val="25"/>
          <w:szCs w:val="25"/>
          <w:rtl/>
          <w:lang w:bidi="fa-IR"/>
        </w:rPr>
        <w:t>0 ترغيب ، تشويق و تكرار</w:t>
      </w:r>
    </w:p>
    <w:p w14:paraId="5A931B6F" w14:textId="77777777" w:rsidR="008F6CB7" w:rsidRPr="008F6CB7" w:rsidRDefault="008F6CB7" w:rsidP="008F6CB7">
      <w:pPr>
        <w:rPr>
          <w:rFonts w:asciiTheme="minorHAnsi" w:eastAsia="Times New Roman" w:hAnsiTheme="minorHAnsi" w:cs="B Nazanin"/>
          <w:sz w:val="25"/>
          <w:szCs w:val="25"/>
          <w:rtl/>
          <w:lang w:bidi="fa-IR"/>
        </w:rPr>
      </w:pPr>
      <w:r w:rsidRPr="008F6CB7">
        <w:rPr>
          <w:rFonts w:asciiTheme="minorHAnsi" w:eastAsia="Times New Roman" w:hAnsiTheme="minorHAnsi" w:cs="B Nazanin"/>
          <w:sz w:val="25"/>
          <w:szCs w:val="25"/>
          <w:rtl/>
          <w:lang w:bidi="fa-IR"/>
        </w:rPr>
        <w:t>0 دور كردن مشتريان از رقبا</w:t>
      </w:r>
    </w:p>
    <w:p w14:paraId="5890690F" w14:textId="77777777" w:rsidR="008F6CB7" w:rsidRPr="008F6CB7" w:rsidRDefault="008F6CB7" w:rsidP="008F6CB7">
      <w:pPr>
        <w:rPr>
          <w:rFonts w:asciiTheme="minorHAnsi" w:eastAsia="Times New Roman" w:hAnsiTheme="minorHAnsi" w:cs="B Nazanin"/>
          <w:sz w:val="25"/>
          <w:szCs w:val="25"/>
          <w:rtl/>
          <w:lang w:bidi="fa-IR"/>
        </w:rPr>
      </w:pPr>
      <w:r w:rsidRPr="008F6CB7">
        <w:rPr>
          <w:rFonts w:asciiTheme="minorHAnsi" w:eastAsia="Times New Roman" w:hAnsiTheme="minorHAnsi" w:cs="B Nazanin"/>
          <w:sz w:val="25"/>
          <w:szCs w:val="25"/>
          <w:rtl/>
          <w:lang w:bidi="fa-IR"/>
        </w:rPr>
        <w:t>0 افزايش شهرت و اظهارات مثبت</w:t>
      </w:r>
    </w:p>
    <w:p w14:paraId="371B4854" w14:textId="77777777" w:rsidR="008F6CB7" w:rsidRPr="008F6CB7" w:rsidRDefault="008F6CB7" w:rsidP="008F6CB7">
      <w:pPr>
        <w:rPr>
          <w:rFonts w:asciiTheme="minorHAnsi" w:eastAsia="Times New Roman" w:hAnsiTheme="minorHAnsi" w:cs="B Nazanin"/>
          <w:sz w:val="25"/>
          <w:szCs w:val="25"/>
          <w:rtl/>
          <w:lang w:bidi="fa-IR"/>
        </w:rPr>
      </w:pPr>
      <w:r w:rsidRPr="008F6CB7">
        <w:rPr>
          <w:rFonts w:asciiTheme="minorHAnsi" w:eastAsia="Times New Roman" w:hAnsiTheme="minorHAnsi" w:cs="B Nazanin"/>
          <w:sz w:val="25"/>
          <w:szCs w:val="25"/>
          <w:rtl/>
          <w:lang w:bidi="fa-IR"/>
        </w:rPr>
        <w:t>0 ايجاد مزيت رقابتي</w:t>
      </w:r>
    </w:p>
    <w:p w14:paraId="2CB29D3A" w14:textId="77777777" w:rsidR="008F6CB7" w:rsidRPr="008F6CB7" w:rsidRDefault="008F6CB7" w:rsidP="008F6CB7">
      <w:pPr>
        <w:rPr>
          <w:rFonts w:asciiTheme="minorHAnsi" w:eastAsia="Times New Roman" w:hAnsiTheme="minorHAnsi" w:cs="B Nazanin"/>
          <w:sz w:val="25"/>
          <w:szCs w:val="25"/>
          <w:rtl/>
          <w:lang w:bidi="fa-IR"/>
        </w:rPr>
      </w:pPr>
      <w:r w:rsidRPr="008F6CB7">
        <w:rPr>
          <w:rFonts w:asciiTheme="minorHAnsi" w:eastAsia="Times New Roman" w:hAnsiTheme="minorHAnsi" w:cs="B Nazanin"/>
          <w:sz w:val="25"/>
          <w:szCs w:val="25"/>
          <w:rtl/>
          <w:lang w:bidi="fa-IR"/>
        </w:rPr>
        <w:t>0 كاهش هزينه جلب مشتري جديد</w:t>
      </w:r>
    </w:p>
    <w:p w14:paraId="5B468453" w14:textId="77777777" w:rsidR="008F6CB7" w:rsidRPr="008F6CB7" w:rsidRDefault="008F6CB7" w:rsidP="008F6CB7">
      <w:pPr>
        <w:rPr>
          <w:rFonts w:asciiTheme="minorHAnsi" w:eastAsia="Times New Roman" w:hAnsiTheme="minorHAnsi" w:cs="B Nazanin"/>
          <w:sz w:val="25"/>
          <w:szCs w:val="25"/>
          <w:rtl/>
          <w:lang w:bidi="fa-IR"/>
        </w:rPr>
      </w:pPr>
      <w:r w:rsidRPr="008F6CB7">
        <w:rPr>
          <w:rFonts w:asciiTheme="minorHAnsi" w:eastAsia="Times New Roman" w:hAnsiTheme="minorHAnsi" w:cs="B Nazanin"/>
          <w:sz w:val="25"/>
          <w:szCs w:val="25"/>
          <w:rtl/>
          <w:lang w:bidi="fa-IR"/>
        </w:rPr>
        <w:t>0 كاهش هزينه هاي ناشي از اشتباه</w:t>
      </w:r>
    </w:p>
    <w:p w14:paraId="3B4F3E37" w14:textId="77777777" w:rsidR="008F6CB7" w:rsidRPr="008F6CB7" w:rsidRDefault="008F6CB7" w:rsidP="008F6CB7">
      <w:pPr>
        <w:rPr>
          <w:rFonts w:asciiTheme="minorHAnsi" w:eastAsia="Times New Roman" w:hAnsiTheme="minorHAnsi" w:cs="B Nazanin"/>
          <w:sz w:val="25"/>
          <w:szCs w:val="25"/>
          <w:rtl/>
          <w:lang w:bidi="fa-IR"/>
        </w:rPr>
      </w:pPr>
      <w:r w:rsidRPr="008F6CB7">
        <w:rPr>
          <w:rFonts w:asciiTheme="minorHAnsi" w:eastAsia="Times New Roman" w:hAnsiTheme="minorHAnsi" w:cs="B Nazanin"/>
          <w:sz w:val="25"/>
          <w:szCs w:val="25"/>
          <w:rtl/>
          <w:lang w:bidi="fa-IR"/>
        </w:rPr>
        <w:t>0 رشد و توسعه پايدار</w:t>
      </w:r>
    </w:p>
    <w:p w14:paraId="6A12AA8E" w14:textId="77777777" w:rsidR="008F6CB7" w:rsidRPr="008F6CB7" w:rsidRDefault="008F6CB7" w:rsidP="008F6CB7">
      <w:pPr>
        <w:rPr>
          <w:rFonts w:asciiTheme="minorHAnsi" w:eastAsia="Times New Roman" w:hAnsiTheme="minorHAnsi" w:cs="B Nazanin"/>
          <w:sz w:val="25"/>
          <w:szCs w:val="25"/>
          <w:rtl/>
          <w:lang w:bidi="fa-IR"/>
        </w:rPr>
      </w:pPr>
      <w:r w:rsidRPr="008F6CB7">
        <w:rPr>
          <w:rFonts w:asciiTheme="minorHAnsi" w:eastAsia="Times New Roman" w:hAnsiTheme="minorHAnsi" w:cs="B Nazanin"/>
          <w:sz w:val="25"/>
          <w:szCs w:val="25"/>
          <w:rtl/>
          <w:lang w:bidi="fa-IR"/>
        </w:rPr>
        <w:t>- الگوي تأمين رضايت مشتري از خدمات:</w:t>
      </w:r>
    </w:p>
    <w:p w14:paraId="6925FCF9" w14:textId="77777777" w:rsidR="008F6CB7" w:rsidRPr="008F6CB7" w:rsidRDefault="008F6CB7" w:rsidP="008F6CB7">
      <w:pPr>
        <w:rPr>
          <w:rFonts w:asciiTheme="minorHAnsi" w:eastAsia="Times New Roman" w:hAnsiTheme="minorHAnsi" w:cs="B Nazanin"/>
          <w:sz w:val="25"/>
          <w:szCs w:val="25"/>
          <w:rtl/>
          <w:lang w:bidi="fa-IR"/>
        </w:rPr>
      </w:pPr>
      <w:r w:rsidRPr="008F6CB7">
        <w:rPr>
          <w:rFonts w:asciiTheme="minorHAnsi" w:eastAsia="Times New Roman" w:hAnsiTheme="minorHAnsi" w:cs="B Nazanin"/>
          <w:sz w:val="25"/>
          <w:szCs w:val="25"/>
          <w:rtl/>
          <w:lang w:bidi="fa-IR"/>
        </w:rPr>
        <w:t>0 شناخت مشتري</w:t>
      </w:r>
    </w:p>
    <w:p w14:paraId="7166D22B" w14:textId="77777777" w:rsidR="008F6CB7" w:rsidRPr="008F6CB7" w:rsidRDefault="008F6CB7" w:rsidP="008F6CB7">
      <w:pPr>
        <w:rPr>
          <w:rFonts w:asciiTheme="minorHAnsi" w:eastAsia="Times New Roman" w:hAnsiTheme="minorHAnsi" w:cs="B Nazanin"/>
          <w:sz w:val="25"/>
          <w:szCs w:val="25"/>
          <w:rtl/>
          <w:lang w:bidi="fa-IR"/>
        </w:rPr>
      </w:pPr>
      <w:r w:rsidRPr="008F6CB7">
        <w:rPr>
          <w:rFonts w:asciiTheme="minorHAnsi" w:eastAsia="Times New Roman" w:hAnsiTheme="minorHAnsi" w:cs="B Nazanin"/>
          <w:sz w:val="25"/>
          <w:szCs w:val="25"/>
          <w:rtl/>
          <w:lang w:bidi="fa-IR"/>
        </w:rPr>
        <w:t>0 شناخت انتظارات مشتري</w:t>
      </w:r>
    </w:p>
    <w:p w14:paraId="1099A32D" w14:textId="77777777" w:rsidR="008F6CB7" w:rsidRPr="008F6CB7" w:rsidRDefault="008F6CB7" w:rsidP="008F6CB7">
      <w:pPr>
        <w:rPr>
          <w:rFonts w:asciiTheme="minorHAnsi" w:eastAsia="Times New Roman" w:hAnsiTheme="minorHAnsi" w:cs="B Nazanin"/>
          <w:sz w:val="25"/>
          <w:szCs w:val="25"/>
          <w:rtl/>
          <w:lang w:bidi="fa-IR"/>
        </w:rPr>
      </w:pPr>
      <w:r w:rsidRPr="008F6CB7">
        <w:rPr>
          <w:rFonts w:asciiTheme="minorHAnsi" w:eastAsia="Times New Roman" w:hAnsiTheme="minorHAnsi" w:cs="B Nazanin"/>
          <w:sz w:val="25"/>
          <w:szCs w:val="25"/>
          <w:rtl/>
          <w:lang w:bidi="fa-IR"/>
        </w:rPr>
        <w:t>0 شناخت ادراكات مشتري</w:t>
      </w:r>
    </w:p>
    <w:p w14:paraId="7115AA05" w14:textId="77777777" w:rsidR="008F6CB7" w:rsidRDefault="008F6CB7" w:rsidP="008F6CB7">
      <w:pPr>
        <w:rPr>
          <w:rFonts w:asciiTheme="minorHAnsi" w:eastAsia="Times New Roman" w:hAnsiTheme="minorHAnsi" w:cs="B Nazanin"/>
          <w:sz w:val="25"/>
          <w:szCs w:val="25"/>
          <w:rtl/>
          <w:lang w:bidi="fa-IR"/>
        </w:rPr>
      </w:pPr>
      <w:r w:rsidRPr="008F6CB7">
        <w:rPr>
          <w:rFonts w:asciiTheme="minorHAnsi" w:eastAsia="Times New Roman" w:hAnsiTheme="minorHAnsi" w:cs="B Nazanin"/>
          <w:sz w:val="25"/>
          <w:szCs w:val="25"/>
          <w:rtl/>
          <w:lang w:bidi="fa-IR"/>
        </w:rPr>
        <w:t>0 تهيه برنامه اجرايي</w:t>
      </w:r>
    </w:p>
    <w:p w14:paraId="2F6455DD" w14:textId="77777777" w:rsidR="00275CF0" w:rsidRDefault="00275CF0" w:rsidP="008F6CB7">
      <w:pPr>
        <w:rPr>
          <w:rFonts w:asciiTheme="minorHAnsi" w:eastAsia="Times New Roman" w:hAnsiTheme="minorHAnsi" w:cs="B Nazanin"/>
          <w:sz w:val="25"/>
          <w:szCs w:val="25"/>
          <w:rtl/>
          <w:lang w:bidi="fa-IR"/>
        </w:rPr>
      </w:pPr>
    </w:p>
    <w:p w14:paraId="47BC086A" w14:textId="77777777" w:rsidR="00AA6FF8" w:rsidRPr="008F6CB7" w:rsidRDefault="00AA6FF8" w:rsidP="008F6CB7">
      <w:pPr>
        <w:rPr>
          <w:rFonts w:asciiTheme="minorHAnsi" w:eastAsia="Times New Roman" w:hAnsiTheme="minorHAnsi" w:cs="B Nazanin"/>
          <w:sz w:val="25"/>
          <w:szCs w:val="25"/>
          <w:rtl/>
          <w:lang w:bidi="fa-IR"/>
        </w:rPr>
      </w:pPr>
    </w:p>
    <w:p w14:paraId="67287641" w14:textId="77777777" w:rsidR="008F6CB7" w:rsidRPr="00401496" w:rsidRDefault="008F6CB7" w:rsidP="008F6CB7">
      <w:pPr>
        <w:rPr>
          <w:rFonts w:asciiTheme="minorHAnsi" w:eastAsia="Times New Roman" w:hAnsiTheme="minorHAnsi" w:cs="B Nazanin"/>
          <w:b/>
          <w:bCs/>
          <w:sz w:val="27"/>
          <w:szCs w:val="27"/>
          <w:rtl/>
          <w:lang w:bidi="fa-IR"/>
        </w:rPr>
      </w:pPr>
      <w:r w:rsidRPr="00401496">
        <w:rPr>
          <w:rFonts w:asciiTheme="minorHAnsi" w:eastAsia="Times New Roman" w:hAnsiTheme="minorHAnsi" w:cs="B Nazanin"/>
          <w:b/>
          <w:bCs/>
          <w:sz w:val="27"/>
          <w:szCs w:val="27"/>
          <w:rtl/>
          <w:lang w:bidi="fa-IR"/>
        </w:rPr>
        <w:lastRenderedPageBreak/>
        <w:t xml:space="preserve">عوامل موثر بر انتظارات مشتري </w:t>
      </w:r>
    </w:p>
    <w:p w14:paraId="164D7FF2" w14:textId="5084B89B" w:rsidR="008F6CB7" w:rsidRPr="008F6CB7" w:rsidRDefault="008F6CB7" w:rsidP="008F6CB7">
      <w:pPr>
        <w:rPr>
          <w:rFonts w:asciiTheme="minorHAnsi" w:eastAsia="Times New Roman" w:hAnsiTheme="minorHAnsi" w:cs="B Nazanin"/>
          <w:sz w:val="25"/>
          <w:szCs w:val="25"/>
          <w:rtl/>
          <w:lang w:bidi="fa-IR"/>
        </w:rPr>
      </w:pPr>
      <w:r w:rsidRPr="008F6CB7">
        <w:rPr>
          <w:rFonts w:asciiTheme="minorHAnsi" w:eastAsia="Times New Roman" w:hAnsiTheme="minorHAnsi" w:cs="B Nazanin"/>
          <w:sz w:val="25"/>
          <w:szCs w:val="25"/>
          <w:rtl/>
          <w:lang w:bidi="fa-IR"/>
        </w:rPr>
        <w:t>- در موقعيت</w:t>
      </w:r>
      <w:r w:rsidR="003215D2">
        <w:rPr>
          <w:rFonts w:asciiTheme="minorHAnsi" w:eastAsia="Times New Roman" w:hAnsiTheme="minorHAnsi" w:cs="B Nazanin" w:hint="cs"/>
          <w:sz w:val="25"/>
          <w:szCs w:val="25"/>
          <w:rtl/>
          <w:lang w:bidi="fa-IR"/>
        </w:rPr>
        <w:t xml:space="preserve"> </w:t>
      </w:r>
      <w:r w:rsidRPr="008F6CB7">
        <w:rPr>
          <w:rFonts w:asciiTheme="minorHAnsi" w:eastAsia="Times New Roman" w:hAnsiTheme="minorHAnsi" w:cs="B Nazanin"/>
          <w:sz w:val="25"/>
          <w:szCs w:val="25"/>
          <w:rtl/>
          <w:lang w:bidi="fa-IR"/>
        </w:rPr>
        <w:t>هاي ضروري مانند تصادف ، سطح انتظارات خدمت مناسب افزايش مي يابد.</w:t>
      </w:r>
    </w:p>
    <w:p w14:paraId="363222B5" w14:textId="77777777" w:rsidR="008F6CB7" w:rsidRPr="008F6CB7" w:rsidRDefault="008F6CB7" w:rsidP="008F6CB7">
      <w:pPr>
        <w:rPr>
          <w:rFonts w:asciiTheme="minorHAnsi" w:eastAsia="Times New Roman" w:hAnsiTheme="minorHAnsi" w:cs="B Nazanin"/>
          <w:sz w:val="25"/>
          <w:szCs w:val="25"/>
          <w:rtl/>
          <w:lang w:bidi="fa-IR"/>
        </w:rPr>
      </w:pPr>
      <w:r w:rsidRPr="008F6CB7">
        <w:rPr>
          <w:rFonts w:asciiTheme="minorHAnsi" w:eastAsia="Times New Roman" w:hAnsiTheme="minorHAnsi" w:cs="B Nazanin"/>
          <w:sz w:val="25"/>
          <w:szCs w:val="25"/>
          <w:rtl/>
          <w:lang w:bidi="fa-IR"/>
        </w:rPr>
        <w:t>- اگر براي ارائه خدمات مناسب مشتريان چندين عرضه كننده وجود داشته باشد، سطح انتظار مشتريان بالاتر از زماني است كه معتقدند بدست آوردن خدمات بهتر از ساير گزينه ها امكان پذير نمي باشد.</w:t>
      </w:r>
    </w:p>
    <w:p w14:paraId="3C6A51A5" w14:textId="4F0CB5A6" w:rsidR="008F6CB7" w:rsidRPr="008F6CB7" w:rsidRDefault="008F6CB7" w:rsidP="008F6CB7">
      <w:pPr>
        <w:rPr>
          <w:rFonts w:asciiTheme="minorHAnsi" w:eastAsia="Times New Roman" w:hAnsiTheme="minorHAnsi" w:cs="B Nazanin"/>
          <w:sz w:val="25"/>
          <w:szCs w:val="25"/>
          <w:rtl/>
          <w:lang w:bidi="fa-IR"/>
        </w:rPr>
      </w:pPr>
      <w:r w:rsidRPr="008F6CB7">
        <w:rPr>
          <w:rFonts w:asciiTheme="minorHAnsi" w:eastAsia="Times New Roman" w:hAnsiTheme="minorHAnsi" w:cs="B Nazanin"/>
          <w:sz w:val="25"/>
          <w:szCs w:val="25"/>
          <w:rtl/>
          <w:lang w:bidi="fa-IR"/>
        </w:rPr>
        <w:t>- زماني</w:t>
      </w:r>
      <w:r w:rsidR="003215D2">
        <w:rPr>
          <w:rFonts w:asciiTheme="minorHAnsi" w:eastAsia="Times New Roman" w:hAnsiTheme="minorHAnsi" w:cs="B Nazanin" w:hint="cs"/>
          <w:sz w:val="25"/>
          <w:szCs w:val="25"/>
          <w:rtl/>
          <w:lang w:bidi="fa-IR"/>
        </w:rPr>
        <w:t xml:space="preserve"> </w:t>
      </w:r>
      <w:r w:rsidRPr="008F6CB7">
        <w:rPr>
          <w:rFonts w:asciiTheme="minorHAnsi" w:eastAsia="Times New Roman" w:hAnsiTheme="minorHAnsi" w:cs="B Nazanin"/>
          <w:sz w:val="25"/>
          <w:szCs w:val="25"/>
          <w:rtl/>
          <w:lang w:bidi="fa-IR"/>
        </w:rPr>
        <w:t xml:space="preserve">كه مشتريان احساس نمايند كه به طور كامل نمي توانند نقش هاي خود را در خدمت دريافتي ايفا نمايند و از طرف ديگر زمانيكه معتقدند نقش خود را در خدمت دريافتي ايفا </w:t>
      </w:r>
    </w:p>
    <w:p w14:paraId="55CB0341" w14:textId="77777777" w:rsidR="008F6CB7" w:rsidRPr="008F6CB7" w:rsidRDefault="008F6CB7" w:rsidP="008F6CB7">
      <w:pPr>
        <w:rPr>
          <w:rFonts w:asciiTheme="minorHAnsi" w:eastAsia="Times New Roman" w:hAnsiTheme="minorHAnsi" w:cs="B Nazanin"/>
          <w:sz w:val="25"/>
          <w:szCs w:val="25"/>
          <w:rtl/>
          <w:lang w:bidi="fa-IR"/>
        </w:rPr>
      </w:pPr>
      <w:r w:rsidRPr="008F6CB7">
        <w:rPr>
          <w:rFonts w:asciiTheme="minorHAnsi" w:eastAsia="Times New Roman" w:hAnsiTheme="minorHAnsi" w:cs="B Nazanin"/>
          <w:sz w:val="25"/>
          <w:szCs w:val="25"/>
          <w:rtl/>
          <w:lang w:bidi="fa-IR"/>
        </w:rPr>
        <w:t>مي نمايند ، سطح انتظار آنها بالا مي رود.</w:t>
      </w:r>
    </w:p>
    <w:p w14:paraId="6848A60F" w14:textId="77777777" w:rsidR="008F6CB7" w:rsidRPr="008F6CB7" w:rsidRDefault="008F6CB7" w:rsidP="008F6CB7">
      <w:pPr>
        <w:rPr>
          <w:rFonts w:asciiTheme="minorHAnsi" w:eastAsia="Times New Roman" w:hAnsiTheme="minorHAnsi" w:cs="B Nazanin"/>
          <w:sz w:val="25"/>
          <w:szCs w:val="25"/>
          <w:rtl/>
          <w:lang w:bidi="fa-IR"/>
        </w:rPr>
      </w:pPr>
      <w:r w:rsidRPr="008F6CB7">
        <w:rPr>
          <w:rFonts w:asciiTheme="minorHAnsi" w:eastAsia="Times New Roman" w:hAnsiTheme="minorHAnsi" w:cs="B Nazanin"/>
          <w:sz w:val="25"/>
          <w:szCs w:val="25"/>
          <w:rtl/>
          <w:lang w:bidi="fa-IR"/>
        </w:rPr>
        <w:t>- در حالت كلي عوامل موقعيتي سطح انتظار را از خدمت مناسب پايين تر مي آورند.</w:t>
      </w:r>
    </w:p>
    <w:p w14:paraId="4617784C" w14:textId="77777777" w:rsidR="008F6CB7" w:rsidRDefault="008F6CB7" w:rsidP="008F6CB7">
      <w:pPr>
        <w:rPr>
          <w:rFonts w:asciiTheme="minorHAnsi" w:eastAsia="Times New Roman" w:hAnsiTheme="minorHAnsi" w:cs="B Nazanin"/>
          <w:sz w:val="25"/>
          <w:szCs w:val="25"/>
          <w:rtl/>
          <w:lang w:bidi="fa-IR"/>
        </w:rPr>
      </w:pPr>
      <w:r w:rsidRPr="008F6CB7">
        <w:rPr>
          <w:rFonts w:asciiTheme="minorHAnsi" w:eastAsia="Times New Roman" w:hAnsiTheme="minorHAnsi" w:cs="B Nazanin"/>
          <w:sz w:val="25"/>
          <w:szCs w:val="25"/>
          <w:rtl/>
          <w:lang w:bidi="fa-IR"/>
        </w:rPr>
        <w:t>- اگر مشتريان پيش بيني نمايند كه مي توانند به خدمت با كيفيت دست يابند انتظارات آنها از خدمت مناسب افزايش مي يابد.</w:t>
      </w:r>
    </w:p>
    <w:p w14:paraId="5929DC39" w14:textId="77777777" w:rsidR="00275CF0" w:rsidRPr="008F6CB7" w:rsidRDefault="00275CF0" w:rsidP="008F6CB7">
      <w:pPr>
        <w:rPr>
          <w:rFonts w:asciiTheme="minorHAnsi" w:eastAsia="Times New Roman" w:hAnsiTheme="minorHAnsi" w:cs="B Nazanin"/>
          <w:sz w:val="25"/>
          <w:szCs w:val="25"/>
          <w:rtl/>
          <w:lang w:bidi="fa-IR"/>
        </w:rPr>
      </w:pPr>
    </w:p>
    <w:p w14:paraId="0D6ED633" w14:textId="77777777" w:rsidR="008F6CB7" w:rsidRPr="00275CF0" w:rsidRDefault="008F6CB7" w:rsidP="008F6CB7">
      <w:pPr>
        <w:rPr>
          <w:rFonts w:asciiTheme="minorHAnsi" w:eastAsia="Times New Roman" w:hAnsiTheme="minorHAnsi" w:cs="B Nazanin"/>
          <w:b/>
          <w:bCs/>
          <w:sz w:val="27"/>
          <w:szCs w:val="27"/>
          <w:rtl/>
          <w:lang w:bidi="fa-IR"/>
        </w:rPr>
      </w:pPr>
      <w:r w:rsidRPr="00275CF0">
        <w:rPr>
          <w:rFonts w:asciiTheme="minorHAnsi" w:eastAsia="Times New Roman" w:hAnsiTheme="minorHAnsi" w:cs="B Nazanin"/>
          <w:b/>
          <w:bCs/>
          <w:sz w:val="27"/>
          <w:szCs w:val="27"/>
          <w:rtl/>
          <w:lang w:bidi="fa-IR"/>
        </w:rPr>
        <w:t>عوامل موثر بر ادراكات مشتري</w:t>
      </w:r>
    </w:p>
    <w:p w14:paraId="701C2D27" w14:textId="77777777" w:rsidR="008F6CB7" w:rsidRPr="008F6CB7" w:rsidRDefault="008F6CB7" w:rsidP="008F6CB7">
      <w:pPr>
        <w:rPr>
          <w:rFonts w:asciiTheme="minorHAnsi" w:eastAsia="Times New Roman" w:hAnsiTheme="minorHAnsi" w:cs="B Nazanin"/>
          <w:sz w:val="25"/>
          <w:szCs w:val="25"/>
          <w:rtl/>
          <w:lang w:bidi="fa-IR"/>
        </w:rPr>
      </w:pPr>
      <w:r w:rsidRPr="008F6CB7">
        <w:rPr>
          <w:rFonts w:asciiTheme="minorHAnsi" w:eastAsia="Times New Roman" w:hAnsiTheme="minorHAnsi" w:cs="B Nazanin"/>
          <w:sz w:val="25"/>
          <w:szCs w:val="25"/>
          <w:rtl/>
          <w:lang w:bidi="fa-IR"/>
        </w:rPr>
        <w:t>- لحظه تماس : پذيرش</w:t>
      </w:r>
    </w:p>
    <w:p w14:paraId="03FD2E14" w14:textId="1EC2D435" w:rsidR="008F6CB7" w:rsidRPr="008F6CB7" w:rsidRDefault="008F6CB7" w:rsidP="008F6CB7">
      <w:pPr>
        <w:rPr>
          <w:rFonts w:asciiTheme="minorHAnsi" w:eastAsia="Times New Roman" w:hAnsiTheme="minorHAnsi" w:cs="B Nazanin"/>
          <w:sz w:val="25"/>
          <w:szCs w:val="25"/>
          <w:rtl/>
          <w:lang w:bidi="fa-IR"/>
        </w:rPr>
      </w:pPr>
      <w:r w:rsidRPr="008F6CB7">
        <w:rPr>
          <w:rFonts w:asciiTheme="minorHAnsi" w:eastAsia="Times New Roman" w:hAnsiTheme="minorHAnsi" w:cs="B Nazanin"/>
          <w:sz w:val="25"/>
          <w:szCs w:val="25"/>
          <w:rtl/>
          <w:lang w:bidi="fa-IR"/>
        </w:rPr>
        <w:t xml:space="preserve">- شواهد خدمت </w:t>
      </w:r>
      <w:r w:rsidR="00DA4A5F">
        <w:rPr>
          <w:rFonts w:asciiTheme="minorHAnsi" w:eastAsia="Times New Roman" w:hAnsiTheme="minorHAnsi" w:cs="B Nazanin" w:hint="cs"/>
          <w:sz w:val="25"/>
          <w:szCs w:val="25"/>
          <w:rtl/>
          <w:lang w:bidi="fa-IR"/>
        </w:rPr>
        <w:t xml:space="preserve">: </w:t>
      </w:r>
      <w:r w:rsidRPr="008F6CB7">
        <w:rPr>
          <w:rFonts w:asciiTheme="minorHAnsi" w:eastAsia="Times New Roman" w:hAnsiTheme="minorHAnsi" w:cs="B Nazanin"/>
          <w:sz w:val="25"/>
          <w:szCs w:val="25"/>
          <w:rtl/>
          <w:lang w:bidi="fa-IR"/>
        </w:rPr>
        <w:t>شواهد خدمت به سه گروه  افراد، فرايند و جنبه هاي فيزيكي تقسيم بندي مي شوند كه از تعامل آنها شواهد حاصل مي شود.</w:t>
      </w:r>
    </w:p>
    <w:p w14:paraId="22DD60F3" w14:textId="35A17467" w:rsidR="008F6CB7" w:rsidRPr="008F6CB7" w:rsidRDefault="008F6CB7" w:rsidP="008F6CB7">
      <w:pPr>
        <w:rPr>
          <w:rFonts w:asciiTheme="minorHAnsi" w:eastAsia="Times New Roman" w:hAnsiTheme="minorHAnsi" w:cs="B Nazanin"/>
          <w:sz w:val="25"/>
          <w:szCs w:val="25"/>
          <w:rtl/>
          <w:lang w:bidi="fa-IR"/>
        </w:rPr>
      </w:pPr>
      <w:r w:rsidRPr="008F6CB7">
        <w:rPr>
          <w:rFonts w:asciiTheme="minorHAnsi" w:eastAsia="Times New Roman" w:hAnsiTheme="minorHAnsi" w:cs="B Nazanin"/>
          <w:sz w:val="25"/>
          <w:szCs w:val="25"/>
          <w:rtl/>
          <w:lang w:bidi="fa-IR"/>
        </w:rPr>
        <w:t>- تصوير : مجموعه اي از صفات و ويژگي ها كه مي توانند واقعي باشند مثل دسترسي آسان ، يا احساسي باشند ، مثل قابليت اطمينان</w:t>
      </w:r>
      <w:r w:rsidR="003215D2">
        <w:rPr>
          <w:rFonts w:asciiTheme="minorHAnsi" w:eastAsia="Times New Roman" w:hAnsiTheme="minorHAnsi" w:cs="B Nazanin" w:hint="cs"/>
          <w:sz w:val="25"/>
          <w:szCs w:val="25"/>
          <w:rtl/>
          <w:lang w:bidi="fa-IR"/>
        </w:rPr>
        <w:t xml:space="preserve"> </w:t>
      </w:r>
      <w:r w:rsidRPr="008F6CB7">
        <w:rPr>
          <w:rFonts w:asciiTheme="minorHAnsi" w:eastAsia="Times New Roman" w:hAnsiTheme="minorHAnsi" w:cs="B Nazanin"/>
          <w:sz w:val="25"/>
          <w:szCs w:val="25"/>
          <w:rtl/>
          <w:lang w:bidi="fa-IR"/>
        </w:rPr>
        <w:t>.</w:t>
      </w:r>
    </w:p>
    <w:p w14:paraId="21DD2026" w14:textId="77777777" w:rsidR="008F6CB7" w:rsidRPr="008F6CB7" w:rsidRDefault="008F6CB7" w:rsidP="008F6CB7">
      <w:pPr>
        <w:rPr>
          <w:rFonts w:asciiTheme="minorHAnsi" w:eastAsia="Times New Roman" w:hAnsiTheme="minorHAnsi" w:cs="B Nazanin"/>
          <w:sz w:val="25"/>
          <w:szCs w:val="25"/>
          <w:rtl/>
          <w:lang w:bidi="fa-IR"/>
        </w:rPr>
      </w:pPr>
      <w:r w:rsidRPr="008F6CB7">
        <w:rPr>
          <w:rFonts w:asciiTheme="minorHAnsi" w:eastAsia="Times New Roman" w:hAnsiTheme="minorHAnsi" w:cs="B Nazanin"/>
          <w:sz w:val="25"/>
          <w:szCs w:val="25"/>
          <w:rtl/>
          <w:lang w:bidi="fa-IR"/>
        </w:rPr>
        <w:t>- قيمت : قيمت قطعات و اجرت تعميرات</w:t>
      </w:r>
    </w:p>
    <w:p w14:paraId="3B270B6D" w14:textId="77777777" w:rsidR="008F6CB7" w:rsidRPr="008F6CB7" w:rsidRDefault="008F6CB7" w:rsidP="008F6CB7">
      <w:pPr>
        <w:rPr>
          <w:rFonts w:asciiTheme="minorHAnsi" w:eastAsia="Times New Roman" w:hAnsiTheme="minorHAnsi" w:cs="B Nazanin"/>
          <w:sz w:val="25"/>
          <w:szCs w:val="25"/>
          <w:rtl/>
          <w:lang w:bidi="fa-IR"/>
        </w:rPr>
      </w:pPr>
      <w:r w:rsidRPr="008F6CB7">
        <w:rPr>
          <w:rFonts w:asciiTheme="minorHAnsi" w:eastAsia="Times New Roman" w:hAnsiTheme="minorHAnsi" w:cs="B Nazanin"/>
          <w:sz w:val="25"/>
          <w:szCs w:val="25"/>
          <w:rtl/>
          <w:lang w:bidi="fa-IR"/>
        </w:rPr>
        <w:t>-  در هر نوع خدمت بايد مهم ترين و حياتي ترين نقاط تماس را شناسايي و بيشترين توجه را به آنها معطوف نمود.</w:t>
      </w:r>
    </w:p>
    <w:p w14:paraId="1D527D06" w14:textId="77777777" w:rsidR="00DA4A5F" w:rsidRDefault="008F6CB7" w:rsidP="00DA4A5F">
      <w:pPr>
        <w:rPr>
          <w:rFonts w:asciiTheme="minorHAnsi" w:eastAsia="Times New Roman" w:hAnsiTheme="minorHAnsi" w:cs="B Nazanin"/>
          <w:sz w:val="25"/>
          <w:szCs w:val="25"/>
          <w:rtl/>
          <w:lang w:bidi="fa-IR"/>
        </w:rPr>
      </w:pPr>
      <w:r w:rsidRPr="008F6CB7">
        <w:rPr>
          <w:rFonts w:asciiTheme="minorHAnsi" w:eastAsia="Times New Roman" w:hAnsiTheme="minorHAnsi" w:cs="B Nazanin"/>
          <w:sz w:val="25"/>
          <w:szCs w:val="25"/>
          <w:rtl/>
          <w:lang w:bidi="fa-IR"/>
        </w:rPr>
        <w:t xml:space="preserve">- اندازه گيري انتظارات و ادراكات مشتري از خدمت ، طبق مدل مقياس كيفيت ، بر اساس اين مدل كيفيت داراي </w:t>
      </w:r>
      <w:r w:rsidRPr="003215D2">
        <w:rPr>
          <w:rFonts w:asciiTheme="minorHAnsi" w:eastAsia="Times New Roman" w:hAnsiTheme="minorHAnsi" w:cs="B Nazanin"/>
          <w:b/>
          <w:bCs/>
          <w:sz w:val="25"/>
          <w:szCs w:val="25"/>
          <w:rtl/>
          <w:lang w:bidi="fa-IR"/>
        </w:rPr>
        <w:t>چهار بعد</w:t>
      </w:r>
      <w:r w:rsidRPr="008F6CB7">
        <w:rPr>
          <w:rFonts w:asciiTheme="minorHAnsi" w:eastAsia="Times New Roman" w:hAnsiTheme="minorHAnsi" w:cs="B Nazanin"/>
          <w:sz w:val="25"/>
          <w:szCs w:val="25"/>
          <w:rtl/>
          <w:lang w:bidi="fa-IR"/>
        </w:rPr>
        <w:t xml:space="preserve"> مي باشد :</w:t>
      </w:r>
    </w:p>
    <w:p w14:paraId="41A3C571" w14:textId="259A4B87" w:rsidR="008F6CB7" w:rsidRPr="008F6CB7" w:rsidRDefault="008F6CB7" w:rsidP="00DA4A5F">
      <w:pPr>
        <w:rPr>
          <w:rFonts w:asciiTheme="minorHAnsi" w:eastAsia="Times New Roman" w:hAnsiTheme="minorHAnsi" w:cs="B Nazanin"/>
          <w:sz w:val="25"/>
          <w:szCs w:val="25"/>
          <w:rtl/>
          <w:lang w:bidi="fa-IR"/>
        </w:rPr>
      </w:pPr>
      <w:r w:rsidRPr="00DA4A5F">
        <w:rPr>
          <w:rFonts w:asciiTheme="minorHAnsi" w:eastAsia="Times New Roman" w:hAnsiTheme="minorHAnsi" w:cs="B Nazanin"/>
          <w:sz w:val="25"/>
          <w:szCs w:val="25"/>
          <w:rtl/>
          <w:lang w:bidi="fa-IR"/>
        </w:rPr>
        <w:t xml:space="preserve">عوامل محسوس </w:t>
      </w:r>
      <w:r w:rsidR="00DA4A5F" w:rsidRPr="00DA4A5F">
        <w:rPr>
          <w:rFonts w:asciiTheme="minorHAnsi" w:eastAsia="Times New Roman" w:hAnsiTheme="minorHAnsi" w:cs="B Nazanin" w:hint="cs"/>
          <w:sz w:val="25"/>
          <w:szCs w:val="25"/>
          <w:rtl/>
          <w:lang w:bidi="fa-IR"/>
        </w:rPr>
        <w:t>، قابل اعتماد بودن ، پا</w:t>
      </w:r>
      <w:r w:rsidR="00DA4A5F">
        <w:rPr>
          <w:rFonts w:asciiTheme="minorHAnsi" w:eastAsia="Times New Roman" w:hAnsiTheme="minorHAnsi" w:cs="B Nazanin" w:hint="cs"/>
          <w:sz w:val="25"/>
          <w:szCs w:val="25"/>
          <w:rtl/>
          <w:lang w:bidi="fa-IR"/>
        </w:rPr>
        <w:t>س</w:t>
      </w:r>
      <w:r w:rsidR="00DA4A5F" w:rsidRPr="00DA4A5F">
        <w:rPr>
          <w:rFonts w:asciiTheme="minorHAnsi" w:eastAsia="Times New Roman" w:hAnsiTheme="minorHAnsi" w:cs="B Nazanin" w:hint="cs"/>
          <w:sz w:val="25"/>
          <w:szCs w:val="25"/>
          <w:rtl/>
          <w:lang w:bidi="fa-IR"/>
        </w:rPr>
        <w:t xml:space="preserve">خگو بودن </w:t>
      </w:r>
      <w:r w:rsidR="00DA4A5F">
        <w:rPr>
          <w:rFonts w:asciiTheme="minorHAnsi" w:eastAsia="Times New Roman" w:hAnsiTheme="minorHAnsi" w:cs="B Nazanin" w:hint="cs"/>
          <w:sz w:val="25"/>
          <w:szCs w:val="25"/>
          <w:rtl/>
          <w:lang w:bidi="fa-IR"/>
        </w:rPr>
        <w:t>و</w:t>
      </w:r>
      <w:r w:rsidR="00DA4A5F" w:rsidRPr="00DA4A5F">
        <w:rPr>
          <w:rFonts w:asciiTheme="minorHAnsi" w:eastAsia="Times New Roman" w:hAnsiTheme="minorHAnsi" w:cs="B Nazanin" w:hint="cs"/>
          <w:sz w:val="25"/>
          <w:szCs w:val="25"/>
          <w:rtl/>
          <w:lang w:bidi="fa-IR"/>
        </w:rPr>
        <w:t xml:space="preserve"> همدلی</w:t>
      </w:r>
      <w:r w:rsidR="00DA4A5F">
        <w:rPr>
          <w:rFonts w:asciiTheme="minorHAnsi" w:eastAsia="Times New Roman" w:hAnsiTheme="minorHAnsi" w:cs="B Nazanin" w:hint="cs"/>
          <w:b/>
          <w:bCs/>
          <w:sz w:val="25"/>
          <w:szCs w:val="25"/>
          <w:rtl/>
          <w:lang w:bidi="fa-IR"/>
        </w:rPr>
        <w:t xml:space="preserve"> </w:t>
      </w:r>
    </w:p>
    <w:p w14:paraId="43BBEA79" w14:textId="77777777" w:rsidR="003215D2" w:rsidRDefault="003215D2" w:rsidP="001816AC">
      <w:pPr>
        <w:rPr>
          <w:rFonts w:asciiTheme="minorHAnsi" w:eastAsia="Times New Roman" w:hAnsiTheme="minorHAnsi" w:cs="B Nazanin"/>
          <w:sz w:val="25"/>
          <w:szCs w:val="25"/>
          <w:rtl/>
          <w:lang w:bidi="fa-IR"/>
        </w:rPr>
      </w:pPr>
    </w:p>
    <w:p w14:paraId="34C153AB" w14:textId="77777777" w:rsidR="00DA4A5F" w:rsidRDefault="00DA4A5F" w:rsidP="001816AC">
      <w:pPr>
        <w:rPr>
          <w:rFonts w:ascii="Times New Roman Bold" w:eastAsia="Times New Roman" w:hAnsi="Times New Roman Bold" w:cs="B Nazanin"/>
          <w:b/>
          <w:bCs/>
          <w:sz w:val="27"/>
          <w:szCs w:val="27"/>
          <w:rtl/>
        </w:rPr>
      </w:pPr>
    </w:p>
    <w:p w14:paraId="30CD25DB" w14:textId="77777777" w:rsidR="00AA6FF8" w:rsidRDefault="00AA6FF8" w:rsidP="001816AC">
      <w:pPr>
        <w:rPr>
          <w:rFonts w:ascii="Times New Roman Bold" w:eastAsia="Times New Roman" w:hAnsi="Times New Roman Bold" w:cs="B Nazanin"/>
          <w:b/>
          <w:bCs/>
          <w:color w:val="C00000"/>
          <w:sz w:val="27"/>
          <w:szCs w:val="27"/>
          <w:rtl/>
        </w:rPr>
      </w:pPr>
    </w:p>
    <w:p w14:paraId="20BABAC6" w14:textId="77777777" w:rsidR="00AA6FF8" w:rsidRDefault="00AA6FF8" w:rsidP="001816AC">
      <w:pPr>
        <w:rPr>
          <w:rFonts w:ascii="Times New Roman Bold" w:eastAsia="Times New Roman" w:hAnsi="Times New Roman Bold" w:cs="B Nazanin"/>
          <w:b/>
          <w:bCs/>
          <w:color w:val="C00000"/>
          <w:sz w:val="27"/>
          <w:szCs w:val="27"/>
          <w:rtl/>
        </w:rPr>
      </w:pPr>
    </w:p>
    <w:p w14:paraId="1B34EA2B" w14:textId="77777777" w:rsidR="00AA6FF8" w:rsidRPr="00AA6FF8" w:rsidRDefault="00AA6FF8" w:rsidP="001816AC">
      <w:pPr>
        <w:rPr>
          <w:rFonts w:ascii="Times New Roman Bold" w:eastAsia="Times New Roman" w:hAnsi="Times New Roman Bold" w:cs="B Nazanin"/>
          <w:b/>
          <w:bCs/>
          <w:sz w:val="27"/>
          <w:szCs w:val="27"/>
          <w:rtl/>
        </w:rPr>
      </w:pPr>
    </w:p>
    <w:p w14:paraId="75AE74C2" w14:textId="369C09E8" w:rsidR="001816AC" w:rsidRPr="00AA6FF8" w:rsidRDefault="007722FB" w:rsidP="001816AC">
      <w:pPr>
        <w:rPr>
          <w:rFonts w:ascii="Times New Roman Bold" w:eastAsia="Times New Roman" w:hAnsi="Times New Roman Bold" w:cs="B Nazanin"/>
          <w:b/>
          <w:bCs/>
          <w:sz w:val="27"/>
          <w:szCs w:val="27"/>
          <w:rtl/>
        </w:rPr>
      </w:pPr>
      <w:r w:rsidRPr="00AA6FF8">
        <w:rPr>
          <w:rFonts w:ascii="Times New Roman Bold" w:eastAsia="Times New Roman" w:hAnsi="Times New Roman Bold" w:cs="B Nazanin"/>
          <w:b/>
          <w:bCs/>
          <w:sz w:val="27"/>
          <w:szCs w:val="27"/>
          <w:rtl/>
        </w:rPr>
        <w:t xml:space="preserve">طبقه بندي خدمات </w:t>
      </w:r>
    </w:p>
    <w:p w14:paraId="782A8EF6" w14:textId="28CDAE8F" w:rsidR="007722FB" w:rsidRPr="00AA6FF8" w:rsidRDefault="007722FB" w:rsidP="001816AC">
      <w:pPr>
        <w:rPr>
          <w:rFonts w:ascii="Times New Roman Bold" w:eastAsia="Times New Roman" w:hAnsi="Times New Roman Bold" w:cs="B Nazanin"/>
          <w:b/>
          <w:bCs/>
          <w:sz w:val="27"/>
          <w:szCs w:val="27"/>
          <w:rtl/>
        </w:rPr>
      </w:pPr>
      <w:r w:rsidRPr="00AA6FF8">
        <w:rPr>
          <w:rFonts w:ascii="Times New Roman Bold" w:eastAsia="Times New Roman" w:hAnsi="Times New Roman Bold" w:cs="B Nazanin"/>
          <w:sz w:val="25"/>
          <w:szCs w:val="25"/>
          <w:rtl/>
        </w:rPr>
        <w:t>شركت</w:t>
      </w:r>
      <w:r w:rsidR="001816AC" w:rsidRPr="00AA6FF8">
        <w:rPr>
          <w:rFonts w:ascii="Times New Roman Bold" w:eastAsia="Times New Roman" w:hAnsi="Times New Roman Bold" w:cs="B Nazanin" w:hint="cs"/>
          <w:sz w:val="25"/>
          <w:szCs w:val="25"/>
          <w:rtl/>
          <w:lang w:bidi="fa-IR"/>
        </w:rPr>
        <w:t xml:space="preserve"> </w:t>
      </w:r>
      <w:r w:rsidRPr="00AA6FF8">
        <w:rPr>
          <w:rFonts w:ascii="Times New Roman Bold" w:eastAsia="Times New Roman" w:hAnsi="Times New Roman Bold" w:cs="B Nazanin"/>
          <w:sz w:val="25"/>
          <w:szCs w:val="25"/>
          <w:rtl/>
        </w:rPr>
        <w:t>ها به منظور جلب رضايت مشتريان و تشويق مشتريان بالقوه به خريد محصولات خود اقدام به ارائه خدمات حمايتي از محصول مي نمايند. اين خدمات حمايتي در سه مرحله ارائه مي شود :</w:t>
      </w:r>
    </w:p>
    <w:p w14:paraId="13BB7260" w14:textId="139B973D" w:rsidR="007722FB" w:rsidRPr="00AA6FF8" w:rsidRDefault="007722FB" w:rsidP="007722FB">
      <w:pPr>
        <w:rPr>
          <w:rFonts w:ascii="Times New Roman Bold" w:eastAsia="Times New Roman" w:hAnsi="Times New Roman Bold" w:cs="B Nazanin"/>
          <w:sz w:val="25"/>
          <w:szCs w:val="25"/>
          <w:rtl/>
        </w:rPr>
      </w:pPr>
      <w:r w:rsidRPr="00AA6FF8">
        <w:rPr>
          <w:rFonts w:ascii="Times New Roman Bold" w:eastAsia="Times New Roman" w:hAnsi="Times New Roman Bold" w:cs="B Nazanin"/>
          <w:b/>
          <w:bCs/>
          <w:sz w:val="25"/>
          <w:szCs w:val="25"/>
          <w:rtl/>
        </w:rPr>
        <w:t>1- خدمات قبل از فروش</w:t>
      </w:r>
      <w:r w:rsidR="001816AC" w:rsidRPr="00AA6FF8">
        <w:rPr>
          <w:rFonts w:ascii="Times New Roman Bold" w:eastAsia="Times New Roman" w:hAnsi="Times New Roman Bold" w:cs="B Nazanin" w:hint="cs"/>
          <w:b/>
          <w:bCs/>
          <w:sz w:val="25"/>
          <w:szCs w:val="25"/>
          <w:rtl/>
        </w:rPr>
        <w:t xml:space="preserve"> </w:t>
      </w:r>
      <w:r w:rsidRPr="00AA6FF8">
        <w:rPr>
          <w:rFonts w:ascii="Times New Roman Bold" w:eastAsia="Times New Roman" w:hAnsi="Times New Roman Bold" w:cs="B Nazanin"/>
          <w:b/>
          <w:bCs/>
          <w:sz w:val="25"/>
          <w:szCs w:val="25"/>
          <w:rtl/>
        </w:rPr>
        <w:t>:</w:t>
      </w:r>
      <w:r w:rsidRPr="00AA6FF8">
        <w:rPr>
          <w:rFonts w:ascii="Times New Roman Bold" w:eastAsia="Times New Roman" w:hAnsi="Times New Roman Bold" w:cs="B Nazanin"/>
          <w:sz w:val="25"/>
          <w:szCs w:val="25"/>
          <w:rtl/>
        </w:rPr>
        <w:t xml:space="preserve"> قبل از اين كه محصولي به فروش رود، توليد كنندگان مجبورند كه يك خدمت و كاربردي طراحي نموده و به منظور جلب رضايت مشتريان فعلي و جذب مشتريان بالقوه حتي در شرايطي كه هيچ گونه ارتباطي با شركت ندارد. مثلا</w:t>
      </w:r>
      <w:r w:rsidR="003215D2" w:rsidRPr="00AA6FF8">
        <w:rPr>
          <w:rFonts w:ascii="Times New Roman Bold" w:eastAsia="Times New Roman" w:hAnsi="Times New Roman Bold" w:cs="B Nazanin" w:hint="cs"/>
          <w:sz w:val="25"/>
          <w:szCs w:val="25"/>
          <w:rtl/>
        </w:rPr>
        <w:t xml:space="preserve"> </w:t>
      </w:r>
      <w:r w:rsidRPr="00AA6FF8">
        <w:rPr>
          <w:rFonts w:ascii="Times New Roman Bold" w:eastAsia="Times New Roman" w:hAnsi="Times New Roman Bold" w:cs="B Nazanin"/>
          <w:sz w:val="25"/>
          <w:szCs w:val="25"/>
          <w:rtl/>
        </w:rPr>
        <w:t>: درآمريكا شركت</w:t>
      </w:r>
      <w:r w:rsidR="003215D2" w:rsidRPr="00AA6FF8">
        <w:rPr>
          <w:rFonts w:ascii="Times New Roman Bold" w:eastAsia="Times New Roman" w:hAnsi="Times New Roman Bold" w:cs="B Nazanin" w:hint="cs"/>
          <w:sz w:val="25"/>
          <w:szCs w:val="25"/>
          <w:rtl/>
        </w:rPr>
        <w:t xml:space="preserve"> </w:t>
      </w:r>
      <w:r w:rsidRPr="00AA6FF8">
        <w:rPr>
          <w:rFonts w:ascii="Times New Roman Bold" w:eastAsia="Times New Roman" w:hAnsi="Times New Roman Bold" w:cs="B Nazanin"/>
          <w:sz w:val="25"/>
          <w:szCs w:val="25"/>
          <w:rtl/>
        </w:rPr>
        <w:t>هاي توليدي</w:t>
      </w:r>
      <w:r w:rsidR="002C2842" w:rsidRPr="00AA6FF8">
        <w:rPr>
          <w:rFonts w:ascii="Times New Roman Bold" w:eastAsia="Times New Roman" w:hAnsi="Times New Roman Bold" w:cs="B Nazanin" w:hint="cs"/>
          <w:sz w:val="25"/>
          <w:szCs w:val="25"/>
          <w:rtl/>
        </w:rPr>
        <w:t xml:space="preserve"> ،</w:t>
      </w:r>
      <w:r w:rsidRPr="00AA6FF8">
        <w:rPr>
          <w:rFonts w:ascii="Times New Roman Bold" w:eastAsia="Times New Roman" w:hAnsi="Times New Roman Bold" w:cs="B Nazanin"/>
          <w:sz w:val="25"/>
          <w:szCs w:val="25"/>
          <w:rtl/>
        </w:rPr>
        <w:t xml:space="preserve"> خدمات قبل از فروش</w:t>
      </w:r>
      <w:r w:rsidR="002C2842" w:rsidRPr="00AA6FF8">
        <w:rPr>
          <w:rFonts w:ascii="Times New Roman Bold" w:eastAsia="Times New Roman" w:hAnsi="Times New Roman Bold" w:cs="B Nazanin" w:hint="cs"/>
          <w:sz w:val="25"/>
          <w:szCs w:val="25"/>
          <w:rtl/>
        </w:rPr>
        <w:t xml:space="preserve"> ،</w:t>
      </w:r>
      <w:r w:rsidRPr="00AA6FF8">
        <w:rPr>
          <w:rFonts w:ascii="Times New Roman Bold" w:eastAsia="Times New Roman" w:hAnsi="Times New Roman Bold" w:cs="B Nazanin"/>
          <w:sz w:val="25"/>
          <w:szCs w:val="25"/>
          <w:rtl/>
        </w:rPr>
        <w:t xml:space="preserve"> از قبيل :</w:t>
      </w:r>
      <w:r w:rsidR="003215D2" w:rsidRPr="00AA6FF8">
        <w:rPr>
          <w:rFonts w:ascii="Times New Roman Bold" w:eastAsia="Times New Roman" w:hAnsi="Times New Roman Bold" w:cs="B Nazanin" w:hint="cs"/>
          <w:sz w:val="25"/>
          <w:szCs w:val="25"/>
          <w:rtl/>
        </w:rPr>
        <w:t xml:space="preserve"> </w:t>
      </w:r>
      <w:r w:rsidRPr="00AA6FF8">
        <w:rPr>
          <w:rFonts w:ascii="Times New Roman Bold" w:eastAsia="Times New Roman" w:hAnsi="Times New Roman Bold" w:cs="B Nazanin"/>
          <w:sz w:val="25"/>
          <w:szCs w:val="25"/>
          <w:rtl/>
        </w:rPr>
        <w:t>راهنمايي مشتريان براي نام نويسي فرزندانشان در مدرسه ، گرفتن ويزاي مسافرتي ،</w:t>
      </w:r>
      <w:r w:rsidR="003215D2" w:rsidRPr="00AA6FF8">
        <w:rPr>
          <w:rFonts w:ascii="Times New Roman Bold" w:eastAsia="Times New Roman" w:hAnsi="Times New Roman Bold" w:cs="B Nazanin" w:hint="cs"/>
          <w:sz w:val="25"/>
          <w:szCs w:val="25"/>
          <w:rtl/>
        </w:rPr>
        <w:t xml:space="preserve"> </w:t>
      </w:r>
      <w:r w:rsidRPr="00AA6FF8">
        <w:rPr>
          <w:rFonts w:ascii="Times New Roman Bold" w:eastAsia="Times New Roman" w:hAnsi="Times New Roman Bold" w:cs="B Nazanin"/>
          <w:sz w:val="25"/>
          <w:szCs w:val="25"/>
          <w:rtl/>
        </w:rPr>
        <w:t>اجاره مسكن براي سكونت يا رفع هر گونه مشكلي كه مشتري به نحوي با آن مواجه است ارائه مي نمايد</w:t>
      </w:r>
      <w:r w:rsidR="002C2842" w:rsidRPr="00AA6FF8">
        <w:rPr>
          <w:rFonts w:ascii="Times New Roman Bold" w:eastAsia="Times New Roman" w:hAnsi="Times New Roman Bold" w:cs="B Nazanin" w:hint="cs"/>
          <w:sz w:val="25"/>
          <w:szCs w:val="25"/>
          <w:rtl/>
        </w:rPr>
        <w:t xml:space="preserve"> .</w:t>
      </w:r>
      <w:r w:rsidRPr="00AA6FF8">
        <w:rPr>
          <w:rFonts w:ascii="Times New Roman Bold" w:eastAsia="Times New Roman" w:hAnsi="Times New Roman Bold" w:cs="B Nazanin"/>
          <w:sz w:val="25"/>
          <w:szCs w:val="25"/>
          <w:rtl/>
        </w:rPr>
        <w:t xml:space="preserve"> </w:t>
      </w:r>
    </w:p>
    <w:p w14:paraId="191F7BDC" w14:textId="77777777" w:rsidR="007722FB" w:rsidRPr="00AA6FF8" w:rsidRDefault="007722FB" w:rsidP="007722FB">
      <w:pPr>
        <w:rPr>
          <w:rFonts w:ascii="Times New Roman Bold" w:eastAsia="Times New Roman" w:hAnsi="Times New Roman Bold" w:cs="B Nazanin"/>
          <w:sz w:val="25"/>
          <w:szCs w:val="25"/>
          <w:rtl/>
        </w:rPr>
      </w:pPr>
      <w:r w:rsidRPr="00AA6FF8">
        <w:rPr>
          <w:rFonts w:ascii="Times New Roman Bold" w:eastAsia="Times New Roman" w:hAnsi="Times New Roman Bold" w:cs="B Nazanin"/>
          <w:b/>
          <w:bCs/>
          <w:sz w:val="25"/>
          <w:szCs w:val="25"/>
          <w:rtl/>
        </w:rPr>
        <w:t>2- خدمات حين فروش :</w:t>
      </w:r>
      <w:r w:rsidRPr="00AA6FF8">
        <w:rPr>
          <w:rFonts w:ascii="Times New Roman Bold" w:eastAsia="Times New Roman" w:hAnsi="Times New Roman Bold" w:cs="B Nazanin"/>
          <w:sz w:val="25"/>
          <w:szCs w:val="25"/>
          <w:rtl/>
        </w:rPr>
        <w:t xml:space="preserve"> خدماتي كه توسط فروشندگان از زماني كه مشتري تصميم به خريد يك مارك خاص مي گيرد ،تا زماني كه مشتري به طور قطعي مارك مورد نظر را خريداري مي نمايد ارائه مي شود. خدمات حين فروش ،خدماتي است كه اطلاعات كافي درباره محصول ، مزاياي آن نسبت به مارك هاي رقبا دراختيار مشتري قرار ميدهند و اورا تشويق به خريد نموده و درتصميم گيري به خريد ،مشتري را راهنمايي مي نمايد.</w:t>
      </w:r>
    </w:p>
    <w:p w14:paraId="67DF5620" w14:textId="77777777" w:rsidR="007722FB" w:rsidRPr="00AA6FF8" w:rsidRDefault="007722FB" w:rsidP="007722FB">
      <w:pPr>
        <w:rPr>
          <w:rFonts w:ascii="Times New Roman Bold" w:eastAsia="Times New Roman" w:hAnsi="Times New Roman Bold" w:cs="B Nazanin"/>
          <w:b/>
          <w:bCs/>
          <w:sz w:val="27"/>
          <w:szCs w:val="27"/>
          <w:rtl/>
        </w:rPr>
      </w:pPr>
      <w:r w:rsidRPr="00AA6FF8">
        <w:rPr>
          <w:rFonts w:ascii="Times New Roman Bold" w:eastAsia="Times New Roman" w:hAnsi="Times New Roman Bold" w:cs="B Nazanin"/>
          <w:b/>
          <w:bCs/>
          <w:sz w:val="27"/>
          <w:szCs w:val="27"/>
          <w:rtl/>
        </w:rPr>
        <w:t>نمونه هايي از خدمات حين فروش</w:t>
      </w:r>
    </w:p>
    <w:p w14:paraId="7DF7F418" w14:textId="77777777" w:rsidR="007722FB" w:rsidRPr="00AA6FF8" w:rsidRDefault="007722FB" w:rsidP="007722FB">
      <w:pPr>
        <w:rPr>
          <w:rFonts w:ascii="Times New Roman Bold" w:eastAsia="Times New Roman" w:hAnsi="Times New Roman Bold" w:cs="B Nazanin"/>
          <w:sz w:val="25"/>
          <w:szCs w:val="25"/>
          <w:rtl/>
        </w:rPr>
      </w:pPr>
      <w:r w:rsidRPr="00AA6FF8">
        <w:rPr>
          <w:rFonts w:ascii="Times New Roman Bold" w:eastAsia="Times New Roman" w:hAnsi="Times New Roman Bold" w:cs="B Nazanin"/>
          <w:sz w:val="25"/>
          <w:szCs w:val="25"/>
          <w:rtl/>
        </w:rPr>
        <w:t>1-  نمايش طرز استفاده صحيح از محصول</w:t>
      </w:r>
    </w:p>
    <w:p w14:paraId="2C5C4132" w14:textId="77777777" w:rsidR="007722FB" w:rsidRPr="00AA6FF8" w:rsidRDefault="007722FB" w:rsidP="007722FB">
      <w:pPr>
        <w:rPr>
          <w:rFonts w:ascii="Times New Roman Bold" w:eastAsia="Times New Roman" w:hAnsi="Times New Roman Bold" w:cs="B Nazanin"/>
          <w:sz w:val="25"/>
          <w:szCs w:val="25"/>
          <w:rtl/>
        </w:rPr>
      </w:pPr>
      <w:r w:rsidRPr="00AA6FF8">
        <w:rPr>
          <w:rFonts w:ascii="Times New Roman Bold" w:eastAsia="Times New Roman" w:hAnsi="Times New Roman Bold" w:cs="B Nazanin"/>
          <w:sz w:val="25"/>
          <w:szCs w:val="25"/>
          <w:rtl/>
        </w:rPr>
        <w:t>2-  ارائه كاتالوگ به مشتريان</w:t>
      </w:r>
    </w:p>
    <w:p w14:paraId="6A3DD408" w14:textId="326C2B8F" w:rsidR="007722FB" w:rsidRPr="00AA6FF8" w:rsidRDefault="007722FB" w:rsidP="007722FB">
      <w:pPr>
        <w:rPr>
          <w:rFonts w:ascii="Times New Roman Bold" w:eastAsia="Times New Roman" w:hAnsi="Times New Roman Bold" w:cs="B Nazanin"/>
          <w:sz w:val="25"/>
          <w:szCs w:val="25"/>
          <w:rtl/>
        </w:rPr>
      </w:pPr>
      <w:r w:rsidRPr="00AA6FF8">
        <w:rPr>
          <w:rFonts w:ascii="Times New Roman Bold" w:eastAsia="Times New Roman" w:hAnsi="Times New Roman Bold" w:cs="B Nazanin"/>
          <w:sz w:val="25"/>
          <w:szCs w:val="25"/>
          <w:rtl/>
        </w:rPr>
        <w:t>3-  معرفي محصول ، مزايا و قسمت</w:t>
      </w:r>
      <w:r w:rsidR="002C2842" w:rsidRPr="00AA6FF8">
        <w:rPr>
          <w:rFonts w:ascii="Times New Roman Bold" w:eastAsia="Times New Roman" w:hAnsi="Times New Roman Bold" w:cs="B Nazanin" w:hint="cs"/>
          <w:sz w:val="25"/>
          <w:szCs w:val="25"/>
          <w:rtl/>
        </w:rPr>
        <w:t xml:space="preserve"> </w:t>
      </w:r>
      <w:r w:rsidRPr="00AA6FF8">
        <w:rPr>
          <w:rFonts w:ascii="Times New Roman Bold" w:eastAsia="Times New Roman" w:hAnsi="Times New Roman Bold" w:cs="B Nazanin"/>
          <w:sz w:val="25"/>
          <w:szCs w:val="25"/>
          <w:rtl/>
        </w:rPr>
        <w:t>هاي مختلف آن به مشتريان.</w:t>
      </w:r>
    </w:p>
    <w:p w14:paraId="60FC31F0" w14:textId="77777777" w:rsidR="007722FB" w:rsidRPr="00AA6FF8" w:rsidRDefault="007722FB" w:rsidP="007722FB">
      <w:pPr>
        <w:rPr>
          <w:rFonts w:ascii="Times New Roman Bold" w:eastAsia="Times New Roman" w:hAnsi="Times New Roman Bold" w:cs="B Nazanin"/>
          <w:sz w:val="25"/>
          <w:szCs w:val="25"/>
          <w:rtl/>
        </w:rPr>
      </w:pPr>
      <w:r w:rsidRPr="00AA6FF8">
        <w:rPr>
          <w:rFonts w:ascii="Times New Roman Bold" w:eastAsia="Times New Roman" w:hAnsi="Times New Roman Bold" w:cs="B Nazanin"/>
          <w:sz w:val="25"/>
          <w:szCs w:val="25"/>
          <w:rtl/>
        </w:rPr>
        <w:t>4-  ارئه اطلاعاتي درباره سابقه محصول و مشتريان قبلي</w:t>
      </w:r>
    </w:p>
    <w:p w14:paraId="4614A7C4" w14:textId="5305B2A3" w:rsidR="007722FB" w:rsidRPr="00AA6FF8" w:rsidRDefault="007722FB" w:rsidP="007722FB">
      <w:pPr>
        <w:rPr>
          <w:rFonts w:ascii="Times New Roman Bold" w:eastAsia="Times New Roman" w:hAnsi="Times New Roman Bold" w:cs="B Nazanin"/>
          <w:sz w:val="25"/>
          <w:szCs w:val="25"/>
          <w:rtl/>
        </w:rPr>
      </w:pPr>
      <w:r w:rsidRPr="00AA6FF8">
        <w:rPr>
          <w:rFonts w:ascii="Times New Roman Bold" w:eastAsia="Times New Roman" w:hAnsi="Times New Roman Bold" w:cs="B Nazanin"/>
          <w:sz w:val="25"/>
          <w:szCs w:val="25"/>
          <w:rtl/>
        </w:rPr>
        <w:t>در ارائه خدمات حين فروش ، هنر و مهارت مذاكره و برقراري ارتباط نقش مهمي را ايفا مي</w:t>
      </w:r>
      <w:r w:rsidR="002C2842" w:rsidRPr="00AA6FF8">
        <w:rPr>
          <w:rFonts w:ascii="Times New Roman Bold" w:eastAsia="Times New Roman" w:hAnsi="Times New Roman Bold" w:cs="B Nazanin" w:hint="cs"/>
          <w:sz w:val="25"/>
          <w:szCs w:val="25"/>
          <w:rtl/>
        </w:rPr>
        <w:t xml:space="preserve">‌کند </w:t>
      </w:r>
      <w:r w:rsidRPr="00AA6FF8">
        <w:rPr>
          <w:rFonts w:ascii="Times New Roman Bold" w:eastAsia="Times New Roman" w:hAnsi="Times New Roman Bold" w:cs="B Nazanin"/>
          <w:sz w:val="25"/>
          <w:szCs w:val="25"/>
          <w:rtl/>
        </w:rPr>
        <w:t>. به همين دليل شركت</w:t>
      </w:r>
      <w:r w:rsidR="003215D2" w:rsidRPr="00AA6FF8">
        <w:rPr>
          <w:rFonts w:ascii="Times New Roman Bold" w:eastAsia="Times New Roman" w:hAnsi="Times New Roman Bold" w:cs="B Nazanin" w:hint="cs"/>
          <w:sz w:val="25"/>
          <w:szCs w:val="25"/>
          <w:rtl/>
        </w:rPr>
        <w:t xml:space="preserve"> </w:t>
      </w:r>
      <w:r w:rsidRPr="00AA6FF8">
        <w:rPr>
          <w:rFonts w:ascii="Times New Roman Bold" w:eastAsia="Times New Roman" w:hAnsi="Times New Roman Bold" w:cs="B Nazanin"/>
          <w:sz w:val="25"/>
          <w:szCs w:val="25"/>
          <w:rtl/>
        </w:rPr>
        <w:t>هايي كه سعي در ارائه خدمات حين فروش مناسب دارند، قبل از انجام هر كاري بايد فروشن</w:t>
      </w:r>
      <w:r w:rsidR="002C2842" w:rsidRPr="00AA6FF8">
        <w:rPr>
          <w:rFonts w:ascii="Times New Roman Bold" w:eastAsia="Times New Roman" w:hAnsi="Times New Roman Bold" w:cs="B Nazanin" w:hint="cs"/>
          <w:sz w:val="25"/>
          <w:szCs w:val="25"/>
          <w:rtl/>
        </w:rPr>
        <w:t>د</w:t>
      </w:r>
      <w:r w:rsidRPr="00AA6FF8">
        <w:rPr>
          <w:rFonts w:ascii="Times New Roman Bold" w:eastAsia="Times New Roman" w:hAnsi="Times New Roman Bold" w:cs="B Nazanin"/>
          <w:sz w:val="25"/>
          <w:szCs w:val="25"/>
          <w:rtl/>
        </w:rPr>
        <w:t>گان داراي مهارت بالا در برقراري روابط اجتماعي را</w:t>
      </w:r>
      <w:r w:rsidR="003215D2" w:rsidRPr="00AA6FF8">
        <w:rPr>
          <w:rFonts w:ascii="Times New Roman Bold" w:eastAsia="Times New Roman" w:hAnsi="Times New Roman Bold" w:cs="B Nazanin" w:hint="cs"/>
          <w:sz w:val="25"/>
          <w:szCs w:val="25"/>
          <w:rtl/>
        </w:rPr>
        <w:t xml:space="preserve"> </w:t>
      </w:r>
      <w:r w:rsidRPr="00AA6FF8">
        <w:rPr>
          <w:rFonts w:ascii="Times New Roman Bold" w:eastAsia="Times New Roman" w:hAnsi="Times New Roman Bold" w:cs="B Nazanin"/>
          <w:sz w:val="25"/>
          <w:szCs w:val="25"/>
          <w:rtl/>
        </w:rPr>
        <w:t>استخدام نموده و با برگزاري دوره هاي آموزشي مهارت</w:t>
      </w:r>
      <w:r w:rsidR="003215D2" w:rsidRPr="00AA6FF8">
        <w:rPr>
          <w:rFonts w:ascii="Times New Roman Bold" w:eastAsia="Times New Roman" w:hAnsi="Times New Roman Bold" w:cs="B Nazanin" w:hint="cs"/>
          <w:sz w:val="25"/>
          <w:szCs w:val="25"/>
          <w:rtl/>
        </w:rPr>
        <w:t xml:space="preserve"> </w:t>
      </w:r>
      <w:r w:rsidRPr="00AA6FF8">
        <w:rPr>
          <w:rFonts w:ascii="Times New Roman Bold" w:eastAsia="Times New Roman" w:hAnsi="Times New Roman Bold" w:cs="B Nazanin"/>
          <w:sz w:val="25"/>
          <w:szCs w:val="25"/>
          <w:rtl/>
        </w:rPr>
        <w:t>هاي اجتماعي آنان را ترقي داده و</w:t>
      </w:r>
      <w:r w:rsidR="003215D2" w:rsidRPr="00AA6FF8">
        <w:rPr>
          <w:rFonts w:ascii="Times New Roman Bold" w:eastAsia="Times New Roman" w:hAnsi="Times New Roman Bold" w:cs="B Nazanin" w:hint="cs"/>
          <w:sz w:val="25"/>
          <w:szCs w:val="25"/>
          <w:rtl/>
        </w:rPr>
        <w:t xml:space="preserve"> </w:t>
      </w:r>
      <w:r w:rsidRPr="00AA6FF8">
        <w:rPr>
          <w:rFonts w:ascii="Times New Roman Bold" w:eastAsia="Times New Roman" w:hAnsi="Times New Roman Bold" w:cs="B Nazanin"/>
          <w:sz w:val="25"/>
          <w:szCs w:val="25"/>
          <w:rtl/>
        </w:rPr>
        <w:t>همچنين آنها را بط</w:t>
      </w:r>
      <w:r w:rsidR="002C2842" w:rsidRPr="00AA6FF8">
        <w:rPr>
          <w:rFonts w:ascii="Times New Roman Bold" w:eastAsia="Times New Roman" w:hAnsi="Times New Roman Bold" w:cs="B Nazanin" w:hint="cs"/>
          <w:sz w:val="25"/>
          <w:szCs w:val="25"/>
          <w:rtl/>
        </w:rPr>
        <w:t>و</w:t>
      </w:r>
      <w:r w:rsidRPr="00AA6FF8">
        <w:rPr>
          <w:rFonts w:ascii="Times New Roman Bold" w:eastAsia="Times New Roman" w:hAnsi="Times New Roman Bold" w:cs="B Nazanin"/>
          <w:sz w:val="25"/>
          <w:szCs w:val="25"/>
          <w:rtl/>
        </w:rPr>
        <w:t>ر كامل با محصول ، سابقه، ويژگي ها و مزاياي آن آشنا نمايند ،</w:t>
      </w:r>
      <w:r w:rsidR="003215D2" w:rsidRPr="00AA6FF8">
        <w:rPr>
          <w:rFonts w:ascii="Times New Roman Bold" w:eastAsia="Times New Roman" w:hAnsi="Times New Roman Bold" w:cs="B Nazanin" w:hint="cs"/>
          <w:sz w:val="25"/>
          <w:szCs w:val="25"/>
          <w:rtl/>
        </w:rPr>
        <w:t xml:space="preserve"> </w:t>
      </w:r>
      <w:r w:rsidRPr="00AA6FF8">
        <w:rPr>
          <w:rFonts w:ascii="Times New Roman Bold" w:eastAsia="Times New Roman" w:hAnsi="Times New Roman Bold" w:cs="B Nazanin"/>
          <w:sz w:val="25"/>
          <w:szCs w:val="25"/>
          <w:rtl/>
        </w:rPr>
        <w:t xml:space="preserve">تا آنها بتوانند با مشتريان ارتباط برقرار </w:t>
      </w:r>
      <w:r w:rsidR="002C2842" w:rsidRPr="00AA6FF8">
        <w:rPr>
          <w:rFonts w:ascii="Times New Roman Bold" w:eastAsia="Times New Roman" w:hAnsi="Times New Roman Bold" w:cs="B Nazanin" w:hint="cs"/>
          <w:sz w:val="25"/>
          <w:szCs w:val="25"/>
          <w:rtl/>
        </w:rPr>
        <w:t xml:space="preserve">کرده </w:t>
      </w:r>
      <w:r w:rsidRPr="00AA6FF8">
        <w:rPr>
          <w:rFonts w:ascii="Times New Roman Bold" w:eastAsia="Times New Roman" w:hAnsi="Times New Roman Bold" w:cs="B Nazanin"/>
          <w:sz w:val="25"/>
          <w:szCs w:val="25"/>
          <w:rtl/>
        </w:rPr>
        <w:t xml:space="preserve">، محصول را براي مشتريان معرفي و آنها را متقاعد به خريد نمايند. </w:t>
      </w:r>
    </w:p>
    <w:p w14:paraId="2174F368" w14:textId="77777777" w:rsidR="007722FB" w:rsidRPr="001816AC" w:rsidRDefault="007722FB" w:rsidP="007722FB">
      <w:pPr>
        <w:rPr>
          <w:rFonts w:ascii="Times New Roman Bold" w:eastAsia="Times New Roman" w:hAnsi="Times New Roman Bold" w:cs="B Nazanin"/>
          <w:b/>
          <w:bCs/>
          <w:sz w:val="27"/>
          <w:szCs w:val="27"/>
          <w:rtl/>
        </w:rPr>
      </w:pPr>
      <w:r w:rsidRPr="001816AC">
        <w:rPr>
          <w:rFonts w:ascii="Times New Roman Bold" w:eastAsia="Times New Roman" w:hAnsi="Times New Roman Bold" w:cs="B Nazanin"/>
          <w:b/>
          <w:bCs/>
          <w:sz w:val="27"/>
          <w:szCs w:val="27"/>
          <w:rtl/>
        </w:rPr>
        <w:lastRenderedPageBreak/>
        <w:t>مزاياي ارائه خدمات حين فروش</w:t>
      </w:r>
    </w:p>
    <w:p w14:paraId="1EAA9129" w14:textId="50D9A259" w:rsidR="007722FB" w:rsidRPr="007722FB" w:rsidRDefault="007722FB" w:rsidP="007722FB">
      <w:pPr>
        <w:rPr>
          <w:rFonts w:ascii="Times New Roman Bold" w:eastAsia="Times New Roman" w:hAnsi="Times New Roman Bold" w:cs="B Nazanin"/>
          <w:sz w:val="25"/>
          <w:szCs w:val="25"/>
          <w:rtl/>
        </w:rPr>
      </w:pPr>
      <w:r w:rsidRPr="007722FB">
        <w:rPr>
          <w:rFonts w:ascii="Times New Roman Bold" w:eastAsia="Times New Roman" w:hAnsi="Times New Roman Bold" w:cs="B Nazanin"/>
          <w:sz w:val="25"/>
          <w:szCs w:val="25"/>
          <w:rtl/>
        </w:rPr>
        <w:t>0 ارائه اطلاعات ضروري درباره محصول و كمك به تصميم گيري سريع</w:t>
      </w:r>
      <w:r w:rsidR="002C2842">
        <w:rPr>
          <w:rFonts w:ascii="Times New Roman Bold" w:eastAsia="Times New Roman" w:hAnsi="Times New Roman Bold" w:cs="B Nazanin" w:hint="cs"/>
          <w:sz w:val="25"/>
          <w:szCs w:val="25"/>
          <w:rtl/>
        </w:rPr>
        <w:t xml:space="preserve"> </w:t>
      </w:r>
      <w:r w:rsidRPr="007722FB">
        <w:rPr>
          <w:rFonts w:ascii="Times New Roman Bold" w:eastAsia="Times New Roman" w:hAnsi="Times New Roman Bold" w:cs="B Nazanin"/>
          <w:sz w:val="25"/>
          <w:szCs w:val="25"/>
          <w:rtl/>
        </w:rPr>
        <w:t>تر، ساده تر و بهتر</w:t>
      </w:r>
    </w:p>
    <w:p w14:paraId="4299528B" w14:textId="108F841A" w:rsidR="007722FB" w:rsidRDefault="007722FB" w:rsidP="007722FB">
      <w:pPr>
        <w:rPr>
          <w:rFonts w:ascii="Times New Roman Bold" w:eastAsia="Times New Roman" w:hAnsi="Times New Roman Bold" w:cs="B Nazanin"/>
          <w:sz w:val="25"/>
          <w:szCs w:val="25"/>
          <w:rtl/>
        </w:rPr>
      </w:pPr>
      <w:r w:rsidRPr="007722FB">
        <w:rPr>
          <w:rFonts w:ascii="Times New Roman Bold" w:eastAsia="Times New Roman" w:hAnsi="Times New Roman Bold" w:cs="B Nazanin"/>
          <w:sz w:val="25"/>
          <w:szCs w:val="25"/>
          <w:rtl/>
        </w:rPr>
        <w:t>0 كاهش تنش رواني خريدار پس از عمل خريد</w:t>
      </w:r>
    </w:p>
    <w:p w14:paraId="4554D25B" w14:textId="77777777" w:rsidR="00AA6FF8" w:rsidRDefault="00AA6FF8" w:rsidP="007722FB">
      <w:pPr>
        <w:rPr>
          <w:rFonts w:ascii="Times New Roman Bold" w:eastAsia="Times New Roman" w:hAnsi="Times New Roman Bold" w:cs="B Nazanin"/>
          <w:sz w:val="25"/>
          <w:szCs w:val="25"/>
          <w:rtl/>
          <w:lang w:bidi="fa-IR"/>
        </w:rPr>
      </w:pPr>
    </w:p>
    <w:p w14:paraId="61E4366C" w14:textId="7D8C5C2B" w:rsidR="001816AC" w:rsidRDefault="001816AC" w:rsidP="007722FB">
      <w:pPr>
        <w:rPr>
          <w:rFonts w:ascii="Times New Roman Bold" w:eastAsia="Times New Roman" w:hAnsi="Times New Roman Bold" w:cs="B Nazanin"/>
          <w:b/>
          <w:bCs/>
          <w:sz w:val="27"/>
          <w:szCs w:val="27"/>
          <w:rtl/>
          <w:lang w:bidi="fa-IR"/>
        </w:rPr>
      </w:pPr>
      <w:r w:rsidRPr="001816AC">
        <w:rPr>
          <w:rFonts w:ascii="Times New Roman Bold" w:eastAsia="Times New Roman" w:hAnsi="Times New Roman Bold" w:cs="B Nazanin" w:hint="cs"/>
          <w:b/>
          <w:bCs/>
          <w:sz w:val="27"/>
          <w:szCs w:val="27"/>
          <w:rtl/>
        </w:rPr>
        <w:t>معرفی پرسشنامه</w:t>
      </w:r>
    </w:p>
    <w:p w14:paraId="2771A1BD" w14:textId="0CE63434" w:rsidR="004358B7" w:rsidRPr="004358B7" w:rsidRDefault="004358B7" w:rsidP="004358B7">
      <w:pPr>
        <w:rPr>
          <w:rFonts w:ascii="Times New Roman Bold" w:eastAsia="Times New Roman" w:hAnsi="Times New Roman Bold" w:cs="B Nazanin"/>
          <w:sz w:val="25"/>
          <w:szCs w:val="25"/>
          <w:rtl/>
          <w:lang w:bidi="fa-IR"/>
        </w:rPr>
      </w:pPr>
      <w:r>
        <w:rPr>
          <w:rFonts w:ascii="Times New Roman Bold" w:eastAsia="Times New Roman" w:hAnsi="Times New Roman Bold" w:cs="B Nazanin" w:hint="cs"/>
          <w:sz w:val="25"/>
          <w:szCs w:val="25"/>
          <w:rtl/>
          <w:lang w:bidi="fa-IR"/>
        </w:rPr>
        <w:t xml:space="preserve">این </w:t>
      </w:r>
      <w:r w:rsidRPr="004358B7">
        <w:rPr>
          <w:rFonts w:ascii="Times New Roman Bold" w:eastAsia="Times New Roman" w:hAnsi="Times New Roman Bold" w:cs="B Nazanin"/>
          <w:sz w:val="25"/>
          <w:szCs w:val="25"/>
          <w:rtl/>
          <w:lang w:bidi="fa-IR"/>
        </w:rPr>
        <w:t>پرسشنامه</w:t>
      </w:r>
      <w:r>
        <w:rPr>
          <w:rFonts w:ascii="Times New Roman Bold" w:eastAsia="Times New Roman" w:hAnsi="Times New Roman Bold" w:cs="B Nazanin" w:hint="cs"/>
          <w:sz w:val="25"/>
          <w:szCs w:val="25"/>
          <w:rtl/>
          <w:lang w:bidi="fa-IR"/>
        </w:rPr>
        <w:t xml:space="preserve"> جهت </w:t>
      </w:r>
      <w:r w:rsidRPr="004358B7">
        <w:rPr>
          <w:rFonts w:ascii="Times New Roman Bold" w:eastAsia="Times New Roman" w:hAnsi="Times New Roman Bold" w:cs="B Nazanin"/>
          <w:sz w:val="25"/>
          <w:szCs w:val="25"/>
          <w:rtl/>
          <w:lang w:bidi="fa-IR"/>
        </w:rPr>
        <w:t>سنجش رضايت مشتريان شركت سايپايدك از خدمات پس از فروش مي باشد</w:t>
      </w:r>
      <w:r>
        <w:rPr>
          <w:rFonts w:ascii="Times New Roman Bold" w:eastAsia="Times New Roman" w:hAnsi="Times New Roman Bold" w:cs="B Nazanin" w:hint="cs"/>
          <w:sz w:val="25"/>
          <w:szCs w:val="25"/>
          <w:rtl/>
          <w:lang w:bidi="fa-IR"/>
        </w:rPr>
        <w:t xml:space="preserve"> :</w:t>
      </w:r>
    </w:p>
    <w:p w14:paraId="225E03F8" w14:textId="64F4A9CC" w:rsidR="00216783" w:rsidRDefault="00E90405" w:rsidP="007722FB">
      <w:pPr>
        <w:rPr>
          <w:rFonts w:ascii="Times New Roman Bold" w:eastAsia="Times New Roman" w:hAnsi="Times New Roman Bold" w:cs="B Nazanin"/>
          <w:b/>
          <w:bCs/>
          <w:sz w:val="27"/>
          <w:szCs w:val="27"/>
          <w:rtl/>
          <w:lang w:bidi="fa-IR"/>
        </w:rPr>
      </w:pPr>
      <w:r>
        <w:rPr>
          <w:rFonts w:ascii="Times New Roman Bold" w:eastAsia="Times New Roman" w:hAnsi="Times New Roman Bold" w:cs="B Nazanin"/>
          <w:b/>
          <w:bCs/>
          <w:noProof/>
          <w:sz w:val="27"/>
          <w:szCs w:val="27"/>
          <w:rtl/>
        </w:rPr>
        <mc:AlternateContent>
          <mc:Choice Requires="wps">
            <w:drawing>
              <wp:anchor distT="0" distB="0" distL="114300" distR="114300" simplePos="0" relativeHeight="251933696" behindDoc="0" locked="0" layoutInCell="1" allowOverlap="1" wp14:anchorId="7B30AD26" wp14:editId="759307BC">
                <wp:simplePos x="0" y="0"/>
                <wp:positionH relativeFrom="column">
                  <wp:posOffset>-14606</wp:posOffset>
                </wp:positionH>
                <wp:positionV relativeFrom="paragraph">
                  <wp:posOffset>547370</wp:posOffset>
                </wp:positionV>
                <wp:extent cx="1838325" cy="0"/>
                <wp:effectExtent l="0" t="0" r="0" b="0"/>
                <wp:wrapNone/>
                <wp:docPr id="825417397" name="Straight Connector 243"/>
                <wp:cNvGraphicFramePr/>
                <a:graphic xmlns:a="http://schemas.openxmlformats.org/drawingml/2006/main">
                  <a:graphicData uri="http://schemas.microsoft.com/office/word/2010/wordprocessingShape">
                    <wps:wsp>
                      <wps:cNvCnPr/>
                      <wps:spPr>
                        <a:xfrm>
                          <a:off x="0" y="0"/>
                          <a:ext cx="1838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227540F" id="Straight Connector 243" o:spid="_x0000_s1026" style="position:absolute;left:0;text-align:left;z-index:251933696;visibility:visible;mso-wrap-style:square;mso-wrap-distance-left:9pt;mso-wrap-distance-top:0;mso-wrap-distance-right:9pt;mso-wrap-distance-bottom:0;mso-position-horizontal:absolute;mso-position-horizontal-relative:text;mso-position-vertical:absolute;mso-position-vertical-relative:text" from="-1.15pt,43.1pt" to="143.6pt,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" strokecolor="black [3040]"/>
            </w:pict>
          </mc:Fallback>
        </mc:AlternateContent>
      </w:r>
    </w:p>
    <w:tbl>
      <w:tblPr>
        <w:tblStyle w:val="TableGrid"/>
        <w:bidiVisual/>
        <w:tblW w:w="6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3586"/>
        <w:gridCol w:w="552"/>
        <w:gridCol w:w="567"/>
        <w:gridCol w:w="555"/>
        <w:gridCol w:w="579"/>
        <w:gridCol w:w="552"/>
      </w:tblGrid>
      <w:tr w:rsidR="00587D9F" w:rsidRPr="00094D4F" w14:paraId="3D204716" w14:textId="0F6731B5" w:rsidTr="006E127C">
        <w:trPr>
          <w:trHeight w:val="1418"/>
        </w:trPr>
        <w:tc>
          <w:tcPr>
            <w:tcW w:w="427" w:type="dxa"/>
          </w:tcPr>
          <w:p w14:paraId="1A53F1F5" w14:textId="77777777" w:rsidR="009A413A" w:rsidRDefault="009A413A" w:rsidP="009A413A">
            <w:pPr>
              <w:ind w:left="-5"/>
              <w:rPr>
                <w:rFonts w:ascii="Times New Roman Bold" w:hAnsi="Times New Roman Bold" w:cs="B Nazanin"/>
                <w:b/>
                <w:bCs/>
                <w:sz w:val="27"/>
                <w:szCs w:val="27"/>
                <w:rtl/>
                <w:lang w:bidi="fa-IR"/>
              </w:rPr>
            </w:pPr>
          </w:p>
          <w:p w14:paraId="21760B1D" w14:textId="77777777" w:rsidR="009A413A" w:rsidRDefault="009A413A" w:rsidP="009A413A">
            <w:pPr>
              <w:ind w:left="-5"/>
              <w:rPr>
                <w:rFonts w:ascii="Times New Roman Bold" w:hAnsi="Times New Roman Bold" w:cs="B Nazanin"/>
                <w:b/>
                <w:bCs/>
                <w:sz w:val="27"/>
                <w:szCs w:val="27"/>
                <w:rtl/>
                <w:lang w:bidi="fa-IR"/>
              </w:rPr>
            </w:pPr>
          </w:p>
          <w:p w14:paraId="5B96A40C" w14:textId="77777777" w:rsidR="009A413A" w:rsidRDefault="009A413A" w:rsidP="009A413A">
            <w:pPr>
              <w:ind w:left="-5"/>
              <w:rPr>
                <w:rFonts w:ascii="Times New Roman Bold" w:hAnsi="Times New Roman Bold" w:cs="B Nazanin"/>
                <w:b/>
                <w:bCs/>
                <w:sz w:val="27"/>
                <w:szCs w:val="27"/>
                <w:rtl/>
                <w:lang w:bidi="fa-IR"/>
              </w:rPr>
            </w:pPr>
          </w:p>
        </w:tc>
        <w:tc>
          <w:tcPr>
            <w:tcW w:w="3586" w:type="dxa"/>
          </w:tcPr>
          <w:p w14:paraId="58B2CAED" w14:textId="104418DC" w:rsidR="009A413A" w:rsidRPr="00820FE8" w:rsidRDefault="009A413A">
            <w:pPr>
              <w:bidi w:val="0"/>
              <w:spacing w:after="200" w:line="276" w:lineRule="auto"/>
              <w:jc w:val="left"/>
              <w:rPr>
                <w:rFonts w:asciiTheme="minorHAnsi" w:hAnsiTheme="minorHAnsi"/>
                <w:b/>
                <w:bCs/>
                <w:szCs w:val="24"/>
                <w:lang w:bidi="fa-IR"/>
              </w:rPr>
            </w:pPr>
          </w:p>
          <w:p w14:paraId="04D41EEB" w14:textId="0DD37B7D" w:rsidR="009A413A" w:rsidRPr="00820FE8" w:rsidRDefault="009C1B2B" w:rsidP="009A413A">
            <w:pPr>
              <w:ind w:left="-5"/>
              <w:rPr>
                <w:rFonts w:asciiTheme="minorHAnsi" w:hAnsiTheme="minorHAnsi"/>
                <w:b/>
                <w:bCs/>
                <w:szCs w:val="24"/>
                <w:lang w:bidi="fa-IR"/>
              </w:rPr>
            </w:pPr>
            <w:r w:rsidRPr="00820FE8">
              <w:rPr>
                <w:rFonts w:asciiTheme="minorHAnsi" w:hAnsiTheme="minorHAnsi" w:hint="cs"/>
                <w:b/>
                <w:bCs/>
                <w:szCs w:val="24"/>
                <w:rtl/>
                <w:lang w:bidi="fa-IR"/>
              </w:rPr>
              <w:t xml:space="preserve">متغیر های تاثیر گذار بر رضایت مشتری </w:t>
            </w:r>
          </w:p>
        </w:tc>
        <w:tc>
          <w:tcPr>
            <w:tcW w:w="2805" w:type="dxa"/>
            <w:gridSpan w:val="5"/>
            <w:shd w:val="clear" w:color="auto" w:fill="auto"/>
          </w:tcPr>
          <w:p w14:paraId="04EAB450" w14:textId="01C561CD" w:rsidR="00587D9F" w:rsidRPr="00820FE8" w:rsidRDefault="006E127C" w:rsidP="009C1B2B">
            <w:pPr>
              <w:ind w:left="-5"/>
              <w:jc w:val="center"/>
              <w:rPr>
                <w:rFonts w:ascii="Times New Roman Bold" w:hAnsi="Times New Roman Bold"/>
                <w:b/>
                <w:bCs/>
                <w:szCs w:val="24"/>
                <w:rtl/>
                <w:lang w:bidi="fa-IR"/>
              </w:rPr>
            </w:pPr>
            <w:r w:rsidRPr="00820FE8">
              <w:rPr>
                <w:rFonts w:ascii="Times New Roman Bold" w:hAnsi="Times New Roman Bold" w:hint="cs"/>
                <w:b/>
                <w:bCs/>
                <w:noProof/>
                <w:szCs w:val="24"/>
                <w:rtl/>
              </w:rPr>
              <mc:AlternateContent>
                <mc:Choice Requires="wps">
                  <w:drawing>
                    <wp:anchor distT="0" distB="0" distL="114300" distR="114300" simplePos="0" relativeHeight="251924480" behindDoc="0" locked="0" layoutInCell="1" allowOverlap="1" wp14:anchorId="27630A12" wp14:editId="22D3FA15">
                      <wp:simplePos x="0" y="0"/>
                      <wp:positionH relativeFrom="column">
                        <wp:posOffset>287655</wp:posOffset>
                      </wp:positionH>
                      <wp:positionV relativeFrom="paragraph">
                        <wp:posOffset>267335</wp:posOffset>
                      </wp:positionV>
                      <wp:extent cx="0" cy="638175"/>
                      <wp:effectExtent l="0" t="0" r="38100" b="9525"/>
                      <wp:wrapNone/>
                      <wp:docPr id="712889035" name="Straight Connector 246"/>
                      <wp:cNvGraphicFramePr/>
                      <a:graphic xmlns:a="http://schemas.openxmlformats.org/drawingml/2006/main">
                        <a:graphicData uri="http://schemas.microsoft.com/office/word/2010/wordprocessingShape">
                          <wps:wsp>
                            <wps:cNvCnPr/>
                            <wps:spPr>
                              <a:xfrm flipV="1">
                                <a:off x="0" y="0"/>
                                <a:ext cx="0" cy="638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48D4443" id="Straight Connector 246" o:spid="_x0000_s1026" style="position:absolute;left:0;text-align:left;flip:y;z-index:251924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65pt,21.05pt" to="22.65pt,7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" strokecolor="black [3040]"/>
                  </w:pict>
                </mc:Fallback>
              </mc:AlternateContent>
            </w:r>
            <w:r>
              <w:rPr>
                <w:rFonts w:ascii="Times New Roman Bold" w:hAnsi="Times New Roman Bold" w:cs="B Nazanin"/>
                <w:b/>
                <w:bCs/>
                <w:noProof/>
                <w:sz w:val="27"/>
                <w:szCs w:val="27"/>
                <w:rtl/>
              </w:rPr>
              <mc:AlternateContent>
                <mc:Choice Requires="wps">
                  <w:drawing>
                    <wp:anchor distT="0" distB="0" distL="114300" distR="114300" simplePos="0" relativeHeight="251936768" behindDoc="0" locked="0" layoutInCell="1" allowOverlap="1" wp14:anchorId="485B626F" wp14:editId="20E5D5A6">
                      <wp:simplePos x="0" y="0"/>
                      <wp:positionH relativeFrom="column">
                        <wp:posOffset>1363980</wp:posOffset>
                      </wp:positionH>
                      <wp:positionV relativeFrom="paragraph">
                        <wp:posOffset>267970</wp:posOffset>
                      </wp:positionV>
                      <wp:extent cx="317" cy="638175"/>
                      <wp:effectExtent l="0" t="0" r="38100" b="28575"/>
                      <wp:wrapNone/>
                      <wp:docPr id="1931426455" name="Straight Connector 244"/>
                      <wp:cNvGraphicFramePr/>
                      <a:graphic xmlns:a="http://schemas.openxmlformats.org/drawingml/2006/main">
                        <a:graphicData uri="http://schemas.microsoft.com/office/word/2010/wordprocessingShape">
                          <wps:wsp>
                            <wps:cNvCnPr/>
                            <wps:spPr>
                              <a:xfrm>
                                <a:off x="0" y="0"/>
                                <a:ext cx="317" cy="638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EA755DB" id="Straight Connector 244" o:spid="_x0000_s1026" style="position:absolute;left:0;text-align:lef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4pt,21.1pt" to="107.4pt,7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" strokecolor="black [3040]"/>
                  </w:pict>
                </mc:Fallback>
              </mc:AlternateContent>
            </w:r>
            <w:r w:rsidRPr="00820FE8">
              <w:rPr>
                <w:rFonts w:ascii="Times New Roman Bold" w:hAnsi="Times New Roman Bold" w:hint="cs"/>
                <w:b/>
                <w:bCs/>
                <w:noProof/>
                <w:szCs w:val="24"/>
                <w:rtl/>
              </w:rPr>
              <mc:AlternateContent>
                <mc:Choice Requires="wps">
                  <w:drawing>
                    <wp:anchor distT="0" distB="0" distL="114300" distR="114300" simplePos="0" relativeHeight="251928576" behindDoc="0" locked="0" layoutInCell="1" allowOverlap="1" wp14:anchorId="748722DF" wp14:editId="5127B314">
                      <wp:simplePos x="0" y="0"/>
                      <wp:positionH relativeFrom="column">
                        <wp:posOffset>-232092</wp:posOffset>
                      </wp:positionH>
                      <wp:positionV relativeFrom="paragraph">
                        <wp:posOffset>437832</wp:posOffset>
                      </wp:positionV>
                      <wp:extent cx="647700" cy="352425"/>
                      <wp:effectExtent l="0" t="0" r="0" b="0"/>
                      <wp:wrapNone/>
                      <wp:docPr id="2112605502" name="Text Box 237"/>
                      <wp:cNvGraphicFramePr/>
                      <a:graphic xmlns:a="http://schemas.openxmlformats.org/drawingml/2006/main">
                        <a:graphicData uri="http://schemas.microsoft.com/office/word/2010/wordprocessingShape">
                          <wps:wsp>
                            <wps:cNvSpPr txBox="1"/>
                            <wps:spPr>
                              <a:xfrm rot="16200000">
                                <a:off x="0" y="0"/>
                                <a:ext cx="647700" cy="3524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AA982FF" w14:textId="0BEEB082" w:rsidR="004444F4" w:rsidRPr="00094D4F" w:rsidRDefault="004444F4">
                                  <w:pPr>
                                    <w:rPr>
                                      <w:rFonts w:cs="B Nazanin"/>
                                      <w:b/>
                                      <w:bCs/>
                                      <w:sz w:val="22"/>
                                      <w:szCs w:val="22"/>
                                      <w:lang w:bidi="fa-IR"/>
                                    </w:rPr>
                                  </w:pPr>
                                  <w:r w:rsidRPr="00094D4F">
                                    <w:rPr>
                                      <w:rFonts w:hint="cs"/>
                                      <w:b/>
                                      <w:bCs/>
                                      <w:szCs w:val="24"/>
                                      <w:rtl/>
                                      <w:lang w:bidi="fa-IR"/>
                                    </w:rPr>
                                    <w:t>خیلی</w:t>
                                  </w:r>
                                  <w:r w:rsidRPr="00094D4F">
                                    <w:rPr>
                                      <w:rFonts w:cs="B Nazanin" w:hint="cs"/>
                                      <w:b/>
                                      <w:bCs/>
                                      <w:sz w:val="22"/>
                                      <w:szCs w:val="22"/>
                                      <w:rtl/>
                                      <w:lang w:bidi="fa-IR"/>
                                    </w:rPr>
                                    <w:t xml:space="preserve"> کم</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722DF" id="_x0000_s1130" type="#_x0000_t202" style="position:absolute;left:0;text-align:left;margin-left:-18.25pt;margin-top:34.45pt;width:51pt;height:27.75pt;rotation:-90;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" filled="f" stroked="f">
                      <v:textbox>
                        <w:txbxContent>
                          <w:p w14:paraId="0AA982FF" w14:textId="0BEEB082" w:rsidR="004444F4" w:rsidRPr="00094D4F" w:rsidRDefault="004444F4">
                            <w:pPr>
                              <w:rPr>
                                <w:rFonts w:cs="B Nazanin"/>
                                <w:b/>
                                <w:bCs/>
                                <w:sz w:val="22"/>
                                <w:szCs w:val="22"/>
                                <w:lang w:bidi="fa-IR"/>
                              </w:rPr>
                            </w:pPr>
                            <w:r w:rsidRPr="00094D4F">
                              <w:rPr>
                                <w:rFonts w:hint="cs"/>
                                <w:b/>
                                <w:bCs/>
                                <w:szCs w:val="24"/>
                                <w:rtl/>
                                <w:lang w:bidi="fa-IR"/>
                              </w:rPr>
                              <w:t>خیلی</w:t>
                            </w:r>
                            <w:r w:rsidRPr="00094D4F">
                              <w:rPr>
                                <w:rFonts w:cs="B Nazanin" w:hint="cs"/>
                                <w:b/>
                                <w:bCs/>
                                <w:sz w:val="22"/>
                                <w:szCs w:val="22"/>
                                <w:rtl/>
                                <w:lang w:bidi="fa-IR"/>
                              </w:rPr>
                              <w:t xml:space="preserve"> کم</w:t>
                            </w:r>
                          </w:p>
                        </w:txbxContent>
                      </v:textbox>
                    </v:shape>
                  </w:pict>
                </mc:Fallback>
              </mc:AlternateContent>
            </w:r>
            <w:r w:rsidRPr="00820FE8">
              <w:rPr>
                <w:rFonts w:ascii="Times New Roman Bold" w:hAnsi="Times New Roman Bold"/>
                <w:b/>
                <w:bCs/>
                <w:noProof/>
                <w:szCs w:val="24"/>
                <w:rtl/>
              </w:rPr>
              <mc:AlternateContent>
                <mc:Choice Requires="wps">
                  <w:drawing>
                    <wp:anchor distT="0" distB="0" distL="114300" distR="114300" simplePos="0" relativeHeight="251929600" behindDoc="0" locked="0" layoutInCell="1" allowOverlap="1" wp14:anchorId="472E9164" wp14:editId="707C9505">
                      <wp:simplePos x="0" y="0"/>
                      <wp:positionH relativeFrom="column">
                        <wp:posOffset>306070</wp:posOffset>
                      </wp:positionH>
                      <wp:positionV relativeFrom="paragraph">
                        <wp:posOffset>433705</wp:posOffset>
                      </wp:positionV>
                      <wp:extent cx="342900" cy="342900"/>
                      <wp:effectExtent l="0" t="0" r="0" b="0"/>
                      <wp:wrapNone/>
                      <wp:docPr id="589109448" name="Text Box 238"/>
                      <wp:cNvGraphicFramePr/>
                      <a:graphic xmlns:a="http://schemas.openxmlformats.org/drawingml/2006/main">
                        <a:graphicData uri="http://schemas.microsoft.com/office/word/2010/wordprocessingShape">
                          <wps:wsp>
                            <wps:cNvSpPr txBox="1"/>
                            <wps:spPr>
                              <a:xfrm rot="16200000">
                                <a:off x="0" y="0"/>
                                <a:ext cx="342900" cy="3429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0D9446C" w14:textId="38C678ED" w:rsidR="004444F4" w:rsidRPr="00094D4F" w:rsidRDefault="004444F4">
                                  <w:pPr>
                                    <w:rPr>
                                      <w:rFonts w:cs="B Nazanin"/>
                                      <w:b/>
                                      <w:bCs/>
                                      <w:sz w:val="22"/>
                                      <w:szCs w:val="22"/>
                                      <w:lang w:bidi="fa-IR"/>
                                    </w:rPr>
                                  </w:pPr>
                                  <w:r w:rsidRPr="00094D4F">
                                    <w:rPr>
                                      <w:rFonts w:cs="B Nazanin" w:hint="cs"/>
                                      <w:b/>
                                      <w:bCs/>
                                      <w:sz w:val="22"/>
                                      <w:szCs w:val="22"/>
                                      <w:rtl/>
                                      <w:lang w:bidi="fa-IR"/>
                                    </w:rPr>
                                    <w:t>کم</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2E9164" id="_x0000_s1131" type="#_x0000_t202" style="position:absolute;left:0;text-align:left;margin-left:24.1pt;margin-top:34.15pt;width:27pt;height:27pt;rotation:-90;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" filled="f" stroked="f">
                      <v:textbox>
                        <w:txbxContent>
                          <w:p w14:paraId="00D9446C" w14:textId="38C678ED" w:rsidR="004444F4" w:rsidRPr="00094D4F" w:rsidRDefault="004444F4">
                            <w:pPr>
                              <w:rPr>
                                <w:rFonts w:cs="B Nazanin"/>
                                <w:b/>
                                <w:bCs/>
                                <w:sz w:val="22"/>
                                <w:szCs w:val="22"/>
                                <w:lang w:bidi="fa-IR"/>
                              </w:rPr>
                            </w:pPr>
                            <w:r w:rsidRPr="00094D4F">
                              <w:rPr>
                                <w:rFonts w:cs="B Nazanin" w:hint="cs"/>
                                <w:b/>
                                <w:bCs/>
                                <w:sz w:val="22"/>
                                <w:szCs w:val="22"/>
                                <w:rtl/>
                                <w:lang w:bidi="fa-IR"/>
                              </w:rPr>
                              <w:t>کم</w:t>
                            </w:r>
                          </w:p>
                        </w:txbxContent>
                      </v:textbox>
                    </v:shape>
                  </w:pict>
                </mc:Fallback>
              </mc:AlternateContent>
            </w:r>
            <w:r w:rsidRPr="00820FE8">
              <w:rPr>
                <w:rFonts w:ascii="Times New Roman Bold" w:hAnsi="Times New Roman Bold"/>
                <w:b/>
                <w:bCs/>
                <w:noProof/>
                <w:szCs w:val="24"/>
                <w:rtl/>
              </w:rPr>
              <mc:AlternateContent>
                <mc:Choice Requires="wps">
                  <w:drawing>
                    <wp:anchor distT="0" distB="0" distL="114300" distR="114300" simplePos="0" relativeHeight="251934720" behindDoc="0" locked="0" layoutInCell="1" allowOverlap="1" wp14:anchorId="1509FBEE" wp14:editId="7CCEBA77">
                      <wp:simplePos x="0" y="0"/>
                      <wp:positionH relativeFrom="column">
                        <wp:posOffset>650240</wp:posOffset>
                      </wp:positionH>
                      <wp:positionV relativeFrom="paragraph">
                        <wp:posOffset>287655</wp:posOffset>
                      </wp:positionV>
                      <wp:extent cx="0" cy="638175"/>
                      <wp:effectExtent l="0" t="0" r="38100" b="28575"/>
                      <wp:wrapNone/>
                      <wp:docPr id="883049708" name="Straight Connector 241"/>
                      <wp:cNvGraphicFramePr/>
                      <a:graphic xmlns:a="http://schemas.openxmlformats.org/drawingml/2006/main">
                        <a:graphicData uri="http://schemas.microsoft.com/office/word/2010/wordprocessingShape">
                          <wps:wsp>
                            <wps:cNvCnPr/>
                            <wps:spPr>
                              <a:xfrm>
                                <a:off x="0" y="0"/>
                                <a:ext cx="0" cy="638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221B270" id="Straight Connector 241" o:spid="_x0000_s1026" style="position:absolute;left:0;text-align:lef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2pt,22.65pt" to="51.2pt,7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" strokecolor="black [3040]"/>
                  </w:pict>
                </mc:Fallback>
              </mc:AlternateContent>
            </w:r>
            <w:r>
              <w:rPr>
                <w:rFonts w:ascii="Times New Roman Bold" w:hAnsi="Times New Roman Bold"/>
                <w:b/>
                <w:bCs/>
                <w:noProof/>
                <w:szCs w:val="24"/>
                <w:rtl/>
              </w:rPr>
              <mc:AlternateContent>
                <mc:Choice Requires="wps">
                  <w:drawing>
                    <wp:anchor distT="0" distB="0" distL="114300" distR="114300" simplePos="0" relativeHeight="251935744" behindDoc="0" locked="0" layoutInCell="1" allowOverlap="1" wp14:anchorId="6CCAC720" wp14:editId="2CA58B90">
                      <wp:simplePos x="0" y="0"/>
                      <wp:positionH relativeFrom="column">
                        <wp:posOffset>1007744</wp:posOffset>
                      </wp:positionH>
                      <wp:positionV relativeFrom="paragraph">
                        <wp:posOffset>269240</wp:posOffset>
                      </wp:positionV>
                      <wp:extent cx="0" cy="638175"/>
                      <wp:effectExtent l="0" t="0" r="38100" b="28575"/>
                      <wp:wrapNone/>
                      <wp:docPr id="2114375917" name="Straight Connector 243"/>
                      <wp:cNvGraphicFramePr/>
                      <a:graphic xmlns:a="http://schemas.openxmlformats.org/drawingml/2006/main">
                        <a:graphicData uri="http://schemas.microsoft.com/office/word/2010/wordprocessingShape">
                          <wps:wsp>
                            <wps:cNvCnPr/>
                            <wps:spPr>
                              <a:xfrm>
                                <a:off x="0" y="0"/>
                                <a:ext cx="0" cy="638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BE08C00" id="Straight Connector 243" o:spid="_x0000_s1026" style="position:absolute;left:0;text-align:left;z-index:251935744;visibility:visible;mso-wrap-style:square;mso-wrap-distance-left:9pt;mso-wrap-distance-top:0;mso-wrap-distance-right:9pt;mso-wrap-distance-bottom:0;mso-position-horizontal:absolute;mso-position-horizontal-relative:text;mso-position-vertical:absolute;mso-position-vertical-relative:text" from="79.35pt,21.2pt" to="79.35pt,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" strokecolor="black [3040]"/>
                  </w:pict>
                </mc:Fallback>
              </mc:AlternateContent>
            </w:r>
            <w:r w:rsidR="00747E1E" w:rsidRPr="00820FE8">
              <w:rPr>
                <w:rFonts w:ascii="Times New Roman Bold" w:hAnsi="Times New Roman Bold"/>
                <w:b/>
                <w:bCs/>
                <w:noProof/>
                <w:szCs w:val="24"/>
                <w:rtl/>
              </w:rPr>
              <mc:AlternateContent>
                <mc:Choice Requires="wps">
                  <w:drawing>
                    <wp:anchor distT="0" distB="0" distL="114300" distR="114300" simplePos="0" relativeHeight="251931648" behindDoc="0" locked="0" layoutInCell="1" allowOverlap="1" wp14:anchorId="5EA71309" wp14:editId="7BDD3538">
                      <wp:simplePos x="0" y="0"/>
                      <wp:positionH relativeFrom="column">
                        <wp:posOffset>895985</wp:posOffset>
                      </wp:positionH>
                      <wp:positionV relativeFrom="paragraph">
                        <wp:posOffset>556577</wp:posOffset>
                      </wp:positionV>
                      <wp:extent cx="581025" cy="321945"/>
                      <wp:effectExtent l="0" t="0" r="5715" b="0"/>
                      <wp:wrapNone/>
                      <wp:docPr id="1376794678" name="Text Box 240"/>
                      <wp:cNvGraphicFramePr/>
                      <a:graphic xmlns:a="http://schemas.openxmlformats.org/drawingml/2006/main">
                        <a:graphicData uri="http://schemas.microsoft.com/office/word/2010/wordprocessingShape">
                          <wps:wsp>
                            <wps:cNvSpPr txBox="1"/>
                            <wps:spPr>
                              <a:xfrm rot="16200000">
                                <a:off x="0" y="0"/>
                                <a:ext cx="581025" cy="32194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935730C" w14:textId="6F288E33" w:rsidR="004444F4" w:rsidRPr="00820FE8" w:rsidRDefault="004444F4">
                                  <w:pPr>
                                    <w:rPr>
                                      <w:b/>
                                      <w:bCs/>
                                      <w:szCs w:val="24"/>
                                      <w:rtl/>
                                      <w:lang w:bidi="fa-IR"/>
                                    </w:rPr>
                                  </w:pPr>
                                  <w:r w:rsidRPr="00820FE8">
                                    <w:rPr>
                                      <w:rFonts w:hint="cs"/>
                                      <w:b/>
                                      <w:bCs/>
                                      <w:szCs w:val="24"/>
                                      <w:rtl/>
                                      <w:lang w:bidi="fa-IR"/>
                                    </w:rPr>
                                    <w:t>زیاد</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A71309" id="_x0000_s1132" type="#_x0000_t202" style="position:absolute;left:0;text-align:left;margin-left:70.55pt;margin-top:43.8pt;width:45.75pt;height:25.35pt;rotation:-90;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" filled="f" stroked="f">
                      <v:textbox>
                        <w:txbxContent>
                          <w:p w14:paraId="2935730C" w14:textId="6F288E33" w:rsidR="004444F4" w:rsidRPr="00820FE8" w:rsidRDefault="004444F4">
                            <w:pPr>
                              <w:rPr>
                                <w:b/>
                                <w:bCs/>
                                <w:szCs w:val="24"/>
                                <w:rtl/>
                                <w:lang w:bidi="fa-IR"/>
                              </w:rPr>
                            </w:pPr>
                            <w:r w:rsidRPr="00820FE8">
                              <w:rPr>
                                <w:rFonts w:hint="cs"/>
                                <w:b/>
                                <w:bCs/>
                                <w:szCs w:val="24"/>
                                <w:rtl/>
                                <w:lang w:bidi="fa-IR"/>
                              </w:rPr>
                              <w:t>زیاد</w:t>
                            </w:r>
                          </w:p>
                        </w:txbxContent>
                      </v:textbox>
                    </v:shape>
                  </w:pict>
                </mc:Fallback>
              </mc:AlternateContent>
            </w:r>
            <w:r w:rsidR="00747E1E" w:rsidRPr="00820FE8">
              <w:rPr>
                <w:rFonts w:ascii="Times New Roman Bold" w:hAnsi="Times New Roman Bold"/>
                <w:b/>
                <w:bCs/>
                <w:noProof/>
                <w:szCs w:val="24"/>
                <w:rtl/>
              </w:rPr>
              <mc:AlternateContent>
                <mc:Choice Requires="wps">
                  <w:drawing>
                    <wp:anchor distT="0" distB="0" distL="114300" distR="114300" simplePos="0" relativeHeight="251930624" behindDoc="0" locked="0" layoutInCell="1" allowOverlap="1" wp14:anchorId="2B492B4D" wp14:editId="0C117362">
                      <wp:simplePos x="0" y="0"/>
                      <wp:positionH relativeFrom="column">
                        <wp:posOffset>501968</wp:posOffset>
                      </wp:positionH>
                      <wp:positionV relativeFrom="paragraph">
                        <wp:posOffset>483551</wp:posOffset>
                      </wp:positionV>
                      <wp:extent cx="590550" cy="257175"/>
                      <wp:effectExtent l="0" t="0" r="0" b="0"/>
                      <wp:wrapNone/>
                      <wp:docPr id="1452207506" name="Text Box 239"/>
                      <wp:cNvGraphicFramePr/>
                      <a:graphic xmlns:a="http://schemas.openxmlformats.org/drawingml/2006/main">
                        <a:graphicData uri="http://schemas.microsoft.com/office/word/2010/wordprocessingShape">
                          <wps:wsp>
                            <wps:cNvSpPr txBox="1"/>
                            <wps:spPr>
                              <a:xfrm rot="16200000">
                                <a:off x="0" y="0"/>
                                <a:ext cx="590550" cy="2571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776E28E" w14:textId="3B86006B" w:rsidR="004444F4" w:rsidRPr="00094D4F" w:rsidRDefault="004444F4">
                                  <w:pPr>
                                    <w:rPr>
                                      <w:rFonts w:cs="B Nazanin"/>
                                      <w:b/>
                                      <w:bCs/>
                                      <w:sz w:val="22"/>
                                      <w:szCs w:val="22"/>
                                      <w:lang w:bidi="fa-IR"/>
                                    </w:rPr>
                                  </w:pPr>
                                  <w:r w:rsidRPr="00094D4F">
                                    <w:rPr>
                                      <w:rFonts w:cs="B Nazanin" w:hint="cs"/>
                                      <w:b/>
                                      <w:bCs/>
                                      <w:sz w:val="22"/>
                                      <w:szCs w:val="22"/>
                                      <w:rtl/>
                                      <w:lang w:bidi="fa-IR"/>
                                    </w:rPr>
                                    <w:t>متوسط</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492B4D" id="_x0000_s1133" type="#_x0000_t202" style="position:absolute;left:0;text-align:left;margin-left:39.55pt;margin-top:38.05pt;width:46.5pt;height:20.25pt;rotation:-90;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" filled="f" stroked="f">
                      <v:textbox>
                        <w:txbxContent>
                          <w:p w14:paraId="1776E28E" w14:textId="3B86006B" w:rsidR="004444F4" w:rsidRPr="00094D4F" w:rsidRDefault="004444F4">
                            <w:pPr>
                              <w:rPr>
                                <w:rFonts w:cs="B Nazanin"/>
                                <w:b/>
                                <w:bCs/>
                                <w:sz w:val="22"/>
                                <w:szCs w:val="22"/>
                                <w:lang w:bidi="fa-IR"/>
                              </w:rPr>
                            </w:pPr>
                            <w:r w:rsidRPr="00094D4F">
                              <w:rPr>
                                <w:rFonts w:cs="B Nazanin" w:hint="cs"/>
                                <w:b/>
                                <w:bCs/>
                                <w:sz w:val="22"/>
                                <w:szCs w:val="22"/>
                                <w:rtl/>
                                <w:lang w:bidi="fa-IR"/>
                              </w:rPr>
                              <w:t>متوسط</w:t>
                            </w:r>
                          </w:p>
                        </w:txbxContent>
                      </v:textbox>
                    </v:shape>
                  </w:pict>
                </mc:Fallback>
              </mc:AlternateContent>
            </w:r>
            <w:r w:rsidR="00820FE8" w:rsidRPr="00820FE8">
              <w:rPr>
                <w:rFonts w:ascii="Times New Roman Bold" w:hAnsi="Times New Roman Bold"/>
                <w:b/>
                <w:bCs/>
                <w:noProof/>
                <w:szCs w:val="24"/>
                <w:rtl/>
              </w:rPr>
              <mc:AlternateContent>
                <mc:Choice Requires="wps">
                  <w:drawing>
                    <wp:anchor distT="0" distB="0" distL="114300" distR="114300" simplePos="0" relativeHeight="251932672" behindDoc="0" locked="0" layoutInCell="1" allowOverlap="1" wp14:anchorId="0D28F152" wp14:editId="220A01BA">
                      <wp:simplePos x="0" y="0"/>
                      <wp:positionH relativeFrom="column">
                        <wp:posOffset>1179194</wp:posOffset>
                      </wp:positionH>
                      <wp:positionV relativeFrom="paragraph">
                        <wp:posOffset>495300</wp:posOffset>
                      </wp:positionV>
                      <wp:extent cx="724535" cy="314326"/>
                      <wp:effectExtent l="0" t="0" r="0" b="0"/>
                      <wp:wrapNone/>
                      <wp:docPr id="1314985293" name="Text Box 241"/>
                      <wp:cNvGraphicFramePr/>
                      <a:graphic xmlns:a="http://schemas.openxmlformats.org/drawingml/2006/main">
                        <a:graphicData uri="http://schemas.microsoft.com/office/word/2010/wordprocessingShape">
                          <wps:wsp>
                            <wps:cNvSpPr txBox="1"/>
                            <wps:spPr>
                              <a:xfrm rot="16200000">
                                <a:off x="0" y="0"/>
                                <a:ext cx="724535" cy="314326"/>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59A77CD" w14:textId="063C6977" w:rsidR="004444F4" w:rsidRPr="00094D4F" w:rsidRDefault="004444F4">
                                  <w:pPr>
                                    <w:rPr>
                                      <w:rFonts w:cs="B Nazanin"/>
                                      <w:b/>
                                      <w:bCs/>
                                      <w:sz w:val="22"/>
                                      <w:szCs w:val="22"/>
                                      <w:lang w:bidi="fa-IR"/>
                                    </w:rPr>
                                  </w:pPr>
                                  <w:r w:rsidRPr="00094D4F">
                                    <w:rPr>
                                      <w:rFonts w:cs="B Nazanin" w:hint="cs"/>
                                      <w:b/>
                                      <w:bCs/>
                                      <w:sz w:val="22"/>
                                      <w:szCs w:val="22"/>
                                      <w:rtl/>
                                      <w:lang w:bidi="fa-IR"/>
                                    </w:rPr>
                                    <w:t>خیلی زیاد</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28F152" id="Text Box 241" o:spid="_x0000_s1134" type="#_x0000_t202" style="position:absolute;left:0;text-align:left;margin-left:92.85pt;margin-top:39pt;width:57.05pt;height:24.75pt;rotation:-90;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" filled="f" stroked="f">
                      <v:textbox>
                        <w:txbxContent>
                          <w:p w14:paraId="559A77CD" w14:textId="063C6977" w:rsidR="004444F4" w:rsidRPr="00094D4F" w:rsidRDefault="004444F4">
                            <w:pPr>
                              <w:rPr>
                                <w:rFonts w:cs="B Nazanin"/>
                                <w:b/>
                                <w:bCs/>
                                <w:sz w:val="22"/>
                                <w:szCs w:val="22"/>
                                <w:lang w:bidi="fa-IR"/>
                              </w:rPr>
                            </w:pPr>
                            <w:r w:rsidRPr="00094D4F">
                              <w:rPr>
                                <w:rFonts w:cs="B Nazanin" w:hint="cs"/>
                                <w:b/>
                                <w:bCs/>
                                <w:sz w:val="22"/>
                                <w:szCs w:val="22"/>
                                <w:rtl/>
                                <w:lang w:bidi="fa-IR"/>
                              </w:rPr>
                              <w:t>خیلی زیاد</w:t>
                            </w:r>
                          </w:p>
                        </w:txbxContent>
                      </v:textbox>
                    </v:shape>
                  </w:pict>
                </mc:Fallback>
              </mc:AlternateContent>
            </w:r>
            <w:r w:rsidR="009C1B2B" w:rsidRPr="00820FE8">
              <w:rPr>
                <w:rFonts w:ascii="Times New Roman Bold" w:hAnsi="Times New Roman Bold" w:hint="cs"/>
                <w:b/>
                <w:bCs/>
                <w:szCs w:val="24"/>
                <w:rtl/>
                <w:lang w:bidi="fa-IR"/>
              </w:rPr>
              <w:t>میزان رضایت مشتری</w:t>
            </w:r>
          </w:p>
        </w:tc>
      </w:tr>
      <w:tr w:rsidR="006E127C" w:rsidRPr="00094D4F" w14:paraId="713764AD" w14:textId="77777777" w:rsidTr="006E1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427" w:type="dxa"/>
          </w:tcPr>
          <w:p w14:paraId="6BCDCFF8" w14:textId="265A8CC8" w:rsidR="009A413A" w:rsidRPr="003215D2" w:rsidRDefault="00820FE8" w:rsidP="00820FE8">
            <w:pPr>
              <w:jc w:val="center"/>
              <w:rPr>
                <w:rFonts w:ascii="Times New Roman Bold" w:hAnsi="Times New Roman Bold" w:cs="B Nazanin"/>
                <w:b/>
                <w:bCs/>
                <w:sz w:val="20"/>
                <w:szCs w:val="20"/>
                <w:rtl/>
                <w:lang w:bidi="fa-IR"/>
              </w:rPr>
            </w:pPr>
            <w:r w:rsidRPr="003215D2">
              <w:rPr>
                <w:rFonts w:ascii="Times New Roman Bold" w:hAnsi="Times New Roman Bold" w:cs="B Nazanin" w:hint="cs"/>
                <w:b/>
                <w:bCs/>
                <w:sz w:val="20"/>
                <w:szCs w:val="20"/>
                <w:rtl/>
                <w:lang w:bidi="fa-IR"/>
              </w:rPr>
              <w:t>1</w:t>
            </w:r>
          </w:p>
        </w:tc>
        <w:tc>
          <w:tcPr>
            <w:tcW w:w="3586" w:type="dxa"/>
          </w:tcPr>
          <w:p w14:paraId="51B03EA7" w14:textId="3C2CCB34" w:rsidR="009A413A" w:rsidRPr="006E127C" w:rsidRDefault="00820FE8" w:rsidP="00820FE8">
            <w:pPr>
              <w:rPr>
                <w:rFonts w:ascii="Times New Roman Bold" w:hAnsi="Times New Roman Bold" w:cs="B Nazanin"/>
                <w:sz w:val="20"/>
                <w:szCs w:val="20"/>
                <w:rtl/>
                <w:lang w:bidi="fa-IR"/>
              </w:rPr>
            </w:pPr>
            <w:r w:rsidRPr="006E127C">
              <w:rPr>
                <w:rFonts w:ascii="Times New Roman Bold" w:hAnsi="Times New Roman Bold" w:cs="B Nazanin"/>
                <w:sz w:val="20"/>
                <w:szCs w:val="20"/>
                <w:rtl/>
                <w:lang w:bidi="fa-IR"/>
              </w:rPr>
              <w:t>راحتي دسترسي به نمايندگي هاي مجاز</w:t>
            </w:r>
          </w:p>
        </w:tc>
        <w:tc>
          <w:tcPr>
            <w:tcW w:w="552" w:type="dxa"/>
          </w:tcPr>
          <w:p w14:paraId="71606A40" w14:textId="7BDFBC24" w:rsidR="009A413A" w:rsidRDefault="009A413A" w:rsidP="007722FB">
            <w:pPr>
              <w:rPr>
                <w:rFonts w:ascii="Times New Roman Bold" w:hAnsi="Times New Roman Bold" w:cs="B Nazanin"/>
                <w:b/>
                <w:bCs/>
                <w:sz w:val="27"/>
                <w:szCs w:val="27"/>
                <w:rtl/>
                <w:lang w:bidi="fa-IR"/>
              </w:rPr>
            </w:pPr>
          </w:p>
        </w:tc>
        <w:tc>
          <w:tcPr>
            <w:tcW w:w="567" w:type="dxa"/>
          </w:tcPr>
          <w:p w14:paraId="1AD9146F" w14:textId="229D48B9" w:rsidR="009A413A" w:rsidRDefault="009A413A" w:rsidP="007722FB">
            <w:pPr>
              <w:rPr>
                <w:rFonts w:ascii="Times New Roman Bold" w:hAnsi="Times New Roman Bold" w:cs="B Nazanin"/>
                <w:b/>
                <w:bCs/>
                <w:sz w:val="27"/>
                <w:szCs w:val="27"/>
                <w:rtl/>
                <w:lang w:bidi="fa-IR"/>
              </w:rPr>
            </w:pPr>
          </w:p>
        </w:tc>
        <w:tc>
          <w:tcPr>
            <w:tcW w:w="555" w:type="dxa"/>
          </w:tcPr>
          <w:p w14:paraId="14F1B17B" w14:textId="54AD8757" w:rsidR="009A413A" w:rsidRDefault="009A413A" w:rsidP="007722FB">
            <w:pPr>
              <w:rPr>
                <w:rFonts w:ascii="Times New Roman Bold" w:hAnsi="Times New Roman Bold" w:cs="B Nazanin"/>
                <w:b/>
                <w:bCs/>
                <w:sz w:val="27"/>
                <w:szCs w:val="27"/>
                <w:rtl/>
                <w:lang w:bidi="fa-IR"/>
              </w:rPr>
            </w:pPr>
          </w:p>
        </w:tc>
        <w:tc>
          <w:tcPr>
            <w:tcW w:w="579" w:type="dxa"/>
          </w:tcPr>
          <w:p w14:paraId="17327648" w14:textId="7BFA238D" w:rsidR="009A413A" w:rsidRDefault="009A413A" w:rsidP="007722FB">
            <w:pPr>
              <w:rPr>
                <w:rFonts w:ascii="Times New Roman Bold" w:hAnsi="Times New Roman Bold" w:cs="B Nazanin"/>
                <w:b/>
                <w:bCs/>
                <w:sz w:val="27"/>
                <w:szCs w:val="27"/>
                <w:rtl/>
                <w:lang w:bidi="fa-IR"/>
              </w:rPr>
            </w:pPr>
          </w:p>
        </w:tc>
        <w:tc>
          <w:tcPr>
            <w:tcW w:w="552" w:type="dxa"/>
          </w:tcPr>
          <w:p w14:paraId="05F05D49" w14:textId="77777777" w:rsidR="009A413A" w:rsidRDefault="009A413A" w:rsidP="007722FB">
            <w:pPr>
              <w:rPr>
                <w:rFonts w:ascii="Times New Roman Bold" w:hAnsi="Times New Roman Bold" w:cs="B Nazanin"/>
                <w:b/>
                <w:bCs/>
                <w:sz w:val="27"/>
                <w:szCs w:val="27"/>
                <w:rtl/>
                <w:lang w:bidi="fa-IR"/>
              </w:rPr>
            </w:pPr>
          </w:p>
        </w:tc>
      </w:tr>
      <w:tr w:rsidR="006E127C" w:rsidRPr="00094D4F" w14:paraId="4CFE4230" w14:textId="77777777" w:rsidTr="006E1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427" w:type="dxa"/>
          </w:tcPr>
          <w:p w14:paraId="751E32A9" w14:textId="7AD79671" w:rsidR="009A413A" w:rsidRPr="003215D2" w:rsidRDefault="00820FE8" w:rsidP="00820FE8">
            <w:pPr>
              <w:jc w:val="center"/>
              <w:rPr>
                <w:rFonts w:ascii="Times New Roman Bold" w:hAnsi="Times New Roman Bold" w:cs="B Nazanin"/>
                <w:b/>
                <w:bCs/>
                <w:sz w:val="20"/>
                <w:szCs w:val="20"/>
                <w:rtl/>
                <w:lang w:bidi="fa-IR"/>
              </w:rPr>
            </w:pPr>
            <w:r w:rsidRPr="003215D2">
              <w:rPr>
                <w:rFonts w:ascii="Times New Roman Bold" w:hAnsi="Times New Roman Bold" w:cs="B Nazanin" w:hint="cs"/>
                <w:b/>
                <w:bCs/>
                <w:sz w:val="20"/>
                <w:szCs w:val="20"/>
                <w:rtl/>
                <w:lang w:bidi="fa-IR"/>
              </w:rPr>
              <w:t>2</w:t>
            </w:r>
          </w:p>
        </w:tc>
        <w:tc>
          <w:tcPr>
            <w:tcW w:w="3586" w:type="dxa"/>
          </w:tcPr>
          <w:p w14:paraId="228A7A4D" w14:textId="3A1FAE66" w:rsidR="009A413A" w:rsidRPr="006E127C" w:rsidRDefault="00820FE8" w:rsidP="00820FE8">
            <w:pPr>
              <w:rPr>
                <w:rFonts w:ascii="Times New Roman Bold" w:hAnsi="Times New Roman Bold" w:cs="B Nazanin"/>
                <w:sz w:val="20"/>
                <w:szCs w:val="20"/>
                <w:rtl/>
                <w:lang w:bidi="fa-IR"/>
              </w:rPr>
            </w:pPr>
            <w:r w:rsidRPr="006E127C">
              <w:rPr>
                <w:rFonts w:ascii="Times New Roman Bold" w:hAnsi="Times New Roman Bold" w:cs="B Nazanin"/>
                <w:sz w:val="20"/>
                <w:szCs w:val="20"/>
                <w:rtl/>
                <w:lang w:bidi="fa-IR"/>
              </w:rPr>
              <w:t>استقرار نمايندگي در محل مناسبي از شهر</w:t>
            </w:r>
          </w:p>
        </w:tc>
        <w:tc>
          <w:tcPr>
            <w:tcW w:w="552" w:type="dxa"/>
          </w:tcPr>
          <w:p w14:paraId="3582AE05" w14:textId="6A7B835B" w:rsidR="009A413A" w:rsidRDefault="009A413A" w:rsidP="007722FB">
            <w:pPr>
              <w:rPr>
                <w:rFonts w:ascii="Times New Roman Bold" w:hAnsi="Times New Roman Bold" w:cs="B Nazanin"/>
                <w:b/>
                <w:bCs/>
                <w:sz w:val="27"/>
                <w:szCs w:val="27"/>
                <w:rtl/>
                <w:lang w:bidi="fa-IR"/>
              </w:rPr>
            </w:pPr>
          </w:p>
        </w:tc>
        <w:tc>
          <w:tcPr>
            <w:tcW w:w="567" w:type="dxa"/>
          </w:tcPr>
          <w:p w14:paraId="715ACBAE" w14:textId="3993C459" w:rsidR="009A413A" w:rsidRDefault="009A413A" w:rsidP="007722FB">
            <w:pPr>
              <w:rPr>
                <w:rFonts w:ascii="Times New Roman Bold" w:hAnsi="Times New Roman Bold" w:cs="B Nazanin"/>
                <w:b/>
                <w:bCs/>
                <w:sz w:val="27"/>
                <w:szCs w:val="27"/>
                <w:rtl/>
                <w:lang w:bidi="fa-IR"/>
              </w:rPr>
            </w:pPr>
          </w:p>
        </w:tc>
        <w:tc>
          <w:tcPr>
            <w:tcW w:w="555" w:type="dxa"/>
          </w:tcPr>
          <w:p w14:paraId="4344D88F" w14:textId="2B560609" w:rsidR="009A413A" w:rsidRPr="00AC0338" w:rsidRDefault="009A413A" w:rsidP="007722FB">
            <w:pPr>
              <w:rPr>
                <w:rFonts w:ascii="Times New Roman Bold" w:hAnsi="Times New Roman Bold" w:cs="B Nazanin"/>
                <w:sz w:val="27"/>
                <w:szCs w:val="27"/>
                <w:rtl/>
                <w:lang w:bidi="fa-IR"/>
              </w:rPr>
            </w:pPr>
          </w:p>
        </w:tc>
        <w:tc>
          <w:tcPr>
            <w:tcW w:w="579" w:type="dxa"/>
          </w:tcPr>
          <w:p w14:paraId="4334B3A6" w14:textId="30058DCD" w:rsidR="009A413A" w:rsidRDefault="009A413A" w:rsidP="007722FB">
            <w:pPr>
              <w:rPr>
                <w:rFonts w:ascii="Times New Roman Bold" w:hAnsi="Times New Roman Bold" w:cs="B Nazanin"/>
                <w:b/>
                <w:bCs/>
                <w:sz w:val="27"/>
                <w:szCs w:val="27"/>
                <w:rtl/>
                <w:lang w:bidi="fa-IR"/>
              </w:rPr>
            </w:pPr>
          </w:p>
        </w:tc>
        <w:tc>
          <w:tcPr>
            <w:tcW w:w="552" w:type="dxa"/>
          </w:tcPr>
          <w:p w14:paraId="57DCCF01" w14:textId="77777777" w:rsidR="009A413A" w:rsidRDefault="009A413A" w:rsidP="007722FB">
            <w:pPr>
              <w:rPr>
                <w:rFonts w:ascii="Times New Roman Bold" w:hAnsi="Times New Roman Bold" w:cs="B Nazanin"/>
                <w:b/>
                <w:bCs/>
                <w:sz w:val="27"/>
                <w:szCs w:val="27"/>
                <w:rtl/>
                <w:lang w:bidi="fa-IR"/>
              </w:rPr>
            </w:pPr>
          </w:p>
        </w:tc>
      </w:tr>
      <w:tr w:rsidR="006E127C" w:rsidRPr="00094D4F" w14:paraId="76C45FB1" w14:textId="77777777" w:rsidTr="006E1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427" w:type="dxa"/>
          </w:tcPr>
          <w:p w14:paraId="513E09B2" w14:textId="3BB35953" w:rsidR="009A413A" w:rsidRPr="003215D2" w:rsidRDefault="00820FE8" w:rsidP="00820FE8">
            <w:pPr>
              <w:jc w:val="center"/>
              <w:rPr>
                <w:rFonts w:ascii="Times New Roman Bold" w:hAnsi="Times New Roman Bold" w:cs="B Nazanin"/>
                <w:b/>
                <w:bCs/>
                <w:sz w:val="20"/>
                <w:szCs w:val="20"/>
                <w:rtl/>
                <w:lang w:bidi="fa-IR"/>
              </w:rPr>
            </w:pPr>
            <w:r w:rsidRPr="003215D2">
              <w:rPr>
                <w:rFonts w:ascii="Times New Roman Bold" w:hAnsi="Times New Roman Bold" w:cs="B Nazanin" w:hint="cs"/>
                <w:b/>
                <w:bCs/>
                <w:sz w:val="20"/>
                <w:szCs w:val="20"/>
                <w:rtl/>
                <w:lang w:bidi="fa-IR"/>
              </w:rPr>
              <w:t>3</w:t>
            </w:r>
          </w:p>
        </w:tc>
        <w:tc>
          <w:tcPr>
            <w:tcW w:w="3586" w:type="dxa"/>
          </w:tcPr>
          <w:p w14:paraId="5406DED5" w14:textId="13EF2D6D" w:rsidR="009A413A" w:rsidRPr="006E127C" w:rsidRDefault="00820FE8" w:rsidP="00820FE8">
            <w:pPr>
              <w:rPr>
                <w:rFonts w:ascii="Times New Roman Bold" w:hAnsi="Times New Roman Bold" w:cs="B Nazanin"/>
                <w:sz w:val="20"/>
                <w:szCs w:val="20"/>
                <w:rtl/>
                <w:lang w:bidi="fa-IR"/>
              </w:rPr>
            </w:pPr>
            <w:r w:rsidRPr="006E127C">
              <w:rPr>
                <w:rFonts w:ascii="Times New Roman Bold" w:hAnsi="Times New Roman Bold" w:cs="B Nazanin"/>
                <w:sz w:val="20"/>
                <w:szCs w:val="20"/>
                <w:rtl/>
                <w:lang w:bidi="fa-IR"/>
              </w:rPr>
              <w:t>استفاده از تجهيزات پيشرفته جهت تعمير در نمايندگي هاي مجاز</w:t>
            </w:r>
          </w:p>
        </w:tc>
        <w:tc>
          <w:tcPr>
            <w:tcW w:w="552" w:type="dxa"/>
          </w:tcPr>
          <w:p w14:paraId="269F842C" w14:textId="04F5C971" w:rsidR="009A413A" w:rsidRDefault="009A413A" w:rsidP="007722FB">
            <w:pPr>
              <w:rPr>
                <w:rFonts w:ascii="Times New Roman Bold" w:hAnsi="Times New Roman Bold" w:cs="B Nazanin"/>
                <w:b/>
                <w:bCs/>
                <w:sz w:val="27"/>
                <w:szCs w:val="27"/>
                <w:rtl/>
                <w:lang w:bidi="fa-IR"/>
              </w:rPr>
            </w:pPr>
          </w:p>
        </w:tc>
        <w:tc>
          <w:tcPr>
            <w:tcW w:w="567" w:type="dxa"/>
          </w:tcPr>
          <w:p w14:paraId="509E49F3" w14:textId="053485E9" w:rsidR="009A413A" w:rsidRPr="00094D4F" w:rsidRDefault="009A413A" w:rsidP="007722FB">
            <w:pPr>
              <w:rPr>
                <w:rFonts w:asciiTheme="minorHAnsi" w:hAnsiTheme="minorHAnsi" w:cs="B Nazanin"/>
                <w:b/>
                <w:bCs/>
                <w:sz w:val="27"/>
                <w:szCs w:val="27"/>
                <w:rtl/>
                <w:lang w:bidi="fa-IR"/>
              </w:rPr>
            </w:pPr>
          </w:p>
        </w:tc>
        <w:tc>
          <w:tcPr>
            <w:tcW w:w="555" w:type="dxa"/>
          </w:tcPr>
          <w:p w14:paraId="6387D16E" w14:textId="77777777" w:rsidR="009A413A" w:rsidRDefault="009A413A" w:rsidP="007722FB">
            <w:pPr>
              <w:rPr>
                <w:rFonts w:ascii="Times New Roman Bold" w:hAnsi="Times New Roman Bold" w:cs="B Nazanin"/>
                <w:b/>
                <w:bCs/>
                <w:sz w:val="27"/>
                <w:szCs w:val="27"/>
                <w:rtl/>
                <w:lang w:bidi="fa-IR"/>
              </w:rPr>
            </w:pPr>
          </w:p>
        </w:tc>
        <w:tc>
          <w:tcPr>
            <w:tcW w:w="579" w:type="dxa"/>
          </w:tcPr>
          <w:p w14:paraId="6C7A6736" w14:textId="77777777" w:rsidR="009A413A" w:rsidRDefault="009A413A" w:rsidP="007722FB">
            <w:pPr>
              <w:rPr>
                <w:rFonts w:ascii="Times New Roman Bold" w:hAnsi="Times New Roman Bold" w:cs="B Nazanin"/>
                <w:b/>
                <w:bCs/>
                <w:sz w:val="27"/>
                <w:szCs w:val="27"/>
                <w:rtl/>
                <w:lang w:bidi="fa-IR"/>
              </w:rPr>
            </w:pPr>
          </w:p>
        </w:tc>
        <w:tc>
          <w:tcPr>
            <w:tcW w:w="552" w:type="dxa"/>
          </w:tcPr>
          <w:p w14:paraId="2ED6854B" w14:textId="4C54D3A3" w:rsidR="009A413A" w:rsidRDefault="009A413A" w:rsidP="007722FB">
            <w:pPr>
              <w:rPr>
                <w:rFonts w:ascii="Times New Roman Bold" w:hAnsi="Times New Roman Bold" w:cs="B Nazanin"/>
                <w:b/>
                <w:bCs/>
                <w:sz w:val="27"/>
                <w:szCs w:val="27"/>
                <w:rtl/>
                <w:lang w:bidi="fa-IR"/>
              </w:rPr>
            </w:pPr>
          </w:p>
        </w:tc>
      </w:tr>
      <w:tr w:rsidR="006E127C" w:rsidRPr="00094D4F" w14:paraId="0F1BC028" w14:textId="77777777" w:rsidTr="006E1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427" w:type="dxa"/>
          </w:tcPr>
          <w:p w14:paraId="6697F426" w14:textId="6A768AC2" w:rsidR="009A413A" w:rsidRPr="003215D2" w:rsidRDefault="00820FE8" w:rsidP="00820FE8">
            <w:pPr>
              <w:jc w:val="center"/>
              <w:rPr>
                <w:rFonts w:ascii="Times New Roman Bold" w:hAnsi="Times New Roman Bold" w:cs="B Nazanin"/>
                <w:b/>
                <w:bCs/>
                <w:sz w:val="20"/>
                <w:szCs w:val="20"/>
                <w:rtl/>
                <w:lang w:bidi="fa-IR"/>
              </w:rPr>
            </w:pPr>
            <w:r w:rsidRPr="003215D2">
              <w:rPr>
                <w:rFonts w:ascii="Times New Roman Bold" w:hAnsi="Times New Roman Bold" w:cs="B Nazanin" w:hint="cs"/>
                <w:b/>
                <w:bCs/>
                <w:sz w:val="20"/>
                <w:szCs w:val="20"/>
                <w:rtl/>
                <w:lang w:bidi="fa-IR"/>
              </w:rPr>
              <w:t>4</w:t>
            </w:r>
          </w:p>
        </w:tc>
        <w:tc>
          <w:tcPr>
            <w:tcW w:w="3586" w:type="dxa"/>
          </w:tcPr>
          <w:p w14:paraId="6E7E308A" w14:textId="1C2E4C4D" w:rsidR="009A413A" w:rsidRPr="006E127C" w:rsidRDefault="00820FE8" w:rsidP="00820FE8">
            <w:pPr>
              <w:rPr>
                <w:rFonts w:ascii="Times New Roman Bold" w:hAnsi="Times New Roman Bold" w:cs="B Nazanin"/>
                <w:sz w:val="20"/>
                <w:szCs w:val="20"/>
                <w:rtl/>
                <w:lang w:bidi="fa-IR"/>
              </w:rPr>
            </w:pPr>
            <w:r w:rsidRPr="006E127C">
              <w:rPr>
                <w:rFonts w:ascii="Times New Roman Bold" w:hAnsi="Times New Roman Bold" w:cs="B Nazanin"/>
                <w:sz w:val="20"/>
                <w:szCs w:val="20"/>
                <w:rtl/>
                <w:lang w:bidi="fa-IR"/>
              </w:rPr>
              <w:t>وجود تسهيلات رفاهي مناسب در نمايندگي هاي مجاز</w:t>
            </w:r>
          </w:p>
        </w:tc>
        <w:tc>
          <w:tcPr>
            <w:tcW w:w="552" w:type="dxa"/>
          </w:tcPr>
          <w:p w14:paraId="7A191D0F" w14:textId="6E4D237C" w:rsidR="009A413A" w:rsidRDefault="009A413A" w:rsidP="007722FB">
            <w:pPr>
              <w:rPr>
                <w:rFonts w:ascii="Times New Roman Bold" w:hAnsi="Times New Roman Bold" w:cs="B Nazanin"/>
                <w:b/>
                <w:bCs/>
                <w:sz w:val="27"/>
                <w:szCs w:val="27"/>
                <w:rtl/>
                <w:lang w:bidi="fa-IR"/>
              </w:rPr>
            </w:pPr>
          </w:p>
        </w:tc>
        <w:tc>
          <w:tcPr>
            <w:tcW w:w="567" w:type="dxa"/>
          </w:tcPr>
          <w:p w14:paraId="307CBD44" w14:textId="01C0F003" w:rsidR="009A413A" w:rsidRDefault="009A413A" w:rsidP="007722FB">
            <w:pPr>
              <w:rPr>
                <w:rFonts w:ascii="Times New Roman Bold" w:hAnsi="Times New Roman Bold" w:cs="B Nazanin"/>
                <w:b/>
                <w:bCs/>
                <w:sz w:val="27"/>
                <w:szCs w:val="27"/>
                <w:rtl/>
                <w:lang w:bidi="fa-IR"/>
              </w:rPr>
            </w:pPr>
          </w:p>
        </w:tc>
        <w:tc>
          <w:tcPr>
            <w:tcW w:w="555" w:type="dxa"/>
          </w:tcPr>
          <w:p w14:paraId="3C759413" w14:textId="77777777" w:rsidR="009A413A" w:rsidRDefault="009A413A" w:rsidP="007722FB">
            <w:pPr>
              <w:rPr>
                <w:rFonts w:ascii="Times New Roman Bold" w:hAnsi="Times New Roman Bold" w:cs="B Nazanin"/>
                <w:b/>
                <w:bCs/>
                <w:sz w:val="27"/>
                <w:szCs w:val="27"/>
                <w:rtl/>
                <w:lang w:bidi="fa-IR"/>
              </w:rPr>
            </w:pPr>
          </w:p>
        </w:tc>
        <w:tc>
          <w:tcPr>
            <w:tcW w:w="579" w:type="dxa"/>
          </w:tcPr>
          <w:p w14:paraId="05BE637D" w14:textId="77777777" w:rsidR="009A413A" w:rsidRDefault="009A413A" w:rsidP="007722FB">
            <w:pPr>
              <w:rPr>
                <w:rFonts w:ascii="Times New Roman Bold" w:hAnsi="Times New Roman Bold" w:cs="B Nazanin"/>
                <w:b/>
                <w:bCs/>
                <w:sz w:val="27"/>
                <w:szCs w:val="27"/>
                <w:rtl/>
                <w:lang w:bidi="fa-IR"/>
              </w:rPr>
            </w:pPr>
          </w:p>
        </w:tc>
        <w:tc>
          <w:tcPr>
            <w:tcW w:w="552" w:type="dxa"/>
          </w:tcPr>
          <w:p w14:paraId="73FB69EE" w14:textId="77777777" w:rsidR="009A413A" w:rsidRDefault="009A413A" w:rsidP="007722FB">
            <w:pPr>
              <w:rPr>
                <w:rFonts w:ascii="Times New Roman Bold" w:hAnsi="Times New Roman Bold" w:cs="B Nazanin"/>
                <w:b/>
                <w:bCs/>
                <w:sz w:val="27"/>
                <w:szCs w:val="27"/>
                <w:rtl/>
                <w:lang w:bidi="fa-IR"/>
              </w:rPr>
            </w:pPr>
          </w:p>
        </w:tc>
      </w:tr>
      <w:tr w:rsidR="006E127C" w:rsidRPr="00094D4F" w14:paraId="7ABBFE2F" w14:textId="77777777" w:rsidTr="006E1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427" w:type="dxa"/>
          </w:tcPr>
          <w:p w14:paraId="36A77933" w14:textId="60B62ADD" w:rsidR="009A413A" w:rsidRPr="003215D2" w:rsidRDefault="00820FE8" w:rsidP="00820FE8">
            <w:pPr>
              <w:jc w:val="center"/>
              <w:rPr>
                <w:rFonts w:ascii="Times New Roman Bold" w:hAnsi="Times New Roman Bold" w:cs="B Nazanin"/>
                <w:b/>
                <w:bCs/>
                <w:sz w:val="20"/>
                <w:szCs w:val="20"/>
                <w:rtl/>
                <w:lang w:bidi="fa-IR"/>
              </w:rPr>
            </w:pPr>
            <w:r w:rsidRPr="003215D2">
              <w:rPr>
                <w:rFonts w:ascii="Times New Roman Bold" w:hAnsi="Times New Roman Bold" w:cs="B Nazanin" w:hint="cs"/>
                <w:b/>
                <w:bCs/>
                <w:sz w:val="20"/>
                <w:szCs w:val="20"/>
                <w:rtl/>
                <w:lang w:bidi="fa-IR"/>
              </w:rPr>
              <w:t>5</w:t>
            </w:r>
          </w:p>
        </w:tc>
        <w:tc>
          <w:tcPr>
            <w:tcW w:w="3586" w:type="dxa"/>
          </w:tcPr>
          <w:p w14:paraId="51E17BFB" w14:textId="3FF3D77F" w:rsidR="009A413A" w:rsidRPr="006E127C" w:rsidRDefault="00820FE8" w:rsidP="00820FE8">
            <w:pPr>
              <w:rPr>
                <w:rFonts w:ascii="Times New Roman Bold" w:hAnsi="Times New Roman Bold" w:cs="B Nazanin"/>
                <w:sz w:val="20"/>
                <w:szCs w:val="20"/>
                <w:rtl/>
                <w:lang w:bidi="fa-IR"/>
              </w:rPr>
            </w:pPr>
            <w:r w:rsidRPr="006E127C">
              <w:rPr>
                <w:rFonts w:ascii="Times New Roman Bold" w:hAnsi="Times New Roman Bold" w:cs="B Nazanin"/>
                <w:sz w:val="20"/>
                <w:szCs w:val="20"/>
                <w:rtl/>
                <w:lang w:bidi="fa-IR"/>
              </w:rPr>
              <w:t>پاكيزه بودن محيط نمايندگي ها</w:t>
            </w:r>
          </w:p>
        </w:tc>
        <w:tc>
          <w:tcPr>
            <w:tcW w:w="552" w:type="dxa"/>
          </w:tcPr>
          <w:p w14:paraId="525E3FF2" w14:textId="77777777" w:rsidR="009A413A" w:rsidRDefault="009A413A" w:rsidP="007722FB">
            <w:pPr>
              <w:rPr>
                <w:rFonts w:ascii="Times New Roman Bold" w:hAnsi="Times New Roman Bold" w:cs="B Nazanin"/>
                <w:b/>
                <w:bCs/>
                <w:sz w:val="27"/>
                <w:szCs w:val="27"/>
                <w:rtl/>
                <w:lang w:bidi="fa-IR"/>
              </w:rPr>
            </w:pPr>
          </w:p>
        </w:tc>
        <w:tc>
          <w:tcPr>
            <w:tcW w:w="567" w:type="dxa"/>
          </w:tcPr>
          <w:p w14:paraId="04C8191C" w14:textId="77777777" w:rsidR="009A413A" w:rsidRDefault="009A413A" w:rsidP="007722FB">
            <w:pPr>
              <w:rPr>
                <w:rFonts w:ascii="Times New Roman Bold" w:hAnsi="Times New Roman Bold" w:cs="B Nazanin"/>
                <w:b/>
                <w:bCs/>
                <w:sz w:val="27"/>
                <w:szCs w:val="27"/>
                <w:rtl/>
                <w:lang w:bidi="fa-IR"/>
              </w:rPr>
            </w:pPr>
          </w:p>
        </w:tc>
        <w:tc>
          <w:tcPr>
            <w:tcW w:w="555" w:type="dxa"/>
          </w:tcPr>
          <w:p w14:paraId="0B77F3C2" w14:textId="77777777" w:rsidR="009A413A" w:rsidRDefault="009A413A" w:rsidP="007722FB">
            <w:pPr>
              <w:rPr>
                <w:rFonts w:ascii="Times New Roman Bold" w:hAnsi="Times New Roman Bold" w:cs="B Nazanin"/>
                <w:b/>
                <w:bCs/>
                <w:sz w:val="27"/>
                <w:szCs w:val="27"/>
                <w:rtl/>
                <w:lang w:bidi="fa-IR"/>
              </w:rPr>
            </w:pPr>
          </w:p>
        </w:tc>
        <w:tc>
          <w:tcPr>
            <w:tcW w:w="579" w:type="dxa"/>
          </w:tcPr>
          <w:p w14:paraId="13CF0FE1" w14:textId="77777777" w:rsidR="009A413A" w:rsidRDefault="009A413A" w:rsidP="007722FB">
            <w:pPr>
              <w:rPr>
                <w:rFonts w:ascii="Times New Roman Bold" w:hAnsi="Times New Roman Bold" w:cs="B Nazanin"/>
                <w:b/>
                <w:bCs/>
                <w:sz w:val="27"/>
                <w:szCs w:val="27"/>
                <w:rtl/>
                <w:lang w:bidi="fa-IR"/>
              </w:rPr>
            </w:pPr>
          </w:p>
        </w:tc>
        <w:tc>
          <w:tcPr>
            <w:tcW w:w="552" w:type="dxa"/>
          </w:tcPr>
          <w:p w14:paraId="09A0D946" w14:textId="77777777" w:rsidR="009A413A" w:rsidRDefault="009A413A" w:rsidP="007722FB">
            <w:pPr>
              <w:rPr>
                <w:rFonts w:ascii="Times New Roman Bold" w:hAnsi="Times New Roman Bold" w:cs="B Nazanin"/>
                <w:b/>
                <w:bCs/>
                <w:sz w:val="27"/>
                <w:szCs w:val="27"/>
                <w:rtl/>
                <w:lang w:bidi="fa-IR"/>
              </w:rPr>
            </w:pPr>
          </w:p>
        </w:tc>
      </w:tr>
      <w:tr w:rsidR="006E127C" w:rsidRPr="00094D4F" w14:paraId="16A28650" w14:textId="77777777" w:rsidTr="006E1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427" w:type="dxa"/>
          </w:tcPr>
          <w:p w14:paraId="19135447" w14:textId="479739D3" w:rsidR="009A413A" w:rsidRPr="003215D2" w:rsidRDefault="00820FE8" w:rsidP="00820FE8">
            <w:pPr>
              <w:jc w:val="center"/>
              <w:rPr>
                <w:rFonts w:ascii="Times New Roman Bold" w:hAnsi="Times New Roman Bold" w:cs="B Nazanin"/>
                <w:b/>
                <w:bCs/>
                <w:sz w:val="20"/>
                <w:szCs w:val="20"/>
                <w:rtl/>
                <w:lang w:bidi="fa-IR"/>
              </w:rPr>
            </w:pPr>
            <w:r w:rsidRPr="003215D2">
              <w:rPr>
                <w:rFonts w:ascii="Times New Roman Bold" w:hAnsi="Times New Roman Bold" w:cs="B Nazanin" w:hint="cs"/>
                <w:b/>
                <w:bCs/>
                <w:sz w:val="20"/>
                <w:szCs w:val="20"/>
                <w:rtl/>
                <w:lang w:bidi="fa-IR"/>
              </w:rPr>
              <w:t>6</w:t>
            </w:r>
          </w:p>
        </w:tc>
        <w:tc>
          <w:tcPr>
            <w:tcW w:w="3586" w:type="dxa"/>
          </w:tcPr>
          <w:p w14:paraId="1594DD5F" w14:textId="50CC07E6" w:rsidR="009A413A" w:rsidRPr="006E127C" w:rsidRDefault="00820FE8" w:rsidP="007722FB">
            <w:pPr>
              <w:rPr>
                <w:rFonts w:ascii="Times New Roman Bold" w:hAnsi="Times New Roman Bold" w:cs="B Nazanin"/>
                <w:sz w:val="20"/>
                <w:szCs w:val="20"/>
                <w:rtl/>
                <w:lang w:bidi="fa-IR"/>
              </w:rPr>
            </w:pPr>
            <w:r w:rsidRPr="006E127C">
              <w:rPr>
                <w:rFonts w:ascii="Times New Roman Bold" w:hAnsi="Times New Roman Bold" w:cs="B Nazanin"/>
                <w:sz w:val="20"/>
                <w:szCs w:val="20"/>
                <w:rtl/>
                <w:lang w:bidi="fa-IR"/>
              </w:rPr>
              <w:t>وجود پرسنل ماهر و متخصص در نمايندگي هاي مجاز</w:t>
            </w:r>
          </w:p>
        </w:tc>
        <w:tc>
          <w:tcPr>
            <w:tcW w:w="552" w:type="dxa"/>
          </w:tcPr>
          <w:p w14:paraId="0AFD341F" w14:textId="77777777" w:rsidR="009A413A" w:rsidRDefault="009A413A" w:rsidP="007722FB">
            <w:pPr>
              <w:rPr>
                <w:rFonts w:ascii="Times New Roman Bold" w:hAnsi="Times New Roman Bold" w:cs="B Nazanin"/>
                <w:b/>
                <w:bCs/>
                <w:sz w:val="27"/>
                <w:szCs w:val="27"/>
                <w:rtl/>
                <w:lang w:bidi="fa-IR"/>
              </w:rPr>
            </w:pPr>
          </w:p>
        </w:tc>
        <w:tc>
          <w:tcPr>
            <w:tcW w:w="567" w:type="dxa"/>
          </w:tcPr>
          <w:p w14:paraId="2EC53BFD" w14:textId="77777777" w:rsidR="009A413A" w:rsidRDefault="009A413A" w:rsidP="007722FB">
            <w:pPr>
              <w:rPr>
                <w:rFonts w:ascii="Times New Roman Bold" w:hAnsi="Times New Roman Bold" w:cs="B Nazanin"/>
                <w:b/>
                <w:bCs/>
                <w:sz w:val="27"/>
                <w:szCs w:val="27"/>
                <w:rtl/>
                <w:lang w:bidi="fa-IR"/>
              </w:rPr>
            </w:pPr>
          </w:p>
        </w:tc>
        <w:tc>
          <w:tcPr>
            <w:tcW w:w="555" w:type="dxa"/>
          </w:tcPr>
          <w:p w14:paraId="5F9B31A0" w14:textId="77777777" w:rsidR="009A413A" w:rsidRDefault="009A413A" w:rsidP="007722FB">
            <w:pPr>
              <w:rPr>
                <w:rFonts w:ascii="Times New Roman Bold" w:hAnsi="Times New Roman Bold" w:cs="B Nazanin"/>
                <w:b/>
                <w:bCs/>
                <w:sz w:val="27"/>
                <w:szCs w:val="27"/>
                <w:rtl/>
                <w:lang w:bidi="fa-IR"/>
              </w:rPr>
            </w:pPr>
          </w:p>
        </w:tc>
        <w:tc>
          <w:tcPr>
            <w:tcW w:w="579" w:type="dxa"/>
          </w:tcPr>
          <w:p w14:paraId="5FCBA35C" w14:textId="77777777" w:rsidR="009A413A" w:rsidRDefault="009A413A" w:rsidP="007722FB">
            <w:pPr>
              <w:rPr>
                <w:rFonts w:ascii="Times New Roman Bold" w:hAnsi="Times New Roman Bold" w:cs="B Nazanin"/>
                <w:b/>
                <w:bCs/>
                <w:sz w:val="27"/>
                <w:szCs w:val="27"/>
                <w:rtl/>
                <w:lang w:bidi="fa-IR"/>
              </w:rPr>
            </w:pPr>
          </w:p>
        </w:tc>
        <w:tc>
          <w:tcPr>
            <w:tcW w:w="552" w:type="dxa"/>
          </w:tcPr>
          <w:p w14:paraId="2246F144" w14:textId="77777777" w:rsidR="009A413A" w:rsidRDefault="009A413A" w:rsidP="007722FB">
            <w:pPr>
              <w:rPr>
                <w:rFonts w:ascii="Times New Roman Bold" w:hAnsi="Times New Roman Bold" w:cs="B Nazanin"/>
                <w:b/>
                <w:bCs/>
                <w:sz w:val="27"/>
                <w:szCs w:val="27"/>
                <w:rtl/>
                <w:lang w:bidi="fa-IR"/>
              </w:rPr>
            </w:pPr>
          </w:p>
        </w:tc>
      </w:tr>
      <w:tr w:rsidR="006E127C" w:rsidRPr="00094D4F" w14:paraId="436C2840" w14:textId="77777777" w:rsidTr="006E1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427" w:type="dxa"/>
          </w:tcPr>
          <w:p w14:paraId="74075EE9" w14:textId="0F922FD1" w:rsidR="009A413A" w:rsidRPr="003215D2" w:rsidRDefault="00820FE8" w:rsidP="00820FE8">
            <w:pPr>
              <w:jc w:val="center"/>
              <w:rPr>
                <w:rFonts w:ascii="Times New Roman Bold" w:hAnsi="Times New Roman Bold" w:cs="B Nazanin"/>
                <w:b/>
                <w:bCs/>
                <w:sz w:val="20"/>
                <w:szCs w:val="20"/>
                <w:rtl/>
                <w:lang w:bidi="fa-IR"/>
              </w:rPr>
            </w:pPr>
            <w:r w:rsidRPr="003215D2">
              <w:rPr>
                <w:rFonts w:ascii="Times New Roman Bold" w:hAnsi="Times New Roman Bold" w:cs="B Nazanin" w:hint="cs"/>
                <w:b/>
                <w:bCs/>
                <w:sz w:val="20"/>
                <w:szCs w:val="20"/>
                <w:rtl/>
                <w:lang w:bidi="fa-IR"/>
              </w:rPr>
              <w:t>7</w:t>
            </w:r>
          </w:p>
        </w:tc>
        <w:tc>
          <w:tcPr>
            <w:tcW w:w="3586" w:type="dxa"/>
          </w:tcPr>
          <w:p w14:paraId="59D10528" w14:textId="0CFB8D2E" w:rsidR="009A413A" w:rsidRPr="006E127C" w:rsidRDefault="00820FE8" w:rsidP="007722FB">
            <w:pPr>
              <w:rPr>
                <w:rFonts w:ascii="Times New Roman Bold" w:hAnsi="Times New Roman Bold" w:cs="B Nazanin"/>
                <w:sz w:val="20"/>
                <w:szCs w:val="20"/>
                <w:rtl/>
                <w:lang w:bidi="fa-IR"/>
              </w:rPr>
            </w:pPr>
            <w:r w:rsidRPr="006E127C">
              <w:rPr>
                <w:rFonts w:ascii="Times New Roman Bold" w:hAnsi="Times New Roman Bold" w:cs="B Nazanin"/>
                <w:sz w:val="20"/>
                <w:szCs w:val="20"/>
                <w:rtl/>
                <w:lang w:bidi="fa-IR"/>
              </w:rPr>
              <w:t>مرتب و آراسته بودن ظاهر پرسنل نمايندگي هاي مجاز</w:t>
            </w:r>
          </w:p>
        </w:tc>
        <w:tc>
          <w:tcPr>
            <w:tcW w:w="552" w:type="dxa"/>
          </w:tcPr>
          <w:p w14:paraId="42BFBAC1" w14:textId="77777777" w:rsidR="009A413A" w:rsidRDefault="009A413A" w:rsidP="007722FB">
            <w:pPr>
              <w:rPr>
                <w:rFonts w:ascii="Times New Roman Bold" w:hAnsi="Times New Roman Bold" w:cs="B Nazanin"/>
                <w:b/>
                <w:bCs/>
                <w:sz w:val="27"/>
                <w:szCs w:val="27"/>
                <w:rtl/>
                <w:lang w:bidi="fa-IR"/>
              </w:rPr>
            </w:pPr>
          </w:p>
        </w:tc>
        <w:tc>
          <w:tcPr>
            <w:tcW w:w="567" w:type="dxa"/>
          </w:tcPr>
          <w:p w14:paraId="506C552E" w14:textId="77777777" w:rsidR="009A413A" w:rsidRDefault="009A413A" w:rsidP="007722FB">
            <w:pPr>
              <w:rPr>
                <w:rFonts w:ascii="Times New Roman Bold" w:hAnsi="Times New Roman Bold" w:cs="B Nazanin"/>
                <w:b/>
                <w:bCs/>
                <w:sz w:val="27"/>
                <w:szCs w:val="27"/>
                <w:rtl/>
                <w:lang w:bidi="fa-IR"/>
              </w:rPr>
            </w:pPr>
          </w:p>
        </w:tc>
        <w:tc>
          <w:tcPr>
            <w:tcW w:w="555" w:type="dxa"/>
          </w:tcPr>
          <w:p w14:paraId="670CA218" w14:textId="77777777" w:rsidR="009A413A" w:rsidRDefault="009A413A" w:rsidP="007722FB">
            <w:pPr>
              <w:rPr>
                <w:rFonts w:ascii="Times New Roman Bold" w:hAnsi="Times New Roman Bold" w:cs="B Nazanin"/>
                <w:b/>
                <w:bCs/>
                <w:sz w:val="27"/>
                <w:szCs w:val="27"/>
                <w:rtl/>
                <w:lang w:bidi="fa-IR"/>
              </w:rPr>
            </w:pPr>
          </w:p>
        </w:tc>
        <w:tc>
          <w:tcPr>
            <w:tcW w:w="579" w:type="dxa"/>
          </w:tcPr>
          <w:p w14:paraId="6AB3717F" w14:textId="77777777" w:rsidR="009A413A" w:rsidRDefault="009A413A" w:rsidP="007722FB">
            <w:pPr>
              <w:rPr>
                <w:rFonts w:ascii="Times New Roman Bold" w:hAnsi="Times New Roman Bold" w:cs="B Nazanin"/>
                <w:b/>
                <w:bCs/>
                <w:sz w:val="27"/>
                <w:szCs w:val="27"/>
                <w:rtl/>
                <w:lang w:bidi="fa-IR"/>
              </w:rPr>
            </w:pPr>
          </w:p>
        </w:tc>
        <w:tc>
          <w:tcPr>
            <w:tcW w:w="552" w:type="dxa"/>
          </w:tcPr>
          <w:p w14:paraId="0115FBDE" w14:textId="77777777" w:rsidR="009A413A" w:rsidRDefault="009A413A" w:rsidP="007722FB">
            <w:pPr>
              <w:rPr>
                <w:rFonts w:ascii="Times New Roman Bold" w:hAnsi="Times New Roman Bold" w:cs="B Nazanin"/>
                <w:b/>
                <w:bCs/>
                <w:sz w:val="27"/>
                <w:szCs w:val="27"/>
                <w:rtl/>
                <w:lang w:bidi="fa-IR"/>
              </w:rPr>
            </w:pPr>
          </w:p>
        </w:tc>
      </w:tr>
      <w:tr w:rsidR="006E127C" w:rsidRPr="00094D4F" w14:paraId="699781EE" w14:textId="77777777" w:rsidTr="006E1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427" w:type="dxa"/>
          </w:tcPr>
          <w:p w14:paraId="2750E65C" w14:textId="7641286F" w:rsidR="009A413A" w:rsidRPr="003215D2" w:rsidRDefault="00820FE8" w:rsidP="00820FE8">
            <w:pPr>
              <w:jc w:val="center"/>
              <w:rPr>
                <w:rFonts w:ascii="Times New Roman Bold" w:hAnsi="Times New Roman Bold" w:cs="B Nazanin"/>
                <w:b/>
                <w:bCs/>
                <w:sz w:val="20"/>
                <w:szCs w:val="20"/>
                <w:rtl/>
                <w:lang w:bidi="fa-IR"/>
              </w:rPr>
            </w:pPr>
            <w:r w:rsidRPr="003215D2">
              <w:rPr>
                <w:rFonts w:ascii="Times New Roman Bold" w:hAnsi="Times New Roman Bold" w:cs="B Nazanin" w:hint="cs"/>
                <w:b/>
                <w:bCs/>
                <w:sz w:val="20"/>
                <w:szCs w:val="20"/>
                <w:rtl/>
                <w:lang w:bidi="fa-IR"/>
              </w:rPr>
              <w:t>8</w:t>
            </w:r>
          </w:p>
        </w:tc>
        <w:tc>
          <w:tcPr>
            <w:tcW w:w="3586" w:type="dxa"/>
          </w:tcPr>
          <w:p w14:paraId="65A224D2" w14:textId="798628F0" w:rsidR="009A413A" w:rsidRPr="006E127C" w:rsidRDefault="00820FE8" w:rsidP="007722FB">
            <w:pPr>
              <w:rPr>
                <w:rFonts w:ascii="Times New Roman Bold" w:hAnsi="Times New Roman Bold" w:cs="B Nazanin"/>
                <w:sz w:val="20"/>
                <w:szCs w:val="20"/>
                <w:rtl/>
                <w:lang w:bidi="fa-IR"/>
              </w:rPr>
            </w:pPr>
            <w:r w:rsidRPr="006E127C">
              <w:rPr>
                <w:rFonts w:ascii="Times New Roman Bold" w:hAnsi="Times New Roman Bold" w:cs="B Nazanin"/>
                <w:sz w:val="20"/>
                <w:szCs w:val="20"/>
                <w:rtl/>
                <w:lang w:bidi="fa-IR"/>
              </w:rPr>
              <w:t>وجود پرسنل مودب و دلسوز در نمايندگي ها</w:t>
            </w:r>
          </w:p>
        </w:tc>
        <w:tc>
          <w:tcPr>
            <w:tcW w:w="552" w:type="dxa"/>
          </w:tcPr>
          <w:p w14:paraId="186B7E7C" w14:textId="77777777" w:rsidR="009A413A" w:rsidRDefault="009A413A" w:rsidP="007722FB">
            <w:pPr>
              <w:rPr>
                <w:rFonts w:ascii="Times New Roman Bold" w:hAnsi="Times New Roman Bold" w:cs="B Nazanin"/>
                <w:b/>
                <w:bCs/>
                <w:sz w:val="27"/>
                <w:szCs w:val="27"/>
                <w:rtl/>
                <w:lang w:bidi="fa-IR"/>
              </w:rPr>
            </w:pPr>
          </w:p>
        </w:tc>
        <w:tc>
          <w:tcPr>
            <w:tcW w:w="567" w:type="dxa"/>
          </w:tcPr>
          <w:p w14:paraId="6EE007A0" w14:textId="77777777" w:rsidR="009A413A" w:rsidRDefault="009A413A" w:rsidP="007722FB">
            <w:pPr>
              <w:rPr>
                <w:rFonts w:ascii="Times New Roman Bold" w:hAnsi="Times New Roman Bold" w:cs="B Nazanin"/>
                <w:b/>
                <w:bCs/>
                <w:sz w:val="27"/>
                <w:szCs w:val="27"/>
                <w:rtl/>
                <w:lang w:bidi="fa-IR"/>
              </w:rPr>
            </w:pPr>
          </w:p>
        </w:tc>
        <w:tc>
          <w:tcPr>
            <w:tcW w:w="555" w:type="dxa"/>
          </w:tcPr>
          <w:p w14:paraId="23918840" w14:textId="77777777" w:rsidR="009A413A" w:rsidRDefault="009A413A" w:rsidP="007722FB">
            <w:pPr>
              <w:rPr>
                <w:rFonts w:ascii="Times New Roman Bold" w:hAnsi="Times New Roman Bold" w:cs="B Nazanin"/>
                <w:b/>
                <w:bCs/>
                <w:sz w:val="27"/>
                <w:szCs w:val="27"/>
                <w:rtl/>
                <w:lang w:bidi="fa-IR"/>
              </w:rPr>
            </w:pPr>
          </w:p>
        </w:tc>
        <w:tc>
          <w:tcPr>
            <w:tcW w:w="579" w:type="dxa"/>
          </w:tcPr>
          <w:p w14:paraId="2124D44C" w14:textId="77777777" w:rsidR="009A413A" w:rsidRDefault="009A413A" w:rsidP="007722FB">
            <w:pPr>
              <w:rPr>
                <w:rFonts w:ascii="Times New Roman Bold" w:hAnsi="Times New Roman Bold" w:cs="B Nazanin"/>
                <w:b/>
                <w:bCs/>
                <w:sz w:val="27"/>
                <w:szCs w:val="27"/>
                <w:rtl/>
                <w:lang w:bidi="fa-IR"/>
              </w:rPr>
            </w:pPr>
          </w:p>
        </w:tc>
        <w:tc>
          <w:tcPr>
            <w:tcW w:w="552" w:type="dxa"/>
          </w:tcPr>
          <w:p w14:paraId="1CF1214E" w14:textId="77777777" w:rsidR="009A413A" w:rsidRDefault="009A413A" w:rsidP="007722FB">
            <w:pPr>
              <w:rPr>
                <w:rFonts w:ascii="Times New Roman Bold" w:hAnsi="Times New Roman Bold" w:cs="B Nazanin"/>
                <w:b/>
                <w:bCs/>
                <w:sz w:val="27"/>
                <w:szCs w:val="27"/>
                <w:rtl/>
                <w:lang w:bidi="fa-IR"/>
              </w:rPr>
            </w:pPr>
          </w:p>
        </w:tc>
      </w:tr>
      <w:tr w:rsidR="006E127C" w:rsidRPr="00094D4F" w14:paraId="41092CC9" w14:textId="77777777" w:rsidTr="006E1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427" w:type="dxa"/>
          </w:tcPr>
          <w:p w14:paraId="74606412" w14:textId="3CB91D6A" w:rsidR="009A413A" w:rsidRPr="003215D2" w:rsidRDefault="00820FE8" w:rsidP="00820FE8">
            <w:pPr>
              <w:jc w:val="center"/>
              <w:rPr>
                <w:rFonts w:ascii="Times New Roman Bold" w:hAnsi="Times New Roman Bold" w:cs="B Nazanin"/>
                <w:b/>
                <w:bCs/>
                <w:sz w:val="20"/>
                <w:szCs w:val="20"/>
                <w:rtl/>
                <w:lang w:bidi="fa-IR"/>
              </w:rPr>
            </w:pPr>
            <w:r w:rsidRPr="003215D2">
              <w:rPr>
                <w:rFonts w:ascii="Times New Roman Bold" w:hAnsi="Times New Roman Bold" w:cs="B Nazanin" w:hint="cs"/>
                <w:b/>
                <w:bCs/>
                <w:sz w:val="20"/>
                <w:szCs w:val="20"/>
                <w:rtl/>
                <w:lang w:bidi="fa-IR"/>
              </w:rPr>
              <w:t>9</w:t>
            </w:r>
          </w:p>
        </w:tc>
        <w:tc>
          <w:tcPr>
            <w:tcW w:w="3586" w:type="dxa"/>
          </w:tcPr>
          <w:p w14:paraId="30EBF3DC" w14:textId="203BE78B" w:rsidR="009A413A" w:rsidRPr="006E127C" w:rsidRDefault="00820FE8" w:rsidP="007722FB">
            <w:pPr>
              <w:rPr>
                <w:rFonts w:ascii="Times New Roman Bold" w:hAnsi="Times New Roman Bold" w:cs="B Nazanin"/>
                <w:sz w:val="20"/>
                <w:szCs w:val="20"/>
                <w:rtl/>
                <w:lang w:bidi="fa-IR"/>
              </w:rPr>
            </w:pPr>
            <w:r w:rsidRPr="006E127C">
              <w:rPr>
                <w:rFonts w:ascii="Times New Roman Bold" w:hAnsi="Times New Roman Bold" w:cs="B Nazanin"/>
                <w:sz w:val="20"/>
                <w:szCs w:val="20"/>
                <w:rtl/>
                <w:lang w:bidi="fa-IR"/>
              </w:rPr>
              <w:t>سرعت پرسنل در ارائه خدمات به مشتري</w:t>
            </w:r>
          </w:p>
        </w:tc>
        <w:tc>
          <w:tcPr>
            <w:tcW w:w="552" w:type="dxa"/>
          </w:tcPr>
          <w:p w14:paraId="66F7195C" w14:textId="77777777" w:rsidR="009A413A" w:rsidRDefault="009A413A" w:rsidP="007722FB">
            <w:pPr>
              <w:rPr>
                <w:rFonts w:ascii="Times New Roman Bold" w:hAnsi="Times New Roman Bold" w:cs="B Nazanin"/>
                <w:b/>
                <w:bCs/>
                <w:sz w:val="27"/>
                <w:szCs w:val="27"/>
                <w:rtl/>
                <w:lang w:bidi="fa-IR"/>
              </w:rPr>
            </w:pPr>
          </w:p>
        </w:tc>
        <w:tc>
          <w:tcPr>
            <w:tcW w:w="567" w:type="dxa"/>
          </w:tcPr>
          <w:p w14:paraId="3094C17A" w14:textId="77777777" w:rsidR="009A413A" w:rsidRDefault="009A413A" w:rsidP="007722FB">
            <w:pPr>
              <w:rPr>
                <w:rFonts w:ascii="Times New Roman Bold" w:hAnsi="Times New Roman Bold" w:cs="B Nazanin"/>
                <w:b/>
                <w:bCs/>
                <w:sz w:val="27"/>
                <w:szCs w:val="27"/>
                <w:rtl/>
                <w:lang w:bidi="fa-IR"/>
              </w:rPr>
            </w:pPr>
          </w:p>
        </w:tc>
        <w:tc>
          <w:tcPr>
            <w:tcW w:w="555" w:type="dxa"/>
          </w:tcPr>
          <w:p w14:paraId="55CF441B" w14:textId="77777777" w:rsidR="009A413A" w:rsidRDefault="009A413A" w:rsidP="007722FB">
            <w:pPr>
              <w:rPr>
                <w:rFonts w:ascii="Times New Roman Bold" w:hAnsi="Times New Roman Bold" w:cs="B Nazanin"/>
                <w:b/>
                <w:bCs/>
                <w:sz w:val="27"/>
                <w:szCs w:val="27"/>
                <w:rtl/>
                <w:lang w:bidi="fa-IR"/>
              </w:rPr>
            </w:pPr>
          </w:p>
        </w:tc>
        <w:tc>
          <w:tcPr>
            <w:tcW w:w="579" w:type="dxa"/>
          </w:tcPr>
          <w:p w14:paraId="0B749109" w14:textId="77777777" w:rsidR="009A413A" w:rsidRDefault="009A413A" w:rsidP="007722FB">
            <w:pPr>
              <w:rPr>
                <w:rFonts w:ascii="Times New Roman Bold" w:hAnsi="Times New Roman Bold" w:cs="B Nazanin"/>
                <w:b/>
                <w:bCs/>
                <w:sz w:val="27"/>
                <w:szCs w:val="27"/>
                <w:rtl/>
                <w:lang w:bidi="fa-IR"/>
              </w:rPr>
            </w:pPr>
          </w:p>
        </w:tc>
        <w:tc>
          <w:tcPr>
            <w:tcW w:w="552" w:type="dxa"/>
          </w:tcPr>
          <w:p w14:paraId="11ECB5DA" w14:textId="77777777" w:rsidR="009A413A" w:rsidRDefault="009A413A" w:rsidP="007722FB">
            <w:pPr>
              <w:rPr>
                <w:rFonts w:ascii="Times New Roman Bold" w:hAnsi="Times New Roman Bold" w:cs="B Nazanin"/>
                <w:b/>
                <w:bCs/>
                <w:sz w:val="27"/>
                <w:szCs w:val="27"/>
                <w:rtl/>
                <w:lang w:bidi="fa-IR"/>
              </w:rPr>
            </w:pPr>
          </w:p>
        </w:tc>
      </w:tr>
      <w:tr w:rsidR="006E127C" w:rsidRPr="00094D4F" w14:paraId="7A54F455" w14:textId="77777777" w:rsidTr="006E1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427" w:type="dxa"/>
          </w:tcPr>
          <w:p w14:paraId="1807E487" w14:textId="33333901" w:rsidR="009A413A" w:rsidRPr="003215D2" w:rsidRDefault="00820FE8" w:rsidP="00820FE8">
            <w:pPr>
              <w:jc w:val="center"/>
              <w:rPr>
                <w:rFonts w:ascii="Times New Roman Bold" w:hAnsi="Times New Roman Bold" w:cs="B Nazanin"/>
                <w:b/>
                <w:bCs/>
                <w:sz w:val="20"/>
                <w:szCs w:val="20"/>
                <w:rtl/>
                <w:lang w:bidi="fa-IR"/>
              </w:rPr>
            </w:pPr>
            <w:r w:rsidRPr="003215D2">
              <w:rPr>
                <w:rFonts w:ascii="Times New Roman Bold" w:hAnsi="Times New Roman Bold" w:cs="B Nazanin" w:hint="cs"/>
                <w:b/>
                <w:bCs/>
                <w:sz w:val="20"/>
                <w:szCs w:val="20"/>
                <w:rtl/>
                <w:lang w:bidi="fa-IR"/>
              </w:rPr>
              <w:t>10</w:t>
            </w:r>
          </w:p>
        </w:tc>
        <w:tc>
          <w:tcPr>
            <w:tcW w:w="3586" w:type="dxa"/>
          </w:tcPr>
          <w:p w14:paraId="01D6C9CA" w14:textId="30EB6DCF" w:rsidR="009A413A" w:rsidRPr="006E127C" w:rsidRDefault="00820FE8" w:rsidP="007722FB">
            <w:pPr>
              <w:rPr>
                <w:rFonts w:ascii="Times New Roman Bold" w:hAnsi="Times New Roman Bold" w:cs="B Nazanin"/>
                <w:sz w:val="20"/>
                <w:szCs w:val="20"/>
                <w:rtl/>
                <w:lang w:bidi="fa-IR"/>
              </w:rPr>
            </w:pPr>
            <w:r w:rsidRPr="006E127C">
              <w:rPr>
                <w:rFonts w:ascii="Times New Roman Bold" w:hAnsi="Times New Roman Bold" w:cs="B Nazanin"/>
                <w:sz w:val="20"/>
                <w:szCs w:val="20"/>
                <w:rtl/>
                <w:lang w:bidi="fa-IR"/>
              </w:rPr>
              <w:t>مناسب بودن ساعت كار نمايندگي هاي مجاز</w:t>
            </w:r>
          </w:p>
        </w:tc>
        <w:tc>
          <w:tcPr>
            <w:tcW w:w="552" w:type="dxa"/>
          </w:tcPr>
          <w:p w14:paraId="28080D72" w14:textId="77777777" w:rsidR="009A413A" w:rsidRDefault="009A413A" w:rsidP="007722FB">
            <w:pPr>
              <w:rPr>
                <w:rFonts w:ascii="Times New Roman Bold" w:hAnsi="Times New Roman Bold" w:cs="B Nazanin"/>
                <w:b/>
                <w:bCs/>
                <w:sz w:val="27"/>
                <w:szCs w:val="27"/>
                <w:rtl/>
                <w:lang w:bidi="fa-IR"/>
              </w:rPr>
            </w:pPr>
          </w:p>
        </w:tc>
        <w:tc>
          <w:tcPr>
            <w:tcW w:w="567" w:type="dxa"/>
          </w:tcPr>
          <w:p w14:paraId="57F897B2" w14:textId="77777777" w:rsidR="009A413A" w:rsidRDefault="009A413A" w:rsidP="007722FB">
            <w:pPr>
              <w:rPr>
                <w:rFonts w:ascii="Times New Roman Bold" w:hAnsi="Times New Roman Bold" w:cs="B Nazanin"/>
                <w:b/>
                <w:bCs/>
                <w:sz w:val="27"/>
                <w:szCs w:val="27"/>
                <w:rtl/>
                <w:lang w:bidi="fa-IR"/>
              </w:rPr>
            </w:pPr>
          </w:p>
        </w:tc>
        <w:tc>
          <w:tcPr>
            <w:tcW w:w="555" w:type="dxa"/>
          </w:tcPr>
          <w:p w14:paraId="76E06ADE" w14:textId="77777777" w:rsidR="009A413A" w:rsidRDefault="009A413A" w:rsidP="007722FB">
            <w:pPr>
              <w:rPr>
                <w:rFonts w:ascii="Times New Roman Bold" w:hAnsi="Times New Roman Bold" w:cs="B Nazanin"/>
                <w:b/>
                <w:bCs/>
                <w:sz w:val="27"/>
                <w:szCs w:val="27"/>
                <w:rtl/>
                <w:lang w:bidi="fa-IR"/>
              </w:rPr>
            </w:pPr>
          </w:p>
        </w:tc>
        <w:tc>
          <w:tcPr>
            <w:tcW w:w="579" w:type="dxa"/>
          </w:tcPr>
          <w:p w14:paraId="1A70B35F" w14:textId="77777777" w:rsidR="009A413A" w:rsidRDefault="009A413A" w:rsidP="007722FB">
            <w:pPr>
              <w:rPr>
                <w:rFonts w:ascii="Times New Roman Bold" w:hAnsi="Times New Roman Bold" w:cs="B Nazanin"/>
                <w:b/>
                <w:bCs/>
                <w:sz w:val="27"/>
                <w:szCs w:val="27"/>
                <w:rtl/>
                <w:lang w:bidi="fa-IR"/>
              </w:rPr>
            </w:pPr>
          </w:p>
        </w:tc>
        <w:tc>
          <w:tcPr>
            <w:tcW w:w="552" w:type="dxa"/>
          </w:tcPr>
          <w:p w14:paraId="709E0C90" w14:textId="77777777" w:rsidR="009A413A" w:rsidRDefault="009A413A" w:rsidP="007722FB">
            <w:pPr>
              <w:rPr>
                <w:rFonts w:ascii="Times New Roman Bold" w:hAnsi="Times New Roman Bold" w:cs="B Nazanin"/>
                <w:b/>
                <w:bCs/>
                <w:sz w:val="27"/>
                <w:szCs w:val="27"/>
                <w:rtl/>
                <w:lang w:bidi="fa-IR"/>
              </w:rPr>
            </w:pPr>
          </w:p>
        </w:tc>
      </w:tr>
      <w:tr w:rsidR="006E127C" w:rsidRPr="00094D4F" w14:paraId="0E022901" w14:textId="77777777" w:rsidTr="006E1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427" w:type="dxa"/>
          </w:tcPr>
          <w:p w14:paraId="282E632E" w14:textId="6C3622A7" w:rsidR="009A413A" w:rsidRPr="003215D2" w:rsidRDefault="00820FE8" w:rsidP="00820FE8">
            <w:pPr>
              <w:jc w:val="center"/>
              <w:rPr>
                <w:rFonts w:ascii="Times New Roman Bold" w:hAnsi="Times New Roman Bold" w:cs="B Nazanin"/>
                <w:b/>
                <w:bCs/>
                <w:sz w:val="20"/>
                <w:szCs w:val="20"/>
                <w:rtl/>
                <w:lang w:bidi="fa-IR"/>
              </w:rPr>
            </w:pPr>
            <w:r w:rsidRPr="003215D2">
              <w:rPr>
                <w:rFonts w:ascii="Times New Roman Bold" w:hAnsi="Times New Roman Bold" w:cs="B Nazanin" w:hint="cs"/>
                <w:b/>
                <w:bCs/>
                <w:sz w:val="20"/>
                <w:szCs w:val="20"/>
                <w:rtl/>
                <w:lang w:bidi="fa-IR"/>
              </w:rPr>
              <w:t>11</w:t>
            </w:r>
          </w:p>
        </w:tc>
        <w:tc>
          <w:tcPr>
            <w:tcW w:w="3586" w:type="dxa"/>
          </w:tcPr>
          <w:p w14:paraId="169FB0C2" w14:textId="7EEBE5CE" w:rsidR="009A413A" w:rsidRPr="006E127C" w:rsidRDefault="00083EBB" w:rsidP="00083EBB">
            <w:pPr>
              <w:jc w:val="left"/>
              <w:rPr>
                <w:rFonts w:ascii="Times New Roman Bold" w:hAnsi="Times New Roman Bold" w:cs="B Nazanin"/>
                <w:sz w:val="20"/>
                <w:szCs w:val="20"/>
                <w:rtl/>
                <w:lang w:bidi="fa-IR"/>
              </w:rPr>
            </w:pPr>
            <w:r w:rsidRPr="006E127C">
              <w:rPr>
                <w:rFonts w:ascii="Times New Roman Bold" w:hAnsi="Times New Roman Bold" w:cs="B Nazanin"/>
                <w:sz w:val="20"/>
                <w:szCs w:val="20"/>
                <w:rtl/>
                <w:lang w:bidi="fa-IR"/>
              </w:rPr>
              <w:t>عدم سوء استفاده پرسنل نمايندگي از اعتماد مشتري به آنها  (از قبيل عدم گم شدن قطعات خودرو در طي تعمير)</w:t>
            </w:r>
          </w:p>
        </w:tc>
        <w:tc>
          <w:tcPr>
            <w:tcW w:w="552" w:type="dxa"/>
          </w:tcPr>
          <w:p w14:paraId="074CBC2D" w14:textId="77777777" w:rsidR="009A413A" w:rsidRDefault="009A413A" w:rsidP="007722FB">
            <w:pPr>
              <w:rPr>
                <w:rFonts w:ascii="Times New Roman Bold" w:hAnsi="Times New Roman Bold" w:cs="B Nazanin"/>
                <w:b/>
                <w:bCs/>
                <w:sz w:val="27"/>
                <w:szCs w:val="27"/>
                <w:rtl/>
                <w:lang w:bidi="fa-IR"/>
              </w:rPr>
            </w:pPr>
          </w:p>
        </w:tc>
        <w:tc>
          <w:tcPr>
            <w:tcW w:w="567" w:type="dxa"/>
          </w:tcPr>
          <w:p w14:paraId="25DBB895" w14:textId="77777777" w:rsidR="009A413A" w:rsidRDefault="009A413A" w:rsidP="007722FB">
            <w:pPr>
              <w:rPr>
                <w:rFonts w:ascii="Times New Roman Bold" w:hAnsi="Times New Roman Bold" w:cs="B Nazanin"/>
                <w:b/>
                <w:bCs/>
                <w:sz w:val="27"/>
                <w:szCs w:val="27"/>
                <w:rtl/>
                <w:lang w:bidi="fa-IR"/>
              </w:rPr>
            </w:pPr>
          </w:p>
        </w:tc>
        <w:tc>
          <w:tcPr>
            <w:tcW w:w="555" w:type="dxa"/>
          </w:tcPr>
          <w:p w14:paraId="7944E260" w14:textId="77777777" w:rsidR="009A413A" w:rsidRDefault="009A413A" w:rsidP="007722FB">
            <w:pPr>
              <w:rPr>
                <w:rFonts w:ascii="Times New Roman Bold" w:hAnsi="Times New Roman Bold" w:cs="B Nazanin"/>
                <w:b/>
                <w:bCs/>
                <w:sz w:val="27"/>
                <w:szCs w:val="27"/>
                <w:rtl/>
                <w:lang w:bidi="fa-IR"/>
              </w:rPr>
            </w:pPr>
          </w:p>
        </w:tc>
        <w:tc>
          <w:tcPr>
            <w:tcW w:w="579" w:type="dxa"/>
          </w:tcPr>
          <w:p w14:paraId="62AD6A32" w14:textId="77777777" w:rsidR="009A413A" w:rsidRDefault="009A413A" w:rsidP="007722FB">
            <w:pPr>
              <w:rPr>
                <w:rFonts w:ascii="Times New Roman Bold" w:hAnsi="Times New Roman Bold" w:cs="B Nazanin"/>
                <w:b/>
                <w:bCs/>
                <w:sz w:val="27"/>
                <w:szCs w:val="27"/>
                <w:rtl/>
                <w:lang w:bidi="fa-IR"/>
              </w:rPr>
            </w:pPr>
          </w:p>
        </w:tc>
        <w:tc>
          <w:tcPr>
            <w:tcW w:w="552" w:type="dxa"/>
          </w:tcPr>
          <w:p w14:paraId="31CFDA9B" w14:textId="77777777" w:rsidR="009A413A" w:rsidRDefault="009A413A" w:rsidP="007722FB">
            <w:pPr>
              <w:rPr>
                <w:rFonts w:ascii="Times New Roman Bold" w:hAnsi="Times New Roman Bold" w:cs="B Nazanin"/>
                <w:b/>
                <w:bCs/>
                <w:sz w:val="27"/>
                <w:szCs w:val="27"/>
                <w:rtl/>
                <w:lang w:bidi="fa-IR"/>
              </w:rPr>
            </w:pPr>
          </w:p>
        </w:tc>
      </w:tr>
      <w:tr w:rsidR="006E127C" w:rsidRPr="00094D4F" w14:paraId="274E6360" w14:textId="77777777" w:rsidTr="006E1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427" w:type="dxa"/>
          </w:tcPr>
          <w:p w14:paraId="03EBC3CA" w14:textId="665255CB" w:rsidR="009A413A" w:rsidRPr="003215D2" w:rsidRDefault="00820FE8" w:rsidP="00820FE8">
            <w:pPr>
              <w:jc w:val="center"/>
              <w:rPr>
                <w:rFonts w:ascii="Times New Roman Bold" w:hAnsi="Times New Roman Bold" w:cs="B Nazanin"/>
                <w:b/>
                <w:bCs/>
                <w:sz w:val="20"/>
                <w:szCs w:val="20"/>
                <w:rtl/>
                <w:lang w:bidi="fa-IR"/>
              </w:rPr>
            </w:pPr>
            <w:r w:rsidRPr="003215D2">
              <w:rPr>
                <w:rFonts w:ascii="Times New Roman Bold" w:hAnsi="Times New Roman Bold" w:cs="B Nazanin" w:hint="cs"/>
                <w:b/>
                <w:bCs/>
                <w:sz w:val="20"/>
                <w:szCs w:val="20"/>
                <w:rtl/>
                <w:lang w:bidi="fa-IR"/>
              </w:rPr>
              <w:t>12</w:t>
            </w:r>
          </w:p>
        </w:tc>
        <w:tc>
          <w:tcPr>
            <w:tcW w:w="3586" w:type="dxa"/>
          </w:tcPr>
          <w:p w14:paraId="06C2C73F" w14:textId="2E44EDC3" w:rsidR="009A413A" w:rsidRPr="006E127C" w:rsidRDefault="00083EBB" w:rsidP="00083EBB">
            <w:pPr>
              <w:jc w:val="left"/>
              <w:rPr>
                <w:rFonts w:ascii="Times New Roman Bold" w:hAnsi="Times New Roman Bold" w:cs="B Nazanin"/>
                <w:sz w:val="20"/>
                <w:szCs w:val="20"/>
                <w:rtl/>
                <w:lang w:bidi="fa-IR"/>
              </w:rPr>
            </w:pPr>
            <w:r w:rsidRPr="006E127C">
              <w:rPr>
                <w:rFonts w:ascii="Times New Roman Bold" w:hAnsi="Times New Roman Bold" w:cs="B Nazanin"/>
                <w:sz w:val="20"/>
                <w:szCs w:val="20"/>
                <w:rtl/>
                <w:lang w:bidi="fa-IR"/>
              </w:rPr>
              <w:t>احساس مسئوليت پرسنل</w:t>
            </w:r>
            <w:r w:rsidRPr="006E127C">
              <w:rPr>
                <w:rFonts w:ascii="Times New Roman Bold" w:hAnsi="Times New Roman Bold" w:cs="B Nazanin" w:hint="cs"/>
                <w:sz w:val="20"/>
                <w:szCs w:val="20"/>
                <w:rtl/>
                <w:lang w:bidi="fa-IR"/>
              </w:rPr>
              <w:t xml:space="preserve"> </w:t>
            </w:r>
            <w:r w:rsidRPr="006E127C">
              <w:rPr>
                <w:rFonts w:ascii="Times New Roman Bold" w:hAnsi="Times New Roman Bold" w:cs="B Nazanin"/>
                <w:sz w:val="20"/>
                <w:szCs w:val="20"/>
                <w:rtl/>
                <w:lang w:bidi="fa-IR"/>
              </w:rPr>
              <w:t>براي ارائه خدمات به مشتري</w:t>
            </w:r>
          </w:p>
        </w:tc>
        <w:tc>
          <w:tcPr>
            <w:tcW w:w="552" w:type="dxa"/>
          </w:tcPr>
          <w:p w14:paraId="79626B77" w14:textId="77777777" w:rsidR="009A413A" w:rsidRDefault="009A413A" w:rsidP="007722FB">
            <w:pPr>
              <w:rPr>
                <w:rFonts w:ascii="Times New Roman Bold" w:hAnsi="Times New Roman Bold" w:cs="B Nazanin"/>
                <w:b/>
                <w:bCs/>
                <w:sz w:val="27"/>
                <w:szCs w:val="27"/>
                <w:rtl/>
                <w:lang w:bidi="fa-IR"/>
              </w:rPr>
            </w:pPr>
          </w:p>
        </w:tc>
        <w:tc>
          <w:tcPr>
            <w:tcW w:w="567" w:type="dxa"/>
          </w:tcPr>
          <w:p w14:paraId="4FC19B2E" w14:textId="77777777" w:rsidR="009A413A" w:rsidRDefault="009A413A" w:rsidP="007722FB">
            <w:pPr>
              <w:rPr>
                <w:rFonts w:ascii="Times New Roman Bold" w:hAnsi="Times New Roman Bold" w:cs="B Nazanin"/>
                <w:b/>
                <w:bCs/>
                <w:sz w:val="27"/>
                <w:szCs w:val="27"/>
                <w:rtl/>
                <w:lang w:bidi="fa-IR"/>
              </w:rPr>
            </w:pPr>
          </w:p>
        </w:tc>
        <w:tc>
          <w:tcPr>
            <w:tcW w:w="555" w:type="dxa"/>
          </w:tcPr>
          <w:p w14:paraId="516B23BA" w14:textId="77777777" w:rsidR="009A413A" w:rsidRDefault="009A413A" w:rsidP="007722FB">
            <w:pPr>
              <w:rPr>
                <w:rFonts w:ascii="Times New Roman Bold" w:hAnsi="Times New Roman Bold" w:cs="B Nazanin"/>
                <w:b/>
                <w:bCs/>
                <w:sz w:val="27"/>
                <w:szCs w:val="27"/>
                <w:rtl/>
                <w:lang w:bidi="fa-IR"/>
              </w:rPr>
            </w:pPr>
          </w:p>
        </w:tc>
        <w:tc>
          <w:tcPr>
            <w:tcW w:w="579" w:type="dxa"/>
          </w:tcPr>
          <w:p w14:paraId="1646859E" w14:textId="77777777" w:rsidR="009A413A" w:rsidRDefault="009A413A" w:rsidP="007722FB">
            <w:pPr>
              <w:rPr>
                <w:rFonts w:ascii="Times New Roman Bold" w:hAnsi="Times New Roman Bold" w:cs="B Nazanin"/>
                <w:b/>
                <w:bCs/>
                <w:sz w:val="27"/>
                <w:szCs w:val="27"/>
                <w:rtl/>
                <w:lang w:bidi="fa-IR"/>
              </w:rPr>
            </w:pPr>
          </w:p>
        </w:tc>
        <w:tc>
          <w:tcPr>
            <w:tcW w:w="552" w:type="dxa"/>
          </w:tcPr>
          <w:p w14:paraId="2A80B938" w14:textId="77777777" w:rsidR="009A413A" w:rsidRDefault="009A413A" w:rsidP="007722FB">
            <w:pPr>
              <w:rPr>
                <w:rFonts w:ascii="Times New Roman Bold" w:hAnsi="Times New Roman Bold" w:cs="B Nazanin"/>
                <w:b/>
                <w:bCs/>
                <w:sz w:val="27"/>
                <w:szCs w:val="27"/>
                <w:rtl/>
                <w:lang w:bidi="fa-IR"/>
              </w:rPr>
            </w:pPr>
          </w:p>
        </w:tc>
      </w:tr>
      <w:tr w:rsidR="006E127C" w:rsidRPr="00094D4F" w14:paraId="7F5675A3" w14:textId="77777777" w:rsidTr="006E1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427" w:type="dxa"/>
          </w:tcPr>
          <w:p w14:paraId="05471F0A" w14:textId="6992B544" w:rsidR="009A413A" w:rsidRPr="003215D2" w:rsidRDefault="00820FE8" w:rsidP="00820FE8">
            <w:pPr>
              <w:jc w:val="center"/>
              <w:rPr>
                <w:rFonts w:ascii="Times New Roman Bold" w:hAnsi="Times New Roman Bold" w:cs="B Nazanin"/>
                <w:b/>
                <w:bCs/>
                <w:sz w:val="20"/>
                <w:szCs w:val="20"/>
                <w:rtl/>
                <w:lang w:bidi="fa-IR"/>
              </w:rPr>
            </w:pPr>
            <w:r w:rsidRPr="003215D2">
              <w:rPr>
                <w:rFonts w:ascii="Times New Roman Bold" w:hAnsi="Times New Roman Bold" w:cs="B Nazanin" w:hint="cs"/>
                <w:b/>
                <w:bCs/>
                <w:sz w:val="20"/>
                <w:szCs w:val="20"/>
                <w:rtl/>
                <w:lang w:bidi="fa-IR"/>
              </w:rPr>
              <w:lastRenderedPageBreak/>
              <w:t>13</w:t>
            </w:r>
          </w:p>
        </w:tc>
        <w:tc>
          <w:tcPr>
            <w:tcW w:w="3586" w:type="dxa"/>
          </w:tcPr>
          <w:p w14:paraId="147E68D9" w14:textId="684CEFFC" w:rsidR="009A413A" w:rsidRPr="006E127C" w:rsidRDefault="00083EBB" w:rsidP="00083EBB">
            <w:pPr>
              <w:jc w:val="left"/>
              <w:rPr>
                <w:rFonts w:ascii="Times New Roman Bold" w:hAnsi="Times New Roman Bold" w:cs="B Nazanin"/>
                <w:sz w:val="20"/>
                <w:szCs w:val="20"/>
                <w:rtl/>
                <w:lang w:bidi="fa-IR"/>
              </w:rPr>
            </w:pPr>
            <w:r w:rsidRPr="006E127C">
              <w:rPr>
                <w:rFonts w:ascii="Times New Roman Bold" w:hAnsi="Times New Roman Bold" w:cs="B Nazanin"/>
                <w:sz w:val="20"/>
                <w:szCs w:val="20"/>
                <w:rtl/>
                <w:lang w:bidi="fa-IR"/>
              </w:rPr>
              <w:t>انجام كار در زمان وعده داده شده</w:t>
            </w:r>
          </w:p>
        </w:tc>
        <w:tc>
          <w:tcPr>
            <w:tcW w:w="552" w:type="dxa"/>
          </w:tcPr>
          <w:p w14:paraId="508918BC" w14:textId="77777777" w:rsidR="009A413A" w:rsidRDefault="009A413A" w:rsidP="007722FB">
            <w:pPr>
              <w:rPr>
                <w:rFonts w:ascii="Times New Roman Bold" w:hAnsi="Times New Roman Bold" w:cs="B Nazanin"/>
                <w:b/>
                <w:bCs/>
                <w:sz w:val="27"/>
                <w:szCs w:val="27"/>
                <w:rtl/>
                <w:lang w:bidi="fa-IR"/>
              </w:rPr>
            </w:pPr>
          </w:p>
        </w:tc>
        <w:tc>
          <w:tcPr>
            <w:tcW w:w="567" w:type="dxa"/>
          </w:tcPr>
          <w:p w14:paraId="3686BE36" w14:textId="77777777" w:rsidR="009A413A" w:rsidRDefault="009A413A" w:rsidP="007722FB">
            <w:pPr>
              <w:rPr>
                <w:rFonts w:ascii="Times New Roman Bold" w:hAnsi="Times New Roman Bold" w:cs="B Nazanin"/>
                <w:b/>
                <w:bCs/>
                <w:sz w:val="27"/>
                <w:szCs w:val="27"/>
                <w:rtl/>
                <w:lang w:bidi="fa-IR"/>
              </w:rPr>
            </w:pPr>
          </w:p>
        </w:tc>
        <w:tc>
          <w:tcPr>
            <w:tcW w:w="555" w:type="dxa"/>
          </w:tcPr>
          <w:p w14:paraId="6A3BF641" w14:textId="77777777" w:rsidR="009A413A" w:rsidRDefault="009A413A" w:rsidP="007722FB">
            <w:pPr>
              <w:rPr>
                <w:rFonts w:ascii="Times New Roman Bold" w:hAnsi="Times New Roman Bold" w:cs="B Nazanin"/>
                <w:b/>
                <w:bCs/>
                <w:sz w:val="27"/>
                <w:szCs w:val="27"/>
                <w:rtl/>
                <w:lang w:bidi="fa-IR"/>
              </w:rPr>
            </w:pPr>
          </w:p>
        </w:tc>
        <w:tc>
          <w:tcPr>
            <w:tcW w:w="579" w:type="dxa"/>
          </w:tcPr>
          <w:p w14:paraId="1963173F" w14:textId="77777777" w:rsidR="009A413A" w:rsidRDefault="009A413A" w:rsidP="007722FB">
            <w:pPr>
              <w:rPr>
                <w:rFonts w:ascii="Times New Roman Bold" w:hAnsi="Times New Roman Bold" w:cs="B Nazanin"/>
                <w:b/>
                <w:bCs/>
                <w:sz w:val="27"/>
                <w:szCs w:val="27"/>
                <w:rtl/>
                <w:lang w:bidi="fa-IR"/>
              </w:rPr>
            </w:pPr>
          </w:p>
        </w:tc>
        <w:tc>
          <w:tcPr>
            <w:tcW w:w="552" w:type="dxa"/>
          </w:tcPr>
          <w:p w14:paraId="097F9A7D" w14:textId="77777777" w:rsidR="009A413A" w:rsidRDefault="009A413A" w:rsidP="007722FB">
            <w:pPr>
              <w:rPr>
                <w:rFonts w:ascii="Times New Roman Bold" w:hAnsi="Times New Roman Bold" w:cs="B Nazanin"/>
                <w:b/>
                <w:bCs/>
                <w:sz w:val="27"/>
                <w:szCs w:val="27"/>
                <w:rtl/>
                <w:lang w:bidi="fa-IR"/>
              </w:rPr>
            </w:pPr>
          </w:p>
        </w:tc>
      </w:tr>
      <w:tr w:rsidR="006E127C" w:rsidRPr="00094D4F" w14:paraId="68A1A156" w14:textId="77777777" w:rsidTr="006E1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427" w:type="dxa"/>
          </w:tcPr>
          <w:p w14:paraId="32EBF251" w14:textId="2006600E" w:rsidR="009A413A" w:rsidRPr="003215D2" w:rsidRDefault="00820FE8" w:rsidP="00820FE8">
            <w:pPr>
              <w:jc w:val="center"/>
              <w:rPr>
                <w:rFonts w:ascii="Times New Roman Bold" w:hAnsi="Times New Roman Bold" w:cs="B Nazanin"/>
                <w:b/>
                <w:bCs/>
                <w:sz w:val="20"/>
                <w:szCs w:val="20"/>
                <w:rtl/>
                <w:lang w:bidi="fa-IR"/>
              </w:rPr>
            </w:pPr>
            <w:r w:rsidRPr="003215D2">
              <w:rPr>
                <w:rFonts w:ascii="Times New Roman Bold" w:hAnsi="Times New Roman Bold" w:cs="B Nazanin" w:hint="cs"/>
                <w:b/>
                <w:bCs/>
                <w:sz w:val="20"/>
                <w:szCs w:val="20"/>
                <w:rtl/>
                <w:lang w:bidi="fa-IR"/>
              </w:rPr>
              <w:t>14</w:t>
            </w:r>
          </w:p>
        </w:tc>
        <w:tc>
          <w:tcPr>
            <w:tcW w:w="3586" w:type="dxa"/>
          </w:tcPr>
          <w:p w14:paraId="20BBC9E5" w14:textId="22A8183E" w:rsidR="009A413A" w:rsidRPr="006E127C" w:rsidRDefault="00083EBB" w:rsidP="007722FB">
            <w:pPr>
              <w:rPr>
                <w:rFonts w:ascii="Times New Roman Bold" w:hAnsi="Times New Roman Bold" w:cs="B Nazanin"/>
                <w:sz w:val="20"/>
                <w:szCs w:val="20"/>
                <w:rtl/>
                <w:lang w:bidi="fa-IR"/>
              </w:rPr>
            </w:pPr>
            <w:r w:rsidRPr="006E127C">
              <w:rPr>
                <w:rFonts w:ascii="Times New Roman Bold" w:hAnsi="Times New Roman Bold" w:cs="B Nazanin"/>
                <w:sz w:val="20"/>
                <w:szCs w:val="20"/>
                <w:rtl/>
                <w:lang w:bidi="fa-IR"/>
              </w:rPr>
              <w:t>مناسب بودن قيمت تعميرات</w:t>
            </w:r>
          </w:p>
        </w:tc>
        <w:tc>
          <w:tcPr>
            <w:tcW w:w="552" w:type="dxa"/>
          </w:tcPr>
          <w:p w14:paraId="5F3D2012" w14:textId="77777777" w:rsidR="009A413A" w:rsidRDefault="009A413A" w:rsidP="007722FB">
            <w:pPr>
              <w:rPr>
                <w:rFonts w:ascii="Times New Roman Bold" w:hAnsi="Times New Roman Bold" w:cs="B Nazanin"/>
                <w:b/>
                <w:bCs/>
                <w:sz w:val="27"/>
                <w:szCs w:val="27"/>
                <w:rtl/>
                <w:lang w:bidi="fa-IR"/>
              </w:rPr>
            </w:pPr>
          </w:p>
        </w:tc>
        <w:tc>
          <w:tcPr>
            <w:tcW w:w="567" w:type="dxa"/>
          </w:tcPr>
          <w:p w14:paraId="47043020" w14:textId="77777777" w:rsidR="009A413A" w:rsidRDefault="009A413A" w:rsidP="007722FB">
            <w:pPr>
              <w:rPr>
                <w:rFonts w:ascii="Times New Roman Bold" w:hAnsi="Times New Roman Bold" w:cs="B Nazanin"/>
                <w:b/>
                <w:bCs/>
                <w:sz w:val="27"/>
                <w:szCs w:val="27"/>
                <w:rtl/>
                <w:lang w:bidi="fa-IR"/>
              </w:rPr>
            </w:pPr>
          </w:p>
        </w:tc>
        <w:tc>
          <w:tcPr>
            <w:tcW w:w="555" w:type="dxa"/>
          </w:tcPr>
          <w:p w14:paraId="06B71073" w14:textId="77777777" w:rsidR="009A413A" w:rsidRDefault="009A413A" w:rsidP="007722FB">
            <w:pPr>
              <w:rPr>
                <w:rFonts w:ascii="Times New Roman Bold" w:hAnsi="Times New Roman Bold" w:cs="B Nazanin"/>
                <w:b/>
                <w:bCs/>
                <w:sz w:val="27"/>
                <w:szCs w:val="27"/>
                <w:rtl/>
                <w:lang w:bidi="fa-IR"/>
              </w:rPr>
            </w:pPr>
          </w:p>
        </w:tc>
        <w:tc>
          <w:tcPr>
            <w:tcW w:w="579" w:type="dxa"/>
          </w:tcPr>
          <w:p w14:paraId="37FEB091" w14:textId="77777777" w:rsidR="009A413A" w:rsidRDefault="009A413A" w:rsidP="007722FB">
            <w:pPr>
              <w:rPr>
                <w:rFonts w:ascii="Times New Roman Bold" w:hAnsi="Times New Roman Bold" w:cs="B Nazanin"/>
                <w:b/>
                <w:bCs/>
                <w:sz w:val="27"/>
                <w:szCs w:val="27"/>
                <w:rtl/>
                <w:lang w:bidi="fa-IR"/>
              </w:rPr>
            </w:pPr>
          </w:p>
        </w:tc>
        <w:tc>
          <w:tcPr>
            <w:tcW w:w="552" w:type="dxa"/>
          </w:tcPr>
          <w:p w14:paraId="40C88BA2" w14:textId="77777777" w:rsidR="009A413A" w:rsidRDefault="009A413A" w:rsidP="007722FB">
            <w:pPr>
              <w:rPr>
                <w:rFonts w:ascii="Times New Roman Bold" w:hAnsi="Times New Roman Bold" w:cs="B Nazanin"/>
                <w:b/>
                <w:bCs/>
                <w:sz w:val="27"/>
                <w:szCs w:val="27"/>
                <w:rtl/>
                <w:lang w:bidi="fa-IR"/>
              </w:rPr>
            </w:pPr>
          </w:p>
        </w:tc>
      </w:tr>
      <w:tr w:rsidR="006E127C" w:rsidRPr="00094D4F" w14:paraId="25F24A4B" w14:textId="77777777" w:rsidTr="006E1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427" w:type="dxa"/>
          </w:tcPr>
          <w:p w14:paraId="1BB75821" w14:textId="52B7469C" w:rsidR="009A413A" w:rsidRPr="003215D2" w:rsidRDefault="00083EBB" w:rsidP="00083EBB">
            <w:pPr>
              <w:jc w:val="center"/>
              <w:rPr>
                <w:rFonts w:ascii="Times New Roman Bold" w:hAnsi="Times New Roman Bold" w:cs="B Nazanin"/>
                <w:b/>
                <w:bCs/>
                <w:sz w:val="20"/>
                <w:szCs w:val="20"/>
                <w:rtl/>
                <w:lang w:bidi="fa-IR"/>
              </w:rPr>
            </w:pPr>
            <w:r w:rsidRPr="003215D2">
              <w:rPr>
                <w:rFonts w:ascii="Times New Roman Bold" w:hAnsi="Times New Roman Bold" w:cs="B Nazanin" w:hint="cs"/>
                <w:b/>
                <w:bCs/>
                <w:sz w:val="20"/>
                <w:szCs w:val="20"/>
                <w:rtl/>
                <w:lang w:bidi="fa-IR"/>
              </w:rPr>
              <w:t>15</w:t>
            </w:r>
          </w:p>
        </w:tc>
        <w:tc>
          <w:tcPr>
            <w:tcW w:w="3586" w:type="dxa"/>
          </w:tcPr>
          <w:p w14:paraId="63BCB570" w14:textId="38DD6263" w:rsidR="009A413A" w:rsidRPr="006E127C" w:rsidRDefault="00083EBB" w:rsidP="007722FB">
            <w:pPr>
              <w:rPr>
                <w:rFonts w:ascii="Times New Roman Bold" w:hAnsi="Times New Roman Bold" w:cs="B Nazanin"/>
                <w:sz w:val="20"/>
                <w:szCs w:val="20"/>
                <w:rtl/>
                <w:lang w:bidi="fa-IR"/>
              </w:rPr>
            </w:pPr>
            <w:r w:rsidRPr="006E127C">
              <w:rPr>
                <w:rFonts w:ascii="Times New Roman Bold" w:hAnsi="Times New Roman Bold" w:cs="B Nazanin"/>
                <w:sz w:val="20"/>
                <w:szCs w:val="20"/>
                <w:rtl/>
                <w:lang w:bidi="fa-IR"/>
              </w:rPr>
              <w:t>راحتي دسترسي به قطعات يدكي مورد نياز</w:t>
            </w:r>
          </w:p>
        </w:tc>
        <w:tc>
          <w:tcPr>
            <w:tcW w:w="552" w:type="dxa"/>
          </w:tcPr>
          <w:p w14:paraId="59898684" w14:textId="77777777" w:rsidR="009A413A" w:rsidRDefault="009A413A" w:rsidP="007722FB">
            <w:pPr>
              <w:rPr>
                <w:rFonts w:ascii="Times New Roman Bold" w:hAnsi="Times New Roman Bold" w:cs="B Nazanin"/>
                <w:b/>
                <w:bCs/>
                <w:sz w:val="27"/>
                <w:szCs w:val="27"/>
                <w:rtl/>
                <w:lang w:bidi="fa-IR"/>
              </w:rPr>
            </w:pPr>
          </w:p>
        </w:tc>
        <w:tc>
          <w:tcPr>
            <w:tcW w:w="567" w:type="dxa"/>
          </w:tcPr>
          <w:p w14:paraId="0BFA6753" w14:textId="77777777" w:rsidR="009A413A" w:rsidRDefault="009A413A" w:rsidP="007722FB">
            <w:pPr>
              <w:rPr>
                <w:rFonts w:ascii="Times New Roman Bold" w:hAnsi="Times New Roman Bold" w:cs="B Nazanin"/>
                <w:b/>
                <w:bCs/>
                <w:sz w:val="27"/>
                <w:szCs w:val="27"/>
                <w:rtl/>
                <w:lang w:bidi="fa-IR"/>
              </w:rPr>
            </w:pPr>
          </w:p>
        </w:tc>
        <w:tc>
          <w:tcPr>
            <w:tcW w:w="555" w:type="dxa"/>
          </w:tcPr>
          <w:p w14:paraId="205A87D0" w14:textId="77777777" w:rsidR="009A413A" w:rsidRDefault="009A413A" w:rsidP="007722FB">
            <w:pPr>
              <w:rPr>
                <w:rFonts w:ascii="Times New Roman Bold" w:hAnsi="Times New Roman Bold" w:cs="B Nazanin"/>
                <w:b/>
                <w:bCs/>
                <w:sz w:val="27"/>
                <w:szCs w:val="27"/>
                <w:rtl/>
                <w:lang w:bidi="fa-IR"/>
              </w:rPr>
            </w:pPr>
          </w:p>
        </w:tc>
        <w:tc>
          <w:tcPr>
            <w:tcW w:w="579" w:type="dxa"/>
          </w:tcPr>
          <w:p w14:paraId="4C18F3EE" w14:textId="77777777" w:rsidR="009A413A" w:rsidRDefault="009A413A" w:rsidP="007722FB">
            <w:pPr>
              <w:rPr>
                <w:rFonts w:ascii="Times New Roman Bold" w:hAnsi="Times New Roman Bold" w:cs="B Nazanin"/>
                <w:b/>
                <w:bCs/>
                <w:sz w:val="27"/>
                <w:szCs w:val="27"/>
                <w:rtl/>
                <w:lang w:bidi="fa-IR"/>
              </w:rPr>
            </w:pPr>
          </w:p>
        </w:tc>
        <w:tc>
          <w:tcPr>
            <w:tcW w:w="552" w:type="dxa"/>
          </w:tcPr>
          <w:p w14:paraId="7452C23B" w14:textId="77777777" w:rsidR="009A413A" w:rsidRDefault="009A413A" w:rsidP="007722FB">
            <w:pPr>
              <w:rPr>
                <w:rFonts w:ascii="Times New Roman Bold" w:hAnsi="Times New Roman Bold" w:cs="B Nazanin"/>
                <w:b/>
                <w:bCs/>
                <w:sz w:val="27"/>
                <w:szCs w:val="27"/>
                <w:rtl/>
                <w:lang w:bidi="fa-IR"/>
              </w:rPr>
            </w:pPr>
          </w:p>
        </w:tc>
      </w:tr>
      <w:tr w:rsidR="006E127C" w:rsidRPr="00094D4F" w14:paraId="5D14F913" w14:textId="77777777" w:rsidTr="006E1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427" w:type="dxa"/>
          </w:tcPr>
          <w:p w14:paraId="5B18F8A2" w14:textId="53681087" w:rsidR="009A413A" w:rsidRPr="003215D2" w:rsidRDefault="00083EBB" w:rsidP="00083EBB">
            <w:pPr>
              <w:jc w:val="center"/>
              <w:rPr>
                <w:rFonts w:ascii="Times New Roman Bold" w:hAnsi="Times New Roman Bold" w:cs="B Nazanin"/>
                <w:b/>
                <w:bCs/>
                <w:sz w:val="20"/>
                <w:szCs w:val="20"/>
                <w:rtl/>
                <w:lang w:bidi="fa-IR"/>
              </w:rPr>
            </w:pPr>
            <w:r w:rsidRPr="003215D2">
              <w:rPr>
                <w:rFonts w:ascii="Times New Roman Bold" w:hAnsi="Times New Roman Bold" w:cs="B Nazanin" w:hint="cs"/>
                <w:b/>
                <w:bCs/>
                <w:sz w:val="20"/>
                <w:szCs w:val="20"/>
                <w:rtl/>
                <w:lang w:bidi="fa-IR"/>
              </w:rPr>
              <w:t>16</w:t>
            </w:r>
          </w:p>
        </w:tc>
        <w:tc>
          <w:tcPr>
            <w:tcW w:w="3586" w:type="dxa"/>
          </w:tcPr>
          <w:p w14:paraId="68075370" w14:textId="34BAAD43" w:rsidR="009A413A" w:rsidRPr="006E127C" w:rsidRDefault="00083EBB" w:rsidP="007722FB">
            <w:pPr>
              <w:rPr>
                <w:rFonts w:ascii="Times New Roman Bold" w:hAnsi="Times New Roman Bold" w:cs="B Nazanin"/>
                <w:sz w:val="20"/>
                <w:szCs w:val="20"/>
                <w:rtl/>
                <w:lang w:bidi="fa-IR"/>
              </w:rPr>
            </w:pPr>
            <w:r w:rsidRPr="006E127C">
              <w:rPr>
                <w:rFonts w:ascii="Times New Roman Bold" w:hAnsi="Times New Roman Bold" w:cs="B Nazanin"/>
                <w:sz w:val="20"/>
                <w:szCs w:val="20"/>
                <w:rtl/>
                <w:lang w:bidi="fa-IR"/>
              </w:rPr>
              <w:t>مناسب بودن قيمت قطعات</w:t>
            </w:r>
          </w:p>
        </w:tc>
        <w:tc>
          <w:tcPr>
            <w:tcW w:w="552" w:type="dxa"/>
          </w:tcPr>
          <w:p w14:paraId="7C18E1CD" w14:textId="77777777" w:rsidR="009A413A" w:rsidRDefault="009A413A" w:rsidP="007722FB">
            <w:pPr>
              <w:rPr>
                <w:rFonts w:ascii="Times New Roman Bold" w:hAnsi="Times New Roman Bold" w:cs="B Nazanin"/>
                <w:b/>
                <w:bCs/>
                <w:sz w:val="27"/>
                <w:szCs w:val="27"/>
                <w:rtl/>
                <w:lang w:bidi="fa-IR"/>
              </w:rPr>
            </w:pPr>
          </w:p>
        </w:tc>
        <w:tc>
          <w:tcPr>
            <w:tcW w:w="567" w:type="dxa"/>
          </w:tcPr>
          <w:p w14:paraId="619B67D0" w14:textId="77777777" w:rsidR="009A413A" w:rsidRDefault="009A413A" w:rsidP="007722FB">
            <w:pPr>
              <w:rPr>
                <w:rFonts w:ascii="Times New Roman Bold" w:hAnsi="Times New Roman Bold" w:cs="B Nazanin"/>
                <w:b/>
                <w:bCs/>
                <w:sz w:val="27"/>
                <w:szCs w:val="27"/>
                <w:rtl/>
                <w:lang w:bidi="fa-IR"/>
              </w:rPr>
            </w:pPr>
          </w:p>
        </w:tc>
        <w:tc>
          <w:tcPr>
            <w:tcW w:w="555" w:type="dxa"/>
          </w:tcPr>
          <w:p w14:paraId="21EA7799" w14:textId="77777777" w:rsidR="009A413A" w:rsidRDefault="009A413A" w:rsidP="007722FB">
            <w:pPr>
              <w:rPr>
                <w:rFonts w:ascii="Times New Roman Bold" w:hAnsi="Times New Roman Bold" w:cs="B Nazanin"/>
                <w:b/>
                <w:bCs/>
                <w:sz w:val="27"/>
                <w:szCs w:val="27"/>
                <w:rtl/>
                <w:lang w:bidi="fa-IR"/>
              </w:rPr>
            </w:pPr>
          </w:p>
        </w:tc>
        <w:tc>
          <w:tcPr>
            <w:tcW w:w="579" w:type="dxa"/>
          </w:tcPr>
          <w:p w14:paraId="3AFAE4AD" w14:textId="77777777" w:rsidR="009A413A" w:rsidRDefault="009A413A" w:rsidP="007722FB">
            <w:pPr>
              <w:rPr>
                <w:rFonts w:ascii="Times New Roman Bold" w:hAnsi="Times New Roman Bold" w:cs="B Nazanin"/>
                <w:b/>
                <w:bCs/>
                <w:sz w:val="27"/>
                <w:szCs w:val="27"/>
                <w:rtl/>
                <w:lang w:bidi="fa-IR"/>
              </w:rPr>
            </w:pPr>
          </w:p>
        </w:tc>
        <w:tc>
          <w:tcPr>
            <w:tcW w:w="552" w:type="dxa"/>
          </w:tcPr>
          <w:p w14:paraId="46238E40" w14:textId="77777777" w:rsidR="009A413A" w:rsidRDefault="009A413A" w:rsidP="007722FB">
            <w:pPr>
              <w:rPr>
                <w:rFonts w:ascii="Times New Roman Bold" w:hAnsi="Times New Roman Bold" w:cs="B Nazanin"/>
                <w:b/>
                <w:bCs/>
                <w:sz w:val="27"/>
                <w:szCs w:val="27"/>
                <w:rtl/>
                <w:lang w:bidi="fa-IR"/>
              </w:rPr>
            </w:pPr>
          </w:p>
        </w:tc>
      </w:tr>
      <w:tr w:rsidR="006E127C" w:rsidRPr="00094D4F" w14:paraId="2A62C5C6" w14:textId="77777777" w:rsidTr="006E1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427" w:type="dxa"/>
          </w:tcPr>
          <w:p w14:paraId="08A44737" w14:textId="2019DEFE" w:rsidR="009A413A" w:rsidRPr="003215D2" w:rsidRDefault="00083EBB" w:rsidP="00083EBB">
            <w:pPr>
              <w:jc w:val="center"/>
              <w:rPr>
                <w:rFonts w:ascii="Times New Roman Bold" w:hAnsi="Times New Roman Bold" w:cs="B Nazanin"/>
                <w:b/>
                <w:bCs/>
                <w:sz w:val="20"/>
                <w:szCs w:val="20"/>
                <w:rtl/>
                <w:lang w:bidi="fa-IR"/>
              </w:rPr>
            </w:pPr>
            <w:r w:rsidRPr="003215D2">
              <w:rPr>
                <w:rFonts w:ascii="Times New Roman Bold" w:hAnsi="Times New Roman Bold" w:cs="B Nazanin" w:hint="cs"/>
                <w:b/>
                <w:bCs/>
                <w:sz w:val="20"/>
                <w:szCs w:val="20"/>
                <w:rtl/>
                <w:lang w:bidi="fa-IR"/>
              </w:rPr>
              <w:t>17</w:t>
            </w:r>
          </w:p>
        </w:tc>
        <w:tc>
          <w:tcPr>
            <w:tcW w:w="3586" w:type="dxa"/>
          </w:tcPr>
          <w:p w14:paraId="214CBF61" w14:textId="718C9DD6" w:rsidR="009A413A" w:rsidRPr="006E127C" w:rsidRDefault="00E87548" w:rsidP="00E87548">
            <w:pPr>
              <w:jc w:val="left"/>
              <w:rPr>
                <w:rFonts w:ascii="Times New Roman Bold" w:hAnsi="Times New Roman Bold" w:cs="B Nazanin"/>
                <w:sz w:val="20"/>
                <w:szCs w:val="20"/>
                <w:rtl/>
                <w:lang w:bidi="fa-IR"/>
              </w:rPr>
            </w:pPr>
            <w:r w:rsidRPr="006E127C">
              <w:rPr>
                <w:rFonts w:ascii="Times New Roman Bold" w:hAnsi="Times New Roman Bold" w:cs="B Nazanin"/>
                <w:sz w:val="20"/>
                <w:szCs w:val="20"/>
                <w:rtl/>
                <w:lang w:bidi="fa-IR"/>
              </w:rPr>
              <w:t>مناسب بودن مدت زمان گارانتي قطعات</w:t>
            </w:r>
          </w:p>
        </w:tc>
        <w:tc>
          <w:tcPr>
            <w:tcW w:w="552" w:type="dxa"/>
          </w:tcPr>
          <w:p w14:paraId="1856C123" w14:textId="77777777" w:rsidR="009A413A" w:rsidRDefault="009A413A" w:rsidP="007722FB">
            <w:pPr>
              <w:rPr>
                <w:rFonts w:ascii="Times New Roman Bold" w:hAnsi="Times New Roman Bold" w:cs="B Nazanin"/>
                <w:b/>
                <w:bCs/>
                <w:sz w:val="27"/>
                <w:szCs w:val="27"/>
                <w:rtl/>
                <w:lang w:bidi="fa-IR"/>
              </w:rPr>
            </w:pPr>
          </w:p>
        </w:tc>
        <w:tc>
          <w:tcPr>
            <w:tcW w:w="567" w:type="dxa"/>
          </w:tcPr>
          <w:p w14:paraId="533C0779" w14:textId="77777777" w:rsidR="009A413A" w:rsidRDefault="009A413A" w:rsidP="007722FB">
            <w:pPr>
              <w:rPr>
                <w:rFonts w:ascii="Times New Roman Bold" w:hAnsi="Times New Roman Bold" w:cs="B Nazanin"/>
                <w:b/>
                <w:bCs/>
                <w:sz w:val="27"/>
                <w:szCs w:val="27"/>
                <w:rtl/>
                <w:lang w:bidi="fa-IR"/>
              </w:rPr>
            </w:pPr>
          </w:p>
        </w:tc>
        <w:tc>
          <w:tcPr>
            <w:tcW w:w="555" w:type="dxa"/>
          </w:tcPr>
          <w:p w14:paraId="40F789CB" w14:textId="77777777" w:rsidR="009A413A" w:rsidRDefault="009A413A" w:rsidP="007722FB">
            <w:pPr>
              <w:rPr>
                <w:rFonts w:ascii="Times New Roman Bold" w:hAnsi="Times New Roman Bold" w:cs="B Nazanin"/>
                <w:b/>
                <w:bCs/>
                <w:sz w:val="27"/>
                <w:szCs w:val="27"/>
                <w:rtl/>
                <w:lang w:bidi="fa-IR"/>
              </w:rPr>
            </w:pPr>
          </w:p>
        </w:tc>
        <w:tc>
          <w:tcPr>
            <w:tcW w:w="579" w:type="dxa"/>
          </w:tcPr>
          <w:p w14:paraId="736E0C9B" w14:textId="77777777" w:rsidR="009A413A" w:rsidRDefault="009A413A" w:rsidP="007722FB">
            <w:pPr>
              <w:rPr>
                <w:rFonts w:ascii="Times New Roman Bold" w:hAnsi="Times New Roman Bold" w:cs="B Nazanin"/>
                <w:b/>
                <w:bCs/>
                <w:sz w:val="27"/>
                <w:szCs w:val="27"/>
                <w:rtl/>
                <w:lang w:bidi="fa-IR"/>
              </w:rPr>
            </w:pPr>
          </w:p>
        </w:tc>
        <w:tc>
          <w:tcPr>
            <w:tcW w:w="552" w:type="dxa"/>
          </w:tcPr>
          <w:p w14:paraId="5FE68AAC" w14:textId="77777777" w:rsidR="009A413A" w:rsidRDefault="009A413A" w:rsidP="007722FB">
            <w:pPr>
              <w:rPr>
                <w:rFonts w:ascii="Times New Roman Bold" w:hAnsi="Times New Roman Bold" w:cs="B Nazanin"/>
                <w:b/>
                <w:bCs/>
                <w:sz w:val="27"/>
                <w:szCs w:val="27"/>
                <w:rtl/>
                <w:lang w:bidi="fa-IR"/>
              </w:rPr>
            </w:pPr>
          </w:p>
        </w:tc>
      </w:tr>
      <w:tr w:rsidR="006E127C" w:rsidRPr="00094D4F" w14:paraId="77374C43" w14:textId="77777777" w:rsidTr="006E1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427" w:type="dxa"/>
          </w:tcPr>
          <w:p w14:paraId="2A49F5E0" w14:textId="74D5DB83" w:rsidR="009A413A" w:rsidRPr="003215D2" w:rsidRDefault="00083EBB" w:rsidP="00083EBB">
            <w:pPr>
              <w:jc w:val="center"/>
              <w:rPr>
                <w:rFonts w:ascii="Times New Roman Bold" w:hAnsi="Times New Roman Bold" w:cs="B Nazanin"/>
                <w:b/>
                <w:bCs/>
                <w:sz w:val="20"/>
                <w:szCs w:val="20"/>
                <w:rtl/>
                <w:lang w:bidi="fa-IR"/>
              </w:rPr>
            </w:pPr>
            <w:r w:rsidRPr="003215D2">
              <w:rPr>
                <w:rFonts w:ascii="Times New Roman Bold" w:hAnsi="Times New Roman Bold" w:cs="B Nazanin" w:hint="cs"/>
                <w:b/>
                <w:bCs/>
                <w:sz w:val="20"/>
                <w:szCs w:val="20"/>
                <w:rtl/>
                <w:lang w:bidi="fa-IR"/>
              </w:rPr>
              <w:t>18</w:t>
            </w:r>
          </w:p>
        </w:tc>
        <w:tc>
          <w:tcPr>
            <w:tcW w:w="3586" w:type="dxa"/>
          </w:tcPr>
          <w:p w14:paraId="726A6E02" w14:textId="68D6C61A" w:rsidR="009A413A" w:rsidRPr="006E127C" w:rsidRDefault="00E87548" w:rsidP="007722FB">
            <w:pPr>
              <w:rPr>
                <w:rFonts w:ascii="Times New Roman Bold" w:hAnsi="Times New Roman Bold" w:cs="B Nazanin"/>
                <w:sz w:val="20"/>
                <w:szCs w:val="20"/>
                <w:rtl/>
                <w:lang w:bidi="fa-IR"/>
              </w:rPr>
            </w:pPr>
            <w:r w:rsidRPr="006E127C">
              <w:rPr>
                <w:rFonts w:ascii="Times New Roman Bold" w:hAnsi="Times New Roman Bold" w:cs="B Nazanin"/>
                <w:sz w:val="20"/>
                <w:szCs w:val="20"/>
                <w:rtl/>
                <w:lang w:bidi="fa-IR"/>
              </w:rPr>
              <w:t>استاندارد بودن قطعات</w:t>
            </w:r>
          </w:p>
        </w:tc>
        <w:tc>
          <w:tcPr>
            <w:tcW w:w="552" w:type="dxa"/>
          </w:tcPr>
          <w:p w14:paraId="780B488C" w14:textId="77777777" w:rsidR="009A413A" w:rsidRDefault="009A413A" w:rsidP="007722FB">
            <w:pPr>
              <w:rPr>
                <w:rFonts w:ascii="Times New Roman Bold" w:hAnsi="Times New Roman Bold" w:cs="B Nazanin"/>
                <w:b/>
                <w:bCs/>
                <w:sz w:val="27"/>
                <w:szCs w:val="27"/>
                <w:rtl/>
                <w:lang w:bidi="fa-IR"/>
              </w:rPr>
            </w:pPr>
          </w:p>
        </w:tc>
        <w:tc>
          <w:tcPr>
            <w:tcW w:w="567" w:type="dxa"/>
          </w:tcPr>
          <w:p w14:paraId="63EB0C95" w14:textId="77777777" w:rsidR="009A413A" w:rsidRDefault="009A413A" w:rsidP="007722FB">
            <w:pPr>
              <w:rPr>
                <w:rFonts w:ascii="Times New Roman Bold" w:hAnsi="Times New Roman Bold" w:cs="B Nazanin"/>
                <w:b/>
                <w:bCs/>
                <w:sz w:val="27"/>
                <w:szCs w:val="27"/>
                <w:rtl/>
                <w:lang w:bidi="fa-IR"/>
              </w:rPr>
            </w:pPr>
          </w:p>
        </w:tc>
        <w:tc>
          <w:tcPr>
            <w:tcW w:w="555" w:type="dxa"/>
          </w:tcPr>
          <w:p w14:paraId="4B4E955B" w14:textId="77777777" w:rsidR="009A413A" w:rsidRDefault="009A413A" w:rsidP="007722FB">
            <w:pPr>
              <w:rPr>
                <w:rFonts w:ascii="Times New Roman Bold" w:hAnsi="Times New Roman Bold" w:cs="B Nazanin"/>
                <w:b/>
                <w:bCs/>
                <w:sz w:val="27"/>
                <w:szCs w:val="27"/>
                <w:rtl/>
                <w:lang w:bidi="fa-IR"/>
              </w:rPr>
            </w:pPr>
          </w:p>
        </w:tc>
        <w:tc>
          <w:tcPr>
            <w:tcW w:w="579" w:type="dxa"/>
          </w:tcPr>
          <w:p w14:paraId="20C4AD1C" w14:textId="77777777" w:rsidR="009A413A" w:rsidRDefault="009A413A" w:rsidP="007722FB">
            <w:pPr>
              <w:rPr>
                <w:rFonts w:ascii="Times New Roman Bold" w:hAnsi="Times New Roman Bold" w:cs="B Nazanin"/>
                <w:b/>
                <w:bCs/>
                <w:sz w:val="27"/>
                <w:szCs w:val="27"/>
                <w:rtl/>
                <w:lang w:bidi="fa-IR"/>
              </w:rPr>
            </w:pPr>
          </w:p>
        </w:tc>
        <w:tc>
          <w:tcPr>
            <w:tcW w:w="552" w:type="dxa"/>
          </w:tcPr>
          <w:p w14:paraId="3431D7F9" w14:textId="77777777" w:rsidR="009A413A" w:rsidRDefault="009A413A" w:rsidP="007722FB">
            <w:pPr>
              <w:rPr>
                <w:rFonts w:ascii="Times New Roman Bold" w:hAnsi="Times New Roman Bold" w:cs="B Nazanin"/>
                <w:b/>
                <w:bCs/>
                <w:sz w:val="27"/>
                <w:szCs w:val="27"/>
                <w:rtl/>
                <w:lang w:bidi="fa-IR"/>
              </w:rPr>
            </w:pPr>
          </w:p>
        </w:tc>
      </w:tr>
      <w:tr w:rsidR="006E127C" w:rsidRPr="00094D4F" w14:paraId="14543719" w14:textId="77777777" w:rsidTr="006E1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427" w:type="dxa"/>
          </w:tcPr>
          <w:p w14:paraId="1F759A42" w14:textId="52DF7DC5" w:rsidR="009A413A" w:rsidRPr="003215D2" w:rsidRDefault="00083EBB" w:rsidP="00083EBB">
            <w:pPr>
              <w:jc w:val="center"/>
              <w:rPr>
                <w:rFonts w:ascii="Times New Roman Bold" w:hAnsi="Times New Roman Bold" w:cs="B Nazanin"/>
                <w:b/>
                <w:bCs/>
                <w:sz w:val="20"/>
                <w:szCs w:val="20"/>
                <w:rtl/>
                <w:lang w:bidi="fa-IR"/>
              </w:rPr>
            </w:pPr>
            <w:r w:rsidRPr="003215D2">
              <w:rPr>
                <w:rFonts w:ascii="Times New Roman Bold" w:hAnsi="Times New Roman Bold" w:cs="B Nazanin" w:hint="cs"/>
                <w:b/>
                <w:bCs/>
                <w:sz w:val="20"/>
                <w:szCs w:val="20"/>
                <w:rtl/>
                <w:lang w:bidi="fa-IR"/>
              </w:rPr>
              <w:t>19</w:t>
            </w:r>
          </w:p>
        </w:tc>
        <w:tc>
          <w:tcPr>
            <w:tcW w:w="3586" w:type="dxa"/>
          </w:tcPr>
          <w:p w14:paraId="7DAB8973" w14:textId="011AEC4A" w:rsidR="009A413A" w:rsidRPr="006E127C" w:rsidRDefault="00E87548" w:rsidP="007722FB">
            <w:pPr>
              <w:rPr>
                <w:rFonts w:ascii="Times New Roman Bold" w:hAnsi="Times New Roman Bold" w:cs="B Nazanin"/>
                <w:sz w:val="20"/>
                <w:szCs w:val="20"/>
                <w:rtl/>
                <w:lang w:bidi="fa-IR"/>
              </w:rPr>
            </w:pPr>
            <w:r w:rsidRPr="006E127C">
              <w:rPr>
                <w:rFonts w:ascii="Times New Roman Bold" w:hAnsi="Times New Roman Bold" w:cs="B Nazanin"/>
                <w:sz w:val="20"/>
                <w:szCs w:val="20"/>
                <w:rtl/>
                <w:lang w:bidi="fa-IR"/>
              </w:rPr>
              <w:t>مناسب بودن كيفيت قطعات</w:t>
            </w:r>
          </w:p>
        </w:tc>
        <w:tc>
          <w:tcPr>
            <w:tcW w:w="552" w:type="dxa"/>
          </w:tcPr>
          <w:p w14:paraId="38C4F8D0" w14:textId="77777777" w:rsidR="009A413A" w:rsidRDefault="009A413A" w:rsidP="007722FB">
            <w:pPr>
              <w:rPr>
                <w:rFonts w:ascii="Times New Roman Bold" w:hAnsi="Times New Roman Bold" w:cs="B Nazanin"/>
                <w:b/>
                <w:bCs/>
                <w:sz w:val="27"/>
                <w:szCs w:val="27"/>
                <w:rtl/>
                <w:lang w:bidi="fa-IR"/>
              </w:rPr>
            </w:pPr>
          </w:p>
        </w:tc>
        <w:tc>
          <w:tcPr>
            <w:tcW w:w="567" w:type="dxa"/>
          </w:tcPr>
          <w:p w14:paraId="778A1D19" w14:textId="77777777" w:rsidR="009A413A" w:rsidRDefault="009A413A" w:rsidP="007722FB">
            <w:pPr>
              <w:rPr>
                <w:rFonts w:ascii="Times New Roman Bold" w:hAnsi="Times New Roman Bold" w:cs="B Nazanin"/>
                <w:b/>
                <w:bCs/>
                <w:sz w:val="27"/>
                <w:szCs w:val="27"/>
                <w:rtl/>
                <w:lang w:bidi="fa-IR"/>
              </w:rPr>
            </w:pPr>
          </w:p>
        </w:tc>
        <w:tc>
          <w:tcPr>
            <w:tcW w:w="555" w:type="dxa"/>
          </w:tcPr>
          <w:p w14:paraId="088B4A9C" w14:textId="77777777" w:rsidR="009A413A" w:rsidRDefault="009A413A" w:rsidP="007722FB">
            <w:pPr>
              <w:rPr>
                <w:rFonts w:ascii="Times New Roman Bold" w:hAnsi="Times New Roman Bold" w:cs="B Nazanin"/>
                <w:b/>
                <w:bCs/>
                <w:sz w:val="27"/>
                <w:szCs w:val="27"/>
                <w:rtl/>
                <w:lang w:bidi="fa-IR"/>
              </w:rPr>
            </w:pPr>
          </w:p>
        </w:tc>
        <w:tc>
          <w:tcPr>
            <w:tcW w:w="579" w:type="dxa"/>
          </w:tcPr>
          <w:p w14:paraId="62BA0655" w14:textId="77777777" w:rsidR="009A413A" w:rsidRDefault="009A413A" w:rsidP="007722FB">
            <w:pPr>
              <w:rPr>
                <w:rFonts w:ascii="Times New Roman Bold" w:hAnsi="Times New Roman Bold" w:cs="B Nazanin"/>
                <w:b/>
                <w:bCs/>
                <w:sz w:val="27"/>
                <w:szCs w:val="27"/>
                <w:rtl/>
                <w:lang w:bidi="fa-IR"/>
              </w:rPr>
            </w:pPr>
          </w:p>
        </w:tc>
        <w:tc>
          <w:tcPr>
            <w:tcW w:w="552" w:type="dxa"/>
          </w:tcPr>
          <w:p w14:paraId="1591C58C" w14:textId="77777777" w:rsidR="009A413A" w:rsidRDefault="009A413A" w:rsidP="007722FB">
            <w:pPr>
              <w:rPr>
                <w:rFonts w:ascii="Times New Roman Bold" w:hAnsi="Times New Roman Bold" w:cs="B Nazanin"/>
                <w:b/>
                <w:bCs/>
                <w:sz w:val="27"/>
                <w:szCs w:val="27"/>
                <w:rtl/>
                <w:lang w:bidi="fa-IR"/>
              </w:rPr>
            </w:pPr>
          </w:p>
        </w:tc>
      </w:tr>
      <w:tr w:rsidR="006E127C" w:rsidRPr="00094D4F" w14:paraId="7A1F188B" w14:textId="77777777" w:rsidTr="006E1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427" w:type="dxa"/>
          </w:tcPr>
          <w:p w14:paraId="7DD26623" w14:textId="174EB01A" w:rsidR="009A413A" w:rsidRPr="003215D2" w:rsidRDefault="00083EBB" w:rsidP="00083EBB">
            <w:pPr>
              <w:jc w:val="center"/>
              <w:rPr>
                <w:rFonts w:ascii="Times New Roman Bold" w:hAnsi="Times New Roman Bold" w:cs="B Nazanin"/>
                <w:b/>
                <w:bCs/>
                <w:sz w:val="20"/>
                <w:szCs w:val="20"/>
                <w:rtl/>
                <w:lang w:bidi="fa-IR"/>
              </w:rPr>
            </w:pPr>
            <w:r w:rsidRPr="003215D2">
              <w:rPr>
                <w:rFonts w:ascii="Times New Roman Bold" w:hAnsi="Times New Roman Bold" w:cs="B Nazanin" w:hint="cs"/>
                <w:b/>
                <w:bCs/>
                <w:sz w:val="20"/>
                <w:szCs w:val="20"/>
                <w:rtl/>
                <w:lang w:bidi="fa-IR"/>
              </w:rPr>
              <w:t>20</w:t>
            </w:r>
          </w:p>
        </w:tc>
        <w:tc>
          <w:tcPr>
            <w:tcW w:w="3586" w:type="dxa"/>
          </w:tcPr>
          <w:p w14:paraId="0BA5456E" w14:textId="7C4DD070" w:rsidR="009A413A" w:rsidRPr="006E127C" w:rsidRDefault="00E87548" w:rsidP="00E87548">
            <w:pPr>
              <w:jc w:val="left"/>
              <w:rPr>
                <w:rFonts w:ascii="Times New Roman Bold" w:hAnsi="Times New Roman Bold" w:cs="B Nazanin"/>
                <w:sz w:val="20"/>
                <w:szCs w:val="20"/>
                <w:rtl/>
                <w:lang w:bidi="fa-IR"/>
              </w:rPr>
            </w:pPr>
            <w:r w:rsidRPr="006E127C">
              <w:rPr>
                <w:rFonts w:ascii="Times New Roman Bold" w:hAnsi="Times New Roman Bold" w:cs="B Nazanin"/>
                <w:sz w:val="20"/>
                <w:szCs w:val="20"/>
                <w:rtl/>
                <w:lang w:bidi="fa-IR"/>
              </w:rPr>
              <w:t>كافي بودن دوره گارانتي خودرو</w:t>
            </w:r>
          </w:p>
        </w:tc>
        <w:tc>
          <w:tcPr>
            <w:tcW w:w="552" w:type="dxa"/>
          </w:tcPr>
          <w:p w14:paraId="5E65320D" w14:textId="77777777" w:rsidR="009A413A" w:rsidRDefault="009A413A" w:rsidP="007722FB">
            <w:pPr>
              <w:rPr>
                <w:rFonts w:ascii="Times New Roman Bold" w:hAnsi="Times New Roman Bold" w:cs="B Nazanin"/>
                <w:b/>
                <w:bCs/>
                <w:sz w:val="27"/>
                <w:szCs w:val="27"/>
                <w:rtl/>
                <w:lang w:bidi="fa-IR"/>
              </w:rPr>
            </w:pPr>
          </w:p>
        </w:tc>
        <w:tc>
          <w:tcPr>
            <w:tcW w:w="567" w:type="dxa"/>
          </w:tcPr>
          <w:p w14:paraId="6B3DF330" w14:textId="77777777" w:rsidR="009A413A" w:rsidRDefault="009A413A" w:rsidP="007722FB">
            <w:pPr>
              <w:rPr>
                <w:rFonts w:ascii="Times New Roman Bold" w:hAnsi="Times New Roman Bold" w:cs="B Nazanin"/>
                <w:b/>
                <w:bCs/>
                <w:sz w:val="27"/>
                <w:szCs w:val="27"/>
                <w:rtl/>
                <w:lang w:bidi="fa-IR"/>
              </w:rPr>
            </w:pPr>
          </w:p>
        </w:tc>
        <w:tc>
          <w:tcPr>
            <w:tcW w:w="555" w:type="dxa"/>
          </w:tcPr>
          <w:p w14:paraId="42A769CE" w14:textId="77777777" w:rsidR="009A413A" w:rsidRDefault="009A413A" w:rsidP="007722FB">
            <w:pPr>
              <w:rPr>
                <w:rFonts w:ascii="Times New Roman Bold" w:hAnsi="Times New Roman Bold" w:cs="B Nazanin"/>
                <w:b/>
                <w:bCs/>
                <w:sz w:val="27"/>
                <w:szCs w:val="27"/>
                <w:rtl/>
                <w:lang w:bidi="fa-IR"/>
              </w:rPr>
            </w:pPr>
          </w:p>
        </w:tc>
        <w:tc>
          <w:tcPr>
            <w:tcW w:w="579" w:type="dxa"/>
          </w:tcPr>
          <w:p w14:paraId="2B92D6EF" w14:textId="77777777" w:rsidR="009A413A" w:rsidRDefault="009A413A" w:rsidP="007722FB">
            <w:pPr>
              <w:rPr>
                <w:rFonts w:ascii="Times New Roman Bold" w:hAnsi="Times New Roman Bold" w:cs="B Nazanin"/>
                <w:b/>
                <w:bCs/>
                <w:sz w:val="27"/>
                <w:szCs w:val="27"/>
                <w:rtl/>
                <w:lang w:bidi="fa-IR"/>
              </w:rPr>
            </w:pPr>
          </w:p>
        </w:tc>
        <w:tc>
          <w:tcPr>
            <w:tcW w:w="552" w:type="dxa"/>
          </w:tcPr>
          <w:p w14:paraId="3B4C5329" w14:textId="77777777" w:rsidR="009A413A" w:rsidRDefault="009A413A" w:rsidP="007722FB">
            <w:pPr>
              <w:rPr>
                <w:rFonts w:ascii="Times New Roman Bold" w:hAnsi="Times New Roman Bold" w:cs="B Nazanin"/>
                <w:b/>
                <w:bCs/>
                <w:sz w:val="27"/>
                <w:szCs w:val="27"/>
                <w:rtl/>
                <w:lang w:bidi="fa-IR"/>
              </w:rPr>
            </w:pPr>
          </w:p>
        </w:tc>
      </w:tr>
      <w:tr w:rsidR="006E127C" w:rsidRPr="00094D4F" w14:paraId="1C22836C" w14:textId="77777777" w:rsidTr="006E1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427" w:type="dxa"/>
          </w:tcPr>
          <w:p w14:paraId="15FD85BC" w14:textId="1E84D49F" w:rsidR="009A413A" w:rsidRPr="003215D2" w:rsidRDefault="00083EBB" w:rsidP="00083EBB">
            <w:pPr>
              <w:jc w:val="center"/>
              <w:rPr>
                <w:rFonts w:ascii="Times New Roman Bold" w:hAnsi="Times New Roman Bold" w:cs="B Nazanin"/>
                <w:b/>
                <w:bCs/>
                <w:sz w:val="20"/>
                <w:szCs w:val="20"/>
                <w:rtl/>
                <w:lang w:bidi="fa-IR"/>
              </w:rPr>
            </w:pPr>
            <w:r w:rsidRPr="003215D2">
              <w:rPr>
                <w:rFonts w:ascii="Times New Roman Bold" w:hAnsi="Times New Roman Bold" w:cs="B Nazanin" w:hint="cs"/>
                <w:b/>
                <w:bCs/>
                <w:sz w:val="20"/>
                <w:szCs w:val="20"/>
                <w:rtl/>
                <w:lang w:bidi="fa-IR"/>
              </w:rPr>
              <w:t>21</w:t>
            </w:r>
          </w:p>
        </w:tc>
        <w:tc>
          <w:tcPr>
            <w:tcW w:w="3586" w:type="dxa"/>
          </w:tcPr>
          <w:p w14:paraId="3A002CE1" w14:textId="589F2399" w:rsidR="009A413A" w:rsidRPr="006E127C" w:rsidRDefault="00E87548" w:rsidP="007722FB">
            <w:pPr>
              <w:rPr>
                <w:rFonts w:ascii="Times New Roman Bold" w:hAnsi="Times New Roman Bold" w:cs="B Nazanin"/>
                <w:sz w:val="20"/>
                <w:szCs w:val="20"/>
                <w:rtl/>
                <w:lang w:bidi="fa-IR"/>
              </w:rPr>
            </w:pPr>
            <w:r w:rsidRPr="006E127C">
              <w:rPr>
                <w:rFonts w:ascii="Times New Roman Bold" w:hAnsi="Times New Roman Bold" w:cs="B Nazanin"/>
                <w:sz w:val="20"/>
                <w:szCs w:val="20"/>
                <w:rtl/>
                <w:lang w:bidi="fa-IR"/>
              </w:rPr>
              <w:t>شركت به تعهدات خود به خوبي عمل مي نمايد</w:t>
            </w:r>
          </w:p>
        </w:tc>
        <w:tc>
          <w:tcPr>
            <w:tcW w:w="552" w:type="dxa"/>
          </w:tcPr>
          <w:p w14:paraId="33C67454" w14:textId="77777777" w:rsidR="009A413A" w:rsidRDefault="009A413A" w:rsidP="007722FB">
            <w:pPr>
              <w:rPr>
                <w:rFonts w:ascii="Times New Roman Bold" w:hAnsi="Times New Roman Bold" w:cs="B Nazanin"/>
                <w:b/>
                <w:bCs/>
                <w:sz w:val="27"/>
                <w:szCs w:val="27"/>
                <w:rtl/>
                <w:lang w:bidi="fa-IR"/>
              </w:rPr>
            </w:pPr>
          </w:p>
        </w:tc>
        <w:tc>
          <w:tcPr>
            <w:tcW w:w="567" w:type="dxa"/>
          </w:tcPr>
          <w:p w14:paraId="5F698405" w14:textId="77777777" w:rsidR="009A413A" w:rsidRDefault="009A413A" w:rsidP="007722FB">
            <w:pPr>
              <w:rPr>
                <w:rFonts w:ascii="Times New Roman Bold" w:hAnsi="Times New Roman Bold" w:cs="B Nazanin"/>
                <w:b/>
                <w:bCs/>
                <w:sz w:val="27"/>
                <w:szCs w:val="27"/>
                <w:rtl/>
                <w:lang w:bidi="fa-IR"/>
              </w:rPr>
            </w:pPr>
          </w:p>
        </w:tc>
        <w:tc>
          <w:tcPr>
            <w:tcW w:w="555" w:type="dxa"/>
          </w:tcPr>
          <w:p w14:paraId="6DFA94EC" w14:textId="77777777" w:rsidR="009A413A" w:rsidRDefault="009A413A" w:rsidP="007722FB">
            <w:pPr>
              <w:rPr>
                <w:rFonts w:ascii="Times New Roman Bold" w:hAnsi="Times New Roman Bold" w:cs="B Nazanin"/>
                <w:b/>
                <w:bCs/>
                <w:sz w:val="27"/>
                <w:szCs w:val="27"/>
                <w:rtl/>
                <w:lang w:bidi="fa-IR"/>
              </w:rPr>
            </w:pPr>
          </w:p>
        </w:tc>
        <w:tc>
          <w:tcPr>
            <w:tcW w:w="579" w:type="dxa"/>
          </w:tcPr>
          <w:p w14:paraId="41300B29" w14:textId="77777777" w:rsidR="009A413A" w:rsidRDefault="009A413A" w:rsidP="007722FB">
            <w:pPr>
              <w:rPr>
                <w:rFonts w:ascii="Times New Roman Bold" w:hAnsi="Times New Roman Bold" w:cs="B Nazanin"/>
                <w:b/>
                <w:bCs/>
                <w:sz w:val="27"/>
                <w:szCs w:val="27"/>
                <w:rtl/>
                <w:lang w:bidi="fa-IR"/>
              </w:rPr>
            </w:pPr>
          </w:p>
        </w:tc>
        <w:tc>
          <w:tcPr>
            <w:tcW w:w="552" w:type="dxa"/>
          </w:tcPr>
          <w:p w14:paraId="6B28ED3F" w14:textId="77777777" w:rsidR="009A413A" w:rsidRDefault="009A413A" w:rsidP="007722FB">
            <w:pPr>
              <w:rPr>
                <w:rFonts w:ascii="Times New Roman Bold" w:hAnsi="Times New Roman Bold" w:cs="B Nazanin"/>
                <w:b/>
                <w:bCs/>
                <w:sz w:val="27"/>
                <w:szCs w:val="27"/>
                <w:rtl/>
                <w:lang w:bidi="fa-IR"/>
              </w:rPr>
            </w:pPr>
          </w:p>
        </w:tc>
      </w:tr>
      <w:tr w:rsidR="006E127C" w:rsidRPr="00094D4F" w14:paraId="447EA0F2" w14:textId="77777777" w:rsidTr="006E1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427" w:type="dxa"/>
          </w:tcPr>
          <w:p w14:paraId="731891AF" w14:textId="16BA8EC2" w:rsidR="009A413A" w:rsidRPr="003215D2" w:rsidRDefault="00083EBB" w:rsidP="00083EBB">
            <w:pPr>
              <w:jc w:val="center"/>
              <w:rPr>
                <w:rFonts w:ascii="Times New Roman Bold" w:hAnsi="Times New Roman Bold" w:cs="B Nazanin"/>
                <w:b/>
                <w:bCs/>
                <w:sz w:val="20"/>
                <w:szCs w:val="20"/>
                <w:rtl/>
                <w:lang w:bidi="fa-IR"/>
              </w:rPr>
            </w:pPr>
            <w:r w:rsidRPr="003215D2">
              <w:rPr>
                <w:rFonts w:ascii="Times New Roman Bold" w:hAnsi="Times New Roman Bold" w:cs="B Nazanin" w:hint="cs"/>
                <w:b/>
                <w:bCs/>
                <w:sz w:val="20"/>
                <w:szCs w:val="20"/>
                <w:rtl/>
                <w:lang w:bidi="fa-IR"/>
              </w:rPr>
              <w:t>22</w:t>
            </w:r>
          </w:p>
        </w:tc>
        <w:tc>
          <w:tcPr>
            <w:tcW w:w="3586" w:type="dxa"/>
          </w:tcPr>
          <w:p w14:paraId="1099E368" w14:textId="03C6B872" w:rsidR="009A413A" w:rsidRPr="006E127C" w:rsidRDefault="00E87548" w:rsidP="007722FB">
            <w:pPr>
              <w:rPr>
                <w:rFonts w:ascii="Times New Roman Bold" w:hAnsi="Times New Roman Bold" w:cs="B Nazanin"/>
                <w:sz w:val="20"/>
                <w:szCs w:val="20"/>
                <w:rtl/>
                <w:lang w:bidi="fa-IR"/>
              </w:rPr>
            </w:pPr>
            <w:r w:rsidRPr="006E127C">
              <w:rPr>
                <w:rFonts w:ascii="Times New Roman Bold" w:hAnsi="Times New Roman Bold" w:cs="B Nazanin"/>
                <w:sz w:val="20"/>
                <w:szCs w:val="20"/>
                <w:rtl/>
                <w:lang w:bidi="fa-IR"/>
              </w:rPr>
              <w:t>عدم سختگيري نمايندگي ها در بررسي ضوابط گارانتي</w:t>
            </w:r>
          </w:p>
        </w:tc>
        <w:tc>
          <w:tcPr>
            <w:tcW w:w="552" w:type="dxa"/>
          </w:tcPr>
          <w:p w14:paraId="7AB5D7EE" w14:textId="77777777" w:rsidR="009A413A" w:rsidRDefault="009A413A" w:rsidP="007722FB">
            <w:pPr>
              <w:rPr>
                <w:rFonts w:ascii="Times New Roman Bold" w:hAnsi="Times New Roman Bold" w:cs="B Nazanin"/>
                <w:b/>
                <w:bCs/>
                <w:sz w:val="27"/>
                <w:szCs w:val="27"/>
                <w:rtl/>
                <w:lang w:bidi="fa-IR"/>
              </w:rPr>
            </w:pPr>
          </w:p>
        </w:tc>
        <w:tc>
          <w:tcPr>
            <w:tcW w:w="567" w:type="dxa"/>
          </w:tcPr>
          <w:p w14:paraId="2D29CCC8" w14:textId="77777777" w:rsidR="009A413A" w:rsidRDefault="009A413A" w:rsidP="007722FB">
            <w:pPr>
              <w:rPr>
                <w:rFonts w:ascii="Times New Roman Bold" w:hAnsi="Times New Roman Bold" w:cs="B Nazanin"/>
                <w:b/>
                <w:bCs/>
                <w:sz w:val="27"/>
                <w:szCs w:val="27"/>
                <w:rtl/>
                <w:lang w:bidi="fa-IR"/>
              </w:rPr>
            </w:pPr>
          </w:p>
        </w:tc>
        <w:tc>
          <w:tcPr>
            <w:tcW w:w="555" w:type="dxa"/>
          </w:tcPr>
          <w:p w14:paraId="37A1F04B" w14:textId="77777777" w:rsidR="009A413A" w:rsidRDefault="009A413A" w:rsidP="007722FB">
            <w:pPr>
              <w:rPr>
                <w:rFonts w:ascii="Times New Roman Bold" w:hAnsi="Times New Roman Bold" w:cs="B Nazanin"/>
                <w:b/>
                <w:bCs/>
                <w:sz w:val="27"/>
                <w:szCs w:val="27"/>
                <w:rtl/>
                <w:lang w:bidi="fa-IR"/>
              </w:rPr>
            </w:pPr>
          </w:p>
        </w:tc>
        <w:tc>
          <w:tcPr>
            <w:tcW w:w="579" w:type="dxa"/>
          </w:tcPr>
          <w:p w14:paraId="5A8C4CB4" w14:textId="77777777" w:rsidR="009A413A" w:rsidRDefault="009A413A" w:rsidP="007722FB">
            <w:pPr>
              <w:rPr>
                <w:rFonts w:ascii="Times New Roman Bold" w:hAnsi="Times New Roman Bold" w:cs="B Nazanin"/>
                <w:b/>
                <w:bCs/>
                <w:sz w:val="27"/>
                <w:szCs w:val="27"/>
                <w:rtl/>
                <w:lang w:bidi="fa-IR"/>
              </w:rPr>
            </w:pPr>
          </w:p>
        </w:tc>
        <w:tc>
          <w:tcPr>
            <w:tcW w:w="552" w:type="dxa"/>
          </w:tcPr>
          <w:p w14:paraId="53677EF7" w14:textId="77777777" w:rsidR="009A413A" w:rsidRDefault="009A413A" w:rsidP="007722FB">
            <w:pPr>
              <w:rPr>
                <w:rFonts w:ascii="Times New Roman Bold" w:hAnsi="Times New Roman Bold" w:cs="B Nazanin"/>
                <w:b/>
                <w:bCs/>
                <w:sz w:val="27"/>
                <w:szCs w:val="27"/>
                <w:rtl/>
                <w:lang w:bidi="fa-IR"/>
              </w:rPr>
            </w:pPr>
          </w:p>
        </w:tc>
      </w:tr>
      <w:tr w:rsidR="006E127C" w:rsidRPr="00094D4F" w14:paraId="1CD4B7FD" w14:textId="77777777" w:rsidTr="006E1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427" w:type="dxa"/>
          </w:tcPr>
          <w:p w14:paraId="48F14E3D" w14:textId="31925553" w:rsidR="009A413A" w:rsidRPr="003215D2" w:rsidRDefault="00083EBB" w:rsidP="00083EBB">
            <w:pPr>
              <w:jc w:val="center"/>
              <w:rPr>
                <w:rFonts w:ascii="Times New Roman Bold" w:hAnsi="Times New Roman Bold" w:cs="B Nazanin"/>
                <w:b/>
                <w:bCs/>
                <w:sz w:val="20"/>
                <w:szCs w:val="20"/>
                <w:rtl/>
                <w:lang w:bidi="fa-IR"/>
              </w:rPr>
            </w:pPr>
            <w:r w:rsidRPr="003215D2">
              <w:rPr>
                <w:rFonts w:ascii="Times New Roman Bold" w:hAnsi="Times New Roman Bold" w:cs="B Nazanin" w:hint="cs"/>
                <w:b/>
                <w:bCs/>
                <w:sz w:val="20"/>
                <w:szCs w:val="20"/>
                <w:rtl/>
                <w:lang w:bidi="fa-IR"/>
              </w:rPr>
              <w:t>23</w:t>
            </w:r>
          </w:p>
        </w:tc>
        <w:tc>
          <w:tcPr>
            <w:tcW w:w="3586" w:type="dxa"/>
          </w:tcPr>
          <w:p w14:paraId="6C534A55" w14:textId="72879E25" w:rsidR="009A413A" w:rsidRPr="006E127C" w:rsidRDefault="00E87548" w:rsidP="007722FB">
            <w:pPr>
              <w:rPr>
                <w:rFonts w:ascii="Times New Roman Bold" w:hAnsi="Times New Roman Bold" w:cs="B Nazanin"/>
                <w:sz w:val="20"/>
                <w:szCs w:val="20"/>
                <w:rtl/>
                <w:lang w:bidi="fa-IR"/>
              </w:rPr>
            </w:pPr>
            <w:r w:rsidRPr="006E127C">
              <w:rPr>
                <w:rFonts w:ascii="Times New Roman Bold" w:hAnsi="Times New Roman Bold" w:cs="B Nazanin"/>
                <w:sz w:val="20"/>
                <w:szCs w:val="20"/>
                <w:rtl/>
                <w:lang w:bidi="fa-IR"/>
              </w:rPr>
              <w:t>كافي بودن موارد تحت پوشش گارانتي</w:t>
            </w:r>
          </w:p>
        </w:tc>
        <w:tc>
          <w:tcPr>
            <w:tcW w:w="552" w:type="dxa"/>
          </w:tcPr>
          <w:p w14:paraId="5257865B" w14:textId="77777777" w:rsidR="009A413A" w:rsidRDefault="009A413A" w:rsidP="007722FB">
            <w:pPr>
              <w:rPr>
                <w:rFonts w:ascii="Times New Roman Bold" w:hAnsi="Times New Roman Bold" w:cs="B Nazanin"/>
                <w:b/>
                <w:bCs/>
                <w:sz w:val="27"/>
                <w:szCs w:val="27"/>
                <w:rtl/>
                <w:lang w:bidi="fa-IR"/>
              </w:rPr>
            </w:pPr>
          </w:p>
        </w:tc>
        <w:tc>
          <w:tcPr>
            <w:tcW w:w="567" w:type="dxa"/>
          </w:tcPr>
          <w:p w14:paraId="02CA250F" w14:textId="77777777" w:rsidR="009A413A" w:rsidRDefault="009A413A" w:rsidP="007722FB">
            <w:pPr>
              <w:rPr>
                <w:rFonts w:ascii="Times New Roman Bold" w:hAnsi="Times New Roman Bold" w:cs="B Nazanin"/>
                <w:b/>
                <w:bCs/>
                <w:sz w:val="27"/>
                <w:szCs w:val="27"/>
                <w:rtl/>
                <w:lang w:bidi="fa-IR"/>
              </w:rPr>
            </w:pPr>
          </w:p>
        </w:tc>
        <w:tc>
          <w:tcPr>
            <w:tcW w:w="555" w:type="dxa"/>
          </w:tcPr>
          <w:p w14:paraId="1FFC5551" w14:textId="77777777" w:rsidR="009A413A" w:rsidRDefault="009A413A" w:rsidP="007722FB">
            <w:pPr>
              <w:rPr>
                <w:rFonts w:ascii="Times New Roman Bold" w:hAnsi="Times New Roman Bold" w:cs="B Nazanin"/>
                <w:b/>
                <w:bCs/>
                <w:sz w:val="27"/>
                <w:szCs w:val="27"/>
                <w:rtl/>
                <w:lang w:bidi="fa-IR"/>
              </w:rPr>
            </w:pPr>
          </w:p>
        </w:tc>
        <w:tc>
          <w:tcPr>
            <w:tcW w:w="579" w:type="dxa"/>
          </w:tcPr>
          <w:p w14:paraId="2E61C5FE" w14:textId="77777777" w:rsidR="009A413A" w:rsidRDefault="009A413A" w:rsidP="007722FB">
            <w:pPr>
              <w:rPr>
                <w:rFonts w:ascii="Times New Roman Bold" w:hAnsi="Times New Roman Bold" w:cs="B Nazanin"/>
                <w:b/>
                <w:bCs/>
                <w:sz w:val="27"/>
                <w:szCs w:val="27"/>
                <w:rtl/>
                <w:lang w:bidi="fa-IR"/>
              </w:rPr>
            </w:pPr>
          </w:p>
        </w:tc>
        <w:tc>
          <w:tcPr>
            <w:tcW w:w="552" w:type="dxa"/>
          </w:tcPr>
          <w:p w14:paraId="77F56947" w14:textId="77777777" w:rsidR="009A413A" w:rsidRDefault="009A413A" w:rsidP="007722FB">
            <w:pPr>
              <w:rPr>
                <w:rFonts w:ascii="Times New Roman Bold" w:hAnsi="Times New Roman Bold" w:cs="B Nazanin"/>
                <w:b/>
                <w:bCs/>
                <w:sz w:val="27"/>
                <w:szCs w:val="27"/>
                <w:rtl/>
                <w:lang w:bidi="fa-IR"/>
              </w:rPr>
            </w:pPr>
          </w:p>
        </w:tc>
      </w:tr>
    </w:tbl>
    <w:p w14:paraId="03A8DC88" w14:textId="77777777" w:rsidR="00216783" w:rsidRDefault="00216783" w:rsidP="007722FB">
      <w:pPr>
        <w:rPr>
          <w:rFonts w:ascii="Times New Roman Bold" w:eastAsia="Times New Roman" w:hAnsi="Times New Roman Bold" w:cs="B Nazanin"/>
          <w:b/>
          <w:bCs/>
          <w:sz w:val="27"/>
          <w:szCs w:val="27"/>
          <w:rtl/>
          <w:lang w:bidi="fa-IR"/>
        </w:rPr>
      </w:pPr>
    </w:p>
    <w:p w14:paraId="4C120EAB" w14:textId="1BF0ED1C" w:rsidR="00747E1E" w:rsidRPr="00747E1E" w:rsidRDefault="00747E1E" w:rsidP="00747E1E">
      <w:pPr>
        <w:rPr>
          <w:rFonts w:ascii="Times New Roman Bold" w:eastAsia="Times New Roman" w:hAnsi="Times New Roman Bold" w:cs="B Nazanin"/>
          <w:sz w:val="25"/>
          <w:szCs w:val="25"/>
          <w:rtl/>
          <w:lang w:bidi="fa-IR"/>
        </w:rPr>
      </w:pPr>
      <w:r w:rsidRPr="00747E1E">
        <w:rPr>
          <w:rFonts w:ascii="Times New Roman Bold" w:eastAsia="Times New Roman" w:hAnsi="Times New Roman Bold" w:cs="B Nazanin"/>
          <w:b/>
          <w:bCs/>
          <w:sz w:val="27"/>
          <w:szCs w:val="27"/>
          <w:rtl/>
          <w:lang w:bidi="fa-IR"/>
        </w:rPr>
        <w:t xml:space="preserve">24ـ </w:t>
      </w:r>
      <w:r w:rsidRPr="00747E1E">
        <w:rPr>
          <w:rFonts w:ascii="Times New Roman Bold" w:eastAsia="Times New Roman" w:hAnsi="Times New Roman Bold" w:cs="B Nazanin"/>
          <w:sz w:val="25"/>
          <w:szCs w:val="25"/>
          <w:rtl/>
          <w:lang w:bidi="fa-IR"/>
        </w:rPr>
        <w:t>هر كدام از موارد زير را با توجه به اهميتي كه براي آن</w:t>
      </w:r>
      <w:r w:rsidR="002C2842">
        <w:rPr>
          <w:rFonts w:ascii="Times New Roman Bold" w:eastAsia="Times New Roman" w:hAnsi="Times New Roman Bold" w:cs="B Nazanin" w:hint="cs"/>
          <w:sz w:val="25"/>
          <w:szCs w:val="25"/>
          <w:rtl/>
          <w:lang w:bidi="fa-IR"/>
        </w:rPr>
        <w:t xml:space="preserve"> </w:t>
      </w:r>
      <w:r w:rsidRPr="00747E1E">
        <w:rPr>
          <w:rFonts w:ascii="Times New Roman Bold" w:eastAsia="Times New Roman" w:hAnsi="Times New Roman Bold" w:cs="B Nazanin"/>
          <w:sz w:val="25"/>
          <w:szCs w:val="25"/>
          <w:rtl/>
          <w:lang w:bidi="fa-IR"/>
        </w:rPr>
        <w:t>قائليد ، رتبه بندي نماييد.</w:t>
      </w:r>
    </w:p>
    <w:p w14:paraId="6BC9974E" w14:textId="77777777" w:rsidR="00747E1E" w:rsidRPr="00747E1E" w:rsidRDefault="00747E1E" w:rsidP="00747E1E">
      <w:pPr>
        <w:rPr>
          <w:rFonts w:ascii="Times New Roman Bold" w:eastAsia="Times New Roman" w:hAnsi="Times New Roman Bold" w:cs="B Nazanin"/>
          <w:sz w:val="25"/>
          <w:szCs w:val="25"/>
          <w:rtl/>
          <w:lang w:bidi="fa-IR"/>
        </w:rPr>
      </w:pPr>
      <w:r w:rsidRPr="00747E1E">
        <w:rPr>
          <w:rFonts w:ascii="Times New Roman Bold" w:eastAsia="Times New Roman" w:hAnsi="Times New Roman Bold" w:cs="B Nazanin"/>
          <w:sz w:val="25"/>
          <w:szCs w:val="25"/>
          <w:rtl/>
          <w:lang w:bidi="fa-IR"/>
        </w:rPr>
        <w:t xml:space="preserve">الف) نمايندگي مجاز </w:t>
      </w:r>
    </w:p>
    <w:p w14:paraId="2FBE6C5F" w14:textId="77777777" w:rsidR="00747E1E" w:rsidRPr="00747E1E" w:rsidRDefault="00747E1E" w:rsidP="00747E1E">
      <w:pPr>
        <w:rPr>
          <w:rFonts w:ascii="Times New Roman Bold" w:eastAsia="Times New Roman" w:hAnsi="Times New Roman Bold" w:cs="B Nazanin"/>
          <w:sz w:val="25"/>
          <w:szCs w:val="25"/>
          <w:rtl/>
          <w:lang w:bidi="fa-IR"/>
        </w:rPr>
      </w:pPr>
      <w:r w:rsidRPr="00747E1E">
        <w:rPr>
          <w:rFonts w:ascii="Times New Roman Bold" w:eastAsia="Times New Roman" w:hAnsi="Times New Roman Bold" w:cs="B Nazanin"/>
          <w:sz w:val="25"/>
          <w:szCs w:val="25"/>
          <w:rtl/>
          <w:lang w:bidi="fa-IR"/>
        </w:rPr>
        <w:t>ب) قطعات</w:t>
      </w:r>
    </w:p>
    <w:p w14:paraId="2061CAE2" w14:textId="375034AE" w:rsidR="004C2870" w:rsidRDefault="00747E1E" w:rsidP="00747E1E">
      <w:pPr>
        <w:rPr>
          <w:rFonts w:ascii="Times New Roman Bold" w:eastAsia="Times New Roman" w:hAnsi="Times New Roman Bold" w:cs="B Nazanin"/>
          <w:sz w:val="25"/>
          <w:szCs w:val="25"/>
          <w:rtl/>
          <w:lang w:bidi="fa-IR"/>
        </w:rPr>
      </w:pPr>
      <w:r w:rsidRPr="00747E1E">
        <w:rPr>
          <w:rFonts w:ascii="Times New Roman Bold" w:eastAsia="Times New Roman" w:hAnsi="Times New Roman Bold" w:cs="B Nazanin"/>
          <w:sz w:val="25"/>
          <w:szCs w:val="25"/>
          <w:rtl/>
          <w:lang w:bidi="fa-IR"/>
        </w:rPr>
        <w:t>ج) گارانتي</w:t>
      </w:r>
    </w:p>
    <w:p w14:paraId="1FA55EB7" w14:textId="77777777" w:rsidR="00747E1E" w:rsidRDefault="00747E1E" w:rsidP="00747E1E">
      <w:pPr>
        <w:rPr>
          <w:rFonts w:ascii="Times New Roman Bold" w:eastAsia="Times New Roman" w:hAnsi="Times New Roman Bold" w:cs="B Nazanin"/>
          <w:sz w:val="25"/>
          <w:szCs w:val="25"/>
          <w:rtl/>
          <w:lang w:bidi="fa-IR"/>
        </w:rPr>
      </w:pPr>
    </w:p>
    <w:p w14:paraId="186949F0" w14:textId="77777777" w:rsidR="002C2842" w:rsidRDefault="002C2842" w:rsidP="00747E1E">
      <w:pPr>
        <w:rPr>
          <w:rFonts w:ascii="Times New Roman Bold" w:eastAsia="Times New Roman" w:hAnsi="Times New Roman Bold" w:cs="B Nazanin"/>
          <w:sz w:val="25"/>
          <w:szCs w:val="25"/>
          <w:rtl/>
          <w:lang w:bidi="fa-IR"/>
        </w:rPr>
      </w:pPr>
    </w:p>
    <w:p w14:paraId="4E195ACD" w14:textId="77777777" w:rsidR="00747E1E" w:rsidRDefault="00747E1E" w:rsidP="00747E1E">
      <w:pPr>
        <w:rPr>
          <w:rFonts w:ascii="Times New Roman Bold" w:eastAsia="Times New Roman" w:hAnsi="Times New Roman Bold" w:cs="B Nazanin"/>
          <w:sz w:val="25"/>
          <w:szCs w:val="25"/>
          <w:rtl/>
          <w:lang w:bidi="fa-IR"/>
        </w:rPr>
      </w:pPr>
    </w:p>
    <w:p w14:paraId="24597B8D" w14:textId="77777777" w:rsidR="00747E1E" w:rsidRDefault="00747E1E" w:rsidP="00747E1E">
      <w:pPr>
        <w:rPr>
          <w:rFonts w:ascii="Times New Roman Bold" w:eastAsia="Times New Roman" w:hAnsi="Times New Roman Bold" w:cs="B Nazanin"/>
          <w:sz w:val="25"/>
          <w:szCs w:val="25"/>
          <w:rtl/>
          <w:lang w:bidi="fa-IR"/>
        </w:rPr>
      </w:pPr>
    </w:p>
    <w:p w14:paraId="5D80FE99" w14:textId="77777777" w:rsidR="00747E1E" w:rsidRDefault="00747E1E" w:rsidP="00747E1E">
      <w:pPr>
        <w:rPr>
          <w:rFonts w:ascii="Times New Roman Bold" w:eastAsia="Times New Roman" w:hAnsi="Times New Roman Bold" w:cs="B Nazanin"/>
          <w:sz w:val="25"/>
          <w:szCs w:val="25"/>
          <w:rtl/>
          <w:lang w:bidi="fa-IR"/>
        </w:rPr>
      </w:pPr>
    </w:p>
    <w:p w14:paraId="732823B7" w14:textId="77777777" w:rsidR="00747E1E" w:rsidRDefault="00747E1E" w:rsidP="00747E1E">
      <w:pPr>
        <w:rPr>
          <w:rFonts w:ascii="Times New Roman Bold" w:eastAsia="Times New Roman" w:hAnsi="Times New Roman Bold" w:cs="B Nazanin"/>
          <w:sz w:val="25"/>
          <w:szCs w:val="25"/>
          <w:rtl/>
          <w:lang w:bidi="fa-IR"/>
        </w:rPr>
      </w:pPr>
    </w:p>
    <w:p w14:paraId="221923AC" w14:textId="77777777" w:rsidR="00747E1E" w:rsidRDefault="00747E1E" w:rsidP="00747E1E">
      <w:pPr>
        <w:rPr>
          <w:rFonts w:ascii="Times New Roman Bold" w:eastAsia="Times New Roman" w:hAnsi="Times New Roman Bold" w:cs="B Nazanin"/>
          <w:sz w:val="25"/>
          <w:szCs w:val="25"/>
          <w:rtl/>
          <w:lang w:bidi="fa-IR"/>
        </w:rPr>
      </w:pPr>
    </w:p>
    <w:p w14:paraId="20AF33CA" w14:textId="77777777" w:rsidR="00747E1E" w:rsidRDefault="00747E1E" w:rsidP="00747E1E">
      <w:pPr>
        <w:rPr>
          <w:rFonts w:ascii="Times New Roman Bold" w:eastAsia="Times New Roman" w:hAnsi="Times New Roman Bold" w:cs="B Nazanin"/>
          <w:sz w:val="25"/>
          <w:szCs w:val="25"/>
          <w:rtl/>
          <w:lang w:bidi="fa-IR"/>
        </w:rPr>
      </w:pPr>
    </w:p>
    <w:p w14:paraId="6D81A20B" w14:textId="77777777" w:rsidR="00747E1E" w:rsidRDefault="00747E1E" w:rsidP="00747E1E">
      <w:pPr>
        <w:rPr>
          <w:rFonts w:ascii="Times New Roman Bold" w:eastAsia="Times New Roman" w:hAnsi="Times New Roman Bold" w:cs="B Nazanin"/>
          <w:sz w:val="25"/>
          <w:szCs w:val="25"/>
          <w:rtl/>
          <w:lang w:bidi="fa-IR"/>
        </w:rPr>
      </w:pPr>
    </w:p>
    <w:p w14:paraId="27678D8E" w14:textId="77777777" w:rsidR="00747E1E" w:rsidRDefault="00747E1E" w:rsidP="00747E1E">
      <w:pPr>
        <w:rPr>
          <w:rFonts w:ascii="Times New Roman Bold" w:eastAsia="Times New Roman" w:hAnsi="Times New Roman Bold" w:cs="B Nazanin"/>
          <w:sz w:val="25"/>
          <w:szCs w:val="25"/>
          <w:rtl/>
          <w:lang w:bidi="fa-IR"/>
        </w:rPr>
      </w:pPr>
    </w:p>
    <w:p w14:paraId="0EEFCF1B" w14:textId="77777777" w:rsidR="00747E1E" w:rsidRDefault="00747E1E" w:rsidP="00747E1E">
      <w:pPr>
        <w:rPr>
          <w:rFonts w:ascii="Times New Roman Bold" w:eastAsia="Times New Roman" w:hAnsi="Times New Roman Bold" w:cs="B Nazanin"/>
          <w:sz w:val="25"/>
          <w:szCs w:val="25"/>
          <w:rtl/>
          <w:lang w:bidi="fa-IR"/>
        </w:rPr>
      </w:pPr>
    </w:p>
    <w:p w14:paraId="068FA03C" w14:textId="34F1185F" w:rsidR="006C55EC" w:rsidRPr="004358B7" w:rsidRDefault="006C55EC" w:rsidP="004358B7">
      <w:pPr>
        <w:rPr>
          <w:rFonts w:ascii="Times New Roman Bold" w:eastAsia="Times New Roman" w:hAnsi="Times New Roman Bold" w:cs="B Nazanin"/>
          <w:b/>
          <w:bCs/>
          <w:sz w:val="32"/>
          <w:szCs w:val="32"/>
          <w:rtl/>
          <w:lang w:bidi="fa-IR"/>
        </w:rPr>
      </w:pPr>
      <w:r>
        <w:rPr>
          <w:rFonts w:ascii="Times New Roman Bold" w:eastAsia="Times New Roman" w:hAnsi="Times New Roman Bold" w:cs="B Nazanin"/>
          <w:b/>
          <w:bCs/>
          <w:noProof/>
          <w:sz w:val="32"/>
          <w:szCs w:val="32"/>
          <w:rtl/>
        </w:rPr>
        <mc:AlternateContent>
          <mc:Choice Requires="wps">
            <w:drawing>
              <wp:anchor distT="0" distB="0" distL="114300" distR="114300" simplePos="0" relativeHeight="252013568" behindDoc="0" locked="0" layoutInCell="1" allowOverlap="1" wp14:anchorId="6511F5E5" wp14:editId="5B2F82B5">
                <wp:simplePos x="0" y="0"/>
                <wp:positionH relativeFrom="column">
                  <wp:posOffset>4445</wp:posOffset>
                </wp:positionH>
                <wp:positionV relativeFrom="paragraph">
                  <wp:posOffset>-32385</wp:posOffset>
                </wp:positionV>
                <wp:extent cx="4330700" cy="381000"/>
                <wp:effectExtent l="57150" t="38100" r="69850" b="95250"/>
                <wp:wrapNone/>
                <wp:docPr id="1265304478" name="Rectangle 315"/>
                <wp:cNvGraphicFramePr/>
                <a:graphic xmlns:a="http://schemas.openxmlformats.org/drawingml/2006/main">
                  <a:graphicData uri="http://schemas.microsoft.com/office/word/2010/wordprocessingShape">
                    <wps:wsp>
                      <wps:cNvSpPr/>
                      <wps:spPr>
                        <a:xfrm>
                          <a:off x="0" y="0"/>
                          <a:ext cx="4330700" cy="381000"/>
                        </a:xfrm>
                        <a:prstGeom prst="rect">
                          <a:avLst/>
                        </a:prstGeom>
                      </wps:spPr>
                      <wps:style>
                        <a:lnRef idx="1">
                          <a:schemeClr val="dk1"/>
                        </a:lnRef>
                        <a:fillRef idx="2">
                          <a:schemeClr val="dk1"/>
                        </a:fillRef>
                        <a:effectRef idx="1">
                          <a:schemeClr val="dk1"/>
                        </a:effectRef>
                        <a:fontRef idx="minor">
                          <a:schemeClr val="dk1"/>
                        </a:fontRef>
                      </wps:style>
                      <wps:txbx>
                        <w:txbxContent>
                          <w:p w14:paraId="674EF590" w14:textId="1AC25E82" w:rsidR="004444F4" w:rsidRPr="006C55EC" w:rsidRDefault="004444F4" w:rsidP="006C55EC">
                            <w:pPr>
                              <w:jc w:val="left"/>
                              <w:rPr>
                                <w:sz w:val="32"/>
                                <w:szCs w:val="32"/>
                              </w:rPr>
                            </w:pPr>
                            <w:r w:rsidRPr="006C55EC">
                              <w:rPr>
                                <w:sz w:val="32"/>
                                <w:szCs w:val="32"/>
                                <w:rtl/>
                              </w:rPr>
                              <w:t>ضم</w:t>
                            </w:r>
                            <w:r w:rsidRPr="006C55EC">
                              <w:rPr>
                                <w:rFonts w:hint="cs"/>
                                <w:sz w:val="32"/>
                                <w:szCs w:val="32"/>
                                <w:rtl/>
                              </w:rPr>
                              <w:t>ی</w:t>
                            </w:r>
                            <w:r w:rsidRPr="006C55EC">
                              <w:rPr>
                                <w:rFonts w:hint="eastAsia"/>
                                <w:sz w:val="32"/>
                                <w:szCs w:val="32"/>
                                <w:rtl/>
                              </w:rPr>
                              <w:t>مه</w:t>
                            </w:r>
                            <w:r w:rsidRPr="006C55EC">
                              <w:rPr>
                                <w:sz w:val="32"/>
                                <w:szCs w:val="32"/>
                                <w:rtl/>
                              </w:rPr>
                              <w:t xml:space="preserve"> </w:t>
                            </w:r>
                            <w:r>
                              <w:rPr>
                                <w:rFonts w:hint="cs"/>
                                <w:sz w:val="32"/>
                                <w:szCs w:val="32"/>
                                <w:rtl/>
                              </w:rPr>
                              <w:t>8</w:t>
                            </w:r>
                            <w:r w:rsidRPr="006C55EC">
                              <w:rPr>
                                <w:sz w:val="32"/>
                                <w:szCs w:val="32"/>
                                <w:rtl/>
                              </w:rPr>
                              <w:t xml:space="preserve"> : مد</w:t>
                            </w:r>
                            <w:r w:rsidRPr="006C55EC">
                              <w:rPr>
                                <w:rFonts w:hint="cs"/>
                                <w:sz w:val="32"/>
                                <w:szCs w:val="32"/>
                                <w:rtl/>
                              </w:rPr>
                              <w:t>ی</w:t>
                            </w:r>
                            <w:r w:rsidRPr="006C55EC">
                              <w:rPr>
                                <w:rFonts w:hint="eastAsia"/>
                                <w:sz w:val="32"/>
                                <w:szCs w:val="32"/>
                                <w:rtl/>
                              </w:rPr>
                              <w:t>ر</w:t>
                            </w:r>
                            <w:r w:rsidRPr="006C55EC">
                              <w:rPr>
                                <w:rFonts w:hint="cs"/>
                                <w:sz w:val="32"/>
                                <w:szCs w:val="32"/>
                                <w:rtl/>
                              </w:rPr>
                              <w:t>ی</w:t>
                            </w:r>
                            <w:r w:rsidRPr="006C55EC">
                              <w:rPr>
                                <w:rFonts w:hint="eastAsia"/>
                                <w:sz w:val="32"/>
                                <w:szCs w:val="32"/>
                                <w:rtl/>
                              </w:rPr>
                              <w:t>ت</w:t>
                            </w:r>
                            <w:r w:rsidRPr="006C55EC">
                              <w:rPr>
                                <w:sz w:val="32"/>
                                <w:szCs w:val="32"/>
                                <w:rtl/>
                              </w:rPr>
                              <w:t xml:space="preserve"> شرکت خدمات پس از فروش</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6511F5E5" id="Rectangle 315" o:spid="_x0000_s1135" style="position:absolute;left:0;text-align:left;margin-left:.35pt;margin-top:-2.55pt;width:341pt;height:30pt;z-index:252013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" fillcolor="gray [1616]" strokecolor="black [3040]">
                <v:fill color2="#d9d9d9 [496]" rotate="t" angle="180" colors="0 #bcbcbc;22938f #d0d0d0;1 #ededed" focus="100%" type="gradient"/>
                <v:shadow on="t" color="black" opacity="24903f" origin=",.5" offset="0,.55556mm"/>
                <v:textbox>
                  <w:txbxContent>
                    <w:p w14:paraId="674EF590" w14:textId="1AC25E82" w:rsidR="004444F4" w:rsidRPr="006C55EC" w:rsidRDefault="004444F4" w:rsidP="006C55EC">
                      <w:pPr>
                        <w:jc w:val="left"/>
                        <w:rPr>
                          <w:sz w:val="32"/>
                          <w:szCs w:val="32"/>
                        </w:rPr>
                      </w:pPr>
                      <w:r w:rsidRPr="006C55EC">
                        <w:rPr>
                          <w:sz w:val="32"/>
                          <w:szCs w:val="32"/>
                          <w:rtl/>
                        </w:rPr>
                        <w:t>ضم</w:t>
                      </w:r>
                      <w:r w:rsidRPr="006C55EC">
                        <w:rPr>
                          <w:rFonts w:hint="cs"/>
                          <w:sz w:val="32"/>
                          <w:szCs w:val="32"/>
                          <w:rtl/>
                        </w:rPr>
                        <w:t>ی</w:t>
                      </w:r>
                      <w:r w:rsidRPr="006C55EC">
                        <w:rPr>
                          <w:rFonts w:hint="eastAsia"/>
                          <w:sz w:val="32"/>
                          <w:szCs w:val="32"/>
                          <w:rtl/>
                        </w:rPr>
                        <w:t>مه</w:t>
                      </w:r>
                      <w:r w:rsidRPr="006C55EC">
                        <w:rPr>
                          <w:sz w:val="32"/>
                          <w:szCs w:val="32"/>
                          <w:rtl/>
                        </w:rPr>
                        <w:t xml:space="preserve"> </w:t>
                      </w:r>
                      <w:r>
                        <w:rPr>
                          <w:rFonts w:hint="cs"/>
                          <w:sz w:val="32"/>
                          <w:szCs w:val="32"/>
                          <w:rtl/>
                        </w:rPr>
                        <w:t>8</w:t>
                      </w:r>
                      <w:r w:rsidRPr="006C55EC">
                        <w:rPr>
                          <w:sz w:val="32"/>
                          <w:szCs w:val="32"/>
                          <w:rtl/>
                        </w:rPr>
                        <w:t xml:space="preserve"> : مد</w:t>
                      </w:r>
                      <w:r w:rsidRPr="006C55EC">
                        <w:rPr>
                          <w:rFonts w:hint="cs"/>
                          <w:sz w:val="32"/>
                          <w:szCs w:val="32"/>
                          <w:rtl/>
                        </w:rPr>
                        <w:t>ی</w:t>
                      </w:r>
                      <w:r w:rsidRPr="006C55EC">
                        <w:rPr>
                          <w:rFonts w:hint="eastAsia"/>
                          <w:sz w:val="32"/>
                          <w:szCs w:val="32"/>
                          <w:rtl/>
                        </w:rPr>
                        <w:t>ر</w:t>
                      </w:r>
                      <w:r w:rsidRPr="006C55EC">
                        <w:rPr>
                          <w:rFonts w:hint="cs"/>
                          <w:sz w:val="32"/>
                          <w:szCs w:val="32"/>
                          <w:rtl/>
                        </w:rPr>
                        <w:t>ی</w:t>
                      </w:r>
                      <w:r w:rsidRPr="006C55EC">
                        <w:rPr>
                          <w:rFonts w:hint="eastAsia"/>
                          <w:sz w:val="32"/>
                          <w:szCs w:val="32"/>
                          <w:rtl/>
                        </w:rPr>
                        <w:t>ت</w:t>
                      </w:r>
                      <w:r w:rsidRPr="006C55EC">
                        <w:rPr>
                          <w:sz w:val="32"/>
                          <w:szCs w:val="32"/>
                          <w:rtl/>
                        </w:rPr>
                        <w:t xml:space="preserve"> شرکت خدمات پس از فروش</w:t>
                      </w:r>
                    </w:p>
                  </w:txbxContent>
                </v:textbox>
              </v:rect>
            </w:pict>
          </mc:Fallback>
        </mc:AlternateContent>
      </w:r>
    </w:p>
    <w:p w14:paraId="6E8D0325" w14:textId="77777777" w:rsidR="004358B7" w:rsidRDefault="004358B7" w:rsidP="002D3439">
      <w:pPr>
        <w:rPr>
          <w:rFonts w:ascii="Times New Roman Bold" w:eastAsia="Times New Roman" w:hAnsi="Times New Roman Bold" w:cs="B Nazanin"/>
          <w:b/>
          <w:bCs/>
          <w:sz w:val="27"/>
          <w:szCs w:val="27"/>
          <w:rtl/>
          <w:lang w:bidi="fa-IR"/>
        </w:rPr>
      </w:pPr>
    </w:p>
    <w:p w14:paraId="5281C040" w14:textId="2040BC85" w:rsidR="002D3439" w:rsidRDefault="005218B2" w:rsidP="002D3439">
      <w:pPr>
        <w:rPr>
          <w:rFonts w:ascii="Times New Roman Bold" w:eastAsia="Times New Roman" w:hAnsi="Times New Roman Bold" w:cs="B Nazanin"/>
          <w:b/>
          <w:bCs/>
          <w:sz w:val="27"/>
          <w:szCs w:val="27"/>
          <w:rtl/>
          <w:lang w:bidi="fa-IR"/>
        </w:rPr>
      </w:pPr>
      <w:r w:rsidRPr="005218B2">
        <w:rPr>
          <w:rFonts w:ascii="Times New Roman Bold" w:eastAsia="Times New Roman" w:hAnsi="Times New Roman Bold" w:cs="B Nazanin"/>
          <w:b/>
          <w:bCs/>
          <w:sz w:val="27"/>
          <w:szCs w:val="27"/>
          <w:rtl/>
          <w:lang w:bidi="fa-IR"/>
        </w:rPr>
        <w:t>چارت سازماني دفاتر منطقه اي</w:t>
      </w:r>
    </w:p>
    <w:p w14:paraId="4E93E5BF" w14:textId="3EAEC9D5" w:rsidR="008510C1" w:rsidRDefault="008510C1" w:rsidP="002D3439">
      <w:pPr>
        <w:rPr>
          <w:rFonts w:ascii="Times New Roman Bold" w:eastAsia="Times New Roman" w:hAnsi="Times New Roman Bold" w:cs="B Nazanin"/>
          <w:b/>
          <w:bCs/>
          <w:sz w:val="27"/>
          <w:szCs w:val="27"/>
          <w:rtl/>
          <w:lang w:bidi="fa-IR"/>
        </w:rPr>
      </w:pPr>
      <w:r>
        <w:rPr>
          <w:rFonts w:ascii="Times New Roman Bold" w:eastAsia="Times New Roman" w:hAnsi="Times New Roman Bold" w:cs="B Nazanin"/>
          <w:b/>
          <w:bCs/>
          <w:noProof/>
          <w:sz w:val="27"/>
          <w:szCs w:val="27"/>
          <w:rtl/>
        </w:rPr>
        <mc:AlternateContent>
          <mc:Choice Requires="wps">
            <w:drawing>
              <wp:anchor distT="0" distB="0" distL="114300" distR="114300" simplePos="0" relativeHeight="251937792" behindDoc="0" locked="0" layoutInCell="1" allowOverlap="1" wp14:anchorId="200A5088" wp14:editId="48561378">
                <wp:simplePos x="0" y="0"/>
                <wp:positionH relativeFrom="column">
                  <wp:posOffset>956946</wp:posOffset>
                </wp:positionH>
                <wp:positionV relativeFrom="paragraph">
                  <wp:posOffset>168275</wp:posOffset>
                </wp:positionV>
                <wp:extent cx="2152650" cy="266700"/>
                <wp:effectExtent l="57150" t="38100" r="76200" b="95250"/>
                <wp:wrapNone/>
                <wp:docPr id="1189427752" name="Rectangle 246"/>
                <wp:cNvGraphicFramePr/>
                <a:graphic xmlns:a="http://schemas.openxmlformats.org/drawingml/2006/main">
                  <a:graphicData uri="http://schemas.microsoft.com/office/word/2010/wordprocessingShape">
                    <wps:wsp>
                      <wps:cNvSpPr/>
                      <wps:spPr>
                        <a:xfrm>
                          <a:off x="0" y="0"/>
                          <a:ext cx="2152650" cy="266700"/>
                        </a:xfrm>
                        <a:prstGeom prst="rect">
                          <a:avLst/>
                        </a:prstGeom>
                      </wps:spPr>
                      <wps:style>
                        <a:lnRef idx="1">
                          <a:schemeClr val="dk1"/>
                        </a:lnRef>
                        <a:fillRef idx="2">
                          <a:schemeClr val="dk1"/>
                        </a:fillRef>
                        <a:effectRef idx="1">
                          <a:schemeClr val="dk1"/>
                        </a:effectRef>
                        <a:fontRef idx="minor">
                          <a:schemeClr val="dk1"/>
                        </a:fontRef>
                      </wps:style>
                      <wps:txbx>
                        <w:txbxContent>
                          <w:p w14:paraId="523FD690" w14:textId="0FDF6FF5" w:rsidR="004444F4" w:rsidRPr="009B72B8" w:rsidRDefault="004444F4" w:rsidP="008510C1">
                            <w:pPr>
                              <w:rPr>
                                <w:rFonts w:cs="B Nazanin"/>
                                <w:b/>
                                <w:bCs/>
                                <w:sz w:val="20"/>
                                <w:szCs w:val="20"/>
                                <w:lang w:bidi="fa-IR"/>
                              </w:rPr>
                            </w:pPr>
                            <w:r w:rsidRPr="009B72B8">
                              <w:rPr>
                                <w:rFonts w:cs="B Nazanin"/>
                                <w:b/>
                                <w:bCs/>
                                <w:sz w:val="20"/>
                                <w:szCs w:val="20"/>
                                <w:rtl/>
                                <w:lang w:bidi="fa-IR"/>
                              </w:rPr>
                              <w:t>مدير فروش و خدمات پس از فروش منطقه اي</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0A5088" id="Rectangle 246" o:spid="_x0000_s1136" style="position:absolute;left:0;text-align:left;margin-left:75.35pt;margin-top:13.25pt;width:169.5pt;height:21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" fillcolor="gray [1616]" strokecolor="black [3040]">
                <v:fill color2="#d9d9d9 [496]" rotate="t" angle="180" colors="0 #bcbcbc;22938f #d0d0d0;1 #ededed" focus="100%" type="gradient"/>
                <v:shadow on="t" color="black" opacity="24903f" origin=",.5" offset="0,.55556mm"/>
                <v:textbox>
                  <w:txbxContent>
                    <w:p w14:paraId="523FD690" w14:textId="0FDF6FF5" w:rsidR="004444F4" w:rsidRPr="009B72B8" w:rsidRDefault="004444F4" w:rsidP="008510C1">
                      <w:pPr>
                        <w:rPr>
                          <w:rFonts w:cs="B Nazanin"/>
                          <w:b/>
                          <w:bCs/>
                          <w:sz w:val="20"/>
                          <w:szCs w:val="20"/>
                          <w:lang w:bidi="fa-IR"/>
                        </w:rPr>
                      </w:pPr>
                      <w:r w:rsidRPr="009B72B8">
                        <w:rPr>
                          <w:rFonts w:cs="B Nazanin"/>
                          <w:b/>
                          <w:bCs/>
                          <w:sz w:val="20"/>
                          <w:szCs w:val="20"/>
                          <w:rtl/>
                          <w:lang w:bidi="fa-IR"/>
                        </w:rPr>
                        <w:t>مدير فروش و خدمات پس از فروش منطقه اي</w:t>
                      </w:r>
                    </w:p>
                  </w:txbxContent>
                </v:textbox>
              </v:rect>
            </w:pict>
          </mc:Fallback>
        </mc:AlternateContent>
      </w:r>
    </w:p>
    <w:p w14:paraId="5D664F16" w14:textId="4E752797" w:rsidR="008510C1" w:rsidRDefault="00927AF4" w:rsidP="008510C1">
      <w:pPr>
        <w:jc w:val="center"/>
        <w:rPr>
          <w:rFonts w:ascii="Times New Roman Bold" w:eastAsia="Times New Roman" w:hAnsi="Times New Roman Bold" w:cs="B Nazanin"/>
          <w:b/>
          <w:bCs/>
          <w:sz w:val="27"/>
          <w:szCs w:val="27"/>
          <w:rtl/>
          <w:lang w:bidi="fa-IR"/>
        </w:rPr>
      </w:pPr>
      <w:r>
        <w:rPr>
          <w:rFonts w:ascii="Times New Roman Bold" w:eastAsia="Times New Roman" w:hAnsi="Times New Roman Bold" w:cs="B Nazanin"/>
          <w:b/>
          <w:bCs/>
          <w:noProof/>
          <w:sz w:val="27"/>
          <w:szCs w:val="27"/>
          <w:rtl/>
        </w:rPr>
        <mc:AlternateContent>
          <mc:Choice Requires="wps">
            <w:drawing>
              <wp:anchor distT="0" distB="0" distL="114300" distR="114300" simplePos="0" relativeHeight="252001280" behindDoc="0" locked="0" layoutInCell="1" allowOverlap="1" wp14:anchorId="7F7CAA43" wp14:editId="752E9AF0">
                <wp:simplePos x="0" y="0"/>
                <wp:positionH relativeFrom="column">
                  <wp:posOffset>2033270</wp:posOffset>
                </wp:positionH>
                <wp:positionV relativeFrom="paragraph">
                  <wp:posOffset>162560</wp:posOffset>
                </wp:positionV>
                <wp:extent cx="0" cy="1419225"/>
                <wp:effectExtent l="0" t="0" r="38100" b="28575"/>
                <wp:wrapNone/>
                <wp:docPr id="1262786666" name="Straight Connector 312"/>
                <wp:cNvGraphicFramePr/>
                <a:graphic xmlns:a="http://schemas.openxmlformats.org/drawingml/2006/main">
                  <a:graphicData uri="http://schemas.microsoft.com/office/word/2010/wordprocessingShape">
                    <wps:wsp>
                      <wps:cNvCnPr/>
                      <wps:spPr>
                        <a:xfrm>
                          <a:off x="0" y="0"/>
                          <a:ext cx="0" cy="1419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BED3A8D" id="Straight Connector 312" o:spid="_x0000_s1026" style="position:absolute;left:0;text-align:left;z-index:252001280;visibility:visible;mso-wrap-style:square;mso-wrap-distance-left:9pt;mso-wrap-distance-top:0;mso-wrap-distance-right:9pt;mso-wrap-distance-bottom:0;mso-position-horizontal:absolute;mso-position-horizontal-relative:text;mso-position-vertical:absolute;mso-position-vertical-relative:text" from="160.1pt,12.8pt" to="160.1pt,1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" strokecolor="black [3040]"/>
            </w:pict>
          </mc:Fallback>
        </mc:AlternateContent>
      </w:r>
    </w:p>
    <w:p w14:paraId="59274741" w14:textId="50222653" w:rsidR="005218B2" w:rsidRDefault="00927AF4" w:rsidP="00747E1E">
      <w:pPr>
        <w:rPr>
          <w:rFonts w:ascii="Times New Roman Bold" w:eastAsia="Times New Roman" w:hAnsi="Times New Roman Bold" w:cs="B Nazanin"/>
          <w:b/>
          <w:bCs/>
          <w:sz w:val="27"/>
          <w:szCs w:val="27"/>
          <w:rtl/>
          <w:lang w:bidi="fa-IR"/>
        </w:rPr>
      </w:pPr>
      <w:r>
        <w:rPr>
          <w:rFonts w:ascii="Times New Roman Bold" w:eastAsia="Times New Roman" w:hAnsi="Times New Roman Bold" w:cs="B Nazanin"/>
          <w:b/>
          <w:bCs/>
          <w:noProof/>
          <w:sz w:val="27"/>
          <w:szCs w:val="27"/>
          <w:rtl/>
        </w:rPr>
        <mc:AlternateContent>
          <mc:Choice Requires="wps">
            <w:drawing>
              <wp:anchor distT="0" distB="0" distL="114300" distR="114300" simplePos="0" relativeHeight="252002304" behindDoc="0" locked="0" layoutInCell="1" allowOverlap="1" wp14:anchorId="4925106C" wp14:editId="76C45C75">
                <wp:simplePos x="0" y="0"/>
                <wp:positionH relativeFrom="column">
                  <wp:posOffset>1585595</wp:posOffset>
                </wp:positionH>
                <wp:positionV relativeFrom="paragraph">
                  <wp:posOffset>253365</wp:posOffset>
                </wp:positionV>
                <wp:extent cx="923925" cy="0"/>
                <wp:effectExtent l="0" t="0" r="0" b="0"/>
                <wp:wrapNone/>
                <wp:docPr id="148285852" name="Straight Connector 313"/>
                <wp:cNvGraphicFramePr/>
                <a:graphic xmlns:a="http://schemas.openxmlformats.org/drawingml/2006/main">
                  <a:graphicData uri="http://schemas.microsoft.com/office/word/2010/wordprocessingShape">
                    <wps:wsp>
                      <wps:cNvCnPr/>
                      <wps:spPr>
                        <a:xfrm flipH="1">
                          <a:off x="0" y="0"/>
                          <a:ext cx="923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4BF5AEA" id="Straight Connector 313" o:spid="_x0000_s1026" style="position:absolute;left:0;text-align:left;flip:x;z-index:252002304;visibility:visible;mso-wrap-style:square;mso-wrap-distance-left:9pt;mso-wrap-distance-top:0;mso-wrap-distance-right:9pt;mso-wrap-distance-bottom:0;mso-position-horizontal:absolute;mso-position-horizontal-relative:text;mso-position-vertical:absolute;mso-position-vertical-relative:text" from="124.85pt,19.95pt" to="197.6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" strokecolor="black [3040]"/>
            </w:pict>
          </mc:Fallback>
        </mc:AlternateContent>
      </w:r>
      <w:r w:rsidR="009B72B8">
        <w:rPr>
          <w:rFonts w:ascii="Times New Roman Bold" w:eastAsia="Times New Roman" w:hAnsi="Times New Roman Bold" w:cs="B Nazanin"/>
          <w:b/>
          <w:bCs/>
          <w:noProof/>
          <w:sz w:val="27"/>
          <w:szCs w:val="27"/>
          <w:rtl/>
        </w:rPr>
        <mc:AlternateContent>
          <mc:Choice Requires="wps">
            <w:drawing>
              <wp:anchor distT="0" distB="0" distL="114300" distR="114300" simplePos="0" relativeHeight="251938816" behindDoc="0" locked="0" layoutInCell="1" allowOverlap="1" wp14:anchorId="1FE42AF0" wp14:editId="47B6242E">
                <wp:simplePos x="0" y="0"/>
                <wp:positionH relativeFrom="column">
                  <wp:posOffset>2509519</wp:posOffset>
                </wp:positionH>
                <wp:positionV relativeFrom="paragraph">
                  <wp:posOffset>100965</wp:posOffset>
                </wp:positionV>
                <wp:extent cx="1438275" cy="295275"/>
                <wp:effectExtent l="57150" t="38100" r="85725" b="104775"/>
                <wp:wrapNone/>
                <wp:docPr id="1625441454" name="Rectangle 247"/>
                <wp:cNvGraphicFramePr/>
                <a:graphic xmlns:a="http://schemas.openxmlformats.org/drawingml/2006/main">
                  <a:graphicData uri="http://schemas.microsoft.com/office/word/2010/wordprocessingShape">
                    <wps:wsp>
                      <wps:cNvSpPr/>
                      <wps:spPr>
                        <a:xfrm>
                          <a:off x="0" y="0"/>
                          <a:ext cx="1438275" cy="295275"/>
                        </a:xfrm>
                        <a:prstGeom prst="rect">
                          <a:avLst/>
                        </a:prstGeom>
                      </wps:spPr>
                      <wps:style>
                        <a:lnRef idx="1">
                          <a:schemeClr val="dk1"/>
                        </a:lnRef>
                        <a:fillRef idx="2">
                          <a:schemeClr val="dk1"/>
                        </a:fillRef>
                        <a:effectRef idx="1">
                          <a:schemeClr val="dk1"/>
                        </a:effectRef>
                        <a:fontRef idx="minor">
                          <a:schemeClr val="dk1"/>
                        </a:fontRef>
                      </wps:style>
                      <wps:txbx>
                        <w:txbxContent>
                          <w:p w14:paraId="679BC130" w14:textId="462C96E8" w:rsidR="004444F4" w:rsidRPr="009B72B8" w:rsidRDefault="004444F4" w:rsidP="00607990">
                            <w:pPr>
                              <w:jc w:val="center"/>
                              <w:rPr>
                                <w:rFonts w:cs="B Nazanin"/>
                                <w:b/>
                                <w:bCs/>
                                <w:sz w:val="20"/>
                                <w:szCs w:val="20"/>
                                <w:lang w:bidi="fa-IR"/>
                              </w:rPr>
                            </w:pPr>
                            <w:r w:rsidRPr="009B72B8">
                              <w:rPr>
                                <w:rFonts w:cs="B Nazanin" w:hint="cs"/>
                                <w:b/>
                                <w:bCs/>
                                <w:sz w:val="20"/>
                                <w:szCs w:val="20"/>
                                <w:rtl/>
                                <w:lang w:bidi="fa-IR"/>
                              </w:rPr>
                              <w:t xml:space="preserve">کارمند دفتری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E42AF0" id="Rectangle 247" o:spid="_x0000_s1137" style="position:absolute;left:0;text-align:left;margin-left:197.6pt;margin-top:7.95pt;width:113.25pt;height:23.2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" fillcolor="gray [1616]" strokecolor="black [3040]">
                <v:fill color2="#d9d9d9 [496]" rotate="t" angle="180" colors="0 #bcbcbc;22938f #d0d0d0;1 #ededed" focus="100%" type="gradient"/>
                <v:shadow on="t" color="black" opacity="24903f" origin=",.5" offset="0,.55556mm"/>
                <v:textbox>
                  <w:txbxContent>
                    <w:p w14:paraId="679BC130" w14:textId="462C96E8" w:rsidR="004444F4" w:rsidRPr="009B72B8" w:rsidRDefault="004444F4" w:rsidP="00607990">
                      <w:pPr>
                        <w:jc w:val="center"/>
                        <w:rPr>
                          <w:rFonts w:cs="B Nazanin"/>
                          <w:b/>
                          <w:bCs/>
                          <w:sz w:val="20"/>
                          <w:szCs w:val="20"/>
                          <w:lang w:bidi="fa-IR"/>
                        </w:rPr>
                      </w:pPr>
                      <w:r w:rsidRPr="009B72B8">
                        <w:rPr>
                          <w:rFonts w:cs="B Nazanin" w:hint="cs"/>
                          <w:b/>
                          <w:bCs/>
                          <w:sz w:val="20"/>
                          <w:szCs w:val="20"/>
                          <w:rtl/>
                          <w:lang w:bidi="fa-IR"/>
                        </w:rPr>
                        <w:t xml:space="preserve">کارمند دفتری </w:t>
                      </w:r>
                    </w:p>
                  </w:txbxContent>
                </v:textbox>
              </v:rect>
            </w:pict>
          </mc:Fallback>
        </mc:AlternateContent>
      </w:r>
      <w:r w:rsidR="009B72B8">
        <w:rPr>
          <w:rFonts w:ascii="Times New Roman Bold" w:eastAsia="Times New Roman" w:hAnsi="Times New Roman Bold" w:cs="B Nazanin"/>
          <w:b/>
          <w:bCs/>
          <w:noProof/>
          <w:sz w:val="27"/>
          <w:szCs w:val="27"/>
          <w:rtl/>
        </w:rPr>
        <mc:AlternateContent>
          <mc:Choice Requires="wps">
            <w:drawing>
              <wp:anchor distT="0" distB="0" distL="114300" distR="114300" simplePos="0" relativeHeight="251941888" behindDoc="0" locked="0" layoutInCell="1" allowOverlap="1" wp14:anchorId="100F3949" wp14:editId="7D02A955">
                <wp:simplePos x="0" y="0"/>
                <wp:positionH relativeFrom="column">
                  <wp:posOffset>223520</wp:posOffset>
                </wp:positionH>
                <wp:positionV relativeFrom="paragraph">
                  <wp:posOffset>100965</wp:posOffset>
                </wp:positionV>
                <wp:extent cx="1361440" cy="304800"/>
                <wp:effectExtent l="0" t="0" r="10160" b="19050"/>
                <wp:wrapNone/>
                <wp:docPr id="1188174673" name="Rectangle 250"/>
                <wp:cNvGraphicFramePr/>
                <a:graphic xmlns:a="http://schemas.openxmlformats.org/drawingml/2006/main">
                  <a:graphicData uri="http://schemas.microsoft.com/office/word/2010/wordprocessingShape">
                    <wps:wsp>
                      <wps:cNvSpPr/>
                      <wps:spPr>
                        <a:xfrm>
                          <a:off x="0" y="0"/>
                          <a:ext cx="1361440" cy="304800"/>
                        </a:xfrm>
                        <a:prstGeom prst="rect">
                          <a:avLst/>
                        </a:prstGeom>
                      </wps:spPr>
                      <wps:style>
                        <a:lnRef idx="2">
                          <a:schemeClr val="accent4"/>
                        </a:lnRef>
                        <a:fillRef idx="1">
                          <a:schemeClr val="lt1"/>
                        </a:fillRef>
                        <a:effectRef idx="0">
                          <a:schemeClr val="accent4"/>
                        </a:effectRef>
                        <a:fontRef idx="minor">
                          <a:schemeClr val="dk1"/>
                        </a:fontRef>
                      </wps:style>
                      <wps:txbx>
                        <w:txbxContent>
                          <w:p w14:paraId="1059723F" w14:textId="2B15BE1C" w:rsidR="004444F4" w:rsidRPr="009B72B8" w:rsidRDefault="004444F4" w:rsidP="00607990">
                            <w:pPr>
                              <w:jc w:val="center"/>
                              <w:rPr>
                                <w:rFonts w:cs="B Nazanin"/>
                                <w:b/>
                                <w:bCs/>
                                <w:sz w:val="20"/>
                                <w:szCs w:val="20"/>
                              </w:rPr>
                            </w:pPr>
                            <w:r w:rsidRPr="009B72B8">
                              <w:rPr>
                                <w:rFonts w:cs="B Nazanin"/>
                                <w:b/>
                                <w:bCs/>
                                <w:sz w:val="20"/>
                                <w:szCs w:val="20"/>
                                <w:rtl/>
                              </w:rPr>
                              <w:t>امداد خودروي منطقه اي</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0F3949" id="Rectangle 250" o:spid="_x0000_s1138" style="position:absolute;left:0;text-align:left;margin-left:17.6pt;margin-top:7.95pt;width:107.2pt;height:24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" fillcolor="white [3201]" strokecolor="#8064a2 [3207]" strokeweight="2pt">
                <v:textbox>
                  <w:txbxContent>
                    <w:p w14:paraId="1059723F" w14:textId="2B15BE1C" w:rsidR="004444F4" w:rsidRPr="009B72B8" w:rsidRDefault="004444F4" w:rsidP="00607990">
                      <w:pPr>
                        <w:jc w:val="center"/>
                        <w:rPr>
                          <w:rFonts w:cs="B Nazanin"/>
                          <w:b/>
                          <w:bCs/>
                          <w:sz w:val="20"/>
                          <w:szCs w:val="20"/>
                        </w:rPr>
                      </w:pPr>
                      <w:r w:rsidRPr="009B72B8">
                        <w:rPr>
                          <w:rFonts w:cs="B Nazanin"/>
                          <w:b/>
                          <w:bCs/>
                          <w:sz w:val="20"/>
                          <w:szCs w:val="20"/>
                          <w:rtl/>
                        </w:rPr>
                        <w:t>امداد خودروي منطقه اي</w:t>
                      </w:r>
                    </w:p>
                  </w:txbxContent>
                </v:textbox>
              </v:rect>
            </w:pict>
          </mc:Fallback>
        </mc:AlternateContent>
      </w:r>
    </w:p>
    <w:p w14:paraId="47AD4C27" w14:textId="25C54B50" w:rsidR="008510C1" w:rsidRDefault="009B72B8" w:rsidP="008510C1">
      <w:pPr>
        <w:jc w:val="center"/>
        <w:rPr>
          <w:rFonts w:ascii="Times New Roman Bold" w:eastAsia="Times New Roman" w:hAnsi="Times New Roman Bold" w:cs="B Nazanin"/>
          <w:b/>
          <w:bCs/>
          <w:sz w:val="27"/>
          <w:szCs w:val="27"/>
          <w:rtl/>
          <w:lang w:bidi="fa-IR"/>
        </w:rPr>
      </w:pPr>
      <w:r>
        <w:rPr>
          <w:rFonts w:ascii="Times New Roman Bold" w:eastAsia="Times New Roman" w:hAnsi="Times New Roman Bold" w:cs="B Nazanin" w:hint="cs"/>
          <w:b/>
          <w:bCs/>
          <w:noProof/>
          <w:sz w:val="27"/>
          <w:szCs w:val="27"/>
          <w:rtl/>
        </w:rPr>
        <mc:AlternateContent>
          <mc:Choice Requires="wps">
            <w:drawing>
              <wp:anchor distT="0" distB="0" distL="114300" distR="114300" simplePos="0" relativeHeight="251939840" behindDoc="0" locked="0" layoutInCell="1" allowOverlap="1" wp14:anchorId="44DCDEA8" wp14:editId="72D5B58D">
                <wp:simplePos x="0" y="0"/>
                <wp:positionH relativeFrom="column">
                  <wp:posOffset>2509519</wp:posOffset>
                </wp:positionH>
                <wp:positionV relativeFrom="paragraph">
                  <wp:posOffset>191135</wp:posOffset>
                </wp:positionV>
                <wp:extent cx="1438275" cy="304800"/>
                <wp:effectExtent l="57150" t="38100" r="85725" b="95250"/>
                <wp:wrapNone/>
                <wp:docPr id="419173951" name="Rectangle 248"/>
                <wp:cNvGraphicFramePr/>
                <a:graphic xmlns:a="http://schemas.openxmlformats.org/drawingml/2006/main">
                  <a:graphicData uri="http://schemas.microsoft.com/office/word/2010/wordprocessingShape">
                    <wps:wsp>
                      <wps:cNvSpPr/>
                      <wps:spPr>
                        <a:xfrm>
                          <a:off x="0" y="0"/>
                          <a:ext cx="1438275" cy="304800"/>
                        </a:xfrm>
                        <a:prstGeom prst="rect">
                          <a:avLst/>
                        </a:prstGeom>
                      </wps:spPr>
                      <wps:style>
                        <a:lnRef idx="1">
                          <a:schemeClr val="dk1"/>
                        </a:lnRef>
                        <a:fillRef idx="2">
                          <a:schemeClr val="dk1"/>
                        </a:fillRef>
                        <a:effectRef idx="1">
                          <a:schemeClr val="dk1"/>
                        </a:effectRef>
                        <a:fontRef idx="minor">
                          <a:schemeClr val="dk1"/>
                        </a:fontRef>
                      </wps:style>
                      <wps:txbx>
                        <w:txbxContent>
                          <w:p w14:paraId="6E03E04B" w14:textId="6259D8BB" w:rsidR="004444F4" w:rsidRPr="009B72B8" w:rsidRDefault="004444F4" w:rsidP="00607990">
                            <w:pPr>
                              <w:jc w:val="center"/>
                              <w:rPr>
                                <w:rFonts w:cs="B Nazanin"/>
                                <w:b/>
                                <w:bCs/>
                                <w:sz w:val="20"/>
                                <w:szCs w:val="20"/>
                                <w:lang w:bidi="fa-IR"/>
                              </w:rPr>
                            </w:pPr>
                            <w:r w:rsidRPr="009B72B8">
                              <w:rPr>
                                <w:rFonts w:cs="B Nazanin" w:hint="cs"/>
                                <w:b/>
                                <w:bCs/>
                                <w:sz w:val="20"/>
                                <w:szCs w:val="20"/>
                                <w:rtl/>
                                <w:lang w:bidi="fa-IR"/>
                              </w:rPr>
                              <w:t>کارشناس امور مشتریان</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DCDEA8" id="Rectangle 248" o:spid="_x0000_s1139" style="position:absolute;left:0;text-align:left;margin-left:197.6pt;margin-top:15.05pt;width:113.25pt;height:24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" fillcolor="gray [1616]" strokecolor="black [3040]">
                <v:fill color2="#d9d9d9 [496]" rotate="t" angle="180" colors="0 #bcbcbc;22938f #d0d0d0;1 #ededed" focus="100%" type="gradient"/>
                <v:shadow on="t" color="black" opacity="24903f" origin=",.5" offset="0,.55556mm"/>
                <v:textbox>
                  <w:txbxContent>
                    <w:p w14:paraId="6E03E04B" w14:textId="6259D8BB" w:rsidR="004444F4" w:rsidRPr="009B72B8" w:rsidRDefault="004444F4" w:rsidP="00607990">
                      <w:pPr>
                        <w:jc w:val="center"/>
                        <w:rPr>
                          <w:rFonts w:cs="B Nazanin"/>
                          <w:b/>
                          <w:bCs/>
                          <w:sz w:val="20"/>
                          <w:szCs w:val="20"/>
                          <w:lang w:bidi="fa-IR"/>
                        </w:rPr>
                      </w:pPr>
                      <w:r w:rsidRPr="009B72B8">
                        <w:rPr>
                          <w:rFonts w:cs="B Nazanin" w:hint="cs"/>
                          <w:b/>
                          <w:bCs/>
                          <w:sz w:val="20"/>
                          <w:szCs w:val="20"/>
                          <w:rtl/>
                          <w:lang w:bidi="fa-IR"/>
                        </w:rPr>
                        <w:t>کارشناس امور مشتریان</w:t>
                      </w:r>
                    </w:p>
                  </w:txbxContent>
                </v:textbox>
              </v:rect>
            </w:pict>
          </mc:Fallback>
        </mc:AlternateContent>
      </w:r>
      <w:r>
        <w:rPr>
          <w:rFonts w:ascii="Times New Roman Bold" w:eastAsia="Times New Roman" w:hAnsi="Times New Roman Bold" w:cs="B Nazanin" w:hint="cs"/>
          <w:b/>
          <w:bCs/>
          <w:noProof/>
          <w:sz w:val="27"/>
          <w:szCs w:val="27"/>
          <w:rtl/>
        </w:rPr>
        <mc:AlternateContent>
          <mc:Choice Requires="wps">
            <w:drawing>
              <wp:anchor distT="0" distB="0" distL="114300" distR="114300" simplePos="0" relativeHeight="251942912" behindDoc="0" locked="0" layoutInCell="1" allowOverlap="1" wp14:anchorId="37890ABD" wp14:editId="0D870AB3">
                <wp:simplePos x="0" y="0"/>
                <wp:positionH relativeFrom="column">
                  <wp:posOffset>228600</wp:posOffset>
                </wp:positionH>
                <wp:positionV relativeFrom="paragraph">
                  <wp:posOffset>191135</wp:posOffset>
                </wp:positionV>
                <wp:extent cx="1356995" cy="266700"/>
                <wp:effectExtent l="57150" t="38100" r="71755" b="95250"/>
                <wp:wrapNone/>
                <wp:docPr id="494202070" name="Rectangle 251"/>
                <wp:cNvGraphicFramePr/>
                <a:graphic xmlns:a="http://schemas.openxmlformats.org/drawingml/2006/main">
                  <a:graphicData uri="http://schemas.microsoft.com/office/word/2010/wordprocessingShape">
                    <wps:wsp>
                      <wps:cNvSpPr/>
                      <wps:spPr>
                        <a:xfrm>
                          <a:off x="0" y="0"/>
                          <a:ext cx="1356995" cy="266700"/>
                        </a:xfrm>
                        <a:prstGeom prst="rect">
                          <a:avLst/>
                        </a:prstGeom>
                      </wps:spPr>
                      <wps:style>
                        <a:lnRef idx="1">
                          <a:schemeClr val="dk1"/>
                        </a:lnRef>
                        <a:fillRef idx="2">
                          <a:schemeClr val="dk1"/>
                        </a:fillRef>
                        <a:effectRef idx="1">
                          <a:schemeClr val="dk1"/>
                        </a:effectRef>
                        <a:fontRef idx="minor">
                          <a:schemeClr val="dk1"/>
                        </a:fontRef>
                      </wps:style>
                      <wps:txbx>
                        <w:txbxContent>
                          <w:p w14:paraId="219DCBA5" w14:textId="62C1020B" w:rsidR="004444F4" w:rsidRPr="009B72B8" w:rsidRDefault="004444F4" w:rsidP="00607990">
                            <w:pPr>
                              <w:jc w:val="center"/>
                              <w:rPr>
                                <w:rFonts w:cs="B Nazanin"/>
                                <w:b/>
                                <w:bCs/>
                                <w:sz w:val="20"/>
                                <w:szCs w:val="20"/>
                                <w:rtl/>
                                <w:lang w:bidi="fa-IR"/>
                              </w:rPr>
                            </w:pPr>
                            <w:r w:rsidRPr="009B72B8">
                              <w:rPr>
                                <w:rFonts w:cs="B Nazanin" w:hint="cs"/>
                                <w:b/>
                                <w:bCs/>
                                <w:sz w:val="20"/>
                                <w:szCs w:val="20"/>
                                <w:rtl/>
                                <w:lang w:bidi="fa-IR"/>
                              </w:rPr>
                              <w:t>کارشناس حقوقی</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890ABD" id="Rectangle 251" o:spid="_x0000_s1140" style="position:absolute;left:0;text-align:left;margin-left:18pt;margin-top:15.05pt;width:106.85pt;height:21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" fillcolor="gray [1616]" strokecolor="black [3040]">
                <v:fill color2="#d9d9d9 [496]" rotate="t" angle="180" colors="0 #bcbcbc;22938f #d0d0d0;1 #ededed" focus="100%" type="gradient"/>
                <v:shadow on="t" color="black" opacity="24903f" origin=",.5" offset="0,.55556mm"/>
                <v:textbox>
                  <w:txbxContent>
                    <w:p w14:paraId="219DCBA5" w14:textId="62C1020B" w:rsidR="004444F4" w:rsidRPr="009B72B8" w:rsidRDefault="004444F4" w:rsidP="00607990">
                      <w:pPr>
                        <w:jc w:val="center"/>
                        <w:rPr>
                          <w:rFonts w:cs="B Nazanin"/>
                          <w:b/>
                          <w:bCs/>
                          <w:sz w:val="20"/>
                          <w:szCs w:val="20"/>
                          <w:rtl/>
                          <w:lang w:bidi="fa-IR"/>
                        </w:rPr>
                      </w:pPr>
                      <w:r w:rsidRPr="009B72B8">
                        <w:rPr>
                          <w:rFonts w:cs="B Nazanin" w:hint="cs"/>
                          <w:b/>
                          <w:bCs/>
                          <w:sz w:val="20"/>
                          <w:szCs w:val="20"/>
                          <w:rtl/>
                          <w:lang w:bidi="fa-IR"/>
                        </w:rPr>
                        <w:t>کارشناس حقوقی</w:t>
                      </w:r>
                    </w:p>
                  </w:txbxContent>
                </v:textbox>
              </v:rect>
            </w:pict>
          </mc:Fallback>
        </mc:AlternateContent>
      </w:r>
    </w:p>
    <w:p w14:paraId="46BC59C4" w14:textId="4FD59917" w:rsidR="005218B2" w:rsidRPr="005218B2" w:rsidRDefault="00927AF4" w:rsidP="008510C1">
      <w:pPr>
        <w:rPr>
          <w:rFonts w:ascii="Times New Roman Bold" w:eastAsia="Times New Roman" w:hAnsi="Times New Roman Bold" w:cs="B Nazanin"/>
          <w:b/>
          <w:bCs/>
          <w:sz w:val="27"/>
          <w:szCs w:val="27"/>
          <w:rtl/>
          <w:lang w:bidi="fa-IR"/>
        </w:rPr>
      </w:pPr>
      <w:r>
        <w:rPr>
          <w:rFonts w:ascii="Times New Roman Bold" w:eastAsia="Times New Roman" w:hAnsi="Times New Roman Bold" w:cs="B Nazanin"/>
          <w:b/>
          <w:bCs/>
          <w:noProof/>
          <w:sz w:val="25"/>
          <w:szCs w:val="25"/>
          <w:rtl/>
        </w:rPr>
        <mc:AlternateContent>
          <mc:Choice Requires="wps">
            <w:drawing>
              <wp:anchor distT="0" distB="0" distL="114300" distR="114300" simplePos="0" relativeHeight="252003328" behindDoc="0" locked="0" layoutInCell="1" allowOverlap="1" wp14:anchorId="505ED91A" wp14:editId="59CB564C">
                <wp:simplePos x="0" y="0"/>
                <wp:positionH relativeFrom="column">
                  <wp:posOffset>1594485</wp:posOffset>
                </wp:positionH>
                <wp:positionV relativeFrom="paragraph">
                  <wp:posOffset>81280</wp:posOffset>
                </wp:positionV>
                <wp:extent cx="915035" cy="0"/>
                <wp:effectExtent l="0" t="0" r="0" b="0"/>
                <wp:wrapNone/>
                <wp:docPr id="554928585" name="Straight Connector 314"/>
                <wp:cNvGraphicFramePr/>
                <a:graphic xmlns:a="http://schemas.openxmlformats.org/drawingml/2006/main">
                  <a:graphicData uri="http://schemas.microsoft.com/office/word/2010/wordprocessingShape">
                    <wps:wsp>
                      <wps:cNvCnPr/>
                      <wps:spPr>
                        <a:xfrm flipH="1">
                          <a:off x="0" y="0"/>
                          <a:ext cx="9150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FBACC68" id="Straight Connector 314" o:spid="_x0000_s1026" style="position:absolute;left:0;text-align:left;flip:x;z-index:252003328;visibility:visible;mso-wrap-style:square;mso-wrap-distance-left:9pt;mso-wrap-distance-top:0;mso-wrap-distance-right:9pt;mso-wrap-distance-bottom:0;mso-position-horizontal:absolute;mso-position-horizontal-relative:text;mso-position-vertical:absolute;mso-position-vertical-relative:text" from="125.55pt,6.4pt" to="197.6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" strokecolor="black [3040]"/>
            </w:pict>
          </mc:Fallback>
        </mc:AlternateContent>
      </w:r>
      <w:r w:rsidR="009B72B8">
        <w:rPr>
          <w:rFonts w:ascii="Times New Roman Bold" w:eastAsia="Times New Roman" w:hAnsi="Times New Roman Bold" w:cs="B Nazanin"/>
          <w:b/>
          <w:bCs/>
          <w:noProof/>
          <w:sz w:val="25"/>
          <w:szCs w:val="25"/>
          <w:rtl/>
        </w:rPr>
        <mc:AlternateContent>
          <mc:Choice Requires="wps">
            <w:drawing>
              <wp:anchor distT="0" distB="0" distL="114300" distR="114300" simplePos="0" relativeHeight="251943936" behindDoc="0" locked="0" layoutInCell="1" allowOverlap="1" wp14:anchorId="51B77010" wp14:editId="66245885">
                <wp:simplePos x="0" y="0"/>
                <wp:positionH relativeFrom="column">
                  <wp:posOffset>233045</wp:posOffset>
                </wp:positionH>
                <wp:positionV relativeFrom="paragraph">
                  <wp:posOffset>262255</wp:posOffset>
                </wp:positionV>
                <wp:extent cx="1361440" cy="285750"/>
                <wp:effectExtent l="0" t="0" r="10160" b="19050"/>
                <wp:wrapNone/>
                <wp:docPr id="556924105" name="Rectangle 252"/>
                <wp:cNvGraphicFramePr/>
                <a:graphic xmlns:a="http://schemas.openxmlformats.org/drawingml/2006/main">
                  <a:graphicData uri="http://schemas.microsoft.com/office/word/2010/wordprocessingShape">
                    <wps:wsp>
                      <wps:cNvSpPr/>
                      <wps:spPr>
                        <a:xfrm>
                          <a:off x="0" y="0"/>
                          <a:ext cx="1361440" cy="285750"/>
                        </a:xfrm>
                        <a:prstGeom prst="rect">
                          <a:avLst/>
                        </a:prstGeom>
                      </wps:spPr>
                      <wps:style>
                        <a:lnRef idx="2">
                          <a:schemeClr val="accent4"/>
                        </a:lnRef>
                        <a:fillRef idx="1">
                          <a:schemeClr val="lt1"/>
                        </a:fillRef>
                        <a:effectRef idx="0">
                          <a:schemeClr val="accent4"/>
                        </a:effectRef>
                        <a:fontRef idx="minor">
                          <a:schemeClr val="dk1"/>
                        </a:fontRef>
                      </wps:style>
                      <wps:txbx>
                        <w:txbxContent>
                          <w:p w14:paraId="647E7D77" w14:textId="72CD4438" w:rsidR="004444F4" w:rsidRPr="009B72B8" w:rsidRDefault="004444F4" w:rsidP="00607990">
                            <w:pPr>
                              <w:jc w:val="center"/>
                              <w:rPr>
                                <w:rFonts w:cs="B Nazanin"/>
                                <w:b/>
                                <w:bCs/>
                                <w:sz w:val="20"/>
                                <w:szCs w:val="20"/>
                                <w:rtl/>
                                <w:lang w:bidi="fa-IR"/>
                              </w:rPr>
                            </w:pPr>
                            <w:r w:rsidRPr="009B72B8">
                              <w:rPr>
                                <w:rFonts w:cs="B Nazanin" w:hint="cs"/>
                                <w:b/>
                                <w:bCs/>
                                <w:sz w:val="20"/>
                                <w:szCs w:val="20"/>
                                <w:rtl/>
                                <w:lang w:bidi="fa-IR"/>
                              </w:rPr>
                              <w:t>حراست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B77010" id="Rectangle 252" o:spid="_x0000_s1141" style="position:absolute;left:0;text-align:left;margin-left:18.35pt;margin-top:20.65pt;width:107.2pt;height:22.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" fillcolor="white [3201]" strokecolor="#8064a2 [3207]" strokeweight="2pt">
                <v:textbox>
                  <w:txbxContent>
                    <w:p w14:paraId="647E7D77" w14:textId="72CD4438" w:rsidR="004444F4" w:rsidRPr="009B72B8" w:rsidRDefault="004444F4" w:rsidP="00607990">
                      <w:pPr>
                        <w:jc w:val="center"/>
                        <w:rPr>
                          <w:rFonts w:cs="B Nazanin"/>
                          <w:b/>
                          <w:bCs/>
                          <w:sz w:val="20"/>
                          <w:szCs w:val="20"/>
                          <w:rtl/>
                          <w:lang w:bidi="fa-IR"/>
                        </w:rPr>
                      </w:pPr>
                      <w:r w:rsidRPr="009B72B8">
                        <w:rPr>
                          <w:rFonts w:cs="B Nazanin" w:hint="cs"/>
                          <w:b/>
                          <w:bCs/>
                          <w:sz w:val="20"/>
                          <w:szCs w:val="20"/>
                          <w:rtl/>
                          <w:lang w:bidi="fa-IR"/>
                        </w:rPr>
                        <w:t>حراست</w:t>
                      </w:r>
                    </w:p>
                  </w:txbxContent>
                </v:textbox>
              </v:rect>
            </w:pict>
          </mc:Fallback>
        </mc:AlternateContent>
      </w:r>
    </w:p>
    <w:p w14:paraId="37807354" w14:textId="5D76B068" w:rsidR="005218B2" w:rsidRPr="005218B2" w:rsidRDefault="00927AF4" w:rsidP="00747E1E">
      <w:pPr>
        <w:rPr>
          <w:rFonts w:ascii="Times New Roman Bold" w:eastAsia="Times New Roman" w:hAnsi="Times New Roman Bold" w:cs="B Nazanin"/>
          <w:b/>
          <w:bCs/>
          <w:sz w:val="25"/>
          <w:szCs w:val="25"/>
          <w:rtl/>
          <w:lang w:bidi="fa-IR"/>
        </w:rPr>
      </w:pPr>
      <w:r>
        <w:rPr>
          <w:rFonts w:ascii="Times New Roman Bold" w:eastAsia="Times New Roman" w:hAnsi="Times New Roman Bold" w:cs="B Nazanin"/>
          <w:b/>
          <w:bCs/>
          <w:noProof/>
          <w:sz w:val="25"/>
          <w:szCs w:val="25"/>
          <w:rtl/>
        </w:rPr>
        <mc:AlternateContent>
          <mc:Choice Requires="wps">
            <w:drawing>
              <wp:anchor distT="0" distB="0" distL="114300" distR="114300" simplePos="0" relativeHeight="252004352" behindDoc="0" locked="0" layoutInCell="1" allowOverlap="1" wp14:anchorId="2D5A6A30" wp14:editId="775BE539">
                <wp:simplePos x="0" y="0"/>
                <wp:positionH relativeFrom="column">
                  <wp:posOffset>1595120</wp:posOffset>
                </wp:positionH>
                <wp:positionV relativeFrom="paragraph">
                  <wp:posOffset>190500</wp:posOffset>
                </wp:positionV>
                <wp:extent cx="915035" cy="0"/>
                <wp:effectExtent l="0" t="0" r="0" b="0"/>
                <wp:wrapNone/>
                <wp:docPr id="701402605" name="Straight Connector 315"/>
                <wp:cNvGraphicFramePr/>
                <a:graphic xmlns:a="http://schemas.openxmlformats.org/drawingml/2006/main">
                  <a:graphicData uri="http://schemas.microsoft.com/office/word/2010/wordprocessingShape">
                    <wps:wsp>
                      <wps:cNvCnPr/>
                      <wps:spPr>
                        <a:xfrm flipH="1">
                          <a:off x="0" y="0"/>
                          <a:ext cx="9150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8C4BBF0" id="Straight Connector 315" o:spid="_x0000_s1026" style="position:absolute;left:0;text-align:left;flip:x;z-index:252004352;visibility:visible;mso-wrap-style:square;mso-wrap-distance-left:9pt;mso-wrap-distance-top:0;mso-wrap-distance-right:9pt;mso-wrap-distance-bottom:0;mso-position-horizontal:absolute;mso-position-horizontal-relative:text;mso-position-vertical:absolute;mso-position-vertical-relative:text" from="125.6pt,15pt" to="197.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" strokecolor="black [3040]"/>
            </w:pict>
          </mc:Fallback>
        </mc:AlternateContent>
      </w:r>
      <w:r w:rsidR="00322B78">
        <w:rPr>
          <w:rFonts w:ascii="Times New Roman Bold" w:eastAsia="Times New Roman" w:hAnsi="Times New Roman Bold" w:cs="B Nazanin"/>
          <w:b/>
          <w:bCs/>
          <w:noProof/>
          <w:sz w:val="25"/>
          <w:szCs w:val="25"/>
          <w:rtl/>
        </w:rPr>
        <mc:AlternateContent>
          <mc:Choice Requires="wps">
            <w:drawing>
              <wp:anchor distT="0" distB="0" distL="114300" distR="114300" simplePos="0" relativeHeight="251940864" behindDoc="0" locked="0" layoutInCell="1" allowOverlap="1" wp14:anchorId="16D3C36F" wp14:editId="7E2F1035">
                <wp:simplePos x="0" y="0"/>
                <wp:positionH relativeFrom="column">
                  <wp:posOffset>2509520</wp:posOffset>
                </wp:positionH>
                <wp:positionV relativeFrom="paragraph">
                  <wp:posOffset>38101</wp:posOffset>
                </wp:positionV>
                <wp:extent cx="1438275" cy="304800"/>
                <wp:effectExtent l="57150" t="38100" r="85725" b="95250"/>
                <wp:wrapNone/>
                <wp:docPr id="2009274523" name="Rectangle 249"/>
                <wp:cNvGraphicFramePr/>
                <a:graphic xmlns:a="http://schemas.openxmlformats.org/drawingml/2006/main">
                  <a:graphicData uri="http://schemas.microsoft.com/office/word/2010/wordprocessingShape">
                    <wps:wsp>
                      <wps:cNvSpPr/>
                      <wps:spPr>
                        <a:xfrm>
                          <a:off x="0" y="0"/>
                          <a:ext cx="1438275" cy="304800"/>
                        </a:xfrm>
                        <a:prstGeom prst="rect">
                          <a:avLst/>
                        </a:prstGeom>
                      </wps:spPr>
                      <wps:style>
                        <a:lnRef idx="1">
                          <a:schemeClr val="dk1"/>
                        </a:lnRef>
                        <a:fillRef idx="2">
                          <a:schemeClr val="dk1"/>
                        </a:fillRef>
                        <a:effectRef idx="1">
                          <a:schemeClr val="dk1"/>
                        </a:effectRef>
                        <a:fontRef idx="minor">
                          <a:schemeClr val="dk1"/>
                        </a:fontRef>
                      </wps:style>
                      <wps:txbx>
                        <w:txbxContent>
                          <w:p w14:paraId="40288CB4" w14:textId="3654285E" w:rsidR="004444F4" w:rsidRPr="009B72B8" w:rsidRDefault="004444F4" w:rsidP="00607990">
                            <w:pPr>
                              <w:jc w:val="center"/>
                              <w:rPr>
                                <w:rFonts w:cs="B Nazanin"/>
                                <w:b/>
                                <w:bCs/>
                                <w:sz w:val="20"/>
                                <w:szCs w:val="20"/>
                                <w:lang w:bidi="fa-IR"/>
                              </w:rPr>
                            </w:pPr>
                            <w:r w:rsidRPr="009B72B8">
                              <w:rPr>
                                <w:rFonts w:cs="B Nazanin" w:hint="cs"/>
                                <w:b/>
                                <w:bCs/>
                                <w:sz w:val="20"/>
                                <w:szCs w:val="20"/>
                                <w:rtl/>
                                <w:lang w:bidi="fa-IR"/>
                              </w:rPr>
                              <w:t>کارشناس پشتیبانی سیستم ها</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3C36F" id="Rectangle 249" o:spid="_x0000_s1142" style="position:absolute;left:0;text-align:left;margin-left:197.6pt;margin-top:3pt;width:113.25pt;height:24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" fillcolor="gray [1616]" strokecolor="black [3040]">
                <v:fill color2="#d9d9d9 [496]" rotate="t" angle="180" colors="0 #bcbcbc;22938f #d0d0d0;1 #ededed" focus="100%" type="gradient"/>
                <v:shadow on="t" color="black" opacity="24903f" origin=",.5" offset="0,.55556mm"/>
                <v:textbox>
                  <w:txbxContent>
                    <w:p w14:paraId="40288CB4" w14:textId="3654285E" w:rsidR="004444F4" w:rsidRPr="009B72B8" w:rsidRDefault="004444F4" w:rsidP="00607990">
                      <w:pPr>
                        <w:jc w:val="center"/>
                        <w:rPr>
                          <w:rFonts w:cs="B Nazanin"/>
                          <w:b/>
                          <w:bCs/>
                          <w:sz w:val="20"/>
                          <w:szCs w:val="20"/>
                          <w:lang w:bidi="fa-IR"/>
                        </w:rPr>
                      </w:pPr>
                      <w:r w:rsidRPr="009B72B8">
                        <w:rPr>
                          <w:rFonts w:cs="B Nazanin" w:hint="cs"/>
                          <w:b/>
                          <w:bCs/>
                          <w:sz w:val="20"/>
                          <w:szCs w:val="20"/>
                          <w:rtl/>
                          <w:lang w:bidi="fa-IR"/>
                        </w:rPr>
                        <w:t>کارشناس پشتیبانی سیستم ها</w:t>
                      </w:r>
                    </w:p>
                  </w:txbxContent>
                </v:textbox>
              </v:rect>
            </w:pict>
          </mc:Fallback>
        </mc:AlternateContent>
      </w:r>
    </w:p>
    <w:p w14:paraId="472B33B7" w14:textId="4A5559D8" w:rsidR="005218B2" w:rsidRPr="00747E1E" w:rsidRDefault="00322B78" w:rsidP="00747E1E">
      <w:pPr>
        <w:rPr>
          <w:rFonts w:ascii="Times New Roman Bold" w:eastAsia="Times New Roman" w:hAnsi="Times New Roman Bold" w:cs="B Nazanin"/>
          <w:b/>
          <w:bCs/>
          <w:sz w:val="44"/>
          <w:szCs w:val="44"/>
          <w:rtl/>
          <w:lang w:bidi="fa-IR"/>
        </w:rPr>
      </w:pPr>
      <w:r>
        <w:rPr>
          <w:rFonts w:asciiTheme="minorHAnsi" w:eastAsia="Times New Roman" w:hAnsiTheme="minorHAnsi" w:cs="B Nazanin"/>
          <w:b/>
          <w:bCs/>
          <w:noProof/>
          <w:sz w:val="27"/>
          <w:szCs w:val="27"/>
        </w:rPr>
        <mc:AlternateContent>
          <mc:Choice Requires="wps">
            <w:drawing>
              <wp:anchor distT="0" distB="0" distL="114300" distR="114300" simplePos="0" relativeHeight="251944960" behindDoc="0" locked="0" layoutInCell="1" allowOverlap="1" wp14:anchorId="3326E53C" wp14:editId="2ACF7DBC">
                <wp:simplePos x="0" y="0"/>
                <wp:positionH relativeFrom="column">
                  <wp:posOffset>-213995</wp:posOffset>
                </wp:positionH>
                <wp:positionV relativeFrom="paragraph">
                  <wp:posOffset>243840</wp:posOffset>
                </wp:positionV>
                <wp:extent cx="838200" cy="647700"/>
                <wp:effectExtent l="0" t="0" r="19050" b="19050"/>
                <wp:wrapNone/>
                <wp:docPr id="1499492033" name="Rectangle 253"/>
                <wp:cNvGraphicFramePr/>
                <a:graphic xmlns:a="http://schemas.openxmlformats.org/drawingml/2006/main">
                  <a:graphicData uri="http://schemas.microsoft.com/office/word/2010/wordprocessingShape">
                    <wps:wsp>
                      <wps:cNvSpPr/>
                      <wps:spPr>
                        <a:xfrm>
                          <a:off x="0" y="0"/>
                          <a:ext cx="838200" cy="647700"/>
                        </a:xfrm>
                        <a:prstGeom prst="rect">
                          <a:avLst/>
                        </a:prstGeom>
                      </wps:spPr>
                      <wps:style>
                        <a:lnRef idx="2">
                          <a:schemeClr val="accent4"/>
                        </a:lnRef>
                        <a:fillRef idx="1">
                          <a:schemeClr val="lt1"/>
                        </a:fillRef>
                        <a:effectRef idx="0">
                          <a:schemeClr val="accent4"/>
                        </a:effectRef>
                        <a:fontRef idx="minor">
                          <a:schemeClr val="dk1"/>
                        </a:fontRef>
                      </wps:style>
                      <wps:txbx>
                        <w:txbxContent>
                          <w:p w14:paraId="27F1FA58" w14:textId="57D73945" w:rsidR="004444F4" w:rsidRPr="00322B78" w:rsidRDefault="004444F4" w:rsidP="00607990">
                            <w:pPr>
                              <w:jc w:val="center"/>
                              <w:rPr>
                                <w:rFonts w:cs="B Nazanin"/>
                                <w:b/>
                                <w:bCs/>
                                <w:sz w:val="18"/>
                                <w:szCs w:val="18"/>
                              </w:rPr>
                            </w:pPr>
                            <w:r w:rsidRPr="00322B78">
                              <w:rPr>
                                <w:rFonts w:cs="B Nazanin"/>
                                <w:b/>
                                <w:bCs/>
                                <w:sz w:val="18"/>
                                <w:szCs w:val="18"/>
                                <w:rtl/>
                              </w:rPr>
                              <w:t>امداد خودروي منطقه اي</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26E53C" id="Rectangle 253" o:spid="_x0000_s1143" style="position:absolute;left:0;text-align:left;margin-left:-16.85pt;margin-top:19.2pt;width:66pt;height:51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" fillcolor="white [3201]" strokecolor="#8064a2 [3207]" strokeweight="2pt">
                <v:textbox>
                  <w:txbxContent>
                    <w:p w14:paraId="27F1FA58" w14:textId="57D73945" w:rsidR="004444F4" w:rsidRPr="00322B78" w:rsidRDefault="004444F4" w:rsidP="00607990">
                      <w:pPr>
                        <w:jc w:val="center"/>
                        <w:rPr>
                          <w:rFonts w:cs="B Nazanin"/>
                          <w:b/>
                          <w:bCs/>
                          <w:sz w:val="18"/>
                          <w:szCs w:val="18"/>
                        </w:rPr>
                      </w:pPr>
                      <w:r w:rsidRPr="00322B78">
                        <w:rPr>
                          <w:rFonts w:cs="B Nazanin"/>
                          <w:b/>
                          <w:bCs/>
                          <w:sz w:val="18"/>
                          <w:szCs w:val="18"/>
                          <w:rtl/>
                        </w:rPr>
                        <w:t>امداد خودروي منطقه اي</w:t>
                      </w:r>
                    </w:p>
                  </w:txbxContent>
                </v:textbox>
              </v:rect>
            </w:pict>
          </mc:Fallback>
        </mc:AlternateContent>
      </w:r>
      <w:r>
        <w:rPr>
          <w:rFonts w:asciiTheme="minorHAnsi" w:eastAsia="Times New Roman" w:hAnsiTheme="minorHAnsi" w:cs="B Nazanin"/>
          <w:b/>
          <w:bCs/>
          <w:noProof/>
          <w:sz w:val="27"/>
          <w:szCs w:val="27"/>
        </w:rPr>
        <mc:AlternateContent>
          <mc:Choice Requires="wps">
            <w:drawing>
              <wp:anchor distT="0" distB="0" distL="114300" distR="114300" simplePos="0" relativeHeight="251945984" behindDoc="0" locked="0" layoutInCell="1" allowOverlap="1" wp14:anchorId="7B5E4015" wp14:editId="29FDF206">
                <wp:simplePos x="0" y="0"/>
                <wp:positionH relativeFrom="column">
                  <wp:posOffset>746125</wp:posOffset>
                </wp:positionH>
                <wp:positionV relativeFrom="paragraph">
                  <wp:posOffset>243840</wp:posOffset>
                </wp:positionV>
                <wp:extent cx="838200" cy="657225"/>
                <wp:effectExtent l="0" t="0" r="19050" b="28575"/>
                <wp:wrapNone/>
                <wp:docPr id="316432341" name="Rectangle 254"/>
                <wp:cNvGraphicFramePr/>
                <a:graphic xmlns:a="http://schemas.openxmlformats.org/drawingml/2006/main">
                  <a:graphicData uri="http://schemas.microsoft.com/office/word/2010/wordprocessingShape">
                    <wps:wsp>
                      <wps:cNvSpPr/>
                      <wps:spPr>
                        <a:xfrm>
                          <a:off x="0" y="0"/>
                          <a:ext cx="838200" cy="657225"/>
                        </a:xfrm>
                        <a:prstGeom prst="rect">
                          <a:avLst/>
                        </a:prstGeom>
                      </wps:spPr>
                      <wps:style>
                        <a:lnRef idx="2">
                          <a:schemeClr val="accent4"/>
                        </a:lnRef>
                        <a:fillRef idx="1">
                          <a:schemeClr val="lt1"/>
                        </a:fillRef>
                        <a:effectRef idx="0">
                          <a:schemeClr val="accent4"/>
                        </a:effectRef>
                        <a:fontRef idx="minor">
                          <a:schemeClr val="dk1"/>
                        </a:fontRef>
                      </wps:style>
                      <wps:txbx>
                        <w:txbxContent>
                          <w:p w14:paraId="1CB2D1B5" w14:textId="603BAA74" w:rsidR="004444F4" w:rsidRPr="00322B78" w:rsidRDefault="004444F4" w:rsidP="00607990">
                            <w:pPr>
                              <w:jc w:val="center"/>
                              <w:rPr>
                                <w:rFonts w:cs="B Nazanin"/>
                                <w:b/>
                                <w:bCs/>
                                <w:sz w:val="18"/>
                                <w:szCs w:val="18"/>
                              </w:rPr>
                            </w:pPr>
                            <w:r w:rsidRPr="00322B78">
                              <w:rPr>
                                <w:rFonts w:cs="B Nazanin"/>
                                <w:b/>
                                <w:bCs/>
                                <w:sz w:val="18"/>
                                <w:szCs w:val="18"/>
                                <w:rtl/>
                              </w:rPr>
                              <w:t>كارشناس مسئول خدمات پس از فروش</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5E4015" id="Rectangle 254" o:spid="_x0000_s1144" style="position:absolute;left:0;text-align:left;margin-left:58.75pt;margin-top:19.2pt;width:66pt;height:51.75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" fillcolor="white [3201]" strokecolor="#8064a2 [3207]" strokeweight="2pt">
                <v:textbox>
                  <w:txbxContent>
                    <w:p w14:paraId="1CB2D1B5" w14:textId="603BAA74" w:rsidR="004444F4" w:rsidRPr="00322B78" w:rsidRDefault="004444F4" w:rsidP="00607990">
                      <w:pPr>
                        <w:jc w:val="center"/>
                        <w:rPr>
                          <w:rFonts w:cs="B Nazanin"/>
                          <w:b/>
                          <w:bCs/>
                          <w:sz w:val="18"/>
                          <w:szCs w:val="18"/>
                        </w:rPr>
                      </w:pPr>
                      <w:r w:rsidRPr="00322B78">
                        <w:rPr>
                          <w:rFonts w:cs="B Nazanin"/>
                          <w:b/>
                          <w:bCs/>
                          <w:sz w:val="18"/>
                          <w:szCs w:val="18"/>
                          <w:rtl/>
                        </w:rPr>
                        <w:t>كارشناس مسئول خدمات پس از فروش</w:t>
                      </w:r>
                    </w:p>
                  </w:txbxContent>
                </v:textbox>
              </v:rect>
            </w:pict>
          </mc:Fallback>
        </mc:AlternateContent>
      </w:r>
      <w:r>
        <w:rPr>
          <w:rFonts w:asciiTheme="minorHAnsi" w:eastAsia="Times New Roman" w:hAnsiTheme="minorHAnsi" w:cs="B Nazanin"/>
          <w:b/>
          <w:bCs/>
          <w:noProof/>
          <w:sz w:val="27"/>
          <w:szCs w:val="27"/>
        </w:rPr>
        <mc:AlternateContent>
          <mc:Choice Requires="wps">
            <w:drawing>
              <wp:anchor distT="0" distB="0" distL="114300" distR="114300" simplePos="0" relativeHeight="251947008" behindDoc="0" locked="0" layoutInCell="1" allowOverlap="1" wp14:anchorId="4E8C6B1C" wp14:editId="0731DDD6">
                <wp:simplePos x="0" y="0"/>
                <wp:positionH relativeFrom="column">
                  <wp:posOffset>1699895</wp:posOffset>
                </wp:positionH>
                <wp:positionV relativeFrom="paragraph">
                  <wp:posOffset>243840</wp:posOffset>
                </wp:positionV>
                <wp:extent cx="809625" cy="666750"/>
                <wp:effectExtent l="0" t="0" r="28575" b="19050"/>
                <wp:wrapNone/>
                <wp:docPr id="1006277261" name="Rectangle 256"/>
                <wp:cNvGraphicFramePr/>
                <a:graphic xmlns:a="http://schemas.openxmlformats.org/drawingml/2006/main">
                  <a:graphicData uri="http://schemas.microsoft.com/office/word/2010/wordprocessingShape">
                    <wps:wsp>
                      <wps:cNvSpPr/>
                      <wps:spPr>
                        <a:xfrm>
                          <a:off x="0" y="0"/>
                          <a:ext cx="809625" cy="666750"/>
                        </a:xfrm>
                        <a:prstGeom prst="rect">
                          <a:avLst/>
                        </a:prstGeom>
                      </wps:spPr>
                      <wps:style>
                        <a:lnRef idx="2">
                          <a:schemeClr val="accent4"/>
                        </a:lnRef>
                        <a:fillRef idx="1">
                          <a:schemeClr val="lt1"/>
                        </a:fillRef>
                        <a:effectRef idx="0">
                          <a:schemeClr val="accent4"/>
                        </a:effectRef>
                        <a:fontRef idx="minor">
                          <a:schemeClr val="dk1"/>
                        </a:fontRef>
                      </wps:style>
                      <wps:txbx>
                        <w:txbxContent>
                          <w:p w14:paraId="2FDD155F" w14:textId="788C98C6" w:rsidR="004444F4" w:rsidRPr="00322B78" w:rsidRDefault="004444F4" w:rsidP="00607990">
                            <w:pPr>
                              <w:jc w:val="center"/>
                              <w:rPr>
                                <w:rFonts w:cs="B Nazanin"/>
                                <w:b/>
                                <w:bCs/>
                                <w:sz w:val="18"/>
                                <w:szCs w:val="18"/>
                              </w:rPr>
                            </w:pPr>
                            <w:r w:rsidRPr="00322B78">
                              <w:rPr>
                                <w:rFonts w:cs="B Nazanin"/>
                                <w:b/>
                                <w:bCs/>
                                <w:sz w:val="18"/>
                                <w:szCs w:val="18"/>
                                <w:rtl/>
                              </w:rPr>
                              <w:t>رييس تعميرگاه مركزي</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8C6B1C" id="Rectangle 256" o:spid="_x0000_s1145" style="position:absolute;left:0;text-align:left;margin-left:133.85pt;margin-top:19.2pt;width:63.75pt;height:52.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" fillcolor="white [3201]" strokecolor="#8064a2 [3207]" strokeweight="2pt">
                <v:textbox>
                  <w:txbxContent>
                    <w:p w14:paraId="2FDD155F" w14:textId="788C98C6" w:rsidR="004444F4" w:rsidRPr="00322B78" w:rsidRDefault="004444F4" w:rsidP="00607990">
                      <w:pPr>
                        <w:jc w:val="center"/>
                        <w:rPr>
                          <w:rFonts w:cs="B Nazanin"/>
                          <w:b/>
                          <w:bCs/>
                          <w:sz w:val="18"/>
                          <w:szCs w:val="18"/>
                        </w:rPr>
                      </w:pPr>
                      <w:r w:rsidRPr="00322B78">
                        <w:rPr>
                          <w:rFonts w:cs="B Nazanin"/>
                          <w:b/>
                          <w:bCs/>
                          <w:sz w:val="18"/>
                          <w:szCs w:val="18"/>
                          <w:rtl/>
                        </w:rPr>
                        <w:t>رييس تعميرگاه مركزي</w:t>
                      </w:r>
                    </w:p>
                  </w:txbxContent>
                </v:textbox>
              </v:rect>
            </w:pict>
          </mc:Fallback>
        </mc:AlternateContent>
      </w:r>
      <w:r>
        <w:rPr>
          <w:rFonts w:asciiTheme="minorHAnsi" w:eastAsia="Times New Roman" w:hAnsiTheme="minorHAnsi" w:cs="B Nazanin"/>
          <w:b/>
          <w:bCs/>
          <w:noProof/>
          <w:sz w:val="27"/>
          <w:szCs w:val="27"/>
        </w:rPr>
        <mc:AlternateContent>
          <mc:Choice Requires="wps">
            <w:drawing>
              <wp:anchor distT="0" distB="0" distL="114300" distR="114300" simplePos="0" relativeHeight="251949056" behindDoc="0" locked="0" layoutInCell="1" allowOverlap="1" wp14:anchorId="3CDA956C" wp14:editId="70D96FD0">
                <wp:simplePos x="0" y="0"/>
                <wp:positionH relativeFrom="column">
                  <wp:posOffset>3595370</wp:posOffset>
                </wp:positionH>
                <wp:positionV relativeFrom="paragraph">
                  <wp:posOffset>243840</wp:posOffset>
                </wp:positionV>
                <wp:extent cx="847725" cy="676275"/>
                <wp:effectExtent l="0" t="0" r="28575" b="28575"/>
                <wp:wrapNone/>
                <wp:docPr id="74339304" name="Rectangle 258"/>
                <wp:cNvGraphicFramePr/>
                <a:graphic xmlns:a="http://schemas.openxmlformats.org/drawingml/2006/main">
                  <a:graphicData uri="http://schemas.microsoft.com/office/word/2010/wordprocessingShape">
                    <wps:wsp>
                      <wps:cNvSpPr/>
                      <wps:spPr>
                        <a:xfrm>
                          <a:off x="0" y="0"/>
                          <a:ext cx="847725" cy="676275"/>
                        </a:xfrm>
                        <a:prstGeom prst="rect">
                          <a:avLst/>
                        </a:prstGeom>
                      </wps:spPr>
                      <wps:style>
                        <a:lnRef idx="2">
                          <a:schemeClr val="accent4"/>
                        </a:lnRef>
                        <a:fillRef idx="1">
                          <a:schemeClr val="lt1"/>
                        </a:fillRef>
                        <a:effectRef idx="0">
                          <a:schemeClr val="accent4"/>
                        </a:effectRef>
                        <a:fontRef idx="minor">
                          <a:schemeClr val="dk1"/>
                        </a:fontRef>
                      </wps:style>
                      <wps:txbx>
                        <w:txbxContent>
                          <w:p w14:paraId="60E48419" w14:textId="2C1FC5FA" w:rsidR="004444F4" w:rsidRPr="00322B78" w:rsidRDefault="004444F4" w:rsidP="009B72B8">
                            <w:pPr>
                              <w:jc w:val="center"/>
                              <w:rPr>
                                <w:rFonts w:cs="B Nazanin"/>
                                <w:b/>
                                <w:bCs/>
                                <w:sz w:val="18"/>
                                <w:szCs w:val="18"/>
                              </w:rPr>
                            </w:pPr>
                            <w:r w:rsidRPr="00322B78">
                              <w:rPr>
                                <w:rFonts w:cs="B Nazanin"/>
                                <w:b/>
                                <w:bCs/>
                                <w:sz w:val="18"/>
                                <w:szCs w:val="18"/>
                                <w:rtl/>
                              </w:rPr>
                              <w:t>كارشناس مسئول امور مالي و اداري</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DA956C" id="Rectangle 258" o:spid="_x0000_s1146" style="position:absolute;left:0;text-align:left;margin-left:283.1pt;margin-top:19.2pt;width:66.75pt;height:53.2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" fillcolor="white [3201]" strokecolor="#8064a2 [3207]" strokeweight="2pt">
                <v:textbox>
                  <w:txbxContent>
                    <w:p w14:paraId="60E48419" w14:textId="2C1FC5FA" w:rsidR="004444F4" w:rsidRPr="00322B78" w:rsidRDefault="004444F4" w:rsidP="009B72B8">
                      <w:pPr>
                        <w:jc w:val="center"/>
                        <w:rPr>
                          <w:rFonts w:cs="B Nazanin"/>
                          <w:b/>
                          <w:bCs/>
                          <w:sz w:val="18"/>
                          <w:szCs w:val="18"/>
                        </w:rPr>
                      </w:pPr>
                      <w:r w:rsidRPr="00322B78">
                        <w:rPr>
                          <w:rFonts w:cs="B Nazanin"/>
                          <w:b/>
                          <w:bCs/>
                          <w:sz w:val="18"/>
                          <w:szCs w:val="18"/>
                          <w:rtl/>
                        </w:rPr>
                        <w:t>كارشناس مسئول امور مالي و اداري</w:t>
                      </w:r>
                    </w:p>
                  </w:txbxContent>
                </v:textbox>
              </v:rect>
            </w:pict>
          </mc:Fallback>
        </mc:AlternateContent>
      </w:r>
      <w:r>
        <w:rPr>
          <w:rFonts w:asciiTheme="minorHAnsi" w:eastAsia="Times New Roman" w:hAnsiTheme="minorHAnsi" w:cs="B Nazanin"/>
          <w:b/>
          <w:bCs/>
          <w:noProof/>
          <w:sz w:val="27"/>
          <w:szCs w:val="27"/>
        </w:rPr>
        <mc:AlternateContent>
          <mc:Choice Requires="wps">
            <w:drawing>
              <wp:anchor distT="0" distB="0" distL="114300" distR="114300" simplePos="0" relativeHeight="251948032" behindDoc="0" locked="0" layoutInCell="1" allowOverlap="1" wp14:anchorId="3E7DF9EE" wp14:editId="77A3497E">
                <wp:simplePos x="0" y="0"/>
                <wp:positionH relativeFrom="column">
                  <wp:posOffset>2652395</wp:posOffset>
                </wp:positionH>
                <wp:positionV relativeFrom="paragraph">
                  <wp:posOffset>243840</wp:posOffset>
                </wp:positionV>
                <wp:extent cx="819150" cy="676275"/>
                <wp:effectExtent l="0" t="0" r="19050" b="28575"/>
                <wp:wrapNone/>
                <wp:docPr id="837929268" name="Rectangle 257"/>
                <wp:cNvGraphicFramePr/>
                <a:graphic xmlns:a="http://schemas.openxmlformats.org/drawingml/2006/main">
                  <a:graphicData uri="http://schemas.microsoft.com/office/word/2010/wordprocessingShape">
                    <wps:wsp>
                      <wps:cNvSpPr/>
                      <wps:spPr>
                        <a:xfrm>
                          <a:off x="0" y="0"/>
                          <a:ext cx="819150" cy="676275"/>
                        </a:xfrm>
                        <a:prstGeom prst="rect">
                          <a:avLst/>
                        </a:prstGeom>
                      </wps:spPr>
                      <wps:style>
                        <a:lnRef idx="2">
                          <a:schemeClr val="accent4"/>
                        </a:lnRef>
                        <a:fillRef idx="1">
                          <a:schemeClr val="lt1"/>
                        </a:fillRef>
                        <a:effectRef idx="0">
                          <a:schemeClr val="accent4"/>
                        </a:effectRef>
                        <a:fontRef idx="minor">
                          <a:schemeClr val="dk1"/>
                        </a:fontRef>
                      </wps:style>
                      <wps:txbx>
                        <w:txbxContent>
                          <w:p w14:paraId="02FA81F3" w14:textId="4A5BB0E5" w:rsidR="004444F4" w:rsidRPr="00322B78" w:rsidRDefault="004444F4" w:rsidP="00607990">
                            <w:pPr>
                              <w:jc w:val="center"/>
                              <w:rPr>
                                <w:rFonts w:cs="B Nazanin"/>
                                <w:b/>
                                <w:bCs/>
                                <w:sz w:val="18"/>
                                <w:szCs w:val="18"/>
                              </w:rPr>
                            </w:pPr>
                            <w:r w:rsidRPr="00322B78">
                              <w:rPr>
                                <w:rFonts w:cs="B Nazanin"/>
                                <w:b/>
                                <w:bCs/>
                                <w:sz w:val="18"/>
                                <w:szCs w:val="18"/>
                                <w:rtl/>
                              </w:rPr>
                              <w:t>رييس فروش خودرو</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7DF9EE" id="Rectangle 257" o:spid="_x0000_s1147" style="position:absolute;left:0;text-align:left;margin-left:208.85pt;margin-top:19.2pt;width:64.5pt;height:53.2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" fillcolor="white [3201]" strokecolor="#8064a2 [3207]" strokeweight="2pt">
                <v:textbox>
                  <w:txbxContent>
                    <w:p w14:paraId="02FA81F3" w14:textId="4A5BB0E5" w:rsidR="004444F4" w:rsidRPr="00322B78" w:rsidRDefault="004444F4" w:rsidP="00607990">
                      <w:pPr>
                        <w:jc w:val="center"/>
                        <w:rPr>
                          <w:rFonts w:cs="B Nazanin"/>
                          <w:b/>
                          <w:bCs/>
                          <w:sz w:val="18"/>
                          <w:szCs w:val="18"/>
                        </w:rPr>
                      </w:pPr>
                      <w:r w:rsidRPr="00322B78">
                        <w:rPr>
                          <w:rFonts w:cs="B Nazanin"/>
                          <w:b/>
                          <w:bCs/>
                          <w:sz w:val="18"/>
                          <w:szCs w:val="18"/>
                          <w:rtl/>
                        </w:rPr>
                        <w:t>رييس فروش خودرو</w:t>
                      </w:r>
                    </w:p>
                  </w:txbxContent>
                </v:textbox>
              </v:rect>
            </w:pict>
          </mc:Fallback>
        </mc:AlternateContent>
      </w:r>
    </w:p>
    <w:p w14:paraId="06E8C054" w14:textId="2A270BA4" w:rsidR="006132C2" w:rsidRDefault="00CF1F97" w:rsidP="006132C2">
      <w:pPr>
        <w:rPr>
          <w:rFonts w:asciiTheme="minorHAnsi" w:eastAsia="Times New Roman" w:hAnsiTheme="minorHAnsi" w:cs="B Nazanin"/>
          <w:b/>
          <w:bCs/>
          <w:sz w:val="27"/>
          <w:szCs w:val="27"/>
          <w:rtl/>
          <w:lang w:bidi="fa-IR"/>
        </w:rPr>
      </w:pPr>
      <w:r>
        <w:rPr>
          <w:rFonts w:asciiTheme="minorHAnsi" w:eastAsia="Times New Roman" w:hAnsiTheme="minorHAnsi" w:cs="B Nazanin"/>
          <w:b/>
          <w:bCs/>
          <w:noProof/>
          <w:sz w:val="27"/>
          <w:szCs w:val="27"/>
        </w:rPr>
        <mc:AlternateContent>
          <mc:Choice Requires="wps">
            <w:drawing>
              <wp:anchor distT="0" distB="0" distL="114300" distR="114300" simplePos="0" relativeHeight="252000256" behindDoc="0" locked="0" layoutInCell="1" allowOverlap="1" wp14:anchorId="23C50ACE" wp14:editId="7405BBD0">
                <wp:simplePos x="0" y="0"/>
                <wp:positionH relativeFrom="column">
                  <wp:posOffset>1471295</wp:posOffset>
                </wp:positionH>
                <wp:positionV relativeFrom="paragraph">
                  <wp:posOffset>267970</wp:posOffset>
                </wp:positionV>
                <wp:extent cx="0" cy="104775"/>
                <wp:effectExtent l="0" t="0" r="38100" b="9525"/>
                <wp:wrapNone/>
                <wp:docPr id="1551653572" name="Straight Connector 311"/>
                <wp:cNvGraphicFramePr/>
                <a:graphic xmlns:a="http://schemas.openxmlformats.org/drawingml/2006/main">
                  <a:graphicData uri="http://schemas.microsoft.com/office/word/2010/wordprocessingShape">
                    <wps:wsp>
                      <wps:cNvCnPr/>
                      <wps:spPr>
                        <a:xfrm flipV="1">
                          <a:off x="0" y="0"/>
                          <a:ext cx="0" cy="104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90A8998" id="Straight Connector 311" o:spid="_x0000_s1026" style="position:absolute;left:0;text-align:left;flip:y;z-index:252000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5.85pt,21.1pt" to="115.85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" strokecolor="black [3040]"/>
            </w:pict>
          </mc:Fallback>
        </mc:AlternateContent>
      </w:r>
      <w:r>
        <w:rPr>
          <w:rFonts w:asciiTheme="minorHAnsi" w:eastAsia="Times New Roman" w:hAnsiTheme="minorHAnsi" w:cs="B Nazanin"/>
          <w:b/>
          <w:bCs/>
          <w:noProof/>
          <w:sz w:val="27"/>
          <w:szCs w:val="27"/>
        </w:rPr>
        <mc:AlternateContent>
          <mc:Choice Requires="wps">
            <w:drawing>
              <wp:anchor distT="0" distB="0" distL="114300" distR="114300" simplePos="0" relativeHeight="251999232" behindDoc="0" locked="0" layoutInCell="1" allowOverlap="1" wp14:anchorId="63B4081E" wp14:editId="423F3207">
                <wp:simplePos x="0" y="0"/>
                <wp:positionH relativeFrom="column">
                  <wp:posOffset>4385945</wp:posOffset>
                </wp:positionH>
                <wp:positionV relativeFrom="paragraph">
                  <wp:posOffset>1334770</wp:posOffset>
                </wp:positionV>
                <wp:extent cx="152400" cy="0"/>
                <wp:effectExtent l="0" t="0" r="0" b="0"/>
                <wp:wrapNone/>
                <wp:docPr id="596125522" name="Straight Connector 310"/>
                <wp:cNvGraphicFramePr/>
                <a:graphic xmlns:a="http://schemas.openxmlformats.org/drawingml/2006/main">
                  <a:graphicData uri="http://schemas.microsoft.com/office/word/2010/wordprocessingShape">
                    <wps:wsp>
                      <wps:cNvCnPr/>
                      <wps:spPr>
                        <a:xfrm flipH="1">
                          <a:off x="0" y="0"/>
                          <a:ext cx="152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996C7C4" id="Straight Connector 310" o:spid="_x0000_s1026" style="position:absolute;left:0;text-align:left;flip:x;z-index:251999232;visibility:visible;mso-wrap-style:square;mso-wrap-distance-left:9pt;mso-wrap-distance-top:0;mso-wrap-distance-right:9pt;mso-wrap-distance-bottom:0;mso-position-horizontal:absolute;mso-position-horizontal-relative:text;mso-position-vertical:absolute;mso-position-vertical-relative:text" from="345.35pt,105.1pt" to="357.35pt,10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" strokecolor="black [3040]"/>
            </w:pict>
          </mc:Fallback>
        </mc:AlternateContent>
      </w:r>
      <w:r>
        <w:rPr>
          <w:rFonts w:asciiTheme="minorHAnsi" w:eastAsia="Times New Roman" w:hAnsiTheme="minorHAnsi" w:cs="B Nazanin"/>
          <w:b/>
          <w:bCs/>
          <w:noProof/>
          <w:sz w:val="27"/>
          <w:szCs w:val="27"/>
        </w:rPr>
        <mc:AlternateContent>
          <mc:Choice Requires="wps">
            <w:drawing>
              <wp:anchor distT="0" distB="0" distL="114300" distR="114300" simplePos="0" relativeHeight="251998208" behindDoc="0" locked="0" layoutInCell="1" allowOverlap="1" wp14:anchorId="34D361C1" wp14:editId="290C5857">
                <wp:simplePos x="0" y="0"/>
                <wp:positionH relativeFrom="column">
                  <wp:posOffset>4385945</wp:posOffset>
                </wp:positionH>
                <wp:positionV relativeFrom="paragraph">
                  <wp:posOffset>810895</wp:posOffset>
                </wp:positionV>
                <wp:extent cx="152400" cy="0"/>
                <wp:effectExtent l="0" t="0" r="0" b="0"/>
                <wp:wrapNone/>
                <wp:docPr id="1579776139" name="Straight Connector 308"/>
                <wp:cNvGraphicFramePr/>
                <a:graphic xmlns:a="http://schemas.openxmlformats.org/drawingml/2006/main">
                  <a:graphicData uri="http://schemas.microsoft.com/office/word/2010/wordprocessingShape">
                    <wps:wsp>
                      <wps:cNvCnPr/>
                      <wps:spPr>
                        <a:xfrm flipH="1">
                          <a:off x="0" y="0"/>
                          <a:ext cx="152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99C23B4" id="Straight Connector 308" o:spid="_x0000_s1026" style="position:absolute;left:0;text-align:left;flip:x;z-index:251998208;visibility:visible;mso-wrap-style:square;mso-wrap-distance-left:9pt;mso-wrap-distance-top:0;mso-wrap-distance-right:9pt;mso-wrap-distance-bottom:0;mso-position-horizontal:absolute;mso-position-horizontal-relative:text;mso-position-vertical:absolute;mso-position-vertical-relative:text" from="345.35pt,63.85pt" to="357.35pt,6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" strokecolor="black [3040]"/>
            </w:pict>
          </mc:Fallback>
        </mc:AlternateContent>
      </w:r>
      <w:r>
        <w:rPr>
          <w:rFonts w:asciiTheme="minorHAnsi" w:eastAsia="Times New Roman" w:hAnsiTheme="minorHAnsi" w:cs="B Nazanin"/>
          <w:b/>
          <w:bCs/>
          <w:noProof/>
          <w:sz w:val="27"/>
          <w:szCs w:val="27"/>
        </w:rPr>
        <mc:AlternateContent>
          <mc:Choice Requires="wps">
            <w:drawing>
              <wp:anchor distT="0" distB="0" distL="114300" distR="114300" simplePos="0" relativeHeight="251997184" behindDoc="0" locked="0" layoutInCell="1" allowOverlap="1" wp14:anchorId="477C5DB0" wp14:editId="058A7915">
                <wp:simplePos x="0" y="0"/>
                <wp:positionH relativeFrom="column">
                  <wp:posOffset>4538345</wp:posOffset>
                </wp:positionH>
                <wp:positionV relativeFrom="paragraph">
                  <wp:posOffset>372744</wp:posOffset>
                </wp:positionV>
                <wp:extent cx="0" cy="1247775"/>
                <wp:effectExtent l="0" t="0" r="38100" b="28575"/>
                <wp:wrapNone/>
                <wp:docPr id="1758186567" name="Straight Connector 307"/>
                <wp:cNvGraphicFramePr/>
                <a:graphic xmlns:a="http://schemas.openxmlformats.org/drawingml/2006/main">
                  <a:graphicData uri="http://schemas.microsoft.com/office/word/2010/wordprocessingShape">
                    <wps:wsp>
                      <wps:cNvCnPr/>
                      <wps:spPr>
                        <a:xfrm>
                          <a:off x="0" y="0"/>
                          <a:ext cx="0" cy="1247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AA7B378" id="Straight Connector 307" o:spid="_x0000_s1026" style="position:absolute;left:0;text-align:left;z-index:251997184;visibility:visible;mso-wrap-style:square;mso-wrap-distance-left:9pt;mso-wrap-distance-top:0;mso-wrap-distance-right:9pt;mso-wrap-distance-bottom:0;mso-position-horizontal:absolute;mso-position-horizontal-relative:text;mso-position-vertical:absolute;mso-position-vertical-relative:text" from="357.35pt,29.35pt" to="357.35pt,1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" strokecolor="black [3040]"/>
            </w:pict>
          </mc:Fallback>
        </mc:AlternateContent>
      </w:r>
      <w:r>
        <w:rPr>
          <w:rFonts w:asciiTheme="minorHAnsi" w:eastAsia="Times New Roman" w:hAnsiTheme="minorHAnsi" w:cs="B Nazanin"/>
          <w:b/>
          <w:bCs/>
          <w:noProof/>
          <w:sz w:val="27"/>
          <w:szCs w:val="27"/>
        </w:rPr>
        <mc:AlternateContent>
          <mc:Choice Requires="wps">
            <w:drawing>
              <wp:anchor distT="0" distB="0" distL="114300" distR="114300" simplePos="0" relativeHeight="251996160" behindDoc="0" locked="0" layoutInCell="1" allowOverlap="1" wp14:anchorId="073833F1" wp14:editId="28DA76D2">
                <wp:simplePos x="0" y="0"/>
                <wp:positionH relativeFrom="column">
                  <wp:posOffset>4319270</wp:posOffset>
                </wp:positionH>
                <wp:positionV relativeFrom="paragraph">
                  <wp:posOffset>372745</wp:posOffset>
                </wp:positionV>
                <wp:extent cx="219075" cy="0"/>
                <wp:effectExtent l="0" t="0" r="0" b="0"/>
                <wp:wrapNone/>
                <wp:docPr id="1502047990" name="Straight Connector 306"/>
                <wp:cNvGraphicFramePr/>
                <a:graphic xmlns:a="http://schemas.openxmlformats.org/drawingml/2006/main">
                  <a:graphicData uri="http://schemas.microsoft.com/office/word/2010/wordprocessingShape">
                    <wps:wsp>
                      <wps:cNvCnPr/>
                      <wps:spPr>
                        <a:xfrm>
                          <a:off x="0" y="0"/>
                          <a:ext cx="219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6D2F7EA" id="Straight Connector 306" o:spid="_x0000_s1026" style="position:absolute;left:0;text-align:left;z-index:251996160;visibility:visible;mso-wrap-style:square;mso-wrap-distance-left:9pt;mso-wrap-distance-top:0;mso-wrap-distance-right:9pt;mso-wrap-distance-bottom:0;mso-position-horizontal:absolute;mso-position-horizontal-relative:text;mso-position-vertical:absolute;mso-position-vertical-relative:text" from="340.1pt,29.35pt" to="357.35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FTxmAEAAIc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" strokecolor="black [3040]"/>
            </w:pict>
          </mc:Fallback>
        </mc:AlternateContent>
      </w:r>
      <w:r>
        <w:rPr>
          <w:rFonts w:asciiTheme="minorHAnsi" w:eastAsia="Times New Roman" w:hAnsiTheme="minorHAnsi" w:cs="B Nazanin"/>
          <w:b/>
          <w:bCs/>
          <w:noProof/>
          <w:sz w:val="27"/>
          <w:szCs w:val="27"/>
        </w:rPr>
        <mc:AlternateContent>
          <mc:Choice Requires="wps">
            <w:drawing>
              <wp:anchor distT="0" distB="0" distL="114300" distR="114300" simplePos="0" relativeHeight="251995136" behindDoc="0" locked="0" layoutInCell="1" allowOverlap="1" wp14:anchorId="103B414D" wp14:editId="3AB0D25C">
                <wp:simplePos x="0" y="0"/>
                <wp:positionH relativeFrom="column">
                  <wp:posOffset>4319270</wp:posOffset>
                </wp:positionH>
                <wp:positionV relativeFrom="paragraph">
                  <wp:posOffset>267970</wp:posOffset>
                </wp:positionV>
                <wp:extent cx="0" cy="104775"/>
                <wp:effectExtent l="0" t="0" r="38100" b="28575"/>
                <wp:wrapNone/>
                <wp:docPr id="788785814" name="Straight Connector 305"/>
                <wp:cNvGraphicFramePr/>
                <a:graphic xmlns:a="http://schemas.openxmlformats.org/drawingml/2006/main">
                  <a:graphicData uri="http://schemas.microsoft.com/office/word/2010/wordprocessingShape">
                    <wps:wsp>
                      <wps:cNvCnPr/>
                      <wps:spPr>
                        <a:xfrm>
                          <a:off x="0" y="0"/>
                          <a:ext cx="0" cy="104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AAC63FC" id="Straight Connector 305" o:spid="_x0000_s1026" style="position:absolute;left:0;text-align:left;z-index:251995136;visibility:visible;mso-wrap-style:square;mso-wrap-distance-left:9pt;mso-wrap-distance-top:0;mso-wrap-distance-right:9pt;mso-wrap-distance-bottom:0;mso-position-horizontal:absolute;mso-position-horizontal-relative:text;mso-position-vertical:absolute;mso-position-vertical-relative:text" from="340.1pt,21.1pt" to="340.1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" strokecolor="black [3040]"/>
            </w:pict>
          </mc:Fallback>
        </mc:AlternateContent>
      </w:r>
      <w:r>
        <w:rPr>
          <w:rFonts w:asciiTheme="minorHAnsi" w:eastAsia="Times New Roman" w:hAnsiTheme="minorHAnsi" w:cs="B Nazanin"/>
          <w:b/>
          <w:bCs/>
          <w:noProof/>
          <w:sz w:val="27"/>
          <w:szCs w:val="27"/>
        </w:rPr>
        <mc:AlternateContent>
          <mc:Choice Requires="wps">
            <w:drawing>
              <wp:anchor distT="0" distB="0" distL="114300" distR="114300" simplePos="0" relativeHeight="251994112" behindDoc="0" locked="0" layoutInCell="1" allowOverlap="1" wp14:anchorId="56135929" wp14:editId="0F83D1A8">
                <wp:simplePos x="0" y="0"/>
                <wp:positionH relativeFrom="column">
                  <wp:posOffset>3414395</wp:posOffset>
                </wp:positionH>
                <wp:positionV relativeFrom="paragraph">
                  <wp:posOffset>3163570</wp:posOffset>
                </wp:positionV>
                <wp:extent cx="133350" cy="0"/>
                <wp:effectExtent l="0" t="0" r="0" b="0"/>
                <wp:wrapNone/>
                <wp:docPr id="1629417605" name="Straight Connector 303"/>
                <wp:cNvGraphicFramePr/>
                <a:graphic xmlns:a="http://schemas.openxmlformats.org/drawingml/2006/main">
                  <a:graphicData uri="http://schemas.microsoft.com/office/word/2010/wordprocessingShape">
                    <wps:wsp>
                      <wps:cNvCnPr/>
                      <wps:spPr>
                        <a:xfrm flipH="1">
                          <a:off x="0" y="0"/>
                          <a:ext cx="133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56697E8" id="Straight Connector 303" o:spid="_x0000_s1026" style="position:absolute;left:0;text-align:left;flip:x;z-index:251994112;visibility:visible;mso-wrap-style:square;mso-wrap-distance-left:9pt;mso-wrap-distance-top:0;mso-wrap-distance-right:9pt;mso-wrap-distance-bottom:0;mso-position-horizontal:absolute;mso-position-horizontal-relative:text;mso-position-vertical:absolute;mso-position-vertical-relative:text" from="268.85pt,249.1pt" to="279.35pt,24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" strokecolor="black [3040]"/>
            </w:pict>
          </mc:Fallback>
        </mc:AlternateContent>
      </w:r>
      <w:r>
        <w:rPr>
          <w:rFonts w:asciiTheme="minorHAnsi" w:eastAsia="Times New Roman" w:hAnsiTheme="minorHAnsi" w:cs="B Nazanin"/>
          <w:b/>
          <w:bCs/>
          <w:noProof/>
          <w:sz w:val="27"/>
          <w:szCs w:val="27"/>
        </w:rPr>
        <mc:AlternateContent>
          <mc:Choice Requires="wps">
            <w:drawing>
              <wp:anchor distT="0" distB="0" distL="114300" distR="114300" simplePos="0" relativeHeight="251993088" behindDoc="0" locked="0" layoutInCell="1" allowOverlap="1" wp14:anchorId="3C6F47D7" wp14:editId="0082FB1C">
                <wp:simplePos x="0" y="0"/>
                <wp:positionH relativeFrom="column">
                  <wp:posOffset>3414395</wp:posOffset>
                </wp:positionH>
                <wp:positionV relativeFrom="paragraph">
                  <wp:posOffset>2706370</wp:posOffset>
                </wp:positionV>
                <wp:extent cx="133350" cy="0"/>
                <wp:effectExtent l="0" t="0" r="0" b="0"/>
                <wp:wrapNone/>
                <wp:docPr id="1599713974" name="Straight Connector 301"/>
                <wp:cNvGraphicFramePr/>
                <a:graphic xmlns:a="http://schemas.openxmlformats.org/drawingml/2006/main">
                  <a:graphicData uri="http://schemas.microsoft.com/office/word/2010/wordprocessingShape">
                    <wps:wsp>
                      <wps:cNvCnPr/>
                      <wps:spPr>
                        <a:xfrm flipH="1">
                          <a:off x="0" y="0"/>
                          <a:ext cx="133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73AF542" id="Straight Connector 301" o:spid="_x0000_s1026" style="position:absolute;left:0;text-align:left;flip:x;z-index:251993088;visibility:visible;mso-wrap-style:square;mso-wrap-distance-left:9pt;mso-wrap-distance-top:0;mso-wrap-distance-right:9pt;mso-wrap-distance-bottom:0;mso-position-horizontal:absolute;mso-position-horizontal-relative:text;mso-position-vertical:absolute;mso-position-vertical-relative:text" from="268.85pt,213.1pt" to="279.35pt,2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" strokecolor="black [3040]"/>
            </w:pict>
          </mc:Fallback>
        </mc:AlternateContent>
      </w:r>
      <w:r>
        <w:rPr>
          <w:rFonts w:asciiTheme="minorHAnsi" w:eastAsia="Times New Roman" w:hAnsiTheme="minorHAnsi" w:cs="B Nazanin"/>
          <w:b/>
          <w:bCs/>
          <w:noProof/>
          <w:sz w:val="27"/>
          <w:szCs w:val="27"/>
        </w:rPr>
        <mc:AlternateContent>
          <mc:Choice Requires="wps">
            <w:drawing>
              <wp:anchor distT="0" distB="0" distL="114300" distR="114300" simplePos="0" relativeHeight="251992064" behindDoc="0" locked="0" layoutInCell="1" allowOverlap="1" wp14:anchorId="1D3CA321" wp14:editId="13BDF024">
                <wp:simplePos x="0" y="0"/>
                <wp:positionH relativeFrom="column">
                  <wp:posOffset>3414395</wp:posOffset>
                </wp:positionH>
                <wp:positionV relativeFrom="paragraph">
                  <wp:posOffset>2277745</wp:posOffset>
                </wp:positionV>
                <wp:extent cx="133350" cy="0"/>
                <wp:effectExtent l="0" t="0" r="0" b="0"/>
                <wp:wrapNone/>
                <wp:docPr id="550069709" name="Straight Connector 300"/>
                <wp:cNvGraphicFramePr/>
                <a:graphic xmlns:a="http://schemas.openxmlformats.org/drawingml/2006/main">
                  <a:graphicData uri="http://schemas.microsoft.com/office/word/2010/wordprocessingShape">
                    <wps:wsp>
                      <wps:cNvCnPr/>
                      <wps:spPr>
                        <a:xfrm flipH="1">
                          <a:off x="0" y="0"/>
                          <a:ext cx="133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0CC926B" id="Straight Connector 300" o:spid="_x0000_s1026" style="position:absolute;left:0;text-align:left;flip:x;z-index:251992064;visibility:visible;mso-wrap-style:square;mso-wrap-distance-left:9pt;mso-wrap-distance-top:0;mso-wrap-distance-right:9pt;mso-wrap-distance-bottom:0;mso-position-horizontal:absolute;mso-position-horizontal-relative:text;mso-position-vertical:absolute;mso-position-vertical-relative:text" from="268.85pt,179.35pt" to="279.35pt,1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" strokecolor="black [3040]"/>
            </w:pict>
          </mc:Fallback>
        </mc:AlternateContent>
      </w:r>
      <w:r>
        <w:rPr>
          <w:rFonts w:asciiTheme="minorHAnsi" w:eastAsia="Times New Roman" w:hAnsiTheme="minorHAnsi" w:cs="B Nazanin"/>
          <w:b/>
          <w:bCs/>
          <w:noProof/>
          <w:sz w:val="27"/>
          <w:szCs w:val="27"/>
        </w:rPr>
        <mc:AlternateContent>
          <mc:Choice Requires="wps">
            <w:drawing>
              <wp:anchor distT="0" distB="0" distL="114300" distR="114300" simplePos="0" relativeHeight="251991040" behindDoc="0" locked="0" layoutInCell="1" allowOverlap="1" wp14:anchorId="125D90F9" wp14:editId="0E5D5CEB">
                <wp:simplePos x="0" y="0"/>
                <wp:positionH relativeFrom="column">
                  <wp:posOffset>3414395</wp:posOffset>
                </wp:positionH>
                <wp:positionV relativeFrom="paragraph">
                  <wp:posOffset>1858645</wp:posOffset>
                </wp:positionV>
                <wp:extent cx="133350" cy="0"/>
                <wp:effectExtent l="0" t="0" r="0" b="0"/>
                <wp:wrapNone/>
                <wp:docPr id="2079753890" name="Straight Connector 299"/>
                <wp:cNvGraphicFramePr/>
                <a:graphic xmlns:a="http://schemas.openxmlformats.org/drawingml/2006/main">
                  <a:graphicData uri="http://schemas.microsoft.com/office/word/2010/wordprocessingShape">
                    <wps:wsp>
                      <wps:cNvCnPr/>
                      <wps:spPr>
                        <a:xfrm flipH="1">
                          <a:off x="0" y="0"/>
                          <a:ext cx="133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B0951CC" id="Straight Connector 299" o:spid="_x0000_s1026" style="position:absolute;left:0;text-align:left;flip:x;z-index:251991040;visibility:visible;mso-wrap-style:square;mso-wrap-distance-left:9pt;mso-wrap-distance-top:0;mso-wrap-distance-right:9pt;mso-wrap-distance-bottom:0;mso-position-horizontal:absolute;mso-position-horizontal-relative:text;mso-position-vertical:absolute;mso-position-vertical-relative:text" from="268.85pt,146.35pt" to="279.35pt,1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" strokecolor="black [3040]"/>
            </w:pict>
          </mc:Fallback>
        </mc:AlternateContent>
      </w:r>
      <w:r>
        <w:rPr>
          <w:rFonts w:asciiTheme="minorHAnsi" w:eastAsia="Times New Roman" w:hAnsiTheme="minorHAnsi" w:cs="B Nazanin"/>
          <w:b/>
          <w:bCs/>
          <w:noProof/>
          <w:sz w:val="27"/>
          <w:szCs w:val="27"/>
        </w:rPr>
        <mc:AlternateContent>
          <mc:Choice Requires="wps">
            <w:drawing>
              <wp:anchor distT="0" distB="0" distL="114300" distR="114300" simplePos="0" relativeHeight="251990016" behindDoc="0" locked="0" layoutInCell="1" allowOverlap="1" wp14:anchorId="7641F44C" wp14:editId="18790374">
                <wp:simplePos x="0" y="0"/>
                <wp:positionH relativeFrom="column">
                  <wp:posOffset>3414395</wp:posOffset>
                </wp:positionH>
                <wp:positionV relativeFrom="paragraph">
                  <wp:posOffset>1334770</wp:posOffset>
                </wp:positionV>
                <wp:extent cx="133350" cy="0"/>
                <wp:effectExtent l="0" t="0" r="0" b="0"/>
                <wp:wrapNone/>
                <wp:docPr id="596926945" name="Straight Connector 298"/>
                <wp:cNvGraphicFramePr/>
                <a:graphic xmlns:a="http://schemas.openxmlformats.org/drawingml/2006/main">
                  <a:graphicData uri="http://schemas.microsoft.com/office/word/2010/wordprocessingShape">
                    <wps:wsp>
                      <wps:cNvCnPr/>
                      <wps:spPr>
                        <a:xfrm flipH="1">
                          <a:off x="0" y="0"/>
                          <a:ext cx="133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6E28759" id="Straight Connector 298" o:spid="_x0000_s1026" style="position:absolute;left:0;text-align:left;flip:x;z-index:251990016;visibility:visible;mso-wrap-style:square;mso-wrap-distance-left:9pt;mso-wrap-distance-top:0;mso-wrap-distance-right:9pt;mso-wrap-distance-bottom:0;mso-position-horizontal:absolute;mso-position-horizontal-relative:text;mso-position-vertical:absolute;mso-position-vertical-relative:text" from="268.85pt,105.1pt" to="279.35pt,10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" strokecolor="black [3040]"/>
            </w:pict>
          </mc:Fallback>
        </mc:AlternateContent>
      </w:r>
      <w:r>
        <w:rPr>
          <w:rFonts w:asciiTheme="minorHAnsi" w:eastAsia="Times New Roman" w:hAnsiTheme="minorHAnsi" w:cs="B Nazanin"/>
          <w:b/>
          <w:bCs/>
          <w:noProof/>
          <w:sz w:val="27"/>
          <w:szCs w:val="27"/>
        </w:rPr>
        <mc:AlternateContent>
          <mc:Choice Requires="wps">
            <w:drawing>
              <wp:anchor distT="0" distB="0" distL="114300" distR="114300" simplePos="0" relativeHeight="251988992" behindDoc="0" locked="0" layoutInCell="1" allowOverlap="1" wp14:anchorId="721CAD3A" wp14:editId="4580F2FB">
                <wp:simplePos x="0" y="0"/>
                <wp:positionH relativeFrom="column">
                  <wp:posOffset>3414395</wp:posOffset>
                </wp:positionH>
                <wp:positionV relativeFrom="paragraph">
                  <wp:posOffset>810895</wp:posOffset>
                </wp:positionV>
                <wp:extent cx="133350" cy="0"/>
                <wp:effectExtent l="0" t="0" r="0" b="0"/>
                <wp:wrapNone/>
                <wp:docPr id="678176175" name="Straight Connector 297"/>
                <wp:cNvGraphicFramePr/>
                <a:graphic xmlns:a="http://schemas.openxmlformats.org/drawingml/2006/main">
                  <a:graphicData uri="http://schemas.microsoft.com/office/word/2010/wordprocessingShape">
                    <wps:wsp>
                      <wps:cNvCnPr/>
                      <wps:spPr>
                        <a:xfrm flipH="1">
                          <a:off x="0" y="0"/>
                          <a:ext cx="133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CB075CD" id="Straight Connector 297" o:spid="_x0000_s1026" style="position:absolute;left:0;text-align:left;flip:x;z-index:251988992;visibility:visible;mso-wrap-style:square;mso-wrap-distance-left:9pt;mso-wrap-distance-top:0;mso-wrap-distance-right:9pt;mso-wrap-distance-bottom:0;mso-position-horizontal:absolute;mso-position-horizontal-relative:text;mso-position-vertical:absolute;mso-position-vertical-relative:text" from="268.85pt,63.85pt" to="279.35pt,6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" strokecolor="black [3040]"/>
            </w:pict>
          </mc:Fallback>
        </mc:AlternateContent>
      </w:r>
      <w:r>
        <w:rPr>
          <w:rFonts w:asciiTheme="minorHAnsi" w:eastAsia="Times New Roman" w:hAnsiTheme="minorHAnsi" w:cs="B Nazanin"/>
          <w:b/>
          <w:bCs/>
          <w:noProof/>
          <w:sz w:val="27"/>
          <w:szCs w:val="27"/>
        </w:rPr>
        <mc:AlternateContent>
          <mc:Choice Requires="wps">
            <w:drawing>
              <wp:anchor distT="0" distB="0" distL="114300" distR="114300" simplePos="0" relativeHeight="251987968" behindDoc="0" locked="0" layoutInCell="1" allowOverlap="1" wp14:anchorId="07521284" wp14:editId="2A8237F7">
                <wp:simplePos x="0" y="0"/>
                <wp:positionH relativeFrom="column">
                  <wp:posOffset>3547745</wp:posOffset>
                </wp:positionH>
                <wp:positionV relativeFrom="paragraph">
                  <wp:posOffset>372745</wp:posOffset>
                </wp:positionV>
                <wp:extent cx="0" cy="3009900"/>
                <wp:effectExtent l="0" t="0" r="38100" b="19050"/>
                <wp:wrapNone/>
                <wp:docPr id="941716352" name="Straight Connector 295"/>
                <wp:cNvGraphicFramePr/>
                <a:graphic xmlns:a="http://schemas.openxmlformats.org/drawingml/2006/main">
                  <a:graphicData uri="http://schemas.microsoft.com/office/word/2010/wordprocessingShape">
                    <wps:wsp>
                      <wps:cNvCnPr/>
                      <wps:spPr>
                        <a:xfrm>
                          <a:off x="0" y="0"/>
                          <a:ext cx="0" cy="3009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FD2DFE1" id="Straight Connector 295" o:spid="_x0000_s1026" style="position:absolute;left:0;text-align:left;z-index:251987968;visibility:visible;mso-wrap-style:square;mso-wrap-distance-left:9pt;mso-wrap-distance-top:0;mso-wrap-distance-right:9pt;mso-wrap-distance-bottom:0;mso-position-horizontal:absolute;mso-position-horizontal-relative:text;mso-position-vertical:absolute;mso-position-vertical-relative:text" from="279.35pt,29.35pt" to="279.35pt,26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" strokecolor="black [3040]"/>
            </w:pict>
          </mc:Fallback>
        </mc:AlternateContent>
      </w:r>
      <w:r>
        <w:rPr>
          <w:rFonts w:asciiTheme="minorHAnsi" w:eastAsia="Times New Roman" w:hAnsiTheme="minorHAnsi" w:cs="B Nazanin"/>
          <w:b/>
          <w:bCs/>
          <w:noProof/>
          <w:sz w:val="27"/>
          <w:szCs w:val="27"/>
        </w:rPr>
        <mc:AlternateContent>
          <mc:Choice Requires="wps">
            <w:drawing>
              <wp:anchor distT="0" distB="0" distL="114300" distR="114300" simplePos="0" relativeHeight="251986944" behindDoc="0" locked="0" layoutInCell="1" allowOverlap="1" wp14:anchorId="6210D550" wp14:editId="38C94A8D">
                <wp:simplePos x="0" y="0"/>
                <wp:positionH relativeFrom="column">
                  <wp:posOffset>3357245</wp:posOffset>
                </wp:positionH>
                <wp:positionV relativeFrom="paragraph">
                  <wp:posOffset>372745</wp:posOffset>
                </wp:positionV>
                <wp:extent cx="190500" cy="0"/>
                <wp:effectExtent l="0" t="0" r="0" b="0"/>
                <wp:wrapNone/>
                <wp:docPr id="211309888" name="Straight Connector 294"/>
                <wp:cNvGraphicFramePr/>
                <a:graphic xmlns:a="http://schemas.openxmlformats.org/drawingml/2006/main">
                  <a:graphicData uri="http://schemas.microsoft.com/office/word/2010/wordprocessingShape">
                    <wps:wsp>
                      <wps:cNvCnPr/>
                      <wps:spPr>
                        <a:xfrm>
                          <a:off x="0" y="0"/>
                          <a:ext cx="190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B948C5A" id="Straight Connector 294" o:spid="_x0000_s1026" style="position:absolute;left:0;text-align:left;z-index:251986944;visibility:visible;mso-wrap-style:square;mso-wrap-distance-left:9pt;mso-wrap-distance-top:0;mso-wrap-distance-right:9pt;mso-wrap-distance-bottom:0;mso-position-horizontal:absolute;mso-position-horizontal-relative:text;mso-position-vertical:absolute;mso-position-vertical-relative:text" from="264.35pt,29.35pt" to="279.35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" strokecolor="black [3040]"/>
            </w:pict>
          </mc:Fallback>
        </mc:AlternateContent>
      </w:r>
      <w:r>
        <w:rPr>
          <w:rFonts w:asciiTheme="minorHAnsi" w:eastAsia="Times New Roman" w:hAnsiTheme="minorHAnsi" w:cs="B Nazanin"/>
          <w:b/>
          <w:bCs/>
          <w:noProof/>
          <w:sz w:val="27"/>
          <w:szCs w:val="27"/>
        </w:rPr>
        <mc:AlternateContent>
          <mc:Choice Requires="wps">
            <w:drawing>
              <wp:anchor distT="0" distB="0" distL="114300" distR="114300" simplePos="0" relativeHeight="251985920" behindDoc="0" locked="0" layoutInCell="1" allowOverlap="1" wp14:anchorId="18EA7B49" wp14:editId="13654F0D">
                <wp:simplePos x="0" y="0"/>
                <wp:positionH relativeFrom="column">
                  <wp:posOffset>3357245</wp:posOffset>
                </wp:positionH>
                <wp:positionV relativeFrom="paragraph">
                  <wp:posOffset>267970</wp:posOffset>
                </wp:positionV>
                <wp:extent cx="0" cy="104775"/>
                <wp:effectExtent l="0" t="0" r="38100" b="28575"/>
                <wp:wrapNone/>
                <wp:docPr id="119291369" name="Straight Connector 293"/>
                <wp:cNvGraphicFramePr/>
                <a:graphic xmlns:a="http://schemas.openxmlformats.org/drawingml/2006/main">
                  <a:graphicData uri="http://schemas.microsoft.com/office/word/2010/wordprocessingShape">
                    <wps:wsp>
                      <wps:cNvCnPr/>
                      <wps:spPr>
                        <a:xfrm>
                          <a:off x="0" y="0"/>
                          <a:ext cx="0" cy="104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A336A46" id="Straight Connector 293" o:spid="_x0000_s1026" style="position:absolute;left:0;text-align:left;z-index:251985920;visibility:visible;mso-wrap-style:square;mso-wrap-distance-left:9pt;mso-wrap-distance-top:0;mso-wrap-distance-right:9pt;mso-wrap-distance-bottom:0;mso-position-horizontal:absolute;mso-position-horizontal-relative:text;mso-position-vertical:absolute;mso-position-vertical-relative:text" from="264.35pt,21.1pt" to="264.35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" strokecolor="black [3040]"/>
            </w:pict>
          </mc:Fallback>
        </mc:AlternateContent>
      </w:r>
      <w:r w:rsidR="00872CCA">
        <w:rPr>
          <w:rFonts w:asciiTheme="minorHAnsi" w:eastAsia="Times New Roman" w:hAnsiTheme="minorHAnsi" w:cs="B Nazanin"/>
          <w:b/>
          <w:bCs/>
          <w:noProof/>
          <w:sz w:val="27"/>
          <w:szCs w:val="27"/>
        </w:rPr>
        <mc:AlternateContent>
          <mc:Choice Requires="wps">
            <w:drawing>
              <wp:anchor distT="0" distB="0" distL="114300" distR="114300" simplePos="0" relativeHeight="251984896" behindDoc="0" locked="0" layoutInCell="1" allowOverlap="1" wp14:anchorId="2028992D" wp14:editId="7BDBA4A2">
                <wp:simplePos x="0" y="0"/>
                <wp:positionH relativeFrom="column">
                  <wp:posOffset>2461895</wp:posOffset>
                </wp:positionH>
                <wp:positionV relativeFrom="paragraph">
                  <wp:posOffset>715645</wp:posOffset>
                </wp:positionV>
                <wp:extent cx="133350" cy="0"/>
                <wp:effectExtent l="0" t="0" r="0" b="0"/>
                <wp:wrapNone/>
                <wp:docPr id="1694553040" name="Straight Connector 292"/>
                <wp:cNvGraphicFramePr/>
                <a:graphic xmlns:a="http://schemas.openxmlformats.org/drawingml/2006/main">
                  <a:graphicData uri="http://schemas.microsoft.com/office/word/2010/wordprocessingShape">
                    <wps:wsp>
                      <wps:cNvCnPr/>
                      <wps:spPr>
                        <a:xfrm flipH="1">
                          <a:off x="0" y="0"/>
                          <a:ext cx="133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9270021" id="Straight Connector 292" o:spid="_x0000_s1026" style="position:absolute;left:0;text-align:left;flip:x;z-index:251984896;visibility:visible;mso-wrap-style:square;mso-wrap-distance-left:9pt;mso-wrap-distance-top:0;mso-wrap-distance-right:9pt;mso-wrap-distance-bottom:0;mso-position-horizontal:absolute;mso-position-horizontal-relative:text;mso-position-vertical:absolute;mso-position-vertical-relative:text" from="193.85pt,56.35pt" to="204.35pt,5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" strokecolor="black [3040]"/>
            </w:pict>
          </mc:Fallback>
        </mc:AlternateContent>
      </w:r>
      <w:r w:rsidR="00872CCA">
        <w:rPr>
          <w:rFonts w:asciiTheme="minorHAnsi" w:eastAsia="Times New Roman" w:hAnsiTheme="minorHAnsi" w:cs="B Nazanin"/>
          <w:b/>
          <w:bCs/>
          <w:noProof/>
          <w:sz w:val="27"/>
          <w:szCs w:val="27"/>
        </w:rPr>
        <mc:AlternateContent>
          <mc:Choice Requires="wps">
            <w:drawing>
              <wp:anchor distT="0" distB="0" distL="114300" distR="114300" simplePos="0" relativeHeight="251983872" behindDoc="0" locked="0" layoutInCell="1" allowOverlap="1" wp14:anchorId="4D218192" wp14:editId="43B00B36">
                <wp:simplePos x="0" y="0"/>
                <wp:positionH relativeFrom="column">
                  <wp:posOffset>2590800</wp:posOffset>
                </wp:positionH>
                <wp:positionV relativeFrom="paragraph">
                  <wp:posOffset>372745</wp:posOffset>
                </wp:positionV>
                <wp:extent cx="0" cy="342900"/>
                <wp:effectExtent l="0" t="0" r="38100" b="19050"/>
                <wp:wrapNone/>
                <wp:docPr id="2124855713" name="Straight Connector 289"/>
                <wp:cNvGraphicFramePr/>
                <a:graphic xmlns:a="http://schemas.openxmlformats.org/drawingml/2006/main">
                  <a:graphicData uri="http://schemas.microsoft.com/office/word/2010/wordprocessingShape">
                    <wps:wsp>
                      <wps:cNvCnPr/>
                      <wps:spPr>
                        <a:xfrm>
                          <a:off x="0" y="0"/>
                          <a:ext cx="0" cy="342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4198C9B" id="Straight Connector 289" o:spid="_x0000_s1026" style="position:absolute;left:0;text-align:left;z-index:251983872;visibility:visible;mso-wrap-style:square;mso-wrap-distance-left:9pt;mso-wrap-distance-top:0;mso-wrap-distance-right:9pt;mso-wrap-distance-bottom:0;mso-position-horizontal:absolute;mso-position-horizontal-relative:text;mso-position-vertical:absolute;mso-position-vertical-relative:text" from="204pt,29.35pt" to="204pt,5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" strokecolor="black [3040]"/>
            </w:pict>
          </mc:Fallback>
        </mc:AlternateContent>
      </w:r>
      <w:r w:rsidR="00872CCA">
        <w:rPr>
          <w:rFonts w:asciiTheme="minorHAnsi" w:eastAsia="Times New Roman" w:hAnsiTheme="minorHAnsi" w:cs="B Nazanin"/>
          <w:b/>
          <w:bCs/>
          <w:noProof/>
          <w:sz w:val="27"/>
          <w:szCs w:val="27"/>
        </w:rPr>
        <mc:AlternateContent>
          <mc:Choice Requires="wps">
            <w:drawing>
              <wp:anchor distT="0" distB="0" distL="114300" distR="114300" simplePos="0" relativeHeight="251982848" behindDoc="0" locked="0" layoutInCell="1" allowOverlap="1" wp14:anchorId="6A0CA86E" wp14:editId="42AC384E">
                <wp:simplePos x="0" y="0"/>
                <wp:positionH relativeFrom="column">
                  <wp:posOffset>2338070</wp:posOffset>
                </wp:positionH>
                <wp:positionV relativeFrom="paragraph">
                  <wp:posOffset>372745</wp:posOffset>
                </wp:positionV>
                <wp:extent cx="252730" cy="0"/>
                <wp:effectExtent l="0" t="0" r="0" b="0"/>
                <wp:wrapNone/>
                <wp:docPr id="609241595" name="Straight Connector 288"/>
                <wp:cNvGraphicFramePr/>
                <a:graphic xmlns:a="http://schemas.openxmlformats.org/drawingml/2006/main">
                  <a:graphicData uri="http://schemas.microsoft.com/office/word/2010/wordprocessingShape">
                    <wps:wsp>
                      <wps:cNvCnPr/>
                      <wps:spPr>
                        <a:xfrm>
                          <a:off x="0" y="0"/>
                          <a:ext cx="2527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D011B71" id="Straight Connector 288" o:spid="_x0000_s1026" style="position:absolute;left:0;text-align:left;z-index:251982848;visibility:visible;mso-wrap-style:square;mso-wrap-distance-left:9pt;mso-wrap-distance-top:0;mso-wrap-distance-right:9pt;mso-wrap-distance-bottom:0;mso-position-horizontal:absolute;mso-position-horizontal-relative:text;mso-position-vertical:absolute;mso-position-vertical-relative:text" from="184.1pt,29.35pt" to="204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" strokecolor="black [3040]"/>
            </w:pict>
          </mc:Fallback>
        </mc:AlternateContent>
      </w:r>
      <w:r w:rsidR="00872CCA">
        <w:rPr>
          <w:rFonts w:asciiTheme="minorHAnsi" w:eastAsia="Times New Roman" w:hAnsiTheme="minorHAnsi" w:cs="B Nazanin"/>
          <w:b/>
          <w:bCs/>
          <w:noProof/>
          <w:sz w:val="27"/>
          <w:szCs w:val="27"/>
        </w:rPr>
        <mc:AlternateContent>
          <mc:Choice Requires="wps">
            <w:drawing>
              <wp:anchor distT="0" distB="0" distL="114300" distR="114300" simplePos="0" relativeHeight="251981824" behindDoc="0" locked="0" layoutInCell="1" allowOverlap="1" wp14:anchorId="6B21101C" wp14:editId="68CC63D3">
                <wp:simplePos x="0" y="0"/>
                <wp:positionH relativeFrom="column">
                  <wp:posOffset>2338070</wp:posOffset>
                </wp:positionH>
                <wp:positionV relativeFrom="paragraph">
                  <wp:posOffset>239395</wp:posOffset>
                </wp:positionV>
                <wp:extent cx="0" cy="133350"/>
                <wp:effectExtent l="0" t="0" r="38100" b="19050"/>
                <wp:wrapNone/>
                <wp:docPr id="145364582" name="Straight Connector 287"/>
                <wp:cNvGraphicFramePr/>
                <a:graphic xmlns:a="http://schemas.openxmlformats.org/drawingml/2006/main">
                  <a:graphicData uri="http://schemas.microsoft.com/office/word/2010/wordprocessingShape">
                    <wps:wsp>
                      <wps:cNvCnPr/>
                      <wps:spPr>
                        <a:xfrm>
                          <a:off x="0" y="0"/>
                          <a:ext cx="0" cy="133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16E3C5C" id="Straight Connector 287" o:spid="_x0000_s1026" style="position:absolute;left:0;text-align:left;z-index:251981824;visibility:visible;mso-wrap-style:square;mso-wrap-distance-left:9pt;mso-wrap-distance-top:0;mso-wrap-distance-right:9pt;mso-wrap-distance-bottom:0;mso-position-horizontal:absolute;mso-position-horizontal-relative:text;mso-position-vertical:absolute;mso-position-vertical-relative:text" from="184.1pt,18.85pt" to="184.1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" strokecolor="black [3040]"/>
            </w:pict>
          </mc:Fallback>
        </mc:AlternateContent>
      </w:r>
      <w:r w:rsidR="004D44A6">
        <w:rPr>
          <w:rFonts w:asciiTheme="minorHAnsi" w:eastAsia="Times New Roman" w:hAnsiTheme="minorHAnsi" w:cs="B Nazanin"/>
          <w:b/>
          <w:bCs/>
          <w:noProof/>
          <w:sz w:val="27"/>
          <w:szCs w:val="27"/>
        </w:rPr>
        <mc:AlternateContent>
          <mc:Choice Requires="wps">
            <w:drawing>
              <wp:anchor distT="0" distB="0" distL="114300" distR="114300" simplePos="0" relativeHeight="251980800" behindDoc="0" locked="0" layoutInCell="1" allowOverlap="1" wp14:anchorId="0CEA4389" wp14:editId="6BD70354">
                <wp:simplePos x="0" y="0"/>
                <wp:positionH relativeFrom="column">
                  <wp:posOffset>1518920</wp:posOffset>
                </wp:positionH>
                <wp:positionV relativeFrom="paragraph">
                  <wp:posOffset>1925320</wp:posOffset>
                </wp:positionV>
                <wp:extent cx="123825" cy="0"/>
                <wp:effectExtent l="0" t="0" r="0" b="0"/>
                <wp:wrapNone/>
                <wp:docPr id="177646899" name="Straight Connector 286"/>
                <wp:cNvGraphicFramePr/>
                <a:graphic xmlns:a="http://schemas.openxmlformats.org/drawingml/2006/main">
                  <a:graphicData uri="http://schemas.microsoft.com/office/word/2010/wordprocessingShape">
                    <wps:wsp>
                      <wps:cNvCnPr/>
                      <wps:spPr>
                        <a:xfrm flipH="1">
                          <a:off x="0" y="0"/>
                          <a:ext cx="123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88882CB" id="Straight Connector 286" o:spid="_x0000_s1026" style="position:absolute;left:0;text-align:left;flip:x;z-index:251980800;visibility:visible;mso-wrap-style:square;mso-wrap-distance-left:9pt;mso-wrap-distance-top:0;mso-wrap-distance-right:9pt;mso-wrap-distance-bottom:0;mso-position-horizontal:absolute;mso-position-horizontal-relative:text;mso-position-vertical:absolute;mso-position-vertical-relative:text" from="119.6pt,151.6pt" to="129.35pt,1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" strokecolor="black [3040]"/>
            </w:pict>
          </mc:Fallback>
        </mc:AlternateContent>
      </w:r>
      <w:r w:rsidR="004D44A6">
        <w:rPr>
          <w:rFonts w:asciiTheme="minorHAnsi" w:eastAsia="Times New Roman" w:hAnsiTheme="minorHAnsi" w:cs="B Nazanin"/>
          <w:b/>
          <w:bCs/>
          <w:noProof/>
          <w:sz w:val="27"/>
          <w:szCs w:val="27"/>
        </w:rPr>
        <mc:AlternateContent>
          <mc:Choice Requires="wps">
            <w:drawing>
              <wp:anchor distT="0" distB="0" distL="114300" distR="114300" simplePos="0" relativeHeight="251979776" behindDoc="0" locked="0" layoutInCell="1" allowOverlap="1" wp14:anchorId="42C112A6" wp14:editId="1305C666">
                <wp:simplePos x="0" y="0"/>
                <wp:positionH relativeFrom="column">
                  <wp:posOffset>1518920</wp:posOffset>
                </wp:positionH>
                <wp:positionV relativeFrom="paragraph">
                  <wp:posOffset>1401445</wp:posOffset>
                </wp:positionV>
                <wp:extent cx="124460" cy="0"/>
                <wp:effectExtent l="0" t="0" r="0" b="0"/>
                <wp:wrapNone/>
                <wp:docPr id="823831732" name="Straight Connector 285"/>
                <wp:cNvGraphicFramePr/>
                <a:graphic xmlns:a="http://schemas.openxmlformats.org/drawingml/2006/main">
                  <a:graphicData uri="http://schemas.microsoft.com/office/word/2010/wordprocessingShape">
                    <wps:wsp>
                      <wps:cNvCnPr/>
                      <wps:spPr>
                        <a:xfrm flipH="1">
                          <a:off x="0" y="0"/>
                          <a:ext cx="124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B205F6D" id="Straight Connector 285" o:spid="_x0000_s1026" style="position:absolute;left:0;text-align:left;flip:x;z-index:251979776;visibility:visible;mso-wrap-style:square;mso-wrap-distance-left:9pt;mso-wrap-distance-top:0;mso-wrap-distance-right:9pt;mso-wrap-distance-bottom:0;mso-position-horizontal:absolute;mso-position-horizontal-relative:text;mso-position-vertical:absolute;mso-position-vertical-relative:text" from="119.6pt,110.35pt" to="129.4pt,1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" strokecolor="black [3040]"/>
            </w:pict>
          </mc:Fallback>
        </mc:AlternateContent>
      </w:r>
      <w:r w:rsidR="004D44A6">
        <w:rPr>
          <w:rFonts w:asciiTheme="minorHAnsi" w:eastAsia="Times New Roman" w:hAnsiTheme="minorHAnsi" w:cs="B Nazanin"/>
          <w:b/>
          <w:bCs/>
          <w:noProof/>
          <w:sz w:val="27"/>
          <w:szCs w:val="27"/>
        </w:rPr>
        <mc:AlternateContent>
          <mc:Choice Requires="wps">
            <w:drawing>
              <wp:anchor distT="0" distB="0" distL="114300" distR="114300" simplePos="0" relativeHeight="251978752" behindDoc="0" locked="0" layoutInCell="1" allowOverlap="1" wp14:anchorId="0BF7CCE4" wp14:editId="1EB92125">
                <wp:simplePos x="0" y="0"/>
                <wp:positionH relativeFrom="column">
                  <wp:posOffset>1518920</wp:posOffset>
                </wp:positionH>
                <wp:positionV relativeFrom="paragraph">
                  <wp:posOffset>810895</wp:posOffset>
                </wp:positionV>
                <wp:extent cx="124460" cy="0"/>
                <wp:effectExtent l="0" t="0" r="0" b="0"/>
                <wp:wrapNone/>
                <wp:docPr id="360999135" name="Straight Connector 284"/>
                <wp:cNvGraphicFramePr/>
                <a:graphic xmlns:a="http://schemas.openxmlformats.org/drawingml/2006/main">
                  <a:graphicData uri="http://schemas.microsoft.com/office/word/2010/wordprocessingShape">
                    <wps:wsp>
                      <wps:cNvCnPr/>
                      <wps:spPr>
                        <a:xfrm flipH="1">
                          <a:off x="0" y="0"/>
                          <a:ext cx="124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8889835" id="Straight Connector 284" o:spid="_x0000_s1026" style="position:absolute;left:0;text-align:left;flip:x;z-index:25197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9.6pt,63.85pt" to="129.4pt,6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" strokecolor="black [3040]"/>
            </w:pict>
          </mc:Fallback>
        </mc:AlternateContent>
      </w:r>
      <w:r w:rsidR="004D44A6">
        <w:rPr>
          <w:rFonts w:asciiTheme="minorHAnsi" w:eastAsia="Times New Roman" w:hAnsiTheme="minorHAnsi" w:cs="B Nazanin"/>
          <w:b/>
          <w:bCs/>
          <w:noProof/>
          <w:sz w:val="27"/>
          <w:szCs w:val="27"/>
        </w:rPr>
        <mc:AlternateContent>
          <mc:Choice Requires="wps">
            <w:drawing>
              <wp:anchor distT="0" distB="0" distL="114300" distR="114300" simplePos="0" relativeHeight="251977728" behindDoc="0" locked="0" layoutInCell="1" allowOverlap="1" wp14:anchorId="008C4283" wp14:editId="039B9987">
                <wp:simplePos x="0" y="0"/>
                <wp:positionH relativeFrom="column">
                  <wp:posOffset>1642745</wp:posOffset>
                </wp:positionH>
                <wp:positionV relativeFrom="paragraph">
                  <wp:posOffset>372744</wp:posOffset>
                </wp:positionV>
                <wp:extent cx="0" cy="1876425"/>
                <wp:effectExtent l="0" t="0" r="38100" b="28575"/>
                <wp:wrapNone/>
                <wp:docPr id="1755777785" name="Straight Connector 283"/>
                <wp:cNvGraphicFramePr/>
                <a:graphic xmlns:a="http://schemas.openxmlformats.org/drawingml/2006/main">
                  <a:graphicData uri="http://schemas.microsoft.com/office/word/2010/wordprocessingShape">
                    <wps:wsp>
                      <wps:cNvCnPr/>
                      <wps:spPr>
                        <a:xfrm>
                          <a:off x="0" y="0"/>
                          <a:ext cx="0" cy="1876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959B815" id="Straight Connector 283" o:spid="_x0000_s1026" style="position:absolute;left:0;text-align:left;z-index:251977728;visibility:visible;mso-wrap-style:square;mso-wrap-distance-left:9pt;mso-wrap-distance-top:0;mso-wrap-distance-right:9pt;mso-wrap-distance-bottom:0;mso-position-horizontal:absolute;mso-position-horizontal-relative:text;mso-position-vertical:absolute;mso-position-vertical-relative:text" from="129.35pt,29.35pt" to="129.35pt,17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" strokecolor="black [3040]"/>
            </w:pict>
          </mc:Fallback>
        </mc:AlternateContent>
      </w:r>
      <w:r w:rsidR="004D44A6">
        <w:rPr>
          <w:rFonts w:asciiTheme="minorHAnsi" w:eastAsia="Times New Roman" w:hAnsiTheme="minorHAnsi" w:cs="B Nazanin"/>
          <w:b/>
          <w:bCs/>
          <w:noProof/>
          <w:sz w:val="27"/>
          <w:szCs w:val="27"/>
        </w:rPr>
        <mc:AlternateContent>
          <mc:Choice Requires="wps">
            <w:drawing>
              <wp:anchor distT="0" distB="0" distL="114300" distR="114300" simplePos="0" relativeHeight="251976704" behindDoc="0" locked="0" layoutInCell="1" allowOverlap="1" wp14:anchorId="5EED7AE6" wp14:editId="3B444A14">
                <wp:simplePos x="0" y="0"/>
                <wp:positionH relativeFrom="column">
                  <wp:posOffset>1471295</wp:posOffset>
                </wp:positionH>
                <wp:positionV relativeFrom="paragraph">
                  <wp:posOffset>372745</wp:posOffset>
                </wp:positionV>
                <wp:extent cx="171450" cy="0"/>
                <wp:effectExtent l="0" t="0" r="0" b="0"/>
                <wp:wrapNone/>
                <wp:docPr id="1166641727" name="Straight Connector 282"/>
                <wp:cNvGraphicFramePr/>
                <a:graphic xmlns:a="http://schemas.openxmlformats.org/drawingml/2006/main">
                  <a:graphicData uri="http://schemas.microsoft.com/office/word/2010/wordprocessingShape">
                    <wps:wsp>
                      <wps:cNvCnPr/>
                      <wps:spPr>
                        <a:xfrm>
                          <a:off x="0" y="0"/>
                          <a:ext cx="171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77A5BB9" id="Straight Connector 282" o:spid="_x0000_s1026" style="position:absolute;left:0;text-align:left;z-index:25197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5.85pt,29.35pt" to="129.35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" strokecolor="black [3040]"/>
            </w:pict>
          </mc:Fallback>
        </mc:AlternateContent>
      </w:r>
      <w:r w:rsidR="0033471E">
        <w:rPr>
          <w:rFonts w:asciiTheme="minorHAnsi" w:eastAsia="Times New Roman" w:hAnsiTheme="minorHAnsi" w:cs="B Nazanin"/>
          <w:b/>
          <w:bCs/>
          <w:noProof/>
          <w:sz w:val="27"/>
          <w:szCs w:val="27"/>
        </w:rPr>
        <mc:AlternateContent>
          <mc:Choice Requires="wps">
            <w:drawing>
              <wp:anchor distT="0" distB="0" distL="114300" distR="114300" simplePos="0" relativeHeight="251975680" behindDoc="0" locked="0" layoutInCell="1" allowOverlap="1" wp14:anchorId="6E72D409" wp14:editId="27F0DB11">
                <wp:simplePos x="0" y="0"/>
                <wp:positionH relativeFrom="column">
                  <wp:posOffset>566420</wp:posOffset>
                </wp:positionH>
                <wp:positionV relativeFrom="paragraph">
                  <wp:posOffset>3163570</wp:posOffset>
                </wp:positionV>
                <wp:extent cx="123825" cy="0"/>
                <wp:effectExtent l="0" t="0" r="0" b="0"/>
                <wp:wrapNone/>
                <wp:docPr id="306077046" name="Straight Connector 281"/>
                <wp:cNvGraphicFramePr/>
                <a:graphic xmlns:a="http://schemas.openxmlformats.org/drawingml/2006/main">
                  <a:graphicData uri="http://schemas.microsoft.com/office/word/2010/wordprocessingShape">
                    <wps:wsp>
                      <wps:cNvCnPr/>
                      <wps:spPr>
                        <a:xfrm flipH="1">
                          <a:off x="0" y="0"/>
                          <a:ext cx="123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8271CD2" id="Straight Connector 281" o:spid="_x0000_s1026" style="position:absolute;left:0;text-align:left;flip:x;z-index:251975680;visibility:visible;mso-wrap-style:square;mso-wrap-distance-left:9pt;mso-wrap-distance-top:0;mso-wrap-distance-right:9pt;mso-wrap-distance-bottom:0;mso-position-horizontal:absolute;mso-position-horizontal-relative:text;mso-position-vertical:absolute;mso-position-vertical-relative:text" from="44.6pt,249.1pt" to="54.35pt,24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" strokecolor="black [3040]"/>
            </w:pict>
          </mc:Fallback>
        </mc:AlternateContent>
      </w:r>
      <w:r w:rsidR="0033471E">
        <w:rPr>
          <w:rFonts w:asciiTheme="minorHAnsi" w:eastAsia="Times New Roman" w:hAnsiTheme="minorHAnsi" w:cs="B Nazanin"/>
          <w:b/>
          <w:bCs/>
          <w:noProof/>
          <w:sz w:val="27"/>
          <w:szCs w:val="27"/>
        </w:rPr>
        <mc:AlternateContent>
          <mc:Choice Requires="wps">
            <w:drawing>
              <wp:anchor distT="0" distB="0" distL="114300" distR="114300" simplePos="0" relativeHeight="251974656" behindDoc="0" locked="0" layoutInCell="1" allowOverlap="1" wp14:anchorId="5815654C" wp14:editId="4A2F0E79">
                <wp:simplePos x="0" y="0"/>
                <wp:positionH relativeFrom="column">
                  <wp:posOffset>566420</wp:posOffset>
                </wp:positionH>
                <wp:positionV relativeFrom="paragraph">
                  <wp:posOffset>2639695</wp:posOffset>
                </wp:positionV>
                <wp:extent cx="123825" cy="0"/>
                <wp:effectExtent l="0" t="0" r="0" b="0"/>
                <wp:wrapNone/>
                <wp:docPr id="350737921" name="Straight Connector 280"/>
                <wp:cNvGraphicFramePr/>
                <a:graphic xmlns:a="http://schemas.openxmlformats.org/drawingml/2006/main">
                  <a:graphicData uri="http://schemas.microsoft.com/office/word/2010/wordprocessingShape">
                    <wps:wsp>
                      <wps:cNvCnPr/>
                      <wps:spPr>
                        <a:xfrm flipH="1">
                          <a:off x="0" y="0"/>
                          <a:ext cx="123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4ACBD83" id="Straight Connector 280" o:spid="_x0000_s1026" style="position:absolute;left:0;text-align:left;flip:x;z-index:251974656;visibility:visible;mso-wrap-style:square;mso-wrap-distance-left:9pt;mso-wrap-distance-top:0;mso-wrap-distance-right:9pt;mso-wrap-distance-bottom:0;mso-position-horizontal:absolute;mso-position-horizontal-relative:text;mso-position-vertical:absolute;mso-position-vertical-relative:text" from="44.6pt,207.85pt" to="54.35pt,20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" strokecolor="black [3040]"/>
            </w:pict>
          </mc:Fallback>
        </mc:AlternateContent>
      </w:r>
      <w:r w:rsidR="0033471E">
        <w:rPr>
          <w:rFonts w:asciiTheme="minorHAnsi" w:eastAsia="Times New Roman" w:hAnsiTheme="minorHAnsi" w:cs="B Nazanin"/>
          <w:b/>
          <w:bCs/>
          <w:noProof/>
          <w:sz w:val="27"/>
          <w:szCs w:val="27"/>
        </w:rPr>
        <mc:AlternateContent>
          <mc:Choice Requires="wps">
            <w:drawing>
              <wp:anchor distT="0" distB="0" distL="114300" distR="114300" simplePos="0" relativeHeight="251973632" behindDoc="0" locked="0" layoutInCell="1" allowOverlap="1" wp14:anchorId="2DBF5731" wp14:editId="262E5A52">
                <wp:simplePos x="0" y="0"/>
                <wp:positionH relativeFrom="column">
                  <wp:posOffset>566420</wp:posOffset>
                </wp:positionH>
                <wp:positionV relativeFrom="paragraph">
                  <wp:posOffset>1982470</wp:posOffset>
                </wp:positionV>
                <wp:extent cx="123825" cy="0"/>
                <wp:effectExtent l="0" t="0" r="0" b="0"/>
                <wp:wrapNone/>
                <wp:docPr id="1403474411" name="Straight Connector 279"/>
                <wp:cNvGraphicFramePr/>
                <a:graphic xmlns:a="http://schemas.openxmlformats.org/drawingml/2006/main">
                  <a:graphicData uri="http://schemas.microsoft.com/office/word/2010/wordprocessingShape">
                    <wps:wsp>
                      <wps:cNvCnPr/>
                      <wps:spPr>
                        <a:xfrm flipH="1">
                          <a:off x="0" y="0"/>
                          <a:ext cx="123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B6995EF" id="Straight Connector 279" o:spid="_x0000_s1026" style="position:absolute;left:0;text-align:left;flip:x;z-index:251973632;visibility:visible;mso-wrap-style:square;mso-wrap-distance-left:9pt;mso-wrap-distance-top:0;mso-wrap-distance-right:9pt;mso-wrap-distance-bottom:0;mso-position-horizontal:absolute;mso-position-horizontal-relative:text;mso-position-vertical:absolute;mso-position-vertical-relative:text" from="44.6pt,156.1pt" to="54.35pt,1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" strokecolor="black [3040]"/>
            </w:pict>
          </mc:Fallback>
        </mc:AlternateContent>
      </w:r>
      <w:r w:rsidR="0033471E">
        <w:rPr>
          <w:rFonts w:asciiTheme="minorHAnsi" w:eastAsia="Times New Roman" w:hAnsiTheme="minorHAnsi" w:cs="B Nazanin"/>
          <w:b/>
          <w:bCs/>
          <w:noProof/>
          <w:sz w:val="27"/>
          <w:szCs w:val="27"/>
        </w:rPr>
        <mc:AlternateContent>
          <mc:Choice Requires="wps">
            <w:drawing>
              <wp:anchor distT="0" distB="0" distL="114300" distR="114300" simplePos="0" relativeHeight="251972608" behindDoc="0" locked="0" layoutInCell="1" allowOverlap="1" wp14:anchorId="65E46D0C" wp14:editId="1BCB370F">
                <wp:simplePos x="0" y="0"/>
                <wp:positionH relativeFrom="column">
                  <wp:posOffset>566420</wp:posOffset>
                </wp:positionH>
                <wp:positionV relativeFrom="paragraph">
                  <wp:posOffset>1277620</wp:posOffset>
                </wp:positionV>
                <wp:extent cx="123825" cy="0"/>
                <wp:effectExtent l="0" t="0" r="0" b="0"/>
                <wp:wrapNone/>
                <wp:docPr id="1869014074" name="Straight Connector 278"/>
                <wp:cNvGraphicFramePr/>
                <a:graphic xmlns:a="http://schemas.openxmlformats.org/drawingml/2006/main">
                  <a:graphicData uri="http://schemas.microsoft.com/office/word/2010/wordprocessingShape">
                    <wps:wsp>
                      <wps:cNvCnPr/>
                      <wps:spPr>
                        <a:xfrm flipH="1">
                          <a:off x="0" y="0"/>
                          <a:ext cx="123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7FFC6A2" id="Straight Connector 278" o:spid="_x0000_s1026" style="position:absolute;left:0;text-align:left;flip:x;z-index:251972608;visibility:visible;mso-wrap-style:square;mso-wrap-distance-left:9pt;mso-wrap-distance-top:0;mso-wrap-distance-right:9pt;mso-wrap-distance-bottom:0;mso-position-horizontal:absolute;mso-position-horizontal-relative:text;mso-position-vertical:absolute;mso-position-vertical-relative:text" from="44.6pt,100.6pt" to="54.35pt,10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" strokecolor="black [3040]"/>
            </w:pict>
          </mc:Fallback>
        </mc:AlternateContent>
      </w:r>
      <w:r w:rsidR="0033471E">
        <w:rPr>
          <w:rFonts w:asciiTheme="minorHAnsi" w:eastAsia="Times New Roman" w:hAnsiTheme="minorHAnsi" w:cs="B Nazanin"/>
          <w:b/>
          <w:bCs/>
          <w:noProof/>
          <w:sz w:val="27"/>
          <w:szCs w:val="27"/>
        </w:rPr>
        <mc:AlternateContent>
          <mc:Choice Requires="wps">
            <w:drawing>
              <wp:anchor distT="0" distB="0" distL="114300" distR="114300" simplePos="0" relativeHeight="251971584" behindDoc="0" locked="0" layoutInCell="1" allowOverlap="1" wp14:anchorId="33A01DD4" wp14:editId="5C9D6CE2">
                <wp:simplePos x="0" y="0"/>
                <wp:positionH relativeFrom="column">
                  <wp:posOffset>566420</wp:posOffset>
                </wp:positionH>
                <wp:positionV relativeFrom="paragraph">
                  <wp:posOffset>763270</wp:posOffset>
                </wp:positionV>
                <wp:extent cx="123825" cy="0"/>
                <wp:effectExtent l="0" t="0" r="0" b="0"/>
                <wp:wrapNone/>
                <wp:docPr id="849105228" name="Straight Connector 277"/>
                <wp:cNvGraphicFramePr/>
                <a:graphic xmlns:a="http://schemas.openxmlformats.org/drawingml/2006/main">
                  <a:graphicData uri="http://schemas.microsoft.com/office/word/2010/wordprocessingShape">
                    <wps:wsp>
                      <wps:cNvCnPr/>
                      <wps:spPr>
                        <a:xfrm flipH="1">
                          <a:off x="0" y="0"/>
                          <a:ext cx="123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F2BD2EA" id="Straight Connector 277" o:spid="_x0000_s1026" style="position:absolute;left:0;text-align:left;flip:x;z-index:251971584;visibility:visible;mso-wrap-style:square;mso-wrap-distance-left:9pt;mso-wrap-distance-top:0;mso-wrap-distance-right:9pt;mso-wrap-distance-bottom:0;mso-position-horizontal:absolute;mso-position-horizontal-relative:text;mso-position-vertical:absolute;mso-position-vertical-relative:text" from="44.6pt,60.1pt" to="54.35pt,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" strokecolor="black [3040]"/>
            </w:pict>
          </mc:Fallback>
        </mc:AlternateContent>
      </w:r>
      <w:r w:rsidR="0033471E">
        <w:rPr>
          <w:rFonts w:asciiTheme="minorHAnsi" w:eastAsia="Times New Roman" w:hAnsiTheme="minorHAnsi" w:cs="B Nazanin"/>
          <w:b/>
          <w:bCs/>
          <w:noProof/>
          <w:sz w:val="27"/>
          <w:szCs w:val="27"/>
        </w:rPr>
        <mc:AlternateContent>
          <mc:Choice Requires="wps">
            <w:drawing>
              <wp:anchor distT="0" distB="0" distL="114300" distR="114300" simplePos="0" relativeHeight="251968512" behindDoc="0" locked="0" layoutInCell="1" allowOverlap="1" wp14:anchorId="196EC36B" wp14:editId="7926C94A">
                <wp:simplePos x="0" y="0"/>
                <wp:positionH relativeFrom="column">
                  <wp:posOffset>690245</wp:posOffset>
                </wp:positionH>
                <wp:positionV relativeFrom="paragraph">
                  <wp:posOffset>372745</wp:posOffset>
                </wp:positionV>
                <wp:extent cx="0" cy="3067050"/>
                <wp:effectExtent l="0" t="0" r="38100" b="19050"/>
                <wp:wrapNone/>
                <wp:docPr id="1073303548" name="Straight Connector 274"/>
                <wp:cNvGraphicFramePr/>
                <a:graphic xmlns:a="http://schemas.openxmlformats.org/drawingml/2006/main">
                  <a:graphicData uri="http://schemas.microsoft.com/office/word/2010/wordprocessingShape">
                    <wps:wsp>
                      <wps:cNvCnPr/>
                      <wps:spPr>
                        <a:xfrm>
                          <a:off x="0" y="0"/>
                          <a:ext cx="0" cy="3067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B86FC3C" id="Straight Connector 274" o:spid="_x0000_s1026" style="position:absolute;left:0;text-align:left;z-index:251968512;visibility:visible;mso-wrap-style:square;mso-wrap-distance-left:9pt;mso-wrap-distance-top:0;mso-wrap-distance-right:9pt;mso-wrap-distance-bottom:0;mso-position-horizontal:absolute;mso-position-horizontal-relative:text;mso-position-vertical:absolute;mso-position-vertical-relative:text" from="54.35pt,29.35pt" to="54.35pt,27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" strokecolor="black [3040]"/>
            </w:pict>
          </mc:Fallback>
        </mc:AlternateContent>
      </w:r>
      <w:r w:rsidR="0033471E">
        <w:rPr>
          <w:rFonts w:asciiTheme="minorHAnsi" w:eastAsia="Times New Roman" w:hAnsiTheme="minorHAnsi" w:cs="B Nazanin"/>
          <w:b/>
          <w:bCs/>
          <w:noProof/>
          <w:sz w:val="27"/>
          <w:szCs w:val="27"/>
        </w:rPr>
        <mc:AlternateContent>
          <mc:Choice Requires="wps">
            <w:drawing>
              <wp:anchor distT="0" distB="0" distL="114300" distR="114300" simplePos="0" relativeHeight="251970560" behindDoc="0" locked="0" layoutInCell="1" allowOverlap="1" wp14:anchorId="60A38494" wp14:editId="525C06E5">
                <wp:simplePos x="0" y="0"/>
                <wp:positionH relativeFrom="column">
                  <wp:posOffset>375920</wp:posOffset>
                </wp:positionH>
                <wp:positionV relativeFrom="paragraph">
                  <wp:posOffset>372745</wp:posOffset>
                </wp:positionV>
                <wp:extent cx="314325" cy="0"/>
                <wp:effectExtent l="0" t="0" r="0" b="0"/>
                <wp:wrapNone/>
                <wp:docPr id="2098458496" name="Straight Connector 276"/>
                <wp:cNvGraphicFramePr/>
                <a:graphic xmlns:a="http://schemas.openxmlformats.org/drawingml/2006/main">
                  <a:graphicData uri="http://schemas.microsoft.com/office/word/2010/wordprocessingShape">
                    <wps:wsp>
                      <wps:cNvCnPr/>
                      <wps:spPr>
                        <a:xfrm>
                          <a:off x="0" y="0"/>
                          <a:ext cx="314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53B106A" id="Straight Connector 276" o:spid="_x0000_s1026" style="position:absolute;left:0;text-align:left;z-index:251970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6pt,29.35pt" to="54.35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" strokecolor="black [3040]"/>
            </w:pict>
          </mc:Fallback>
        </mc:AlternateContent>
      </w:r>
      <w:r w:rsidR="0033471E">
        <w:rPr>
          <w:rFonts w:asciiTheme="minorHAnsi" w:eastAsia="Times New Roman" w:hAnsiTheme="minorHAnsi" w:cs="B Nazanin"/>
          <w:b/>
          <w:bCs/>
          <w:noProof/>
          <w:sz w:val="27"/>
          <w:szCs w:val="27"/>
        </w:rPr>
        <mc:AlternateContent>
          <mc:Choice Requires="wps">
            <w:drawing>
              <wp:anchor distT="0" distB="0" distL="114300" distR="114300" simplePos="0" relativeHeight="251969536" behindDoc="0" locked="0" layoutInCell="1" allowOverlap="1" wp14:anchorId="799B9893" wp14:editId="69BEF77B">
                <wp:simplePos x="0" y="0"/>
                <wp:positionH relativeFrom="column">
                  <wp:posOffset>375920</wp:posOffset>
                </wp:positionH>
                <wp:positionV relativeFrom="paragraph">
                  <wp:posOffset>296545</wp:posOffset>
                </wp:positionV>
                <wp:extent cx="0" cy="76200"/>
                <wp:effectExtent l="0" t="0" r="38100" b="19050"/>
                <wp:wrapNone/>
                <wp:docPr id="1757198021" name="Straight Connector 275"/>
                <wp:cNvGraphicFramePr/>
                <a:graphic xmlns:a="http://schemas.openxmlformats.org/drawingml/2006/main">
                  <a:graphicData uri="http://schemas.microsoft.com/office/word/2010/wordprocessingShape">
                    <wps:wsp>
                      <wps:cNvCnPr/>
                      <wps:spPr>
                        <a:xfrm flipV="1">
                          <a:off x="0" y="0"/>
                          <a:ext cx="0" cy="76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5DA47FF" id="Straight Connector 275" o:spid="_x0000_s1026" style="position:absolute;left:0;text-align:left;flip:y;z-index:251969536;visibility:visible;mso-wrap-style:square;mso-wrap-distance-left:9pt;mso-wrap-distance-top:0;mso-wrap-distance-right:9pt;mso-wrap-distance-bottom:0;mso-position-horizontal:absolute;mso-position-horizontal-relative:text;mso-position-vertical:absolute;mso-position-vertical-relative:text" from="29.6pt,23.35pt" to="29.6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" strokecolor="black [3040]"/>
            </w:pict>
          </mc:Fallback>
        </mc:AlternateContent>
      </w:r>
      <w:r w:rsidR="00A557DA">
        <w:rPr>
          <w:rFonts w:asciiTheme="minorHAnsi" w:eastAsia="Times New Roman" w:hAnsiTheme="minorHAnsi" w:cs="B Nazanin"/>
          <w:b/>
          <w:bCs/>
          <w:noProof/>
          <w:sz w:val="27"/>
          <w:szCs w:val="27"/>
        </w:rPr>
        <mc:AlternateContent>
          <mc:Choice Requires="wps">
            <w:drawing>
              <wp:anchor distT="0" distB="0" distL="114300" distR="114300" simplePos="0" relativeHeight="251966464" behindDoc="0" locked="0" layoutInCell="1" allowOverlap="1" wp14:anchorId="0A765A9D" wp14:editId="774AEEC7">
                <wp:simplePos x="0" y="0"/>
                <wp:positionH relativeFrom="column">
                  <wp:posOffset>3595370</wp:posOffset>
                </wp:positionH>
                <wp:positionV relativeFrom="paragraph">
                  <wp:posOffset>1068070</wp:posOffset>
                </wp:positionV>
                <wp:extent cx="723900" cy="552450"/>
                <wp:effectExtent l="0" t="0" r="19050" b="19050"/>
                <wp:wrapNone/>
                <wp:docPr id="318524197" name="Rectangle 272"/>
                <wp:cNvGraphicFramePr/>
                <a:graphic xmlns:a="http://schemas.openxmlformats.org/drawingml/2006/main">
                  <a:graphicData uri="http://schemas.microsoft.com/office/word/2010/wordprocessingShape">
                    <wps:wsp>
                      <wps:cNvSpPr/>
                      <wps:spPr>
                        <a:xfrm>
                          <a:off x="0" y="0"/>
                          <a:ext cx="723900" cy="552450"/>
                        </a:xfrm>
                        <a:prstGeom prst="rect">
                          <a:avLst/>
                        </a:prstGeom>
                      </wps:spPr>
                      <wps:style>
                        <a:lnRef idx="2">
                          <a:schemeClr val="accent4"/>
                        </a:lnRef>
                        <a:fillRef idx="1">
                          <a:schemeClr val="lt1"/>
                        </a:fillRef>
                        <a:effectRef idx="0">
                          <a:schemeClr val="accent4"/>
                        </a:effectRef>
                        <a:fontRef idx="minor">
                          <a:schemeClr val="dk1"/>
                        </a:fontRef>
                      </wps:style>
                      <wps:txbx>
                        <w:txbxContent>
                          <w:p w14:paraId="63D08820" w14:textId="2AF4E93F" w:rsidR="004444F4" w:rsidRPr="00A557DA" w:rsidRDefault="004444F4" w:rsidP="00A557DA">
                            <w:pPr>
                              <w:jc w:val="center"/>
                              <w:rPr>
                                <w:rFonts w:cs="B Nazanin"/>
                                <w:b/>
                                <w:bCs/>
                                <w:sz w:val="18"/>
                                <w:szCs w:val="18"/>
                                <w:lang w:bidi="fa-IR"/>
                              </w:rPr>
                            </w:pPr>
                            <w:r w:rsidRPr="00A557DA">
                              <w:rPr>
                                <w:rFonts w:cs="B Nazanin" w:hint="cs"/>
                                <w:b/>
                                <w:bCs/>
                                <w:sz w:val="18"/>
                                <w:szCs w:val="18"/>
                                <w:rtl/>
                                <w:lang w:bidi="fa-IR"/>
                              </w:rPr>
                              <w:t>کارشناس اداری</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0A765A9D" id="Rectangle 272" o:spid="_x0000_s1148" style="position:absolute;left:0;text-align:left;margin-left:283.1pt;margin-top:84.1pt;width:57pt;height:43.5pt;z-index:251966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" fillcolor="white [3201]" strokecolor="#8064a2 [3207]" strokeweight="2pt">
                <v:textbox>
                  <w:txbxContent>
                    <w:p w14:paraId="63D08820" w14:textId="2AF4E93F" w:rsidR="004444F4" w:rsidRPr="00A557DA" w:rsidRDefault="004444F4" w:rsidP="00A557DA">
                      <w:pPr>
                        <w:jc w:val="center"/>
                        <w:rPr>
                          <w:rFonts w:cs="B Nazanin"/>
                          <w:b/>
                          <w:bCs/>
                          <w:sz w:val="18"/>
                          <w:szCs w:val="18"/>
                          <w:lang w:bidi="fa-IR"/>
                        </w:rPr>
                      </w:pPr>
                      <w:r w:rsidRPr="00A557DA">
                        <w:rPr>
                          <w:rFonts w:cs="B Nazanin" w:hint="cs"/>
                          <w:b/>
                          <w:bCs/>
                          <w:sz w:val="18"/>
                          <w:szCs w:val="18"/>
                          <w:rtl/>
                          <w:lang w:bidi="fa-IR"/>
                        </w:rPr>
                        <w:t>کارشناس اداری</w:t>
                      </w:r>
                    </w:p>
                  </w:txbxContent>
                </v:textbox>
              </v:rect>
            </w:pict>
          </mc:Fallback>
        </mc:AlternateContent>
      </w:r>
      <w:r w:rsidR="00A557DA">
        <w:rPr>
          <w:rFonts w:asciiTheme="minorHAnsi" w:eastAsia="Times New Roman" w:hAnsiTheme="minorHAnsi" w:cs="B Nazanin"/>
          <w:b/>
          <w:bCs/>
          <w:noProof/>
          <w:sz w:val="27"/>
          <w:szCs w:val="27"/>
        </w:rPr>
        <mc:AlternateContent>
          <mc:Choice Requires="wps">
            <w:drawing>
              <wp:anchor distT="0" distB="0" distL="114300" distR="114300" simplePos="0" relativeHeight="251965440" behindDoc="0" locked="0" layoutInCell="1" allowOverlap="1" wp14:anchorId="207E0C80" wp14:editId="10B74893">
                <wp:simplePos x="0" y="0"/>
                <wp:positionH relativeFrom="column">
                  <wp:posOffset>3595370</wp:posOffset>
                </wp:positionH>
                <wp:positionV relativeFrom="paragraph">
                  <wp:posOffset>477520</wp:posOffset>
                </wp:positionV>
                <wp:extent cx="723900" cy="590550"/>
                <wp:effectExtent l="0" t="0" r="19050" b="19050"/>
                <wp:wrapNone/>
                <wp:docPr id="292554708" name="Rectangle 271"/>
                <wp:cNvGraphicFramePr/>
                <a:graphic xmlns:a="http://schemas.openxmlformats.org/drawingml/2006/main">
                  <a:graphicData uri="http://schemas.microsoft.com/office/word/2010/wordprocessingShape">
                    <wps:wsp>
                      <wps:cNvSpPr/>
                      <wps:spPr>
                        <a:xfrm>
                          <a:off x="0" y="0"/>
                          <a:ext cx="723900" cy="590550"/>
                        </a:xfrm>
                        <a:prstGeom prst="rect">
                          <a:avLst/>
                        </a:prstGeom>
                      </wps:spPr>
                      <wps:style>
                        <a:lnRef idx="2">
                          <a:schemeClr val="accent4"/>
                        </a:lnRef>
                        <a:fillRef idx="1">
                          <a:schemeClr val="lt1"/>
                        </a:fillRef>
                        <a:effectRef idx="0">
                          <a:schemeClr val="accent4"/>
                        </a:effectRef>
                        <a:fontRef idx="minor">
                          <a:schemeClr val="dk1"/>
                        </a:fontRef>
                      </wps:style>
                      <wps:txbx>
                        <w:txbxContent>
                          <w:p w14:paraId="36DFD560" w14:textId="27A9F4DA" w:rsidR="004444F4" w:rsidRPr="00A557DA" w:rsidRDefault="004444F4" w:rsidP="00A557DA">
                            <w:pPr>
                              <w:jc w:val="center"/>
                              <w:rPr>
                                <w:rFonts w:cs="B Nazanin"/>
                                <w:b/>
                                <w:bCs/>
                                <w:sz w:val="18"/>
                                <w:szCs w:val="18"/>
                                <w:rtl/>
                                <w:lang w:bidi="fa-IR"/>
                              </w:rPr>
                            </w:pPr>
                            <w:r w:rsidRPr="00A557DA">
                              <w:rPr>
                                <w:rFonts w:cs="B Nazanin" w:hint="cs"/>
                                <w:b/>
                                <w:bCs/>
                                <w:sz w:val="18"/>
                                <w:szCs w:val="18"/>
                                <w:rtl/>
                                <w:lang w:bidi="fa-IR"/>
                              </w:rPr>
                              <w:t>کارشناس مالی</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207E0C80" id="Rectangle 271" o:spid="_x0000_s1149" style="position:absolute;left:0;text-align:left;margin-left:283.1pt;margin-top:37.6pt;width:57pt;height:46.5pt;z-index:251965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" fillcolor="white [3201]" strokecolor="#8064a2 [3207]" strokeweight="2pt">
                <v:textbox>
                  <w:txbxContent>
                    <w:p w14:paraId="36DFD560" w14:textId="27A9F4DA" w:rsidR="004444F4" w:rsidRPr="00A557DA" w:rsidRDefault="004444F4" w:rsidP="00A557DA">
                      <w:pPr>
                        <w:jc w:val="center"/>
                        <w:rPr>
                          <w:rFonts w:cs="B Nazanin"/>
                          <w:b/>
                          <w:bCs/>
                          <w:sz w:val="18"/>
                          <w:szCs w:val="18"/>
                          <w:rtl/>
                          <w:lang w:bidi="fa-IR"/>
                        </w:rPr>
                      </w:pPr>
                      <w:r w:rsidRPr="00A557DA">
                        <w:rPr>
                          <w:rFonts w:cs="B Nazanin" w:hint="cs"/>
                          <w:b/>
                          <w:bCs/>
                          <w:sz w:val="18"/>
                          <w:szCs w:val="18"/>
                          <w:rtl/>
                          <w:lang w:bidi="fa-IR"/>
                        </w:rPr>
                        <w:t>کارشناس مالی</w:t>
                      </w:r>
                    </w:p>
                  </w:txbxContent>
                </v:textbox>
              </v:rect>
            </w:pict>
          </mc:Fallback>
        </mc:AlternateContent>
      </w:r>
      <w:r w:rsidR="00A557DA">
        <w:rPr>
          <w:rFonts w:asciiTheme="minorHAnsi" w:eastAsia="Times New Roman" w:hAnsiTheme="minorHAnsi" w:cs="B Nazanin"/>
          <w:b/>
          <w:bCs/>
          <w:noProof/>
          <w:sz w:val="27"/>
          <w:szCs w:val="27"/>
        </w:rPr>
        <mc:AlternateContent>
          <mc:Choice Requires="wps">
            <w:drawing>
              <wp:anchor distT="0" distB="0" distL="114300" distR="114300" simplePos="0" relativeHeight="251957248" behindDoc="0" locked="0" layoutInCell="1" allowOverlap="1" wp14:anchorId="5A5FD5A4" wp14:editId="6267E1AD">
                <wp:simplePos x="0" y="0"/>
                <wp:positionH relativeFrom="column">
                  <wp:posOffset>747395</wp:posOffset>
                </wp:positionH>
                <wp:positionV relativeFrom="paragraph">
                  <wp:posOffset>1687195</wp:posOffset>
                </wp:positionV>
                <wp:extent cx="723900" cy="590550"/>
                <wp:effectExtent l="0" t="0" r="19050" b="19050"/>
                <wp:wrapNone/>
                <wp:docPr id="819449978" name="Rectangle 263"/>
                <wp:cNvGraphicFramePr/>
                <a:graphic xmlns:a="http://schemas.openxmlformats.org/drawingml/2006/main">
                  <a:graphicData uri="http://schemas.microsoft.com/office/word/2010/wordprocessingShape">
                    <wps:wsp>
                      <wps:cNvSpPr/>
                      <wps:spPr>
                        <a:xfrm>
                          <a:off x="0" y="0"/>
                          <a:ext cx="723900" cy="590550"/>
                        </a:xfrm>
                        <a:prstGeom prst="rect">
                          <a:avLst/>
                        </a:prstGeom>
                      </wps:spPr>
                      <wps:style>
                        <a:lnRef idx="2">
                          <a:schemeClr val="accent4"/>
                        </a:lnRef>
                        <a:fillRef idx="1">
                          <a:schemeClr val="lt1"/>
                        </a:fillRef>
                        <a:effectRef idx="0">
                          <a:schemeClr val="accent4"/>
                        </a:effectRef>
                        <a:fontRef idx="minor">
                          <a:schemeClr val="dk1"/>
                        </a:fontRef>
                      </wps:style>
                      <wps:txbx>
                        <w:txbxContent>
                          <w:p w14:paraId="0393F81A" w14:textId="7EB380E2" w:rsidR="004444F4" w:rsidRPr="00A557DA" w:rsidRDefault="004444F4" w:rsidP="00AB1A11">
                            <w:pPr>
                              <w:jc w:val="center"/>
                              <w:rPr>
                                <w:rFonts w:cs="B Nazanin"/>
                                <w:b/>
                                <w:bCs/>
                                <w:sz w:val="18"/>
                                <w:szCs w:val="18"/>
                              </w:rPr>
                            </w:pPr>
                            <w:r w:rsidRPr="00A557DA">
                              <w:rPr>
                                <w:rFonts w:cs="B Nazanin"/>
                                <w:b/>
                                <w:bCs/>
                                <w:sz w:val="18"/>
                                <w:szCs w:val="18"/>
                                <w:rtl/>
                              </w:rPr>
                              <w:t>كارشناس آموزش</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5A5FD5A4" id="Rectangle 263" o:spid="_x0000_s1150" style="position:absolute;left:0;text-align:left;margin-left:58.85pt;margin-top:132.85pt;width:57pt;height:46.5pt;z-index:251957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" fillcolor="white [3201]" strokecolor="#8064a2 [3207]" strokeweight="2pt">
                <v:textbox>
                  <w:txbxContent>
                    <w:p w14:paraId="0393F81A" w14:textId="7EB380E2" w:rsidR="004444F4" w:rsidRPr="00A557DA" w:rsidRDefault="004444F4" w:rsidP="00AB1A11">
                      <w:pPr>
                        <w:jc w:val="center"/>
                        <w:rPr>
                          <w:rFonts w:cs="B Nazanin"/>
                          <w:b/>
                          <w:bCs/>
                          <w:sz w:val="18"/>
                          <w:szCs w:val="18"/>
                        </w:rPr>
                      </w:pPr>
                      <w:r w:rsidRPr="00A557DA">
                        <w:rPr>
                          <w:rFonts w:cs="B Nazanin"/>
                          <w:b/>
                          <w:bCs/>
                          <w:sz w:val="18"/>
                          <w:szCs w:val="18"/>
                          <w:rtl/>
                        </w:rPr>
                        <w:t>كارشناس آموزش</w:t>
                      </w:r>
                    </w:p>
                  </w:txbxContent>
                </v:textbox>
              </v:rect>
            </w:pict>
          </mc:Fallback>
        </mc:AlternateContent>
      </w:r>
      <w:r w:rsidR="00A557DA">
        <w:rPr>
          <w:rFonts w:asciiTheme="minorHAnsi" w:eastAsia="Times New Roman" w:hAnsiTheme="minorHAnsi" w:cs="B Nazanin"/>
          <w:b/>
          <w:bCs/>
          <w:noProof/>
          <w:sz w:val="27"/>
          <w:szCs w:val="27"/>
        </w:rPr>
        <mc:AlternateContent>
          <mc:Choice Requires="wps">
            <w:drawing>
              <wp:anchor distT="0" distB="0" distL="114300" distR="114300" simplePos="0" relativeHeight="251956224" behindDoc="0" locked="0" layoutInCell="1" allowOverlap="1" wp14:anchorId="4937FB6E" wp14:editId="4649A57B">
                <wp:simplePos x="0" y="0"/>
                <wp:positionH relativeFrom="column">
                  <wp:posOffset>747395</wp:posOffset>
                </wp:positionH>
                <wp:positionV relativeFrom="paragraph">
                  <wp:posOffset>1125220</wp:posOffset>
                </wp:positionV>
                <wp:extent cx="723900" cy="561975"/>
                <wp:effectExtent l="0" t="0" r="19050" b="28575"/>
                <wp:wrapNone/>
                <wp:docPr id="1488823449" name="Rectangle 262"/>
                <wp:cNvGraphicFramePr/>
                <a:graphic xmlns:a="http://schemas.openxmlformats.org/drawingml/2006/main">
                  <a:graphicData uri="http://schemas.microsoft.com/office/word/2010/wordprocessingShape">
                    <wps:wsp>
                      <wps:cNvSpPr/>
                      <wps:spPr>
                        <a:xfrm>
                          <a:off x="0" y="0"/>
                          <a:ext cx="723900" cy="561975"/>
                        </a:xfrm>
                        <a:prstGeom prst="rect">
                          <a:avLst/>
                        </a:prstGeom>
                      </wps:spPr>
                      <wps:style>
                        <a:lnRef idx="2">
                          <a:schemeClr val="accent4"/>
                        </a:lnRef>
                        <a:fillRef idx="1">
                          <a:schemeClr val="lt1"/>
                        </a:fillRef>
                        <a:effectRef idx="0">
                          <a:schemeClr val="accent4"/>
                        </a:effectRef>
                        <a:fontRef idx="minor">
                          <a:schemeClr val="dk1"/>
                        </a:fontRef>
                      </wps:style>
                      <wps:txbx>
                        <w:txbxContent>
                          <w:p w14:paraId="4F48EF05" w14:textId="5CC2A35E" w:rsidR="004444F4" w:rsidRPr="00A557DA" w:rsidRDefault="004444F4" w:rsidP="00AB1A11">
                            <w:pPr>
                              <w:jc w:val="center"/>
                              <w:rPr>
                                <w:rFonts w:cs="B Nazanin"/>
                                <w:b/>
                                <w:bCs/>
                                <w:sz w:val="18"/>
                                <w:szCs w:val="18"/>
                                <w:rtl/>
                                <w:lang w:bidi="fa-IR"/>
                              </w:rPr>
                            </w:pPr>
                            <w:r w:rsidRPr="00A557DA">
                              <w:rPr>
                                <w:rFonts w:cs="B Nazanin"/>
                                <w:b/>
                                <w:bCs/>
                                <w:sz w:val="18"/>
                                <w:szCs w:val="18"/>
                                <w:rtl/>
                              </w:rPr>
                              <w:t>كارشناس امور شبكه</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37FB6E" id="Rectangle 262" o:spid="_x0000_s1151" style="position:absolute;left:0;text-align:left;margin-left:58.85pt;margin-top:88.6pt;width:57pt;height:44.25pt;z-index:251956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" fillcolor="white [3201]" strokecolor="#8064a2 [3207]" strokeweight="2pt">
                <v:textbox>
                  <w:txbxContent>
                    <w:p w14:paraId="4F48EF05" w14:textId="5CC2A35E" w:rsidR="004444F4" w:rsidRPr="00A557DA" w:rsidRDefault="004444F4" w:rsidP="00AB1A11">
                      <w:pPr>
                        <w:jc w:val="center"/>
                        <w:rPr>
                          <w:rFonts w:cs="B Nazanin"/>
                          <w:b/>
                          <w:bCs/>
                          <w:sz w:val="18"/>
                          <w:szCs w:val="18"/>
                          <w:rtl/>
                          <w:lang w:bidi="fa-IR"/>
                        </w:rPr>
                      </w:pPr>
                      <w:r w:rsidRPr="00A557DA">
                        <w:rPr>
                          <w:rFonts w:cs="B Nazanin"/>
                          <w:b/>
                          <w:bCs/>
                          <w:sz w:val="18"/>
                          <w:szCs w:val="18"/>
                          <w:rtl/>
                        </w:rPr>
                        <w:t>كارشناس امور شبكه</w:t>
                      </w:r>
                    </w:p>
                  </w:txbxContent>
                </v:textbox>
              </v:rect>
            </w:pict>
          </mc:Fallback>
        </mc:AlternateContent>
      </w:r>
      <w:r w:rsidR="00A557DA">
        <w:rPr>
          <w:rFonts w:asciiTheme="minorHAnsi" w:eastAsia="Times New Roman" w:hAnsiTheme="minorHAnsi" w:cs="B Nazanin"/>
          <w:b/>
          <w:bCs/>
          <w:noProof/>
          <w:sz w:val="27"/>
          <w:szCs w:val="27"/>
        </w:rPr>
        <mc:AlternateContent>
          <mc:Choice Requires="wps">
            <w:drawing>
              <wp:anchor distT="0" distB="0" distL="114300" distR="114300" simplePos="0" relativeHeight="251955200" behindDoc="0" locked="0" layoutInCell="1" allowOverlap="1" wp14:anchorId="00D88FEF" wp14:editId="125E2E49">
                <wp:simplePos x="0" y="0"/>
                <wp:positionH relativeFrom="column">
                  <wp:posOffset>747395</wp:posOffset>
                </wp:positionH>
                <wp:positionV relativeFrom="paragraph">
                  <wp:posOffset>458470</wp:posOffset>
                </wp:positionV>
                <wp:extent cx="723900" cy="666750"/>
                <wp:effectExtent l="0" t="0" r="19050" b="19050"/>
                <wp:wrapNone/>
                <wp:docPr id="656052654" name="Rectangle 261"/>
                <wp:cNvGraphicFramePr/>
                <a:graphic xmlns:a="http://schemas.openxmlformats.org/drawingml/2006/main">
                  <a:graphicData uri="http://schemas.microsoft.com/office/word/2010/wordprocessingShape">
                    <wps:wsp>
                      <wps:cNvSpPr/>
                      <wps:spPr>
                        <a:xfrm>
                          <a:off x="0" y="0"/>
                          <a:ext cx="723900" cy="666750"/>
                        </a:xfrm>
                        <a:prstGeom prst="rect">
                          <a:avLst/>
                        </a:prstGeom>
                      </wps:spPr>
                      <wps:style>
                        <a:lnRef idx="2">
                          <a:schemeClr val="accent4"/>
                        </a:lnRef>
                        <a:fillRef idx="1">
                          <a:schemeClr val="lt1"/>
                        </a:fillRef>
                        <a:effectRef idx="0">
                          <a:schemeClr val="accent4"/>
                        </a:effectRef>
                        <a:fontRef idx="minor">
                          <a:schemeClr val="dk1"/>
                        </a:fontRef>
                      </wps:style>
                      <wps:txbx>
                        <w:txbxContent>
                          <w:p w14:paraId="0BABF23D" w14:textId="5941E08B" w:rsidR="004444F4" w:rsidRPr="00A557DA" w:rsidRDefault="004444F4" w:rsidP="00AB1A11">
                            <w:pPr>
                              <w:jc w:val="center"/>
                              <w:rPr>
                                <w:rFonts w:cs="B Nazanin"/>
                                <w:b/>
                                <w:bCs/>
                                <w:sz w:val="18"/>
                                <w:szCs w:val="18"/>
                              </w:rPr>
                            </w:pPr>
                            <w:r w:rsidRPr="00A557DA">
                              <w:rPr>
                                <w:rFonts w:cs="B Nazanin"/>
                                <w:b/>
                                <w:bCs/>
                                <w:sz w:val="18"/>
                                <w:szCs w:val="18"/>
                                <w:rtl/>
                              </w:rPr>
                              <w:t>كارشناس فني - گارانتي</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D88FEF" id="Rectangle 261" o:spid="_x0000_s1152" style="position:absolute;left:0;text-align:left;margin-left:58.85pt;margin-top:36.1pt;width:57pt;height:52.5pt;z-index:251955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" fillcolor="white [3201]" strokecolor="#8064a2 [3207]" strokeweight="2pt">
                <v:textbox>
                  <w:txbxContent>
                    <w:p w14:paraId="0BABF23D" w14:textId="5941E08B" w:rsidR="004444F4" w:rsidRPr="00A557DA" w:rsidRDefault="004444F4" w:rsidP="00AB1A11">
                      <w:pPr>
                        <w:jc w:val="center"/>
                        <w:rPr>
                          <w:rFonts w:cs="B Nazanin"/>
                          <w:b/>
                          <w:bCs/>
                          <w:sz w:val="18"/>
                          <w:szCs w:val="18"/>
                        </w:rPr>
                      </w:pPr>
                      <w:r w:rsidRPr="00A557DA">
                        <w:rPr>
                          <w:rFonts w:cs="B Nazanin"/>
                          <w:b/>
                          <w:bCs/>
                          <w:sz w:val="18"/>
                          <w:szCs w:val="18"/>
                          <w:rtl/>
                        </w:rPr>
                        <w:t>كارشناس فني - گارانتي</w:t>
                      </w:r>
                    </w:p>
                  </w:txbxContent>
                </v:textbox>
              </v:rect>
            </w:pict>
          </mc:Fallback>
        </mc:AlternateContent>
      </w:r>
      <w:r w:rsidR="00A557DA">
        <w:rPr>
          <w:rFonts w:asciiTheme="minorHAnsi" w:eastAsia="Times New Roman" w:hAnsiTheme="minorHAnsi" w:cs="B Nazanin"/>
          <w:b/>
          <w:bCs/>
          <w:noProof/>
          <w:sz w:val="27"/>
          <w:szCs w:val="27"/>
        </w:rPr>
        <mc:AlternateContent>
          <mc:Choice Requires="wps">
            <w:drawing>
              <wp:anchor distT="0" distB="0" distL="114300" distR="114300" simplePos="0" relativeHeight="251964416" behindDoc="0" locked="0" layoutInCell="1" allowOverlap="1" wp14:anchorId="4D0EDA9B" wp14:editId="42226EC0">
                <wp:simplePos x="0" y="0"/>
                <wp:positionH relativeFrom="column">
                  <wp:posOffset>2090420</wp:posOffset>
                </wp:positionH>
                <wp:positionV relativeFrom="paragraph">
                  <wp:posOffset>2944495</wp:posOffset>
                </wp:positionV>
                <wp:extent cx="1266825" cy="438150"/>
                <wp:effectExtent l="0" t="0" r="28575" b="19050"/>
                <wp:wrapNone/>
                <wp:docPr id="1639051230" name="Rectangle 270"/>
                <wp:cNvGraphicFramePr/>
                <a:graphic xmlns:a="http://schemas.openxmlformats.org/drawingml/2006/main">
                  <a:graphicData uri="http://schemas.microsoft.com/office/word/2010/wordprocessingShape">
                    <wps:wsp>
                      <wps:cNvSpPr/>
                      <wps:spPr>
                        <a:xfrm>
                          <a:off x="0" y="0"/>
                          <a:ext cx="1266825" cy="438150"/>
                        </a:xfrm>
                        <a:prstGeom prst="rect">
                          <a:avLst/>
                        </a:prstGeom>
                      </wps:spPr>
                      <wps:style>
                        <a:lnRef idx="2">
                          <a:schemeClr val="accent4"/>
                        </a:lnRef>
                        <a:fillRef idx="1">
                          <a:schemeClr val="lt1"/>
                        </a:fillRef>
                        <a:effectRef idx="0">
                          <a:schemeClr val="accent4"/>
                        </a:effectRef>
                        <a:fontRef idx="minor">
                          <a:schemeClr val="dk1"/>
                        </a:fontRef>
                      </wps:style>
                      <wps:txbx>
                        <w:txbxContent>
                          <w:p w14:paraId="0F08CE0C" w14:textId="15145262" w:rsidR="004444F4" w:rsidRPr="00A557DA" w:rsidRDefault="004444F4" w:rsidP="00A557DA">
                            <w:pPr>
                              <w:jc w:val="center"/>
                              <w:rPr>
                                <w:rFonts w:cs="B Nazanin"/>
                                <w:b/>
                                <w:bCs/>
                                <w:sz w:val="18"/>
                                <w:szCs w:val="18"/>
                                <w:rtl/>
                                <w:lang w:bidi="fa-IR"/>
                              </w:rPr>
                            </w:pPr>
                            <w:r w:rsidRPr="00A557DA">
                              <w:rPr>
                                <w:rFonts w:cs="B Nazanin"/>
                                <w:b/>
                                <w:bCs/>
                                <w:sz w:val="18"/>
                                <w:szCs w:val="18"/>
                                <w:rtl/>
                              </w:rPr>
                              <w:t>حسابداري فروش خودرو</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0EDA9B" id="Rectangle 270" o:spid="_x0000_s1153" style="position:absolute;left:0;text-align:left;margin-left:164.6pt;margin-top:231.85pt;width:99.75pt;height:34.5pt;z-index:251964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" fillcolor="white [3201]" strokecolor="#8064a2 [3207]" strokeweight="2pt">
                <v:textbox>
                  <w:txbxContent>
                    <w:p w14:paraId="0F08CE0C" w14:textId="15145262" w:rsidR="004444F4" w:rsidRPr="00A557DA" w:rsidRDefault="004444F4" w:rsidP="00A557DA">
                      <w:pPr>
                        <w:jc w:val="center"/>
                        <w:rPr>
                          <w:rFonts w:cs="B Nazanin"/>
                          <w:b/>
                          <w:bCs/>
                          <w:sz w:val="18"/>
                          <w:szCs w:val="18"/>
                          <w:rtl/>
                          <w:lang w:bidi="fa-IR"/>
                        </w:rPr>
                      </w:pPr>
                      <w:r w:rsidRPr="00A557DA">
                        <w:rPr>
                          <w:rFonts w:cs="B Nazanin"/>
                          <w:b/>
                          <w:bCs/>
                          <w:sz w:val="18"/>
                          <w:szCs w:val="18"/>
                          <w:rtl/>
                        </w:rPr>
                        <w:t>حسابداري فروش خودرو</w:t>
                      </w:r>
                    </w:p>
                  </w:txbxContent>
                </v:textbox>
              </v:rect>
            </w:pict>
          </mc:Fallback>
        </mc:AlternateContent>
      </w:r>
      <w:r w:rsidR="00A557DA">
        <w:rPr>
          <w:rFonts w:asciiTheme="minorHAnsi" w:eastAsia="Times New Roman" w:hAnsiTheme="minorHAnsi" w:cs="B Nazanin"/>
          <w:b/>
          <w:bCs/>
          <w:noProof/>
          <w:sz w:val="27"/>
          <w:szCs w:val="27"/>
        </w:rPr>
        <mc:AlternateContent>
          <mc:Choice Requires="wps">
            <w:drawing>
              <wp:anchor distT="0" distB="0" distL="114300" distR="114300" simplePos="0" relativeHeight="251963392" behindDoc="0" locked="0" layoutInCell="1" allowOverlap="1" wp14:anchorId="3574EFFF" wp14:editId="3DFF997C">
                <wp:simplePos x="0" y="0"/>
                <wp:positionH relativeFrom="column">
                  <wp:posOffset>2090420</wp:posOffset>
                </wp:positionH>
                <wp:positionV relativeFrom="paragraph">
                  <wp:posOffset>2515870</wp:posOffset>
                </wp:positionV>
                <wp:extent cx="1266825" cy="428625"/>
                <wp:effectExtent l="0" t="0" r="28575" b="28575"/>
                <wp:wrapNone/>
                <wp:docPr id="1389472758" name="Rectangle 269"/>
                <wp:cNvGraphicFramePr/>
                <a:graphic xmlns:a="http://schemas.openxmlformats.org/drawingml/2006/main">
                  <a:graphicData uri="http://schemas.microsoft.com/office/word/2010/wordprocessingShape">
                    <wps:wsp>
                      <wps:cNvSpPr/>
                      <wps:spPr>
                        <a:xfrm>
                          <a:off x="0" y="0"/>
                          <a:ext cx="1266825" cy="428625"/>
                        </a:xfrm>
                        <a:prstGeom prst="rect">
                          <a:avLst/>
                        </a:prstGeom>
                      </wps:spPr>
                      <wps:style>
                        <a:lnRef idx="2">
                          <a:schemeClr val="accent4"/>
                        </a:lnRef>
                        <a:fillRef idx="1">
                          <a:schemeClr val="lt1"/>
                        </a:fillRef>
                        <a:effectRef idx="0">
                          <a:schemeClr val="accent4"/>
                        </a:effectRef>
                        <a:fontRef idx="minor">
                          <a:schemeClr val="dk1"/>
                        </a:fontRef>
                      </wps:style>
                      <wps:txbx>
                        <w:txbxContent>
                          <w:p w14:paraId="779967E2" w14:textId="6EFDC4C5" w:rsidR="004444F4" w:rsidRPr="00A557DA" w:rsidRDefault="004444F4" w:rsidP="00A557DA">
                            <w:pPr>
                              <w:jc w:val="center"/>
                              <w:rPr>
                                <w:rFonts w:cs="B Nazanin"/>
                                <w:b/>
                                <w:bCs/>
                                <w:sz w:val="18"/>
                                <w:szCs w:val="18"/>
                              </w:rPr>
                            </w:pPr>
                            <w:r w:rsidRPr="00A557DA">
                              <w:rPr>
                                <w:rFonts w:cs="B Nazanin"/>
                                <w:b/>
                                <w:bCs/>
                                <w:sz w:val="18"/>
                                <w:szCs w:val="18"/>
                                <w:rtl/>
                              </w:rPr>
                              <w:t>كارشناس فروش خودرو</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74EFFF" id="Rectangle 269" o:spid="_x0000_s1154" style="position:absolute;left:0;text-align:left;margin-left:164.6pt;margin-top:198.1pt;width:99.75pt;height:33.75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" fillcolor="white [3201]" strokecolor="#8064a2 [3207]" strokeweight="2pt">
                <v:textbox>
                  <w:txbxContent>
                    <w:p w14:paraId="779967E2" w14:textId="6EFDC4C5" w:rsidR="004444F4" w:rsidRPr="00A557DA" w:rsidRDefault="004444F4" w:rsidP="00A557DA">
                      <w:pPr>
                        <w:jc w:val="center"/>
                        <w:rPr>
                          <w:rFonts w:cs="B Nazanin"/>
                          <w:b/>
                          <w:bCs/>
                          <w:sz w:val="18"/>
                          <w:szCs w:val="18"/>
                        </w:rPr>
                      </w:pPr>
                      <w:r w:rsidRPr="00A557DA">
                        <w:rPr>
                          <w:rFonts w:cs="B Nazanin"/>
                          <w:b/>
                          <w:bCs/>
                          <w:sz w:val="18"/>
                          <w:szCs w:val="18"/>
                          <w:rtl/>
                        </w:rPr>
                        <w:t>كارشناس فروش خودرو</w:t>
                      </w:r>
                    </w:p>
                  </w:txbxContent>
                </v:textbox>
              </v:rect>
            </w:pict>
          </mc:Fallback>
        </mc:AlternateContent>
      </w:r>
      <w:r w:rsidR="00A557DA">
        <w:rPr>
          <w:rFonts w:asciiTheme="minorHAnsi" w:eastAsia="Times New Roman" w:hAnsiTheme="minorHAnsi" w:cs="B Nazanin"/>
          <w:b/>
          <w:bCs/>
          <w:noProof/>
          <w:sz w:val="27"/>
          <w:szCs w:val="27"/>
        </w:rPr>
        <mc:AlternateContent>
          <mc:Choice Requires="wps">
            <w:drawing>
              <wp:anchor distT="0" distB="0" distL="114300" distR="114300" simplePos="0" relativeHeight="251962368" behindDoc="0" locked="0" layoutInCell="1" allowOverlap="1" wp14:anchorId="0BE385E0" wp14:editId="11B00CCE">
                <wp:simplePos x="0" y="0"/>
                <wp:positionH relativeFrom="column">
                  <wp:posOffset>2090420</wp:posOffset>
                </wp:positionH>
                <wp:positionV relativeFrom="paragraph">
                  <wp:posOffset>2068195</wp:posOffset>
                </wp:positionV>
                <wp:extent cx="1266825" cy="447675"/>
                <wp:effectExtent l="0" t="0" r="28575" b="28575"/>
                <wp:wrapNone/>
                <wp:docPr id="767493010" name="Rectangle 268"/>
                <wp:cNvGraphicFramePr/>
                <a:graphic xmlns:a="http://schemas.openxmlformats.org/drawingml/2006/main">
                  <a:graphicData uri="http://schemas.microsoft.com/office/word/2010/wordprocessingShape">
                    <wps:wsp>
                      <wps:cNvSpPr/>
                      <wps:spPr>
                        <a:xfrm>
                          <a:off x="0" y="0"/>
                          <a:ext cx="1266825" cy="447675"/>
                        </a:xfrm>
                        <a:prstGeom prst="rect">
                          <a:avLst/>
                        </a:prstGeom>
                      </wps:spPr>
                      <wps:style>
                        <a:lnRef idx="2">
                          <a:schemeClr val="accent4"/>
                        </a:lnRef>
                        <a:fillRef idx="1">
                          <a:schemeClr val="lt1"/>
                        </a:fillRef>
                        <a:effectRef idx="0">
                          <a:schemeClr val="accent4"/>
                        </a:effectRef>
                        <a:fontRef idx="minor">
                          <a:schemeClr val="dk1"/>
                        </a:fontRef>
                      </wps:style>
                      <wps:txbx>
                        <w:txbxContent>
                          <w:p w14:paraId="58148EE0" w14:textId="27AD8285" w:rsidR="004444F4" w:rsidRPr="00A557DA" w:rsidRDefault="004444F4" w:rsidP="00A557DA">
                            <w:pPr>
                              <w:jc w:val="center"/>
                              <w:rPr>
                                <w:rFonts w:cs="B Nazanin"/>
                                <w:b/>
                                <w:bCs/>
                                <w:sz w:val="20"/>
                                <w:szCs w:val="20"/>
                              </w:rPr>
                            </w:pPr>
                            <w:r w:rsidRPr="00A557DA">
                              <w:rPr>
                                <w:rFonts w:cs="B Nazanin"/>
                                <w:b/>
                                <w:bCs/>
                                <w:sz w:val="20"/>
                                <w:szCs w:val="20"/>
                                <w:rtl/>
                              </w:rPr>
                              <w:t>كارشناس بيمه</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385E0" id="Rectangle 268" o:spid="_x0000_s1155" style="position:absolute;left:0;text-align:left;margin-left:164.6pt;margin-top:162.85pt;width:99.75pt;height:35.2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" fillcolor="white [3201]" strokecolor="#8064a2 [3207]" strokeweight="2pt">
                <v:textbox>
                  <w:txbxContent>
                    <w:p w14:paraId="58148EE0" w14:textId="27AD8285" w:rsidR="004444F4" w:rsidRPr="00A557DA" w:rsidRDefault="004444F4" w:rsidP="00A557DA">
                      <w:pPr>
                        <w:jc w:val="center"/>
                        <w:rPr>
                          <w:rFonts w:cs="B Nazanin"/>
                          <w:b/>
                          <w:bCs/>
                          <w:sz w:val="20"/>
                          <w:szCs w:val="20"/>
                        </w:rPr>
                      </w:pPr>
                      <w:r w:rsidRPr="00A557DA">
                        <w:rPr>
                          <w:rFonts w:cs="B Nazanin"/>
                          <w:b/>
                          <w:bCs/>
                          <w:sz w:val="20"/>
                          <w:szCs w:val="20"/>
                          <w:rtl/>
                        </w:rPr>
                        <w:t>كارشناس بيمه</w:t>
                      </w:r>
                    </w:p>
                  </w:txbxContent>
                </v:textbox>
              </v:rect>
            </w:pict>
          </mc:Fallback>
        </mc:AlternateContent>
      </w:r>
      <w:r w:rsidR="00A557DA">
        <w:rPr>
          <w:rFonts w:asciiTheme="minorHAnsi" w:eastAsia="Times New Roman" w:hAnsiTheme="minorHAnsi" w:cs="B Nazanin"/>
          <w:b/>
          <w:bCs/>
          <w:noProof/>
          <w:sz w:val="27"/>
          <w:szCs w:val="27"/>
        </w:rPr>
        <mc:AlternateContent>
          <mc:Choice Requires="wps">
            <w:drawing>
              <wp:anchor distT="0" distB="0" distL="114300" distR="114300" simplePos="0" relativeHeight="251961344" behindDoc="0" locked="0" layoutInCell="1" allowOverlap="1" wp14:anchorId="5A62074D" wp14:editId="29E7FDC0">
                <wp:simplePos x="0" y="0"/>
                <wp:positionH relativeFrom="column">
                  <wp:posOffset>2090420</wp:posOffset>
                </wp:positionH>
                <wp:positionV relativeFrom="paragraph">
                  <wp:posOffset>1630045</wp:posOffset>
                </wp:positionV>
                <wp:extent cx="1266825" cy="438150"/>
                <wp:effectExtent l="0" t="0" r="28575" b="19050"/>
                <wp:wrapNone/>
                <wp:docPr id="1886083856" name="Rectangle 267"/>
                <wp:cNvGraphicFramePr/>
                <a:graphic xmlns:a="http://schemas.openxmlformats.org/drawingml/2006/main">
                  <a:graphicData uri="http://schemas.microsoft.com/office/word/2010/wordprocessingShape">
                    <wps:wsp>
                      <wps:cNvSpPr/>
                      <wps:spPr>
                        <a:xfrm>
                          <a:off x="0" y="0"/>
                          <a:ext cx="1266825" cy="438150"/>
                        </a:xfrm>
                        <a:prstGeom prst="rect">
                          <a:avLst/>
                        </a:prstGeom>
                      </wps:spPr>
                      <wps:style>
                        <a:lnRef idx="2">
                          <a:schemeClr val="accent4"/>
                        </a:lnRef>
                        <a:fillRef idx="1">
                          <a:schemeClr val="lt1"/>
                        </a:fillRef>
                        <a:effectRef idx="0">
                          <a:schemeClr val="accent4"/>
                        </a:effectRef>
                        <a:fontRef idx="minor">
                          <a:schemeClr val="dk1"/>
                        </a:fontRef>
                      </wps:style>
                      <wps:txbx>
                        <w:txbxContent>
                          <w:p w14:paraId="51ED9AE8" w14:textId="0EA93BE5" w:rsidR="004444F4" w:rsidRPr="00A557DA" w:rsidRDefault="004444F4" w:rsidP="00A557DA">
                            <w:pPr>
                              <w:jc w:val="center"/>
                              <w:rPr>
                                <w:rFonts w:cs="B Nazanin"/>
                                <w:b/>
                                <w:bCs/>
                                <w:sz w:val="18"/>
                                <w:szCs w:val="18"/>
                                <w:lang w:bidi="fa-IR"/>
                              </w:rPr>
                            </w:pPr>
                            <w:r w:rsidRPr="00A557DA">
                              <w:rPr>
                                <w:rFonts w:cs="B Nazanin"/>
                                <w:b/>
                                <w:bCs/>
                                <w:sz w:val="18"/>
                                <w:szCs w:val="18"/>
                                <w:rtl/>
                                <w:lang w:bidi="fa-IR"/>
                              </w:rPr>
                              <w:t>كارشناس بازاريابي و ليزينگ</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62074D" id="Rectangle 267" o:spid="_x0000_s1156" style="position:absolute;left:0;text-align:left;margin-left:164.6pt;margin-top:128.35pt;width:99.75pt;height:34.5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" fillcolor="white [3201]" strokecolor="#8064a2 [3207]" strokeweight="2pt">
                <v:textbox>
                  <w:txbxContent>
                    <w:p w14:paraId="51ED9AE8" w14:textId="0EA93BE5" w:rsidR="004444F4" w:rsidRPr="00A557DA" w:rsidRDefault="004444F4" w:rsidP="00A557DA">
                      <w:pPr>
                        <w:jc w:val="center"/>
                        <w:rPr>
                          <w:rFonts w:cs="B Nazanin"/>
                          <w:b/>
                          <w:bCs/>
                          <w:sz w:val="18"/>
                          <w:szCs w:val="18"/>
                          <w:lang w:bidi="fa-IR"/>
                        </w:rPr>
                      </w:pPr>
                      <w:r w:rsidRPr="00A557DA">
                        <w:rPr>
                          <w:rFonts w:cs="B Nazanin"/>
                          <w:b/>
                          <w:bCs/>
                          <w:sz w:val="18"/>
                          <w:szCs w:val="18"/>
                          <w:rtl/>
                          <w:lang w:bidi="fa-IR"/>
                        </w:rPr>
                        <w:t>كارشناس بازاريابي و ليزينگ</w:t>
                      </w:r>
                    </w:p>
                  </w:txbxContent>
                </v:textbox>
              </v:rect>
            </w:pict>
          </mc:Fallback>
        </mc:AlternateContent>
      </w:r>
      <w:r w:rsidR="00AB1A11">
        <w:rPr>
          <w:rFonts w:asciiTheme="minorHAnsi" w:eastAsia="Times New Roman" w:hAnsiTheme="minorHAnsi" w:cs="B Nazanin"/>
          <w:b/>
          <w:bCs/>
          <w:noProof/>
          <w:sz w:val="27"/>
          <w:szCs w:val="27"/>
        </w:rPr>
        <mc:AlternateContent>
          <mc:Choice Requires="wps">
            <w:drawing>
              <wp:anchor distT="0" distB="0" distL="114300" distR="114300" simplePos="0" relativeHeight="251960320" behindDoc="0" locked="0" layoutInCell="1" allowOverlap="1" wp14:anchorId="19B7C11A" wp14:editId="43FE6A18">
                <wp:simplePos x="0" y="0"/>
                <wp:positionH relativeFrom="column">
                  <wp:posOffset>2652395</wp:posOffset>
                </wp:positionH>
                <wp:positionV relativeFrom="paragraph">
                  <wp:posOffset>1068070</wp:posOffset>
                </wp:positionV>
                <wp:extent cx="704850" cy="571500"/>
                <wp:effectExtent l="0" t="0" r="19050" b="19050"/>
                <wp:wrapNone/>
                <wp:docPr id="552594022" name="Rectangle 266"/>
                <wp:cNvGraphicFramePr/>
                <a:graphic xmlns:a="http://schemas.openxmlformats.org/drawingml/2006/main">
                  <a:graphicData uri="http://schemas.microsoft.com/office/word/2010/wordprocessingShape">
                    <wps:wsp>
                      <wps:cNvSpPr/>
                      <wps:spPr>
                        <a:xfrm>
                          <a:off x="0" y="0"/>
                          <a:ext cx="704850" cy="571500"/>
                        </a:xfrm>
                        <a:prstGeom prst="rect">
                          <a:avLst/>
                        </a:prstGeom>
                      </wps:spPr>
                      <wps:style>
                        <a:lnRef idx="2">
                          <a:schemeClr val="accent4"/>
                        </a:lnRef>
                        <a:fillRef idx="1">
                          <a:schemeClr val="lt1"/>
                        </a:fillRef>
                        <a:effectRef idx="0">
                          <a:schemeClr val="accent4"/>
                        </a:effectRef>
                        <a:fontRef idx="minor">
                          <a:schemeClr val="dk1"/>
                        </a:fontRef>
                      </wps:style>
                      <wps:txbx>
                        <w:txbxContent>
                          <w:p w14:paraId="2145C579" w14:textId="5D30C332" w:rsidR="004444F4" w:rsidRPr="00A557DA" w:rsidRDefault="004444F4" w:rsidP="00A557DA">
                            <w:pPr>
                              <w:jc w:val="center"/>
                              <w:rPr>
                                <w:rFonts w:cs="B Nazanin"/>
                                <w:b/>
                                <w:bCs/>
                                <w:sz w:val="18"/>
                                <w:szCs w:val="18"/>
                                <w:lang w:bidi="fa-IR"/>
                              </w:rPr>
                            </w:pPr>
                            <w:r w:rsidRPr="00A557DA">
                              <w:rPr>
                                <w:rFonts w:cs="B Nazanin" w:hint="cs"/>
                                <w:b/>
                                <w:bCs/>
                                <w:sz w:val="18"/>
                                <w:szCs w:val="18"/>
                                <w:rtl/>
                                <w:lang w:bidi="fa-IR"/>
                              </w:rPr>
                              <w:t>کارمند تحویل</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19B7C11A" id="Rectangle 266" o:spid="_x0000_s1157" style="position:absolute;left:0;text-align:left;margin-left:208.85pt;margin-top:84.1pt;width:55.5pt;height:45pt;z-index:251960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" fillcolor="white [3201]" strokecolor="#8064a2 [3207]" strokeweight="2pt">
                <v:textbox>
                  <w:txbxContent>
                    <w:p w14:paraId="2145C579" w14:textId="5D30C332" w:rsidR="004444F4" w:rsidRPr="00A557DA" w:rsidRDefault="004444F4" w:rsidP="00A557DA">
                      <w:pPr>
                        <w:jc w:val="center"/>
                        <w:rPr>
                          <w:rFonts w:cs="B Nazanin"/>
                          <w:b/>
                          <w:bCs/>
                          <w:sz w:val="18"/>
                          <w:szCs w:val="18"/>
                          <w:lang w:bidi="fa-IR"/>
                        </w:rPr>
                      </w:pPr>
                      <w:r w:rsidRPr="00A557DA">
                        <w:rPr>
                          <w:rFonts w:cs="B Nazanin" w:hint="cs"/>
                          <w:b/>
                          <w:bCs/>
                          <w:sz w:val="18"/>
                          <w:szCs w:val="18"/>
                          <w:rtl/>
                          <w:lang w:bidi="fa-IR"/>
                        </w:rPr>
                        <w:t>کارمند تحویل</w:t>
                      </w:r>
                    </w:p>
                  </w:txbxContent>
                </v:textbox>
              </v:rect>
            </w:pict>
          </mc:Fallback>
        </mc:AlternateContent>
      </w:r>
      <w:r w:rsidR="00AB1A11">
        <w:rPr>
          <w:rFonts w:asciiTheme="minorHAnsi" w:eastAsia="Times New Roman" w:hAnsiTheme="minorHAnsi" w:cs="B Nazanin"/>
          <w:b/>
          <w:bCs/>
          <w:noProof/>
          <w:sz w:val="27"/>
          <w:szCs w:val="27"/>
        </w:rPr>
        <mc:AlternateContent>
          <mc:Choice Requires="wps">
            <w:drawing>
              <wp:anchor distT="0" distB="0" distL="114300" distR="114300" simplePos="0" relativeHeight="251959296" behindDoc="0" locked="0" layoutInCell="1" allowOverlap="1" wp14:anchorId="21AAC0BD" wp14:editId="1238EF2B">
                <wp:simplePos x="0" y="0"/>
                <wp:positionH relativeFrom="column">
                  <wp:posOffset>2652395</wp:posOffset>
                </wp:positionH>
                <wp:positionV relativeFrom="paragraph">
                  <wp:posOffset>477520</wp:posOffset>
                </wp:positionV>
                <wp:extent cx="704850" cy="590550"/>
                <wp:effectExtent l="0" t="0" r="19050" b="19050"/>
                <wp:wrapNone/>
                <wp:docPr id="557604830" name="Rectangle 265"/>
                <wp:cNvGraphicFramePr/>
                <a:graphic xmlns:a="http://schemas.openxmlformats.org/drawingml/2006/main">
                  <a:graphicData uri="http://schemas.microsoft.com/office/word/2010/wordprocessingShape">
                    <wps:wsp>
                      <wps:cNvSpPr/>
                      <wps:spPr>
                        <a:xfrm>
                          <a:off x="0" y="0"/>
                          <a:ext cx="704850" cy="590550"/>
                        </a:xfrm>
                        <a:prstGeom prst="rect">
                          <a:avLst/>
                        </a:prstGeom>
                      </wps:spPr>
                      <wps:style>
                        <a:lnRef idx="2">
                          <a:schemeClr val="accent4"/>
                        </a:lnRef>
                        <a:fillRef idx="1">
                          <a:schemeClr val="lt1"/>
                        </a:fillRef>
                        <a:effectRef idx="0">
                          <a:schemeClr val="accent4"/>
                        </a:effectRef>
                        <a:fontRef idx="minor">
                          <a:schemeClr val="dk1"/>
                        </a:fontRef>
                      </wps:style>
                      <wps:txbx>
                        <w:txbxContent>
                          <w:p w14:paraId="4B7B0D7B" w14:textId="4A0FED2F" w:rsidR="004444F4" w:rsidRPr="00A557DA" w:rsidRDefault="004444F4" w:rsidP="00A557DA">
                            <w:pPr>
                              <w:jc w:val="center"/>
                              <w:rPr>
                                <w:rFonts w:cs="B Nazanin"/>
                                <w:b/>
                                <w:bCs/>
                                <w:sz w:val="18"/>
                                <w:szCs w:val="18"/>
                                <w:rtl/>
                                <w:lang w:bidi="fa-IR"/>
                              </w:rPr>
                            </w:pPr>
                            <w:r w:rsidRPr="00A557DA">
                              <w:rPr>
                                <w:rFonts w:cs="B Nazanin" w:hint="cs"/>
                                <w:b/>
                                <w:bCs/>
                                <w:sz w:val="18"/>
                                <w:szCs w:val="18"/>
                                <w:rtl/>
                                <w:lang w:bidi="fa-IR"/>
                              </w:rPr>
                              <w:t>مسئول تحویل</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21AAC0BD" id="Rectangle 265" o:spid="_x0000_s1158" style="position:absolute;left:0;text-align:left;margin-left:208.85pt;margin-top:37.6pt;width:55.5pt;height:46.5pt;z-index:251959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" fillcolor="white [3201]" strokecolor="#8064a2 [3207]" strokeweight="2pt">
                <v:textbox>
                  <w:txbxContent>
                    <w:p w14:paraId="4B7B0D7B" w14:textId="4A0FED2F" w:rsidR="004444F4" w:rsidRPr="00A557DA" w:rsidRDefault="004444F4" w:rsidP="00A557DA">
                      <w:pPr>
                        <w:jc w:val="center"/>
                        <w:rPr>
                          <w:rFonts w:cs="B Nazanin"/>
                          <w:b/>
                          <w:bCs/>
                          <w:sz w:val="18"/>
                          <w:szCs w:val="18"/>
                          <w:rtl/>
                          <w:lang w:bidi="fa-IR"/>
                        </w:rPr>
                      </w:pPr>
                      <w:r w:rsidRPr="00A557DA">
                        <w:rPr>
                          <w:rFonts w:cs="B Nazanin" w:hint="cs"/>
                          <w:b/>
                          <w:bCs/>
                          <w:sz w:val="18"/>
                          <w:szCs w:val="18"/>
                          <w:rtl/>
                          <w:lang w:bidi="fa-IR"/>
                        </w:rPr>
                        <w:t>مسئول تحویل</w:t>
                      </w:r>
                    </w:p>
                  </w:txbxContent>
                </v:textbox>
              </v:rect>
            </w:pict>
          </mc:Fallback>
        </mc:AlternateContent>
      </w:r>
      <w:r w:rsidR="00AB1A11">
        <w:rPr>
          <w:rFonts w:asciiTheme="minorHAnsi" w:eastAsia="Times New Roman" w:hAnsiTheme="minorHAnsi" w:cs="B Nazanin"/>
          <w:b/>
          <w:bCs/>
          <w:noProof/>
          <w:sz w:val="27"/>
          <w:szCs w:val="27"/>
        </w:rPr>
        <mc:AlternateContent>
          <mc:Choice Requires="wps">
            <w:drawing>
              <wp:anchor distT="0" distB="0" distL="114300" distR="114300" simplePos="0" relativeHeight="251958272" behindDoc="0" locked="0" layoutInCell="1" allowOverlap="1" wp14:anchorId="1F6F1E38" wp14:editId="2D3BECEF">
                <wp:simplePos x="0" y="0"/>
                <wp:positionH relativeFrom="column">
                  <wp:posOffset>1709420</wp:posOffset>
                </wp:positionH>
                <wp:positionV relativeFrom="paragraph">
                  <wp:posOffset>467995</wp:posOffset>
                </wp:positionV>
                <wp:extent cx="695325" cy="762000"/>
                <wp:effectExtent l="0" t="0" r="28575" b="19050"/>
                <wp:wrapNone/>
                <wp:docPr id="1362847882" name="Rectangle 264"/>
                <wp:cNvGraphicFramePr/>
                <a:graphic xmlns:a="http://schemas.openxmlformats.org/drawingml/2006/main">
                  <a:graphicData uri="http://schemas.microsoft.com/office/word/2010/wordprocessingShape">
                    <wps:wsp>
                      <wps:cNvSpPr/>
                      <wps:spPr>
                        <a:xfrm>
                          <a:off x="0" y="0"/>
                          <a:ext cx="695325" cy="762000"/>
                        </a:xfrm>
                        <a:prstGeom prst="rect">
                          <a:avLst/>
                        </a:prstGeom>
                      </wps:spPr>
                      <wps:style>
                        <a:lnRef idx="2">
                          <a:schemeClr val="accent4"/>
                        </a:lnRef>
                        <a:fillRef idx="1">
                          <a:schemeClr val="lt1"/>
                        </a:fillRef>
                        <a:effectRef idx="0">
                          <a:schemeClr val="accent4"/>
                        </a:effectRef>
                        <a:fontRef idx="minor">
                          <a:schemeClr val="dk1"/>
                        </a:fontRef>
                      </wps:style>
                      <wps:txbx>
                        <w:txbxContent>
                          <w:p w14:paraId="0CD15A24" w14:textId="67136FE0" w:rsidR="004444F4" w:rsidRPr="00A557DA" w:rsidRDefault="004444F4" w:rsidP="00AB1A11">
                            <w:pPr>
                              <w:jc w:val="center"/>
                              <w:rPr>
                                <w:rFonts w:cs="B Nazanin"/>
                                <w:b/>
                                <w:bCs/>
                                <w:sz w:val="18"/>
                                <w:szCs w:val="18"/>
                                <w:lang w:bidi="fa-IR"/>
                              </w:rPr>
                            </w:pPr>
                            <w:r w:rsidRPr="00A557DA">
                              <w:rPr>
                                <w:rFonts w:cs="B Nazanin"/>
                                <w:b/>
                                <w:bCs/>
                                <w:sz w:val="18"/>
                                <w:szCs w:val="18"/>
                                <w:rtl/>
                              </w:rPr>
                              <w:t>كارشناس آموزش</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6F1E38" id="Rectangle 264" o:spid="_x0000_s1159" style="position:absolute;left:0;text-align:left;margin-left:134.6pt;margin-top:36.85pt;width:54.75pt;height:60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" fillcolor="white [3201]" strokecolor="#8064a2 [3207]" strokeweight="2pt">
                <v:textbox>
                  <w:txbxContent>
                    <w:p w14:paraId="0CD15A24" w14:textId="67136FE0" w:rsidR="004444F4" w:rsidRPr="00A557DA" w:rsidRDefault="004444F4" w:rsidP="00AB1A11">
                      <w:pPr>
                        <w:jc w:val="center"/>
                        <w:rPr>
                          <w:rFonts w:cs="B Nazanin"/>
                          <w:b/>
                          <w:bCs/>
                          <w:sz w:val="18"/>
                          <w:szCs w:val="18"/>
                          <w:lang w:bidi="fa-IR"/>
                        </w:rPr>
                      </w:pPr>
                      <w:r w:rsidRPr="00A557DA">
                        <w:rPr>
                          <w:rFonts w:cs="B Nazanin"/>
                          <w:b/>
                          <w:bCs/>
                          <w:sz w:val="18"/>
                          <w:szCs w:val="18"/>
                          <w:rtl/>
                        </w:rPr>
                        <w:t>كارشناس آموزش</w:t>
                      </w:r>
                    </w:p>
                  </w:txbxContent>
                </v:textbox>
              </v:rect>
            </w:pict>
          </mc:Fallback>
        </mc:AlternateContent>
      </w:r>
      <w:r w:rsidR="00AB1A11">
        <w:rPr>
          <w:rFonts w:asciiTheme="minorHAnsi" w:eastAsia="Times New Roman" w:hAnsiTheme="minorHAnsi" w:cs="B Nazanin"/>
          <w:b/>
          <w:bCs/>
          <w:noProof/>
          <w:sz w:val="27"/>
          <w:szCs w:val="27"/>
        </w:rPr>
        <mc:AlternateContent>
          <mc:Choice Requires="wps">
            <w:drawing>
              <wp:anchor distT="0" distB="0" distL="114300" distR="114300" simplePos="0" relativeHeight="251953152" behindDoc="0" locked="0" layoutInCell="1" allowOverlap="1" wp14:anchorId="3BCC7034" wp14:editId="6EFD5C05">
                <wp:simplePos x="0" y="0"/>
                <wp:positionH relativeFrom="column">
                  <wp:posOffset>-214630</wp:posOffset>
                </wp:positionH>
                <wp:positionV relativeFrom="paragraph">
                  <wp:posOffset>2220595</wp:posOffset>
                </wp:positionV>
                <wp:extent cx="704850" cy="723900"/>
                <wp:effectExtent l="0" t="0" r="19050" b="19050"/>
                <wp:wrapNone/>
                <wp:docPr id="1638187888" name="Rectangle 259"/>
                <wp:cNvGraphicFramePr/>
                <a:graphic xmlns:a="http://schemas.openxmlformats.org/drawingml/2006/main">
                  <a:graphicData uri="http://schemas.microsoft.com/office/word/2010/wordprocessingShape">
                    <wps:wsp>
                      <wps:cNvSpPr/>
                      <wps:spPr>
                        <a:xfrm>
                          <a:off x="0" y="0"/>
                          <a:ext cx="704850" cy="723900"/>
                        </a:xfrm>
                        <a:prstGeom prst="rect">
                          <a:avLst/>
                        </a:prstGeom>
                      </wps:spPr>
                      <wps:style>
                        <a:lnRef idx="2">
                          <a:schemeClr val="accent4"/>
                        </a:lnRef>
                        <a:fillRef idx="1">
                          <a:schemeClr val="lt1"/>
                        </a:fillRef>
                        <a:effectRef idx="0">
                          <a:schemeClr val="accent4"/>
                        </a:effectRef>
                        <a:fontRef idx="minor">
                          <a:schemeClr val="dk1"/>
                        </a:fontRef>
                      </wps:style>
                      <wps:txbx>
                        <w:txbxContent>
                          <w:p w14:paraId="6F739A10" w14:textId="772E7AFE" w:rsidR="004444F4" w:rsidRPr="00AB1A11" w:rsidRDefault="004444F4" w:rsidP="00AB1A11">
                            <w:pPr>
                              <w:jc w:val="center"/>
                              <w:rPr>
                                <w:rFonts w:cs="B Nazanin"/>
                                <w:sz w:val="18"/>
                                <w:szCs w:val="18"/>
                              </w:rPr>
                            </w:pPr>
                            <w:r w:rsidRPr="00AB1A11">
                              <w:rPr>
                                <w:rFonts w:cs="B Nazanin"/>
                                <w:sz w:val="18"/>
                                <w:szCs w:val="18"/>
                                <w:rtl/>
                              </w:rPr>
                              <w:t>متصدي انبار قطعات يدكي و داغي</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CC7034" id="Rectangle 259" o:spid="_x0000_s1160" style="position:absolute;left:0;text-align:left;margin-left:-16.9pt;margin-top:174.85pt;width:55.5pt;height:57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" fillcolor="white [3201]" strokecolor="#8064a2 [3207]" strokeweight="2pt">
                <v:textbox>
                  <w:txbxContent>
                    <w:p w14:paraId="6F739A10" w14:textId="772E7AFE" w:rsidR="004444F4" w:rsidRPr="00AB1A11" w:rsidRDefault="004444F4" w:rsidP="00AB1A11">
                      <w:pPr>
                        <w:jc w:val="center"/>
                        <w:rPr>
                          <w:rFonts w:cs="B Nazanin"/>
                          <w:sz w:val="18"/>
                          <w:szCs w:val="18"/>
                        </w:rPr>
                      </w:pPr>
                      <w:r w:rsidRPr="00AB1A11">
                        <w:rPr>
                          <w:rFonts w:cs="B Nazanin"/>
                          <w:sz w:val="18"/>
                          <w:szCs w:val="18"/>
                          <w:rtl/>
                        </w:rPr>
                        <w:t>متصدي انبار قطعات يدكي و داغي</w:t>
                      </w:r>
                    </w:p>
                  </w:txbxContent>
                </v:textbox>
              </v:rect>
            </w:pict>
          </mc:Fallback>
        </mc:AlternateContent>
      </w:r>
      <w:r w:rsidR="00A525FF">
        <w:rPr>
          <w:rFonts w:asciiTheme="minorHAnsi" w:eastAsia="Times New Roman" w:hAnsiTheme="minorHAnsi" w:cs="B Nazanin"/>
          <w:b/>
          <w:bCs/>
          <w:noProof/>
          <w:sz w:val="27"/>
          <w:szCs w:val="27"/>
        </w:rPr>
        <mc:AlternateContent>
          <mc:Choice Requires="wps">
            <w:drawing>
              <wp:anchor distT="0" distB="0" distL="114300" distR="114300" simplePos="0" relativeHeight="251954176" behindDoc="0" locked="0" layoutInCell="1" allowOverlap="1" wp14:anchorId="59472F47" wp14:editId="08C02BCC">
                <wp:simplePos x="0" y="0"/>
                <wp:positionH relativeFrom="column">
                  <wp:posOffset>-214630</wp:posOffset>
                </wp:positionH>
                <wp:positionV relativeFrom="paragraph">
                  <wp:posOffset>2944495</wp:posOffset>
                </wp:positionV>
                <wp:extent cx="704850" cy="590550"/>
                <wp:effectExtent l="0" t="0" r="19050" b="19050"/>
                <wp:wrapNone/>
                <wp:docPr id="1788227890" name="Rectangle 260"/>
                <wp:cNvGraphicFramePr/>
                <a:graphic xmlns:a="http://schemas.openxmlformats.org/drawingml/2006/main">
                  <a:graphicData uri="http://schemas.microsoft.com/office/word/2010/wordprocessingShape">
                    <wps:wsp>
                      <wps:cNvSpPr/>
                      <wps:spPr>
                        <a:xfrm>
                          <a:off x="0" y="0"/>
                          <a:ext cx="704850" cy="590550"/>
                        </a:xfrm>
                        <a:prstGeom prst="rect">
                          <a:avLst/>
                        </a:prstGeom>
                      </wps:spPr>
                      <wps:style>
                        <a:lnRef idx="2">
                          <a:schemeClr val="accent4"/>
                        </a:lnRef>
                        <a:fillRef idx="1">
                          <a:schemeClr val="lt1"/>
                        </a:fillRef>
                        <a:effectRef idx="0">
                          <a:schemeClr val="accent4"/>
                        </a:effectRef>
                        <a:fontRef idx="minor">
                          <a:schemeClr val="dk1"/>
                        </a:fontRef>
                      </wps:style>
                      <wps:txbx>
                        <w:txbxContent>
                          <w:p w14:paraId="34926FA2" w14:textId="2CF72E7E" w:rsidR="004444F4" w:rsidRPr="00AB1A11" w:rsidRDefault="004444F4" w:rsidP="00AB1A11">
                            <w:pPr>
                              <w:jc w:val="center"/>
                              <w:rPr>
                                <w:rFonts w:cs="B Nazanin"/>
                                <w:sz w:val="18"/>
                                <w:szCs w:val="18"/>
                              </w:rPr>
                            </w:pPr>
                            <w:r w:rsidRPr="00AB1A11">
                              <w:rPr>
                                <w:rFonts w:cs="B Nazanin"/>
                                <w:sz w:val="18"/>
                                <w:szCs w:val="18"/>
                                <w:rtl/>
                              </w:rPr>
                              <w:t>كارگر جابجايي و نگهداري</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9472F47" id="Rectangle 260" o:spid="_x0000_s1161" style="position:absolute;left:0;text-align:left;margin-left:-16.9pt;margin-top:231.85pt;width:55.5pt;height:46.5pt;z-index:251954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" fillcolor="white [3201]" strokecolor="#8064a2 [3207]" strokeweight="2pt">
                <v:textbox>
                  <w:txbxContent>
                    <w:p w14:paraId="34926FA2" w14:textId="2CF72E7E" w:rsidR="004444F4" w:rsidRPr="00AB1A11" w:rsidRDefault="004444F4" w:rsidP="00AB1A11">
                      <w:pPr>
                        <w:jc w:val="center"/>
                        <w:rPr>
                          <w:rFonts w:cs="B Nazanin"/>
                          <w:sz w:val="18"/>
                          <w:szCs w:val="18"/>
                        </w:rPr>
                      </w:pPr>
                      <w:r w:rsidRPr="00AB1A11">
                        <w:rPr>
                          <w:rFonts w:cs="B Nazanin"/>
                          <w:sz w:val="18"/>
                          <w:szCs w:val="18"/>
                          <w:rtl/>
                        </w:rPr>
                        <w:t>كارگر جابجايي و نگهداري</w:t>
                      </w:r>
                    </w:p>
                  </w:txbxContent>
                </v:textbox>
              </v:rect>
            </w:pict>
          </mc:Fallback>
        </mc:AlternateContent>
      </w:r>
      <w:r w:rsidR="00A525FF">
        <w:rPr>
          <w:rFonts w:asciiTheme="minorHAnsi" w:eastAsia="Times New Roman" w:hAnsiTheme="minorHAnsi" w:cs="B Nazanin"/>
          <w:b/>
          <w:bCs/>
          <w:noProof/>
          <w:sz w:val="27"/>
          <w:szCs w:val="27"/>
        </w:rPr>
        <mc:AlternateContent>
          <mc:Choice Requires="wps">
            <w:drawing>
              <wp:anchor distT="0" distB="0" distL="114300" distR="114300" simplePos="0" relativeHeight="251952128" behindDoc="0" locked="0" layoutInCell="1" allowOverlap="1" wp14:anchorId="7867ECD2" wp14:editId="4F5CEDE0">
                <wp:simplePos x="0" y="0"/>
                <wp:positionH relativeFrom="column">
                  <wp:posOffset>-214630</wp:posOffset>
                </wp:positionH>
                <wp:positionV relativeFrom="paragraph">
                  <wp:posOffset>1620520</wp:posOffset>
                </wp:positionV>
                <wp:extent cx="704850" cy="600075"/>
                <wp:effectExtent l="0" t="0" r="19050" b="28575"/>
                <wp:wrapNone/>
                <wp:docPr id="55622817" name="Rectangle 258"/>
                <wp:cNvGraphicFramePr/>
                <a:graphic xmlns:a="http://schemas.openxmlformats.org/drawingml/2006/main">
                  <a:graphicData uri="http://schemas.microsoft.com/office/word/2010/wordprocessingShape">
                    <wps:wsp>
                      <wps:cNvSpPr/>
                      <wps:spPr>
                        <a:xfrm>
                          <a:off x="0" y="0"/>
                          <a:ext cx="704850" cy="600075"/>
                        </a:xfrm>
                        <a:prstGeom prst="rect">
                          <a:avLst/>
                        </a:prstGeom>
                      </wps:spPr>
                      <wps:style>
                        <a:lnRef idx="2">
                          <a:schemeClr val="accent4"/>
                        </a:lnRef>
                        <a:fillRef idx="1">
                          <a:schemeClr val="lt1"/>
                        </a:fillRef>
                        <a:effectRef idx="0">
                          <a:schemeClr val="accent4"/>
                        </a:effectRef>
                        <a:fontRef idx="minor">
                          <a:schemeClr val="dk1"/>
                        </a:fontRef>
                      </wps:style>
                      <wps:txbx>
                        <w:txbxContent>
                          <w:p w14:paraId="61C73BE3" w14:textId="5310C2FD" w:rsidR="004444F4" w:rsidRPr="00A525FF" w:rsidRDefault="004444F4" w:rsidP="00A525FF">
                            <w:pPr>
                              <w:jc w:val="center"/>
                              <w:rPr>
                                <w:rFonts w:cs="B Nazanin"/>
                                <w:sz w:val="18"/>
                                <w:szCs w:val="18"/>
                                <w:rtl/>
                                <w:lang w:bidi="fa-IR"/>
                              </w:rPr>
                            </w:pPr>
                            <w:r w:rsidRPr="00A525FF">
                              <w:rPr>
                                <w:rFonts w:cs="B Nazanin"/>
                                <w:sz w:val="18"/>
                                <w:szCs w:val="18"/>
                                <w:rtl/>
                              </w:rPr>
                              <w:t>كارشناس تحقيقات و بازار</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67ECD2" id="_x0000_s1162" style="position:absolute;left:0;text-align:left;margin-left:-16.9pt;margin-top:127.6pt;width:55.5pt;height:47.2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" fillcolor="white [3201]" strokecolor="#8064a2 [3207]" strokeweight="2pt">
                <v:textbox>
                  <w:txbxContent>
                    <w:p w14:paraId="61C73BE3" w14:textId="5310C2FD" w:rsidR="004444F4" w:rsidRPr="00A525FF" w:rsidRDefault="004444F4" w:rsidP="00A525FF">
                      <w:pPr>
                        <w:jc w:val="center"/>
                        <w:rPr>
                          <w:rFonts w:cs="B Nazanin"/>
                          <w:sz w:val="18"/>
                          <w:szCs w:val="18"/>
                          <w:rtl/>
                          <w:lang w:bidi="fa-IR"/>
                        </w:rPr>
                      </w:pPr>
                      <w:r w:rsidRPr="00A525FF">
                        <w:rPr>
                          <w:rFonts w:cs="B Nazanin"/>
                          <w:sz w:val="18"/>
                          <w:szCs w:val="18"/>
                          <w:rtl/>
                        </w:rPr>
                        <w:t>كارشناس تحقيقات و بازار</w:t>
                      </w:r>
                    </w:p>
                  </w:txbxContent>
                </v:textbox>
              </v:rect>
            </w:pict>
          </mc:Fallback>
        </mc:AlternateContent>
      </w:r>
      <w:r w:rsidR="00A525FF">
        <w:rPr>
          <w:rFonts w:asciiTheme="minorHAnsi" w:eastAsia="Times New Roman" w:hAnsiTheme="minorHAnsi" w:cs="B Nazanin"/>
          <w:b/>
          <w:bCs/>
          <w:noProof/>
          <w:sz w:val="27"/>
          <w:szCs w:val="27"/>
        </w:rPr>
        <mc:AlternateContent>
          <mc:Choice Requires="wps">
            <w:drawing>
              <wp:anchor distT="0" distB="0" distL="114300" distR="114300" simplePos="0" relativeHeight="251951104" behindDoc="0" locked="0" layoutInCell="1" allowOverlap="1" wp14:anchorId="47CAB3AC" wp14:editId="3B1E9021">
                <wp:simplePos x="0" y="0"/>
                <wp:positionH relativeFrom="column">
                  <wp:posOffset>-214630</wp:posOffset>
                </wp:positionH>
                <wp:positionV relativeFrom="paragraph">
                  <wp:posOffset>1001395</wp:posOffset>
                </wp:positionV>
                <wp:extent cx="704850" cy="638175"/>
                <wp:effectExtent l="0" t="0" r="19050" b="28575"/>
                <wp:wrapNone/>
                <wp:docPr id="640968739" name="Rectangle 257"/>
                <wp:cNvGraphicFramePr/>
                <a:graphic xmlns:a="http://schemas.openxmlformats.org/drawingml/2006/main">
                  <a:graphicData uri="http://schemas.microsoft.com/office/word/2010/wordprocessingShape">
                    <wps:wsp>
                      <wps:cNvSpPr/>
                      <wps:spPr>
                        <a:xfrm>
                          <a:off x="0" y="0"/>
                          <a:ext cx="704850" cy="638175"/>
                        </a:xfrm>
                        <a:prstGeom prst="rect">
                          <a:avLst/>
                        </a:prstGeom>
                      </wps:spPr>
                      <wps:style>
                        <a:lnRef idx="2">
                          <a:schemeClr val="accent4"/>
                        </a:lnRef>
                        <a:fillRef idx="1">
                          <a:schemeClr val="lt1"/>
                        </a:fillRef>
                        <a:effectRef idx="0">
                          <a:schemeClr val="accent4"/>
                        </a:effectRef>
                        <a:fontRef idx="minor">
                          <a:schemeClr val="dk1"/>
                        </a:fontRef>
                      </wps:style>
                      <wps:txbx>
                        <w:txbxContent>
                          <w:p w14:paraId="32D86097" w14:textId="5DE08142" w:rsidR="004444F4" w:rsidRPr="00A525FF" w:rsidRDefault="004444F4" w:rsidP="00A525FF">
                            <w:pPr>
                              <w:jc w:val="center"/>
                              <w:rPr>
                                <w:rFonts w:cs="B Nazanin"/>
                                <w:sz w:val="18"/>
                                <w:szCs w:val="18"/>
                              </w:rPr>
                            </w:pPr>
                            <w:r w:rsidRPr="00A525FF">
                              <w:rPr>
                                <w:rFonts w:cs="B Nazanin"/>
                                <w:sz w:val="18"/>
                                <w:szCs w:val="18"/>
                                <w:rtl/>
                              </w:rPr>
                              <w:t>كارشناس برنامه ريزي و تامين قطعه</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CAB3AC" id="_x0000_s1163" style="position:absolute;left:0;text-align:left;margin-left:-16.9pt;margin-top:78.85pt;width:55.5pt;height:50.2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" fillcolor="white [3201]" strokecolor="#8064a2 [3207]" strokeweight="2pt">
                <v:textbox>
                  <w:txbxContent>
                    <w:p w14:paraId="32D86097" w14:textId="5DE08142" w:rsidR="004444F4" w:rsidRPr="00A525FF" w:rsidRDefault="004444F4" w:rsidP="00A525FF">
                      <w:pPr>
                        <w:jc w:val="center"/>
                        <w:rPr>
                          <w:rFonts w:cs="B Nazanin"/>
                          <w:sz w:val="18"/>
                          <w:szCs w:val="18"/>
                        </w:rPr>
                      </w:pPr>
                      <w:r w:rsidRPr="00A525FF">
                        <w:rPr>
                          <w:rFonts w:cs="B Nazanin"/>
                          <w:sz w:val="18"/>
                          <w:szCs w:val="18"/>
                          <w:rtl/>
                        </w:rPr>
                        <w:t>كارشناس برنامه ريزي و تامين قطعه</w:t>
                      </w:r>
                    </w:p>
                  </w:txbxContent>
                </v:textbox>
              </v:rect>
            </w:pict>
          </mc:Fallback>
        </mc:AlternateContent>
      </w:r>
      <w:r w:rsidR="00A525FF">
        <w:rPr>
          <w:rFonts w:asciiTheme="minorHAnsi" w:eastAsia="Times New Roman" w:hAnsiTheme="minorHAnsi" w:cs="B Nazanin"/>
          <w:b/>
          <w:bCs/>
          <w:noProof/>
          <w:sz w:val="27"/>
          <w:szCs w:val="27"/>
        </w:rPr>
        <mc:AlternateContent>
          <mc:Choice Requires="wps">
            <w:drawing>
              <wp:anchor distT="0" distB="0" distL="114300" distR="114300" simplePos="0" relativeHeight="251950080" behindDoc="0" locked="0" layoutInCell="1" allowOverlap="1" wp14:anchorId="0132357D" wp14:editId="1E8C0F18">
                <wp:simplePos x="0" y="0"/>
                <wp:positionH relativeFrom="column">
                  <wp:posOffset>-214630</wp:posOffset>
                </wp:positionH>
                <wp:positionV relativeFrom="paragraph">
                  <wp:posOffset>448946</wp:posOffset>
                </wp:positionV>
                <wp:extent cx="704850" cy="552450"/>
                <wp:effectExtent l="0" t="0" r="19050" b="19050"/>
                <wp:wrapNone/>
                <wp:docPr id="1332484403" name="Rectangle 255"/>
                <wp:cNvGraphicFramePr/>
                <a:graphic xmlns:a="http://schemas.openxmlformats.org/drawingml/2006/main">
                  <a:graphicData uri="http://schemas.microsoft.com/office/word/2010/wordprocessingShape">
                    <wps:wsp>
                      <wps:cNvSpPr/>
                      <wps:spPr>
                        <a:xfrm>
                          <a:off x="0" y="0"/>
                          <a:ext cx="704850" cy="552450"/>
                        </a:xfrm>
                        <a:prstGeom prst="rect">
                          <a:avLst/>
                        </a:prstGeom>
                      </wps:spPr>
                      <wps:style>
                        <a:lnRef idx="2">
                          <a:schemeClr val="accent4"/>
                        </a:lnRef>
                        <a:fillRef idx="1">
                          <a:schemeClr val="lt1"/>
                        </a:fillRef>
                        <a:effectRef idx="0">
                          <a:schemeClr val="accent4"/>
                        </a:effectRef>
                        <a:fontRef idx="minor">
                          <a:schemeClr val="dk1"/>
                        </a:fontRef>
                      </wps:style>
                      <wps:txbx>
                        <w:txbxContent>
                          <w:p w14:paraId="7105D5E5" w14:textId="785B5C1B" w:rsidR="004444F4" w:rsidRPr="00A525FF" w:rsidRDefault="004444F4" w:rsidP="00A525FF">
                            <w:pPr>
                              <w:jc w:val="center"/>
                              <w:rPr>
                                <w:rFonts w:cs="B Nazanin"/>
                                <w:sz w:val="18"/>
                                <w:szCs w:val="18"/>
                              </w:rPr>
                            </w:pPr>
                            <w:r w:rsidRPr="00A525FF">
                              <w:rPr>
                                <w:rFonts w:cs="B Nazanin"/>
                                <w:sz w:val="18"/>
                                <w:szCs w:val="18"/>
                                <w:rtl/>
                              </w:rPr>
                              <w:t>كارشناس فروش قطعه</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32357D" id="Rectangle 255" o:spid="_x0000_s1164" style="position:absolute;left:0;text-align:left;margin-left:-16.9pt;margin-top:35.35pt;width:55.5pt;height:43.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" fillcolor="white [3201]" strokecolor="#8064a2 [3207]" strokeweight="2pt">
                <v:textbox>
                  <w:txbxContent>
                    <w:p w14:paraId="7105D5E5" w14:textId="785B5C1B" w:rsidR="004444F4" w:rsidRPr="00A525FF" w:rsidRDefault="004444F4" w:rsidP="00A525FF">
                      <w:pPr>
                        <w:jc w:val="center"/>
                        <w:rPr>
                          <w:rFonts w:cs="B Nazanin"/>
                          <w:sz w:val="18"/>
                          <w:szCs w:val="18"/>
                        </w:rPr>
                      </w:pPr>
                      <w:r w:rsidRPr="00A525FF">
                        <w:rPr>
                          <w:rFonts w:cs="B Nazanin"/>
                          <w:sz w:val="18"/>
                          <w:szCs w:val="18"/>
                          <w:rtl/>
                        </w:rPr>
                        <w:t>كارشناس فروش قطعه</w:t>
                      </w:r>
                    </w:p>
                  </w:txbxContent>
                </v:textbox>
              </v:rect>
            </w:pict>
          </mc:Fallback>
        </mc:AlternateContent>
      </w:r>
    </w:p>
    <w:p w14:paraId="256B04E6" w14:textId="77777777" w:rsidR="006132C2" w:rsidRDefault="006132C2" w:rsidP="006132C2">
      <w:pPr>
        <w:rPr>
          <w:rFonts w:asciiTheme="minorHAnsi" w:eastAsia="Times New Roman" w:hAnsiTheme="minorHAnsi" w:cs="B Nazanin"/>
          <w:b/>
          <w:bCs/>
          <w:sz w:val="27"/>
          <w:szCs w:val="27"/>
          <w:rtl/>
          <w:lang w:bidi="fa-IR"/>
        </w:rPr>
      </w:pPr>
    </w:p>
    <w:p w14:paraId="5FCB2B2E" w14:textId="77777777" w:rsidR="006132C2" w:rsidRDefault="006132C2" w:rsidP="006132C2">
      <w:pPr>
        <w:rPr>
          <w:rFonts w:asciiTheme="minorHAnsi" w:eastAsia="Times New Roman" w:hAnsiTheme="minorHAnsi" w:cs="B Nazanin"/>
          <w:b/>
          <w:bCs/>
          <w:sz w:val="27"/>
          <w:szCs w:val="27"/>
          <w:rtl/>
          <w:lang w:bidi="fa-IR"/>
        </w:rPr>
      </w:pPr>
    </w:p>
    <w:p w14:paraId="2E7FE573" w14:textId="77777777" w:rsidR="006132C2" w:rsidRDefault="006132C2" w:rsidP="006132C2">
      <w:pPr>
        <w:rPr>
          <w:rFonts w:asciiTheme="minorHAnsi" w:eastAsia="Times New Roman" w:hAnsiTheme="minorHAnsi" w:cs="B Nazanin"/>
          <w:b/>
          <w:bCs/>
          <w:sz w:val="27"/>
          <w:szCs w:val="27"/>
          <w:rtl/>
          <w:lang w:bidi="fa-IR"/>
        </w:rPr>
      </w:pPr>
    </w:p>
    <w:p w14:paraId="34501CB8" w14:textId="77777777" w:rsidR="006132C2" w:rsidRDefault="006132C2" w:rsidP="006132C2">
      <w:pPr>
        <w:rPr>
          <w:rFonts w:asciiTheme="minorHAnsi" w:eastAsia="Times New Roman" w:hAnsiTheme="minorHAnsi" w:cs="B Nazanin"/>
          <w:b/>
          <w:bCs/>
          <w:sz w:val="27"/>
          <w:szCs w:val="27"/>
          <w:rtl/>
          <w:lang w:bidi="fa-IR"/>
        </w:rPr>
      </w:pPr>
    </w:p>
    <w:p w14:paraId="145F0406" w14:textId="77777777" w:rsidR="006132C2" w:rsidRDefault="006132C2" w:rsidP="006132C2">
      <w:pPr>
        <w:rPr>
          <w:rFonts w:asciiTheme="minorHAnsi" w:eastAsia="Times New Roman" w:hAnsiTheme="minorHAnsi" w:cs="B Nazanin"/>
          <w:b/>
          <w:bCs/>
          <w:sz w:val="27"/>
          <w:szCs w:val="27"/>
          <w:rtl/>
          <w:lang w:bidi="fa-IR"/>
        </w:rPr>
      </w:pPr>
    </w:p>
    <w:p w14:paraId="17FE194E" w14:textId="77777777" w:rsidR="006132C2" w:rsidRDefault="006132C2" w:rsidP="006132C2">
      <w:pPr>
        <w:rPr>
          <w:rFonts w:asciiTheme="minorHAnsi" w:eastAsia="Times New Roman" w:hAnsiTheme="minorHAnsi" w:cs="B Nazanin"/>
          <w:b/>
          <w:bCs/>
          <w:sz w:val="27"/>
          <w:szCs w:val="27"/>
          <w:rtl/>
          <w:lang w:bidi="fa-IR"/>
        </w:rPr>
      </w:pPr>
    </w:p>
    <w:p w14:paraId="2AF0BFCC" w14:textId="77777777" w:rsidR="006132C2" w:rsidRDefault="006132C2" w:rsidP="006132C2">
      <w:pPr>
        <w:rPr>
          <w:rFonts w:asciiTheme="minorHAnsi" w:eastAsia="Times New Roman" w:hAnsiTheme="minorHAnsi" w:cs="B Nazanin"/>
          <w:b/>
          <w:bCs/>
          <w:sz w:val="27"/>
          <w:szCs w:val="27"/>
          <w:rtl/>
          <w:lang w:bidi="fa-IR"/>
        </w:rPr>
      </w:pPr>
    </w:p>
    <w:p w14:paraId="5D5FCA5D" w14:textId="77777777" w:rsidR="006132C2" w:rsidRDefault="006132C2" w:rsidP="006132C2">
      <w:pPr>
        <w:rPr>
          <w:rFonts w:asciiTheme="minorHAnsi" w:eastAsia="Times New Roman" w:hAnsiTheme="minorHAnsi" w:cs="B Nazanin"/>
          <w:b/>
          <w:bCs/>
          <w:sz w:val="27"/>
          <w:szCs w:val="27"/>
          <w:rtl/>
          <w:lang w:bidi="fa-IR"/>
        </w:rPr>
      </w:pPr>
    </w:p>
    <w:p w14:paraId="2C63A6EB" w14:textId="77777777" w:rsidR="006132C2" w:rsidRDefault="006132C2" w:rsidP="006132C2">
      <w:pPr>
        <w:rPr>
          <w:rFonts w:asciiTheme="minorHAnsi" w:eastAsia="Times New Roman" w:hAnsiTheme="minorHAnsi" w:cs="B Nazanin"/>
          <w:b/>
          <w:bCs/>
          <w:sz w:val="27"/>
          <w:szCs w:val="27"/>
          <w:rtl/>
          <w:lang w:bidi="fa-IR"/>
        </w:rPr>
      </w:pPr>
    </w:p>
    <w:p w14:paraId="62837BCE" w14:textId="77777777" w:rsidR="006132C2" w:rsidRDefault="006132C2" w:rsidP="006132C2">
      <w:pPr>
        <w:rPr>
          <w:rFonts w:asciiTheme="minorHAnsi" w:eastAsia="Times New Roman" w:hAnsiTheme="minorHAnsi" w:cs="B Nazanin"/>
          <w:b/>
          <w:bCs/>
          <w:sz w:val="27"/>
          <w:szCs w:val="27"/>
          <w:rtl/>
          <w:lang w:bidi="fa-IR"/>
        </w:rPr>
      </w:pPr>
    </w:p>
    <w:p w14:paraId="3DA2A966" w14:textId="77777777" w:rsidR="006132C2" w:rsidRDefault="006132C2" w:rsidP="006132C2">
      <w:pPr>
        <w:rPr>
          <w:rFonts w:asciiTheme="minorHAnsi" w:eastAsia="Times New Roman" w:hAnsiTheme="minorHAnsi" w:cs="B Nazanin"/>
          <w:b/>
          <w:bCs/>
          <w:sz w:val="27"/>
          <w:szCs w:val="27"/>
          <w:rtl/>
          <w:lang w:bidi="fa-IR"/>
        </w:rPr>
      </w:pPr>
    </w:p>
    <w:p w14:paraId="356E6DFA" w14:textId="77777777" w:rsidR="006C55EC" w:rsidRDefault="006C55EC" w:rsidP="003478C7">
      <w:pPr>
        <w:rPr>
          <w:rFonts w:asciiTheme="minorHAnsi" w:eastAsia="Times New Roman" w:hAnsiTheme="minorHAnsi" w:cs="B Nazanin"/>
          <w:b/>
          <w:bCs/>
          <w:sz w:val="27"/>
          <w:szCs w:val="27"/>
          <w:rtl/>
          <w:lang w:bidi="fa-IR"/>
        </w:rPr>
      </w:pPr>
    </w:p>
    <w:p w14:paraId="3DAE35C7" w14:textId="77777777" w:rsidR="006C55EC" w:rsidRDefault="006C55EC" w:rsidP="003478C7">
      <w:pPr>
        <w:rPr>
          <w:rFonts w:asciiTheme="minorHAnsi" w:eastAsia="Times New Roman" w:hAnsiTheme="minorHAnsi" w:cs="B Nazanin"/>
          <w:b/>
          <w:bCs/>
          <w:sz w:val="27"/>
          <w:szCs w:val="27"/>
          <w:rtl/>
          <w:lang w:bidi="fa-IR"/>
        </w:rPr>
      </w:pPr>
    </w:p>
    <w:p w14:paraId="45033FD5" w14:textId="687DD055" w:rsidR="003478C7" w:rsidRPr="003478C7" w:rsidRDefault="003478C7" w:rsidP="003478C7">
      <w:pPr>
        <w:rPr>
          <w:rFonts w:asciiTheme="minorHAnsi" w:eastAsia="Times New Roman" w:hAnsiTheme="minorHAnsi" w:cs="B Nazanin"/>
          <w:b/>
          <w:bCs/>
          <w:sz w:val="27"/>
          <w:szCs w:val="27"/>
          <w:rtl/>
          <w:lang w:bidi="fa-IR"/>
        </w:rPr>
      </w:pPr>
      <w:r w:rsidRPr="003478C7">
        <w:rPr>
          <w:rFonts w:asciiTheme="minorHAnsi" w:eastAsia="Times New Roman" w:hAnsiTheme="minorHAnsi" w:cs="B Nazanin"/>
          <w:b/>
          <w:bCs/>
          <w:sz w:val="27"/>
          <w:szCs w:val="27"/>
          <w:rtl/>
          <w:lang w:bidi="fa-IR"/>
        </w:rPr>
        <w:t xml:space="preserve">شرح وظايف </w:t>
      </w:r>
    </w:p>
    <w:p w14:paraId="35259FE6" w14:textId="66170A57" w:rsidR="006132C2" w:rsidRPr="004358B7" w:rsidRDefault="003478C7" w:rsidP="003478C7">
      <w:pPr>
        <w:rPr>
          <w:rFonts w:asciiTheme="minorHAnsi" w:eastAsia="Times New Roman" w:hAnsiTheme="minorHAnsi" w:cs="B Nazanin"/>
          <w:sz w:val="25"/>
          <w:szCs w:val="25"/>
          <w:rtl/>
          <w:lang w:bidi="fa-IR"/>
        </w:rPr>
      </w:pPr>
      <w:r w:rsidRPr="004358B7">
        <w:rPr>
          <w:rFonts w:asciiTheme="minorHAnsi" w:eastAsia="Times New Roman" w:hAnsiTheme="minorHAnsi" w:cs="B Nazanin"/>
          <w:sz w:val="25"/>
          <w:szCs w:val="25"/>
          <w:rtl/>
          <w:lang w:bidi="fa-IR"/>
        </w:rPr>
        <w:t>اين مديريت</w:t>
      </w:r>
      <w:r w:rsidR="002D3439" w:rsidRPr="004358B7">
        <w:rPr>
          <w:rFonts w:asciiTheme="minorHAnsi" w:eastAsia="Times New Roman" w:hAnsiTheme="minorHAnsi" w:cs="B Nazanin" w:hint="cs"/>
          <w:sz w:val="25"/>
          <w:szCs w:val="25"/>
          <w:rtl/>
          <w:lang w:bidi="fa-IR"/>
        </w:rPr>
        <w:t xml:space="preserve"> ،</w:t>
      </w:r>
      <w:r w:rsidRPr="004358B7">
        <w:rPr>
          <w:rFonts w:asciiTheme="minorHAnsi" w:eastAsia="Times New Roman" w:hAnsiTheme="minorHAnsi" w:cs="B Nazanin"/>
          <w:sz w:val="25"/>
          <w:szCs w:val="25"/>
          <w:rtl/>
          <w:lang w:bidi="fa-IR"/>
        </w:rPr>
        <w:t xml:space="preserve"> مسئوليت ارائه خدمات فني و تعميراتي به كليه خودروهاي سواري توليدي شركت ايران‏خودرو در حوزه‏هاي گارانتي / غيرگارانتي (وارانتي) از طريق تعميرگاه مركزي منطقه‏اي</w:t>
      </w:r>
      <w:r w:rsidR="002D3439" w:rsidRPr="004358B7">
        <w:rPr>
          <w:rFonts w:asciiTheme="minorHAnsi" w:eastAsia="Times New Roman" w:hAnsiTheme="minorHAnsi" w:cs="B Nazanin" w:hint="cs"/>
          <w:sz w:val="25"/>
          <w:szCs w:val="25"/>
          <w:rtl/>
          <w:lang w:bidi="fa-IR"/>
        </w:rPr>
        <w:t xml:space="preserve"> </w:t>
      </w:r>
      <w:r w:rsidRPr="004358B7">
        <w:rPr>
          <w:rFonts w:asciiTheme="minorHAnsi" w:eastAsia="Times New Roman" w:hAnsiTheme="minorHAnsi" w:cs="B Nazanin"/>
          <w:sz w:val="25"/>
          <w:szCs w:val="25"/>
          <w:rtl/>
          <w:lang w:bidi="fa-IR"/>
        </w:rPr>
        <w:t>، شبكه نمايندگي</w:t>
      </w:r>
      <w:r w:rsidR="00391458" w:rsidRPr="004358B7">
        <w:rPr>
          <w:rFonts w:asciiTheme="minorHAnsi" w:eastAsia="Times New Roman" w:hAnsiTheme="minorHAnsi" w:cs="B Nazanin" w:hint="cs"/>
          <w:sz w:val="25"/>
          <w:szCs w:val="25"/>
          <w:rtl/>
          <w:lang w:bidi="fa-IR"/>
        </w:rPr>
        <w:t xml:space="preserve"> </w:t>
      </w:r>
      <w:r w:rsidRPr="004358B7">
        <w:rPr>
          <w:rFonts w:asciiTheme="minorHAnsi" w:eastAsia="Times New Roman" w:hAnsiTheme="minorHAnsi" w:cs="B Nazanin"/>
          <w:sz w:val="25"/>
          <w:szCs w:val="25"/>
          <w:rtl/>
          <w:lang w:bidi="fa-IR"/>
        </w:rPr>
        <w:t>هاي مجاز و عامليت</w:t>
      </w:r>
      <w:r w:rsidR="00391458" w:rsidRPr="004358B7">
        <w:rPr>
          <w:rFonts w:asciiTheme="minorHAnsi" w:eastAsia="Times New Roman" w:hAnsiTheme="minorHAnsi" w:cs="B Nazanin" w:hint="cs"/>
          <w:sz w:val="25"/>
          <w:szCs w:val="25"/>
          <w:rtl/>
          <w:lang w:bidi="fa-IR"/>
        </w:rPr>
        <w:t xml:space="preserve"> </w:t>
      </w:r>
      <w:r w:rsidRPr="004358B7">
        <w:rPr>
          <w:rFonts w:asciiTheme="minorHAnsi" w:eastAsia="Times New Roman" w:hAnsiTheme="minorHAnsi" w:cs="B Nazanin"/>
          <w:sz w:val="25"/>
          <w:szCs w:val="25"/>
          <w:rtl/>
          <w:lang w:bidi="fa-IR"/>
        </w:rPr>
        <w:t>هاي مجاز تحت پوشش منطقه‏اي به نحو مطلوب و با كيفيت به طوري كه رضايت مشتريان حاصل گردد را عهده‏دار مي‏باشد. همچنين مسئوليت نظارت، رسيدگي و پيگيري كليه امور مرتبط با نمايندگي</w:t>
      </w:r>
      <w:r w:rsidR="00391458" w:rsidRPr="004358B7">
        <w:rPr>
          <w:rFonts w:asciiTheme="minorHAnsi" w:eastAsia="Times New Roman" w:hAnsiTheme="minorHAnsi" w:cs="B Nazanin" w:hint="cs"/>
          <w:sz w:val="25"/>
          <w:szCs w:val="25"/>
          <w:rtl/>
          <w:lang w:bidi="fa-IR"/>
        </w:rPr>
        <w:t xml:space="preserve"> </w:t>
      </w:r>
      <w:r w:rsidRPr="004358B7">
        <w:rPr>
          <w:rFonts w:asciiTheme="minorHAnsi" w:eastAsia="Times New Roman" w:hAnsiTheme="minorHAnsi" w:cs="B Nazanin"/>
          <w:sz w:val="25"/>
          <w:szCs w:val="25"/>
          <w:rtl/>
          <w:lang w:bidi="fa-IR"/>
        </w:rPr>
        <w:t>هاي مجاز و عامليت</w:t>
      </w:r>
      <w:r w:rsidR="00391458" w:rsidRPr="004358B7">
        <w:rPr>
          <w:rFonts w:asciiTheme="minorHAnsi" w:eastAsia="Times New Roman" w:hAnsiTheme="minorHAnsi" w:cs="B Nazanin" w:hint="cs"/>
          <w:sz w:val="25"/>
          <w:szCs w:val="25"/>
          <w:rtl/>
          <w:lang w:bidi="fa-IR"/>
        </w:rPr>
        <w:t xml:space="preserve"> </w:t>
      </w:r>
      <w:r w:rsidRPr="004358B7">
        <w:rPr>
          <w:rFonts w:asciiTheme="minorHAnsi" w:eastAsia="Times New Roman" w:hAnsiTheme="minorHAnsi" w:cs="B Nazanin"/>
          <w:sz w:val="25"/>
          <w:szCs w:val="25"/>
          <w:rtl/>
          <w:lang w:bidi="fa-IR"/>
        </w:rPr>
        <w:t>هاي مجاز منطقه را از طريق بازديد،‌ ارزيابي</w:t>
      </w:r>
      <w:r w:rsidR="00391458" w:rsidRPr="004358B7">
        <w:rPr>
          <w:rFonts w:asciiTheme="minorHAnsi" w:eastAsia="Times New Roman" w:hAnsiTheme="minorHAnsi" w:cs="B Nazanin" w:hint="cs"/>
          <w:sz w:val="25"/>
          <w:szCs w:val="25"/>
          <w:rtl/>
          <w:lang w:bidi="fa-IR"/>
        </w:rPr>
        <w:t xml:space="preserve"> </w:t>
      </w:r>
      <w:r w:rsidRPr="004358B7">
        <w:rPr>
          <w:rFonts w:asciiTheme="minorHAnsi" w:eastAsia="Times New Roman" w:hAnsiTheme="minorHAnsi" w:cs="B Nazanin"/>
          <w:sz w:val="25"/>
          <w:szCs w:val="25"/>
          <w:rtl/>
          <w:lang w:bidi="fa-IR"/>
        </w:rPr>
        <w:t>هاي دوره‏اي، اجراي پروژه‏ها و طرح‏هاي خاص، برآورد تعداد نمايندگي</w:t>
      </w:r>
      <w:r w:rsidR="00391458" w:rsidRPr="004358B7">
        <w:rPr>
          <w:rFonts w:asciiTheme="minorHAnsi" w:eastAsia="Times New Roman" w:hAnsiTheme="minorHAnsi" w:cs="B Nazanin" w:hint="cs"/>
          <w:sz w:val="25"/>
          <w:szCs w:val="25"/>
          <w:rtl/>
          <w:lang w:bidi="fa-IR"/>
        </w:rPr>
        <w:t xml:space="preserve"> </w:t>
      </w:r>
      <w:r w:rsidRPr="004358B7">
        <w:rPr>
          <w:rFonts w:asciiTheme="minorHAnsi" w:eastAsia="Times New Roman" w:hAnsiTheme="minorHAnsi" w:cs="B Nazanin"/>
          <w:sz w:val="25"/>
          <w:szCs w:val="25"/>
          <w:rtl/>
          <w:lang w:bidi="fa-IR"/>
        </w:rPr>
        <w:t>هاي مجاز مورد نياز منطقه و جذب نمايندگي</w:t>
      </w:r>
      <w:r w:rsidR="00391458" w:rsidRPr="004358B7">
        <w:rPr>
          <w:rFonts w:asciiTheme="minorHAnsi" w:eastAsia="Times New Roman" w:hAnsiTheme="minorHAnsi" w:cs="B Nazanin" w:hint="cs"/>
          <w:sz w:val="25"/>
          <w:szCs w:val="25"/>
          <w:rtl/>
          <w:lang w:bidi="fa-IR"/>
        </w:rPr>
        <w:t xml:space="preserve"> </w:t>
      </w:r>
      <w:r w:rsidRPr="004358B7">
        <w:rPr>
          <w:rFonts w:asciiTheme="minorHAnsi" w:eastAsia="Times New Roman" w:hAnsiTheme="minorHAnsi" w:cs="B Nazanin"/>
          <w:sz w:val="25"/>
          <w:szCs w:val="25"/>
          <w:rtl/>
          <w:lang w:bidi="fa-IR"/>
        </w:rPr>
        <w:t>ها جهت افزايش توان ارائه خدمات، برعهده مديريت فروش و خدمات پس از فروش منطقه‏اي مي‏باشد.</w:t>
      </w:r>
    </w:p>
    <w:p w14:paraId="3B87F2FD" w14:textId="77777777" w:rsidR="003478C7" w:rsidRPr="00DA3718" w:rsidRDefault="003478C7" w:rsidP="003478C7">
      <w:pPr>
        <w:rPr>
          <w:rFonts w:asciiTheme="minorHAnsi" w:eastAsia="Times New Roman" w:hAnsiTheme="minorHAnsi" w:cs="B Nazanin"/>
          <w:color w:val="ED0000"/>
          <w:sz w:val="25"/>
          <w:szCs w:val="25"/>
          <w:rtl/>
          <w:lang w:bidi="fa-IR"/>
        </w:rPr>
      </w:pPr>
    </w:p>
    <w:p w14:paraId="453FB97B" w14:textId="77777777" w:rsidR="003478C7" w:rsidRPr="004358B7" w:rsidRDefault="003478C7" w:rsidP="003478C7">
      <w:pPr>
        <w:rPr>
          <w:rFonts w:asciiTheme="minorHAnsi" w:eastAsia="Times New Roman" w:hAnsiTheme="minorHAnsi" w:cs="B Nazanin"/>
          <w:b/>
          <w:bCs/>
          <w:sz w:val="27"/>
          <w:szCs w:val="27"/>
          <w:rtl/>
          <w:lang w:bidi="fa-IR"/>
        </w:rPr>
      </w:pPr>
      <w:r w:rsidRPr="004358B7">
        <w:rPr>
          <w:rFonts w:asciiTheme="minorHAnsi" w:eastAsia="Times New Roman" w:hAnsiTheme="minorHAnsi" w:cs="B Nazanin"/>
          <w:b/>
          <w:bCs/>
          <w:sz w:val="27"/>
          <w:szCs w:val="27"/>
          <w:rtl/>
          <w:lang w:bidi="fa-IR"/>
        </w:rPr>
        <w:t>واحدهاي اصلي</w:t>
      </w:r>
    </w:p>
    <w:p w14:paraId="38BB7176" w14:textId="77777777" w:rsidR="003478C7" w:rsidRPr="004358B7" w:rsidRDefault="003478C7" w:rsidP="003478C7">
      <w:pPr>
        <w:rPr>
          <w:rFonts w:asciiTheme="minorHAnsi" w:eastAsia="Times New Roman" w:hAnsiTheme="minorHAnsi" w:cs="B Nazanin"/>
          <w:sz w:val="25"/>
          <w:szCs w:val="25"/>
          <w:rtl/>
          <w:lang w:bidi="fa-IR"/>
        </w:rPr>
      </w:pPr>
      <w:r w:rsidRPr="004358B7">
        <w:rPr>
          <w:rFonts w:asciiTheme="minorHAnsi" w:eastAsia="Times New Roman" w:hAnsiTheme="minorHAnsi" w:cs="B Nazanin"/>
          <w:sz w:val="25"/>
          <w:szCs w:val="25"/>
          <w:rtl/>
          <w:lang w:bidi="fa-IR"/>
        </w:rPr>
        <w:t>1- اداره تعميرگاه مركزي منطقه‏اي</w:t>
      </w:r>
    </w:p>
    <w:p w14:paraId="09FC842D" w14:textId="77777777" w:rsidR="003478C7" w:rsidRPr="004358B7" w:rsidRDefault="003478C7" w:rsidP="003478C7">
      <w:pPr>
        <w:rPr>
          <w:rFonts w:asciiTheme="minorHAnsi" w:eastAsia="Times New Roman" w:hAnsiTheme="minorHAnsi" w:cs="B Nazanin"/>
          <w:sz w:val="25"/>
          <w:szCs w:val="25"/>
          <w:rtl/>
          <w:lang w:bidi="fa-IR"/>
        </w:rPr>
      </w:pPr>
      <w:r w:rsidRPr="004358B7">
        <w:rPr>
          <w:rFonts w:asciiTheme="minorHAnsi" w:eastAsia="Times New Roman" w:hAnsiTheme="minorHAnsi" w:cs="B Nazanin"/>
          <w:sz w:val="25"/>
          <w:szCs w:val="25"/>
          <w:rtl/>
          <w:lang w:bidi="fa-IR"/>
        </w:rPr>
        <w:t>2- اداره فروش خودرو</w:t>
      </w:r>
    </w:p>
    <w:p w14:paraId="376770B0" w14:textId="77777777" w:rsidR="003478C7" w:rsidRPr="004358B7" w:rsidRDefault="003478C7" w:rsidP="003478C7">
      <w:pPr>
        <w:rPr>
          <w:rFonts w:asciiTheme="minorHAnsi" w:eastAsia="Times New Roman" w:hAnsiTheme="minorHAnsi" w:cs="B Nazanin"/>
          <w:sz w:val="25"/>
          <w:szCs w:val="25"/>
          <w:rtl/>
          <w:lang w:bidi="fa-IR"/>
        </w:rPr>
      </w:pPr>
      <w:r w:rsidRPr="004358B7">
        <w:rPr>
          <w:rFonts w:asciiTheme="minorHAnsi" w:eastAsia="Times New Roman" w:hAnsiTheme="minorHAnsi" w:cs="B Nazanin"/>
          <w:sz w:val="25"/>
          <w:szCs w:val="25"/>
          <w:rtl/>
          <w:lang w:bidi="fa-IR"/>
        </w:rPr>
        <w:t>3- كارشناس مسئول خدمات پس از فروش</w:t>
      </w:r>
    </w:p>
    <w:p w14:paraId="165AEE93" w14:textId="77777777" w:rsidR="003478C7" w:rsidRPr="004358B7" w:rsidRDefault="003478C7" w:rsidP="003478C7">
      <w:pPr>
        <w:rPr>
          <w:rFonts w:asciiTheme="minorHAnsi" w:eastAsia="Times New Roman" w:hAnsiTheme="minorHAnsi" w:cs="B Nazanin"/>
          <w:sz w:val="25"/>
          <w:szCs w:val="25"/>
          <w:rtl/>
          <w:lang w:bidi="fa-IR"/>
        </w:rPr>
      </w:pPr>
      <w:r w:rsidRPr="004358B7">
        <w:rPr>
          <w:rFonts w:asciiTheme="minorHAnsi" w:eastAsia="Times New Roman" w:hAnsiTheme="minorHAnsi" w:cs="B Nazanin"/>
          <w:sz w:val="25"/>
          <w:szCs w:val="25"/>
          <w:rtl/>
          <w:lang w:bidi="fa-IR"/>
        </w:rPr>
        <w:t>4- كارشناس مسئول بازرگاني</w:t>
      </w:r>
    </w:p>
    <w:p w14:paraId="2F9A28EC" w14:textId="397F40B0" w:rsidR="003478C7" w:rsidRPr="004358B7" w:rsidRDefault="003478C7" w:rsidP="003478C7">
      <w:pPr>
        <w:rPr>
          <w:rFonts w:asciiTheme="minorHAnsi" w:eastAsia="Times New Roman" w:hAnsiTheme="minorHAnsi" w:cs="B Nazanin"/>
          <w:sz w:val="25"/>
          <w:szCs w:val="25"/>
          <w:rtl/>
          <w:lang w:bidi="fa-IR"/>
        </w:rPr>
      </w:pPr>
      <w:r w:rsidRPr="004358B7">
        <w:rPr>
          <w:rFonts w:asciiTheme="minorHAnsi" w:eastAsia="Times New Roman" w:hAnsiTheme="minorHAnsi" w:cs="B Nazanin"/>
          <w:sz w:val="25"/>
          <w:szCs w:val="25"/>
          <w:rtl/>
          <w:lang w:bidi="fa-IR"/>
        </w:rPr>
        <w:t>5- كارشناس مسئول مالي و اداري</w:t>
      </w:r>
    </w:p>
    <w:p w14:paraId="22B05177" w14:textId="77777777" w:rsidR="003478C7" w:rsidRPr="00DA3718" w:rsidRDefault="003478C7" w:rsidP="003478C7">
      <w:pPr>
        <w:rPr>
          <w:rFonts w:asciiTheme="minorHAnsi" w:eastAsia="Times New Roman" w:hAnsiTheme="minorHAnsi" w:cs="B Nazanin"/>
          <w:color w:val="ED0000"/>
          <w:sz w:val="25"/>
          <w:szCs w:val="25"/>
          <w:rtl/>
          <w:lang w:bidi="fa-IR"/>
        </w:rPr>
      </w:pPr>
    </w:p>
    <w:p w14:paraId="1302F1D2" w14:textId="77777777" w:rsidR="003478C7" w:rsidRPr="004358B7" w:rsidRDefault="003478C7" w:rsidP="003478C7">
      <w:pPr>
        <w:rPr>
          <w:rFonts w:asciiTheme="minorHAnsi" w:eastAsia="Times New Roman" w:hAnsiTheme="minorHAnsi" w:cs="B Nazanin"/>
          <w:b/>
          <w:bCs/>
          <w:sz w:val="27"/>
          <w:szCs w:val="27"/>
          <w:rtl/>
          <w:lang w:bidi="fa-IR"/>
        </w:rPr>
      </w:pPr>
      <w:r w:rsidRPr="004358B7">
        <w:rPr>
          <w:rFonts w:asciiTheme="minorHAnsi" w:eastAsia="Times New Roman" w:hAnsiTheme="minorHAnsi" w:cs="B Nazanin"/>
          <w:b/>
          <w:bCs/>
          <w:sz w:val="27"/>
          <w:szCs w:val="27"/>
          <w:rtl/>
          <w:lang w:bidi="fa-IR"/>
        </w:rPr>
        <w:t>رئوس وظايف</w:t>
      </w:r>
    </w:p>
    <w:p w14:paraId="7303BF95" w14:textId="6024DF34" w:rsidR="003478C7" w:rsidRPr="004358B7" w:rsidRDefault="000A0379" w:rsidP="003478C7">
      <w:pPr>
        <w:rPr>
          <w:rFonts w:asciiTheme="minorHAnsi" w:eastAsia="Times New Roman" w:hAnsiTheme="minorHAnsi" w:cs="B Nazanin"/>
          <w:b/>
          <w:bCs/>
          <w:sz w:val="25"/>
          <w:szCs w:val="25"/>
          <w:rtl/>
          <w:lang w:bidi="fa-IR"/>
        </w:rPr>
      </w:pPr>
      <w:r w:rsidRPr="004358B7">
        <w:rPr>
          <w:rFonts w:asciiTheme="minorHAnsi" w:eastAsia="Times New Roman" w:hAnsiTheme="minorHAnsi" w:cs="B Nazanin" w:hint="cs"/>
          <w:b/>
          <w:bCs/>
          <w:sz w:val="25"/>
          <w:szCs w:val="25"/>
          <w:rtl/>
          <w:lang w:bidi="fa-IR"/>
        </w:rPr>
        <w:t>الف</w:t>
      </w:r>
      <w:r w:rsidR="00290CF9" w:rsidRPr="004358B7">
        <w:rPr>
          <w:rFonts w:asciiTheme="minorHAnsi" w:eastAsia="Times New Roman" w:hAnsiTheme="minorHAnsi" w:cs="B Nazanin" w:hint="cs"/>
          <w:b/>
          <w:bCs/>
          <w:sz w:val="25"/>
          <w:szCs w:val="25"/>
          <w:rtl/>
          <w:lang w:bidi="fa-IR"/>
        </w:rPr>
        <w:t xml:space="preserve"> </w:t>
      </w:r>
      <w:r w:rsidR="003478C7" w:rsidRPr="004358B7">
        <w:rPr>
          <w:rFonts w:asciiTheme="minorHAnsi" w:eastAsia="Times New Roman" w:hAnsiTheme="minorHAnsi" w:cs="B Nazanin"/>
          <w:b/>
          <w:bCs/>
          <w:sz w:val="25"/>
          <w:szCs w:val="25"/>
          <w:rtl/>
          <w:lang w:bidi="fa-IR"/>
        </w:rPr>
        <w:t>- تعميرگاه مركزي منطقه‏اي :</w:t>
      </w:r>
    </w:p>
    <w:p w14:paraId="71D99D1B" w14:textId="1B84C0DB" w:rsidR="003478C7" w:rsidRPr="004358B7" w:rsidRDefault="00290CF9" w:rsidP="003478C7">
      <w:pPr>
        <w:rPr>
          <w:rFonts w:asciiTheme="minorHAnsi" w:eastAsia="Times New Roman" w:hAnsiTheme="minorHAnsi" w:cs="B Nazanin"/>
          <w:sz w:val="25"/>
          <w:szCs w:val="25"/>
          <w:rtl/>
          <w:lang w:bidi="fa-IR"/>
        </w:rPr>
      </w:pPr>
      <w:r w:rsidRPr="004358B7">
        <w:rPr>
          <w:rFonts w:asciiTheme="minorHAnsi" w:eastAsia="Times New Roman" w:hAnsiTheme="minorHAnsi" w:cs="B Nazanin" w:hint="cs"/>
          <w:sz w:val="25"/>
          <w:szCs w:val="25"/>
          <w:rtl/>
          <w:lang w:bidi="fa-IR"/>
        </w:rPr>
        <w:t>1</w:t>
      </w:r>
      <w:r w:rsidR="003478C7" w:rsidRPr="004358B7">
        <w:rPr>
          <w:rFonts w:asciiTheme="minorHAnsi" w:eastAsia="Times New Roman" w:hAnsiTheme="minorHAnsi" w:cs="B Nazanin"/>
          <w:sz w:val="25"/>
          <w:szCs w:val="25"/>
          <w:rtl/>
          <w:lang w:bidi="fa-IR"/>
        </w:rPr>
        <w:t>- انجام عمليات مربوط به پذيرش كليه خودروهاي سواري توليدي ايران‏خودرو اعم از خودروهاي گارانتي/ غيرگارانتي (وارانتي) در منطقه و صدور برگ پذيرش جهت هر خودرو.</w:t>
      </w:r>
    </w:p>
    <w:p w14:paraId="446CF6E4" w14:textId="3462AAEB" w:rsidR="003478C7" w:rsidRPr="004358B7" w:rsidRDefault="003478C7" w:rsidP="003478C7">
      <w:pPr>
        <w:rPr>
          <w:rFonts w:asciiTheme="minorHAnsi" w:eastAsia="Times New Roman" w:hAnsiTheme="minorHAnsi" w:cs="B Nazanin"/>
          <w:sz w:val="25"/>
          <w:szCs w:val="25"/>
          <w:rtl/>
          <w:lang w:bidi="fa-IR"/>
        </w:rPr>
      </w:pPr>
      <w:r w:rsidRPr="004358B7">
        <w:rPr>
          <w:rFonts w:asciiTheme="minorHAnsi" w:eastAsia="Times New Roman" w:hAnsiTheme="minorHAnsi" w:cs="B Nazanin"/>
          <w:sz w:val="25"/>
          <w:szCs w:val="25"/>
          <w:rtl/>
          <w:lang w:bidi="fa-IR"/>
        </w:rPr>
        <w:t>2- انجام كليه فعاليت</w:t>
      </w:r>
      <w:r w:rsidRPr="004358B7">
        <w:rPr>
          <w:rFonts w:asciiTheme="minorHAnsi" w:eastAsia="Times New Roman" w:hAnsiTheme="minorHAnsi" w:cs="B Nazanin" w:hint="cs"/>
          <w:sz w:val="25"/>
          <w:szCs w:val="25"/>
          <w:rtl/>
          <w:lang w:bidi="fa-IR"/>
        </w:rPr>
        <w:t xml:space="preserve"> </w:t>
      </w:r>
      <w:r w:rsidRPr="004358B7">
        <w:rPr>
          <w:rFonts w:asciiTheme="minorHAnsi" w:eastAsia="Times New Roman" w:hAnsiTheme="minorHAnsi" w:cs="B Nazanin"/>
          <w:sz w:val="25"/>
          <w:szCs w:val="25"/>
          <w:rtl/>
          <w:lang w:bidi="fa-IR"/>
        </w:rPr>
        <w:t>ها از مرحله پذيرش تا تحويل خودرو به مشتري در راستاي جلب رضايت مشتري.</w:t>
      </w:r>
    </w:p>
    <w:p w14:paraId="234859D4" w14:textId="69C615EC" w:rsidR="003478C7" w:rsidRPr="004358B7" w:rsidRDefault="003478C7" w:rsidP="003478C7">
      <w:pPr>
        <w:rPr>
          <w:rFonts w:asciiTheme="minorHAnsi" w:eastAsia="Times New Roman" w:hAnsiTheme="minorHAnsi" w:cs="B Nazanin"/>
          <w:sz w:val="25"/>
          <w:szCs w:val="25"/>
          <w:rtl/>
          <w:lang w:bidi="fa-IR"/>
        </w:rPr>
      </w:pPr>
      <w:r w:rsidRPr="004358B7">
        <w:rPr>
          <w:rFonts w:asciiTheme="minorHAnsi" w:eastAsia="Times New Roman" w:hAnsiTheme="minorHAnsi" w:cs="B Nazanin"/>
          <w:sz w:val="25"/>
          <w:szCs w:val="25"/>
          <w:rtl/>
          <w:lang w:bidi="fa-IR"/>
        </w:rPr>
        <w:t>3- انجام كليه فعاليت</w:t>
      </w:r>
      <w:r w:rsidRPr="004358B7">
        <w:rPr>
          <w:rFonts w:asciiTheme="minorHAnsi" w:eastAsia="Times New Roman" w:hAnsiTheme="minorHAnsi" w:cs="B Nazanin" w:hint="cs"/>
          <w:sz w:val="25"/>
          <w:szCs w:val="25"/>
          <w:rtl/>
          <w:lang w:bidi="fa-IR"/>
        </w:rPr>
        <w:t xml:space="preserve"> </w:t>
      </w:r>
      <w:r w:rsidRPr="004358B7">
        <w:rPr>
          <w:rFonts w:asciiTheme="minorHAnsi" w:eastAsia="Times New Roman" w:hAnsiTheme="minorHAnsi" w:cs="B Nazanin"/>
          <w:sz w:val="25"/>
          <w:szCs w:val="25"/>
          <w:rtl/>
          <w:lang w:bidi="fa-IR"/>
        </w:rPr>
        <w:t>هاي مربوط به تقسيم كار بين واحدهاي فني موجود در تعميرگاه و ارجاع و انتقال خودروها به محل تعمير مورد نظر جهت انجام تعميرات مورد نياز و صدور كارت تعميرات جهت هر خودرو.</w:t>
      </w:r>
    </w:p>
    <w:p w14:paraId="29AADB0E" w14:textId="1A4560A7" w:rsidR="003478C7" w:rsidRPr="004358B7" w:rsidRDefault="003478C7" w:rsidP="003478C7">
      <w:pPr>
        <w:rPr>
          <w:rFonts w:asciiTheme="minorHAnsi" w:eastAsia="Times New Roman" w:hAnsiTheme="minorHAnsi" w:cs="B Nazanin"/>
          <w:sz w:val="25"/>
          <w:szCs w:val="25"/>
          <w:rtl/>
          <w:lang w:bidi="fa-IR"/>
        </w:rPr>
      </w:pPr>
      <w:r w:rsidRPr="004358B7">
        <w:rPr>
          <w:rFonts w:asciiTheme="minorHAnsi" w:eastAsia="Times New Roman" w:hAnsiTheme="minorHAnsi" w:cs="B Nazanin"/>
          <w:sz w:val="25"/>
          <w:szCs w:val="25"/>
          <w:rtl/>
          <w:lang w:bidi="fa-IR"/>
        </w:rPr>
        <w:lastRenderedPageBreak/>
        <w:t>4- انجام عمليات مربوط به ارائه خدمات صافكاري/ نقاشي خودرو، در صورت نياز به انجام اين عمليات.</w:t>
      </w:r>
    </w:p>
    <w:p w14:paraId="1AA2750A" w14:textId="311A3CC7" w:rsidR="003478C7" w:rsidRPr="004358B7" w:rsidRDefault="00290CF9" w:rsidP="003478C7">
      <w:pPr>
        <w:rPr>
          <w:rFonts w:asciiTheme="minorHAnsi" w:eastAsia="Times New Roman" w:hAnsiTheme="minorHAnsi" w:cs="B Nazanin"/>
          <w:sz w:val="25"/>
          <w:szCs w:val="25"/>
          <w:rtl/>
          <w:lang w:bidi="fa-IR"/>
        </w:rPr>
      </w:pPr>
      <w:r w:rsidRPr="004358B7">
        <w:rPr>
          <w:rFonts w:asciiTheme="minorHAnsi" w:eastAsia="Times New Roman" w:hAnsiTheme="minorHAnsi" w:cs="B Nazanin" w:hint="cs"/>
          <w:sz w:val="25"/>
          <w:szCs w:val="25"/>
          <w:rtl/>
          <w:lang w:bidi="fa-IR"/>
        </w:rPr>
        <w:t>5</w:t>
      </w:r>
      <w:r w:rsidR="003478C7" w:rsidRPr="004358B7">
        <w:rPr>
          <w:rFonts w:asciiTheme="minorHAnsi" w:eastAsia="Times New Roman" w:hAnsiTheme="minorHAnsi" w:cs="B Nazanin"/>
          <w:sz w:val="25"/>
          <w:szCs w:val="25"/>
          <w:rtl/>
          <w:lang w:bidi="fa-IR"/>
        </w:rPr>
        <w:t>- ارائه كليه خدمات تعميراتي خودرو شامل مكانيكي، با</w:t>
      </w:r>
      <w:r w:rsidR="00013656" w:rsidRPr="004358B7">
        <w:rPr>
          <w:rFonts w:asciiTheme="minorHAnsi" w:eastAsia="Times New Roman" w:hAnsiTheme="minorHAnsi" w:cs="B Nazanin" w:hint="cs"/>
          <w:sz w:val="25"/>
          <w:szCs w:val="25"/>
          <w:rtl/>
          <w:lang w:bidi="fa-IR"/>
        </w:rPr>
        <w:t>ت</w:t>
      </w:r>
      <w:r w:rsidR="003478C7" w:rsidRPr="004358B7">
        <w:rPr>
          <w:rFonts w:asciiTheme="minorHAnsi" w:eastAsia="Times New Roman" w:hAnsiTheme="minorHAnsi" w:cs="B Nazanin"/>
          <w:sz w:val="25"/>
          <w:szCs w:val="25"/>
          <w:rtl/>
          <w:lang w:bidi="fa-IR"/>
        </w:rPr>
        <w:t>ري</w:t>
      </w:r>
      <w:r w:rsidR="003478C7" w:rsidRPr="004358B7">
        <w:rPr>
          <w:rFonts w:asciiTheme="minorHAnsi" w:eastAsia="Times New Roman" w:hAnsiTheme="minorHAnsi" w:cs="B Nazanin" w:hint="cs"/>
          <w:sz w:val="25"/>
          <w:szCs w:val="25"/>
          <w:rtl/>
          <w:lang w:bidi="fa-IR"/>
        </w:rPr>
        <w:t xml:space="preserve"> </w:t>
      </w:r>
      <w:r w:rsidR="003478C7" w:rsidRPr="004358B7">
        <w:rPr>
          <w:rFonts w:asciiTheme="minorHAnsi" w:eastAsia="Times New Roman" w:hAnsiTheme="minorHAnsi" w:cs="B Nazanin"/>
          <w:sz w:val="25"/>
          <w:szCs w:val="25"/>
          <w:rtl/>
          <w:lang w:bidi="fa-IR"/>
        </w:rPr>
        <w:t>سازي، جلوبندي و تزئينات در سالن</w:t>
      </w:r>
      <w:r w:rsidR="003478C7" w:rsidRPr="004358B7">
        <w:rPr>
          <w:rFonts w:asciiTheme="minorHAnsi" w:eastAsia="Times New Roman" w:hAnsiTheme="minorHAnsi" w:cs="B Nazanin" w:hint="cs"/>
          <w:sz w:val="25"/>
          <w:szCs w:val="25"/>
          <w:rtl/>
          <w:lang w:bidi="fa-IR"/>
        </w:rPr>
        <w:t xml:space="preserve"> </w:t>
      </w:r>
      <w:r w:rsidR="003478C7" w:rsidRPr="004358B7">
        <w:rPr>
          <w:rFonts w:asciiTheme="minorHAnsi" w:eastAsia="Times New Roman" w:hAnsiTheme="minorHAnsi" w:cs="B Nazanin"/>
          <w:sz w:val="25"/>
          <w:szCs w:val="25"/>
          <w:rtl/>
          <w:lang w:bidi="fa-IR"/>
        </w:rPr>
        <w:t>هاي تعميرات به نحو مطلوب و شايسته و با كيفيت بالا در جهت جلب رضايت مشتريان.</w:t>
      </w:r>
    </w:p>
    <w:p w14:paraId="65A0861B" w14:textId="76B9E5E1" w:rsidR="00290CF9" w:rsidRPr="004358B7" w:rsidRDefault="00290CF9" w:rsidP="00290CF9">
      <w:pPr>
        <w:rPr>
          <w:rFonts w:asciiTheme="minorHAnsi" w:eastAsia="Times New Roman" w:hAnsiTheme="minorHAnsi" w:cs="B Nazanin"/>
          <w:sz w:val="25"/>
          <w:szCs w:val="25"/>
          <w:rtl/>
          <w:lang w:bidi="fa-IR"/>
        </w:rPr>
      </w:pPr>
      <w:r w:rsidRPr="004358B7">
        <w:rPr>
          <w:rFonts w:asciiTheme="minorHAnsi" w:eastAsia="Times New Roman" w:hAnsiTheme="minorHAnsi" w:cs="B Nazanin" w:hint="cs"/>
          <w:sz w:val="25"/>
          <w:szCs w:val="25"/>
          <w:rtl/>
          <w:lang w:bidi="fa-IR"/>
        </w:rPr>
        <w:t>6</w:t>
      </w:r>
      <w:r w:rsidR="003478C7" w:rsidRPr="004358B7">
        <w:rPr>
          <w:rFonts w:asciiTheme="minorHAnsi" w:eastAsia="Times New Roman" w:hAnsiTheme="minorHAnsi" w:cs="B Nazanin"/>
          <w:sz w:val="25"/>
          <w:szCs w:val="25"/>
          <w:rtl/>
          <w:lang w:bidi="fa-IR"/>
        </w:rPr>
        <w:t>- ارائه خدمات سرويس سريع / فوري در كمترين زمان به مشتريان و انجام تعميرات خودروهايي كه داراي ايرادات و</w:t>
      </w:r>
      <w:r w:rsidR="00013656" w:rsidRPr="004358B7">
        <w:rPr>
          <w:rFonts w:asciiTheme="minorHAnsi" w:eastAsia="Times New Roman" w:hAnsiTheme="minorHAnsi" w:cs="B Nazanin" w:hint="cs"/>
          <w:sz w:val="25"/>
          <w:szCs w:val="25"/>
          <w:rtl/>
          <w:lang w:bidi="fa-IR"/>
        </w:rPr>
        <w:t xml:space="preserve"> </w:t>
      </w:r>
      <w:r w:rsidR="003478C7" w:rsidRPr="004358B7">
        <w:rPr>
          <w:rFonts w:asciiTheme="minorHAnsi" w:eastAsia="Times New Roman" w:hAnsiTheme="minorHAnsi" w:cs="B Nazanin"/>
          <w:sz w:val="25"/>
          <w:szCs w:val="25"/>
          <w:rtl/>
          <w:lang w:bidi="fa-IR"/>
        </w:rPr>
        <w:t>نواقص جزئي مي</w:t>
      </w:r>
      <w:r w:rsidR="003478C7" w:rsidRPr="004358B7">
        <w:rPr>
          <w:rFonts w:asciiTheme="minorHAnsi" w:eastAsia="Times New Roman" w:hAnsiTheme="minorHAnsi" w:cs="B Nazanin"/>
          <w:sz w:val="25"/>
          <w:szCs w:val="25"/>
          <w:cs/>
          <w:lang w:bidi="fa-IR"/>
        </w:rPr>
        <w:t>‎</w:t>
      </w:r>
      <w:r w:rsidR="003478C7" w:rsidRPr="004358B7">
        <w:rPr>
          <w:rFonts w:asciiTheme="minorHAnsi" w:eastAsia="Times New Roman" w:hAnsiTheme="minorHAnsi" w:cs="B Nazanin"/>
          <w:sz w:val="25"/>
          <w:szCs w:val="25"/>
          <w:rtl/>
          <w:lang w:bidi="fa-IR"/>
        </w:rPr>
        <w:t>باشند شامل كليه خدمات تعميراتي (مكانيكي، با</w:t>
      </w:r>
      <w:r w:rsidR="00013656" w:rsidRPr="004358B7">
        <w:rPr>
          <w:rFonts w:asciiTheme="minorHAnsi" w:eastAsia="Times New Roman" w:hAnsiTheme="minorHAnsi" w:cs="B Nazanin" w:hint="cs"/>
          <w:sz w:val="25"/>
          <w:szCs w:val="25"/>
          <w:rtl/>
          <w:lang w:bidi="fa-IR"/>
        </w:rPr>
        <w:t>ت</w:t>
      </w:r>
      <w:r w:rsidR="003478C7" w:rsidRPr="004358B7">
        <w:rPr>
          <w:rFonts w:asciiTheme="minorHAnsi" w:eastAsia="Times New Roman" w:hAnsiTheme="minorHAnsi" w:cs="B Nazanin"/>
          <w:sz w:val="25"/>
          <w:szCs w:val="25"/>
          <w:rtl/>
          <w:lang w:bidi="fa-IR"/>
        </w:rPr>
        <w:t>ري</w:t>
      </w:r>
      <w:r w:rsidR="003478C7" w:rsidRPr="004358B7">
        <w:rPr>
          <w:rFonts w:asciiTheme="minorHAnsi" w:eastAsia="Times New Roman" w:hAnsiTheme="minorHAnsi" w:cs="B Nazanin" w:hint="cs"/>
          <w:sz w:val="25"/>
          <w:szCs w:val="25"/>
          <w:rtl/>
          <w:lang w:bidi="fa-IR"/>
        </w:rPr>
        <w:t xml:space="preserve"> </w:t>
      </w:r>
      <w:r w:rsidR="003478C7" w:rsidRPr="004358B7">
        <w:rPr>
          <w:rFonts w:asciiTheme="minorHAnsi" w:eastAsia="Times New Roman" w:hAnsiTheme="minorHAnsi" w:cs="B Nazanin"/>
          <w:sz w:val="25"/>
          <w:szCs w:val="25"/>
          <w:rtl/>
          <w:lang w:bidi="fa-IR"/>
        </w:rPr>
        <w:t>سازي، جلوبندي و تزئينات).</w:t>
      </w:r>
    </w:p>
    <w:p w14:paraId="32DC63C3" w14:textId="3A523812" w:rsidR="003478C7" w:rsidRPr="004358B7" w:rsidRDefault="00290CF9" w:rsidP="00290CF9">
      <w:pPr>
        <w:rPr>
          <w:rFonts w:asciiTheme="minorHAnsi" w:eastAsia="Times New Roman" w:hAnsiTheme="minorHAnsi" w:cs="B Nazanin"/>
          <w:sz w:val="25"/>
          <w:szCs w:val="25"/>
          <w:rtl/>
          <w:lang w:bidi="fa-IR"/>
        </w:rPr>
      </w:pPr>
      <w:r w:rsidRPr="004358B7">
        <w:rPr>
          <w:rFonts w:asciiTheme="minorHAnsi" w:eastAsia="Times New Roman" w:hAnsiTheme="minorHAnsi" w:cs="B Nazanin" w:hint="cs"/>
          <w:sz w:val="25"/>
          <w:szCs w:val="25"/>
          <w:rtl/>
          <w:lang w:bidi="fa-IR"/>
        </w:rPr>
        <w:t>7</w:t>
      </w:r>
      <w:r w:rsidR="003478C7" w:rsidRPr="004358B7">
        <w:rPr>
          <w:rFonts w:asciiTheme="minorHAnsi" w:eastAsia="Times New Roman" w:hAnsiTheme="minorHAnsi" w:cs="B Nazanin"/>
          <w:sz w:val="25"/>
          <w:szCs w:val="25"/>
          <w:rtl/>
          <w:lang w:bidi="fa-IR"/>
        </w:rPr>
        <w:t>- انجام عمليات مربوط به تست و كنترل نهائي خودرو پس از انجام امور تعميراتي خودروها.</w:t>
      </w:r>
    </w:p>
    <w:p w14:paraId="4BEC0A5A" w14:textId="05CAFF44" w:rsidR="003478C7" w:rsidRPr="004358B7" w:rsidRDefault="003478C7" w:rsidP="003478C7">
      <w:pPr>
        <w:rPr>
          <w:rFonts w:asciiTheme="minorHAnsi" w:eastAsia="Times New Roman" w:hAnsiTheme="minorHAnsi" w:cs="B Nazanin"/>
          <w:sz w:val="25"/>
          <w:szCs w:val="25"/>
          <w:rtl/>
          <w:lang w:bidi="fa-IR"/>
        </w:rPr>
      </w:pPr>
      <w:r w:rsidRPr="004358B7">
        <w:rPr>
          <w:rFonts w:asciiTheme="minorHAnsi" w:eastAsia="Times New Roman" w:hAnsiTheme="minorHAnsi" w:cs="B Nazanin"/>
          <w:sz w:val="25"/>
          <w:szCs w:val="25"/>
          <w:rtl/>
          <w:lang w:bidi="fa-IR"/>
        </w:rPr>
        <w:t>8- انجام عمليات مربوط به تسويه حساب با مشتري و ترخيص خودرو از تعميرگاه و تحويل آن به مشتري.</w:t>
      </w:r>
    </w:p>
    <w:p w14:paraId="395608B8" w14:textId="03D641E7" w:rsidR="003478C7" w:rsidRPr="004358B7" w:rsidRDefault="00290CF9" w:rsidP="003478C7">
      <w:pPr>
        <w:rPr>
          <w:rFonts w:asciiTheme="minorHAnsi" w:eastAsia="Times New Roman" w:hAnsiTheme="minorHAnsi" w:cs="B Nazanin"/>
          <w:sz w:val="25"/>
          <w:szCs w:val="25"/>
          <w:rtl/>
          <w:lang w:bidi="fa-IR"/>
        </w:rPr>
      </w:pPr>
      <w:r w:rsidRPr="004358B7">
        <w:rPr>
          <w:rFonts w:asciiTheme="minorHAnsi" w:eastAsia="Times New Roman" w:hAnsiTheme="minorHAnsi" w:cs="B Nazanin" w:hint="cs"/>
          <w:sz w:val="25"/>
          <w:szCs w:val="25"/>
          <w:rtl/>
          <w:lang w:bidi="fa-IR"/>
        </w:rPr>
        <w:t>9</w:t>
      </w:r>
      <w:r w:rsidR="003478C7" w:rsidRPr="004358B7">
        <w:rPr>
          <w:rFonts w:asciiTheme="minorHAnsi" w:eastAsia="Times New Roman" w:hAnsiTheme="minorHAnsi" w:cs="B Nazanin"/>
          <w:sz w:val="25"/>
          <w:szCs w:val="25"/>
          <w:rtl/>
          <w:lang w:bidi="fa-IR"/>
        </w:rPr>
        <w:t>- ارائه اطلاعات مطلوب و مفيد به مشتري بهنگام تحويل خودرو، در ارتباط با عمليات تعميرات انجام شده، ايرادات مرتفع شده و همچنين ارائه نكات فني لازم به مشتري به جهت استفاده صحيح از خودرو و جلوگيري از بروز ايرادات و نواقص فني رفع شده.</w:t>
      </w:r>
    </w:p>
    <w:p w14:paraId="34995582" w14:textId="0CF9CFF5" w:rsidR="003478C7" w:rsidRPr="004358B7" w:rsidRDefault="003478C7" w:rsidP="003478C7">
      <w:pPr>
        <w:rPr>
          <w:rFonts w:asciiTheme="minorHAnsi" w:eastAsia="Times New Roman" w:hAnsiTheme="minorHAnsi" w:cs="B Nazanin"/>
          <w:sz w:val="25"/>
          <w:szCs w:val="25"/>
          <w:rtl/>
          <w:lang w:bidi="fa-IR"/>
        </w:rPr>
      </w:pPr>
      <w:r w:rsidRPr="004358B7">
        <w:rPr>
          <w:rFonts w:asciiTheme="minorHAnsi" w:eastAsia="Times New Roman" w:hAnsiTheme="minorHAnsi" w:cs="B Nazanin"/>
          <w:sz w:val="25"/>
          <w:szCs w:val="25"/>
          <w:rtl/>
          <w:lang w:bidi="fa-IR"/>
        </w:rPr>
        <w:t>10- انجام عمليات مربوط به سرويس</w:t>
      </w:r>
      <w:r w:rsidRPr="004358B7">
        <w:rPr>
          <w:rFonts w:asciiTheme="minorHAnsi" w:eastAsia="Times New Roman" w:hAnsiTheme="minorHAnsi" w:cs="B Nazanin" w:hint="cs"/>
          <w:sz w:val="25"/>
          <w:szCs w:val="25"/>
          <w:rtl/>
          <w:lang w:bidi="fa-IR"/>
        </w:rPr>
        <w:t xml:space="preserve"> </w:t>
      </w:r>
      <w:r w:rsidRPr="004358B7">
        <w:rPr>
          <w:rFonts w:asciiTheme="minorHAnsi" w:eastAsia="Times New Roman" w:hAnsiTheme="minorHAnsi" w:cs="B Nazanin"/>
          <w:sz w:val="25"/>
          <w:szCs w:val="25"/>
          <w:rtl/>
          <w:lang w:bidi="fa-IR"/>
        </w:rPr>
        <w:t>هاي اوليه / رايگان خودروهاي تحت دوره گارانتي به نحوه مطلوب.</w:t>
      </w:r>
    </w:p>
    <w:p w14:paraId="15AA0A95" w14:textId="77777777" w:rsidR="003233E1" w:rsidRPr="004358B7" w:rsidRDefault="003233E1" w:rsidP="003233E1">
      <w:pPr>
        <w:rPr>
          <w:rFonts w:asciiTheme="minorHAnsi" w:eastAsia="Times New Roman" w:hAnsiTheme="minorHAnsi" w:cs="B Nazanin"/>
          <w:sz w:val="25"/>
          <w:szCs w:val="25"/>
          <w:rtl/>
          <w:lang w:bidi="fa-IR"/>
        </w:rPr>
      </w:pPr>
      <w:r w:rsidRPr="004358B7">
        <w:rPr>
          <w:rFonts w:asciiTheme="minorHAnsi" w:eastAsia="Times New Roman" w:hAnsiTheme="minorHAnsi" w:cs="B Nazanin" w:hint="cs"/>
          <w:sz w:val="25"/>
          <w:szCs w:val="25"/>
          <w:rtl/>
          <w:lang w:bidi="fa-IR"/>
        </w:rPr>
        <w:t>11</w:t>
      </w:r>
      <w:r w:rsidR="003478C7" w:rsidRPr="004358B7">
        <w:rPr>
          <w:rFonts w:asciiTheme="minorHAnsi" w:eastAsia="Times New Roman" w:hAnsiTheme="minorHAnsi" w:cs="B Nazanin"/>
          <w:sz w:val="25"/>
          <w:szCs w:val="25"/>
          <w:rtl/>
          <w:lang w:bidi="fa-IR"/>
        </w:rPr>
        <w:t>- ارتباط مستمر با كارشناسان فني گارانتي منطقه جهت حل مسائل و مشكلات مربوط به ارائه خدمات گارانتي و كسب اطلاعات لازم در زمينه گارانتي</w:t>
      </w:r>
    </w:p>
    <w:p w14:paraId="2C54CA13" w14:textId="73A19643" w:rsidR="003478C7" w:rsidRPr="004358B7" w:rsidRDefault="003233E1" w:rsidP="003233E1">
      <w:pPr>
        <w:rPr>
          <w:rFonts w:asciiTheme="minorHAnsi" w:eastAsia="Times New Roman" w:hAnsiTheme="minorHAnsi" w:cs="B Nazanin"/>
          <w:sz w:val="25"/>
          <w:szCs w:val="25"/>
          <w:rtl/>
          <w:lang w:bidi="fa-IR"/>
        </w:rPr>
      </w:pPr>
      <w:r w:rsidRPr="004358B7">
        <w:rPr>
          <w:rFonts w:asciiTheme="minorHAnsi" w:eastAsia="Times New Roman" w:hAnsiTheme="minorHAnsi" w:cs="B Nazanin" w:hint="cs"/>
          <w:sz w:val="25"/>
          <w:szCs w:val="25"/>
          <w:rtl/>
          <w:lang w:bidi="fa-IR"/>
        </w:rPr>
        <w:t>12</w:t>
      </w:r>
      <w:r w:rsidR="003478C7" w:rsidRPr="004358B7">
        <w:rPr>
          <w:rFonts w:asciiTheme="minorHAnsi" w:eastAsia="Times New Roman" w:hAnsiTheme="minorHAnsi" w:cs="B Nazanin"/>
          <w:sz w:val="25"/>
          <w:szCs w:val="25"/>
          <w:rtl/>
          <w:lang w:bidi="fa-IR"/>
        </w:rPr>
        <w:t>- ارتباط مستمر با كارشناسان فني گارانتي منطقه به لحاظ انتقال اطلاعات مربوط به قطعات و لوازم يدكي خودروهايي كه داراي عيب و نقص فني از شركت ايران‏</w:t>
      </w:r>
      <w:r w:rsidR="003478C7" w:rsidRPr="004358B7">
        <w:rPr>
          <w:rFonts w:asciiTheme="minorHAnsi" w:eastAsia="Times New Roman" w:hAnsiTheme="minorHAnsi" w:cs="B Nazanin"/>
          <w:sz w:val="25"/>
          <w:szCs w:val="25"/>
          <w:cs/>
          <w:lang w:bidi="fa-IR"/>
        </w:rPr>
        <w:t>‎</w:t>
      </w:r>
      <w:r w:rsidR="003478C7" w:rsidRPr="004358B7">
        <w:rPr>
          <w:rFonts w:asciiTheme="minorHAnsi" w:eastAsia="Times New Roman" w:hAnsiTheme="minorHAnsi" w:cs="B Nazanin"/>
          <w:sz w:val="25"/>
          <w:szCs w:val="25"/>
          <w:rtl/>
          <w:lang w:bidi="fa-IR"/>
        </w:rPr>
        <w:t>خودرو / شركت</w:t>
      </w:r>
      <w:r w:rsidR="00391458" w:rsidRPr="004358B7">
        <w:rPr>
          <w:rFonts w:asciiTheme="minorHAnsi" w:eastAsia="Times New Roman" w:hAnsiTheme="minorHAnsi" w:cs="B Nazanin" w:hint="cs"/>
          <w:sz w:val="25"/>
          <w:szCs w:val="25"/>
          <w:rtl/>
          <w:lang w:bidi="fa-IR"/>
        </w:rPr>
        <w:t xml:space="preserve"> </w:t>
      </w:r>
      <w:r w:rsidR="003478C7" w:rsidRPr="004358B7">
        <w:rPr>
          <w:rFonts w:asciiTheme="minorHAnsi" w:eastAsia="Times New Roman" w:hAnsiTheme="minorHAnsi" w:cs="B Nazanin"/>
          <w:sz w:val="25"/>
          <w:szCs w:val="25"/>
          <w:rtl/>
          <w:lang w:bidi="fa-IR"/>
        </w:rPr>
        <w:t>هاي سازنده قطعات مربوطه مي</w:t>
      </w:r>
      <w:r w:rsidR="003478C7" w:rsidRPr="004358B7">
        <w:rPr>
          <w:rFonts w:asciiTheme="minorHAnsi" w:eastAsia="Times New Roman" w:hAnsiTheme="minorHAnsi" w:cs="B Nazanin"/>
          <w:sz w:val="25"/>
          <w:szCs w:val="25"/>
          <w:cs/>
          <w:lang w:bidi="fa-IR"/>
        </w:rPr>
        <w:t>‎</w:t>
      </w:r>
      <w:r w:rsidR="003478C7" w:rsidRPr="004358B7">
        <w:rPr>
          <w:rFonts w:asciiTheme="minorHAnsi" w:eastAsia="Times New Roman" w:hAnsiTheme="minorHAnsi" w:cs="B Nazanin"/>
          <w:sz w:val="25"/>
          <w:szCs w:val="25"/>
          <w:rtl/>
          <w:lang w:bidi="fa-IR"/>
        </w:rPr>
        <w:t>باشند. همچنين كسب ساير اطلاعات فني مورد نياز جهت بهبود و بالا بردن سطح كيفي عمليات تعميرات.</w:t>
      </w:r>
    </w:p>
    <w:p w14:paraId="4BD90D40" w14:textId="5A601348" w:rsidR="003478C7" w:rsidRPr="004358B7" w:rsidRDefault="003478C7" w:rsidP="003478C7">
      <w:pPr>
        <w:rPr>
          <w:rFonts w:asciiTheme="minorHAnsi" w:eastAsia="Times New Roman" w:hAnsiTheme="minorHAnsi" w:cs="B Nazanin"/>
          <w:sz w:val="25"/>
          <w:szCs w:val="25"/>
          <w:rtl/>
          <w:lang w:bidi="fa-IR"/>
        </w:rPr>
      </w:pPr>
      <w:r w:rsidRPr="004358B7">
        <w:rPr>
          <w:rFonts w:asciiTheme="minorHAnsi" w:eastAsia="Times New Roman" w:hAnsiTheme="minorHAnsi" w:cs="B Nazanin"/>
          <w:sz w:val="25"/>
          <w:szCs w:val="25"/>
          <w:rtl/>
          <w:lang w:bidi="fa-IR"/>
        </w:rPr>
        <w:t>13- ارتباط مستمر و پيگير با كارشناس آموزش منطقه</w:t>
      </w:r>
      <w:r w:rsidRPr="004358B7">
        <w:rPr>
          <w:rFonts w:asciiTheme="minorHAnsi" w:eastAsia="Times New Roman" w:hAnsiTheme="minorHAnsi" w:cs="B Nazanin"/>
          <w:sz w:val="25"/>
          <w:szCs w:val="25"/>
          <w:cs/>
          <w:lang w:bidi="fa-IR"/>
        </w:rPr>
        <w:t>‎</w:t>
      </w:r>
      <w:r w:rsidRPr="004358B7">
        <w:rPr>
          <w:rFonts w:asciiTheme="minorHAnsi" w:eastAsia="Times New Roman" w:hAnsiTheme="minorHAnsi" w:cs="B Nazanin"/>
          <w:sz w:val="25"/>
          <w:szCs w:val="25"/>
          <w:rtl/>
          <w:lang w:bidi="fa-IR"/>
        </w:rPr>
        <w:t xml:space="preserve"> جهت اعلام نيازهاي آموزشي پرسنل شاغل در تعميرگاه مركزي منطقه</w:t>
      </w:r>
      <w:r w:rsidRPr="004358B7">
        <w:rPr>
          <w:rFonts w:asciiTheme="minorHAnsi" w:eastAsia="Times New Roman" w:hAnsiTheme="minorHAnsi" w:cs="B Nazanin"/>
          <w:sz w:val="25"/>
          <w:szCs w:val="25"/>
          <w:cs/>
          <w:lang w:bidi="fa-IR"/>
        </w:rPr>
        <w:t>‎</w:t>
      </w:r>
      <w:r w:rsidRPr="004358B7">
        <w:rPr>
          <w:rFonts w:asciiTheme="minorHAnsi" w:eastAsia="Times New Roman" w:hAnsiTheme="minorHAnsi" w:cs="B Nazanin"/>
          <w:sz w:val="25"/>
          <w:szCs w:val="25"/>
          <w:rtl/>
          <w:lang w:bidi="fa-IR"/>
        </w:rPr>
        <w:t>اي.</w:t>
      </w:r>
    </w:p>
    <w:p w14:paraId="5907403F" w14:textId="70914BDD" w:rsidR="003478C7" w:rsidRPr="004358B7" w:rsidRDefault="003233E1" w:rsidP="003478C7">
      <w:pPr>
        <w:rPr>
          <w:rFonts w:asciiTheme="minorHAnsi" w:eastAsia="Times New Roman" w:hAnsiTheme="minorHAnsi" w:cs="B Nazanin"/>
          <w:sz w:val="25"/>
          <w:szCs w:val="25"/>
          <w:rtl/>
          <w:lang w:bidi="fa-IR"/>
        </w:rPr>
      </w:pPr>
      <w:r w:rsidRPr="004358B7">
        <w:rPr>
          <w:rFonts w:asciiTheme="minorHAnsi" w:eastAsia="Times New Roman" w:hAnsiTheme="minorHAnsi" w:cs="B Nazanin" w:hint="cs"/>
          <w:sz w:val="25"/>
          <w:szCs w:val="25"/>
          <w:rtl/>
          <w:lang w:bidi="fa-IR"/>
        </w:rPr>
        <w:t>14</w:t>
      </w:r>
      <w:r w:rsidR="003478C7" w:rsidRPr="004358B7">
        <w:rPr>
          <w:rFonts w:asciiTheme="minorHAnsi" w:eastAsia="Times New Roman" w:hAnsiTheme="minorHAnsi" w:cs="B Nazanin"/>
          <w:sz w:val="25"/>
          <w:szCs w:val="25"/>
          <w:rtl/>
          <w:lang w:bidi="fa-IR"/>
        </w:rPr>
        <w:t>- تهيه مستندات لازم از فرآيند گردش عمليات واحد</w:t>
      </w:r>
    </w:p>
    <w:p w14:paraId="503A73F1" w14:textId="77777777" w:rsidR="003478C7" w:rsidRPr="00DA3718" w:rsidRDefault="003478C7" w:rsidP="003478C7">
      <w:pPr>
        <w:rPr>
          <w:rFonts w:asciiTheme="minorHAnsi" w:eastAsia="Times New Roman" w:hAnsiTheme="minorHAnsi" w:cs="B Nazanin"/>
          <w:color w:val="ED0000"/>
          <w:sz w:val="25"/>
          <w:szCs w:val="25"/>
          <w:rtl/>
          <w:lang w:bidi="fa-IR"/>
        </w:rPr>
      </w:pPr>
    </w:p>
    <w:p w14:paraId="15192598" w14:textId="76597659" w:rsidR="00FF4136" w:rsidRPr="004358B7" w:rsidRDefault="00F43924" w:rsidP="00FF4136">
      <w:pPr>
        <w:rPr>
          <w:rFonts w:asciiTheme="minorHAnsi" w:eastAsia="Times New Roman" w:hAnsiTheme="minorHAnsi" w:cs="B Nazanin"/>
          <w:b/>
          <w:bCs/>
          <w:sz w:val="27"/>
          <w:szCs w:val="27"/>
          <w:rtl/>
          <w:lang w:bidi="fa-IR"/>
        </w:rPr>
      </w:pPr>
      <w:r w:rsidRPr="004358B7">
        <w:rPr>
          <w:rFonts w:asciiTheme="minorHAnsi" w:eastAsia="Times New Roman" w:hAnsiTheme="minorHAnsi" w:cs="B Nazanin" w:hint="cs"/>
          <w:b/>
          <w:bCs/>
          <w:sz w:val="27"/>
          <w:szCs w:val="27"/>
          <w:rtl/>
          <w:lang w:bidi="fa-IR"/>
        </w:rPr>
        <w:t xml:space="preserve">ب </w:t>
      </w:r>
      <w:r w:rsidR="00FF4136" w:rsidRPr="004358B7">
        <w:rPr>
          <w:rFonts w:asciiTheme="minorHAnsi" w:eastAsia="Times New Roman" w:hAnsiTheme="minorHAnsi" w:cs="B Nazanin"/>
          <w:b/>
          <w:bCs/>
          <w:sz w:val="27"/>
          <w:szCs w:val="27"/>
          <w:rtl/>
          <w:lang w:bidi="fa-IR"/>
        </w:rPr>
        <w:t>- اداره فروش خودرو</w:t>
      </w:r>
    </w:p>
    <w:p w14:paraId="098BCF53" w14:textId="588706FD" w:rsidR="003478C7" w:rsidRPr="004358B7" w:rsidRDefault="00FF4136" w:rsidP="00FF4136">
      <w:pPr>
        <w:rPr>
          <w:rFonts w:asciiTheme="minorHAnsi" w:eastAsia="Times New Roman" w:hAnsiTheme="minorHAnsi" w:cs="B Nazanin"/>
          <w:sz w:val="25"/>
          <w:szCs w:val="25"/>
          <w:rtl/>
          <w:lang w:bidi="fa-IR"/>
        </w:rPr>
      </w:pPr>
      <w:r w:rsidRPr="004358B7">
        <w:rPr>
          <w:rFonts w:asciiTheme="minorHAnsi" w:eastAsia="Times New Roman" w:hAnsiTheme="minorHAnsi" w:cs="B Nazanin"/>
          <w:sz w:val="25"/>
          <w:szCs w:val="25"/>
          <w:rtl/>
          <w:lang w:bidi="fa-IR"/>
        </w:rPr>
        <w:t>- وظايف اين اداره در زمان مقتضي با هماهنگي با مديريت فروش و تصويب بالاترين مقام مسئول واحد فروش و خدمات پس از فروش شركت خودروساز تعيين مي</w:t>
      </w:r>
      <w:r w:rsidRPr="004358B7">
        <w:rPr>
          <w:rFonts w:asciiTheme="minorHAnsi" w:eastAsia="Times New Roman" w:hAnsiTheme="minorHAnsi" w:cs="B Nazanin"/>
          <w:sz w:val="25"/>
          <w:szCs w:val="25"/>
          <w:cs/>
          <w:lang w:bidi="fa-IR"/>
        </w:rPr>
        <w:t>‎</w:t>
      </w:r>
      <w:r w:rsidRPr="004358B7">
        <w:rPr>
          <w:rFonts w:asciiTheme="minorHAnsi" w:eastAsia="Times New Roman" w:hAnsiTheme="minorHAnsi" w:cs="B Nazanin"/>
          <w:sz w:val="25"/>
          <w:szCs w:val="25"/>
          <w:rtl/>
          <w:lang w:bidi="fa-IR"/>
        </w:rPr>
        <w:t>گردد.</w:t>
      </w:r>
    </w:p>
    <w:p w14:paraId="0F35A063" w14:textId="290FE6A3" w:rsidR="00FF4136" w:rsidRPr="004358B7" w:rsidRDefault="004A1DCF" w:rsidP="00FF4136">
      <w:pPr>
        <w:rPr>
          <w:rFonts w:asciiTheme="minorHAnsi" w:eastAsia="Times New Roman" w:hAnsiTheme="minorHAnsi" w:cs="B Nazanin"/>
          <w:b/>
          <w:bCs/>
          <w:color w:val="000000" w:themeColor="text1"/>
          <w:sz w:val="27"/>
          <w:szCs w:val="27"/>
          <w:rtl/>
          <w:lang w:bidi="fa-IR"/>
        </w:rPr>
      </w:pPr>
      <w:r w:rsidRPr="004358B7">
        <w:rPr>
          <w:rFonts w:asciiTheme="minorHAnsi" w:eastAsia="Times New Roman" w:hAnsiTheme="minorHAnsi" w:cs="B Nazanin" w:hint="cs"/>
          <w:b/>
          <w:bCs/>
          <w:color w:val="000000" w:themeColor="text1"/>
          <w:sz w:val="27"/>
          <w:szCs w:val="27"/>
          <w:rtl/>
          <w:lang w:bidi="fa-IR"/>
        </w:rPr>
        <w:lastRenderedPageBreak/>
        <w:t>پ</w:t>
      </w:r>
      <w:r w:rsidR="00FF4136" w:rsidRPr="004358B7">
        <w:rPr>
          <w:rFonts w:asciiTheme="minorHAnsi" w:eastAsia="Times New Roman" w:hAnsiTheme="minorHAnsi" w:cs="B Nazanin"/>
          <w:b/>
          <w:bCs/>
          <w:color w:val="000000" w:themeColor="text1"/>
          <w:sz w:val="27"/>
          <w:szCs w:val="27"/>
          <w:rtl/>
          <w:lang w:bidi="fa-IR"/>
        </w:rPr>
        <w:t>- كارشناس مسئول خدمات پس از فروش</w:t>
      </w:r>
      <w:r w:rsidR="00FF4136" w:rsidRPr="004358B7">
        <w:rPr>
          <w:rFonts w:asciiTheme="minorHAnsi" w:eastAsia="Times New Roman" w:hAnsiTheme="minorHAnsi" w:cs="B Nazanin" w:hint="cs"/>
          <w:b/>
          <w:bCs/>
          <w:color w:val="000000" w:themeColor="text1"/>
          <w:sz w:val="27"/>
          <w:szCs w:val="27"/>
          <w:rtl/>
          <w:lang w:bidi="fa-IR"/>
        </w:rPr>
        <w:t xml:space="preserve"> </w:t>
      </w:r>
      <w:r w:rsidR="00FF4136" w:rsidRPr="004358B7">
        <w:rPr>
          <w:rFonts w:asciiTheme="minorHAnsi" w:eastAsia="Times New Roman" w:hAnsiTheme="minorHAnsi" w:cs="B Nazanin"/>
          <w:b/>
          <w:bCs/>
          <w:color w:val="000000" w:themeColor="text1"/>
          <w:sz w:val="27"/>
          <w:szCs w:val="27"/>
          <w:rtl/>
          <w:lang w:bidi="fa-IR"/>
        </w:rPr>
        <w:t>:</w:t>
      </w:r>
    </w:p>
    <w:p w14:paraId="1756B9ED" w14:textId="40AF21C3" w:rsidR="00FF4136" w:rsidRPr="004358B7" w:rsidRDefault="00FF4136" w:rsidP="00FF4136">
      <w:pPr>
        <w:rPr>
          <w:rFonts w:asciiTheme="minorHAnsi" w:eastAsia="Times New Roman" w:hAnsiTheme="minorHAnsi" w:cs="B Nazanin"/>
          <w:color w:val="000000" w:themeColor="text1"/>
          <w:sz w:val="25"/>
          <w:szCs w:val="25"/>
          <w:rtl/>
          <w:lang w:bidi="fa-IR"/>
        </w:rPr>
      </w:pPr>
      <w:r w:rsidRPr="004358B7">
        <w:rPr>
          <w:rFonts w:asciiTheme="minorHAnsi" w:eastAsia="Times New Roman" w:hAnsiTheme="minorHAnsi" w:cs="B Nazanin"/>
          <w:color w:val="000000" w:themeColor="text1"/>
          <w:sz w:val="25"/>
          <w:szCs w:val="25"/>
          <w:rtl/>
          <w:lang w:bidi="fa-IR"/>
        </w:rPr>
        <w:t>1- ارزيابي سالانه نمايندگي</w:t>
      </w:r>
      <w:r w:rsidRPr="004358B7">
        <w:rPr>
          <w:rFonts w:asciiTheme="minorHAnsi" w:eastAsia="Times New Roman" w:hAnsiTheme="minorHAnsi" w:cs="B Nazanin" w:hint="cs"/>
          <w:color w:val="000000" w:themeColor="text1"/>
          <w:sz w:val="25"/>
          <w:szCs w:val="25"/>
          <w:rtl/>
          <w:lang w:bidi="fa-IR"/>
        </w:rPr>
        <w:t xml:space="preserve"> </w:t>
      </w:r>
      <w:r w:rsidRPr="004358B7">
        <w:rPr>
          <w:rFonts w:asciiTheme="minorHAnsi" w:eastAsia="Times New Roman" w:hAnsiTheme="minorHAnsi" w:cs="B Nazanin"/>
          <w:color w:val="000000" w:themeColor="text1"/>
          <w:sz w:val="25"/>
          <w:szCs w:val="25"/>
          <w:rtl/>
          <w:lang w:bidi="fa-IR"/>
        </w:rPr>
        <w:t>هاي مجاز منطقه براساس آئين</w:t>
      </w:r>
      <w:r w:rsidRPr="004358B7">
        <w:rPr>
          <w:rFonts w:asciiTheme="minorHAnsi" w:eastAsia="Times New Roman" w:hAnsiTheme="minorHAnsi" w:cs="B Nazanin"/>
          <w:color w:val="000000" w:themeColor="text1"/>
          <w:sz w:val="25"/>
          <w:szCs w:val="25"/>
          <w:cs/>
          <w:lang w:bidi="fa-IR"/>
        </w:rPr>
        <w:t>‎</w:t>
      </w:r>
      <w:r w:rsidRPr="004358B7">
        <w:rPr>
          <w:rFonts w:asciiTheme="minorHAnsi" w:eastAsia="Times New Roman" w:hAnsiTheme="minorHAnsi" w:cs="B Nazanin"/>
          <w:color w:val="000000" w:themeColor="text1"/>
          <w:sz w:val="25"/>
          <w:szCs w:val="25"/>
          <w:rtl/>
          <w:lang w:bidi="fa-IR"/>
        </w:rPr>
        <w:t>نامه اجرايي مربوطه و ارسال اطلاعات آن به معاونت امور دفاتر منطقه</w:t>
      </w:r>
      <w:r w:rsidRPr="004358B7">
        <w:rPr>
          <w:rFonts w:asciiTheme="minorHAnsi" w:eastAsia="Times New Roman" w:hAnsiTheme="minorHAnsi" w:cs="B Nazanin"/>
          <w:color w:val="000000" w:themeColor="text1"/>
          <w:sz w:val="25"/>
          <w:szCs w:val="25"/>
          <w:cs/>
          <w:lang w:bidi="fa-IR"/>
        </w:rPr>
        <w:t>‎</w:t>
      </w:r>
      <w:r w:rsidRPr="004358B7">
        <w:rPr>
          <w:rFonts w:asciiTheme="minorHAnsi" w:eastAsia="Times New Roman" w:hAnsiTheme="minorHAnsi" w:cs="B Nazanin"/>
          <w:color w:val="000000" w:themeColor="text1"/>
          <w:sz w:val="25"/>
          <w:szCs w:val="25"/>
          <w:rtl/>
          <w:lang w:bidi="fa-IR"/>
        </w:rPr>
        <w:t>اي.</w:t>
      </w:r>
    </w:p>
    <w:p w14:paraId="75278945" w14:textId="6BC59A35" w:rsidR="00FF4136" w:rsidRPr="004358B7" w:rsidRDefault="00F458F0" w:rsidP="00FF4136">
      <w:pPr>
        <w:rPr>
          <w:rFonts w:asciiTheme="minorHAnsi" w:eastAsia="Times New Roman" w:hAnsiTheme="minorHAnsi" w:cs="B Nazanin"/>
          <w:color w:val="000000" w:themeColor="text1"/>
          <w:sz w:val="25"/>
          <w:szCs w:val="25"/>
          <w:rtl/>
          <w:lang w:bidi="fa-IR"/>
        </w:rPr>
      </w:pPr>
      <w:r w:rsidRPr="004358B7">
        <w:rPr>
          <w:rFonts w:asciiTheme="minorHAnsi" w:eastAsia="Times New Roman" w:hAnsiTheme="minorHAnsi" w:cs="B Nazanin" w:hint="cs"/>
          <w:color w:val="000000" w:themeColor="text1"/>
          <w:sz w:val="25"/>
          <w:szCs w:val="25"/>
          <w:rtl/>
          <w:lang w:bidi="fa-IR"/>
        </w:rPr>
        <w:t>2</w:t>
      </w:r>
      <w:r w:rsidR="00FF4136" w:rsidRPr="004358B7">
        <w:rPr>
          <w:rFonts w:asciiTheme="minorHAnsi" w:eastAsia="Times New Roman" w:hAnsiTheme="minorHAnsi" w:cs="B Nazanin"/>
          <w:color w:val="000000" w:themeColor="text1"/>
          <w:sz w:val="25"/>
          <w:szCs w:val="25"/>
          <w:rtl/>
          <w:lang w:bidi="fa-IR"/>
        </w:rPr>
        <w:t>- بازديدهاي دوره</w:t>
      </w:r>
      <w:r w:rsidR="00FF4136" w:rsidRPr="004358B7">
        <w:rPr>
          <w:rFonts w:asciiTheme="minorHAnsi" w:eastAsia="Times New Roman" w:hAnsiTheme="minorHAnsi" w:cs="B Nazanin"/>
          <w:color w:val="000000" w:themeColor="text1"/>
          <w:sz w:val="25"/>
          <w:szCs w:val="25"/>
          <w:cs/>
          <w:lang w:bidi="fa-IR"/>
        </w:rPr>
        <w:t>‎</w:t>
      </w:r>
      <w:r w:rsidR="00FF4136" w:rsidRPr="004358B7">
        <w:rPr>
          <w:rFonts w:asciiTheme="minorHAnsi" w:eastAsia="Times New Roman" w:hAnsiTheme="minorHAnsi" w:cs="B Nazanin"/>
          <w:color w:val="000000" w:themeColor="text1"/>
          <w:sz w:val="25"/>
          <w:szCs w:val="25"/>
          <w:rtl/>
          <w:lang w:bidi="fa-IR"/>
        </w:rPr>
        <w:t>اي از نمايندگي</w:t>
      </w:r>
      <w:r w:rsidR="00FF4136" w:rsidRPr="004358B7">
        <w:rPr>
          <w:rFonts w:asciiTheme="minorHAnsi" w:eastAsia="Times New Roman" w:hAnsiTheme="minorHAnsi" w:cs="B Nazanin" w:hint="cs"/>
          <w:color w:val="000000" w:themeColor="text1"/>
          <w:sz w:val="25"/>
          <w:szCs w:val="25"/>
          <w:rtl/>
          <w:lang w:bidi="fa-IR"/>
        </w:rPr>
        <w:t xml:space="preserve"> </w:t>
      </w:r>
      <w:r w:rsidR="00FF4136" w:rsidRPr="004358B7">
        <w:rPr>
          <w:rFonts w:asciiTheme="minorHAnsi" w:eastAsia="Times New Roman" w:hAnsiTheme="minorHAnsi" w:cs="B Nazanin"/>
          <w:color w:val="000000" w:themeColor="text1"/>
          <w:sz w:val="25"/>
          <w:szCs w:val="25"/>
          <w:rtl/>
          <w:lang w:bidi="fa-IR"/>
        </w:rPr>
        <w:t>هاي مجاز منطقه</w:t>
      </w:r>
      <w:r w:rsidR="00FF4136" w:rsidRPr="004358B7">
        <w:rPr>
          <w:rFonts w:asciiTheme="minorHAnsi" w:eastAsia="Times New Roman" w:hAnsiTheme="minorHAnsi" w:cs="B Nazanin"/>
          <w:color w:val="000000" w:themeColor="text1"/>
          <w:sz w:val="25"/>
          <w:szCs w:val="25"/>
          <w:cs/>
          <w:lang w:bidi="fa-IR"/>
        </w:rPr>
        <w:t>‎</w:t>
      </w:r>
      <w:r w:rsidR="00FF4136" w:rsidRPr="004358B7">
        <w:rPr>
          <w:rFonts w:asciiTheme="minorHAnsi" w:eastAsia="Times New Roman" w:hAnsiTheme="minorHAnsi" w:cs="B Nazanin"/>
          <w:color w:val="000000" w:themeColor="text1"/>
          <w:sz w:val="25"/>
          <w:szCs w:val="25"/>
          <w:rtl/>
          <w:lang w:bidi="fa-IR"/>
        </w:rPr>
        <w:t>.</w:t>
      </w:r>
    </w:p>
    <w:p w14:paraId="08CA038C" w14:textId="73E4D66C" w:rsidR="00FF4136" w:rsidRPr="004358B7" w:rsidRDefault="00FF4136" w:rsidP="00FF4136">
      <w:pPr>
        <w:rPr>
          <w:rFonts w:asciiTheme="minorHAnsi" w:eastAsia="Times New Roman" w:hAnsiTheme="minorHAnsi" w:cs="B Nazanin"/>
          <w:color w:val="000000" w:themeColor="text1"/>
          <w:sz w:val="25"/>
          <w:szCs w:val="25"/>
          <w:rtl/>
          <w:lang w:bidi="fa-IR"/>
        </w:rPr>
      </w:pPr>
      <w:r w:rsidRPr="004358B7">
        <w:rPr>
          <w:rFonts w:asciiTheme="minorHAnsi" w:eastAsia="Times New Roman" w:hAnsiTheme="minorHAnsi" w:cs="B Nazanin"/>
          <w:color w:val="000000" w:themeColor="text1"/>
          <w:sz w:val="25"/>
          <w:szCs w:val="25"/>
          <w:rtl/>
          <w:lang w:bidi="fa-IR"/>
        </w:rPr>
        <w:t>3- انجام مميزي</w:t>
      </w:r>
      <w:r w:rsidRPr="004358B7">
        <w:rPr>
          <w:rFonts w:asciiTheme="minorHAnsi" w:eastAsia="Times New Roman" w:hAnsiTheme="minorHAnsi" w:cs="B Nazanin"/>
          <w:color w:val="000000" w:themeColor="text1"/>
          <w:sz w:val="25"/>
          <w:szCs w:val="25"/>
          <w:cs/>
          <w:lang w:bidi="fa-IR"/>
        </w:rPr>
        <w:t>‎</w:t>
      </w:r>
      <w:r w:rsidRPr="004358B7">
        <w:rPr>
          <w:rFonts w:asciiTheme="minorHAnsi" w:eastAsia="Times New Roman" w:hAnsiTheme="minorHAnsi" w:cs="B Nazanin"/>
          <w:color w:val="000000" w:themeColor="text1"/>
          <w:sz w:val="25"/>
          <w:szCs w:val="25"/>
          <w:rtl/>
          <w:lang w:bidi="fa-IR"/>
        </w:rPr>
        <w:t>هاي نظام آراستگي.</w:t>
      </w:r>
    </w:p>
    <w:p w14:paraId="48F6BF7E" w14:textId="614AF6D0" w:rsidR="00FF4136" w:rsidRPr="004358B7" w:rsidRDefault="00F458F0" w:rsidP="00FF4136">
      <w:pPr>
        <w:rPr>
          <w:rFonts w:asciiTheme="minorHAnsi" w:eastAsia="Times New Roman" w:hAnsiTheme="minorHAnsi" w:cs="B Nazanin"/>
          <w:color w:val="000000" w:themeColor="text1"/>
          <w:sz w:val="25"/>
          <w:szCs w:val="25"/>
          <w:rtl/>
          <w:lang w:bidi="fa-IR"/>
        </w:rPr>
      </w:pPr>
      <w:r w:rsidRPr="004358B7">
        <w:rPr>
          <w:rFonts w:asciiTheme="minorHAnsi" w:eastAsia="Times New Roman" w:hAnsiTheme="minorHAnsi" w:cs="B Nazanin" w:hint="cs"/>
          <w:color w:val="000000" w:themeColor="text1"/>
          <w:sz w:val="25"/>
          <w:szCs w:val="25"/>
          <w:rtl/>
          <w:lang w:bidi="fa-IR"/>
        </w:rPr>
        <w:t>4</w:t>
      </w:r>
      <w:r w:rsidR="00FF4136" w:rsidRPr="004358B7">
        <w:rPr>
          <w:rFonts w:asciiTheme="minorHAnsi" w:eastAsia="Times New Roman" w:hAnsiTheme="minorHAnsi" w:cs="B Nazanin"/>
          <w:color w:val="000000" w:themeColor="text1"/>
          <w:sz w:val="25"/>
          <w:szCs w:val="25"/>
          <w:rtl/>
          <w:lang w:bidi="fa-IR"/>
        </w:rPr>
        <w:t>- انجام امور اجرايي مربوط به جذب كارشناس فني در نمايندگي</w:t>
      </w:r>
      <w:r w:rsidR="00FF4136" w:rsidRPr="004358B7">
        <w:rPr>
          <w:rFonts w:asciiTheme="minorHAnsi" w:eastAsia="Times New Roman" w:hAnsiTheme="minorHAnsi" w:cs="B Nazanin" w:hint="cs"/>
          <w:color w:val="000000" w:themeColor="text1"/>
          <w:sz w:val="25"/>
          <w:szCs w:val="25"/>
          <w:rtl/>
          <w:lang w:bidi="fa-IR"/>
        </w:rPr>
        <w:t xml:space="preserve"> </w:t>
      </w:r>
      <w:r w:rsidR="00FF4136" w:rsidRPr="004358B7">
        <w:rPr>
          <w:rFonts w:asciiTheme="minorHAnsi" w:eastAsia="Times New Roman" w:hAnsiTheme="minorHAnsi" w:cs="B Nazanin"/>
          <w:color w:val="000000" w:themeColor="text1"/>
          <w:sz w:val="25"/>
          <w:szCs w:val="25"/>
          <w:rtl/>
          <w:lang w:bidi="fa-IR"/>
        </w:rPr>
        <w:t>هاي مجاز منطقه.</w:t>
      </w:r>
    </w:p>
    <w:p w14:paraId="3D1D1000" w14:textId="59C45AF8" w:rsidR="00FF4136" w:rsidRPr="004358B7" w:rsidRDefault="00F458F0" w:rsidP="00FF4136">
      <w:pPr>
        <w:rPr>
          <w:rFonts w:asciiTheme="minorHAnsi" w:eastAsia="Times New Roman" w:hAnsiTheme="minorHAnsi" w:cs="B Nazanin"/>
          <w:color w:val="000000" w:themeColor="text1"/>
          <w:sz w:val="25"/>
          <w:szCs w:val="25"/>
          <w:rtl/>
          <w:lang w:bidi="fa-IR"/>
        </w:rPr>
      </w:pPr>
      <w:r w:rsidRPr="004358B7">
        <w:rPr>
          <w:rFonts w:asciiTheme="minorHAnsi" w:eastAsia="Times New Roman" w:hAnsiTheme="minorHAnsi" w:cs="B Nazanin" w:hint="cs"/>
          <w:color w:val="000000" w:themeColor="text1"/>
          <w:sz w:val="25"/>
          <w:szCs w:val="25"/>
          <w:rtl/>
          <w:lang w:bidi="fa-IR"/>
        </w:rPr>
        <w:t>5</w:t>
      </w:r>
      <w:r w:rsidR="00FF4136" w:rsidRPr="004358B7">
        <w:rPr>
          <w:rFonts w:asciiTheme="minorHAnsi" w:eastAsia="Times New Roman" w:hAnsiTheme="minorHAnsi" w:cs="B Nazanin"/>
          <w:color w:val="000000" w:themeColor="text1"/>
          <w:sz w:val="25"/>
          <w:szCs w:val="25"/>
          <w:rtl/>
          <w:lang w:bidi="fa-IR"/>
        </w:rPr>
        <w:t>- نيازسنجي و برنامه</w:t>
      </w:r>
      <w:r w:rsidR="00FF4136" w:rsidRPr="004358B7">
        <w:rPr>
          <w:rFonts w:asciiTheme="minorHAnsi" w:eastAsia="Times New Roman" w:hAnsiTheme="minorHAnsi" w:cs="B Nazanin"/>
          <w:color w:val="000000" w:themeColor="text1"/>
          <w:sz w:val="25"/>
          <w:szCs w:val="25"/>
          <w:cs/>
          <w:lang w:bidi="fa-IR"/>
        </w:rPr>
        <w:t>‎</w:t>
      </w:r>
      <w:r w:rsidR="00FF4136" w:rsidRPr="004358B7">
        <w:rPr>
          <w:rFonts w:asciiTheme="minorHAnsi" w:eastAsia="Times New Roman" w:hAnsiTheme="minorHAnsi" w:cs="B Nazanin"/>
          <w:color w:val="000000" w:themeColor="text1"/>
          <w:sz w:val="25"/>
          <w:szCs w:val="25"/>
          <w:rtl/>
          <w:lang w:bidi="fa-IR"/>
        </w:rPr>
        <w:t>ريزي تامين و توزيع تجهيزات و ابزار مخصوص نمايندگي</w:t>
      </w:r>
      <w:r w:rsidR="00FF4136" w:rsidRPr="004358B7">
        <w:rPr>
          <w:rFonts w:asciiTheme="minorHAnsi" w:eastAsia="Times New Roman" w:hAnsiTheme="minorHAnsi" w:cs="B Nazanin" w:hint="cs"/>
          <w:color w:val="000000" w:themeColor="text1"/>
          <w:sz w:val="25"/>
          <w:szCs w:val="25"/>
          <w:rtl/>
          <w:lang w:bidi="fa-IR"/>
        </w:rPr>
        <w:t xml:space="preserve"> </w:t>
      </w:r>
      <w:r w:rsidR="00FF4136" w:rsidRPr="004358B7">
        <w:rPr>
          <w:rFonts w:asciiTheme="minorHAnsi" w:eastAsia="Times New Roman" w:hAnsiTheme="minorHAnsi" w:cs="B Nazanin"/>
          <w:color w:val="000000" w:themeColor="text1"/>
          <w:sz w:val="25"/>
          <w:szCs w:val="25"/>
          <w:rtl/>
          <w:lang w:bidi="fa-IR"/>
        </w:rPr>
        <w:t>هاي مجاز منطقه</w:t>
      </w:r>
      <w:r w:rsidR="00FF4136" w:rsidRPr="004358B7">
        <w:rPr>
          <w:rFonts w:asciiTheme="minorHAnsi" w:eastAsia="Times New Roman" w:hAnsiTheme="minorHAnsi" w:cs="B Nazanin"/>
          <w:color w:val="000000" w:themeColor="text1"/>
          <w:sz w:val="25"/>
          <w:szCs w:val="25"/>
          <w:cs/>
          <w:lang w:bidi="fa-IR"/>
        </w:rPr>
        <w:t>‎</w:t>
      </w:r>
      <w:r w:rsidR="00FF4136" w:rsidRPr="004358B7">
        <w:rPr>
          <w:rFonts w:asciiTheme="minorHAnsi" w:eastAsia="Times New Roman" w:hAnsiTheme="minorHAnsi" w:cs="B Nazanin"/>
          <w:color w:val="000000" w:themeColor="text1"/>
          <w:sz w:val="25"/>
          <w:szCs w:val="25"/>
          <w:rtl/>
          <w:lang w:bidi="fa-IR"/>
        </w:rPr>
        <w:t xml:space="preserve"> با هماهنگي با ساير واحدهاي شركت.</w:t>
      </w:r>
    </w:p>
    <w:p w14:paraId="1EFBB7EE" w14:textId="5CE2D3D4" w:rsidR="00FF4136" w:rsidRPr="004358B7" w:rsidRDefault="00FF4136" w:rsidP="00FF4136">
      <w:pPr>
        <w:rPr>
          <w:rFonts w:asciiTheme="minorHAnsi" w:eastAsia="Times New Roman" w:hAnsiTheme="minorHAnsi" w:cs="B Nazanin"/>
          <w:color w:val="000000" w:themeColor="text1"/>
          <w:sz w:val="25"/>
          <w:szCs w:val="25"/>
          <w:rtl/>
          <w:lang w:bidi="fa-IR"/>
        </w:rPr>
      </w:pPr>
      <w:r w:rsidRPr="004358B7">
        <w:rPr>
          <w:rFonts w:asciiTheme="minorHAnsi" w:eastAsia="Times New Roman" w:hAnsiTheme="minorHAnsi" w:cs="B Nazanin"/>
          <w:color w:val="000000" w:themeColor="text1"/>
          <w:sz w:val="25"/>
          <w:szCs w:val="25"/>
          <w:rtl/>
          <w:lang w:bidi="fa-IR"/>
        </w:rPr>
        <w:t>6- انجام بازديدهاي اوليه و پيشرفت كار متقاضيان نمايندگي مجاز در منطقه.</w:t>
      </w:r>
    </w:p>
    <w:p w14:paraId="39CBD677" w14:textId="04E54FE6" w:rsidR="00FF4136" w:rsidRPr="004358B7" w:rsidRDefault="00FF4136" w:rsidP="00FF4136">
      <w:pPr>
        <w:rPr>
          <w:rFonts w:asciiTheme="minorHAnsi" w:eastAsia="Times New Roman" w:hAnsiTheme="minorHAnsi" w:cs="B Nazanin"/>
          <w:color w:val="000000" w:themeColor="text1"/>
          <w:sz w:val="25"/>
          <w:szCs w:val="25"/>
          <w:rtl/>
          <w:lang w:bidi="fa-IR"/>
        </w:rPr>
      </w:pPr>
      <w:r w:rsidRPr="004358B7">
        <w:rPr>
          <w:rFonts w:asciiTheme="minorHAnsi" w:eastAsia="Times New Roman" w:hAnsiTheme="minorHAnsi" w:cs="B Nazanin"/>
          <w:color w:val="000000" w:themeColor="text1"/>
          <w:sz w:val="25"/>
          <w:szCs w:val="25"/>
          <w:rtl/>
          <w:lang w:bidi="fa-IR"/>
        </w:rPr>
        <w:t>7- نظارت بر احداث نمايندگي مجاز در منطقه.</w:t>
      </w:r>
    </w:p>
    <w:p w14:paraId="5BEF6520" w14:textId="6C36E2E6" w:rsidR="00FF4136" w:rsidRPr="004358B7" w:rsidRDefault="00FF4136" w:rsidP="00FF4136">
      <w:pPr>
        <w:rPr>
          <w:rFonts w:asciiTheme="minorHAnsi" w:eastAsia="Times New Roman" w:hAnsiTheme="minorHAnsi" w:cs="B Nazanin"/>
          <w:color w:val="000000" w:themeColor="text1"/>
          <w:sz w:val="25"/>
          <w:szCs w:val="25"/>
          <w:rtl/>
          <w:lang w:bidi="fa-IR"/>
        </w:rPr>
      </w:pPr>
      <w:r w:rsidRPr="004358B7">
        <w:rPr>
          <w:rFonts w:asciiTheme="minorHAnsi" w:eastAsia="Times New Roman" w:hAnsiTheme="minorHAnsi" w:cs="B Nazanin"/>
          <w:color w:val="000000" w:themeColor="text1"/>
          <w:sz w:val="25"/>
          <w:szCs w:val="25"/>
          <w:rtl/>
          <w:lang w:bidi="fa-IR"/>
        </w:rPr>
        <w:t>8- انجام فعاليت</w:t>
      </w:r>
      <w:r w:rsidRPr="004358B7">
        <w:rPr>
          <w:rFonts w:asciiTheme="minorHAnsi" w:eastAsia="Times New Roman" w:hAnsiTheme="minorHAnsi" w:cs="B Nazanin" w:hint="cs"/>
          <w:color w:val="000000" w:themeColor="text1"/>
          <w:sz w:val="25"/>
          <w:szCs w:val="25"/>
          <w:rtl/>
          <w:lang w:bidi="fa-IR"/>
        </w:rPr>
        <w:t xml:space="preserve"> </w:t>
      </w:r>
      <w:r w:rsidRPr="004358B7">
        <w:rPr>
          <w:rFonts w:asciiTheme="minorHAnsi" w:eastAsia="Times New Roman" w:hAnsiTheme="minorHAnsi" w:cs="B Nazanin"/>
          <w:color w:val="000000" w:themeColor="text1"/>
          <w:sz w:val="25"/>
          <w:szCs w:val="25"/>
          <w:rtl/>
          <w:lang w:bidi="fa-IR"/>
        </w:rPr>
        <w:t>هاي مربوط به تهيه و نصب تابلو نمايندگي</w:t>
      </w:r>
      <w:r w:rsidRPr="004358B7">
        <w:rPr>
          <w:rFonts w:asciiTheme="minorHAnsi" w:eastAsia="Times New Roman" w:hAnsiTheme="minorHAnsi" w:cs="B Nazanin" w:hint="cs"/>
          <w:color w:val="000000" w:themeColor="text1"/>
          <w:sz w:val="25"/>
          <w:szCs w:val="25"/>
          <w:rtl/>
          <w:lang w:bidi="fa-IR"/>
        </w:rPr>
        <w:t xml:space="preserve"> </w:t>
      </w:r>
      <w:r w:rsidRPr="004358B7">
        <w:rPr>
          <w:rFonts w:asciiTheme="minorHAnsi" w:eastAsia="Times New Roman" w:hAnsiTheme="minorHAnsi" w:cs="B Nazanin"/>
          <w:color w:val="000000" w:themeColor="text1"/>
          <w:sz w:val="25"/>
          <w:szCs w:val="25"/>
          <w:rtl/>
          <w:lang w:bidi="fa-IR"/>
        </w:rPr>
        <w:t>ها و عاملين مجاز.</w:t>
      </w:r>
    </w:p>
    <w:p w14:paraId="0A076AEC" w14:textId="10AB822D" w:rsidR="00FF4136" w:rsidRPr="004358B7" w:rsidRDefault="00FF4136" w:rsidP="00FF4136">
      <w:pPr>
        <w:rPr>
          <w:rFonts w:asciiTheme="minorHAnsi" w:eastAsia="Times New Roman" w:hAnsiTheme="minorHAnsi" w:cs="B Nazanin"/>
          <w:color w:val="000000" w:themeColor="text1"/>
          <w:sz w:val="25"/>
          <w:szCs w:val="25"/>
          <w:rtl/>
          <w:lang w:bidi="fa-IR"/>
        </w:rPr>
      </w:pPr>
      <w:r w:rsidRPr="004358B7">
        <w:rPr>
          <w:rFonts w:asciiTheme="minorHAnsi" w:eastAsia="Times New Roman" w:hAnsiTheme="minorHAnsi" w:cs="B Nazanin"/>
          <w:color w:val="000000" w:themeColor="text1"/>
          <w:sz w:val="25"/>
          <w:szCs w:val="25"/>
          <w:rtl/>
          <w:lang w:bidi="fa-IR"/>
        </w:rPr>
        <w:t>9- عيب</w:t>
      </w:r>
      <w:r w:rsidRPr="004358B7">
        <w:rPr>
          <w:rFonts w:asciiTheme="minorHAnsi" w:eastAsia="Times New Roman" w:hAnsiTheme="minorHAnsi" w:cs="B Nazanin"/>
          <w:color w:val="000000" w:themeColor="text1"/>
          <w:sz w:val="25"/>
          <w:szCs w:val="25"/>
          <w:cs/>
          <w:lang w:bidi="fa-IR"/>
        </w:rPr>
        <w:t>‎</w:t>
      </w:r>
      <w:r w:rsidRPr="004358B7">
        <w:rPr>
          <w:rFonts w:asciiTheme="minorHAnsi" w:eastAsia="Times New Roman" w:hAnsiTheme="minorHAnsi" w:cs="B Nazanin"/>
          <w:color w:val="000000" w:themeColor="text1"/>
          <w:sz w:val="25"/>
          <w:szCs w:val="25"/>
          <w:rtl/>
          <w:lang w:bidi="fa-IR"/>
        </w:rPr>
        <w:t xml:space="preserve">يابي خودروها از طريق </w:t>
      </w:r>
      <w:r w:rsidRPr="004358B7">
        <w:rPr>
          <w:rFonts w:asciiTheme="minorHAnsi" w:eastAsia="Times New Roman" w:hAnsiTheme="minorHAnsi" w:cs="B Nazanin"/>
          <w:color w:val="000000" w:themeColor="text1"/>
          <w:sz w:val="25"/>
          <w:szCs w:val="25"/>
          <w:lang w:bidi="fa-IR"/>
        </w:rPr>
        <w:t>ITA</w:t>
      </w:r>
      <w:r w:rsidRPr="004358B7">
        <w:rPr>
          <w:rFonts w:asciiTheme="minorHAnsi" w:eastAsia="Times New Roman" w:hAnsiTheme="minorHAnsi" w:cs="B Nazanin"/>
          <w:color w:val="000000" w:themeColor="text1"/>
          <w:sz w:val="25"/>
          <w:szCs w:val="25"/>
          <w:rtl/>
          <w:lang w:bidi="fa-IR"/>
        </w:rPr>
        <w:t xml:space="preserve"> منطقه</w:t>
      </w:r>
      <w:r w:rsidRPr="004358B7">
        <w:rPr>
          <w:rFonts w:asciiTheme="minorHAnsi" w:eastAsia="Times New Roman" w:hAnsiTheme="minorHAnsi" w:cs="B Nazanin"/>
          <w:color w:val="000000" w:themeColor="text1"/>
          <w:sz w:val="25"/>
          <w:szCs w:val="25"/>
          <w:cs/>
          <w:lang w:bidi="fa-IR"/>
        </w:rPr>
        <w:t>‎</w:t>
      </w:r>
      <w:r w:rsidRPr="004358B7">
        <w:rPr>
          <w:rFonts w:asciiTheme="minorHAnsi" w:eastAsia="Times New Roman" w:hAnsiTheme="minorHAnsi" w:cs="B Nazanin"/>
          <w:color w:val="000000" w:themeColor="text1"/>
          <w:sz w:val="25"/>
          <w:szCs w:val="25"/>
          <w:rtl/>
          <w:lang w:bidi="fa-IR"/>
        </w:rPr>
        <w:t>اي با هماهنگي مديريت مهندسي.</w:t>
      </w:r>
    </w:p>
    <w:p w14:paraId="599DA198" w14:textId="1EADAC20" w:rsidR="00FF4136" w:rsidRPr="004358B7" w:rsidRDefault="00FF4136" w:rsidP="00FF4136">
      <w:pPr>
        <w:rPr>
          <w:rFonts w:asciiTheme="minorHAnsi" w:eastAsia="Times New Roman" w:hAnsiTheme="minorHAnsi" w:cs="B Nazanin"/>
          <w:color w:val="000000" w:themeColor="text1"/>
          <w:sz w:val="25"/>
          <w:szCs w:val="25"/>
          <w:rtl/>
          <w:lang w:bidi="fa-IR"/>
        </w:rPr>
      </w:pPr>
      <w:r w:rsidRPr="004358B7">
        <w:rPr>
          <w:rFonts w:asciiTheme="minorHAnsi" w:eastAsia="Times New Roman" w:hAnsiTheme="minorHAnsi" w:cs="B Nazanin"/>
          <w:color w:val="000000" w:themeColor="text1"/>
          <w:sz w:val="25"/>
          <w:szCs w:val="25"/>
          <w:rtl/>
          <w:lang w:bidi="fa-IR"/>
        </w:rPr>
        <w:t>10- اطلاع</w:t>
      </w:r>
      <w:r w:rsidRPr="004358B7">
        <w:rPr>
          <w:rFonts w:asciiTheme="minorHAnsi" w:eastAsia="Times New Roman" w:hAnsiTheme="minorHAnsi" w:cs="B Nazanin"/>
          <w:color w:val="000000" w:themeColor="text1"/>
          <w:sz w:val="25"/>
          <w:szCs w:val="25"/>
          <w:cs/>
          <w:lang w:bidi="fa-IR"/>
        </w:rPr>
        <w:t>‎</w:t>
      </w:r>
      <w:r w:rsidRPr="004358B7">
        <w:rPr>
          <w:rFonts w:asciiTheme="minorHAnsi" w:eastAsia="Times New Roman" w:hAnsiTheme="minorHAnsi" w:cs="B Nazanin"/>
          <w:color w:val="000000" w:themeColor="text1"/>
          <w:sz w:val="25"/>
          <w:szCs w:val="25"/>
          <w:rtl/>
          <w:lang w:bidi="fa-IR"/>
        </w:rPr>
        <w:t>رساني به نمايندگي</w:t>
      </w:r>
      <w:r w:rsidRPr="004358B7">
        <w:rPr>
          <w:rFonts w:asciiTheme="minorHAnsi" w:eastAsia="Times New Roman" w:hAnsiTheme="minorHAnsi" w:cs="B Nazanin" w:hint="cs"/>
          <w:color w:val="000000" w:themeColor="text1"/>
          <w:sz w:val="25"/>
          <w:szCs w:val="25"/>
          <w:rtl/>
          <w:lang w:bidi="fa-IR"/>
        </w:rPr>
        <w:t xml:space="preserve"> </w:t>
      </w:r>
      <w:r w:rsidRPr="004358B7">
        <w:rPr>
          <w:rFonts w:asciiTheme="minorHAnsi" w:eastAsia="Times New Roman" w:hAnsiTheme="minorHAnsi" w:cs="B Nazanin"/>
          <w:color w:val="000000" w:themeColor="text1"/>
          <w:sz w:val="25"/>
          <w:szCs w:val="25"/>
          <w:rtl/>
          <w:lang w:bidi="fa-IR"/>
        </w:rPr>
        <w:t>هاي مجاز منطقه درخصوص پارت كاتالوگ قطعات و اطلاعات شناسنامه قطعات.</w:t>
      </w:r>
    </w:p>
    <w:p w14:paraId="0F4D3776" w14:textId="35FDBD50" w:rsidR="00FF4136" w:rsidRPr="004358B7" w:rsidRDefault="00FF4136" w:rsidP="00FF4136">
      <w:pPr>
        <w:rPr>
          <w:rFonts w:asciiTheme="minorHAnsi" w:eastAsia="Times New Roman" w:hAnsiTheme="minorHAnsi" w:cs="B Nazanin"/>
          <w:color w:val="000000" w:themeColor="text1"/>
          <w:sz w:val="25"/>
          <w:szCs w:val="25"/>
          <w:rtl/>
          <w:lang w:bidi="fa-IR"/>
        </w:rPr>
      </w:pPr>
      <w:r w:rsidRPr="004358B7">
        <w:rPr>
          <w:rFonts w:asciiTheme="minorHAnsi" w:eastAsia="Times New Roman" w:hAnsiTheme="minorHAnsi" w:cs="B Nazanin"/>
          <w:color w:val="000000" w:themeColor="text1"/>
          <w:sz w:val="25"/>
          <w:szCs w:val="25"/>
          <w:rtl/>
          <w:lang w:bidi="fa-IR"/>
        </w:rPr>
        <w:t>11- جمع</w:t>
      </w:r>
      <w:r w:rsidRPr="004358B7">
        <w:rPr>
          <w:rFonts w:asciiTheme="minorHAnsi" w:eastAsia="Times New Roman" w:hAnsiTheme="minorHAnsi" w:cs="B Nazanin"/>
          <w:color w:val="000000" w:themeColor="text1"/>
          <w:sz w:val="25"/>
          <w:szCs w:val="25"/>
          <w:cs/>
          <w:lang w:bidi="fa-IR"/>
        </w:rPr>
        <w:t>‎‎</w:t>
      </w:r>
      <w:r w:rsidRPr="004358B7">
        <w:rPr>
          <w:rFonts w:asciiTheme="minorHAnsi" w:eastAsia="Times New Roman" w:hAnsiTheme="minorHAnsi" w:cs="B Nazanin"/>
          <w:color w:val="000000" w:themeColor="text1"/>
          <w:sz w:val="25"/>
          <w:szCs w:val="25"/>
          <w:rtl/>
          <w:lang w:bidi="fa-IR"/>
        </w:rPr>
        <w:t>آوري</w:t>
      </w:r>
      <w:r w:rsidR="00F43924" w:rsidRPr="004358B7">
        <w:rPr>
          <w:rFonts w:asciiTheme="minorHAnsi" w:eastAsia="Times New Roman" w:hAnsiTheme="minorHAnsi" w:cs="B Nazanin" w:hint="cs"/>
          <w:color w:val="000000" w:themeColor="text1"/>
          <w:sz w:val="25"/>
          <w:szCs w:val="25"/>
          <w:rtl/>
          <w:lang w:bidi="fa-IR"/>
        </w:rPr>
        <w:t xml:space="preserve"> و </w:t>
      </w:r>
      <w:r w:rsidRPr="004358B7">
        <w:rPr>
          <w:rFonts w:asciiTheme="minorHAnsi" w:eastAsia="Times New Roman" w:hAnsiTheme="minorHAnsi" w:cs="B Nazanin"/>
          <w:color w:val="000000" w:themeColor="text1"/>
          <w:sz w:val="25"/>
          <w:szCs w:val="25"/>
          <w:rtl/>
          <w:lang w:bidi="fa-IR"/>
        </w:rPr>
        <w:t>كنترل عيوب خودروها از نمايندگي</w:t>
      </w:r>
      <w:r w:rsidRPr="004358B7">
        <w:rPr>
          <w:rFonts w:asciiTheme="minorHAnsi" w:eastAsia="Times New Roman" w:hAnsiTheme="minorHAnsi" w:cs="B Nazanin" w:hint="cs"/>
          <w:color w:val="000000" w:themeColor="text1"/>
          <w:sz w:val="25"/>
          <w:szCs w:val="25"/>
          <w:rtl/>
          <w:lang w:bidi="fa-IR"/>
        </w:rPr>
        <w:t xml:space="preserve"> </w:t>
      </w:r>
      <w:r w:rsidRPr="004358B7">
        <w:rPr>
          <w:rFonts w:asciiTheme="minorHAnsi" w:eastAsia="Times New Roman" w:hAnsiTheme="minorHAnsi" w:cs="B Nazanin"/>
          <w:color w:val="000000" w:themeColor="text1"/>
          <w:sz w:val="25"/>
          <w:szCs w:val="25"/>
          <w:rtl/>
          <w:lang w:bidi="fa-IR"/>
        </w:rPr>
        <w:t>هاي مجاز منطقه و ارائه به واحدهاي مربوطه شركت.</w:t>
      </w:r>
    </w:p>
    <w:p w14:paraId="20556B48" w14:textId="2DE8AF89" w:rsidR="00FF4136" w:rsidRPr="004358B7" w:rsidRDefault="00FF4136" w:rsidP="00FF4136">
      <w:pPr>
        <w:rPr>
          <w:rFonts w:asciiTheme="minorHAnsi" w:eastAsia="Times New Roman" w:hAnsiTheme="minorHAnsi" w:cs="B Nazanin"/>
          <w:color w:val="000000" w:themeColor="text1"/>
          <w:sz w:val="25"/>
          <w:szCs w:val="25"/>
          <w:rtl/>
          <w:lang w:bidi="fa-IR"/>
        </w:rPr>
      </w:pPr>
      <w:r w:rsidRPr="004358B7">
        <w:rPr>
          <w:rFonts w:asciiTheme="minorHAnsi" w:eastAsia="Times New Roman" w:hAnsiTheme="minorHAnsi" w:cs="B Nazanin"/>
          <w:color w:val="000000" w:themeColor="text1"/>
          <w:sz w:val="25"/>
          <w:szCs w:val="25"/>
          <w:rtl/>
          <w:lang w:bidi="fa-IR"/>
        </w:rPr>
        <w:t>12- توزيع فراخوان</w:t>
      </w:r>
      <w:r w:rsidRPr="004358B7">
        <w:rPr>
          <w:rFonts w:asciiTheme="minorHAnsi" w:eastAsia="Times New Roman" w:hAnsiTheme="minorHAnsi" w:cs="B Nazanin" w:hint="cs"/>
          <w:color w:val="000000" w:themeColor="text1"/>
          <w:sz w:val="25"/>
          <w:szCs w:val="25"/>
          <w:rtl/>
          <w:lang w:bidi="fa-IR"/>
        </w:rPr>
        <w:t xml:space="preserve"> </w:t>
      </w:r>
      <w:r w:rsidRPr="004358B7">
        <w:rPr>
          <w:rFonts w:asciiTheme="minorHAnsi" w:eastAsia="Times New Roman" w:hAnsiTheme="minorHAnsi" w:cs="B Nazanin"/>
          <w:color w:val="000000" w:themeColor="text1"/>
          <w:sz w:val="25"/>
          <w:szCs w:val="25"/>
          <w:rtl/>
          <w:lang w:bidi="fa-IR"/>
        </w:rPr>
        <w:t>ها به نمايندگي</w:t>
      </w:r>
      <w:r w:rsidRPr="004358B7">
        <w:rPr>
          <w:rFonts w:asciiTheme="minorHAnsi" w:eastAsia="Times New Roman" w:hAnsiTheme="minorHAnsi" w:cs="B Nazanin" w:hint="cs"/>
          <w:color w:val="000000" w:themeColor="text1"/>
          <w:sz w:val="25"/>
          <w:szCs w:val="25"/>
          <w:rtl/>
          <w:lang w:bidi="fa-IR"/>
        </w:rPr>
        <w:t xml:space="preserve"> </w:t>
      </w:r>
      <w:r w:rsidRPr="004358B7">
        <w:rPr>
          <w:rFonts w:asciiTheme="minorHAnsi" w:eastAsia="Times New Roman" w:hAnsiTheme="minorHAnsi" w:cs="B Nazanin"/>
          <w:color w:val="000000" w:themeColor="text1"/>
          <w:sz w:val="25"/>
          <w:szCs w:val="25"/>
          <w:rtl/>
          <w:lang w:bidi="fa-IR"/>
        </w:rPr>
        <w:t>هاي مجاز منطقه و كنترل و نظارت بر اجراي صحيح فراخوان</w:t>
      </w:r>
      <w:r w:rsidRPr="004358B7">
        <w:rPr>
          <w:rFonts w:asciiTheme="minorHAnsi" w:eastAsia="Times New Roman" w:hAnsiTheme="minorHAnsi" w:cs="B Nazanin"/>
          <w:color w:val="000000" w:themeColor="text1"/>
          <w:sz w:val="25"/>
          <w:szCs w:val="25"/>
          <w:cs/>
          <w:lang w:bidi="fa-IR"/>
        </w:rPr>
        <w:t>‎</w:t>
      </w:r>
      <w:r w:rsidRPr="004358B7">
        <w:rPr>
          <w:rFonts w:asciiTheme="minorHAnsi" w:eastAsia="Times New Roman" w:hAnsiTheme="minorHAnsi" w:cs="B Nazanin"/>
          <w:color w:val="000000" w:themeColor="text1"/>
          <w:sz w:val="25"/>
          <w:szCs w:val="25"/>
          <w:rtl/>
          <w:lang w:bidi="fa-IR"/>
        </w:rPr>
        <w:t>ها.</w:t>
      </w:r>
    </w:p>
    <w:p w14:paraId="08017297" w14:textId="161A83F2" w:rsidR="00FF4136" w:rsidRPr="004358B7" w:rsidRDefault="00FF4136" w:rsidP="00FF4136">
      <w:pPr>
        <w:rPr>
          <w:rFonts w:asciiTheme="minorHAnsi" w:eastAsia="Times New Roman" w:hAnsiTheme="minorHAnsi" w:cs="B Nazanin"/>
          <w:color w:val="000000" w:themeColor="text1"/>
          <w:sz w:val="25"/>
          <w:szCs w:val="25"/>
          <w:rtl/>
          <w:lang w:bidi="fa-IR"/>
        </w:rPr>
      </w:pPr>
      <w:r w:rsidRPr="004358B7">
        <w:rPr>
          <w:rFonts w:asciiTheme="minorHAnsi" w:eastAsia="Times New Roman" w:hAnsiTheme="minorHAnsi" w:cs="B Nazanin"/>
          <w:color w:val="000000" w:themeColor="text1"/>
          <w:sz w:val="25"/>
          <w:szCs w:val="25"/>
          <w:rtl/>
          <w:lang w:bidi="fa-IR"/>
        </w:rPr>
        <w:t>13- نظارت بر خريد قطعات نمايندگي</w:t>
      </w:r>
      <w:r w:rsidRPr="004358B7">
        <w:rPr>
          <w:rFonts w:asciiTheme="minorHAnsi" w:eastAsia="Times New Roman" w:hAnsiTheme="minorHAnsi" w:cs="B Nazanin" w:hint="cs"/>
          <w:color w:val="000000" w:themeColor="text1"/>
          <w:sz w:val="25"/>
          <w:szCs w:val="25"/>
          <w:rtl/>
          <w:lang w:bidi="fa-IR"/>
        </w:rPr>
        <w:t xml:space="preserve"> </w:t>
      </w:r>
      <w:r w:rsidRPr="004358B7">
        <w:rPr>
          <w:rFonts w:asciiTheme="minorHAnsi" w:eastAsia="Times New Roman" w:hAnsiTheme="minorHAnsi" w:cs="B Nazanin"/>
          <w:color w:val="000000" w:themeColor="text1"/>
          <w:sz w:val="25"/>
          <w:szCs w:val="25"/>
          <w:rtl/>
          <w:lang w:bidi="fa-IR"/>
        </w:rPr>
        <w:t>ها كه از كانال</w:t>
      </w:r>
      <w:r w:rsidRPr="004358B7">
        <w:rPr>
          <w:rFonts w:asciiTheme="minorHAnsi" w:eastAsia="Times New Roman" w:hAnsiTheme="minorHAnsi" w:cs="B Nazanin" w:hint="cs"/>
          <w:color w:val="000000" w:themeColor="text1"/>
          <w:sz w:val="25"/>
          <w:szCs w:val="25"/>
          <w:rtl/>
          <w:lang w:bidi="fa-IR"/>
        </w:rPr>
        <w:t xml:space="preserve"> </w:t>
      </w:r>
      <w:r w:rsidRPr="004358B7">
        <w:rPr>
          <w:rFonts w:asciiTheme="minorHAnsi" w:eastAsia="Times New Roman" w:hAnsiTheme="minorHAnsi" w:cs="B Nazanin"/>
          <w:color w:val="000000" w:themeColor="text1"/>
          <w:sz w:val="25"/>
          <w:szCs w:val="25"/>
          <w:rtl/>
          <w:lang w:bidi="fa-IR"/>
        </w:rPr>
        <w:t>هايي غير از كانال</w:t>
      </w:r>
      <w:r w:rsidRPr="004358B7">
        <w:rPr>
          <w:rFonts w:asciiTheme="minorHAnsi" w:eastAsia="Times New Roman" w:hAnsiTheme="minorHAnsi" w:cs="B Nazanin" w:hint="cs"/>
          <w:color w:val="000000" w:themeColor="text1"/>
          <w:sz w:val="25"/>
          <w:szCs w:val="25"/>
          <w:rtl/>
          <w:lang w:bidi="fa-IR"/>
        </w:rPr>
        <w:t xml:space="preserve"> </w:t>
      </w:r>
      <w:r w:rsidRPr="004358B7">
        <w:rPr>
          <w:rFonts w:asciiTheme="minorHAnsi" w:eastAsia="Times New Roman" w:hAnsiTheme="minorHAnsi" w:cs="B Nazanin"/>
          <w:color w:val="000000" w:themeColor="text1"/>
          <w:sz w:val="25"/>
          <w:szCs w:val="25"/>
          <w:rtl/>
          <w:lang w:bidi="fa-IR"/>
        </w:rPr>
        <w:t>هاي توزيع شركت خريداري مي</w:t>
      </w:r>
      <w:r w:rsidRPr="004358B7">
        <w:rPr>
          <w:rFonts w:asciiTheme="minorHAnsi" w:eastAsia="Times New Roman" w:hAnsiTheme="minorHAnsi" w:cs="B Nazanin"/>
          <w:color w:val="000000" w:themeColor="text1"/>
          <w:sz w:val="25"/>
          <w:szCs w:val="25"/>
          <w:cs/>
          <w:lang w:bidi="fa-IR"/>
        </w:rPr>
        <w:t>‎</w:t>
      </w:r>
      <w:r w:rsidRPr="004358B7">
        <w:rPr>
          <w:rFonts w:asciiTheme="minorHAnsi" w:eastAsia="Times New Roman" w:hAnsiTheme="minorHAnsi" w:cs="B Nazanin"/>
          <w:color w:val="000000" w:themeColor="text1"/>
          <w:sz w:val="25"/>
          <w:szCs w:val="25"/>
          <w:rtl/>
          <w:lang w:bidi="fa-IR"/>
        </w:rPr>
        <w:t>گردد جهت رعايت استانداردهاي كيفي.</w:t>
      </w:r>
    </w:p>
    <w:p w14:paraId="3B4FF6DF" w14:textId="77777777" w:rsidR="00266CE4" w:rsidRPr="004358B7" w:rsidRDefault="00FF4136" w:rsidP="00266CE4">
      <w:pPr>
        <w:rPr>
          <w:rFonts w:asciiTheme="minorHAnsi" w:eastAsia="Times New Roman" w:hAnsiTheme="minorHAnsi" w:cs="B Nazanin"/>
          <w:color w:val="000000" w:themeColor="text1"/>
          <w:sz w:val="25"/>
          <w:szCs w:val="25"/>
          <w:rtl/>
          <w:lang w:bidi="fa-IR"/>
        </w:rPr>
      </w:pPr>
      <w:r w:rsidRPr="004358B7">
        <w:rPr>
          <w:rFonts w:asciiTheme="minorHAnsi" w:eastAsia="Times New Roman" w:hAnsiTheme="minorHAnsi" w:cs="B Nazanin"/>
          <w:color w:val="000000" w:themeColor="text1"/>
          <w:sz w:val="25"/>
          <w:szCs w:val="25"/>
          <w:rtl/>
          <w:lang w:bidi="fa-IR"/>
        </w:rPr>
        <w:t>14- نظارت بر اجرا و استفاده از كدينگ مصوب قطعات شركت در نمايندگي</w:t>
      </w:r>
      <w:r w:rsidRPr="004358B7">
        <w:rPr>
          <w:rFonts w:asciiTheme="minorHAnsi" w:eastAsia="Times New Roman" w:hAnsiTheme="minorHAnsi" w:cs="B Nazanin" w:hint="cs"/>
          <w:color w:val="000000" w:themeColor="text1"/>
          <w:sz w:val="25"/>
          <w:szCs w:val="25"/>
          <w:rtl/>
          <w:lang w:bidi="fa-IR"/>
        </w:rPr>
        <w:t xml:space="preserve"> </w:t>
      </w:r>
      <w:r w:rsidRPr="004358B7">
        <w:rPr>
          <w:rFonts w:asciiTheme="minorHAnsi" w:eastAsia="Times New Roman" w:hAnsiTheme="minorHAnsi" w:cs="B Nazanin"/>
          <w:color w:val="000000" w:themeColor="text1"/>
          <w:sz w:val="25"/>
          <w:szCs w:val="25"/>
          <w:rtl/>
          <w:lang w:bidi="fa-IR"/>
        </w:rPr>
        <w:t>هاي مجاز منطقه.</w:t>
      </w:r>
    </w:p>
    <w:p w14:paraId="1DBF1409" w14:textId="7E7F321A" w:rsidR="00FF4136" w:rsidRPr="004358B7" w:rsidRDefault="00266CE4" w:rsidP="00266CE4">
      <w:pPr>
        <w:rPr>
          <w:rFonts w:asciiTheme="minorHAnsi" w:eastAsia="Times New Roman" w:hAnsiTheme="minorHAnsi" w:cs="B Nazanin"/>
          <w:color w:val="000000" w:themeColor="text1"/>
          <w:sz w:val="25"/>
          <w:szCs w:val="25"/>
          <w:rtl/>
          <w:lang w:bidi="fa-IR"/>
        </w:rPr>
      </w:pPr>
      <w:r w:rsidRPr="004358B7">
        <w:rPr>
          <w:rFonts w:asciiTheme="minorHAnsi" w:eastAsia="Times New Roman" w:hAnsiTheme="minorHAnsi" w:cs="B Nazanin" w:hint="cs"/>
          <w:color w:val="000000" w:themeColor="text1"/>
          <w:sz w:val="25"/>
          <w:szCs w:val="25"/>
          <w:rtl/>
          <w:lang w:bidi="fa-IR"/>
        </w:rPr>
        <w:t>15</w:t>
      </w:r>
      <w:r w:rsidR="00FF4136" w:rsidRPr="004358B7">
        <w:rPr>
          <w:rFonts w:asciiTheme="minorHAnsi" w:eastAsia="Times New Roman" w:hAnsiTheme="minorHAnsi" w:cs="B Nazanin"/>
          <w:color w:val="000000" w:themeColor="text1"/>
          <w:sz w:val="25"/>
          <w:szCs w:val="25"/>
          <w:rtl/>
          <w:lang w:bidi="fa-IR"/>
        </w:rPr>
        <w:t>- كنترل و نظارت بر نمايندگي</w:t>
      </w:r>
      <w:r w:rsidR="00FF4136" w:rsidRPr="004358B7">
        <w:rPr>
          <w:rFonts w:asciiTheme="minorHAnsi" w:eastAsia="Times New Roman" w:hAnsiTheme="minorHAnsi" w:cs="B Nazanin" w:hint="cs"/>
          <w:color w:val="000000" w:themeColor="text1"/>
          <w:sz w:val="25"/>
          <w:szCs w:val="25"/>
          <w:rtl/>
          <w:lang w:bidi="fa-IR"/>
        </w:rPr>
        <w:t xml:space="preserve"> </w:t>
      </w:r>
      <w:r w:rsidR="00FF4136" w:rsidRPr="004358B7">
        <w:rPr>
          <w:rFonts w:asciiTheme="minorHAnsi" w:eastAsia="Times New Roman" w:hAnsiTheme="minorHAnsi" w:cs="B Nazanin"/>
          <w:color w:val="000000" w:themeColor="text1"/>
          <w:sz w:val="25"/>
          <w:szCs w:val="25"/>
          <w:rtl/>
          <w:lang w:bidi="fa-IR"/>
        </w:rPr>
        <w:t>هاي مجاز در زمينه استفاده صحيح از اطلاعات فني خودروها.</w:t>
      </w:r>
    </w:p>
    <w:p w14:paraId="4670662D" w14:textId="7BC9D122" w:rsidR="00FF4136" w:rsidRPr="004358B7" w:rsidRDefault="00FF4136" w:rsidP="00FF4136">
      <w:pPr>
        <w:rPr>
          <w:rFonts w:asciiTheme="minorHAnsi" w:eastAsia="Times New Roman" w:hAnsiTheme="minorHAnsi" w:cs="B Nazanin"/>
          <w:color w:val="000000" w:themeColor="text1"/>
          <w:sz w:val="25"/>
          <w:szCs w:val="25"/>
          <w:rtl/>
          <w:lang w:bidi="fa-IR"/>
        </w:rPr>
      </w:pPr>
      <w:r w:rsidRPr="004358B7">
        <w:rPr>
          <w:rFonts w:asciiTheme="minorHAnsi" w:eastAsia="Times New Roman" w:hAnsiTheme="minorHAnsi" w:cs="B Nazanin"/>
          <w:color w:val="000000" w:themeColor="text1"/>
          <w:sz w:val="25"/>
          <w:szCs w:val="25"/>
          <w:rtl/>
          <w:lang w:bidi="fa-IR"/>
        </w:rPr>
        <w:t>16- نظارت بر صحت اجراي فرآيند گارانتي و تعويض قطعات در دوران گارانتي در نمايندگي</w:t>
      </w:r>
      <w:r w:rsidRPr="004358B7">
        <w:rPr>
          <w:rFonts w:asciiTheme="minorHAnsi" w:eastAsia="Times New Roman" w:hAnsiTheme="minorHAnsi" w:cs="B Nazanin" w:hint="cs"/>
          <w:color w:val="000000" w:themeColor="text1"/>
          <w:sz w:val="25"/>
          <w:szCs w:val="25"/>
          <w:rtl/>
          <w:lang w:bidi="fa-IR"/>
        </w:rPr>
        <w:t xml:space="preserve"> </w:t>
      </w:r>
      <w:r w:rsidRPr="004358B7">
        <w:rPr>
          <w:rFonts w:asciiTheme="minorHAnsi" w:eastAsia="Times New Roman" w:hAnsiTheme="minorHAnsi" w:cs="B Nazanin"/>
          <w:color w:val="000000" w:themeColor="text1"/>
          <w:sz w:val="25"/>
          <w:szCs w:val="25"/>
          <w:rtl/>
          <w:lang w:bidi="fa-IR"/>
        </w:rPr>
        <w:t>هاي مجاز منطقه.</w:t>
      </w:r>
    </w:p>
    <w:p w14:paraId="610C9C12" w14:textId="0868F752" w:rsidR="00FF4136" w:rsidRPr="004358B7" w:rsidRDefault="00FF4136" w:rsidP="00FF4136">
      <w:pPr>
        <w:rPr>
          <w:rFonts w:asciiTheme="minorHAnsi" w:eastAsia="Times New Roman" w:hAnsiTheme="minorHAnsi" w:cs="B Nazanin"/>
          <w:color w:val="000000" w:themeColor="text1"/>
          <w:sz w:val="25"/>
          <w:szCs w:val="25"/>
          <w:rtl/>
          <w:lang w:bidi="fa-IR"/>
        </w:rPr>
      </w:pPr>
      <w:r w:rsidRPr="004358B7">
        <w:rPr>
          <w:rFonts w:asciiTheme="minorHAnsi" w:eastAsia="Times New Roman" w:hAnsiTheme="minorHAnsi" w:cs="B Nazanin"/>
          <w:color w:val="000000" w:themeColor="text1"/>
          <w:sz w:val="25"/>
          <w:szCs w:val="25"/>
          <w:rtl/>
          <w:lang w:bidi="fa-IR"/>
        </w:rPr>
        <w:t>17- جمع</w:t>
      </w:r>
      <w:r w:rsidRPr="004358B7">
        <w:rPr>
          <w:rFonts w:asciiTheme="minorHAnsi" w:eastAsia="Times New Roman" w:hAnsiTheme="minorHAnsi" w:cs="B Nazanin"/>
          <w:color w:val="000000" w:themeColor="text1"/>
          <w:sz w:val="25"/>
          <w:szCs w:val="25"/>
          <w:cs/>
          <w:lang w:bidi="fa-IR"/>
        </w:rPr>
        <w:t>‎</w:t>
      </w:r>
      <w:r w:rsidRPr="004358B7">
        <w:rPr>
          <w:rFonts w:asciiTheme="minorHAnsi" w:eastAsia="Times New Roman" w:hAnsiTheme="minorHAnsi" w:cs="B Nazanin"/>
          <w:color w:val="000000" w:themeColor="text1"/>
          <w:sz w:val="25"/>
          <w:szCs w:val="25"/>
          <w:rtl/>
          <w:lang w:bidi="fa-IR"/>
        </w:rPr>
        <w:t>آوري، تحويل و كنترل قطعات داغي گارانتي.</w:t>
      </w:r>
    </w:p>
    <w:p w14:paraId="3BCC4292" w14:textId="0C160804" w:rsidR="00FF4136" w:rsidRPr="004358B7" w:rsidRDefault="00FF4136" w:rsidP="00FF4136">
      <w:pPr>
        <w:rPr>
          <w:rFonts w:asciiTheme="minorHAnsi" w:eastAsia="Times New Roman" w:hAnsiTheme="minorHAnsi" w:cs="B Nazanin"/>
          <w:color w:val="000000" w:themeColor="text1"/>
          <w:sz w:val="25"/>
          <w:szCs w:val="25"/>
          <w:rtl/>
          <w:lang w:bidi="fa-IR"/>
        </w:rPr>
      </w:pPr>
      <w:r w:rsidRPr="004358B7">
        <w:rPr>
          <w:rFonts w:asciiTheme="minorHAnsi" w:eastAsia="Times New Roman" w:hAnsiTheme="minorHAnsi" w:cs="B Nazanin"/>
          <w:color w:val="000000" w:themeColor="text1"/>
          <w:sz w:val="25"/>
          <w:szCs w:val="25"/>
          <w:rtl/>
          <w:lang w:bidi="fa-IR"/>
        </w:rPr>
        <w:t>18- كنترل اسناد گارانتي نمايندگي</w:t>
      </w:r>
      <w:r w:rsidRPr="004358B7">
        <w:rPr>
          <w:rFonts w:asciiTheme="minorHAnsi" w:eastAsia="Times New Roman" w:hAnsiTheme="minorHAnsi" w:cs="B Nazanin" w:hint="cs"/>
          <w:color w:val="000000" w:themeColor="text1"/>
          <w:sz w:val="25"/>
          <w:szCs w:val="25"/>
          <w:rtl/>
          <w:lang w:bidi="fa-IR"/>
        </w:rPr>
        <w:t xml:space="preserve"> </w:t>
      </w:r>
      <w:r w:rsidRPr="004358B7">
        <w:rPr>
          <w:rFonts w:asciiTheme="minorHAnsi" w:eastAsia="Times New Roman" w:hAnsiTheme="minorHAnsi" w:cs="B Nazanin"/>
          <w:color w:val="000000" w:themeColor="text1"/>
          <w:sz w:val="25"/>
          <w:szCs w:val="25"/>
          <w:rtl/>
          <w:lang w:bidi="fa-IR"/>
        </w:rPr>
        <w:t>هاي مجاز منطقه.</w:t>
      </w:r>
    </w:p>
    <w:p w14:paraId="2622A153" w14:textId="3DE4C2E8" w:rsidR="00FF4136" w:rsidRPr="004358B7" w:rsidRDefault="00FF4136" w:rsidP="00FF4136">
      <w:pPr>
        <w:rPr>
          <w:rFonts w:asciiTheme="minorHAnsi" w:eastAsia="Times New Roman" w:hAnsiTheme="minorHAnsi" w:cs="B Nazanin"/>
          <w:color w:val="000000" w:themeColor="text1"/>
          <w:sz w:val="25"/>
          <w:szCs w:val="25"/>
          <w:rtl/>
          <w:lang w:bidi="fa-IR"/>
        </w:rPr>
      </w:pPr>
      <w:r w:rsidRPr="004358B7">
        <w:rPr>
          <w:rFonts w:asciiTheme="minorHAnsi" w:eastAsia="Times New Roman" w:hAnsiTheme="minorHAnsi" w:cs="B Nazanin"/>
          <w:color w:val="000000" w:themeColor="text1"/>
          <w:sz w:val="25"/>
          <w:szCs w:val="25"/>
          <w:rtl/>
          <w:lang w:bidi="fa-IR"/>
        </w:rPr>
        <w:lastRenderedPageBreak/>
        <w:t>19- تهيه شيفريه</w:t>
      </w:r>
      <w:r w:rsidR="00391458" w:rsidRPr="004358B7">
        <w:rPr>
          <w:rFonts w:asciiTheme="minorHAnsi" w:eastAsia="Times New Roman" w:hAnsiTheme="minorHAnsi" w:cs="B Nazanin" w:hint="cs"/>
          <w:color w:val="000000" w:themeColor="text1"/>
          <w:sz w:val="25"/>
          <w:szCs w:val="25"/>
          <w:rtl/>
          <w:lang w:bidi="fa-IR"/>
        </w:rPr>
        <w:t xml:space="preserve"> </w:t>
      </w:r>
      <w:r w:rsidRPr="004358B7">
        <w:rPr>
          <w:rFonts w:asciiTheme="minorHAnsi" w:eastAsia="Times New Roman" w:hAnsiTheme="minorHAnsi" w:cs="B Nazanin"/>
          <w:color w:val="000000" w:themeColor="text1"/>
          <w:sz w:val="25"/>
          <w:szCs w:val="25"/>
          <w:cs/>
          <w:lang w:bidi="fa-IR"/>
        </w:rPr>
        <w:t>‎</w:t>
      </w:r>
      <w:r w:rsidRPr="004358B7">
        <w:rPr>
          <w:rFonts w:asciiTheme="minorHAnsi" w:eastAsia="Times New Roman" w:hAnsiTheme="minorHAnsi" w:cs="B Nazanin"/>
          <w:color w:val="000000" w:themeColor="text1"/>
          <w:sz w:val="25"/>
          <w:szCs w:val="25"/>
          <w:rtl/>
          <w:lang w:bidi="fa-IR"/>
        </w:rPr>
        <w:t>هاي گارانتي نمايندگي مجاز منطقه.</w:t>
      </w:r>
    </w:p>
    <w:p w14:paraId="1993AF2B" w14:textId="443E2ABD" w:rsidR="00FF4136" w:rsidRPr="004358B7" w:rsidRDefault="00FF4136" w:rsidP="00FF4136">
      <w:pPr>
        <w:rPr>
          <w:rFonts w:asciiTheme="minorHAnsi" w:eastAsia="Times New Roman" w:hAnsiTheme="minorHAnsi" w:cs="B Nazanin"/>
          <w:color w:val="000000" w:themeColor="text1"/>
          <w:sz w:val="25"/>
          <w:szCs w:val="25"/>
          <w:rtl/>
          <w:lang w:bidi="fa-IR"/>
        </w:rPr>
      </w:pPr>
      <w:r w:rsidRPr="004358B7">
        <w:rPr>
          <w:rFonts w:asciiTheme="minorHAnsi" w:eastAsia="Times New Roman" w:hAnsiTheme="minorHAnsi" w:cs="B Nazanin"/>
          <w:color w:val="000000" w:themeColor="text1"/>
          <w:sz w:val="25"/>
          <w:szCs w:val="25"/>
          <w:rtl/>
          <w:lang w:bidi="fa-IR"/>
        </w:rPr>
        <w:t>20- بررسي و اعطا مجوز تمديد مهلت سرويس اوليه خودروها.</w:t>
      </w:r>
    </w:p>
    <w:p w14:paraId="51B3B912" w14:textId="1FFA71B9" w:rsidR="00FF4136" w:rsidRPr="004358B7" w:rsidRDefault="00FF4136" w:rsidP="00FF4136">
      <w:pPr>
        <w:rPr>
          <w:rFonts w:asciiTheme="minorHAnsi" w:eastAsia="Times New Roman" w:hAnsiTheme="minorHAnsi" w:cs="B Nazanin"/>
          <w:color w:val="000000" w:themeColor="text1"/>
          <w:sz w:val="25"/>
          <w:szCs w:val="25"/>
          <w:rtl/>
          <w:lang w:bidi="fa-IR"/>
        </w:rPr>
      </w:pPr>
      <w:r w:rsidRPr="004358B7">
        <w:rPr>
          <w:rFonts w:asciiTheme="minorHAnsi" w:eastAsia="Times New Roman" w:hAnsiTheme="minorHAnsi" w:cs="B Nazanin"/>
          <w:color w:val="000000" w:themeColor="text1"/>
          <w:sz w:val="25"/>
          <w:szCs w:val="25"/>
          <w:rtl/>
          <w:lang w:bidi="fa-IR"/>
        </w:rPr>
        <w:t>21- نيازسنجي آموزش فني و عمومي پرسنل نمايندگي</w:t>
      </w:r>
      <w:r w:rsidRPr="004358B7">
        <w:rPr>
          <w:rFonts w:asciiTheme="minorHAnsi" w:eastAsia="Times New Roman" w:hAnsiTheme="minorHAnsi" w:cs="B Nazanin" w:hint="cs"/>
          <w:color w:val="000000" w:themeColor="text1"/>
          <w:sz w:val="25"/>
          <w:szCs w:val="25"/>
          <w:rtl/>
          <w:lang w:bidi="fa-IR"/>
        </w:rPr>
        <w:t xml:space="preserve"> </w:t>
      </w:r>
      <w:r w:rsidRPr="004358B7">
        <w:rPr>
          <w:rFonts w:asciiTheme="minorHAnsi" w:eastAsia="Times New Roman" w:hAnsiTheme="minorHAnsi" w:cs="B Nazanin"/>
          <w:color w:val="000000" w:themeColor="text1"/>
          <w:sz w:val="25"/>
          <w:szCs w:val="25"/>
          <w:rtl/>
          <w:lang w:bidi="fa-IR"/>
        </w:rPr>
        <w:t>ها و عامليت</w:t>
      </w:r>
      <w:r w:rsidRPr="004358B7">
        <w:rPr>
          <w:rFonts w:asciiTheme="minorHAnsi" w:eastAsia="Times New Roman" w:hAnsiTheme="minorHAnsi" w:cs="B Nazanin" w:hint="cs"/>
          <w:color w:val="000000" w:themeColor="text1"/>
          <w:sz w:val="25"/>
          <w:szCs w:val="25"/>
          <w:rtl/>
          <w:lang w:bidi="fa-IR"/>
        </w:rPr>
        <w:t xml:space="preserve"> </w:t>
      </w:r>
      <w:r w:rsidRPr="004358B7">
        <w:rPr>
          <w:rFonts w:asciiTheme="minorHAnsi" w:eastAsia="Times New Roman" w:hAnsiTheme="minorHAnsi" w:cs="B Nazanin"/>
          <w:color w:val="000000" w:themeColor="text1"/>
          <w:sz w:val="25"/>
          <w:szCs w:val="25"/>
          <w:rtl/>
          <w:lang w:bidi="fa-IR"/>
        </w:rPr>
        <w:t>هاي مجاز منطقه و هماهنگي با مديريت آموزش شركت جهت برنامه</w:t>
      </w:r>
      <w:r w:rsidRPr="004358B7">
        <w:rPr>
          <w:rFonts w:asciiTheme="minorHAnsi" w:eastAsia="Times New Roman" w:hAnsiTheme="minorHAnsi" w:cs="B Nazanin"/>
          <w:color w:val="000000" w:themeColor="text1"/>
          <w:sz w:val="25"/>
          <w:szCs w:val="25"/>
          <w:cs/>
          <w:lang w:bidi="fa-IR"/>
        </w:rPr>
        <w:t>‎</w:t>
      </w:r>
      <w:r w:rsidRPr="004358B7">
        <w:rPr>
          <w:rFonts w:asciiTheme="minorHAnsi" w:eastAsia="Times New Roman" w:hAnsiTheme="minorHAnsi" w:cs="B Nazanin"/>
          <w:color w:val="000000" w:themeColor="text1"/>
          <w:sz w:val="25"/>
          <w:szCs w:val="25"/>
          <w:rtl/>
          <w:lang w:bidi="fa-IR"/>
        </w:rPr>
        <w:t>ريزي اجراي دوره</w:t>
      </w:r>
      <w:r w:rsidRPr="004358B7">
        <w:rPr>
          <w:rFonts w:asciiTheme="minorHAnsi" w:eastAsia="Times New Roman" w:hAnsiTheme="minorHAnsi" w:cs="B Nazanin"/>
          <w:color w:val="000000" w:themeColor="text1"/>
          <w:sz w:val="25"/>
          <w:szCs w:val="25"/>
          <w:cs/>
          <w:lang w:bidi="fa-IR"/>
        </w:rPr>
        <w:t>‎</w:t>
      </w:r>
      <w:r w:rsidRPr="004358B7">
        <w:rPr>
          <w:rFonts w:asciiTheme="minorHAnsi" w:eastAsia="Times New Roman" w:hAnsiTheme="minorHAnsi" w:cs="B Nazanin"/>
          <w:color w:val="000000" w:themeColor="text1"/>
          <w:sz w:val="25"/>
          <w:szCs w:val="25"/>
          <w:rtl/>
          <w:lang w:bidi="fa-IR"/>
        </w:rPr>
        <w:t>هاي مورد نياز.</w:t>
      </w:r>
    </w:p>
    <w:p w14:paraId="76CFC712" w14:textId="4C5D98AC" w:rsidR="00FF4136" w:rsidRPr="004358B7" w:rsidRDefault="00FF4136" w:rsidP="00FF4136">
      <w:pPr>
        <w:rPr>
          <w:rFonts w:asciiTheme="minorHAnsi" w:eastAsia="Times New Roman" w:hAnsiTheme="minorHAnsi" w:cs="B Nazanin"/>
          <w:color w:val="000000" w:themeColor="text1"/>
          <w:sz w:val="25"/>
          <w:szCs w:val="25"/>
          <w:rtl/>
          <w:lang w:bidi="fa-IR"/>
        </w:rPr>
      </w:pPr>
      <w:r w:rsidRPr="004358B7">
        <w:rPr>
          <w:rFonts w:asciiTheme="minorHAnsi" w:eastAsia="Times New Roman" w:hAnsiTheme="minorHAnsi" w:cs="B Nazanin"/>
          <w:color w:val="000000" w:themeColor="text1"/>
          <w:sz w:val="25"/>
          <w:szCs w:val="25"/>
          <w:rtl/>
          <w:lang w:bidi="fa-IR"/>
        </w:rPr>
        <w:t>22- برگزاري دوره</w:t>
      </w:r>
      <w:r w:rsidRPr="004358B7">
        <w:rPr>
          <w:rFonts w:asciiTheme="minorHAnsi" w:eastAsia="Times New Roman" w:hAnsiTheme="minorHAnsi" w:cs="B Nazanin"/>
          <w:color w:val="000000" w:themeColor="text1"/>
          <w:sz w:val="25"/>
          <w:szCs w:val="25"/>
          <w:cs/>
          <w:lang w:bidi="fa-IR"/>
        </w:rPr>
        <w:t>‎</w:t>
      </w:r>
      <w:r w:rsidRPr="004358B7">
        <w:rPr>
          <w:rFonts w:asciiTheme="minorHAnsi" w:eastAsia="Times New Roman" w:hAnsiTheme="minorHAnsi" w:cs="B Nazanin"/>
          <w:color w:val="000000" w:themeColor="text1"/>
          <w:sz w:val="25"/>
          <w:szCs w:val="25"/>
          <w:rtl/>
          <w:lang w:bidi="fa-IR"/>
        </w:rPr>
        <w:t>هاي آموزشي در منطقه با هماهنگي با مديريت آموزش شركت و نظارت بر اجراي مطلوب دوره</w:t>
      </w:r>
      <w:r w:rsidRPr="004358B7">
        <w:rPr>
          <w:rFonts w:asciiTheme="minorHAnsi" w:eastAsia="Times New Roman" w:hAnsiTheme="minorHAnsi" w:cs="B Nazanin"/>
          <w:color w:val="000000" w:themeColor="text1"/>
          <w:sz w:val="25"/>
          <w:szCs w:val="25"/>
          <w:cs/>
          <w:lang w:bidi="fa-IR"/>
        </w:rPr>
        <w:t>‎</w:t>
      </w:r>
      <w:r w:rsidRPr="004358B7">
        <w:rPr>
          <w:rFonts w:asciiTheme="minorHAnsi" w:eastAsia="Times New Roman" w:hAnsiTheme="minorHAnsi" w:cs="B Nazanin"/>
          <w:color w:val="000000" w:themeColor="text1"/>
          <w:sz w:val="25"/>
          <w:szCs w:val="25"/>
          <w:rtl/>
          <w:lang w:bidi="fa-IR"/>
        </w:rPr>
        <w:t>هاي آموزشي.</w:t>
      </w:r>
    </w:p>
    <w:p w14:paraId="1C14EE15" w14:textId="3DB6DCD2" w:rsidR="00FF4136" w:rsidRPr="004358B7" w:rsidRDefault="00FF4136" w:rsidP="00FF4136">
      <w:pPr>
        <w:rPr>
          <w:rFonts w:asciiTheme="minorHAnsi" w:eastAsia="Times New Roman" w:hAnsiTheme="minorHAnsi" w:cs="B Nazanin"/>
          <w:color w:val="000000" w:themeColor="text1"/>
          <w:sz w:val="25"/>
          <w:szCs w:val="25"/>
          <w:rtl/>
          <w:lang w:bidi="fa-IR"/>
        </w:rPr>
      </w:pPr>
      <w:r w:rsidRPr="004358B7">
        <w:rPr>
          <w:rFonts w:asciiTheme="minorHAnsi" w:eastAsia="Times New Roman" w:hAnsiTheme="minorHAnsi" w:cs="B Nazanin"/>
          <w:color w:val="000000" w:themeColor="text1"/>
          <w:sz w:val="25"/>
          <w:szCs w:val="25"/>
          <w:rtl/>
          <w:lang w:bidi="fa-IR"/>
        </w:rPr>
        <w:t>23- ارزيابي ميزان اثربخشي دوره</w:t>
      </w:r>
      <w:r w:rsidRPr="004358B7">
        <w:rPr>
          <w:rFonts w:asciiTheme="minorHAnsi" w:eastAsia="Times New Roman" w:hAnsiTheme="minorHAnsi" w:cs="B Nazanin"/>
          <w:color w:val="000000" w:themeColor="text1"/>
          <w:sz w:val="25"/>
          <w:szCs w:val="25"/>
          <w:cs/>
          <w:lang w:bidi="fa-IR"/>
        </w:rPr>
        <w:t>‎</w:t>
      </w:r>
      <w:r w:rsidRPr="004358B7">
        <w:rPr>
          <w:rFonts w:asciiTheme="minorHAnsi" w:eastAsia="Times New Roman" w:hAnsiTheme="minorHAnsi" w:cs="B Nazanin"/>
          <w:color w:val="000000" w:themeColor="text1"/>
          <w:sz w:val="25"/>
          <w:szCs w:val="25"/>
          <w:rtl/>
          <w:lang w:bidi="fa-IR"/>
        </w:rPr>
        <w:t>هاي آموزشي منطقه</w:t>
      </w:r>
      <w:r w:rsidRPr="004358B7">
        <w:rPr>
          <w:rFonts w:asciiTheme="minorHAnsi" w:eastAsia="Times New Roman" w:hAnsiTheme="minorHAnsi" w:cs="B Nazanin"/>
          <w:color w:val="000000" w:themeColor="text1"/>
          <w:sz w:val="25"/>
          <w:szCs w:val="25"/>
          <w:cs/>
          <w:lang w:bidi="fa-IR"/>
        </w:rPr>
        <w:t>‎</w:t>
      </w:r>
      <w:r w:rsidRPr="004358B7">
        <w:rPr>
          <w:rFonts w:asciiTheme="minorHAnsi" w:eastAsia="Times New Roman" w:hAnsiTheme="minorHAnsi" w:cs="B Nazanin"/>
          <w:color w:val="000000" w:themeColor="text1"/>
          <w:sz w:val="25"/>
          <w:szCs w:val="25"/>
          <w:rtl/>
          <w:lang w:bidi="fa-IR"/>
        </w:rPr>
        <w:t>اي برگزار شده.</w:t>
      </w:r>
    </w:p>
    <w:p w14:paraId="69FE6EDF" w14:textId="2B423211" w:rsidR="00FF4136" w:rsidRPr="004358B7" w:rsidRDefault="00FF4136" w:rsidP="00FF4136">
      <w:pPr>
        <w:rPr>
          <w:rFonts w:asciiTheme="minorHAnsi" w:eastAsia="Times New Roman" w:hAnsiTheme="minorHAnsi" w:cs="B Nazanin"/>
          <w:color w:val="000000" w:themeColor="text1"/>
          <w:sz w:val="25"/>
          <w:szCs w:val="25"/>
          <w:rtl/>
          <w:lang w:bidi="fa-IR"/>
        </w:rPr>
      </w:pPr>
      <w:r w:rsidRPr="004358B7">
        <w:rPr>
          <w:rFonts w:asciiTheme="minorHAnsi" w:eastAsia="Times New Roman" w:hAnsiTheme="minorHAnsi" w:cs="B Nazanin"/>
          <w:color w:val="000000" w:themeColor="text1"/>
          <w:sz w:val="25"/>
          <w:szCs w:val="25"/>
          <w:rtl/>
          <w:lang w:bidi="fa-IR"/>
        </w:rPr>
        <w:t>24- تامين امكانات و تجهيزات آموزشي مورد نياز با هماهنگي با مديريت آموزش شركت.</w:t>
      </w:r>
    </w:p>
    <w:p w14:paraId="60F059A5" w14:textId="25877E7C" w:rsidR="00FF4136" w:rsidRPr="004358B7" w:rsidRDefault="00FF4136" w:rsidP="00FF4136">
      <w:pPr>
        <w:rPr>
          <w:rFonts w:asciiTheme="minorHAnsi" w:eastAsia="Times New Roman" w:hAnsiTheme="minorHAnsi" w:cs="B Nazanin"/>
          <w:color w:val="000000" w:themeColor="text1"/>
          <w:sz w:val="25"/>
          <w:szCs w:val="25"/>
          <w:rtl/>
          <w:lang w:bidi="fa-IR"/>
        </w:rPr>
      </w:pPr>
      <w:r w:rsidRPr="004358B7">
        <w:rPr>
          <w:rFonts w:asciiTheme="minorHAnsi" w:eastAsia="Times New Roman" w:hAnsiTheme="minorHAnsi" w:cs="B Nazanin"/>
          <w:color w:val="000000" w:themeColor="text1"/>
          <w:sz w:val="25"/>
          <w:szCs w:val="25"/>
          <w:rtl/>
          <w:lang w:bidi="fa-IR"/>
        </w:rPr>
        <w:t xml:space="preserve">25- كاليبراسيون و </w:t>
      </w:r>
      <w:r w:rsidRPr="004358B7">
        <w:rPr>
          <w:rFonts w:asciiTheme="minorHAnsi" w:eastAsia="Times New Roman" w:hAnsiTheme="minorHAnsi" w:cs="B Nazanin"/>
          <w:color w:val="000000" w:themeColor="text1"/>
          <w:sz w:val="25"/>
          <w:szCs w:val="25"/>
          <w:lang w:bidi="fa-IR"/>
        </w:rPr>
        <w:t>PM</w:t>
      </w:r>
      <w:r w:rsidRPr="004358B7">
        <w:rPr>
          <w:rFonts w:asciiTheme="minorHAnsi" w:eastAsia="Times New Roman" w:hAnsiTheme="minorHAnsi" w:cs="B Nazanin"/>
          <w:color w:val="000000" w:themeColor="text1"/>
          <w:sz w:val="25"/>
          <w:szCs w:val="25"/>
          <w:rtl/>
          <w:lang w:bidi="fa-IR"/>
        </w:rPr>
        <w:t xml:space="preserve"> تجهيزات آموزشي.</w:t>
      </w:r>
    </w:p>
    <w:p w14:paraId="7FABF9B6" w14:textId="5A0C1963" w:rsidR="00FF4136" w:rsidRPr="004358B7" w:rsidRDefault="00FF4136" w:rsidP="00FF4136">
      <w:pPr>
        <w:rPr>
          <w:rFonts w:asciiTheme="minorHAnsi" w:eastAsia="Times New Roman" w:hAnsiTheme="minorHAnsi" w:cs="B Nazanin"/>
          <w:color w:val="000000" w:themeColor="text1"/>
          <w:sz w:val="25"/>
          <w:szCs w:val="25"/>
          <w:rtl/>
          <w:lang w:bidi="fa-IR"/>
        </w:rPr>
      </w:pPr>
      <w:r w:rsidRPr="004358B7">
        <w:rPr>
          <w:rFonts w:asciiTheme="minorHAnsi" w:eastAsia="Times New Roman" w:hAnsiTheme="minorHAnsi" w:cs="B Nazanin"/>
          <w:color w:val="000000" w:themeColor="text1"/>
          <w:sz w:val="25"/>
          <w:szCs w:val="25"/>
          <w:rtl/>
          <w:lang w:bidi="fa-IR"/>
        </w:rPr>
        <w:t>26- ارائه گزارش از اجراي دوره</w:t>
      </w:r>
      <w:r w:rsidRPr="004358B7">
        <w:rPr>
          <w:rFonts w:asciiTheme="minorHAnsi" w:eastAsia="Times New Roman" w:hAnsiTheme="minorHAnsi" w:cs="B Nazanin"/>
          <w:color w:val="000000" w:themeColor="text1"/>
          <w:sz w:val="25"/>
          <w:szCs w:val="25"/>
          <w:cs/>
          <w:lang w:bidi="fa-IR"/>
        </w:rPr>
        <w:t>‎</w:t>
      </w:r>
      <w:r w:rsidRPr="004358B7">
        <w:rPr>
          <w:rFonts w:asciiTheme="minorHAnsi" w:eastAsia="Times New Roman" w:hAnsiTheme="minorHAnsi" w:cs="B Nazanin"/>
          <w:color w:val="000000" w:themeColor="text1"/>
          <w:sz w:val="25"/>
          <w:szCs w:val="25"/>
          <w:rtl/>
          <w:lang w:bidi="fa-IR"/>
        </w:rPr>
        <w:t>هاي آموزشي و ارزيابي دوره</w:t>
      </w:r>
      <w:r w:rsidRPr="004358B7">
        <w:rPr>
          <w:rFonts w:asciiTheme="minorHAnsi" w:eastAsia="Times New Roman" w:hAnsiTheme="minorHAnsi" w:cs="B Nazanin"/>
          <w:color w:val="000000" w:themeColor="text1"/>
          <w:sz w:val="25"/>
          <w:szCs w:val="25"/>
          <w:cs/>
          <w:lang w:bidi="fa-IR"/>
        </w:rPr>
        <w:t>‎</w:t>
      </w:r>
      <w:r w:rsidRPr="004358B7">
        <w:rPr>
          <w:rFonts w:asciiTheme="minorHAnsi" w:eastAsia="Times New Roman" w:hAnsiTheme="minorHAnsi" w:cs="B Nazanin"/>
          <w:color w:val="000000" w:themeColor="text1"/>
          <w:sz w:val="25"/>
          <w:szCs w:val="25"/>
          <w:rtl/>
          <w:lang w:bidi="fa-IR"/>
        </w:rPr>
        <w:t>هاي آموزشي و تحليل نتايج ارزيابي به مديريت آموزش شركت.</w:t>
      </w:r>
    </w:p>
    <w:p w14:paraId="0782D831" w14:textId="1D36C99A" w:rsidR="00FF4136" w:rsidRPr="004358B7" w:rsidRDefault="00FF4136" w:rsidP="00FF4136">
      <w:pPr>
        <w:rPr>
          <w:rFonts w:asciiTheme="minorHAnsi" w:eastAsia="Times New Roman" w:hAnsiTheme="minorHAnsi" w:cs="B Nazanin"/>
          <w:color w:val="000000" w:themeColor="text1"/>
          <w:sz w:val="25"/>
          <w:szCs w:val="25"/>
          <w:rtl/>
          <w:lang w:bidi="fa-IR"/>
        </w:rPr>
      </w:pPr>
      <w:r w:rsidRPr="004358B7">
        <w:rPr>
          <w:rFonts w:asciiTheme="minorHAnsi" w:eastAsia="Times New Roman" w:hAnsiTheme="minorHAnsi" w:cs="B Nazanin"/>
          <w:color w:val="000000" w:themeColor="text1"/>
          <w:sz w:val="25"/>
          <w:szCs w:val="25"/>
          <w:rtl/>
          <w:lang w:bidi="fa-IR"/>
        </w:rPr>
        <w:t>27- نيازسنجي، هماهنگي و برگزاري دوره</w:t>
      </w:r>
      <w:r w:rsidRPr="004358B7">
        <w:rPr>
          <w:rFonts w:asciiTheme="minorHAnsi" w:eastAsia="Times New Roman" w:hAnsiTheme="minorHAnsi" w:cs="B Nazanin"/>
          <w:color w:val="000000" w:themeColor="text1"/>
          <w:sz w:val="25"/>
          <w:szCs w:val="25"/>
          <w:cs/>
          <w:lang w:bidi="fa-IR"/>
        </w:rPr>
        <w:t>‎</w:t>
      </w:r>
      <w:r w:rsidRPr="004358B7">
        <w:rPr>
          <w:rFonts w:asciiTheme="minorHAnsi" w:eastAsia="Times New Roman" w:hAnsiTheme="minorHAnsi" w:cs="B Nazanin"/>
          <w:color w:val="000000" w:themeColor="text1"/>
          <w:sz w:val="25"/>
          <w:szCs w:val="25"/>
          <w:rtl/>
          <w:lang w:bidi="fa-IR"/>
        </w:rPr>
        <w:t>هاي آموزشي جهت پرسنل دفاتر منطقه</w:t>
      </w:r>
      <w:r w:rsidRPr="004358B7">
        <w:rPr>
          <w:rFonts w:asciiTheme="minorHAnsi" w:eastAsia="Times New Roman" w:hAnsiTheme="minorHAnsi" w:cs="B Nazanin"/>
          <w:color w:val="000000" w:themeColor="text1"/>
          <w:sz w:val="25"/>
          <w:szCs w:val="25"/>
          <w:cs/>
          <w:lang w:bidi="fa-IR"/>
        </w:rPr>
        <w:t>‎</w:t>
      </w:r>
      <w:r w:rsidRPr="004358B7">
        <w:rPr>
          <w:rFonts w:asciiTheme="minorHAnsi" w:eastAsia="Times New Roman" w:hAnsiTheme="minorHAnsi" w:cs="B Nazanin"/>
          <w:color w:val="000000" w:themeColor="text1"/>
          <w:sz w:val="25"/>
          <w:szCs w:val="25"/>
          <w:rtl/>
          <w:lang w:bidi="fa-IR"/>
        </w:rPr>
        <w:t>اي و نظارت بر استفاده پرسنل از مراكز و موسسات آموزشي معتبر با هماهنگي با مديريت آموزش.</w:t>
      </w:r>
    </w:p>
    <w:p w14:paraId="71E2DCFC" w14:textId="59E0DC3B" w:rsidR="00FF4136" w:rsidRPr="004358B7" w:rsidRDefault="00FF4136" w:rsidP="00FF4136">
      <w:pPr>
        <w:rPr>
          <w:rFonts w:asciiTheme="minorHAnsi" w:eastAsia="Times New Roman" w:hAnsiTheme="minorHAnsi" w:cs="B Nazanin"/>
          <w:color w:val="000000" w:themeColor="text1"/>
          <w:sz w:val="25"/>
          <w:szCs w:val="25"/>
          <w:rtl/>
          <w:lang w:bidi="fa-IR"/>
        </w:rPr>
      </w:pPr>
      <w:r w:rsidRPr="004358B7">
        <w:rPr>
          <w:rFonts w:asciiTheme="minorHAnsi" w:eastAsia="Times New Roman" w:hAnsiTheme="minorHAnsi" w:cs="B Nazanin"/>
          <w:color w:val="000000" w:themeColor="text1"/>
          <w:sz w:val="25"/>
          <w:szCs w:val="25"/>
          <w:rtl/>
          <w:lang w:bidi="fa-IR"/>
        </w:rPr>
        <w:t>28- تهيه مستندات لازم از فرآيند گردش عمليات واحد</w:t>
      </w:r>
    </w:p>
    <w:p w14:paraId="34965C4A" w14:textId="77777777" w:rsidR="00FF4136" w:rsidRPr="00DA3718" w:rsidRDefault="00FF4136" w:rsidP="00FF4136">
      <w:pPr>
        <w:rPr>
          <w:rFonts w:asciiTheme="minorHAnsi" w:eastAsia="Times New Roman" w:hAnsiTheme="minorHAnsi" w:cs="B Nazanin"/>
          <w:color w:val="ED0000"/>
          <w:sz w:val="25"/>
          <w:szCs w:val="25"/>
          <w:rtl/>
          <w:lang w:bidi="fa-IR"/>
        </w:rPr>
      </w:pPr>
    </w:p>
    <w:p w14:paraId="5C681B8D" w14:textId="14564CCC" w:rsidR="00FF4136" w:rsidRPr="004358B7" w:rsidRDefault="004A1DCF" w:rsidP="00FF4136">
      <w:pPr>
        <w:rPr>
          <w:rFonts w:asciiTheme="minorHAnsi" w:eastAsia="Times New Roman" w:hAnsiTheme="minorHAnsi" w:cs="B Nazanin"/>
          <w:b/>
          <w:bCs/>
          <w:sz w:val="27"/>
          <w:szCs w:val="27"/>
          <w:rtl/>
          <w:lang w:bidi="fa-IR"/>
        </w:rPr>
      </w:pPr>
      <w:r w:rsidRPr="004358B7">
        <w:rPr>
          <w:rFonts w:asciiTheme="minorHAnsi" w:eastAsia="Times New Roman" w:hAnsiTheme="minorHAnsi" w:cs="B Nazanin" w:hint="cs"/>
          <w:b/>
          <w:bCs/>
          <w:sz w:val="27"/>
          <w:szCs w:val="27"/>
          <w:rtl/>
          <w:lang w:bidi="fa-IR"/>
        </w:rPr>
        <w:t>ج</w:t>
      </w:r>
      <w:r w:rsidR="00FF4136" w:rsidRPr="004358B7">
        <w:rPr>
          <w:rFonts w:asciiTheme="minorHAnsi" w:eastAsia="Times New Roman" w:hAnsiTheme="minorHAnsi" w:cs="B Nazanin"/>
          <w:b/>
          <w:bCs/>
          <w:sz w:val="27"/>
          <w:szCs w:val="27"/>
          <w:rtl/>
          <w:lang w:bidi="fa-IR"/>
        </w:rPr>
        <w:t>- كارشناس مسئول بازرگاني</w:t>
      </w:r>
      <w:r w:rsidR="00FF4136" w:rsidRPr="004358B7">
        <w:rPr>
          <w:rFonts w:asciiTheme="minorHAnsi" w:eastAsia="Times New Roman" w:hAnsiTheme="minorHAnsi" w:cs="B Nazanin" w:hint="cs"/>
          <w:b/>
          <w:bCs/>
          <w:sz w:val="27"/>
          <w:szCs w:val="27"/>
          <w:rtl/>
          <w:lang w:bidi="fa-IR"/>
        </w:rPr>
        <w:t xml:space="preserve"> </w:t>
      </w:r>
      <w:r w:rsidR="00FF4136" w:rsidRPr="004358B7">
        <w:rPr>
          <w:rFonts w:asciiTheme="minorHAnsi" w:eastAsia="Times New Roman" w:hAnsiTheme="minorHAnsi" w:cs="B Nazanin"/>
          <w:b/>
          <w:bCs/>
          <w:sz w:val="27"/>
          <w:szCs w:val="27"/>
          <w:rtl/>
          <w:lang w:bidi="fa-IR"/>
        </w:rPr>
        <w:t>:</w:t>
      </w:r>
    </w:p>
    <w:p w14:paraId="20F5C5CB" w14:textId="62547C4E" w:rsidR="00FF4136" w:rsidRPr="004358B7" w:rsidRDefault="00FF4136" w:rsidP="00FF4136">
      <w:pPr>
        <w:rPr>
          <w:rFonts w:asciiTheme="minorHAnsi" w:eastAsia="Times New Roman" w:hAnsiTheme="minorHAnsi" w:cs="B Nazanin"/>
          <w:sz w:val="25"/>
          <w:szCs w:val="25"/>
          <w:rtl/>
          <w:lang w:bidi="fa-IR"/>
        </w:rPr>
      </w:pPr>
      <w:r w:rsidRPr="004358B7">
        <w:rPr>
          <w:rFonts w:asciiTheme="minorHAnsi" w:eastAsia="Times New Roman" w:hAnsiTheme="minorHAnsi" w:cs="B Nazanin"/>
          <w:sz w:val="25"/>
          <w:szCs w:val="25"/>
          <w:rtl/>
          <w:lang w:bidi="fa-IR"/>
        </w:rPr>
        <w:t>1- بررسي و تجزيه و تحليل نيازها و شرايط بازار قطعات در منطقه و ارائه اطلاعات به واحدهاي مربوطه در شركت.</w:t>
      </w:r>
    </w:p>
    <w:p w14:paraId="0FB1C0DC" w14:textId="2287A591" w:rsidR="00FF4136" w:rsidRPr="004358B7" w:rsidRDefault="00FF4136" w:rsidP="00FF4136">
      <w:pPr>
        <w:rPr>
          <w:rFonts w:asciiTheme="minorHAnsi" w:eastAsia="Times New Roman" w:hAnsiTheme="minorHAnsi" w:cs="B Nazanin"/>
          <w:sz w:val="25"/>
          <w:szCs w:val="25"/>
          <w:rtl/>
          <w:lang w:bidi="fa-IR"/>
        </w:rPr>
      </w:pPr>
      <w:r w:rsidRPr="004358B7">
        <w:rPr>
          <w:rFonts w:asciiTheme="minorHAnsi" w:eastAsia="Times New Roman" w:hAnsiTheme="minorHAnsi" w:cs="B Nazanin"/>
          <w:sz w:val="25"/>
          <w:szCs w:val="25"/>
          <w:rtl/>
          <w:lang w:bidi="fa-IR"/>
        </w:rPr>
        <w:t>2- شناخت و ارزيابي نقاط قوت و ضعف رقبا و ارائه اطلاعات به واحدهاي مربوطه در شركت.</w:t>
      </w:r>
    </w:p>
    <w:p w14:paraId="3263906C" w14:textId="77777777" w:rsidR="00F43924" w:rsidRPr="004358B7" w:rsidRDefault="00F43924" w:rsidP="00F43924">
      <w:pPr>
        <w:rPr>
          <w:rFonts w:asciiTheme="minorHAnsi" w:eastAsia="Times New Roman" w:hAnsiTheme="minorHAnsi" w:cs="B Nazanin"/>
          <w:sz w:val="25"/>
          <w:szCs w:val="25"/>
          <w:rtl/>
          <w:lang w:bidi="fa-IR"/>
        </w:rPr>
      </w:pPr>
      <w:r w:rsidRPr="004358B7">
        <w:rPr>
          <w:rFonts w:asciiTheme="minorHAnsi" w:eastAsia="Times New Roman" w:hAnsiTheme="minorHAnsi" w:cs="B Nazanin" w:hint="cs"/>
          <w:sz w:val="25"/>
          <w:szCs w:val="25"/>
          <w:rtl/>
          <w:lang w:bidi="fa-IR"/>
        </w:rPr>
        <w:t>3</w:t>
      </w:r>
      <w:r w:rsidR="00FF4136" w:rsidRPr="004358B7">
        <w:rPr>
          <w:rFonts w:asciiTheme="minorHAnsi" w:eastAsia="Times New Roman" w:hAnsiTheme="minorHAnsi" w:cs="B Nazanin"/>
          <w:sz w:val="25"/>
          <w:szCs w:val="25"/>
          <w:rtl/>
          <w:lang w:bidi="fa-IR"/>
        </w:rPr>
        <w:t>- اندازه</w:t>
      </w:r>
      <w:r w:rsidR="00FF4136" w:rsidRPr="004358B7">
        <w:rPr>
          <w:rFonts w:asciiTheme="minorHAnsi" w:eastAsia="Times New Roman" w:hAnsiTheme="minorHAnsi" w:cs="B Nazanin"/>
          <w:sz w:val="25"/>
          <w:szCs w:val="25"/>
          <w:cs/>
          <w:lang w:bidi="fa-IR"/>
        </w:rPr>
        <w:t>‎</w:t>
      </w:r>
      <w:r w:rsidR="00FF4136" w:rsidRPr="004358B7">
        <w:rPr>
          <w:rFonts w:asciiTheme="minorHAnsi" w:eastAsia="Times New Roman" w:hAnsiTheme="minorHAnsi" w:cs="B Nazanin"/>
          <w:sz w:val="25"/>
          <w:szCs w:val="25"/>
          <w:rtl/>
          <w:lang w:bidi="fa-IR"/>
        </w:rPr>
        <w:t>گيري ميزان رضايت خريداران قطعات يدكي در منطقه از طريق نظرسنجي و تحقيقات مستمر و ارائه گزارش به واحدهاي مربوطه در شركت.</w:t>
      </w:r>
    </w:p>
    <w:p w14:paraId="1008D25C" w14:textId="456798F4" w:rsidR="00FF4136" w:rsidRPr="004358B7" w:rsidRDefault="00FF4136" w:rsidP="00F43924">
      <w:pPr>
        <w:rPr>
          <w:rFonts w:asciiTheme="minorHAnsi" w:eastAsia="Times New Roman" w:hAnsiTheme="minorHAnsi" w:cs="B Nazanin"/>
          <w:sz w:val="25"/>
          <w:szCs w:val="25"/>
          <w:rtl/>
          <w:lang w:bidi="fa-IR"/>
        </w:rPr>
      </w:pPr>
      <w:r w:rsidRPr="004358B7">
        <w:rPr>
          <w:rFonts w:asciiTheme="minorHAnsi" w:eastAsia="Times New Roman" w:hAnsiTheme="minorHAnsi" w:cs="B Nazanin"/>
          <w:sz w:val="25"/>
          <w:szCs w:val="25"/>
          <w:rtl/>
          <w:lang w:bidi="fa-IR"/>
        </w:rPr>
        <w:t>4- كنترل اقلام تقلبي و مشابه</w:t>
      </w:r>
      <w:r w:rsidRPr="004358B7">
        <w:rPr>
          <w:rFonts w:asciiTheme="minorHAnsi" w:eastAsia="Times New Roman" w:hAnsiTheme="minorHAnsi" w:cs="B Nazanin"/>
          <w:sz w:val="25"/>
          <w:szCs w:val="25"/>
          <w:cs/>
          <w:lang w:bidi="fa-IR"/>
        </w:rPr>
        <w:t>‎</w:t>
      </w:r>
      <w:r w:rsidRPr="004358B7">
        <w:rPr>
          <w:rFonts w:asciiTheme="minorHAnsi" w:eastAsia="Times New Roman" w:hAnsiTheme="minorHAnsi" w:cs="B Nazanin"/>
          <w:sz w:val="25"/>
          <w:szCs w:val="25"/>
          <w:rtl/>
          <w:lang w:bidi="fa-IR"/>
        </w:rPr>
        <w:t>سازي شده در بازار منطقه و ارائه گزارشات لازم در اين زمينه به واحدهاي مربوطه در شركت.</w:t>
      </w:r>
    </w:p>
    <w:p w14:paraId="40D58D6D" w14:textId="77777777" w:rsidR="004A1DCF" w:rsidRPr="004358B7" w:rsidRDefault="00FF4136" w:rsidP="004A1DCF">
      <w:pPr>
        <w:rPr>
          <w:rFonts w:asciiTheme="minorHAnsi" w:eastAsia="Times New Roman" w:hAnsiTheme="minorHAnsi" w:cs="B Nazanin"/>
          <w:sz w:val="25"/>
          <w:szCs w:val="25"/>
          <w:rtl/>
          <w:lang w:bidi="fa-IR"/>
        </w:rPr>
      </w:pPr>
      <w:r w:rsidRPr="004358B7">
        <w:rPr>
          <w:rFonts w:asciiTheme="minorHAnsi" w:eastAsia="Times New Roman" w:hAnsiTheme="minorHAnsi" w:cs="B Nazanin"/>
          <w:sz w:val="25"/>
          <w:szCs w:val="25"/>
          <w:rtl/>
          <w:lang w:bidi="fa-IR"/>
        </w:rPr>
        <w:t>5- اندازه</w:t>
      </w:r>
      <w:r w:rsidRPr="004358B7">
        <w:rPr>
          <w:rFonts w:asciiTheme="minorHAnsi" w:eastAsia="Times New Roman" w:hAnsiTheme="minorHAnsi" w:cs="B Nazanin"/>
          <w:sz w:val="25"/>
          <w:szCs w:val="25"/>
          <w:cs/>
          <w:lang w:bidi="fa-IR"/>
        </w:rPr>
        <w:t>‎</w:t>
      </w:r>
      <w:r w:rsidRPr="004358B7">
        <w:rPr>
          <w:rFonts w:asciiTheme="minorHAnsi" w:eastAsia="Times New Roman" w:hAnsiTheme="minorHAnsi" w:cs="B Nazanin"/>
          <w:sz w:val="25"/>
          <w:szCs w:val="25"/>
          <w:rtl/>
          <w:lang w:bidi="fa-IR"/>
        </w:rPr>
        <w:t>گيري حجم بازار قطعات و پيش</w:t>
      </w:r>
      <w:r w:rsidRPr="004358B7">
        <w:rPr>
          <w:rFonts w:asciiTheme="minorHAnsi" w:eastAsia="Times New Roman" w:hAnsiTheme="minorHAnsi" w:cs="B Nazanin"/>
          <w:sz w:val="25"/>
          <w:szCs w:val="25"/>
          <w:cs/>
          <w:lang w:bidi="fa-IR"/>
        </w:rPr>
        <w:t>‎</w:t>
      </w:r>
      <w:r w:rsidRPr="004358B7">
        <w:rPr>
          <w:rFonts w:asciiTheme="minorHAnsi" w:eastAsia="Times New Roman" w:hAnsiTheme="minorHAnsi" w:cs="B Nazanin"/>
          <w:sz w:val="25"/>
          <w:szCs w:val="25"/>
          <w:rtl/>
          <w:lang w:bidi="fa-IR"/>
        </w:rPr>
        <w:t>بيني تقاضاي قطعات در منطقه جهت برنامه</w:t>
      </w:r>
      <w:r w:rsidRPr="004358B7">
        <w:rPr>
          <w:rFonts w:asciiTheme="minorHAnsi" w:eastAsia="Times New Roman" w:hAnsiTheme="minorHAnsi" w:cs="B Nazanin"/>
          <w:sz w:val="25"/>
          <w:szCs w:val="25"/>
          <w:cs/>
          <w:lang w:bidi="fa-IR"/>
        </w:rPr>
        <w:t>‎</w:t>
      </w:r>
      <w:r w:rsidRPr="004358B7">
        <w:rPr>
          <w:rFonts w:asciiTheme="minorHAnsi" w:eastAsia="Times New Roman" w:hAnsiTheme="minorHAnsi" w:cs="B Nazanin"/>
          <w:sz w:val="25"/>
          <w:szCs w:val="25"/>
          <w:rtl/>
          <w:lang w:bidi="fa-IR"/>
        </w:rPr>
        <w:t>ريزي و تامين آن.</w:t>
      </w:r>
    </w:p>
    <w:p w14:paraId="6F447CB3" w14:textId="0EE371F0" w:rsidR="004A1DCF" w:rsidRPr="004358B7" w:rsidRDefault="004A1DCF" w:rsidP="004A1DCF">
      <w:pPr>
        <w:rPr>
          <w:rFonts w:asciiTheme="minorHAnsi" w:eastAsia="Times New Roman" w:hAnsiTheme="minorHAnsi" w:cs="B Nazanin"/>
          <w:sz w:val="25"/>
          <w:szCs w:val="25"/>
          <w:rtl/>
          <w:lang w:bidi="fa-IR"/>
        </w:rPr>
      </w:pPr>
      <w:r w:rsidRPr="004358B7">
        <w:rPr>
          <w:rFonts w:asciiTheme="minorHAnsi" w:eastAsia="Times New Roman" w:hAnsiTheme="minorHAnsi" w:cs="B Nazanin" w:hint="cs"/>
          <w:sz w:val="25"/>
          <w:szCs w:val="25"/>
          <w:rtl/>
          <w:lang w:bidi="fa-IR"/>
        </w:rPr>
        <w:t>6</w:t>
      </w:r>
      <w:r w:rsidR="00FF4136" w:rsidRPr="004358B7">
        <w:rPr>
          <w:rFonts w:asciiTheme="minorHAnsi" w:eastAsia="Times New Roman" w:hAnsiTheme="minorHAnsi" w:cs="B Nazanin"/>
          <w:sz w:val="25"/>
          <w:szCs w:val="25"/>
          <w:rtl/>
          <w:lang w:bidi="fa-IR"/>
        </w:rPr>
        <w:t>- كنترل موجودي انبار قطعات يدكي و برنامه</w:t>
      </w:r>
      <w:r w:rsidR="00FF4136" w:rsidRPr="004358B7">
        <w:rPr>
          <w:rFonts w:asciiTheme="minorHAnsi" w:eastAsia="Times New Roman" w:hAnsiTheme="minorHAnsi" w:cs="B Nazanin"/>
          <w:sz w:val="25"/>
          <w:szCs w:val="25"/>
          <w:cs/>
          <w:lang w:bidi="fa-IR"/>
        </w:rPr>
        <w:t>‎</w:t>
      </w:r>
      <w:r w:rsidR="00FF4136" w:rsidRPr="004358B7">
        <w:rPr>
          <w:rFonts w:asciiTheme="minorHAnsi" w:eastAsia="Times New Roman" w:hAnsiTheme="minorHAnsi" w:cs="B Nazanin"/>
          <w:sz w:val="25"/>
          <w:szCs w:val="25"/>
          <w:rtl/>
          <w:lang w:bidi="fa-IR"/>
        </w:rPr>
        <w:t>ريزي تامين قطعات جهت توزيع بين نمايندگي</w:t>
      </w:r>
      <w:r w:rsidR="00FF4136" w:rsidRPr="004358B7">
        <w:rPr>
          <w:rFonts w:asciiTheme="minorHAnsi" w:eastAsia="Times New Roman" w:hAnsiTheme="minorHAnsi" w:cs="B Nazanin" w:hint="cs"/>
          <w:sz w:val="25"/>
          <w:szCs w:val="25"/>
          <w:rtl/>
          <w:lang w:bidi="fa-IR"/>
        </w:rPr>
        <w:t xml:space="preserve"> </w:t>
      </w:r>
      <w:r w:rsidR="00FF4136" w:rsidRPr="004358B7">
        <w:rPr>
          <w:rFonts w:asciiTheme="minorHAnsi" w:eastAsia="Times New Roman" w:hAnsiTheme="minorHAnsi" w:cs="B Nazanin"/>
          <w:sz w:val="25"/>
          <w:szCs w:val="25"/>
          <w:rtl/>
          <w:lang w:bidi="fa-IR"/>
        </w:rPr>
        <w:t>هاي مجاز، فروشگاه</w:t>
      </w:r>
      <w:r w:rsidR="00FF4136" w:rsidRPr="004358B7">
        <w:rPr>
          <w:rFonts w:asciiTheme="minorHAnsi" w:eastAsia="Times New Roman" w:hAnsiTheme="minorHAnsi" w:cs="B Nazanin" w:hint="cs"/>
          <w:sz w:val="25"/>
          <w:szCs w:val="25"/>
          <w:rtl/>
          <w:lang w:bidi="fa-IR"/>
        </w:rPr>
        <w:t xml:space="preserve"> </w:t>
      </w:r>
      <w:r w:rsidR="00FF4136" w:rsidRPr="004358B7">
        <w:rPr>
          <w:rFonts w:asciiTheme="minorHAnsi" w:eastAsia="Times New Roman" w:hAnsiTheme="minorHAnsi" w:cs="B Nazanin"/>
          <w:sz w:val="25"/>
          <w:szCs w:val="25"/>
          <w:rtl/>
          <w:lang w:bidi="fa-IR"/>
        </w:rPr>
        <w:t>هاي مجاز و ساير مشتريان منطقه</w:t>
      </w:r>
      <w:r w:rsidR="00FF4136" w:rsidRPr="004358B7">
        <w:rPr>
          <w:rFonts w:asciiTheme="minorHAnsi" w:eastAsia="Times New Roman" w:hAnsiTheme="minorHAnsi" w:cs="B Nazanin"/>
          <w:sz w:val="25"/>
          <w:szCs w:val="25"/>
          <w:cs/>
          <w:lang w:bidi="fa-IR"/>
        </w:rPr>
        <w:t>‎</w:t>
      </w:r>
      <w:r w:rsidR="00FF4136" w:rsidRPr="004358B7">
        <w:rPr>
          <w:rFonts w:asciiTheme="minorHAnsi" w:eastAsia="Times New Roman" w:hAnsiTheme="minorHAnsi" w:cs="B Nazanin"/>
          <w:sz w:val="25"/>
          <w:szCs w:val="25"/>
          <w:rtl/>
          <w:lang w:bidi="fa-IR"/>
        </w:rPr>
        <w:t>اي.</w:t>
      </w:r>
    </w:p>
    <w:p w14:paraId="6AB1FB00" w14:textId="5061E113" w:rsidR="00FF4136" w:rsidRPr="004358B7" w:rsidRDefault="004A1DCF" w:rsidP="004A1DCF">
      <w:pPr>
        <w:rPr>
          <w:rFonts w:asciiTheme="minorHAnsi" w:eastAsia="Times New Roman" w:hAnsiTheme="minorHAnsi" w:cs="B Nazanin"/>
          <w:sz w:val="25"/>
          <w:szCs w:val="25"/>
          <w:rtl/>
          <w:lang w:bidi="fa-IR"/>
        </w:rPr>
      </w:pPr>
      <w:r w:rsidRPr="004358B7">
        <w:rPr>
          <w:rFonts w:asciiTheme="minorHAnsi" w:eastAsia="Times New Roman" w:hAnsiTheme="minorHAnsi" w:cs="B Nazanin" w:hint="cs"/>
          <w:sz w:val="25"/>
          <w:szCs w:val="25"/>
          <w:rtl/>
          <w:lang w:bidi="fa-IR"/>
        </w:rPr>
        <w:lastRenderedPageBreak/>
        <w:t>7</w:t>
      </w:r>
      <w:r w:rsidR="00FF4136" w:rsidRPr="004358B7">
        <w:rPr>
          <w:rFonts w:asciiTheme="minorHAnsi" w:eastAsia="Times New Roman" w:hAnsiTheme="minorHAnsi" w:cs="B Nazanin"/>
          <w:sz w:val="25"/>
          <w:szCs w:val="25"/>
          <w:rtl/>
          <w:lang w:bidi="fa-IR"/>
        </w:rPr>
        <w:t>- پيش</w:t>
      </w:r>
      <w:r w:rsidR="00FF4136" w:rsidRPr="004358B7">
        <w:rPr>
          <w:rFonts w:asciiTheme="minorHAnsi" w:eastAsia="Times New Roman" w:hAnsiTheme="minorHAnsi" w:cs="B Nazanin"/>
          <w:sz w:val="25"/>
          <w:szCs w:val="25"/>
          <w:cs/>
          <w:lang w:bidi="fa-IR"/>
        </w:rPr>
        <w:t>‎</w:t>
      </w:r>
      <w:r w:rsidR="00FF4136" w:rsidRPr="004358B7">
        <w:rPr>
          <w:rFonts w:asciiTheme="minorHAnsi" w:eastAsia="Times New Roman" w:hAnsiTheme="minorHAnsi" w:cs="B Nazanin"/>
          <w:sz w:val="25"/>
          <w:szCs w:val="25"/>
          <w:rtl/>
          <w:lang w:bidi="fa-IR"/>
        </w:rPr>
        <w:t>بيني قطعات مورد نياز منطقه، سفارش قطعات به مديريت فروش و پيگيري تامين آن.</w:t>
      </w:r>
    </w:p>
    <w:p w14:paraId="48F7301A" w14:textId="210D8F8B" w:rsidR="00FF4136" w:rsidRPr="004358B7" w:rsidRDefault="004A1DCF" w:rsidP="00FF4136">
      <w:pPr>
        <w:rPr>
          <w:rFonts w:asciiTheme="minorHAnsi" w:eastAsia="Times New Roman" w:hAnsiTheme="minorHAnsi" w:cs="B Nazanin"/>
          <w:sz w:val="25"/>
          <w:szCs w:val="25"/>
          <w:rtl/>
          <w:lang w:bidi="fa-IR"/>
        </w:rPr>
      </w:pPr>
      <w:r w:rsidRPr="004358B7">
        <w:rPr>
          <w:rFonts w:asciiTheme="minorHAnsi" w:eastAsia="Times New Roman" w:hAnsiTheme="minorHAnsi" w:cs="B Nazanin" w:hint="cs"/>
          <w:sz w:val="25"/>
          <w:szCs w:val="25"/>
          <w:rtl/>
          <w:lang w:bidi="fa-IR"/>
        </w:rPr>
        <w:t>8</w:t>
      </w:r>
      <w:r w:rsidR="00FF4136" w:rsidRPr="004358B7">
        <w:rPr>
          <w:rFonts w:asciiTheme="minorHAnsi" w:eastAsia="Times New Roman" w:hAnsiTheme="minorHAnsi" w:cs="B Nazanin"/>
          <w:sz w:val="25"/>
          <w:szCs w:val="25"/>
          <w:rtl/>
          <w:lang w:bidi="fa-IR"/>
        </w:rPr>
        <w:t>- درصورت توقف خودرو در تعميرگاه مركزي منطقه / نمايندگي</w:t>
      </w:r>
      <w:r w:rsidR="00FF4136" w:rsidRPr="004358B7">
        <w:rPr>
          <w:rFonts w:asciiTheme="minorHAnsi" w:eastAsia="Times New Roman" w:hAnsiTheme="minorHAnsi" w:cs="B Nazanin" w:hint="cs"/>
          <w:sz w:val="25"/>
          <w:szCs w:val="25"/>
          <w:rtl/>
          <w:lang w:bidi="fa-IR"/>
        </w:rPr>
        <w:t xml:space="preserve"> </w:t>
      </w:r>
      <w:r w:rsidR="00FF4136" w:rsidRPr="004358B7">
        <w:rPr>
          <w:rFonts w:asciiTheme="minorHAnsi" w:eastAsia="Times New Roman" w:hAnsiTheme="minorHAnsi" w:cs="B Nazanin"/>
          <w:sz w:val="25"/>
          <w:szCs w:val="25"/>
          <w:rtl/>
          <w:lang w:bidi="fa-IR"/>
        </w:rPr>
        <w:t>هاي مجاز منطقه بدليل كمبود قطعه و عدم امكان تامين آن از انبارهاي شركت، با كسب مجوز خريد آزاد در منطقه صورت مي</w:t>
      </w:r>
      <w:r w:rsidR="00FF4136" w:rsidRPr="004358B7">
        <w:rPr>
          <w:rFonts w:asciiTheme="minorHAnsi" w:eastAsia="Times New Roman" w:hAnsiTheme="minorHAnsi" w:cs="B Nazanin"/>
          <w:sz w:val="25"/>
          <w:szCs w:val="25"/>
          <w:cs/>
          <w:lang w:bidi="fa-IR"/>
        </w:rPr>
        <w:t>‎</w:t>
      </w:r>
      <w:r w:rsidR="00FF4136" w:rsidRPr="004358B7">
        <w:rPr>
          <w:rFonts w:asciiTheme="minorHAnsi" w:eastAsia="Times New Roman" w:hAnsiTheme="minorHAnsi" w:cs="B Nazanin"/>
          <w:sz w:val="25"/>
          <w:szCs w:val="25"/>
          <w:rtl/>
          <w:lang w:bidi="fa-IR"/>
        </w:rPr>
        <w:t>پذيرد.</w:t>
      </w:r>
    </w:p>
    <w:p w14:paraId="4DFD2E03" w14:textId="177D15D0" w:rsidR="00FF4136" w:rsidRPr="004358B7" w:rsidRDefault="004A1DCF" w:rsidP="00FF4136">
      <w:pPr>
        <w:rPr>
          <w:rFonts w:asciiTheme="minorHAnsi" w:eastAsia="Times New Roman" w:hAnsiTheme="minorHAnsi" w:cs="B Nazanin"/>
          <w:sz w:val="25"/>
          <w:szCs w:val="25"/>
          <w:rtl/>
          <w:lang w:bidi="fa-IR"/>
        </w:rPr>
      </w:pPr>
      <w:r w:rsidRPr="004358B7">
        <w:rPr>
          <w:rFonts w:asciiTheme="minorHAnsi" w:eastAsia="Times New Roman" w:hAnsiTheme="minorHAnsi" w:cs="B Nazanin" w:hint="cs"/>
          <w:sz w:val="25"/>
          <w:szCs w:val="25"/>
          <w:rtl/>
          <w:lang w:bidi="fa-IR"/>
        </w:rPr>
        <w:t>9</w:t>
      </w:r>
      <w:r w:rsidR="00FF4136" w:rsidRPr="004358B7">
        <w:rPr>
          <w:rFonts w:asciiTheme="minorHAnsi" w:eastAsia="Times New Roman" w:hAnsiTheme="minorHAnsi" w:cs="B Nazanin"/>
          <w:sz w:val="25"/>
          <w:szCs w:val="25"/>
          <w:rtl/>
          <w:lang w:bidi="fa-IR"/>
        </w:rPr>
        <w:t>- تحويل، كنترل و نگهداري قطعات يدكي دريافتي از انبارهاي مركزي شركت.</w:t>
      </w:r>
    </w:p>
    <w:p w14:paraId="04DAF765" w14:textId="026FF331" w:rsidR="00FF4136" w:rsidRPr="004358B7" w:rsidRDefault="004A1DCF" w:rsidP="00FF4136">
      <w:pPr>
        <w:rPr>
          <w:rFonts w:asciiTheme="minorHAnsi" w:eastAsia="Times New Roman" w:hAnsiTheme="minorHAnsi" w:cs="B Nazanin"/>
          <w:sz w:val="25"/>
          <w:szCs w:val="25"/>
          <w:rtl/>
          <w:lang w:bidi="fa-IR"/>
        </w:rPr>
      </w:pPr>
      <w:r w:rsidRPr="004358B7">
        <w:rPr>
          <w:rFonts w:asciiTheme="minorHAnsi" w:eastAsia="Times New Roman" w:hAnsiTheme="minorHAnsi" w:cs="B Nazanin" w:hint="cs"/>
          <w:sz w:val="25"/>
          <w:szCs w:val="25"/>
          <w:rtl/>
          <w:lang w:bidi="fa-IR"/>
        </w:rPr>
        <w:t>10</w:t>
      </w:r>
      <w:r w:rsidR="00FF4136" w:rsidRPr="004358B7">
        <w:rPr>
          <w:rFonts w:asciiTheme="minorHAnsi" w:eastAsia="Times New Roman" w:hAnsiTheme="minorHAnsi" w:cs="B Nazanin"/>
          <w:sz w:val="25"/>
          <w:szCs w:val="25"/>
          <w:rtl/>
          <w:lang w:bidi="fa-IR"/>
        </w:rPr>
        <w:t>- چينش مناسب قطعات يدكي در انبار جهت جلوگيري از آسيب رسيدن به قطعات و دسترسي آسان به آن.</w:t>
      </w:r>
    </w:p>
    <w:p w14:paraId="5F518A0C" w14:textId="48163D9E" w:rsidR="00FF4136" w:rsidRPr="004358B7" w:rsidRDefault="004A1DCF" w:rsidP="00FF4136">
      <w:pPr>
        <w:rPr>
          <w:rFonts w:asciiTheme="minorHAnsi" w:eastAsia="Times New Roman" w:hAnsiTheme="minorHAnsi" w:cs="B Nazanin"/>
          <w:sz w:val="25"/>
          <w:szCs w:val="25"/>
          <w:rtl/>
          <w:lang w:bidi="fa-IR"/>
        </w:rPr>
      </w:pPr>
      <w:r w:rsidRPr="004358B7">
        <w:rPr>
          <w:rFonts w:asciiTheme="minorHAnsi" w:eastAsia="Times New Roman" w:hAnsiTheme="minorHAnsi" w:cs="B Nazanin" w:hint="cs"/>
          <w:sz w:val="25"/>
          <w:szCs w:val="25"/>
          <w:rtl/>
          <w:lang w:bidi="fa-IR"/>
        </w:rPr>
        <w:t>11</w:t>
      </w:r>
      <w:r w:rsidR="00FF4136" w:rsidRPr="004358B7">
        <w:rPr>
          <w:rFonts w:asciiTheme="minorHAnsi" w:eastAsia="Times New Roman" w:hAnsiTheme="minorHAnsi" w:cs="B Nazanin"/>
          <w:sz w:val="25"/>
          <w:szCs w:val="25"/>
          <w:rtl/>
          <w:lang w:bidi="fa-IR"/>
        </w:rPr>
        <w:t>- جمع</w:t>
      </w:r>
      <w:r w:rsidR="00FF4136" w:rsidRPr="004358B7">
        <w:rPr>
          <w:rFonts w:asciiTheme="minorHAnsi" w:eastAsia="Times New Roman" w:hAnsiTheme="minorHAnsi" w:cs="B Nazanin"/>
          <w:sz w:val="25"/>
          <w:szCs w:val="25"/>
          <w:cs/>
          <w:lang w:bidi="fa-IR"/>
        </w:rPr>
        <w:t>‎</w:t>
      </w:r>
      <w:r w:rsidR="00FF4136" w:rsidRPr="004358B7">
        <w:rPr>
          <w:rFonts w:asciiTheme="minorHAnsi" w:eastAsia="Times New Roman" w:hAnsiTheme="minorHAnsi" w:cs="B Nazanin"/>
          <w:sz w:val="25"/>
          <w:szCs w:val="25"/>
          <w:rtl/>
          <w:lang w:bidi="fa-IR"/>
        </w:rPr>
        <w:t>آوري و تحويل قطعات به مشتريان منطقه براساس اسناد و مجوزهاي مربوطه.</w:t>
      </w:r>
    </w:p>
    <w:p w14:paraId="5629DC94" w14:textId="71A544F2" w:rsidR="00FF4136" w:rsidRPr="004358B7" w:rsidRDefault="004A1DCF" w:rsidP="00FF4136">
      <w:pPr>
        <w:rPr>
          <w:rFonts w:asciiTheme="minorHAnsi" w:eastAsia="Times New Roman" w:hAnsiTheme="minorHAnsi" w:cs="B Nazanin"/>
          <w:sz w:val="25"/>
          <w:szCs w:val="25"/>
          <w:rtl/>
          <w:lang w:bidi="fa-IR"/>
        </w:rPr>
      </w:pPr>
      <w:r w:rsidRPr="004358B7">
        <w:rPr>
          <w:rFonts w:asciiTheme="minorHAnsi" w:eastAsia="Times New Roman" w:hAnsiTheme="minorHAnsi" w:cs="B Nazanin" w:hint="cs"/>
          <w:sz w:val="25"/>
          <w:szCs w:val="25"/>
          <w:rtl/>
          <w:lang w:bidi="fa-IR"/>
        </w:rPr>
        <w:t>12</w:t>
      </w:r>
      <w:r w:rsidR="00FF4136" w:rsidRPr="004358B7">
        <w:rPr>
          <w:rFonts w:asciiTheme="minorHAnsi" w:eastAsia="Times New Roman" w:hAnsiTheme="minorHAnsi" w:cs="B Nazanin"/>
          <w:sz w:val="25"/>
          <w:szCs w:val="25"/>
          <w:rtl/>
          <w:lang w:bidi="fa-IR"/>
        </w:rPr>
        <w:t>- فروش قطعات و لوازم يدكي به نمايندگي</w:t>
      </w:r>
      <w:r w:rsidR="00FF4136" w:rsidRPr="004358B7">
        <w:rPr>
          <w:rFonts w:asciiTheme="minorHAnsi" w:eastAsia="Times New Roman" w:hAnsiTheme="minorHAnsi" w:cs="B Nazanin" w:hint="cs"/>
          <w:sz w:val="25"/>
          <w:szCs w:val="25"/>
          <w:rtl/>
          <w:lang w:bidi="fa-IR"/>
        </w:rPr>
        <w:t xml:space="preserve"> </w:t>
      </w:r>
      <w:r w:rsidR="00FF4136" w:rsidRPr="004358B7">
        <w:rPr>
          <w:rFonts w:asciiTheme="minorHAnsi" w:eastAsia="Times New Roman" w:hAnsiTheme="minorHAnsi" w:cs="B Nazanin"/>
          <w:sz w:val="25"/>
          <w:szCs w:val="25"/>
          <w:rtl/>
          <w:lang w:bidi="fa-IR"/>
        </w:rPr>
        <w:t>هاي مجاز، فروشگاه</w:t>
      </w:r>
      <w:r w:rsidR="00FF4136" w:rsidRPr="004358B7">
        <w:rPr>
          <w:rFonts w:asciiTheme="minorHAnsi" w:eastAsia="Times New Roman" w:hAnsiTheme="minorHAnsi" w:cs="B Nazanin" w:hint="cs"/>
          <w:sz w:val="25"/>
          <w:szCs w:val="25"/>
          <w:rtl/>
          <w:lang w:bidi="fa-IR"/>
        </w:rPr>
        <w:t xml:space="preserve"> </w:t>
      </w:r>
      <w:r w:rsidR="00FF4136" w:rsidRPr="004358B7">
        <w:rPr>
          <w:rFonts w:asciiTheme="minorHAnsi" w:eastAsia="Times New Roman" w:hAnsiTheme="minorHAnsi" w:cs="B Nazanin"/>
          <w:sz w:val="25"/>
          <w:szCs w:val="25"/>
          <w:rtl/>
          <w:lang w:bidi="fa-IR"/>
        </w:rPr>
        <w:t>هاي مجاز و ساير مشتريان منطقه براساس مقررات و سياست</w:t>
      </w:r>
      <w:r w:rsidR="00FF4136" w:rsidRPr="004358B7">
        <w:rPr>
          <w:rFonts w:asciiTheme="minorHAnsi" w:eastAsia="Times New Roman" w:hAnsiTheme="minorHAnsi" w:cs="B Nazanin" w:hint="cs"/>
          <w:sz w:val="25"/>
          <w:szCs w:val="25"/>
          <w:rtl/>
          <w:lang w:bidi="fa-IR"/>
        </w:rPr>
        <w:t xml:space="preserve"> </w:t>
      </w:r>
      <w:r w:rsidR="00FF4136" w:rsidRPr="004358B7">
        <w:rPr>
          <w:rFonts w:asciiTheme="minorHAnsi" w:eastAsia="Times New Roman" w:hAnsiTheme="minorHAnsi" w:cs="B Nazanin"/>
          <w:sz w:val="25"/>
          <w:szCs w:val="25"/>
          <w:rtl/>
          <w:lang w:bidi="fa-IR"/>
        </w:rPr>
        <w:t>هاي جاري شركت.</w:t>
      </w:r>
    </w:p>
    <w:p w14:paraId="1EFFFB06" w14:textId="12008164" w:rsidR="00FF4136" w:rsidRPr="004358B7" w:rsidRDefault="004A1DCF" w:rsidP="00FF4136">
      <w:pPr>
        <w:rPr>
          <w:rFonts w:asciiTheme="minorHAnsi" w:eastAsia="Times New Roman" w:hAnsiTheme="minorHAnsi" w:cs="B Nazanin"/>
          <w:sz w:val="25"/>
          <w:szCs w:val="25"/>
          <w:rtl/>
          <w:lang w:bidi="fa-IR"/>
        </w:rPr>
      </w:pPr>
      <w:r w:rsidRPr="004358B7">
        <w:rPr>
          <w:rFonts w:asciiTheme="minorHAnsi" w:eastAsia="Times New Roman" w:hAnsiTheme="minorHAnsi" w:cs="B Nazanin" w:hint="cs"/>
          <w:sz w:val="25"/>
          <w:szCs w:val="25"/>
          <w:rtl/>
          <w:lang w:bidi="fa-IR"/>
        </w:rPr>
        <w:t>13</w:t>
      </w:r>
      <w:r w:rsidR="00FF4136" w:rsidRPr="004358B7">
        <w:rPr>
          <w:rFonts w:asciiTheme="minorHAnsi" w:eastAsia="Times New Roman" w:hAnsiTheme="minorHAnsi" w:cs="B Nazanin"/>
          <w:sz w:val="25"/>
          <w:szCs w:val="25"/>
          <w:rtl/>
          <w:lang w:bidi="fa-IR"/>
        </w:rPr>
        <w:t>- اخذ ليست قيمت از معاونت بازرگاني و اعلام به نمايندگي</w:t>
      </w:r>
      <w:r w:rsidR="00FF4136" w:rsidRPr="004358B7">
        <w:rPr>
          <w:rFonts w:asciiTheme="minorHAnsi" w:eastAsia="Times New Roman" w:hAnsiTheme="minorHAnsi" w:cs="B Nazanin" w:hint="cs"/>
          <w:sz w:val="25"/>
          <w:szCs w:val="25"/>
          <w:rtl/>
          <w:lang w:bidi="fa-IR"/>
        </w:rPr>
        <w:t xml:space="preserve"> </w:t>
      </w:r>
      <w:r w:rsidR="00FF4136" w:rsidRPr="004358B7">
        <w:rPr>
          <w:rFonts w:asciiTheme="minorHAnsi" w:eastAsia="Times New Roman" w:hAnsiTheme="minorHAnsi" w:cs="B Nazanin"/>
          <w:sz w:val="25"/>
          <w:szCs w:val="25"/>
          <w:rtl/>
          <w:lang w:bidi="fa-IR"/>
        </w:rPr>
        <w:t>ها و فروشگاه</w:t>
      </w:r>
      <w:r w:rsidR="00FF4136" w:rsidRPr="004358B7">
        <w:rPr>
          <w:rFonts w:asciiTheme="minorHAnsi" w:eastAsia="Times New Roman" w:hAnsiTheme="minorHAnsi" w:cs="B Nazanin" w:hint="cs"/>
          <w:sz w:val="25"/>
          <w:szCs w:val="25"/>
          <w:rtl/>
          <w:lang w:bidi="fa-IR"/>
        </w:rPr>
        <w:t xml:space="preserve"> </w:t>
      </w:r>
      <w:r w:rsidR="00FF4136" w:rsidRPr="004358B7">
        <w:rPr>
          <w:rFonts w:asciiTheme="minorHAnsi" w:eastAsia="Times New Roman" w:hAnsiTheme="minorHAnsi" w:cs="B Nazanin"/>
          <w:sz w:val="25"/>
          <w:szCs w:val="25"/>
          <w:rtl/>
          <w:lang w:bidi="fa-IR"/>
        </w:rPr>
        <w:t>هاي مجاز منطقه.</w:t>
      </w:r>
    </w:p>
    <w:p w14:paraId="6DBA764D" w14:textId="55C615DA" w:rsidR="00FF4136" w:rsidRPr="004358B7" w:rsidRDefault="004A1DCF" w:rsidP="00FF4136">
      <w:pPr>
        <w:rPr>
          <w:rFonts w:asciiTheme="minorHAnsi" w:eastAsia="Times New Roman" w:hAnsiTheme="minorHAnsi" w:cs="B Nazanin"/>
          <w:sz w:val="25"/>
          <w:szCs w:val="25"/>
          <w:rtl/>
          <w:lang w:bidi="fa-IR"/>
        </w:rPr>
      </w:pPr>
      <w:r w:rsidRPr="004358B7">
        <w:rPr>
          <w:rFonts w:asciiTheme="minorHAnsi" w:eastAsia="Times New Roman" w:hAnsiTheme="minorHAnsi" w:cs="B Nazanin" w:hint="cs"/>
          <w:sz w:val="25"/>
          <w:szCs w:val="25"/>
          <w:rtl/>
          <w:lang w:bidi="fa-IR"/>
        </w:rPr>
        <w:t>14</w:t>
      </w:r>
      <w:r w:rsidR="00FF4136" w:rsidRPr="004358B7">
        <w:rPr>
          <w:rFonts w:asciiTheme="minorHAnsi" w:eastAsia="Times New Roman" w:hAnsiTheme="minorHAnsi" w:cs="B Nazanin"/>
          <w:sz w:val="25"/>
          <w:szCs w:val="25"/>
          <w:rtl/>
          <w:lang w:bidi="fa-IR"/>
        </w:rPr>
        <w:t>- تهيه مستندات لازم از فرآيند گردش عمليات واحد.</w:t>
      </w:r>
    </w:p>
    <w:p w14:paraId="46E472A3" w14:textId="77777777" w:rsidR="00FF4136" w:rsidRPr="00DA3718" w:rsidRDefault="00FF4136" w:rsidP="00FF4136">
      <w:pPr>
        <w:rPr>
          <w:rFonts w:asciiTheme="minorHAnsi" w:eastAsia="Times New Roman" w:hAnsiTheme="minorHAnsi" w:cs="B Nazanin"/>
          <w:color w:val="ED0000"/>
          <w:sz w:val="25"/>
          <w:szCs w:val="25"/>
          <w:rtl/>
          <w:lang w:bidi="fa-IR"/>
        </w:rPr>
      </w:pPr>
    </w:p>
    <w:p w14:paraId="61323DEE" w14:textId="4716D340" w:rsidR="00FF4136" w:rsidRPr="004358B7" w:rsidRDefault="004A1DCF" w:rsidP="00FF4136">
      <w:pPr>
        <w:rPr>
          <w:rFonts w:asciiTheme="minorHAnsi" w:eastAsia="Times New Roman" w:hAnsiTheme="minorHAnsi" w:cs="B Nazanin"/>
          <w:b/>
          <w:bCs/>
          <w:sz w:val="27"/>
          <w:szCs w:val="27"/>
          <w:rtl/>
          <w:lang w:bidi="fa-IR"/>
        </w:rPr>
      </w:pPr>
      <w:r w:rsidRPr="004358B7">
        <w:rPr>
          <w:rFonts w:asciiTheme="minorHAnsi" w:eastAsia="Times New Roman" w:hAnsiTheme="minorHAnsi" w:cs="B Nazanin" w:hint="cs"/>
          <w:b/>
          <w:bCs/>
          <w:sz w:val="27"/>
          <w:szCs w:val="27"/>
          <w:rtl/>
          <w:lang w:bidi="fa-IR"/>
        </w:rPr>
        <w:t>د</w:t>
      </w:r>
      <w:r w:rsidR="00FF4136" w:rsidRPr="004358B7">
        <w:rPr>
          <w:rFonts w:asciiTheme="minorHAnsi" w:eastAsia="Times New Roman" w:hAnsiTheme="minorHAnsi" w:cs="B Nazanin"/>
          <w:b/>
          <w:bCs/>
          <w:sz w:val="27"/>
          <w:szCs w:val="27"/>
          <w:rtl/>
          <w:lang w:bidi="fa-IR"/>
        </w:rPr>
        <w:t>- كارشناس مسئول مالي و اداري :</w:t>
      </w:r>
    </w:p>
    <w:p w14:paraId="5F7EC666" w14:textId="1C1A3561" w:rsidR="00FF4136" w:rsidRPr="004358B7" w:rsidRDefault="004A1DCF" w:rsidP="00FF4136">
      <w:pPr>
        <w:rPr>
          <w:rFonts w:asciiTheme="minorHAnsi" w:eastAsia="Times New Roman" w:hAnsiTheme="minorHAnsi" w:cs="B Nazanin"/>
          <w:sz w:val="25"/>
          <w:szCs w:val="25"/>
          <w:rtl/>
          <w:lang w:bidi="fa-IR"/>
        </w:rPr>
      </w:pPr>
      <w:r w:rsidRPr="004358B7">
        <w:rPr>
          <w:rFonts w:asciiTheme="minorHAnsi" w:eastAsia="Times New Roman" w:hAnsiTheme="minorHAnsi" w:cs="B Nazanin" w:hint="cs"/>
          <w:sz w:val="25"/>
          <w:szCs w:val="25"/>
          <w:rtl/>
          <w:lang w:bidi="fa-IR"/>
        </w:rPr>
        <w:t>1</w:t>
      </w:r>
      <w:r w:rsidR="00FF4136" w:rsidRPr="004358B7">
        <w:rPr>
          <w:rFonts w:asciiTheme="minorHAnsi" w:eastAsia="Times New Roman" w:hAnsiTheme="minorHAnsi" w:cs="B Nazanin"/>
          <w:sz w:val="25"/>
          <w:szCs w:val="25"/>
          <w:rtl/>
          <w:lang w:bidi="fa-IR"/>
        </w:rPr>
        <w:t>- اجراي كليه فعاليت</w:t>
      </w:r>
      <w:r w:rsidR="00FF4136" w:rsidRPr="004358B7">
        <w:rPr>
          <w:rFonts w:asciiTheme="minorHAnsi" w:eastAsia="Times New Roman" w:hAnsiTheme="minorHAnsi" w:cs="B Nazanin" w:hint="cs"/>
          <w:sz w:val="25"/>
          <w:szCs w:val="25"/>
          <w:rtl/>
          <w:lang w:bidi="fa-IR"/>
        </w:rPr>
        <w:t xml:space="preserve"> </w:t>
      </w:r>
      <w:r w:rsidR="00FF4136" w:rsidRPr="004358B7">
        <w:rPr>
          <w:rFonts w:asciiTheme="minorHAnsi" w:eastAsia="Times New Roman" w:hAnsiTheme="minorHAnsi" w:cs="B Nazanin"/>
          <w:sz w:val="25"/>
          <w:szCs w:val="25"/>
          <w:rtl/>
          <w:lang w:bidi="fa-IR"/>
        </w:rPr>
        <w:t>هاي مرتبط با مسائل اداري و پرسنلي كاركنان دفتر منطقه</w:t>
      </w:r>
      <w:r w:rsidR="00FF4136" w:rsidRPr="004358B7">
        <w:rPr>
          <w:rFonts w:asciiTheme="minorHAnsi" w:eastAsia="Times New Roman" w:hAnsiTheme="minorHAnsi" w:cs="B Nazanin"/>
          <w:sz w:val="25"/>
          <w:szCs w:val="25"/>
          <w:cs/>
          <w:lang w:bidi="fa-IR"/>
        </w:rPr>
        <w:t>‎</w:t>
      </w:r>
      <w:r w:rsidR="00FF4136" w:rsidRPr="004358B7">
        <w:rPr>
          <w:rFonts w:asciiTheme="minorHAnsi" w:eastAsia="Times New Roman" w:hAnsiTheme="minorHAnsi" w:cs="B Nazanin"/>
          <w:sz w:val="25"/>
          <w:szCs w:val="25"/>
          <w:rtl/>
          <w:lang w:bidi="fa-IR"/>
        </w:rPr>
        <w:t>اي.</w:t>
      </w:r>
    </w:p>
    <w:p w14:paraId="1D8E2953" w14:textId="76BA63D8" w:rsidR="00FF4136" w:rsidRPr="004358B7" w:rsidRDefault="00FF4136" w:rsidP="00FF4136">
      <w:pPr>
        <w:rPr>
          <w:rFonts w:asciiTheme="minorHAnsi" w:eastAsia="Times New Roman" w:hAnsiTheme="minorHAnsi" w:cs="B Nazanin"/>
          <w:sz w:val="25"/>
          <w:szCs w:val="25"/>
          <w:rtl/>
          <w:lang w:bidi="fa-IR"/>
        </w:rPr>
      </w:pPr>
      <w:r w:rsidRPr="004358B7">
        <w:rPr>
          <w:rFonts w:asciiTheme="minorHAnsi" w:eastAsia="Times New Roman" w:hAnsiTheme="minorHAnsi" w:cs="B Nazanin"/>
          <w:sz w:val="25"/>
          <w:szCs w:val="25"/>
          <w:rtl/>
          <w:lang w:bidi="fa-IR"/>
        </w:rPr>
        <w:t>2- ايجاد تدابير مناسب بمنظور ارائه سرويس</w:t>
      </w:r>
      <w:r w:rsidRPr="004358B7">
        <w:rPr>
          <w:rFonts w:asciiTheme="minorHAnsi" w:eastAsia="Times New Roman" w:hAnsiTheme="minorHAnsi" w:cs="B Nazanin" w:hint="cs"/>
          <w:sz w:val="25"/>
          <w:szCs w:val="25"/>
          <w:rtl/>
          <w:lang w:bidi="fa-IR"/>
        </w:rPr>
        <w:t xml:space="preserve"> </w:t>
      </w:r>
      <w:r w:rsidRPr="004358B7">
        <w:rPr>
          <w:rFonts w:asciiTheme="minorHAnsi" w:eastAsia="Times New Roman" w:hAnsiTheme="minorHAnsi" w:cs="B Nazanin"/>
          <w:sz w:val="25"/>
          <w:szCs w:val="25"/>
          <w:rtl/>
          <w:lang w:bidi="fa-IR"/>
        </w:rPr>
        <w:t>هاي خدمات مطلوب به كاركنان دفتر منطقه</w:t>
      </w:r>
      <w:r w:rsidRPr="004358B7">
        <w:rPr>
          <w:rFonts w:asciiTheme="minorHAnsi" w:eastAsia="Times New Roman" w:hAnsiTheme="minorHAnsi" w:cs="B Nazanin"/>
          <w:sz w:val="25"/>
          <w:szCs w:val="25"/>
          <w:cs/>
          <w:lang w:bidi="fa-IR"/>
        </w:rPr>
        <w:t>‎</w:t>
      </w:r>
      <w:r w:rsidRPr="004358B7">
        <w:rPr>
          <w:rFonts w:asciiTheme="minorHAnsi" w:eastAsia="Times New Roman" w:hAnsiTheme="minorHAnsi" w:cs="B Nazanin"/>
          <w:sz w:val="25"/>
          <w:szCs w:val="25"/>
          <w:rtl/>
          <w:lang w:bidi="fa-IR"/>
        </w:rPr>
        <w:t>اي.</w:t>
      </w:r>
    </w:p>
    <w:p w14:paraId="71D408B3" w14:textId="65132FAD" w:rsidR="00FF4136" w:rsidRPr="004358B7" w:rsidRDefault="00FF4136" w:rsidP="00FF4136">
      <w:pPr>
        <w:rPr>
          <w:rFonts w:asciiTheme="minorHAnsi" w:eastAsia="Times New Roman" w:hAnsiTheme="minorHAnsi" w:cs="B Nazanin"/>
          <w:sz w:val="25"/>
          <w:szCs w:val="25"/>
          <w:rtl/>
          <w:lang w:bidi="fa-IR"/>
        </w:rPr>
      </w:pPr>
      <w:r w:rsidRPr="004358B7">
        <w:rPr>
          <w:rFonts w:asciiTheme="minorHAnsi" w:eastAsia="Times New Roman" w:hAnsiTheme="minorHAnsi" w:cs="B Nazanin"/>
          <w:sz w:val="25"/>
          <w:szCs w:val="25"/>
          <w:rtl/>
          <w:lang w:bidi="fa-IR"/>
        </w:rPr>
        <w:t>3- رسيدگي به وضعيت كاركنان دفتر منطقه</w:t>
      </w:r>
      <w:r w:rsidRPr="004358B7">
        <w:rPr>
          <w:rFonts w:asciiTheme="minorHAnsi" w:eastAsia="Times New Roman" w:hAnsiTheme="minorHAnsi" w:cs="B Nazanin"/>
          <w:sz w:val="25"/>
          <w:szCs w:val="25"/>
          <w:cs/>
          <w:lang w:bidi="fa-IR"/>
        </w:rPr>
        <w:t>‎</w:t>
      </w:r>
      <w:r w:rsidRPr="004358B7">
        <w:rPr>
          <w:rFonts w:asciiTheme="minorHAnsi" w:eastAsia="Times New Roman" w:hAnsiTheme="minorHAnsi" w:cs="B Nazanin"/>
          <w:sz w:val="25"/>
          <w:szCs w:val="25"/>
          <w:rtl/>
          <w:lang w:bidi="fa-IR"/>
        </w:rPr>
        <w:t>اي در زمينه مسائل بهداشتي، رفاهي، اداري و ساير موارد مشابه.</w:t>
      </w:r>
    </w:p>
    <w:p w14:paraId="6E5EBA07" w14:textId="216293D1" w:rsidR="00FF4136" w:rsidRPr="004358B7" w:rsidRDefault="00FF4136" w:rsidP="00FF4136">
      <w:pPr>
        <w:rPr>
          <w:rFonts w:asciiTheme="minorHAnsi" w:eastAsia="Times New Roman" w:hAnsiTheme="minorHAnsi" w:cs="B Nazanin"/>
          <w:sz w:val="25"/>
          <w:szCs w:val="25"/>
          <w:rtl/>
          <w:lang w:bidi="fa-IR"/>
        </w:rPr>
      </w:pPr>
      <w:r w:rsidRPr="004358B7">
        <w:rPr>
          <w:rFonts w:asciiTheme="minorHAnsi" w:eastAsia="Times New Roman" w:hAnsiTheme="minorHAnsi" w:cs="B Nazanin"/>
          <w:sz w:val="25"/>
          <w:szCs w:val="25"/>
          <w:rtl/>
          <w:lang w:bidi="fa-IR"/>
        </w:rPr>
        <w:t>4-</w:t>
      </w:r>
      <w:r w:rsidR="00013656" w:rsidRPr="004358B7">
        <w:rPr>
          <w:rFonts w:asciiTheme="minorHAnsi" w:eastAsia="Times New Roman" w:hAnsiTheme="minorHAnsi" w:cs="B Nazanin" w:hint="cs"/>
          <w:sz w:val="25"/>
          <w:szCs w:val="25"/>
          <w:rtl/>
          <w:lang w:bidi="fa-IR"/>
        </w:rPr>
        <w:t xml:space="preserve"> </w:t>
      </w:r>
      <w:r w:rsidR="00013656" w:rsidRPr="004358B7">
        <w:rPr>
          <w:rFonts w:asciiTheme="minorHAnsi" w:eastAsia="Times New Roman" w:hAnsiTheme="minorHAnsi" w:cs="B Nazanin"/>
          <w:sz w:val="25"/>
          <w:szCs w:val="25"/>
          <w:rtl/>
          <w:lang w:bidi="fa-IR"/>
        </w:rPr>
        <w:t>انجام اقدامات مربوط به مرخص</w:t>
      </w:r>
      <w:r w:rsidR="00013656" w:rsidRPr="004358B7">
        <w:rPr>
          <w:rFonts w:asciiTheme="minorHAnsi" w:eastAsia="Times New Roman" w:hAnsiTheme="minorHAnsi" w:cs="B Nazanin" w:hint="cs"/>
          <w:sz w:val="25"/>
          <w:szCs w:val="25"/>
          <w:rtl/>
          <w:lang w:bidi="fa-IR"/>
        </w:rPr>
        <w:t>ی‌</w:t>
      </w:r>
      <w:r w:rsidR="00013656" w:rsidRPr="004358B7">
        <w:rPr>
          <w:rFonts w:asciiTheme="minorHAnsi" w:eastAsia="Times New Roman" w:hAnsiTheme="minorHAnsi" w:cs="B Nazanin" w:hint="eastAsia"/>
          <w:sz w:val="25"/>
          <w:szCs w:val="25"/>
          <w:rtl/>
          <w:lang w:bidi="fa-IR"/>
        </w:rPr>
        <w:t>ها،</w:t>
      </w:r>
      <w:r w:rsidR="00013656" w:rsidRPr="004358B7">
        <w:rPr>
          <w:rFonts w:asciiTheme="minorHAnsi" w:eastAsia="Times New Roman" w:hAnsiTheme="minorHAnsi" w:cs="B Nazanin"/>
          <w:sz w:val="25"/>
          <w:szCs w:val="25"/>
          <w:rtl/>
          <w:lang w:bidi="fa-IR"/>
        </w:rPr>
        <w:t xml:space="preserve"> حضور و غ</w:t>
      </w:r>
      <w:r w:rsidR="00013656" w:rsidRPr="004358B7">
        <w:rPr>
          <w:rFonts w:asciiTheme="minorHAnsi" w:eastAsia="Times New Roman" w:hAnsiTheme="minorHAnsi" w:cs="B Nazanin" w:hint="cs"/>
          <w:sz w:val="25"/>
          <w:szCs w:val="25"/>
          <w:rtl/>
          <w:lang w:bidi="fa-IR"/>
        </w:rPr>
        <w:t>ی</w:t>
      </w:r>
      <w:r w:rsidR="00013656" w:rsidRPr="004358B7">
        <w:rPr>
          <w:rFonts w:asciiTheme="minorHAnsi" w:eastAsia="Times New Roman" w:hAnsiTheme="minorHAnsi" w:cs="B Nazanin" w:hint="eastAsia"/>
          <w:sz w:val="25"/>
          <w:szCs w:val="25"/>
          <w:rtl/>
          <w:lang w:bidi="fa-IR"/>
        </w:rPr>
        <w:t>اب،</w:t>
      </w:r>
      <w:r w:rsidR="00013656" w:rsidRPr="004358B7">
        <w:rPr>
          <w:rFonts w:asciiTheme="minorHAnsi" w:eastAsia="Times New Roman" w:hAnsiTheme="minorHAnsi" w:cs="B Nazanin"/>
          <w:sz w:val="25"/>
          <w:szCs w:val="25"/>
          <w:rtl/>
          <w:lang w:bidi="fa-IR"/>
        </w:rPr>
        <w:t xml:space="preserve"> مامور</w:t>
      </w:r>
      <w:r w:rsidR="00013656" w:rsidRPr="004358B7">
        <w:rPr>
          <w:rFonts w:asciiTheme="minorHAnsi" w:eastAsia="Times New Roman" w:hAnsiTheme="minorHAnsi" w:cs="B Nazanin" w:hint="cs"/>
          <w:sz w:val="25"/>
          <w:szCs w:val="25"/>
          <w:rtl/>
          <w:lang w:bidi="fa-IR"/>
        </w:rPr>
        <w:t>ی</w:t>
      </w:r>
      <w:r w:rsidR="00013656" w:rsidRPr="004358B7">
        <w:rPr>
          <w:rFonts w:asciiTheme="minorHAnsi" w:eastAsia="Times New Roman" w:hAnsiTheme="minorHAnsi" w:cs="B Nazanin" w:hint="eastAsia"/>
          <w:sz w:val="25"/>
          <w:szCs w:val="25"/>
          <w:rtl/>
          <w:lang w:bidi="fa-IR"/>
        </w:rPr>
        <w:t>ت‌ها،</w:t>
      </w:r>
      <w:r w:rsidR="00013656" w:rsidRPr="004358B7">
        <w:rPr>
          <w:rFonts w:asciiTheme="minorHAnsi" w:eastAsia="Times New Roman" w:hAnsiTheme="minorHAnsi" w:cs="B Nazanin"/>
          <w:sz w:val="25"/>
          <w:szCs w:val="25"/>
          <w:rtl/>
          <w:lang w:bidi="fa-IR"/>
        </w:rPr>
        <w:t xml:space="preserve"> ب</w:t>
      </w:r>
      <w:r w:rsidR="00013656" w:rsidRPr="004358B7">
        <w:rPr>
          <w:rFonts w:asciiTheme="minorHAnsi" w:eastAsia="Times New Roman" w:hAnsiTheme="minorHAnsi" w:cs="B Nazanin" w:hint="cs"/>
          <w:sz w:val="25"/>
          <w:szCs w:val="25"/>
          <w:rtl/>
          <w:lang w:bidi="fa-IR"/>
        </w:rPr>
        <w:t>ی</w:t>
      </w:r>
      <w:r w:rsidR="00013656" w:rsidRPr="004358B7">
        <w:rPr>
          <w:rFonts w:asciiTheme="minorHAnsi" w:eastAsia="Times New Roman" w:hAnsiTheme="minorHAnsi" w:cs="B Nazanin" w:hint="eastAsia"/>
          <w:sz w:val="25"/>
          <w:szCs w:val="25"/>
          <w:rtl/>
          <w:lang w:bidi="fa-IR"/>
        </w:rPr>
        <w:t>مه،</w:t>
      </w:r>
      <w:r w:rsidR="00013656" w:rsidRPr="004358B7">
        <w:rPr>
          <w:rFonts w:asciiTheme="minorHAnsi" w:eastAsia="Times New Roman" w:hAnsiTheme="minorHAnsi" w:cs="B Nazanin"/>
          <w:sz w:val="25"/>
          <w:szCs w:val="25"/>
          <w:rtl/>
          <w:lang w:bidi="fa-IR"/>
        </w:rPr>
        <w:t xml:space="preserve"> اضافه‌کار</w:t>
      </w:r>
      <w:r w:rsidR="00013656" w:rsidRPr="004358B7">
        <w:rPr>
          <w:rFonts w:asciiTheme="minorHAnsi" w:eastAsia="Times New Roman" w:hAnsiTheme="minorHAnsi" w:cs="B Nazanin" w:hint="cs"/>
          <w:sz w:val="25"/>
          <w:szCs w:val="25"/>
          <w:rtl/>
          <w:lang w:bidi="fa-IR"/>
        </w:rPr>
        <w:t>ی‌</w:t>
      </w:r>
      <w:r w:rsidR="00013656" w:rsidRPr="004358B7">
        <w:rPr>
          <w:rFonts w:asciiTheme="minorHAnsi" w:eastAsia="Times New Roman" w:hAnsiTheme="minorHAnsi" w:cs="B Nazanin" w:hint="eastAsia"/>
          <w:sz w:val="25"/>
          <w:szCs w:val="25"/>
          <w:rtl/>
          <w:lang w:bidi="fa-IR"/>
        </w:rPr>
        <w:t>ها</w:t>
      </w:r>
      <w:r w:rsidR="00013656" w:rsidRPr="004358B7">
        <w:rPr>
          <w:rFonts w:asciiTheme="minorHAnsi" w:eastAsia="Times New Roman" w:hAnsiTheme="minorHAnsi" w:cs="B Nazanin"/>
          <w:sz w:val="25"/>
          <w:szCs w:val="25"/>
          <w:rtl/>
          <w:lang w:bidi="fa-IR"/>
        </w:rPr>
        <w:t xml:space="preserve"> و سا</w:t>
      </w:r>
      <w:r w:rsidR="00013656" w:rsidRPr="004358B7">
        <w:rPr>
          <w:rFonts w:asciiTheme="minorHAnsi" w:eastAsia="Times New Roman" w:hAnsiTheme="minorHAnsi" w:cs="B Nazanin" w:hint="cs"/>
          <w:sz w:val="25"/>
          <w:szCs w:val="25"/>
          <w:rtl/>
          <w:lang w:bidi="fa-IR"/>
        </w:rPr>
        <w:t>ی</w:t>
      </w:r>
      <w:r w:rsidR="00013656" w:rsidRPr="004358B7">
        <w:rPr>
          <w:rFonts w:asciiTheme="minorHAnsi" w:eastAsia="Times New Roman" w:hAnsiTheme="minorHAnsi" w:cs="B Nazanin" w:hint="eastAsia"/>
          <w:sz w:val="25"/>
          <w:szCs w:val="25"/>
          <w:rtl/>
          <w:lang w:bidi="fa-IR"/>
        </w:rPr>
        <w:t>ر</w:t>
      </w:r>
      <w:r w:rsidR="00013656" w:rsidRPr="004358B7">
        <w:rPr>
          <w:rFonts w:asciiTheme="minorHAnsi" w:eastAsia="Times New Roman" w:hAnsiTheme="minorHAnsi" w:cs="B Nazanin"/>
          <w:sz w:val="25"/>
          <w:szCs w:val="25"/>
          <w:rtl/>
          <w:lang w:bidi="fa-IR"/>
        </w:rPr>
        <w:t xml:space="preserve"> امور مربوط به پرسنل دفتر منطقه‌ا</w:t>
      </w:r>
      <w:r w:rsidR="00013656" w:rsidRPr="004358B7">
        <w:rPr>
          <w:rFonts w:asciiTheme="minorHAnsi" w:eastAsia="Times New Roman" w:hAnsiTheme="minorHAnsi" w:cs="B Nazanin" w:hint="cs"/>
          <w:sz w:val="25"/>
          <w:szCs w:val="25"/>
          <w:rtl/>
          <w:lang w:bidi="fa-IR"/>
        </w:rPr>
        <w:t>ی</w:t>
      </w:r>
      <w:r w:rsidR="00013656" w:rsidRPr="004358B7">
        <w:rPr>
          <w:rFonts w:asciiTheme="minorHAnsi" w:eastAsia="Times New Roman" w:hAnsiTheme="minorHAnsi" w:cs="B Nazanin"/>
          <w:sz w:val="25"/>
          <w:szCs w:val="25"/>
          <w:rtl/>
          <w:lang w:bidi="fa-IR"/>
        </w:rPr>
        <w:t xml:space="preserve"> و انتقال اطلاعات به واحدها</w:t>
      </w:r>
      <w:r w:rsidR="00013656" w:rsidRPr="004358B7">
        <w:rPr>
          <w:rFonts w:asciiTheme="minorHAnsi" w:eastAsia="Times New Roman" w:hAnsiTheme="minorHAnsi" w:cs="B Nazanin" w:hint="cs"/>
          <w:sz w:val="25"/>
          <w:szCs w:val="25"/>
          <w:rtl/>
          <w:lang w:bidi="fa-IR"/>
        </w:rPr>
        <w:t>ی</w:t>
      </w:r>
      <w:r w:rsidR="00013656" w:rsidRPr="004358B7">
        <w:rPr>
          <w:rFonts w:asciiTheme="minorHAnsi" w:eastAsia="Times New Roman" w:hAnsiTheme="minorHAnsi" w:cs="B Nazanin"/>
          <w:sz w:val="25"/>
          <w:szCs w:val="25"/>
          <w:rtl/>
          <w:lang w:bidi="fa-IR"/>
        </w:rPr>
        <w:t xml:space="preserve"> ذ</w:t>
      </w:r>
      <w:r w:rsidR="00013656" w:rsidRPr="004358B7">
        <w:rPr>
          <w:rFonts w:asciiTheme="minorHAnsi" w:eastAsia="Times New Roman" w:hAnsiTheme="minorHAnsi" w:cs="B Nazanin" w:hint="cs"/>
          <w:sz w:val="25"/>
          <w:szCs w:val="25"/>
          <w:rtl/>
          <w:lang w:bidi="fa-IR"/>
        </w:rPr>
        <w:t>ی‌</w:t>
      </w:r>
      <w:r w:rsidR="00013656" w:rsidRPr="004358B7">
        <w:rPr>
          <w:rFonts w:asciiTheme="minorHAnsi" w:eastAsia="Times New Roman" w:hAnsiTheme="minorHAnsi" w:cs="B Nazanin" w:hint="eastAsia"/>
          <w:sz w:val="25"/>
          <w:szCs w:val="25"/>
          <w:rtl/>
          <w:lang w:bidi="fa-IR"/>
        </w:rPr>
        <w:t>ربط</w:t>
      </w:r>
      <w:r w:rsidR="00013656" w:rsidRPr="004358B7">
        <w:rPr>
          <w:rFonts w:asciiTheme="minorHAnsi" w:eastAsia="Times New Roman" w:hAnsiTheme="minorHAnsi" w:cs="B Nazanin"/>
          <w:sz w:val="25"/>
          <w:szCs w:val="25"/>
          <w:rtl/>
          <w:lang w:bidi="fa-IR"/>
        </w:rPr>
        <w:t xml:space="preserve"> شرکت جهت پرداخت حقوق </w:t>
      </w:r>
      <w:r w:rsidR="00013656" w:rsidRPr="004358B7">
        <w:rPr>
          <w:rFonts w:asciiTheme="minorHAnsi" w:eastAsia="Times New Roman" w:hAnsiTheme="minorHAnsi" w:cs="B Nazanin" w:hint="cs"/>
          <w:sz w:val="25"/>
          <w:szCs w:val="25"/>
          <w:rtl/>
          <w:lang w:bidi="fa-IR"/>
        </w:rPr>
        <w:t>،</w:t>
      </w:r>
      <w:r w:rsidR="00013656" w:rsidRPr="004358B7">
        <w:rPr>
          <w:rFonts w:asciiTheme="minorHAnsi" w:eastAsia="Times New Roman" w:hAnsiTheme="minorHAnsi" w:cs="B Nazanin"/>
          <w:sz w:val="25"/>
          <w:szCs w:val="25"/>
          <w:rtl/>
          <w:lang w:bidi="fa-IR"/>
        </w:rPr>
        <w:t xml:space="preserve"> مزا</w:t>
      </w:r>
      <w:r w:rsidR="00013656" w:rsidRPr="004358B7">
        <w:rPr>
          <w:rFonts w:asciiTheme="minorHAnsi" w:eastAsia="Times New Roman" w:hAnsiTheme="minorHAnsi" w:cs="B Nazanin" w:hint="cs"/>
          <w:sz w:val="25"/>
          <w:szCs w:val="25"/>
          <w:rtl/>
          <w:lang w:bidi="fa-IR"/>
        </w:rPr>
        <w:t>یا و غیره.</w:t>
      </w:r>
    </w:p>
    <w:p w14:paraId="43139A40" w14:textId="74950D29" w:rsidR="00FF4136" w:rsidRPr="004358B7" w:rsidRDefault="00FF4136" w:rsidP="00FF4136">
      <w:pPr>
        <w:rPr>
          <w:rFonts w:asciiTheme="minorHAnsi" w:eastAsia="Times New Roman" w:hAnsiTheme="minorHAnsi" w:cs="B Nazanin"/>
          <w:sz w:val="25"/>
          <w:szCs w:val="25"/>
          <w:rtl/>
          <w:lang w:bidi="fa-IR"/>
        </w:rPr>
      </w:pPr>
      <w:r w:rsidRPr="004358B7">
        <w:rPr>
          <w:rFonts w:asciiTheme="minorHAnsi" w:eastAsia="Times New Roman" w:hAnsiTheme="minorHAnsi" w:cs="B Nazanin"/>
          <w:sz w:val="25"/>
          <w:szCs w:val="25"/>
          <w:rtl/>
          <w:lang w:bidi="fa-IR"/>
        </w:rPr>
        <w:t>5- حفظ و نگهداري اسناد و اطلاعات مربوط به دارائي</w:t>
      </w:r>
      <w:r w:rsidRPr="004358B7">
        <w:rPr>
          <w:rFonts w:asciiTheme="minorHAnsi" w:eastAsia="Times New Roman" w:hAnsiTheme="minorHAnsi" w:cs="B Nazanin" w:hint="cs"/>
          <w:sz w:val="25"/>
          <w:szCs w:val="25"/>
          <w:rtl/>
          <w:lang w:bidi="fa-IR"/>
        </w:rPr>
        <w:t xml:space="preserve"> </w:t>
      </w:r>
      <w:r w:rsidRPr="004358B7">
        <w:rPr>
          <w:rFonts w:asciiTheme="minorHAnsi" w:eastAsia="Times New Roman" w:hAnsiTheme="minorHAnsi" w:cs="B Nazanin"/>
          <w:sz w:val="25"/>
          <w:szCs w:val="25"/>
          <w:rtl/>
          <w:lang w:bidi="fa-IR"/>
        </w:rPr>
        <w:t>هاي ثابت.</w:t>
      </w:r>
    </w:p>
    <w:p w14:paraId="62115EE4" w14:textId="0F0EA11B" w:rsidR="00FF4136" w:rsidRPr="004358B7" w:rsidRDefault="004A1DCF" w:rsidP="00FF4136">
      <w:pPr>
        <w:rPr>
          <w:rFonts w:asciiTheme="minorHAnsi" w:eastAsia="Times New Roman" w:hAnsiTheme="minorHAnsi" w:cs="B Nazanin"/>
          <w:sz w:val="25"/>
          <w:szCs w:val="25"/>
          <w:rtl/>
          <w:lang w:bidi="fa-IR"/>
        </w:rPr>
      </w:pPr>
      <w:r w:rsidRPr="004358B7">
        <w:rPr>
          <w:rFonts w:asciiTheme="minorHAnsi" w:eastAsia="Times New Roman" w:hAnsiTheme="minorHAnsi" w:cs="B Nazanin" w:hint="cs"/>
          <w:sz w:val="25"/>
          <w:szCs w:val="25"/>
          <w:rtl/>
          <w:lang w:bidi="fa-IR"/>
        </w:rPr>
        <w:t>6</w:t>
      </w:r>
      <w:r w:rsidR="00FF4136" w:rsidRPr="004358B7">
        <w:rPr>
          <w:rFonts w:asciiTheme="minorHAnsi" w:eastAsia="Times New Roman" w:hAnsiTheme="minorHAnsi" w:cs="B Nazanin"/>
          <w:sz w:val="25"/>
          <w:szCs w:val="25"/>
          <w:rtl/>
          <w:lang w:bidi="fa-IR"/>
        </w:rPr>
        <w:t>- پيش</w:t>
      </w:r>
      <w:r w:rsidR="00FF4136" w:rsidRPr="004358B7">
        <w:rPr>
          <w:rFonts w:asciiTheme="minorHAnsi" w:eastAsia="Times New Roman" w:hAnsiTheme="minorHAnsi" w:cs="B Nazanin"/>
          <w:sz w:val="25"/>
          <w:szCs w:val="25"/>
          <w:cs/>
          <w:lang w:bidi="fa-IR"/>
        </w:rPr>
        <w:t>‎</w:t>
      </w:r>
      <w:r w:rsidR="00FF4136" w:rsidRPr="004358B7">
        <w:rPr>
          <w:rFonts w:asciiTheme="minorHAnsi" w:eastAsia="Times New Roman" w:hAnsiTheme="minorHAnsi" w:cs="B Nazanin"/>
          <w:sz w:val="25"/>
          <w:szCs w:val="25"/>
          <w:rtl/>
          <w:lang w:bidi="fa-IR"/>
        </w:rPr>
        <w:t>بيني و تامين نيازهاي مربوط به تامين و توزيع غذا در دفتر منطقه.</w:t>
      </w:r>
    </w:p>
    <w:p w14:paraId="4F724245" w14:textId="36853107" w:rsidR="00FF4136" w:rsidRPr="004358B7" w:rsidRDefault="004A1DCF" w:rsidP="00FF4136">
      <w:pPr>
        <w:rPr>
          <w:rFonts w:asciiTheme="minorHAnsi" w:eastAsia="Times New Roman" w:hAnsiTheme="minorHAnsi" w:cs="B Nazanin"/>
          <w:sz w:val="25"/>
          <w:szCs w:val="25"/>
          <w:rtl/>
          <w:lang w:bidi="fa-IR"/>
        </w:rPr>
      </w:pPr>
      <w:r w:rsidRPr="004358B7">
        <w:rPr>
          <w:rFonts w:asciiTheme="minorHAnsi" w:eastAsia="Times New Roman" w:hAnsiTheme="minorHAnsi" w:cs="B Nazanin" w:hint="cs"/>
          <w:sz w:val="25"/>
          <w:szCs w:val="25"/>
          <w:rtl/>
          <w:lang w:bidi="fa-IR"/>
        </w:rPr>
        <w:t>7</w:t>
      </w:r>
      <w:r w:rsidR="00FF4136" w:rsidRPr="004358B7">
        <w:rPr>
          <w:rFonts w:asciiTheme="minorHAnsi" w:eastAsia="Times New Roman" w:hAnsiTheme="minorHAnsi" w:cs="B Nazanin"/>
          <w:sz w:val="25"/>
          <w:szCs w:val="25"/>
          <w:rtl/>
          <w:lang w:bidi="fa-IR"/>
        </w:rPr>
        <w:t>- تامين ملزومات اداري مورد نياز دفتر منطقه.</w:t>
      </w:r>
    </w:p>
    <w:p w14:paraId="6D652B0E" w14:textId="7744842B" w:rsidR="00FF4136" w:rsidRPr="004358B7" w:rsidRDefault="00FF4136" w:rsidP="00FF4136">
      <w:pPr>
        <w:rPr>
          <w:rFonts w:asciiTheme="minorHAnsi" w:eastAsia="Times New Roman" w:hAnsiTheme="minorHAnsi" w:cs="B Nazanin"/>
          <w:sz w:val="25"/>
          <w:szCs w:val="25"/>
          <w:rtl/>
          <w:lang w:bidi="fa-IR"/>
        </w:rPr>
      </w:pPr>
      <w:r w:rsidRPr="004358B7">
        <w:rPr>
          <w:rFonts w:asciiTheme="minorHAnsi" w:eastAsia="Times New Roman" w:hAnsiTheme="minorHAnsi" w:cs="B Nazanin"/>
          <w:sz w:val="25"/>
          <w:szCs w:val="25"/>
          <w:rtl/>
          <w:lang w:bidi="fa-IR"/>
        </w:rPr>
        <w:t>8- انجام اقدامات مربوط به تكثير كليه فرم</w:t>
      </w:r>
      <w:r w:rsidR="00391458" w:rsidRPr="004358B7">
        <w:rPr>
          <w:rFonts w:asciiTheme="minorHAnsi" w:eastAsia="Times New Roman" w:hAnsiTheme="minorHAnsi" w:cs="B Nazanin" w:hint="cs"/>
          <w:sz w:val="25"/>
          <w:szCs w:val="25"/>
          <w:rtl/>
          <w:lang w:bidi="fa-IR"/>
        </w:rPr>
        <w:t xml:space="preserve">  </w:t>
      </w:r>
      <w:r w:rsidRPr="004358B7">
        <w:rPr>
          <w:rFonts w:asciiTheme="minorHAnsi" w:eastAsia="Times New Roman" w:hAnsiTheme="minorHAnsi" w:cs="B Nazanin"/>
          <w:sz w:val="25"/>
          <w:szCs w:val="25"/>
          <w:rtl/>
          <w:lang w:bidi="fa-IR"/>
        </w:rPr>
        <w:t>ها، مدارك، جزوات، بخشنامه</w:t>
      </w:r>
      <w:r w:rsidRPr="004358B7">
        <w:rPr>
          <w:rFonts w:asciiTheme="minorHAnsi" w:eastAsia="Times New Roman" w:hAnsiTheme="minorHAnsi" w:cs="B Nazanin"/>
          <w:sz w:val="25"/>
          <w:szCs w:val="25"/>
          <w:cs/>
          <w:lang w:bidi="fa-IR"/>
        </w:rPr>
        <w:t>‎</w:t>
      </w:r>
      <w:r w:rsidRPr="004358B7">
        <w:rPr>
          <w:rFonts w:asciiTheme="minorHAnsi" w:eastAsia="Times New Roman" w:hAnsiTheme="minorHAnsi" w:cs="B Nazanin"/>
          <w:sz w:val="25"/>
          <w:szCs w:val="25"/>
          <w:rtl/>
          <w:lang w:bidi="fa-IR"/>
        </w:rPr>
        <w:t>ها، دستورالعمل</w:t>
      </w:r>
      <w:r w:rsidRPr="004358B7">
        <w:rPr>
          <w:rFonts w:asciiTheme="minorHAnsi" w:eastAsia="Times New Roman" w:hAnsiTheme="minorHAnsi" w:cs="B Nazanin" w:hint="cs"/>
          <w:sz w:val="25"/>
          <w:szCs w:val="25"/>
          <w:rtl/>
          <w:lang w:bidi="fa-IR"/>
        </w:rPr>
        <w:t xml:space="preserve"> </w:t>
      </w:r>
      <w:r w:rsidRPr="004358B7">
        <w:rPr>
          <w:rFonts w:asciiTheme="minorHAnsi" w:eastAsia="Times New Roman" w:hAnsiTheme="minorHAnsi" w:cs="B Nazanin"/>
          <w:sz w:val="25"/>
          <w:szCs w:val="25"/>
          <w:rtl/>
          <w:lang w:bidi="fa-IR"/>
        </w:rPr>
        <w:t>ها</w:t>
      </w:r>
      <w:r w:rsidR="00013656" w:rsidRPr="004358B7">
        <w:rPr>
          <w:rFonts w:asciiTheme="minorHAnsi" w:eastAsia="Times New Roman" w:hAnsiTheme="minorHAnsi" w:cs="B Nazanin" w:hint="cs"/>
          <w:sz w:val="25"/>
          <w:szCs w:val="25"/>
          <w:rtl/>
          <w:lang w:bidi="fa-IR"/>
        </w:rPr>
        <w:t xml:space="preserve"> و سایر امور</w:t>
      </w:r>
      <w:r w:rsidRPr="004358B7">
        <w:rPr>
          <w:rFonts w:asciiTheme="minorHAnsi" w:eastAsia="Times New Roman" w:hAnsiTheme="minorHAnsi" w:cs="B Nazanin"/>
          <w:sz w:val="25"/>
          <w:szCs w:val="25"/>
          <w:rtl/>
          <w:lang w:bidi="fa-IR"/>
        </w:rPr>
        <w:t xml:space="preserve"> </w:t>
      </w:r>
      <w:r w:rsidRPr="004358B7">
        <w:rPr>
          <w:rFonts w:asciiTheme="minorHAnsi" w:eastAsia="Times New Roman" w:hAnsiTheme="minorHAnsi" w:cs="B Nazanin" w:hint="cs"/>
          <w:sz w:val="25"/>
          <w:szCs w:val="25"/>
          <w:rtl/>
          <w:lang w:bidi="fa-IR"/>
        </w:rPr>
        <w:t>در</w:t>
      </w:r>
      <w:r w:rsidRPr="004358B7">
        <w:rPr>
          <w:rFonts w:asciiTheme="minorHAnsi" w:eastAsia="Times New Roman" w:hAnsiTheme="minorHAnsi" w:cs="B Nazanin"/>
          <w:sz w:val="25"/>
          <w:szCs w:val="25"/>
          <w:rtl/>
          <w:lang w:bidi="fa-IR"/>
        </w:rPr>
        <w:t xml:space="preserve"> </w:t>
      </w:r>
      <w:r w:rsidRPr="004358B7">
        <w:rPr>
          <w:rFonts w:asciiTheme="minorHAnsi" w:eastAsia="Times New Roman" w:hAnsiTheme="minorHAnsi" w:cs="B Nazanin" w:hint="cs"/>
          <w:sz w:val="25"/>
          <w:szCs w:val="25"/>
          <w:rtl/>
          <w:lang w:bidi="fa-IR"/>
        </w:rPr>
        <w:t>دفتر</w:t>
      </w:r>
      <w:r w:rsidRPr="004358B7">
        <w:rPr>
          <w:rFonts w:asciiTheme="minorHAnsi" w:eastAsia="Times New Roman" w:hAnsiTheme="minorHAnsi" w:cs="B Nazanin"/>
          <w:sz w:val="25"/>
          <w:szCs w:val="25"/>
          <w:rtl/>
          <w:lang w:bidi="fa-IR"/>
        </w:rPr>
        <w:t xml:space="preserve"> </w:t>
      </w:r>
      <w:r w:rsidRPr="004358B7">
        <w:rPr>
          <w:rFonts w:asciiTheme="minorHAnsi" w:eastAsia="Times New Roman" w:hAnsiTheme="minorHAnsi" w:cs="B Nazanin" w:hint="cs"/>
          <w:sz w:val="25"/>
          <w:szCs w:val="25"/>
          <w:rtl/>
          <w:lang w:bidi="fa-IR"/>
        </w:rPr>
        <w:t>منطقه</w:t>
      </w:r>
      <w:r w:rsidRPr="004358B7">
        <w:rPr>
          <w:rFonts w:asciiTheme="minorHAnsi" w:eastAsia="Times New Roman" w:hAnsiTheme="minorHAnsi" w:cs="B Nazanin"/>
          <w:sz w:val="25"/>
          <w:szCs w:val="25"/>
          <w:cs/>
          <w:lang w:bidi="fa-IR"/>
        </w:rPr>
        <w:t>‎</w:t>
      </w:r>
      <w:r w:rsidRPr="004358B7">
        <w:rPr>
          <w:rFonts w:asciiTheme="minorHAnsi" w:eastAsia="Times New Roman" w:hAnsiTheme="minorHAnsi" w:cs="B Nazanin"/>
          <w:sz w:val="25"/>
          <w:szCs w:val="25"/>
          <w:rtl/>
          <w:lang w:bidi="fa-IR"/>
        </w:rPr>
        <w:t>اي.</w:t>
      </w:r>
    </w:p>
    <w:p w14:paraId="5D3197B1" w14:textId="457A22E9" w:rsidR="00FF4136" w:rsidRPr="004358B7" w:rsidRDefault="00FF4136" w:rsidP="00FF4136">
      <w:pPr>
        <w:rPr>
          <w:rFonts w:asciiTheme="minorHAnsi" w:eastAsia="Times New Roman" w:hAnsiTheme="minorHAnsi" w:cs="B Nazanin"/>
          <w:sz w:val="25"/>
          <w:szCs w:val="25"/>
          <w:rtl/>
          <w:lang w:bidi="fa-IR"/>
        </w:rPr>
      </w:pPr>
      <w:r w:rsidRPr="004358B7">
        <w:rPr>
          <w:rFonts w:asciiTheme="minorHAnsi" w:eastAsia="Times New Roman" w:hAnsiTheme="minorHAnsi" w:cs="B Nazanin"/>
          <w:sz w:val="25"/>
          <w:szCs w:val="25"/>
          <w:rtl/>
          <w:lang w:bidi="fa-IR"/>
        </w:rPr>
        <w:lastRenderedPageBreak/>
        <w:t>9- انجام كليه امور مربوط به حقوق و دستمزد و مساعده پرسنل دفتر منطقه</w:t>
      </w:r>
      <w:r w:rsidRPr="004358B7">
        <w:rPr>
          <w:rFonts w:asciiTheme="minorHAnsi" w:eastAsia="Times New Roman" w:hAnsiTheme="minorHAnsi" w:cs="B Nazanin"/>
          <w:sz w:val="25"/>
          <w:szCs w:val="25"/>
          <w:cs/>
          <w:lang w:bidi="fa-IR"/>
        </w:rPr>
        <w:t>‎</w:t>
      </w:r>
      <w:r w:rsidRPr="004358B7">
        <w:rPr>
          <w:rFonts w:asciiTheme="minorHAnsi" w:eastAsia="Times New Roman" w:hAnsiTheme="minorHAnsi" w:cs="B Nazanin"/>
          <w:sz w:val="25"/>
          <w:szCs w:val="25"/>
          <w:rtl/>
          <w:lang w:bidi="fa-IR"/>
        </w:rPr>
        <w:t>اي.</w:t>
      </w:r>
    </w:p>
    <w:p w14:paraId="529558D0" w14:textId="286AEE67" w:rsidR="00FF4136" w:rsidRPr="004358B7" w:rsidRDefault="00FF4136" w:rsidP="00FF4136">
      <w:pPr>
        <w:rPr>
          <w:rFonts w:asciiTheme="minorHAnsi" w:eastAsia="Times New Roman" w:hAnsiTheme="minorHAnsi" w:cs="B Nazanin"/>
          <w:sz w:val="25"/>
          <w:szCs w:val="25"/>
          <w:rtl/>
          <w:lang w:bidi="fa-IR"/>
        </w:rPr>
      </w:pPr>
      <w:r w:rsidRPr="004358B7">
        <w:rPr>
          <w:rFonts w:asciiTheme="minorHAnsi" w:eastAsia="Times New Roman" w:hAnsiTheme="minorHAnsi" w:cs="B Nazanin"/>
          <w:sz w:val="25"/>
          <w:szCs w:val="25"/>
          <w:rtl/>
          <w:lang w:bidi="fa-IR"/>
        </w:rPr>
        <w:t>1</w:t>
      </w:r>
      <w:r w:rsidR="0035625D" w:rsidRPr="004358B7">
        <w:rPr>
          <w:rFonts w:asciiTheme="minorHAnsi" w:eastAsia="Times New Roman" w:hAnsiTheme="minorHAnsi" w:cs="B Nazanin" w:hint="cs"/>
          <w:sz w:val="25"/>
          <w:szCs w:val="25"/>
          <w:rtl/>
          <w:lang w:bidi="fa-IR"/>
        </w:rPr>
        <w:t>0</w:t>
      </w:r>
      <w:r w:rsidRPr="004358B7">
        <w:rPr>
          <w:rFonts w:asciiTheme="minorHAnsi" w:eastAsia="Times New Roman" w:hAnsiTheme="minorHAnsi" w:cs="B Nazanin"/>
          <w:sz w:val="25"/>
          <w:szCs w:val="25"/>
          <w:rtl/>
          <w:lang w:bidi="fa-IR"/>
        </w:rPr>
        <w:t>- تهيه ليست حقوق و دستمزد و همچنين ليست</w:t>
      </w:r>
      <w:r w:rsidRPr="004358B7">
        <w:rPr>
          <w:rFonts w:asciiTheme="minorHAnsi" w:eastAsia="Times New Roman" w:hAnsiTheme="minorHAnsi" w:cs="B Nazanin" w:hint="cs"/>
          <w:sz w:val="25"/>
          <w:szCs w:val="25"/>
          <w:rtl/>
          <w:lang w:bidi="fa-IR"/>
        </w:rPr>
        <w:t xml:space="preserve"> </w:t>
      </w:r>
      <w:r w:rsidRPr="004358B7">
        <w:rPr>
          <w:rFonts w:asciiTheme="minorHAnsi" w:eastAsia="Times New Roman" w:hAnsiTheme="minorHAnsi" w:cs="B Nazanin"/>
          <w:sz w:val="25"/>
          <w:szCs w:val="25"/>
          <w:rtl/>
          <w:lang w:bidi="fa-IR"/>
        </w:rPr>
        <w:t>هاي مربوط به بيمه و ماليات (ارائه به سازمان</w:t>
      </w:r>
      <w:r w:rsidRPr="004358B7">
        <w:rPr>
          <w:rFonts w:asciiTheme="minorHAnsi" w:eastAsia="Times New Roman" w:hAnsiTheme="minorHAnsi" w:cs="B Nazanin" w:hint="cs"/>
          <w:sz w:val="25"/>
          <w:szCs w:val="25"/>
          <w:rtl/>
          <w:lang w:bidi="fa-IR"/>
        </w:rPr>
        <w:t xml:space="preserve"> </w:t>
      </w:r>
      <w:r w:rsidRPr="004358B7">
        <w:rPr>
          <w:rFonts w:asciiTheme="minorHAnsi" w:eastAsia="Times New Roman" w:hAnsiTheme="minorHAnsi" w:cs="B Nazanin"/>
          <w:sz w:val="25"/>
          <w:szCs w:val="25"/>
          <w:rtl/>
          <w:lang w:bidi="fa-IR"/>
        </w:rPr>
        <w:t>هاي مربوطه و اخذ مفاصا حساب، بانك و فيش</w:t>
      </w:r>
      <w:r w:rsidR="00391458" w:rsidRPr="004358B7">
        <w:rPr>
          <w:rFonts w:asciiTheme="minorHAnsi" w:eastAsia="Times New Roman" w:hAnsiTheme="minorHAnsi" w:cs="B Nazanin" w:hint="cs"/>
          <w:sz w:val="25"/>
          <w:szCs w:val="25"/>
          <w:rtl/>
          <w:lang w:bidi="fa-IR"/>
        </w:rPr>
        <w:t xml:space="preserve"> </w:t>
      </w:r>
      <w:r w:rsidRPr="004358B7">
        <w:rPr>
          <w:rFonts w:asciiTheme="minorHAnsi" w:eastAsia="Times New Roman" w:hAnsiTheme="minorHAnsi" w:cs="B Nazanin"/>
          <w:sz w:val="25"/>
          <w:szCs w:val="25"/>
          <w:rtl/>
          <w:lang w:bidi="fa-IR"/>
        </w:rPr>
        <w:t xml:space="preserve">هاي حقوقي و </w:t>
      </w:r>
      <w:r w:rsidRPr="004358B7">
        <w:rPr>
          <w:rFonts w:eastAsia="Times New Roman" w:cs="Times New Roman" w:hint="cs"/>
          <w:sz w:val="25"/>
          <w:szCs w:val="25"/>
          <w:rtl/>
          <w:lang w:bidi="fa-IR"/>
        </w:rPr>
        <w:t>…</w:t>
      </w:r>
      <w:r w:rsidRPr="004358B7">
        <w:rPr>
          <w:rFonts w:asciiTheme="minorHAnsi" w:eastAsia="Times New Roman" w:hAnsiTheme="minorHAnsi" w:cs="B Nazanin"/>
          <w:sz w:val="25"/>
          <w:szCs w:val="25"/>
          <w:rtl/>
          <w:lang w:bidi="fa-IR"/>
        </w:rPr>
        <w:t xml:space="preserve">) </w:t>
      </w:r>
      <w:r w:rsidRPr="004358B7">
        <w:rPr>
          <w:rFonts w:asciiTheme="minorHAnsi" w:eastAsia="Times New Roman" w:hAnsiTheme="minorHAnsi" w:cs="B Nazanin" w:hint="cs"/>
          <w:sz w:val="25"/>
          <w:szCs w:val="25"/>
          <w:rtl/>
          <w:lang w:bidi="fa-IR"/>
        </w:rPr>
        <w:t>دفتر</w:t>
      </w:r>
      <w:r w:rsidRPr="004358B7">
        <w:rPr>
          <w:rFonts w:asciiTheme="minorHAnsi" w:eastAsia="Times New Roman" w:hAnsiTheme="minorHAnsi" w:cs="B Nazanin"/>
          <w:sz w:val="25"/>
          <w:szCs w:val="25"/>
          <w:rtl/>
          <w:lang w:bidi="fa-IR"/>
        </w:rPr>
        <w:t xml:space="preserve"> </w:t>
      </w:r>
      <w:r w:rsidRPr="004358B7">
        <w:rPr>
          <w:rFonts w:asciiTheme="minorHAnsi" w:eastAsia="Times New Roman" w:hAnsiTheme="minorHAnsi" w:cs="B Nazanin" w:hint="cs"/>
          <w:sz w:val="25"/>
          <w:szCs w:val="25"/>
          <w:rtl/>
          <w:lang w:bidi="fa-IR"/>
        </w:rPr>
        <w:t>منطقه</w:t>
      </w:r>
      <w:r w:rsidRPr="004358B7">
        <w:rPr>
          <w:rFonts w:asciiTheme="minorHAnsi" w:eastAsia="Times New Roman" w:hAnsiTheme="minorHAnsi" w:cs="B Nazanin"/>
          <w:sz w:val="25"/>
          <w:szCs w:val="25"/>
          <w:cs/>
          <w:lang w:bidi="fa-IR"/>
        </w:rPr>
        <w:t>‎‎‎</w:t>
      </w:r>
      <w:r w:rsidRPr="004358B7">
        <w:rPr>
          <w:rFonts w:asciiTheme="minorHAnsi" w:eastAsia="Times New Roman" w:hAnsiTheme="minorHAnsi" w:cs="B Nazanin"/>
          <w:sz w:val="25"/>
          <w:szCs w:val="25"/>
          <w:rtl/>
          <w:lang w:bidi="fa-IR"/>
        </w:rPr>
        <w:t>اي.</w:t>
      </w:r>
    </w:p>
    <w:p w14:paraId="467CF289" w14:textId="2948A7BB" w:rsidR="00FF4136" w:rsidRPr="004358B7" w:rsidRDefault="00FF4136" w:rsidP="00FF4136">
      <w:pPr>
        <w:rPr>
          <w:rFonts w:asciiTheme="minorHAnsi" w:eastAsia="Times New Roman" w:hAnsiTheme="minorHAnsi" w:cs="B Nazanin"/>
          <w:sz w:val="25"/>
          <w:szCs w:val="25"/>
          <w:rtl/>
          <w:lang w:bidi="fa-IR"/>
        </w:rPr>
      </w:pPr>
      <w:r w:rsidRPr="004358B7">
        <w:rPr>
          <w:rFonts w:asciiTheme="minorHAnsi" w:eastAsia="Times New Roman" w:hAnsiTheme="minorHAnsi" w:cs="B Nazanin"/>
          <w:sz w:val="25"/>
          <w:szCs w:val="25"/>
          <w:rtl/>
          <w:lang w:bidi="fa-IR"/>
        </w:rPr>
        <w:t>11- رسيدگي و تائيد صورت پرداخت</w:t>
      </w:r>
      <w:r w:rsidRPr="004358B7">
        <w:rPr>
          <w:rFonts w:asciiTheme="minorHAnsi" w:eastAsia="Times New Roman" w:hAnsiTheme="minorHAnsi" w:cs="B Nazanin" w:hint="cs"/>
          <w:sz w:val="25"/>
          <w:szCs w:val="25"/>
          <w:rtl/>
          <w:lang w:bidi="fa-IR"/>
        </w:rPr>
        <w:t xml:space="preserve"> </w:t>
      </w:r>
      <w:r w:rsidRPr="004358B7">
        <w:rPr>
          <w:rFonts w:asciiTheme="minorHAnsi" w:eastAsia="Times New Roman" w:hAnsiTheme="minorHAnsi" w:cs="B Nazanin"/>
          <w:sz w:val="25"/>
          <w:szCs w:val="25"/>
          <w:rtl/>
          <w:lang w:bidi="fa-IR"/>
        </w:rPr>
        <w:t>هاي تنخواه</w:t>
      </w:r>
      <w:r w:rsidRPr="004358B7">
        <w:rPr>
          <w:rFonts w:asciiTheme="minorHAnsi" w:eastAsia="Times New Roman" w:hAnsiTheme="minorHAnsi" w:cs="B Nazanin"/>
          <w:sz w:val="25"/>
          <w:szCs w:val="25"/>
          <w:cs/>
          <w:lang w:bidi="fa-IR"/>
        </w:rPr>
        <w:t>‎</w:t>
      </w:r>
      <w:r w:rsidRPr="004358B7">
        <w:rPr>
          <w:rFonts w:asciiTheme="minorHAnsi" w:eastAsia="Times New Roman" w:hAnsiTheme="minorHAnsi" w:cs="B Nazanin"/>
          <w:sz w:val="25"/>
          <w:szCs w:val="25"/>
          <w:rtl/>
          <w:lang w:bidi="fa-IR"/>
        </w:rPr>
        <w:t>گردان جهت ترميم.</w:t>
      </w:r>
    </w:p>
    <w:p w14:paraId="42715CD8" w14:textId="2F069007" w:rsidR="00FF4136" w:rsidRPr="004358B7" w:rsidRDefault="00FF4136" w:rsidP="00FF4136">
      <w:pPr>
        <w:rPr>
          <w:rFonts w:asciiTheme="minorHAnsi" w:eastAsia="Times New Roman" w:hAnsiTheme="minorHAnsi" w:cs="B Nazanin"/>
          <w:sz w:val="25"/>
          <w:szCs w:val="25"/>
          <w:rtl/>
          <w:lang w:bidi="fa-IR"/>
        </w:rPr>
      </w:pPr>
      <w:r w:rsidRPr="004358B7">
        <w:rPr>
          <w:rFonts w:asciiTheme="minorHAnsi" w:eastAsia="Times New Roman" w:hAnsiTheme="minorHAnsi" w:cs="B Nazanin"/>
          <w:sz w:val="25"/>
          <w:szCs w:val="25"/>
          <w:rtl/>
          <w:lang w:bidi="fa-IR"/>
        </w:rPr>
        <w:t>12- دريافت و ثبت اسناد و اوراق بهادار و وجوه نقدي</w:t>
      </w:r>
    </w:p>
    <w:p w14:paraId="1203939A" w14:textId="31A3D7B8" w:rsidR="00FF4136" w:rsidRPr="004358B7" w:rsidRDefault="00FF4136" w:rsidP="00FF4136">
      <w:pPr>
        <w:rPr>
          <w:rFonts w:asciiTheme="minorHAnsi" w:eastAsia="Times New Roman" w:hAnsiTheme="minorHAnsi" w:cs="B Nazanin"/>
          <w:sz w:val="25"/>
          <w:szCs w:val="25"/>
          <w:rtl/>
          <w:lang w:bidi="fa-IR"/>
        </w:rPr>
      </w:pPr>
      <w:r w:rsidRPr="004358B7">
        <w:rPr>
          <w:rFonts w:asciiTheme="minorHAnsi" w:eastAsia="Times New Roman" w:hAnsiTheme="minorHAnsi" w:cs="B Nazanin"/>
          <w:sz w:val="25"/>
          <w:szCs w:val="25"/>
          <w:rtl/>
          <w:lang w:bidi="fa-IR"/>
        </w:rPr>
        <w:t>13- دريافت و ثبت اسناد تضمين و ساير اسناد و اوراق بهادار تعهدآور.</w:t>
      </w:r>
    </w:p>
    <w:p w14:paraId="2E423936" w14:textId="75976C7B" w:rsidR="00FF4136" w:rsidRPr="004358B7" w:rsidRDefault="00FF4136" w:rsidP="00FF4136">
      <w:pPr>
        <w:rPr>
          <w:rFonts w:asciiTheme="minorHAnsi" w:eastAsia="Times New Roman" w:hAnsiTheme="minorHAnsi" w:cs="B Nazanin"/>
          <w:sz w:val="25"/>
          <w:szCs w:val="25"/>
          <w:rtl/>
          <w:lang w:bidi="fa-IR"/>
        </w:rPr>
      </w:pPr>
      <w:r w:rsidRPr="004358B7">
        <w:rPr>
          <w:rFonts w:asciiTheme="minorHAnsi" w:eastAsia="Times New Roman" w:hAnsiTheme="minorHAnsi" w:cs="B Nazanin"/>
          <w:sz w:val="25"/>
          <w:szCs w:val="25"/>
          <w:rtl/>
          <w:lang w:bidi="fa-IR"/>
        </w:rPr>
        <w:t>14- دريافت و كنترل وصولي</w:t>
      </w:r>
      <w:r w:rsidRPr="004358B7">
        <w:rPr>
          <w:rFonts w:asciiTheme="minorHAnsi" w:eastAsia="Times New Roman" w:hAnsiTheme="minorHAnsi" w:cs="B Nazanin" w:hint="cs"/>
          <w:sz w:val="25"/>
          <w:szCs w:val="25"/>
          <w:rtl/>
          <w:lang w:bidi="fa-IR"/>
        </w:rPr>
        <w:t xml:space="preserve"> </w:t>
      </w:r>
      <w:r w:rsidRPr="004358B7">
        <w:rPr>
          <w:rFonts w:asciiTheme="minorHAnsi" w:eastAsia="Times New Roman" w:hAnsiTheme="minorHAnsi" w:cs="B Nazanin"/>
          <w:sz w:val="25"/>
          <w:szCs w:val="25"/>
          <w:rtl/>
          <w:lang w:bidi="fa-IR"/>
        </w:rPr>
        <w:t>هاي بانك با صورت</w:t>
      </w:r>
      <w:r w:rsidRPr="004358B7">
        <w:rPr>
          <w:rFonts w:asciiTheme="minorHAnsi" w:eastAsia="Times New Roman" w:hAnsiTheme="minorHAnsi" w:cs="B Nazanin" w:hint="cs"/>
          <w:sz w:val="25"/>
          <w:szCs w:val="25"/>
          <w:rtl/>
          <w:lang w:bidi="fa-IR"/>
        </w:rPr>
        <w:t>‌</w:t>
      </w:r>
      <w:r w:rsidRPr="004358B7">
        <w:rPr>
          <w:rFonts w:asciiTheme="minorHAnsi" w:eastAsia="Times New Roman" w:hAnsiTheme="minorHAnsi" w:cs="B Nazanin"/>
          <w:sz w:val="25"/>
          <w:szCs w:val="25"/>
          <w:rtl/>
          <w:lang w:bidi="fa-IR"/>
        </w:rPr>
        <w:t>حساب بانكي و مدارك تنخواه</w:t>
      </w:r>
      <w:r w:rsidRPr="004358B7">
        <w:rPr>
          <w:rFonts w:asciiTheme="minorHAnsi" w:eastAsia="Times New Roman" w:hAnsiTheme="minorHAnsi" w:cs="B Nazanin"/>
          <w:sz w:val="25"/>
          <w:szCs w:val="25"/>
          <w:cs/>
          <w:lang w:bidi="fa-IR"/>
        </w:rPr>
        <w:t>‎</w:t>
      </w:r>
      <w:r w:rsidRPr="004358B7">
        <w:rPr>
          <w:rFonts w:asciiTheme="minorHAnsi" w:eastAsia="Times New Roman" w:hAnsiTheme="minorHAnsi" w:cs="B Nazanin"/>
          <w:sz w:val="25"/>
          <w:szCs w:val="25"/>
          <w:rtl/>
          <w:lang w:bidi="fa-IR"/>
        </w:rPr>
        <w:t>گردان</w:t>
      </w:r>
      <w:r w:rsidRPr="004358B7">
        <w:rPr>
          <w:rFonts w:asciiTheme="minorHAnsi" w:eastAsia="Times New Roman" w:hAnsiTheme="minorHAnsi" w:cs="B Nazanin" w:hint="cs"/>
          <w:sz w:val="25"/>
          <w:szCs w:val="25"/>
          <w:rtl/>
          <w:lang w:bidi="fa-IR"/>
        </w:rPr>
        <w:t xml:space="preserve"> </w:t>
      </w:r>
      <w:r w:rsidRPr="004358B7">
        <w:rPr>
          <w:rFonts w:asciiTheme="minorHAnsi" w:eastAsia="Times New Roman" w:hAnsiTheme="minorHAnsi" w:cs="B Nazanin"/>
          <w:sz w:val="25"/>
          <w:szCs w:val="25"/>
          <w:rtl/>
          <w:lang w:bidi="fa-IR"/>
        </w:rPr>
        <w:t>ها.</w:t>
      </w:r>
    </w:p>
    <w:p w14:paraId="3D99A449" w14:textId="4D29A531" w:rsidR="00FF4136" w:rsidRPr="004358B7" w:rsidRDefault="00FF4136" w:rsidP="00FF4136">
      <w:pPr>
        <w:rPr>
          <w:rFonts w:asciiTheme="minorHAnsi" w:eastAsia="Times New Roman" w:hAnsiTheme="minorHAnsi" w:cs="B Nazanin"/>
          <w:sz w:val="25"/>
          <w:szCs w:val="25"/>
          <w:rtl/>
          <w:lang w:bidi="fa-IR"/>
        </w:rPr>
      </w:pPr>
      <w:r w:rsidRPr="004358B7">
        <w:rPr>
          <w:rFonts w:asciiTheme="minorHAnsi" w:eastAsia="Times New Roman" w:hAnsiTheme="minorHAnsi" w:cs="B Nazanin"/>
          <w:sz w:val="25"/>
          <w:szCs w:val="25"/>
          <w:rtl/>
          <w:lang w:bidi="fa-IR"/>
        </w:rPr>
        <w:t>15- كنترل اسناد مربوط به دريافت</w:t>
      </w:r>
      <w:r w:rsidRPr="004358B7">
        <w:rPr>
          <w:rFonts w:asciiTheme="minorHAnsi" w:eastAsia="Times New Roman" w:hAnsiTheme="minorHAnsi" w:cs="B Nazanin" w:hint="cs"/>
          <w:sz w:val="25"/>
          <w:szCs w:val="25"/>
          <w:rtl/>
          <w:lang w:bidi="fa-IR"/>
        </w:rPr>
        <w:t xml:space="preserve"> </w:t>
      </w:r>
      <w:r w:rsidRPr="004358B7">
        <w:rPr>
          <w:rFonts w:asciiTheme="minorHAnsi" w:eastAsia="Times New Roman" w:hAnsiTheme="minorHAnsi" w:cs="B Nazanin"/>
          <w:sz w:val="25"/>
          <w:szCs w:val="25"/>
          <w:rtl/>
          <w:lang w:bidi="fa-IR"/>
        </w:rPr>
        <w:t>ها و واگذاري</w:t>
      </w:r>
      <w:r w:rsidRPr="004358B7">
        <w:rPr>
          <w:rFonts w:asciiTheme="minorHAnsi" w:eastAsia="Times New Roman" w:hAnsiTheme="minorHAnsi" w:cs="B Nazanin" w:hint="cs"/>
          <w:sz w:val="25"/>
          <w:szCs w:val="25"/>
          <w:rtl/>
          <w:lang w:bidi="fa-IR"/>
        </w:rPr>
        <w:t xml:space="preserve"> </w:t>
      </w:r>
      <w:r w:rsidRPr="004358B7">
        <w:rPr>
          <w:rFonts w:asciiTheme="minorHAnsi" w:eastAsia="Times New Roman" w:hAnsiTheme="minorHAnsi" w:cs="B Nazanin"/>
          <w:sz w:val="25"/>
          <w:szCs w:val="25"/>
          <w:rtl/>
          <w:lang w:bidi="fa-IR"/>
        </w:rPr>
        <w:t>ها و پيگيري اسناد در جريان وصول نزد بانك</w:t>
      </w:r>
      <w:r w:rsidRPr="004358B7">
        <w:rPr>
          <w:rFonts w:asciiTheme="minorHAnsi" w:eastAsia="Times New Roman" w:hAnsiTheme="minorHAnsi" w:cs="B Nazanin" w:hint="cs"/>
          <w:sz w:val="25"/>
          <w:szCs w:val="25"/>
          <w:rtl/>
          <w:lang w:bidi="fa-IR"/>
        </w:rPr>
        <w:t xml:space="preserve"> </w:t>
      </w:r>
      <w:r w:rsidRPr="004358B7">
        <w:rPr>
          <w:rFonts w:asciiTheme="minorHAnsi" w:eastAsia="Times New Roman" w:hAnsiTheme="minorHAnsi" w:cs="B Nazanin"/>
          <w:sz w:val="25"/>
          <w:szCs w:val="25"/>
          <w:rtl/>
          <w:lang w:bidi="fa-IR"/>
        </w:rPr>
        <w:t>هاي منطقه.</w:t>
      </w:r>
    </w:p>
    <w:p w14:paraId="4A404BED" w14:textId="3702EE41" w:rsidR="00FF4136" w:rsidRPr="004358B7" w:rsidRDefault="00FF4136" w:rsidP="00FF4136">
      <w:pPr>
        <w:rPr>
          <w:rFonts w:asciiTheme="minorHAnsi" w:eastAsia="Times New Roman" w:hAnsiTheme="minorHAnsi" w:cs="B Nazanin"/>
          <w:sz w:val="25"/>
          <w:szCs w:val="25"/>
          <w:rtl/>
          <w:lang w:bidi="fa-IR"/>
        </w:rPr>
      </w:pPr>
      <w:r w:rsidRPr="004358B7">
        <w:rPr>
          <w:rFonts w:asciiTheme="minorHAnsi" w:eastAsia="Times New Roman" w:hAnsiTheme="minorHAnsi" w:cs="B Nazanin"/>
          <w:sz w:val="25"/>
          <w:szCs w:val="25"/>
          <w:rtl/>
          <w:lang w:bidi="fa-IR"/>
        </w:rPr>
        <w:t>16- بررسي چك</w:t>
      </w:r>
      <w:r w:rsidRPr="004358B7">
        <w:rPr>
          <w:rFonts w:asciiTheme="minorHAnsi" w:eastAsia="Times New Roman" w:hAnsiTheme="minorHAnsi" w:cs="B Nazanin" w:hint="cs"/>
          <w:sz w:val="25"/>
          <w:szCs w:val="25"/>
          <w:rtl/>
          <w:lang w:bidi="fa-IR"/>
        </w:rPr>
        <w:t xml:space="preserve"> </w:t>
      </w:r>
      <w:r w:rsidRPr="004358B7">
        <w:rPr>
          <w:rFonts w:asciiTheme="minorHAnsi" w:eastAsia="Times New Roman" w:hAnsiTheme="minorHAnsi" w:cs="B Nazanin"/>
          <w:sz w:val="25"/>
          <w:szCs w:val="25"/>
          <w:rtl/>
          <w:lang w:bidi="fa-IR"/>
        </w:rPr>
        <w:t>هاي برگشتي دريافتي از بانك</w:t>
      </w:r>
      <w:r w:rsidRPr="004358B7">
        <w:rPr>
          <w:rFonts w:asciiTheme="minorHAnsi" w:eastAsia="Times New Roman" w:hAnsiTheme="minorHAnsi" w:cs="B Nazanin" w:hint="cs"/>
          <w:sz w:val="25"/>
          <w:szCs w:val="25"/>
          <w:rtl/>
          <w:lang w:bidi="fa-IR"/>
        </w:rPr>
        <w:t xml:space="preserve"> </w:t>
      </w:r>
      <w:r w:rsidRPr="004358B7">
        <w:rPr>
          <w:rFonts w:asciiTheme="minorHAnsi" w:eastAsia="Times New Roman" w:hAnsiTheme="minorHAnsi" w:cs="B Nazanin"/>
          <w:sz w:val="25"/>
          <w:szCs w:val="25"/>
          <w:rtl/>
          <w:lang w:bidi="fa-IR"/>
        </w:rPr>
        <w:t>ها و ارائه چك</w:t>
      </w:r>
      <w:r w:rsidRPr="004358B7">
        <w:rPr>
          <w:rFonts w:asciiTheme="minorHAnsi" w:eastAsia="Times New Roman" w:hAnsiTheme="minorHAnsi" w:cs="B Nazanin" w:hint="cs"/>
          <w:sz w:val="25"/>
          <w:szCs w:val="25"/>
          <w:rtl/>
          <w:lang w:bidi="fa-IR"/>
        </w:rPr>
        <w:t xml:space="preserve"> </w:t>
      </w:r>
      <w:r w:rsidRPr="004358B7">
        <w:rPr>
          <w:rFonts w:asciiTheme="minorHAnsi" w:eastAsia="Times New Roman" w:hAnsiTheme="minorHAnsi" w:cs="B Nazanin"/>
          <w:sz w:val="25"/>
          <w:szCs w:val="25"/>
          <w:rtl/>
          <w:lang w:bidi="fa-IR"/>
        </w:rPr>
        <w:t>هاي تامين اعتبار نشده به كارشناس حقوقي دفتر منطقه</w:t>
      </w:r>
      <w:r w:rsidRPr="004358B7">
        <w:rPr>
          <w:rFonts w:asciiTheme="minorHAnsi" w:eastAsia="Times New Roman" w:hAnsiTheme="minorHAnsi" w:cs="B Nazanin"/>
          <w:sz w:val="25"/>
          <w:szCs w:val="25"/>
          <w:cs/>
          <w:lang w:bidi="fa-IR"/>
        </w:rPr>
        <w:t>‎</w:t>
      </w:r>
      <w:r w:rsidRPr="004358B7">
        <w:rPr>
          <w:rFonts w:asciiTheme="minorHAnsi" w:eastAsia="Times New Roman" w:hAnsiTheme="minorHAnsi" w:cs="B Nazanin"/>
          <w:sz w:val="25"/>
          <w:szCs w:val="25"/>
          <w:rtl/>
          <w:lang w:bidi="fa-IR"/>
        </w:rPr>
        <w:t>اي.</w:t>
      </w:r>
    </w:p>
    <w:p w14:paraId="1FADA0E9" w14:textId="2B6AB087" w:rsidR="00FF4136" w:rsidRPr="004358B7" w:rsidRDefault="00FF4136" w:rsidP="00FF4136">
      <w:pPr>
        <w:rPr>
          <w:rFonts w:asciiTheme="minorHAnsi" w:eastAsia="Times New Roman" w:hAnsiTheme="minorHAnsi" w:cs="B Nazanin"/>
          <w:sz w:val="25"/>
          <w:szCs w:val="25"/>
          <w:rtl/>
          <w:lang w:bidi="fa-IR"/>
        </w:rPr>
      </w:pPr>
      <w:r w:rsidRPr="004358B7">
        <w:rPr>
          <w:rFonts w:asciiTheme="minorHAnsi" w:eastAsia="Times New Roman" w:hAnsiTheme="minorHAnsi" w:cs="B Nazanin"/>
          <w:sz w:val="25"/>
          <w:szCs w:val="25"/>
          <w:rtl/>
          <w:lang w:bidi="fa-IR"/>
        </w:rPr>
        <w:t>17- دريافت و ثبت تسهيلات بانكي از طريق سيستم بانكي و كنترل در بازپرداخت آن.</w:t>
      </w:r>
    </w:p>
    <w:p w14:paraId="6302CE01" w14:textId="6A35C245" w:rsidR="00FF4136" w:rsidRPr="004358B7" w:rsidRDefault="00FF4136" w:rsidP="00FF4136">
      <w:pPr>
        <w:rPr>
          <w:rFonts w:asciiTheme="minorHAnsi" w:eastAsia="Times New Roman" w:hAnsiTheme="minorHAnsi" w:cs="B Nazanin"/>
          <w:sz w:val="25"/>
          <w:szCs w:val="25"/>
          <w:rtl/>
          <w:lang w:bidi="fa-IR"/>
        </w:rPr>
      </w:pPr>
      <w:r w:rsidRPr="004358B7">
        <w:rPr>
          <w:rFonts w:asciiTheme="minorHAnsi" w:eastAsia="Times New Roman" w:hAnsiTheme="minorHAnsi" w:cs="B Nazanin"/>
          <w:sz w:val="25"/>
          <w:szCs w:val="25"/>
          <w:rtl/>
          <w:lang w:bidi="fa-IR"/>
        </w:rPr>
        <w:t>18- كنترل اسناد و مدارك نمايندگان جديدالتاسيس منطقه و اطمينان از كامل بودن مدارك (وثيقه، نمونه امضاء حساب</w:t>
      </w:r>
      <w:r w:rsidRPr="004358B7">
        <w:rPr>
          <w:rFonts w:asciiTheme="minorHAnsi" w:eastAsia="Times New Roman" w:hAnsiTheme="minorHAnsi" w:cs="B Nazanin" w:hint="cs"/>
          <w:sz w:val="25"/>
          <w:szCs w:val="25"/>
          <w:rtl/>
          <w:lang w:bidi="fa-IR"/>
        </w:rPr>
        <w:t xml:space="preserve"> </w:t>
      </w:r>
      <w:r w:rsidRPr="004358B7">
        <w:rPr>
          <w:rFonts w:asciiTheme="minorHAnsi" w:eastAsia="Times New Roman" w:hAnsiTheme="minorHAnsi" w:cs="B Nazanin"/>
          <w:sz w:val="25"/>
          <w:szCs w:val="25"/>
          <w:rtl/>
          <w:lang w:bidi="fa-IR"/>
        </w:rPr>
        <w:t xml:space="preserve">جاري و </w:t>
      </w:r>
      <w:r w:rsidRPr="004358B7">
        <w:rPr>
          <w:rFonts w:eastAsia="Times New Roman" w:cs="Times New Roman" w:hint="cs"/>
          <w:sz w:val="25"/>
          <w:szCs w:val="25"/>
          <w:rtl/>
          <w:lang w:bidi="fa-IR"/>
        </w:rPr>
        <w:t>…</w:t>
      </w:r>
      <w:r w:rsidRPr="004358B7">
        <w:rPr>
          <w:rFonts w:asciiTheme="minorHAnsi" w:eastAsia="Times New Roman" w:hAnsiTheme="minorHAnsi" w:cs="B Nazanin"/>
          <w:sz w:val="25"/>
          <w:szCs w:val="25"/>
          <w:rtl/>
          <w:lang w:bidi="fa-IR"/>
        </w:rPr>
        <w:t>)</w:t>
      </w:r>
    </w:p>
    <w:p w14:paraId="7DA5E183" w14:textId="067B0AD5" w:rsidR="00FF4136" w:rsidRPr="004358B7" w:rsidRDefault="00FF4136" w:rsidP="00FF4136">
      <w:pPr>
        <w:rPr>
          <w:rFonts w:asciiTheme="minorHAnsi" w:eastAsia="Times New Roman" w:hAnsiTheme="minorHAnsi" w:cs="B Nazanin"/>
          <w:sz w:val="25"/>
          <w:szCs w:val="25"/>
          <w:rtl/>
          <w:lang w:bidi="fa-IR"/>
        </w:rPr>
      </w:pPr>
      <w:r w:rsidRPr="004358B7">
        <w:rPr>
          <w:rFonts w:asciiTheme="minorHAnsi" w:eastAsia="Times New Roman" w:hAnsiTheme="minorHAnsi" w:cs="B Nazanin"/>
          <w:sz w:val="25"/>
          <w:szCs w:val="25"/>
          <w:rtl/>
          <w:lang w:bidi="fa-IR"/>
        </w:rPr>
        <w:t>19- كنترل و تائيد مدارك مباني فروش قطعه و برگشت از فروش قطعه در دفتر منطقه</w:t>
      </w:r>
      <w:r w:rsidRPr="004358B7">
        <w:rPr>
          <w:rFonts w:asciiTheme="minorHAnsi" w:eastAsia="Times New Roman" w:hAnsiTheme="minorHAnsi" w:cs="B Nazanin"/>
          <w:sz w:val="25"/>
          <w:szCs w:val="25"/>
          <w:cs/>
          <w:lang w:bidi="fa-IR"/>
        </w:rPr>
        <w:t>‎</w:t>
      </w:r>
      <w:r w:rsidRPr="004358B7">
        <w:rPr>
          <w:rFonts w:asciiTheme="minorHAnsi" w:eastAsia="Times New Roman" w:hAnsiTheme="minorHAnsi" w:cs="B Nazanin"/>
          <w:sz w:val="25"/>
          <w:szCs w:val="25"/>
          <w:rtl/>
          <w:lang w:bidi="fa-IR"/>
        </w:rPr>
        <w:t>اي.</w:t>
      </w:r>
    </w:p>
    <w:p w14:paraId="5FC96708" w14:textId="7F4C46C6" w:rsidR="00FF4136" w:rsidRPr="004358B7" w:rsidRDefault="00FF4136" w:rsidP="00FF4136">
      <w:pPr>
        <w:rPr>
          <w:rFonts w:asciiTheme="minorHAnsi" w:eastAsia="Times New Roman" w:hAnsiTheme="minorHAnsi" w:cs="B Nazanin"/>
          <w:sz w:val="25"/>
          <w:szCs w:val="25"/>
          <w:rtl/>
          <w:lang w:bidi="fa-IR"/>
        </w:rPr>
      </w:pPr>
      <w:r w:rsidRPr="004358B7">
        <w:rPr>
          <w:rFonts w:asciiTheme="minorHAnsi" w:eastAsia="Times New Roman" w:hAnsiTheme="minorHAnsi" w:cs="B Nazanin"/>
          <w:sz w:val="25"/>
          <w:szCs w:val="25"/>
          <w:rtl/>
          <w:lang w:bidi="fa-IR"/>
        </w:rPr>
        <w:t>20- صدور اعلاميه بدهكار/بستانكار در ارتباط با برگشت از فروش، گارانتي و كرايه حمل و چك</w:t>
      </w:r>
      <w:r w:rsidRPr="004358B7">
        <w:rPr>
          <w:rFonts w:asciiTheme="minorHAnsi" w:eastAsia="Times New Roman" w:hAnsiTheme="minorHAnsi" w:cs="B Nazanin" w:hint="cs"/>
          <w:sz w:val="25"/>
          <w:szCs w:val="25"/>
          <w:rtl/>
          <w:lang w:bidi="fa-IR"/>
        </w:rPr>
        <w:t xml:space="preserve"> </w:t>
      </w:r>
      <w:r w:rsidRPr="004358B7">
        <w:rPr>
          <w:rFonts w:asciiTheme="minorHAnsi" w:eastAsia="Times New Roman" w:hAnsiTheme="minorHAnsi" w:cs="B Nazanin"/>
          <w:sz w:val="25"/>
          <w:szCs w:val="25"/>
          <w:rtl/>
          <w:lang w:bidi="fa-IR"/>
        </w:rPr>
        <w:t xml:space="preserve">هاي برگشتي و استرداد چك و </w:t>
      </w:r>
      <w:r w:rsidRPr="004358B7">
        <w:rPr>
          <w:rFonts w:eastAsia="Times New Roman" w:cs="Times New Roman" w:hint="cs"/>
          <w:sz w:val="25"/>
          <w:szCs w:val="25"/>
          <w:rtl/>
          <w:lang w:bidi="fa-IR"/>
        </w:rPr>
        <w:t>…</w:t>
      </w:r>
      <w:r w:rsidRPr="004358B7">
        <w:rPr>
          <w:rFonts w:asciiTheme="minorHAnsi" w:eastAsia="Times New Roman" w:hAnsiTheme="minorHAnsi" w:cs="B Nazanin"/>
          <w:sz w:val="25"/>
          <w:szCs w:val="25"/>
          <w:rtl/>
          <w:lang w:bidi="fa-IR"/>
        </w:rPr>
        <w:t>.</w:t>
      </w:r>
    </w:p>
    <w:p w14:paraId="4C829544" w14:textId="5079BD0F" w:rsidR="00FF4136" w:rsidRPr="004358B7" w:rsidRDefault="00FF4136" w:rsidP="00FF4136">
      <w:pPr>
        <w:rPr>
          <w:rFonts w:asciiTheme="minorHAnsi" w:eastAsia="Times New Roman" w:hAnsiTheme="minorHAnsi" w:cs="B Nazanin"/>
          <w:sz w:val="25"/>
          <w:szCs w:val="25"/>
          <w:rtl/>
          <w:lang w:bidi="fa-IR"/>
        </w:rPr>
      </w:pPr>
      <w:r w:rsidRPr="004358B7">
        <w:rPr>
          <w:rFonts w:asciiTheme="minorHAnsi" w:eastAsia="Times New Roman" w:hAnsiTheme="minorHAnsi" w:cs="B Nazanin"/>
          <w:sz w:val="25"/>
          <w:szCs w:val="25"/>
          <w:rtl/>
          <w:lang w:bidi="fa-IR"/>
        </w:rPr>
        <w:t>2</w:t>
      </w:r>
      <w:r w:rsidR="00FD17DE" w:rsidRPr="004358B7">
        <w:rPr>
          <w:rFonts w:asciiTheme="minorHAnsi" w:eastAsia="Times New Roman" w:hAnsiTheme="minorHAnsi" w:cs="B Nazanin" w:hint="cs"/>
          <w:sz w:val="25"/>
          <w:szCs w:val="25"/>
          <w:rtl/>
          <w:lang w:bidi="fa-IR"/>
        </w:rPr>
        <w:t>1</w:t>
      </w:r>
      <w:r w:rsidRPr="004358B7">
        <w:rPr>
          <w:rFonts w:asciiTheme="minorHAnsi" w:eastAsia="Times New Roman" w:hAnsiTheme="minorHAnsi" w:cs="B Nazanin"/>
          <w:sz w:val="25"/>
          <w:szCs w:val="25"/>
          <w:rtl/>
          <w:lang w:bidi="fa-IR"/>
        </w:rPr>
        <w:t>- كنترل سقف اعتباري نمايندگان و فروشگاه</w:t>
      </w:r>
      <w:r w:rsidRPr="004358B7">
        <w:rPr>
          <w:rFonts w:asciiTheme="minorHAnsi" w:eastAsia="Times New Roman" w:hAnsiTheme="minorHAnsi" w:cs="B Nazanin" w:hint="cs"/>
          <w:sz w:val="25"/>
          <w:szCs w:val="25"/>
          <w:rtl/>
          <w:lang w:bidi="fa-IR"/>
        </w:rPr>
        <w:t xml:space="preserve"> </w:t>
      </w:r>
      <w:r w:rsidRPr="004358B7">
        <w:rPr>
          <w:rFonts w:asciiTheme="minorHAnsi" w:eastAsia="Times New Roman" w:hAnsiTheme="minorHAnsi" w:cs="B Nazanin"/>
          <w:sz w:val="25"/>
          <w:szCs w:val="25"/>
          <w:rtl/>
          <w:lang w:bidi="fa-IR"/>
        </w:rPr>
        <w:t>هاي مجاز منطقه.</w:t>
      </w:r>
    </w:p>
    <w:p w14:paraId="48A5391B" w14:textId="6956BFE3" w:rsidR="00FF4136" w:rsidRPr="004358B7" w:rsidRDefault="00FF4136" w:rsidP="00FF4136">
      <w:pPr>
        <w:rPr>
          <w:rFonts w:asciiTheme="minorHAnsi" w:eastAsia="Times New Roman" w:hAnsiTheme="minorHAnsi" w:cs="B Nazanin"/>
          <w:sz w:val="25"/>
          <w:szCs w:val="25"/>
          <w:rtl/>
          <w:lang w:bidi="fa-IR"/>
        </w:rPr>
      </w:pPr>
      <w:r w:rsidRPr="004358B7">
        <w:rPr>
          <w:rFonts w:asciiTheme="minorHAnsi" w:eastAsia="Times New Roman" w:hAnsiTheme="minorHAnsi" w:cs="B Nazanin"/>
          <w:sz w:val="25"/>
          <w:szCs w:val="25"/>
          <w:rtl/>
          <w:lang w:bidi="fa-IR"/>
        </w:rPr>
        <w:t>22- كنترل و بررسي حساب نمايندگان و فروشگاه</w:t>
      </w:r>
      <w:r w:rsidRPr="004358B7">
        <w:rPr>
          <w:rFonts w:asciiTheme="minorHAnsi" w:eastAsia="Times New Roman" w:hAnsiTheme="minorHAnsi" w:cs="B Nazanin" w:hint="cs"/>
          <w:sz w:val="25"/>
          <w:szCs w:val="25"/>
          <w:rtl/>
          <w:lang w:bidi="fa-IR"/>
        </w:rPr>
        <w:t xml:space="preserve"> </w:t>
      </w:r>
      <w:r w:rsidRPr="004358B7">
        <w:rPr>
          <w:rFonts w:asciiTheme="minorHAnsi" w:eastAsia="Times New Roman" w:hAnsiTheme="minorHAnsi" w:cs="B Nazanin"/>
          <w:sz w:val="25"/>
          <w:szCs w:val="25"/>
          <w:rtl/>
          <w:lang w:bidi="fa-IR"/>
        </w:rPr>
        <w:t>هاي مجاز منطقه و اطمينان از صحت عمليات مربوط به فروش.</w:t>
      </w:r>
    </w:p>
    <w:p w14:paraId="058C8DC4" w14:textId="400C66B2" w:rsidR="00FF4136" w:rsidRPr="004358B7" w:rsidRDefault="00FF4136" w:rsidP="00FF4136">
      <w:pPr>
        <w:rPr>
          <w:rFonts w:asciiTheme="minorHAnsi" w:eastAsia="Times New Roman" w:hAnsiTheme="minorHAnsi" w:cs="B Nazanin"/>
          <w:sz w:val="25"/>
          <w:szCs w:val="25"/>
          <w:rtl/>
          <w:lang w:bidi="fa-IR"/>
        </w:rPr>
      </w:pPr>
      <w:r w:rsidRPr="004358B7">
        <w:rPr>
          <w:rFonts w:asciiTheme="minorHAnsi" w:eastAsia="Times New Roman" w:hAnsiTheme="minorHAnsi" w:cs="B Nazanin"/>
          <w:sz w:val="25"/>
          <w:szCs w:val="25"/>
          <w:rtl/>
          <w:lang w:bidi="fa-IR"/>
        </w:rPr>
        <w:t>23- رسيدگي و كنترل حساب مشتريان منطقه و حصول اطمينان نسبت به صحت وضعيت آنها و پيگيري و رفع مغايرت آنها.</w:t>
      </w:r>
    </w:p>
    <w:p w14:paraId="7C273A38" w14:textId="29459544" w:rsidR="00FF4136" w:rsidRPr="004358B7" w:rsidRDefault="00FF4136" w:rsidP="00FF4136">
      <w:pPr>
        <w:rPr>
          <w:rFonts w:asciiTheme="minorHAnsi" w:eastAsia="Times New Roman" w:hAnsiTheme="minorHAnsi" w:cs="B Nazanin"/>
          <w:sz w:val="25"/>
          <w:szCs w:val="25"/>
          <w:rtl/>
          <w:lang w:bidi="fa-IR"/>
        </w:rPr>
      </w:pPr>
      <w:r w:rsidRPr="004358B7">
        <w:rPr>
          <w:rFonts w:asciiTheme="minorHAnsi" w:eastAsia="Times New Roman" w:hAnsiTheme="minorHAnsi" w:cs="B Nazanin"/>
          <w:sz w:val="25"/>
          <w:szCs w:val="25"/>
          <w:rtl/>
          <w:lang w:bidi="fa-IR"/>
        </w:rPr>
        <w:t>24- صدور اعلاميه بدهكار در خصوص چك</w:t>
      </w:r>
      <w:r w:rsidRPr="004358B7">
        <w:rPr>
          <w:rFonts w:asciiTheme="minorHAnsi" w:eastAsia="Times New Roman" w:hAnsiTheme="minorHAnsi" w:cs="B Nazanin" w:hint="cs"/>
          <w:sz w:val="25"/>
          <w:szCs w:val="25"/>
          <w:rtl/>
          <w:lang w:bidi="fa-IR"/>
        </w:rPr>
        <w:t xml:space="preserve"> </w:t>
      </w:r>
      <w:r w:rsidRPr="004358B7">
        <w:rPr>
          <w:rFonts w:asciiTheme="minorHAnsi" w:eastAsia="Times New Roman" w:hAnsiTheme="minorHAnsi" w:cs="B Nazanin"/>
          <w:sz w:val="25"/>
          <w:szCs w:val="25"/>
          <w:rtl/>
          <w:lang w:bidi="fa-IR"/>
        </w:rPr>
        <w:t>هاي برگشتي نمايندگان و ارائه گزارش مبني بر تامين/ عدم تامين اعتبار جهت صدور سند و اقدام مقتضي جهت وصول مطالبات به واحدهاي ذي</w:t>
      </w:r>
      <w:r w:rsidR="0089252F" w:rsidRPr="004358B7">
        <w:rPr>
          <w:rFonts w:asciiTheme="minorHAnsi" w:eastAsia="Times New Roman" w:hAnsiTheme="minorHAnsi" w:cs="B Nazanin" w:hint="cs"/>
          <w:sz w:val="25"/>
          <w:szCs w:val="25"/>
          <w:rtl/>
          <w:lang w:bidi="fa-IR"/>
        </w:rPr>
        <w:t>‌</w:t>
      </w:r>
      <w:r w:rsidRPr="004358B7">
        <w:rPr>
          <w:rFonts w:asciiTheme="minorHAnsi" w:eastAsia="Times New Roman" w:hAnsiTheme="minorHAnsi" w:cs="B Nazanin"/>
          <w:sz w:val="25"/>
          <w:szCs w:val="25"/>
          <w:rtl/>
          <w:lang w:bidi="fa-IR"/>
        </w:rPr>
        <w:t>ربط.</w:t>
      </w:r>
    </w:p>
    <w:p w14:paraId="07F16205" w14:textId="1279C74F" w:rsidR="00FF4136" w:rsidRPr="004358B7" w:rsidRDefault="00FF4136" w:rsidP="00FF4136">
      <w:pPr>
        <w:rPr>
          <w:rFonts w:asciiTheme="minorHAnsi" w:eastAsia="Times New Roman" w:hAnsiTheme="minorHAnsi" w:cs="B Nazanin"/>
          <w:sz w:val="25"/>
          <w:szCs w:val="25"/>
          <w:rtl/>
          <w:lang w:bidi="fa-IR"/>
        </w:rPr>
      </w:pPr>
      <w:r w:rsidRPr="004358B7">
        <w:rPr>
          <w:rFonts w:asciiTheme="minorHAnsi" w:eastAsia="Times New Roman" w:hAnsiTheme="minorHAnsi" w:cs="B Nazanin"/>
          <w:sz w:val="25"/>
          <w:szCs w:val="25"/>
          <w:rtl/>
          <w:lang w:bidi="fa-IR"/>
        </w:rPr>
        <w:t>25- ثبت، طبقه</w:t>
      </w:r>
      <w:r w:rsidRPr="004358B7">
        <w:rPr>
          <w:rFonts w:asciiTheme="minorHAnsi" w:eastAsia="Times New Roman" w:hAnsiTheme="minorHAnsi" w:cs="B Nazanin"/>
          <w:sz w:val="25"/>
          <w:szCs w:val="25"/>
          <w:cs/>
          <w:lang w:bidi="fa-IR"/>
        </w:rPr>
        <w:t>‎</w:t>
      </w:r>
      <w:r w:rsidRPr="004358B7">
        <w:rPr>
          <w:rFonts w:asciiTheme="minorHAnsi" w:eastAsia="Times New Roman" w:hAnsiTheme="minorHAnsi" w:cs="B Nazanin"/>
          <w:sz w:val="25"/>
          <w:szCs w:val="25"/>
          <w:rtl/>
          <w:lang w:bidi="fa-IR"/>
        </w:rPr>
        <w:t>بندي و تلخيص عمليات گردش موجودي كالا در انبار منطقه</w:t>
      </w:r>
      <w:r w:rsidRPr="004358B7">
        <w:rPr>
          <w:rFonts w:asciiTheme="minorHAnsi" w:eastAsia="Times New Roman" w:hAnsiTheme="minorHAnsi" w:cs="B Nazanin"/>
          <w:sz w:val="25"/>
          <w:szCs w:val="25"/>
          <w:cs/>
          <w:lang w:bidi="fa-IR"/>
        </w:rPr>
        <w:t>‎</w:t>
      </w:r>
      <w:r w:rsidRPr="004358B7">
        <w:rPr>
          <w:rFonts w:asciiTheme="minorHAnsi" w:eastAsia="Times New Roman" w:hAnsiTheme="minorHAnsi" w:cs="B Nazanin"/>
          <w:sz w:val="25"/>
          <w:szCs w:val="25"/>
          <w:rtl/>
          <w:lang w:bidi="fa-IR"/>
        </w:rPr>
        <w:t>اي.</w:t>
      </w:r>
    </w:p>
    <w:p w14:paraId="524A0E0A" w14:textId="64DFCE81" w:rsidR="00FF4136" w:rsidRPr="004358B7" w:rsidRDefault="00FF4136" w:rsidP="00FF4136">
      <w:pPr>
        <w:rPr>
          <w:rFonts w:asciiTheme="minorHAnsi" w:eastAsia="Times New Roman" w:hAnsiTheme="minorHAnsi" w:cs="B Nazanin"/>
          <w:sz w:val="25"/>
          <w:szCs w:val="25"/>
          <w:rtl/>
          <w:lang w:bidi="fa-IR"/>
        </w:rPr>
      </w:pPr>
      <w:r w:rsidRPr="004358B7">
        <w:rPr>
          <w:rFonts w:asciiTheme="minorHAnsi" w:eastAsia="Times New Roman" w:hAnsiTheme="minorHAnsi" w:cs="B Nazanin"/>
          <w:sz w:val="25"/>
          <w:szCs w:val="25"/>
          <w:rtl/>
          <w:lang w:bidi="fa-IR"/>
        </w:rPr>
        <w:t>26- كنترل و تشخيص مغايرات احتمالي اطلاعات گردش عمليات انبار منطقه</w:t>
      </w:r>
      <w:r w:rsidRPr="004358B7">
        <w:rPr>
          <w:rFonts w:asciiTheme="minorHAnsi" w:eastAsia="Times New Roman" w:hAnsiTheme="minorHAnsi" w:cs="B Nazanin"/>
          <w:sz w:val="25"/>
          <w:szCs w:val="25"/>
          <w:cs/>
          <w:lang w:bidi="fa-IR"/>
        </w:rPr>
        <w:t>‎</w:t>
      </w:r>
      <w:r w:rsidRPr="004358B7">
        <w:rPr>
          <w:rFonts w:asciiTheme="minorHAnsi" w:eastAsia="Times New Roman" w:hAnsiTheme="minorHAnsi" w:cs="B Nazanin"/>
          <w:sz w:val="25"/>
          <w:szCs w:val="25"/>
          <w:rtl/>
          <w:lang w:bidi="fa-IR"/>
        </w:rPr>
        <w:t>اي با اطلاعات دفاتر مالي در محدوده سيستم</w:t>
      </w:r>
      <w:r w:rsidRPr="004358B7">
        <w:rPr>
          <w:rFonts w:asciiTheme="minorHAnsi" w:eastAsia="Times New Roman" w:hAnsiTheme="minorHAnsi" w:cs="B Nazanin" w:hint="cs"/>
          <w:sz w:val="25"/>
          <w:szCs w:val="25"/>
          <w:rtl/>
          <w:lang w:bidi="fa-IR"/>
        </w:rPr>
        <w:t xml:space="preserve"> </w:t>
      </w:r>
      <w:r w:rsidRPr="004358B7">
        <w:rPr>
          <w:rFonts w:asciiTheme="minorHAnsi" w:eastAsia="Times New Roman" w:hAnsiTheme="minorHAnsi" w:cs="B Nazanin"/>
          <w:sz w:val="25"/>
          <w:szCs w:val="25"/>
          <w:rtl/>
          <w:lang w:bidi="fa-IR"/>
        </w:rPr>
        <w:t>هاي حسابداري انبار و حسابداري اموال و پيگيري رفع مغايرات مذكور.</w:t>
      </w:r>
    </w:p>
    <w:p w14:paraId="7E09869F" w14:textId="79021C87" w:rsidR="00FF4136" w:rsidRPr="004358B7" w:rsidRDefault="00FF4136" w:rsidP="00FF4136">
      <w:pPr>
        <w:rPr>
          <w:rFonts w:asciiTheme="minorHAnsi" w:eastAsia="Times New Roman" w:hAnsiTheme="minorHAnsi" w:cs="B Nazanin"/>
          <w:sz w:val="25"/>
          <w:szCs w:val="25"/>
          <w:rtl/>
          <w:lang w:bidi="fa-IR"/>
        </w:rPr>
      </w:pPr>
      <w:r w:rsidRPr="004358B7">
        <w:rPr>
          <w:rFonts w:asciiTheme="minorHAnsi" w:eastAsia="Times New Roman" w:hAnsiTheme="minorHAnsi" w:cs="B Nazanin"/>
          <w:sz w:val="25"/>
          <w:szCs w:val="25"/>
          <w:rtl/>
          <w:lang w:bidi="fa-IR"/>
        </w:rPr>
        <w:lastRenderedPageBreak/>
        <w:t>27- مشاركت و نظارت در انبارگرداني و شمارش موجودي كالاي انبار منطقه</w:t>
      </w:r>
      <w:r w:rsidRPr="004358B7">
        <w:rPr>
          <w:rFonts w:asciiTheme="minorHAnsi" w:eastAsia="Times New Roman" w:hAnsiTheme="minorHAnsi" w:cs="B Nazanin"/>
          <w:sz w:val="25"/>
          <w:szCs w:val="25"/>
          <w:cs/>
          <w:lang w:bidi="fa-IR"/>
        </w:rPr>
        <w:t>‎</w:t>
      </w:r>
      <w:r w:rsidRPr="004358B7">
        <w:rPr>
          <w:rFonts w:asciiTheme="minorHAnsi" w:eastAsia="Times New Roman" w:hAnsiTheme="minorHAnsi" w:cs="B Nazanin"/>
          <w:sz w:val="25"/>
          <w:szCs w:val="25"/>
          <w:rtl/>
          <w:lang w:bidi="fa-IR"/>
        </w:rPr>
        <w:t>اي در پايان سال و ثبت تعديلات آن.</w:t>
      </w:r>
    </w:p>
    <w:p w14:paraId="6F83A6CD" w14:textId="10DC7141" w:rsidR="0089252F" w:rsidRPr="004358B7" w:rsidRDefault="0089252F" w:rsidP="00FF4136">
      <w:pPr>
        <w:rPr>
          <w:rFonts w:asciiTheme="minorHAnsi" w:eastAsia="Times New Roman" w:hAnsiTheme="minorHAnsi" w:cs="B Nazanin"/>
          <w:sz w:val="25"/>
          <w:szCs w:val="25"/>
          <w:rtl/>
          <w:lang w:bidi="fa-IR"/>
        </w:rPr>
      </w:pPr>
      <w:r w:rsidRPr="004358B7">
        <w:rPr>
          <w:rFonts w:asciiTheme="minorHAnsi" w:eastAsia="Times New Roman" w:hAnsiTheme="minorHAnsi" w:cs="B Nazanin"/>
          <w:sz w:val="25"/>
          <w:szCs w:val="25"/>
          <w:rtl/>
          <w:lang w:bidi="fa-IR"/>
        </w:rPr>
        <w:t>کنترل تطابق جمع مقاد</w:t>
      </w:r>
      <w:r w:rsidRPr="004358B7">
        <w:rPr>
          <w:rFonts w:asciiTheme="minorHAnsi" w:eastAsia="Times New Roman" w:hAnsiTheme="minorHAnsi" w:cs="B Nazanin" w:hint="cs"/>
          <w:sz w:val="25"/>
          <w:szCs w:val="25"/>
          <w:rtl/>
          <w:lang w:bidi="fa-IR"/>
        </w:rPr>
        <w:t>ی</w:t>
      </w:r>
      <w:r w:rsidRPr="004358B7">
        <w:rPr>
          <w:rFonts w:asciiTheme="minorHAnsi" w:eastAsia="Times New Roman" w:hAnsiTheme="minorHAnsi" w:cs="B Nazanin" w:hint="eastAsia"/>
          <w:sz w:val="25"/>
          <w:szCs w:val="25"/>
          <w:rtl/>
          <w:lang w:bidi="fa-IR"/>
        </w:rPr>
        <w:t>ر</w:t>
      </w:r>
      <w:r w:rsidRPr="004358B7">
        <w:rPr>
          <w:rFonts w:asciiTheme="minorHAnsi" w:eastAsia="Times New Roman" w:hAnsiTheme="minorHAnsi" w:cs="B Nazanin"/>
          <w:sz w:val="25"/>
          <w:szCs w:val="25"/>
          <w:rtl/>
          <w:lang w:bidi="fa-IR"/>
        </w:rPr>
        <w:t xml:space="preserve"> و مبالغ ر</w:t>
      </w:r>
      <w:r w:rsidRPr="004358B7">
        <w:rPr>
          <w:rFonts w:asciiTheme="minorHAnsi" w:eastAsia="Times New Roman" w:hAnsiTheme="minorHAnsi" w:cs="B Nazanin" w:hint="cs"/>
          <w:sz w:val="25"/>
          <w:szCs w:val="25"/>
          <w:rtl/>
          <w:lang w:bidi="fa-IR"/>
        </w:rPr>
        <w:t>ی</w:t>
      </w:r>
      <w:r w:rsidRPr="004358B7">
        <w:rPr>
          <w:rFonts w:asciiTheme="minorHAnsi" w:eastAsia="Times New Roman" w:hAnsiTheme="minorHAnsi" w:cs="B Nazanin" w:hint="eastAsia"/>
          <w:sz w:val="25"/>
          <w:szCs w:val="25"/>
          <w:rtl/>
          <w:lang w:bidi="fa-IR"/>
        </w:rPr>
        <w:t>ال</w:t>
      </w:r>
      <w:r w:rsidRPr="004358B7">
        <w:rPr>
          <w:rFonts w:asciiTheme="minorHAnsi" w:eastAsia="Times New Roman" w:hAnsiTheme="minorHAnsi" w:cs="B Nazanin" w:hint="cs"/>
          <w:sz w:val="25"/>
          <w:szCs w:val="25"/>
          <w:rtl/>
          <w:lang w:bidi="fa-IR"/>
        </w:rPr>
        <w:t>ی</w:t>
      </w:r>
      <w:r w:rsidRPr="004358B7">
        <w:rPr>
          <w:rFonts w:asciiTheme="minorHAnsi" w:eastAsia="Times New Roman" w:hAnsiTheme="minorHAnsi" w:cs="B Nazanin"/>
          <w:sz w:val="25"/>
          <w:szCs w:val="25"/>
          <w:rtl/>
          <w:lang w:bidi="fa-IR"/>
        </w:rPr>
        <w:t xml:space="preserve"> اجزاء خلاصه گردش عمل</w:t>
      </w:r>
      <w:r w:rsidRPr="004358B7">
        <w:rPr>
          <w:rFonts w:asciiTheme="minorHAnsi" w:eastAsia="Times New Roman" w:hAnsiTheme="minorHAnsi" w:cs="B Nazanin" w:hint="cs"/>
          <w:sz w:val="25"/>
          <w:szCs w:val="25"/>
          <w:rtl/>
          <w:lang w:bidi="fa-IR"/>
        </w:rPr>
        <w:t>ی</w:t>
      </w:r>
      <w:r w:rsidRPr="004358B7">
        <w:rPr>
          <w:rFonts w:asciiTheme="minorHAnsi" w:eastAsia="Times New Roman" w:hAnsiTheme="minorHAnsi" w:cs="B Nazanin" w:hint="eastAsia"/>
          <w:sz w:val="25"/>
          <w:szCs w:val="25"/>
          <w:rtl/>
          <w:lang w:bidi="fa-IR"/>
        </w:rPr>
        <w:t>ات</w:t>
      </w:r>
      <w:r w:rsidRPr="004358B7">
        <w:rPr>
          <w:rFonts w:asciiTheme="minorHAnsi" w:eastAsia="Times New Roman" w:hAnsiTheme="minorHAnsi" w:cs="B Nazanin"/>
          <w:sz w:val="25"/>
          <w:szCs w:val="25"/>
          <w:rtl/>
          <w:lang w:bidi="fa-IR"/>
        </w:rPr>
        <w:t xml:space="preserve"> موجود</w:t>
      </w:r>
      <w:r w:rsidRPr="004358B7">
        <w:rPr>
          <w:rFonts w:asciiTheme="minorHAnsi" w:eastAsia="Times New Roman" w:hAnsiTheme="minorHAnsi" w:cs="B Nazanin" w:hint="cs"/>
          <w:sz w:val="25"/>
          <w:szCs w:val="25"/>
          <w:rtl/>
          <w:lang w:bidi="fa-IR"/>
        </w:rPr>
        <w:t>ی</w:t>
      </w:r>
      <w:r w:rsidRPr="004358B7">
        <w:rPr>
          <w:rFonts w:asciiTheme="minorHAnsi" w:eastAsia="Times New Roman" w:hAnsiTheme="minorHAnsi" w:cs="B Nazanin"/>
          <w:sz w:val="25"/>
          <w:szCs w:val="25"/>
          <w:rtl/>
          <w:lang w:bidi="fa-IR"/>
        </w:rPr>
        <w:t xml:space="preserve"> انبار منطقه‌ا</w:t>
      </w:r>
      <w:r w:rsidRPr="004358B7">
        <w:rPr>
          <w:rFonts w:asciiTheme="minorHAnsi" w:eastAsia="Times New Roman" w:hAnsiTheme="minorHAnsi" w:cs="B Nazanin" w:hint="cs"/>
          <w:sz w:val="25"/>
          <w:szCs w:val="25"/>
          <w:rtl/>
          <w:lang w:bidi="fa-IR"/>
        </w:rPr>
        <w:t>ی</w:t>
      </w:r>
      <w:r w:rsidRPr="004358B7">
        <w:rPr>
          <w:rFonts w:asciiTheme="minorHAnsi" w:eastAsia="Times New Roman" w:hAnsiTheme="minorHAnsi" w:cs="B Nazanin"/>
          <w:sz w:val="25"/>
          <w:szCs w:val="25"/>
          <w:rtl/>
          <w:lang w:bidi="fa-IR"/>
        </w:rPr>
        <w:t xml:space="preserve"> با جمع مقاد</w:t>
      </w:r>
      <w:r w:rsidRPr="004358B7">
        <w:rPr>
          <w:rFonts w:asciiTheme="minorHAnsi" w:eastAsia="Times New Roman" w:hAnsiTheme="minorHAnsi" w:cs="B Nazanin" w:hint="cs"/>
          <w:sz w:val="25"/>
          <w:szCs w:val="25"/>
          <w:rtl/>
          <w:lang w:bidi="fa-IR"/>
        </w:rPr>
        <w:t>ی</w:t>
      </w:r>
      <w:r w:rsidRPr="004358B7">
        <w:rPr>
          <w:rFonts w:asciiTheme="minorHAnsi" w:eastAsia="Times New Roman" w:hAnsiTheme="minorHAnsi" w:cs="B Nazanin" w:hint="eastAsia"/>
          <w:sz w:val="25"/>
          <w:szCs w:val="25"/>
          <w:rtl/>
          <w:lang w:bidi="fa-IR"/>
        </w:rPr>
        <w:t>ر</w:t>
      </w:r>
      <w:r w:rsidRPr="004358B7">
        <w:rPr>
          <w:rFonts w:asciiTheme="minorHAnsi" w:eastAsia="Times New Roman" w:hAnsiTheme="minorHAnsi" w:cs="B Nazanin"/>
          <w:sz w:val="25"/>
          <w:szCs w:val="25"/>
          <w:rtl/>
          <w:lang w:bidi="fa-IR"/>
        </w:rPr>
        <w:t xml:space="preserve"> و مبالغ صورت‌ر</w:t>
      </w:r>
      <w:r w:rsidRPr="004358B7">
        <w:rPr>
          <w:rFonts w:asciiTheme="minorHAnsi" w:eastAsia="Times New Roman" w:hAnsiTheme="minorHAnsi" w:cs="B Nazanin" w:hint="cs"/>
          <w:sz w:val="25"/>
          <w:szCs w:val="25"/>
          <w:rtl/>
          <w:lang w:bidi="fa-IR"/>
        </w:rPr>
        <w:t>ی</w:t>
      </w:r>
      <w:r w:rsidRPr="004358B7">
        <w:rPr>
          <w:rFonts w:asciiTheme="minorHAnsi" w:eastAsia="Times New Roman" w:hAnsiTheme="minorHAnsi" w:cs="B Nazanin" w:hint="eastAsia"/>
          <w:sz w:val="25"/>
          <w:szCs w:val="25"/>
          <w:rtl/>
          <w:lang w:bidi="fa-IR"/>
        </w:rPr>
        <w:t>زها</w:t>
      </w:r>
      <w:r w:rsidRPr="004358B7">
        <w:rPr>
          <w:rFonts w:asciiTheme="minorHAnsi" w:eastAsia="Times New Roman" w:hAnsiTheme="minorHAnsi" w:cs="B Nazanin" w:hint="cs"/>
          <w:sz w:val="25"/>
          <w:szCs w:val="25"/>
          <w:rtl/>
          <w:lang w:bidi="fa-IR"/>
        </w:rPr>
        <w:t>ی</w:t>
      </w:r>
      <w:r w:rsidRPr="004358B7">
        <w:rPr>
          <w:rFonts w:asciiTheme="minorHAnsi" w:eastAsia="Times New Roman" w:hAnsiTheme="minorHAnsi" w:cs="B Nazanin"/>
          <w:sz w:val="25"/>
          <w:szCs w:val="25"/>
          <w:rtl/>
          <w:lang w:bidi="fa-IR"/>
        </w:rPr>
        <w:t xml:space="preserve"> مربوطه و پ</w:t>
      </w:r>
      <w:r w:rsidRPr="004358B7">
        <w:rPr>
          <w:rFonts w:asciiTheme="minorHAnsi" w:eastAsia="Times New Roman" w:hAnsiTheme="minorHAnsi" w:cs="B Nazanin" w:hint="cs"/>
          <w:sz w:val="25"/>
          <w:szCs w:val="25"/>
          <w:rtl/>
          <w:lang w:bidi="fa-IR"/>
        </w:rPr>
        <w:t>ی</w:t>
      </w:r>
      <w:r w:rsidRPr="004358B7">
        <w:rPr>
          <w:rFonts w:asciiTheme="minorHAnsi" w:eastAsia="Times New Roman" w:hAnsiTheme="minorHAnsi" w:cs="B Nazanin" w:hint="eastAsia"/>
          <w:sz w:val="25"/>
          <w:szCs w:val="25"/>
          <w:rtl/>
          <w:lang w:bidi="fa-IR"/>
        </w:rPr>
        <w:t>گ</w:t>
      </w:r>
      <w:r w:rsidRPr="004358B7">
        <w:rPr>
          <w:rFonts w:asciiTheme="minorHAnsi" w:eastAsia="Times New Roman" w:hAnsiTheme="minorHAnsi" w:cs="B Nazanin" w:hint="cs"/>
          <w:sz w:val="25"/>
          <w:szCs w:val="25"/>
          <w:rtl/>
          <w:lang w:bidi="fa-IR"/>
        </w:rPr>
        <w:t>ی</w:t>
      </w:r>
      <w:r w:rsidRPr="004358B7">
        <w:rPr>
          <w:rFonts w:asciiTheme="minorHAnsi" w:eastAsia="Times New Roman" w:hAnsiTheme="minorHAnsi" w:cs="B Nazanin" w:hint="eastAsia"/>
          <w:sz w:val="25"/>
          <w:szCs w:val="25"/>
          <w:rtl/>
          <w:lang w:bidi="fa-IR"/>
        </w:rPr>
        <w:t>ر</w:t>
      </w:r>
      <w:r w:rsidRPr="004358B7">
        <w:rPr>
          <w:rFonts w:asciiTheme="minorHAnsi" w:eastAsia="Times New Roman" w:hAnsiTheme="minorHAnsi" w:cs="B Nazanin" w:hint="cs"/>
          <w:sz w:val="25"/>
          <w:szCs w:val="25"/>
          <w:rtl/>
          <w:lang w:bidi="fa-IR"/>
        </w:rPr>
        <w:t>ی</w:t>
      </w:r>
      <w:r w:rsidRPr="004358B7">
        <w:rPr>
          <w:rFonts w:asciiTheme="minorHAnsi" w:eastAsia="Times New Roman" w:hAnsiTheme="minorHAnsi" w:cs="B Nazanin"/>
          <w:sz w:val="25"/>
          <w:szCs w:val="25"/>
          <w:rtl/>
          <w:lang w:bidi="fa-IR"/>
        </w:rPr>
        <w:t xml:space="preserve"> رفع مغا</w:t>
      </w:r>
      <w:r w:rsidRPr="004358B7">
        <w:rPr>
          <w:rFonts w:asciiTheme="minorHAnsi" w:eastAsia="Times New Roman" w:hAnsiTheme="minorHAnsi" w:cs="B Nazanin" w:hint="cs"/>
          <w:sz w:val="25"/>
          <w:szCs w:val="25"/>
          <w:rtl/>
          <w:lang w:bidi="fa-IR"/>
        </w:rPr>
        <w:t>ی</w:t>
      </w:r>
      <w:r w:rsidRPr="004358B7">
        <w:rPr>
          <w:rFonts w:asciiTheme="minorHAnsi" w:eastAsia="Times New Roman" w:hAnsiTheme="minorHAnsi" w:cs="B Nazanin" w:hint="eastAsia"/>
          <w:sz w:val="25"/>
          <w:szCs w:val="25"/>
          <w:rtl/>
          <w:lang w:bidi="fa-IR"/>
        </w:rPr>
        <w:t>رات</w:t>
      </w:r>
      <w:r w:rsidRPr="004358B7">
        <w:rPr>
          <w:rFonts w:asciiTheme="minorHAnsi" w:eastAsia="Times New Roman" w:hAnsiTheme="minorHAnsi" w:cs="B Nazanin"/>
          <w:sz w:val="25"/>
          <w:szCs w:val="25"/>
          <w:rtl/>
          <w:lang w:bidi="fa-IR"/>
        </w:rPr>
        <w:t xml:space="preserve"> احتمال</w:t>
      </w:r>
      <w:r w:rsidRPr="004358B7">
        <w:rPr>
          <w:rFonts w:asciiTheme="minorHAnsi" w:eastAsia="Times New Roman" w:hAnsiTheme="minorHAnsi" w:cs="B Nazanin" w:hint="cs"/>
          <w:sz w:val="25"/>
          <w:szCs w:val="25"/>
          <w:rtl/>
          <w:lang w:bidi="fa-IR"/>
        </w:rPr>
        <w:t>ی .</w:t>
      </w:r>
    </w:p>
    <w:p w14:paraId="65CE382A" w14:textId="73F17F83" w:rsidR="00FF4136" w:rsidRPr="004358B7" w:rsidRDefault="00FF4136" w:rsidP="00FF4136">
      <w:pPr>
        <w:rPr>
          <w:rFonts w:asciiTheme="minorHAnsi" w:eastAsia="Times New Roman" w:hAnsiTheme="minorHAnsi" w:cs="B Nazanin"/>
          <w:sz w:val="25"/>
          <w:szCs w:val="25"/>
          <w:rtl/>
          <w:lang w:bidi="fa-IR"/>
        </w:rPr>
      </w:pPr>
      <w:r w:rsidRPr="004358B7">
        <w:rPr>
          <w:rFonts w:asciiTheme="minorHAnsi" w:eastAsia="Times New Roman" w:hAnsiTheme="minorHAnsi" w:cs="B Nazanin"/>
          <w:sz w:val="25"/>
          <w:szCs w:val="25"/>
          <w:rtl/>
          <w:lang w:bidi="fa-IR"/>
        </w:rPr>
        <w:t>2</w:t>
      </w:r>
      <w:r w:rsidR="00FD17DE" w:rsidRPr="004358B7">
        <w:rPr>
          <w:rFonts w:asciiTheme="minorHAnsi" w:eastAsia="Times New Roman" w:hAnsiTheme="minorHAnsi" w:cs="B Nazanin" w:hint="cs"/>
          <w:sz w:val="25"/>
          <w:szCs w:val="25"/>
          <w:rtl/>
          <w:lang w:bidi="fa-IR"/>
        </w:rPr>
        <w:t>9</w:t>
      </w:r>
      <w:r w:rsidRPr="004358B7">
        <w:rPr>
          <w:rFonts w:asciiTheme="minorHAnsi" w:eastAsia="Times New Roman" w:hAnsiTheme="minorHAnsi" w:cs="B Nazanin"/>
          <w:sz w:val="25"/>
          <w:szCs w:val="25"/>
          <w:rtl/>
          <w:lang w:bidi="fa-IR"/>
        </w:rPr>
        <w:t>- بررسي اصلاحات (تعديلات) افزاينده يا كاهنده موجودي (مقداري و ريالي) و پيگيري و جمع</w:t>
      </w:r>
      <w:r w:rsidRPr="004358B7">
        <w:rPr>
          <w:rFonts w:asciiTheme="minorHAnsi" w:eastAsia="Times New Roman" w:hAnsiTheme="minorHAnsi" w:cs="B Nazanin"/>
          <w:sz w:val="25"/>
          <w:szCs w:val="25"/>
          <w:cs/>
          <w:lang w:bidi="fa-IR"/>
        </w:rPr>
        <w:t>‎</w:t>
      </w:r>
      <w:r w:rsidRPr="004358B7">
        <w:rPr>
          <w:rFonts w:asciiTheme="minorHAnsi" w:eastAsia="Times New Roman" w:hAnsiTheme="minorHAnsi" w:cs="B Nazanin"/>
          <w:sz w:val="25"/>
          <w:szCs w:val="25"/>
          <w:rtl/>
          <w:lang w:bidi="fa-IR"/>
        </w:rPr>
        <w:t>آوري مدارك مثبت لازم و كافي در پايان هر ماه.</w:t>
      </w:r>
    </w:p>
    <w:p w14:paraId="334D9F7D" w14:textId="1196A49F" w:rsidR="00FF4136" w:rsidRPr="004358B7" w:rsidRDefault="00FD17DE" w:rsidP="00FF4136">
      <w:pPr>
        <w:rPr>
          <w:rFonts w:asciiTheme="minorHAnsi" w:eastAsia="Times New Roman" w:hAnsiTheme="minorHAnsi" w:cs="B Nazanin"/>
          <w:sz w:val="25"/>
          <w:szCs w:val="25"/>
          <w:rtl/>
          <w:lang w:bidi="fa-IR"/>
        </w:rPr>
      </w:pPr>
      <w:r w:rsidRPr="004358B7">
        <w:rPr>
          <w:rFonts w:asciiTheme="minorHAnsi" w:eastAsia="Times New Roman" w:hAnsiTheme="minorHAnsi" w:cs="B Nazanin" w:hint="cs"/>
          <w:sz w:val="25"/>
          <w:szCs w:val="25"/>
          <w:rtl/>
          <w:lang w:bidi="fa-IR"/>
        </w:rPr>
        <w:t>30</w:t>
      </w:r>
      <w:r w:rsidR="00FF4136" w:rsidRPr="004358B7">
        <w:rPr>
          <w:rFonts w:asciiTheme="minorHAnsi" w:eastAsia="Times New Roman" w:hAnsiTheme="minorHAnsi" w:cs="B Nazanin"/>
          <w:sz w:val="25"/>
          <w:szCs w:val="25"/>
          <w:rtl/>
          <w:lang w:bidi="fa-IR"/>
        </w:rPr>
        <w:t>- ثبت اطلاعات ريالي و مركز هزينه هر قلم دارايي دفتر منطقه</w:t>
      </w:r>
      <w:r w:rsidR="00FF4136" w:rsidRPr="004358B7">
        <w:rPr>
          <w:rFonts w:asciiTheme="minorHAnsi" w:eastAsia="Times New Roman" w:hAnsiTheme="minorHAnsi" w:cs="B Nazanin"/>
          <w:sz w:val="25"/>
          <w:szCs w:val="25"/>
          <w:cs/>
          <w:lang w:bidi="fa-IR"/>
        </w:rPr>
        <w:t>‎</w:t>
      </w:r>
      <w:r w:rsidR="00FF4136" w:rsidRPr="004358B7">
        <w:rPr>
          <w:rFonts w:asciiTheme="minorHAnsi" w:eastAsia="Times New Roman" w:hAnsiTheme="minorHAnsi" w:cs="B Nazanin"/>
          <w:sz w:val="25"/>
          <w:szCs w:val="25"/>
          <w:rtl/>
          <w:lang w:bidi="fa-IR"/>
        </w:rPr>
        <w:t>اي.</w:t>
      </w:r>
    </w:p>
    <w:p w14:paraId="43EC5E65" w14:textId="5B362042" w:rsidR="00FF4136" w:rsidRPr="004358B7" w:rsidRDefault="00FF4136" w:rsidP="00FF4136">
      <w:pPr>
        <w:rPr>
          <w:rFonts w:asciiTheme="minorHAnsi" w:eastAsia="Times New Roman" w:hAnsiTheme="minorHAnsi" w:cs="B Nazanin"/>
          <w:sz w:val="25"/>
          <w:szCs w:val="25"/>
          <w:rtl/>
          <w:lang w:bidi="fa-IR"/>
        </w:rPr>
      </w:pPr>
      <w:r w:rsidRPr="004358B7">
        <w:rPr>
          <w:rFonts w:asciiTheme="minorHAnsi" w:eastAsia="Times New Roman" w:hAnsiTheme="minorHAnsi" w:cs="B Nazanin"/>
          <w:sz w:val="25"/>
          <w:szCs w:val="25"/>
          <w:rtl/>
          <w:lang w:bidi="fa-IR"/>
        </w:rPr>
        <w:t>31- صدور اسناد حسابداري استهلاك دارائي</w:t>
      </w:r>
      <w:r w:rsidRPr="004358B7">
        <w:rPr>
          <w:rFonts w:asciiTheme="minorHAnsi" w:eastAsia="Times New Roman" w:hAnsiTheme="minorHAnsi" w:cs="B Nazanin" w:hint="cs"/>
          <w:sz w:val="25"/>
          <w:szCs w:val="25"/>
          <w:rtl/>
          <w:lang w:bidi="fa-IR"/>
        </w:rPr>
        <w:t xml:space="preserve"> </w:t>
      </w:r>
      <w:r w:rsidRPr="004358B7">
        <w:rPr>
          <w:rFonts w:asciiTheme="minorHAnsi" w:eastAsia="Times New Roman" w:hAnsiTheme="minorHAnsi" w:cs="B Nazanin"/>
          <w:sz w:val="25"/>
          <w:szCs w:val="25"/>
          <w:rtl/>
          <w:lang w:bidi="fa-IR"/>
        </w:rPr>
        <w:t>هاي ثابت و اسناد حسابداري خريد، فروش يا اهداي دارائي</w:t>
      </w:r>
      <w:r w:rsidRPr="004358B7">
        <w:rPr>
          <w:rFonts w:asciiTheme="minorHAnsi" w:eastAsia="Times New Roman" w:hAnsiTheme="minorHAnsi" w:cs="B Nazanin" w:hint="cs"/>
          <w:sz w:val="25"/>
          <w:szCs w:val="25"/>
          <w:rtl/>
          <w:lang w:bidi="fa-IR"/>
        </w:rPr>
        <w:t xml:space="preserve"> </w:t>
      </w:r>
      <w:r w:rsidRPr="004358B7">
        <w:rPr>
          <w:rFonts w:asciiTheme="minorHAnsi" w:eastAsia="Times New Roman" w:hAnsiTheme="minorHAnsi" w:cs="B Nazanin"/>
          <w:sz w:val="25"/>
          <w:szCs w:val="25"/>
          <w:rtl/>
          <w:lang w:bidi="fa-IR"/>
        </w:rPr>
        <w:t>هاي ثابت دفتر منطقه</w:t>
      </w:r>
      <w:r w:rsidRPr="004358B7">
        <w:rPr>
          <w:rFonts w:asciiTheme="minorHAnsi" w:eastAsia="Times New Roman" w:hAnsiTheme="minorHAnsi" w:cs="B Nazanin"/>
          <w:sz w:val="25"/>
          <w:szCs w:val="25"/>
          <w:cs/>
          <w:lang w:bidi="fa-IR"/>
        </w:rPr>
        <w:t>‎</w:t>
      </w:r>
      <w:r w:rsidRPr="004358B7">
        <w:rPr>
          <w:rFonts w:asciiTheme="minorHAnsi" w:eastAsia="Times New Roman" w:hAnsiTheme="minorHAnsi" w:cs="B Nazanin"/>
          <w:sz w:val="25"/>
          <w:szCs w:val="25"/>
          <w:rtl/>
          <w:lang w:bidi="fa-IR"/>
        </w:rPr>
        <w:t>اي.</w:t>
      </w:r>
    </w:p>
    <w:p w14:paraId="5E1E899A" w14:textId="46805C2B" w:rsidR="00FF4136" w:rsidRPr="004358B7" w:rsidRDefault="00FF4136" w:rsidP="00FF4136">
      <w:pPr>
        <w:rPr>
          <w:rFonts w:asciiTheme="minorHAnsi" w:eastAsia="Times New Roman" w:hAnsiTheme="minorHAnsi" w:cs="B Nazanin"/>
          <w:sz w:val="25"/>
          <w:szCs w:val="25"/>
          <w:rtl/>
          <w:lang w:bidi="fa-IR"/>
        </w:rPr>
      </w:pPr>
      <w:r w:rsidRPr="004358B7">
        <w:rPr>
          <w:rFonts w:asciiTheme="minorHAnsi" w:eastAsia="Times New Roman" w:hAnsiTheme="minorHAnsi" w:cs="B Nazanin"/>
          <w:sz w:val="25"/>
          <w:szCs w:val="25"/>
          <w:rtl/>
          <w:lang w:bidi="fa-IR"/>
        </w:rPr>
        <w:t>32- تهيه مستندات لازم از فرآيند گردش عمليات واحد.</w:t>
      </w:r>
    </w:p>
    <w:p w14:paraId="7273EB26" w14:textId="77777777" w:rsidR="00FF4136" w:rsidRPr="00DA3718" w:rsidRDefault="00FF4136" w:rsidP="00FF4136">
      <w:pPr>
        <w:rPr>
          <w:rFonts w:asciiTheme="minorHAnsi" w:eastAsia="Times New Roman" w:hAnsiTheme="minorHAnsi" w:cs="B Nazanin"/>
          <w:color w:val="ED0000"/>
          <w:sz w:val="25"/>
          <w:szCs w:val="25"/>
          <w:rtl/>
          <w:lang w:bidi="fa-IR"/>
        </w:rPr>
      </w:pPr>
    </w:p>
    <w:p w14:paraId="656E60DB" w14:textId="0BA003BF" w:rsidR="00515ABD" w:rsidRPr="004358B7" w:rsidRDefault="00FD17DE" w:rsidP="00515ABD">
      <w:pPr>
        <w:rPr>
          <w:rFonts w:asciiTheme="minorHAnsi" w:eastAsia="Times New Roman" w:hAnsiTheme="minorHAnsi" w:cs="B Nazanin"/>
          <w:b/>
          <w:bCs/>
          <w:sz w:val="27"/>
          <w:szCs w:val="27"/>
          <w:rtl/>
          <w:lang w:bidi="fa-IR"/>
        </w:rPr>
      </w:pPr>
      <w:r w:rsidRPr="004358B7">
        <w:rPr>
          <w:rFonts w:asciiTheme="minorHAnsi" w:eastAsia="Times New Roman" w:hAnsiTheme="minorHAnsi" w:cs="B Nazanin" w:hint="cs"/>
          <w:b/>
          <w:bCs/>
          <w:sz w:val="27"/>
          <w:szCs w:val="27"/>
          <w:rtl/>
          <w:lang w:bidi="fa-IR"/>
        </w:rPr>
        <w:t>ه</w:t>
      </w:r>
      <w:r w:rsidR="00515ABD" w:rsidRPr="004358B7">
        <w:rPr>
          <w:rFonts w:asciiTheme="minorHAnsi" w:eastAsia="Times New Roman" w:hAnsiTheme="minorHAnsi" w:cs="B Nazanin"/>
          <w:b/>
          <w:bCs/>
          <w:sz w:val="27"/>
          <w:szCs w:val="27"/>
          <w:rtl/>
          <w:lang w:bidi="fa-IR"/>
        </w:rPr>
        <w:t>- ساير وظايف :</w:t>
      </w:r>
    </w:p>
    <w:p w14:paraId="5686AD90" w14:textId="0FC36961" w:rsidR="00515ABD" w:rsidRPr="004358B7" w:rsidRDefault="00515ABD" w:rsidP="00515ABD">
      <w:pPr>
        <w:rPr>
          <w:rFonts w:asciiTheme="minorHAnsi" w:eastAsia="Times New Roman" w:hAnsiTheme="minorHAnsi" w:cs="B Nazanin"/>
          <w:sz w:val="25"/>
          <w:szCs w:val="25"/>
          <w:rtl/>
          <w:lang w:bidi="fa-IR"/>
        </w:rPr>
      </w:pPr>
      <w:r w:rsidRPr="004358B7">
        <w:rPr>
          <w:rFonts w:asciiTheme="minorHAnsi" w:eastAsia="Times New Roman" w:hAnsiTheme="minorHAnsi" w:cs="B Nazanin"/>
          <w:sz w:val="25"/>
          <w:szCs w:val="25"/>
          <w:rtl/>
          <w:lang w:bidi="fa-IR"/>
        </w:rPr>
        <w:t>1- تهيه، نصب، تعمير و نگهداري كليه سخت</w:t>
      </w:r>
      <w:r w:rsidR="00391458" w:rsidRPr="004358B7">
        <w:rPr>
          <w:rFonts w:asciiTheme="minorHAnsi" w:eastAsia="Times New Roman" w:hAnsiTheme="minorHAnsi" w:cs="B Nazanin" w:hint="cs"/>
          <w:sz w:val="25"/>
          <w:szCs w:val="25"/>
          <w:rtl/>
          <w:lang w:bidi="fa-IR"/>
        </w:rPr>
        <w:t xml:space="preserve"> </w:t>
      </w:r>
      <w:r w:rsidRPr="004358B7">
        <w:rPr>
          <w:rFonts w:asciiTheme="minorHAnsi" w:eastAsia="Times New Roman" w:hAnsiTheme="minorHAnsi" w:cs="B Nazanin"/>
          <w:sz w:val="25"/>
          <w:szCs w:val="25"/>
          <w:cs/>
          <w:lang w:bidi="fa-IR"/>
        </w:rPr>
        <w:t>‎</w:t>
      </w:r>
      <w:r w:rsidRPr="004358B7">
        <w:rPr>
          <w:rFonts w:asciiTheme="minorHAnsi" w:eastAsia="Times New Roman" w:hAnsiTheme="minorHAnsi" w:cs="B Nazanin"/>
          <w:sz w:val="25"/>
          <w:szCs w:val="25"/>
          <w:rtl/>
          <w:lang w:bidi="fa-IR"/>
        </w:rPr>
        <w:t>افزارها.</w:t>
      </w:r>
    </w:p>
    <w:p w14:paraId="07BD5EC2" w14:textId="10627E43" w:rsidR="00515ABD" w:rsidRPr="004358B7" w:rsidRDefault="00FD17DE" w:rsidP="00515ABD">
      <w:pPr>
        <w:rPr>
          <w:rFonts w:asciiTheme="minorHAnsi" w:eastAsia="Times New Roman" w:hAnsiTheme="minorHAnsi" w:cs="B Nazanin"/>
          <w:sz w:val="25"/>
          <w:szCs w:val="25"/>
          <w:rtl/>
          <w:lang w:bidi="fa-IR"/>
        </w:rPr>
      </w:pPr>
      <w:r w:rsidRPr="004358B7">
        <w:rPr>
          <w:rFonts w:asciiTheme="minorHAnsi" w:eastAsia="Times New Roman" w:hAnsiTheme="minorHAnsi" w:cs="B Nazanin" w:hint="cs"/>
          <w:sz w:val="25"/>
          <w:szCs w:val="25"/>
          <w:rtl/>
          <w:lang w:bidi="fa-IR"/>
        </w:rPr>
        <w:t>2</w:t>
      </w:r>
      <w:r w:rsidR="00515ABD" w:rsidRPr="004358B7">
        <w:rPr>
          <w:rFonts w:asciiTheme="minorHAnsi" w:eastAsia="Times New Roman" w:hAnsiTheme="minorHAnsi" w:cs="B Nazanin"/>
          <w:sz w:val="25"/>
          <w:szCs w:val="25"/>
          <w:rtl/>
          <w:lang w:bidi="fa-IR"/>
        </w:rPr>
        <w:t>- راه</w:t>
      </w:r>
      <w:r w:rsidR="00515ABD" w:rsidRPr="004358B7">
        <w:rPr>
          <w:rFonts w:asciiTheme="minorHAnsi" w:eastAsia="Times New Roman" w:hAnsiTheme="minorHAnsi" w:cs="B Nazanin"/>
          <w:sz w:val="25"/>
          <w:szCs w:val="25"/>
          <w:cs/>
          <w:lang w:bidi="fa-IR"/>
        </w:rPr>
        <w:t>‎</w:t>
      </w:r>
      <w:r w:rsidR="00515ABD" w:rsidRPr="004358B7">
        <w:rPr>
          <w:rFonts w:asciiTheme="minorHAnsi" w:eastAsia="Times New Roman" w:hAnsiTheme="minorHAnsi" w:cs="B Nazanin"/>
          <w:sz w:val="25"/>
          <w:szCs w:val="25"/>
          <w:rtl/>
          <w:lang w:bidi="fa-IR"/>
        </w:rPr>
        <w:t>اندازي شبكه محلي دفتر.</w:t>
      </w:r>
    </w:p>
    <w:p w14:paraId="06E8EC1B" w14:textId="5D05826C" w:rsidR="00515ABD" w:rsidRPr="004358B7" w:rsidRDefault="00FD17DE" w:rsidP="00515ABD">
      <w:pPr>
        <w:rPr>
          <w:rFonts w:asciiTheme="minorHAnsi" w:eastAsia="Times New Roman" w:hAnsiTheme="minorHAnsi" w:cs="B Nazanin"/>
          <w:sz w:val="25"/>
          <w:szCs w:val="25"/>
          <w:rtl/>
          <w:lang w:bidi="fa-IR"/>
        </w:rPr>
      </w:pPr>
      <w:r w:rsidRPr="004358B7">
        <w:rPr>
          <w:rFonts w:asciiTheme="minorHAnsi" w:eastAsia="Times New Roman" w:hAnsiTheme="minorHAnsi" w:cs="B Nazanin" w:hint="cs"/>
          <w:sz w:val="25"/>
          <w:szCs w:val="25"/>
          <w:rtl/>
          <w:lang w:bidi="fa-IR"/>
        </w:rPr>
        <w:t>3</w:t>
      </w:r>
      <w:r w:rsidR="00515ABD" w:rsidRPr="004358B7">
        <w:rPr>
          <w:rFonts w:asciiTheme="minorHAnsi" w:eastAsia="Times New Roman" w:hAnsiTheme="minorHAnsi" w:cs="B Nazanin"/>
          <w:sz w:val="25"/>
          <w:szCs w:val="25"/>
          <w:rtl/>
          <w:lang w:bidi="fa-IR"/>
        </w:rPr>
        <w:t>- نصب، راه</w:t>
      </w:r>
      <w:r w:rsidR="00515ABD" w:rsidRPr="004358B7">
        <w:rPr>
          <w:rFonts w:asciiTheme="minorHAnsi" w:eastAsia="Times New Roman" w:hAnsiTheme="minorHAnsi" w:cs="B Nazanin"/>
          <w:sz w:val="25"/>
          <w:szCs w:val="25"/>
          <w:cs/>
          <w:lang w:bidi="fa-IR"/>
        </w:rPr>
        <w:t>‎</w:t>
      </w:r>
      <w:r w:rsidR="00515ABD" w:rsidRPr="004358B7">
        <w:rPr>
          <w:rFonts w:asciiTheme="minorHAnsi" w:eastAsia="Times New Roman" w:hAnsiTheme="minorHAnsi" w:cs="B Nazanin"/>
          <w:sz w:val="25"/>
          <w:szCs w:val="25"/>
          <w:rtl/>
          <w:lang w:bidi="fa-IR"/>
        </w:rPr>
        <w:t xml:space="preserve">اندازي و پشتيباني </w:t>
      </w:r>
      <w:r w:rsidR="00515ABD" w:rsidRPr="004358B7">
        <w:rPr>
          <w:rFonts w:asciiTheme="minorHAnsi" w:eastAsia="Times New Roman" w:hAnsiTheme="minorHAnsi" w:cs="B Nazanin"/>
          <w:sz w:val="25"/>
          <w:szCs w:val="25"/>
          <w:lang w:bidi="fa-IR"/>
        </w:rPr>
        <w:t>OS</w:t>
      </w:r>
      <w:r w:rsidR="00515ABD" w:rsidRPr="004358B7">
        <w:rPr>
          <w:rFonts w:asciiTheme="minorHAnsi" w:eastAsia="Times New Roman" w:hAnsiTheme="minorHAnsi" w:cs="B Nazanin"/>
          <w:sz w:val="25"/>
          <w:szCs w:val="25"/>
          <w:rtl/>
          <w:lang w:bidi="fa-IR"/>
        </w:rPr>
        <w:t xml:space="preserve"> كليه ايستگاه</w:t>
      </w:r>
      <w:r w:rsidR="00515ABD" w:rsidRPr="004358B7">
        <w:rPr>
          <w:rFonts w:asciiTheme="minorHAnsi" w:eastAsia="Times New Roman" w:hAnsiTheme="minorHAnsi" w:cs="B Nazanin" w:hint="cs"/>
          <w:sz w:val="25"/>
          <w:szCs w:val="25"/>
          <w:rtl/>
          <w:lang w:bidi="fa-IR"/>
        </w:rPr>
        <w:t xml:space="preserve"> </w:t>
      </w:r>
      <w:r w:rsidR="00515ABD" w:rsidRPr="004358B7">
        <w:rPr>
          <w:rFonts w:asciiTheme="minorHAnsi" w:eastAsia="Times New Roman" w:hAnsiTheme="minorHAnsi" w:cs="B Nazanin"/>
          <w:sz w:val="25"/>
          <w:szCs w:val="25"/>
          <w:rtl/>
          <w:lang w:bidi="fa-IR"/>
        </w:rPr>
        <w:t>هاي كاري دفتر منطقه</w:t>
      </w:r>
      <w:r w:rsidR="00515ABD" w:rsidRPr="004358B7">
        <w:rPr>
          <w:rFonts w:asciiTheme="minorHAnsi" w:eastAsia="Times New Roman" w:hAnsiTheme="minorHAnsi" w:cs="B Nazanin"/>
          <w:sz w:val="25"/>
          <w:szCs w:val="25"/>
          <w:cs/>
          <w:lang w:bidi="fa-IR"/>
        </w:rPr>
        <w:t>‎</w:t>
      </w:r>
      <w:r w:rsidR="00515ABD" w:rsidRPr="004358B7">
        <w:rPr>
          <w:rFonts w:asciiTheme="minorHAnsi" w:eastAsia="Times New Roman" w:hAnsiTheme="minorHAnsi" w:cs="B Nazanin"/>
          <w:sz w:val="25"/>
          <w:szCs w:val="25"/>
          <w:rtl/>
          <w:lang w:bidi="fa-IR"/>
        </w:rPr>
        <w:t>اي.</w:t>
      </w:r>
    </w:p>
    <w:p w14:paraId="30B6810E" w14:textId="5F77FC75" w:rsidR="00515ABD" w:rsidRPr="004358B7" w:rsidRDefault="00515ABD" w:rsidP="00515ABD">
      <w:pPr>
        <w:rPr>
          <w:rFonts w:asciiTheme="minorHAnsi" w:eastAsia="Times New Roman" w:hAnsiTheme="minorHAnsi" w:cs="B Nazanin"/>
          <w:sz w:val="25"/>
          <w:szCs w:val="25"/>
          <w:rtl/>
          <w:lang w:bidi="fa-IR"/>
        </w:rPr>
      </w:pPr>
      <w:r w:rsidRPr="004358B7">
        <w:rPr>
          <w:rFonts w:asciiTheme="minorHAnsi" w:eastAsia="Times New Roman" w:hAnsiTheme="minorHAnsi" w:cs="B Nazanin"/>
          <w:sz w:val="25"/>
          <w:szCs w:val="25"/>
          <w:rtl/>
          <w:lang w:bidi="fa-IR"/>
        </w:rPr>
        <w:t>4- نصب، آموزش و پشتيباني سيستم</w:t>
      </w:r>
      <w:r w:rsidRPr="004358B7">
        <w:rPr>
          <w:rFonts w:asciiTheme="minorHAnsi" w:eastAsia="Times New Roman" w:hAnsiTheme="minorHAnsi" w:cs="B Nazanin" w:hint="cs"/>
          <w:sz w:val="25"/>
          <w:szCs w:val="25"/>
          <w:rtl/>
          <w:lang w:bidi="fa-IR"/>
        </w:rPr>
        <w:t xml:space="preserve"> </w:t>
      </w:r>
      <w:r w:rsidRPr="004358B7">
        <w:rPr>
          <w:rFonts w:asciiTheme="minorHAnsi" w:eastAsia="Times New Roman" w:hAnsiTheme="minorHAnsi" w:cs="B Nazanin"/>
          <w:sz w:val="25"/>
          <w:szCs w:val="25"/>
          <w:rtl/>
          <w:lang w:bidi="fa-IR"/>
        </w:rPr>
        <w:t>هاي كاربردي دفتر منطقه</w:t>
      </w:r>
      <w:r w:rsidRPr="004358B7">
        <w:rPr>
          <w:rFonts w:asciiTheme="minorHAnsi" w:eastAsia="Times New Roman" w:hAnsiTheme="minorHAnsi" w:cs="B Nazanin"/>
          <w:sz w:val="25"/>
          <w:szCs w:val="25"/>
          <w:cs/>
          <w:lang w:bidi="fa-IR"/>
        </w:rPr>
        <w:t>‎</w:t>
      </w:r>
      <w:r w:rsidRPr="004358B7">
        <w:rPr>
          <w:rFonts w:asciiTheme="minorHAnsi" w:eastAsia="Times New Roman" w:hAnsiTheme="minorHAnsi" w:cs="B Nazanin"/>
          <w:sz w:val="25"/>
          <w:szCs w:val="25"/>
          <w:rtl/>
          <w:lang w:bidi="fa-IR"/>
        </w:rPr>
        <w:t>اي.</w:t>
      </w:r>
    </w:p>
    <w:p w14:paraId="6481C73B" w14:textId="06D94D2B" w:rsidR="00515ABD" w:rsidRPr="004358B7" w:rsidRDefault="00515ABD" w:rsidP="00515ABD">
      <w:pPr>
        <w:rPr>
          <w:rFonts w:asciiTheme="minorHAnsi" w:eastAsia="Times New Roman" w:hAnsiTheme="minorHAnsi" w:cs="B Nazanin"/>
          <w:sz w:val="25"/>
          <w:szCs w:val="25"/>
          <w:rtl/>
          <w:lang w:bidi="fa-IR"/>
        </w:rPr>
      </w:pPr>
      <w:r w:rsidRPr="004358B7">
        <w:rPr>
          <w:rFonts w:asciiTheme="minorHAnsi" w:eastAsia="Times New Roman" w:hAnsiTheme="minorHAnsi" w:cs="B Nazanin"/>
          <w:sz w:val="25"/>
          <w:szCs w:val="25"/>
          <w:rtl/>
          <w:lang w:bidi="fa-IR"/>
        </w:rPr>
        <w:t>5- انجام امور ثبتي و تعقيب دعاوي در مراجع قانوني.</w:t>
      </w:r>
    </w:p>
    <w:p w14:paraId="61C517C5" w14:textId="1C5867E6" w:rsidR="00515ABD" w:rsidRPr="004358B7" w:rsidRDefault="00515ABD" w:rsidP="00515ABD">
      <w:pPr>
        <w:rPr>
          <w:rFonts w:asciiTheme="minorHAnsi" w:eastAsia="Times New Roman" w:hAnsiTheme="minorHAnsi" w:cs="B Nazanin"/>
          <w:sz w:val="25"/>
          <w:szCs w:val="25"/>
          <w:rtl/>
          <w:lang w:bidi="fa-IR"/>
        </w:rPr>
      </w:pPr>
      <w:r w:rsidRPr="004358B7">
        <w:rPr>
          <w:rFonts w:asciiTheme="minorHAnsi" w:eastAsia="Times New Roman" w:hAnsiTheme="minorHAnsi" w:cs="B Nazanin"/>
          <w:sz w:val="25"/>
          <w:szCs w:val="25"/>
          <w:rtl/>
          <w:lang w:bidi="fa-IR"/>
        </w:rPr>
        <w:t>6- تهيه و تنظيم انواع دفاعيه و جوابيه و ارائه به دادگاه</w:t>
      </w:r>
      <w:r w:rsidRPr="004358B7">
        <w:rPr>
          <w:rFonts w:asciiTheme="minorHAnsi" w:eastAsia="Times New Roman" w:hAnsiTheme="minorHAnsi" w:cs="B Nazanin" w:hint="cs"/>
          <w:sz w:val="25"/>
          <w:szCs w:val="25"/>
          <w:rtl/>
          <w:lang w:bidi="fa-IR"/>
        </w:rPr>
        <w:t xml:space="preserve"> </w:t>
      </w:r>
      <w:r w:rsidRPr="004358B7">
        <w:rPr>
          <w:rFonts w:asciiTheme="minorHAnsi" w:eastAsia="Times New Roman" w:hAnsiTheme="minorHAnsi" w:cs="B Nazanin"/>
          <w:sz w:val="25"/>
          <w:szCs w:val="25"/>
          <w:rtl/>
          <w:lang w:bidi="fa-IR"/>
        </w:rPr>
        <w:t>ها (در حوزه فعاليت دفتر).</w:t>
      </w:r>
    </w:p>
    <w:p w14:paraId="612DCBA3" w14:textId="5AD29965" w:rsidR="00515ABD" w:rsidRPr="004358B7" w:rsidRDefault="00515ABD" w:rsidP="00515ABD">
      <w:pPr>
        <w:rPr>
          <w:rFonts w:asciiTheme="minorHAnsi" w:eastAsia="Times New Roman" w:hAnsiTheme="minorHAnsi" w:cs="B Nazanin"/>
          <w:sz w:val="25"/>
          <w:szCs w:val="25"/>
          <w:rtl/>
          <w:lang w:bidi="fa-IR"/>
        </w:rPr>
      </w:pPr>
      <w:r w:rsidRPr="004358B7">
        <w:rPr>
          <w:rFonts w:asciiTheme="minorHAnsi" w:eastAsia="Times New Roman" w:hAnsiTheme="minorHAnsi" w:cs="B Nazanin"/>
          <w:sz w:val="25"/>
          <w:szCs w:val="25"/>
          <w:rtl/>
          <w:lang w:bidi="fa-IR"/>
        </w:rPr>
        <w:t>7- شركت در جلسات دادگاهي و مراجع قانوني و حضور در محاكم جهت دفاع از منافع و حقوق شركت (در حوزه دفتر) با هماهنگي اداره حقوقي.</w:t>
      </w:r>
    </w:p>
    <w:p w14:paraId="34EA1BB6" w14:textId="5DEA63EE" w:rsidR="00515ABD" w:rsidRPr="004358B7" w:rsidRDefault="00515ABD" w:rsidP="00515ABD">
      <w:pPr>
        <w:rPr>
          <w:rFonts w:asciiTheme="minorHAnsi" w:eastAsia="Times New Roman" w:hAnsiTheme="minorHAnsi" w:cs="B Nazanin"/>
          <w:sz w:val="25"/>
          <w:szCs w:val="25"/>
          <w:rtl/>
          <w:lang w:bidi="fa-IR"/>
        </w:rPr>
      </w:pPr>
      <w:r w:rsidRPr="004358B7">
        <w:rPr>
          <w:rFonts w:asciiTheme="minorHAnsi" w:eastAsia="Times New Roman" w:hAnsiTheme="minorHAnsi" w:cs="B Nazanin"/>
          <w:sz w:val="25"/>
          <w:szCs w:val="25"/>
          <w:rtl/>
          <w:lang w:bidi="fa-IR"/>
        </w:rPr>
        <w:t>8- بررسي و اظهارنظر حقوقي در مورد قراردادهاي تدوين شده در زمينه</w:t>
      </w:r>
      <w:r w:rsidRPr="004358B7">
        <w:rPr>
          <w:rFonts w:asciiTheme="minorHAnsi" w:eastAsia="Times New Roman" w:hAnsiTheme="minorHAnsi" w:cs="B Nazanin"/>
          <w:sz w:val="25"/>
          <w:szCs w:val="25"/>
          <w:cs/>
          <w:lang w:bidi="fa-IR"/>
        </w:rPr>
        <w:t>‎</w:t>
      </w:r>
      <w:r w:rsidRPr="004358B7">
        <w:rPr>
          <w:rFonts w:asciiTheme="minorHAnsi" w:eastAsia="Times New Roman" w:hAnsiTheme="minorHAnsi" w:cs="B Nazanin"/>
          <w:sz w:val="25"/>
          <w:szCs w:val="25"/>
          <w:rtl/>
          <w:lang w:bidi="fa-IR"/>
        </w:rPr>
        <w:t>هاي فروش، بيمه و غيره (در حوزه دفتر منطقه</w:t>
      </w:r>
      <w:r w:rsidRPr="004358B7">
        <w:rPr>
          <w:rFonts w:asciiTheme="minorHAnsi" w:eastAsia="Times New Roman" w:hAnsiTheme="minorHAnsi" w:cs="B Nazanin"/>
          <w:sz w:val="25"/>
          <w:szCs w:val="25"/>
          <w:cs/>
          <w:lang w:bidi="fa-IR"/>
        </w:rPr>
        <w:t>‎</w:t>
      </w:r>
      <w:r w:rsidRPr="004358B7">
        <w:rPr>
          <w:rFonts w:asciiTheme="minorHAnsi" w:eastAsia="Times New Roman" w:hAnsiTheme="minorHAnsi" w:cs="B Nazanin"/>
          <w:sz w:val="25"/>
          <w:szCs w:val="25"/>
          <w:rtl/>
          <w:lang w:bidi="fa-IR"/>
        </w:rPr>
        <w:t>اي) با هماهنگي واحدهاي ذي</w:t>
      </w:r>
      <w:r w:rsidR="0089252F" w:rsidRPr="004358B7">
        <w:rPr>
          <w:rFonts w:asciiTheme="minorHAnsi" w:eastAsia="Times New Roman" w:hAnsiTheme="minorHAnsi" w:cs="B Nazanin" w:hint="cs"/>
          <w:sz w:val="25"/>
          <w:szCs w:val="25"/>
          <w:rtl/>
          <w:lang w:bidi="fa-IR"/>
        </w:rPr>
        <w:t>‌</w:t>
      </w:r>
      <w:r w:rsidRPr="004358B7">
        <w:rPr>
          <w:rFonts w:asciiTheme="minorHAnsi" w:eastAsia="Times New Roman" w:hAnsiTheme="minorHAnsi" w:cs="B Nazanin"/>
          <w:sz w:val="25"/>
          <w:szCs w:val="25"/>
          <w:rtl/>
          <w:lang w:bidi="fa-IR"/>
        </w:rPr>
        <w:t>ربط.</w:t>
      </w:r>
    </w:p>
    <w:p w14:paraId="1435D363" w14:textId="722804FD" w:rsidR="00515ABD" w:rsidRPr="004358B7" w:rsidRDefault="00515ABD" w:rsidP="00515ABD">
      <w:pPr>
        <w:rPr>
          <w:rFonts w:asciiTheme="minorHAnsi" w:eastAsia="Times New Roman" w:hAnsiTheme="minorHAnsi" w:cs="B Nazanin"/>
          <w:sz w:val="25"/>
          <w:szCs w:val="25"/>
          <w:rtl/>
          <w:lang w:bidi="fa-IR"/>
        </w:rPr>
      </w:pPr>
      <w:r w:rsidRPr="004358B7">
        <w:rPr>
          <w:rFonts w:asciiTheme="minorHAnsi" w:eastAsia="Times New Roman" w:hAnsiTheme="minorHAnsi" w:cs="B Nazanin"/>
          <w:sz w:val="25"/>
          <w:szCs w:val="25"/>
          <w:rtl/>
          <w:lang w:bidi="fa-IR"/>
        </w:rPr>
        <w:t>9- پيگيري مطالبات معوقه تا مرحله وصول.</w:t>
      </w:r>
    </w:p>
    <w:p w14:paraId="6FFB2E44" w14:textId="3371D2DF" w:rsidR="00515ABD" w:rsidRPr="004358B7" w:rsidRDefault="00515ABD" w:rsidP="00515ABD">
      <w:pPr>
        <w:rPr>
          <w:rFonts w:asciiTheme="minorHAnsi" w:eastAsia="Times New Roman" w:hAnsiTheme="minorHAnsi" w:cs="B Nazanin"/>
          <w:sz w:val="25"/>
          <w:szCs w:val="25"/>
          <w:rtl/>
          <w:lang w:bidi="fa-IR"/>
        </w:rPr>
      </w:pPr>
      <w:r w:rsidRPr="004358B7">
        <w:rPr>
          <w:rFonts w:asciiTheme="minorHAnsi" w:eastAsia="Times New Roman" w:hAnsiTheme="minorHAnsi" w:cs="B Nazanin"/>
          <w:sz w:val="25"/>
          <w:szCs w:val="25"/>
          <w:rtl/>
          <w:lang w:bidi="fa-IR"/>
        </w:rPr>
        <w:t>10- طراحي و اجراي كليه پروژه</w:t>
      </w:r>
      <w:r w:rsidRPr="004358B7">
        <w:rPr>
          <w:rFonts w:asciiTheme="minorHAnsi" w:eastAsia="Times New Roman" w:hAnsiTheme="minorHAnsi" w:cs="B Nazanin"/>
          <w:sz w:val="25"/>
          <w:szCs w:val="25"/>
          <w:cs/>
          <w:lang w:bidi="fa-IR"/>
        </w:rPr>
        <w:t>‎</w:t>
      </w:r>
      <w:r w:rsidRPr="004358B7">
        <w:rPr>
          <w:rFonts w:asciiTheme="minorHAnsi" w:eastAsia="Times New Roman" w:hAnsiTheme="minorHAnsi" w:cs="B Nazanin"/>
          <w:sz w:val="25"/>
          <w:szCs w:val="25"/>
          <w:rtl/>
          <w:lang w:bidi="fa-IR"/>
        </w:rPr>
        <w:t>ها در جهت افزايش رضايت مشتريان از خدمات دفتر منطقه</w:t>
      </w:r>
      <w:r w:rsidRPr="004358B7">
        <w:rPr>
          <w:rFonts w:asciiTheme="minorHAnsi" w:eastAsia="Times New Roman" w:hAnsiTheme="minorHAnsi" w:cs="B Nazanin"/>
          <w:sz w:val="25"/>
          <w:szCs w:val="25"/>
          <w:cs/>
          <w:lang w:bidi="fa-IR"/>
        </w:rPr>
        <w:t>‎</w:t>
      </w:r>
      <w:r w:rsidRPr="004358B7">
        <w:rPr>
          <w:rFonts w:asciiTheme="minorHAnsi" w:eastAsia="Times New Roman" w:hAnsiTheme="minorHAnsi" w:cs="B Nazanin"/>
          <w:sz w:val="25"/>
          <w:szCs w:val="25"/>
          <w:rtl/>
          <w:lang w:bidi="fa-IR"/>
        </w:rPr>
        <w:t>اي.</w:t>
      </w:r>
    </w:p>
    <w:p w14:paraId="122AD47A" w14:textId="6373A7CB" w:rsidR="00515ABD" w:rsidRPr="004358B7" w:rsidRDefault="00515ABD" w:rsidP="00515ABD">
      <w:pPr>
        <w:rPr>
          <w:rFonts w:asciiTheme="minorHAnsi" w:eastAsia="Times New Roman" w:hAnsiTheme="minorHAnsi" w:cs="B Nazanin"/>
          <w:sz w:val="25"/>
          <w:szCs w:val="25"/>
          <w:rtl/>
          <w:lang w:bidi="fa-IR"/>
        </w:rPr>
      </w:pPr>
      <w:r w:rsidRPr="004358B7">
        <w:rPr>
          <w:rFonts w:asciiTheme="minorHAnsi" w:eastAsia="Times New Roman" w:hAnsiTheme="minorHAnsi" w:cs="B Nazanin"/>
          <w:sz w:val="25"/>
          <w:szCs w:val="25"/>
          <w:rtl/>
          <w:lang w:bidi="fa-IR"/>
        </w:rPr>
        <w:t xml:space="preserve">11- </w:t>
      </w:r>
      <w:r w:rsidR="0089252F" w:rsidRPr="004358B7">
        <w:rPr>
          <w:rFonts w:asciiTheme="minorHAnsi" w:eastAsia="Times New Roman" w:hAnsiTheme="minorHAnsi" w:cs="B Nazanin"/>
          <w:sz w:val="25"/>
          <w:szCs w:val="25"/>
          <w:rtl/>
          <w:lang w:bidi="fa-IR"/>
        </w:rPr>
        <w:t>پ</w:t>
      </w:r>
      <w:r w:rsidR="0089252F" w:rsidRPr="004358B7">
        <w:rPr>
          <w:rFonts w:asciiTheme="minorHAnsi" w:eastAsia="Times New Roman" w:hAnsiTheme="minorHAnsi" w:cs="B Nazanin" w:hint="cs"/>
          <w:sz w:val="25"/>
          <w:szCs w:val="25"/>
          <w:rtl/>
          <w:lang w:bidi="fa-IR"/>
        </w:rPr>
        <w:t>ی</w:t>
      </w:r>
      <w:r w:rsidR="0089252F" w:rsidRPr="004358B7">
        <w:rPr>
          <w:rFonts w:asciiTheme="minorHAnsi" w:eastAsia="Times New Roman" w:hAnsiTheme="minorHAnsi" w:cs="B Nazanin" w:hint="eastAsia"/>
          <w:sz w:val="25"/>
          <w:szCs w:val="25"/>
          <w:rtl/>
          <w:lang w:bidi="fa-IR"/>
        </w:rPr>
        <w:t>گ</w:t>
      </w:r>
      <w:r w:rsidR="0089252F" w:rsidRPr="004358B7">
        <w:rPr>
          <w:rFonts w:asciiTheme="minorHAnsi" w:eastAsia="Times New Roman" w:hAnsiTheme="minorHAnsi" w:cs="B Nazanin" w:hint="cs"/>
          <w:sz w:val="25"/>
          <w:szCs w:val="25"/>
          <w:rtl/>
          <w:lang w:bidi="fa-IR"/>
        </w:rPr>
        <w:t>ی</w:t>
      </w:r>
      <w:r w:rsidR="0089252F" w:rsidRPr="004358B7">
        <w:rPr>
          <w:rFonts w:asciiTheme="minorHAnsi" w:eastAsia="Times New Roman" w:hAnsiTheme="minorHAnsi" w:cs="B Nazanin" w:hint="eastAsia"/>
          <w:sz w:val="25"/>
          <w:szCs w:val="25"/>
          <w:rtl/>
          <w:lang w:bidi="fa-IR"/>
        </w:rPr>
        <w:t>ر</w:t>
      </w:r>
      <w:r w:rsidR="0089252F" w:rsidRPr="004358B7">
        <w:rPr>
          <w:rFonts w:asciiTheme="minorHAnsi" w:eastAsia="Times New Roman" w:hAnsiTheme="minorHAnsi" w:cs="B Nazanin" w:hint="cs"/>
          <w:sz w:val="25"/>
          <w:szCs w:val="25"/>
          <w:rtl/>
          <w:lang w:bidi="fa-IR"/>
        </w:rPr>
        <w:t>ی</w:t>
      </w:r>
      <w:r w:rsidR="0089252F" w:rsidRPr="004358B7">
        <w:rPr>
          <w:rFonts w:asciiTheme="minorHAnsi" w:eastAsia="Times New Roman" w:hAnsiTheme="minorHAnsi" w:cs="B Nazanin"/>
          <w:sz w:val="25"/>
          <w:szCs w:val="25"/>
          <w:rtl/>
          <w:lang w:bidi="fa-IR"/>
        </w:rPr>
        <w:t xml:space="preserve"> کل</w:t>
      </w:r>
      <w:r w:rsidR="0089252F" w:rsidRPr="004358B7">
        <w:rPr>
          <w:rFonts w:asciiTheme="minorHAnsi" w:eastAsia="Times New Roman" w:hAnsiTheme="minorHAnsi" w:cs="B Nazanin" w:hint="cs"/>
          <w:sz w:val="25"/>
          <w:szCs w:val="25"/>
          <w:rtl/>
          <w:lang w:bidi="fa-IR"/>
        </w:rPr>
        <w:t>ی</w:t>
      </w:r>
      <w:r w:rsidR="0089252F" w:rsidRPr="004358B7">
        <w:rPr>
          <w:rFonts w:asciiTheme="minorHAnsi" w:eastAsia="Times New Roman" w:hAnsiTheme="minorHAnsi" w:cs="B Nazanin" w:hint="eastAsia"/>
          <w:sz w:val="25"/>
          <w:szCs w:val="25"/>
          <w:rtl/>
          <w:lang w:bidi="fa-IR"/>
        </w:rPr>
        <w:t>ه</w:t>
      </w:r>
      <w:r w:rsidR="0089252F" w:rsidRPr="004358B7">
        <w:rPr>
          <w:rFonts w:asciiTheme="minorHAnsi" w:eastAsia="Times New Roman" w:hAnsiTheme="minorHAnsi" w:cs="B Nazanin"/>
          <w:sz w:val="25"/>
          <w:szCs w:val="25"/>
          <w:rtl/>
          <w:lang w:bidi="fa-IR"/>
        </w:rPr>
        <w:t xml:space="preserve"> شکا</w:t>
      </w:r>
      <w:r w:rsidR="0089252F" w:rsidRPr="004358B7">
        <w:rPr>
          <w:rFonts w:asciiTheme="minorHAnsi" w:eastAsia="Times New Roman" w:hAnsiTheme="minorHAnsi" w:cs="B Nazanin" w:hint="cs"/>
          <w:sz w:val="25"/>
          <w:szCs w:val="25"/>
          <w:rtl/>
          <w:lang w:bidi="fa-IR"/>
        </w:rPr>
        <w:t>ی</w:t>
      </w:r>
      <w:r w:rsidR="0089252F" w:rsidRPr="004358B7">
        <w:rPr>
          <w:rFonts w:asciiTheme="minorHAnsi" w:eastAsia="Times New Roman" w:hAnsiTheme="minorHAnsi" w:cs="B Nazanin" w:hint="eastAsia"/>
          <w:sz w:val="25"/>
          <w:szCs w:val="25"/>
          <w:rtl/>
          <w:lang w:bidi="fa-IR"/>
        </w:rPr>
        <w:t>ات</w:t>
      </w:r>
      <w:r w:rsidR="0089252F" w:rsidRPr="004358B7">
        <w:rPr>
          <w:rFonts w:asciiTheme="minorHAnsi" w:eastAsia="Times New Roman" w:hAnsiTheme="minorHAnsi" w:cs="B Nazanin"/>
          <w:sz w:val="25"/>
          <w:szCs w:val="25"/>
          <w:rtl/>
          <w:lang w:bidi="fa-IR"/>
        </w:rPr>
        <w:t xml:space="preserve"> و نارضا</w:t>
      </w:r>
      <w:r w:rsidR="0089252F" w:rsidRPr="004358B7">
        <w:rPr>
          <w:rFonts w:asciiTheme="minorHAnsi" w:eastAsia="Times New Roman" w:hAnsiTheme="minorHAnsi" w:cs="B Nazanin" w:hint="cs"/>
          <w:sz w:val="25"/>
          <w:szCs w:val="25"/>
          <w:rtl/>
          <w:lang w:bidi="fa-IR"/>
        </w:rPr>
        <w:t>ی</w:t>
      </w:r>
      <w:r w:rsidR="0089252F" w:rsidRPr="004358B7">
        <w:rPr>
          <w:rFonts w:asciiTheme="minorHAnsi" w:eastAsia="Times New Roman" w:hAnsiTheme="minorHAnsi" w:cs="B Nazanin" w:hint="eastAsia"/>
          <w:sz w:val="25"/>
          <w:szCs w:val="25"/>
          <w:rtl/>
          <w:lang w:bidi="fa-IR"/>
        </w:rPr>
        <w:t>ت</w:t>
      </w:r>
      <w:r w:rsidR="0089252F" w:rsidRPr="004358B7">
        <w:rPr>
          <w:rFonts w:asciiTheme="minorHAnsi" w:eastAsia="Times New Roman" w:hAnsiTheme="minorHAnsi" w:cs="B Nazanin" w:hint="cs"/>
          <w:sz w:val="25"/>
          <w:szCs w:val="25"/>
          <w:rtl/>
          <w:lang w:bidi="fa-IR"/>
        </w:rPr>
        <w:t>ی‌</w:t>
      </w:r>
      <w:r w:rsidR="0089252F" w:rsidRPr="004358B7">
        <w:rPr>
          <w:rFonts w:asciiTheme="minorHAnsi" w:eastAsia="Times New Roman" w:hAnsiTheme="minorHAnsi" w:cs="B Nazanin" w:hint="eastAsia"/>
          <w:sz w:val="25"/>
          <w:szCs w:val="25"/>
          <w:rtl/>
          <w:lang w:bidi="fa-IR"/>
        </w:rPr>
        <w:t>ها</w:t>
      </w:r>
      <w:r w:rsidR="0089252F" w:rsidRPr="004358B7">
        <w:rPr>
          <w:rFonts w:asciiTheme="minorHAnsi" w:eastAsia="Times New Roman" w:hAnsiTheme="minorHAnsi" w:cs="B Nazanin" w:hint="cs"/>
          <w:sz w:val="25"/>
          <w:szCs w:val="25"/>
          <w:rtl/>
          <w:lang w:bidi="fa-IR"/>
        </w:rPr>
        <w:t>ی</w:t>
      </w:r>
      <w:r w:rsidR="0089252F" w:rsidRPr="004358B7">
        <w:rPr>
          <w:rFonts w:asciiTheme="minorHAnsi" w:eastAsia="Times New Roman" w:hAnsiTheme="minorHAnsi" w:cs="B Nazanin"/>
          <w:sz w:val="25"/>
          <w:szCs w:val="25"/>
          <w:rtl/>
          <w:lang w:bidi="fa-IR"/>
        </w:rPr>
        <w:t xml:space="preserve"> مشتر</w:t>
      </w:r>
      <w:r w:rsidR="0089252F" w:rsidRPr="004358B7">
        <w:rPr>
          <w:rFonts w:asciiTheme="minorHAnsi" w:eastAsia="Times New Roman" w:hAnsiTheme="minorHAnsi" w:cs="B Nazanin" w:hint="cs"/>
          <w:sz w:val="25"/>
          <w:szCs w:val="25"/>
          <w:rtl/>
          <w:lang w:bidi="fa-IR"/>
        </w:rPr>
        <w:t>ی</w:t>
      </w:r>
      <w:r w:rsidR="0089252F" w:rsidRPr="004358B7">
        <w:rPr>
          <w:rFonts w:asciiTheme="minorHAnsi" w:eastAsia="Times New Roman" w:hAnsiTheme="minorHAnsi" w:cs="B Nazanin" w:hint="eastAsia"/>
          <w:sz w:val="25"/>
          <w:szCs w:val="25"/>
          <w:rtl/>
          <w:lang w:bidi="fa-IR"/>
        </w:rPr>
        <w:t>ان</w:t>
      </w:r>
      <w:r w:rsidR="0089252F" w:rsidRPr="004358B7">
        <w:rPr>
          <w:rFonts w:asciiTheme="minorHAnsi" w:eastAsia="Times New Roman" w:hAnsiTheme="minorHAnsi" w:cs="B Nazanin"/>
          <w:sz w:val="25"/>
          <w:szCs w:val="25"/>
          <w:rtl/>
          <w:lang w:bidi="fa-IR"/>
        </w:rPr>
        <w:t xml:space="preserve"> در ارتباط با خدمات تعم</w:t>
      </w:r>
      <w:r w:rsidR="0089252F" w:rsidRPr="004358B7">
        <w:rPr>
          <w:rFonts w:asciiTheme="minorHAnsi" w:eastAsia="Times New Roman" w:hAnsiTheme="minorHAnsi" w:cs="B Nazanin" w:hint="cs"/>
          <w:sz w:val="25"/>
          <w:szCs w:val="25"/>
          <w:rtl/>
          <w:lang w:bidi="fa-IR"/>
        </w:rPr>
        <w:t>ی</w:t>
      </w:r>
      <w:r w:rsidR="0089252F" w:rsidRPr="004358B7">
        <w:rPr>
          <w:rFonts w:asciiTheme="minorHAnsi" w:eastAsia="Times New Roman" w:hAnsiTheme="minorHAnsi" w:cs="B Nazanin" w:hint="eastAsia"/>
          <w:sz w:val="25"/>
          <w:szCs w:val="25"/>
          <w:rtl/>
          <w:lang w:bidi="fa-IR"/>
        </w:rPr>
        <w:t>رگاه</w:t>
      </w:r>
      <w:r w:rsidR="0089252F" w:rsidRPr="004358B7">
        <w:rPr>
          <w:rFonts w:asciiTheme="minorHAnsi" w:eastAsia="Times New Roman" w:hAnsiTheme="minorHAnsi" w:cs="B Nazanin"/>
          <w:sz w:val="25"/>
          <w:szCs w:val="25"/>
          <w:rtl/>
          <w:lang w:bidi="fa-IR"/>
        </w:rPr>
        <w:t xml:space="preserve"> مرکز</w:t>
      </w:r>
      <w:r w:rsidR="0089252F" w:rsidRPr="004358B7">
        <w:rPr>
          <w:rFonts w:asciiTheme="minorHAnsi" w:eastAsia="Times New Roman" w:hAnsiTheme="minorHAnsi" w:cs="B Nazanin" w:hint="cs"/>
          <w:sz w:val="25"/>
          <w:szCs w:val="25"/>
          <w:rtl/>
          <w:lang w:bidi="fa-IR"/>
        </w:rPr>
        <w:t>ی</w:t>
      </w:r>
      <w:r w:rsidR="0089252F" w:rsidRPr="004358B7">
        <w:rPr>
          <w:rFonts w:asciiTheme="minorHAnsi" w:eastAsia="Times New Roman" w:hAnsiTheme="minorHAnsi" w:cs="B Nazanin"/>
          <w:sz w:val="25"/>
          <w:szCs w:val="25"/>
          <w:rtl/>
          <w:lang w:bidi="fa-IR"/>
        </w:rPr>
        <w:t xml:space="preserve"> دفتر منطقه‌ا</w:t>
      </w:r>
      <w:r w:rsidR="0089252F" w:rsidRPr="004358B7">
        <w:rPr>
          <w:rFonts w:asciiTheme="minorHAnsi" w:eastAsia="Times New Roman" w:hAnsiTheme="minorHAnsi" w:cs="B Nazanin" w:hint="cs"/>
          <w:sz w:val="25"/>
          <w:szCs w:val="25"/>
          <w:rtl/>
          <w:lang w:bidi="fa-IR"/>
        </w:rPr>
        <w:t>ی</w:t>
      </w:r>
      <w:r w:rsidR="0089252F" w:rsidRPr="004358B7">
        <w:rPr>
          <w:rFonts w:asciiTheme="minorHAnsi" w:eastAsia="Times New Roman" w:hAnsiTheme="minorHAnsi" w:cs="B Nazanin"/>
          <w:sz w:val="25"/>
          <w:szCs w:val="25"/>
          <w:rtl/>
          <w:lang w:bidi="fa-IR"/>
        </w:rPr>
        <w:t xml:space="preserve"> و سا</w:t>
      </w:r>
      <w:r w:rsidR="0089252F" w:rsidRPr="004358B7">
        <w:rPr>
          <w:rFonts w:asciiTheme="minorHAnsi" w:eastAsia="Times New Roman" w:hAnsiTheme="minorHAnsi" w:cs="B Nazanin" w:hint="cs"/>
          <w:sz w:val="25"/>
          <w:szCs w:val="25"/>
          <w:rtl/>
          <w:lang w:bidi="fa-IR"/>
        </w:rPr>
        <w:t>ی</w:t>
      </w:r>
      <w:r w:rsidR="0089252F" w:rsidRPr="004358B7">
        <w:rPr>
          <w:rFonts w:asciiTheme="minorHAnsi" w:eastAsia="Times New Roman" w:hAnsiTheme="minorHAnsi" w:cs="B Nazanin" w:hint="eastAsia"/>
          <w:sz w:val="25"/>
          <w:szCs w:val="25"/>
          <w:rtl/>
          <w:lang w:bidi="fa-IR"/>
        </w:rPr>
        <w:t>ر</w:t>
      </w:r>
      <w:r w:rsidR="0089252F" w:rsidRPr="004358B7">
        <w:rPr>
          <w:rFonts w:asciiTheme="minorHAnsi" w:eastAsia="Times New Roman" w:hAnsiTheme="minorHAnsi" w:cs="B Nazanin"/>
          <w:sz w:val="25"/>
          <w:szCs w:val="25"/>
          <w:rtl/>
          <w:lang w:bidi="fa-IR"/>
        </w:rPr>
        <w:t xml:space="preserve"> نما</w:t>
      </w:r>
      <w:r w:rsidR="0089252F" w:rsidRPr="004358B7">
        <w:rPr>
          <w:rFonts w:asciiTheme="minorHAnsi" w:eastAsia="Times New Roman" w:hAnsiTheme="minorHAnsi" w:cs="B Nazanin" w:hint="cs"/>
          <w:sz w:val="25"/>
          <w:szCs w:val="25"/>
          <w:rtl/>
          <w:lang w:bidi="fa-IR"/>
        </w:rPr>
        <w:t>ی</w:t>
      </w:r>
      <w:r w:rsidR="0089252F" w:rsidRPr="004358B7">
        <w:rPr>
          <w:rFonts w:asciiTheme="minorHAnsi" w:eastAsia="Times New Roman" w:hAnsiTheme="minorHAnsi" w:cs="B Nazanin" w:hint="eastAsia"/>
          <w:sz w:val="25"/>
          <w:szCs w:val="25"/>
          <w:rtl/>
          <w:lang w:bidi="fa-IR"/>
        </w:rPr>
        <w:t>ندگ</w:t>
      </w:r>
      <w:r w:rsidR="0089252F" w:rsidRPr="004358B7">
        <w:rPr>
          <w:rFonts w:asciiTheme="minorHAnsi" w:eastAsia="Times New Roman" w:hAnsiTheme="minorHAnsi" w:cs="B Nazanin" w:hint="cs"/>
          <w:sz w:val="25"/>
          <w:szCs w:val="25"/>
          <w:rtl/>
          <w:lang w:bidi="fa-IR"/>
        </w:rPr>
        <w:t>ی‌</w:t>
      </w:r>
      <w:r w:rsidR="0089252F" w:rsidRPr="004358B7">
        <w:rPr>
          <w:rFonts w:asciiTheme="minorHAnsi" w:eastAsia="Times New Roman" w:hAnsiTheme="minorHAnsi" w:cs="B Nazanin" w:hint="eastAsia"/>
          <w:sz w:val="25"/>
          <w:szCs w:val="25"/>
          <w:rtl/>
          <w:lang w:bidi="fa-IR"/>
        </w:rPr>
        <w:t>ها</w:t>
      </w:r>
      <w:r w:rsidR="0089252F" w:rsidRPr="004358B7">
        <w:rPr>
          <w:rFonts w:asciiTheme="minorHAnsi" w:eastAsia="Times New Roman" w:hAnsiTheme="minorHAnsi" w:cs="B Nazanin" w:hint="cs"/>
          <w:sz w:val="25"/>
          <w:szCs w:val="25"/>
          <w:rtl/>
          <w:lang w:bidi="fa-IR"/>
        </w:rPr>
        <w:t>ی</w:t>
      </w:r>
      <w:r w:rsidR="0089252F" w:rsidRPr="004358B7">
        <w:rPr>
          <w:rFonts w:asciiTheme="minorHAnsi" w:eastAsia="Times New Roman" w:hAnsiTheme="minorHAnsi" w:cs="B Nazanin"/>
          <w:sz w:val="25"/>
          <w:szCs w:val="25"/>
          <w:rtl/>
          <w:lang w:bidi="fa-IR"/>
        </w:rPr>
        <w:t xml:space="preserve"> تحت پوشش دفتر منطقه‌ا</w:t>
      </w:r>
      <w:r w:rsidR="0089252F" w:rsidRPr="004358B7">
        <w:rPr>
          <w:rFonts w:asciiTheme="minorHAnsi" w:eastAsia="Times New Roman" w:hAnsiTheme="minorHAnsi" w:cs="B Nazanin" w:hint="cs"/>
          <w:sz w:val="25"/>
          <w:szCs w:val="25"/>
          <w:rtl/>
          <w:lang w:bidi="fa-IR"/>
        </w:rPr>
        <w:t>ی .</w:t>
      </w:r>
    </w:p>
    <w:p w14:paraId="102603D8" w14:textId="66F90AE2" w:rsidR="00515ABD" w:rsidRPr="004358B7" w:rsidRDefault="00515ABD" w:rsidP="00515ABD">
      <w:pPr>
        <w:rPr>
          <w:rFonts w:asciiTheme="minorHAnsi" w:eastAsia="Times New Roman" w:hAnsiTheme="minorHAnsi" w:cs="B Nazanin"/>
          <w:sz w:val="25"/>
          <w:szCs w:val="25"/>
          <w:rtl/>
          <w:lang w:bidi="fa-IR"/>
        </w:rPr>
      </w:pPr>
      <w:r w:rsidRPr="004358B7">
        <w:rPr>
          <w:rFonts w:asciiTheme="minorHAnsi" w:eastAsia="Times New Roman" w:hAnsiTheme="minorHAnsi" w:cs="B Nazanin"/>
          <w:sz w:val="25"/>
          <w:szCs w:val="25"/>
          <w:rtl/>
          <w:lang w:bidi="fa-IR"/>
        </w:rPr>
        <w:t>12- انجام عمليات نظرسنجي از مشتريان و اعلام نتايج به واحدهاي ذي</w:t>
      </w:r>
      <w:r w:rsidR="0089252F" w:rsidRPr="004358B7">
        <w:rPr>
          <w:rFonts w:asciiTheme="minorHAnsi" w:eastAsia="Times New Roman" w:hAnsiTheme="minorHAnsi" w:cs="B Nazanin" w:hint="cs"/>
          <w:sz w:val="25"/>
          <w:szCs w:val="25"/>
          <w:rtl/>
          <w:lang w:bidi="fa-IR"/>
        </w:rPr>
        <w:t>‌</w:t>
      </w:r>
      <w:r w:rsidRPr="004358B7">
        <w:rPr>
          <w:rFonts w:asciiTheme="minorHAnsi" w:eastAsia="Times New Roman" w:hAnsiTheme="minorHAnsi" w:cs="B Nazanin"/>
          <w:sz w:val="25"/>
          <w:szCs w:val="25"/>
          <w:rtl/>
          <w:lang w:bidi="fa-IR"/>
        </w:rPr>
        <w:t>ربط در شركت.</w:t>
      </w:r>
    </w:p>
    <w:p w14:paraId="1D6E3FCD" w14:textId="506008E5" w:rsidR="00515ABD" w:rsidRPr="004358B7" w:rsidRDefault="00515ABD" w:rsidP="00515ABD">
      <w:pPr>
        <w:rPr>
          <w:rFonts w:asciiTheme="minorHAnsi" w:eastAsia="Times New Roman" w:hAnsiTheme="minorHAnsi" w:cs="B Nazanin"/>
          <w:sz w:val="25"/>
          <w:szCs w:val="25"/>
          <w:rtl/>
          <w:lang w:bidi="fa-IR"/>
        </w:rPr>
      </w:pPr>
      <w:r w:rsidRPr="004358B7">
        <w:rPr>
          <w:rFonts w:asciiTheme="minorHAnsi" w:eastAsia="Times New Roman" w:hAnsiTheme="minorHAnsi" w:cs="B Nazanin"/>
          <w:sz w:val="25"/>
          <w:szCs w:val="25"/>
          <w:rtl/>
          <w:lang w:bidi="fa-IR"/>
        </w:rPr>
        <w:lastRenderedPageBreak/>
        <w:t>13- اجراي برنامه</w:t>
      </w:r>
      <w:r w:rsidRPr="004358B7">
        <w:rPr>
          <w:rFonts w:asciiTheme="minorHAnsi" w:eastAsia="Times New Roman" w:hAnsiTheme="minorHAnsi" w:cs="B Nazanin"/>
          <w:sz w:val="25"/>
          <w:szCs w:val="25"/>
          <w:cs/>
          <w:lang w:bidi="fa-IR"/>
        </w:rPr>
        <w:t>‎</w:t>
      </w:r>
      <w:r w:rsidRPr="004358B7">
        <w:rPr>
          <w:rFonts w:asciiTheme="minorHAnsi" w:eastAsia="Times New Roman" w:hAnsiTheme="minorHAnsi" w:cs="B Nazanin"/>
          <w:sz w:val="25"/>
          <w:szCs w:val="25"/>
          <w:rtl/>
          <w:lang w:bidi="fa-IR"/>
        </w:rPr>
        <w:t>ها و امور مربوط به حراست پرسنلي، اسنادي، فيزيكي براساس دستورالعمل مربوطه.</w:t>
      </w:r>
    </w:p>
    <w:p w14:paraId="29925625" w14:textId="2E4315B4" w:rsidR="00515ABD" w:rsidRPr="004358B7" w:rsidRDefault="00515ABD" w:rsidP="00515ABD">
      <w:pPr>
        <w:rPr>
          <w:rFonts w:asciiTheme="minorHAnsi" w:eastAsia="Times New Roman" w:hAnsiTheme="minorHAnsi" w:cs="B Nazanin"/>
          <w:sz w:val="25"/>
          <w:szCs w:val="25"/>
          <w:rtl/>
          <w:lang w:bidi="fa-IR"/>
        </w:rPr>
      </w:pPr>
      <w:r w:rsidRPr="004358B7">
        <w:rPr>
          <w:rFonts w:asciiTheme="minorHAnsi" w:eastAsia="Times New Roman" w:hAnsiTheme="minorHAnsi" w:cs="B Nazanin"/>
          <w:sz w:val="25"/>
          <w:szCs w:val="25"/>
          <w:rtl/>
          <w:lang w:bidi="fa-IR"/>
        </w:rPr>
        <w:t>14- ارائه گزارشات و نظريه</w:t>
      </w:r>
      <w:r w:rsidRPr="004358B7">
        <w:rPr>
          <w:rFonts w:asciiTheme="minorHAnsi" w:eastAsia="Times New Roman" w:hAnsiTheme="minorHAnsi" w:cs="B Nazanin"/>
          <w:sz w:val="25"/>
          <w:szCs w:val="25"/>
          <w:cs/>
          <w:lang w:bidi="fa-IR"/>
        </w:rPr>
        <w:t>‎</w:t>
      </w:r>
      <w:r w:rsidRPr="004358B7">
        <w:rPr>
          <w:rFonts w:asciiTheme="minorHAnsi" w:eastAsia="Times New Roman" w:hAnsiTheme="minorHAnsi" w:cs="B Nazanin"/>
          <w:sz w:val="25"/>
          <w:szCs w:val="25"/>
          <w:rtl/>
          <w:lang w:bidi="fa-IR"/>
        </w:rPr>
        <w:t xml:space="preserve">هاي مشورتي در امور حراستي </w:t>
      </w:r>
      <w:r w:rsidR="0089252F" w:rsidRPr="004358B7">
        <w:rPr>
          <w:rFonts w:asciiTheme="minorHAnsi" w:eastAsia="Times New Roman" w:hAnsiTheme="minorHAnsi" w:cs="B Nazanin" w:hint="cs"/>
          <w:sz w:val="25"/>
          <w:szCs w:val="25"/>
          <w:rtl/>
          <w:lang w:bidi="fa-IR"/>
        </w:rPr>
        <w:t xml:space="preserve">بر </w:t>
      </w:r>
      <w:r w:rsidRPr="004358B7">
        <w:rPr>
          <w:rFonts w:asciiTheme="minorHAnsi" w:eastAsia="Times New Roman" w:hAnsiTheme="minorHAnsi" w:cs="B Nazanin"/>
          <w:sz w:val="25"/>
          <w:szCs w:val="25"/>
          <w:rtl/>
          <w:lang w:bidi="fa-IR"/>
        </w:rPr>
        <w:t>حسب نياز مدير فروش و خدمات پس از فروش منطقه</w:t>
      </w:r>
      <w:r w:rsidRPr="004358B7">
        <w:rPr>
          <w:rFonts w:asciiTheme="minorHAnsi" w:eastAsia="Times New Roman" w:hAnsiTheme="minorHAnsi" w:cs="B Nazanin"/>
          <w:sz w:val="25"/>
          <w:szCs w:val="25"/>
          <w:cs/>
          <w:lang w:bidi="fa-IR"/>
        </w:rPr>
        <w:t>‎</w:t>
      </w:r>
      <w:r w:rsidRPr="004358B7">
        <w:rPr>
          <w:rFonts w:asciiTheme="minorHAnsi" w:eastAsia="Times New Roman" w:hAnsiTheme="minorHAnsi" w:cs="B Nazanin"/>
          <w:sz w:val="25"/>
          <w:szCs w:val="25"/>
          <w:rtl/>
          <w:lang w:bidi="fa-IR"/>
        </w:rPr>
        <w:t>اي و ارسال گزارش به مدير حراست.</w:t>
      </w:r>
    </w:p>
    <w:p w14:paraId="6DFF8588" w14:textId="44FDDD1C" w:rsidR="00515ABD" w:rsidRPr="004358B7" w:rsidRDefault="00515ABD" w:rsidP="00515ABD">
      <w:pPr>
        <w:rPr>
          <w:rFonts w:asciiTheme="minorHAnsi" w:eastAsia="Times New Roman" w:hAnsiTheme="minorHAnsi" w:cs="B Nazanin"/>
          <w:sz w:val="25"/>
          <w:szCs w:val="25"/>
          <w:rtl/>
          <w:lang w:bidi="fa-IR"/>
        </w:rPr>
      </w:pPr>
      <w:r w:rsidRPr="004358B7">
        <w:rPr>
          <w:rFonts w:asciiTheme="minorHAnsi" w:eastAsia="Times New Roman" w:hAnsiTheme="minorHAnsi" w:cs="B Nazanin"/>
          <w:sz w:val="25"/>
          <w:szCs w:val="25"/>
          <w:rtl/>
          <w:lang w:bidi="fa-IR"/>
        </w:rPr>
        <w:t>15- نظارت بر حسن اجراي بخشنامه</w:t>
      </w:r>
      <w:r w:rsidRPr="004358B7">
        <w:rPr>
          <w:rFonts w:asciiTheme="minorHAnsi" w:eastAsia="Times New Roman" w:hAnsiTheme="minorHAnsi" w:cs="B Nazanin"/>
          <w:sz w:val="25"/>
          <w:szCs w:val="25"/>
          <w:cs/>
          <w:lang w:bidi="fa-IR"/>
        </w:rPr>
        <w:t>‎</w:t>
      </w:r>
      <w:r w:rsidRPr="004358B7">
        <w:rPr>
          <w:rFonts w:asciiTheme="minorHAnsi" w:eastAsia="Times New Roman" w:hAnsiTheme="minorHAnsi" w:cs="B Nazanin"/>
          <w:sz w:val="25"/>
          <w:szCs w:val="25"/>
          <w:rtl/>
          <w:lang w:bidi="fa-IR"/>
        </w:rPr>
        <w:t>ها و دستورالعمل</w:t>
      </w:r>
      <w:r w:rsidRPr="004358B7">
        <w:rPr>
          <w:rFonts w:asciiTheme="minorHAnsi" w:eastAsia="Times New Roman" w:hAnsiTheme="minorHAnsi" w:cs="B Nazanin" w:hint="cs"/>
          <w:sz w:val="25"/>
          <w:szCs w:val="25"/>
          <w:rtl/>
          <w:lang w:bidi="fa-IR"/>
        </w:rPr>
        <w:t xml:space="preserve"> </w:t>
      </w:r>
      <w:r w:rsidRPr="004358B7">
        <w:rPr>
          <w:rFonts w:asciiTheme="minorHAnsi" w:eastAsia="Times New Roman" w:hAnsiTheme="minorHAnsi" w:cs="B Nazanin"/>
          <w:sz w:val="25"/>
          <w:szCs w:val="25"/>
          <w:rtl/>
          <w:lang w:bidi="fa-IR"/>
        </w:rPr>
        <w:t>ها و توصيه</w:t>
      </w:r>
      <w:r w:rsidRPr="004358B7">
        <w:rPr>
          <w:rFonts w:asciiTheme="minorHAnsi" w:eastAsia="Times New Roman" w:hAnsiTheme="minorHAnsi" w:cs="B Nazanin"/>
          <w:sz w:val="25"/>
          <w:szCs w:val="25"/>
          <w:cs/>
          <w:lang w:bidi="fa-IR"/>
        </w:rPr>
        <w:t>‎</w:t>
      </w:r>
      <w:r w:rsidRPr="004358B7">
        <w:rPr>
          <w:rFonts w:asciiTheme="minorHAnsi" w:eastAsia="Times New Roman" w:hAnsiTheme="minorHAnsi" w:cs="B Nazanin"/>
          <w:sz w:val="25"/>
          <w:szCs w:val="25"/>
          <w:rtl/>
          <w:lang w:bidi="fa-IR"/>
        </w:rPr>
        <w:t xml:space="preserve">هاي حراستي و </w:t>
      </w:r>
      <w:r w:rsidR="0089252F" w:rsidRPr="004358B7">
        <w:rPr>
          <w:rFonts w:asciiTheme="minorHAnsi" w:eastAsia="Times New Roman" w:hAnsiTheme="minorHAnsi" w:cs="B Nazanin" w:hint="cs"/>
          <w:sz w:val="25"/>
          <w:szCs w:val="25"/>
          <w:rtl/>
          <w:lang w:bidi="fa-IR"/>
        </w:rPr>
        <w:t xml:space="preserve">بر </w:t>
      </w:r>
      <w:r w:rsidRPr="004358B7">
        <w:rPr>
          <w:rFonts w:asciiTheme="minorHAnsi" w:eastAsia="Times New Roman" w:hAnsiTheme="minorHAnsi" w:cs="B Nazanin"/>
          <w:sz w:val="25"/>
          <w:szCs w:val="25"/>
          <w:rtl/>
          <w:lang w:bidi="fa-IR"/>
        </w:rPr>
        <w:t>حسب نياز، اعلام به مدير فروش و خدمات پس از فروش منطقه</w:t>
      </w:r>
      <w:r w:rsidRPr="004358B7">
        <w:rPr>
          <w:rFonts w:asciiTheme="minorHAnsi" w:eastAsia="Times New Roman" w:hAnsiTheme="minorHAnsi" w:cs="B Nazanin"/>
          <w:sz w:val="25"/>
          <w:szCs w:val="25"/>
          <w:cs/>
          <w:lang w:bidi="fa-IR"/>
        </w:rPr>
        <w:t>‎</w:t>
      </w:r>
      <w:r w:rsidRPr="004358B7">
        <w:rPr>
          <w:rFonts w:asciiTheme="minorHAnsi" w:eastAsia="Times New Roman" w:hAnsiTheme="minorHAnsi" w:cs="B Nazanin"/>
          <w:sz w:val="25"/>
          <w:szCs w:val="25"/>
          <w:rtl/>
          <w:lang w:bidi="fa-IR"/>
        </w:rPr>
        <w:t>اي.</w:t>
      </w:r>
    </w:p>
    <w:p w14:paraId="7EB2A62B" w14:textId="6B97E2FF" w:rsidR="00515ABD" w:rsidRPr="004358B7" w:rsidRDefault="00515ABD" w:rsidP="00515ABD">
      <w:pPr>
        <w:rPr>
          <w:rFonts w:asciiTheme="minorHAnsi" w:eastAsia="Times New Roman" w:hAnsiTheme="minorHAnsi" w:cs="B Nazanin"/>
          <w:sz w:val="25"/>
          <w:szCs w:val="25"/>
          <w:rtl/>
          <w:lang w:bidi="fa-IR"/>
        </w:rPr>
      </w:pPr>
      <w:r w:rsidRPr="004358B7">
        <w:rPr>
          <w:rFonts w:asciiTheme="minorHAnsi" w:eastAsia="Times New Roman" w:hAnsiTheme="minorHAnsi" w:cs="B Nazanin"/>
          <w:sz w:val="25"/>
          <w:szCs w:val="25"/>
          <w:rtl/>
          <w:lang w:bidi="fa-IR"/>
        </w:rPr>
        <w:t>16- تشكيل دبيرخانه محرمانه و نظارت بر گردش كار فعاليت</w:t>
      </w:r>
      <w:r w:rsidRPr="004358B7">
        <w:rPr>
          <w:rFonts w:asciiTheme="minorHAnsi" w:eastAsia="Times New Roman" w:hAnsiTheme="minorHAnsi" w:cs="B Nazanin" w:hint="cs"/>
          <w:sz w:val="25"/>
          <w:szCs w:val="25"/>
          <w:rtl/>
          <w:lang w:bidi="fa-IR"/>
        </w:rPr>
        <w:t xml:space="preserve"> </w:t>
      </w:r>
      <w:r w:rsidRPr="004358B7">
        <w:rPr>
          <w:rFonts w:asciiTheme="minorHAnsi" w:eastAsia="Times New Roman" w:hAnsiTheme="minorHAnsi" w:cs="B Nazanin"/>
          <w:sz w:val="25"/>
          <w:szCs w:val="25"/>
          <w:rtl/>
          <w:lang w:bidi="fa-IR"/>
        </w:rPr>
        <w:t>هاي آن.</w:t>
      </w:r>
    </w:p>
    <w:p w14:paraId="269DB1E3" w14:textId="4DAD2A6F" w:rsidR="00515ABD" w:rsidRPr="004358B7" w:rsidRDefault="00515ABD" w:rsidP="00515ABD">
      <w:pPr>
        <w:rPr>
          <w:rFonts w:asciiTheme="minorHAnsi" w:eastAsia="Times New Roman" w:hAnsiTheme="minorHAnsi" w:cs="B Nazanin"/>
          <w:sz w:val="25"/>
          <w:szCs w:val="25"/>
          <w:rtl/>
          <w:lang w:bidi="fa-IR"/>
        </w:rPr>
      </w:pPr>
      <w:r w:rsidRPr="004358B7">
        <w:rPr>
          <w:rFonts w:asciiTheme="minorHAnsi" w:eastAsia="Times New Roman" w:hAnsiTheme="minorHAnsi" w:cs="B Nazanin"/>
          <w:sz w:val="25"/>
          <w:szCs w:val="25"/>
          <w:rtl/>
          <w:lang w:bidi="fa-IR"/>
        </w:rPr>
        <w:t>17- تهيه و اخذ ضوابط و مقررات مربوط به امور نگهباني و اجراي آن.</w:t>
      </w:r>
    </w:p>
    <w:p w14:paraId="0ABE2B75" w14:textId="0741B626" w:rsidR="00515ABD" w:rsidRPr="004358B7" w:rsidRDefault="00515ABD" w:rsidP="00515ABD">
      <w:pPr>
        <w:rPr>
          <w:rFonts w:asciiTheme="minorHAnsi" w:eastAsia="Times New Roman" w:hAnsiTheme="minorHAnsi" w:cs="B Nazanin"/>
          <w:sz w:val="25"/>
          <w:szCs w:val="25"/>
          <w:rtl/>
          <w:lang w:bidi="fa-IR"/>
        </w:rPr>
      </w:pPr>
      <w:r w:rsidRPr="004358B7">
        <w:rPr>
          <w:rFonts w:asciiTheme="minorHAnsi" w:eastAsia="Times New Roman" w:hAnsiTheme="minorHAnsi" w:cs="B Nazanin"/>
          <w:sz w:val="25"/>
          <w:szCs w:val="25"/>
          <w:rtl/>
          <w:lang w:bidi="fa-IR"/>
        </w:rPr>
        <w:t>18- تهيه و اجراي طرح</w:t>
      </w:r>
      <w:r w:rsidRPr="004358B7">
        <w:rPr>
          <w:rFonts w:asciiTheme="minorHAnsi" w:eastAsia="Times New Roman" w:hAnsiTheme="minorHAnsi" w:cs="B Nazanin" w:hint="cs"/>
          <w:sz w:val="25"/>
          <w:szCs w:val="25"/>
          <w:rtl/>
          <w:lang w:bidi="fa-IR"/>
        </w:rPr>
        <w:t xml:space="preserve"> </w:t>
      </w:r>
      <w:r w:rsidRPr="004358B7">
        <w:rPr>
          <w:rFonts w:asciiTheme="minorHAnsi" w:eastAsia="Times New Roman" w:hAnsiTheme="minorHAnsi" w:cs="B Nazanin"/>
          <w:sz w:val="25"/>
          <w:szCs w:val="25"/>
          <w:rtl/>
          <w:lang w:bidi="fa-IR"/>
        </w:rPr>
        <w:t>هاي مربوط به پيشگيري و مبارزه با حريق و همچنين تجهيز دفتر و ساير واحدهاي تحت پوشش به ماشين</w:t>
      </w:r>
      <w:r w:rsidRPr="004358B7">
        <w:rPr>
          <w:rFonts w:asciiTheme="minorHAnsi" w:eastAsia="Times New Roman" w:hAnsiTheme="minorHAnsi" w:cs="B Nazanin"/>
          <w:sz w:val="25"/>
          <w:szCs w:val="25"/>
          <w:cs/>
          <w:lang w:bidi="fa-IR"/>
        </w:rPr>
        <w:t>‎</w:t>
      </w:r>
      <w:r w:rsidRPr="004358B7">
        <w:rPr>
          <w:rFonts w:asciiTheme="minorHAnsi" w:eastAsia="Times New Roman" w:hAnsiTheme="minorHAnsi" w:cs="B Nazanin"/>
          <w:sz w:val="25"/>
          <w:szCs w:val="25"/>
          <w:rtl/>
          <w:lang w:bidi="fa-IR"/>
        </w:rPr>
        <w:t>آلات مربوط به اطفاء حريق.</w:t>
      </w:r>
    </w:p>
    <w:p w14:paraId="3C95E0C0" w14:textId="7EF590C4" w:rsidR="00515ABD" w:rsidRPr="004358B7" w:rsidRDefault="00515ABD" w:rsidP="00515ABD">
      <w:pPr>
        <w:rPr>
          <w:rFonts w:asciiTheme="minorHAnsi" w:eastAsia="Times New Roman" w:hAnsiTheme="minorHAnsi" w:cs="B Nazanin"/>
          <w:sz w:val="25"/>
          <w:szCs w:val="25"/>
          <w:rtl/>
          <w:lang w:bidi="fa-IR"/>
        </w:rPr>
      </w:pPr>
      <w:r w:rsidRPr="004358B7">
        <w:rPr>
          <w:rFonts w:asciiTheme="minorHAnsi" w:eastAsia="Times New Roman" w:hAnsiTheme="minorHAnsi" w:cs="B Nazanin"/>
          <w:sz w:val="25"/>
          <w:szCs w:val="25"/>
          <w:rtl/>
          <w:lang w:bidi="fa-IR"/>
        </w:rPr>
        <w:t>19- ايجاد زمينه</w:t>
      </w:r>
      <w:r w:rsidRPr="004358B7">
        <w:rPr>
          <w:rFonts w:asciiTheme="minorHAnsi" w:eastAsia="Times New Roman" w:hAnsiTheme="minorHAnsi" w:cs="B Nazanin"/>
          <w:sz w:val="25"/>
          <w:szCs w:val="25"/>
          <w:cs/>
          <w:lang w:bidi="fa-IR"/>
        </w:rPr>
        <w:t>‎</w:t>
      </w:r>
      <w:r w:rsidRPr="004358B7">
        <w:rPr>
          <w:rFonts w:asciiTheme="minorHAnsi" w:eastAsia="Times New Roman" w:hAnsiTheme="minorHAnsi" w:cs="B Nazanin"/>
          <w:sz w:val="25"/>
          <w:szCs w:val="25"/>
          <w:rtl/>
          <w:lang w:bidi="fa-IR"/>
        </w:rPr>
        <w:t>هاي لازم جهت حراست از اسناد و مدارك حساس دفتر منطقه</w:t>
      </w:r>
      <w:r w:rsidRPr="004358B7">
        <w:rPr>
          <w:rFonts w:asciiTheme="minorHAnsi" w:eastAsia="Times New Roman" w:hAnsiTheme="minorHAnsi" w:cs="B Nazanin"/>
          <w:sz w:val="25"/>
          <w:szCs w:val="25"/>
          <w:cs/>
          <w:lang w:bidi="fa-IR"/>
        </w:rPr>
        <w:t>‎</w:t>
      </w:r>
      <w:r w:rsidRPr="004358B7">
        <w:rPr>
          <w:rFonts w:asciiTheme="minorHAnsi" w:eastAsia="Times New Roman" w:hAnsiTheme="minorHAnsi" w:cs="B Nazanin"/>
          <w:sz w:val="25"/>
          <w:szCs w:val="25"/>
          <w:rtl/>
          <w:lang w:bidi="fa-IR"/>
        </w:rPr>
        <w:t>اي و نظارت كلان بر حسن انجام عمليات بايگاني و نگهداري آن.</w:t>
      </w:r>
    </w:p>
    <w:p w14:paraId="7EE89E55" w14:textId="2ABF3CE0" w:rsidR="00FF4136" w:rsidRPr="004358B7" w:rsidRDefault="00515ABD" w:rsidP="00515ABD">
      <w:pPr>
        <w:rPr>
          <w:rFonts w:asciiTheme="minorHAnsi" w:eastAsia="Times New Roman" w:hAnsiTheme="minorHAnsi" w:cs="B Nazanin"/>
          <w:sz w:val="25"/>
          <w:szCs w:val="25"/>
          <w:rtl/>
          <w:lang w:bidi="fa-IR"/>
        </w:rPr>
      </w:pPr>
      <w:r w:rsidRPr="004358B7">
        <w:rPr>
          <w:rFonts w:asciiTheme="minorHAnsi" w:eastAsia="Times New Roman" w:hAnsiTheme="minorHAnsi" w:cs="B Nazanin"/>
          <w:sz w:val="25"/>
          <w:szCs w:val="25"/>
          <w:rtl/>
          <w:lang w:bidi="fa-IR"/>
        </w:rPr>
        <w:t>20- ارائه گزارشات عملكرد درخصوص فعاليت</w:t>
      </w:r>
      <w:r w:rsidRPr="004358B7">
        <w:rPr>
          <w:rFonts w:asciiTheme="minorHAnsi" w:eastAsia="Times New Roman" w:hAnsiTheme="minorHAnsi" w:cs="B Nazanin" w:hint="cs"/>
          <w:sz w:val="25"/>
          <w:szCs w:val="25"/>
          <w:rtl/>
          <w:lang w:bidi="fa-IR"/>
        </w:rPr>
        <w:t xml:space="preserve"> </w:t>
      </w:r>
      <w:r w:rsidRPr="004358B7">
        <w:rPr>
          <w:rFonts w:asciiTheme="minorHAnsi" w:eastAsia="Times New Roman" w:hAnsiTheme="minorHAnsi" w:cs="B Nazanin"/>
          <w:sz w:val="25"/>
          <w:szCs w:val="25"/>
          <w:rtl/>
          <w:lang w:bidi="fa-IR"/>
        </w:rPr>
        <w:t>هاي حوزه حراست دفتر منطقه</w:t>
      </w:r>
      <w:r w:rsidRPr="004358B7">
        <w:rPr>
          <w:rFonts w:asciiTheme="minorHAnsi" w:eastAsia="Times New Roman" w:hAnsiTheme="minorHAnsi" w:cs="B Nazanin"/>
          <w:sz w:val="25"/>
          <w:szCs w:val="25"/>
          <w:cs/>
          <w:lang w:bidi="fa-IR"/>
        </w:rPr>
        <w:t>‎</w:t>
      </w:r>
      <w:r w:rsidRPr="004358B7">
        <w:rPr>
          <w:rFonts w:asciiTheme="minorHAnsi" w:eastAsia="Times New Roman" w:hAnsiTheme="minorHAnsi" w:cs="B Nazanin"/>
          <w:sz w:val="25"/>
          <w:szCs w:val="25"/>
          <w:rtl/>
          <w:lang w:bidi="fa-IR"/>
        </w:rPr>
        <w:t>اي و نمايندگي</w:t>
      </w:r>
      <w:r w:rsidRPr="004358B7">
        <w:rPr>
          <w:rFonts w:asciiTheme="minorHAnsi" w:eastAsia="Times New Roman" w:hAnsiTheme="minorHAnsi" w:cs="B Nazanin" w:hint="cs"/>
          <w:sz w:val="25"/>
          <w:szCs w:val="25"/>
          <w:rtl/>
          <w:lang w:bidi="fa-IR"/>
        </w:rPr>
        <w:t xml:space="preserve"> </w:t>
      </w:r>
      <w:r w:rsidRPr="004358B7">
        <w:rPr>
          <w:rFonts w:asciiTheme="minorHAnsi" w:eastAsia="Times New Roman" w:hAnsiTheme="minorHAnsi" w:cs="B Nazanin"/>
          <w:sz w:val="25"/>
          <w:szCs w:val="25"/>
          <w:rtl/>
          <w:lang w:bidi="fa-IR"/>
        </w:rPr>
        <w:t>هاي تحت پوشش به مديريت حراست.</w:t>
      </w:r>
    </w:p>
    <w:p w14:paraId="6CDAD270" w14:textId="77777777" w:rsidR="00614022" w:rsidRDefault="00614022" w:rsidP="00742FFC">
      <w:pPr>
        <w:rPr>
          <w:rFonts w:asciiTheme="minorHAnsi" w:eastAsia="Times New Roman" w:hAnsiTheme="minorHAnsi" w:cs="B Nazanin"/>
          <w:sz w:val="25"/>
          <w:szCs w:val="25"/>
          <w:rtl/>
          <w:lang w:bidi="fa-IR"/>
        </w:rPr>
      </w:pPr>
    </w:p>
    <w:p w14:paraId="63699350" w14:textId="77777777" w:rsidR="00614022" w:rsidRPr="00614022" w:rsidRDefault="00614022" w:rsidP="00614022">
      <w:pPr>
        <w:rPr>
          <w:rFonts w:asciiTheme="minorHAnsi" w:eastAsia="Times New Roman" w:hAnsiTheme="minorHAnsi" w:cs="B Nazanin"/>
          <w:b/>
          <w:bCs/>
          <w:sz w:val="27"/>
          <w:szCs w:val="27"/>
          <w:rtl/>
          <w:lang w:bidi="fa-IR"/>
        </w:rPr>
      </w:pPr>
      <w:r w:rsidRPr="00614022">
        <w:rPr>
          <w:rFonts w:asciiTheme="minorHAnsi" w:eastAsia="Times New Roman" w:hAnsiTheme="minorHAnsi" w:cs="B Nazanin"/>
          <w:b/>
          <w:bCs/>
          <w:sz w:val="27"/>
          <w:szCs w:val="27"/>
          <w:rtl/>
          <w:lang w:bidi="fa-IR"/>
        </w:rPr>
        <w:t>توسعه فيزيكي دفاتر</w:t>
      </w:r>
    </w:p>
    <w:p w14:paraId="64454AF0" w14:textId="77777777" w:rsidR="00614022" w:rsidRPr="00614022" w:rsidRDefault="00614022" w:rsidP="00614022">
      <w:pPr>
        <w:rPr>
          <w:rFonts w:asciiTheme="minorHAnsi" w:eastAsia="Times New Roman" w:hAnsiTheme="minorHAnsi" w:cs="B Nazanin"/>
          <w:sz w:val="25"/>
          <w:szCs w:val="25"/>
          <w:rtl/>
          <w:lang w:bidi="fa-IR"/>
        </w:rPr>
      </w:pPr>
      <w:r w:rsidRPr="00614022">
        <w:rPr>
          <w:rFonts w:asciiTheme="minorHAnsi" w:eastAsia="Times New Roman" w:hAnsiTheme="minorHAnsi" w:cs="B Nazanin"/>
          <w:sz w:val="25"/>
          <w:szCs w:val="25"/>
          <w:rtl/>
          <w:lang w:bidi="fa-IR"/>
        </w:rPr>
        <w:t>تقسيمات فيزيكي دفاتر با توجه به معيارهاي زير صورت پذيرفته است:</w:t>
      </w:r>
    </w:p>
    <w:p w14:paraId="5158C216" w14:textId="2BE18890" w:rsidR="00614022" w:rsidRPr="00614022" w:rsidRDefault="00614022" w:rsidP="00614022">
      <w:pPr>
        <w:rPr>
          <w:rFonts w:asciiTheme="minorHAnsi" w:eastAsia="Times New Roman" w:hAnsiTheme="minorHAnsi" w:cs="B Nazanin"/>
          <w:sz w:val="25"/>
          <w:szCs w:val="25"/>
          <w:rtl/>
          <w:lang w:bidi="fa-IR"/>
        </w:rPr>
      </w:pPr>
      <w:r w:rsidRPr="00614022">
        <w:rPr>
          <w:rFonts w:eastAsia="Times New Roman" w:cs="Times New Roman" w:hint="cs"/>
          <w:sz w:val="25"/>
          <w:szCs w:val="25"/>
          <w:rtl/>
          <w:lang w:bidi="fa-IR"/>
        </w:rPr>
        <w:t>•</w:t>
      </w:r>
      <w:r>
        <w:rPr>
          <w:rFonts w:asciiTheme="minorHAnsi" w:eastAsia="Times New Roman" w:hAnsiTheme="minorHAnsi" w:cs="B Nazanin" w:hint="cs"/>
          <w:sz w:val="25"/>
          <w:szCs w:val="25"/>
          <w:rtl/>
          <w:lang w:bidi="fa-IR"/>
        </w:rPr>
        <w:t xml:space="preserve"> </w:t>
      </w:r>
      <w:r w:rsidRPr="00614022">
        <w:rPr>
          <w:rFonts w:asciiTheme="minorHAnsi" w:eastAsia="Times New Roman" w:hAnsiTheme="minorHAnsi" w:cs="B Nazanin" w:hint="cs"/>
          <w:sz w:val="25"/>
          <w:szCs w:val="25"/>
          <w:rtl/>
          <w:lang w:bidi="fa-IR"/>
        </w:rPr>
        <w:t>دسترس</w:t>
      </w:r>
      <w:r w:rsidRPr="00614022">
        <w:rPr>
          <w:rFonts w:asciiTheme="minorHAnsi" w:eastAsia="Times New Roman" w:hAnsiTheme="minorHAnsi" w:cs="B Nazanin"/>
          <w:sz w:val="25"/>
          <w:szCs w:val="25"/>
          <w:rtl/>
          <w:lang w:bidi="fa-IR"/>
        </w:rPr>
        <w:t xml:space="preserve"> </w:t>
      </w:r>
      <w:r w:rsidRPr="00614022">
        <w:rPr>
          <w:rFonts w:asciiTheme="minorHAnsi" w:eastAsia="Times New Roman" w:hAnsiTheme="minorHAnsi" w:cs="B Nazanin" w:hint="cs"/>
          <w:sz w:val="25"/>
          <w:szCs w:val="25"/>
          <w:rtl/>
          <w:lang w:bidi="fa-IR"/>
        </w:rPr>
        <w:t>پذيري</w:t>
      </w:r>
    </w:p>
    <w:p w14:paraId="551AAB38" w14:textId="0640B5A3" w:rsidR="00614022" w:rsidRPr="00614022" w:rsidRDefault="00614022" w:rsidP="00614022">
      <w:pPr>
        <w:rPr>
          <w:rFonts w:asciiTheme="minorHAnsi" w:eastAsia="Times New Roman" w:hAnsiTheme="minorHAnsi" w:cs="B Nazanin"/>
          <w:sz w:val="25"/>
          <w:szCs w:val="25"/>
          <w:rtl/>
          <w:lang w:bidi="fa-IR"/>
        </w:rPr>
      </w:pPr>
      <w:r w:rsidRPr="00614022">
        <w:rPr>
          <w:rFonts w:eastAsia="Times New Roman" w:cs="Times New Roman" w:hint="cs"/>
          <w:sz w:val="25"/>
          <w:szCs w:val="25"/>
          <w:rtl/>
          <w:lang w:bidi="fa-IR"/>
        </w:rPr>
        <w:t>•</w:t>
      </w:r>
      <w:r>
        <w:rPr>
          <w:rFonts w:asciiTheme="minorHAnsi" w:eastAsia="Times New Roman" w:hAnsiTheme="minorHAnsi" w:cs="B Nazanin" w:hint="cs"/>
          <w:sz w:val="25"/>
          <w:szCs w:val="25"/>
          <w:rtl/>
          <w:lang w:bidi="fa-IR"/>
        </w:rPr>
        <w:t xml:space="preserve"> </w:t>
      </w:r>
      <w:r w:rsidRPr="00614022">
        <w:rPr>
          <w:rFonts w:asciiTheme="minorHAnsi" w:eastAsia="Times New Roman" w:hAnsiTheme="minorHAnsi" w:cs="B Nazanin" w:hint="cs"/>
          <w:sz w:val="25"/>
          <w:szCs w:val="25"/>
          <w:rtl/>
          <w:lang w:bidi="fa-IR"/>
        </w:rPr>
        <w:t>معيار</w:t>
      </w:r>
      <w:r w:rsidRPr="00614022">
        <w:rPr>
          <w:rFonts w:asciiTheme="minorHAnsi" w:eastAsia="Times New Roman" w:hAnsiTheme="minorHAnsi" w:cs="B Nazanin"/>
          <w:sz w:val="25"/>
          <w:szCs w:val="25"/>
          <w:rtl/>
          <w:lang w:bidi="fa-IR"/>
        </w:rPr>
        <w:t xml:space="preserve"> </w:t>
      </w:r>
      <w:r w:rsidRPr="00614022">
        <w:rPr>
          <w:rFonts w:asciiTheme="minorHAnsi" w:eastAsia="Times New Roman" w:hAnsiTheme="minorHAnsi" w:cs="B Nazanin" w:hint="cs"/>
          <w:sz w:val="25"/>
          <w:szCs w:val="25"/>
          <w:rtl/>
          <w:lang w:bidi="fa-IR"/>
        </w:rPr>
        <w:t>فرهنگي</w:t>
      </w:r>
    </w:p>
    <w:p w14:paraId="7B276C64" w14:textId="4742F157" w:rsidR="00614022" w:rsidRPr="00614022" w:rsidRDefault="00614022" w:rsidP="00614022">
      <w:pPr>
        <w:rPr>
          <w:rFonts w:asciiTheme="minorHAnsi" w:eastAsia="Times New Roman" w:hAnsiTheme="minorHAnsi" w:cs="B Nazanin"/>
          <w:sz w:val="25"/>
          <w:szCs w:val="25"/>
          <w:rtl/>
          <w:lang w:bidi="fa-IR"/>
        </w:rPr>
      </w:pPr>
      <w:r w:rsidRPr="00614022">
        <w:rPr>
          <w:rFonts w:eastAsia="Times New Roman" w:cs="Times New Roman" w:hint="cs"/>
          <w:sz w:val="25"/>
          <w:szCs w:val="25"/>
          <w:rtl/>
          <w:lang w:bidi="fa-IR"/>
        </w:rPr>
        <w:t>•</w:t>
      </w:r>
      <w:r>
        <w:rPr>
          <w:rFonts w:asciiTheme="minorHAnsi" w:eastAsia="Times New Roman" w:hAnsiTheme="minorHAnsi" w:cs="B Nazanin" w:hint="cs"/>
          <w:sz w:val="25"/>
          <w:szCs w:val="25"/>
          <w:rtl/>
          <w:lang w:bidi="fa-IR"/>
        </w:rPr>
        <w:t xml:space="preserve"> </w:t>
      </w:r>
      <w:r w:rsidRPr="00614022">
        <w:rPr>
          <w:rFonts w:asciiTheme="minorHAnsi" w:eastAsia="Times New Roman" w:hAnsiTheme="minorHAnsi" w:cs="B Nazanin" w:hint="cs"/>
          <w:sz w:val="25"/>
          <w:szCs w:val="25"/>
          <w:rtl/>
          <w:lang w:bidi="fa-IR"/>
        </w:rPr>
        <w:t>تعداد</w:t>
      </w:r>
      <w:r w:rsidRPr="00614022">
        <w:rPr>
          <w:rFonts w:asciiTheme="minorHAnsi" w:eastAsia="Times New Roman" w:hAnsiTheme="minorHAnsi" w:cs="B Nazanin"/>
          <w:sz w:val="25"/>
          <w:szCs w:val="25"/>
          <w:rtl/>
          <w:lang w:bidi="fa-IR"/>
        </w:rPr>
        <w:t xml:space="preserve"> </w:t>
      </w:r>
      <w:r w:rsidRPr="00614022">
        <w:rPr>
          <w:rFonts w:asciiTheme="minorHAnsi" w:eastAsia="Times New Roman" w:hAnsiTheme="minorHAnsi" w:cs="B Nazanin" w:hint="cs"/>
          <w:sz w:val="25"/>
          <w:szCs w:val="25"/>
          <w:rtl/>
          <w:lang w:bidi="fa-IR"/>
        </w:rPr>
        <w:t>نمايندگي</w:t>
      </w:r>
      <w:r>
        <w:rPr>
          <w:rFonts w:asciiTheme="minorHAnsi" w:eastAsia="Times New Roman" w:hAnsiTheme="minorHAnsi" w:cs="B Nazanin" w:hint="cs"/>
          <w:sz w:val="25"/>
          <w:szCs w:val="25"/>
          <w:rtl/>
          <w:lang w:bidi="fa-IR"/>
        </w:rPr>
        <w:t xml:space="preserve"> </w:t>
      </w:r>
      <w:r w:rsidRPr="00614022">
        <w:rPr>
          <w:rFonts w:asciiTheme="minorHAnsi" w:eastAsia="Times New Roman" w:hAnsiTheme="minorHAnsi" w:cs="B Nazanin" w:hint="cs"/>
          <w:sz w:val="25"/>
          <w:szCs w:val="25"/>
          <w:rtl/>
          <w:lang w:bidi="fa-IR"/>
        </w:rPr>
        <w:t>ها</w:t>
      </w:r>
    </w:p>
    <w:p w14:paraId="643A962B" w14:textId="3390F7F3" w:rsidR="00515ABD" w:rsidRDefault="00614022" w:rsidP="00614022">
      <w:pPr>
        <w:rPr>
          <w:rFonts w:asciiTheme="minorHAnsi" w:eastAsia="Times New Roman" w:hAnsiTheme="minorHAnsi" w:cs="B Nazanin"/>
          <w:sz w:val="25"/>
          <w:szCs w:val="25"/>
          <w:rtl/>
          <w:lang w:bidi="fa-IR"/>
        </w:rPr>
      </w:pPr>
      <w:r w:rsidRPr="00614022">
        <w:rPr>
          <w:rFonts w:eastAsia="Times New Roman" w:cs="Times New Roman" w:hint="cs"/>
          <w:sz w:val="25"/>
          <w:szCs w:val="25"/>
          <w:rtl/>
          <w:lang w:bidi="fa-IR"/>
        </w:rPr>
        <w:t>•</w:t>
      </w:r>
      <w:r>
        <w:rPr>
          <w:rFonts w:eastAsia="Times New Roman" w:cs="Times New Roman" w:hint="cs"/>
          <w:sz w:val="25"/>
          <w:szCs w:val="25"/>
          <w:rtl/>
          <w:lang w:bidi="fa-IR"/>
        </w:rPr>
        <w:t xml:space="preserve"> </w:t>
      </w:r>
      <w:r w:rsidRPr="00614022">
        <w:rPr>
          <w:rFonts w:asciiTheme="minorHAnsi" w:eastAsia="Times New Roman" w:hAnsiTheme="minorHAnsi" w:cs="B Nazanin" w:hint="cs"/>
          <w:sz w:val="25"/>
          <w:szCs w:val="25"/>
          <w:rtl/>
          <w:lang w:bidi="fa-IR"/>
        </w:rPr>
        <w:t>حجم</w:t>
      </w:r>
      <w:r w:rsidRPr="00614022">
        <w:rPr>
          <w:rFonts w:asciiTheme="minorHAnsi" w:eastAsia="Times New Roman" w:hAnsiTheme="minorHAnsi" w:cs="B Nazanin"/>
          <w:sz w:val="25"/>
          <w:szCs w:val="25"/>
          <w:rtl/>
          <w:lang w:bidi="fa-IR"/>
        </w:rPr>
        <w:t xml:space="preserve"> </w:t>
      </w:r>
      <w:r w:rsidRPr="00614022">
        <w:rPr>
          <w:rFonts w:asciiTheme="minorHAnsi" w:eastAsia="Times New Roman" w:hAnsiTheme="minorHAnsi" w:cs="B Nazanin" w:hint="cs"/>
          <w:sz w:val="25"/>
          <w:szCs w:val="25"/>
          <w:rtl/>
          <w:lang w:bidi="fa-IR"/>
        </w:rPr>
        <w:t>كار</w:t>
      </w:r>
      <w:r w:rsidRPr="00614022">
        <w:rPr>
          <w:rFonts w:asciiTheme="minorHAnsi" w:eastAsia="Times New Roman" w:hAnsiTheme="minorHAnsi" w:cs="B Nazanin"/>
          <w:sz w:val="25"/>
          <w:szCs w:val="25"/>
          <w:rtl/>
          <w:lang w:bidi="fa-IR"/>
        </w:rPr>
        <w:t>ي</w:t>
      </w:r>
    </w:p>
    <w:p w14:paraId="5BF7FA71" w14:textId="77777777" w:rsidR="00614022" w:rsidRPr="00614022" w:rsidRDefault="00614022" w:rsidP="00614022">
      <w:pPr>
        <w:rPr>
          <w:rFonts w:asciiTheme="minorHAnsi" w:eastAsia="Times New Roman" w:hAnsiTheme="minorHAnsi" w:cs="B Nazanin"/>
          <w:b/>
          <w:bCs/>
          <w:sz w:val="27"/>
          <w:szCs w:val="27"/>
          <w:rtl/>
          <w:lang w:bidi="fa-IR"/>
        </w:rPr>
      </w:pPr>
      <w:r w:rsidRPr="00614022">
        <w:rPr>
          <w:rFonts w:asciiTheme="minorHAnsi" w:eastAsia="Times New Roman" w:hAnsiTheme="minorHAnsi" w:cs="B Nazanin"/>
          <w:b/>
          <w:bCs/>
          <w:sz w:val="27"/>
          <w:szCs w:val="27"/>
          <w:rtl/>
          <w:lang w:bidi="fa-IR"/>
        </w:rPr>
        <w:t>معيار دسترس پذيري :</w:t>
      </w:r>
    </w:p>
    <w:p w14:paraId="534F9F62" w14:textId="64BDA605" w:rsidR="00614022" w:rsidRPr="00614022" w:rsidRDefault="00614022" w:rsidP="00614022">
      <w:pPr>
        <w:rPr>
          <w:rFonts w:asciiTheme="minorHAnsi" w:eastAsia="Times New Roman" w:hAnsiTheme="minorHAnsi" w:cs="B Nazanin"/>
          <w:sz w:val="25"/>
          <w:szCs w:val="25"/>
          <w:rtl/>
          <w:lang w:bidi="fa-IR"/>
        </w:rPr>
      </w:pPr>
      <w:r w:rsidRPr="00614022">
        <w:rPr>
          <w:rFonts w:asciiTheme="minorHAnsi" w:eastAsia="Times New Roman" w:hAnsiTheme="minorHAnsi" w:cs="B Nazanin"/>
          <w:sz w:val="25"/>
          <w:szCs w:val="25"/>
          <w:rtl/>
          <w:lang w:bidi="fa-IR"/>
        </w:rPr>
        <w:t>در اين معيار ، فواصل نمايندگي تحت پوشش دفتر با محل استقرار دفتر به عنوان شاخص اصلي مدنظر قرار گرفته و تلاش بر اين بوده است تا نمايندگي</w:t>
      </w:r>
      <w:r>
        <w:rPr>
          <w:rFonts w:asciiTheme="minorHAnsi" w:eastAsia="Times New Roman" w:hAnsiTheme="minorHAnsi" w:cs="B Nazanin" w:hint="cs"/>
          <w:sz w:val="25"/>
          <w:szCs w:val="25"/>
          <w:rtl/>
          <w:lang w:bidi="fa-IR"/>
        </w:rPr>
        <w:t xml:space="preserve"> </w:t>
      </w:r>
      <w:r w:rsidRPr="00614022">
        <w:rPr>
          <w:rFonts w:asciiTheme="minorHAnsi" w:eastAsia="Times New Roman" w:hAnsiTheme="minorHAnsi" w:cs="B Nazanin"/>
          <w:sz w:val="25"/>
          <w:szCs w:val="25"/>
          <w:rtl/>
          <w:lang w:bidi="fa-IR"/>
        </w:rPr>
        <w:t>ها و همچنين مشتريان و دارندگان محصولات شركت خودروساز با سهولت بيشتري بتوانند جهت حل و فصل امور مرتبط به دفاتر مراجعه نمايند. همچنين در اين معيار ، شاخص</w:t>
      </w:r>
      <w:r>
        <w:rPr>
          <w:rFonts w:asciiTheme="minorHAnsi" w:eastAsia="Times New Roman" w:hAnsiTheme="minorHAnsi" w:cs="B Nazanin" w:hint="cs"/>
          <w:sz w:val="25"/>
          <w:szCs w:val="25"/>
          <w:rtl/>
          <w:lang w:bidi="fa-IR"/>
        </w:rPr>
        <w:t xml:space="preserve"> </w:t>
      </w:r>
      <w:r w:rsidRPr="00614022">
        <w:rPr>
          <w:rFonts w:asciiTheme="minorHAnsi" w:eastAsia="Times New Roman" w:hAnsiTheme="minorHAnsi" w:cs="B Nazanin"/>
          <w:sz w:val="25"/>
          <w:szCs w:val="25"/>
          <w:rtl/>
          <w:lang w:bidi="fa-IR"/>
        </w:rPr>
        <w:t>هاي ديگري همچون وضعيت جاده ها و راه</w:t>
      </w:r>
      <w:r w:rsidR="00E10A9C">
        <w:rPr>
          <w:rFonts w:asciiTheme="minorHAnsi" w:eastAsia="Times New Roman" w:hAnsiTheme="minorHAnsi" w:cs="B Nazanin" w:hint="cs"/>
          <w:sz w:val="25"/>
          <w:szCs w:val="25"/>
          <w:rtl/>
          <w:lang w:bidi="fa-IR"/>
        </w:rPr>
        <w:t xml:space="preserve"> </w:t>
      </w:r>
      <w:r w:rsidRPr="00614022">
        <w:rPr>
          <w:rFonts w:asciiTheme="minorHAnsi" w:eastAsia="Times New Roman" w:hAnsiTheme="minorHAnsi" w:cs="B Nazanin"/>
          <w:sz w:val="25"/>
          <w:szCs w:val="25"/>
          <w:rtl/>
          <w:lang w:bidi="fa-IR"/>
        </w:rPr>
        <w:t xml:space="preserve">ها ، تسهيلاتي همچون نزديكي فرودگاه ها ، خطوط راه آهن و ... مدنظر قرار </w:t>
      </w:r>
      <w:r w:rsidRPr="00614022">
        <w:rPr>
          <w:rFonts w:asciiTheme="minorHAnsi" w:eastAsia="Times New Roman" w:hAnsiTheme="minorHAnsi" w:cs="B Nazanin"/>
          <w:sz w:val="25"/>
          <w:szCs w:val="25"/>
          <w:rtl/>
          <w:lang w:bidi="fa-IR"/>
        </w:rPr>
        <w:lastRenderedPageBreak/>
        <w:t>داده شده تا بدين روش مناطق و در نهايت نمايندگاني كه تحت پوشش دفاتر اصلي قرار مي گيرند دسترس پذيري مناسب</w:t>
      </w:r>
      <w:r w:rsidR="00E10A9C">
        <w:rPr>
          <w:rFonts w:asciiTheme="minorHAnsi" w:eastAsia="Times New Roman" w:hAnsiTheme="minorHAnsi" w:cs="B Nazanin" w:hint="cs"/>
          <w:sz w:val="25"/>
          <w:szCs w:val="25"/>
          <w:rtl/>
          <w:lang w:bidi="fa-IR"/>
        </w:rPr>
        <w:t xml:space="preserve"> </w:t>
      </w:r>
      <w:r w:rsidRPr="00614022">
        <w:rPr>
          <w:rFonts w:asciiTheme="minorHAnsi" w:eastAsia="Times New Roman" w:hAnsiTheme="minorHAnsi" w:cs="B Nazanin"/>
          <w:sz w:val="25"/>
          <w:szCs w:val="25"/>
          <w:rtl/>
          <w:lang w:bidi="fa-IR"/>
        </w:rPr>
        <w:t>تري را به دفاتر مربوطه داشته باشند.</w:t>
      </w:r>
    </w:p>
    <w:p w14:paraId="30A266BE" w14:textId="77777777" w:rsidR="00614022" w:rsidRPr="00614022" w:rsidRDefault="00614022" w:rsidP="00614022">
      <w:pPr>
        <w:rPr>
          <w:rFonts w:asciiTheme="minorHAnsi" w:eastAsia="Times New Roman" w:hAnsiTheme="minorHAnsi" w:cs="B Nazanin"/>
          <w:b/>
          <w:bCs/>
          <w:sz w:val="27"/>
          <w:szCs w:val="27"/>
          <w:rtl/>
          <w:lang w:bidi="fa-IR"/>
        </w:rPr>
      </w:pPr>
      <w:r w:rsidRPr="00614022">
        <w:rPr>
          <w:rFonts w:asciiTheme="minorHAnsi" w:eastAsia="Times New Roman" w:hAnsiTheme="minorHAnsi" w:cs="B Nazanin"/>
          <w:b/>
          <w:bCs/>
          <w:sz w:val="27"/>
          <w:szCs w:val="27"/>
          <w:rtl/>
          <w:lang w:bidi="fa-IR"/>
        </w:rPr>
        <w:t>معيار فرهنگي :</w:t>
      </w:r>
    </w:p>
    <w:p w14:paraId="614C4F54" w14:textId="5A96E8DA" w:rsidR="00614022" w:rsidRPr="00614022" w:rsidRDefault="00614022" w:rsidP="00614022">
      <w:pPr>
        <w:rPr>
          <w:rFonts w:asciiTheme="minorHAnsi" w:eastAsia="Times New Roman" w:hAnsiTheme="minorHAnsi" w:cs="B Nazanin"/>
          <w:sz w:val="25"/>
          <w:szCs w:val="25"/>
          <w:rtl/>
          <w:lang w:bidi="fa-IR"/>
        </w:rPr>
      </w:pPr>
      <w:r w:rsidRPr="00614022">
        <w:rPr>
          <w:rFonts w:asciiTheme="minorHAnsi" w:eastAsia="Times New Roman" w:hAnsiTheme="minorHAnsi" w:cs="B Nazanin"/>
          <w:sz w:val="25"/>
          <w:szCs w:val="25"/>
          <w:rtl/>
          <w:lang w:bidi="fa-IR"/>
        </w:rPr>
        <w:t>از انجائيكه دفاتر علاوه بر نمايندگي</w:t>
      </w:r>
      <w:r>
        <w:rPr>
          <w:rFonts w:asciiTheme="minorHAnsi" w:eastAsia="Times New Roman" w:hAnsiTheme="minorHAnsi" w:cs="B Nazanin" w:hint="cs"/>
          <w:sz w:val="25"/>
          <w:szCs w:val="25"/>
          <w:rtl/>
          <w:lang w:bidi="fa-IR"/>
        </w:rPr>
        <w:t xml:space="preserve"> </w:t>
      </w:r>
      <w:r w:rsidRPr="00614022">
        <w:rPr>
          <w:rFonts w:asciiTheme="minorHAnsi" w:eastAsia="Times New Roman" w:hAnsiTheme="minorHAnsi" w:cs="B Nazanin"/>
          <w:sz w:val="25"/>
          <w:szCs w:val="25"/>
          <w:rtl/>
          <w:lang w:bidi="fa-IR"/>
        </w:rPr>
        <w:t>ها ، در برابر كليه مشتريان و دارندگان محصولات شركت خودروساز پاسخگو مي باشند ، تلاش گرديده تقسيم بندي</w:t>
      </w:r>
      <w:r w:rsidR="00E10A9C">
        <w:rPr>
          <w:rFonts w:asciiTheme="minorHAnsi" w:eastAsia="Times New Roman" w:hAnsiTheme="minorHAnsi" w:cs="B Nazanin" w:hint="cs"/>
          <w:sz w:val="25"/>
          <w:szCs w:val="25"/>
          <w:rtl/>
          <w:lang w:bidi="fa-IR"/>
        </w:rPr>
        <w:t xml:space="preserve"> </w:t>
      </w:r>
      <w:r w:rsidRPr="00614022">
        <w:rPr>
          <w:rFonts w:asciiTheme="minorHAnsi" w:eastAsia="Times New Roman" w:hAnsiTheme="minorHAnsi" w:cs="B Nazanin"/>
          <w:sz w:val="25"/>
          <w:szCs w:val="25"/>
          <w:rtl/>
          <w:lang w:bidi="fa-IR"/>
        </w:rPr>
        <w:t>ها به نحوي صورت گيرد تا از هرگونه سوءبرداشت و بروز ديدگاه</w:t>
      </w:r>
      <w:r w:rsidR="00391458">
        <w:rPr>
          <w:rFonts w:asciiTheme="minorHAnsi" w:eastAsia="Times New Roman" w:hAnsiTheme="minorHAnsi" w:cs="B Nazanin" w:hint="cs"/>
          <w:sz w:val="25"/>
          <w:szCs w:val="25"/>
          <w:rtl/>
          <w:lang w:bidi="fa-IR"/>
        </w:rPr>
        <w:t xml:space="preserve"> </w:t>
      </w:r>
      <w:r w:rsidRPr="00614022">
        <w:rPr>
          <w:rFonts w:asciiTheme="minorHAnsi" w:eastAsia="Times New Roman" w:hAnsiTheme="minorHAnsi" w:cs="B Nazanin"/>
          <w:sz w:val="25"/>
          <w:szCs w:val="25"/>
          <w:rtl/>
          <w:lang w:bidi="fa-IR"/>
        </w:rPr>
        <w:t>هاي منفي نسبت به دفاتر اجتناب شده و مراجعه به دفاتر و نهايتاً كليات طرح تمركز</w:t>
      </w:r>
      <w:r w:rsidR="00391458">
        <w:rPr>
          <w:rFonts w:asciiTheme="minorHAnsi" w:eastAsia="Times New Roman" w:hAnsiTheme="minorHAnsi" w:cs="B Nazanin" w:hint="cs"/>
          <w:sz w:val="25"/>
          <w:szCs w:val="25"/>
          <w:rtl/>
          <w:lang w:bidi="fa-IR"/>
        </w:rPr>
        <w:t xml:space="preserve"> </w:t>
      </w:r>
      <w:r w:rsidRPr="00614022">
        <w:rPr>
          <w:rFonts w:asciiTheme="minorHAnsi" w:eastAsia="Times New Roman" w:hAnsiTheme="minorHAnsi" w:cs="B Nazanin"/>
          <w:sz w:val="25"/>
          <w:szCs w:val="25"/>
          <w:rtl/>
          <w:lang w:bidi="fa-IR"/>
        </w:rPr>
        <w:t>زدايي مورد استقبال بيشتري واقع گردد .</w:t>
      </w:r>
    </w:p>
    <w:p w14:paraId="478C2E38" w14:textId="1E444288" w:rsidR="00614022" w:rsidRPr="00614022" w:rsidRDefault="00614022" w:rsidP="00614022">
      <w:pPr>
        <w:rPr>
          <w:rFonts w:asciiTheme="minorHAnsi" w:eastAsia="Times New Roman" w:hAnsiTheme="minorHAnsi" w:cs="B Nazanin"/>
          <w:b/>
          <w:bCs/>
          <w:sz w:val="27"/>
          <w:szCs w:val="27"/>
          <w:rtl/>
          <w:lang w:bidi="fa-IR"/>
        </w:rPr>
      </w:pPr>
      <w:r w:rsidRPr="00614022">
        <w:rPr>
          <w:rFonts w:asciiTheme="minorHAnsi" w:eastAsia="Times New Roman" w:hAnsiTheme="minorHAnsi" w:cs="B Nazanin"/>
          <w:b/>
          <w:bCs/>
          <w:sz w:val="27"/>
          <w:szCs w:val="27"/>
          <w:rtl/>
          <w:lang w:bidi="fa-IR"/>
        </w:rPr>
        <w:t>تعدد نمايندگي</w:t>
      </w:r>
      <w:r w:rsidRPr="00614022">
        <w:rPr>
          <w:rFonts w:asciiTheme="minorHAnsi" w:eastAsia="Times New Roman" w:hAnsiTheme="minorHAnsi" w:cs="B Nazanin" w:hint="cs"/>
          <w:b/>
          <w:bCs/>
          <w:sz w:val="27"/>
          <w:szCs w:val="27"/>
          <w:rtl/>
          <w:lang w:bidi="fa-IR"/>
        </w:rPr>
        <w:t xml:space="preserve"> </w:t>
      </w:r>
      <w:r w:rsidRPr="00614022">
        <w:rPr>
          <w:rFonts w:asciiTheme="minorHAnsi" w:eastAsia="Times New Roman" w:hAnsiTheme="minorHAnsi" w:cs="B Nazanin"/>
          <w:b/>
          <w:bCs/>
          <w:sz w:val="27"/>
          <w:szCs w:val="27"/>
          <w:rtl/>
          <w:lang w:bidi="fa-IR"/>
        </w:rPr>
        <w:t>ها :</w:t>
      </w:r>
    </w:p>
    <w:p w14:paraId="2778EF06" w14:textId="3BAAD416" w:rsidR="00391458" w:rsidRPr="00614022" w:rsidRDefault="00E10A9C" w:rsidP="00614022">
      <w:pPr>
        <w:rPr>
          <w:rFonts w:asciiTheme="minorHAnsi" w:eastAsia="Times New Roman" w:hAnsiTheme="minorHAnsi" w:cs="B Nazanin"/>
          <w:sz w:val="25"/>
          <w:szCs w:val="25"/>
          <w:rtl/>
          <w:lang w:bidi="fa-IR"/>
        </w:rPr>
      </w:pPr>
      <w:r w:rsidRPr="00E10A9C">
        <w:rPr>
          <w:rFonts w:asciiTheme="minorHAnsi" w:eastAsia="Times New Roman" w:hAnsiTheme="minorHAnsi" w:cs="B Nazanin"/>
          <w:sz w:val="25"/>
          <w:szCs w:val="25"/>
          <w:rtl/>
          <w:lang w:bidi="fa-IR"/>
        </w:rPr>
        <w:t>همچن</w:t>
      </w:r>
      <w:r w:rsidRPr="00E10A9C">
        <w:rPr>
          <w:rFonts w:asciiTheme="minorHAnsi" w:eastAsia="Times New Roman" w:hAnsiTheme="minorHAnsi" w:cs="B Nazanin" w:hint="cs"/>
          <w:sz w:val="25"/>
          <w:szCs w:val="25"/>
          <w:rtl/>
          <w:lang w:bidi="fa-IR"/>
        </w:rPr>
        <w:t>ی</w:t>
      </w:r>
      <w:r w:rsidRPr="00E10A9C">
        <w:rPr>
          <w:rFonts w:asciiTheme="minorHAnsi" w:eastAsia="Times New Roman" w:hAnsiTheme="minorHAnsi" w:cs="B Nazanin" w:hint="eastAsia"/>
          <w:sz w:val="25"/>
          <w:szCs w:val="25"/>
          <w:rtl/>
          <w:lang w:bidi="fa-IR"/>
        </w:rPr>
        <w:t>ن</w:t>
      </w:r>
      <w:r w:rsidRPr="00E10A9C">
        <w:rPr>
          <w:rFonts w:asciiTheme="minorHAnsi" w:eastAsia="Times New Roman" w:hAnsiTheme="minorHAnsi" w:cs="B Nazanin"/>
          <w:sz w:val="25"/>
          <w:szCs w:val="25"/>
          <w:rtl/>
          <w:lang w:bidi="fa-IR"/>
        </w:rPr>
        <w:t xml:space="preserve"> تلاش شده است تا با توجه به مع</w:t>
      </w:r>
      <w:r w:rsidRPr="00E10A9C">
        <w:rPr>
          <w:rFonts w:asciiTheme="minorHAnsi" w:eastAsia="Times New Roman" w:hAnsiTheme="minorHAnsi" w:cs="B Nazanin" w:hint="cs"/>
          <w:sz w:val="25"/>
          <w:szCs w:val="25"/>
          <w:rtl/>
          <w:lang w:bidi="fa-IR"/>
        </w:rPr>
        <w:t>ی</w:t>
      </w:r>
      <w:r w:rsidRPr="00E10A9C">
        <w:rPr>
          <w:rFonts w:asciiTheme="minorHAnsi" w:eastAsia="Times New Roman" w:hAnsiTheme="minorHAnsi" w:cs="B Nazanin" w:hint="eastAsia"/>
          <w:sz w:val="25"/>
          <w:szCs w:val="25"/>
          <w:rtl/>
          <w:lang w:bidi="fa-IR"/>
        </w:rPr>
        <w:t>ارها</w:t>
      </w:r>
      <w:r w:rsidRPr="00E10A9C">
        <w:rPr>
          <w:rFonts w:asciiTheme="minorHAnsi" w:eastAsia="Times New Roman" w:hAnsiTheme="minorHAnsi" w:cs="B Nazanin" w:hint="cs"/>
          <w:sz w:val="25"/>
          <w:szCs w:val="25"/>
          <w:rtl/>
          <w:lang w:bidi="fa-IR"/>
        </w:rPr>
        <w:t>ی</w:t>
      </w:r>
      <w:r w:rsidRPr="00E10A9C">
        <w:rPr>
          <w:rFonts w:asciiTheme="minorHAnsi" w:eastAsia="Times New Roman" w:hAnsiTheme="minorHAnsi" w:cs="B Nazanin"/>
          <w:sz w:val="25"/>
          <w:szCs w:val="25"/>
          <w:rtl/>
          <w:lang w:bidi="fa-IR"/>
        </w:rPr>
        <w:t xml:space="preserve"> فوق‌الذکر و با در نظر گرفتن توسعه نما</w:t>
      </w:r>
      <w:r w:rsidRPr="00E10A9C">
        <w:rPr>
          <w:rFonts w:asciiTheme="minorHAnsi" w:eastAsia="Times New Roman" w:hAnsiTheme="minorHAnsi" w:cs="B Nazanin" w:hint="cs"/>
          <w:sz w:val="25"/>
          <w:szCs w:val="25"/>
          <w:rtl/>
          <w:lang w:bidi="fa-IR"/>
        </w:rPr>
        <w:t>ی</w:t>
      </w:r>
      <w:r w:rsidRPr="00E10A9C">
        <w:rPr>
          <w:rFonts w:asciiTheme="minorHAnsi" w:eastAsia="Times New Roman" w:hAnsiTheme="minorHAnsi" w:cs="B Nazanin" w:hint="eastAsia"/>
          <w:sz w:val="25"/>
          <w:szCs w:val="25"/>
          <w:rtl/>
          <w:lang w:bidi="fa-IR"/>
        </w:rPr>
        <w:t>ندگ</w:t>
      </w:r>
      <w:r w:rsidRPr="00E10A9C">
        <w:rPr>
          <w:rFonts w:asciiTheme="minorHAnsi" w:eastAsia="Times New Roman" w:hAnsiTheme="minorHAnsi" w:cs="B Nazanin" w:hint="cs"/>
          <w:sz w:val="25"/>
          <w:szCs w:val="25"/>
          <w:rtl/>
          <w:lang w:bidi="fa-IR"/>
        </w:rPr>
        <w:t>ی‌</w:t>
      </w:r>
      <w:r w:rsidRPr="00E10A9C">
        <w:rPr>
          <w:rFonts w:asciiTheme="minorHAnsi" w:eastAsia="Times New Roman" w:hAnsiTheme="minorHAnsi" w:cs="B Nazanin" w:hint="eastAsia"/>
          <w:sz w:val="25"/>
          <w:szCs w:val="25"/>
          <w:rtl/>
          <w:lang w:bidi="fa-IR"/>
        </w:rPr>
        <w:t>ها</w:t>
      </w:r>
      <w:r w:rsidRPr="00E10A9C">
        <w:rPr>
          <w:rFonts w:asciiTheme="minorHAnsi" w:eastAsia="Times New Roman" w:hAnsiTheme="minorHAnsi" w:cs="B Nazanin"/>
          <w:sz w:val="25"/>
          <w:szCs w:val="25"/>
          <w:rtl/>
          <w:lang w:bidi="fa-IR"/>
        </w:rPr>
        <w:t xml:space="preserve"> و پ</w:t>
      </w:r>
      <w:r w:rsidRPr="00E10A9C">
        <w:rPr>
          <w:rFonts w:asciiTheme="minorHAnsi" w:eastAsia="Times New Roman" w:hAnsiTheme="minorHAnsi" w:cs="B Nazanin" w:hint="cs"/>
          <w:sz w:val="25"/>
          <w:szCs w:val="25"/>
          <w:rtl/>
          <w:lang w:bidi="fa-IR"/>
        </w:rPr>
        <w:t>ی</w:t>
      </w:r>
      <w:r w:rsidRPr="00E10A9C">
        <w:rPr>
          <w:rFonts w:asciiTheme="minorHAnsi" w:eastAsia="Times New Roman" w:hAnsiTheme="minorHAnsi" w:cs="B Nazanin" w:hint="eastAsia"/>
          <w:sz w:val="25"/>
          <w:szCs w:val="25"/>
          <w:rtl/>
          <w:lang w:bidi="fa-IR"/>
        </w:rPr>
        <w:t>ش‌ب</w:t>
      </w:r>
      <w:r w:rsidRPr="00E10A9C">
        <w:rPr>
          <w:rFonts w:asciiTheme="minorHAnsi" w:eastAsia="Times New Roman" w:hAnsiTheme="minorHAnsi" w:cs="B Nazanin" w:hint="cs"/>
          <w:sz w:val="25"/>
          <w:szCs w:val="25"/>
          <w:rtl/>
          <w:lang w:bidi="fa-IR"/>
        </w:rPr>
        <w:t>ی</w:t>
      </w:r>
      <w:r w:rsidRPr="00E10A9C">
        <w:rPr>
          <w:rFonts w:asciiTheme="minorHAnsi" w:eastAsia="Times New Roman" w:hAnsiTheme="minorHAnsi" w:cs="B Nazanin" w:hint="eastAsia"/>
          <w:sz w:val="25"/>
          <w:szCs w:val="25"/>
          <w:rtl/>
          <w:lang w:bidi="fa-IR"/>
        </w:rPr>
        <w:t>ن</w:t>
      </w:r>
      <w:r w:rsidRPr="00E10A9C">
        <w:rPr>
          <w:rFonts w:asciiTheme="minorHAnsi" w:eastAsia="Times New Roman" w:hAnsiTheme="minorHAnsi" w:cs="B Nazanin" w:hint="cs"/>
          <w:sz w:val="25"/>
          <w:szCs w:val="25"/>
          <w:rtl/>
          <w:lang w:bidi="fa-IR"/>
        </w:rPr>
        <w:t>ی‌</w:t>
      </w:r>
      <w:r w:rsidRPr="00E10A9C">
        <w:rPr>
          <w:rFonts w:asciiTheme="minorHAnsi" w:eastAsia="Times New Roman" w:hAnsiTheme="minorHAnsi" w:cs="B Nazanin" w:hint="eastAsia"/>
          <w:sz w:val="25"/>
          <w:szCs w:val="25"/>
          <w:rtl/>
          <w:lang w:bidi="fa-IR"/>
        </w:rPr>
        <w:t>ها</w:t>
      </w:r>
      <w:r w:rsidRPr="00E10A9C">
        <w:rPr>
          <w:rFonts w:asciiTheme="minorHAnsi" w:eastAsia="Times New Roman" w:hAnsiTheme="minorHAnsi" w:cs="B Nazanin" w:hint="cs"/>
          <w:sz w:val="25"/>
          <w:szCs w:val="25"/>
          <w:rtl/>
          <w:lang w:bidi="fa-IR"/>
        </w:rPr>
        <w:t>ی</w:t>
      </w:r>
      <w:r w:rsidRPr="00E10A9C">
        <w:rPr>
          <w:rFonts w:asciiTheme="minorHAnsi" w:eastAsia="Times New Roman" w:hAnsiTheme="minorHAnsi" w:cs="B Nazanin"/>
          <w:sz w:val="25"/>
          <w:szCs w:val="25"/>
          <w:rtl/>
          <w:lang w:bidi="fa-IR"/>
        </w:rPr>
        <w:t xml:space="preserve"> صورت‌گرفته در ا</w:t>
      </w:r>
      <w:r w:rsidRPr="00E10A9C">
        <w:rPr>
          <w:rFonts w:asciiTheme="minorHAnsi" w:eastAsia="Times New Roman" w:hAnsiTheme="minorHAnsi" w:cs="B Nazanin" w:hint="cs"/>
          <w:sz w:val="25"/>
          <w:szCs w:val="25"/>
          <w:rtl/>
          <w:lang w:bidi="fa-IR"/>
        </w:rPr>
        <w:t>ی</w:t>
      </w:r>
      <w:r w:rsidRPr="00E10A9C">
        <w:rPr>
          <w:rFonts w:asciiTheme="minorHAnsi" w:eastAsia="Times New Roman" w:hAnsiTheme="minorHAnsi" w:cs="B Nazanin" w:hint="eastAsia"/>
          <w:sz w:val="25"/>
          <w:szCs w:val="25"/>
          <w:rtl/>
          <w:lang w:bidi="fa-IR"/>
        </w:rPr>
        <w:t>ن</w:t>
      </w:r>
      <w:r w:rsidRPr="00E10A9C">
        <w:rPr>
          <w:rFonts w:asciiTheme="minorHAnsi" w:eastAsia="Times New Roman" w:hAnsiTheme="minorHAnsi" w:cs="B Nazanin"/>
          <w:sz w:val="25"/>
          <w:szCs w:val="25"/>
          <w:rtl/>
          <w:lang w:bidi="fa-IR"/>
        </w:rPr>
        <w:t xml:space="preserve"> زم</w:t>
      </w:r>
      <w:r w:rsidRPr="00E10A9C">
        <w:rPr>
          <w:rFonts w:asciiTheme="minorHAnsi" w:eastAsia="Times New Roman" w:hAnsiTheme="minorHAnsi" w:cs="B Nazanin" w:hint="cs"/>
          <w:sz w:val="25"/>
          <w:szCs w:val="25"/>
          <w:rtl/>
          <w:lang w:bidi="fa-IR"/>
        </w:rPr>
        <w:t>ی</w:t>
      </w:r>
      <w:r w:rsidRPr="00E10A9C">
        <w:rPr>
          <w:rFonts w:asciiTheme="minorHAnsi" w:eastAsia="Times New Roman" w:hAnsiTheme="minorHAnsi" w:cs="B Nazanin" w:hint="eastAsia"/>
          <w:sz w:val="25"/>
          <w:szCs w:val="25"/>
          <w:rtl/>
          <w:lang w:bidi="fa-IR"/>
        </w:rPr>
        <w:t>نه،</w:t>
      </w:r>
      <w:r w:rsidRPr="00E10A9C">
        <w:rPr>
          <w:rFonts w:asciiTheme="minorHAnsi" w:eastAsia="Times New Roman" w:hAnsiTheme="minorHAnsi" w:cs="B Nazanin"/>
          <w:sz w:val="25"/>
          <w:szCs w:val="25"/>
          <w:rtl/>
          <w:lang w:bidi="fa-IR"/>
        </w:rPr>
        <w:t xml:space="preserve"> توز</w:t>
      </w:r>
      <w:r w:rsidRPr="00E10A9C">
        <w:rPr>
          <w:rFonts w:asciiTheme="minorHAnsi" w:eastAsia="Times New Roman" w:hAnsiTheme="minorHAnsi" w:cs="B Nazanin" w:hint="cs"/>
          <w:sz w:val="25"/>
          <w:szCs w:val="25"/>
          <w:rtl/>
          <w:lang w:bidi="fa-IR"/>
        </w:rPr>
        <w:t>ی</w:t>
      </w:r>
      <w:r w:rsidRPr="00E10A9C">
        <w:rPr>
          <w:rFonts w:asciiTheme="minorHAnsi" w:eastAsia="Times New Roman" w:hAnsiTheme="minorHAnsi" w:cs="B Nazanin" w:hint="eastAsia"/>
          <w:sz w:val="25"/>
          <w:szCs w:val="25"/>
          <w:rtl/>
          <w:lang w:bidi="fa-IR"/>
        </w:rPr>
        <w:t>ع</w:t>
      </w:r>
      <w:r w:rsidRPr="00E10A9C">
        <w:rPr>
          <w:rFonts w:asciiTheme="minorHAnsi" w:eastAsia="Times New Roman" w:hAnsiTheme="minorHAnsi" w:cs="B Nazanin"/>
          <w:sz w:val="25"/>
          <w:szCs w:val="25"/>
          <w:rtl/>
          <w:lang w:bidi="fa-IR"/>
        </w:rPr>
        <w:t xml:space="preserve"> نما</w:t>
      </w:r>
      <w:r w:rsidRPr="00E10A9C">
        <w:rPr>
          <w:rFonts w:asciiTheme="minorHAnsi" w:eastAsia="Times New Roman" w:hAnsiTheme="minorHAnsi" w:cs="B Nazanin" w:hint="cs"/>
          <w:sz w:val="25"/>
          <w:szCs w:val="25"/>
          <w:rtl/>
          <w:lang w:bidi="fa-IR"/>
        </w:rPr>
        <w:t>ی</w:t>
      </w:r>
      <w:r w:rsidRPr="00E10A9C">
        <w:rPr>
          <w:rFonts w:asciiTheme="minorHAnsi" w:eastAsia="Times New Roman" w:hAnsiTheme="minorHAnsi" w:cs="B Nazanin" w:hint="eastAsia"/>
          <w:sz w:val="25"/>
          <w:szCs w:val="25"/>
          <w:rtl/>
          <w:lang w:bidi="fa-IR"/>
        </w:rPr>
        <w:t>ندگ</w:t>
      </w:r>
      <w:r w:rsidRPr="00E10A9C">
        <w:rPr>
          <w:rFonts w:asciiTheme="minorHAnsi" w:eastAsia="Times New Roman" w:hAnsiTheme="minorHAnsi" w:cs="B Nazanin" w:hint="cs"/>
          <w:sz w:val="25"/>
          <w:szCs w:val="25"/>
          <w:rtl/>
          <w:lang w:bidi="fa-IR"/>
        </w:rPr>
        <w:t>ی‌</w:t>
      </w:r>
      <w:r w:rsidRPr="00E10A9C">
        <w:rPr>
          <w:rFonts w:asciiTheme="minorHAnsi" w:eastAsia="Times New Roman" w:hAnsiTheme="minorHAnsi" w:cs="B Nazanin" w:hint="eastAsia"/>
          <w:sz w:val="25"/>
          <w:szCs w:val="25"/>
          <w:rtl/>
          <w:lang w:bidi="fa-IR"/>
        </w:rPr>
        <w:t>ها</w:t>
      </w:r>
      <w:r w:rsidRPr="00E10A9C">
        <w:rPr>
          <w:rFonts w:asciiTheme="minorHAnsi" w:eastAsia="Times New Roman" w:hAnsiTheme="minorHAnsi" w:cs="B Nazanin"/>
          <w:sz w:val="25"/>
          <w:szCs w:val="25"/>
          <w:rtl/>
          <w:lang w:bidi="fa-IR"/>
        </w:rPr>
        <w:t xml:space="preserve"> م</w:t>
      </w:r>
      <w:r w:rsidRPr="00E10A9C">
        <w:rPr>
          <w:rFonts w:asciiTheme="minorHAnsi" w:eastAsia="Times New Roman" w:hAnsiTheme="minorHAnsi" w:cs="B Nazanin" w:hint="cs"/>
          <w:sz w:val="25"/>
          <w:szCs w:val="25"/>
          <w:rtl/>
          <w:lang w:bidi="fa-IR"/>
        </w:rPr>
        <w:t>ی</w:t>
      </w:r>
      <w:r w:rsidRPr="00E10A9C">
        <w:rPr>
          <w:rFonts w:asciiTheme="minorHAnsi" w:eastAsia="Times New Roman" w:hAnsiTheme="minorHAnsi" w:cs="B Nazanin" w:hint="eastAsia"/>
          <w:sz w:val="25"/>
          <w:szCs w:val="25"/>
          <w:rtl/>
          <w:lang w:bidi="fa-IR"/>
        </w:rPr>
        <w:t>ان</w:t>
      </w:r>
      <w:r w:rsidRPr="00E10A9C">
        <w:rPr>
          <w:rFonts w:asciiTheme="minorHAnsi" w:eastAsia="Times New Roman" w:hAnsiTheme="minorHAnsi" w:cs="B Nazanin"/>
          <w:sz w:val="25"/>
          <w:szCs w:val="25"/>
          <w:rtl/>
          <w:lang w:bidi="fa-IR"/>
        </w:rPr>
        <w:t xml:space="preserve"> دفاتر به صورت </w:t>
      </w:r>
      <w:r w:rsidRPr="00E10A9C">
        <w:rPr>
          <w:rFonts w:asciiTheme="minorHAnsi" w:eastAsia="Times New Roman" w:hAnsiTheme="minorHAnsi" w:cs="B Nazanin" w:hint="cs"/>
          <w:sz w:val="25"/>
          <w:szCs w:val="25"/>
          <w:rtl/>
          <w:lang w:bidi="fa-IR"/>
        </w:rPr>
        <w:t>ی</w:t>
      </w:r>
      <w:r w:rsidRPr="00E10A9C">
        <w:rPr>
          <w:rFonts w:asciiTheme="minorHAnsi" w:eastAsia="Times New Roman" w:hAnsiTheme="minorHAnsi" w:cs="B Nazanin" w:hint="eastAsia"/>
          <w:sz w:val="25"/>
          <w:szCs w:val="25"/>
          <w:rtl/>
          <w:lang w:bidi="fa-IR"/>
        </w:rPr>
        <w:t>کنواخت</w:t>
      </w:r>
      <w:r w:rsidRPr="00E10A9C">
        <w:rPr>
          <w:rFonts w:asciiTheme="minorHAnsi" w:eastAsia="Times New Roman" w:hAnsiTheme="minorHAnsi" w:cs="B Nazanin"/>
          <w:sz w:val="25"/>
          <w:szCs w:val="25"/>
          <w:rtl/>
          <w:lang w:bidi="fa-IR"/>
        </w:rPr>
        <w:t xml:space="preserve"> انجام شود. البته ا</w:t>
      </w:r>
      <w:r w:rsidRPr="00E10A9C">
        <w:rPr>
          <w:rFonts w:asciiTheme="minorHAnsi" w:eastAsia="Times New Roman" w:hAnsiTheme="minorHAnsi" w:cs="B Nazanin" w:hint="cs"/>
          <w:sz w:val="25"/>
          <w:szCs w:val="25"/>
          <w:rtl/>
          <w:lang w:bidi="fa-IR"/>
        </w:rPr>
        <w:t>ی</w:t>
      </w:r>
      <w:r w:rsidRPr="00E10A9C">
        <w:rPr>
          <w:rFonts w:asciiTheme="minorHAnsi" w:eastAsia="Times New Roman" w:hAnsiTheme="minorHAnsi" w:cs="B Nazanin" w:hint="eastAsia"/>
          <w:sz w:val="25"/>
          <w:szCs w:val="25"/>
          <w:rtl/>
          <w:lang w:bidi="fa-IR"/>
        </w:rPr>
        <w:t>ن</w:t>
      </w:r>
      <w:r w:rsidRPr="00E10A9C">
        <w:rPr>
          <w:rFonts w:asciiTheme="minorHAnsi" w:eastAsia="Times New Roman" w:hAnsiTheme="minorHAnsi" w:cs="B Nazanin"/>
          <w:sz w:val="25"/>
          <w:szCs w:val="25"/>
          <w:rtl/>
          <w:lang w:bidi="fa-IR"/>
        </w:rPr>
        <w:t xml:space="preserve"> توز</w:t>
      </w:r>
      <w:r w:rsidRPr="00E10A9C">
        <w:rPr>
          <w:rFonts w:asciiTheme="minorHAnsi" w:eastAsia="Times New Roman" w:hAnsiTheme="minorHAnsi" w:cs="B Nazanin" w:hint="cs"/>
          <w:sz w:val="25"/>
          <w:szCs w:val="25"/>
          <w:rtl/>
          <w:lang w:bidi="fa-IR"/>
        </w:rPr>
        <w:t>ی</w:t>
      </w:r>
      <w:r w:rsidRPr="00E10A9C">
        <w:rPr>
          <w:rFonts w:asciiTheme="minorHAnsi" w:eastAsia="Times New Roman" w:hAnsiTheme="minorHAnsi" w:cs="B Nazanin" w:hint="eastAsia"/>
          <w:sz w:val="25"/>
          <w:szCs w:val="25"/>
          <w:rtl/>
          <w:lang w:bidi="fa-IR"/>
        </w:rPr>
        <w:t>ع</w:t>
      </w:r>
      <w:r w:rsidRPr="00E10A9C">
        <w:rPr>
          <w:rFonts w:asciiTheme="minorHAnsi" w:eastAsia="Times New Roman" w:hAnsiTheme="minorHAnsi" w:cs="B Nazanin"/>
          <w:sz w:val="25"/>
          <w:szCs w:val="25"/>
          <w:rtl/>
          <w:lang w:bidi="fa-IR"/>
        </w:rPr>
        <w:t xml:space="preserve"> خود </w:t>
      </w:r>
      <w:r w:rsidRPr="00E10A9C">
        <w:rPr>
          <w:rFonts w:asciiTheme="minorHAnsi" w:eastAsia="Times New Roman" w:hAnsiTheme="minorHAnsi" w:cs="B Nazanin" w:hint="cs"/>
          <w:sz w:val="25"/>
          <w:szCs w:val="25"/>
          <w:rtl/>
          <w:lang w:bidi="fa-IR"/>
        </w:rPr>
        <w:t>ی</w:t>
      </w:r>
      <w:r w:rsidRPr="00E10A9C">
        <w:rPr>
          <w:rFonts w:asciiTheme="minorHAnsi" w:eastAsia="Times New Roman" w:hAnsiTheme="minorHAnsi" w:cs="B Nazanin" w:hint="eastAsia"/>
          <w:sz w:val="25"/>
          <w:szCs w:val="25"/>
          <w:rtl/>
          <w:lang w:bidi="fa-IR"/>
        </w:rPr>
        <w:t>ک</w:t>
      </w:r>
      <w:r w:rsidRPr="00E10A9C">
        <w:rPr>
          <w:rFonts w:asciiTheme="minorHAnsi" w:eastAsia="Times New Roman" w:hAnsiTheme="minorHAnsi" w:cs="B Nazanin" w:hint="cs"/>
          <w:sz w:val="25"/>
          <w:szCs w:val="25"/>
          <w:rtl/>
          <w:lang w:bidi="fa-IR"/>
        </w:rPr>
        <w:t>ی</w:t>
      </w:r>
      <w:r w:rsidRPr="00E10A9C">
        <w:rPr>
          <w:rFonts w:asciiTheme="minorHAnsi" w:eastAsia="Times New Roman" w:hAnsiTheme="minorHAnsi" w:cs="B Nazanin"/>
          <w:sz w:val="25"/>
          <w:szCs w:val="25"/>
          <w:rtl/>
          <w:lang w:bidi="fa-IR"/>
        </w:rPr>
        <w:t xml:space="preserve"> از مع</w:t>
      </w:r>
      <w:r w:rsidRPr="00E10A9C">
        <w:rPr>
          <w:rFonts w:asciiTheme="minorHAnsi" w:eastAsia="Times New Roman" w:hAnsiTheme="minorHAnsi" w:cs="B Nazanin" w:hint="cs"/>
          <w:sz w:val="25"/>
          <w:szCs w:val="25"/>
          <w:rtl/>
          <w:lang w:bidi="fa-IR"/>
        </w:rPr>
        <w:t>ی</w:t>
      </w:r>
      <w:r w:rsidRPr="00E10A9C">
        <w:rPr>
          <w:rFonts w:asciiTheme="minorHAnsi" w:eastAsia="Times New Roman" w:hAnsiTheme="minorHAnsi" w:cs="B Nazanin" w:hint="eastAsia"/>
          <w:sz w:val="25"/>
          <w:szCs w:val="25"/>
          <w:rtl/>
          <w:lang w:bidi="fa-IR"/>
        </w:rPr>
        <w:t>ارها</w:t>
      </w:r>
      <w:r w:rsidRPr="00E10A9C">
        <w:rPr>
          <w:rFonts w:asciiTheme="minorHAnsi" w:eastAsia="Times New Roman" w:hAnsiTheme="minorHAnsi" w:cs="B Nazanin" w:hint="cs"/>
          <w:sz w:val="25"/>
          <w:szCs w:val="25"/>
          <w:rtl/>
          <w:lang w:bidi="fa-IR"/>
        </w:rPr>
        <w:t>ی</w:t>
      </w:r>
      <w:r w:rsidRPr="00E10A9C">
        <w:rPr>
          <w:rFonts w:asciiTheme="minorHAnsi" w:eastAsia="Times New Roman" w:hAnsiTheme="minorHAnsi" w:cs="B Nazanin"/>
          <w:sz w:val="25"/>
          <w:szCs w:val="25"/>
          <w:rtl/>
          <w:lang w:bidi="fa-IR"/>
        </w:rPr>
        <w:t xml:space="preserve"> مورد نظر است و با در نظر گرفتن سا</w:t>
      </w:r>
      <w:r w:rsidRPr="00E10A9C">
        <w:rPr>
          <w:rFonts w:asciiTheme="minorHAnsi" w:eastAsia="Times New Roman" w:hAnsiTheme="minorHAnsi" w:cs="B Nazanin" w:hint="cs"/>
          <w:sz w:val="25"/>
          <w:szCs w:val="25"/>
          <w:rtl/>
          <w:lang w:bidi="fa-IR"/>
        </w:rPr>
        <w:t>ی</w:t>
      </w:r>
      <w:r w:rsidRPr="00E10A9C">
        <w:rPr>
          <w:rFonts w:asciiTheme="minorHAnsi" w:eastAsia="Times New Roman" w:hAnsiTheme="minorHAnsi" w:cs="B Nazanin" w:hint="eastAsia"/>
          <w:sz w:val="25"/>
          <w:szCs w:val="25"/>
          <w:rtl/>
          <w:lang w:bidi="fa-IR"/>
        </w:rPr>
        <w:t>ر</w:t>
      </w:r>
      <w:r w:rsidRPr="00E10A9C">
        <w:rPr>
          <w:rFonts w:asciiTheme="minorHAnsi" w:eastAsia="Times New Roman" w:hAnsiTheme="minorHAnsi" w:cs="B Nazanin"/>
          <w:sz w:val="25"/>
          <w:szCs w:val="25"/>
          <w:rtl/>
          <w:lang w:bidi="fa-IR"/>
        </w:rPr>
        <w:t xml:space="preserve"> مع</w:t>
      </w:r>
      <w:r w:rsidRPr="00E10A9C">
        <w:rPr>
          <w:rFonts w:asciiTheme="minorHAnsi" w:eastAsia="Times New Roman" w:hAnsiTheme="minorHAnsi" w:cs="B Nazanin" w:hint="cs"/>
          <w:sz w:val="25"/>
          <w:szCs w:val="25"/>
          <w:rtl/>
          <w:lang w:bidi="fa-IR"/>
        </w:rPr>
        <w:t>ی</w:t>
      </w:r>
      <w:r w:rsidRPr="00E10A9C">
        <w:rPr>
          <w:rFonts w:asciiTheme="minorHAnsi" w:eastAsia="Times New Roman" w:hAnsiTheme="minorHAnsi" w:cs="B Nazanin" w:hint="eastAsia"/>
          <w:sz w:val="25"/>
          <w:szCs w:val="25"/>
          <w:rtl/>
          <w:lang w:bidi="fa-IR"/>
        </w:rPr>
        <w:t>ارها</w:t>
      </w:r>
      <w:r w:rsidRPr="00E10A9C">
        <w:rPr>
          <w:rFonts w:asciiTheme="minorHAnsi" w:eastAsia="Times New Roman" w:hAnsiTheme="minorHAnsi" w:cs="B Nazanin"/>
          <w:sz w:val="25"/>
          <w:szCs w:val="25"/>
          <w:rtl/>
          <w:lang w:bidi="fa-IR"/>
        </w:rPr>
        <w:t xml:space="preserve"> پ</w:t>
      </w:r>
      <w:r w:rsidRPr="00E10A9C">
        <w:rPr>
          <w:rFonts w:asciiTheme="minorHAnsi" w:eastAsia="Times New Roman" w:hAnsiTheme="minorHAnsi" w:cs="B Nazanin" w:hint="cs"/>
          <w:sz w:val="25"/>
          <w:szCs w:val="25"/>
          <w:rtl/>
          <w:lang w:bidi="fa-IR"/>
        </w:rPr>
        <w:t>ی</w:t>
      </w:r>
      <w:r w:rsidRPr="00E10A9C">
        <w:rPr>
          <w:rFonts w:asciiTheme="minorHAnsi" w:eastAsia="Times New Roman" w:hAnsiTheme="minorHAnsi" w:cs="B Nazanin" w:hint="eastAsia"/>
          <w:sz w:val="25"/>
          <w:szCs w:val="25"/>
          <w:rtl/>
          <w:lang w:bidi="fa-IR"/>
        </w:rPr>
        <w:t>اده‌ساز</w:t>
      </w:r>
      <w:r w:rsidRPr="00E10A9C">
        <w:rPr>
          <w:rFonts w:asciiTheme="minorHAnsi" w:eastAsia="Times New Roman" w:hAnsiTheme="minorHAnsi" w:cs="B Nazanin" w:hint="cs"/>
          <w:sz w:val="25"/>
          <w:szCs w:val="25"/>
          <w:rtl/>
          <w:lang w:bidi="fa-IR"/>
        </w:rPr>
        <w:t>ی</w:t>
      </w:r>
      <w:r w:rsidRPr="00E10A9C">
        <w:rPr>
          <w:rFonts w:asciiTheme="minorHAnsi" w:eastAsia="Times New Roman" w:hAnsiTheme="minorHAnsi" w:cs="B Nazanin"/>
          <w:sz w:val="25"/>
          <w:szCs w:val="25"/>
          <w:rtl/>
          <w:lang w:bidi="fa-IR"/>
        </w:rPr>
        <w:t xml:space="preserve"> م</w:t>
      </w:r>
      <w:r w:rsidRPr="00E10A9C">
        <w:rPr>
          <w:rFonts w:asciiTheme="minorHAnsi" w:eastAsia="Times New Roman" w:hAnsiTheme="minorHAnsi" w:cs="B Nazanin" w:hint="cs"/>
          <w:sz w:val="25"/>
          <w:szCs w:val="25"/>
          <w:rtl/>
          <w:lang w:bidi="fa-IR"/>
        </w:rPr>
        <w:t>ی‌</w:t>
      </w:r>
      <w:r w:rsidRPr="00E10A9C">
        <w:rPr>
          <w:rFonts w:asciiTheme="minorHAnsi" w:eastAsia="Times New Roman" w:hAnsiTheme="minorHAnsi" w:cs="B Nazanin" w:hint="eastAsia"/>
          <w:sz w:val="25"/>
          <w:szCs w:val="25"/>
          <w:rtl/>
          <w:lang w:bidi="fa-IR"/>
        </w:rPr>
        <w:t>شود</w:t>
      </w:r>
      <w:r w:rsidRPr="00E10A9C">
        <w:rPr>
          <w:rFonts w:asciiTheme="minorHAnsi" w:eastAsia="Times New Roman" w:hAnsiTheme="minorHAnsi" w:cs="B Nazanin"/>
          <w:sz w:val="25"/>
          <w:szCs w:val="25"/>
          <w:rtl/>
          <w:lang w:bidi="fa-IR"/>
        </w:rPr>
        <w:t>. برخ</w:t>
      </w:r>
      <w:r w:rsidRPr="00E10A9C">
        <w:rPr>
          <w:rFonts w:asciiTheme="minorHAnsi" w:eastAsia="Times New Roman" w:hAnsiTheme="minorHAnsi" w:cs="B Nazanin" w:hint="cs"/>
          <w:sz w:val="25"/>
          <w:szCs w:val="25"/>
          <w:rtl/>
          <w:lang w:bidi="fa-IR"/>
        </w:rPr>
        <w:t>ی</w:t>
      </w:r>
      <w:r w:rsidRPr="00E10A9C">
        <w:rPr>
          <w:rFonts w:asciiTheme="minorHAnsi" w:eastAsia="Times New Roman" w:hAnsiTheme="minorHAnsi" w:cs="B Nazanin"/>
          <w:sz w:val="25"/>
          <w:szCs w:val="25"/>
          <w:rtl/>
          <w:lang w:bidi="fa-IR"/>
        </w:rPr>
        <w:t xml:space="preserve"> دفاتر، مانند تهران مرکز، به دل</w:t>
      </w:r>
      <w:r w:rsidRPr="00E10A9C">
        <w:rPr>
          <w:rFonts w:asciiTheme="minorHAnsi" w:eastAsia="Times New Roman" w:hAnsiTheme="minorHAnsi" w:cs="B Nazanin" w:hint="cs"/>
          <w:sz w:val="25"/>
          <w:szCs w:val="25"/>
          <w:rtl/>
          <w:lang w:bidi="fa-IR"/>
        </w:rPr>
        <w:t>ی</w:t>
      </w:r>
      <w:r w:rsidRPr="00E10A9C">
        <w:rPr>
          <w:rFonts w:asciiTheme="minorHAnsi" w:eastAsia="Times New Roman" w:hAnsiTheme="minorHAnsi" w:cs="B Nazanin" w:hint="eastAsia"/>
          <w:sz w:val="25"/>
          <w:szCs w:val="25"/>
          <w:rtl/>
          <w:lang w:bidi="fa-IR"/>
        </w:rPr>
        <w:t>ل</w:t>
      </w:r>
      <w:r w:rsidRPr="00E10A9C">
        <w:rPr>
          <w:rFonts w:asciiTheme="minorHAnsi" w:eastAsia="Times New Roman" w:hAnsiTheme="minorHAnsi" w:cs="B Nazanin"/>
          <w:sz w:val="25"/>
          <w:szCs w:val="25"/>
          <w:rtl/>
          <w:lang w:bidi="fa-IR"/>
        </w:rPr>
        <w:t xml:space="preserve"> شرا</w:t>
      </w:r>
      <w:r w:rsidRPr="00E10A9C">
        <w:rPr>
          <w:rFonts w:asciiTheme="minorHAnsi" w:eastAsia="Times New Roman" w:hAnsiTheme="minorHAnsi" w:cs="B Nazanin" w:hint="cs"/>
          <w:sz w:val="25"/>
          <w:szCs w:val="25"/>
          <w:rtl/>
          <w:lang w:bidi="fa-IR"/>
        </w:rPr>
        <w:t>ی</w:t>
      </w:r>
      <w:r w:rsidRPr="00E10A9C">
        <w:rPr>
          <w:rFonts w:asciiTheme="minorHAnsi" w:eastAsia="Times New Roman" w:hAnsiTheme="minorHAnsi" w:cs="B Nazanin" w:hint="eastAsia"/>
          <w:sz w:val="25"/>
          <w:szCs w:val="25"/>
          <w:rtl/>
          <w:lang w:bidi="fa-IR"/>
        </w:rPr>
        <w:t>ط</w:t>
      </w:r>
      <w:r w:rsidRPr="00E10A9C">
        <w:rPr>
          <w:rFonts w:asciiTheme="minorHAnsi" w:eastAsia="Times New Roman" w:hAnsiTheme="minorHAnsi" w:cs="B Nazanin"/>
          <w:sz w:val="25"/>
          <w:szCs w:val="25"/>
          <w:rtl/>
          <w:lang w:bidi="fa-IR"/>
        </w:rPr>
        <w:t xml:space="preserve"> خاص</w:t>
      </w:r>
      <w:r w:rsidRPr="00E10A9C">
        <w:rPr>
          <w:rFonts w:asciiTheme="minorHAnsi" w:eastAsia="Times New Roman" w:hAnsiTheme="minorHAnsi" w:cs="B Nazanin" w:hint="cs"/>
          <w:sz w:val="25"/>
          <w:szCs w:val="25"/>
          <w:rtl/>
          <w:lang w:bidi="fa-IR"/>
        </w:rPr>
        <w:t>ی</w:t>
      </w:r>
      <w:r w:rsidRPr="00E10A9C">
        <w:rPr>
          <w:rFonts w:asciiTheme="minorHAnsi" w:eastAsia="Times New Roman" w:hAnsiTheme="minorHAnsi" w:cs="B Nazanin"/>
          <w:sz w:val="25"/>
          <w:szCs w:val="25"/>
          <w:rtl/>
          <w:lang w:bidi="fa-IR"/>
        </w:rPr>
        <w:t xml:space="preserve"> که در ادامه به آن‌ها پرداخته خواهد شد، ممکن است از ا</w:t>
      </w:r>
      <w:r w:rsidRPr="00E10A9C">
        <w:rPr>
          <w:rFonts w:asciiTheme="minorHAnsi" w:eastAsia="Times New Roman" w:hAnsiTheme="minorHAnsi" w:cs="B Nazanin" w:hint="cs"/>
          <w:sz w:val="25"/>
          <w:szCs w:val="25"/>
          <w:rtl/>
          <w:lang w:bidi="fa-IR"/>
        </w:rPr>
        <w:t>ی</w:t>
      </w:r>
      <w:r w:rsidRPr="00E10A9C">
        <w:rPr>
          <w:rFonts w:asciiTheme="minorHAnsi" w:eastAsia="Times New Roman" w:hAnsiTheme="minorHAnsi" w:cs="B Nazanin" w:hint="eastAsia"/>
          <w:sz w:val="25"/>
          <w:szCs w:val="25"/>
          <w:rtl/>
          <w:lang w:bidi="fa-IR"/>
        </w:rPr>
        <w:t>ن</w:t>
      </w:r>
      <w:r w:rsidRPr="00E10A9C">
        <w:rPr>
          <w:rFonts w:asciiTheme="minorHAnsi" w:eastAsia="Times New Roman" w:hAnsiTheme="minorHAnsi" w:cs="B Nazanin"/>
          <w:sz w:val="25"/>
          <w:szCs w:val="25"/>
          <w:rtl/>
          <w:lang w:bidi="fa-IR"/>
        </w:rPr>
        <w:t xml:space="preserve"> قاعده مستثن</w:t>
      </w:r>
      <w:r w:rsidRPr="00E10A9C">
        <w:rPr>
          <w:rFonts w:asciiTheme="minorHAnsi" w:eastAsia="Times New Roman" w:hAnsiTheme="minorHAnsi" w:cs="B Nazanin" w:hint="cs"/>
          <w:sz w:val="25"/>
          <w:szCs w:val="25"/>
          <w:rtl/>
          <w:lang w:bidi="fa-IR"/>
        </w:rPr>
        <w:t>ی</w:t>
      </w:r>
      <w:r w:rsidRPr="00E10A9C">
        <w:rPr>
          <w:rFonts w:asciiTheme="minorHAnsi" w:eastAsia="Times New Roman" w:hAnsiTheme="minorHAnsi" w:cs="B Nazanin"/>
          <w:sz w:val="25"/>
          <w:szCs w:val="25"/>
          <w:rtl/>
          <w:lang w:bidi="fa-IR"/>
        </w:rPr>
        <w:t xml:space="preserve"> باشند</w:t>
      </w:r>
      <w:r>
        <w:rPr>
          <w:rFonts w:asciiTheme="minorHAnsi" w:eastAsia="Times New Roman" w:hAnsiTheme="minorHAnsi" w:cs="B Nazanin" w:hint="cs"/>
          <w:sz w:val="25"/>
          <w:szCs w:val="25"/>
          <w:rtl/>
          <w:lang w:bidi="fa-IR"/>
        </w:rPr>
        <w:t xml:space="preserve"> . </w:t>
      </w:r>
    </w:p>
    <w:p w14:paraId="7DC371C6" w14:textId="77777777" w:rsidR="00614022" w:rsidRPr="00614022" w:rsidRDefault="00614022" w:rsidP="00614022">
      <w:pPr>
        <w:rPr>
          <w:rFonts w:asciiTheme="minorHAnsi" w:eastAsia="Times New Roman" w:hAnsiTheme="minorHAnsi" w:cs="B Nazanin"/>
          <w:b/>
          <w:bCs/>
          <w:sz w:val="27"/>
          <w:szCs w:val="27"/>
          <w:rtl/>
          <w:lang w:bidi="fa-IR"/>
        </w:rPr>
      </w:pPr>
      <w:r w:rsidRPr="00614022">
        <w:rPr>
          <w:rFonts w:asciiTheme="minorHAnsi" w:eastAsia="Times New Roman" w:hAnsiTheme="minorHAnsi" w:cs="B Nazanin"/>
          <w:b/>
          <w:bCs/>
          <w:sz w:val="27"/>
          <w:szCs w:val="27"/>
          <w:rtl/>
          <w:lang w:bidi="fa-IR"/>
        </w:rPr>
        <w:t>حجم كاري :</w:t>
      </w:r>
    </w:p>
    <w:p w14:paraId="4DF0C57F" w14:textId="28D569B0" w:rsidR="00614022" w:rsidRPr="00614022" w:rsidRDefault="00614022" w:rsidP="00614022">
      <w:pPr>
        <w:rPr>
          <w:rFonts w:asciiTheme="minorHAnsi" w:eastAsia="Times New Roman" w:hAnsiTheme="minorHAnsi" w:cs="B Nazanin"/>
          <w:sz w:val="25"/>
          <w:szCs w:val="25"/>
          <w:rtl/>
          <w:lang w:bidi="fa-IR"/>
        </w:rPr>
      </w:pPr>
      <w:r w:rsidRPr="00614022">
        <w:rPr>
          <w:rFonts w:asciiTheme="minorHAnsi" w:eastAsia="Times New Roman" w:hAnsiTheme="minorHAnsi" w:cs="B Nazanin"/>
          <w:sz w:val="25"/>
          <w:szCs w:val="25"/>
          <w:rtl/>
          <w:lang w:bidi="fa-IR"/>
        </w:rPr>
        <w:t>در اين معيار با در نظر گرفتن شاخص</w:t>
      </w:r>
      <w:r>
        <w:rPr>
          <w:rFonts w:asciiTheme="minorHAnsi" w:eastAsia="Times New Roman" w:hAnsiTheme="minorHAnsi" w:cs="B Nazanin" w:hint="cs"/>
          <w:sz w:val="25"/>
          <w:szCs w:val="25"/>
          <w:rtl/>
          <w:lang w:bidi="fa-IR"/>
        </w:rPr>
        <w:t xml:space="preserve"> </w:t>
      </w:r>
      <w:r w:rsidRPr="00614022">
        <w:rPr>
          <w:rFonts w:asciiTheme="minorHAnsi" w:eastAsia="Times New Roman" w:hAnsiTheme="minorHAnsi" w:cs="B Nazanin"/>
          <w:sz w:val="25"/>
          <w:szCs w:val="25"/>
          <w:rtl/>
          <w:lang w:bidi="fa-IR"/>
        </w:rPr>
        <w:t>هايي همچون ميزان فروش خودرو، حجم اسناد گارانتي ارسالي ، فروش قطعه و ميزان خدمات ارائه شده در منطقه اعمال گرديده است و در نهايت تلاش بدين منوال صورت گرفته كه حجم كاري دفاتر با يكديگر در تعادل باشد كه البته اين امر نيز همانند معيار قبل منوط به تمامي معيارها و بعضاً يك سري شرايط خاص مي باشد .</w:t>
      </w:r>
    </w:p>
    <w:p w14:paraId="451496DB" w14:textId="77777777" w:rsidR="00614022" w:rsidRPr="00614022" w:rsidRDefault="00614022" w:rsidP="00614022">
      <w:pPr>
        <w:rPr>
          <w:rFonts w:asciiTheme="minorHAnsi" w:eastAsia="Times New Roman" w:hAnsiTheme="minorHAnsi" w:cs="B Nazanin"/>
          <w:b/>
          <w:bCs/>
          <w:sz w:val="27"/>
          <w:szCs w:val="27"/>
          <w:rtl/>
          <w:lang w:bidi="fa-IR"/>
        </w:rPr>
      </w:pPr>
      <w:r w:rsidRPr="00614022">
        <w:rPr>
          <w:rFonts w:asciiTheme="minorHAnsi" w:eastAsia="Times New Roman" w:hAnsiTheme="minorHAnsi" w:cs="B Nazanin"/>
          <w:b/>
          <w:bCs/>
          <w:sz w:val="27"/>
          <w:szCs w:val="27"/>
          <w:rtl/>
          <w:lang w:bidi="fa-IR"/>
        </w:rPr>
        <w:t xml:space="preserve">امكانات فيزيكي مورد نياز </w:t>
      </w:r>
    </w:p>
    <w:p w14:paraId="41EC3A55" w14:textId="436CCDF8" w:rsidR="00614022" w:rsidRPr="00614022" w:rsidRDefault="00614022" w:rsidP="00614022">
      <w:pPr>
        <w:rPr>
          <w:rFonts w:asciiTheme="minorHAnsi" w:eastAsia="Times New Roman" w:hAnsiTheme="minorHAnsi" w:cs="B Nazanin"/>
          <w:sz w:val="25"/>
          <w:szCs w:val="25"/>
          <w:rtl/>
          <w:lang w:bidi="fa-IR"/>
        </w:rPr>
      </w:pPr>
      <w:r w:rsidRPr="00614022">
        <w:rPr>
          <w:rFonts w:asciiTheme="minorHAnsi" w:eastAsia="Times New Roman" w:hAnsiTheme="minorHAnsi" w:cs="B Nazanin"/>
          <w:sz w:val="25"/>
          <w:szCs w:val="25"/>
          <w:rtl/>
          <w:lang w:bidi="fa-IR"/>
        </w:rPr>
        <w:t>با توجه به بررسي</w:t>
      </w:r>
      <w:r>
        <w:rPr>
          <w:rFonts w:asciiTheme="minorHAnsi" w:eastAsia="Times New Roman" w:hAnsiTheme="minorHAnsi" w:cs="B Nazanin" w:hint="cs"/>
          <w:sz w:val="25"/>
          <w:szCs w:val="25"/>
          <w:rtl/>
          <w:lang w:bidi="fa-IR"/>
        </w:rPr>
        <w:t xml:space="preserve"> </w:t>
      </w:r>
      <w:r w:rsidRPr="00614022">
        <w:rPr>
          <w:rFonts w:asciiTheme="minorHAnsi" w:eastAsia="Times New Roman" w:hAnsiTheme="minorHAnsi" w:cs="B Nazanin"/>
          <w:sz w:val="25"/>
          <w:szCs w:val="25"/>
          <w:rtl/>
          <w:lang w:bidi="fa-IR"/>
        </w:rPr>
        <w:t>هاي به عمل آمده دفاتر منطقه اي نيازمند تسهيلات ذيل مي باشند:</w:t>
      </w:r>
    </w:p>
    <w:p w14:paraId="1E86A280" w14:textId="52C16D11" w:rsidR="00614022" w:rsidRPr="009930B7" w:rsidRDefault="009930B7" w:rsidP="009930B7">
      <w:pPr>
        <w:rPr>
          <w:rFonts w:asciiTheme="minorHAnsi" w:eastAsia="Times New Roman" w:hAnsiTheme="minorHAnsi" w:cs="B Nazanin"/>
          <w:b/>
          <w:bCs/>
          <w:sz w:val="25"/>
          <w:szCs w:val="25"/>
          <w:rtl/>
          <w:lang w:bidi="fa-IR"/>
        </w:rPr>
      </w:pPr>
      <w:r w:rsidRPr="009930B7">
        <w:rPr>
          <w:rFonts w:asciiTheme="minorHAnsi" w:eastAsia="Times New Roman" w:hAnsiTheme="minorHAnsi" w:cs="B Nazanin" w:hint="cs"/>
          <w:b/>
          <w:bCs/>
          <w:sz w:val="25"/>
          <w:szCs w:val="25"/>
          <w:rtl/>
          <w:lang w:bidi="fa-IR"/>
        </w:rPr>
        <w:t>1-</w:t>
      </w:r>
      <w:r>
        <w:rPr>
          <w:rFonts w:asciiTheme="minorHAnsi" w:eastAsia="Times New Roman" w:hAnsiTheme="minorHAnsi" w:cs="B Nazanin"/>
          <w:b/>
          <w:bCs/>
          <w:sz w:val="25"/>
          <w:szCs w:val="25"/>
          <w:rtl/>
          <w:lang w:bidi="fa-IR"/>
        </w:rPr>
        <w:t xml:space="preserve"> </w:t>
      </w:r>
      <w:r w:rsidR="00614022" w:rsidRPr="009930B7">
        <w:rPr>
          <w:rFonts w:asciiTheme="minorHAnsi" w:eastAsia="Times New Roman" w:hAnsiTheme="minorHAnsi" w:cs="B Nazanin"/>
          <w:b/>
          <w:bCs/>
          <w:sz w:val="25"/>
          <w:szCs w:val="25"/>
          <w:rtl/>
          <w:lang w:bidi="fa-IR"/>
        </w:rPr>
        <w:t>بخش دپو و تحويل خودرو :</w:t>
      </w:r>
    </w:p>
    <w:p w14:paraId="2E14D740" w14:textId="710416BF" w:rsidR="00614022" w:rsidRPr="00614022" w:rsidRDefault="00614022" w:rsidP="00614022">
      <w:pPr>
        <w:rPr>
          <w:rFonts w:asciiTheme="minorHAnsi" w:eastAsia="Times New Roman" w:hAnsiTheme="minorHAnsi" w:cs="B Nazanin"/>
          <w:sz w:val="25"/>
          <w:szCs w:val="25"/>
          <w:rtl/>
          <w:lang w:bidi="fa-IR"/>
        </w:rPr>
      </w:pPr>
      <w:r w:rsidRPr="00614022">
        <w:rPr>
          <w:rFonts w:asciiTheme="minorHAnsi" w:eastAsia="Times New Roman" w:hAnsiTheme="minorHAnsi" w:cs="B Nazanin"/>
          <w:sz w:val="25"/>
          <w:szCs w:val="25"/>
          <w:rtl/>
          <w:lang w:bidi="fa-IR"/>
        </w:rPr>
        <w:t>با توجه به افزايش سرعت توليد در سال</w:t>
      </w:r>
      <w:r>
        <w:rPr>
          <w:rFonts w:asciiTheme="minorHAnsi" w:eastAsia="Times New Roman" w:hAnsiTheme="minorHAnsi" w:cs="B Nazanin" w:hint="cs"/>
          <w:sz w:val="25"/>
          <w:szCs w:val="25"/>
          <w:rtl/>
          <w:lang w:bidi="fa-IR"/>
        </w:rPr>
        <w:t xml:space="preserve"> </w:t>
      </w:r>
      <w:r w:rsidRPr="00614022">
        <w:rPr>
          <w:rFonts w:asciiTheme="minorHAnsi" w:eastAsia="Times New Roman" w:hAnsiTheme="minorHAnsi" w:cs="B Nazanin"/>
          <w:sz w:val="25"/>
          <w:szCs w:val="25"/>
          <w:rtl/>
          <w:lang w:bidi="fa-IR"/>
        </w:rPr>
        <w:t>هاي اخير و برنامه توليد در سال</w:t>
      </w:r>
      <w:r>
        <w:rPr>
          <w:rFonts w:asciiTheme="minorHAnsi" w:eastAsia="Times New Roman" w:hAnsiTheme="minorHAnsi" w:cs="B Nazanin" w:hint="cs"/>
          <w:sz w:val="25"/>
          <w:szCs w:val="25"/>
          <w:rtl/>
          <w:lang w:bidi="fa-IR"/>
        </w:rPr>
        <w:t xml:space="preserve"> </w:t>
      </w:r>
      <w:r w:rsidRPr="00614022">
        <w:rPr>
          <w:rFonts w:asciiTheme="minorHAnsi" w:eastAsia="Times New Roman" w:hAnsiTheme="minorHAnsi" w:cs="B Nazanin"/>
          <w:sz w:val="25"/>
          <w:szCs w:val="25"/>
          <w:rtl/>
          <w:lang w:bidi="fa-IR"/>
        </w:rPr>
        <w:t>هاي آينده ، تحويل و توزيع بايد به نحوي با حجم خودروهاي توليدشده متناسب باشد . اين بخش نيز به منظور كاهش زمان حمل و توليد خودرو و غيرمتمركز نمودن سيستم فروش در دستور كار دفاتر منطقه اي قرار گرفته است .</w:t>
      </w:r>
    </w:p>
    <w:p w14:paraId="7092886A" w14:textId="1C8F8798" w:rsidR="00614022" w:rsidRPr="00614022" w:rsidRDefault="00614022" w:rsidP="00614022">
      <w:pPr>
        <w:rPr>
          <w:rFonts w:asciiTheme="minorHAnsi" w:eastAsia="Times New Roman" w:hAnsiTheme="minorHAnsi" w:cs="B Nazanin"/>
          <w:b/>
          <w:bCs/>
          <w:sz w:val="25"/>
          <w:szCs w:val="25"/>
          <w:rtl/>
          <w:lang w:bidi="fa-IR"/>
        </w:rPr>
      </w:pPr>
      <w:r w:rsidRPr="00614022">
        <w:rPr>
          <w:rFonts w:asciiTheme="minorHAnsi" w:eastAsia="Times New Roman" w:hAnsiTheme="minorHAnsi" w:cs="B Nazanin"/>
          <w:sz w:val="25"/>
          <w:szCs w:val="25"/>
          <w:rtl/>
          <w:lang w:bidi="fa-IR"/>
        </w:rPr>
        <w:t xml:space="preserve"> </w:t>
      </w:r>
      <w:r w:rsidR="009930B7" w:rsidRPr="009930B7">
        <w:rPr>
          <w:rFonts w:asciiTheme="minorHAnsi" w:eastAsia="Times New Roman" w:hAnsiTheme="minorHAnsi" w:cs="B Nazanin" w:hint="cs"/>
          <w:b/>
          <w:bCs/>
          <w:sz w:val="25"/>
          <w:szCs w:val="25"/>
          <w:rtl/>
          <w:lang w:bidi="fa-IR"/>
        </w:rPr>
        <w:t>2-</w:t>
      </w:r>
      <w:r w:rsidR="009930B7">
        <w:rPr>
          <w:rFonts w:asciiTheme="minorHAnsi" w:eastAsia="Times New Roman" w:hAnsiTheme="minorHAnsi" w:cs="B Nazanin" w:hint="cs"/>
          <w:sz w:val="25"/>
          <w:szCs w:val="25"/>
          <w:rtl/>
          <w:lang w:bidi="fa-IR"/>
        </w:rPr>
        <w:t xml:space="preserve"> </w:t>
      </w:r>
      <w:r w:rsidRPr="00614022">
        <w:rPr>
          <w:rFonts w:asciiTheme="minorHAnsi" w:eastAsia="Times New Roman" w:hAnsiTheme="minorHAnsi" w:cs="B Nazanin"/>
          <w:sz w:val="25"/>
          <w:szCs w:val="25"/>
          <w:rtl/>
          <w:lang w:bidi="fa-IR"/>
        </w:rPr>
        <w:t xml:space="preserve"> </w:t>
      </w:r>
      <w:r w:rsidRPr="00614022">
        <w:rPr>
          <w:rFonts w:asciiTheme="minorHAnsi" w:eastAsia="Times New Roman" w:hAnsiTheme="minorHAnsi" w:cs="B Nazanin"/>
          <w:b/>
          <w:bCs/>
          <w:sz w:val="25"/>
          <w:szCs w:val="25"/>
          <w:rtl/>
          <w:lang w:bidi="fa-IR"/>
        </w:rPr>
        <w:t>تعميرگاه مركزي :</w:t>
      </w:r>
    </w:p>
    <w:p w14:paraId="4088465D" w14:textId="5CB6C791" w:rsidR="00614022" w:rsidRPr="00614022" w:rsidRDefault="00614022" w:rsidP="00614022">
      <w:pPr>
        <w:rPr>
          <w:rFonts w:asciiTheme="minorHAnsi" w:eastAsia="Times New Roman" w:hAnsiTheme="minorHAnsi" w:cs="B Nazanin"/>
          <w:sz w:val="25"/>
          <w:szCs w:val="25"/>
          <w:rtl/>
          <w:lang w:bidi="fa-IR"/>
        </w:rPr>
      </w:pPr>
      <w:r w:rsidRPr="00614022">
        <w:rPr>
          <w:rFonts w:asciiTheme="minorHAnsi" w:eastAsia="Times New Roman" w:hAnsiTheme="minorHAnsi" w:cs="B Nazanin"/>
          <w:sz w:val="25"/>
          <w:szCs w:val="25"/>
          <w:rtl/>
          <w:lang w:bidi="fa-IR"/>
        </w:rPr>
        <w:t>از آنجا</w:t>
      </w:r>
      <w:r w:rsidR="001F5E01">
        <w:rPr>
          <w:rFonts w:asciiTheme="minorHAnsi" w:eastAsia="Times New Roman" w:hAnsiTheme="minorHAnsi" w:cs="B Nazanin" w:hint="cs"/>
          <w:sz w:val="25"/>
          <w:szCs w:val="25"/>
          <w:rtl/>
          <w:lang w:bidi="fa-IR"/>
        </w:rPr>
        <w:t>ی</w:t>
      </w:r>
      <w:r w:rsidRPr="00614022">
        <w:rPr>
          <w:rFonts w:asciiTheme="minorHAnsi" w:eastAsia="Times New Roman" w:hAnsiTheme="minorHAnsi" w:cs="B Nazanin"/>
          <w:sz w:val="25"/>
          <w:szCs w:val="25"/>
          <w:rtl/>
          <w:lang w:bidi="fa-IR"/>
        </w:rPr>
        <w:t>يكه در غالب شهرهاي بزرگ ب</w:t>
      </w:r>
      <w:r>
        <w:rPr>
          <w:rFonts w:asciiTheme="minorHAnsi" w:eastAsia="Times New Roman" w:hAnsiTheme="minorHAnsi" w:cs="B Nazanin" w:hint="cs"/>
          <w:sz w:val="25"/>
          <w:szCs w:val="25"/>
          <w:rtl/>
          <w:lang w:bidi="fa-IR"/>
        </w:rPr>
        <w:t xml:space="preserve">ه </w:t>
      </w:r>
      <w:r w:rsidRPr="00614022">
        <w:rPr>
          <w:rFonts w:asciiTheme="minorHAnsi" w:eastAsia="Times New Roman" w:hAnsiTheme="minorHAnsi" w:cs="B Nazanin"/>
          <w:sz w:val="25"/>
          <w:szCs w:val="25"/>
          <w:rtl/>
          <w:lang w:bidi="fa-IR"/>
        </w:rPr>
        <w:t xml:space="preserve">دليل هزينه هاي بالا سرمايه گذاري بخش خصوصي كمتر در آن صورت مي پذيرد ، كمبود امكانات خدماتي و تعميراتي مناسب در آنها به شدت </w:t>
      </w:r>
      <w:r w:rsidRPr="00614022">
        <w:rPr>
          <w:rFonts w:asciiTheme="minorHAnsi" w:eastAsia="Times New Roman" w:hAnsiTheme="minorHAnsi" w:cs="B Nazanin"/>
          <w:sz w:val="25"/>
          <w:szCs w:val="25"/>
          <w:rtl/>
          <w:lang w:bidi="fa-IR"/>
        </w:rPr>
        <w:lastRenderedPageBreak/>
        <w:t>احساس ميگردد و همچنين به منظور ارتقاء انگيزه نمايندگان منطقه جهت ارائه خدمات بهتر و نهايتاً اعتلاي نام شركت با خدمات رساني مناسب توام با عملكرد و نظارت مناسبتر احداث تعميرگاه</w:t>
      </w:r>
      <w:r>
        <w:rPr>
          <w:rFonts w:asciiTheme="minorHAnsi" w:eastAsia="Times New Roman" w:hAnsiTheme="minorHAnsi" w:cs="B Nazanin" w:hint="cs"/>
          <w:sz w:val="25"/>
          <w:szCs w:val="25"/>
          <w:rtl/>
          <w:lang w:bidi="fa-IR"/>
        </w:rPr>
        <w:t xml:space="preserve"> </w:t>
      </w:r>
      <w:r w:rsidRPr="00614022">
        <w:rPr>
          <w:rFonts w:asciiTheme="minorHAnsi" w:eastAsia="Times New Roman" w:hAnsiTheme="minorHAnsi" w:cs="B Nazanin"/>
          <w:sz w:val="25"/>
          <w:szCs w:val="25"/>
          <w:rtl/>
          <w:lang w:bidi="fa-IR"/>
        </w:rPr>
        <w:t>هاي مركزي تحت پوشش دفاتر منطقه اي در برنامه اصلي قرار گرفته است .</w:t>
      </w:r>
    </w:p>
    <w:p w14:paraId="4700415D" w14:textId="736EC487" w:rsidR="00614022" w:rsidRPr="00614022" w:rsidRDefault="009930B7" w:rsidP="00614022">
      <w:pPr>
        <w:rPr>
          <w:rFonts w:asciiTheme="minorHAnsi" w:eastAsia="Times New Roman" w:hAnsiTheme="minorHAnsi" w:cs="B Nazanin"/>
          <w:b/>
          <w:bCs/>
          <w:sz w:val="25"/>
          <w:szCs w:val="25"/>
          <w:rtl/>
          <w:lang w:bidi="fa-IR"/>
        </w:rPr>
      </w:pPr>
      <w:r>
        <w:rPr>
          <w:rFonts w:asciiTheme="minorHAnsi" w:eastAsia="Times New Roman" w:hAnsiTheme="minorHAnsi" w:cs="B Nazanin" w:hint="cs"/>
          <w:b/>
          <w:bCs/>
          <w:sz w:val="25"/>
          <w:szCs w:val="25"/>
          <w:rtl/>
          <w:lang w:bidi="fa-IR"/>
        </w:rPr>
        <w:t xml:space="preserve">3- </w:t>
      </w:r>
      <w:r w:rsidR="00614022" w:rsidRPr="00614022">
        <w:rPr>
          <w:rFonts w:asciiTheme="minorHAnsi" w:eastAsia="Times New Roman" w:hAnsiTheme="minorHAnsi" w:cs="B Nazanin"/>
          <w:b/>
          <w:bCs/>
          <w:sz w:val="25"/>
          <w:szCs w:val="25"/>
          <w:rtl/>
          <w:lang w:bidi="fa-IR"/>
        </w:rPr>
        <w:t>انبار منطقه اي :</w:t>
      </w:r>
    </w:p>
    <w:p w14:paraId="6FD875FB" w14:textId="1FA4F65C" w:rsidR="00614022" w:rsidRPr="00614022" w:rsidRDefault="00614022" w:rsidP="00614022">
      <w:pPr>
        <w:rPr>
          <w:rFonts w:asciiTheme="minorHAnsi" w:eastAsia="Times New Roman" w:hAnsiTheme="minorHAnsi" w:cs="B Nazanin"/>
          <w:sz w:val="25"/>
          <w:szCs w:val="25"/>
          <w:rtl/>
          <w:lang w:bidi="fa-IR"/>
        </w:rPr>
      </w:pPr>
      <w:r w:rsidRPr="00614022">
        <w:rPr>
          <w:rFonts w:asciiTheme="minorHAnsi" w:eastAsia="Times New Roman" w:hAnsiTheme="minorHAnsi" w:cs="B Nazanin"/>
          <w:sz w:val="25"/>
          <w:szCs w:val="25"/>
          <w:rtl/>
          <w:lang w:bidi="fa-IR"/>
        </w:rPr>
        <w:t>اين انبار با سه هدف : 1- پشتيباني تعميرگاه مركزي ، 2- پشتيباني نمايندگي</w:t>
      </w:r>
      <w:r w:rsidR="009930B7">
        <w:rPr>
          <w:rFonts w:asciiTheme="minorHAnsi" w:eastAsia="Times New Roman" w:hAnsiTheme="minorHAnsi" w:cs="B Nazanin" w:hint="cs"/>
          <w:sz w:val="25"/>
          <w:szCs w:val="25"/>
          <w:rtl/>
          <w:lang w:bidi="fa-IR"/>
        </w:rPr>
        <w:t xml:space="preserve"> </w:t>
      </w:r>
      <w:r w:rsidRPr="00614022">
        <w:rPr>
          <w:rFonts w:asciiTheme="minorHAnsi" w:eastAsia="Times New Roman" w:hAnsiTheme="minorHAnsi" w:cs="B Nazanin"/>
          <w:sz w:val="25"/>
          <w:szCs w:val="25"/>
          <w:rtl/>
          <w:lang w:bidi="fa-IR"/>
        </w:rPr>
        <w:t xml:space="preserve">هاي تحت پوشش دفتر در شرايط خاص </w:t>
      </w:r>
      <w:r w:rsidR="009930B7">
        <w:rPr>
          <w:rFonts w:asciiTheme="minorHAnsi" w:eastAsia="Times New Roman" w:hAnsiTheme="minorHAnsi" w:cs="B Nazanin" w:hint="cs"/>
          <w:sz w:val="25"/>
          <w:szCs w:val="25"/>
          <w:rtl/>
          <w:lang w:bidi="fa-IR"/>
        </w:rPr>
        <w:t>، 3</w:t>
      </w:r>
      <w:r w:rsidRPr="00614022">
        <w:rPr>
          <w:rFonts w:asciiTheme="minorHAnsi" w:eastAsia="Times New Roman" w:hAnsiTheme="minorHAnsi" w:cs="B Nazanin"/>
          <w:sz w:val="25"/>
          <w:szCs w:val="25"/>
          <w:rtl/>
          <w:lang w:bidi="fa-IR"/>
        </w:rPr>
        <w:t>- محلي براي استقرار قطعات داغي ، بخشي ضروري براي تمامي دفاتر منطقه اي مي باشد .</w:t>
      </w:r>
    </w:p>
    <w:p w14:paraId="5E331F49" w14:textId="421AC3AF" w:rsidR="00614022" w:rsidRPr="009930B7" w:rsidRDefault="009930B7" w:rsidP="00614022">
      <w:pPr>
        <w:rPr>
          <w:rFonts w:asciiTheme="minorHAnsi" w:eastAsia="Times New Roman" w:hAnsiTheme="minorHAnsi" w:cs="B Nazanin"/>
          <w:b/>
          <w:bCs/>
          <w:sz w:val="25"/>
          <w:szCs w:val="25"/>
          <w:rtl/>
          <w:lang w:bidi="fa-IR"/>
        </w:rPr>
      </w:pPr>
      <w:r>
        <w:rPr>
          <w:rFonts w:asciiTheme="minorHAnsi" w:eastAsia="Times New Roman" w:hAnsiTheme="minorHAnsi" w:cs="B Nazanin" w:hint="cs"/>
          <w:b/>
          <w:bCs/>
          <w:sz w:val="25"/>
          <w:szCs w:val="25"/>
          <w:rtl/>
          <w:lang w:bidi="fa-IR"/>
        </w:rPr>
        <w:t xml:space="preserve">4- </w:t>
      </w:r>
      <w:r w:rsidR="00614022" w:rsidRPr="009930B7">
        <w:rPr>
          <w:rFonts w:asciiTheme="minorHAnsi" w:eastAsia="Times New Roman" w:hAnsiTheme="minorHAnsi" w:cs="B Nazanin"/>
          <w:b/>
          <w:bCs/>
          <w:sz w:val="25"/>
          <w:szCs w:val="25"/>
          <w:rtl/>
          <w:lang w:bidi="fa-IR"/>
        </w:rPr>
        <w:t>امدادخودرو :</w:t>
      </w:r>
    </w:p>
    <w:p w14:paraId="6A440C28" w14:textId="1341A2B7" w:rsidR="00614022" w:rsidRPr="00614022" w:rsidRDefault="00614022" w:rsidP="00614022">
      <w:pPr>
        <w:rPr>
          <w:rFonts w:asciiTheme="minorHAnsi" w:eastAsia="Times New Roman" w:hAnsiTheme="minorHAnsi" w:cs="B Nazanin"/>
          <w:sz w:val="25"/>
          <w:szCs w:val="25"/>
          <w:rtl/>
          <w:lang w:bidi="fa-IR"/>
        </w:rPr>
      </w:pPr>
      <w:r w:rsidRPr="00614022">
        <w:rPr>
          <w:rFonts w:asciiTheme="minorHAnsi" w:eastAsia="Times New Roman" w:hAnsiTheme="minorHAnsi" w:cs="B Nazanin"/>
          <w:sz w:val="25"/>
          <w:szCs w:val="25"/>
          <w:rtl/>
          <w:lang w:bidi="fa-IR"/>
        </w:rPr>
        <w:t>با توجه به برنامه ريزي</w:t>
      </w:r>
      <w:r w:rsidR="009930B7">
        <w:rPr>
          <w:rFonts w:asciiTheme="minorHAnsi" w:eastAsia="Times New Roman" w:hAnsiTheme="minorHAnsi" w:cs="B Nazanin" w:hint="cs"/>
          <w:sz w:val="25"/>
          <w:szCs w:val="25"/>
          <w:rtl/>
          <w:lang w:bidi="fa-IR"/>
        </w:rPr>
        <w:t xml:space="preserve"> </w:t>
      </w:r>
      <w:r w:rsidRPr="00614022">
        <w:rPr>
          <w:rFonts w:asciiTheme="minorHAnsi" w:eastAsia="Times New Roman" w:hAnsiTheme="minorHAnsi" w:cs="B Nazanin"/>
          <w:sz w:val="25"/>
          <w:szCs w:val="25"/>
          <w:rtl/>
          <w:lang w:bidi="fa-IR"/>
        </w:rPr>
        <w:t>هاي اخير و هماهنگي</w:t>
      </w:r>
      <w:r w:rsidR="009930B7">
        <w:rPr>
          <w:rFonts w:asciiTheme="minorHAnsi" w:eastAsia="Times New Roman" w:hAnsiTheme="minorHAnsi" w:cs="B Nazanin" w:hint="cs"/>
          <w:sz w:val="25"/>
          <w:szCs w:val="25"/>
          <w:rtl/>
          <w:lang w:bidi="fa-IR"/>
        </w:rPr>
        <w:t xml:space="preserve"> </w:t>
      </w:r>
      <w:r w:rsidRPr="00614022">
        <w:rPr>
          <w:rFonts w:asciiTheme="minorHAnsi" w:eastAsia="Times New Roman" w:hAnsiTheme="minorHAnsi" w:cs="B Nazanin"/>
          <w:sz w:val="25"/>
          <w:szCs w:val="25"/>
          <w:rtl/>
          <w:lang w:bidi="fa-IR"/>
        </w:rPr>
        <w:t>هاي به عمل آمده با مسئولين امدادخودرو قرار بر اين است ، اين واحد كه در حال حاضر به صورت مستقل در حال انجام وظيفه مي باشد، به صورت موازي با دفاتر منطقه اي وظايف امداد نواحي تحت پوشش هر منطقه را بر عهده گيرند و حتي المقدور از نظر فيزيكي با دفاتر منطقه اي در يك مكان واقع گرديده و زير نظر سرپرستان دفاتر وظايف امداد منطقه اي را انجام دهند.</w:t>
      </w:r>
    </w:p>
    <w:p w14:paraId="4F93562A" w14:textId="43F66FEC" w:rsidR="00614022" w:rsidRPr="009930B7" w:rsidRDefault="009930B7" w:rsidP="00614022">
      <w:pPr>
        <w:rPr>
          <w:rFonts w:asciiTheme="minorHAnsi" w:eastAsia="Times New Roman" w:hAnsiTheme="minorHAnsi" w:cs="B Nazanin"/>
          <w:b/>
          <w:bCs/>
          <w:sz w:val="25"/>
          <w:szCs w:val="25"/>
          <w:rtl/>
          <w:lang w:bidi="fa-IR"/>
        </w:rPr>
      </w:pPr>
      <w:r>
        <w:rPr>
          <w:rFonts w:asciiTheme="minorHAnsi" w:eastAsia="Times New Roman" w:hAnsiTheme="minorHAnsi" w:cs="B Nazanin" w:hint="cs"/>
          <w:b/>
          <w:bCs/>
          <w:sz w:val="25"/>
          <w:szCs w:val="25"/>
          <w:rtl/>
          <w:lang w:bidi="fa-IR"/>
        </w:rPr>
        <w:t xml:space="preserve">5- </w:t>
      </w:r>
      <w:r w:rsidR="00614022" w:rsidRPr="009930B7">
        <w:rPr>
          <w:rFonts w:asciiTheme="minorHAnsi" w:eastAsia="Times New Roman" w:hAnsiTheme="minorHAnsi" w:cs="B Nazanin"/>
          <w:b/>
          <w:bCs/>
          <w:sz w:val="25"/>
          <w:szCs w:val="25"/>
          <w:rtl/>
          <w:lang w:bidi="fa-IR"/>
        </w:rPr>
        <w:t>دفتر ستادي :</w:t>
      </w:r>
    </w:p>
    <w:p w14:paraId="625D57DB" w14:textId="6B12E6C8" w:rsidR="00614022" w:rsidRPr="00614022" w:rsidRDefault="00614022" w:rsidP="00614022">
      <w:pPr>
        <w:rPr>
          <w:rFonts w:asciiTheme="minorHAnsi" w:eastAsia="Times New Roman" w:hAnsiTheme="minorHAnsi" w:cs="B Nazanin"/>
          <w:sz w:val="25"/>
          <w:szCs w:val="25"/>
          <w:rtl/>
          <w:lang w:bidi="fa-IR"/>
        </w:rPr>
      </w:pPr>
      <w:r w:rsidRPr="00614022">
        <w:rPr>
          <w:rFonts w:asciiTheme="minorHAnsi" w:eastAsia="Times New Roman" w:hAnsiTheme="minorHAnsi" w:cs="B Nazanin"/>
          <w:sz w:val="25"/>
          <w:szCs w:val="25"/>
          <w:rtl/>
          <w:lang w:bidi="fa-IR"/>
        </w:rPr>
        <w:t>جهت انجام امور خدمات پس از فروش ( شامل امور شبكه ، گارانتي ، آموزش و ...) برنامه ريزي ، تامين و فروش قطعه ،</w:t>
      </w:r>
      <w:r w:rsidR="001F5E01">
        <w:rPr>
          <w:rFonts w:asciiTheme="minorHAnsi" w:eastAsia="Times New Roman" w:hAnsiTheme="minorHAnsi" w:cs="B Nazanin" w:hint="cs"/>
          <w:sz w:val="25"/>
          <w:szCs w:val="25"/>
          <w:rtl/>
          <w:lang w:bidi="fa-IR"/>
        </w:rPr>
        <w:t xml:space="preserve"> </w:t>
      </w:r>
      <w:r w:rsidRPr="00614022">
        <w:rPr>
          <w:rFonts w:asciiTheme="minorHAnsi" w:eastAsia="Times New Roman" w:hAnsiTheme="minorHAnsi" w:cs="B Nazanin"/>
          <w:sz w:val="25"/>
          <w:szCs w:val="25"/>
          <w:rtl/>
          <w:lang w:bidi="fa-IR"/>
        </w:rPr>
        <w:t>امور مالي ، اداري ، حقوقي ، نظارت بر عملكرد تعميرگاه مركزي ، برنامه ريزي امور فروش خودرو ، دپو و تحويل خودرو و ... نياز به فضاي مناسب مي باشد كه بايد براي هر دفتر لحاظ گردد .</w:t>
      </w:r>
    </w:p>
    <w:p w14:paraId="32005B27" w14:textId="77777777" w:rsidR="00614022" w:rsidRPr="009930B7" w:rsidRDefault="00614022" w:rsidP="00614022">
      <w:pPr>
        <w:rPr>
          <w:rFonts w:asciiTheme="minorHAnsi" w:eastAsia="Times New Roman" w:hAnsiTheme="minorHAnsi" w:cs="B Nazanin"/>
          <w:b/>
          <w:bCs/>
          <w:sz w:val="27"/>
          <w:szCs w:val="27"/>
          <w:rtl/>
          <w:lang w:bidi="fa-IR"/>
        </w:rPr>
      </w:pPr>
      <w:r w:rsidRPr="009930B7">
        <w:rPr>
          <w:rFonts w:asciiTheme="minorHAnsi" w:eastAsia="Times New Roman" w:hAnsiTheme="minorHAnsi" w:cs="B Nazanin"/>
          <w:b/>
          <w:bCs/>
          <w:sz w:val="27"/>
          <w:szCs w:val="27"/>
          <w:rtl/>
          <w:lang w:bidi="fa-IR"/>
        </w:rPr>
        <w:t xml:space="preserve">استانداردهاي فيزيكي دفاتر منطقه اي </w:t>
      </w:r>
    </w:p>
    <w:p w14:paraId="52B5C4E7" w14:textId="77777777" w:rsidR="00614022" w:rsidRPr="00614022" w:rsidRDefault="00614022" w:rsidP="00614022">
      <w:pPr>
        <w:rPr>
          <w:rFonts w:asciiTheme="minorHAnsi" w:eastAsia="Times New Roman" w:hAnsiTheme="minorHAnsi" w:cs="B Nazanin"/>
          <w:sz w:val="25"/>
          <w:szCs w:val="25"/>
          <w:rtl/>
          <w:lang w:bidi="fa-IR"/>
        </w:rPr>
      </w:pPr>
      <w:r w:rsidRPr="00614022">
        <w:rPr>
          <w:rFonts w:asciiTheme="minorHAnsi" w:eastAsia="Times New Roman" w:hAnsiTheme="minorHAnsi" w:cs="B Nazanin"/>
          <w:sz w:val="25"/>
          <w:szCs w:val="25"/>
          <w:rtl/>
          <w:lang w:bidi="fa-IR"/>
        </w:rPr>
        <w:t>اين استانداردها شامل دو بخش استاندارد موقعيت مكاني دفاتر و مقدار فضاي مورد نياز مي باشد</w:t>
      </w:r>
    </w:p>
    <w:p w14:paraId="224FB4AD" w14:textId="1E479434" w:rsidR="00614022" w:rsidRPr="009930B7" w:rsidRDefault="009930B7" w:rsidP="009930B7">
      <w:pPr>
        <w:rPr>
          <w:rFonts w:asciiTheme="minorHAnsi" w:eastAsia="Times New Roman" w:hAnsiTheme="minorHAnsi" w:cs="B Nazanin"/>
          <w:b/>
          <w:bCs/>
          <w:sz w:val="25"/>
          <w:szCs w:val="25"/>
          <w:rtl/>
          <w:lang w:bidi="fa-IR"/>
        </w:rPr>
      </w:pPr>
      <w:r w:rsidRPr="009930B7">
        <w:rPr>
          <w:rFonts w:asciiTheme="minorHAnsi" w:eastAsia="Times New Roman" w:hAnsiTheme="minorHAnsi" w:cs="B Nazanin" w:hint="cs"/>
          <w:b/>
          <w:bCs/>
          <w:sz w:val="25"/>
          <w:szCs w:val="25"/>
          <w:rtl/>
          <w:lang w:bidi="fa-IR"/>
        </w:rPr>
        <w:t>1-</w:t>
      </w:r>
      <w:r w:rsidRPr="009930B7">
        <w:rPr>
          <w:rFonts w:asciiTheme="minorHAnsi" w:eastAsia="Times New Roman" w:hAnsiTheme="minorHAnsi" w:cs="B Nazanin"/>
          <w:b/>
          <w:bCs/>
          <w:sz w:val="25"/>
          <w:szCs w:val="25"/>
          <w:rtl/>
          <w:lang w:bidi="fa-IR"/>
        </w:rPr>
        <w:t xml:space="preserve"> </w:t>
      </w:r>
      <w:r w:rsidR="00614022" w:rsidRPr="009930B7">
        <w:rPr>
          <w:rFonts w:asciiTheme="minorHAnsi" w:eastAsia="Times New Roman" w:hAnsiTheme="minorHAnsi" w:cs="B Nazanin"/>
          <w:b/>
          <w:bCs/>
          <w:sz w:val="25"/>
          <w:szCs w:val="25"/>
          <w:rtl/>
          <w:lang w:bidi="fa-IR"/>
        </w:rPr>
        <w:t>استاندارد موقعيت مكاني دفاتر منطقه اي :</w:t>
      </w:r>
    </w:p>
    <w:p w14:paraId="66D313C2" w14:textId="2662EA4C" w:rsidR="00614022" w:rsidRPr="00614022" w:rsidRDefault="00614022" w:rsidP="00614022">
      <w:pPr>
        <w:rPr>
          <w:rFonts w:asciiTheme="minorHAnsi" w:eastAsia="Times New Roman" w:hAnsiTheme="minorHAnsi" w:cs="B Nazanin"/>
          <w:sz w:val="25"/>
          <w:szCs w:val="25"/>
          <w:rtl/>
          <w:lang w:bidi="fa-IR"/>
        </w:rPr>
      </w:pPr>
      <w:r w:rsidRPr="00614022">
        <w:rPr>
          <w:rFonts w:asciiTheme="minorHAnsi" w:eastAsia="Times New Roman" w:hAnsiTheme="minorHAnsi" w:cs="B Nazanin"/>
          <w:sz w:val="25"/>
          <w:szCs w:val="25"/>
          <w:rtl/>
          <w:lang w:bidi="fa-IR"/>
        </w:rPr>
        <w:t>با توجه به بررسي هاي به عمل آمده ، امكانات فيزيكي فوق الذكر بايد به نحوي احداث و ايجاد گردند كه محل دفتر ،</w:t>
      </w:r>
      <w:r w:rsidR="001F5E01">
        <w:rPr>
          <w:rFonts w:asciiTheme="minorHAnsi" w:eastAsia="Times New Roman" w:hAnsiTheme="minorHAnsi" w:cs="B Nazanin" w:hint="cs"/>
          <w:sz w:val="25"/>
          <w:szCs w:val="25"/>
          <w:rtl/>
          <w:lang w:bidi="fa-IR"/>
        </w:rPr>
        <w:t xml:space="preserve"> </w:t>
      </w:r>
      <w:r w:rsidRPr="00614022">
        <w:rPr>
          <w:rFonts w:asciiTheme="minorHAnsi" w:eastAsia="Times New Roman" w:hAnsiTheme="minorHAnsi" w:cs="B Nazanin"/>
          <w:sz w:val="25"/>
          <w:szCs w:val="25"/>
          <w:rtl/>
          <w:lang w:bidi="fa-IR"/>
        </w:rPr>
        <w:t>تعميرگاه مركزي ، انبار منطقه اي و امداد خودرو به دليل تعامل فرايندها ، ارتباط تنگاتنگ واحدها با يكديگر و نهايتاً نظارت و عملكرد مناسب</w:t>
      </w:r>
      <w:r w:rsidR="001F5E01">
        <w:rPr>
          <w:rFonts w:asciiTheme="minorHAnsi" w:eastAsia="Times New Roman" w:hAnsiTheme="minorHAnsi" w:cs="B Nazanin" w:hint="cs"/>
          <w:sz w:val="25"/>
          <w:szCs w:val="25"/>
          <w:rtl/>
          <w:lang w:bidi="fa-IR"/>
        </w:rPr>
        <w:t xml:space="preserve"> </w:t>
      </w:r>
      <w:r w:rsidRPr="00614022">
        <w:rPr>
          <w:rFonts w:asciiTheme="minorHAnsi" w:eastAsia="Times New Roman" w:hAnsiTheme="minorHAnsi" w:cs="B Nazanin"/>
          <w:sz w:val="25"/>
          <w:szCs w:val="25"/>
          <w:rtl/>
          <w:lang w:bidi="fa-IR"/>
        </w:rPr>
        <w:t>تر در مكاني يكسان در داخل شهر ( حتي المقدور نقطه اي كه دسترس پذيري عموم بدان آسان باشد) قرار گيرد .</w:t>
      </w:r>
    </w:p>
    <w:p w14:paraId="1D897895" w14:textId="77777777" w:rsidR="00EA5FEC" w:rsidRDefault="00EA5FEC" w:rsidP="00614022">
      <w:pPr>
        <w:rPr>
          <w:rFonts w:asciiTheme="minorHAnsi" w:eastAsia="Times New Roman" w:hAnsiTheme="minorHAnsi" w:cs="B Nazanin"/>
          <w:b/>
          <w:bCs/>
          <w:sz w:val="25"/>
          <w:szCs w:val="25"/>
          <w:rtl/>
          <w:lang w:bidi="fa-IR"/>
        </w:rPr>
      </w:pPr>
      <w:r w:rsidRPr="00EA5FEC">
        <w:rPr>
          <w:rFonts w:asciiTheme="minorHAnsi" w:eastAsia="Times New Roman" w:hAnsiTheme="minorHAnsi" w:cs="B Nazanin"/>
          <w:sz w:val="25"/>
          <w:szCs w:val="25"/>
          <w:rtl/>
          <w:lang w:bidi="fa-IR"/>
        </w:rPr>
        <w:lastRenderedPageBreak/>
        <w:t>در انتخاب مکان بخش دپو و تحو</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hint="eastAsia"/>
          <w:sz w:val="25"/>
          <w:szCs w:val="25"/>
          <w:rtl/>
          <w:lang w:bidi="fa-IR"/>
        </w:rPr>
        <w:t>ل</w:t>
      </w:r>
      <w:r w:rsidRPr="00EA5FEC">
        <w:rPr>
          <w:rFonts w:asciiTheme="minorHAnsi" w:eastAsia="Times New Roman" w:hAnsiTheme="minorHAnsi" w:cs="B Nazanin"/>
          <w:sz w:val="25"/>
          <w:szCs w:val="25"/>
          <w:rtl/>
          <w:lang w:bidi="fa-IR"/>
        </w:rPr>
        <w:t xml:space="preserve"> خودرو، با</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hint="eastAsia"/>
          <w:sz w:val="25"/>
          <w:szCs w:val="25"/>
          <w:rtl/>
          <w:lang w:bidi="fa-IR"/>
        </w:rPr>
        <w:t>د</w:t>
      </w:r>
      <w:r w:rsidRPr="00EA5FEC">
        <w:rPr>
          <w:rFonts w:asciiTheme="minorHAnsi" w:eastAsia="Times New Roman" w:hAnsiTheme="minorHAnsi" w:cs="B Nazanin"/>
          <w:sz w:val="25"/>
          <w:szCs w:val="25"/>
          <w:rtl/>
          <w:lang w:bidi="fa-IR"/>
        </w:rPr>
        <w:t xml:space="preserve"> مع</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hint="eastAsia"/>
          <w:sz w:val="25"/>
          <w:szCs w:val="25"/>
          <w:rtl/>
          <w:lang w:bidi="fa-IR"/>
        </w:rPr>
        <w:t>ارها</w:t>
      </w:r>
      <w:r w:rsidRPr="00EA5FEC">
        <w:rPr>
          <w:rFonts w:asciiTheme="minorHAnsi" w:eastAsia="Times New Roman" w:hAnsiTheme="minorHAnsi" w:cs="B Nazanin" w:hint="cs"/>
          <w:sz w:val="25"/>
          <w:szCs w:val="25"/>
          <w:rtl/>
          <w:lang w:bidi="fa-IR"/>
        </w:rPr>
        <w:t>یی</w:t>
      </w:r>
      <w:r w:rsidRPr="00EA5FEC">
        <w:rPr>
          <w:rFonts w:asciiTheme="minorHAnsi" w:eastAsia="Times New Roman" w:hAnsiTheme="minorHAnsi" w:cs="B Nazanin"/>
          <w:sz w:val="25"/>
          <w:szCs w:val="25"/>
          <w:rtl/>
          <w:lang w:bidi="fa-IR"/>
        </w:rPr>
        <w:t xml:space="preserve"> همچون نزد</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hint="eastAsia"/>
          <w:sz w:val="25"/>
          <w:szCs w:val="25"/>
          <w:rtl/>
          <w:lang w:bidi="fa-IR"/>
        </w:rPr>
        <w:t>ک</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sz w:val="25"/>
          <w:szCs w:val="25"/>
          <w:rtl/>
          <w:lang w:bidi="fa-IR"/>
        </w:rPr>
        <w:t xml:space="preserve"> به مس</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hint="eastAsia"/>
          <w:sz w:val="25"/>
          <w:szCs w:val="25"/>
          <w:rtl/>
          <w:lang w:bidi="fa-IR"/>
        </w:rPr>
        <w:t>ر</w:t>
      </w:r>
      <w:r w:rsidRPr="00EA5FEC">
        <w:rPr>
          <w:rFonts w:asciiTheme="minorHAnsi" w:eastAsia="Times New Roman" w:hAnsiTheme="minorHAnsi" w:cs="B Nazanin"/>
          <w:sz w:val="25"/>
          <w:szCs w:val="25"/>
          <w:rtl/>
          <w:lang w:bidi="fa-IR"/>
        </w:rPr>
        <w:t xml:space="preserve"> راه‌آهن، دسترس</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sz w:val="25"/>
          <w:szCs w:val="25"/>
          <w:rtl/>
          <w:lang w:bidi="fa-IR"/>
        </w:rPr>
        <w:t xml:space="preserve"> آسان نما</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hint="eastAsia"/>
          <w:sz w:val="25"/>
          <w:szCs w:val="25"/>
          <w:rtl/>
          <w:lang w:bidi="fa-IR"/>
        </w:rPr>
        <w:t>ندگ</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hint="eastAsia"/>
          <w:sz w:val="25"/>
          <w:szCs w:val="25"/>
          <w:rtl/>
          <w:lang w:bidi="fa-IR"/>
        </w:rPr>
        <w:t>ها</w:t>
      </w:r>
      <w:r w:rsidRPr="00EA5FEC">
        <w:rPr>
          <w:rFonts w:asciiTheme="minorHAnsi" w:eastAsia="Times New Roman" w:hAnsiTheme="minorHAnsi" w:cs="B Nazanin"/>
          <w:sz w:val="25"/>
          <w:szCs w:val="25"/>
          <w:rtl/>
          <w:lang w:bidi="fa-IR"/>
        </w:rPr>
        <w:t xml:space="preserve"> و مشتر</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hint="eastAsia"/>
          <w:sz w:val="25"/>
          <w:szCs w:val="25"/>
          <w:rtl/>
          <w:lang w:bidi="fa-IR"/>
        </w:rPr>
        <w:t>ان</w:t>
      </w:r>
      <w:r w:rsidRPr="00EA5FEC">
        <w:rPr>
          <w:rFonts w:asciiTheme="minorHAnsi" w:eastAsia="Times New Roman" w:hAnsiTheme="minorHAnsi" w:cs="B Nazanin"/>
          <w:sz w:val="25"/>
          <w:szCs w:val="25"/>
          <w:rtl/>
          <w:lang w:bidi="fa-IR"/>
        </w:rPr>
        <w:t xml:space="preserve"> به پارک</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hint="eastAsia"/>
          <w:sz w:val="25"/>
          <w:szCs w:val="25"/>
          <w:rtl/>
          <w:lang w:bidi="fa-IR"/>
        </w:rPr>
        <w:t>نگ،</w:t>
      </w:r>
      <w:r w:rsidRPr="00EA5FEC">
        <w:rPr>
          <w:rFonts w:asciiTheme="minorHAnsi" w:eastAsia="Times New Roman" w:hAnsiTheme="minorHAnsi" w:cs="B Nazanin"/>
          <w:sz w:val="25"/>
          <w:szCs w:val="25"/>
          <w:rtl/>
          <w:lang w:bidi="fa-IR"/>
        </w:rPr>
        <w:t xml:space="preserve"> عرض خ</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hint="eastAsia"/>
          <w:sz w:val="25"/>
          <w:szCs w:val="25"/>
          <w:rtl/>
          <w:lang w:bidi="fa-IR"/>
        </w:rPr>
        <w:t>ابان‌ها</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sz w:val="25"/>
          <w:szCs w:val="25"/>
          <w:rtl/>
          <w:lang w:bidi="fa-IR"/>
        </w:rPr>
        <w:t xml:space="preserve"> اطراف، مس</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hint="eastAsia"/>
          <w:sz w:val="25"/>
          <w:szCs w:val="25"/>
          <w:rtl/>
          <w:lang w:bidi="fa-IR"/>
        </w:rPr>
        <w:t>رها</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sz w:val="25"/>
          <w:szCs w:val="25"/>
          <w:rtl/>
          <w:lang w:bidi="fa-IR"/>
        </w:rPr>
        <w:t xml:space="preserve"> ارتباط</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sz w:val="25"/>
          <w:szCs w:val="25"/>
          <w:rtl/>
          <w:lang w:bidi="fa-IR"/>
        </w:rPr>
        <w:t xml:space="preserve"> و محدود</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hint="eastAsia"/>
          <w:sz w:val="25"/>
          <w:szCs w:val="25"/>
          <w:rtl/>
          <w:lang w:bidi="fa-IR"/>
        </w:rPr>
        <w:t>ت‌ها</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sz w:val="25"/>
          <w:szCs w:val="25"/>
          <w:rtl/>
          <w:lang w:bidi="fa-IR"/>
        </w:rPr>
        <w:t xml:space="preserve"> تراف</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hint="eastAsia"/>
          <w:sz w:val="25"/>
          <w:szCs w:val="25"/>
          <w:rtl/>
          <w:lang w:bidi="fa-IR"/>
        </w:rPr>
        <w:t>ک</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hint="eastAsia"/>
          <w:sz w:val="25"/>
          <w:szCs w:val="25"/>
          <w:rtl/>
          <w:lang w:bidi="fa-IR"/>
        </w:rPr>
        <w:t>،</w:t>
      </w:r>
      <w:r w:rsidRPr="00EA5FEC">
        <w:rPr>
          <w:rFonts w:asciiTheme="minorHAnsi" w:eastAsia="Times New Roman" w:hAnsiTheme="minorHAnsi" w:cs="B Nazanin"/>
          <w:sz w:val="25"/>
          <w:szCs w:val="25"/>
          <w:rtl/>
          <w:lang w:bidi="fa-IR"/>
        </w:rPr>
        <w:t xml:space="preserve"> مسائل امن</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hint="eastAsia"/>
          <w:sz w:val="25"/>
          <w:szCs w:val="25"/>
          <w:rtl/>
          <w:lang w:bidi="fa-IR"/>
        </w:rPr>
        <w:t>ت</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sz w:val="25"/>
          <w:szCs w:val="25"/>
          <w:rtl/>
          <w:lang w:bidi="fa-IR"/>
        </w:rPr>
        <w:t xml:space="preserve"> و غ</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hint="eastAsia"/>
          <w:sz w:val="25"/>
          <w:szCs w:val="25"/>
          <w:rtl/>
          <w:lang w:bidi="fa-IR"/>
        </w:rPr>
        <w:t>ره</w:t>
      </w:r>
      <w:r w:rsidRPr="00EA5FEC">
        <w:rPr>
          <w:rFonts w:asciiTheme="minorHAnsi" w:eastAsia="Times New Roman" w:hAnsiTheme="minorHAnsi" w:cs="B Nazanin"/>
          <w:sz w:val="25"/>
          <w:szCs w:val="25"/>
          <w:rtl/>
          <w:lang w:bidi="fa-IR"/>
        </w:rPr>
        <w:t xml:space="preserve"> مد نظر قرار گ</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hint="eastAsia"/>
          <w:sz w:val="25"/>
          <w:szCs w:val="25"/>
          <w:rtl/>
          <w:lang w:bidi="fa-IR"/>
        </w:rPr>
        <w:t>رد</w:t>
      </w:r>
      <w:r w:rsidRPr="00EA5FEC">
        <w:rPr>
          <w:rFonts w:asciiTheme="minorHAnsi" w:eastAsia="Times New Roman" w:hAnsiTheme="minorHAnsi" w:cs="B Nazanin"/>
          <w:sz w:val="25"/>
          <w:szCs w:val="25"/>
          <w:rtl/>
          <w:lang w:bidi="fa-IR"/>
        </w:rPr>
        <w:t>. با ا</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hint="eastAsia"/>
          <w:sz w:val="25"/>
          <w:szCs w:val="25"/>
          <w:rtl/>
          <w:lang w:bidi="fa-IR"/>
        </w:rPr>
        <w:t>ن</w:t>
      </w:r>
      <w:r w:rsidRPr="00EA5FEC">
        <w:rPr>
          <w:rFonts w:asciiTheme="minorHAnsi" w:eastAsia="Times New Roman" w:hAnsiTheme="minorHAnsi" w:cs="B Nazanin"/>
          <w:sz w:val="25"/>
          <w:szCs w:val="25"/>
          <w:rtl/>
          <w:lang w:bidi="fa-IR"/>
        </w:rPr>
        <w:t xml:space="preserve"> حال، با</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hint="eastAsia"/>
          <w:sz w:val="25"/>
          <w:szCs w:val="25"/>
          <w:rtl/>
          <w:lang w:bidi="fa-IR"/>
        </w:rPr>
        <w:t>د</w:t>
      </w:r>
      <w:r w:rsidRPr="00EA5FEC">
        <w:rPr>
          <w:rFonts w:asciiTheme="minorHAnsi" w:eastAsia="Times New Roman" w:hAnsiTheme="minorHAnsi" w:cs="B Nazanin"/>
          <w:sz w:val="25"/>
          <w:szCs w:val="25"/>
          <w:rtl/>
          <w:lang w:bidi="fa-IR"/>
        </w:rPr>
        <w:t xml:space="preserve"> توجه داشت ک</w:t>
      </w:r>
      <w:r w:rsidRPr="00EA5FEC">
        <w:rPr>
          <w:rFonts w:asciiTheme="minorHAnsi" w:eastAsia="Times New Roman" w:hAnsiTheme="minorHAnsi" w:cs="B Nazanin" w:hint="eastAsia"/>
          <w:sz w:val="25"/>
          <w:szCs w:val="25"/>
          <w:rtl/>
          <w:lang w:bidi="fa-IR"/>
        </w:rPr>
        <w:t>ه</w:t>
      </w:r>
      <w:r w:rsidRPr="00EA5FEC">
        <w:rPr>
          <w:rFonts w:asciiTheme="minorHAnsi" w:eastAsia="Times New Roman" w:hAnsiTheme="minorHAnsi" w:cs="B Nazanin"/>
          <w:sz w:val="25"/>
          <w:szCs w:val="25"/>
          <w:rtl/>
          <w:lang w:bidi="fa-IR"/>
        </w:rPr>
        <w:t xml:space="preserve"> در نظر گرفتن تمام</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sz w:val="25"/>
          <w:szCs w:val="25"/>
          <w:rtl/>
          <w:lang w:bidi="fa-IR"/>
        </w:rPr>
        <w:t xml:space="preserve"> ا</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hint="eastAsia"/>
          <w:sz w:val="25"/>
          <w:szCs w:val="25"/>
          <w:rtl/>
          <w:lang w:bidi="fa-IR"/>
        </w:rPr>
        <w:t>ن</w:t>
      </w:r>
      <w:r w:rsidRPr="00EA5FEC">
        <w:rPr>
          <w:rFonts w:asciiTheme="minorHAnsi" w:eastAsia="Times New Roman" w:hAnsiTheme="minorHAnsi" w:cs="B Nazanin"/>
          <w:sz w:val="25"/>
          <w:szCs w:val="25"/>
          <w:rtl/>
          <w:lang w:bidi="fa-IR"/>
        </w:rPr>
        <w:t xml:space="preserve"> آ</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hint="eastAsia"/>
          <w:sz w:val="25"/>
          <w:szCs w:val="25"/>
          <w:rtl/>
          <w:lang w:bidi="fa-IR"/>
        </w:rPr>
        <w:t>تم‌ها</w:t>
      </w:r>
      <w:r w:rsidRPr="00EA5FEC">
        <w:rPr>
          <w:rFonts w:asciiTheme="minorHAnsi" w:eastAsia="Times New Roman" w:hAnsiTheme="minorHAnsi" w:cs="B Nazanin"/>
          <w:sz w:val="25"/>
          <w:szCs w:val="25"/>
          <w:rtl/>
          <w:lang w:bidi="fa-IR"/>
        </w:rPr>
        <w:t xml:space="preserve"> ممکن است محدود</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hint="eastAsia"/>
          <w:sz w:val="25"/>
          <w:szCs w:val="25"/>
          <w:rtl/>
          <w:lang w:bidi="fa-IR"/>
        </w:rPr>
        <w:t>ت‌ها</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sz w:val="25"/>
          <w:szCs w:val="25"/>
          <w:rtl/>
          <w:lang w:bidi="fa-IR"/>
        </w:rPr>
        <w:t xml:space="preserve"> ز</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hint="eastAsia"/>
          <w:sz w:val="25"/>
          <w:szCs w:val="25"/>
          <w:rtl/>
          <w:lang w:bidi="fa-IR"/>
        </w:rPr>
        <w:t>اد</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sz w:val="25"/>
          <w:szCs w:val="25"/>
          <w:rtl/>
          <w:lang w:bidi="fa-IR"/>
        </w:rPr>
        <w:t xml:space="preserve"> در انتخاب موقع</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hint="eastAsia"/>
          <w:sz w:val="25"/>
          <w:szCs w:val="25"/>
          <w:rtl/>
          <w:lang w:bidi="fa-IR"/>
        </w:rPr>
        <w:t>ت</w:t>
      </w:r>
      <w:r w:rsidRPr="00EA5FEC">
        <w:rPr>
          <w:rFonts w:asciiTheme="minorHAnsi" w:eastAsia="Times New Roman" w:hAnsiTheme="minorHAnsi" w:cs="B Nazanin"/>
          <w:sz w:val="25"/>
          <w:szCs w:val="25"/>
          <w:rtl/>
          <w:lang w:bidi="fa-IR"/>
        </w:rPr>
        <w:t xml:space="preserve"> مکان</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sz w:val="25"/>
          <w:szCs w:val="25"/>
          <w:rtl/>
          <w:lang w:bidi="fa-IR"/>
        </w:rPr>
        <w:t xml:space="preserve"> ا</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hint="eastAsia"/>
          <w:sz w:val="25"/>
          <w:szCs w:val="25"/>
          <w:rtl/>
          <w:lang w:bidi="fa-IR"/>
        </w:rPr>
        <w:t>جاد</w:t>
      </w:r>
      <w:r w:rsidRPr="00EA5FEC">
        <w:rPr>
          <w:rFonts w:asciiTheme="minorHAnsi" w:eastAsia="Times New Roman" w:hAnsiTheme="minorHAnsi" w:cs="B Nazanin"/>
          <w:sz w:val="25"/>
          <w:szCs w:val="25"/>
          <w:rtl/>
          <w:lang w:bidi="fa-IR"/>
        </w:rPr>
        <w:t xml:space="preserve"> کند و انتخاب با</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hint="eastAsia"/>
          <w:sz w:val="25"/>
          <w:szCs w:val="25"/>
          <w:rtl/>
          <w:lang w:bidi="fa-IR"/>
        </w:rPr>
        <w:t>د</w:t>
      </w:r>
      <w:r w:rsidRPr="00EA5FEC">
        <w:rPr>
          <w:rFonts w:asciiTheme="minorHAnsi" w:eastAsia="Times New Roman" w:hAnsiTheme="minorHAnsi" w:cs="B Nazanin"/>
          <w:sz w:val="25"/>
          <w:szCs w:val="25"/>
          <w:rtl/>
          <w:lang w:bidi="fa-IR"/>
        </w:rPr>
        <w:t xml:space="preserve"> بر اساس گز</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hint="eastAsia"/>
          <w:sz w:val="25"/>
          <w:szCs w:val="25"/>
          <w:rtl/>
          <w:lang w:bidi="fa-IR"/>
        </w:rPr>
        <w:t>نه‌ها</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sz w:val="25"/>
          <w:szCs w:val="25"/>
          <w:rtl/>
          <w:lang w:bidi="fa-IR"/>
        </w:rPr>
        <w:t xml:space="preserve"> موجود صورت گ</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hint="eastAsia"/>
          <w:sz w:val="25"/>
          <w:szCs w:val="25"/>
          <w:rtl/>
          <w:lang w:bidi="fa-IR"/>
        </w:rPr>
        <w:t>رد</w:t>
      </w:r>
      <w:r w:rsidRPr="00EA5FEC">
        <w:rPr>
          <w:rFonts w:asciiTheme="minorHAnsi" w:eastAsia="Times New Roman" w:hAnsiTheme="minorHAnsi" w:cs="B Nazanin"/>
          <w:sz w:val="25"/>
          <w:szCs w:val="25"/>
          <w:rtl/>
          <w:lang w:bidi="fa-IR"/>
        </w:rPr>
        <w:t>. با ا</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hint="eastAsia"/>
          <w:sz w:val="25"/>
          <w:szCs w:val="25"/>
          <w:rtl/>
          <w:lang w:bidi="fa-IR"/>
        </w:rPr>
        <w:t>ن</w:t>
      </w:r>
      <w:r w:rsidRPr="00EA5FEC">
        <w:rPr>
          <w:rFonts w:asciiTheme="minorHAnsi" w:eastAsia="Times New Roman" w:hAnsiTheme="minorHAnsi" w:cs="B Nazanin"/>
          <w:sz w:val="25"/>
          <w:szCs w:val="25"/>
          <w:rtl/>
          <w:lang w:bidi="fa-IR"/>
        </w:rPr>
        <w:t xml:space="preserve"> وجود، داشتن ذهن</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hint="eastAsia"/>
          <w:sz w:val="25"/>
          <w:szCs w:val="25"/>
          <w:rtl/>
          <w:lang w:bidi="fa-IR"/>
        </w:rPr>
        <w:t>ت</w:t>
      </w:r>
      <w:r w:rsidRPr="00EA5FEC">
        <w:rPr>
          <w:rFonts w:asciiTheme="minorHAnsi" w:eastAsia="Times New Roman" w:hAnsiTheme="minorHAnsi" w:cs="B Nazanin"/>
          <w:sz w:val="25"/>
          <w:szCs w:val="25"/>
          <w:rtl/>
          <w:lang w:bidi="fa-IR"/>
        </w:rPr>
        <w:t xml:space="preserve"> صح</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hint="eastAsia"/>
          <w:sz w:val="25"/>
          <w:szCs w:val="25"/>
          <w:rtl/>
          <w:lang w:bidi="fa-IR"/>
        </w:rPr>
        <w:t>ح</w:t>
      </w:r>
      <w:r w:rsidRPr="00EA5FEC">
        <w:rPr>
          <w:rFonts w:asciiTheme="minorHAnsi" w:eastAsia="Times New Roman" w:hAnsiTheme="minorHAnsi" w:cs="B Nazanin"/>
          <w:sz w:val="25"/>
          <w:szCs w:val="25"/>
          <w:rtl/>
          <w:lang w:bidi="fa-IR"/>
        </w:rPr>
        <w:t xml:space="preserve"> از مع</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hint="eastAsia"/>
          <w:sz w:val="25"/>
          <w:szCs w:val="25"/>
          <w:rtl/>
          <w:lang w:bidi="fa-IR"/>
        </w:rPr>
        <w:t>ارها</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sz w:val="25"/>
          <w:szCs w:val="25"/>
          <w:rtl/>
          <w:lang w:bidi="fa-IR"/>
        </w:rPr>
        <w:t xml:space="preserve"> اساس</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sz w:val="25"/>
          <w:szCs w:val="25"/>
          <w:rtl/>
          <w:lang w:bidi="fa-IR"/>
        </w:rPr>
        <w:t xml:space="preserve"> برا</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sz w:val="25"/>
          <w:szCs w:val="25"/>
          <w:rtl/>
          <w:lang w:bidi="fa-IR"/>
        </w:rPr>
        <w:t xml:space="preserve"> انتخاب به</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hint="eastAsia"/>
          <w:sz w:val="25"/>
          <w:szCs w:val="25"/>
          <w:rtl/>
          <w:lang w:bidi="fa-IR"/>
        </w:rPr>
        <w:t>نه</w:t>
      </w:r>
      <w:r w:rsidRPr="00EA5FEC">
        <w:rPr>
          <w:rFonts w:asciiTheme="minorHAnsi" w:eastAsia="Times New Roman" w:hAnsiTheme="minorHAnsi" w:cs="B Nazanin"/>
          <w:sz w:val="25"/>
          <w:szCs w:val="25"/>
          <w:rtl/>
          <w:lang w:bidi="fa-IR"/>
        </w:rPr>
        <w:t xml:space="preserve"> بس</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hint="eastAsia"/>
          <w:sz w:val="25"/>
          <w:szCs w:val="25"/>
          <w:rtl/>
          <w:lang w:bidi="fa-IR"/>
        </w:rPr>
        <w:t>ار</w:t>
      </w:r>
      <w:r w:rsidRPr="00EA5FEC">
        <w:rPr>
          <w:rFonts w:asciiTheme="minorHAnsi" w:eastAsia="Times New Roman" w:hAnsiTheme="minorHAnsi" w:cs="B Nazanin"/>
          <w:sz w:val="25"/>
          <w:szCs w:val="25"/>
          <w:rtl/>
          <w:lang w:bidi="fa-IR"/>
        </w:rPr>
        <w:t xml:space="preserve"> مؤثر خواهد بود.</w:t>
      </w:r>
    </w:p>
    <w:p w14:paraId="714A6E84" w14:textId="37499943" w:rsidR="00614022" w:rsidRPr="00F04404" w:rsidRDefault="00614022" w:rsidP="00614022">
      <w:pPr>
        <w:rPr>
          <w:rFonts w:asciiTheme="minorHAnsi" w:eastAsia="Times New Roman" w:hAnsiTheme="minorHAnsi" w:cs="B Nazanin"/>
          <w:b/>
          <w:bCs/>
          <w:sz w:val="25"/>
          <w:szCs w:val="25"/>
          <w:rtl/>
          <w:lang w:bidi="fa-IR"/>
        </w:rPr>
      </w:pPr>
      <w:r w:rsidRPr="00F04404">
        <w:rPr>
          <w:rFonts w:asciiTheme="minorHAnsi" w:eastAsia="Times New Roman" w:hAnsiTheme="minorHAnsi" w:cs="B Nazanin"/>
          <w:b/>
          <w:bCs/>
          <w:sz w:val="25"/>
          <w:szCs w:val="25"/>
          <w:rtl/>
          <w:lang w:bidi="fa-IR"/>
        </w:rPr>
        <w:t xml:space="preserve"> </w:t>
      </w:r>
      <w:r w:rsidR="00F04404" w:rsidRPr="00F04404">
        <w:rPr>
          <w:rFonts w:asciiTheme="minorHAnsi" w:eastAsia="Times New Roman" w:hAnsiTheme="minorHAnsi" w:cs="B Nazanin" w:hint="cs"/>
          <w:b/>
          <w:bCs/>
          <w:sz w:val="25"/>
          <w:szCs w:val="25"/>
          <w:rtl/>
          <w:lang w:bidi="fa-IR"/>
        </w:rPr>
        <w:t xml:space="preserve">2- </w:t>
      </w:r>
      <w:r w:rsidRPr="00F04404">
        <w:rPr>
          <w:rFonts w:asciiTheme="minorHAnsi" w:eastAsia="Times New Roman" w:hAnsiTheme="minorHAnsi" w:cs="B Nazanin"/>
          <w:b/>
          <w:bCs/>
          <w:sz w:val="25"/>
          <w:szCs w:val="25"/>
          <w:rtl/>
          <w:lang w:bidi="fa-IR"/>
        </w:rPr>
        <w:t>استاندارد فضاي مورد نياز :</w:t>
      </w:r>
    </w:p>
    <w:p w14:paraId="5C6C5E9A" w14:textId="03C49675" w:rsidR="00EA5FEC" w:rsidRDefault="00EA5FEC" w:rsidP="00614022">
      <w:pPr>
        <w:rPr>
          <w:rFonts w:asciiTheme="minorHAnsi" w:eastAsia="Times New Roman" w:hAnsiTheme="minorHAnsi" w:cs="B Nazanin"/>
          <w:sz w:val="25"/>
          <w:szCs w:val="25"/>
          <w:rtl/>
          <w:lang w:bidi="fa-IR"/>
        </w:rPr>
      </w:pPr>
      <w:r w:rsidRPr="00EA5FEC">
        <w:rPr>
          <w:rFonts w:asciiTheme="minorHAnsi" w:eastAsia="Times New Roman" w:hAnsiTheme="minorHAnsi" w:cs="B Nazanin"/>
          <w:sz w:val="25"/>
          <w:szCs w:val="25"/>
          <w:rtl/>
          <w:lang w:bidi="fa-IR"/>
        </w:rPr>
        <w:t>به منظور احداث مجموعه‌ا</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sz w:val="25"/>
          <w:szCs w:val="25"/>
          <w:rtl/>
          <w:lang w:bidi="fa-IR"/>
        </w:rPr>
        <w:t xml:space="preserve"> شامل دفتر، تعم</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hint="eastAsia"/>
          <w:sz w:val="25"/>
          <w:szCs w:val="25"/>
          <w:rtl/>
          <w:lang w:bidi="fa-IR"/>
        </w:rPr>
        <w:t>رگاه،</w:t>
      </w:r>
      <w:r w:rsidRPr="00EA5FEC">
        <w:rPr>
          <w:rFonts w:asciiTheme="minorHAnsi" w:eastAsia="Times New Roman" w:hAnsiTheme="minorHAnsi" w:cs="B Nazanin"/>
          <w:sz w:val="25"/>
          <w:szCs w:val="25"/>
          <w:rtl/>
          <w:lang w:bidi="fa-IR"/>
        </w:rPr>
        <w:t xml:space="preserve"> امداد خودرو و انبار، برآوردها</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sz w:val="25"/>
          <w:szCs w:val="25"/>
          <w:rtl/>
          <w:lang w:bidi="fa-IR"/>
        </w:rPr>
        <w:t xml:space="preserve"> انجام شده نشان م</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hint="eastAsia"/>
          <w:sz w:val="25"/>
          <w:szCs w:val="25"/>
          <w:rtl/>
          <w:lang w:bidi="fa-IR"/>
        </w:rPr>
        <w:t>دهد</w:t>
      </w:r>
      <w:r w:rsidRPr="00EA5FEC">
        <w:rPr>
          <w:rFonts w:asciiTheme="minorHAnsi" w:eastAsia="Times New Roman" w:hAnsiTheme="minorHAnsi" w:cs="B Nazanin"/>
          <w:sz w:val="25"/>
          <w:szCs w:val="25"/>
          <w:rtl/>
          <w:lang w:bidi="fa-IR"/>
        </w:rPr>
        <w:t xml:space="preserve"> که به فضا</w:t>
      </w:r>
      <w:r w:rsidRPr="00EA5FEC">
        <w:rPr>
          <w:rFonts w:asciiTheme="minorHAnsi" w:eastAsia="Times New Roman" w:hAnsiTheme="minorHAnsi" w:cs="B Nazanin" w:hint="cs"/>
          <w:sz w:val="25"/>
          <w:szCs w:val="25"/>
          <w:rtl/>
          <w:lang w:bidi="fa-IR"/>
        </w:rPr>
        <w:t>یی</w:t>
      </w:r>
      <w:r w:rsidRPr="00EA5FEC">
        <w:rPr>
          <w:rFonts w:asciiTheme="minorHAnsi" w:eastAsia="Times New Roman" w:hAnsiTheme="minorHAnsi" w:cs="B Nazanin"/>
          <w:sz w:val="25"/>
          <w:szCs w:val="25"/>
          <w:rtl/>
          <w:lang w:bidi="fa-IR"/>
        </w:rPr>
        <w:t xml:space="preserve"> ب</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hint="eastAsia"/>
          <w:sz w:val="25"/>
          <w:szCs w:val="25"/>
          <w:rtl/>
          <w:lang w:bidi="fa-IR"/>
        </w:rPr>
        <w:t>ن</w:t>
      </w:r>
      <w:r w:rsidRPr="00EA5FEC">
        <w:rPr>
          <w:rFonts w:asciiTheme="minorHAnsi" w:eastAsia="Times New Roman" w:hAnsiTheme="minorHAnsi" w:cs="B Nazanin"/>
          <w:sz w:val="25"/>
          <w:szCs w:val="25"/>
          <w:rtl/>
          <w:lang w:bidi="fa-IR"/>
        </w:rPr>
        <w:t xml:space="preserve"> 10,000 تا 20,000 مترمربع ن</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hint="eastAsia"/>
          <w:sz w:val="25"/>
          <w:szCs w:val="25"/>
          <w:rtl/>
          <w:lang w:bidi="fa-IR"/>
        </w:rPr>
        <w:t>از</w:t>
      </w:r>
      <w:r w:rsidRPr="00EA5FEC">
        <w:rPr>
          <w:rFonts w:asciiTheme="minorHAnsi" w:eastAsia="Times New Roman" w:hAnsiTheme="minorHAnsi" w:cs="B Nazanin"/>
          <w:sz w:val="25"/>
          <w:szCs w:val="25"/>
          <w:rtl/>
          <w:lang w:bidi="fa-IR"/>
        </w:rPr>
        <w:t xml:space="preserve"> است. ا</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hint="eastAsia"/>
          <w:sz w:val="25"/>
          <w:szCs w:val="25"/>
          <w:rtl/>
          <w:lang w:bidi="fa-IR"/>
        </w:rPr>
        <w:t>ن</w:t>
      </w:r>
      <w:r w:rsidRPr="00EA5FEC">
        <w:rPr>
          <w:rFonts w:asciiTheme="minorHAnsi" w:eastAsia="Times New Roman" w:hAnsiTheme="minorHAnsi" w:cs="B Nazanin"/>
          <w:sz w:val="25"/>
          <w:szCs w:val="25"/>
          <w:rtl/>
          <w:lang w:bidi="fa-IR"/>
        </w:rPr>
        <w:t xml:space="preserve"> م</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hint="eastAsia"/>
          <w:sz w:val="25"/>
          <w:szCs w:val="25"/>
          <w:rtl/>
          <w:lang w:bidi="fa-IR"/>
        </w:rPr>
        <w:t>زان</w:t>
      </w:r>
      <w:r w:rsidRPr="00EA5FEC">
        <w:rPr>
          <w:rFonts w:asciiTheme="minorHAnsi" w:eastAsia="Times New Roman" w:hAnsiTheme="minorHAnsi" w:cs="B Nazanin"/>
          <w:sz w:val="25"/>
          <w:szCs w:val="25"/>
          <w:rtl/>
          <w:lang w:bidi="fa-IR"/>
        </w:rPr>
        <w:t xml:space="preserve"> فضا بسته به سطح خدمات مورد ن</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hint="eastAsia"/>
          <w:sz w:val="25"/>
          <w:szCs w:val="25"/>
          <w:rtl/>
          <w:lang w:bidi="fa-IR"/>
        </w:rPr>
        <w:t>از</w:t>
      </w:r>
      <w:r w:rsidRPr="00EA5FEC">
        <w:rPr>
          <w:rFonts w:asciiTheme="minorHAnsi" w:eastAsia="Times New Roman" w:hAnsiTheme="minorHAnsi" w:cs="B Nazanin"/>
          <w:sz w:val="25"/>
          <w:szCs w:val="25"/>
          <w:rtl/>
          <w:lang w:bidi="fa-IR"/>
        </w:rPr>
        <w:t xml:space="preserve"> در منطقه متغ</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hint="eastAsia"/>
          <w:sz w:val="25"/>
          <w:szCs w:val="25"/>
          <w:rtl/>
          <w:lang w:bidi="fa-IR"/>
        </w:rPr>
        <w:t>ر</w:t>
      </w:r>
      <w:r w:rsidRPr="00EA5FEC">
        <w:rPr>
          <w:rFonts w:asciiTheme="minorHAnsi" w:eastAsia="Times New Roman" w:hAnsiTheme="minorHAnsi" w:cs="B Nazanin"/>
          <w:sz w:val="25"/>
          <w:szCs w:val="25"/>
          <w:rtl/>
          <w:lang w:bidi="fa-IR"/>
        </w:rPr>
        <w:t xml:space="preserve"> است. به عبارت د</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hint="eastAsia"/>
          <w:sz w:val="25"/>
          <w:szCs w:val="25"/>
          <w:rtl/>
          <w:lang w:bidi="fa-IR"/>
        </w:rPr>
        <w:t>گر،</w:t>
      </w:r>
      <w:r w:rsidRPr="00EA5FEC">
        <w:rPr>
          <w:rFonts w:asciiTheme="minorHAnsi" w:eastAsia="Times New Roman" w:hAnsiTheme="minorHAnsi" w:cs="B Nazanin"/>
          <w:sz w:val="25"/>
          <w:szCs w:val="25"/>
          <w:rtl/>
          <w:lang w:bidi="fa-IR"/>
        </w:rPr>
        <w:t xml:space="preserve"> در مناطق</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sz w:val="25"/>
          <w:szCs w:val="25"/>
          <w:rtl/>
          <w:lang w:bidi="fa-IR"/>
        </w:rPr>
        <w:t xml:space="preserve"> که ن</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hint="eastAsia"/>
          <w:sz w:val="25"/>
          <w:szCs w:val="25"/>
          <w:rtl/>
          <w:lang w:bidi="fa-IR"/>
        </w:rPr>
        <w:t>از</w:t>
      </w:r>
      <w:r w:rsidRPr="00EA5FEC">
        <w:rPr>
          <w:rFonts w:asciiTheme="minorHAnsi" w:eastAsia="Times New Roman" w:hAnsiTheme="minorHAnsi" w:cs="B Nazanin"/>
          <w:sz w:val="25"/>
          <w:szCs w:val="25"/>
          <w:rtl/>
          <w:lang w:bidi="fa-IR"/>
        </w:rPr>
        <w:t xml:space="preserve"> به ارائه خ</w:t>
      </w:r>
      <w:r w:rsidRPr="00EA5FEC">
        <w:rPr>
          <w:rFonts w:asciiTheme="minorHAnsi" w:eastAsia="Times New Roman" w:hAnsiTheme="minorHAnsi" w:cs="B Nazanin" w:hint="eastAsia"/>
          <w:sz w:val="25"/>
          <w:szCs w:val="25"/>
          <w:rtl/>
          <w:lang w:bidi="fa-IR"/>
        </w:rPr>
        <w:t>دمات</w:t>
      </w:r>
      <w:r w:rsidRPr="00EA5FEC">
        <w:rPr>
          <w:rFonts w:asciiTheme="minorHAnsi" w:eastAsia="Times New Roman" w:hAnsiTheme="minorHAnsi" w:cs="B Nazanin"/>
          <w:sz w:val="25"/>
          <w:szCs w:val="25"/>
          <w:rtl/>
          <w:lang w:bidi="fa-IR"/>
        </w:rPr>
        <w:t xml:space="preserve"> گسترده‌تر و مناسب‌تر احساس م</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hint="eastAsia"/>
          <w:sz w:val="25"/>
          <w:szCs w:val="25"/>
          <w:rtl/>
          <w:lang w:bidi="fa-IR"/>
        </w:rPr>
        <w:t>شود،</w:t>
      </w:r>
      <w:r w:rsidRPr="00EA5FEC">
        <w:rPr>
          <w:rFonts w:asciiTheme="minorHAnsi" w:eastAsia="Times New Roman" w:hAnsiTheme="minorHAnsi" w:cs="B Nazanin"/>
          <w:sz w:val="25"/>
          <w:szCs w:val="25"/>
          <w:rtl/>
          <w:lang w:bidi="fa-IR"/>
        </w:rPr>
        <w:t xml:space="preserve"> به تعم</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hint="eastAsia"/>
          <w:sz w:val="25"/>
          <w:szCs w:val="25"/>
          <w:rtl/>
          <w:lang w:bidi="fa-IR"/>
        </w:rPr>
        <w:t>رگاه</w:t>
      </w:r>
      <w:r w:rsidRPr="00EA5FEC">
        <w:rPr>
          <w:rFonts w:asciiTheme="minorHAnsi" w:eastAsia="Times New Roman" w:hAnsiTheme="minorHAnsi" w:cs="B Nazanin"/>
          <w:sz w:val="25"/>
          <w:szCs w:val="25"/>
          <w:rtl/>
          <w:lang w:bidi="fa-IR"/>
        </w:rPr>
        <w:t xml:space="preserve"> و انبار بزرگ‌تر</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sz w:val="25"/>
          <w:szCs w:val="25"/>
          <w:rtl/>
          <w:lang w:bidi="fa-IR"/>
        </w:rPr>
        <w:t xml:space="preserve"> ن</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hint="eastAsia"/>
          <w:sz w:val="25"/>
          <w:szCs w:val="25"/>
          <w:rtl/>
          <w:lang w:bidi="fa-IR"/>
        </w:rPr>
        <w:t>از</w:t>
      </w:r>
      <w:r w:rsidRPr="00EA5FEC">
        <w:rPr>
          <w:rFonts w:asciiTheme="minorHAnsi" w:eastAsia="Times New Roman" w:hAnsiTheme="minorHAnsi" w:cs="B Nazanin"/>
          <w:sz w:val="25"/>
          <w:szCs w:val="25"/>
          <w:rtl/>
          <w:lang w:bidi="fa-IR"/>
        </w:rPr>
        <w:t xml:space="preserve"> خواهد بود.</w:t>
      </w:r>
    </w:p>
    <w:p w14:paraId="4AA5899F" w14:textId="345FDB49" w:rsidR="00614022" w:rsidRPr="00614022" w:rsidRDefault="00614022" w:rsidP="00614022">
      <w:pPr>
        <w:rPr>
          <w:rFonts w:asciiTheme="minorHAnsi" w:eastAsia="Times New Roman" w:hAnsiTheme="minorHAnsi" w:cs="B Nazanin"/>
          <w:sz w:val="25"/>
          <w:szCs w:val="25"/>
          <w:rtl/>
          <w:lang w:bidi="fa-IR"/>
        </w:rPr>
      </w:pPr>
      <w:r w:rsidRPr="00614022">
        <w:rPr>
          <w:rFonts w:asciiTheme="minorHAnsi" w:eastAsia="Times New Roman" w:hAnsiTheme="minorHAnsi" w:cs="B Nazanin"/>
          <w:sz w:val="25"/>
          <w:szCs w:val="25"/>
          <w:rtl/>
          <w:lang w:bidi="fa-IR"/>
        </w:rPr>
        <w:t>همچنين در راستاي محاسبه فضاي مورد نياز جهت تحويل و دپوي خودرو با توجه به فراسوي توليد شركت خودروساز در آينده ، محاسبات لازم براي هر منطقه با توجه به ميزان فروش خودروي فعلي منطقه ، پيش بيني افزايش توليد در بلندمدت</w:t>
      </w:r>
      <w:r w:rsidR="00F04404">
        <w:rPr>
          <w:rFonts w:asciiTheme="minorHAnsi" w:eastAsia="Times New Roman" w:hAnsiTheme="minorHAnsi" w:cs="B Nazanin" w:hint="cs"/>
          <w:sz w:val="25"/>
          <w:szCs w:val="25"/>
          <w:rtl/>
          <w:lang w:bidi="fa-IR"/>
        </w:rPr>
        <w:t xml:space="preserve"> </w:t>
      </w:r>
      <w:r w:rsidRPr="00614022">
        <w:rPr>
          <w:rFonts w:asciiTheme="minorHAnsi" w:eastAsia="Times New Roman" w:hAnsiTheme="minorHAnsi" w:cs="B Nazanin"/>
          <w:sz w:val="25"/>
          <w:szCs w:val="25"/>
          <w:rtl/>
          <w:lang w:bidi="fa-IR"/>
        </w:rPr>
        <w:t>( سقف يك ميليون خودرو در سال ) ، زمان خواب خودرو در پاركينگ و ... صورت گرفته كه فضاي مربوطه براي بخش دپو و تحويل هر دفتر از 5/1 تا 7 هكتار متغير مي باشد .</w:t>
      </w:r>
    </w:p>
    <w:p w14:paraId="4B9D8050" w14:textId="77777777" w:rsidR="00614022" w:rsidRPr="00F04404" w:rsidRDefault="00614022" w:rsidP="00614022">
      <w:pPr>
        <w:rPr>
          <w:rFonts w:asciiTheme="minorHAnsi" w:eastAsia="Times New Roman" w:hAnsiTheme="minorHAnsi" w:cs="B Nazanin"/>
          <w:b/>
          <w:bCs/>
          <w:sz w:val="27"/>
          <w:szCs w:val="27"/>
          <w:rtl/>
          <w:lang w:bidi="fa-IR"/>
        </w:rPr>
      </w:pPr>
      <w:r w:rsidRPr="00F04404">
        <w:rPr>
          <w:rFonts w:asciiTheme="minorHAnsi" w:eastAsia="Times New Roman" w:hAnsiTheme="minorHAnsi" w:cs="B Nazanin"/>
          <w:b/>
          <w:bCs/>
          <w:sz w:val="27"/>
          <w:szCs w:val="27"/>
          <w:rtl/>
          <w:lang w:bidi="fa-IR"/>
        </w:rPr>
        <w:t xml:space="preserve">اولويت ايجاد </w:t>
      </w:r>
    </w:p>
    <w:p w14:paraId="03CA8E45" w14:textId="77777777" w:rsidR="00EA5FEC" w:rsidRDefault="00EA5FEC" w:rsidP="00614022">
      <w:pPr>
        <w:rPr>
          <w:rFonts w:asciiTheme="minorHAnsi" w:eastAsia="Times New Roman" w:hAnsiTheme="minorHAnsi" w:cs="B Nazanin"/>
          <w:b/>
          <w:bCs/>
          <w:sz w:val="27"/>
          <w:szCs w:val="27"/>
          <w:rtl/>
          <w:lang w:bidi="fa-IR"/>
        </w:rPr>
      </w:pPr>
      <w:r w:rsidRPr="00EA5FEC">
        <w:rPr>
          <w:rFonts w:asciiTheme="minorHAnsi" w:eastAsia="Times New Roman" w:hAnsiTheme="minorHAnsi" w:cs="B Nazanin"/>
          <w:sz w:val="25"/>
          <w:szCs w:val="25"/>
          <w:rtl/>
          <w:lang w:bidi="fa-IR"/>
        </w:rPr>
        <w:t>چنانچه پ</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hint="eastAsia"/>
          <w:sz w:val="25"/>
          <w:szCs w:val="25"/>
          <w:rtl/>
          <w:lang w:bidi="fa-IR"/>
        </w:rPr>
        <w:t>ش‌تر</w:t>
      </w:r>
      <w:r w:rsidRPr="00EA5FEC">
        <w:rPr>
          <w:rFonts w:asciiTheme="minorHAnsi" w:eastAsia="Times New Roman" w:hAnsiTheme="minorHAnsi" w:cs="B Nazanin"/>
          <w:sz w:val="25"/>
          <w:szCs w:val="25"/>
          <w:rtl/>
          <w:lang w:bidi="fa-IR"/>
        </w:rPr>
        <w:t xml:space="preserve"> ن</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hint="eastAsia"/>
          <w:sz w:val="25"/>
          <w:szCs w:val="25"/>
          <w:rtl/>
          <w:lang w:bidi="fa-IR"/>
        </w:rPr>
        <w:t>ز</w:t>
      </w:r>
      <w:r w:rsidRPr="00EA5FEC">
        <w:rPr>
          <w:rFonts w:asciiTheme="minorHAnsi" w:eastAsia="Times New Roman" w:hAnsiTheme="minorHAnsi" w:cs="B Nazanin"/>
          <w:sz w:val="25"/>
          <w:szCs w:val="25"/>
          <w:rtl/>
          <w:lang w:bidi="fa-IR"/>
        </w:rPr>
        <w:t xml:space="preserve"> ذکر شد، به دل</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hint="eastAsia"/>
          <w:sz w:val="25"/>
          <w:szCs w:val="25"/>
          <w:rtl/>
          <w:lang w:bidi="fa-IR"/>
        </w:rPr>
        <w:t>ل</w:t>
      </w:r>
      <w:r w:rsidRPr="00EA5FEC">
        <w:rPr>
          <w:rFonts w:asciiTheme="minorHAnsi" w:eastAsia="Times New Roman" w:hAnsiTheme="minorHAnsi" w:cs="B Nazanin"/>
          <w:sz w:val="25"/>
          <w:szCs w:val="25"/>
          <w:rtl/>
          <w:lang w:bidi="fa-IR"/>
        </w:rPr>
        <w:t xml:space="preserve"> افزا</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hint="eastAsia"/>
          <w:sz w:val="25"/>
          <w:szCs w:val="25"/>
          <w:rtl/>
          <w:lang w:bidi="fa-IR"/>
        </w:rPr>
        <w:t>ش</w:t>
      </w:r>
      <w:r w:rsidRPr="00EA5FEC">
        <w:rPr>
          <w:rFonts w:asciiTheme="minorHAnsi" w:eastAsia="Times New Roman" w:hAnsiTheme="minorHAnsi" w:cs="B Nazanin"/>
          <w:sz w:val="25"/>
          <w:szCs w:val="25"/>
          <w:rtl/>
          <w:lang w:bidi="fa-IR"/>
        </w:rPr>
        <w:t xml:space="preserve"> تول</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hint="eastAsia"/>
          <w:sz w:val="25"/>
          <w:szCs w:val="25"/>
          <w:rtl/>
          <w:lang w:bidi="fa-IR"/>
        </w:rPr>
        <w:t>د</w:t>
      </w:r>
      <w:r w:rsidRPr="00EA5FEC">
        <w:rPr>
          <w:rFonts w:asciiTheme="minorHAnsi" w:eastAsia="Times New Roman" w:hAnsiTheme="minorHAnsi" w:cs="B Nazanin"/>
          <w:sz w:val="25"/>
          <w:szCs w:val="25"/>
          <w:rtl/>
          <w:lang w:bidi="fa-IR"/>
        </w:rPr>
        <w:t xml:space="preserve"> خودرو و تجمع انبوه خودروها</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sz w:val="25"/>
          <w:szCs w:val="25"/>
          <w:rtl/>
          <w:lang w:bidi="fa-IR"/>
        </w:rPr>
        <w:t xml:space="preserve"> دپو شده در پارک</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hint="eastAsia"/>
          <w:sz w:val="25"/>
          <w:szCs w:val="25"/>
          <w:rtl/>
          <w:lang w:bidi="fa-IR"/>
        </w:rPr>
        <w:t>نگ</w:t>
      </w:r>
      <w:r w:rsidRPr="00EA5FEC">
        <w:rPr>
          <w:rFonts w:asciiTheme="minorHAnsi" w:eastAsia="Times New Roman" w:hAnsiTheme="minorHAnsi" w:cs="B Nazanin"/>
          <w:sz w:val="25"/>
          <w:szCs w:val="25"/>
          <w:rtl/>
          <w:lang w:bidi="fa-IR"/>
        </w:rPr>
        <w:t xml:space="preserve"> اصل</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sz w:val="25"/>
          <w:szCs w:val="25"/>
          <w:rtl/>
          <w:lang w:bidi="fa-IR"/>
        </w:rPr>
        <w:t xml:space="preserve"> شرکت خودروساز وابسته به اداره کل تحو</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hint="eastAsia"/>
          <w:sz w:val="25"/>
          <w:szCs w:val="25"/>
          <w:rtl/>
          <w:lang w:bidi="fa-IR"/>
        </w:rPr>
        <w:t>ل،</w:t>
      </w:r>
      <w:r w:rsidRPr="00EA5FEC">
        <w:rPr>
          <w:rFonts w:asciiTheme="minorHAnsi" w:eastAsia="Times New Roman" w:hAnsiTheme="minorHAnsi" w:cs="B Nazanin"/>
          <w:sz w:val="25"/>
          <w:szCs w:val="25"/>
          <w:rtl/>
          <w:lang w:bidi="fa-IR"/>
        </w:rPr>
        <w:t xml:space="preserve"> مشکلات</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sz w:val="25"/>
          <w:szCs w:val="25"/>
          <w:rtl/>
          <w:lang w:bidi="fa-IR"/>
        </w:rPr>
        <w:t xml:space="preserve"> در زم</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hint="eastAsia"/>
          <w:sz w:val="25"/>
          <w:szCs w:val="25"/>
          <w:rtl/>
          <w:lang w:bidi="fa-IR"/>
        </w:rPr>
        <w:t>نه</w:t>
      </w:r>
      <w:r w:rsidRPr="00EA5FEC">
        <w:rPr>
          <w:rFonts w:asciiTheme="minorHAnsi" w:eastAsia="Times New Roman" w:hAnsiTheme="minorHAnsi" w:cs="B Nazanin"/>
          <w:sz w:val="25"/>
          <w:szCs w:val="25"/>
          <w:rtl/>
          <w:lang w:bidi="fa-IR"/>
        </w:rPr>
        <w:t xml:space="preserve"> توز</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hint="eastAsia"/>
          <w:sz w:val="25"/>
          <w:szCs w:val="25"/>
          <w:rtl/>
          <w:lang w:bidi="fa-IR"/>
        </w:rPr>
        <w:t>ع</w:t>
      </w:r>
      <w:r w:rsidRPr="00EA5FEC">
        <w:rPr>
          <w:rFonts w:asciiTheme="minorHAnsi" w:eastAsia="Times New Roman" w:hAnsiTheme="minorHAnsi" w:cs="B Nazanin"/>
          <w:sz w:val="25"/>
          <w:szCs w:val="25"/>
          <w:rtl/>
          <w:lang w:bidi="fa-IR"/>
        </w:rPr>
        <w:t xml:space="preserve"> به موقع و تأم</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hint="eastAsia"/>
          <w:sz w:val="25"/>
          <w:szCs w:val="25"/>
          <w:rtl/>
          <w:lang w:bidi="fa-IR"/>
        </w:rPr>
        <w:t>ن</w:t>
      </w:r>
      <w:r w:rsidRPr="00EA5FEC">
        <w:rPr>
          <w:rFonts w:asciiTheme="minorHAnsi" w:eastAsia="Times New Roman" w:hAnsiTheme="minorHAnsi" w:cs="B Nazanin"/>
          <w:sz w:val="25"/>
          <w:szCs w:val="25"/>
          <w:rtl/>
          <w:lang w:bidi="fa-IR"/>
        </w:rPr>
        <w:t xml:space="preserve"> نما</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hint="eastAsia"/>
          <w:sz w:val="25"/>
          <w:szCs w:val="25"/>
          <w:rtl/>
          <w:lang w:bidi="fa-IR"/>
        </w:rPr>
        <w:t>ندگ</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hint="eastAsia"/>
          <w:sz w:val="25"/>
          <w:szCs w:val="25"/>
          <w:rtl/>
          <w:lang w:bidi="fa-IR"/>
        </w:rPr>
        <w:t>ها</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sz w:val="25"/>
          <w:szCs w:val="25"/>
          <w:rtl/>
          <w:lang w:bidi="fa-IR"/>
        </w:rPr>
        <w:t xml:space="preserve"> سراسر کشور از </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hint="eastAsia"/>
          <w:sz w:val="25"/>
          <w:szCs w:val="25"/>
          <w:rtl/>
          <w:lang w:bidi="fa-IR"/>
        </w:rPr>
        <w:t>ک</w:t>
      </w:r>
      <w:r w:rsidRPr="00EA5FEC">
        <w:rPr>
          <w:rFonts w:asciiTheme="minorHAnsi" w:eastAsia="Times New Roman" w:hAnsiTheme="minorHAnsi" w:cs="B Nazanin"/>
          <w:sz w:val="25"/>
          <w:szCs w:val="25"/>
          <w:rtl/>
          <w:lang w:bidi="fa-IR"/>
        </w:rPr>
        <w:t xml:space="preserve"> منبع واحد به وجود آمده است. ا</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hint="eastAsia"/>
          <w:sz w:val="25"/>
          <w:szCs w:val="25"/>
          <w:rtl/>
          <w:lang w:bidi="fa-IR"/>
        </w:rPr>
        <w:t>ن</w:t>
      </w:r>
      <w:r w:rsidRPr="00EA5FEC">
        <w:rPr>
          <w:rFonts w:asciiTheme="minorHAnsi" w:eastAsia="Times New Roman" w:hAnsiTheme="minorHAnsi" w:cs="B Nazanin"/>
          <w:sz w:val="25"/>
          <w:szCs w:val="25"/>
          <w:rtl/>
          <w:lang w:bidi="fa-IR"/>
        </w:rPr>
        <w:t xml:space="preserve"> مشکلات با توجه ب</w:t>
      </w:r>
      <w:r w:rsidRPr="00EA5FEC">
        <w:rPr>
          <w:rFonts w:asciiTheme="minorHAnsi" w:eastAsia="Times New Roman" w:hAnsiTheme="minorHAnsi" w:cs="B Nazanin" w:hint="eastAsia"/>
          <w:sz w:val="25"/>
          <w:szCs w:val="25"/>
          <w:rtl/>
          <w:lang w:bidi="fa-IR"/>
        </w:rPr>
        <w:t>ه</w:t>
      </w:r>
      <w:r w:rsidRPr="00EA5FEC">
        <w:rPr>
          <w:rFonts w:asciiTheme="minorHAnsi" w:eastAsia="Times New Roman" w:hAnsiTheme="minorHAnsi" w:cs="B Nazanin"/>
          <w:sz w:val="25"/>
          <w:szCs w:val="25"/>
          <w:rtl/>
          <w:lang w:bidi="fa-IR"/>
        </w:rPr>
        <w:t xml:space="preserve"> محدود</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hint="eastAsia"/>
          <w:sz w:val="25"/>
          <w:szCs w:val="25"/>
          <w:rtl/>
          <w:lang w:bidi="fa-IR"/>
        </w:rPr>
        <w:t>ت‌ها</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sz w:val="25"/>
          <w:szCs w:val="25"/>
          <w:rtl/>
          <w:lang w:bidi="fa-IR"/>
        </w:rPr>
        <w:t xml:space="preserve"> حمل و نقل و پراکندگ</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sz w:val="25"/>
          <w:szCs w:val="25"/>
          <w:rtl/>
          <w:lang w:bidi="fa-IR"/>
        </w:rPr>
        <w:t xml:space="preserve"> وس</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hint="eastAsia"/>
          <w:sz w:val="25"/>
          <w:szCs w:val="25"/>
          <w:rtl/>
          <w:lang w:bidi="fa-IR"/>
        </w:rPr>
        <w:t>ع</w:t>
      </w:r>
      <w:r w:rsidRPr="00EA5FEC">
        <w:rPr>
          <w:rFonts w:asciiTheme="minorHAnsi" w:eastAsia="Times New Roman" w:hAnsiTheme="minorHAnsi" w:cs="B Nazanin"/>
          <w:sz w:val="25"/>
          <w:szCs w:val="25"/>
          <w:rtl/>
          <w:lang w:bidi="fa-IR"/>
        </w:rPr>
        <w:t xml:space="preserve"> نما</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hint="eastAsia"/>
          <w:sz w:val="25"/>
          <w:szCs w:val="25"/>
          <w:rtl/>
          <w:lang w:bidi="fa-IR"/>
        </w:rPr>
        <w:t>ندگ</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hint="eastAsia"/>
          <w:sz w:val="25"/>
          <w:szCs w:val="25"/>
          <w:rtl/>
          <w:lang w:bidi="fa-IR"/>
        </w:rPr>
        <w:t>ها،</w:t>
      </w:r>
      <w:r w:rsidRPr="00EA5FEC">
        <w:rPr>
          <w:rFonts w:asciiTheme="minorHAnsi" w:eastAsia="Times New Roman" w:hAnsiTheme="minorHAnsi" w:cs="B Nazanin"/>
          <w:sz w:val="25"/>
          <w:szCs w:val="25"/>
          <w:rtl/>
          <w:lang w:bidi="fa-IR"/>
        </w:rPr>
        <w:t xml:space="preserve"> روز به روز افزا</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hint="eastAsia"/>
          <w:sz w:val="25"/>
          <w:szCs w:val="25"/>
          <w:rtl/>
          <w:lang w:bidi="fa-IR"/>
        </w:rPr>
        <w:t>ش</w:t>
      </w:r>
      <w:r w:rsidRPr="00EA5FEC">
        <w:rPr>
          <w:rFonts w:asciiTheme="minorHAnsi" w:eastAsia="Times New Roman" w:hAnsiTheme="minorHAnsi" w:cs="B Nazanin"/>
          <w:sz w:val="25"/>
          <w:szCs w:val="25"/>
          <w:rtl/>
          <w:lang w:bidi="fa-IR"/>
        </w:rPr>
        <w:t xml:space="preserve"> م</w:t>
      </w:r>
      <w:r w:rsidRPr="00EA5FEC">
        <w:rPr>
          <w:rFonts w:asciiTheme="minorHAnsi" w:eastAsia="Times New Roman" w:hAnsiTheme="minorHAnsi" w:cs="B Nazanin" w:hint="cs"/>
          <w:sz w:val="25"/>
          <w:szCs w:val="25"/>
          <w:rtl/>
          <w:lang w:bidi="fa-IR"/>
        </w:rPr>
        <w:t>ی‌ی</w:t>
      </w:r>
      <w:r w:rsidRPr="00EA5FEC">
        <w:rPr>
          <w:rFonts w:asciiTheme="minorHAnsi" w:eastAsia="Times New Roman" w:hAnsiTheme="minorHAnsi" w:cs="B Nazanin" w:hint="eastAsia"/>
          <w:sz w:val="25"/>
          <w:szCs w:val="25"/>
          <w:rtl/>
          <w:lang w:bidi="fa-IR"/>
        </w:rPr>
        <w:t>ابد</w:t>
      </w:r>
      <w:r w:rsidRPr="00EA5FEC">
        <w:rPr>
          <w:rFonts w:asciiTheme="minorHAnsi" w:eastAsia="Times New Roman" w:hAnsiTheme="minorHAnsi" w:cs="B Nazanin"/>
          <w:sz w:val="25"/>
          <w:szCs w:val="25"/>
          <w:rtl/>
          <w:lang w:bidi="fa-IR"/>
        </w:rPr>
        <w:t>. با توجه به توسعه نما</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hint="eastAsia"/>
          <w:sz w:val="25"/>
          <w:szCs w:val="25"/>
          <w:rtl/>
          <w:lang w:bidi="fa-IR"/>
        </w:rPr>
        <w:t>ندگ</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hint="eastAsia"/>
          <w:sz w:val="25"/>
          <w:szCs w:val="25"/>
          <w:rtl/>
          <w:lang w:bidi="fa-IR"/>
        </w:rPr>
        <w:t>ها</w:t>
      </w:r>
      <w:r w:rsidRPr="00EA5FEC">
        <w:rPr>
          <w:rFonts w:asciiTheme="minorHAnsi" w:eastAsia="Times New Roman" w:hAnsiTheme="minorHAnsi" w:cs="B Nazanin"/>
          <w:sz w:val="25"/>
          <w:szCs w:val="25"/>
          <w:rtl/>
          <w:lang w:bidi="fa-IR"/>
        </w:rPr>
        <w:t xml:space="preserve"> و افزا</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hint="eastAsia"/>
          <w:sz w:val="25"/>
          <w:szCs w:val="25"/>
          <w:rtl/>
          <w:lang w:bidi="fa-IR"/>
        </w:rPr>
        <w:t>ش</w:t>
      </w:r>
      <w:r w:rsidRPr="00EA5FEC">
        <w:rPr>
          <w:rFonts w:asciiTheme="minorHAnsi" w:eastAsia="Times New Roman" w:hAnsiTheme="minorHAnsi" w:cs="B Nazanin"/>
          <w:sz w:val="25"/>
          <w:szCs w:val="25"/>
          <w:rtl/>
          <w:lang w:bidi="fa-IR"/>
        </w:rPr>
        <w:t xml:space="preserve"> حجم تول</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hint="eastAsia"/>
          <w:sz w:val="25"/>
          <w:szCs w:val="25"/>
          <w:rtl/>
          <w:lang w:bidi="fa-IR"/>
        </w:rPr>
        <w:t>د،</w:t>
      </w:r>
      <w:r w:rsidRPr="00EA5FEC">
        <w:rPr>
          <w:rFonts w:asciiTheme="minorHAnsi" w:eastAsia="Times New Roman" w:hAnsiTheme="minorHAnsi" w:cs="B Nazanin"/>
          <w:sz w:val="25"/>
          <w:szCs w:val="25"/>
          <w:rtl/>
          <w:lang w:bidi="fa-IR"/>
        </w:rPr>
        <w:t xml:space="preserve"> ا</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hint="eastAsia"/>
          <w:sz w:val="25"/>
          <w:szCs w:val="25"/>
          <w:rtl/>
          <w:lang w:bidi="fa-IR"/>
        </w:rPr>
        <w:t>ن</w:t>
      </w:r>
      <w:r w:rsidRPr="00EA5FEC">
        <w:rPr>
          <w:rFonts w:asciiTheme="minorHAnsi" w:eastAsia="Times New Roman" w:hAnsiTheme="minorHAnsi" w:cs="B Nazanin"/>
          <w:sz w:val="25"/>
          <w:szCs w:val="25"/>
          <w:rtl/>
          <w:lang w:bidi="fa-IR"/>
        </w:rPr>
        <w:t xml:space="preserve"> مشکلات تشد</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hint="eastAsia"/>
          <w:sz w:val="25"/>
          <w:szCs w:val="25"/>
          <w:rtl/>
          <w:lang w:bidi="fa-IR"/>
        </w:rPr>
        <w:t>د</w:t>
      </w:r>
      <w:r w:rsidRPr="00EA5FEC">
        <w:rPr>
          <w:rFonts w:asciiTheme="minorHAnsi" w:eastAsia="Times New Roman" w:hAnsiTheme="minorHAnsi" w:cs="B Nazanin"/>
          <w:sz w:val="25"/>
          <w:szCs w:val="25"/>
          <w:rtl/>
          <w:lang w:bidi="fa-IR"/>
        </w:rPr>
        <w:t xml:space="preserve"> م</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hint="eastAsia"/>
          <w:sz w:val="25"/>
          <w:szCs w:val="25"/>
          <w:rtl/>
          <w:lang w:bidi="fa-IR"/>
        </w:rPr>
        <w:t>شود</w:t>
      </w:r>
      <w:r w:rsidRPr="00EA5FEC">
        <w:rPr>
          <w:rFonts w:asciiTheme="minorHAnsi" w:eastAsia="Times New Roman" w:hAnsiTheme="minorHAnsi" w:cs="B Nazanin"/>
          <w:sz w:val="25"/>
          <w:szCs w:val="25"/>
          <w:rtl/>
          <w:lang w:bidi="fa-IR"/>
        </w:rPr>
        <w:t>. به هم</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hint="eastAsia"/>
          <w:sz w:val="25"/>
          <w:szCs w:val="25"/>
          <w:rtl/>
          <w:lang w:bidi="fa-IR"/>
        </w:rPr>
        <w:t>ن</w:t>
      </w:r>
      <w:r w:rsidRPr="00EA5FEC">
        <w:rPr>
          <w:rFonts w:asciiTheme="minorHAnsi" w:eastAsia="Times New Roman" w:hAnsiTheme="minorHAnsi" w:cs="B Nazanin"/>
          <w:sz w:val="25"/>
          <w:szCs w:val="25"/>
          <w:rtl/>
          <w:lang w:bidi="fa-IR"/>
        </w:rPr>
        <w:t xml:space="preserve"> دل</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hint="eastAsia"/>
          <w:sz w:val="25"/>
          <w:szCs w:val="25"/>
          <w:rtl/>
          <w:lang w:bidi="fa-IR"/>
        </w:rPr>
        <w:t>ل،</w:t>
      </w:r>
      <w:r w:rsidRPr="00EA5FEC">
        <w:rPr>
          <w:rFonts w:asciiTheme="minorHAnsi" w:eastAsia="Times New Roman" w:hAnsiTheme="minorHAnsi" w:cs="B Nazanin"/>
          <w:sz w:val="25"/>
          <w:szCs w:val="25"/>
          <w:rtl/>
          <w:lang w:bidi="fa-IR"/>
        </w:rPr>
        <w:t xml:space="preserve"> بر اساس بررس</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hint="eastAsia"/>
          <w:sz w:val="25"/>
          <w:szCs w:val="25"/>
          <w:rtl/>
          <w:lang w:bidi="fa-IR"/>
        </w:rPr>
        <w:t>ها</w:t>
      </w:r>
      <w:r w:rsidRPr="00EA5FEC">
        <w:rPr>
          <w:rFonts w:asciiTheme="minorHAnsi" w:eastAsia="Times New Roman" w:hAnsiTheme="minorHAnsi" w:cs="B Nazanin"/>
          <w:sz w:val="25"/>
          <w:szCs w:val="25"/>
          <w:rtl/>
          <w:lang w:bidi="fa-IR"/>
        </w:rPr>
        <w:t xml:space="preserve"> و را</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hint="eastAsia"/>
          <w:sz w:val="25"/>
          <w:szCs w:val="25"/>
          <w:rtl/>
          <w:lang w:bidi="fa-IR"/>
        </w:rPr>
        <w:t>زن</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hint="eastAsia"/>
          <w:sz w:val="25"/>
          <w:szCs w:val="25"/>
          <w:rtl/>
          <w:lang w:bidi="fa-IR"/>
        </w:rPr>
        <w:t>ها</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sz w:val="25"/>
          <w:szCs w:val="25"/>
          <w:rtl/>
          <w:lang w:bidi="fa-IR"/>
        </w:rPr>
        <w:t xml:space="preserve"> انجام شده، احداث پارک</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hint="eastAsia"/>
          <w:sz w:val="25"/>
          <w:szCs w:val="25"/>
          <w:rtl/>
          <w:lang w:bidi="fa-IR"/>
        </w:rPr>
        <w:t>نگ</w:t>
      </w:r>
      <w:r w:rsidRPr="00EA5FEC">
        <w:rPr>
          <w:rFonts w:asciiTheme="minorHAnsi" w:eastAsia="Times New Roman" w:hAnsiTheme="minorHAnsi" w:cs="B Nazanin"/>
          <w:sz w:val="25"/>
          <w:szCs w:val="25"/>
          <w:rtl/>
          <w:lang w:bidi="fa-IR"/>
        </w:rPr>
        <w:t xml:space="preserve"> </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hint="eastAsia"/>
          <w:sz w:val="25"/>
          <w:szCs w:val="25"/>
          <w:rtl/>
          <w:lang w:bidi="fa-IR"/>
        </w:rPr>
        <w:t>ا</w:t>
      </w:r>
      <w:r w:rsidRPr="00EA5FEC">
        <w:rPr>
          <w:rFonts w:asciiTheme="minorHAnsi" w:eastAsia="Times New Roman" w:hAnsiTheme="minorHAnsi" w:cs="B Nazanin"/>
          <w:sz w:val="25"/>
          <w:szCs w:val="25"/>
          <w:rtl/>
          <w:lang w:bidi="fa-IR"/>
        </w:rPr>
        <w:t xml:space="preserve"> بخش دپو و تحو</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hint="eastAsia"/>
          <w:sz w:val="25"/>
          <w:szCs w:val="25"/>
          <w:rtl/>
          <w:lang w:bidi="fa-IR"/>
        </w:rPr>
        <w:t>ل</w:t>
      </w:r>
      <w:r w:rsidRPr="00EA5FEC">
        <w:rPr>
          <w:rFonts w:asciiTheme="minorHAnsi" w:eastAsia="Times New Roman" w:hAnsiTheme="minorHAnsi" w:cs="B Nazanin"/>
          <w:sz w:val="25"/>
          <w:szCs w:val="25"/>
          <w:rtl/>
          <w:lang w:bidi="fa-IR"/>
        </w:rPr>
        <w:t xml:space="preserve"> منطقه‌ا</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sz w:val="25"/>
          <w:szCs w:val="25"/>
          <w:rtl/>
          <w:lang w:bidi="fa-IR"/>
        </w:rPr>
        <w:t xml:space="preserve"> خودرو در اولو</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hint="eastAsia"/>
          <w:sz w:val="25"/>
          <w:szCs w:val="25"/>
          <w:rtl/>
          <w:lang w:bidi="fa-IR"/>
        </w:rPr>
        <w:t>ت</w:t>
      </w:r>
      <w:r w:rsidRPr="00EA5FEC">
        <w:rPr>
          <w:rFonts w:asciiTheme="minorHAnsi" w:eastAsia="Times New Roman" w:hAnsiTheme="minorHAnsi" w:cs="B Nazanin"/>
          <w:sz w:val="25"/>
          <w:szCs w:val="25"/>
          <w:rtl/>
          <w:lang w:bidi="fa-IR"/>
        </w:rPr>
        <w:t xml:space="preserve"> قرار گرفته است. برا</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sz w:val="25"/>
          <w:szCs w:val="25"/>
          <w:rtl/>
          <w:lang w:bidi="fa-IR"/>
        </w:rPr>
        <w:t xml:space="preserve"> تحقق ا</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hint="eastAsia"/>
          <w:sz w:val="25"/>
          <w:szCs w:val="25"/>
          <w:rtl/>
          <w:lang w:bidi="fa-IR"/>
        </w:rPr>
        <w:t>ن</w:t>
      </w:r>
      <w:r w:rsidRPr="00EA5FEC">
        <w:rPr>
          <w:rFonts w:asciiTheme="minorHAnsi" w:eastAsia="Times New Roman" w:hAnsiTheme="minorHAnsi" w:cs="B Nazanin"/>
          <w:sz w:val="25"/>
          <w:szCs w:val="25"/>
          <w:rtl/>
          <w:lang w:bidi="fa-IR"/>
        </w:rPr>
        <w:t xml:space="preserve"> هدف، پنج دفتر در مشهد، تبر</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hint="eastAsia"/>
          <w:sz w:val="25"/>
          <w:szCs w:val="25"/>
          <w:rtl/>
          <w:lang w:bidi="fa-IR"/>
        </w:rPr>
        <w:t>ز،</w:t>
      </w:r>
      <w:r w:rsidRPr="00EA5FEC">
        <w:rPr>
          <w:rFonts w:asciiTheme="minorHAnsi" w:eastAsia="Times New Roman" w:hAnsiTheme="minorHAnsi" w:cs="B Nazanin"/>
          <w:sz w:val="25"/>
          <w:szCs w:val="25"/>
          <w:rtl/>
          <w:lang w:bidi="fa-IR"/>
        </w:rPr>
        <w:t xml:space="preserve"> ش</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hint="eastAsia"/>
          <w:sz w:val="25"/>
          <w:szCs w:val="25"/>
          <w:rtl/>
          <w:lang w:bidi="fa-IR"/>
        </w:rPr>
        <w:t>راز،</w:t>
      </w:r>
      <w:r w:rsidRPr="00EA5FEC">
        <w:rPr>
          <w:rFonts w:asciiTheme="minorHAnsi" w:eastAsia="Times New Roman" w:hAnsiTheme="minorHAnsi" w:cs="B Nazanin"/>
          <w:sz w:val="25"/>
          <w:szCs w:val="25"/>
          <w:rtl/>
          <w:lang w:bidi="fa-IR"/>
        </w:rPr>
        <w:t xml:space="preserve"> اصفهان و همدان، که به دل</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hint="eastAsia"/>
          <w:sz w:val="25"/>
          <w:szCs w:val="25"/>
          <w:rtl/>
          <w:lang w:bidi="fa-IR"/>
        </w:rPr>
        <w:t>ل</w:t>
      </w:r>
      <w:r w:rsidRPr="00EA5FEC">
        <w:rPr>
          <w:rFonts w:asciiTheme="minorHAnsi" w:eastAsia="Times New Roman" w:hAnsiTheme="minorHAnsi" w:cs="B Nazanin"/>
          <w:sz w:val="25"/>
          <w:szCs w:val="25"/>
          <w:rtl/>
          <w:lang w:bidi="fa-IR"/>
        </w:rPr>
        <w:t xml:space="preserve"> حجم فروش و پراکندگ</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sz w:val="25"/>
          <w:szCs w:val="25"/>
          <w:rtl/>
          <w:lang w:bidi="fa-IR"/>
        </w:rPr>
        <w:t xml:space="preserve"> و فواصل نما</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hint="eastAsia"/>
          <w:sz w:val="25"/>
          <w:szCs w:val="25"/>
          <w:rtl/>
          <w:lang w:bidi="fa-IR"/>
        </w:rPr>
        <w:t>ندگ</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hint="eastAsia"/>
          <w:sz w:val="25"/>
          <w:szCs w:val="25"/>
          <w:rtl/>
          <w:lang w:bidi="fa-IR"/>
        </w:rPr>
        <w:t>ها</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sz w:val="25"/>
          <w:szCs w:val="25"/>
          <w:rtl/>
          <w:lang w:bidi="fa-IR"/>
        </w:rPr>
        <w:t xml:space="preserve"> تحت پوشش، اولو</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hint="eastAsia"/>
          <w:sz w:val="25"/>
          <w:szCs w:val="25"/>
          <w:rtl/>
          <w:lang w:bidi="fa-IR"/>
        </w:rPr>
        <w:t>ت</w:t>
      </w:r>
      <w:r w:rsidRPr="00EA5FEC">
        <w:rPr>
          <w:rFonts w:asciiTheme="minorHAnsi" w:eastAsia="Times New Roman" w:hAnsiTheme="minorHAnsi" w:cs="B Nazanin"/>
          <w:sz w:val="25"/>
          <w:szCs w:val="25"/>
          <w:rtl/>
          <w:lang w:bidi="fa-IR"/>
        </w:rPr>
        <w:t xml:space="preserve"> بالاتر</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sz w:val="25"/>
          <w:szCs w:val="25"/>
          <w:rtl/>
          <w:lang w:bidi="fa-IR"/>
        </w:rPr>
        <w:t xml:space="preserve"> دارند، در فاز اول ا</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hint="eastAsia"/>
          <w:sz w:val="25"/>
          <w:szCs w:val="25"/>
          <w:rtl/>
          <w:lang w:bidi="fa-IR"/>
        </w:rPr>
        <w:t>ن</w:t>
      </w:r>
      <w:r w:rsidRPr="00EA5FEC">
        <w:rPr>
          <w:rFonts w:asciiTheme="minorHAnsi" w:eastAsia="Times New Roman" w:hAnsiTheme="minorHAnsi" w:cs="B Nazanin"/>
          <w:sz w:val="25"/>
          <w:szCs w:val="25"/>
          <w:rtl/>
          <w:lang w:bidi="fa-IR"/>
        </w:rPr>
        <w:t xml:space="preserve"> طرح قرار گرفته‌اند.</w:t>
      </w:r>
    </w:p>
    <w:p w14:paraId="5A441DB7" w14:textId="539E87BF" w:rsidR="00614022" w:rsidRPr="00F21795" w:rsidRDefault="00614022" w:rsidP="00614022">
      <w:pPr>
        <w:rPr>
          <w:rFonts w:asciiTheme="minorHAnsi" w:eastAsia="Times New Roman" w:hAnsiTheme="minorHAnsi" w:cs="B Nazanin"/>
          <w:b/>
          <w:bCs/>
          <w:sz w:val="27"/>
          <w:szCs w:val="27"/>
          <w:rtl/>
          <w:lang w:bidi="fa-IR"/>
        </w:rPr>
      </w:pPr>
      <w:r w:rsidRPr="00F21795">
        <w:rPr>
          <w:rFonts w:asciiTheme="minorHAnsi" w:eastAsia="Times New Roman" w:hAnsiTheme="minorHAnsi" w:cs="B Nazanin"/>
          <w:b/>
          <w:bCs/>
          <w:sz w:val="27"/>
          <w:szCs w:val="27"/>
          <w:rtl/>
          <w:lang w:bidi="fa-IR"/>
        </w:rPr>
        <w:t xml:space="preserve">شرايط ايجاد دفاتر ناحيه </w:t>
      </w:r>
    </w:p>
    <w:p w14:paraId="705E16A5" w14:textId="77777777" w:rsidR="00EA5FEC" w:rsidRDefault="00EA5FEC" w:rsidP="00614022">
      <w:pPr>
        <w:rPr>
          <w:rFonts w:asciiTheme="minorHAnsi" w:eastAsia="Times New Roman" w:hAnsiTheme="minorHAnsi" w:cs="B Nazanin"/>
          <w:b/>
          <w:bCs/>
          <w:sz w:val="27"/>
          <w:szCs w:val="27"/>
          <w:rtl/>
          <w:lang w:bidi="fa-IR"/>
        </w:rPr>
      </w:pPr>
      <w:r w:rsidRPr="00EA5FEC">
        <w:rPr>
          <w:rFonts w:asciiTheme="minorHAnsi" w:eastAsia="Times New Roman" w:hAnsiTheme="minorHAnsi" w:cs="B Nazanin"/>
          <w:sz w:val="25"/>
          <w:szCs w:val="25"/>
          <w:rtl/>
          <w:lang w:bidi="fa-IR"/>
        </w:rPr>
        <w:lastRenderedPageBreak/>
        <w:t>تمام</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sz w:val="25"/>
          <w:szCs w:val="25"/>
          <w:rtl/>
          <w:lang w:bidi="fa-IR"/>
        </w:rPr>
        <w:t xml:space="preserve"> دفاتر منطقه‌ا</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sz w:val="25"/>
          <w:szCs w:val="25"/>
          <w:rtl/>
          <w:lang w:bidi="fa-IR"/>
        </w:rPr>
        <w:t xml:space="preserve"> </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hint="eastAsia"/>
          <w:sz w:val="25"/>
          <w:szCs w:val="25"/>
          <w:rtl/>
          <w:lang w:bidi="fa-IR"/>
        </w:rPr>
        <w:t>ا</w:t>
      </w:r>
      <w:r w:rsidRPr="00EA5FEC">
        <w:rPr>
          <w:rFonts w:asciiTheme="minorHAnsi" w:eastAsia="Times New Roman" w:hAnsiTheme="minorHAnsi" w:cs="B Nazanin"/>
          <w:sz w:val="25"/>
          <w:szCs w:val="25"/>
          <w:rtl/>
          <w:lang w:bidi="fa-IR"/>
        </w:rPr>
        <w:t xml:space="preserve"> دفاتر اصل</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sz w:val="25"/>
          <w:szCs w:val="25"/>
          <w:rtl/>
          <w:lang w:bidi="fa-IR"/>
        </w:rPr>
        <w:t xml:space="preserve"> م</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hint="eastAsia"/>
          <w:sz w:val="25"/>
          <w:szCs w:val="25"/>
          <w:rtl/>
          <w:lang w:bidi="fa-IR"/>
        </w:rPr>
        <w:t>توانند</w:t>
      </w:r>
      <w:r w:rsidRPr="00EA5FEC">
        <w:rPr>
          <w:rFonts w:asciiTheme="minorHAnsi" w:eastAsia="Times New Roman" w:hAnsiTheme="minorHAnsi" w:cs="B Nazanin"/>
          <w:sz w:val="25"/>
          <w:szCs w:val="25"/>
          <w:rtl/>
          <w:lang w:bidi="fa-IR"/>
        </w:rPr>
        <w:t xml:space="preserve"> با توجه به حجم کار</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sz w:val="25"/>
          <w:szCs w:val="25"/>
          <w:rtl/>
          <w:lang w:bidi="fa-IR"/>
        </w:rPr>
        <w:t xml:space="preserve"> (از جمله م</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hint="eastAsia"/>
          <w:sz w:val="25"/>
          <w:szCs w:val="25"/>
          <w:rtl/>
          <w:lang w:bidi="fa-IR"/>
        </w:rPr>
        <w:t>زان</w:t>
      </w:r>
      <w:r w:rsidRPr="00EA5FEC">
        <w:rPr>
          <w:rFonts w:asciiTheme="minorHAnsi" w:eastAsia="Times New Roman" w:hAnsiTheme="minorHAnsi" w:cs="B Nazanin"/>
          <w:sz w:val="25"/>
          <w:szCs w:val="25"/>
          <w:rtl/>
          <w:lang w:bidi="fa-IR"/>
        </w:rPr>
        <w:t xml:space="preserve"> فروش خودرو، حجم اسناد گارانت</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sz w:val="25"/>
          <w:szCs w:val="25"/>
          <w:rtl/>
          <w:lang w:bidi="fa-IR"/>
        </w:rPr>
        <w:t xml:space="preserve"> ارسال</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hint="eastAsia"/>
          <w:sz w:val="25"/>
          <w:szCs w:val="25"/>
          <w:rtl/>
          <w:lang w:bidi="fa-IR"/>
        </w:rPr>
        <w:t>،</w:t>
      </w:r>
      <w:r w:rsidRPr="00EA5FEC">
        <w:rPr>
          <w:rFonts w:asciiTheme="minorHAnsi" w:eastAsia="Times New Roman" w:hAnsiTheme="minorHAnsi" w:cs="B Nazanin"/>
          <w:sz w:val="25"/>
          <w:szCs w:val="25"/>
          <w:rtl/>
          <w:lang w:bidi="fa-IR"/>
        </w:rPr>
        <w:t xml:space="preserve"> م</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hint="eastAsia"/>
          <w:sz w:val="25"/>
          <w:szCs w:val="25"/>
          <w:rtl/>
          <w:lang w:bidi="fa-IR"/>
        </w:rPr>
        <w:t>زان</w:t>
      </w:r>
      <w:r w:rsidRPr="00EA5FEC">
        <w:rPr>
          <w:rFonts w:asciiTheme="minorHAnsi" w:eastAsia="Times New Roman" w:hAnsiTheme="minorHAnsi" w:cs="B Nazanin"/>
          <w:sz w:val="25"/>
          <w:szCs w:val="25"/>
          <w:rtl/>
          <w:lang w:bidi="fa-IR"/>
        </w:rPr>
        <w:t xml:space="preserve"> فروش قطعات، سطح وس</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hint="eastAsia"/>
          <w:sz w:val="25"/>
          <w:szCs w:val="25"/>
          <w:rtl/>
          <w:lang w:bidi="fa-IR"/>
        </w:rPr>
        <w:t>ع</w:t>
      </w:r>
      <w:r w:rsidRPr="00EA5FEC">
        <w:rPr>
          <w:rFonts w:asciiTheme="minorHAnsi" w:eastAsia="Times New Roman" w:hAnsiTheme="minorHAnsi" w:cs="B Nazanin"/>
          <w:sz w:val="25"/>
          <w:szCs w:val="25"/>
          <w:rtl/>
          <w:lang w:bidi="fa-IR"/>
        </w:rPr>
        <w:t xml:space="preserve"> خدمات منطقه و غ</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hint="eastAsia"/>
          <w:sz w:val="25"/>
          <w:szCs w:val="25"/>
          <w:rtl/>
          <w:lang w:bidi="fa-IR"/>
        </w:rPr>
        <w:t>ره</w:t>
      </w:r>
      <w:r w:rsidRPr="00EA5FEC">
        <w:rPr>
          <w:rFonts w:asciiTheme="minorHAnsi" w:eastAsia="Times New Roman" w:hAnsiTheme="minorHAnsi" w:cs="B Nazanin"/>
          <w:sz w:val="25"/>
          <w:szCs w:val="25"/>
          <w:rtl/>
          <w:lang w:bidi="fa-IR"/>
        </w:rPr>
        <w:t>)، وسعت منطقه، و تعدد و پراکندگ</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sz w:val="25"/>
          <w:szCs w:val="25"/>
          <w:rtl/>
          <w:lang w:bidi="fa-IR"/>
        </w:rPr>
        <w:t xml:space="preserve"> نما</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hint="eastAsia"/>
          <w:sz w:val="25"/>
          <w:szCs w:val="25"/>
          <w:rtl/>
          <w:lang w:bidi="fa-IR"/>
        </w:rPr>
        <w:t>ندگ</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hint="eastAsia"/>
          <w:sz w:val="25"/>
          <w:szCs w:val="25"/>
          <w:rtl/>
          <w:lang w:bidi="fa-IR"/>
        </w:rPr>
        <w:t>ها</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sz w:val="25"/>
          <w:szCs w:val="25"/>
          <w:rtl/>
          <w:lang w:bidi="fa-IR"/>
        </w:rPr>
        <w:t xml:space="preserve"> تحت پوشش، درخواست تأس</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hint="eastAsia"/>
          <w:sz w:val="25"/>
          <w:szCs w:val="25"/>
          <w:rtl/>
          <w:lang w:bidi="fa-IR"/>
        </w:rPr>
        <w:t>س</w:t>
      </w:r>
      <w:r w:rsidRPr="00EA5FEC">
        <w:rPr>
          <w:rFonts w:asciiTheme="minorHAnsi" w:eastAsia="Times New Roman" w:hAnsiTheme="minorHAnsi" w:cs="B Nazanin"/>
          <w:sz w:val="25"/>
          <w:szCs w:val="25"/>
          <w:rtl/>
          <w:lang w:bidi="fa-IR"/>
        </w:rPr>
        <w:t xml:space="preserve"> دفتر ناح</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hint="eastAsia"/>
          <w:sz w:val="25"/>
          <w:szCs w:val="25"/>
          <w:rtl/>
          <w:lang w:bidi="fa-IR"/>
        </w:rPr>
        <w:t>ه‌ا</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sz w:val="25"/>
          <w:szCs w:val="25"/>
          <w:rtl/>
          <w:lang w:bidi="fa-IR"/>
        </w:rPr>
        <w:t xml:space="preserve"> (دفتر فرع</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sz w:val="25"/>
          <w:szCs w:val="25"/>
          <w:rtl/>
          <w:lang w:bidi="fa-IR"/>
        </w:rPr>
        <w:t>) را با ارائه طرح توج</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hint="eastAsia"/>
          <w:sz w:val="25"/>
          <w:szCs w:val="25"/>
          <w:rtl/>
          <w:lang w:bidi="fa-IR"/>
        </w:rPr>
        <w:t>ه</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sz w:val="25"/>
          <w:szCs w:val="25"/>
          <w:rtl/>
          <w:lang w:bidi="fa-IR"/>
        </w:rPr>
        <w:t xml:space="preserve"> ارائه دهند. در نها</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hint="eastAsia"/>
          <w:sz w:val="25"/>
          <w:szCs w:val="25"/>
          <w:rtl/>
          <w:lang w:bidi="fa-IR"/>
        </w:rPr>
        <w:t>ت،</w:t>
      </w:r>
      <w:r w:rsidRPr="00EA5FEC">
        <w:rPr>
          <w:rFonts w:asciiTheme="minorHAnsi" w:eastAsia="Times New Roman" w:hAnsiTheme="minorHAnsi" w:cs="B Nazanin"/>
          <w:sz w:val="25"/>
          <w:szCs w:val="25"/>
          <w:rtl/>
          <w:lang w:bidi="fa-IR"/>
        </w:rPr>
        <w:t xml:space="preserve"> ا</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hint="eastAsia"/>
          <w:sz w:val="25"/>
          <w:szCs w:val="25"/>
          <w:rtl/>
          <w:lang w:bidi="fa-IR"/>
        </w:rPr>
        <w:t>جاد</w:t>
      </w:r>
      <w:r w:rsidRPr="00EA5FEC">
        <w:rPr>
          <w:rFonts w:asciiTheme="minorHAnsi" w:eastAsia="Times New Roman" w:hAnsiTheme="minorHAnsi" w:cs="B Nazanin"/>
          <w:sz w:val="25"/>
          <w:szCs w:val="25"/>
          <w:rtl/>
          <w:lang w:bidi="fa-IR"/>
        </w:rPr>
        <w:t xml:space="preserve"> و احداث هر دفتر ناح</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hint="eastAsia"/>
          <w:sz w:val="25"/>
          <w:szCs w:val="25"/>
          <w:rtl/>
          <w:lang w:bidi="fa-IR"/>
        </w:rPr>
        <w:t>ه‌ا</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sz w:val="25"/>
          <w:szCs w:val="25"/>
          <w:rtl/>
          <w:lang w:bidi="fa-IR"/>
        </w:rPr>
        <w:t xml:space="preserve"> منوط به تأ</w:t>
      </w:r>
      <w:r w:rsidRPr="00EA5FEC">
        <w:rPr>
          <w:rFonts w:asciiTheme="minorHAnsi" w:eastAsia="Times New Roman" w:hAnsiTheme="minorHAnsi" w:cs="B Nazanin" w:hint="cs"/>
          <w:sz w:val="25"/>
          <w:szCs w:val="25"/>
          <w:rtl/>
          <w:lang w:bidi="fa-IR"/>
        </w:rPr>
        <w:t>یی</w:t>
      </w:r>
      <w:r w:rsidRPr="00EA5FEC">
        <w:rPr>
          <w:rFonts w:asciiTheme="minorHAnsi" w:eastAsia="Times New Roman" w:hAnsiTheme="minorHAnsi" w:cs="B Nazanin" w:hint="eastAsia"/>
          <w:sz w:val="25"/>
          <w:szCs w:val="25"/>
          <w:rtl/>
          <w:lang w:bidi="fa-IR"/>
        </w:rPr>
        <w:t>د</w:t>
      </w:r>
      <w:r w:rsidRPr="00EA5FEC">
        <w:rPr>
          <w:rFonts w:asciiTheme="minorHAnsi" w:eastAsia="Times New Roman" w:hAnsiTheme="minorHAnsi" w:cs="B Nazanin"/>
          <w:sz w:val="25"/>
          <w:szCs w:val="25"/>
          <w:rtl/>
          <w:lang w:bidi="fa-IR"/>
        </w:rPr>
        <w:t xml:space="preserve"> و تصو</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hint="eastAsia"/>
          <w:sz w:val="25"/>
          <w:szCs w:val="25"/>
          <w:rtl/>
          <w:lang w:bidi="fa-IR"/>
        </w:rPr>
        <w:t>ب</w:t>
      </w:r>
      <w:r w:rsidRPr="00EA5FEC">
        <w:rPr>
          <w:rFonts w:asciiTheme="minorHAnsi" w:eastAsia="Times New Roman" w:hAnsiTheme="minorHAnsi" w:cs="B Nazanin"/>
          <w:sz w:val="25"/>
          <w:szCs w:val="25"/>
          <w:rtl/>
          <w:lang w:bidi="fa-IR"/>
        </w:rPr>
        <w:t xml:space="preserve"> معاونت دفاتر منطقه‌ا</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sz w:val="25"/>
          <w:szCs w:val="25"/>
          <w:rtl/>
          <w:lang w:bidi="fa-IR"/>
        </w:rPr>
        <w:t xml:space="preserve"> و بالاتر</w:t>
      </w:r>
      <w:r w:rsidRPr="00EA5FEC">
        <w:rPr>
          <w:rFonts w:asciiTheme="minorHAnsi" w:eastAsia="Times New Roman" w:hAnsiTheme="minorHAnsi" w:cs="B Nazanin" w:hint="cs"/>
          <w:sz w:val="25"/>
          <w:szCs w:val="25"/>
          <w:rtl/>
          <w:lang w:bidi="fa-IR"/>
        </w:rPr>
        <w:t>ی</w:t>
      </w:r>
      <w:r w:rsidRPr="00EA5FEC">
        <w:rPr>
          <w:rFonts w:asciiTheme="minorHAnsi" w:eastAsia="Times New Roman" w:hAnsiTheme="minorHAnsi" w:cs="B Nazanin" w:hint="eastAsia"/>
          <w:sz w:val="25"/>
          <w:szCs w:val="25"/>
          <w:rtl/>
          <w:lang w:bidi="fa-IR"/>
        </w:rPr>
        <w:t>ن</w:t>
      </w:r>
      <w:r w:rsidRPr="00EA5FEC">
        <w:rPr>
          <w:rFonts w:asciiTheme="minorHAnsi" w:eastAsia="Times New Roman" w:hAnsiTheme="minorHAnsi" w:cs="B Nazanin"/>
          <w:sz w:val="25"/>
          <w:szCs w:val="25"/>
          <w:rtl/>
          <w:lang w:bidi="fa-IR"/>
        </w:rPr>
        <w:t xml:space="preserve"> مقام مسئول واحد فروش و خدمات پس از فروش شرکت خودروساز خواهد بود.</w:t>
      </w:r>
    </w:p>
    <w:p w14:paraId="3E0DF974" w14:textId="66E81442" w:rsidR="00614022" w:rsidRPr="005D24E2" w:rsidRDefault="00614022" w:rsidP="00614022">
      <w:pPr>
        <w:rPr>
          <w:rFonts w:asciiTheme="minorHAnsi" w:eastAsia="Times New Roman" w:hAnsiTheme="minorHAnsi" w:cs="B Nazanin"/>
          <w:b/>
          <w:bCs/>
          <w:sz w:val="27"/>
          <w:szCs w:val="27"/>
          <w:rtl/>
          <w:lang w:bidi="fa-IR"/>
        </w:rPr>
      </w:pPr>
      <w:r w:rsidRPr="005D24E2">
        <w:rPr>
          <w:rFonts w:asciiTheme="minorHAnsi" w:eastAsia="Times New Roman" w:hAnsiTheme="minorHAnsi" w:cs="B Nazanin"/>
          <w:b/>
          <w:bCs/>
          <w:sz w:val="27"/>
          <w:szCs w:val="27"/>
          <w:rtl/>
          <w:lang w:bidi="fa-IR"/>
        </w:rPr>
        <w:t xml:space="preserve">نماي ظاهري </w:t>
      </w:r>
    </w:p>
    <w:p w14:paraId="5E13B55C" w14:textId="29AF2C82" w:rsidR="005D24E2" w:rsidRDefault="00B34668" w:rsidP="00614022">
      <w:pPr>
        <w:rPr>
          <w:rFonts w:asciiTheme="minorHAnsi" w:eastAsia="Times New Roman" w:hAnsiTheme="minorHAnsi" w:cs="B Nazanin"/>
          <w:sz w:val="25"/>
          <w:szCs w:val="25"/>
          <w:rtl/>
          <w:lang w:bidi="fa-IR"/>
        </w:rPr>
      </w:pPr>
      <w:r w:rsidRPr="00B34668">
        <w:rPr>
          <w:rFonts w:asciiTheme="minorHAnsi" w:eastAsia="Times New Roman" w:hAnsiTheme="minorHAnsi" w:cs="B Nazanin"/>
          <w:sz w:val="25"/>
          <w:szCs w:val="25"/>
          <w:rtl/>
          <w:lang w:bidi="fa-IR"/>
        </w:rPr>
        <w:t>از آنجا</w:t>
      </w:r>
      <w:r w:rsidRPr="00B34668">
        <w:rPr>
          <w:rFonts w:asciiTheme="minorHAnsi" w:eastAsia="Times New Roman" w:hAnsiTheme="minorHAnsi" w:cs="B Nazanin" w:hint="cs"/>
          <w:sz w:val="25"/>
          <w:szCs w:val="25"/>
          <w:rtl/>
          <w:lang w:bidi="fa-IR"/>
        </w:rPr>
        <w:t>یی</w:t>
      </w:r>
      <w:r w:rsidRPr="00B34668">
        <w:rPr>
          <w:rFonts w:asciiTheme="minorHAnsi" w:eastAsia="Times New Roman" w:hAnsiTheme="minorHAnsi" w:cs="B Nazanin"/>
          <w:sz w:val="25"/>
          <w:szCs w:val="25"/>
          <w:rtl/>
          <w:lang w:bidi="fa-IR"/>
        </w:rPr>
        <w:t xml:space="preserve"> که دفاتر منطقه‌ا</w:t>
      </w:r>
      <w:r w:rsidRPr="00B34668">
        <w:rPr>
          <w:rFonts w:asciiTheme="minorHAnsi" w:eastAsia="Times New Roman" w:hAnsiTheme="minorHAnsi" w:cs="B Nazanin" w:hint="cs"/>
          <w:sz w:val="25"/>
          <w:szCs w:val="25"/>
          <w:rtl/>
          <w:lang w:bidi="fa-IR"/>
        </w:rPr>
        <w:t>ی</w:t>
      </w:r>
      <w:r w:rsidRPr="00B34668">
        <w:rPr>
          <w:rFonts w:asciiTheme="minorHAnsi" w:eastAsia="Times New Roman" w:hAnsiTheme="minorHAnsi" w:cs="B Nazanin"/>
          <w:sz w:val="25"/>
          <w:szCs w:val="25"/>
          <w:rtl/>
          <w:lang w:bidi="fa-IR"/>
        </w:rPr>
        <w:t xml:space="preserve"> به عنوان اعضا</w:t>
      </w:r>
      <w:r w:rsidRPr="00B34668">
        <w:rPr>
          <w:rFonts w:asciiTheme="minorHAnsi" w:eastAsia="Times New Roman" w:hAnsiTheme="minorHAnsi" w:cs="B Nazanin" w:hint="cs"/>
          <w:sz w:val="25"/>
          <w:szCs w:val="25"/>
          <w:rtl/>
          <w:lang w:bidi="fa-IR"/>
        </w:rPr>
        <w:t>ی</w:t>
      </w:r>
      <w:r w:rsidRPr="00B34668">
        <w:rPr>
          <w:rFonts w:asciiTheme="minorHAnsi" w:eastAsia="Times New Roman" w:hAnsiTheme="minorHAnsi" w:cs="B Nazanin"/>
          <w:sz w:val="25"/>
          <w:szCs w:val="25"/>
          <w:rtl/>
          <w:lang w:bidi="fa-IR"/>
        </w:rPr>
        <w:t xml:space="preserve"> نوپا</w:t>
      </w:r>
      <w:r w:rsidRPr="00B34668">
        <w:rPr>
          <w:rFonts w:asciiTheme="minorHAnsi" w:eastAsia="Times New Roman" w:hAnsiTheme="minorHAnsi" w:cs="B Nazanin" w:hint="cs"/>
          <w:sz w:val="25"/>
          <w:szCs w:val="25"/>
          <w:rtl/>
          <w:lang w:bidi="fa-IR"/>
        </w:rPr>
        <w:t>ی</w:t>
      </w:r>
      <w:r w:rsidRPr="00B34668">
        <w:rPr>
          <w:rFonts w:asciiTheme="minorHAnsi" w:eastAsia="Times New Roman" w:hAnsiTheme="minorHAnsi" w:cs="B Nazanin"/>
          <w:sz w:val="25"/>
          <w:szCs w:val="25"/>
          <w:rtl/>
          <w:lang w:bidi="fa-IR"/>
        </w:rPr>
        <w:t xml:space="preserve"> مجموعه شرکت خودروساز هستند، به منظور برجسته کردن ا</w:t>
      </w:r>
      <w:r w:rsidRPr="00B34668">
        <w:rPr>
          <w:rFonts w:asciiTheme="minorHAnsi" w:eastAsia="Times New Roman" w:hAnsiTheme="minorHAnsi" w:cs="B Nazanin" w:hint="cs"/>
          <w:sz w:val="25"/>
          <w:szCs w:val="25"/>
          <w:rtl/>
          <w:lang w:bidi="fa-IR"/>
        </w:rPr>
        <w:t>ی</w:t>
      </w:r>
      <w:r w:rsidRPr="00B34668">
        <w:rPr>
          <w:rFonts w:asciiTheme="minorHAnsi" w:eastAsia="Times New Roman" w:hAnsiTheme="minorHAnsi" w:cs="B Nazanin" w:hint="eastAsia"/>
          <w:sz w:val="25"/>
          <w:szCs w:val="25"/>
          <w:rtl/>
          <w:lang w:bidi="fa-IR"/>
        </w:rPr>
        <w:t>ن</w:t>
      </w:r>
      <w:r w:rsidRPr="00B34668">
        <w:rPr>
          <w:rFonts w:asciiTheme="minorHAnsi" w:eastAsia="Times New Roman" w:hAnsiTheme="minorHAnsi" w:cs="B Nazanin"/>
          <w:sz w:val="25"/>
          <w:szCs w:val="25"/>
          <w:rtl/>
          <w:lang w:bidi="fa-IR"/>
        </w:rPr>
        <w:t xml:space="preserve"> واحدها در مح</w:t>
      </w:r>
      <w:r w:rsidRPr="00B34668">
        <w:rPr>
          <w:rFonts w:asciiTheme="minorHAnsi" w:eastAsia="Times New Roman" w:hAnsiTheme="minorHAnsi" w:cs="B Nazanin" w:hint="cs"/>
          <w:sz w:val="25"/>
          <w:szCs w:val="25"/>
          <w:rtl/>
          <w:lang w:bidi="fa-IR"/>
        </w:rPr>
        <w:t>ی</w:t>
      </w:r>
      <w:r w:rsidRPr="00B34668">
        <w:rPr>
          <w:rFonts w:asciiTheme="minorHAnsi" w:eastAsia="Times New Roman" w:hAnsiTheme="minorHAnsi" w:cs="B Nazanin" w:hint="eastAsia"/>
          <w:sz w:val="25"/>
          <w:szCs w:val="25"/>
          <w:rtl/>
          <w:lang w:bidi="fa-IR"/>
        </w:rPr>
        <w:t>ط</w:t>
      </w:r>
      <w:r w:rsidRPr="00B34668">
        <w:rPr>
          <w:rFonts w:asciiTheme="minorHAnsi" w:eastAsia="Times New Roman" w:hAnsiTheme="minorHAnsi" w:cs="B Nazanin"/>
          <w:sz w:val="25"/>
          <w:szCs w:val="25"/>
          <w:rtl/>
          <w:lang w:bidi="fa-IR"/>
        </w:rPr>
        <w:t xml:space="preserve"> پ</w:t>
      </w:r>
      <w:r w:rsidRPr="00B34668">
        <w:rPr>
          <w:rFonts w:asciiTheme="minorHAnsi" w:eastAsia="Times New Roman" w:hAnsiTheme="minorHAnsi" w:cs="B Nazanin" w:hint="cs"/>
          <w:sz w:val="25"/>
          <w:szCs w:val="25"/>
          <w:rtl/>
          <w:lang w:bidi="fa-IR"/>
        </w:rPr>
        <w:t>ی</w:t>
      </w:r>
      <w:r w:rsidRPr="00B34668">
        <w:rPr>
          <w:rFonts w:asciiTheme="minorHAnsi" w:eastAsia="Times New Roman" w:hAnsiTheme="minorHAnsi" w:cs="B Nazanin" w:hint="eastAsia"/>
          <w:sz w:val="25"/>
          <w:szCs w:val="25"/>
          <w:rtl/>
          <w:lang w:bidi="fa-IR"/>
        </w:rPr>
        <w:t>رامون</w:t>
      </w:r>
      <w:r w:rsidRPr="00B34668">
        <w:rPr>
          <w:rFonts w:asciiTheme="minorHAnsi" w:eastAsia="Times New Roman" w:hAnsiTheme="minorHAnsi" w:cs="B Nazanin"/>
          <w:sz w:val="25"/>
          <w:szCs w:val="25"/>
          <w:rtl/>
          <w:lang w:bidi="fa-IR"/>
        </w:rPr>
        <w:t xml:space="preserve"> و معرف</w:t>
      </w:r>
      <w:r w:rsidRPr="00B34668">
        <w:rPr>
          <w:rFonts w:asciiTheme="minorHAnsi" w:eastAsia="Times New Roman" w:hAnsiTheme="minorHAnsi" w:cs="B Nazanin" w:hint="cs"/>
          <w:sz w:val="25"/>
          <w:szCs w:val="25"/>
          <w:rtl/>
          <w:lang w:bidi="fa-IR"/>
        </w:rPr>
        <w:t>ی</w:t>
      </w:r>
      <w:r w:rsidRPr="00B34668">
        <w:rPr>
          <w:rFonts w:asciiTheme="minorHAnsi" w:eastAsia="Times New Roman" w:hAnsiTheme="minorHAnsi" w:cs="B Nazanin"/>
          <w:sz w:val="25"/>
          <w:szCs w:val="25"/>
          <w:rtl/>
          <w:lang w:bidi="fa-IR"/>
        </w:rPr>
        <w:t xml:space="preserve"> آن‌ها به عنوان سازمان‌ها</w:t>
      </w:r>
      <w:r w:rsidRPr="00B34668">
        <w:rPr>
          <w:rFonts w:asciiTheme="minorHAnsi" w:eastAsia="Times New Roman" w:hAnsiTheme="minorHAnsi" w:cs="B Nazanin" w:hint="cs"/>
          <w:sz w:val="25"/>
          <w:szCs w:val="25"/>
          <w:rtl/>
          <w:lang w:bidi="fa-IR"/>
        </w:rPr>
        <w:t>ی</w:t>
      </w:r>
      <w:r w:rsidRPr="00B34668">
        <w:rPr>
          <w:rFonts w:asciiTheme="minorHAnsi" w:eastAsia="Times New Roman" w:hAnsiTheme="minorHAnsi" w:cs="B Nazanin"/>
          <w:sz w:val="25"/>
          <w:szCs w:val="25"/>
          <w:rtl/>
          <w:lang w:bidi="fa-IR"/>
        </w:rPr>
        <w:t xml:space="preserve"> فروش و خدمات پس از فروش در اذهان عموم</w:t>
      </w:r>
      <w:r w:rsidRPr="00B34668">
        <w:rPr>
          <w:rFonts w:asciiTheme="minorHAnsi" w:eastAsia="Times New Roman" w:hAnsiTheme="minorHAnsi" w:cs="B Nazanin" w:hint="cs"/>
          <w:sz w:val="25"/>
          <w:szCs w:val="25"/>
          <w:rtl/>
          <w:lang w:bidi="fa-IR"/>
        </w:rPr>
        <w:t>ی</w:t>
      </w:r>
      <w:r w:rsidRPr="00B34668">
        <w:rPr>
          <w:rFonts w:asciiTheme="minorHAnsi" w:eastAsia="Times New Roman" w:hAnsiTheme="minorHAnsi" w:cs="B Nazanin" w:hint="eastAsia"/>
          <w:sz w:val="25"/>
          <w:szCs w:val="25"/>
          <w:rtl/>
          <w:lang w:bidi="fa-IR"/>
        </w:rPr>
        <w:t>،</w:t>
      </w:r>
      <w:r w:rsidRPr="00B34668">
        <w:rPr>
          <w:rFonts w:asciiTheme="minorHAnsi" w:eastAsia="Times New Roman" w:hAnsiTheme="minorHAnsi" w:cs="B Nazanin"/>
          <w:sz w:val="25"/>
          <w:szCs w:val="25"/>
          <w:rtl/>
          <w:lang w:bidi="fa-IR"/>
        </w:rPr>
        <w:t xml:space="preserve"> ضرور</w:t>
      </w:r>
      <w:r w:rsidRPr="00B34668">
        <w:rPr>
          <w:rFonts w:asciiTheme="minorHAnsi" w:eastAsia="Times New Roman" w:hAnsiTheme="minorHAnsi" w:cs="B Nazanin" w:hint="cs"/>
          <w:sz w:val="25"/>
          <w:szCs w:val="25"/>
          <w:rtl/>
          <w:lang w:bidi="fa-IR"/>
        </w:rPr>
        <w:t>ی</w:t>
      </w:r>
      <w:r w:rsidRPr="00B34668">
        <w:rPr>
          <w:rFonts w:asciiTheme="minorHAnsi" w:eastAsia="Times New Roman" w:hAnsiTheme="minorHAnsi" w:cs="B Nazanin"/>
          <w:sz w:val="25"/>
          <w:szCs w:val="25"/>
          <w:rtl/>
          <w:lang w:bidi="fa-IR"/>
        </w:rPr>
        <w:t xml:space="preserve"> است که طراح</w:t>
      </w:r>
      <w:r w:rsidRPr="00B34668">
        <w:rPr>
          <w:rFonts w:asciiTheme="minorHAnsi" w:eastAsia="Times New Roman" w:hAnsiTheme="minorHAnsi" w:cs="B Nazanin" w:hint="cs"/>
          <w:sz w:val="25"/>
          <w:szCs w:val="25"/>
          <w:rtl/>
          <w:lang w:bidi="fa-IR"/>
        </w:rPr>
        <w:t>ی</w:t>
      </w:r>
      <w:r w:rsidRPr="00B34668">
        <w:rPr>
          <w:rFonts w:asciiTheme="minorHAnsi" w:eastAsia="Times New Roman" w:hAnsiTheme="minorHAnsi" w:cs="B Nazanin"/>
          <w:sz w:val="25"/>
          <w:szCs w:val="25"/>
          <w:rtl/>
          <w:lang w:bidi="fa-IR"/>
        </w:rPr>
        <w:t xml:space="preserve"> معمار</w:t>
      </w:r>
      <w:r w:rsidRPr="00B34668">
        <w:rPr>
          <w:rFonts w:asciiTheme="minorHAnsi" w:eastAsia="Times New Roman" w:hAnsiTheme="minorHAnsi" w:cs="B Nazanin" w:hint="cs"/>
          <w:sz w:val="25"/>
          <w:szCs w:val="25"/>
          <w:rtl/>
          <w:lang w:bidi="fa-IR"/>
        </w:rPr>
        <w:t>ی</w:t>
      </w:r>
      <w:r w:rsidRPr="00B34668">
        <w:rPr>
          <w:rFonts w:asciiTheme="minorHAnsi" w:eastAsia="Times New Roman" w:hAnsiTheme="minorHAnsi" w:cs="B Nazanin"/>
          <w:sz w:val="25"/>
          <w:szCs w:val="25"/>
          <w:rtl/>
          <w:lang w:bidi="fa-IR"/>
        </w:rPr>
        <w:t xml:space="preserve"> ا</w:t>
      </w:r>
      <w:r w:rsidRPr="00B34668">
        <w:rPr>
          <w:rFonts w:asciiTheme="minorHAnsi" w:eastAsia="Times New Roman" w:hAnsiTheme="minorHAnsi" w:cs="B Nazanin" w:hint="cs"/>
          <w:sz w:val="25"/>
          <w:szCs w:val="25"/>
          <w:rtl/>
          <w:lang w:bidi="fa-IR"/>
        </w:rPr>
        <w:t>ی</w:t>
      </w:r>
      <w:r w:rsidRPr="00B34668">
        <w:rPr>
          <w:rFonts w:asciiTheme="minorHAnsi" w:eastAsia="Times New Roman" w:hAnsiTheme="minorHAnsi" w:cs="B Nazanin" w:hint="eastAsia"/>
          <w:sz w:val="25"/>
          <w:szCs w:val="25"/>
          <w:rtl/>
          <w:lang w:bidi="fa-IR"/>
        </w:rPr>
        <w:t>ن</w:t>
      </w:r>
      <w:r w:rsidRPr="00B34668">
        <w:rPr>
          <w:rFonts w:asciiTheme="minorHAnsi" w:eastAsia="Times New Roman" w:hAnsiTheme="minorHAnsi" w:cs="B Nazanin"/>
          <w:sz w:val="25"/>
          <w:szCs w:val="25"/>
          <w:rtl/>
          <w:lang w:bidi="fa-IR"/>
        </w:rPr>
        <w:t xml:space="preserve"> واحدها به صورت استاندارد و </w:t>
      </w:r>
      <w:r w:rsidRPr="00B34668">
        <w:rPr>
          <w:rFonts w:asciiTheme="minorHAnsi" w:eastAsia="Times New Roman" w:hAnsiTheme="minorHAnsi" w:cs="B Nazanin" w:hint="eastAsia"/>
          <w:sz w:val="25"/>
          <w:szCs w:val="25"/>
          <w:rtl/>
          <w:lang w:bidi="fa-IR"/>
        </w:rPr>
        <w:t>با</w:t>
      </w:r>
      <w:r w:rsidRPr="00B34668">
        <w:rPr>
          <w:rFonts w:asciiTheme="minorHAnsi" w:eastAsia="Times New Roman" w:hAnsiTheme="minorHAnsi" w:cs="B Nazanin"/>
          <w:sz w:val="25"/>
          <w:szCs w:val="25"/>
          <w:rtl/>
          <w:lang w:bidi="fa-IR"/>
        </w:rPr>
        <w:t xml:space="preserve"> ک</w:t>
      </w:r>
      <w:r w:rsidRPr="00B34668">
        <w:rPr>
          <w:rFonts w:asciiTheme="minorHAnsi" w:eastAsia="Times New Roman" w:hAnsiTheme="minorHAnsi" w:cs="B Nazanin" w:hint="cs"/>
          <w:sz w:val="25"/>
          <w:szCs w:val="25"/>
          <w:rtl/>
          <w:lang w:bidi="fa-IR"/>
        </w:rPr>
        <w:t>ی</w:t>
      </w:r>
      <w:r w:rsidRPr="00B34668">
        <w:rPr>
          <w:rFonts w:asciiTheme="minorHAnsi" w:eastAsia="Times New Roman" w:hAnsiTheme="minorHAnsi" w:cs="B Nazanin" w:hint="eastAsia"/>
          <w:sz w:val="25"/>
          <w:szCs w:val="25"/>
          <w:rtl/>
          <w:lang w:bidi="fa-IR"/>
        </w:rPr>
        <w:t>ف</w:t>
      </w:r>
      <w:r w:rsidRPr="00B34668">
        <w:rPr>
          <w:rFonts w:asciiTheme="minorHAnsi" w:eastAsia="Times New Roman" w:hAnsiTheme="minorHAnsi" w:cs="B Nazanin" w:hint="cs"/>
          <w:sz w:val="25"/>
          <w:szCs w:val="25"/>
          <w:rtl/>
          <w:lang w:bidi="fa-IR"/>
        </w:rPr>
        <w:t>ی</w:t>
      </w:r>
      <w:r w:rsidRPr="00B34668">
        <w:rPr>
          <w:rFonts w:asciiTheme="minorHAnsi" w:eastAsia="Times New Roman" w:hAnsiTheme="minorHAnsi" w:cs="B Nazanin" w:hint="eastAsia"/>
          <w:sz w:val="25"/>
          <w:szCs w:val="25"/>
          <w:rtl/>
          <w:lang w:bidi="fa-IR"/>
        </w:rPr>
        <w:t>ت</w:t>
      </w:r>
      <w:r w:rsidRPr="00B34668">
        <w:rPr>
          <w:rFonts w:asciiTheme="minorHAnsi" w:eastAsia="Times New Roman" w:hAnsiTheme="minorHAnsi" w:cs="B Nazanin"/>
          <w:sz w:val="25"/>
          <w:szCs w:val="25"/>
          <w:rtl/>
          <w:lang w:bidi="fa-IR"/>
        </w:rPr>
        <w:t xml:space="preserve"> بالا انجام شود. به عبارت د</w:t>
      </w:r>
      <w:r w:rsidRPr="00B34668">
        <w:rPr>
          <w:rFonts w:asciiTheme="minorHAnsi" w:eastAsia="Times New Roman" w:hAnsiTheme="minorHAnsi" w:cs="B Nazanin" w:hint="cs"/>
          <w:sz w:val="25"/>
          <w:szCs w:val="25"/>
          <w:rtl/>
          <w:lang w:bidi="fa-IR"/>
        </w:rPr>
        <w:t>ی</w:t>
      </w:r>
      <w:r w:rsidRPr="00B34668">
        <w:rPr>
          <w:rFonts w:asciiTheme="minorHAnsi" w:eastAsia="Times New Roman" w:hAnsiTheme="minorHAnsi" w:cs="B Nazanin" w:hint="eastAsia"/>
          <w:sz w:val="25"/>
          <w:szCs w:val="25"/>
          <w:rtl/>
          <w:lang w:bidi="fa-IR"/>
        </w:rPr>
        <w:t>گر،</w:t>
      </w:r>
      <w:r w:rsidRPr="00B34668">
        <w:rPr>
          <w:rFonts w:asciiTheme="minorHAnsi" w:eastAsia="Times New Roman" w:hAnsiTheme="minorHAnsi" w:cs="B Nazanin"/>
          <w:sz w:val="25"/>
          <w:szCs w:val="25"/>
          <w:rtl/>
          <w:lang w:bidi="fa-IR"/>
        </w:rPr>
        <w:t xml:space="preserve"> برا</w:t>
      </w:r>
      <w:r w:rsidRPr="00B34668">
        <w:rPr>
          <w:rFonts w:asciiTheme="minorHAnsi" w:eastAsia="Times New Roman" w:hAnsiTheme="minorHAnsi" w:cs="B Nazanin" w:hint="cs"/>
          <w:sz w:val="25"/>
          <w:szCs w:val="25"/>
          <w:rtl/>
          <w:lang w:bidi="fa-IR"/>
        </w:rPr>
        <w:t>ی</w:t>
      </w:r>
      <w:r w:rsidRPr="00B34668">
        <w:rPr>
          <w:rFonts w:asciiTheme="minorHAnsi" w:eastAsia="Times New Roman" w:hAnsiTheme="minorHAnsi" w:cs="B Nazanin"/>
          <w:sz w:val="25"/>
          <w:szCs w:val="25"/>
          <w:rtl/>
          <w:lang w:bidi="fa-IR"/>
        </w:rPr>
        <w:t xml:space="preserve"> تحقق ا</w:t>
      </w:r>
      <w:r w:rsidRPr="00B34668">
        <w:rPr>
          <w:rFonts w:asciiTheme="minorHAnsi" w:eastAsia="Times New Roman" w:hAnsiTheme="minorHAnsi" w:cs="B Nazanin" w:hint="cs"/>
          <w:sz w:val="25"/>
          <w:szCs w:val="25"/>
          <w:rtl/>
          <w:lang w:bidi="fa-IR"/>
        </w:rPr>
        <w:t>ی</w:t>
      </w:r>
      <w:r w:rsidRPr="00B34668">
        <w:rPr>
          <w:rFonts w:asciiTheme="minorHAnsi" w:eastAsia="Times New Roman" w:hAnsiTheme="minorHAnsi" w:cs="B Nazanin" w:hint="eastAsia"/>
          <w:sz w:val="25"/>
          <w:szCs w:val="25"/>
          <w:rtl/>
          <w:lang w:bidi="fa-IR"/>
        </w:rPr>
        <w:t>ن</w:t>
      </w:r>
      <w:r w:rsidRPr="00B34668">
        <w:rPr>
          <w:rFonts w:asciiTheme="minorHAnsi" w:eastAsia="Times New Roman" w:hAnsiTheme="minorHAnsi" w:cs="B Nazanin"/>
          <w:sz w:val="25"/>
          <w:szCs w:val="25"/>
          <w:rtl/>
          <w:lang w:bidi="fa-IR"/>
        </w:rPr>
        <w:t xml:space="preserve"> هدف با</w:t>
      </w:r>
      <w:r w:rsidRPr="00B34668">
        <w:rPr>
          <w:rFonts w:asciiTheme="minorHAnsi" w:eastAsia="Times New Roman" w:hAnsiTheme="minorHAnsi" w:cs="B Nazanin" w:hint="cs"/>
          <w:sz w:val="25"/>
          <w:szCs w:val="25"/>
          <w:rtl/>
          <w:lang w:bidi="fa-IR"/>
        </w:rPr>
        <w:t>ی</w:t>
      </w:r>
      <w:r w:rsidRPr="00B34668">
        <w:rPr>
          <w:rFonts w:asciiTheme="minorHAnsi" w:eastAsia="Times New Roman" w:hAnsiTheme="minorHAnsi" w:cs="B Nazanin" w:hint="eastAsia"/>
          <w:sz w:val="25"/>
          <w:szCs w:val="25"/>
          <w:rtl/>
          <w:lang w:bidi="fa-IR"/>
        </w:rPr>
        <w:t>د</w:t>
      </w:r>
      <w:r w:rsidRPr="00B34668">
        <w:rPr>
          <w:rFonts w:asciiTheme="minorHAnsi" w:eastAsia="Times New Roman" w:hAnsiTheme="minorHAnsi" w:cs="B Nazanin"/>
          <w:sz w:val="25"/>
          <w:szCs w:val="25"/>
          <w:rtl/>
          <w:lang w:bidi="fa-IR"/>
        </w:rPr>
        <w:t xml:space="preserve"> توجه و</w:t>
      </w:r>
      <w:r w:rsidRPr="00B34668">
        <w:rPr>
          <w:rFonts w:asciiTheme="minorHAnsi" w:eastAsia="Times New Roman" w:hAnsiTheme="minorHAnsi" w:cs="B Nazanin" w:hint="cs"/>
          <w:sz w:val="25"/>
          <w:szCs w:val="25"/>
          <w:rtl/>
          <w:lang w:bidi="fa-IR"/>
        </w:rPr>
        <w:t>ی</w:t>
      </w:r>
      <w:r w:rsidRPr="00B34668">
        <w:rPr>
          <w:rFonts w:asciiTheme="minorHAnsi" w:eastAsia="Times New Roman" w:hAnsiTheme="minorHAnsi" w:cs="B Nazanin" w:hint="eastAsia"/>
          <w:sz w:val="25"/>
          <w:szCs w:val="25"/>
          <w:rtl/>
          <w:lang w:bidi="fa-IR"/>
        </w:rPr>
        <w:t>ژه‌ا</w:t>
      </w:r>
      <w:r w:rsidRPr="00B34668">
        <w:rPr>
          <w:rFonts w:asciiTheme="minorHAnsi" w:eastAsia="Times New Roman" w:hAnsiTheme="minorHAnsi" w:cs="B Nazanin" w:hint="cs"/>
          <w:sz w:val="25"/>
          <w:szCs w:val="25"/>
          <w:rtl/>
          <w:lang w:bidi="fa-IR"/>
        </w:rPr>
        <w:t>ی</w:t>
      </w:r>
      <w:r w:rsidRPr="00B34668">
        <w:rPr>
          <w:rFonts w:asciiTheme="minorHAnsi" w:eastAsia="Times New Roman" w:hAnsiTheme="minorHAnsi" w:cs="B Nazanin"/>
          <w:sz w:val="25"/>
          <w:szCs w:val="25"/>
          <w:rtl/>
          <w:lang w:bidi="fa-IR"/>
        </w:rPr>
        <w:t xml:space="preserve"> به جنبه‌ها</w:t>
      </w:r>
      <w:r w:rsidRPr="00B34668">
        <w:rPr>
          <w:rFonts w:asciiTheme="minorHAnsi" w:eastAsia="Times New Roman" w:hAnsiTheme="minorHAnsi" w:cs="B Nazanin" w:hint="cs"/>
          <w:sz w:val="25"/>
          <w:szCs w:val="25"/>
          <w:rtl/>
          <w:lang w:bidi="fa-IR"/>
        </w:rPr>
        <w:t>ی</w:t>
      </w:r>
      <w:r w:rsidRPr="00B34668">
        <w:rPr>
          <w:rFonts w:asciiTheme="minorHAnsi" w:eastAsia="Times New Roman" w:hAnsiTheme="minorHAnsi" w:cs="B Nazanin"/>
          <w:sz w:val="25"/>
          <w:szCs w:val="25"/>
          <w:rtl/>
          <w:lang w:bidi="fa-IR"/>
        </w:rPr>
        <w:t xml:space="preserve"> معمار</w:t>
      </w:r>
      <w:r w:rsidRPr="00B34668">
        <w:rPr>
          <w:rFonts w:asciiTheme="minorHAnsi" w:eastAsia="Times New Roman" w:hAnsiTheme="minorHAnsi" w:cs="B Nazanin" w:hint="cs"/>
          <w:sz w:val="25"/>
          <w:szCs w:val="25"/>
          <w:rtl/>
          <w:lang w:bidi="fa-IR"/>
        </w:rPr>
        <w:t>ی</w:t>
      </w:r>
      <w:r w:rsidRPr="00B34668">
        <w:rPr>
          <w:rFonts w:asciiTheme="minorHAnsi" w:eastAsia="Times New Roman" w:hAnsiTheme="minorHAnsi" w:cs="B Nazanin"/>
          <w:sz w:val="25"/>
          <w:szCs w:val="25"/>
          <w:rtl/>
          <w:lang w:bidi="fa-IR"/>
        </w:rPr>
        <w:t xml:space="preserve"> و نما</w:t>
      </w:r>
      <w:r w:rsidRPr="00B34668">
        <w:rPr>
          <w:rFonts w:asciiTheme="minorHAnsi" w:eastAsia="Times New Roman" w:hAnsiTheme="minorHAnsi" w:cs="B Nazanin" w:hint="cs"/>
          <w:sz w:val="25"/>
          <w:szCs w:val="25"/>
          <w:rtl/>
          <w:lang w:bidi="fa-IR"/>
        </w:rPr>
        <w:t>ی</w:t>
      </w:r>
      <w:r w:rsidRPr="00B34668">
        <w:rPr>
          <w:rFonts w:asciiTheme="minorHAnsi" w:eastAsia="Times New Roman" w:hAnsiTheme="minorHAnsi" w:cs="B Nazanin"/>
          <w:sz w:val="25"/>
          <w:szCs w:val="25"/>
          <w:rtl/>
          <w:lang w:bidi="fa-IR"/>
        </w:rPr>
        <w:t xml:space="preserve"> ظاهر</w:t>
      </w:r>
      <w:r w:rsidRPr="00B34668">
        <w:rPr>
          <w:rFonts w:asciiTheme="minorHAnsi" w:eastAsia="Times New Roman" w:hAnsiTheme="minorHAnsi" w:cs="B Nazanin" w:hint="cs"/>
          <w:sz w:val="25"/>
          <w:szCs w:val="25"/>
          <w:rtl/>
          <w:lang w:bidi="fa-IR"/>
        </w:rPr>
        <w:t>ی</w:t>
      </w:r>
      <w:r w:rsidRPr="00B34668">
        <w:rPr>
          <w:rFonts w:asciiTheme="minorHAnsi" w:eastAsia="Times New Roman" w:hAnsiTheme="minorHAnsi" w:cs="B Nazanin"/>
          <w:sz w:val="25"/>
          <w:szCs w:val="25"/>
          <w:rtl/>
          <w:lang w:bidi="fa-IR"/>
        </w:rPr>
        <w:t xml:space="preserve"> ا</w:t>
      </w:r>
      <w:r w:rsidRPr="00B34668">
        <w:rPr>
          <w:rFonts w:asciiTheme="minorHAnsi" w:eastAsia="Times New Roman" w:hAnsiTheme="minorHAnsi" w:cs="B Nazanin" w:hint="cs"/>
          <w:sz w:val="25"/>
          <w:szCs w:val="25"/>
          <w:rtl/>
          <w:lang w:bidi="fa-IR"/>
        </w:rPr>
        <w:t>ی</w:t>
      </w:r>
      <w:r w:rsidRPr="00B34668">
        <w:rPr>
          <w:rFonts w:asciiTheme="minorHAnsi" w:eastAsia="Times New Roman" w:hAnsiTheme="minorHAnsi" w:cs="B Nazanin" w:hint="eastAsia"/>
          <w:sz w:val="25"/>
          <w:szCs w:val="25"/>
          <w:rtl/>
          <w:lang w:bidi="fa-IR"/>
        </w:rPr>
        <w:t>ن</w:t>
      </w:r>
      <w:r w:rsidRPr="00B34668">
        <w:rPr>
          <w:rFonts w:asciiTheme="minorHAnsi" w:eastAsia="Times New Roman" w:hAnsiTheme="minorHAnsi" w:cs="B Nazanin"/>
          <w:sz w:val="25"/>
          <w:szCs w:val="25"/>
          <w:rtl/>
          <w:lang w:bidi="fa-IR"/>
        </w:rPr>
        <w:t xml:space="preserve"> پروژه عظ</w:t>
      </w:r>
      <w:r w:rsidRPr="00B34668">
        <w:rPr>
          <w:rFonts w:asciiTheme="minorHAnsi" w:eastAsia="Times New Roman" w:hAnsiTheme="minorHAnsi" w:cs="B Nazanin" w:hint="cs"/>
          <w:sz w:val="25"/>
          <w:szCs w:val="25"/>
          <w:rtl/>
          <w:lang w:bidi="fa-IR"/>
        </w:rPr>
        <w:t>ی</w:t>
      </w:r>
      <w:r w:rsidRPr="00B34668">
        <w:rPr>
          <w:rFonts w:asciiTheme="minorHAnsi" w:eastAsia="Times New Roman" w:hAnsiTheme="minorHAnsi" w:cs="B Nazanin" w:hint="eastAsia"/>
          <w:sz w:val="25"/>
          <w:szCs w:val="25"/>
          <w:rtl/>
          <w:lang w:bidi="fa-IR"/>
        </w:rPr>
        <w:t>م</w:t>
      </w:r>
      <w:r w:rsidRPr="00B34668">
        <w:rPr>
          <w:rFonts w:asciiTheme="minorHAnsi" w:eastAsia="Times New Roman" w:hAnsiTheme="minorHAnsi" w:cs="B Nazanin"/>
          <w:sz w:val="25"/>
          <w:szCs w:val="25"/>
          <w:rtl/>
          <w:lang w:bidi="fa-IR"/>
        </w:rPr>
        <w:t xml:space="preserve"> داشت. بد</w:t>
      </w:r>
      <w:r w:rsidRPr="00B34668">
        <w:rPr>
          <w:rFonts w:asciiTheme="minorHAnsi" w:eastAsia="Times New Roman" w:hAnsiTheme="minorHAnsi" w:cs="B Nazanin" w:hint="cs"/>
          <w:sz w:val="25"/>
          <w:szCs w:val="25"/>
          <w:rtl/>
          <w:lang w:bidi="fa-IR"/>
        </w:rPr>
        <w:t>ی</w:t>
      </w:r>
      <w:r w:rsidRPr="00B34668">
        <w:rPr>
          <w:rFonts w:asciiTheme="minorHAnsi" w:eastAsia="Times New Roman" w:hAnsiTheme="minorHAnsi" w:cs="B Nazanin" w:hint="eastAsia"/>
          <w:sz w:val="25"/>
          <w:szCs w:val="25"/>
          <w:rtl/>
          <w:lang w:bidi="fa-IR"/>
        </w:rPr>
        <w:t>ن</w:t>
      </w:r>
      <w:r w:rsidRPr="00B34668">
        <w:rPr>
          <w:rFonts w:asciiTheme="minorHAnsi" w:eastAsia="Times New Roman" w:hAnsiTheme="minorHAnsi" w:cs="B Nazanin"/>
          <w:sz w:val="25"/>
          <w:szCs w:val="25"/>
          <w:rtl/>
          <w:lang w:bidi="fa-IR"/>
        </w:rPr>
        <w:t xml:space="preserve"> ترت</w:t>
      </w:r>
      <w:r w:rsidRPr="00B34668">
        <w:rPr>
          <w:rFonts w:asciiTheme="minorHAnsi" w:eastAsia="Times New Roman" w:hAnsiTheme="minorHAnsi" w:cs="B Nazanin" w:hint="cs"/>
          <w:sz w:val="25"/>
          <w:szCs w:val="25"/>
          <w:rtl/>
          <w:lang w:bidi="fa-IR"/>
        </w:rPr>
        <w:t>ی</w:t>
      </w:r>
      <w:r w:rsidRPr="00B34668">
        <w:rPr>
          <w:rFonts w:asciiTheme="minorHAnsi" w:eastAsia="Times New Roman" w:hAnsiTheme="minorHAnsi" w:cs="B Nazanin" w:hint="eastAsia"/>
          <w:sz w:val="25"/>
          <w:szCs w:val="25"/>
          <w:rtl/>
          <w:lang w:bidi="fa-IR"/>
        </w:rPr>
        <w:t>ب،</w:t>
      </w:r>
      <w:r w:rsidRPr="00B34668">
        <w:rPr>
          <w:rFonts w:asciiTheme="minorHAnsi" w:eastAsia="Times New Roman" w:hAnsiTheme="minorHAnsi" w:cs="B Nazanin"/>
          <w:sz w:val="25"/>
          <w:szCs w:val="25"/>
          <w:rtl/>
          <w:lang w:bidi="fa-IR"/>
        </w:rPr>
        <w:t xml:space="preserve"> معمار</w:t>
      </w:r>
      <w:r w:rsidRPr="00B34668">
        <w:rPr>
          <w:rFonts w:asciiTheme="minorHAnsi" w:eastAsia="Times New Roman" w:hAnsiTheme="minorHAnsi" w:cs="B Nazanin" w:hint="cs"/>
          <w:sz w:val="25"/>
          <w:szCs w:val="25"/>
          <w:rtl/>
          <w:lang w:bidi="fa-IR"/>
        </w:rPr>
        <w:t>ی</w:t>
      </w:r>
      <w:r w:rsidRPr="00B34668">
        <w:rPr>
          <w:rFonts w:asciiTheme="minorHAnsi" w:eastAsia="Times New Roman" w:hAnsiTheme="minorHAnsi" w:cs="B Nazanin"/>
          <w:sz w:val="25"/>
          <w:szCs w:val="25"/>
          <w:rtl/>
          <w:lang w:bidi="fa-IR"/>
        </w:rPr>
        <w:t xml:space="preserve"> و نما</w:t>
      </w:r>
      <w:r w:rsidRPr="00B34668">
        <w:rPr>
          <w:rFonts w:asciiTheme="minorHAnsi" w:eastAsia="Times New Roman" w:hAnsiTheme="minorHAnsi" w:cs="B Nazanin" w:hint="cs"/>
          <w:sz w:val="25"/>
          <w:szCs w:val="25"/>
          <w:rtl/>
          <w:lang w:bidi="fa-IR"/>
        </w:rPr>
        <w:t>ی</w:t>
      </w:r>
      <w:r w:rsidRPr="00B34668">
        <w:rPr>
          <w:rFonts w:asciiTheme="minorHAnsi" w:eastAsia="Times New Roman" w:hAnsiTheme="minorHAnsi" w:cs="B Nazanin"/>
          <w:sz w:val="25"/>
          <w:szCs w:val="25"/>
          <w:rtl/>
          <w:lang w:bidi="fa-IR"/>
        </w:rPr>
        <w:t xml:space="preserve"> ظاهر</w:t>
      </w:r>
      <w:r w:rsidRPr="00B34668">
        <w:rPr>
          <w:rFonts w:asciiTheme="minorHAnsi" w:eastAsia="Times New Roman" w:hAnsiTheme="minorHAnsi" w:cs="B Nazanin" w:hint="cs"/>
          <w:sz w:val="25"/>
          <w:szCs w:val="25"/>
          <w:rtl/>
          <w:lang w:bidi="fa-IR"/>
        </w:rPr>
        <w:t>ی</w:t>
      </w:r>
      <w:r w:rsidRPr="00B34668">
        <w:rPr>
          <w:rFonts w:asciiTheme="minorHAnsi" w:eastAsia="Times New Roman" w:hAnsiTheme="minorHAnsi" w:cs="B Nazanin"/>
          <w:sz w:val="25"/>
          <w:szCs w:val="25"/>
          <w:rtl/>
          <w:lang w:bidi="fa-IR"/>
        </w:rPr>
        <w:t xml:space="preserve"> ا</w:t>
      </w:r>
      <w:r w:rsidRPr="00B34668">
        <w:rPr>
          <w:rFonts w:asciiTheme="minorHAnsi" w:eastAsia="Times New Roman" w:hAnsiTheme="minorHAnsi" w:cs="B Nazanin" w:hint="cs"/>
          <w:sz w:val="25"/>
          <w:szCs w:val="25"/>
          <w:rtl/>
          <w:lang w:bidi="fa-IR"/>
        </w:rPr>
        <w:t>ی</w:t>
      </w:r>
      <w:r w:rsidRPr="00B34668">
        <w:rPr>
          <w:rFonts w:asciiTheme="minorHAnsi" w:eastAsia="Times New Roman" w:hAnsiTheme="minorHAnsi" w:cs="B Nazanin" w:hint="eastAsia"/>
          <w:sz w:val="25"/>
          <w:szCs w:val="25"/>
          <w:rtl/>
          <w:lang w:bidi="fa-IR"/>
        </w:rPr>
        <w:t>ن</w:t>
      </w:r>
      <w:r w:rsidRPr="00B34668">
        <w:rPr>
          <w:rFonts w:asciiTheme="minorHAnsi" w:eastAsia="Times New Roman" w:hAnsiTheme="minorHAnsi" w:cs="B Nazanin"/>
          <w:sz w:val="25"/>
          <w:szCs w:val="25"/>
          <w:rtl/>
          <w:lang w:bidi="fa-IR"/>
        </w:rPr>
        <w:t xml:space="preserve"> مجموعه‌ها در تمام مناطق، که خود تبل</w:t>
      </w:r>
      <w:r w:rsidRPr="00B34668">
        <w:rPr>
          <w:rFonts w:asciiTheme="minorHAnsi" w:eastAsia="Times New Roman" w:hAnsiTheme="minorHAnsi" w:cs="B Nazanin" w:hint="cs"/>
          <w:sz w:val="25"/>
          <w:szCs w:val="25"/>
          <w:rtl/>
          <w:lang w:bidi="fa-IR"/>
        </w:rPr>
        <w:t>ی</w:t>
      </w:r>
      <w:r w:rsidRPr="00B34668">
        <w:rPr>
          <w:rFonts w:asciiTheme="minorHAnsi" w:eastAsia="Times New Roman" w:hAnsiTheme="minorHAnsi" w:cs="B Nazanin" w:hint="eastAsia"/>
          <w:sz w:val="25"/>
          <w:szCs w:val="25"/>
          <w:rtl/>
          <w:lang w:bidi="fa-IR"/>
        </w:rPr>
        <w:t>غ</w:t>
      </w:r>
      <w:r w:rsidRPr="00B34668">
        <w:rPr>
          <w:rFonts w:asciiTheme="minorHAnsi" w:eastAsia="Times New Roman" w:hAnsiTheme="minorHAnsi" w:cs="B Nazanin"/>
          <w:sz w:val="25"/>
          <w:szCs w:val="25"/>
          <w:rtl/>
          <w:lang w:bidi="fa-IR"/>
        </w:rPr>
        <w:t xml:space="preserve"> مناسب</w:t>
      </w:r>
      <w:r w:rsidRPr="00B34668">
        <w:rPr>
          <w:rFonts w:asciiTheme="minorHAnsi" w:eastAsia="Times New Roman" w:hAnsiTheme="minorHAnsi" w:cs="B Nazanin" w:hint="cs"/>
          <w:sz w:val="25"/>
          <w:szCs w:val="25"/>
          <w:rtl/>
          <w:lang w:bidi="fa-IR"/>
        </w:rPr>
        <w:t>ی</w:t>
      </w:r>
      <w:r w:rsidRPr="00B34668">
        <w:rPr>
          <w:rFonts w:asciiTheme="minorHAnsi" w:eastAsia="Times New Roman" w:hAnsiTheme="minorHAnsi" w:cs="B Nazanin"/>
          <w:sz w:val="25"/>
          <w:szCs w:val="25"/>
          <w:rtl/>
          <w:lang w:bidi="fa-IR"/>
        </w:rPr>
        <w:t xml:space="preserve"> برا</w:t>
      </w:r>
      <w:r w:rsidRPr="00B34668">
        <w:rPr>
          <w:rFonts w:asciiTheme="minorHAnsi" w:eastAsia="Times New Roman" w:hAnsiTheme="minorHAnsi" w:cs="B Nazanin" w:hint="cs"/>
          <w:sz w:val="25"/>
          <w:szCs w:val="25"/>
          <w:rtl/>
          <w:lang w:bidi="fa-IR"/>
        </w:rPr>
        <w:t>ی</w:t>
      </w:r>
      <w:r w:rsidRPr="00B34668">
        <w:rPr>
          <w:rFonts w:asciiTheme="minorHAnsi" w:eastAsia="Times New Roman" w:hAnsiTheme="minorHAnsi" w:cs="B Nazanin"/>
          <w:sz w:val="25"/>
          <w:szCs w:val="25"/>
          <w:rtl/>
          <w:lang w:bidi="fa-IR"/>
        </w:rPr>
        <w:t xml:space="preserve"> وجهه و عملکرد سازمان خواهد بود، با</w:t>
      </w:r>
      <w:r w:rsidRPr="00B34668">
        <w:rPr>
          <w:rFonts w:asciiTheme="minorHAnsi" w:eastAsia="Times New Roman" w:hAnsiTheme="minorHAnsi" w:cs="B Nazanin" w:hint="cs"/>
          <w:sz w:val="25"/>
          <w:szCs w:val="25"/>
          <w:rtl/>
          <w:lang w:bidi="fa-IR"/>
        </w:rPr>
        <w:t>ی</w:t>
      </w:r>
      <w:r w:rsidRPr="00B34668">
        <w:rPr>
          <w:rFonts w:asciiTheme="minorHAnsi" w:eastAsia="Times New Roman" w:hAnsiTheme="minorHAnsi" w:cs="B Nazanin" w:hint="eastAsia"/>
          <w:sz w:val="25"/>
          <w:szCs w:val="25"/>
          <w:rtl/>
          <w:lang w:bidi="fa-IR"/>
        </w:rPr>
        <w:t>د</w:t>
      </w:r>
      <w:r w:rsidRPr="00B34668">
        <w:rPr>
          <w:rFonts w:asciiTheme="minorHAnsi" w:eastAsia="Times New Roman" w:hAnsiTheme="minorHAnsi" w:cs="B Nazanin"/>
          <w:sz w:val="25"/>
          <w:szCs w:val="25"/>
          <w:rtl/>
          <w:lang w:bidi="fa-IR"/>
        </w:rPr>
        <w:t xml:space="preserve"> مشاب</w:t>
      </w:r>
      <w:r w:rsidRPr="00B34668">
        <w:rPr>
          <w:rFonts w:asciiTheme="minorHAnsi" w:eastAsia="Times New Roman" w:hAnsiTheme="minorHAnsi" w:cs="B Nazanin" w:hint="eastAsia"/>
          <w:sz w:val="25"/>
          <w:szCs w:val="25"/>
          <w:rtl/>
          <w:lang w:bidi="fa-IR"/>
        </w:rPr>
        <w:t>ه</w:t>
      </w:r>
      <w:r w:rsidRPr="00B34668">
        <w:rPr>
          <w:rFonts w:asciiTheme="minorHAnsi" w:eastAsia="Times New Roman" w:hAnsiTheme="minorHAnsi" w:cs="B Nazanin"/>
          <w:sz w:val="25"/>
          <w:szCs w:val="25"/>
          <w:rtl/>
          <w:lang w:bidi="fa-IR"/>
        </w:rPr>
        <w:t xml:space="preserve"> و همسان با سا</w:t>
      </w:r>
      <w:r w:rsidRPr="00B34668">
        <w:rPr>
          <w:rFonts w:asciiTheme="minorHAnsi" w:eastAsia="Times New Roman" w:hAnsiTheme="minorHAnsi" w:cs="B Nazanin" w:hint="cs"/>
          <w:sz w:val="25"/>
          <w:szCs w:val="25"/>
          <w:rtl/>
          <w:lang w:bidi="fa-IR"/>
        </w:rPr>
        <w:t>ی</w:t>
      </w:r>
      <w:r w:rsidRPr="00B34668">
        <w:rPr>
          <w:rFonts w:asciiTheme="minorHAnsi" w:eastAsia="Times New Roman" w:hAnsiTheme="minorHAnsi" w:cs="B Nazanin" w:hint="eastAsia"/>
          <w:sz w:val="25"/>
          <w:szCs w:val="25"/>
          <w:rtl/>
          <w:lang w:bidi="fa-IR"/>
        </w:rPr>
        <w:t>ر</w:t>
      </w:r>
      <w:r w:rsidRPr="00B34668">
        <w:rPr>
          <w:rFonts w:asciiTheme="minorHAnsi" w:eastAsia="Times New Roman" w:hAnsiTheme="minorHAnsi" w:cs="B Nazanin"/>
          <w:sz w:val="25"/>
          <w:szCs w:val="25"/>
          <w:rtl/>
          <w:lang w:bidi="fa-IR"/>
        </w:rPr>
        <w:t xml:space="preserve"> سازمان‌ها</w:t>
      </w:r>
      <w:r w:rsidRPr="00B34668">
        <w:rPr>
          <w:rFonts w:asciiTheme="minorHAnsi" w:eastAsia="Times New Roman" w:hAnsiTheme="minorHAnsi" w:cs="B Nazanin" w:hint="cs"/>
          <w:sz w:val="25"/>
          <w:szCs w:val="25"/>
          <w:rtl/>
          <w:lang w:bidi="fa-IR"/>
        </w:rPr>
        <w:t>ی</w:t>
      </w:r>
      <w:r w:rsidRPr="00B34668">
        <w:rPr>
          <w:rFonts w:asciiTheme="minorHAnsi" w:eastAsia="Times New Roman" w:hAnsiTheme="minorHAnsi" w:cs="B Nazanin"/>
          <w:sz w:val="25"/>
          <w:szCs w:val="25"/>
          <w:rtl/>
          <w:lang w:bidi="fa-IR"/>
        </w:rPr>
        <w:t xml:space="preserve"> معتبر جهان</w:t>
      </w:r>
      <w:r w:rsidRPr="00B34668">
        <w:rPr>
          <w:rFonts w:asciiTheme="minorHAnsi" w:eastAsia="Times New Roman" w:hAnsiTheme="minorHAnsi" w:cs="B Nazanin" w:hint="cs"/>
          <w:sz w:val="25"/>
          <w:szCs w:val="25"/>
          <w:rtl/>
          <w:lang w:bidi="fa-IR"/>
        </w:rPr>
        <w:t>ی</w:t>
      </w:r>
      <w:r w:rsidRPr="00B34668">
        <w:rPr>
          <w:rFonts w:asciiTheme="minorHAnsi" w:eastAsia="Times New Roman" w:hAnsiTheme="minorHAnsi" w:cs="B Nazanin"/>
          <w:sz w:val="25"/>
          <w:szCs w:val="25"/>
          <w:rtl/>
          <w:lang w:bidi="fa-IR"/>
        </w:rPr>
        <w:t xml:space="preserve"> طراح</w:t>
      </w:r>
      <w:r w:rsidRPr="00B34668">
        <w:rPr>
          <w:rFonts w:asciiTheme="minorHAnsi" w:eastAsia="Times New Roman" w:hAnsiTheme="minorHAnsi" w:cs="B Nazanin" w:hint="cs"/>
          <w:sz w:val="25"/>
          <w:szCs w:val="25"/>
          <w:rtl/>
          <w:lang w:bidi="fa-IR"/>
        </w:rPr>
        <w:t>ی</w:t>
      </w:r>
      <w:r w:rsidRPr="00B34668">
        <w:rPr>
          <w:rFonts w:asciiTheme="minorHAnsi" w:eastAsia="Times New Roman" w:hAnsiTheme="minorHAnsi" w:cs="B Nazanin"/>
          <w:sz w:val="25"/>
          <w:szCs w:val="25"/>
          <w:rtl/>
          <w:lang w:bidi="fa-IR"/>
        </w:rPr>
        <w:t xml:space="preserve"> و اجرا شود.</w:t>
      </w:r>
      <w:r>
        <w:rPr>
          <w:rFonts w:asciiTheme="minorHAnsi" w:eastAsia="Times New Roman" w:hAnsiTheme="minorHAnsi" w:cs="B Nazanin" w:hint="cs"/>
          <w:sz w:val="25"/>
          <w:szCs w:val="25"/>
          <w:rtl/>
          <w:lang w:bidi="fa-IR"/>
        </w:rPr>
        <w:t xml:space="preserve"> </w:t>
      </w:r>
    </w:p>
    <w:p w14:paraId="21E82814" w14:textId="77777777" w:rsidR="00B34668" w:rsidRDefault="00B34668" w:rsidP="00614022">
      <w:pPr>
        <w:rPr>
          <w:rFonts w:asciiTheme="minorHAnsi" w:eastAsia="Times New Roman" w:hAnsiTheme="minorHAnsi" w:cs="B Nazanin"/>
          <w:sz w:val="25"/>
          <w:szCs w:val="25"/>
          <w:rtl/>
          <w:lang w:bidi="fa-IR"/>
        </w:rPr>
      </w:pPr>
    </w:p>
    <w:p w14:paraId="60B665FB" w14:textId="6F146406" w:rsidR="005D24E2" w:rsidRDefault="005D24E2" w:rsidP="00614022">
      <w:pPr>
        <w:rPr>
          <w:rFonts w:asciiTheme="minorHAnsi" w:eastAsia="Times New Roman" w:hAnsiTheme="minorHAnsi" w:cs="B Nazanin"/>
          <w:b/>
          <w:bCs/>
          <w:sz w:val="27"/>
          <w:szCs w:val="27"/>
          <w:rtl/>
          <w:lang w:bidi="fa-IR"/>
        </w:rPr>
      </w:pPr>
      <w:r w:rsidRPr="005D24E2">
        <w:rPr>
          <w:rFonts w:asciiTheme="minorHAnsi" w:eastAsia="Times New Roman" w:hAnsiTheme="minorHAnsi" w:cs="B Nazanin"/>
          <w:b/>
          <w:bCs/>
          <w:sz w:val="27"/>
          <w:szCs w:val="27"/>
          <w:rtl/>
          <w:lang w:bidi="fa-IR"/>
        </w:rPr>
        <w:t>ايجاد واحدهاي مختلف</w:t>
      </w:r>
    </w:p>
    <w:p w14:paraId="608A0EB1" w14:textId="77777777" w:rsidR="005D24E2" w:rsidRPr="005D24E2" w:rsidRDefault="005D24E2" w:rsidP="005D24E2">
      <w:pPr>
        <w:jc w:val="center"/>
        <w:rPr>
          <w:rFonts w:asciiTheme="minorHAnsi" w:eastAsia="Times New Roman" w:hAnsiTheme="minorHAnsi" w:cs="B Nazanin"/>
          <w:szCs w:val="24"/>
          <w:rtl/>
          <w:lang w:bidi="fa-IR"/>
        </w:rPr>
      </w:pPr>
    </w:p>
    <w:tbl>
      <w:tblPr>
        <w:bidiVisual/>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
        <w:gridCol w:w="3632"/>
        <w:gridCol w:w="2656"/>
      </w:tblGrid>
      <w:tr w:rsidR="005D24E2" w:rsidRPr="005D24E2" w14:paraId="2ECFFE38" w14:textId="77777777" w:rsidTr="005D24E2">
        <w:tc>
          <w:tcPr>
            <w:tcW w:w="479" w:type="dxa"/>
            <w:tcBorders>
              <w:top w:val="single" w:sz="4" w:space="0" w:color="auto"/>
              <w:left w:val="single" w:sz="4" w:space="0" w:color="auto"/>
              <w:bottom w:val="single" w:sz="4" w:space="0" w:color="auto"/>
              <w:right w:val="single" w:sz="4" w:space="0" w:color="auto"/>
            </w:tcBorders>
            <w:hideMark/>
          </w:tcPr>
          <w:p w14:paraId="39A7920A" w14:textId="77777777" w:rsidR="005D24E2" w:rsidRPr="005D24E2" w:rsidRDefault="005D24E2" w:rsidP="005D24E2">
            <w:pPr>
              <w:rPr>
                <w:rFonts w:asciiTheme="minorHAnsi" w:eastAsia="Times New Roman" w:hAnsiTheme="minorHAnsi" w:cs="B Nazanin"/>
                <w:b/>
                <w:bCs/>
                <w:sz w:val="25"/>
                <w:szCs w:val="25"/>
                <w:lang w:bidi="fa-IR"/>
              </w:rPr>
            </w:pPr>
            <w:r w:rsidRPr="005D24E2">
              <w:rPr>
                <w:rFonts w:asciiTheme="minorHAnsi" w:eastAsia="Times New Roman" w:hAnsiTheme="minorHAnsi" w:cs="B Nazanin" w:hint="cs"/>
                <w:b/>
                <w:bCs/>
                <w:sz w:val="25"/>
                <w:szCs w:val="25"/>
                <w:rtl/>
              </w:rPr>
              <w:t>1</w:t>
            </w:r>
          </w:p>
        </w:tc>
        <w:tc>
          <w:tcPr>
            <w:tcW w:w="4669" w:type="dxa"/>
            <w:tcBorders>
              <w:top w:val="single" w:sz="4" w:space="0" w:color="auto"/>
              <w:left w:val="single" w:sz="4" w:space="0" w:color="auto"/>
              <w:bottom w:val="single" w:sz="4" w:space="0" w:color="auto"/>
              <w:right w:val="single" w:sz="4" w:space="0" w:color="auto"/>
            </w:tcBorders>
            <w:hideMark/>
          </w:tcPr>
          <w:p w14:paraId="6C9A5F20" w14:textId="77777777" w:rsidR="005D24E2" w:rsidRPr="005D24E2" w:rsidRDefault="005D24E2" w:rsidP="005D24E2">
            <w:pPr>
              <w:rPr>
                <w:rFonts w:asciiTheme="minorHAnsi" w:eastAsia="Times New Roman" w:hAnsiTheme="minorHAnsi" w:cs="B Nazanin"/>
                <w:b/>
                <w:bCs/>
                <w:sz w:val="20"/>
                <w:szCs w:val="20"/>
                <w:lang w:bidi="fa-IR"/>
              </w:rPr>
            </w:pPr>
            <w:r w:rsidRPr="005D24E2">
              <w:rPr>
                <w:rFonts w:asciiTheme="minorHAnsi" w:eastAsia="Times New Roman" w:hAnsiTheme="minorHAnsi" w:cs="B Nazanin" w:hint="cs"/>
                <w:b/>
                <w:bCs/>
                <w:sz w:val="20"/>
                <w:szCs w:val="20"/>
                <w:rtl/>
              </w:rPr>
              <w:t>مدير دفتر فروش و خدمات پس از فروش</w:t>
            </w:r>
          </w:p>
        </w:tc>
        <w:tc>
          <w:tcPr>
            <w:tcW w:w="3348" w:type="dxa"/>
            <w:tcBorders>
              <w:top w:val="single" w:sz="4" w:space="0" w:color="auto"/>
              <w:left w:val="single" w:sz="4" w:space="0" w:color="auto"/>
              <w:bottom w:val="single" w:sz="4" w:space="0" w:color="auto"/>
              <w:right w:val="single" w:sz="4" w:space="0" w:color="auto"/>
            </w:tcBorders>
            <w:hideMark/>
          </w:tcPr>
          <w:p w14:paraId="79403220" w14:textId="77777777" w:rsidR="005D24E2" w:rsidRPr="005D24E2" w:rsidRDefault="005D24E2" w:rsidP="005D24E2">
            <w:pPr>
              <w:rPr>
                <w:rFonts w:asciiTheme="minorHAnsi" w:eastAsia="Times New Roman" w:hAnsiTheme="minorHAnsi" w:cs="B Nazanin"/>
                <w:b/>
                <w:bCs/>
                <w:sz w:val="20"/>
                <w:szCs w:val="20"/>
                <w:lang w:bidi="fa-IR"/>
              </w:rPr>
            </w:pPr>
            <w:r w:rsidRPr="005D24E2">
              <w:rPr>
                <w:rFonts w:asciiTheme="minorHAnsi" w:eastAsia="Times New Roman" w:hAnsiTheme="minorHAnsi" w:cs="B Nazanin" w:hint="cs"/>
                <w:b/>
                <w:bCs/>
                <w:sz w:val="20"/>
                <w:szCs w:val="20"/>
                <w:rtl/>
              </w:rPr>
              <w:t>1 نفر</w:t>
            </w:r>
          </w:p>
        </w:tc>
      </w:tr>
      <w:tr w:rsidR="005D24E2" w:rsidRPr="005D24E2" w14:paraId="7234961F" w14:textId="77777777" w:rsidTr="005D24E2">
        <w:tc>
          <w:tcPr>
            <w:tcW w:w="479" w:type="dxa"/>
            <w:tcBorders>
              <w:top w:val="single" w:sz="4" w:space="0" w:color="auto"/>
              <w:left w:val="single" w:sz="4" w:space="0" w:color="auto"/>
              <w:bottom w:val="single" w:sz="4" w:space="0" w:color="auto"/>
              <w:right w:val="single" w:sz="4" w:space="0" w:color="auto"/>
            </w:tcBorders>
            <w:hideMark/>
          </w:tcPr>
          <w:p w14:paraId="7C588946" w14:textId="77777777" w:rsidR="005D24E2" w:rsidRPr="005D24E2" w:rsidRDefault="005D24E2" w:rsidP="005D24E2">
            <w:pPr>
              <w:rPr>
                <w:rFonts w:asciiTheme="minorHAnsi" w:eastAsia="Times New Roman" w:hAnsiTheme="minorHAnsi" w:cs="B Nazanin"/>
                <w:b/>
                <w:bCs/>
                <w:sz w:val="25"/>
                <w:szCs w:val="25"/>
                <w:lang w:bidi="fa-IR"/>
              </w:rPr>
            </w:pPr>
            <w:r w:rsidRPr="005D24E2">
              <w:rPr>
                <w:rFonts w:asciiTheme="minorHAnsi" w:eastAsia="Times New Roman" w:hAnsiTheme="minorHAnsi" w:cs="B Nazanin" w:hint="cs"/>
                <w:b/>
                <w:bCs/>
                <w:sz w:val="25"/>
                <w:szCs w:val="25"/>
                <w:rtl/>
              </w:rPr>
              <w:t>2</w:t>
            </w:r>
          </w:p>
        </w:tc>
        <w:tc>
          <w:tcPr>
            <w:tcW w:w="4669" w:type="dxa"/>
            <w:tcBorders>
              <w:top w:val="single" w:sz="4" w:space="0" w:color="auto"/>
              <w:left w:val="single" w:sz="4" w:space="0" w:color="auto"/>
              <w:bottom w:val="single" w:sz="4" w:space="0" w:color="auto"/>
              <w:right w:val="single" w:sz="4" w:space="0" w:color="auto"/>
            </w:tcBorders>
            <w:hideMark/>
          </w:tcPr>
          <w:p w14:paraId="6B9747F3" w14:textId="77777777" w:rsidR="005D24E2" w:rsidRPr="005D24E2" w:rsidRDefault="005D24E2" w:rsidP="005D24E2">
            <w:pPr>
              <w:rPr>
                <w:rFonts w:asciiTheme="minorHAnsi" w:eastAsia="Times New Roman" w:hAnsiTheme="minorHAnsi" w:cs="B Nazanin"/>
                <w:b/>
                <w:bCs/>
                <w:sz w:val="20"/>
                <w:szCs w:val="20"/>
                <w:lang w:bidi="fa-IR"/>
              </w:rPr>
            </w:pPr>
            <w:r w:rsidRPr="005D24E2">
              <w:rPr>
                <w:rFonts w:asciiTheme="minorHAnsi" w:eastAsia="Times New Roman" w:hAnsiTheme="minorHAnsi" w:cs="B Nazanin" w:hint="cs"/>
                <w:b/>
                <w:bCs/>
                <w:sz w:val="20"/>
                <w:szCs w:val="20"/>
                <w:rtl/>
              </w:rPr>
              <w:t>كارمند دفتري</w:t>
            </w:r>
          </w:p>
        </w:tc>
        <w:tc>
          <w:tcPr>
            <w:tcW w:w="3348" w:type="dxa"/>
            <w:tcBorders>
              <w:top w:val="single" w:sz="4" w:space="0" w:color="auto"/>
              <w:left w:val="single" w:sz="4" w:space="0" w:color="auto"/>
              <w:bottom w:val="single" w:sz="4" w:space="0" w:color="auto"/>
              <w:right w:val="single" w:sz="4" w:space="0" w:color="auto"/>
            </w:tcBorders>
            <w:hideMark/>
          </w:tcPr>
          <w:p w14:paraId="25B0297E" w14:textId="77777777" w:rsidR="005D24E2" w:rsidRPr="005D24E2" w:rsidRDefault="005D24E2" w:rsidP="005D24E2">
            <w:pPr>
              <w:rPr>
                <w:rFonts w:asciiTheme="minorHAnsi" w:eastAsia="Times New Roman" w:hAnsiTheme="minorHAnsi" w:cs="B Nazanin"/>
                <w:b/>
                <w:bCs/>
                <w:sz w:val="20"/>
                <w:szCs w:val="20"/>
                <w:lang w:bidi="fa-IR"/>
              </w:rPr>
            </w:pPr>
            <w:r w:rsidRPr="005D24E2">
              <w:rPr>
                <w:rFonts w:asciiTheme="minorHAnsi" w:eastAsia="Times New Roman" w:hAnsiTheme="minorHAnsi" w:cs="B Nazanin" w:hint="cs"/>
                <w:b/>
                <w:bCs/>
                <w:sz w:val="20"/>
                <w:szCs w:val="20"/>
                <w:rtl/>
              </w:rPr>
              <w:t>1 نفر</w:t>
            </w:r>
          </w:p>
        </w:tc>
      </w:tr>
      <w:tr w:rsidR="005D24E2" w:rsidRPr="005D24E2" w14:paraId="60A1A625" w14:textId="77777777" w:rsidTr="005D24E2">
        <w:tc>
          <w:tcPr>
            <w:tcW w:w="479" w:type="dxa"/>
            <w:tcBorders>
              <w:top w:val="single" w:sz="4" w:space="0" w:color="auto"/>
              <w:left w:val="single" w:sz="4" w:space="0" w:color="auto"/>
              <w:bottom w:val="single" w:sz="4" w:space="0" w:color="auto"/>
              <w:right w:val="single" w:sz="4" w:space="0" w:color="auto"/>
            </w:tcBorders>
            <w:hideMark/>
          </w:tcPr>
          <w:p w14:paraId="66700AD0" w14:textId="77777777" w:rsidR="005D24E2" w:rsidRPr="005D24E2" w:rsidRDefault="005D24E2" w:rsidP="005D24E2">
            <w:pPr>
              <w:rPr>
                <w:rFonts w:asciiTheme="minorHAnsi" w:eastAsia="Times New Roman" w:hAnsiTheme="minorHAnsi" w:cs="B Nazanin"/>
                <w:b/>
                <w:bCs/>
                <w:sz w:val="25"/>
                <w:szCs w:val="25"/>
                <w:lang w:bidi="fa-IR"/>
              </w:rPr>
            </w:pPr>
            <w:r w:rsidRPr="005D24E2">
              <w:rPr>
                <w:rFonts w:asciiTheme="minorHAnsi" w:eastAsia="Times New Roman" w:hAnsiTheme="minorHAnsi" w:cs="B Nazanin" w:hint="cs"/>
                <w:b/>
                <w:bCs/>
                <w:sz w:val="25"/>
                <w:szCs w:val="25"/>
                <w:rtl/>
              </w:rPr>
              <w:t>3</w:t>
            </w:r>
          </w:p>
        </w:tc>
        <w:tc>
          <w:tcPr>
            <w:tcW w:w="4669" w:type="dxa"/>
            <w:tcBorders>
              <w:top w:val="single" w:sz="4" w:space="0" w:color="auto"/>
              <w:left w:val="single" w:sz="4" w:space="0" w:color="auto"/>
              <w:bottom w:val="single" w:sz="4" w:space="0" w:color="auto"/>
              <w:right w:val="single" w:sz="4" w:space="0" w:color="auto"/>
            </w:tcBorders>
            <w:hideMark/>
          </w:tcPr>
          <w:p w14:paraId="735BA899" w14:textId="77777777" w:rsidR="005D24E2" w:rsidRPr="005D24E2" w:rsidRDefault="005D24E2" w:rsidP="005D24E2">
            <w:pPr>
              <w:rPr>
                <w:rFonts w:asciiTheme="minorHAnsi" w:eastAsia="Times New Roman" w:hAnsiTheme="minorHAnsi" w:cs="B Nazanin"/>
                <w:b/>
                <w:bCs/>
                <w:sz w:val="20"/>
                <w:szCs w:val="20"/>
                <w:rtl/>
              </w:rPr>
            </w:pPr>
            <w:r w:rsidRPr="005D24E2">
              <w:rPr>
                <w:rFonts w:asciiTheme="minorHAnsi" w:eastAsia="Times New Roman" w:hAnsiTheme="minorHAnsi" w:cs="B Nazanin" w:hint="cs"/>
                <w:b/>
                <w:bCs/>
                <w:sz w:val="20"/>
                <w:szCs w:val="20"/>
                <w:rtl/>
              </w:rPr>
              <w:t>رييس تعميرگاه مركزي منطقه اي</w:t>
            </w:r>
          </w:p>
        </w:tc>
        <w:tc>
          <w:tcPr>
            <w:tcW w:w="3348" w:type="dxa"/>
            <w:tcBorders>
              <w:top w:val="single" w:sz="4" w:space="0" w:color="auto"/>
              <w:left w:val="single" w:sz="4" w:space="0" w:color="auto"/>
              <w:bottom w:val="single" w:sz="4" w:space="0" w:color="auto"/>
              <w:right w:val="single" w:sz="4" w:space="0" w:color="auto"/>
            </w:tcBorders>
            <w:hideMark/>
          </w:tcPr>
          <w:p w14:paraId="1E5FEA06" w14:textId="77777777" w:rsidR="005D24E2" w:rsidRPr="005D24E2" w:rsidRDefault="005D24E2" w:rsidP="005D24E2">
            <w:pPr>
              <w:rPr>
                <w:rFonts w:asciiTheme="minorHAnsi" w:eastAsia="Times New Roman" w:hAnsiTheme="minorHAnsi" w:cs="B Nazanin"/>
                <w:b/>
                <w:bCs/>
                <w:sz w:val="20"/>
                <w:szCs w:val="20"/>
                <w:rtl/>
              </w:rPr>
            </w:pPr>
            <w:r w:rsidRPr="005D24E2">
              <w:rPr>
                <w:rFonts w:asciiTheme="minorHAnsi" w:eastAsia="Times New Roman" w:hAnsiTheme="minorHAnsi" w:cs="B Nazanin" w:hint="cs"/>
                <w:b/>
                <w:bCs/>
                <w:sz w:val="20"/>
                <w:szCs w:val="20"/>
                <w:rtl/>
              </w:rPr>
              <w:t>1 نفر</w:t>
            </w:r>
          </w:p>
        </w:tc>
      </w:tr>
      <w:tr w:rsidR="005D24E2" w:rsidRPr="005D24E2" w14:paraId="32DAC284" w14:textId="77777777" w:rsidTr="005D24E2">
        <w:tc>
          <w:tcPr>
            <w:tcW w:w="479" w:type="dxa"/>
            <w:tcBorders>
              <w:top w:val="single" w:sz="4" w:space="0" w:color="auto"/>
              <w:left w:val="single" w:sz="4" w:space="0" w:color="auto"/>
              <w:bottom w:val="single" w:sz="4" w:space="0" w:color="auto"/>
              <w:right w:val="single" w:sz="4" w:space="0" w:color="auto"/>
            </w:tcBorders>
            <w:hideMark/>
          </w:tcPr>
          <w:p w14:paraId="346FBB99" w14:textId="77777777" w:rsidR="005D24E2" w:rsidRPr="005D24E2" w:rsidRDefault="005D24E2" w:rsidP="005D24E2">
            <w:pPr>
              <w:rPr>
                <w:rFonts w:asciiTheme="minorHAnsi" w:eastAsia="Times New Roman" w:hAnsiTheme="minorHAnsi" w:cs="B Nazanin"/>
                <w:b/>
                <w:bCs/>
                <w:sz w:val="25"/>
                <w:szCs w:val="25"/>
                <w:lang w:bidi="fa-IR"/>
              </w:rPr>
            </w:pPr>
            <w:r w:rsidRPr="005D24E2">
              <w:rPr>
                <w:rFonts w:asciiTheme="minorHAnsi" w:eastAsia="Times New Roman" w:hAnsiTheme="minorHAnsi" w:cs="B Nazanin" w:hint="cs"/>
                <w:b/>
                <w:bCs/>
                <w:sz w:val="25"/>
                <w:szCs w:val="25"/>
                <w:rtl/>
              </w:rPr>
              <w:t>4</w:t>
            </w:r>
          </w:p>
        </w:tc>
        <w:tc>
          <w:tcPr>
            <w:tcW w:w="4669" w:type="dxa"/>
            <w:tcBorders>
              <w:top w:val="single" w:sz="4" w:space="0" w:color="auto"/>
              <w:left w:val="single" w:sz="4" w:space="0" w:color="auto"/>
              <w:bottom w:val="single" w:sz="4" w:space="0" w:color="auto"/>
              <w:right w:val="single" w:sz="4" w:space="0" w:color="auto"/>
            </w:tcBorders>
            <w:hideMark/>
          </w:tcPr>
          <w:p w14:paraId="3D7CB479" w14:textId="77777777" w:rsidR="005D24E2" w:rsidRPr="005D24E2" w:rsidRDefault="005D24E2" w:rsidP="005D24E2">
            <w:pPr>
              <w:rPr>
                <w:rFonts w:asciiTheme="minorHAnsi" w:eastAsia="Times New Roman" w:hAnsiTheme="minorHAnsi" w:cs="B Nazanin"/>
                <w:b/>
                <w:bCs/>
                <w:sz w:val="20"/>
                <w:szCs w:val="20"/>
                <w:rtl/>
              </w:rPr>
            </w:pPr>
            <w:r w:rsidRPr="005D24E2">
              <w:rPr>
                <w:rFonts w:asciiTheme="minorHAnsi" w:eastAsia="Times New Roman" w:hAnsiTheme="minorHAnsi" w:cs="B Nazanin" w:hint="cs"/>
                <w:b/>
                <w:bCs/>
                <w:sz w:val="20"/>
                <w:szCs w:val="20"/>
                <w:rtl/>
              </w:rPr>
              <w:t>رييس فروش خودرو</w:t>
            </w:r>
          </w:p>
        </w:tc>
        <w:tc>
          <w:tcPr>
            <w:tcW w:w="3348" w:type="dxa"/>
            <w:tcBorders>
              <w:top w:val="single" w:sz="4" w:space="0" w:color="auto"/>
              <w:left w:val="single" w:sz="4" w:space="0" w:color="auto"/>
              <w:bottom w:val="single" w:sz="4" w:space="0" w:color="auto"/>
              <w:right w:val="single" w:sz="4" w:space="0" w:color="auto"/>
            </w:tcBorders>
            <w:hideMark/>
          </w:tcPr>
          <w:p w14:paraId="74246244" w14:textId="77777777" w:rsidR="005D24E2" w:rsidRPr="005D24E2" w:rsidRDefault="005D24E2" w:rsidP="005D24E2">
            <w:pPr>
              <w:rPr>
                <w:rFonts w:asciiTheme="minorHAnsi" w:eastAsia="Times New Roman" w:hAnsiTheme="minorHAnsi" w:cs="B Nazanin"/>
                <w:b/>
                <w:bCs/>
                <w:sz w:val="20"/>
                <w:szCs w:val="20"/>
                <w:rtl/>
              </w:rPr>
            </w:pPr>
            <w:r w:rsidRPr="005D24E2">
              <w:rPr>
                <w:rFonts w:asciiTheme="minorHAnsi" w:eastAsia="Times New Roman" w:hAnsiTheme="minorHAnsi" w:cs="B Nazanin" w:hint="cs"/>
                <w:b/>
                <w:bCs/>
                <w:sz w:val="20"/>
                <w:szCs w:val="20"/>
                <w:rtl/>
              </w:rPr>
              <w:t>1 نفر</w:t>
            </w:r>
          </w:p>
        </w:tc>
      </w:tr>
      <w:tr w:rsidR="005D24E2" w:rsidRPr="005D24E2" w14:paraId="5A85650E" w14:textId="77777777" w:rsidTr="005D24E2">
        <w:tc>
          <w:tcPr>
            <w:tcW w:w="479" w:type="dxa"/>
            <w:tcBorders>
              <w:top w:val="single" w:sz="4" w:space="0" w:color="auto"/>
              <w:left w:val="single" w:sz="4" w:space="0" w:color="auto"/>
              <w:bottom w:val="single" w:sz="4" w:space="0" w:color="auto"/>
              <w:right w:val="single" w:sz="4" w:space="0" w:color="auto"/>
            </w:tcBorders>
            <w:hideMark/>
          </w:tcPr>
          <w:p w14:paraId="0D650684" w14:textId="77777777" w:rsidR="005D24E2" w:rsidRPr="005D24E2" w:rsidRDefault="005D24E2" w:rsidP="005D24E2">
            <w:pPr>
              <w:rPr>
                <w:rFonts w:asciiTheme="minorHAnsi" w:eastAsia="Times New Roman" w:hAnsiTheme="minorHAnsi" w:cs="B Nazanin"/>
                <w:b/>
                <w:bCs/>
                <w:sz w:val="25"/>
                <w:szCs w:val="25"/>
                <w:lang w:bidi="fa-IR"/>
              </w:rPr>
            </w:pPr>
            <w:r w:rsidRPr="005D24E2">
              <w:rPr>
                <w:rFonts w:asciiTheme="minorHAnsi" w:eastAsia="Times New Roman" w:hAnsiTheme="minorHAnsi" w:cs="B Nazanin" w:hint="cs"/>
                <w:b/>
                <w:bCs/>
                <w:sz w:val="25"/>
                <w:szCs w:val="25"/>
                <w:rtl/>
              </w:rPr>
              <w:t>5</w:t>
            </w:r>
          </w:p>
        </w:tc>
        <w:tc>
          <w:tcPr>
            <w:tcW w:w="4669" w:type="dxa"/>
            <w:tcBorders>
              <w:top w:val="single" w:sz="4" w:space="0" w:color="auto"/>
              <w:left w:val="single" w:sz="4" w:space="0" w:color="auto"/>
              <w:bottom w:val="single" w:sz="4" w:space="0" w:color="auto"/>
              <w:right w:val="single" w:sz="4" w:space="0" w:color="auto"/>
            </w:tcBorders>
            <w:hideMark/>
          </w:tcPr>
          <w:p w14:paraId="77B7B125" w14:textId="77777777" w:rsidR="005D24E2" w:rsidRPr="005D24E2" w:rsidRDefault="005D24E2" w:rsidP="005D24E2">
            <w:pPr>
              <w:rPr>
                <w:rFonts w:asciiTheme="minorHAnsi" w:eastAsia="Times New Roman" w:hAnsiTheme="minorHAnsi" w:cs="B Nazanin"/>
                <w:b/>
                <w:bCs/>
                <w:sz w:val="20"/>
                <w:szCs w:val="20"/>
                <w:rtl/>
              </w:rPr>
            </w:pPr>
            <w:r w:rsidRPr="005D24E2">
              <w:rPr>
                <w:rFonts w:asciiTheme="minorHAnsi" w:eastAsia="Times New Roman" w:hAnsiTheme="minorHAnsi" w:cs="B Nazanin" w:hint="cs"/>
                <w:b/>
                <w:bCs/>
                <w:sz w:val="20"/>
                <w:szCs w:val="20"/>
                <w:rtl/>
              </w:rPr>
              <w:t xml:space="preserve">مسئول تحويل </w:t>
            </w:r>
          </w:p>
        </w:tc>
        <w:tc>
          <w:tcPr>
            <w:tcW w:w="3348" w:type="dxa"/>
            <w:tcBorders>
              <w:top w:val="single" w:sz="4" w:space="0" w:color="auto"/>
              <w:left w:val="single" w:sz="4" w:space="0" w:color="auto"/>
              <w:bottom w:val="single" w:sz="4" w:space="0" w:color="auto"/>
              <w:right w:val="single" w:sz="4" w:space="0" w:color="auto"/>
            </w:tcBorders>
            <w:hideMark/>
          </w:tcPr>
          <w:p w14:paraId="5D13C550" w14:textId="77777777" w:rsidR="005D24E2" w:rsidRPr="005D24E2" w:rsidRDefault="005D24E2" w:rsidP="005D24E2">
            <w:pPr>
              <w:rPr>
                <w:rFonts w:asciiTheme="minorHAnsi" w:eastAsia="Times New Roman" w:hAnsiTheme="minorHAnsi" w:cs="B Nazanin"/>
                <w:b/>
                <w:bCs/>
                <w:sz w:val="20"/>
                <w:szCs w:val="20"/>
                <w:rtl/>
              </w:rPr>
            </w:pPr>
            <w:r w:rsidRPr="005D24E2">
              <w:rPr>
                <w:rFonts w:asciiTheme="minorHAnsi" w:eastAsia="Times New Roman" w:hAnsiTheme="minorHAnsi" w:cs="B Nazanin" w:hint="cs"/>
                <w:b/>
                <w:bCs/>
                <w:sz w:val="20"/>
                <w:szCs w:val="20"/>
                <w:rtl/>
              </w:rPr>
              <w:t>1 نفر</w:t>
            </w:r>
          </w:p>
        </w:tc>
      </w:tr>
      <w:tr w:rsidR="005D24E2" w:rsidRPr="005D24E2" w14:paraId="508C1B44" w14:textId="77777777" w:rsidTr="005D24E2">
        <w:tc>
          <w:tcPr>
            <w:tcW w:w="479" w:type="dxa"/>
            <w:tcBorders>
              <w:top w:val="single" w:sz="4" w:space="0" w:color="auto"/>
              <w:left w:val="single" w:sz="4" w:space="0" w:color="auto"/>
              <w:bottom w:val="single" w:sz="4" w:space="0" w:color="auto"/>
              <w:right w:val="single" w:sz="4" w:space="0" w:color="auto"/>
            </w:tcBorders>
            <w:hideMark/>
          </w:tcPr>
          <w:p w14:paraId="4A829F81" w14:textId="77777777" w:rsidR="005D24E2" w:rsidRPr="005D24E2" w:rsidRDefault="005D24E2" w:rsidP="005D24E2">
            <w:pPr>
              <w:rPr>
                <w:rFonts w:asciiTheme="minorHAnsi" w:eastAsia="Times New Roman" w:hAnsiTheme="minorHAnsi" w:cs="B Nazanin"/>
                <w:b/>
                <w:bCs/>
                <w:sz w:val="25"/>
                <w:szCs w:val="25"/>
                <w:lang w:bidi="fa-IR"/>
              </w:rPr>
            </w:pPr>
            <w:r w:rsidRPr="005D24E2">
              <w:rPr>
                <w:rFonts w:asciiTheme="minorHAnsi" w:eastAsia="Times New Roman" w:hAnsiTheme="minorHAnsi" w:cs="B Nazanin" w:hint="cs"/>
                <w:b/>
                <w:bCs/>
                <w:sz w:val="25"/>
                <w:szCs w:val="25"/>
                <w:rtl/>
              </w:rPr>
              <w:t>6</w:t>
            </w:r>
          </w:p>
        </w:tc>
        <w:tc>
          <w:tcPr>
            <w:tcW w:w="4669" w:type="dxa"/>
            <w:tcBorders>
              <w:top w:val="single" w:sz="4" w:space="0" w:color="auto"/>
              <w:left w:val="single" w:sz="4" w:space="0" w:color="auto"/>
              <w:bottom w:val="single" w:sz="4" w:space="0" w:color="auto"/>
              <w:right w:val="single" w:sz="4" w:space="0" w:color="auto"/>
            </w:tcBorders>
            <w:hideMark/>
          </w:tcPr>
          <w:p w14:paraId="102DF467" w14:textId="77777777" w:rsidR="005D24E2" w:rsidRPr="005D24E2" w:rsidRDefault="005D24E2" w:rsidP="005D24E2">
            <w:pPr>
              <w:rPr>
                <w:rFonts w:asciiTheme="minorHAnsi" w:eastAsia="Times New Roman" w:hAnsiTheme="minorHAnsi" w:cs="B Nazanin"/>
                <w:b/>
                <w:bCs/>
                <w:sz w:val="20"/>
                <w:szCs w:val="20"/>
                <w:rtl/>
              </w:rPr>
            </w:pPr>
            <w:r w:rsidRPr="005D24E2">
              <w:rPr>
                <w:rFonts w:asciiTheme="minorHAnsi" w:eastAsia="Times New Roman" w:hAnsiTheme="minorHAnsi" w:cs="B Nazanin" w:hint="cs"/>
                <w:b/>
                <w:bCs/>
                <w:sz w:val="20"/>
                <w:szCs w:val="20"/>
                <w:rtl/>
              </w:rPr>
              <w:t>كارمند تحويل</w:t>
            </w:r>
          </w:p>
        </w:tc>
        <w:tc>
          <w:tcPr>
            <w:tcW w:w="3348" w:type="dxa"/>
            <w:tcBorders>
              <w:top w:val="single" w:sz="4" w:space="0" w:color="auto"/>
              <w:left w:val="single" w:sz="4" w:space="0" w:color="auto"/>
              <w:bottom w:val="single" w:sz="4" w:space="0" w:color="auto"/>
              <w:right w:val="single" w:sz="4" w:space="0" w:color="auto"/>
            </w:tcBorders>
            <w:hideMark/>
          </w:tcPr>
          <w:p w14:paraId="4E05D368" w14:textId="77777777" w:rsidR="005D24E2" w:rsidRPr="005D24E2" w:rsidRDefault="005D24E2" w:rsidP="005D24E2">
            <w:pPr>
              <w:rPr>
                <w:rFonts w:asciiTheme="minorHAnsi" w:eastAsia="Times New Roman" w:hAnsiTheme="minorHAnsi" w:cs="B Nazanin"/>
                <w:b/>
                <w:bCs/>
                <w:sz w:val="20"/>
                <w:szCs w:val="20"/>
                <w:rtl/>
              </w:rPr>
            </w:pPr>
            <w:r w:rsidRPr="005D24E2">
              <w:rPr>
                <w:rFonts w:asciiTheme="minorHAnsi" w:eastAsia="Times New Roman" w:hAnsiTheme="minorHAnsi" w:cs="B Nazanin" w:hint="cs"/>
                <w:b/>
                <w:bCs/>
                <w:sz w:val="20"/>
                <w:szCs w:val="20"/>
                <w:rtl/>
              </w:rPr>
              <w:t>1 نفر</w:t>
            </w:r>
          </w:p>
        </w:tc>
      </w:tr>
      <w:tr w:rsidR="005D24E2" w:rsidRPr="005D24E2" w14:paraId="6620E862" w14:textId="77777777" w:rsidTr="005D24E2">
        <w:tc>
          <w:tcPr>
            <w:tcW w:w="479" w:type="dxa"/>
            <w:tcBorders>
              <w:top w:val="single" w:sz="4" w:space="0" w:color="auto"/>
              <w:left w:val="single" w:sz="4" w:space="0" w:color="auto"/>
              <w:bottom w:val="single" w:sz="4" w:space="0" w:color="auto"/>
              <w:right w:val="single" w:sz="4" w:space="0" w:color="auto"/>
            </w:tcBorders>
            <w:hideMark/>
          </w:tcPr>
          <w:p w14:paraId="29FEDB6B" w14:textId="77777777" w:rsidR="005D24E2" w:rsidRPr="005D24E2" w:rsidRDefault="005D24E2" w:rsidP="005D24E2">
            <w:pPr>
              <w:rPr>
                <w:rFonts w:asciiTheme="minorHAnsi" w:eastAsia="Times New Roman" w:hAnsiTheme="minorHAnsi" w:cs="B Nazanin"/>
                <w:b/>
                <w:bCs/>
                <w:sz w:val="25"/>
                <w:szCs w:val="25"/>
                <w:lang w:bidi="fa-IR"/>
              </w:rPr>
            </w:pPr>
            <w:r w:rsidRPr="005D24E2">
              <w:rPr>
                <w:rFonts w:asciiTheme="minorHAnsi" w:eastAsia="Times New Roman" w:hAnsiTheme="minorHAnsi" w:cs="B Nazanin" w:hint="cs"/>
                <w:b/>
                <w:bCs/>
                <w:sz w:val="25"/>
                <w:szCs w:val="25"/>
                <w:rtl/>
              </w:rPr>
              <w:t>7</w:t>
            </w:r>
          </w:p>
        </w:tc>
        <w:tc>
          <w:tcPr>
            <w:tcW w:w="4669" w:type="dxa"/>
            <w:tcBorders>
              <w:top w:val="single" w:sz="4" w:space="0" w:color="auto"/>
              <w:left w:val="single" w:sz="4" w:space="0" w:color="auto"/>
              <w:bottom w:val="single" w:sz="4" w:space="0" w:color="auto"/>
              <w:right w:val="single" w:sz="4" w:space="0" w:color="auto"/>
            </w:tcBorders>
            <w:hideMark/>
          </w:tcPr>
          <w:p w14:paraId="313457F0" w14:textId="77777777" w:rsidR="005D24E2" w:rsidRPr="005D24E2" w:rsidRDefault="005D24E2" w:rsidP="005D24E2">
            <w:pPr>
              <w:rPr>
                <w:rFonts w:asciiTheme="minorHAnsi" w:eastAsia="Times New Roman" w:hAnsiTheme="minorHAnsi" w:cs="B Nazanin"/>
                <w:b/>
                <w:bCs/>
                <w:sz w:val="20"/>
                <w:szCs w:val="20"/>
                <w:rtl/>
              </w:rPr>
            </w:pPr>
            <w:r w:rsidRPr="005D24E2">
              <w:rPr>
                <w:rFonts w:asciiTheme="minorHAnsi" w:eastAsia="Times New Roman" w:hAnsiTheme="minorHAnsi" w:cs="B Nazanin" w:hint="cs"/>
                <w:b/>
                <w:bCs/>
                <w:sz w:val="20"/>
                <w:szCs w:val="20"/>
                <w:rtl/>
              </w:rPr>
              <w:t>كارشناس بازاريابي و ليزينگ</w:t>
            </w:r>
          </w:p>
        </w:tc>
        <w:tc>
          <w:tcPr>
            <w:tcW w:w="3348" w:type="dxa"/>
            <w:tcBorders>
              <w:top w:val="single" w:sz="4" w:space="0" w:color="auto"/>
              <w:left w:val="single" w:sz="4" w:space="0" w:color="auto"/>
              <w:bottom w:val="single" w:sz="4" w:space="0" w:color="auto"/>
              <w:right w:val="single" w:sz="4" w:space="0" w:color="auto"/>
            </w:tcBorders>
            <w:hideMark/>
          </w:tcPr>
          <w:p w14:paraId="401E5147" w14:textId="77777777" w:rsidR="005D24E2" w:rsidRPr="005D24E2" w:rsidRDefault="005D24E2" w:rsidP="005D24E2">
            <w:pPr>
              <w:rPr>
                <w:rFonts w:asciiTheme="minorHAnsi" w:eastAsia="Times New Roman" w:hAnsiTheme="minorHAnsi" w:cs="B Nazanin"/>
                <w:b/>
                <w:bCs/>
                <w:sz w:val="20"/>
                <w:szCs w:val="20"/>
                <w:rtl/>
              </w:rPr>
            </w:pPr>
            <w:r w:rsidRPr="005D24E2">
              <w:rPr>
                <w:rFonts w:asciiTheme="minorHAnsi" w:eastAsia="Times New Roman" w:hAnsiTheme="minorHAnsi" w:cs="B Nazanin" w:hint="cs"/>
                <w:b/>
                <w:bCs/>
                <w:sz w:val="20"/>
                <w:szCs w:val="20"/>
                <w:rtl/>
              </w:rPr>
              <w:t>به ازاء هر 40 نمايندگي 1 نفر</w:t>
            </w:r>
          </w:p>
        </w:tc>
      </w:tr>
      <w:tr w:rsidR="005D24E2" w:rsidRPr="005D24E2" w14:paraId="4E01CDE3" w14:textId="77777777" w:rsidTr="005D24E2">
        <w:tc>
          <w:tcPr>
            <w:tcW w:w="479" w:type="dxa"/>
            <w:tcBorders>
              <w:top w:val="single" w:sz="4" w:space="0" w:color="auto"/>
              <w:left w:val="single" w:sz="4" w:space="0" w:color="auto"/>
              <w:bottom w:val="single" w:sz="4" w:space="0" w:color="auto"/>
              <w:right w:val="single" w:sz="4" w:space="0" w:color="auto"/>
            </w:tcBorders>
            <w:hideMark/>
          </w:tcPr>
          <w:p w14:paraId="177FDE68" w14:textId="77777777" w:rsidR="005D24E2" w:rsidRPr="005D24E2" w:rsidRDefault="005D24E2" w:rsidP="005D24E2">
            <w:pPr>
              <w:rPr>
                <w:rFonts w:asciiTheme="minorHAnsi" w:eastAsia="Times New Roman" w:hAnsiTheme="minorHAnsi" w:cs="B Nazanin"/>
                <w:b/>
                <w:bCs/>
                <w:sz w:val="25"/>
                <w:szCs w:val="25"/>
                <w:rtl/>
              </w:rPr>
            </w:pPr>
            <w:r w:rsidRPr="005D24E2">
              <w:rPr>
                <w:rFonts w:asciiTheme="minorHAnsi" w:eastAsia="Times New Roman" w:hAnsiTheme="minorHAnsi" w:cs="B Nazanin" w:hint="cs"/>
                <w:b/>
                <w:bCs/>
                <w:sz w:val="25"/>
                <w:szCs w:val="25"/>
                <w:rtl/>
              </w:rPr>
              <w:t>8</w:t>
            </w:r>
          </w:p>
        </w:tc>
        <w:tc>
          <w:tcPr>
            <w:tcW w:w="4669" w:type="dxa"/>
            <w:tcBorders>
              <w:top w:val="single" w:sz="4" w:space="0" w:color="auto"/>
              <w:left w:val="single" w:sz="4" w:space="0" w:color="auto"/>
              <w:bottom w:val="single" w:sz="4" w:space="0" w:color="auto"/>
              <w:right w:val="single" w:sz="4" w:space="0" w:color="auto"/>
            </w:tcBorders>
            <w:hideMark/>
          </w:tcPr>
          <w:p w14:paraId="1F83F75A" w14:textId="77777777" w:rsidR="005D24E2" w:rsidRPr="005D24E2" w:rsidRDefault="005D24E2" w:rsidP="005D24E2">
            <w:pPr>
              <w:rPr>
                <w:rFonts w:asciiTheme="minorHAnsi" w:eastAsia="Times New Roman" w:hAnsiTheme="minorHAnsi" w:cs="B Nazanin"/>
                <w:b/>
                <w:bCs/>
                <w:sz w:val="20"/>
                <w:szCs w:val="20"/>
                <w:rtl/>
              </w:rPr>
            </w:pPr>
            <w:r w:rsidRPr="005D24E2">
              <w:rPr>
                <w:rFonts w:asciiTheme="minorHAnsi" w:eastAsia="Times New Roman" w:hAnsiTheme="minorHAnsi" w:cs="B Nazanin" w:hint="cs"/>
                <w:b/>
                <w:bCs/>
                <w:sz w:val="20"/>
                <w:szCs w:val="20"/>
                <w:rtl/>
              </w:rPr>
              <w:t>كارشناس حسابداري فروش خودرو</w:t>
            </w:r>
          </w:p>
        </w:tc>
        <w:tc>
          <w:tcPr>
            <w:tcW w:w="3348" w:type="dxa"/>
            <w:tcBorders>
              <w:top w:val="single" w:sz="4" w:space="0" w:color="auto"/>
              <w:left w:val="single" w:sz="4" w:space="0" w:color="auto"/>
              <w:bottom w:val="single" w:sz="4" w:space="0" w:color="auto"/>
              <w:right w:val="single" w:sz="4" w:space="0" w:color="auto"/>
            </w:tcBorders>
            <w:hideMark/>
          </w:tcPr>
          <w:p w14:paraId="24B4FAAF" w14:textId="77777777" w:rsidR="005D24E2" w:rsidRPr="005D24E2" w:rsidRDefault="005D24E2" w:rsidP="005D24E2">
            <w:pPr>
              <w:rPr>
                <w:rFonts w:asciiTheme="minorHAnsi" w:eastAsia="Times New Roman" w:hAnsiTheme="minorHAnsi" w:cs="B Nazanin"/>
                <w:b/>
                <w:bCs/>
                <w:sz w:val="20"/>
                <w:szCs w:val="20"/>
                <w:rtl/>
              </w:rPr>
            </w:pPr>
            <w:r w:rsidRPr="005D24E2">
              <w:rPr>
                <w:rFonts w:asciiTheme="minorHAnsi" w:eastAsia="Times New Roman" w:hAnsiTheme="minorHAnsi" w:cs="B Nazanin" w:hint="cs"/>
                <w:b/>
                <w:bCs/>
                <w:sz w:val="20"/>
                <w:szCs w:val="20"/>
                <w:rtl/>
              </w:rPr>
              <w:t>به ازاء هر 40 نمايندگي 1 نفر</w:t>
            </w:r>
          </w:p>
        </w:tc>
      </w:tr>
      <w:tr w:rsidR="005D24E2" w:rsidRPr="005D24E2" w14:paraId="44261686" w14:textId="77777777" w:rsidTr="005D24E2">
        <w:tc>
          <w:tcPr>
            <w:tcW w:w="479" w:type="dxa"/>
            <w:tcBorders>
              <w:top w:val="single" w:sz="4" w:space="0" w:color="auto"/>
              <w:left w:val="single" w:sz="4" w:space="0" w:color="auto"/>
              <w:bottom w:val="single" w:sz="4" w:space="0" w:color="auto"/>
              <w:right w:val="single" w:sz="4" w:space="0" w:color="auto"/>
            </w:tcBorders>
            <w:hideMark/>
          </w:tcPr>
          <w:p w14:paraId="36444DCA" w14:textId="77777777" w:rsidR="005D24E2" w:rsidRPr="005D24E2" w:rsidRDefault="005D24E2" w:rsidP="005D24E2">
            <w:pPr>
              <w:rPr>
                <w:rFonts w:asciiTheme="minorHAnsi" w:eastAsia="Times New Roman" w:hAnsiTheme="minorHAnsi" w:cs="B Nazanin"/>
                <w:b/>
                <w:bCs/>
                <w:sz w:val="25"/>
                <w:szCs w:val="25"/>
                <w:rtl/>
              </w:rPr>
            </w:pPr>
            <w:r w:rsidRPr="005D24E2">
              <w:rPr>
                <w:rFonts w:asciiTheme="minorHAnsi" w:eastAsia="Times New Roman" w:hAnsiTheme="minorHAnsi" w:cs="B Nazanin" w:hint="cs"/>
                <w:b/>
                <w:bCs/>
                <w:sz w:val="25"/>
                <w:szCs w:val="25"/>
                <w:rtl/>
              </w:rPr>
              <w:t>9</w:t>
            </w:r>
          </w:p>
        </w:tc>
        <w:tc>
          <w:tcPr>
            <w:tcW w:w="4669" w:type="dxa"/>
            <w:tcBorders>
              <w:top w:val="single" w:sz="4" w:space="0" w:color="auto"/>
              <w:left w:val="single" w:sz="4" w:space="0" w:color="auto"/>
              <w:bottom w:val="single" w:sz="4" w:space="0" w:color="auto"/>
              <w:right w:val="single" w:sz="4" w:space="0" w:color="auto"/>
            </w:tcBorders>
            <w:hideMark/>
          </w:tcPr>
          <w:p w14:paraId="75690D6E" w14:textId="77777777" w:rsidR="005D24E2" w:rsidRPr="005D24E2" w:rsidRDefault="005D24E2" w:rsidP="005D24E2">
            <w:pPr>
              <w:rPr>
                <w:rFonts w:asciiTheme="minorHAnsi" w:eastAsia="Times New Roman" w:hAnsiTheme="minorHAnsi" w:cs="B Nazanin"/>
                <w:b/>
                <w:bCs/>
                <w:sz w:val="20"/>
                <w:szCs w:val="20"/>
                <w:rtl/>
              </w:rPr>
            </w:pPr>
            <w:r w:rsidRPr="005D24E2">
              <w:rPr>
                <w:rFonts w:asciiTheme="minorHAnsi" w:eastAsia="Times New Roman" w:hAnsiTheme="minorHAnsi" w:cs="B Nazanin" w:hint="cs"/>
                <w:b/>
                <w:bCs/>
                <w:sz w:val="20"/>
                <w:szCs w:val="20"/>
                <w:rtl/>
              </w:rPr>
              <w:t>كارشناس بيمه ( فروش خودرو )</w:t>
            </w:r>
          </w:p>
        </w:tc>
        <w:tc>
          <w:tcPr>
            <w:tcW w:w="3348" w:type="dxa"/>
            <w:tcBorders>
              <w:top w:val="single" w:sz="4" w:space="0" w:color="auto"/>
              <w:left w:val="single" w:sz="4" w:space="0" w:color="auto"/>
              <w:bottom w:val="single" w:sz="4" w:space="0" w:color="auto"/>
              <w:right w:val="single" w:sz="4" w:space="0" w:color="auto"/>
            </w:tcBorders>
            <w:hideMark/>
          </w:tcPr>
          <w:p w14:paraId="5A352700" w14:textId="77777777" w:rsidR="005D24E2" w:rsidRPr="005D24E2" w:rsidRDefault="005D24E2" w:rsidP="005D24E2">
            <w:pPr>
              <w:rPr>
                <w:rFonts w:asciiTheme="minorHAnsi" w:eastAsia="Times New Roman" w:hAnsiTheme="minorHAnsi" w:cs="B Nazanin"/>
                <w:b/>
                <w:bCs/>
                <w:sz w:val="20"/>
                <w:szCs w:val="20"/>
                <w:rtl/>
              </w:rPr>
            </w:pPr>
            <w:r w:rsidRPr="005D24E2">
              <w:rPr>
                <w:rFonts w:asciiTheme="minorHAnsi" w:eastAsia="Times New Roman" w:hAnsiTheme="minorHAnsi" w:cs="B Nazanin" w:hint="cs"/>
                <w:b/>
                <w:bCs/>
                <w:sz w:val="20"/>
                <w:szCs w:val="20"/>
                <w:rtl/>
              </w:rPr>
              <w:t>1 نفر</w:t>
            </w:r>
          </w:p>
        </w:tc>
      </w:tr>
      <w:tr w:rsidR="005D24E2" w:rsidRPr="005D24E2" w14:paraId="59F74E4F" w14:textId="77777777" w:rsidTr="005D24E2">
        <w:tc>
          <w:tcPr>
            <w:tcW w:w="479" w:type="dxa"/>
            <w:tcBorders>
              <w:top w:val="single" w:sz="4" w:space="0" w:color="auto"/>
              <w:left w:val="single" w:sz="4" w:space="0" w:color="auto"/>
              <w:bottom w:val="single" w:sz="4" w:space="0" w:color="auto"/>
              <w:right w:val="single" w:sz="4" w:space="0" w:color="auto"/>
            </w:tcBorders>
            <w:hideMark/>
          </w:tcPr>
          <w:p w14:paraId="043ADF43" w14:textId="77777777" w:rsidR="005D24E2" w:rsidRPr="005D24E2" w:rsidRDefault="005D24E2" w:rsidP="005D24E2">
            <w:pPr>
              <w:rPr>
                <w:rFonts w:asciiTheme="minorHAnsi" w:eastAsia="Times New Roman" w:hAnsiTheme="minorHAnsi" w:cs="B Nazanin"/>
                <w:b/>
                <w:bCs/>
                <w:sz w:val="25"/>
                <w:szCs w:val="25"/>
                <w:rtl/>
              </w:rPr>
            </w:pPr>
            <w:r w:rsidRPr="005D24E2">
              <w:rPr>
                <w:rFonts w:asciiTheme="minorHAnsi" w:eastAsia="Times New Roman" w:hAnsiTheme="minorHAnsi" w:cs="B Nazanin" w:hint="cs"/>
                <w:b/>
                <w:bCs/>
                <w:sz w:val="25"/>
                <w:szCs w:val="25"/>
                <w:rtl/>
              </w:rPr>
              <w:lastRenderedPageBreak/>
              <w:t>10</w:t>
            </w:r>
          </w:p>
        </w:tc>
        <w:tc>
          <w:tcPr>
            <w:tcW w:w="4669" w:type="dxa"/>
            <w:tcBorders>
              <w:top w:val="single" w:sz="4" w:space="0" w:color="auto"/>
              <w:left w:val="single" w:sz="4" w:space="0" w:color="auto"/>
              <w:bottom w:val="single" w:sz="4" w:space="0" w:color="auto"/>
              <w:right w:val="single" w:sz="4" w:space="0" w:color="auto"/>
            </w:tcBorders>
            <w:hideMark/>
          </w:tcPr>
          <w:p w14:paraId="6193B2E1" w14:textId="77777777" w:rsidR="005D24E2" w:rsidRPr="005D24E2" w:rsidRDefault="005D24E2" w:rsidP="005D24E2">
            <w:pPr>
              <w:rPr>
                <w:rFonts w:asciiTheme="minorHAnsi" w:eastAsia="Times New Roman" w:hAnsiTheme="minorHAnsi" w:cs="B Nazanin"/>
                <w:b/>
                <w:bCs/>
                <w:sz w:val="20"/>
                <w:szCs w:val="20"/>
                <w:rtl/>
              </w:rPr>
            </w:pPr>
            <w:r w:rsidRPr="005D24E2">
              <w:rPr>
                <w:rFonts w:asciiTheme="minorHAnsi" w:eastAsia="Times New Roman" w:hAnsiTheme="minorHAnsi" w:cs="B Nazanin" w:hint="cs"/>
                <w:b/>
                <w:bCs/>
                <w:sz w:val="20"/>
                <w:szCs w:val="20"/>
                <w:rtl/>
              </w:rPr>
              <w:t>كارمند فروش خودرو</w:t>
            </w:r>
          </w:p>
        </w:tc>
        <w:tc>
          <w:tcPr>
            <w:tcW w:w="3348" w:type="dxa"/>
            <w:tcBorders>
              <w:top w:val="single" w:sz="4" w:space="0" w:color="auto"/>
              <w:left w:val="single" w:sz="4" w:space="0" w:color="auto"/>
              <w:bottom w:val="single" w:sz="4" w:space="0" w:color="auto"/>
              <w:right w:val="single" w:sz="4" w:space="0" w:color="auto"/>
            </w:tcBorders>
            <w:hideMark/>
          </w:tcPr>
          <w:p w14:paraId="7A423BA6" w14:textId="77777777" w:rsidR="005D24E2" w:rsidRPr="005D24E2" w:rsidRDefault="005D24E2" w:rsidP="005D24E2">
            <w:pPr>
              <w:rPr>
                <w:rFonts w:asciiTheme="minorHAnsi" w:eastAsia="Times New Roman" w:hAnsiTheme="minorHAnsi" w:cs="B Nazanin"/>
                <w:b/>
                <w:bCs/>
                <w:sz w:val="20"/>
                <w:szCs w:val="20"/>
                <w:rtl/>
              </w:rPr>
            </w:pPr>
            <w:r w:rsidRPr="005D24E2">
              <w:rPr>
                <w:rFonts w:asciiTheme="minorHAnsi" w:eastAsia="Times New Roman" w:hAnsiTheme="minorHAnsi" w:cs="B Nazanin" w:hint="cs"/>
                <w:b/>
                <w:bCs/>
                <w:sz w:val="20"/>
                <w:szCs w:val="20"/>
                <w:rtl/>
              </w:rPr>
              <w:t>به ازاء هر 40 نمايندگي 1 نفر</w:t>
            </w:r>
          </w:p>
        </w:tc>
      </w:tr>
      <w:tr w:rsidR="005D24E2" w:rsidRPr="005D24E2" w14:paraId="0EBE1FE0" w14:textId="77777777" w:rsidTr="005D24E2">
        <w:tc>
          <w:tcPr>
            <w:tcW w:w="479" w:type="dxa"/>
            <w:tcBorders>
              <w:top w:val="single" w:sz="4" w:space="0" w:color="auto"/>
              <w:left w:val="single" w:sz="4" w:space="0" w:color="auto"/>
              <w:bottom w:val="single" w:sz="4" w:space="0" w:color="auto"/>
              <w:right w:val="single" w:sz="4" w:space="0" w:color="auto"/>
            </w:tcBorders>
            <w:hideMark/>
          </w:tcPr>
          <w:p w14:paraId="7F84020A" w14:textId="77777777" w:rsidR="005D24E2" w:rsidRPr="005D24E2" w:rsidRDefault="005D24E2" w:rsidP="005D24E2">
            <w:pPr>
              <w:rPr>
                <w:rFonts w:asciiTheme="minorHAnsi" w:eastAsia="Times New Roman" w:hAnsiTheme="minorHAnsi" w:cs="B Nazanin"/>
                <w:b/>
                <w:bCs/>
                <w:sz w:val="25"/>
                <w:szCs w:val="25"/>
                <w:rtl/>
              </w:rPr>
            </w:pPr>
            <w:r w:rsidRPr="005D24E2">
              <w:rPr>
                <w:rFonts w:asciiTheme="minorHAnsi" w:eastAsia="Times New Roman" w:hAnsiTheme="minorHAnsi" w:cs="B Nazanin" w:hint="cs"/>
                <w:b/>
                <w:bCs/>
                <w:sz w:val="25"/>
                <w:szCs w:val="25"/>
                <w:rtl/>
              </w:rPr>
              <w:t>11</w:t>
            </w:r>
          </w:p>
        </w:tc>
        <w:tc>
          <w:tcPr>
            <w:tcW w:w="4669" w:type="dxa"/>
            <w:tcBorders>
              <w:top w:val="single" w:sz="4" w:space="0" w:color="auto"/>
              <w:left w:val="single" w:sz="4" w:space="0" w:color="auto"/>
              <w:bottom w:val="single" w:sz="4" w:space="0" w:color="auto"/>
              <w:right w:val="single" w:sz="4" w:space="0" w:color="auto"/>
            </w:tcBorders>
            <w:hideMark/>
          </w:tcPr>
          <w:p w14:paraId="064F3591" w14:textId="77777777" w:rsidR="005D24E2" w:rsidRPr="005D24E2" w:rsidRDefault="005D24E2" w:rsidP="005D24E2">
            <w:pPr>
              <w:rPr>
                <w:rFonts w:asciiTheme="minorHAnsi" w:eastAsia="Times New Roman" w:hAnsiTheme="minorHAnsi" w:cs="B Nazanin"/>
                <w:b/>
                <w:bCs/>
                <w:sz w:val="20"/>
                <w:szCs w:val="20"/>
                <w:rtl/>
              </w:rPr>
            </w:pPr>
            <w:r w:rsidRPr="005D24E2">
              <w:rPr>
                <w:rFonts w:asciiTheme="minorHAnsi" w:eastAsia="Times New Roman" w:hAnsiTheme="minorHAnsi" w:cs="B Nazanin" w:hint="cs"/>
                <w:b/>
                <w:bCs/>
                <w:sz w:val="20"/>
                <w:szCs w:val="20"/>
                <w:rtl/>
              </w:rPr>
              <w:t xml:space="preserve">كارشناس مسئول خدمات پس از فروش </w:t>
            </w:r>
          </w:p>
        </w:tc>
        <w:tc>
          <w:tcPr>
            <w:tcW w:w="3348" w:type="dxa"/>
            <w:tcBorders>
              <w:top w:val="single" w:sz="4" w:space="0" w:color="auto"/>
              <w:left w:val="single" w:sz="4" w:space="0" w:color="auto"/>
              <w:bottom w:val="single" w:sz="4" w:space="0" w:color="auto"/>
              <w:right w:val="single" w:sz="4" w:space="0" w:color="auto"/>
            </w:tcBorders>
            <w:hideMark/>
          </w:tcPr>
          <w:p w14:paraId="27C6BFF0" w14:textId="77777777" w:rsidR="005D24E2" w:rsidRPr="005D24E2" w:rsidRDefault="005D24E2" w:rsidP="005D24E2">
            <w:pPr>
              <w:rPr>
                <w:rFonts w:asciiTheme="minorHAnsi" w:eastAsia="Times New Roman" w:hAnsiTheme="minorHAnsi" w:cs="B Nazanin"/>
                <w:b/>
                <w:bCs/>
                <w:sz w:val="20"/>
                <w:szCs w:val="20"/>
                <w:rtl/>
              </w:rPr>
            </w:pPr>
            <w:r w:rsidRPr="005D24E2">
              <w:rPr>
                <w:rFonts w:asciiTheme="minorHAnsi" w:eastAsia="Times New Roman" w:hAnsiTheme="minorHAnsi" w:cs="B Nazanin" w:hint="cs"/>
                <w:b/>
                <w:bCs/>
                <w:sz w:val="20"/>
                <w:szCs w:val="20"/>
                <w:rtl/>
              </w:rPr>
              <w:t xml:space="preserve">1 نفر </w:t>
            </w:r>
          </w:p>
        </w:tc>
      </w:tr>
      <w:tr w:rsidR="005D24E2" w:rsidRPr="005D24E2" w14:paraId="65E94B27" w14:textId="77777777" w:rsidTr="005D24E2">
        <w:tc>
          <w:tcPr>
            <w:tcW w:w="479" w:type="dxa"/>
            <w:tcBorders>
              <w:top w:val="single" w:sz="4" w:space="0" w:color="auto"/>
              <w:left w:val="single" w:sz="4" w:space="0" w:color="auto"/>
              <w:bottom w:val="single" w:sz="4" w:space="0" w:color="auto"/>
              <w:right w:val="single" w:sz="4" w:space="0" w:color="auto"/>
            </w:tcBorders>
            <w:hideMark/>
          </w:tcPr>
          <w:p w14:paraId="2ED98501" w14:textId="77777777" w:rsidR="005D24E2" w:rsidRPr="005D24E2" w:rsidRDefault="005D24E2" w:rsidP="005D24E2">
            <w:pPr>
              <w:rPr>
                <w:rFonts w:asciiTheme="minorHAnsi" w:eastAsia="Times New Roman" w:hAnsiTheme="minorHAnsi" w:cs="B Nazanin"/>
                <w:b/>
                <w:bCs/>
                <w:sz w:val="25"/>
                <w:szCs w:val="25"/>
                <w:rtl/>
              </w:rPr>
            </w:pPr>
            <w:r w:rsidRPr="005D24E2">
              <w:rPr>
                <w:rFonts w:asciiTheme="minorHAnsi" w:eastAsia="Times New Roman" w:hAnsiTheme="minorHAnsi" w:cs="B Nazanin" w:hint="cs"/>
                <w:b/>
                <w:bCs/>
                <w:sz w:val="25"/>
                <w:szCs w:val="25"/>
                <w:rtl/>
              </w:rPr>
              <w:t>12</w:t>
            </w:r>
          </w:p>
        </w:tc>
        <w:tc>
          <w:tcPr>
            <w:tcW w:w="4669" w:type="dxa"/>
            <w:tcBorders>
              <w:top w:val="single" w:sz="4" w:space="0" w:color="auto"/>
              <w:left w:val="single" w:sz="4" w:space="0" w:color="auto"/>
              <w:bottom w:val="single" w:sz="4" w:space="0" w:color="auto"/>
              <w:right w:val="single" w:sz="4" w:space="0" w:color="auto"/>
            </w:tcBorders>
            <w:hideMark/>
          </w:tcPr>
          <w:p w14:paraId="69D04CC8" w14:textId="77777777" w:rsidR="005D24E2" w:rsidRPr="005D24E2" w:rsidRDefault="005D24E2" w:rsidP="005D24E2">
            <w:pPr>
              <w:rPr>
                <w:rFonts w:asciiTheme="minorHAnsi" w:eastAsia="Times New Roman" w:hAnsiTheme="minorHAnsi" w:cs="B Nazanin"/>
                <w:b/>
                <w:bCs/>
                <w:sz w:val="20"/>
                <w:szCs w:val="20"/>
                <w:rtl/>
              </w:rPr>
            </w:pPr>
            <w:r w:rsidRPr="005D24E2">
              <w:rPr>
                <w:rFonts w:asciiTheme="minorHAnsi" w:eastAsia="Times New Roman" w:hAnsiTheme="minorHAnsi" w:cs="B Nazanin" w:hint="cs"/>
                <w:b/>
                <w:bCs/>
                <w:sz w:val="20"/>
                <w:szCs w:val="20"/>
                <w:rtl/>
              </w:rPr>
              <w:t xml:space="preserve">كارشناس فني </w:t>
            </w:r>
            <w:r w:rsidRPr="005D24E2">
              <w:rPr>
                <w:rFonts w:eastAsia="Times New Roman" w:cs="Times New Roman" w:hint="cs"/>
                <w:b/>
                <w:bCs/>
                <w:sz w:val="20"/>
                <w:szCs w:val="20"/>
                <w:rtl/>
              </w:rPr>
              <w:t>–</w:t>
            </w:r>
            <w:r w:rsidRPr="005D24E2">
              <w:rPr>
                <w:rFonts w:asciiTheme="minorHAnsi" w:eastAsia="Times New Roman" w:hAnsiTheme="minorHAnsi" w:cs="B Nazanin" w:hint="cs"/>
                <w:b/>
                <w:bCs/>
                <w:sz w:val="20"/>
                <w:szCs w:val="20"/>
                <w:rtl/>
              </w:rPr>
              <w:t xml:space="preserve"> گارانتي</w:t>
            </w:r>
          </w:p>
        </w:tc>
        <w:tc>
          <w:tcPr>
            <w:tcW w:w="3348" w:type="dxa"/>
            <w:tcBorders>
              <w:top w:val="single" w:sz="4" w:space="0" w:color="auto"/>
              <w:left w:val="single" w:sz="4" w:space="0" w:color="auto"/>
              <w:bottom w:val="single" w:sz="4" w:space="0" w:color="auto"/>
              <w:right w:val="single" w:sz="4" w:space="0" w:color="auto"/>
            </w:tcBorders>
            <w:hideMark/>
          </w:tcPr>
          <w:p w14:paraId="771E7131" w14:textId="77777777" w:rsidR="005D24E2" w:rsidRPr="005D24E2" w:rsidRDefault="005D24E2" w:rsidP="005D24E2">
            <w:pPr>
              <w:rPr>
                <w:rFonts w:asciiTheme="minorHAnsi" w:eastAsia="Times New Roman" w:hAnsiTheme="minorHAnsi" w:cs="B Nazanin"/>
                <w:b/>
                <w:bCs/>
                <w:sz w:val="20"/>
                <w:szCs w:val="20"/>
                <w:rtl/>
              </w:rPr>
            </w:pPr>
            <w:r w:rsidRPr="005D24E2">
              <w:rPr>
                <w:rFonts w:asciiTheme="minorHAnsi" w:eastAsia="Times New Roman" w:hAnsiTheme="minorHAnsi" w:cs="B Nazanin" w:hint="cs"/>
                <w:b/>
                <w:bCs/>
                <w:sz w:val="20"/>
                <w:szCs w:val="20"/>
                <w:rtl/>
              </w:rPr>
              <w:t>به ازاء هر 25 نمايندگي 1 نفر</w:t>
            </w:r>
          </w:p>
        </w:tc>
      </w:tr>
      <w:tr w:rsidR="005D24E2" w:rsidRPr="005D24E2" w14:paraId="0BF98DB2" w14:textId="77777777" w:rsidTr="005D24E2">
        <w:tc>
          <w:tcPr>
            <w:tcW w:w="479" w:type="dxa"/>
            <w:tcBorders>
              <w:top w:val="single" w:sz="4" w:space="0" w:color="auto"/>
              <w:left w:val="single" w:sz="4" w:space="0" w:color="auto"/>
              <w:bottom w:val="single" w:sz="4" w:space="0" w:color="auto"/>
              <w:right w:val="single" w:sz="4" w:space="0" w:color="auto"/>
            </w:tcBorders>
            <w:hideMark/>
          </w:tcPr>
          <w:p w14:paraId="41F4F5CD" w14:textId="77777777" w:rsidR="005D24E2" w:rsidRPr="005D24E2" w:rsidRDefault="005D24E2" w:rsidP="005D24E2">
            <w:pPr>
              <w:rPr>
                <w:rFonts w:asciiTheme="minorHAnsi" w:eastAsia="Times New Roman" w:hAnsiTheme="minorHAnsi" w:cs="B Nazanin"/>
                <w:b/>
                <w:bCs/>
                <w:sz w:val="25"/>
                <w:szCs w:val="25"/>
                <w:rtl/>
              </w:rPr>
            </w:pPr>
            <w:r w:rsidRPr="005D24E2">
              <w:rPr>
                <w:rFonts w:asciiTheme="minorHAnsi" w:eastAsia="Times New Roman" w:hAnsiTheme="minorHAnsi" w:cs="B Nazanin" w:hint="cs"/>
                <w:b/>
                <w:bCs/>
                <w:sz w:val="25"/>
                <w:szCs w:val="25"/>
                <w:rtl/>
              </w:rPr>
              <w:t>13</w:t>
            </w:r>
          </w:p>
        </w:tc>
        <w:tc>
          <w:tcPr>
            <w:tcW w:w="4669" w:type="dxa"/>
            <w:tcBorders>
              <w:top w:val="single" w:sz="4" w:space="0" w:color="auto"/>
              <w:left w:val="single" w:sz="4" w:space="0" w:color="auto"/>
              <w:bottom w:val="single" w:sz="4" w:space="0" w:color="auto"/>
              <w:right w:val="single" w:sz="4" w:space="0" w:color="auto"/>
            </w:tcBorders>
            <w:hideMark/>
          </w:tcPr>
          <w:p w14:paraId="6D86A31E" w14:textId="77777777" w:rsidR="005D24E2" w:rsidRPr="005D24E2" w:rsidRDefault="005D24E2" w:rsidP="005D24E2">
            <w:pPr>
              <w:rPr>
                <w:rFonts w:asciiTheme="minorHAnsi" w:eastAsia="Times New Roman" w:hAnsiTheme="minorHAnsi" w:cs="B Nazanin"/>
                <w:b/>
                <w:bCs/>
                <w:sz w:val="20"/>
                <w:szCs w:val="20"/>
                <w:rtl/>
              </w:rPr>
            </w:pPr>
            <w:r w:rsidRPr="005D24E2">
              <w:rPr>
                <w:rFonts w:asciiTheme="minorHAnsi" w:eastAsia="Times New Roman" w:hAnsiTheme="minorHAnsi" w:cs="B Nazanin" w:hint="cs"/>
                <w:b/>
                <w:bCs/>
                <w:sz w:val="20"/>
                <w:szCs w:val="20"/>
                <w:rtl/>
              </w:rPr>
              <w:t>كارشناس امور شبكه</w:t>
            </w:r>
          </w:p>
        </w:tc>
        <w:tc>
          <w:tcPr>
            <w:tcW w:w="3348" w:type="dxa"/>
            <w:tcBorders>
              <w:top w:val="single" w:sz="4" w:space="0" w:color="auto"/>
              <w:left w:val="single" w:sz="4" w:space="0" w:color="auto"/>
              <w:bottom w:val="single" w:sz="4" w:space="0" w:color="auto"/>
              <w:right w:val="single" w:sz="4" w:space="0" w:color="auto"/>
            </w:tcBorders>
            <w:hideMark/>
          </w:tcPr>
          <w:p w14:paraId="612CBA72" w14:textId="77777777" w:rsidR="005D24E2" w:rsidRPr="005D24E2" w:rsidRDefault="005D24E2" w:rsidP="005D24E2">
            <w:pPr>
              <w:rPr>
                <w:rFonts w:asciiTheme="minorHAnsi" w:eastAsia="Times New Roman" w:hAnsiTheme="minorHAnsi" w:cs="B Nazanin"/>
                <w:b/>
                <w:bCs/>
                <w:sz w:val="20"/>
                <w:szCs w:val="20"/>
                <w:rtl/>
              </w:rPr>
            </w:pPr>
            <w:r w:rsidRPr="005D24E2">
              <w:rPr>
                <w:rFonts w:asciiTheme="minorHAnsi" w:eastAsia="Times New Roman" w:hAnsiTheme="minorHAnsi" w:cs="B Nazanin" w:hint="cs"/>
                <w:b/>
                <w:bCs/>
                <w:sz w:val="20"/>
                <w:szCs w:val="20"/>
                <w:rtl/>
              </w:rPr>
              <w:t>به ازاء هر 25 نمايندگي 1 نفر</w:t>
            </w:r>
          </w:p>
        </w:tc>
      </w:tr>
      <w:tr w:rsidR="005D24E2" w:rsidRPr="005D24E2" w14:paraId="76F682E3" w14:textId="77777777" w:rsidTr="005D24E2">
        <w:tc>
          <w:tcPr>
            <w:tcW w:w="479" w:type="dxa"/>
            <w:tcBorders>
              <w:top w:val="single" w:sz="4" w:space="0" w:color="auto"/>
              <w:left w:val="single" w:sz="4" w:space="0" w:color="auto"/>
              <w:bottom w:val="single" w:sz="4" w:space="0" w:color="auto"/>
              <w:right w:val="single" w:sz="4" w:space="0" w:color="auto"/>
            </w:tcBorders>
            <w:hideMark/>
          </w:tcPr>
          <w:p w14:paraId="7FBD96D0" w14:textId="77777777" w:rsidR="005D24E2" w:rsidRPr="005D24E2" w:rsidRDefault="005D24E2" w:rsidP="005D24E2">
            <w:pPr>
              <w:rPr>
                <w:rFonts w:asciiTheme="minorHAnsi" w:eastAsia="Times New Roman" w:hAnsiTheme="minorHAnsi" w:cs="B Nazanin"/>
                <w:b/>
                <w:bCs/>
                <w:sz w:val="25"/>
                <w:szCs w:val="25"/>
                <w:rtl/>
              </w:rPr>
            </w:pPr>
            <w:r w:rsidRPr="005D24E2">
              <w:rPr>
                <w:rFonts w:asciiTheme="minorHAnsi" w:eastAsia="Times New Roman" w:hAnsiTheme="minorHAnsi" w:cs="B Nazanin" w:hint="cs"/>
                <w:b/>
                <w:bCs/>
                <w:sz w:val="25"/>
                <w:szCs w:val="25"/>
                <w:rtl/>
              </w:rPr>
              <w:t>14</w:t>
            </w:r>
          </w:p>
        </w:tc>
        <w:tc>
          <w:tcPr>
            <w:tcW w:w="4669" w:type="dxa"/>
            <w:tcBorders>
              <w:top w:val="single" w:sz="4" w:space="0" w:color="auto"/>
              <w:left w:val="single" w:sz="4" w:space="0" w:color="auto"/>
              <w:bottom w:val="single" w:sz="4" w:space="0" w:color="auto"/>
              <w:right w:val="single" w:sz="4" w:space="0" w:color="auto"/>
            </w:tcBorders>
            <w:hideMark/>
          </w:tcPr>
          <w:p w14:paraId="274FAFC3" w14:textId="77777777" w:rsidR="005D24E2" w:rsidRPr="005D24E2" w:rsidRDefault="005D24E2" w:rsidP="005D24E2">
            <w:pPr>
              <w:rPr>
                <w:rFonts w:asciiTheme="minorHAnsi" w:eastAsia="Times New Roman" w:hAnsiTheme="minorHAnsi" w:cs="B Nazanin"/>
                <w:b/>
                <w:bCs/>
                <w:sz w:val="20"/>
                <w:szCs w:val="20"/>
                <w:rtl/>
              </w:rPr>
            </w:pPr>
            <w:r w:rsidRPr="005D24E2">
              <w:rPr>
                <w:rFonts w:asciiTheme="minorHAnsi" w:eastAsia="Times New Roman" w:hAnsiTheme="minorHAnsi" w:cs="B Nazanin" w:hint="cs"/>
                <w:b/>
                <w:bCs/>
                <w:sz w:val="20"/>
                <w:szCs w:val="20"/>
                <w:rtl/>
              </w:rPr>
              <w:t>كارشناس آموزش</w:t>
            </w:r>
          </w:p>
        </w:tc>
        <w:tc>
          <w:tcPr>
            <w:tcW w:w="3348" w:type="dxa"/>
            <w:tcBorders>
              <w:top w:val="single" w:sz="4" w:space="0" w:color="auto"/>
              <w:left w:val="single" w:sz="4" w:space="0" w:color="auto"/>
              <w:bottom w:val="single" w:sz="4" w:space="0" w:color="auto"/>
              <w:right w:val="single" w:sz="4" w:space="0" w:color="auto"/>
            </w:tcBorders>
            <w:hideMark/>
          </w:tcPr>
          <w:p w14:paraId="37168B9B" w14:textId="77777777" w:rsidR="005D24E2" w:rsidRPr="005D24E2" w:rsidRDefault="005D24E2" w:rsidP="005D24E2">
            <w:pPr>
              <w:rPr>
                <w:rFonts w:asciiTheme="minorHAnsi" w:eastAsia="Times New Roman" w:hAnsiTheme="minorHAnsi" w:cs="B Nazanin"/>
                <w:b/>
                <w:bCs/>
                <w:sz w:val="20"/>
                <w:szCs w:val="20"/>
                <w:rtl/>
              </w:rPr>
            </w:pPr>
            <w:r w:rsidRPr="005D24E2">
              <w:rPr>
                <w:rFonts w:asciiTheme="minorHAnsi" w:eastAsia="Times New Roman" w:hAnsiTheme="minorHAnsi" w:cs="B Nazanin" w:hint="cs"/>
                <w:b/>
                <w:bCs/>
                <w:sz w:val="20"/>
                <w:szCs w:val="20"/>
                <w:rtl/>
              </w:rPr>
              <w:t>1 نفر</w:t>
            </w:r>
          </w:p>
        </w:tc>
      </w:tr>
      <w:tr w:rsidR="005D24E2" w:rsidRPr="005D24E2" w14:paraId="4C86958A" w14:textId="77777777" w:rsidTr="005D24E2">
        <w:tc>
          <w:tcPr>
            <w:tcW w:w="479" w:type="dxa"/>
            <w:tcBorders>
              <w:top w:val="single" w:sz="4" w:space="0" w:color="auto"/>
              <w:left w:val="single" w:sz="4" w:space="0" w:color="auto"/>
              <w:bottom w:val="single" w:sz="4" w:space="0" w:color="auto"/>
              <w:right w:val="single" w:sz="4" w:space="0" w:color="auto"/>
            </w:tcBorders>
            <w:hideMark/>
          </w:tcPr>
          <w:p w14:paraId="6A08268A" w14:textId="77777777" w:rsidR="005D24E2" w:rsidRPr="005D24E2" w:rsidRDefault="005D24E2" w:rsidP="005D24E2">
            <w:pPr>
              <w:rPr>
                <w:rFonts w:asciiTheme="minorHAnsi" w:eastAsia="Times New Roman" w:hAnsiTheme="minorHAnsi" w:cs="B Nazanin"/>
                <w:b/>
                <w:bCs/>
                <w:sz w:val="25"/>
                <w:szCs w:val="25"/>
                <w:rtl/>
              </w:rPr>
            </w:pPr>
            <w:r w:rsidRPr="005D24E2">
              <w:rPr>
                <w:rFonts w:asciiTheme="minorHAnsi" w:eastAsia="Times New Roman" w:hAnsiTheme="minorHAnsi" w:cs="B Nazanin" w:hint="cs"/>
                <w:b/>
                <w:bCs/>
                <w:sz w:val="25"/>
                <w:szCs w:val="25"/>
                <w:rtl/>
              </w:rPr>
              <w:t>15</w:t>
            </w:r>
          </w:p>
        </w:tc>
        <w:tc>
          <w:tcPr>
            <w:tcW w:w="4669" w:type="dxa"/>
            <w:tcBorders>
              <w:top w:val="single" w:sz="4" w:space="0" w:color="auto"/>
              <w:left w:val="single" w:sz="4" w:space="0" w:color="auto"/>
              <w:bottom w:val="single" w:sz="4" w:space="0" w:color="auto"/>
              <w:right w:val="single" w:sz="4" w:space="0" w:color="auto"/>
            </w:tcBorders>
            <w:hideMark/>
          </w:tcPr>
          <w:p w14:paraId="55BB6183" w14:textId="77777777" w:rsidR="005D24E2" w:rsidRPr="005D24E2" w:rsidRDefault="005D24E2" w:rsidP="005D24E2">
            <w:pPr>
              <w:rPr>
                <w:rFonts w:asciiTheme="minorHAnsi" w:eastAsia="Times New Roman" w:hAnsiTheme="minorHAnsi" w:cs="B Nazanin"/>
                <w:b/>
                <w:bCs/>
                <w:sz w:val="20"/>
                <w:szCs w:val="20"/>
                <w:rtl/>
              </w:rPr>
            </w:pPr>
            <w:r w:rsidRPr="005D24E2">
              <w:rPr>
                <w:rFonts w:asciiTheme="minorHAnsi" w:eastAsia="Times New Roman" w:hAnsiTheme="minorHAnsi" w:cs="B Nazanin" w:hint="cs"/>
                <w:b/>
                <w:bCs/>
                <w:sz w:val="20"/>
                <w:szCs w:val="20"/>
                <w:rtl/>
              </w:rPr>
              <w:t>كارشناس حقوقي</w:t>
            </w:r>
          </w:p>
        </w:tc>
        <w:tc>
          <w:tcPr>
            <w:tcW w:w="3348" w:type="dxa"/>
            <w:tcBorders>
              <w:top w:val="single" w:sz="4" w:space="0" w:color="auto"/>
              <w:left w:val="single" w:sz="4" w:space="0" w:color="auto"/>
              <w:bottom w:val="single" w:sz="4" w:space="0" w:color="auto"/>
              <w:right w:val="single" w:sz="4" w:space="0" w:color="auto"/>
            </w:tcBorders>
            <w:hideMark/>
          </w:tcPr>
          <w:p w14:paraId="1098AF37" w14:textId="77777777" w:rsidR="005D24E2" w:rsidRPr="005D24E2" w:rsidRDefault="005D24E2" w:rsidP="005D24E2">
            <w:pPr>
              <w:rPr>
                <w:rFonts w:asciiTheme="minorHAnsi" w:eastAsia="Times New Roman" w:hAnsiTheme="minorHAnsi" w:cs="B Nazanin"/>
                <w:b/>
                <w:bCs/>
                <w:sz w:val="20"/>
                <w:szCs w:val="20"/>
                <w:rtl/>
              </w:rPr>
            </w:pPr>
            <w:r w:rsidRPr="005D24E2">
              <w:rPr>
                <w:rFonts w:asciiTheme="minorHAnsi" w:eastAsia="Times New Roman" w:hAnsiTheme="minorHAnsi" w:cs="B Nazanin" w:hint="cs"/>
                <w:b/>
                <w:bCs/>
                <w:sz w:val="20"/>
                <w:szCs w:val="20"/>
                <w:rtl/>
              </w:rPr>
              <w:t>1 نفر</w:t>
            </w:r>
          </w:p>
        </w:tc>
      </w:tr>
      <w:tr w:rsidR="005D24E2" w:rsidRPr="005D24E2" w14:paraId="61D15559" w14:textId="77777777" w:rsidTr="005D24E2">
        <w:tc>
          <w:tcPr>
            <w:tcW w:w="479" w:type="dxa"/>
            <w:tcBorders>
              <w:top w:val="single" w:sz="4" w:space="0" w:color="auto"/>
              <w:left w:val="single" w:sz="4" w:space="0" w:color="auto"/>
              <w:bottom w:val="single" w:sz="4" w:space="0" w:color="auto"/>
              <w:right w:val="single" w:sz="4" w:space="0" w:color="auto"/>
            </w:tcBorders>
            <w:hideMark/>
          </w:tcPr>
          <w:p w14:paraId="6223B0B0" w14:textId="77777777" w:rsidR="005D24E2" w:rsidRPr="005D24E2" w:rsidRDefault="005D24E2" w:rsidP="005D24E2">
            <w:pPr>
              <w:rPr>
                <w:rFonts w:asciiTheme="minorHAnsi" w:eastAsia="Times New Roman" w:hAnsiTheme="minorHAnsi" w:cs="B Nazanin"/>
                <w:b/>
                <w:bCs/>
                <w:sz w:val="25"/>
                <w:szCs w:val="25"/>
                <w:rtl/>
              </w:rPr>
            </w:pPr>
            <w:r w:rsidRPr="005D24E2">
              <w:rPr>
                <w:rFonts w:asciiTheme="minorHAnsi" w:eastAsia="Times New Roman" w:hAnsiTheme="minorHAnsi" w:cs="B Nazanin" w:hint="cs"/>
                <w:b/>
                <w:bCs/>
                <w:sz w:val="25"/>
                <w:szCs w:val="25"/>
                <w:rtl/>
              </w:rPr>
              <w:t>16</w:t>
            </w:r>
          </w:p>
        </w:tc>
        <w:tc>
          <w:tcPr>
            <w:tcW w:w="4669" w:type="dxa"/>
            <w:tcBorders>
              <w:top w:val="single" w:sz="4" w:space="0" w:color="auto"/>
              <w:left w:val="single" w:sz="4" w:space="0" w:color="auto"/>
              <w:bottom w:val="single" w:sz="4" w:space="0" w:color="auto"/>
              <w:right w:val="single" w:sz="4" w:space="0" w:color="auto"/>
            </w:tcBorders>
            <w:hideMark/>
          </w:tcPr>
          <w:p w14:paraId="0E3E3CD0" w14:textId="2CE663AE" w:rsidR="005D24E2" w:rsidRPr="005D24E2" w:rsidRDefault="005D24E2" w:rsidP="005D24E2">
            <w:pPr>
              <w:rPr>
                <w:rFonts w:asciiTheme="minorHAnsi" w:eastAsia="Times New Roman" w:hAnsiTheme="minorHAnsi" w:cs="B Nazanin"/>
                <w:b/>
                <w:bCs/>
                <w:sz w:val="20"/>
                <w:szCs w:val="20"/>
                <w:rtl/>
              </w:rPr>
            </w:pPr>
            <w:r w:rsidRPr="005D24E2">
              <w:rPr>
                <w:rFonts w:asciiTheme="minorHAnsi" w:eastAsia="Times New Roman" w:hAnsiTheme="minorHAnsi" w:cs="B Nazanin" w:hint="cs"/>
                <w:b/>
                <w:bCs/>
                <w:sz w:val="20"/>
                <w:szCs w:val="20"/>
                <w:rtl/>
              </w:rPr>
              <w:t>كارشناس پشتيباني سيستم</w:t>
            </w:r>
            <w:r w:rsidR="001F5E01">
              <w:rPr>
                <w:rFonts w:asciiTheme="minorHAnsi" w:eastAsia="Times New Roman" w:hAnsiTheme="minorHAnsi" w:cs="B Nazanin" w:hint="cs"/>
                <w:b/>
                <w:bCs/>
                <w:sz w:val="20"/>
                <w:szCs w:val="20"/>
                <w:rtl/>
              </w:rPr>
              <w:t xml:space="preserve"> </w:t>
            </w:r>
            <w:r w:rsidRPr="005D24E2">
              <w:rPr>
                <w:rFonts w:asciiTheme="minorHAnsi" w:eastAsia="Times New Roman" w:hAnsiTheme="minorHAnsi" w:cs="B Nazanin" w:hint="cs"/>
                <w:b/>
                <w:bCs/>
                <w:sz w:val="20"/>
                <w:szCs w:val="20"/>
                <w:rtl/>
              </w:rPr>
              <w:t>ها</w:t>
            </w:r>
          </w:p>
        </w:tc>
        <w:tc>
          <w:tcPr>
            <w:tcW w:w="3348" w:type="dxa"/>
            <w:tcBorders>
              <w:top w:val="single" w:sz="4" w:space="0" w:color="auto"/>
              <w:left w:val="single" w:sz="4" w:space="0" w:color="auto"/>
              <w:bottom w:val="single" w:sz="4" w:space="0" w:color="auto"/>
              <w:right w:val="single" w:sz="4" w:space="0" w:color="auto"/>
            </w:tcBorders>
            <w:hideMark/>
          </w:tcPr>
          <w:p w14:paraId="04AFA81F" w14:textId="77777777" w:rsidR="005D24E2" w:rsidRPr="005D24E2" w:rsidRDefault="005D24E2" w:rsidP="005D24E2">
            <w:pPr>
              <w:rPr>
                <w:rFonts w:asciiTheme="minorHAnsi" w:eastAsia="Times New Roman" w:hAnsiTheme="minorHAnsi" w:cs="B Nazanin"/>
                <w:b/>
                <w:bCs/>
                <w:sz w:val="20"/>
                <w:szCs w:val="20"/>
                <w:rtl/>
              </w:rPr>
            </w:pPr>
            <w:r w:rsidRPr="005D24E2">
              <w:rPr>
                <w:rFonts w:asciiTheme="minorHAnsi" w:eastAsia="Times New Roman" w:hAnsiTheme="minorHAnsi" w:cs="B Nazanin" w:hint="cs"/>
                <w:b/>
                <w:bCs/>
                <w:sz w:val="20"/>
                <w:szCs w:val="20"/>
                <w:rtl/>
              </w:rPr>
              <w:t>1 نفر</w:t>
            </w:r>
          </w:p>
        </w:tc>
      </w:tr>
      <w:tr w:rsidR="005D24E2" w:rsidRPr="005D24E2" w14:paraId="78D073E8" w14:textId="77777777" w:rsidTr="005D24E2">
        <w:tc>
          <w:tcPr>
            <w:tcW w:w="479" w:type="dxa"/>
            <w:tcBorders>
              <w:top w:val="single" w:sz="4" w:space="0" w:color="auto"/>
              <w:left w:val="single" w:sz="4" w:space="0" w:color="auto"/>
              <w:bottom w:val="single" w:sz="4" w:space="0" w:color="auto"/>
              <w:right w:val="single" w:sz="4" w:space="0" w:color="auto"/>
            </w:tcBorders>
            <w:hideMark/>
          </w:tcPr>
          <w:p w14:paraId="36C417FE" w14:textId="77777777" w:rsidR="005D24E2" w:rsidRPr="005D24E2" w:rsidRDefault="005D24E2" w:rsidP="005D24E2">
            <w:pPr>
              <w:rPr>
                <w:rFonts w:asciiTheme="minorHAnsi" w:eastAsia="Times New Roman" w:hAnsiTheme="minorHAnsi" w:cs="B Nazanin"/>
                <w:b/>
                <w:bCs/>
                <w:sz w:val="25"/>
                <w:szCs w:val="25"/>
                <w:rtl/>
              </w:rPr>
            </w:pPr>
            <w:r w:rsidRPr="005D24E2">
              <w:rPr>
                <w:rFonts w:asciiTheme="minorHAnsi" w:eastAsia="Times New Roman" w:hAnsiTheme="minorHAnsi" w:cs="B Nazanin" w:hint="cs"/>
                <w:b/>
                <w:bCs/>
                <w:sz w:val="25"/>
                <w:szCs w:val="25"/>
                <w:rtl/>
              </w:rPr>
              <w:t>17</w:t>
            </w:r>
          </w:p>
        </w:tc>
        <w:tc>
          <w:tcPr>
            <w:tcW w:w="4669" w:type="dxa"/>
            <w:tcBorders>
              <w:top w:val="single" w:sz="4" w:space="0" w:color="auto"/>
              <w:left w:val="single" w:sz="4" w:space="0" w:color="auto"/>
              <w:bottom w:val="single" w:sz="4" w:space="0" w:color="auto"/>
              <w:right w:val="single" w:sz="4" w:space="0" w:color="auto"/>
            </w:tcBorders>
            <w:hideMark/>
          </w:tcPr>
          <w:p w14:paraId="1BD92AE4" w14:textId="77777777" w:rsidR="005D24E2" w:rsidRPr="005D24E2" w:rsidRDefault="005D24E2" w:rsidP="005D24E2">
            <w:pPr>
              <w:rPr>
                <w:rFonts w:asciiTheme="minorHAnsi" w:eastAsia="Times New Roman" w:hAnsiTheme="minorHAnsi" w:cs="B Nazanin"/>
                <w:b/>
                <w:bCs/>
                <w:sz w:val="20"/>
                <w:szCs w:val="20"/>
                <w:rtl/>
              </w:rPr>
            </w:pPr>
            <w:r w:rsidRPr="005D24E2">
              <w:rPr>
                <w:rFonts w:asciiTheme="minorHAnsi" w:eastAsia="Times New Roman" w:hAnsiTheme="minorHAnsi" w:cs="B Nazanin" w:hint="cs"/>
                <w:b/>
                <w:bCs/>
                <w:sz w:val="20"/>
                <w:szCs w:val="20"/>
                <w:rtl/>
              </w:rPr>
              <w:t>كارشناس مسئول بازرگاني</w:t>
            </w:r>
          </w:p>
        </w:tc>
        <w:tc>
          <w:tcPr>
            <w:tcW w:w="3348" w:type="dxa"/>
            <w:tcBorders>
              <w:top w:val="single" w:sz="4" w:space="0" w:color="auto"/>
              <w:left w:val="single" w:sz="4" w:space="0" w:color="auto"/>
              <w:bottom w:val="single" w:sz="4" w:space="0" w:color="auto"/>
              <w:right w:val="single" w:sz="4" w:space="0" w:color="auto"/>
            </w:tcBorders>
            <w:hideMark/>
          </w:tcPr>
          <w:p w14:paraId="754F2878" w14:textId="77777777" w:rsidR="005D24E2" w:rsidRPr="005D24E2" w:rsidRDefault="005D24E2" w:rsidP="005D24E2">
            <w:pPr>
              <w:rPr>
                <w:rFonts w:asciiTheme="minorHAnsi" w:eastAsia="Times New Roman" w:hAnsiTheme="minorHAnsi" w:cs="B Nazanin"/>
                <w:b/>
                <w:bCs/>
                <w:sz w:val="20"/>
                <w:szCs w:val="20"/>
                <w:rtl/>
              </w:rPr>
            </w:pPr>
            <w:r w:rsidRPr="005D24E2">
              <w:rPr>
                <w:rFonts w:asciiTheme="minorHAnsi" w:eastAsia="Times New Roman" w:hAnsiTheme="minorHAnsi" w:cs="B Nazanin" w:hint="cs"/>
                <w:b/>
                <w:bCs/>
                <w:sz w:val="20"/>
                <w:szCs w:val="20"/>
                <w:rtl/>
              </w:rPr>
              <w:t>1 نفر</w:t>
            </w:r>
          </w:p>
        </w:tc>
      </w:tr>
      <w:tr w:rsidR="005D24E2" w:rsidRPr="005D24E2" w14:paraId="1B7A3BFC" w14:textId="77777777" w:rsidTr="005D24E2">
        <w:tc>
          <w:tcPr>
            <w:tcW w:w="479" w:type="dxa"/>
            <w:tcBorders>
              <w:top w:val="single" w:sz="4" w:space="0" w:color="auto"/>
              <w:left w:val="single" w:sz="4" w:space="0" w:color="auto"/>
              <w:bottom w:val="single" w:sz="4" w:space="0" w:color="auto"/>
              <w:right w:val="single" w:sz="4" w:space="0" w:color="auto"/>
            </w:tcBorders>
            <w:hideMark/>
          </w:tcPr>
          <w:p w14:paraId="6FFB9645" w14:textId="77777777" w:rsidR="005D24E2" w:rsidRPr="005D24E2" w:rsidRDefault="005D24E2" w:rsidP="005D24E2">
            <w:pPr>
              <w:rPr>
                <w:rFonts w:asciiTheme="minorHAnsi" w:eastAsia="Times New Roman" w:hAnsiTheme="minorHAnsi" w:cs="B Nazanin"/>
                <w:b/>
                <w:bCs/>
                <w:sz w:val="25"/>
                <w:szCs w:val="25"/>
                <w:rtl/>
              </w:rPr>
            </w:pPr>
            <w:r w:rsidRPr="005D24E2">
              <w:rPr>
                <w:rFonts w:asciiTheme="minorHAnsi" w:eastAsia="Times New Roman" w:hAnsiTheme="minorHAnsi" w:cs="B Nazanin" w:hint="cs"/>
                <w:b/>
                <w:bCs/>
                <w:sz w:val="25"/>
                <w:szCs w:val="25"/>
                <w:rtl/>
              </w:rPr>
              <w:t>18</w:t>
            </w:r>
          </w:p>
        </w:tc>
        <w:tc>
          <w:tcPr>
            <w:tcW w:w="4669" w:type="dxa"/>
            <w:tcBorders>
              <w:top w:val="single" w:sz="4" w:space="0" w:color="auto"/>
              <w:left w:val="single" w:sz="4" w:space="0" w:color="auto"/>
              <w:bottom w:val="single" w:sz="4" w:space="0" w:color="auto"/>
              <w:right w:val="single" w:sz="4" w:space="0" w:color="auto"/>
            </w:tcBorders>
            <w:hideMark/>
          </w:tcPr>
          <w:p w14:paraId="21C0D32C" w14:textId="77777777" w:rsidR="005D24E2" w:rsidRPr="005D24E2" w:rsidRDefault="005D24E2" w:rsidP="005D24E2">
            <w:pPr>
              <w:rPr>
                <w:rFonts w:asciiTheme="minorHAnsi" w:eastAsia="Times New Roman" w:hAnsiTheme="minorHAnsi" w:cs="B Nazanin"/>
                <w:b/>
                <w:bCs/>
                <w:sz w:val="20"/>
                <w:szCs w:val="20"/>
                <w:rtl/>
              </w:rPr>
            </w:pPr>
            <w:r w:rsidRPr="005D24E2">
              <w:rPr>
                <w:rFonts w:asciiTheme="minorHAnsi" w:eastAsia="Times New Roman" w:hAnsiTheme="minorHAnsi" w:cs="B Nazanin" w:hint="cs"/>
                <w:b/>
                <w:bCs/>
                <w:sz w:val="20"/>
                <w:szCs w:val="20"/>
                <w:rtl/>
              </w:rPr>
              <w:t>كارشناس فروش قطعه و تحقيقات بازار</w:t>
            </w:r>
          </w:p>
        </w:tc>
        <w:tc>
          <w:tcPr>
            <w:tcW w:w="3348" w:type="dxa"/>
            <w:tcBorders>
              <w:top w:val="single" w:sz="4" w:space="0" w:color="auto"/>
              <w:left w:val="single" w:sz="4" w:space="0" w:color="auto"/>
              <w:bottom w:val="single" w:sz="4" w:space="0" w:color="auto"/>
              <w:right w:val="single" w:sz="4" w:space="0" w:color="auto"/>
            </w:tcBorders>
            <w:hideMark/>
          </w:tcPr>
          <w:p w14:paraId="7D720D6E" w14:textId="77777777" w:rsidR="005D24E2" w:rsidRPr="005D24E2" w:rsidRDefault="005D24E2" w:rsidP="005D24E2">
            <w:pPr>
              <w:rPr>
                <w:rFonts w:asciiTheme="minorHAnsi" w:eastAsia="Times New Roman" w:hAnsiTheme="minorHAnsi" w:cs="B Nazanin"/>
                <w:b/>
                <w:bCs/>
                <w:sz w:val="20"/>
                <w:szCs w:val="20"/>
                <w:rtl/>
              </w:rPr>
            </w:pPr>
            <w:r w:rsidRPr="005D24E2">
              <w:rPr>
                <w:rFonts w:asciiTheme="minorHAnsi" w:eastAsia="Times New Roman" w:hAnsiTheme="minorHAnsi" w:cs="B Nazanin" w:hint="cs"/>
                <w:b/>
                <w:bCs/>
                <w:sz w:val="20"/>
                <w:szCs w:val="20"/>
                <w:rtl/>
              </w:rPr>
              <w:t>به ازاء هر 30 نمايندگي 1 نفر</w:t>
            </w:r>
          </w:p>
        </w:tc>
      </w:tr>
      <w:tr w:rsidR="005D24E2" w:rsidRPr="005D24E2" w14:paraId="4682CAF9" w14:textId="77777777" w:rsidTr="005D24E2">
        <w:tc>
          <w:tcPr>
            <w:tcW w:w="479" w:type="dxa"/>
            <w:tcBorders>
              <w:top w:val="single" w:sz="4" w:space="0" w:color="auto"/>
              <w:left w:val="single" w:sz="4" w:space="0" w:color="auto"/>
              <w:bottom w:val="single" w:sz="4" w:space="0" w:color="auto"/>
              <w:right w:val="single" w:sz="4" w:space="0" w:color="auto"/>
            </w:tcBorders>
            <w:hideMark/>
          </w:tcPr>
          <w:p w14:paraId="3B5BF250" w14:textId="77777777" w:rsidR="005D24E2" w:rsidRPr="005D24E2" w:rsidRDefault="005D24E2" w:rsidP="005D24E2">
            <w:pPr>
              <w:rPr>
                <w:rFonts w:asciiTheme="minorHAnsi" w:eastAsia="Times New Roman" w:hAnsiTheme="minorHAnsi" w:cs="B Nazanin"/>
                <w:b/>
                <w:bCs/>
                <w:sz w:val="25"/>
                <w:szCs w:val="25"/>
                <w:rtl/>
              </w:rPr>
            </w:pPr>
            <w:r w:rsidRPr="005D24E2">
              <w:rPr>
                <w:rFonts w:asciiTheme="minorHAnsi" w:eastAsia="Times New Roman" w:hAnsiTheme="minorHAnsi" w:cs="B Nazanin" w:hint="cs"/>
                <w:b/>
                <w:bCs/>
                <w:sz w:val="25"/>
                <w:szCs w:val="25"/>
                <w:rtl/>
              </w:rPr>
              <w:t>19</w:t>
            </w:r>
          </w:p>
        </w:tc>
        <w:tc>
          <w:tcPr>
            <w:tcW w:w="4669" w:type="dxa"/>
            <w:tcBorders>
              <w:top w:val="single" w:sz="4" w:space="0" w:color="auto"/>
              <w:left w:val="single" w:sz="4" w:space="0" w:color="auto"/>
              <w:bottom w:val="single" w:sz="4" w:space="0" w:color="auto"/>
              <w:right w:val="single" w:sz="4" w:space="0" w:color="auto"/>
            </w:tcBorders>
            <w:hideMark/>
          </w:tcPr>
          <w:p w14:paraId="516BB0A4" w14:textId="77777777" w:rsidR="005D24E2" w:rsidRPr="005D24E2" w:rsidRDefault="005D24E2" w:rsidP="005D24E2">
            <w:pPr>
              <w:rPr>
                <w:rFonts w:asciiTheme="minorHAnsi" w:eastAsia="Times New Roman" w:hAnsiTheme="minorHAnsi" w:cs="B Nazanin"/>
                <w:b/>
                <w:bCs/>
                <w:sz w:val="20"/>
                <w:szCs w:val="20"/>
                <w:rtl/>
              </w:rPr>
            </w:pPr>
            <w:r w:rsidRPr="005D24E2">
              <w:rPr>
                <w:rFonts w:asciiTheme="minorHAnsi" w:eastAsia="Times New Roman" w:hAnsiTheme="minorHAnsi" w:cs="B Nazanin" w:hint="cs"/>
                <w:b/>
                <w:bCs/>
                <w:sz w:val="20"/>
                <w:szCs w:val="20"/>
                <w:rtl/>
              </w:rPr>
              <w:t>كارشناس برنامه ريزي و تامين قطعه</w:t>
            </w:r>
          </w:p>
        </w:tc>
        <w:tc>
          <w:tcPr>
            <w:tcW w:w="3348" w:type="dxa"/>
            <w:tcBorders>
              <w:top w:val="single" w:sz="4" w:space="0" w:color="auto"/>
              <w:left w:val="single" w:sz="4" w:space="0" w:color="auto"/>
              <w:bottom w:val="single" w:sz="4" w:space="0" w:color="auto"/>
              <w:right w:val="single" w:sz="4" w:space="0" w:color="auto"/>
            </w:tcBorders>
            <w:hideMark/>
          </w:tcPr>
          <w:p w14:paraId="2B646BA8" w14:textId="77777777" w:rsidR="005D24E2" w:rsidRPr="005D24E2" w:rsidRDefault="005D24E2" w:rsidP="005D24E2">
            <w:pPr>
              <w:rPr>
                <w:rFonts w:asciiTheme="minorHAnsi" w:eastAsia="Times New Roman" w:hAnsiTheme="minorHAnsi" w:cs="B Nazanin"/>
                <w:b/>
                <w:bCs/>
                <w:sz w:val="20"/>
                <w:szCs w:val="20"/>
                <w:rtl/>
              </w:rPr>
            </w:pPr>
            <w:r w:rsidRPr="005D24E2">
              <w:rPr>
                <w:rFonts w:asciiTheme="minorHAnsi" w:eastAsia="Times New Roman" w:hAnsiTheme="minorHAnsi" w:cs="B Nazanin" w:hint="cs"/>
                <w:b/>
                <w:bCs/>
                <w:sz w:val="20"/>
                <w:szCs w:val="20"/>
                <w:rtl/>
              </w:rPr>
              <w:t>1 نفر</w:t>
            </w:r>
          </w:p>
        </w:tc>
      </w:tr>
      <w:tr w:rsidR="005D24E2" w:rsidRPr="005D24E2" w14:paraId="2380AD4A" w14:textId="77777777" w:rsidTr="005D24E2">
        <w:tc>
          <w:tcPr>
            <w:tcW w:w="479" w:type="dxa"/>
            <w:tcBorders>
              <w:top w:val="single" w:sz="4" w:space="0" w:color="auto"/>
              <w:left w:val="single" w:sz="4" w:space="0" w:color="auto"/>
              <w:bottom w:val="single" w:sz="4" w:space="0" w:color="auto"/>
              <w:right w:val="single" w:sz="4" w:space="0" w:color="auto"/>
            </w:tcBorders>
            <w:hideMark/>
          </w:tcPr>
          <w:p w14:paraId="22B17C1D" w14:textId="77777777" w:rsidR="005D24E2" w:rsidRPr="005D24E2" w:rsidRDefault="005D24E2" w:rsidP="005D24E2">
            <w:pPr>
              <w:rPr>
                <w:rFonts w:asciiTheme="minorHAnsi" w:eastAsia="Times New Roman" w:hAnsiTheme="minorHAnsi" w:cs="B Nazanin"/>
                <w:b/>
                <w:bCs/>
                <w:sz w:val="25"/>
                <w:szCs w:val="25"/>
                <w:rtl/>
              </w:rPr>
            </w:pPr>
            <w:r w:rsidRPr="005D24E2">
              <w:rPr>
                <w:rFonts w:asciiTheme="minorHAnsi" w:eastAsia="Times New Roman" w:hAnsiTheme="minorHAnsi" w:cs="B Nazanin" w:hint="cs"/>
                <w:b/>
                <w:bCs/>
                <w:sz w:val="25"/>
                <w:szCs w:val="25"/>
                <w:rtl/>
              </w:rPr>
              <w:t>20</w:t>
            </w:r>
          </w:p>
        </w:tc>
        <w:tc>
          <w:tcPr>
            <w:tcW w:w="4669" w:type="dxa"/>
            <w:tcBorders>
              <w:top w:val="single" w:sz="4" w:space="0" w:color="auto"/>
              <w:left w:val="single" w:sz="4" w:space="0" w:color="auto"/>
              <w:bottom w:val="single" w:sz="4" w:space="0" w:color="auto"/>
              <w:right w:val="single" w:sz="4" w:space="0" w:color="auto"/>
            </w:tcBorders>
            <w:hideMark/>
          </w:tcPr>
          <w:p w14:paraId="0DF32D38" w14:textId="77777777" w:rsidR="005D24E2" w:rsidRPr="005D24E2" w:rsidRDefault="005D24E2" w:rsidP="005D24E2">
            <w:pPr>
              <w:rPr>
                <w:rFonts w:asciiTheme="minorHAnsi" w:eastAsia="Times New Roman" w:hAnsiTheme="minorHAnsi" w:cs="B Nazanin"/>
                <w:b/>
                <w:bCs/>
                <w:sz w:val="20"/>
                <w:szCs w:val="20"/>
                <w:rtl/>
              </w:rPr>
            </w:pPr>
            <w:r w:rsidRPr="005D24E2">
              <w:rPr>
                <w:rFonts w:asciiTheme="minorHAnsi" w:eastAsia="Times New Roman" w:hAnsiTheme="minorHAnsi" w:cs="B Nazanin" w:hint="cs"/>
                <w:b/>
                <w:bCs/>
                <w:sz w:val="20"/>
                <w:szCs w:val="20"/>
                <w:rtl/>
              </w:rPr>
              <w:t>متصدي انبار قطعات يدكي و داغي</w:t>
            </w:r>
          </w:p>
        </w:tc>
        <w:tc>
          <w:tcPr>
            <w:tcW w:w="3348" w:type="dxa"/>
            <w:tcBorders>
              <w:top w:val="single" w:sz="4" w:space="0" w:color="auto"/>
              <w:left w:val="single" w:sz="4" w:space="0" w:color="auto"/>
              <w:bottom w:val="single" w:sz="4" w:space="0" w:color="auto"/>
              <w:right w:val="single" w:sz="4" w:space="0" w:color="auto"/>
            </w:tcBorders>
            <w:hideMark/>
          </w:tcPr>
          <w:p w14:paraId="451A782A" w14:textId="77777777" w:rsidR="005D24E2" w:rsidRPr="005D24E2" w:rsidRDefault="005D24E2" w:rsidP="005D24E2">
            <w:pPr>
              <w:rPr>
                <w:rFonts w:asciiTheme="minorHAnsi" w:eastAsia="Times New Roman" w:hAnsiTheme="minorHAnsi" w:cs="B Nazanin"/>
                <w:b/>
                <w:bCs/>
                <w:sz w:val="20"/>
                <w:szCs w:val="20"/>
                <w:rtl/>
              </w:rPr>
            </w:pPr>
            <w:r w:rsidRPr="005D24E2">
              <w:rPr>
                <w:rFonts w:asciiTheme="minorHAnsi" w:eastAsia="Times New Roman" w:hAnsiTheme="minorHAnsi" w:cs="B Nazanin" w:hint="cs"/>
                <w:b/>
                <w:bCs/>
                <w:sz w:val="20"/>
                <w:szCs w:val="20"/>
                <w:rtl/>
              </w:rPr>
              <w:t>1 نفر</w:t>
            </w:r>
          </w:p>
        </w:tc>
      </w:tr>
      <w:tr w:rsidR="005D24E2" w:rsidRPr="005D24E2" w14:paraId="79923C52" w14:textId="77777777" w:rsidTr="005D24E2">
        <w:tc>
          <w:tcPr>
            <w:tcW w:w="479" w:type="dxa"/>
            <w:tcBorders>
              <w:top w:val="single" w:sz="4" w:space="0" w:color="auto"/>
              <w:left w:val="single" w:sz="4" w:space="0" w:color="auto"/>
              <w:bottom w:val="single" w:sz="4" w:space="0" w:color="auto"/>
              <w:right w:val="single" w:sz="4" w:space="0" w:color="auto"/>
            </w:tcBorders>
            <w:hideMark/>
          </w:tcPr>
          <w:p w14:paraId="1A84B50B" w14:textId="77777777" w:rsidR="005D24E2" w:rsidRPr="005D24E2" w:rsidRDefault="005D24E2" w:rsidP="005D24E2">
            <w:pPr>
              <w:rPr>
                <w:rFonts w:asciiTheme="minorHAnsi" w:eastAsia="Times New Roman" w:hAnsiTheme="minorHAnsi" w:cs="B Nazanin"/>
                <w:b/>
                <w:bCs/>
                <w:sz w:val="25"/>
                <w:szCs w:val="25"/>
                <w:rtl/>
              </w:rPr>
            </w:pPr>
            <w:r w:rsidRPr="005D24E2">
              <w:rPr>
                <w:rFonts w:asciiTheme="minorHAnsi" w:eastAsia="Times New Roman" w:hAnsiTheme="minorHAnsi" w:cs="B Nazanin" w:hint="cs"/>
                <w:b/>
                <w:bCs/>
                <w:sz w:val="25"/>
                <w:szCs w:val="25"/>
                <w:rtl/>
              </w:rPr>
              <w:t>21</w:t>
            </w:r>
          </w:p>
        </w:tc>
        <w:tc>
          <w:tcPr>
            <w:tcW w:w="4669" w:type="dxa"/>
            <w:tcBorders>
              <w:top w:val="single" w:sz="4" w:space="0" w:color="auto"/>
              <w:left w:val="single" w:sz="4" w:space="0" w:color="auto"/>
              <w:bottom w:val="single" w:sz="4" w:space="0" w:color="auto"/>
              <w:right w:val="single" w:sz="4" w:space="0" w:color="auto"/>
            </w:tcBorders>
            <w:hideMark/>
          </w:tcPr>
          <w:p w14:paraId="70223392" w14:textId="77777777" w:rsidR="005D24E2" w:rsidRPr="005D24E2" w:rsidRDefault="005D24E2" w:rsidP="005D24E2">
            <w:pPr>
              <w:rPr>
                <w:rFonts w:asciiTheme="minorHAnsi" w:eastAsia="Times New Roman" w:hAnsiTheme="minorHAnsi" w:cs="B Nazanin"/>
                <w:b/>
                <w:bCs/>
                <w:sz w:val="20"/>
                <w:szCs w:val="20"/>
                <w:rtl/>
              </w:rPr>
            </w:pPr>
            <w:r w:rsidRPr="005D24E2">
              <w:rPr>
                <w:rFonts w:asciiTheme="minorHAnsi" w:eastAsia="Times New Roman" w:hAnsiTheme="minorHAnsi" w:cs="B Nazanin" w:hint="cs"/>
                <w:b/>
                <w:bCs/>
                <w:sz w:val="20"/>
                <w:szCs w:val="20"/>
                <w:rtl/>
              </w:rPr>
              <w:t>كارگر جابجايي و نگهداري</w:t>
            </w:r>
          </w:p>
        </w:tc>
        <w:tc>
          <w:tcPr>
            <w:tcW w:w="3348" w:type="dxa"/>
            <w:tcBorders>
              <w:top w:val="single" w:sz="4" w:space="0" w:color="auto"/>
              <w:left w:val="single" w:sz="4" w:space="0" w:color="auto"/>
              <w:bottom w:val="single" w:sz="4" w:space="0" w:color="auto"/>
              <w:right w:val="single" w:sz="4" w:space="0" w:color="auto"/>
            </w:tcBorders>
            <w:hideMark/>
          </w:tcPr>
          <w:p w14:paraId="6B215A4D" w14:textId="77777777" w:rsidR="005D24E2" w:rsidRPr="005D24E2" w:rsidRDefault="005D24E2" w:rsidP="005D24E2">
            <w:pPr>
              <w:rPr>
                <w:rFonts w:asciiTheme="minorHAnsi" w:eastAsia="Times New Roman" w:hAnsiTheme="minorHAnsi" w:cs="B Nazanin"/>
                <w:b/>
                <w:bCs/>
                <w:sz w:val="20"/>
                <w:szCs w:val="20"/>
                <w:rtl/>
              </w:rPr>
            </w:pPr>
            <w:r w:rsidRPr="005D24E2">
              <w:rPr>
                <w:rFonts w:asciiTheme="minorHAnsi" w:eastAsia="Times New Roman" w:hAnsiTheme="minorHAnsi" w:cs="B Nazanin" w:hint="cs"/>
                <w:b/>
                <w:bCs/>
                <w:sz w:val="20"/>
                <w:szCs w:val="20"/>
                <w:rtl/>
              </w:rPr>
              <w:t>1 نفر</w:t>
            </w:r>
          </w:p>
        </w:tc>
      </w:tr>
      <w:tr w:rsidR="005D24E2" w:rsidRPr="005D24E2" w14:paraId="09E4D324" w14:textId="77777777" w:rsidTr="005D24E2">
        <w:tc>
          <w:tcPr>
            <w:tcW w:w="479" w:type="dxa"/>
            <w:tcBorders>
              <w:top w:val="single" w:sz="4" w:space="0" w:color="auto"/>
              <w:left w:val="single" w:sz="4" w:space="0" w:color="auto"/>
              <w:bottom w:val="single" w:sz="4" w:space="0" w:color="auto"/>
              <w:right w:val="single" w:sz="4" w:space="0" w:color="auto"/>
            </w:tcBorders>
            <w:hideMark/>
          </w:tcPr>
          <w:p w14:paraId="7A211BD5" w14:textId="77777777" w:rsidR="005D24E2" w:rsidRPr="005D24E2" w:rsidRDefault="005D24E2" w:rsidP="005D24E2">
            <w:pPr>
              <w:rPr>
                <w:rFonts w:asciiTheme="minorHAnsi" w:eastAsia="Times New Roman" w:hAnsiTheme="minorHAnsi" w:cs="B Nazanin"/>
                <w:b/>
                <w:bCs/>
                <w:sz w:val="25"/>
                <w:szCs w:val="25"/>
                <w:rtl/>
              </w:rPr>
            </w:pPr>
            <w:r w:rsidRPr="005D24E2">
              <w:rPr>
                <w:rFonts w:asciiTheme="minorHAnsi" w:eastAsia="Times New Roman" w:hAnsiTheme="minorHAnsi" w:cs="B Nazanin" w:hint="cs"/>
                <w:b/>
                <w:bCs/>
                <w:sz w:val="25"/>
                <w:szCs w:val="25"/>
                <w:rtl/>
              </w:rPr>
              <w:t>22</w:t>
            </w:r>
          </w:p>
        </w:tc>
        <w:tc>
          <w:tcPr>
            <w:tcW w:w="4669" w:type="dxa"/>
            <w:tcBorders>
              <w:top w:val="single" w:sz="4" w:space="0" w:color="auto"/>
              <w:left w:val="single" w:sz="4" w:space="0" w:color="auto"/>
              <w:bottom w:val="single" w:sz="4" w:space="0" w:color="auto"/>
              <w:right w:val="single" w:sz="4" w:space="0" w:color="auto"/>
            </w:tcBorders>
            <w:hideMark/>
          </w:tcPr>
          <w:p w14:paraId="6335B8EE" w14:textId="77777777" w:rsidR="005D24E2" w:rsidRPr="005D24E2" w:rsidRDefault="005D24E2" w:rsidP="005D24E2">
            <w:pPr>
              <w:rPr>
                <w:rFonts w:asciiTheme="minorHAnsi" w:eastAsia="Times New Roman" w:hAnsiTheme="minorHAnsi" w:cs="B Nazanin"/>
                <w:b/>
                <w:bCs/>
                <w:sz w:val="20"/>
                <w:szCs w:val="20"/>
                <w:rtl/>
              </w:rPr>
            </w:pPr>
            <w:r w:rsidRPr="005D24E2">
              <w:rPr>
                <w:rFonts w:asciiTheme="minorHAnsi" w:eastAsia="Times New Roman" w:hAnsiTheme="minorHAnsi" w:cs="B Nazanin" w:hint="cs"/>
                <w:b/>
                <w:bCs/>
                <w:sz w:val="20"/>
                <w:szCs w:val="20"/>
                <w:rtl/>
              </w:rPr>
              <w:t>كارشناس مسئول امور مالي و اداري</w:t>
            </w:r>
          </w:p>
        </w:tc>
        <w:tc>
          <w:tcPr>
            <w:tcW w:w="3348" w:type="dxa"/>
            <w:tcBorders>
              <w:top w:val="single" w:sz="4" w:space="0" w:color="auto"/>
              <w:left w:val="single" w:sz="4" w:space="0" w:color="auto"/>
              <w:bottom w:val="single" w:sz="4" w:space="0" w:color="auto"/>
              <w:right w:val="single" w:sz="4" w:space="0" w:color="auto"/>
            </w:tcBorders>
            <w:hideMark/>
          </w:tcPr>
          <w:p w14:paraId="1F047AB9" w14:textId="77777777" w:rsidR="005D24E2" w:rsidRPr="005D24E2" w:rsidRDefault="005D24E2" w:rsidP="005D24E2">
            <w:pPr>
              <w:rPr>
                <w:rFonts w:asciiTheme="minorHAnsi" w:eastAsia="Times New Roman" w:hAnsiTheme="minorHAnsi" w:cs="B Nazanin"/>
                <w:b/>
                <w:bCs/>
                <w:sz w:val="20"/>
                <w:szCs w:val="20"/>
                <w:rtl/>
              </w:rPr>
            </w:pPr>
            <w:r w:rsidRPr="005D24E2">
              <w:rPr>
                <w:rFonts w:asciiTheme="minorHAnsi" w:eastAsia="Times New Roman" w:hAnsiTheme="minorHAnsi" w:cs="B Nazanin" w:hint="cs"/>
                <w:b/>
                <w:bCs/>
                <w:sz w:val="20"/>
                <w:szCs w:val="20"/>
                <w:rtl/>
              </w:rPr>
              <w:t>1 نفر</w:t>
            </w:r>
          </w:p>
        </w:tc>
      </w:tr>
      <w:tr w:rsidR="005D24E2" w:rsidRPr="005D24E2" w14:paraId="63B2104E" w14:textId="77777777" w:rsidTr="005D24E2">
        <w:tc>
          <w:tcPr>
            <w:tcW w:w="479" w:type="dxa"/>
            <w:tcBorders>
              <w:top w:val="single" w:sz="4" w:space="0" w:color="auto"/>
              <w:left w:val="single" w:sz="4" w:space="0" w:color="auto"/>
              <w:bottom w:val="single" w:sz="4" w:space="0" w:color="auto"/>
              <w:right w:val="single" w:sz="4" w:space="0" w:color="auto"/>
            </w:tcBorders>
            <w:hideMark/>
          </w:tcPr>
          <w:p w14:paraId="2A84CDF1" w14:textId="77777777" w:rsidR="005D24E2" w:rsidRPr="005D24E2" w:rsidRDefault="005D24E2" w:rsidP="005D24E2">
            <w:pPr>
              <w:rPr>
                <w:rFonts w:asciiTheme="minorHAnsi" w:eastAsia="Times New Roman" w:hAnsiTheme="minorHAnsi" w:cs="B Nazanin"/>
                <w:b/>
                <w:bCs/>
                <w:sz w:val="25"/>
                <w:szCs w:val="25"/>
                <w:rtl/>
              </w:rPr>
            </w:pPr>
            <w:r w:rsidRPr="005D24E2">
              <w:rPr>
                <w:rFonts w:asciiTheme="minorHAnsi" w:eastAsia="Times New Roman" w:hAnsiTheme="minorHAnsi" w:cs="B Nazanin" w:hint="cs"/>
                <w:b/>
                <w:bCs/>
                <w:sz w:val="25"/>
                <w:szCs w:val="25"/>
                <w:rtl/>
              </w:rPr>
              <w:t>23</w:t>
            </w:r>
          </w:p>
        </w:tc>
        <w:tc>
          <w:tcPr>
            <w:tcW w:w="4669" w:type="dxa"/>
            <w:tcBorders>
              <w:top w:val="single" w:sz="4" w:space="0" w:color="auto"/>
              <w:left w:val="single" w:sz="4" w:space="0" w:color="auto"/>
              <w:bottom w:val="single" w:sz="4" w:space="0" w:color="auto"/>
              <w:right w:val="single" w:sz="4" w:space="0" w:color="auto"/>
            </w:tcBorders>
            <w:hideMark/>
          </w:tcPr>
          <w:p w14:paraId="43DD636D" w14:textId="77777777" w:rsidR="005D24E2" w:rsidRPr="005D24E2" w:rsidRDefault="005D24E2" w:rsidP="005D24E2">
            <w:pPr>
              <w:rPr>
                <w:rFonts w:asciiTheme="minorHAnsi" w:eastAsia="Times New Roman" w:hAnsiTheme="minorHAnsi" w:cs="B Nazanin"/>
                <w:b/>
                <w:bCs/>
                <w:sz w:val="20"/>
                <w:szCs w:val="20"/>
                <w:rtl/>
              </w:rPr>
            </w:pPr>
            <w:r w:rsidRPr="005D24E2">
              <w:rPr>
                <w:rFonts w:asciiTheme="minorHAnsi" w:eastAsia="Times New Roman" w:hAnsiTheme="minorHAnsi" w:cs="B Nazanin" w:hint="cs"/>
                <w:b/>
                <w:bCs/>
                <w:sz w:val="20"/>
                <w:szCs w:val="20"/>
                <w:rtl/>
              </w:rPr>
              <w:t>كارشناس مالي</w:t>
            </w:r>
          </w:p>
        </w:tc>
        <w:tc>
          <w:tcPr>
            <w:tcW w:w="3348" w:type="dxa"/>
            <w:tcBorders>
              <w:top w:val="single" w:sz="4" w:space="0" w:color="auto"/>
              <w:left w:val="single" w:sz="4" w:space="0" w:color="auto"/>
              <w:bottom w:val="single" w:sz="4" w:space="0" w:color="auto"/>
              <w:right w:val="single" w:sz="4" w:space="0" w:color="auto"/>
            </w:tcBorders>
            <w:hideMark/>
          </w:tcPr>
          <w:p w14:paraId="1F3C3460" w14:textId="77777777" w:rsidR="005D24E2" w:rsidRPr="005D24E2" w:rsidRDefault="005D24E2" w:rsidP="005D24E2">
            <w:pPr>
              <w:rPr>
                <w:rFonts w:asciiTheme="minorHAnsi" w:eastAsia="Times New Roman" w:hAnsiTheme="minorHAnsi" w:cs="B Nazanin"/>
                <w:b/>
                <w:bCs/>
                <w:sz w:val="20"/>
                <w:szCs w:val="20"/>
                <w:rtl/>
              </w:rPr>
            </w:pPr>
            <w:r w:rsidRPr="005D24E2">
              <w:rPr>
                <w:rFonts w:asciiTheme="minorHAnsi" w:eastAsia="Times New Roman" w:hAnsiTheme="minorHAnsi" w:cs="B Nazanin" w:hint="cs"/>
                <w:b/>
                <w:bCs/>
                <w:sz w:val="20"/>
                <w:szCs w:val="20"/>
                <w:rtl/>
              </w:rPr>
              <w:t>به ازاء هر 30 نمايندگي 1 نفر</w:t>
            </w:r>
          </w:p>
        </w:tc>
      </w:tr>
      <w:tr w:rsidR="005D24E2" w:rsidRPr="005D24E2" w14:paraId="1EB2674B" w14:textId="77777777" w:rsidTr="005D24E2">
        <w:tc>
          <w:tcPr>
            <w:tcW w:w="479" w:type="dxa"/>
            <w:tcBorders>
              <w:top w:val="single" w:sz="4" w:space="0" w:color="auto"/>
              <w:left w:val="single" w:sz="4" w:space="0" w:color="auto"/>
              <w:bottom w:val="single" w:sz="4" w:space="0" w:color="auto"/>
              <w:right w:val="single" w:sz="4" w:space="0" w:color="auto"/>
            </w:tcBorders>
            <w:hideMark/>
          </w:tcPr>
          <w:p w14:paraId="41285A7A" w14:textId="77777777" w:rsidR="005D24E2" w:rsidRPr="005D24E2" w:rsidRDefault="005D24E2" w:rsidP="005D24E2">
            <w:pPr>
              <w:rPr>
                <w:rFonts w:asciiTheme="minorHAnsi" w:eastAsia="Times New Roman" w:hAnsiTheme="minorHAnsi" w:cs="B Nazanin"/>
                <w:b/>
                <w:bCs/>
                <w:sz w:val="25"/>
                <w:szCs w:val="25"/>
                <w:rtl/>
              </w:rPr>
            </w:pPr>
            <w:r w:rsidRPr="005D24E2">
              <w:rPr>
                <w:rFonts w:asciiTheme="minorHAnsi" w:eastAsia="Times New Roman" w:hAnsiTheme="minorHAnsi" w:cs="B Nazanin" w:hint="cs"/>
                <w:b/>
                <w:bCs/>
                <w:sz w:val="25"/>
                <w:szCs w:val="25"/>
                <w:rtl/>
              </w:rPr>
              <w:t>24</w:t>
            </w:r>
          </w:p>
        </w:tc>
        <w:tc>
          <w:tcPr>
            <w:tcW w:w="4669" w:type="dxa"/>
            <w:tcBorders>
              <w:top w:val="single" w:sz="4" w:space="0" w:color="auto"/>
              <w:left w:val="single" w:sz="4" w:space="0" w:color="auto"/>
              <w:bottom w:val="single" w:sz="4" w:space="0" w:color="auto"/>
              <w:right w:val="single" w:sz="4" w:space="0" w:color="auto"/>
            </w:tcBorders>
            <w:hideMark/>
          </w:tcPr>
          <w:p w14:paraId="4423C181" w14:textId="77777777" w:rsidR="005D24E2" w:rsidRPr="005D24E2" w:rsidRDefault="005D24E2" w:rsidP="005D24E2">
            <w:pPr>
              <w:rPr>
                <w:rFonts w:asciiTheme="minorHAnsi" w:eastAsia="Times New Roman" w:hAnsiTheme="minorHAnsi" w:cs="B Nazanin"/>
                <w:b/>
                <w:bCs/>
                <w:sz w:val="20"/>
                <w:szCs w:val="20"/>
                <w:rtl/>
              </w:rPr>
            </w:pPr>
            <w:r w:rsidRPr="005D24E2">
              <w:rPr>
                <w:rFonts w:asciiTheme="minorHAnsi" w:eastAsia="Times New Roman" w:hAnsiTheme="minorHAnsi" w:cs="B Nazanin" w:hint="cs"/>
                <w:b/>
                <w:bCs/>
                <w:sz w:val="20"/>
                <w:szCs w:val="20"/>
                <w:rtl/>
              </w:rPr>
              <w:t>كارشناس اداري</w:t>
            </w:r>
          </w:p>
        </w:tc>
        <w:tc>
          <w:tcPr>
            <w:tcW w:w="3348" w:type="dxa"/>
            <w:tcBorders>
              <w:top w:val="single" w:sz="4" w:space="0" w:color="auto"/>
              <w:left w:val="single" w:sz="4" w:space="0" w:color="auto"/>
              <w:bottom w:val="single" w:sz="4" w:space="0" w:color="auto"/>
              <w:right w:val="single" w:sz="4" w:space="0" w:color="auto"/>
            </w:tcBorders>
            <w:hideMark/>
          </w:tcPr>
          <w:p w14:paraId="2AC33AC5" w14:textId="77777777" w:rsidR="005D24E2" w:rsidRPr="005D24E2" w:rsidRDefault="005D24E2" w:rsidP="005D24E2">
            <w:pPr>
              <w:rPr>
                <w:rFonts w:asciiTheme="minorHAnsi" w:eastAsia="Times New Roman" w:hAnsiTheme="minorHAnsi" w:cs="B Nazanin"/>
                <w:b/>
                <w:bCs/>
                <w:sz w:val="20"/>
                <w:szCs w:val="20"/>
                <w:rtl/>
              </w:rPr>
            </w:pPr>
            <w:r w:rsidRPr="005D24E2">
              <w:rPr>
                <w:rFonts w:asciiTheme="minorHAnsi" w:eastAsia="Times New Roman" w:hAnsiTheme="minorHAnsi" w:cs="B Nazanin" w:hint="cs"/>
                <w:b/>
                <w:bCs/>
                <w:sz w:val="20"/>
                <w:szCs w:val="20"/>
                <w:rtl/>
              </w:rPr>
              <w:t>به ازاء هر 30 نفر پرسنل دفتر 1 نفر</w:t>
            </w:r>
          </w:p>
        </w:tc>
      </w:tr>
      <w:tr w:rsidR="005D24E2" w:rsidRPr="005D24E2" w14:paraId="1DD229CB" w14:textId="77777777" w:rsidTr="005D24E2">
        <w:tc>
          <w:tcPr>
            <w:tcW w:w="479" w:type="dxa"/>
            <w:tcBorders>
              <w:top w:val="single" w:sz="4" w:space="0" w:color="auto"/>
              <w:left w:val="single" w:sz="4" w:space="0" w:color="auto"/>
              <w:bottom w:val="single" w:sz="4" w:space="0" w:color="auto"/>
              <w:right w:val="single" w:sz="4" w:space="0" w:color="auto"/>
            </w:tcBorders>
            <w:hideMark/>
          </w:tcPr>
          <w:p w14:paraId="3D3165EA" w14:textId="77777777" w:rsidR="005D24E2" w:rsidRPr="005D24E2" w:rsidRDefault="005D24E2" w:rsidP="005D24E2">
            <w:pPr>
              <w:rPr>
                <w:rFonts w:asciiTheme="minorHAnsi" w:eastAsia="Times New Roman" w:hAnsiTheme="minorHAnsi" w:cs="B Nazanin"/>
                <w:b/>
                <w:bCs/>
                <w:sz w:val="25"/>
                <w:szCs w:val="25"/>
                <w:rtl/>
              </w:rPr>
            </w:pPr>
            <w:r w:rsidRPr="005D24E2">
              <w:rPr>
                <w:rFonts w:asciiTheme="minorHAnsi" w:eastAsia="Times New Roman" w:hAnsiTheme="minorHAnsi" w:cs="B Nazanin" w:hint="cs"/>
                <w:b/>
                <w:bCs/>
                <w:sz w:val="25"/>
                <w:szCs w:val="25"/>
                <w:rtl/>
              </w:rPr>
              <w:t>25</w:t>
            </w:r>
          </w:p>
        </w:tc>
        <w:tc>
          <w:tcPr>
            <w:tcW w:w="4669" w:type="dxa"/>
            <w:tcBorders>
              <w:top w:val="single" w:sz="4" w:space="0" w:color="auto"/>
              <w:left w:val="single" w:sz="4" w:space="0" w:color="auto"/>
              <w:bottom w:val="single" w:sz="4" w:space="0" w:color="auto"/>
              <w:right w:val="single" w:sz="4" w:space="0" w:color="auto"/>
            </w:tcBorders>
            <w:hideMark/>
          </w:tcPr>
          <w:p w14:paraId="2B1F884B" w14:textId="77777777" w:rsidR="005D24E2" w:rsidRPr="005D24E2" w:rsidRDefault="005D24E2" w:rsidP="005D24E2">
            <w:pPr>
              <w:rPr>
                <w:rFonts w:asciiTheme="minorHAnsi" w:eastAsia="Times New Roman" w:hAnsiTheme="minorHAnsi" w:cs="B Nazanin"/>
                <w:b/>
                <w:bCs/>
                <w:sz w:val="20"/>
                <w:szCs w:val="20"/>
                <w:rtl/>
              </w:rPr>
            </w:pPr>
            <w:r w:rsidRPr="005D24E2">
              <w:rPr>
                <w:rFonts w:asciiTheme="minorHAnsi" w:eastAsia="Times New Roman" w:hAnsiTheme="minorHAnsi" w:cs="B Nazanin" w:hint="cs"/>
                <w:b/>
                <w:bCs/>
                <w:sz w:val="20"/>
                <w:szCs w:val="20"/>
                <w:rtl/>
              </w:rPr>
              <w:t>كارشناس امور مشتريان</w:t>
            </w:r>
          </w:p>
        </w:tc>
        <w:tc>
          <w:tcPr>
            <w:tcW w:w="3348" w:type="dxa"/>
            <w:tcBorders>
              <w:top w:val="single" w:sz="4" w:space="0" w:color="auto"/>
              <w:left w:val="single" w:sz="4" w:space="0" w:color="auto"/>
              <w:bottom w:val="single" w:sz="4" w:space="0" w:color="auto"/>
              <w:right w:val="single" w:sz="4" w:space="0" w:color="auto"/>
            </w:tcBorders>
            <w:hideMark/>
          </w:tcPr>
          <w:p w14:paraId="73BC6741" w14:textId="77777777" w:rsidR="005D24E2" w:rsidRPr="005D24E2" w:rsidRDefault="005D24E2" w:rsidP="005D24E2">
            <w:pPr>
              <w:rPr>
                <w:rFonts w:asciiTheme="minorHAnsi" w:eastAsia="Times New Roman" w:hAnsiTheme="minorHAnsi" w:cs="B Nazanin"/>
                <w:b/>
                <w:bCs/>
                <w:sz w:val="20"/>
                <w:szCs w:val="20"/>
                <w:rtl/>
              </w:rPr>
            </w:pPr>
            <w:r w:rsidRPr="005D24E2">
              <w:rPr>
                <w:rFonts w:asciiTheme="minorHAnsi" w:eastAsia="Times New Roman" w:hAnsiTheme="minorHAnsi" w:cs="B Nazanin" w:hint="cs"/>
                <w:b/>
                <w:bCs/>
                <w:sz w:val="20"/>
                <w:szCs w:val="20"/>
                <w:rtl/>
              </w:rPr>
              <w:t>به ازاء هر 40 نمايندگي 1 نفر</w:t>
            </w:r>
          </w:p>
        </w:tc>
      </w:tr>
      <w:tr w:rsidR="005D24E2" w:rsidRPr="005D24E2" w14:paraId="781EA81F" w14:textId="77777777" w:rsidTr="005D24E2">
        <w:tc>
          <w:tcPr>
            <w:tcW w:w="479" w:type="dxa"/>
            <w:tcBorders>
              <w:top w:val="single" w:sz="4" w:space="0" w:color="auto"/>
              <w:left w:val="single" w:sz="4" w:space="0" w:color="auto"/>
              <w:bottom w:val="single" w:sz="4" w:space="0" w:color="auto"/>
              <w:right w:val="single" w:sz="4" w:space="0" w:color="auto"/>
            </w:tcBorders>
            <w:hideMark/>
          </w:tcPr>
          <w:p w14:paraId="229A09EB" w14:textId="77777777" w:rsidR="005D24E2" w:rsidRPr="005D24E2" w:rsidRDefault="005D24E2" w:rsidP="005D24E2">
            <w:pPr>
              <w:rPr>
                <w:rFonts w:asciiTheme="minorHAnsi" w:eastAsia="Times New Roman" w:hAnsiTheme="minorHAnsi" w:cs="B Nazanin"/>
                <w:b/>
                <w:bCs/>
                <w:sz w:val="25"/>
                <w:szCs w:val="25"/>
                <w:rtl/>
              </w:rPr>
            </w:pPr>
            <w:r w:rsidRPr="005D24E2">
              <w:rPr>
                <w:rFonts w:asciiTheme="minorHAnsi" w:eastAsia="Times New Roman" w:hAnsiTheme="minorHAnsi" w:cs="B Nazanin" w:hint="cs"/>
                <w:b/>
                <w:bCs/>
                <w:sz w:val="25"/>
                <w:szCs w:val="25"/>
                <w:rtl/>
              </w:rPr>
              <w:t>26</w:t>
            </w:r>
          </w:p>
        </w:tc>
        <w:tc>
          <w:tcPr>
            <w:tcW w:w="4669" w:type="dxa"/>
            <w:tcBorders>
              <w:top w:val="single" w:sz="4" w:space="0" w:color="auto"/>
              <w:left w:val="single" w:sz="4" w:space="0" w:color="auto"/>
              <w:bottom w:val="single" w:sz="4" w:space="0" w:color="auto"/>
              <w:right w:val="single" w:sz="4" w:space="0" w:color="auto"/>
            </w:tcBorders>
            <w:hideMark/>
          </w:tcPr>
          <w:p w14:paraId="0A7B468E" w14:textId="77777777" w:rsidR="005D24E2" w:rsidRPr="005D24E2" w:rsidRDefault="005D24E2" w:rsidP="005D24E2">
            <w:pPr>
              <w:rPr>
                <w:rFonts w:asciiTheme="minorHAnsi" w:eastAsia="Times New Roman" w:hAnsiTheme="minorHAnsi" w:cs="B Nazanin"/>
                <w:b/>
                <w:bCs/>
                <w:sz w:val="20"/>
                <w:szCs w:val="20"/>
                <w:rtl/>
              </w:rPr>
            </w:pPr>
            <w:r w:rsidRPr="005D24E2">
              <w:rPr>
                <w:rFonts w:asciiTheme="minorHAnsi" w:eastAsia="Times New Roman" w:hAnsiTheme="minorHAnsi" w:cs="B Nazanin" w:hint="cs"/>
                <w:b/>
                <w:bCs/>
                <w:sz w:val="20"/>
                <w:szCs w:val="20"/>
                <w:rtl/>
              </w:rPr>
              <w:t>نماينده امداد خودرو</w:t>
            </w:r>
          </w:p>
        </w:tc>
        <w:tc>
          <w:tcPr>
            <w:tcW w:w="3348" w:type="dxa"/>
            <w:tcBorders>
              <w:top w:val="single" w:sz="4" w:space="0" w:color="auto"/>
              <w:left w:val="single" w:sz="4" w:space="0" w:color="auto"/>
              <w:bottom w:val="single" w:sz="4" w:space="0" w:color="auto"/>
              <w:right w:val="single" w:sz="4" w:space="0" w:color="auto"/>
            </w:tcBorders>
            <w:hideMark/>
          </w:tcPr>
          <w:p w14:paraId="364E6252" w14:textId="77777777" w:rsidR="005D24E2" w:rsidRPr="005D24E2" w:rsidRDefault="005D24E2" w:rsidP="005D24E2">
            <w:pPr>
              <w:rPr>
                <w:rFonts w:asciiTheme="minorHAnsi" w:eastAsia="Times New Roman" w:hAnsiTheme="minorHAnsi" w:cs="B Nazanin"/>
                <w:b/>
                <w:bCs/>
                <w:sz w:val="20"/>
                <w:szCs w:val="20"/>
                <w:rtl/>
              </w:rPr>
            </w:pPr>
            <w:r w:rsidRPr="005D24E2">
              <w:rPr>
                <w:rFonts w:asciiTheme="minorHAnsi" w:eastAsia="Times New Roman" w:hAnsiTheme="minorHAnsi" w:cs="B Nazanin" w:hint="cs"/>
                <w:b/>
                <w:bCs/>
                <w:sz w:val="20"/>
                <w:szCs w:val="20"/>
                <w:rtl/>
              </w:rPr>
              <w:t>1 نفر</w:t>
            </w:r>
          </w:p>
        </w:tc>
      </w:tr>
      <w:tr w:rsidR="005D24E2" w:rsidRPr="005D24E2" w14:paraId="2C4DDD21" w14:textId="77777777" w:rsidTr="005D24E2">
        <w:tc>
          <w:tcPr>
            <w:tcW w:w="479" w:type="dxa"/>
            <w:tcBorders>
              <w:top w:val="single" w:sz="4" w:space="0" w:color="auto"/>
              <w:left w:val="single" w:sz="4" w:space="0" w:color="auto"/>
              <w:bottom w:val="single" w:sz="4" w:space="0" w:color="auto"/>
              <w:right w:val="single" w:sz="4" w:space="0" w:color="auto"/>
            </w:tcBorders>
            <w:hideMark/>
          </w:tcPr>
          <w:p w14:paraId="4B24A047" w14:textId="77777777" w:rsidR="005D24E2" w:rsidRPr="005D24E2" w:rsidRDefault="005D24E2" w:rsidP="005D24E2">
            <w:pPr>
              <w:rPr>
                <w:rFonts w:asciiTheme="minorHAnsi" w:eastAsia="Times New Roman" w:hAnsiTheme="minorHAnsi" w:cs="B Nazanin"/>
                <w:b/>
                <w:bCs/>
                <w:sz w:val="25"/>
                <w:szCs w:val="25"/>
                <w:rtl/>
              </w:rPr>
            </w:pPr>
            <w:r w:rsidRPr="005D24E2">
              <w:rPr>
                <w:rFonts w:asciiTheme="minorHAnsi" w:eastAsia="Times New Roman" w:hAnsiTheme="minorHAnsi" w:cs="B Nazanin" w:hint="cs"/>
                <w:b/>
                <w:bCs/>
                <w:sz w:val="25"/>
                <w:szCs w:val="25"/>
                <w:rtl/>
              </w:rPr>
              <w:t>27</w:t>
            </w:r>
          </w:p>
        </w:tc>
        <w:tc>
          <w:tcPr>
            <w:tcW w:w="4669" w:type="dxa"/>
            <w:tcBorders>
              <w:top w:val="single" w:sz="4" w:space="0" w:color="auto"/>
              <w:left w:val="single" w:sz="4" w:space="0" w:color="auto"/>
              <w:bottom w:val="single" w:sz="4" w:space="0" w:color="auto"/>
              <w:right w:val="single" w:sz="4" w:space="0" w:color="auto"/>
            </w:tcBorders>
            <w:hideMark/>
          </w:tcPr>
          <w:p w14:paraId="572596BD" w14:textId="77777777" w:rsidR="005D24E2" w:rsidRPr="005D24E2" w:rsidRDefault="005D24E2" w:rsidP="005D24E2">
            <w:pPr>
              <w:rPr>
                <w:rFonts w:asciiTheme="minorHAnsi" w:eastAsia="Times New Roman" w:hAnsiTheme="minorHAnsi" w:cs="B Nazanin"/>
                <w:b/>
                <w:bCs/>
                <w:sz w:val="20"/>
                <w:szCs w:val="20"/>
                <w:rtl/>
              </w:rPr>
            </w:pPr>
            <w:r w:rsidRPr="005D24E2">
              <w:rPr>
                <w:rFonts w:asciiTheme="minorHAnsi" w:eastAsia="Times New Roman" w:hAnsiTheme="minorHAnsi" w:cs="B Nazanin" w:hint="cs"/>
                <w:b/>
                <w:bCs/>
                <w:sz w:val="20"/>
                <w:szCs w:val="20"/>
                <w:rtl/>
              </w:rPr>
              <w:t>كارمند حراست</w:t>
            </w:r>
          </w:p>
        </w:tc>
        <w:tc>
          <w:tcPr>
            <w:tcW w:w="3348" w:type="dxa"/>
            <w:tcBorders>
              <w:top w:val="single" w:sz="4" w:space="0" w:color="auto"/>
              <w:left w:val="single" w:sz="4" w:space="0" w:color="auto"/>
              <w:bottom w:val="single" w:sz="4" w:space="0" w:color="auto"/>
              <w:right w:val="single" w:sz="4" w:space="0" w:color="auto"/>
            </w:tcBorders>
            <w:hideMark/>
          </w:tcPr>
          <w:p w14:paraId="5814AD6C" w14:textId="77777777" w:rsidR="005D24E2" w:rsidRPr="005D24E2" w:rsidRDefault="005D24E2" w:rsidP="005D24E2">
            <w:pPr>
              <w:rPr>
                <w:rFonts w:asciiTheme="minorHAnsi" w:eastAsia="Times New Roman" w:hAnsiTheme="minorHAnsi" w:cs="B Nazanin"/>
                <w:b/>
                <w:bCs/>
                <w:sz w:val="20"/>
                <w:szCs w:val="20"/>
                <w:rtl/>
              </w:rPr>
            </w:pPr>
            <w:r w:rsidRPr="005D24E2">
              <w:rPr>
                <w:rFonts w:asciiTheme="minorHAnsi" w:eastAsia="Times New Roman" w:hAnsiTheme="minorHAnsi" w:cs="B Nazanin" w:hint="cs"/>
                <w:b/>
                <w:bCs/>
                <w:sz w:val="20"/>
                <w:szCs w:val="20"/>
                <w:rtl/>
              </w:rPr>
              <w:t>1 نفر</w:t>
            </w:r>
          </w:p>
        </w:tc>
      </w:tr>
      <w:tr w:rsidR="005D24E2" w:rsidRPr="005D24E2" w14:paraId="6C4DD096" w14:textId="77777777" w:rsidTr="005D24E2">
        <w:trPr>
          <w:cantSplit/>
        </w:trPr>
        <w:tc>
          <w:tcPr>
            <w:tcW w:w="5148" w:type="dxa"/>
            <w:gridSpan w:val="2"/>
            <w:tcBorders>
              <w:top w:val="single" w:sz="4" w:space="0" w:color="auto"/>
              <w:left w:val="single" w:sz="4" w:space="0" w:color="auto"/>
              <w:bottom w:val="single" w:sz="4" w:space="0" w:color="auto"/>
              <w:right w:val="single" w:sz="4" w:space="0" w:color="auto"/>
            </w:tcBorders>
            <w:hideMark/>
          </w:tcPr>
          <w:p w14:paraId="42290D1C" w14:textId="77777777" w:rsidR="005D24E2" w:rsidRPr="005D24E2" w:rsidRDefault="005D24E2" w:rsidP="005D24E2">
            <w:pPr>
              <w:rPr>
                <w:rFonts w:asciiTheme="minorHAnsi" w:eastAsia="Times New Roman" w:hAnsiTheme="minorHAnsi" w:cs="B Nazanin"/>
                <w:b/>
                <w:bCs/>
                <w:sz w:val="20"/>
                <w:szCs w:val="20"/>
                <w:rtl/>
              </w:rPr>
            </w:pPr>
            <w:r w:rsidRPr="005D24E2">
              <w:rPr>
                <w:rFonts w:asciiTheme="minorHAnsi" w:eastAsia="Times New Roman" w:hAnsiTheme="minorHAnsi" w:cs="B Nazanin" w:hint="cs"/>
                <w:b/>
                <w:bCs/>
                <w:sz w:val="20"/>
                <w:szCs w:val="20"/>
                <w:rtl/>
              </w:rPr>
              <w:t>جمــــع</w:t>
            </w:r>
          </w:p>
        </w:tc>
        <w:tc>
          <w:tcPr>
            <w:tcW w:w="3348" w:type="dxa"/>
            <w:tcBorders>
              <w:top w:val="single" w:sz="4" w:space="0" w:color="auto"/>
              <w:left w:val="single" w:sz="4" w:space="0" w:color="auto"/>
              <w:bottom w:val="single" w:sz="4" w:space="0" w:color="auto"/>
              <w:right w:val="single" w:sz="4" w:space="0" w:color="auto"/>
            </w:tcBorders>
            <w:hideMark/>
          </w:tcPr>
          <w:p w14:paraId="3BE8C802" w14:textId="77777777" w:rsidR="005D24E2" w:rsidRPr="005D24E2" w:rsidRDefault="005D24E2" w:rsidP="005D24E2">
            <w:pPr>
              <w:rPr>
                <w:rFonts w:asciiTheme="minorHAnsi" w:eastAsia="Times New Roman" w:hAnsiTheme="minorHAnsi" w:cs="B Nazanin"/>
                <w:b/>
                <w:bCs/>
                <w:sz w:val="20"/>
                <w:szCs w:val="20"/>
                <w:lang w:bidi="fa-IR"/>
              </w:rPr>
            </w:pPr>
            <w:r w:rsidRPr="005D24E2">
              <w:rPr>
                <w:rFonts w:asciiTheme="minorHAnsi" w:eastAsia="Times New Roman" w:hAnsiTheme="minorHAnsi" w:cs="B Nazanin" w:hint="cs"/>
                <w:b/>
                <w:bCs/>
                <w:sz w:val="20"/>
                <w:szCs w:val="20"/>
                <w:rtl/>
              </w:rPr>
              <w:t xml:space="preserve">27 نفر     ( </w:t>
            </w:r>
            <w:r w:rsidRPr="005D24E2">
              <w:rPr>
                <w:rFonts w:asciiTheme="minorHAnsi" w:eastAsia="Times New Roman" w:hAnsiTheme="minorHAnsi" w:cs="B Nazanin" w:hint="cs"/>
                <w:sz w:val="20"/>
                <w:szCs w:val="20"/>
                <w:u w:val="single"/>
                <w:rtl/>
              </w:rPr>
              <w:t>حداقل</w:t>
            </w:r>
            <w:r w:rsidRPr="005D24E2">
              <w:rPr>
                <w:rFonts w:asciiTheme="minorHAnsi" w:eastAsia="Times New Roman" w:hAnsiTheme="minorHAnsi" w:cs="B Nazanin" w:hint="cs"/>
                <w:b/>
                <w:bCs/>
                <w:sz w:val="20"/>
                <w:szCs w:val="20"/>
                <w:rtl/>
              </w:rPr>
              <w:t xml:space="preserve"> )</w:t>
            </w:r>
          </w:p>
        </w:tc>
      </w:tr>
    </w:tbl>
    <w:p w14:paraId="79400759" w14:textId="77777777" w:rsidR="003F2C0E" w:rsidRDefault="003F2C0E" w:rsidP="005D24E2">
      <w:pPr>
        <w:rPr>
          <w:rFonts w:asciiTheme="minorHAnsi" w:eastAsia="Times New Roman" w:hAnsiTheme="minorHAnsi" w:cs="B Nazanin"/>
          <w:sz w:val="25"/>
          <w:szCs w:val="25"/>
          <w:rtl/>
          <w:lang w:bidi="fa-IR"/>
        </w:rPr>
      </w:pPr>
    </w:p>
    <w:p w14:paraId="54CE9A66" w14:textId="77777777" w:rsidR="00A14A81" w:rsidRPr="00A14A81" w:rsidRDefault="00A14A81" w:rsidP="00A14A81">
      <w:pPr>
        <w:rPr>
          <w:rFonts w:asciiTheme="minorHAnsi" w:eastAsia="Times New Roman" w:hAnsiTheme="minorHAnsi" w:cs="B Nazanin"/>
          <w:b/>
          <w:bCs/>
          <w:sz w:val="27"/>
          <w:szCs w:val="27"/>
          <w:rtl/>
          <w:lang w:bidi="fa-IR"/>
        </w:rPr>
      </w:pPr>
      <w:r w:rsidRPr="00A14A81">
        <w:rPr>
          <w:rFonts w:asciiTheme="minorHAnsi" w:eastAsia="Times New Roman" w:hAnsiTheme="minorHAnsi" w:cs="B Nazanin"/>
          <w:b/>
          <w:bCs/>
          <w:sz w:val="27"/>
          <w:szCs w:val="27"/>
          <w:rtl/>
          <w:lang w:bidi="fa-IR"/>
        </w:rPr>
        <w:t xml:space="preserve">برنامه اجرايي جهت ايجاد و احداث دفاتر منطقه اي </w:t>
      </w:r>
    </w:p>
    <w:p w14:paraId="15061EB6" w14:textId="77777777" w:rsidR="00A14A81" w:rsidRPr="00A14A81" w:rsidRDefault="00A14A81" w:rsidP="00A14A81">
      <w:pPr>
        <w:rPr>
          <w:rFonts w:asciiTheme="minorHAnsi" w:eastAsia="Times New Roman" w:hAnsiTheme="minorHAnsi" w:cs="B Nazanin"/>
          <w:sz w:val="25"/>
          <w:szCs w:val="25"/>
          <w:rtl/>
          <w:lang w:bidi="fa-IR"/>
        </w:rPr>
      </w:pPr>
      <w:r w:rsidRPr="00A14A81">
        <w:rPr>
          <w:rFonts w:asciiTheme="minorHAnsi" w:eastAsia="Times New Roman" w:hAnsiTheme="minorHAnsi" w:cs="B Nazanin"/>
          <w:sz w:val="25"/>
          <w:szCs w:val="25"/>
          <w:rtl/>
          <w:lang w:bidi="fa-IR"/>
        </w:rPr>
        <w:t>به منظور احداث دفاتر منطقه اي اقدامات زير لازم الاجرا مي باشند .</w:t>
      </w:r>
    </w:p>
    <w:p w14:paraId="26D4F5EC" w14:textId="0F14549E" w:rsidR="00A14A81" w:rsidRPr="00A14A81" w:rsidRDefault="00A14A81" w:rsidP="00A14A81">
      <w:pPr>
        <w:rPr>
          <w:rFonts w:asciiTheme="minorHAnsi" w:eastAsia="Times New Roman" w:hAnsiTheme="minorHAnsi" w:cs="B Nazanin"/>
          <w:sz w:val="25"/>
          <w:szCs w:val="25"/>
          <w:rtl/>
          <w:lang w:bidi="fa-IR"/>
        </w:rPr>
      </w:pPr>
      <w:r w:rsidRPr="00A14A81">
        <w:rPr>
          <w:rFonts w:asciiTheme="minorHAnsi" w:eastAsia="Times New Roman" w:hAnsiTheme="minorHAnsi" w:cs="B Nazanin"/>
          <w:sz w:val="25"/>
          <w:szCs w:val="25"/>
          <w:rtl/>
          <w:lang w:bidi="fa-IR"/>
        </w:rPr>
        <w:t>1-</w:t>
      </w:r>
      <w:r>
        <w:rPr>
          <w:rFonts w:asciiTheme="minorHAnsi" w:eastAsia="Times New Roman" w:hAnsiTheme="minorHAnsi" w:cs="B Nazanin"/>
          <w:sz w:val="25"/>
          <w:szCs w:val="25"/>
          <w:rtl/>
          <w:lang w:bidi="fa-IR"/>
        </w:rPr>
        <w:t xml:space="preserve"> </w:t>
      </w:r>
      <w:r w:rsidRPr="00A14A81">
        <w:rPr>
          <w:rFonts w:asciiTheme="minorHAnsi" w:eastAsia="Times New Roman" w:hAnsiTheme="minorHAnsi" w:cs="B Nazanin"/>
          <w:sz w:val="25"/>
          <w:szCs w:val="25"/>
          <w:rtl/>
          <w:lang w:bidi="fa-IR"/>
        </w:rPr>
        <w:t>برآورد شرايط و ابعاد زمين</w:t>
      </w:r>
      <w:r w:rsidR="00B06021">
        <w:rPr>
          <w:rFonts w:asciiTheme="minorHAnsi" w:eastAsia="Times New Roman" w:hAnsiTheme="minorHAnsi" w:cs="B Nazanin" w:hint="cs"/>
          <w:sz w:val="25"/>
          <w:szCs w:val="25"/>
          <w:rtl/>
          <w:lang w:bidi="fa-IR"/>
        </w:rPr>
        <w:t xml:space="preserve"> </w:t>
      </w:r>
      <w:r w:rsidRPr="00A14A81">
        <w:rPr>
          <w:rFonts w:asciiTheme="minorHAnsi" w:eastAsia="Times New Roman" w:hAnsiTheme="minorHAnsi" w:cs="B Nazanin"/>
          <w:sz w:val="25"/>
          <w:szCs w:val="25"/>
          <w:rtl/>
          <w:lang w:bidi="fa-IR"/>
        </w:rPr>
        <w:t>هاي مورد نياز</w:t>
      </w:r>
    </w:p>
    <w:p w14:paraId="52EB355A" w14:textId="7990B9B1" w:rsidR="00A14A81" w:rsidRPr="00A14A81" w:rsidRDefault="00A14A81" w:rsidP="00A14A81">
      <w:pPr>
        <w:rPr>
          <w:rFonts w:asciiTheme="minorHAnsi" w:eastAsia="Times New Roman" w:hAnsiTheme="minorHAnsi" w:cs="B Nazanin"/>
          <w:sz w:val="25"/>
          <w:szCs w:val="25"/>
          <w:rtl/>
          <w:lang w:bidi="fa-IR"/>
        </w:rPr>
      </w:pPr>
      <w:r w:rsidRPr="00A14A81">
        <w:rPr>
          <w:rFonts w:asciiTheme="minorHAnsi" w:eastAsia="Times New Roman" w:hAnsiTheme="minorHAnsi" w:cs="B Nazanin"/>
          <w:sz w:val="25"/>
          <w:szCs w:val="25"/>
          <w:rtl/>
          <w:lang w:bidi="fa-IR"/>
        </w:rPr>
        <w:t>2-</w:t>
      </w:r>
      <w:r>
        <w:rPr>
          <w:rFonts w:asciiTheme="minorHAnsi" w:eastAsia="Times New Roman" w:hAnsiTheme="minorHAnsi" w:cs="B Nazanin" w:hint="cs"/>
          <w:sz w:val="25"/>
          <w:szCs w:val="25"/>
          <w:rtl/>
          <w:lang w:bidi="fa-IR"/>
        </w:rPr>
        <w:t xml:space="preserve"> </w:t>
      </w:r>
      <w:r w:rsidRPr="00A14A81">
        <w:rPr>
          <w:rFonts w:asciiTheme="minorHAnsi" w:eastAsia="Times New Roman" w:hAnsiTheme="minorHAnsi" w:cs="B Nazanin"/>
          <w:sz w:val="25"/>
          <w:szCs w:val="25"/>
          <w:rtl/>
          <w:lang w:bidi="fa-IR"/>
        </w:rPr>
        <w:t>انتخاب زمين مناسب با توجه به گزينه هاي موجود ( براي هر دفتر دو قطعه زمين (</w:t>
      </w:r>
      <w:r>
        <w:rPr>
          <w:rFonts w:asciiTheme="minorHAnsi" w:eastAsia="Times New Roman" w:hAnsiTheme="minorHAnsi" w:cs="B Nazanin" w:hint="cs"/>
          <w:sz w:val="25"/>
          <w:szCs w:val="25"/>
          <w:rtl/>
          <w:lang w:bidi="fa-IR"/>
        </w:rPr>
        <w:t>1-</w:t>
      </w:r>
      <w:r w:rsidRPr="00A14A81">
        <w:rPr>
          <w:rFonts w:asciiTheme="minorHAnsi" w:eastAsia="Times New Roman" w:hAnsiTheme="minorHAnsi" w:cs="B Nazanin"/>
          <w:sz w:val="25"/>
          <w:szCs w:val="25"/>
          <w:rtl/>
          <w:lang w:bidi="fa-IR"/>
        </w:rPr>
        <w:t>مجتمعي شامل دفتر ، تعميرگاه مركزي ، انبار و امداد</w:t>
      </w:r>
      <w:r>
        <w:rPr>
          <w:rFonts w:asciiTheme="minorHAnsi" w:eastAsia="Times New Roman" w:hAnsiTheme="minorHAnsi" w:cs="B Nazanin" w:hint="cs"/>
          <w:sz w:val="25"/>
          <w:szCs w:val="25"/>
          <w:rtl/>
          <w:lang w:bidi="fa-IR"/>
        </w:rPr>
        <w:t xml:space="preserve"> </w:t>
      </w:r>
      <w:r w:rsidRPr="00A14A81">
        <w:rPr>
          <w:rFonts w:asciiTheme="minorHAnsi" w:eastAsia="Times New Roman" w:hAnsiTheme="minorHAnsi" w:cs="B Nazanin"/>
          <w:sz w:val="25"/>
          <w:szCs w:val="25"/>
          <w:rtl/>
          <w:lang w:bidi="fa-IR"/>
        </w:rPr>
        <w:t xml:space="preserve">خودرو ، </w:t>
      </w:r>
      <w:r>
        <w:rPr>
          <w:rFonts w:asciiTheme="minorHAnsi" w:eastAsia="Times New Roman" w:hAnsiTheme="minorHAnsi" w:cs="B Nazanin" w:hint="cs"/>
          <w:sz w:val="25"/>
          <w:szCs w:val="25"/>
          <w:rtl/>
          <w:lang w:bidi="fa-IR"/>
        </w:rPr>
        <w:t>2</w:t>
      </w:r>
      <w:r w:rsidRPr="00A14A81">
        <w:rPr>
          <w:rFonts w:asciiTheme="minorHAnsi" w:eastAsia="Times New Roman" w:hAnsiTheme="minorHAnsi" w:cs="B Nazanin"/>
          <w:sz w:val="25"/>
          <w:szCs w:val="25"/>
          <w:rtl/>
          <w:lang w:bidi="fa-IR"/>
        </w:rPr>
        <w:t>- محل دپو و تحويل خودرو يا پاركينگ منطقه اي)</w:t>
      </w:r>
    </w:p>
    <w:p w14:paraId="246A96A3" w14:textId="45BFEEA6" w:rsidR="00A14A81" w:rsidRPr="00A14A81" w:rsidRDefault="00A14A81" w:rsidP="00A14A81">
      <w:pPr>
        <w:rPr>
          <w:rFonts w:asciiTheme="minorHAnsi" w:eastAsia="Times New Roman" w:hAnsiTheme="minorHAnsi" w:cs="B Nazanin"/>
          <w:sz w:val="25"/>
          <w:szCs w:val="25"/>
          <w:rtl/>
          <w:lang w:bidi="fa-IR"/>
        </w:rPr>
      </w:pPr>
      <w:r w:rsidRPr="00A14A81">
        <w:rPr>
          <w:rFonts w:asciiTheme="minorHAnsi" w:eastAsia="Times New Roman" w:hAnsiTheme="minorHAnsi" w:cs="B Nazanin"/>
          <w:sz w:val="25"/>
          <w:szCs w:val="25"/>
          <w:rtl/>
          <w:lang w:bidi="fa-IR"/>
        </w:rPr>
        <w:t>3-</w:t>
      </w:r>
      <w:r w:rsidR="00B06021">
        <w:rPr>
          <w:rFonts w:asciiTheme="minorHAnsi" w:eastAsia="Times New Roman" w:hAnsiTheme="minorHAnsi" w:cs="B Nazanin" w:hint="cs"/>
          <w:sz w:val="25"/>
          <w:szCs w:val="25"/>
          <w:rtl/>
          <w:lang w:bidi="fa-IR"/>
        </w:rPr>
        <w:t xml:space="preserve"> </w:t>
      </w:r>
      <w:r w:rsidRPr="00A14A81">
        <w:rPr>
          <w:rFonts w:asciiTheme="minorHAnsi" w:eastAsia="Times New Roman" w:hAnsiTheme="minorHAnsi" w:cs="B Nazanin"/>
          <w:sz w:val="25"/>
          <w:szCs w:val="25"/>
          <w:rtl/>
          <w:lang w:bidi="fa-IR"/>
        </w:rPr>
        <w:t>طراحي جهت ساخت با توجه به زمين</w:t>
      </w:r>
      <w:r w:rsidR="00B06021">
        <w:rPr>
          <w:rFonts w:asciiTheme="minorHAnsi" w:eastAsia="Times New Roman" w:hAnsiTheme="minorHAnsi" w:cs="B Nazanin" w:hint="cs"/>
          <w:sz w:val="25"/>
          <w:szCs w:val="25"/>
          <w:rtl/>
          <w:lang w:bidi="fa-IR"/>
        </w:rPr>
        <w:t xml:space="preserve"> </w:t>
      </w:r>
      <w:r w:rsidRPr="00A14A81">
        <w:rPr>
          <w:rFonts w:asciiTheme="minorHAnsi" w:eastAsia="Times New Roman" w:hAnsiTheme="minorHAnsi" w:cs="B Nazanin"/>
          <w:sz w:val="25"/>
          <w:szCs w:val="25"/>
          <w:rtl/>
          <w:lang w:bidi="fa-IR"/>
        </w:rPr>
        <w:t>هاي خريداري شده</w:t>
      </w:r>
    </w:p>
    <w:p w14:paraId="2821B5FF" w14:textId="6F333815" w:rsidR="00A14A81" w:rsidRPr="00A14A81" w:rsidRDefault="00A14A81" w:rsidP="00A14A81">
      <w:pPr>
        <w:rPr>
          <w:rFonts w:asciiTheme="minorHAnsi" w:eastAsia="Times New Roman" w:hAnsiTheme="minorHAnsi" w:cs="B Nazanin"/>
          <w:sz w:val="25"/>
          <w:szCs w:val="25"/>
          <w:rtl/>
          <w:lang w:bidi="fa-IR"/>
        </w:rPr>
      </w:pPr>
      <w:r w:rsidRPr="00A14A81">
        <w:rPr>
          <w:rFonts w:asciiTheme="minorHAnsi" w:eastAsia="Times New Roman" w:hAnsiTheme="minorHAnsi" w:cs="B Nazanin"/>
          <w:sz w:val="25"/>
          <w:szCs w:val="25"/>
          <w:rtl/>
          <w:lang w:bidi="fa-IR"/>
        </w:rPr>
        <w:lastRenderedPageBreak/>
        <w:t>4- اخذ مجوزها</w:t>
      </w:r>
    </w:p>
    <w:p w14:paraId="304FB5C1" w14:textId="47E249D1" w:rsidR="00A14A81" w:rsidRDefault="00A14A81" w:rsidP="00A14A81">
      <w:pPr>
        <w:rPr>
          <w:rFonts w:asciiTheme="minorHAnsi" w:eastAsia="Times New Roman" w:hAnsiTheme="minorHAnsi" w:cs="B Nazanin"/>
          <w:sz w:val="25"/>
          <w:szCs w:val="25"/>
          <w:rtl/>
          <w:lang w:bidi="fa-IR"/>
        </w:rPr>
      </w:pPr>
      <w:r w:rsidRPr="00A14A81">
        <w:rPr>
          <w:rFonts w:asciiTheme="minorHAnsi" w:eastAsia="Times New Roman" w:hAnsiTheme="minorHAnsi" w:cs="B Nazanin"/>
          <w:sz w:val="25"/>
          <w:szCs w:val="25"/>
          <w:rtl/>
          <w:lang w:bidi="fa-IR"/>
        </w:rPr>
        <w:t>5-</w:t>
      </w:r>
      <w:r w:rsidR="00B06021">
        <w:rPr>
          <w:rFonts w:asciiTheme="minorHAnsi" w:eastAsia="Times New Roman" w:hAnsiTheme="minorHAnsi" w:cs="B Nazanin" w:hint="cs"/>
          <w:sz w:val="25"/>
          <w:szCs w:val="25"/>
          <w:rtl/>
          <w:lang w:bidi="fa-IR"/>
        </w:rPr>
        <w:t xml:space="preserve"> </w:t>
      </w:r>
      <w:r w:rsidRPr="00A14A81">
        <w:rPr>
          <w:rFonts w:asciiTheme="minorHAnsi" w:eastAsia="Times New Roman" w:hAnsiTheme="minorHAnsi" w:cs="B Nazanin"/>
          <w:sz w:val="25"/>
          <w:szCs w:val="25"/>
          <w:rtl/>
          <w:lang w:bidi="fa-IR"/>
        </w:rPr>
        <w:t>ساخت و راه اندازي</w:t>
      </w:r>
    </w:p>
    <w:p w14:paraId="33239416" w14:textId="77777777" w:rsidR="00E46657" w:rsidRPr="00A14A81" w:rsidRDefault="00E46657" w:rsidP="00A14A81">
      <w:pPr>
        <w:rPr>
          <w:rFonts w:asciiTheme="minorHAnsi" w:eastAsia="Times New Roman" w:hAnsiTheme="minorHAnsi" w:cs="B Nazanin"/>
          <w:sz w:val="25"/>
          <w:szCs w:val="25"/>
          <w:rtl/>
          <w:lang w:bidi="fa-IR"/>
        </w:rPr>
      </w:pPr>
    </w:p>
    <w:p w14:paraId="3EA5B809" w14:textId="77777777" w:rsidR="00A14A81" w:rsidRPr="00B06021" w:rsidRDefault="00A14A81" w:rsidP="00A14A81">
      <w:pPr>
        <w:rPr>
          <w:rFonts w:asciiTheme="minorHAnsi" w:eastAsia="Times New Roman" w:hAnsiTheme="minorHAnsi" w:cs="B Nazanin"/>
          <w:b/>
          <w:bCs/>
          <w:sz w:val="27"/>
          <w:szCs w:val="27"/>
          <w:rtl/>
          <w:lang w:bidi="fa-IR"/>
        </w:rPr>
      </w:pPr>
      <w:r w:rsidRPr="00B06021">
        <w:rPr>
          <w:rFonts w:asciiTheme="minorHAnsi" w:eastAsia="Times New Roman" w:hAnsiTheme="minorHAnsi" w:cs="B Nazanin"/>
          <w:b/>
          <w:bCs/>
          <w:sz w:val="27"/>
          <w:szCs w:val="27"/>
          <w:rtl/>
          <w:lang w:bidi="fa-IR"/>
        </w:rPr>
        <w:t xml:space="preserve">برنامه اجرايي به منظور جذب نيروي دفاتر منطقه اي </w:t>
      </w:r>
    </w:p>
    <w:p w14:paraId="769202B7" w14:textId="737460C5" w:rsidR="00A14A81" w:rsidRPr="00A14A81" w:rsidRDefault="00A14A81" w:rsidP="00A14A81">
      <w:pPr>
        <w:rPr>
          <w:rFonts w:asciiTheme="minorHAnsi" w:eastAsia="Times New Roman" w:hAnsiTheme="minorHAnsi" w:cs="B Nazanin"/>
          <w:sz w:val="25"/>
          <w:szCs w:val="25"/>
          <w:rtl/>
          <w:lang w:bidi="fa-IR"/>
        </w:rPr>
      </w:pPr>
      <w:r w:rsidRPr="00A14A81">
        <w:rPr>
          <w:rFonts w:asciiTheme="minorHAnsi" w:eastAsia="Times New Roman" w:hAnsiTheme="minorHAnsi" w:cs="B Nazanin"/>
          <w:sz w:val="25"/>
          <w:szCs w:val="25"/>
          <w:rtl/>
          <w:lang w:bidi="fa-IR"/>
        </w:rPr>
        <w:t>به منظور افزايش كارايي پرسنل دفاتر و جلوگيري از بروز ناهماهنگي در انجام امور محوله، نياز است تا پرسنل هر واحد علاوه بر آشنايي كافي با فرايند كاري واحد خود ، آگاهي كلي از جريان كاري شركت نيز داشته باشند .از اين</w:t>
      </w:r>
      <w:r w:rsidR="00DA3718">
        <w:rPr>
          <w:rFonts w:asciiTheme="minorHAnsi" w:eastAsia="Times New Roman" w:hAnsiTheme="minorHAnsi" w:cs="B Nazanin" w:hint="cs"/>
          <w:sz w:val="25"/>
          <w:szCs w:val="25"/>
          <w:rtl/>
          <w:lang w:bidi="fa-IR"/>
        </w:rPr>
        <w:t xml:space="preserve"> </w:t>
      </w:r>
      <w:r w:rsidRPr="00A14A81">
        <w:rPr>
          <w:rFonts w:asciiTheme="minorHAnsi" w:eastAsia="Times New Roman" w:hAnsiTheme="minorHAnsi" w:cs="B Nazanin"/>
          <w:sz w:val="25"/>
          <w:szCs w:val="25"/>
          <w:rtl/>
          <w:lang w:bidi="fa-IR"/>
        </w:rPr>
        <w:t>رو ، علاوه بر جذب نيروي متخصص در هر واحد، جهت افزايش هماهنگي مورد نظر، نياز است تا هر يك از افراد جذب شده مدتي را در شركت مادر و در واحد مربوطه گذرانده و اطلاعات لازم را كسب نموده و نحوه عملكرد مورد نياز را جهت انجام وظايف و مسئوليت</w:t>
      </w:r>
      <w:r w:rsidR="00B06021">
        <w:rPr>
          <w:rFonts w:asciiTheme="minorHAnsi" w:eastAsia="Times New Roman" w:hAnsiTheme="minorHAnsi" w:cs="B Nazanin" w:hint="cs"/>
          <w:sz w:val="25"/>
          <w:szCs w:val="25"/>
          <w:rtl/>
          <w:lang w:bidi="fa-IR"/>
        </w:rPr>
        <w:t xml:space="preserve"> </w:t>
      </w:r>
      <w:r w:rsidRPr="00A14A81">
        <w:rPr>
          <w:rFonts w:asciiTheme="minorHAnsi" w:eastAsia="Times New Roman" w:hAnsiTheme="minorHAnsi" w:cs="B Nazanin"/>
          <w:sz w:val="25"/>
          <w:szCs w:val="25"/>
          <w:rtl/>
          <w:lang w:bidi="fa-IR"/>
        </w:rPr>
        <w:t>هاي مربوطه فرا گيرد و در صورت نياز دوره هايي مرتبط را طي نمايد.</w:t>
      </w:r>
    </w:p>
    <w:p w14:paraId="659C28CF" w14:textId="0721FD5B" w:rsidR="00A14A81" w:rsidRPr="00B06021" w:rsidRDefault="00A14A81" w:rsidP="00A14A81">
      <w:pPr>
        <w:rPr>
          <w:rFonts w:asciiTheme="minorHAnsi" w:eastAsia="Times New Roman" w:hAnsiTheme="minorHAnsi" w:cs="B Nazanin"/>
          <w:b/>
          <w:bCs/>
          <w:sz w:val="25"/>
          <w:szCs w:val="25"/>
          <w:rtl/>
          <w:lang w:bidi="fa-IR"/>
        </w:rPr>
      </w:pPr>
      <w:r w:rsidRPr="00B06021">
        <w:rPr>
          <w:rFonts w:asciiTheme="minorHAnsi" w:eastAsia="Times New Roman" w:hAnsiTheme="minorHAnsi" w:cs="B Nazanin"/>
          <w:b/>
          <w:bCs/>
          <w:sz w:val="25"/>
          <w:szCs w:val="25"/>
          <w:rtl/>
          <w:lang w:bidi="fa-IR"/>
        </w:rPr>
        <w:t>تبصره</w:t>
      </w:r>
      <w:r w:rsidR="00B06021">
        <w:rPr>
          <w:rFonts w:asciiTheme="minorHAnsi" w:eastAsia="Times New Roman" w:hAnsiTheme="minorHAnsi" w:cs="B Nazanin" w:hint="cs"/>
          <w:b/>
          <w:bCs/>
          <w:sz w:val="25"/>
          <w:szCs w:val="25"/>
          <w:rtl/>
          <w:lang w:bidi="fa-IR"/>
        </w:rPr>
        <w:t xml:space="preserve"> </w:t>
      </w:r>
      <w:r w:rsidRPr="00B06021">
        <w:rPr>
          <w:rFonts w:asciiTheme="minorHAnsi" w:eastAsia="Times New Roman" w:hAnsiTheme="minorHAnsi" w:cs="B Nazanin"/>
          <w:b/>
          <w:bCs/>
          <w:sz w:val="25"/>
          <w:szCs w:val="25"/>
          <w:rtl/>
          <w:lang w:bidi="fa-IR"/>
        </w:rPr>
        <w:t>:</w:t>
      </w:r>
    </w:p>
    <w:p w14:paraId="2BA775EB" w14:textId="490F37F0" w:rsidR="00B06021" w:rsidRDefault="00DA3718" w:rsidP="00A14A81">
      <w:pPr>
        <w:rPr>
          <w:rFonts w:asciiTheme="minorHAnsi" w:eastAsia="Times New Roman" w:hAnsiTheme="minorHAnsi" w:cs="B Nazanin"/>
          <w:sz w:val="25"/>
          <w:szCs w:val="25"/>
          <w:rtl/>
          <w:lang w:bidi="fa-IR"/>
        </w:rPr>
      </w:pPr>
      <w:r w:rsidRPr="00DA3718">
        <w:rPr>
          <w:rFonts w:asciiTheme="minorHAnsi" w:eastAsia="Times New Roman" w:hAnsiTheme="minorHAnsi" w:cs="B Nazanin"/>
          <w:sz w:val="25"/>
          <w:szCs w:val="25"/>
          <w:rtl/>
          <w:lang w:bidi="fa-IR"/>
        </w:rPr>
        <w:t>برنامه‌ها</w:t>
      </w:r>
      <w:r w:rsidRPr="00DA3718">
        <w:rPr>
          <w:rFonts w:asciiTheme="minorHAnsi" w:eastAsia="Times New Roman" w:hAnsiTheme="minorHAnsi" w:cs="B Nazanin" w:hint="cs"/>
          <w:sz w:val="25"/>
          <w:szCs w:val="25"/>
          <w:rtl/>
          <w:lang w:bidi="fa-IR"/>
        </w:rPr>
        <w:t>ی</w:t>
      </w:r>
      <w:r w:rsidRPr="00DA3718">
        <w:rPr>
          <w:rFonts w:asciiTheme="minorHAnsi" w:eastAsia="Times New Roman" w:hAnsiTheme="minorHAnsi" w:cs="B Nazanin"/>
          <w:sz w:val="25"/>
          <w:szCs w:val="25"/>
          <w:rtl/>
          <w:lang w:bidi="fa-IR"/>
        </w:rPr>
        <w:t xml:space="preserve"> ارائه شده تنها در صورت</w:t>
      </w:r>
      <w:r w:rsidRPr="00DA3718">
        <w:rPr>
          <w:rFonts w:asciiTheme="minorHAnsi" w:eastAsia="Times New Roman" w:hAnsiTheme="minorHAnsi" w:cs="B Nazanin" w:hint="cs"/>
          <w:sz w:val="25"/>
          <w:szCs w:val="25"/>
          <w:rtl/>
          <w:lang w:bidi="fa-IR"/>
        </w:rPr>
        <w:t>ی</w:t>
      </w:r>
      <w:r w:rsidRPr="00DA3718">
        <w:rPr>
          <w:rFonts w:asciiTheme="minorHAnsi" w:eastAsia="Times New Roman" w:hAnsiTheme="minorHAnsi" w:cs="B Nazanin"/>
          <w:sz w:val="25"/>
          <w:szCs w:val="25"/>
          <w:rtl/>
          <w:lang w:bidi="fa-IR"/>
        </w:rPr>
        <w:t xml:space="preserve"> قابل اجرا خواهند بود که حما</w:t>
      </w:r>
      <w:r w:rsidRPr="00DA3718">
        <w:rPr>
          <w:rFonts w:asciiTheme="minorHAnsi" w:eastAsia="Times New Roman" w:hAnsiTheme="minorHAnsi" w:cs="B Nazanin" w:hint="cs"/>
          <w:sz w:val="25"/>
          <w:szCs w:val="25"/>
          <w:rtl/>
          <w:lang w:bidi="fa-IR"/>
        </w:rPr>
        <w:t>ی</w:t>
      </w:r>
      <w:r w:rsidRPr="00DA3718">
        <w:rPr>
          <w:rFonts w:asciiTheme="minorHAnsi" w:eastAsia="Times New Roman" w:hAnsiTheme="minorHAnsi" w:cs="B Nazanin" w:hint="eastAsia"/>
          <w:sz w:val="25"/>
          <w:szCs w:val="25"/>
          <w:rtl/>
          <w:lang w:bidi="fa-IR"/>
        </w:rPr>
        <w:t>ت</w:t>
      </w:r>
      <w:r w:rsidRPr="00DA3718">
        <w:rPr>
          <w:rFonts w:asciiTheme="minorHAnsi" w:eastAsia="Times New Roman" w:hAnsiTheme="minorHAnsi" w:cs="B Nazanin"/>
          <w:sz w:val="25"/>
          <w:szCs w:val="25"/>
          <w:rtl/>
          <w:lang w:bidi="fa-IR"/>
        </w:rPr>
        <w:t xml:space="preserve"> و همکار</w:t>
      </w:r>
      <w:r w:rsidRPr="00DA3718">
        <w:rPr>
          <w:rFonts w:asciiTheme="minorHAnsi" w:eastAsia="Times New Roman" w:hAnsiTheme="minorHAnsi" w:cs="B Nazanin" w:hint="cs"/>
          <w:sz w:val="25"/>
          <w:szCs w:val="25"/>
          <w:rtl/>
          <w:lang w:bidi="fa-IR"/>
        </w:rPr>
        <w:t>ی</w:t>
      </w:r>
      <w:r w:rsidRPr="00DA3718">
        <w:rPr>
          <w:rFonts w:asciiTheme="minorHAnsi" w:eastAsia="Times New Roman" w:hAnsiTheme="minorHAnsi" w:cs="B Nazanin"/>
          <w:sz w:val="25"/>
          <w:szCs w:val="25"/>
          <w:rtl/>
          <w:lang w:bidi="fa-IR"/>
        </w:rPr>
        <w:t xml:space="preserve"> از تمام</w:t>
      </w:r>
      <w:r w:rsidRPr="00DA3718">
        <w:rPr>
          <w:rFonts w:asciiTheme="minorHAnsi" w:eastAsia="Times New Roman" w:hAnsiTheme="minorHAnsi" w:cs="B Nazanin" w:hint="cs"/>
          <w:sz w:val="25"/>
          <w:szCs w:val="25"/>
          <w:rtl/>
          <w:lang w:bidi="fa-IR"/>
        </w:rPr>
        <w:t>ی</w:t>
      </w:r>
      <w:r w:rsidRPr="00DA3718">
        <w:rPr>
          <w:rFonts w:asciiTheme="minorHAnsi" w:eastAsia="Times New Roman" w:hAnsiTheme="minorHAnsi" w:cs="B Nazanin"/>
          <w:sz w:val="25"/>
          <w:szCs w:val="25"/>
          <w:rtl/>
          <w:lang w:bidi="fa-IR"/>
        </w:rPr>
        <w:t xml:space="preserve"> مراجع و واحدها</w:t>
      </w:r>
      <w:r w:rsidRPr="00DA3718">
        <w:rPr>
          <w:rFonts w:asciiTheme="minorHAnsi" w:eastAsia="Times New Roman" w:hAnsiTheme="minorHAnsi" w:cs="B Nazanin" w:hint="cs"/>
          <w:sz w:val="25"/>
          <w:szCs w:val="25"/>
          <w:rtl/>
          <w:lang w:bidi="fa-IR"/>
        </w:rPr>
        <w:t>ی</w:t>
      </w:r>
      <w:r w:rsidRPr="00DA3718">
        <w:rPr>
          <w:rFonts w:asciiTheme="minorHAnsi" w:eastAsia="Times New Roman" w:hAnsiTheme="minorHAnsi" w:cs="B Nazanin"/>
          <w:sz w:val="25"/>
          <w:szCs w:val="25"/>
          <w:rtl/>
          <w:lang w:bidi="fa-IR"/>
        </w:rPr>
        <w:t xml:space="preserve"> ذ</w:t>
      </w:r>
      <w:r w:rsidRPr="00DA3718">
        <w:rPr>
          <w:rFonts w:asciiTheme="minorHAnsi" w:eastAsia="Times New Roman" w:hAnsiTheme="minorHAnsi" w:cs="B Nazanin" w:hint="cs"/>
          <w:sz w:val="25"/>
          <w:szCs w:val="25"/>
          <w:rtl/>
          <w:lang w:bidi="fa-IR"/>
        </w:rPr>
        <w:t>ی‌</w:t>
      </w:r>
      <w:r w:rsidRPr="00DA3718">
        <w:rPr>
          <w:rFonts w:asciiTheme="minorHAnsi" w:eastAsia="Times New Roman" w:hAnsiTheme="minorHAnsi" w:cs="B Nazanin" w:hint="eastAsia"/>
          <w:sz w:val="25"/>
          <w:szCs w:val="25"/>
          <w:rtl/>
          <w:lang w:bidi="fa-IR"/>
        </w:rPr>
        <w:t>ربط</w:t>
      </w:r>
      <w:r w:rsidRPr="00DA3718">
        <w:rPr>
          <w:rFonts w:asciiTheme="minorHAnsi" w:eastAsia="Times New Roman" w:hAnsiTheme="minorHAnsi" w:cs="B Nazanin"/>
          <w:sz w:val="25"/>
          <w:szCs w:val="25"/>
          <w:rtl/>
          <w:lang w:bidi="fa-IR"/>
        </w:rPr>
        <w:t xml:space="preserve"> در موعد مقرر انجام شود. بنابرا</w:t>
      </w:r>
      <w:r w:rsidRPr="00DA3718">
        <w:rPr>
          <w:rFonts w:asciiTheme="minorHAnsi" w:eastAsia="Times New Roman" w:hAnsiTheme="minorHAnsi" w:cs="B Nazanin" w:hint="cs"/>
          <w:sz w:val="25"/>
          <w:szCs w:val="25"/>
          <w:rtl/>
          <w:lang w:bidi="fa-IR"/>
        </w:rPr>
        <w:t>ی</w:t>
      </w:r>
      <w:r w:rsidRPr="00DA3718">
        <w:rPr>
          <w:rFonts w:asciiTheme="minorHAnsi" w:eastAsia="Times New Roman" w:hAnsiTheme="minorHAnsi" w:cs="B Nazanin" w:hint="eastAsia"/>
          <w:sz w:val="25"/>
          <w:szCs w:val="25"/>
          <w:rtl/>
          <w:lang w:bidi="fa-IR"/>
        </w:rPr>
        <w:t>ن،</w:t>
      </w:r>
      <w:r w:rsidRPr="00DA3718">
        <w:rPr>
          <w:rFonts w:asciiTheme="minorHAnsi" w:eastAsia="Times New Roman" w:hAnsiTheme="minorHAnsi" w:cs="B Nazanin"/>
          <w:sz w:val="25"/>
          <w:szCs w:val="25"/>
          <w:rtl/>
          <w:lang w:bidi="fa-IR"/>
        </w:rPr>
        <w:t xml:space="preserve"> برا</w:t>
      </w:r>
      <w:r w:rsidRPr="00DA3718">
        <w:rPr>
          <w:rFonts w:asciiTheme="minorHAnsi" w:eastAsia="Times New Roman" w:hAnsiTheme="minorHAnsi" w:cs="B Nazanin" w:hint="cs"/>
          <w:sz w:val="25"/>
          <w:szCs w:val="25"/>
          <w:rtl/>
          <w:lang w:bidi="fa-IR"/>
        </w:rPr>
        <w:t>ی</w:t>
      </w:r>
      <w:r w:rsidRPr="00DA3718">
        <w:rPr>
          <w:rFonts w:asciiTheme="minorHAnsi" w:eastAsia="Times New Roman" w:hAnsiTheme="minorHAnsi" w:cs="B Nazanin"/>
          <w:sz w:val="25"/>
          <w:szCs w:val="25"/>
          <w:rtl/>
          <w:lang w:bidi="fa-IR"/>
        </w:rPr>
        <w:t xml:space="preserve"> اجرا</w:t>
      </w:r>
      <w:r w:rsidRPr="00DA3718">
        <w:rPr>
          <w:rFonts w:asciiTheme="minorHAnsi" w:eastAsia="Times New Roman" w:hAnsiTheme="minorHAnsi" w:cs="B Nazanin" w:hint="cs"/>
          <w:sz w:val="25"/>
          <w:szCs w:val="25"/>
          <w:rtl/>
          <w:lang w:bidi="fa-IR"/>
        </w:rPr>
        <w:t>ی</w:t>
      </w:r>
      <w:r w:rsidRPr="00DA3718">
        <w:rPr>
          <w:rFonts w:asciiTheme="minorHAnsi" w:eastAsia="Times New Roman" w:hAnsiTheme="minorHAnsi" w:cs="B Nazanin"/>
          <w:sz w:val="25"/>
          <w:szCs w:val="25"/>
          <w:rtl/>
          <w:lang w:bidi="fa-IR"/>
        </w:rPr>
        <w:t xml:space="preserve"> موفق ا</w:t>
      </w:r>
      <w:r w:rsidRPr="00DA3718">
        <w:rPr>
          <w:rFonts w:asciiTheme="minorHAnsi" w:eastAsia="Times New Roman" w:hAnsiTheme="minorHAnsi" w:cs="B Nazanin" w:hint="cs"/>
          <w:sz w:val="25"/>
          <w:szCs w:val="25"/>
          <w:rtl/>
          <w:lang w:bidi="fa-IR"/>
        </w:rPr>
        <w:t>ی</w:t>
      </w:r>
      <w:r w:rsidRPr="00DA3718">
        <w:rPr>
          <w:rFonts w:asciiTheme="minorHAnsi" w:eastAsia="Times New Roman" w:hAnsiTheme="minorHAnsi" w:cs="B Nazanin" w:hint="eastAsia"/>
          <w:sz w:val="25"/>
          <w:szCs w:val="25"/>
          <w:rtl/>
          <w:lang w:bidi="fa-IR"/>
        </w:rPr>
        <w:t>ن</w:t>
      </w:r>
      <w:r w:rsidRPr="00DA3718">
        <w:rPr>
          <w:rFonts w:asciiTheme="minorHAnsi" w:eastAsia="Times New Roman" w:hAnsiTheme="minorHAnsi" w:cs="B Nazanin"/>
          <w:sz w:val="25"/>
          <w:szCs w:val="25"/>
          <w:rtl/>
          <w:lang w:bidi="fa-IR"/>
        </w:rPr>
        <w:t xml:space="preserve"> طرح در زمان مع</w:t>
      </w:r>
      <w:r w:rsidRPr="00DA3718">
        <w:rPr>
          <w:rFonts w:asciiTheme="minorHAnsi" w:eastAsia="Times New Roman" w:hAnsiTheme="minorHAnsi" w:cs="B Nazanin" w:hint="cs"/>
          <w:sz w:val="25"/>
          <w:szCs w:val="25"/>
          <w:rtl/>
          <w:lang w:bidi="fa-IR"/>
        </w:rPr>
        <w:t>ی</w:t>
      </w:r>
      <w:r w:rsidRPr="00DA3718">
        <w:rPr>
          <w:rFonts w:asciiTheme="minorHAnsi" w:eastAsia="Times New Roman" w:hAnsiTheme="minorHAnsi" w:cs="B Nazanin" w:hint="eastAsia"/>
          <w:sz w:val="25"/>
          <w:szCs w:val="25"/>
          <w:rtl/>
          <w:lang w:bidi="fa-IR"/>
        </w:rPr>
        <w:t>ن،</w:t>
      </w:r>
      <w:r w:rsidRPr="00DA3718">
        <w:rPr>
          <w:rFonts w:asciiTheme="minorHAnsi" w:eastAsia="Times New Roman" w:hAnsiTheme="minorHAnsi" w:cs="B Nazanin"/>
          <w:sz w:val="25"/>
          <w:szCs w:val="25"/>
          <w:rtl/>
          <w:lang w:bidi="fa-IR"/>
        </w:rPr>
        <w:t xml:space="preserve"> لازم است که ا</w:t>
      </w:r>
      <w:r w:rsidRPr="00DA3718">
        <w:rPr>
          <w:rFonts w:asciiTheme="minorHAnsi" w:eastAsia="Times New Roman" w:hAnsiTheme="minorHAnsi" w:cs="B Nazanin" w:hint="cs"/>
          <w:sz w:val="25"/>
          <w:szCs w:val="25"/>
          <w:rtl/>
          <w:lang w:bidi="fa-IR"/>
        </w:rPr>
        <w:t>ی</w:t>
      </w:r>
      <w:r w:rsidRPr="00DA3718">
        <w:rPr>
          <w:rFonts w:asciiTheme="minorHAnsi" w:eastAsia="Times New Roman" w:hAnsiTheme="minorHAnsi" w:cs="B Nazanin" w:hint="eastAsia"/>
          <w:sz w:val="25"/>
          <w:szCs w:val="25"/>
          <w:rtl/>
          <w:lang w:bidi="fa-IR"/>
        </w:rPr>
        <w:t>ن</w:t>
      </w:r>
      <w:r w:rsidRPr="00DA3718">
        <w:rPr>
          <w:rFonts w:asciiTheme="minorHAnsi" w:eastAsia="Times New Roman" w:hAnsiTheme="minorHAnsi" w:cs="B Nazanin"/>
          <w:sz w:val="25"/>
          <w:szCs w:val="25"/>
          <w:rtl/>
          <w:lang w:bidi="fa-IR"/>
        </w:rPr>
        <w:t xml:space="preserve"> طرح در برنامه تمام</w:t>
      </w:r>
      <w:r w:rsidRPr="00DA3718">
        <w:rPr>
          <w:rFonts w:asciiTheme="minorHAnsi" w:eastAsia="Times New Roman" w:hAnsiTheme="minorHAnsi" w:cs="B Nazanin" w:hint="cs"/>
          <w:sz w:val="25"/>
          <w:szCs w:val="25"/>
          <w:rtl/>
          <w:lang w:bidi="fa-IR"/>
        </w:rPr>
        <w:t>ی</w:t>
      </w:r>
      <w:r w:rsidRPr="00DA3718">
        <w:rPr>
          <w:rFonts w:asciiTheme="minorHAnsi" w:eastAsia="Times New Roman" w:hAnsiTheme="minorHAnsi" w:cs="B Nazanin"/>
          <w:sz w:val="25"/>
          <w:szCs w:val="25"/>
          <w:rtl/>
          <w:lang w:bidi="fa-IR"/>
        </w:rPr>
        <w:t xml:space="preserve"> واحدها</w:t>
      </w:r>
      <w:r w:rsidRPr="00DA3718">
        <w:rPr>
          <w:rFonts w:asciiTheme="minorHAnsi" w:eastAsia="Times New Roman" w:hAnsiTheme="minorHAnsi" w:cs="B Nazanin" w:hint="cs"/>
          <w:sz w:val="25"/>
          <w:szCs w:val="25"/>
          <w:rtl/>
          <w:lang w:bidi="fa-IR"/>
        </w:rPr>
        <w:t>ی</w:t>
      </w:r>
      <w:r w:rsidRPr="00DA3718">
        <w:rPr>
          <w:rFonts w:asciiTheme="minorHAnsi" w:eastAsia="Times New Roman" w:hAnsiTheme="minorHAnsi" w:cs="B Nazanin"/>
          <w:sz w:val="25"/>
          <w:szCs w:val="25"/>
          <w:rtl/>
          <w:lang w:bidi="fa-IR"/>
        </w:rPr>
        <w:t xml:space="preserve"> مسئول گنجانده شود.</w:t>
      </w:r>
    </w:p>
    <w:p w14:paraId="24988E88" w14:textId="77777777" w:rsidR="00E46657" w:rsidRDefault="00E46657" w:rsidP="00A14A81">
      <w:pPr>
        <w:rPr>
          <w:rFonts w:asciiTheme="minorHAnsi" w:eastAsia="Times New Roman" w:hAnsiTheme="minorHAnsi" w:cs="B Nazanin"/>
          <w:sz w:val="25"/>
          <w:szCs w:val="25"/>
          <w:rtl/>
          <w:lang w:bidi="fa-IR"/>
        </w:rPr>
      </w:pPr>
    </w:p>
    <w:p w14:paraId="00C96371" w14:textId="77777777" w:rsidR="00DA3718" w:rsidRDefault="00B06021" w:rsidP="00DA3718">
      <w:pPr>
        <w:rPr>
          <w:rFonts w:asciiTheme="minorHAnsi" w:eastAsia="Times New Roman" w:hAnsiTheme="minorHAnsi" w:cs="B Nazanin"/>
          <w:b/>
          <w:bCs/>
          <w:sz w:val="27"/>
          <w:szCs w:val="27"/>
          <w:rtl/>
          <w:lang w:bidi="fa-IR"/>
        </w:rPr>
      </w:pPr>
      <w:r w:rsidRPr="00B06021">
        <w:rPr>
          <w:rFonts w:asciiTheme="minorHAnsi" w:eastAsia="Times New Roman" w:hAnsiTheme="minorHAnsi" w:cs="B Nazanin"/>
          <w:b/>
          <w:bCs/>
          <w:sz w:val="27"/>
          <w:szCs w:val="27"/>
          <w:rtl/>
          <w:lang w:bidi="fa-IR"/>
        </w:rPr>
        <w:t>روش بازنگري شده رتبه بندي عملكرد خدماتي</w:t>
      </w:r>
    </w:p>
    <w:p w14:paraId="07048847" w14:textId="382DF8F2" w:rsidR="00B06021" w:rsidRPr="00DA3718" w:rsidRDefault="00B06021" w:rsidP="00DA3718">
      <w:pPr>
        <w:rPr>
          <w:rFonts w:asciiTheme="minorHAnsi" w:eastAsia="Times New Roman" w:hAnsiTheme="minorHAnsi" w:cs="B Nazanin"/>
          <w:b/>
          <w:bCs/>
          <w:sz w:val="27"/>
          <w:szCs w:val="27"/>
          <w:rtl/>
          <w:lang w:bidi="fa-IR"/>
        </w:rPr>
      </w:pPr>
      <w:r w:rsidRPr="00B06021">
        <w:rPr>
          <w:rFonts w:asciiTheme="minorHAnsi" w:eastAsia="Times New Roman" w:hAnsiTheme="minorHAnsi" w:cs="B Nazanin"/>
          <w:sz w:val="25"/>
          <w:szCs w:val="25"/>
          <w:rtl/>
          <w:lang w:bidi="fa-IR"/>
        </w:rPr>
        <w:t xml:space="preserve"> شركت خدمات پس از فروش، به منظور براورد عملكرد نمايندگي</w:t>
      </w:r>
      <w:r>
        <w:rPr>
          <w:rFonts w:asciiTheme="minorHAnsi" w:eastAsia="Times New Roman" w:hAnsiTheme="minorHAnsi" w:cs="B Nazanin" w:hint="cs"/>
          <w:sz w:val="25"/>
          <w:szCs w:val="25"/>
          <w:rtl/>
          <w:lang w:bidi="fa-IR"/>
        </w:rPr>
        <w:t xml:space="preserve"> </w:t>
      </w:r>
      <w:r w:rsidRPr="00B06021">
        <w:rPr>
          <w:rFonts w:asciiTheme="minorHAnsi" w:eastAsia="Times New Roman" w:hAnsiTheme="minorHAnsi" w:cs="B Nazanin"/>
          <w:sz w:val="25"/>
          <w:szCs w:val="25"/>
          <w:rtl/>
          <w:lang w:bidi="fa-IR"/>
        </w:rPr>
        <w:t>هاي مجاز و تعيين ميزان اعتبار هريك از نمايندگي</w:t>
      </w:r>
      <w:r>
        <w:rPr>
          <w:rFonts w:asciiTheme="minorHAnsi" w:eastAsia="Times New Roman" w:hAnsiTheme="minorHAnsi" w:cs="B Nazanin" w:hint="cs"/>
          <w:sz w:val="25"/>
          <w:szCs w:val="25"/>
          <w:rtl/>
          <w:lang w:bidi="fa-IR"/>
        </w:rPr>
        <w:t xml:space="preserve"> </w:t>
      </w:r>
      <w:r w:rsidRPr="00B06021">
        <w:rPr>
          <w:rFonts w:asciiTheme="minorHAnsi" w:eastAsia="Times New Roman" w:hAnsiTheme="minorHAnsi" w:cs="B Nazanin"/>
          <w:sz w:val="25"/>
          <w:szCs w:val="25"/>
          <w:rtl/>
          <w:lang w:bidi="fa-IR"/>
        </w:rPr>
        <w:t>ها جهت اعطاي قطعات، وام، اعزام به خارج، آموزش و ساير</w:t>
      </w:r>
      <w:r w:rsidR="00580F8C">
        <w:rPr>
          <w:rFonts w:asciiTheme="minorHAnsi" w:eastAsia="Times New Roman" w:hAnsiTheme="minorHAnsi" w:cs="B Nazanin" w:hint="cs"/>
          <w:sz w:val="25"/>
          <w:szCs w:val="25"/>
          <w:rtl/>
          <w:lang w:bidi="fa-IR"/>
        </w:rPr>
        <w:t xml:space="preserve"> </w:t>
      </w:r>
      <w:r w:rsidRPr="00B06021">
        <w:rPr>
          <w:rFonts w:asciiTheme="minorHAnsi" w:eastAsia="Times New Roman" w:hAnsiTheme="minorHAnsi" w:cs="B Nazanin"/>
          <w:sz w:val="25"/>
          <w:szCs w:val="25"/>
          <w:rtl/>
          <w:lang w:bidi="fa-IR"/>
        </w:rPr>
        <w:t>تسهيلات ، با توجه به فاكتورهاي مختلفي نظير ميزان ساعات خدمت رساني گارانتي ، وارانتي ، سرويس اوليه و</w:t>
      </w:r>
      <w:r w:rsidR="00DA3718">
        <w:rPr>
          <w:rFonts w:asciiTheme="minorHAnsi" w:eastAsia="Times New Roman" w:hAnsiTheme="minorHAnsi" w:cs="B Nazanin" w:hint="cs"/>
          <w:sz w:val="25"/>
          <w:szCs w:val="25"/>
          <w:rtl/>
          <w:lang w:bidi="fa-IR"/>
        </w:rPr>
        <w:t xml:space="preserve"> غیره ،</w:t>
      </w:r>
      <w:r w:rsidRPr="00B06021">
        <w:rPr>
          <w:rFonts w:asciiTheme="minorHAnsi" w:eastAsia="Times New Roman" w:hAnsiTheme="minorHAnsi" w:cs="B Nazanin"/>
          <w:sz w:val="25"/>
          <w:szCs w:val="25"/>
          <w:rtl/>
          <w:lang w:bidi="fa-IR"/>
        </w:rPr>
        <w:t xml:space="preserve"> اقدام به رتبه بندي آنها نموده است . </w:t>
      </w:r>
    </w:p>
    <w:p w14:paraId="64AC14EB" w14:textId="38AB5AD5" w:rsidR="00E35890" w:rsidRDefault="00E35890" w:rsidP="00B06021">
      <w:pPr>
        <w:rPr>
          <w:rFonts w:asciiTheme="minorHAnsi" w:eastAsia="Times New Roman" w:hAnsiTheme="minorHAnsi" w:cs="B Nazanin"/>
          <w:sz w:val="25"/>
          <w:szCs w:val="25"/>
          <w:rtl/>
          <w:lang w:bidi="fa-IR"/>
        </w:rPr>
      </w:pPr>
      <w:r w:rsidRPr="00E35890">
        <w:rPr>
          <w:rFonts w:asciiTheme="minorHAnsi" w:eastAsia="Times New Roman" w:hAnsiTheme="minorHAnsi" w:cs="B Nazanin"/>
          <w:sz w:val="25"/>
          <w:szCs w:val="25"/>
          <w:rtl/>
          <w:lang w:bidi="fa-IR"/>
        </w:rPr>
        <w:t>در روش فعل</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sz w:val="25"/>
          <w:szCs w:val="25"/>
          <w:rtl/>
          <w:lang w:bidi="fa-IR"/>
        </w:rPr>
        <w:t xml:space="preserve"> رتبه‌بند</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sz w:val="25"/>
          <w:szCs w:val="25"/>
          <w:rtl/>
          <w:lang w:bidi="fa-IR"/>
        </w:rPr>
        <w:t xml:space="preserve"> عملکرد خدمات</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hint="eastAsia"/>
          <w:sz w:val="25"/>
          <w:szCs w:val="25"/>
          <w:rtl/>
          <w:lang w:bidi="fa-IR"/>
        </w:rPr>
        <w:t>،</w:t>
      </w:r>
      <w:r w:rsidRPr="00E35890">
        <w:rPr>
          <w:rFonts w:asciiTheme="minorHAnsi" w:eastAsia="Times New Roman" w:hAnsiTheme="minorHAnsi" w:cs="B Nazanin"/>
          <w:sz w:val="25"/>
          <w:szCs w:val="25"/>
          <w:rtl/>
          <w:lang w:bidi="fa-IR"/>
        </w:rPr>
        <w:t xml:space="preserve"> به عوامل</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sz w:val="25"/>
          <w:szCs w:val="25"/>
          <w:rtl/>
          <w:lang w:bidi="fa-IR"/>
        </w:rPr>
        <w:t xml:space="preserve"> همچون کسب بازار خدمات به تعداد خودروها</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sz w:val="25"/>
          <w:szCs w:val="25"/>
          <w:rtl/>
          <w:lang w:bidi="fa-IR"/>
        </w:rPr>
        <w:t xml:space="preserve"> فروخته شده، پذ</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hint="eastAsia"/>
          <w:sz w:val="25"/>
          <w:szCs w:val="25"/>
          <w:rtl/>
          <w:lang w:bidi="fa-IR"/>
        </w:rPr>
        <w:t>رش</w:t>
      </w:r>
      <w:r w:rsidRPr="00E35890">
        <w:rPr>
          <w:rFonts w:asciiTheme="minorHAnsi" w:eastAsia="Times New Roman" w:hAnsiTheme="minorHAnsi" w:cs="B Nazanin"/>
          <w:sz w:val="25"/>
          <w:szCs w:val="25"/>
          <w:rtl/>
          <w:lang w:bidi="fa-IR"/>
        </w:rPr>
        <w:t xml:space="preserve"> محصولات فاقد گارانت</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sz w:val="25"/>
          <w:szCs w:val="25"/>
          <w:rtl/>
          <w:lang w:bidi="fa-IR"/>
        </w:rPr>
        <w:t xml:space="preserve"> و سا</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hint="eastAsia"/>
          <w:sz w:val="25"/>
          <w:szCs w:val="25"/>
          <w:rtl/>
          <w:lang w:bidi="fa-IR"/>
        </w:rPr>
        <w:t>ر</w:t>
      </w:r>
      <w:r w:rsidRPr="00E35890">
        <w:rPr>
          <w:rFonts w:asciiTheme="minorHAnsi" w:eastAsia="Times New Roman" w:hAnsiTheme="minorHAnsi" w:cs="B Nazanin"/>
          <w:sz w:val="25"/>
          <w:szCs w:val="25"/>
          <w:rtl/>
          <w:lang w:bidi="fa-IR"/>
        </w:rPr>
        <w:t xml:space="preserve"> عوامل به‌طور مناسب توجه نشده است و همچن</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hint="eastAsia"/>
          <w:sz w:val="25"/>
          <w:szCs w:val="25"/>
          <w:rtl/>
          <w:lang w:bidi="fa-IR"/>
        </w:rPr>
        <w:t>ن</w:t>
      </w:r>
      <w:r w:rsidRPr="00E35890">
        <w:rPr>
          <w:rFonts w:asciiTheme="minorHAnsi" w:eastAsia="Times New Roman" w:hAnsiTheme="minorHAnsi" w:cs="B Nazanin"/>
          <w:sz w:val="25"/>
          <w:szCs w:val="25"/>
          <w:rtl/>
          <w:lang w:bidi="fa-IR"/>
        </w:rPr>
        <w:t xml:space="preserve"> وزن‌ده</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sz w:val="25"/>
          <w:szCs w:val="25"/>
          <w:rtl/>
          <w:lang w:bidi="fa-IR"/>
        </w:rPr>
        <w:t xml:space="preserve"> مناسب</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sz w:val="25"/>
          <w:szCs w:val="25"/>
          <w:rtl/>
          <w:lang w:bidi="fa-IR"/>
        </w:rPr>
        <w:t xml:space="preserve"> برا</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sz w:val="25"/>
          <w:szCs w:val="25"/>
          <w:rtl/>
          <w:lang w:bidi="fa-IR"/>
        </w:rPr>
        <w:t xml:space="preserve"> مع</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hint="eastAsia"/>
          <w:sz w:val="25"/>
          <w:szCs w:val="25"/>
          <w:rtl/>
          <w:lang w:bidi="fa-IR"/>
        </w:rPr>
        <w:t>ارها</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sz w:val="25"/>
          <w:szCs w:val="25"/>
          <w:rtl/>
          <w:lang w:bidi="fa-IR"/>
        </w:rPr>
        <w:t xml:space="preserve"> کل</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sz w:val="25"/>
          <w:szCs w:val="25"/>
          <w:rtl/>
          <w:lang w:bidi="fa-IR"/>
        </w:rPr>
        <w:t xml:space="preserve"> رتبه‌بند</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sz w:val="25"/>
          <w:szCs w:val="25"/>
          <w:rtl/>
          <w:lang w:bidi="fa-IR"/>
        </w:rPr>
        <w:t xml:space="preserve"> در نظر گرفته نشده است. به هم</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hint="eastAsia"/>
          <w:sz w:val="25"/>
          <w:szCs w:val="25"/>
          <w:rtl/>
          <w:lang w:bidi="fa-IR"/>
        </w:rPr>
        <w:t>ن</w:t>
      </w:r>
      <w:r w:rsidRPr="00E35890">
        <w:rPr>
          <w:rFonts w:asciiTheme="minorHAnsi" w:eastAsia="Times New Roman" w:hAnsiTheme="minorHAnsi" w:cs="B Nazanin"/>
          <w:sz w:val="25"/>
          <w:szCs w:val="25"/>
          <w:rtl/>
          <w:lang w:bidi="fa-IR"/>
        </w:rPr>
        <w:t xml:space="preserve"> دل</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hint="eastAsia"/>
          <w:sz w:val="25"/>
          <w:szCs w:val="25"/>
          <w:rtl/>
          <w:lang w:bidi="fa-IR"/>
        </w:rPr>
        <w:t>ل،</w:t>
      </w:r>
      <w:r w:rsidRPr="00E35890">
        <w:rPr>
          <w:rFonts w:asciiTheme="minorHAnsi" w:eastAsia="Times New Roman" w:hAnsiTheme="minorHAnsi" w:cs="B Nazanin"/>
          <w:sz w:val="25"/>
          <w:szCs w:val="25"/>
          <w:rtl/>
          <w:lang w:bidi="fa-IR"/>
        </w:rPr>
        <w:t xml:space="preserve"> </w:t>
      </w:r>
      <w:r w:rsidRPr="00E35890">
        <w:rPr>
          <w:rFonts w:asciiTheme="minorHAnsi" w:eastAsia="Times New Roman" w:hAnsiTheme="minorHAnsi" w:cs="B Nazanin" w:hint="eastAsia"/>
          <w:sz w:val="25"/>
          <w:szCs w:val="25"/>
          <w:rtl/>
          <w:lang w:bidi="fa-IR"/>
        </w:rPr>
        <w:t>در</w:t>
      </w:r>
      <w:r w:rsidRPr="00E35890">
        <w:rPr>
          <w:rFonts w:asciiTheme="minorHAnsi" w:eastAsia="Times New Roman" w:hAnsiTheme="minorHAnsi" w:cs="B Nazanin"/>
          <w:sz w:val="25"/>
          <w:szCs w:val="25"/>
          <w:rtl/>
          <w:lang w:bidi="fa-IR"/>
        </w:rPr>
        <w:t xml:space="preserve"> برخ</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sz w:val="25"/>
          <w:szCs w:val="25"/>
          <w:rtl/>
          <w:lang w:bidi="fa-IR"/>
        </w:rPr>
        <w:t xml:space="preserve"> موارد، عملکرد خدمات</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sz w:val="25"/>
          <w:szCs w:val="25"/>
          <w:rtl/>
          <w:lang w:bidi="fa-IR"/>
        </w:rPr>
        <w:t xml:space="preserve"> محاسبه‌شده برا</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sz w:val="25"/>
          <w:szCs w:val="25"/>
          <w:rtl/>
          <w:lang w:bidi="fa-IR"/>
        </w:rPr>
        <w:t xml:space="preserve"> نما</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hint="eastAsia"/>
          <w:sz w:val="25"/>
          <w:szCs w:val="25"/>
          <w:rtl/>
          <w:lang w:bidi="fa-IR"/>
        </w:rPr>
        <w:t>ندگ</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hint="eastAsia"/>
          <w:sz w:val="25"/>
          <w:szCs w:val="25"/>
          <w:rtl/>
          <w:lang w:bidi="fa-IR"/>
        </w:rPr>
        <w:t>ها</w:t>
      </w:r>
      <w:r w:rsidRPr="00E35890">
        <w:rPr>
          <w:rFonts w:asciiTheme="minorHAnsi" w:eastAsia="Times New Roman" w:hAnsiTheme="minorHAnsi" w:cs="B Nazanin"/>
          <w:sz w:val="25"/>
          <w:szCs w:val="25"/>
          <w:rtl/>
          <w:lang w:bidi="fa-IR"/>
        </w:rPr>
        <w:t xml:space="preserve"> با رتبه واقع</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sz w:val="25"/>
          <w:szCs w:val="25"/>
          <w:rtl/>
          <w:lang w:bidi="fa-IR"/>
        </w:rPr>
        <w:t xml:space="preserve"> آن‌ها تناسب ندارد و اعتبارات مناسب و درخور به آن‌ها اختصاص نم</w:t>
      </w:r>
      <w:r w:rsidRPr="00E35890">
        <w:rPr>
          <w:rFonts w:asciiTheme="minorHAnsi" w:eastAsia="Times New Roman" w:hAnsiTheme="minorHAnsi" w:cs="B Nazanin" w:hint="cs"/>
          <w:sz w:val="25"/>
          <w:szCs w:val="25"/>
          <w:rtl/>
          <w:lang w:bidi="fa-IR"/>
        </w:rPr>
        <w:t>ی‌ی</w:t>
      </w:r>
      <w:r w:rsidRPr="00E35890">
        <w:rPr>
          <w:rFonts w:asciiTheme="minorHAnsi" w:eastAsia="Times New Roman" w:hAnsiTheme="minorHAnsi" w:cs="B Nazanin" w:hint="eastAsia"/>
          <w:sz w:val="25"/>
          <w:szCs w:val="25"/>
          <w:rtl/>
          <w:lang w:bidi="fa-IR"/>
        </w:rPr>
        <w:t>ابد</w:t>
      </w:r>
      <w:r w:rsidRPr="00E35890">
        <w:rPr>
          <w:rFonts w:asciiTheme="minorHAnsi" w:eastAsia="Times New Roman" w:hAnsiTheme="minorHAnsi" w:cs="B Nazanin"/>
          <w:sz w:val="25"/>
          <w:szCs w:val="25"/>
          <w:rtl/>
          <w:lang w:bidi="fa-IR"/>
        </w:rPr>
        <w:t>. از ا</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hint="eastAsia"/>
          <w:sz w:val="25"/>
          <w:szCs w:val="25"/>
          <w:rtl/>
          <w:lang w:bidi="fa-IR"/>
        </w:rPr>
        <w:t>ن</w:t>
      </w:r>
      <w:r w:rsidRPr="00E35890">
        <w:rPr>
          <w:rFonts w:asciiTheme="minorHAnsi" w:eastAsia="Times New Roman" w:hAnsiTheme="minorHAnsi" w:cs="B Nazanin"/>
          <w:sz w:val="25"/>
          <w:szCs w:val="25"/>
          <w:rtl/>
          <w:lang w:bidi="fa-IR"/>
        </w:rPr>
        <w:t xml:space="preserve"> رو، روش جد</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hint="eastAsia"/>
          <w:sz w:val="25"/>
          <w:szCs w:val="25"/>
          <w:rtl/>
          <w:lang w:bidi="fa-IR"/>
        </w:rPr>
        <w:t>د</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sz w:val="25"/>
          <w:szCs w:val="25"/>
          <w:rtl/>
          <w:lang w:bidi="fa-IR"/>
        </w:rPr>
        <w:t xml:space="preserve"> برا</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sz w:val="25"/>
          <w:szCs w:val="25"/>
          <w:rtl/>
          <w:lang w:bidi="fa-IR"/>
        </w:rPr>
        <w:t xml:space="preserve"> رتبه‌بند</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sz w:val="25"/>
          <w:szCs w:val="25"/>
          <w:rtl/>
          <w:lang w:bidi="fa-IR"/>
        </w:rPr>
        <w:t xml:space="preserve"> عملکرد خدمات</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sz w:val="25"/>
          <w:szCs w:val="25"/>
          <w:rtl/>
          <w:lang w:bidi="fa-IR"/>
        </w:rPr>
        <w:t xml:space="preserve"> توسط شرکت خدمات پس از فروش ارائه شده است.</w:t>
      </w:r>
    </w:p>
    <w:p w14:paraId="2598E9B9" w14:textId="77777777" w:rsidR="00E35890" w:rsidRPr="00E35890" w:rsidRDefault="00E35890" w:rsidP="00E35890">
      <w:pPr>
        <w:rPr>
          <w:rFonts w:asciiTheme="minorHAnsi" w:eastAsia="Times New Roman" w:hAnsiTheme="minorHAnsi" w:cs="B Nazanin"/>
          <w:sz w:val="25"/>
          <w:szCs w:val="25"/>
          <w:rtl/>
          <w:lang w:bidi="fa-IR"/>
        </w:rPr>
      </w:pPr>
      <w:r w:rsidRPr="00E35890">
        <w:rPr>
          <w:rFonts w:asciiTheme="minorHAnsi" w:eastAsia="Times New Roman" w:hAnsiTheme="minorHAnsi" w:cs="B Nazanin"/>
          <w:sz w:val="25"/>
          <w:szCs w:val="25"/>
          <w:rtl/>
          <w:lang w:bidi="fa-IR"/>
        </w:rPr>
        <w:lastRenderedPageBreak/>
        <w:t>«در ا</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hint="eastAsia"/>
          <w:sz w:val="25"/>
          <w:szCs w:val="25"/>
          <w:rtl/>
          <w:lang w:bidi="fa-IR"/>
        </w:rPr>
        <w:t>ن</w:t>
      </w:r>
      <w:r w:rsidRPr="00E35890">
        <w:rPr>
          <w:rFonts w:asciiTheme="minorHAnsi" w:eastAsia="Times New Roman" w:hAnsiTheme="minorHAnsi" w:cs="B Nazanin"/>
          <w:sz w:val="25"/>
          <w:szCs w:val="25"/>
          <w:rtl/>
          <w:lang w:bidi="fa-IR"/>
        </w:rPr>
        <w:t xml:space="preserve"> روش، چهار پارامتر اصل</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sz w:val="25"/>
          <w:szCs w:val="25"/>
          <w:rtl/>
          <w:lang w:bidi="fa-IR"/>
        </w:rPr>
        <w:t xml:space="preserve"> تعر</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hint="eastAsia"/>
          <w:sz w:val="25"/>
          <w:szCs w:val="25"/>
          <w:rtl/>
          <w:lang w:bidi="fa-IR"/>
        </w:rPr>
        <w:t>ف</w:t>
      </w:r>
      <w:r w:rsidRPr="00E35890">
        <w:rPr>
          <w:rFonts w:asciiTheme="minorHAnsi" w:eastAsia="Times New Roman" w:hAnsiTheme="minorHAnsi" w:cs="B Nazanin"/>
          <w:sz w:val="25"/>
          <w:szCs w:val="25"/>
          <w:rtl/>
          <w:lang w:bidi="fa-IR"/>
        </w:rPr>
        <w:t xml:space="preserve"> شده است که هر </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hint="eastAsia"/>
          <w:sz w:val="25"/>
          <w:szCs w:val="25"/>
          <w:rtl/>
          <w:lang w:bidi="fa-IR"/>
        </w:rPr>
        <w:t>ک</w:t>
      </w:r>
      <w:r w:rsidRPr="00E35890">
        <w:rPr>
          <w:rFonts w:asciiTheme="minorHAnsi" w:eastAsia="Times New Roman" w:hAnsiTheme="minorHAnsi" w:cs="B Nazanin"/>
          <w:sz w:val="25"/>
          <w:szCs w:val="25"/>
          <w:rtl/>
          <w:lang w:bidi="fa-IR"/>
        </w:rPr>
        <w:t xml:space="preserve"> دارا</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sz w:val="25"/>
          <w:szCs w:val="25"/>
          <w:rtl/>
          <w:lang w:bidi="fa-IR"/>
        </w:rPr>
        <w:t xml:space="preserve"> وزن مخصوص به خود م</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hint="eastAsia"/>
          <w:sz w:val="25"/>
          <w:szCs w:val="25"/>
          <w:rtl/>
          <w:lang w:bidi="fa-IR"/>
        </w:rPr>
        <w:t>باشد</w:t>
      </w:r>
      <w:r w:rsidRPr="00E35890">
        <w:rPr>
          <w:rFonts w:asciiTheme="minorHAnsi" w:eastAsia="Times New Roman" w:hAnsiTheme="minorHAnsi" w:cs="B Nazanin"/>
          <w:sz w:val="25"/>
          <w:szCs w:val="25"/>
          <w:rtl/>
          <w:lang w:bidi="fa-IR"/>
        </w:rPr>
        <w:t>. ا</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hint="eastAsia"/>
          <w:sz w:val="25"/>
          <w:szCs w:val="25"/>
          <w:rtl/>
          <w:lang w:bidi="fa-IR"/>
        </w:rPr>
        <w:t>ن</w:t>
      </w:r>
      <w:r w:rsidRPr="00E35890">
        <w:rPr>
          <w:rFonts w:asciiTheme="minorHAnsi" w:eastAsia="Times New Roman" w:hAnsiTheme="minorHAnsi" w:cs="B Nazanin"/>
          <w:sz w:val="25"/>
          <w:szCs w:val="25"/>
          <w:rtl/>
          <w:lang w:bidi="fa-IR"/>
        </w:rPr>
        <w:t xml:space="preserve"> چهار پارامتر شامل موارد ز</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hint="eastAsia"/>
          <w:sz w:val="25"/>
          <w:szCs w:val="25"/>
          <w:rtl/>
          <w:lang w:bidi="fa-IR"/>
        </w:rPr>
        <w:t>ر</w:t>
      </w:r>
      <w:r w:rsidRPr="00E35890">
        <w:rPr>
          <w:rFonts w:asciiTheme="minorHAnsi" w:eastAsia="Times New Roman" w:hAnsiTheme="minorHAnsi" w:cs="B Nazanin"/>
          <w:sz w:val="25"/>
          <w:szCs w:val="25"/>
          <w:rtl/>
          <w:lang w:bidi="fa-IR"/>
        </w:rPr>
        <w:t xml:space="preserve"> است:</w:t>
      </w:r>
    </w:p>
    <w:p w14:paraId="39C6EEAD" w14:textId="09E91068" w:rsidR="00E35890" w:rsidRPr="00E35890" w:rsidRDefault="00E35890" w:rsidP="00E35890">
      <w:pPr>
        <w:rPr>
          <w:rFonts w:asciiTheme="minorHAnsi" w:eastAsia="Times New Roman" w:hAnsiTheme="minorHAnsi" w:cs="B Nazanin"/>
          <w:sz w:val="25"/>
          <w:szCs w:val="25"/>
          <w:rtl/>
          <w:lang w:bidi="fa-IR"/>
        </w:rPr>
      </w:pPr>
      <w:r w:rsidRPr="00E35890">
        <w:rPr>
          <w:rFonts w:asciiTheme="minorHAnsi" w:eastAsia="Times New Roman" w:hAnsiTheme="minorHAnsi" w:cs="B Nazanin" w:hint="cs"/>
          <w:sz w:val="25"/>
          <w:szCs w:val="25"/>
          <w:rtl/>
          <w:lang w:bidi="fa-IR"/>
        </w:rPr>
        <w:t>1-</w:t>
      </w:r>
      <w:r>
        <w:rPr>
          <w:rFonts w:asciiTheme="minorHAnsi" w:eastAsia="Times New Roman" w:hAnsiTheme="minorHAnsi" w:cs="B Nazanin" w:hint="eastAsia"/>
          <w:sz w:val="25"/>
          <w:szCs w:val="25"/>
          <w:rtl/>
          <w:lang w:bidi="fa-IR"/>
        </w:rPr>
        <w:t xml:space="preserve"> </w:t>
      </w:r>
      <w:r w:rsidRPr="00E35890">
        <w:rPr>
          <w:rFonts w:asciiTheme="minorHAnsi" w:eastAsia="Times New Roman" w:hAnsiTheme="minorHAnsi" w:cs="B Nazanin" w:hint="eastAsia"/>
          <w:sz w:val="25"/>
          <w:szCs w:val="25"/>
          <w:rtl/>
          <w:lang w:bidi="fa-IR"/>
        </w:rPr>
        <w:t>بهره‌ور</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sz w:val="25"/>
          <w:szCs w:val="25"/>
          <w:rtl/>
          <w:lang w:bidi="fa-IR"/>
        </w:rPr>
        <w:t xml:space="preserve"> ظرف</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hint="eastAsia"/>
          <w:sz w:val="25"/>
          <w:szCs w:val="25"/>
          <w:rtl/>
          <w:lang w:bidi="fa-IR"/>
        </w:rPr>
        <w:t>ت</w:t>
      </w:r>
      <w:r>
        <w:rPr>
          <w:rFonts w:asciiTheme="minorHAnsi" w:eastAsia="Times New Roman" w:hAnsiTheme="minorHAnsi" w:cs="B Nazanin" w:hint="cs"/>
          <w:sz w:val="25"/>
          <w:szCs w:val="25"/>
          <w:rtl/>
          <w:lang w:bidi="fa-IR"/>
        </w:rPr>
        <w:t xml:space="preserve"> </w:t>
      </w:r>
      <w:r w:rsidRPr="00E35890">
        <w:rPr>
          <w:rFonts w:asciiTheme="minorHAnsi" w:eastAsia="Times New Roman" w:hAnsiTheme="minorHAnsi" w:cs="B Nazanin"/>
          <w:sz w:val="25"/>
          <w:szCs w:val="25"/>
          <w:rtl/>
          <w:lang w:bidi="fa-IR"/>
        </w:rPr>
        <w:t>: ۴۰ امت</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hint="eastAsia"/>
          <w:sz w:val="25"/>
          <w:szCs w:val="25"/>
          <w:rtl/>
          <w:lang w:bidi="fa-IR"/>
        </w:rPr>
        <w:t>از</w:t>
      </w:r>
      <w:r w:rsidRPr="00E35890">
        <w:rPr>
          <w:rFonts w:asciiTheme="minorHAnsi" w:eastAsia="Times New Roman" w:hAnsiTheme="minorHAnsi" w:cs="B Nazanin"/>
          <w:sz w:val="25"/>
          <w:szCs w:val="25"/>
          <w:rtl/>
          <w:lang w:bidi="fa-IR"/>
        </w:rPr>
        <w:t xml:space="preserve"> (۴۰</w:t>
      </w:r>
      <w:r w:rsidRPr="00E35890">
        <w:rPr>
          <w:rFonts w:eastAsia="Times New Roman" w:cs="Times New Roman" w:hint="cs"/>
          <w:sz w:val="25"/>
          <w:szCs w:val="25"/>
          <w:rtl/>
          <w:lang w:bidi="fa-IR"/>
        </w:rPr>
        <w:t>٪</w:t>
      </w:r>
      <w:r w:rsidRPr="00E35890">
        <w:rPr>
          <w:rFonts w:asciiTheme="minorHAnsi" w:eastAsia="Times New Roman" w:hAnsiTheme="minorHAnsi" w:cs="B Nazanin"/>
          <w:sz w:val="25"/>
          <w:szCs w:val="25"/>
          <w:rtl/>
          <w:lang w:bidi="fa-IR"/>
        </w:rPr>
        <w:t xml:space="preserve"> </w:t>
      </w:r>
      <w:r w:rsidRPr="00E35890">
        <w:rPr>
          <w:rFonts w:asciiTheme="minorHAnsi" w:eastAsia="Times New Roman" w:hAnsiTheme="minorHAnsi" w:cs="B Nazanin" w:hint="cs"/>
          <w:sz w:val="25"/>
          <w:szCs w:val="25"/>
          <w:rtl/>
          <w:lang w:bidi="fa-IR"/>
        </w:rPr>
        <w:t>از</w:t>
      </w:r>
      <w:r w:rsidRPr="00E35890">
        <w:rPr>
          <w:rFonts w:asciiTheme="minorHAnsi" w:eastAsia="Times New Roman" w:hAnsiTheme="minorHAnsi" w:cs="B Nazanin"/>
          <w:sz w:val="25"/>
          <w:szCs w:val="25"/>
          <w:rtl/>
          <w:lang w:bidi="fa-IR"/>
        </w:rPr>
        <w:t xml:space="preserve"> </w:t>
      </w:r>
      <w:r w:rsidRPr="00E35890">
        <w:rPr>
          <w:rFonts w:asciiTheme="minorHAnsi" w:eastAsia="Times New Roman" w:hAnsiTheme="minorHAnsi" w:cs="B Nazanin" w:hint="cs"/>
          <w:sz w:val="25"/>
          <w:szCs w:val="25"/>
          <w:rtl/>
          <w:lang w:bidi="fa-IR"/>
        </w:rPr>
        <w:t>کل</w:t>
      </w:r>
      <w:r w:rsidRPr="00E35890">
        <w:rPr>
          <w:rFonts w:asciiTheme="minorHAnsi" w:eastAsia="Times New Roman" w:hAnsiTheme="minorHAnsi" w:cs="B Nazanin"/>
          <w:sz w:val="25"/>
          <w:szCs w:val="25"/>
          <w:rtl/>
          <w:lang w:bidi="fa-IR"/>
        </w:rPr>
        <w:t xml:space="preserve"> </w:t>
      </w:r>
      <w:r w:rsidRPr="00E35890">
        <w:rPr>
          <w:rFonts w:asciiTheme="minorHAnsi" w:eastAsia="Times New Roman" w:hAnsiTheme="minorHAnsi" w:cs="B Nazanin" w:hint="cs"/>
          <w:sz w:val="25"/>
          <w:szCs w:val="25"/>
          <w:rtl/>
          <w:lang w:bidi="fa-IR"/>
        </w:rPr>
        <w:t>امتی</w:t>
      </w:r>
      <w:r w:rsidRPr="00E35890">
        <w:rPr>
          <w:rFonts w:asciiTheme="minorHAnsi" w:eastAsia="Times New Roman" w:hAnsiTheme="minorHAnsi" w:cs="B Nazanin" w:hint="eastAsia"/>
          <w:sz w:val="25"/>
          <w:szCs w:val="25"/>
          <w:rtl/>
          <w:lang w:bidi="fa-IR"/>
        </w:rPr>
        <w:t>از</w:t>
      </w:r>
      <w:r w:rsidRPr="00E35890">
        <w:rPr>
          <w:rFonts w:asciiTheme="minorHAnsi" w:eastAsia="Times New Roman" w:hAnsiTheme="minorHAnsi" w:cs="B Nazanin"/>
          <w:sz w:val="25"/>
          <w:szCs w:val="25"/>
          <w:rtl/>
          <w:lang w:bidi="fa-IR"/>
        </w:rPr>
        <w:t>)</w:t>
      </w:r>
    </w:p>
    <w:p w14:paraId="1FBF3E30" w14:textId="4D2709AC" w:rsidR="00E35890" w:rsidRPr="00E35890" w:rsidRDefault="00E35890" w:rsidP="00E35890">
      <w:pPr>
        <w:rPr>
          <w:rFonts w:asciiTheme="minorHAnsi" w:eastAsia="Times New Roman" w:hAnsiTheme="minorHAnsi" w:cs="B Nazanin"/>
          <w:sz w:val="25"/>
          <w:szCs w:val="25"/>
          <w:rtl/>
          <w:lang w:bidi="fa-IR"/>
        </w:rPr>
      </w:pPr>
      <w:r>
        <w:rPr>
          <w:rFonts w:asciiTheme="minorHAnsi" w:eastAsia="Times New Roman" w:hAnsiTheme="minorHAnsi" w:cs="B Nazanin" w:hint="cs"/>
          <w:sz w:val="25"/>
          <w:szCs w:val="25"/>
          <w:rtl/>
          <w:lang w:bidi="fa-IR"/>
        </w:rPr>
        <w:t xml:space="preserve">2- </w:t>
      </w:r>
      <w:r w:rsidRPr="00E35890">
        <w:rPr>
          <w:rFonts w:asciiTheme="minorHAnsi" w:eastAsia="Times New Roman" w:hAnsiTheme="minorHAnsi" w:cs="B Nazanin" w:hint="eastAsia"/>
          <w:sz w:val="25"/>
          <w:szCs w:val="25"/>
          <w:rtl/>
          <w:lang w:bidi="fa-IR"/>
        </w:rPr>
        <w:t>برآورد</w:t>
      </w:r>
      <w:r w:rsidRPr="00E35890">
        <w:rPr>
          <w:rFonts w:asciiTheme="minorHAnsi" w:eastAsia="Times New Roman" w:hAnsiTheme="minorHAnsi" w:cs="B Nazanin"/>
          <w:sz w:val="25"/>
          <w:szCs w:val="25"/>
          <w:rtl/>
          <w:lang w:bidi="fa-IR"/>
        </w:rPr>
        <w:t xml:space="preserve"> کل ساعات خدمات</w:t>
      </w:r>
      <w:r>
        <w:rPr>
          <w:rFonts w:asciiTheme="minorHAnsi" w:eastAsia="Times New Roman" w:hAnsiTheme="minorHAnsi" w:cs="B Nazanin" w:hint="cs"/>
          <w:sz w:val="25"/>
          <w:szCs w:val="25"/>
          <w:rtl/>
          <w:lang w:bidi="fa-IR"/>
        </w:rPr>
        <w:t xml:space="preserve"> </w:t>
      </w:r>
      <w:r w:rsidRPr="00E35890">
        <w:rPr>
          <w:rFonts w:asciiTheme="minorHAnsi" w:eastAsia="Times New Roman" w:hAnsiTheme="minorHAnsi" w:cs="B Nazanin"/>
          <w:sz w:val="25"/>
          <w:szCs w:val="25"/>
          <w:rtl/>
          <w:lang w:bidi="fa-IR"/>
        </w:rPr>
        <w:t>: ۳۰ امت</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hint="eastAsia"/>
          <w:sz w:val="25"/>
          <w:szCs w:val="25"/>
          <w:rtl/>
          <w:lang w:bidi="fa-IR"/>
        </w:rPr>
        <w:t>از</w:t>
      </w:r>
      <w:r w:rsidRPr="00E35890">
        <w:rPr>
          <w:rFonts w:asciiTheme="minorHAnsi" w:eastAsia="Times New Roman" w:hAnsiTheme="minorHAnsi" w:cs="B Nazanin"/>
          <w:sz w:val="25"/>
          <w:szCs w:val="25"/>
          <w:rtl/>
          <w:lang w:bidi="fa-IR"/>
        </w:rPr>
        <w:t xml:space="preserve"> (۳۰</w:t>
      </w:r>
      <w:r w:rsidRPr="00E35890">
        <w:rPr>
          <w:rFonts w:eastAsia="Times New Roman" w:cs="Times New Roman" w:hint="cs"/>
          <w:sz w:val="25"/>
          <w:szCs w:val="25"/>
          <w:rtl/>
          <w:lang w:bidi="fa-IR"/>
        </w:rPr>
        <w:t>٪</w:t>
      </w:r>
      <w:r w:rsidRPr="00E35890">
        <w:rPr>
          <w:rFonts w:asciiTheme="minorHAnsi" w:eastAsia="Times New Roman" w:hAnsiTheme="minorHAnsi" w:cs="B Nazanin"/>
          <w:sz w:val="25"/>
          <w:szCs w:val="25"/>
          <w:rtl/>
          <w:lang w:bidi="fa-IR"/>
        </w:rPr>
        <w:t xml:space="preserve"> </w:t>
      </w:r>
      <w:r w:rsidRPr="00E35890">
        <w:rPr>
          <w:rFonts w:asciiTheme="minorHAnsi" w:eastAsia="Times New Roman" w:hAnsiTheme="minorHAnsi" w:cs="B Nazanin" w:hint="cs"/>
          <w:sz w:val="25"/>
          <w:szCs w:val="25"/>
          <w:rtl/>
          <w:lang w:bidi="fa-IR"/>
        </w:rPr>
        <w:t>از</w:t>
      </w:r>
      <w:r w:rsidRPr="00E35890">
        <w:rPr>
          <w:rFonts w:asciiTheme="minorHAnsi" w:eastAsia="Times New Roman" w:hAnsiTheme="minorHAnsi" w:cs="B Nazanin"/>
          <w:sz w:val="25"/>
          <w:szCs w:val="25"/>
          <w:rtl/>
          <w:lang w:bidi="fa-IR"/>
        </w:rPr>
        <w:t xml:space="preserve"> </w:t>
      </w:r>
      <w:r w:rsidRPr="00E35890">
        <w:rPr>
          <w:rFonts w:asciiTheme="minorHAnsi" w:eastAsia="Times New Roman" w:hAnsiTheme="minorHAnsi" w:cs="B Nazanin" w:hint="cs"/>
          <w:sz w:val="25"/>
          <w:szCs w:val="25"/>
          <w:rtl/>
          <w:lang w:bidi="fa-IR"/>
        </w:rPr>
        <w:t>کل</w:t>
      </w:r>
      <w:r w:rsidRPr="00E35890">
        <w:rPr>
          <w:rFonts w:asciiTheme="minorHAnsi" w:eastAsia="Times New Roman" w:hAnsiTheme="minorHAnsi" w:cs="B Nazanin"/>
          <w:sz w:val="25"/>
          <w:szCs w:val="25"/>
          <w:rtl/>
          <w:lang w:bidi="fa-IR"/>
        </w:rPr>
        <w:t xml:space="preserve"> </w:t>
      </w:r>
      <w:r w:rsidRPr="00E35890">
        <w:rPr>
          <w:rFonts w:asciiTheme="minorHAnsi" w:eastAsia="Times New Roman" w:hAnsiTheme="minorHAnsi" w:cs="B Nazanin" w:hint="cs"/>
          <w:sz w:val="25"/>
          <w:szCs w:val="25"/>
          <w:rtl/>
          <w:lang w:bidi="fa-IR"/>
        </w:rPr>
        <w:t>امتی</w:t>
      </w:r>
      <w:r w:rsidRPr="00E35890">
        <w:rPr>
          <w:rFonts w:asciiTheme="minorHAnsi" w:eastAsia="Times New Roman" w:hAnsiTheme="minorHAnsi" w:cs="B Nazanin" w:hint="eastAsia"/>
          <w:sz w:val="25"/>
          <w:szCs w:val="25"/>
          <w:rtl/>
          <w:lang w:bidi="fa-IR"/>
        </w:rPr>
        <w:t>از</w:t>
      </w:r>
      <w:r w:rsidRPr="00E35890">
        <w:rPr>
          <w:rFonts w:asciiTheme="minorHAnsi" w:eastAsia="Times New Roman" w:hAnsiTheme="minorHAnsi" w:cs="B Nazanin"/>
          <w:sz w:val="25"/>
          <w:szCs w:val="25"/>
          <w:rtl/>
          <w:lang w:bidi="fa-IR"/>
        </w:rPr>
        <w:t>)</w:t>
      </w:r>
    </w:p>
    <w:p w14:paraId="06C17B07" w14:textId="6DAAE58C" w:rsidR="00E35890" w:rsidRPr="00E35890" w:rsidRDefault="00E35890" w:rsidP="00E35890">
      <w:pPr>
        <w:rPr>
          <w:rFonts w:asciiTheme="minorHAnsi" w:eastAsia="Times New Roman" w:hAnsiTheme="minorHAnsi" w:cs="B Nazanin"/>
          <w:sz w:val="25"/>
          <w:szCs w:val="25"/>
          <w:rtl/>
          <w:lang w:bidi="fa-IR"/>
        </w:rPr>
      </w:pPr>
      <w:r>
        <w:rPr>
          <w:rFonts w:asciiTheme="minorHAnsi" w:eastAsia="Times New Roman" w:hAnsiTheme="minorHAnsi" w:cs="B Nazanin" w:hint="cs"/>
          <w:sz w:val="25"/>
          <w:szCs w:val="25"/>
          <w:rtl/>
          <w:lang w:bidi="fa-IR"/>
        </w:rPr>
        <w:t xml:space="preserve">3- </w:t>
      </w:r>
      <w:r w:rsidRPr="00E35890">
        <w:rPr>
          <w:rFonts w:asciiTheme="minorHAnsi" w:eastAsia="Times New Roman" w:hAnsiTheme="minorHAnsi" w:cs="B Nazanin" w:hint="eastAsia"/>
          <w:sz w:val="25"/>
          <w:szCs w:val="25"/>
          <w:rtl/>
          <w:lang w:bidi="fa-IR"/>
        </w:rPr>
        <w:t>نسبت</w:t>
      </w:r>
      <w:r w:rsidRPr="00E35890">
        <w:rPr>
          <w:rFonts w:asciiTheme="minorHAnsi" w:eastAsia="Times New Roman" w:hAnsiTheme="minorHAnsi" w:cs="B Nazanin"/>
          <w:sz w:val="25"/>
          <w:szCs w:val="25"/>
          <w:rtl/>
          <w:lang w:bidi="fa-IR"/>
        </w:rPr>
        <w:t xml:space="preserve"> ساعات خدمت‌رسان</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sz w:val="25"/>
          <w:szCs w:val="25"/>
          <w:rtl/>
          <w:lang w:bidi="fa-IR"/>
        </w:rPr>
        <w:t xml:space="preserve"> به تعداد فروش</w:t>
      </w:r>
      <w:r>
        <w:rPr>
          <w:rFonts w:asciiTheme="minorHAnsi" w:eastAsia="Times New Roman" w:hAnsiTheme="minorHAnsi" w:cs="B Nazanin" w:hint="cs"/>
          <w:sz w:val="25"/>
          <w:szCs w:val="25"/>
          <w:rtl/>
          <w:lang w:bidi="fa-IR"/>
        </w:rPr>
        <w:t xml:space="preserve"> </w:t>
      </w:r>
      <w:r w:rsidRPr="00E35890">
        <w:rPr>
          <w:rFonts w:asciiTheme="minorHAnsi" w:eastAsia="Times New Roman" w:hAnsiTheme="minorHAnsi" w:cs="B Nazanin"/>
          <w:sz w:val="25"/>
          <w:szCs w:val="25"/>
          <w:rtl/>
          <w:lang w:bidi="fa-IR"/>
        </w:rPr>
        <w:t>: ۱۵ امت</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hint="eastAsia"/>
          <w:sz w:val="25"/>
          <w:szCs w:val="25"/>
          <w:rtl/>
          <w:lang w:bidi="fa-IR"/>
        </w:rPr>
        <w:t>از</w:t>
      </w:r>
      <w:r w:rsidRPr="00E35890">
        <w:rPr>
          <w:rFonts w:asciiTheme="minorHAnsi" w:eastAsia="Times New Roman" w:hAnsiTheme="minorHAnsi" w:cs="B Nazanin"/>
          <w:sz w:val="25"/>
          <w:szCs w:val="25"/>
          <w:rtl/>
          <w:lang w:bidi="fa-IR"/>
        </w:rPr>
        <w:t xml:space="preserve"> (۱۵</w:t>
      </w:r>
      <w:r w:rsidRPr="00E35890">
        <w:rPr>
          <w:rFonts w:eastAsia="Times New Roman" w:cs="Times New Roman" w:hint="cs"/>
          <w:sz w:val="25"/>
          <w:szCs w:val="25"/>
          <w:rtl/>
          <w:lang w:bidi="fa-IR"/>
        </w:rPr>
        <w:t>٪</w:t>
      </w:r>
      <w:r w:rsidRPr="00E35890">
        <w:rPr>
          <w:rFonts w:asciiTheme="minorHAnsi" w:eastAsia="Times New Roman" w:hAnsiTheme="minorHAnsi" w:cs="B Nazanin"/>
          <w:sz w:val="25"/>
          <w:szCs w:val="25"/>
          <w:rtl/>
          <w:lang w:bidi="fa-IR"/>
        </w:rPr>
        <w:t xml:space="preserve"> </w:t>
      </w:r>
      <w:r w:rsidRPr="00E35890">
        <w:rPr>
          <w:rFonts w:asciiTheme="minorHAnsi" w:eastAsia="Times New Roman" w:hAnsiTheme="minorHAnsi" w:cs="B Nazanin" w:hint="cs"/>
          <w:sz w:val="25"/>
          <w:szCs w:val="25"/>
          <w:rtl/>
          <w:lang w:bidi="fa-IR"/>
        </w:rPr>
        <w:t>از</w:t>
      </w:r>
      <w:r w:rsidRPr="00E35890">
        <w:rPr>
          <w:rFonts w:asciiTheme="minorHAnsi" w:eastAsia="Times New Roman" w:hAnsiTheme="minorHAnsi" w:cs="B Nazanin"/>
          <w:sz w:val="25"/>
          <w:szCs w:val="25"/>
          <w:rtl/>
          <w:lang w:bidi="fa-IR"/>
        </w:rPr>
        <w:t xml:space="preserve"> </w:t>
      </w:r>
      <w:r w:rsidRPr="00E35890">
        <w:rPr>
          <w:rFonts w:asciiTheme="minorHAnsi" w:eastAsia="Times New Roman" w:hAnsiTheme="minorHAnsi" w:cs="B Nazanin" w:hint="cs"/>
          <w:sz w:val="25"/>
          <w:szCs w:val="25"/>
          <w:rtl/>
          <w:lang w:bidi="fa-IR"/>
        </w:rPr>
        <w:t>کل</w:t>
      </w:r>
      <w:r w:rsidRPr="00E35890">
        <w:rPr>
          <w:rFonts w:asciiTheme="minorHAnsi" w:eastAsia="Times New Roman" w:hAnsiTheme="minorHAnsi" w:cs="B Nazanin"/>
          <w:sz w:val="25"/>
          <w:szCs w:val="25"/>
          <w:rtl/>
          <w:lang w:bidi="fa-IR"/>
        </w:rPr>
        <w:t xml:space="preserve"> </w:t>
      </w:r>
      <w:r w:rsidRPr="00E35890">
        <w:rPr>
          <w:rFonts w:asciiTheme="minorHAnsi" w:eastAsia="Times New Roman" w:hAnsiTheme="minorHAnsi" w:cs="B Nazanin" w:hint="cs"/>
          <w:sz w:val="25"/>
          <w:szCs w:val="25"/>
          <w:rtl/>
          <w:lang w:bidi="fa-IR"/>
        </w:rPr>
        <w:t>امتی</w:t>
      </w:r>
      <w:r w:rsidRPr="00E35890">
        <w:rPr>
          <w:rFonts w:asciiTheme="minorHAnsi" w:eastAsia="Times New Roman" w:hAnsiTheme="minorHAnsi" w:cs="B Nazanin" w:hint="eastAsia"/>
          <w:sz w:val="25"/>
          <w:szCs w:val="25"/>
          <w:rtl/>
          <w:lang w:bidi="fa-IR"/>
        </w:rPr>
        <w:t>از</w:t>
      </w:r>
      <w:r w:rsidRPr="00E35890">
        <w:rPr>
          <w:rFonts w:asciiTheme="minorHAnsi" w:eastAsia="Times New Roman" w:hAnsiTheme="minorHAnsi" w:cs="B Nazanin"/>
          <w:sz w:val="25"/>
          <w:szCs w:val="25"/>
          <w:rtl/>
          <w:lang w:bidi="fa-IR"/>
        </w:rPr>
        <w:t>)</w:t>
      </w:r>
    </w:p>
    <w:p w14:paraId="6F707DC3" w14:textId="50351270" w:rsidR="00E35890" w:rsidRDefault="00E35890" w:rsidP="00E35890">
      <w:pPr>
        <w:rPr>
          <w:rFonts w:asciiTheme="minorHAnsi" w:eastAsia="Times New Roman" w:hAnsiTheme="minorHAnsi" w:cs="B Nazanin"/>
          <w:b/>
          <w:bCs/>
          <w:sz w:val="25"/>
          <w:szCs w:val="25"/>
          <w:rtl/>
          <w:lang w:bidi="fa-IR"/>
        </w:rPr>
      </w:pPr>
      <w:r>
        <w:rPr>
          <w:rFonts w:asciiTheme="minorHAnsi" w:eastAsia="Times New Roman" w:hAnsiTheme="minorHAnsi" w:cs="B Nazanin" w:hint="cs"/>
          <w:sz w:val="25"/>
          <w:szCs w:val="25"/>
          <w:rtl/>
          <w:lang w:bidi="fa-IR"/>
        </w:rPr>
        <w:t xml:space="preserve">4- </w:t>
      </w:r>
      <w:r w:rsidRPr="00E35890">
        <w:rPr>
          <w:rFonts w:asciiTheme="minorHAnsi" w:eastAsia="Times New Roman" w:hAnsiTheme="minorHAnsi" w:cs="B Nazanin" w:hint="eastAsia"/>
          <w:sz w:val="25"/>
          <w:szCs w:val="25"/>
          <w:rtl/>
          <w:lang w:bidi="fa-IR"/>
        </w:rPr>
        <w:t>وزن‌ده</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sz w:val="25"/>
          <w:szCs w:val="25"/>
          <w:rtl/>
          <w:lang w:bidi="fa-IR"/>
        </w:rPr>
        <w:t xml:space="preserve"> به گارانت</w:t>
      </w:r>
      <w:r w:rsidRPr="00E35890">
        <w:rPr>
          <w:rFonts w:asciiTheme="minorHAnsi" w:eastAsia="Times New Roman" w:hAnsiTheme="minorHAnsi" w:cs="B Nazanin" w:hint="cs"/>
          <w:sz w:val="25"/>
          <w:szCs w:val="25"/>
          <w:rtl/>
          <w:lang w:bidi="fa-IR"/>
        </w:rPr>
        <w:t>ی</w:t>
      </w:r>
      <w:r>
        <w:rPr>
          <w:rFonts w:asciiTheme="minorHAnsi" w:eastAsia="Times New Roman" w:hAnsiTheme="minorHAnsi" w:cs="B Nazanin" w:hint="cs"/>
          <w:sz w:val="25"/>
          <w:szCs w:val="25"/>
          <w:rtl/>
          <w:lang w:bidi="fa-IR"/>
        </w:rPr>
        <w:t xml:space="preserve"> </w:t>
      </w:r>
      <w:r w:rsidRPr="00E35890">
        <w:rPr>
          <w:rFonts w:asciiTheme="minorHAnsi" w:eastAsia="Times New Roman" w:hAnsiTheme="minorHAnsi" w:cs="B Nazanin"/>
          <w:sz w:val="25"/>
          <w:szCs w:val="25"/>
          <w:rtl/>
          <w:lang w:bidi="fa-IR"/>
        </w:rPr>
        <w:t>: ۱۵ امت</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hint="eastAsia"/>
          <w:sz w:val="25"/>
          <w:szCs w:val="25"/>
          <w:rtl/>
          <w:lang w:bidi="fa-IR"/>
        </w:rPr>
        <w:t>از</w:t>
      </w:r>
      <w:r w:rsidRPr="00E35890">
        <w:rPr>
          <w:rFonts w:asciiTheme="minorHAnsi" w:eastAsia="Times New Roman" w:hAnsiTheme="minorHAnsi" w:cs="B Nazanin"/>
          <w:sz w:val="25"/>
          <w:szCs w:val="25"/>
          <w:rtl/>
          <w:lang w:bidi="fa-IR"/>
        </w:rPr>
        <w:t xml:space="preserve"> (۱۵</w:t>
      </w:r>
      <w:r w:rsidRPr="00E35890">
        <w:rPr>
          <w:rFonts w:eastAsia="Times New Roman" w:cs="Times New Roman" w:hint="cs"/>
          <w:sz w:val="25"/>
          <w:szCs w:val="25"/>
          <w:rtl/>
          <w:lang w:bidi="fa-IR"/>
        </w:rPr>
        <w:t>٪</w:t>
      </w:r>
      <w:r w:rsidRPr="00E35890">
        <w:rPr>
          <w:rFonts w:asciiTheme="minorHAnsi" w:eastAsia="Times New Roman" w:hAnsiTheme="minorHAnsi" w:cs="B Nazanin"/>
          <w:sz w:val="25"/>
          <w:szCs w:val="25"/>
          <w:rtl/>
          <w:lang w:bidi="fa-IR"/>
        </w:rPr>
        <w:t xml:space="preserve"> </w:t>
      </w:r>
      <w:r w:rsidRPr="00E35890">
        <w:rPr>
          <w:rFonts w:asciiTheme="minorHAnsi" w:eastAsia="Times New Roman" w:hAnsiTheme="minorHAnsi" w:cs="B Nazanin" w:hint="cs"/>
          <w:sz w:val="25"/>
          <w:szCs w:val="25"/>
          <w:rtl/>
          <w:lang w:bidi="fa-IR"/>
        </w:rPr>
        <w:t>از</w:t>
      </w:r>
      <w:r w:rsidRPr="00E35890">
        <w:rPr>
          <w:rFonts w:asciiTheme="minorHAnsi" w:eastAsia="Times New Roman" w:hAnsiTheme="minorHAnsi" w:cs="B Nazanin"/>
          <w:sz w:val="25"/>
          <w:szCs w:val="25"/>
          <w:rtl/>
          <w:lang w:bidi="fa-IR"/>
        </w:rPr>
        <w:t xml:space="preserve"> </w:t>
      </w:r>
      <w:r w:rsidRPr="00E35890">
        <w:rPr>
          <w:rFonts w:asciiTheme="minorHAnsi" w:eastAsia="Times New Roman" w:hAnsiTheme="minorHAnsi" w:cs="B Nazanin" w:hint="cs"/>
          <w:sz w:val="25"/>
          <w:szCs w:val="25"/>
          <w:rtl/>
          <w:lang w:bidi="fa-IR"/>
        </w:rPr>
        <w:t>کل</w:t>
      </w:r>
      <w:r w:rsidRPr="00E35890">
        <w:rPr>
          <w:rFonts w:asciiTheme="minorHAnsi" w:eastAsia="Times New Roman" w:hAnsiTheme="minorHAnsi" w:cs="B Nazanin"/>
          <w:sz w:val="25"/>
          <w:szCs w:val="25"/>
          <w:rtl/>
          <w:lang w:bidi="fa-IR"/>
        </w:rPr>
        <w:t xml:space="preserve"> </w:t>
      </w:r>
      <w:r w:rsidRPr="00E35890">
        <w:rPr>
          <w:rFonts w:asciiTheme="minorHAnsi" w:eastAsia="Times New Roman" w:hAnsiTheme="minorHAnsi" w:cs="B Nazanin" w:hint="cs"/>
          <w:sz w:val="25"/>
          <w:szCs w:val="25"/>
          <w:rtl/>
          <w:lang w:bidi="fa-IR"/>
        </w:rPr>
        <w:t>امتی</w:t>
      </w:r>
      <w:r w:rsidRPr="00E35890">
        <w:rPr>
          <w:rFonts w:asciiTheme="minorHAnsi" w:eastAsia="Times New Roman" w:hAnsiTheme="minorHAnsi" w:cs="B Nazanin" w:hint="eastAsia"/>
          <w:sz w:val="25"/>
          <w:szCs w:val="25"/>
          <w:rtl/>
          <w:lang w:bidi="fa-IR"/>
        </w:rPr>
        <w:t>از</w:t>
      </w:r>
      <w:r w:rsidRPr="00E35890">
        <w:rPr>
          <w:rFonts w:asciiTheme="minorHAnsi" w:eastAsia="Times New Roman" w:hAnsiTheme="minorHAnsi" w:cs="B Nazanin"/>
          <w:sz w:val="25"/>
          <w:szCs w:val="25"/>
          <w:rtl/>
          <w:lang w:bidi="fa-IR"/>
        </w:rPr>
        <w:t>)</w:t>
      </w:r>
    </w:p>
    <w:p w14:paraId="11F8890A" w14:textId="77777777" w:rsidR="00E35890" w:rsidRPr="00E35890" w:rsidRDefault="00B06021" w:rsidP="00E35890">
      <w:pPr>
        <w:rPr>
          <w:rFonts w:asciiTheme="minorHAnsi" w:eastAsia="Times New Roman" w:hAnsiTheme="minorHAnsi" w:cs="B Nazanin"/>
          <w:sz w:val="25"/>
          <w:szCs w:val="25"/>
          <w:rtl/>
          <w:lang w:bidi="fa-IR"/>
        </w:rPr>
      </w:pPr>
      <w:r w:rsidRPr="00B06021">
        <w:rPr>
          <w:rFonts w:asciiTheme="minorHAnsi" w:eastAsia="Times New Roman" w:hAnsiTheme="minorHAnsi" w:cs="B Nazanin"/>
          <w:b/>
          <w:bCs/>
          <w:sz w:val="25"/>
          <w:szCs w:val="25"/>
          <w:rtl/>
          <w:lang w:bidi="fa-IR"/>
        </w:rPr>
        <w:t>بهره وري ظرفيت :</w:t>
      </w:r>
      <w:r w:rsidRPr="00B06021">
        <w:rPr>
          <w:rFonts w:asciiTheme="minorHAnsi" w:eastAsia="Times New Roman" w:hAnsiTheme="minorHAnsi" w:cs="B Nazanin"/>
          <w:sz w:val="25"/>
          <w:szCs w:val="25"/>
          <w:rtl/>
          <w:lang w:bidi="fa-IR"/>
        </w:rPr>
        <w:t xml:space="preserve"> </w:t>
      </w:r>
      <w:r w:rsidR="00E35890" w:rsidRPr="00E35890">
        <w:rPr>
          <w:rFonts w:asciiTheme="minorHAnsi" w:eastAsia="Times New Roman" w:hAnsiTheme="minorHAnsi" w:cs="B Nazanin"/>
          <w:sz w:val="25"/>
          <w:szCs w:val="25"/>
          <w:rtl/>
          <w:lang w:bidi="fa-IR"/>
        </w:rPr>
        <w:t>ا</w:t>
      </w:r>
      <w:r w:rsidR="00E35890" w:rsidRPr="00E35890">
        <w:rPr>
          <w:rFonts w:asciiTheme="minorHAnsi" w:eastAsia="Times New Roman" w:hAnsiTheme="minorHAnsi" w:cs="B Nazanin" w:hint="cs"/>
          <w:sz w:val="25"/>
          <w:szCs w:val="25"/>
          <w:rtl/>
          <w:lang w:bidi="fa-IR"/>
        </w:rPr>
        <w:t>ی</w:t>
      </w:r>
      <w:r w:rsidR="00E35890" w:rsidRPr="00E35890">
        <w:rPr>
          <w:rFonts w:asciiTheme="minorHAnsi" w:eastAsia="Times New Roman" w:hAnsiTheme="minorHAnsi" w:cs="B Nazanin" w:hint="eastAsia"/>
          <w:sz w:val="25"/>
          <w:szCs w:val="25"/>
          <w:rtl/>
          <w:lang w:bidi="fa-IR"/>
        </w:rPr>
        <w:t>ن</w:t>
      </w:r>
      <w:r w:rsidR="00E35890" w:rsidRPr="00E35890">
        <w:rPr>
          <w:rFonts w:asciiTheme="minorHAnsi" w:eastAsia="Times New Roman" w:hAnsiTheme="minorHAnsi" w:cs="B Nazanin"/>
          <w:sz w:val="25"/>
          <w:szCs w:val="25"/>
          <w:rtl/>
          <w:lang w:bidi="fa-IR"/>
        </w:rPr>
        <w:t xml:space="preserve"> پارامتر بر اساس توانا</w:t>
      </w:r>
      <w:r w:rsidR="00E35890" w:rsidRPr="00E35890">
        <w:rPr>
          <w:rFonts w:asciiTheme="minorHAnsi" w:eastAsia="Times New Roman" w:hAnsiTheme="minorHAnsi" w:cs="B Nazanin" w:hint="cs"/>
          <w:sz w:val="25"/>
          <w:szCs w:val="25"/>
          <w:rtl/>
          <w:lang w:bidi="fa-IR"/>
        </w:rPr>
        <w:t>یی‌</w:t>
      </w:r>
      <w:r w:rsidR="00E35890" w:rsidRPr="00E35890">
        <w:rPr>
          <w:rFonts w:asciiTheme="minorHAnsi" w:eastAsia="Times New Roman" w:hAnsiTheme="minorHAnsi" w:cs="B Nazanin" w:hint="eastAsia"/>
          <w:sz w:val="25"/>
          <w:szCs w:val="25"/>
          <w:rtl/>
          <w:lang w:bidi="fa-IR"/>
        </w:rPr>
        <w:t>ها</w:t>
      </w:r>
      <w:r w:rsidR="00E35890" w:rsidRPr="00E35890">
        <w:rPr>
          <w:rFonts w:asciiTheme="minorHAnsi" w:eastAsia="Times New Roman" w:hAnsiTheme="minorHAnsi" w:cs="B Nazanin"/>
          <w:sz w:val="25"/>
          <w:szCs w:val="25"/>
          <w:rtl/>
          <w:lang w:bidi="fa-IR"/>
        </w:rPr>
        <w:t xml:space="preserve"> و م</w:t>
      </w:r>
      <w:r w:rsidR="00E35890" w:rsidRPr="00E35890">
        <w:rPr>
          <w:rFonts w:asciiTheme="minorHAnsi" w:eastAsia="Times New Roman" w:hAnsiTheme="minorHAnsi" w:cs="B Nazanin" w:hint="cs"/>
          <w:sz w:val="25"/>
          <w:szCs w:val="25"/>
          <w:rtl/>
          <w:lang w:bidi="fa-IR"/>
        </w:rPr>
        <w:t>ی</w:t>
      </w:r>
      <w:r w:rsidR="00E35890" w:rsidRPr="00E35890">
        <w:rPr>
          <w:rFonts w:asciiTheme="minorHAnsi" w:eastAsia="Times New Roman" w:hAnsiTheme="minorHAnsi" w:cs="B Nazanin" w:hint="eastAsia"/>
          <w:sz w:val="25"/>
          <w:szCs w:val="25"/>
          <w:rtl/>
          <w:lang w:bidi="fa-IR"/>
        </w:rPr>
        <w:t>زان</w:t>
      </w:r>
      <w:r w:rsidR="00E35890" w:rsidRPr="00E35890">
        <w:rPr>
          <w:rFonts w:asciiTheme="minorHAnsi" w:eastAsia="Times New Roman" w:hAnsiTheme="minorHAnsi" w:cs="B Nazanin"/>
          <w:sz w:val="25"/>
          <w:szCs w:val="25"/>
          <w:rtl/>
          <w:lang w:bidi="fa-IR"/>
        </w:rPr>
        <w:t xml:space="preserve"> بهره‌ور</w:t>
      </w:r>
      <w:r w:rsidR="00E35890" w:rsidRPr="00E35890">
        <w:rPr>
          <w:rFonts w:asciiTheme="minorHAnsi" w:eastAsia="Times New Roman" w:hAnsiTheme="minorHAnsi" w:cs="B Nazanin" w:hint="cs"/>
          <w:sz w:val="25"/>
          <w:szCs w:val="25"/>
          <w:rtl/>
          <w:lang w:bidi="fa-IR"/>
        </w:rPr>
        <w:t>ی</w:t>
      </w:r>
      <w:r w:rsidR="00E35890" w:rsidRPr="00E35890">
        <w:rPr>
          <w:rFonts w:asciiTheme="minorHAnsi" w:eastAsia="Times New Roman" w:hAnsiTheme="minorHAnsi" w:cs="B Nazanin"/>
          <w:sz w:val="25"/>
          <w:szCs w:val="25"/>
          <w:rtl/>
          <w:lang w:bidi="fa-IR"/>
        </w:rPr>
        <w:t xml:space="preserve"> نما</w:t>
      </w:r>
      <w:r w:rsidR="00E35890" w:rsidRPr="00E35890">
        <w:rPr>
          <w:rFonts w:asciiTheme="minorHAnsi" w:eastAsia="Times New Roman" w:hAnsiTheme="minorHAnsi" w:cs="B Nazanin" w:hint="cs"/>
          <w:sz w:val="25"/>
          <w:szCs w:val="25"/>
          <w:rtl/>
          <w:lang w:bidi="fa-IR"/>
        </w:rPr>
        <w:t>ی</w:t>
      </w:r>
      <w:r w:rsidR="00E35890" w:rsidRPr="00E35890">
        <w:rPr>
          <w:rFonts w:asciiTheme="minorHAnsi" w:eastAsia="Times New Roman" w:hAnsiTheme="minorHAnsi" w:cs="B Nazanin" w:hint="eastAsia"/>
          <w:sz w:val="25"/>
          <w:szCs w:val="25"/>
          <w:rtl/>
          <w:lang w:bidi="fa-IR"/>
        </w:rPr>
        <w:t>ندگ</w:t>
      </w:r>
      <w:r w:rsidR="00E35890" w:rsidRPr="00E35890">
        <w:rPr>
          <w:rFonts w:asciiTheme="minorHAnsi" w:eastAsia="Times New Roman" w:hAnsiTheme="minorHAnsi" w:cs="B Nazanin" w:hint="cs"/>
          <w:sz w:val="25"/>
          <w:szCs w:val="25"/>
          <w:rtl/>
          <w:lang w:bidi="fa-IR"/>
        </w:rPr>
        <w:t>ی‌</w:t>
      </w:r>
      <w:r w:rsidR="00E35890" w:rsidRPr="00E35890">
        <w:rPr>
          <w:rFonts w:asciiTheme="minorHAnsi" w:eastAsia="Times New Roman" w:hAnsiTheme="minorHAnsi" w:cs="B Nazanin" w:hint="eastAsia"/>
          <w:sz w:val="25"/>
          <w:szCs w:val="25"/>
          <w:rtl/>
          <w:lang w:bidi="fa-IR"/>
        </w:rPr>
        <w:t>ها</w:t>
      </w:r>
      <w:r w:rsidR="00E35890" w:rsidRPr="00E35890">
        <w:rPr>
          <w:rFonts w:asciiTheme="minorHAnsi" w:eastAsia="Times New Roman" w:hAnsiTheme="minorHAnsi" w:cs="B Nazanin"/>
          <w:sz w:val="25"/>
          <w:szCs w:val="25"/>
          <w:rtl/>
          <w:lang w:bidi="fa-IR"/>
        </w:rPr>
        <w:t xml:space="preserve"> از امکانات تعر</w:t>
      </w:r>
      <w:r w:rsidR="00E35890" w:rsidRPr="00E35890">
        <w:rPr>
          <w:rFonts w:asciiTheme="minorHAnsi" w:eastAsia="Times New Roman" w:hAnsiTheme="minorHAnsi" w:cs="B Nazanin" w:hint="cs"/>
          <w:sz w:val="25"/>
          <w:szCs w:val="25"/>
          <w:rtl/>
          <w:lang w:bidi="fa-IR"/>
        </w:rPr>
        <w:t>ی</w:t>
      </w:r>
      <w:r w:rsidR="00E35890" w:rsidRPr="00E35890">
        <w:rPr>
          <w:rFonts w:asciiTheme="minorHAnsi" w:eastAsia="Times New Roman" w:hAnsiTheme="minorHAnsi" w:cs="B Nazanin" w:hint="eastAsia"/>
          <w:sz w:val="25"/>
          <w:szCs w:val="25"/>
          <w:rtl/>
          <w:lang w:bidi="fa-IR"/>
        </w:rPr>
        <w:t>ف</w:t>
      </w:r>
      <w:r w:rsidR="00E35890" w:rsidRPr="00E35890">
        <w:rPr>
          <w:rFonts w:asciiTheme="minorHAnsi" w:eastAsia="Times New Roman" w:hAnsiTheme="minorHAnsi" w:cs="B Nazanin"/>
          <w:sz w:val="25"/>
          <w:szCs w:val="25"/>
          <w:rtl/>
          <w:lang w:bidi="fa-IR"/>
        </w:rPr>
        <w:t xml:space="preserve"> شده است. نما</w:t>
      </w:r>
      <w:r w:rsidR="00E35890" w:rsidRPr="00E35890">
        <w:rPr>
          <w:rFonts w:asciiTheme="minorHAnsi" w:eastAsia="Times New Roman" w:hAnsiTheme="minorHAnsi" w:cs="B Nazanin" w:hint="cs"/>
          <w:sz w:val="25"/>
          <w:szCs w:val="25"/>
          <w:rtl/>
          <w:lang w:bidi="fa-IR"/>
        </w:rPr>
        <w:t>ی</w:t>
      </w:r>
      <w:r w:rsidR="00E35890" w:rsidRPr="00E35890">
        <w:rPr>
          <w:rFonts w:asciiTheme="minorHAnsi" w:eastAsia="Times New Roman" w:hAnsiTheme="minorHAnsi" w:cs="B Nazanin" w:hint="eastAsia"/>
          <w:sz w:val="25"/>
          <w:szCs w:val="25"/>
          <w:rtl/>
          <w:lang w:bidi="fa-IR"/>
        </w:rPr>
        <w:t>ندگ</w:t>
      </w:r>
      <w:r w:rsidR="00E35890" w:rsidRPr="00E35890">
        <w:rPr>
          <w:rFonts w:asciiTheme="minorHAnsi" w:eastAsia="Times New Roman" w:hAnsiTheme="minorHAnsi" w:cs="B Nazanin" w:hint="cs"/>
          <w:sz w:val="25"/>
          <w:szCs w:val="25"/>
          <w:rtl/>
          <w:lang w:bidi="fa-IR"/>
        </w:rPr>
        <w:t>ی‌</w:t>
      </w:r>
      <w:r w:rsidR="00E35890" w:rsidRPr="00E35890">
        <w:rPr>
          <w:rFonts w:asciiTheme="minorHAnsi" w:eastAsia="Times New Roman" w:hAnsiTheme="minorHAnsi" w:cs="B Nazanin" w:hint="eastAsia"/>
          <w:sz w:val="25"/>
          <w:szCs w:val="25"/>
          <w:rtl/>
          <w:lang w:bidi="fa-IR"/>
        </w:rPr>
        <w:t>ها</w:t>
      </w:r>
      <w:r w:rsidR="00E35890" w:rsidRPr="00E35890">
        <w:rPr>
          <w:rFonts w:asciiTheme="minorHAnsi" w:eastAsia="Times New Roman" w:hAnsiTheme="minorHAnsi" w:cs="B Nazanin" w:hint="cs"/>
          <w:sz w:val="25"/>
          <w:szCs w:val="25"/>
          <w:rtl/>
          <w:lang w:bidi="fa-IR"/>
        </w:rPr>
        <w:t>یی</w:t>
      </w:r>
      <w:r w:rsidR="00E35890" w:rsidRPr="00E35890">
        <w:rPr>
          <w:rFonts w:asciiTheme="minorHAnsi" w:eastAsia="Times New Roman" w:hAnsiTheme="minorHAnsi" w:cs="B Nazanin"/>
          <w:sz w:val="25"/>
          <w:szCs w:val="25"/>
          <w:rtl/>
          <w:lang w:bidi="fa-IR"/>
        </w:rPr>
        <w:t xml:space="preserve"> که بهره‌ور</w:t>
      </w:r>
      <w:r w:rsidR="00E35890" w:rsidRPr="00E35890">
        <w:rPr>
          <w:rFonts w:asciiTheme="minorHAnsi" w:eastAsia="Times New Roman" w:hAnsiTheme="minorHAnsi" w:cs="B Nazanin" w:hint="cs"/>
          <w:sz w:val="25"/>
          <w:szCs w:val="25"/>
          <w:rtl/>
          <w:lang w:bidi="fa-IR"/>
        </w:rPr>
        <w:t>ی</w:t>
      </w:r>
      <w:r w:rsidR="00E35890" w:rsidRPr="00E35890">
        <w:rPr>
          <w:rFonts w:asciiTheme="minorHAnsi" w:eastAsia="Times New Roman" w:hAnsiTheme="minorHAnsi" w:cs="B Nazanin"/>
          <w:sz w:val="25"/>
          <w:szCs w:val="25"/>
          <w:rtl/>
          <w:lang w:bidi="fa-IR"/>
        </w:rPr>
        <w:t xml:space="preserve"> بالاتر</w:t>
      </w:r>
      <w:r w:rsidR="00E35890" w:rsidRPr="00E35890">
        <w:rPr>
          <w:rFonts w:asciiTheme="minorHAnsi" w:eastAsia="Times New Roman" w:hAnsiTheme="minorHAnsi" w:cs="B Nazanin" w:hint="cs"/>
          <w:sz w:val="25"/>
          <w:szCs w:val="25"/>
          <w:rtl/>
          <w:lang w:bidi="fa-IR"/>
        </w:rPr>
        <w:t>ی</w:t>
      </w:r>
      <w:r w:rsidR="00E35890" w:rsidRPr="00E35890">
        <w:rPr>
          <w:rFonts w:asciiTheme="minorHAnsi" w:eastAsia="Times New Roman" w:hAnsiTheme="minorHAnsi" w:cs="B Nazanin"/>
          <w:sz w:val="25"/>
          <w:szCs w:val="25"/>
          <w:rtl/>
          <w:lang w:bidi="fa-IR"/>
        </w:rPr>
        <w:t xml:space="preserve"> نسبت به سا</w:t>
      </w:r>
      <w:r w:rsidR="00E35890" w:rsidRPr="00E35890">
        <w:rPr>
          <w:rFonts w:asciiTheme="minorHAnsi" w:eastAsia="Times New Roman" w:hAnsiTheme="minorHAnsi" w:cs="B Nazanin" w:hint="cs"/>
          <w:sz w:val="25"/>
          <w:szCs w:val="25"/>
          <w:rtl/>
          <w:lang w:bidi="fa-IR"/>
        </w:rPr>
        <w:t>ی</w:t>
      </w:r>
      <w:r w:rsidR="00E35890" w:rsidRPr="00E35890">
        <w:rPr>
          <w:rFonts w:asciiTheme="minorHAnsi" w:eastAsia="Times New Roman" w:hAnsiTheme="minorHAnsi" w:cs="B Nazanin" w:hint="eastAsia"/>
          <w:sz w:val="25"/>
          <w:szCs w:val="25"/>
          <w:rtl/>
          <w:lang w:bidi="fa-IR"/>
        </w:rPr>
        <w:t>ر</w:t>
      </w:r>
      <w:r w:rsidR="00E35890" w:rsidRPr="00E35890">
        <w:rPr>
          <w:rFonts w:asciiTheme="minorHAnsi" w:eastAsia="Times New Roman" w:hAnsiTheme="minorHAnsi" w:cs="B Nazanin"/>
          <w:sz w:val="25"/>
          <w:szCs w:val="25"/>
          <w:rtl/>
          <w:lang w:bidi="fa-IR"/>
        </w:rPr>
        <w:t xml:space="preserve"> نما</w:t>
      </w:r>
      <w:r w:rsidR="00E35890" w:rsidRPr="00E35890">
        <w:rPr>
          <w:rFonts w:asciiTheme="minorHAnsi" w:eastAsia="Times New Roman" w:hAnsiTheme="minorHAnsi" w:cs="B Nazanin" w:hint="cs"/>
          <w:sz w:val="25"/>
          <w:szCs w:val="25"/>
          <w:rtl/>
          <w:lang w:bidi="fa-IR"/>
        </w:rPr>
        <w:t>ی</w:t>
      </w:r>
      <w:r w:rsidR="00E35890" w:rsidRPr="00E35890">
        <w:rPr>
          <w:rFonts w:asciiTheme="minorHAnsi" w:eastAsia="Times New Roman" w:hAnsiTheme="minorHAnsi" w:cs="B Nazanin" w:hint="eastAsia"/>
          <w:sz w:val="25"/>
          <w:szCs w:val="25"/>
          <w:rtl/>
          <w:lang w:bidi="fa-IR"/>
        </w:rPr>
        <w:t>ندگ</w:t>
      </w:r>
      <w:r w:rsidR="00E35890" w:rsidRPr="00E35890">
        <w:rPr>
          <w:rFonts w:asciiTheme="minorHAnsi" w:eastAsia="Times New Roman" w:hAnsiTheme="minorHAnsi" w:cs="B Nazanin" w:hint="cs"/>
          <w:sz w:val="25"/>
          <w:szCs w:val="25"/>
          <w:rtl/>
          <w:lang w:bidi="fa-IR"/>
        </w:rPr>
        <w:t>ی‌</w:t>
      </w:r>
      <w:r w:rsidR="00E35890" w:rsidRPr="00E35890">
        <w:rPr>
          <w:rFonts w:asciiTheme="minorHAnsi" w:eastAsia="Times New Roman" w:hAnsiTheme="minorHAnsi" w:cs="B Nazanin" w:hint="eastAsia"/>
          <w:sz w:val="25"/>
          <w:szCs w:val="25"/>
          <w:rtl/>
          <w:lang w:bidi="fa-IR"/>
        </w:rPr>
        <w:t>ها</w:t>
      </w:r>
      <w:r w:rsidR="00E35890" w:rsidRPr="00E35890">
        <w:rPr>
          <w:rFonts w:asciiTheme="minorHAnsi" w:eastAsia="Times New Roman" w:hAnsiTheme="minorHAnsi" w:cs="B Nazanin"/>
          <w:sz w:val="25"/>
          <w:szCs w:val="25"/>
          <w:rtl/>
          <w:lang w:bidi="fa-IR"/>
        </w:rPr>
        <w:t xml:space="preserve"> دارند، به دل</w:t>
      </w:r>
      <w:r w:rsidR="00E35890" w:rsidRPr="00E35890">
        <w:rPr>
          <w:rFonts w:asciiTheme="minorHAnsi" w:eastAsia="Times New Roman" w:hAnsiTheme="minorHAnsi" w:cs="B Nazanin" w:hint="cs"/>
          <w:sz w:val="25"/>
          <w:szCs w:val="25"/>
          <w:rtl/>
          <w:lang w:bidi="fa-IR"/>
        </w:rPr>
        <w:t>ی</w:t>
      </w:r>
      <w:r w:rsidR="00E35890" w:rsidRPr="00E35890">
        <w:rPr>
          <w:rFonts w:asciiTheme="minorHAnsi" w:eastAsia="Times New Roman" w:hAnsiTheme="minorHAnsi" w:cs="B Nazanin" w:hint="eastAsia"/>
          <w:sz w:val="25"/>
          <w:szCs w:val="25"/>
          <w:rtl/>
          <w:lang w:bidi="fa-IR"/>
        </w:rPr>
        <w:t>ل</w:t>
      </w:r>
      <w:r w:rsidR="00E35890" w:rsidRPr="00E35890">
        <w:rPr>
          <w:rFonts w:asciiTheme="minorHAnsi" w:eastAsia="Times New Roman" w:hAnsiTheme="minorHAnsi" w:cs="B Nazanin"/>
          <w:sz w:val="25"/>
          <w:szCs w:val="25"/>
          <w:rtl/>
          <w:lang w:bidi="fa-IR"/>
        </w:rPr>
        <w:t xml:space="preserve"> ک</w:t>
      </w:r>
      <w:r w:rsidR="00E35890" w:rsidRPr="00E35890">
        <w:rPr>
          <w:rFonts w:asciiTheme="minorHAnsi" w:eastAsia="Times New Roman" w:hAnsiTheme="minorHAnsi" w:cs="B Nazanin" w:hint="cs"/>
          <w:sz w:val="25"/>
          <w:szCs w:val="25"/>
          <w:rtl/>
          <w:lang w:bidi="fa-IR"/>
        </w:rPr>
        <w:t>ی</w:t>
      </w:r>
      <w:r w:rsidR="00E35890" w:rsidRPr="00E35890">
        <w:rPr>
          <w:rFonts w:asciiTheme="minorHAnsi" w:eastAsia="Times New Roman" w:hAnsiTheme="minorHAnsi" w:cs="B Nazanin" w:hint="eastAsia"/>
          <w:sz w:val="25"/>
          <w:szCs w:val="25"/>
          <w:rtl/>
          <w:lang w:bidi="fa-IR"/>
        </w:rPr>
        <w:t>ف</w:t>
      </w:r>
      <w:r w:rsidR="00E35890" w:rsidRPr="00E35890">
        <w:rPr>
          <w:rFonts w:asciiTheme="minorHAnsi" w:eastAsia="Times New Roman" w:hAnsiTheme="minorHAnsi" w:cs="B Nazanin" w:hint="cs"/>
          <w:sz w:val="25"/>
          <w:szCs w:val="25"/>
          <w:rtl/>
          <w:lang w:bidi="fa-IR"/>
        </w:rPr>
        <w:t>ی</w:t>
      </w:r>
      <w:r w:rsidR="00E35890" w:rsidRPr="00E35890">
        <w:rPr>
          <w:rFonts w:asciiTheme="minorHAnsi" w:eastAsia="Times New Roman" w:hAnsiTheme="minorHAnsi" w:cs="B Nazanin" w:hint="eastAsia"/>
          <w:sz w:val="25"/>
          <w:szCs w:val="25"/>
          <w:rtl/>
          <w:lang w:bidi="fa-IR"/>
        </w:rPr>
        <w:t>ت</w:t>
      </w:r>
      <w:r w:rsidR="00E35890" w:rsidRPr="00E35890">
        <w:rPr>
          <w:rFonts w:asciiTheme="minorHAnsi" w:eastAsia="Times New Roman" w:hAnsiTheme="minorHAnsi" w:cs="B Nazanin"/>
          <w:sz w:val="25"/>
          <w:szCs w:val="25"/>
          <w:rtl/>
          <w:lang w:bidi="fa-IR"/>
        </w:rPr>
        <w:t xml:space="preserve"> بالاتر، مهارت، سرعت عملکرد و تخصص ن</w:t>
      </w:r>
      <w:r w:rsidR="00E35890" w:rsidRPr="00E35890">
        <w:rPr>
          <w:rFonts w:asciiTheme="minorHAnsi" w:eastAsia="Times New Roman" w:hAnsiTheme="minorHAnsi" w:cs="B Nazanin" w:hint="cs"/>
          <w:sz w:val="25"/>
          <w:szCs w:val="25"/>
          <w:rtl/>
          <w:lang w:bidi="fa-IR"/>
        </w:rPr>
        <w:t>ی</w:t>
      </w:r>
      <w:r w:rsidR="00E35890" w:rsidRPr="00E35890">
        <w:rPr>
          <w:rFonts w:asciiTheme="minorHAnsi" w:eastAsia="Times New Roman" w:hAnsiTheme="minorHAnsi" w:cs="B Nazanin" w:hint="eastAsia"/>
          <w:sz w:val="25"/>
          <w:szCs w:val="25"/>
          <w:rtl/>
          <w:lang w:bidi="fa-IR"/>
        </w:rPr>
        <w:t>رو</w:t>
      </w:r>
      <w:r w:rsidR="00E35890" w:rsidRPr="00E35890">
        <w:rPr>
          <w:rFonts w:asciiTheme="minorHAnsi" w:eastAsia="Times New Roman" w:hAnsiTheme="minorHAnsi" w:cs="B Nazanin" w:hint="cs"/>
          <w:sz w:val="25"/>
          <w:szCs w:val="25"/>
          <w:rtl/>
          <w:lang w:bidi="fa-IR"/>
        </w:rPr>
        <w:t>ی</w:t>
      </w:r>
      <w:r w:rsidR="00E35890" w:rsidRPr="00E35890">
        <w:rPr>
          <w:rFonts w:asciiTheme="minorHAnsi" w:eastAsia="Times New Roman" w:hAnsiTheme="minorHAnsi" w:cs="B Nazanin"/>
          <w:sz w:val="25"/>
          <w:szCs w:val="25"/>
          <w:rtl/>
          <w:lang w:bidi="fa-IR"/>
        </w:rPr>
        <w:t xml:space="preserve"> انسان</w:t>
      </w:r>
      <w:r w:rsidR="00E35890" w:rsidRPr="00E35890">
        <w:rPr>
          <w:rFonts w:asciiTheme="minorHAnsi" w:eastAsia="Times New Roman" w:hAnsiTheme="minorHAnsi" w:cs="B Nazanin" w:hint="cs"/>
          <w:sz w:val="25"/>
          <w:szCs w:val="25"/>
          <w:rtl/>
          <w:lang w:bidi="fa-IR"/>
        </w:rPr>
        <w:t>ی</w:t>
      </w:r>
      <w:r w:rsidR="00E35890" w:rsidRPr="00E35890">
        <w:rPr>
          <w:rFonts w:asciiTheme="minorHAnsi" w:eastAsia="Times New Roman" w:hAnsiTheme="minorHAnsi" w:cs="B Nazanin"/>
          <w:sz w:val="25"/>
          <w:szCs w:val="25"/>
          <w:rtl/>
          <w:lang w:bidi="fa-IR"/>
        </w:rPr>
        <w:t xml:space="preserve"> و پرسنل فن</w:t>
      </w:r>
      <w:r w:rsidR="00E35890" w:rsidRPr="00E35890">
        <w:rPr>
          <w:rFonts w:asciiTheme="minorHAnsi" w:eastAsia="Times New Roman" w:hAnsiTheme="minorHAnsi" w:cs="B Nazanin" w:hint="cs"/>
          <w:sz w:val="25"/>
          <w:szCs w:val="25"/>
          <w:rtl/>
          <w:lang w:bidi="fa-IR"/>
        </w:rPr>
        <w:t>ی</w:t>
      </w:r>
      <w:r w:rsidR="00E35890" w:rsidRPr="00E35890">
        <w:rPr>
          <w:rFonts w:asciiTheme="minorHAnsi" w:eastAsia="Times New Roman" w:hAnsiTheme="minorHAnsi" w:cs="B Nazanin"/>
          <w:sz w:val="25"/>
          <w:szCs w:val="25"/>
          <w:rtl/>
          <w:lang w:bidi="fa-IR"/>
        </w:rPr>
        <w:t xml:space="preserve"> خود، مشتر</w:t>
      </w:r>
      <w:r w:rsidR="00E35890" w:rsidRPr="00E35890">
        <w:rPr>
          <w:rFonts w:asciiTheme="minorHAnsi" w:eastAsia="Times New Roman" w:hAnsiTheme="minorHAnsi" w:cs="B Nazanin" w:hint="cs"/>
          <w:sz w:val="25"/>
          <w:szCs w:val="25"/>
          <w:rtl/>
          <w:lang w:bidi="fa-IR"/>
        </w:rPr>
        <w:t>ی</w:t>
      </w:r>
      <w:r w:rsidR="00E35890" w:rsidRPr="00E35890">
        <w:rPr>
          <w:rFonts w:asciiTheme="minorHAnsi" w:eastAsia="Times New Roman" w:hAnsiTheme="minorHAnsi" w:cs="B Nazanin" w:hint="eastAsia"/>
          <w:sz w:val="25"/>
          <w:szCs w:val="25"/>
          <w:rtl/>
          <w:lang w:bidi="fa-IR"/>
        </w:rPr>
        <w:t>ان</w:t>
      </w:r>
      <w:r w:rsidR="00E35890" w:rsidRPr="00E35890">
        <w:rPr>
          <w:rFonts w:asciiTheme="minorHAnsi" w:eastAsia="Times New Roman" w:hAnsiTheme="minorHAnsi" w:cs="B Nazanin"/>
          <w:sz w:val="25"/>
          <w:szCs w:val="25"/>
          <w:rtl/>
          <w:lang w:bidi="fa-IR"/>
        </w:rPr>
        <w:t xml:space="preserve"> ب</w:t>
      </w:r>
      <w:r w:rsidR="00E35890" w:rsidRPr="00E35890">
        <w:rPr>
          <w:rFonts w:asciiTheme="minorHAnsi" w:eastAsia="Times New Roman" w:hAnsiTheme="minorHAnsi" w:cs="B Nazanin" w:hint="cs"/>
          <w:sz w:val="25"/>
          <w:szCs w:val="25"/>
          <w:rtl/>
          <w:lang w:bidi="fa-IR"/>
        </w:rPr>
        <w:t>ی</w:t>
      </w:r>
      <w:r w:rsidR="00E35890" w:rsidRPr="00E35890">
        <w:rPr>
          <w:rFonts w:asciiTheme="minorHAnsi" w:eastAsia="Times New Roman" w:hAnsiTheme="minorHAnsi" w:cs="B Nazanin" w:hint="eastAsia"/>
          <w:sz w:val="25"/>
          <w:szCs w:val="25"/>
          <w:rtl/>
          <w:lang w:bidi="fa-IR"/>
        </w:rPr>
        <w:t>شتر</w:t>
      </w:r>
      <w:r w:rsidR="00E35890" w:rsidRPr="00E35890">
        <w:rPr>
          <w:rFonts w:asciiTheme="minorHAnsi" w:eastAsia="Times New Roman" w:hAnsiTheme="minorHAnsi" w:cs="B Nazanin" w:hint="cs"/>
          <w:sz w:val="25"/>
          <w:szCs w:val="25"/>
          <w:rtl/>
          <w:lang w:bidi="fa-IR"/>
        </w:rPr>
        <w:t>ی</w:t>
      </w:r>
      <w:r w:rsidR="00E35890" w:rsidRPr="00E35890">
        <w:rPr>
          <w:rFonts w:asciiTheme="minorHAnsi" w:eastAsia="Times New Roman" w:hAnsiTheme="minorHAnsi" w:cs="B Nazanin"/>
          <w:sz w:val="25"/>
          <w:szCs w:val="25"/>
          <w:rtl/>
          <w:lang w:bidi="fa-IR"/>
        </w:rPr>
        <w:t xml:space="preserve"> جذب کرده و </w:t>
      </w:r>
      <w:r w:rsidR="00E35890" w:rsidRPr="00E35890">
        <w:rPr>
          <w:rFonts w:asciiTheme="minorHAnsi" w:eastAsia="Times New Roman" w:hAnsiTheme="minorHAnsi" w:cs="B Nazanin" w:hint="eastAsia"/>
          <w:sz w:val="25"/>
          <w:szCs w:val="25"/>
          <w:rtl/>
          <w:lang w:bidi="fa-IR"/>
        </w:rPr>
        <w:t>از</w:t>
      </w:r>
      <w:r w:rsidR="00E35890" w:rsidRPr="00E35890">
        <w:rPr>
          <w:rFonts w:asciiTheme="minorHAnsi" w:eastAsia="Times New Roman" w:hAnsiTheme="minorHAnsi" w:cs="B Nazanin"/>
          <w:sz w:val="25"/>
          <w:szCs w:val="25"/>
          <w:rtl/>
          <w:lang w:bidi="fa-IR"/>
        </w:rPr>
        <w:t xml:space="preserve"> سرما</w:t>
      </w:r>
      <w:r w:rsidR="00E35890" w:rsidRPr="00E35890">
        <w:rPr>
          <w:rFonts w:asciiTheme="minorHAnsi" w:eastAsia="Times New Roman" w:hAnsiTheme="minorHAnsi" w:cs="B Nazanin" w:hint="cs"/>
          <w:sz w:val="25"/>
          <w:szCs w:val="25"/>
          <w:rtl/>
          <w:lang w:bidi="fa-IR"/>
        </w:rPr>
        <w:t>ی</w:t>
      </w:r>
      <w:r w:rsidR="00E35890" w:rsidRPr="00E35890">
        <w:rPr>
          <w:rFonts w:asciiTheme="minorHAnsi" w:eastAsia="Times New Roman" w:hAnsiTheme="minorHAnsi" w:cs="B Nazanin" w:hint="eastAsia"/>
          <w:sz w:val="25"/>
          <w:szCs w:val="25"/>
          <w:rtl/>
          <w:lang w:bidi="fa-IR"/>
        </w:rPr>
        <w:t>ه</w:t>
      </w:r>
      <w:r w:rsidR="00E35890" w:rsidRPr="00E35890">
        <w:rPr>
          <w:rFonts w:asciiTheme="minorHAnsi" w:eastAsia="Times New Roman" w:hAnsiTheme="minorHAnsi" w:cs="B Nazanin"/>
          <w:sz w:val="25"/>
          <w:szCs w:val="25"/>
          <w:rtl/>
          <w:lang w:bidi="fa-IR"/>
        </w:rPr>
        <w:t xml:space="preserve"> خود حداکثر استفاده را م</w:t>
      </w:r>
      <w:r w:rsidR="00E35890" w:rsidRPr="00E35890">
        <w:rPr>
          <w:rFonts w:asciiTheme="minorHAnsi" w:eastAsia="Times New Roman" w:hAnsiTheme="minorHAnsi" w:cs="B Nazanin" w:hint="cs"/>
          <w:sz w:val="25"/>
          <w:szCs w:val="25"/>
          <w:rtl/>
          <w:lang w:bidi="fa-IR"/>
        </w:rPr>
        <w:t>ی‌</w:t>
      </w:r>
      <w:r w:rsidR="00E35890" w:rsidRPr="00E35890">
        <w:rPr>
          <w:rFonts w:asciiTheme="minorHAnsi" w:eastAsia="Times New Roman" w:hAnsiTheme="minorHAnsi" w:cs="B Nazanin" w:hint="eastAsia"/>
          <w:sz w:val="25"/>
          <w:szCs w:val="25"/>
          <w:rtl/>
          <w:lang w:bidi="fa-IR"/>
        </w:rPr>
        <w:t>برند</w:t>
      </w:r>
      <w:r w:rsidR="00E35890" w:rsidRPr="00E35890">
        <w:rPr>
          <w:rFonts w:asciiTheme="minorHAnsi" w:eastAsia="Times New Roman" w:hAnsiTheme="minorHAnsi" w:cs="B Nazanin"/>
          <w:sz w:val="25"/>
          <w:szCs w:val="25"/>
          <w:rtl/>
          <w:lang w:bidi="fa-IR"/>
        </w:rPr>
        <w:t>. با ا</w:t>
      </w:r>
      <w:r w:rsidR="00E35890" w:rsidRPr="00E35890">
        <w:rPr>
          <w:rFonts w:asciiTheme="minorHAnsi" w:eastAsia="Times New Roman" w:hAnsiTheme="minorHAnsi" w:cs="B Nazanin" w:hint="cs"/>
          <w:sz w:val="25"/>
          <w:szCs w:val="25"/>
          <w:rtl/>
          <w:lang w:bidi="fa-IR"/>
        </w:rPr>
        <w:t>ی</w:t>
      </w:r>
      <w:r w:rsidR="00E35890" w:rsidRPr="00E35890">
        <w:rPr>
          <w:rFonts w:asciiTheme="minorHAnsi" w:eastAsia="Times New Roman" w:hAnsiTheme="minorHAnsi" w:cs="B Nazanin" w:hint="eastAsia"/>
          <w:sz w:val="25"/>
          <w:szCs w:val="25"/>
          <w:rtl/>
          <w:lang w:bidi="fa-IR"/>
        </w:rPr>
        <w:t>ن</w:t>
      </w:r>
      <w:r w:rsidR="00E35890" w:rsidRPr="00E35890">
        <w:rPr>
          <w:rFonts w:asciiTheme="minorHAnsi" w:eastAsia="Times New Roman" w:hAnsiTheme="minorHAnsi" w:cs="B Nazanin"/>
          <w:sz w:val="25"/>
          <w:szCs w:val="25"/>
          <w:rtl/>
          <w:lang w:bidi="fa-IR"/>
        </w:rPr>
        <w:t xml:space="preserve"> حال، مشکلات</w:t>
      </w:r>
      <w:r w:rsidR="00E35890" w:rsidRPr="00E35890">
        <w:rPr>
          <w:rFonts w:asciiTheme="minorHAnsi" w:eastAsia="Times New Roman" w:hAnsiTheme="minorHAnsi" w:cs="B Nazanin" w:hint="cs"/>
          <w:sz w:val="25"/>
          <w:szCs w:val="25"/>
          <w:rtl/>
          <w:lang w:bidi="fa-IR"/>
        </w:rPr>
        <w:t>ی</w:t>
      </w:r>
      <w:r w:rsidR="00E35890" w:rsidRPr="00E35890">
        <w:rPr>
          <w:rFonts w:asciiTheme="minorHAnsi" w:eastAsia="Times New Roman" w:hAnsiTheme="minorHAnsi" w:cs="B Nazanin"/>
          <w:sz w:val="25"/>
          <w:szCs w:val="25"/>
          <w:rtl/>
          <w:lang w:bidi="fa-IR"/>
        </w:rPr>
        <w:t xml:space="preserve"> مانند انباشت خودروها در فضا</w:t>
      </w:r>
      <w:r w:rsidR="00E35890" w:rsidRPr="00E35890">
        <w:rPr>
          <w:rFonts w:asciiTheme="minorHAnsi" w:eastAsia="Times New Roman" w:hAnsiTheme="minorHAnsi" w:cs="B Nazanin" w:hint="cs"/>
          <w:sz w:val="25"/>
          <w:szCs w:val="25"/>
          <w:rtl/>
          <w:lang w:bidi="fa-IR"/>
        </w:rPr>
        <w:t>ی</w:t>
      </w:r>
      <w:r w:rsidR="00E35890" w:rsidRPr="00E35890">
        <w:rPr>
          <w:rFonts w:asciiTheme="minorHAnsi" w:eastAsia="Times New Roman" w:hAnsiTheme="minorHAnsi" w:cs="B Nazanin"/>
          <w:sz w:val="25"/>
          <w:szCs w:val="25"/>
          <w:rtl/>
          <w:lang w:bidi="fa-IR"/>
        </w:rPr>
        <w:t xml:space="preserve"> تعم</w:t>
      </w:r>
      <w:r w:rsidR="00E35890" w:rsidRPr="00E35890">
        <w:rPr>
          <w:rFonts w:asciiTheme="minorHAnsi" w:eastAsia="Times New Roman" w:hAnsiTheme="minorHAnsi" w:cs="B Nazanin" w:hint="cs"/>
          <w:sz w:val="25"/>
          <w:szCs w:val="25"/>
          <w:rtl/>
          <w:lang w:bidi="fa-IR"/>
        </w:rPr>
        <w:t>ی</w:t>
      </w:r>
      <w:r w:rsidR="00E35890" w:rsidRPr="00E35890">
        <w:rPr>
          <w:rFonts w:asciiTheme="minorHAnsi" w:eastAsia="Times New Roman" w:hAnsiTheme="minorHAnsi" w:cs="B Nazanin" w:hint="eastAsia"/>
          <w:sz w:val="25"/>
          <w:szCs w:val="25"/>
          <w:rtl/>
          <w:lang w:bidi="fa-IR"/>
        </w:rPr>
        <w:t>رات</w:t>
      </w:r>
      <w:r w:rsidR="00E35890" w:rsidRPr="00E35890">
        <w:rPr>
          <w:rFonts w:asciiTheme="minorHAnsi" w:eastAsia="Times New Roman" w:hAnsiTheme="minorHAnsi" w:cs="B Nazanin" w:hint="cs"/>
          <w:sz w:val="25"/>
          <w:szCs w:val="25"/>
          <w:rtl/>
          <w:lang w:bidi="fa-IR"/>
        </w:rPr>
        <w:t>ی</w:t>
      </w:r>
      <w:r w:rsidR="00E35890" w:rsidRPr="00E35890">
        <w:rPr>
          <w:rFonts w:asciiTheme="minorHAnsi" w:eastAsia="Times New Roman" w:hAnsiTheme="minorHAnsi" w:cs="B Nazanin"/>
          <w:sz w:val="25"/>
          <w:szCs w:val="25"/>
          <w:rtl/>
          <w:lang w:bidi="fa-IR"/>
        </w:rPr>
        <w:t xml:space="preserve"> (خودروها</w:t>
      </w:r>
      <w:r w:rsidR="00E35890" w:rsidRPr="00E35890">
        <w:rPr>
          <w:rFonts w:asciiTheme="minorHAnsi" w:eastAsia="Times New Roman" w:hAnsiTheme="minorHAnsi" w:cs="B Nazanin" w:hint="cs"/>
          <w:sz w:val="25"/>
          <w:szCs w:val="25"/>
          <w:rtl/>
          <w:lang w:bidi="fa-IR"/>
        </w:rPr>
        <w:t>ی</w:t>
      </w:r>
      <w:r w:rsidR="00E35890" w:rsidRPr="00E35890">
        <w:rPr>
          <w:rFonts w:asciiTheme="minorHAnsi" w:eastAsia="Times New Roman" w:hAnsiTheme="minorHAnsi" w:cs="B Nazanin"/>
          <w:sz w:val="25"/>
          <w:szCs w:val="25"/>
          <w:rtl/>
          <w:lang w:bidi="fa-IR"/>
        </w:rPr>
        <w:t xml:space="preserve"> متوقف به دل</w:t>
      </w:r>
      <w:r w:rsidR="00E35890" w:rsidRPr="00E35890">
        <w:rPr>
          <w:rFonts w:asciiTheme="minorHAnsi" w:eastAsia="Times New Roman" w:hAnsiTheme="minorHAnsi" w:cs="B Nazanin" w:hint="cs"/>
          <w:sz w:val="25"/>
          <w:szCs w:val="25"/>
          <w:rtl/>
          <w:lang w:bidi="fa-IR"/>
        </w:rPr>
        <w:t>ی</w:t>
      </w:r>
      <w:r w:rsidR="00E35890" w:rsidRPr="00E35890">
        <w:rPr>
          <w:rFonts w:asciiTheme="minorHAnsi" w:eastAsia="Times New Roman" w:hAnsiTheme="minorHAnsi" w:cs="B Nazanin" w:hint="eastAsia"/>
          <w:sz w:val="25"/>
          <w:szCs w:val="25"/>
          <w:rtl/>
          <w:lang w:bidi="fa-IR"/>
        </w:rPr>
        <w:t>ل</w:t>
      </w:r>
      <w:r w:rsidR="00E35890" w:rsidRPr="00E35890">
        <w:rPr>
          <w:rFonts w:asciiTheme="minorHAnsi" w:eastAsia="Times New Roman" w:hAnsiTheme="minorHAnsi" w:cs="B Nazanin"/>
          <w:sz w:val="25"/>
          <w:szCs w:val="25"/>
          <w:rtl/>
          <w:lang w:bidi="fa-IR"/>
        </w:rPr>
        <w:t xml:space="preserve"> کمبود قطعات </w:t>
      </w:r>
      <w:r w:rsidR="00E35890" w:rsidRPr="00E35890">
        <w:rPr>
          <w:rFonts w:asciiTheme="minorHAnsi" w:eastAsia="Times New Roman" w:hAnsiTheme="minorHAnsi" w:cs="B Nazanin" w:hint="cs"/>
          <w:sz w:val="25"/>
          <w:szCs w:val="25"/>
          <w:rtl/>
          <w:lang w:bidi="fa-IR"/>
        </w:rPr>
        <w:t>ی</w:t>
      </w:r>
      <w:r w:rsidR="00E35890" w:rsidRPr="00E35890">
        <w:rPr>
          <w:rFonts w:asciiTheme="minorHAnsi" w:eastAsia="Times New Roman" w:hAnsiTheme="minorHAnsi" w:cs="B Nazanin" w:hint="eastAsia"/>
          <w:sz w:val="25"/>
          <w:szCs w:val="25"/>
          <w:rtl/>
          <w:lang w:bidi="fa-IR"/>
        </w:rPr>
        <w:t>ا</w:t>
      </w:r>
      <w:r w:rsidR="00E35890" w:rsidRPr="00E35890">
        <w:rPr>
          <w:rFonts w:asciiTheme="minorHAnsi" w:eastAsia="Times New Roman" w:hAnsiTheme="minorHAnsi" w:cs="B Nazanin"/>
          <w:sz w:val="25"/>
          <w:szCs w:val="25"/>
          <w:rtl/>
          <w:lang w:bidi="fa-IR"/>
        </w:rPr>
        <w:t xml:space="preserve"> خودروها</w:t>
      </w:r>
      <w:r w:rsidR="00E35890" w:rsidRPr="00E35890">
        <w:rPr>
          <w:rFonts w:asciiTheme="minorHAnsi" w:eastAsia="Times New Roman" w:hAnsiTheme="minorHAnsi" w:cs="B Nazanin" w:hint="cs"/>
          <w:sz w:val="25"/>
          <w:szCs w:val="25"/>
          <w:rtl/>
          <w:lang w:bidi="fa-IR"/>
        </w:rPr>
        <w:t>ی</w:t>
      </w:r>
      <w:r w:rsidR="00E35890" w:rsidRPr="00E35890">
        <w:rPr>
          <w:rFonts w:asciiTheme="minorHAnsi" w:eastAsia="Times New Roman" w:hAnsiTheme="minorHAnsi" w:cs="B Nazanin"/>
          <w:sz w:val="25"/>
          <w:szCs w:val="25"/>
          <w:rtl/>
          <w:lang w:bidi="fa-IR"/>
        </w:rPr>
        <w:t xml:space="preserve"> امان</w:t>
      </w:r>
      <w:r w:rsidR="00E35890" w:rsidRPr="00E35890">
        <w:rPr>
          <w:rFonts w:asciiTheme="minorHAnsi" w:eastAsia="Times New Roman" w:hAnsiTheme="minorHAnsi" w:cs="B Nazanin" w:hint="cs"/>
          <w:sz w:val="25"/>
          <w:szCs w:val="25"/>
          <w:rtl/>
          <w:lang w:bidi="fa-IR"/>
        </w:rPr>
        <w:t>ی</w:t>
      </w:r>
      <w:r w:rsidR="00E35890" w:rsidRPr="00E35890">
        <w:rPr>
          <w:rFonts w:asciiTheme="minorHAnsi" w:eastAsia="Times New Roman" w:hAnsiTheme="minorHAnsi" w:cs="B Nazanin"/>
          <w:sz w:val="25"/>
          <w:szCs w:val="25"/>
          <w:rtl/>
          <w:lang w:bidi="fa-IR"/>
        </w:rPr>
        <w:t xml:space="preserve"> و غ</w:t>
      </w:r>
      <w:r w:rsidR="00E35890" w:rsidRPr="00E35890">
        <w:rPr>
          <w:rFonts w:asciiTheme="minorHAnsi" w:eastAsia="Times New Roman" w:hAnsiTheme="minorHAnsi" w:cs="B Nazanin" w:hint="cs"/>
          <w:sz w:val="25"/>
          <w:szCs w:val="25"/>
          <w:rtl/>
          <w:lang w:bidi="fa-IR"/>
        </w:rPr>
        <w:t>ی</w:t>
      </w:r>
      <w:r w:rsidR="00E35890" w:rsidRPr="00E35890">
        <w:rPr>
          <w:rFonts w:asciiTheme="minorHAnsi" w:eastAsia="Times New Roman" w:hAnsiTheme="minorHAnsi" w:cs="B Nazanin" w:hint="eastAsia"/>
          <w:sz w:val="25"/>
          <w:szCs w:val="25"/>
          <w:rtl/>
          <w:lang w:bidi="fa-IR"/>
        </w:rPr>
        <w:t>ره</w:t>
      </w:r>
      <w:r w:rsidR="00E35890" w:rsidRPr="00E35890">
        <w:rPr>
          <w:rFonts w:asciiTheme="minorHAnsi" w:eastAsia="Times New Roman" w:hAnsiTheme="minorHAnsi" w:cs="B Nazanin"/>
          <w:sz w:val="25"/>
          <w:szCs w:val="25"/>
          <w:rtl/>
          <w:lang w:bidi="fa-IR"/>
        </w:rPr>
        <w:t>) موجب کاهش زمان واقع</w:t>
      </w:r>
      <w:r w:rsidR="00E35890" w:rsidRPr="00E35890">
        <w:rPr>
          <w:rFonts w:asciiTheme="minorHAnsi" w:eastAsia="Times New Roman" w:hAnsiTheme="minorHAnsi" w:cs="B Nazanin" w:hint="cs"/>
          <w:sz w:val="25"/>
          <w:szCs w:val="25"/>
          <w:rtl/>
          <w:lang w:bidi="fa-IR"/>
        </w:rPr>
        <w:t>ی</w:t>
      </w:r>
      <w:r w:rsidR="00E35890" w:rsidRPr="00E35890">
        <w:rPr>
          <w:rFonts w:asciiTheme="minorHAnsi" w:eastAsia="Times New Roman" w:hAnsiTheme="minorHAnsi" w:cs="B Nazanin"/>
          <w:sz w:val="25"/>
          <w:szCs w:val="25"/>
          <w:rtl/>
          <w:lang w:bidi="fa-IR"/>
        </w:rPr>
        <w:t xml:space="preserve"> نسبت به زمان استاندارد تع</w:t>
      </w:r>
      <w:r w:rsidR="00E35890" w:rsidRPr="00E35890">
        <w:rPr>
          <w:rFonts w:asciiTheme="minorHAnsi" w:eastAsia="Times New Roman" w:hAnsiTheme="minorHAnsi" w:cs="B Nazanin" w:hint="cs"/>
          <w:sz w:val="25"/>
          <w:szCs w:val="25"/>
          <w:rtl/>
          <w:lang w:bidi="fa-IR"/>
        </w:rPr>
        <w:t>یی</w:t>
      </w:r>
      <w:r w:rsidR="00E35890" w:rsidRPr="00E35890">
        <w:rPr>
          <w:rFonts w:asciiTheme="minorHAnsi" w:eastAsia="Times New Roman" w:hAnsiTheme="minorHAnsi" w:cs="B Nazanin" w:hint="eastAsia"/>
          <w:sz w:val="25"/>
          <w:szCs w:val="25"/>
          <w:rtl/>
          <w:lang w:bidi="fa-IR"/>
        </w:rPr>
        <w:t>ن‌شده</w:t>
      </w:r>
      <w:r w:rsidR="00E35890" w:rsidRPr="00E35890">
        <w:rPr>
          <w:rFonts w:asciiTheme="minorHAnsi" w:eastAsia="Times New Roman" w:hAnsiTheme="minorHAnsi" w:cs="B Nazanin"/>
          <w:sz w:val="25"/>
          <w:szCs w:val="25"/>
          <w:rtl/>
          <w:lang w:bidi="fa-IR"/>
        </w:rPr>
        <w:t xml:space="preserve"> برا</w:t>
      </w:r>
      <w:r w:rsidR="00E35890" w:rsidRPr="00E35890">
        <w:rPr>
          <w:rFonts w:asciiTheme="minorHAnsi" w:eastAsia="Times New Roman" w:hAnsiTheme="minorHAnsi" w:cs="B Nazanin" w:hint="cs"/>
          <w:sz w:val="25"/>
          <w:szCs w:val="25"/>
          <w:rtl/>
          <w:lang w:bidi="fa-IR"/>
        </w:rPr>
        <w:t>ی</w:t>
      </w:r>
      <w:r w:rsidR="00E35890" w:rsidRPr="00E35890">
        <w:rPr>
          <w:rFonts w:asciiTheme="minorHAnsi" w:eastAsia="Times New Roman" w:hAnsiTheme="minorHAnsi" w:cs="B Nazanin"/>
          <w:sz w:val="25"/>
          <w:szCs w:val="25"/>
          <w:rtl/>
          <w:lang w:bidi="fa-IR"/>
        </w:rPr>
        <w:t xml:space="preserve"> تعداد ا</w:t>
      </w:r>
      <w:r w:rsidR="00E35890" w:rsidRPr="00E35890">
        <w:rPr>
          <w:rFonts w:asciiTheme="minorHAnsi" w:eastAsia="Times New Roman" w:hAnsiTheme="minorHAnsi" w:cs="B Nazanin" w:hint="cs"/>
          <w:sz w:val="25"/>
          <w:szCs w:val="25"/>
          <w:rtl/>
          <w:lang w:bidi="fa-IR"/>
        </w:rPr>
        <w:t>ی</w:t>
      </w:r>
      <w:r w:rsidR="00E35890" w:rsidRPr="00E35890">
        <w:rPr>
          <w:rFonts w:asciiTheme="minorHAnsi" w:eastAsia="Times New Roman" w:hAnsiTheme="minorHAnsi" w:cs="B Nazanin" w:hint="eastAsia"/>
          <w:sz w:val="25"/>
          <w:szCs w:val="25"/>
          <w:rtl/>
          <w:lang w:bidi="fa-IR"/>
        </w:rPr>
        <w:t>ستگاه‌ها</w:t>
      </w:r>
      <w:r w:rsidR="00E35890" w:rsidRPr="00E35890">
        <w:rPr>
          <w:rFonts w:asciiTheme="minorHAnsi" w:eastAsia="Times New Roman" w:hAnsiTheme="minorHAnsi" w:cs="B Nazanin" w:hint="cs"/>
          <w:sz w:val="25"/>
          <w:szCs w:val="25"/>
          <w:rtl/>
          <w:lang w:bidi="fa-IR"/>
        </w:rPr>
        <w:t>ی</w:t>
      </w:r>
      <w:r w:rsidR="00E35890" w:rsidRPr="00E35890">
        <w:rPr>
          <w:rFonts w:asciiTheme="minorHAnsi" w:eastAsia="Times New Roman" w:hAnsiTheme="minorHAnsi" w:cs="B Nazanin"/>
          <w:sz w:val="25"/>
          <w:szCs w:val="25"/>
          <w:rtl/>
          <w:lang w:bidi="fa-IR"/>
        </w:rPr>
        <w:t xml:space="preserve"> کار</w:t>
      </w:r>
      <w:r w:rsidR="00E35890" w:rsidRPr="00E35890">
        <w:rPr>
          <w:rFonts w:asciiTheme="minorHAnsi" w:eastAsia="Times New Roman" w:hAnsiTheme="minorHAnsi" w:cs="B Nazanin" w:hint="cs"/>
          <w:sz w:val="25"/>
          <w:szCs w:val="25"/>
          <w:rtl/>
          <w:lang w:bidi="fa-IR"/>
        </w:rPr>
        <w:t>ی</w:t>
      </w:r>
      <w:r w:rsidR="00E35890" w:rsidRPr="00E35890">
        <w:rPr>
          <w:rFonts w:asciiTheme="minorHAnsi" w:eastAsia="Times New Roman" w:hAnsiTheme="minorHAnsi" w:cs="B Nazanin"/>
          <w:sz w:val="25"/>
          <w:szCs w:val="25"/>
          <w:rtl/>
          <w:lang w:bidi="fa-IR"/>
        </w:rPr>
        <w:t xml:space="preserve"> در هر نما</w:t>
      </w:r>
      <w:r w:rsidR="00E35890" w:rsidRPr="00E35890">
        <w:rPr>
          <w:rFonts w:asciiTheme="minorHAnsi" w:eastAsia="Times New Roman" w:hAnsiTheme="minorHAnsi" w:cs="B Nazanin" w:hint="cs"/>
          <w:sz w:val="25"/>
          <w:szCs w:val="25"/>
          <w:rtl/>
          <w:lang w:bidi="fa-IR"/>
        </w:rPr>
        <w:t>ی</w:t>
      </w:r>
      <w:r w:rsidR="00E35890" w:rsidRPr="00E35890">
        <w:rPr>
          <w:rFonts w:asciiTheme="minorHAnsi" w:eastAsia="Times New Roman" w:hAnsiTheme="minorHAnsi" w:cs="B Nazanin" w:hint="eastAsia"/>
          <w:sz w:val="25"/>
          <w:szCs w:val="25"/>
          <w:rtl/>
          <w:lang w:bidi="fa-IR"/>
        </w:rPr>
        <w:t>ندگ</w:t>
      </w:r>
      <w:r w:rsidR="00E35890" w:rsidRPr="00E35890">
        <w:rPr>
          <w:rFonts w:asciiTheme="minorHAnsi" w:eastAsia="Times New Roman" w:hAnsiTheme="minorHAnsi" w:cs="B Nazanin" w:hint="cs"/>
          <w:sz w:val="25"/>
          <w:szCs w:val="25"/>
          <w:rtl/>
          <w:lang w:bidi="fa-IR"/>
        </w:rPr>
        <w:t>ی</w:t>
      </w:r>
      <w:r w:rsidR="00E35890" w:rsidRPr="00E35890">
        <w:rPr>
          <w:rFonts w:asciiTheme="minorHAnsi" w:eastAsia="Times New Roman" w:hAnsiTheme="minorHAnsi" w:cs="B Nazanin"/>
          <w:sz w:val="25"/>
          <w:szCs w:val="25"/>
          <w:rtl/>
          <w:lang w:bidi="fa-IR"/>
        </w:rPr>
        <w:t xml:space="preserve"> م</w:t>
      </w:r>
      <w:r w:rsidR="00E35890" w:rsidRPr="00E35890">
        <w:rPr>
          <w:rFonts w:asciiTheme="minorHAnsi" w:eastAsia="Times New Roman" w:hAnsiTheme="minorHAnsi" w:cs="B Nazanin" w:hint="cs"/>
          <w:sz w:val="25"/>
          <w:szCs w:val="25"/>
          <w:rtl/>
          <w:lang w:bidi="fa-IR"/>
        </w:rPr>
        <w:t>ی‌</w:t>
      </w:r>
      <w:r w:rsidR="00E35890" w:rsidRPr="00E35890">
        <w:rPr>
          <w:rFonts w:asciiTheme="minorHAnsi" w:eastAsia="Times New Roman" w:hAnsiTheme="minorHAnsi" w:cs="B Nazanin" w:hint="eastAsia"/>
          <w:sz w:val="25"/>
          <w:szCs w:val="25"/>
          <w:rtl/>
          <w:lang w:bidi="fa-IR"/>
        </w:rPr>
        <w:t>شود</w:t>
      </w:r>
      <w:r w:rsidR="00E35890" w:rsidRPr="00E35890">
        <w:rPr>
          <w:rFonts w:asciiTheme="minorHAnsi" w:eastAsia="Times New Roman" w:hAnsiTheme="minorHAnsi" w:cs="B Nazanin"/>
          <w:sz w:val="25"/>
          <w:szCs w:val="25"/>
          <w:rtl/>
          <w:lang w:bidi="fa-IR"/>
        </w:rPr>
        <w:t xml:space="preserve"> و ا</w:t>
      </w:r>
      <w:r w:rsidR="00E35890" w:rsidRPr="00E35890">
        <w:rPr>
          <w:rFonts w:asciiTheme="minorHAnsi" w:eastAsia="Times New Roman" w:hAnsiTheme="minorHAnsi" w:cs="B Nazanin" w:hint="cs"/>
          <w:sz w:val="25"/>
          <w:szCs w:val="25"/>
          <w:rtl/>
          <w:lang w:bidi="fa-IR"/>
        </w:rPr>
        <w:t>ی</w:t>
      </w:r>
      <w:r w:rsidR="00E35890" w:rsidRPr="00E35890">
        <w:rPr>
          <w:rFonts w:asciiTheme="minorHAnsi" w:eastAsia="Times New Roman" w:hAnsiTheme="minorHAnsi" w:cs="B Nazanin" w:hint="eastAsia"/>
          <w:sz w:val="25"/>
          <w:szCs w:val="25"/>
          <w:rtl/>
          <w:lang w:bidi="fa-IR"/>
        </w:rPr>
        <w:t>ن</w:t>
      </w:r>
      <w:r w:rsidR="00E35890" w:rsidRPr="00E35890">
        <w:rPr>
          <w:rFonts w:asciiTheme="minorHAnsi" w:eastAsia="Times New Roman" w:hAnsiTheme="minorHAnsi" w:cs="B Nazanin"/>
          <w:sz w:val="25"/>
          <w:szCs w:val="25"/>
          <w:rtl/>
          <w:lang w:bidi="fa-IR"/>
        </w:rPr>
        <w:t xml:space="preserve"> موضوع باعث عدم تخص</w:t>
      </w:r>
      <w:r w:rsidR="00E35890" w:rsidRPr="00E35890">
        <w:rPr>
          <w:rFonts w:asciiTheme="minorHAnsi" w:eastAsia="Times New Roman" w:hAnsiTheme="minorHAnsi" w:cs="B Nazanin" w:hint="cs"/>
          <w:sz w:val="25"/>
          <w:szCs w:val="25"/>
          <w:rtl/>
          <w:lang w:bidi="fa-IR"/>
        </w:rPr>
        <w:t>ی</w:t>
      </w:r>
      <w:r w:rsidR="00E35890" w:rsidRPr="00E35890">
        <w:rPr>
          <w:rFonts w:asciiTheme="minorHAnsi" w:eastAsia="Times New Roman" w:hAnsiTheme="minorHAnsi" w:cs="B Nazanin" w:hint="eastAsia"/>
          <w:sz w:val="25"/>
          <w:szCs w:val="25"/>
          <w:rtl/>
          <w:lang w:bidi="fa-IR"/>
        </w:rPr>
        <w:t>ص</w:t>
      </w:r>
      <w:r w:rsidR="00E35890" w:rsidRPr="00E35890">
        <w:rPr>
          <w:rFonts w:asciiTheme="minorHAnsi" w:eastAsia="Times New Roman" w:hAnsiTheme="minorHAnsi" w:cs="B Nazanin"/>
          <w:sz w:val="25"/>
          <w:szCs w:val="25"/>
          <w:rtl/>
          <w:lang w:bidi="fa-IR"/>
        </w:rPr>
        <w:t xml:space="preserve"> امت</w:t>
      </w:r>
      <w:r w:rsidR="00E35890" w:rsidRPr="00E35890">
        <w:rPr>
          <w:rFonts w:asciiTheme="minorHAnsi" w:eastAsia="Times New Roman" w:hAnsiTheme="minorHAnsi" w:cs="B Nazanin" w:hint="cs"/>
          <w:sz w:val="25"/>
          <w:szCs w:val="25"/>
          <w:rtl/>
          <w:lang w:bidi="fa-IR"/>
        </w:rPr>
        <w:t>ی</w:t>
      </w:r>
      <w:r w:rsidR="00E35890" w:rsidRPr="00E35890">
        <w:rPr>
          <w:rFonts w:asciiTheme="minorHAnsi" w:eastAsia="Times New Roman" w:hAnsiTheme="minorHAnsi" w:cs="B Nazanin" w:hint="eastAsia"/>
          <w:sz w:val="25"/>
          <w:szCs w:val="25"/>
          <w:rtl/>
          <w:lang w:bidi="fa-IR"/>
        </w:rPr>
        <w:t>از</w:t>
      </w:r>
      <w:r w:rsidR="00E35890" w:rsidRPr="00E35890">
        <w:rPr>
          <w:rFonts w:asciiTheme="minorHAnsi" w:eastAsia="Times New Roman" w:hAnsiTheme="minorHAnsi" w:cs="B Nazanin"/>
          <w:sz w:val="25"/>
          <w:szCs w:val="25"/>
          <w:rtl/>
          <w:lang w:bidi="fa-IR"/>
        </w:rPr>
        <w:t xml:space="preserve"> عادلانه م</w:t>
      </w:r>
      <w:r w:rsidR="00E35890" w:rsidRPr="00E35890">
        <w:rPr>
          <w:rFonts w:asciiTheme="minorHAnsi" w:eastAsia="Times New Roman" w:hAnsiTheme="minorHAnsi" w:cs="B Nazanin" w:hint="cs"/>
          <w:sz w:val="25"/>
          <w:szCs w:val="25"/>
          <w:rtl/>
          <w:lang w:bidi="fa-IR"/>
        </w:rPr>
        <w:t>ی‌</w:t>
      </w:r>
      <w:r w:rsidR="00E35890" w:rsidRPr="00E35890">
        <w:rPr>
          <w:rFonts w:asciiTheme="minorHAnsi" w:eastAsia="Times New Roman" w:hAnsiTheme="minorHAnsi" w:cs="B Nazanin" w:hint="eastAsia"/>
          <w:sz w:val="25"/>
          <w:szCs w:val="25"/>
          <w:rtl/>
          <w:lang w:bidi="fa-IR"/>
        </w:rPr>
        <w:t>گردد</w:t>
      </w:r>
      <w:r w:rsidR="00E35890" w:rsidRPr="00E35890">
        <w:rPr>
          <w:rFonts w:asciiTheme="minorHAnsi" w:eastAsia="Times New Roman" w:hAnsiTheme="minorHAnsi" w:cs="B Nazanin"/>
          <w:sz w:val="25"/>
          <w:szCs w:val="25"/>
          <w:rtl/>
          <w:lang w:bidi="fa-IR"/>
        </w:rPr>
        <w:t>. بنابرا</w:t>
      </w:r>
      <w:r w:rsidR="00E35890" w:rsidRPr="00E35890">
        <w:rPr>
          <w:rFonts w:asciiTheme="minorHAnsi" w:eastAsia="Times New Roman" w:hAnsiTheme="minorHAnsi" w:cs="B Nazanin" w:hint="cs"/>
          <w:sz w:val="25"/>
          <w:szCs w:val="25"/>
          <w:rtl/>
          <w:lang w:bidi="fa-IR"/>
        </w:rPr>
        <w:t>ی</w:t>
      </w:r>
      <w:r w:rsidR="00E35890" w:rsidRPr="00E35890">
        <w:rPr>
          <w:rFonts w:asciiTheme="minorHAnsi" w:eastAsia="Times New Roman" w:hAnsiTheme="minorHAnsi" w:cs="B Nazanin" w:hint="eastAsia"/>
          <w:sz w:val="25"/>
          <w:szCs w:val="25"/>
          <w:rtl/>
          <w:lang w:bidi="fa-IR"/>
        </w:rPr>
        <w:t>ن،</w:t>
      </w:r>
      <w:r w:rsidR="00E35890" w:rsidRPr="00E35890">
        <w:rPr>
          <w:rFonts w:asciiTheme="minorHAnsi" w:eastAsia="Times New Roman" w:hAnsiTheme="minorHAnsi" w:cs="B Nazanin"/>
          <w:sz w:val="25"/>
          <w:szCs w:val="25"/>
          <w:rtl/>
          <w:lang w:bidi="fa-IR"/>
        </w:rPr>
        <w:t xml:space="preserve"> برا</w:t>
      </w:r>
      <w:r w:rsidR="00E35890" w:rsidRPr="00E35890">
        <w:rPr>
          <w:rFonts w:asciiTheme="minorHAnsi" w:eastAsia="Times New Roman" w:hAnsiTheme="minorHAnsi" w:cs="B Nazanin" w:hint="cs"/>
          <w:sz w:val="25"/>
          <w:szCs w:val="25"/>
          <w:rtl/>
          <w:lang w:bidi="fa-IR"/>
        </w:rPr>
        <w:t>ی</w:t>
      </w:r>
      <w:r w:rsidR="00E35890" w:rsidRPr="00E35890">
        <w:rPr>
          <w:rFonts w:asciiTheme="minorHAnsi" w:eastAsia="Times New Roman" w:hAnsiTheme="minorHAnsi" w:cs="B Nazanin"/>
          <w:sz w:val="25"/>
          <w:szCs w:val="25"/>
          <w:rtl/>
          <w:lang w:bidi="fa-IR"/>
        </w:rPr>
        <w:t xml:space="preserve"> ا</w:t>
      </w:r>
      <w:r w:rsidR="00E35890" w:rsidRPr="00E35890">
        <w:rPr>
          <w:rFonts w:asciiTheme="minorHAnsi" w:eastAsia="Times New Roman" w:hAnsiTheme="minorHAnsi" w:cs="B Nazanin" w:hint="cs"/>
          <w:sz w:val="25"/>
          <w:szCs w:val="25"/>
          <w:rtl/>
          <w:lang w:bidi="fa-IR"/>
        </w:rPr>
        <w:t>ی</w:t>
      </w:r>
      <w:r w:rsidR="00E35890" w:rsidRPr="00E35890">
        <w:rPr>
          <w:rFonts w:asciiTheme="minorHAnsi" w:eastAsia="Times New Roman" w:hAnsiTheme="minorHAnsi" w:cs="B Nazanin" w:hint="eastAsia"/>
          <w:sz w:val="25"/>
          <w:szCs w:val="25"/>
          <w:rtl/>
          <w:lang w:bidi="fa-IR"/>
        </w:rPr>
        <w:t>ن</w:t>
      </w:r>
      <w:r w:rsidR="00E35890" w:rsidRPr="00E35890">
        <w:rPr>
          <w:rFonts w:asciiTheme="minorHAnsi" w:eastAsia="Times New Roman" w:hAnsiTheme="minorHAnsi" w:cs="B Nazanin"/>
          <w:sz w:val="25"/>
          <w:szCs w:val="25"/>
          <w:rtl/>
          <w:lang w:bidi="fa-IR"/>
        </w:rPr>
        <w:t xml:space="preserve"> پارامتر حداکثر امت</w:t>
      </w:r>
      <w:r w:rsidR="00E35890" w:rsidRPr="00E35890">
        <w:rPr>
          <w:rFonts w:asciiTheme="minorHAnsi" w:eastAsia="Times New Roman" w:hAnsiTheme="minorHAnsi" w:cs="B Nazanin" w:hint="cs"/>
          <w:sz w:val="25"/>
          <w:szCs w:val="25"/>
          <w:rtl/>
          <w:lang w:bidi="fa-IR"/>
        </w:rPr>
        <w:t>ی</w:t>
      </w:r>
      <w:r w:rsidR="00E35890" w:rsidRPr="00E35890">
        <w:rPr>
          <w:rFonts w:asciiTheme="minorHAnsi" w:eastAsia="Times New Roman" w:hAnsiTheme="minorHAnsi" w:cs="B Nazanin" w:hint="eastAsia"/>
          <w:sz w:val="25"/>
          <w:szCs w:val="25"/>
          <w:rtl/>
          <w:lang w:bidi="fa-IR"/>
        </w:rPr>
        <w:t>از</w:t>
      </w:r>
      <w:r w:rsidR="00E35890" w:rsidRPr="00E35890">
        <w:rPr>
          <w:rFonts w:asciiTheme="minorHAnsi" w:eastAsia="Times New Roman" w:hAnsiTheme="minorHAnsi" w:cs="B Nazanin"/>
          <w:sz w:val="25"/>
          <w:szCs w:val="25"/>
          <w:rtl/>
          <w:lang w:bidi="fa-IR"/>
        </w:rPr>
        <w:t xml:space="preserve"> ۴۰ در نظر گرفته شده است تا ا</w:t>
      </w:r>
      <w:r w:rsidR="00E35890" w:rsidRPr="00E35890">
        <w:rPr>
          <w:rFonts w:asciiTheme="minorHAnsi" w:eastAsia="Times New Roman" w:hAnsiTheme="minorHAnsi" w:cs="B Nazanin" w:hint="cs"/>
          <w:sz w:val="25"/>
          <w:szCs w:val="25"/>
          <w:rtl/>
          <w:lang w:bidi="fa-IR"/>
        </w:rPr>
        <w:t>ی</w:t>
      </w:r>
      <w:r w:rsidR="00E35890" w:rsidRPr="00E35890">
        <w:rPr>
          <w:rFonts w:asciiTheme="minorHAnsi" w:eastAsia="Times New Roman" w:hAnsiTheme="minorHAnsi" w:cs="B Nazanin" w:hint="eastAsia"/>
          <w:sz w:val="25"/>
          <w:szCs w:val="25"/>
          <w:rtl/>
          <w:lang w:bidi="fa-IR"/>
        </w:rPr>
        <w:t>ن</w:t>
      </w:r>
      <w:r w:rsidR="00E35890" w:rsidRPr="00E35890">
        <w:rPr>
          <w:rFonts w:asciiTheme="minorHAnsi" w:eastAsia="Times New Roman" w:hAnsiTheme="minorHAnsi" w:cs="B Nazanin"/>
          <w:sz w:val="25"/>
          <w:szCs w:val="25"/>
          <w:rtl/>
          <w:lang w:bidi="fa-IR"/>
        </w:rPr>
        <w:t xml:space="preserve"> مشکلات کمتر</w:t>
      </w:r>
      <w:r w:rsidR="00E35890" w:rsidRPr="00E35890">
        <w:rPr>
          <w:rFonts w:asciiTheme="minorHAnsi" w:eastAsia="Times New Roman" w:hAnsiTheme="minorHAnsi" w:cs="B Nazanin" w:hint="cs"/>
          <w:sz w:val="25"/>
          <w:szCs w:val="25"/>
          <w:rtl/>
          <w:lang w:bidi="fa-IR"/>
        </w:rPr>
        <w:t>ی</w:t>
      </w:r>
      <w:r w:rsidR="00E35890" w:rsidRPr="00E35890">
        <w:rPr>
          <w:rFonts w:asciiTheme="minorHAnsi" w:eastAsia="Times New Roman" w:hAnsiTheme="minorHAnsi" w:cs="B Nazanin" w:hint="eastAsia"/>
          <w:sz w:val="25"/>
          <w:szCs w:val="25"/>
          <w:rtl/>
          <w:lang w:bidi="fa-IR"/>
        </w:rPr>
        <w:t>ن</w:t>
      </w:r>
      <w:r w:rsidR="00E35890" w:rsidRPr="00E35890">
        <w:rPr>
          <w:rFonts w:asciiTheme="minorHAnsi" w:eastAsia="Times New Roman" w:hAnsiTheme="minorHAnsi" w:cs="B Nazanin"/>
          <w:sz w:val="25"/>
          <w:szCs w:val="25"/>
          <w:rtl/>
          <w:lang w:bidi="fa-IR"/>
        </w:rPr>
        <w:t xml:space="preserve"> تأث</w:t>
      </w:r>
      <w:r w:rsidR="00E35890" w:rsidRPr="00E35890">
        <w:rPr>
          <w:rFonts w:asciiTheme="minorHAnsi" w:eastAsia="Times New Roman" w:hAnsiTheme="minorHAnsi" w:cs="B Nazanin" w:hint="cs"/>
          <w:sz w:val="25"/>
          <w:szCs w:val="25"/>
          <w:rtl/>
          <w:lang w:bidi="fa-IR"/>
        </w:rPr>
        <w:t>ی</w:t>
      </w:r>
      <w:r w:rsidR="00E35890" w:rsidRPr="00E35890">
        <w:rPr>
          <w:rFonts w:asciiTheme="minorHAnsi" w:eastAsia="Times New Roman" w:hAnsiTheme="minorHAnsi" w:cs="B Nazanin" w:hint="eastAsia"/>
          <w:sz w:val="25"/>
          <w:szCs w:val="25"/>
          <w:rtl/>
          <w:lang w:bidi="fa-IR"/>
        </w:rPr>
        <w:t>ر</w:t>
      </w:r>
      <w:r w:rsidR="00E35890" w:rsidRPr="00E35890">
        <w:rPr>
          <w:rFonts w:asciiTheme="minorHAnsi" w:eastAsia="Times New Roman" w:hAnsiTheme="minorHAnsi" w:cs="B Nazanin"/>
          <w:sz w:val="25"/>
          <w:szCs w:val="25"/>
          <w:rtl/>
          <w:lang w:bidi="fa-IR"/>
        </w:rPr>
        <w:t xml:space="preserve"> ممکن را بر ضر</w:t>
      </w:r>
      <w:r w:rsidR="00E35890" w:rsidRPr="00E35890">
        <w:rPr>
          <w:rFonts w:asciiTheme="minorHAnsi" w:eastAsia="Times New Roman" w:hAnsiTheme="minorHAnsi" w:cs="B Nazanin" w:hint="cs"/>
          <w:sz w:val="25"/>
          <w:szCs w:val="25"/>
          <w:rtl/>
          <w:lang w:bidi="fa-IR"/>
        </w:rPr>
        <w:t>ی</w:t>
      </w:r>
      <w:r w:rsidR="00E35890" w:rsidRPr="00E35890">
        <w:rPr>
          <w:rFonts w:asciiTheme="minorHAnsi" w:eastAsia="Times New Roman" w:hAnsiTheme="minorHAnsi" w:cs="B Nazanin" w:hint="eastAsia"/>
          <w:sz w:val="25"/>
          <w:szCs w:val="25"/>
          <w:rtl/>
          <w:lang w:bidi="fa-IR"/>
        </w:rPr>
        <w:t>ب</w:t>
      </w:r>
      <w:r w:rsidR="00E35890" w:rsidRPr="00E35890">
        <w:rPr>
          <w:rFonts w:asciiTheme="minorHAnsi" w:eastAsia="Times New Roman" w:hAnsiTheme="minorHAnsi" w:cs="B Nazanin"/>
          <w:sz w:val="25"/>
          <w:szCs w:val="25"/>
          <w:rtl/>
          <w:lang w:bidi="fa-IR"/>
        </w:rPr>
        <w:t xml:space="preserve"> نها</w:t>
      </w:r>
      <w:r w:rsidR="00E35890" w:rsidRPr="00E35890">
        <w:rPr>
          <w:rFonts w:asciiTheme="minorHAnsi" w:eastAsia="Times New Roman" w:hAnsiTheme="minorHAnsi" w:cs="B Nazanin" w:hint="cs"/>
          <w:sz w:val="25"/>
          <w:szCs w:val="25"/>
          <w:rtl/>
          <w:lang w:bidi="fa-IR"/>
        </w:rPr>
        <w:t>یی</w:t>
      </w:r>
      <w:r w:rsidR="00E35890" w:rsidRPr="00E35890">
        <w:rPr>
          <w:rFonts w:asciiTheme="minorHAnsi" w:eastAsia="Times New Roman" w:hAnsiTheme="minorHAnsi" w:cs="B Nazanin"/>
          <w:sz w:val="25"/>
          <w:szCs w:val="25"/>
          <w:rtl/>
          <w:lang w:bidi="fa-IR"/>
        </w:rPr>
        <w:t xml:space="preserve"> نما</w:t>
      </w:r>
      <w:r w:rsidR="00E35890" w:rsidRPr="00E35890">
        <w:rPr>
          <w:rFonts w:asciiTheme="minorHAnsi" w:eastAsia="Times New Roman" w:hAnsiTheme="minorHAnsi" w:cs="B Nazanin" w:hint="cs"/>
          <w:sz w:val="25"/>
          <w:szCs w:val="25"/>
          <w:rtl/>
          <w:lang w:bidi="fa-IR"/>
        </w:rPr>
        <w:t>ی</w:t>
      </w:r>
      <w:r w:rsidR="00E35890" w:rsidRPr="00E35890">
        <w:rPr>
          <w:rFonts w:asciiTheme="minorHAnsi" w:eastAsia="Times New Roman" w:hAnsiTheme="minorHAnsi" w:cs="B Nazanin" w:hint="eastAsia"/>
          <w:sz w:val="25"/>
          <w:szCs w:val="25"/>
          <w:rtl/>
          <w:lang w:bidi="fa-IR"/>
        </w:rPr>
        <w:t>ندگ</w:t>
      </w:r>
      <w:r w:rsidR="00E35890" w:rsidRPr="00E35890">
        <w:rPr>
          <w:rFonts w:asciiTheme="minorHAnsi" w:eastAsia="Times New Roman" w:hAnsiTheme="minorHAnsi" w:cs="B Nazanin" w:hint="cs"/>
          <w:sz w:val="25"/>
          <w:szCs w:val="25"/>
          <w:rtl/>
          <w:lang w:bidi="fa-IR"/>
        </w:rPr>
        <w:t>ی</w:t>
      </w:r>
      <w:r w:rsidR="00E35890" w:rsidRPr="00E35890">
        <w:rPr>
          <w:rFonts w:asciiTheme="minorHAnsi" w:eastAsia="Times New Roman" w:hAnsiTheme="minorHAnsi" w:cs="B Nazanin"/>
          <w:sz w:val="25"/>
          <w:szCs w:val="25"/>
          <w:rtl/>
          <w:lang w:bidi="fa-IR"/>
        </w:rPr>
        <w:t xml:space="preserve"> داشته باشند.</w:t>
      </w:r>
    </w:p>
    <w:p w14:paraId="20746261" w14:textId="77777777" w:rsidR="00E35890" w:rsidRDefault="00E35890" w:rsidP="00E35890">
      <w:pPr>
        <w:rPr>
          <w:rFonts w:asciiTheme="minorHAnsi" w:eastAsia="Times New Roman" w:hAnsiTheme="minorHAnsi" w:cs="B Nazanin"/>
          <w:sz w:val="25"/>
          <w:szCs w:val="25"/>
          <w:rtl/>
          <w:lang w:bidi="fa-IR"/>
        </w:rPr>
      </w:pPr>
      <w:r w:rsidRPr="00E35890">
        <w:rPr>
          <w:rFonts w:asciiTheme="minorHAnsi" w:eastAsia="Times New Roman" w:hAnsiTheme="minorHAnsi" w:cs="B Nazanin" w:hint="eastAsia"/>
          <w:sz w:val="25"/>
          <w:szCs w:val="25"/>
          <w:rtl/>
          <w:lang w:bidi="fa-IR"/>
        </w:rPr>
        <w:t>ا</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hint="eastAsia"/>
          <w:sz w:val="25"/>
          <w:szCs w:val="25"/>
          <w:rtl/>
          <w:lang w:bidi="fa-IR"/>
        </w:rPr>
        <w:t>ن</w:t>
      </w:r>
      <w:r w:rsidRPr="00E35890">
        <w:rPr>
          <w:rFonts w:asciiTheme="minorHAnsi" w:eastAsia="Times New Roman" w:hAnsiTheme="minorHAnsi" w:cs="B Nazanin"/>
          <w:sz w:val="25"/>
          <w:szCs w:val="25"/>
          <w:rtl/>
          <w:lang w:bidi="fa-IR"/>
        </w:rPr>
        <w:t xml:space="preserve"> پارامتر نسبت کل ساعات خدمات (گارانت</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hint="eastAsia"/>
          <w:sz w:val="25"/>
          <w:szCs w:val="25"/>
          <w:rtl/>
          <w:lang w:bidi="fa-IR"/>
        </w:rPr>
        <w:t>،</w:t>
      </w:r>
      <w:r w:rsidRPr="00E35890">
        <w:rPr>
          <w:rFonts w:asciiTheme="minorHAnsi" w:eastAsia="Times New Roman" w:hAnsiTheme="minorHAnsi" w:cs="B Nazanin"/>
          <w:sz w:val="25"/>
          <w:szCs w:val="25"/>
          <w:rtl/>
          <w:lang w:bidi="fa-IR"/>
        </w:rPr>
        <w:t xml:space="preserve"> وارانت</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sz w:val="25"/>
          <w:szCs w:val="25"/>
          <w:rtl/>
          <w:lang w:bidi="fa-IR"/>
        </w:rPr>
        <w:t xml:space="preserve"> و سرو</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hint="eastAsia"/>
          <w:sz w:val="25"/>
          <w:szCs w:val="25"/>
          <w:rtl/>
          <w:lang w:bidi="fa-IR"/>
        </w:rPr>
        <w:t>س‌ها</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sz w:val="25"/>
          <w:szCs w:val="25"/>
          <w:rtl/>
          <w:lang w:bidi="fa-IR"/>
        </w:rPr>
        <w:t xml:space="preserve"> اول</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hint="eastAsia"/>
          <w:sz w:val="25"/>
          <w:szCs w:val="25"/>
          <w:rtl/>
          <w:lang w:bidi="fa-IR"/>
        </w:rPr>
        <w:t>ه</w:t>
      </w:r>
      <w:r w:rsidRPr="00E35890">
        <w:rPr>
          <w:rFonts w:asciiTheme="minorHAnsi" w:eastAsia="Times New Roman" w:hAnsiTheme="minorHAnsi" w:cs="B Nazanin"/>
          <w:sz w:val="25"/>
          <w:szCs w:val="25"/>
          <w:rtl/>
          <w:lang w:bidi="fa-IR"/>
        </w:rPr>
        <w:t>) به ساعات استاندارد است. برا</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sz w:val="25"/>
          <w:szCs w:val="25"/>
          <w:rtl/>
          <w:lang w:bidi="fa-IR"/>
        </w:rPr>
        <w:t xml:space="preserve"> انجام محاسبات مربوط به ا</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hint="eastAsia"/>
          <w:sz w:val="25"/>
          <w:szCs w:val="25"/>
          <w:rtl/>
          <w:lang w:bidi="fa-IR"/>
        </w:rPr>
        <w:t>ن</w:t>
      </w:r>
      <w:r w:rsidRPr="00E35890">
        <w:rPr>
          <w:rFonts w:asciiTheme="minorHAnsi" w:eastAsia="Times New Roman" w:hAnsiTheme="minorHAnsi" w:cs="B Nazanin"/>
          <w:sz w:val="25"/>
          <w:szCs w:val="25"/>
          <w:rtl/>
          <w:lang w:bidi="fa-IR"/>
        </w:rPr>
        <w:t xml:space="preserve"> پارامتر، از نرم‌افزار و</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hint="eastAsia"/>
          <w:sz w:val="25"/>
          <w:szCs w:val="25"/>
          <w:rtl/>
          <w:lang w:bidi="fa-IR"/>
        </w:rPr>
        <w:t>ژه‌ا</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sz w:val="25"/>
          <w:szCs w:val="25"/>
          <w:rtl/>
          <w:lang w:bidi="fa-IR"/>
        </w:rPr>
        <w:t xml:space="preserve"> که برا</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sz w:val="25"/>
          <w:szCs w:val="25"/>
          <w:rtl/>
          <w:lang w:bidi="fa-IR"/>
        </w:rPr>
        <w:t xml:space="preserve"> ا</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hint="eastAsia"/>
          <w:sz w:val="25"/>
          <w:szCs w:val="25"/>
          <w:rtl/>
          <w:lang w:bidi="fa-IR"/>
        </w:rPr>
        <w:t>ن</w:t>
      </w:r>
      <w:r w:rsidRPr="00E35890">
        <w:rPr>
          <w:rFonts w:asciiTheme="minorHAnsi" w:eastAsia="Times New Roman" w:hAnsiTheme="minorHAnsi" w:cs="B Nazanin"/>
          <w:sz w:val="25"/>
          <w:szCs w:val="25"/>
          <w:rtl/>
          <w:lang w:bidi="fa-IR"/>
        </w:rPr>
        <w:t xml:space="preserve"> منظور ته</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hint="eastAsia"/>
          <w:sz w:val="25"/>
          <w:szCs w:val="25"/>
          <w:rtl/>
          <w:lang w:bidi="fa-IR"/>
        </w:rPr>
        <w:t>ه</w:t>
      </w:r>
      <w:r w:rsidRPr="00E35890">
        <w:rPr>
          <w:rFonts w:asciiTheme="minorHAnsi" w:eastAsia="Times New Roman" w:hAnsiTheme="minorHAnsi" w:cs="B Nazanin"/>
          <w:sz w:val="25"/>
          <w:szCs w:val="25"/>
          <w:rtl/>
          <w:lang w:bidi="fa-IR"/>
        </w:rPr>
        <w:t xml:space="preserve"> شده استفاده م</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hint="eastAsia"/>
          <w:sz w:val="25"/>
          <w:szCs w:val="25"/>
          <w:rtl/>
          <w:lang w:bidi="fa-IR"/>
        </w:rPr>
        <w:t>شود</w:t>
      </w:r>
      <w:r w:rsidRPr="00E35890">
        <w:rPr>
          <w:rFonts w:asciiTheme="minorHAnsi" w:eastAsia="Times New Roman" w:hAnsiTheme="minorHAnsi" w:cs="B Nazanin"/>
          <w:sz w:val="25"/>
          <w:szCs w:val="25"/>
          <w:rtl/>
          <w:lang w:bidi="fa-IR"/>
        </w:rPr>
        <w:t>.</w:t>
      </w:r>
    </w:p>
    <w:p w14:paraId="66C65787" w14:textId="77777777" w:rsidR="00E35890" w:rsidRDefault="00E35890" w:rsidP="00B06021">
      <w:pPr>
        <w:rPr>
          <w:rFonts w:asciiTheme="minorHAnsi" w:eastAsia="Times New Roman" w:hAnsiTheme="minorHAnsi" w:cs="B Nazanin"/>
          <w:b/>
          <w:bCs/>
          <w:sz w:val="25"/>
          <w:szCs w:val="25"/>
          <w:rtl/>
          <w:lang w:bidi="fa-IR"/>
        </w:rPr>
      </w:pPr>
      <w:r w:rsidRPr="00E35890">
        <w:rPr>
          <w:rFonts w:asciiTheme="minorHAnsi" w:eastAsia="Times New Roman" w:hAnsiTheme="minorHAnsi" w:cs="B Nazanin"/>
          <w:sz w:val="25"/>
          <w:szCs w:val="25"/>
          <w:rtl/>
          <w:lang w:bidi="fa-IR"/>
        </w:rPr>
        <w:t>در ا</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hint="eastAsia"/>
          <w:sz w:val="25"/>
          <w:szCs w:val="25"/>
          <w:rtl/>
          <w:lang w:bidi="fa-IR"/>
        </w:rPr>
        <w:t>ن</w:t>
      </w:r>
      <w:r w:rsidRPr="00E35890">
        <w:rPr>
          <w:rFonts w:asciiTheme="minorHAnsi" w:eastAsia="Times New Roman" w:hAnsiTheme="minorHAnsi" w:cs="B Nazanin"/>
          <w:sz w:val="25"/>
          <w:szCs w:val="25"/>
          <w:rtl/>
          <w:lang w:bidi="fa-IR"/>
        </w:rPr>
        <w:t xml:space="preserve"> نرم‌افزار، ظرف</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hint="eastAsia"/>
          <w:sz w:val="25"/>
          <w:szCs w:val="25"/>
          <w:rtl/>
          <w:lang w:bidi="fa-IR"/>
        </w:rPr>
        <w:t>ت</w:t>
      </w:r>
      <w:r w:rsidRPr="00E35890">
        <w:rPr>
          <w:rFonts w:asciiTheme="minorHAnsi" w:eastAsia="Times New Roman" w:hAnsiTheme="minorHAnsi" w:cs="B Nazanin"/>
          <w:sz w:val="25"/>
          <w:szCs w:val="25"/>
          <w:rtl/>
          <w:lang w:bidi="fa-IR"/>
        </w:rPr>
        <w:t xml:space="preserve"> بهره‌ور</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sz w:val="25"/>
          <w:szCs w:val="25"/>
          <w:rtl/>
          <w:lang w:bidi="fa-IR"/>
        </w:rPr>
        <w:t xml:space="preserve"> محاسبه‌شده که ب</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hint="eastAsia"/>
          <w:sz w:val="25"/>
          <w:szCs w:val="25"/>
          <w:rtl/>
          <w:lang w:bidi="fa-IR"/>
        </w:rPr>
        <w:t>ن</w:t>
      </w:r>
      <w:r w:rsidRPr="00E35890">
        <w:rPr>
          <w:rFonts w:asciiTheme="minorHAnsi" w:eastAsia="Times New Roman" w:hAnsiTheme="minorHAnsi" w:cs="B Nazanin"/>
          <w:sz w:val="25"/>
          <w:szCs w:val="25"/>
          <w:rtl/>
          <w:lang w:bidi="fa-IR"/>
        </w:rPr>
        <w:t xml:space="preserve"> ۰ تا ۱۰۰ است، با استفاده از فرمول خاص</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sz w:val="25"/>
          <w:szCs w:val="25"/>
          <w:rtl/>
          <w:lang w:bidi="fa-IR"/>
        </w:rPr>
        <w:t xml:space="preserve"> به‌صورت خط</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sz w:val="25"/>
          <w:szCs w:val="25"/>
          <w:rtl/>
          <w:lang w:bidi="fa-IR"/>
        </w:rPr>
        <w:t xml:space="preserve"> محاسبه شده و امت</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hint="eastAsia"/>
          <w:sz w:val="25"/>
          <w:szCs w:val="25"/>
          <w:rtl/>
          <w:lang w:bidi="fa-IR"/>
        </w:rPr>
        <w:t>از</w:t>
      </w:r>
      <w:r w:rsidRPr="00E35890">
        <w:rPr>
          <w:rFonts w:asciiTheme="minorHAnsi" w:eastAsia="Times New Roman" w:hAnsiTheme="minorHAnsi" w:cs="B Nazanin"/>
          <w:sz w:val="25"/>
          <w:szCs w:val="25"/>
          <w:rtl/>
          <w:lang w:bidi="fa-IR"/>
        </w:rPr>
        <w:t xml:space="preserve"> متناسب</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sz w:val="25"/>
          <w:szCs w:val="25"/>
          <w:rtl/>
          <w:lang w:bidi="fa-IR"/>
        </w:rPr>
        <w:t xml:space="preserve"> از ۰ تا ۳۰ به آن اختصاص م</w:t>
      </w:r>
      <w:r w:rsidRPr="00E35890">
        <w:rPr>
          <w:rFonts w:asciiTheme="minorHAnsi" w:eastAsia="Times New Roman" w:hAnsiTheme="minorHAnsi" w:cs="B Nazanin" w:hint="cs"/>
          <w:sz w:val="25"/>
          <w:szCs w:val="25"/>
          <w:rtl/>
          <w:lang w:bidi="fa-IR"/>
        </w:rPr>
        <w:t>ی‌ی</w:t>
      </w:r>
      <w:r w:rsidRPr="00E35890">
        <w:rPr>
          <w:rFonts w:asciiTheme="minorHAnsi" w:eastAsia="Times New Roman" w:hAnsiTheme="minorHAnsi" w:cs="B Nazanin" w:hint="eastAsia"/>
          <w:sz w:val="25"/>
          <w:szCs w:val="25"/>
          <w:rtl/>
          <w:lang w:bidi="fa-IR"/>
        </w:rPr>
        <w:t>ابد</w:t>
      </w:r>
      <w:r w:rsidRPr="00E35890">
        <w:rPr>
          <w:rFonts w:asciiTheme="minorHAnsi" w:eastAsia="Times New Roman" w:hAnsiTheme="minorHAnsi" w:cs="B Nazanin"/>
          <w:sz w:val="25"/>
          <w:szCs w:val="25"/>
          <w:rtl/>
          <w:lang w:bidi="fa-IR"/>
        </w:rPr>
        <w:t>. برا</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sz w:val="25"/>
          <w:szCs w:val="25"/>
          <w:rtl/>
          <w:lang w:bidi="fa-IR"/>
        </w:rPr>
        <w:t xml:space="preserve"> تمام</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sz w:val="25"/>
          <w:szCs w:val="25"/>
          <w:rtl/>
          <w:lang w:bidi="fa-IR"/>
        </w:rPr>
        <w:t xml:space="preserve"> نما</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hint="eastAsia"/>
          <w:sz w:val="25"/>
          <w:szCs w:val="25"/>
          <w:rtl/>
          <w:lang w:bidi="fa-IR"/>
        </w:rPr>
        <w:t>ندگ</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hint="eastAsia"/>
          <w:sz w:val="25"/>
          <w:szCs w:val="25"/>
          <w:rtl/>
          <w:lang w:bidi="fa-IR"/>
        </w:rPr>
        <w:t>ها</w:t>
      </w:r>
      <w:r w:rsidRPr="00E35890">
        <w:rPr>
          <w:rFonts w:asciiTheme="minorHAnsi" w:eastAsia="Times New Roman" w:hAnsiTheme="minorHAnsi" w:cs="B Nazanin" w:hint="cs"/>
          <w:sz w:val="25"/>
          <w:szCs w:val="25"/>
          <w:rtl/>
          <w:lang w:bidi="fa-IR"/>
        </w:rPr>
        <w:t>یی</w:t>
      </w:r>
      <w:r w:rsidRPr="00E35890">
        <w:rPr>
          <w:rFonts w:asciiTheme="minorHAnsi" w:eastAsia="Times New Roman" w:hAnsiTheme="minorHAnsi" w:cs="B Nazanin"/>
          <w:sz w:val="25"/>
          <w:szCs w:val="25"/>
          <w:rtl/>
          <w:lang w:bidi="fa-IR"/>
        </w:rPr>
        <w:t xml:space="preserve"> که ظرف</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hint="eastAsia"/>
          <w:sz w:val="25"/>
          <w:szCs w:val="25"/>
          <w:rtl/>
          <w:lang w:bidi="fa-IR"/>
        </w:rPr>
        <w:t>ت</w:t>
      </w:r>
      <w:r w:rsidRPr="00E35890">
        <w:rPr>
          <w:rFonts w:asciiTheme="minorHAnsi" w:eastAsia="Times New Roman" w:hAnsiTheme="minorHAnsi" w:cs="B Nazanin"/>
          <w:sz w:val="25"/>
          <w:szCs w:val="25"/>
          <w:rtl/>
          <w:lang w:bidi="fa-IR"/>
        </w:rPr>
        <w:t xml:space="preserve"> بهره‌ور</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sz w:val="25"/>
          <w:szCs w:val="25"/>
          <w:rtl/>
          <w:lang w:bidi="fa-IR"/>
        </w:rPr>
        <w:t xml:space="preserve"> آن‌ها ب</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hint="eastAsia"/>
          <w:sz w:val="25"/>
          <w:szCs w:val="25"/>
          <w:rtl/>
          <w:lang w:bidi="fa-IR"/>
        </w:rPr>
        <w:t>ن</w:t>
      </w:r>
      <w:r w:rsidRPr="00E35890">
        <w:rPr>
          <w:rFonts w:asciiTheme="minorHAnsi" w:eastAsia="Times New Roman" w:hAnsiTheme="minorHAnsi" w:cs="B Nazanin"/>
          <w:sz w:val="25"/>
          <w:szCs w:val="25"/>
          <w:rtl/>
          <w:lang w:bidi="fa-IR"/>
        </w:rPr>
        <w:t xml:space="preserve"> ۱۰۰ تا ۱۷۰ باشد، امت</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hint="eastAsia"/>
          <w:sz w:val="25"/>
          <w:szCs w:val="25"/>
          <w:rtl/>
          <w:lang w:bidi="fa-IR"/>
        </w:rPr>
        <w:t>از</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sz w:val="25"/>
          <w:szCs w:val="25"/>
          <w:rtl/>
          <w:lang w:bidi="fa-IR"/>
        </w:rPr>
        <w:t xml:space="preserve"> ب</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hint="eastAsia"/>
          <w:sz w:val="25"/>
          <w:szCs w:val="25"/>
          <w:rtl/>
          <w:lang w:bidi="fa-IR"/>
        </w:rPr>
        <w:t>ن</w:t>
      </w:r>
      <w:r w:rsidRPr="00E35890">
        <w:rPr>
          <w:rFonts w:asciiTheme="minorHAnsi" w:eastAsia="Times New Roman" w:hAnsiTheme="minorHAnsi" w:cs="B Nazanin"/>
          <w:sz w:val="25"/>
          <w:szCs w:val="25"/>
          <w:rtl/>
          <w:lang w:bidi="fa-IR"/>
        </w:rPr>
        <w:t xml:space="preserve"> ۳۰ تا ۴۰ تخ</w:t>
      </w:r>
      <w:r w:rsidRPr="00E35890">
        <w:rPr>
          <w:rFonts w:asciiTheme="minorHAnsi" w:eastAsia="Times New Roman" w:hAnsiTheme="minorHAnsi" w:cs="B Nazanin" w:hint="eastAsia"/>
          <w:sz w:val="25"/>
          <w:szCs w:val="25"/>
          <w:rtl/>
          <w:lang w:bidi="fa-IR"/>
        </w:rPr>
        <w:t>ص</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hint="eastAsia"/>
          <w:sz w:val="25"/>
          <w:szCs w:val="25"/>
          <w:rtl/>
          <w:lang w:bidi="fa-IR"/>
        </w:rPr>
        <w:t>ص</w:t>
      </w:r>
      <w:r w:rsidRPr="00E35890">
        <w:rPr>
          <w:rFonts w:asciiTheme="minorHAnsi" w:eastAsia="Times New Roman" w:hAnsiTheme="minorHAnsi" w:cs="B Nazanin"/>
          <w:sz w:val="25"/>
          <w:szCs w:val="25"/>
          <w:rtl/>
          <w:lang w:bidi="fa-IR"/>
        </w:rPr>
        <w:t xml:space="preserve"> م</w:t>
      </w:r>
      <w:r w:rsidRPr="00E35890">
        <w:rPr>
          <w:rFonts w:asciiTheme="minorHAnsi" w:eastAsia="Times New Roman" w:hAnsiTheme="minorHAnsi" w:cs="B Nazanin" w:hint="cs"/>
          <w:sz w:val="25"/>
          <w:szCs w:val="25"/>
          <w:rtl/>
          <w:lang w:bidi="fa-IR"/>
        </w:rPr>
        <w:t>ی‌ی</w:t>
      </w:r>
      <w:r w:rsidRPr="00E35890">
        <w:rPr>
          <w:rFonts w:asciiTheme="minorHAnsi" w:eastAsia="Times New Roman" w:hAnsiTheme="minorHAnsi" w:cs="B Nazanin" w:hint="eastAsia"/>
          <w:sz w:val="25"/>
          <w:szCs w:val="25"/>
          <w:rtl/>
          <w:lang w:bidi="fa-IR"/>
        </w:rPr>
        <w:t>ابد</w:t>
      </w:r>
      <w:r w:rsidRPr="00E35890">
        <w:rPr>
          <w:rFonts w:asciiTheme="minorHAnsi" w:eastAsia="Times New Roman" w:hAnsiTheme="minorHAnsi" w:cs="B Nazanin"/>
          <w:sz w:val="25"/>
          <w:szCs w:val="25"/>
          <w:rtl/>
          <w:lang w:bidi="fa-IR"/>
        </w:rPr>
        <w:t>. نما</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hint="eastAsia"/>
          <w:sz w:val="25"/>
          <w:szCs w:val="25"/>
          <w:rtl/>
          <w:lang w:bidi="fa-IR"/>
        </w:rPr>
        <w:t>ندگ</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hint="eastAsia"/>
          <w:sz w:val="25"/>
          <w:szCs w:val="25"/>
          <w:rtl/>
          <w:lang w:bidi="fa-IR"/>
        </w:rPr>
        <w:t>ها</w:t>
      </w:r>
      <w:r w:rsidRPr="00E35890">
        <w:rPr>
          <w:rFonts w:asciiTheme="minorHAnsi" w:eastAsia="Times New Roman" w:hAnsiTheme="minorHAnsi" w:cs="B Nazanin" w:hint="cs"/>
          <w:sz w:val="25"/>
          <w:szCs w:val="25"/>
          <w:rtl/>
          <w:lang w:bidi="fa-IR"/>
        </w:rPr>
        <w:t>یی</w:t>
      </w:r>
      <w:r w:rsidRPr="00E35890">
        <w:rPr>
          <w:rFonts w:asciiTheme="minorHAnsi" w:eastAsia="Times New Roman" w:hAnsiTheme="minorHAnsi" w:cs="B Nazanin"/>
          <w:sz w:val="25"/>
          <w:szCs w:val="25"/>
          <w:rtl/>
          <w:lang w:bidi="fa-IR"/>
        </w:rPr>
        <w:t xml:space="preserve"> که ظرف</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hint="eastAsia"/>
          <w:sz w:val="25"/>
          <w:szCs w:val="25"/>
          <w:rtl/>
          <w:lang w:bidi="fa-IR"/>
        </w:rPr>
        <w:t>ت</w:t>
      </w:r>
      <w:r w:rsidRPr="00E35890">
        <w:rPr>
          <w:rFonts w:asciiTheme="minorHAnsi" w:eastAsia="Times New Roman" w:hAnsiTheme="minorHAnsi" w:cs="B Nazanin"/>
          <w:sz w:val="25"/>
          <w:szCs w:val="25"/>
          <w:rtl/>
          <w:lang w:bidi="fa-IR"/>
        </w:rPr>
        <w:t xml:space="preserve"> بهره‌ور</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sz w:val="25"/>
          <w:szCs w:val="25"/>
          <w:rtl/>
          <w:lang w:bidi="fa-IR"/>
        </w:rPr>
        <w:t xml:space="preserve"> آن‌ها بالاتر از ۱۷۰ باشد، امت</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hint="eastAsia"/>
          <w:sz w:val="25"/>
          <w:szCs w:val="25"/>
          <w:rtl/>
          <w:lang w:bidi="fa-IR"/>
        </w:rPr>
        <w:t>از</w:t>
      </w:r>
      <w:r w:rsidRPr="00E35890">
        <w:rPr>
          <w:rFonts w:asciiTheme="minorHAnsi" w:eastAsia="Times New Roman" w:hAnsiTheme="minorHAnsi" w:cs="B Nazanin"/>
          <w:sz w:val="25"/>
          <w:szCs w:val="25"/>
          <w:rtl/>
          <w:lang w:bidi="fa-IR"/>
        </w:rPr>
        <w:t xml:space="preserve"> ۴۰ را در</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hint="eastAsia"/>
          <w:sz w:val="25"/>
          <w:szCs w:val="25"/>
          <w:rtl/>
          <w:lang w:bidi="fa-IR"/>
        </w:rPr>
        <w:t>افت</w:t>
      </w:r>
      <w:r w:rsidRPr="00E35890">
        <w:rPr>
          <w:rFonts w:asciiTheme="minorHAnsi" w:eastAsia="Times New Roman" w:hAnsiTheme="minorHAnsi" w:cs="B Nazanin"/>
          <w:sz w:val="25"/>
          <w:szCs w:val="25"/>
          <w:rtl/>
          <w:lang w:bidi="fa-IR"/>
        </w:rPr>
        <w:t xml:space="preserve"> خواهند کرد.</w:t>
      </w:r>
    </w:p>
    <w:p w14:paraId="0A21B57B" w14:textId="17AD19E0" w:rsidR="00B06021" w:rsidRPr="00B06021" w:rsidRDefault="00B06021" w:rsidP="00B06021">
      <w:pPr>
        <w:rPr>
          <w:rFonts w:asciiTheme="minorHAnsi" w:eastAsia="Times New Roman" w:hAnsiTheme="minorHAnsi" w:cs="B Nazanin"/>
          <w:sz w:val="25"/>
          <w:szCs w:val="25"/>
          <w:rtl/>
          <w:lang w:bidi="fa-IR"/>
        </w:rPr>
      </w:pPr>
      <w:r w:rsidRPr="00E2261E">
        <w:rPr>
          <w:rFonts w:asciiTheme="minorHAnsi" w:eastAsia="Times New Roman" w:hAnsiTheme="minorHAnsi" w:cs="B Nazanin"/>
          <w:b/>
          <w:bCs/>
          <w:sz w:val="25"/>
          <w:szCs w:val="25"/>
          <w:rtl/>
          <w:lang w:bidi="fa-IR"/>
        </w:rPr>
        <w:t>براورد كل ساعات خدمات :</w:t>
      </w:r>
      <w:r w:rsidRPr="00B06021">
        <w:rPr>
          <w:rFonts w:asciiTheme="minorHAnsi" w:eastAsia="Times New Roman" w:hAnsiTheme="minorHAnsi" w:cs="B Nazanin"/>
          <w:sz w:val="25"/>
          <w:szCs w:val="25"/>
          <w:rtl/>
          <w:lang w:bidi="fa-IR"/>
        </w:rPr>
        <w:t xml:space="preserve"> با توجه به اينكه زمان استاندارد براي نمايندگي با 12 ايستگاه كاري برابر 22550 ساعت مي باشد، اين مقدار به عنوان مبناي محاسبات ما قرار گرفته و براي نمايندگي</w:t>
      </w:r>
      <w:r w:rsidR="00E2261E">
        <w:rPr>
          <w:rFonts w:asciiTheme="minorHAnsi" w:eastAsia="Times New Roman" w:hAnsiTheme="minorHAnsi" w:cs="B Nazanin" w:hint="cs"/>
          <w:sz w:val="25"/>
          <w:szCs w:val="25"/>
          <w:rtl/>
          <w:lang w:bidi="fa-IR"/>
        </w:rPr>
        <w:t xml:space="preserve"> </w:t>
      </w:r>
      <w:r w:rsidRPr="00B06021">
        <w:rPr>
          <w:rFonts w:asciiTheme="minorHAnsi" w:eastAsia="Times New Roman" w:hAnsiTheme="minorHAnsi" w:cs="B Nazanin"/>
          <w:sz w:val="25"/>
          <w:szCs w:val="25"/>
          <w:rtl/>
          <w:lang w:bidi="fa-IR"/>
        </w:rPr>
        <w:t>هاي داراي ساعت كاري بالاتر از اين مقدار امتياز بالاتر و براي نمايندگي با زمان كمتر از اين مقدار ، امتياز كمتر در نظر گرفته مي شود.</w:t>
      </w:r>
    </w:p>
    <w:p w14:paraId="60BCD1CE" w14:textId="77777777" w:rsidR="00E35890" w:rsidRDefault="00E35890" w:rsidP="00B06021">
      <w:pPr>
        <w:rPr>
          <w:rFonts w:asciiTheme="minorHAnsi" w:eastAsia="Times New Roman" w:hAnsiTheme="minorHAnsi" w:cs="B Nazanin"/>
          <w:b/>
          <w:bCs/>
          <w:sz w:val="25"/>
          <w:szCs w:val="25"/>
          <w:rtl/>
          <w:lang w:bidi="fa-IR"/>
        </w:rPr>
      </w:pPr>
      <w:r w:rsidRPr="00E35890">
        <w:rPr>
          <w:rFonts w:asciiTheme="minorHAnsi" w:eastAsia="Times New Roman" w:hAnsiTheme="minorHAnsi" w:cs="B Nazanin"/>
          <w:sz w:val="25"/>
          <w:szCs w:val="25"/>
          <w:rtl/>
          <w:lang w:bidi="fa-IR"/>
        </w:rPr>
        <w:lastRenderedPageBreak/>
        <w:t>در نت</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hint="eastAsia"/>
          <w:sz w:val="25"/>
          <w:szCs w:val="25"/>
          <w:rtl/>
          <w:lang w:bidi="fa-IR"/>
        </w:rPr>
        <w:t>جه،</w:t>
      </w:r>
      <w:r w:rsidRPr="00E35890">
        <w:rPr>
          <w:rFonts w:asciiTheme="minorHAnsi" w:eastAsia="Times New Roman" w:hAnsiTheme="minorHAnsi" w:cs="B Nazanin"/>
          <w:sz w:val="25"/>
          <w:szCs w:val="25"/>
          <w:rtl/>
          <w:lang w:bidi="fa-IR"/>
        </w:rPr>
        <w:t xml:space="preserve"> ا</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hint="eastAsia"/>
          <w:sz w:val="25"/>
          <w:szCs w:val="25"/>
          <w:rtl/>
          <w:lang w:bidi="fa-IR"/>
        </w:rPr>
        <w:t>ن</w:t>
      </w:r>
      <w:r w:rsidRPr="00E35890">
        <w:rPr>
          <w:rFonts w:asciiTheme="minorHAnsi" w:eastAsia="Times New Roman" w:hAnsiTheme="minorHAnsi" w:cs="B Nazanin"/>
          <w:sz w:val="25"/>
          <w:szCs w:val="25"/>
          <w:rtl/>
          <w:lang w:bidi="fa-IR"/>
        </w:rPr>
        <w:t xml:space="preserve"> روش به‌طور مستق</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hint="eastAsia"/>
          <w:sz w:val="25"/>
          <w:szCs w:val="25"/>
          <w:rtl/>
          <w:lang w:bidi="fa-IR"/>
        </w:rPr>
        <w:t>م</w:t>
      </w:r>
      <w:r w:rsidRPr="00E35890">
        <w:rPr>
          <w:rFonts w:asciiTheme="minorHAnsi" w:eastAsia="Times New Roman" w:hAnsiTheme="minorHAnsi" w:cs="B Nazanin"/>
          <w:sz w:val="25"/>
          <w:szCs w:val="25"/>
          <w:rtl/>
          <w:lang w:bidi="fa-IR"/>
        </w:rPr>
        <w:t xml:space="preserve"> و کم</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sz w:val="25"/>
          <w:szCs w:val="25"/>
          <w:rtl/>
          <w:lang w:bidi="fa-IR"/>
        </w:rPr>
        <w:t xml:space="preserve"> بر خدمات ارائه‌شده توسط نما</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hint="eastAsia"/>
          <w:sz w:val="25"/>
          <w:szCs w:val="25"/>
          <w:rtl/>
          <w:lang w:bidi="fa-IR"/>
        </w:rPr>
        <w:t>ندگ</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sz w:val="25"/>
          <w:szCs w:val="25"/>
          <w:rtl/>
          <w:lang w:bidi="fa-IR"/>
        </w:rPr>
        <w:t xml:space="preserve"> تمرکز دارد و م</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hint="eastAsia"/>
          <w:sz w:val="25"/>
          <w:szCs w:val="25"/>
          <w:rtl/>
          <w:lang w:bidi="fa-IR"/>
        </w:rPr>
        <w:t>زان</w:t>
      </w:r>
      <w:r w:rsidRPr="00E35890">
        <w:rPr>
          <w:rFonts w:asciiTheme="minorHAnsi" w:eastAsia="Times New Roman" w:hAnsiTheme="minorHAnsi" w:cs="B Nazanin"/>
          <w:sz w:val="25"/>
          <w:szCs w:val="25"/>
          <w:rtl/>
          <w:lang w:bidi="fa-IR"/>
        </w:rPr>
        <w:t xml:space="preserve"> خدمات</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sz w:val="25"/>
          <w:szCs w:val="25"/>
          <w:rtl/>
          <w:lang w:bidi="fa-IR"/>
        </w:rPr>
        <w:t xml:space="preserve"> که توسط نما</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hint="eastAsia"/>
          <w:sz w:val="25"/>
          <w:szCs w:val="25"/>
          <w:rtl/>
          <w:lang w:bidi="fa-IR"/>
        </w:rPr>
        <w:t>ندگ</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sz w:val="25"/>
          <w:szCs w:val="25"/>
          <w:rtl/>
          <w:lang w:bidi="fa-IR"/>
        </w:rPr>
        <w:t xml:space="preserve"> ارائه م</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hint="eastAsia"/>
          <w:sz w:val="25"/>
          <w:szCs w:val="25"/>
          <w:rtl/>
          <w:lang w:bidi="fa-IR"/>
        </w:rPr>
        <w:t>شود</w:t>
      </w:r>
      <w:r w:rsidRPr="00E35890">
        <w:rPr>
          <w:rFonts w:asciiTheme="minorHAnsi" w:eastAsia="Times New Roman" w:hAnsiTheme="minorHAnsi" w:cs="B Nazanin"/>
          <w:sz w:val="25"/>
          <w:szCs w:val="25"/>
          <w:rtl/>
          <w:lang w:bidi="fa-IR"/>
        </w:rPr>
        <w:t xml:space="preserve"> به‌عنوان امت</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hint="eastAsia"/>
          <w:sz w:val="25"/>
          <w:szCs w:val="25"/>
          <w:rtl/>
          <w:lang w:bidi="fa-IR"/>
        </w:rPr>
        <w:t>از</w:t>
      </w:r>
      <w:r w:rsidRPr="00E35890">
        <w:rPr>
          <w:rFonts w:asciiTheme="minorHAnsi" w:eastAsia="Times New Roman" w:hAnsiTheme="minorHAnsi" w:cs="B Nazanin"/>
          <w:sz w:val="25"/>
          <w:szCs w:val="25"/>
          <w:rtl/>
          <w:lang w:bidi="fa-IR"/>
        </w:rPr>
        <w:t xml:space="preserve"> برا</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sz w:val="25"/>
          <w:szCs w:val="25"/>
          <w:rtl/>
          <w:lang w:bidi="fa-IR"/>
        </w:rPr>
        <w:t xml:space="preserve"> آن نما</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hint="eastAsia"/>
          <w:sz w:val="25"/>
          <w:szCs w:val="25"/>
          <w:rtl/>
          <w:lang w:bidi="fa-IR"/>
        </w:rPr>
        <w:t>ندگ</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sz w:val="25"/>
          <w:szCs w:val="25"/>
          <w:rtl/>
          <w:lang w:bidi="fa-IR"/>
        </w:rPr>
        <w:t xml:space="preserve"> در نظر گرفته م</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hint="eastAsia"/>
          <w:sz w:val="25"/>
          <w:szCs w:val="25"/>
          <w:rtl/>
          <w:lang w:bidi="fa-IR"/>
        </w:rPr>
        <w:t>شود</w:t>
      </w:r>
      <w:r w:rsidRPr="00E35890">
        <w:rPr>
          <w:rFonts w:asciiTheme="minorHAnsi" w:eastAsia="Times New Roman" w:hAnsiTheme="minorHAnsi" w:cs="B Nazanin"/>
          <w:sz w:val="25"/>
          <w:szCs w:val="25"/>
          <w:rtl/>
          <w:lang w:bidi="fa-IR"/>
        </w:rPr>
        <w:t>. در ا</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hint="eastAsia"/>
          <w:sz w:val="25"/>
          <w:szCs w:val="25"/>
          <w:rtl/>
          <w:lang w:bidi="fa-IR"/>
        </w:rPr>
        <w:t>ن</w:t>
      </w:r>
      <w:r w:rsidRPr="00E35890">
        <w:rPr>
          <w:rFonts w:asciiTheme="minorHAnsi" w:eastAsia="Times New Roman" w:hAnsiTheme="minorHAnsi" w:cs="B Nazanin"/>
          <w:sz w:val="25"/>
          <w:szCs w:val="25"/>
          <w:rtl/>
          <w:lang w:bidi="fa-IR"/>
        </w:rPr>
        <w:t xml:space="preserve"> روش، نما</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hint="eastAsia"/>
          <w:sz w:val="25"/>
          <w:szCs w:val="25"/>
          <w:rtl/>
          <w:lang w:bidi="fa-IR"/>
        </w:rPr>
        <w:t>ندگ</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hint="eastAsia"/>
          <w:sz w:val="25"/>
          <w:szCs w:val="25"/>
          <w:rtl/>
          <w:lang w:bidi="fa-IR"/>
        </w:rPr>
        <w:t>ها</w:t>
      </w:r>
      <w:r w:rsidRPr="00E35890">
        <w:rPr>
          <w:rFonts w:asciiTheme="minorHAnsi" w:eastAsia="Times New Roman" w:hAnsiTheme="minorHAnsi" w:cs="B Nazanin" w:hint="cs"/>
          <w:sz w:val="25"/>
          <w:szCs w:val="25"/>
          <w:rtl/>
          <w:lang w:bidi="fa-IR"/>
        </w:rPr>
        <w:t>یی</w:t>
      </w:r>
      <w:r w:rsidRPr="00E35890">
        <w:rPr>
          <w:rFonts w:asciiTheme="minorHAnsi" w:eastAsia="Times New Roman" w:hAnsiTheme="minorHAnsi" w:cs="B Nazanin"/>
          <w:sz w:val="25"/>
          <w:szCs w:val="25"/>
          <w:rtl/>
          <w:lang w:bidi="fa-IR"/>
        </w:rPr>
        <w:t xml:space="preserve"> که دارا</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sz w:val="25"/>
          <w:szCs w:val="25"/>
          <w:rtl/>
          <w:lang w:bidi="fa-IR"/>
        </w:rPr>
        <w:t xml:space="preserve"> فضا</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sz w:val="25"/>
          <w:szCs w:val="25"/>
          <w:rtl/>
          <w:lang w:bidi="fa-IR"/>
        </w:rPr>
        <w:t xml:space="preserve"> تعم</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hint="eastAsia"/>
          <w:sz w:val="25"/>
          <w:szCs w:val="25"/>
          <w:rtl/>
          <w:lang w:bidi="fa-IR"/>
        </w:rPr>
        <w:t>رات</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sz w:val="25"/>
          <w:szCs w:val="25"/>
          <w:rtl/>
          <w:lang w:bidi="fa-IR"/>
        </w:rPr>
        <w:t xml:space="preserve"> بزرگ‌تر و ا</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hint="eastAsia"/>
          <w:sz w:val="25"/>
          <w:szCs w:val="25"/>
          <w:rtl/>
          <w:lang w:bidi="fa-IR"/>
        </w:rPr>
        <w:t>ستگاه‌ها</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sz w:val="25"/>
          <w:szCs w:val="25"/>
          <w:rtl/>
          <w:lang w:bidi="fa-IR"/>
        </w:rPr>
        <w:t xml:space="preserve"> کار</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sz w:val="25"/>
          <w:szCs w:val="25"/>
          <w:rtl/>
          <w:lang w:bidi="fa-IR"/>
        </w:rPr>
        <w:t xml:space="preserve"> ب</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hint="eastAsia"/>
          <w:sz w:val="25"/>
          <w:szCs w:val="25"/>
          <w:rtl/>
          <w:lang w:bidi="fa-IR"/>
        </w:rPr>
        <w:t>شتر</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sz w:val="25"/>
          <w:szCs w:val="25"/>
          <w:rtl/>
          <w:lang w:bidi="fa-IR"/>
        </w:rPr>
        <w:t xml:space="preserve"> هستند و امکانات ب</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hint="eastAsia"/>
          <w:sz w:val="25"/>
          <w:szCs w:val="25"/>
          <w:rtl/>
          <w:lang w:bidi="fa-IR"/>
        </w:rPr>
        <w:t>شتر</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sz w:val="25"/>
          <w:szCs w:val="25"/>
          <w:rtl/>
          <w:lang w:bidi="fa-IR"/>
        </w:rPr>
        <w:t xml:space="preserve"> برا</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sz w:val="25"/>
          <w:szCs w:val="25"/>
          <w:rtl/>
          <w:lang w:bidi="fa-IR"/>
        </w:rPr>
        <w:t xml:space="preserve"> ارائه خدمات دارند، علاوه بر امکان ارائه خدمات ب</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hint="eastAsia"/>
          <w:sz w:val="25"/>
          <w:szCs w:val="25"/>
          <w:rtl/>
          <w:lang w:bidi="fa-IR"/>
        </w:rPr>
        <w:t>شتر،</w:t>
      </w:r>
      <w:r w:rsidRPr="00E35890">
        <w:rPr>
          <w:rFonts w:asciiTheme="minorHAnsi" w:eastAsia="Times New Roman" w:hAnsiTheme="minorHAnsi" w:cs="B Nazanin"/>
          <w:sz w:val="25"/>
          <w:szCs w:val="25"/>
          <w:rtl/>
          <w:lang w:bidi="fa-IR"/>
        </w:rPr>
        <w:t xml:space="preserve"> توانا</w:t>
      </w:r>
      <w:r w:rsidRPr="00E35890">
        <w:rPr>
          <w:rFonts w:asciiTheme="minorHAnsi" w:eastAsia="Times New Roman" w:hAnsiTheme="minorHAnsi" w:cs="B Nazanin" w:hint="cs"/>
          <w:sz w:val="25"/>
          <w:szCs w:val="25"/>
          <w:rtl/>
          <w:lang w:bidi="fa-IR"/>
        </w:rPr>
        <w:t>یی</w:t>
      </w:r>
      <w:r w:rsidRPr="00E35890">
        <w:rPr>
          <w:rFonts w:asciiTheme="minorHAnsi" w:eastAsia="Times New Roman" w:hAnsiTheme="minorHAnsi" w:cs="B Nazanin"/>
          <w:sz w:val="25"/>
          <w:szCs w:val="25"/>
          <w:rtl/>
          <w:lang w:bidi="fa-IR"/>
        </w:rPr>
        <w:t xml:space="preserve"> کسب امت</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hint="eastAsia"/>
          <w:sz w:val="25"/>
          <w:szCs w:val="25"/>
          <w:rtl/>
          <w:lang w:bidi="fa-IR"/>
        </w:rPr>
        <w:t>از</w:t>
      </w:r>
      <w:r w:rsidRPr="00E35890">
        <w:rPr>
          <w:rFonts w:asciiTheme="minorHAnsi" w:eastAsia="Times New Roman" w:hAnsiTheme="minorHAnsi" w:cs="B Nazanin"/>
          <w:sz w:val="25"/>
          <w:szCs w:val="25"/>
          <w:rtl/>
          <w:lang w:bidi="fa-IR"/>
        </w:rPr>
        <w:t xml:space="preserve"> بالاتر</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sz w:val="25"/>
          <w:szCs w:val="25"/>
          <w:rtl/>
          <w:lang w:bidi="fa-IR"/>
        </w:rPr>
        <w:t xml:space="preserve"> را ن</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hint="eastAsia"/>
          <w:sz w:val="25"/>
          <w:szCs w:val="25"/>
          <w:rtl/>
          <w:lang w:bidi="fa-IR"/>
        </w:rPr>
        <w:t>ز</w:t>
      </w:r>
      <w:r w:rsidRPr="00E35890">
        <w:rPr>
          <w:rFonts w:asciiTheme="minorHAnsi" w:eastAsia="Times New Roman" w:hAnsiTheme="minorHAnsi" w:cs="B Nazanin"/>
          <w:sz w:val="25"/>
          <w:szCs w:val="25"/>
          <w:rtl/>
          <w:lang w:bidi="fa-IR"/>
        </w:rPr>
        <w:t xml:space="preserve"> دارند. در واقع، ا</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hint="eastAsia"/>
          <w:sz w:val="25"/>
          <w:szCs w:val="25"/>
          <w:rtl/>
          <w:lang w:bidi="fa-IR"/>
        </w:rPr>
        <w:t>ن</w:t>
      </w:r>
      <w:r w:rsidRPr="00E35890">
        <w:rPr>
          <w:rFonts w:asciiTheme="minorHAnsi" w:eastAsia="Times New Roman" w:hAnsiTheme="minorHAnsi" w:cs="B Nazanin"/>
          <w:sz w:val="25"/>
          <w:szCs w:val="25"/>
          <w:rtl/>
          <w:lang w:bidi="fa-IR"/>
        </w:rPr>
        <w:t xml:space="preserve"> امر م</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hint="eastAsia"/>
          <w:sz w:val="25"/>
          <w:szCs w:val="25"/>
          <w:rtl/>
          <w:lang w:bidi="fa-IR"/>
        </w:rPr>
        <w:t>تواند</w:t>
      </w:r>
      <w:r w:rsidRPr="00E35890">
        <w:rPr>
          <w:rFonts w:asciiTheme="minorHAnsi" w:eastAsia="Times New Roman" w:hAnsiTheme="minorHAnsi" w:cs="B Nazanin"/>
          <w:sz w:val="25"/>
          <w:szCs w:val="25"/>
          <w:rtl/>
          <w:lang w:bidi="fa-IR"/>
        </w:rPr>
        <w:t xml:space="preserve"> انگ</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hint="eastAsia"/>
          <w:sz w:val="25"/>
          <w:szCs w:val="25"/>
          <w:rtl/>
          <w:lang w:bidi="fa-IR"/>
        </w:rPr>
        <w:t>زه‌ا</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sz w:val="25"/>
          <w:szCs w:val="25"/>
          <w:rtl/>
          <w:lang w:bidi="fa-IR"/>
        </w:rPr>
        <w:t xml:space="preserve"> برا</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sz w:val="25"/>
          <w:szCs w:val="25"/>
          <w:rtl/>
          <w:lang w:bidi="fa-IR"/>
        </w:rPr>
        <w:t xml:space="preserve"> نما</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hint="eastAsia"/>
          <w:sz w:val="25"/>
          <w:szCs w:val="25"/>
          <w:rtl/>
          <w:lang w:bidi="fa-IR"/>
        </w:rPr>
        <w:t>ندگ</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hint="eastAsia"/>
          <w:sz w:val="25"/>
          <w:szCs w:val="25"/>
          <w:rtl/>
          <w:lang w:bidi="fa-IR"/>
        </w:rPr>
        <w:t>ها</w:t>
      </w:r>
      <w:r w:rsidRPr="00E35890">
        <w:rPr>
          <w:rFonts w:asciiTheme="minorHAnsi" w:eastAsia="Times New Roman" w:hAnsiTheme="minorHAnsi" w:cs="B Nazanin"/>
          <w:sz w:val="25"/>
          <w:szCs w:val="25"/>
          <w:rtl/>
          <w:lang w:bidi="fa-IR"/>
        </w:rPr>
        <w:t xml:space="preserve"> جهت توسعه و افزا</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hint="eastAsia"/>
          <w:sz w:val="25"/>
          <w:szCs w:val="25"/>
          <w:rtl/>
          <w:lang w:bidi="fa-IR"/>
        </w:rPr>
        <w:t>ش</w:t>
      </w:r>
      <w:r w:rsidRPr="00E35890">
        <w:rPr>
          <w:rFonts w:asciiTheme="minorHAnsi" w:eastAsia="Times New Roman" w:hAnsiTheme="minorHAnsi" w:cs="B Nazanin"/>
          <w:sz w:val="25"/>
          <w:szCs w:val="25"/>
          <w:rtl/>
          <w:lang w:bidi="fa-IR"/>
        </w:rPr>
        <w:t xml:space="preserve"> ا</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hint="eastAsia"/>
          <w:sz w:val="25"/>
          <w:szCs w:val="25"/>
          <w:rtl/>
          <w:lang w:bidi="fa-IR"/>
        </w:rPr>
        <w:t>ستگاه‌ها</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sz w:val="25"/>
          <w:szCs w:val="25"/>
          <w:rtl/>
          <w:lang w:bidi="fa-IR"/>
        </w:rPr>
        <w:t xml:space="preserve"> کار</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sz w:val="25"/>
          <w:szCs w:val="25"/>
          <w:rtl/>
          <w:lang w:bidi="fa-IR"/>
        </w:rPr>
        <w:t xml:space="preserve"> ب</w:t>
      </w:r>
      <w:r w:rsidRPr="00E35890">
        <w:rPr>
          <w:rFonts w:asciiTheme="minorHAnsi" w:eastAsia="Times New Roman" w:hAnsiTheme="minorHAnsi" w:cs="B Nazanin" w:hint="cs"/>
          <w:sz w:val="25"/>
          <w:szCs w:val="25"/>
          <w:rtl/>
          <w:lang w:bidi="fa-IR"/>
        </w:rPr>
        <w:t>ی</w:t>
      </w:r>
      <w:r w:rsidRPr="00E35890">
        <w:rPr>
          <w:rFonts w:asciiTheme="minorHAnsi" w:eastAsia="Times New Roman" w:hAnsiTheme="minorHAnsi" w:cs="B Nazanin" w:hint="eastAsia"/>
          <w:sz w:val="25"/>
          <w:szCs w:val="25"/>
          <w:rtl/>
          <w:lang w:bidi="fa-IR"/>
        </w:rPr>
        <w:t>شتر</w:t>
      </w:r>
      <w:r w:rsidRPr="00E35890">
        <w:rPr>
          <w:rFonts w:asciiTheme="minorHAnsi" w:eastAsia="Times New Roman" w:hAnsiTheme="minorHAnsi" w:cs="B Nazanin"/>
          <w:sz w:val="25"/>
          <w:szCs w:val="25"/>
          <w:rtl/>
          <w:lang w:bidi="fa-IR"/>
        </w:rPr>
        <w:t xml:space="preserve"> فراهم کند.</w:t>
      </w:r>
    </w:p>
    <w:p w14:paraId="42AF68D4" w14:textId="77777777" w:rsidR="008A23DD" w:rsidRDefault="00B06021" w:rsidP="008A23DD">
      <w:pPr>
        <w:rPr>
          <w:rFonts w:asciiTheme="minorHAnsi" w:eastAsia="Times New Roman" w:hAnsiTheme="minorHAnsi" w:cs="B Nazanin"/>
          <w:sz w:val="25"/>
          <w:szCs w:val="25"/>
          <w:rtl/>
          <w:lang w:bidi="fa-IR"/>
        </w:rPr>
      </w:pPr>
      <w:r w:rsidRPr="00E2261E">
        <w:rPr>
          <w:rFonts w:asciiTheme="minorHAnsi" w:eastAsia="Times New Roman" w:hAnsiTheme="minorHAnsi" w:cs="B Nazanin"/>
          <w:b/>
          <w:bCs/>
          <w:sz w:val="25"/>
          <w:szCs w:val="25"/>
          <w:rtl/>
          <w:lang w:bidi="fa-IR"/>
        </w:rPr>
        <w:t>نسبت ساعات خدمت رساني به تعداد فروش :</w:t>
      </w:r>
      <w:r w:rsidRPr="00B06021">
        <w:rPr>
          <w:rFonts w:asciiTheme="minorHAnsi" w:eastAsia="Times New Roman" w:hAnsiTheme="minorHAnsi" w:cs="B Nazanin"/>
          <w:sz w:val="25"/>
          <w:szCs w:val="25"/>
          <w:rtl/>
          <w:lang w:bidi="fa-IR"/>
        </w:rPr>
        <w:t xml:space="preserve"> </w:t>
      </w:r>
      <w:r w:rsidR="008A23DD" w:rsidRPr="008A23DD">
        <w:rPr>
          <w:rFonts w:asciiTheme="minorHAnsi" w:eastAsia="Times New Roman" w:hAnsiTheme="minorHAnsi" w:cs="B Nazanin"/>
          <w:sz w:val="25"/>
          <w:szCs w:val="25"/>
          <w:rtl/>
          <w:lang w:bidi="fa-IR"/>
        </w:rPr>
        <w:t>برا</w:t>
      </w:r>
      <w:r w:rsidR="008A23DD" w:rsidRPr="008A23DD">
        <w:rPr>
          <w:rFonts w:asciiTheme="minorHAnsi" w:eastAsia="Times New Roman" w:hAnsiTheme="minorHAnsi" w:cs="B Nazanin" w:hint="cs"/>
          <w:sz w:val="25"/>
          <w:szCs w:val="25"/>
          <w:rtl/>
          <w:lang w:bidi="fa-IR"/>
        </w:rPr>
        <w:t>ی</w:t>
      </w:r>
      <w:r w:rsidR="008A23DD" w:rsidRPr="008A23DD">
        <w:rPr>
          <w:rFonts w:asciiTheme="minorHAnsi" w:eastAsia="Times New Roman" w:hAnsiTheme="minorHAnsi" w:cs="B Nazanin"/>
          <w:sz w:val="25"/>
          <w:szCs w:val="25"/>
          <w:rtl/>
          <w:lang w:bidi="fa-IR"/>
        </w:rPr>
        <w:t xml:space="preserve"> آن‌که نما</w:t>
      </w:r>
      <w:r w:rsidR="008A23DD" w:rsidRPr="008A23DD">
        <w:rPr>
          <w:rFonts w:asciiTheme="minorHAnsi" w:eastAsia="Times New Roman" w:hAnsiTheme="minorHAnsi" w:cs="B Nazanin" w:hint="cs"/>
          <w:sz w:val="25"/>
          <w:szCs w:val="25"/>
          <w:rtl/>
          <w:lang w:bidi="fa-IR"/>
        </w:rPr>
        <w:t>ی</w:t>
      </w:r>
      <w:r w:rsidR="008A23DD" w:rsidRPr="008A23DD">
        <w:rPr>
          <w:rFonts w:asciiTheme="minorHAnsi" w:eastAsia="Times New Roman" w:hAnsiTheme="minorHAnsi" w:cs="B Nazanin" w:hint="eastAsia"/>
          <w:sz w:val="25"/>
          <w:szCs w:val="25"/>
          <w:rtl/>
          <w:lang w:bidi="fa-IR"/>
        </w:rPr>
        <w:t>ندگ</w:t>
      </w:r>
      <w:r w:rsidR="008A23DD" w:rsidRPr="008A23DD">
        <w:rPr>
          <w:rFonts w:asciiTheme="minorHAnsi" w:eastAsia="Times New Roman" w:hAnsiTheme="minorHAnsi" w:cs="B Nazanin" w:hint="cs"/>
          <w:sz w:val="25"/>
          <w:szCs w:val="25"/>
          <w:rtl/>
          <w:lang w:bidi="fa-IR"/>
        </w:rPr>
        <w:t>ی‌</w:t>
      </w:r>
      <w:r w:rsidR="008A23DD" w:rsidRPr="008A23DD">
        <w:rPr>
          <w:rFonts w:asciiTheme="minorHAnsi" w:eastAsia="Times New Roman" w:hAnsiTheme="minorHAnsi" w:cs="B Nazanin" w:hint="eastAsia"/>
          <w:sz w:val="25"/>
          <w:szCs w:val="25"/>
          <w:rtl/>
          <w:lang w:bidi="fa-IR"/>
        </w:rPr>
        <w:t>ها</w:t>
      </w:r>
      <w:r w:rsidR="008A23DD" w:rsidRPr="008A23DD">
        <w:rPr>
          <w:rFonts w:asciiTheme="minorHAnsi" w:eastAsia="Times New Roman" w:hAnsiTheme="minorHAnsi" w:cs="B Nazanin" w:hint="cs"/>
          <w:sz w:val="25"/>
          <w:szCs w:val="25"/>
          <w:rtl/>
          <w:lang w:bidi="fa-IR"/>
        </w:rPr>
        <w:t>ی</w:t>
      </w:r>
      <w:r w:rsidR="008A23DD" w:rsidRPr="008A23DD">
        <w:rPr>
          <w:rFonts w:asciiTheme="minorHAnsi" w:eastAsia="Times New Roman" w:hAnsiTheme="minorHAnsi" w:cs="B Nazanin"/>
          <w:sz w:val="25"/>
          <w:szCs w:val="25"/>
          <w:rtl/>
          <w:lang w:bidi="fa-IR"/>
        </w:rPr>
        <w:t xml:space="preserve"> مجاز در هر دو زم</w:t>
      </w:r>
      <w:r w:rsidR="008A23DD" w:rsidRPr="008A23DD">
        <w:rPr>
          <w:rFonts w:asciiTheme="minorHAnsi" w:eastAsia="Times New Roman" w:hAnsiTheme="minorHAnsi" w:cs="B Nazanin" w:hint="cs"/>
          <w:sz w:val="25"/>
          <w:szCs w:val="25"/>
          <w:rtl/>
          <w:lang w:bidi="fa-IR"/>
        </w:rPr>
        <w:t>ی</w:t>
      </w:r>
      <w:r w:rsidR="008A23DD" w:rsidRPr="008A23DD">
        <w:rPr>
          <w:rFonts w:asciiTheme="minorHAnsi" w:eastAsia="Times New Roman" w:hAnsiTheme="minorHAnsi" w:cs="B Nazanin" w:hint="eastAsia"/>
          <w:sz w:val="25"/>
          <w:szCs w:val="25"/>
          <w:rtl/>
          <w:lang w:bidi="fa-IR"/>
        </w:rPr>
        <w:t>نه</w:t>
      </w:r>
      <w:r w:rsidR="008A23DD" w:rsidRPr="008A23DD">
        <w:rPr>
          <w:rFonts w:asciiTheme="minorHAnsi" w:eastAsia="Times New Roman" w:hAnsiTheme="minorHAnsi" w:cs="B Nazanin"/>
          <w:sz w:val="25"/>
          <w:szCs w:val="25"/>
          <w:rtl/>
          <w:lang w:bidi="fa-IR"/>
        </w:rPr>
        <w:t xml:space="preserve"> فروش و خدمات پس از فروش به </w:t>
      </w:r>
      <w:r w:rsidR="008A23DD" w:rsidRPr="008A23DD">
        <w:rPr>
          <w:rFonts w:asciiTheme="minorHAnsi" w:eastAsia="Times New Roman" w:hAnsiTheme="minorHAnsi" w:cs="B Nazanin" w:hint="cs"/>
          <w:sz w:val="25"/>
          <w:szCs w:val="25"/>
          <w:rtl/>
          <w:lang w:bidi="fa-IR"/>
        </w:rPr>
        <w:t>ی</w:t>
      </w:r>
      <w:r w:rsidR="008A23DD" w:rsidRPr="008A23DD">
        <w:rPr>
          <w:rFonts w:asciiTheme="minorHAnsi" w:eastAsia="Times New Roman" w:hAnsiTheme="minorHAnsi" w:cs="B Nazanin" w:hint="eastAsia"/>
          <w:sz w:val="25"/>
          <w:szCs w:val="25"/>
          <w:rtl/>
          <w:lang w:bidi="fa-IR"/>
        </w:rPr>
        <w:t>ک</w:t>
      </w:r>
      <w:r w:rsidR="008A23DD" w:rsidRPr="008A23DD">
        <w:rPr>
          <w:rFonts w:asciiTheme="minorHAnsi" w:eastAsia="Times New Roman" w:hAnsiTheme="minorHAnsi" w:cs="B Nazanin"/>
          <w:sz w:val="25"/>
          <w:szCs w:val="25"/>
          <w:rtl/>
          <w:lang w:bidi="fa-IR"/>
        </w:rPr>
        <w:t xml:space="preserve"> م</w:t>
      </w:r>
      <w:r w:rsidR="008A23DD" w:rsidRPr="008A23DD">
        <w:rPr>
          <w:rFonts w:asciiTheme="minorHAnsi" w:eastAsia="Times New Roman" w:hAnsiTheme="minorHAnsi" w:cs="B Nazanin" w:hint="cs"/>
          <w:sz w:val="25"/>
          <w:szCs w:val="25"/>
          <w:rtl/>
          <w:lang w:bidi="fa-IR"/>
        </w:rPr>
        <w:t>ی</w:t>
      </w:r>
      <w:r w:rsidR="008A23DD" w:rsidRPr="008A23DD">
        <w:rPr>
          <w:rFonts w:asciiTheme="minorHAnsi" w:eastAsia="Times New Roman" w:hAnsiTheme="minorHAnsi" w:cs="B Nazanin" w:hint="eastAsia"/>
          <w:sz w:val="25"/>
          <w:szCs w:val="25"/>
          <w:rtl/>
          <w:lang w:bidi="fa-IR"/>
        </w:rPr>
        <w:t>زان</w:t>
      </w:r>
      <w:r w:rsidR="008A23DD" w:rsidRPr="008A23DD">
        <w:rPr>
          <w:rFonts w:asciiTheme="minorHAnsi" w:eastAsia="Times New Roman" w:hAnsiTheme="minorHAnsi" w:cs="B Nazanin"/>
          <w:sz w:val="25"/>
          <w:szCs w:val="25"/>
          <w:rtl/>
          <w:lang w:bidi="fa-IR"/>
        </w:rPr>
        <w:t xml:space="preserve"> فعال</w:t>
      </w:r>
      <w:r w:rsidR="008A23DD" w:rsidRPr="008A23DD">
        <w:rPr>
          <w:rFonts w:asciiTheme="minorHAnsi" w:eastAsia="Times New Roman" w:hAnsiTheme="minorHAnsi" w:cs="B Nazanin" w:hint="cs"/>
          <w:sz w:val="25"/>
          <w:szCs w:val="25"/>
          <w:rtl/>
          <w:lang w:bidi="fa-IR"/>
        </w:rPr>
        <w:t>ی</w:t>
      </w:r>
      <w:r w:rsidR="008A23DD" w:rsidRPr="008A23DD">
        <w:rPr>
          <w:rFonts w:asciiTheme="minorHAnsi" w:eastAsia="Times New Roman" w:hAnsiTheme="minorHAnsi" w:cs="B Nazanin" w:hint="eastAsia"/>
          <w:sz w:val="25"/>
          <w:szCs w:val="25"/>
          <w:rtl/>
          <w:lang w:bidi="fa-IR"/>
        </w:rPr>
        <w:t>ت</w:t>
      </w:r>
      <w:r w:rsidR="008A23DD" w:rsidRPr="008A23DD">
        <w:rPr>
          <w:rFonts w:asciiTheme="minorHAnsi" w:eastAsia="Times New Roman" w:hAnsiTheme="minorHAnsi" w:cs="B Nazanin"/>
          <w:sz w:val="25"/>
          <w:szCs w:val="25"/>
          <w:rtl/>
          <w:lang w:bidi="fa-IR"/>
        </w:rPr>
        <w:t xml:space="preserve"> داشته و ه</w:t>
      </w:r>
      <w:r w:rsidR="008A23DD" w:rsidRPr="008A23DD">
        <w:rPr>
          <w:rFonts w:asciiTheme="minorHAnsi" w:eastAsia="Times New Roman" w:hAnsiTheme="minorHAnsi" w:cs="B Nazanin" w:hint="cs"/>
          <w:sz w:val="25"/>
          <w:szCs w:val="25"/>
          <w:rtl/>
          <w:lang w:bidi="fa-IR"/>
        </w:rPr>
        <w:t>ی</w:t>
      </w:r>
      <w:r w:rsidR="008A23DD" w:rsidRPr="008A23DD">
        <w:rPr>
          <w:rFonts w:asciiTheme="minorHAnsi" w:eastAsia="Times New Roman" w:hAnsiTheme="minorHAnsi" w:cs="B Nazanin" w:hint="eastAsia"/>
          <w:sz w:val="25"/>
          <w:szCs w:val="25"/>
          <w:rtl/>
          <w:lang w:bidi="fa-IR"/>
        </w:rPr>
        <w:t>چ‌</w:t>
      </w:r>
      <w:r w:rsidR="008A23DD" w:rsidRPr="008A23DD">
        <w:rPr>
          <w:rFonts w:asciiTheme="minorHAnsi" w:eastAsia="Times New Roman" w:hAnsiTheme="minorHAnsi" w:cs="B Nazanin" w:hint="cs"/>
          <w:sz w:val="25"/>
          <w:szCs w:val="25"/>
          <w:rtl/>
          <w:lang w:bidi="fa-IR"/>
        </w:rPr>
        <w:t>ی</w:t>
      </w:r>
      <w:r w:rsidR="008A23DD" w:rsidRPr="008A23DD">
        <w:rPr>
          <w:rFonts w:asciiTheme="minorHAnsi" w:eastAsia="Times New Roman" w:hAnsiTheme="minorHAnsi" w:cs="B Nazanin" w:hint="eastAsia"/>
          <w:sz w:val="25"/>
          <w:szCs w:val="25"/>
          <w:rtl/>
          <w:lang w:bidi="fa-IR"/>
        </w:rPr>
        <w:t>ک</w:t>
      </w:r>
      <w:r w:rsidR="008A23DD" w:rsidRPr="008A23DD">
        <w:rPr>
          <w:rFonts w:asciiTheme="minorHAnsi" w:eastAsia="Times New Roman" w:hAnsiTheme="minorHAnsi" w:cs="B Nazanin"/>
          <w:sz w:val="25"/>
          <w:szCs w:val="25"/>
          <w:rtl/>
          <w:lang w:bidi="fa-IR"/>
        </w:rPr>
        <w:t xml:space="preserve"> را بر د</w:t>
      </w:r>
      <w:r w:rsidR="008A23DD" w:rsidRPr="008A23DD">
        <w:rPr>
          <w:rFonts w:asciiTheme="minorHAnsi" w:eastAsia="Times New Roman" w:hAnsiTheme="minorHAnsi" w:cs="B Nazanin" w:hint="cs"/>
          <w:sz w:val="25"/>
          <w:szCs w:val="25"/>
          <w:rtl/>
          <w:lang w:bidi="fa-IR"/>
        </w:rPr>
        <w:t>ی</w:t>
      </w:r>
      <w:r w:rsidR="008A23DD" w:rsidRPr="008A23DD">
        <w:rPr>
          <w:rFonts w:asciiTheme="minorHAnsi" w:eastAsia="Times New Roman" w:hAnsiTheme="minorHAnsi" w:cs="B Nazanin" w:hint="eastAsia"/>
          <w:sz w:val="25"/>
          <w:szCs w:val="25"/>
          <w:rtl/>
          <w:lang w:bidi="fa-IR"/>
        </w:rPr>
        <w:t>گر</w:t>
      </w:r>
      <w:r w:rsidR="008A23DD" w:rsidRPr="008A23DD">
        <w:rPr>
          <w:rFonts w:asciiTheme="minorHAnsi" w:eastAsia="Times New Roman" w:hAnsiTheme="minorHAnsi" w:cs="B Nazanin" w:hint="cs"/>
          <w:sz w:val="25"/>
          <w:szCs w:val="25"/>
          <w:rtl/>
          <w:lang w:bidi="fa-IR"/>
        </w:rPr>
        <w:t>ی</w:t>
      </w:r>
      <w:r w:rsidR="008A23DD" w:rsidRPr="008A23DD">
        <w:rPr>
          <w:rFonts w:asciiTheme="minorHAnsi" w:eastAsia="Times New Roman" w:hAnsiTheme="minorHAnsi" w:cs="B Nazanin"/>
          <w:sz w:val="25"/>
          <w:szCs w:val="25"/>
          <w:rtl/>
          <w:lang w:bidi="fa-IR"/>
        </w:rPr>
        <w:t xml:space="preserve"> ترج</w:t>
      </w:r>
      <w:r w:rsidR="008A23DD" w:rsidRPr="008A23DD">
        <w:rPr>
          <w:rFonts w:asciiTheme="minorHAnsi" w:eastAsia="Times New Roman" w:hAnsiTheme="minorHAnsi" w:cs="B Nazanin" w:hint="cs"/>
          <w:sz w:val="25"/>
          <w:szCs w:val="25"/>
          <w:rtl/>
          <w:lang w:bidi="fa-IR"/>
        </w:rPr>
        <w:t>ی</w:t>
      </w:r>
      <w:r w:rsidR="008A23DD" w:rsidRPr="008A23DD">
        <w:rPr>
          <w:rFonts w:asciiTheme="minorHAnsi" w:eastAsia="Times New Roman" w:hAnsiTheme="minorHAnsi" w:cs="B Nazanin" w:hint="eastAsia"/>
          <w:sz w:val="25"/>
          <w:szCs w:val="25"/>
          <w:rtl/>
          <w:lang w:bidi="fa-IR"/>
        </w:rPr>
        <w:t>ح</w:t>
      </w:r>
      <w:r w:rsidR="008A23DD" w:rsidRPr="008A23DD">
        <w:rPr>
          <w:rFonts w:asciiTheme="minorHAnsi" w:eastAsia="Times New Roman" w:hAnsiTheme="minorHAnsi" w:cs="B Nazanin"/>
          <w:sz w:val="25"/>
          <w:szCs w:val="25"/>
          <w:rtl/>
          <w:lang w:bidi="fa-IR"/>
        </w:rPr>
        <w:t xml:space="preserve"> ندهند، ن</w:t>
      </w:r>
      <w:r w:rsidR="008A23DD" w:rsidRPr="008A23DD">
        <w:rPr>
          <w:rFonts w:asciiTheme="minorHAnsi" w:eastAsia="Times New Roman" w:hAnsiTheme="minorHAnsi" w:cs="B Nazanin" w:hint="cs"/>
          <w:sz w:val="25"/>
          <w:szCs w:val="25"/>
          <w:rtl/>
          <w:lang w:bidi="fa-IR"/>
        </w:rPr>
        <w:t>ی</w:t>
      </w:r>
      <w:r w:rsidR="008A23DD" w:rsidRPr="008A23DD">
        <w:rPr>
          <w:rFonts w:asciiTheme="minorHAnsi" w:eastAsia="Times New Roman" w:hAnsiTheme="minorHAnsi" w:cs="B Nazanin" w:hint="eastAsia"/>
          <w:sz w:val="25"/>
          <w:szCs w:val="25"/>
          <w:rtl/>
          <w:lang w:bidi="fa-IR"/>
        </w:rPr>
        <w:t>از</w:t>
      </w:r>
      <w:r w:rsidR="008A23DD" w:rsidRPr="008A23DD">
        <w:rPr>
          <w:rFonts w:asciiTheme="minorHAnsi" w:eastAsia="Times New Roman" w:hAnsiTheme="minorHAnsi" w:cs="B Nazanin"/>
          <w:sz w:val="25"/>
          <w:szCs w:val="25"/>
          <w:rtl/>
          <w:lang w:bidi="fa-IR"/>
        </w:rPr>
        <w:t xml:space="preserve"> بود تا در امت</w:t>
      </w:r>
      <w:r w:rsidR="008A23DD" w:rsidRPr="008A23DD">
        <w:rPr>
          <w:rFonts w:asciiTheme="minorHAnsi" w:eastAsia="Times New Roman" w:hAnsiTheme="minorHAnsi" w:cs="B Nazanin" w:hint="cs"/>
          <w:sz w:val="25"/>
          <w:szCs w:val="25"/>
          <w:rtl/>
          <w:lang w:bidi="fa-IR"/>
        </w:rPr>
        <w:t>ی</w:t>
      </w:r>
      <w:r w:rsidR="008A23DD" w:rsidRPr="008A23DD">
        <w:rPr>
          <w:rFonts w:asciiTheme="minorHAnsi" w:eastAsia="Times New Roman" w:hAnsiTheme="minorHAnsi" w:cs="B Nazanin" w:hint="eastAsia"/>
          <w:sz w:val="25"/>
          <w:szCs w:val="25"/>
          <w:rtl/>
          <w:lang w:bidi="fa-IR"/>
        </w:rPr>
        <w:t>ازات</w:t>
      </w:r>
      <w:r w:rsidR="008A23DD" w:rsidRPr="008A23DD">
        <w:rPr>
          <w:rFonts w:asciiTheme="minorHAnsi" w:eastAsia="Times New Roman" w:hAnsiTheme="minorHAnsi" w:cs="B Nazanin" w:hint="cs"/>
          <w:sz w:val="25"/>
          <w:szCs w:val="25"/>
          <w:rtl/>
          <w:lang w:bidi="fa-IR"/>
        </w:rPr>
        <w:t>ی</w:t>
      </w:r>
      <w:r w:rsidR="008A23DD" w:rsidRPr="008A23DD">
        <w:rPr>
          <w:rFonts w:asciiTheme="minorHAnsi" w:eastAsia="Times New Roman" w:hAnsiTheme="minorHAnsi" w:cs="B Nazanin"/>
          <w:sz w:val="25"/>
          <w:szCs w:val="25"/>
          <w:rtl/>
          <w:lang w:bidi="fa-IR"/>
        </w:rPr>
        <w:t xml:space="preserve"> که توسط شرکت خدمات پس از فروش به نما</w:t>
      </w:r>
      <w:r w:rsidR="008A23DD" w:rsidRPr="008A23DD">
        <w:rPr>
          <w:rFonts w:asciiTheme="minorHAnsi" w:eastAsia="Times New Roman" w:hAnsiTheme="minorHAnsi" w:cs="B Nazanin" w:hint="cs"/>
          <w:sz w:val="25"/>
          <w:szCs w:val="25"/>
          <w:rtl/>
          <w:lang w:bidi="fa-IR"/>
        </w:rPr>
        <w:t>ی</w:t>
      </w:r>
      <w:r w:rsidR="008A23DD" w:rsidRPr="008A23DD">
        <w:rPr>
          <w:rFonts w:asciiTheme="minorHAnsi" w:eastAsia="Times New Roman" w:hAnsiTheme="minorHAnsi" w:cs="B Nazanin" w:hint="eastAsia"/>
          <w:sz w:val="25"/>
          <w:szCs w:val="25"/>
          <w:rtl/>
          <w:lang w:bidi="fa-IR"/>
        </w:rPr>
        <w:t>ندگ</w:t>
      </w:r>
      <w:r w:rsidR="008A23DD" w:rsidRPr="008A23DD">
        <w:rPr>
          <w:rFonts w:asciiTheme="minorHAnsi" w:eastAsia="Times New Roman" w:hAnsiTheme="minorHAnsi" w:cs="B Nazanin" w:hint="cs"/>
          <w:sz w:val="25"/>
          <w:szCs w:val="25"/>
          <w:rtl/>
          <w:lang w:bidi="fa-IR"/>
        </w:rPr>
        <w:t>ی‌</w:t>
      </w:r>
      <w:r w:rsidR="008A23DD" w:rsidRPr="008A23DD">
        <w:rPr>
          <w:rFonts w:asciiTheme="minorHAnsi" w:eastAsia="Times New Roman" w:hAnsiTheme="minorHAnsi" w:cs="B Nazanin" w:hint="eastAsia"/>
          <w:sz w:val="25"/>
          <w:szCs w:val="25"/>
          <w:rtl/>
          <w:lang w:bidi="fa-IR"/>
        </w:rPr>
        <w:t>ها</w:t>
      </w:r>
      <w:r w:rsidR="008A23DD" w:rsidRPr="008A23DD">
        <w:rPr>
          <w:rFonts w:asciiTheme="minorHAnsi" w:eastAsia="Times New Roman" w:hAnsiTheme="minorHAnsi" w:cs="B Nazanin"/>
          <w:sz w:val="25"/>
          <w:szCs w:val="25"/>
          <w:rtl/>
          <w:lang w:bidi="fa-IR"/>
        </w:rPr>
        <w:t xml:space="preserve"> ارائه م</w:t>
      </w:r>
      <w:r w:rsidR="008A23DD" w:rsidRPr="008A23DD">
        <w:rPr>
          <w:rFonts w:asciiTheme="minorHAnsi" w:eastAsia="Times New Roman" w:hAnsiTheme="minorHAnsi" w:cs="B Nazanin" w:hint="cs"/>
          <w:sz w:val="25"/>
          <w:szCs w:val="25"/>
          <w:rtl/>
          <w:lang w:bidi="fa-IR"/>
        </w:rPr>
        <w:t>ی‌</w:t>
      </w:r>
      <w:r w:rsidR="008A23DD" w:rsidRPr="008A23DD">
        <w:rPr>
          <w:rFonts w:asciiTheme="minorHAnsi" w:eastAsia="Times New Roman" w:hAnsiTheme="minorHAnsi" w:cs="B Nazanin" w:hint="eastAsia"/>
          <w:sz w:val="25"/>
          <w:szCs w:val="25"/>
          <w:rtl/>
          <w:lang w:bidi="fa-IR"/>
        </w:rPr>
        <w:t>شود،</w:t>
      </w:r>
      <w:r w:rsidR="008A23DD" w:rsidRPr="008A23DD">
        <w:rPr>
          <w:rFonts w:asciiTheme="minorHAnsi" w:eastAsia="Times New Roman" w:hAnsiTheme="minorHAnsi" w:cs="B Nazanin"/>
          <w:sz w:val="25"/>
          <w:szCs w:val="25"/>
          <w:rtl/>
          <w:lang w:bidi="fa-IR"/>
        </w:rPr>
        <w:t xml:space="preserve"> درصد</w:t>
      </w:r>
      <w:r w:rsidR="008A23DD" w:rsidRPr="008A23DD">
        <w:rPr>
          <w:rFonts w:asciiTheme="minorHAnsi" w:eastAsia="Times New Roman" w:hAnsiTheme="minorHAnsi" w:cs="B Nazanin" w:hint="cs"/>
          <w:sz w:val="25"/>
          <w:szCs w:val="25"/>
          <w:rtl/>
          <w:lang w:bidi="fa-IR"/>
        </w:rPr>
        <w:t>ی</w:t>
      </w:r>
      <w:r w:rsidR="008A23DD" w:rsidRPr="008A23DD">
        <w:rPr>
          <w:rFonts w:asciiTheme="minorHAnsi" w:eastAsia="Times New Roman" w:hAnsiTheme="minorHAnsi" w:cs="B Nazanin"/>
          <w:sz w:val="25"/>
          <w:szCs w:val="25"/>
          <w:rtl/>
          <w:lang w:bidi="fa-IR"/>
        </w:rPr>
        <w:t xml:space="preserve"> به ا</w:t>
      </w:r>
      <w:r w:rsidR="008A23DD" w:rsidRPr="008A23DD">
        <w:rPr>
          <w:rFonts w:asciiTheme="minorHAnsi" w:eastAsia="Times New Roman" w:hAnsiTheme="minorHAnsi" w:cs="B Nazanin" w:hint="cs"/>
          <w:sz w:val="25"/>
          <w:szCs w:val="25"/>
          <w:rtl/>
          <w:lang w:bidi="fa-IR"/>
        </w:rPr>
        <w:t>ی</w:t>
      </w:r>
      <w:r w:rsidR="008A23DD" w:rsidRPr="008A23DD">
        <w:rPr>
          <w:rFonts w:asciiTheme="minorHAnsi" w:eastAsia="Times New Roman" w:hAnsiTheme="minorHAnsi" w:cs="B Nazanin" w:hint="eastAsia"/>
          <w:sz w:val="25"/>
          <w:szCs w:val="25"/>
          <w:rtl/>
          <w:lang w:bidi="fa-IR"/>
        </w:rPr>
        <w:t>ن</w:t>
      </w:r>
      <w:r w:rsidR="008A23DD" w:rsidRPr="008A23DD">
        <w:rPr>
          <w:rFonts w:asciiTheme="minorHAnsi" w:eastAsia="Times New Roman" w:hAnsiTheme="minorHAnsi" w:cs="B Nazanin"/>
          <w:sz w:val="25"/>
          <w:szCs w:val="25"/>
          <w:rtl/>
          <w:lang w:bidi="fa-IR"/>
        </w:rPr>
        <w:t xml:space="preserve"> مورد اختصاص </w:t>
      </w:r>
      <w:r w:rsidR="008A23DD" w:rsidRPr="008A23DD">
        <w:rPr>
          <w:rFonts w:asciiTheme="minorHAnsi" w:eastAsia="Times New Roman" w:hAnsiTheme="minorHAnsi" w:cs="B Nazanin" w:hint="cs"/>
          <w:sz w:val="25"/>
          <w:szCs w:val="25"/>
          <w:rtl/>
          <w:lang w:bidi="fa-IR"/>
        </w:rPr>
        <w:t>ی</w:t>
      </w:r>
      <w:r w:rsidR="008A23DD" w:rsidRPr="008A23DD">
        <w:rPr>
          <w:rFonts w:asciiTheme="minorHAnsi" w:eastAsia="Times New Roman" w:hAnsiTheme="minorHAnsi" w:cs="B Nazanin" w:hint="eastAsia"/>
          <w:sz w:val="25"/>
          <w:szCs w:val="25"/>
          <w:rtl/>
          <w:lang w:bidi="fa-IR"/>
        </w:rPr>
        <w:t>ابد</w:t>
      </w:r>
      <w:r w:rsidR="008A23DD" w:rsidRPr="008A23DD">
        <w:rPr>
          <w:rFonts w:asciiTheme="minorHAnsi" w:eastAsia="Times New Roman" w:hAnsiTheme="minorHAnsi" w:cs="B Nazanin"/>
          <w:sz w:val="25"/>
          <w:szCs w:val="25"/>
          <w:rtl/>
          <w:lang w:bidi="fa-IR"/>
        </w:rPr>
        <w:t>. به هم</w:t>
      </w:r>
      <w:r w:rsidR="008A23DD" w:rsidRPr="008A23DD">
        <w:rPr>
          <w:rFonts w:asciiTheme="minorHAnsi" w:eastAsia="Times New Roman" w:hAnsiTheme="minorHAnsi" w:cs="B Nazanin" w:hint="cs"/>
          <w:sz w:val="25"/>
          <w:szCs w:val="25"/>
          <w:rtl/>
          <w:lang w:bidi="fa-IR"/>
        </w:rPr>
        <w:t>ی</w:t>
      </w:r>
      <w:r w:rsidR="008A23DD" w:rsidRPr="008A23DD">
        <w:rPr>
          <w:rFonts w:asciiTheme="minorHAnsi" w:eastAsia="Times New Roman" w:hAnsiTheme="minorHAnsi" w:cs="B Nazanin" w:hint="eastAsia"/>
          <w:sz w:val="25"/>
          <w:szCs w:val="25"/>
          <w:rtl/>
          <w:lang w:bidi="fa-IR"/>
        </w:rPr>
        <w:t>ن</w:t>
      </w:r>
      <w:r w:rsidR="008A23DD" w:rsidRPr="008A23DD">
        <w:rPr>
          <w:rFonts w:asciiTheme="minorHAnsi" w:eastAsia="Times New Roman" w:hAnsiTheme="minorHAnsi" w:cs="B Nazanin"/>
          <w:sz w:val="25"/>
          <w:szCs w:val="25"/>
          <w:rtl/>
          <w:lang w:bidi="fa-IR"/>
        </w:rPr>
        <w:t xml:space="preserve"> منظور، نسبت</w:t>
      </w:r>
      <w:r w:rsidR="008A23DD" w:rsidRPr="008A23DD">
        <w:rPr>
          <w:rFonts w:asciiTheme="minorHAnsi" w:eastAsia="Times New Roman" w:hAnsiTheme="minorHAnsi" w:cs="B Nazanin" w:hint="cs"/>
          <w:sz w:val="25"/>
          <w:szCs w:val="25"/>
          <w:rtl/>
          <w:lang w:bidi="fa-IR"/>
        </w:rPr>
        <w:t>ی</w:t>
      </w:r>
      <w:r w:rsidR="008A23DD" w:rsidRPr="008A23DD">
        <w:rPr>
          <w:rFonts w:asciiTheme="minorHAnsi" w:eastAsia="Times New Roman" w:hAnsiTheme="minorHAnsi" w:cs="B Nazanin"/>
          <w:sz w:val="25"/>
          <w:szCs w:val="25"/>
          <w:rtl/>
          <w:lang w:bidi="fa-IR"/>
        </w:rPr>
        <w:t xml:space="preserve"> تعر</w:t>
      </w:r>
      <w:r w:rsidR="008A23DD" w:rsidRPr="008A23DD">
        <w:rPr>
          <w:rFonts w:asciiTheme="minorHAnsi" w:eastAsia="Times New Roman" w:hAnsiTheme="minorHAnsi" w:cs="B Nazanin" w:hint="cs"/>
          <w:sz w:val="25"/>
          <w:szCs w:val="25"/>
          <w:rtl/>
          <w:lang w:bidi="fa-IR"/>
        </w:rPr>
        <w:t>ی</w:t>
      </w:r>
      <w:r w:rsidR="008A23DD" w:rsidRPr="008A23DD">
        <w:rPr>
          <w:rFonts w:asciiTheme="minorHAnsi" w:eastAsia="Times New Roman" w:hAnsiTheme="minorHAnsi" w:cs="B Nazanin" w:hint="eastAsia"/>
          <w:sz w:val="25"/>
          <w:szCs w:val="25"/>
          <w:rtl/>
          <w:lang w:bidi="fa-IR"/>
        </w:rPr>
        <w:t>ف</w:t>
      </w:r>
      <w:r w:rsidR="008A23DD" w:rsidRPr="008A23DD">
        <w:rPr>
          <w:rFonts w:asciiTheme="minorHAnsi" w:eastAsia="Times New Roman" w:hAnsiTheme="minorHAnsi" w:cs="B Nazanin"/>
          <w:sz w:val="25"/>
          <w:szCs w:val="25"/>
          <w:rtl/>
          <w:lang w:bidi="fa-IR"/>
        </w:rPr>
        <w:t xml:space="preserve"> گرد</w:t>
      </w:r>
      <w:r w:rsidR="008A23DD" w:rsidRPr="008A23DD">
        <w:rPr>
          <w:rFonts w:asciiTheme="minorHAnsi" w:eastAsia="Times New Roman" w:hAnsiTheme="minorHAnsi" w:cs="B Nazanin" w:hint="cs"/>
          <w:sz w:val="25"/>
          <w:szCs w:val="25"/>
          <w:rtl/>
          <w:lang w:bidi="fa-IR"/>
        </w:rPr>
        <w:t>ی</w:t>
      </w:r>
      <w:r w:rsidR="008A23DD" w:rsidRPr="008A23DD">
        <w:rPr>
          <w:rFonts w:asciiTheme="minorHAnsi" w:eastAsia="Times New Roman" w:hAnsiTheme="minorHAnsi" w:cs="B Nazanin" w:hint="eastAsia"/>
          <w:sz w:val="25"/>
          <w:szCs w:val="25"/>
          <w:rtl/>
          <w:lang w:bidi="fa-IR"/>
        </w:rPr>
        <w:t>د</w:t>
      </w:r>
      <w:r w:rsidR="008A23DD" w:rsidRPr="008A23DD">
        <w:rPr>
          <w:rFonts w:asciiTheme="minorHAnsi" w:eastAsia="Times New Roman" w:hAnsiTheme="minorHAnsi" w:cs="B Nazanin"/>
          <w:sz w:val="25"/>
          <w:szCs w:val="25"/>
          <w:rtl/>
          <w:lang w:bidi="fa-IR"/>
        </w:rPr>
        <w:t xml:space="preserve"> تا مشخص شود نما</w:t>
      </w:r>
      <w:r w:rsidR="008A23DD" w:rsidRPr="008A23DD">
        <w:rPr>
          <w:rFonts w:asciiTheme="minorHAnsi" w:eastAsia="Times New Roman" w:hAnsiTheme="minorHAnsi" w:cs="B Nazanin" w:hint="cs"/>
          <w:sz w:val="25"/>
          <w:szCs w:val="25"/>
          <w:rtl/>
          <w:lang w:bidi="fa-IR"/>
        </w:rPr>
        <w:t>ی</w:t>
      </w:r>
      <w:r w:rsidR="008A23DD" w:rsidRPr="008A23DD">
        <w:rPr>
          <w:rFonts w:asciiTheme="minorHAnsi" w:eastAsia="Times New Roman" w:hAnsiTheme="minorHAnsi" w:cs="B Nazanin" w:hint="eastAsia"/>
          <w:sz w:val="25"/>
          <w:szCs w:val="25"/>
          <w:rtl/>
          <w:lang w:bidi="fa-IR"/>
        </w:rPr>
        <w:t>ندگ</w:t>
      </w:r>
      <w:r w:rsidR="008A23DD" w:rsidRPr="008A23DD">
        <w:rPr>
          <w:rFonts w:asciiTheme="minorHAnsi" w:eastAsia="Times New Roman" w:hAnsiTheme="minorHAnsi" w:cs="B Nazanin" w:hint="cs"/>
          <w:sz w:val="25"/>
          <w:szCs w:val="25"/>
          <w:rtl/>
          <w:lang w:bidi="fa-IR"/>
        </w:rPr>
        <w:t>ی</w:t>
      </w:r>
      <w:r w:rsidR="008A23DD" w:rsidRPr="008A23DD">
        <w:rPr>
          <w:rFonts w:asciiTheme="minorHAnsi" w:eastAsia="Times New Roman" w:hAnsiTheme="minorHAnsi" w:cs="B Nazanin"/>
          <w:sz w:val="25"/>
          <w:szCs w:val="25"/>
          <w:rtl/>
          <w:lang w:bidi="fa-IR"/>
        </w:rPr>
        <w:t xml:space="preserve"> در ازا</w:t>
      </w:r>
      <w:r w:rsidR="008A23DD" w:rsidRPr="008A23DD">
        <w:rPr>
          <w:rFonts w:asciiTheme="minorHAnsi" w:eastAsia="Times New Roman" w:hAnsiTheme="minorHAnsi" w:cs="B Nazanin" w:hint="cs"/>
          <w:sz w:val="25"/>
          <w:szCs w:val="25"/>
          <w:rtl/>
          <w:lang w:bidi="fa-IR"/>
        </w:rPr>
        <w:t>ی</w:t>
      </w:r>
      <w:r w:rsidR="008A23DD" w:rsidRPr="008A23DD">
        <w:rPr>
          <w:rFonts w:asciiTheme="minorHAnsi" w:eastAsia="Times New Roman" w:hAnsiTheme="minorHAnsi" w:cs="B Nazanin"/>
          <w:sz w:val="25"/>
          <w:szCs w:val="25"/>
          <w:rtl/>
          <w:lang w:bidi="fa-IR"/>
        </w:rPr>
        <w:t xml:space="preserve"> تعداد خودروها</w:t>
      </w:r>
      <w:r w:rsidR="008A23DD" w:rsidRPr="008A23DD">
        <w:rPr>
          <w:rFonts w:asciiTheme="minorHAnsi" w:eastAsia="Times New Roman" w:hAnsiTheme="minorHAnsi" w:cs="B Nazanin" w:hint="cs"/>
          <w:sz w:val="25"/>
          <w:szCs w:val="25"/>
          <w:rtl/>
          <w:lang w:bidi="fa-IR"/>
        </w:rPr>
        <w:t>یی</w:t>
      </w:r>
      <w:r w:rsidR="008A23DD" w:rsidRPr="008A23DD">
        <w:rPr>
          <w:rFonts w:asciiTheme="minorHAnsi" w:eastAsia="Times New Roman" w:hAnsiTheme="minorHAnsi" w:cs="B Nazanin"/>
          <w:sz w:val="25"/>
          <w:szCs w:val="25"/>
          <w:rtl/>
          <w:lang w:bidi="fa-IR"/>
        </w:rPr>
        <w:t xml:space="preserve"> که م</w:t>
      </w:r>
      <w:r w:rsidR="008A23DD" w:rsidRPr="008A23DD">
        <w:rPr>
          <w:rFonts w:asciiTheme="minorHAnsi" w:eastAsia="Times New Roman" w:hAnsiTheme="minorHAnsi" w:cs="B Nazanin" w:hint="cs"/>
          <w:sz w:val="25"/>
          <w:szCs w:val="25"/>
          <w:rtl/>
          <w:lang w:bidi="fa-IR"/>
        </w:rPr>
        <w:t>ی‌</w:t>
      </w:r>
      <w:r w:rsidR="008A23DD" w:rsidRPr="008A23DD">
        <w:rPr>
          <w:rFonts w:asciiTheme="minorHAnsi" w:eastAsia="Times New Roman" w:hAnsiTheme="minorHAnsi" w:cs="B Nazanin" w:hint="eastAsia"/>
          <w:sz w:val="25"/>
          <w:szCs w:val="25"/>
          <w:rtl/>
          <w:lang w:bidi="fa-IR"/>
        </w:rPr>
        <w:t>فروشد،</w:t>
      </w:r>
      <w:r w:rsidR="008A23DD" w:rsidRPr="008A23DD">
        <w:rPr>
          <w:rFonts w:asciiTheme="minorHAnsi" w:eastAsia="Times New Roman" w:hAnsiTheme="minorHAnsi" w:cs="B Nazanin"/>
          <w:sz w:val="25"/>
          <w:szCs w:val="25"/>
          <w:rtl/>
          <w:lang w:bidi="fa-IR"/>
        </w:rPr>
        <w:t xml:space="preserve"> به همان نسبت خدمات پس از فروش ن</w:t>
      </w:r>
      <w:r w:rsidR="008A23DD" w:rsidRPr="008A23DD">
        <w:rPr>
          <w:rFonts w:asciiTheme="minorHAnsi" w:eastAsia="Times New Roman" w:hAnsiTheme="minorHAnsi" w:cs="B Nazanin" w:hint="cs"/>
          <w:sz w:val="25"/>
          <w:szCs w:val="25"/>
          <w:rtl/>
          <w:lang w:bidi="fa-IR"/>
        </w:rPr>
        <w:t>ی</w:t>
      </w:r>
      <w:r w:rsidR="008A23DD" w:rsidRPr="008A23DD">
        <w:rPr>
          <w:rFonts w:asciiTheme="minorHAnsi" w:eastAsia="Times New Roman" w:hAnsiTheme="minorHAnsi" w:cs="B Nazanin" w:hint="eastAsia"/>
          <w:sz w:val="25"/>
          <w:szCs w:val="25"/>
          <w:rtl/>
          <w:lang w:bidi="fa-IR"/>
        </w:rPr>
        <w:t>ز</w:t>
      </w:r>
      <w:r w:rsidR="008A23DD" w:rsidRPr="008A23DD">
        <w:rPr>
          <w:rFonts w:asciiTheme="minorHAnsi" w:eastAsia="Times New Roman" w:hAnsiTheme="minorHAnsi" w:cs="B Nazanin"/>
          <w:sz w:val="25"/>
          <w:szCs w:val="25"/>
          <w:rtl/>
          <w:lang w:bidi="fa-IR"/>
        </w:rPr>
        <w:t xml:space="preserve"> ارائه م</w:t>
      </w:r>
      <w:r w:rsidR="008A23DD" w:rsidRPr="008A23DD">
        <w:rPr>
          <w:rFonts w:asciiTheme="minorHAnsi" w:eastAsia="Times New Roman" w:hAnsiTheme="minorHAnsi" w:cs="B Nazanin" w:hint="cs"/>
          <w:sz w:val="25"/>
          <w:szCs w:val="25"/>
          <w:rtl/>
          <w:lang w:bidi="fa-IR"/>
        </w:rPr>
        <w:t>ی‌</w:t>
      </w:r>
      <w:r w:rsidR="008A23DD" w:rsidRPr="008A23DD">
        <w:rPr>
          <w:rFonts w:asciiTheme="minorHAnsi" w:eastAsia="Times New Roman" w:hAnsiTheme="minorHAnsi" w:cs="B Nazanin" w:hint="eastAsia"/>
          <w:sz w:val="25"/>
          <w:szCs w:val="25"/>
          <w:rtl/>
          <w:lang w:bidi="fa-IR"/>
        </w:rPr>
        <w:t>دهد</w:t>
      </w:r>
      <w:r w:rsidR="008A23DD" w:rsidRPr="008A23DD">
        <w:rPr>
          <w:rFonts w:asciiTheme="minorHAnsi" w:eastAsia="Times New Roman" w:hAnsiTheme="minorHAnsi" w:cs="B Nazanin"/>
          <w:sz w:val="25"/>
          <w:szCs w:val="25"/>
          <w:rtl/>
          <w:lang w:bidi="fa-IR"/>
        </w:rPr>
        <w:t xml:space="preserve"> </w:t>
      </w:r>
      <w:r w:rsidR="008A23DD" w:rsidRPr="008A23DD">
        <w:rPr>
          <w:rFonts w:asciiTheme="minorHAnsi" w:eastAsia="Times New Roman" w:hAnsiTheme="minorHAnsi" w:cs="B Nazanin" w:hint="cs"/>
          <w:sz w:val="25"/>
          <w:szCs w:val="25"/>
          <w:rtl/>
          <w:lang w:bidi="fa-IR"/>
        </w:rPr>
        <w:t>ی</w:t>
      </w:r>
      <w:r w:rsidR="008A23DD" w:rsidRPr="008A23DD">
        <w:rPr>
          <w:rFonts w:asciiTheme="minorHAnsi" w:eastAsia="Times New Roman" w:hAnsiTheme="minorHAnsi" w:cs="B Nazanin" w:hint="eastAsia"/>
          <w:sz w:val="25"/>
          <w:szCs w:val="25"/>
          <w:rtl/>
          <w:lang w:bidi="fa-IR"/>
        </w:rPr>
        <w:t>ا</w:t>
      </w:r>
      <w:r w:rsidR="008A23DD" w:rsidRPr="008A23DD">
        <w:rPr>
          <w:rFonts w:asciiTheme="minorHAnsi" w:eastAsia="Times New Roman" w:hAnsiTheme="minorHAnsi" w:cs="B Nazanin"/>
          <w:sz w:val="25"/>
          <w:szCs w:val="25"/>
          <w:rtl/>
          <w:lang w:bidi="fa-IR"/>
        </w:rPr>
        <w:t xml:space="preserve"> خ</w:t>
      </w:r>
      <w:r w:rsidR="008A23DD" w:rsidRPr="008A23DD">
        <w:rPr>
          <w:rFonts w:asciiTheme="minorHAnsi" w:eastAsia="Times New Roman" w:hAnsiTheme="minorHAnsi" w:cs="B Nazanin" w:hint="cs"/>
          <w:sz w:val="25"/>
          <w:szCs w:val="25"/>
          <w:rtl/>
          <w:lang w:bidi="fa-IR"/>
        </w:rPr>
        <w:t>ی</w:t>
      </w:r>
      <w:r w:rsidR="008A23DD" w:rsidRPr="008A23DD">
        <w:rPr>
          <w:rFonts w:asciiTheme="minorHAnsi" w:eastAsia="Times New Roman" w:hAnsiTheme="minorHAnsi" w:cs="B Nazanin" w:hint="eastAsia"/>
          <w:sz w:val="25"/>
          <w:szCs w:val="25"/>
          <w:rtl/>
          <w:lang w:bidi="fa-IR"/>
        </w:rPr>
        <w:t>ر</w:t>
      </w:r>
      <w:r w:rsidR="008A23DD" w:rsidRPr="008A23DD">
        <w:rPr>
          <w:rFonts w:asciiTheme="minorHAnsi" w:eastAsia="Times New Roman" w:hAnsiTheme="minorHAnsi" w:cs="B Nazanin"/>
          <w:sz w:val="25"/>
          <w:szCs w:val="25"/>
          <w:rtl/>
          <w:lang w:bidi="fa-IR"/>
        </w:rPr>
        <w:t>.</w:t>
      </w:r>
    </w:p>
    <w:p w14:paraId="6E180FC4" w14:textId="77777777" w:rsidR="008A23DD" w:rsidRDefault="008A23DD" w:rsidP="00B06021">
      <w:pPr>
        <w:rPr>
          <w:rFonts w:asciiTheme="minorHAnsi" w:eastAsia="Times New Roman" w:hAnsiTheme="minorHAnsi" w:cs="B Nazanin"/>
          <w:sz w:val="25"/>
          <w:szCs w:val="25"/>
          <w:rtl/>
          <w:lang w:bidi="fa-IR"/>
        </w:rPr>
      </w:pPr>
      <w:r w:rsidRPr="008A23DD">
        <w:rPr>
          <w:rFonts w:asciiTheme="minorHAnsi" w:eastAsia="Times New Roman" w:hAnsiTheme="minorHAnsi" w:cs="B Nazanin"/>
          <w:sz w:val="25"/>
          <w:szCs w:val="25"/>
          <w:rtl/>
          <w:lang w:bidi="fa-IR"/>
        </w:rPr>
        <w:t>بد</w:t>
      </w:r>
      <w:r w:rsidRPr="008A23DD">
        <w:rPr>
          <w:rFonts w:asciiTheme="minorHAnsi" w:eastAsia="Times New Roman" w:hAnsiTheme="minorHAnsi" w:cs="B Nazanin" w:hint="cs"/>
          <w:sz w:val="25"/>
          <w:szCs w:val="25"/>
          <w:rtl/>
          <w:lang w:bidi="fa-IR"/>
        </w:rPr>
        <w:t>ی</w:t>
      </w:r>
      <w:r w:rsidRPr="008A23DD">
        <w:rPr>
          <w:rFonts w:asciiTheme="minorHAnsi" w:eastAsia="Times New Roman" w:hAnsiTheme="minorHAnsi" w:cs="B Nazanin" w:hint="eastAsia"/>
          <w:sz w:val="25"/>
          <w:szCs w:val="25"/>
          <w:rtl/>
          <w:lang w:bidi="fa-IR"/>
        </w:rPr>
        <w:t>ن</w:t>
      </w:r>
      <w:r w:rsidRPr="008A23DD">
        <w:rPr>
          <w:rFonts w:asciiTheme="minorHAnsi" w:eastAsia="Times New Roman" w:hAnsiTheme="minorHAnsi" w:cs="B Nazanin"/>
          <w:sz w:val="25"/>
          <w:szCs w:val="25"/>
          <w:rtl/>
          <w:lang w:bidi="fa-IR"/>
        </w:rPr>
        <w:t xml:space="preserve"> معنا که هر نما</w:t>
      </w:r>
      <w:r w:rsidRPr="008A23DD">
        <w:rPr>
          <w:rFonts w:asciiTheme="minorHAnsi" w:eastAsia="Times New Roman" w:hAnsiTheme="minorHAnsi" w:cs="B Nazanin" w:hint="cs"/>
          <w:sz w:val="25"/>
          <w:szCs w:val="25"/>
          <w:rtl/>
          <w:lang w:bidi="fa-IR"/>
        </w:rPr>
        <w:t>ی</w:t>
      </w:r>
      <w:r w:rsidRPr="008A23DD">
        <w:rPr>
          <w:rFonts w:asciiTheme="minorHAnsi" w:eastAsia="Times New Roman" w:hAnsiTheme="minorHAnsi" w:cs="B Nazanin" w:hint="eastAsia"/>
          <w:sz w:val="25"/>
          <w:szCs w:val="25"/>
          <w:rtl/>
          <w:lang w:bidi="fa-IR"/>
        </w:rPr>
        <w:t>ندگ</w:t>
      </w:r>
      <w:r w:rsidRPr="008A23DD">
        <w:rPr>
          <w:rFonts w:asciiTheme="minorHAnsi" w:eastAsia="Times New Roman" w:hAnsiTheme="minorHAnsi" w:cs="B Nazanin" w:hint="cs"/>
          <w:sz w:val="25"/>
          <w:szCs w:val="25"/>
          <w:rtl/>
          <w:lang w:bidi="fa-IR"/>
        </w:rPr>
        <w:t>ی</w:t>
      </w:r>
      <w:r w:rsidRPr="008A23DD">
        <w:rPr>
          <w:rFonts w:asciiTheme="minorHAnsi" w:eastAsia="Times New Roman" w:hAnsiTheme="minorHAnsi" w:cs="B Nazanin"/>
          <w:sz w:val="25"/>
          <w:szCs w:val="25"/>
          <w:rtl/>
          <w:lang w:bidi="fa-IR"/>
        </w:rPr>
        <w:t xml:space="preserve"> که به ازا</w:t>
      </w:r>
      <w:r w:rsidRPr="008A23DD">
        <w:rPr>
          <w:rFonts w:asciiTheme="minorHAnsi" w:eastAsia="Times New Roman" w:hAnsiTheme="minorHAnsi" w:cs="B Nazanin" w:hint="cs"/>
          <w:sz w:val="25"/>
          <w:szCs w:val="25"/>
          <w:rtl/>
          <w:lang w:bidi="fa-IR"/>
        </w:rPr>
        <w:t>ی</w:t>
      </w:r>
      <w:r w:rsidRPr="008A23DD">
        <w:rPr>
          <w:rFonts w:asciiTheme="minorHAnsi" w:eastAsia="Times New Roman" w:hAnsiTheme="minorHAnsi" w:cs="B Nazanin"/>
          <w:sz w:val="25"/>
          <w:szCs w:val="25"/>
          <w:rtl/>
          <w:lang w:bidi="fa-IR"/>
        </w:rPr>
        <w:t xml:space="preserve"> هر خودرو</w:t>
      </w:r>
      <w:r w:rsidRPr="008A23DD">
        <w:rPr>
          <w:rFonts w:asciiTheme="minorHAnsi" w:eastAsia="Times New Roman" w:hAnsiTheme="minorHAnsi" w:cs="B Nazanin" w:hint="cs"/>
          <w:sz w:val="25"/>
          <w:szCs w:val="25"/>
          <w:rtl/>
          <w:lang w:bidi="fa-IR"/>
        </w:rPr>
        <w:t>ی</w:t>
      </w:r>
      <w:r w:rsidRPr="008A23DD">
        <w:rPr>
          <w:rFonts w:asciiTheme="minorHAnsi" w:eastAsia="Times New Roman" w:hAnsiTheme="minorHAnsi" w:cs="B Nazanin"/>
          <w:sz w:val="25"/>
          <w:szCs w:val="25"/>
          <w:rtl/>
          <w:lang w:bidi="fa-IR"/>
        </w:rPr>
        <w:t xml:space="preserve"> فروخته‌شده، خدمات ب</w:t>
      </w:r>
      <w:r w:rsidRPr="008A23DD">
        <w:rPr>
          <w:rFonts w:asciiTheme="minorHAnsi" w:eastAsia="Times New Roman" w:hAnsiTheme="minorHAnsi" w:cs="B Nazanin" w:hint="cs"/>
          <w:sz w:val="25"/>
          <w:szCs w:val="25"/>
          <w:rtl/>
          <w:lang w:bidi="fa-IR"/>
        </w:rPr>
        <w:t>ی</w:t>
      </w:r>
      <w:r w:rsidRPr="008A23DD">
        <w:rPr>
          <w:rFonts w:asciiTheme="minorHAnsi" w:eastAsia="Times New Roman" w:hAnsiTheme="minorHAnsi" w:cs="B Nazanin" w:hint="eastAsia"/>
          <w:sz w:val="25"/>
          <w:szCs w:val="25"/>
          <w:rtl/>
          <w:lang w:bidi="fa-IR"/>
        </w:rPr>
        <w:t>شتر</w:t>
      </w:r>
      <w:r w:rsidRPr="008A23DD">
        <w:rPr>
          <w:rFonts w:asciiTheme="minorHAnsi" w:eastAsia="Times New Roman" w:hAnsiTheme="minorHAnsi" w:cs="B Nazanin" w:hint="cs"/>
          <w:sz w:val="25"/>
          <w:szCs w:val="25"/>
          <w:rtl/>
          <w:lang w:bidi="fa-IR"/>
        </w:rPr>
        <w:t>ی</w:t>
      </w:r>
      <w:r w:rsidRPr="008A23DD">
        <w:rPr>
          <w:rFonts w:asciiTheme="minorHAnsi" w:eastAsia="Times New Roman" w:hAnsiTheme="minorHAnsi" w:cs="B Nazanin"/>
          <w:sz w:val="25"/>
          <w:szCs w:val="25"/>
          <w:rtl/>
          <w:lang w:bidi="fa-IR"/>
        </w:rPr>
        <w:t xml:space="preserve"> ارائه دهد، امت</w:t>
      </w:r>
      <w:r w:rsidRPr="008A23DD">
        <w:rPr>
          <w:rFonts w:asciiTheme="minorHAnsi" w:eastAsia="Times New Roman" w:hAnsiTheme="minorHAnsi" w:cs="B Nazanin" w:hint="cs"/>
          <w:sz w:val="25"/>
          <w:szCs w:val="25"/>
          <w:rtl/>
          <w:lang w:bidi="fa-IR"/>
        </w:rPr>
        <w:t>ی</w:t>
      </w:r>
      <w:r w:rsidRPr="008A23DD">
        <w:rPr>
          <w:rFonts w:asciiTheme="minorHAnsi" w:eastAsia="Times New Roman" w:hAnsiTheme="minorHAnsi" w:cs="B Nazanin" w:hint="eastAsia"/>
          <w:sz w:val="25"/>
          <w:szCs w:val="25"/>
          <w:rtl/>
          <w:lang w:bidi="fa-IR"/>
        </w:rPr>
        <w:t>از</w:t>
      </w:r>
      <w:r w:rsidRPr="008A23DD">
        <w:rPr>
          <w:rFonts w:asciiTheme="minorHAnsi" w:eastAsia="Times New Roman" w:hAnsiTheme="minorHAnsi" w:cs="B Nazanin"/>
          <w:sz w:val="25"/>
          <w:szCs w:val="25"/>
          <w:rtl/>
          <w:lang w:bidi="fa-IR"/>
        </w:rPr>
        <w:t xml:space="preserve"> ب</w:t>
      </w:r>
      <w:r w:rsidRPr="008A23DD">
        <w:rPr>
          <w:rFonts w:asciiTheme="minorHAnsi" w:eastAsia="Times New Roman" w:hAnsiTheme="minorHAnsi" w:cs="B Nazanin" w:hint="cs"/>
          <w:sz w:val="25"/>
          <w:szCs w:val="25"/>
          <w:rtl/>
          <w:lang w:bidi="fa-IR"/>
        </w:rPr>
        <w:t>ی</w:t>
      </w:r>
      <w:r w:rsidRPr="008A23DD">
        <w:rPr>
          <w:rFonts w:asciiTheme="minorHAnsi" w:eastAsia="Times New Roman" w:hAnsiTheme="minorHAnsi" w:cs="B Nazanin" w:hint="eastAsia"/>
          <w:sz w:val="25"/>
          <w:szCs w:val="25"/>
          <w:rtl/>
          <w:lang w:bidi="fa-IR"/>
        </w:rPr>
        <w:t>شتر</w:t>
      </w:r>
      <w:r w:rsidRPr="008A23DD">
        <w:rPr>
          <w:rFonts w:asciiTheme="minorHAnsi" w:eastAsia="Times New Roman" w:hAnsiTheme="minorHAnsi" w:cs="B Nazanin" w:hint="cs"/>
          <w:sz w:val="25"/>
          <w:szCs w:val="25"/>
          <w:rtl/>
          <w:lang w:bidi="fa-IR"/>
        </w:rPr>
        <w:t>ی</w:t>
      </w:r>
      <w:r w:rsidRPr="008A23DD">
        <w:rPr>
          <w:rFonts w:asciiTheme="minorHAnsi" w:eastAsia="Times New Roman" w:hAnsiTheme="minorHAnsi" w:cs="B Nazanin"/>
          <w:sz w:val="25"/>
          <w:szCs w:val="25"/>
          <w:rtl/>
          <w:lang w:bidi="fa-IR"/>
        </w:rPr>
        <w:t xml:space="preserve"> در</w:t>
      </w:r>
      <w:r w:rsidRPr="008A23DD">
        <w:rPr>
          <w:rFonts w:asciiTheme="minorHAnsi" w:eastAsia="Times New Roman" w:hAnsiTheme="minorHAnsi" w:cs="B Nazanin" w:hint="cs"/>
          <w:sz w:val="25"/>
          <w:szCs w:val="25"/>
          <w:rtl/>
          <w:lang w:bidi="fa-IR"/>
        </w:rPr>
        <w:t>ی</w:t>
      </w:r>
      <w:r w:rsidRPr="008A23DD">
        <w:rPr>
          <w:rFonts w:asciiTheme="minorHAnsi" w:eastAsia="Times New Roman" w:hAnsiTheme="minorHAnsi" w:cs="B Nazanin" w:hint="eastAsia"/>
          <w:sz w:val="25"/>
          <w:szCs w:val="25"/>
          <w:rtl/>
          <w:lang w:bidi="fa-IR"/>
        </w:rPr>
        <w:t>افت</w:t>
      </w:r>
      <w:r w:rsidRPr="008A23DD">
        <w:rPr>
          <w:rFonts w:asciiTheme="minorHAnsi" w:eastAsia="Times New Roman" w:hAnsiTheme="minorHAnsi" w:cs="B Nazanin"/>
          <w:sz w:val="25"/>
          <w:szCs w:val="25"/>
          <w:rtl/>
          <w:lang w:bidi="fa-IR"/>
        </w:rPr>
        <w:t xml:space="preserve"> خواهد کرد. پس از انجام محاسبات، دامنه ا</w:t>
      </w:r>
      <w:r w:rsidRPr="008A23DD">
        <w:rPr>
          <w:rFonts w:asciiTheme="minorHAnsi" w:eastAsia="Times New Roman" w:hAnsiTheme="minorHAnsi" w:cs="B Nazanin" w:hint="cs"/>
          <w:sz w:val="25"/>
          <w:szCs w:val="25"/>
          <w:rtl/>
          <w:lang w:bidi="fa-IR"/>
        </w:rPr>
        <w:t>ی</w:t>
      </w:r>
      <w:r w:rsidRPr="008A23DD">
        <w:rPr>
          <w:rFonts w:asciiTheme="minorHAnsi" w:eastAsia="Times New Roman" w:hAnsiTheme="minorHAnsi" w:cs="B Nazanin" w:hint="eastAsia"/>
          <w:sz w:val="25"/>
          <w:szCs w:val="25"/>
          <w:rtl/>
          <w:lang w:bidi="fa-IR"/>
        </w:rPr>
        <w:t>ن</w:t>
      </w:r>
      <w:r w:rsidRPr="008A23DD">
        <w:rPr>
          <w:rFonts w:asciiTheme="minorHAnsi" w:eastAsia="Times New Roman" w:hAnsiTheme="minorHAnsi" w:cs="B Nazanin"/>
          <w:sz w:val="25"/>
          <w:szCs w:val="25"/>
          <w:rtl/>
          <w:lang w:bidi="fa-IR"/>
        </w:rPr>
        <w:t xml:space="preserve"> نسبت از صفر تا ۶۰ تع</w:t>
      </w:r>
      <w:r w:rsidRPr="008A23DD">
        <w:rPr>
          <w:rFonts w:asciiTheme="minorHAnsi" w:eastAsia="Times New Roman" w:hAnsiTheme="minorHAnsi" w:cs="B Nazanin" w:hint="cs"/>
          <w:sz w:val="25"/>
          <w:szCs w:val="25"/>
          <w:rtl/>
          <w:lang w:bidi="fa-IR"/>
        </w:rPr>
        <w:t>یی</w:t>
      </w:r>
      <w:r w:rsidRPr="008A23DD">
        <w:rPr>
          <w:rFonts w:asciiTheme="minorHAnsi" w:eastAsia="Times New Roman" w:hAnsiTheme="minorHAnsi" w:cs="B Nazanin" w:hint="eastAsia"/>
          <w:sz w:val="25"/>
          <w:szCs w:val="25"/>
          <w:rtl/>
          <w:lang w:bidi="fa-IR"/>
        </w:rPr>
        <w:t>ن</w:t>
      </w:r>
      <w:r w:rsidRPr="008A23DD">
        <w:rPr>
          <w:rFonts w:asciiTheme="minorHAnsi" w:eastAsia="Times New Roman" w:hAnsiTheme="minorHAnsi" w:cs="B Nazanin"/>
          <w:sz w:val="25"/>
          <w:szCs w:val="25"/>
          <w:rtl/>
          <w:lang w:bidi="fa-IR"/>
        </w:rPr>
        <w:t xml:space="preserve"> شد.</w:t>
      </w:r>
    </w:p>
    <w:p w14:paraId="31013A1D" w14:textId="23E85B8F" w:rsidR="00232BD8" w:rsidRPr="00232BD8" w:rsidRDefault="00232BD8" w:rsidP="00232BD8">
      <w:pPr>
        <w:rPr>
          <w:rFonts w:asciiTheme="minorHAnsi" w:eastAsia="Times New Roman" w:hAnsiTheme="minorHAnsi" w:cs="B Nazanin"/>
          <w:sz w:val="25"/>
          <w:szCs w:val="25"/>
          <w:rtl/>
          <w:lang w:bidi="fa-IR"/>
        </w:rPr>
      </w:pPr>
      <w:r w:rsidRPr="00232BD8">
        <w:rPr>
          <w:rFonts w:asciiTheme="minorHAnsi" w:eastAsia="Times New Roman" w:hAnsiTheme="minorHAnsi" w:cs="B Nazanin"/>
          <w:sz w:val="25"/>
          <w:szCs w:val="25"/>
          <w:rtl/>
          <w:lang w:bidi="fa-IR"/>
        </w:rPr>
        <w:t>از آن‌جا</w:t>
      </w:r>
      <w:r w:rsidRPr="00232BD8">
        <w:rPr>
          <w:rFonts w:asciiTheme="minorHAnsi" w:eastAsia="Times New Roman" w:hAnsiTheme="minorHAnsi" w:cs="B Nazanin" w:hint="cs"/>
          <w:sz w:val="25"/>
          <w:szCs w:val="25"/>
          <w:rtl/>
          <w:lang w:bidi="fa-IR"/>
        </w:rPr>
        <w:t>یی</w:t>
      </w:r>
      <w:r w:rsidRPr="00232BD8">
        <w:rPr>
          <w:rFonts w:asciiTheme="minorHAnsi" w:eastAsia="Times New Roman" w:hAnsiTheme="minorHAnsi" w:cs="B Nazanin"/>
          <w:sz w:val="25"/>
          <w:szCs w:val="25"/>
          <w:rtl/>
          <w:lang w:bidi="fa-IR"/>
        </w:rPr>
        <w:t xml:space="preserve"> که هدف </w:t>
      </w:r>
      <w:r>
        <w:rPr>
          <w:rFonts w:asciiTheme="minorHAnsi" w:eastAsia="Times New Roman" w:hAnsiTheme="minorHAnsi" w:cs="B Nazanin" w:hint="cs"/>
          <w:sz w:val="25"/>
          <w:szCs w:val="25"/>
          <w:rtl/>
          <w:lang w:bidi="fa-IR"/>
        </w:rPr>
        <w:t xml:space="preserve">، </w:t>
      </w:r>
      <w:r w:rsidRPr="00232BD8">
        <w:rPr>
          <w:rFonts w:asciiTheme="minorHAnsi" w:eastAsia="Times New Roman" w:hAnsiTheme="minorHAnsi" w:cs="B Nazanin"/>
          <w:sz w:val="25"/>
          <w:szCs w:val="25"/>
          <w:rtl/>
          <w:lang w:bidi="fa-IR"/>
        </w:rPr>
        <w:t>تقس</w:t>
      </w:r>
      <w:r w:rsidRPr="00232BD8">
        <w:rPr>
          <w:rFonts w:asciiTheme="minorHAnsi" w:eastAsia="Times New Roman" w:hAnsiTheme="minorHAnsi" w:cs="B Nazanin" w:hint="cs"/>
          <w:sz w:val="25"/>
          <w:szCs w:val="25"/>
          <w:rtl/>
          <w:lang w:bidi="fa-IR"/>
        </w:rPr>
        <w:t>ی</w:t>
      </w:r>
      <w:r w:rsidRPr="00232BD8">
        <w:rPr>
          <w:rFonts w:asciiTheme="minorHAnsi" w:eastAsia="Times New Roman" w:hAnsiTheme="minorHAnsi" w:cs="B Nazanin" w:hint="eastAsia"/>
          <w:sz w:val="25"/>
          <w:szCs w:val="25"/>
          <w:rtl/>
          <w:lang w:bidi="fa-IR"/>
        </w:rPr>
        <w:t>م</w:t>
      </w:r>
      <w:r w:rsidRPr="00232BD8">
        <w:rPr>
          <w:rFonts w:asciiTheme="minorHAnsi" w:eastAsia="Times New Roman" w:hAnsiTheme="minorHAnsi" w:cs="B Nazanin"/>
          <w:sz w:val="25"/>
          <w:szCs w:val="25"/>
          <w:rtl/>
          <w:lang w:bidi="fa-IR"/>
        </w:rPr>
        <w:t xml:space="preserve"> عادلانه‌تر امت</w:t>
      </w:r>
      <w:r w:rsidRPr="00232BD8">
        <w:rPr>
          <w:rFonts w:asciiTheme="minorHAnsi" w:eastAsia="Times New Roman" w:hAnsiTheme="minorHAnsi" w:cs="B Nazanin" w:hint="cs"/>
          <w:sz w:val="25"/>
          <w:szCs w:val="25"/>
          <w:rtl/>
          <w:lang w:bidi="fa-IR"/>
        </w:rPr>
        <w:t>ی</w:t>
      </w:r>
      <w:r w:rsidRPr="00232BD8">
        <w:rPr>
          <w:rFonts w:asciiTheme="minorHAnsi" w:eastAsia="Times New Roman" w:hAnsiTheme="minorHAnsi" w:cs="B Nazanin" w:hint="eastAsia"/>
          <w:sz w:val="25"/>
          <w:szCs w:val="25"/>
          <w:rtl/>
          <w:lang w:bidi="fa-IR"/>
        </w:rPr>
        <w:t>ازها</w:t>
      </w:r>
      <w:r w:rsidRPr="00232BD8">
        <w:rPr>
          <w:rFonts w:asciiTheme="minorHAnsi" w:eastAsia="Times New Roman" w:hAnsiTheme="minorHAnsi" w:cs="B Nazanin"/>
          <w:sz w:val="25"/>
          <w:szCs w:val="25"/>
          <w:rtl/>
          <w:lang w:bidi="fa-IR"/>
        </w:rPr>
        <w:t xml:space="preserve"> م</w:t>
      </w:r>
      <w:r w:rsidRPr="00232BD8">
        <w:rPr>
          <w:rFonts w:asciiTheme="minorHAnsi" w:eastAsia="Times New Roman" w:hAnsiTheme="minorHAnsi" w:cs="B Nazanin" w:hint="cs"/>
          <w:sz w:val="25"/>
          <w:szCs w:val="25"/>
          <w:rtl/>
          <w:lang w:bidi="fa-IR"/>
        </w:rPr>
        <w:t>ی</w:t>
      </w:r>
      <w:r w:rsidRPr="00232BD8">
        <w:rPr>
          <w:rFonts w:asciiTheme="minorHAnsi" w:eastAsia="Times New Roman" w:hAnsiTheme="minorHAnsi" w:cs="B Nazanin" w:hint="eastAsia"/>
          <w:sz w:val="25"/>
          <w:szCs w:val="25"/>
          <w:rtl/>
          <w:lang w:bidi="fa-IR"/>
        </w:rPr>
        <w:t>ان</w:t>
      </w:r>
      <w:r w:rsidRPr="00232BD8">
        <w:rPr>
          <w:rFonts w:asciiTheme="minorHAnsi" w:eastAsia="Times New Roman" w:hAnsiTheme="minorHAnsi" w:cs="B Nazanin"/>
          <w:sz w:val="25"/>
          <w:szCs w:val="25"/>
          <w:rtl/>
          <w:lang w:bidi="fa-IR"/>
        </w:rPr>
        <w:t xml:space="preserve"> نما</w:t>
      </w:r>
      <w:r w:rsidRPr="00232BD8">
        <w:rPr>
          <w:rFonts w:asciiTheme="minorHAnsi" w:eastAsia="Times New Roman" w:hAnsiTheme="minorHAnsi" w:cs="B Nazanin" w:hint="cs"/>
          <w:sz w:val="25"/>
          <w:szCs w:val="25"/>
          <w:rtl/>
          <w:lang w:bidi="fa-IR"/>
        </w:rPr>
        <w:t>ی</w:t>
      </w:r>
      <w:r w:rsidRPr="00232BD8">
        <w:rPr>
          <w:rFonts w:asciiTheme="minorHAnsi" w:eastAsia="Times New Roman" w:hAnsiTheme="minorHAnsi" w:cs="B Nazanin" w:hint="eastAsia"/>
          <w:sz w:val="25"/>
          <w:szCs w:val="25"/>
          <w:rtl/>
          <w:lang w:bidi="fa-IR"/>
        </w:rPr>
        <w:t>ندگ</w:t>
      </w:r>
      <w:r w:rsidRPr="00232BD8">
        <w:rPr>
          <w:rFonts w:asciiTheme="minorHAnsi" w:eastAsia="Times New Roman" w:hAnsiTheme="minorHAnsi" w:cs="B Nazanin" w:hint="cs"/>
          <w:sz w:val="25"/>
          <w:szCs w:val="25"/>
          <w:rtl/>
          <w:lang w:bidi="fa-IR"/>
        </w:rPr>
        <w:t>ی‌</w:t>
      </w:r>
      <w:r w:rsidRPr="00232BD8">
        <w:rPr>
          <w:rFonts w:asciiTheme="minorHAnsi" w:eastAsia="Times New Roman" w:hAnsiTheme="minorHAnsi" w:cs="B Nazanin" w:hint="eastAsia"/>
          <w:sz w:val="25"/>
          <w:szCs w:val="25"/>
          <w:rtl/>
          <w:lang w:bidi="fa-IR"/>
        </w:rPr>
        <w:t>ها</w:t>
      </w:r>
      <w:r w:rsidRPr="00232BD8">
        <w:rPr>
          <w:rFonts w:asciiTheme="minorHAnsi" w:eastAsia="Times New Roman" w:hAnsiTheme="minorHAnsi" w:cs="B Nazanin"/>
          <w:sz w:val="25"/>
          <w:szCs w:val="25"/>
          <w:rtl/>
          <w:lang w:bidi="fa-IR"/>
        </w:rPr>
        <w:t xml:space="preserve"> بود، محاسبات انجام‌شده در نرم‌افزار بر اساس ا</w:t>
      </w:r>
      <w:r w:rsidRPr="00232BD8">
        <w:rPr>
          <w:rFonts w:asciiTheme="minorHAnsi" w:eastAsia="Times New Roman" w:hAnsiTheme="minorHAnsi" w:cs="B Nazanin" w:hint="cs"/>
          <w:sz w:val="25"/>
          <w:szCs w:val="25"/>
          <w:rtl/>
          <w:lang w:bidi="fa-IR"/>
        </w:rPr>
        <w:t>ی</w:t>
      </w:r>
      <w:r w:rsidRPr="00232BD8">
        <w:rPr>
          <w:rFonts w:asciiTheme="minorHAnsi" w:eastAsia="Times New Roman" w:hAnsiTheme="minorHAnsi" w:cs="B Nazanin" w:hint="eastAsia"/>
          <w:sz w:val="25"/>
          <w:szCs w:val="25"/>
          <w:rtl/>
          <w:lang w:bidi="fa-IR"/>
        </w:rPr>
        <w:t>جاد</w:t>
      </w:r>
      <w:r w:rsidRPr="00232BD8">
        <w:rPr>
          <w:rFonts w:asciiTheme="minorHAnsi" w:eastAsia="Times New Roman" w:hAnsiTheme="minorHAnsi" w:cs="B Nazanin"/>
          <w:sz w:val="25"/>
          <w:szCs w:val="25"/>
          <w:rtl/>
          <w:lang w:bidi="fa-IR"/>
        </w:rPr>
        <w:t xml:space="preserve"> ارتباط م</w:t>
      </w:r>
      <w:r w:rsidRPr="00232BD8">
        <w:rPr>
          <w:rFonts w:asciiTheme="minorHAnsi" w:eastAsia="Times New Roman" w:hAnsiTheme="minorHAnsi" w:cs="B Nazanin" w:hint="cs"/>
          <w:sz w:val="25"/>
          <w:szCs w:val="25"/>
          <w:rtl/>
          <w:lang w:bidi="fa-IR"/>
        </w:rPr>
        <w:t>ی</w:t>
      </w:r>
      <w:r w:rsidRPr="00232BD8">
        <w:rPr>
          <w:rFonts w:asciiTheme="minorHAnsi" w:eastAsia="Times New Roman" w:hAnsiTheme="minorHAnsi" w:cs="B Nazanin" w:hint="eastAsia"/>
          <w:sz w:val="25"/>
          <w:szCs w:val="25"/>
          <w:rtl/>
          <w:lang w:bidi="fa-IR"/>
        </w:rPr>
        <w:t>ان</w:t>
      </w:r>
      <w:r w:rsidRPr="00232BD8">
        <w:rPr>
          <w:rFonts w:asciiTheme="minorHAnsi" w:eastAsia="Times New Roman" w:hAnsiTheme="minorHAnsi" w:cs="B Nazanin"/>
          <w:sz w:val="25"/>
          <w:szCs w:val="25"/>
          <w:rtl/>
          <w:lang w:bidi="fa-IR"/>
        </w:rPr>
        <w:t xml:space="preserve"> امت</w:t>
      </w:r>
      <w:r w:rsidRPr="00232BD8">
        <w:rPr>
          <w:rFonts w:asciiTheme="minorHAnsi" w:eastAsia="Times New Roman" w:hAnsiTheme="minorHAnsi" w:cs="B Nazanin" w:hint="cs"/>
          <w:sz w:val="25"/>
          <w:szCs w:val="25"/>
          <w:rtl/>
          <w:lang w:bidi="fa-IR"/>
        </w:rPr>
        <w:t>ی</w:t>
      </w:r>
      <w:r w:rsidRPr="00232BD8">
        <w:rPr>
          <w:rFonts w:asciiTheme="minorHAnsi" w:eastAsia="Times New Roman" w:hAnsiTheme="minorHAnsi" w:cs="B Nazanin" w:hint="eastAsia"/>
          <w:sz w:val="25"/>
          <w:szCs w:val="25"/>
          <w:rtl/>
          <w:lang w:bidi="fa-IR"/>
        </w:rPr>
        <w:t>از</w:t>
      </w:r>
      <w:r w:rsidRPr="00232BD8">
        <w:rPr>
          <w:rFonts w:asciiTheme="minorHAnsi" w:eastAsia="Times New Roman" w:hAnsiTheme="minorHAnsi" w:cs="B Nazanin"/>
          <w:sz w:val="25"/>
          <w:szCs w:val="25"/>
          <w:rtl/>
          <w:lang w:bidi="fa-IR"/>
        </w:rPr>
        <w:t xml:space="preserve"> بهره‌ور</w:t>
      </w:r>
      <w:r w:rsidRPr="00232BD8">
        <w:rPr>
          <w:rFonts w:asciiTheme="minorHAnsi" w:eastAsia="Times New Roman" w:hAnsiTheme="minorHAnsi" w:cs="B Nazanin" w:hint="cs"/>
          <w:sz w:val="25"/>
          <w:szCs w:val="25"/>
          <w:rtl/>
          <w:lang w:bidi="fa-IR"/>
        </w:rPr>
        <w:t>ی</w:t>
      </w:r>
      <w:r w:rsidRPr="00232BD8">
        <w:rPr>
          <w:rFonts w:asciiTheme="minorHAnsi" w:eastAsia="Times New Roman" w:hAnsiTheme="minorHAnsi" w:cs="B Nazanin"/>
          <w:sz w:val="25"/>
          <w:szCs w:val="25"/>
          <w:rtl/>
          <w:lang w:bidi="fa-IR"/>
        </w:rPr>
        <w:t xml:space="preserve"> ظرف</w:t>
      </w:r>
      <w:r w:rsidRPr="00232BD8">
        <w:rPr>
          <w:rFonts w:asciiTheme="minorHAnsi" w:eastAsia="Times New Roman" w:hAnsiTheme="minorHAnsi" w:cs="B Nazanin" w:hint="cs"/>
          <w:sz w:val="25"/>
          <w:szCs w:val="25"/>
          <w:rtl/>
          <w:lang w:bidi="fa-IR"/>
        </w:rPr>
        <w:t>ی</w:t>
      </w:r>
      <w:r w:rsidRPr="00232BD8">
        <w:rPr>
          <w:rFonts w:asciiTheme="minorHAnsi" w:eastAsia="Times New Roman" w:hAnsiTheme="minorHAnsi" w:cs="B Nazanin" w:hint="eastAsia"/>
          <w:sz w:val="25"/>
          <w:szCs w:val="25"/>
          <w:rtl/>
          <w:lang w:bidi="fa-IR"/>
        </w:rPr>
        <w:t>ت</w:t>
      </w:r>
      <w:r w:rsidRPr="00232BD8">
        <w:rPr>
          <w:rFonts w:asciiTheme="minorHAnsi" w:eastAsia="Times New Roman" w:hAnsiTheme="minorHAnsi" w:cs="B Nazanin"/>
          <w:sz w:val="25"/>
          <w:szCs w:val="25"/>
          <w:rtl/>
          <w:lang w:bidi="fa-IR"/>
        </w:rPr>
        <w:t xml:space="preserve"> و مقدار امت</w:t>
      </w:r>
      <w:r w:rsidRPr="00232BD8">
        <w:rPr>
          <w:rFonts w:asciiTheme="minorHAnsi" w:eastAsia="Times New Roman" w:hAnsiTheme="minorHAnsi" w:cs="B Nazanin" w:hint="cs"/>
          <w:sz w:val="25"/>
          <w:szCs w:val="25"/>
          <w:rtl/>
          <w:lang w:bidi="fa-IR"/>
        </w:rPr>
        <w:t>ی</w:t>
      </w:r>
      <w:r w:rsidRPr="00232BD8">
        <w:rPr>
          <w:rFonts w:asciiTheme="minorHAnsi" w:eastAsia="Times New Roman" w:hAnsiTheme="minorHAnsi" w:cs="B Nazanin" w:hint="eastAsia"/>
          <w:sz w:val="25"/>
          <w:szCs w:val="25"/>
          <w:rtl/>
          <w:lang w:bidi="fa-IR"/>
        </w:rPr>
        <w:t>از</w:t>
      </w:r>
      <w:r w:rsidRPr="00232BD8">
        <w:rPr>
          <w:rFonts w:asciiTheme="minorHAnsi" w:eastAsia="Times New Roman" w:hAnsiTheme="minorHAnsi" w:cs="B Nazanin"/>
          <w:sz w:val="25"/>
          <w:szCs w:val="25"/>
          <w:rtl/>
          <w:lang w:bidi="fa-IR"/>
        </w:rPr>
        <w:t xml:space="preserve"> حاصل از نسبت ساعات خدمت‌رسان</w:t>
      </w:r>
      <w:r w:rsidRPr="00232BD8">
        <w:rPr>
          <w:rFonts w:asciiTheme="minorHAnsi" w:eastAsia="Times New Roman" w:hAnsiTheme="minorHAnsi" w:cs="B Nazanin" w:hint="cs"/>
          <w:sz w:val="25"/>
          <w:szCs w:val="25"/>
          <w:rtl/>
          <w:lang w:bidi="fa-IR"/>
        </w:rPr>
        <w:t>ی</w:t>
      </w:r>
      <w:r w:rsidRPr="00232BD8">
        <w:rPr>
          <w:rFonts w:asciiTheme="minorHAnsi" w:eastAsia="Times New Roman" w:hAnsiTheme="minorHAnsi" w:cs="B Nazanin"/>
          <w:sz w:val="25"/>
          <w:szCs w:val="25"/>
          <w:rtl/>
          <w:lang w:bidi="fa-IR"/>
        </w:rPr>
        <w:t xml:space="preserve"> به تعداد فروش صورت پذ</w:t>
      </w:r>
      <w:r w:rsidRPr="00232BD8">
        <w:rPr>
          <w:rFonts w:asciiTheme="minorHAnsi" w:eastAsia="Times New Roman" w:hAnsiTheme="minorHAnsi" w:cs="B Nazanin" w:hint="cs"/>
          <w:sz w:val="25"/>
          <w:szCs w:val="25"/>
          <w:rtl/>
          <w:lang w:bidi="fa-IR"/>
        </w:rPr>
        <w:t>ی</w:t>
      </w:r>
      <w:r w:rsidRPr="00232BD8">
        <w:rPr>
          <w:rFonts w:asciiTheme="minorHAnsi" w:eastAsia="Times New Roman" w:hAnsiTheme="minorHAnsi" w:cs="B Nazanin" w:hint="eastAsia"/>
          <w:sz w:val="25"/>
          <w:szCs w:val="25"/>
          <w:rtl/>
          <w:lang w:bidi="fa-IR"/>
        </w:rPr>
        <w:t>رفت</w:t>
      </w:r>
      <w:r w:rsidRPr="00232BD8">
        <w:rPr>
          <w:rFonts w:asciiTheme="minorHAnsi" w:eastAsia="Times New Roman" w:hAnsiTheme="minorHAnsi" w:cs="B Nazanin"/>
          <w:sz w:val="25"/>
          <w:szCs w:val="25"/>
          <w:rtl/>
          <w:lang w:bidi="fa-IR"/>
        </w:rPr>
        <w:t>.</w:t>
      </w:r>
    </w:p>
    <w:p w14:paraId="6EC5FB87" w14:textId="77777777" w:rsidR="00E2261E" w:rsidRDefault="00E2261E" w:rsidP="00B06021">
      <w:pPr>
        <w:rPr>
          <w:rFonts w:asciiTheme="minorHAnsi" w:eastAsia="Times New Roman" w:hAnsiTheme="minorHAnsi" w:cs="B Nazanin"/>
          <w:sz w:val="25"/>
          <w:szCs w:val="25"/>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2279"/>
        <w:gridCol w:w="2276"/>
      </w:tblGrid>
      <w:tr w:rsidR="00E2261E" w:rsidRPr="00E2261E" w14:paraId="2BEB8A28" w14:textId="77777777" w:rsidTr="00E2261E">
        <w:tc>
          <w:tcPr>
            <w:tcW w:w="2840" w:type="dxa"/>
            <w:tcBorders>
              <w:top w:val="single" w:sz="4" w:space="0" w:color="auto"/>
              <w:left w:val="single" w:sz="4" w:space="0" w:color="auto"/>
              <w:bottom w:val="single" w:sz="4" w:space="0" w:color="auto"/>
              <w:right w:val="single" w:sz="4" w:space="0" w:color="auto"/>
            </w:tcBorders>
            <w:vAlign w:val="center"/>
            <w:hideMark/>
          </w:tcPr>
          <w:p w14:paraId="02656F4D" w14:textId="77777777" w:rsidR="00E2261E" w:rsidRPr="00E2261E" w:rsidRDefault="00E2261E" w:rsidP="00E2261E">
            <w:pPr>
              <w:rPr>
                <w:rFonts w:asciiTheme="minorHAnsi" w:eastAsia="Times New Roman" w:hAnsiTheme="minorHAnsi" w:cs="B Nazanin"/>
                <w:b/>
                <w:bCs/>
                <w:sz w:val="25"/>
                <w:szCs w:val="25"/>
                <w:lang w:bidi="fa-IR"/>
              </w:rPr>
            </w:pPr>
            <w:r w:rsidRPr="00E2261E">
              <w:rPr>
                <w:rFonts w:asciiTheme="minorHAnsi" w:eastAsia="Times New Roman" w:hAnsiTheme="minorHAnsi" w:cs="B Nazanin" w:hint="cs"/>
                <w:b/>
                <w:bCs/>
                <w:sz w:val="25"/>
                <w:szCs w:val="25"/>
                <w:rtl/>
              </w:rPr>
              <w:t>امتياز</w:t>
            </w:r>
          </w:p>
        </w:tc>
        <w:tc>
          <w:tcPr>
            <w:tcW w:w="2841" w:type="dxa"/>
            <w:tcBorders>
              <w:top w:val="single" w:sz="4" w:space="0" w:color="auto"/>
              <w:left w:val="single" w:sz="4" w:space="0" w:color="auto"/>
              <w:bottom w:val="single" w:sz="4" w:space="0" w:color="auto"/>
              <w:right w:val="single" w:sz="4" w:space="0" w:color="auto"/>
            </w:tcBorders>
            <w:vAlign w:val="center"/>
            <w:hideMark/>
          </w:tcPr>
          <w:p w14:paraId="086B8211" w14:textId="77777777" w:rsidR="00E2261E" w:rsidRPr="00E2261E" w:rsidRDefault="00E2261E" w:rsidP="00E2261E">
            <w:pPr>
              <w:rPr>
                <w:rFonts w:asciiTheme="minorHAnsi" w:eastAsia="Times New Roman" w:hAnsiTheme="minorHAnsi" w:cs="B Nazanin"/>
                <w:b/>
                <w:bCs/>
                <w:sz w:val="25"/>
                <w:szCs w:val="25"/>
                <w:lang w:bidi="fa-IR"/>
              </w:rPr>
            </w:pPr>
            <w:r w:rsidRPr="00E2261E">
              <w:rPr>
                <w:rFonts w:asciiTheme="minorHAnsi" w:eastAsia="Times New Roman" w:hAnsiTheme="minorHAnsi" w:cs="B Nazanin" w:hint="cs"/>
                <w:b/>
                <w:bCs/>
                <w:sz w:val="25"/>
                <w:szCs w:val="25"/>
                <w:rtl/>
              </w:rPr>
              <w:t>نسبت ساعات خدمات رساني به تعداد فروش خودرو</w:t>
            </w:r>
          </w:p>
        </w:tc>
        <w:tc>
          <w:tcPr>
            <w:tcW w:w="2841" w:type="dxa"/>
            <w:tcBorders>
              <w:top w:val="single" w:sz="4" w:space="0" w:color="auto"/>
              <w:left w:val="single" w:sz="4" w:space="0" w:color="auto"/>
              <w:bottom w:val="single" w:sz="4" w:space="0" w:color="auto"/>
              <w:right w:val="single" w:sz="4" w:space="0" w:color="auto"/>
            </w:tcBorders>
            <w:vAlign w:val="center"/>
            <w:hideMark/>
          </w:tcPr>
          <w:p w14:paraId="1F697649" w14:textId="77777777" w:rsidR="00E2261E" w:rsidRPr="00E2261E" w:rsidRDefault="00E2261E" w:rsidP="00E2261E">
            <w:pPr>
              <w:rPr>
                <w:rFonts w:asciiTheme="minorHAnsi" w:eastAsia="Times New Roman" w:hAnsiTheme="minorHAnsi" w:cs="B Nazanin"/>
                <w:b/>
                <w:bCs/>
                <w:sz w:val="25"/>
                <w:szCs w:val="25"/>
                <w:lang w:bidi="fa-IR"/>
              </w:rPr>
            </w:pPr>
            <w:r w:rsidRPr="00E2261E">
              <w:rPr>
                <w:rFonts w:asciiTheme="minorHAnsi" w:eastAsia="Times New Roman" w:hAnsiTheme="minorHAnsi" w:cs="B Nazanin" w:hint="cs"/>
                <w:b/>
                <w:bCs/>
                <w:sz w:val="25"/>
                <w:szCs w:val="25"/>
                <w:rtl/>
              </w:rPr>
              <w:t>امتياز بهره وري ظرفيت</w:t>
            </w:r>
          </w:p>
        </w:tc>
      </w:tr>
      <w:tr w:rsidR="00E2261E" w:rsidRPr="00E2261E" w14:paraId="26582B35" w14:textId="77777777" w:rsidTr="00E2261E">
        <w:tc>
          <w:tcPr>
            <w:tcW w:w="2840" w:type="dxa"/>
            <w:tcBorders>
              <w:top w:val="single" w:sz="4" w:space="0" w:color="auto"/>
              <w:left w:val="single" w:sz="4" w:space="0" w:color="auto"/>
              <w:bottom w:val="single" w:sz="4" w:space="0" w:color="auto"/>
              <w:right w:val="single" w:sz="4" w:space="0" w:color="auto"/>
            </w:tcBorders>
            <w:hideMark/>
          </w:tcPr>
          <w:p w14:paraId="061FDB3E" w14:textId="77777777" w:rsidR="00E2261E" w:rsidRPr="00E2261E" w:rsidRDefault="00E2261E" w:rsidP="00E2261E">
            <w:pPr>
              <w:rPr>
                <w:rFonts w:asciiTheme="minorHAnsi" w:eastAsia="Times New Roman" w:hAnsiTheme="minorHAnsi" w:cs="B Nazanin"/>
                <w:b/>
                <w:bCs/>
                <w:sz w:val="25"/>
                <w:szCs w:val="25"/>
                <w:lang w:bidi="fa-IR"/>
              </w:rPr>
            </w:pPr>
            <w:r w:rsidRPr="00E2261E">
              <w:rPr>
                <w:rFonts w:asciiTheme="minorHAnsi" w:eastAsia="Times New Roman" w:hAnsiTheme="minorHAnsi" w:cs="B Nazanin" w:hint="cs"/>
                <w:b/>
                <w:bCs/>
                <w:sz w:val="25"/>
                <w:szCs w:val="25"/>
                <w:rtl/>
              </w:rPr>
              <w:t xml:space="preserve">9 </w:t>
            </w:r>
            <w:r w:rsidRPr="00E2261E">
              <w:rPr>
                <w:rFonts w:eastAsia="Times New Roman" w:cs="Times New Roman" w:hint="cs"/>
                <w:b/>
                <w:bCs/>
                <w:sz w:val="25"/>
                <w:szCs w:val="25"/>
                <w:rtl/>
              </w:rPr>
              <w:t>–</w:t>
            </w:r>
            <w:r w:rsidRPr="00E2261E">
              <w:rPr>
                <w:rFonts w:asciiTheme="minorHAnsi" w:eastAsia="Times New Roman" w:hAnsiTheme="minorHAnsi" w:cs="B Nazanin" w:hint="cs"/>
                <w:b/>
                <w:bCs/>
                <w:sz w:val="25"/>
                <w:szCs w:val="25"/>
                <w:rtl/>
              </w:rPr>
              <w:t xml:space="preserve"> 15  </w:t>
            </w:r>
          </w:p>
        </w:tc>
        <w:tc>
          <w:tcPr>
            <w:tcW w:w="2841" w:type="dxa"/>
            <w:tcBorders>
              <w:top w:val="single" w:sz="4" w:space="0" w:color="auto"/>
              <w:left w:val="single" w:sz="4" w:space="0" w:color="auto"/>
              <w:bottom w:val="single" w:sz="4" w:space="0" w:color="auto"/>
              <w:right w:val="single" w:sz="4" w:space="0" w:color="auto"/>
            </w:tcBorders>
            <w:hideMark/>
          </w:tcPr>
          <w:p w14:paraId="0F2A85EC" w14:textId="77777777" w:rsidR="00E2261E" w:rsidRPr="00E2261E" w:rsidRDefault="00E2261E" w:rsidP="00E2261E">
            <w:pPr>
              <w:rPr>
                <w:rFonts w:asciiTheme="minorHAnsi" w:eastAsia="Times New Roman" w:hAnsiTheme="minorHAnsi" w:cs="B Nazanin"/>
                <w:b/>
                <w:bCs/>
                <w:sz w:val="25"/>
                <w:szCs w:val="25"/>
                <w:lang w:bidi="fa-IR"/>
              </w:rPr>
            </w:pPr>
            <w:r w:rsidRPr="00E2261E">
              <w:rPr>
                <w:rFonts w:asciiTheme="minorHAnsi" w:eastAsia="Times New Roman" w:hAnsiTheme="minorHAnsi" w:cs="B Nazanin" w:hint="cs"/>
                <w:b/>
                <w:bCs/>
                <w:sz w:val="25"/>
                <w:szCs w:val="25"/>
                <w:rtl/>
              </w:rPr>
              <w:t xml:space="preserve">0 </w:t>
            </w:r>
            <w:r w:rsidRPr="00E2261E">
              <w:rPr>
                <w:rFonts w:eastAsia="Times New Roman" w:cs="Times New Roman" w:hint="cs"/>
                <w:b/>
                <w:bCs/>
                <w:sz w:val="25"/>
                <w:szCs w:val="25"/>
                <w:rtl/>
              </w:rPr>
              <w:t>–</w:t>
            </w:r>
            <w:r w:rsidRPr="00E2261E">
              <w:rPr>
                <w:rFonts w:asciiTheme="minorHAnsi" w:eastAsia="Times New Roman" w:hAnsiTheme="minorHAnsi" w:cs="B Nazanin" w:hint="cs"/>
                <w:b/>
                <w:bCs/>
                <w:sz w:val="25"/>
                <w:szCs w:val="25"/>
                <w:rtl/>
              </w:rPr>
              <w:t xml:space="preserve"> 60 </w:t>
            </w:r>
          </w:p>
        </w:tc>
        <w:tc>
          <w:tcPr>
            <w:tcW w:w="2841" w:type="dxa"/>
            <w:tcBorders>
              <w:top w:val="single" w:sz="4" w:space="0" w:color="auto"/>
              <w:left w:val="single" w:sz="4" w:space="0" w:color="auto"/>
              <w:bottom w:val="single" w:sz="4" w:space="0" w:color="auto"/>
              <w:right w:val="single" w:sz="4" w:space="0" w:color="auto"/>
            </w:tcBorders>
            <w:hideMark/>
          </w:tcPr>
          <w:p w14:paraId="6D6066E4" w14:textId="77777777" w:rsidR="00E2261E" w:rsidRPr="00E2261E" w:rsidRDefault="00E2261E" w:rsidP="00E2261E">
            <w:pPr>
              <w:rPr>
                <w:rFonts w:asciiTheme="minorHAnsi" w:eastAsia="Times New Roman" w:hAnsiTheme="minorHAnsi" w:cs="B Nazanin"/>
                <w:b/>
                <w:bCs/>
                <w:sz w:val="25"/>
                <w:szCs w:val="25"/>
                <w:lang w:bidi="fa-IR"/>
              </w:rPr>
            </w:pPr>
            <w:r w:rsidRPr="00E2261E">
              <w:rPr>
                <w:rFonts w:asciiTheme="minorHAnsi" w:eastAsia="Times New Roman" w:hAnsiTheme="minorHAnsi" w:cs="B Nazanin" w:hint="cs"/>
                <w:b/>
                <w:bCs/>
                <w:sz w:val="25"/>
                <w:szCs w:val="25"/>
                <w:rtl/>
              </w:rPr>
              <w:t>بالاي 100</w:t>
            </w:r>
          </w:p>
        </w:tc>
      </w:tr>
      <w:tr w:rsidR="00E2261E" w:rsidRPr="00E2261E" w14:paraId="505456F4" w14:textId="77777777" w:rsidTr="00E2261E">
        <w:tc>
          <w:tcPr>
            <w:tcW w:w="2840" w:type="dxa"/>
            <w:tcBorders>
              <w:top w:val="single" w:sz="4" w:space="0" w:color="auto"/>
              <w:left w:val="single" w:sz="4" w:space="0" w:color="auto"/>
              <w:bottom w:val="single" w:sz="4" w:space="0" w:color="auto"/>
              <w:right w:val="single" w:sz="4" w:space="0" w:color="auto"/>
            </w:tcBorders>
            <w:hideMark/>
          </w:tcPr>
          <w:p w14:paraId="1F7E618E" w14:textId="77777777" w:rsidR="00E2261E" w:rsidRPr="00E2261E" w:rsidRDefault="00E2261E" w:rsidP="00E2261E">
            <w:pPr>
              <w:rPr>
                <w:rFonts w:asciiTheme="minorHAnsi" w:eastAsia="Times New Roman" w:hAnsiTheme="minorHAnsi" w:cs="B Nazanin"/>
                <w:b/>
                <w:bCs/>
                <w:sz w:val="25"/>
                <w:szCs w:val="25"/>
                <w:lang w:bidi="fa-IR"/>
              </w:rPr>
            </w:pPr>
            <w:r w:rsidRPr="00E2261E">
              <w:rPr>
                <w:rFonts w:asciiTheme="minorHAnsi" w:eastAsia="Times New Roman" w:hAnsiTheme="minorHAnsi" w:cs="B Nazanin" w:hint="cs"/>
                <w:b/>
                <w:bCs/>
                <w:sz w:val="25"/>
                <w:szCs w:val="25"/>
                <w:rtl/>
              </w:rPr>
              <w:t xml:space="preserve">6 </w:t>
            </w:r>
            <w:r w:rsidRPr="00E2261E">
              <w:rPr>
                <w:rFonts w:eastAsia="Times New Roman" w:cs="Times New Roman" w:hint="cs"/>
                <w:b/>
                <w:bCs/>
                <w:sz w:val="25"/>
                <w:szCs w:val="25"/>
                <w:rtl/>
              </w:rPr>
              <w:t>–</w:t>
            </w:r>
            <w:r w:rsidRPr="00E2261E">
              <w:rPr>
                <w:rFonts w:asciiTheme="minorHAnsi" w:eastAsia="Times New Roman" w:hAnsiTheme="minorHAnsi" w:cs="B Nazanin" w:hint="cs"/>
                <w:b/>
                <w:bCs/>
                <w:sz w:val="25"/>
                <w:szCs w:val="25"/>
                <w:rtl/>
              </w:rPr>
              <w:t xml:space="preserve"> 14</w:t>
            </w:r>
          </w:p>
        </w:tc>
        <w:tc>
          <w:tcPr>
            <w:tcW w:w="2841" w:type="dxa"/>
            <w:tcBorders>
              <w:top w:val="single" w:sz="4" w:space="0" w:color="auto"/>
              <w:left w:val="single" w:sz="4" w:space="0" w:color="auto"/>
              <w:bottom w:val="single" w:sz="4" w:space="0" w:color="auto"/>
              <w:right w:val="single" w:sz="4" w:space="0" w:color="auto"/>
            </w:tcBorders>
            <w:hideMark/>
          </w:tcPr>
          <w:p w14:paraId="4E713B22" w14:textId="77777777" w:rsidR="00E2261E" w:rsidRPr="00E2261E" w:rsidRDefault="00E2261E" w:rsidP="00E2261E">
            <w:pPr>
              <w:rPr>
                <w:rFonts w:asciiTheme="minorHAnsi" w:eastAsia="Times New Roman" w:hAnsiTheme="minorHAnsi" w:cs="B Nazanin"/>
                <w:b/>
                <w:bCs/>
                <w:sz w:val="25"/>
                <w:szCs w:val="25"/>
                <w:rtl/>
              </w:rPr>
            </w:pPr>
            <w:r w:rsidRPr="00E2261E">
              <w:rPr>
                <w:rFonts w:asciiTheme="minorHAnsi" w:eastAsia="Times New Roman" w:hAnsiTheme="minorHAnsi" w:cs="B Nazanin" w:hint="cs"/>
                <w:b/>
                <w:bCs/>
                <w:sz w:val="25"/>
                <w:szCs w:val="25"/>
                <w:rtl/>
              </w:rPr>
              <w:t xml:space="preserve">0 </w:t>
            </w:r>
            <w:r w:rsidRPr="00E2261E">
              <w:rPr>
                <w:rFonts w:eastAsia="Times New Roman" w:cs="Times New Roman" w:hint="cs"/>
                <w:b/>
                <w:bCs/>
                <w:sz w:val="25"/>
                <w:szCs w:val="25"/>
                <w:rtl/>
              </w:rPr>
              <w:t>–</w:t>
            </w:r>
            <w:r w:rsidRPr="00E2261E">
              <w:rPr>
                <w:rFonts w:asciiTheme="minorHAnsi" w:eastAsia="Times New Roman" w:hAnsiTheme="minorHAnsi" w:cs="B Nazanin" w:hint="cs"/>
                <w:b/>
                <w:bCs/>
                <w:sz w:val="25"/>
                <w:szCs w:val="25"/>
                <w:rtl/>
              </w:rPr>
              <w:t xml:space="preserve"> 60 </w:t>
            </w:r>
          </w:p>
        </w:tc>
        <w:tc>
          <w:tcPr>
            <w:tcW w:w="2841" w:type="dxa"/>
            <w:tcBorders>
              <w:top w:val="single" w:sz="4" w:space="0" w:color="auto"/>
              <w:left w:val="single" w:sz="4" w:space="0" w:color="auto"/>
              <w:bottom w:val="single" w:sz="4" w:space="0" w:color="auto"/>
              <w:right w:val="single" w:sz="4" w:space="0" w:color="auto"/>
            </w:tcBorders>
            <w:hideMark/>
          </w:tcPr>
          <w:p w14:paraId="68F66A2E" w14:textId="77777777" w:rsidR="00E2261E" w:rsidRPr="00E2261E" w:rsidRDefault="00E2261E" w:rsidP="00E2261E">
            <w:pPr>
              <w:rPr>
                <w:rFonts w:asciiTheme="minorHAnsi" w:eastAsia="Times New Roman" w:hAnsiTheme="minorHAnsi" w:cs="B Nazanin"/>
                <w:b/>
                <w:bCs/>
                <w:sz w:val="25"/>
                <w:szCs w:val="25"/>
                <w:lang w:bidi="fa-IR"/>
              </w:rPr>
            </w:pPr>
            <w:r w:rsidRPr="00E2261E">
              <w:rPr>
                <w:rFonts w:asciiTheme="minorHAnsi" w:eastAsia="Times New Roman" w:hAnsiTheme="minorHAnsi" w:cs="B Nazanin" w:hint="cs"/>
                <w:b/>
                <w:bCs/>
                <w:sz w:val="25"/>
                <w:szCs w:val="25"/>
                <w:rtl/>
              </w:rPr>
              <w:t xml:space="preserve">70 </w:t>
            </w:r>
            <w:r w:rsidRPr="00E2261E">
              <w:rPr>
                <w:rFonts w:eastAsia="Times New Roman" w:cs="Times New Roman" w:hint="cs"/>
                <w:b/>
                <w:bCs/>
                <w:sz w:val="25"/>
                <w:szCs w:val="25"/>
                <w:rtl/>
              </w:rPr>
              <w:t>–</w:t>
            </w:r>
            <w:r w:rsidRPr="00E2261E">
              <w:rPr>
                <w:rFonts w:asciiTheme="minorHAnsi" w:eastAsia="Times New Roman" w:hAnsiTheme="minorHAnsi" w:cs="B Nazanin" w:hint="cs"/>
                <w:b/>
                <w:bCs/>
                <w:sz w:val="25"/>
                <w:szCs w:val="25"/>
                <w:rtl/>
              </w:rPr>
              <w:t xml:space="preserve"> 99</w:t>
            </w:r>
          </w:p>
        </w:tc>
      </w:tr>
      <w:tr w:rsidR="00E2261E" w:rsidRPr="00E2261E" w14:paraId="69114823" w14:textId="77777777" w:rsidTr="00E2261E">
        <w:tc>
          <w:tcPr>
            <w:tcW w:w="2840" w:type="dxa"/>
            <w:tcBorders>
              <w:top w:val="single" w:sz="4" w:space="0" w:color="auto"/>
              <w:left w:val="single" w:sz="4" w:space="0" w:color="auto"/>
              <w:bottom w:val="single" w:sz="4" w:space="0" w:color="auto"/>
              <w:right w:val="single" w:sz="4" w:space="0" w:color="auto"/>
            </w:tcBorders>
            <w:hideMark/>
          </w:tcPr>
          <w:p w14:paraId="4E98AC3A" w14:textId="77777777" w:rsidR="00E2261E" w:rsidRPr="00E2261E" w:rsidRDefault="00E2261E" w:rsidP="00E2261E">
            <w:pPr>
              <w:rPr>
                <w:rFonts w:asciiTheme="minorHAnsi" w:eastAsia="Times New Roman" w:hAnsiTheme="minorHAnsi" w:cs="B Nazanin"/>
                <w:b/>
                <w:bCs/>
                <w:sz w:val="25"/>
                <w:szCs w:val="25"/>
                <w:rtl/>
              </w:rPr>
            </w:pPr>
            <w:r w:rsidRPr="00E2261E">
              <w:rPr>
                <w:rFonts w:asciiTheme="minorHAnsi" w:eastAsia="Times New Roman" w:hAnsiTheme="minorHAnsi" w:cs="B Nazanin" w:hint="cs"/>
                <w:b/>
                <w:bCs/>
                <w:sz w:val="25"/>
                <w:szCs w:val="25"/>
                <w:rtl/>
              </w:rPr>
              <w:t xml:space="preserve">3 </w:t>
            </w:r>
            <w:r w:rsidRPr="00E2261E">
              <w:rPr>
                <w:rFonts w:eastAsia="Times New Roman" w:cs="Times New Roman" w:hint="cs"/>
                <w:b/>
                <w:bCs/>
                <w:sz w:val="25"/>
                <w:szCs w:val="25"/>
                <w:rtl/>
              </w:rPr>
              <w:t>–</w:t>
            </w:r>
            <w:r w:rsidRPr="00E2261E">
              <w:rPr>
                <w:rFonts w:asciiTheme="minorHAnsi" w:eastAsia="Times New Roman" w:hAnsiTheme="minorHAnsi" w:cs="B Nazanin" w:hint="cs"/>
                <w:b/>
                <w:bCs/>
                <w:sz w:val="25"/>
                <w:szCs w:val="25"/>
                <w:rtl/>
              </w:rPr>
              <w:t xml:space="preserve"> 11 </w:t>
            </w:r>
          </w:p>
        </w:tc>
        <w:tc>
          <w:tcPr>
            <w:tcW w:w="2841" w:type="dxa"/>
            <w:tcBorders>
              <w:top w:val="single" w:sz="4" w:space="0" w:color="auto"/>
              <w:left w:val="single" w:sz="4" w:space="0" w:color="auto"/>
              <w:bottom w:val="single" w:sz="4" w:space="0" w:color="auto"/>
              <w:right w:val="single" w:sz="4" w:space="0" w:color="auto"/>
            </w:tcBorders>
            <w:hideMark/>
          </w:tcPr>
          <w:p w14:paraId="521401E3" w14:textId="77777777" w:rsidR="00E2261E" w:rsidRPr="00E2261E" w:rsidRDefault="00E2261E" w:rsidP="00E2261E">
            <w:pPr>
              <w:rPr>
                <w:rFonts w:asciiTheme="minorHAnsi" w:eastAsia="Times New Roman" w:hAnsiTheme="minorHAnsi" w:cs="B Nazanin"/>
                <w:b/>
                <w:bCs/>
                <w:sz w:val="25"/>
                <w:szCs w:val="25"/>
                <w:rtl/>
              </w:rPr>
            </w:pPr>
            <w:r w:rsidRPr="00E2261E">
              <w:rPr>
                <w:rFonts w:asciiTheme="minorHAnsi" w:eastAsia="Times New Roman" w:hAnsiTheme="minorHAnsi" w:cs="B Nazanin" w:hint="cs"/>
                <w:b/>
                <w:bCs/>
                <w:sz w:val="25"/>
                <w:szCs w:val="25"/>
                <w:rtl/>
              </w:rPr>
              <w:t xml:space="preserve">0 </w:t>
            </w:r>
            <w:r w:rsidRPr="00E2261E">
              <w:rPr>
                <w:rFonts w:eastAsia="Times New Roman" w:cs="Times New Roman" w:hint="cs"/>
                <w:b/>
                <w:bCs/>
                <w:sz w:val="25"/>
                <w:szCs w:val="25"/>
                <w:rtl/>
              </w:rPr>
              <w:t>–</w:t>
            </w:r>
            <w:r w:rsidRPr="00E2261E">
              <w:rPr>
                <w:rFonts w:asciiTheme="minorHAnsi" w:eastAsia="Times New Roman" w:hAnsiTheme="minorHAnsi" w:cs="B Nazanin" w:hint="cs"/>
                <w:b/>
                <w:bCs/>
                <w:sz w:val="25"/>
                <w:szCs w:val="25"/>
                <w:rtl/>
              </w:rPr>
              <w:t xml:space="preserve"> 60 </w:t>
            </w:r>
          </w:p>
        </w:tc>
        <w:tc>
          <w:tcPr>
            <w:tcW w:w="2841" w:type="dxa"/>
            <w:tcBorders>
              <w:top w:val="single" w:sz="4" w:space="0" w:color="auto"/>
              <w:left w:val="single" w:sz="4" w:space="0" w:color="auto"/>
              <w:bottom w:val="single" w:sz="4" w:space="0" w:color="auto"/>
              <w:right w:val="single" w:sz="4" w:space="0" w:color="auto"/>
            </w:tcBorders>
            <w:hideMark/>
          </w:tcPr>
          <w:p w14:paraId="649952FB" w14:textId="77777777" w:rsidR="00E2261E" w:rsidRPr="00E2261E" w:rsidRDefault="00E2261E" w:rsidP="00E2261E">
            <w:pPr>
              <w:rPr>
                <w:rFonts w:asciiTheme="minorHAnsi" w:eastAsia="Times New Roman" w:hAnsiTheme="minorHAnsi" w:cs="B Nazanin"/>
                <w:b/>
                <w:bCs/>
                <w:sz w:val="25"/>
                <w:szCs w:val="25"/>
                <w:lang w:bidi="fa-IR"/>
              </w:rPr>
            </w:pPr>
            <w:r w:rsidRPr="00E2261E">
              <w:rPr>
                <w:rFonts w:asciiTheme="minorHAnsi" w:eastAsia="Times New Roman" w:hAnsiTheme="minorHAnsi" w:cs="B Nazanin" w:hint="cs"/>
                <w:b/>
                <w:bCs/>
                <w:sz w:val="25"/>
                <w:szCs w:val="25"/>
                <w:rtl/>
              </w:rPr>
              <w:t xml:space="preserve">40 </w:t>
            </w:r>
            <w:r w:rsidRPr="00E2261E">
              <w:rPr>
                <w:rFonts w:eastAsia="Times New Roman" w:cs="Times New Roman" w:hint="cs"/>
                <w:b/>
                <w:bCs/>
                <w:sz w:val="25"/>
                <w:szCs w:val="25"/>
                <w:rtl/>
              </w:rPr>
              <w:t>–</w:t>
            </w:r>
            <w:r w:rsidRPr="00E2261E">
              <w:rPr>
                <w:rFonts w:asciiTheme="minorHAnsi" w:eastAsia="Times New Roman" w:hAnsiTheme="minorHAnsi" w:cs="B Nazanin" w:hint="cs"/>
                <w:b/>
                <w:bCs/>
                <w:sz w:val="25"/>
                <w:szCs w:val="25"/>
                <w:rtl/>
              </w:rPr>
              <w:t xml:space="preserve"> 69 </w:t>
            </w:r>
          </w:p>
        </w:tc>
      </w:tr>
      <w:tr w:rsidR="00E2261E" w:rsidRPr="00E2261E" w14:paraId="0203BAA8" w14:textId="77777777" w:rsidTr="00E2261E">
        <w:tc>
          <w:tcPr>
            <w:tcW w:w="2840" w:type="dxa"/>
            <w:tcBorders>
              <w:top w:val="single" w:sz="4" w:space="0" w:color="auto"/>
              <w:left w:val="single" w:sz="4" w:space="0" w:color="auto"/>
              <w:bottom w:val="single" w:sz="4" w:space="0" w:color="auto"/>
              <w:right w:val="single" w:sz="4" w:space="0" w:color="auto"/>
            </w:tcBorders>
            <w:hideMark/>
          </w:tcPr>
          <w:p w14:paraId="57096891" w14:textId="77777777" w:rsidR="00E2261E" w:rsidRPr="00E2261E" w:rsidRDefault="00E2261E" w:rsidP="00E2261E">
            <w:pPr>
              <w:rPr>
                <w:rFonts w:asciiTheme="minorHAnsi" w:eastAsia="Times New Roman" w:hAnsiTheme="minorHAnsi" w:cs="B Nazanin"/>
                <w:b/>
                <w:bCs/>
                <w:sz w:val="25"/>
                <w:szCs w:val="25"/>
                <w:rtl/>
              </w:rPr>
            </w:pPr>
            <w:r w:rsidRPr="00E2261E">
              <w:rPr>
                <w:rFonts w:asciiTheme="minorHAnsi" w:eastAsia="Times New Roman" w:hAnsiTheme="minorHAnsi" w:cs="B Nazanin" w:hint="cs"/>
                <w:b/>
                <w:bCs/>
                <w:sz w:val="25"/>
                <w:szCs w:val="25"/>
                <w:rtl/>
              </w:rPr>
              <w:t xml:space="preserve">0 </w:t>
            </w:r>
            <w:r w:rsidRPr="00E2261E">
              <w:rPr>
                <w:rFonts w:eastAsia="Times New Roman" w:cs="Times New Roman" w:hint="cs"/>
                <w:b/>
                <w:bCs/>
                <w:sz w:val="25"/>
                <w:szCs w:val="25"/>
                <w:rtl/>
              </w:rPr>
              <w:t>–</w:t>
            </w:r>
            <w:r w:rsidRPr="00E2261E">
              <w:rPr>
                <w:rFonts w:asciiTheme="minorHAnsi" w:eastAsia="Times New Roman" w:hAnsiTheme="minorHAnsi" w:cs="B Nazanin" w:hint="cs"/>
                <w:b/>
                <w:bCs/>
                <w:sz w:val="25"/>
                <w:szCs w:val="25"/>
                <w:rtl/>
              </w:rPr>
              <w:t xml:space="preserve"> 8 </w:t>
            </w:r>
          </w:p>
        </w:tc>
        <w:tc>
          <w:tcPr>
            <w:tcW w:w="2841" w:type="dxa"/>
            <w:tcBorders>
              <w:top w:val="single" w:sz="4" w:space="0" w:color="auto"/>
              <w:left w:val="single" w:sz="4" w:space="0" w:color="auto"/>
              <w:bottom w:val="single" w:sz="4" w:space="0" w:color="auto"/>
              <w:right w:val="single" w:sz="4" w:space="0" w:color="auto"/>
            </w:tcBorders>
            <w:hideMark/>
          </w:tcPr>
          <w:p w14:paraId="1EFD5433" w14:textId="77777777" w:rsidR="00E2261E" w:rsidRPr="00E2261E" w:rsidRDefault="00E2261E" w:rsidP="00E2261E">
            <w:pPr>
              <w:rPr>
                <w:rFonts w:asciiTheme="minorHAnsi" w:eastAsia="Times New Roman" w:hAnsiTheme="minorHAnsi" w:cs="B Nazanin"/>
                <w:b/>
                <w:bCs/>
                <w:sz w:val="25"/>
                <w:szCs w:val="25"/>
                <w:rtl/>
              </w:rPr>
            </w:pPr>
            <w:r w:rsidRPr="00E2261E">
              <w:rPr>
                <w:rFonts w:asciiTheme="minorHAnsi" w:eastAsia="Times New Roman" w:hAnsiTheme="minorHAnsi" w:cs="B Nazanin" w:hint="cs"/>
                <w:b/>
                <w:bCs/>
                <w:sz w:val="25"/>
                <w:szCs w:val="25"/>
                <w:rtl/>
              </w:rPr>
              <w:t xml:space="preserve">0 </w:t>
            </w:r>
            <w:r w:rsidRPr="00E2261E">
              <w:rPr>
                <w:rFonts w:eastAsia="Times New Roman" w:cs="Times New Roman" w:hint="cs"/>
                <w:b/>
                <w:bCs/>
                <w:sz w:val="25"/>
                <w:szCs w:val="25"/>
                <w:rtl/>
              </w:rPr>
              <w:t>–</w:t>
            </w:r>
            <w:r w:rsidRPr="00E2261E">
              <w:rPr>
                <w:rFonts w:asciiTheme="minorHAnsi" w:eastAsia="Times New Roman" w:hAnsiTheme="minorHAnsi" w:cs="B Nazanin" w:hint="cs"/>
                <w:b/>
                <w:bCs/>
                <w:sz w:val="25"/>
                <w:szCs w:val="25"/>
                <w:rtl/>
              </w:rPr>
              <w:t xml:space="preserve"> 60 </w:t>
            </w:r>
          </w:p>
        </w:tc>
        <w:tc>
          <w:tcPr>
            <w:tcW w:w="2841" w:type="dxa"/>
            <w:tcBorders>
              <w:top w:val="single" w:sz="4" w:space="0" w:color="auto"/>
              <w:left w:val="single" w:sz="4" w:space="0" w:color="auto"/>
              <w:bottom w:val="single" w:sz="4" w:space="0" w:color="auto"/>
              <w:right w:val="single" w:sz="4" w:space="0" w:color="auto"/>
            </w:tcBorders>
            <w:hideMark/>
          </w:tcPr>
          <w:p w14:paraId="7793F3FA" w14:textId="77777777" w:rsidR="00E2261E" w:rsidRPr="00E2261E" w:rsidRDefault="00E2261E" w:rsidP="00E2261E">
            <w:pPr>
              <w:rPr>
                <w:rFonts w:asciiTheme="minorHAnsi" w:eastAsia="Times New Roman" w:hAnsiTheme="minorHAnsi" w:cs="B Nazanin"/>
                <w:b/>
                <w:bCs/>
                <w:sz w:val="25"/>
                <w:szCs w:val="25"/>
                <w:lang w:bidi="fa-IR"/>
              </w:rPr>
            </w:pPr>
            <w:r w:rsidRPr="00E2261E">
              <w:rPr>
                <w:rFonts w:asciiTheme="minorHAnsi" w:eastAsia="Times New Roman" w:hAnsiTheme="minorHAnsi" w:cs="B Nazanin" w:hint="cs"/>
                <w:b/>
                <w:bCs/>
                <w:sz w:val="25"/>
                <w:szCs w:val="25"/>
                <w:rtl/>
              </w:rPr>
              <w:t>39 به پايين</w:t>
            </w:r>
          </w:p>
        </w:tc>
      </w:tr>
    </w:tbl>
    <w:p w14:paraId="1F42CC89" w14:textId="77777777" w:rsidR="00E2261E" w:rsidRDefault="00E2261E" w:rsidP="00B06021">
      <w:pPr>
        <w:rPr>
          <w:rFonts w:asciiTheme="minorHAnsi" w:eastAsia="Times New Roman" w:hAnsiTheme="minorHAnsi" w:cs="B Nazanin"/>
          <w:sz w:val="25"/>
          <w:szCs w:val="25"/>
          <w:rtl/>
          <w:lang w:bidi="fa-IR"/>
        </w:rPr>
      </w:pPr>
    </w:p>
    <w:p w14:paraId="79348CCD" w14:textId="77777777" w:rsidR="00E2261E" w:rsidRDefault="00E2261E" w:rsidP="00B06021">
      <w:pPr>
        <w:rPr>
          <w:rFonts w:asciiTheme="minorHAnsi" w:eastAsia="Times New Roman" w:hAnsiTheme="minorHAnsi" w:cs="B Nazanin"/>
          <w:sz w:val="25"/>
          <w:szCs w:val="25"/>
          <w:rtl/>
          <w:lang w:bidi="fa-IR"/>
        </w:rPr>
      </w:pPr>
    </w:p>
    <w:p w14:paraId="5BFED876" w14:textId="29131BE2" w:rsidR="00E2261E" w:rsidRDefault="00E2261E" w:rsidP="00E2261E">
      <w:pPr>
        <w:jc w:val="center"/>
        <w:rPr>
          <w:rFonts w:asciiTheme="minorHAnsi" w:eastAsia="Times New Roman" w:hAnsiTheme="minorHAnsi" w:cs="B Nazanin"/>
          <w:sz w:val="25"/>
          <w:szCs w:val="25"/>
          <w:rtl/>
          <w:lang w:bidi="fa-IR"/>
        </w:rPr>
      </w:pPr>
      <w:r>
        <w:rPr>
          <w:rFonts w:asciiTheme="minorHAnsi" w:eastAsia="Times New Roman" w:hAnsiTheme="minorHAnsi" w:cs="B Nazanin"/>
          <w:noProof/>
          <w:sz w:val="25"/>
          <w:szCs w:val="25"/>
        </w:rPr>
        <w:lastRenderedPageBreak/>
        <w:drawing>
          <wp:inline distT="0" distB="0" distL="0" distR="0" wp14:anchorId="1615A96A" wp14:editId="5810F450">
            <wp:extent cx="4066540" cy="1920240"/>
            <wp:effectExtent l="0" t="0" r="0" b="3810"/>
            <wp:docPr id="447937414"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66540" cy="1920240"/>
                    </a:xfrm>
                    <a:prstGeom prst="rect">
                      <a:avLst/>
                    </a:prstGeom>
                    <a:noFill/>
                  </pic:spPr>
                </pic:pic>
              </a:graphicData>
            </a:graphic>
          </wp:inline>
        </w:drawing>
      </w:r>
    </w:p>
    <w:p w14:paraId="5DD41BAF" w14:textId="77777777" w:rsidR="00E2261E" w:rsidRPr="00E2261E" w:rsidRDefault="00E2261E" w:rsidP="00E2261E">
      <w:pPr>
        <w:rPr>
          <w:rFonts w:asciiTheme="minorHAnsi" w:eastAsia="Times New Roman" w:hAnsiTheme="minorHAnsi" w:cs="B Nazanin"/>
          <w:sz w:val="25"/>
          <w:szCs w:val="25"/>
          <w:lang w:bidi="fa-IR"/>
        </w:rPr>
      </w:pPr>
    </w:p>
    <w:p w14:paraId="2DCF6BB9" w14:textId="77777777" w:rsidR="00E2261E" w:rsidRDefault="00E2261E" w:rsidP="00E2261E">
      <w:pPr>
        <w:rPr>
          <w:rFonts w:asciiTheme="minorHAnsi" w:eastAsia="Times New Roman" w:hAnsiTheme="minorHAnsi" w:cs="B Nazanin"/>
          <w:sz w:val="25"/>
          <w:szCs w:val="25"/>
          <w:lang w:bidi="fa-IR"/>
        </w:rPr>
      </w:pPr>
    </w:p>
    <w:p w14:paraId="6D2A6B85" w14:textId="77777777" w:rsidR="00E2261E" w:rsidRDefault="00E2261E" w:rsidP="00E2261E">
      <w:pPr>
        <w:rPr>
          <w:rFonts w:asciiTheme="minorHAnsi" w:eastAsia="Times New Roman" w:hAnsiTheme="minorHAnsi" w:cs="B Nazanin"/>
          <w:sz w:val="25"/>
          <w:szCs w:val="25"/>
          <w:lang w:bidi="fa-IR"/>
        </w:rPr>
      </w:pPr>
    </w:p>
    <w:p w14:paraId="35146083" w14:textId="77777777" w:rsidR="00E2261E" w:rsidRDefault="00E2261E" w:rsidP="00E2261E">
      <w:pPr>
        <w:rPr>
          <w:rFonts w:asciiTheme="minorHAnsi" w:eastAsia="Times New Roman" w:hAnsiTheme="minorHAnsi" w:cs="B Nazanin"/>
          <w:sz w:val="25"/>
          <w:szCs w:val="25"/>
          <w:rtl/>
          <w:lang w:bidi="fa-IR"/>
        </w:rPr>
      </w:pPr>
    </w:p>
    <w:p w14:paraId="11EBBB26" w14:textId="4A5E64E3" w:rsidR="007A7264" w:rsidRDefault="00E2261E" w:rsidP="00232BD8">
      <w:pPr>
        <w:rPr>
          <w:rFonts w:asciiTheme="minorHAnsi" w:eastAsia="Times New Roman" w:hAnsiTheme="minorHAnsi" w:cs="B Nazanin"/>
          <w:sz w:val="25"/>
          <w:szCs w:val="25"/>
          <w:rtl/>
          <w:lang w:bidi="fa-IR"/>
        </w:rPr>
      </w:pPr>
      <w:r w:rsidRPr="00E2261E">
        <w:rPr>
          <w:rFonts w:asciiTheme="minorHAnsi" w:eastAsia="Times New Roman" w:hAnsiTheme="minorHAnsi" w:cs="B Nazanin"/>
          <w:b/>
          <w:bCs/>
          <w:sz w:val="25"/>
          <w:szCs w:val="25"/>
          <w:rtl/>
          <w:lang w:bidi="fa-IR"/>
        </w:rPr>
        <w:t>وزن دهي به وارانتي :</w:t>
      </w:r>
      <w:r w:rsidRPr="00E2261E">
        <w:rPr>
          <w:rFonts w:asciiTheme="minorHAnsi" w:eastAsia="Times New Roman" w:hAnsiTheme="minorHAnsi" w:cs="B Nazanin"/>
          <w:sz w:val="25"/>
          <w:szCs w:val="25"/>
          <w:rtl/>
          <w:lang w:bidi="fa-IR"/>
        </w:rPr>
        <w:t xml:space="preserve"> </w:t>
      </w:r>
      <w:r w:rsidR="00232BD8" w:rsidRPr="00232BD8">
        <w:rPr>
          <w:rFonts w:asciiTheme="minorHAnsi" w:eastAsia="Times New Roman" w:hAnsiTheme="minorHAnsi" w:cs="B Nazanin"/>
          <w:sz w:val="25"/>
          <w:szCs w:val="25"/>
          <w:rtl/>
          <w:lang w:bidi="fa-IR"/>
        </w:rPr>
        <w:t>در ا</w:t>
      </w:r>
      <w:r w:rsidR="00232BD8" w:rsidRPr="00232BD8">
        <w:rPr>
          <w:rFonts w:asciiTheme="minorHAnsi" w:eastAsia="Times New Roman" w:hAnsiTheme="minorHAnsi" w:cs="B Nazanin" w:hint="cs"/>
          <w:sz w:val="25"/>
          <w:szCs w:val="25"/>
          <w:rtl/>
          <w:lang w:bidi="fa-IR"/>
        </w:rPr>
        <w:t>ی</w:t>
      </w:r>
      <w:r w:rsidR="00232BD8" w:rsidRPr="00232BD8">
        <w:rPr>
          <w:rFonts w:asciiTheme="minorHAnsi" w:eastAsia="Times New Roman" w:hAnsiTheme="minorHAnsi" w:cs="B Nazanin" w:hint="eastAsia"/>
          <w:sz w:val="25"/>
          <w:szCs w:val="25"/>
          <w:rtl/>
          <w:lang w:bidi="fa-IR"/>
        </w:rPr>
        <w:t>ن</w:t>
      </w:r>
      <w:r w:rsidR="00232BD8" w:rsidRPr="00232BD8">
        <w:rPr>
          <w:rFonts w:asciiTheme="minorHAnsi" w:eastAsia="Times New Roman" w:hAnsiTheme="minorHAnsi" w:cs="B Nazanin"/>
          <w:sz w:val="25"/>
          <w:szCs w:val="25"/>
          <w:rtl/>
          <w:lang w:bidi="fa-IR"/>
        </w:rPr>
        <w:t xml:space="preserve"> مع</w:t>
      </w:r>
      <w:r w:rsidR="00232BD8" w:rsidRPr="00232BD8">
        <w:rPr>
          <w:rFonts w:asciiTheme="minorHAnsi" w:eastAsia="Times New Roman" w:hAnsiTheme="minorHAnsi" w:cs="B Nazanin" w:hint="cs"/>
          <w:sz w:val="25"/>
          <w:szCs w:val="25"/>
          <w:rtl/>
          <w:lang w:bidi="fa-IR"/>
        </w:rPr>
        <w:t>ی</w:t>
      </w:r>
      <w:r w:rsidR="00232BD8" w:rsidRPr="00232BD8">
        <w:rPr>
          <w:rFonts w:asciiTheme="minorHAnsi" w:eastAsia="Times New Roman" w:hAnsiTheme="minorHAnsi" w:cs="B Nazanin" w:hint="eastAsia"/>
          <w:sz w:val="25"/>
          <w:szCs w:val="25"/>
          <w:rtl/>
          <w:lang w:bidi="fa-IR"/>
        </w:rPr>
        <w:t>ار،</w:t>
      </w:r>
      <w:r w:rsidR="00232BD8" w:rsidRPr="00232BD8">
        <w:rPr>
          <w:rFonts w:asciiTheme="minorHAnsi" w:eastAsia="Times New Roman" w:hAnsiTheme="minorHAnsi" w:cs="B Nazanin"/>
          <w:sz w:val="25"/>
          <w:szCs w:val="25"/>
          <w:rtl/>
          <w:lang w:bidi="fa-IR"/>
        </w:rPr>
        <w:t xml:space="preserve"> تعداد خودروها</w:t>
      </w:r>
      <w:r w:rsidR="00232BD8" w:rsidRPr="00232BD8">
        <w:rPr>
          <w:rFonts w:asciiTheme="minorHAnsi" w:eastAsia="Times New Roman" w:hAnsiTheme="minorHAnsi" w:cs="B Nazanin" w:hint="cs"/>
          <w:sz w:val="25"/>
          <w:szCs w:val="25"/>
          <w:rtl/>
          <w:lang w:bidi="fa-IR"/>
        </w:rPr>
        <w:t>ی</w:t>
      </w:r>
      <w:r w:rsidR="00232BD8" w:rsidRPr="00232BD8">
        <w:rPr>
          <w:rFonts w:asciiTheme="minorHAnsi" w:eastAsia="Times New Roman" w:hAnsiTheme="minorHAnsi" w:cs="B Nazanin"/>
          <w:sz w:val="25"/>
          <w:szCs w:val="25"/>
          <w:rtl/>
          <w:lang w:bidi="fa-IR"/>
        </w:rPr>
        <w:t xml:space="preserve"> پذ</w:t>
      </w:r>
      <w:r w:rsidR="00232BD8" w:rsidRPr="00232BD8">
        <w:rPr>
          <w:rFonts w:asciiTheme="minorHAnsi" w:eastAsia="Times New Roman" w:hAnsiTheme="minorHAnsi" w:cs="B Nazanin" w:hint="cs"/>
          <w:sz w:val="25"/>
          <w:szCs w:val="25"/>
          <w:rtl/>
          <w:lang w:bidi="fa-IR"/>
        </w:rPr>
        <w:t>ی</w:t>
      </w:r>
      <w:r w:rsidR="00232BD8" w:rsidRPr="00232BD8">
        <w:rPr>
          <w:rFonts w:asciiTheme="minorHAnsi" w:eastAsia="Times New Roman" w:hAnsiTheme="minorHAnsi" w:cs="B Nazanin" w:hint="eastAsia"/>
          <w:sz w:val="25"/>
          <w:szCs w:val="25"/>
          <w:rtl/>
          <w:lang w:bidi="fa-IR"/>
        </w:rPr>
        <w:t>رفته‌شده</w:t>
      </w:r>
      <w:r w:rsidR="00232BD8" w:rsidRPr="00232BD8">
        <w:rPr>
          <w:rFonts w:asciiTheme="minorHAnsi" w:eastAsia="Times New Roman" w:hAnsiTheme="minorHAnsi" w:cs="B Nazanin"/>
          <w:sz w:val="25"/>
          <w:szCs w:val="25"/>
          <w:rtl/>
          <w:lang w:bidi="fa-IR"/>
        </w:rPr>
        <w:t xml:space="preserve"> تحت گارانت</w:t>
      </w:r>
      <w:r w:rsidR="00232BD8" w:rsidRPr="00232BD8">
        <w:rPr>
          <w:rFonts w:asciiTheme="minorHAnsi" w:eastAsia="Times New Roman" w:hAnsiTheme="minorHAnsi" w:cs="B Nazanin" w:hint="cs"/>
          <w:sz w:val="25"/>
          <w:szCs w:val="25"/>
          <w:rtl/>
          <w:lang w:bidi="fa-IR"/>
        </w:rPr>
        <w:t>ی</w:t>
      </w:r>
      <w:r w:rsidR="00232BD8" w:rsidRPr="00232BD8">
        <w:rPr>
          <w:rFonts w:asciiTheme="minorHAnsi" w:eastAsia="Times New Roman" w:hAnsiTheme="minorHAnsi" w:cs="B Nazanin"/>
          <w:sz w:val="25"/>
          <w:szCs w:val="25"/>
          <w:rtl/>
          <w:lang w:bidi="fa-IR"/>
        </w:rPr>
        <w:t xml:space="preserve"> و م</w:t>
      </w:r>
      <w:r w:rsidR="00232BD8" w:rsidRPr="00232BD8">
        <w:rPr>
          <w:rFonts w:asciiTheme="minorHAnsi" w:eastAsia="Times New Roman" w:hAnsiTheme="minorHAnsi" w:cs="B Nazanin" w:hint="cs"/>
          <w:sz w:val="25"/>
          <w:szCs w:val="25"/>
          <w:rtl/>
          <w:lang w:bidi="fa-IR"/>
        </w:rPr>
        <w:t>ی</w:t>
      </w:r>
      <w:r w:rsidR="00232BD8" w:rsidRPr="00232BD8">
        <w:rPr>
          <w:rFonts w:asciiTheme="minorHAnsi" w:eastAsia="Times New Roman" w:hAnsiTheme="minorHAnsi" w:cs="B Nazanin" w:hint="eastAsia"/>
          <w:sz w:val="25"/>
          <w:szCs w:val="25"/>
          <w:rtl/>
          <w:lang w:bidi="fa-IR"/>
        </w:rPr>
        <w:t>انگ</w:t>
      </w:r>
      <w:r w:rsidR="00232BD8" w:rsidRPr="00232BD8">
        <w:rPr>
          <w:rFonts w:asciiTheme="minorHAnsi" w:eastAsia="Times New Roman" w:hAnsiTheme="minorHAnsi" w:cs="B Nazanin" w:hint="cs"/>
          <w:sz w:val="25"/>
          <w:szCs w:val="25"/>
          <w:rtl/>
          <w:lang w:bidi="fa-IR"/>
        </w:rPr>
        <w:t>ی</w:t>
      </w:r>
      <w:r w:rsidR="00232BD8" w:rsidRPr="00232BD8">
        <w:rPr>
          <w:rFonts w:asciiTheme="minorHAnsi" w:eastAsia="Times New Roman" w:hAnsiTheme="minorHAnsi" w:cs="B Nazanin" w:hint="eastAsia"/>
          <w:sz w:val="25"/>
          <w:szCs w:val="25"/>
          <w:rtl/>
          <w:lang w:bidi="fa-IR"/>
        </w:rPr>
        <w:t>ن</w:t>
      </w:r>
      <w:r w:rsidR="00232BD8" w:rsidRPr="00232BD8">
        <w:rPr>
          <w:rFonts w:asciiTheme="minorHAnsi" w:eastAsia="Times New Roman" w:hAnsiTheme="minorHAnsi" w:cs="B Nazanin"/>
          <w:sz w:val="25"/>
          <w:szCs w:val="25"/>
          <w:rtl/>
          <w:lang w:bidi="fa-IR"/>
        </w:rPr>
        <w:t xml:space="preserve"> ساعات صرف‌شده برا</w:t>
      </w:r>
      <w:r w:rsidR="00232BD8" w:rsidRPr="00232BD8">
        <w:rPr>
          <w:rFonts w:asciiTheme="minorHAnsi" w:eastAsia="Times New Roman" w:hAnsiTheme="minorHAnsi" w:cs="B Nazanin" w:hint="cs"/>
          <w:sz w:val="25"/>
          <w:szCs w:val="25"/>
          <w:rtl/>
          <w:lang w:bidi="fa-IR"/>
        </w:rPr>
        <w:t>ی</w:t>
      </w:r>
      <w:r w:rsidR="00232BD8" w:rsidRPr="00232BD8">
        <w:rPr>
          <w:rFonts w:asciiTheme="minorHAnsi" w:eastAsia="Times New Roman" w:hAnsiTheme="minorHAnsi" w:cs="B Nazanin"/>
          <w:sz w:val="25"/>
          <w:szCs w:val="25"/>
          <w:rtl/>
          <w:lang w:bidi="fa-IR"/>
        </w:rPr>
        <w:t xml:space="preserve"> هر خودرو در دوران گارانت</w:t>
      </w:r>
      <w:r w:rsidR="00232BD8" w:rsidRPr="00232BD8">
        <w:rPr>
          <w:rFonts w:asciiTheme="minorHAnsi" w:eastAsia="Times New Roman" w:hAnsiTheme="minorHAnsi" w:cs="B Nazanin" w:hint="cs"/>
          <w:sz w:val="25"/>
          <w:szCs w:val="25"/>
          <w:rtl/>
          <w:lang w:bidi="fa-IR"/>
        </w:rPr>
        <w:t>ی</w:t>
      </w:r>
      <w:r w:rsidR="00232BD8" w:rsidRPr="00232BD8">
        <w:rPr>
          <w:rFonts w:asciiTheme="minorHAnsi" w:eastAsia="Times New Roman" w:hAnsiTheme="minorHAnsi" w:cs="B Nazanin"/>
          <w:sz w:val="25"/>
          <w:szCs w:val="25"/>
          <w:rtl/>
          <w:lang w:bidi="fa-IR"/>
        </w:rPr>
        <w:t xml:space="preserve"> مد نظر قرار گرفته است. ا</w:t>
      </w:r>
      <w:r w:rsidR="00232BD8" w:rsidRPr="00232BD8">
        <w:rPr>
          <w:rFonts w:asciiTheme="minorHAnsi" w:eastAsia="Times New Roman" w:hAnsiTheme="minorHAnsi" w:cs="B Nazanin" w:hint="cs"/>
          <w:sz w:val="25"/>
          <w:szCs w:val="25"/>
          <w:rtl/>
          <w:lang w:bidi="fa-IR"/>
        </w:rPr>
        <w:t>ی</w:t>
      </w:r>
      <w:r w:rsidR="00232BD8" w:rsidRPr="00232BD8">
        <w:rPr>
          <w:rFonts w:asciiTheme="minorHAnsi" w:eastAsia="Times New Roman" w:hAnsiTheme="minorHAnsi" w:cs="B Nazanin" w:hint="eastAsia"/>
          <w:sz w:val="25"/>
          <w:szCs w:val="25"/>
          <w:rtl/>
          <w:lang w:bidi="fa-IR"/>
        </w:rPr>
        <w:t>ن</w:t>
      </w:r>
      <w:r w:rsidR="00232BD8" w:rsidRPr="00232BD8">
        <w:rPr>
          <w:rFonts w:asciiTheme="minorHAnsi" w:eastAsia="Times New Roman" w:hAnsiTheme="minorHAnsi" w:cs="B Nazanin"/>
          <w:sz w:val="25"/>
          <w:szCs w:val="25"/>
          <w:rtl/>
          <w:lang w:bidi="fa-IR"/>
        </w:rPr>
        <w:t xml:space="preserve"> پارامتر به ا</w:t>
      </w:r>
      <w:r w:rsidR="00232BD8" w:rsidRPr="00232BD8">
        <w:rPr>
          <w:rFonts w:asciiTheme="minorHAnsi" w:eastAsia="Times New Roman" w:hAnsiTheme="minorHAnsi" w:cs="B Nazanin" w:hint="cs"/>
          <w:sz w:val="25"/>
          <w:szCs w:val="25"/>
          <w:rtl/>
          <w:lang w:bidi="fa-IR"/>
        </w:rPr>
        <w:t>ی</w:t>
      </w:r>
      <w:r w:rsidR="00232BD8" w:rsidRPr="00232BD8">
        <w:rPr>
          <w:rFonts w:asciiTheme="minorHAnsi" w:eastAsia="Times New Roman" w:hAnsiTheme="minorHAnsi" w:cs="B Nazanin" w:hint="eastAsia"/>
          <w:sz w:val="25"/>
          <w:szCs w:val="25"/>
          <w:rtl/>
          <w:lang w:bidi="fa-IR"/>
        </w:rPr>
        <w:t>ن</w:t>
      </w:r>
      <w:r w:rsidR="00232BD8" w:rsidRPr="00232BD8">
        <w:rPr>
          <w:rFonts w:asciiTheme="minorHAnsi" w:eastAsia="Times New Roman" w:hAnsiTheme="minorHAnsi" w:cs="B Nazanin"/>
          <w:sz w:val="25"/>
          <w:szCs w:val="25"/>
          <w:rtl/>
          <w:lang w:bidi="fa-IR"/>
        </w:rPr>
        <w:t xml:space="preserve"> دل</w:t>
      </w:r>
      <w:r w:rsidR="00232BD8" w:rsidRPr="00232BD8">
        <w:rPr>
          <w:rFonts w:asciiTheme="minorHAnsi" w:eastAsia="Times New Roman" w:hAnsiTheme="minorHAnsi" w:cs="B Nazanin" w:hint="cs"/>
          <w:sz w:val="25"/>
          <w:szCs w:val="25"/>
          <w:rtl/>
          <w:lang w:bidi="fa-IR"/>
        </w:rPr>
        <w:t>ی</w:t>
      </w:r>
      <w:r w:rsidR="00232BD8" w:rsidRPr="00232BD8">
        <w:rPr>
          <w:rFonts w:asciiTheme="minorHAnsi" w:eastAsia="Times New Roman" w:hAnsiTheme="minorHAnsi" w:cs="B Nazanin" w:hint="eastAsia"/>
          <w:sz w:val="25"/>
          <w:szCs w:val="25"/>
          <w:rtl/>
          <w:lang w:bidi="fa-IR"/>
        </w:rPr>
        <w:t>ل</w:t>
      </w:r>
      <w:r w:rsidR="00232BD8" w:rsidRPr="00232BD8">
        <w:rPr>
          <w:rFonts w:asciiTheme="minorHAnsi" w:eastAsia="Times New Roman" w:hAnsiTheme="minorHAnsi" w:cs="B Nazanin"/>
          <w:sz w:val="25"/>
          <w:szCs w:val="25"/>
          <w:rtl/>
          <w:lang w:bidi="fa-IR"/>
        </w:rPr>
        <w:t xml:space="preserve"> اعمال شده است که خودروها پس از اتمام دوران گارانت</w:t>
      </w:r>
      <w:r w:rsidR="00232BD8" w:rsidRPr="00232BD8">
        <w:rPr>
          <w:rFonts w:asciiTheme="minorHAnsi" w:eastAsia="Times New Roman" w:hAnsiTheme="minorHAnsi" w:cs="B Nazanin" w:hint="cs"/>
          <w:sz w:val="25"/>
          <w:szCs w:val="25"/>
          <w:rtl/>
          <w:lang w:bidi="fa-IR"/>
        </w:rPr>
        <w:t>ی</w:t>
      </w:r>
      <w:r w:rsidR="00232BD8" w:rsidRPr="00232BD8">
        <w:rPr>
          <w:rFonts w:asciiTheme="minorHAnsi" w:eastAsia="Times New Roman" w:hAnsiTheme="minorHAnsi" w:cs="B Nazanin" w:hint="eastAsia"/>
          <w:sz w:val="25"/>
          <w:szCs w:val="25"/>
          <w:rtl/>
          <w:lang w:bidi="fa-IR"/>
        </w:rPr>
        <w:t>،</w:t>
      </w:r>
      <w:r w:rsidR="00232BD8" w:rsidRPr="00232BD8">
        <w:rPr>
          <w:rFonts w:asciiTheme="minorHAnsi" w:eastAsia="Times New Roman" w:hAnsiTheme="minorHAnsi" w:cs="B Nazanin"/>
          <w:sz w:val="25"/>
          <w:szCs w:val="25"/>
          <w:rtl/>
          <w:lang w:bidi="fa-IR"/>
        </w:rPr>
        <w:t xml:space="preserve"> مورد ب</w:t>
      </w:r>
      <w:r w:rsidR="00232BD8" w:rsidRPr="00232BD8">
        <w:rPr>
          <w:rFonts w:asciiTheme="minorHAnsi" w:eastAsia="Times New Roman" w:hAnsiTheme="minorHAnsi" w:cs="B Nazanin" w:hint="cs"/>
          <w:sz w:val="25"/>
          <w:szCs w:val="25"/>
          <w:rtl/>
          <w:lang w:bidi="fa-IR"/>
        </w:rPr>
        <w:t>ی‌</w:t>
      </w:r>
      <w:r w:rsidR="00232BD8" w:rsidRPr="00232BD8">
        <w:rPr>
          <w:rFonts w:asciiTheme="minorHAnsi" w:eastAsia="Times New Roman" w:hAnsiTheme="minorHAnsi" w:cs="B Nazanin" w:hint="eastAsia"/>
          <w:sz w:val="25"/>
          <w:szCs w:val="25"/>
          <w:rtl/>
          <w:lang w:bidi="fa-IR"/>
        </w:rPr>
        <w:t>توجه</w:t>
      </w:r>
      <w:r w:rsidR="00232BD8" w:rsidRPr="00232BD8">
        <w:rPr>
          <w:rFonts w:asciiTheme="minorHAnsi" w:eastAsia="Times New Roman" w:hAnsiTheme="minorHAnsi" w:cs="B Nazanin" w:hint="cs"/>
          <w:sz w:val="25"/>
          <w:szCs w:val="25"/>
          <w:rtl/>
          <w:lang w:bidi="fa-IR"/>
        </w:rPr>
        <w:t>ی</w:t>
      </w:r>
      <w:r w:rsidR="00232BD8" w:rsidRPr="00232BD8">
        <w:rPr>
          <w:rFonts w:asciiTheme="minorHAnsi" w:eastAsia="Times New Roman" w:hAnsiTheme="minorHAnsi" w:cs="B Nazanin"/>
          <w:sz w:val="25"/>
          <w:szCs w:val="25"/>
          <w:rtl/>
          <w:lang w:bidi="fa-IR"/>
        </w:rPr>
        <w:t xml:space="preserve"> نما</w:t>
      </w:r>
      <w:r w:rsidR="00232BD8" w:rsidRPr="00232BD8">
        <w:rPr>
          <w:rFonts w:asciiTheme="minorHAnsi" w:eastAsia="Times New Roman" w:hAnsiTheme="minorHAnsi" w:cs="B Nazanin" w:hint="cs"/>
          <w:sz w:val="25"/>
          <w:szCs w:val="25"/>
          <w:rtl/>
          <w:lang w:bidi="fa-IR"/>
        </w:rPr>
        <w:t>ی</w:t>
      </w:r>
      <w:r w:rsidR="00232BD8" w:rsidRPr="00232BD8">
        <w:rPr>
          <w:rFonts w:asciiTheme="minorHAnsi" w:eastAsia="Times New Roman" w:hAnsiTheme="minorHAnsi" w:cs="B Nazanin" w:hint="eastAsia"/>
          <w:sz w:val="25"/>
          <w:szCs w:val="25"/>
          <w:rtl/>
          <w:lang w:bidi="fa-IR"/>
        </w:rPr>
        <w:t>ندگ</w:t>
      </w:r>
      <w:r w:rsidR="00232BD8" w:rsidRPr="00232BD8">
        <w:rPr>
          <w:rFonts w:asciiTheme="minorHAnsi" w:eastAsia="Times New Roman" w:hAnsiTheme="minorHAnsi" w:cs="B Nazanin" w:hint="cs"/>
          <w:sz w:val="25"/>
          <w:szCs w:val="25"/>
          <w:rtl/>
          <w:lang w:bidi="fa-IR"/>
        </w:rPr>
        <w:t>ی‌</w:t>
      </w:r>
      <w:r w:rsidR="00232BD8" w:rsidRPr="00232BD8">
        <w:rPr>
          <w:rFonts w:asciiTheme="minorHAnsi" w:eastAsia="Times New Roman" w:hAnsiTheme="minorHAnsi" w:cs="B Nazanin" w:hint="eastAsia"/>
          <w:sz w:val="25"/>
          <w:szCs w:val="25"/>
          <w:rtl/>
          <w:lang w:bidi="fa-IR"/>
        </w:rPr>
        <w:t>ها</w:t>
      </w:r>
      <w:r w:rsidR="00232BD8" w:rsidRPr="00232BD8">
        <w:rPr>
          <w:rFonts w:asciiTheme="minorHAnsi" w:eastAsia="Times New Roman" w:hAnsiTheme="minorHAnsi" w:cs="B Nazanin"/>
          <w:sz w:val="25"/>
          <w:szCs w:val="25"/>
          <w:rtl/>
          <w:lang w:bidi="fa-IR"/>
        </w:rPr>
        <w:t xml:space="preserve"> قرار نگ</w:t>
      </w:r>
      <w:r w:rsidR="00232BD8" w:rsidRPr="00232BD8">
        <w:rPr>
          <w:rFonts w:asciiTheme="minorHAnsi" w:eastAsia="Times New Roman" w:hAnsiTheme="minorHAnsi" w:cs="B Nazanin" w:hint="cs"/>
          <w:sz w:val="25"/>
          <w:szCs w:val="25"/>
          <w:rtl/>
          <w:lang w:bidi="fa-IR"/>
        </w:rPr>
        <w:t>ی</w:t>
      </w:r>
      <w:r w:rsidR="00232BD8" w:rsidRPr="00232BD8">
        <w:rPr>
          <w:rFonts w:asciiTheme="minorHAnsi" w:eastAsia="Times New Roman" w:hAnsiTheme="minorHAnsi" w:cs="B Nazanin" w:hint="eastAsia"/>
          <w:sz w:val="25"/>
          <w:szCs w:val="25"/>
          <w:rtl/>
          <w:lang w:bidi="fa-IR"/>
        </w:rPr>
        <w:t>رند</w:t>
      </w:r>
      <w:r w:rsidR="00232BD8" w:rsidRPr="00232BD8">
        <w:rPr>
          <w:rFonts w:asciiTheme="minorHAnsi" w:eastAsia="Times New Roman" w:hAnsiTheme="minorHAnsi" w:cs="B Nazanin"/>
          <w:sz w:val="25"/>
          <w:szCs w:val="25"/>
          <w:rtl/>
          <w:lang w:bidi="fa-IR"/>
        </w:rPr>
        <w:t xml:space="preserve"> و در واقع ن</w:t>
      </w:r>
      <w:r w:rsidR="00232BD8" w:rsidRPr="00232BD8">
        <w:rPr>
          <w:rFonts w:asciiTheme="minorHAnsi" w:eastAsia="Times New Roman" w:hAnsiTheme="minorHAnsi" w:cs="B Nazanin" w:hint="eastAsia"/>
          <w:sz w:val="25"/>
          <w:szCs w:val="25"/>
          <w:rtl/>
          <w:lang w:bidi="fa-IR"/>
        </w:rPr>
        <w:t>ما</w:t>
      </w:r>
      <w:r w:rsidR="00232BD8" w:rsidRPr="00232BD8">
        <w:rPr>
          <w:rFonts w:asciiTheme="minorHAnsi" w:eastAsia="Times New Roman" w:hAnsiTheme="minorHAnsi" w:cs="B Nazanin" w:hint="cs"/>
          <w:sz w:val="25"/>
          <w:szCs w:val="25"/>
          <w:rtl/>
          <w:lang w:bidi="fa-IR"/>
        </w:rPr>
        <w:t>ی</w:t>
      </w:r>
      <w:r w:rsidR="00232BD8" w:rsidRPr="00232BD8">
        <w:rPr>
          <w:rFonts w:asciiTheme="minorHAnsi" w:eastAsia="Times New Roman" w:hAnsiTheme="minorHAnsi" w:cs="B Nazanin" w:hint="eastAsia"/>
          <w:sz w:val="25"/>
          <w:szCs w:val="25"/>
          <w:rtl/>
          <w:lang w:bidi="fa-IR"/>
        </w:rPr>
        <w:t>ندگ</w:t>
      </w:r>
      <w:r w:rsidR="00232BD8" w:rsidRPr="00232BD8">
        <w:rPr>
          <w:rFonts w:asciiTheme="minorHAnsi" w:eastAsia="Times New Roman" w:hAnsiTheme="minorHAnsi" w:cs="B Nazanin" w:hint="cs"/>
          <w:sz w:val="25"/>
          <w:szCs w:val="25"/>
          <w:rtl/>
          <w:lang w:bidi="fa-IR"/>
        </w:rPr>
        <w:t>ی‌</w:t>
      </w:r>
      <w:r w:rsidR="00232BD8" w:rsidRPr="00232BD8">
        <w:rPr>
          <w:rFonts w:asciiTheme="minorHAnsi" w:eastAsia="Times New Roman" w:hAnsiTheme="minorHAnsi" w:cs="B Nazanin" w:hint="eastAsia"/>
          <w:sz w:val="25"/>
          <w:szCs w:val="25"/>
          <w:rtl/>
          <w:lang w:bidi="fa-IR"/>
        </w:rPr>
        <w:t>ها</w:t>
      </w:r>
      <w:r w:rsidR="00232BD8" w:rsidRPr="00232BD8">
        <w:rPr>
          <w:rFonts w:asciiTheme="minorHAnsi" w:eastAsia="Times New Roman" w:hAnsiTheme="minorHAnsi" w:cs="B Nazanin"/>
          <w:sz w:val="25"/>
          <w:szCs w:val="25"/>
          <w:rtl/>
          <w:lang w:bidi="fa-IR"/>
        </w:rPr>
        <w:t xml:space="preserve"> خود را ملزم به پذ</w:t>
      </w:r>
      <w:r w:rsidR="00232BD8" w:rsidRPr="00232BD8">
        <w:rPr>
          <w:rFonts w:asciiTheme="minorHAnsi" w:eastAsia="Times New Roman" w:hAnsiTheme="minorHAnsi" w:cs="B Nazanin" w:hint="cs"/>
          <w:sz w:val="25"/>
          <w:szCs w:val="25"/>
          <w:rtl/>
          <w:lang w:bidi="fa-IR"/>
        </w:rPr>
        <w:t>ی</w:t>
      </w:r>
      <w:r w:rsidR="00232BD8" w:rsidRPr="00232BD8">
        <w:rPr>
          <w:rFonts w:asciiTheme="minorHAnsi" w:eastAsia="Times New Roman" w:hAnsiTheme="minorHAnsi" w:cs="B Nazanin" w:hint="eastAsia"/>
          <w:sz w:val="25"/>
          <w:szCs w:val="25"/>
          <w:rtl/>
          <w:lang w:bidi="fa-IR"/>
        </w:rPr>
        <w:t>رش</w:t>
      </w:r>
      <w:r w:rsidR="00232BD8" w:rsidRPr="00232BD8">
        <w:rPr>
          <w:rFonts w:asciiTheme="minorHAnsi" w:eastAsia="Times New Roman" w:hAnsiTheme="minorHAnsi" w:cs="B Nazanin"/>
          <w:sz w:val="25"/>
          <w:szCs w:val="25"/>
          <w:rtl/>
          <w:lang w:bidi="fa-IR"/>
        </w:rPr>
        <w:t xml:space="preserve"> ا</w:t>
      </w:r>
      <w:r w:rsidR="00232BD8" w:rsidRPr="00232BD8">
        <w:rPr>
          <w:rFonts w:asciiTheme="minorHAnsi" w:eastAsia="Times New Roman" w:hAnsiTheme="minorHAnsi" w:cs="B Nazanin" w:hint="cs"/>
          <w:sz w:val="25"/>
          <w:szCs w:val="25"/>
          <w:rtl/>
          <w:lang w:bidi="fa-IR"/>
        </w:rPr>
        <w:t>ی</w:t>
      </w:r>
      <w:r w:rsidR="00232BD8" w:rsidRPr="00232BD8">
        <w:rPr>
          <w:rFonts w:asciiTheme="minorHAnsi" w:eastAsia="Times New Roman" w:hAnsiTheme="minorHAnsi" w:cs="B Nazanin" w:hint="eastAsia"/>
          <w:sz w:val="25"/>
          <w:szCs w:val="25"/>
          <w:rtl/>
          <w:lang w:bidi="fa-IR"/>
        </w:rPr>
        <w:t>ن</w:t>
      </w:r>
      <w:r w:rsidR="00232BD8" w:rsidRPr="00232BD8">
        <w:rPr>
          <w:rFonts w:asciiTheme="minorHAnsi" w:eastAsia="Times New Roman" w:hAnsiTheme="minorHAnsi" w:cs="B Nazanin"/>
          <w:sz w:val="25"/>
          <w:szCs w:val="25"/>
          <w:rtl/>
          <w:lang w:bidi="fa-IR"/>
        </w:rPr>
        <w:t xml:space="preserve"> خودروها بدانند. همچن</w:t>
      </w:r>
      <w:r w:rsidR="00232BD8" w:rsidRPr="00232BD8">
        <w:rPr>
          <w:rFonts w:asciiTheme="minorHAnsi" w:eastAsia="Times New Roman" w:hAnsiTheme="minorHAnsi" w:cs="B Nazanin" w:hint="cs"/>
          <w:sz w:val="25"/>
          <w:szCs w:val="25"/>
          <w:rtl/>
          <w:lang w:bidi="fa-IR"/>
        </w:rPr>
        <w:t>ی</w:t>
      </w:r>
      <w:r w:rsidR="00232BD8" w:rsidRPr="00232BD8">
        <w:rPr>
          <w:rFonts w:asciiTheme="minorHAnsi" w:eastAsia="Times New Roman" w:hAnsiTheme="minorHAnsi" w:cs="B Nazanin" w:hint="eastAsia"/>
          <w:sz w:val="25"/>
          <w:szCs w:val="25"/>
          <w:rtl/>
          <w:lang w:bidi="fa-IR"/>
        </w:rPr>
        <w:t>ن،</w:t>
      </w:r>
      <w:r w:rsidR="00232BD8" w:rsidRPr="00232BD8">
        <w:rPr>
          <w:rFonts w:asciiTheme="minorHAnsi" w:eastAsia="Times New Roman" w:hAnsiTheme="minorHAnsi" w:cs="B Nazanin"/>
          <w:sz w:val="25"/>
          <w:szCs w:val="25"/>
          <w:rtl/>
          <w:lang w:bidi="fa-IR"/>
        </w:rPr>
        <w:t xml:space="preserve"> ا</w:t>
      </w:r>
      <w:r w:rsidR="00232BD8" w:rsidRPr="00232BD8">
        <w:rPr>
          <w:rFonts w:asciiTheme="minorHAnsi" w:eastAsia="Times New Roman" w:hAnsiTheme="minorHAnsi" w:cs="B Nazanin" w:hint="cs"/>
          <w:sz w:val="25"/>
          <w:szCs w:val="25"/>
          <w:rtl/>
          <w:lang w:bidi="fa-IR"/>
        </w:rPr>
        <w:t>ی</w:t>
      </w:r>
      <w:r w:rsidR="00232BD8" w:rsidRPr="00232BD8">
        <w:rPr>
          <w:rFonts w:asciiTheme="minorHAnsi" w:eastAsia="Times New Roman" w:hAnsiTheme="minorHAnsi" w:cs="B Nazanin" w:hint="eastAsia"/>
          <w:sz w:val="25"/>
          <w:szCs w:val="25"/>
          <w:rtl/>
          <w:lang w:bidi="fa-IR"/>
        </w:rPr>
        <w:t>ن</w:t>
      </w:r>
      <w:r w:rsidR="00232BD8" w:rsidRPr="00232BD8">
        <w:rPr>
          <w:rFonts w:asciiTheme="minorHAnsi" w:eastAsia="Times New Roman" w:hAnsiTheme="minorHAnsi" w:cs="B Nazanin"/>
          <w:sz w:val="25"/>
          <w:szCs w:val="25"/>
          <w:rtl/>
          <w:lang w:bidi="fa-IR"/>
        </w:rPr>
        <w:t xml:space="preserve"> روش موجب افزا</w:t>
      </w:r>
      <w:r w:rsidR="00232BD8" w:rsidRPr="00232BD8">
        <w:rPr>
          <w:rFonts w:asciiTheme="minorHAnsi" w:eastAsia="Times New Roman" w:hAnsiTheme="minorHAnsi" w:cs="B Nazanin" w:hint="cs"/>
          <w:sz w:val="25"/>
          <w:szCs w:val="25"/>
          <w:rtl/>
          <w:lang w:bidi="fa-IR"/>
        </w:rPr>
        <w:t>ی</w:t>
      </w:r>
      <w:r w:rsidR="00232BD8" w:rsidRPr="00232BD8">
        <w:rPr>
          <w:rFonts w:asciiTheme="minorHAnsi" w:eastAsia="Times New Roman" w:hAnsiTheme="minorHAnsi" w:cs="B Nazanin" w:hint="eastAsia"/>
          <w:sz w:val="25"/>
          <w:szCs w:val="25"/>
          <w:rtl/>
          <w:lang w:bidi="fa-IR"/>
        </w:rPr>
        <w:t>ش</w:t>
      </w:r>
      <w:r w:rsidR="00232BD8" w:rsidRPr="00232BD8">
        <w:rPr>
          <w:rFonts w:asciiTheme="minorHAnsi" w:eastAsia="Times New Roman" w:hAnsiTheme="minorHAnsi" w:cs="B Nazanin"/>
          <w:sz w:val="25"/>
          <w:szCs w:val="25"/>
          <w:rtl/>
          <w:lang w:bidi="fa-IR"/>
        </w:rPr>
        <w:t xml:space="preserve"> مراجعه‌کنندگان به تعم</w:t>
      </w:r>
      <w:r w:rsidR="00232BD8" w:rsidRPr="00232BD8">
        <w:rPr>
          <w:rFonts w:asciiTheme="minorHAnsi" w:eastAsia="Times New Roman" w:hAnsiTheme="minorHAnsi" w:cs="B Nazanin" w:hint="cs"/>
          <w:sz w:val="25"/>
          <w:szCs w:val="25"/>
          <w:rtl/>
          <w:lang w:bidi="fa-IR"/>
        </w:rPr>
        <w:t>ی</w:t>
      </w:r>
      <w:r w:rsidR="00232BD8" w:rsidRPr="00232BD8">
        <w:rPr>
          <w:rFonts w:asciiTheme="minorHAnsi" w:eastAsia="Times New Roman" w:hAnsiTheme="minorHAnsi" w:cs="B Nazanin" w:hint="eastAsia"/>
          <w:sz w:val="25"/>
          <w:szCs w:val="25"/>
          <w:rtl/>
          <w:lang w:bidi="fa-IR"/>
        </w:rPr>
        <w:t>رگاه</w:t>
      </w:r>
      <w:r w:rsidR="00232BD8" w:rsidRPr="00232BD8">
        <w:rPr>
          <w:rFonts w:asciiTheme="minorHAnsi" w:eastAsia="Times New Roman" w:hAnsiTheme="minorHAnsi" w:cs="B Nazanin"/>
          <w:sz w:val="25"/>
          <w:szCs w:val="25"/>
          <w:rtl/>
          <w:lang w:bidi="fa-IR"/>
        </w:rPr>
        <w:t xml:space="preserve"> و افزا</w:t>
      </w:r>
      <w:r w:rsidR="00232BD8" w:rsidRPr="00232BD8">
        <w:rPr>
          <w:rFonts w:asciiTheme="minorHAnsi" w:eastAsia="Times New Roman" w:hAnsiTheme="minorHAnsi" w:cs="B Nazanin" w:hint="cs"/>
          <w:sz w:val="25"/>
          <w:szCs w:val="25"/>
          <w:rtl/>
          <w:lang w:bidi="fa-IR"/>
        </w:rPr>
        <w:t>ی</w:t>
      </w:r>
      <w:r w:rsidR="00232BD8" w:rsidRPr="00232BD8">
        <w:rPr>
          <w:rFonts w:asciiTheme="minorHAnsi" w:eastAsia="Times New Roman" w:hAnsiTheme="minorHAnsi" w:cs="B Nazanin" w:hint="eastAsia"/>
          <w:sz w:val="25"/>
          <w:szCs w:val="25"/>
          <w:rtl/>
          <w:lang w:bidi="fa-IR"/>
        </w:rPr>
        <w:t>ش</w:t>
      </w:r>
      <w:r w:rsidR="00232BD8" w:rsidRPr="00232BD8">
        <w:rPr>
          <w:rFonts w:asciiTheme="minorHAnsi" w:eastAsia="Times New Roman" w:hAnsiTheme="minorHAnsi" w:cs="B Nazanin"/>
          <w:sz w:val="25"/>
          <w:szCs w:val="25"/>
          <w:rtl/>
          <w:lang w:bidi="fa-IR"/>
        </w:rPr>
        <w:t xml:space="preserve"> رضا</w:t>
      </w:r>
      <w:r w:rsidR="00232BD8" w:rsidRPr="00232BD8">
        <w:rPr>
          <w:rFonts w:asciiTheme="minorHAnsi" w:eastAsia="Times New Roman" w:hAnsiTheme="minorHAnsi" w:cs="B Nazanin" w:hint="cs"/>
          <w:sz w:val="25"/>
          <w:szCs w:val="25"/>
          <w:rtl/>
          <w:lang w:bidi="fa-IR"/>
        </w:rPr>
        <w:t>ی</w:t>
      </w:r>
      <w:r w:rsidR="00232BD8" w:rsidRPr="00232BD8">
        <w:rPr>
          <w:rFonts w:asciiTheme="minorHAnsi" w:eastAsia="Times New Roman" w:hAnsiTheme="minorHAnsi" w:cs="B Nazanin" w:hint="eastAsia"/>
          <w:sz w:val="25"/>
          <w:szCs w:val="25"/>
          <w:rtl/>
          <w:lang w:bidi="fa-IR"/>
        </w:rPr>
        <w:t>تمند</w:t>
      </w:r>
      <w:r w:rsidR="00232BD8" w:rsidRPr="00232BD8">
        <w:rPr>
          <w:rFonts w:asciiTheme="minorHAnsi" w:eastAsia="Times New Roman" w:hAnsiTheme="minorHAnsi" w:cs="B Nazanin" w:hint="cs"/>
          <w:sz w:val="25"/>
          <w:szCs w:val="25"/>
          <w:rtl/>
          <w:lang w:bidi="fa-IR"/>
        </w:rPr>
        <w:t>ی</w:t>
      </w:r>
      <w:r w:rsidR="00232BD8" w:rsidRPr="00232BD8">
        <w:rPr>
          <w:rFonts w:asciiTheme="minorHAnsi" w:eastAsia="Times New Roman" w:hAnsiTheme="minorHAnsi" w:cs="B Nazanin"/>
          <w:sz w:val="25"/>
          <w:szCs w:val="25"/>
          <w:rtl/>
          <w:lang w:bidi="fa-IR"/>
        </w:rPr>
        <w:t xml:space="preserve"> مشتر</w:t>
      </w:r>
      <w:r w:rsidR="00232BD8" w:rsidRPr="00232BD8">
        <w:rPr>
          <w:rFonts w:asciiTheme="minorHAnsi" w:eastAsia="Times New Roman" w:hAnsiTheme="minorHAnsi" w:cs="B Nazanin" w:hint="cs"/>
          <w:sz w:val="25"/>
          <w:szCs w:val="25"/>
          <w:rtl/>
          <w:lang w:bidi="fa-IR"/>
        </w:rPr>
        <w:t>ی</w:t>
      </w:r>
      <w:r w:rsidR="00232BD8" w:rsidRPr="00232BD8">
        <w:rPr>
          <w:rFonts w:asciiTheme="minorHAnsi" w:eastAsia="Times New Roman" w:hAnsiTheme="minorHAnsi" w:cs="B Nazanin" w:hint="eastAsia"/>
          <w:sz w:val="25"/>
          <w:szCs w:val="25"/>
          <w:rtl/>
          <w:lang w:bidi="fa-IR"/>
        </w:rPr>
        <w:t>ان</w:t>
      </w:r>
      <w:r w:rsidR="00232BD8" w:rsidRPr="00232BD8">
        <w:rPr>
          <w:rFonts w:asciiTheme="minorHAnsi" w:eastAsia="Times New Roman" w:hAnsiTheme="minorHAnsi" w:cs="B Nazanin"/>
          <w:sz w:val="25"/>
          <w:szCs w:val="25"/>
          <w:rtl/>
          <w:lang w:bidi="fa-IR"/>
        </w:rPr>
        <w:t xml:space="preserve"> خواهد شد.</w:t>
      </w:r>
    </w:p>
    <w:p w14:paraId="1EFB37E8" w14:textId="77777777" w:rsidR="00232BD8" w:rsidRDefault="00232BD8" w:rsidP="00232BD8">
      <w:pPr>
        <w:rPr>
          <w:rFonts w:asciiTheme="minorHAnsi" w:eastAsia="Times New Roman" w:hAnsiTheme="minorHAnsi" w:cs="B Nazanin"/>
          <w:sz w:val="25"/>
          <w:szCs w:val="25"/>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2295"/>
        <w:gridCol w:w="2260"/>
      </w:tblGrid>
      <w:tr w:rsidR="007A7264" w:rsidRPr="007A7264" w14:paraId="75F263FF" w14:textId="77777777" w:rsidTr="007A7264">
        <w:tc>
          <w:tcPr>
            <w:tcW w:w="2840" w:type="dxa"/>
            <w:tcBorders>
              <w:top w:val="single" w:sz="4" w:space="0" w:color="auto"/>
              <w:left w:val="single" w:sz="4" w:space="0" w:color="auto"/>
              <w:bottom w:val="single" w:sz="4" w:space="0" w:color="auto"/>
              <w:right w:val="single" w:sz="4" w:space="0" w:color="auto"/>
            </w:tcBorders>
            <w:hideMark/>
          </w:tcPr>
          <w:p w14:paraId="2450035E" w14:textId="77777777" w:rsidR="007A7264" w:rsidRPr="007A7264" w:rsidRDefault="007A7264" w:rsidP="007A7264">
            <w:pPr>
              <w:jc w:val="center"/>
              <w:rPr>
                <w:rFonts w:asciiTheme="minorHAnsi" w:eastAsia="Times New Roman" w:hAnsiTheme="minorHAnsi" w:cs="B Nazanin"/>
                <w:b/>
                <w:bCs/>
                <w:sz w:val="25"/>
                <w:szCs w:val="25"/>
                <w:lang w:bidi="fa-IR"/>
              </w:rPr>
            </w:pPr>
            <w:r w:rsidRPr="007A7264">
              <w:rPr>
                <w:rFonts w:asciiTheme="minorHAnsi" w:eastAsia="Times New Roman" w:hAnsiTheme="minorHAnsi" w:cs="B Nazanin" w:hint="cs"/>
                <w:b/>
                <w:bCs/>
                <w:sz w:val="25"/>
                <w:szCs w:val="25"/>
                <w:rtl/>
              </w:rPr>
              <w:t>امتياز</w:t>
            </w:r>
          </w:p>
        </w:tc>
        <w:tc>
          <w:tcPr>
            <w:tcW w:w="2841" w:type="dxa"/>
            <w:tcBorders>
              <w:top w:val="single" w:sz="4" w:space="0" w:color="auto"/>
              <w:left w:val="single" w:sz="4" w:space="0" w:color="auto"/>
              <w:bottom w:val="single" w:sz="4" w:space="0" w:color="auto"/>
              <w:right w:val="single" w:sz="4" w:space="0" w:color="auto"/>
            </w:tcBorders>
            <w:hideMark/>
          </w:tcPr>
          <w:p w14:paraId="2C9DFF1F" w14:textId="77777777" w:rsidR="007A7264" w:rsidRPr="007A7264" w:rsidRDefault="007A7264" w:rsidP="007A7264">
            <w:pPr>
              <w:jc w:val="center"/>
              <w:rPr>
                <w:rFonts w:asciiTheme="minorHAnsi" w:eastAsia="Times New Roman" w:hAnsiTheme="minorHAnsi" w:cs="B Nazanin"/>
                <w:b/>
                <w:bCs/>
                <w:sz w:val="25"/>
                <w:szCs w:val="25"/>
                <w:rtl/>
              </w:rPr>
            </w:pPr>
            <w:r w:rsidRPr="007A7264">
              <w:rPr>
                <w:rFonts w:asciiTheme="minorHAnsi" w:eastAsia="Times New Roman" w:hAnsiTheme="minorHAnsi" w:cs="B Nazanin" w:hint="cs"/>
                <w:b/>
                <w:bCs/>
                <w:sz w:val="25"/>
                <w:szCs w:val="25"/>
                <w:rtl/>
              </w:rPr>
              <w:t>ميانگين ساعت وارانتي</w:t>
            </w:r>
          </w:p>
        </w:tc>
        <w:tc>
          <w:tcPr>
            <w:tcW w:w="2841" w:type="dxa"/>
            <w:tcBorders>
              <w:top w:val="single" w:sz="4" w:space="0" w:color="auto"/>
              <w:left w:val="single" w:sz="4" w:space="0" w:color="auto"/>
              <w:bottom w:val="single" w:sz="4" w:space="0" w:color="auto"/>
              <w:right w:val="single" w:sz="4" w:space="0" w:color="auto"/>
            </w:tcBorders>
            <w:hideMark/>
          </w:tcPr>
          <w:p w14:paraId="44511729" w14:textId="77777777" w:rsidR="007A7264" w:rsidRPr="007A7264" w:rsidRDefault="007A7264" w:rsidP="007A7264">
            <w:pPr>
              <w:jc w:val="center"/>
              <w:rPr>
                <w:rFonts w:asciiTheme="minorHAnsi" w:eastAsia="Times New Roman" w:hAnsiTheme="minorHAnsi" w:cs="B Nazanin"/>
                <w:b/>
                <w:bCs/>
                <w:sz w:val="25"/>
                <w:szCs w:val="25"/>
                <w:lang w:bidi="fa-IR"/>
              </w:rPr>
            </w:pPr>
            <w:r w:rsidRPr="007A7264">
              <w:rPr>
                <w:rFonts w:asciiTheme="minorHAnsi" w:eastAsia="Times New Roman" w:hAnsiTheme="minorHAnsi" w:cs="B Nazanin" w:hint="cs"/>
                <w:b/>
                <w:bCs/>
                <w:sz w:val="25"/>
                <w:szCs w:val="25"/>
                <w:rtl/>
              </w:rPr>
              <w:t>تعداد خودرو</w:t>
            </w:r>
          </w:p>
        </w:tc>
      </w:tr>
      <w:tr w:rsidR="007A7264" w:rsidRPr="007A7264" w14:paraId="1D26C080" w14:textId="77777777" w:rsidTr="007A7264">
        <w:trPr>
          <w:cantSplit/>
          <w:trHeight w:val="572"/>
        </w:trPr>
        <w:tc>
          <w:tcPr>
            <w:tcW w:w="2840" w:type="dxa"/>
            <w:tcBorders>
              <w:top w:val="single" w:sz="4" w:space="0" w:color="auto"/>
              <w:left w:val="single" w:sz="4" w:space="0" w:color="auto"/>
              <w:bottom w:val="single" w:sz="4" w:space="0" w:color="auto"/>
              <w:right w:val="single" w:sz="4" w:space="0" w:color="auto"/>
            </w:tcBorders>
            <w:vAlign w:val="center"/>
            <w:hideMark/>
          </w:tcPr>
          <w:p w14:paraId="6EF32140" w14:textId="77777777" w:rsidR="007A7264" w:rsidRPr="007A7264" w:rsidRDefault="007A7264" w:rsidP="007A7264">
            <w:pPr>
              <w:jc w:val="center"/>
              <w:rPr>
                <w:rFonts w:asciiTheme="minorHAnsi" w:eastAsia="Times New Roman" w:hAnsiTheme="minorHAnsi" w:cs="B Nazanin"/>
                <w:b/>
                <w:bCs/>
                <w:sz w:val="25"/>
                <w:szCs w:val="25"/>
                <w:lang w:bidi="fa-IR"/>
              </w:rPr>
            </w:pPr>
            <w:r w:rsidRPr="007A7264">
              <w:rPr>
                <w:rFonts w:asciiTheme="minorHAnsi" w:eastAsia="Times New Roman" w:hAnsiTheme="minorHAnsi" w:cs="B Nazanin" w:hint="cs"/>
                <w:b/>
                <w:bCs/>
                <w:sz w:val="25"/>
                <w:szCs w:val="25"/>
                <w:rtl/>
              </w:rPr>
              <w:t xml:space="preserve">5 </w:t>
            </w:r>
            <w:r w:rsidRPr="007A7264">
              <w:rPr>
                <w:rFonts w:eastAsia="Times New Roman" w:cs="Times New Roman" w:hint="cs"/>
                <w:b/>
                <w:bCs/>
                <w:sz w:val="25"/>
                <w:szCs w:val="25"/>
                <w:rtl/>
              </w:rPr>
              <w:t>–</w:t>
            </w:r>
            <w:r w:rsidRPr="007A7264">
              <w:rPr>
                <w:rFonts w:asciiTheme="minorHAnsi" w:eastAsia="Times New Roman" w:hAnsiTheme="minorHAnsi" w:cs="B Nazanin" w:hint="cs"/>
                <w:b/>
                <w:bCs/>
                <w:sz w:val="25"/>
                <w:szCs w:val="25"/>
                <w:rtl/>
              </w:rPr>
              <w:t xml:space="preserve"> 15</w:t>
            </w:r>
          </w:p>
        </w:tc>
        <w:tc>
          <w:tcPr>
            <w:tcW w:w="2841" w:type="dxa"/>
            <w:tcBorders>
              <w:top w:val="single" w:sz="4" w:space="0" w:color="auto"/>
              <w:left w:val="single" w:sz="4" w:space="0" w:color="auto"/>
              <w:bottom w:val="single" w:sz="4" w:space="0" w:color="auto"/>
              <w:right w:val="single" w:sz="4" w:space="0" w:color="auto"/>
            </w:tcBorders>
            <w:vAlign w:val="center"/>
            <w:hideMark/>
          </w:tcPr>
          <w:p w14:paraId="004F7895" w14:textId="77777777" w:rsidR="007A7264" w:rsidRPr="007A7264" w:rsidRDefault="007A7264" w:rsidP="007A7264">
            <w:pPr>
              <w:jc w:val="center"/>
              <w:rPr>
                <w:rFonts w:asciiTheme="minorHAnsi" w:eastAsia="Times New Roman" w:hAnsiTheme="minorHAnsi" w:cs="B Nazanin"/>
                <w:b/>
                <w:bCs/>
                <w:sz w:val="25"/>
                <w:szCs w:val="25"/>
                <w:lang w:bidi="fa-IR"/>
              </w:rPr>
            </w:pPr>
            <w:r w:rsidRPr="007A7264">
              <w:rPr>
                <w:rFonts w:asciiTheme="minorHAnsi" w:eastAsia="Times New Roman" w:hAnsiTheme="minorHAnsi" w:cs="B Nazanin" w:hint="cs"/>
                <w:b/>
                <w:bCs/>
                <w:sz w:val="25"/>
                <w:szCs w:val="25"/>
                <w:rtl/>
              </w:rPr>
              <w:t xml:space="preserve">0 </w:t>
            </w:r>
            <w:r w:rsidRPr="007A7264">
              <w:rPr>
                <w:rFonts w:eastAsia="Times New Roman" w:cs="Times New Roman" w:hint="cs"/>
                <w:b/>
                <w:bCs/>
                <w:sz w:val="25"/>
                <w:szCs w:val="25"/>
                <w:rtl/>
              </w:rPr>
              <w:t>–</w:t>
            </w:r>
            <w:r w:rsidRPr="007A7264">
              <w:rPr>
                <w:rFonts w:asciiTheme="minorHAnsi" w:eastAsia="Times New Roman" w:hAnsiTheme="minorHAnsi" w:cs="B Nazanin" w:hint="cs"/>
                <w:b/>
                <w:bCs/>
                <w:sz w:val="25"/>
                <w:szCs w:val="25"/>
                <w:rtl/>
              </w:rPr>
              <w:t xml:space="preserve"> 6.5</w:t>
            </w:r>
          </w:p>
        </w:tc>
        <w:tc>
          <w:tcPr>
            <w:tcW w:w="2841" w:type="dxa"/>
            <w:tcBorders>
              <w:top w:val="single" w:sz="4" w:space="0" w:color="auto"/>
              <w:left w:val="single" w:sz="4" w:space="0" w:color="auto"/>
              <w:bottom w:val="single" w:sz="4" w:space="0" w:color="auto"/>
              <w:right w:val="single" w:sz="4" w:space="0" w:color="auto"/>
            </w:tcBorders>
            <w:vAlign w:val="center"/>
            <w:hideMark/>
          </w:tcPr>
          <w:p w14:paraId="03D1A800" w14:textId="77777777" w:rsidR="007A7264" w:rsidRPr="007A7264" w:rsidRDefault="007A7264" w:rsidP="007A7264">
            <w:pPr>
              <w:jc w:val="center"/>
              <w:rPr>
                <w:rFonts w:asciiTheme="minorHAnsi" w:eastAsia="Times New Roman" w:hAnsiTheme="minorHAnsi" w:cs="B Nazanin"/>
                <w:b/>
                <w:bCs/>
                <w:sz w:val="25"/>
                <w:szCs w:val="25"/>
                <w:rtl/>
              </w:rPr>
            </w:pPr>
            <w:r w:rsidRPr="007A7264">
              <w:rPr>
                <w:rFonts w:asciiTheme="minorHAnsi" w:eastAsia="Times New Roman" w:hAnsiTheme="minorHAnsi" w:cs="B Nazanin" w:hint="cs"/>
                <w:b/>
                <w:bCs/>
                <w:sz w:val="25"/>
                <w:szCs w:val="25"/>
                <w:rtl/>
              </w:rPr>
              <w:t>بالاتر از 2000</w:t>
            </w:r>
          </w:p>
        </w:tc>
      </w:tr>
      <w:tr w:rsidR="007A7264" w:rsidRPr="007A7264" w14:paraId="1477922E" w14:textId="77777777" w:rsidTr="007A7264">
        <w:trPr>
          <w:cantSplit/>
          <w:trHeight w:val="524"/>
        </w:trPr>
        <w:tc>
          <w:tcPr>
            <w:tcW w:w="2840" w:type="dxa"/>
            <w:tcBorders>
              <w:top w:val="single" w:sz="4" w:space="0" w:color="auto"/>
              <w:left w:val="single" w:sz="4" w:space="0" w:color="auto"/>
              <w:bottom w:val="single" w:sz="4" w:space="0" w:color="auto"/>
              <w:right w:val="single" w:sz="4" w:space="0" w:color="auto"/>
            </w:tcBorders>
            <w:vAlign w:val="center"/>
            <w:hideMark/>
          </w:tcPr>
          <w:p w14:paraId="72B3AEB2" w14:textId="77777777" w:rsidR="007A7264" w:rsidRPr="007A7264" w:rsidRDefault="007A7264" w:rsidP="007A7264">
            <w:pPr>
              <w:jc w:val="center"/>
              <w:rPr>
                <w:rFonts w:asciiTheme="minorHAnsi" w:eastAsia="Times New Roman" w:hAnsiTheme="minorHAnsi" w:cs="B Nazanin"/>
                <w:b/>
                <w:bCs/>
                <w:sz w:val="25"/>
                <w:szCs w:val="25"/>
                <w:lang w:bidi="fa-IR"/>
              </w:rPr>
            </w:pPr>
            <w:r w:rsidRPr="007A7264">
              <w:rPr>
                <w:rFonts w:asciiTheme="minorHAnsi" w:eastAsia="Times New Roman" w:hAnsiTheme="minorHAnsi" w:cs="B Nazanin" w:hint="cs"/>
                <w:b/>
                <w:bCs/>
                <w:sz w:val="25"/>
                <w:szCs w:val="25"/>
                <w:rtl/>
              </w:rPr>
              <w:t xml:space="preserve">4 </w:t>
            </w:r>
            <w:r w:rsidRPr="007A7264">
              <w:rPr>
                <w:rFonts w:eastAsia="Times New Roman" w:cs="Times New Roman" w:hint="cs"/>
                <w:b/>
                <w:bCs/>
                <w:sz w:val="25"/>
                <w:szCs w:val="25"/>
                <w:rtl/>
              </w:rPr>
              <w:t>–</w:t>
            </w:r>
            <w:r w:rsidRPr="007A7264">
              <w:rPr>
                <w:rFonts w:asciiTheme="minorHAnsi" w:eastAsia="Times New Roman" w:hAnsiTheme="minorHAnsi" w:cs="B Nazanin" w:hint="cs"/>
                <w:b/>
                <w:bCs/>
                <w:sz w:val="25"/>
                <w:szCs w:val="25"/>
                <w:rtl/>
              </w:rPr>
              <w:t xml:space="preserve"> 12</w:t>
            </w:r>
          </w:p>
        </w:tc>
        <w:tc>
          <w:tcPr>
            <w:tcW w:w="2841" w:type="dxa"/>
            <w:tcBorders>
              <w:top w:val="single" w:sz="4" w:space="0" w:color="auto"/>
              <w:left w:val="single" w:sz="4" w:space="0" w:color="auto"/>
              <w:bottom w:val="single" w:sz="4" w:space="0" w:color="auto"/>
              <w:right w:val="single" w:sz="4" w:space="0" w:color="auto"/>
            </w:tcBorders>
            <w:vAlign w:val="center"/>
            <w:hideMark/>
          </w:tcPr>
          <w:p w14:paraId="7241E586" w14:textId="77777777" w:rsidR="007A7264" w:rsidRPr="007A7264" w:rsidRDefault="007A7264" w:rsidP="007A7264">
            <w:pPr>
              <w:jc w:val="center"/>
              <w:rPr>
                <w:rFonts w:asciiTheme="minorHAnsi" w:eastAsia="Times New Roman" w:hAnsiTheme="minorHAnsi" w:cs="B Nazanin"/>
                <w:b/>
                <w:bCs/>
                <w:sz w:val="25"/>
                <w:szCs w:val="25"/>
                <w:lang w:bidi="fa-IR"/>
              </w:rPr>
            </w:pPr>
            <w:r w:rsidRPr="007A7264">
              <w:rPr>
                <w:rFonts w:asciiTheme="minorHAnsi" w:eastAsia="Times New Roman" w:hAnsiTheme="minorHAnsi" w:cs="B Nazanin" w:hint="cs"/>
                <w:b/>
                <w:bCs/>
                <w:sz w:val="25"/>
                <w:szCs w:val="25"/>
                <w:rtl/>
              </w:rPr>
              <w:t xml:space="preserve">0 </w:t>
            </w:r>
            <w:r w:rsidRPr="007A7264">
              <w:rPr>
                <w:rFonts w:eastAsia="Times New Roman" w:cs="Times New Roman" w:hint="cs"/>
                <w:b/>
                <w:bCs/>
                <w:sz w:val="25"/>
                <w:szCs w:val="25"/>
                <w:rtl/>
              </w:rPr>
              <w:t>–</w:t>
            </w:r>
            <w:r w:rsidRPr="007A7264">
              <w:rPr>
                <w:rFonts w:asciiTheme="minorHAnsi" w:eastAsia="Times New Roman" w:hAnsiTheme="minorHAnsi" w:cs="B Nazanin" w:hint="cs"/>
                <w:b/>
                <w:bCs/>
                <w:sz w:val="25"/>
                <w:szCs w:val="25"/>
                <w:rtl/>
              </w:rPr>
              <w:t xml:space="preserve"> 6.5</w:t>
            </w:r>
          </w:p>
        </w:tc>
        <w:tc>
          <w:tcPr>
            <w:tcW w:w="2841" w:type="dxa"/>
            <w:tcBorders>
              <w:top w:val="single" w:sz="4" w:space="0" w:color="auto"/>
              <w:left w:val="single" w:sz="4" w:space="0" w:color="auto"/>
              <w:bottom w:val="single" w:sz="4" w:space="0" w:color="auto"/>
              <w:right w:val="single" w:sz="4" w:space="0" w:color="auto"/>
            </w:tcBorders>
            <w:vAlign w:val="center"/>
            <w:hideMark/>
          </w:tcPr>
          <w:p w14:paraId="650F3BD7" w14:textId="77777777" w:rsidR="007A7264" w:rsidRPr="007A7264" w:rsidRDefault="007A7264" w:rsidP="007A7264">
            <w:pPr>
              <w:jc w:val="center"/>
              <w:rPr>
                <w:rFonts w:asciiTheme="minorHAnsi" w:eastAsia="Times New Roman" w:hAnsiTheme="minorHAnsi" w:cs="B Nazanin"/>
                <w:b/>
                <w:bCs/>
                <w:sz w:val="25"/>
                <w:szCs w:val="25"/>
                <w:rtl/>
              </w:rPr>
            </w:pPr>
            <w:r w:rsidRPr="007A7264">
              <w:rPr>
                <w:rFonts w:asciiTheme="minorHAnsi" w:eastAsia="Times New Roman" w:hAnsiTheme="minorHAnsi" w:cs="B Nazanin" w:hint="cs"/>
                <w:b/>
                <w:bCs/>
                <w:sz w:val="25"/>
                <w:szCs w:val="25"/>
                <w:rtl/>
              </w:rPr>
              <w:t>1500 -2000</w:t>
            </w:r>
          </w:p>
        </w:tc>
      </w:tr>
      <w:tr w:rsidR="007A7264" w:rsidRPr="007A7264" w14:paraId="26877124" w14:textId="77777777" w:rsidTr="007A7264">
        <w:trPr>
          <w:cantSplit/>
          <w:trHeight w:val="518"/>
        </w:trPr>
        <w:tc>
          <w:tcPr>
            <w:tcW w:w="2840" w:type="dxa"/>
            <w:tcBorders>
              <w:top w:val="single" w:sz="4" w:space="0" w:color="auto"/>
              <w:left w:val="single" w:sz="4" w:space="0" w:color="auto"/>
              <w:bottom w:val="single" w:sz="4" w:space="0" w:color="auto"/>
              <w:right w:val="single" w:sz="4" w:space="0" w:color="auto"/>
            </w:tcBorders>
            <w:vAlign w:val="center"/>
            <w:hideMark/>
          </w:tcPr>
          <w:p w14:paraId="4A2FB7D7" w14:textId="00A6D41D" w:rsidR="007A7264" w:rsidRPr="007A7264" w:rsidRDefault="007A7264" w:rsidP="007A7264">
            <w:pPr>
              <w:jc w:val="center"/>
              <w:rPr>
                <w:rFonts w:asciiTheme="minorHAnsi" w:eastAsia="Times New Roman" w:hAnsiTheme="minorHAnsi" w:cs="B Nazanin"/>
                <w:b/>
                <w:bCs/>
                <w:sz w:val="25"/>
                <w:szCs w:val="25"/>
                <w:lang w:bidi="fa-IR"/>
              </w:rPr>
            </w:pPr>
            <w:r w:rsidRPr="007A7264">
              <w:rPr>
                <w:rFonts w:asciiTheme="minorHAnsi" w:eastAsia="Times New Roman" w:hAnsiTheme="minorHAnsi" w:cs="B Nazanin" w:hint="cs"/>
                <w:b/>
                <w:bCs/>
                <w:sz w:val="25"/>
                <w:szCs w:val="25"/>
                <w:rtl/>
              </w:rPr>
              <w:t xml:space="preserve">3 </w:t>
            </w:r>
            <w:r>
              <w:rPr>
                <w:rFonts w:eastAsia="Times New Roman" w:cs="Times New Roman" w:hint="cs"/>
                <w:b/>
                <w:bCs/>
                <w:sz w:val="25"/>
                <w:szCs w:val="25"/>
                <w:rtl/>
              </w:rPr>
              <w:t>–</w:t>
            </w:r>
            <w:r w:rsidRPr="007A7264">
              <w:rPr>
                <w:rFonts w:asciiTheme="minorHAnsi" w:eastAsia="Times New Roman" w:hAnsiTheme="minorHAnsi" w:cs="B Nazanin" w:hint="cs"/>
                <w:b/>
                <w:bCs/>
                <w:sz w:val="25"/>
                <w:szCs w:val="25"/>
                <w:rtl/>
              </w:rPr>
              <w:t xml:space="preserve"> 10</w:t>
            </w:r>
          </w:p>
        </w:tc>
        <w:tc>
          <w:tcPr>
            <w:tcW w:w="2841" w:type="dxa"/>
            <w:tcBorders>
              <w:top w:val="single" w:sz="4" w:space="0" w:color="auto"/>
              <w:left w:val="single" w:sz="4" w:space="0" w:color="auto"/>
              <w:bottom w:val="single" w:sz="4" w:space="0" w:color="auto"/>
              <w:right w:val="single" w:sz="4" w:space="0" w:color="auto"/>
            </w:tcBorders>
            <w:vAlign w:val="center"/>
            <w:hideMark/>
          </w:tcPr>
          <w:p w14:paraId="23AC97BC" w14:textId="77777777" w:rsidR="007A7264" w:rsidRPr="007A7264" w:rsidRDefault="007A7264" w:rsidP="007A7264">
            <w:pPr>
              <w:jc w:val="center"/>
              <w:rPr>
                <w:rFonts w:asciiTheme="minorHAnsi" w:eastAsia="Times New Roman" w:hAnsiTheme="minorHAnsi" w:cs="B Nazanin"/>
                <w:b/>
                <w:bCs/>
                <w:sz w:val="25"/>
                <w:szCs w:val="25"/>
                <w:lang w:bidi="fa-IR"/>
              </w:rPr>
            </w:pPr>
            <w:r w:rsidRPr="007A7264">
              <w:rPr>
                <w:rFonts w:asciiTheme="minorHAnsi" w:eastAsia="Times New Roman" w:hAnsiTheme="minorHAnsi" w:cs="B Nazanin" w:hint="cs"/>
                <w:b/>
                <w:bCs/>
                <w:sz w:val="25"/>
                <w:szCs w:val="25"/>
                <w:rtl/>
              </w:rPr>
              <w:t xml:space="preserve">0 </w:t>
            </w:r>
            <w:r w:rsidRPr="007A7264">
              <w:rPr>
                <w:rFonts w:eastAsia="Times New Roman" w:cs="Times New Roman" w:hint="cs"/>
                <w:b/>
                <w:bCs/>
                <w:sz w:val="25"/>
                <w:szCs w:val="25"/>
                <w:rtl/>
              </w:rPr>
              <w:t>–</w:t>
            </w:r>
            <w:r w:rsidRPr="007A7264">
              <w:rPr>
                <w:rFonts w:asciiTheme="minorHAnsi" w:eastAsia="Times New Roman" w:hAnsiTheme="minorHAnsi" w:cs="B Nazanin" w:hint="cs"/>
                <w:b/>
                <w:bCs/>
                <w:sz w:val="25"/>
                <w:szCs w:val="25"/>
                <w:rtl/>
              </w:rPr>
              <w:t xml:space="preserve"> 6.5</w:t>
            </w:r>
          </w:p>
        </w:tc>
        <w:tc>
          <w:tcPr>
            <w:tcW w:w="2841" w:type="dxa"/>
            <w:tcBorders>
              <w:top w:val="single" w:sz="4" w:space="0" w:color="auto"/>
              <w:left w:val="single" w:sz="4" w:space="0" w:color="auto"/>
              <w:bottom w:val="single" w:sz="4" w:space="0" w:color="auto"/>
              <w:right w:val="single" w:sz="4" w:space="0" w:color="auto"/>
            </w:tcBorders>
            <w:vAlign w:val="center"/>
            <w:hideMark/>
          </w:tcPr>
          <w:p w14:paraId="2F45DEF7" w14:textId="77777777" w:rsidR="007A7264" w:rsidRPr="007A7264" w:rsidRDefault="007A7264" w:rsidP="007A7264">
            <w:pPr>
              <w:jc w:val="center"/>
              <w:rPr>
                <w:rFonts w:asciiTheme="minorHAnsi" w:eastAsia="Times New Roman" w:hAnsiTheme="minorHAnsi" w:cs="B Nazanin"/>
                <w:b/>
                <w:bCs/>
                <w:sz w:val="25"/>
                <w:szCs w:val="25"/>
                <w:rtl/>
              </w:rPr>
            </w:pPr>
            <w:r w:rsidRPr="007A7264">
              <w:rPr>
                <w:rFonts w:asciiTheme="minorHAnsi" w:eastAsia="Times New Roman" w:hAnsiTheme="minorHAnsi" w:cs="B Nazanin" w:hint="cs"/>
                <w:b/>
                <w:bCs/>
                <w:sz w:val="25"/>
                <w:szCs w:val="25"/>
                <w:rtl/>
              </w:rPr>
              <w:t>1000-1500</w:t>
            </w:r>
          </w:p>
        </w:tc>
      </w:tr>
      <w:tr w:rsidR="007A7264" w:rsidRPr="007A7264" w14:paraId="2797821F" w14:textId="77777777" w:rsidTr="007A7264">
        <w:trPr>
          <w:cantSplit/>
          <w:trHeight w:val="550"/>
        </w:trPr>
        <w:tc>
          <w:tcPr>
            <w:tcW w:w="2840" w:type="dxa"/>
            <w:tcBorders>
              <w:top w:val="single" w:sz="4" w:space="0" w:color="auto"/>
              <w:left w:val="single" w:sz="4" w:space="0" w:color="auto"/>
              <w:bottom w:val="single" w:sz="4" w:space="0" w:color="auto"/>
              <w:right w:val="single" w:sz="4" w:space="0" w:color="auto"/>
            </w:tcBorders>
            <w:vAlign w:val="center"/>
            <w:hideMark/>
          </w:tcPr>
          <w:p w14:paraId="350C2987" w14:textId="77777777" w:rsidR="007A7264" w:rsidRPr="007A7264" w:rsidRDefault="007A7264" w:rsidP="007A7264">
            <w:pPr>
              <w:jc w:val="center"/>
              <w:rPr>
                <w:rFonts w:asciiTheme="minorHAnsi" w:eastAsia="Times New Roman" w:hAnsiTheme="minorHAnsi" w:cs="B Nazanin"/>
                <w:b/>
                <w:bCs/>
                <w:sz w:val="25"/>
                <w:szCs w:val="25"/>
                <w:lang w:bidi="fa-IR"/>
              </w:rPr>
            </w:pPr>
            <w:r w:rsidRPr="007A7264">
              <w:rPr>
                <w:rFonts w:asciiTheme="minorHAnsi" w:eastAsia="Times New Roman" w:hAnsiTheme="minorHAnsi" w:cs="B Nazanin" w:hint="cs"/>
                <w:b/>
                <w:bCs/>
                <w:sz w:val="25"/>
                <w:szCs w:val="25"/>
                <w:rtl/>
              </w:rPr>
              <w:t xml:space="preserve">2 </w:t>
            </w:r>
            <w:r w:rsidRPr="007A7264">
              <w:rPr>
                <w:rFonts w:eastAsia="Times New Roman" w:cs="Times New Roman" w:hint="cs"/>
                <w:b/>
                <w:bCs/>
                <w:sz w:val="25"/>
                <w:szCs w:val="25"/>
                <w:rtl/>
              </w:rPr>
              <w:t>–</w:t>
            </w:r>
            <w:r w:rsidRPr="007A7264">
              <w:rPr>
                <w:rFonts w:asciiTheme="minorHAnsi" w:eastAsia="Times New Roman" w:hAnsiTheme="minorHAnsi" w:cs="B Nazanin" w:hint="cs"/>
                <w:b/>
                <w:bCs/>
                <w:sz w:val="25"/>
                <w:szCs w:val="25"/>
                <w:rtl/>
              </w:rPr>
              <w:t xml:space="preserve"> 7</w:t>
            </w:r>
          </w:p>
        </w:tc>
        <w:tc>
          <w:tcPr>
            <w:tcW w:w="2841" w:type="dxa"/>
            <w:tcBorders>
              <w:top w:val="single" w:sz="4" w:space="0" w:color="auto"/>
              <w:left w:val="single" w:sz="4" w:space="0" w:color="auto"/>
              <w:bottom w:val="single" w:sz="4" w:space="0" w:color="auto"/>
              <w:right w:val="single" w:sz="4" w:space="0" w:color="auto"/>
            </w:tcBorders>
            <w:vAlign w:val="center"/>
            <w:hideMark/>
          </w:tcPr>
          <w:p w14:paraId="2EA1E368" w14:textId="77777777" w:rsidR="007A7264" w:rsidRPr="007A7264" w:rsidRDefault="007A7264" w:rsidP="007A7264">
            <w:pPr>
              <w:jc w:val="center"/>
              <w:rPr>
                <w:rFonts w:asciiTheme="minorHAnsi" w:eastAsia="Times New Roman" w:hAnsiTheme="minorHAnsi" w:cs="B Nazanin"/>
                <w:b/>
                <w:bCs/>
                <w:sz w:val="25"/>
                <w:szCs w:val="25"/>
                <w:lang w:bidi="fa-IR"/>
              </w:rPr>
            </w:pPr>
            <w:r w:rsidRPr="007A7264">
              <w:rPr>
                <w:rFonts w:asciiTheme="minorHAnsi" w:eastAsia="Times New Roman" w:hAnsiTheme="minorHAnsi" w:cs="B Nazanin" w:hint="cs"/>
                <w:b/>
                <w:bCs/>
                <w:sz w:val="25"/>
                <w:szCs w:val="25"/>
                <w:rtl/>
              </w:rPr>
              <w:t xml:space="preserve">0 </w:t>
            </w:r>
            <w:r w:rsidRPr="007A7264">
              <w:rPr>
                <w:rFonts w:eastAsia="Times New Roman" w:cs="Times New Roman" w:hint="cs"/>
                <w:b/>
                <w:bCs/>
                <w:sz w:val="25"/>
                <w:szCs w:val="25"/>
                <w:rtl/>
              </w:rPr>
              <w:t>–</w:t>
            </w:r>
            <w:r w:rsidRPr="007A7264">
              <w:rPr>
                <w:rFonts w:asciiTheme="minorHAnsi" w:eastAsia="Times New Roman" w:hAnsiTheme="minorHAnsi" w:cs="B Nazanin" w:hint="cs"/>
                <w:b/>
                <w:bCs/>
                <w:sz w:val="25"/>
                <w:szCs w:val="25"/>
                <w:rtl/>
              </w:rPr>
              <w:t xml:space="preserve"> 6.5</w:t>
            </w:r>
          </w:p>
        </w:tc>
        <w:tc>
          <w:tcPr>
            <w:tcW w:w="2841" w:type="dxa"/>
            <w:tcBorders>
              <w:top w:val="single" w:sz="4" w:space="0" w:color="auto"/>
              <w:left w:val="single" w:sz="4" w:space="0" w:color="auto"/>
              <w:bottom w:val="single" w:sz="4" w:space="0" w:color="auto"/>
              <w:right w:val="single" w:sz="4" w:space="0" w:color="auto"/>
            </w:tcBorders>
            <w:vAlign w:val="center"/>
            <w:hideMark/>
          </w:tcPr>
          <w:p w14:paraId="139DCB93" w14:textId="77777777" w:rsidR="007A7264" w:rsidRPr="007A7264" w:rsidRDefault="007A7264" w:rsidP="007A7264">
            <w:pPr>
              <w:jc w:val="center"/>
              <w:rPr>
                <w:rFonts w:asciiTheme="minorHAnsi" w:eastAsia="Times New Roman" w:hAnsiTheme="minorHAnsi" w:cs="B Nazanin"/>
                <w:b/>
                <w:bCs/>
                <w:sz w:val="25"/>
                <w:szCs w:val="25"/>
                <w:rtl/>
              </w:rPr>
            </w:pPr>
            <w:r w:rsidRPr="007A7264">
              <w:rPr>
                <w:rFonts w:asciiTheme="minorHAnsi" w:eastAsia="Times New Roman" w:hAnsiTheme="minorHAnsi" w:cs="B Nazanin" w:hint="cs"/>
                <w:b/>
                <w:bCs/>
                <w:sz w:val="25"/>
                <w:szCs w:val="25"/>
                <w:rtl/>
              </w:rPr>
              <w:t xml:space="preserve">500 </w:t>
            </w:r>
            <w:r w:rsidRPr="007A7264">
              <w:rPr>
                <w:rFonts w:eastAsia="Times New Roman" w:cs="Times New Roman" w:hint="cs"/>
                <w:b/>
                <w:bCs/>
                <w:sz w:val="25"/>
                <w:szCs w:val="25"/>
                <w:rtl/>
              </w:rPr>
              <w:t>–</w:t>
            </w:r>
            <w:r w:rsidRPr="007A7264">
              <w:rPr>
                <w:rFonts w:asciiTheme="minorHAnsi" w:eastAsia="Times New Roman" w:hAnsiTheme="minorHAnsi" w:cs="B Nazanin" w:hint="cs"/>
                <w:b/>
                <w:bCs/>
                <w:sz w:val="25"/>
                <w:szCs w:val="25"/>
                <w:rtl/>
              </w:rPr>
              <w:t xml:space="preserve"> 1000</w:t>
            </w:r>
          </w:p>
        </w:tc>
      </w:tr>
      <w:tr w:rsidR="007A7264" w:rsidRPr="007A7264" w14:paraId="02C7C0EE" w14:textId="77777777" w:rsidTr="007A7264">
        <w:trPr>
          <w:cantSplit/>
          <w:trHeight w:val="516"/>
        </w:trPr>
        <w:tc>
          <w:tcPr>
            <w:tcW w:w="2840" w:type="dxa"/>
            <w:tcBorders>
              <w:top w:val="single" w:sz="4" w:space="0" w:color="auto"/>
              <w:left w:val="single" w:sz="4" w:space="0" w:color="auto"/>
              <w:bottom w:val="single" w:sz="4" w:space="0" w:color="auto"/>
              <w:right w:val="single" w:sz="4" w:space="0" w:color="auto"/>
            </w:tcBorders>
            <w:vAlign w:val="center"/>
            <w:hideMark/>
          </w:tcPr>
          <w:p w14:paraId="7A67B02E" w14:textId="77777777" w:rsidR="007A7264" w:rsidRPr="007A7264" w:rsidRDefault="007A7264" w:rsidP="007A7264">
            <w:pPr>
              <w:jc w:val="center"/>
              <w:rPr>
                <w:rFonts w:asciiTheme="minorHAnsi" w:eastAsia="Times New Roman" w:hAnsiTheme="minorHAnsi" w:cs="B Nazanin"/>
                <w:b/>
                <w:bCs/>
                <w:sz w:val="25"/>
                <w:szCs w:val="25"/>
                <w:lang w:bidi="fa-IR"/>
              </w:rPr>
            </w:pPr>
            <w:r w:rsidRPr="007A7264">
              <w:rPr>
                <w:rFonts w:asciiTheme="minorHAnsi" w:eastAsia="Times New Roman" w:hAnsiTheme="minorHAnsi" w:cs="B Nazanin" w:hint="cs"/>
                <w:b/>
                <w:bCs/>
                <w:sz w:val="25"/>
                <w:szCs w:val="25"/>
                <w:rtl/>
              </w:rPr>
              <w:t xml:space="preserve">1 </w:t>
            </w:r>
            <w:r w:rsidRPr="007A7264">
              <w:rPr>
                <w:rFonts w:eastAsia="Times New Roman" w:cs="Times New Roman" w:hint="cs"/>
                <w:b/>
                <w:bCs/>
                <w:sz w:val="25"/>
                <w:szCs w:val="25"/>
                <w:rtl/>
              </w:rPr>
              <w:t>–</w:t>
            </w:r>
            <w:r w:rsidRPr="007A7264">
              <w:rPr>
                <w:rFonts w:asciiTheme="minorHAnsi" w:eastAsia="Times New Roman" w:hAnsiTheme="minorHAnsi" w:cs="B Nazanin" w:hint="cs"/>
                <w:b/>
                <w:bCs/>
                <w:sz w:val="25"/>
                <w:szCs w:val="25"/>
                <w:rtl/>
              </w:rPr>
              <w:t xml:space="preserve"> 5</w:t>
            </w:r>
          </w:p>
        </w:tc>
        <w:tc>
          <w:tcPr>
            <w:tcW w:w="2841" w:type="dxa"/>
            <w:tcBorders>
              <w:top w:val="single" w:sz="4" w:space="0" w:color="auto"/>
              <w:left w:val="single" w:sz="4" w:space="0" w:color="auto"/>
              <w:bottom w:val="single" w:sz="4" w:space="0" w:color="auto"/>
              <w:right w:val="single" w:sz="4" w:space="0" w:color="auto"/>
            </w:tcBorders>
            <w:vAlign w:val="center"/>
            <w:hideMark/>
          </w:tcPr>
          <w:p w14:paraId="76DEDB81" w14:textId="77777777" w:rsidR="007A7264" w:rsidRPr="007A7264" w:rsidRDefault="007A7264" w:rsidP="007A7264">
            <w:pPr>
              <w:jc w:val="center"/>
              <w:rPr>
                <w:rFonts w:asciiTheme="minorHAnsi" w:eastAsia="Times New Roman" w:hAnsiTheme="minorHAnsi" w:cs="B Nazanin"/>
                <w:b/>
                <w:bCs/>
                <w:sz w:val="25"/>
                <w:szCs w:val="25"/>
                <w:lang w:bidi="fa-IR"/>
              </w:rPr>
            </w:pPr>
            <w:r w:rsidRPr="007A7264">
              <w:rPr>
                <w:rFonts w:asciiTheme="minorHAnsi" w:eastAsia="Times New Roman" w:hAnsiTheme="minorHAnsi" w:cs="B Nazanin" w:hint="cs"/>
                <w:b/>
                <w:bCs/>
                <w:sz w:val="25"/>
                <w:szCs w:val="25"/>
                <w:rtl/>
              </w:rPr>
              <w:t xml:space="preserve">0 </w:t>
            </w:r>
            <w:r w:rsidRPr="007A7264">
              <w:rPr>
                <w:rFonts w:eastAsia="Times New Roman" w:cs="Times New Roman" w:hint="cs"/>
                <w:b/>
                <w:bCs/>
                <w:sz w:val="25"/>
                <w:szCs w:val="25"/>
                <w:rtl/>
              </w:rPr>
              <w:t>–</w:t>
            </w:r>
            <w:r w:rsidRPr="007A7264">
              <w:rPr>
                <w:rFonts w:asciiTheme="minorHAnsi" w:eastAsia="Times New Roman" w:hAnsiTheme="minorHAnsi" w:cs="B Nazanin" w:hint="cs"/>
                <w:b/>
                <w:bCs/>
                <w:sz w:val="25"/>
                <w:szCs w:val="25"/>
                <w:rtl/>
              </w:rPr>
              <w:t xml:space="preserve"> 6.5</w:t>
            </w:r>
          </w:p>
        </w:tc>
        <w:tc>
          <w:tcPr>
            <w:tcW w:w="2841" w:type="dxa"/>
            <w:tcBorders>
              <w:top w:val="single" w:sz="4" w:space="0" w:color="auto"/>
              <w:left w:val="single" w:sz="4" w:space="0" w:color="auto"/>
              <w:bottom w:val="single" w:sz="4" w:space="0" w:color="auto"/>
              <w:right w:val="single" w:sz="4" w:space="0" w:color="auto"/>
            </w:tcBorders>
            <w:vAlign w:val="center"/>
            <w:hideMark/>
          </w:tcPr>
          <w:p w14:paraId="5E97DB5F" w14:textId="77777777" w:rsidR="007A7264" w:rsidRPr="007A7264" w:rsidRDefault="007A7264" w:rsidP="007A7264">
            <w:pPr>
              <w:jc w:val="center"/>
              <w:rPr>
                <w:rFonts w:asciiTheme="minorHAnsi" w:eastAsia="Times New Roman" w:hAnsiTheme="minorHAnsi" w:cs="B Nazanin"/>
                <w:b/>
                <w:bCs/>
                <w:sz w:val="25"/>
                <w:szCs w:val="25"/>
                <w:rtl/>
              </w:rPr>
            </w:pPr>
            <w:r w:rsidRPr="007A7264">
              <w:rPr>
                <w:rFonts w:asciiTheme="minorHAnsi" w:eastAsia="Times New Roman" w:hAnsiTheme="minorHAnsi" w:cs="B Nazanin" w:hint="cs"/>
                <w:b/>
                <w:bCs/>
                <w:sz w:val="25"/>
                <w:szCs w:val="25"/>
                <w:rtl/>
              </w:rPr>
              <w:t xml:space="preserve">250 </w:t>
            </w:r>
            <w:r w:rsidRPr="007A7264">
              <w:rPr>
                <w:rFonts w:eastAsia="Times New Roman" w:cs="Times New Roman" w:hint="cs"/>
                <w:b/>
                <w:bCs/>
                <w:sz w:val="25"/>
                <w:szCs w:val="25"/>
                <w:rtl/>
              </w:rPr>
              <w:t>–</w:t>
            </w:r>
            <w:r w:rsidRPr="007A7264">
              <w:rPr>
                <w:rFonts w:asciiTheme="minorHAnsi" w:eastAsia="Times New Roman" w:hAnsiTheme="minorHAnsi" w:cs="B Nazanin" w:hint="cs"/>
                <w:b/>
                <w:bCs/>
                <w:sz w:val="25"/>
                <w:szCs w:val="25"/>
                <w:rtl/>
              </w:rPr>
              <w:t xml:space="preserve"> 500</w:t>
            </w:r>
          </w:p>
        </w:tc>
      </w:tr>
      <w:tr w:rsidR="007A7264" w:rsidRPr="007A7264" w14:paraId="0BC19344" w14:textId="77777777" w:rsidTr="007A7264">
        <w:trPr>
          <w:cantSplit/>
          <w:trHeight w:val="525"/>
        </w:trPr>
        <w:tc>
          <w:tcPr>
            <w:tcW w:w="2840" w:type="dxa"/>
            <w:tcBorders>
              <w:top w:val="single" w:sz="4" w:space="0" w:color="auto"/>
              <w:left w:val="single" w:sz="4" w:space="0" w:color="auto"/>
              <w:bottom w:val="single" w:sz="4" w:space="0" w:color="auto"/>
              <w:right w:val="single" w:sz="4" w:space="0" w:color="auto"/>
            </w:tcBorders>
            <w:vAlign w:val="center"/>
            <w:hideMark/>
          </w:tcPr>
          <w:p w14:paraId="44410FC6" w14:textId="77777777" w:rsidR="007A7264" w:rsidRPr="007A7264" w:rsidRDefault="007A7264" w:rsidP="007A7264">
            <w:pPr>
              <w:jc w:val="center"/>
              <w:rPr>
                <w:rFonts w:asciiTheme="minorHAnsi" w:eastAsia="Times New Roman" w:hAnsiTheme="minorHAnsi" w:cs="B Nazanin"/>
                <w:b/>
                <w:bCs/>
                <w:sz w:val="25"/>
                <w:szCs w:val="25"/>
                <w:lang w:bidi="fa-IR"/>
              </w:rPr>
            </w:pPr>
            <w:r w:rsidRPr="007A7264">
              <w:rPr>
                <w:rFonts w:asciiTheme="minorHAnsi" w:eastAsia="Times New Roman" w:hAnsiTheme="minorHAnsi" w:cs="B Nazanin" w:hint="cs"/>
                <w:b/>
                <w:bCs/>
                <w:sz w:val="25"/>
                <w:szCs w:val="25"/>
                <w:rtl/>
              </w:rPr>
              <w:t xml:space="preserve">0 </w:t>
            </w:r>
            <w:r w:rsidRPr="007A7264">
              <w:rPr>
                <w:rFonts w:eastAsia="Times New Roman" w:cs="Times New Roman" w:hint="cs"/>
                <w:b/>
                <w:bCs/>
                <w:sz w:val="25"/>
                <w:szCs w:val="25"/>
                <w:rtl/>
              </w:rPr>
              <w:t>–</w:t>
            </w:r>
            <w:r w:rsidRPr="007A7264">
              <w:rPr>
                <w:rFonts w:asciiTheme="minorHAnsi" w:eastAsia="Times New Roman" w:hAnsiTheme="minorHAnsi" w:cs="B Nazanin" w:hint="cs"/>
                <w:b/>
                <w:bCs/>
                <w:sz w:val="25"/>
                <w:szCs w:val="25"/>
                <w:rtl/>
              </w:rPr>
              <w:t xml:space="preserve"> 2</w:t>
            </w:r>
          </w:p>
        </w:tc>
        <w:tc>
          <w:tcPr>
            <w:tcW w:w="2841" w:type="dxa"/>
            <w:tcBorders>
              <w:top w:val="single" w:sz="4" w:space="0" w:color="auto"/>
              <w:left w:val="single" w:sz="4" w:space="0" w:color="auto"/>
              <w:bottom w:val="single" w:sz="4" w:space="0" w:color="auto"/>
              <w:right w:val="single" w:sz="4" w:space="0" w:color="auto"/>
            </w:tcBorders>
            <w:vAlign w:val="center"/>
            <w:hideMark/>
          </w:tcPr>
          <w:p w14:paraId="0F070A4F" w14:textId="77777777" w:rsidR="007A7264" w:rsidRPr="007A7264" w:rsidRDefault="007A7264" w:rsidP="007A7264">
            <w:pPr>
              <w:jc w:val="center"/>
              <w:rPr>
                <w:rFonts w:asciiTheme="minorHAnsi" w:eastAsia="Times New Roman" w:hAnsiTheme="minorHAnsi" w:cs="B Nazanin"/>
                <w:b/>
                <w:bCs/>
                <w:sz w:val="25"/>
                <w:szCs w:val="25"/>
                <w:lang w:bidi="fa-IR"/>
              </w:rPr>
            </w:pPr>
            <w:r w:rsidRPr="007A7264">
              <w:rPr>
                <w:rFonts w:asciiTheme="minorHAnsi" w:eastAsia="Times New Roman" w:hAnsiTheme="minorHAnsi" w:cs="B Nazanin" w:hint="cs"/>
                <w:b/>
                <w:bCs/>
                <w:sz w:val="25"/>
                <w:szCs w:val="25"/>
                <w:rtl/>
              </w:rPr>
              <w:t xml:space="preserve">0 </w:t>
            </w:r>
            <w:r w:rsidRPr="007A7264">
              <w:rPr>
                <w:rFonts w:eastAsia="Times New Roman" w:cs="Times New Roman" w:hint="cs"/>
                <w:b/>
                <w:bCs/>
                <w:sz w:val="25"/>
                <w:szCs w:val="25"/>
                <w:rtl/>
              </w:rPr>
              <w:t>–</w:t>
            </w:r>
            <w:r w:rsidRPr="007A7264">
              <w:rPr>
                <w:rFonts w:asciiTheme="minorHAnsi" w:eastAsia="Times New Roman" w:hAnsiTheme="minorHAnsi" w:cs="B Nazanin" w:hint="cs"/>
                <w:b/>
                <w:bCs/>
                <w:sz w:val="25"/>
                <w:szCs w:val="25"/>
                <w:rtl/>
              </w:rPr>
              <w:t xml:space="preserve"> 6.5</w:t>
            </w:r>
          </w:p>
        </w:tc>
        <w:tc>
          <w:tcPr>
            <w:tcW w:w="2841" w:type="dxa"/>
            <w:tcBorders>
              <w:top w:val="single" w:sz="4" w:space="0" w:color="auto"/>
              <w:left w:val="single" w:sz="4" w:space="0" w:color="auto"/>
              <w:bottom w:val="single" w:sz="4" w:space="0" w:color="auto"/>
              <w:right w:val="single" w:sz="4" w:space="0" w:color="auto"/>
            </w:tcBorders>
            <w:vAlign w:val="center"/>
            <w:hideMark/>
          </w:tcPr>
          <w:p w14:paraId="1C2327FB" w14:textId="77777777" w:rsidR="007A7264" w:rsidRPr="007A7264" w:rsidRDefault="007A7264" w:rsidP="007A7264">
            <w:pPr>
              <w:jc w:val="center"/>
              <w:rPr>
                <w:rFonts w:asciiTheme="minorHAnsi" w:eastAsia="Times New Roman" w:hAnsiTheme="minorHAnsi" w:cs="B Nazanin"/>
                <w:b/>
                <w:bCs/>
                <w:sz w:val="25"/>
                <w:szCs w:val="25"/>
                <w:rtl/>
                <w:lang w:bidi="fa-IR"/>
              </w:rPr>
            </w:pPr>
            <w:r w:rsidRPr="007A7264">
              <w:rPr>
                <w:rFonts w:asciiTheme="minorHAnsi" w:eastAsia="Times New Roman" w:hAnsiTheme="minorHAnsi" w:cs="B Nazanin" w:hint="cs"/>
                <w:b/>
                <w:bCs/>
                <w:sz w:val="25"/>
                <w:szCs w:val="25"/>
                <w:rtl/>
              </w:rPr>
              <w:t>كمتر از 250</w:t>
            </w:r>
          </w:p>
        </w:tc>
      </w:tr>
    </w:tbl>
    <w:p w14:paraId="4C36BC56" w14:textId="77777777" w:rsidR="007A7264" w:rsidRDefault="007A7264" w:rsidP="007A7264">
      <w:pPr>
        <w:jc w:val="center"/>
        <w:rPr>
          <w:rFonts w:asciiTheme="minorHAnsi" w:eastAsia="Times New Roman" w:hAnsiTheme="minorHAnsi" w:cs="B Nazanin"/>
          <w:sz w:val="25"/>
          <w:szCs w:val="25"/>
          <w:rtl/>
          <w:lang w:bidi="fa-IR"/>
        </w:rPr>
      </w:pPr>
    </w:p>
    <w:p w14:paraId="40EC520E" w14:textId="77777777" w:rsidR="007A7264" w:rsidRDefault="007A7264" w:rsidP="007A7264">
      <w:pPr>
        <w:jc w:val="center"/>
        <w:rPr>
          <w:rFonts w:asciiTheme="minorHAnsi" w:eastAsia="Times New Roman" w:hAnsiTheme="minorHAnsi" w:cs="B Nazanin"/>
          <w:sz w:val="25"/>
          <w:szCs w:val="25"/>
          <w:rtl/>
          <w:lang w:bidi="fa-IR"/>
        </w:rPr>
      </w:pPr>
    </w:p>
    <w:p w14:paraId="2AC9A918" w14:textId="1042DFCF" w:rsidR="007A7264" w:rsidRDefault="007A7264" w:rsidP="007A7264">
      <w:pPr>
        <w:jc w:val="center"/>
        <w:rPr>
          <w:rFonts w:asciiTheme="minorHAnsi" w:eastAsia="Times New Roman" w:hAnsiTheme="minorHAnsi" w:cs="B Nazanin"/>
          <w:sz w:val="25"/>
          <w:szCs w:val="25"/>
          <w:rtl/>
          <w:lang w:bidi="fa-IR"/>
        </w:rPr>
      </w:pPr>
      <w:r>
        <w:rPr>
          <w:rFonts w:asciiTheme="minorHAnsi" w:eastAsia="Times New Roman" w:hAnsiTheme="minorHAnsi" w:cs="B Nazanin"/>
          <w:noProof/>
          <w:sz w:val="25"/>
          <w:szCs w:val="25"/>
        </w:rPr>
        <w:drawing>
          <wp:inline distT="0" distB="0" distL="0" distR="0" wp14:anchorId="7503113D" wp14:editId="7F803A7B">
            <wp:extent cx="4086225" cy="2135839"/>
            <wp:effectExtent l="0" t="0" r="0" b="0"/>
            <wp:docPr id="1302049958"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94399" cy="2140112"/>
                    </a:xfrm>
                    <a:prstGeom prst="rect">
                      <a:avLst/>
                    </a:prstGeom>
                    <a:noFill/>
                  </pic:spPr>
                </pic:pic>
              </a:graphicData>
            </a:graphic>
          </wp:inline>
        </w:drawing>
      </w:r>
    </w:p>
    <w:p w14:paraId="7B2C3123" w14:textId="7B143935" w:rsidR="007A7264" w:rsidRDefault="007A7264" w:rsidP="007A7264">
      <w:pPr>
        <w:jc w:val="left"/>
        <w:rPr>
          <w:rFonts w:asciiTheme="minorHAnsi" w:eastAsia="Times New Roman" w:hAnsiTheme="minorHAnsi" w:cs="B Nazanin"/>
          <w:b/>
          <w:bCs/>
          <w:sz w:val="27"/>
          <w:szCs w:val="27"/>
          <w:rtl/>
          <w:lang w:bidi="fa-IR"/>
        </w:rPr>
      </w:pPr>
      <w:r w:rsidRPr="007A7264">
        <w:rPr>
          <w:rFonts w:asciiTheme="minorHAnsi" w:eastAsia="Times New Roman" w:hAnsiTheme="minorHAnsi" w:cs="B Nazanin"/>
          <w:b/>
          <w:bCs/>
          <w:sz w:val="27"/>
          <w:szCs w:val="27"/>
          <w:rtl/>
          <w:lang w:bidi="fa-IR"/>
        </w:rPr>
        <w:t>معيارهاي ارزيابي نمايندگي</w:t>
      </w:r>
      <w:r w:rsidRPr="007A7264">
        <w:rPr>
          <w:rFonts w:asciiTheme="minorHAnsi" w:eastAsia="Times New Roman" w:hAnsiTheme="minorHAnsi" w:cs="B Nazanin" w:hint="cs"/>
          <w:b/>
          <w:bCs/>
          <w:sz w:val="27"/>
          <w:szCs w:val="27"/>
          <w:rtl/>
          <w:lang w:bidi="fa-IR"/>
        </w:rPr>
        <w:t xml:space="preserve"> </w:t>
      </w:r>
      <w:r w:rsidRPr="007A7264">
        <w:rPr>
          <w:rFonts w:asciiTheme="minorHAnsi" w:eastAsia="Times New Roman" w:hAnsiTheme="minorHAnsi" w:cs="B Nazanin"/>
          <w:b/>
          <w:bCs/>
          <w:sz w:val="27"/>
          <w:szCs w:val="27"/>
          <w:rtl/>
          <w:lang w:bidi="fa-IR"/>
        </w:rPr>
        <w:t>هاي مجاز شركت خودروساز</w:t>
      </w:r>
    </w:p>
    <w:p w14:paraId="26F6D6EC" w14:textId="77777777" w:rsidR="007A7264" w:rsidRDefault="007A7264" w:rsidP="007A7264">
      <w:pPr>
        <w:jc w:val="left"/>
        <w:rPr>
          <w:rFonts w:asciiTheme="minorHAnsi" w:eastAsia="Times New Roman" w:hAnsiTheme="minorHAnsi" w:cs="B Nazanin"/>
          <w:b/>
          <w:bCs/>
          <w:sz w:val="27"/>
          <w:szCs w:val="27"/>
          <w:rtl/>
          <w:lang w:bidi="fa-IR"/>
        </w:rPr>
      </w:pPr>
    </w:p>
    <w:tbl>
      <w:tblPr>
        <w:bidiVisual/>
        <w:tblW w:w="6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
        <w:gridCol w:w="1936"/>
        <w:gridCol w:w="3182"/>
        <w:gridCol w:w="635"/>
      </w:tblGrid>
      <w:tr w:rsidR="007A7264" w:rsidRPr="007A7264" w14:paraId="2CB7126E" w14:textId="77777777" w:rsidTr="007A7264">
        <w:trPr>
          <w:cantSplit/>
          <w:trHeight w:val="788"/>
          <w:jc w:val="center"/>
        </w:trPr>
        <w:tc>
          <w:tcPr>
            <w:tcW w:w="516" w:type="dxa"/>
            <w:tcBorders>
              <w:top w:val="double" w:sz="4" w:space="0" w:color="auto"/>
              <w:left w:val="double" w:sz="4" w:space="0" w:color="auto"/>
              <w:bottom w:val="double" w:sz="4" w:space="0" w:color="auto"/>
              <w:right w:val="single" w:sz="4" w:space="0" w:color="auto"/>
            </w:tcBorders>
            <w:shd w:val="clear" w:color="auto" w:fill="E6E6E6"/>
            <w:textDirection w:val="tbRl"/>
            <w:vAlign w:val="center"/>
            <w:hideMark/>
          </w:tcPr>
          <w:p w14:paraId="0DE454A2" w14:textId="77777777" w:rsidR="007A7264" w:rsidRPr="007A7264" w:rsidRDefault="007A7264" w:rsidP="007A7264">
            <w:pPr>
              <w:jc w:val="center"/>
              <w:rPr>
                <w:rFonts w:asciiTheme="minorHAnsi" w:eastAsia="Times New Roman" w:hAnsiTheme="minorHAnsi" w:cs="B Nazanin"/>
                <w:sz w:val="22"/>
                <w:szCs w:val="22"/>
                <w:lang w:bidi="fa-IR"/>
              </w:rPr>
            </w:pPr>
            <w:r w:rsidRPr="007A7264">
              <w:rPr>
                <w:rFonts w:asciiTheme="minorHAnsi" w:eastAsia="Times New Roman" w:hAnsiTheme="minorHAnsi" w:cs="B Nazanin" w:hint="cs"/>
                <w:sz w:val="22"/>
                <w:szCs w:val="22"/>
                <w:rtl/>
              </w:rPr>
              <w:t>رديف</w:t>
            </w:r>
          </w:p>
        </w:tc>
        <w:tc>
          <w:tcPr>
            <w:tcW w:w="1936" w:type="dxa"/>
            <w:tcBorders>
              <w:top w:val="double" w:sz="4" w:space="0" w:color="auto"/>
              <w:left w:val="single" w:sz="4" w:space="0" w:color="auto"/>
              <w:bottom w:val="double" w:sz="4" w:space="0" w:color="auto"/>
              <w:right w:val="single" w:sz="4" w:space="0" w:color="auto"/>
            </w:tcBorders>
            <w:shd w:val="clear" w:color="auto" w:fill="E6E6E6"/>
            <w:vAlign w:val="center"/>
            <w:hideMark/>
          </w:tcPr>
          <w:p w14:paraId="0B8F7E08" w14:textId="77777777" w:rsidR="007A7264" w:rsidRPr="007A7264" w:rsidRDefault="007A7264" w:rsidP="007A7264">
            <w:pPr>
              <w:jc w:val="center"/>
              <w:rPr>
                <w:rFonts w:asciiTheme="minorHAnsi" w:eastAsia="Times New Roman" w:hAnsiTheme="minorHAnsi" w:cs="B Nazanin"/>
                <w:sz w:val="22"/>
                <w:szCs w:val="22"/>
                <w:lang w:bidi="fa-IR"/>
              </w:rPr>
            </w:pPr>
            <w:r w:rsidRPr="007A7264">
              <w:rPr>
                <w:rFonts w:asciiTheme="minorHAnsi" w:eastAsia="Times New Roman" w:hAnsiTheme="minorHAnsi" w:cs="B Nazanin" w:hint="cs"/>
                <w:sz w:val="22"/>
                <w:szCs w:val="22"/>
                <w:rtl/>
              </w:rPr>
              <w:t>عوامل كلي ارزيابي</w:t>
            </w:r>
          </w:p>
        </w:tc>
        <w:tc>
          <w:tcPr>
            <w:tcW w:w="3182" w:type="dxa"/>
            <w:tcBorders>
              <w:top w:val="double" w:sz="4" w:space="0" w:color="auto"/>
              <w:left w:val="single" w:sz="4" w:space="0" w:color="auto"/>
              <w:bottom w:val="double" w:sz="4" w:space="0" w:color="auto"/>
              <w:right w:val="single" w:sz="4" w:space="0" w:color="auto"/>
            </w:tcBorders>
            <w:shd w:val="clear" w:color="auto" w:fill="E6E6E6"/>
            <w:vAlign w:val="center"/>
            <w:hideMark/>
          </w:tcPr>
          <w:p w14:paraId="1AE2AEB5" w14:textId="77777777" w:rsidR="007A7264" w:rsidRPr="007A7264" w:rsidRDefault="007A7264" w:rsidP="007A7264">
            <w:pPr>
              <w:jc w:val="center"/>
              <w:rPr>
                <w:rFonts w:asciiTheme="minorHAnsi" w:eastAsia="Times New Roman" w:hAnsiTheme="minorHAnsi" w:cs="B Nazanin"/>
                <w:sz w:val="22"/>
                <w:szCs w:val="22"/>
                <w:lang w:bidi="fa-IR"/>
              </w:rPr>
            </w:pPr>
            <w:r w:rsidRPr="007A7264">
              <w:rPr>
                <w:rFonts w:asciiTheme="minorHAnsi" w:eastAsia="Times New Roman" w:hAnsiTheme="minorHAnsi" w:cs="B Nazanin" w:hint="cs"/>
                <w:sz w:val="22"/>
                <w:szCs w:val="22"/>
                <w:rtl/>
              </w:rPr>
              <w:t>عوامل زير مجموعه</w:t>
            </w:r>
          </w:p>
        </w:tc>
        <w:tc>
          <w:tcPr>
            <w:tcW w:w="635" w:type="dxa"/>
            <w:tcBorders>
              <w:top w:val="double" w:sz="4" w:space="0" w:color="auto"/>
              <w:left w:val="single" w:sz="4" w:space="0" w:color="auto"/>
              <w:bottom w:val="double" w:sz="4" w:space="0" w:color="auto"/>
              <w:right w:val="single" w:sz="4" w:space="0" w:color="auto"/>
            </w:tcBorders>
            <w:shd w:val="clear" w:color="auto" w:fill="E6E6E6"/>
            <w:vAlign w:val="center"/>
            <w:hideMark/>
          </w:tcPr>
          <w:p w14:paraId="05551945" w14:textId="77777777" w:rsidR="007A7264" w:rsidRPr="007A7264" w:rsidRDefault="007A7264" w:rsidP="007A7264">
            <w:pPr>
              <w:jc w:val="center"/>
              <w:rPr>
                <w:rFonts w:asciiTheme="minorHAnsi" w:eastAsia="Times New Roman" w:hAnsiTheme="minorHAnsi" w:cs="B Nazanin"/>
                <w:sz w:val="22"/>
                <w:szCs w:val="22"/>
                <w:lang w:bidi="fa-IR"/>
              </w:rPr>
            </w:pPr>
            <w:r w:rsidRPr="007A7264">
              <w:rPr>
                <w:rFonts w:asciiTheme="minorHAnsi" w:eastAsia="Times New Roman" w:hAnsiTheme="minorHAnsi" w:cs="B Nazanin" w:hint="cs"/>
                <w:sz w:val="22"/>
                <w:szCs w:val="22"/>
                <w:rtl/>
              </w:rPr>
              <w:t>امتياز</w:t>
            </w:r>
          </w:p>
        </w:tc>
      </w:tr>
      <w:tr w:rsidR="007A7264" w:rsidRPr="007A7264" w14:paraId="7BA08B8F" w14:textId="77777777" w:rsidTr="007A7264">
        <w:trPr>
          <w:cantSplit/>
          <w:trHeight w:val="728"/>
          <w:jc w:val="center"/>
        </w:trPr>
        <w:tc>
          <w:tcPr>
            <w:tcW w:w="516" w:type="dxa"/>
            <w:vMerge w:val="restart"/>
            <w:tcBorders>
              <w:top w:val="double" w:sz="4" w:space="0" w:color="auto"/>
              <w:left w:val="double" w:sz="4" w:space="0" w:color="auto"/>
              <w:bottom w:val="double" w:sz="4" w:space="0" w:color="auto"/>
              <w:right w:val="single" w:sz="4" w:space="0" w:color="auto"/>
            </w:tcBorders>
            <w:vAlign w:val="center"/>
            <w:hideMark/>
          </w:tcPr>
          <w:p w14:paraId="064ADFCE" w14:textId="77777777" w:rsidR="007A7264" w:rsidRPr="007A7264" w:rsidRDefault="007A7264" w:rsidP="007A7264">
            <w:pPr>
              <w:jc w:val="center"/>
              <w:rPr>
                <w:rFonts w:asciiTheme="minorHAnsi" w:eastAsia="Times New Roman" w:hAnsiTheme="minorHAnsi" w:cs="B Nazanin"/>
                <w:b/>
                <w:bCs/>
                <w:sz w:val="27"/>
                <w:szCs w:val="27"/>
                <w:lang w:bidi="fa-IR"/>
              </w:rPr>
            </w:pPr>
            <w:r w:rsidRPr="007A7264">
              <w:rPr>
                <w:rFonts w:asciiTheme="minorHAnsi" w:eastAsia="Times New Roman" w:hAnsiTheme="minorHAnsi" w:cs="B Nazanin" w:hint="cs"/>
                <w:sz w:val="27"/>
                <w:szCs w:val="27"/>
                <w:rtl/>
              </w:rPr>
              <w:t>1</w:t>
            </w:r>
          </w:p>
        </w:tc>
        <w:tc>
          <w:tcPr>
            <w:tcW w:w="1936" w:type="dxa"/>
            <w:vMerge w:val="restart"/>
            <w:tcBorders>
              <w:top w:val="double" w:sz="4" w:space="0" w:color="auto"/>
              <w:left w:val="single" w:sz="4" w:space="0" w:color="auto"/>
              <w:bottom w:val="double" w:sz="4" w:space="0" w:color="auto"/>
              <w:right w:val="single" w:sz="4" w:space="0" w:color="auto"/>
            </w:tcBorders>
            <w:vAlign w:val="center"/>
            <w:hideMark/>
          </w:tcPr>
          <w:p w14:paraId="01788D26" w14:textId="77777777" w:rsidR="007A7264" w:rsidRPr="007A7264" w:rsidRDefault="007A7264" w:rsidP="007A7264">
            <w:pPr>
              <w:jc w:val="center"/>
              <w:rPr>
                <w:rFonts w:asciiTheme="minorHAnsi" w:eastAsia="Times New Roman" w:hAnsiTheme="minorHAnsi" w:cs="B Nazanin"/>
                <w:szCs w:val="24"/>
                <w:rtl/>
              </w:rPr>
            </w:pPr>
            <w:r w:rsidRPr="007A7264">
              <w:rPr>
                <w:rFonts w:asciiTheme="minorHAnsi" w:eastAsia="Times New Roman" w:hAnsiTheme="minorHAnsi" w:cs="B Nazanin" w:hint="cs"/>
                <w:szCs w:val="24"/>
                <w:rtl/>
              </w:rPr>
              <w:t>رضايتمندي مشتريان</w:t>
            </w:r>
          </w:p>
        </w:tc>
        <w:tc>
          <w:tcPr>
            <w:tcW w:w="3182" w:type="dxa"/>
            <w:tcBorders>
              <w:top w:val="double" w:sz="4" w:space="0" w:color="auto"/>
              <w:left w:val="single" w:sz="4" w:space="0" w:color="auto"/>
              <w:bottom w:val="single" w:sz="4" w:space="0" w:color="auto"/>
              <w:right w:val="single" w:sz="4" w:space="0" w:color="auto"/>
            </w:tcBorders>
            <w:shd w:val="clear" w:color="auto" w:fill="FFFFFF"/>
            <w:vAlign w:val="center"/>
            <w:hideMark/>
          </w:tcPr>
          <w:p w14:paraId="08CB9DD6" w14:textId="501923AD" w:rsidR="007A7264" w:rsidRPr="007A7264" w:rsidRDefault="007A7264" w:rsidP="007A7264">
            <w:pPr>
              <w:jc w:val="center"/>
              <w:rPr>
                <w:rFonts w:asciiTheme="minorHAnsi" w:eastAsia="Times New Roman" w:hAnsiTheme="minorHAnsi" w:cs="B Nazanin"/>
                <w:szCs w:val="24"/>
                <w:lang w:bidi="fa-IR"/>
              </w:rPr>
            </w:pPr>
            <w:r w:rsidRPr="007A7264">
              <w:rPr>
                <w:rFonts w:asciiTheme="minorHAnsi" w:eastAsia="Times New Roman" w:hAnsiTheme="minorHAnsi" w:cs="B Nazanin" w:hint="cs"/>
                <w:szCs w:val="24"/>
                <w:rtl/>
              </w:rPr>
              <w:t xml:space="preserve">نظرسنجي از عملكرد فروش خودرو در نمايندگي ها </w:t>
            </w:r>
          </w:p>
        </w:tc>
        <w:tc>
          <w:tcPr>
            <w:tcW w:w="635" w:type="dxa"/>
            <w:tcBorders>
              <w:top w:val="double" w:sz="4" w:space="0" w:color="auto"/>
              <w:left w:val="single" w:sz="4" w:space="0" w:color="auto"/>
              <w:bottom w:val="single" w:sz="4" w:space="0" w:color="auto"/>
              <w:right w:val="single" w:sz="4" w:space="0" w:color="auto"/>
            </w:tcBorders>
            <w:shd w:val="clear" w:color="auto" w:fill="FFFFFF"/>
            <w:vAlign w:val="center"/>
            <w:hideMark/>
          </w:tcPr>
          <w:p w14:paraId="0672C29C" w14:textId="77777777" w:rsidR="007A7264" w:rsidRPr="007A7264" w:rsidRDefault="007A7264" w:rsidP="007A7264">
            <w:pPr>
              <w:jc w:val="center"/>
              <w:rPr>
                <w:rFonts w:asciiTheme="minorHAnsi" w:eastAsia="Times New Roman" w:hAnsiTheme="minorHAnsi" w:cs="B Nazanin"/>
                <w:sz w:val="27"/>
                <w:szCs w:val="27"/>
                <w:rtl/>
              </w:rPr>
            </w:pPr>
            <w:r w:rsidRPr="007A7264">
              <w:rPr>
                <w:rFonts w:asciiTheme="minorHAnsi" w:eastAsia="Times New Roman" w:hAnsiTheme="minorHAnsi" w:cs="B Nazanin"/>
                <w:sz w:val="27"/>
                <w:szCs w:val="27"/>
                <w:rtl/>
              </w:rPr>
              <w:t>150</w:t>
            </w:r>
          </w:p>
        </w:tc>
      </w:tr>
      <w:tr w:rsidR="007A7264" w:rsidRPr="007A7264" w14:paraId="7D159A16" w14:textId="77777777" w:rsidTr="007A7264">
        <w:trPr>
          <w:cantSplit/>
          <w:trHeight w:val="128"/>
          <w:jc w:val="center"/>
        </w:trPr>
        <w:tc>
          <w:tcPr>
            <w:tcW w:w="516" w:type="dxa"/>
            <w:vMerge/>
            <w:tcBorders>
              <w:top w:val="double" w:sz="4" w:space="0" w:color="auto"/>
              <w:left w:val="double" w:sz="4" w:space="0" w:color="auto"/>
              <w:bottom w:val="double" w:sz="4" w:space="0" w:color="auto"/>
              <w:right w:val="single" w:sz="4" w:space="0" w:color="auto"/>
            </w:tcBorders>
            <w:vAlign w:val="center"/>
            <w:hideMark/>
          </w:tcPr>
          <w:p w14:paraId="5916EDF0" w14:textId="77777777" w:rsidR="007A7264" w:rsidRPr="007A7264" w:rsidRDefault="007A7264" w:rsidP="007A7264">
            <w:pPr>
              <w:jc w:val="center"/>
              <w:rPr>
                <w:rFonts w:asciiTheme="minorHAnsi" w:eastAsia="Times New Roman" w:hAnsiTheme="minorHAnsi" w:cs="B Nazanin"/>
                <w:b/>
                <w:bCs/>
                <w:sz w:val="27"/>
                <w:szCs w:val="27"/>
                <w:lang w:bidi="fa-IR"/>
              </w:rPr>
            </w:pPr>
          </w:p>
        </w:tc>
        <w:tc>
          <w:tcPr>
            <w:tcW w:w="1936" w:type="dxa"/>
            <w:vMerge/>
            <w:tcBorders>
              <w:top w:val="double" w:sz="4" w:space="0" w:color="auto"/>
              <w:left w:val="single" w:sz="4" w:space="0" w:color="auto"/>
              <w:bottom w:val="double" w:sz="4" w:space="0" w:color="auto"/>
              <w:right w:val="single" w:sz="4" w:space="0" w:color="auto"/>
            </w:tcBorders>
            <w:vAlign w:val="center"/>
            <w:hideMark/>
          </w:tcPr>
          <w:p w14:paraId="5FB2F185" w14:textId="77777777" w:rsidR="007A7264" w:rsidRPr="007A7264" w:rsidRDefault="007A7264" w:rsidP="007A7264">
            <w:pPr>
              <w:jc w:val="center"/>
              <w:rPr>
                <w:rFonts w:asciiTheme="minorHAnsi" w:eastAsia="Times New Roman" w:hAnsiTheme="minorHAnsi" w:cs="B Nazanin"/>
                <w:szCs w:val="24"/>
                <w:lang w:bidi="fa-IR"/>
              </w:rPr>
            </w:pPr>
          </w:p>
        </w:tc>
        <w:tc>
          <w:tcPr>
            <w:tcW w:w="3182" w:type="dxa"/>
            <w:tcBorders>
              <w:top w:val="single" w:sz="4" w:space="0" w:color="auto"/>
              <w:left w:val="single" w:sz="4" w:space="0" w:color="auto"/>
              <w:bottom w:val="double" w:sz="4" w:space="0" w:color="auto"/>
              <w:right w:val="single" w:sz="4" w:space="0" w:color="auto"/>
            </w:tcBorders>
            <w:vAlign w:val="center"/>
            <w:hideMark/>
          </w:tcPr>
          <w:p w14:paraId="6EE85348" w14:textId="6F7A81E1" w:rsidR="007A7264" w:rsidRPr="007A7264" w:rsidRDefault="007A7264" w:rsidP="007A7264">
            <w:pPr>
              <w:jc w:val="center"/>
              <w:rPr>
                <w:rFonts w:asciiTheme="minorHAnsi" w:eastAsia="Times New Roman" w:hAnsiTheme="minorHAnsi" w:cs="B Nazanin"/>
                <w:szCs w:val="24"/>
                <w:rtl/>
              </w:rPr>
            </w:pPr>
            <w:r w:rsidRPr="007A7264">
              <w:rPr>
                <w:rFonts w:asciiTheme="minorHAnsi" w:eastAsia="Times New Roman" w:hAnsiTheme="minorHAnsi" w:cs="B Nazanin" w:hint="cs"/>
                <w:szCs w:val="24"/>
                <w:rtl/>
              </w:rPr>
              <w:t xml:space="preserve">نظرسنجي از عملكرد خدمات پس از فروش خودرو در نمايندگي ها </w:t>
            </w:r>
          </w:p>
        </w:tc>
        <w:tc>
          <w:tcPr>
            <w:tcW w:w="635" w:type="dxa"/>
            <w:tcBorders>
              <w:top w:val="single" w:sz="4" w:space="0" w:color="auto"/>
              <w:left w:val="single" w:sz="4" w:space="0" w:color="auto"/>
              <w:bottom w:val="double" w:sz="4" w:space="0" w:color="auto"/>
              <w:right w:val="single" w:sz="4" w:space="0" w:color="auto"/>
            </w:tcBorders>
            <w:vAlign w:val="center"/>
            <w:hideMark/>
          </w:tcPr>
          <w:p w14:paraId="61CFD46F" w14:textId="77777777" w:rsidR="007A7264" w:rsidRPr="007A7264" w:rsidRDefault="007A7264" w:rsidP="007A7264">
            <w:pPr>
              <w:jc w:val="center"/>
              <w:rPr>
                <w:rFonts w:asciiTheme="minorHAnsi" w:eastAsia="Times New Roman" w:hAnsiTheme="minorHAnsi" w:cs="B Nazanin"/>
                <w:sz w:val="27"/>
                <w:szCs w:val="27"/>
                <w:rtl/>
              </w:rPr>
            </w:pPr>
            <w:r w:rsidRPr="007A7264">
              <w:rPr>
                <w:rFonts w:asciiTheme="minorHAnsi" w:eastAsia="Times New Roman" w:hAnsiTheme="minorHAnsi" w:cs="B Nazanin" w:hint="cs"/>
                <w:sz w:val="27"/>
                <w:szCs w:val="27"/>
                <w:rtl/>
              </w:rPr>
              <w:t>250</w:t>
            </w:r>
          </w:p>
        </w:tc>
      </w:tr>
      <w:tr w:rsidR="007A7264" w:rsidRPr="007A7264" w14:paraId="1524E185" w14:textId="77777777" w:rsidTr="007A7264">
        <w:trPr>
          <w:cantSplit/>
          <w:trHeight w:val="128"/>
          <w:jc w:val="center"/>
        </w:trPr>
        <w:tc>
          <w:tcPr>
            <w:tcW w:w="516" w:type="dxa"/>
            <w:vMerge/>
            <w:tcBorders>
              <w:top w:val="double" w:sz="4" w:space="0" w:color="auto"/>
              <w:left w:val="double" w:sz="4" w:space="0" w:color="auto"/>
              <w:bottom w:val="double" w:sz="4" w:space="0" w:color="auto"/>
              <w:right w:val="single" w:sz="4" w:space="0" w:color="auto"/>
            </w:tcBorders>
            <w:vAlign w:val="center"/>
            <w:hideMark/>
          </w:tcPr>
          <w:p w14:paraId="40C5302F" w14:textId="77777777" w:rsidR="007A7264" w:rsidRPr="007A7264" w:rsidRDefault="007A7264" w:rsidP="007A7264">
            <w:pPr>
              <w:jc w:val="center"/>
              <w:rPr>
                <w:rFonts w:asciiTheme="minorHAnsi" w:eastAsia="Times New Roman" w:hAnsiTheme="minorHAnsi" w:cs="B Nazanin"/>
                <w:b/>
                <w:bCs/>
                <w:sz w:val="27"/>
                <w:szCs w:val="27"/>
                <w:lang w:bidi="fa-IR"/>
              </w:rPr>
            </w:pPr>
          </w:p>
        </w:tc>
        <w:tc>
          <w:tcPr>
            <w:tcW w:w="1936" w:type="dxa"/>
            <w:vMerge/>
            <w:tcBorders>
              <w:top w:val="double" w:sz="4" w:space="0" w:color="auto"/>
              <w:left w:val="single" w:sz="4" w:space="0" w:color="auto"/>
              <w:bottom w:val="double" w:sz="4" w:space="0" w:color="auto"/>
              <w:right w:val="single" w:sz="4" w:space="0" w:color="auto"/>
            </w:tcBorders>
            <w:vAlign w:val="center"/>
            <w:hideMark/>
          </w:tcPr>
          <w:p w14:paraId="67D64E05" w14:textId="77777777" w:rsidR="007A7264" w:rsidRPr="007A7264" w:rsidRDefault="007A7264" w:rsidP="007A7264">
            <w:pPr>
              <w:jc w:val="center"/>
              <w:rPr>
                <w:rFonts w:asciiTheme="minorHAnsi" w:eastAsia="Times New Roman" w:hAnsiTheme="minorHAnsi" w:cs="B Nazanin"/>
                <w:szCs w:val="24"/>
                <w:lang w:bidi="fa-IR"/>
              </w:rPr>
            </w:pPr>
          </w:p>
        </w:tc>
        <w:tc>
          <w:tcPr>
            <w:tcW w:w="3182" w:type="dxa"/>
            <w:tcBorders>
              <w:top w:val="single" w:sz="4" w:space="0" w:color="auto"/>
              <w:left w:val="single" w:sz="4" w:space="0" w:color="auto"/>
              <w:bottom w:val="double" w:sz="4" w:space="0" w:color="auto"/>
              <w:right w:val="single" w:sz="4" w:space="0" w:color="auto"/>
            </w:tcBorders>
            <w:shd w:val="clear" w:color="auto" w:fill="F3F3F3"/>
            <w:vAlign w:val="center"/>
            <w:hideMark/>
          </w:tcPr>
          <w:p w14:paraId="237BF294" w14:textId="77777777" w:rsidR="007A7264" w:rsidRPr="007A7264" w:rsidRDefault="007A7264" w:rsidP="007A7264">
            <w:pPr>
              <w:numPr>
                <w:ilvl w:val="0"/>
                <w:numId w:val="1"/>
              </w:numPr>
              <w:jc w:val="center"/>
              <w:rPr>
                <w:rFonts w:asciiTheme="minorHAnsi" w:eastAsia="Times New Roman" w:hAnsiTheme="minorHAnsi" w:cs="B Nazanin"/>
                <w:b/>
                <w:bCs/>
                <w:szCs w:val="24"/>
                <w:rtl/>
              </w:rPr>
            </w:pPr>
            <w:r w:rsidRPr="007A7264">
              <w:rPr>
                <w:rFonts w:asciiTheme="minorHAnsi" w:eastAsia="Times New Roman" w:hAnsiTheme="minorHAnsi" w:cs="B Nazanin" w:hint="cs"/>
                <w:b/>
                <w:bCs/>
                <w:szCs w:val="24"/>
                <w:rtl/>
              </w:rPr>
              <w:t>مجموع</w:t>
            </w:r>
          </w:p>
        </w:tc>
        <w:tc>
          <w:tcPr>
            <w:tcW w:w="635" w:type="dxa"/>
            <w:tcBorders>
              <w:top w:val="single" w:sz="4" w:space="0" w:color="auto"/>
              <w:left w:val="single" w:sz="4" w:space="0" w:color="auto"/>
              <w:bottom w:val="double" w:sz="4" w:space="0" w:color="auto"/>
              <w:right w:val="single" w:sz="4" w:space="0" w:color="auto"/>
            </w:tcBorders>
            <w:shd w:val="clear" w:color="auto" w:fill="F3F3F3"/>
            <w:vAlign w:val="center"/>
            <w:hideMark/>
          </w:tcPr>
          <w:p w14:paraId="6515ECA8" w14:textId="77777777" w:rsidR="007A7264" w:rsidRPr="007A7264" w:rsidRDefault="007A7264" w:rsidP="007A7264">
            <w:pPr>
              <w:jc w:val="center"/>
              <w:rPr>
                <w:rFonts w:asciiTheme="minorHAnsi" w:eastAsia="Times New Roman" w:hAnsiTheme="minorHAnsi" w:cs="B Nazanin"/>
                <w:b/>
                <w:bCs/>
                <w:sz w:val="27"/>
                <w:szCs w:val="27"/>
                <w:lang w:bidi="fa-IR"/>
              </w:rPr>
            </w:pPr>
            <w:r w:rsidRPr="007A7264">
              <w:rPr>
                <w:rFonts w:asciiTheme="minorHAnsi" w:eastAsia="Times New Roman" w:hAnsiTheme="minorHAnsi" w:cs="B Nazanin" w:hint="cs"/>
                <w:b/>
                <w:bCs/>
                <w:sz w:val="27"/>
                <w:szCs w:val="27"/>
                <w:rtl/>
              </w:rPr>
              <w:t>400</w:t>
            </w:r>
          </w:p>
        </w:tc>
      </w:tr>
      <w:tr w:rsidR="007A7264" w:rsidRPr="007A7264" w14:paraId="2D7311A7" w14:textId="77777777" w:rsidTr="007A7264">
        <w:trPr>
          <w:cantSplit/>
          <w:trHeight w:val="350"/>
          <w:jc w:val="center"/>
        </w:trPr>
        <w:tc>
          <w:tcPr>
            <w:tcW w:w="516" w:type="dxa"/>
            <w:vMerge w:val="restart"/>
            <w:tcBorders>
              <w:top w:val="double" w:sz="4" w:space="0" w:color="auto"/>
              <w:left w:val="double" w:sz="4" w:space="0" w:color="auto"/>
              <w:bottom w:val="double" w:sz="4" w:space="0" w:color="auto"/>
              <w:right w:val="single" w:sz="4" w:space="0" w:color="auto"/>
            </w:tcBorders>
            <w:vAlign w:val="center"/>
            <w:hideMark/>
          </w:tcPr>
          <w:p w14:paraId="42EC61CA" w14:textId="77777777" w:rsidR="007A7264" w:rsidRPr="007A7264" w:rsidRDefault="007A7264" w:rsidP="007A7264">
            <w:pPr>
              <w:jc w:val="center"/>
              <w:rPr>
                <w:rFonts w:asciiTheme="minorHAnsi" w:eastAsia="Times New Roman" w:hAnsiTheme="minorHAnsi" w:cs="B Nazanin"/>
                <w:sz w:val="27"/>
                <w:szCs w:val="27"/>
                <w:lang w:bidi="fa-IR"/>
              </w:rPr>
            </w:pPr>
            <w:r w:rsidRPr="007A7264">
              <w:rPr>
                <w:rFonts w:asciiTheme="minorHAnsi" w:eastAsia="Times New Roman" w:hAnsiTheme="minorHAnsi" w:cs="B Nazanin" w:hint="cs"/>
                <w:sz w:val="27"/>
                <w:szCs w:val="27"/>
                <w:rtl/>
              </w:rPr>
              <w:t>2</w:t>
            </w:r>
          </w:p>
        </w:tc>
        <w:tc>
          <w:tcPr>
            <w:tcW w:w="1936" w:type="dxa"/>
            <w:vMerge w:val="restart"/>
            <w:tcBorders>
              <w:top w:val="double" w:sz="4" w:space="0" w:color="auto"/>
              <w:left w:val="single" w:sz="4" w:space="0" w:color="auto"/>
              <w:bottom w:val="double" w:sz="4" w:space="0" w:color="auto"/>
              <w:right w:val="single" w:sz="4" w:space="0" w:color="auto"/>
            </w:tcBorders>
            <w:vAlign w:val="center"/>
            <w:hideMark/>
          </w:tcPr>
          <w:p w14:paraId="01705E40" w14:textId="77777777" w:rsidR="007A7264" w:rsidRPr="007A7264" w:rsidRDefault="007A7264" w:rsidP="007A7264">
            <w:pPr>
              <w:jc w:val="center"/>
              <w:rPr>
                <w:rFonts w:asciiTheme="minorHAnsi" w:eastAsia="Times New Roman" w:hAnsiTheme="minorHAnsi" w:cs="B Nazanin"/>
                <w:b/>
                <w:bCs/>
                <w:szCs w:val="24"/>
                <w:lang w:bidi="fa-IR"/>
              </w:rPr>
            </w:pPr>
            <w:r w:rsidRPr="007A7264">
              <w:rPr>
                <w:rFonts w:asciiTheme="minorHAnsi" w:eastAsia="Times New Roman" w:hAnsiTheme="minorHAnsi" w:cs="B Nazanin"/>
                <w:b/>
                <w:bCs/>
                <w:szCs w:val="24"/>
                <w:rtl/>
              </w:rPr>
              <w:t>فروش خودرو</w:t>
            </w:r>
          </w:p>
        </w:tc>
        <w:tc>
          <w:tcPr>
            <w:tcW w:w="3182" w:type="dxa"/>
            <w:tcBorders>
              <w:top w:val="double" w:sz="4" w:space="0" w:color="auto"/>
              <w:left w:val="single" w:sz="4" w:space="0" w:color="auto"/>
              <w:bottom w:val="single" w:sz="4" w:space="0" w:color="auto"/>
              <w:right w:val="single" w:sz="4" w:space="0" w:color="auto"/>
            </w:tcBorders>
            <w:vAlign w:val="center"/>
            <w:hideMark/>
          </w:tcPr>
          <w:p w14:paraId="4EDC64E3" w14:textId="77777777" w:rsidR="007A7264" w:rsidRPr="007A7264" w:rsidRDefault="007A7264" w:rsidP="007A7264">
            <w:pPr>
              <w:jc w:val="center"/>
              <w:rPr>
                <w:rFonts w:asciiTheme="minorHAnsi" w:eastAsia="Times New Roman" w:hAnsiTheme="minorHAnsi" w:cs="B Nazanin"/>
                <w:szCs w:val="24"/>
                <w:lang w:bidi="fa-IR"/>
              </w:rPr>
            </w:pPr>
            <w:r w:rsidRPr="007A7264">
              <w:rPr>
                <w:rFonts w:asciiTheme="minorHAnsi" w:eastAsia="Times New Roman" w:hAnsiTheme="minorHAnsi" w:cs="B Nazanin"/>
                <w:szCs w:val="24"/>
                <w:rtl/>
              </w:rPr>
              <w:t xml:space="preserve">سنجش عملكرد فروش خودرو </w:t>
            </w:r>
          </w:p>
        </w:tc>
        <w:tc>
          <w:tcPr>
            <w:tcW w:w="635" w:type="dxa"/>
            <w:tcBorders>
              <w:top w:val="double" w:sz="4" w:space="0" w:color="auto"/>
              <w:left w:val="single" w:sz="4" w:space="0" w:color="auto"/>
              <w:bottom w:val="single" w:sz="4" w:space="0" w:color="auto"/>
              <w:right w:val="single" w:sz="4" w:space="0" w:color="auto"/>
            </w:tcBorders>
            <w:vAlign w:val="center"/>
            <w:hideMark/>
          </w:tcPr>
          <w:p w14:paraId="781735AC" w14:textId="77777777" w:rsidR="007A7264" w:rsidRPr="007A7264" w:rsidRDefault="007A7264" w:rsidP="007A7264">
            <w:pPr>
              <w:jc w:val="center"/>
              <w:rPr>
                <w:rFonts w:asciiTheme="minorHAnsi" w:eastAsia="Times New Roman" w:hAnsiTheme="minorHAnsi" w:cs="B Nazanin"/>
                <w:sz w:val="27"/>
                <w:szCs w:val="27"/>
                <w:lang w:bidi="fa-IR"/>
              </w:rPr>
            </w:pPr>
            <w:r w:rsidRPr="007A7264">
              <w:rPr>
                <w:rFonts w:asciiTheme="minorHAnsi" w:eastAsia="Times New Roman" w:hAnsiTheme="minorHAnsi" w:cs="B Nazanin"/>
                <w:sz w:val="27"/>
                <w:szCs w:val="27"/>
                <w:rtl/>
              </w:rPr>
              <w:t>75</w:t>
            </w:r>
          </w:p>
        </w:tc>
      </w:tr>
      <w:tr w:rsidR="007A7264" w:rsidRPr="007A7264" w14:paraId="7140157F" w14:textId="77777777" w:rsidTr="007A7264">
        <w:trPr>
          <w:cantSplit/>
          <w:trHeight w:val="128"/>
          <w:jc w:val="center"/>
        </w:trPr>
        <w:tc>
          <w:tcPr>
            <w:tcW w:w="516" w:type="dxa"/>
            <w:vMerge/>
            <w:tcBorders>
              <w:top w:val="double" w:sz="4" w:space="0" w:color="auto"/>
              <w:left w:val="double" w:sz="4" w:space="0" w:color="auto"/>
              <w:bottom w:val="double" w:sz="4" w:space="0" w:color="auto"/>
              <w:right w:val="single" w:sz="4" w:space="0" w:color="auto"/>
            </w:tcBorders>
            <w:vAlign w:val="center"/>
            <w:hideMark/>
          </w:tcPr>
          <w:p w14:paraId="32790B69" w14:textId="77777777" w:rsidR="007A7264" w:rsidRPr="007A7264" w:rsidRDefault="007A7264" w:rsidP="007A7264">
            <w:pPr>
              <w:jc w:val="center"/>
              <w:rPr>
                <w:rFonts w:asciiTheme="minorHAnsi" w:eastAsia="Times New Roman" w:hAnsiTheme="minorHAnsi" w:cs="B Nazanin"/>
                <w:sz w:val="27"/>
                <w:szCs w:val="27"/>
                <w:lang w:bidi="fa-IR"/>
              </w:rPr>
            </w:pPr>
          </w:p>
        </w:tc>
        <w:tc>
          <w:tcPr>
            <w:tcW w:w="1936" w:type="dxa"/>
            <w:vMerge/>
            <w:tcBorders>
              <w:top w:val="double" w:sz="4" w:space="0" w:color="auto"/>
              <w:left w:val="single" w:sz="4" w:space="0" w:color="auto"/>
              <w:bottom w:val="double" w:sz="4" w:space="0" w:color="auto"/>
              <w:right w:val="single" w:sz="4" w:space="0" w:color="auto"/>
            </w:tcBorders>
            <w:vAlign w:val="center"/>
            <w:hideMark/>
          </w:tcPr>
          <w:p w14:paraId="68B78984" w14:textId="77777777" w:rsidR="007A7264" w:rsidRPr="007A7264" w:rsidRDefault="007A7264" w:rsidP="007A7264">
            <w:pPr>
              <w:jc w:val="center"/>
              <w:rPr>
                <w:rFonts w:asciiTheme="minorHAnsi" w:eastAsia="Times New Roman" w:hAnsiTheme="minorHAnsi" w:cs="B Nazanin"/>
                <w:b/>
                <w:bCs/>
                <w:szCs w:val="24"/>
                <w:lang w:bidi="fa-IR"/>
              </w:rPr>
            </w:pPr>
          </w:p>
        </w:tc>
        <w:tc>
          <w:tcPr>
            <w:tcW w:w="3182" w:type="dxa"/>
            <w:tcBorders>
              <w:top w:val="single" w:sz="4" w:space="0" w:color="auto"/>
              <w:left w:val="single" w:sz="4" w:space="0" w:color="auto"/>
              <w:bottom w:val="single" w:sz="4" w:space="0" w:color="auto"/>
              <w:right w:val="single" w:sz="4" w:space="0" w:color="auto"/>
            </w:tcBorders>
            <w:vAlign w:val="center"/>
            <w:hideMark/>
          </w:tcPr>
          <w:p w14:paraId="64238D01" w14:textId="77777777" w:rsidR="007A7264" w:rsidRPr="007A7264" w:rsidRDefault="007A7264" w:rsidP="007A7264">
            <w:pPr>
              <w:jc w:val="center"/>
              <w:rPr>
                <w:rFonts w:asciiTheme="minorHAnsi" w:eastAsia="Times New Roman" w:hAnsiTheme="minorHAnsi" w:cs="B Nazanin"/>
                <w:szCs w:val="24"/>
                <w:lang w:bidi="fa-IR"/>
              </w:rPr>
            </w:pPr>
            <w:r w:rsidRPr="007A7264">
              <w:rPr>
                <w:rFonts w:asciiTheme="minorHAnsi" w:eastAsia="Times New Roman" w:hAnsiTheme="minorHAnsi" w:cs="B Nazanin"/>
                <w:szCs w:val="24"/>
                <w:rtl/>
              </w:rPr>
              <w:t>امتياز بازديد از محل</w:t>
            </w:r>
          </w:p>
        </w:tc>
        <w:tc>
          <w:tcPr>
            <w:tcW w:w="635" w:type="dxa"/>
            <w:tcBorders>
              <w:top w:val="single" w:sz="4" w:space="0" w:color="auto"/>
              <w:left w:val="single" w:sz="4" w:space="0" w:color="auto"/>
              <w:bottom w:val="single" w:sz="4" w:space="0" w:color="auto"/>
              <w:right w:val="single" w:sz="4" w:space="0" w:color="auto"/>
            </w:tcBorders>
            <w:vAlign w:val="center"/>
            <w:hideMark/>
          </w:tcPr>
          <w:p w14:paraId="42E54976" w14:textId="77777777" w:rsidR="007A7264" w:rsidRPr="007A7264" w:rsidRDefault="007A7264" w:rsidP="007A7264">
            <w:pPr>
              <w:jc w:val="center"/>
              <w:rPr>
                <w:rFonts w:asciiTheme="minorHAnsi" w:eastAsia="Times New Roman" w:hAnsiTheme="minorHAnsi" w:cs="B Nazanin"/>
                <w:sz w:val="27"/>
                <w:szCs w:val="27"/>
                <w:lang w:bidi="fa-IR"/>
              </w:rPr>
            </w:pPr>
            <w:r w:rsidRPr="007A7264">
              <w:rPr>
                <w:rFonts w:asciiTheme="minorHAnsi" w:eastAsia="Times New Roman" w:hAnsiTheme="minorHAnsi" w:cs="B Nazanin"/>
                <w:sz w:val="27"/>
                <w:szCs w:val="27"/>
                <w:rtl/>
              </w:rPr>
              <w:t>75</w:t>
            </w:r>
          </w:p>
        </w:tc>
      </w:tr>
      <w:tr w:rsidR="007A7264" w:rsidRPr="007A7264" w14:paraId="75E3603E" w14:textId="77777777" w:rsidTr="007A7264">
        <w:trPr>
          <w:cantSplit/>
          <w:trHeight w:val="128"/>
          <w:jc w:val="center"/>
        </w:trPr>
        <w:tc>
          <w:tcPr>
            <w:tcW w:w="516" w:type="dxa"/>
            <w:vMerge/>
            <w:tcBorders>
              <w:top w:val="double" w:sz="4" w:space="0" w:color="auto"/>
              <w:left w:val="double" w:sz="4" w:space="0" w:color="auto"/>
              <w:bottom w:val="double" w:sz="4" w:space="0" w:color="auto"/>
              <w:right w:val="single" w:sz="4" w:space="0" w:color="auto"/>
            </w:tcBorders>
            <w:vAlign w:val="center"/>
            <w:hideMark/>
          </w:tcPr>
          <w:p w14:paraId="42859CFA" w14:textId="77777777" w:rsidR="007A7264" w:rsidRPr="007A7264" w:rsidRDefault="007A7264" w:rsidP="007A7264">
            <w:pPr>
              <w:jc w:val="center"/>
              <w:rPr>
                <w:rFonts w:asciiTheme="minorHAnsi" w:eastAsia="Times New Roman" w:hAnsiTheme="minorHAnsi" w:cs="B Nazanin"/>
                <w:sz w:val="27"/>
                <w:szCs w:val="27"/>
                <w:lang w:bidi="fa-IR"/>
              </w:rPr>
            </w:pPr>
          </w:p>
        </w:tc>
        <w:tc>
          <w:tcPr>
            <w:tcW w:w="1936" w:type="dxa"/>
            <w:vMerge/>
            <w:tcBorders>
              <w:top w:val="double" w:sz="4" w:space="0" w:color="auto"/>
              <w:left w:val="single" w:sz="4" w:space="0" w:color="auto"/>
              <w:bottom w:val="double" w:sz="4" w:space="0" w:color="auto"/>
              <w:right w:val="single" w:sz="4" w:space="0" w:color="auto"/>
            </w:tcBorders>
            <w:vAlign w:val="center"/>
            <w:hideMark/>
          </w:tcPr>
          <w:p w14:paraId="1AE3F5C5" w14:textId="77777777" w:rsidR="007A7264" w:rsidRPr="007A7264" w:rsidRDefault="007A7264" w:rsidP="007A7264">
            <w:pPr>
              <w:jc w:val="center"/>
              <w:rPr>
                <w:rFonts w:asciiTheme="minorHAnsi" w:eastAsia="Times New Roman" w:hAnsiTheme="minorHAnsi" w:cs="B Nazanin"/>
                <w:b/>
                <w:bCs/>
                <w:szCs w:val="24"/>
                <w:lang w:bidi="fa-IR"/>
              </w:rPr>
            </w:pPr>
          </w:p>
        </w:tc>
        <w:tc>
          <w:tcPr>
            <w:tcW w:w="3182" w:type="dxa"/>
            <w:tcBorders>
              <w:top w:val="single" w:sz="4" w:space="0" w:color="auto"/>
              <w:left w:val="single" w:sz="4" w:space="0" w:color="auto"/>
              <w:bottom w:val="double" w:sz="4" w:space="0" w:color="auto"/>
              <w:right w:val="single" w:sz="4" w:space="0" w:color="auto"/>
            </w:tcBorders>
            <w:shd w:val="clear" w:color="auto" w:fill="F3F3F3"/>
            <w:vAlign w:val="center"/>
            <w:hideMark/>
          </w:tcPr>
          <w:p w14:paraId="36583CF7" w14:textId="77777777" w:rsidR="007A7264" w:rsidRPr="007A7264" w:rsidRDefault="007A7264" w:rsidP="007A7264">
            <w:pPr>
              <w:numPr>
                <w:ilvl w:val="0"/>
                <w:numId w:val="1"/>
              </w:numPr>
              <w:jc w:val="center"/>
              <w:rPr>
                <w:rFonts w:asciiTheme="minorHAnsi" w:eastAsia="Times New Roman" w:hAnsiTheme="minorHAnsi" w:cs="B Nazanin"/>
                <w:b/>
                <w:bCs/>
                <w:szCs w:val="24"/>
                <w:lang w:bidi="fa-IR"/>
              </w:rPr>
            </w:pPr>
            <w:r w:rsidRPr="007A7264">
              <w:rPr>
                <w:rFonts w:asciiTheme="minorHAnsi" w:eastAsia="Times New Roman" w:hAnsiTheme="minorHAnsi" w:cs="B Nazanin" w:hint="cs"/>
                <w:b/>
                <w:bCs/>
                <w:szCs w:val="24"/>
                <w:rtl/>
              </w:rPr>
              <w:t>مجموع</w:t>
            </w:r>
          </w:p>
        </w:tc>
        <w:tc>
          <w:tcPr>
            <w:tcW w:w="635" w:type="dxa"/>
            <w:tcBorders>
              <w:top w:val="single" w:sz="4" w:space="0" w:color="auto"/>
              <w:left w:val="single" w:sz="4" w:space="0" w:color="auto"/>
              <w:bottom w:val="double" w:sz="4" w:space="0" w:color="auto"/>
              <w:right w:val="single" w:sz="4" w:space="0" w:color="auto"/>
            </w:tcBorders>
            <w:shd w:val="clear" w:color="auto" w:fill="F3F3F3"/>
            <w:vAlign w:val="center"/>
            <w:hideMark/>
          </w:tcPr>
          <w:p w14:paraId="7227A49F" w14:textId="77777777" w:rsidR="007A7264" w:rsidRPr="007A7264" w:rsidRDefault="007A7264" w:rsidP="007A7264">
            <w:pPr>
              <w:jc w:val="center"/>
              <w:rPr>
                <w:rFonts w:asciiTheme="minorHAnsi" w:eastAsia="Times New Roman" w:hAnsiTheme="minorHAnsi" w:cs="B Nazanin"/>
                <w:b/>
                <w:bCs/>
                <w:sz w:val="27"/>
                <w:szCs w:val="27"/>
                <w:lang w:bidi="fa-IR"/>
              </w:rPr>
            </w:pPr>
            <w:r w:rsidRPr="007A7264">
              <w:rPr>
                <w:rFonts w:asciiTheme="minorHAnsi" w:eastAsia="Times New Roman" w:hAnsiTheme="minorHAnsi" w:cs="B Nazanin" w:hint="cs"/>
                <w:b/>
                <w:bCs/>
                <w:sz w:val="27"/>
                <w:szCs w:val="27"/>
                <w:rtl/>
              </w:rPr>
              <w:t>150</w:t>
            </w:r>
          </w:p>
        </w:tc>
      </w:tr>
      <w:tr w:rsidR="007A7264" w:rsidRPr="007A7264" w14:paraId="4445FD83" w14:textId="77777777" w:rsidTr="007A7264">
        <w:trPr>
          <w:cantSplit/>
          <w:trHeight w:val="350"/>
          <w:jc w:val="center"/>
        </w:trPr>
        <w:tc>
          <w:tcPr>
            <w:tcW w:w="516" w:type="dxa"/>
            <w:vMerge w:val="restart"/>
            <w:tcBorders>
              <w:top w:val="double" w:sz="4" w:space="0" w:color="auto"/>
              <w:left w:val="double" w:sz="4" w:space="0" w:color="auto"/>
              <w:bottom w:val="double" w:sz="4" w:space="0" w:color="auto"/>
              <w:right w:val="single" w:sz="4" w:space="0" w:color="auto"/>
            </w:tcBorders>
            <w:vAlign w:val="center"/>
            <w:hideMark/>
          </w:tcPr>
          <w:p w14:paraId="2EF02DB9" w14:textId="77777777" w:rsidR="007A7264" w:rsidRPr="007A7264" w:rsidRDefault="007A7264" w:rsidP="007A7264">
            <w:pPr>
              <w:jc w:val="center"/>
              <w:rPr>
                <w:rFonts w:asciiTheme="minorHAnsi" w:eastAsia="Times New Roman" w:hAnsiTheme="minorHAnsi" w:cs="B Nazanin"/>
                <w:sz w:val="27"/>
                <w:szCs w:val="27"/>
                <w:lang w:bidi="fa-IR"/>
              </w:rPr>
            </w:pPr>
            <w:r w:rsidRPr="007A7264">
              <w:rPr>
                <w:rFonts w:asciiTheme="minorHAnsi" w:eastAsia="Times New Roman" w:hAnsiTheme="minorHAnsi" w:cs="B Nazanin" w:hint="cs"/>
                <w:sz w:val="27"/>
                <w:szCs w:val="27"/>
                <w:rtl/>
              </w:rPr>
              <w:t>3</w:t>
            </w:r>
          </w:p>
        </w:tc>
        <w:tc>
          <w:tcPr>
            <w:tcW w:w="1936" w:type="dxa"/>
            <w:vMerge w:val="restart"/>
            <w:tcBorders>
              <w:top w:val="double" w:sz="4" w:space="0" w:color="auto"/>
              <w:left w:val="single" w:sz="4" w:space="0" w:color="auto"/>
              <w:bottom w:val="double" w:sz="4" w:space="0" w:color="auto"/>
              <w:right w:val="single" w:sz="4" w:space="0" w:color="auto"/>
            </w:tcBorders>
            <w:vAlign w:val="center"/>
            <w:hideMark/>
          </w:tcPr>
          <w:p w14:paraId="4F16EE25" w14:textId="77777777" w:rsidR="007A7264" w:rsidRPr="007A7264" w:rsidRDefault="007A7264" w:rsidP="007A7264">
            <w:pPr>
              <w:jc w:val="center"/>
              <w:rPr>
                <w:rFonts w:asciiTheme="minorHAnsi" w:eastAsia="Times New Roman" w:hAnsiTheme="minorHAnsi" w:cs="B Nazanin"/>
                <w:szCs w:val="24"/>
                <w:rtl/>
              </w:rPr>
            </w:pPr>
            <w:r w:rsidRPr="007A7264">
              <w:rPr>
                <w:rFonts w:asciiTheme="minorHAnsi" w:eastAsia="Times New Roman" w:hAnsiTheme="minorHAnsi" w:cs="B Nazanin" w:hint="cs"/>
                <w:szCs w:val="24"/>
                <w:rtl/>
              </w:rPr>
              <w:t>فروش قطعه</w:t>
            </w:r>
          </w:p>
        </w:tc>
        <w:tc>
          <w:tcPr>
            <w:tcW w:w="3182" w:type="dxa"/>
            <w:tcBorders>
              <w:top w:val="double" w:sz="4" w:space="0" w:color="auto"/>
              <w:left w:val="single" w:sz="4" w:space="0" w:color="auto"/>
              <w:bottom w:val="single" w:sz="4" w:space="0" w:color="auto"/>
              <w:right w:val="single" w:sz="4" w:space="0" w:color="auto"/>
            </w:tcBorders>
            <w:vAlign w:val="center"/>
            <w:hideMark/>
          </w:tcPr>
          <w:p w14:paraId="3DBAD669" w14:textId="77777777" w:rsidR="007A7264" w:rsidRPr="007A7264" w:rsidRDefault="007A7264" w:rsidP="007A7264">
            <w:pPr>
              <w:jc w:val="center"/>
              <w:rPr>
                <w:rFonts w:asciiTheme="minorHAnsi" w:eastAsia="Times New Roman" w:hAnsiTheme="minorHAnsi" w:cs="B Nazanin"/>
                <w:szCs w:val="24"/>
                <w:rtl/>
              </w:rPr>
            </w:pPr>
            <w:r w:rsidRPr="007A7264">
              <w:rPr>
                <w:rFonts w:asciiTheme="minorHAnsi" w:eastAsia="Times New Roman" w:hAnsiTheme="minorHAnsi" w:cs="B Nazanin"/>
                <w:szCs w:val="24"/>
                <w:rtl/>
              </w:rPr>
              <w:t xml:space="preserve">سنجش عملكرد فروش قطعه </w:t>
            </w:r>
          </w:p>
        </w:tc>
        <w:tc>
          <w:tcPr>
            <w:tcW w:w="635" w:type="dxa"/>
            <w:tcBorders>
              <w:top w:val="double" w:sz="4" w:space="0" w:color="auto"/>
              <w:left w:val="single" w:sz="4" w:space="0" w:color="auto"/>
              <w:bottom w:val="single" w:sz="4" w:space="0" w:color="auto"/>
              <w:right w:val="single" w:sz="4" w:space="0" w:color="auto"/>
            </w:tcBorders>
            <w:vAlign w:val="center"/>
            <w:hideMark/>
          </w:tcPr>
          <w:p w14:paraId="43C0533C" w14:textId="77777777" w:rsidR="007A7264" w:rsidRPr="007A7264" w:rsidRDefault="007A7264" w:rsidP="007A7264">
            <w:pPr>
              <w:jc w:val="center"/>
              <w:rPr>
                <w:rFonts w:asciiTheme="minorHAnsi" w:eastAsia="Times New Roman" w:hAnsiTheme="minorHAnsi" w:cs="B Nazanin"/>
                <w:sz w:val="27"/>
                <w:szCs w:val="27"/>
                <w:lang w:bidi="fa-IR"/>
              </w:rPr>
            </w:pPr>
            <w:r w:rsidRPr="007A7264">
              <w:rPr>
                <w:rFonts w:asciiTheme="minorHAnsi" w:eastAsia="Times New Roman" w:hAnsiTheme="minorHAnsi" w:cs="B Nazanin"/>
                <w:sz w:val="27"/>
                <w:szCs w:val="27"/>
                <w:rtl/>
              </w:rPr>
              <w:t>100</w:t>
            </w:r>
          </w:p>
        </w:tc>
      </w:tr>
      <w:tr w:rsidR="007A7264" w:rsidRPr="007A7264" w14:paraId="30F47A50" w14:textId="77777777" w:rsidTr="007A7264">
        <w:trPr>
          <w:cantSplit/>
          <w:trHeight w:val="128"/>
          <w:jc w:val="center"/>
        </w:trPr>
        <w:tc>
          <w:tcPr>
            <w:tcW w:w="516" w:type="dxa"/>
            <w:vMerge/>
            <w:tcBorders>
              <w:top w:val="double" w:sz="4" w:space="0" w:color="auto"/>
              <w:left w:val="double" w:sz="4" w:space="0" w:color="auto"/>
              <w:bottom w:val="double" w:sz="4" w:space="0" w:color="auto"/>
              <w:right w:val="single" w:sz="4" w:space="0" w:color="auto"/>
            </w:tcBorders>
            <w:vAlign w:val="center"/>
            <w:hideMark/>
          </w:tcPr>
          <w:p w14:paraId="4C1B66D3" w14:textId="77777777" w:rsidR="007A7264" w:rsidRPr="007A7264" w:rsidRDefault="007A7264" w:rsidP="007A7264">
            <w:pPr>
              <w:jc w:val="center"/>
              <w:rPr>
                <w:rFonts w:asciiTheme="minorHAnsi" w:eastAsia="Times New Roman" w:hAnsiTheme="minorHAnsi" w:cs="B Nazanin"/>
                <w:sz w:val="27"/>
                <w:szCs w:val="27"/>
                <w:lang w:bidi="fa-IR"/>
              </w:rPr>
            </w:pPr>
          </w:p>
        </w:tc>
        <w:tc>
          <w:tcPr>
            <w:tcW w:w="1936" w:type="dxa"/>
            <w:vMerge/>
            <w:tcBorders>
              <w:top w:val="double" w:sz="4" w:space="0" w:color="auto"/>
              <w:left w:val="single" w:sz="4" w:space="0" w:color="auto"/>
              <w:bottom w:val="double" w:sz="4" w:space="0" w:color="auto"/>
              <w:right w:val="single" w:sz="4" w:space="0" w:color="auto"/>
            </w:tcBorders>
            <w:vAlign w:val="center"/>
            <w:hideMark/>
          </w:tcPr>
          <w:p w14:paraId="52449D7E" w14:textId="77777777" w:rsidR="007A7264" w:rsidRPr="007A7264" w:rsidRDefault="007A7264" w:rsidP="007A7264">
            <w:pPr>
              <w:jc w:val="center"/>
              <w:rPr>
                <w:rFonts w:asciiTheme="minorHAnsi" w:eastAsia="Times New Roman" w:hAnsiTheme="minorHAnsi" w:cs="B Nazanin"/>
                <w:szCs w:val="24"/>
                <w:lang w:bidi="fa-IR"/>
              </w:rPr>
            </w:pPr>
          </w:p>
        </w:tc>
        <w:tc>
          <w:tcPr>
            <w:tcW w:w="3182" w:type="dxa"/>
            <w:tcBorders>
              <w:top w:val="single" w:sz="4" w:space="0" w:color="auto"/>
              <w:left w:val="single" w:sz="4" w:space="0" w:color="auto"/>
              <w:bottom w:val="single" w:sz="4" w:space="0" w:color="auto"/>
              <w:right w:val="single" w:sz="4" w:space="0" w:color="auto"/>
            </w:tcBorders>
            <w:vAlign w:val="center"/>
            <w:hideMark/>
          </w:tcPr>
          <w:p w14:paraId="2D5AD9BE" w14:textId="77777777" w:rsidR="007A7264" w:rsidRPr="007A7264" w:rsidRDefault="007A7264" w:rsidP="007A7264">
            <w:pPr>
              <w:jc w:val="center"/>
              <w:rPr>
                <w:rFonts w:asciiTheme="minorHAnsi" w:eastAsia="Times New Roman" w:hAnsiTheme="minorHAnsi" w:cs="B Nazanin"/>
                <w:szCs w:val="24"/>
                <w:lang w:bidi="fa-IR"/>
              </w:rPr>
            </w:pPr>
            <w:r w:rsidRPr="007A7264">
              <w:rPr>
                <w:rFonts w:asciiTheme="minorHAnsi" w:eastAsia="Times New Roman" w:hAnsiTheme="minorHAnsi" w:cs="B Nazanin"/>
                <w:szCs w:val="24"/>
                <w:rtl/>
              </w:rPr>
              <w:t>امتياز بازديد از محل</w:t>
            </w:r>
          </w:p>
        </w:tc>
        <w:tc>
          <w:tcPr>
            <w:tcW w:w="635" w:type="dxa"/>
            <w:tcBorders>
              <w:top w:val="single" w:sz="4" w:space="0" w:color="auto"/>
              <w:left w:val="single" w:sz="4" w:space="0" w:color="auto"/>
              <w:bottom w:val="single" w:sz="4" w:space="0" w:color="auto"/>
              <w:right w:val="single" w:sz="4" w:space="0" w:color="auto"/>
            </w:tcBorders>
            <w:vAlign w:val="center"/>
            <w:hideMark/>
          </w:tcPr>
          <w:p w14:paraId="1160283E" w14:textId="77777777" w:rsidR="007A7264" w:rsidRPr="007A7264" w:rsidRDefault="007A7264" w:rsidP="007A7264">
            <w:pPr>
              <w:jc w:val="center"/>
              <w:rPr>
                <w:rFonts w:asciiTheme="minorHAnsi" w:eastAsia="Times New Roman" w:hAnsiTheme="minorHAnsi" w:cs="B Nazanin"/>
                <w:sz w:val="27"/>
                <w:szCs w:val="27"/>
                <w:lang w:bidi="fa-IR"/>
              </w:rPr>
            </w:pPr>
            <w:r w:rsidRPr="007A7264">
              <w:rPr>
                <w:rFonts w:asciiTheme="minorHAnsi" w:eastAsia="Times New Roman" w:hAnsiTheme="minorHAnsi" w:cs="B Nazanin"/>
                <w:sz w:val="27"/>
                <w:szCs w:val="27"/>
                <w:rtl/>
              </w:rPr>
              <w:t>20</w:t>
            </w:r>
          </w:p>
        </w:tc>
      </w:tr>
      <w:tr w:rsidR="007A7264" w:rsidRPr="007A7264" w14:paraId="37D33D9A" w14:textId="77777777" w:rsidTr="007A7264">
        <w:trPr>
          <w:cantSplit/>
          <w:trHeight w:val="128"/>
          <w:jc w:val="center"/>
        </w:trPr>
        <w:tc>
          <w:tcPr>
            <w:tcW w:w="516" w:type="dxa"/>
            <w:vMerge/>
            <w:tcBorders>
              <w:top w:val="double" w:sz="4" w:space="0" w:color="auto"/>
              <w:left w:val="double" w:sz="4" w:space="0" w:color="auto"/>
              <w:bottom w:val="double" w:sz="4" w:space="0" w:color="auto"/>
              <w:right w:val="single" w:sz="4" w:space="0" w:color="auto"/>
            </w:tcBorders>
            <w:vAlign w:val="center"/>
            <w:hideMark/>
          </w:tcPr>
          <w:p w14:paraId="2E0513D9" w14:textId="77777777" w:rsidR="007A7264" w:rsidRPr="007A7264" w:rsidRDefault="007A7264" w:rsidP="007A7264">
            <w:pPr>
              <w:jc w:val="center"/>
              <w:rPr>
                <w:rFonts w:asciiTheme="minorHAnsi" w:eastAsia="Times New Roman" w:hAnsiTheme="minorHAnsi" w:cs="B Nazanin"/>
                <w:sz w:val="27"/>
                <w:szCs w:val="27"/>
                <w:lang w:bidi="fa-IR"/>
              </w:rPr>
            </w:pPr>
          </w:p>
        </w:tc>
        <w:tc>
          <w:tcPr>
            <w:tcW w:w="1936" w:type="dxa"/>
            <w:vMerge/>
            <w:tcBorders>
              <w:top w:val="double" w:sz="4" w:space="0" w:color="auto"/>
              <w:left w:val="single" w:sz="4" w:space="0" w:color="auto"/>
              <w:bottom w:val="double" w:sz="4" w:space="0" w:color="auto"/>
              <w:right w:val="single" w:sz="4" w:space="0" w:color="auto"/>
            </w:tcBorders>
            <w:vAlign w:val="center"/>
            <w:hideMark/>
          </w:tcPr>
          <w:p w14:paraId="13D73BEF" w14:textId="77777777" w:rsidR="007A7264" w:rsidRPr="007A7264" w:rsidRDefault="007A7264" w:rsidP="007A7264">
            <w:pPr>
              <w:jc w:val="center"/>
              <w:rPr>
                <w:rFonts w:asciiTheme="minorHAnsi" w:eastAsia="Times New Roman" w:hAnsiTheme="minorHAnsi" w:cs="B Nazanin"/>
                <w:szCs w:val="24"/>
                <w:lang w:bidi="fa-IR"/>
              </w:rPr>
            </w:pPr>
          </w:p>
        </w:tc>
        <w:tc>
          <w:tcPr>
            <w:tcW w:w="3182" w:type="dxa"/>
            <w:tcBorders>
              <w:top w:val="single" w:sz="4" w:space="0" w:color="auto"/>
              <w:left w:val="single" w:sz="4" w:space="0" w:color="auto"/>
              <w:bottom w:val="double" w:sz="4" w:space="0" w:color="auto"/>
              <w:right w:val="single" w:sz="4" w:space="0" w:color="auto"/>
            </w:tcBorders>
            <w:shd w:val="clear" w:color="auto" w:fill="F3F3F3"/>
            <w:vAlign w:val="center"/>
            <w:hideMark/>
          </w:tcPr>
          <w:p w14:paraId="4322F9F8" w14:textId="77777777" w:rsidR="007A7264" w:rsidRPr="007A7264" w:rsidRDefault="007A7264" w:rsidP="007A7264">
            <w:pPr>
              <w:numPr>
                <w:ilvl w:val="0"/>
                <w:numId w:val="1"/>
              </w:numPr>
              <w:jc w:val="center"/>
              <w:rPr>
                <w:rFonts w:asciiTheme="minorHAnsi" w:eastAsia="Times New Roman" w:hAnsiTheme="minorHAnsi" w:cs="B Nazanin"/>
                <w:b/>
                <w:bCs/>
                <w:szCs w:val="24"/>
                <w:lang w:bidi="fa-IR"/>
              </w:rPr>
            </w:pPr>
            <w:r w:rsidRPr="007A7264">
              <w:rPr>
                <w:rFonts w:asciiTheme="minorHAnsi" w:eastAsia="Times New Roman" w:hAnsiTheme="minorHAnsi" w:cs="B Nazanin" w:hint="cs"/>
                <w:b/>
                <w:bCs/>
                <w:szCs w:val="24"/>
                <w:rtl/>
              </w:rPr>
              <w:t>مجموع</w:t>
            </w:r>
          </w:p>
        </w:tc>
        <w:tc>
          <w:tcPr>
            <w:tcW w:w="635" w:type="dxa"/>
            <w:tcBorders>
              <w:top w:val="single" w:sz="4" w:space="0" w:color="auto"/>
              <w:left w:val="single" w:sz="4" w:space="0" w:color="auto"/>
              <w:bottom w:val="double" w:sz="4" w:space="0" w:color="auto"/>
              <w:right w:val="single" w:sz="4" w:space="0" w:color="auto"/>
            </w:tcBorders>
            <w:shd w:val="clear" w:color="auto" w:fill="F3F3F3"/>
            <w:vAlign w:val="center"/>
            <w:hideMark/>
          </w:tcPr>
          <w:p w14:paraId="2FDC7723" w14:textId="77777777" w:rsidR="007A7264" w:rsidRPr="007A7264" w:rsidRDefault="007A7264" w:rsidP="007A7264">
            <w:pPr>
              <w:jc w:val="center"/>
              <w:rPr>
                <w:rFonts w:asciiTheme="minorHAnsi" w:eastAsia="Times New Roman" w:hAnsiTheme="minorHAnsi" w:cs="B Nazanin"/>
                <w:b/>
                <w:bCs/>
                <w:sz w:val="27"/>
                <w:szCs w:val="27"/>
                <w:lang w:bidi="fa-IR"/>
              </w:rPr>
            </w:pPr>
            <w:r w:rsidRPr="007A7264">
              <w:rPr>
                <w:rFonts w:asciiTheme="minorHAnsi" w:eastAsia="Times New Roman" w:hAnsiTheme="minorHAnsi" w:cs="B Nazanin" w:hint="cs"/>
                <w:b/>
                <w:bCs/>
                <w:sz w:val="27"/>
                <w:szCs w:val="27"/>
                <w:rtl/>
              </w:rPr>
              <w:t>120</w:t>
            </w:r>
          </w:p>
        </w:tc>
      </w:tr>
      <w:tr w:rsidR="007A7264" w:rsidRPr="007A7264" w14:paraId="38D603E1" w14:textId="77777777" w:rsidTr="007A7264">
        <w:trPr>
          <w:cantSplit/>
          <w:trHeight w:val="363"/>
          <w:jc w:val="center"/>
        </w:trPr>
        <w:tc>
          <w:tcPr>
            <w:tcW w:w="516" w:type="dxa"/>
            <w:vMerge w:val="restart"/>
            <w:tcBorders>
              <w:top w:val="double" w:sz="4" w:space="0" w:color="auto"/>
              <w:left w:val="double" w:sz="4" w:space="0" w:color="auto"/>
              <w:bottom w:val="double" w:sz="4" w:space="0" w:color="auto"/>
              <w:right w:val="single" w:sz="4" w:space="0" w:color="auto"/>
            </w:tcBorders>
            <w:vAlign w:val="center"/>
            <w:hideMark/>
          </w:tcPr>
          <w:p w14:paraId="3DEF0627" w14:textId="77777777" w:rsidR="007A7264" w:rsidRPr="007A7264" w:rsidRDefault="007A7264" w:rsidP="007A7264">
            <w:pPr>
              <w:jc w:val="center"/>
              <w:rPr>
                <w:rFonts w:asciiTheme="minorHAnsi" w:eastAsia="Times New Roman" w:hAnsiTheme="minorHAnsi" w:cs="B Nazanin"/>
                <w:sz w:val="27"/>
                <w:szCs w:val="27"/>
                <w:lang w:bidi="fa-IR"/>
              </w:rPr>
            </w:pPr>
            <w:r w:rsidRPr="007A7264">
              <w:rPr>
                <w:rFonts w:asciiTheme="minorHAnsi" w:eastAsia="Times New Roman" w:hAnsiTheme="minorHAnsi" w:cs="B Nazanin" w:hint="cs"/>
                <w:sz w:val="27"/>
                <w:szCs w:val="27"/>
                <w:rtl/>
              </w:rPr>
              <w:lastRenderedPageBreak/>
              <w:t>4</w:t>
            </w:r>
          </w:p>
        </w:tc>
        <w:tc>
          <w:tcPr>
            <w:tcW w:w="1936" w:type="dxa"/>
            <w:vMerge w:val="restart"/>
            <w:tcBorders>
              <w:top w:val="double" w:sz="4" w:space="0" w:color="auto"/>
              <w:left w:val="single" w:sz="4" w:space="0" w:color="auto"/>
              <w:bottom w:val="double" w:sz="4" w:space="0" w:color="auto"/>
              <w:right w:val="single" w:sz="4" w:space="0" w:color="auto"/>
            </w:tcBorders>
            <w:vAlign w:val="center"/>
            <w:hideMark/>
          </w:tcPr>
          <w:p w14:paraId="15CBCB68" w14:textId="77777777" w:rsidR="007A7264" w:rsidRPr="007A7264" w:rsidRDefault="007A7264" w:rsidP="007A7264">
            <w:pPr>
              <w:jc w:val="center"/>
              <w:rPr>
                <w:rFonts w:asciiTheme="minorHAnsi" w:eastAsia="Times New Roman" w:hAnsiTheme="minorHAnsi" w:cs="B Nazanin"/>
                <w:b/>
                <w:bCs/>
                <w:szCs w:val="24"/>
                <w:lang w:bidi="fa-IR"/>
              </w:rPr>
            </w:pPr>
            <w:r w:rsidRPr="007A7264">
              <w:rPr>
                <w:rFonts w:asciiTheme="minorHAnsi" w:eastAsia="Times New Roman" w:hAnsiTheme="minorHAnsi" w:cs="B Nazanin"/>
                <w:b/>
                <w:bCs/>
                <w:szCs w:val="24"/>
                <w:rtl/>
              </w:rPr>
              <w:t>ارائه خدمات</w:t>
            </w:r>
          </w:p>
        </w:tc>
        <w:tc>
          <w:tcPr>
            <w:tcW w:w="3182" w:type="dxa"/>
            <w:tcBorders>
              <w:top w:val="double" w:sz="4" w:space="0" w:color="auto"/>
              <w:left w:val="single" w:sz="4" w:space="0" w:color="auto"/>
              <w:bottom w:val="single" w:sz="4" w:space="0" w:color="auto"/>
              <w:right w:val="single" w:sz="4" w:space="0" w:color="auto"/>
            </w:tcBorders>
            <w:vAlign w:val="center"/>
            <w:hideMark/>
          </w:tcPr>
          <w:p w14:paraId="464701F7" w14:textId="77777777" w:rsidR="007A7264" w:rsidRPr="007A7264" w:rsidRDefault="007A7264" w:rsidP="007A7264">
            <w:pPr>
              <w:jc w:val="center"/>
              <w:rPr>
                <w:rFonts w:asciiTheme="minorHAnsi" w:eastAsia="Times New Roman" w:hAnsiTheme="minorHAnsi" w:cs="B Nazanin"/>
                <w:szCs w:val="24"/>
                <w:lang w:bidi="fa-IR"/>
              </w:rPr>
            </w:pPr>
            <w:r w:rsidRPr="007A7264">
              <w:rPr>
                <w:rFonts w:asciiTheme="minorHAnsi" w:eastAsia="Times New Roman" w:hAnsiTheme="minorHAnsi" w:cs="B Nazanin"/>
                <w:szCs w:val="24"/>
                <w:rtl/>
              </w:rPr>
              <w:t>عملكرد خدماتي</w:t>
            </w:r>
          </w:p>
        </w:tc>
        <w:tc>
          <w:tcPr>
            <w:tcW w:w="635" w:type="dxa"/>
            <w:tcBorders>
              <w:top w:val="double" w:sz="4" w:space="0" w:color="auto"/>
              <w:left w:val="single" w:sz="4" w:space="0" w:color="auto"/>
              <w:bottom w:val="single" w:sz="4" w:space="0" w:color="auto"/>
              <w:right w:val="single" w:sz="4" w:space="0" w:color="auto"/>
            </w:tcBorders>
            <w:vAlign w:val="center"/>
            <w:hideMark/>
          </w:tcPr>
          <w:p w14:paraId="2D232883" w14:textId="77777777" w:rsidR="007A7264" w:rsidRPr="007A7264" w:rsidRDefault="007A7264" w:rsidP="007A7264">
            <w:pPr>
              <w:jc w:val="center"/>
              <w:rPr>
                <w:rFonts w:asciiTheme="minorHAnsi" w:eastAsia="Times New Roman" w:hAnsiTheme="minorHAnsi" w:cs="B Nazanin"/>
                <w:sz w:val="27"/>
                <w:szCs w:val="27"/>
                <w:lang w:bidi="fa-IR"/>
              </w:rPr>
            </w:pPr>
            <w:r w:rsidRPr="007A7264">
              <w:rPr>
                <w:rFonts w:asciiTheme="minorHAnsi" w:eastAsia="Times New Roman" w:hAnsiTheme="minorHAnsi" w:cs="B Nazanin"/>
                <w:sz w:val="27"/>
                <w:szCs w:val="27"/>
                <w:rtl/>
              </w:rPr>
              <w:t>40</w:t>
            </w:r>
          </w:p>
        </w:tc>
      </w:tr>
      <w:tr w:rsidR="007A7264" w:rsidRPr="007A7264" w14:paraId="1B2B7B48" w14:textId="77777777" w:rsidTr="007A7264">
        <w:trPr>
          <w:cantSplit/>
          <w:trHeight w:val="128"/>
          <w:jc w:val="center"/>
        </w:trPr>
        <w:tc>
          <w:tcPr>
            <w:tcW w:w="516" w:type="dxa"/>
            <w:vMerge/>
            <w:tcBorders>
              <w:top w:val="double" w:sz="4" w:space="0" w:color="auto"/>
              <w:left w:val="double" w:sz="4" w:space="0" w:color="auto"/>
              <w:bottom w:val="double" w:sz="4" w:space="0" w:color="auto"/>
              <w:right w:val="single" w:sz="4" w:space="0" w:color="auto"/>
            </w:tcBorders>
            <w:vAlign w:val="center"/>
            <w:hideMark/>
          </w:tcPr>
          <w:p w14:paraId="055FA3DC" w14:textId="77777777" w:rsidR="007A7264" w:rsidRPr="007A7264" w:rsidRDefault="007A7264" w:rsidP="007A7264">
            <w:pPr>
              <w:jc w:val="center"/>
              <w:rPr>
                <w:rFonts w:asciiTheme="minorHAnsi" w:eastAsia="Times New Roman" w:hAnsiTheme="minorHAnsi" w:cs="B Nazanin"/>
                <w:sz w:val="27"/>
                <w:szCs w:val="27"/>
                <w:lang w:bidi="fa-IR"/>
              </w:rPr>
            </w:pPr>
          </w:p>
        </w:tc>
        <w:tc>
          <w:tcPr>
            <w:tcW w:w="1936" w:type="dxa"/>
            <w:vMerge/>
            <w:tcBorders>
              <w:top w:val="double" w:sz="4" w:space="0" w:color="auto"/>
              <w:left w:val="single" w:sz="4" w:space="0" w:color="auto"/>
              <w:bottom w:val="double" w:sz="4" w:space="0" w:color="auto"/>
              <w:right w:val="single" w:sz="4" w:space="0" w:color="auto"/>
            </w:tcBorders>
            <w:vAlign w:val="center"/>
            <w:hideMark/>
          </w:tcPr>
          <w:p w14:paraId="411DEF96" w14:textId="77777777" w:rsidR="007A7264" w:rsidRPr="007A7264" w:rsidRDefault="007A7264" w:rsidP="007A7264">
            <w:pPr>
              <w:jc w:val="center"/>
              <w:rPr>
                <w:rFonts w:asciiTheme="minorHAnsi" w:eastAsia="Times New Roman" w:hAnsiTheme="minorHAnsi" w:cs="B Nazanin"/>
                <w:b/>
                <w:bCs/>
                <w:szCs w:val="24"/>
                <w:lang w:bidi="fa-IR"/>
              </w:rPr>
            </w:pPr>
          </w:p>
        </w:tc>
        <w:tc>
          <w:tcPr>
            <w:tcW w:w="3182" w:type="dxa"/>
            <w:tcBorders>
              <w:top w:val="single" w:sz="4" w:space="0" w:color="auto"/>
              <w:left w:val="single" w:sz="4" w:space="0" w:color="auto"/>
              <w:bottom w:val="single" w:sz="4" w:space="0" w:color="auto"/>
              <w:right w:val="single" w:sz="4" w:space="0" w:color="auto"/>
            </w:tcBorders>
            <w:vAlign w:val="center"/>
            <w:hideMark/>
          </w:tcPr>
          <w:p w14:paraId="347D1DF7" w14:textId="49D5935E" w:rsidR="007A7264" w:rsidRPr="007A7264" w:rsidRDefault="007A7264" w:rsidP="007A7264">
            <w:pPr>
              <w:jc w:val="center"/>
              <w:rPr>
                <w:rFonts w:asciiTheme="minorHAnsi" w:eastAsia="Times New Roman" w:hAnsiTheme="minorHAnsi" w:cs="B Nazanin"/>
                <w:szCs w:val="24"/>
                <w:lang w:bidi="fa-IR"/>
              </w:rPr>
            </w:pPr>
            <w:r w:rsidRPr="007A7264">
              <w:rPr>
                <w:rFonts w:asciiTheme="minorHAnsi" w:eastAsia="Times New Roman" w:hAnsiTheme="minorHAnsi" w:cs="B Nazanin"/>
                <w:szCs w:val="24"/>
                <w:rtl/>
              </w:rPr>
              <w:t>مشاركت در طرح</w:t>
            </w:r>
            <w:r w:rsidRPr="007A7264">
              <w:rPr>
                <w:rFonts w:asciiTheme="minorHAnsi" w:eastAsia="Times New Roman" w:hAnsiTheme="minorHAnsi" w:cs="B Nazanin" w:hint="cs"/>
                <w:szCs w:val="24"/>
                <w:rtl/>
              </w:rPr>
              <w:t xml:space="preserve"> </w:t>
            </w:r>
            <w:r w:rsidRPr="007A7264">
              <w:rPr>
                <w:rFonts w:asciiTheme="minorHAnsi" w:eastAsia="Times New Roman" w:hAnsiTheme="minorHAnsi" w:cs="B Nazanin"/>
                <w:szCs w:val="24"/>
                <w:rtl/>
              </w:rPr>
              <w:t>ها</w:t>
            </w:r>
          </w:p>
        </w:tc>
        <w:tc>
          <w:tcPr>
            <w:tcW w:w="635" w:type="dxa"/>
            <w:tcBorders>
              <w:top w:val="single" w:sz="4" w:space="0" w:color="auto"/>
              <w:left w:val="single" w:sz="4" w:space="0" w:color="auto"/>
              <w:bottom w:val="single" w:sz="4" w:space="0" w:color="auto"/>
              <w:right w:val="single" w:sz="4" w:space="0" w:color="auto"/>
            </w:tcBorders>
            <w:vAlign w:val="center"/>
            <w:hideMark/>
          </w:tcPr>
          <w:p w14:paraId="3EF369B8" w14:textId="77777777" w:rsidR="007A7264" w:rsidRPr="007A7264" w:rsidRDefault="007A7264" w:rsidP="007A7264">
            <w:pPr>
              <w:jc w:val="center"/>
              <w:rPr>
                <w:rFonts w:asciiTheme="minorHAnsi" w:eastAsia="Times New Roman" w:hAnsiTheme="minorHAnsi" w:cs="B Nazanin"/>
                <w:sz w:val="27"/>
                <w:szCs w:val="27"/>
                <w:lang w:bidi="fa-IR"/>
              </w:rPr>
            </w:pPr>
            <w:r w:rsidRPr="007A7264">
              <w:rPr>
                <w:rFonts w:asciiTheme="minorHAnsi" w:eastAsia="Times New Roman" w:hAnsiTheme="minorHAnsi" w:cs="B Nazanin"/>
                <w:sz w:val="27"/>
                <w:szCs w:val="27"/>
                <w:rtl/>
              </w:rPr>
              <w:t>10</w:t>
            </w:r>
          </w:p>
        </w:tc>
      </w:tr>
      <w:tr w:rsidR="007A7264" w:rsidRPr="007A7264" w14:paraId="44BD06C6" w14:textId="77777777" w:rsidTr="007A7264">
        <w:trPr>
          <w:cantSplit/>
          <w:trHeight w:val="128"/>
          <w:jc w:val="center"/>
        </w:trPr>
        <w:tc>
          <w:tcPr>
            <w:tcW w:w="516" w:type="dxa"/>
            <w:vMerge/>
            <w:tcBorders>
              <w:top w:val="double" w:sz="4" w:space="0" w:color="auto"/>
              <w:left w:val="double" w:sz="4" w:space="0" w:color="auto"/>
              <w:bottom w:val="double" w:sz="4" w:space="0" w:color="auto"/>
              <w:right w:val="single" w:sz="4" w:space="0" w:color="auto"/>
            </w:tcBorders>
            <w:vAlign w:val="center"/>
            <w:hideMark/>
          </w:tcPr>
          <w:p w14:paraId="6E253EE9" w14:textId="77777777" w:rsidR="007A7264" w:rsidRPr="007A7264" w:rsidRDefault="007A7264" w:rsidP="007A7264">
            <w:pPr>
              <w:jc w:val="center"/>
              <w:rPr>
                <w:rFonts w:asciiTheme="minorHAnsi" w:eastAsia="Times New Roman" w:hAnsiTheme="minorHAnsi" w:cs="B Nazanin"/>
                <w:sz w:val="27"/>
                <w:szCs w:val="27"/>
                <w:lang w:bidi="fa-IR"/>
              </w:rPr>
            </w:pPr>
          </w:p>
        </w:tc>
        <w:tc>
          <w:tcPr>
            <w:tcW w:w="1936" w:type="dxa"/>
            <w:vMerge/>
            <w:tcBorders>
              <w:top w:val="double" w:sz="4" w:space="0" w:color="auto"/>
              <w:left w:val="single" w:sz="4" w:space="0" w:color="auto"/>
              <w:bottom w:val="double" w:sz="4" w:space="0" w:color="auto"/>
              <w:right w:val="single" w:sz="4" w:space="0" w:color="auto"/>
            </w:tcBorders>
            <w:vAlign w:val="center"/>
            <w:hideMark/>
          </w:tcPr>
          <w:p w14:paraId="25EB74F8" w14:textId="77777777" w:rsidR="007A7264" w:rsidRPr="007A7264" w:rsidRDefault="007A7264" w:rsidP="007A7264">
            <w:pPr>
              <w:jc w:val="center"/>
              <w:rPr>
                <w:rFonts w:asciiTheme="minorHAnsi" w:eastAsia="Times New Roman" w:hAnsiTheme="minorHAnsi" w:cs="B Nazanin"/>
                <w:b/>
                <w:bCs/>
                <w:szCs w:val="24"/>
                <w:lang w:bidi="fa-IR"/>
              </w:rPr>
            </w:pPr>
          </w:p>
        </w:tc>
        <w:tc>
          <w:tcPr>
            <w:tcW w:w="3182" w:type="dxa"/>
            <w:tcBorders>
              <w:top w:val="single" w:sz="4" w:space="0" w:color="auto"/>
              <w:left w:val="single" w:sz="4" w:space="0" w:color="auto"/>
              <w:bottom w:val="single" w:sz="4" w:space="0" w:color="auto"/>
              <w:right w:val="single" w:sz="4" w:space="0" w:color="auto"/>
            </w:tcBorders>
            <w:vAlign w:val="center"/>
            <w:hideMark/>
          </w:tcPr>
          <w:p w14:paraId="54F31F8A" w14:textId="77777777" w:rsidR="007A7264" w:rsidRPr="007A7264" w:rsidRDefault="007A7264" w:rsidP="007A7264">
            <w:pPr>
              <w:jc w:val="center"/>
              <w:rPr>
                <w:rFonts w:asciiTheme="minorHAnsi" w:eastAsia="Times New Roman" w:hAnsiTheme="minorHAnsi" w:cs="B Nazanin"/>
                <w:szCs w:val="24"/>
                <w:lang w:bidi="fa-IR"/>
              </w:rPr>
            </w:pPr>
            <w:r w:rsidRPr="007A7264">
              <w:rPr>
                <w:rFonts w:asciiTheme="minorHAnsi" w:eastAsia="Times New Roman" w:hAnsiTheme="minorHAnsi" w:cs="B Nazanin"/>
                <w:szCs w:val="24"/>
                <w:rtl/>
              </w:rPr>
              <w:t>سنجش عملكرد گارانتي</w:t>
            </w:r>
          </w:p>
        </w:tc>
        <w:tc>
          <w:tcPr>
            <w:tcW w:w="635" w:type="dxa"/>
            <w:tcBorders>
              <w:top w:val="single" w:sz="4" w:space="0" w:color="auto"/>
              <w:left w:val="single" w:sz="4" w:space="0" w:color="auto"/>
              <w:bottom w:val="single" w:sz="4" w:space="0" w:color="auto"/>
              <w:right w:val="single" w:sz="4" w:space="0" w:color="auto"/>
            </w:tcBorders>
            <w:vAlign w:val="center"/>
            <w:hideMark/>
          </w:tcPr>
          <w:p w14:paraId="0E0DDBFC" w14:textId="77777777" w:rsidR="007A7264" w:rsidRPr="007A7264" w:rsidRDefault="007A7264" w:rsidP="007A7264">
            <w:pPr>
              <w:jc w:val="center"/>
              <w:rPr>
                <w:rFonts w:asciiTheme="minorHAnsi" w:eastAsia="Times New Roman" w:hAnsiTheme="minorHAnsi" w:cs="B Nazanin"/>
                <w:sz w:val="27"/>
                <w:szCs w:val="27"/>
                <w:lang w:bidi="fa-IR"/>
              </w:rPr>
            </w:pPr>
            <w:r w:rsidRPr="007A7264">
              <w:rPr>
                <w:rFonts w:asciiTheme="minorHAnsi" w:eastAsia="Times New Roman" w:hAnsiTheme="minorHAnsi" w:cs="B Nazanin"/>
                <w:sz w:val="27"/>
                <w:szCs w:val="27"/>
                <w:rtl/>
              </w:rPr>
              <w:t>40</w:t>
            </w:r>
          </w:p>
        </w:tc>
      </w:tr>
      <w:tr w:rsidR="007A7264" w:rsidRPr="007A7264" w14:paraId="42D98DA0" w14:textId="77777777" w:rsidTr="007A7264">
        <w:trPr>
          <w:cantSplit/>
          <w:trHeight w:val="128"/>
          <w:jc w:val="center"/>
        </w:trPr>
        <w:tc>
          <w:tcPr>
            <w:tcW w:w="516" w:type="dxa"/>
            <w:vMerge/>
            <w:tcBorders>
              <w:top w:val="double" w:sz="4" w:space="0" w:color="auto"/>
              <w:left w:val="double" w:sz="4" w:space="0" w:color="auto"/>
              <w:bottom w:val="double" w:sz="4" w:space="0" w:color="auto"/>
              <w:right w:val="single" w:sz="4" w:space="0" w:color="auto"/>
            </w:tcBorders>
            <w:vAlign w:val="center"/>
            <w:hideMark/>
          </w:tcPr>
          <w:p w14:paraId="22B9A48F" w14:textId="77777777" w:rsidR="007A7264" w:rsidRPr="007A7264" w:rsidRDefault="007A7264" w:rsidP="007A7264">
            <w:pPr>
              <w:jc w:val="center"/>
              <w:rPr>
                <w:rFonts w:asciiTheme="minorHAnsi" w:eastAsia="Times New Roman" w:hAnsiTheme="minorHAnsi" w:cs="B Nazanin"/>
                <w:sz w:val="27"/>
                <w:szCs w:val="27"/>
                <w:lang w:bidi="fa-IR"/>
              </w:rPr>
            </w:pPr>
          </w:p>
        </w:tc>
        <w:tc>
          <w:tcPr>
            <w:tcW w:w="1936" w:type="dxa"/>
            <w:vMerge/>
            <w:tcBorders>
              <w:top w:val="double" w:sz="4" w:space="0" w:color="auto"/>
              <w:left w:val="single" w:sz="4" w:space="0" w:color="auto"/>
              <w:bottom w:val="double" w:sz="4" w:space="0" w:color="auto"/>
              <w:right w:val="single" w:sz="4" w:space="0" w:color="auto"/>
            </w:tcBorders>
            <w:vAlign w:val="center"/>
            <w:hideMark/>
          </w:tcPr>
          <w:p w14:paraId="46EAD87E" w14:textId="77777777" w:rsidR="007A7264" w:rsidRPr="007A7264" w:rsidRDefault="007A7264" w:rsidP="007A7264">
            <w:pPr>
              <w:jc w:val="center"/>
              <w:rPr>
                <w:rFonts w:asciiTheme="minorHAnsi" w:eastAsia="Times New Roman" w:hAnsiTheme="minorHAnsi" w:cs="B Nazanin"/>
                <w:b/>
                <w:bCs/>
                <w:szCs w:val="24"/>
                <w:lang w:bidi="fa-IR"/>
              </w:rPr>
            </w:pPr>
          </w:p>
        </w:tc>
        <w:tc>
          <w:tcPr>
            <w:tcW w:w="3182" w:type="dxa"/>
            <w:tcBorders>
              <w:top w:val="single" w:sz="4" w:space="0" w:color="auto"/>
              <w:left w:val="single" w:sz="4" w:space="0" w:color="auto"/>
              <w:bottom w:val="single" w:sz="4" w:space="0" w:color="auto"/>
              <w:right w:val="single" w:sz="4" w:space="0" w:color="auto"/>
            </w:tcBorders>
            <w:vAlign w:val="center"/>
            <w:hideMark/>
          </w:tcPr>
          <w:p w14:paraId="3A802BBF" w14:textId="77777777" w:rsidR="007A7264" w:rsidRPr="007A7264" w:rsidRDefault="007A7264" w:rsidP="007A7264">
            <w:pPr>
              <w:jc w:val="center"/>
              <w:rPr>
                <w:rFonts w:asciiTheme="minorHAnsi" w:eastAsia="Times New Roman" w:hAnsiTheme="minorHAnsi" w:cs="B Nazanin"/>
                <w:szCs w:val="24"/>
                <w:lang w:bidi="fa-IR"/>
              </w:rPr>
            </w:pPr>
            <w:r w:rsidRPr="007A7264">
              <w:rPr>
                <w:rFonts w:asciiTheme="minorHAnsi" w:eastAsia="Times New Roman" w:hAnsiTheme="minorHAnsi" w:cs="B Nazanin"/>
                <w:szCs w:val="24"/>
                <w:rtl/>
              </w:rPr>
              <w:t>امتياز بازديد از محل</w:t>
            </w:r>
          </w:p>
        </w:tc>
        <w:tc>
          <w:tcPr>
            <w:tcW w:w="635" w:type="dxa"/>
            <w:tcBorders>
              <w:top w:val="single" w:sz="4" w:space="0" w:color="auto"/>
              <w:left w:val="single" w:sz="4" w:space="0" w:color="auto"/>
              <w:bottom w:val="single" w:sz="4" w:space="0" w:color="auto"/>
              <w:right w:val="single" w:sz="4" w:space="0" w:color="auto"/>
            </w:tcBorders>
            <w:vAlign w:val="center"/>
            <w:hideMark/>
          </w:tcPr>
          <w:p w14:paraId="621B0D49" w14:textId="77777777" w:rsidR="007A7264" w:rsidRPr="007A7264" w:rsidRDefault="007A7264" w:rsidP="007A7264">
            <w:pPr>
              <w:jc w:val="center"/>
              <w:rPr>
                <w:rFonts w:asciiTheme="minorHAnsi" w:eastAsia="Times New Roman" w:hAnsiTheme="minorHAnsi" w:cs="B Nazanin"/>
                <w:sz w:val="27"/>
                <w:szCs w:val="27"/>
                <w:rtl/>
              </w:rPr>
            </w:pPr>
            <w:r w:rsidRPr="007A7264">
              <w:rPr>
                <w:rFonts w:asciiTheme="minorHAnsi" w:eastAsia="Times New Roman" w:hAnsiTheme="minorHAnsi" w:cs="B Nazanin"/>
                <w:sz w:val="27"/>
                <w:szCs w:val="27"/>
                <w:rtl/>
              </w:rPr>
              <w:t>50</w:t>
            </w:r>
          </w:p>
        </w:tc>
      </w:tr>
      <w:tr w:rsidR="007A7264" w:rsidRPr="007A7264" w14:paraId="6073EF5B" w14:textId="77777777" w:rsidTr="007A7264">
        <w:trPr>
          <w:cantSplit/>
          <w:trHeight w:val="128"/>
          <w:jc w:val="center"/>
        </w:trPr>
        <w:tc>
          <w:tcPr>
            <w:tcW w:w="516" w:type="dxa"/>
            <w:vMerge/>
            <w:tcBorders>
              <w:top w:val="double" w:sz="4" w:space="0" w:color="auto"/>
              <w:left w:val="double" w:sz="4" w:space="0" w:color="auto"/>
              <w:bottom w:val="double" w:sz="4" w:space="0" w:color="auto"/>
              <w:right w:val="single" w:sz="4" w:space="0" w:color="auto"/>
            </w:tcBorders>
            <w:vAlign w:val="center"/>
            <w:hideMark/>
          </w:tcPr>
          <w:p w14:paraId="2F1B0061" w14:textId="77777777" w:rsidR="007A7264" w:rsidRPr="007A7264" w:rsidRDefault="007A7264" w:rsidP="007A7264">
            <w:pPr>
              <w:jc w:val="center"/>
              <w:rPr>
                <w:rFonts w:asciiTheme="minorHAnsi" w:eastAsia="Times New Roman" w:hAnsiTheme="minorHAnsi" w:cs="B Nazanin"/>
                <w:sz w:val="27"/>
                <w:szCs w:val="27"/>
                <w:lang w:bidi="fa-IR"/>
              </w:rPr>
            </w:pPr>
          </w:p>
        </w:tc>
        <w:tc>
          <w:tcPr>
            <w:tcW w:w="1936" w:type="dxa"/>
            <w:vMerge/>
            <w:tcBorders>
              <w:top w:val="double" w:sz="4" w:space="0" w:color="auto"/>
              <w:left w:val="single" w:sz="4" w:space="0" w:color="auto"/>
              <w:bottom w:val="double" w:sz="4" w:space="0" w:color="auto"/>
              <w:right w:val="single" w:sz="4" w:space="0" w:color="auto"/>
            </w:tcBorders>
            <w:vAlign w:val="center"/>
            <w:hideMark/>
          </w:tcPr>
          <w:p w14:paraId="39EA4721" w14:textId="77777777" w:rsidR="007A7264" w:rsidRPr="007A7264" w:rsidRDefault="007A7264" w:rsidP="007A7264">
            <w:pPr>
              <w:jc w:val="center"/>
              <w:rPr>
                <w:rFonts w:asciiTheme="minorHAnsi" w:eastAsia="Times New Roman" w:hAnsiTheme="minorHAnsi" w:cs="B Nazanin"/>
                <w:b/>
                <w:bCs/>
                <w:szCs w:val="24"/>
                <w:lang w:bidi="fa-IR"/>
              </w:rPr>
            </w:pPr>
          </w:p>
        </w:tc>
        <w:tc>
          <w:tcPr>
            <w:tcW w:w="3182" w:type="dxa"/>
            <w:tcBorders>
              <w:top w:val="single" w:sz="4" w:space="0" w:color="auto"/>
              <w:left w:val="single" w:sz="4" w:space="0" w:color="auto"/>
              <w:bottom w:val="double" w:sz="4" w:space="0" w:color="auto"/>
              <w:right w:val="single" w:sz="4" w:space="0" w:color="auto"/>
            </w:tcBorders>
            <w:shd w:val="clear" w:color="auto" w:fill="F3F3F3"/>
            <w:vAlign w:val="center"/>
            <w:hideMark/>
          </w:tcPr>
          <w:p w14:paraId="6BB7982C" w14:textId="77777777" w:rsidR="007A7264" w:rsidRPr="007A7264" w:rsidRDefault="007A7264" w:rsidP="007A7264">
            <w:pPr>
              <w:numPr>
                <w:ilvl w:val="0"/>
                <w:numId w:val="1"/>
              </w:numPr>
              <w:jc w:val="center"/>
              <w:rPr>
                <w:rFonts w:asciiTheme="minorHAnsi" w:eastAsia="Times New Roman" w:hAnsiTheme="minorHAnsi" w:cs="B Nazanin"/>
                <w:b/>
                <w:bCs/>
                <w:szCs w:val="24"/>
                <w:rtl/>
              </w:rPr>
            </w:pPr>
            <w:r w:rsidRPr="007A7264">
              <w:rPr>
                <w:rFonts w:asciiTheme="minorHAnsi" w:eastAsia="Times New Roman" w:hAnsiTheme="minorHAnsi" w:cs="B Nazanin" w:hint="cs"/>
                <w:b/>
                <w:bCs/>
                <w:szCs w:val="24"/>
                <w:rtl/>
              </w:rPr>
              <w:t>مجموع</w:t>
            </w:r>
          </w:p>
        </w:tc>
        <w:tc>
          <w:tcPr>
            <w:tcW w:w="635" w:type="dxa"/>
            <w:tcBorders>
              <w:top w:val="single" w:sz="4" w:space="0" w:color="auto"/>
              <w:left w:val="single" w:sz="4" w:space="0" w:color="auto"/>
              <w:bottom w:val="double" w:sz="4" w:space="0" w:color="auto"/>
              <w:right w:val="single" w:sz="4" w:space="0" w:color="auto"/>
            </w:tcBorders>
            <w:shd w:val="clear" w:color="auto" w:fill="F3F3F3"/>
            <w:vAlign w:val="center"/>
            <w:hideMark/>
          </w:tcPr>
          <w:p w14:paraId="7D55D25B" w14:textId="77777777" w:rsidR="007A7264" w:rsidRPr="007A7264" w:rsidRDefault="007A7264" w:rsidP="007A7264">
            <w:pPr>
              <w:jc w:val="center"/>
              <w:rPr>
                <w:rFonts w:asciiTheme="minorHAnsi" w:eastAsia="Times New Roman" w:hAnsiTheme="minorHAnsi" w:cs="B Nazanin"/>
                <w:b/>
                <w:bCs/>
                <w:sz w:val="27"/>
                <w:szCs w:val="27"/>
                <w:lang w:bidi="fa-IR"/>
              </w:rPr>
            </w:pPr>
            <w:r w:rsidRPr="007A7264">
              <w:rPr>
                <w:rFonts w:asciiTheme="minorHAnsi" w:eastAsia="Times New Roman" w:hAnsiTheme="minorHAnsi" w:cs="B Nazanin" w:hint="cs"/>
                <w:b/>
                <w:bCs/>
                <w:sz w:val="27"/>
                <w:szCs w:val="27"/>
                <w:rtl/>
              </w:rPr>
              <w:t>140</w:t>
            </w:r>
          </w:p>
        </w:tc>
      </w:tr>
      <w:tr w:rsidR="007A7264" w:rsidRPr="007A7264" w14:paraId="0345F8C9" w14:textId="77777777" w:rsidTr="007A7264">
        <w:trPr>
          <w:cantSplit/>
          <w:trHeight w:val="350"/>
          <w:jc w:val="center"/>
        </w:trPr>
        <w:tc>
          <w:tcPr>
            <w:tcW w:w="516" w:type="dxa"/>
            <w:vMerge w:val="restart"/>
            <w:tcBorders>
              <w:top w:val="double" w:sz="4" w:space="0" w:color="auto"/>
              <w:left w:val="double" w:sz="4" w:space="0" w:color="auto"/>
              <w:bottom w:val="double" w:sz="4" w:space="0" w:color="auto"/>
              <w:right w:val="single" w:sz="4" w:space="0" w:color="auto"/>
            </w:tcBorders>
            <w:vAlign w:val="center"/>
            <w:hideMark/>
          </w:tcPr>
          <w:p w14:paraId="5AB27177" w14:textId="77777777" w:rsidR="007A7264" w:rsidRPr="007A7264" w:rsidRDefault="007A7264" w:rsidP="007A7264">
            <w:pPr>
              <w:jc w:val="center"/>
              <w:rPr>
                <w:rFonts w:asciiTheme="minorHAnsi" w:eastAsia="Times New Roman" w:hAnsiTheme="minorHAnsi" w:cs="B Nazanin"/>
                <w:sz w:val="27"/>
                <w:szCs w:val="27"/>
                <w:lang w:bidi="fa-IR"/>
              </w:rPr>
            </w:pPr>
            <w:r w:rsidRPr="007A7264">
              <w:rPr>
                <w:rFonts w:asciiTheme="minorHAnsi" w:eastAsia="Times New Roman" w:hAnsiTheme="minorHAnsi" w:cs="B Nazanin" w:hint="cs"/>
                <w:sz w:val="27"/>
                <w:szCs w:val="27"/>
                <w:rtl/>
              </w:rPr>
              <w:t>5</w:t>
            </w:r>
          </w:p>
        </w:tc>
        <w:tc>
          <w:tcPr>
            <w:tcW w:w="1936" w:type="dxa"/>
            <w:vMerge w:val="restart"/>
            <w:tcBorders>
              <w:top w:val="double" w:sz="4" w:space="0" w:color="auto"/>
              <w:left w:val="single" w:sz="4" w:space="0" w:color="auto"/>
              <w:bottom w:val="double" w:sz="4" w:space="0" w:color="auto"/>
              <w:right w:val="single" w:sz="4" w:space="0" w:color="auto"/>
            </w:tcBorders>
            <w:vAlign w:val="center"/>
            <w:hideMark/>
          </w:tcPr>
          <w:p w14:paraId="0AB7C24B" w14:textId="77777777" w:rsidR="007A7264" w:rsidRPr="007A7264" w:rsidRDefault="007A7264" w:rsidP="007A7264">
            <w:pPr>
              <w:jc w:val="center"/>
              <w:rPr>
                <w:rFonts w:asciiTheme="minorHAnsi" w:eastAsia="Times New Roman" w:hAnsiTheme="minorHAnsi" w:cs="B Nazanin"/>
                <w:b/>
                <w:bCs/>
                <w:szCs w:val="24"/>
                <w:lang w:bidi="fa-IR"/>
              </w:rPr>
            </w:pPr>
            <w:r w:rsidRPr="007A7264">
              <w:rPr>
                <w:rFonts w:asciiTheme="minorHAnsi" w:eastAsia="Times New Roman" w:hAnsiTheme="minorHAnsi" w:cs="B Nazanin"/>
                <w:b/>
                <w:bCs/>
                <w:szCs w:val="24"/>
                <w:rtl/>
              </w:rPr>
              <w:t>امكانات و تسهيلات</w:t>
            </w:r>
          </w:p>
        </w:tc>
        <w:tc>
          <w:tcPr>
            <w:tcW w:w="3182" w:type="dxa"/>
            <w:tcBorders>
              <w:top w:val="double" w:sz="4" w:space="0" w:color="auto"/>
              <w:left w:val="single" w:sz="4" w:space="0" w:color="auto"/>
              <w:bottom w:val="single" w:sz="4" w:space="0" w:color="auto"/>
              <w:right w:val="single" w:sz="4" w:space="0" w:color="auto"/>
            </w:tcBorders>
            <w:vAlign w:val="center"/>
            <w:hideMark/>
          </w:tcPr>
          <w:p w14:paraId="46A5657A" w14:textId="77777777" w:rsidR="007A7264" w:rsidRPr="007A7264" w:rsidRDefault="007A7264" w:rsidP="007A7264">
            <w:pPr>
              <w:jc w:val="center"/>
              <w:rPr>
                <w:rFonts w:asciiTheme="minorHAnsi" w:eastAsia="Times New Roman" w:hAnsiTheme="minorHAnsi" w:cs="B Nazanin"/>
                <w:szCs w:val="24"/>
                <w:lang w:bidi="fa-IR"/>
              </w:rPr>
            </w:pPr>
            <w:r w:rsidRPr="007A7264">
              <w:rPr>
                <w:rFonts w:asciiTheme="minorHAnsi" w:eastAsia="Times New Roman" w:hAnsiTheme="minorHAnsi" w:cs="B Nazanin"/>
                <w:szCs w:val="24"/>
                <w:rtl/>
              </w:rPr>
              <w:t>تجهيزات و ابزار مخصوص</w:t>
            </w:r>
          </w:p>
        </w:tc>
        <w:tc>
          <w:tcPr>
            <w:tcW w:w="635" w:type="dxa"/>
            <w:tcBorders>
              <w:top w:val="double" w:sz="4" w:space="0" w:color="auto"/>
              <w:left w:val="single" w:sz="4" w:space="0" w:color="auto"/>
              <w:bottom w:val="single" w:sz="4" w:space="0" w:color="auto"/>
              <w:right w:val="single" w:sz="4" w:space="0" w:color="auto"/>
            </w:tcBorders>
            <w:vAlign w:val="center"/>
            <w:hideMark/>
          </w:tcPr>
          <w:p w14:paraId="5232D5EE" w14:textId="77777777" w:rsidR="007A7264" w:rsidRPr="007A7264" w:rsidRDefault="007A7264" w:rsidP="007A7264">
            <w:pPr>
              <w:jc w:val="center"/>
              <w:rPr>
                <w:rFonts w:asciiTheme="minorHAnsi" w:eastAsia="Times New Roman" w:hAnsiTheme="minorHAnsi" w:cs="B Nazanin"/>
                <w:sz w:val="27"/>
                <w:szCs w:val="27"/>
                <w:lang w:bidi="fa-IR"/>
              </w:rPr>
            </w:pPr>
            <w:r w:rsidRPr="007A7264">
              <w:rPr>
                <w:rFonts w:asciiTheme="minorHAnsi" w:eastAsia="Times New Roman" w:hAnsiTheme="minorHAnsi" w:cs="B Nazanin"/>
                <w:sz w:val="27"/>
                <w:szCs w:val="27"/>
                <w:rtl/>
              </w:rPr>
              <w:t>70</w:t>
            </w:r>
          </w:p>
        </w:tc>
      </w:tr>
      <w:tr w:rsidR="007A7264" w:rsidRPr="007A7264" w14:paraId="6718B98C" w14:textId="77777777" w:rsidTr="007A7264">
        <w:trPr>
          <w:cantSplit/>
          <w:trHeight w:val="128"/>
          <w:jc w:val="center"/>
        </w:trPr>
        <w:tc>
          <w:tcPr>
            <w:tcW w:w="516" w:type="dxa"/>
            <w:vMerge/>
            <w:tcBorders>
              <w:top w:val="double" w:sz="4" w:space="0" w:color="auto"/>
              <w:left w:val="double" w:sz="4" w:space="0" w:color="auto"/>
              <w:bottom w:val="double" w:sz="4" w:space="0" w:color="auto"/>
              <w:right w:val="single" w:sz="4" w:space="0" w:color="auto"/>
            </w:tcBorders>
            <w:vAlign w:val="center"/>
            <w:hideMark/>
          </w:tcPr>
          <w:p w14:paraId="2E65EB05" w14:textId="77777777" w:rsidR="007A7264" w:rsidRPr="007A7264" w:rsidRDefault="007A7264" w:rsidP="007A7264">
            <w:pPr>
              <w:jc w:val="center"/>
              <w:rPr>
                <w:rFonts w:asciiTheme="minorHAnsi" w:eastAsia="Times New Roman" w:hAnsiTheme="minorHAnsi" w:cs="B Nazanin"/>
                <w:sz w:val="27"/>
                <w:szCs w:val="27"/>
                <w:lang w:bidi="fa-IR"/>
              </w:rPr>
            </w:pPr>
          </w:p>
        </w:tc>
        <w:tc>
          <w:tcPr>
            <w:tcW w:w="1936" w:type="dxa"/>
            <w:vMerge/>
            <w:tcBorders>
              <w:top w:val="double" w:sz="4" w:space="0" w:color="auto"/>
              <w:left w:val="single" w:sz="4" w:space="0" w:color="auto"/>
              <w:bottom w:val="double" w:sz="4" w:space="0" w:color="auto"/>
              <w:right w:val="single" w:sz="4" w:space="0" w:color="auto"/>
            </w:tcBorders>
            <w:vAlign w:val="center"/>
            <w:hideMark/>
          </w:tcPr>
          <w:p w14:paraId="16F5FAE9" w14:textId="77777777" w:rsidR="007A7264" w:rsidRPr="007A7264" w:rsidRDefault="007A7264" w:rsidP="007A7264">
            <w:pPr>
              <w:jc w:val="center"/>
              <w:rPr>
                <w:rFonts w:asciiTheme="minorHAnsi" w:eastAsia="Times New Roman" w:hAnsiTheme="minorHAnsi" w:cs="B Nazanin"/>
                <w:b/>
                <w:bCs/>
                <w:szCs w:val="24"/>
                <w:lang w:bidi="fa-IR"/>
              </w:rPr>
            </w:pPr>
          </w:p>
        </w:tc>
        <w:tc>
          <w:tcPr>
            <w:tcW w:w="3182" w:type="dxa"/>
            <w:tcBorders>
              <w:top w:val="single" w:sz="4" w:space="0" w:color="auto"/>
              <w:left w:val="single" w:sz="4" w:space="0" w:color="auto"/>
              <w:bottom w:val="single" w:sz="4" w:space="0" w:color="auto"/>
              <w:right w:val="single" w:sz="4" w:space="0" w:color="auto"/>
            </w:tcBorders>
            <w:vAlign w:val="center"/>
            <w:hideMark/>
          </w:tcPr>
          <w:p w14:paraId="75A769D3" w14:textId="21835617" w:rsidR="007A7264" w:rsidRPr="007A7264" w:rsidRDefault="007A7264" w:rsidP="007A7264">
            <w:pPr>
              <w:jc w:val="center"/>
              <w:rPr>
                <w:rFonts w:asciiTheme="minorHAnsi" w:eastAsia="Times New Roman" w:hAnsiTheme="minorHAnsi" w:cs="B Nazanin"/>
                <w:szCs w:val="24"/>
                <w:lang w:bidi="fa-IR"/>
              </w:rPr>
            </w:pPr>
            <w:r w:rsidRPr="007A7264">
              <w:rPr>
                <w:rFonts w:asciiTheme="minorHAnsi" w:eastAsia="Times New Roman" w:hAnsiTheme="minorHAnsi" w:cs="B Nazanin"/>
                <w:szCs w:val="24"/>
                <w:rtl/>
              </w:rPr>
              <w:t>مديريت و سيستم</w:t>
            </w:r>
            <w:r w:rsidRPr="007A7264">
              <w:rPr>
                <w:rFonts w:asciiTheme="minorHAnsi" w:eastAsia="Times New Roman" w:hAnsiTheme="minorHAnsi" w:cs="B Nazanin" w:hint="cs"/>
                <w:szCs w:val="24"/>
                <w:rtl/>
              </w:rPr>
              <w:t xml:space="preserve"> </w:t>
            </w:r>
            <w:r w:rsidRPr="007A7264">
              <w:rPr>
                <w:rFonts w:asciiTheme="minorHAnsi" w:eastAsia="Times New Roman" w:hAnsiTheme="minorHAnsi" w:cs="B Nazanin"/>
                <w:szCs w:val="24"/>
                <w:rtl/>
              </w:rPr>
              <w:t>ها</w:t>
            </w:r>
          </w:p>
        </w:tc>
        <w:tc>
          <w:tcPr>
            <w:tcW w:w="635" w:type="dxa"/>
            <w:tcBorders>
              <w:top w:val="single" w:sz="4" w:space="0" w:color="auto"/>
              <w:left w:val="single" w:sz="4" w:space="0" w:color="auto"/>
              <w:bottom w:val="single" w:sz="4" w:space="0" w:color="auto"/>
              <w:right w:val="single" w:sz="4" w:space="0" w:color="auto"/>
            </w:tcBorders>
            <w:vAlign w:val="center"/>
            <w:hideMark/>
          </w:tcPr>
          <w:p w14:paraId="3293B1CC" w14:textId="77777777" w:rsidR="007A7264" w:rsidRPr="007A7264" w:rsidRDefault="007A7264" w:rsidP="007A7264">
            <w:pPr>
              <w:jc w:val="center"/>
              <w:rPr>
                <w:rFonts w:asciiTheme="minorHAnsi" w:eastAsia="Times New Roman" w:hAnsiTheme="minorHAnsi" w:cs="B Nazanin"/>
                <w:sz w:val="27"/>
                <w:szCs w:val="27"/>
                <w:lang w:bidi="fa-IR"/>
              </w:rPr>
            </w:pPr>
            <w:r w:rsidRPr="007A7264">
              <w:rPr>
                <w:rFonts w:asciiTheme="minorHAnsi" w:eastAsia="Times New Roman" w:hAnsiTheme="minorHAnsi" w:cs="B Nazanin"/>
                <w:sz w:val="27"/>
                <w:szCs w:val="27"/>
                <w:rtl/>
              </w:rPr>
              <w:t>50</w:t>
            </w:r>
          </w:p>
        </w:tc>
      </w:tr>
      <w:tr w:rsidR="007A7264" w:rsidRPr="007A7264" w14:paraId="226DB939" w14:textId="77777777" w:rsidTr="007A7264">
        <w:trPr>
          <w:cantSplit/>
          <w:trHeight w:val="128"/>
          <w:jc w:val="center"/>
        </w:trPr>
        <w:tc>
          <w:tcPr>
            <w:tcW w:w="516" w:type="dxa"/>
            <w:vMerge/>
            <w:tcBorders>
              <w:top w:val="double" w:sz="4" w:space="0" w:color="auto"/>
              <w:left w:val="double" w:sz="4" w:space="0" w:color="auto"/>
              <w:bottom w:val="double" w:sz="4" w:space="0" w:color="auto"/>
              <w:right w:val="single" w:sz="4" w:space="0" w:color="auto"/>
            </w:tcBorders>
            <w:vAlign w:val="center"/>
            <w:hideMark/>
          </w:tcPr>
          <w:p w14:paraId="3A9312EA" w14:textId="77777777" w:rsidR="007A7264" w:rsidRPr="007A7264" w:rsidRDefault="007A7264" w:rsidP="007A7264">
            <w:pPr>
              <w:jc w:val="center"/>
              <w:rPr>
                <w:rFonts w:asciiTheme="minorHAnsi" w:eastAsia="Times New Roman" w:hAnsiTheme="minorHAnsi" w:cs="B Nazanin"/>
                <w:sz w:val="27"/>
                <w:szCs w:val="27"/>
                <w:lang w:bidi="fa-IR"/>
              </w:rPr>
            </w:pPr>
          </w:p>
        </w:tc>
        <w:tc>
          <w:tcPr>
            <w:tcW w:w="1936" w:type="dxa"/>
            <w:vMerge/>
            <w:tcBorders>
              <w:top w:val="double" w:sz="4" w:space="0" w:color="auto"/>
              <w:left w:val="single" w:sz="4" w:space="0" w:color="auto"/>
              <w:bottom w:val="double" w:sz="4" w:space="0" w:color="auto"/>
              <w:right w:val="single" w:sz="4" w:space="0" w:color="auto"/>
            </w:tcBorders>
            <w:vAlign w:val="center"/>
            <w:hideMark/>
          </w:tcPr>
          <w:p w14:paraId="374979CB" w14:textId="77777777" w:rsidR="007A7264" w:rsidRPr="007A7264" w:rsidRDefault="007A7264" w:rsidP="007A7264">
            <w:pPr>
              <w:jc w:val="center"/>
              <w:rPr>
                <w:rFonts w:asciiTheme="minorHAnsi" w:eastAsia="Times New Roman" w:hAnsiTheme="minorHAnsi" w:cs="B Nazanin"/>
                <w:b/>
                <w:bCs/>
                <w:szCs w:val="24"/>
                <w:lang w:bidi="fa-IR"/>
              </w:rPr>
            </w:pPr>
          </w:p>
        </w:tc>
        <w:tc>
          <w:tcPr>
            <w:tcW w:w="3182" w:type="dxa"/>
            <w:tcBorders>
              <w:top w:val="single" w:sz="4" w:space="0" w:color="auto"/>
              <w:left w:val="single" w:sz="4" w:space="0" w:color="auto"/>
              <w:bottom w:val="single" w:sz="4" w:space="0" w:color="auto"/>
              <w:right w:val="single" w:sz="4" w:space="0" w:color="auto"/>
            </w:tcBorders>
            <w:vAlign w:val="center"/>
            <w:hideMark/>
          </w:tcPr>
          <w:p w14:paraId="18D231F9" w14:textId="77777777" w:rsidR="007A7264" w:rsidRPr="007A7264" w:rsidRDefault="007A7264" w:rsidP="007A7264">
            <w:pPr>
              <w:jc w:val="center"/>
              <w:rPr>
                <w:rFonts w:asciiTheme="minorHAnsi" w:eastAsia="Times New Roman" w:hAnsiTheme="minorHAnsi" w:cs="B Nazanin"/>
                <w:szCs w:val="24"/>
                <w:lang w:bidi="fa-IR"/>
              </w:rPr>
            </w:pPr>
            <w:r w:rsidRPr="007A7264">
              <w:rPr>
                <w:rFonts w:asciiTheme="minorHAnsi" w:eastAsia="Times New Roman" w:hAnsiTheme="minorHAnsi" w:cs="B Nazanin"/>
                <w:szCs w:val="24"/>
                <w:rtl/>
              </w:rPr>
              <w:t>ايمني و بهداشت</w:t>
            </w:r>
          </w:p>
        </w:tc>
        <w:tc>
          <w:tcPr>
            <w:tcW w:w="635" w:type="dxa"/>
            <w:tcBorders>
              <w:top w:val="single" w:sz="4" w:space="0" w:color="auto"/>
              <w:left w:val="single" w:sz="4" w:space="0" w:color="auto"/>
              <w:bottom w:val="single" w:sz="4" w:space="0" w:color="auto"/>
              <w:right w:val="single" w:sz="4" w:space="0" w:color="auto"/>
            </w:tcBorders>
            <w:vAlign w:val="center"/>
            <w:hideMark/>
          </w:tcPr>
          <w:p w14:paraId="52D3CD09" w14:textId="77777777" w:rsidR="007A7264" w:rsidRPr="007A7264" w:rsidRDefault="007A7264" w:rsidP="007A7264">
            <w:pPr>
              <w:jc w:val="center"/>
              <w:rPr>
                <w:rFonts w:asciiTheme="minorHAnsi" w:eastAsia="Times New Roman" w:hAnsiTheme="minorHAnsi" w:cs="B Nazanin"/>
                <w:sz w:val="27"/>
                <w:szCs w:val="27"/>
                <w:lang w:bidi="fa-IR"/>
              </w:rPr>
            </w:pPr>
            <w:r w:rsidRPr="007A7264">
              <w:rPr>
                <w:rFonts w:asciiTheme="minorHAnsi" w:eastAsia="Times New Roman" w:hAnsiTheme="minorHAnsi" w:cs="B Nazanin"/>
                <w:sz w:val="27"/>
                <w:szCs w:val="27"/>
                <w:rtl/>
              </w:rPr>
              <w:t>20</w:t>
            </w:r>
          </w:p>
        </w:tc>
      </w:tr>
      <w:tr w:rsidR="007A7264" w:rsidRPr="007A7264" w14:paraId="5C38978D" w14:textId="77777777" w:rsidTr="007A7264">
        <w:trPr>
          <w:cantSplit/>
          <w:trHeight w:val="128"/>
          <w:jc w:val="center"/>
        </w:trPr>
        <w:tc>
          <w:tcPr>
            <w:tcW w:w="516" w:type="dxa"/>
            <w:vMerge/>
            <w:tcBorders>
              <w:top w:val="double" w:sz="4" w:space="0" w:color="auto"/>
              <w:left w:val="double" w:sz="4" w:space="0" w:color="auto"/>
              <w:bottom w:val="double" w:sz="4" w:space="0" w:color="auto"/>
              <w:right w:val="single" w:sz="4" w:space="0" w:color="auto"/>
            </w:tcBorders>
            <w:vAlign w:val="center"/>
            <w:hideMark/>
          </w:tcPr>
          <w:p w14:paraId="66678936" w14:textId="77777777" w:rsidR="007A7264" w:rsidRPr="007A7264" w:rsidRDefault="007A7264" w:rsidP="007A7264">
            <w:pPr>
              <w:jc w:val="center"/>
              <w:rPr>
                <w:rFonts w:asciiTheme="minorHAnsi" w:eastAsia="Times New Roman" w:hAnsiTheme="minorHAnsi" w:cs="B Nazanin"/>
                <w:sz w:val="27"/>
                <w:szCs w:val="27"/>
                <w:lang w:bidi="fa-IR"/>
              </w:rPr>
            </w:pPr>
          </w:p>
        </w:tc>
        <w:tc>
          <w:tcPr>
            <w:tcW w:w="1936" w:type="dxa"/>
            <w:vMerge/>
            <w:tcBorders>
              <w:top w:val="double" w:sz="4" w:space="0" w:color="auto"/>
              <w:left w:val="single" w:sz="4" w:space="0" w:color="auto"/>
              <w:bottom w:val="double" w:sz="4" w:space="0" w:color="auto"/>
              <w:right w:val="single" w:sz="4" w:space="0" w:color="auto"/>
            </w:tcBorders>
            <w:vAlign w:val="center"/>
            <w:hideMark/>
          </w:tcPr>
          <w:p w14:paraId="2D07BDBA" w14:textId="77777777" w:rsidR="007A7264" w:rsidRPr="007A7264" w:rsidRDefault="007A7264" w:rsidP="007A7264">
            <w:pPr>
              <w:jc w:val="center"/>
              <w:rPr>
                <w:rFonts w:asciiTheme="minorHAnsi" w:eastAsia="Times New Roman" w:hAnsiTheme="minorHAnsi" w:cs="B Nazanin"/>
                <w:b/>
                <w:bCs/>
                <w:szCs w:val="24"/>
                <w:lang w:bidi="fa-IR"/>
              </w:rPr>
            </w:pPr>
          </w:p>
        </w:tc>
        <w:tc>
          <w:tcPr>
            <w:tcW w:w="3182" w:type="dxa"/>
            <w:tcBorders>
              <w:top w:val="single" w:sz="4" w:space="0" w:color="auto"/>
              <w:left w:val="single" w:sz="4" w:space="0" w:color="auto"/>
              <w:bottom w:val="double" w:sz="4" w:space="0" w:color="auto"/>
              <w:right w:val="single" w:sz="4" w:space="0" w:color="auto"/>
            </w:tcBorders>
            <w:shd w:val="clear" w:color="auto" w:fill="F3F3F3"/>
            <w:vAlign w:val="center"/>
            <w:hideMark/>
          </w:tcPr>
          <w:p w14:paraId="1D064BA2" w14:textId="77777777" w:rsidR="007A7264" w:rsidRPr="007A7264" w:rsidRDefault="007A7264" w:rsidP="007A7264">
            <w:pPr>
              <w:numPr>
                <w:ilvl w:val="0"/>
                <w:numId w:val="1"/>
              </w:numPr>
              <w:jc w:val="center"/>
              <w:rPr>
                <w:rFonts w:asciiTheme="minorHAnsi" w:eastAsia="Times New Roman" w:hAnsiTheme="minorHAnsi" w:cs="B Nazanin"/>
                <w:b/>
                <w:bCs/>
                <w:szCs w:val="24"/>
                <w:lang w:bidi="fa-IR"/>
              </w:rPr>
            </w:pPr>
            <w:r w:rsidRPr="007A7264">
              <w:rPr>
                <w:rFonts w:asciiTheme="minorHAnsi" w:eastAsia="Times New Roman" w:hAnsiTheme="minorHAnsi" w:cs="B Nazanin" w:hint="cs"/>
                <w:b/>
                <w:bCs/>
                <w:szCs w:val="24"/>
                <w:rtl/>
              </w:rPr>
              <w:t>مجموع</w:t>
            </w:r>
          </w:p>
        </w:tc>
        <w:tc>
          <w:tcPr>
            <w:tcW w:w="635" w:type="dxa"/>
            <w:tcBorders>
              <w:top w:val="single" w:sz="4" w:space="0" w:color="auto"/>
              <w:left w:val="single" w:sz="4" w:space="0" w:color="auto"/>
              <w:bottom w:val="double" w:sz="4" w:space="0" w:color="auto"/>
              <w:right w:val="single" w:sz="4" w:space="0" w:color="auto"/>
            </w:tcBorders>
            <w:shd w:val="clear" w:color="auto" w:fill="F3F3F3"/>
            <w:vAlign w:val="center"/>
            <w:hideMark/>
          </w:tcPr>
          <w:p w14:paraId="15904F22" w14:textId="77777777" w:rsidR="007A7264" w:rsidRPr="007A7264" w:rsidRDefault="007A7264" w:rsidP="007A7264">
            <w:pPr>
              <w:jc w:val="center"/>
              <w:rPr>
                <w:rFonts w:asciiTheme="minorHAnsi" w:eastAsia="Times New Roman" w:hAnsiTheme="minorHAnsi" w:cs="B Nazanin"/>
                <w:b/>
                <w:bCs/>
                <w:sz w:val="27"/>
                <w:szCs w:val="27"/>
                <w:lang w:bidi="fa-IR"/>
              </w:rPr>
            </w:pPr>
            <w:r w:rsidRPr="007A7264">
              <w:rPr>
                <w:rFonts w:asciiTheme="minorHAnsi" w:eastAsia="Times New Roman" w:hAnsiTheme="minorHAnsi" w:cs="B Nazanin" w:hint="cs"/>
                <w:b/>
                <w:bCs/>
                <w:sz w:val="27"/>
                <w:szCs w:val="27"/>
                <w:rtl/>
              </w:rPr>
              <w:t>140</w:t>
            </w:r>
          </w:p>
        </w:tc>
      </w:tr>
      <w:tr w:rsidR="007A7264" w:rsidRPr="007A7264" w14:paraId="1A29C6B2" w14:textId="77777777" w:rsidTr="007A7264">
        <w:trPr>
          <w:cantSplit/>
          <w:trHeight w:val="363"/>
          <w:jc w:val="center"/>
        </w:trPr>
        <w:tc>
          <w:tcPr>
            <w:tcW w:w="516" w:type="dxa"/>
            <w:vMerge w:val="restart"/>
            <w:tcBorders>
              <w:top w:val="double" w:sz="4" w:space="0" w:color="auto"/>
              <w:left w:val="double" w:sz="4" w:space="0" w:color="auto"/>
              <w:bottom w:val="double" w:sz="4" w:space="0" w:color="auto"/>
              <w:right w:val="single" w:sz="4" w:space="0" w:color="auto"/>
            </w:tcBorders>
            <w:vAlign w:val="center"/>
            <w:hideMark/>
          </w:tcPr>
          <w:p w14:paraId="021AF204" w14:textId="77777777" w:rsidR="007A7264" w:rsidRPr="007A7264" w:rsidRDefault="007A7264" w:rsidP="007A7264">
            <w:pPr>
              <w:jc w:val="center"/>
              <w:rPr>
                <w:rFonts w:asciiTheme="minorHAnsi" w:eastAsia="Times New Roman" w:hAnsiTheme="minorHAnsi" w:cs="B Nazanin"/>
                <w:sz w:val="27"/>
                <w:szCs w:val="27"/>
                <w:lang w:bidi="fa-IR"/>
              </w:rPr>
            </w:pPr>
            <w:r w:rsidRPr="007A7264">
              <w:rPr>
                <w:rFonts w:asciiTheme="minorHAnsi" w:eastAsia="Times New Roman" w:hAnsiTheme="minorHAnsi" w:cs="B Nazanin" w:hint="cs"/>
                <w:sz w:val="27"/>
                <w:szCs w:val="27"/>
                <w:rtl/>
              </w:rPr>
              <w:t>6</w:t>
            </w:r>
          </w:p>
        </w:tc>
        <w:tc>
          <w:tcPr>
            <w:tcW w:w="1936" w:type="dxa"/>
            <w:vMerge w:val="restart"/>
            <w:tcBorders>
              <w:top w:val="double" w:sz="4" w:space="0" w:color="auto"/>
              <w:left w:val="single" w:sz="4" w:space="0" w:color="auto"/>
              <w:bottom w:val="double" w:sz="4" w:space="0" w:color="auto"/>
              <w:right w:val="single" w:sz="4" w:space="0" w:color="auto"/>
            </w:tcBorders>
            <w:vAlign w:val="center"/>
            <w:hideMark/>
          </w:tcPr>
          <w:p w14:paraId="5EC3253F" w14:textId="77777777" w:rsidR="007A7264" w:rsidRPr="007A7264" w:rsidRDefault="007A7264" w:rsidP="007A7264">
            <w:pPr>
              <w:jc w:val="center"/>
              <w:rPr>
                <w:rFonts w:asciiTheme="minorHAnsi" w:eastAsia="Times New Roman" w:hAnsiTheme="minorHAnsi" w:cs="B Nazanin"/>
                <w:b/>
                <w:bCs/>
                <w:sz w:val="28"/>
                <w:lang w:bidi="fa-IR"/>
              </w:rPr>
            </w:pPr>
            <w:r w:rsidRPr="007A7264">
              <w:rPr>
                <w:rFonts w:asciiTheme="minorHAnsi" w:eastAsia="Times New Roman" w:hAnsiTheme="minorHAnsi" w:cs="B Nazanin"/>
                <w:b/>
                <w:bCs/>
                <w:sz w:val="28"/>
                <w:rtl/>
              </w:rPr>
              <w:t>فضاي فيزيكي</w:t>
            </w:r>
          </w:p>
        </w:tc>
        <w:tc>
          <w:tcPr>
            <w:tcW w:w="3182" w:type="dxa"/>
            <w:tcBorders>
              <w:top w:val="double" w:sz="4" w:space="0" w:color="auto"/>
              <w:left w:val="single" w:sz="4" w:space="0" w:color="auto"/>
              <w:bottom w:val="single" w:sz="4" w:space="0" w:color="auto"/>
              <w:right w:val="single" w:sz="4" w:space="0" w:color="auto"/>
            </w:tcBorders>
            <w:vAlign w:val="center"/>
            <w:hideMark/>
          </w:tcPr>
          <w:p w14:paraId="7F78B8A7" w14:textId="77777777" w:rsidR="007A7264" w:rsidRPr="007A7264" w:rsidRDefault="007A7264" w:rsidP="007A7264">
            <w:pPr>
              <w:jc w:val="center"/>
              <w:rPr>
                <w:rFonts w:asciiTheme="minorHAnsi" w:eastAsia="Times New Roman" w:hAnsiTheme="minorHAnsi" w:cs="B Nazanin"/>
                <w:sz w:val="28"/>
                <w:lang w:bidi="fa-IR"/>
              </w:rPr>
            </w:pPr>
            <w:r w:rsidRPr="007A7264">
              <w:rPr>
                <w:rFonts w:asciiTheme="minorHAnsi" w:eastAsia="Times New Roman" w:hAnsiTheme="minorHAnsi" w:cs="B Nazanin"/>
                <w:sz w:val="28"/>
                <w:rtl/>
              </w:rPr>
              <w:t>قسمت پذيرش و فضاي اداري</w:t>
            </w:r>
          </w:p>
        </w:tc>
        <w:tc>
          <w:tcPr>
            <w:tcW w:w="635" w:type="dxa"/>
            <w:tcBorders>
              <w:top w:val="double" w:sz="4" w:space="0" w:color="auto"/>
              <w:left w:val="single" w:sz="4" w:space="0" w:color="auto"/>
              <w:bottom w:val="single" w:sz="4" w:space="0" w:color="auto"/>
              <w:right w:val="single" w:sz="4" w:space="0" w:color="auto"/>
            </w:tcBorders>
            <w:vAlign w:val="center"/>
            <w:hideMark/>
          </w:tcPr>
          <w:p w14:paraId="5550DC8C" w14:textId="77777777" w:rsidR="007A7264" w:rsidRPr="007A7264" w:rsidRDefault="007A7264" w:rsidP="007A7264">
            <w:pPr>
              <w:jc w:val="center"/>
              <w:rPr>
                <w:rFonts w:asciiTheme="minorHAnsi" w:eastAsia="Times New Roman" w:hAnsiTheme="minorHAnsi" w:cs="B Nazanin"/>
                <w:sz w:val="27"/>
                <w:szCs w:val="27"/>
                <w:lang w:bidi="fa-IR"/>
              </w:rPr>
            </w:pPr>
            <w:r w:rsidRPr="007A7264">
              <w:rPr>
                <w:rFonts w:asciiTheme="minorHAnsi" w:eastAsia="Times New Roman" w:hAnsiTheme="minorHAnsi" w:cs="B Nazanin"/>
                <w:sz w:val="27"/>
                <w:szCs w:val="27"/>
                <w:rtl/>
              </w:rPr>
              <w:t>18</w:t>
            </w:r>
          </w:p>
        </w:tc>
      </w:tr>
      <w:tr w:rsidR="007A7264" w:rsidRPr="007A7264" w14:paraId="4C25B73C" w14:textId="77777777" w:rsidTr="007A7264">
        <w:trPr>
          <w:cantSplit/>
          <w:trHeight w:val="128"/>
          <w:jc w:val="center"/>
        </w:trPr>
        <w:tc>
          <w:tcPr>
            <w:tcW w:w="516" w:type="dxa"/>
            <w:vMerge/>
            <w:tcBorders>
              <w:top w:val="double" w:sz="4" w:space="0" w:color="auto"/>
              <w:left w:val="double" w:sz="4" w:space="0" w:color="auto"/>
              <w:bottom w:val="double" w:sz="4" w:space="0" w:color="auto"/>
              <w:right w:val="single" w:sz="4" w:space="0" w:color="auto"/>
            </w:tcBorders>
            <w:vAlign w:val="center"/>
            <w:hideMark/>
          </w:tcPr>
          <w:p w14:paraId="4FB85A5A" w14:textId="77777777" w:rsidR="007A7264" w:rsidRPr="007A7264" w:rsidRDefault="007A7264" w:rsidP="007A7264">
            <w:pPr>
              <w:jc w:val="center"/>
              <w:rPr>
                <w:rFonts w:asciiTheme="minorHAnsi" w:eastAsia="Times New Roman" w:hAnsiTheme="minorHAnsi" w:cs="B Nazanin"/>
                <w:sz w:val="27"/>
                <w:szCs w:val="27"/>
                <w:lang w:bidi="fa-IR"/>
              </w:rPr>
            </w:pPr>
          </w:p>
        </w:tc>
        <w:tc>
          <w:tcPr>
            <w:tcW w:w="1936" w:type="dxa"/>
            <w:vMerge/>
            <w:tcBorders>
              <w:top w:val="double" w:sz="4" w:space="0" w:color="auto"/>
              <w:left w:val="single" w:sz="4" w:space="0" w:color="auto"/>
              <w:bottom w:val="double" w:sz="4" w:space="0" w:color="auto"/>
              <w:right w:val="single" w:sz="4" w:space="0" w:color="auto"/>
            </w:tcBorders>
            <w:vAlign w:val="center"/>
            <w:hideMark/>
          </w:tcPr>
          <w:p w14:paraId="6E6F17AB" w14:textId="77777777" w:rsidR="007A7264" w:rsidRPr="007A7264" w:rsidRDefault="007A7264" w:rsidP="007A7264">
            <w:pPr>
              <w:jc w:val="center"/>
              <w:rPr>
                <w:rFonts w:asciiTheme="minorHAnsi" w:eastAsia="Times New Roman" w:hAnsiTheme="minorHAnsi" w:cs="B Nazanin"/>
                <w:b/>
                <w:bCs/>
                <w:sz w:val="28"/>
                <w:lang w:bidi="fa-IR"/>
              </w:rPr>
            </w:pPr>
          </w:p>
        </w:tc>
        <w:tc>
          <w:tcPr>
            <w:tcW w:w="3182" w:type="dxa"/>
            <w:tcBorders>
              <w:top w:val="single" w:sz="4" w:space="0" w:color="auto"/>
              <w:left w:val="single" w:sz="4" w:space="0" w:color="auto"/>
              <w:bottom w:val="single" w:sz="4" w:space="0" w:color="auto"/>
              <w:right w:val="single" w:sz="4" w:space="0" w:color="auto"/>
            </w:tcBorders>
            <w:vAlign w:val="center"/>
            <w:hideMark/>
          </w:tcPr>
          <w:p w14:paraId="36EBE752" w14:textId="77777777" w:rsidR="007A7264" w:rsidRPr="007A7264" w:rsidRDefault="007A7264" w:rsidP="007A7264">
            <w:pPr>
              <w:jc w:val="center"/>
              <w:rPr>
                <w:rFonts w:asciiTheme="minorHAnsi" w:eastAsia="Times New Roman" w:hAnsiTheme="minorHAnsi" w:cs="B Nazanin"/>
                <w:sz w:val="28"/>
                <w:lang w:bidi="fa-IR"/>
              </w:rPr>
            </w:pPr>
            <w:r w:rsidRPr="007A7264">
              <w:rPr>
                <w:rFonts w:asciiTheme="minorHAnsi" w:eastAsia="Times New Roman" w:hAnsiTheme="minorHAnsi" w:cs="B Nazanin"/>
                <w:sz w:val="28"/>
                <w:rtl/>
              </w:rPr>
              <w:t>بخش انبار</w:t>
            </w:r>
          </w:p>
        </w:tc>
        <w:tc>
          <w:tcPr>
            <w:tcW w:w="635" w:type="dxa"/>
            <w:tcBorders>
              <w:top w:val="single" w:sz="4" w:space="0" w:color="auto"/>
              <w:left w:val="single" w:sz="4" w:space="0" w:color="auto"/>
              <w:bottom w:val="single" w:sz="4" w:space="0" w:color="auto"/>
              <w:right w:val="single" w:sz="4" w:space="0" w:color="auto"/>
            </w:tcBorders>
            <w:vAlign w:val="center"/>
            <w:hideMark/>
          </w:tcPr>
          <w:p w14:paraId="1315F35B" w14:textId="77777777" w:rsidR="007A7264" w:rsidRPr="007A7264" w:rsidRDefault="007A7264" w:rsidP="007A7264">
            <w:pPr>
              <w:jc w:val="center"/>
              <w:rPr>
                <w:rFonts w:asciiTheme="minorHAnsi" w:eastAsia="Times New Roman" w:hAnsiTheme="minorHAnsi" w:cs="B Nazanin"/>
                <w:sz w:val="27"/>
                <w:szCs w:val="27"/>
                <w:lang w:bidi="fa-IR"/>
              </w:rPr>
            </w:pPr>
            <w:r w:rsidRPr="007A7264">
              <w:rPr>
                <w:rFonts w:asciiTheme="minorHAnsi" w:eastAsia="Times New Roman" w:hAnsiTheme="minorHAnsi" w:cs="B Nazanin"/>
                <w:sz w:val="27"/>
                <w:szCs w:val="27"/>
                <w:rtl/>
              </w:rPr>
              <w:t>10</w:t>
            </w:r>
          </w:p>
        </w:tc>
      </w:tr>
      <w:tr w:rsidR="007A7264" w:rsidRPr="007A7264" w14:paraId="59010DBF" w14:textId="77777777" w:rsidTr="007A7264">
        <w:trPr>
          <w:cantSplit/>
          <w:trHeight w:val="128"/>
          <w:jc w:val="center"/>
        </w:trPr>
        <w:tc>
          <w:tcPr>
            <w:tcW w:w="516" w:type="dxa"/>
            <w:vMerge/>
            <w:tcBorders>
              <w:top w:val="double" w:sz="4" w:space="0" w:color="auto"/>
              <w:left w:val="double" w:sz="4" w:space="0" w:color="auto"/>
              <w:bottom w:val="double" w:sz="4" w:space="0" w:color="auto"/>
              <w:right w:val="single" w:sz="4" w:space="0" w:color="auto"/>
            </w:tcBorders>
            <w:vAlign w:val="center"/>
            <w:hideMark/>
          </w:tcPr>
          <w:p w14:paraId="5DF35615" w14:textId="77777777" w:rsidR="007A7264" w:rsidRPr="007A7264" w:rsidRDefault="007A7264" w:rsidP="007A7264">
            <w:pPr>
              <w:jc w:val="center"/>
              <w:rPr>
                <w:rFonts w:asciiTheme="minorHAnsi" w:eastAsia="Times New Roman" w:hAnsiTheme="minorHAnsi" w:cs="B Nazanin"/>
                <w:sz w:val="27"/>
                <w:szCs w:val="27"/>
                <w:lang w:bidi="fa-IR"/>
              </w:rPr>
            </w:pPr>
          </w:p>
        </w:tc>
        <w:tc>
          <w:tcPr>
            <w:tcW w:w="1936" w:type="dxa"/>
            <w:vMerge/>
            <w:tcBorders>
              <w:top w:val="double" w:sz="4" w:space="0" w:color="auto"/>
              <w:left w:val="single" w:sz="4" w:space="0" w:color="auto"/>
              <w:bottom w:val="double" w:sz="4" w:space="0" w:color="auto"/>
              <w:right w:val="single" w:sz="4" w:space="0" w:color="auto"/>
            </w:tcBorders>
            <w:vAlign w:val="center"/>
            <w:hideMark/>
          </w:tcPr>
          <w:p w14:paraId="5B3A42F0" w14:textId="77777777" w:rsidR="007A7264" w:rsidRPr="007A7264" w:rsidRDefault="007A7264" w:rsidP="007A7264">
            <w:pPr>
              <w:jc w:val="center"/>
              <w:rPr>
                <w:rFonts w:asciiTheme="minorHAnsi" w:eastAsia="Times New Roman" w:hAnsiTheme="minorHAnsi" w:cs="B Nazanin"/>
                <w:b/>
                <w:bCs/>
                <w:sz w:val="27"/>
                <w:szCs w:val="27"/>
                <w:lang w:bidi="fa-IR"/>
              </w:rPr>
            </w:pPr>
          </w:p>
        </w:tc>
        <w:tc>
          <w:tcPr>
            <w:tcW w:w="3182" w:type="dxa"/>
            <w:tcBorders>
              <w:top w:val="single" w:sz="4" w:space="0" w:color="auto"/>
              <w:left w:val="single" w:sz="4" w:space="0" w:color="auto"/>
              <w:bottom w:val="single" w:sz="4" w:space="0" w:color="auto"/>
              <w:right w:val="single" w:sz="4" w:space="0" w:color="auto"/>
            </w:tcBorders>
            <w:vAlign w:val="center"/>
            <w:hideMark/>
          </w:tcPr>
          <w:p w14:paraId="6526CCD3" w14:textId="77777777" w:rsidR="007A7264" w:rsidRPr="007A7264" w:rsidRDefault="007A7264" w:rsidP="007A7264">
            <w:pPr>
              <w:jc w:val="center"/>
              <w:rPr>
                <w:rFonts w:asciiTheme="minorHAnsi" w:eastAsia="Times New Roman" w:hAnsiTheme="minorHAnsi" w:cs="B Nazanin"/>
                <w:sz w:val="22"/>
                <w:szCs w:val="22"/>
                <w:lang w:bidi="fa-IR"/>
              </w:rPr>
            </w:pPr>
            <w:r w:rsidRPr="007A7264">
              <w:rPr>
                <w:rFonts w:asciiTheme="minorHAnsi" w:eastAsia="Times New Roman" w:hAnsiTheme="minorHAnsi" w:cs="B Nazanin"/>
                <w:sz w:val="22"/>
                <w:szCs w:val="22"/>
                <w:rtl/>
              </w:rPr>
              <w:t>بخش پاركينگ</w:t>
            </w:r>
          </w:p>
        </w:tc>
        <w:tc>
          <w:tcPr>
            <w:tcW w:w="635" w:type="dxa"/>
            <w:tcBorders>
              <w:top w:val="single" w:sz="4" w:space="0" w:color="auto"/>
              <w:left w:val="single" w:sz="4" w:space="0" w:color="auto"/>
              <w:bottom w:val="single" w:sz="4" w:space="0" w:color="auto"/>
              <w:right w:val="single" w:sz="4" w:space="0" w:color="auto"/>
            </w:tcBorders>
            <w:vAlign w:val="center"/>
            <w:hideMark/>
          </w:tcPr>
          <w:p w14:paraId="1C8C9A1D" w14:textId="77777777" w:rsidR="007A7264" w:rsidRPr="007A7264" w:rsidRDefault="007A7264" w:rsidP="007A7264">
            <w:pPr>
              <w:jc w:val="center"/>
              <w:rPr>
                <w:rFonts w:asciiTheme="minorHAnsi" w:eastAsia="Times New Roman" w:hAnsiTheme="minorHAnsi" w:cs="B Nazanin"/>
                <w:sz w:val="27"/>
                <w:szCs w:val="27"/>
                <w:lang w:bidi="fa-IR"/>
              </w:rPr>
            </w:pPr>
            <w:r w:rsidRPr="007A7264">
              <w:rPr>
                <w:rFonts w:asciiTheme="minorHAnsi" w:eastAsia="Times New Roman" w:hAnsiTheme="minorHAnsi" w:cs="B Nazanin"/>
                <w:sz w:val="27"/>
                <w:szCs w:val="27"/>
                <w:rtl/>
              </w:rPr>
              <w:t>10</w:t>
            </w:r>
          </w:p>
        </w:tc>
      </w:tr>
      <w:tr w:rsidR="007A7264" w:rsidRPr="007A7264" w14:paraId="4AC3F3E0" w14:textId="77777777" w:rsidTr="007A7264">
        <w:trPr>
          <w:cantSplit/>
          <w:trHeight w:val="128"/>
          <w:jc w:val="center"/>
        </w:trPr>
        <w:tc>
          <w:tcPr>
            <w:tcW w:w="516" w:type="dxa"/>
            <w:vMerge/>
            <w:tcBorders>
              <w:top w:val="double" w:sz="4" w:space="0" w:color="auto"/>
              <w:left w:val="double" w:sz="4" w:space="0" w:color="auto"/>
              <w:bottom w:val="double" w:sz="4" w:space="0" w:color="auto"/>
              <w:right w:val="single" w:sz="4" w:space="0" w:color="auto"/>
            </w:tcBorders>
            <w:vAlign w:val="center"/>
            <w:hideMark/>
          </w:tcPr>
          <w:p w14:paraId="18792F9B" w14:textId="77777777" w:rsidR="007A7264" w:rsidRPr="007A7264" w:rsidRDefault="007A7264" w:rsidP="007A7264">
            <w:pPr>
              <w:jc w:val="center"/>
              <w:rPr>
                <w:rFonts w:asciiTheme="minorHAnsi" w:eastAsia="Times New Roman" w:hAnsiTheme="minorHAnsi" w:cs="B Nazanin"/>
                <w:sz w:val="27"/>
                <w:szCs w:val="27"/>
                <w:lang w:bidi="fa-IR"/>
              </w:rPr>
            </w:pPr>
          </w:p>
        </w:tc>
        <w:tc>
          <w:tcPr>
            <w:tcW w:w="1936" w:type="dxa"/>
            <w:vMerge/>
            <w:tcBorders>
              <w:top w:val="double" w:sz="4" w:space="0" w:color="auto"/>
              <w:left w:val="single" w:sz="4" w:space="0" w:color="auto"/>
              <w:bottom w:val="double" w:sz="4" w:space="0" w:color="auto"/>
              <w:right w:val="single" w:sz="4" w:space="0" w:color="auto"/>
            </w:tcBorders>
            <w:vAlign w:val="center"/>
            <w:hideMark/>
          </w:tcPr>
          <w:p w14:paraId="7C241144" w14:textId="77777777" w:rsidR="007A7264" w:rsidRPr="007A7264" w:rsidRDefault="007A7264" w:rsidP="007A7264">
            <w:pPr>
              <w:jc w:val="center"/>
              <w:rPr>
                <w:rFonts w:asciiTheme="minorHAnsi" w:eastAsia="Times New Roman" w:hAnsiTheme="minorHAnsi" w:cs="B Nazanin"/>
                <w:b/>
                <w:bCs/>
                <w:sz w:val="27"/>
                <w:szCs w:val="27"/>
                <w:lang w:bidi="fa-IR"/>
              </w:rPr>
            </w:pPr>
          </w:p>
        </w:tc>
        <w:tc>
          <w:tcPr>
            <w:tcW w:w="3182" w:type="dxa"/>
            <w:tcBorders>
              <w:top w:val="single" w:sz="4" w:space="0" w:color="auto"/>
              <w:left w:val="single" w:sz="4" w:space="0" w:color="auto"/>
              <w:bottom w:val="single" w:sz="4" w:space="0" w:color="auto"/>
              <w:right w:val="single" w:sz="4" w:space="0" w:color="auto"/>
            </w:tcBorders>
            <w:vAlign w:val="center"/>
            <w:hideMark/>
          </w:tcPr>
          <w:p w14:paraId="0EB7543E" w14:textId="77777777" w:rsidR="007A7264" w:rsidRPr="007A7264" w:rsidRDefault="007A7264" w:rsidP="007A7264">
            <w:pPr>
              <w:jc w:val="center"/>
              <w:rPr>
                <w:rFonts w:asciiTheme="minorHAnsi" w:eastAsia="Times New Roman" w:hAnsiTheme="minorHAnsi" w:cs="B Nazanin"/>
                <w:sz w:val="22"/>
                <w:szCs w:val="22"/>
                <w:lang w:bidi="fa-IR"/>
              </w:rPr>
            </w:pPr>
            <w:r w:rsidRPr="007A7264">
              <w:rPr>
                <w:rFonts w:asciiTheme="minorHAnsi" w:eastAsia="Times New Roman" w:hAnsiTheme="minorHAnsi" w:cs="B Nazanin"/>
                <w:sz w:val="22"/>
                <w:szCs w:val="22"/>
                <w:rtl/>
              </w:rPr>
              <w:t>بخش رفاهي</w:t>
            </w:r>
          </w:p>
        </w:tc>
        <w:tc>
          <w:tcPr>
            <w:tcW w:w="635" w:type="dxa"/>
            <w:tcBorders>
              <w:top w:val="single" w:sz="4" w:space="0" w:color="auto"/>
              <w:left w:val="single" w:sz="4" w:space="0" w:color="auto"/>
              <w:bottom w:val="single" w:sz="4" w:space="0" w:color="auto"/>
              <w:right w:val="single" w:sz="4" w:space="0" w:color="auto"/>
            </w:tcBorders>
            <w:vAlign w:val="center"/>
            <w:hideMark/>
          </w:tcPr>
          <w:p w14:paraId="2A278FCA" w14:textId="77777777" w:rsidR="007A7264" w:rsidRPr="007A7264" w:rsidRDefault="007A7264" w:rsidP="007A7264">
            <w:pPr>
              <w:jc w:val="center"/>
              <w:rPr>
                <w:rFonts w:asciiTheme="minorHAnsi" w:eastAsia="Times New Roman" w:hAnsiTheme="minorHAnsi" w:cs="B Nazanin"/>
                <w:sz w:val="27"/>
                <w:szCs w:val="27"/>
                <w:lang w:bidi="fa-IR"/>
              </w:rPr>
            </w:pPr>
            <w:r w:rsidRPr="007A7264">
              <w:rPr>
                <w:rFonts w:asciiTheme="minorHAnsi" w:eastAsia="Times New Roman" w:hAnsiTheme="minorHAnsi" w:cs="B Nazanin"/>
                <w:sz w:val="27"/>
                <w:szCs w:val="27"/>
                <w:rtl/>
              </w:rPr>
              <w:t>10</w:t>
            </w:r>
          </w:p>
        </w:tc>
      </w:tr>
      <w:tr w:rsidR="007A7264" w:rsidRPr="007A7264" w14:paraId="6438D6D0" w14:textId="77777777" w:rsidTr="007A7264">
        <w:trPr>
          <w:cantSplit/>
          <w:trHeight w:val="128"/>
          <w:jc w:val="center"/>
        </w:trPr>
        <w:tc>
          <w:tcPr>
            <w:tcW w:w="516" w:type="dxa"/>
            <w:vMerge/>
            <w:tcBorders>
              <w:top w:val="double" w:sz="4" w:space="0" w:color="auto"/>
              <w:left w:val="double" w:sz="4" w:space="0" w:color="auto"/>
              <w:bottom w:val="double" w:sz="4" w:space="0" w:color="auto"/>
              <w:right w:val="single" w:sz="4" w:space="0" w:color="auto"/>
            </w:tcBorders>
            <w:vAlign w:val="center"/>
            <w:hideMark/>
          </w:tcPr>
          <w:p w14:paraId="5A6FBAC1" w14:textId="77777777" w:rsidR="007A7264" w:rsidRPr="007A7264" w:rsidRDefault="007A7264" w:rsidP="007A7264">
            <w:pPr>
              <w:jc w:val="center"/>
              <w:rPr>
                <w:rFonts w:asciiTheme="minorHAnsi" w:eastAsia="Times New Roman" w:hAnsiTheme="minorHAnsi" w:cs="B Nazanin"/>
                <w:sz w:val="27"/>
                <w:szCs w:val="27"/>
                <w:lang w:bidi="fa-IR"/>
              </w:rPr>
            </w:pPr>
          </w:p>
        </w:tc>
        <w:tc>
          <w:tcPr>
            <w:tcW w:w="1936" w:type="dxa"/>
            <w:vMerge/>
            <w:tcBorders>
              <w:top w:val="double" w:sz="4" w:space="0" w:color="auto"/>
              <w:left w:val="single" w:sz="4" w:space="0" w:color="auto"/>
              <w:bottom w:val="double" w:sz="4" w:space="0" w:color="auto"/>
              <w:right w:val="single" w:sz="4" w:space="0" w:color="auto"/>
            </w:tcBorders>
            <w:vAlign w:val="center"/>
            <w:hideMark/>
          </w:tcPr>
          <w:p w14:paraId="0B5C6AEA" w14:textId="77777777" w:rsidR="007A7264" w:rsidRPr="007A7264" w:rsidRDefault="007A7264" w:rsidP="007A7264">
            <w:pPr>
              <w:jc w:val="center"/>
              <w:rPr>
                <w:rFonts w:asciiTheme="minorHAnsi" w:eastAsia="Times New Roman" w:hAnsiTheme="minorHAnsi" w:cs="B Nazanin"/>
                <w:b/>
                <w:bCs/>
                <w:sz w:val="27"/>
                <w:szCs w:val="27"/>
                <w:lang w:bidi="fa-IR"/>
              </w:rPr>
            </w:pPr>
          </w:p>
        </w:tc>
        <w:tc>
          <w:tcPr>
            <w:tcW w:w="3182" w:type="dxa"/>
            <w:tcBorders>
              <w:top w:val="single" w:sz="4" w:space="0" w:color="auto"/>
              <w:left w:val="single" w:sz="4" w:space="0" w:color="auto"/>
              <w:bottom w:val="single" w:sz="4" w:space="0" w:color="auto"/>
              <w:right w:val="single" w:sz="4" w:space="0" w:color="auto"/>
            </w:tcBorders>
            <w:vAlign w:val="center"/>
            <w:hideMark/>
          </w:tcPr>
          <w:p w14:paraId="737E3C97" w14:textId="77777777" w:rsidR="007A7264" w:rsidRPr="007A7264" w:rsidRDefault="007A7264" w:rsidP="007A7264">
            <w:pPr>
              <w:jc w:val="center"/>
              <w:rPr>
                <w:rFonts w:asciiTheme="minorHAnsi" w:eastAsia="Times New Roman" w:hAnsiTheme="minorHAnsi" w:cs="B Nazanin"/>
                <w:sz w:val="22"/>
                <w:szCs w:val="22"/>
                <w:rtl/>
              </w:rPr>
            </w:pPr>
            <w:r w:rsidRPr="007A7264">
              <w:rPr>
                <w:rFonts w:asciiTheme="minorHAnsi" w:eastAsia="Times New Roman" w:hAnsiTheme="minorHAnsi" w:cs="B Nazanin"/>
                <w:sz w:val="22"/>
                <w:szCs w:val="22"/>
                <w:rtl/>
              </w:rPr>
              <w:t>فروشگاه قطعه</w:t>
            </w:r>
          </w:p>
        </w:tc>
        <w:tc>
          <w:tcPr>
            <w:tcW w:w="635" w:type="dxa"/>
            <w:tcBorders>
              <w:top w:val="single" w:sz="4" w:space="0" w:color="auto"/>
              <w:left w:val="single" w:sz="4" w:space="0" w:color="auto"/>
              <w:bottom w:val="single" w:sz="4" w:space="0" w:color="auto"/>
              <w:right w:val="single" w:sz="4" w:space="0" w:color="auto"/>
            </w:tcBorders>
            <w:vAlign w:val="center"/>
            <w:hideMark/>
          </w:tcPr>
          <w:p w14:paraId="4CE765CA" w14:textId="77777777" w:rsidR="007A7264" w:rsidRPr="007A7264" w:rsidRDefault="007A7264" w:rsidP="007A7264">
            <w:pPr>
              <w:jc w:val="center"/>
              <w:rPr>
                <w:rFonts w:asciiTheme="minorHAnsi" w:eastAsia="Times New Roman" w:hAnsiTheme="minorHAnsi" w:cs="B Nazanin"/>
                <w:sz w:val="27"/>
                <w:szCs w:val="27"/>
                <w:rtl/>
              </w:rPr>
            </w:pPr>
            <w:r w:rsidRPr="007A7264">
              <w:rPr>
                <w:rFonts w:asciiTheme="minorHAnsi" w:eastAsia="Times New Roman" w:hAnsiTheme="minorHAnsi" w:cs="B Nazanin"/>
                <w:sz w:val="27"/>
                <w:szCs w:val="27"/>
                <w:rtl/>
              </w:rPr>
              <w:t>10</w:t>
            </w:r>
          </w:p>
        </w:tc>
      </w:tr>
      <w:tr w:rsidR="007A7264" w:rsidRPr="007A7264" w14:paraId="3009FF6F" w14:textId="77777777" w:rsidTr="007A7264">
        <w:trPr>
          <w:cantSplit/>
          <w:trHeight w:val="128"/>
          <w:jc w:val="center"/>
        </w:trPr>
        <w:tc>
          <w:tcPr>
            <w:tcW w:w="516" w:type="dxa"/>
            <w:vMerge/>
            <w:tcBorders>
              <w:top w:val="double" w:sz="4" w:space="0" w:color="auto"/>
              <w:left w:val="double" w:sz="4" w:space="0" w:color="auto"/>
              <w:bottom w:val="double" w:sz="4" w:space="0" w:color="auto"/>
              <w:right w:val="single" w:sz="4" w:space="0" w:color="auto"/>
            </w:tcBorders>
            <w:vAlign w:val="center"/>
            <w:hideMark/>
          </w:tcPr>
          <w:p w14:paraId="7395E0FF" w14:textId="77777777" w:rsidR="007A7264" w:rsidRPr="007A7264" w:rsidRDefault="007A7264" w:rsidP="007A7264">
            <w:pPr>
              <w:jc w:val="center"/>
              <w:rPr>
                <w:rFonts w:asciiTheme="minorHAnsi" w:eastAsia="Times New Roman" w:hAnsiTheme="minorHAnsi" w:cs="B Nazanin"/>
                <w:sz w:val="27"/>
                <w:szCs w:val="27"/>
                <w:lang w:bidi="fa-IR"/>
              </w:rPr>
            </w:pPr>
          </w:p>
        </w:tc>
        <w:tc>
          <w:tcPr>
            <w:tcW w:w="1936" w:type="dxa"/>
            <w:vMerge/>
            <w:tcBorders>
              <w:top w:val="double" w:sz="4" w:space="0" w:color="auto"/>
              <w:left w:val="single" w:sz="4" w:space="0" w:color="auto"/>
              <w:bottom w:val="double" w:sz="4" w:space="0" w:color="auto"/>
              <w:right w:val="single" w:sz="4" w:space="0" w:color="auto"/>
            </w:tcBorders>
            <w:vAlign w:val="center"/>
            <w:hideMark/>
          </w:tcPr>
          <w:p w14:paraId="57E58501" w14:textId="77777777" w:rsidR="007A7264" w:rsidRPr="007A7264" w:rsidRDefault="007A7264" w:rsidP="007A7264">
            <w:pPr>
              <w:jc w:val="center"/>
              <w:rPr>
                <w:rFonts w:asciiTheme="minorHAnsi" w:eastAsia="Times New Roman" w:hAnsiTheme="minorHAnsi" w:cs="B Nazanin"/>
                <w:b/>
                <w:bCs/>
                <w:sz w:val="27"/>
                <w:szCs w:val="27"/>
                <w:lang w:bidi="fa-IR"/>
              </w:rPr>
            </w:pPr>
          </w:p>
        </w:tc>
        <w:tc>
          <w:tcPr>
            <w:tcW w:w="3182" w:type="dxa"/>
            <w:tcBorders>
              <w:top w:val="single" w:sz="4" w:space="0" w:color="auto"/>
              <w:left w:val="single" w:sz="4" w:space="0" w:color="auto"/>
              <w:bottom w:val="single" w:sz="4" w:space="0" w:color="auto"/>
              <w:right w:val="single" w:sz="4" w:space="0" w:color="auto"/>
            </w:tcBorders>
            <w:vAlign w:val="center"/>
            <w:hideMark/>
          </w:tcPr>
          <w:p w14:paraId="1B2C66A2" w14:textId="77777777" w:rsidR="007A7264" w:rsidRPr="007A7264" w:rsidRDefault="007A7264" w:rsidP="007A7264">
            <w:pPr>
              <w:jc w:val="center"/>
              <w:rPr>
                <w:rFonts w:asciiTheme="minorHAnsi" w:eastAsia="Times New Roman" w:hAnsiTheme="minorHAnsi" w:cs="B Nazanin"/>
                <w:sz w:val="22"/>
                <w:szCs w:val="22"/>
                <w:rtl/>
              </w:rPr>
            </w:pPr>
            <w:r w:rsidRPr="007A7264">
              <w:rPr>
                <w:rFonts w:asciiTheme="minorHAnsi" w:eastAsia="Times New Roman" w:hAnsiTheme="minorHAnsi" w:cs="B Nazanin"/>
                <w:sz w:val="22"/>
                <w:szCs w:val="22"/>
                <w:rtl/>
              </w:rPr>
              <w:t>نمايشگاه خودرو</w:t>
            </w:r>
          </w:p>
        </w:tc>
        <w:tc>
          <w:tcPr>
            <w:tcW w:w="635" w:type="dxa"/>
            <w:tcBorders>
              <w:top w:val="single" w:sz="4" w:space="0" w:color="auto"/>
              <w:left w:val="single" w:sz="4" w:space="0" w:color="auto"/>
              <w:bottom w:val="single" w:sz="4" w:space="0" w:color="auto"/>
              <w:right w:val="single" w:sz="4" w:space="0" w:color="auto"/>
            </w:tcBorders>
            <w:vAlign w:val="center"/>
            <w:hideMark/>
          </w:tcPr>
          <w:p w14:paraId="116A2494" w14:textId="77777777" w:rsidR="007A7264" w:rsidRPr="007A7264" w:rsidRDefault="007A7264" w:rsidP="007A7264">
            <w:pPr>
              <w:jc w:val="center"/>
              <w:rPr>
                <w:rFonts w:asciiTheme="minorHAnsi" w:eastAsia="Times New Roman" w:hAnsiTheme="minorHAnsi" w:cs="B Nazanin"/>
                <w:sz w:val="27"/>
                <w:szCs w:val="27"/>
                <w:lang w:bidi="fa-IR"/>
              </w:rPr>
            </w:pPr>
            <w:r w:rsidRPr="007A7264">
              <w:rPr>
                <w:rFonts w:asciiTheme="minorHAnsi" w:eastAsia="Times New Roman" w:hAnsiTheme="minorHAnsi" w:cs="B Nazanin"/>
                <w:sz w:val="27"/>
                <w:szCs w:val="27"/>
                <w:rtl/>
              </w:rPr>
              <w:t>15</w:t>
            </w:r>
          </w:p>
        </w:tc>
      </w:tr>
      <w:tr w:rsidR="007A7264" w:rsidRPr="007A7264" w14:paraId="0B2512AF" w14:textId="77777777" w:rsidTr="007A7264">
        <w:trPr>
          <w:cantSplit/>
          <w:trHeight w:val="128"/>
          <w:jc w:val="center"/>
        </w:trPr>
        <w:tc>
          <w:tcPr>
            <w:tcW w:w="516" w:type="dxa"/>
            <w:vMerge/>
            <w:tcBorders>
              <w:top w:val="double" w:sz="4" w:space="0" w:color="auto"/>
              <w:left w:val="double" w:sz="4" w:space="0" w:color="auto"/>
              <w:bottom w:val="double" w:sz="4" w:space="0" w:color="auto"/>
              <w:right w:val="single" w:sz="4" w:space="0" w:color="auto"/>
            </w:tcBorders>
            <w:vAlign w:val="center"/>
            <w:hideMark/>
          </w:tcPr>
          <w:p w14:paraId="0A990B9C" w14:textId="77777777" w:rsidR="007A7264" w:rsidRPr="007A7264" w:rsidRDefault="007A7264" w:rsidP="007A7264">
            <w:pPr>
              <w:jc w:val="center"/>
              <w:rPr>
                <w:rFonts w:asciiTheme="minorHAnsi" w:eastAsia="Times New Roman" w:hAnsiTheme="minorHAnsi" w:cs="B Nazanin"/>
                <w:sz w:val="27"/>
                <w:szCs w:val="27"/>
                <w:lang w:bidi="fa-IR"/>
              </w:rPr>
            </w:pPr>
          </w:p>
        </w:tc>
        <w:tc>
          <w:tcPr>
            <w:tcW w:w="1936" w:type="dxa"/>
            <w:vMerge/>
            <w:tcBorders>
              <w:top w:val="double" w:sz="4" w:space="0" w:color="auto"/>
              <w:left w:val="single" w:sz="4" w:space="0" w:color="auto"/>
              <w:bottom w:val="double" w:sz="4" w:space="0" w:color="auto"/>
              <w:right w:val="single" w:sz="4" w:space="0" w:color="auto"/>
            </w:tcBorders>
            <w:vAlign w:val="center"/>
            <w:hideMark/>
          </w:tcPr>
          <w:p w14:paraId="2C5F21AF" w14:textId="77777777" w:rsidR="007A7264" w:rsidRPr="007A7264" w:rsidRDefault="007A7264" w:rsidP="007A7264">
            <w:pPr>
              <w:jc w:val="center"/>
              <w:rPr>
                <w:rFonts w:asciiTheme="minorHAnsi" w:eastAsia="Times New Roman" w:hAnsiTheme="minorHAnsi" w:cs="B Nazanin"/>
                <w:b/>
                <w:bCs/>
                <w:sz w:val="27"/>
                <w:szCs w:val="27"/>
                <w:lang w:bidi="fa-IR"/>
              </w:rPr>
            </w:pPr>
          </w:p>
        </w:tc>
        <w:tc>
          <w:tcPr>
            <w:tcW w:w="3182" w:type="dxa"/>
            <w:tcBorders>
              <w:top w:val="single" w:sz="4" w:space="0" w:color="auto"/>
              <w:left w:val="single" w:sz="4" w:space="0" w:color="auto"/>
              <w:bottom w:val="single" w:sz="4" w:space="0" w:color="auto"/>
              <w:right w:val="single" w:sz="4" w:space="0" w:color="auto"/>
            </w:tcBorders>
            <w:vAlign w:val="center"/>
            <w:hideMark/>
          </w:tcPr>
          <w:p w14:paraId="589C1163" w14:textId="468A7B22" w:rsidR="007A7264" w:rsidRPr="007A7264" w:rsidRDefault="007A7264" w:rsidP="007A7264">
            <w:pPr>
              <w:jc w:val="center"/>
              <w:rPr>
                <w:rFonts w:asciiTheme="minorHAnsi" w:eastAsia="Times New Roman" w:hAnsiTheme="minorHAnsi" w:cs="B Nazanin"/>
                <w:sz w:val="22"/>
                <w:szCs w:val="22"/>
                <w:lang w:bidi="fa-IR"/>
              </w:rPr>
            </w:pPr>
            <w:r w:rsidRPr="007A7264">
              <w:rPr>
                <w:rFonts w:asciiTheme="minorHAnsi" w:eastAsia="Times New Roman" w:hAnsiTheme="minorHAnsi" w:cs="B Nazanin"/>
                <w:sz w:val="22"/>
                <w:szCs w:val="22"/>
                <w:rtl/>
              </w:rPr>
              <w:t>جايگاه</w:t>
            </w:r>
            <w:r>
              <w:rPr>
                <w:rFonts w:asciiTheme="minorHAnsi" w:eastAsia="Times New Roman" w:hAnsiTheme="minorHAnsi" w:cs="B Nazanin" w:hint="cs"/>
                <w:sz w:val="22"/>
                <w:szCs w:val="22"/>
                <w:rtl/>
              </w:rPr>
              <w:t xml:space="preserve"> </w:t>
            </w:r>
            <w:r w:rsidRPr="007A7264">
              <w:rPr>
                <w:rFonts w:asciiTheme="minorHAnsi" w:eastAsia="Times New Roman" w:hAnsiTheme="minorHAnsi" w:cs="B Nazanin"/>
                <w:sz w:val="22"/>
                <w:szCs w:val="22"/>
                <w:rtl/>
              </w:rPr>
              <w:t>هاي تعميراتي</w:t>
            </w:r>
          </w:p>
        </w:tc>
        <w:tc>
          <w:tcPr>
            <w:tcW w:w="635" w:type="dxa"/>
            <w:tcBorders>
              <w:top w:val="single" w:sz="4" w:space="0" w:color="auto"/>
              <w:left w:val="single" w:sz="4" w:space="0" w:color="auto"/>
              <w:bottom w:val="single" w:sz="4" w:space="0" w:color="auto"/>
              <w:right w:val="single" w:sz="4" w:space="0" w:color="auto"/>
            </w:tcBorders>
            <w:vAlign w:val="center"/>
            <w:hideMark/>
          </w:tcPr>
          <w:p w14:paraId="7653E27F" w14:textId="77777777" w:rsidR="007A7264" w:rsidRPr="007A7264" w:rsidRDefault="007A7264" w:rsidP="007A7264">
            <w:pPr>
              <w:jc w:val="center"/>
              <w:rPr>
                <w:rFonts w:asciiTheme="minorHAnsi" w:eastAsia="Times New Roman" w:hAnsiTheme="minorHAnsi" w:cs="B Nazanin"/>
                <w:sz w:val="27"/>
                <w:szCs w:val="27"/>
                <w:lang w:bidi="fa-IR"/>
              </w:rPr>
            </w:pPr>
            <w:r w:rsidRPr="007A7264">
              <w:rPr>
                <w:rFonts w:asciiTheme="minorHAnsi" w:eastAsia="Times New Roman" w:hAnsiTheme="minorHAnsi" w:cs="B Nazanin"/>
                <w:sz w:val="27"/>
                <w:szCs w:val="27"/>
                <w:rtl/>
              </w:rPr>
              <w:t>47</w:t>
            </w:r>
          </w:p>
        </w:tc>
      </w:tr>
      <w:tr w:rsidR="007A7264" w:rsidRPr="007A7264" w14:paraId="53DBB2D7" w14:textId="77777777" w:rsidTr="007A7264">
        <w:trPr>
          <w:cantSplit/>
          <w:trHeight w:val="128"/>
          <w:jc w:val="center"/>
        </w:trPr>
        <w:tc>
          <w:tcPr>
            <w:tcW w:w="516" w:type="dxa"/>
            <w:vMerge/>
            <w:tcBorders>
              <w:top w:val="double" w:sz="4" w:space="0" w:color="auto"/>
              <w:left w:val="double" w:sz="4" w:space="0" w:color="auto"/>
              <w:bottom w:val="double" w:sz="4" w:space="0" w:color="auto"/>
              <w:right w:val="single" w:sz="4" w:space="0" w:color="auto"/>
            </w:tcBorders>
            <w:vAlign w:val="center"/>
            <w:hideMark/>
          </w:tcPr>
          <w:p w14:paraId="284A7075" w14:textId="77777777" w:rsidR="007A7264" w:rsidRPr="007A7264" w:rsidRDefault="007A7264" w:rsidP="007A7264">
            <w:pPr>
              <w:jc w:val="center"/>
              <w:rPr>
                <w:rFonts w:asciiTheme="minorHAnsi" w:eastAsia="Times New Roman" w:hAnsiTheme="minorHAnsi" w:cs="B Nazanin"/>
                <w:sz w:val="27"/>
                <w:szCs w:val="27"/>
                <w:lang w:bidi="fa-IR"/>
              </w:rPr>
            </w:pPr>
          </w:p>
        </w:tc>
        <w:tc>
          <w:tcPr>
            <w:tcW w:w="1936" w:type="dxa"/>
            <w:vMerge/>
            <w:tcBorders>
              <w:top w:val="double" w:sz="4" w:space="0" w:color="auto"/>
              <w:left w:val="single" w:sz="4" w:space="0" w:color="auto"/>
              <w:bottom w:val="double" w:sz="4" w:space="0" w:color="auto"/>
              <w:right w:val="single" w:sz="4" w:space="0" w:color="auto"/>
            </w:tcBorders>
            <w:vAlign w:val="center"/>
            <w:hideMark/>
          </w:tcPr>
          <w:p w14:paraId="4AC90AC6" w14:textId="77777777" w:rsidR="007A7264" w:rsidRPr="007A7264" w:rsidRDefault="007A7264" w:rsidP="007A7264">
            <w:pPr>
              <w:jc w:val="center"/>
              <w:rPr>
                <w:rFonts w:asciiTheme="minorHAnsi" w:eastAsia="Times New Roman" w:hAnsiTheme="minorHAnsi" w:cs="B Nazanin"/>
                <w:b/>
                <w:bCs/>
                <w:sz w:val="27"/>
                <w:szCs w:val="27"/>
                <w:lang w:bidi="fa-IR"/>
              </w:rPr>
            </w:pPr>
          </w:p>
        </w:tc>
        <w:tc>
          <w:tcPr>
            <w:tcW w:w="3182" w:type="dxa"/>
            <w:tcBorders>
              <w:top w:val="single" w:sz="4" w:space="0" w:color="auto"/>
              <w:left w:val="single" w:sz="4" w:space="0" w:color="auto"/>
              <w:bottom w:val="double" w:sz="4" w:space="0" w:color="auto"/>
              <w:right w:val="single" w:sz="4" w:space="0" w:color="auto"/>
            </w:tcBorders>
            <w:shd w:val="clear" w:color="auto" w:fill="F3F3F3"/>
            <w:vAlign w:val="center"/>
            <w:hideMark/>
          </w:tcPr>
          <w:p w14:paraId="1DAF38B4" w14:textId="77777777" w:rsidR="007A7264" w:rsidRPr="007A7264" w:rsidRDefault="007A7264" w:rsidP="007A7264">
            <w:pPr>
              <w:numPr>
                <w:ilvl w:val="0"/>
                <w:numId w:val="1"/>
              </w:numPr>
              <w:jc w:val="center"/>
              <w:rPr>
                <w:rFonts w:asciiTheme="minorHAnsi" w:eastAsia="Times New Roman" w:hAnsiTheme="minorHAnsi" w:cs="B Nazanin"/>
                <w:b/>
                <w:bCs/>
                <w:sz w:val="22"/>
                <w:szCs w:val="22"/>
                <w:rtl/>
              </w:rPr>
            </w:pPr>
            <w:r w:rsidRPr="007A7264">
              <w:rPr>
                <w:rFonts w:asciiTheme="minorHAnsi" w:eastAsia="Times New Roman" w:hAnsiTheme="minorHAnsi" w:cs="B Nazanin" w:hint="cs"/>
                <w:b/>
                <w:bCs/>
                <w:sz w:val="22"/>
                <w:szCs w:val="22"/>
                <w:rtl/>
              </w:rPr>
              <w:t>مجموع</w:t>
            </w:r>
          </w:p>
        </w:tc>
        <w:tc>
          <w:tcPr>
            <w:tcW w:w="635" w:type="dxa"/>
            <w:tcBorders>
              <w:top w:val="single" w:sz="4" w:space="0" w:color="auto"/>
              <w:left w:val="single" w:sz="4" w:space="0" w:color="auto"/>
              <w:bottom w:val="double" w:sz="4" w:space="0" w:color="auto"/>
              <w:right w:val="single" w:sz="4" w:space="0" w:color="auto"/>
            </w:tcBorders>
            <w:shd w:val="clear" w:color="auto" w:fill="F3F3F3"/>
            <w:vAlign w:val="center"/>
            <w:hideMark/>
          </w:tcPr>
          <w:p w14:paraId="661F2502" w14:textId="77777777" w:rsidR="007A7264" w:rsidRPr="007A7264" w:rsidRDefault="007A7264" w:rsidP="007A7264">
            <w:pPr>
              <w:jc w:val="center"/>
              <w:rPr>
                <w:rFonts w:asciiTheme="minorHAnsi" w:eastAsia="Times New Roman" w:hAnsiTheme="minorHAnsi" w:cs="B Nazanin"/>
                <w:b/>
                <w:bCs/>
                <w:sz w:val="27"/>
                <w:szCs w:val="27"/>
                <w:lang w:bidi="fa-IR"/>
              </w:rPr>
            </w:pPr>
            <w:r w:rsidRPr="007A7264">
              <w:rPr>
                <w:rFonts w:asciiTheme="minorHAnsi" w:eastAsia="Times New Roman" w:hAnsiTheme="minorHAnsi" w:cs="B Nazanin" w:hint="cs"/>
                <w:b/>
                <w:bCs/>
                <w:sz w:val="27"/>
                <w:szCs w:val="27"/>
                <w:rtl/>
              </w:rPr>
              <w:t>110</w:t>
            </w:r>
          </w:p>
        </w:tc>
      </w:tr>
    </w:tbl>
    <w:p w14:paraId="2F92B801" w14:textId="145059C5" w:rsidR="007A7264" w:rsidRDefault="007A7264" w:rsidP="007A7264">
      <w:pPr>
        <w:rPr>
          <w:rFonts w:asciiTheme="minorHAnsi" w:eastAsia="Times New Roman" w:hAnsiTheme="minorHAnsi" w:cs="B Nazanin"/>
          <w:sz w:val="27"/>
          <w:szCs w:val="27"/>
          <w:rtl/>
          <w:lang w:bidi="fa-IR"/>
        </w:rPr>
      </w:pPr>
    </w:p>
    <w:p w14:paraId="75819C01" w14:textId="77777777" w:rsidR="0094630A" w:rsidRDefault="0094630A" w:rsidP="007A7264">
      <w:pPr>
        <w:rPr>
          <w:rFonts w:asciiTheme="minorHAnsi" w:eastAsia="Times New Roman" w:hAnsiTheme="minorHAnsi" w:cs="B Nazanin"/>
          <w:sz w:val="27"/>
          <w:szCs w:val="27"/>
          <w:rtl/>
          <w:lang w:bidi="fa-IR"/>
        </w:rPr>
      </w:pPr>
    </w:p>
    <w:p w14:paraId="3EDBF9A5" w14:textId="44E3E2D3" w:rsidR="0094630A" w:rsidRDefault="0094630A" w:rsidP="007A7264">
      <w:pPr>
        <w:rPr>
          <w:rFonts w:asciiTheme="minorHAnsi" w:eastAsia="Times New Roman" w:hAnsiTheme="minorHAnsi" w:cs="B Nazanin"/>
          <w:b/>
          <w:bCs/>
          <w:sz w:val="27"/>
          <w:szCs w:val="27"/>
          <w:rtl/>
          <w:lang w:bidi="fa-IR"/>
        </w:rPr>
      </w:pPr>
      <w:r w:rsidRPr="0094630A">
        <w:rPr>
          <w:rFonts w:asciiTheme="minorHAnsi" w:eastAsia="Times New Roman" w:hAnsiTheme="minorHAnsi" w:cs="B Nazanin"/>
          <w:b/>
          <w:bCs/>
          <w:sz w:val="27"/>
          <w:szCs w:val="27"/>
          <w:rtl/>
          <w:lang w:bidi="fa-IR"/>
        </w:rPr>
        <w:t>عوامل مؤثر بر خدمات پس از فروش شركت خودروساز</w:t>
      </w:r>
    </w:p>
    <w:p w14:paraId="2452D0B1" w14:textId="77777777" w:rsidR="0094630A" w:rsidRPr="0094630A" w:rsidRDefault="0094630A" w:rsidP="0094630A">
      <w:pPr>
        <w:rPr>
          <w:rFonts w:asciiTheme="minorHAnsi" w:eastAsia="Times New Roman" w:hAnsiTheme="minorHAnsi" w:cs="B Nazanin"/>
          <w:sz w:val="25"/>
          <w:szCs w:val="25"/>
          <w:rtl/>
          <w:lang w:bidi="fa-IR"/>
        </w:rPr>
      </w:pPr>
      <w:r w:rsidRPr="0094630A">
        <w:rPr>
          <w:rFonts w:asciiTheme="minorHAnsi" w:eastAsia="Times New Roman" w:hAnsiTheme="minorHAnsi" w:cs="B Nazanin"/>
          <w:sz w:val="25"/>
          <w:szCs w:val="25"/>
          <w:rtl/>
          <w:lang w:bidi="fa-IR"/>
        </w:rPr>
        <w:t>عوامل مؤثر بر رضايت مشتريان به شرح زير اولويت بندي شده است:</w:t>
      </w:r>
    </w:p>
    <w:p w14:paraId="181CDF0F" w14:textId="269C942D" w:rsidR="0094630A" w:rsidRPr="0094630A" w:rsidRDefault="0094630A" w:rsidP="0094630A">
      <w:pPr>
        <w:rPr>
          <w:rFonts w:asciiTheme="minorHAnsi" w:eastAsia="Times New Roman" w:hAnsiTheme="minorHAnsi" w:cs="B Nazanin"/>
          <w:sz w:val="25"/>
          <w:szCs w:val="25"/>
          <w:rtl/>
          <w:lang w:bidi="fa-IR"/>
        </w:rPr>
      </w:pPr>
      <w:r w:rsidRPr="0094630A">
        <w:rPr>
          <w:rFonts w:asciiTheme="minorHAnsi" w:eastAsia="Times New Roman" w:hAnsiTheme="minorHAnsi" w:cs="B Nazanin"/>
          <w:sz w:val="25"/>
          <w:szCs w:val="25"/>
          <w:rtl/>
          <w:lang w:bidi="fa-IR"/>
        </w:rPr>
        <w:t xml:space="preserve"> - موجود بودن قطعات يدكي از نظر مصرف كنند گان محصولات شركت خودروساز در مقايسه با قيمت قطعات يدكي</w:t>
      </w:r>
    </w:p>
    <w:p w14:paraId="26A6043D" w14:textId="77777777" w:rsidR="0094630A" w:rsidRPr="0094630A" w:rsidRDefault="0094630A" w:rsidP="0094630A">
      <w:pPr>
        <w:rPr>
          <w:rFonts w:asciiTheme="minorHAnsi" w:eastAsia="Times New Roman" w:hAnsiTheme="minorHAnsi" w:cs="B Nazanin"/>
          <w:sz w:val="25"/>
          <w:szCs w:val="25"/>
          <w:rtl/>
          <w:lang w:bidi="fa-IR"/>
        </w:rPr>
      </w:pPr>
      <w:r w:rsidRPr="0094630A">
        <w:rPr>
          <w:rFonts w:asciiTheme="minorHAnsi" w:eastAsia="Times New Roman" w:hAnsiTheme="minorHAnsi" w:cs="B Nazanin"/>
          <w:sz w:val="25"/>
          <w:szCs w:val="25"/>
          <w:rtl/>
          <w:lang w:bidi="fa-IR"/>
        </w:rPr>
        <w:t>- تعميرات صحيح و مناسب خودرو و از نظر استفاده كنندگان از خدمات شركت خودروساز در مقايسه با دستمزد تعميراتي</w:t>
      </w:r>
    </w:p>
    <w:p w14:paraId="49FD5E11" w14:textId="77777777" w:rsidR="0094630A" w:rsidRPr="0094630A" w:rsidRDefault="0094630A" w:rsidP="0094630A">
      <w:pPr>
        <w:rPr>
          <w:rFonts w:asciiTheme="minorHAnsi" w:eastAsia="Times New Roman" w:hAnsiTheme="minorHAnsi" w:cs="B Nazanin"/>
          <w:sz w:val="25"/>
          <w:szCs w:val="25"/>
          <w:rtl/>
          <w:lang w:bidi="fa-IR"/>
        </w:rPr>
      </w:pPr>
      <w:r w:rsidRPr="0094630A">
        <w:rPr>
          <w:rFonts w:asciiTheme="minorHAnsi" w:eastAsia="Times New Roman" w:hAnsiTheme="minorHAnsi" w:cs="B Nazanin"/>
          <w:sz w:val="25"/>
          <w:szCs w:val="25"/>
          <w:rtl/>
          <w:lang w:bidi="fa-IR"/>
        </w:rPr>
        <w:lastRenderedPageBreak/>
        <w:t xml:space="preserve">- افزايش تعداد نمايندگي هاي شركت خودروساز در مقايسه با قطعات يدكي </w:t>
      </w:r>
    </w:p>
    <w:p w14:paraId="180E9E13" w14:textId="77777777" w:rsidR="0094630A" w:rsidRPr="0094630A" w:rsidRDefault="0094630A" w:rsidP="0094630A">
      <w:pPr>
        <w:rPr>
          <w:rFonts w:asciiTheme="minorHAnsi" w:eastAsia="Times New Roman" w:hAnsiTheme="minorHAnsi" w:cs="B Nazanin"/>
          <w:sz w:val="25"/>
          <w:szCs w:val="25"/>
          <w:rtl/>
          <w:lang w:bidi="fa-IR"/>
        </w:rPr>
      </w:pPr>
      <w:r w:rsidRPr="0094630A">
        <w:rPr>
          <w:rFonts w:asciiTheme="minorHAnsi" w:eastAsia="Times New Roman" w:hAnsiTheme="minorHAnsi" w:cs="B Nazanin"/>
          <w:sz w:val="25"/>
          <w:szCs w:val="25"/>
          <w:rtl/>
          <w:lang w:bidi="fa-IR"/>
        </w:rPr>
        <w:t xml:space="preserve">- كاهش زمان انتظار مصرف كنندگان محصولات شركت خودروساز در نمايندگي هاي مجاز براي دريافت خدمات در مقايسه با قيمت قطعات يدكي </w:t>
      </w:r>
    </w:p>
    <w:p w14:paraId="03D307F6" w14:textId="77777777" w:rsidR="0094630A" w:rsidRPr="0094630A" w:rsidRDefault="0094630A" w:rsidP="0094630A">
      <w:pPr>
        <w:rPr>
          <w:rFonts w:asciiTheme="minorHAnsi" w:eastAsia="Times New Roman" w:hAnsiTheme="minorHAnsi" w:cs="B Nazanin"/>
          <w:sz w:val="25"/>
          <w:szCs w:val="25"/>
          <w:rtl/>
          <w:lang w:bidi="fa-IR"/>
        </w:rPr>
      </w:pPr>
      <w:r w:rsidRPr="0094630A">
        <w:rPr>
          <w:rFonts w:asciiTheme="minorHAnsi" w:eastAsia="Times New Roman" w:hAnsiTheme="minorHAnsi" w:cs="B Nazanin"/>
          <w:sz w:val="25"/>
          <w:szCs w:val="25"/>
          <w:rtl/>
          <w:lang w:bidi="fa-IR"/>
        </w:rPr>
        <w:t xml:space="preserve">- كاهش زمان انتظار مصرف كنند گان محصولات شركت خودروساز در نمايند گي هاي مجاز براي دريافت خدمات در مقايسه با افزايش تعداد نمايندگي هاي مجاز </w:t>
      </w:r>
    </w:p>
    <w:p w14:paraId="51E51FAA" w14:textId="77777777" w:rsidR="0094630A" w:rsidRPr="0094630A" w:rsidRDefault="0094630A" w:rsidP="0094630A">
      <w:pPr>
        <w:rPr>
          <w:rFonts w:asciiTheme="minorHAnsi" w:eastAsia="Times New Roman" w:hAnsiTheme="minorHAnsi" w:cs="B Nazanin"/>
          <w:sz w:val="25"/>
          <w:szCs w:val="25"/>
          <w:rtl/>
          <w:lang w:bidi="fa-IR"/>
        </w:rPr>
      </w:pPr>
      <w:r w:rsidRPr="0094630A">
        <w:rPr>
          <w:rFonts w:asciiTheme="minorHAnsi" w:eastAsia="Times New Roman" w:hAnsiTheme="minorHAnsi" w:cs="B Nazanin"/>
          <w:sz w:val="25"/>
          <w:szCs w:val="25"/>
          <w:rtl/>
          <w:lang w:bidi="fa-IR"/>
        </w:rPr>
        <w:t>- موجود بودن قطعات يدكي ازنظر مصرف كنند گان محصولات شركت خودروساز در مقايسه با دستمزد تعميراتي</w:t>
      </w:r>
    </w:p>
    <w:p w14:paraId="5DFC988B" w14:textId="77777777" w:rsidR="0094630A" w:rsidRPr="0094630A" w:rsidRDefault="0094630A" w:rsidP="0094630A">
      <w:pPr>
        <w:rPr>
          <w:rFonts w:asciiTheme="minorHAnsi" w:eastAsia="Times New Roman" w:hAnsiTheme="minorHAnsi" w:cs="B Nazanin"/>
          <w:sz w:val="25"/>
          <w:szCs w:val="25"/>
          <w:rtl/>
          <w:lang w:bidi="fa-IR"/>
        </w:rPr>
      </w:pPr>
      <w:r w:rsidRPr="0094630A">
        <w:rPr>
          <w:rFonts w:asciiTheme="minorHAnsi" w:eastAsia="Times New Roman" w:hAnsiTheme="minorHAnsi" w:cs="B Nazanin"/>
          <w:sz w:val="25"/>
          <w:szCs w:val="25"/>
          <w:rtl/>
          <w:lang w:bidi="fa-IR"/>
        </w:rPr>
        <w:t>- تعميرات صحيح و مناسب خودرو از نظر مصرف كنندگان شركت خودروساز در مقايسه با كاهش زمان انتظار مصرف كنندگان در نمايندگي هاي مجاز</w:t>
      </w:r>
    </w:p>
    <w:p w14:paraId="47DEDB51" w14:textId="3E74F9E4" w:rsidR="0094630A" w:rsidRDefault="0094630A" w:rsidP="0094630A">
      <w:pPr>
        <w:rPr>
          <w:rFonts w:asciiTheme="minorHAnsi" w:eastAsia="Times New Roman" w:hAnsiTheme="minorHAnsi" w:cs="B Nazanin"/>
          <w:sz w:val="25"/>
          <w:szCs w:val="25"/>
          <w:rtl/>
          <w:lang w:bidi="fa-IR"/>
        </w:rPr>
      </w:pPr>
      <w:r w:rsidRPr="0094630A">
        <w:rPr>
          <w:rFonts w:asciiTheme="minorHAnsi" w:eastAsia="Times New Roman" w:hAnsiTheme="minorHAnsi" w:cs="B Nazanin"/>
          <w:sz w:val="25"/>
          <w:szCs w:val="25"/>
          <w:rtl/>
          <w:lang w:bidi="fa-IR"/>
        </w:rPr>
        <w:t xml:space="preserve">- موجود بودن قطعات يدكي از نظر مصرف كنندگان شركت خودروساز     </w:t>
      </w:r>
    </w:p>
    <w:p w14:paraId="497DE400" w14:textId="77777777" w:rsidR="00FE5202" w:rsidRDefault="00FE5202" w:rsidP="0094630A">
      <w:pPr>
        <w:rPr>
          <w:rFonts w:asciiTheme="minorHAnsi" w:eastAsia="Times New Roman" w:hAnsiTheme="minorHAnsi" w:cs="B Nazanin"/>
          <w:b/>
          <w:bCs/>
          <w:sz w:val="27"/>
          <w:szCs w:val="27"/>
          <w:rtl/>
          <w:lang w:bidi="fa-IR"/>
        </w:rPr>
      </w:pPr>
    </w:p>
    <w:p w14:paraId="6F394F08" w14:textId="0FE50F19" w:rsidR="0094630A" w:rsidRDefault="0094630A" w:rsidP="0094630A">
      <w:pPr>
        <w:rPr>
          <w:rFonts w:asciiTheme="minorHAnsi" w:eastAsia="Times New Roman" w:hAnsiTheme="minorHAnsi" w:cs="B Nazanin"/>
          <w:sz w:val="25"/>
          <w:szCs w:val="25"/>
          <w:rtl/>
          <w:lang w:bidi="fa-IR"/>
        </w:rPr>
      </w:pPr>
    </w:p>
    <w:p w14:paraId="745E8A23" w14:textId="77777777" w:rsidR="00B109D3" w:rsidRDefault="00B109D3" w:rsidP="0094630A">
      <w:pPr>
        <w:rPr>
          <w:rFonts w:asciiTheme="minorHAnsi" w:eastAsia="Times New Roman" w:hAnsiTheme="minorHAnsi" w:cs="B Nazanin"/>
          <w:sz w:val="25"/>
          <w:szCs w:val="25"/>
          <w:rtl/>
          <w:lang w:bidi="fa-IR"/>
        </w:rPr>
      </w:pPr>
    </w:p>
    <w:p w14:paraId="45C7CD0D" w14:textId="77777777" w:rsidR="00B109D3" w:rsidRDefault="00B109D3" w:rsidP="0094630A">
      <w:pPr>
        <w:rPr>
          <w:rFonts w:asciiTheme="minorHAnsi" w:eastAsia="Times New Roman" w:hAnsiTheme="minorHAnsi" w:cs="B Nazanin"/>
          <w:sz w:val="25"/>
          <w:szCs w:val="25"/>
          <w:rtl/>
          <w:lang w:bidi="fa-IR"/>
        </w:rPr>
      </w:pPr>
    </w:p>
    <w:p w14:paraId="62D801E7" w14:textId="77777777" w:rsidR="00B109D3" w:rsidRDefault="00B109D3" w:rsidP="0094630A">
      <w:pPr>
        <w:rPr>
          <w:rFonts w:asciiTheme="minorHAnsi" w:eastAsia="Times New Roman" w:hAnsiTheme="minorHAnsi" w:cs="B Nazanin"/>
          <w:sz w:val="25"/>
          <w:szCs w:val="25"/>
          <w:rtl/>
          <w:lang w:bidi="fa-IR"/>
        </w:rPr>
      </w:pPr>
    </w:p>
    <w:p w14:paraId="5D282876" w14:textId="77777777" w:rsidR="00B109D3" w:rsidRDefault="00B109D3" w:rsidP="0094630A">
      <w:pPr>
        <w:rPr>
          <w:rFonts w:asciiTheme="minorHAnsi" w:eastAsia="Times New Roman" w:hAnsiTheme="minorHAnsi" w:cs="B Nazanin"/>
          <w:sz w:val="25"/>
          <w:szCs w:val="25"/>
          <w:rtl/>
          <w:lang w:bidi="fa-IR"/>
        </w:rPr>
      </w:pPr>
    </w:p>
    <w:p w14:paraId="2358B512" w14:textId="77777777" w:rsidR="00B109D3" w:rsidRDefault="00B109D3" w:rsidP="0094630A">
      <w:pPr>
        <w:rPr>
          <w:rFonts w:asciiTheme="minorHAnsi" w:eastAsia="Times New Roman" w:hAnsiTheme="minorHAnsi" w:cs="B Nazanin"/>
          <w:sz w:val="25"/>
          <w:szCs w:val="25"/>
          <w:rtl/>
          <w:lang w:bidi="fa-IR"/>
        </w:rPr>
      </w:pPr>
    </w:p>
    <w:p w14:paraId="02E26CB0" w14:textId="77777777" w:rsidR="00B109D3" w:rsidRDefault="00B109D3" w:rsidP="0094630A">
      <w:pPr>
        <w:rPr>
          <w:rFonts w:asciiTheme="minorHAnsi" w:eastAsia="Times New Roman" w:hAnsiTheme="minorHAnsi" w:cs="B Nazanin"/>
          <w:sz w:val="25"/>
          <w:szCs w:val="25"/>
          <w:rtl/>
          <w:lang w:bidi="fa-IR"/>
        </w:rPr>
      </w:pPr>
    </w:p>
    <w:p w14:paraId="477AFD7C" w14:textId="77777777" w:rsidR="00B109D3" w:rsidRDefault="00B109D3" w:rsidP="0094630A">
      <w:pPr>
        <w:rPr>
          <w:rFonts w:asciiTheme="minorHAnsi" w:eastAsia="Times New Roman" w:hAnsiTheme="minorHAnsi" w:cs="B Nazanin"/>
          <w:sz w:val="25"/>
          <w:szCs w:val="25"/>
          <w:rtl/>
          <w:lang w:bidi="fa-IR"/>
        </w:rPr>
      </w:pPr>
    </w:p>
    <w:p w14:paraId="4C95902D" w14:textId="77777777" w:rsidR="00B109D3" w:rsidRDefault="00B109D3" w:rsidP="0094630A">
      <w:pPr>
        <w:rPr>
          <w:rFonts w:asciiTheme="minorHAnsi" w:eastAsia="Times New Roman" w:hAnsiTheme="minorHAnsi" w:cs="B Nazanin"/>
          <w:sz w:val="25"/>
          <w:szCs w:val="25"/>
          <w:rtl/>
          <w:lang w:bidi="fa-IR"/>
        </w:rPr>
      </w:pPr>
    </w:p>
    <w:p w14:paraId="552D1A5E" w14:textId="77777777" w:rsidR="00B109D3" w:rsidRDefault="00B109D3" w:rsidP="0094630A">
      <w:pPr>
        <w:rPr>
          <w:rFonts w:asciiTheme="minorHAnsi" w:eastAsia="Times New Roman" w:hAnsiTheme="minorHAnsi" w:cs="B Nazanin"/>
          <w:sz w:val="25"/>
          <w:szCs w:val="25"/>
          <w:rtl/>
          <w:lang w:bidi="fa-IR"/>
        </w:rPr>
      </w:pPr>
    </w:p>
    <w:p w14:paraId="09E24C9D" w14:textId="77777777" w:rsidR="00B109D3" w:rsidRDefault="00B109D3" w:rsidP="0094630A">
      <w:pPr>
        <w:rPr>
          <w:rFonts w:asciiTheme="minorHAnsi" w:eastAsia="Times New Roman" w:hAnsiTheme="minorHAnsi" w:cs="B Nazanin"/>
          <w:sz w:val="25"/>
          <w:szCs w:val="25"/>
          <w:rtl/>
          <w:lang w:bidi="fa-IR"/>
        </w:rPr>
      </w:pPr>
    </w:p>
    <w:p w14:paraId="635B527B" w14:textId="77777777" w:rsidR="00B109D3" w:rsidRDefault="00B109D3" w:rsidP="0094630A">
      <w:pPr>
        <w:rPr>
          <w:rFonts w:asciiTheme="minorHAnsi" w:eastAsia="Times New Roman" w:hAnsiTheme="minorHAnsi" w:cs="B Nazanin"/>
          <w:sz w:val="25"/>
          <w:szCs w:val="25"/>
          <w:rtl/>
          <w:lang w:bidi="fa-IR"/>
        </w:rPr>
      </w:pPr>
    </w:p>
    <w:p w14:paraId="38D8546B" w14:textId="77777777" w:rsidR="00B109D3" w:rsidRDefault="00B109D3" w:rsidP="0094630A">
      <w:pPr>
        <w:rPr>
          <w:rFonts w:asciiTheme="minorHAnsi" w:eastAsia="Times New Roman" w:hAnsiTheme="minorHAnsi" w:cs="B Nazanin"/>
          <w:sz w:val="25"/>
          <w:szCs w:val="25"/>
          <w:rtl/>
          <w:lang w:bidi="fa-IR"/>
        </w:rPr>
      </w:pPr>
    </w:p>
    <w:p w14:paraId="40D3F404" w14:textId="77777777" w:rsidR="00B109D3" w:rsidRDefault="00B109D3" w:rsidP="0094630A">
      <w:pPr>
        <w:rPr>
          <w:rFonts w:asciiTheme="minorHAnsi" w:eastAsia="Times New Roman" w:hAnsiTheme="minorHAnsi" w:cs="B Nazanin"/>
          <w:sz w:val="25"/>
          <w:szCs w:val="25"/>
          <w:rtl/>
          <w:lang w:bidi="fa-IR"/>
        </w:rPr>
      </w:pPr>
    </w:p>
    <w:p w14:paraId="5A7BF6D9" w14:textId="77777777" w:rsidR="00B109D3" w:rsidRDefault="00B109D3" w:rsidP="0094630A">
      <w:pPr>
        <w:rPr>
          <w:rFonts w:asciiTheme="minorHAnsi" w:eastAsia="Times New Roman" w:hAnsiTheme="minorHAnsi" w:cs="B Nazanin"/>
          <w:sz w:val="25"/>
          <w:szCs w:val="25"/>
          <w:rtl/>
          <w:lang w:bidi="fa-IR"/>
        </w:rPr>
      </w:pPr>
    </w:p>
    <w:p w14:paraId="54BAF3CA" w14:textId="77777777" w:rsidR="00B109D3" w:rsidRDefault="00B109D3" w:rsidP="0094630A">
      <w:pPr>
        <w:rPr>
          <w:rFonts w:asciiTheme="minorHAnsi" w:eastAsia="Times New Roman" w:hAnsiTheme="minorHAnsi" w:cs="B Nazanin"/>
          <w:sz w:val="25"/>
          <w:szCs w:val="25"/>
          <w:rtl/>
          <w:lang w:bidi="fa-IR"/>
        </w:rPr>
      </w:pPr>
    </w:p>
    <w:p w14:paraId="7E2BAF3F" w14:textId="77777777" w:rsidR="00B109D3" w:rsidRDefault="00B109D3" w:rsidP="0094630A">
      <w:pPr>
        <w:rPr>
          <w:rFonts w:asciiTheme="minorHAnsi" w:eastAsia="Times New Roman" w:hAnsiTheme="minorHAnsi" w:cs="B Nazanin"/>
          <w:sz w:val="25"/>
          <w:szCs w:val="25"/>
          <w:rtl/>
          <w:lang w:bidi="fa-IR"/>
        </w:rPr>
      </w:pPr>
    </w:p>
    <w:p w14:paraId="6A9F9839" w14:textId="77777777" w:rsidR="00B109D3" w:rsidRDefault="00B109D3" w:rsidP="0094630A">
      <w:pPr>
        <w:rPr>
          <w:rFonts w:asciiTheme="minorHAnsi" w:eastAsia="Times New Roman" w:hAnsiTheme="minorHAnsi" w:cs="B Nazanin"/>
          <w:sz w:val="25"/>
          <w:szCs w:val="25"/>
          <w:rtl/>
          <w:lang w:bidi="fa-IR"/>
        </w:rPr>
      </w:pPr>
    </w:p>
    <w:p w14:paraId="79707DDA" w14:textId="39CA42A5" w:rsidR="00A20080" w:rsidRDefault="00FE5202" w:rsidP="0094630A">
      <w:pPr>
        <w:rPr>
          <w:rFonts w:asciiTheme="minorHAnsi" w:eastAsia="Times New Roman" w:hAnsiTheme="minorHAnsi" w:cs="B Nazanin"/>
          <w:b/>
          <w:bCs/>
          <w:sz w:val="32"/>
          <w:szCs w:val="32"/>
          <w:rtl/>
          <w:lang w:bidi="fa-IR"/>
        </w:rPr>
      </w:pPr>
      <w:r>
        <w:rPr>
          <w:rFonts w:asciiTheme="minorHAnsi" w:eastAsia="Times New Roman" w:hAnsiTheme="minorHAnsi" w:cs="B Nazanin"/>
          <w:b/>
          <w:bCs/>
          <w:noProof/>
          <w:sz w:val="32"/>
          <w:szCs w:val="32"/>
          <w:rtl/>
        </w:rPr>
        <mc:AlternateContent>
          <mc:Choice Requires="wps">
            <w:drawing>
              <wp:anchor distT="0" distB="0" distL="114300" distR="114300" simplePos="0" relativeHeight="252014592" behindDoc="0" locked="0" layoutInCell="1" allowOverlap="1" wp14:anchorId="1F6B7F9F" wp14:editId="68894F6D">
                <wp:simplePos x="0" y="0"/>
                <wp:positionH relativeFrom="column">
                  <wp:posOffset>-14605</wp:posOffset>
                </wp:positionH>
                <wp:positionV relativeFrom="paragraph">
                  <wp:posOffset>-22860</wp:posOffset>
                </wp:positionV>
                <wp:extent cx="4362450" cy="419100"/>
                <wp:effectExtent l="57150" t="38100" r="76200" b="95250"/>
                <wp:wrapNone/>
                <wp:docPr id="378495097" name="Rectangle 316"/>
                <wp:cNvGraphicFramePr/>
                <a:graphic xmlns:a="http://schemas.openxmlformats.org/drawingml/2006/main">
                  <a:graphicData uri="http://schemas.microsoft.com/office/word/2010/wordprocessingShape">
                    <wps:wsp>
                      <wps:cNvSpPr/>
                      <wps:spPr>
                        <a:xfrm>
                          <a:off x="0" y="0"/>
                          <a:ext cx="4362450" cy="419100"/>
                        </a:xfrm>
                        <a:prstGeom prst="rect">
                          <a:avLst/>
                        </a:prstGeom>
                      </wps:spPr>
                      <wps:style>
                        <a:lnRef idx="1">
                          <a:schemeClr val="dk1"/>
                        </a:lnRef>
                        <a:fillRef idx="2">
                          <a:schemeClr val="dk1"/>
                        </a:fillRef>
                        <a:effectRef idx="1">
                          <a:schemeClr val="dk1"/>
                        </a:effectRef>
                        <a:fontRef idx="minor">
                          <a:schemeClr val="dk1"/>
                        </a:fontRef>
                      </wps:style>
                      <wps:txbx>
                        <w:txbxContent>
                          <w:p w14:paraId="6F7B4EC2" w14:textId="62381D58" w:rsidR="004444F4" w:rsidRPr="00FE5202" w:rsidRDefault="004444F4" w:rsidP="00FE5202">
                            <w:pPr>
                              <w:jc w:val="center"/>
                              <w:rPr>
                                <w:b/>
                                <w:bCs/>
                                <w:sz w:val="28"/>
                              </w:rPr>
                            </w:pPr>
                            <w:r w:rsidRPr="00FE5202">
                              <w:rPr>
                                <w:b/>
                                <w:bCs/>
                                <w:sz w:val="28"/>
                                <w:rtl/>
                              </w:rPr>
                              <w:t>ضم</w:t>
                            </w:r>
                            <w:r w:rsidRPr="00FE5202">
                              <w:rPr>
                                <w:rFonts w:hint="cs"/>
                                <w:b/>
                                <w:bCs/>
                                <w:sz w:val="28"/>
                                <w:rtl/>
                              </w:rPr>
                              <w:t>ی</w:t>
                            </w:r>
                            <w:r w:rsidRPr="00FE5202">
                              <w:rPr>
                                <w:rFonts w:hint="eastAsia"/>
                                <w:b/>
                                <w:bCs/>
                                <w:sz w:val="28"/>
                                <w:rtl/>
                              </w:rPr>
                              <w:t>مه</w:t>
                            </w:r>
                            <w:r w:rsidRPr="00FE5202">
                              <w:rPr>
                                <w:b/>
                                <w:bCs/>
                                <w:sz w:val="28"/>
                                <w:rtl/>
                              </w:rPr>
                              <w:t xml:space="preserve"> </w:t>
                            </w:r>
                            <w:r>
                              <w:rPr>
                                <w:rFonts w:hint="cs"/>
                                <w:b/>
                                <w:bCs/>
                                <w:sz w:val="28"/>
                                <w:rtl/>
                              </w:rPr>
                              <w:t>9</w:t>
                            </w:r>
                            <w:r w:rsidRPr="00FE5202">
                              <w:rPr>
                                <w:b/>
                                <w:bCs/>
                                <w:sz w:val="28"/>
                                <w:rtl/>
                              </w:rPr>
                              <w:t xml:space="preserve"> : بررس</w:t>
                            </w:r>
                            <w:r w:rsidRPr="00FE5202">
                              <w:rPr>
                                <w:rFonts w:hint="cs"/>
                                <w:b/>
                                <w:bCs/>
                                <w:sz w:val="28"/>
                                <w:rtl/>
                              </w:rPr>
                              <w:t>ی</w:t>
                            </w:r>
                            <w:r w:rsidRPr="00FE5202">
                              <w:rPr>
                                <w:b/>
                                <w:bCs/>
                                <w:sz w:val="28"/>
                                <w:rtl/>
                              </w:rPr>
                              <w:t xml:space="preserve"> انتظارات مشتر</w:t>
                            </w:r>
                            <w:r w:rsidRPr="00FE5202">
                              <w:rPr>
                                <w:rFonts w:hint="cs"/>
                                <w:b/>
                                <w:bCs/>
                                <w:sz w:val="28"/>
                                <w:rtl/>
                              </w:rPr>
                              <w:t>ی</w:t>
                            </w:r>
                            <w:r w:rsidRPr="00FE5202">
                              <w:rPr>
                                <w:rFonts w:hint="eastAsia"/>
                                <w:b/>
                                <w:bCs/>
                                <w:sz w:val="28"/>
                                <w:rtl/>
                              </w:rPr>
                              <w:t>ان</w:t>
                            </w:r>
                            <w:r w:rsidRPr="00FE5202">
                              <w:rPr>
                                <w:b/>
                                <w:bCs/>
                                <w:sz w:val="28"/>
                                <w:rtl/>
                              </w:rPr>
                              <w:t xml:space="preserve"> (از د</w:t>
                            </w:r>
                            <w:r w:rsidRPr="00FE5202">
                              <w:rPr>
                                <w:rFonts w:hint="cs"/>
                                <w:b/>
                                <w:bCs/>
                                <w:sz w:val="28"/>
                                <w:rtl/>
                              </w:rPr>
                              <w:t>ی</w:t>
                            </w:r>
                            <w:r w:rsidRPr="00FE5202">
                              <w:rPr>
                                <w:rFonts w:hint="eastAsia"/>
                                <w:b/>
                                <w:bCs/>
                                <w:sz w:val="28"/>
                                <w:rtl/>
                              </w:rPr>
                              <w:t>دگاه</w:t>
                            </w:r>
                            <w:r w:rsidRPr="00FE5202">
                              <w:rPr>
                                <w:b/>
                                <w:bCs/>
                                <w:sz w:val="28"/>
                                <w:rtl/>
                              </w:rPr>
                              <w:t xml:space="preserve"> نما</w:t>
                            </w:r>
                            <w:r w:rsidRPr="00FE5202">
                              <w:rPr>
                                <w:rFonts w:hint="cs"/>
                                <w:b/>
                                <w:bCs/>
                                <w:sz w:val="28"/>
                                <w:rtl/>
                              </w:rPr>
                              <w:t>ی</w:t>
                            </w:r>
                            <w:r w:rsidRPr="00FE5202">
                              <w:rPr>
                                <w:rFonts w:hint="eastAsia"/>
                                <w:b/>
                                <w:bCs/>
                                <w:sz w:val="28"/>
                                <w:rtl/>
                              </w:rPr>
                              <w:t>ندگ</w:t>
                            </w:r>
                            <w:r w:rsidRPr="00FE5202">
                              <w:rPr>
                                <w:rFonts w:hint="cs"/>
                                <w:b/>
                                <w:bCs/>
                                <w:sz w:val="28"/>
                                <w:rtl/>
                              </w:rPr>
                              <w:t>ی</w:t>
                            </w:r>
                            <w:r w:rsidRPr="00FE5202">
                              <w:rPr>
                                <w:b/>
                                <w:bCs/>
                                <w:sz w:val="28"/>
                                <w:rtl/>
                              </w:rPr>
                              <w:t xml:space="preserve"> ها و کارکنان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1F6B7F9F" id="Rectangle 316" o:spid="_x0000_s1165" style="position:absolute;left:0;text-align:left;margin-left:-1.15pt;margin-top:-1.8pt;width:343.5pt;height:33pt;z-index:252014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" fillcolor="gray [1616]" strokecolor="black [3040]">
                <v:fill color2="#d9d9d9 [496]" rotate="t" angle="180" colors="0 #bcbcbc;22938f #d0d0d0;1 #ededed" focus="100%" type="gradient"/>
                <v:shadow on="t" color="black" opacity="24903f" origin=",.5" offset="0,.55556mm"/>
                <v:textbox>
                  <w:txbxContent>
                    <w:p w14:paraId="6F7B4EC2" w14:textId="62381D58" w:rsidR="004444F4" w:rsidRPr="00FE5202" w:rsidRDefault="004444F4" w:rsidP="00FE5202">
                      <w:pPr>
                        <w:jc w:val="center"/>
                        <w:rPr>
                          <w:b/>
                          <w:bCs/>
                          <w:sz w:val="28"/>
                        </w:rPr>
                      </w:pPr>
                      <w:r w:rsidRPr="00FE5202">
                        <w:rPr>
                          <w:b/>
                          <w:bCs/>
                          <w:sz w:val="28"/>
                          <w:rtl/>
                        </w:rPr>
                        <w:t>ضم</w:t>
                      </w:r>
                      <w:r w:rsidRPr="00FE5202">
                        <w:rPr>
                          <w:rFonts w:hint="cs"/>
                          <w:b/>
                          <w:bCs/>
                          <w:sz w:val="28"/>
                          <w:rtl/>
                        </w:rPr>
                        <w:t>ی</w:t>
                      </w:r>
                      <w:r w:rsidRPr="00FE5202">
                        <w:rPr>
                          <w:rFonts w:hint="eastAsia"/>
                          <w:b/>
                          <w:bCs/>
                          <w:sz w:val="28"/>
                          <w:rtl/>
                        </w:rPr>
                        <w:t>مه</w:t>
                      </w:r>
                      <w:r w:rsidRPr="00FE5202">
                        <w:rPr>
                          <w:b/>
                          <w:bCs/>
                          <w:sz w:val="28"/>
                          <w:rtl/>
                        </w:rPr>
                        <w:t xml:space="preserve"> </w:t>
                      </w:r>
                      <w:r>
                        <w:rPr>
                          <w:rFonts w:hint="cs"/>
                          <w:b/>
                          <w:bCs/>
                          <w:sz w:val="28"/>
                          <w:rtl/>
                        </w:rPr>
                        <w:t>9</w:t>
                      </w:r>
                      <w:r w:rsidRPr="00FE5202">
                        <w:rPr>
                          <w:b/>
                          <w:bCs/>
                          <w:sz w:val="28"/>
                          <w:rtl/>
                        </w:rPr>
                        <w:t xml:space="preserve"> : بررس</w:t>
                      </w:r>
                      <w:r w:rsidRPr="00FE5202">
                        <w:rPr>
                          <w:rFonts w:hint="cs"/>
                          <w:b/>
                          <w:bCs/>
                          <w:sz w:val="28"/>
                          <w:rtl/>
                        </w:rPr>
                        <w:t>ی</w:t>
                      </w:r>
                      <w:r w:rsidRPr="00FE5202">
                        <w:rPr>
                          <w:b/>
                          <w:bCs/>
                          <w:sz w:val="28"/>
                          <w:rtl/>
                        </w:rPr>
                        <w:t xml:space="preserve"> انتظارات مشتر</w:t>
                      </w:r>
                      <w:r w:rsidRPr="00FE5202">
                        <w:rPr>
                          <w:rFonts w:hint="cs"/>
                          <w:b/>
                          <w:bCs/>
                          <w:sz w:val="28"/>
                          <w:rtl/>
                        </w:rPr>
                        <w:t>ی</w:t>
                      </w:r>
                      <w:r w:rsidRPr="00FE5202">
                        <w:rPr>
                          <w:rFonts w:hint="eastAsia"/>
                          <w:b/>
                          <w:bCs/>
                          <w:sz w:val="28"/>
                          <w:rtl/>
                        </w:rPr>
                        <w:t>ان</w:t>
                      </w:r>
                      <w:r w:rsidRPr="00FE5202">
                        <w:rPr>
                          <w:b/>
                          <w:bCs/>
                          <w:sz w:val="28"/>
                          <w:rtl/>
                        </w:rPr>
                        <w:t xml:space="preserve"> (از د</w:t>
                      </w:r>
                      <w:r w:rsidRPr="00FE5202">
                        <w:rPr>
                          <w:rFonts w:hint="cs"/>
                          <w:b/>
                          <w:bCs/>
                          <w:sz w:val="28"/>
                          <w:rtl/>
                        </w:rPr>
                        <w:t>ی</w:t>
                      </w:r>
                      <w:r w:rsidRPr="00FE5202">
                        <w:rPr>
                          <w:rFonts w:hint="eastAsia"/>
                          <w:b/>
                          <w:bCs/>
                          <w:sz w:val="28"/>
                          <w:rtl/>
                        </w:rPr>
                        <w:t>دگاه</w:t>
                      </w:r>
                      <w:r w:rsidRPr="00FE5202">
                        <w:rPr>
                          <w:b/>
                          <w:bCs/>
                          <w:sz w:val="28"/>
                          <w:rtl/>
                        </w:rPr>
                        <w:t xml:space="preserve"> نما</w:t>
                      </w:r>
                      <w:r w:rsidRPr="00FE5202">
                        <w:rPr>
                          <w:rFonts w:hint="cs"/>
                          <w:b/>
                          <w:bCs/>
                          <w:sz w:val="28"/>
                          <w:rtl/>
                        </w:rPr>
                        <w:t>ی</w:t>
                      </w:r>
                      <w:r w:rsidRPr="00FE5202">
                        <w:rPr>
                          <w:rFonts w:hint="eastAsia"/>
                          <w:b/>
                          <w:bCs/>
                          <w:sz w:val="28"/>
                          <w:rtl/>
                        </w:rPr>
                        <w:t>ندگ</w:t>
                      </w:r>
                      <w:r w:rsidRPr="00FE5202">
                        <w:rPr>
                          <w:rFonts w:hint="cs"/>
                          <w:b/>
                          <w:bCs/>
                          <w:sz w:val="28"/>
                          <w:rtl/>
                        </w:rPr>
                        <w:t>ی</w:t>
                      </w:r>
                      <w:r w:rsidRPr="00FE5202">
                        <w:rPr>
                          <w:b/>
                          <w:bCs/>
                          <w:sz w:val="28"/>
                          <w:rtl/>
                        </w:rPr>
                        <w:t xml:space="preserve"> ها و کارکنان )</w:t>
                      </w:r>
                    </w:p>
                  </w:txbxContent>
                </v:textbox>
              </v:rect>
            </w:pict>
          </mc:Fallback>
        </mc:AlternateContent>
      </w:r>
    </w:p>
    <w:p w14:paraId="1E7DBC69" w14:textId="77777777" w:rsidR="00FE5202" w:rsidRDefault="00FE5202" w:rsidP="0094630A">
      <w:pPr>
        <w:rPr>
          <w:rFonts w:asciiTheme="minorHAnsi" w:eastAsia="Times New Roman" w:hAnsiTheme="minorHAnsi" w:cs="B Nazanin"/>
          <w:b/>
          <w:bCs/>
          <w:sz w:val="32"/>
          <w:szCs w:val="32"/>
          <w:rtl/>
          <w:lang w:bidi="fa-IR"/>
        </w:rPr>
      </w:pPr>
    </w:p>
    <w:p w14:paraId="691795A7" w14:textId="77777777" w:rsidR="00306C63" w:rsidRPr="00306C63" w:rsidRDefault="00306C63" w:rsidP="00306C63">
      <w:pPr>
        <w:rPr>
          <w:rFonts w:asciiTheme="minorHAnsi" w:eastAsia="Times New Roman" w:hAnsiTheme="minorHAnsi" w:cs="B Nazanin"/>
          <w:b/>
          <w:bCs/>
          <w:sz w:val="27"/>
          <w:szCs w:val="27"/>
          <w:rtl/>
          <w:lang w:bidi="fa-IR"/>
        </w:rPr>
      </w:pPr>
      <w:r w:rsidRPr="00306C63">
        <w:rPr>
          <w:rFonts w:asciiTheme="minorHAnsi" w:eastAsia="Times New Roman" w:hAnsiTheme="minorHAnsi" w:cs="B Nazanin"/>
          <w:b/>
          <w:bCs/>
          <w:sz w:val="27"/>
          <w:szCs w:val="27"/>
          <w:rtl/>
          <w:lang w:bidi="fa-IR"/>
        </w:rPr>
        <w:t>انتظارات مشترک در خصوص خدمات تعميرگاهي و فروش قطعات</w:t>
      </w:r>
    </w:p>
    <w:p w14:paraId="48D50CD2" w14:textId="77777777" w:rsidR="00306C63" w:rsidRPr="00306C63" w:rsidRDefault="00306C63" w:rsidP="00306C63">
      <w:pPr>
        <w:rPr>
          <w:rFonts w:asciiTheme="minorHAnsi" w:eastAsia="Times New Roman" w:hAnsiTheme="minorHAnsi" w:cs="B Nazanin"/>
          <w:b/>
          <w:bCs/>
          <w:sz w:val="25"/>
          <w:szCs w:val="25"/>
          <w:rtl/>
          <w:lang w:bidi="fa-IR"/>
        </w:rPr>
      </w:pPr>
      <w:r w:rsidRPr="00306C63">
        <w:rPr>
          <w:rFonts w:asciiTheme="minorHAnsi" w:eastAsia="Times New Roman" w:hAnsiTheme="minorHAnsi" w:cs="B Nazanin"/>
          <w:b/>
          <w:bCs/>
          <w:sz w:val="25"/>
          <w:szCs w:val="25"/>
          <w:rtl/>
          <w:lang w:bidi="fa-IR"/>
        </w:rPr>
        <w:t>1ـ كم اهميت ترين عوامل به ترتيب به شرح زير مي باشند :</w:t>
      </w:r>
    </w:p>
    <w:p w14:paraId="3059B65F" w14:textId="77777777" w:rsidR="00306C63" w:rsidRPr="00306C63" w:rsidRDefault="00306C63" w:rsidP="00306C63">
      <w:pPr>
        <w:rPr>
          <w:rFonts w:asciiTheme="minorHAnsi" w:eastAsia="Times New Roman" w:hAnsiTheme="minorHAnsi" w:cs="B Nazanin"/>
          <w:sz w:val="25"/>
          <w:szCs w:val="25"/>
          <w:rtl/>
          <w:lang w:bidi="fa-IR"/>
        </w:rPr>
      </w:pPr>
      <w:r w:rsidRPr="00306C63">
        <w:rPr>
          <w:rFonts w:asciiTheme="minorHAnsi" w:eastAsia="Times New Roman" w:hAnsiTheme="minorHAnsi" w:cs="B Nazanin"/>
          <w:sz w:val="25"/>
          <w:szCs w:val="25"/>
          <w:rtl/>
          <w:lang w:bidi="fa-IR"/>
        </w:rPr>
        <w:t>ـ ثبت درست نام و نشاني مشتري</w:t>
      </w:r>
    </w:p>
    <w:p w14:paraId="7CB62B6E" w14:textId="77777777" w:rsidR="00306C63" w:rsidRPr="00306C63" w:rsidRDefault="00306C63" w:rsidP="00306C63">
      <w:pPr>
        <w:rPr>
          <w:rFonts w:asciiTheme="minorHAnsi" w:eastAsia="Times New Roman" w:hAnsiTheme="minorHAnsi" w:cs="B Nazanin"/>
          <w:sz w:val="25"/>
          <w:szCs w:val="25"/>
          <w:rtl/>
          <w:lang w:bidi="fa-IR"/>
        </w:rPr>
      </w:pPr>
      <w:r w:rsidRPr="00306C63">
        <w:rPr>
          <w:rFonts w:asciiTheme="minorHAnsi" w:eastAsia="Times New Roman" w:hAnsiTheme="minorHAnsi" w:cs="B Nazanin"/>
          <w:sz w:val="25"/>
          <w:szCs w:val="25"/>
          <w:rtl/>
          <w:lang w:bidi="fa-IR"/>
        </w:rPr>
        <w:t xml:space="preserve">ـ دادن تخفيف </w:t>
      </w:r>
    </w:p>
    <w:p w14:paraId="73AD21C1" w14:textId="77777777" w:rsidR="00306C63" w:rsidRPr="00306C63" w:rsidRDefault="00306C63" w:rsidP="00306C63">
      <w:pPr>
        <w:rPr>
          <w:rFonts w:asciiTheme="minorHAnsi" w:eastAsia="Times New Roman" w:hAnsiTheme="minorHAnsi" w:cs="B Nazanin"/>
          <w:sz w:val="25"/>
          <w:szCs w:val="25"/>
          <w:rtl/>
          <w:lang w:bidi="fa-IR"/>
        </w:rPr>
      </w:pPr>
      <w:r w:rsidRPr="00306C63">
        <w:rPr>
          <w:rFonts w:asciiTheme="minorHAnsi" w:eastAsia="Times New Roman" w:hAnsiTheme="minorHAnsi" w:cs="B Nazanin"/>
          <w:sz w:val="25"/>
          <w:szCs w:val="25"/>
          <w:rtl/>
          <w:lang w:bidi="fa-IR"/>
        </w:rPr>
        <w:t>ـ پرداخت هزينه بصورت غيرنقدي</w:t>
      </w:r>
    </w:p>
    <w:p w14:paraId="53F4E09F" w14:textId="5B726362" w:rsidR="00306C63" w:rsidRPr="00306C63" w:rsidRDefault="00306C63" w:rsidP="00306C63">
      <w:pPr>
        <w:rPr>
          <w:rFonts w:asciiTheme="minorHAnsi" w:eastAsia="Times New Roman" w:hAnsiTheme="minorHAnsi" w:cs="B Nazanin"/>
          <w:b/>
          <w:bCs/>
          <w:sz w:val="25"/>
          <w:szCs w:val="25"/>
          <w:rtl/>
          <w:lang w:bidi="fa-IR"/>
        </w:rPr>
      </w:pPr>
      <w:r w:rsidRPr="00306C63">
        <w:rPr>
          <w:rFonts w:asciiTheme="minorHAnsi" w:eastAsia="Times New Roman" w:hAnsiTheme="minorHAnsi" w:cs="B Nazanin"/>
          <w:b/>
          <w:bCs/>
          <w:sz w:val="25"/>
          <w:szCs w:val="25"/>
          <w:rtl/>
          <w:lang w:bidi="fa-IR"/>
        </w:rPr>
        <w:t>2ـ مهم</w:t>
      </w:r>
      <w:r w:rsidR="00FE5202">
        <w:rPr>
          <w:rFonts w:asciiTheme="minorHAnsi" w:eastAsia="Times New Roman" w:hAnsiTheme="minorHAnsi" w:cs="B Nazanin" w:hint="cs"/>
          <w:b/>
          <w:bCs/>
          <w:sz w:val="25"/>
          <w:szCs w:val="25"/>
          <w:rtl/>
          <w:lang w:bidi="fa-IR"/>
        </w:rPr>
        <w:t xml:space="preserve"> </w:t>
      </w:r>
      <w:r w:rsidRPr="00306C63">
        <w:rPr>
          <w:rFonts w:asciiTheme="minorHAnsi" w:eastAsia="Times New Roman" w:hAnsiTheme="minorHAnsi" w:cs="B Nazanin"/>
          <w:b/>
          <w:bCs/>
          <w:sz w:val="25"/>
          <w:szCs w:val="25"/>
          <w:rtl/>
          <w:lang w:bidi="fa-IR"/>
        </w:rPr>
        <w:t>ترين عوامل به ترتيب به شرح زير مي باشند :</w:t>
      </w:r>
    </w:p>
    <w:p w14:paraId="745A292C" w14:textId="77777777" w:rsidR="00306C63" w:rsidRPr="00306C63" w:rsidRDefault="00306C63" w:rsidP="00306C63">
      <w:pPr>
        <w:rPr>
          <w:rFonts w:asciiTheme="minorHAnsi" w:eastAsia="Times New Roman" w:hAnsiTheme="minorHAnsi" w:cs="B Nazanin"/>
          <w:sz w:val="25"/>
          <w:szCs w:val="25"/>
          <w:rtl/>
          <w:lang w:bidi="fa-IR"/>
        </w:rPr>
      </w:pPr>
      <w:r w:rsidRPr="00306C63">
        <w:rPr>
          <w:rFonts w:asciiTheme="minorHAnsi" w:eastAsia="Times New Roman" w:hAnsiTheme="minorHAnsi" w:cs="B Nazanin"/>
          <w:sz w:val="25"/>
          <w:szCs w:val="25"/>
          <w:rtl/>
          <w:lang w:bidi="fa-IR"/>
        </w:rPr>
        <w:t>ـ برخورد پرسنل پذيرش</w:t>
      </w:r>
    </w:p>
    <w:p w14:paraId="41EA6F07" w14:textId="2FF952F1" w:rsidR="00306C63" w:rsidRPr="00306C63" w:rsidRDefault="00306C63" w:rsidP="00306C63">
      <w:pPr>
        <w:rPr>
          <w:rFonts w:asciiTheme="minorHAnsi" w:eastAsia="Times New Roman" w:hAnsiTheme="minorHAnsi" w:cs="B Nazanin"/>
          <w:sz w:val="25"/>
          <w:szCs w:val="25"/>
          <w:rtl/>
          <w:lang w:bidi="fa-IR"/>
        </w:rPr>
      </w:pPr>
      <w:r w:rsidRPr="00306C63">
        <w:rPr>
          <w:rFonts w:asciiTheme="minorHAnsi" w:eastAsia="Times New Roman" w:hAnsiTheme="minorHAnsi" w:cs="B Nazanin"/>
          <w:sz w:val="25"/>
          <w:szCs w:val="25"/>
          <w:rtl/>
          <w:lang w:bidi="fa-IR"/>
        </w:rPr>
        <w:t>ـ برخورد مؤدبانه و محترمانه با</w:t>
      </w:r>
      <w:r w:rsidR="00A5114B">
        <w:rPr>
          <w:rFonts w:asciiTheme="minorHAnsi" w:eastAsia="Times New Roman" w:hAnsiTheme="minorHAnsi" w:cs="B Nazanin" w:hint="cs"/>
          <w:sz w:val="25"/>
          <w:szCs w:val="25"/>
          <w:rtl/>
          <w:lang w:bidi="fa-IR"/>
        </w:rPr>
        <w:t xml:space="preserve"> </w:t>
      </w:r>
      <w:r w:rsidRPr="00306C63">
        <w:rPr>
          <w:rFonts w:asciiTheme="minorHAnsi" w:eastAsia="Times New Roman" w:hAnsiTheme="minorHAnsi" w:cs="B Nazanin"/>
          <w:sz w:val="25"/>
          <w:szCs w:val="25"/>
          <w:rtl/>
          <w:lang w:bidi="fa-IR"/>
        </w:rPr>
        <w:t>مشتري</w:t>
      </w:r>
    </w:p>
    <w:p w14:paraId="59B224B3" w14:textId="77777777" w:rsidR="00306C63" w:rsidRPr="00306C63" w:rsidRDefault="00306C63" w:rsidP="00306C63">
      <w:pPr>
        <w:rPr>
          <w:rFonts w:asciiTheme="minorHAnsi" w:eastAsia="Times New Roman" w:hAnsiTheme="minorHAnsi" w:cs="B Nazanin"/>
          <w:sz w:val="25"/>
          <w:szCs w:val="25"/>
          <w:rtl/>
          <w:lang w:bidi="fa-IR"/>
        </w:rPr>
      </w:pPr>
      <w:r w:rsidRPr="00306C63">
        <w:rPr>
          <w:rFonts w:asciiTheme="minorHAnsi" w:eastAsia="Times New Roman" w:hAnsiTheme="minorHAnsi" w:cs="B Nazanin"/>
          <w:sz w:val="25"/>
          <w:szCs w:val="25"/>
          <w:rtl/>
          <w:lang w:bidi="fa-IR"/>
        </w:rPr>
        <w:t xml:space="preserve">ـ سرعت انجام كار </w:t>
      </w:r>
    </w:p>
    <w:p w14:paraId="2236D9F8" w14:textId="77777777" w:rsidR="00306C63" w:rsidRPr="00306C63" w:rsidRDefault="00306C63" w:rsidP="00306C63">
      <w:pPr>
        <w:rPr>
          <w:rFonts w:asciiTheme="minorHAnsi" w:eastAsia="Times New Roman" w:hAnsiTheme="minorHAnsi" w:cs="B Nazanin"/>
          <w:sz w:val="25"/>
          <w:szCs w:val="25"/>
          <w:rtl/>
          <w:lang w:bidi="fa-IR"/>
        </w:rPr>
      </w:pPr>
      <w:r w:rsidRPr="00306C63">
        <w:rPr>
          <w:rFonts w:asciiTheme="minorHAnsi" w:eastAsia="Times New Roman" w:hAnsiTheme="minorHAnsi" w:cs="B Nazanin"/>
          <w:sz w:val="25"/>
          <w:szCs w:val="25"/>
          <w:rtl/>
          <w:lang w:bidi="fa-IR"/>
        </w:rPr>
        <w:t>ـ دقت در انجام كار</w:t>
      </w:r>
    </w:p>
    <w:p w14:paraId="2D54CAFF" w14:textId="77777777" w:rsidR="00306C63" w:rsidRPr="00306C63" w:rsidRDefault="00306C63" w:rsidP="00306C63">
      <w:pPr>
        <w:rPr>
          <w:rFonts w:asciiTheme="minorHAnsi" w:eastAsia="Times New Roman" w:hAnsiTheme="minorHAnsi" w:cs="B Nazanin"/>
          <w:sz w:val="25"/>
          <w:szCs w:val="25"/>
          <w:rtl/>
          <w:lang w:bidi="fa-IR"/>
        </w:rPr>
      </w:pPr>
      <w:r w:rsidRPr="00306C63">
        <w:rPr>
          <w:rFonts w:asciiTheme="minorHAnsi" w:eastAsia="Times New Roman" w:hAnsiTheme="minorHAnsi" w:cs="B Nazanin"/>
          <w:sz w:val="25"/>
          <w:szCs w:val="25"/>
          <w:rtl/>
          <w:lang w:bidi="fa-IR"/>
        </w:rPr>
        <w:t xml:space="preserve">ـ حضور پرسنل ماهر و متخصص در نمايندگي </w:t>
      </w:r>
    </w:p>
    <w:p w14:paraId="28FC728D" w14:textId="77777777" w:rsidR="00306C63" w:rsidRPr="00306C63" w:rsidRDefault="00306C63" w:rsidP="00306C63">
      <w:pPr>
        <w:rPr>
          <w:rFonts w:asciiTheme="minorHAnsi" w:eastAsia="Times New Roman" w:hAnsiTheme="minorHAnsi" w:cs="B Nazanin"/>
          <w:sz w:val="25"/>
          <w:szCs w:val="25"/>
          <w:rtl/>
          <w:lang w:bidi="fa-IR"/>
        </w:rPr>
      </w:pPr>
      <w:r w:rsidRPr="00306C63">
        <w:rPr>
          <w:rFonts w:asciiTheme="minorHAnsi" w:eastAsia="Times New Roman" w:hAnsiTheme="minorHAnsi" w:cs="B Nazanin"/>
          <w:sz w:val="25"/>
          <w:szCs w:val="25"/>
          <w:rtl/>
          <w:lang w:bidi="fa-IR"/>
        </w:rPr>
        <w:t>ـ پيگيري و حل مسائل و مشکلات مشتري</w:t>
      </w:r>
    </w:p>
    <w:p w14:paraId="77C363DC" w14:textId="77777777" w:rsidR="00306C63" w:rsidRPr="00306C63" w:rsidRDefault="00306C63" w:rsidP="00306C63">
      <w:pPr>
        <w:rPr>
          <w:rFonts w:asciiTheme="minorHAnsi" w:eastAsia="Times New Roman" w:hAnsiTheme="minorHAnsi" w:cs="B Nazanin"/>
          <w:sz w:val="25"/>
          <w:szCs w:val="25"/>
          <w:rtl/>
          <w:lang w:bidi="fa-IR"/>
        </w:rPr>
      </w:pPr>
      <w:r w:rsidRPr="00306C63">
        <w:rPr>
          <w:rFonts w:asciiTheme="minorHAnsi" w:eastAsia="Times New Roman" w:hAnsiTheme="minorHAnsi" w:cs="B Nazanin"/>
          <w:sz w:val="25"/>
          <w:szCs w:val="25"/>
          <w:rtl/>
          <w:lang w:bidi="fa-IR"/>
        </w:rPr>
        <w:t>ـ عمل به تعهدات و وعده ها</w:t>
      </w:r>
    </w:p>
    <w:p w14:paraId="1DDAEA8E" w14:textId="77777777" w:rsidR="00306C63" w:rsidRPr="00306C63" w:rsidRDefault="00306C63" w:rsidP="00306C63">
      <w:pPr>
        <w:rPr>
          <w:rFonts w:asciiTheme="minorHAnsi" w:eastAsia="Times New Roman" w:hAnsiTheme="minorHAnsi" w:cs="B Nazanin"/>
          <w:sz w:val="25"/>
          <w:szCs w:val="25"/>
          <w:rtl/>
          <w:lang w:bidi="fa-IR"/>
        </w:rPr>
      </w:pPr>
      <w:r w:rsidRPr="00306C63">
        <w:rPr>
          <w:rFonts w:asciiTheme="minorHAnsi" w:eastAsia="Times New Roman" w:hAnsiTheme="minorHAnsi" w:cs="B Nazanin"/>
          <w:sz w:val="25"/>
          <w:szCs w:val="25"/>
          <w:rtl/>
          <w:lang w:bidi="fa-IR"/>
        </w:rPr>
        <w:t>ـ گفتگو با زبان قابل درك با مشتري</w:t>
      </w:r>
    </w:p>
    <w:p w14:paraId="72651855" w14:textId="77777777" w:rsidR="00306C63" w:rsidRPr="00306C63" w:rsidRDefault="00306C63" w:rsidP="00306C63">
      <w:pPr>
        <w:rPr>
          <w:rFonts w:asciiTheme="minorHAnsi" w:eastAsia="Times New Roman" w:hAnsiTheme="minorHAnsi" w:cs="B Nazanin"/>
          <w:sz w:val="25"/>
          <w:szCs w:val="25"/>
          <w:rtl/>
          <w:lang w:bidi="fa-IR"/>
        </w:rPr>
      </w:pPr>
      <w:r w:rsidRPr="00306C63">
        <w:rPr>
          <w:rFonts w:asciiTheme="minorHAnsi" w:eastAsia="Times New Roman" w:hAnsiTheme="minorHAnsi" w:cs="B Nazanin"/>
          <w:sz w:val="25"/>
          <w:szCs w:val="25"/>
          <w:rtl/>
          <w:lang w:bidi="fa-IR"/>
        </w:rPr>
        <w:t>ـ مسئوليت پذيري پرسنل</w:t>
      </w:r>
    </w:p>
    <w:p w14:paraId="2B637169" w14:textId="77777777" w:rsidR="00306C63" w:rsidRPr="00306C63" w:rsidRDefault="00306C63" w:rsidP="00306C63">
      <w:pPr>
        <w:rPr>
          <w:rFonts w:asciiTheme="minorHAnsi" w:eastAsia="Times New Roman" w:hAnsiTheme="minorHAnsi" w:cs="B Nazanin"/>
          <w:sz w:val="25"/>
          <w:szCs w:val="25"/>
          <w:rtl/>
          <w:lang w:bidi="fa-IR"/>
        </w:rPr>
      </w:pPr>
      <w:r w:rsidRPr="00306C63">
        <w:rPr>
          <w:rFonts w:asciiTheme="minorHAnsi" w:eastAsia="Times New Roman" w:hAnsiTheme="minorHAnsi" w:cs="B Nazanin"/>
          <w:sz w:val="25"/>
          <w:szCs w:val="25"/>
          <w:rtl/>
          <w:lang w:bidi="fa-IR"/>
        </w:rPr>
        <w:t>ـ وجود پرسنلي دلسوز</w:t>
      </w:r>
    </w:p>
    <w:p w14:paraId="21029ECA" w14:textId="77777777" w:rsidR="00306C63" w:rsidRPr="00306C63" w:rsidRDefault="00306C63" w:rsidP="00306C63">
      <w:pPr>
        <w:rPr>
          <w:rFonts w:asciiTheme="minorHAnsi" w:eastAsia="Times New Roman" w:hAnsiTheme="minorHAnsi" w:cs="B Nazanin"/>
          <w:sz w:val="25"/>
          <w:szCs w:val="25"/>
          <w:rtl/>
          <w:lang w:bidi="fa-IR"/>
        </w:rPr>
      </w:pPr>
      <w:r w:rsidRPr="00306C63">
        <w:rPr>
          <w:rFonts w:asciiTheme="minorHAnsi" w:eastAsia="Times New Roman" w:hAnsiTheme="minorHAnsi" w:cs="B Nazanin"/>
          <w:sz w:val="25"/>
          <w:szCs w:val="25"/>
          <w:rtl/>
          <w:lang w:bidi="fa-IR"/>
        </w:rPr>
        <w:t>ـ فضاي كاري مرتب و منظم</w:t>
      </w:r>
    </w:p>
    <w:p w14:paraId="7C927675" w14:textId="77777777" w:rsidR="00306C63" w:rsidRPr="00306C63" w:rsidRDefault="00306C63" w:rsidP="00306C63">
      <w:pPr>
        <w:rPr>
          <w:rFonts w:asciiTheme="minorHAnsi" w:eastAsia="Times New Roman" w:hAnsiTheme="minorHAnsi" w:cs="B Nazanin"/>
          <w:sz w:val="25"/>
          <w:szCs w:val="25"/>
          <w:rtl/>
          <w:lang w:bidi="fa-IR"/>
        </w:rPr>
      </w:pPr>
      <w:r w:rsidRPr="00306C63">
        <w:rPr>
          <w:rFonts w:asciiTheme="minorHAnsi" w:eastAsia="Times New Roman" w:hAnsiTheme="minorHAnsi" w:cs="B Nazanin"/>
          <w:sz w:val="25"/>
          <w:szCs w:val="25"/>
          <w:rtl/>
          <w:lang w:bidi="fa-IR"/>
        </w:rPr>
        <w:t>ـ رسيدگي به شكايات مشتري</w:t>
      </w:r>
    </w:p>
    <w:p w14:paraId="19D766DC" w14:textId="4B33435B" w:rsidR="00306C63" w:rsidRPr="00306C63" w:rsidRDefault="00306C63" w:rsidP="00306C63">
      <w:pPr>
        <w:rPr>
          <w:rFonts w:asciiTheme="minorHAnsi" w:eastAsia="Times New Roman" w:hAnsiTheme="minorHAnsi" w:cs="B Nazanin"/>
          <w:sz w:val="25"/>
          <w:szCs w:val="25"/>
          <w:rtl/>
          <w:lang w:bidi="fa-IR"/>
        </w:rPr>
      </w:pPr>
      <w:r w:rsidRPr="00306C63">
        <w:rPr>
          <w:rFonts w:asciiTheme="minorHAnsi" w:eastAsia="Times New Roman" w:hAnsiTheme="minorHAnsi" w:cs="B Nazanin"/>
          <w:sz w:val="25"/>
          <w:szCs w:val="25"/>
          <w:rtl/>
          <w:lang w:bidi="fa-IR"/>
        </w:rPr>
        <w:t>ـ توجه ويژه و خاص به</w:t>
      </w:r>
      <w:r>
        <w:rPr>
          <w:rFonts w:asciiTheme="minorHAnsi" w:eastAsia="Times New Roman" w:hAnsiTheme="minorHAnsi" w:cs="B Nazanin" w:hint="cs"/>
          <w:sz w:val="25"/>
          <w:szCs w:val="25"/>
          <w:rtl/>
          <w:lang w:bidi="fa-IR"/>
        </w:rPr>
        <w:t xml:space="preserve"> </w:t>
      </w:r>
      <w:r w:rsidRPr="00306C63">
        <w:rPr>
          <w:rFonts w:asciiTheme="minorHAnsi" w:eastAsia="Times New Roman" w:hAnsiTheme="minorHAnsi" w:cs="B Nazanin"/>
          <w:sz w:val="25"/>
          <w:szCs w:val="25"/>
          <w:rtl/>
          <w:lang w:bidi="fa-IR"/>
        </w:rPr>
        <w:t>مشتري</w:t>
      </w:r>
    </w:p>
    <w:p w14:paraId="7791BF3D" w14:textId="77777777" w:rsidR="00306C63" w:rsidRPr="00306C63" w:rsidRDefault="00306C63" w:rsidP="00306C63">
      <w:pPr>
        <w:rPr>
          <w:rFonts w:asciiTheme="minorHAnsi" w:eastAsia="Times New Roman" w:hAnsiTheme="minorHAnsi" w:cs="B Nazanin"/>
          <w:sz w:val="25"/>
          <w:szCs w:val="25"/>
          <w:rtl/>
          <w:lang w:bidi="fa-IR"/>
        </w:rPr>
      </w:pPr>
      <w:r w:rsidRPr="00306C63">
        <w:rPr>
          <w:rFonts w:asciiTheme="minorHAnsi" w:eastAsia="Times New Roman" w:hAnsiTheme="minorHAnsi" w:cs="B Nazanin"/>
          <w:sz w:val="25"/>
          <w:szCs w:val="25"/>
          <w:rtl/>
          <w:lang w:bidi="fa-IR"/>
        </w:rPr>
        <w:t>ـ شفاف و روشن بودن فاکتور تحويلي به مشتري</w:t>
      </w:r>
    </w:p>
    <w:p w14:paraId="2D6285A4" w14:textId="77777777" w:rsidR="00306C63" w:rsidRPr="00306C63" w:rsidRDefault="00306C63" w:rsidP="00306C63">
      <w:pPr>
        <w:rPr>
          <w:rFonts w:asciiTheme="minorHAnsi" w:eastAsia="Times New Roman" w:hAnsiTheme="minorHAnsi" w:cs="B Nazanin"/>
          <w:sz w:val="25"/>
          <w:szCs w:val="25"/>
          <w:rtl/>
          <w:lang w:bidi="fa-IR"/>
        </w:rPr>
      </w:pPr>
      <w:r w:rsidRPr="00306C63">
        <w:rPr>
          <w:rFonts w:asciiTheme="minorHAnsi" w:eastAsia="Times New Roman" w:hAnsiTheme="minorHAnsi" w:cs="B Nazanin"/>
          <w:sz w:val="25"/>
          <w:szCs w:val="25"/>
          <w:rtl/>
          <w:lang w:bidi="fa-IR"/>
        </w:rPr>
        <w:t>ـ برخورد صادقانه و منصفانه بامشتري</w:t>
      </w:r>
    </w:p>
    <w:p w14:paraId="37ADAF6F" w14:textId="77777777" w:rsidR="00306C63" w:rsidRPr="00306C63" w:rsidRDefault="00306C63" w:rsidP="00306C63">
      <w:pPr>
        <w:rPr>
          <w:rFonts w:asciiTheme="minorHAnsi" w:eastAsia="Times New Roman" w:hAnsiTheme="minorHAnsi" w:cs="B Nazanin"/>
          <w:sz w:val="25"/>
          <w:szCs w:val="25"/>
          <w:rtl/>
          <w:lang w:bidi="fa-IR"/>
        </w:rPr>
      </w:pPr>
      <w:r w:rsidRPr="00306C63">
        <w:rPr>
          <w:rFonts w:asciiTheme="minorHAnsi" w:eastAsia="Times New Roman" w:hAnsiTheme="minorHAnsi" w:cs="B Nazanin"/>
          <w:sz w:val="25"/>
          <w:szCs w:val="25"/>
          <w:rtl/>
          <w:lang w:bidi="fa-IR"/>
        </w:rPr>
        <w:t>ـ پذيرش خطاها و اشتباهات بوسيله نمايندگي</w:t>
      </w:r>
    </w:p>
    <w:p w14:paraId="1D2FFA69" w14:textId="77777777" w:rsidR="00306C63" w:rsidRPr="00306C63" w:rsidRDefault="00306C63" w:rsidP="00306C63">
      <w:pPr>
        <w:rPr>
          <w:rFonts w:asciiTheme="minorHAnsi" w:eastAsia="Times New Roman" w:hAnsiTheme="minorHAnsi" w:cs="B Nazanin"/>
          <w:sz w:val="25"/>
          <w:szCs w:val="25"/>
          <w:rtl/>
          <w:lang w:bidi="fa-IR"/>
        </w:rPr>
      </w:pPr>
      <w:r w:rsidRPr="00306C63">
        <w:rPr>
          <w:rFonts w:asciiTheme="minorHAnsi" w:eastAsia="Times New Roman" w:hAnsiTheme="minorHAnsi" w:cs="B Nazanin"/>
          <w:sz w:val="25"/>
          <w:szCs w:val="25"/>
          <w:rtl/>
          <w:lang w:bidi="fa-IR"/>
        </w:rPr>
        <w:t>ـ پاکيزه بودن نمايندگي</w:t>
      </w:r>
    </w:p>
    <w:p w14:paraId="54A653C1" w14:textId="77777777" w:rsidR="00306C63" w:rsidRPr="00306C63" w:rsidRDefault="00306C63" w:rsidP="00306C63">
      <w:pPr>
        <w:rPr>
          <w:rFonts w:asciiTheme="minorHAnsi" w:eastAsia="Times New Roman" w:hAnsiTheme="minorHAnsi" w:cs="B Nazanin"/>
          <w:sz w:val="25"/>
          <w:szCs w:val="25"/>
          <w:rtl/>
          <w:lang w:bidi="fa-IR"/>
        </w:rPr>
      </w:pPr>
      <w:r w:rsidRPr="00306C63">
        <w:rPr>
          <w:rFonts w:asciiTheme="minorHAnsi" w:eastAsia="Times New Roman" w:hAnsiTheme="minorHAnsi" w:cs="B Nazanin"/>
          <w:sz w:val="25"/>
          <w:szCs w:val="25"/>
          <w:rtl/>
          <w:lang w:bidi="fa-IR"/>
        </w:rPr>
        <w:t xml:space="preserve">ـ نماي ظاهري و بيروني تميز و زيبا </w:t>
      </w:r>
    </w:p>
    <w:p w14:paraId="0BE7E324" w14:textId="77777777" w:rsidR="00306C63" w:rsidRPr="00306C63" w:rsidRDefault="00306C63" w:rsidP="00306C63">
      <w:pPr>
        <w:rPr>
          <w:rFonts w:asciiTheme="minorHAnsi" w:eastAsia="Times New Roman" w:hAnsiTheme="minorHAnsi" w:cs="B Nazanin"/>
          <w:sz w:val="25"/>
          <w:szCs w:val="25"/>
          <w:rtl/>
          <w:lang w:bidi="fa-IR"/>
        </w:rPr>
      </w:pPr>
      <w:r w:rsidRPr="00306C63">
        <w:rPr>
          <w:rFonts w:asciiTheme="minorHAnsi" w:eastAsia="Times New Roman" w:hAnsiTheme="minorHAnsi" w:cs="B Nazanin"/>
          <w:sz w:val="25"/>
          <w:szCs w:val="25"/>
          <w:rtl/>
          <w:lang w:bidi="fa-IR"/>
        </w:rPr>
        <w:t xml:space="preserve">ـ فضاي كاري  جذاب و شيك </w:t>
      </w:r>
    </w:p>
    <w:p w14:paraId="5A018F41" w14:textId="77777777" w:rsidR="00306C63" w:rsidRPr="00306C63" w:rsidRDefault="00306C63" w:rsidP="00306C63">
      <w:pPr>
        <w:rPr>
          <w:rFonts w:asciiTheme="minorHAnsi" w:eastAsia="Times New Roman" w:hAnsiTheme="minorHAnsi" w:cs="B Nazanin"/>
          <w:sz w:val="25"/>
          <w:szCs w:val="25"/>
          <w:rtl/>
          <w:lang w:bidi="fa-IR"/>
        </w:rPr>
      </w:pPr>
      <w:r w:rsidRPr="00306C63">
        <w:rPr>
          <w:rFonts w:asciiTheme="minorHAnsi" w:eastAsia="Times New Roman" w:hAnsiTheme="minorHAnsi" w:cs="B Nazanin"/>
          <w:sz w:val="25"/>
          <w:szCs w:val="25"/>
          <w:rtl/>
          <w:lang w:bidi="fa-IR"/>
        </w:rPr>
        <w:lastRenderedPageBreak/>
        <w:t>ـ ثبت درست صورتحساب</w:t>
      </w:r>
    </w:p>
    <w:p w14:paraId="08E18CC7" w14:textId="77777777" w:rsidR="00306C63" w:rsidRPr="00306C63" w:rsidRDefault="00306C63" w:rsidP="00306C63">
      <w:pPr>
        <w:rPr>
          <w:rFonts w:asciiTheme="minorHAnsi" w:eastAsia="Times New Roman" w:hAnsiTheme="minorHAnsi" w:cs="B Nazanin"/>
          <w:sz w:val="25"/>
          <w:szCs w:val="25"/>
          <w:rtl/>
          <w:lang w:bidi="fa-IR"/>
        </w:rPr>
      </w:pPr>
      <w:r w:rsidRPr="00306C63">
        <w:rPr>
          <w:rFonts w:asciiTheme="minorHAnsi" w:eastAsia="Times New Roman" w:hAnsiTheme="minorHAnsi" w:cs="B Nazanin"/>
          <w:sz w:val="25"/>
          <w:szCs w:val="25"/>
          <w:rtl/>
          <w:lang w:bidi="fa-IR"/>
        </w:rPr>
        <w:t>ـ ارائه فاکتور رسمي به مشتري</w:t>
      </w:r>
    </w:p>
    <w:p w14:paraId="4FE271CD" w14:textId="77777777" w:rsidR="00306C63" w:rsidRPr="00306C63" w:rsidRDefault="00306C63" w:rsidP="00306C63">
      <w:pPr>
        <w:rPr>
          <w:rFonts w:asciiTheme="minorHAnsi" w:eastAsia="Times New Roman" w:hAnsiTheme="minorHAnsi" w:cs="B Nazanin"/>
          <w:sz w:val="25"/>
          <w:szCs w:val="25"/>
          <w:rtl/>
          <w:lang w:bidi="fa-IR"/>
        </w:rPr>
      </w:pPr>
      <w:r w:rsidRPr="00306C63">
        <w:rPr>
          <w:rFonts w:asciiTheme="minorHAnsi" w:eastAsia="Times New Roman" w:hAnsiTheme="minorHAnsi" w:cs="B Nazanin"/>
          <w:sz w:val="25"/>
          <w:szCs w:val="25"/>
          <w:rtl/>
          <w:lang w:bidi="fa-IR"/>
        </w:rPr>
        <w:t>ـ ارائه خدماتي برتر از ديگران : ماشين اماني ، امداد و ....</w:t>
      </w:r>
    </w:p>
    <w:p w14:paraId="3D34B890" w14:textId="77777777" w:rsidR="00306C63" w:rsidRPr="00306C63" w:rsidRDefault="00306C63" w:rsidP="00306C63">
      <w:pPr>
        <w:rPr>
          <w:rFonts w:asciiTheme="minorHAnsi" w:eastAsia="Times New Roman" w:hAnsiTheme="minorHAnsi" w:cs="B Nazanin"/>
          <w:sz w:val="25"/>
          <w:szCs w:val="25"/>
          <w:rtl/>
          <w:lang w:bidi="fa-IR"/>
        </w:rPr>
      </w:pPr>
      <w:r w:rsidRPr="00306C63">
        <w:rPr>
          <w:rFonts w:asciiTheme="minorHAnsi" w:eastAsia="Times New Roman" w:hAnsiTheme="minorHAnsi" w:cs="B Nazanin"/>
          <w:sz w:val="25"/>
          <w:szCs w:val="25"/>
          <w:rtl/>
          <w:lang w:bidi="fa-IR"/>
        </w:rPr>
        <w:t>ـ مرتب و آراسته بودن ظاهر پرسنل نمايندگي</w:t>
      </w:r>
    </w:p>
    <w:p w14:paraId="2A994627" w14:textId="77777777" w:rsidR="00306C63" w:rsidRPr="00306C63" w:rsidRDefault="00306C63" w:rsidP="00306C63">
      <w:pPr>
        <w:rPr>
          <w:rFonts w:asciiTheme="minorHAnsi" w:eastAsia="Times New Roman" w:hAnsiTheme="minorHAnsi" w:cs="B Nazanin"/>
          <w:sz w:val="25"/>
          <w:szCs w:val="25"/>
          <w:rtl/>
          <w:lang w:bidi="fa-IR"/>
        </w:rPr>
      </w:pPr>
      <w:r w:rsidRPr="00306C63">
        <w:rPr>
          <w:rFonts w:asciiTheme="minorHAnsi" w:eastAsia="Times New Roman" w:hAnsiTheme="minorHAnsi" w:cs="B Nazanin"/>
          <w:sz w:val="25"/>
          <w:szCs w:val="25"/>
          <w:rtl/>
          <w:lang w:bidi="fa-IR"/>
        </w:rPr>
        <w:t>ـ تماس تلفني آسان با نمايندگي</w:t>
      </w:r>
    </w:p>
    <w:p w14:paraId="552517D7" w14:textId="77777777" w:rsidR="00306C63" w:rsidRPr="00306C63" w:rsidRDefault="00306C63" w:rsidP="00306C63">
      <w:pPr>
        <w:rPr>
          <w:rFonts w:asciiTheme="minorHAnsi" w:eastAsia="Times New Roman" w:hAnsiTheme="minorHAnsi" w:cs="B Nazanin"/>
          <w:sz w:val="25"/>
          <w:szCs w:val="25"/>
          <w:rtl/>
          <w:lang w:bidi="fa-IR"/>
        </w:rPr>
      </w:pPr>
      <w:r w:rsidRPr="00306C63">
        <w:rPr>
          <w:rFonts w:asciiTheme="minorHAnsi" w:eastAsia="Times New Roman" w:hAnsiTheme="minorHAnsi" w:cs="B Nazanin"/>
          <w:sz w:val="25"/>
          <w:szCs w:val="25"/>
          <w:rtl/>
          <w:lang w:bidi="fa-IR"/>
        </w:rPr>
        <w:t>ـ بهره گيري نمايندگي از سيستم مكانيزه</w:t>
      </w:r>
    </w:p>
    <w:p w14:paraId="0B106C80" w14:textId="77777777" w:rsidR="00306C63" w:rsidRPr="00306C63" w:rsidRDefault="00306C63" w:rsidP="00306C63">
      <w:pPr>
        <w:rPr>
          <w:rFonts w:asciiTheme="minorHAnsi" w:eastAsia="Times New Roman" w:hAnsiTheme="minorHAnsi" w:cs="B Nazanin"/>
          <w:sz w:val="25"/>
          <w:szCs w:val="25"/>
          <w:rtl/>
          <w:lang w:bidi="fa-IR"/>
        </w:rPr>
      </w:pPr>
      <w:r w:rsidRPr="00306C63">
        <w:rPr>
          <w:rFonts w:asciiTheme="minorHAnsi" w:eastAsia="Times New Roman" w:hAnsiTheme="minorHAnsi" w:cs="B Nazanin"/>
          <w:sz w:val="25"/>
          <w:szCs w:val="25"/>
          <w:rtl/>
          <w:lang w:bidi="fa-IR"/>
        </w:rPr>
        <w:t>ـ اطلاع رساني مناسب به مشتري</w:t>
      </w:r>
    </w:p>
    <w:p w14:paraId="101F125D" w14:textId="77777777" w:rsidR="00306C63" w:rsidRPr="00306C63" w:rsidRDefault="00306C63" w:rsidP="00306C63">
      <w:pPr>
        <w:rPr>
          <w:rFonts w:asciiTheme="minorHAnsi" w:eastAsia="Times New Roman" w:hAnsiTheme="minorHAnsi" w:cs="B Nazanin"/>
          <w:sz w:val="25"/>
          <w:szCs w:val="25"/>
          <w:rtl/>
          <w:lang w:bidi="fa-IR"/>
        </w:rPr>
      </w:pPr>
      <w:r w:rsidRPr="00306C63">
        <w:rPr>
          <w:rFonts w:asciiTheme="minorHAnsi" w:eastAsia="Times New Roman" w:hAnsiTheme="minorHAnsi" w:cs="B Nazanin"/>
          <w:sz w:val="25"/>
          <w:szCs w:val="25"/>
          <w:rtl/>
          <w:lang w:bidi="fa-IR"/>
        </w:rPr>
        <w:t>ـ استقرار نمايندگي در محل مناسبي از شهر</w:t>
      </w:r>
    </w:p>
    <w:p w14:paraId="1310458A" w14:textId="77777777" w:rsidR="00306C63" w:rsidRPr="00306C63" w:rsidRDefault="00306C63" w:rsidP="00306C63">
      <w:pPr>
        <w:rPr>
          <w:rFonts w:asciiTheme="minorHAnsi" w:eastAsia="Times New Roman" w:hAnsiTheme="minorHAnsi" w:cs="B Nazanin"/>
          <w:sz w:val="25"/>
          <w:szCs w:val="25"/>
          <w:rtl/>
          <w:lang w:bidi="fa-IR"/>
        </w:rPr>
      </w:pPr>
      <w:r w:rsidRPr="00306C63">
        <w:rPr>
          <w:rFonts w:asciiTheme="minorHAnsi" w:eastAsia="Times New Roman" w:hAnsiTheme="minorHAnsi" w:cs="B Nazanin"/>
          <w:sz w:val="25"/>
          <w:szCs w:val="25"/>
          <w:rtl/>
          <w:lang w:bidi="fa-IR"/>
        </w:rPr>
        <w:t>ـ صداقت در ارائه راهنمايي لازم</w:t>
      </w:r>
    </w:p>
    <w:p w14:paraId="72488B1B" w14:textId="77777777" w:rsidR="00306C63" w:rsidRPr="00306C63" w:rsidRDefault="00306C63" w:rsidP="00306C63">
      <w:pPr>
        <w:rPr>
          <w:rFonts w:asciiTheme="minorHAnsi" w:eastAsia="Times New Roman" w:hAnsiTheme="minorHAnsi" w:cs="B Nazanin"/>
          <w:sz w:val="25"/>
          <w:szCs w:val="25"/>
          <w:rtl/>
          <w:lang w:bidi="fa-IR"/>
        </w:rPr>
      </w:pPr>
      <w:r w:rsidRPr="00306C63">
        <w:rPr>
          <w:rFonts w:asciiTheme="minorHAnsi" w:eastAsia="Times New Roman" w:hAnsiTheme="minorHAnsi" w:cs="B Nazanin"/>
          <w:sz w:val="25"/>
          <w:szCs w:val="25"/>
          <w:rtl/>
          <w:lang w:bidi="fa-IR"/>
        </w:rPr>
        <w:t>ـ مناسب بودن ساعت کار نمايندگي</w:t>
      </w:r>
    </w:p>
    <w:p w14:paraId="640D920D" w14:textId="77777777" w:rsidR="00306C63" w:rsidRPr="00306C63" w:rsidRDefault="00306C63" w:rsidP="00306C63">
      <w:pPr>
        <w:rPr>
          <w:rFonts w:asciiTheme="minorHAnsi" w:eastAsia="Times New Roman" w:hAnsiTheme="minorHAnsi" w:cs="B Nazanin"/>
          <w:sz w:val="25"/>
          <w:szCs w:val="25"/>
          <w:rtl/>
          <w:lang w:bidi="fa-IR"/>
        </w:rPr>
      </w:pPr>
      <w:r w:rsidRPr="00306C63">
        <w:rPr>
          <w:rFonts w:asciiTheme="minorHAnsi" w:eastAsia="Times New Roman" w:hAnsiTheme="minorHAnsi" w:cs="B Nazanin"/>
          <w:sz w:val="25"/>
          <w:szCs w:val="25"/>
          <w:rtl/>
          <w:lang w:bidi="fa-IR"/>
        </w:rPr>
        <w:t>ـ ارائه توصيه ها , سفارشات و هشدارهاي لازم</w:t>
      </w:r>
    </w:p>
    <w:p w14:paraId="77A8F7AD" w14:textId="5E8C6609" w:rsidR="00306C63" w:rsidRPr="00306C63" w:rsidRDefault="00306C63" w:rsidP="00306C63">
      <w:pPr>
        <w:rPr>
          <w:rFonts w:asciiTheme="minorHAnsi" w:eastAsia="Times New Roman" w:hAnsiTheme="minorHAnsi" w:cs="B Nazanin"/>
          <w:sz w:val="25"/>
          <w:szCs w:val="25"/>
          <w:rtl/>
          <w:lang w:bidi="fa-IR"/>
        </w:rPr>
      </w:pPr>
      <w:r w:rsidRPr="00306C63">
        <w:rPr>
          <w:rFonts w:asciiTheme="minorHAnsi" w:eastAsia="Times New Roman" w:hAnsiTheme="minorHAnsi" w:cs="B Nazanin"/>
          <w:sz w:val="25"/>
          <w:szCs w:val="25"/>
          <w:rtl/>
          <w:lang w:bidi="fa-IR"/>
        </w:rPr>
        <w:t>ـ سوء استفاده نکردن از اعتماد</w:t>
      </w:r>
      <w:r>
        <w:rPr>
          <w:rFonts w:asciiTheme="minorHAnsi" w:eastAsia="Times New Roman" w:hAnsiTheme="minorHAnsi" w:cs="B Nazanin" w:hint="cs"/>
          <w:sz w:val="25"/>
          <w:szCs w:val="25"/>
          <w:rtl/>
          <w:lang w:bidi="fa-IR"/>
        </w:rPr>
        <w:t xml:space="preserve"> </w:t>
      </w:r>
      <w:r w:rsidRPr="00306C63">
        <w:rPr>
          <w:rFonts w:asciiTheme="minorHAnsi" w:eastAsia="Times New Roman" w:hAnsiTheme="minorHAnsi" w:cs="B Nazanin"/>
          <w:sz w:val="25"/>
          <w:szCs w:val="25"/>
          <w:rtl/>
          <w:lang w:bidi="fa-IR"/>
        </w:rPr>
        <w:t>مشتري</w:t>
      </w:r>
    </w:p>
    <w:p w14:paraId="2832AAD3" w14:textId="77777777" w:rsidR="00306C63" w:rsidRPr="00306C63" w:rsidRDefault="00306C63" w:rsidP="00306C63">
      <w:pPr>
        <w:rPr>
          <w:rFonts w:asciiTheme="minorHAnsi" w:eastAsia="Times New Roman" w:hAnsiTheme="minorHAnsi" w:cs="B Nazanin"/>
          <w:sz w:val="25"/>
          <w:szCs w:val="25"/>
          <w:rtl/>
          <w:lang w:bidi="fa-IR"/>
        </w:rPr>
      </w:pPr>
      <w:r w:rsidRPr="00306C63">
        <w:rPr>
          <w:rFonts w:asciiTheme="minorHAnsi" w:eastAsia="Times New Roman" w:hAnsiTheme="minorHAnsi" w:cs="B Nazanin"/>
          <w:sz w:val="25"/>
          <w:szCs w:val="25"/>
          <w:rtl/>
          <w:lang w:bidi="fa-IR"/>
        </w:rPr>
        <w:t>ـ راحتي دسترسي به نمايندگي</w:t>
      </w:r>
    </w:p>
    <w:p w14:paraId="67B3C133" w14:textId="3AD0279C" w:rsidR="00A20080" w:rsidRDefault="00306C63" w:rsidP="00306C63">
      <w:pPr>
        <w:rPr>
          <w:rFonts w:asciiTheme="minorHAnsi" w:eastAsia="Times New Roman" w:hAnsiTheme="minorHAnsi" w:cs="B Nazanin"/>
          <w:sz w:val="25"/>
          <w:szCs w:val="25"/>
          <w:rtl/>
          <w:lang w:bidi="fa-IR"/>
        </w:rPr>
      </w:pPr>
      <w:r w:rsidRPr="00306C63">
        <w:rPr>
          <w:rFonts w:asciiTheme="minorHAnsi" w:eastAsia="Times New Roman" w:hAnsiTheme="minorHAnsi" w:cs="B Nazanin"/>
          <w:sz w:val="25"/>
          <w:szCs w:val="25"/>
          <w:rtl/>
          <w:lang w:bidi="fa-IR"/>
        </w:rPr>
        <w:t>ـ فضاي كاري بزرگ</w:t>
      </w:r>
    </w:p>
    <w:p w14:paraId="4448C094" w14:textId="77777777" w:rsidR="00306C63" w:rsidRDefault="00306C63" w:rsidP="00306C63">
      <w:pPr>
        <w:rPr>
          <w:rFonts w:asciiTheme="minorHAnsi" w:eastAsia="Times New Roman" w:hAnsiTheme="minorHAnsi" w:cs="B Nazanin"/>
          <w:sz w:val="25"/>
          <w:szCs w:val="25"/>
          <w:rtl/>
          <w:lang w:bidi="fa-IR"/>
        </w:rPr>
      </w:pPr>
    </w:p>
    <w:p w14:paraId="3621DC6D" w14:textId="77777777" w:rsidR="00306C63" w:rsidRPr="00306C63" w:rsidRDefault="00306C63" w:rsidP="00306C63">
      <w:pPr>
        <w:rPr>
          <w:rFonts w:asciiTheme="minorHAnsi" w:eastAsia="Times New Roman" w:hAnsiTheme="minorHAnsi" w:cs="B Nazanin"/>
          <w:b/>
          <w:bCs/>
          <w:sz w:val="27"/>
          <w:szCs w:val="27"/>
          <w:rtl/>
          <w:lang w:bidi="fa-IR"/>
        </w:rPr>
      </w:pPr>
      <w:r w:rsidRPr="00306C63">
        <w:rPr>
          <w:rFonts w:asciiTheme="minorHAnsi" w:eastAsia="Times New Roman" w:hAnsiTheme="minorHAnsi" w:cs="B Nazanin"/>
          <w:b/>
          <w:bCs/>
          <w:sz w:val="27"/>
          <w:szCs w:val="27"/>
          <w:rtl/>
          <w:lang w:bidi="fa-IR"/>
        </w:rPr>
        <w:t xml:space="preserve">انتظارات مربوط به خدمات تعميرگاهي </w:t>
      </w:r>
    </w:p>
    <w:p w14:paraId="4C1216F1" w14:textId="77777777" w:rsidR="00306C63" w:rsidRPr="00306C63" w:rsidRDefault="00306C63" w:rsidP="00306C63">
      <w:pPr>
        <w:rPr>
          <w:rFonts w:asciiTheme="minorHAnsi" w:eastAsia="Times New Roman" w:hAnsiTheme="minorHAnsi" w:cs="B Nazanin"/>
          <w:b/>
          <w:bCs/>
          <w:sz w:val="25"/>
          <w:szCs w:val="25"/>
          <w:rtl/>
          <w:lang w:bidi="fa-IR"/>
        </w:rPr>
      </w:pPr>
      <w:r w:rsidRPr="00306C63">
        <w:rPr>
          <w:rFonts w:asciiTheme="minorHAnsi" w:eastAsia="Times New Roman" w:hAnsiTheme="minorHAnsi" w:cs="B Nazanin"/>
          <w:b/>
          <w:bCs/>
          <w:sz w:val="25"/>
          <w:szCs w:val="25"/>
          <w:rtl/>
          <w:lang w:bidi="fa-IR"/>
        </w:rPr>
        <w:t>1ـ كم اهميت ترين عامل به شرح زير مي باشد :</w:t>
      </w:r>
    </w:p>
    <w:p w14:paraId="6D06F11E" w14:textId="77777777" w:rsidR="00306C63" w:rsidRPr="00306C63" w:rsidRDefault="00306C63" w:rsidP="00306C63">
      <w:pPr>
        <w:rPr>
          <w:rFonts w:asciiTheme="minorHAnsi" w:eastAsia="Times New Roman" w:hAnsiTheme="minorHAnsi" w:cs="B Nazanin"/>
          <w:sz w:val="25"/>
          <w:szCs w:val="25"/>
          <w:rtl/>
          <w:lang w:bidi="fa-IR"/>
        </w:rPr>
      </w:pPr>
      <w:r w:rsidRPr="00306C63">
        <w:rPr>
          <w:rFonts w:asciiTheme="minorHAnsi" w:eastAsia="Times New Roman" w:hAnsiTheme="minorHAnsi" w:cs="B Nazanin"/>
          <w:sz w:val="25"/>
          <w:szCs w:val="25"/>
          <w:rtl/>
          <w:lang w:bidi="fa-IR"/>
        </w:rPr>
        <w:t>ـ تحويل داغي قطعات تعويضي به مشتري</w:t>
      </w:r>
    </w:p>
    <w:p w14:paraId="3E5CF65F" w14:textId="77777777" w:rsidR="00306C63" w:rsidRPr="00306C63" w:rsidRDefault="00306C63" w:rsidP="00306C63">
      <w:pPr>
        <w:rPr>
          <w:rFonts w:asciiTheme="minorHAnsi" w:eastAsia="Times New Roman" w:hAnsiTheme="minorHAnsi" w:cs="B Nazanin"/>
          <w:b/>
          <w:bCs/>
          <w:sz w:val="25"/>
          <w:szCs w:val="25"/>
          <w:rtl/>
          <w:lang w:bidi="fa-IR"/>
        </w:rPr>
      </w:pPr>
      <w:r w:rsidRPr="00306C63">
        <w:rPr>
          <w:rFonts w:asciiTheme="minorHAnsi" w:eastAsia="Times New Roman" w:hAnsiTheme="minorHAnsi" w:cs="B Nazanin"/>
          <w:b/>
          <w:bCs/>
          <w:sz w:val="25"/>
          <w:szCs w:val="25"/>
          <w:rtl/>
          <w:lang w:bidi="fa-IR"/>
        </w:rPr>
        <w:t>2ـ مهمترين عوامل به ترتيب به شرح زير مي باشند :</w:t>
      </w:r>
    </w:p>
    <w:p w14:paraId="0F6478B3" w14:textId="77777777" w:rsidR="00306C63" w:rsidRPr="00306C63" w:rsidRDefault="00306C63" w:rsidP="00306C63">
      <w:pPr>
        <w:rPr>
          <w:rFonts w:asciiTheme="minorHAnsi" w:eastAsia="Times New Roman" w:hAnsiTheme="minorHAnsi" w:cs="B Nazanin"/>
          <w:sz w:val="25"/>
          <w:szCs w:val="25"/>
          <w:rtl/>
          <w:lang w:bidi="fa-IR"/>
        </w:rPr>
      </w:pPr>
      <w:r w:rsidRPr="00306C63">
        <w:rPr>
          <w:rFonts w:asciiTheme="minorHAnsi" w:eastAsia="Times New Roman" w:hAnsiTheme="minorHAnsi" w:cs="B Nazanin"/>
          <w:sz w:val="25"/>
          <w:szCs w:val="25"/>
          <w:rtl/>
          <w:lang w:bidi="fa-IR"/>
        </w:rPr>
        <w:t>ـ کسب موافقت مشتري براي انجام هر نوع تعميرات و خدمات اضافي</w:t>
      </w:r>
    </w:p>
    <w:p w14:paraId="1C772ADE" w14:textId="77777777" w:rsidR="00306C63" w:rsidRPr="00306C63" w:rsidRDefault="00306C63" w:rsidP="00306C63">
      <w:pPr>
        <w:rPr>
          <w:rFonts w:asciiTheme="minorHAnsi" w:eastAsia="Times New Roman" w:hAnsiTheme="minorHAnsi" w:cs="B Nazanin"/>
          <w:sz w:val="25"/>
          <w:szCs w:val="25"/>
          <w:rtl/>
          <w:lang w:bidi="fa-IR"/>
        </w:rPr>
      </w:pPr>
      <w:r w:rsidRPr="00306C63">
        <w:rPr>
          <w:rFonts w:asciiTheme="minorHAnsi" w:eastAsia="Times New Roman" w:hAnsiTheme="minorHAnsi" w:cs="B Nazanin"/>
          <w:sz w:val="25"/>
          <w:szCs w:val="25"/>
          <w:rtl/>
          <w:lang w:bidi="fa-IR"/>
        </w:rPr>
        <w:t>ـ تطابق خدمات وتعميرات انجام شده باخدمات وتعميرات درخواستي مشتري</w:t>
      </w:r>
    </w:p>
    <w:p w14:paraId="22B45733" w14:textId="77777777" w:rsidR="00306C63" w:rsidRPr="00306C63" w:rsidRDefault="00306C63" w:rsidP="00306C63">
      <w:pPr>
        <w:rPr>
          <w:rFonts w:asciiTheme="minorHAnsi" w:eastAsia="Times New Roman" w:hAnsiTheme="minorHAnsi" w:cs="B Nazanin"/>
          <w:sz w:val="25"/>
          <w:szCs w:val="25"/>
          <w:rtl/>
          <w:lang w:bidi="fa-IR"/>
        </w:rPr>
      </w:pPr>
      <w:r w:rsidRPr="00306C63">
        <w:rPr>
          <w:rFonts w:asciiTheme="minorHAnsi" w:eastAsia="Times New Roman" w:hAnsiTheme="minorHAnsi" w:cs="B Nazanin"/>
          <w:sz w:val="25"/>
          <w:szCs w:val="25"/>
          <w:rtl/>
          <w:lang w:bidi="fa-IR"/>
        </w:rPr>
        <w:t xml:space="preserve">ـ موجود بودن قطعات مورد نياز </w:t>
      </w:r>
    </w:p>
    <w:p w14:paraId="7B81FD1D" w14:textId="77777777" w:rsidR="00306C63" w:rsidRPr="00306C63" w:rsidRDefault="00306C63" w:rsidP="00306C63">
      <w:pPr>
        <w:rPr>
          <w:rFonts w:asciiTheme="minorHAnsi" w:eastAsia="Times New Roman" w:hAnsiTheme="minorHAnsi" w:cs="B Nazanin"/>
          <w:sz w:val="25"/>
          <w:szCs w:val="25"/>
          <w:rtl/>
          <w:lang w:bidi="fa-IR"/>
        </w:rPr>
      </w:pPr>
      <w:r w:rsidRPr="00306C63">
        <w:rPr>
          <w:rFonts w:asciiTheme="minorHAnsi" w:eastAsia="Times New Roman" w:hAnsiTheme="minorHAnsi" w:cs="B Nazanin"/>
          <w:sz w:val="25"/>
          <w:szCs w:val="25"/>
          <w:rtl/>
          <w:lang w:bidi="fa-IR"/>
        </w:rPr>
        <w:t>ـ بهره گيري از تجهيزات و ابزارهاي استاندارد مورد نياز در نمايندگي</w:t>
      </w:r>
    </w:p>
    <w:p w14:paraId="44D84D93" w14:textId="77777777" w:rsidR="00306C63" w:rsidRPr="00306C63" w:rsidRDefault="00306C63" w:rsidP="00306C63">
      <w:pPr>
        <w:rPr>
          <w:rFonts w:asciiTheme="minorHAnsi" w:eastAsia="Times New Roman" w:hAnsiTheme="minorHAnsi" w:cs="B Nazanin"/>
          <w:sz w:val="25"/>
          <w:szCs w:val="25"/>
          <w:rtl/>
          <w:lang w:bidi="fa-IR"/>
        </w:rPr>
      </w:pPr>
      <w:r w:rsidRPr="00306C63">
        <w:rPr>
          <w:rFonts w:asciiTheme="minorHAnsi" w:eastAsia="Times New Roman" w:hAnsiTheme="minorHAnsi" w:cs="B Nazanin"/>
          <w:sz w:val="25"/>
          <w:szCs w:val="25"/>
          <w:rtl/>
          <w:lang w:bidi="fa-IR"/>
        </w:rPr>
        <w:t>ـ مطلع ساختن مشتري از تحويل با تأخير خودرو</w:t>
      </w:r>
    </w:p>
    <w:p w14:paraId="3924ECF9" w14:textId="77777777" w:rsidR="00306C63" w:rsidRPr="00306C63" w:rsidRDefault="00306C63" w:rsidP="00306C63">
      <w:pPr>
        <w:rPr>
          <w:rFonts w:asciiTheme="minorHAnsi" w:eastAsia="Times New Roman" w:hAnsiTheme="minorHAnsi" w:cs="B Nazanin"/>
          <w:sz w:val="25"/>
          <w:szCs w:val="25"/>
          <w:rtl/>
          <w:lang w:bidi="fa-IR"/>
        </w:rPr>
      </w:pPr>
      <w:r w:rsidRPr="00306C63">
        <w:rPr>
          <w:rFonts w:asciiTheme="minorHAnsi" w:eastAsia="Times New Roman" w:hAnsiTheme="minorHAnsi" w:cs="B Nazanin"/>
          <w:sz w:val="25"/>
          <w:szCs w:val="25"/>
          <w:rtl/>
          <w:lang w:bidi="fa-IR"/>
        </w:rPr>
        <w:t>ـ ارائه خدمات جانبي به مشتري : مانند نقل و انتقال خودرو به تعميرگاه</w:t>
      </w:r>
    </w:p>
    <w:p w14:paraId="58A3EDDD" w14:textId="77777777" w:rsidR="00306C63" w:rsidRPr="00306C63" w:rsidRDefault="00306C63" w:rsidP="00306C63">
      <w:pPr>
        <w:rPr>
          <w:rFonts w:asciiTheme="minorHAnsi" w:eastAsia="Times New Roman" w:hAnsiTheme="minorHAnsi" w:cs="B Nazanin"/>
          <w:sz w:val="25"/>
          <w:szCs w:val="25"/>
          <w:rtl/>
          <w:lang w:bidi="fa-IR"/>
        </w:rPr>
      </w:pPr>
      <w:r w:rsidRPr="00306C63">
        <w:rPr>
          <w:rFonts w:asciiTheme="minorHAnsi" w:eastAsia="Times New Roman" w:hAnsiTheme="minorHAnsi" w:cs="B Nazanin"/>
          <w:sz w:val="25"/>
          <w:szCs w:val="25"/>
          <w:rtl/>
          <w:lang w:bidi="fa-IR"/>
        </w:rPr>
        <w:t>ـ انجام کار در زمان وعده داده شده</w:t>
      </w:r>
    </w:p>
    <w:p w14:paraId="23E91639" w14:textId="77777777" w:rsidR="00306C63" w:rsidRPr="00306C63" w:rsidRDefault="00306C63" w:rsidP="00306C63">
      <w:pPr>
        <w:rPr>
          <w:rFonts w:asciiTheme="minorHAnsi" w:eastAsia="Times New Roman" w:hAnsiTheme="minorHAnsi" w:cs="B Nazanin"/>
          <w:sz w:val="25"/>
          <w:szCs w:val="25"/>
          <w:rtl/>
          <w:lang w:bidi="fa-IR"/>
        </w:rPr>
      </w:pPr>
      <w:r w:rsidRPr="00306C63">
        <w:rPr>
          <w:rFonts w:asciiTheme="minorHAnsi" w:eastAsia="Times New Roman" w:hAnsiTheme="minorHAnsi" w:cs="B Nazanin"/>
          <w:sz w:val="25"/>
          <w:szCs w:val="25"/>
          <w:rtl/>
          <w:lang w:bidi="fa-IR"/>
        </w:rPr>
        <w:t>ـ گارانتي خدمات تعمير و نگهداري ارائه شده</w:t>
      </w:r>
    </w:p>
    <w:p w14:paraId="40064181" w14:textId="77777777" w:rsidR="00306C63" w:rsidRPr="00306C63" w:rsidRDefault="00306C63" w:rsidP="00306C63">
      <w:pPr>
        <w:rPr>
          <w:rFonts w:asciiTheme="minorHAnsi" w:eastAsia="Times New Roman" w:hAnsiTheme="minorHAnsi" w:cs="B Nazanin"/>
          <w:sz w:val="25"/>
          <w:szCs w:val="25"/>
          <w:rtl/>
          <w:lang w:bidi="fa-IR"/>
        </w:rPr>
      </w:pPr>
      <w:r w:rsidRPr="00306C63">
        <w:rPr>
          <w:rFonts w:asciiTheme="minorHAnsi" w:eastAsia="Times New Roman" w:hAnsiTheme="minorHAnsi" w:cs="B Nazanin"/>
          <w:sz w:val="25"/>
          <w:szCs w:val="25"/>
          <w:rtl/>
          <w:lang w:bidi="fa-IR"/>
        </w:rPr>
        <w:t>ـ انجام سريع کارهاي برگشتي</w:t>
      </w:r>
    </w:p>
    <w:p w14:paraId="4B0BBF90" w14:textId="77777777" w:rsidR="00306C63" w:rsidRPr="00306C63" w:rsidRDefault="00306C63" w:rsidP="00306C63">
      <w:pPr>
        <w:rPr>
          <w:rFonts w:asciiTheme="minorHAnsi" w:eastAsia="Times New Roman" w:hAnsiTheme="minorHAnsi" w:cs="B Nazanin"/>
          <w:sz w:val="25"/>
          <w:szCs w:val="25"/>
          <w:rtl/>
          <w:lang w:bidi="fa-IR"/>
        </w:rPr>
      </w:pPr>
      <w:r w:rsidRPr="00306C63">
        <w:rPr>
          <w:rFonts w:asciiTheme="minorHAnsi" w:eastAsia="Times New Roman" w:hAnsiTheme="minorHAnsi" w:cs="B Nazanin"/>
          <w:sz w:val="25"/>
          <w:szCs w:val="25"/>
          <w:rtl/>
          <w:lang w:bidi="fa-IR"/>
        </w:rPr>
        <w:lastRenderedPageBreak/>
        <w:t>ـ تميزي خودروي تعمير شده هنگام تحويل به مشتري</w:t>
      </w:r>
    </w:p>
    <w:p w14:paraId="1CC0DF04" w14:textId="77777777" w:rsidR="00306C63" w:rsidRPr="00306C63" w:rsidRDefault="00306C63" w:rsidP="00306C63">
      <w:pPr>
        <w:rPr>
          <w:rFonts w:asciiTheme="minorHAnsi" w:eastAsia="Times New Roman" w:hAnsiTheme="minorHAnsi" w:cs="B Nazanin"/>
          <w:sz w:val="25"/>
          <w:szCs w:val="25"/>
          <w:rtl/>
          <w:lang w:bidi="fa-IR"/>
        </w:rPr>
      </w:pPr>
      <w:r w:rsidRPr="00306C63">
        <w:rPr>
          <w:rFonts w:asciiTheme="minorHAnsi" w:eastAsia="Times New Roman" w:hAnsiTheme="minorHAnsi" w:cs="B Nazanin"/>
          <w:sz w:val="25"/>
          <w:szCs w:val="25"/>
          <w:rtl/>
          <w:lang w:bidi="fa-IR"/>
        </w:rPr>
        <w:t>ـ استفاده از تجهيزات پيشرفته جهت تعمير</w:t>
      </w:r>
    </w:p>
    <w:p w14:paraId="2E385EEA" w14:textId="77777777" w:rsidR="00306C63" w:rsidRPr="00306C63" w:rsidRDefault="00306C63" w:rsidP="00306C63">
      <w:pPr>
        <w:rPr>
          <w:rFonts w:asciiTheme="minorHAnsi" w:eastAsia="Times New Roman" w:hAnsiTheme="minorHAnsi" w:cs="B Nazanin"/>
          <w:sz w:val="25"/>
          <w:szCs w:val="25"/>
          <w:rtl/>
          <w:lang w:bidi="fa-IR"/>
        </w:rPr>
      </w:pPr>
      <w:r w:rsidRPr="00306C63">
        <w:rPr>
          <w:rFonts w:asciiTheme="minorHAnsi" w:eastAsia="Times New Roman" w:hAnsiTheme="minorHAnsi" w:cs="B Nazanin"/>
          <w:sz w:val="25"/>
          <w:szCs w:val="25"/>
          <w:rtl/>
          <w:lang w:bidi="fa-IR"/>
        </w:rPr>
        <w:t>ـ قيمت قطعات تعويضي</w:t>
      </w:r>
    </w:p>
    <w:p w14:paraId="439E1545" w14:textId="77777777" w:rsidR="00306C63" w:rsidRPr="00306C63" w:rsidRDefault="00306C63" w:rsidP="00306C63">
      <w:pPr>
        <w:rPr>
          <w:rFonts w:asciiTheme="minorHAnsi" w:eastAsia="Times New Roman" w:hAnsiTheme="minorHAnsi" w:cs="B Nazanin"/>
          <w:sz w:val="25"/>
          <w:szCs w:val="25"/>
          <w:rtl/>
          <w:lang w:bidi="fa-IR"/>
        </w:rPr>
      </w:pPr>
      <w:r w:rsidRPr="00306C63">
        <w:rPr>
          <w:rFonts w:asciiTheme="minorHAnsi" w:eastAsia="Times New Roman" w:hAnsiTheme="minorHAnsi" w:cs="B Nazanin"/>
          <w:sz w:val="25"/>
          <w:szCs w:val="25"/>
          <w:rtl/>
          <w:lang w:bidi="fa-IR"/>
        </w:rPr>
        <w:t>ـ اجرت تعميرات و خدمات</w:t>
      </w:r>
    </w:p>
    <w:p w14:paraId="22A2BEE0" w14:textId="77777777" w:rsidR="00306C63" w:rsidRPr="00306C63" w:rsidRDefault="00306C63" w:rsidP="00306C63">
      <w:pPr>
        <w:rPr>
          <w:rFonts w:asciiTheme="minorHAnsi" w:eastAsia="Times New Roman" w:hAnsiTheme="minorHAnsi" w:cs="B Nazanin"/>
          <w:sz w:val="25"/>
          <w:szCs w:val="25"/>
          <w:rtl/>
          <w:lang w:bidi="fa-IR"/>
        </w:rPr>
      </w:pPr>
      <w:r w:rsidRPr="00306C63">
        <w:rPr>
          <w:rFonts w:asciiTheme="minorHAnsi" w:eastAsia="Times New Roman" w:hAnsiTheme="minorHAnsi" w:cs="B Nazanin"/>
          <w:sz w:val="25"/>
          <w:szCs w:val="25"/>
          <w:rtl/>
          <w:lang w:bidi="fa-IR"/>
        </w:rPr>
        <w:t>ـ کيفيت تعميرات و خدمات</w:t>
      </w:r>
    </w:p>
    <w:p w14:paraId="6F4C5846" w14:textId="76DE93CC" w:rsidR="00A20080" w:rsidRDefault="00306C63" w:rsidP="00306C63">
      <w:pPr>
        <w:rPr>
          <w:rFonts w:asciiTheme="minorHAnsi" w:eastAsia="Times New Roman" w:hAnsiTheme="minorHAnsi" w:cs="B Nazanin"/>
          <w:sz w:val="25"/>
          <w:szCs w:val="25"/>
          <w:rtl/>
          <w:lang w:bidi="fa-IR"/>
        </w:rPr>
      </w:pPr>
      <w:r w:rsidRPr="00306C63">
        <w:rPr>
          <w:rFonts w:asciiTheme="minorHAnsi" w:eastAsia="Times New Roman" w:hAnsiTheme="minorHAnsi" w:cs="B Nazanin"/>
          <w:sz w:val="25"/>
          <w:szCs w:val="25"/>
          <w:rtl/>
          <w:lang w:bidi="fa-IR"/>
        </w:rPr>
        <w:t>ـ وجود تسهيلات رفاهي مناسب در نمايندگي</w:t>
      </w:r>
    </w:p>
    <w:p w14:paraId="47205587" w14:textId="77777777" w:rsidR="00306C63" w:rsidRDefault="00306C63" w:rsidP="00306C63">
      <w:pPr>
        <w:rPr>
          <w:rFonts w:asciiTheme="minorHAnsi" w:eastAsia="Times New Roman" w:hAnsiTheme="minorHAnsi" w:cs="B Nazanin"/>
          <w:sz w:val="25"/>
          <w:szCs w:val="25"/>
          <w:rtl/>
          <w:lang w:bidi="fa-IR"/>
        </w:rPr>
      </w:pPr>
    </w:p>
    <w:p w14:paraId="5C3836C4" w14:textId="77777777" w:rsidR="00306C63" w:rsidRPr="00306C63" w:rsidRDefault="00306C63" w:rsidP="00306C63">
      <w:pPr>
        <w:rPr>
          <w:rFonts w:asciiTheme="minorHAnsi" w:eastAsia="Times New Roman" w:hAnsiTheme="minorHAnsi" w:cs="B Nazanin"/>
          <w:b/>
          <w:bCs/>
          <w:sz w:val="27"/>
          <w:szCs w:val="27"/>
          <w:rtl/>
          <w:lang w:bidi="fa-IR"/>
        </w:rPr>
      </w:pPr>
      <w:r w:rsidRPr="00306C63">
        <w:rPr>
          <w:rFonts w:asciiTheme="minorHAnsi" w:eastAsia="Times New Roman" w:hAnsiTheme="minorHAnsi" w:cs="B Nazanin"/>
          <w:b/>
          <w:bCs/>
          <w:sz w:val="27"/>
          <w:szCs w:val="27"/>
          <w:rtl/>
          <w:lang w:bidi="fa-IR"/>
        </w:rPr>
        <w:t xml:space="preserve">انتظارات مربوط به خدمات فروش قطعات </w:t>
      </w:r>
    </w:p>
    <w:p w14:paraId="7399D59E" w14:textId="77777777" w:rsidR="00306C63" w:rsidRPr="00306C63" w:rsidRDefault="00306C63" w:rsidP="00306C63">
      <w:pPr>
        <w:rPr>
          <w:rFonts w:asciiTheme="minorHAnsi" w:eastAsia="Times New Roman" w:hAnsiTheme="minorHAnsi" w:cs="B Nazanin"/>
          <w:b/>
          <w:bCs/>
          <w:sz w:val="25"/>
          <w:szCs w:val="25"/>
          <w:rtl/>
          <w:lang w:bidi="fa-IR"/>
        </w:rPr>
      </w:pPr>
      <w:r w:rsidRPr="00306C63">
        <w:rPr>
          <w:rFonts w:asciiTheme="minorHAnsi" w:eastAsia="Times New Roman" w:hAnsiTheme="minorHAnsi" w:cs="B Nazanin"/>
          <w:b/>
          <w:bCs/>
          <w:sz w:val="25"/>
          <w:szCs w:val="25"/>
          <w:rtl/>
          <w:lang w:bidi="fa-IR"/>
        </w:rPr>
        <w:t>1ـ كم اهميت ترين عوامل به ترتيب به شرح زير مي باشند :</w:t>
      </w:r>
    </w:p>
    <w:p w14:paraId="6FA4F51F" w14:textId="77777777" w:rsidR="00306C63" w:rsidRPr="00306C63" w:rsidRDefault="00306C63" w:rsidP="00306C63">
      <w:pPr>
        <w:rPr>
          <w:rFonts w:asciiTheme="minorHAnsi" w:eastAsia="Times New Roman" w:hAnsiTheme="minorHAnsi" w:cs="B Nazanin"/>
          <w:sz w:val="25"/>
          <w:szCs w:val="25"/>
          <w:rtl/>
          <w:lang w:bidi="fa-IR"/>
        </w:rPr>
      </w:pPr>
      <w:r w:rsidRPr="00306C63">
        <w:rPr>
          <w:rFonts w:asciiTheme="minorHAnsi" w:eastAsia="Times New Roman" w:hAnsiTheme="minorHAnsi" w:cs="B Nazanin"/>
          <w:sz w:val="25"/>
          <w:szCs w:val="25"/>
          <w:rtl/>
          <w:lang w:bidi="fa-IR"/>
        </w:rPr>
        <w:t>ـ وجود ندارد.</w:t>
      </w:r>
    </w:p>
    <w:p w14:paraId="265CA7AA" w14:textId="77777777" w:rsidR="00306C63" w:rsidRPr="00306C63" w:rsidRDefault="00306C63" w:rsidP="00306C63">
      <w:pPr>
        <w:rPr>
          <w:rFonts w:asciiTheme="minorHAnsi" w:eastAsia="Times New Roman" w:hAnsiTheme="minorHAnsi" w:cs="B Nazanin"/>
          <w:b/>
          <w:bCs/>
          <w:sz w:val="25"/>
          <w:szCs w:val="25"/>
          <w:rtl/>
          <w:lang w:bidi="fa-IR"/>
        </w:rPr>
      </w:pPr>
      <w:r w:rsidRPr="00306C63">
        <w:rPr>
          <w:rFonts w:asciiTheme="minorHAnsi" w:eastAsia="Times New Roman" w:hAnsiTheme="minorHAnsi" w:cs="B Nazanin"/>
          <w:b/>
          <w:bCs/>
          <w:sz w:val="25"/>
          <w:szCs w:val="25"/>
          <w:rtl/>
          <w:lang w:bidi="fa-IR"/>
        </w:rPr>
        <w:t>2ـ مهمترين عوامل به ترتيب به شرح زير مي باشند :</w:t>
      </w:r>
    </w:p>
    <w:p w14:paraId="4B98F2E8" w14:textId="77777777" w:rsidR="00306C63" w:rsidRPr="00306C63" w:rsidRDefault="00306C63" w:rsidP="00306C63">
      <w:pPr>
        <w:rPr>
          <w:rFonts w:asciiTheme="minorHAnsi" w:eastAsia="Times New Roman" w:hAnsiTheme="minorHAnsi" w:cs="B Nazanin"/>
          <w:sz w:val="25"/>
          <w:szCs w:val="25"/>
          <w:rtl/>
          <w:lang w:bidi="fa-IR"/>
        </w:rPr>
      </w:pPr>
      <w:r w:rsidRPr="00306C63">
        <w:rPr>
          <w:rFonts w:asciiTheme="minorHAnsi" w:eastAsia="Times New Roman" w:hAnsiTheme="minorHAnsi" w:cs="B Nazanin"/>
          <w:sz w:val="25"/>
          <w:szCs w:val="25"/>
          <w:rtl/>
          <w:lang w:bidi="fa-IR"/>
        </w:rPr>
        <w:t>ـ مناسب بودن مدت زمان تضمين قطعات</w:t>
      </w:r>
    </w:p>
    <w:p w14:paraId="45AB996E" w14:textId="77777777" w:rsidR="00306C63" w:rsidRPr="00306C63" w:rsidRDefault="00306C63" w:rsidP="00306C63">
      <w:pPr>
        <w:rPr>
          <w:rFonts w:asciiTheme="minorHAnsi" w:eastAsia="Times New Roman" w:hAnsiTheme="minorHAnsi" w:cs="B Nazanin"/>
          <w:sz w:val="25"/>
          <w:szCs w:val="25"/>
          <w:rtl/>
          <w:lang w:bidi="fa-IR"/>
        </w:rPr>
      </w:pPr>
      <w:r w:rsidRPr="00306C63">
        <w:rPr>
          <w:rFonts w:asciiTheme="minorHAnsi" w:eastAsia="Times New Roman" w:hAnsiTheme="minorHAnsi" w:cs="B Nazanin"/>
          <w:sz w:val="25"/>
          <w:szCs w:val="25"/>
          <w:rtl/>
          <w:lang w:bidi="fa-IR"/>
        </w:rPr>
        <w:t>ـ استاندارد بودن قطعات</w:t>
      </w:r>
    </w:p>
    <w:p w14:paraId="6329E10F" w14:textId="77777777" w:rsidR="00306C63" w:rsidRPr="00306C63" w:rsidRDefault="00306C63" w:rsidP="00306C63">
      <w:pPr>
        <w:rPr>
          <w:rFonts w:asciiTheme="minorHAnsi" w:eastAsia="Times New Roman" w:hAnsiTheme="minorHAnsi" w:cs="B Nazanin"/>
          <w:sz w:val="25"/>
          <w:szCs w:val="25"/>
          <w:rtl/>
          <w:lang w:bidi="fa-IR"/>
        </w:rPr>
      </w:pPr>
      <w:r w:rsidRPr="00306C63">
        <w:rPr>
          <w:rFonts w:asciiTheme="minorHAnsi" w:eastAsia="Times New Roman" w:hAnsiTheme="minorHAnsi" w:cs="B Nazanin"/>
          <w:sz w:val="25"/>
          <w:szCs w:val="25"/>
          <w:rtl/>
          <w:lang w:bidi="fa-IR"/>
        </w:rPr>
        <w:t>ـ مناسب بودن کيفيت قطعات</w:t>
      </w:r>
    </w:p>
    <w:p w14:paraId="58ABDCF5" w14:textId="77777777" w:rsidR="00306C63" w:rsidRPr="00306C63" w:rsidRDefault="00306C63" w:rsidP="00306C63">
      <w:pPr>
        <w:rPr>
          <w:rFonts w:asciiTheme="minorHAnsi" w:eastAsia="Times New Roman" w:hAnsiTheme="minorHAnsi" w:cs="B Nazanin"/>
          <w:sz w:val="25"/>
          <w:szCs w:val="25"/>
          <w:rtl/>
          <w:lang w:bidi="fa-IR"/>
        </w:rPr>
      </w:pPr>
      <w:r w:rsidRPr="00306C63">
        <w:rPr>
          <w:rFonts w:asciiTheme="minorHAnsi" w:eastAsia="Times New Roman" w:hAnsiTheme="minorHAnsi" w:cs="B Nazanin"/>
          <w:sz w:val="25"/>
          <w:szCs w:val="25"/>
          <w:rtl/>
          <w:lang w:bidi="fa-IR"/>
        </w:rPr>
        <w:t xml:space="preserve">ـ راحتي دسترسي به قطعات يدکي </w:t>
      </w:r>
    </w:p>
    <w:p w14:paraId="54487B0B" w14:textId="77777777" w:rsidR="00306C63" w:rsidRPr="00306C63" w:rsidRDefault="00306C63" w:rsidP="00306C63">
      <w:pPr>
        <w:rPr>
          <w:rFonts w:asciiTheme="minorHAnsi" w:eastAsia="Times New Roman" w:hAnsiTheme="minorHAnsi" w:cs="B Nazanin"/>
          <w:sz w:val="25"/>
          <w:szCs w:val="25"/>
          <w:rtl/>
          <w:lang w:bidi="fa-IR"/>
        </w:rPr>
      </w:pPr>
      <w:r w:rsidRPr="00306C63">
        <w:rPr>
          <w:rFonts w:asciiTheme="minorHAnsi" w:eastAsia="Times New Roman" w:hAnsiTheme="minorHAnsi" w:cs="B Nazanin"/>
          <w:sz w:val="25"/>
          <w:szCs w:val="25"/>
          <w:rtl/>
          <w:lang w:bidi="fa-IR"/>
        </w:rPr>
        <w:t>ـ مناسب بودن قيمت قطعات</w:t>
      </w:r>
    </w:p>
    <w:p w14:paraId="7BA53F3E" w14:textId="77777777" w:rsidR="00306C63" w:rsidRPr="00306C63" w:rsidRDefault="00306C63" w:rsidP="00306C63">
      <w:pPr>
        <w:rPr>
          <w:rFonts w:asciiTheme="minorHAnsi" w:eastAsia="Times New Roman" w:hAnsiTheme="minorHAnsi" w:cs="B Nazanin"/>
          <w:sz w:val="25"/>
          <w:szCs w:val="25"/>
          <w:rtl/>
          <w:lang w:bidi="fa-IR"/>
        </w:rPr>
      </w:pPr>
      <w:r w:rsidRPr="00306C63">
        <w:rPr>
          <w:rFonts w:asciiTheme="minorHAnsi" w:eastAsia="Times New Roman" w:hAnsiTheme="minorHAnsi" w:cs="B Nazanin"/>
          <w:sz w:val="25"/>
          <w:szCs w:val="25"/>
          <w:rtl/>
          <w:lang w:bidi="fa-IR"/>
        </w:rPr>
        <w:t>ـ ارائه خدمات جانبي به مشتري : مانند ارسال تلفني قطعات</w:t>
      </w:r>
    </w:p>
    <w:p w14:paraId="0D781D18" w14:textId="77777777" w:rsidR="00306C63" w:rsidRPr="00306C63" w:rsidRDefault="00306C63" w:rsidP="00306C63">
      <w:pPr>
        <w:rPr>
          <w:rFonts w:asciiTheme="minorHAnsi" w:eastAsia="Times New Roman" w:hAnsiTheme="minorHAnsi" w:cs="B Nazanin"/>
          <w:sz w:val="25"/>
          <w:szCs w:val="25"/>
          <w:rtl/>
          <w:lang w:bidi="fa-IR"/>
        </w:rPr>
      </w:pPr>
      <w:r w:rsidRPr="00306C63">
        <w:rPr>
          <w:rFonts w:asciiTheme="minorHAnsi" w:eastAsia="Times New Roman" w:hAnsiTheme="minorHAnsi" w:cs="B Nazanin"/>
          <w:sz w:val="25"/>
          <w:szCs w:val="25"/>
          <w:rtl/>
          <w:lang w:bidi="fa-IR"/>
        </w:rPr>
        <w:t>ـ گارانتي قطعات فروخته شده</w:t>
      </w:r>
    </w:p>
    <w:p w14:paraId="03C43474" w14:textId="5400E707" w:rsidR="00306C63" w:rsidRDefault="00306C63" w:rsidP="00306C63">
      <w:pPr>
        <w:rPr>
          <w:rFonts w:asciiTheme="minorHAnsi" w:eastAsia="Times New Roman" w:hAnsiTheme="minorHAnsi" w:cs="B Nazanin"/>
          <w:sz w:val="25"/>
          <w:szCs w:val="25"/>
          <w:rtl/>
          <w:lang w:bidi="fa-IR"/>
        </w:rPr>
      </w:pPr>
      <w:r w:rsidRPr="00306C63">
        <w:rPr>
          <w:rFonts w:asciiTheme="minorHAnsi" w:eastAsia="Times New Roman" w:hAnsiTheme="minorHAnsi" w:cs="B Nazanin"/>
          <w:sz w:val="25"/>
          <w:szCs w:val="25"/>
          <w:rtl/>
          <w:lang w:bidi="fa-IR"/>
        </w:rPr>
        <w:t>ـ بسته بندي  مناسب قطعات</w:t>
      </w:r>
    </w:p>
    <w:p w14:paraId="77A64D1B" w14:textId="77777777" w:rsidR="00306C63" w:rsidRDefault="00306C63" w:rsidP="00306C63">
      <w:pPr>
        <w:rPr>
          <w:rFonts w:asciiTheme="minorHAnsi" w:eastAsia="Times New Roman" w:hAnsiTheme="minorHAnsi" w:cs="B Nazanin"/>
          <w:sz w:val="25"/>
          <w:szCs w:val="25"/>
          <w:rtl/>
          <w:lang w:bidi="fa-IR"/>
        </w:rPr>
      </w:pPr>
    </w:p>
    <w:p w14:paraId="205A1DC8" w14:textId="77777777" w:rsidR="00306C63" w:rsidRPr="00306C63" w:rsidRDefault="00306C63" w:rsidP="00306C63">
      <w:pPr>
        <w:rPr>
          <w:rFonts w:asciiTheme="minorHAnsi" w:eastAsia="Times New Roman" w:hAnsiTheme="minorHAnsi" w:cs="B Nazanin"/>
          <w:b/>
          <w:bCs/>
          <w:sz w:val="27"/>
          <w:szCs w:val="27"/>
          <w:rtl/>
          <w:lang w:bidi="fa-IR"/>
        </w:rPr>
      </w:pPr>
      <w:r w:rsidRPr="00306C63">
        <w:rPr>
          <w:rFonts w:asciiTheme="minorHAnsi" w:eastAsia="Times New Roman" w:hAnsiTheme="minorHAnsi" w:cs="B Nazanin"/>
          <w:b/>
          <w:bCs/>
          <w:sz w:val="27"/>
          <w:szCs w:val="27"/>
          <w:rtl/>
          <w:lang w:bidi="fa-IR"/>
        </w:rPr>
        <w:t xml:space="preserve">انتظارات مربوط به خدمات گارانتي </w:t>
      </w:r>
    </w:p>
    <w:p w14:paraId="3C35392E" w14:textId="77777777" w:rsidR="00306C63" w:rsidRPr="00306C63" w:rsidRDefault="00306C63" w:rsidP="00306C63">
      <w:pPr>
        <w:rPr>
          <w:rFonts w:asciiTheme="minorHAnsi" w:eastAsia="Times New Roman" w:hAnsiTheme="minorHAnsi" w:cs="B Nazanin"/>
          <w:b/>
          <w:bCs/>
          <w:sz w:val="25"/>
          <w:szCs w:val="25"/>
          <w:rtl/>
          <w:lang w:bidi="fa-IR"/>
        </w:rPr>
      </w:pPr>
      <w:r w:rsidRPr="00306C63">
        <w:rPr>
          <w:rFonts w:asciiTheme="minorHAnsi" w:eastAsia="Times New Roman" w:hAnsiTheme="minorHAnsi" w:cs="B Nazanin"/>
          <w:b/>
          <w:bCs/>
          <w:sz w:val="25"/>
          <w:szCs w:val="25"/>
          <w:rtl/>
          <w:lang w:bidi="fa-IR"/>
        </w:rPr>
        <w:t>1ـ كم اهميت ترين عوامل به ترتيب به شرح زير مي باشند :</w:t>
      </w:r>
    </w:p>
    <w:p w14:paraId="60DF640A" w14:textId="77777777" w:rsidR="00306C63" w:rsidRPr="00306C63" w:rsidRDefault="00306C63" w:rsidP="00306C63">
      <w:pPr>
        <w:rPr>
          <w:rFonts w:asciiTheme="minorHAnsi" w:eastAsia="Times New Roman" w:hAnsiTheme="minorHAnsi" w:cs="B Nazanin"/>
          <w:sz w:val="25"/>
          <w:szCs w:val="25"/>
          <w:rtl/>
          <w:lang w:bidi="fa-IR"/>
        </w:rPr>
      </w:pPr>
      <w:r w:rsidRPr="00306C63">
        <w:rPr>
          <w:rFonts w:asciiTheme="minorHAnsi" w:eastAsia="Times New Roman" w:hAnsiTheme="minorHAnsi" w:cs="B Nazanin"/>
          <w:sz w:val="25"/>
          <w:szCs w:val="25"/>
          <w:rtl/>
          <w:lang w:bidi="fa-IR"/>
        </w:rPr>
        <w:t>ـ وجود ندارد.</w:t>
      </w:r>
    </w:p>
    <w:p w14:paraId="750DB4A9" w14:textId="77777777" w:rsidR="00306C63" w:rsidRPr="00306C63" w:rsidRDefault="00306C63" w:rsidP="00306C63">
      <w:pPr>
        <w:rPr>
          <w:rFonts w:asciiTheme="minorHAnsi" w:eastAsia="Times New Roman" w:hAnsiTheme="minorHAnsi" w:cs="B Nazanin"/>
          <w:b/>
          <w:bCs/>
          <w:sz w:val="25"/>
          <w:szCs w:val="25"/>
          <w:rtl/>
          <w:lang w:bidi="fa-IR"/>
        </w:rPr>
      </w:pPr>
      <w:r w:rsidRPr="00306C63">
        <w:rPr>
          <w:rFonts w:asciiTheme="minorHAnsi" w:eastAsia="Times New Roman" w:hAnsiTheme="minorHAnsi" w:cs="B Nazanin"/>
          <w:b/>
          <w:bCs/>
          <w:sz w:val="25"/>
          <w:szCs w:val="25"/>
          <w:rtl/>
          <w:lang w:bidi="fa-IR"/>
        </w:rPr>
        <w:t>2ـ مهمترين عوامل به ترتيب به شرح زير مي باشند :</w:t>
      </w:r>
    </w:p>
    <w:p w14:paraId="29D8C037" w14:textId="77777777" w:rsidR="00306C63" w:rsidRPr="00306C63" w:rsidRDefault="00306C63" w:rsidP="00306C63">
      <w:pPr>
        <w:rPr>
          <w:rFonts w:asciiTheme="minorHAnsi" w:eastAsia="Times New Roman" w:hAnsiTheme="minorHAnsi" w:cs="B Nazanin"/>
          <w:sz w:val="25"/>
          <w:szCs w:val="25"/>
          <w:rtl/>
          <w:lang w:bidi="fa-IR"/>
        </w:rPr>
      </w:pPr>
      <w:r w:rsidRPr="00306C63">
        <w:rPr>
          <w:rFonts w:asciiTheme="minorHAnsi" w:eastAsia="Times New Roman" w:hAnsiTheme="minorHAnsi" w:cs="B Nazanin"/>
          <w:sz w:val="25"/>
          <w:szCs w:val="25"/>
          <w:rtl/>
          <w:lang w:bidi="fa-IR"/>
        </w:rPr>
        <w:t>ـ پايبندي به تعهدات دوره گارانتي توسط شركت و نمايندگي ها</w:t>
      </w:r>
    </w:p>
    <w:p w14:paraId="7B52CB87" w14:textId="77777777" w:rsidR="00306C63" w:rsidRPr="00306C63" w:rsidRDefault="00306C63" w:rsidP="00306C63">
      <w:pPr>
        <w:rPr>
          <w:rFonts w:asciiTheme="minorHAnsi" w:eastAsia="Times New Roman" w:hAnsiTheme="minorHAnsi" w:cs="B Nazanin"/>
          <w:sz w:val="25"/>
          <w:szCs w:val="25"/>
          <w:rtl/>
          <w:lang w:bidi="fa-IR"/>
        </w:rPr>
      </w:pPr>
      <w:r w:rsidRPr="00306C63">
        <w:rPr>
          <w:rFonts w:asciiTheme="minorHAnsi" w:eastAsia="Times New Roman" w:hAnsiTheme="minorHAnsi" w:cs="B Nazanin"/>
          <w:sz w:val="25"/>
          <w:szCs w:val="25"/>
          <w:rtl/>
          <w:lang w:bidi="fa-IR"/>
        </w:rPr>
        <w:t>ـ انعطاف پذيري در رعايت ضوابط گارانتي</w:t>
      </w:r>
    </w:p>
    <w:p w14:paraId="3256FA2C" w14:textId="77777777" w:rsidR="00306C63" w:rsidRPr="00306C63" w:rsidRDefault="00306C63" w:rsidP="00306C63">
      <w:pPr>
        <w:rPr>
          <w:rFonts w:asciiTheme="minorHAnsi" w:eastAsia="Times New Roman" w:hAnsiTheme="minorHAnsi" w:cs="B Nazanin"/>
          <w:sz w:val="25"/>
          <w:szCs w:val="25"/>
          <w:rtl/>
          <w:lang w:bidi="fa-IR"/>
        </w:rPr>
      </w:pPr>
      <w:r w:rsidRPr="00306C63">
        <w:rPr>
          <w:rFonts w:asciiTheme="minorHAnsi" w:eastAsia="Times New Roman" w:hAnsiTheme="minorHAnsi" w:cs="B Nazanin"/>
          <w:sz w:val="25"/>
          <w:szCs w:val="25"/>
          <w:rtl/>
          <w:lang w:bidi="fa-IR"/>
        </w:rPr>
        <w:t>ـ کافي بودن موارد تحت پوشش گارانتي</w:t>
      </w:r>
    </w:p>
    <w:p w14:paraId="2391B47E" w14:textId="4DC834D6" w:rsidR="00306C63" w:rsidRDefault="00306C63" w:rsidP="00306C63">
      <w:pPr>
        <w:rPr>
          <w:rFonts w:asciiTheme="minorHAnsi" w:eastAsia="Times New Roman" w:hAnsiTheme="minorHAnsi" w:cs="B Nazanin"/>
          <w:sz w:val="25"/>
          <w:szCs w:val="25"/>
          <w:rtl/>
          <w:lang w:bidi="fa-IR"/>
        </w:rPr>
      </w:pPr>
      <w:r w:rsidRPr="00306C63">
        <w:rPr>
          <w:rFonts w:asciiTheme="minorHAnsi" w:eastAsia="Times New Roman" w:hAnsiTheme="minorHAnsi" w:cs="B Nazanin"/>
          <w:sz w:val="25"/>
          <w:szCs w:val="25"/>
          <w:rtl/>
          <w:lang w:bidi="fa-IR"/>
        </w:rPr>
        <w:t>ـ مناسب بودن دوره گارانتي</w:t>
      </w:r>
    </w:p>
    <w:p w14:paraId="45661253" w14:textId="77777777" w:rsidR="00B50519" w:rsidRDefault="00B50519" w:rsidP="00306C63">
      <w:pPr>
        <w:rPr>
          <w:rFonts w:asciiTheme="minorHAnsi" w:eastAsia="Times New Roman" w:hAnsiTheme="minorHAnsi" w:cs="B Nazanin"/>
          <w:sz w:val="25"/>
          <w:szCs w:val="25"/>
          <w:rtl/>
          <w:lang w:bidi="fa-IR"/>
        </w:rPr>
      </w:pPr>
    </w:p>
    <w:p w14:paraId="6CF9B214" w14:textId="558490A9" w:rsidR="00442BA5" w:rsidRDefault="00387A3E" w:rsidP="00306C63">
      <w:pPr>
        <w:rPr>
          <w:rFonts w:asciiTheme="minorHAnsi" w:eastAsia="Times New Roman" w:hAnsiTheme="minorHAnsi" w:cs="B Nazanin"/>
          <w:sz w:val="52"/>
          <w:szCs w:val="52"/>
          <w:rtl/>
          <w:lang w:bidi="fa-IR"/>
        </w:rPr>
      </w:pPr>
      <w:r>
        <w:rPr>
          <w:rFonts w:asciiTheme="minorHAnsi" w:eastAsia="Times New Roman" w:hAnsiTheme="minorHAnsi" w:cs="B Nazanin"/>
          <w:noProof/>
          <w:sz w:val="52"/>
          <w:szCs w:val="52"/>
          <w:rtl/>
        </w:rPr>
        <mc:AlternateContent>
          <mc:Choice Requires="wps">
            <w:drawing>
              <wp:anchor distT="0" distB="0" distL="114300" distR="114300" simplePos="0" relativeHeight="252015616" behindDoc="0" locked="0" layoutInCell="1" allowOverlap="1" wp14:anchorId="59AE8FE4" wp14:editId="1C0055C0">
                <wp:simplePos x="0" y="0"/>
                <wp:positionH relativeFrom="column">
                  <wp:posOffset>-43180</wp:posOffset>
                </wp:positionH>
                <wp:positionV relativeFrom="paragraph">
                  <wp:posOffset>15240</wp:posOffset>
                </wp:positionV>
                <wp:extent cx="4314825" cy="447675"/>
                <wp:effectExtent l="57150" t="38100" r="85725" b="104775"/>
                <wp:wrapNone/>
                <wp:docPr id="2073174125" name="Rectangle 317"/>
                <wp:cNvGraphicFramePr/>
                <a:graphic xmlns:a="http://schemas.openxmlformats.org/drawingml/2006/main">
                  <a:graphicData uri="http://schemas.microsoft.com/office/word/2010/wordprocessingShape">
                    <wps:wsp>
                      <wps:cNvSpPr/>
                      <wps:spPr>
                        <a:xfrm>
                          <a:off x="0" y="0"/>
                          <a:ext cx="4314825" cy="447675"/>
                        </a:xfrm>
                        <a:prstGeom prst="rect">
                          <a:avLst/>
                        </a:prstGeom>
                      </wps:spPr>
                      <wps:style>
                        <a:lnRef idx="1">
                          <a:schemeClr val="dk1"/>
                        </a:lnRef>
                        <a:fillRef idx="2">
                          <a:schemeClr val="dk1"/>
                        </a:fillRef>
                        <a:effectRef idx="1">
                          <a:schemeClr val="dk1"/>
                        </a:effectRef>
                        <a:fontRef idx="minor">
                          <a:schemeClr val="dk1"/>
                        </a:fontRef>
                      </wps:style>
                      <wps:txbx>
                        <w:txbxContent>
                          <w:p w14:paraId="7379A01C" w14:textId="367C6E73" w:rsidR="004444F4" w:rsidRPr="00387A3E" w:rsidRDefault="004444F4" w:rsidP="00387A3E">
                            <w:pPr>
                              <w:jc w:val="left"/>
                              <w:rPr>
                                <w:b/>
                                <w:bCs/>
                                <w:sz w:val="32"/>
                                <w:szCs w:val="32"/>
                              </w:rPr>
                            </w:pPr>
                            <w:r w:rsidRPr="00387A3E">
                              <w:rPr>
                                <w:b/>
                                <w:bCs/>
                                <w:sz w:val="32"/>
                                <w:szCs w:val="32"/>
                                <w:rtl/>
                              </w:rPr>
                              <w:t>ضم</w:t>
                            </w:r>
                            <w:r w:rsidRPr="00387A3E">
                              <w:rPr>
                                <w:rFonts w:hint="cs"/>
                                <w:b/>
                                <w:bCs/>
                                <w:sz w:val="32"/>
                                <w:szCs w:val="32"/>
                                <w:rtl/>
                              </w:rPr>
                              <w:t>ی</w:t>
                            </w:r>
                            <w:r w:rsidRPr="00387A3E">
                              <w:rPr>
                                <w:rFonts w:hint="eastAsia"/>
                                <w:b/>
                                <w:bCs/>
                                <w:sz w:val="32"/>
                                <w:szCs w:val="32"/>
                                <w:rtl/>
                              </w:rPr>
                              <w:t>مه</w:t>
                            </w:r>
                            <w:r>
                              <w:rPr>
                                <w:rFonts w:hint="cs"/>
                                <w:b/>
                                <w:bCs/>
                                <w:sz w:val="32"/>
                                <w:szCs w:val="32"/>
                                <w:rtl/>
                              </w:rPr>
                              <w:t xml:space="preserve"> 10</w:t>
                            </w:r>
                            <w:r w:rsidRPr="00387A3E">
                              <w:rPr>
                                <w:b/>
                                <w:bCs/>
                                <w:sz w:val="32"/>
                                <w:szCs w:val="32"/>
                                <w:rtl/>
                              </w:rPr>
                              <w:t xml:space="preserve"> : بررس</w:t>
                            </w:r>
                            <w:r w:rsidRPr="00387A3E">
                              <w:rPr>
                                <w:rFonts w:hint="cs"/>
                                <w:b/>
                                <w:bCs/>
                                <w:sz w:val="32"/>
                                <w:szCs w:val="32"/>
                                <w:rtl/>
                              </w:rPr>
                              <w:t>ی</w:t>
                            </w:r>
                            <w:r w:rsidRPr="00387A3E">
                              <w:rPr>
                                <w:b/>
                                <w:bCs/>
                                <w:sz w:val="32"/>
                                <w:szCs w:val="32"/>
                                <w:rtl/>
                              </w:rPr>
                              <w:t xml:space="preserve"> انتظارات مشتر</w:t>
                            </w:r>
                            <w:r w:rsidRPr="00387A3E">
                              <w:rPr>
                                <w:rFonts w:hint="cs"/>
                                <w:b/>
                                <w:bCs/>
                                <w:sz w:val="32"/>
                                <w:szCs w:val="32"/>
                                <w:rtl/>
                              </w:rPr>
                              <w:t>ی</w:t>
                            </w:r>
                            <w:r w:rsidRPr="00387A3E">
                              <w:rPr>
                                <w:rFonts w:hint="eastAsia"/>
                                <w:b/>
                                <w:bCs/>
                                <w:sz w:val="32"/>
                                <w:szCs w:val="32"/>
                                <w:rtl/>
                              </w:rPr>
                              <w:t>ان</w:t>
                            </w:r>
                            <w:r w:rsidRPr="00387A3E">
                              <w:rPr>
                                <w:b/>
                                <w:bCs/>
                                <w:sz w:val="32"/>
                                <w:szCs w:val="32"/>
                                <w:rtl/>
                              </w:rPr>
                              <w:t xml:space="preserve"> (از د</w:t>
                            </w:r>
                            <w:r w:rsidRPr="00387A3E">
                              <w:rPr>
                                <w:rFonts w:hint="cs"/>
                                <w:b/>
                                <w:bCs/>
                                <w:sz w:val="32"/>
                                <w:szCs w:val="32"/>
                                <w:rtl/>
                              </w:rPr>
                              <w:t>ی</w:t>
                            </w:r>
                            <w:r w:rsidRPr="00387A3E">
                              <w:rPr>
                                <w:rFonts w:hint="eastAsia"/>
                                <w:b/>
                                <w:bCs/>
                                <w:sz w:val="32"/>
                                <w:szCs w:val="32"/>
                                <w:rtl/>
                              </w:rPr>
                              <w:t>دگاه</w:t>
                            </w:r>
                            <w:r w:rsidRPr="00387A3E">
                              <w:rPr>
                                <w:b/>
                                <w:bCs/>
                                <w:sz w:val="32"/>
                                <w:szCs w:val="32"/>
                                <w:rtl/>
                              </w:rPr>
                              <w:t xml:space="preserve"> مشتر</w:t>
                            </w:r>
                            <w:r w:rsidRPr="00387A3E">
                              <w:rPr>
                                <w:rFonts w:hint="cs"/>
                                <w:b/>
                                <w:bCs/>
                                <w:sz w:val="32"/>
                                <w:szCs w:val="32"/>
                                <w:rtl/>
                              </w:rPr>
                              <w:t>ی</w:t>
                            </w:r>
                            <w:r w:rsidRPr="00387A3E">
                              <w:rPr>
                                <w:rFonts w:hint="eastAsia"/>
                                <w:b/>
                                <w:bCs/>
                                <w:sz w:val="32"/>
                                <w:szCs w:val="32"/>
                                <w:rtl/>
                              </w:rPr>
                              <w:t>ان</w:t>
                            </w:r>
                            <w:r w:rsidRPr="00387A3E">
                              <w:rPr>
                                <w:b/>
                                <w:bCs/>
                                <w:sz w:val="32"/>
                                <w:szCs w:val="32"/>
                                <w:rtl/>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59AE8FE4" id="Rectangle 317" o:spid="_x0000_s1166" style="position:absolute;left:0;text-align:left;margin-left:-3.4pt;margin-top:1.2pt;width:339.75pt;height:35.25pt;z-index:252015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" fillcolor="gray [1616]" strokecolor="black [3040]">
                <v:fill color2="#d9d9d9 [496]" rotate="t" angle="180" colors="0 #bcbcbc;22938f #d0d0d0;1 #ededed" focus="100%" type="gradient"/>
                <v:shadow on="t" color="black" opacity="24903f" origin=",.5" offset="0,.55556mm"/>
                <v:textbox>
                  <w:txbxContent>
                    <w:p w14:paraId="7379A01C" w14:textId="367C6E73" w:rsidR="004444F4" w:rsidRPr="00387A3E" w:rsidRDefault="004444F4" w:rsidP="00387A3E">
                      <w:pPr>
                        <w:jc w:val="left"/>
                        <w:rPr>
                          <w:b/>
                          <w:bCs/>
                          <w:sz w:val="32"/>
                          <w:szCs w:val="32"/>
                        </w:rPr>
                      </w:pPr>
                      <w:r w:rsidRPr="00387A3E">
                        <w:rPr>
                          <w:b/>
                          <w:bCs/>
                          <w:sz w:val="32"/>
                          <w:szCs w:val="32"/>
                          <w:rtl/>
                        </w:rPr>
                        <w:t>ضم</w:t>
                      </w:r>
                      <w:r w:rsidRPr="00387A3E">
                        <w:rPr>
                          <w:rFonts w:hint="cs"/>
                          <w:b/>
                          <w:bCs/>
                          <w:sz w:val="32"/>
                          <w:szCs w:val="32"/>
                          <w:rtl/>
                        </w:rPr>
                        <w:t>ی</w:t>
                      </w:r>
                      <w:r w:rsidRPr="00387A3E">
                        <w:rPr>
                          <w:rFonts w:hint="eastAsia"/>
                          <w:b/>
                          <w:bCs/>
                          <w:sz w:val="32"/>
                          <w:szCs w:val="32"/>
                          <w:rtl/>
                        </w:rPr>
                        <w:t>مه</w:t>
                      </w:r>
                      <w:r>
                        <w:rPr>
                          <w:rFonts w:hint="cs"/>
                          <w:b/>
                          <w:bCs/>
                          <w:sz w:val="32"/>
                          <w:szCs w:val="32"/>
                          <w:rtl/>
                        </w:rPr>
                        <w:t xml:space="preserve"> 10</w:t>
                      </w:r>
                      <w:r w:rsidRPr="00387A3E">
                        <w:rPr>
                          <w:b/>
                          <w:bCs/>
                          <w:sz w:val="32"/>
                          <w:szCs w:val="32"/>
                          <w:rtl/>
                        </w:rPr>
                        <w:t xml:space="preserve"> : بررس</w:t>
                      </w:r>
                      <w:r w:rsidRPr="00387A3E">
                        <w:rPr>
                          <w:rFonts w:hint="cs"/>
                          <w:b/>
                          <w:bCs/>
                          <w:sz w:val="32"/>
                          <w:szCs w:val="32"/>
                          <w:rtl/>
                        </w:rPr>
                        <w:t>ی</w:t>
                      </w:r>
                      <w:r w:rsidRPr="00387A3E">
                        <w:rPr>
                          <w:b/>
                          <w:bCs/>
                          <w:sz w:val="32"/>
                          <w:szCs w:val="32"/>
                          <w:rtl/>
                        </w:rPr>
                        <w:t xml:space="preserve"> انتظارات مشتر</w:t>
                      </w:r>
                      <w:r w:rsidRPr="00387A3E">
                        <w:rPr>
                          <w:rFonts w:hint="cs"/>
                          <w:b/>
                          <w:bCs/>
                          <w:sz w:val="32"/>
                          <w:szCs w:val="32"/>
                          <w:rtl/>
                        </w:rPr>
                        <w:t>ی</w:t>
                      </w:r>
                      <w:r w:rsidRPr="00387A3E">
                        <w:rPr>
                          <w:rFonts w:hint="eastAsia"/>
                          <w:b/>
                          <w:bCs/>
                          <w:sz w:val="32"/>
                          <w:szCs w:val="32"/>
                          <w:rtl/>
                        </w:rPr>
                        <w:t>ان</w:t>
                      </w:r>
                      <w:r w:rsidRPr="00387A3E">
                        <w:rPr>
                          <w:b/>
                          <w:bCs/>
                          <w:sz w:val="32"/>
                          <w:szCs w:val="32"/>
                          <w:rtl/>
                        </w:rPr>
                        <w:t xml:space="preserve"> (از د</w:t>
                      </w:r>
                      <w:r w:rsidRPr="00387A3E">
                        <w:rPr>
                          <w:rFonts w:hint="cs"/>
                          <w:b/>
                          <w:bCs/>
                          <w:sz w:val="32"/>
                          <w:szCs w:val="32"/>
                          <w:rtl/>
                        </w:rPr>
                        <w:t>ی</w:t>
                      </w:r>
                      <w:r w:rsidRPr="00387A3E">
                        <w:rPr>
                          <w:rFonts w:hint="eastAsia"/>
                          <w:b/>
                          <w:bCs/>
                          <w:sz w:val="32"/>
                          <w:szCs w:val="32"/>
                          <w:rtl/>
                        </w:rPr>
                        <w:t>دگاه</w:t>
                      </w:r>
                      <w:r w:rsidRPr="00387A3E">
                        <w:rPr>
                          <w:b/>
                          <w:bCs/>
                          <w:sz w:val="32"/>
                          <w:szCs w:val="32"/>
                          <w:rtl/>
                        </w:rPr>
                        <w:t xml:space="preserve"> مشتر</w:t>
                      </w:r>
                      <w:r w:rsidRPr="00387A3E">
                        <w:rPr>
                          <w:rFonts w:hint="cs"/>
                          <w:b/>
                          <w:bCs/>
                          <w:sz w:val="32"/>
                          <w:szCs w:val="32"/>
                          <w:rtl/>
                        </w:rPr>
                        <w:t>ی</w:t>
                      </w:r>
                      <w:r w:rsidRPr="00387A3E">
                        <w:rPr>
                          <w:rFonts w:hint="eastAsia"/>
                          <w:b/>
                          <w:bCs/>
                          <w:sz w:val="32"/>
                          <w:szCs w:val="32"/>
                          <w:rtl/>
                        </w:rPr>
                        <w:t>ان</w:t>
                      </w:r>
                      <w:r w:rsidRPr="00387A3E">
                        <w:rPr>
                          <w:b/>
                          <w:bCs/>
                          <w:sz w:val="32"/>
                          <w:szCs w:val="32"/>
                          <w:rtl/>
                        </w:rPr>
                        <w:t xml:space="preserve"> )</w:t>
                      </w:r>
                    </w:p>
                  </w:txbxContent>
                </v:textbox>
              </v:rect>
            </w:pict>
          </mc:Fallback>
        </mc:AlternateContent>
      </w:r>
    </w:p>
    <w:p w14:paraId="3C345498" w14:textId="77777777" w:rsidR="00387A3E" w:rsidRDefault="00387A3E" w:rsidP="00306C63">
      <w:pPr>
        <w:rPr>
          <w:rFonts w:asciiTheme="minorHAnsi" w:eastAsia="Times New Roman" w:hAnsiTheme="minorHAnsi" w:cs="B Nazanin"/>
          <w:b/>
          <w:bCs/>
          <w:sz w:val="36"/>
          <w:szCs w:val="36"/>
          <w:rtl/>
          <w:lang w:bidi="fa-IR"/>
        </w:rPr>
      </w:pPr>
    </w:p>
    <w:p w14:paraId="1C477D1B" w14:textId="245DBE69" w:rsidR="00442BA5" w:rsidRDefault="00442BA5" w:rsidP="00442BA5">
      <w:pPr>
        <w:rPr>
          <w:rFonts w:asciiTheme="minorHAnsi" w:eastAsia="Times New Roman" w:hAnsiTheme="minorHAnsi" w:cs="B Nazanin"/>
          <w:b/>
          <w:bCs/>
          <w:sz w:val="27"/>
          <w:szCs w:val="27"/>
          <w:rtl/>
          <w:lang w:bidi="fa-IR"/>
        </w:rPr>
      </w:pPr>
      <w:r w:rsidRPr="00442BA5">
        <w:rPr>
          <w:rFonts w:asciiTheme="minorHAnsi" w:eastAsia="Times New Roman" w:hAnsiTheme="minorHAnsi" w:cs="B Nazanin"/>
          <w:b/>
          <w:bCs/>
          <w:sz w:val="27"/>
          <w:szCs w:val="27"/>
          <w:rtl/>
          <w:lang w:bidi="fa-IR"/>
        </w:rPr>
        <w:t>انتظارات مشترک در خصوص خدمات تعميرگاهي و فروش قطعات خودروهاي سواري</w:t>
      </w:r>
      <w:r w:rsidR="00387A3E">
        <w:rPr>
          <w:rFonts w:asciiTheme="minorHAnsi" w:eastAsia="Times New Roman" w:hAnsiTheme="minorHAnsi" w:cs="B Nazanin" w:hint="cs"/>
          <w:b/>
          <w:bCs/>
          <w:sz w:val="27"/>
          <w:szCs w:val="27"/>
          <w:rtl/>
          <w:lang w:bidi="fa-IR"/>
        </w:rPr>
        <w:t xml:space="preserve"> : </w:t>
      </w:r>
    </w:p>
    <w:p w14:paraId="7D972AAE" w14:textId="0B29476C" w:rsidR="00442BA5" w:rsidRPr="00442BA5" w:rsidRDefault="00387A3E" w:rsidP="00442BA5">
      <w:pPr>
        <w:rPr>
          <w:rFonts w:asciiTheme="minorHAnsi" w:eastAsia="Times New Roman" w:hAnsiTheme="minorHAnsi" w:cs="B Nazanin"/>
          <w:b/>
          <w:bCs/>
          <w:sz w:val="25"/>
          <w:szCs w:val="25"/>
          <w:rtl/>
          <w:lang w:bidi="fa-IR"/>
        </w:rPr>
      </w:pPr>
      <w:r>
        <w:rPr>
          <w:rFonts w:asciiTheme="minorHAnsi" w:eastAsia="Times New Roman" w:hAnsiTheme="minorHAnsi" w:cs="B Nazanin" w:hint="cs"/>
          <w:b/>
          <w:bCs/>
          <w:sz w:val="27"/>
          <w:szCs w:val="27"/>
          <w:rtl/>
          <w:lang w:bidi="fa-IR"/>
        </w:rPr>
        <w:t>1</w:t>
      </w:r>
      <w:r w:rsidR="00442BA5" w:rsidRPr="00442BA5">
        <w:rPr>
          <w:rFonts w:asciiTheme="minorHAnsi" w:eastAsia="Times New Roman" w:hAnsiTheme="minorHAnsi" w:cs="B Nazanin"/>
          <w:b/>
          <w:bCs/>
          <w:sz w:val="25"/>
          <w:szCs w:val="25"/>
          <w:rtl/>
          <w:lang w:bidi="fa-IR"/>
        </w:rPr>
        <w:t>ـ كم اهميت ترين عوامل به ترتيب به شرح زير مي باشند :</w:t>
      </w:r>
    </w:p>
    <w:p w14:paraId="2B4D460E" w14:textId="77777777" w:rsidR="00442BA5" w:rsidRPr="00442BA5" w:rsidRDefault="00442BA5" w:rsidP="00442BA5">
      <w:pPr>
        <w:rPr>
          <w:rFonts w:asciiTheme="minorHAnsi" w:eastAsia="Times New Roman" w:hAnsiTheme="minorHAnsi" w:cs="B Nazanin"/>
          <w:sz w:val="25"/>
          <w:szCs w:val="25"/>
          <w:rtl/>
          <w:lang w:bidi="fa-IR"/>
        </w:rPr>
      </w:pPr>
      <w:r w:rsidRPr="00442BA5">
        <w:rPr>
          <w:rFonts w:asciiTheme="minorHAnsi" w:eastAsia="Times New Roman" w:hAnsiTheme="minorHAnsi" w:cs="B Nazanin"/>
          <w:sz w:val="25"/>
          <w:szCs w:val="25"/>
          <w:rtl/>
          <w:lang w:bidi="fa-IR"/>
        </w:rPr>
        <w:t>ـ پرداخت هزينه بصورت غيرنقدي</w:t>
      </w:r>
    </w:p>
    <w:p w14:paraId="4E854FD7" w14:textId="77777777" w:rsidR="00442BA5" w:rsidRPr="00442BA5" w:rsidRDefault="00442BA5" w:rsidP="00442BA5">
      <w:pPr>
        <w:rPr>
          <w:rFonts w:asciiTheme="minorHAnsi" w:eastAsia="Times New Roman" w:hAnsiTheme="minorHAnsi" w:cs="B Nazanin"/>
          <w:sz w:val="25"/>
          <w:szCs w:val="25"/>
          <w:rtl/>
          <w:lang w:bidi="fa-IR"/>
        </w:rPr>
      </w:pPr>
      <w:r w:rsidRPr="00442BA5">
        <w:rPr>
          <w:rFonts w:asciiTheme="minorHAnsi" w:eastAsia="Times New Roman" w:hAnsiTheme="minorHAnsi" w:cs="B Nazanin"/>
          <w:sz w:val="25"/>
          <w:szCs w:val="25"/>
          <w:rtl/>
          <w:lang w:bidi="fa-IR"/>
        </w:rPr>
        <w:t>ـ دادن تخفيف</w:t>
      </w:r>
    </w:p>
    <w:p w14:paraId="6B54D341" w14:textId="46905DD9" w:rsidR="00442BA5" w:rsidRPr="00442BA5" w:rsidRDefault="00442BA5" w:rsidP="00442BA5">
      <w:pPr>
        <w:rPr>
          <w:rFonts w:asciiTheme="minorHAnsi" w:eastAsia="Times New Roman" w:hAnsiTheme="minorHAnsi" w:cs="B Nazanin"/>
          <w:b/>
          <w:bCs/>
          <w:sz w:val="25"/>
          <w:szCs w:val="25"/>
          <w:rtl/>
          <w:lang w:bidi="fa-IR"/>
        </w:rPr>
      </w:pPr>
      <w:r w:rsidRPr="00442BA5">
        <w:rPr>
          <w:rFonts w:asciiTheme="minorHAnsi" w:eastAsia="Times New Roman" w:hAnsiTheme="minorHAnsi" w:cs="B Nazanin"/>
          <w:b/>
          <w:bCs/>
          <w:sz w:val="25"/>
          <w:szCs w:val="25"/>
          <w:rtl/>
          <w:lang w:bidi="fa-IR"/>
        </w:rPr>
        <w:t>2ـ مهم</w:t>
      </w:r>
      <w:r w:rsidR="00890920">
        <w:rPr>
          <w:rFonts w:asciiTheme="minorHAnsi" w:eastAsia="Times New Roman" w:hAnsiTheme="minorHAnsi" w:cs="B Nazanin" w:hint="cs"/>
          <w:b/>
          <w:bCs/>
          <w:sz w:val="25"/>
          <w:szCs w:val="25"/>
          <w:rtl/>
          <w:lang w:bidi="fa-IR"/>
        </w:rPr>
        <w:t xml:space="preserve"> </w:t>
      </w:r>
      <w:r w:rsidRPr="00442BA5">
        <w:rPr>
          <w:rFonts w:asciiTheme="minorHAnsi" w:eastAsia="Times New Roman" w:hAnsiTheme="minorHAnsi" w:cs="B Nazanin"/>
          <w:b/>
          <w:bCs/>
          <w:sz w:val="25"/>
          <w:szCs w:val="25"/>
          <w:rtl/>
          <w:lang w:bidi="fa-IR"/>
        </w:rPr>
        <w:t>ترين عوامل به ترتيب به شرح زير مي باشند :</w:t>
      </w:r>
    </w:p>
    <w:p w14:paraId="303950E3" w14:textId="77777777" w:rsidR="00442BA5" w:rsidRPr="00442BA5" w:rsidRDefault="00442BA5" w:rsidP="00442BA5">
      <w:pPr>
        <w:rPr>
          <w:rFonts w:asciiTheme="minorHAnsi" w:eastAsia="Times New Roman" w:hAnsiTheme="minorHAnsi" w:cs="B Nazanin"/>
          <w:sz w:val="25"/>
          <w:szCs w:val="25"/>
          <w:rtl/>
          <w:lang w:bidi="fa-IR"/>
        </w:rPr>
      </w:pPr>
      <w:r w:rsidRPr="00442BA5">
        <w:rPr>
          <w:rFonts w:asciiTheme="minorHAnsi" w:eastAsia="Times New Roman" w:hAnsiTheme="minorHAnsi" w:cs="B Nazanin"/>
          <w:sz w:val="25"/>
          <w:szCs w:val="25"/>
          <w:rtl/>
          <w:lang w:bidi="fa-IR"/>
        </w:rPr>
        <w:t>ـ پيگيري و حل مسائل و مشکلات مشتري</w:t>
      </w:r>
    </w:p>
    <w:p w14:paraId="21E0DA13" w14:textId="77777777" w:rsidR="00442BA5" w:rsidRPr="00442BA5" w:rsidRDefault="00442BA5" w:rsidP="00442BA5">
      <w:pPr>
        <w:rPr>
          <w:rFonts w:asciiTheme="minorHAnsi" w:eastAsia="Times New Roman" w:hAnsiTheme="minorHAnsi" w:cs="B Nazanin"/>
          <w:sz w:val="25"/>
          <w:szCs w:val="25"/>
          <w:rtl/>
          <w:lang w:bidi="fa-IR"/>
        </w:rPr>
      </w:pPr>
      <w:r w:rsidRPr="00442BA5">
        <w:rPr>
          <w:rFonts w:asciiTheme="minorHAnsi" w:eastAsia="Times New Roman" w:hAnsiTheme="minorHAnsi" w:cs="B Nazanin"/>
          <w:sz w:val="25"/>
          <w:szCs w:val="25"/>
          <w:rtl/>
          <w:lang w:bidi="fa-IR"/>
        </w:rPr>
        <w:t>ـ برخورد مؤدبانه و محترمانه با مشتري</w:t>
      </w:r>
    </w:p>
    <w:p w14:paraId="4A1ADAED" w14:textId="77777777" w:rsidR="00442BA5" w:rsidRPr="00442BA5" w:rsidRDefault="00442BA5" w:rsidP="00442BA5">
      <w:pPr>
        <w:rPr>
          <w:rFonts w:asciiTheme="minorHAnsi" w:eastAsia="Times New Roman" w:hAnsiTheme="minorHAnsi" w:cs="B Nazanin"/>
          <w:sz w:val="25"/>
          <w:szCs w:val="25"/>
          <w:rtl/>
          <w:lang w:bidi="fa-IR"/>
        </w:rPr>
      </w:pPr>
      <w:r w:rsidRPr="00442BA5">
        <w:rPr>
          <w:rFonts w:asciiTheme="minorHAnsi" w:eastAsia="Times New Roman" w:hAnsiTheme="minorHAnsi" w:cs="B Nazanin"/>
          <w:sz w:val="25"/>
          <w:szCs w:val="25"/>
          <w:rtl/>
          <w:lang w:bidi="fa-IR"/>
        </w:rPr>
        <w:t xml:space="preserve">ـ حضور پرسنل ماهر و متخصص در نمايندگي </w:t>
      </w:r>
    </w:p>
    <w:p w14:paraId="034D8FA4" w14:textId="77777777" w:rsidR="00442BA5" w:rsidRPr="00442BA5" w:rsidRDefault="00442BA5" w:rsidP="00442BA5">
      <w:pPr>
        <w:rPr>
          <w:rFonts w:asciiTheme="minorHAnsi" w:eastAsia="Times New Roman" w:hAnsiTheme="minorHAnsi" w:cs="B Nazanin"/>
          <w:sz w:val="25"/>
          <w:szCs w:val="25"/>
          <w:rtl/>
          <w:lang w:bidi="fa-IR"/>
        </w:rPr>
      </w:pPr>
      <w:r w:rsidRPr="00442BA5">
        <w:rPr>
          <w:rFonts w:asciiTheme="minorHAnsi" w:eastAsia="Times New Roman" w:hAnsiTheme="minorHAnsi" w:cs="B Nazanin"/>
          <w:sz w:val="25"/>
          <w:szCs w:val="25"/>
          <w:rtl/>
          <w:lang w:bidi="fa-IR"/>
        </w:rPr>
        <w:t>ـ دقت در انجام كار</w:t>
      </w:r>
    </w:p>
    <w:p w14:paraId="518C3C60" w14:textId="77777777" w:rsidR="00442BA5" w:rsidRPr="00442BA5" w:rsidRDefault="00442BA5" w:rsidP="00442BA5">
      <w:pPr>
        <w:rPr>
          <w:rFonts w:asciiTheme="minorHAnsi" w:eastAsia="Times New Roman" w:hAnsiTheme="minorHAnsi" w:cs="B Nazanin"/>
          <w:sz w:val="25"/>
          <w:szCs w:val="25"/>
          <w:rtl/>
          <w:lang w:bidi="fa-IR"/>
        </w:rPr>
      </w:pPr>
      <w:r w:rsidRPr="00442BA5">
        <w:rPr>
          <w:rFonts w:asciiTheme="minorHAnsi" w:eastAsia="Times New Roman" w:hAnsiTheme="minorHAnsi" w:cs="B Nazanin"/>
          <w:sz w:val="25"/>
          <w:szCs w:val="25"/>
          <w:rtl/>
          <w:lang w:bidi="fa-IR"/>
        </w:rPr>
        <w:t>ـ رسيدگي به شكايات مشتري</w:t>
      </w:r>
    </w:p>
    <w:p w14:paraId="0BF518C1" w14:textId="77777777" w:rsidR="00442BA5" w:rsidRPr="00442BA5" w:rsidRDefault="00442BA5" w:rsidP="00442BA5">
      <w:pPr>
        <w:rPr>
          <w:rFonts w:asciiTheme="minorHAnsi" w:eastAsia="Times New Roman" w:hAnsiTheme="minorHAnsi" w:cs="B Nazanin"/>
          <w:sz w:val="25"/>
          <w:szCs w:val="25"/>
          <w:rtl/>
          <w:lang w:bidi="fa-IR"/>
        </w:rPr>
      </w:pPr>
      <w:r w:rsidRPr="00442BA5">
        <w:rPr>
          <w:rFonts w:asciiTheme="minorHAnsi" w:eastAsia="Times New Roman" w:hAnsiTheme="minorHAnsi" w:cs="B Nazanin"/>
          <w:sz w:val="25"/>
          <w:szCs w:val="25"/>
          <w:rtl/>
          <w:lang w:bidi="fa-IR"/>
        </w:rPr>
        <w:t>ـ مسئوليت پذيري پرسنل</w:t>
      </w:r>
    </w:p>
    <w:p w14:paraId="54C3617B" w14:textId="77777777" w:rsidR="00442BA5" w:rsidRPr="00442BA5" w:rsidRDefault="00442BA5" w:rsidP="00442BA5">
      <w:pPr>
        <w:rPr>
          <w:rFonts w:asciiTheme="minorHAnsi" w:eastAsia="Times New Roman" w:hAnsiTheme="minorHAnsi" w:cs="B Nazanin"/>
          <w:sz w:val="25"/>
          <w:szCs w:val="25"/>
          <w:rtl/>
          <w:lang w:bidi="fa-IR"/>
        </w:rPr>
      </w:pPr>
      <w:r w:rsidRPr="00442BA5">
        <w:rPr>
          <w:rFonts w:asciiTheme="minorHAnsi" w:eastAsia="Times New Roman" w:hAnsiTheme="minorHAnsi" w:cs="B Nazanin"/>
          <w:sz w:val="25"/>
          <w:szCs w:val="25"/>
          <w:rtl/>
          <w:lang w:bidi="fa-IR"/>
        </w:rPr>
        <w:t>ـ صداقت در ارائه راهنمايي لازم</w:t>
      </w:r>
    </w:p>
    <w:p w14:paraId="667F7C74" w14:textId="77777777" w:rsidR="00442BA5" w:rsidRPr="00442BA5" w:rsidRDefault="00442BA5" w:rsidP="00442BA5">
      <w:pPr>
        <w:rPr>
          <w:rFonts w:asciiTheme="minorHAnsi" w:eastAsia="Times New Roman" w:hAnsiTheme="minorHAnsi" w:cs="B Nazanin"/>
          <w:sz w:val="25"/>
          <w:szCs w:val="25"/>
          <w:rtl/>
          <w:lang w:bidi="fa-IR"/>
        </w:rPr>
      </w:pPr>
      <w:r w:rsidRPr="00442BA5">
        <w:rPr>
          <w:rFonts w:asciiTheme="minorHAnsi" w:eastAsia="Times New Roman" w:hAnsiTheme="minorHAnsi" w:cs="B Nazanin"/>
          <w:sz w:val="25"/>
          <w:szCs w:val="25"/>
          <w:rtl/>
          <w:lang w:bidi="fa-IR"/>
        </w:rPr>
        <w:t>ـ سوء استفاده نکردن از اعتماد مشتري</w:t>
      </w:r>
    </w:p>
    <w:p w14:paraId="43D66700" w14:textId="77777777" w:rsidR="00442BA5" w:rsidRPr="00442BA5" w:rsidRDefault="00442BA5" w:rsidP="00442BA5">
      <w:pPr>
        <w:rPr>
          <w:rFonts w:asciiTheme="minorHAnsi" w:eastAsia="Times New Roman" w:hAnsiTheme="minorHAnsi" w:cs="B Nazanin"/>
          <w:sz w:val="25"/>
          <w:szCs w:val="25"/>
          <w:rtl/>
          <w:lang w:bidi="fa-IR"/>
        </w:rPr>
      </w:pPr>
      <w:r w:rsidRPr="00442BA5">
        <w:rPr>
          <w:rFonts w:asciiTheme="minorHAnsi" w:eastAsia="Times New Roman" w:hAnsiTheme="minorHAnsi" w:cs="B Nazanin"/>
          <w:sz w:val="25"/>
          <w:szCs w:val="25"/>
          <w:rtl/>
          <w:lang w:bidi="fa-IR"/>
        </w:rPr>
        <w:t>ـ برخورد پرسنل پذيرش</w:t>
      </w:r>
    </w:p>
    <w:p w14:paraId="133A4451" w14:textId="77777777" w:rsidR="00442BA5" w:rsidRPr="00442BA5" w:rsidRDefault="00442BA5" w:rsidP="00442BA5">
      <w:pPr>
        <w:rPr>
          <w:rFonts w:asciiTheme="minorHAnsi" w:eastAsia="Times New Roman" w:hAnsiTheme="minorHAnsi" w:cs="B Nazanin"/>
          <w:sz w:val="25"/>
          <w:szCs w:val="25"/>
          <w:rtl/>
          <w:lang w:bidi="fa-IR"/>
        </w:rPr>
      </w:pPr>
      <w:r w:rsidRPr="00442BA5">
        <w:rPr>
          <w:rFonts w:asciiTheme="minorHAnsi" w:eastAsia="Times New Roman" w:hAnsiTheme="minorHAnsi" w:cs="B Nazanin"/>
          <w:sz w:val="25"/>
          <w:szCs w:val="25"/>
          <w:rtl/>
          <w:lang w:bidi="fa-IR"/>
        </w:rPr>
        <w:t>ـ ارائه توصيه ها , سفارشات و هشدارهاي لازم</w:t>
      </w:r>
    </w:p>
    <w:p w14:paraId="3D5B9EAF" w14:textId="77777777" w:rsidR="00442BA5" w:rsidRPr="00442BA5" w:rsidRDefault="00442BA5" w:rsidP="00442BA5">
      <w:pPr>
        <w:rPr>
          <w:rFonts w:asciiTheme="minorHAnsi" w:eastAsia="Times New Roman" w:hAnsiTheme="minorHAnsi" w:cs="B Nazanin"/>
          <w:sz w:val="25"/>
          <w:szCs w:val="25"/>
          <w:rtl/>
          <w:lang w:bidi="fa-IR"/>
        </w:rPr>
      </w:pPr>
      <w:r w:rsidRPr="00442BA5">
        <w:rPr>
          <w:rFonts w:asciiTheme="minorHAnsi" w:eastAsia="Times New Roman" w:hAnsiTheme="minorHAnsi" w:cs="B Nazanin"/>
          <w:sz w:val="25"/>
          <w:szCs w:val="25"/>
          <w:rtl/>
          <w:lang w:bidi="fa-IR"/>
        </w:rPr>
        <w:t xml:space="preserve">ـ سرعت انجام كار </w:t>
      </w:r>
    </w:p>
    <w:p w14:paraId="7EE36F72" w14:textId="77777777" w:rsidR="00442BA5" w:rsidRPr="00442BA5" w:rsidRDefault="00442BA5" w:rsidP="00442BA5">
      <w:pPr>
        <w:rPr>
          <w:rFonts w:asciiTheme="minorHAnsi" w:eastAsia="Times New Roman" w:hAnsiTheme="minorHAnsi" w:cs="B Nazanin"/>
          <w:sz w:val="25"/>
          <w:szCs w:val="25"/>
          <w:rtl/>
          <w:lang w:bidi="fa-IR"/>
        </w:rPr>
      </w:pPr>
      <w:r w:rsidRPr="00442BA5">
        <w:rPr>
          <w:rFonts w:asciiTheme="minorHAnsi" w:eastAsia="Times New Roman" w:hAnsiTheme="minorHAnsi" w:cs="B Nazanin"/>
          <w:sz w:val="25"/>
          <w:szCs w:val="25"/>
          <w:rtl/>
          <w:lang w:bidi="fa-IR"/>
        </w:rPr>
        <w:t>ـ پذيرش خطاها و اشتباهات بوسيله نمايندگي</w:t>
      </w:r>
    </w:p>
    <w:p w14:paraId="76375A61" w14:textId="77777777" w:rsidR="00442BA5" w:rsidRPr="00442BA5" w:rsidRDefault="00442BA5" w:rsidP="00442BA5">
      <w:pPr>
        <w:rPr>
          <w:rFonts w:asciiTheme="minorHAnsi" w:eastAsia="Times New Roman" w:hAnsiTheme="minorHAnsi" w:cs="B Nazanin"/>
          <w:sz w:val="25"/>
          <w:szCs w:val="25"/>
          <w:rtl/>
          <w:lang w:bidi="fa-IR"/>
        </w:rPr>
      </w:pPr>
      <w:r w:rsidRPr="00442BA5">
        <w:rPr>
          <w:rFonts w:asciiTheme="minorHAnsi" w:eastAsia="Times New Roman" w:hAnsiTheme="minorHAnsi" w:cs="B Nazanin"/>
          <w:sz w:val="25"/>
          <w:szCs w:val="25"/>
          <w:rtl/>
          <w:lang w:bidi="fa-IR"/>
        </w:rPr>
        <w:t>ـ وجود پرسنلي دلسوز</w:t>
      </w:r>
    </w:p>
    <w:p w14:paraId="44931FB8" w14:textId="77777777" w:rsidR="00442BA5" w:rsidRPr="00442BA5" w:rsidRDefault="00442BA5" w:rsidP="00442BA5">
      <w:pPr>
        <w:rPr>
          <w:rFonts w:asciiTheme="minorHAnsi" w:eastAsia="Times New Roman" w:hAnsiTheme="minorHAnsi" w:cs="B Nazanin"/>
          <w:sz w:val="25"/>
          <w:szCs w:val="25"/>
          <w:rtl/>
          <w:lang w:bidi="fa-IR"/>
        </w:rPr>
      </w:pPr>
      <w:r w:rsidRPr="00442BA5">
        <w:rPr>
          <w:rFonts w:asciiTheme="minorHAnsi" w:eastAsia="Times New Roman" w:hAnsiTheme="minorHAnsi" w:cs="B Nazanin"/>
          <w:sz w:val="25"/>
          <w:szCs w:val="25"/>
          <w:rtl/>
          <w:lang w:bidi="fa-IR"/>
        </w:rPr>
        <w:t>ـ برخورد صادقانه و منصفانه با مشتري</w:t>
      </w:r>
    </w:p>
    <w:p w14:paraId="5B349FA6" w14:textId="77777777" w:rsidR="00442BA5" w:rsidRPr="00442BA5" w:rsidRDefault="00442BA5" w:rsidP="00442BA5">
      <w:pPr>
        <w:rPr>
          <w:rFonts w:asciiTheme="minorHAnsi" w:eastAsia="Times New Roman" w:hAnsiTheme="minorHAnsi" w:cs="B Nazanin"/>
          <w:sz w:val="25"/>
          <w:szCs w:val="25"/>
          <w:rtl/>
          <w:lang w:bidi="fa-IR"/>
        </w:rPr>
      </w:pPr>
      <w:r w:rsidRPr="00442BA5">
        <w:rPr>
          <w:rFonts w:asciiTheme="minorHAnsi" w:eastAsia="Times New Roman" w:hAnsiTheme="minorHAnsi" w:cs="B Nazanin"/>
          <w:sz w:val="25"/>
          <w:szCs w:val="25"/>
          <w:rtl/>
          <w:lang w:bidi="fa-IR"/>
        </w:rPr>
        <w:t>ـ عمل به تعهدات و وعده ها</w:t>
      </w:r>
    </w:p>
    <w:p w14:paraId="0CDD79ED" w14:textId="77777777" w:rsidR="00442BA5" w:rsidRPr="00442BA5" w:rsidRDefault="00442BA5" w:rsidP="00442BA5">
      <w:pPr>
        <w:rPr>
          <w:rFonts w:asciiTheme="minorHAnsi" w:eastAsia="Times New Roman" w:hAnsiTheme="minorHAnsi" w:cs="B Nazanin"/>
          <w:sz w:val="25"/>
          <w:szCs w:val="25"/>
          <w:rtl/>
          <w:lang w:bidi="fa-IR"/>
        </w:rPr>
      </w:pPr>
      <w:r w:rsidRPr="00442BA5">
        <w:rPr>
          <w:rFonts w:asciiTheme="minorHAnsi" w:eastAsia="Times New Roman" w:hAnsiTheme="minorHAnsi" w:cs="B Nazanin"/>
          <w:sz w:val="25"/>
          <w:szCs w:val="25"/>
          <w:rtl/>
          <w:lang w:bidi="fa-IR"/>
        </w:rPr>
        <w:t>ـ فضاي كاري مرتب و منظم</w:t>
      </w:r>
    </w:p>
    <w:p w14:paraId="279B2BAD" w14:textId="77777777" w:rsidR="00442BA5" w:rsidRPr="00442BA5" w:rsidRDefault="00442BA5" w:rsidP="00442BA5">
      <w:pPr>
        <w:rPr>
          <w:rFonts w:asciiTheme="minorHAnsi" w:eastAsia="Times New Roman" w:hAnsiTheme="minorHAnsi" w:cs="B Nazanin"/>
          <w:sz w:val="25"/>
          <w:szCs w:val="25"/>
          <w:rtl/>
          <w:lang w:bidi="fa-IR"/>
        </w:rPr>
      </w:pPr>
      <w:r w:rsidRPr="00442BA5">
        <w:rPr>
          <w:rFonts w:asciiTheme="minorHAnsi" w:eastAsia="Times New Roman" w:hAnsiTheme="minorHAnsi" w:cs="B Nazanin"/>
          <w:sz w:val="25"/>
          <w:szCs w:val="25"/>
          <w:rtl/>
          <w:lang w:bidi="fa-IR"/>
        </w:rPr>
        <w:t>ـ ثبت درست صورتحساب</w:t>
      </w:r>
    </w:p>
    <w:p w14:paraId="06E756A1" w14:textId="77777777" w:rsidR="00442BA5" w:rsidRPr="00442BA5" w:rsidRDefault="00442BA5" w:rsidP="00442BA5">
      <w:pPr>
        <w:rPr>
          <w:rFonts w:asciiTheme="minorHAnsi" w:eastAsia="Times New Roman" w:hAnsiTheme="minorHAnsi" w:cs="B Nazanin"/>
          <w:sz w:val="25"/>
          <w:szCs w:val="25"/>
          <w:rtl/>
          <w:lang w:bidi="fa-IR"/>
        </w:rPr>
      </w:pPr>
      <w:r w:rsidRPr="00442BA5">
        <w:rPr>
          <w:rFonts w:asciiTheme="minorHAnsi" w:eastAsia="Times New Roman" w:hAnsiTheme="minorHAnsi" w:cs="B Nazanin"/>
          <w:sz w:val="25"/>
          <w:szCs w:val="25"/>
          <w:rtl/>
          <w:lang w:bidi="fa-IR"/>
        </w:rPr>
        <w:lastRenderedPageBreak/>
        <w:t>ـ بهره گيري نمايندگي از سيستم مكانيزه</w:t>
      </w:r>
    </w:p>
    <w:p w14:paraId="73F31C9A" w14:textId="77777777" w:rsidR="00442BA5" w:rsidRPr="00442BA5" w:rsidRDefault="00442BA5" w:rsidP="00442BA5">
      <w:pPr>
        <w:rPr>
          <w:rFonts w:asciiTheme="minorHAnsi" w:eastAsia="Times New Roman" w:hAnsiTheme="minorHAnsi" w:cs="B Nazanin"/>
          <w:sz w:val="25"/>
          <w:szCs w:val="25"/>
          <w:rtl/>
          <w:lang w:bidi="fa-IR"/>
        </w:rPr>
      </w:pPr>
      <w:r w:rsidRPr="00442BA5">
        <w:rPr>
          <w:rFonts w:asciiTheme="minorHAnsi" w:eastAsia="Times New Roman" w:hAnsiTheme="minorHAnsi" w:cs="B Nazanin"/>
          <w:sz w:val="25"/>
          <w:szCs w:val="25"/>
          <w:rtl/>
          <w:lang w:bidi="fa-IR"/>
        </w:rPr>
        <w:t>ـ شفاف و روشن بودن فاکتور تحويلي به مشتري</w:t>
      </w:r>
    </w:p>
    <w:p w14:paraId="509D300A" w14:textId="77777777" w:rsidR="00442BA5" w:rsidRPr="00442BA5" w:rsidRDefault="00442BA5" w:rsidP="00442BA5">
      <w:pPr>
        <w:rPr>
          <w:rFonts w:asciiTheme="minorHAnsi" w:eastAsia="Times New Roman" w:hAnsiTheme="minorHAnsi" w:cs="B Nazanin"/>
          <w:sz w:val="25"/>
          <w:szCs w:val="25"/>
          <w:rtl/>
          <w:lang w:bidi="fa-IR"/>
        </w:rPr>
      </w:pPr>
      <w:r w:rsidRPr="00442BA5">
        <w:rPr>
          <w:rFonts w:asciiTheme="minorHAnsi" w:eastAsia="Times New Roman" w:hAnsiTheme="minorHAnsi" w:cs="B Nazanin"/>
          <w:sz w:val="25"/>
          <w:szCs w:val="25"/>
          <w:rtl/>
          <w:lang w:bidi="fa-IR"/>
        </w:rPr>
        <w:t>ـ تماس تلفني آسان با نمايندگي</w:t>
      </w:r>
    </w:p>
    <w:p w14:paraId="3948BF48" w14:textId="77777777" w:rsidR="00442BA5" w:rsidRPr="00442BA5" w:rsidRDefault="00442BA5" w:rsidP="00442BA5">
      <w:pPr>
        <w:rPr>
          <w:rFonts w:asciiTheme="minorHAnsi" w:eastAsia="Times New Roman" w:hAnsiTheme="minorHAnsi" w:cs="B Nazanin"/>
          <w:sz w:val="25"/>
          <w:szCs w:val="25"/>
          <w:rtl/>
          <w:lang w:bidi="fa-IR"/>
        </w:rPr>
      </w:pPr>
      <w:r w:rsidRPr="00442BA5">
        <w:rPr>
          <w:rFonts w:asciiTheme="minorHAnsi" w:eastAsia="Times New Roman" w:hAnsiTheme="minorHAnsi" w:cs="B Nazanin"/>
          <w:sz w:val="25"/>
          <w:szCs w:val="25"/>
          <w:rtl/>
          <w:lang w:bidi="fa-IR"/>
        </w:rPr>
        <w:t>ـ ارائه فاکتور رسمي به مشتري</w:t>
      </w:r>
    </w:p>
    <w:p w14:paraId="36DF0A38" w14:textId="77777777" w:rsidR="00442BA5" w:rsidRPr="00442BA5" w:rsidRDefault="00442BA5" w:rsidP="00442BA5">
      <w:pPr>
        <w:rPr>
          <w:rFonts w:asciiTheme="minorHAnsi" w:eastAsia="Times New Roman" w:hAnsiTheme="minorHAnsi" w:cs="B Nazanin"/>
          <w:sz w:val="25"/>
          <w:szCs w:val="25"/>
          <w:rtl/>
          <w:lang w:bidi="fa-IR"/>
        </w:rPr>
      </w:pPr>
      <w:r w:rsidRPr="00442BA5">
        <w:rPr>
          <w:rFonts w:asciiTheme="minorHAnsi" w:eastAsia="Times New Roman" w:hAnsiTheme="minorHAnsi" w:cs="B Nazanin"/>
          <w:sz w:val="25"/>
          <w:szCs w:val="25"/>
          <w:rtl/>
          <w:lang w:bidi="fa-IR"/>
        </w:rPr>
        <w:t>ـ اطلاع رساني مناسب به مشتري</w:t>
      </w:r>
    </w:p>
    <w:p w14:paraId="2597D0C0" w14:textId="77777777" w:rsidR="00442BA5" w:rsidRPr="00442BA5" w:rsidRDefault="00442BA5" w:rsidP="00442BA5">
      <w:pPr>
        <w:rPr>
          <w:rFonts w:asciiTheme="minorHAnsi" w:eastAsia="Times New Roman" w:hAnsiTheme="minorHAnsi" w:cs="B Nazanin"/>
          <w:sz w:val="25"/>
          <w:szCs w:val="25"/>
          <w:rtl/>
          <w:lang w:bidi="fa-IR"/>
        </w:rPr>
      </w:pPr>
      <w:r w:rsidRPr="00442BA5">
        <w:rPr>
          <w:rFonts w:asciiTheme="minorHAnsi" w:eastAsia="Times New Roman" w:hAnsiTheme="minorHAnsi" w:cs="B Nazanin"/>
          <w:sz w:val="25"/>
          <w:szCs w:val="25"/>
          <w:rtl/>
          <w:lang w:bidi="fa-IR"/>
        </w:rPr>
        <w:t>ـ پاکيزه بودن نمايندگي</w:t>
      </w:r>
    </w:p>
    <w:p w14:paraId="4C301763" w14:textId="77777777" w:rsidR="00442BA5" w:rsidRPr="00442BA5" w:rsidRDefault="00442BA5" w:rsidP="00442BA5">
      <w:pPr>
        <w:rPr>
          <w:rFonts w:asciiTheme="minorHAnsi" w:eastAsia="Times New Roman" w:hAnsiTheme="minorHAnsi" w:cs="B Nazanin"/>
          <w:sz w:val="25"/>
          <w:szCs w:val="25"/>
          <w:rtl/>
          <w:lang w:bidi="fa-IR"/>
        </w:rPr>
      </w:pPr>
      <w:r w:rsidRPr="00442BA5">
        <w:rPr>
          <w:rFonts w:asciiTheme="minorHAnsi" w:eastAsia="Times New Roman" w:hAnsiTheme="minorHAnsi" w:cs="B Nazanin"/>
          <w:sz w:val="25"/>
          <w:szCs w:val="25"/>
          <w:rtl/>
          <w:lang w:bidi="fa-IR"/>
        </w:rPr>
        <w:t>ـ ارائه خدماتي برتر از ديگران : ماشين اماني ، امداد و ....</w:t>
      </w:r>
    </w:p>
    <w:p w14:paraId="6BFE0F4C" w14:textId="77777777" w:rsidR="00442BA5" w:rsidRPr="00442BA5" w:rsidRDefault="00442BA5" w:rsidP="00442BA5">
      <w:pPr>
        <w:rPr>
          <w:rFonts w:asciiTheme="minorHAnsi" w:eastAsia="Times New Roman" w:hAnsiTheme="minorHAnsi" w:cs="B Nazanin"/>
          <w:sz w:val="25"/>
          <w:szCs w:val="25"/>
          <w:rtl/>
          <w:lang w:bidi="fa-IR"/>
        </w:rPr>
      </w:pPr>
      <w:r w:rsidRPr="00442BA5">
        <w:rPr>
          <w:rFonts w:asciiTheme="minorHAnsi" w:eastAsia="Times New Roman" w:hAnsiTheme="minorHAnsi" w:cs="B Nazanin"/>
          <w:sz w:val="25"/>
          <w:szCs w:val="25"/>
          <w:rtl/>
          <w:lang w:bidi="fa-IR"/>
        </w:rPr>
        <w:t>ـ گفتگو با زبان قابل درك با مشتري</w:t>
      </w:r>
    </w:p>
    <w:p w14:paraId="0C9DCAC0" w14:textId="77777777" w:rsidR="00442BA5" w:rsidRPr="00442BA5" w:rsidRDefault="00442BA5" w:rsidP="00442BA5">
      <w:pPr>
        <w:rPr>
          <w:rFonts w:asciiTheme="minorHAnsi" w:eastAsia="Times New Roman" w:hAnsiTheme="minorHAnsi" w:cs="B Nazanin"/>
          <w:sz w:val="25"/>
          <w:szCs w:val="25"/>
          <w:rtl/>
          <w:lang w:bidi="fa-IR"/>
        </w:rPr>
      </w:pPr>
      <w:r w:rsidRPr="00442BA5">
        <w:rPr>
          <w:rFonts w:asciiTheme="minorHAnsi" w:eastAsia="Times New Roman" w:hAnsiTheme="minorHAnsi" w:cs="B Nazanin"/>
          <w:sz w:val="25"/>
          <w:szCs w:val="25"/>
          <w:rtl/>
          <w:lang w:bidi="fa-IR"/>
        </w:rPr>
        <w:t>ـ راحتي دسترسي به نمايندگي</w:t>
      </w:r>
    </w:p>
    <w:p w14:paraId="1C77F035" w14:textId="77777777" w:rsidR="00442BA5" w:rsidRPr="00442BA5" w:rsidRDefault="00442BA5" w:rsidP="00442BA5">
      <w:pPr>
        <w:rPr>
          <w:rFonts w:asciiTheme="minorHAnsi" w:eastAsia="Times New Roman" w:hAnsiTheme="minorHAnsi" w:cs="B Nazanin"/>
          <w:sz w:val="25"/>
          <w:szCs w:val="25"/>
          <w:rtl/>
          <w:lang w:bidi="fa-IR"/>
        </w:rPr>
      </w:pPr>
      <w:r w:rsidRPr="00442BA5">
        <w:rPr>
          <w:rFonts w:asciiTheme="minorHAnsi" w:eastAsia="Times New Roman" w:hAnsiTheme="minorHAnsi" w:cs="B Nazanin"/>
          <w:sz w:val="25"/>
          <w:szCs w:val="25"/>
          <w:rtl/>
          <w:lang w:bidi="fa-IR"/>
        </w:rPr>
        <w:t>ـ مناسب بودن ساعت کار نمايندگي</w:t>
      </w:r>
    </w:p>
    <w:p w14:paraId="4046ED88" w14:textId="77777777" w:rsidR="00442BA5" w:rsidRPr="00442BA5" w:rsidRDefault="00442BA5" w:rsidP="00442BA5">
      <w:pPr>
        <w:rPr>
          <w:rFonts w:asciiTheme="minorHAnsi" w:eastAsia="Times New Roman" w:hAnsiTheme="minorHAnsi" w:cs="B Nazanin"/>
          <w:sz w:val="25"/>
          <w:szCs w:val="25"/>
          <w:rtl/>
          <w:lang w:bidi="fa-IR"/>
        </w:rPr>
      </w:pPr>
      <w:r w:rsidRPr="00442BA5">
        <w:rPr>
          <w:rFonts w:asciiTheme="minorHAnsi" w:eastAsia="Times New Roman" w:hAnsiTheme="minorHAnsi" w:cs="B Nazanin"/>
          <w:sz w:val="25"/>
          <w:szCs w:val="25"/>
          <w:rtl/>
          <w:lang w:bidi="fa-IR"/>
        </w:rPr>
        <w:t>ـ ثبت درست نام و نشاني مشتري</w:t>
      </w:r>
    </w:p>
    <w:p w14:paraId="7C1350CC" w14:textId="77777777" w:rsidR="00442BA5" w:rsidRPr="00442BA5" w:rsidRDefault="00442BA5" w:rsidP="00442BA5">
      <w:pPr>
        <w:rPr>
          <w:rFonts w:asciiTheme="minorHAnsi" w:eastAsia="Times New Roman" w:hAnsiTheme="minorHAnsi" w:cs="B Nazanin"/>
          <w:sz w:val="25"/>
          <w:szCs w:val="25"/>
          <w:rtl/>
          <w:lang w:bidi="fa-IR"/>
        </w:rPr>
      </w:pPr>
      <w:r w:rsidRPr="00442BA5">
        <w:rPr>
          <w:rFonts w:asciiTheme="minorHAnsi" w:eastAsia="Times New Roman" w:hAnsiTheme="minorHAnsi" w:cs="B Nazanin"/>
          <w:sz w:val="25"/>
          <w:szCs w:val="25"/>
          <w:rtl/>
          <w:lang w:bidi="fa-IR"/>
        </w:rPr>
        <w:t>ـ مرتب و آراسته بودن ظاهر پرسنل نمايندگي</w:t>
      </w:r>
    </w:p>
    <w:p w14:paraId="0C0F8C83" w14:textId="77777777" w:rsidR="00442BA5" w:rsidRPr="00442BA5" w:rsidRDefault="00442BA5" w:rsidP="00442BA5">
      <w:pPr>
        <w:rPr>
          <w:rFonts w:asciiTheme="minorHAnsi" w:eastAsia="Times New Roman" w:hAnsiTheme="minorHAnsi" w:cs="B Nazanin"/>
          <w:sz w:val="25"/>
          <w:szCs w:val="25"/>
          <w:rtl/>
          <w:lang w:bidi="fa-IR"/>
        </w:rPr>
      </w:pPr>
      <w:r w:rsidRPr="00442BA5">
        <w:rPr>
          <w:rFonts w:asciiTheme="minorHAnsi" w:eastAsia="Times New Roman" w:hAnsiTheme="minorHAnsi" w:cs="B Nazanin"/>
          <w:sz w:val="25"/>
          <w:szCs w:val="25"/>
          <w:rtl/>
          <w:lang w:bidi="fa-IR"/>
        </w:rPr>
        <w:t>ـ استقرار نمايندگي در محل مناسبي از شهر</w:t>
      </w:r>
    </w:p>
    <w:p w14:paraId="4B8E2E5E" w14:textId="77777777" w:rsidR="00442BA5" w:rsidRPr="00442BA5" w:rsidRDefault="00442BA5" w:rsidP="00442BA5">
      <w:pPr>
        <w:rPr>
          <w:rFonts w:asciiTheme="minorHAnsi" w:eastAsia="Times New Roman" w:hAnsiTheme="minorHAnsi" w:cs="B Nazanin"/>
          <w:sz w:val="25"/>
          <w:szCs w:val="25"/>
          <w:rtl/>
          <w:lang w:bidi="fa-IR"/>
        </w:rPr>
      </w:pPr>
      <w:r w:rsidRPr="00442BA5">
        <w:rPr>
          <w:rFonts w:asciiTheme="minorHAnsi" w:eastAsia="Times New Roman" w:hAnsiTheme="minorHAnsi" w:cs="B Nazanin"/>
          <w:sz w:val="25"/>
          <w:szCs w:val="25"/>
          <w:rtl/>
          <w:lang w:bidi="fa-IR"/>
        </w:rPr>
        <w:t xml:space="preserve">ـ فضاي كاري  جذاب و شيك </w:t>
      </w:r>
    </w:p>
    <w:p w14:paraId="2895AF81" w14:textId="77777777" w:rsidR="00442BA5" w:rsidRPr="00442BA5" w:rsidRDefault="00442BA5" w:rsidP="00442BA5">
      <w:pPr>
        <w:rPr>
          <w:rFonts w:asciiTheme="minorHAnsi" w:eastAsia="Times New Roman" w:hAnsiTheme="minorHAnsi" w:cs="B Nazanin"/>
          <w:sz w:val="25"/>
          <w:szCs w:val="25"/>
          <w:rtl/>
          <w:lang w:bidi="fa-IR"/>
        </w:rPr>
      </w:pPr>
      <w:r w:rsidRPr="00442BA5">
        <w:rPr>
          <w:rFonts w:asciiTheme="minorHAnsi" w:eastAsia="Times New Roman" w:hAnsiTheme="minorHAnsi" w:cs="B Nazanin"/>
          <w:sz w:val="25"/>
          <w:szCs w:val="25"/>
          <w:rtl/>
          <w:lang w:bidi="fa-IR"/>
        </w:rPr>
        <w:t>ـ فضاي كاري بزرگ</w:t>
      </w:r>
    </w:p>
    <w:p w14:paraId="117ABC29" w14:textId="77777777" w:rsidR="00442BA5" w:rsidRPr="00442BA5" w:rsidRDefault="00442BA5" w:rsidP="00442BA5">
      <w:pPr>
        <w:rPr>
          <w:rFonts w:asciiTheme="minorHAnsi" w:eastAsia="Times New Roman" w:hAnsiTheme="minorHAnsi" w:cs="B Nazanin"/>
          <w:sz w:val="25"/>
          <w:szCs w:val="25"/>
          <w:rtl/>
          <w:lang w:bidi="fa-IR"/>
        </w:rPr>
      </w:pPr>
      <w:r w:rsidRPr="00442BA5">
        <w:rPr>
          <w:rFonts w:asciiTheme="minorHAnsi" w:eastAsia="Times New Roman" w:hAnsiTheme="minorHAnsi" w:cs="B Nazanin"/>
          <w:sz w:val="25"/>
          <w:szCs w:val="25"/>
          <w:rtl/>
          <w:lang w:bidi="fa-IR"/>
        </w:rPr>
        <w:t xml:space="preserve">ـ نماي ظاهري و بيروني تميز و زيبا </w:t>
      </w:r>
    </w:p>
    <w:p w14:paraId="05EEB5F7" w14:textId="2C9131A2" w:rsidR="00442BA5" w:rsidRDefault="00442BA5" w:rsidP="00442BA5">
      <w:pPr>
        <w:rPr>
          <w:rFonts w:asciiTheme="minorHAnsi" w:eastAsia="Times New Roman" w:hAnsiTheme="minorHAnsi" w:cs="B Nazanin"/>
          <w:sz w:val="25"/>
          <w:szCs w:val="25"/>
          <w:rtl/>
          <w:lang w:bidi="fa-IR"/>
        </w:rPr>
      </w:pPr>
      <w:r w:rsidRPr="00442BA5">
        <w:rPr>
          <w:rFonts w:asciiTheme="minorHAnsi" w:eastAsia="Times New Roman" w:hAnsiTheme="minorHAnsi" w:cs="B Nazanin"/>
          <w:sz w:val="25"/>
          <w:szCs w:val="25"/>
          <w:rtl/>
          <w:lang w:bidi="fa-IR"/>
        </w:rPr>
        <w:t>ـ توجه ويژه و خاص به مشتري</w:t>
      </w:r>
    </w:p>
    <w:p w14:paraId="7AC37B6A" w14:textId="77777777" w:rsidR="00442BA5" w:rsidRDefault="00442BA5" w:rsidP="00442BA5">
      <w:pPr>
        <w:rPr>
          <w:rFonts w:asciiTheme="minorHAnsi" w:eastAsia="Times New Roman" w:hAnsiTheme="minorHAnsi" w:cs="B Nazanin"/>
          <w:sz w:val="25"/>
          <w:szCs w:val="25"/>
          <w:rtl/>
          <w:lang w:bidi="fa-IR"/>
        </w:rPr>
      </w:pPr>
    </w:p>
    <w:p w14:paraId="1CCDD2BC" w14:textId="77777777" w:rsidR="00442BA5" w:rsidRPr="00442BA5" w:rsidRDefault="00442BA5" w:rsidP="00442BA5">
      <w:pPr>
        <w:rPr>
          <w:rFonts w:asciiTheme="minorHAnsi" w:eastAsia="Times New Roman" w:hAnsiTheme="minorHAnsi" w:cs="B Nazanin"/>
          <w:b/>
          <w:bCs/>
          <w:sz w:val="27"/>
          <w:szCs w:val="27"/>
          <w:rtl/>
          <w:lang w:bidi="fa-IR"/>
        </w:rPr>
      </w:pPr>
      <w:r w:rsidRPr="00442BA5">
        <w:rPr>
          <w:rFonts w:asciiTheme="minorHAnsi" w:eastAsia="Times New Roman" w:hAnsiTheme="minorHAnsi" w:cs="B Nazanin"/>
          <w:b/>
          <w:bCs/>
          <w:sz w:val="27"/>
          <w:szCs w:val="27"/>
          <w:rtl/>
          <w:lang w:bidi="fa-IR"/>
        </w:rPr>
        <w:t>انتظارات مربوط به خدمات تعميرگاهي خودروهاي سواري</w:t>
      </w:r>
    </w:p>
    <w:p w14:paraId="1F1A347D" w14:textId="77777777" w:rsidR="00442BA5" w:rsidRPr="00442BA5" w:rsidRDefault="00442BA5" w:rsidP="00442BA5">
      <w:pPr>
        <w:rPr>
          <w:rFonts w:asciiTheme="minorHAnsi" w:eastAsia="Times New Roman" w:hAnsiTheme="minorHAnsi" w:cs="B Nazanin"/>
          <w:b/>
          <w:bCs/>
          <w:sz w:val="25"/>
          <w:szCs w:val="25"/>
          <w:rtl/>
          <w:lang w:bidi="fa-IR"/>
        </w:rPr>
      </w:pPr>
      <w:r w:rsidRPr="00442BA5">
        <w:rPr>
          <w:rFonts w:asciiTheme="minorHAnsi" w:eastAsia="Times New Roman" w:hAnsiTheme="minorHAnsi" w:cs="B Nazanin"/>
          <w:b/>
          <w:bCs/>
          <w:sz w:val="25"/>
          <w:szCs w:val="25"/>
          <w:rtl/>
          <w:lang w:bidi="fa-IR"/>
        </w:rPr>
        <w:t>1ـ كم اهميت ترين عامل به شرح زير مي باشد :</w:t>
      </w:r>
    </w:p>
    <w:p w14:paraId="4B5C701C" w14:textId="77777777" w:rsidR="00442BA5" w:rsidRPr="00442BA5" w:rsidRDefault="00442BA5" w:rsidP="00442BA5">
      <w:pPr>
        <w:rPr>
          <w:rFonts w:asciiTheme="minorHAnsi" w:eastAsia="Times New Roman" w:hAnsiTheme="minorHAnsi" w:cs="B Nazanin"/>
          <w:sz w:val="25"/>
          <w:szCs w:val="25"/>
          <w:rtl/>
          <w:lang w:bidi="fa-IR"/>
        </w:rPr>
      </w:pPr>
      <w:r w:rsidRPr="00442BA5">
        <w:rPr>
          <w:rFonts w:asciiTheme="minorHAnsi" w:eastAsia="Times New Roman" w:hAnsiTheme="minorHAnsi" w:cs="B Nazanin"/>
          <w:sz w:val="25"/>
          <w:szCs w:val="25"/>
          <w:rtl/>
          <w:lang w:bidi="fa-IR"/>
        </w:rPr>
        <w:t>ـ تحويل داغي قطعات تعويضي به مشتري</w:t>
      </w:r>
    </w:p>
    <w:p w14:paraId="3445ADB3" w14:textId="77777777" w:rsidR="00442BA5" w:rsidRPr="00442BA5" w:rsidRDefault="00442BA5" w:rsidP="00442BA5">
      <w:pPr>
        <w:rPr>
          <w:rFonts w:asciiTheme="minorHAnsi" w:eastAsia="Times New Roman" w:hAnsiTheme="minorHAnsi" w:cs="B Nazanin"/>
          <w:b/>
          <w:bCs/>
          <w:sz w:val="25"/>
          <w:szCs w:val="25"/>
          <w:rtl/>
          <w:lang w:bidi="fa-IR"/>
        </w:rPr>
      </w:pPr>
      <w:r w:rsidRPr="00442BA5">
        <w:rPr>
          <w:rFonts w:asciiTheme="minorHAnsi" w:eastAsia="Times New Roman" w:hAnsiTheme="minorHAnsi" w:cs="B Nazanin"/>
          <w:b/>
          <w:bCs/>
          <w:sz w:val="25"/>
          <w:szCs w:val="25"/>
          <w:rtl/>
          <w:lang w:bidi="fa-IR"/>
        </w:rPr>
        <w:t>2ـ مهمترين عوامل به ترتيب به شرح زير مي باشند :</w:t>
      </w:r>
    </w:p>
    <w:p w14:paraId="70258976" w14:textId="77777777" w:rsidR="00442BA5" w:rsidRPr="00442BA5" w:rsidRDefault="00442BA5" w:rsidP="00442BA5">
      <w:pPr>
        <w:rPr>
          <w:rFonts w:asciiTheme="minorHAnsi" w:eastAsia="Times New Roman" w:hAnsiTheme="minorHAnsi" w:cs="B Nazanin"/>
          <w:sz w:val="25"/>
          <w:szCs w:val="25"/>
          <w:rtl/>
          <w:lang w:bidi="fa-IR"/>
        </w:rPr>
      </w:pPr>
      <w:r w:rsidRPr="00442BA5">
        <w:rPr>
          <w:rFonts w:asciiTheme="minorHAnsi" w:eastAsia="Times New Roman" w:hAnsiTheme="minorHAnsi" w:cs="B Nazanin"/>
          <w:sz w:val="25"/>
          <w:szCs w:val="25"/>
          <w:rtl/>
          <w:lang w:bidi="fa-IR"/>
        </w:rPr>
        <w:t>ـ گارانتي خدمات تعمير و نگهداري ارائه شده</w:t>
      </w:r>
    </w:p>
    <w:p w14:paraId="6B17611C" w14:textId="77777777" w:rsidR="00442BA5" w:rsidRPr="00442BA5" w:rsidRDefault="00442BA5" w:rsidP="00442BA5">
      <w:pPr>
        <w:rPr>
          <w:rFonts w:asciiTheme="minorHAnsi" w:eastAsia="Times New Roman" w:hAnsiTheme="minorHAnsi" w:cs="B Nazanin"/>
          <w:sz w:val="25"/>
          <w:szCs w:val="25"/>
          <w:rtl/>
          <w:lang w:bidi="fa-IR"/>
        </w:rPr>
      </w:pPr>
      <w:r w:rsidRPr="00442BA5">
        <w:rPr>
          <w:rFonts w:asciiTheme="minorHAnsi" w:eastAsia="Times New Roman" w:hAnsiTheme="minorHAnsi" w:cs="B Nazanin"/>
          <w:sz w:val="25"/>
          <w:szCs w:val="25"/>
          <w:rtl/>
          <w:lang w:bidi="fa-IR"/>
        </w:rPr>
        <w:t>ـ کيفيت تعميرات و خدمات</w:t>
      </w:r>
    </w:p>
    <w:p w14:paraId="7AF56914" w14:textId="77777777" w:rsidR="00442BA5" w:rsidRPr="00442BA5" w:rsidRDefault="00442BA5" w:rsidP="00442BA5">
      <w:pPr>
        <w:rPr>
          <w:rFonts w:asciiTheme="minorHAnsi" w:eastAsia="Times New Roman" w:hAnsiTheme="minorHAnsi" w:cs="B Nazanin"/>
          <w:sz w:val="25"/>
          <w:szCs w:val="25"/>
          <w:rtl/>
          <w:lang w:bidi="fa-IR"/>
        </w:rPr>
      </w:pPr>
      <w:r w:rsidRPr="00442BA5">
        <w:rPr>
          <w:rFonts w:asciiTheme="minorHAnsi" w:eastAsia="Times New Roman" w:hAnsiTheme="minorHAnsi" w:cs="B Nazanin"/>
          <w:sz w:val="25"/>
          <w:szCs w:val="25"/>
          <w:rtl/>
          <w:lang w:bidi="fa-IR"/>
        </w:rPr>
        <w:t xml:space="preserve">ـ موجود بودن قطعات مورد نياز </w:t>
      </w:r>
    </w:p>
    <w:p w14:paraId="33CD127C" w14:textId="77777777" w:rsidR="00442BA5" w:rsidRPr="00442BA5" w:rsidRDefault="00442BA5" w:rsidP="00442BA5">
      <w:pPr>
        <w:rPr>
          <w:rFonts w:asciiTheme="minorHAnsi" w:eastAsia="Times New Roman" w:hAnsiTheme="minorHAnsi" w:cs="B Nazanin"/>
          <w:sz w:val="25"/>
          <w:szCs w:val="25"/>
          <w:rtl/>
          <w:lang w:bidi="fa-IR"/>
        </w:rPr>
      </w:pPr>
      <w:r w:rsidRPr="00442BA5">
        <w:rPr>
          <w:rFonts w:asciiTheme="minorHAnsi" w:eastAsia="Times New Roman" w:hAnsiTheme="minorHAnsi" w:cs="B Nazanin"/>
          <w:sz w:val="25"/>
          <w:szCs w:val="25"/>
          <w:rtl/>
          <w:lang w:bidi="fa-IR"/>
        </w:rPr>
        <w:t>ـ بهره گيري از تجهيزات و ابزارهاي استاندارد مورد نياز در نمايندگي</w:t>
      </w:r>
    </w:p>
    <w:p w14:paraId="5D4B0061" w14:textId="77777777" w:rsidR="00442BA5" w:rsidRPr="00442BA5" w:rsidRDefault="00442BA5" w:rsidP="00442BA5">
      <w:pPr>
        <w:rPr>
          <w:rFonts w:asciiTheme="minorHAnsi" w:eastAsia="Times New Roman" w:hAnsiTheme="minorHAnsi" w:cs="B Nazanin"/>
          <w:sz w:val="25"/>
          <w:szCs w:val="25"/>
          <w:rtl/>
          <w:lang w:bidi="fa-IR"/>
        </w:rPr>
      </w:pPr>
      <w:r w:rsidRPr="00442BA5">
        <w:rPr>
          <w:rFonts w:asciiTheme="minorHAnsi" w:eastAsia="Times New Roman" w:hAnsiTheme="minorHAnsi" w:cs="B Nazanin"/>
          <w:sz w:val="25"/>
          <w:szCs w:val="25"/>
          <w:rtl/>
          <w:lang w:bidi="fa-IR"/>
        </w:rPr>
        <w:t>ـ انجام سريع کارهاي برگشتي</w:t>
      </w:r>
    </w:p>
    <w:p w14:paraId="215A6135" w14:textId="77777777" w:rsidR="00442BA5" w:rsidRPr="00442BA5" w:rsidRDefault="00442BA5" w:rsidP="00442BA5">
      <w:pPr>
        <w:rPr>
          <w:rFonts w:asciiTheme="minorHAnsi" w:eastAsia="Times New Roman" w:hAnsiTheme="minorHAnsi" w:cs="B Nazanin"/>
          <w:sz w:val="25"/>
          <w:szCs w:val="25"/>
          <w:rtl/>
          <w:lang w:bidi="fa-IR"/>
        </w:rPr>
      </w:pPr>
      <w:r w:rsidRPr="00442BA5">
        <w:rPr>
          <w:rFonts w:asciiTheme="minorHAnsi" w:eastAsia="Times New Roman" w:hAnsiTheme="minorHAnsi" w:cs="B Nazanin"/>
          <w:sz w:val="25"/>
          <w:szCs w:val="25"/>
          <w:rtl/>
          <w:lang w:bidi="fa-IR"/>
        </w:rPr>
        <w:t>ـ مطلع ساختن مشتري از تحويل با تأخير خودرو</w:t>
      </w:r>
    </w:p>
    <w:p w14:paraId="234FEB2C" w14:textId="77777777" w:rsidR="00442BA5" w:rsidRPr="00442BA5" w:rsidRDefault="00442BA5" w:rsidP="00442BA5">
      <w:pPr>
        <w:rPr>
          <w:rFonts w:asciiTheme="minorHAnsi" w:eastAsia="Times New Roman" w:hAnsiTheme="minorHAnsi" w:cs="B Nazanin"/>
          <w:sz w:val="25"/>
          <w:szCs w:val="25"/>
          <w:rtl/>
          <w:lang w:bidi="fa-IR"/>
        </w:rPr>
      </w:pPr>
      <w:r w:rsidRPr="00442BA5">
        <w:rPr>
          <w:rFonts w:asciiTheme="minorHAnsi" w:eastAsia="Times New Roman" w:hAnsiTheme="minorHAnsi" w:cs="B Nazanin"/>
          <w:sz w:val="25"/>
          <w:szCs w:val="25"/>
          <w:rtl/>
          <w:lang w:bidi="fa-IR"/>
        </w:rPr>
        <w:lastRenderedPageBreak/>
        <w:t>ـ استفاده از تجهيزات پيشرفته جهت تعمير</w:t>
      </w:r>
    </w:p>
    <w:p w14:paraId="4BFDC44F" w14:textId="77777777" w:rsidR="00442BA5" w:rsidRPr="00442BA5" w:rsidRDefault="00442BA5" w:rsidP="00442BA5">
      <w:pPr>
        <w:rPr>
          <w:rFonts w:asciiTheme="minorHAnsi" w:eastAsia="Times New Roman" w:hAnsiTheme="minorHAnsi" w:cs="B Nazanin"/>
          <w:sz w:val="25"/>
          <w:szCs w:val="25"/>
          <w:rtl/>
          <w:lang w:bidi="fa-IR"/>
        </w:rPr>
      </w:pPr>
      <w:r w:rsidRPr="00442BA5">
        <w:rPr>
          <w:rFonts w:asciiTheme="minorHAnsi" w:eastAsia="Times New Roman" w:hAnsiTheme="minorHAnsi" w:cs="B Nazanin"/>
          <w:sz w:val="25"/>
          <w:szCs w:val="25"/>
          <w:rtl/>
          <w:lang w:bidi="fa-IR"/>
        </w:rPr>
        <w:t>ـ انجام کار در زمان وعده داده شده</w:t>
      </w:r>
    </w:p>
    <w:p w14:paraId="6160F5EB" w14:textId="77777777" w:rsidR="00442BA5" w:rsidRPr="00442BA5" w:rsidRDefault="00442BA5" w:rsidP="00442BA5">
      <w:pPr>
        <w:rPr>
          <w:rFonts w:asciiTheme="minorHAnsi" w:eastAsia="Times New Roman" w:hAnsiTheme="minorHAnsi" w:cs="B Nazanin"/>
          <w:sz w:val="25"/>
          <w:szCs w:val="25"/>
          <w:rtl/>
          <w:lang w:bidi="fa-IR"/>
        </w:rPr>
      </w:pPr>
      <w:r w:rsidRPr="00442BA5">
        <w:rPr>
          <w:rFonts w:asciiTheme="minorHAnsi" w:eastAsia="Times New Roman" w:hAnsiTheme="minorHAnsi" w:cs="B Nazanin"/>
          <w:sz w:val="25"/>
          <w:szCs w:val="25"/>
          <w:rtl/>
          <w:lang w:bidi="fa-IR"/>
        </w:rPr>
        <w:t>ـ ارائه خدمات جانبي به مشتري : مانند نقل و انتقال خودرو به تعميرگاه</w:t>
      </w:r>
    </w:p>
    <w:p w14:paraId="5FC735CD" w14:textId="77777777" w:rsidR="00442BA5" w:rsidRPr="00442BA5" w:rsidRDefault="00442BA5" w:rsidP="00442BA5">
      <w:pPr>
        <w:rPr>
          <w:rFonts w:asciiTheme="minorHAnsi" w:eastAsia="Times New Roman" w:hAnsiTheme="minorHAnsi" w:cs="B Nazanin"/>
          <w:sz w:val="25"/>
          <w:szCs w:val="25"/>
          <w:rtl/>
          <w:lang w:bidi="fa-IR"/>
        </w:rPr>
      </w:pPr>
      <w:r w:rsidRPr="00442BA5">
        <w:rPr>
          <w:rFonts w:asciiTheme="minorHAnsi" w:eastAsia="Times New Roman" w:hAnsiTheme="minorHAnsi" w:cs="B Nazanin"/>
          <w:sz w:val="25"/>
          <w:szCs w:val="25"/>
          <w:rtl/>
          <w:lang w:bidi="fa-IR"/>
        </w:rPr>
        <w:t>ـ تميزي خودروي تعمير شده هنگام تحويل به مشتري</w:t>
      </w:r>
    </w:p>
    <w:p w14:paraId="7867D5DB" w14:textId="685AF0E5" w:rsidR="00442BA5" w:rsidRPr="00442BA5" w:rsidRDefault="00442BA5" w:rsidP="00442BA5">
      <w:pPr>
        <w:rPr>
          <w:rFonts w:asciiTheme="minorHAnsi" w:eastAsia="Times New Roman" w:hAnsiTheme="minorHAnsi" w:cs="B Nazanin"/>
          <w:sz w:val="25"/>
          <w:szCs w:val="25"/>
          <w:rtl/>
          <w:lang w:bidi="fa-IR"/>
        </w:rPr>
      </w:pPr>
      <w:r w:rsidRPr="00442BA5">
        <w:rPr>
          <w:rFonts w:asciiTheme="minorHAnsi" w:eastAsia="Times New Roman" w:hAnsiTheme="minorHAnsi" w:cs="B Nazanin"/>
          <w:sz w:val="25"/>
          <w:szCs w:val="25"/>
          <w:rtl/>
          <w:lang w:bidi="fa-IR"/>
        </w:rPr>
        <w:t>ـ تطابق خدمات وتعميرات انجام شده با</w:t>
      </w:r>
      <w:r w:rsidR="000D40D6">
        <w:rPr>
          <w:rFonts w:asciiTheme="minorHAnsi" w:eastAsia="Times New Roman" w:hAnsiTheme="minorHAnsi" w:cs="B Nazanin" w:hint="cs"/>
          <w:sz w:val="25"/>
          <w:szCs w:val="25"/>
          <w:rtl/>
          <w:lang w:bidi="fa-IR"/>
        </w:rPr>
        <w:t xml:space="preserve"> </w:t>
      </w:r>
      <w:r w:rsidRPr="00442BA5">
        <w:rPr>
          <w:rFonts w:asciiTheme="minorHAnsi" w:eastAsia="Times New Roman" w:hAnsiTheme="minorHAnsi" w:cs="B Nazanin"/>
          <w:sz w:val="25"/>
          <w:szCs w:val="25"/>
          <w:rtl/>
          <w:lang w:bidi="fa-IR"/>
        </w:rPr>
        <w:t>خدمات و</w:t>
      </w:r>
      <w:r w:rsidR="000D40D6">
        <w:rPr>
          <w:rFonts w:asciiTheme="minorHAnsi" w:eastAsia="Times New Roman" w:hAnsiTheme="minorHAnsi" w:cs="B Nazanin" w:hint="cs"/>
          <w:sz w:val="25"/>
          <w:szCs w:val="25"/>
          <w:rtl/>
          <w:lang w:bidi="fa-IR"/>
        </w:rPr>
        <w:t xml:space="preserve"> </w:t>
      </w:r>
      <w:r w:rsidRPr="00442BA5">
        <w:rPr>
          <w:rFonts w:asciiTheme="minorHAnsi" w:eastAsia="Times New Roman" w:hAnsiTheme="minorHAnsi" w:cs="B Nazanin"/>
          <w:sz w:val="25"/>
          <w:szCs w:val="25"/>
          <w:rtl/>
          <w:lang w:bidi="fa-IR"/>
        </w:rPr>
        <w:t>تعميرات درخواستي مشتري</w:t>
      </w:r>
    </w:p>
    <w:p w14:paraId="42843156" w14:textId="77777777" w:rsidR="00442BA5" w:rsidRPr="00442BA5" w:rsidRDefault="00442BA5" w:rsidP="00442BA5">
      <w:pPr>
        <w:rPr>
          <w:rFonts w:asciiTheme="minorHAnsi" w:eastAsia="Times New Roman" w:hAnsiTheme="minorHAnsi" w:cs="B Nazanin"/>
          <w:sz w:val="25"/>
          <w:szCs w:val="25"/>
          <w:rtl/>
          <w:lang w:bidi="fa-IR"/>
        </w:rPr>
      </w:pPr>
      <w:r w:rsidRPr="00442BA5">
        <w:rPr>
          <w:rFonts w:asciiTheme="minorHAnsi" w:eastAsia="Times New Roman" w:hAnsiTheme="minorHAnsi" w:cs="B Nazanin"/>
          <w:sz w:val="25"/>
          <w:szCs w:val="25"/>
          <w:rtl/>
          <w:lang w:bidi="fa-IR"/>
        </w:rPr>
        <w:t>ـ کسب موافقت مشتري براي انجام هر نوع تعميرات و خدمات اضافي</w:t>
      </w:r>
    </w:p>
    <w:p w14:paraId="646596F8" w14:textId="77777777" w:rsidR="00442BA5" w:rsidRPr="00442BA5" w:rsidRDefault="00442BA5" w:rsidP="00442BA5">
      <w:pPr>
        <w:rPr>
          <w:rFonts w:asciiTheme="minorHAnsi" w:eastAsia="Times New Roman" w:hAnsiTheme="minorHAnsi" w:cs="B Nazanin"/>
          <w:sz w:val="25"/>
          <w:szCs w:val="25"/>
          <w:rtl/>
          <w:lang w:bidi="fa-IR"/>
        </w:rPr>
      </w:pPr>
      <w:r w:rsidRPr="00442BA5">
        <w:rPr>
          <w:rFonts w:asciiTheme="minorHAnsi" w:eastAsia="Times New Roman" w:hAnsiTheme="minorHAnsi" w:cs="B Nazanin"/>
          <w:sz w:val="25"/>
          <w:szCs w:val="25"/>
          <w:rtl/>
          <w:lang w:bidi="fa-IR"/>
        </w:rPr>
        <w:t>ـ قيمت قطعات تعويضي</w:t>
      </w:r>
    </w:p>
    <w:p w14:paraId="285D830F" w14:textId="77777777" w:rsidR="00442BA5" w:rsidRPr="00442BA5" w:rsidRDefault="00442BA5" w:rsidP="00442BA5">
      <w:pPr>
        <w:rPr>
          <w:rFonts w:asciiTheme="minorHAnsi" w:eastAsia="Times New Roman" w:hAnsiTheme="minorHAnsi" w:cs="B Nazanin"/>
          <w:sz w:val="25"/>
          <w:szCs w:val="25"/>
          <w:rtl/>
          <w:lang w:bidi="fa-IR"/>
        </w:rPr>
      </w:pPr>
      <w:r w:rsidRPr="00442BA5">
        <w:rPr>
          <w:rFonts w:asciiTheme="minorHAnsi" w:eastAsia="Times New Roman" w:hAnsiTheme="minorHAnsi" w:cs="B Nazanin"/>
          <w:sz w:val="25"/>
          <w:szCs w:val="25"/>
          <w:rtl/>
          <w:lang w:bidi="fa-IR"/>
        </w:rPr>
        <w:t>ـ وجود تسهيلات رفاهي مناسب در نمايندگي</w:t>
      </w:r>
    </w:p>
    <w:p w14:paraId="356C083F" w14:textId="26799D8F" w:rsidR="00442BA5" w:rsidRDefault="00442BA5" w:rsidP="00442BA5">
      <w:pPr>
        <w:rPr>
          <w:rFonts w:asciiTheme="minorHAnsi" w:eastAsia="Times New Roman" w:hAnsiTheme="minorHAnsi" w:cs="B Nazanin"/>
          <w:sz w:val="25"/>
          <w:szCs w:val="25"/>
          <w:rtl/>
          <w:lang w:bidi="fa-IR"/>
        </w:rPr>
      </w:pPr>
      <w:r w:rsidRPr="00442BA5">
        <w:rPr>
          <w:rFonts w:asciiTheme="minorHAnsi" w:eastAsia="Times New Roman" w:hAnsiTheme="minorHAnsi" w:cs="B Nazanin"/>
          <w:sz w:val="25"/>
          <w:szCs w:val="25"/>
          <w:rtl/>
          <w:lang w:bidi="fa-IR"/>
        </w:rPr>
        <w:t>ـ اجرت تعميرات و خدمات</w:t>
      </w:r>
    </w:p>
    <w:p w14:paraId="2AF93050" w14:textId="77777777" w:rsidR="00442BA5" w:rsidRDefault="00442BA5" w:rsidP="00442BA5">
      <w:pPr>
        <w:rPr>
          <w:rFonts w:asciiTheme="minorHAnsi" w:eastAsia="Times New Roman" w:hAnsiTheme="minorHAnsi" w:cs="B Nazanin"/>
          <w:sz w:val="25"/>
          <w:szCs w:val="25"/>
          <w:rtl/>
          <w:lang w:bidi="fa-IR"/>
        </w:rPr>
      </w:pPr>
    </w:p>
    <w:p w14:paraId="3E2C3E3C" w14:textId="77777777" w:rsidR="00442BA5" w:rsidRPr="00442BA5" w:rsidRDefault="00442BA5" w:rsidP="00442BA5">
      <w:pPr>
        <w:rPr>
          <w:rFonts w:asciiTheme="minorHAnsi" w:eastAsia="Times New Roman" w:hAnsiTheme="minorHAnsi" w:cs="B Nazanin"/>
          <w:b/>
          <w:bCs/>
          <w:sz w:val="27"/>
          <w:szCs w:val="27"/>
          <w:rtl/>
          <w:lang w:bidi="fa-IR"/>
        </w:rPr>
      </w:pPr>
      <w:r w:rsidRPr="00442BA5">
        <w:rPr>
          <w:rFonts w:asciiTheme="minorHAnsi" w:eastAsia="Times New Roman" w:hAnsiTheme="minorHAnsi" w:cs="B Nazanin"/>
          <w:b/>
          <w:bCs/>
          <w:sz w:val="27"/>
          <w:szCs w:val="27"/>
          <w:rtl/>
          <w:lang w:bidi="fa-IR"/>
        </w:rPr>
        <w:t>انتظارات مربوط به خدمات فروش قطعات خودروهاي سواري</w:t>
      </w:r>
    </w:p>
    <w:p w14:paraId="425C4B0E" w14:textId="77777777" w:rsidR="00442BA5" w:rsidRPr="00442BA5" w:rsidRDefault="00442BA5" w:rsidP="00442BA5">
      <w:pPr>
        <w:rPr>
          <w:rFonts w:asciiTheme="minorHAnsi" w:eastAsia="Times New Roman" w:hAnsiTheme="minorHAnsi" w:cs="B Nazanin"/>
          <w:b/>
          <w:bCs/>
          <w:sz w:val="25"/>
          <w:szCs w:val="25"/>
          <w:rtl/>
          <w:lang w:bidi="fa-IR"/>
        </w:rPr>
      </w:pPr>
      <w:r w:rsidRPr="00442BA5">
        <w:rPr>
          <w:rFonts w:asciiTheme="minorHAnsi" w:eastAsia="Times New Roman" w:hAnsiTheme="minorHAnsi" w:cs="B Nazanin"/>
          <w:b/>
          <w:bCs/>
          <w:sz w:val="25"/>
          <w:szCs w:val="25"/>
          <w:rtl/>
          <w:lang w:bidi="fa-IR"/>
        </w:rPr>
        <w:t>1ـ كم اهميت ترين عوامل به ترتيب به شرح زير مي باشند :</w:t>
      </w:r>
    </w:p>
    <w:p w14:paraId="69B827F5" w14:textId="77777777" w:rsidR="00442BA5" w:rsidRPr="00442BA5" w:rsidRDefault="00442BA5" w:rsidP="00442BA5">
      <w:pPr>
        <w:rPr>
          <w:rFonts w:asciiTheme="minorHAnsi" w:eastAsia="Times New Roman" w:hAnsiTheme="minorHAnsi" w:cs="B Nazanin"/>
          <w:sz w:val="25"/>
          <w:szCs w:val="25"/>
          <w:rtl/>
          <w:lang w:bidi="fa-IR"/>
        </w:rPr>
      </w:pPr>
      <w:r w:rsidRPr="00442BA5">
        <w:rPr>
          <w:rFonts w:asciiTheme="minorHAnsi" w:eastAsia="Times New Roman" w:hAnsiTheme="minorHAnsi" w:cs="B Nazanin"/>
          <w:sz w:val="25"/>
          <w:szCs w:val="25"/>
          <w:rtl/>
          <w:lang w:bidi="fa-IR"/>
        </w:rPr>
        <w:t>ـ وجود ندارد.</w:t>
      </w:r>
    </w:p>
    <w:p w14:paraId="58E1D3F8" w14:textId="77777777" w:rsidR="00442BA5" w:rsidRPr="00442BA5" w:rsidRDefault="00442BA5" w:rsidP="00442BA5">
      <w:pPr>
        <w:rPr>
          <w:rFonts w:asciiTheme="minorHAnsi" w:eastAsia="Times New Roman" w:hAnsiTheme="minorHAnsi" w:cs="B Nazanin"/>
          <w:b/>
          <w:bCs/>
          <w:sz w:val="25"/>
          <w:szCs w:val="25"/>
          <w:rtl/>
          <w:lang w:bidi="fa-IR"/>
        </w:rPr>
      </w:pPr>
      <w:r w:rsidRPr="00442BA5">
        <w:rPr>
          <w:rFonts w:asciiTheme="minorHAnsi" w:eastAsia="Times New Roman" w:hAnsiTheme="minorHAnsi" w:cs="B Nazanin"/>
          <w:b/>
          <w:bCs/>
          <w:sz w:val="25"/>
          <w:szCs w:val="25"/>
          <w:rtl/>
          <w:lang w:bidi="fa-IR"/>
        </w:rPr>
        <w:t>2ـ مهمترين عوامل به ترتيب به شرح زير مي باشند :</w:t>
      </w:r>
    </w:p>
    <w:p w14:paraId="6A8DB57F" w14:textId="77777777" w:rsidR="00442BA5" w:rsidRPr="00442BA5" w:rsidRDefault="00442BA5" w:rsidP="00442BA5">
      <w:pPr>
        <w:rPr>
          <w:rFonts w:asciiTheme="minorHAnsi" w:eastAsia="Times New Roman" w:hAnsiTheme="minorHAnsi" w:cs="B Nazanin"/>
          <w:sz w:val="25"/>
          <w:szCs w:val="25"/>
          <w:rtl/>
          <w:lang w:bidi="fa-IR"/>
        </w:rPr>
      </w:pPr>
      <w:r w:rsidRPr="00442BA5">
        <w:rPr>
          <w:rFonts w:asciiTheme="minorHAnsi" w:eastAsia="Times New Roman" w:hAnsiTheme="minorHAnsi" w:cs="B Nazanin"/>
          <w:sz w:val="25"/>
          <w:szCs w:val="25"/>
          <w:rtl/>
          <w:lang w:bidi="fa-IR"/>
        </w:rPr>
        <w:t>ـ استاندارد بودن قطعات</w:t>
      </w:r>
    </w:p>
    <w:p w14:paraId="5978B243" w14:textId="77777777" w:rsidR="00442BA5" w:rsidRPr="00442BA5" w:rsidRDefault="00442BA5" w:rsidP="00442BA5">
      <w:pPr>
        <w:rPr>
          <w:rFonts w:asciiTheme="minorHAnsi" w:eastAsia="Times New Roman" w:hAnsiTheme="minorHAnsi" w:cs="B Nazanin"/>
          <w:sz w:val="25"/>
          <w:szCs w:val="25"/>
          <w:rtl/>
          <w:lang w:bidi="fa-IR"/>
        </w:rPr>
      </w:pPr>
      <w:r w:rsidRPr="00442BA5">
        <w:rPr>
          <w:rFonts w:asciiTheme="minorHAnsi" w:eastAsia="Times New Roman" w:hAnsiTheme="minorHAnsi" w:cs="B Nazanin"/>
          <w:sz w:val="25"/>
          <w:szCs w:val="25"/>
          <w:rtl/>
          <w:lang w:bidi="fa-IR"/>
        </w:rPr>
        <w:t xml:space="preserve">ـ راحتي دسترسي به قطعات يدکي </w:t>
      </w:r>
    </w:p>
    <w:p w14:paraId="065B881D" w14:textId="77777777" w:rsidR="00442BA5" w:rsidRPr="00442BA5" w:rsidRDefault="00442BA5" w:rsidP="00442BA5">
      <w:pPr>
        <w:rPr>
          <w:rFonts w:asciiTheme="minorHAnsi" w:eastAsia="Times New Roman" w:hAnsiTheme="minorHAnsi" w:cs="B Nazanin"/>
          <w:sz w:val="25"/>
          <w:szCs w:val="25"/>
          <w:rtl/>
          <w:lang w:bidi="fa-IR"/>
        </w:rPr>
      </w:pPr>
      <w:r w:rsidRPr="00442BA5">
        <w:rPr>
          <w:rFonts w:asciiTheme="minorHAnsi" w:eastAsia="Times New Roman" w:hAnsiTheme="minorHAnsi" w:cs="B Nazanin"/>
          <w:sz w:val="25"/>
          <w:szCs w:val="25"/>
          <w:rtl/>
          <w:lang w:bidi="fa-IR"/>
        </w:rPr>
        <w:t>ـ مناسب بودن کيفيت قطعات</w:t>
      </w:r>
    </w:p>
    <w:p w14:paraId="008176DD" w14:textId="77777777" w:rsidR="00442BA5" w:rsidRPr="00442BA5" w:rsidRDefault="00442BA5" w:rsidP="00442BA5">
      <w:pPr>
        <w:rPr>
          <w:rFonts w:asciiTheme="minorHAnsi" w:eastAsia="Times New Roman" w:hAnsiTheme="minorHAnsi" w:cs="B Nazanin"/>
          <w:sz w:val="25"/>
          <w:szCs w:val="25"/>
          <w:rtl/>
          <w:lang w:bidi="fa-IR"/>
        </w:rPr>
      </w:pPr>
      <w:r w:rsidRPr="00442BA5">
        <w:rPr>
          <w:rFonts w:asciiTheme="minorHAnsi" w:eastAsia="Times New Roman" w:hAnsiTheme="minorHAnsi" w:cs="B Nazanin"/>
          <w:sz w:val="25"/>
          <w:szCs w:val="25"/>
          <w:rtl/>
          <w:lang w:bidi="fa-IR"/>
        </w:rPr>
        <w:t>ـ گارانتي قطعات فروخته شده</w:t>
      </w:r>
    </w:p>
    <w:p w14:paraId="01B9A3DA" w14:textId="77777777" w:rsidR="00442BA5" w:rsidRPr="00442BA5" w:rsidRDefault="00442BA5" w:rsidP="00442BA5">
      <w:pPr>
        <w:rPr>
          <w:rFonts w:asciiTheme="minorHAnsi" w:eastAsia="Times New Roman" w:hAnsiTheme="minorHAnsi" w:cs="B Nazanin"/>
          <w:sz w:val="25"/>
          <w:szCs w:val="25"/>
          <w:rtl/>
          <w:lang w:bidi="fa-IR"/>
        </w:rPr>
      </w:pPr>
      <w:r w:rsidRPr="00442BA5">
        <w:rPr>
          <w:rFonts w:asciiTheme="minorHAnsi" w:eastAsia="Times New Roman" w:hAnsiTheme="minorHAnsi" w:cs="B Nazanin"/>
          <w:sz w:val="25"/>
          <w:szCs w:val="25"/>
          <w:rtl/>
          <w:lang w:bidi="fa-IR"/>
        </w:rPr>
        <w:t>ـ مناسب بودن مدت زمان تضمين قطعات</w:t>
      </w:r>
    </w:p>
    <w:p w14:paraId="49CF9213" w14:textId="77777777" w:rsidR="00442BA5" w:rsidRPr="00442BA5" w:rsidRDefault="00442BA5" w:rsidP="00442BA5">
      <w:pPr>
        <w:rPr>
          <w:rFonts w:asciiTheme="minorHAnsi" w:eastAsia="Times New Roman" w:hAnsiTheme="minorHAnsi" w:cs="B Nazanin"/>
          <w:sz w:val="25"/>
          <w:szCs w:val="25"/>
          <w:rtl/>
          <w:lang w:bidi="fa-IR"/>
        </w:rPr>
      </w:pPr>
      <w:r w:rsidRPr="00442BA5">
        <w:rPr>
          <w:rFonts w:asciiTheme="minorHAnsi" w:eastAsia="Times New Roman" w:hAnsiTheme="minorHAnsi" w:cs="B Nazanin"/>
          <w:sz w:val="25"/>
          <w:szCs w:val="25"/>
          <w:rtl/>
          <w:lang w:bidi="fa-IR"/>
        </w:rPr>
        <w:t>ـ بسته بندي  مناسب قطعات</w:t>
      </w:r>
    </w:p>
    <w:p w14:paraId="3B23CADD" w14:textId="77777777" w:rsidR="00442BA5" w:rsidRPr="00442BA5" w:rsidRDefault="00442BA5" w:rsidP="00442BA5">
      <w:pPr>
        <w:rPr>
          <w:rFonts w:asciiTheme="minorHAnsi" w:eastAsia="Times New Roman" w:hAnsiTheme="minorHAnsi" w:cs="B Nazanin"/>
          <w:sz w:val="25"/>
          <w:szCs w:val="25"/>
          <w:rtl/>
          <w:lang w:bidi="fa-IR"/>
        </w:rPr>
      </w:pPr>
      <w:r w:rsidRPr="00442BA5">
        <w:rPr>
          <w:rFonts w:asciiTheme="minorHAnsi" w:eastAsia="Times New Roman" w:hAnsiTheme="minorHAnsi" w:cs="B Nazanin"/>
          <w:sz w:val="25"/>
          <w:szCs w:val="25"/>
          <w:rtl/>
          <w:lang w:bidi="fa-IR"/>
        </w:rPr>
        <w:t>ـ مناسب بودن قيمت قطعات</w:t>
      </w:r>
    </w:p>
    <w:p w14:paraId="24C8AEDD" w14:textId="672A575A" w:rsidR="00442BA5" w:rsidRDefault="00442BA5" w:rsidP="00442BA5">
      <w:pPr>
        <w:rPr>
          <w:rFonts w:asciiTheme="minorHAnsi" w:eastAsia="Times New Roman" w:hAnsiTheme="minorHAnsi" w:cs="B Nazanin"/>
          <w:sz w:val="25"/>
          <w:szCs w:val="25"/>
          <w:rtl/>
          <w:lang w:bidi="fa-IR"/>
        </w:rPr>
      </w:pPr>
      <w:r w:rsidRPr="00442BA5">
        <w:rPr>
          <w:rFonts w:asciiTheme="minorHAnsi" w:eastAsia="Times New Roman" w:hAnsiTheme="minorHAnsi" w:cs="B Nazanin"/>
          <w:sz w:val="25"/>
          <w:szCs w:val="25"/>
          <w:rtl/>
          <w:lang w:bidi="fa-IR"/>
        </w:rPr>
        <w:t>ـ ارائه خدمات جانبي به مشتري : مانند ارسال تلفني قطعات</w:t>
      </w:r>
    </w:p>
    <w:p w14:paraId="0851A20C" w14:textId="77777777" w:rsidR="00442BA5" w:rsidRDefault="00442BA5" w:rsidP="00442BA5">
      <w:pPr>
        <w:rPr>
          <w:rFonts w:asciiTheme="minorHAnsi" w:eastAsia="Times New Roman" w:hAnsiTheme="minorHAnsi" w:cs="B Nazanin"/>
          <w:sz w:val="25"/>
          <w:szCs w:val="25"/>
          <w:rtl/>
          <w:lang w:bidi="fa-IR"/>
        </w:rPr>
      </w:pPr>
    </w:p>
    <w:p w14:paraId="4DD74D52" w14:textId="77777777" w:rsidR="00442BA5" w:rsidRPr="00442BA5" w:rsidRDefault="00442BA5" w:rsidP="00442BA5">
      <w:pPr>
        <w:rPr>
          <w:rFonts w:asciiTheme="minorHAnsi" w:eastAsia="Times New Roman" w:hAnsiTheme="minorHAnsi" w:cs="B Nazanin"/>
          <w:b/>
          <w:bCs/>
          <w:sz w:val="27"/>
          <w:szCs w:val="27"/>
          <w:rtl/>
          <w:lang w:bidi="fa-IR"/>
        </w:rPr>
      </w:pPr>
      <w:r w:rsidRPr="00442BA5">
        <w:rPr>
          <w:rFonts w:asciiTheme="minorHAnsi" w:eastAsia="Times New Roman" w:hAnsiTheme="minorHAnsi" w:cs="B Nazanin"/>
          <w:b/>
          <w:bCs/>
          <w:sz w:val="27"/>
          <w:szCs w:val="27"/>
          <w:rtl/>
          <w:lang w:bidi="fa-IR"/>
        </w:rPr>
        <w:t>انتظارات مربوط به خدمات گارانتي خودروهاي سواري</w:t>
      </w:r>
    </w:p>
    <w:p w14:paraId="57BE1835" w14:textId="77777777" w:rsidR="00442BA5" w:rsidRPr="00442BA5" w:rsidRDefault="00442BA5" w:rsidP="00442BA5">
      <w:pPr>
        <w:rPr>
          <w:rFonts w:asciiTheme="minorHAnsi" w:eastAsia="Times New Roman" w:hAnsiTheme="minorHAnsi" w:cs="B Nazanin"/>
          <w:b/>
          <w:bCs/>
          <w:sz w:val="25"/>
          <w:szCs w:val="25"/>
          <w:rtl/>
          <w:lang w:bidi="fa-IR"/>
        </w:rPr>
      </w:pPr>
      <w:r w:rsidRPr="00442BA5">
        <w:rPr>
          <w:rFonts w:asciiTheme="minorHAnsi" w:eastAsia="Times New Roman" w:hAnsiTheme="minorHAnsi" w:cs="B Nazanin"/>
          <w:b/>
          <w:bCs/>
          <w:sz w:val="25"/>
          <w:szCs w:val="25"/>
          <w:rtl/>
          <w:lang w:bidi="fa-IR"/>
        </w:rPr>
        <w:t>1ـ كم اهميت ترين عوامل به ترتيب به شرح زير مي باشند :</w:t>
      </w:r>
    </w:p>
    <w:p w14:paraId="32B385CB" w14:textId="77777777" w:rsidR="00442BA5" w:rsidRPr="00442BA5" w:rsidRDefault="00442BA5" w:rsidP="00442BA5">
      <w:pPr>
        <w:rPr>
          <w:rFonts w:asciiTheme="minorHAnsi" w:eastAsia="Times New Roman" w:hAnsiTheme="minorHAnsi" w:cs="B Nazanin"/>
          <w:sz w:val="25"/>
          <w:szCs w:val="25"/>
          <w:rtl/>
          <w:lang w:bidi="fa-IR"/>
        </w:rPr>
      </w:pPr>
      <w:r w:rsidRPr="00442BA5">
        <w:rPr>
          <w:rFonts w:asciiTheme="minorHAnsi" w:eastAsia="Times New Roman" w:hAnsiTheme="minorHAnsi" w:cs="B Nazanin"/>
          <w:sz w:val="25"/>
          <w:szCs w:val="25"/>
          <w:rtl/>
          <w:lang w:bidi="fa-IR"/>
        </w:rPr>
        <w:t>ـ وجود ندارد.</w:t>
      </w:r>
    </w:p>
    <w:p w14:paraId="2C207CBD" w14:textId="77777777" w:rsidR="00442BA5" w:rsidRPr="00442BA5" w:rsidRDefault="00442BA5" w:rsidP="00442BA5">
      <w:pPr>
        <w:rPr>
          <w:rFonts w:asciiTheme="minorHAnsi" w:eastAsia="Times New Roman" w:hAnsiTheme="minorHAnsi" w:cs="B Nazanin"/>
          <w:b/>
          <w:bCs/>
          <w:sz w:val="25"/>
          <w:szCs w:val="25"/>
          <w:rtl/>
          <w:lang w:bidi="fa-IR"/>
        </w:rPr>
      </w:pPr>
      <w:r w:rsidRPr="00442BA5">
        <w:rPr>
          <w:rFonts w:asciiTheme="minorHAnsi" w:eastAsia="Times New Roman" w:hAnsiTheme="minorHAnsi" w:cs="B Nazanin"/>
          <w:b/>
          <w:bCs/>
          <w:sz w:val="25"/>
          <w:szCs w:val="25"/>
          <w:rtl/>
          <w:lang w:bidi="fa-IR"/>
        </w:rPr>
        <w:t>2ـ مهمترين عوامل به ترتيب به شرح زير مي باشند :</w:t>
      </w:r>
    </w:p>
    <w:p w14:paraId="755E16C7" w14:textId="77777777" w:rsidR="00442BA5" w:rsidRPr="00442BA5" w:rsidRDefault="00442BA5" w:rsidP="00442BA5">
      <w:pPr>
        <w:rPr>
          <w:rFonts w:asciiTheme="minorHAnsi" w:eastAsia="Times New Roman" w:hAnsiTheme="minorHAnsi" w:cs="B Nazanin"/>
          <w:sz w:val="25"/>
          <w:szCs w:val="25"/>
          <w:rtl/>
          <w:lang w:bidi="fa-IR"/>
        </w:rPr>
      </w:pPr>
      <w:r w:rsidRPr="00442BA5">
        <w:rPr>
          <w:rFonts w:asciiTheme="minorHAnsi" w:eastAsia="Times New Roman" w:hAnsiTheme="minorHAnsi" w:cs="B Nazanin"/>
          <w:sz w:val="25"/>
          <w:szCs w:val="25"/>
          <w:rtl/>
          <w:lang w:bidi="fa-IR"/>
        </w:rPr>
        <w:t>ـ پايبندي به تعهدات دوره گارانتي توسط شركت و نمايندگي ها</w:t>
      </w:r>
    </w:p>
    <w:p w14:paraId="359CD25F" w14:textId="77777777" w:rsidR="00442BA5" w:rsidRPr="00442BA5" w:rsidRDefault="00442BA5" w:rsidP="00442BA5">
      <w:pPr>
        <w:rPr>
          <w:rFonts w:asciiTheme="minorHAnsi" w:eastAsia="Times New Roman" w:hAnsiTheme="minorHAnsi" w:cs="B Nazanin"/>
          <w:sz w:val="25"/>
          <w:szCs w:val="25"/>
          <w:rtl/>
          <w:lang w:bidi="fa-IR"/>
        </w:rPr>
      </w:pPr>
      <w:r w:rsidRPr="00442BA5">
        <w:rPr>
          <w:rFonts w:asciiTheme="minorHAnsi" w:eastAsia="Times New Roman" w:hAnsiTheme="minorHAnsi" w:cs="B Nazanin"/>
          <w:sz w:val="25"/>
          <w:szCs w:val="25"/>
          <w:rtl/>
          <w:lang w:bidi="fa-IR"/>
        </w:rPr>
        <w:lastRenderedPageBreak/>
        <w:t>ـ انعطاف پذيري در رعايت ضوابط گارانتي</w:t>
      </w:r>
    </w:p>
    <w:p w14:paraId="5C3F4693" w14:textId="77777777" w:rsidR="00442BA5" w:rsidRPr="00442BA5" w:rsidRDefault="00442BA5" w:rsidP="00442BA5">
      <w:pPr>
        <w:rPr>
          <w:rFonts w:asciiTheme="minorHAnsi" w:eastAsia="Times New Roman" w:hAnsiTheme="minorHAnsi" w:cs="B Nazanin"/>
          <w:sz w:val="25"/>
          <w:szCs w:val="25"/>
          <w:rtl/>
          <w:lang w:bidi="fa-IR"/>
        </w:rPr>
      </w:pPr>
      <w:r w:rsidRPr="00442BA5">
        <w:rPr>
          <w:rFonts w:asciiTheme="minorHAnsi" w:eastAsia="Times New Roman" w:hAnsiTheme="minorHAnsi" w:cs="B Nazanin"/>
          <w:sz w:val="25"/>
          <w:szCs w:val="25"/>
          <w:rtl/>
          <w:lang w:bidi="fa-IR"/>
        </w:rPr>
        <w:t>ـ کافي بودن موارد تحت پوشش گارانتي</w:t>
      </w:r>
    </w:p>
    <w:p w14:paraId="42EBA22C" w14:textId="02835ADC" w:rsidR="00442BA5" w:rsidRDefault="00442BA5" w:rsidP="00442BA5">
      <w:pPr>
        <w:rPr>
          <w:rFonts w:asciiTheme="minorHAnsi" w:eastAsia="Times New Roman" w:hAnsiTheme="minorHAnsi" w:cs="B Nazanin"/>
          <w:sz w:val="25"/>
          <w:szCs w:val="25"/>
          <w:rtl/>
          <w:lang w:bidi="fa-IR"/>
        </w:rPr>
      </w:pPr>
      <w:r w:rsidRPr="00442BA5">
        <w:rPr>
          <w:rFonts w:asciiTheme="minorHAnsi" w:eastAsia="Times New Roman" w:hAnsiTheme="minorHAnsi" w:cs="B Nazanin"/>
          <w:sz w:val="25"/>
          <w:szCs w:val="25"/>
          <w:rtl/>
          <w:lang w:bidi="fa-IR"/>
        </w:rPr>
        <w:t>ـ مناسب بودن دوره گارانتي</w:t>
      </w:r>
    </w:p>
    <w:p w14:paraId="5A52A79B" w14:textId="77777777" w:rsidR="00442BA5" w:rsidRDefault="00442BA5" w:rsidP="00442BA5">
      <w:pPr>
        <w:rPr>
          <w:rFonts w:asciiTheme="minorHAnsi" w:eastAsia="Times New Roman" w:hAnsiTheme="minorHAnsi" w:cs="B Nazanin"/>
          <w:sz w:val="25"/>
          <w:szCs w:val="25"/>
          <w:rtl/>
          <w:lang w:bidi="fa-IR"/>
        </w:rPr>
      </w:pPr>
    </w:p>
    <w:p w14:paraId="34ABBE20" w14:textId="77777777" w:rsidR="00442BA5" w:rsidRPr="00442BA5" w:rsidRDefault="00442BA5" w:rsidP="00442BA5">
      <w:pPr>
        <w:rPr>
          <w:rFonts w:asciiTheme="minorHAnsi" w:eastAsia="Times New Roman" w:hAnsiTheme="minorHAnsi" w:cs="B Nazanin"/>
          <w:b/>
          <w:bCs/>
          <w:sz w:val="27"/>
          <w:szCs w:val="27"/>
          <w:rtl/>
          <w:lang w:bidi="fa-IR"/>
        </w:rPr>
      </w:pPr>
      <w:r w:rsidRPr="00442BA5">
        <w:rPr>
          <w:rFonts w:asciiTheme="minorHAnsi" w:eastAsia="Times New Roman" w:hAnsiTheme="minorHAnsi" w:cs="B Nazanin"/>
          <w:b/>
          <w:bCs/>
          <w:sz w:val="27"/>
          <w:szCs w:val="27"/>
          <w:rtl/>
          <w:lang w:bidi="fa-IR"/>
        </w:rPr>
        <w:t>انتظارات مشترک در خصوص خدمات تعميرگاهي و فروش قطعات خودروهاي وانت</w:t>
      </w:r>
    </w:p>
    <w:p w14:paraId="3BA9B13C" w14:textId="77777777" w:rsidR="00442BA5" w:rsidRPr="00442BA5" w:rsidRDefault="00442BA5" w:rsidP="00442BA5">
      <w:pPr>
        <w:rPr>
          <w:rFonts w:asciiTheme="minorHAnsi" w:eastAsia="Times New Roman" w:hAnsiTheme="minorHAnsi" w:cs="B Nazanin"/>
          <w:b/>
          <w:bCs/>
          <w:sz w:val="25"/>
          <w:szCs w:val="25"/>
          <w:rtl/>
          <w:lang w:bidi="fa-IR"/>
        </w:rPr>
      </w:pPr>
      <w:r w:rsidRPr="00442BA5">
        <w:rPr>
          <w:rFonts w:asciiTheme="minorHAnsi" w:eastAsia="Times New Roman" w:hAnsiTheme="minorHAnsi" w:cs="B Nazanin"/>
          <w:b/>
          <w:bCs/>
          <w:sz w:val="25"/>
          <w:szCs w:val="25"/>
          <w:rtl/>
          <w:lang w:bidi="fa-IR"/>
        </w:rPr>
        <w:t>1ـ كم اهميت ترين عوامل به ترتيب به شرح زير مي باشند :</w:t>
      </w:r>
    </w:p>
    <w:p w14:paraId="78011BF1" w14:textId="77777777" w:rsidR="00442BA5" w:rsidRPr="00442BA5" w:rsidRDefault="00442BA5" w:rsidP="00442BA5">
      <w:pPr>
        <w:rPr>
          <w:rFonts w:asciiTheme="minorHAnsi" w:eastAsia="Times New Roman" w:hAnsiTheme="minorHAnsi" w:cs="B Nazanin"/>
          <w:sz w:val="25"/>
          <w:szCs w:val="25"/>
          <w:rtl/>
          <w:lang w:bidi="fa-IR"/>
        </w:rPr>
      </w:pPr>
      <w:r w:rsidRPr="00442BA5">
        <w:rPr>
          <w:rFonts w:asciiTheme="minorHAnsi" w:eastAsia="Times New Roman" w:hAnsiTheme="minorHAnsi" w:cs="B Nazanin"/>
          <w:sz w:val="25"/>
          <w:szCs w:val="25"/>
          <w:rtl/>
          <w:lang w:bidi="fa-IR"/>
        </w:rPr>
        <w:t>ـ وجود ندارد.</w:t>
      </w:r>
    </w:p>
    <w:p w14:paraId="5D99E1E3" w14:textId="77777777" w:rsidR="00442BA5" w:rsidRPr="00442BA5" w:rsidRDefault="00442BA5" w:rsidP="00442BA5">
      <w:pPr>
        <w:rPr>
          <w:rFonts w:asciiTheme="minorHAnsi" w:eastAsia="Times New Roman" w:hAnsiTheme="minorHAnsi" w:cs="B Nazanin"/>
          <w:b/>
          <w:bCs/>
          <w:sz w:val="25"/>
          <w:szCs w:val="25"/>
          <w:rtl/>
          <w:lang w:bidi="fa-IR"/>
        </w:rPr>
      </w:pPr>
      <w:r w:rsidRPr="00442BA5">
        <w:rPr>
          <w:rFonts w:asciiTheme="minorHAnsi" w:eastAsia="Times New Roman" w:hAnsiTheme="minorHAnsi" w:cs="B Nazanin"/>
          <w:b/>
          <w:bCs/>
          <w:sz w:val="25"/>
          <w:szCs w:val="25"/>
          <w:rtl/>
          <w:lang w:bidi="fa-IR"/>
        </w:rPr>
        <w:t>2ـ مهمترين عوامل به ترتيب به شرح زير مي باشند :</w:t>
      </w:r>
    </w:p>
    <w:p w14:paraId="737BACAF" w14:textId="77777777" w:rsidR="00442BA5" w:rsidRPr="00442BA5" w:rsidRDefault="00442BA5" w:rsidP="00442BA5">
      <w:pPr>
        <w:rPr>
          <w:rFonts w:asciiTheme="minorHAnsi" w:eastAsia="Times New Roman" w:hAnsiTheme="minorHAnsi" w:cs="B Nazanin"/>
          <w:sz w:val="25"/>
          <w:szCs w:val="25"/>
          <w:rtl/>
          <w:lang w:bidi="fa-IR"/>
        </w:rPr>
      </w:pPr>
      <w:r w:rsidRPr="00442BA5">
        <w:rPr>
          <w:rFonts w:asciiTheme="minorHAnsi" w:eastAsia="Times New Roman" w:hAnsiTheme="minorHAnsi" w:cs="B Nazanin"/>
          <w:sz w:val="25"/>
          <w:szCs w:val="25"/>
          <w:rtl/>
          <w:lang w:bidi="fa-IR"/>
        </w:rPr>
        <w:t>ـ سوء استفاده نکردن از اعتماد مشتري</w:t>
      </w:r>
    </w:p>
    <w:p w14:paraId="6A9CB300" w14:textId="77777777" w:rsidR="00442BA5" w:rsidRPr="00442BA5" w:rsidRDefault="00442BA5" w:rsidP="00442BA5">
      <w:pPr>
        <w:rPr>
          <w:rFonts w:asciiTheme="minorHAnsi" w:eastAsia="Times New Roman" w:hAnsiTheme="minorHAnsi" w:cs="B Nazanin"/>
          <w:sz w:val="25"/>
          <w:szCs w:val="25"/>
          <w:rtl/>
          <w:lang w:bidi="fa-IR"/>
        </w:rPr>
      </w:pPr>
      <w:r w:rsidRPr="00442BA5">
        <w:rPr>
          <w:rFonts w:asciiTheme="minorHAnsi" w:eastAsia="Times New Roman" w:hAnsiTheme="minorHAnsi" w:cs="B Nazanin"/>
          <w:sz w:val="25"/>
          <w:szCs w:val="25"/>
          <w:rtl/>
          <w:lang w:bidi="fa-IR"/>
        </w:rPr>
        <w:t>ـ برخورد مؤدبانه و محترمانه با مشتري</w:t>
      </w:r>
    </w:p>
    <w:p w14:paraId="188C09E7" w14:textId="77777777" w:rsidR="00442BA5" w:rsidRPr="00442BA5" w:rsidRDefault="00442BA5" w:rsidP="00442BA5">
      <w:pPr>
        <w:rPr>
          <w:rFonts w:asciiTheme="minorHAnsi" w:eastAsia="Times New Roman" w:hAnsiTheme="minorHAnsi" w:cs="B Nazanin"/>
          <w:sz w:val="25"/>
          <w:szCs w:val="25"/>
          <w:rtl/>
          <w:lang w:bidi="fa-IR"/>
        </w:rPr>
      </w:pPr>
      <w:r w:rsidRPr="00442BA5">
        <w:rPr>
          <w:rFonts w:asciiTheme="minorHAnsi" w:eastAsia="Times New Roman" w:hAnsiTheme="minorHAnsi" w:cs="B Nazanin"/>
          <w:sz w:val="25"/>
          <w:szCs w:val="25"/>
          <w:rtl/>
          <w:lang w:bidi="fa-IR"/>
        </w:rPr>
        <w:t xml:space="preserve">ـ سرعت انجام كار </w:t>
      </w:r>
    </w:p>
    <w:p w14:paraId="4F64A2E8" w14:textId="77777777" w:rsidR="00442BA5" w:rsidRPr="00442BA5" w:rsidRDefault="00442BA5" w:rsidP="00442BA5">
      <w:pPr>
        <w:rPr>
          <w:rFonts w:asciiTheme="minorHAnsi" w:eastAsia="Times New Roman" w:hAnsiTheme="minorHAnsi" w:cs="B Nazanin"/>
          <w:sz w:val="25"/>
          <w:szCs w:val="25"/>
          <w:rtl/>
          <w:lang w:bidi="fa-IR"/>
        </w:rPr>
      </w:pPr>
      <w:r w:rsidRPr="00442BA5">
        <w:rPr>
          <w:rFonts w:asciiTheme="minorHAnsi" w:eastAsia="Times New Roman" w:hAnsiTheme="minorHAnsi" w:cs="B Nazanin"/>
          <w:sz w:val="25"/>
          <w:szCs w:val="25"/>
          <w:rtl/>
          <w:lang w:bidi="fa-IR"/>
        </w:rPr>
        <w:t>ـ دقت در انجام كار</w:t>
      </w:r>
    </w:p>
    <w:p w14:paraId="62CA7CC4" w14:textId="77777777" w:rsidR="00442BA5" w:rsidRPr="00442BA5" w:rsidRDefault="00442BA5" w:rsidP="00442BA5">
      <w:pPr>
        <w:rPr>
          <w:rFonts w:asciiTheme="minorHAnsi" w:eastAsia="Times New Roman" w:hAnsiTheme="minorHAnsi" w:cs="B Nazanin"/>
          <w:sz w:val="25"/>
          <w:szCs w:val="25"/>
          <w:rtl/>
          <w:lang w:bidi="fa-IR"/>
        </w:rPr>
      </w:pPr>
      <w:r w:rsidRPr="00442BA5">
        <w:rPr>
          <w:rFonts w:asciiTheme="minorHAnsi" w:eastAsia="Times New Roman" w:hAnsiTheme="minorHAnsi" w:cs="B Nazanin"/>
          <w:sz w:val="25"/>
          <w:szCs w:val="25"/>
          <w:rtl/>
          <w:lang w:bidi="fa-IR"/>
        </w:rPr>
        <w:t>ـ رسيدگي به شكايات مشتري</w:t>
      </w:r>
    </w:p>
    <w:p w14:paraId="0D2146EB" w14:textId="77777777" w:rsidR="00442BA5" w:rsidRPr="00442BA5" w:rsidRDefault="00442BA5" w:rsidP="00442BA5">
      <w:pPr>
        <w:rPr>
          <w:rFonts w:asciiTheme="minorHAnsi" w:eastAsia="Times New Roman" w:hAnsiTheme="minorHAnsi" w:cs="B Nazanin"/>
          <w:sz w:val="25"/>
          <w:szCs w:val="25"/>
          <w:rtl/>
          <w:lang w:bidi="fa-IR"/>
        </w:rPr>
      </w:pPr>
      <w:r w:rsidRPr="00442BA5">
        <w:rPr>
          <w:rFonts w:asciiTheme="minorHAnsi" w:eastAsia="Times New Roman" w:hAnsiTheme="minorHAnsi" w:cs="B Nazanin"/>
          <w:sz w:val="25"/>
          <w:szCs w:val="25"/>
          <w:rtl/>
          <w:lang w:bidi="fa-IR"/>
        </w:rPr>
        <w:t xml:space="preserve">ـ حضور پرسنل ماهر و متخصص در نمايندگي </w:t>
      </w:r>
    </w:p>
    <w:p w14:paraId="50AA656F" w14:textId="77777777" w:rsidR="00442BA5" w:rsidRPr="00442BA5" w:rsidRDefault="00442BA5" w:rsidP="00442BA5">
      <w:pPr>
        <w:rPr>
          <w:rFonts w:asciiTheme="minorHAnsi" w:eastAsia="Times New Roman" w:hAnsiTheme="minorHAnsi" w:cs="B Nazanin"/>
          <w:sz w:val="25"/>
          <w:szCs w:val="25"/>
          <w:rtl/>
          <w:lang w:bidi="fa-IR"/>
        </w:rPr>
      </w:pPr>
      <w:r w:rsidRPr="00442BA5">
        <w:rPr>
          <w:rFonts w:asciiTheme="minorHAnsi" w:eastAsia="Times New Roman" w:hAnsiTheme="minorHAnsi" w:cs="B Nazanin"/>
          <w:sz w:val="25"/>
          <w:szCs w:val="25"/>
          <w:rtl/>
          <w:lang w:bidi="fa-IR"/>
        </w:rPr>
        <w:t>ـ برخورد صادقانه و منصفانه با مشتري</w:t>
      </w:r>
    </w:p>
    <w:p w14:paraId="340238C7" w14:textId="77777777" w:rsidR="00442BA5" w:rsidRPr="00442BA5" w:rsidRDefault="00442BA5" w:rsidP="00442BA5">
      <w:pPr>
        <w:rPr>
          <w:rFonts w:asciiTheme="minorHAnsi" w:eastAsia="Times New Roman" w:hAnsiTheme="minorHAnsi" w:cs="B Nazanin"/>
          <w:sz w:val="25"/>
          <w:szCs w:val="25"/>
          <w:rtl/>
          <w:lang w:bidi="fa-IR"/>
        </w:rPr>
      </w:pPr>
      <w:r w:rsidRPr="00442BA5">
        <w:rPr>
          <w:rFonts w:asciiTheme="minorHAnsi" w:eastAsia="Times New Roman" w:hAnsiTheme="minorHAnsi" w:cs="B Nazanin"/>
          <w:sz w:val="25"/>
          <w:szCs w:val="25"/>
          <w:rtl/>
          <w:lang w:bidi="fa-IR"/>
        </w:rPr>
        <w:t>ـ صداقت در ارائه راهنمايي لازم</w:t>
      </w:r>
    </w:p>
    <w:p w14:paraId="544901E2" w14:textId="77777777" w:rsidR="00442BA5" w:rsidRPr="00442BA5" w:rsidRDefault="00442BA5" w:rsidP="00442BA5">
      <w:pPr>
        <w:rPr>
          <w:rFonts w:asciiTheme="minorHAnsi" w:eastAsia="Times New Roman" w:hAnsiTheme="minorHAnsi" w:cs="B Nazanin"/>
          <w:sz w:val="25"/>
          <w:szCs w:val="25"/>
          <w:rtl/>
          <w:lang w:bidi="fa-IR"/>
        </w:rPr>
      </w:pPr>
      <w:r w:rsidRPr="00442BA5">
        <w:rPr>
          <w:rFonts w:asciiTheme="minorHAnsi" w:eastAsia="Times New Roman" w:hAnsiTheme="minorHAnsi" w:cs="B Nazanin"/>
          <w:sz w:val="25"/>
          <w:szCs w:val="25"/>
          <w:rtl/>
          <w:lang w:bidi="fa-IR"/>
        </w:rPr>
        <w:t>ـ مسئوليت پذيري پرسنل</w:t>
      </w:r>
    </w:p>
    <w:p w14:paraId="0FDA21E8" w14:textId="77777777" w:rsidR="00442BA5" w:rsidRPr="00442BA5" w:rsidRDefault="00442BA5" w:rsidP="00442BA5">
      <w:pPr>
        <w:rPr>
          <w:rFonts w:asciiTheme="minorHAnsi" w:eastAsia="Times New Roman" w:hAnsiTheme="minorHAnsi" w:cs="B Nazanin"/>
          <w:sz w:val="25"/>
          <w:szCs w:val="25"/>
          <w:rtl/>
          <w:lang w:bidi="fa-IR"/>
        </w:rPr>
      </w:pPr>
      <w:r w:rsidRPr="00442BA5">
        <w:rPr>
          <w:rFonts w:asciiTheme="minorHAnsi" w:eastAsia="Times New Roman" w:hAnsiTheme="minorHAnsi" w:cs="B Nazanin"/>
          <w:sz w:val="25"/>
          <w:szCs w:val="25"/>
          <w:rtl/>
          <w:lang w:bidi="fa-IR"/>
        </w:rPr>
        <w:t>ـ ارائه توصيه ها , سفارشات و هشدارهاي لازم</w:t>
      </w:r>
    </w:p>
    <w:p w14:paraId="3E537CDA" w14:textId="77777777" w:rsidR="00442BA5" w:rsidRPr="00442BA5" w:rsidRDefault="00442BA5" w:rsidP="00442BA5">
      <w:pPr>
        <w:rPr>
          <w:rFonts w:asciiTheme="minorHAnsi" w:eastAsia="Times New Roman" w:hAnsiTheme="minorHAnsi" w:cs="B Nazanin"/>
          <w:sz w:val="25"/>
          <w:szCs w:val="25"/>
          <w:rtl/>
          <w:lang w:bidi="fa-IR"/>
        </w:rPr>
      </w:pPr>
      <w:r w:rsidRPr="00442BA5">
        <w:rPr>
          <w:rFonts w:asciiTheme="minorHAnsi" w:eastAsia="Times New Roman" w:hAnsiTheme="minorHAnsi" w:cs="B Nazanin"/>
          <w:sz w:val="25"/>
          <w:szCs w:val="25"/>
          <w:rtl/>
          <w:lang w:bidi="fa-IR"/>
        </w:rPr>
        <w:t>ـ عمل به تعهدات و وعده ها</w:t>
      </w:r>
    </w:p>
    <w:p w14:paraId="23E97A2F" w14:textId="77777777" w:rsidR="00442BA5" w:rsidRPr="00442BA5" w:rsidRDefault="00442BA5" w:rsidP="00442BA5">
      <w:pPr>
        <w:rPr>
          <w:rFonts w:asciiTheme="minorHAnsi" w:eastAsia="Times New Roman" w:hAnsiTheme="minorHAnsi" w:cs="B Nazanin"/>
          <w:sz w:val="25"/>
          <w:szCs w:val="25"/>
          <w:rtl/>
          <w:lang w:bidi="fa-IR"/>
        </w:rPr>
      </w:pPr>
      <w:r w:rsidRPr="00442BA5">
        <w:rPr>
          <w:rFonts w:asciiTheme="minorHAnsi" w:eastAsia="Times New Roman" w:hAnsiTheme="minorHAnsi" w:cs="B Nazanin"/>
          <w:sz w:val="25"/>
          <w:szCs w:val="25"/>
          <w:rtl/>
          <w:lang w:bidi="fa-IR"/>
        </w:rPr>
        <w:t>ـ وجود پرسنلي دلسوز</w:t>
      </w:r>
    </w:p>
    <w:p w14:paraId="4F011F63" w14:textId="77777777" w:rsidR="00442BA5" w:rsidRPr="00442BA5" w:rsidRDefault="00442BA5" w:rsidP="00442BA5">
      <w:pPr>
        <w:rPr>
          <w:rFonts w:asciiTheme="minorHAnsi" w:eastAsia="Times New Roman" w:hAnsiTheme="minorHAnsi" w:cs="B Nazanin"/>
          <w:sz w:val="25"/>
          <w:szCs w:val="25"/>
          <w:rtl/>
          <w:lang w:bidi="fa-IR"/>
        </w:rPr>
      </w:pPr>
      <w:r w:rsidRPr="00442BA5">
        <w:rPr>
          <w:rFonts w:asciiTheme="minorHAnsi" w:eastAsia="Times New Roman" w:hAnsiTheme="minorHAnsi" w:cs="B Nazanin"/>
          <w:sz w:val="25"/>
          <w:szCs w:val="25"/>
          <w:rtl/>
          <w:lang w:bidi="fa-IR"/>
        </w:rPr>
        <w:t>ـ پذيرش خطاها و اشتباهات بوسيله نمايندگي</w:t>
      </w:r>
    </w:p>
    <w:p w14:paraId="791DE949" w14:textId="77777777" w:rsidR="00442BA5" w:rsidRPr="00442BA5" w:rsidRDefault="00442BA5" w:rsidP="00442BA5">
      <w:pPr>
        <w:rPr>
          <w:rFonts w:asciiTheme="minorHAnsi" w:eastAsia="Times New Roman" w:hAnsiTheme="minorHAnsi" w:cs="B Nazanin"/>
          <w:sz w:val="25"/>
          <w:szCs w:val="25"/>
          <w:rtl/>
          <w:lang w:bidi="fa-IR"/>
        </w:rPr>
      </w:pPr>
      <w:r w:rsidRPr="00442BA5">
        <w:rPr>
          <w:rFonts w:asciiTheme="minorHAnsi" w:eastAsia="Times New Roman" w:hAnsiTheme="minorHAnsi" w:cs="B Nazanin"/>
          <w:sz w:val="25"/>
          <w:szCs w:val="25"/>
          <w:rtl/>
          <w:lang w:bidi="fa-IR"/>
        </w:rPr>
        <w:t>ـ شفاف و روشن بودن فاکتور تحويلي به مشتري</w:t>
      </w:r>
    </w:p>
    <w:p w14:paraId="0B8B8AF0" w14:textId="77777777" w:rsidR="00442BA5" w:rsidRPr="00442BA5" w:rsidRDefault="00442BA5" w:rsidP="00442BA5">
      <w:pPr>
        <w:rPr>
          <w:rFonts w:asciiTheme="minorHAnsi" w:eastAsia="Times New Roman" w:hAnsiTheme="minorHAnsi" w:cs="B Nazanin"/>
          <w:sz w:val="25"/>
          <w:szCs w:val="25"/>
          <w:rtl/>
          <w:lang w:bidi="fa-IR"/>
        </w:rPr>
      </w:pPr>
      <w:r w:rsidRPr="00442BA5">
        <w:rPr>
          <w:rFonts w:asciiTheme="minorHAnsi" w:eastAsia="Times New Roman" w:hAnsiTheme="minorHAnsi" w:cs="B Nazanin"/>
          <w:sz w:val="25"/>
          <w:szCs w:val="25"/>
          <w:rtl/>
          <w:lang w:bidi="fa-IR"/>
        </w:rPr>
        <w:t>ـ پيگيري و حل مسائل و مشکلات مشتري</w:t>
      </w:r>
    </w:p>
    <w:p w14:paraId="035DBE95" w14:textId="77777777" w:rsidR="00442BA5" w:rsidRPr="00442BA5" w:rsidRDefault="00442BA5" w:rsidP="00442BA5">
      <w:pPr>
        <w:rPr>
          <w:rFonts w:asciiTheme="minorHAnsi" w:eastAsia="Times New Roman" w:hAnsiTheme="minorHAnsi" w:cs="B Nazanin"/>
          <w:sz w:val="25"/>
          <w:szCs w:val="25"/>
          <w:rtl/>
          <w:lang w:bidi="fa-IR"/>
        </w:rPr>
      </w:pPr>
      <w:r w:rsidRPr="00442BA5">
        <w:rPr>
          <w:rFonts w:asciiTheme="minorHAnsi" w:eastAsia="Times New Roman" w:hAnsiTheme="minorHAnsi" w:cs="B Nazanin"/>
          <w:sz w:val="25"/>
          <w:szCs w:val="25"/>
          <w:rtl/>
          <w:lang w:bidi="fa-IR"/>
        </w:rPr>
        <w:t>ـ برخورد پرسنل پذيرش</w:t>
      </w:r>
    </w:p>
    <w:p w14:paraId="3E64FFBE" w14:textId="77777777" w:rsidR="00442BA5" w:rsidRPr="00442BA5" w:rsidRDefault="00442BA5" w:rsidP="00442BA5">
      <w:pPr>
        <w:rPr>
          <w:rFonts w:asciiTheme="minorHAnsi" w:eastAsia="Times New Roman" w:hAnsiTheme="minorHAnsi" w:cs="B Nazanin"/>
          <w:sz w:val="25"/>
          <w:szCs w:val="25"/>
          <w:rtl/>
          <w:lang w:bidi="fa-IR"/>
        </w:rPr>
      </w:pPr>
      <w:r w:rsidRPr="00442BA5">
        <w:rPr>
          <w:rFonts w:asciiTheme="minorHAnsi" w:eastAsia="Times New Roman" w:hAnsiTheme="minorHAnsi" w:cs="B Nazanin"/>
          <w:sz w:val="25"/>
          <w:szCs w:val="25"/>
          <w:rtl/>
          <w:lang w:bidi="fa-IR"/>
        </w:rPr>
        <w:t>ـ فضاي كاري مرتب و منظم</w:t>
      </w:r>
    </w:p>
    <w:p w14:paraId="43B3FCE8" w14:textId="77777777" w:rsidR="00442BA5" w:rsidRPr="00442BA5" w:rsidRDefault="00442BA5" w:rsidP="00442BA5">
      <w:pPr>
        <w:rPr>
          <w:rFonts w:asciiTheme="minorHAnsi" w:eastAsia="Times New Roman" w:hAnsiTheme="minorHAnsi" w:cs="B Nazanin"/>
          <w:sz w:val="25"/>
          <w:szCs w:val="25"/>
          <w:rtl/>
          <w:lang w:bidi="fa-IR"/>
        </w:rPr>
      </w:pPr>
      <w:r w:rsidRPr="00442BA5">
        <w:rPr>
          <w:rFonts w:asciiTheme="minorHAnsi" w:eastAsia="Times New Roman" w:hAnsiTheme="minorHAnsi" w:cs="B Nazanin"/>
          <w:sz w:val="25"/>
          <w:szCs w:val="25"/>
          <w:rtl/>
          <w:lang w:bidi="fa-IR"/>
        </w:rPr>
        <w:t>ـ گفتگو با زبان قابل درك با مشتري</w:t>
      </w:r>
    </w:p>
    <w:p w14:paraId="6AFA24CC" w14:textId="77777777" w:rsidR="00442BA5" w:rsidRPr="00442BA5" w:rsidRDefault="00442BA5" w:rsidP="00442BA5">
      <w:pPr>
        <w:rPr>
          <w:rFonts w:asciiTheme="minorHAnsi" w:eastAsia="Times New Roman" w:hAnsiTheme="minorHAnsi" w:cs="B Nazanin"/>
          <w:sz w:val="25"/>
          <w:szCs w:val="25"/>
          <w:rtl/>
          <w:lang w:bidi="fa-IR"/>
        </w:rPr>
      </w:pPr>
      <w:r w:rsidRPr="00442BA5">
        <w:rPr>
          <w:rFonts w:asciiTheme="minorHAnsi" w:eastAsia="Times New Roman" w:hAnsiTheme="minorHAnsi" w:cs="B Nazanin"/>
          <w:sz w:val="25"/>
          <w:szCs w:val="25"/>
          <w:rtl/>
          <w:lang w:bidi="fa-IR"/>
        </w:rPr>
        <w:t>ـ بهره گيري نمايندگي از سيستم مكانيزه</w:t>
      </w:r>
    </w:p>
    <w:p w14:paraId="1962A21E" w14:textId="77777777" w:rsidR="00442BA5" w:rsidRPr="00442BA5" w:rsidRDefault="00442BA5" w:rsidP="00442BA5">
      <w:pPr>
        <w:rPr>
          <w:rFonts w:asciiTheme="minorHAnsi" w:eastAsia="Times New Roman" w:hAnsiTheme="minorHAnsi" w:cs="B Nazanin"/>
          <w:sz w:val="25"/>
          <w:szCs w:val="25"/>
          <w:rtl/>
          <w:lang w:bidi="fa-IR"/>
        </w:rPr>
      </w:pPr>
      <w:r w:rsidRPr="00442BA5">
        <w:rPr>
          <w:rFonts w:asciiTheme="minorHAnsi" w:eastAsia="Times New Roman" w:hAnsiTheme="minorHAnsi" w:cs="B Nazanin"/>
          <w:sz w:val="25"/>
          <w:szCs w:val="25"/>
          <w:rtl/>
          <w:lang w:bidi="fa-IR"/>
        </w:rPr>
        <w:lastRenderedPageBreak/>
        <w:t>ـ اطلاع رساني مناسب به مشتري</w:t>
      </w:r>
    </w:p>
    <w:p w14:paraId="77F2240C" w14:textId="77777777" w:rsidR="00442BA5" w:rsidRPr="00442BA5" w:rsidRDefault="00442BA5" w:rsidP="00442BA5">
      <w:pPr>
        <w:rPr>
          <w:rFonts w:asciiTheme="minorHAnsi" w:eastAsia="Times New Roman" w:hAnsiTheme="minorHAnsi" w:cs="B Nazanin"/>
          <w:sz w:val="25"/>
          <w:szCs w:val="25"/>
          <w:rtl/>
          <w:lang w:bidi="fa-IR"/>
        </w:rPr>
      </w:pPr>
      <w:r w:rsidRPr="00442BA5">
        <w:rPr>
          <w:rFonts w:asciiTheme="minorHAnsi" w:eastAsia="Times New Roman" w:hAnsiTheme="minorHAnsi" w:cs="B Nazanin"/>
          <w:sz w:val="25"/>
          <w:szCs w:val="25"/>
          <w:rtl/>
          <w:lang w:bidi="fa-IR"/>
        </w:rPr>
        <w:t>ـ راحتي دسترسي به نمايندگي</w:t>
      </w:r>
    </w:p>
    <w:p w14:paraId="1F5DE7AF" w14:textId="77777777" w:rsidR="00442BA5" w:rsidRPr="00442BA5" w:rsidRDefault="00442BA5" w:rsidP="00442BA5">
      <w:pPr>
        <w:rPr>
          <w:rFonts w:asciiTheme="minorHAnsi" w:eastAsia="Times New Roman" w:hAnsiTheme="minorHAnsi" w:cs="B Nazanin"/>
          <w:sz w:val="25"/>
          <w:szCs w:val="25"/>
          <w:rtl/>
          <w:lang w:bidi="fa-IR"/>
        </w:rPr>
      </w:pPr>
      <w:r w:rsidRPr="00442BA5">
        <w:rPr>
          <w:rFonts w:asciiTheme="minorHAnsi" w:eastAsia="Times New Roman" w:hAnsiTheme="minorHAnsi" w:cs="B Nazanin"/>
          <w:sz w:val="25"/>
          <w:szCs w:val="25"/>
          <w:rtl/>
          <w:lang w:bidi="fa-IR"/>
        </w:rPr>
        <w:t>ـ مناسب بودن ساعت کار نمايندگي</w:t>
      </w:r>
    </w:p>
    <w:p w14:paraId="708DD9D8" w14:textId="77777777" w:rsidR="00442BA5" w:rsidRPr="00442BA5" w:rsidRDefault="00442BA5" w:rsidP="00442BA5">
      <w:pPr>
        <w:rPr>
          <w:rFonts w:asciiTheme="minorHAnsi" w:eastAsia="Times New Roman" w:hAnsiTheme="minorHAnsi" w:cs="B Nazanin"/>
          <w:sz w:val="25"/>
          <w:szCs w:val="25"/>
          <w:rtl/>
          <w:lang w:bidi="fa-IR"/>
        </w:rPr>
      </w:pPr>
      <w:r w:rsidRPr="00442BA5">
        <w:rPr>
          <w:rFonts w:asciiTheme="minorHAnsi" w:eastAsia="Times New Roman" w:hAnsiTheme="minorHAnsi" w:cs="B Nazanin"/>
          <w:sz w:val="25"/>
          <w:szCs w:val="25"/>
          <w:rtl/>
          <w:lang w:bidi="fa-IR"/>
        </w:rPr>
        <w:t>ـ استقرار نمايندگي در محل مناسبي از شهر</w:t>
      </w:r>
    </w:p>
    <w:p w14:paraId="0CEB394B" w14:textId="77777777" w:rsidR="00442BA5" w:rsidRPr="00442BA5" w:rsidRDefault="00442BA5" w:rsidP="00442BA5">
      <w:pPr>
        <w:rPr>
          <w:rFonts w:asciiTheme="minorHAnsi" w:eastAsia="Times New Roman" w:hAnsiTheme="minorHAnsi" w:cs="B Nazanin"/>
          <w:sz w:val="25"/>
          <w:szCs w:val="25"/>
          <w:rtl/>
          <w:lang w:bidi="fa-IR"/>
        </w:rPr>
      </w:pPr>
      <w:r w:rsidRPr="00442BA5">
        <w:rPr>
          <w:rFonts w:asciiTheme="minorHAnsi" w:eastAsia="Times New Roman" w:hAnsiTheme="minorHAnsi" w:cs="B Nazanin"/>
          <w:sz w:val="25"/>
          <w:szCs w:val="25"/>
          <w:rtl/>
          <w:lang w:bidi="fa-IR"/>
        </w:rPr>
        <w:t>ـ ثبت درست صورتحساب</w:t>
      </w:r>
    </w:p>
    <w:p w14:paraId="3701B59C" w14:textId="77777777" w:rsidR="00442BA5" w:rsidRPr="00442BA5" w:rsidRDefault="00442BA5" w:rsidP="00442BA5">
      <w:pPr>
        <w:rPr>
          <w:rFonts w:asciiTheme="minorHAnsi" w:eastAsia="Times New Roman" w:hAnsiTheme="minorHAnsi" w:cs="B Nazanin"/>
          <w:sz w:val="25"/>
          <w:szCs w:val="25"/>
          <w:rtl/>
          <w:lang w:bidi="fa-IR"/>
        </w:rPr>
      </w:pPr>
      <w:r w:rsidRPr="00442BA5">
        <w:rPr>
          <w:rFonts w:asciiTheme="minorHAnsi" w:eastAsia="Times New Roman" w:hAnsiTheme="minorHAnsi" w:cs="B Nazanin"/>
          <w:sz w:val="25"/>
          <w:szCs w:val="25"/>
          <w:rtl/>
          <w:lang w:bidi="fa-IR"/>
        </w:rPr>
        <w:t>ـ ثبت درست نام و نشاني مشتري</w:t>
      </w:r>
    </w:p>
    <w:p w14:paraId="57A0E076" w14:textId="77777777" w:rsidR="00442BA5" w:rsidRPr="00442BA5" w:rsidRDefault="00442BA5" w:rsidP="00442BA5">
      <w:pPr>
        <w:rPr>
          <w:rFonts w:asciiTheme="minorHAnsi" w:eastAsia="Times New Roman" w:hAnsiTheme="minorHAnsi" w:cs="B Nazanin"/>
          <w:sz w:val="25"/>
          <w:szCs w:val="25"/>
          <w:rtl/>
          <w:lang w:bidi="fa-IR"/>
        </w:rPr>
      </w:pPr>
      <w:r w:rsidRPr="00442BA5">
        <w:rPr>
          <w:rFonts w:asciiTheme="minorHAnsi" w:eastAsia="Times New Roman" w:hAnsiTheme="minorHAnsi" w:cs="B Nazanin"/>
          <w:sz w:val="25"/>
          <w:szCs w:val="25"/>
          <w:rtl/>
          <w:lang w:bidi="fa-IR"/>
        </w:rPr>
        <w:t>ـ تماس تلفني آسان با نمايندگي</w:t>
      </w:r>
    </w:p>
    <w:p w14:paraId="51CFF0F3" w14:textId="77777777" w:rsidR="00442BA5" w:rsidRPr="00442BA5" w:rsidRDefault="00442BA5" w:rsidP="00442BA5">
      <w:pPr>
        <w:rPr>
          <w:rFonts w:asciiTheme="minorHAnsi" w:eastAsia="Times New Roman" w:hAnsiTheme="minorHAnsi" w:cs="B Nazanin"/>
          <w:sz w:val="25"/>
          <w:szCs w:val="25"/>
          <w:rtl/>
          <w:lang w:bidi="fa-IR"/>
        </w:rPr>
      </w:pPr>
      <w:r w:rsidRPr="00442BA5">
        <w:rPr>
          <w:rFonts w:asciiTheme="minorHAnsi" w:eastAsia="Times New Roman" w:hAnsiTheme="minorHAnsi" w:cs="B Nazanin"/>
          <w:sz w:val="25"/>
          <w:szCs w:val="25"/>
          <w:rtl/>
          <w:lang w:bidi="fa-IR"/>
        </w:rPr>
        <w:t>ـ پاکيزه بودن نمايندگي</w:t>
      </w:r>
    </w:p>
    <w:p w14:paraId="315B6B33" w14:textId="77777777" w:rsidR="00442BA5" w:rsidRPr="00442BA5" w:rsidRDefault="00442BA5" w:rsidP="00442BA5">
      <w:pPr>
        <w:rPr>
          <w:rFonts w:asciiTheme="minorHAnsi" w:eastAsia="Times New Roman" w:hAnsiTheme="minorHAnsi" w:cs="B Nazanin"/>
          <w:sz w:val="25"/>
          <w:szCs w:val="25"/>
          <w:rtl/>
          <w:lang w:bidi="fa-IR"/>
        </w:rPr>
      </w:pPr>
      <w:r w:rsidRPr="00442BA5">
        <w:rPr>
          <w:rFonts w:asciiTheme="minorHAnsi" w:eastAsia="Times New Roman" w:hAnsiTheme="minorHAnsi" w:cs="B Nazanin"/>
          <w:sz w:val="25"/>
          <w:szCs w:val="25"/>
          <w:rtl/>
          <w:lang w:bidi="fa-IR"/>
        </w:rPr>
        <w:t>ـ ارائه فاکتور رسمي به مشتري</w:t>
      </w:r>
    </w:p>
    <w:p w14:paraId="1B2C63F6" w14:textId="77777777" w:rsidR="00442BA5" w:rsidRPr="00442BA5" w:rsidRDefault="00442BA5" w:rsidP="00442BA5">
      <w:pPr>
        <w:rPr>
          <w:rFonts w:asciiTheme="minorHAnsi" w:eastAsia="Times New Roman" w:hAnsiTheme="minorHAnsi" w:cs="B Nazanin"/>
          <w:sz w:val="25"/>
          <w:szCs w:val="25"/>
          <w:rtl/>
          <w:lang w:bidi="fa-IR"/>
        </w:rPr>
      </w:pPr>
      <w:r w:rsidRPr="00442BA5">
        <w:rPr>
          <w:rFonts w:asciiTheme="minorHAnsi" w:eastAsia="Times New Roman" w:hAnsiTheme="minorHAnsi" w:cs="B Nazanin"/>
          <w:sz w:val="25"/>
          <w:szCs w:val="25"/>
          <w:rtl/>
          <w:lang w:bidi="fa-IR"/>
        </w:rPr>
        <w:t>ـ فضاي كاري بزرگ</w:t>
      </w:r>
    </w:p>
    <w:p w14:paraId="1103A571" w14:textId="77777777" w:rsidR="00442BA5" w:rsidRPr="00442BA5" w:rsidRDefault="00442BA5" w:rsidP="00442BA5">
      <w:pPr>
        <w:rPr>
          <w:rFonts w:asciiTheme="minorHAnsi" w:eastAsia="Times New Roman" w:hAnsiTheme="minorHAnsi" w:cs="B Nazanin"/>
          <w:sz w:val="25"/>
          <w:szCs w:val="25"/>
          <w:rtl/>
          <w:lang w:bidi="fa-IR"/>
        </w:rPr>
      </w:pPr>
      <w:r w:rsidRPr="00442BA5">
        <w:rPr>
          <w:rFonts w:asciiTheme="minorHAnsi" w:eastAsia="Times New Roman" w:hAnsiTheme="minorHAnsi" w:cs="B Nazanin"/>
          <w:sz w:val="25"/>
          <w:szCs w:val="25"/>
          <w:rtl/>
          <w:lang w:bidi="fa-IR"/>
        </w:rPr>
        <w:t>ـ ارائه خدماتي برتر از ديگران : ماشين اماني ، امداد و ....</w:t>
      </w:r>
    </w:p>
    <w:p w14:paraId="53EEA80E" w14:textId="77777777" w:rsidR="00442BA5" w:rsidRPr="00442BA5" w:rsidRDefault="00442BA5" w:rsidP="00442BA5">
      <w:pPr>
        <w:rPr>
          <w:rFonts w:asciiTheme="minorHAnsi" w:eastAsia="Times New Roman" w:hAnsiTheme="minorHAnsi" w:cs="B Nazanin"/>
          <w:sz w:val="25"/>
          <w:szCs w:val="25"/>
          <w:rtl/>
          <w:lang w:bidi="fa-IR"/>
        </w:rPr>
      </w:pPr>
      <w:r w:rsidRPr="00442BA5">
        <w:rPr>
          <w:rFonts w:asciiTheme="minorHAnsi" w:eastAsia="Times New Roman" w:hAnsiTheme="minorHAnsi" w:cs="B Nazanin"/>
          <w:sz w:val="25"/>
          <w:szCs w:val="25"/>
          <w:rtl/>
          <w:lang w:bidi="fa-IR"/>
        </w:rPr>
        <w:t>ـ توجه ويژه و خاص به مشتري</w:t>
      </w:r>
    </w:p>
    <w:p w14:paraId="05B21049" w14:textId="77777777" w:rsidR="00442BA5" w:rsidRPr="00442BA5" w:rsidRDefault="00442BA5" w:rsidP="00442BA5">
      <w:pPr>
        <w:rPr>
          <w:rFonts w:asciiTheme="minorHAnsi" w:eastAsia="Times New Roman" w:hAnsiTheme="minorHAnsi" w:cs="B Nazanin"/>
          <w:sz w:val="25"/>
          <w:szCs w:val="25"/>
          <w:rtl/>
          <w:lang w:bidi="fa-IR"/>
        </w:rPr>
      </w:pPr>
      <w:r w:rsidRPr="00442BA5">
        <w:rPr>
          <w:rFonts w:asciiTheme="minorHAnsi" w:eastAsia="Times New Roman" w:hAnsiTheme="minorHAnsi" w:cs="B Nazanin"/>
          <w:sz w:val="25"/>
          <w:szCs w:val="25"/>
          <w:rtl/>
          <w:lang w:bidi="fa-IR"/>
        </w:rPr>
        <w:t>ـ مرتب و آراسته بودن ظاهر پرسنل نمايندگي</w:t>
      </w:r>
    </w:p>
    <w:p w14:paraId="1B2762EA" w14:textId="77777777" w:rsidR="00442BA5" w:rsidRPr="00442BA5" w:rsidRDefault="00442BA5" w:rsidP="00442BA5">
      <w:pPr>
        <w:rPr>
          <w:rFonts w:asciiTheme="minorHAnsi" w:eastAsia="Times New Roman" w:hAnsiTheme="minorHAnsi" w:cs="B Nazanin"/>
          <w:sz w:val="25"/>
          <w:szCs w:val="25"/>
          <w:rtl/>
          <w:lang w:bidi="fa-IR"/>
        </w:rPr>
      </w:pPr>
      <w:r w:rsidRPr="00442BA5">
        <w:rPr>
          <w:rFonts w:asciiTheme="minorHAnsi" w:eastAsia="Times New Roman" w:hAnsiTheme="minorHAnsi" w:cs="B Nazanin"/>
          <w:sz w:val="25"/>
          <w:szCs w:val="25"/>
          <w:rtl/>
          <w:lang w:bidi="fa-IR"/>
        </w:rPr>
        <w:t xml:space="preserve">ـ نماي ظاهري و بيروني تميز و زيبا </w:t>
      </w:r>
    </w:p>
    <w:p w14:paraId="510A6CCB" w14:textId="77777777" w:rsidR="00442BA5" w:rsidRPr="00442BA5" w:rsidRDefault="00442BA5" w:rsidP="00442BA5">
      <w:pPr>
        <w:rPr>
          <w:rFonts w:asciiTheme="minorHAnsi" w:eastAsia="Times New Roman" w:hAnsiTheme="minorHAnsi" w:cs="B Nazanin"/>
          <w:sz w:val="25"/>
          <w:szCs w:val="25"/>
          <w:rtl/>
          <w:lang w:bidi="fa-IR"/>
        </w:rPr>
      </w:pPr>
      <w:r w:rsidRPr="00442BA5">
        <w:rPr>
          <w:rFonts w:asciiTheme="minorHAnsi" w:eastAsia="Times New Roman" w:hAnsiTheme="minorHAnsi" w:cs="B Nazanin"/>
          <w:sz w:val="25"/>
          <w:szCs w:val="25"/>
          <w:rtl/>
          <w:lang w:bidi="fa-IR"/>
        </w:rPr>
        <w:t xml:space="preserve">ـ فضاي كاري  جذاب و شيك </w:t>
      </w:r>
    </w:p>
    <w:p w14:paraId="17FC9405" w14:textId="77777777" w:rsidR="00442BA5" w:rsidRPr="00442BA5" w:rsidRDefault="00442BA5" w:rsidP="00442BA5">
      <w:pPr>
        <w:rPr>
          <w:rFonts w:asciiTheme="minorHAnsi" w:eastAsia="Times New Roman" w:hAnsiTheme="minorHAnsi" w:cs="B Nazanin"/>
          <w:sz w:val="25"/>
          <w:szCs w:val="25"/>
          <w:rtl/>
          <w:lang w:bidi="fa-IR"/>
        </w:rPr>
      </w:pPr>
      <w:r w:rsidRPr="00442BA5">
        <w:rPr>
          <w:rFonts w:asciiTheme="minorHAnsi" w:eastAsia="Times New Roman" w:hAnsiTheme="minorHAnsi" w:cs="B Nazanin"/>
          <w:sz w:val="25"/>
          <w:szCs w:val="25"/>
          <w:rtl/>
          <w:lang w:bidi="fa-IR"/>
        </w:rPr>
        <w:t xml:space="preserve">ـ دادن تخفيف </w:t>
      </w:r>
    </w:p>
    <w:p w14:paraId="2C1F6BFA" w14:textId="4C7E168F" w:rsidR="00442BA5" w:rsidRDefault="00442BA5" w:rsidP="00442BA5">
      <w:pPr>
        <w:rPr>
          <w:rFonts w:asciiTheme="minorHAnsi" w:eastAsia="Times New Roman" w:hAnsiTheme="minorHAnsi" w:cs="B Nazanin"/>
          <w:sz w:val="25"/>
          <w:szCs w:val="25"/>
          <w:rtl/>
          <w:lang w:bidi="fa-IR"/>
        </w:rPr>
      </w:pPr>
      <w:r w:rsidRPr="00442BA5">
        <w:rPr>
          <w:rFonts w:asciiTheme="minorHAnsi" w:eastAsia="Times New Roman" w:hAnsiTheme="minorHAnsi" w:cs="B Nazanin"/>
          <w:sz w:val="25"/>
          <w:szCs w:val="25"/>
          <w:rtl/>
          <w:lang w:bidi="fa-IR"/>
        </w:rPr>
        <w:t>ـ پرداخت هزينه بصورت غيرنقدي</w:t>
      </w:r>
    </w:p>
    <w:p w14:paraId="1C0A2C32" w14:textId="77777777" w:rsidR="00442BA5" w:rsidRDefault="00442BA5" w:rsidP="00442BA5">
      <w:pPr>
        <w:rPr>
          <w:rFonts w:asciiTheme="minorHAnsi" w:eastAsia="Times New Roman" w:hAnsiTheme="minorHAnsi" w:cs="B Nazanin"/>
          <w:sz w:val="25"/>
          <w:szCs w:val="25"/>
          <w:rtl/>
          <w:lang w:bidi="fa-IR"/>
        </w:rPr>
      </w:pPr>
    </w:p>
    <w:p w14:paraId="5C988538" w14:textId="77777777" w:rsidR="00286E67" w:rsidRPr="00286E67" w:rsidRDefault="00286E67" w:rsidP="00286E67">
      <w:pPr>
        <w:rPr>
          <w:rFonts w:asciiTheme="minorHAnsi" w:eastAsia="Times New Roman" w:hAnsiTheme="minorHAnsi" w:cs="B Nazanin"/>
          <w:b/>
          <w:bCs/>
          <w:sz w:val="27"/>
          <w:szCs w:val="27"/>
          <w:rtl/>
          <w:lang w:bidi="fa-IR"/>
        </w:rPr>
      </w:pPr>
      <w:r w:rsidRPr="00286E67">
        <w:rPr>
          <w:rFonts w:asciiTheme="minorHAnsi" w:eastAsia="Times New Roman" w:hAnsiTheme="minorHAnsi" w:cs="B Nazanin"/>
          <w:b/>
          <w:bCs/>
          <w:sz w:val="27"/>
          <w:szCs w:val="27"/>
          <w:rtl/>
          <w:lang w:bidi="fa-IR"/>
        </w:rPr>
        <w:t>انتظارات مربوط به خدمات تعميرگاهي خودروهاي وانت</w:t>
      </w:r>
    </w:p>
    <w:p w14:paraId="623B92B4" w14:textId="77777777" w:rsidR="00286E67" w:rsidRPr="00286E67" w:rsidRDefault="00286E67" w:rsidP="00286E67">
      <w:pPr>
        <w:rPr>
          <w:rFonts w:asciiTheme="minorHAnsi" w:eastAsia="Times New Roman" w:hAnsiTheme="minorHAnsi" w:cs="B Nazanin"/>
          <w:b/>
          <w:bCs/>
          <w:sz w:val="25"/>
          <w:szCs w:val="25"/>
          <w:rtl/>
          <w:lang w:bidi="fa-IR"/>
        </w:rPr>
      </w:pPr>
      <w:r w:rsidRPr="00286E67">
        <w:rPr>
          <w:rFonts w:asciiTheme="minorHAnsi" w:eastAsia="Times New Roman" w:hAnsiTheme="minorHAnsi" w:cs="B Nazanin"/>
          <w:b/>
          <w:bCs/>
          <w:sz w:val="25"/>
          <w:szCs w:val="25"/>
          <w:rtl/>
          <w:lang w:bidi="fa-IR"/>
        </w:rPr>
        <w:t>1ـ كم اهميت ترين عامل به شرح زير مي باشد :</w:t>
      </w:r>
    </w:p>
    <w:p w14:paraId="2277E9AB" w14:textId="77777777" w:rsidR="00286E67" w:rsidRPr="00286E67" w:rsidRDefault="00286E67" w:rsidP="00286E67">
      <w:pPr>
        <w:rPr>
          <w:rFonts w:asciiTheme="minorHAnsi" w:eastAsia="Times New Roman" w:hAnsiTheme="minorHAnsi" w:cs="B Nazanin"/>
          <w:sz w:val="25"/>
          <w:szCs w:val="25"/>
          <w:rtl/>
          <w:lang w:bidi="fa-IR"/>
        </w:rPr>
      </w:pPr>
      <w:r w:rsidRPr="00286E67">
        <w:rPr>
          <w:rFonts w:asciiTheme="minorHAnsi" w:eastAsia="Times New Roman" w:hAnsiTheme="minorHAnsi" w:cs="B Nazanin"/>
          <w:sz w:val="25"/>
          <w:szCs w:val="25"/>
          <w:rtl/>
          <w:lang w:bidi="fa-IR"/>
        </w:rPr>
        <w:t>ـ وجود ندارد.</w:t>
      </w:r>
    </w:p>
    <w:p w14:paraId="6D4C1CA3" w14:textId="77777777" w:rsidR="00286E67" w:rsidRPr="00286E67" w:rsidRDefault="00286E67" w:rsidP="00286E67">
      <w:pPr>
        <w:rPr>
          <w:rFonts w:asciiTheme="minorHAnsi" w:eastAsia="Times New Roman" w:hAnsiTheme="minorHAnsi" w:cs="B Nazanin"/>
          <w:b/>
          <w:bCs/>
          <w:sz w:val="25"/>
          <w:szCs w:val="25"/>
          <w:rtl/>
          <w:lang w:bidi="fa-IR"/>
        </w:rPr>
      </w:pPr>
      <w:r w:rsidRPr="00286E67">
        <w:rPr>
          <w:rFonts w:asciiTheme="minorHAnsi" w:eastAsia="Times New Roman" w:hAnsiTheme="minorHAnsi" w:cs="B Nazanin"/>
          <w:b/>
          <w:bCs/>
          <w:sz w:val="25"/>
          <w:szCs w:val="25"/>
          <w:rtl/>
          <w:lang w:bidi="fa-IR"/>
        </w:rPr>
        <w:t>2ـ مهمترين عوامل به ترتيب به شرح زير مي باشند :</w:t>
      </w:r>
    </w:p>
    <w:p w14:paraId="1BF3790D" w14:textId="77777777" w:rsidR="00286E67" w:rsidRPr="00286E67" w:rsidRDefault="00286E67" w:rsidP="00286E67">
      <w:pPr>
        <w:rPr>
          <w:rFonts w:asciiTheme="minorHAnsi" w:eastAsia="Times New Roman" w:hAnsiTheme="minorHAnsi" w:cs="B Nazanin"/>
          <w:sz w:val="25"/>
          <w:szCs w:val="25"/>
          <w:rtl/>
          <w:lang w:bidi="fa-IR"/>
        </w:rPr>
      </w:pPr>
      <w:r w:rsidRPr="00286E67">
        <w:rPr>
          <w:rFonts w:asciiTheme="minorHAnsi" w:eastAsia="Times New Roman" w:hAnsiTheme="minorHAnsi" w:cs="B Nazanin"/>
          <w:sz w:val="25"/>
          <w:szCs w:val="25"/>
          <w:rtl/>
          <w:lang w:bidi="fa-IR"/>
        </w:rPr>
        <w:t xml:space="preserve">ـ موجود بودن قطعات مورد نياز </w:t>
      </w:r>
    </w:p>
    <w:p w14:paraId="6677A77C" w14:textId="77777777" w:rsidR="00286E67" w:rsidRPr="00286E67" w:rsidRDefault="00286E67" w:rsidP="00286E67">
      <w:pPr>
        <w:rPr>
          <w:rFonts w:asciiTheme="minorHAnsi" w:eastAsia="Times New Roman" w:hAnsiTheme="minorHAnsi" w:cs="B Nazanin"/>
          <w:sz w:val="25"/>
          <w:szCs w:val="25"/>
          <w:rtl/>
          <w:lang w:bidi="fa-IR"/>
        </w:rPr>
      </w:pPr>
      <w:r w:rsidRPr="00286E67">
        <w:rPr>
          <w:rFonts w:asciiTheme="minorHAnsi" w:eastAsia="Times New Roman" w:hAnsiTheme="minorHAnsi" w:cs="B Nazanin"/>
          <w:sz w:val="25"/>
          <w:szCs w:val="25"/>
          <w:rtl/>
          <w:lang w:bidi="fa-IR"/>
        </w:rPr>
        <w:t>ـ استفاده از تجهيزات پيشرفته جهت تعمير</w:t>
      </w:r>
    </w:p>
    <w:p w14:paraId="17612FFE" w14:textId="77777777" w:rsidR="00286E67" w:rsidRPr="00286E67" w:rsidRDefault="00286E67" w:rsidP="00286E67">
      <w:pPr>
        <w:rPr>
          <w:rFonts w:asciiTheme="minorHAnsi" w:eastAsia="Times New Roman" w:hAnsiTheme="minorHAnsi" w:cs="B Nazanin"/>
          <w:sz w:val="25"/>
          <w:szCs w:val="25"/>
          <w:rtl/>
          <w:lang w:bidi="fa-IR"/>
        </w:rPr>
      </w:pPr>
      <w:r w:rsidRPr="00286E67">
        <w:rPr>
          <w:rFonts w:asciiTheme="minorHAnsi" w:eastAsia="Times New Roman" w:hAnsiTheme="minorHAnsi" w:cs="B Nazanin"/>
          <w:sz w:val="25"/>
          <w:szCs w:val="25"/>
          <w:rtl/>
          <w:lang w:bidi="fa-IR"/>
        </w:rPr>
        <w:t>ـ بهره گيري از تجهيزات و ابزارهاي استاندارد مورد نياز در نمايندگي</w:t>
      </w:r>
    </w:p>
    <w:p w14:paraId="067AE4FD" w14:textId="77777777" w:rsidR="00286E67" w:rsidRPr="00286E67" w:rsidRDefault="00286E67" w:rsidP="00286E67">
      <w:pPr>
        <w:rPr>
          <w:rFonts w:asciiTheme="minorHAnsi" w:eastAsia="Times New Roman" w:hAnsiTheme="minorHAnsi" w:cs="B Nazanin"/>
          <w:sz w:val="25"/>
          <w:szCs w:val="25"/>
          <w:rtl/>
          <w:lang w:bidi="fa-IR"/>
        </w:rPr>
      </w:pPr>
      <w:r w:rsidRPr="00286E67">
        <w:rPr>
          <w:rFonts w:asciiTheme="minorHAnsi" w:eastAsia="Times New Roman" w:hAnsiTheme="minorHAnsi" w:cs="B Nazanin"/>
          <w:sz w:val="25"/>
          <w:szCs w:val="25"/>
          <w:rtl/>
          <w:lang w:bidi="fa-IR"/>
        </w:rPr>
        <w:t>ـ انجام سريع کارهاي برگشتي</w:t>
      </w:r>
    </w:p>
    <w:p w14:paraId="33AF7CDA" w14:textId="77777777" w:rsidR="00286E67" w:rsidRPr="00286E67" w:rsidRDefault="00286E67" w:rsidP="00286E67">
      <w:pPr>
        <w:rPr>
          <w:rFonts w:asciiTheme="minorHAnsi" w:eastAsia="Times New Roman" w:hAnsiTheme="minorHAnsi" w:cs="B Nazanin"/>
          <w:sz w:val="25"/>
          <w:szCs w:val="25"/>
          <w:rtl/>
          <w:lang w:bidi="fa-IR"/>
        </w:rPr>
      </w:pPr>
      <w:r w:rsidRPr="00286E67">
        <w:rPr>
          <w:rFonts w:asciiTheme="minorHAnsi" w:eastAsia="Times New Roman" w:hAnsiTheme="minorHAnsi" w:cs="B Nazanin"/>
          <w:sz w:val="25"/>
          <w:szCs w:val="25"/>
          <w:rtl/>
          <w:lang w:bidi="fa-IR"/>
        </w:rPr>
        <w:t>ـ کيفيت تعميرات و خدمات</w:t>
      </w:r>
    </w:p>
    <w:p w14:paraId="6E5580D9" w14:textId="77777777" w:rsidR="00286E67" w:rsidRPr="00286E67" w:rsidRDefault="00286E67" w:rsidP="00286E67">
      <w:pPr>
        <w:rPr>
          <w:rFonts w:asciiTheme="minorHAnsi" w:eastAsia="Times New Roman" w:hAnsiTheme="minorHAnsi" w:cs="B Nazanin"/>
          <w:sz w:val="25"/>
          <w:szCs w:val="25"/>
          <w:rtl/>
          <w:lang w:bidi="fa-IR"/>
        </w:rPr>
      </w:pPr>
      <w:r w:rsidRPr="00286E67">
        <w:rPr>
          <w:rFonts w:asciiTheme="minorHAnsi" w:eastAsia="Times New Roman" w:hAnsiTheme="minorHAnsi" w:cs="B Nazanin"/>
          <w:sz w:val="25"/>
          <w:szCs w:val="25"/>
          <w:rtl/>
          <w:lang w:bidi="fa-IR"/>
        </w:rPr>
        <w:t>ـ گارانتي خدمات تعمير و نگهداري ارائه شده</w:t>
      </w:r>
    </w:p>
    <w:p w14:paraId="613CF3E0" w14:textId="77777777" w:rsidR="00286E67" w:rsidRPr="00286E67" w:rsidRDefault="00286E67" w:rsidP="00286E67">
      <w:pPr>
        <w:rPr>
          <w:rFonts w:asciiTheme="minorHAnsi" w:eastAsia="Times New Roman" w:hAnsiTheme="minorHAnsi" w:cs="B Nazanin"/>
          <w:sz w:val="25"/>
          <w:szCs w:val="25"/>
          <w:rtl/>
          <w:lang w:bidi="fa-IR"/>
        </w:rPr>
      </w:pPr>
      <w:r w:rsidRPr="00286E67">
        <w:rPr>
          <w:rFonts w:asciiTheme="minorHAnsi" w:eastAsia="Times New Roman" w:hAnsiTheme="minorHAnsi" w:cs="B Nazanin"/>
          <w:sz w:val="25"/>
          <w:szCs w:val="25"/>
          <w:rtl/>
          <w:lang w:bidi="fa-IR"/>
        </w:rPr>
        <w:lastRenderedPageBreak/>
        <w:t>ـ انجام کار در زمان وعده داده شده</w:t>
      </w:r>
    </w:p>
    <w:p w14:paraId="7A64B9B4" w14:textId="77777777" w:rsidR="00286E67" w:rsidRPr="00286E67" w:rsidRDefault="00286E67" w:rsidP="00286E67">
      <w:pPr>
        <w:rPr>
          <w:rFonts w:asciiTheme="minorHAnsi" w:eastAsia="Times New Roman" w:hAnsiTheme="minorHAnsi" w:cs="B Nazanin"/>
          <w:sz w:val="25"/>
          <w:szCs w:val="25"/>
          <w:rtl/>
          <w:lang w:bidi="fa-IR"/>
        </w:rPr>
      </w:pPr>
      <w:r w:rsidRPr="00286E67">
        <w:rPr>
          <w:rFonts w:asciiTheme="minorHAnsi" w:eastAsia="Times New Roman" w:hAnsiTheme="minorHAnsi" w:cs="B Nazanin"/>
          <w:sz w:val="25"/>
          <w:szCs w:val="25"/>
          <w:rtl/>
          <w:lang w:bidi="fa-IR"/>
        </w:rPr>
        <w:t>ـ تميزي خودروي تعمير شده هنگام تحويل به مشتري</w:t>
      </w:r>
    </w:p>
    <w:p w14:paraId="05352CB9" w14:textId="77777777" w:rsidR="00286E67" w:rsidRPr="00286E67" w:rsidRDefault="00286E67" w:rsidP="00286E67">
      <w:pPr>
        <w:rPr>
          <w:rFonts w:asciiTheme="minorHAnsi" w:eastAsia="Times New Roman" w:hAnsiTheme="minorHAnsi" w:cs="B Nazanin"/>
          <w:sz w:val="25"/>
          <w:szCs w:val="25"/>
          <w:rtl/>
          <w:lang w:bidi="fa-IR"/>
        </w:rPr>
      </w:pPr>
      <w:r w:rsidRPr="00286E67">
        <w:rPr>
          <w:rFonts w:asciiTheme="minorHAnsi" w:eastAsia="Times New Roman" w:hAnsiTheme="minorHAnsi" w:cs="B Nazanin"/>
          <w:sz w:val="25"/>
          <w:szCs w:val="25"/>
          <w:rtl/>
          <w:lang w:bidi="fa-IR"/>
        </w:rPr>
        <w:t>ـ مطلع ساختن مشتري از تحويل با تأخير خودرو</w:t>
      </w:r>
    </w:p>
    <w:p w14:paraId="64017246" w14:textId="77777777" w:rsidR="00286E67" w:rsidRPr="00286E67" w:rsidRDefault="00286E67" w:rsidP="00286E67">
      <w:pPr>
        <w:rPr>
          <w:rFonts w:asciiTheme="minorHAnsi" w:eastAsia="Times New Roman" w:hAnsiTheme="minorHAnsi" w:cs="B Nazanin"/>
          <w:sz w:val="25"/>
          <w:szCs w:val="25"/>
          <w:rtl/>
          <w:lang w:bidi="fa-IR"/>
        </w:rPr>
      </w:pPr>
      <w:r w:rsidRPr="00286E67">
        <w:rPr>
          <w:rFonts w:asciiTheme="minorHAnsi" w:eastAsia="Times New Roman" w:hAnsiTheme="minorHAnsi" w:cs="B Nazanin"/>
          <w:sz w:val="25"/>
          <w:szCs w:val="25"/>
          <w:rtl/>
          <w:lang w:bidi="fa-IR"/>
        </w:rPr>
        <w:t>ـ قيمت قطعات تعويضي</w:t>
      </w:r>
    </w:p>
    <w:p w14:paraId="2689C2B2" w14:textId="77777777" w:rsidR="00286E67" w:rsidRPr="00286E67" w:rsidRDefault="00286E67" w:rsidP="00286E67">
      <w:pPr>
        <w:rPr>
          <w:rFonts w:asciiTheme="minorHAnsi" w:eastAsia="Times New Roman" w:hAnsiTheme="minorHAnsi" w:cs="B Nazanin"/>
          <w:sz w:val="25"/>
          <w:szCs w:val="25"/>
          <w:rtl/>
          <w:lang w:bidi="fa-IR"/>
        </w:rPr>
      </w:pPr>
      <w:r w:rsidRPr="00286E67">
        <w:rPr>
          <w:rFonts w:asciiTheme="minorHAnsi" w:eastAsia="Times New Roman" w:hAnsiTheme="minorHAnsi" w:cs="B Nazanin"/>
          <w:sz w:val="25"/>
          <w:szCs w:val="25"/>
          <w:rtl/>
          <w:lang w:bidi="fa-IR"/>
        </w:rPr>
        <w:t>ـ تطابق خدمات وتعميرات انجام شده باخدمات وتعميرات درخواستي مشتري</w:t>
      </w:r>
    </w:p>
    <w:p w14:paraId="0DFEE349" w14:textId="77777777" w:rsidR="00286E67" w:rsidRPr="00286E67" w:rsidRDefault="00286E67" w:rsidP="00286E67">
      <w:pPr>
        <w:rPr>
          <w:rFonts w:asciiTheme="minorHAnsi" w:eastAsia="Times New Roman" w:hAnsiTheme="minorHAnsi" w:cs="B Nazanin"/>
          <w:sz w:val="25"/>
          <w:szCs w:val="25"/>
          <w:rtl/>
          <w:lang w:bidi="fa-IR"/>
        </w:rPr>
      </w:pPr>
      <w:r w:rsidRPr="00286E67">
        <w:rPr>
          <w:rFonts w:asciiTheme="minorHAnsi" w:eastAsia="Times New Roman" w:hAnsiTheme="minorHAnsi" w:cs="B Nazanin"/>
          <w:sz w:val="25"/>
          <w:szCs w:val="25"/>
          <w:rtl/>
          <w:lang w:bidi="fa-IR"/>
        </w:rPr>
        <w:t>ـ اجرت تعميرات و خدمات</w:t>
      </w:r>
    </w:p>
    <w:p w14:paraId="066218FA" w14:textId="77777777" w:rsidR="00286E67" w:rsidRPr="00286E67" w:rsidRDefault="00286E67" w:rsidP="00286E67">
      <w:pPr>
        <w:rPr>
          <w:rFonts w:asciiTheme="minorHAnsi" w:eastAsia="Times New Roman" w:hAnsiTheme="minorHAnsi" w:cs="B Nazanin"/>
          <w:sz w:val="25"/>
          <w:szCs w:val="25"/>
          <w:rtl/>
          <w:lang w:bidi="fa-IR"/>
        </w:rPr>
      </w:pPr>
      <w:r w:rsidRPr="00286E67">
        <w:rPr>
          <w:rFonts w:asciiTheme="minorHAnsi" w:eastAsia="Times New Roman" w:hAnsiTheme="minorHAnsi" w:cs="B Nazanin"/>
          <w:sz w:val="25"/>
          <w:szCs w:val="25"/>
          <w:rtl/>
          <w:lang w:bidi="fa-IR"/>
        </w:rPr>
        <w:t>ـ وجود تسهيلات رفاهي مناسب در نمايندگي</w:t>
      </w:r>
    </w:p>
    <w:p w14:paraId="7C64DDCC" w14:textId="77777777" w:rsidR="00286E67" w:rsidRPr="00286E67" w:rsidRDefault="00286E67" w:rsidP="00286E67">
      <w:pPr>
        <w:rPr>
          <w:rFonts w:asciiTheme="minorHAnsi" w:eastAsia="Times New Roman" w:hAnsiTheme="minorHAnsi" w:cs="B Nazanin"/>
          <w:sz w:val="25"/>
          <w:szCs w:val="25"/>
          <w:rtl/>
          <w:lang w:bidi="fa-IR"/>
        </w:rPr>
      </w:pPr>
      <w:r w:rsidRPr="00286E67">
        <w:rPr>
          <w:rFonts w:asciiTheme="minorHAnsi" w:eastAsia="Times New Roman" w:hAnsiTheme="minorHAnsi" w:cs="B Nazanin"/>
          <w:sz w:val="25"/>
          <w:szCs w:val="25"/>
          <w:rtl/>
          <w:lang w:bidi="fa-IR"/>
        </w:rPr>
        <w:t>ـ ارائه خدمات جانبي به مشتري : مانند نقل و انتقال خودرو به تعميرگاه</w:t>
      </w:r>
    </w:p>
    <w:p w14:paraId="449DD70A" w14:textId="77777777" w:rsidR="00286E67" w:rsidRPr="00286E67" w:rsidRDefault="00286E67" w:rsidP="00286E67">
      <w:pPr>
        <w:rPr>
          <w:rFonts w:asciiTheme="minorHAnsi" w:eastAsia="Times New Roman" w:hAnsiTheme="minorHAnsi" w:cs="B Nazanin"/>
          <w:sz w:val="25"/>
          <w:szCs w:val="25"/>
          <w:rtl/>
          <w:lang w:bidi="fa-IR"/>
        </w:rPr>
      </w:pPr>
      <w:r w:rsidRPr="00286E67">
        <w:rPr>
          <w:rFonts w:asciiTheme="minorHAnsi" w:eastAsia="Times New Roman" w:hAnsiTheme="minorHAnsi" w:cs="B Nazanin"/>
          <w:sz w:val="25"/>
          <w:szCs w:val="25"/>
          <w:rtl/>
          <w:lang w:bidi="fa-IR"/>
        </w:rPr>
        <w:t>ـ کسب موافقت مشتري براي انجام هر نوع تعميرات و خدمات اضافي</w:t>
      </w:r>
    </w:p>
    <w:p w14:paraId="4DAC620E" w14:textId="764F8541" w:rsidR="00442BA5" w:rsidRDefault="00286E67" w:rsidP="00286E67">
      <w:pPr>
        <w:rPr>
          <w:rFonts w:asciiTheme="minorHAnsi" w:eastAsia="Times New Roman" w:hAnsiTheme="minorHAnsi" w:cs="B Nazanin"/>
          <w:sz w:val="25"/>
          <w:szCs w:val="25"/>
          <w:rtl/>
          <w:lang w:bidi="fa-IR"/>
        </w:rPr>
      </w:pPr>
      <w:r w:rsidRPr="00286E67">
        <w:rPr>
          <w:rFonts w:asciiTheme="minorHAnsi" w:eastAsia="Times New Roman" w:hAnsiTheme="minorHAnsi" w:cs="B Nazanin"/>
          <w:sz w:val="25"/>
          <w:szCs w:val="25"/>
          <w:rtl/>
          <w:lang w:bidi="fa-IR"/>
        </w:rPr>
        <w:t>ـ تحويل داغي قطعات تعويضي به مشتري</w:t>
      </w:r>
    </w:p>
    <w:p w14:paraId="2923BC34" w14:textId="77777777" w:rsidR="00286E67" w:rsidRDefault="00286E67" w:rsidP="00286E67">
      <w:pPr>
        <w:rPr>
          <w:rFonts w:asciiTheme="minorHAnsi" w:eastAsia="Times New Roman" w:hAnsiTheme="minorHAnsi" w:cs="B Nazanin"/>
          <w:sz w:val="25"/>
          <w:szCs w:val="25"/>
          <w:rtl/>
          <w:lang w:bidi="fa-IR"/>
        </w:rPr>
      </w:pPr>
    </w:p>
    <w:p w14:paraId="37B3BA78" w14:textId="77777777" w:rsidR="00286E67" w:rsidRPr="00286E67" w:rsidRDefault="00286E67" w:rsidP="00286E67">
      <w:pPr>
        <w:rPr>
          <w:rFonts w:asciiTheme="minorHAnsi" w:eastAsia="Times New Roman" w:hAnsiTheme="minorHAnsi" w:cs="B Nazanin"/>
          <w:b/>
          <w:bCs/>
          <w:sz w:val="27"/>
          <w:szCs w:val="27"/>
          <w:rtl/>
          <w:lang w:bidi="fa-IR"/>
        </w:rPr>
      </w:pPr>
      <w:r w:rsidRPr="00286E67">
        <w:rPr>
          <w:rFonts w:asciiTheme="minorHAnsi" w:eastAsia="Times New Roman" w:hAnsiTheme="minorHAnsi" w:cs="B Nazanin"/>
          <w:b/>
          <w:bCs/>
          <w:sz w:val="27"/>
          <w:szCs w:val="27"/>
          <w:rtl/>
          <w:lang w:bidi="fa-IR"/>
        </w:rPr>
        <w:t>انتظارات مربوط به خدمات فروش قطعات خودروهاي وانت</w:t>
      </w:r>
    </w:p>
    <w:p w14:paraId="05055454" w14:textId="77777777" w:rsidR="00286E67" w:rsidRPr="00286E67" w:rsidRDefault="00286E67" w:rsidP="00286E67">
      <w:pPr>
        <w:rPr>
          <w:rFonts w:asciiTheme="minorHAnsi" w:eastAsia="Times New Roman" w:hAnsiTheme="minorHAnsi" w:cs="B Nazanin"/>
          <w:b/>
          <w:bCs/>
          <w:sz w:val="25"/>
          <w:szCs w:val="25"/>
          <w:rtl/>
          <w:lang w:bidi="fa-IR"/>
        </w:rPr>
      </w:pPr>
      <w:r w:rsidRPr="00286E67">
        <w:rPr>
          <w:rFonts w:asciiTheme="minorHAnsi" w:eastAsia="Times New Roman" w:hAnsiTheme="minorHAnsi" w:cs="B Nazanin"/>
          <w:b/>
          <w:bCs/>
          <w:sz w:val="25"/>
          <w:szCs w:val="25"/>
          <w:rtl/>
          <w:lang w:bidi="fa-IR"/>
        </w:rPr>
        <w:t>1ـ كم اهميت ترين عوامل به ترتيب به شرح زير مي باشند :</w:t>
      </w:r>
    </w:p>
    <w:p w14:paraId="3880DFFA" w14:textId="77777777" w:rsidR="00286E67" w:rsidRPr="00286E67" w:rsidRDefault="00286E67" w:rsidP="00286E67">
      <w:pPr>
        <w:rPr>
          <w:rFonts w:asciiTheme="minorHAnsi" w:eastAsia="Times New Roman" w:hAnsiTheme="minorHAnsi" w:cs="B Nazanin"/>
          <w:sz w:val="25"/>
          <w:szCs w:val="25"/>
          <w:rtl/>
          <w:lang w:bidi="fa-IR"/>
        </w:rPr>
      </w:pPr>
      <w:r w:rsidRPr="00286E67">
        <w:rPr>
          <w:rFonts w:asciiTheme="minorHAnsi" w:eastAsia="Times New Roman" w:hAnsiTheme="minorHAnsi" w:cs="B Nazanin"/>
          <w:sz w:val="25"/>
          <w:szCs w:val="25"/>
          <w:rtl/>
          <w:lang w:bidi="fa-IR"/>
        </w:rPr>
        <w:t>ـ وجود ندارد.</w:t>
      </w:r>
    </w:p>
    <w:p w14:paraId="431D3BE8" w14:textId="77777777" w:rsidR="00286E67" w:rsidRPr="00286E67" w:rsidRDefault="00286E67" w:rsidP="00286E67">
      <w:pPr>
        <w:rPr>
          <w:rFonts w:asciiTheme="minorHAnsi" w:eastAsia="Times New Roman" w:hAnsiTheme="minorHAnsi" w:cs="B Nazanin"/>
          <w:b/>
          <w:bCs/>
          <w:sz w:val="25"/>
          <w:szCs w:val="25"/>
          <w:rtl/>
          <w:lang w:bidi="fa-IR"/>
        </w:rPr>
      </w:pPr>
      <w:r w:rsidRPr="00286E67">
        <w:rPr>
          <w:rFonts w:asciiTheme="minorHAnsi" w:eastAsia="Times New Roman" w:hAnsiTheme="minorHAnsi" w:cs="B Nazanin"/>
          <w:b/>
          <w:bCs/>
          <w:sz w:val="25"/>
          <w:szCs w:val="25"/>
          <w:rtl/>
          <w:lang w:bidi="fa-IR"/>
        </w:rPr>
        <w:t>2ـ مهمترين عوامل به ترتيب به شرح زير مي باشند :</w:t>
      </w:r>
    </w:p>
    <w:p w14:paraId="53901510" w14:textId="77777777" w:rsidR="00286E67" w:rsidRPr="00286E67" w:rsidRDefault="00286E67" w:rsidP="00286E67">
      <w:pPr>
        <w:rPr>
          <w:rFonts w:asciiTheme="minorHAnsi" w:eastAsia="Times New Roman" w:hAnsiTheme="minorHAnsi" w:cs="B Nazanin"/>
          <w:sz w:val="25"/>
          <w:szCs w:val="25"/>
          <w:rtl/>
          <w:lang w:bidi="fa-IR"/>
        </w:rPr>
      </w:pPr>
      <w:r w:rsidRPr="00286E67">
        <w:rPr>
          <w:rFonts w:asciiTheme="minorHAnsi" w:eastAsia="Times New Roman" w:hAnsiTheme="minorHAnsi" w:cs="B Nazanin"/>
          <w:sz w:val="25"/>
          <w:szCs w:val="25"/>
          <w:rtl/>
          <w:lang w:bidi="fa-IR"/>
        </w:rPr>
        <w:t>ـ استاندارد بودن قطعات</w:t>
      </w:r>
    </w:p>
    <w:p w14:paraId="5984E239" w14:textId="77777777" w:rsidR="00286E67" w:rsidRPr="00286E67" w:rsidRDefault="00286E67" w:rsidP="00286E67">
      <w:pPr>
        <w:rPr>
          <w:rFonts w:asciiTheme="minorHAnsi" w:eastAsia="Times New Roman" w:hAnsiTheme="minorHAnsi" w:cs="B Nazanin"/>
          <w:sz w:val="25"/>
          <w:szCs w:val="25"/>
          <w:rtl/>
          <w:lang w:bidi="fa-IR"/>
        </w:rPr>
      </w:pPr>
      <w:r w:rsidRPr="00286E67">
        <w:rPr>
          <w:rFonts w:asciiTheme="minorHAnsi" w:eastAsia="Times New Roman" w:hAnsiTheme="minorHAnsi" w:cs="B Nazanin"/>
          <w:sz w:val="25"/>
          <w:szCs w:val="25"/>
          <w:rtl/>
          <w:lang w:bidi="fa-IR"/>
        </w:rPr>
        <w:t>ـ مناسب بودن کيفيت قطعات</w:t>
      </w:r>
    </w:p>
    <w:p w14:paraId="59E7959F" w14:textId="77777777" w:rsidR="00286E67" w:rsidRPr="00286E67" w:rsidRDefault="00286E67" w:rsidP="00286E67">
      <w:pPr>
        <w:rPr>
          <w:rFonts w:asciiTheme="minorHAnsi" w:eastAsia="Times New Roman" w:hAnsiTheme="minorHAnsi" w:cs="B Nazanin"/>
          <w:sz w:val="25"/>
          <w:szCs w:val="25"/>
          <w:rtl/>
          <w:lang w:bidi="fa-IR"/>
        </w:rPr>
      </w:pPr>
      <w:r w:rsidRPr="00286E67">
        <w:rPr>
          <w:rFonts w:asciiTheme="minorHAnsi" w:eastAsia="Times New Roman" w:hAnsiTheme="minorHAnsi" w:cs="B Nazanin"/>
          <w:sz w:val="25"/>
          <w:szCs w:val="25"/>
          <w:rtl/>
          <w:lang w:bidi="fa-IR"/>
        </w:rPr>
        <w:t>ـ گارانتي قطعات فروخته شده</w:t>
      </w:r>
    </w:p>
    <w:p w14:paraId="2463EAB3" w14:textId="77777777" w:rsidR="00286E67" w:rsidRPr="00286E67" w:rsidRDefault="00286E67" w:rsidP="00286E67">
      <w:pPr>
        <w:rPr>
          <w:rFonts w:asciiTheme="minorHAnsi" w:eastAsia="Times New Roman" w:hAnsiTheme="minorHAnsi" w:cs="B Nazanin"/>
          <w:sz w:val="25"/>
          <w:szCs w:val="25"/>
          <w:rtl/>
          <w:lang w:bidi="fa-IR"/>
        </w:rPr>
      </w:pPr>
      <w:r w:rsidRPr="00286E67">
        <w:rPr>
          <w:rFonts w:asciiTheme="minorHAnsi" w:eastAsia="Times New Roman" w:hAnsiTheme="minorHAnsi" w:cs="B Nazanin"/>
          <w:sz w:val="25"/>
          <w:szCs w:val="25"/>
          <w:rtl/>
          <w:lang w:bidi="fa-IR"/>
        </w:rPr>
        <w:t>ـ مناسب بودن قيمت قطعات</w:t>
      </w:r>
    </w:p>
    <w:p w14:paraId="282FAB1F" w14:textId="77777777" w:rsidR="00286E67" w:rsidRPr="00286E67" w:rsidRDefault="00286E67" w:rsidP="00286E67">
      <w:pPr>
        <w:rPr>
          <w:rFonts w:asciiTheme="minorHAnsi" w:eastAsia="Times New Roman" w:hAnsiTheme="minorHAnsi" w:cs="B Nazanin"/>
          <w:sz w:val="25"/>
          <w:szCs w:val="25"/>
          <w:rtl/>
          <w:lang w:bidi="fa-IR"/>
        </w:rPr>
      </w:pPr>
      <w:r w:rsidRPr="00286E67">
        <w:rPr>
          <w:rFonts w:asciiTheme="minorHAnsi" w:eastAsia="Times New Roman" w:hAnsiTheme="minorHAnsi" w:cs="B Nazanin"/>
          <w:sz w:val="25"/>
          <w:szCs w:val="25"/>
          <w:rtl/>
          <w:lang w:bidi="fa-IR"/>
        </w:rPr>
        <w:t>ـ مناسب بودن مدت زمان تضمين قطعات</w:t>
      </w:r>
    </w:p>
    <w:p w14:paraId="47C492C9" w14:textId="77777777" w:rsidR="00286E67" w:rsidRPr="00286E67" w:rsidRDefault="00286E67" w:rsidP="00286E67">
      <w:pPr>
        <w:rPr>
          <w:rFonts w:asciiTheme="minorHAnsi" w:eastAsia="Times New Roman" w:hAnsiTheme="minorHAnsi" w:cs="B Nazanin"/>
          <w:sz w:val="25"/>
          <w:szCs w:val="25"/>
          <w:rtl/>
          <w:lang w:bidi="fa-IR"/>
        </w:rPr>
      </w:pPr>
      <w:r w:rsidRPr="00286E67">
        <w:rPr>
          <w:rFonts w:asciiTheme="minorHAnsi" w:eastAsia="Times New Roman" w:hAnsiTheme="minorHAnsi" w:cs="B Nazanin"/>
          <w:sz w:val="25"/>
          <w:szCs w:val="25"/>
          <w:rtl/>
          <w:lang w:bidi="fa-IR"/>
        </w:rPr>
        <w:t>ـ بسته بندي  مناسب قطعات</w:t>
      </w:r>
    </w:p>
    <w:p w14:paraId="5B4010A5" w14:textId="77777777" w:rsidR="00286E67" w:rsidRPr="00286E67" w:rsidRDefault="00286E67" w:rsidP="00286E67">
      <w:pPr>
        <w:rPr>
          <w:rFonts w:asciiTheme="minorHAnsi" w:eastAsia="Times New Roman" w:hAnsiTheme="minorHAnsi" w:cs="B Nazanin"/>
          <w:sz w:val="25"/>
          <w:szCs w:val="25"/>
          <w:rtl/>
          <w:lang w:bidi="fa-IR"/>
        </w:rPr>
      </w:pPr>
      <w:r w:rsidRPr="00286E67">
        <w:rPr>
          <w:rFonts w:asciiTheme="minorHAnsi" w:eastAsia="Times New Roman" w:hAnsiTheme="minorHAnsi" w:cs="B Nazanin"/>
          <w:sz w:val="25"/>
          <w:szCs w:val="25"/>
          <w:rtl/>
          <w:lang w:bidi="fa-IR"/>
        </w:rPr>
        <w:t>ـ ارائه خدمات جانبي به مشتري : مانند ارسال تلفني قطعات</w:t>
      </w:r>
    </w:p>
    <w:p w14:paraId="71295227" w14:textId="43CB6BCC" w:rsidR="00286E67" w:rsidRDefault="00286E67" w:rsidP="00286E67">
      <w:pPr>
        <w:rPr>
          <w:rFonts w:asciiTheme="minorHAnsi" w:eastAsia="Times New Roman" w:hAnsiTheme="minorHAnsi" w:cs="B Nazanin"/>
          <w:sz w:val="25"/>
          <w:szCs w:val="25"/>
          <w:rtl/>
          <w:lang w:bidi="fa-IR"/>
        </w:rPr>
      </w:pPr>
      <w:r w:rsidRPr="00286E67">
        <w:rPr>
          <w:rFonts w:asciiTheme="minorHAnsi" w:eastAsia="Times New Roman" w:hAnsiTheme="minorHAnsi" w:cs="B Nazanin"/>
          <w:sz w:val="25"/>
          <w:szCs w:val="25"/>
          <w:rtl/>
          <w:lang w:bidi="fa-IR"/>
        </w:rPr>
        <w:t>ـ راحتي دسترسي به قطعات يدکي</w:t>
      </w:r>
    </w:p>
    <w:p w14:paraId="0DD7F435" w14:textId="77777777" w:rsidR="00286E67" w:rsidRDefault="00286E67" w:rsidP="00286E67">
      <w:pPr>
        <w:rPr>
          <w:rFonts w:asciiTheme="minorHAnsi" w:eastAsia="Times New Roman" w:hAnsiTheme="minorHAnsi" w:cs="B Nazanin"/>
          <w:sz w:val="25"/>
          <w:szCs w:val="25"/>
          <w:rtl/>
          <w:lang w:bidi="fa-IR"/>
        </w:rPr>
      </w:pPr>
    </w:p>
    <w:p w14:paraId="048EF581" w14:textId="77777777" w:rsidR="00286E67" w:rsidRPr="00286E67" w:rsidRDefault="00286E67" w:rsidP="00286E67">
      <w:pPr>
        <w:rPr>
          <w:rFonts w:asciiTheme="minorHAnsi" w:eastAsia="Times New Roman" w:hAnsiTheme="minorHAnsi" w:cs="B Nazanin"/>
          <w:b/>
          <w:bCs/>
          <w:sz w:val="25"/>
          <w:szCs w:val="25"/>
          <w:rtl/>
          <w:lang w:bidi="fa-IR"/>
        </w:rPr>
      </w:pPr>
      <w:r w:rsidRPr="00286E67">
        <w:rPr>
          <w:rFonts w:asciiTheme="minorHAnsi" w:eastAsia="Times New Roman" w:hAnsiTheme="minorHAnsi" w:cs="B Nazanin"/>
          <w:b/>
          <w:bCs/>
          <w:sz w:val="25"/>
          <w:szCs w:val="25"/>
          <w:rtl/>
          <w:lang w:bidi="fa-IR"/>
        </w:rPr>
        <w:t>انتظارات مربوط به خدمات گارانتي خودروهاي وانت</w:t>
      </w:r>
    </w:p>
    <w:p w14:paraId="7B6D0D28" w14:textId="77777777" w:rsidR="00286E67" w:rsidRPr="00286E67" w:rsidRDefault="00286E67" w:rsidP="00286E67">
      <w:pPr>
        <w:rPr>
          <w:rFonts w:asciiTheme="minorHAnsi" w:eastAsia="Times New Roman" w:hAnsiTheme="minorHAnsi" w:cs="B Nazanin"/>
          <w:b/>
          <w:bCs/>
          <w:sz w:val="25"/>
          <w:szCs w:val="25"/>
          <w:rtl/>
          <w:lang w:bidi="fa-IR"/>
        </w:rPr>
      </w:pPr>
      <w:r w:rsidRPr="00286E67">
        <w:rPr>
          <w:rFonts w:asciiTheme="minorHAnsi" w:eastAsia="Times New Roman" w:hAnsiTheme="minorHAnsi" w:cs="B Nazanin"/>
          <w:b/>
          <w:bCs/>
          <w:sz w:val="25"/>
          <w:szCs w:val="25"/>
          <w:rtl/>
          <w:lang w:bidi="fa-IR"/>
        </w:rPr>
        <w:t>1ـ كم اهميت ترين عوامل به ترتيب به شرح زير مي باشند :</w:t>
      </w:r>
    </w:p>
    <w:p w14:paraId="219EB9AF" w14:textId="77777777" w:rsidR="00286E67" w:rsidRPr="00286E67" w:rsidRDefault="00286E67" w:rsidP="00286E67">
      <w:pPr>
        <w:rPr>
          <w:rFonts w:asciiTheme="minorHAnsi" w:eastAsia="Times New Roman" w:hAnsiTheme="minorHAnsi" w:cs="B Nazanin"/>
          <w:sz w:val="25"/>
          <w:szCs w:val="25"/>
          <w:rtl/>
          <w:lang w:bidi="fa-IR"/>
        </w:rPr>
      </w:pPr>
      <w:r w:rsidRPr="00286E67">
        <w:rPr>
          <w:rFonts w:asciiTheme="minorHAnsi" w:eastAsia="Times New Roman" w:hAnsiTheme="minorHAnsi" w:cs="B Nazanin"/>
          <w:sz w:val="25"/>
          <w:szCs w:val="25"/>
          <w:rtl/>
          <w:lang w:bidi="fa-IR"/>
        </w:rPr>
        <w:t>ـ وجود ندارد.</w:t>
      </w:r>
    </w:p>
    <w:p w14:paraId="614635AE" w14:textId="77777777" w:rsidR="00286E67" w:rsidRPr="00286E67" w:rsidRDefault="00286E67" w:rsidP="00286E67">
      <w:pPr>
        <w:rPr>
          <w:rFonts w:asciiTheme="minorHAnsi" w:eastAsia="Times New Roman" w:hAnsiTheme="minorHAnsi" w:cs="B Nazanin"/>
          <w:b/>
          <w:bCs/>
          <w:sz w:val="25"/>
          <w:szCs w:val="25"/>
          <w:rtl/>
          <w:lang w:bidi="fa-IR"/>
        </w:rPr>
      </w:pPr>
      <w:r w:rsidRPr="00286E67">
        <w:rPr>
          <w:rFonts w:asciiTheme="minorHAnsi" w:eastAsia="Times New Roman" w:hAnsiTheme="minorHAnsi" w:cs="B Nazanin"/>
          <w:b/>
          <w:bCs/>
          <w:sz w:val="25"/>
          <w:szCs w:val="25"/>
          <w:rtl/>
          <w:lang w:bidi="fa-IR"/>
        </w:rPr>
        <w:t>2ـ مهمترين عوامل به ترتيب به شرح زير مي باشند :</w:t>
      </w:r>
    </w:p>
    <w:p w14:paraId="5D863C82" w14:textId="77777777" w:rsidR="00286E67" w:rsidRPr="00286E67" w:rsidRDefault="00286E67" w:rsidP="00286E67">
      <w:pPr>
        <w:rPr>
          <w:rFonts w:asciiTheme="minorHAnsi" w:eastAsia="Times New Roman" w:hAnsiTheme="minorHAnsi" w:cs="B Nazanin"/>
          <w:sz w:val="25"/>
          <w:szCs w:val="25"/>
          <w:rtl/>
          <w:lang w:bidi="fa-IR"/>
        </w:rPr>
      </w:pPr>
      <w:r w:rsidRPr="00286E67">
        <w:rPr>
          <w:rFonts w:asciiTheme="minorHAnsi" w:eastAsia="Times New Roman" w:hAnsiTheme="minorHAnsi" w:cs="B Nazanin"/>
          <w:sz w:val="25"/>
          <w:szCs w:val="25"/>
          <w:rtl/>
          <w:lang w:bidi="fa-IR"/>
        </w:rPr>
        <w:lastRenderedPageBreak/>
        <w:t>ـ پايبندي به تعهدات دوره گارانتي توسط شركت و نمايندگي ها</w:t>
      </w:r>
    </w:p>
    <w:p w14:paraId="01CC4170" w14:textId="77777777" w:rsidR="00286E67" w:rsidRPr="00286E67" w:rsidRDefault="00286E67" w:rsidP="00286E67">
      <w:pPr>
        <w:rPr>
          <w:rFonts w:asciiTheme="minorHAnsi" w:eastAsia="Times New Roman" w:hAnsiTheme="minorHAnsi" w:cs="B Nazanin"/>
          <w:sz w:val="25"/>
          <w:szCs w:val="25"/>
          <w:rtl/>
          <w:lang w:bidi="fa-IR"/>
        </w:rPr>
      </w:pPr>
      <w:r w:rsidRPr="00286E67">
        <w:rPr>
          <w:rFonts w:asciiTheme="minorHAnsi" w:eastAsia="Times New Roman" w:hAnsiTheme="minorHAnsi" w:cs="B Nazanin"/>
          <w:sz w:val="25"/>
          <w:szCs w:val="25"/>
          <w:rtl/>
          <w:lang w:bidi="fa-IR"/>
        </w:rPr>
        <w:t>ـ کافي بودن موارد تحت پوشش گارانتي</w:t>
      </w:r>
    </w:p>
    <w:p w14:paraId="13F722FB" w14:textId="77777777" w:rsidR="00286E67" w:rsidRPr="00286E67" w:rsidRDefault="00286E67" w:rsidP="00286E67">
      <w:pPr>
        <w:rPr>
          <w:rFonts w:asciiTheme="minorHAnsi" w:eastAsia="Times New Roman" w:hAnsiTheme="minorHAnsi" w:cs="B Nazanin"/>
          <w:sz w:val="25"/>
          <w:szCs w:val="25"/>
          <w:rtl/>
          <w:lang w:bidi="fa-IR"/>
        </w:rPr>
      </w:pPr>
      <w:r w:rsidRPr="00286E67">
        <w:rPr>
          <w:rFonts w:asciiTheme="minorHAnsi" w:eastAsia="Times New Roman" w:hAnsiTheme="minorHAnsi" w:cs="B Nazanin"/>
          <w:sz w:val="25"/>
          <w:szCs w:val="25"/>
          <w:rtl/>
          <w:lang w:bidi="fa-IR"/>
        </w:rPr>
        <w:t>ـ مناسب بودن دوره گارانتي</w:t>
      </w:r>
    </w:p>
    <w:p w14:paraId="0B05C0FE" w14:textId="77777777" w:rsidR="00286E67" w:rsidRDefault="00286E67" w:rsidP="00286E67">
      <w:pPr>
        <w:rPr>
          <w:rFonts w:asciiTheme="minorHAnsi" w:eastAsia="Times New Roman" w:hAnsiTheme="minorHAnsi" w:cs="B Nazanin"/>
          <w:sz w:val="25"/>
          <w:szCs w:val="25"/>
          <w:rtl/>
          <w:lang w:bidi="fa-IR"/>
        </w:rPr>
      </w:pPr>
      <w:r w:rsidRPr="00286E67">
        <w:rPr>
          <w:rFonts w:asciiTheme="minorHAnsi" w:eastAsia="Times New Roman" w:hAnsiTheme="minorHAnsi" w:cs="B Nazanin"/>
          <w:sz w:val="25"/>
          <w:szCs w:val="25"/>
          <w:rtl/>
          <w:lang w:bidi="fa-IR"/>
        </w:rPr>
        <w:t>ـ انعطاف پذيري در رعايت ضوابط گارانتي</w:t>
      </w:r>
    </w:p>
    <w:p w14:paraId="2EC70C48" w14:textId="77777777" w:rsidR="00286E67" w:rsidRDefault="00286E67" w:rsidP="00286E67">
      <w:pPr>
        <w:rPr>
          <w:rFonts w:asciiTheme="minorHAnsi" w:eastAsia="Times New Roman" w:hAnsiTheme="minorHAnsi" w:cs="B Nazanin"/>
          <w:sz w:val="25"/>
          <w:szCs w:val="25"/>
          <w:rtl/>
          <w:lang w:bidi="fa-IR"/>
        </w:rPr>
      </w:pPr>
    </w:p>
    <w:p w14:paraId="150343A0" w14:textId="77777777" w:rsidR="00286E67" w:rsidRDefault="00286E67" w:rsidP="00286E67">
      <w:pPr>
        <w:rPr>
          <w:rFonts w:asciiTheme="minorHAnsi" w:eastAsia="Times New Roman" w:hAnsiTheme="minorHAnsi" w:cs="B Nazanin"/>
          <w:sz w:val="25"/>
          <w:szCs w:val="25"/>
          <w:rtl/>
          <w:lang w:bidi="fa-IR"/>
        </w:rPr>
      </w:pPr>
    </w:p>
    <w:p w14:paraId="4F398D76" w14:textId="77777777" w:rsidR="00286E67" w:rsidRDefault="00286E67" w:rsidP="00286E67">
      <w:pPr>
        <w:rPr>
          <w:rFonts w:asciiTheme="minorHAnsi" w:eastAsia="Times New Roman" w:hAnsiTheme="minorHAnsi" w:cs="B Nazanin"/>
          <w:sz w:val="25"/>
          <w:szCs w:val="25"/>
          <w:rtl/>
          <w:lang w:bidi="fa-IR"/>
        </w:rPr>
      </w:pPr>
    </w:p>
    <w:p w14:paraId="611715AB" w14:textId="77777777" w:rsidR="00286E67" w:rsidRDefault="00286E67" w:rsidP="00286E67">
      <w:pPr>
        <w:rPr>
          <w:rFonts w:asciiTheme="minorHAnsi" w:eastAsia="Times New Roman" w:hAnsiTheme="minorHAnsi" w:cs="B Nazanin"/>
          <w:sz w:val="25"/>
          <w:szCs w:val="25"/>
          <w:rtl/>
          <w:lang w:bidi="fa-IR"/>
        </w:rPr>
      </w:pPr>
    </w:p>
    <w:p w14:paraId="1ECDA086" w14:textId="77777777" w:rsidR="00286E67" w:rsidRDefault="00286E67" w:rsidP="00286E67">
      <w:pPr>
        <w:rPr>
          <w:rFonts w:asciiTheme="minorHAnsi" w:eastAsia="Times New Roman" w:hAnsiTheme="minorHAnsi" w:cs="B Nazanin"/>
          <w:sz w:val="25"/>
          <w:szCs w:val="25"/>
          <w:rtl/>
          <w:lang w:bidi="fa-IR"/>
        </w:rPr>
      </w:pPr>
    </w:p>
    <w:p w14:paraId="35743338" w14:textId="77777777" w:rsidR="00286E67" w:rsidRDefault="00286E67" w:rsidP="00286E67">
      <w:pPr>
        <w:rPr>
          <w:rFonts w:asciiTheme="minorHAnsi" w:eastAsia="Times New Roman" w:hAnsiTheme="minorHAnsi" w:cs="B Nazanin"/>
          <w:sz w:val="25"/>
          <w:szCs w:val="25"/>
          <w:rtl/>
          <w:lang w:bidi="fa-IR"/>
        </w:rPr>
      </w:pPr>
    </w:p>
    <w:p w14:paraId="63A99E5F" w14:textId="77777777" w:rsidR="00286E67" w:rsidRDefault="00286E67" w:rsidP="00286E67">
      <w:pPr>
        <w:rPr>
          <w:rFonts w:asciiTheme="minorHAnsi" w:eastAsia="Times New Roman" w:hAnsiTheme="minorHAnsi" w:cs="B Nazanin"/>
          <w:sz w:val="25"/>
          <w:szCs w:val="25"/>
          <w:rtl/>
          <w:lang w:bidi="fa-IR"/>
        </w:rPr>
      </w:pPr>
    </w:p>
    <w:p w14:paraId="57360147" w14:textId="77777777" w:rsidR="00286E67" w:rsidRDefault="00286E67" w:rsidP="00286E67">
      <w:pPr>
        <w:rPr>
          <w:rFonts w:asciiTheme="minorHAnsi" w:eastAsia="Times New Roman" w:hAnsiTheme="minorHAnsi" w:cs="B Nazanin"/>
          <w:sz w:val="25"/>
          <w:szCs w:val="25"/>
          <w:rtl/>
          <w:lang w:bidi="fa-IR"/>
        </w:rPr>
      </w:pPr>
    </w:p>
    <w:p w14:paraId="0739C0B3" w14:textId="77777777" w:rsidR="00286E67" w:rsidRDefault="00286E67" w:rsidP="00286E67">
      <w:pPr>
        <w:rPr>
          <w:rFonts w:asciiTheme="minorHAnsi" w:eastAsia="Times New Roman" w:hAnsiTheme="minorHAnsi" w:cs="B Nazanin"/>
          <w:sz w:val="25"/>
          <w:szCs w:val="25"/>
          <w:rtl/>
          <w:lang w:bidi="fa-IR"/>
        </w:rPr>
      </w:pPr>
    </w:p>
    <w:p w14:paraId="6474E02C" w14:textId="77777777" w:rsidR="00286E67" w:rsidRDefault="00286E67" w:rsidP="00286E67">
      <w:pPr>
        <w:rPr>
          <w:rFonts w:asciiTheme="minorHAnsi" w:eastAsia="Times New Roman" w:hAnsiTheme="minorHAnsi" w:cs="B Nazanin"/>
          <w:sz w:val="25"/>
          <w:szCs w:val="25"/>
          <w:rtl/>
          <w:lang w:bidi="fa-IR"/>
        </w:rPr>
      </w:pPr>
    </w:p>
    <w:p w14:paraId="20EC31DF" w14:textId="77777777" w:rsidR="00286E67" w:rsidRDefault="00286E67" w:rsidP="00286E67">
      <w:pPr>
        <w:rPr>
          <w:rFonts w:asciiTheme="minorHAnsi" w:eastAsia="Times New Roman" w:hAnsiTheme="minorHAnsi" w:cs="B Nazanin"/>
          <w:sz w:val="25"/>
          <w:szCs w:val="25"/>
          <w:rtl/>
          <w:lang w:bidi="fa-IR"/>
        </w:rPr>
      </w:pPr>
    </w:p>
    <w:p w14:paraId="211E3098" w14:textId="77777777" w:rsidR="00286E67" w:rsidRDefault="00286E67" w:rsidP="00286E67">
      <w:pPr>
        <w:rPr>
          <w:rFonts w:asciiTheme="minorHAnsi" w:eastAsia="Times New Roman" w:hAnsiTheme="minorHAnsi" w:cs="B Nazanin"/>
          <w:sz w:val="25"/>
          <w:szCs w:val="25"/>
          <w:rtl/>
          <w:lang w:bidi="fa-IR"/>
        </w:rPr>
      </w:pPr>
    </w:p>
    <w:p w14:paraId="58979A50" w14:textId="77777777" w:rsidR="00286E67" w:rsidRDefault="00286E67" w:rsidP="00286E67">
      <w:pPr>
        <w:rPr>
          <w:rFonts w:asciiTheme="minorHAnsi" w:eastAsia="Times New Roman" w:hAnsiTheme="minorHAnsi" w:cs="B Nazanin"/>
          <w:sz w:val="25"/>
          <w:szCs w:val="25"/>
          <w:rtl/>
          <w:lang w:bidi="fa-IR"/>
        </w:rPr>
      </w:pPr>
    </w:p>
    <w:p w14:paraId="0708FCB2" w14:textId="77777777" w:rsidR="00286E67" w:rsidRDefault="00286E67" w:rsidP="00286E67">
      <w:pPr>
        <w:rPr>
          <w:rFonts w:asciiTheme="minorHAnsi" w:eastAsia="Times New Roman" w:hAnsiTheme="minorHAnsi" w:cs="B Nazanin"/>
          <w:sz w:val="25"/>
          <w:szCs w:val="25"/>
          <w:rtl/>
          <w:lang w:bidi="fa-IR"/>
        </w:rPr>
      </w:pPr>
    </w:p>
    <w:p w14:paraId="7AAECA49" w14:textId="77777777" w:rsidR="00286E67" w:rsidRDefault="00286E67" w:rsidP="00286E67">
      <w:pPr>
        <w:rPr>
          <w:rFonts w:asciiTheme="minorHAnsi" w:eastAsia="Times New Roman" w:hAnsiTheme="minorHAnsi" w:cs="B Nazanin"/>
          <w:sz w:val="25"/>
          <w:szCs w:val="25"/>
          <w:rtl/>
          <w:lang w:bidi="fa-IR"/>
        </w:rPr>
      </w:pPr>
    </w:p>
    <w:p w14:paraId="1232F37A" w14:textId="77777777" w:rsidR="00286E67" w:rsidRDefault="00286E67" w:rsidP="00286E67">
      <w:pPr>
        <w:rPr>
          <w:rFonts w:asciiTheme="minorHAnsi" w:eastAsia="Times New Roman" w:hAnsiTheme="minorHAnsi" w:cs="B Nazanin"/>
          <w:sz w:val="25"/>
          <w:szCs w:val="25"/>
          <w:rtl/>
          <w:lang w:bidi="fa-IR"/>
        </w:rPr>
      </w:pPr>
    </w:p>
    <w:p w14:paraId="4615DB40" w14:textId="77777777" w:rsidR="00286E67" w:rsidRDefault="00286E67" w:rsidP="00286E67">
      <w:pPr>
        <w:rPr>
          <w:rFonts w:asciiTheme="minorHAnsi" w:eastAsia="Times New Roman" w:hAnsiTheme="minorHAnsi" w:cs="B Nazanin"/>
          <w:sz w:val="25"/>
          <w:szCs w:val="25"/>
          <w:rtl/>
          <w:lang w:bidi="fa-IR"/>
        </w:rPr>
      </w:pPr>
    </w:p>
    <w:p w14:paraId="57988FB9" w14:textId="77777777" w:rsidR="00286E67" w:rsidRDefault="00286E67" w:rsidP="00286E67">
      <w:pPr>
        <w:rPr>
          <w:rFonts w:asciiTheme="minorHAnsi" w:eastAsia="Times New Roman" w:hAnsiTheme="minorHAnsi" w:cs="B Nazanin"/>
          <w:sz w:val="25"/>
          <w:szCs w:val="25"/>
          <w:rtl/>
          <w:lang w:bidi="fa-IR"/>
        </w:rPr>
      </w:pPr>
    </w:p>
    <w:p w14:paraId="18AE63E3" w14:textId="77777777" w:rsidR="00286E67" w:rsidRDefault="00286E67" w:rsidP="00286E67">
      <w:pPr>
        <w:rPr>
          <w:rFonts w:asciiTheme="minorHAnsi" w:eastAsia="Times New Roman" w:hAnsiTheme="minorHAnsi" w:cs="B Nazanin"/>
          <w:sz w:val="25"/>
          <w:szCs w:val="25"/>
          <w:rtl/>
          <w:lang w:bidi="fa-IR"/>
        </w:rPr>
      </w:pPr>
    </w:p>
    <w:p w14:paraId="689AF69B" w14:textId="77777777" w:rsidR="00286E67" w:rsidRDefault="00286E67" w:rsidP="00286E67">
      <w:pPr>
        <w:rPr>
          <w:rFonts w:asciiTheme="minorHAnsi" w:eastAsia="Times New Roman" w:hAnsiTheme="minorHAnsi" w:cs="B Nazanin"/>
          <w:sz w:val="25"/>
          <w:szCs w:val="25"/>
          <w:rtl/>
          <w:lang w:bidi="fa-IR"/>
        </w:rPr>
      </w:pPr>
    </w:p>
    <w:p w14:paraId="6A543517" w14:textId="77777777" w:rsidR="00286E67" w:rsidRDefault="00286E67" w:rsidP="00286E67">
      <w:pPr>
        <w:rPr>
          <w:rFonts w:asciiTheme="minorHAnsi" w:eastAsia="Times New Roman" w:hAnsiTheme="minorHAnsi" w:cs="B Nazanin"/>
          <w:sz w:val="25"/>
          <w:szCs w:val="25"/>
          <w:rtl/>
          <w:lang w:bidi="fa-IR"/>
        </w:rPr>
      </w:pPr>
    </w:p>
    <w:p w14:paraId="0E66BEC0" w14:textId="77777777" w:rsidR="00286E67" w:rsidRDefault="00286E67" w:rsidP="00286E67">
      <w:pPr>
        <w:rPr>
          <w:rFonts w:asciiTheme="minorHAnsi" w:eastAsia="Times New Roman" w:hAnsiTheme="minorHAnsi" w:cs="B Nazanin"/>
          <w:sz w:val="25"/>
          <w:szCs w:val="25"/>
          <w:rtl/>
          <w:lang w:bidi="fa-IR"/>
        </w:rPr>
      </w:pPr>
    </w:p>
    <w:p w14:paraId="0F8E7D65" w14:textId="77777777" w:rsidR="00286E67" w:rsidRDefault="00286E67" w:rsidP="00286E67">
      <w:pPr>
        <w:rPr>
          <w:rFonts w:asciiTheme="minorHAnsi" w:eastAsia="Times New Roman" w:hAnsiTheme="minorHAnsi" w:cs="B Nazanin"/>
          <w:sz w:val="25"/>
          <w:szCs w:val="25"/>
          <w:rtl/>
          <w:lang w:bidi="fa-IR"/>
        </w:rPr>
      </w:pPr>
    </w:p>
    <w:p w14:paraId="44D4C6FF" w14:textId="77777777" w:rsidR="00286E67" w:rsidRDefault="00286E67" w:rsidP="00286E67">
      <w:pPr>
        <w:rPr>
          <w:rFonts w:asciiTheme="minorHAnsi" w:eastAsia="Times New Roman" w:hAnsiTheme="minorHAnsi" w:cs="B Nazanin"/>
          <w:sz w:val="25"/>
          <w:szCs w:val="25"/>
          <w:rtl/>
          <w:lang w:bidi="fa-IR"/>
        </w:rPr>
      </w:pPr>
    </w:p>
    <w:p w14:paraId="237FC872" w14:textId="77777777" w:rsidR="000904C4" w:rsidRDefault="000904C4" w:rsidP="00286E67">
      <w:pPr>
        <w:rPr>
          <w:rFonts w:asciiTheme="minorHAnsi" w:eastAsia="Times New Roman" w:hAnsiTheme="minorHAnsi" w:cs="B Nazanin"/>
          <w:sz w:val="25"/>
          <w:szCs w:val="25"/>
          <w:rtl/>
          <w:lang w:bidi="fa-IR"/>
        </w:rPr>
      </w:pPr>
    </w:p>
    <w:p w14:paraId="4FE98927" w14:textId="77777777" w:rsidR="002B3ED0" w:rsidRDefault="002B3ED0" w:rsidP="00286E67">
      <w:pPr>
        <w:rPr>
          <w:rFonts w:asciiTheme="minorHAnsi" w:eastAsia="Times New Roman" w:hAnsiTheme="minorHAnsi" w:cs="B Nazanin"/>
          <w:sz w:val="25"/>
          <w:szCs w:val="25"/>
          <w:rtl/>
          <w:lang w:bidi="fa-IR"/>
        </w:rPr>
      </w:pPr>
    </w:p>
    <w:p w14:paraId="6C3DE082" w14:textId="77777777" w:rsidR="00286E67" w:rsidRDefault="00286E67" w:rsidP="00286E67">
      <w:pPr>
        <w:rPr>
          <w:rFonts w:asciiTheme="minorHAnsi" w:eastAsia="Times New Roman" w:hAnsiTheme="minorHAnsi" w:cs="B Nazanin"/>
          <w:sz w:val="25"/>
          <w:szCs w:val="25"/>
          <w:rtl/>
          <w:lang w:bidi="fa-IR"/>
        </w:rPr>
      </w:pPr>
    </w:p>
    <w:p w14:paraId="25DAB5AE" w14:textId="2C4C5136" w:rsidR="00286E67" w:rsidRDefault="00890920" w:rsidP="00286E67">
      <w:pPr>
        <w:rPr>
          <w:rFonts w:asciiTheme="minorHAnsi" w:eastAsia="Times New Roman" w:hAnsiTheme="minorHAnsi" w:cs="B Nazanin"/>
          <w:b/>
          <w:bCs/>
          <w:sz w:val="44"/>
          <w:szCs w:val="44"/>
          <w:rtl/>
          <w:lang w:bidi="fa-IR"/>
        </w:rPr>
      </w:pPr>
      <w:r>
        <w:rPr>
          <w:rFonts w:asciiTheme="minorHAnsi" w:eastAsia="Times New Roman" w:hAnsiTheme="minorHAnsi" w:cs="B Nazanin"/>
          <w:b/>
          <w:bCs/>
          <w:noProof/>
          <w:sz w:val="44"/>
          <w:szCs w:val="44"/>
          <w:rtl/>
        </w:rPr>
        <mc:AlternateContent>
          <mc:Choice Requires="wps">
            <w:drawing>
              <wp:anchor distT="0" distB="0" distL="114300" distR="114300" simplePos="0" relativeHeight="252016640" behindDoc="0" locked="0" layoutInCell="1" allowOverlap="1" wp14:anchorId="06D45731" wp14:editId="3E556243">
                <wp:simplePos x="0" y="0"/>
                <wp:positionH relativeFrom="column">
                  <wp:posOffset>-14605</wp:posOffset>
                </wp:positionH>
                <wp:positionV relativeFrom="paragraph">
                  <wp:posOffset>-3810</wp:posOffset>
                </wp:positionV>
                <wp:extent cx="4343400" cy="428625"/>
                <wp:effectExtent l="57150" t="38100" r="76200" b="104775"/>
                <wp:wrapNone/>
                <wp:docPr id="15657216" name="Rectangle 318"/>
                <wp:cNvGraphicFramePr/>
                <a:graphic xmlns:a="http://schemas.openxmlformats.org/drawingml/2006/main">
                  <a:graphicData uri="http://schemas.microsoft.com/office/word/2010/wordprocessingShape">
                    <wps:wsp>
                      <wps:cNvSpPr/>
                      <wps:spPr>
                        <a:xfrm>
                          <a:off x="0" y="0"/>
                          <a:ext cx="4343400" cy="428625"/>
                        </a:xfrm>
                        <a:prstGeom prst="rect">
                          <a:avLst/>
                        </a:prstGeom>
                      </wps:spPr>
                      <wps:style>
                        <a:lnRef idx="1">
                          <a:schemeClr val="dk1"/>
                        </a:lnRef>
                        <a:fillRef idx="2">
                          <a:schemeClr val="dk1"/>
                        </a:fillRef>
                        <a:effectRef idx="1">
                          <a:schemeClr val="dk1"/>
                        </a:effectRef>
                        <a:fontRef idx="minor">
                          <a:schemeClr val="dk1"/>
                        </a:fontRef>
                      </wps:style>
                      <wps:txbx>
                        <w:txbxContent>
                          <w:p w14:paraId="22CD702E" w14:textId="7AB31BA6" w:rsidR="004444F4" w:rsidRPr="00890920" w:rsidRDefault="004444F4" w:rsidP="00890920">
                            <w:pPr>
                              <w:jc w:val="left"/>
                              <w:rPr>
                                <w:b/>
                                <w:bCs/>
                                <w:sz w:val="32"/>
                                <w:szCs w:val="32"/>
                              </w:rPr>
                            </w:pPr>
                            <w:r w:rsidRPr="00890920">
                              <w:rPr>
                                <w:b/>
                                <w:bCs/>
                                <w:sz w:val="32"/>
                                <w:szCs w:val="32"/>
                                <w:rtl/>
                              </w:rPr>
                              <w:t>ضم</w:t>
                            </w:r>
                            <w:r w:rsidRPr="00890920">
                              <w:rPr>
                                <w:rFonts w:hint="cs"/>
                                <w:b/>
                                <w:bCs/>
                                <w:sz w:val="32"/>
                                <w:szCs w:val="32"/>
                                <w:rtl/>
                              </w:rPr>
                              <w:t>ی</w:t>
                            </w:r>
                            <w:r w:rsidRPr="00890920">
                              <w:rPr>
                                <w:rFonts w:hint="eastAsia"/>
                                <w:b/>
                                <w:bCs/>
                                <w:sz w:val="32"/>
                                <w:szCs w:val="32"/>
                                <w:rtl/>
                              </w:rPr>
                              <w:t>مه</w:t>
                            </w:r>
                            <w:r w:rsidRPr="00890920">
                              <w:rPr>
                                <w:b/>
                                <w:bCs/>
                                <w:sz w:val="32"/>
                                <w:szCs w:val="32"/>
                                <w:rtl/>
                              </w:rPr>
                              <w:t xml:space="preserve"> </w:t>
                            </w:r>
                            <w:r>
                              <w:rPr>
                                <w:rFonts w:hint="cs"/>
                                <w:b/>
                                <w:bCs/>
                                <w:sz w:val="32"/>
                                <w:szCs w:val="32"/>
                                <w:rtl/>
                              </w:rPr>
                              <w:t>11</w:t>
                            </w:r>
                            <w:r w:rsidRPr="00890920">
                              <w:rPr>
                                <w:b/>
                                <w:bCs/>
                                <w:sz w:val="32"/>
                                <w:szCs w:val="32"/>
                                <w:rtl/>
                              </w:rPr>
                              <w:t xml:space="preserve"> :  نظرسنج</w:t>
                            </w:r>
                            <w:r w:rsidRPr="00890920">
                              <w:rPr>
                                <w:rFonts w:hint="cs"/>
                                <w:b/>
                                <w:bCs/>
                                <w:sz w:val="32"/>
                                <w:szCs w:val="32"/>
                                <w:rtl/>
                              </w:rPr>
                              <w:t>ی</w:t>
                            </w:r>
                            <w:r>
                              <w:rPr>
                                <w:rFonts w:hint="cs"/>
                                <w:b/>
                                <w:bCs/>
                                <w:sz w:val="32"/>
                                <w:szCs w:val="32"/>
                                <w:rtl/>
                              </w:rPr>
                              <w:t xml:space="preserve"> عمومی</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06D45731" id="Rectangle 318" o:spid="_x0000_s1167" style="position:absolute;left:0;text-align:left;margin-left:-1.15pt;margin-top:-.3pt;width:342pt;height:33.75pt;z-index:252016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" fillcolor="gray [1616]" strokecolor="black [3040]">
                <v:fill color2="#d9d9d9 [496]" rotate="t" angle="180" colors="0 #bcbcbc;22938f #d0d0d0;1 #ededed" focus="100%" type="gradient"/>
                <v:shadow on="t" color="black" opacity="24903f" origin=",.5" offset="0,.55556mm"/>
                <v:textbox>
                  <w:txbxContent>
                    <w:p w14:paraId="22CD702E" w14:textId="7AB31BA6" w:rsidR="004444F4" w:rsidRPr="00890920" w:rsidRDefault="004444F4" w:rsidP="00890920">
                      <w:pPr>
                        <w:jc w:val="left"/>
                        <w:rPr>
                          <w:b/>
                          <w:bCs/>
                          <w:sz w:val="32"/>
                          <w:szCs w:val="32"/>
                        </w:rPr>
                      </w:pPr>
                      <w:r w:rsidRPr="00890920">
                        <w:rPr>
                          <w:b/>
                          <w:bCs/>
                          <w:sz w:val="32"/>
                          <w:szCs w:val="32"/>
                          <w:rtl/>
                        </w:rPr>
                        <w:t>ضم</w:t>
                      </w:r>
                      <w:r w:rsidRPr="00890920">
                        <w:rPr>
                          <w:rFonts w:hint="cs"/>
                          <w:b/>
                          <w:bCs/>
                          <w:sz w:val="32"/>
                          <w:szCs w:val="32"/>
                          <w:rtl/>
                        </w:rPr>
                        <w:t>ی</w:t>
                      </w:r>
                      <w:r w:rsidRPr="00890920">
                        <w:rPr>
                          <w:rFonts w:hint="eastAsia"/>
                          <w:b/>
                          <w:bCs/>
                          <w:sz w:val="32"/>
                          <w:szCs w:val="32"/>
                          <w:rtl/>
                        </w:rPr>
                        <w:t>مه</w:t>
                      </w:r>
                      <w:r w:rsidRPr="00890920">
                        <w:rPr>
                          <w:b/>
                          <w:bCs/>
                          <w:sz w:val="32"/>
                          <w:szCs w:val="32"/>
                          <w:rtl/>
                        </w:rPr>
                        <w:t xml:space="preserve"> </w:t>
                      </w:r>
                      <w:r>
                        <w:rPr>
                          <w:rFonts w:hint="cs"/>
                          <w:b/>
                          <w:bCs/>
                          <w:sz w:val="32"/>
                          <w:szCs w:val="32"/>
                          <w:rtl/>
                        </w:rPr>
                        <w:t>11</w:t>
                      </w:r>
                      <w:r w:rsidRPr="00890920">
                        <w:rPr>
                          <w:b/>
                          <w:bCs/>
                          <w:sz w:val="32"/>
                          <w:szCs w:val="32"/>
                          <w:rtl/>
                        </w:rPr>
                        <w:t xml:space="preserve"> :  نظرسنج</w:t>
                      </w:r>
                      <w:r w:rsidRPr="00890920">
                        <w:rPr>
                          <w:rFonts w:hint="cs"/>
                          <w:b/>
                          <w:bCs/>
                          <w:sz w:val="32"/>
                          <w:szCs w:val="32"/>
                          <w:rtl/>
                        </w:rPr>
                        <w:t>ی</w:t>
                      </w:r>
                      <w:r>
                        <w:rPr>
                          <w:rFonts w:hint="cs"/>
                          <w:b/>
                          <w:bCs/>
                          <w:sz w:val="32"/>
                          <w:szCs w:val="32"/>
                          <w:rtl/>
                        </w:rPr>
                        <w:t xml:space="preserve"> عمومی</w:t>
                      </w:r>
                    </w:p>
                  </w:txbxContent>
                </v:textbox>
              </v:rect>
            </w:pict>
          </mc:Fallback>
        </mc:AlternateContent>
      </w:r>
    </w:p>
    <w:p w14:paraId="06C68226" w14:textId="77777777" w:rsidR="00890920" w:rsidRDefault="00890920" w:rsidP="00286E67">
      <w:pPr>
        <w:rPr>
          <w:rFonts w:asciiTheme="minorHAnsi" w:eastAsia="Times New Roman" w:hAnsiTheme="minorHAnsi" w:cs="B Nazanin"/>
          <w:sz w:val="25"/>
          <w:szCs w:val="25"/>
          <w:rtl/>
          <w:lang w:bidi="fa-IR"/>
        </w:rPr>
      </w:pPr>
    </w:p>
    <w:p w14:paraId="5B0FC3DB" w14:textId="16093A76" w:rsidR="00286E67" w:rsidRPr="000904C4" w:rsidRDefault="000904C4" w:rsidP="000904C4">
      <w:pPr>
        <w:rPr>
          <w:rFonts w:asciiTheme="minorHAnsi" w:eastAsia="Times New Roman" w:hAnsiTheme="minorHAnsi" w:cs="B Nazanin"/>
          <w:b/>
          <w:bCs/>
          <w:sz w:val="27"/>
          <w:szCs w:val="27"/>
          <w:rtl/>
          <w:lang w:bidi="fa-IR"/>
        </w:rPr>
      </w:pPr>
      <w:r w:rsidRPr="000904C4">
        <w:rPr>
          <w:rFonts w:asciiTheme="minorHAnsi" w:eastAsia="Times New Roman" w:hAnsiTheme="minorHAnsi" w:cs="B Nazanin" w:hint="cs"/>
          <w:b/>
          <w:bCs/>
          <w:sz w:val="27"/>
          <w:szCs w:val="27"/>
          <w:rtl/>
          <w:lang w:bidi="fa-IR"/>
        </w:rPr>
        <w:t>(1</w:t>
      </w:r>
      <w:r>
        <w:rPr>
          <w:rFonts w:asciiTheme="minorHAnsi" w:eastAsia="Times New Roman" w:hAnsiTheme="minorHAnsi" w:cs="B Nazanin"/>
          <w:b/>
          <w:bCs/>
          <w:sz w:val="27"/>
          <w:szCs w:val="27"/>
          <w:rtl/>
          <w:lang w:bidi="fa-IR"/>
        </w:rPr>
        <w:t xml:space="preserve">) </w:t>
      </w:r>
      <w:r w:rsidR="00C473F5" w:rsidRPr="000904C4">
        <w:rPr>
          <w:rFonts w:asciiTheme="minorHAnsi" w:eastAsia="Times New Roman" w:hAnsiTheme="minorHAnsi" w:cs="B Nazanin"/>
          <w:b/>
          <w:bCs/>
          <w:sz w:val="27"/>
          <w:szCs w:val="27"/>
          <w:rtl/>
          <w:lang w:bidi="fa-IR"/>
        </w:rPr>
        <w:t>رضايت مشتريان از خدمات پس ازفروش</w:t>
      </w:r>
    </w:p>
    <w:p w14:paraId="13217980" w14:textId="77777777" w:rsidR="00C473F5" w:rsidRDefault="00C473F5" w:rsidP="00286E67">
      <w:pPr>
        <w:rPr>
          <w:rFonts w:asciiTheme="minorHAnsi" w:eastAsia="Times New Roman" w:hAnsiTheme="minorHAnsi" w:cs="B Nazanin"/>
          <w:b/>
          <w:bCs/>
          <w:sz w:val="27"/>
          <w:szCs w:val="27"/>
          <w:rtl/>
          <w:lang w:bidi="fa-IR"/>
        </w:rPr>
      </w:pPr>
    </w:p>
    <w:tbl>
      <w:tblPr>
        <w:tblStyle w:val="TableGrid"/>
        <w:bidiVisual/>
        <w:tblW w:w="6770" w:type="dxa"/>
        <w:jc w:val="center"/>
        <w:tblLook w:val="04A0" w:firstRow="1" w:lastRow="0" w:firstColumn="1" w:lastColumn="0" w:noHBand="0" w:noVBand="1"/>
      </w:tblPr>
      <w:tblGrid>
        <w:gridCol w:w="843"/>
        <w:gridCol w:w="5927"/>
      </w:tblGrid>
      <w:tr w:rsidR="00C473F5" w14:paraId="30003E73" w14:textId="77777777" w:rsidTr="008F0524">
        <w:trPr>
          <w:trHeight w:val="454"/>
          <w:jc w:val="center"/>
        </w:trPr>
        <w:tc>
          <w:tcPr>
            <w:tcW w:w="843" w:type="dxa"/>
          </w:tcPr>
          <w:p w14:paraId="5D5745B8" w14:textId="52A2F34E" w:rsidR="00C473F5" w:rsidRDefault="00C473F5" w:rsidP="00C473F5">
            <w:pPr>
              <w:jc w:val="center"/>
              <w:rPr>
                <w:rFonts w:asciiTheme="minorHAnsi" w:hAnsiTheme="minorHAnsi" w:cs="B Nazanin"/>
                <w:b/>
                <w:bCs/>
                <w:sz w:val="27"/>
                <w:szCs w:val="27"/>
                <w:rtl/>
                <w:lang w:bidi="fa-IR"/>
              </w:rPr>
            </w:pPr>
          </w:p>
        </w:tc>
        <w:tc>
          <w:tcPr>
            <w:tcW w:w="5927" w:type="dxa"/>
          </w:tcPr>
          <w:p w14:paraId="781A9CDA" w14:textId="747D4FD4" w:rsidR="00C473F5" w:rsidRDefault="00C473F5" w:rsidP="00C473F5">
            <w:pPr>
              <w:jc w:val="center"/>
              <w:rPr>
                <w:rFonts w:asciiTheme="minorHAnsi" w:hAnsiTheme="minorHAnsi" w:cs="B Nazanin"/>
                <w:b/>
                <w:bCs/>
                <w:sz w:val="27"/>
                <w:szCs w:val="27"/>
                <w:rtl/>
                <w:lang w:bidi="fa-IR"/>
              </w:rPr>
            </w:pPr>
            <w:r>
              <w:rPr>
                <w:rFonts w:asciiTheme="minorHAnsi" w:hAnsiTheme="minorHAnsi" w:cs="B Nazanin" w:hint="cs"/>
                <w:b/>
                <w:bCs/>
                <w:sz w:val="27"/>
                <w:szCs w:val="27"/>
                <w:rtl/>
                <w:lang w:bidi="fa-IR"/>
              </w:rPr>
              <w:t xml:space="preserve">عوامل رضایت مشتری </w:t>
            </w:r>
          </w:p>
        </w:tc>
      </w:tr>
      <w:tr w:rsidR="00C473F5" w14:paraId="6DD120DA" w14:textId="77777777" w:rsidTr="008F0524">
        <w:trPr>
          <w:trHeight w:val="454"/>
          <w:jc w:val="center"/>
        </w:trPr>
        <w:tc>
          <w:tcPr>
            <w:tcW w:w="843" w:type="dxa"/>
          </w:tcPr>
          <w:p w14:paraId="146880F2" w14:textId="11868478" w:rsidR="00C473F5" w:rsidRDefault="00C473F5" w:rsidP="00C473F5">
            <w:pPr>
              <w:jc w:val="center"/>
              <w:rPr>
                <w:rFonts w:asciiTheme="minorHAnsi" w:hAnsiTheme="minorHAnsi" w:cs="B Nazanin"/>
                <w:b/>
                <w:bCs/>
                <w:sz w:val="27"/>
                <w:szCs w:val="27"/>
                <w:rtl/>
                <w:lang w:bidi="fa-IR"/>
              </w:rPr>
            </w:pPr>
            <w:r>
              <w:rPr>
                <w:rFonts w:asciiTheme="minorHAnsi" w:hAnsiTheme="minorHAnsi" w:cs="B Nazanin" w:hint="cs"/>
                <w:b/>
                <w:bCs/>
                <w:sz w:val="27"/>
                <w:szCs w:val="27"/>
                <w:rtl/>
                <w:lang w:bidi="fa-IR"/>
              </w:rPr>
              <w:t>2</w:t>
            </w:r>
          </w:p>
        </w:tc>
        <w:tc>
          <w:tcPr>
            <w:tcW w:w="5927" w:type="dxa"/>
          </w:tcPr>
          <w:p w14:paraId="08277C1D" w14:textId="720B1A8F" w:rsidR="00C473F5" w:rsidRPr="008F0524" w:rsidRDefault="00C473F5" w:rsidP="0044152B">
            <w:pPr>
              <w:rPr>
                <w:rFonts w:asciiTheme="minorHAnsi" w:hAnsiTheme="minorHAnsi" w:cs="B Nazanin"/>
                <w:sz w:val="22"/>
                <w:szCs w:val="22"/>
                <w:rtl/>
                <w:lang w:bidi="fa-IR"/>
              </w:rPr>
            </w:pPr>
            <w:r w:rsidRPr="008F0524">
              <w:rPr>
                <w:rFonts w:asciiTheme="minorHAnsi" w:hAnsiTheme="minorHAnsi" w:cs="B Nazanin"/>
                <w:sz w:val="22"/>
                <w:szCs w:val="22"/>
                <w:rtl/>
                <w:lang w:bidi="fa-IR"/>
              </w:rPr>
              <w:t>نحوه پذيرش خودرو براي تعميرات ( سرعت در تحويل خودرو ، برخورد پرسنل و ... )</w:t>
            </w:r>
          </w:p>
        </w:tc>
      </w:tr>
      <w:tr w:rsidR="00C473F5" w14:paraId="49AB0396" w14:textId="77777777" w:rsidTr="008F0524">
        <w:trPr>
          <w:trHeight w:val="471"/>
          <w:jc w:val="center"/>
        </w:trPr>
        <w:tc>
          <w:tcPr>
            <w:tcW w:w="843" w:type="dxa"/>
          </w:tcPr>
          <w:p w14:paraId="0AE62D81" w14:textId="7094B0A1" w:rsidR="00C473F5" w:rsidRDefault="00C473F5" w:rsidP="00C473F5">
            <w:pPr>
              <w:jc w:val="center"/>
              <w:rPr>
                <w:rFonts w:asciiTheme="minorHAnsi" w:hAnsiTheme="minorHAnsi" w:cs="B Nazanin"/>
                <w:b/>
                <w:bCs/>
                <w:sz w:val="27"/>
                <w:szCs w:val="27"/>
                <w:rtl/>
                <w:lang w:bidi="fa-IR"/>
              </w:rPr>
            </w:pPr>
            <w:r>
              <w:rPr>
                <w:rFonts w:asciiTheme="minorHAnsi" w:hAnsiTheme="minorHAnsi" w:cs="B Nazanin" w:hint="cs"/>
                <w:b/>
                <w:bCs/>
                <w:sz w:val="27"/>
                <w:szCs w:val="27"/>
                <w:rtl/>
                <w:lang w:bidi="fa-IR"/>
              </w:rPr>
              <w:t>3</w:t>
            </w:r>
          </w:p>
        </w:tc>
        <w:tc>
          <w:tcPr>
            <w:tcW w:w="5927" w:type="dxa"/>
          </w:tcPr>
          <w:p w14:paraId="3B6C6D54" w14:textId="5ABA8543" w:rsidR="00C473F5" w:rsidRPr="008F0524" w:rsidRDefault="00C473F5" w:rsidP="00C473F5">
            <w:pPr>
              <w:jc w:val="left"/>
              <w:rPr>
                <w:rFonts w:asciiTheme="minorHAnsi" w:hAnsiTheme="minorHAnsi" w:cs="B Nazanin"/>
                <w:sz w:val="22"/>
                <w:szCs w:val="22"/>
                <w:rtl/>
                <w:lang w:bidi="fa-IR"/>
              </w:rPr>
            </w:pPr>
            <w:r w:rsidRPr="008F0524">
              <w:rPr>
                <w:rFonts w:asciiTheme="minorHAnsi" w:hAnsiTheme="minorHAnsi" w:cs="B Nazanin"/>
                <w:sz w:val="22"/>
                <w:szCs w:val="22"/>
                <w:rtl/>
                <w:lang w:bidi="fa-IR"/>
              </w:rPr>
              <w:t>وضعيت  ظاهري تعميرگاه</w:t>
            </w:r>
            <w:r w:rsidRPr="008F0524">
              <w:rPr>
                <w:rFonts w:asciiTheme="minorHAnsi" w:hAnsiTheme="minorHAnsi" w:cs="B Nazanin" w:hint="cs"/>
                <w:sz w:val="22"/>
                <w:szCs w:val="22"/>
                <w:rtl/>
                <w:lang w:bidi="fa-IR"/>
              </w:rPr>
              <w:t xml:space="preserve"> </w:t>
            </w:r>
            <w:r w:rsidRPr="008F0524">
              <w:rPr>
                <w:rFonts w:asciiTheme="minorHAnsi" w:hAnsiTheme="minorHAnsi" w:cs="B Nazanin"/>
                <w:sz w:val="22"/>
                <w:szCs w:val="22"/>
                <w:rtl/>
                <w:lang w:bidi="fa-IR"/>
              </w:rPr>
              <w:t>ها</w:t>
            </w:r>
          </w:p>
        </w:tc>
      </w:tr>
      <w:tr w:rsidR="00C473F5" w14:paraId="61E062C3" w14:textId="77777777" w:rsidTr="008F0524">
        <w:trPr>
          <w:trHeight w:val="454"/>
          <w:jc w:val="center"/>
        </w:trPr>
        <w:tc>
          <w:tcPr>
            <w:tcW w:w="843" w:type="dxa"/>
          </w:tcPr>
          <w:p w14:paraId="40B563B0" w14:textId="134903CE" w:rsidR="00C473F5" w:rsidRDefault="00C473F5" w:rsidP="00C473F5">
            <w:pPr>
              <w:jc w:val="center"/>
              <w:rPr>
                <w:rFonts w:asciiTheme="minorHAnsi" w:hAnsiTheme="minorHAnsi" w:cs="B Nazanin"/>
                <w:b/>
                <w:bCs/>
                <w:sz w:val="27"/>
                <w:szCs w:val="27"/>
                <w:rtl/>
                <w:lang w:bidi="fa-IR"/>
              </w:rPr>
            </w:pPr>
            <w:r>
              <w:rPr>
                <w:rFonts w:asciiTheme="minorHAnsi" w:hAnsiTheme="minorHAnsi" w:cs="B Nazanin" w:hint="cs"/>
                <w:b/>
                <w:bCs/>
                <w:sz w:val="27"/>
                <w:szCs w:val="27"/>
                <w:rtl/>
                <w:lang w:bidi="fa-IR"/>
              </w:rPr>
              <w:t>4</w:t>
            </w:r>
          </w:p>
        </w:tc>
        <w:tc>
          <w:tcPr>
            <w:tcW w:w="5927" w:type="dxa"/>
          </w:tcPr>
          <w:p w14:paraId="09BE3ABF" w14:textId="6EF76EAA" w:rsidR="00C473F5" w:rsidRPr="008F0524" w:rsidRDefault="00C473F5" w:rsidP="00C473F5">
            <w:pPr>
              <w:jc w:val="left"/>
              <w:rPr>
                <w:rFonts w:asciiTheme="minorHAnsi" w:hAnsiTheme="minorHAnsi" w:cs="B Nazanin"/>
                <w:sz w:val="22"/>
                <w:szCs w:val="22"/>
                <w:rtl/>
                <w:lang w:bidi="fa-IR"/>
              </w:rPr>
            </w:pPr>
            <w:r w:rsidRPr="008F0524">
              <w:rPr>
                <w:rFonts w:asciiTheme="minorHAnsi" w:hAnsiTheme="minorHAnsi" w:cs="B Nazanin"/>
                <w:sz w:val="22"/>
                <w:szCs w:val="22"/>
                <w:rtl/>
                <w:lang w:bidi="fa-IR"/>
              </w:rPr>
              <w:t>نحوه برخورد پرسنل پذيرش تعميرگاه با شما</w:t>
            </w:r>
          </w:p>
        </w:tc>
      </w:tr>
      <w:tr w:rsidR="00C473F5" w14:paraId="302A1651" w14:textId="77777777" w:rsidTr="008F0524">
        <w:trPr>
          <w:trHeight w:val="454"/>
          <w:jc w:val="center"/>
        </w:trPr>
        <w:tc>
          <w:tcPr>
            <w:tcW w:w="843" w:type="dxa"/>
          </w:tcPr>
          <w:p w14:paraId="7839C793" w14:textId="7323BE4A" w:rsidR="00C473F5" w:rsidRDefault="00C473F5" w:rsidP="00C473F5">
            <w:pPr>
              <w:jc w:val="center"/>
              <w:rPr>
                <w:rFonts w:asciiTheme="minorHAnsi" w:hAnsiTheme="minorHAnsi" w:cs="B Nazanin"/>
                <w:b/>
                <w:bCs/>
                <w:sz w:val="27"/>
                <w:szCs w:val="27"/>
                <w:rtl/>
                <w:lang w:bidi="fa-IR"/>
              </w:rPr>
            </w:pPr>
            <w:r>
              <w:rPr>
                <w:rFonts w:asciiTheme="minorHAnsi" w:hAnsiTheme="minorHAnsi" w:cs="B Nazanin" w:hint="cs"/>
                <w:b/>
                <w:bCs/>
                <w:sz w:val="27"/>
                <w:szCs w:val="27"/>
                <w:rtl/>
                <w:lang w:bidi="fa-IR"/>
              </w:rPr>
              <w:t>5</w:t>
            </w:r>
          </w:p>
        </w:tc>
        <w:tc>
          <w:tcPr>
            <w:tcW w:w="5927" w:type="dxa"/>
          </w:tcPr>
          <w:p w14:paraId="5BAA5274" w14:textId="6F467894" w:rsidR="00C473F5" w:rsidRPr="008F0524" w:rsidRDefault="00C473F5" w:rsidP="00C473F5">
            <w:pPr>
              <w:jc w:val="left"/>
              <w:rPr>
                <w:rFonts w:asciiTheme="minorHAnsi" w:hAnsiTheme="minorHAnsi" w:cs="B Nazanin"/>
                <w:sz w:val="22"/>
                <w:szCs w:val="22"/>
                <w:rtl/>
                <w:lang w:bidi="fa-IR"/>
              </w:rPr>
            </w:pPr>
            <w:r w:rsidRPr="008F0524">
              <w:rPr>
                <w:rFonts w:asciiTheme="minorHAnsi" w:hAnsiTheme="minorHAnsi" w:cs="B Nazanin"/>
                <w:sz w:val="22"/>
                <w:szCs w:val="22"/>
                <w:rtl/>
                <w:lang w:bidi="fa-IR"/>
              </w:rPr>
              <w:t>سطح دستمزد تعميرات نسبت به تعميرگاه</w:t>
            </w:r>
            <w:r w:rsidRPr="008F0524">
              <w:rPr>
                <w:rFonts w:asciiTheme="minorHAnsi" w:hAnsiTheme="minorHAnsi" w:cs="B Nazanin" w:hint="cs"/>
                <w:sz w:val="22"/>
                <w:szCs w:val="22"/>
                <w:rtl/>
                <w:lang w:bidi="fa-IR"/>
              </w:rPr>
              <w:t xml:space="preserve"> </w:t>
            </w:r>
            <w:r w:rsidRPr="008F0524">
              <w:rPr>
                <w:rFonts w:asciiTheme="minorHAnsi" w:hAnsiTheme="minorHAnsi" w:cs="B Nazanin"/>
                <w:sz w:val="22"/>
                <w:szCs w:val="22"/>
                <w:rtl/>
                <w:lang w:bidi="fa-IR"/>
              </w:rPr>
              <w:t>هاي متفرقه</w:t>
            </w:r>
          </w:p>
        </w:tc>
      </w:tr>
      <w:tr w:rsidR="00C473F5" w14:paraId="1C88BDB5" w14:textId="77777777" w:rsidTr="008F0524">
        <w:trPr>
          <w:trHeight w:val="454"/>
          <w:jc w:val="center"/>
        </w:trPr>
        <w:tc>
          <w:tcPr>
            <w:tcW w:w="843" w:type="dxa"/>
          </w:tcPr>
          <w:p w14:paraId="59A6E3A9" w14:textId="3D480F86" w:rsidR="00C473F5" w:rsidRDefault="00C473F5" w:rsidP="00C473F5">
            <w:pPr>
              <w:jc w:val="center"/>
              <w:rPr>
                <w:rFonts w:asciiTheme="minorHAnsi" w:hAnsiTheme="minorHAnsi" w:cs="B Nazanin"/>
                <w:b/>
                <w:bCs/>
                <w:sz w:val="27"/>
                <w:szCs w:val="27"/>
                <w:rtl/>
                <w:lang w:bidi="fa-IR"/>
              </w:rPr>
            </w:pPr>
            <w:r>
              <w:rPr>
                <w:rFonts w:asciiTheme="minorHAnsi" w:hAnsiTheme="minorHAnsi" w:cs="B Nazanin" w:hint="cs"/>
                <w:b/>
                <w:bCs/>
                <w:sz w:val="27"/>
                <w:szCs w:val="27"/>
                <w:rtl/>
                <w:lang w:bidi="fa-IR"/>
              </w:rPr>
              <w:t>6</w:t>
            </w:r>
          </w:p>
        </w:tc>
        <w:tc>
          <w:tcPr>
            <w:tcW w:w="5927" w:type="dxa"/>
          </w:tcPr>
          <w:p w14:paraId="7278BA1C" w14:textId="5524E20E" w:rsidR="00C473F5" w:rsidRPr="008F0524" w:rsidRDefault="00C473F5" w:rsidP="00C473F5">
            <w:pPr>
              <w:jc w:val="left"/>
              <w:rPr>
                <w:rFonts w:asciiTheme="minorHAnsi" w:hAnsiTheme="minorHAnsi" w:cs="B Nazanin"/>
                <w:sz w:val="22"/>
                <w:szCs w:val="22"/>
                <w:rtl/>
                <w:lang w:bidi="fa-IR"/>
              </w:rPr>
            </w:pPr>
            <w:r w:rsidRPr="008F0524">
              <w:rPr>
                <w:rFonts w:asciiTheme="minorHAnsi" w:hAnsiTheme="minorHAnsi" w:cs="B Nazanin"/>
                <w:sz w:val="22"/>
                <w:szCs w:val="22"/>
                <w:rtl/>
                <w:lang w:bidi="fa-IR"/>
              </w:rPr>
              <w:t>قيمت قطعات يدكي نسبت به بازار</w:t>
            </w:r>
          </w:p>
        </w:tc>
      </w:tr>
      <w:tr w:rsidR="00C473F5" w14:paraId="50690336" w14:textId="77777777" w:rsidTr="008F0524">
        <w:trPr>
          <w:trHeight w:val="454"/>
          <w:jc w:val="center"/>
        </w:trPr>
        <w:tc>
          <w:tcPr>
            <w:tcW w:w="843" w:type="dxa"/>
          </w:tcPr>
          <w:p w14:paraId="44E29435" w14:textId="10885E3A" w:rsidR="00C473F5" w:rsidRDefault="00C473F5" w:rsidP="00C473F5">
            <w:pPr>
              <w:jc w:val="center"/>
              <w:rPr>
                <w:rFonts w:asciiTheme="minorHAnsi" w:hAnsiTheme="minorHAnsi" w:cs="B Nazanin"/>
                <w:b/>
                <w:bCs/>
                <w:sz w:val="27"/>
                <w:szCs w:val="27"/>
                <w:rtl/>
                <w:lang w:bidi="fa-IR"/>
              </w:rPr>
            </w:pPr>
            <w:r>
              <w:rPr>
                <w:rFonts w:asciiTheme="minorHAnsi" w:hAnsiTheme="minorHAnsi" w:cs="B Nazanin" w:hint="cs"/>
                <w:b/>
                <w:bCs/>
                <w:sz w:val="27"/>
                <w:szCs w:val="27"/>
                <w:rtl/>
                <w:lang w:bidi="fa-IR"/>
              </w:rPr>
              <w:t>7</w:t>
            </w:r>
          </w:p>
        </w:tc>
        <w:tc>
          <w:tcPr>
            <w:tcW w:w="5927" w:type="dxa"/>
          </w:tcPr>
          <w:p w14:paraId="435C8BB9" w14:textId="4DA412A2" w:rsidR="00C473F5" w:rsidRPr="008F0524" w:rsidRDefault="00C473F5" w:rsidP="00C473F5">
            <w:pPr>
              <w:jc w:val="left"/>
              <w:rPr>
                <w:rFonts w:asciiTheme="minorHAnsi" w:hAnsiTheme="minorHAnsi" w:cs="B Nazanin"/>
                <w:sz w:val="22"/>
                <w:szCs w:val="22"/>
                <w:lang w:bidi="fa-IR"/>
              </w:rPr>
            </w:pPr>
            <w:r w:rsidRPr="008F0524">
              <w:rPr>
                <w:rFonts w:asciiTheme="minorHAnsi" w:hAnsiTheme="minorHAnsi" w:cs="B Nazanin"/>
                <w:sz w:val="22"/>
                <w:szCs w:val="22"/>
                <w:rtl/>
                <w:lang w:bidi="fa-IR"/>
              </w:rPr>
              <w:t>كيفيت قطعات موجود در تعميرگاه</w:t>
            </w:r>
          </w:p>
        </w:tc>
      </w:tr>
      <w:tr w:rsidR="00C473F5" w14:paraId="6131EDAF" w14:textId="77777777" w:rsidTr="008F0524">
        <w:trPr>
          <w:trHeight w:val="471"/>
          <w:jc w:val="center"/>
        </w:trPr>
        <w:tc>
          <w:tcPr>
            <w:tcW w:w="843" w:type="dxa"/>
          </w:tcPr>
          <w:p w14:paraId="67AD01A3" w14:textId="5A9382AD" w:rsidR="00C473F5" w:rsidRDefault="00C473F5" w:rsidP="00C473F5">
            <w:pPr>
              <w:jc w:val="center"/>
              <w:rPr>
                <w:rFonts w:asciiTheme="minorHAnsi" w:hAnsiTheme="minorHAnsi" w:cs="B Nazanin"/>
                <w:b/>
                <w:bCs/>
                <w:sz w:val="27"/>
                <w:szCs w:val="27"/>
                <w:rtl/>
                <w:lang w:bidi="fa-IR"/>
              </w:rPr>
            </w:pPr>
            <w:r>
              <w:rPr>
                <w:rFonts w:asciiTheme="minorHAnsi" w:hAnsiTheme="minorHAnsi" w:cs="B Nazanin" w:hint="cs"/>
                <w:b/>
                <w:bCs/>
                <w:sz w:val="27"/>
                <w:szCs w:val="27"/>
                <w:rtl/>
                <w:lang w:bidi="fa-IR"/>
              </w:rPr>
              <w:t>8</w:t>
            </w:r>
          </w:p>
        </w:tc>
        <w:tc>
          <w:tcPr>
            <w:tcW w:w="5927" w:type="dxa"/>
          </w:tcPr>
          <w:p w14:paraId="7324ADF1" w14:textId="4A9BDFA1" w:rsidR="00C473F5" w:rsidRPr="008F0524" w:rsidRDefault="00C473F5" w:rsidP="00C473F5">
            <w:pPr>
              <w:jc w:val="left"/>
              <w:rPr>
                <w:rFonts w:asciiTheme="minorHAnsi" w:hAnsiTheme="minorHAnsi" w:cs="B Nazanin"/>
                <w:sz w:val="22"/>
                <w:szCs w:val="22"/>
                <w:rtl/>
                <w:lang w:bidi="fa-IR"/>
              </w:rPr>
            </w:pPr>
            <w:r w:rsidRPr="008F0524">
              <w:rPr>
                <w:rFonts w:asciiTheme="minorHAnsi" w:hAnsiTheme="minorHAnsi" w:cs="B Nazanin"/>
                <w:sz w:val="22"/>
                <w:szCs w:val="22"/>
                <w:rtl/>
                <w:lang w:bidi="fa-IR"/>
              </w:rPr>
              <w:t>ميزان موجود بودن قطعات در تعميرگاه</w:t>
            </w:r>
          </w:p>
        </w:tc>
      </w:tr>
      <w:tr w:rsidR="00C473F5" w14:paraId="7F7BC09D" w14:textId="77777777" w:rsidTr="008F0524">
        <w:trPr>
          <w:trHeight w:val="454"/>
          <w:jc w:val="center"/>
        </w:trPr>
        <w:tc>
          <w:tcPr>
            <w:tcW w:w="843" w:type="dxa"/>
          </w:tcPr>
          <w:p w14:paraId="53784B95" w14:textId="68091C1C" w:rsidR="00C473F5" w:rsidRDefault="00C473F5" w:rsidP="00C473F5">
            <w:pPr>
              <w:jc w:val="center"/>
              <w:rPr>
                <w:rFonts w:asciiTheme="minorHAnsi" w:hAnsiTheme="minorHAnsi" w:cs="B Nazanin"/>
                <w:b/>
                <w:bCs/>
                <w:sz w:val="27"/>
                <w:szCs w:val="27"/>
                <w:rtl/>
                <w:lang w:bidi="fa-IR"/>
              </w:rPr>
            </w:pPr>
            <w:r>
              <w:rPr>
                <w:rFonts w:asciiTheme="minorHAnsi" w:hAnsiTheme="minorHAnsi" w:cs="B Nazanin" w:hint="cs"/>
                <w:b/>
                <w:bCs/>
                <w:sz w:val="27"/>
                <w:szCs w:val="27"/>
                <w:rtl/>
                <w:lang w:bidi="fa-IR"/>
              </w:rPr>
              <w:t>9</w:t>
            </w:r>
          </w:p>
        </w:tc>
        <w:tc>
          <w:tcPr>
            <w:tcW w:w="5927" w:type="dxa"/>
          </w:tcPr>
          <w:p w14:paraId="48F87A61" w14:textId="66E53668" w:rsidR="00C473F5" w:rsidRPr="008F0524" w:rsidRDefault="00C473F5" w:rsidP="00C473F5">
            <w:pPr>
              <w:jc w:val="left"/>
              <w:rPr>
                <w:rFonts w:asciiTheme="minorHAnsi" w:hAnsiTheme="minorHAnsi" w:cs="B Nazanin"/>
                <w:sz w:val="22"/>
                <w:szCs w:val="22"/>
                <w:rtl/>
                <w:lang w:bidi="fa-IR"/>
              </w:rPr>
            </w:pPr>
            <w:r w:rsidRPr="008F0524">
              <w:rPr>
                <w:rFonts w:asciiTheme="minorHAnsi" w:hAnsiTheme="minorHAnsi" w:cs="B Nazanin"/>
                <w:sz w:val="22"/>
                <w:szCs w:val="22"/>
                <w:rtl/>
                <w:lang w:bidi="fa-IR"/>
              </w:rPr>
              <w:t>مدت زمان توقف در تعميرگاه</w:t>
            </w:r>
          </w:p>
        </w:tc>
      </w:tr>
      <w:tr w:rsidR="00C473F5" w14:paraId="2473A438" w14:textId="77777777" w:rsidTr="008F0524">
        <w:trPr>
          <w:trHeight w:val="454"/>
          <w:jc w:val="center"/>
        </w:trPr>
        <w:tc>
          <w:tcPr>
            <w:tcW w:w="843" w:type="dxa"/>
          </w:tcPr>
          <w:p w14:paraId="49993E05" w14:textId="46636B0B" w:rsidR="00C473F5" w:rsidRDefault="00C473F5" w:rsidP="00C473F5">
            <w:pPr>
              <w:jc w:val="center"/>
              <w:rPr>
                <w:rFonts w:asciiTheme="minorHAnsi" w:hAnsiTheme="minorHAnsi" w:cs="B Nazanin"/>
                <w:b/>
                <w:bCs/>
                <w:sz w:val="27"/>
                <w:szCs w:val="27"/>
                <w:rtl/>
                <w:lang w:bidi="fa-IR"/>
              </w:rPr>
            </w:pPr>
            <w:r>
              <w:rPr>
                <w:rFonts w:asciiTheme="minorHAnsi" w:hAnsiTheme="minorHAnsi" w:cs="B Nazanin" w:hint="cs"/>
                <w:b/>
                <w:bCs/>
                <w:sz w:val="27"/>
                <w:szCs w:val="27"/>
                <w:rtl/>
                <w:lang w:bidi="fa-IR"/>
              </w:rPr>
              <w:t>10</w:t>
            </w:r>
          </w:p>
        </w:tc>
        <w:tc>
          <w:tcPr>
            <w:tcW w:w="5927" w:type="dxa"/>
          </w:tcPr>
          <w:p w14:paraId="16ED30BE" w14:textId="18E32F2F" w:rsidR="00C473F5" w:rsidRPr="008F0524" w:rsidRDefault="00C473F5" w:rsidP="00C473F5">
            <w:pPr>
              <w:jc w:val="left"/>
              <w:rPr>
                <w:rFonts w:asciiTheme="minorHAnsi" w:hAnsiTheme="minorHAnsi" w:cs="B Nazanin"/>
                <w:sz w:val="22"/>
                <w:szCs w:val="22"/>
                <w:rtl/>
                <w:lang w:bidi="fa-IR"/>
              </w:rPr>
            </w:pPr>
            <w:r w:rsidRPr="008F0524">
              <w:rPr>
                <w:rFonts w:asciiTheme="minorHAnsi" w:hAnsiTheme="minorHAnsi" w:cs="B Nazanin"/>
                <w:sz w:val="22"/>
                <w:szCs w:val="22"/>
                <w:rtl/>
                <w:lang w:bidi="fa-IR"/>
              </w:rPr>
              <w:t>كيفيت انجام تعميرات</w:t>
            </w:r>
          </w:p>
        </w:tc>
      </w:tr>
      <w:tr w:rsidR="00C473F5" w14:paraId="2FE78EFD" w14:textId="77777777" w:rsidTr="008F0524">
        <w:trPr>
          <w:trHeight w:val="454"/>
          <w:jc w:val="center"/>
        </w:trPr>
        <w:tc>
          <w:tcPr>
            <w:tcW w:w="843" w:type="dxa"/>
          </w:tcPr>
          <w:p w14:paraId="036FBEDB" w14:textId="16E89771" w:rsidR="00C473F5" w:rsidRDefault="00C473F5" w:rsidP="00C473F5">
            <w:pPr>
              <w:jc w:val="center"/>
              <w:rPr>
                <w:rFonts w:asciiTheme="minorHAnsi" w:hAnsiTheme="minorHAnsi" w:cs="B Nazanin"/>
                <w:b/>
                <w:bCs/>
                <w:sz w:val="27"/>
                <w:szCs w:val="27"/>
                <w:rtl/>
                <w:lang w:bidi="fa-IR"/>
              </w:rPr>
            </w:pPr>
            <w:r>
              <w:rPr>
                <w:rFonts w:asciiTheme="minorHAnsi" w:hAnsiTheme="minorHAnsi" w:cs="B Nazanin" w:hint="cs"/>
                <w:b/>
                <w:bCs/>
                <w:sz w:val="27"/>
                <w:szCs w:val="27"/>
                <w:rtl/>
                <w:lang w:bidi="fa-IR"/>
              </w:rPr>
              <w:t>11</w:t>
            </w:r>
          </w:p>
        </w:tc>
        <w:tc>
          <w:tcPr>
            <w:tcW w:w="5927" w:type="dxa"/>
          </w:tcPr>
          <w:p w14:paraId="70F9881C" w14:textId="703D57F6" w:rsidR="00C473F5" w:rsidRPr="008F0524" w:rsidRDefault="00C473F5" w:rsidP="00C473F5">
            <w:pPr>
              <w:jc w:val="left"/>
              <w:rPr>
                <w:rFonts w:asciiTheme="minorHAnsi" w:hAnsiTheme="minorHAnsi" w:cs="B Nazanin"/>
                <w:sz w:val="22"/>
                <w:szCs w:val="22"/>
                <w:rtl/>
                <w:lang w:bidi="fa-IR"/>
              </w:rPr>
            </w:pPr>
            <w:r w:rsidRPr="008F0524">
              <w:rPr>
                <w:rFonts w:asciiTheme="minorHAnsi" w:hAnsiTheme="minorHAnsi" w:cs="B Nazanin"/>
                <w:sz w:val="22"/>
                <w:szCs w:val="22"/>
                <w:rtl/>
                <w:lang w:bidi="fa-IR"/>
              </w:rPr>
              <w:t>نحوه ارائه خدمات ، سرويس اوليه و گارانتي</w:t>
            </w:r>
          </w:p>
        </w:tc>
      </w:tr>
      <w:tr w:rsidR="00C473F5" w14:paraId="6C650A8B" w14:textId="77777777" w:rsidTr="008F0524">
        <w:trPr>
          <w:trHeight w:val="454"/>
          <w:jc w:val="center"/>
        </w:trPr>
        <w:tc>
          <w:tcPr>
            <w:tcW w:w="843" w:type="dxa"/>
          </w:tcPr>
          <w:p w14:paraId="61653A47" w14:textId="3860B1D6" w:rsidR="00C473F5" w:rsidRDefault="00C473F5" w:rsidP="00C473F5">
            <w:pPr>
              <w:jc w:val="center"/>
              <w:rPr>
                <w:rFonts w:asciiTheme="minorHAnsi" w:hAnsiTheme="minorHAnsi" w:cs="B Nazanin"/>
                <w:b/>
                <w:bCs/>
                <w:sz w:val="27"/>
                <w:szCs w:val="27"/>
                <w:rtl/>
                <w:lang w:bidi="fa-IR"/>
              </w:rPr>
            </w:pPr>
            <w:r>
              <w:rPr>
                <w:rFonts w:asciiTheme="minorHAnsi" w:hAnsiTheme="minorHAnsi" w:cs="B Nazanin" w:hint="cs"/>
                <w:b/>
                <w:bCs/>
                <w:sz w:val="27"/>
                <w:szCs w:val="27"/>
                <w:rtl/>
                <w:lang w:bidi="fa-IR"/>
              </w:rPr>
              <w:t>12</w:t>
            </w:r>
          </w:p>
        </w:tc>
        <w:tc>
          <w:tcPr>
            <w:tcW w:w="5927" w:type="dxa"/>
          </w:tcPr>
          <w:p w14:paraId="0379A2BE" w14:textId="069F37FE" w:rsidR="00C473F5" w:rsidRPr="008F0524" w:rsidRDefault="00C473F5" w:rsidP="00C473F5">
            <w:pPr>
              <w:jc w:val="left"/>
              <w:rPr>
                <w:rFonts w:asciiTheme="minorHAnsi" w:hAnsiTheme="minorHAnsi" w:cs="B Nazanin"/>
                <w:sz w:val="22"/>
                <w:szCs w:val="22"/>
                <w:rtl/>
                <w:lang w:bidi="fa-IR"/>
              </w:rPr>
            </w:pPr>
            <w:r w:rsidRPr="008F0524">
              <w:rPr>
                <w:rFonts w:asciiTheme="minorHAnsi" w:hAnsiTheme="minorHAnsi" w:cs="B Nazanin"/>
                <w:sz w:val="22"/>
                <w:szCs w:val="22"/>
                <w:rtl/>
                <w:lang w:bidi="fa-IR"/>
              </w:rPr>
              <w:t>صداقت كاركنان ( در توضيح عيوب به مشتري و عمليات انجام شده )</w:t>
            </w:r>
          </w:p>
        </w:tc>
      </w:tr>
      <w:tr w:rsidR="00C473F5" w14:paraId="6ED3471F" w14:textId="77777777" w:rsidTr="008F0524">
        <w:trPr>
          <w:trHeight w:val="471"/>
          <w:jc w:val="center"/>
        </w:trPr>
        <w:tc>
          <w:tcPr>
            <w:tcW w:w="843" w:type="dxa"/>
          </w:tcPr>
          <w:p w14:paraId="7B52672F" w14:textId="59958D52" w:rsidR="00C473F5" w:rsidRDefault="00C473F5" w:rsidP="00C473F5">
            <w:pPr>
              <w:jc w:val="center"/>
              <w:rPr>
                <w:rFonts w:asciiTheme="minorHAnsi" w:hAnsiTheme="minorHAnsi" w:cs="B Nazanin"/>
                <w:b/>
                <w:bCs/>
                <w:sz w:val="27"/>
                <w:szCs w:val="27"/>
                <w:rtl/>
                <w:lang w:bidi="fa-IR"/>
              </w:rPr>
            </w:pPr>
            <w:r>
              <w:rPr>
                <w:rFonts w:asciiTheme="minorHAnsi" w:hAnsiTheme="minorHAnsi" w:cs="B Nazanin" w:hint="cs"/>
                <w:b/>
                <w:bCs/>
                <w:sz w:val="27"/>
                <w:szCs w:val="27"/>
                <w:rtl/>
                <w:lang w:bidi="fa-IR"/>
              </w:rPr>
              <w:t>13</w:t>
            </w:r>
          </w:p>
        </w:tc>
        <w:tc>
          <w:tcPr>
            <w:tcW w:w="5927" w:type="dxa"/>
          </w:tcPr>
          <w:p w14:paraId="234D7D79" w14:textId="6B8CC224" w:rsidR="00C473F5" w:rsidRPr="008F0524" w:rsidRDefault="00C473F5" w:rsidP="00C473F5">
            <w:pPr>
              <w:jc w:val="left"/>
              <w:rPr>
                <w:rFonts w:asciiTheme="minorHAnsi" w:hAnsiTheme="minorHAnsi" w:cs="B Nazanin"/>
                <w:sz w:val="22"/>
                <w:szCs w:val="22"/>
                <w:rtl/>
                <w:lang w:bidi="fa-IR"/>
              </w:rPr>
            </w:pPr>
            <w:r w:rsidRPr="008F0524">
              <w:rPr>
                <w:rFonts w:asciiTheme="minorHAnsi" w:hAnsiTheme="minorHAnsi" w:cs="B Nazanin"/>
                <w:sz w:val="22"/>
                <w:szCs w:val="22"/>
                <w:rtl/>
                <w:lang w:bidi="fa-IR"/>
              </w:rPr>
              <w:t>دقت كاركنان ( در شنيدن مشكلات و انجام تعميرات )</w:t>
            </w:r>
          </w:p>
        </w:tc>
      </w:tr>
      <w:tr w:rsidR="00C473F5" w14:paraId="312B4308" w14:textId="77777777" w:rsidTr="008F0524">
        <w:trPr>
          <w:trHeight w:val="438"/>
          <w:jc w:val="center"/>
        </w:trPr>
        <w:tc>
          <w:tcPr>
            <w:tcW w:w="843" w:type="dxa"/>
          </w:tcPr>
          <w:p w14:paraId="3A5C6AFF" w14:textId="2050E5EC" w:rsidR="00C473F5" w:rsidRDefault="00C473F5" w:rsidP="00C473F5">
            <w:pPr>
              <w:jc w:val="center"/>
              <w:rPr>
                <w:rFonts w:asciiTheme="minorHAnsi" w:hAnsiTheme="minorHAnsi" w:cs="B Nazanin"/>
                <w:b/>
                <w:bCs/>
                <w:sz w:val="27"/>
                <w:szCs w:val="27"/>
                <w:rtl/>
                <w:lang w:bidi="fa-IR"/>
              </w:rPr>
            </w:pPr>
            <w:r>
              <w:rPr>
                <w:rFonts w:asciiTheme="minorHAnsi" w:hAnsiTheme="minorHAnsi" w:cs="B Nazanin" w:hint="cs"/>
                <w:b/>
                <w:bCs/>
                <w:sz w:val="27"/>
                <w:szCs w:val="27"/>
                <w:rtl/>
                <w:lang w:bidi="fa-IR"/>
              </w:rPr>
              <w:t>14</w:t>
            </w:r>
          </w:p>
        </w:tc>
        <w:tc>
          <w:tcPr>
            <w:tcW w:w="5927" w:type="dxa"/>
          </w:tcPr>
          <w:p w14:paraId="0681807F" w14:textId="24924121" w:rsidR="00C473F5" w:rsidRPr="008F0524" w:rsidRDefault="00C473F5" w:rsidP="008F0524">
            <w:pPr>
              <w:jc w:val="left"/>
              <w:rPr>
                <w:rFonts w:asciiTheme="minorHAnsi" w:hAnsiTheme="minorHAnsi" w:cs="B Nazanin"/>
                <w:sz w:val="22"/>
                <w:szCs w:val="22"/>
                <w:rtl/>
                <w:lang w:bidi="fa-IR"/>
              </w:rPr>
            </w:pPr>
            <w:r w:rsidRPr="008F0524">
              <w:rPr>
                <w:rFonts w:asciiTheme="minorHAnsi" w:hAnsiTheme="minorHAnsi" w:cs="B Nazanin"/>
                <w:sz w:val="22"/>
                <w:szCs w:val="22"/>
                <w:rtl/>
                <w:lang w:bidi="fa-IR"/>
              </w:rPr>
              <w:t>پاسخگو بودن كاركنان</w:t>
            </w:r>
          </w:p>
        </w:tc>
      </w:tr>
    </w:tbl>
    <w:p w14:paraId="0AF9B340" w14:textId="77777777" w:rsidR="008F0524" w:rsidRDefault="008F0524" w:rsidP="00286E67">
      <w:pPr>
        <w:rPr>
          <w:rFonts w:asciiTheme="minorHAnsi" w:eastAsia="Times New Roman" w:hAnsiTheme="minorHAnsi" w:cs="B Nazanin"/>
          <w:b/>
          <w:bCs/>
          <w:sz w:val="32"/>
          <w:szCs w:val="32"/>
          <w:rtl/>
          <w:lang w:bidi="fa-IR"/>
        </w:rPr>
      </w:pPr>
    </w:p>
    <w:p w14:paraId="0CE36E20" w14:textId="77777777" w:rsidR="008F0524" w:rsidRDefault="008F0524" w:rsidP="00286E67">
      <w:pPr>
        <w:rPr>
          <w:rFonts w:asciiTheme="minorHAnsi" w:eastAsia="Times New Roman" w:hAnsiTheme="minorHAnsi" w:cs="B Nazanin"/>
          <w:b/>
          <w:bCs/>
          <w:sz w:val="32"/>
          <w:szCs w:val="32"/>
          <w:rtl/>
          <w:lang w:bidi="fa-IR"/>
        </w:rPr>
      </w:pPr>
    </w:p>
    <w:p w14:paraId="59204277" w14:textId="77777777" w:rsidR="000904C4" w:rsidRDefault="000904C4" w:rsidP="00286E67">
      <w:pPr>
        <w:rPr>
          <w:rFonts w:asciiTheme="minorHAnsi" w:eastAsia="Times New Roman" w:hAnsiTheme="minorHAnsi" w:cs="B Nazanin"/>
          <w:b/>
          <w:bCs/>
          <w:sz w:val="32"/>
          <w:szCs w:val="32"/>
          <w:rtl/>
          <w:lang w:bidi="fa-IR"/>
        </w:rPr>
      </w:pPr>
    </w:p>
    <w:p w14:paraId="206C6ADF" w14:textId="77777777" w:rsidR="008F0524" w:rsidRDefault="008F0524" w:rsidP="00286E67">
      <w:pPr>
        <w:rPr>
          <w:rFonts w:asciiTheme="minorHAnsi" w:eastAsia="Times New Roman" w:hAnsiTheme="minorHAnsi" w:cs="B Nazanin"/>
          <w:b/>
          <w:bCs/>
          <w:sz w:val="32"/>
          <w:szCs w:val="32"/>
          <w:rtl/>
          <w:lang w:bidi="fa-IR"/>
        </w:rPr>
      </w:pPr>
    </w:p>
    <w:p w14:paraId="2D0D5048" w14:textId="77777777" w:rsidR="00890920" w:rsidRDefault="00890920" w:rsidP="00286E67">
      <w:pPr>
        <w:rPr>
          <w:rFonts w:asciiTheme="minorHAnsi" w:eastAsia="Times New Roman" w:hAnsiTheme="minorHAnsi" w:cs="B Nazanin"/>
          <w:b/>
          <w:bCs/>
          <w:sz w:val="27"/>
          <w:szCs w:val="27"/>
          <w:rtl/>
          <w:lang w:bidi="fa-IR"/>
        </w:rPr>
      </w:pPr>
    </w:p>
    <w:p w14:paraId="6BF467B4" w14:textId="622B2213" w:rsidR="008F0524" w:rsidRDefault="000904C4" w:rsidP="00286E67">
      <w:pPr>
        <w:rPr>
          <w:rFonts w:asciiTheme="minorHAnsi" w:eastAsia="Times New Roman" w:hAnsiTheme="minorHAnsi" w:cs="B Nazanin"/>
          <w:b/>
          <w:bCs/>
          <w:sz w:val="27"/>
          <w:szCs w:val="27"/>
          <w:rtl/>
          <w:lang w:bidi="fa-IR"/>
        </w:rPr>
      </w:pPr>
      <w:r>
        <w:rPr>
          <w:rFonts w:asciiTheme="minorHAnsi" w:eastAsia="Times New Roman" w:hAnsiTheme="minorHAnsi" w:cs="B Nazanin" w:hint="cs"/>
          <w:b/>
          <w:bCs/>
          <w:sz w:val="27"/>
          <w:szCs w:val="27"/>
          <w:rtl/>
          <w:lang w:bidi="fa-IR"/>
        </w:rPr>
        <w:t xml:space="preserve">(2) </w:t>
      </w:r>
      <w:r w:rsidR="008F0524" w:rsidRPr="008F0524">
        <w:rPr>
          <w:rFonts w:asciiTheme="minorHAnsi" w:eastAsia="Times New Roman" w:hAnsiTheme="minorHAnsi" w:cs="B Nazanin"/>
          <w:b/>
          <w:bCs/>
          <w:sz w:val="27"/>
          <w:szCs w:val="27"/>
          <w:rtl/>
          <w:lang w:bidi="fa-IR"/>
        </w:rPr>
        <w:t>رضايت مشتريان از خدمات پس از</w:t>
      </w:r>
      <w:r w:rsidR="0044152B">
        <w:rPr>
          <w:rFonts w:asciiTheme="minorHAnsi" w:eastAsia="Times New Roman" w:hAnsiTheme="minorHAnsi" w:cs="B Nazanin" w:hint="cs"/>
          <w:b/>
          <w:bCs/>
          <w:sz w:val="27"/>
          <w:szCs w:val="27"/>
          <w:rtl/>
          <w:lang w:bidi="fa-IR"/>
        </w:rPr>
        <w:t xml:space="preserve"> </w:t>
      </w:r>
      <w:r w:rsidR="008F0524" w:rsidRPr="008F0524">
        <w:rPr>
          <w:rFonts w:asciiTheme="minorHAnsi" w:eastAsia="Times New Roman" w:hAnsiTheme="minorHAnsi" w:cs="B Nazanin"/>
          <w:b/>
          <w:bCs/>
          <w:sz w:val="27"/>
          <w:szCs w:val="27"/>
          <w:rtl/>
          <w:lang w:bidi="fa-IR"/>
        </w:rPr>
        <w:t>فروش</w:t>
      </w:r>
    </w:p>
    <w:p w14:paraId="6978C2D4" w14:textId="77777777" w:rsidR="008F0524" w:rsidRDefault="008F0524" w:rsidP="00286E67">
      <w:pPr>
        <w:rPr>
          <w:rFonts w:asciiTheme="minorHAnsi" w:eastAsia="Times New Roman" w:hAnsiTheme="minorHAnsi" w:cs="B Nazanin"/>
          <w:b/>
          <w:bCs/>
          <w:sz w:val="27"/>
          <w:szCs w:val="27"/>
          <w:rtl/>
          <w:lang w:bidi="fa-IR"/>
        </w:rPr>
      </w:pPr>
    </w:p>
    <w:tbl>
      <w:tblPr>
        <w:tblStyle w:val="TableGrid"/>
        <w:bidiVisual/>
        <w:tblW w:w="0" w:type="auto"/>
        <w:tblLook w:val="04A0" w:firstRow="1" w:lastRow="0" w:firstColumn="1" w:lastColumn="0" w:noHBand="0" w:noVBand="1"/>
      </w:tblPr>
      <w:tblGrid>
        <w:gridCol w:w="849"/>
        <w:gridCol w:w="5944"/>
      </w:tblGrid>
      <w:tr w:rsidR="008F0524" w14:paraId="52C8FDF4" w14:textId="77777777" w:rsidTr="008F0524">
        <w:tc>
          <w:tcPr>
            <w:tcW w:w="849" w:type="dxa"/>
          </w:tcPr>
          <w:p w14:paraId="2FDCF20B" w14:textId="77777777" w:rsidR="008F0524" w:rsidRDefault="008F0524" w:rsidP="008F0524">
            <w:pPr>
              <w:jc w:val="center"/>
              <w:rPr>
                <w:rFonts w:asciiTheme="minorHAnsi" w:hAnsiTheme="minorHAnsi" w:cs="B Nazanin"/>
                <w:b/>
                <w:bCs/>
                <w:sz w:val="27"/>
                <w:szCs w:val="27"/>
                <w:rtl/>
                <w:lang w:bidi="fa-IR"/>
              </w:rPr>
            </w:pPr>
          </w:p>
        </w:tc>
        <w:tc>
          <w:tcPr>
            <w:tcW w:w="5944" w:type="dxa"/>
          </w:tcPr>
          <w:p w14:paraId="4A3E4AD1" w14:textId="5F34E251" w:rsidR="008F0524" w:rsidRDefault="000D312F" w:rsidP="000D312F">
            <w:pPr>
              <w:jc w:val="center"/>
              <w:rPr>
                <w:rFonts w:asciiTheme="minorHAnsi" w:hAnsiTheme="minorHAnsi" w:cs="B Nazanin"/>
                <w:b/>
                <w:bCs/>
                <w:sz w:val="27"/>
                <w:szCs w:val="27"/>
                <w:rtl/>
                <w:lang w:bidi="fa-IR"/>
              </w:rPr>
            </w:pPr>
            <w:r w:rsidRPr="000D312F">
              <w:rPr>
                <w:rFonts w:asciiTheme="minorHAnsi" w:hAnsiTheme="minorHAnsi" w:cs="B Nazanin" w:hint="cs"/>
                <w:b/>
                <w:bCs/>
                <w:sz w:val="27"/>
                <w:szCs w:val="27"/>
                <w:rtl/>
              </w:rPr>
              <w:t>سوالات مطروحه از مشتري</w:t>
            </w:r>
          </w:p>
        </w:tc>
      </w:tr>
      <w:tr w:rsidR="008F0524" w14:paraId="578185A5" w14:textId="77777777" w:rsidTr="008F0524">
        <w:tc>
          <w:tcPr>
            <w:tcW w:w="849" w:type="dxa"/>
          </w:tcPr>
          <w:p w14:paraId="03C3652B" w14:textId="10DD3BFE" w:rsidR="008F0524" w:rsidRDefault="008F0524" w:rsidP="008F0524">
            <w:pPr>
              <w:jc w:val="center"/>
              <w:rPr>
                <w:rFonts w:asciiTheme="minorHAnsi" w:hAnsiTheme="minorHAnsi" w:cs="B Nazanin"/>
                <w:b/>
                <w:bCs/>
                <w:sz w:val="27"/>
                <w:szCs w:val="27"/>
                <w:rtl/>
                <w:lang w:bidi="fa-IR"/>
              </w:rPr>
            </w:pPr>
            <w:r>
              <w:rPr>
                <w:rFonts w:asciiTheme="minorHAnsi" w:hAnsiTheme="minorHAnsi" w:cs="B Nazanin" w:hint="cs"/>
                <w:b/>
                <w:bCs/>
                <w:sz w:val="27"/>
                <w:szCs w:val="27"/>
                <w:rtl/>
                <w:lang w:bidi="fa-IR"/>
              </w:rPr>
              <w:t>1</w:t>
            </w:r>
          </w:p>
        </w:tc>
        <w:tc>
          <w:tcPr>
            <w:tcW w:w="5944" w:type="dxa"/>
          </w:tcPr>
          <w:p w14:paraId="7A0CC8D5" w14:textId="6CD06556" w:rsidR="008F0524" w:rsidRPr="000D312F" w:rsidRDefault="000D312F" w:rsidP="000D312F">
            <w:pPr>
              <w:jc w:val="left"/>
              <w:rPr>
                <w:rFonts w:asciiTheme="minorHAnsi" w:hAnsiTheme="minorHAnsi" w:cs="B Nazanin"/>
                <w:sz w:val="22"/>
                <w:szCs w:val="22"/>
                <w:rtl/>
                <w:lang w:bidi="fa-IR"/>
              </w:rPr>
            </w:pPr>
            <w:r w:rsidRPr="000D312F">
              <w:rPr>
                <w:rFonts w:asciiTheme="minorHAnsi" w:hAnsiTheme="minorHAnsi" w:cs="B Nazanin"/>
                <w:sz w:val="22"/>
                <w:szCs w:val="22"/>
                <w:rtl/>
                <w:lang w:bidi="fa-IR"/>
              </w:rPr>
              <w:t xml:space="preserve">در وقت گرفتن از تعميرگاه </w:t>
            </w:r>
            <w:r w:rsidRPr="00E46657">
              <w:rPr>
                <w:rFonts w:asciiTheme="minorHAnsi" w:hAnsiTheme="minorHAnsi" w:cs="B Nazanin"/>
                <w:sz w:val="22"/>
                <w:szCs w:val="22"/>
                <w:rtl/>
                <w:lang w:bidi="fa-IR"/>
              </w:rPr>
              <w:t xml:space="preserve">( براي وروديه به تعميرگاه ) </w:t>
            </w:r>
            <w:r w:rsidRPr="000D312F">
              <w:rPr>
                <w:rFonts w:asciiTheme="minorHAnsi" w:hAnsiTheme="minorHAnsi" w:cs="B Nazanin"/>
                <w:sz w:val="22"/>
                <w:szCs w:val="22"/>
                <w:rtl/>
                <w:lang w:bidi="fa-IR"/>
              </w:rPr>
              <w:t>مشكلي داشتيد ؟</w:t>
            </w:r>
          </w:p>
        </w:tc>
      </w:tr>
      <w:tr w:rsidR="008F0524" w14:paraId="6FA4A9AF" w14:textId="77777777" w:rsidTr="008F0524">
        <w:tc>
          <w:tcPr>
            <w:tcW w:w="849" w:type="dxa"/>
          </w:tcPr>
          <w:p w14:paraId="1EF0E4EF" w14:textId="1253457C" w:rsidR="008F0524" w:rsidRDefault="008F0524" w:rsidP="008F0524">
            <w:pPr>
              <w:jc w:val="center"/>
              <w:rPr>
                <w:rFonts w:asciiTheme="minorHAnsi" w:hAnsiTheme="minorHAnsi" w:cs="B Nazanin"/>
                <w:b/>
                <w:bCs/>
                <w:sz w:val="27"/>
                <w:szCs w:val="27"/>
                <w:rtl/>
                <w:lang w:bidi="fa-IR"/>
              </w:rPr>
            </w:pPr>
            <w:r>
              <w:rPr>
                <w:rFonts w:asciiTheme="minorHAnsi" w:hAnsiTheme="minorHAnsi" w:cs="B Nazanin" w:hint="cs"/>
                <w:b/>
                <w:bCs/>
                <w:sz w:val="27"/>
                <w:szCs w:val="27"/>
                <w:rtl/>
                <w:lang w:bidi="fa-IR"/>
              </w:rPr>
              <w:t>2</w:t>
            </w:r>
          </w:p>
        </w:tc>
        <w:tc>
          <w:tcPr>
            <w:tcW w:w="5944" w:type="dxa"/>
          </w:tcPr>
          <w:p w14:paraId="1A8B5E12" w14:textId="22BACCA8" w:rsidR="008F0524" w:rsidRPr="000D312F" w:rsidRDefault="000D312F" w:rsidP="000D312F">
            <w:pPr>
              <w:jc w:val="left"/>
              <w:rPr>
                <w:rFonts w:asciiTheme="minorHAnsi" w:hAnsiTheme="minorHAnsi" w:cs="B Nazanin"/>
                <w:sz w:val="22"/>
                <w:szCs w:val="22"/>
                <w:rtl/>
                <w:lang w:bidi="fa-IR"/>
              </w:rPr>
            </w:pPr>
            <w:r w:rsidRPr="000D312F">
              <w:rPr>
                <w:rFonts w:asciiTheme="minorHAnsi" w:hAnsiTheme="minorHAnsi" w:cs="B Nazanin"/>
                <w:sz w:val="22"/>
                <w:szCs w:val="22"/>
                <w:rtl/>
                <w:lang w:bidi="fa-IR"/>
              </w:rPr>
              <w:t>به هنگام پذيرش يا ترخيص خودرو با مشكلي مواجه شديد ؟</w:t>
            </w:r>
          </w:p>
        </w:tc>
      </w:tr>
      <w:tr w:rsidR="008F0524" w14:paraId="4324E7B7" w14:textId="77777777" w:rsidTr="008F0524">
        <w:tc>
          <w:tcPr>
            <w:tcW w:w="849" w:type="dxa"/>
          </w:tcPr>
          <w:p w14:paraId="1B0E93EA" w14:textId="1F9D6118" w:rsidR="008F0524" w:rsidRDefault="008F0524" w:rsidP="008F0524">
            <w:pPr>
              <w:jc w:val="center"/>
              <w:rPr>
                <w:rFonts w:asciiTheme="minorHAnsi" w:hAnsiTheme="minorHAnsi" w:cs="B Nazanin"/>
                <w:b/>
                <w:bCs/>
                <w:sz w:val="27"/>
                <w:szCs w:val="27"/>
                <w:rtl/>
                <w:lang w:bidi="fa-IR"/>
              </w:rPr>
            </w:pPr>
            <w:r>
              <w:rPr>
                <w:rFonts w:asciiTheme="minorHAnsi" w:hAnsiTheme="minorHAnsi" w:cs="B Nazanin" w:hint="cs"/>
                <w:b/>
                <w:bCs/>
                <w:sz w:val="27"/>
                <w:szCs w:val="27"/>
                <w:rtl/>
                <w:lang w:bidi="fa-IR"/>
              </w:rPr>
              <w:t>3</w:t>
            </w:r>
          </w:p>
        </w:tc>
        <w:tc>
          <w:tcPr>
            <w:tcW w:w="5944" w:type="dxa"/>
          </w:tcPr>
          <w:p w14:paraId="194D3CDF" w14:textId="5FE43CDF" w:rsidR="008F0524" w:rsidRPr="000D312F" w:rsidRDefault="000D312F" w:rsidP="000D312F">
            <w:pPr>
              <w:jc w:val="left"/>
              <w:rPr>
                <w:rFonts w:asciiTheme="minorHAnsi" w:hAnsiTheme="minorHAnsi" w:cs="B Nazanin"/>
                <w:sz w:val="22"/>
                <w:szCs w:val="22"/>
                <w:rtl/>
                <w:lang w:bidi="fa-IR"/>
              </w:rPr>
            </w:pPr>
            <w:r w:rsidRPr="000D312F">
              <w:rPr>
                <w:rFonts w:asciiTheme="minorHAnsi" w:hAnsiTheme="minorHAnsi" w:cs="B Nazanin"/>
                <w:sz w:val="22"/>
                <w:szCs w:val="22"/>
                <w:rtl/>
                <w:lang w:bidi="fa-IR"/>
              </w:rPr>
              <w:t>نحوه برخورد مسئول پذيرش ( يا ساير كاركنان ) با شما مناسب بود؟</w:t>
            </w:r>
          </w:p>
        </w:tc>
      </w:tr>
      <w:tr w:rsidR="008F0524" w14:paraId="2416E08B" w14:textId="77777777" w:rsidTr="008F0524">
        <w:tc>
          <w:tcPr>
            <w:tcW w:w="849" w:type="dxa"/>
          </w:tcPr>
          <w:p w14:paraId="79DA33DD" w14:textId="73A28E49" w:rsidR="008F0524" w:rsidRDefault="008F0524" w:rsidP="008F0524">
            <w:pPr>
              <w:jc w:val="center"/>
              <w:rPr>
                <w:rFonts w:asciiTheme="minorHAnsi" w:hAnsiTheme="minorHAnsi" w:cs="B Nazanin"/>
                <w:b/>
                <w:bCs/>
                <w:sz w:val="27"/>
                <w:szCs w:val="27"/>
                <w:rtl/>
                <w:lang w:bidi="fa-IR"/>
              </w:rPr>
            </w:pPr>
            <w:r>
              <w:rPr>
                <w:rFonts w:asciiTheme="minorHAnsi" w:hAnsiTheme="minorHAnsi" w:cs="B Nazanin" w:hint="cs"/>
                <w:b/>
                <w:bCs/>
                <w:sz w:val="27"/>
                <w:szCs w:val="27"/>
                <w:rtl/>
                <w:lang w:bidi="fa-IR"/>
              </w:rPr>
              <w:t>4</w:t>
            </w:r>
          </w:p>
        </w:tc>
        <w:tc>
          <w:tcPr>
            <w:tcW w:w="5944" w:type="dxa"/>
          </w:tcPr>
          <w:p w14:paraId="4304A410" w14:textId="0BAC7721" w:rsidR="008F0524" w:rsidRPr="000D312F" w:rsidRDefault="000D312F" w:rsidP="000D312F">
            <w:pPr>
              <w:jc w:val="left"/>
              <w:rPr>
                <w:rFonts w:asciiTheme="minorHAnsi" w:hAnsiTheme="minorHAnsi" w:cs="B Nazanin"/>
                <w:sz w:val="22"/>
                <w:szCs w:val="22"/>
                <w:rtl/>
                <w:lang w:bidi="fa-IR"/>
              </w:rPr>
            </w:pPr>
            <w:r w:rsidRPr="000D312F">
              <w:rPr>
                <w:rFonts w:asciiTheme="minorHAnsi" w:hAnsiTheme="minorHAnsi" w:cs="B Nazanin"/>
                <w:sz w:val="22"/>
                <w:szCs w:val="22"/>
                <w:rtl/>
                <w:lang w:bidi="fa-IR"/>
              </w:rPr>
              <w:t xml:space="preserve">خودرو شما را پس از تعمير به موقع تحويل دادند؟ خوش قول بودند؟             </w:t>
            </w:r>
          </w:p>
        </w:tc>
      </w:tr>
      <w:tr w:rsidR="008F0524" w14:paraId="5DE4B8BC" w14:textId="77777777" w:rsidTr="008F0524">
        <w:tc>
          <w:tcPr>
            <w:tcW w:w="849" w:type="dxa"/>
          </w:tcPr>
          <w:p w14:paraId="1CB0E919" w14:textId="3E398C0B" w:rsidR="008F0524" w:rsidRDefault="008F0524" w:rsidP="008F0524">
            <w:pPr>
              <w:jc w:val="center"/>
              <w:rPr>
                <w:rFonts w:asciiTheme="minorHAnsi" w:hAnsiTheme="minorHAnsi" w:cs="B Nazanin"/>
                <w:b/>
                <w:bCs/>
                <w:sz w:val="27"/>
                <w:szCs w:val="27"/>
                <w:rtl/>
                <w:lang w:bidi="fa-IR"/>
              </w:rPr>
            </w:pPr>
            <w:r>
              <w:rPr>
                <w:rFonts w:asciiTheme="minorHAnsi" w:hAnsiTheme="minorHAnsi" w:cs="B Nazanin" w:hint="cs"/>
                <w:b/>
                <w:bCs/>
                <w:sz w:val="27"/>
                <w:szCs w:val="27"/>
                <w:rtl/>
                <w:lang w:bidi="fa-IR"/>
              </w:rPr>
              <w:t>5</w:t>
            </w:r>
          </w:p>
        </w:tc>
        <w:tc>
          <w:tcPr>
            <w:tcW w:w="5944" w:type="dxa"/>
          </w:tcPr>
          <w:p w14:paraId="49EB2B30" w14:textId="505D022E" w:rsidR="008F0524" w:rsidRPr="000D312F" w:rsidRDefault="000D312F" w:rsidP="000D312F">
            <w:pPr>
              <w:jc w:val="left"/>
              <w:rPr>
                <w:rFonts w:asciiTheme="minorHAnsi" w:hAnsiTheme="minorHAnsi" w:cs="B Nazanin"/>
                <w:sz w:val="22"/>
                <w:szCs w:val="22"/>
                <w:rtl/>
                <w:lang w:bidi="fa-IR"/>
              </w:rPr>
            </w:pPr>
            <w:r w:rsidRPr="000D312F">
              <w:rPr>
                <w:rFonts w:asciiTheme="minorHAnsi" w:hAnsiTheme="minorHAnsi" w:cs="B Nazanin"/>
                <w:sz w:val="22"/>
                <w:szCs w:val="22"/>
                <w:rtl/>
                <w:lang w:bidi="fa-IR"/>
              </w:rPr>
              <w:t>آيا عدم تحويل به موقع خودرو به خاطر كمبود قطعه يدكي بود؟</w:t>
            </w:r>
          </w:p>
        </w:tc>
      </w:tr>
      <w:tr w:rsidR="008F0524" w14:paraId="79B97E1E" w14:textId="77777777" w:rsidTr="008F0524">
        <w:tc>
          <w:tcPr>
            <w:tcW w:w="849" w:type="dxa"/>
          </w:tcPr>
          <w:p w14:paraId="2A8FFE82" w14:textId="40BE4FD9" w:rsidR="008F0524" w:rsidRDefault="008F0524" w:rsidP="008F0524">
            <w:pPr>
              <w:jc w:val="center"/>
              <w:rPr>
                <w:rFonts w:asciiTheme="minorHAnsi" w:hAnsiTheme="minorHAnsi" w:cs="B Nazanin"/>
                <w:b/>
                <w:bCs/>
                <w:sz w:val="27"/>
                <w:szCs w:val="27"/>
                <w:rtl/>
                <w:lang w:bidi="fa-IR"/>
              </w:rPr>
            </w:pPr>
            <w:r>
              <w:rPr>
                <w:rFonts w:asciiTheme="minorHAnsi" w:hAnsiTheme="minorHAnsi" w:cs="B Nazanin" w:hint="cs"/>
                <w:b/>
                <w:bCs/>
                <w:sz w:val="27"/>
                <w:szCs w:val="27"/>
                <w:rtl/>
                <w:lang w:bidi="fa-IR"/>
              </w:rPr>
              <w:t>6</w:t>
            </w:r>
          </w:p>
        </w:tc>
        <w:tc>
          <w:tcPr>
            <w:tcW w:w="5944" w:type="dxa"/>
          </w:tcPr>
          <w:p w14:paraId="71237E84" w14:textId="7A75A33F" w:rsidR="008F0524" w:rsidRPr="000D312F" w:rsidRDefault="000D312F" w:rsidP="000D312F">
            <w:pPr>
              <w:jc w:val="left"/>
              <w:rPr>
                <w:rFonts w:asciiTheme="minorHAnsi" w:hAnsiTheme="minorHAnsi" w:cs="B Nazanin"/>
                <w:sz w:val="22"/>
                <w:szCs w:val="22"/>
                <w:rtl/>
                <w:lang w:bidi="fa-IR"/>
              </w:rPr>
            </w:pPr>
            <w:r w:rsidRPr="000D312F">
              <w:rPr>
                <w:rFonts w:asciiTheme="minorHAnsi" w:hAnsiTheme="minorHAnsi" w:cs="B Nazanin"/>
                <w:sz w:val="22"/>
                <w:szCs w:val="22"/>
                <w:rtl/>
                <w:lang w:bidi="fa-IR"/>
              </w:rPr>
              <w:t xml:space="preserve">عيوبي كه گزارش كرده بوديد ، برطرف شدند؟   </w:t>
            </w:r>
          </w:p>
        </w:tc>
      </w:tr>
      <w:tr w:rsidR="008F0524" w14:paraId="655280C0" w14:textId="77777777" w:rsidTr="008F0524">
        <w:tc>
          <w:tcPr>
            <w:tcW w:w="849" w:type="dxa"/>
          </w:tcPr>
          <w:p w14:paraId="5C2841F4" w14:textId="600A071B" w:rsidR="008F0524" w:rsidRDefault="008F0524" w:rsidP="008F0524">
            <w:pPr>
              <w:jc w:val="center"/>
              <w:rPr>
                <w:rFonts w:asciiTheme="minorHAnsi" w:hAnsiTheme="minorHAnsi" w:cs="B Nazanin"/>
                <w:b/>
                <w:bCs/>
                <w:sz w:val="27"/>
                <w:szCs w:val="27"/>
                <w:rtl/>
                <w:lang w:bidi="fa-IR"/>
              </w:rPr>
            </w:pPr>
            <w:r>
              <w:rPr>
                <w:rFonts w:asciiTheme="minorHAnsi" w:hAnsiTheme="minorHAnsi" w:cs="B Nazanin" w:hint="cs"/>
                <w:b/>
                <w:bCs/>
                <w:sz w:val="27"/>
                <w:szCs w:val="27"/>
                <w:rtl/>
                <w:lang w:bidi="fa-IR"/>
              </w:rPr>
              <w:t>7</w:t>
            </w:r>
          </w:p>
        </w:tc>
        <w:tc>
          <w:tcPr>
            <w:tcW w:w="5944" w:type="dxa"/>
          </w:tcPr>
          <w:p w14:paraId="0F770DA1" w14:textId="6F37D3D3" w:rsidR="008F0524" w:rsidRPr="000D312F" w:rsidRDefault="000D312F" w:rsidP="000D312F">
            <w:pPr>
              <w:jc w:val="left"/>
              <w:rPr>
                <w:rFonts w:asciiTheme="minorHAnsi" w:hAnsiTheme="minorHAnsi" w:cs="B Nazanin"/>
                <w:sz w:val="22"/>
                <w:szCs w:val="22"/>
                <w:rtl/>
                <w:lang w:bidi="fa-IR"/>
              </w:rPr>
            </w:pPr>
            <w:r w:rsidRPr="000D312F">
              <w:rPr>
                <w:rFonts w:asciiTheme="minorHAnsi" w:hAnsiTheme="minorHAnsi" w:cs="B Nazanin"/>
                <w:sz w:val="22"/>
                <w:szCs w:val="22"/>
                <w:rtl/>
                <w:lang w:bidi="fa-IR"/>
              </w:rPr>
              <w:t>براي رفع عيوب برطرف نشده مجددا به همان تعميرگاه مراجعه كرديد ؟</w:t>
            </w:r>
          </w:p>
        </w:tc>
      </w:tr>
      <w:tr w:rsidR="008F0524" w14:paraId="78E8E35F" w14:textId="77777777" w:rsidTr="008F0524">
        <w:tc>
          <w:tcPr>
            <w:tcW w:w="849" w:type="dxa"/>
          </w:tcPr>
          <w:p w14:paraId="2922267C" w14:textId="7BBF7763" w:rsidR="008F0524" w:rsidRDefault="008F0524" w:rsidP="008F0524">
            <w:pPr>
              <w:jc w:val="center"/>
              <w:rPr>
                <w:rFonts w:asciiTheme="minorHAnsi" w:hAnsiTheme="minorHAnsi" w:cs="B Nazanin"/>
                <w:b/>
                <w:bCs/>
                <w:sz w:val="27"/>
                <w:szCs w:val="27"/>
                <w:rtl/>
                <w:lang w:bidi="fa-IR"/>
              </w:rPr>
            </w:pPr>
            <w:r>
              <w:rPr>
                <w:rFonts w:asciiTheme="minorHAnsi" w:hAnsiTheme="minorHAnsi" w:cs="B Nazanin" w:hint="cs"/>
                <w:b/>
                <w:bCs/>
                <w:sz w:val="27"/>
                <w:szCs w:val="27"/>
                <w:rtl/>
                <w:lang w:bidi="fa-IR"/>
              </w:rPr>
              <w:t>8</w:t>
            </w:r>
          </w:p>
        </w:tc>
        <w:tc>
          <w:tcPr>
            <w:tcW w:w="5944" w:type="dxa"/>
          </w:tcPr>
          <w:p w14:paraId="1E2B29A2" w14:textId="39B42C0C" w:rsidR="008F0524" w:rsidRPr="000D312F" w:rsidRDefault="000D312F" w:rsidP="000D312F">
            <w:pPr>
              <w:jc w:val="left"/>
              <w:rPr>
                <w:rFonts w:asciiTheme="minorHAnsi" w:hAnsiTheme="minorHAnsi" w:cs="B Nazanin"/>
                <w:sz w:val="22"/>
                <w:szCs w:val="22"/>
                <w:rtl/>
                <w:lang w:bidi="fa-IR"/>
              </w:rPr>
            </w:pPr>
            <w:r w:rsidRPr="000D312F">
              <w:rPr>
                <w:rFonts w:asciiTheme="minorHAnsi" w:hAnsiTheme="minorHAnsi" w:cs="B Nazanin"/>
                <w:sz w:val="22"/>
                <w:szCs w:val="22"/>
                <w:rtl/>
                <w:lang w:bidi="fa-IR"/>
              </w:rPr>
              <w:t>برخورد مسئول پذيرش ( يا مدير تعميرگاه ) با شما خوب بود ؟</w:t>
            </w:r>
          </w:p>
        </w:tc>
      </w:tr>
      <w:tr w:rsidR="008F0524" w14:paraId="55882330" w14:textId="77777777" w:rsidTr="008F0524">
        <w:tc>
          <w:tcPr>
            <w:tcW w:w="849" w:type="dxa"/>
          </w:tcPr>
          <w:p w14:paraId="1967A435" w14:textId="7B541655" w:rsidR="008F0524" w:rsidRDefault="008F0524" w:rsidP="008F0524">
            <w:pPr>
              <w:jc w:val="center"/>
              <w:rPr>
                <w:rFonts w:asciiTheme="minorHAnsi" w:hAnsiTheme="minorHAnsi" w:cs="B Nazanin"/>
                <w:b/>
                <w:bCs/>
                <w:sz w:val="27"/>
                <w:szCs w:val="27"/>
                <w:rtl/>
                <w:lang w:bidi="fa-IR"/>
              </w:rPr>
            </w:pPr>
            <w:r>
              <w:rPr>
                <w:rFonts w:asciiTheme="minorHAnsi" w:hAnsiTheme="minorHAnsi" w:cs="B Nazanin" w:hint="cs"/>
                <w:b/>
                <w:bCs/>
                <w:sz w:val="27"/>
                <w:szCs w:val="27"/>
                <w:rtl/>
                <w:lang w:bidi="fa-IR"/>
              </w:rPr>
              <w:t>9</w:t>
            </w:r>
          </w:p>
        </w:tc>
        <w:tc>
          <w:tcPr>
            <w:tcW w:w="5944" w:type="dxa"/>
          </w:tcPr>
          <w:p w14:paraId="38133FEC" w14:textId="63040050" w:rsidR="008F0524" w:rsidRPr="000D312F" w:rsidRDefault="000D312F" w:rsidP="000D312F">
            <w:pPr>
              <w:jc w:val="left"/>
              <w:rPr>
                <w:rFonts w:asciiTheme="minorHAnsi" w:hAnsiTheme="minorHAnsi" w:cs="B Nazanin"/>
                <w:sz w:val="22"/>
                <w:szCs w:val="22"/>
                <w:rtl/>
                <w:lang w:bidi="fa-IR"/>
              </w:rPr>
            </w:pPr>
            <w:r w:rsidRPr="000D312F">
              <w:rPr>
                <w:rFonts w:asciiTheme="minorHAnsi" w:hAnsiTheme="minorHAnsi" w:cs="B Nazanin"/>
                <w:sz w:val="22"/>
                <w:szCs w:val="22"/>
                <w:rtl/>
                <w:lang w:bidi="fa-IR"/>
              </w:rPr>
              <w:t>در مراجعه مجدد ، وجهي هم پرداخت كرديد ؟</w:t>
            </w:r>
          </w:p>
        </w:tc>
      </w:tr>
      <w:tr w:rsidR="008F0524" w14:paraId="1D099FCB" w14:textId="77777777" w:rsidTr="008F0524">
        <w:tc>
          <w:tcPr>
            <w:tcW w:w="849" w:type="dxa"/>
          </w:tcPr>
          <w:p w14:paraId="62BADC33" w14:textId="1A92512B" w:rsidR="008F0524" w:rsidRDefault="008F0524" w:rsidP="008F0524">
            <w:pPr>
              <w:jc w:val="center"/>
              <w:rPr>
                <w:rFonts w:asciiTheme="minorHAnsi" w:hAnsiTheme="minorHAnsi" w:cs="B Nazanin"/>
                <w:b/>
                <w:bCs/>
                <w:sz w:val="27"/>
                <w:szCs w:val="27"/>
                <w:rtl/>
                <w:lang w:bidi="fa-IR"/>
              </w:rPr>
            </w:pPr>
            <w:r>
              <w:rPr>
                <w:rFonts w:asciiTheme="minorHAnsi" w:hAnsiTheme="minorHAnsi" w:cs="B Nazanin" w:hint="cs"/>
                <w:b/>
                <w:bCs/>
                <w:sz w:val="27"/>
                <w:szCs w:val="27"/>
                <w:rtl/>
                <w:lang w:bidi="fa-IR"/>
              </w:rPr>
              <w:t>10</w:t>
            </w:r>
          </w:p>
        </w:tc>
        <w:tc>
          <w:tcPr>
            <w:tcW w:w="5944" w:type="dxa"/>
          </w:tcPr>
          <w:p w14:paraId="359E82B8" w14:textId="1E052095" w:rsidR="008F0524" w:rsidRPr="000D312F" w:rsidRDefault="000D312F" w:rsidP="000D312F">
            <w:pPr>
              <w:jc w:val="left"/>
              <w:rPr>
                <w:rFonts w:asciiTheme="minorHAnsi" w:hAnsiTheme="minorHAnsi" w:cs="B Nazanin"/>
                <w:sz w:val="22"/>
                <w:szCs w:val="22"/>
                <w:rtl/>
                <w:lang w:bidi="fa-IR"/>
              </w:rPr>
            </w:pPr>
            <w:r w:rsidRPr="000D312F">
              <w:rPr>
                <w:rFonts w:asciiTheme="minorHAnsi" w:hAnsiTheme="minorHAnsi" w:cs="B Nazanin"/>
                <w:sz w:val="22"/>
                <w:szCs w:val="22"/>
                <w:rtl/>
                <w:lang w:bidi="fa-IR"/>
              </w:rPr>
              <w:t>حالا عيوب كاملا برطرف شده اند؟</w:t>
            </w:r>
          </w:p>
        </w:tc>
      </w:tr>
      <w:tr w:rsidR="008F0524" w14:paraId="5866625D" w14:textId="77777777" w:rsidTr="008F0524">
        <w:tc>
          <w:tcPr>
            <w:tcW w:w="849" w:type="dxa"/>
          </w:tcPr>
          <w:p w14:paraId="1543E526" w14:textId="1D5F1628" w:rsidR="008F0524" w:rsidRDefault="008F0524" w:rsidP="008F0524">
            <w:pPr>
              <w:jc w:val="center"/>
              <w:rPr>
                <w:rFonts w:asciiTheme="minorHAnsi" w:hAnsiTheme="minorHAnsi" w:cs="B Nazanin"/>
                <w:b/>
                <w:bCs/>
                <w:sz w:val="27"/>
                <w:szCs w:val="27"/>
                <w:rtl/>
                <w:lang w:bidi="fa-IR"/>
              </w:rPr>
            </w:pPr>
            <w:r>
              <w:rPr>
                <w:rFonts w:asciiTheme="minorHAnsi" w:hAnsiTheme="minorHAnsi" w:cs="B Nazanin" w:hint="cs"/>
                <w:b/>
                <w:bCs/>
                <w:sz w:val="27"/>
                <w:szCs w:val="27"/>
                <w:rtl/>
                <w:lang w:bidi="fa-IR"/>
              </w:rPr>
              <w:t>11</w:t>
            </w:r>
          </w:p>
        </w:tc>
        <w:tc>
          <w:tcPr>
            <w:tcW w:w="5944" w:type="dxa"/>
          </w:tcPr>
          <w:p w14:paraId="68BA9155" w14:textId="627FC43F" w:rsidR="008F0524" w:rsidRPr="000D312F" w:rsidRDefault="000D312F" w:rsidP="000D312F">
            <w:pPr>
              <w:jc w:val="left"/>
              <w:rPr>
                <w:rFonts w:asciiTheme="minorHAnsi" w:hAnsiTheme="minorHAnsi" w:cs="B Nazanin"/>
                <w:sz w:val="22"/>
                <w:szCs w:val="22"/>
                <w:rtl/>
                <w:lang w:bidi="fa-IR"/>
              </w:rPr>
            </w:pPr>
            <w:r w:rsidRPr="000D312F">
              <w:rPr>
                <w:rFonts w:asciiTheme="minorHAnsi" w:hAnsiTheme="minorHAnsi" w:cs="B Nazanin"/>
                <w:sz w:val="22"/>
                <w:szCs w:val="22"/>
                <w:rtl/>
                <w:lang w:bidi="fa-IR"/>
              </w:rPr>
              <w:t>هنگامي كه خودروي خود را از تعميرگاه تحويل گرفتيد ، تميز و مرتب بود؟</w:t>
            </w:r>
          </w:p>
        </w:tc>
      </w:tr>
      <w:tr w:rsidR="008F0524" w14:paraId="2AA87147" w14:textId="77777777" w:rsidTr="008F0524">
        <w:tc>
          <w:tcPr>
            <w:tcW w:w="849" w:type="dxa"/>
          </w:tcPr>
          <w:p w14:paraId="6AD8669E" w14:textId="678E2757" w:rsidR="008F0524" w:rsidRDefault="008F0524" w:rsidP="008F0524">
            <w:pPr>
              <w:jc w:val="center"/>
              <w:rPr>
                <w:rFonts w:asciiTheme="minorHAnsi" w:hAnsiTheme="minorHAnsi" w:cs="B Nazanin"/>
                <w:b/>
                <w:bCs/>
                <w:sz w:val="27"/>
                <w:szCs w:val="27"/>
                <w:rtl/>
                <w:lang w:bidi="fa-IR"/>
              </w:rPr>
            </w:pPr>
            <w:r>
              <w:rPr>
                <w:rFonts w:asciiTheme="minorHAnsi" w:hAnsiTheme="minorHAnsi" w:cs="B Nazanin" w:hint="cs"/>
                <w:b/>
                <w:bCs/>
                <w:sz w:val="27"/>
                <w:szCs w:val="27"/>
                <w:rtl/>
                <w:lang w:bidi="fa-IR"/>
              </w:rPr>
              <w:t>12</w:t>
            </w:r>
          </w:p>
        </w:tc>
        <w:tc>
          <w:tcPr>
            <w:tcW w:w="5944" w:type="dxa"/>
          </w:tcPr>
          <w:p w14:paraId="0AE5BDA1" w14:textId="3F14605B" w:rsidR="008F0524" w:rsidRPr="000D312F" w:rsidRDefault="000D312F" w:rsidP="000D312F">
            <w:pPr>
              <w:jc w:val="left"/>
              <w:rPr>
                <w:rFonts w:asciiTheme="minorHAnsi" w:hAnsiTheme="minorHAnsi" w:cs="B Nazanin"/>
                <w:sz w:val="22"/>
                <w:szCs w:val="22"/>
                <w:rtl/>
                <w:lang w:bidi="fa-IR"/>
              </w:rPr>
            </w:pPr>
            <w:r w:rsidRPr="000D312F">
              <w:rPr>
                <w:rFonts w:asciiTheme="minorHAnsi" w:hAnsiTheme="minorHAnsi" w:cs="B Nazanin"/>
                <w:sz w:val="22"/>
                <w:szCs w:val="22"/>
                <w:rtl/>
                <w:lang w:bidi="fa-IR"/>
              </w:rPr>
              <w:t xml:space="preserve">در مجموع از هزينه هاي پرداختي براي قطعه و يا دستمزد در مقايسه با قيمت هاي بازار رضايت داريد ؟  </w:t>
            </w:r>
          </w:p>
        </w:tc>
      </w:tr>
      <w:tr w:rsidR="008F0524" w14:paraId="5E2CC4CB" w14:textId="77777777" w:rsidTr="008F0524">
        <w:tc>
          <w:tcPr>
            <w:tcW w:w="849" w:type="dxa"/>
          </w:tcPr>
          <w:p w14:paraId="1B0E7594" w14:textId="453C3AF8" w:rsidR="008F0524" w:rsidRDefault="008F0524" w:rsidP="008F0524">
            <w:pPr>
              <w:jc w:val="center"/>
              <w:rPr>
                <w:rFonts w:asciiTheme="minorHAnsi" w:hAnsiTheme="minorHAnsi" w:cs="B Nazanin"/>
                <w:b/>
                <w:bCs/>
                <w:sz w:val="27"/>
                <w:szCs w:val="27"/>
                <w:rtl/>
                <w:lang w:bidi="fa-IR"/>
              </w:rPr>
            </w:pPr>
            <w:r>
              <w:rPr>
                <w:rFonts w:asciiTheme="minorHAnsi" w:hAnsiTheme="minorHAnsi" w:cs="B Nazanin" w:hint="cs"/>
                <w:b/>
                <w:bCs/>
                <w:sz w:val="27"/>
                <w:szCs w:val="27"/>
                <w:rtl/>
                <w:lang w:bidi="fa-IR"/>
              </w:rPr>
              <w:t>13</w:t>
            </w:r>
          </w:p>
        </w:tc>
        <w:tc>
          <w:tcPr>
            <w:tcW w:w="5944" w:type="dxa"/>
          </w:tcPr>
          <w:p w14:paraId="14C17EDE" w14:textId="20331B28" w:rsidR="008F0524" w:rsidRPr="000D312F" w:rsidRDefault="000D312F" w:rsidP="000D312F">
            <w:pPr>
              <w:jc w:val="left"/>
              <w:rPr>
                <w:rFonts w:asciiTheme="minorHAnsi" w:hAnsiTheme="minorHAnsi" w:cs="B Nazanin"/>
                <w:sz w:val="22"/>
                <w:szCs w:val="22"/>
                <w:rtl/>
                <w:lang w:bidi="fa-IR"/>
              </w:rPr>
            </w:pPr>
            <w:r w:rsidRPr="000D312F">
              <w:rPr>
                <w:rFonts w:asciiTheme="minorHAnsi" w:hAnsiTheme="minorHAnsi" w:cs="B Nazanin"/>
                <w:sz w:val="22"/>
                <w:szCs w:val="22"/>
                <w:rtl/>
                <w:lang w:bidi="fa-IR"/>
              </w:rPr>
              <w:t>به طور كلي از اين تعميرگاه راضي هستيد؟</w:t>
            </w:r>
          </w:p>
        </w:tc>
      </w:tr>
    </w:tbl>
    <w:p w14:paraId="553BAC8C" w14:textId="77777777" w:rsidR="00286E67" w:rsidRDefault="00286E67" w:rsidP="00286E67">
      <w:pPr>
        <w:jc w:val="center"/>
        <w:rPr>
          <w:rFonts w:asciiTheme="minorHAnsi" w:eastAsia="Times New Roman" w:hAnsiTheme="minorHAnsi" w:cs="B Nazanin"/>
          <w:b/>
          <w:bCs/>
          <w:sz w:val="32"/>
          <w:szCs w:val="32"/>
          <w:rtl/>
          <w:lang w:bidi="fa-IR"/>
        </w:rPr>
      </w:pPr>
    </w:p>
    <w:p w14:paraId="57AED972" w14:textId="77777777" w:rsidR="003C10FB" w:rsidRDefault="003C10FB" w:rsidP="00286E67">
      <w:pPr>
        <w:jc w:val="center"/>
        <w:rPr>
          <w:rFonts w:asciiTheme="minorHAnsi" w:eastAsia="Times New Roman" w:hAnsiTheme="minorHAnsi" w:cs="B Nazanin"/>
          <w:b/>
          <w:bCs/>
          <w:sz w:val="32"/>
          <w:szCs w:val="32"/>
          <w:rtl/>
          <w:lang w:bidi="fa-IR"/>
        </w:rPr>
      </w:pPr>
    </w:p>
    <w:p w14:paraId="3E0A2AF9" w14:textId="77777777" w:rsidR="003C10FB" w:rsidRDefault="003C10FB" w:rsidP="00286E67">
      <w:pPr>
        <w:jc w:val="center"/>
        <w:rPr>
          <w:rFonts w:asciiTheme="minorHAnsi" w:eastAsia="Times New Roman" w:hAnsiTheme="minorHAnsi" w:cs="B Nazanin"/>
          <w:b/>
          <w:bCs/>
          <w:sz w:val="32"/>
          <w:szCs w:val="32"/>
          <w:rtl/>
          <w:lang w:bidi="fa-IR"/>
        </w:rPr>
      </w:pPr>
    </w:p>
    <w:p w14:paraId="7E05DE04" w14:textId="77777777" w:rsidR="00CA5964" w:rsidRDefault="00CA5964" w:rsidP="003C10FB">
      <w:pPr>
        <w:rPr>
          <w:rFonts w:asciiTheme="minorHAnsi" w:eastAsia="Times New Roman" w:hAnsiTheme="minorHAnsi" w:cs="B Nazanin"/>
          <w:b/>
          <w:bCs/>
          <w:sz w:val="27"/>
          <w:szCs w:val="27"/>
          <w:rtl/>
          <w:lang w:bidi="fa-IR"/>
        </w:rPr>
      </w:pPr>
    </w:p>
    <w:p w14:paraId="6C5B14E2" w14:textId="77777777" w:rsidR="00744365" w:rsidRDefault="00744365" w:rsidP="000E7A8D">
      <w:pPr>
        <w:jc w:val="left"/>
        <w:rPr>
          <w:rFonts w:asciiTheme="minorHAnsi" w:eastAsia="Times New Roman" w:hAnsiTheme="minorHAnsi" w:cs="B Nazanin"/>
          <w:b/>
          <w:bCs/>
          <w:sz w:val="27"/>
          <w:szCs w:val="27"/>
          <w:rtl/>
          <w:lang w:bidi="fa-IR"/>
        </w:rPr>
      </w:pPr>
    </w:p>
    <w:p w14:paraId="2D87DA04" w14:textId="77777777" w:rsidR="00744365" w:rsidRDefault="00744365" w:rsidP="000E7A8D">
      <w:pPr>
        <w:jc w:val="left"/>
        <w:rPr>
          <w:rFonts w:asciiTheme="minorHAnsi" w:eastAsia="Times New Roman" w:hAnsiTheme="minorHAnsi" w:cs="B Nazanin"/>
          <w:b/>
          <w:bCs/>
          <w:sz w:val="27"/>
          <w:szCs w:val="27"/>
          <w:rtl/>
          <w:lang w:bidi="fa-IR"/>
        </w:rPr>
      </w:pPr>
    </w:p>
    <w:p w14:paraId="44EED277" w14:textId="21741C72" w:rsidR="00890920" w:rsidRDefault="00890920" w:rsidP="00890920">
      <w:pPr>
        <w:jc w:val="left"/>
        <w:rPr>
          <w:rFonts w:asciiTheme="minorHAnsi" w:eastAsia="Times New Roman" w:hAnsiTheme="minorHAnsi" w:cs="B Nazanin"/>
          <w:b/>
          <w:bCs/>
          <w:sz w:val="44"/>
          <w:szCs w:val="44"/>
          <w:rtl/>
          <w:lang w:bidi="fa-IR"/>
        </w:rPr>
      </w:pPr>
      <w:r>
        <w:rPr>
          <w:rFonts w:asciiTheme="minorHAnsi" w:eastAsia="Times New Roman" w:hAnsiTheme="minorHAnsi" w:cs="B Nazanin"/>
          <w:b/>
          <w:bCs/>
          <w:noProof/>
          <w:sz w:val="44"/>
          <w:szCs w:val="44"/>
          <w:rtl/>
        </w:rPr>
        <mc:AlternateContent>
          <mc:Choice Requires="wps">
            <w:drawing>
              <wp:anchor distT="0" distB="0" distL="114300" distR="114300" simplePos="0" relativeHeight="252017664" behindDoc="0" locked="0" layoutInCell="1" allowOverlap="1" wp14:anchorId="7E740EBD" wp14:editId="68DFF80F">
                <wp:simplePos x="0" y="0"/>
                <wp:positionH relativeFrom="column">
                  <wp:posOffset>-14605</wp:posOffset>
                </wp:positionH>
                <wp:positionV relativeFrom="paragraph">
                  <wp:posOffset>-13335</wp:posOffset>
                </wp:positionV>
                <wp:extent cx="4314825" cy="438150"/>
                <wp:effectExtent l="57150" t="38100" r="85725" b="95250"/>
                <wp:wrapNone/>
                <wp:docPr id="38602026" name="Rectangle 319"/>
                <wp:cNvGraphicFramePr/>
                <a:graphic xmlns:a="http://schemas.openxmlformats.org/drawingml/2006/main">
                  <a:graphicData uri="http://schemas.microsoft.com/office/word/2010/wordprocessingShape">
                    <wps:wsp>
                      <wps:cNvSpPr/>
                      <wps:spPr>
                        <a:xfrm>
                          <a:off x="0" y="0"/>
                          <a:ext cx="4314825" cy="438150"/>
                        </a:xfrm>
                        <a:prstGeom prst="rect">
                          <a:avLst/>
                        </a:prstGeom>
                      </wps:spPr>
                      <wps:style>
                        <a:lnRef idx="1">
                          <a:schemeClr val="dk1"/>
                        </a:lnRef>
                        <a:fillRef idx="2">
                          <a:schemeClr val="dk1"/>
                        </a:fillRef>
                        <a:effectRef idx="1">
                          <a:schemeClr val="dk1"/>
                        </a:effectRef>
                        <a:fontRef idx="minor">
                          <a:schemeClr val="dk1"/>
                        </a:fontRef>
                      </wps:style>
                      <wps:txbx>
                        <w:txbxContent>
                          <w:p w14:paraId="6A7D6D88" w14:textId="48D99336" w:rsidR="004444F4" w:rsidRPr="00890920" w:rsidRDefault="004444F4" w:rsidP="00890920">
                            <w:pPr>
                              <w:jc w:val="left"/>
                              <w:rPr>
                                <w:b/>
                                <w:bCs/>
                                <w:sz w:val="32"/>
                                <w:szCs w:val="32"/>
                                <w:lang w:bidi="fa-IR"/>
                              </w:rPr>
                            </w:pPr>
                            <w:r>
                              <w:rPr>
                                <w:rFonts w:hint="cs"/>
                                <w:b/>
                                <w:bCs/>
                                <w:sz w:val="32"/>
                                <w:szCs w:val="32"/>
                                <w:rtl/>
                                <w:lang w:bidi="fa-IR"/>
                              </w:rPr>
                              <w:t>ضمیمه 12</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7E740EBD" id="Rectangle 319" o:spid="_x0000_s1168" style="position:absolute;left:0;text-align:left;margin-left:-1.15pt;margin-top:-1.05pt;width:339.75pt;height:34.5pt;z-index:252017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" fillcolor="gray [1616]" strokecolor="black [3040]">
                <v:fill color2="#d9d9d9 [496]" rotate="t" angle="180" colors="0 #bcbcbc;22938f #d0d0d0;1 #ededed" focus="100%" type="gradient"/>
                <v:shadow on="t" color="black" opacity="24903f" origin=",.5" offset="0,.55556mm"/>
                <v:textbox>
                  <w:txbxContent>
                    <w:p w14:paraId="6A7D6D88" w14:textId="48D99336" w:rsidR="004444F4" w:rsidRPr="00890920" w:rsidRDefault="004444F4" w:rsidP="00890920">
                      <w:pPr>
                        <w:jc w:val="left"/>
                        <w:rPr>
                          <w:b/>
                          <w:bCs/>
                          <w:sz w:val="32"/>
                          <w:szCs w:val="32"/>
                          <w:lang w:bidi="fa-IR"/>
                        </w:rPr>
                      </w:pPr>
                      <w:r>
                        <w:rPr>
                          <w:rFonts w:hint="cs"/>
                          <w:b/>
                          <w:bCs/>
                          <w:sz w:val="32"/>
                          <w:szCs w:val="32"/>
                          <w:rtl/>
                          <w:lang w:bidi="fa-IR"/>
                        </w:rPr>
                        <w:t>ضمیمه 12</w:t>
                      </w:r>
                    </w:p>
                  </w:txbxContent>
                </v:textbox>
              </v:rect>
            </w:pict>
          </mc:Fallback>
        </mc:AlternateContent>
      </w:r>
    </w:p>
    <w:p w14:paraId="031C5B8B" w14:textId="77777777" w:rsidR="000D6A72" w:rsidRDefault="000D6A72" w:rsidP="00890920">
      <w:pPr>
        <w:jc w:val="left"/>
        <w:rPr>
          <w:rFonts w:asciiTheme="minorHAnsi" w:eastAsia="Times New Roman" w:hAnsiTheme="minorHAnsi" w:cs="B Nazanin"/>
          <w:b/>
          <w:bCs/>
          <w:sz w:val="44"/>
          <w:szCs w:val="44"/>
          <w:rtl/>
          <w:lang w:bidi="fa-IR"/>
        </w:rPr>
      </w:pPr>
    </w:p>
    <w:p w14:paraId="2C79EB61" w14:textId="4775892D" w:rsidR="000E7A8D" w:rsidRPr="000E7A8D" w:rsidRDefault="000E7A8D" w:rsidP="00890920">
      <w:pPr>
        <w:jc w:val="left"/>
        <w:rPr>
          <w:rFonts w:asciiTheme="minorHAnsi" w:eastAsia="Times New Roman" w:hAnsiTheme="minorHAnsi" w:cs="B Nazanin"/>
          <w:b/>
          <w:bCs/>
          <w:sz w:val="44"/>
          <w:szCs w:val="44"/>
          <w:rtl/>
          <w:lang w:bidi="fa-IR"/>
        </w:rPr>
      </w:pPr>
      <w:r w:rsidRPr="000E7A8D">
        <w:rPr>
          <w:rFonts w:asciiTheme="minorHAnsi" w:eastAsia="Times New Roman" w:hAnsiTheme="minorHAnsi" w:cs="B Nazanin"/>
          <w:b/>
          <w:bCs/>
          <w:sz w:val="44"/>
          <w:szCs w:val="44"/>
          <w:rtl/>
          <w:lang w:bidi="fa-IR"/>
        </w:rPr>
        <w:t xml:space="preserve">پاسخگوي گرامي </w:t>
      </w:r>
    </w:p>
    <w:p w14:paraId="75D2139E" w14:textId="4F63EC85" w:rsidR="000E7A8D" w:rsidRPr="000E7A8D" w:rsidRDefault="000E7A8D" w:rsidP="000E7A8D">
      <w:pPr>
        <w:rPr>
          <w:rFonts w:asciiTheme="minorHAnsi" w:eastAsia="Times New Roman" w:hAnsiTheme="minorHAnsi" w:cs="B Nazanin"/>
          <w:b/>
          <w:bCs/>
          <w:sz w:val="25"/>
          <w:szCs w:val="25"/>
          <w:rtl/>
          <w:lang w:bidi="fa-IR"/>
        </w:rPr>
      </w:pPr>
      <w:r w:rsidRPr="000E7A8D">
        <w:rPr>
          <w:rFonts w:asciiTheme="minorHAnsi" w:eastAsia="Times New Roman" w:hAnsiTheme="minorHAnsi" w:cs="B Nazanin"/>
          <w:b/>
          <w:bCs/>
          <w:sz w:val="25"/>
          <w:szCs w:val="25"/>
          <w:rtl/>
          <w:lang w:bidi="fa-IR"/>
        </w:rPr>
        <w:t>اين پرسشنامه جهت بررسي تنوع خدمات پس از فروش شركت</w:t>
      </w:r>
      <w:r w:rsidRPr="000E7A8D">
        <w:rPr>
          <w:rFonts w:asciiTheme="minorHAnsi" w:eastAsia="Times New Roman" w:hAnsiTheme="minorHAnsi" w:cs="B Nazanin" w:hint="cs"/>
          <w:b/>
          <w:bCs/>
          <w:sz w:val="25"/>
          <w:szCs w:val="25"/>
          <w:rtl/>
          <w:lang w:bidi="fa-IR"/>
        </w:rPr>
        <w:t xml:space="preserve"> </w:t>
      </w:r>
      <w:r w:rsidRPr="000E7A8D">
        <w:rPr>
          <w:rFonts w:asciiTheme="minorHAnsi" w:eastAsia="Times New Roman" w:hAnsiTheme="minorHAnsi" w:cs="B Nazanin"/>
          <w:b/>
          <w:bCs/>
          <w:sz w:val="25"/>
          <w:szCs w:val="25"/>
          <w:rtl/>
          <w:lang w:bidi="fa-IR"/>
        </w:rPr>
        <w:t xml:space="preserve">هاي خودروساز داخل كشور تهيه شده است </w:t>
      </w:r>
      <w:r w:rsidR="000D6A72">
        <w:rPr>
          <w:rFonts w:asciiTheme="minorHAnsi" w:eastAsia="Times New Roman" w:hAnsiTheme="minorHAnsi" w:cs="B Nazanin" w:hint="cs"/>
          <w:b/>
          <w:bCs/>
          <w:sz w:val="25"/>
          <w:szCs w:val="25"/>
          <w:rtl/>
          <w:lang w:bidi="fa-IR"/>
        </w:rPr>
        <w:t>.</w:t>
      </w:r>
    </w:p>
    <w:p w14:paraId="241A516E" w14:textId="77777777" w:rsidR="000E7A8D" w:rsidRDefault="000E7A8D" w:rsidP="000E7A8D">
      <w:pPr>
        <w:rPr>
          <w:rFonts w:asciiTheme="minorHAnsi" w:eastAsia="Times New Roman" w:hAnsiTheme="minorHAnsi" w:cs="B Nazanin"/>
          <w:b/>
          <w:bCs/>
          <w:sz w:val="27"/>
          <w:szCs w:val="27"/>
          <w:rtl/>
          <w:lang w:bidi="fa-IR"/>
        </w:rPr>
      </w:pPr>
    </w:p>
    <w:tbl>
      <w:tblPr>
        <w:bidiVisual/>
        <w:tblW w:w="6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7"/>
        <w:gridCol w:w="5222"/>
        <w:gridCol w:w="486"/>
        <w:gridCol w:w="525"/>
      </w:tblGrid>
      <w:tr w:rsidR="000E7A8D" w:rsidRPr="000E7A8D" w14:paraId="0375E800" w14:textId="77777777" w:rsidTr="000E7A8D">
        <w:trPr>
          <w:cantSplit/>
          <w:trHeight w:val="813"/>
        </w:trPr>
        <w:tc>
          <w:tcPr>
            <w:tcW w:w="477" w:type="dxa"/>
            <w:tcBorders>
              <w:top w:val="single" w:sz="4" w:space="0" w:color="auto"/>
              <w:left w:val="single" w:sz="4" w:space="0" w:color="auto"/>
              <w:bottom w:val="single" w:sz="4" w:space="0" w:color="auto"/>
              <w:right w:val="single" w:sz="4" w:space="0" w:color="auto"/>
            </w:tcBorders>
            <w:textDirection w:val="btLr"/>
            <w:vAlign w:val="center"/>
            <w:hideMark/>
          </w:tcPr>
          <w:p w14:paraId="7A244E1E" w14:textId="77777777" w:rsidR="000E7A8D" w:rsidRPr="000E7A8D" w:rsidRDefault="000E7A8D" w:rsidP="000E7A8D">
            <w:pPr>
              <w:jc w:val="center"/>
              <w:rPr>
                <w:rFonts w:asciiTheme="minorHAnsi" w:eastAsia="Times New Roman" w:hAnsiTheme="minorHAnsi" w:cs="B Nazanin"/>
                <w:b/>
                <w:bCs/>
                <w:sz w:val="22"/>
                <w:szCs w:val="22"/>
                <w:lang w:bidi="fa-IR"/>
              </w:rPr>
            </w:pPr>
            <w:r w:rsidRPr="000E7A8D">
              <w:rPr>
                <w:rFonts w:asciiTheme="minorHAnsi" w:eastAsia="Times New Roman" w:hAnsiTheme="minorHAnsi" w:cs="B Nazanin" w:hint="cs"/>
                <w:b/>
                <w:bCs/>
                <w:sz w:val="22"/>
                <w:szCs w:val="22"/>
                <w:rtl/>
              </w:rPr>
              <w:t>رديف</w:t>
            </w:r>
          </w:p>
        </w:tc>
        <w:tc>
          <w:tcPr>
            <w:tcW w:w="5222" w:type="dxa"/>
            <w:tcBorders>
              <w:top w:val="single" w:sz="4" w:space="0" w:color="auto"/>
              <w:left w:val="single" w:sz="4" w:space="0" w:color="auto"/>
              <w:bottom w:val="single" w:sz="4" w:space="0" w:color="auto"/>
              <w:right w:val="single" w:sz="4" w:space="0" w:color="auto"/>
            </w:tcBorders>
            <w:vAlign w:val="center"/>
            <w:hideMark/>
          </w:tcPr>
          <w:p w14:paraId="5DD5C0B8" w14:textId="7988D675" w:rsidR="000E7A8D" w:rsidRPr="0060240A" w:rsidRDefault="000E7A8D" w:rsidP="000E7A8D">
            <w:pPr>
              <w:jc w:val="center"/>
              <w:rPr>
                <w:rFonts w:asciiTheme="minorHAnsi" w:eastAsia="Times New Roman" w:hAnsiTheme="minorHAnsi" w:cs="B Titr"/>
                <w:sz w:val="22"/>
                <w:szCs w:val="22"/>
                <w:rtl/>
              </w:rPr>
            </w:pPr>
            <w:r w:rsidRPr="0060240A">
              <w:rPr>
                <w:rFonts w:asciiTheme="minorHAnsi" w:eastAsia="Times New Roman" w:hAnsiTheme="minorHAnsi" w:cs="B Titr" w:hint="cs"/>
                <w:sz w:val="22"/>
                <w:szCs w:val="22"/>
                <w:rtl/>
              </w:rPr>
              <w:t>كدام</w:t>
            </w:r>
            <w:r w:rsidR="00D6143F" w:rsidRPr="0060240A">
              <w:rPr>
                <w:rFonts w:asciiTheme="minorHAnsi" w:eastAsia="Times New Roman" w:hAnsiTheme="minorHAnsi" w:cs="B Titr" w:hint="cs"/>
                <w:sz w:val="22"/>
                <w:szCs w:val="22"/>
                <w:rtl/>
              </w:rPr>
              <w:t xml:space="preserve"> </w:t>
            </w:r>
            <w:r w:rsidRPr="0060240A">
              <w:rPr>
                <w:rFonts w:asciiTheme="minorHAnsi" w:eastAsia="Times New Roman" w:hAnsiTheme="minorHAnsi" w:cs="B Titr" w:hint="cs"/>
                <w:sz w:val="22"/>
                <w:szCs w:val="22"/>
                <w:rtl/>
              </w:rPr>
              <w:t>يك از خدمات زير توسط آن شركت ارائه مي شود</w:t>
            </w:r>
          </w:p>
        </w:tc>
        <w:tc>
          <w:tcPr>
            <w:tcW w:w="486" w:type="dxa"/>
            <w:tcBorders>
              <w:top w:val="single" w:sz="4" w:space="0" w:color="auto"/>
              <w:left w:val="single" w:sz="4" w:space="0" w:color="auto"/>
              <w:bottom w:val="single" w:sz="4" w:space="0" w:color="auto"/>
              <w:right w:val="single" w:sz="4" w:space="0" w:color="auto"/>
            </w:tcBorders>
            <w:vAlign w:val="center"/>
            <w:hideMark/>
          </w:tcPr>
          <w:p w14:paraId="6C4F3B5E" w14:textId="77777777" w:rsidR="000E7A8D" w:rsidRPr="000E7A8D" w:rsidRDefault="000E7A8D" w:rsidP="000E7A8D">
            <w:pPr>
              <w:jc w:val="center"/>
              <w:rPr>
                <w:rFonts w:asciiTheme="minorHAnsi" w:eastAsia="Times New Roman" w:hAnsiTheme="minorHAnsi" w:cs="B Nazanin"/>
                <w:b/>
                <w:bCs/>
                <w:sz w:val="22"/>
                <w:szCs w:val="22"/>
                <w:rtl/>
              </w:rPr>
            </w:pPr>
            <w:r w:rsidRPr="000E7A8D">
              <w:rPr>
                <w:rFonts w:asciiTheme="minorHAnsi" w:eastAsia="Times New Roman" w:hAnsiTheme="minorHAnsi" w:cs="B Nazanin" w:hint="cs"/>
                <w:b/>
                <w:bCs/>
                <w:sz w:val="22"/>
                <w:szCs w:val="22"/>
                <w:rtl/>
              </w:rPr>
              <w:t>بله</w:t>
            </w:r>
          </w:p>
        </w:tc>
        <w:tc>
          <w:tcPr>
            <w:tcW w:w="525" w:type="dxa"/>
            <w:tcBorders>
              <w:top w:val="single" w:sz="4" w:space="0" w:color="auto"/>
              <w:left w:val="single" w:sz="4" w:space="0" w:color="auto"/>
              <w:bottom w:val="single" w:sz="4" w:space="0" w:color="auto"/>
              <w:right w:val="single" w:sz="4" w:space="0" w:color="auto"/>
            </w:tcBorders>
            <w:vAlign w:val="center"/>
            <w:hideMark/>
          </w:tcPr>
          <w:p w14:paraId="36A56DE6" w14:textId="77777777" w:rsidR="000E7A8D" w:rsidRPr="000E7A8D" w:rsidRDefault="000E7A8D" w:rsidP="000E7A8D">
            <w:pPr>
              <w:jc w:val="center"/>
              <w:rPr>
                <w:rFonts w:asciiTheme="minorHAnsi" w:eastAsia="Times New Roman" w:hAnsiTheme="minorHAnsi" w:cs="B Nazanin"/>
                <w:b/>
                <w:bCs/>
                <w:sz w:val="22"/>
                <w:szCs w:val="22"/>
                <w:rtl/>
              </w:rPr>
            </w:pPr>
            <w:r w:rsidRPr="000E7A8D">
              <w:rPr>
                <w:rFonts w:asciiTheme="minorHAnsi" w:eastAsia="Times New Roman" w:hAnsiTheme="minorHAnsi" w:cs="B Nazanin" w:hint="cs"/>
                <w:b/>
                <w:bCs/>
                <w:sz w:val="22"/>
                <w:szCs w:val="22"/>
                <w:rtl/>
              </w:rPr>
              <w:t>خير</w:t>
            </w:r>
          </w:p>
        </w:tc>
      </w:tr>
      <w:tr w:rsidR="000E7A8D" w:rsidRPr="000E7A8D" w14:paraId="1285C381" w14:textId="77777777" w:rsidTr="000E7A8D">
        <w:trPr>
          <w:trHeight w:val="367"/>
        </w:trPr>
        <w:tc>
          <w:tcPr>
            <w:tcW w:w="477" w:type="dxa"/>
            <w:tcBorders>
              <w:top w:val="single" w:sz="4" w:space="0" w:color="auto"/>
              <w:left w:val="single" w:sz="4" w:space="0" w:color="auto"/>
              <w:bottom w:val="single" w:sz="4" w:space="0" w:color="auto"/>
              <w:right w:val="single" w:sz="4" w:space="0" w:color="auto"/>
            </w:tcBorders>
            <w:hideMark/>
          </w:tcPr>
          <w:p w14:paraId="5D51FA80" w14:textId="77777777" w:rsidR="000E7A8D" w:rsidRPr="000E7A8D" w:rsidRDefault="000E7A8D" w:rsidP="000E7A8D">
            <w:pPr>
              <w:jc w:val="center"/>
              <w:rPr>
                <w:rFonts w:asciiTheme="minorHAnsi" w:eastAsia="Times New Roman" w:hAnsiTheme="minorHAnsi" w:cs="B Nazanin"/>
                <w:b/>
                <w:bCs/>
                <w:sz w:val="22"/>
                <w:szCs w:val="22"/>
                <w:rtl/>
              </w:rPr>
            </w:pPr>
            <w:r w:rsidRPr="000E7A8D">
              <w:rPr>
                <w:rFonts w:asciiTheme="minorHAnsi" w:eastAsia="Times New Roman" w:hAnsiTheme="minorHAnsi" w:cs="B Nazanin" w:hint="cs"/>
                <w:b/>
                <w:bCs/>
                <w:sz w:val="22"/>
                <w:szCs w:val="22"/>
                <w:rtl/>
              </w:rPr>
              <w:t>1</w:t>
            </w:r>
          </w:p>
        </w:tc>
        <w:tc>
          <w:tcPr>
            <w:tcW w:w="5222" w:type="dxa"/>
            <w:tcBorders>
              <w:top w:val="single" w:sz="4" w:space="0" w:color="auto"/>
              <w:left w:val="single" w:sz="4" w:space="0" w:color="auto"/>
              <w:bottom w:val="single" w:sz="4" w:space="0" w:color="auto"/>
              <w:right w:val="single" w:sz="4" w:space="0" w:color="auto"/>
            </w:tcBorders>
            <w:hideMark/>
          </w:tcPr>
          <w:p w14:paraId="2D03EAAD" w14:textId="77777777" w:rsidR="000E7A8D" w:rsidRPr="000E7A8D" w:rsidRDefault="000E7A8D" w:rsidP="0060240A">
            <w:pPr>
              <w:jc w:val="left"/>
              <w:rPr>
                <w:rFonts w:asciiTheme="minorHAnsi" w:eastAsia="Times New Roman" w:hAnsiTheme="minorHAnsi" w:cs="B Nazanin"/>
                <w:sz w:val="22"/>
                <w:szCs w:val="22"/>
                <w:rtl/>
              </w:rPr>
            </w:pPr>
            <w:r w:rsidRPr="000E7A8D">
              <w:rPr>
                <w:rFonts w:asciiTheme="minorHAnsi" w:eastAsia="Times New Roman" w:hAnsiTheme="minorHAnsi" w:cs="B Nazanin" w:hint="cs"/>
                <w:sz w:val="22"/>
                <w:szCs w:val="22"/>
                <w:rtl/>
              </w:rPr>
              <w:t xml:space="preserve"> دادن تخفيف</w:t>
            </w:r>
          </w:p>
        </w:tc>
        <w:tc>
          <w:tcPr>
            <w:tcW w:w="486" w:type="dxa"/>
            <w:tcBorders>
              <w:top w:val="single" w:sz="4" w:space="0" w:color="auto"/>
              <w:left w:val="single" w:sz="4" w:space="0" w:color="auto"/>
              <w:bottom w:val="single" w:sz="4" w:space="0" w:color="auto"/>
              <w:right w:val="single" w:sz="4" w:space="0" w:color="auto"/>
            </w:tcBorders>
          </w:tcPr>
          <w:p w14:paraId="0A4EB116" w14:textId="77777777" w:rsidR="000E7A8D" w:rsidRPr="000E7A8D" w:rsidRDefault="000E7A8D" w:rsidP="000E7A8D">
            <w:pPr>
              <w:jc w:val="center"/>
              <w:rPr>
                <w:rFonts w:asciiTheme="minorHAnsi" w:eastAsia="Times New Roman" w:hAnsiTheme="minorHAnsi" w:cs="B Nazanin"/>
                <w:sz w:val="22"/>
                <w:szCs w:val="22"/>
                <w:rtl/>
              </w:rPr>
            </w:pPr>
          </w:p>
        </w:tc>
        <w:tc>
          <w:tcPr>
            <w:tcW w:w="525" w:type="dxa"/>
            <w:tcBorders>
              <w:top w:val="single" w:sz="4" w:space="0" w:color="auto"/>
              <w:left w:val="single" w:sz="4" w:space="0" w:color="auto"/>
              <w:bottom w:val="single" w:sz="4" w:space="0" w:color="auto"/>
              <w:right w:val="single" w:sz="4" w:space="0" w:color="auto"/>
            </w:tcBorders>
          </w:tcPr>
          <w:p w14:paraId="07EC625A" w14:textId="77777777" w:rsidR="000E7A8D" w:rsidRPr="000E7A8D" w:rsidRDefault="000E7A8D" w:rsidP="000E7A8D">
            <w:pPr>
              <w:jc w:val="center"/>
              <w:rPr>
                <w:rFonts w:asciiTheme="minorHAnsi" w:eastAsia="Times New Roman" w:hAnsiTheme="minorHAnsi" w:cs="B Nazanin"/>
                <w:sz w:val="22"/>
                <w:szCs w:val="22"/>
                <w:rtl/>
              </w:rPr>
            </w:pPr>
          </w:p>
        </w:tc>
      </w:tr>
      <w:tr w:rsidR="000E7A8D" w:rsidRPr="000E7A8D" w14:paraId="2E0B2D11" w14:textId="77777777" w:rsidTr="000E7A8D">
        <w:trPr>
          <w:trHeight w:val="367"/>
        </w:trPr>
        <w:tc>
          <w:tcPr>
            <w:tcW w:w="477" w:type="dxa"/>
            <w:tcBorders>
              <w:top w:val="single" w:sz="4" w:space="0" w:color="auto"/>
              <w:left w:val="single" w:sz="4" w:space="0" w:color="auto"/>
              <w:bottom w:val="single" w:sz="4" w:space="0" w:color="auto"/>
              <w:right w:val="single" w:sz="4" w:space="0" w:color="auto"/>
            </w:tcBorders>
            <w:hideMark/>
          </w:tcPr>
          <w:p w14:paraId="30A9F72B" w14:textId="77777777" w:rsidR="000E7A8D" w:rsidRPr="000E7A8D" w:rsidRDefault="000E7A8D" w:rsidP="000E7A8D">
            <w:pPr>
              <w:jc w:val="center"/>
              <w:rPr>
                <w:rFonts w:asciiTheme="minorHAnsi" w:eastAsia="Times New Roman" w:hAnsiTheme="minorHAnsi" w:cs="B Nazanin"/>
                <w:b/>
                <w:bCs/>
                <w:sz w:val="22"/>
                <w:szCs w:val="22"/>
                <w:rtl/>
              </w:rPr>
            </w:pPr>
            <w:r w:rsidRPr="000E7A8D">
              <w:rPr>
                <w:rFonts w:asciiTheme="minorHAnsi" w:eastAsia="Times New Roman" w:hAnsiTheme="minorHAnsi" w:cs="B Nazanin" w:hint="cs"/>
                <w:b/>
                <w:bCs/>
                <w:sz w:val="22"/>
                <w:szCs w:val="22"/>
                <w:rtl/>
              </w:rPr>
              <w:t>2</w:t>
            </w:r>
          </w:p>
        </w:tc>
        <w:tc>
          <w:tcPr>
            <w:tcW w:w="5222" w:type="dxa"/>
            <w:tcBorders>
              <w:top w:val="single" w:sz="4" w:space="0" w:color="auto"/>
              <w:left w:val="single" w:sz="4" w:space="0" w:color="auto"/>
              <w:bottom w:val="single" w:sz="4" w:space="0" w:color="auto"/>
              <w:right w:val="single" w:sz="4" w:space="0" w:color="auto"/>
            </w:tcBorders>
            <w:hideMark/>
          </w:tcPr>
          <w:p w14:paraId="037BF528" w14:textId="77777777" w:rsidR="000E7A8D" w:rsidRPr="000E7A8D" w:rsidRDefault="000E7A8D" w:rsidP="0060240A">
            <w:pPr>
              <w:jc w:val="left"/>
              <w:rPr>
                <w:rFonts w:asciiTheme="minorHAnsi" w:eastAsia="Times New Roman" w:hAnsiTheme="minorHAnsi" w:cs="B Nazanin"/>
                <w:sz w:val="22"/>
                <w:szCs w:val="22"/>
                <w:rtl/>
              </w:rPr>
            </w:pPr>
            <w:r w:rsidRPr="000E7A8D">
              <w:rPr>
                <w:rFonts w:asciiTheme="minorHAnsi" w:eastAsia="Times New Roman" w:hAnsiTheme="minorHAnsi" w:cs="B Nazanin" w:hint="cs"/>
                <w:sz w:val="22"/>
                <w:szCs w:val="22"/>
                <w:rtl/>
              </w:rPr>
              <w:t xml:space="preserve"> دادن سرويس هاي رفاهي و پذيرايي از ارباب رجوع</w:t>
            </w:r>
          </w:p>
        </w:tc>
        <w:tc>
          <w:tcPr>
            <w:tcW w:w="486" w:type="dxa"/>
            <w:tcBorders>
              <w:top w:val="single" w:sz="4" w:space="0" w:color="auto"/>
              <w:left w:val="single" w:sz="4" w:space="0" w:color="auto"/>
              <w:bottom w:val="single" w:sz="4" w:space="0" w:color="auto"/>
              <w:right w:val="single" w:sz="4" w:space="0" w:color="auto"/>
            </w:tcBorders>
          </w:tcPr>
          <w:p w14:paraId="4578AC6A" w14:textId="77777777" w:rsidR="000E7A8D" w:rsidRPr="000E7A8D" w:rsidRDefault="000E7A8D" w:rsidP="000E7A8D">
            <w:pPr>
              <w:jc w:val="center"/>
              <w:rPr>
                <w:rFonts w:asciiTheme="minorHAnsi" w:eastAsia="Times New Roman" w:hAnsiTheme="minorHAnsi" w:cs="B Nazanin"/>
                <w:sz w:val="22"/>
                <w:szCs w:val="22"/>
                <w:rtl/>
              </w:rPr>
            </w:pPr>
          </w:p>
        </w:tc>
        <w:tc>
          <w:tcPr>
            <w:tcW w:w="525" w:type="dxa"/>
            <w:tcBorders>
              <w:top w:val="single" w:sz="4" w:space="0" w:color="auto"/>
              <w:left w:val="single" w:sz="4" w:space="0" w:color="auto"/>
              <w:bottom w:val="single" w:sz="4" w:space="0" w:color="auto"/>
              <w:right w:val="single" w:sz="4" w:space="0" w:color="auto"/>
            </w:tcBorders>
          </w:tcPr>
          <w:p w14:paraId="417B30C8" w14:textId="77777777" w:rsidR="000E7A8D" w:rsidRPr="000E7A8D" w:rsidRDefault="000E7A8D" w:rsidP="000E7A8D">
            <w:pPr>
              <w:jc w:val="center"/>
              <w:rPr>
                <w:rFonts w:asciiTheme="minorHAnsi" w:eastAsia="Times New Roman" w:hAnsiTheme="minorHAnsi" w:cs="B Nazanin"/>
                <w:sz w:val="22"/>
                <w:szCs w:val="22"/>
                <w:rtl/>
              </w:rPr>
            </w:pPr>
          </w:p>
        </w:tc>
      </w:tr>
      <w:tr w:rsidR="000E7A8D" w:rsidRPr="000E7A8D" w14:paraId="3FF7733A" w14:textId="77777777" w:rsidTr="000E7A8D">
        <w:trPr>
          <w:trHeight w:val="367"/>
        </w:trPr>
        <w:tc>
          <w:tcPr>
            <w:tcW w:w="477" w:type="dxa"/>
            <w:tcBorders>
              <w:top w:val="single" w:sz="4" w:space="0" w:color="auto"/>
              <w:left w:val="single" w:sz="4" w:space="0" w:color="auto"/>
              <w:bottom w:val="single" w:sz="4" w:space="0" w:color="auto"/>
              <w:right w:val="single" w:sz="4" w:space="0" w:color="auto"/>
            </w:tcBorders>
            <w:hideMark/>
          </w:tcPr>
          <w:p w14:paraId="7DCCB8CB" w14:textId="77777777" w:rsidR="000E7A8D" w:rsidRPr="000E7A8D" w:rsidRDefault="000E7A8D" w:rsidP="000E7A8D">
            <w:pPr>
              <w:jc w:val="center"/>
              <w:rPr>
                <w:rFonts w:asciiTheme="minorHAnsi" w:eastAsia="Times New Roman" w:hAnsiTheme="minorHAnsi" w:cs="B Nazanin"/>
                <w:b/>
                <w:bCs/>
                <w:sz w:val="22"/>
                <w:szCs w:val="22"/>
                <w:rtl/>
              </w:rPr>
            </w:pPr>
            <w:r w:rsidRPr="000E7A8D">
              <w:rPr>
                <w:rFonts w:asciiTheme="minorHAnsi" w:eastAsia="Times New Roman" w:hAnsiTheme="minorHAnsi" w:cs="B Nazanin" w:hint="cs"/>
                <w:b/>
                <w:bCs/>
                <w:sz w:val="22"/>
                <w:szCs w:val="22"/>
                <w:rtl/>
              </w:rPr>
              <w:t>3</w:t>
            </w:r>
          </w:p>
        </w:tc>
        <w:tc>
          <w:tcPr>
            <w:tcW w:w="5222" w:type="dxa"/>
            <w:tcBorders>
              <w:top w:val="single" w:sz="4" w:space="0" w:color="auto"/>
              <w:left w:val="single" w:sz="4" w:space="0" w:color="auto"/>
              <w:bottom w:val="single" w:sz="4" w:space="0" w:color="auto"/>
              <w:right w:val="single" w:sz="4" w:space="0" w:color="auto"/>
            </w:tcBorders>
            <w:hideMark/>
          </w:tcPr>
          <w:p w14:paraId="31DA38DC" w14:textId="77777777" w:rsidR="000E7A8D" w:rsidRPr="000E7A8D" w:rsidRDefault="000E7A8D" w:rsidP="0060240A">
            <w:pPr>
              <w:jc w:val="left"/>
              <w:rPr>
                <w:rFonts w:asciiTheme="minorHAnsi" w:eastAsia="Times New Roman" w:hAnsiTheme="minorHAnsi" w:cs="B Nazanin"/>
                <w:sz w:val="22"/>
                <w:szCs w:val="22"/>
                <w:rtl/>
              </w:rPr>
            </w:pPr>
            <w:r w:rsidRPr="000E7A8D">
              <w:rPr>
                <w:rFonts w:asciiTheme="minorHAnsi" w:eastAsia="Times New Roman" w:hAnsiTheme="minorHAnsi" w:cs="B Nazanin" w:hint="cs"/>
                <w:sz w:val="22"/>
                <w:szCs w:val="22"/>
                <w:rtl/>
              </w:rPr>
              <w:t xml:space="preserve"> دادن جايزه به مشتريان به صورت قرعه كشي </w:t>
            </w:r>
          </w:p>
        </w:tc>
        <w:tc>
          <w:tcPr>
            <w:tcW w:w="486" w:type="dxa"/>
            <w:tcBorders>
              <w:top w:val="single" w:sz="4" w:space="0" w:color="auto"/>
              <w:left w:val="single" w:sz="4" w:space="0" w:color="auto"/>
              <w:bottom w:val="single" w:sz="4" w:space="0" w:color="auto"/>
              <w:right w:val="single" w:sz="4" w:space="0" w:color="auto"/>
            </w:tcBorders>
          </w:tcPr>
          <w:p w14:paraId="1BC4262B" w14:textId="77777777" w:rsidR="000E7A8D" w:rsidRPr="000E7A8D" w:rsidRDefault="000E7A8D" w:rsidP="000E7A8D">
            <w:pPr>
              <w:jc w:val="center"/>
              <w:rPr>
                <w:rFonts w:asciiTheme="minorHAnsi" w:eastAsia="Times New Roman" w:hAnsiTheme="minorHAnsi" w:cs="B Nazanin"/>
                <w:sz w:val="22"/>
                <w:szCs w:val="22"/>
                <w:rtl/>
              </w:rPr>
            </w:pPr>
          </w:p>
        </w:tc>
        <w:tc>
          <w:tcPr>
            <w:tcW w:w="525" w:type="dxa"/>
            <w:tcBorders>
              <w:top w:val="single" w:sz="4" w:space="0" w:color="auto"/>
              <w:left w:val="single" w:sz="4" w:space="0" w:color="auto"/>
              <w:bottom w:val="single" w:sz="4" w:space="0" w:color="auto"/>
              <w:right w:val="single" w:sz="4" w:space="0" w:color="auto"/>
            </w:tcBorders>
          </w:tcPr>
          <w:p w14:paraId="4EF8F5B8" w14:textId="77777777" w:rsidR="000E7A8D" w:rsidRPr="000E7A8D" w:rsidRDefault="000E7A8D" w:rsidP="000E7A8D">
            <w:pPr>
              <w:jc w:val="center"/>
              <w:rPr>
                <w:rFonts w:asciiTheme="minorHAnsi" w:eastAsia="Times New Roman" w:hAnsiTheme="minorHAnsi" w:cs="B Nazanin"/>
                <w:sz w:val="22"/>
                <w:szCs w:val="22"/>
                <w:rtl/>
              </w:rPr>
            </w:pPr>
          </w:p>
        </w:tc>
      </w:tr>
      <w:tr w:rsidR="000E7A8D" w:rsidRPr="000E7A8D" w14:paraId="337A5B2B" w14:textId="77777777" w:rsidTr="000E7A8D">
        <w:trPr>
          <w:trHeight w:val="379"/>
        </w:trPr>
        <w:tc>
          <w:tcPr>
            <w:tcW w:w="477" w:type="dxa"/>
            <w:tcBorders>
              <w:top w:val="single" w:sz="4" w:space="0" w:color="auto"/>
              <w:left w:val="single" w:sz="4" w:space="0" w:color="auto"/>
              <w:bottom w:val="single" w:sz="4" w:space="0" w:color="auto"/>
              <w:right w:val="single" w:sz="4" w:space="0" w:color="auto"/>
            </w:tcBorders>
            <w:hideMark/>
          </w:tcPr>
          <w:p w14:paraId="130C5AAE" w14:textId="77777777" w:rsidR="000E7A8D" w:rsidRPr="000E7A8D" w:rsidRDefault="000E7A8D" w:rsidP="000E7A8D">
            <w:pPr>
              <w:jc w:val="center"/>
              <w:rPr>
                <w:rFonts w:asciiTheme="minorHAnsi" w:eastAsia="Times New Roman" w:hAnsiTheme="minorHAnsi" w:cs="B Nazanin"/>
                <w:b/>
                <w:bCs/>
                <w:sz w:val="22"/>
                <w:szCs w:val="22"/>
                <w:rtl/>
              </w:rPr>
            </w:pPr>
            <w:r w:rsidRPr="000E7A8D">
              <w:rPr>
                <w:rFonts w:asciiTheme="minorHAnsi" w:eastAsia="Times New Roman" w:hAnsiTheme="minorHAnsi" w:cs="B Nazanin" w:hint="cs"/>
                <w:b/>
                <w:bCs/>
                <w:sz w:val="22"/>
                <w:szCs w:val="22"/>
                <w:rtl/>
              </w:rPr>
              <w:t>4</w:t>
            </w:r>
          </w:p>
        </w:tc>
        <w:tc>
          <w:tcPr>
            <w:tcW w:w="5222" w:type="dxa"/>
            <w:tcBorders>
              <w:top w:val="single" w:sz="4" w:space="0" w:color="auto"/>
              <w:left w:val="single" w:sz="4" w:space="0" w:color="auto"/>
              <w:bottom w:val="single" w:sz="4" w:space="0" w:color="auto"/>
              <w:right w:val="single" w:sz="4" w:space="0" w:color="auto"/>
            </w:tcBorders>
            <w:hideMark/>
          </w:tcPr>
          <w:p w14:paraId="5BFF7A2F" w14:textId="77777777" w:rsidR="000E7A8D" w:rsidRPr="000E7A8D" w:rsidRDefault="000E7A8D" w:rsidP="0060240A">
            <w:pPr>
              <w:jc w:val="left"/>
              <w:rPr>
                <w:rFonts w:asciiTheme="minorHAnsi" w:eastAsia="Times New Roman" w:hAnsiTheme="minorHAnsi" w:cs="B Nazanin"/>
                <w:sz w:val="22"/>
                <w:szCs w:val="22"/>
                <w:rtl/>
              </w:rPr>
            </w:pPr>
            <w:r w:rsidRPr="000E7A8D">
              <w:rPr>
                <w:rFonts w:asciiTheme="minorHAnsi" w:eastAsia="Times New Roman" w:hAnsiTheme="minorHAnsi" w:cs="B Nazanin" w:hint="cs"/>
                <w:sz w:val="22"/>
                <w:szCs w:val="22"/>
                <w:rtl/>
              </w:rPr>
              <w:t xml:space="preserve"> دادن شماره استاندارد به قطعات</w:t>
            </w:r>
          </w:p>
        </w:tc>
        <w:tc>
          <w:tcPr>
            <w:tcW w:w="486" w:type="dxa"/>
            <w:tcBorders>
              <w:top w:val="single" w:sz="4" w:space="0" w:color="auto"/>
              <w:left w:val="single" w:sz="4" w:space="0" w:color="auto"/>
              <w:bottom w:val="single" w:sz="4" w:space="0" w:color="auto"/>
              <w:right w:val="single" w:sz="4" w:space="0" w:color="auto"/>
            </w:tcBorders>
          </w:tcPr>
          <w:p w14:paraId="72FF4705" w14:textId="77777777" w:rsidR="000E7A8D" w:rsidRPr="000E7A8D" w:rsidRDefault="000E7A8D" w:rsidP="000E7A8D">
            <w:pPr>
              <w:jc w:val="center"/>
              <w:rPr>
                <w:rFonts w:asciiTheme="minorHAnsi" w:eastAsia="Times New Roman" w:hAnsiTheme="minorHAnsi" w:cs="B Nazanin"/>
                <w:sz w:val="22"/>
                <w:szCs w:val="22"/>
                <w:rtl/>
              </w:rPr>
            </w:pPr>
          </w:p>
        </w:tc>
        <w:tc>
          <w:tcPr>
            <w:tcW w:w="525" w:type="dxa"/>
            <w:tcBorders>
              <w:top w:val="single" w:sz="4" w:space="0" w:color="auto"/>
              <w:left w:val="single" w:sz="4" w:space="0" w:color="auto"/>
              <w:bottom w:val="single" w:sz="4" w:space="0" w:color="auto"/>
              <w:right w:val="single" w:sz="4" w:space="0" w:color="auto"/>
            </w:tcBorders>
          </w:tcPr>
          <w:p w14:paraId="465484E0" w14:textId="77777777" w:rsidR="000E7A8D" w:rsidRPr="000E7A8D" w:rsidRDefault="000E7A8D" w:rsidP="000E7A8D">
            <w:pPr>
              <w:jc w:val="center"/>
              <w:rPr>
                <w:rFonts w:asciiTheme="minorHAnsi" w:eastAsia="Times New Roman" w:hAnsiTheme="minorHAnsi" w:cs="B Nazanin"/>
                <w:sz w:val="22"/>
                <w:szCs w:val="22"/>
                <w:rtl/>
              </w:rPr>
            </w:pPr>
          </w:p>
        </w:tc>
      </w:tr>
      <w:tr w:rsidR="000E7A8D" w:rsidRPr="000E7A8D" w14:paraId="3AABABBD" w14:textId="77777777" w:rsidTr="000E7A8D">
        <w:trPr>
          <w:trHeight w:val="367"/>
        </w:trPr>
        <w:tc>
          <w:tcPr>
            <w:tcW w:w="477" w:type="dxa"/>
            <w:tcBorders>
              <w:top w:val="single" w:sz="4" w:space="0" w:color="auto"/>
              <w:left w:val="single" w:sz="4" w:space="0" w:color="auto"/>
              <w:bottom w:val="single" w:sz="4" w:space="0" w:color="auto"/>
              <w:right w:val="single" w:sz="4" w:space="0" w:color="auto"/>
            </w:tcBorders>
            <w:hideMark/>
          </w:tcPr>
          <w:p w14:paraId="780859A2" w14:textId="77777777" w:rsidR="000E7A8D" w:rsidRPr="000E7A8D" w:rsidRDefault="000E7A8D" w:rsidP="000E7A8D">
            <w:pPr>
              <w:jc w:val="center"/>
              <w:rPr>
                <w:rFonts w:asciiTheme="minorHAnsi" w:eastAsia="Times New Roman" w:hAnsiTheme="minorHAnsi" w:cs="B Nazanin"/>
                <w:b/>
                <w:bCs/>
                <w:sz w:val="22"/>
                <w:szCs w:val="22"/>
                <w:rtl/>
              </w:rPr>
            </w:pPr>
            <w:r w:rsidRPr="000E7A8D">
              <w:rPr>
                <w:rFonts w:asciiTheme="minorHAnsi" w:eastAsia="Times New Roman" w:hAnsiTheme="minorHAnsi" w:cs="B Nazanin" w:hint="cs"/>
                <w:b/>
                <w:bCs/>
                <w:sz w:val="22"/>
                <w:szCs w:val="22"/>
                <w:rtl/>
              </w:rPr>
              <w:t>5</w:t>
            </w:r>
          </w:p>
        </w:tc>
        <w:tc>
          <w:tcPr>
            <w:tcW w:w="5222" w:type="dxa"/>
            <w:tcBorders>
              <w:top w:val="single" w:sz="4" w:space="0" w:color="auto"/>
              <w:left w:val="single" w:sz="4" w:space="0" w:color="auto"/>
              <w:bottom w:val="single" w:sz="4" w:space="0" w:color="auto"/>
              <w:right w:val="single" w:sz="4" w:space="0" w:color="auto"/>
            </w:tcBorders>
            <w:hideMark/>
          </w:tcPr>
          <w:p w14:paraId="736393F5" w14:textId="511321C6" w:rsidR="000E7A8D" w:rsidRPr="000E7A8D" w:rsidRDefault="000E7A8D" w:rsidP="0060240A">
            <w:pPr>
              <w:jc w:val="left"/>
              <w:rPr>
                <w:rFonts w:asciiTheme="minorHAnsi" w:eastAsia="Times New Roman" w:hAnsiTheme="minorHAnsi" w:cs="B Nazanin"/>
                <w:sz w:val="22"/>
                <w:szCs w:val="22"/>
                <w:rtl/>
              </w:rPr>
            </w:pPr>
            <w:r w:rsidRPr="000E7A8D">
              <w:rPr>
                <w:rFonts w:asciiTheme="minorHAnsi" w:eastAsia="Times New Roman" w:hAnsiTheme="minorHAnsi" w:cs="B Nazanin" w:hint="cs"/>
                <w:sz w:val="22"/>
                <w:szCs w:val="22"/>
                <w:rtl/>
              </w:rPr>
              <w:t xml:space="preserve"> دادن هدايا </w:t>
            </w:r>
            <w:r w:rsidR="00344008">
              <w:rPr>
                <w:rStyle w:val="FootnoteReference"/>
                <w:rFonts w:asciiTheme="minorHAnsi" w:eastAsia="Times New Roman" w:hAnsiTheme="minorHAnsi" w:cs="B Nazanin"/>
                <w:sz w:val="22"/>
                <w:szCs w:val="22"/>
                <w:rtl/>
              </w:rPr>
              <w:footnoteReference w:id="479"/>
            </w:r>
          </w:p>
        </w:tc>
        <w:tc>
          <w:tcPr>
            <w:tcW w:w="486" w:type="dxa"/>
            <w:tcBorders>
              <w:top w:val="single" w:sz="4" w:space="0" w:color="auto"/>
              <w:left w:val="single" w:sz="4" w:space="0" w:color="auto"/>
              <w:bottom w:val="single" w:sz="4" w:space="0" w:color="auto"/>
              <w:right w:val="single" w:sz="4" w:space="0" w:color="auto"/>
            </w:tcBorders>
          </w:tcPr>
          <w:p w14:paraId="4E3024CD" w14:textId="77777777" w:rsidR="000E7A8D" w:rsidRPr="000E7A8D" w:rsidRDefault="000E7A8D" w:rsidP="000E7A8D">
            <w:pPr>
              <w:jc w:val="center"/>
              <w:rPr>
                <w:rFonts w:asciiTheme="minorHAnsi" w:eastAsia="Times New Roman" w:hAnsiTheme="minorHAnsi" w:cs="B Nazanin"/>
                <w:sz w:val="22"/>
                <w:szCs w:val="22"/>
                <w:rtl/>
              </w:rPr>
            </w:pPr>
          </w:p>
        </w:tc>
        <w:tc>
          <w:tcPr>
            <w:tcW w:w="525" w:type="dxa"/>
            <w:tcBorders>
              <w:top w:val="single" w:sz="4" w:space="0" w:color="auto"/>
              <w:left w:val="single" w:sz="4" w:space="0" w:color="auto"/>
              <w:bottom w:val="single" w:sz="4" w:space="0" w:color="auto"/>
              <w:right w:val="single" w:sz="4" w:space="0" w:color="auto"/>
            </w:tcBorders>
          </w:tcPr>
          <w:p w14:paraId="28009D9F" w14:textId="77777777" w:rsidR="000E7A8D" w:rsidRPr="000E7A8D" w:rsidRDefault="000E7A8D" w:rsidP="000E7A8D">
            <w:pPr>
              <w:jc w:val="center"/>
              <w:rPr>
                <w:rFonts w:asciiTheme="minorHAnsi" w:eastAsia="Times New Roman" w:hAnsiTheme="minorHAnsi" w:cs="B Nazanin"/>
                <w:sz w:val="22"/>
                <w:szCs w:val="22"/>
                <w:rtl/>
              </w:rPr>
            </w:pPr>
          </w:p>
        </w:tc>
      </w:tr>
      <w:tr w:rsidR="000E7A8D" w:rsidRPr="000E7A8D" w14:paraId="7D301415" w14:textId="77777777" w:rsidTr="000E7A8D">
        <w:trPr>
          <w:trHeight w:val="367"/>
        </w:trPr>
        <w:tc>
          <w:tcPr>
            <w:tcW w:w="477" w:type="dxa"/>
            <w:tcBorders>
              <w:top w:val="single" w:sz="4" w:space="0" w:color="auto"/>
              <w:left w:val="single" w:sz="4" w:space="0" w:color="auto"/>
              <w:bottom w:val="single" w:sz="4" w:space="0" w:color="auto"/>
              <w:right w:val="single" w:sz="4" w:space="0" w:color="auto"/>
            </w:tcBorders>
            <w:hideMark/>
          </w:tcPr>
          <w:p w14:paraId="66E8365E" w14:textId="77777777" w:rsidR="000E7A8D" w:rsidRPr="000E7A8D" w:rsidRDefault="000E7A8D" w:rsidP="000E7A8D">
            <w:pPr>
              <w:jc w:val="center"/>
              <w:rPr>
                <w:rFonts w:asciiTheme="minorHAnsi" w:eastAsia="Times New Roman" w:hAnsiTheme="minorHAnsi" w:cs="B Nazanin"/>
                <w:b/>
                <w:bCs/>
                <w:sz w:val="22"/>
                <w:szCs w:val="22"/>
                <w:rtl/>
              </w:rPr>
            </w:pPr>
            <w:r w:rsidRPr="000E7A8D">
              <w:rPr>
                <w:rFonts w:asciiTheme="minorHAnsi" w:eastAsia="Times New Roman" w:hAnsiTheme="minorHAnsi" w:cs="B Nazanin" w:hint="cs"/>
                <w:b/>
                <w:bCs/>
                <w:sz w:val="22"/>
                <w:szCs w:val="22"/>
                <w:rtl/>
              </w:rPr>
              <w:t>6</w:t>
            </w:r>
          </w:p>
        </w:tc>
        <w:tc>
          <w:tcPr>
            <w:tcW w:w="5222" w:type="dxa"/>
            <w:tcBorders>
              <w:top w:val="single" w:sz="4" w:space="0" w:color="auto"/>
              <w:left w:val="single" w:sz="4" w:space="0" w:color="auto"/>
              <w:bottom w:val="single" w:sz="4" w:space="0" w:color="auto"/>
              <w:right w:val="single" w:sz="4" w:space="0" w:color="auto"/>
            </w:tcBorders>
            <w:hideMark/>
          </w:tcPr>
          <w:p w14:paraId="757AA3A4" w14:textId="42F584C8" w:rsidR="000E7A8D" w:rsidRPr="000E7A8D" w:rsidRDefault="000E7A8D" w:rsidP="0060240A">
            <w:pPr>
              <w:jc w:val="left"/>
              <w:rPr>
                <w:rFonts w:asciiTheme="minorHAnsi" w:eastAsia="Times New Roman" w:hAnsiTheme="minorHAnsi" w:cs="B Nazanin"/>
                <w:sz w:val="22"/>
                <w:szCs w:val="22"/>
                <w:rtl/>
              </w:rPr>
            </w:pPr>
            <w:r w:rsidRPr="000E7A8D">
              <w:rPr>
                <w:rFonts w:asciiTheme="minorHAnsi" w:eastAsia="Times New Roman" w:hAnsiTheme="minorHAnsi" w:cs="B Nazanin" w:hint="cs"/>
                <w:sz w:val="22"/>
                <w:szCs w:val="22"/>
                <w:rtl/>
              </w:rPr>
              <w:t xml:space="preserve"> طرح تابستاني </w:t>
            </w:r>
            <w:r w:rsidR="00344008">
              <w:rPr>
                <w:rStyle w:val="FootnoteReference"/>
                <w:rFonts w:asciiTheme="minorHAnsi" w:eastAsia="Times New Roman" w:hAnsiTheme="minorHAnsi" w:cs="B Nazanin"/>
                <w:sz w:val="22"/>
                <w:szCs w:val="22"/>
                <w:rtl/>
              </w:rPr>
              <w:footnoteReference w:id="480"/>
            </w:r>
          </w:p>
        </w:tc>
        <w:tc>
          <w:tcPr>
            <w:tcW w:w="486" w:type="dxa"/>
            <w:tcBorders>
              <w:top w:val="single" w:sz="4" w:space="0" w:color="auto"/>
              <w:left w:val="single" w:sz="4" w:space="0" w:color="auto"/>
              <w:bottom w:val="single" w:sz="4" w:space="0" w:color="auto"/>
              <w:right w:val="single" w:sz="4" w:space="0" w:color="auto"/>
            </w:tcBorders>
          </w:tcPr>
          <w:p w14:paraId="7CE4AF34" w14:textId="77777777" w:rsidR="000E7A8D" w:rsidRPr="000E7A8D" w:rsidRDefault="000E7A8D" w:rsidP="000E7A8D">
            <w:pPr>
              <w:jc w:val="center"/>
              <w:rPr>
                <w:rFonts w:asciiTheme="minorHAnsi" w:eastAsia="Times New Roman" w:hAnsiTheme="minorHAnsi" w:cs="B Nazanin"/>
                <w:sz w:val="22"/>
                <w:szCs w:val="22"/>
                <w:rtl/>
              </w:rPr>
            </w:pPr>
          </w:p>
        </w:tc>
        <w:tc>
          <w:tcPr>
            <w:tcW w:w="525" w:type="dxa"/>
            <w:tcBorders>
              <w:top w:val="single" w:sz="4" w:space="0" w:color="auto"/>
              <w:left w:val="single" w:sz="4" w:space="0" w:color="auto"/>
              <w:bottom w:val="single" w:sz="4" w:space="0" w:color="auto"/>
              <w:right w:val="single" w:sz="4" w:space="0" w:color="auto"/>
            </w:tcBorders>
          </w:tcPr>
          <w:p w14:paraId="6C225BFE" w14:textId="77777777" w:rsidR="000E7A8D" w:rsidRPr="000E7A8D" w:rsidRDefault="000E7A8D" w:rsidP="000E7A8D">
            <w:pPr>
              <w:jc w:val="center"/>
              <w:rPr>
                <w:rFonts w:asciiTheme="minorHAnsi" w:eastAsia="Times New Roman" w:hAnsiTheme="minorHAnsi" w:cs="B Nazanin"/>
                <w:sz w:val="22"/>
                <w:szCs w:val="22"/>
                <w:rtl/>
              </w:rPr>
            </w:pPr>
          </w:p>
        </w:tc>
      </w:tr>
      <w:tr w:rsidR="000E7A8D" w:rsidRPr="000E7A8D" w14:paraId="06281EC0" w14:textId="77777777" w:rsidTr="000E7A8D">
        <w:trPr>
          <w:trHeight w:val="367"/>
        </w:trPr>
        <w:tc>
          <w:tcPr>
            <w:tcW w:w="477" w:type="dxa"/>
            <w:tcBorders>
              <w:top w:val="single" w:sz="4" w:space="0" w:color="auto"/>
              <w:left w:val="single" w:sz="4" w:space="0" w:color="auto"/>
              <w:bottom w:val="single" w:sz="4" w:space="0" w:color="auto"/>
              <w:right w:val="single" w:sz="4" w:space="0" w:color="auto"/>
            </w:tcBorders>
            <w:hideMark/>
          </w:tcPr>
          <w:p w14:paraId="387F70BA" w14:textId="77777777" w:rsidR="000E7A8D" w:rsidRPr="000E7A8D" w:rsidRDefault="000E7A8D" w:rsidP="000E7A8D">
            <w:pPr>
              <w:jc w:val="center"/>
              <w:rPr>
                <w:rFonts w:asciiTheme="minorHAnsi" w:eastAsia="Times New Roman" w:hAnsiTheme="minorHAnsi" w:cs="B Nazanin"/>
                <w:b/>
                <w:bCs/>
                <w:sz w:val="22"/>
                <w:szCs w:val="22"/>
                <w:rtl/>
              </w:rPr>
            </w:pPr>
            <w:r w:rsidRPr="000E7A8D">
              <w:rPr>
                <w:rFonts w:asciiTheme="minorHAnsi" w:eastAsia="Times New Roman" w:hAnsiTheme="minorHAnsi" w:cs="B Nazanin" w:hint="cs"/>
                <w:b/>
                <w:bCs/>
                <w:sz w:val="22"/>
                <w:szCs w:val="22"/>
                <w:rtl/>
              </w:rPr>
              <w:t>7</w:t>
            </w:r>
          </w:p>
        </w:tc>
        <w:tc>
          <w:tcPr>
            <w:tcW w:w="5222" w:type="dxa"/>
            <w:tcBorders>
              <w:top w:val="single" w:sz="4" w:space="0" w:color="auto"/>
              <w:left w:val="single" w:sz="4" w:space="0" w:color="auto"/>
              <w:bottom w:val="single" w:sz="4" w:space="0" w:color="auto"/>
              <w:right w:val="single" w:sz="4" w:space="0" w:color="auto"/>
            </w:tcBorders>
            <w:hideMark/>
          </w:tcPr>
          <w:p w14:paraId="0C14563B" w14:textId="14F1E940" w:rsidR="000E7A8D" w:rsidRPr="000E7A8D" w:rsidRDefault="000E7A8D" w:rsidP="0060240A">
            <w:pPr>
              <w:jc w:val="left"/>
              <w:rPr>
                <w:rFonts w:asciiTheme="minorHAnsi" w:eastAsia="Times New Roman" w:hAnsiTheme="minorHAnsi" w:cs="B Nazanin"/>
                <w:sz w:val="22"/>
                <w:szCs w:val="22"/>
                <w:rtl/>
              </w:rPr>
            </w:pPr>
            <w:r w:rsidRPr="000E7A8D">
              <w:rPr>
                <w:rFonts w:asciiTheme="minorHAnsi" w:eastAsia="Times New Roman" w:hAnsiTheme="minorHAnsi" w:cs="B Nazanin" w:hint="cs"/>
                <w:sz w:val="22"/>
                <w:szCs w:val="22"/>
                <w:rtl/>
              </w:rPr>
              <w:t xml:space="preserve"> پذيرش تلفني </w:t>
            </w:r>
            <w:r w:rsidR="00344008">
              <w:rPr>
                <w:rStyle w:val="FootnoteReference"/>
                <w:rFonts w:asciiTheme="minorHAnsi" w:eastAsia="Times New Roman" w:hAnsiTheme="minorHAnsi" w:cs="B Nazanin"/>
                <w:sz w:val="22"/>
                <w:szCs w:val="22"/>
                <w:rtl/>
              </w:rPr>
              <w:footnoteReference w:id="481"/>
            </w:r>
          </w:p>
        </w:tc>
        <w:tc>
          <w:tcPr>
            <w:tcW w:w="486" w:type="dxa"/>
            <w:tcBorders>
              <w:top w:val="single" w:sz="4" w:space="0" w:color="auto"/>
              <w:left w:val="single" w:sz="4" w:space="0" w:color="auto"/>
              <w:bottom w:val="single" w:sz="4" w:space="0" w:color="auto"/>
              <w:right w:val="single" w:sz="4" w:space="0" w:color="auto"/>
            </w:tcBorders>
          </w:tcPr>
          <w:p w14:paraId="033CD3EE" w14:textId="77777777" w:rsidR="000E7A8D" w:rsidRPr="000E7A8D" w:rsidRDefault="000E7A8D" w:rsidP="000E7A8D">
            <w:pPr>
              <w:jc w:val="center"/>
              <w:rPr>
                <w:rFonts w:asciiTheme="minorHAnsi" w:eastAsia="Times New Roman" w:hAnsiTheme="minorHAnsi" w:cs="B Nazanin"/>
                <w:sz w:val="22"/>
                <w:szCs w:val="22"/>
                <w:rtl/>
              </w:rPr>
            </w:pPr>
          </w:p>
        </w:tc>
        <w:tc>
          <w:tcPr>
            <w:tcW w:w="525" w:type="dxa"/>
            <w:tcBorders>
              <w:top w:val="single" w:sz="4" w:space="0" w:color="auto"/>
              <w:left w:val="single" w:sz="4" w:space="0" w:color="auto"/>
              <w:bottom w:val="single" w:sz="4" w:space="0" w:color="auto"/>
              <w:right w:val="single" w:sz="4" w:space="0" w:color="auto"/>
            </w:tcBorders>
          </w:tcPr>
          <w:p w14:paraId="4F9AF14E" w14:textId="77777777" w:rsidR="000E7A8D" w:rsidRPr="000E7A8D" w:rsidRDefault="000E7A8D" w:rsidP="000E7A8D">
            <w:pPr>
              <w:jc w:val="center"/>
              <w:rPr>
                <w:rFonts w:asciiTheme="minorHAnsi" w:eastAsia="Times New Roman" w:hAnsiTheme="minorHAnsi" w:cs="B Nazanin"/>
                <w:sz w:val="22"/>
                <w:szCs w:val="22"/>
                <w:rtl/>
              </w:rPr>
            </w:pPr>
          </w:p>
        </w:tc>
      </w:tr>
      <w:tr w:rsidR="000E7A8D" w:rsidRPr="000E7A8D" w14:paraId="324F2180" w14:textId="77777777" w:rsidTr="000E7A8D">
        <w:trPr>
          <w:trHeight w:val="367"/>
        </w:trPr>
        <w:tc>
          <w:tcPr>
            <w:tcW w:w="477" w:type="dxa"/>
            <w:tcBorders>
              <w:top w:val="single" w:sz="4" w:space="0" w:color="auto"/>
              <w:left w:val="single" w:sz="4" w:space="0" w:color="auto"/>
              <w:bottom w:val="single" w:sz="4" w:space="0" w:color="auto"/>
              <w:right w:val="single" w:sz="4" w:space="0" w:color="auto"/>
            </w:tcBorders>
            <w:hideMark/>
          </w:tcPr>
          <w:p w14:paraId="4C3054F6" w14:textId="77777777" w:rsidR="000E7A8D" w:rsidRPr="000E7A8D" w:rsidRDefault="000E7A8D" w:rsidP="000E7A8D">
            <w:pPr>
              <w:jc w:val="center"/>
              <w:rPr>
                <w:rFonts w:asciiTheme="minorHAnsi" w:eastAsia="Times New Roman" w:hAnsiTheme="minorHAnsi" w:cs="B Nazanin"/>
                <w:b/>
                <w:bCs/>
                <w:sz w:val="22"/>
                <w:szCs w:val="22"/>
                <w:rtl/>
              </w:rPr>
            </w:pPr>
            <w:r w:rsidRPr="000E7A8D">
              <w:rPr>
                <w:rFonts w:asciiTheme="minorHAnsi" w:eastAsia="Times New Roman" w:hAnsiTheme="minorHAnsi" w:cs="B Nazanin" w:hint="cs"/>
                <w:b/>
                <w:bCs/>
                <w:sz w:val="22"/>
                <w:szCs w:val="22"/>
                <w:rtl/>
              </w:rPr>
              <w:t>8</w:t>
            </w:r>
          </w:p>
        </w:tc>
        <w:tc>
          <w:tcPr>
            <w:tcW w:w="5222" w:type="dxa"/>
            <w:tcBorders>
              <w:top w:val="single" w:sz="4" w:space="0" w:color="auto"/>
              <w:left w:val="single" w:sz="4" w:space="0" w:color="auto"/>
              <w:bottom w:val="single" w:sz="4" w:space="0" w:color="auto"/>
              <w:right w:val="single" w:sz="4" w:space="0" w:color="auto"/>
            </w:tcBorders>
            <w:hideMark/>
          </w:tcPr>
          <w:p w14:paraId="75383775" w14:textId="39F407DF" w:rsidR="000E7A8D" w:rsidRPr="000E7A8D" w:rsidRDefault="000E7A8D" w:rsidP="0060240A">
            <w:pPr>
              <w:jc w:val="left"/>
              <w:rPr>
                <w:rFonts w:asciiTheme="minorHAnsi" w:eastAsia="Times New Roman" w:hAnsiTheme="minorHAnsi" w:cs="B Nazanin"/>
                <w:sz w:val="22"/>
                <w:szCs w:val="22"/>
                <w:rtl/>
                <w:lang w:bidi="fa-IR"/>
              </w:rPr>
            </w:pPr>
            <w:r w:rsidRPr="000E7A8D">
              <w:rPr>
                <w:rFonts w:asciiTheme="minorHAnsi" w:eastAsia="Times New Roman" w:hAnsiTheme="minorHAnsi" w:cs="B Nazanin" w:hint="cs"/>
                <w:sz w:val="22"/>
                <w:szCs w:val="22"/>
                <w:rtl/>
              </w:rPr>
              <w:t xml:space="preserve"> طرح كاهش هزينه ها</w:t>
            </w:r>
            <w:r w:rsidR="00651CCF">
              <w:rPr>
                <w:rFonts w:asciiTheme="minorHAnsi" w:eastAsia="Times New Roman" w:hAnsiTheme="minorHAnsi" w:cs="B Nazanin" w:hint="cs"/>
                <w:sz w:val="22"/>
                <w:szCs w:val="22"/>
                <w:rtl/>
                <w:lang w:bidi="fa-IR"/>
              </w:rPr>
              <w:t xml:space="preserve"> </w:t>
            </w:r>
            <w:r w:rsidR="00344008">
              <w:rPr>
                <w:rStyle w:val="FootnoteReference"/>
                <w:rFonts w:asciiTheme="minorHAnsi" w:eastAsia="Times New Roman" w:hAnsiTheme="minorHAnsi" w:cs="B Nazanin"/>
                <w:sz w:val="22"/>
                <w:szCs w:val="22"/>
                <w:rtl/>
                <w:lang w:bidi="fa-IR"/>
              </w:rPr>
              <w:footnoteReference w:id="482"/>
            </w:r>
          </w:p>
        </w:tc>
        <w:tc>
          <w:tcPr>
            <w:tcW w:w="486" w:type="dxa"/>
            <w:tcBorders>
              <w:top w:val="single" w:sz="4" w:space="0" w:color="auto"/>
              <w:left w:val="single" w:sz="4" w:space="0" w:color="auto"/>
              <w:bottom w:val="single" w:sz="4" w:space="0" w:color="auto"/>
              <w:right w:val="single" w:sz="4" w:space="0" w:color="auto"/>
            </w:tcBorders>
          </w:tcPr>
          <w:p w14:paraId="08B47865" w14:textId="77777777" w:rsidR="000E7A8D" w:rsidRPr="000E7A8D" w:rsidRDefault="000E7A8D" w:rsidP="000E7A8D">
            <w:pPr>
              <w:jc w:val="center"/>
              <w:rPr>
                <w:rFonts w:asciiTheme="minorHAnsi" w:eastAsia="Times New Roman" w:hAnsiTheme="minorHAnsi" w:cs="B Nazanin"/>
                <w:sz w:val="22"/>
                <w:szCs w:val="22"/>
                <w:rtl/>
              </w:rPr>
            </w:pPr>
          </w:p>
        </w:tc>
        <w:tc>
          <w:tcPr>
            <w:tcW w:w="525" w:type="dxa"/>
            <w:tcBorders>
              <w:top w:val="single" w:sz="4" w:space="0" w:color="auto"/>
              <w:left w:val="single" w:sz="4" w:space="0" w:color="auto"/>
              <w:bottom w:val="single" w:sz="4" w:space="0" w:color="auto"/>
              <w:right w:val="single" w:sz="4" w:space="0" w:color="auto"/>
            </w:tcBorders>
          </w:tcPr>
          <w:p w14:paraId="0E7B7BF5" w14:textId="77777777" w:rsidR="000E7A8D" w:rsidRPr="000E7A8D" w:rsidRDefault="000E7A8D" w:rsidP="000E7A8D">
            <w:pPr>
              <w:jc w:val="center"/>
              <w:rPr>
                <w:rFonts w:asciiTheme="minorHAnsi" w:eastAsia="Times New Roman" w:hAnsiTheme="minorHAnsi" w:cs="B Nazanin"/>
                <w:sz w:val="22"/>
                <w:szCs w:val="22"/>
                <w:rtl/>
              </w:rPr>
            </w:pPr>
          </w:p>
        </w:tc>
      </w:tr>
      <w:tr w:rsidR="000E7A8D" w:rsidRPr="000E7A8D" w14:paraId="56A4D6DD" w14:textId="77777777" w:rsidTr="000E7A8D">
        <w:trPr>
          <w:trHeight w:val="379"/>
        </w:trPr>
        <w:tc>
          <w:tcPr>
            <w:tcW w:w="477" w:type="dxa"/>
            <w:tcBorders>
              <w:top w:val="single" w:sz="4" w:space="0" w:color="auto"/>
              <w:left w:val="single" w:sz="4" w:space="0" w:color="auto"/>
              <w:bottom w:val="single" w:sz="4" w:space="0" w:color="auto"/>
              <w:right w:val="single" w:sz="4" w:space="0" w:color="auto"/>
            </w:tcBorders>
            <w:hideMark/>
          </w:tcPr>
          <w:p w14:paraId="20C4E785" w14:textId="77777777" w:rsidR="000E7A8D" w:rsidRPr="000E7A8D" w:rsidRDefault="000E7A8D" w:rsidP="000E7A8D">
            <w:pPr>
              <w:jc w:val="center"/>
              <w:rPr>
                <w:rFonts w:asciiTheme="minorHAnsi" w:eastAsia="Times New Roman" w:hAnsiTheme="minorHAnsi" w:cs="B Nazanin"/>
                <w:b/>
                <w:bCs/>
                <w:sz w:val="22"/>
                <w:szCs w:val="22"/>
                <w:rtl/>
              </w:rPr>
            </w:pPr>
            <w:r w:rsidRPr="000E7A8D">
              <w:rPr>
                <w:rFonts w:asciiTheme="minorHAnsi" w:eastAsia="Times New Roman" w:hAnsiTheme="minorHAnsi" w:cs="B Nazanin" w:hint="cs"/>
                <w:b/>
                <w:bCs/>
                <w:sz w:val="22"/>
                <w:szCs w:val="22"/>
                <w:rtl/>
              </w:rPr>
              <w:t>9</w:t>
            </w:r>
          </w:p>
        </w:tc>
        <w:tc>
          <w:tcPr>
            <w:tcW w:w="5222" w:type="dxa"/>
            <w:tcBorders>
              <w:top w:val="single" w:sz="4" w:space="0" w:color="auto"/>
              <w:left w:val="single" w:sz="4" w:space="0" w:color="auto"/>
              <w:bottom w:val="single" w:sz="4" w:space="0" w:color="auto"/>
              <w:right w:val="single" w:sz="4" w:space="0" w:color="auto"/>
            </w:tcBorders>
            <w:hideMark/>
          </w:tcPr>
          <w:p w14:paraId="3CF29FC0" w14:textId="77777777" w:rsidR="000E7A8D" w:rsidRPr="000E7A8D" w:rsidRDefault="000E7A8D" w:rsidP="0060240A">
            <w:pPr>
              <w:jc w:val="left"/>
              <w:rPr>
                <w:rFonts w:asciiTheme="minorHAnsi" w:eastAsia="Times New Roman" w:hAnsiTheme="minorHAnsi" w:cs="B Nazanin"/>
                <w:sz w:val="22"/>
                <w:szCs w:val="22"/>
                <w:rtl/>
              </w:rPr>
            </w:pPr>
            <w:r w:rsidRPr="000E7A8D">
              <w:rPr>
                <w:rFonts w:asciiTheme="minorHAnsi" w:eastAsia="Times New Roman" w:hAnsiTheme="minorHAnsi" w:cs="B Nazanin" w:hint="cs"/>
                <w:sz w:val="22"/>
                <w:szCs w:val="22"/>
                <w:rtl/>
              </w:rPr>
              <w:t xml:space="preserve"> شبانه روزي كردن فعاليت تعدادي از نمايندگي مجاز</w:t>
            </w:r>
          </w:p>
        </w:tc>
        <w:tc>
          <w:tcPr>
            <w:tcW w:w="486" w:type="dxa"/>
            <w:tcBorders>
              <w:top w:val="single" w:sz="4" w:space="0" w:color="auto"/>
              <w:left w:val="single" w:sz="4" w:space="0" w:color="auto"/>
              <w:bottom w:val="single" w:sz="4" w:space="0" w:color="auto"/>
              <w:right w:val="single" w:sz="4" w:space="0" w:color="auto"/>
            </w:tcBorders>
          </w:tcPr>
          <w:p w14:paraId="42E758B3" w14:textId="77777777" w:rsidR="000E7A8D" w:rsidRPr="000E7A8D" w:rsidRDefault="000E7A8D" w:rsidP="000E7A8D">
            <w:pPr>
              <w:jc w:val="center"/>
              <w:rPr>
                <w:rFonts w:asciiTheme="minorHAnsi" w:eastAsia="Times New Roman" w:hAnsiTheme="minorHAnsi" w:cs="B Nazanin"/>
                <w:sz w:val="22"/>
                <w:szCs w:val="22"/>
                <w:rtl/>
              </w:rPr>
            </w:pPr>
          </w:p>
        </w:tc>
        <w:tc>
          <w:tcPr>
            <w:tcW w:w="525" w:type="dxa"/>
            <w:tcBorders>
              <w:top w:val="single" w:sz="4" w:space="0" w:color="auto"/>
              <w:left w:val="single" w:sz="4" w:space="0" w:color="auto"/>
              <w:bottom w:val="single" w:sz="4" w:space="0" w:color="auto"/>
              <w:right w:val="single" w:sz="4" w:space="0" w:color="auto"/>
            </w:tcBorders>
          </w:tcPr>
          <w:p w14:paraId="40429D99" w14:textId="77777777" w:rsidR="000E7A8D" w:rsidRPr="000E7A8D" w:rsidRDefault="000E7A8D" w:rsidP="000E7A8D">
            <w:pPr>
              <w:jc w:val="center"/>
              <w:rPr>
                <w:rFonts w:asciiTheme="minorHAnsi" w:eastAsia="Times New Roman" w:hAnsiTheme="minorHAnsi" w:cs="B Nazanin"/>
                <w:sz w:val="22"/>
                <w:szCs w:val="22"/>
                <w:rtl/>
              </w:rPr>
            </w:pPr>
          </w:p>
        </w:tc>
      </w:tr>
      <w:tr w:rsidR="000E7A8D" w:rsidRPr="000E7A8D" w14:paraId="04C2B2F2" w14:textId="77777777" w:rsidTr="000E7A8D">
        <w:trPr>
          <w:trHeight w:val="367"/>
        </w:trPr>
        <w:tc>
          <w:tcPr>
            <w:tcW w:w="477" w:type="dxa"/>
            <w:tcBorders>
              <w:top w:val="single" w:sz="4" w:space="0" w:color="auto"/>
              <w:left w:val="single" w:sz="4" w:space="0" w:color="auto"/>
              <w:bottom w:val="single" w:sz="4" w:space="0" w:color="auto"/>
              <w:right w:val="single" w:sz="4" w:space="0" w:color="auto"/>
            </w:tcBorders>
            <w:hideMark/>
          </w:tcPr>
          <w:p w14:paraId="0CD3C5CA" w14:textId="77777777" w:rsidR="000E7A8D" w:rsidRPr="000E7A8D" w:rsidRDefault="000E7A8D" w:rsidP="000E7A8D">
            <w:pPr>
              <w:jc w:val="center"/>
              <w:rPr>
                <w:rFonts w:asciiTheme="minorHAnsi" w:eastAsia="Times New Roman" w:hAnsiTheme="minorHAnsi" w:cs="B Nazanin"/>
                <w:b/>
                <w:bCs/>
                <w:sz w:val="22"/>
                <w:szCs w:val="22"/>
                <w:rtl/>
              </w:rPr>
            </w:pPr>
            <w:r w:rsidRPr="000E7A8D">
              <w:rPr>
                <w:rFonts w:asciiTheme="minorHAnsi" w:eastAsia="Times New Roman" w:hAnsiTheme="minorHAnsi" w:cs="B Nazanin" w:hint="cs"/>
                <w:b/>
                <w:bCs/>
                <w:sz w:val="22"/>
                <w:szCs w:val="22"/>
                <w:rtl/>
              </w:rPr>
              <w:t>10</w:t>
            </w:r>
          </w:p>
        </w:tc>
        <w:tc>
          <w:tcPr>
            <w:tcW w:w="5222" w:type="dxa"/>
            <w:tcBorders>
              <w:top w:val="single" w:sz="4" w:space="0" w:color="auto"/>
              <w:left w:val="single" w:sz="4" w:space="0" w:color="auto"/>
              <w:bottom w:val="single" w:sz="4" w:space="0" w:color="auto"/>
              <w:right w:val="single" w:sz="4" w:space="0" w:color="auto"/>
            </w:tcBorders>
            <w:hideMark/>
          </w:tcPr>
          <w:p w14:paraId="33578045" w14:textId="77777777" w:rsidR="000E7A8D" w:rsidRPr="000E7A8D" w:rsidRDefault="000E7A8D" w:rsidP="0060240A">
            <w:pPr>
              <w:jc w:val="left"/>
              <w:rPr>
                <w:rFonts w:asciiTheme="minorHAnsi" w:eastAsia="Times New Roman" w:hAnsiTheme="minorHAnsi" w:cs="B Nazanin"/>
                <w:sz w:val="22"/>
                <w:szCs w:val="22"/>
                <w:rtl/>
              </w:rPr>
            </w:pPr>
            <w:r w:rsidRPr="000E7A8D">
              <w:rPr>
                <w:rFonts w:asciiTheme="minorHAnsi" w:eastAsia="Times New Roman" w:hAnsiTheme="minorHAnsi" w:cs="B Nazanin" w:hint="cs"/>
                <w:sz w:val="22"/>
                <w:szCs w:val="22"/>
                <w:rtl/>
              </w:rPr>
              <w:t xml:space="preserve"> افزايش ساعات كار نمايندگي هاي مجاز</w:t>
            </w:r>
          </w:p>
        </w:tc>
        <w:tc>
          <w:tcPr>
            <w:tcW w:w="486" w:type="dxa"/>
            <w:tcBorders>
              <w:top w:val="single" w:sz="4" w:space="0" w:color="auto"/>
              <w:left w:val="single" w:sz="4" w:space="0" w:color="auto"/>
              <w:bottom w:val="single" w:sz="4" w:space="0" w:color="auto"/>
              <w:right w:val="single" w:sz="4" w:space="0" w:color="auto"/>
            </w:tcBorders>
          </w:tcPr>
          <w:p w14:paraId="3EE09F26" w14:textId="77777777" w:rsidR="000E7A8D" w:rsidRPr="000E7A8D" w:rsidRDefault="000E7A8D" w:rsidP="000E7A8D">
            <w:pPr>
              <w:jc w:val="center"/>
              <w:rPr>
                <w:rFonts w:asciiTheme="minorHAnsi" w:eastAsia="Times New Roman" w:hAnsiTheme="minorHAnsi" w:cs="B Nazanin"/>
                <w:sz w:val="22"/>
                <w:szCs w:val="22"/>
                <w:rtl/>
              </w:rPr>
            </w:pPr>
          </w:p>
        </w:tc>
        <w:tc>
          <w:tcPr>
            <w:tcW w:w="525" w:type="dxa"/>
            <w:tcBorders>
              <w:top w:val="single" w:sz="4" w:space="0" w:color="auto"/>
              <w:left w:val="single" w:sz="4" w:space="0" w:color="auto"/>
              <w:bottom w:val="single" w:sz="4" w:space="0" w:color="auto"/>
              <w:right w:val="single" w:sz="4" w:space="0" w:color="auto"/>
            </w:tcBorders>
          </w:tcPr>
          <w:p w14:paraId="4A46449A" w14:textId="77777777" w:rsidR="000E7A8D" w:rsidRPr="000E7A8D" w:rsidRDefault="000E7A8D" w:rsidP="000E7A8D">
            <w:pPr>
              <w:jc w:val="center"/>
              <w:rPr>
                <w:rFonts w:asciiTheme="minorHAnsi" w:eastAsia="Times New Roman" w:hAnsiTheme="minorHAnsi" w:cs="B Nazanin"/>
                <w:sz w:val="22"/>
                <w:szCs w:val="22"/>
                <w:rtl/>
              </w:rPr>
            </w:pPr>
          </w:p>
        </w:tc>
      </w:tr>
      <w:tr w:rsidR="000E7A8D" w:rsidRPr="000E7A8D" w14:paraId="777331A9" w14:textId="77777777" w:rsidTr="000E7A8D">
        <w:trPr>
          <w:trHeight w:val="367"/>
        </w:trPr>
        <w:tc>
          <w:tcPr>
            <w:tcW w:w="477" w:type="dxa"/>
            <w:tcBorders>
              <w:top w:val="single" w:sz="4" w:space="0" w:color="auto"/>
              <w:left w:val="single" w:sz="4" w:space="0" w:color="auto"/>
              <w:bottom w:val="single" w:sz="4" w:space="0" w:color="auto"/>
              <w:right w:val="single" w:sz="4" w:space="0" w:color="auto"/>
            </w:tcBorders>
            <w:hideMark/>
          </w:tcPr>
          <w:p w14:paraId="3C57B014" w14:textId="77777777" w:rsidR="000E7A8D" w:rsidRPr="000E7A8D" w:rsidRDefault="000E7A8D" w:rsidP="000E7A8D">
            <w:pPr>
              <w:jc w:val="center"/>
              <w:rPr>
                <w:rFonts w:asciiTheme="minorHAnsi" w:eastAsia="Times New Roman" w:hAnsiTheme="minorHAnsi" w:cs="B Nazanin"/>
                <w:b/>
                <w:bCs/>
                <w:sz w:val="22"/>
                <w:szCs w:val="22"/>
                <w:rtl/>
              </w:rPr>
            </w:pPr>
            <w:r w:rsidRPr="000E7A8D">
              <w:rPr>
                <w:rFonts w:asciiTheme="minorHAnsi" w:eastAsia="Times New Roman" w:hAnsiTheme="minorHAnsi" w:cs="B Nazanin" w:hint="cs"/>
                <w:b/>
                <w:bCs/>
                <w:sz w:val="22"/>
                <w:szCs w:val="22"/>
                <w:rtl/>
              </w:rPr>
              <w:lastRenderedPageBreak/>
              <w:t>11</w:t>
            </w:r>
          </w:p>
        </w:tc>
        <w:tc>
          <w:tcPr>
            <w:tcW w:w="5222" w:type="dxa"/>
            <w:tcBorders>
              <w:top w:val="single" w:sz="4" w:space="0" w:color="auto"/>
              <w:left w:val="single" w:sz="4" w:space="0" w:color="auto"/>
              <w:bottom w:val="single" w:sz="4" w:space="0" w:color="auto"/>
              <w:right w:val="single" w:sz="4" w:space="0" w:color="auto"/>
            </w:tcBorders>
            <w:hideMark/>
          </w:tcPr>
          <w:p w14:paraId="0B0AB1A8" w14:textId="77777777" w:rsidR="000E7A8D" w:rsidRPr="000E7A8D" w:rsidRDefault="000E7A8D" w:rsidP="0060240A">
            <w:pPr>
              <w:jc w:val="left"/>
              <w:rPr>
                <w:rFonts w:asciiTheme="minorHAnsi" w:eastAsia="Times New Roman" w:hAnsiTheme="minorHAnsi" w:cs="B Nazanin"/>
                <w:sz w:val="22"/>
                <w:szCs w:val="22"/>
                <w:rtl/>
              </w:rPr>
            </w:pPr>
            <w:r w:rsidRPr="000E7A8D">
              <w:rPr>
                <w:rFonts w:asciiTheme="minorHAnsi" w:eastAsia="Times New Roman" w:hAnsiTheme="minorHAnsi" w:cs="B Nazanin" w:hint="cs"/>
                <w:sz w:val="22"/>
                <w:szCs w:val="22"/>
                <w:rtl/>
              </w:rPr>
              <w:t xml:space="preserve"> دو نوبت كردن فعاليت نمايندگي هاي مجاز </w:t>
            </w:r>
          </w:p>
        </w:tc>
        <w:tc>
          <w:tcPr>
            <w:tcW w:w="486" w:type="dxa"/>
            <w:tcBorders>
              <w:top w:val="single" w:sz="4" w:space="0" w:color="auto"/>
              <w:left w:val="single" w:sz="4" w:space="0" w:color="auto"/>
              <w:bottom w:val="single" w:sz="4" w:space="0" w:color="auto"/>
              <w:right w:val="single" w:sz="4" w:space="0" w:color="auto"/>
            </w:tcBorders>
          </w:tcPr>
          <w:p w14:paraId="344E2AF6" w14:textId="77777777" w:rsidR="000E7A8D" w:rsidRPr="000E7A8D" w:rsidRDefault="000E7A8D" w:rsidP="000E7A8D">
            <w:pPr>
              <w:jc w:val="center"/>
              <w:rPr>
                <w:rFonts w:asciiTheme="minorHAnsi" w:eastAsia="Times New Roman" w:hAnsiTheme="minorHAnsi" w:cs="B Nazanin"/>
                <w:sz w:val="22"/>
                <w:szCs w:val="22"/>
                <w:rtl/>
              </w:rPr>
            </w:pPr>
          </w:p>
        </w:tc>
        <w:tc>
          <w:tcPr>
            <w:tcW w:w="525" w:type="dxa"/>
            <w:tcBorders>
              <w:top w:val="single" w:sz="4" w:space="0" w:color="auto"/>
              <w:left w:val="single" w:sz="4" w:space="0" w:color="auto"/>
              <w:bottom w:val="single" w:sz="4" w:space="0" w:color="auto"/>
              <w:right w:val="single" w:sz="4" w:space="0" w:color="auto"/>
            </w:tcBorders>
          </w:tcPr>
          <w:p w14:paraId="35D2EA4C" w14:textId="77777777" w:rsidR="000E7A8D" w:rsidRPr="000E7A8D" w:rsidRDefault="000E7A8D" w:rsidP="000E7A8D">
            <w:pPr>
              <w:jc w:val="center"/>
              <w:rPr>
                <w:rFonts w:asciiTheme="minorHAnsi" w:eastAsia="Times New Roman" w:hAnsiTheme="minorHAnsi" w:cs="B Nazanin"/>
                <w:sz w:val="22"/>
                <w:szCs w:val="22"/>
                <w:rtl/>
              </w:rPr>
            </w:pPr>
          </w:p>
        </w:tc>
      </w:tr>
      <w:tr w:rsidR="000E7A8D" w:rsidRPr="000E7A8D" w14:paraId="65E8B017" w14:textId="77777777" w:rsidTr="000E7A8D">
        <w:trPr>
          <w:trHeight w:val="367"/>
        </w:trPr>
        <w:tc>
          <w:tcPr>
            <w:tcW w:w="477" w:type="dxa"/>
            <w:tcBorders>
              <w:top w:val="single" w:sz="4" w:space="0" w:color="auto"/>
              <w:left w:val="single" w:sz="4" w:space="0" w:color="auto"/>
              <w:bottom w:val="single" w:sz="4" w:space="0" w:color="auto"/>
              <w:right w:val="single" w:sz="4" w:space="0" w:color="auto"/>
            </w:tcBorders>
            <w:hideMark/>
          </w:tcPr>
          <w:p w14:paraId="1945083F" w14:textId="77777777" w:rsidR="000E7A8D" w:rsidRPr="000E7A8D" w:rsidRDefault="000E7A8D" w:rsidP="000E7A8D">
            <w:pPr>
              <w:jc w:val="center"/>
              <w:rPr>
                <w:rFonts w:asciiTheme="minorHAnsi" w:eastAsia="Times New Roman" w:hAnsiTheme="minorHAnsi" w:cs="B Nazanin"/>
                <w:b/>
                <w:bCs/>
                <w:sz w:val="22"/>
                <w:szCs w:val="22"/>
                <w:rtl/>
              </w:rPr>
            </w:pPr>
            <w:r w:rsidRPr="000E7A8D">
              <w:rPr>
                <w:rFonts w:asciiTheme="minorHAnsi" w:eastAsia="Times New Roman" w:hAnsiTheme="minorHAnsi" w:cs="B Nazanin" w:hint="cs"/>
                <w:b/>
                <w:bCs/>
                <w:sz w:val="22"/>
                <w:szCs w:val="22"/>
                <w:rtl/>
              </w:rPr>
              <w:t>12</w:t>
            </w:r>
          </w:p>
        </w:tc>
        <w:tc>
          <w:tcPr>
            <w:tcW w:w="5222" w:type="dxa"/>
            <w:tcBorders>
              <w:top w:val="single" w:sz="4" w:space="0" w:color="auto"/>
              <w:left w:val="single" w:sz="4" w:space="0" w:color="auto"/>
              <w:bottom w:val="single" w:sz="4" w:space="0" w:color="auto"/>
              <w:right w:val="single" w:sz="4" w:space="0" w:color="auto"/>
            </w:tcBorders>
            <w:hideMark/>
          </w:tcPr>
          <w:p w14:paraId="085A2970" w14:textId="16908986" w:rsidR="000E7A8D" w:rsidRPr="000E7A8D" w:rsidRDefault="000E7A8D" w:rsidP="0060240A">
            <w:pPr>
              <w:jc w:val="left"/>
              <w:rPr>
                <w:rFonts w:asciiTheme="minorHAnsi" w:eastAsia="Times New Roman" w:hAnsiTheme="minorHAnsi" w:cs="B Nazanin"/>
                <w:sz w:val="22"/>
                <w:szCs w:val="22"/>
                <w:rtl/>
                <w:lang w:bidi="fa-IR"/>
              </w:rPr>
            </w:pPr>
            <w:r w:rsidRPr="000E7A8D">
              <w:rPr>
                <w:rFonts w:asciiTheme="minorHAnsi" w:eastAsia="Times New Roman" w:hAnsiTheme="minorHAnsi" w:cs="B Nazanin" w:hint="cs"/>
                <w:sz w:val="22"/>
                <w:szCs w:val="22"/>
                <w:rtl/>
              </w:rPr>
              <w:t xml:space="preserve"> اجراي طرح</w:t>
            </w:r>
            <w:r w:rsidR="00D6143F">
              <w:rPr>
                <w:rFonts w:asciiTheme="minorHAnsi" w:eastAsia="Times New Roman" w:hAnsiTheme="minorHAnsi" w:cs="B Nazanin" w:hint="cs"/>
                <w:sz w:val="22"/>
                <w:szCs w:val="22"/>
                <w:rtl/>
              </w:rPr>
              <w:t xml:space="preserve"> </w:t>
            </w:r>
            <w:r w:rsidRPr="000E7A8D">
              <w:rPr>
                <w:rFonts w:asciiTheme="minorHAnsi" w:eastAsia="Times New Roman" w:hAnsiTheme="minorHAnsi" w:cs="B Nazanin" w:hint="cs"/>
                <w:sz w:val="22"/>
                <w:szCs w:val="22"/>
                <w:rtl/>
              </w:rPr>
              <w:t>هاي دوره اي و خدمات رايگان</w:t>
            </w:r>
            <w:r w:rsidR="00651CCF">
              <w:rPr>
                <w:rFonts w:asciiTheme="minorHAnsi" w:eastAsia="Times New Roman" w:hAnsiTheme="minorHAnsi" w:cs="B Nazanin" w:hint="cs"/>
                <w:sz w:val="22"/>
                <w:szCs w:val="22"/>
                <w:rtl/>
                <w:lang w:bidi="fa-IR"/>
              </w:rPr>
              <w:t xml:space="preserve"> </w:t>
            </w:r>
            <w:r w:rsidR="00B86907">
              <w:rPr>
                <w:rStyle w:val="FootnoteReference"/>
                <w:rFonts w:asciiTheme="minorHAnsi" w:eastAsia="Times New Roman" w:hAnsiTheme="minorHAnsi" w:cs="B Nazanin"/>
                <w:sz w:val="22"/>
                <w:szCs w:val="22"/>
                <w:rtl/>
                <w:lang w:bidi="fa-IR"/>
              </w:rPr>
              <w:footnoteReference w:id="483"/>
            </w:r>
          </w:p>
        </w:tc>
        <w:tc>
          <w:tcPr>
            <w:tcW w:w="486" w:type="dxa"/>
            <w:tcBorders>
              <w:top w:val="single" w:sz="4" w:space="0" w:color="auto"/>
              <w:left w:val="single" w:sz="4" w:space="0" w:color="auto"/>
              <w:bottom w:val="single" w:sz="4" w:space="0" w:color="auto"/>
              <w:right w:val="single" w:sz="4" w:space="0" w:color="auto"/>
            </w:tcBorders>
          </w:tcPr>
          <w:p w14:paraId="05F46B48" w14:textId="77777777" w:rsidR="000E7A8D" w:rsidRPr="000E7A8D" w:rsidRDefault="000E7A8D" w:rsidP="000E7A8D">
            <w:pPr>
              <w:jc w:val="center"/>
              <w:rPr>
                <w:rFonts w:asciiTheme="minorHAnsi" w:eastAsia="Times New Roman" w:hAnsiTheme="minorHAnsi" w:cs="B Nazanin"/>
                <w:sz w:val="22"/>
                <w:szCs w:val="22"/>
                <w:rtl/>
              </w:rPr>
            </w:pPr>
          </w:p>
        </w:tc>
        <w:tc>
          <w:tcPr>
            <w:tcW w:w="525" w:type="dxa"/>
            <w:tcBorders>
              <w:top w:val="single" w:sz="4" w:space="0" w:color="auto"/>
              <w:left w:val="single" w:sz="4" w:space="0" w:color="auto"/>
              <w:bottom w:val="single" w:sz="4" w:space="0" w:color="auto"/>
              <w:right w:val="single" w:sz="4" w:space="0" w:color="auto"/>
            </w:tcBorders>
          </w:tcPr>
          <w:p w14:paraId="0CC46879" w14:textId="77777777" w:rsidR="000E7A8D" w:rsidRPr="000E7A8D" w:rsidRDefault="000E7A8D" w:rsidP="000E7A8D">
            <w:pPr>
              <w:jc w:val="center"/>
              <w:rPr>
                <w:rFonts w:asciiTheme="minorHAnsi" w:eastAsia="Times New Roman" w:hAnsiTheme="minorHAnsi" w:cs="B Nazanin"/>
                <w:sz w:val="22"/>
                <w:szCs w:val="22"/>
                <w:rtl/>
              </w:rPr>
            </w:pPr>
          </w:p>
        </w:tc>
      </w:tr>
      <w:tr w:rsidR="000E7A8D" w:rsidRPr="000E7A8D" w14:paraId="253F2C58" w14:textId="77777777" w:rsidTr="000E7A8D">
        <w:trPr>
          <w:trHeight w:val="367"/>
        </w:trPr>
        <w:tc>
          <w:tcPr>
            <w:tcW w:w="477" w:type="dxa"/>
            <w:tcBorders>
              <w:top w:val="single" w:sz="4" w:space="0" w:color="auto"/>
              <w:left w:val="single" w:sz="4" w:space="0" w:color="auto"/>
              <w:bottom w:val="single" w:sz="4" w:space="0" w:color="auto"/>
              <w:right w:val="single" w:sz="4" w:space="0" w:color="auto"/>
            </w:tcBorders>
            <w:hideMark/>
          </w:tcPr>
          <w:p w14:paraId="2AB83CCC" w14:textId="77777777" w:rsidR="000E7A8D" w:rsidRPr="000E7A8D" w:rsidRDefault="000E7A8D" w:rsidP="000E7A8D">
            <w:pPr>
              <w:jc w:val="center"/>
              <w:rPr>
                <w:rFonts w:asciiTheme="minorHAnsi" w:eastAsia="Times New Roman" w:hAnsiTheme="minorHAnsi" w:cs="B Nazanin"/>
                <w:b/>
                <w:bCs/>
                <w:sz w:val="22"/>
                <w:szCs w:val="22"/>
                <w:rtl/>
              </w:rPr>
            </w:pPr>
            <w:r w:rsidRPr="000E7A8D">
              <w:rPr>
                <w:rFonts w:asciiTheme="minorHAnsi" w:eastAsia="Times New Roman" w:hAnsiTheme="minorHAnsi" w:cs="B Nazanin" w:hint="cs"/>
                <w:b/>
                <w:bCs/>
                <w:sz w:val="22"/>
                <w:szCs w:val="22"/>
                <w:rtl/>
              </w:rPr>
              <w:t>13</w:t>
            </w:r>
          </w:p>
        </w:tc>
        <w:tc>
          <w:tcPr>
            <w:tcW w:w="5222" w:type="dxa"/>
            <w:tcBorders>
              <w:top w:val="single" w:sz="4" w:space="0" w:color="auto"/>
              <w:left w:val="single" w:sz="4" w:space="0" w:color="auto"/>
              <w:bottom w:val="single" w:sz="4" w:space="0" w:color="auto"/>
              <w:right w:val="single" w:sz="4" w:space="0" w:color="auto"/>
            </w:tcBorders>
            <w:hideMark/>
          </w:tcPr>
          <w:p w14:paraId="79011ACC" w14:textId="77777777" w:rsidR="000E7A8D" w:rsidRPr="000E7A8D" w:rsidRDefault="000E7A8D" w:rsidP="0060240A">
            <w:pPr>
              <w:jc w:val="left"/>
              <w:rPr>
                <w:rFonts w:asciiTheme="minorHAnsi" w:eastAsia="Times New Roman" w:hAnsiTheme="minorHAnsi" w:cs="B Nazanin"/>
                <w:sz w:val="22"/>
                <w:szCs w:val="22"/>
                <w:rtl/>
              </w:rPr>
            </w:pPr>
            <w:r w:rsidRPr="000E7A8D">
              <w:rPr>
                <w:rFonts w:asciiTheme="minorHAnsi" w:eastAsia="Times New Roman" w:hAnsiTheme="minorHAnsi" w:cs="B Nazanin" w:hint="cs"/>
                <w:sz w:val="22"/>
                <w:szCs w:val="22"/>
                <w:rtl/>
              </w:rPr>
              <w:t xml:space="preserve"> طرح بازديد زمستاني </w:t>
            </w:r>
          </w:p>
        </w:tc>
        <w:tc>
          <w:tcPr>
            <w:tcW w:w="486" w:type="dxa"/>
            <w:tcBorders>
              <w:top w:val="single" w:sz="4" w:space="0" w:color="auto"/>
              <w:left w:val="single" w:sz="4" w:space="0" w:color="auto"/>
              <w:bottom w:val="single" w:sz="4" w:space="0" w:color="auto"/>
              <w:right w:val="single" w:sz="4" w:space="0" w:color="auto"/>
            </w:tcBorders>
          </w:tcPr>
          <w:p w14:paraId="3A6E0942" w14:textId="77777777" w:rsidR="000E7A8D" w:rsidRPr="000E7A8D" w:rsidRDefault="000E7A8D" w:rsidP="000E7A8D">
            <w:pPr>
              <w:jc w:val="center"/>
              <w:rPr>
                <w:rFonts w:asciiTheme="minorHAnsi" w:eastAsia="Times New Roman" w:hAnsiTheme="minorHAnsi" w:cs="B Nazanin"/>
                <w:sz w:val="22"/>
                <w:szCs w:val="22"/>
                <w:rtl/>
              </w:rPr>
            </w:pPr>
          </w:p>
        </w:tc>
        <w:tc>
          <w:tcPr>
            <w:tcW w:w="525" w:type="dxa"/>
            <w:tcBorders>
              <w:top w:val="single" w:sz="4" w:space="0" w:color="auto"/>
              <w:left w:val="single" w:sz="4" w:space="0" w:color="auto"/>
              <w:bottom w:val="single" w:sz="4" w:space="0" w:color="auto"/>
              <w:right w:val="single" w:sz="4" w:space="0" w:color="auto"/>
            </w:tcBorders>
          </w:tcPr>
          <w:p w14:paraId="2A65FA47" w14:textId="77777777" w:rsidR="000E7A8D" w:rsidRPr="000E7A8D" w:rsidRDefault="000E7A8D" w:rsidP="000E7A8D">
            <w:pPr>
              <w:jc w:val="center"/>
              <w:rPr>
                <w:rFonts w:asciiTheme="minorHAnsi" w:eastAsia="Times New Roman" w:hAnsiTheme="minorHAnsi" w:cs="B Nazanin"/>
                <w:sz w:val="22"/>
                <w:szCs w:val="22"/>
                <w:rtl/>
              </w:rPr>
            </w:pPr>
          </w:p>
        </w:tc>
      </w:tr>
      <w:tr w:rsidR="000E7A8D" w:rsidRPr="000E7A8D" w14:paraId="656AA40C" w14:textId="77777777" w:rsidTr="000E7A8D">
        <w:trPr>
          <w:trHeight w:val="379"/>
        </w:trPr>
        <w:tc>
          <w:tcPr>
            <w:tcW w:w="477" w:type="dxa"/>
            <w:tcBorders>
              <w:top w:val="single" w:sz="4" w:space="0" w:color="auto"/>
              <w:left w:val="single" w:sz="4" w:space="0" w:color="auto"/>
              <w:bottom w:val="single" w:sz="4" w:space="0" w:color="auto"/>
              <w:right w:val="single" w:sz="4" w:space="0" w:color="auto"/>
            </w:tcBorders>
            <w:hideMark/>
          </w:tcPr>
          <w:p w14:paraId="0394E871" w14:textId="77777777" w:rsidR="000E7A8D" w:rsidRPr="000E7A8D" w:rsidRDefault="000E7A8D" w:rsidP="000E7A8D">
            <w:pPr>
              <w:jc w:val="center"/>
              <w:rPr>
                <w:rFonts w:asciiTheme="minorHAnsi" w:eastAsia="Times New Roman" w:hAnsiTheme="minorHAnsi" w:cs="B Nazanin"/>
                <w:b/>
                <w:bCs/>
                <w:sz w:val="22"/>
                <w:szCs w:val="22"/>
                <w:rtl/>
              </w:rPr>
            </w:pPr>
            <w:r w:rsidRPr="000E7A8D">
              <w:rPr>
                <w:rFonts w:asciiTheme="minorHAnsi" w:eastAsia="Times New Roman" w:hAnsiTheme="minorHAnsi" w:cs="B Nazanin" w:hint="cs"/>
                <w:b/>
                <w:bCs/>
                <w:sz w:val="22"/>
                <w:szCs w:val="22"/>
                <w:rtl/>
              </w:rPr>
              <w:t>14</w:t>
            </w:r>
          </w:p>
        </w:tc>
        <w:tc>
          <w:tcPr>
            <w:tcW w:w="5222" w:type="dxa"/>
            <w:tcBorders>
              <w:top w:val="single" w:sz="4" w:space="0" w:color="auto"/>
              <w:left w:val="single" w:sz="4" w:space="0" w:color="auto"/>
              <w:bottom w:val="single" w:sz="4" w:space="0" w:color="auto"/>
              <w:right w:val="single" w:sz="4" w:space="0" w:color="auto"/>
            </w:tcBorders>
            <w:hideMark/>
          </w:tcPr>
          <w:p w14:paraId="02A5DA92" w14:textId="58B06D1E" w:rsidR="000E7A8D" w:rsidRPr="000E7A8D" w:rsidRDefault="000E7A8D" w:rsidP="0060240A">
            <w:pPr>
              <w:jc w:val="left"/>
              <w:rPr>
                <w:rFonts w:asciiTheme="minorHAnsi" w:eastAsia="Times New Roman" w:hAnsiTheme="minorHAnsi" w:cs="B Nazanin"/>
                <w:sz w:val="22"/>
                <w:szCs w:val="22"/>
                <w:rtl/>
              </w:rPr>
            </w:pPr>
            <w:r w:rsidRPr="000E7A8D">
              <w:rPr>
                <w:rFonts w:asciiTheme="minorHAnsi" w:eastAsia="Times New Roman" w:hAnsiTheme="minorHAnsi" w:cs="B Nazanin" w:hint="cs"/>
                <w:sz w:val="22"/>
                <w:szCs w:val="22"/>
                <w:rtl/>
              </w:rPr>
              <w:t xml:space="preserve"> كارت</w:t>
            </w:r>
            <w:r w:rsidR="00D6143F">
              <w:rPr>
                <w:rFonts w:asciiTheme="minorHAnsi" w:eastAsia="Times New Roman" w:hAnsiTheme="minorHAnsi" w:cs="B Nazanin" w:hint="cs"/>
                <w:sz w:val="22"/>
                <w:szCs w:val="22"/>
                <w:rtl/>
              </w:rPr>
              <w:t xml:space="preserve"> </w:t>
            </w:r>
            <w:r w:rsidRPr="000E7A8D">
              <w:rPr>
                <w:rFonts w:asciiTheme="minorHAnsi" w:eastAsia="Times New Roman" w:hAnsiTheme="minorHAnsi" w:cs="B Nazanin" w:hint="cs"/>
                <w:sz w:val="22"/>
                <w:szCs w:val="22"/>
                <w:rtl/>
              </w:rPr>
              <w:t>هاي اشتراك</w:t>
            </w:r>
            <w:r w:rsidR="00EB1114">
              <w:rPr>
                <w:rFonts w:asciiTheme="minorHAnsi" w:eastAsia="Times New Roman" w:hAnsiTheme="minorHAnsi" w:cs="B Nazanin" w:hint="cs"/>
                <w:sz w:val="22"/>
                <w:szCs w:val="22"/>
                <w:rtl/>
              </w:rPr>
              <w:t xml:space="preserve"> </w:t>
            </w:r>
            <w:r w:rsidR="00B86907">
              <w:rPr>
                <w:rStyle w:val="FootnoteReference"/>
                <w:rFonts w:asciiTheme="minorHAnsi" w:eastAsia="Times New Roman" w:hAnsiTheme="minorHAnsi" w:cs="B Nazanin"/>
                <w:sz w:val="22"/>
                <w:szCs w:val="22"/>
                <w:rtl/>
              </w:rPr>
              <w:footnoteReference w:id="484"/>
            </w:r>
          </w:p>
        </w:tc>
        <w:tc>
          <w:tcPr>
            <w:tcW w:w="486" w:type="dxa"/>
            <w:tcBorders>
              <w:top w:val="single" w:sz="4" w:space="0" w:color="auto"/>
              <w:left w:val="single" w:sz="4" w:space="0" w:color="auto"/>
              <w:bottom w:val="single" w:sz="4" w:space="0" w:color="auto"/>
              <w:right w:val="single" w:sz="4" w:space="0" w:color="auto"/>
            </w:tcBorders>
          </w:tcPr>
          <w:p w14:paraId="2FBECA43" w14:textId="77777777" w:rsidR="000E7A8D" w:rsidRPr="000E7A8D" w:rsidRDefault="000E7A8D" w:rsidP="000E7A8D">
            <w:pPr>
              <w:jc w:val="center"/>
              <w:rPr>
                <w:rFonts w:asciiTheme="minorHAnsi" w:eastAsia="Times New Roman" w:hAnsiTheme="minorHAnsi" w:cs="B Nazanin"/>
                <w:sz w:val="22"/>
                <w:szCs w:val="22"/>
                <w:rtl/>
              </w:rPr>
            </w:pPr>
          </w:p>
        </w:tc>
        <w:tc>
          <w:tcPr>
            <w:tcW w:w="525" w:type="dxa"/>
            <w:tcBorders>
              <w:top w:val="single" w:sz="4" w:space="0" w:color="auto"/>
              <w:left w:val="single" w:sz="4" w:space="0" w:color="auto"/>
              <w:bottom w:val="single" w:sz="4" w:space="0" w:color="auto"/>
              <w:right w:val="single" w:sz="4" w:space="0" w:color="auto"/>
            </w:tcBorders>
          </w:tcPr>
          <w:p w14:paraId="45624129" w14:textId="77777777" w:rsidR="000E7A8D" w:rsidRPr="000E7A8D" w:rsidRDefault="000E7A8D" w:rsidP="000E7A8D">
            <w:pPr>
              <w:jc w:val="center"/>
              <w:rPr>
                <w:rFonts w:asciiTheme="minorHAnsi" w:eastAsia="Times New Roman" w:hAnsiTheme="minorHAnsi" w:cs="B Nazanin"/>
                <w:sz w:val="22"/>
                <w:szCs w:val="22"/>
                <w:rtl/>
              </w:rPr>
            </w:pPr>
          </w:p>
        </w:tc>
      </w:tr>
      <w:tr w:rsidR="000E7A8D" w:rsidRPr="000E7A8D" w14:paraId="058B34AC" w14:textId="77777777" w:rsidTr="000E7A8D">
        <w:trPr>
          <w:trHeight w:val="367"/>
        </w:trPr>
        <w:tc>
          <w:tcPr>
            <w:tcW w:w="477" w:type="dxa"/>
            <w:tcBorders>
              <w:top w:val="single" w:sz="4" w:space="0" w:color="auto"/>
              <w:left w:val="single" w:sz="4" w:space="0" w:color="auto"/>
              <w:bottom w:val="single" w:sz="4" w:space="0" w:color="auto"/>
              <w:right w:val="single" w:sz="4" w:space="0" w:color="auto"/>
            </w:tcBorders>
            <w:hideMark/>
          </w:tcPr>
          <w:p w14:paraId="47245E9D" w14:textId="77777777" w:rsidR="000E7A8D" w:rsidRPr="000E7A8D" w:rsidRDefault="000E7A8D" w:rsidP="000E7A8D">
            <w:pPr>
              <w:jc w:val="center"/>
              <w:rPr>
                <w:rFonts w:asciiTheme="minorHAnsi" w:eastAsia="Times New Roman" w:hAnsiTheme="minorHAnsi" w:cs="B Nazanin"/>
                <w:b/>
                <w:bCs/>
                <w:sz w:val="22"/>
                <w:szCs w:val="22"/>
                <w:rtl/>
              </w:rPr>
            </w:pPr>
            <w:r w:rsidRPr="000E7A8D">
              <w:rPr>
                <w:rFonts w:asciiTheme="minorHAnsi" w:eastAsia="Times New Roman" w:hAnsiTheme="minorHAnsi" w:cs="B Nazanin" w:hint="cs"/>
                <w:b/>
                <w:bCs/>
                <w:sz w:val="22"/>
                <w:szCs w:val="22"/>
                <w:rtl/>
              </w:rPr>
              <w:t>15</w:t>
            </w:r>
          </w:p>
        </w:tc>
        <w:tc>
          <w:tcPr>
            <w:tcW w:w="5222" w:type="dxa"/>
            <w:tcBorders>
              <w:top w:val="single" w:sz="4" w:space="0" w:color="auto"/>
              <w:left w:val="single" w:sz="4" w:space="0" w:color="auto"/>
              <w:bottom w:val="single" w:sz="4" w:space="0" w:color="auto"/>
              <w:right w:val="single" w:sz="4" w:space="0" w:color="auto"/>
            </w:tcBorders>
            <w:hideMark/>
          </w:tcPr>
          <w:p w14:paraId="594E8958" w14:textId="77777777" w:rsidR="000E7A8D" w:rsidRPr="000E7A8D" w:rsidRDefault="000E7A8D" w:rsidP="0060240A">
            <w:pPr>
              <w:jc w:val="left"/>
              <w:rPr>
                <w:rFonts w:asciiTheme="minorHAnsi" w:eastAsia="Times New Roman" w:hAnsiTheme="minorHAnsi" w:cs="B Nazanin"/>
                <w:sz w:val="22"/>
                <w:szCs w:val="22"/>
                <w:rtl/>
              </w:rPr>
            </w:pPr>
            <w:r w:rsidRPr="000E7A8D">
              <w:rPr>
                <w:rFonts w:asciiTheme="minorHAnsi" w:eastAsia="Times New Roman" w:hAnsiTheme="minorHAnsi" w:cs="B Nazanin" w:hint="cs"/>
                <w:sz w:val="22"/>
                <w:szCs w:val="22"/>
                <w:rtl/>
              </w:rPr>
              <w:t xml:space="preserve"> امدادرساني به خودروهاي متوقف شده</w:t>
            </w:r>
          </w:p>
        </w:tc>
        <w:tc>
          <w:tcPr>
            <w:tcW w:w="486" w:type="dxa"/>
            <w:tcBorders>
              <w:top w:val="single" w:sz="4" w:space="0" w:color="auto"/>
              <w:left w:val="single" w:sz="4" w:space="0" w:color="auto"/>
              <w:bottom w:val="single" w:sz="4" w:space="0" w:color="auto"/>
              <w:right w:val="single" w:sz="4" w:space="0" w:color="auto"/>
            </w:tcBorders>
          </w:tcPr>
          <w:p w14:paraId="34F7ECC8" w14:textId="77777777" w:rsidR="000E7A8D" w:rsidRPr="000E7A8D" w:rsidRDefault="000E7A8D" w:rsidP="000E7A8D">
            <w:pPr>
              <w:jc w:val="center"/>
              <w:rPr>
                <w:rFonts w:asciiTheme="minorHAnsi" w:eastAsia="Times New Roman" w:hAnsiTheme="minorHAnsi" w:cs="B Nazanin"/>
                <w:sz w:val="22"/>
                <w:szCs w:val="22"/>
                <w:rtl/>
              </w:rPr>
            </w:pPr>
          </w:p>
        </w:tc>
        <w:tc>
          <w:tcPr>
            <w:tcW w:w="525" w:type="dxa"/>
            <w:tcBorders>
              <w:top w:val="single" w:sz="4" w:space="0" w:color="auto"/>
              <w:left w:val="single" w:sz="4" w:space="0" w:color="auto"/>
              <w:bottom w:val="single" w:sz="4" w:space="0" w:color="auto"/>
              <w:right w:val="single" w:sz="4" w:space="0" w:color="auto"/>
            </w:tcBorders>
          </w:tcPr>
          <w:p w14:paraId="26437925" w14:textId="77777777" w:rsidR="000E7A8D" w:rsidRPr="000E7A8D" w:rsidRDefault="000E7A8D" w:rsidP="000E7A8D">
            <w:pPr>
              <w:jc w:val="center"/>
              <w:rPr>
                <w:rFonts w:asciiTheme="minorHAnsi" w:eastAsia="Times New Roman" w:hAnsiTheme="minorHAnsi" w:cs="B Nazanin"/>
                <w:sz w:val="22"/>
                <w:szCs w:val="22"/>
                <w:rtl/>
              </w:rPr>
            </w:pPr>
          </w:p>
        </w:tc>
      </w:tr>
      <w:tr w:rsidR="000E7A8D" w:rsidRPr="000E7A8D" w14:paraId="021436A2" w14:textId="77777777" w:rsidTr="000E7A8D">
        <w:trPr>
          <w:trHeight w:val="367"/>
        </w:trPr>
        <w:tc>
          <w:tcPr>
            <w:tcW w:w="477" w:type="dxa"/>
            <w:tcBorders>
              <w:top w:val="single" w:sz="4" w:space="0" w:color="auto"/>
              <w:left w:val="single" w:sz="4" w:space="0" w:color="auto"/>
              <w:bottom w:val="single" w:sz="4" w:space="0" w:color="auto"/>
              <w:right w:val="single" w:sz="4" w:space="0" w:color="auto"/>
            </w:tcBorders>
            <w:hideMark/>
          </w:tcPr>
          <w:p w14:paraId="48704EC0" w14:textId="77777777" w:rsidR="000E7A8D" w:rsidRPr="000E7A8D" w:rsidRDefault="000E7A8D" w:rsidP="000E7A8D">
            <w:pPr>
              <w:jc w:val="center"/>
              <w:rPr>
                <w:rFonts w:asciiTheme="minorHAnsi" w:eastAsia="Times New Roman" w:hAnsiTheme="minorHAnsi" w:cs="B Nazanin"/>
                <w:b/>
                <w:bCs/>
                <w:sz w:val="22"/>
                <w:szCs w:val="22"/>
                <w:rtl/>
              </w:rPr>
            </w:pPr>
            <w:r w:rsidRPr="000E7A8D">
              <w:rPr>
                <w:rFonts w:asciiTheme="minorHAnsi" w:eastAsia="Times New Roman" w:hAnsiTheme="minorHAnsi" w:cs="B Nazanin" w:hint="cs"/>
                <w:b/>
                <w:bCs/>
                <w:sz w:val="22"/>
                <w:szCs w:val="22"/>
                <w:rtl/>
              </w:rPr>
              <w:t>16</w:t>
            </w:r>
          </w:p>
        </w:tc>
        <w:tc>
          <w:tcPr>
            <w:tcW w:w="5222" w:type="dxa"/>
            <w:tcBorders>
              <w:top w:val="single" w:sz="4" w:space="0" w:color="auto"/>
              <w:left w:val="single" w:sz="4" w:space="0" w:color="auto"/>
              <w:bottom w:val="single" w:sz="4" w:space="0" w:color="auto"/>
              <w:right w:val="single" w:sz="4" w:space="0" w:color="auto"/>
            </w:tcBorders>
            <w:hideMark/>
          </w:tcPr>
          <w:p w14:paraId="1789F24C" w14:textId="77777777" w:rsidR="000E7A8D" w:rsidRPr="000E7A8D" w:rsidRDefault="000E7A8D" w:rsidP="0060240A">
            <w:pPr>
              <w:jc w:val="left"/>
              <w:rPr>
                <w:rFonts w:asciiTheme="minorHAnsi" w:eastAsia="Times New Roman" w:hAnsiTheme="minorHAnsi" w:cs="B Nazanin"/>
                <w:sz w:val="22"/>
                <w:szCs w:val="22"/>
                <w:rtl/>
              </w:rPr>
            </w:pPr>
            <w:r w:rsidRPr="000E7A8D">
              <w:rPr>
                <w:rFonts w:asciiTheme="minorHAnsi" w:eastAsia="Times New Roman" w:hAnsiTheme="minorHAnsi" w:cs="B Nazanin" w:hint="cs"/>
                <w:sz w:val="22"/>
                <w:szCs w:val="22"/>
                <w:rtl/>
              </w:rPr>
              <w:t xml:space="preserve"> انتقال خودرو به تعميرگاه در صورت عدم امکان راه اندازي خودرو</w:t>
            </w:r>
          </w:p>
        </w:tc>
        <w:tc>
          <w:tcPr>
            <w:tcW w:w="486" w:type="dxa"/>
            <w:tcBorders>
              <w:top w:val="single" w:sz="4" w:space="0" w:color="auto"/>
              <w:left w:val="single" w:sz="4" w:space="0" w:color="auto"/>
              <w:bottom w:val="single" w:sz="4" w:space="0" w:color="auto"/>
              <w:right w:val="single" w:sz="4" w:space="0" w:color="auto"/>
            </w:tcBorders>
          </w:tcPr>
          <w:p w14:paraId="2220F938" w14:textId="77777777" w:rsidR="000E7A8D" w:rsidRPr="000E7A8D" w:rsidRDefault="000E7A8D" w:rsidP="000E7A8D">
            <w:pPr>
              <w:jc w:val="center"/>
              <w:rPr>
                <w:rFonts w:asciiTheme="minorHAnsi" w:eastAsia="Times New Roman" w:hAnsiTheme="minorHAnsi" w:cs="B Nazanin"/>
                <w:sz w:val="22"/>
                <w:szCs w:val="22"/>
                <w:rtl/>
              </w:rPr>
            </w:pPr>
          </w:p>
        </w:tc>
        <w:tc>
          <w:tcPr>
            <w:tcW w:w="525" w:type="dxa"/>
            <w:tcBorders>
              <w:top w:val="single" w:sz="4" w:space="0" w:color="auto"/>
              <w:left w:val="single" w:sz="4" w:space="0" w:color="auto"/>
              <w:bottom w:val="single" w:sz="4" w:space="0" w:color="auto"/>
              <w:right w:val="single" w:sz="4" w:space="0" w:color="auto"/>
            </w:tcBorders>
          </w:tcPr>
          <w:p w14:paraId="6605A83E" w14:textId="77777777" w:rsidR="000E7A8D" w:rsidRPr="000E7A8D" w:rsidRDefault="000E7A8D" w:rsidP="000E7A8D">
            <w:pPr>
              <w:jc w:val="center"/>
              <w:rPr>
                <w:rFonts w:asciiTheme="minorHAnsi" w:eastAsia="Times New Roman" w:hAnsiTheme="minorHAnsi" w:cs="B Nazanin"/>
                <w:sz w:val="22"/>
                <w:szCs w:val="22"/>
                <w:rtl/>
              </w:rPr>
            </w:pPr>
          </w:p>
        </w:tc>
      </w:tr>
      <w:tr w:rsidR="000E7A8D" w:rsidRPr="000E7A8D" w14:paraId="5BFE1DB8" w14:textId="77777777" w:rsidTr="000E7A8D">
        <w:trPr>
          <w:trHeight w:val="367"/>
        </w:trPr>
        <w:tc>
          <w:tcPr>
            <w:tcW w:w="477" w:type="dxa"/>
            <w:tcBorders>
              <w:top w:val="single" w:sz="4" w:space="0" w:color="auto"/>
              <w:left w:val="single" w:sz="4" w:space="0" w:color="auto"/>
              <w:bottom w:val="single" w:sz="4" w:space="0" w:color="auto"/>
              <w:right w:val="single" w:sz="4" w:space="0" w:color="auto"/>
            </w:tcBorders>
            <w:hideMark/>
          </w:tcPr>
          <w:p w14:paraId="5C808BBD" w14:textId="77777777" w:rsidR="000E7A8D" w:rsidRPr="000E7A8D" w:rsidRDefault="000E7A8D" w:rsidP="000E7A8D">
            <w:pPr>
              <w:jc w:val="center"/>
              <w:rPr>
                <w:rFonts w:asciiTheme="minorHAnsi" w:eastAsia="Times New Roman" w:hAnsiTheme="minorHAnsi" w:cs="B Nazanin"/>
                <w:b/>
                <w:bCs/>
                <w:sz w:val="22"/>
                <w:szCs w:val="22"/>
                <w:rtl/>
              </w:rPr>
            </w:pPr>
            <w:r w:rsidRPr="000E7A8D">
              <w:rPr>
                <w:rFonts w:asciiTheme="minorHAnsi" w:eastAsia="Times New Roman" w:hAnsiTheme="minorHAnsi" w:cs="B Nazanin" w:hint="cs"/>
                <w:b/>
                <w:bCs/>
                <w:sz w:val="22"/>
                <w:szCs w:val="22"/>
                <w:rtl/>
              </w:rPr>
              <w:t>17</w:t>
            </w:r>
          </w:p>
        </w:tc>
        <w:tc>
          <w:tcPr>
            <w:tcW w:w="5222" w:type="dxa"/>
            <w:tcBorders>
              <w:top w:val="single" w:sz="4" w:space="0" w:color="auto"/>
              <w:left w:val="single" w:sz="4" w:space="0" w:color="auto"/>
              <w:bottom w:val="single" w:sz="4" w:space="0" w:color="auto"/>
              <w:right w:val="single" w:sz="4" w:space="0" w:color="auto"/>
            </w:tcBorders>
            <w:hideMark/>
          </w:tcPr>
          <w:p w14:paraId="4A7DB5EB" w14:textId="77777777" w:rsidR="000E7A8D" w:rsidRPr="000E7A8D" w:rsidRDefault="000E7A8D" w:rsidP="0060240A">
            <w:pPr>
              <w:jc w:val="left"/>
              <w:rPr>
                <w:rFonts w:asciiTheme="minorHAnsi" w:eastAsia="Times New Roman" w:hAnsiTheme="minorHAnsi" w:cs="B Nazanin"/>
                <w:sz w:val="22"/>
                <w:szCs w:val="22"/>
                <w:rtl/>
              </w:rPr>
            </w:pPr>
            <w:r w:rsidRPr="000E7A8D">
              <w:rPr>
                <w:rFonts w:asciiTheme="minorHAnsi" w:eastAsia="Times New Roman" w:hAnsiTheme="minorHAnsi" w:cs="B Nazanin" w:hint="cs"/>
                <w:sz w:val="22"/>
                <w:szCs w:val="22"/>
                <w:rtl/>
              </w:rPr>
              <w:t xml:space="preserve"> انتقال سرنشينان خودرو به نزديکترين شهر</w:t>
            </w:r>
          </w:p>
        </w:tc>
        <w:tc>
          <w:tcPr>
            <w:tcW w:w="486" w:type="dxa"/>
            <w:tcBorders>
              <w:top w:val="single" w:sz="4" w:space="0" w:color="auto"/>
              <w:left w:val="single" w:sz="4" w:space="0" w:color="auto"/>
              <w:bottom w:val="single" w:sz="4" w:space="0" w:color="auto"/>
              <w:right w:val="single" w:sz="4" w:space="0" w:color="auto"/>
            </w:tcBorders>
          </w:tcPr>
          <w:p w14:paraId="53B8C433" w14:textId="77777777" w:rsidR="000E7A8D" w:rsidRPr="000E7A8D" w:rsidRDefault="000E7A8D" w:rsidP="000E7A8D">
            <w:pPr>
              <w:jc w:val="center"/>
              <w:rPr>
                <w:rFonts w:asciiTheme="minorHAnsi" w:eastAsia="Times New Roman" w:hAnsiTheme="minorHAnsi" w:cs="B Nazanin"/>
                <w:sz w:val="22"/>
                <w:szCs w:val="22"/>
                <w:rtl/>
              </w:rPr>
            </w:pPr>
          </w:p>
        </w:tc>
        <w:tc>
          <w:tcPr>
            <w:tcW w:w="525" w:type="dxa"/>
            <w:tcBorders>
              <w:top w:val="single" w:sz="4" w:space="0" w:color="auto"/>
              <w:left w:val="single" w:sz="4" w:space="0" w:color="auto"/>
              <w:bottom w:val="single" w:sz="4" w:space="0" w:color="auto"/>
              <w:right w:val="single" w:sz="4" w:space="0" w:color="auto"/>
            </w:tcBorders>
          </w:tcPr>
          <w:p w14:paraId="724BAB78" w14:textId="77777777" w:rsidR="000E7A8D" w:rsidRPr="000E7A8D" w:rsidRDefault="000E7A8D" w:rsidP="000E7A8D">
            <w:pPr>
              <w:jc w:val="center"/>
              <w:rPr>
                <w:rFonts w:asciiTheme="minorHAnsi" w:eastAsia="Times New Roman" w:hAnsiTheme="minorHAnsi" w:cs="B Nazanin"/>
                <w:sz w:val="22"/>
                <w:szCs w:val="22"/>
                <w:rtl/>
              </w:rPr>
            </w:pPr>
          </w:p>
        </w:tc>
      </w:tr>
      <w:tr w:rsidR="000E7A8D" w:rsidRPr="000E7A8D" w14:paraId="3AC953D3" w14:textId="77777777" w:rsidTr="000E7A8D">
        <w:trPr>
          <w:trHeight w:val="367"/>
        </w:trPr>
        <w:tc>
          <w:tcPr>
            <w:tcW w:w="477" w:type="dxa"/>
            <w:tcBorders>
              <w:top w:val="single" w:sz="4" w:space="0" w:color="auto"/>
              <w:left w:val="single" w:sz="4" w:space="0" w:color="auto"/>
              <w:bottom w:val="single" w:sz="4" w:space="0" w:color="auto"/>
              <w:right w:val="single" w:sz="4" w:space="0" w:color="auto"/>
            </w:tcBorders>
            <w:hideMark/>
          </w:tcPr>
          <w:p w14:paraId="3EC6F0E3" w14:textId="77777777" w:rsidR="000E7A8D" w:rsidRPr="000E7A8D" w:rsidRDefault="000E7A8D" w:rsidP="000E7A8D">
            <w:pPr>
              <w:jc w:val="center"/>
              <w:rPr>
                <w:rFonts w:asciiTheme="minorHAnsi" w:eastAsia="Times New Roman" w:hAnsiTheme="minorHAnsi" w:cs="B Nazanin"/>
                <w:b/>
                <w:bCs/>
                <w:sz w:val="22"/>
                <w:szCs w:val="22"/>
                <w:rtl/>
              </w:rPr>
            </w:pPr>
            <w:r w:rsidRPr="000E7A8D">
              <w:rPr>
                <w:rFonts w:asciiTheme="minorHAnsi" w:eastAsia="Times New Roman" w:hAnsiTheme="minorHAnsi" w:cs="B Nazanin" w:hint="cs"/>
                <w:b/>
                <w:bCs/>
                <w:sz w:val="22"/>
                <w:szCs w:val="22"/>
                <w:rtl/>
              </w:rPr>
              <w:t>18</w:t>
            </w:r>
          </w:p>
        </w:tc>
        <w:tc>
          <w:tcPr>
            <w:tcW w:w="5222" w:type="dxa"/>
            <w:tcBorders>
              <w:top w:val="single" w:sz="4" w:space="0" w:color="auto"/>
              <w:left w:val="single" w:sz="4" w:space="0" w:color="auto"/>
              <w:bottom w:val="single" w:sz="4" w:space="0" w:color="auto"/>
              <w:right w:val="single" w:sz="4" w:space="0" w:color="auto"/>
            </w:tcBorders>
            <w:hideMark/>
          </w:tcPr>
          <w:p w14:paraId="71141485" w14:textId="77777777" w:rsidR="000E7A8D" w:rsidRPr="000E7A8D" w:rsidRDefault="000E7A8D" w:rsidP="0060240A">
            <w:pPr>
              <w:jc w:val="left"/>
              <w:rPr>
                <w:rFonts w:asciiTheme="minorHAnsi" w:eastAsia="Times New Roman" w:hAnsiTheme="minorHAnsi" w:cs="B Nazanin"/>
                <w:sz w:val="22"/>
                <w:szCs w:val="22"/>
                <w:rtl/>
              </w:rPr>
            </w:pPr>
            <w:r w:rsidRPr="000E7A8D">
              <w:rPr>
                <w:rFonts w:asciiTheme="minorHAnsi" w:eastAsia="Times New Roman" w:hAnsiTheme="minorHAnsi" w:cs="B Nazanin" w:hint="cs"/>
                <w:sz w:val="22"/>
                <w:szCs w:val="22"/>
                <w:rtl/>
              </w:rPr>
              <w:t xml:space="preserve"> خدمات امداد نوروزي</w:t>
            </w:r>
          </w:p>
        </w:tc>
        <w:tc>
          <w:tcPr>
            <w:tcW w:w="486" w:type="dxa"/>
            <w:tcBorders>
              <w:top w:val="single" w:sz="4" w:space="0" w:color="auto"/>
              <w:left w:val="single" w:sz="4" w:space="0" w:color="auto"/>
              <w:bottom w:val="single" w:sz="4" w:space="0" w:color="auto"/>
              <w:right w:val="single" w:sz="4" w:space="0" w:color="auto"/>
            </w:tcBorders>
          </w:tcPr>
          <w:p w14:paraId="2A642D46" w14:textId="77777777" w:rsidR="000E7A8D" w:rsidRPr="000E7A8D" w:rsidRDefault="000E7A8D" w:rsidP="000E7A8D">
            <w:pPr>
              <w:jc w:val="center"/>
              <w:rPr>
                <w:rFonts w:asciiTheme="minorHAnsi" w:eastAsia="Times New Roman" w:hAnsiTheme="minorHAnsi" w:cs="B Nazanin"/>
                <w:sz w:val="22"/>
                <w:szCs w:val="22"/>
                <w:rtl/>
              </w:rPr>
            </w:pPr>
          </w:p>
        </w:tc>
        <w:tc>
          <w:tcPr>
            <w:tcW w:w="525" w:type="dxa"/>
            <w:tcBorders>
              <w:top w:val="single" w:sz="4" w:space="0" w:color="auto"/>
              <w:left w:val="single" w:sz="4" w:space="0" w:color="auto"/>
              <w:bottom w:val="single" w:sz="4" w:space="0" w:color="auto"/>
              <w:right w:val="single" w:sz="4" w:space="0" w:color="auto"/>
            </w:tcBorders>
          </w:tcPr>
          <w:p w14:paraId="6029B31D" w14:textId="77777777" w:rsidR="000E7A8D" w:rsidRPr="000E7A8D" w:rsidRDefault="000E7A8D" w:rsidP="000E7A8D">
            <w:pPr>
              <w:jc w:val="center"/>
              <w:rPr>
                <w:rFonts w:asciiTheme="minorHAnsi" w:eastAsia="Times New Roman" w:hAnsiTheme="minorHAnsi" w:cs="B Nazanin"/>
                <w:sz w:val="22"/>
                <w:szCs w:val="22"/>
                <w:rtl/>
              </w:rPr>
            </w:pPr>
          </w:p>
        </w:tc>
      </w:tr>
      <w:tr w:rsidR="000E7A8D" w:rsidRPr="000E7A8D" w14:paraId="440AD4DA" w14:textId="77777777" w:rsidTr="000E7A8D">
        <w:trPr>
          <w:trHeight w:val="379"/>
        </w:trPr>
        <w:tc>
          <w:tcPr>
            <w:tcW w:w="477" w:type="dxa"/>
            <w:tcBorders>
              <w:top w:val="single" w:sz="4" w:space="0" w:color="auto"/>
              <w:left w:val="single" w:sz="4" w:space="0" w:color="auto"/>
              <w:bottom w:val="single" w:sz="4" w:space="0" w:color="auto"/>
              <w:right w:val="single" w:sz="4" w:space="0" w:color="auto"/>
            </w:tcBorders>
            <w:hideMark/>
          </w:tcPr>
          <w:p w14:paraId="58A19BE5" w14:textId="77777777" w:rsidR="000E7A8D" w:rsidRPr="000E7A8D" w:rsidRDefault="000E7A8D" w:rsidP="000E7A8D">
            <w:pPr>
              <w:jc w:val="center"/>
              <w:rPr>
                <w:rFonts w:asciiTheme="minorHAnsi" w:eastAsia="Times New Roman" w:hAnsiTheme="minorHAnsi" w:cs="B Nazanin"/>
                <w:b/>
                <w:bCs/>
                <w:sz w:val="22"/>
                <w:szCs w:val="22"/>
                <w:rtl/>
              </w:rPr>
            </w:pPr>
            <w:r w:rsidRPr="000E7A8D">
              <w:rPr>
                <w:rFonts w:asciiTheme="minorHAnsi" w:eastAsia="Times New Roman" w:hAnsiTheme="minorHAnsi" w:cs="B Nazanin" w:hint="cs"/>
                <w:b/>
                <w:bCs/>
                <w:sz w:val="22"/>
                <w:szCs w:val="22"/>
                <w:rtl/>
              </w:rPr>
              <w:t>19</w:t>
            </w:r>
          </w:p>
        </w:tc>
        <w:tc>
          <w:tcPr>
            <w:tcW w:w="5222" w:type="dxa"/>
            <w:tcBorders>
              <w:top w:val="single" w:sz="4" w:space="0" w:color="auto"/>
              <w:left w:val="single" w:sz="4" w:space="0" w:color="auto"/>
              <w:bottom w:val="single" w:sz="4" w:space="0" w:color="auto"/>
              <w:right w:val="single" w:sz="4" w:space="0" w:color="auto"/>
            </w:tcBorders>
            <w:hideMark/>
          </w:tcPr>
          <w:p w14:paraId="4AE67CA7" w14:textId="29D127F6" w:rsidR="000E7A8D" w:rsidRPr="000E7A8D" w:rsidRDefault="000E7A8D" w:rsidP="0060240A">
            <w:pPr>
              <w:jc w:val="left"/>
              <w:rPr>
                <w:rFonts w:asciiTheme="minorHAnsi" w:eastAsia="Times New Roman" w:hAnsiTheme="minorHAnsi" w:cs="B Nazanin"/>
                <w:sz w:val="22"/>
                <w:szCs w:val="22"/>
                <w:rtl/>
              </w:rPr>
            </w:pPr>
            <w:r w:rsidRPr="000E7A8D">
              <w:rPr>
                <w:rFonts w:asciiTheme="minorHAnsi" w:eastAsia="Times New Roman" w:hAnsiTheme="minorHAnsi" w:cs="B Nazanin" w:hint="cs"/>
                <w:sz w:val="22"/>
                <w:szCs w:val="22"/>
                <w:rtl/>
              </w:rPr>
              <w:t xml:space="preserve"> راه اندازي موتورسيكلت هاي امدادي </w:t>
            </w:r>
            <w:r w:rsidR="00B86907">
              <w:rPr>
                <w:rStyle w:val="FootnoteReference"/>
                <w:rFonts w:asciiTheme="minorHAnsi" w:eastAsia="Times New Roman" w:hAnsiTheme="minorHAnsi" w:cs="B Nazanin"/>
                <w:sz w:val="22"/>
                <w:szCs w:val="22"/>
                <w:rtl/>
              </w:rPr>
              <w:footnoteReference w:id="485"/>
            </w:r>
          </w:p>
        </w:tc>
        <w:tc>
          <w:tcPr>
            <w:tcW w:w="486" w:type="dxa"/>
            <w:tcBorders>
              <w:top w:val="single" w:sz="4" w:space="0" w:color="auto"/>
              <w:left w:val="single" w:sz="4" w:space="0" w:color="auto"/>
              <w:bottom w:val="single" w:sz="4" w:space="0" w:color="auto"/>
              <w:right w:val="single" w:sz="4" w:space="0" w:color="auto"/>
            </w:tcBorders>
          </w:tcPr>
          <w:p w14:paraId="0748F20E" w14:textId="77777777" w:rsidR="000E7A8D" w:rsidRPr="000E7A8D" w:rsidRDefault="000E7A8D" w:rsidP="000E7A8D">
            <w:pPr>
              <w:jc w:val="center"/>
              <w:rPr>
                <w:rFonts w:asciiTheme="minorHAnsi" w:eastAsia="Times New Roman" w:hAnsiTheme="minorHAnsi" w:cs="B Nazanin"/>
                <w:sz w:val="22"/>
                <w:szCs w:val="22"/>
                <w:rtl/>
              </w:rPr>
            </w:pPr>
          </w:p>
        </w:tc>
        <w:tc>
          <w:tcPr>
            <w:tcW w:w="525" w:type="dxa"/>
            <w:tcBorders>
              <w:top w:val="single" w:sz="4" w:space="0" w:color="auto"/>
              <w:left w:val="single" w:sz="4" w:space="0" w:color="auto"/>
              <w:bottom w:val="single" w:sz="4" w:space="0" w:color="auto"/>
              <w:right w:val="single" w:sz="4" w:space="0" w:color="auto"/>
            </w:tcBorders>
          </w:tcPr>
          <w:p w14:paraId="147ABF55" w14:textId="77777777" w:rsidR="000E7A8D" w:rsidRPr="000E7A8D" w:rsidRDefault="000E7A8D" w:rsidP="000E7A8D">
            <w:pPr>
              <w:jc w:val="center"/>
              <w:rPr>
                <w:rFonts w:asciiTheme="minorHAnsi" w:eastAsia="Times New Roman" w:hAnsiTheme="minorHAnsi" w:cs="B Nazanin"/>
                <w:sz w:val="22"/>
                <w:szCs w:val="22"/>
                <w:rtl/>
              </w:rPr>
            </w:pPr>
          </w:p>
        </w:tc>
      </w:tr>
      <w:tr w:rsidR="000E7A8D" w:rsidRPr="000E7A8D" w14:paraId="27B61846" w14:textId="77777777" w:rsidTr="000E7A8D">
        <w:trPr>
          <w:trHeight w:val="367"/>
        </w:trPr>
        <w:tc>
          <w:tcPr>
            <w:tcW w:w="477" w:type="dxa"/>
            <w:tcBorders>
              <w:top w:val="single" w:sz="4" w:space="0" w:color="auto"/>
              <w:left w:val="single" w:sz="4" w:space="0" w:color="auto"/>
              <w:bottom w:val="single" w:sz="4" w:space="0" w:color="auto"/>
              <w:right w:val="single" w:sz="4" w:space="0" w:color="auto"/>
            </w:tcBorders>
            <w:hideMark/>
          </w:tcPr>
          <w:p w14:paraId="6E949924" w14:textId="77777777" w:rsidR="000E7A8D" w:rsidRPr="000E7A8D" w:rsidRDefault="000E7A8D" w:rsidP="000E7A8D">
            <w:pPr>
              <w:jc w:val="center"/>
              <w:rPr>
                <w:rFonts w:asciiTheme="minorHAnsi" w:eastAsia="Times New Roman" w:hAnsiTheme="minorHAnsi" w:cs="B Nazanin"/>
                <w:b/>
                <w:bCs/>
                <w:sz w:val="22"/>
                <w:szCs w:val="22"/>
                <w:rtl/>
              </w:rPr>
            </w:pPr>
            <w:r w:rsidRPr="000E7A8D">
              <w:rPr>
                <w:rFonts w:asciiTheme="minorHAnsi" w:eastAsia="Times New Roman" w:hAnsiTheme="minorHAnsi" w:cs="B Nazanin" w:hint="cs"/>
                <w:b/>
                <w:bCs/>
                <w:sz w:val="22"/>
                <w:szCs w:val="22"/>
                <w:rtl/>
              </w:rPr>
              <w:t>20</w:t>
            </w:r>
          </w:p>
        </w:tc>
        <w:tc>
          <w:tcPr>
            <w:tcW w:w="5222" w:type="dxa"/>
            <w:tcBorders>
              <w:top w:val="single" w:sz="4" w:space="0" w:color="auto"/>
              <w:left w:val="single" w:sz="4" w:space="0" w:color="auto"/>
              <w:bottom w:val="single" w:sz="4" w:space="0" w:color="auto"/>
              <w:right w:val="single" w:sz="4" w:space="0" w:color="auto"/>
            </w:tcBorders>
            <w:hideMark/>
          </w:tcPr>
          <w:p w14:paraId="55C3F423" w14:textId="77777777" w:rsidR="000E7A8D" w:rsidRPr="000E7A8D" w:rsidRDefault="000E7A8D" w:rsidP="0060240A">
            <w:pPr>
              <w:jc w:val="left"/>
              <w:rPr>
                <w:rFonts w:asciiTheme="minorHAnsi" w:eastAsia="Times New Roman" w:hAnsiTheme="minorHAnsi" w:cs="B Nazanin"/>
                <w:sz w:val="22"/>
                <w:szCs w:val="22"/>
                <w:rtl/>
              </w:rPr>
            </w:pPr>
            <w:r w:rsidRPr="000E7A8D">
              <w:rPr>
                <w:rFonts w:asciiTheme="minorHAnsi" w:eastAsia="Times New Roman" w:hAnsiTheme="minorHAnsi" w:cs="B Nazanin" w:hint="cs"/>
                <w:sz w:val="22"/>
                <w:szCs w:val="22"/>
                <w:rtl/>
              </w:rPr>
              <w:t xml:space="preserve"> کارت اشتراک امداد</w:t>
            </w:r>
          </w:p>
        </w:tc>
        <w:tc>
          <w:tcPr>
            <w:tcW w:w="486" w:type="dxa"/>
            <w:tcBorders>
              <w:top w:val="single" w:sz="4" w:space="0" w:color="auto"/>
              <w:left w:val="single" w:sz="4" w:space="0" w:color="auto"/>
              <w:bottom w:val="single" w:sz="4" w:space="0" w:color="auto"/>
              <w:right w:val="single" w:sz="4" w:space="0" w:color="auto"/>
            </w:tcBorders>
          </w:tcPr>
          <w:p w14:paraId="5979B882" w14:textId="77777777" w:rsidR="000E7A8D" w:rsidRPr="000E7A8D" w:rsidRDefault="000E7A8D" w:rsidP="000E7A8D">
            <w:pPr>
              <w:jc w:val="center"/>
              <w:rPr>
                <w:rFonts w:asciiTheme="minorHAnsi" w:eastAsia="Times New Roman" w:hAnsiTheme="minorHAnsi" w:cs="B Nazanin"/>
                <w:sz w:val="22"/>
                <w:szCs w:val="22"/>
                <w:rtl/>
              </w:rPr>
            </w:pPr>
          </w:p>
        </w:tc>
        <w:tc>
          <w:tcPr>
            <w:tcW w:w="525" w:type="dxa"/>
            <w:tcBorders>
              <w:top w:val="single" w:sz="4" w:space="0" w:color="auto"/>
              <w:left w:val="single" w:sz="4" w:space="0" w:color="auto"/>
              <w:bottom w:val="single" w:sz="4" w:space="0" w:color="auto"/>
              <w:right w:val="single" w:sz="4" w:space="0" w:color="auto"/>
            </w:tcBorders>
          </w:tcPr>
          <w:p w14:paraId="2DA82C3E" w14:textId="77777777" w:rsidR="000E7A8D" w:rsidRPr="000E7A8D" w:rsidRDefault="000E7A8D" w:rsidP="000E7A8D">
            <w:pPr>
              <w:jc w:val="center"/>
              <w:rPr>
                <w:rFonts w:asciiTheme="minorHAnsi" w:eastAsia="Times New Roman" w:hAnsiTheme="minorHAnsi" w:cs="B Nazanin"/>
                <w:sz w:val="22"/>
                <w:szCs w:val="22"/>
                <w:rtl/>
              </w:rPr>
            </w:pPr>
          </w:p>
        </w:tc>
      </w:tr>
      <w:tr w:rsidR="000E7A8D" w:rsidRPr="000E7A8D" w14:paraId="71CDFD34" w14:textId="77777777" w:rsidTr="000E7A8D">
        <w:trPr>
          <w:trHeight w:val="367"/>
        </w:trPr>
        <w:tc>
          <w:tcPr>
            <w:tcW w:w="477" w:type="dxa"/>
            <w:tcBorders>
              <w:top w:val="single" w:sz="4" w:space="0" w:color="auto"/>
              <w:left w:val="single" w:sz="4" w:space="0" w:color="auto"/>
              <w:bottom w:val="single" w:sz="4" w:space="0" w:color="auto"/>
              <w:right w:val="single" w:sz="4" w:space="0" w:color="auto"/>
            </w:tcBorders>
            <w:hideMark/>
          </w:tcPr>
          <w:p w14:paraId="0FCDEF6D" w14:textId="77777777" w:rsidR="000E7A8D" w:rsidRPr="000E7A8D" w:rsidRDefault="000E7A8D" w:rsidP="000E7A8D">
            <w:pPr>
              <w:jc w:val="center"/>
              <w:rPr>
                <w:rFonts w:asciiTheme="minorHAnsi" w:eastAsia="Times New Roman" w:hAnsiTheme="minorHAnsi" w:cs="B Nazanin"/>
                <w:b/>
                <w:bCs/>
                <w:sz w:val="22"/>
                <w:szCs w:val="22"/>
                <w:rtl/>
              </w:rPr>
            </w:pPr>
            <w:r w:rsidRPr="000E7A8D">
              <w:rPr>
                <w:rFonts w:asciiTheme="minorHAnsi" w:eastAsia="Times New Roman" w:hAnsiTheme="minorHAnsi" w:cs="B Nazanin" w:hint="cs"/>
                <w:b/>
                <w:bCs/>
                <w:sz w:val="22"/>
                <w:szCs w:val="22"/>
                <w:rtl/>
              </w:rPr>
              <w:t>21</w:t>
            </w:r>
          </w:p>
        </w:tc>
        <w:tc>
          <w:tcPr>
            <w:tcW w:w="5222" w:type="dxa"/>
            <w:tcBorders>
              <w:top w:val="single" w:sz="4" w:space="0" w:color="auto"/>
              <w:left w:val="single" w:sz="4" w:space="0" w:color="auto"/>
              <w:bottom w:val="single" w:sz="4" w:space="0" w:color="auto"/>
              <w:right w:val="single" w:sz="4" w:space="0" w:color="auto"/>
            </w:tcBorders>
            <w:hideMark/>
          </w:tcPr>
          <w:p w14:paraId="6A66F2B3" w14:textId="77777777" w:rsidR="000E7A8D" w:rsidRPr="000E7A8D" w:rsidRDefault="000E7A8D" w:rsidP="0060240A">
            <w:pPr>
              <w:jc w:val="left"/>
              <w:rPr>
                <w:rFonts w:asciiTheme="minorHAnsi" w:eastAsia="Times New Roman" w:hAnsiTheme="minorHAnsi" w:cs="B Nazanin"/>
                <w:sz w:val="22"/>
                <w:szCs w:val="22"/>
                <w:rtl/>
              </w:rPr>
            </w:pPr>
            <w:r w:rsidRPr="000E7A8D">
              <w:rPr>
                <w:rFonts w:asciiTheme="minorHAnsi" w:eastAsia="Times New Roman" w:hAnsiTheme="minorHAnsi" w:cs="B Nazanin" w:hint="cs"/>
                <w:sz w:val="22"/>
                <w:szCs w:val="22"/>
                <w:rtl/>
              </w:rPr>
              <w:t xml:space="preserve"> ارائه سرويس هاي سيار امداد رساني </w:t>
            </w:r>
          </w:p>
        </w:tc>
        <w:tc>
          <w:tcPr>
            <w:tcW w:w="486" w:type="dxa"/>
            <w:tcBorders>
              <w:top w:val="single" w:sz="4" w:space="0" w:color="auto"/>
              <w:left w:val="single" w:sz="4" w:space="0" w:color="auto"/>
              <w:bottom w:val="single" w:sz="4" w:space="0" w:color="auto"/>
              <w:right w:val="single" w:sz="4" w:space="0" w:color="auto"/>
            </w:tcBorders>
          </w:tcPr>
          <w:p w14:paraId="0A79AF85" w14:textId="77777777" w:rsidR="000E7A8D" w:rsidRPr="000E7A8D" w:rsidRDefault="000E7A8D" w:rsidP="000E7A8D">
            <w:pPr>
              <w:jc w:val="center"/>
              <w:rPr>
                <w:rFonts w:asciiTheme="minorHAnsi" w:eastAsia="Times New Roman" w:hAnsiTheme="minorHAnsi" w:cs="B Nazanin"/>
                <w:sz w:val="22"/>
                <w:szCs w:val="22"/>
                <w:rtl/>
              </w:rPr>
            </w:pPr>
          </w:p>
        </w:tc>
        <w:tc>
          <w:tcPr>
            <w:tcW w:w="525" w:type="dxa"/>
            <w:tcBorders>
              <w:top w:val="single" w:sz="4" w:space="0" w:color="auto"/>
              <w:left w:val="single" w:sz="4" w:space="0" w:color="auto"/>
              <w:bottom w:val="single" w:sz="4" w:space="0" w:color="auto"/>
              <w:right w:val="single" w:sz="4" w:space="0" w:color="auto"/>
            </w:tcBorders>
          </w:tcPr>
          <w:p w14:paraId="794F49C5" w14:textId="77777777" w:rsidR="000E7A8D" w:rsidRPr="000E7A8D" w:rsidRDefault="000E7A8D" w:rsidP="000E7A8D">
            <w:pPr>
              <w:jc w:val="center"/>
              <w:rPr>
                <w:rFonts w:asciiTheme="minorHAnsi" w:eastAsia="Times New Roman" w:hAnsiTheme="minorHAnsi" w:cs="B Nazanin"/>
                <w:sz w:val="22"/>
                <w:szCs w:val="22"/>
                <w:rtl/>
              </w:rPr>
            </w:pPr>
          </w:p>
        </w:tc>
      </w:tr>
      <w:tr w:rsidR="000E7A8D" w:rsidRPr="000E7A8D" w14:paraId="402B4A42" w14:textId="77777777" w:rsidTr="000E7A8D">
        <w:trPr>
          <w:trHeight w:val="367"/>
        </w:trPr>
        <w:tc>
          <w:tcPr>
            <w:tcW w:w="477" w:type="dxa"/>
            <w:tcBorders>
              <w:top w:val="single" w:sz="4" w:space="0" w:color="auto"/>
              <w:left w:val="single" w:sz="4" w:space="0" w:color="auto"/>
              <w:bottom w:val="single" w:sz="4" w:space="0" w:color="auto"/>
              <w:right w:val="single" w:sz="4" w:space="0" w:color="auto"/>
            </w:tcBorders>
            <w:hideMark/>
          </w:tcPr>
          <w:p w14:paraId="0677B0CD" w14:textId="77777777" w:rsidR="000E7A8D" w:rsidRPr="000E7A8D" w:rsidRDefault="000E7A8D" w:rsidP="000E7A8D">
            <w:pPr>
              <w:jc w:val="center"/>
              <w:rPr>
                <w:rFonts w:asciiTheme="minorHAnsi" w:eastAsia="Times New Roman" w:hAnsiTheme="minorHAnsi" w:cs="B Nazanin"/>
                <w:b/>
                <w:bCs/>
                <w:sz w:val="22"/>
                <w:szCs w:val="22"/>
                <w:rtl/>
              </w:rPr>
            </w:pPr>
            <w:r w:rsidRPr="000E7A8D">
              <w:rPr>
                <w:rFonts w:asciiTheme="minorHAnsi" w:eastAsia="Times New Roman" w:hAnsiTheme="minorHAnsi" w:cs="B Nazanin" w:hint="cs"/>
                <w:b/>
                <w:bCs/>
                <w:sz w:val="22"/>
                <w:szCs w:val="22"/>
                <w:rtl/>
              </w:rPr>
              <w:t>22</w:t>
            </w:r>
          </w:p>
        </w:tc>
        <w:tc>
          <w:tcPr>
            <w:tcW w:w="5222" w:type="dxa"/>
            <w:tcBorders>
              <w:top w:val="single" w:sz="4" w:space="0" w:color="auto"/>
              <w:left w:val="single" w:sz="4" w:space="0" w:color="auto"/>
              <w:bottom w:val="single" w:sz="4" w:space="0" w:color="auto"/>
              <w:right w:val="single" w:sz="4" w:space="0" w:color="auto"/>
            </w:tcBorders>
            <w:hideMark/>
          </w:tcPr>
          <w:p w14:paraId="38C65428" w14:textId="77777777" w:rsidR="000E7A8D" w:rsidRPr="000E7A8D" w:rsidRDefault="000E7A8D" w:rsidP="0060240A">
            <w:pPr>
              <w:jc w:val="left"/>
              <w:rPr>
                <w:rFonts w:asciiTheme="minorHAnsi" w:eastAsia="Times New Roman" w:hAnsiTheme="minorHAnsi" w:cs="B Nazanin"/>
                <w:sz w:val="22"/>
                <w:szCs w:val="22"/>
                <w:rtl/>
              </w:rPr>
            </w:pPr>
            <w:r w:rsidRPr="000E7A8D">
              <w:rPr>
                <w:rFonts w:asciiTheme="minorHAnsi" w:eastAsia="Times New Roman" w:hAnsiTheme="minorHAnsi" w:cs="B Nazanin" w:hint="cs"/>
                <w:sz w:val="22"/>
                <w:szCs w:val="22"/>
                <w:rtl/>
              </w:rPr>
              <w:t xml:space="preserve"> پروژه امداد جاده اي</w:t>
            </w:r>
          </w:p>
        </w:tc>
        <w:tc>
          <w:tcPr>
            <w:tcW w:w="486" w:type="dxa"/>
            <w:tcBorders>
              <w:top w:val="single" w:sz="4" w:space="0" w:color="auto"/>
              <w:left w:val="single" w:sz="4" w:space="0" w:color="auto"/>
              <w:bottom w:val="single" w:sz="4" w:space="0" w:color="auto"/>
              <w:right w:val="single" w:sz="4" w:space="0" w:color="auto"/>
            </w:tcBorders>
          </w:tcPr>
          <w:p w14:paraId="2B975867" w14:textId="77777777" w:rsidR="000E7A8D" w:rsidRPr="000E7A8D" w:rsidRDefault="000E7A8D" w:rsidP="000E7A8D">
            <w:pPr>
              <w:jc w:val="center"/>
              <w:rPr>
                <w:rFonts w:asciiTheme="minorHAnsi" w:eastAsia="Times New Roman" w:hAnsiTheme="minorHAnsi" w:cs="B Nazanin"/>
                <w:sz w:val="22"/>
                <w:szCs w:val="22"/>
                <w:rtl/>
              </w:rPr>
            </w:pPr>
          </w:p>
        </w:tc>
        <w:tc>
          <w:tcPr>
            <w:tcW w:w="525" w:type="dxa"/>
            <w:tcBorders>
              <w:top w:val="single" w:sz="4" w:space="0" w:color="auto"/>
              <w:left w:val="single" w:sz="4" w:space="0" w:color="auto"/>
              <w:bottom w:val="single" w:sz="4" w:space="0" w:color="auto"/>
              <w:right w:val="single" w:sz="4" w:space="0" w:color="auto"/>
            </w:tcBorders>
          </w:tcPr>
          <w:p w14:paraId="68272109" w14:textId="77777777" w:rsidR="000E7A8D" w:rsidRPr="000E7A8D" w:rsidRDefault="000E7A8D" w:rsidP="000E7A8D">
            <w:pPr>
              <w:jc w:val="center"/>
              <w:rPr>
                <w:rFonts w:asciiTheme="minorHAnsi" w:eastAsia="Times New Roman" w:hAnsiTheme="minorHAnsi" w:cs="B Nazanin"/>
                <w:sz w:val="22"/>
                <w:szCs w:val="22"/>
                <w:rtl/>
              </w:rPr>
            </w:pPr>
          </w:p>
        </w:tc>
      </w:tr>
      <w:tr w:rsidR="000E7A8D" w:rsidRPr="000E7A8D" w14:paraId="7F1D4545" w14:textId="77777777" w:rsidTr="000E7A8D">
        <w:trPr>
          <w:trHeight w:val="367"/>
        </w:trPr>
        <w:tc>
          <w:tcPr>
            <w:tcW w:w="477" w:type="dxa"/>
            <w:tcBorders>
              <w:top w:val="single" w:sz="4" w:space="0" w:color="auto"/>
              <w:left w:val="single" w:sz="4" w:space="0" w:color="auto"/>
              <w:bottom w:val="single" w:sz="4" w:space="0" w:color="auto"/>
              <w:right w:val="single" w:sz="4" w:space="0" w:color="auto"/>
            </w:tcBorders>
            <w:hideMark/>
          </w:tcPr>
          <w:p w14:paraId="57CCA6B5" w14:textId="77777777" w:rsidR="000E7A8D" w:rsidRPr="000E7A8D" w:rsidRDefault="000E7A8D" w:rsidP="000E7A8D">
            <w:pPr>
              <w:jc w:val="center"/>
              <w:rPr>
                <w:rFonts w:asciiTheme="minorHAnsi" w:eastAsia="Times New Roman" w:hAnsiTheme="minorHAnsi" w:cs="B Nazanin"/>
                <w:b/>
                <w:bCs/>
                <w:sz w:val="22"/>
                <w:szCs w:val="22"/>
                <w:rtl/>
              </w:rPr>
            </w:pPr>
            <w:r w:rsidRPr="000E7A8D">
              <w:rPr>
                <w:rFonts w:asciiTheme="minorHAnsi" w:eastAsia="Times New Roman" w:hAnsiTheme="minorHAnsi" w:cs="B Nazanin" w:hint="cs"/>
                <w:b/>
                <w:bCs/>
                <w:sz w:val="22"/>
                <w:szCs w:val="22"/>
                <w:rtl/>
              </w:rPr>
              <w:t>23</w:t>
            </w:r>
          </w:p>
        </w:tc>
        <w:tc>
          <w:tcPr>
            <w:tcW w:w="5222" w:type="dxa"/>
            <w:tcBorders>
              <w:top w:val="single" w:sz="4" w:space="0" w:color="auto"/>
              <w:left w:val="single" w:sz="4" w:space="0" w:color="auto"/>
              <w:bottom w:val="single" w:sz="4" w:space="0" w:color="auto"/>
              <w:right w:val="single" w:sz="4" w:space="0" w:color="auto"/>
            </w:tcBorders>
            <w:hideMark/>
          </w:tcPr>
          <w:p w14:paraId="61245AB3" w14:textId="77777777" w:rsidR="000E7A8D" w:rsidRPr="000E7A8D" w:rsidRDefault="000E7A8D" w:rsidP="0060240A">
            <w:pPr>
              <w:jc w:val="left"/>
              <w:rPr>
                <w:rFonts w:asciiTheme="minorHAnsi" w:eastAsia="Times New Roman" w:hAnsiTheme="minorHAnsi" w:cs="B Nazanin"/>
                <w:sz w:val="22"/>
                <w:szCs w:val="22"/>
                <w:rtl/>
              </w:rPr>
            </w:pPr>
            <w:r w:rsidRPr="000E7A8D">
              <w:rPr>
                <w:rFonts w:asciiTheme="minorHAnsi" w:eastAsia="Times New Roman" w:hAnsiTheme="minorHAnsi" w:cs="B Nazanin" w:hint="cs"/>
                <w:sz w:val="22"/>
                <w:szCs w:val="22"/>
                <w:rtl/>
                <w:lang w:bidi="fa-IR"/>
              </w:rPr>
              <w:t xml:space="preserve"> امداد خودروي شبانه روزي</w:t>
            </w:r>
          </w:p>
        </w:tc>
        <w:tc>
          <w:tcPr>
            <w:tcW w:w="486" w:type="dxa"/>
            <w:tcBorders>
              <w:top w:val="single" w:sz="4" w:space="0" w:color="auto"/>
              <w:left w:val="single" w:sz="4" w:space="0" w:color="auto"/>
              <w:bottom w:val="single" w:sz="4" w:space="0" w:color="auto"/>
              <w:right w:val="single" w:sz="4" w:space="0" w:color="auto"/>
            </w:tcBorders>
          </w:tcPr>
          <w:p w14:paraId="4AB862EA" w14:textId="77777777" w:rsidR="000E7A8D" w:rsidRPr="000E7A8D" w:rsidRDefault="000E7A8D" w:rsidP="000E7A8D">
            <w:pPr>
              <w:jc w:val="center"/>
              <w:rPr>
                <w:rFonts w:asciiTheme="minorHAnsi" w:eastAsia="Times New Roman" w:hAnsiTheme="minorHAnsi" w:cs="B Nazanin"/>
                <w:sz w:val="22"/>
                <w:szCs w:val="22"/>
                <w:rtl/>
              </w:rPr>
            </w:pPr>
          </w:p>
        </w:tc>
        <w:tc>
          <w:tcPr>
            <w:tcW w:w="525" w:type="dxa"/>
            <w:tcBorders>
              <w:top w:val="single" w:sz="4" w:space="0" w:color="auto"/>
              <w:left w:val="single" w:sz="4" w:space="0" w:color="auto"/>
              <w:bottom w:val="single" w:sz="4" w:space="0" w:color="auto"/>
              <w:right w:val="single" w:sz="4" w:space="0" w:color="auto"/>
            </w:tcBorders>
          </w:tcPr>
          <w:p w14:paraId="1EB77557" w14:textId="77777777" w:rsidR="000E7A8D" w:rsidRPr="000E7A8D" w:rsidRDefault="000E7A8D" w:rsidP="000E7A8D">
            <w:pPr>
              <w:jc w:val="center"/>
              <w:rPr>
                <w:rFonts w:asciiTheme="minorHAnsi" w:eastAsia="Times New Roman" w:hAnsiTheme="minorHAnsi" w:cs="B Nazanin"/>
                <w:sz w:val="22"/>
                <w:szCs w:val="22"/>
                <w:rtl/>
              </w:rPr>
            </w:pPr>
          </w:p>
        </w:tc>
      </w:tr>
      <w:tr w:rsidR="000E7A8D" w:rsidRPr="000E7A8D" w14:paraId="393D91DF" w14:textId="77777777" w:rsidTr="000E7A8D">
        <w:trPr>
          <w:trHeight w:val="379"/>
        </w:trPr>
        <w:tc>
          <w:tcPr>
            <w:tcW w:w="477" w:type="dxa"/>
            <w:tcBorders>
              <w:top w:val="single" w:sz="4" w:space="0" w:color="auto"/>
              <w:left w:val="single" w:sz="4" w:space="0" w:color="auto"/>
              <w:bottom w:val="single" w:sz="4" w:space="0" w:color="auto"/>
              <w:right w:val="single" w:sz="4" w:space="0" w:color="auto"/>
            </w:tcBorders>
            <w:hideMark/>
          </w:tcPr>
          <w:p w14:paraId="20F770E3" w14:textId="77777777" w:rsidR="000E7A8D" w:rsidRPr="000E7A8D" w:rsidRDefault="000E7A8D" w:rsidP="000E7A8D">
            <w:pPr>
              <w:jc w:val="center"/>
              <w:rPr>
                <w:rFonts w:asciiTheme="minorHAnsi" w:eastAsia="Times New Roman" w:hAnsiTheme="minorHAnsi" w:cs="B Nazanin"/>
                <w:b/>
                <w:bCs/>
                <w:sz w:val="22"/>
                <w:szCs w:val="22"/>
                <w:rtl/>
              </w:rPr>
            </w:pPr>
            <w:r w:rsidRPr="000E7A8D">
              <w:rPr>
                <w:rFonts w:asciiTheme="minorHAnsi" w:eastAsia="Times New Roman" w:hAnsiTheme="minorHAnsi" w:cs="B Nazanin" w:hint="cs"/>
                <w:b/>
                <w:bCs/>
                <w:sz w:val="22"/>
                <w:szCs w:val="22"/>
                <w:rtl/>
              </w:rPr>
              <w:t>24</w:t>
            </w:r>
          </w:p>
        </w:tc>
        <w:tc>
          <w:tcPr>
            <w:tcW w:w="5222" w:type="dxa"/>
            <w:tcBorders>
              <w:top w:val="single" w:sz="4" w:space="0" w:color="auto"/>
              <w:left w:val="single" w:sz="4" w:space="0" w:color="auto"/>
              <w:bottom w:val="single" w:sz="4" w:space="0" w:color="auto"/>
              <w:right w:val="single" w:sz="4" w:space="0" w:color="auto"/>
            </w:tcBorders>
            <w:hideMark/>
          </w:tcPr>
          <w:p w14:paraId="4FB28204" w14:textId="77777777" w:rsidR="000E7A8D" w:rsidRPr="000E7A8D" w:rsidRDefault="000E7A8D" w:rsidP="0060240A">
            <w:pPr>
              <w:jc w:val="left"/>
              <w:rPr>
                <w:rFonts w:asciiTheme="minorHAnsi" w:eastAsia="Times New Roman" w:hAnsiTheme="minorHAnsi" w:cs="B Nazanin"/>
                <w:sz w:val="22"/>
                <w:szCs w:val="22"/>
                <w:rtl/>
                <w:lang w:bidi="fa-IR"/>
              </w:rPr>
            </w:pPr>
            <w:r w:rsidRPr="000E7A8D">
              <w:rPr>
                <w:rFonts w:asciiTheme="minorHAnsi" w:eastAsia="Times New Roman" w:hAnsiTheme="minorHAnsi" w:cs="B Nazanin" w:hint="cs"/>
                <w:sz w:val="22"/>
                <w:szCs w:val="22"/>
                <w:rtl/>
                <w:lang w:bidi="fa-IR"/>
              </w:rPr>
              <w:t xml:space="preserve"> تعمير در جاده در صورت تماس مشتري</w:t>
            </w:r>
          </w:p>
        </w:tc>
        <w:tc>
          <w:tcPr>
            <w:tcW w:w="486" w:type="dxa"/>
            <w:tcBorders>
              <w:top w:val="single" w:sz="4" w:space="0" w:color="auto"/>
              <w:left w:val="single" w:sz="4" w:space="0" w:color="auto"/>
              <w:bottom w:val="single" w:sz="4" w:space="0" w:color="auto"/>
              <w:right w:val="single" w:sz="4" w:space="0" w:color="auto"/>
            </w:tcBorders>
          </w:tcPr>
          <w:p w14:paraId="0E32AD38" w14:textId="77777777" w:rsidR="000E7A8D" w:rsidRPr="000E7A8D" w:rsidRDefault="000E7A8D" w:rsidP="000E7A8D">
            <w:pPr>
              <w:jc w:val="center"/>
              <w:rPr>
                <w:rFonts w:asciiTheme="minorHAnsi" w:eastAsia="Times New Roman" w:hAnsiTheme="minorHAnsi" w:cs="B Nazanin"/>
                <w:sz w:val="22"/>
                <w:szCs w:val="22"/>
                <w:rtl/>
              </w:rPr>
            </w:pPr>
          </w:p>
        </w:tc>
        <w:tc>
          <w:tcPr>
            <w:tcW w:w="525" w:type="dxa"/>
            <w:tcBorders>
              <w:top w:val="single" w:sz="4" w:space="0" w:color="auto"/>
              <w:left w:val="single" w:sz="4" w:space="0" w:color="auto"/>
              <w:bottom w:val="single" w:sz="4" w:space="0" w:color="auto"/>
              <w:right w:val="single" w:sz="4" w:space="0" w:color="auto"/>
            </w:tcBorders>
          </w:tcPr>
          <w:p w14:paraId="492C080C" w14:textId="77777777" w:rsidR="000E7A8D" w:rsidRPr="000E7A8D" w:rsidRDefault="000E7A8D" w:rsidP="000E7A8D">
            <w:pPr>
              <w:jc w:val="center"/>
              <w:rPr>
                <w:rFonts w:asciiTheme="minorHAnsi" w:eastAsia="Times New Roman" w:hAnsiTheme="minorHAnsi" w:cs="B Nazanin"/>
                <w:sz w:val="22"/>
                <w:szCs w:val="22"/>
                <w:rtl/>
              </w:rPr>
            </w:pPr>
          </w:p>
        </w:tc>
      </w:tr>
      <w:tr w:rsidR="000E7A8D" w:rsidRPr="000E7A8D" w14:paraId="0505BC82" w14:textId="77777777" w:rsidTr="000E7A8D">
        <w:trPr>
          <w:trHeight w:val="367"/>
        </w:trPr>
        <w:tc>
          <w:tcPr>
            <w:tcW w:w="477" w:type="dxa"/>
            <w:tcBorders>
              <w:top w:val="single" w:sz="4" w:space="0" w:color="auto"/>
              <w:left w:val="single" w:sz="4" w:space="0" w:color="auto"/>
              <w:bottom w:val="single" w:sz="4" w:space="0" w:color="auto"/>
              <w:right w:val="single" w:sz="4" w:space="0" w:color="auto"/>
            </w:tcBorders>
            <w:hideMark/>
          </w:tcPr>
          <w:p w14:paraId="0A11E5DE" w14:textId="77777777" w:rsidR="000E7A8D" w:rsidRPr="000E7A8D" w:rsidRDefault="000E7A8D" w:rsidP="000E7A8D">
            <w:pPr>
              <w:jc w:val="center"/>
              <w:rPr>
                <w:rFonts w:asciiTheme="minorHAnsi" w:eastAsia="Times New Roman" w:hAnsiTheme="minorHAnsi" w:cs="B Nazanin"/>
                <w:b/>
                <w:bCs/>
                <w:sz w:val="22"/>
                <w:szCs w:val="22"/>
                <w:rtl/>
              </w:rPr>
            </w:pPr>
            <w:r w:rsidRPr="000E7A8D">
              <w:rPr>
                <w:rFonts w:asciiTheme="minorHAnsi" w:eastAsia="Times New Roman" w:hAnsiTheme="minorHAnsi" w:cs="B Nazanin" w:hint="cs"/>
                <w:b/>
                <w:bCs/>
                <w:sz w:val="22"/>
                <w:szCs w:val="22"/>
                <w:rtl/>
              </w:rPr>
              <w:t>25</w:t>
            </w:r>
          </w:p>
        </w:tc>
        <w:tc>
          <w:tcPr>
            <w:tcW w:w="5222" w:type="dxa"/>
            <w:tcBorders>
              <w:top w:val="single" w:sz="4" w:space="0" w:color="auto"/>
              <w:left w:val="single" w:sz="4" w:space="0" w:color="auto"/>
              <w:bottom w:val="single" w:sz="4" w:space="0" w:color="auto"/>
              <w:right w:val="single" w:sz="4" w:space="0" w:color="auto"/>
            </w:tcBorders>
            <w:hideMark/>
          </w:tcPr>
          <w:p w14:paraId="6BAC1E8F" w14:textId="77777777" w:rsidR="000E7A8D" w:rsidRPr="000E7A8D" w:rsidRDefault="000E7A8D" w:rsidP="0060240A">
            <w:pPr>
              <w:jc w:val="left"/>
              <w:rPr>
                <w:rFonts w:asciiTheme="minorHAnsi" w:eastAsia="Times New Roman" w:hAnsiTheme="minorHAnsi" w:cs="B Nazanin"/>
                <w:sz w:val="22"/>
                <w:szCs w:val="22"/>
                <w:rtl/>
              </w:rPr>
            </w:pPr>
            <w:r w:rsidRPr="000E7A8D">
              <w:rPr>
                <w:rFonts w:asciiTheme="minorHAnsi" w:eastAsia="Times New Roman" w:hAnsiTheme="minorHAnsi" w:cs="B Nazanin" w:hint="cs"/>
                <w:sz w:val="22"/>
                <w:szCs w:val="22"/>
                <w:rtl/>
                <w:lang w:bidi="fa-IR"/>
              </w:rPr>
              <w:t xml:space="preserve"> انتقال از جاده به تعميرگاه در صورتي كه در جاده قابل تعمير نباشد</w:t>
            </w:r>
          </w:p>
        </w:tc>
        <w:tc>
          <w:tcPr>
            <w:tcW w:w="486" w:type="dxa"/>
            <w:tcBorders>
              <w:top w:val="single" w:sz="4" w:space="0" w:color="auto"/>
              <w:left w:val="single" w:sz="4" w:space="0" w:color="auto"/>
              <w:bottom w:val="single" w:sz="4" w:space="0" w:color="auto"/>
              <w:right w:val="single" w:sz="4" w:space="0" w:color="auto"/>
            </w:tcBorders>
          </w:tcPr>
          <w:p w14:paraId="451D3488" w14:textId="77777777" w:rsidR="000E7A8D" w:rsidRPr="000E7A8D" w:rsidRDefault="000E7A8D" w:rsidP="000E7A8D">
            <w:pPr>
              <w:jc w:val="center"/>
              <w:rPr>
                <w:rFonts w:asciiTheme="minorHAnsi" w:eastAsia="Times New Roman" w:hAnsiTheme="minorHAnsi" w:cs="B Nazanin"/>
                <w:sz w:val="22"/>
                <w:szCs w:val="22"/>
                <w:rtl/>
              </w:rPr>
            </w:pPr>
          </w:p>
        </w:tc>
        <w:tc>
          <w:tcPr>
            <w:tcW w:w="525" w:type="dxa"/>
            <w:tcBorders>
              <w:top w:val="single" w:sz="4" w:space="0" w:color="auto"/>
              <w:left w:val="single" w:sz="4" w:space="0" w:color="auto"/>
              <w:bottom w:val="single" w:sz="4" w:space="0" w:color="auto"/>
              <w:right w:val="single" w:sz="4" w:space="0" w:color="auto"/>
            </w:tcBorders>
          </w:tcPr>
          <w:p w14:paraId="0C75247E" w14:textId="77777777" w:rsidR="000E7A8D" w:rsidRPr="000E7A8D" w:rsidRDefault="000E7A8D" w:rsidP="000E7A8D">
            <w:pPr>
              <w:jc w:val="center"/>
              <w:rPr>
                <w:rFonts w:asciiTheme="minorHAnsi" w:eastAsia="Times New Roman" w:hAnsiTheme="minorHAnsi" w:cs="B Nazanin"/>
                <w:sz w:val="22"/>
                <w:szCs w:val="22"/>
                <w:rtl/>
              </w:rPr>
            </w:pPr>
          </w:p>
        </w:tc>
      </w:tr>
      <w:tr w:rsidR="000E7A8D" w:rsidRPr="000E7A8D" w14:paraId="240DD036" w14:textId="77777777" w:rsidTr="000E7A8D">
        <w:trPr>
          <w:trHeight w:val="367"/>
        </w:trPr>
        <w:tc>
          <w:tcPr>
            <w:tcW w:w="477" w:type="dxa"/>
            <w:tcBorders>
              <w:top w:val="single" w:sz="4" w:space="0" w:color="auto"/>
              <w:left w:val="single" w:sz="4" w:space="0" w:color="auto"/>
              <w:bottom w:val="single" w:sz="4" w:space="0" w:color="auto"/>
              <w:right w:val="single" w:sz="4" w:space="0" w:color="auto"/>
            </w:tcBorders>
            <w:hideMark/>
          </w:tcPr>
          <w:p w14:paraId="481D8CAF" w14:textId="77777777" w:rsidR="000E7A8D" w:rsidRPr="000E7A8D" w:rsidRDefault="000E7A8D" w:rsidP="000E7A8D">
            <w:pPr>
              <w:jc w:val="center"/>
              <w:rPr>
                <w:rFonts w:asciiTheme="minorHAnsi" w:eastAsia="Times New Roman" w:hAnsiTheme="minorHAnsi" w:cs="B Nazanin"/>
                <w:b/>
                <w:bCs/>
                <w:sz w:val="22"/>
                <w:szCs w:val="22"/>
                <w:rtl/>
              </w:rPr>
            </w:pPr>
            <w:r w:rsidRPr="000E7A8D">
              <w:rPr>
                <w:rFonts w:asciiTheme="minorHAnsi" w:eastAsia="Times New Roman" w:hAnsiTheme="minorHAnsi" w:cs="B Nazanin" w:hint="cs"/>
                <w:b/>
                <w:bCs/>
                <w:sz w:val="22"/>
                <w:szCs w:val="22"/>
                <w:rtl/>
              </w:rPr>
              <w:t>26</w:t>
            </w:r>
          </w:p>
        </w:tc>
        <w:tc>
          <w:tcPr>
            <w:tcW w:w="5222" w:type="dxa"/>
            <w:tcBorders>
              <w:top w:val="single" w:sz="4" w:space="0" w:color="auto"/>
              <w:left w:val="single" w:sz="4" w:space="0" w:color="auto"/>
              <w:bottom w:val="single" w:sz="4" w:space="0" w:color="auto"/>
              <w:right w:val="single" w:sz="4" w:space="0" w:color="auto"/>
            </w:tcBorders>
            <w:hideMark/>
          </w:tcPr>
          <w:p w14:paraId="30AAFE07" w14:textId="77777777" w:rsidR="000E7A8D" w:rsidRPr="000E7A8D" w:rsidRDefault="000E7A8D" w:rsidP="0060240A">
            <w:pPr>
              <w:jc w:val="left"/>
              <w:rPr>
                <w:rFonts w:asciiTheme="minorHAnsi" w:eastAsia="Times New Roman" w:hAnsiTheme="minorHAnsi" w:cs="B Nazanin"/>
                <w:sz w:val="22"/>
                <w:szCs w:val="22"/>
                <w:rtl/>
              </w:rPr>
            </w:pPr>
            <w:r w:rsidRPr="000E7A8D">
              <w:rPr>
                <w:rFonts w:asciiTheme="minorHAnsi" w:eastAsia="Times New Roman" w:hAnsiTheme="minorHAnsi" w:cs="B Nazanin" w:hint="cs"/>
                <w:sz w:val="22"/>
                <w:szCs w:val="22"/>
                <w:rtl/>
              </w:rPr>
              <w:t xml:space="preserve"> بسته بندي و عرضه قطعات يدكي با نشان شركت</w:t>
            </w:r>
          </w:p>
        </w:tc>
        <w:tc>
          <w:tcPr>
            <w:tcW w:w="486" w:type="dxa"/>
            <w:tcBorders>
              <w:top w:val="single" w:sz="4" w:space="0" w:color="auto"/>
              <w:left w:val="single" w:sz="4" w:space="0" w:color="auto"/>
              <w:bottom w:val="single" w:sz="4" w:space="0" w:color="auto"/>
              <w:right w:val="single" w:sz="4" w:space="0" w:color="auto"/>
            </w:tcBorders>
          </w:tcPr>
          <w:p w14:paraId="2AE00DF6" w14:textId="77777777" w:rsidR="000E7A8D" w:rsidRPr="000E7A8D" w:rsidRDefault="000E7A8D" w:rsidP="000E7A8D">
            <w:pPr>
              <w:jc w:val="center"/>
              <w:rPr>
                <w:rFonts w:asciiTheme="minorHAnsi" w:eastAsia="Times New Roman" w:hAnsiTheme="minorHAnsi" w:cs="B Nazanin"/>
                <w:sz w:val="22"/>
                <w:szCs w:val="22"/>
                <w:rtl/>
              </w:rPr>
            </w:pPr>
          </w:p>
        </w:tc>
        <w:tc>
          <w:tcPr>
            <w:tcW w:w="525" w:type="dxa"/>
            <w:tcBorders>
              <w:top w:val="single" w:sz="4" w:space="0" w:color="auto"/>
              <w:left w:val="single" w:sz="4" w:space="0" w:color="auto"/>
              <w:bottom w:val="single" w:sz="4" w:space="0" w:color="auto"/>
              <w:right w:val="single" w:sz="4" w:space="0" w:color="auto"/>
            </w:tcBorders>
          </w:tcPr>
          <w:p w14:paraId="708471C7" w14:textId="77777777" w:rsidR="000E7A8D" w:rsidRPr="000E7A8D" w:rsidRDefault="000E7A8D" w:rsidP="000E7A8D">
            <w:pPr>
              <w:jc w:val="center"/>
              <w:rPr>
                <w:rFonts w:asciiTheme="minorHAnsi" w:eastAsia="Times New Roman" w:hAnsiTheme="minorHAnsi" w:cs="B Nazanin"/>
                <w:sz w:val="22"/>
                <w:szCs w:val="22"/>
                <w:rtl/>
              </w:rPr>
            </w:pPr>
          </w:p>
        </w:tc>
      </w:tr>
      <w:tr w:rsidR="000E7A8D" w:rsidRPr="000E7A8D" w14:paraId="6ACAA808" w14:textId="77777777" w:rsidTr="000E7A8D">
        <w:trPr>
          <w:trHeight w:val="367"/>
        </w:trPr>
        <w:tc>
          <w:tcPr>
            <w:tcW w:w="477" w:type="dxa"/>
            <w:tcBorders>
              <w:top w:val="single" w:sz="4" w:space="0" w:color="auto"/>
              <w:left w:val="single" w:sz="4" w:space="0" w:color="auto"/>
              <w:bottom w:val="single" w:sz="4" w:space="0" w:color="auto"/>
              <w:right w:val="single" w:sz="4" w:space="0" w:color="auto"/>
            </w:tcBorders>
            <w:hideMark/>
          </w:tcPr>
          <w:p w14:paraId="40F97744" w14:textId="77777777" w:rsidR="000E7A8D" w:rsidRPr="000E7A8D" w:rsidRDefault="000E7A8D" w:rsidP="000E7A8D">
            <w:pPr>
              <w:jc w:val="center"/>
              <w:rPr>
                <w:rFonts w:asciiTheme="minorHAnsi" w:eastAsia="Times New Roman" w:hAnsiTheme="minorHAnsi" w:cs="B Nazanin"/>
                <w:b/>
                <w:bCs/>
                <w:sz w:val="22"/>
                <w:szCs w:val="22"/>
                <w:rtl/>
              </w:rPr>
            </w:pPr>
            <w:r w:rsidRPr="000E7A8D">
              <w:rPr>
                <w:rFonts w:asciiTheme="minorHAnsi" w:eastAsia="Times New Roman" w:hAnsiTheme="minorHAnsi" w:cs="B Nazanin" w:hint="cs"/>
                <w:b/>
                <w:bCs/>
                <w:sz w:val="22"/>
                <w:szCs w:val="22"/>
                <w:rtl/>
              </w:rPr>
              <w:t>27</w:t>
            </w:r>
          </w:p>
        </w:tc>
        <w:tc>
          <w:tcPr>
            <w:tcW w:w="5222" w:type="dxa"/>
            <w:tcBorders>
              <w:top w:val="single" w:sz="4" w:space="0" w:color="auto"/>
              <w:left w:val="single" w:sz="4" w:space="0" w:color="auto"/>
              <w:bottom w:val="single" w:sz="4" w:space="0" w:color="auto"/>
              <w:right w:val="single" w:sz="4" w:space="0" w:color="auto"/>
            </w:tcBorders>
            <w:hideMark/>
          </w:tcPr>
          <w:p w14:paraId="3D6148C4" w14:textId="77777777" w:rsidR="000E7A8D" w:rsidRPr="000E7A8D" w:rsidRDefault="000E7A8D" w:rsidP="0060240A">
            <w:pPr>
              <w:jc w:val="left"/>
              <w:rPr>
                <w:rFonts w:asciiTheme="minorHAnsi" w:eastAsia="Times New Roman" w:hAnsiTheme="minorHAnsi" w:cs="B Nazanin"/>
                <w:sz w:val="22"/>
                <w:szCs w:val="22"/>
                <w:rtl/>
                <w:lang w:bidi="fa-IR"/>
              </w:rPr>
            </w:pPr>
            <w:r w:rsidRPr="000E7A8D">
              <w:rPr>
                <w:rFonts w:asciiTheme="minorHAnsi" w:eastAsia="Times New Roman" w:hAnsiTheme="minorHAnsi" w:cs="B Nazanin" w:hint="cs"/>
                <w:sz w:val="22"/>
                <w:szCs w:val="22"/>
                <w:rtl/>
              </w:rPr>
              <w:t xml:space="preserve"> استقرار نظام ارسال سريع قطعات يدكي</w:t>
            </w:r>
          </w:p>
        </w:tc>
        <w:tc>
          <w:tcPr>
            <w:tcW w:w="486" w:type="dxa"/>
            <w:tcBorders>
              <w:top w:val="single" w:sz="4" w:space="0" w:color="auto"/>
              <w:left w:val="single" w:sz="4" w:space="0" w:color="auto"/>
              <w:bottom w:val="single" w:sz="4" w:space="0" w:color="auto"/>
              <w:right w:val="single" w:sz="4" w:space="0" w:color="auto"/>
            </w:tcBorders>
          </w:tcPr>
          <w:p w14:paraId="5831519B" w14:textId="77777777" w:rsidR="000E7A8D" w:rsidRPr="000E7A8D" w:rsidRDefault="000E7A8D" w:rsidP="000E7A8D">
            <w:pPr>
              <w:jc w:val="center"/>
              <w:rPr>
                <w:rFonts w:asciiTheme="minorHAnsi" w:eastAsia="Times New Roman" w:hAnsiTheme="minorHAnsi" w:cs="B Nazanin"/>
                <w:sz w:val="22"/>
                <w:szCs w:val="22"/>
                <w:rtl/>
              </w:rPr>
            </w:pPr>
          </w:p>
        </w:tc>
        <w:tc>
          <w:tcPr>
            <w:tcW w:w="525" w:type="dxa"/>
            <w:tcBorders>
              <w:top w:val="single" w:sz="4" w:space="0" w:color="auto"/>
              <w:left w:val="single" w:sz="4" w:space="0" w:color="auto"/>
              <w:bottom w:val="single" w:sz="4" w:space="0" w:color="auto"/>
              <w:right w:val="single" w:sz="4" w:space="0" w:color="auto"/>
            </w:tcBorders>
          </w:tcPr>
          <w:p w14:paraId="77148F4E" w14:textId="77777777" w:rsidR="000E7A8D" w:rsidRPr="000E7A8D" w:rsidRDefault="000E7A8D" w:rsidP="000E7A8D">
            <w:pPr>
              <w:jc w:val="center"/>
              <w:rPr>
                <w:rFonts w:asciiTheme="minorHAnsi" w:eastAsia="Times New Roman" w:hAnsiTheme="minorHAnsi" w:cs="B Nazanin"/>
                <w:sz w:val="22"/>
                <w:szCs w:val="22"/>
                <w:rtl/>
              </w:rPr>
            </w:pPr>
          </w:p>
        </w:tc>
      </w:tr>
      <w:tr w:rsidR="000E7A8D" w:rsidRPr="000E7A8D" w14:paraId="2D05F39D" w14:textId="77777777" w:rsidTr="000E7A8D">
        <w:trPr>
          <w:trHeight w:val="367"/>
        </w:trPr>
        <w:tc>
          <w:tcPr>
            <w:tcW w:w="477" w:type="dxa"/>
            <w:tcBorders>
              <w:top w:val="single" w:sz="4" w:space="0" w:color="auto"/>
              <w:left w:val="single" w:sz="4" w:space="0" w:color="auto"/>
              <w:bottom w:val="single" w:sz="4" w:space="0" w:color="auto"/>
              <w:right w:val="single" w:sz="4" w:space="0" w:color="auto"/>
            </w:tcBorders>
            <w:hideMark/>
          </w:tcPr>
          <w:p w14:paraId="7B9D2F1E" w14:textId="77777777" w:rsidR="000E7A8D" w:rsidRPr="000E7A8D" w:rsidRDefault="000E7A8D" w:rsidP="000E7A8D">
            <w:pPr>
              <w:jc w:val="center"/>
              <w:rPr>
                <w:rFonts w:asciiTheme="minorHAnsi" w:eastAsia="Times New Roman" w:hAnsiTheme="minorHAnsi" w:cs="B Nazanin"/>
                <w:b/>
                <w:bCs/>
                <w:sz w:val="22"/>
                <w:szCs w:val="22"/>
                <w:rtl/>
              </w:rPr>
            </w:pPr>
            <w:r w:rsidRPr="000E7A8D">
              <w:rPr>
                <w:rFonts w:asciiTheme="minorHAnsi" w:eastAsia="Times New Roman" w:hAnsiTheme="minorHAnsi" w:cs="B Nazanin" w:hint="cs"/>
                <w:b/>
                <w:bCs/>
                <w:sz w:val="22"/>
                <w:szCs w:val="22"/>
                <w:rtl/>
              </w:rPr>
              <w:t>28</w:t>
            </w:r>
          </w:p>
        </w:tc>
        <w:tc>
          <w:tcPr>
            <w:tcW w:w="5222" w:type="dxa"/>
            <w:tcBorders>
              <w:top w:val="single" w:sz="4" w:space="0" w:color="auto"/>
              <w:left w:val="single" w:sz="4" w:space="0" w:color="auto"/>
              <w:bottom w:val="single" w:sz="4" w:space="0" w:color="auto"/>
              <w:right w:val="single" w:sz="4" w:space="0" w:color="auto"/>
            </w:tcBorders>
            <w:hideMark/>
          </w:tcPr>
          <w:p w14:paraId="5825879C" w14:textId="77777777" w:rsidR="000E7A8D" w:rsidRPr="000E7A8D" w:rsidRDefault="000E7A8D" w:rsidP="0060240A">
            <w:pPr>
              <w:jc w:val="left"/>
              <w:rPr>
                <w:rFonts w:asciiTheme="minorHAnsi" w:eastAsia="Times New Roman" w:hAnsiTheme="minorHAnsi" w:cs="B Nazanin"/>
                <w:sz w:val="22"/>
                <w:szCs w:val="22"/>
                <w:rtl/>
              </w:rPr>
            </w:pPr>
            <w:r w:rsidRPr="000E7A8D">
              <w:rPr>
                <w:rFonts w:asciiTheme="minorHAnsi" w:eastAsia="Times New Roman" w:hAnsiTheme="minorHAnsi" w:cs="B Nazanin" w:hint="cs"/>
                <w:sz w:val="22"/>
                <w:szCs w:val="22"/>
                <w:rtl/>
              </w:rPr>
              <w:t xml:space="preserve"> افزايش تامين قطعات يدكي مورد نياز </w:t>
            </w:r>
          </w:p>
        </w:tc>
        <w:tc>
          <w:tcPr>
            <w:tcW w:w="486" w:type="dxa"/>
            <w:tcBorders>
              <w:top w:val="single" w:sz="4" w:space="0" w:color="auto"/>
              <w:left w:val="single" w:sz="4" w:space="0" w:color="auto"/>
              <w:bottom w:val="single" w:sz="4" w:space="0" w:color="auto"/>
              <w:right w:val="single" w:sz="4" w:space="0" w:color="auto"/>
            </w:tcBorders>
          </w:tcPr>
          <w:p w14:paraId="32D0534D" w14:textId="77777777" w:rsidR="000E7A8D" w:rsidRPr="000E7A8D" w:rsidRDefault="000E7A8D" w:rsidP="000E7A8D">
            <w:pPr>
              <w:jc w:val="center"/>
              <w:rPr>
                <w:rFonts w:asciiTheme="minorHAnsi" w:eastAsia="Times New Roman" w:hAnsiTheme="minorHAnsi" w:cs="B Nazanin"/>
                <w:sz w:val="22"/>
                <w:szCs w:val="22"/>
                <w:rtl/>
              </w:rPr>
            </w:pPr>
          </w:p>
        </w:tc>
        <w:tc>
          <w:tcPr>
            <w:tcW w:w="525" w:type="dxa"/>
            <w:tcBorders>
              <w:top w:val="single" w:sz="4" w:space="0" w:color="auto"/>
              <w:left w:val="single" w:sz="4" w:space="0" w:color="auto"/>
              <w:bottom w:val="single" w:sz="4" w:space="0" w:color="auto"/>
              <w:right w:val="single" w:sz="4" w:space="0" w:color="auto"/>
            </w:tcBorders>
          </w:tcPr>
          <w:p w14:paraId="7D186C76" w14:textId="77777777" w:rsidR="000E7A8D" w:rsidRPr="000E7A8D" w:rsidRDefault="000E7A8D" w:rsidP="000E7A8D">
            <w:pPr>
              <w:jc w:val="center"/>
              <w:rPr>
                <w:rFonts w:asciiTheme="minorHAnsi" w:eastAsia="Times New Roman" w:hAnsiTheme="minorHAnsi" w:cs="B Nazanin"/>
                <w:sz w:val="22"/>
                <w:szCs w:val="22"/>
                <w:rtl/>
              </w:rPr>
            </w:pPr>
          </w:p>
        </w:tc>
      </w:tr>
      <w:tr w:rsidR="000E7A8D" w:rsidRPr="000E7A8D" w14:paraId="00DE6F60" w14:textId="77777777" w:rsidTr="000E7A8D">
        <w:trPr>
          <w:trHeight w:val="367"/>
        </w:trPr>
        <w:tc>
          <w:tcPr>
            <w:tcW w:w="477" w:type="dxa"/>
            <w:tcBorders>
              <w:top w:val="single" w:sz="4" w:space="0" w:color="auto"/>
              <w:left w:val="single" w:sz="4" w:space="0" w:color="auto"/>
              <w:bottom w:val="single" w:sz="4" w:space="0" w:color="auto"/>
              <w:right w:val="single" w:sz="4" w:space="0" w:color="auto"/>
            </w:tcBorders>
            <w:hideMark/>
          </w:tcPr>
          <w:p w14:paraId="585F948B" w14:textId="77777777" w:rsidR="000E7A8D" w:rsidRPr="000E7A8D" w:rsidRDefault="000E7A8D" w:rsidP="000E7A8D">
            <w:pPr>
              <w:jc w:val="center"/>
              <w:rPr>
                <w:rFonts w:asciiTheme="minorHAnsi" w:eastAsia="Times New Roman" w:hAnsiTheme="minorHAnsi" w:cs="B Nazanin"/>
                <w:b/>
                <w:bCs/>
                <w:sz w:val="22"/>
                <w:szCs w:val="22"/>
                <w:rtl/>
              </w:rPr>
            </w:pPr>
            <w:r w:rsidRPr="000E7A8D">
              <w:rPr>
                <w:rFonts w:asciiTheme="minorHAnsi" w:eastAsia="Times New Roman" w:hAnsiTheme="minorHAnsi" w:cs="B Nazanin" w:hint="cs"/>
                <w:b/>
                <w:bCs/>
                <w:sz w:val="22"/>
                <w:szCs w:val="22"/>
                <w:rtl/>
              </w:rPr>
              <w:t>29</w:t>
            </w:r>
          </w:p>
        </w:tc>
        <w:tc>
          <w:tcPr>
            <w:tcW w:w="5222" w:type="dxa"/>
            <w:tcBorders>
              <w:top w:val="single" w:sz="4" w:space="0" w:color="auto"/>
              <w:left w:val="single" w:sz="4" w:space="0" w:color="auto"/>
              <w:bottom w:val="single" w:sz="4" w:space="0" w:color="auto"/>
              <w:right w:val="single" w:sz="4" w:space="0" w:color="auto"/>
            </w:tcBorders>
            <w:hideMark/>
          </w:tcPr>
          <w:p w14:paraId="65D26F69" w14:textId="77777777" w:rsidR="000E7A8D" w:rsidRPr="000E7A8D" w:rsidRDefault="000E7A8D" w:rsidP="0060240A">
            <w:pPr>
              <w:jc w:val="left"/>
              <w:rPr>
                <w:rFonts w:asciiTheme="minorHAnsi" w:eastAsia="Times New Roman" w:hAnsiTheme="minorHAnsi" w:cs="B Nazanin"/>
                <w:sz w:val="22"/>
                <w:szCs w:val="22"/>
                <w:rtl/>
              </w:rPr>
            </w:pPr>
            <w:r w:rsidRPr="000E7A8D">
              <w:rPr>
                <w:rFonts w:asciiTheme="minorHAnsi" w:eastAsia="Times New Roman" w:hAnsiTheme="minorHAnsi" w:cs="B Nazanin" w:hint="cs"/>
                <w:sz w:val="22"/>
                <w:szCs w:val="22"/>
                <w:rtl/>
              </w:rPr>
              <w:t xml:space="preserve"> افزايش و ارتقاء كيفيت رنگ آميزي و بسته بندي قطعات بدنه</w:t>
            </w:r>
          </w:p>
        </w:tc>
        <w:tc>
          <w:tcPr>
            <w:tcW w:w="486" w:type="dxa"/>
            <w:tcBorders>
              <w:top w:val="single" w:sz="4" w:space="0" w:color="auto"/>
              <w:left w:val="single" w:sz="4" w:space="0" w:color="auto"/>
              <w:bottom w:val="single" w:sz="4" w:space="0" w:color="auto"/>
              <w:right w:val="single" w:sz="4" w:space="0" w:color="auto"/>
            </w:tcBorders>
          </w:tcPr>
          <w:p w14:paraId="550903F5" w14:textId="77777777" w:rsidR="000E7A8D" w:rsidRPr="000E7A8D" w:rsidRDefault="000E7A8D" w:rsidP="000E7A8D">
            <w:pPr>
              <w:jc w:val="center"/>
              <w:rPr>
                <w:rFonts w:asciiTheme="minorHAnsi" w:eastAsia="Times New Roman" w:hAnsiTheme="minorHAnsi" w:cs="B Nazanin"/>
                <w:sz w:val="22"/>
                <w:szCs w:val="22"/>
                <w:rtl/>
              </w:rPr>
            </w:pPr>
          </w:p>
        </w:tc>
        <w:tc>
          <w:tcPr>
            <w:tcW w:w="525" w:type="dxa"/>
            <w:tcBorders>
              <w:top w:val="single" w:sz="4" w:space="0" w:color="auto"/>
              <w:left w:val="single" w:sz="4" w:space="0" w:color="auto"/>
              <w:bottom w:val="single" w:sz="4" w:space="0" w:color="auto"/>
              <w:right w:val="single" w:sz="4" w:space="0" w:color="auto"/>
            </w:tcBorders>
          </w:tcPr>
          <w:p w14:paraId="55E9AEA9" w14:textId="77777777" w:rsidR="000E7A8D" w:rsidRPr="000E7A8D" w:rsidRDefault="000E7A8D" w:rsidP="000E7A8D">
            <w:pPr>
              <w:jc w:val="center"/>
              <w:rPr>
                <w:rFonts w:asciiTheme="minorHAnsi" w:eastAsia="Times New Roman" w:hAnsiTheme="minorHAnsi" w:cs="B Nazanin"/>
                <w:sz w:val="22"/>
                <w:szCs w:val="22"/>
                <w:rtl/>
              </w:rPr>
            </w:pPr>
          </w:p>
        </w:tc>
      </w:tr>
      <w:tr w:rsidR="000E7A8D" w:rsidRPr="000E7A8D" w14:paraId="403E5773" w14:textId="77777777" w:rsidTr="000E7A8D">
        <w:trPr>
          <w:trHeight w:val="379"/>
        </w:trPr>
        <w:tc>
          <w:tcPr>
            <w:tcW w:w="477" w:type="dxa"/>
            <w:tcBorders>
              <w:top w:val="single" w:sz="4" w:space="0" w:color="auto"/>
              <w:left w:val="single" w:sz="4" w:space="0" w:color="auto"/>
              <w:bottom w:val="single" w:sz="4" w:space="0" w:color="auto"/>
              <w:right w:val="single" w:sz="4" w:space="0" w:color="auto"/>
            </w:tcBorders>
            <w:hideMark/>
          </w:tcPr>
          <w:p w14:paraId="70637184" w14:textId="77777777" w:rsidR="000E7A8D" w:rsidRPr="000E7A8D" w:rsidRDefault="000E7A8D" w:rsidP="000E7A8D">
            <w:pPr>
              <w:jc w:val="center"/>
              <w:rPr>
                <w:rFonts w:asciiTheme="minorHAnsi" w:eastAsia="Times New Roman" w:hAnsiTheme="minorHAnsi" w:cs="B Nazanin"/>
                <w:b/>
                <w:bCs/>
                <w:sz w:val="22"/>
                <w:szCs w:val="22"/>
                <w:rtl/>
              </w:rPr>
            </w:pPr>
            <w:r w:rsidRPr="000E7A8D">
              <w:rPr>
                <w:rFonts w:asciiTheme="minorHAnsi" w:eastAsia="Times New Roman" w:hAnsiTheme="minorHAnsi" w:cs="B Nazanin" w:hint="cs"/>
                <w:b/>
                <w:bCs/>
                <w:sz w:val="22"/>
                <w:szCs w:val="22"/>
                <w:rtl/>
              </w:rPr>
              <w:t>30</w:t>
            </w:r>
          </w:p>
        </w:tc>
        <w:tc>
          <w:tcPr>
            <w:tcW w:w="5222" w:type="dxa"/>
            <w:tcBorders>
              <w:top w:val="single" w:sz="4" w:space="0" w:color="auto"/>
              <w:left w:val="single" w:sz="4" w:space="0" w:color="auto"/>
              <w:bottom w:val="single" w:sz="4" w:space="0" w:color="auto"/>
              <w:right w:val="single" w:sz="4" w:space="0" w:color="auto"/>
            </w:tcBorders>
            <w:hideMark/>
          </w:tcPr>
          <w:p w14:paraId="3206C546" w14:textId="5FA53E25" w:rsidR="000E7A8D" w:rsidRPr="000E7A8D" w:rsidRDefault="000E7A8D" w:rsidP="0060240A">
            <w:pPr>
              <w:jc w:val="left"/>
              <w:rPr>
                <w:rFonts w:asciiTheme="minorHAnsi" w:eastAsia="Times New Roman" w:hAnsiTheme="minorHAnsi" w:cs="B Nazanin"/>
                <w:sz w:val="22"/>
                <w:szCs w:val="22"/>
                <w:rtl/>
              </w:rPr>
            </w:pPr>
            <w:r w:rsidRPr="000E7A8D">
              <w:rPr>
                <w:rFonts w:asciiTheme="minorHAnsi" w:eastAsia="Times New Roman" w:hAnsiTheme="minorHAnsi" w:cs="B Nazanin" w:hint="cs"/>
                <w:sz w:val="22"/>
                <w:szCs w:val="22"/>
                <w:rtl/>
              </w:rPr>
              <w:t xml:space="preserve"> تنوع در گارانتي</w:t>
            </w:r>
            <w:r w:rsidR="00EB1114">
              <w:rPr>
                <w:rFonts w:asciiTheme="minorHAnsi" w:eastAsia="Times New Roman" w:hAnsiTheme="minorHAnsi" w:cs="B Nazanin" w:hint="cs"/>
                <w:sz w:val="22"/>
                <w:szCs w:val="22"/>
                <w:rtl/>
              </w:rPr>
              <w:t xml:space="preserve"> </w:t>
            </w:r>
            <w:r w:rsidR="00B86907">
              <w:rPr>
                <w:rStyle w:val="FootnoteReference"/>
                <w:rFonts w:asciiTheme="minorHAnsi" w:eastAsia="Times New Roman" w:hAnsiTheme="minorHAnsi" w:cs="B Nazanin"/>
                <w:sz w:val="22"/>
                <w:szCs w:val="22"/>
                <w:rtl/>
              </w:rPr>
              <w:footnoteReference w:id="486"/>
            </w:r>
          </w:p>
        </w:tc>
        <w:tc>
          <w:tcPr>
            <w:tcW w:w="486" w:type="dxa"/>
            <w:tcBorders>
              <w:top w:val="single" w:sz="4" w:space="0" w:color="auto"/>
              <w:left w:val="single" w:sz="4" w:space="0" w:color="auto"/>
              <w:bottom w:val="single" w:sz="4" w:space="0" w:color="auto"/>
              <w:right w:val="single" w:sz="4" w:space="0" w:color="auto"/>
            </w:tcBorders>
          </w:tcPr>
          <w:p w14:paraId="48CAD83C" w14:textId="77777777" w:rsidR="000E7A8D" w:rsidRPr="000E7A8D" w:rsidRDefault="000E7A8D" w:rsidP="000E7A8D">
            <w:pPr>
              <w:jc w:val="center"/>
              <w:rPr>
                <w:rFonts w:asciiTheme="minorHAnsi" w:eastAsia="Times New Roman" w:hAnsiTheme="minorHAnsi" w:cs="B Nazanin"/>
                <w:sz w:val="22"/>
                <w:szCs w:val="22"/>
                <w:rtl/>
              </w:rPr>
            </w:pPr>
          </w:p>
        </w:tc>
        <w:tc>
          <w:tcPr>
            <w:tcW w:w="525" w:type="dxa"/>
            <w:tcBorders>
              <w:top w:val="single" w:sz="4" w:space="0" w:color="auto"/>
              <w:left w:val="single" w:sz="4" w:space="0" w:color="auto"/>
              <w:bottom w:val="single" w:sz="4" w:space="0" w:color="auto"/>
              <w:right w:val="single" w:sz="4" w:space="0" w:color="auto"/>
            </w:tcBorders>
          </w:tcPr>
          <w:p w14:paraId="28D64C6A" w14:textId="77777777" w:rsidR="000E7A8D" w:rsidRPr="000E7A8D" w:rsidRDefault="000E7A8D" w:rsidP="000E7A8D">
            <w:pPr>
              <w:jc w:val="center"/>
              <w:rPr>
                <w:rFonts w:asciiTheme="minorHAnsi" w:eastAsia="Times New Roman" w:hAnsiTheme="minorHAnsi" w:cs="B Nazanin"/>
                <w:sz w:val="22"/>
                <w:szCs w:val="22"/>
                <w:rtl/>
              </w:rPr>
            </w:pPr>
          </w:p>
        </w:tc>
      </w:tr>
      <w:tr w:rsidR="000E7A8D" w:rsidRPr="000E7A8D" w14:paraId="60A7F885" w14:textId="77777777" w:rsidTr="000E7A8D">
        <w:trPr>
          <w:trHeight w:val="367"/>
        </w:trPr>
        <w:tc>
          <w:tcPr>
            <w:tcW w:w="477" w:type="dxa"/>
            <w:tcBorders>
              <w:top w:val="single" w:sz="4" w:space="0" w:color="auto"/>
              <w:left w:val="single" w:sz="4" w:space="0" w:color="auto"/>
              <w:bottom w:val="single" w:sz="4" w:space="0" w:color="auto"/>
              <w:right w:val="single" w:sz="4" w:space="0" w:color="auto"/>
            </w:tcBorders>
            <w:hideMark/>
          </w:tcPr>
          <w:p w14:paraId="32ADA18F" w14:textId="77777777" w:rsidR="000E7A8D" w:rsidRPr="000E7A8D" w:rsidRDefault="000E7A8D" w:rsidP="000E7A8D">
            <w:pPr>
              <w:jc w:val="center"/>
              <w:rPr>
                <w:rFonts w:asciiTheme="minorHAnsi" w:eastAsia="Times New Roman" w:hAnsiTheme="minorHAnsi" w:cs="B Nazanin"/>
                <w:b/>
                <w:bCs/>
                <w:sz w:val="22"/>
                <w:szCs w:val="22"/>
                <w:rtl/>
              </w:rPr>
            </w:pPr>
            <w:r w:rsidRPr="000E7A8D">
              <w:rPr>
                <w:rFonts w:asciiTheme="minorHAnsi" w:eastAsia="Times New Roman" w:hAnsiTheme="minorHAnsi" w:cs="B Nazanin" w:hint="cs"/>
                <w:b/>
                <w:bCs/>
                <w:sz w:val="22"/>
                <w:szCs w:val="22"/>
                <w:rtl/>
              </w:rPr>
              <w:t>31</w:t>
            </w:r>
          </w:p>
        </w:tc>
        <w:tc>
          <w:tcPr>
            <w:tcW w:w="5222" w:type="dxa"/>
            <w:tcBorders>
              <w:top w:val="single" w:sz="4" w:space="0" w:color="auto"/>
              <w:left w:val="single" w:sz="4" w:space="0" w:color="auto"/>
              <w:bottom w:val="single" w:sz="4" w:space="0" w:color="auto"/>
              <w:right w:val="single" w:sz="4" w:space="0" w:color="auto"/>
            </w:tcBorders>
            <w:hideMark/>
          </w:tcPr>
          <w:p w14:paraId="4A1BA911" w14:textId="77777777" w:rsidR="000E7A8D" w:rsidRPr="000E7A8D" w:rsidRDefault="000E7A8D" w:rsidP="0060240A">
            <w:pPr>
              <w:jc w:val="left"/>
              <w:rPr>
                <w:rFonts w:asciiTheme="minorHAnsi" w:eastAsia="Times New Roman" w:hAnsiTheme="minorHAnsi" w:cs="B Nazanin"/>
                <w:sz w:val="22"/>
                <w:szCs w:val="22"/>
                <w:rtl/>
              </w:rPr>
            </w:pPr>
            <w:r w:rsidRPr="000E7A8D">
              <w:rPr>
                <w:rFonts w:asciiTheme="minorHAnsi" w:eastAsia="Times New Roman" w:hAnsiTheme="minorHAnsi" w:cs="B Nazanin" w:hint="cs"/>
                <w:sz w:val="22"/>
                <w:szCs w:val="22"/>
                <w:rtl/>
              </w:rPr>
              <w:t xml:space="preserve"> زمان انتظار كمتر براي تعمير خودرو</w:t>
            </w:r>
          </w:p>
        </w:tc>
        <w:tc>
          <w:tcPr>
            <w:tcW w:w="486" w:type="dxa"/>
            <w:tcBorders>
              <w:top w:val="single" w:sz="4" w:space="0" w:color="auto"/>
              <w:left w:val="single" w:sz="4" w:space="0" w:color="auto"/>
              <w:bottom w:val="single" w:sz="4" w:space="0" w:color="auto"/>
              <w:right w:val="single" w:sz="4" w:space="0" w:color="auto"/>
            </w:tcBorders>
          </w:tcPr>
          <w:p w14:paraId="2231BAE8" w14:textId="77777777" w:rsidR="000E7A8D" w:rsidRPr="000E7A8D" w:rsidRDefault="000E7A8D" w:rsidP="000E7A8D">
            <w:pPr>
              <w:jc w:val="center"/>
              <w:rPr>
                <w:rFonts w:asciiTheme="minorHAnsi" w:eastAsia="Times New Roman" w:hAnsiTheme="minorHAnsi" w:cs="B Nazanin"/>
                <w:sz w:val="22"/>
                <w:szCs w:val="22"/>
                <w:rtl/>
              </w:rPr>
            </w:pPr>
          </w:p>
        </w:tc>
        <w:tc>
          <w:tcPr>
            <w:tcW w:w="525" w:type="dxa"/>
            <w:tcBorders>
              <w:top w:val="single" w:sz="4" w:space="0" w:color="auto"/>
              <w:left w:val="single" w:sz="4" w:space="0" w:color="auto"/>
              <w:bottom w:val="single" w:sz="4" w:space="0" w:color="auto"/>
              <w:right w:val="single" w:sz="4" w:space="0" w:color="auto"/>
            </w:tcBorders>
          </w:tcPr>
          <w:p w14:paraId="68DC25EE" w14:textId="77777777" w:rsidR="000E7A8D" w:rsidRPr="000E7A8D" w:rsidRDefault="000E7A8D" w:rsidP="000E7A8D">
            <w:pPr>
              <w:jc w:val="center"/>
              <w:rPr>
                <w:rFonts w:asciiTheme="minorHAnsi" w:eastAsia="Times New Roman" w:hAnsiTheme="minorHAnsi" w:cs="B Nazanin"/>
                <w:sz w:val="22"/>
                <w:szCs w:val="22"/>
                <w:rtl/>
              </w:rPr>
            </w:pPr>
          </w:p>
        </w:tc>
      </w:tr>
      <w:tr w:rsidR="000E7A8D" w:rsidRPr="000E7A8D" w14:paraId="2181D645" w14:textId="77777777" w:rsidTr="000E7A8D">
        <w:trPr>
          <w:trHeight w:val="367"/>
        </w:trPr>
        <w:tc>
          <w:tcPr>
            <w:tcW w:w="477" w:type="dxa"/>
            <w:tcBorders>
              <w:top w:val="single" w:sz="4" w:space="0" w:color="auto"/>
              <w:left w:val="single" w:sz="4" w:space="0" w:color="auto"/>
              <w:bottom w:val="single" w:sz="4" w:space="0" w:color="auto"/>
              <w:right w:val="single" w:sz="4" w:space="0" w:color="auto"/>
            </w:tcBorders>
            <w:hideMark/>
          </w:tcPr>
          <w:p w14:paraId="26F5F716" w14:textId="77777777" w:rsidR="000E7A8D" w:rsidRPr="000E7A8D" w:rsidRDefault="000E7A8D" w:rsidP="000E7A8D">
            <w:pPr>
              <w:jc w:val="center"/>
              <w:rPr>
                <w:rFonts w:asciiTheme="minorHAnsi" w:eastAsia="Times New Roman" w:hAnsiTheme="minorHAnsi" w:cs="B Nazanin"/>
                <w:b/>
                <w:bCs/>
                <w:sz w:val="22"/>
                <w:szCs w:val="22"/>
                <w:rtl/>
              </w:rPr>
            </w:pPr>
            <w:r w:rsidRPr="000E7A8D">
              <w:rPr>
                <w:rFonts w:asciiTheme="minorHAnsi" w:eastAsia="Times New Roman" w:hAnsiTheme="minorHAnsi" w:cs="B Nazanin" w:hint="cs"/>
                <w:b/>
                <w:bCs/>
                <w:sz w:val="22"/>
                <w:szCs w:val="22"/>
                <w:rtl/>
              </w:rPr>
              <w:t>32</w:t>
            </w:r>
          </w:p>
        </w:tc>
        <w:tc>
          <w:tcPr>
            <w:tcW w:w="5222" w:type="dxa"/>
            <w:tcBorders>
              <w:top w:val="single" w:sz="4" w:space="0" w:color="auto"/>
              <w:left w:val="single" w:sz="4" w:space="0" w:color="auto"/>
              <w:bottom w:val="single" w:sz="4" w:space="0" w:color="auto"/>
              <w:right w:val="single" w:sz="4" w:space="0" w:color="auto"/>
            </w:tcBorders>
            <w:hideMark/>
          </w:tcPr>
          <w:p w14:paraId="4514C8A1" w14:textId="77777777" w:rsidR="000E7A8D" w:rsidRPr="000E7A8D" w:rsidRDefault="000E7A8D" w:rsidP="0060240A">
            <w:pPr>
              <w:jc w:val="left"/>
              <w:rPr>
                <w:rFonts w:asciiTheme="minorHAnsi" w:eastAsia="Times New Roman" w:hAnsiTheme="minorHAnsi" w:cs="B Nazanin"/>
                <w:sz w:val="22"/>
                <w:szCs w:val="22"/>
                <w:rtl/>
              </w:rPr>
            </w:pPr>
            <w:r w:rsidRPr="000E7A8D">
              <w:rPr>
                <w:rFonts w:asciiTheme="minorHAnsi" w:eastAsia="Times New Roman" w:hAnsiTheme="minorHAnsi" w:cs="B Nazanin" w:hint="cs"/>
                <w:sz w:val="22"/>
                <w:szCs w:val="22"/>
                <w:rtl/>
              </w:rPr>
              <w:t xml:space="preserve"> رسيدگي به شكايات مشتري</w:t>
            </w:r>
          </w:p>
        </w:tc>
        <w:tc>
          <w:tcPr>
            <w:tcW w:w="486" w:type="dxa"/>
            <w:tcBorders>
              <w:top w:val="single" w:sz="4" w:space="0" w:color="auto"/>
              <w:left w:val="single" w:sz="4" w:space="0" w:color="auto"/>
              <w:bottom w:val="single" w:sz="4" w:space="0" w:color="auto"/>
              <w:right w:val="single" w:sz="4" w:space="0" w:color="auto"/>
            </w:tcBorders>
          </w:tcPr>
          <w:p w14:paraId="4961A6D3" w14:textId="77777777" w:rsidR="000E7A8D" w:rsidRPr="000E7A8D" w:rsidRDefault="000E7A8D" w:rsidP="000E7A8D">
            <w:pPr>
              <w:jc w:val="center"/>
              <w:rPr>
                <w:rFonts w:asciiTheme="minorHAnsi" w:eastAsia="Times New Roman" w:hAnsiTheme="minorHAnsi" w:cs="B Nazanin"/>
                <w:sz w:val="22"/>
                <w:szCs w:val="22"/>
                <w:rtl/>
              </w:rPr>
            </w:pPr>
          </w:p>
        </w:tc>
        <w:tc>
          <w:tcPr>
            <w:tcW w:w="525" w:type="dxa"/>
            <w:tcBorders>
              <w:top w:val="single" w:sz="4" w:space="0" w:color="auto"/>
              <w:left w:val="single" w:sz="4" w:space="0" w:color="auto"/>
              <w:bottom w:val="single" w:sz="4" w:space="0" w:color="auto"/>
              <w:right w:val="single" w:sz="4" w:space="0" w:color="auto"/>
            </w:tcBorders>
          </w:tcPr>
          <w:p w14:paraId="4249BA6E" w14:textId="77777777" w:rsidR="000E7A8D" w:rsidRPr="000E7A8D" w:rsidRDefault="000E7A8D" w:rsidP="000E7A8D">
            <w:pPr>
              <w:jc w:val="center"/>
              <w:rPr>
                <w:rFonts w:asciiTheme="minorHAnsi" w:eastAsia="Times New Roman" w:hAnsiTheme="minorHAnsi" w:cs="B Nazanin"/>
                <w:sz w:val="22"/>
                <w:szCs w:val="22"/>
                <w:rtl/>
              </w:rPr>
            </w:pPr>
          </w:p>
        </w:tc>
      </w:tr>
      <w:tr w:rsidR="000E7A8D" w:rsidRPr="000E7A8D" w14:paraId="35B6F1AF" w14:textId="77777777" w:rsidTr="000E7A8D">
        <w:trPr>
          <w:trHeight w:val="367"/>
        </w:trPr>
        <w:tc>
          <w:tcPr>
            <w:tcW w:w="477" w:type="dxa"/>
            <w:tcBorders>
              <w:top w:val="single" w:sz="4" w:space="0" w:color="auto"/>
              <w:left w:val="single" w:sz="4" w:space="0" w:color="auto"/>
              <w:bottom w:val="single" w:sz="4" w:space="0" w:color="auto"/>
              <w:right w:val="single" w:sz="4" w:space="0" w:color="auto"/>
            </w:tcBorders>
            <w:hideMark/>
          </w:tcPr>
          <w:p w14:paraId="0D05D369" w14:textId="77777777" w:rsidR="000E7A8D" w:rsidRPr="000E7A8D" w:rsidRDefault="000E7A8D" w:rsidP="000E7A8D">
            <w:pPr>
              <w:jc w:val="center"/>
              <w:rPr>
                <w:rFonts w:asciiTheme="minorHAnsi" w:eastAsia="Times New Roman" w:hAnsiTheme="minorHAnsi" w:cs="B Nazanin"/>
                <w:b/>
                <w:bCs/>
                <w:sz w:val="22"/>
                <w:szCs w:val="22"/>
                <w:rtl/>
              </w:rPr>
            </w:pPr>
            <w:r w:rsidRPr="000E7A8D">
              <w:rPr>
                <w:rFonts w:asciiTheme="minorHAnsi" w:eastAsia="Times New Roman" w:hAnsiTheme="minorHAnsi" w:cs="B Nazanin" w:hint="cs"/>
                <w:b/>
                <w:bCs/>
                <w:sz w:val="22"/>
                <w:szCs w:val="22"/>
                <w:rtl/>
              </w:rPr>
              <w:t>33</w:t>
            </w:r>
          </w:p>
        </w:tc>
        <w:tc>
          <w:tcPr>
            <w:tcW w:w="5222" w:type="dxa"/>
            <w:tcBorders>
              <w:top w:val="single" w:sz="4" w:space="0" w:color="auto"/>
              <w:left w:val="single" w:sz="4" w:space="0" w:color="auto"/>
              <w:bottom w:val="single" w:sz="4" w:space="0" w:color="auto"/>
              <w:right w:val="single" w:sz="4" w:space="0" w:color="auto"/>
            </w:tcBorders>
            <w:hideMark/>
          </w:tcPr>
          <w:p w14:paraId="338C1B6B" w14:textId="77777777" w:rsidR="000E7A8D" w:rsidRPr="000E7A8D" w:rsidRDefault="000E7A8D" w:rsidP="0060240A">
            <w:pPr>
              <w:jc w:val="left"/>
              <w:rPr>
                <w:rFonts w:asciiTheme="minorHAnsi" w:eastAsia="Times New Roman" w:hAnsiTheme="minorHAnsi" w:cs="B Nazanin"/>
                <w:sz w:val="22"/>
                <w:szCs w:val="22"/>
                <w:rtl/>
              </w:rPr>
            </w:pPr>
            <w:r w:rsidRPr="000E7A8D">
              <w:rPr>
                <w:rFonts w:asciiTheme="minorHAnsi" w:eastAsia="Times New Roman" w:hAnsiTheme="minorHAnsi" w:cs="B Nazanin" w:hint="cs"/>
                <w:sz w:val="22"/>
                <w:szCs w:val="22"/>
                <w:rtl/>
              </w:rPr>
              <w:t xml:space="preserve"> ارائه توصيه ها , سفارشات و هشدارهاي لازم</w:t>
            </w:r>
          </w:p>
        </w:tc>
        <w:tc>
          <w:tcPr>
            <w:tcW w:w="486" w:type="dxa"/>
            <w:tcBorders>
              <w:top w:val="single" w:sz="4" w:space="0" w:color="auto"/>
              <w:left w:val="single" w:sz="4" w:space="0" w:color="auto"/>
              <w:bottom w:val="single" w:sz="4" w:space="0" w:color="auto"/>
              <w:right w:val="single" w:sz="4" w:space="0" w:color="auto"/>
            </w:tcBorders>
          </w:tcPr>
          <w:p w14:paraId="21049B29" w14:textId="77777777" w:rsidR="000E7A8D" w:rsidRPr="000E7A8D" w:rsidRDefault="000E7A8D" w:rsidP="000E7A8D">
            <w:pPr>
              <w:jc w:val="center"/>
              <w:rPr>
                <w:rFonts w:asciiTheme="minorHAnsi" w:eastAsia="Times New Roman" w:hAnsiTheme="minorHAnsi" w:cs="B Nazanin"/>
                <w:sz w:val="22"/>
                <w:szCs w:val="22"/>
                <w:rtl/>
              </w:rPr>
            </w:pPr>
          </w:p>
        </w:tc>
        <w:tc>
          <w:tcPr>
            <w:tcW w:w="525" w:type="dxa"/>
            <w:tcBorders>
              <w:top w:val="single" w:sz="4" w:space="0" w:color="auto"/>
              <w:left w:val="single" w:sz="4" w:space="0" w:color="auto"/>
              <w:bottom w:val="single" w:sz="4" w:space="0" w:color="auto"/>
              <w:right w:val="single" w:sz="4" w:space="0" w:color="auto"/>
            </w:tcBorders>
          </w:tcPr>
          <w:p w14:paraId="48C12BB7" w14:textId="77777777" w:rsidR="000E7A8D" w:rsidRPr="000E7A8D" w:rsidRDefault="000E7A8D" w:rsidP="000E7A8D">
            <w:pPr>
              <w:jc w:val="center"/>
              <w:rPr>
                <w:rFonts w:asciiTheme="minorHAnsi" w:eastAsia="Times New Roman" w:hAnsiTheme="minorHAnsi" w:cs="B Nazanin"/>
                <w:sz w:val="22"/>
                <w:szCs w:val="22"/>
                <w:rtl/>
              </w:rPr>
            </w:pPr>
          </w:p>
        </w:tc>
      </w:tr>
      <w:tr w:rsidR="000E7A8D" w:rsidRPr="000E7A8D" w14:paraId="41BB997B" w14:textId="77777777" w:rsidTr="000E7A8D">
        <w:trPr>
          <w:trHeight w:val="367"/>
        </w:trPr>
        <w:tc>
          <w:tcPr>
            <w:tcW w:w="477" w:type="dxa"/>
            <w:tcBorders>
              <w:top w:val="single" w:sz="4" w:space="0" w:color="auto"/>
              <w:left w:val="single" w:sz="4" w:space="0" w:color="auto"/>
              <w:bottom w:val="single" w:sz="4" w:space="0" w:color="auto"/>
              <w:right w:val="single" w:sz="4" w:space="0" w:color="auto"/>
            </w:tcBorders>
            <w:hideMark/>
          </w:tcPr>
          <w:p w14:paraId="4662971F" w14:textId="77777777" w:rsidR="000E7A8D" w:rsidRPr="000E7A8D" w:rsidRDefault="000E7A8D" w:rsidP="000E7A8D">
            <w:pPr>
              <w:jc w:val="center"/>
              <w:rPr>
                <w:rFonts w:asciiTheme="minorHAnsi" w:eastAsia="Times New Roman" w:hAnsiTheme="minorHAnsi" w:cs="B Nazanin"/>
                <w:b/>
                <w:bCs/>
                <w:sz w:val="22"/>
                <w:szCs w:val="22"/>
                <w:rtl/>
              </w:rPr>
            </w:pPr>
            <w:r w:rsidRPr="000E7A8D">
              <w:rPr>
                <w:rFonts w:asciiTheme="minorHAnsi" w:eastAsia="Times New Roman" w:hAnsiTheme="minorHAnsi" w:cs="B Nazanin" w:hint="cs"/>
                <w:b/>
                <w:bCs/>
                <w:sz w:val="22"/>
                <w:szCs w:val="22"/>
                <w:rtl/>
              </w:rPr>
              <w:lastRenderedPageBreak/>
              <w:t>34</w:t>
            </w:r>
          </w:p>
        </w:tc>
        <w:tc>
          <w:tcPr>
            <w:tcW w:w="5222" w:type="dxa"/>
            <w:tcBorders>
              <w:top w:val="single" w:sz="4" w:space="0" w:color="auto"/>
              <w:left w:val="single" w:sz="4" w:space="0" w:color="auto"/>
              <w:bottom w:val="single" w:sz="4" w:space="0" w:color="auto"/>
              <w:right w:val="single" w:sz="4" w:space="0" w:color="auto"/>
            </w:tcBorders>
            <w:hideMark/>
          </w:tcPr>
          <w:p w14:paraId="4F4C6437" w14:textId="77777777" w:rsidR="000E7A8D" w:rsidRPr="000E7A8D" w:rsidRDefault="000E7A8D" w:rsidP="0060240A">
            <w:pPr>
              <w:jc w:val="left"/>
              <w:rPr>
                <w:rFonts w:asciiTheme="minorHAnsi" w:eastAsia="Times New Roman" w:hAnsiTheme="minorHAnsi" w:cs="B Nazanin"/>
                <w:sz w:val="22"/>
                <w:szCs w:val="22"/>
                <w:rtl/>
              </w:rPr>
            </w:pPr>
            <w:r w:rsidRPr="000E7A8D">
              <w:rPr>
                <w:rFonts w:asciiTheme="minorHAnsi" w:eastAsia="Times New Roman" w:hAnsiTheme="minorHAnsi" w:cs="B Nazanin" w:hint="cs"/>
                <w:sz w:val="22"/>
                <w:szCs w:val="22"/>
                <w:rtl/>
              </w:rPr>
              <w:t xml:space="preserve"> بكارگيري مرکز پيام براي پاسخگويي بهتر به نيازهاي مشتريان</w:t>
            </w:r>
          </w:p>
        </w:tc>
        <w:tc>
          <w:tcPr>
            <w:tcW w:w="486" w:type="dxa"/>
            <w:tcBorders>
              <w:top w:val="single" w:sz="4" w:space="0" w:color="auto"/>
              <w:left w:val="single" w:sz="4" w:space="0" w:color="auto"/>
              <w:bottom w:val="single" w:sz="4" w:space="0" w:color="auto"/>
              <w:right w:val="single" w:sz="4" w:space="0" w:color="auto"/>
            </w:tcBorders>
          </w:tcPr>
          <w:p w14:paraId="40AD77A9" w14:textId="77777777" w:rsidR="000E7A8D" w:rsidRPr="000E7A8D" w:rsidRDefault="000E7A8D" w:rsidP="000E7A8D">
            <w:pPr>
              <w:jc w:val="center"/>
              <w:rPr>
                <w:rFonts w:asciiTheme="minorHAnsi" w:eastAsia="Times New Roman" w:hAnsiTheme="minorHAnsi" w:cs="B Nazanin"/>
                <w:sz w:val="22"/>
                <w:szCs w:val="22"/>
                <w:rtl/>
              </w:rPr>
            </w:pPr>
          </w:p>
        </w:tc>
        <w:tc>
          <w:tcPr>
            <w:tcW w:w="525" w:type="dxa"/>
            <w:tcBorders>
              <w:top w:val="single" w:sz="4" w:space="0" w:color="auto"/>
              <w:left w:val="single" w:sz="4" w:space="0" w:color="auto"/>
              <w:bottom w:val="single" w:sz="4" w:space="0" w:color="auto"/>
              <w:right w:val="single" w:sz="4" w:space="0" w:color="auto"/>
            </w:tcBorders>
          </w:tcPr>
          <w:p w14:paraId="59D45487" w14:textId="77777777" w:rsidR="000E7A8D" w:rsidRPr="000E7A8D" w:rsidRDefault="000E7A8D" w:rsidP="000E7A8D">
            <w:pPr>
              <w:jc w:val="center"/>
              <w:rPr>
                <w:rFonts w:asciiTheme="minorHAnsi" w:eastAsia="Times New Roman" w:hAnsiTheme="minorHAnsi" w:cs="B Nazanin"/>
                <w:sz w:val="22"/>
                <w:szCs w:val="22"/>
                <w:rtl/>
              </w:rPr>
            </w:pPr>
          </w:p>
        </w:tc>
      </w:tr>
      <w:tr w:rsidR="000E7A8D" w:rsidRPr="000E7A8D" w14:paraId="0B1C8D7C" w14:textId="77777777" w:rsidTr="000E7A8D">
        <w:trPr>
          <w:trHeight w:val="379"/>
        </w:trPr>
        <w:tc>
          <w:tcPr>
            <w:tcW w:w="477" w:type="dxa"/>
            <w:tcBorders>
              <w:top w:val="single" w:sz="4" w:space="0" w:color="auto"/>
              <w:left w:val="single" w:sz="4" w:space="0" w:color="auto"/>
              <w:bottom w:val="single" w:sz="4" w:space="0" w:color="auto"/>
              <w:right w:val="single" w:sz="4" w:space="0" w:color="auto"/>
            </w:tcBorders>
            <w:hideMark/>
          </w:tcPr>
          <w:p w14:paraId="54FBE6BD" w14:textId="77777777" w:rsidR="000E7A8D" w:rsidRPr="000E7A8D" w:rsidRDefault="000E7A8D" w:rsidP="000E7A8D">
            <w:pPr>
              <w:jc w:val="center"/>
              <w:rPr>
                <w:rFonts w:asciiTheme="minorHAnsi" w:eastAsia="Times New Roman" w:hAnsiTheme="minorHAnsi" w:cs="B Nazanin"/>
                <w:b/>
                <w:bCs/>
                <w:sz w:val="22"/>
                <w:szCs w:val="22"/>
                <w:rtl/>
              </w:rPr>
            </w:pPr>
            <w:r w:rsidRPr="000E7A8D">
              <w:rPr>
                <w:rFonts w:asciiTheme="minorHAnsi" w:eastAsia="Times New Roman" w:hAnsiTheme="minorHAnsi" w:cs="B Nazanin" w:hint="cs"/>
                <w:b/>
                <w:bCs/>
                <w:sz w:val="22"/>
                <w:szCs w:val="22"/>
                <w:rtl/>
              </w:rPr>
              <w:t>35</w:t>
            </w:r>
          </w:p>
        </w:tc>
        <w:tc>
          <w:tcPr>
            <w:tcW w:w="5222" w:type="dxa"/>
            <w:tcBorders>
              <w:top w:val="single" w:sz="4" w:space="0" w:color="auto"/>
              <w:left w:val="single" w:sz="4" w:space="0" w:color="auto"/>
              <w:bottom w:val="single" w:sz="4" w:space="0" w:color="auto"/>
              <w:right w:val="single" w:sz="4" w:space="0" w:color="auto"/>
            </w:tcBorders>
            <w:hideMark/>
          </w:tcPr>
          <w:p w14:paraId="5ECFBF71" w14:textId="77777777" w:rsidR="000E7A8D" w:rsidRPr="000E7A8D" w:rsidRDefault="000E7A8D" w:rsidP="0060240A">
            <w:pPr>
              <w:jc w:val="left"/>
              <w:rPr>
                <w:rFonts w:asciiTheme="minorHAnsi" w:eastAsia="Times New Roman" w:hAnsiTheme="minorHAnsi" w:cs="B Nazanin"/>
                <w:sz w:val="22"/>
                <w:szCs w:val="22"/>
                <w:rtl/>
              </w:rPr>
            </w:pPr>
            <w:r w:rsidRPr="000E7A8D">
              <w:rPr>
                <w:rFonts w:asciiTheme="minorHAnsi" w:eastAsia="Times New Roman" w:hAnsiTheme="minorHAnsi" w:cs="B Nazanin" w:hint="cs"/>
                <w:sz w:val="22"/>
                <w:szCs w:val="22"/>
                <w:rtl/>
              </w:rPr>
              <w:t xml:space="preserve"> ارائه خدماتي برتر از ديگران : ماشين اماني ، امداد و ....</w:t>
            </w:r>
          </w:p>
        </w:tc>
        <w:tc>
          <w:tcPr>
            <w:tcW w:w="486" w:type="dxa"/>
            <w:tcBorders>
              <w:top w:val="single" w:sz="4" w:space="0" w:color="auto"/>
              <w:left w:val="single" w:sz="4" w:space="0" w:color="auto"/>
              <w:bottom w:val="single" w:sz="4" w:space="0" w:color="auto"/>
              <w:right w:val="single" w:sz="4" w:space="0" w:color="auto"/>
            </w:tcBorders>
          </w:tcPr>
          <w:p w14:paraId="62F049A2" w14:textId="77777777" w:rsidR="000E7A8D" w:rsidRPr="000E7A8D" w:rsidRDefault="000E7A8D" w:rsidP="000E7A8D">
            <w:pPr>
              <w:jc w:val="center"/>
              <w:rPr>
                <w:rFonts w:asciiTheme="minorHAnsi" w:eastAsia="Times New Roman" w:hAnsiTheme="minorHAnsi" w:cs="B Nazanin"/>
                <w:sz w:val="22"/>
                <w:szCs w:val="22"/>
                <w:lang w:bidi="fa-IR"/>
              </w:rPr>
            </w:pPr>
          </w:p>
        </w:tc>
        <w:tc>
          <w:tcPr>
            <w:tcW w:w="525" w:type="dxa"/>
            <w:tcBorders>
              <w:top w:val="single" w:sz="4" w:space="0" w:color="auto"/>
              <w:left w:val="single" w:sz="4" w:space="0" w:color="auto"/>
              <w:bottom w:val="single" w:sz="4" w:space="0" w:color="auto"/>
              <w:right w:val="single" w:sz="4" w:space="0" w:color="auto"/>
            </w:tcBorders>
          </w:tcPr>
          <w:p w14:paraId="3745C829" w14:textId="77777777" w:rsidR="000E7A8D" w:rsidRPr="000E7A8D" w:rsidRDefault="000E7A8D" w:rsidP="000E7A8D">
            <w:pPr>
              <w:jc w:val="center"/>
              <w:rPr>
                <w:rFonts w:asciiTheme="minorHAnsi" w:eastAsia="Times New Roman" w:hAnsiTheme="minorHAnsi" w:cs="B Nazanin"/>
                <w:sz w:val="22"/>
                <w:szCs w:val="22"/>
                <w:rtl/>
              </w:rPr>
            </w:pPr>
          </w:p>
        </w:tc>
      </w:tr>
      <w:tr w:rsidR="000E7A8D" w:rsidRPr="000E7A8D" w14:paraId="727E4D94" w14:textId="77777777" w:rsidTr="000E7A8D">
        <w:trPr>
          <w:trHeight w:val="367"/>
        </w:trPr>
        <w:tc>
          <w:tcPr>
            <w:tcW w:w="477" w:type="dxa"/>
            <w:tcBorders>
              <w:top w:val="single" w:sz="4" w:space="0" w:color="auto"/>
              <w:left w:val="single" w:sz="4" w:space="0" w:color="auto"/>
              <w:bottom w:val="single" w:sz="4" w:space="0" w:color="auto"/>
              <w:right w:val="single" w:sz="4" w:space="0" w:color="auto"/>
            </w:tcBorders>
            <w:hideMark/>
          </w:tcPr>
          <w:p w14:paraId="616C978D" w14:textId="77777777" w:rsidR="000E7A8D" w:rsidRPr="000E7A8D" w:rsidRDefault="000E7A8D" w:rsidP="000E7A8D">
            <w:pPr>
              <w:jc w:val="center"/>
              <w:rPr>
                <w:rFonts w:asciiTheme="minorHAnsi" w:eastAsia="Times New Roman" w:hAnsiTheme="minorHAnsi" w:cs="B Nazanin"/>
                <w:b/>
                <w:bCs/>
                <w:sz w:val="22"/>
                <w:szCs w:val="22"/>
                <w:rtl/>
              </w:rPr>
            </w:pPr>
            <w:r w:rsidRPr="000E7A8D">
              <w:rPr>
                <w:rFonts w:asciiTheme="minorHAnsi" w:eastAsia="Times New Roman" w:hAnsiTheme="minorHAnsi" w:cs="B Nazanin" w:hint="cs"/>
                <w:b/>
                <w:bCs/>
                <w:sz w:val="22"/>
                <w:szCs w:val="22"/>
                <w:rtl/>
              </w:rPr>
              <w:t>36</w:t>
            </w:r>
          </w:p>
        </w:tc>
        <w:tc>
          <w:tcPr>
            <w:tcW w:w="5222" w:type="dxa"/>
            <w:tcBorders>
              <w:top w:val="single" w:sz="4" w:space="0" w:color="auto"/>
              <w:left w:val="single" w:sz="4" w:space="0" w:color="auto"/>
              <w:bottom w:val="single" w:sz="4" w:space="0" w:color="auto"/>
              <w:right w:val="single" w:sz="4" w:space="0" w:color="auto"/>
            </w:tcBorders>
            <w:hideMark/>
          </w:tcPr>
          <w:p w14:paraId="1DFEDD55" w14:textId="77777777" w:rsidR="000E7A8D" w:rsidRPr="000E7A8D" w:rsidRDefault="000E7A8D" w:rsidP="0060240A">
            <w:pPr>
              <w:jc w:val="left"/>
              <w:rPr>
                <w:rFonts w:asciiTheme="minorHAnsi" w:eastAsia="Times New Roman" w:hAnsiTheme="minorHAnsi" w:cs="B Nazanin"/>
                <w:sz w:val="22"/>
                <w:szCs w:val="22"/>
                <w:rtl/>
              </w:rPr>
            </w:pPr>
            <w:r w:rsidRPr="000E7A8D">
              <w:rPr>
                <w:rFonts w:asciiTheme="minorHAnsi" w:eastAsia="Times New Roman" w:hAnsiTheme="minorHAnsi" w:cs="B Nazanin" w:hint="cs"/>
                <w:sz w:val="22"/>
                <w:szCs w:val="22"/>
                <w:rtl/>
              </w:rPr>
              <w:t xml:space="preserve"> گارانتي خدمات تعمير و نگهداري ارائه شده</w:t>
            </w:r>
          </w:p>
        </w:tc>
        <w:tc>
          <w:tcPr>
            <w:tcW w:w="486" w:type="dxa"/>
            <w:tcBorders>
              <w:top w:val="single" w:sz="4" w:space="0" w:color="auto"/>
              <w:left w:val="single" w:sz="4" w:space="0" w:color="auto"/>
              <w:bottom w:val="single" w:sz="4" w:space="0" w:color="auto"/>
              <w:right w:val="single" w:sz="4" w:space="0" w:color="auto"/>
            </w:tcBorders>
          </w:tcPr>
          <w:p w14:paraId="557DC8F0" w14:textId="77777777" w:rsidR="000E7A8D" w:rsidRPr="000E7A8D" w:rsidRDefault="000E7A8D" w:rsidP="000E7A8D">
            <w:pPr>
              <w:jc w:val="center"/>
              <w:rPr>
                <w:rFonts w:asciiTheme="minorHAnsi" w:eastAsia="Times New Roman" w:hAnsiTheme="minorHAnsi" w:cs="B Nazanin"/>
                <w:sz w:val="22"/>
                <w:szCs w:val="22"/>
                <w:rtl/>
              </w:rPr>
            </w:pPr>
          </w:p>
        </w:tc>
        <w:tc>
          <w:tcPr>
            <w:tcW w:w="525" w:type="dxa"/>
            <w:tcBorders>
              <w:top w:val="single" w:sz="4" w:space="0" w:color="auto"/>
              <w:left w:val="single" w:sz="4" w:space="0" w:color="auto"/>
              <w:bottom w:val="single" w:sz="4" w:space="0" w:color="auto"/>
              <w:right w:val="single" w:sz="4" w:space="0" w:color="auto"/>
            </w:tcBorders>
          </w:tcPr>
          <w:p w14:paraId="55928ED4" w14:textId="77777777" w:rsidR="000E7A8D" w:rsidRPr="000E7A8D" w:rsidRDefault="000E7A8D" w:rsidP="000E7A8D">
            <w:pPr>
              <w:jc w:val="center"/>
              <w:rPr>
                <w:rFonts w:asciiTheme="minorHAnsi" w:eastAsia="Times New Roman" w:hAnsiTheme="minorHAnsi" w:cs="B Nazanin"/>
                <w:sz w:val="22"/>
                <w:szCs w:val="22"/>
                <w:rtl/>
              </w:rPr>
            </w:pPr>
          </w:p>
        </w:tc>
      </w:tr>
      <w:tr w:rsidR="000E7A8D" w:rsidRPr="000E7A8D" w14:paraId="54F660C4" w14:textId="77777777" w:rsidTr="000E7A8D">
        <w:trPr>
          <w:trHeight w:val="367"/>
        </w:trPr>
        <w:tc>
          <w:tcPr>
            <w:tcW w:w="477" w:type="dxa"/>
            <w:tcBorders>
              <w:top w:val="single" w:sz="4" w:space="0" w:color="auto"/>
              <w:left w:val="single" w:sz="4" w:space="0" w:color="auto"/>
              <w:bottom w:val="single" w:sz="4" w:space="0" w:color="auto"/>
              <w:right w:val="single" w:sz="4" w:space="0" w:color="auto"/>
            </w:tcBorders>
            <w:hideMark/>
          </w:tcPr>
          <w:p w14:paraId="72731C8D" w14:textId="77777777" w:rsidR="000E7A8D" w:rsidRPr="000E7A8D" w:rsidRDefault="000E7A8D" w:rsidP="000E7A8D">
            <w:pPr>
              <w:jc w:val="center"/>
              <w:rPr>
                <w:rFonts w:asciiTheme="minorHAnsi" w:eastAsia="Times New Roman" w:hAnsiTheme="minorHAnsi" w:cs="B Nazanin"/>
                <w:b/>
                <w:bCs/>
                <w:sz w:val="22"/>
                <w:szCs w:val="22"/>
                <w:rtl/>
              </w:rPr>
            </w:pPr>
            <w:r w:rsidRPr="000E7A8D">
              <w:rPr>
                <w:rFonts w:asciiTheme="minorHAnsi" w:eastAsia="Times New Roman" w:hAnsiTheme="minorHAnsi" w:cs="B Nazanin" w:hint="cs"/>
                <w:b/>
                <w:bCs/>
                <w:sz w:val="22"/>
                <w:szCs w:val="22"/>
                <w:rtl/>
              </w:rPr>
              <w:t>37</w:t>
            </w:r>
          </w:p>
        </w:tc>
        <w:tc>
          <w:tcPr>
            <w:tcW w:w="5222" w:type="dxa"/>
            <w:tcBorders>
              <w:top w:val="single" w:sz="4" w:space="0" w:color="auto"/>
              <w:left w:val="single" w:sz="4" w:space="0" w:color="auto"/>
              <w:bottom w:val="single" w:sz="4" w:space="0" w:color="auto"/>
              <w:right w:val="single" w:sz="4" w:space="0" w:color="auto"/>
            </w:tcBorders>
            <w:hideMark/>
          </w:tcPr>
          <w:p w14:paraId="451B3BBE" w14:textId="77777777" w:rsidR="000E7A8D" w:rsidRPr="000E7A8D" w:rsidRDefault="000E7A8D" w:rsidP="0060240A">
            <w:pPr>
              <w:jc w:val="left"/>
              <w:rPr>
                <w:rFonts w:asciiTheme="minorHAnsi" w:eastAsia="Times New Roman" w:hAnsiTheme="minorHAnsi" w:cs="B Nazanin"/>
                <w:sz w:val="22"/>
                <w:szCs w:val="22"/>
                <w:rtl/>
              </w:rPr>
            </w:pPr>
            <w:r w:rsidRPr="000E7A8D">
              <w:rPr>
                <w:rFonts w:asciiTheme="minorHAnsi" w:eastAsia="Times New Roman" w:hAnsiTheme="minorHAnsi" w:cs="B Nazanin" w:hint="cs"/>
                <w:sz w:val="22"/>
                <w:szCs w:val="22"/>
                <w:rtl/>
              </w:rPr>
              <w:t xml:space="preserve"> ارائه خدمات جانبي به مشتري : مانند نقل و انتقال خودرو به تعميرگاه</w:t>
            </w:r>
          </w:p>
        </w:tc>
        <w:tc>
          <w:tcPr>
            <w:tcW w:w="486" w:type="dxa"/>
            <w:tcBorders>
              <w:top w:val="single" w:sz="4" w:space="0" w:color="auto"/>
              <w:left w:val="single" w:sz="4" w:space="0" w:color="auto"/>
              <w:bottom w:val="single" w:sz="4" w:space="0" w:color="auto"/>
              <w:right w:val="single" w:sz="4" w:space="0" w:color="auto"/>
            </w:tcBorders>
          </w:tcPr>
          <w:p w14:paraId="40CFBEDE" w14:textId="77777777" w:rsidR="000E7A8D" w:rsidRPr="000E7A8D" w:rsidRDefault="000E7A8D" w:rsidP="000E7A8D">
            <w:pPr>
              <w:jc w:val="center"/>
              <w:rPr>
                <w:rFonts w:asciiTheme="minorHAnsi" w:eastAsia="Times New Roman" w:hAnsiTheme="minorHAnsi" w:cs="B Nazanin"/>
                <w:sz w:val="22"/>
                <w:szCs w:val="22"/>
                <w:rtl/>
              </w:rPr>
            </w:pPr>
          </w:p>
        </w:tc>
        <w:tc>
          <w:tcPr>
            <w:tcW w:w="525" w:type="dxa"/>
            <w:tcBorders>
              <w:top w:val="single" w:sz="4" w:space="0" w:color="auto"/>
              <w:left w:val="single" w:sz="4" w:space="0" w:color="auto"/>
              <w:bottom w:val="single" w:sz="4" w:space="0" w:color="auto"/>
              <w:right w:val="single" w:sz="4" w:space="0" w:color="auto"/>
            </w:tcBorders>
          </w:tcPr>
          <w:p w14:paraId="7CDA1220" w14:textId="77777777" w:rsidR="000E7A8D" w:rsidRPr="000E7A8D" w:rsidRDefault="000E7A8D" w:rsidP="000E7A8D">
            <w:pPr>
              <w:jc w:val="center"/>
              <w:rPr>
                <w:rFonts w:asciiTheme="minorHAnsi" w:eastAsia="Times New Roman" w:hAnsiTheme="minorHAnsi" w:cs="B Nazanin"/>
                <w:sz w:val="22"/>
                <w:szCs w:val="22"/>
                <w:rtl/>
              </w:rPr>
            </w:pPr>
          </w:p>
        </w:tc>
      </w:tr>
      <w:tr w:rsidR="000E7A8D" w:rsidRPr="000E7A8D" w14:paraId="677EF9EC" w14:textId="77777777" w:rsidTr="000E7A8D">
        <w:trPr>
          <w:trHeight w:val="367"/>
        </w:trPr>
        <w:tc>
          <w:tcPr>
            <w:tcW w:w="477" w:type="dxa"/>
            <w:tcBorders>
              <w:top w:val="single" w:sz="4" w:space="0" w:color="auto"/>
              <w:left w:val="single" w:sz="4" w:space="0" w:color="auto"/>
              <w:bottom w:val="single" w:sz="4" w:space="0" w:color="auto"/>
              <w:right w:val="single" w:sz="4" w:space="0" w:color="auto"/>
            </w:tcBorders>
            <w:hideMark/>
          </w:tcPr>
          <w:p w14:paraId="0AEB24E2" w14:textId="77777777" w:rsidR="000E7A8D" w:rsidRPr="000E7A8D" w:rsidRDefault="000E7A8D" w:rsidP="000E7A8D">
            <w:pPr>
              <w:jc w:val="center"/>
              <w:rPr>
                <w:rFonts w:asciiTheme="minorHAnsi" w:eastAsia="Times New Roman" w:hAnsiTheme="minorHAnsi" w:cs="B Nazanin"/>
                <w:b/>
                <w:bCs/>
                <w:sz w:val="22"/>
                <w:szCs w:val="22"/>
                <w:rtl/>
              </w:rPr>
            </w:pPr>
            <w:r w:rsidRPr="000E7A8D">
              <w:rPr>
                <w:rFonts w:asciiTheme="minorHAnsi" w:eastAsia="Times New Roman" w:hAnsiTheme="minorHAnsi" w:cs="B Nazanin" w:hint="cs"/>
                <w:b/>
                <w:bCs/>
                <w:sz w:val="22"/>
                <w:szCs w:val="22"/>
                <w:rtl/>
              </w:rPr>
              <w:t>38</w:t>
            </w:r>
          </w:p>
        </w:tc>
        <w:tc>
          <w:tcPr>
            <w:tcW w:w="5222" w:type="dxa"/>
            <w:tcBorders>
              <w:top w:val="single" w:sz="4" w:space="0" w:color="auto"/>
              <w:left w:val="single" w:sz="4" w:space="0" w:color="auto"/>
              <w:bottom w:val="single" w:sz="4" w:space="0" w:color="auto"/>
              <w:right w:val="single" w:sz="4" w:space="0" w:color="auto"/>
            </w:tcBorders>
            <w:hideMark/>
          </w:tcPr>
          <w:p w14:paraId="79F2B83B" w14:textId="77777777" w:rsidR="000E7A8D" w:rsidRPr="000E7A8D" w:rsidRDefault="000E7A8D" w:rsidP="0060240A">
            <w:pPr>
              <w:jc w:val="left"/>
              <w:rPr>
                <w:rFonts w:asciiTheme="minorHAnsi" w:eastAsia="Times New Roman" w:hAnsiTheme="minorHAnsi" w:cs="B Nazanin"/>
                <w:sz w:val="22"/>
                <w:szCs w:val="22"/>
                <w:rtl/>
              </w:rPr>
            </w:pPr>
            <w:r w:rsidRPr="000E7A8D">
              <w:rPr>
                <w:rFonts w:asciiTheme="minorHAnsi" w:eastAsia="Times New Roman" w:hAnsiTheme="minorHAnsi" w:cs="B Nazanin" w:hint="cs"/>
                <w:sz w:val="22"/>
                <w:szCs w:val="22"/>
                <w:rtl/>
              </w:rPr>
              <w:t xml:space="preserve"> تميزي خودروي تعمير شده هنگام تحويل به مشتري</w:t>
            </w:r>
          </w:p>
        </w:tc>
        <w:tc>
          <w:tcPr>
            <w:tcW w:w="486" w:type="dxa"/>
            <w:tcBorders>
              <w:top w:val="single" w:sz="4" w:space="0" w:color="auto"/>
              <w:left w:val="single" w:sz="4" w:space="0" w:color="auto"/>
              <w:bottom w:val="single" w:sz="4" w:space="0" w:color="auto"/>
              <w:right w:val="single" w:sz="4" w:space="0" w:color="auto"/>
            </w:tcBorders>
          </w:tcPr>
          <w:p w14:paraId="6F92B03C" w14:textId="77777777" w:rsidR="000E7A8D" w:rsidRPr="000E7A8D" w:rsidRDefault="000E7A8D" w:rsidP="000E7A8D">
            <w:pPr>
              <w:jc w:val="center"/>
              <w:rPr>
                <w:rFonts w:asciiTheme="minorHAnsi" w:eastAsia="Times New Roman" w:hAnsiTheme="minorHAnsi" w:cs="B Nazanin"/>
                <w:sz w:val="22"/>
                <w:szCs w:val="22"/>
                <w:rtl/>
              </w:rPr>
            </w:pPr>
          </w:p>
        </w:tc>
        <w:tc>
          <w:tcPr>
            <w:tcW w:w="525" w:type="dxa"/>
            <w:tcBorders>
              <w:top w:val="single" w:sz="4" w:space="0" w:color="auto"/>
              <w:left w:val="single" w:sz="4" w:space="0" w:color="auto"/>
              <w:bottom w:val="single" w:sz="4" w:space="0" w:color="auto"/>
              <w:right w:val="single" w:sz="4" w:space="0" w:color="auto"/>
            </w:tcBorders>
          </w:tcPr>
          <w:p w14:paraId="697FD0ED" w14:textId="77777777" w:rsidR="000E7A8D" w:rsidRPr="000E7A8D" w:rsidRDefault="000E7A8D" w:rsidP="000E7A8D">
            <w:pPr>
              <w:jc w:val="center"/>
              <w:rPr>
                <w:rFonts w:asciiTheme="minorHAnsi" w:eastAsia="Times New Roman" w:hAnsiTheme="minorHAnsi" w:cs="B Nazanin"/>
                <w:sz w:val="22"/>
                <w:szCs w:val="22"/>
                <w:rtl/>
              </w:rPr>
            </w:pPr>
          </w:p>
        </w:tc>
      </w:tr>
      <w:tr w:rsidR="000E7A8D" w:rsidRPr="000E7A8D" w14:paraId="4DA44D4C" w14:textId="77777777" w:rsidTr="000E7A8D">
        <w:trPr>
          <w:trHeight w:val="367"/>
        </w:trPr>
        <w:tc>
          <w:tcPr>
            <w:tcW w:w="477" w:type="dxa"/>
            <w:tcBorders>
              <w:top w:val="single" w:sz="4" w:space="0" w:color="auto"/>
              <w:left w:val="single" w:sz="4" w:space="0" w:color="auto"/>
              <w:bottom w:val="single" w:sz="4" w:space="0" w:color="auto"/>
              <w:right w:val="single" w:sz="4" w:space="0" w:color="auto"/>
            </w:tcBorders>
            <w:hideMark/>
          </w:tcPr>
          <w:p w14:paraId="0D46CD2C" w14:textId="77777777" w:rsidR="000E7A8D" w:rsidRPr="000E7A8D" w:rsidRDefault="000E7A8D" w:rsidP="000E7A8D">
            <w:pPr>
              <w:jc w:val="center"/>
              <w:rPr>
                <w:rFonts w:asciiTheme="minorHAnsi" w:eastAsia="Times New Roman" w:hAnsiTheme="minorHAnsi" w:cs="B Nazanin"/>
                <w:b/>
                <w:bCs/>
                <w:sz w:val="22"/>
                <w:szCs w:val="22"/>
                <w:rtl/>
              </w:rPr>
            </w:pPr>
            <w:r w:rsidRPr="000E7A8D">
              <w:rPr>
                <w:rFonts w:asciiTheme="minorHAnsi" w:eastAsia="Times New Roman" w:hAnsiTheme="minorHAnsi" w:cs="B Nazanin" w:hint="cs"/>
                <w:b/>
                <w:bCs/>
                <w:sz w:val="22"/>
                <w:szCs w:val="22"/>
                <w:rtl/>
              </w:rPr>
              <w:t>39</w:t>
            </w:r>
          </w:p>
        </w:tc>
        <w:tc>
          <w:tcPr>
            <w:tcW w:w="5222" w:type="dxa"/>
            <w:tcBorders>
              <w:top w:val="single" w:sz="4" w:space="0" w:color="auto"/>
              <w:left w:val="single" w:sz="4" w:space="0" w:color="auto"/>
              <w:bottom w:val="single" w:sz="4" w:space="0" w:color="auto"/>
              <w:right w:val="single" w:sz="4" w:space="0" w:color="auto"/>
            </w:tcBorders>
            <w:hideMark/>
          </w:tcPr>
          <w:p w14:paraId="7039BCD1" w14:textId="77777777" w:rsidR="000E7A8D" w:rsidRPr="000E7A8D" w:rsidRDefault="000E7A8D" w:rsidP="0060240A">
            <w:pPr>
              <w:jc w:val="left"/>
              <w:rPr>
                <w:rFonts w:asciiTheme="minorHAnsi" w:eastAsia="Times New Roman" w:hAnsiTheme="minorHAnsi" w:cs="B Nazanin"/>
                <w:sz w:val="22"/>
                <w:szCs w:val="22"/>
                <w:rtl/>
              </w:rPr>
            </w:pPr>
            <w:r w:rsidRPr="000E7A8D">
              <w:rPr>
                <w:rFonts w:asciiTheme="minorHAnsi" w:eastAsia="Times New Roman" w:hAnsiTheme="minorHAnsi" w:cs="B Nazanin" w:hint="cs"/>
                <w:sz w:val="22"/>
                <w:szCs w:val="22"/>
                <w:rtl/>
              </w:rPr>
              <w:t xml:space="preserve"> وجود تسهيلات رفاهي مناسب در نمايندگي</w:t>
            </w:r>
          </w:p>
        </w:tc>
        <w:tc>
          <w:tcPr>
            <w:tcW w:w="486" w:type="dxa"/>
            <w:tcBorders>
              <w:top w:val="single" w:sz="4" w:space="0" w:color="auto"/>
              <w:left w:val="single" w:sz="4" w:space="0" w:color="auto"/>
              <w:bottom w:val="single" w:sz="4" w:space="0" w:color="auto"/>
              <w:right w:val="single" w:sz="4" w:space="0" w:color="auto"/>
            </w:tcBorders>
          </w:tcPr>
          <w:p w14:paraId="720D81BA" w14:textId="77777777" w:rsidR="000E7A8D" w:rsidRPr="000E7A8D" w:rsidRDefault="000E7A8D" w:rsidP="000E7A8D">
            <w:pPr>
              <w:jc w:val="center"/>
              <w:rPr>
                <w:rFonts w:asciiTheme="minorHAnsi" w:eastAsia="Times New Roman" w:hAnsiTheme="minorHAnsi" w:cs="B Nazanin"/>
                <w:sz w:val="22"/>
                <w:szCs w:val="22"/>
                <w:rtl/>
              </w:rPr>
            </w:pPr>
          </w:p>
        </w:tc>
        <w:tc>
          <w:tcPr>
            <w:tcW w:w="525" w:type="dxa"/>
            <w:tcBorders>
              <w:top w:val="single" w:sz="4" w:space="0" w:color="auto"/>
              <w:left w:val="single" w:sz="4" w:space="0" w:color="auto"/>
              <w:bottom w:val="single" w:sz="4" w:space="0" w:color="auto"/>
              <w:right w:val="single" w:sz="4" w:space="0" w:color="auto"/>
            </w:tcBorders>
          </w:tcPr>
          <w:p w14:paraId="0B36BAAE" w14:textId="77777777" w:rsidR="000E7A8D" w:rsidRPr="000E7A8D" w:rsidRDefault="000E7A8D" w:rsidP="000E7A8D">
            <w:pPr>
              <w:jc w:val="center"/>
              <w:rPr>
                <w:rFonts w:asciiTheme="minorHAnsi" w:eastAsia="Times New Roman" w:hAnsiTheme="minorHAnsi" w:cs="B Nazanin"/>
                <w:sz w:val="22"/>
                <w:szCs w:val="22"/>
                <w:rtl/>
              </w:rPr>
            </w:pPr>
          </w:p>
        </w:tc>
      </w:tr>
      <w:tr w:rsidR="000E7A8D" w:rsidRPr="000E7A8D" w14:paraId="6A8B9629" w14:textId="77777777" w:rsidTr="000E7A8D">
        <w:trPr>
          <w:trHeight w:val="379"/>
        </w:trPr>
        <w:tc>
          <w:tcPr>
            <w:tcW w:w="477" w:type="dxa"/>
            <w:tcBorders>
              <w:top w:val="single" w:sz="4" w:space="0" w:color="auto"/>
              <w:left w:val="single" w:sz="4" w:space="0" w:color="auto"/>
              <w:bottom w:val="single" w:sz="4" w:space="0" w:color="auto"/>
              <w:right w:val="single" w:sz="4" w:space="0" w:color="auto"/>
            </w:tcBorders>
            <w:hideMark/>
          </w:tcPr>
          <w:p w14:paraId="33363D45" w14:textId="77777777" w:rsidR="000E7A8D" w:rsidRPr="000E7A8D" w:rsidRDefault="000E7A8D" w:rsidP="000E7A8D">
            <w:pPr>
              <w:jc w:val="center"/>
              <w:rPr>
                <w:rFonts w:asciiTheme="minorHAnsi" w:eastAsia="Times New Roman" w:hAnsiTheme="minorHAnsi" w:cs="B Nazanin"/>
                <w:b/>
                <w:bCs/>
                <w:sz w:val="22"/>
                <w:szCs w:val="22"/>
                <w:rtl/>
              </w:rPr>
            </w:pPr>
            <w:r w:rsidRPr="000E7A8D">
              <w:rPr>
                <w:rFonts w:asciiTheme="minorHAnsi" w:eastAsia="Times New Roman" w:hAnsiTheme="minorHAnsi" w:cs="B Nazanin" w:hint="cs"/>
                <w:b/>
                <w:bCs/>
                <w:sz w:val="22"/>
                <w:szCs w:val="22"/>
                <w:rtl/>
              </w:rPr>
              <w:t>40</w:t>
            </w:r>
          </w:p>
        </w:tc>
        <w:tc>
          <w:tcPr>
            <w:tcW w:w="5222" w:type="dxa"/>
            <w:tcBorders>
              <w:top w:val="single" w:sz="4" w:space="0" w:color="auto"/>
              <w:left w:val="single" w:sz="4" w:space="0" w:color="auto"/>
              <w:bottom w:val="single" w:sz="4" w:space="0" w:color="auto"/>
              <w:right w:val="single" w:sz="4" w:space="0" w:color="auto"/>
            </w:tcBorders>
            <w:hideMark/>
          </w:tcPr>
          <w:p w14:paraId="42D93FAE" w14:textId="77777777" w:rsidR="000E7A8D" w:rsidRPr="000E7A8D" w:rsidRDefault="000E7A8D" w:rsidP="0060240A">
            <w:pPr>
              <w:jc w:val="left"/>
              <w:rPr>
                <w:rFonts w:asciiTheme="minorHAnsi" w:eastAsia="Times New Roman" w:hAnsiTheme="minorHAnsi" w:cs="B Nazanin"/>
                <w:sz w:val="22"/>
                <w:szCs w:val="22"/>
                <w:rtl/>
              </w:rPr>
            </w:pPr>
            <w:r w:rsidRPr="000E7A8D">
              <w:rPr>
                <w:rFonts w:asciiTheme="minorHAnsi" w:eastAsia="Times New Roman" w:hAnsiTheme="minorHAnsi" w:cs="B Nazanin" w:hint="cs"/>
                <w:sz w:val="22"/>
                <w:szCs w:val="22"/>
                <w:rtl/>
              </w:rPr>
              <w:t xml:space="preserve"> مناسب بودن ساعت کار نمايندگي</w:t>
            </w:r>
          </w:p>
        </w:tc>
        <w:tc>
          <w:tcPr>
            <w:tcW w:w="486" w:type="dxa"/>
            <w:tcBorders>
              <w:top w:val="single" w:sz="4" w:space="0" w:color="auto"/>
              <w:left w:val="single" w:sz="4" w:space="0" w:color="auto"/>
              <w:bottom w:val="single" w:sz="4" w:space="0" w:color="auto"/>
              <w:right w:val="single" w:sz="4" w:space="0" w:color="auto"/>
            </w:tcBorders>
          </w:tcPr>
          <w:p w14:paraId="236CD838" w14:textId="77777777" w:rsidR="000E7A8D" w:rsidRPr="000E7A8D" w:rsidRDefault="000E7A8D" w:rsidP="000E7A8D">
            <w:pPr>
              <w:jc w:val="center"/>
              <w:rPr>
                <w:rFonts w:asciiTheme="minorHAnsi" w:eastAsia="Times New Roman" w:hAnsiTheme="minorHAnsi" w:cs="B Nazanin"/>
                <w:sz w:val="22"/>
                <w:szCs w:val="22"/>
                <w:rtl/>
              </w:rPr>
            </w:pPr>
          </w:p>
        </w:tc>
        <w:tc>
          <w:tcPr>
            <w:tcW w:w="525" w:type="dxa"/>
            <w:tcBorders>
              <w:top w:val="single" w:sz="4" w:space="0" w:color="auto"/>
              <w:left w:val="single" w:sz="4" w:space="0" w:color="auto"/>
              <w:bottom w:val="single" w:sz="4" w:space="0" w:color="auto"/>
              <w:right w:val="single" w:sz="4" w:space="0" w:color="auto"/>
            </w:tcBorders>
          </w:tcPr>
          <w:p w14:paraId="21AFA64D" w14:textId="77777777" w:rsidR="000E7A8D" w:rsidRPr="000E7A8D" w:rsidRDefault="000E7A8D" w:rsidP="000E7A8D">
            <w:pPr>
              <w:jc w:val="center"/>
              <w:rPr>
                <w:rFonts w:asciiTheme="minorHAnsi" w:eastAsia="Times New Roman" w:hAnsiTheme="minorHAnsi" w:cs="B Nazanin"/>
                <w:sz w:val="22"/>
                <w:szCs w:val="22"/>
                <w:rtl/>
              </w:rPr>
            </w:pPr>
          </w:p>
        </w:tc>
      </w:tr>
      <w:tr w:rsidR="000E7A8D" w:rsidRPr="000E7A8D" w14:paraId="673DE217" w14:textId="77777777" w:rsidTr="000E7A8D">
        <w:trPr>
          <w:trHeight w:val="367"/>
        </w:trPr>
        <w:tc>
          <w:tcPr>
            <w:tcW w:w="477" w:type="dxa"/>
            <w:tcBorders>
              <w:top w:val="single" w:sz="4" w:space="0" w:color="auto"/>
              <w:left w:val="single" w:sz="4" w:space="0" w:color="auto"/>
              <w:bottom w:val="single" w:sz="4" w:space="0" w:color="auto"/>
              <w:right w:val="single" w:sz="4" w:space="0" w:color="auto"/>
            </w:tcBorders>
            <w:hideMark/>
          </w:tcPr>
          <w:p w14:paraId="080C99F6" w14:textId="77777777" w:rsidR="000E7A8D" w:rsidRPr="000E7A8D" w:rsidRDefault="000E7A8D" w:rsidP="000E7A8D">
            <w:pPr>
              <w:jc w:val="center"/>
              <w:rPr>
                <w:rFonts w:asciiTheme="minorHAnsi" w:eastAsia="Times New Roman" w:hAnsiTheme="minorHAnsi" w:cs="B Nazanin"/>
                <w:b/>
                <w:bCs/>
                <w:sz w:val="22"/>
                <w:szCs w:val="22"/>
                <w:rtl/>
              </w:rPr>
            </w:pPr>
            <w:r w:rsidRPr="000E7A8D">
              <w:rPr>
                <w:rFonts w:asciiTheme="minorHAnsi" w:eastAsia="Times New Roman" w:hAnsiTheme="minorHAnsi" w:cs="B Nazanin" w:hint="cs"/>
                <w:b/>
                <w:bCs/>
                <w:sz w:val="22"/>
                <w:szCs w:val="22"/>
                <w:rtl/>
              </w:rPr>
              <w:t>41</w:t>
            </w:r>
          </w:p>
        </w:tc>
        <w:tc>
          <w:tcPr>
            <w:tcW w:w="5222" w:type="dxa"/>
            <w:tcBorders>
              <w:top w:val="single" w:sz="4" w:space="0" w:color="auto"/>
              <w:left w:val="single" w:sz="4" w:space="0" w:color="auto"/>
              <w:bottom w:val="single" w:sz="4" w:space="0" w:color="auto"/>
              <w:right w:val="single" w:sz="4" w:space="0" w:color="auto"/>
            </w:tcBorders>
            <w:hideMark/>
          </w:tcPr>
          <w:p w14:paraId="667B1788" w14:textId="77777777" w:rsidR="000E7A8D" w:rsidRPr="000E7A8D" w:rsidRDefault="000E7A8D" w:rsidP="0060240A">
            <w:pPr>
              <w:jc w:val="left"/>
              <w:rPr>
                <w:rFonts w:asciiTheme="minorHAnsi" w:eastAsia="Times New Roman" w:hAnsiTheme="minorHAnsi" w:cs="B Nazanin"/>
                <w:sz w:val="22"/>
                <w:szCs w:val="22"/>
                <w:rtl/>
              </w:rPr>
            </w:pPr>
            <w:r w:rsidRPr="000E7A8D">
              <w:rPr>
                <w:rFonts w:asciiTheme="minorHAnsi" w:eastAsia="Times New Roman" w:hAnsiTheme="minorHAnsi" w:cs="B Nazanin" w:hint="cs"/>
                <w:sz w:val="22"/>
                <w:szCs w:val="22"/>
                <w:rtl/>
              </w:rPr>
              <w:t xml:space="preserve"> مطلع ساختن مشتري از تحويل با تأخير خودرو</w:t>
            </w:r>
          </w:p>
        </w:tc>
        <w:tc>
          <w:tcPr>
            <w:tcW w:w="486" w:type="dxa"/>
            <w:tcBorders>
              <w:top w:val="single" w:sz="4" w:space="0" w:color="auto"/>
              <w:left w:val="single" w:sz="4" w:space="0" w:color="auto"/>
              <w:bottom w:val="single" w:sz="4" w:space="0" w:color="auto"/>
              <w:right w:val="single" w:sz="4" w:space="0" w:color="auto"/>
            </w:tcBorders>
          </w:tcPr>
          <w:p w14:paraId="1B4299D8" w14:textId="77777777" w:rsidR="000E7A8D" w:rsidRPr="000E7A8D" w:rsidRDefault="000E7A8D" w:rsidP="000E7A8D">
            <w:pPr>
              <w:jc w:val="center"/>
              <w:rPr>
                <w:rFonts w:asciiTheme="minorHAnsi" w:eastAsia="Times New Roman" w:hAnsiTheme="minorHAnsi" w:cs="B Nazanin"/>
                <w:sz w:val="22"/>
                <w:szCs w:val="22"/>
                <w:rtl/>
              </w:rPr>
            </w:pPr>
          </w:p>
        </w:tc>
        <w:tc>
          <w:tcPr>
            <w:tcW w:w="525" w:type="dxa"/>
            <w:tcBorders>
              <w:top w:val="single" w:sz="4" w:space="0" w:color="auto"/>
              <w:left w:val="single" w:sz="4" w:space="0" w:color="auto"/>
              <w:bottom w:val="single" w:sz="4" w:space="0" w:color="auto"/>
              <w:right w:val="single" w:sz="4" w:space="0" w:color="auto"/>
            </w:tcBorders>
          </w:tcPr>
          <w:p w14:paraId="6514BA59" w14:textId="77777777" w:rsidR="000E7A8D" w:rsidRPr="000E7A8D" w:rsidRDefault="000E7A8D" w:rsidP="000E7A8D">
            <w:pPr>
              <w:jc w:val="center"/>
              <w:rPr>
                <w:rFonts w:asciiTheme="minorHAnsi" w:eastAsia="Times New Roman" w:hAnsiTheme="minorHAnsi" w:cs="B Nazanin"/>
                <w:sz w:val="22"/>
                <w:szCs w:val="22"/>
                <w:rtl/>
              </w:rPr>
            </w:pPr>
          </w:p>
        </w:tc>
      </w:tr>
      <w:tr w:rsidR="000E7A8D" w:rsidRPr="000E7A8D" w14:paraId="6C345DE1" w14:textId="77777777" w:rsidTr="000E7A8D">
        <w:trPr>
          <w:trHeight w:val="367"/>
        </w:trPr>
        <w:tc>
          <w:tcPr>
            <w:tcW w:w="477" w:type="dxa"/>
            <w:tcBorders>
              <w:top w:val="single" w:sz="4" w:space="0" w:color="auto"/>
              <w:left w:val="single" w:sz="4" w:space="0" w:color="auto"/>
              <w:bottom w:val="single" w:sz="4" w:space="0" w:color="auto"/>
              <w:right w:val="single" w:sz="4" w:space="0" w:color="auto"/>
            </w:tcBorders>
            <w:hideMark/>
          </w:tcPr>
          <w:p w14:paraId="4C176C90" w14:textId="77777777" w:rsidR="000E7A8D" w:rsidRPr="000E7A8D" w:rsidRDefault="000E7A8D" w:rsidP="000E7A8D">
            <w:pPr>
              <w:jc w:val="center"/>
              <w:rPr>
                <w:rFonts w:asciiTheme="minorHAnsi" w:eastAsia="Times New Roman" w:hAnsiTheme="minorHAnsi" w:cs="B Nazanin"/>
                <w:b/>
                <w:bCs/>
                <w:sz w:val="22"/>
                <w:szCs w:val="22"/>
                <w:rtl/>
              </w:rPr>
            </w:pPr>
            <w:r w:rsidRPr="000E7A8D">
              <w:rPr>
                <w:rFonts w:asciiTheme="minorHAnsi" w:eastAsia="Times New Roman" w:hAnsiTheme="minorHAnsi" w:cs="B Nazanin" w:hint="cs"/>
                <w:b/>
                <w:bCs/>
                <w:sz w:val="22"/>
                <w:szCs w:val="22"/>
                <w:rtl/>
              </w:rPr>
              <w:t>42</w:t>
            </w:r>
          </w:p>
        </w:tc>
        <w:tc>
          <w:tcPr>
            <w:tcW w:w="5222" w:type="dxa"/>
            <w:tcBorders>
              <w:top w:val="single" w:sz="4" w:space="0" w:color="auto"/>
              <w:left w:val="single" w:sz="4" w:space="0" w:color="auto"/>
              <w:bottom w:val="single" w:sz="4" w:space="0" w:color="auto"/>
              <w:right w:val="single" w:sz="4" w:space="0" w:color="auto"/>
            </w:tcBorders>
            <w:hideMark/>
          </w:tcPr>
          <w:p w14:paraId="39ACB2D8" w14:textId="77777777" w:rsidR="000E7A8D" w:rsidRPr="000E7A8D" w:rsidRDefault="000E7A8D" w:rsidP="0060240A">
            <w:pPr>
              <w:jc w:val="left"/>
              <w:rPr>
                <w:rFonts w:asciiTheme="minorHAnsi" w:eastAsia="Times New Roman" w:hAnsiTheme="minorHAnsi" w:cs="B Nazanin"/>
                <w:sz w:val="22"/>
                <w:szCs w:val="22"/>
                <w:rtl/>
              </w:rPr>
            </w:pPr>
            <w:r w:rsidRPr="000E7A8D">
              <w:rPr>
                <w:rFonts w:asciiTheme="minorHAnsi" w:eastAsia="Times New Roman" w:hAnsiTheme="minorHAnsi" w:cs="B Nazanin" w:hint="cs"/>
                <w:sz w:val="22"/>
                <w:szCs w:val="22"/>
                <w:rtl/>
              </w:rPr>
              <w:t xml:space="preserve"> انجام سريع کارهاي برگشتي</w:t>
            </w:r>
          </w:p>
        </w:tc>
        <w:tc>
          <w:tcPr>
            <w:tcW w:w="486" w:type="dxa"/>
            <w:tcBorders>
              <w:top w:val="single" w:sz="4" w:space="0" w:color="auto"/>
              <w:left w:val="single" w:sz="4" w:space="0" w:color="auto"/>
              <w:bottom w:val="single" w:sz="4" w:space="0" w:color="auto"/>
              <w:right w:val="single" w:sz="4" w:space="0" w:color="auto"/>
            </w:tcBorders>
          </w:tcPr>
          <w:p w14:paraId="3155DCD7" w14:textId="77777777" w:rsidR="000E7A8D" w:rsidRPr="000E7A8D" w:rsidRDefault="000E7A8D" w:rsidP="000E7A8D">
            <w:pPr>
              <w:jc w:val="center"/>
              <w:rPr>
                <w:rFonts w:asciiTheme="minorHAnsi" w:eastAsia="Times New Roman" w:hAnsiTheme="minorHAnsi" w:cs="B Nazanin"/>
                <w:sz w:val="22"/>
                <w:szCs w:val="22"/>
                <w:rtl/>
              </w:rPr>
            </w:pPr>
          </w:p>
        </w:tc>
        <w:tc>
          <w:tcPr>
            <w:tcW w:w="525" w:type="dxa"/>
            <w:tcBorders>
              <w:top w:val="single" w:sz="4" w:space="0" w:color="auto"/>
              <w:left w:val="single" w:sz="4" w:space="0" w:color="auto"/>
              <w:bottom w:val="single" w:sz="4" w:space="0" w:color="auto"/>
              <w:right w:val="single" w:sz="4" w:space="0" w:color="auto"/>
            </w:tcBorders>
          </w:tcPr>
          <w:p w14:paraId="4605EBD0" w14:textId="77777777" w:rsidR="000E7A8D" w:rsidRPr="000E7A8D" w:rsidRDefault="000E7A8D" w:rsidP="000E7A8D">
            <w:pPr>
              <w:jc w:val="center"/>
              <w:rPr>
                <w:rFonts w:asciiTheme="minorHAnsi" w:eastAsia="Times New Roman" w:hAnsiTheme="minorHAnsi" w:cs="B Nazanin"/>
                <w:sz w:val="22"/>
                <w:szCs w:val="22"/>
                <w:rtl/>
              </w:rPr>
            </w:pPr>
          </w:p>
        </w:tc>
      </w:tr>
      <w:tr w:rsidR="000E7A8D" w:rsidRPr="000E7A8D" w14:paraId="512BDF71" w14:textId="77777777" w:rsidTr="000E7A8D">
        <w:trPr>
          <w:trHeight w:val="367"/>
        </w:trPr>
        <w:tc>
          <w:tcPr>
            <w:tcW w:w="477" w:type="dxa"/>
            <w:tcBorders>
              <w:top w:val="single" w:sz="4" w:space="0" w:color="auto"/>
              <w:left w:val="single" w:sz="4" w:space="0" w:color="auto"/>
              <w:bottom w:val="single" w:sz="4" w:space="0" w:color="auto"/>
              <w:right w:val="single" w:sz="4" w:space="0" w:color="auto"/>
            </w:tcBorders>
            <w:hideMark/>
          </w:tcPr>
          <w:p w14:paraId="30028058" w14:textId="77777777" w:rsidR="000E7A8D" w:rsidRPr="000E7A8D" w:rsidRDefault="000E7A8D" w:rsidP="000E7A8D">
            <w:pPr>
              <w:jc w:val="center"/>
              <w:rPr>
                <w:rFonts w:asciiTheme="minorHAnsi" w:eastAsia="Times New Roman" w:hAnsiTheme="minorHAnsi" w:cs="B Nazanin"/>
                <w:b/>
                <w:bCs/>
                <w:sz w:val="22"/>
                <w:szCs w:val="22"/>
                <w:rtl/>
              </w:rPr>
            </w:pPr>
            <w:r w:rsidRPr="000E7A8D">
              <w:rPr>
                <w:rFonts w:asciiTheme="minorHAnsi" w:eastAsia="Times New Roman" w:hAnsiTheme="minorHAnsi" w:cs="B Nazanin" w:hint="cs"/>
                <w:b/>
                <w:bCs/>
                <w:sz w:val="22"/>
                <w:szCs w:val="22"/>
                <w:rtl/>
              </w:rPr>
              <w:t>43</w:t>
            </w:r>
          </w:p>
        </w:tc>
        <w:tc>
          <w:tcPr>
            <w:tcW w:w="5222" w:type="dxa"/>
            <w:tcBorders>
              <w:top w:val="single" w:sz="4" w:space="0" w:color="auto"/>
              <w:left w:val="single" w:sz="4" w:space="0" w:color="auto"/>
              <w:bottom w:val="single" w:sz="4" w:space="0" w:color="auto"/>
              <w:right w:val="single" w:sz="4" w:space="0" w:color="auto"/>
            </w:tcBorders>
            <w:hideMark/>
          </w:tcPr>
          <w:p w14:paraId="6B027054" w14:textId="77777777" w:rsidR="000E7A8D" w:rsidRPr="000E7A8D" w:rsidRDefault="000E7A8D" w:rsidP="0060240A">
            <w:pPr>
              <w:jc w:val="left"/>
              <w:rPr>
                <w:rFonts w:asciiTheme="minorHAnsi" w:eastAsia="Times New Roman" w:hAnsiTheme="minorHAnsi" w:cs="B Nazanin"/>
                <w:sz w:val="22"/>
                <w:szCs w:val="22"/>
                <w:rtl/>
              </w:rPr>
            </w:pPr>
            <w:r w:rsidRPr="000E7A8D">
              <w:rPr>
                <w:rFonts w:asciiTheme="minorHAnsi" w:eastAsia="Times New Roman" w:hAnsiTheme="minorHAnsi" w:cs="B Nazanin" w:hint="cs"/>
                <w:sz w:val="22"/>
                <w:szCs w:val="22"/>
                <w:rtl/>
              </w:rPr>
              <w:t xml:space="preserve"> گارانتي قطعات فروخته شده</w:t>
            </w:r>
          </w:p>
        </w:tc>
        <w:tc>
          <w:tcPr>
            <w:tcW w:w="486" w:type="dxa"/>
            <w:tcBorders>
              <w:top w:val="single" w:sz="4" w:space="0" w:color="auto"/>
              <w:left w:val="single" w:sz="4" w:space="0" w:color="auto"/>
              <w:bottom w:val="single" w:sz="4" w:space="0" w:color="auto"/>
              <w:right w:val="single" w:sz="4" w:space="0" w:color="auto"/>
            </w:tcBorders>
          </w:tcPr>
          <w:p w14:paraId="579C47D7" w14:textId="77777777" w:rsidR="000E7A8D" w:rsidRPr="000E7A8D" w:rsidRDefault="000E7A8D" w:rsidP="000E7A8D">
            <w:pPr>
              <w:jc w:val="center"/>
              <w:rPr>
                <w:rFonts w:asciiTheme="minorHAnsi" w:eastAsia="Times New Roman" w:hAnsiTheme="minorHAnsi" w:cs="B Nazanin"/>
                <w:sz w:val="22"/>
                <w:szCs w:val="22"/>
                <w:rtl/>
              </w:rPr>
            </w:pPr>
          </w:p>
        </w:tc>
        <w:tc>
          <w:tcPr>
            <w:tcW w:w="525" w:type="dxa"/>
            <w:tcBorders>
              <w:top w:val="single" w:sz="4" w:space="0" w:color="auto"/>
              <w:left w:val="single" w:sz="4" w:space="0" w:color="auto"/>
              <w:bottom w:val="single" w:sz="4" w:space="0" w:color="auto"/>
              <w:right w:val="single" w:sz="4" w:space="0" w:color="auto"/>
            </w:tcBorders>
          </w:tcPr>
          <w:p w14:paraId="217CF0BA" w14:textId="77777777" w:rsidR="000E7A8D" w:rsidRPr="000E7A8D" w:rsidRDefault="000E7A8D" w:rsidP="000E7A8D">
            <w:pPr>
              <w:jc w:val="center"/>
              <w:rPr>
                <w:rFonts w:asciiTheme="minorHAnsi" w:eastAsia="Times New Roman" w:hAnsiTheme="minorHAnsi" w:cs="B Nazanin"/>
                <w:sz w:val="22"/>
                <w:szCs w:val="22"/>
                <w:rtl/>
              </w:rPr>
            </w:pPr>
          </w:p>
        </w:tc>
      </w:tr>
      <w:tr w:rsidR="000E7A8D" w:rsidRPr="000E7A8D" w14:paraId="73A964A7" w14:textId="77777777" w:rsidTr="000E7A8D">
        <w:trPr>
          <w:trHeight w:val="367"/>
        </w:trPr>
        <w:tc>
          <w:tcPr>
            <w:tcW w:w="477" w:type="dxa"/>
            <w:tcBorders>
              <w:top w:val="single" w:sz="4" w:space="0" w:color="auto"/>
              <w:left w:val="single" w:sz="4" w:space="0" w:color="auto"/>
              <w:bottom w:val="single" w:sz="4" w:space="0" w:color="auto"/>
              <w:right w:val="single" w:sz="4" w:space="0" w:color="auto"/>
            </w:tcBorders>
            <w:hideMark/>
          </w:tcPr>
          <w:p w14:paraId="1B27E405" w14:textId="77777777" w:rsidR="000E7A8D" w:rsidRPr="000E7A8D" w:rsidRDefault="000E7A8D" w:rsidP="000E7A8D">
            <w:pPr>
              <w:jc w:val="center"/>
              <w:rPr>
                <w:rFonts w:asciiTheme="minorHAnsi" w:eastAsia="Times New Roman" w:hAnsiTheme="minorHAnsi" w:cs="B Nazanin"/>
                <w:b/>
                <w:bCs/>
                <w:sz w:val="22"/>
                <w:szCs w:val="22"/>
                <w:rtl/>
              </w:rPr>
            </w:pPr>
            <w:r w:rsidRPr="000E7A8D">
              <w:rPr>
                <w:rFonts w:asciiTheme="minorHAnsi" w:eastAsia="Times New Roman" w:hAnsiTheme="minorHAnsi" w:cs="B Nazanin" w:hint="cs"/>
                <w:b/>
                <w:bCs/>
                <w:sz w:val="22"/>
                <w:szCs w:val="22"/>
                <w:rtl/>
              </w:rPr>
              <w:t>44</w:t>
            </w:r>
          </w:p>
        </w:tc>
        <w:tc>
          <w:tcPr>
            <w:tcW w:w="5222" w:type="dxa"/>
            <w:tcBorders>
              <w:top w:val="single" w:sz="4" w:space="0" w:color="auto"/>
              <w:left w:val="single" w:sz="4" w:space="0" w:color="auto"/>
              <w:bottom w:val="single" w:sz="4" w:space="0" w:color="auto"/>
              <w:right w:val="single" w:sz="4" w:space="0" w:color="auto"/>
            </w:tcBorders>
            <w:hideMark/>
          </w:tcPr>
          <w:p w14:paraId="646351DB" w14:textId="77777777" w:rsidR="000E7A8D" w:rsidRPr="000E7A8D" w:rsidRDefault="000E7A8D" w:rsidP="0060240A">
            <w:pPr>
              <w:jc w:val="left"/>
              <w:rPr>
                <w:rFonts w:asciiTheme="minorHAnsi" w:eastAsia="Times New Roman" w:hAnsiTheme="minorHAnsi" w:cs="B Nazanin"/>
                <w:sz w:val="22"/>
                <w:szCs w:val="22"/>
                <w:rtl/>
              </w:rPr>
            </w:pPr>
            <w:r w:rsidRPr="000E7A8D">
              <w:rPr>
                <w:rFonts w:asciiTheme="minorHAnsi" w:eastAsia="Times New Roman" w:hAnsiTheme="minorHAnsi" w:cs="B Nazanin" w:hint="cs"/>
                <w:sz w:val="22"/>
                <w:szCs w:val="22"/>
                <w:rtl/>
              </w:rPr>
              <w:t xml:space="preserve"> بسته بندي  مناسب قطعات</w:t>
            </w:r>
          </w:p>
        </w:tc>
        <w:tc>
          <w:tcPr>
            <w:tcW w:w="486" w:type="dxa"/>
            <w:tcBorders>
              <w:top w:val="single" w:sz="4" w:space="0" w:color="auto"/>
              <w:left w:val="single" w:sz="4" w:space="0" w:color="auto"/>
              <w:bottom w:val="single" w:sz="4" w:space="0" w:color="auto"/>
              <w:right w:val="single" w:sz="4" w:space="0" w:color="auto"/>
            </w:tcBorders>
          </w:tcPr>
          <w:p w14:paraId="514827AF" w14:textId="77777777" w:rsidR="000E7A8D" w:rsidRPr="000E7A8D" w:rsidRDefault="000E7A8D" w:rsidP="000E7A8D">
            <w:pPr>
              <w:jc w:val="center"/>
              <w:rPr>
                <w:rFonts w:asciiTheme="minorHAnsi" w:eastAsia="Times New Roman" w:hAnsiTheme="minorHAnsi" w:cs="B Nazanin"/>
                <w:sz w:val="22"/>
                <w:szCs w:val="22"/>
                <w:rtl/>
              </w:rPr>
            </w:pPr>
          </w:p>
        </w:tc>
        <w:tc>
          <w:tcPr>
            <w:tcW w:w="525" w:type="dxa"/>
            <w:tcBorders>
              <w:top w:val="single" w:sz="4" w:space="0" w:color="auto"/>
              <w:left w:val="single" w:sz="4" w:space="0" w:color="auto"/>
              <w:bottom w:val="single" w:sz="4" w:space="0" w:color="auto"/>
              <w:right w:val="single" w:sz="4" w:space="0" w:color="auto"/>
            </w:tcBorders>
          </w:tcPr>
          <w:p w14:paraId="58273858" w14:textId="77777777" w:rsidR="000E7A8D" w:rsidRPr="000E7A8D" w:rsidRDefault="000E7A8D" w:rsidP="000E7A8D">
            <w:pPr>
              <w:jc w:val="center"/>
              <w:rPr>
                <w:rFonts w:asciiTheme="minorHAnsi" w:eastAsia="Times New Roman" w:hAnsiTheme="minorHAnsi" w:cs="B Nazanin"/>
                <w:sz w:val="22"/>
                <w:szCs w:val="22"/>
                <w:rtl/>
              </w:rPr>
            </w:pPr>
          </w:p>
        </w:tc>
      </w:tr>
      <w:tr w:rsidR="000E7A8D" w:rsidRPr="000E7A8D" w14:paraId="1DDF7417" w14:textId="77777777" w:rsidTr="000E7A8D">
        <w:trPr>
          <w:trHeight w:val="379"/>
        </w:trPr>
        <w:tc>
          <w:tcPr>
            <w:tcW w:w="477" w:type="dxa"/>
            <w:tcBorders>
              <w:top w:val="single" w:sz="4" w:space="0" w:color="auto"/>
              <w:left w:val="single" w:sz="4" w:space="0" w:color="auto"/>
              <w:bottom w:val="single" w:sz="4" w:space="0" w:color="auto"/>
              <w:right w:val="single" w:sz="4" w:space="0" w:color="auto"/>
            </w:tcBorders>
            <w:hideMark/>
          </w:tcPr>
          <w:p w14:paraId="44874EF5" w14:textId="77777777" w:rsidR="000E7A8D" w:rsidRPr="000E7A8D" w:rsidRDefault="000E7A8D" w:rsidP="000E7A8D">
            <w:pPr>
              <w:jc w:val="center"/>
              <w:rPr>
                <w:rFonts w:asciiTheme="minorHAnsi" w:eastAsia="Times New Roman" w:hAnsiTheme="minorHAnsi" w:cs="B Nazanin"/>
                <w:b/>
                <w:bCs/>
                <w:sz w:val="22"/>
                <w:szCs w:val="22"/>
                <w:rtl/>
              </w:rPr>
            </w:pPr>
            <w:r w:rsidRPr="000E7A8D">
              <w:rPr>
                <w:rFonts w:asciiTheme="minorHAnsi" w:eastAsia="Times New Roman" w:hAnsiTheme="minorHAnsi" w:cs="B Nazanin" w:hint="cs"/>
                <w:b/>
                <w:bCs/>
                <w:sz w:val="22"/>
                <w:szCs w:val="22"/>
                <w:rtl/>
              </w:rPr>
              <w:t>45</w:t>
            </w:r>
          </w:p>
        </w:tc>
        <w:tc>
          <w:tcPr>
            <w:tcW w:w="5222" w:type="dxa"/>
            <w:tcBorders>
              <w:top w:val="single" w:sz="4" w:space="0" w:color="auto"/>
              <w:left w:val="single" w:sz="4" w:space="0" w:color="auto"/>
              <w:bottom w:val="single" w:sz="4" w:space="0" w:color="auto"/>
              <w:right w:val="single" w:sz="4" w:space="0" w:color="auto"/>
            </w:tcBorders>
            <w:hideMark/>
          </w:tcPr>
          <w:p w14:paraId="15ECE340" w14:textId="77777777" w:rsidR="000E7A8D" w:rsidRPr="000E7A8D" w:rsidRDefault="000E7A8D" w:rsidP="0060240A">
            <w:pPr>
              <w:jc w:val="left"/>
              <w:rPr>
                <w:rFonts w:asciiTheme="minorHAnsi" w:eastAsia="Times New Roman" w:hAnsiTheme="minorHAnsi" w:cs="B Nazanin"/>
                <w:sz w:val="22"/>
                <w:szCs w:val="22"/>
                <w:rtl/>
              </w:rPr>
            </w:pPr>
            <w:r w:rsidRPr="000E7A8D">
              <w:rPr>
                <w:rFonts w:asciiTheme="minorHAnsi" w:eastAsia="Times New Roman" w:hAnsiTheme="minorHAnsi" w:cs="B Nazanin" w:hint="cs"/>
                <w:sz w:val="22"/>
                <w:szCs w:val="22"/>
                <w:rtl/>
              </w:rPr>
              <w:t xml:space="preserve"> ارائه خدمات جانبي به مشتري : مانند ارسال تلفني قطعات</w:t>
            </w:r>
          </w:p>
        </w:tc>
        <w:tc>
          <w:tcPr>
            <w:tcW w:w="486" w:type="dxa"/>
            <w:tcBorders>
              <w:top w:val="single" w:sz="4" w:space="0" w:color="auto"/>
              <w:left w:val="single" w:sz="4" w:space="0" w:color="auto"/>
              <w:bottom w:val="single" w:sz="4" w:space="0" w:color="auto"/>
              <w:right w:val="single" w:sz="4" w:space="0" w:color="auto"/>
            </w:tcBorders>
          </w:tcPr>
          <w:p w14:paraId="3BD6C459" w14:textId="77777777" w:rsidR="000E7A8D" w:rsidRPr="000E7A8D" w:rsidRDefault="000E7A8D" w:rsidP="000E7A8D">
            <w:pPr>
              <w:jc w:val="center"/>
              <w:rPr>
                <w:rFonts w:asciiTheme="minorHAnsi" w:eastAsia="Times New Roman" w:hAnsiTheme="minorHAnsi" w:cs="B Nazanin"/>
                <w:sz w:val="22"/>
                <w:szCs w:val="22"/>
                <w:rtl/>
              </w:rPr>
            </w:pPr>
          </w:p>
        </w:tc>
        <w:tc>
          <w:tcPr>
            <w:tcW w:w="525" w:type="dxa"/>
            <w:tcBorders>
              <w:top w:val="single" w:sz="4" w:space="0" w:color="auto"/>
              <w:left w:val="single" w:sz="4" w:space="0" w:color="auto"/>
              <w:bottom w:val="single" w:sz="4" w:space="0" w:color="auto"/>
              <w:right w:val="single" w:sz="4" w:space="0" w:color="auto"/>
            </w:tcBorders>
          </w:tcPr>
          <w:p w14:paraId="393769B7" w14:textId="77777777" w:rsidR="000E7A8D" w:rsidRPr="000E7A8D" w:rsidRDefault="000E7A8D" w:rsidP="000E7A8D">
            <w:pPr>
              <w:jc w:val="center"/>
              <w:rPr>
                <w:rFonts w:asciiTheme="minorHAnsi" w:eastAsia="Times New Roman" w:hAnsiTheme="minorHAnsi" w:cs="B Nazanin"/>
                <w:sz w:val="22"/>
                <w:szCs w:val="22"/>
                <w:rtl/>
              </w:rPr>
            </w:pPr>
          </w:p>
        </w:tc>
      </w:tr>
      <w:tr w:rsidR="000E7A8D" w:rsidRPr="000E7A8D" w14:paraId="727B1BF8" w14:textId="77777777" w:rsidTr="000E7A8D">
        <w:trPr>
          <w:trHeight w:val="367"/>
        </w:trPr>
        <w:tc>
          <w:tcPr>
            <w:tcW w:w="477" w:type="dxa"/>
            <w:tcBorders>
              <w:top w:val="single" w:sz="4" w:space="0" w:color="auto"/>
              <w:left w:val="single" w:sz="4" w:space="0" w:color="auto"/>
              <w:bottom w:val="single" w:sz="4" w:space="0" w:color="auto"/>
              <w:right w:val="single" w:sz="4" w:space="0" w:color="auto"/>
            </w:tcBorders>
            <w:hideMark/>
          </w:tcPr>
          <w:p w14:paraId="20754B55" w14:textId="77777777" w:rsidR="000E7A8D" w:rsidRPr="000E7A8D" w:rsidRDefault="000E7A8D" w:rsidP="000E7A8D">
            <w:pPr>
              <w:jc w:val="center"/>
              <w:rPr>
                <w:rFonts w:asciiTheme="minorHAnsi" w:eastAsia="Times New Roman" w:hAnsiTheme="minorHAnsi" w:cs="B Nazanin"/>
                <w:b/>
                <w:bCs/>
                <w:sz w:val="22"/>
                <w:szCs w:val="22"/>
                <w:rtl/>
              </w:rPr>
            </w:pPr>
            <w:r w:rsidRPr="000E7A8D">
              <w:rPr>
                <w:rFonts w:asciiTheme="minorHAnsi" w:eastAsia="Times New Roman" w:hAnsiTheme="minorHAnsi" w:cs="B Nazanin" w:hint="cs"/>
                <w:b/>
                <w:bCs/>
                <w:sz w:val="22"/>
                <w:szCs w:val="22"/>
                <w:rtl/>
              </w:rPr>
              <w:t>46</w:t>
            </w:r>
          </w:p>
        </w:tc>
        <w:tc>
          <w:tcPr>
            <w:tcW w:w="5222" w:type="dxa"/>
            <w:tcBorders>
              <w:top w:val="single" w:sz="4" w:space="0" w:color="auto"/>
              <w:left w:val="single" w:sz="4" w:space="0" w:color="auto"/>
              <w:bottom w:val="single" w:sz="4" w:space="0" w:color="auto"/>
              <w:right w:val="single" w:sz="4" w:space="0" w:color="auto"/>
            </w:tcBorders>
            <w:hideMark/>
          </w:tcPr>
          <w:p w14:paraId="4ED7BF77" w14:textId="77777777" w:rsidR="000E7A8D" w:rsidRPr="000E7A8D" w:rsidRDefault="000E7A8D" w:rsidP="0060240A">
            <w:pPr>
              <w:jc w:val="left"/>
              <w:rPr>
                <w:rFonts w:asciiTheme="minorHAnsi" w:eastAsia="Times New Roman" w:hAnsiTheme="minorHAnsi" w:cs="B Nazanin"/>
                <w:sz w:val="22"/>
                <w:szCs w:val="22"/>
                <w:rtl/>
              </w:rPr>
            </w:pPr>
            <w:r w:rsidRPr="000E7A8D">
              <w:rPr>
                <w:rFonts w:asciiTheme="minorHAnsi" w:eastAsia="Times New Roman" w:hAnsiTheme="minorHAnsi" w:cs="B Nazanin" w:hint="cs"/>
                <w:sz w:val="22"/>
                <w:szCs w:val="22"/>
                <w:rtl/>
              </w:rPr>
              <w:t>انعطاف پذيري در رعايت ضوابط گارانتي</w:t>
            </w:r>
          </w:p>
        </w:tc>
        <w:tc>
          <w:tcPr>
            <w:tcW w:w="486" w:type="dxa"/>
            <w:tcBorders>
              <w:top w:val="single" w:sz="4" w:space="0" w:color="auto"/>
              <w:left w:val="single" w:sz="4" w:space="0" w:color="auto"/>
              <w:bottom w:val="single" w:sz="4" w:space="0" w:color="auto"/>
              <w:right w:val="single" w:sz="4" w:space="0" w:color="auto"/>
            </w:tcBorders>
          </w:tcPr>
          <w:p w14:paraId="45D90BED" w14:textId="77777777" w:rsidR="000E7A8D" w:rsidRPr="000E7A8D" w:rsidRDefault="000E7A8D" w:rsidP="000E7A8D">
            <w:pPr>
              <w:jc w:val="center"/>
              <w:rPr>
                <w:rFonts w:asciiTheme="minorHAnsi" w:eastAsia="Times New Roman" w:hAnsiTheme="minorHAnsi" w:cs="B Nazanin"/>
                <w:sz w:val="22"/>
                <w:szCs w:val="22"/>
                <w:rtl/>
              </w:rPr>
            </w:pPr>
          </w:p>
        </w:tc>
        <w:tc>
          <w:tcPr>
            <w:tcW w:w="525" w:type="dxa"/>
            <w:tcBorders>
              <w:top w:val="single" w:sz="4" w:space="0" w:color="auto"/>
              <w:left w:val="single" w:sz="4" w:space="0" w:color="auto"/>
              <w:bottom w:val="single" w:sz="4" w:space="0" w:color="auto"/>
              <w:right w:val="single" w:sz="4" w:space="0" w:color="auto"/>
            </w:tcBorders>
          </w:tcPr>
          <w:p w14:paraId="32AB58D1" w14:textId="77777777" w:rsidR="000E7A8D" w:rsidRPr="000E7A8D" w:rsidRDefault="000E7A8D" w:rsidP="000E7A8D">
            <w:pPr>
              <w:jc w:val="center"/>
              <w:rPr>
                <w:rFonts w:asciiTheme="minorHAnsi" w:eastAsia="Times New Roman" w:hAnsiTheme="minorHAnsi" w:cs="B Nazanin"/>
                <w:sz w:val="22"/>
                <w:szCs w:val="22"/>
                <w:rtl/>
              </w:rPr>
            </w:pPr>
          </w:p>
        </w:tc>
      </w:tr>
      <w:tr w:rsidR="000E7A8D" w:rsidRPr="000E7A8D" w14:paraId="662BDD7B" w14:textId="77777777" w:rsidTr="000E7A8D">
        <w:trPr>
          <w:trHeight w:val="367"/>
        </w:trPr>
        <w:tc>
          <w:tcPr>
            <w:tcW w:w="477" w:type="dxa"/>
            <w:tcBorders>
              <w:top w:val="single" w:sz="4" w:space="0" w:color="auto"/>
              <w:left w:val="single" w:sz="4" w:space="0" w:color="auto"/>
              <w:bottom w:val="single" w:sz="4" w:space="0" w:color="auto"/>
              <w:right w:val="single" w:sz="4" w:space="0" w:color="auto"/>
            </w:tcBorders>
            <w:hideMark/>
          </w:tcPr>
          <w:p w14:paraId="77ECF552" w14:textId="77777777" w:rsidR="000E7A8D" w:rsidRPr="000E7A8D" w:rsidRDefault="000E7A8D" w:rsidP="000E7A8D">
            <w:pPr>
              <w:jc w:val="center"/>
              <w:rPr>
                <w:rFonts w:asciiTheme="minorHAnsi" w:eastAsia="Times New Roman" w:hAnsiTheme="minorHAnsi" w:cs="B Nazanin"/>
                <w:b/>
                <w:bCs/>
                <w:sz w:val="22"/>
                <w:szCs w:val="22"/>
                <w:rtl/>
              </w:rPr>
            </w:pPr>
            <w:r w:rsidRPr="000E7A8D">
              <w:rPr>
                <w:rFonts w:asciiTheme="minorHAnsi" w:eastAsia="Times New Roman" w:hAnsiTheme="minorHAnsi" w:cs="B Nazanin" w:hint="cs"/>
                <w:b/>
                <w:bCs/>
                <w:sz w:val="22"/>
                <w:szCs w:val="22"/>
                <w:rtl/>
              </w:rPr>
              <w:t>47</w:t>
            </w:r>
          </w:p>
        </w:tc>
        <w:tc>
          <w:tcPr>
            <w:tcW w:w="5222" w:type="dxa"/>
            <w:tcBorders>
              <w:top w:val="single" w:sz="4" w:space="0" w:color="auto"/>
              <w:left w:val="single" w:sz="4" w:space="0" w:color="auto"/>
              <w:bottom w:val="single" w:sz="4" w:space="0" w:color="auto"/>
              <w:right w:val="single" w:sz="4" w:space="0" w:color="auto"/>
            </w:tcBorders>
            <w:hideMark/>
          </w:tcPr>
          <w:p w14:paraId="588C5149" w14:textId="77777777" w:rsidR="000E7A8D" w:rsidRPr="000E7A8D" w:rsidRDefault="000E7A8D" w:rsidP="0060240A">
            <w:pPr>
              <w:jc w:val="left"/>
              <w:rPr>
                <w:rFonts w:asciiTheme="minorHAnsi" w:eastAsia="Times New Roman" w:hAnsiTheme="minorHAnsi" w:cs="B Nazanin"/>
                <w:sz w:val="22"/>
                <w:szCs w:val="22"/>
                <w:rtl/>
              </w:rPr>
            </w:pPr>
            <w:r w:rsidRPr="000E7A8D">
              <w:rPr>
                <w:rFonts w:asciiTheme="minorHAnsi" w:eastAsia="Times New Roman" w:hAnsiTheme="minorHAnsi" w:cs="B Nazanin" w:hint="cs"/>
                <w:sz w:val="22"/>
                <w:szCs w:val="22"/>
                <w:rtl/>
              </w:rPr>
              <w:t>بكارگيري سيستم پست الکترونيک جهت ارتباط با نمايندگي ها</w:t>
            </w:r>
          </w:p>
        </w:tc>
        <w:tc>
          <w:tcPr>
            <w:tcW w:w="486" w:type="dxa"/>
            <w:tcBorders>
              <w:top w:val="single" w:sz="4" w:space="0" w:color="auto"/>
              <w:left w:val="single" w:sz="4" w:space="0" w:color="auto"/>
              <w:bottom w:val="single" w:sz="4" w:space="0" w:color="auto"/>
              <w:right w:val="single" w:sz="4" w:space="0" w:color="auto"/>
            </w:tcBorders>
          </w:tcPr>
          <w:p w14:paraId="1A173929" w14:textId="77777777" w:rsidR="000E7A8D" w:rsidRPr="000E7A8D" w:rsidRDefault="000E7A8D" w:rsidP="000E7A8D">
            <w:pPr>
              <w:jc w:val="center"/>
              <w:rPr>
                <w:rFonts w:asciiTheme="minorHAnsi" w:eastAsia="Times New Roman" w:hAnsiTheme="minorHAnsi" w:cs="B Nazanin"/>
                <w:sz w:val="22"/>
                <w:szCs w:val="22"/>
                <w:rtl/>
              </w:rPr>
            </w:pPr>
          </w:p>
        </w:tc>
        <w:tc>
          <w:tcPr>
            <w:tcW w:w="525" w:type="dxa"/>
            <w:tcBorders>
              <w:top w:val="single" w:sz="4" w:space="0" w:color="auto"/>
              <w:left w:val="single" w:sz="4" w:space="0" w:color="auto"/>
              <w:bottom w:val="single" w:sz="4" w:space="0" w:color="auto"/>
              <w:right w:val="single" w:sz="4" w:space="0" w:color="auto"/>
            </w:tcBorders>
          </w:tcPr>
          <w:p w14:paraId="07F892FE" w14:textId="77777777" w:rsidR="000E7A8D" w:rsidRPr="000E7A8D" w:rsidRDefault="000E7A8D" w:rsidP="000E7A8D">
            <w:pPr>
              <w:jc w:val="center"/>
              <w:rPr>
                <w:rFonts w:asciiTheme="minorHAnsi" w:eastAsia="Times New Roman" w:hAnsiTheme="minorHAnsi" w:cs="B Nazanin"/>
                <w:sz w:val="22"/>
                <w:szCs w:val="22"/>
                <w:rtl/>
              </w:rPr>
            </w:pPr>
          </w:p>
        </w:tc>
      </w:tr>
      <w:tr w:rsidR="000E7A8D" w:rsidRPr="000E7A8D" w14:paraId="1B65521C" w14:textId="77777777" w:rsidTr="000E7A8D">
        <w:trPr>
          <w:trHeight w:val="367"/>
        </w:trPr>
        <w:tc>
          <w:tcPr>
            <w:tcW w:w="477" w:type="dxa"/>
            <w:tcBorders>
              <w:top w:val="single" w:sz="4" w:space="0" w:color="auto"/>
              <w:left w:val="single" w:sz="4" w:space="0" w:color="auto"/>
              <w:bottom w:val="single" w:sz="4" w:space="0" w:color="auto"/>
              <w:right w:val="single" w:sz="4" w:space="0" w:color="auto"/>
            </w:tcBorders>
            <w:hideMark/>
          </w:tcPr>
          <w:p w14:paraId="3BDCB544" w14:textId="77777777" w:rsidR="000E7A8D" w:rsidRPr="000E7A8D" w:rsidRDefault="000E7A8D" w:rsidP="000E7A8D">
            <w:pPr>
              <w:jc w:val="center"/>
              <w:rPr>
                <w:rFonts w:asciiTheme="minorHAnsi" w:eastAsia="Times New Roman" w:hAnsiTheme="minorHAnsi" w:cs="B Nazanin"/>
                <w:b/>
                <w:bCs/>
                <w:sz w:val="22"/>
                <w:szCs w:val="22"/>
                <w:rtl/>
              </w:rPr>
            </w:pPr>
            <w:r w:rsidRPr="000E7A8D">
              <w:rPr>
                <w:rFonts w:asciiTheme="minorHAnsi" w:eastAsia="Times New Roman" w:hAnsiTheme="minorHAnsi" w:cs="B Nazanin" w:hint="cs"/>
                <w:b/>
                <w:bCs/>
                <w:sz w:val="22"/>
                <w:szCs w:val="22"/>
                <w:rtl/>
              </w:rPr>
              <w:t>48</w:t>
            </w:r>
          </w:p>
        </w:tc>
        <w:tc>
          <w:tcPr>
            <w:tcW w:w="5222" w:type="dxa"/>
            <w:tcBorders>
              <w:top w:val="single" w:sz="4" w:space="0" w:color="auto"/>
              <w:left w:val="single" w:sz="4" w:space="0" w:color="auto"/>
              <w:bottom w:val="single" w:sz="4" w:space="0" w:color="auto"/>
              <w:right w:val="single" w:sz="4" w:space="0" w:color="auto"/>
            </w:tcBorders>
            <w:hideMark/>
          </w:tcPr>
          <w:p w14:paraId="1D22B5AA" w14:textId="77777777" w:rsidR="000E7A8D" w:rsidRPr="000E7A8D" w:rsidRDefault="000E7A8D" w:rsidP="0060240A">
            <w:pPr>
              <w:jc w:val="left"/>
              <w:rPr>
                <w:rFonts w:asciiTheme="minorHAnsi" w:eastAsia="Times New Roman" w:hAnsiTheme="minorHAnsi" w:cs="B Nazanin"/>
                <w:sz w:val="22"/>
                <w:szCs w:val="22"/>
                <w:rtl/>
              </w:rPr>
            </w:pPr>
            <w:r w:rsidRPr="000E7A8D">
              <w:rPr>
                <w:rFonts w:asciiTheme="minorHAnsi" w:eastAsia="Times New Roman" w:hAnsiTheme="minorHAnsi" w:cs="B Nazanin" w:hint="cs"/>
                <w:sz w:val="22"/>
                <w:szCs w:val="22"/>
                <w:rtl/>
              </w:rPr>
              <w:t>بكارگيري دفاتر استاني در زمينه امداد، تعمير و اطلاع رساني</w:t>
            </w:r>
          </w:p>
        </w:tc>
        <w:tc>
          <w:tcPr>
            <w:tcW w:w="486" w:type="dxa"/>
            <w:tcBorders>
              <w:top w:val="single" w:sz="4" w:space="0" w:color="auto"/>
              <w:left w:val="single" w:sz="4" w:space="0" w:color="auto"/>
              <w:bottom w:val="single" w:sz="4" w:space="0" w:color="auto"/>
              <w:right w:val="single" w:sz="4" w:space="0" w:color="auto"/>
            </w:tcBorders>
          </w:tcPr>
          <w:p w14:paraId="57A00AEE" w14:textId="77777777" w:rsidR="000E7A8D" w:rsidRPr="000E7A8D" w:rsidRDefault="000E7A8D" w:rsidP="000E7A8D">
            <w:pPr>
              <w:jc w:val="center"/>
              <w:rPr>
                <w:rFonts w:asciiTheme="minorHAnsi" w:eastAsia="Times New Roman" w:hAnsiTheme="minorHAnsi" w:cs="B Nazanin"/>
                <w:sz w:val="22"/>
                <w:szCs w:val="22"/>
                <w:rtl/>
              </w:rPr>
            </w:pPr>
          </w:p>
        </w:tc>
        <w:tc>
          <w:tcPr>
            <w:tcW w:w="525" w:type="dxa"/>
            <w:tcBorders>
              <w:top w:val="single" w:sz="4" w:space="0" w:color="auto"/>
              <w:left w:val="single" w:sz="4" w:space="0" w:color="auto"/>
              <w:bottom w:val="single" w:sz="4" w:space="0" w:color="auto"/>
              <w:right w:val="single" w:sz="4" w:space="0" w:color="auto"/>
            </w:tcBorders>
          </w:tcPr>
          <w:p w14:paraId="31D033F0" w14:textId="77777777" w:rsidR="000E7A8D" w:rsidRPr="000E7A8D" w:rsidRDefault="000E7A8D" w:rsidP="000E7A8D">
            <w:pPr>
              <w:jc w:val="center"/>
              <w:rPr>
                <w:rFonts w:asciiTheme="minorHAnsi" w:eastAsia="Times New Roman" w:hAnsiTheme="minorHAnsi" w:cs="B Nazanin"/>
                <w:sz w:val="22"/>
                <w:szCs w:val="22"/>
                <w:rtl/>
              </w:rPr>
            </w:pPr>
          </w:p>
        </w:tc>
      </w:tr>
      <w:tr w:rsidR="000E7A8D" w:rsidRPr="000E7A8D" w14:paraId="6B09D1BF" w14:textId="77777777" w:rsidTr="000E7A8D">
        <w:trPr>
          <w:trHeight w:val="367"/>
        </w:trPr>
        <w:tc>
          <w:tcPr>
            <w:tcW w:w="477" w:type="dxa"/>
            <w:tcBorders>
              <w:top w:val="single" w:sz="4" w:space="0" w:color="auto"/>
              <w:left w:val="single" w:sz="4" w:space="0" w:color="auto"/>
              <w:bottom w:val="single" w:sz="4" w:space="0" w:color="auto"/>
              <w:right w:val="single" w:sz="4" w:space="0" w:color="auto"/>
            </w:tcBorders>
            <w:hideMark/>
          </w:tcPr>
          <w:p w14:paraId="190BC06F" w14:textId="77777777" w:rsidR="000E7A8D" w:rsidRPr="000E7A8D" w:rsidRDefault="000E7A8D" w:rsidP="000E7A8D">
            <w:pPr>
              <w:jc w:val="center"/>
              <w:rPr>
                <w:rFonts w:asciiTheme="minorHAnsi" w:eastAsia="Times New Roman" w:hAnsiTheme="minorHAnsi" w:cs="B Nazanin"/>
                <w:b/>
                <w:bCs/>
                <w:sz w:val="22"/>
                <w:szCs w:val="22"/>
                <w:rtl/>
              </w:rPr>
            </w:pPr>
            <w:r w:rsidRPr="000E7A8D">
              <w:rPr>
                <w:rFonts w:asciiTheme="minorHAnsi" w:eastAsia="Times New Roman" w:hAnsiTheme="minorHAnsi" w:cs="B Nazanin" w:hint="cs"/>
                <w:b/>
                <w:bCs/>
                <w:sz w:val="22"/>
                <w:szCs w:val="22"/>
                <w:rtl/>
              </w:rPr>
              <w:t>49</w:t>
            </w:r>
          </w:p>
        </w:tc>
        <w:tc>
          <w:tcPr>
            <w:tcW w:w="5222" w:type="dxa"/>
            <w:tcBorders>
              <w:top w:val="single" w:sz="4" w:space="0" w:color="auto"/>
              <w:left w:val="single" w:sz="4" w:space="0" w:color="auto"/>
              <w:bottom w:val="single" w:sz="4" w:space="0" w:color="auto"/>
              <w:right w:val="single" w:sz="4" w:space="0" w:color="auto"/>
            </w:tcBorders>
            <w:hideMark/>
          </w:tcPr>
          <w:p w14:paraId="72E22801" w14:textId="77777777" w:rsidR="000E7A8D" w:rsidRPr="000E7A8D" w:rsidRDefault="000E7A8D" w:rsidP="0060240A">
            <w:pPr>
              <w:jc w:val="left"/>
              <w:rPr>
                <w:rFonts w:asciiTheme="minorHAnsi" w:eastAsia="Times New Roman" w:hAnsiTheme="minorHAnsi" w:cs="B Nazanin"/>
                <w:sz w:val="22"/>
                <w:szCs w:val="22"/>
                <w:rtl/>
              </w:rPr>
            </w:pPr>
            <w:r w:rsidRPr="000E7A8D">
              <w:rPr>
                <w:rFonts w:asciiTheme="minorHAnsi" w:eastAsia="Times New Roman" w:hAnsiTheme="minorHAnsi" w:cs="B Nazanin" w:hint="cs"/>
                <w:sz w:val="22"/>
                <w:szCs w:val="22"/>
                <w:rtl/>
              </w:rPr>
              <w:t>بكارگيري شبکه بي سيم مرکزي امداد خودرو</w:t>
            </w:r>
          </w:p>
        </w:tc>
        <w:tc>
          <w:tcPr>
            <w:tcW w:w="486" w:type="dxa"/>
            <w:tcBorders>
              <w:top w:val="single" w:sz="4" w:space="0" w:color="auto"/>
              <w:left w:val="single" w:sz="4" w:space="0" w:color="auto"/>
              <w:bottom w:val="single" w:sz="4" w:space="0" w:color="auto"/>
              <w:right w:val="single" w:sz="4" w:space="0" w:color="auto"/>
            </w:tcBorders>
          </w:tcPr>
          <w:p w14:paraId="6925ABB7" w14:textId="77777777" w:rsidR="000E7A8D" w:rsidRPr="000E7A8D" w:rsidRDefault="000E7A8D" w:rsidP="000E7A8D">
            <w:pPr>
              <w:jc w:val="center"/>
              <w:rPr>
                <w:rFonts w:asciiTheme="minorHAnsi" w:eastAsia="Times New Roman" w:hAnsiTheme="minorHAnsi" w:cs="B Nazanin"/>
                <w:sz w:val="22"/>
                <w:szCs w:val="22"/>
                <w:rtl/>
              </w:rPr>
            </w:pPr>
          </w:p>
        </w:tc>
        <w:tc>
          <w:tcPr>
            <w:tcW w:w="525" w:type="dxa"/>
            <w:tcBorders>
              <w:top w:val="single" w:sz="4" w:space="0" w:color="auto"/>
              <w:left w:val="single" w:sz="4" w:space="0" w:color="auto"/>
              <w:bottom w:val="single" w:sz="4" w:space="0" w:color="auto"/>
              <w:right w:val="single" w:sz="4" w:space="0" w:color="auto"/>
            </w:tcBorders>
          </w:tcPr>
          <w:p w14:paraId="65398756" w14:textId="77777777" w:rsidR="000E7A8D" w:rsidRPr="000E7A8D" w:rsidRDefault="000E7A8D" w:rsidP="000E7A8D">
            <w:pPr>
              <w:jc w:val="center"/>
              <w:rPr>
                <w:rFonts w:asciiTheme="minorHAnsi" w:eastAsia="Times New Roman" w:hAnsiTheme="minorHAnsi" w:cs="B Nazanin"/>
                <w:sz w:val="22"/>
                <w:szCs w:val="22"/>
                <w:rtl/>
              </w:rPr>
            </w:pPr>
          </w:p>
        </w:tc>
      </w:tr>
    </w:tbl>
    <w:p w14:paraId="702FA57E" w14:textId="77777777" w:rsidR="000E7A8D" w:rsidRPr="000E7A8D" w:rsidRDefault="000E7A8D" w:rsidP="000E7A8D">
      <w:pPr>
        <w:jc w:val="center"/>
        <w:rPr>
          <w:rFonts w:asciiTheme="minorHAnsi" w:eastAsia="Times New Roman" w:hAnsiTheme="minorHAnsi" w:cs="B Nazanin"/>
          <w:sz w:val="22"/>
          <w:szCs w:val="22"/>
          <w:rtl/>
          <w:lang w:bidi="fa-IR"/>
        </w:rPr>
      </w:pPr>
    </w:p>
    <w:p w14:paraId="7FCC1EFC" w14:textId="77777777" w:rsidR="000E7A8D" w:rsidRPr="000E7A8D" w:rsidRDefault="000E7A8D" w:rsidP="000E7A8D">
      <w:pPr>
        <w:rPr>
          <w:rFonts w:asciiTheme="minorHAnsi" w:eastAsia="Times New Roman" w:hAnsiTheme="minorHAnsi" w:cs="B Nazanin"/>
          <w:b/>
          <w:bCs/>
          <w:sz w:val="27"/>
          <w:szCs w:val="27"/>
          <w:rtl/>
          <w:lang w:bidi="fa-IR"/>
        </w:rPr>
      </w:pPr>
    </w:p>
    <w:p w14:paraId="5A9C2C26" w14:textId="77777777" w:rsidR="00286E67" w:rsidRDefault="00286E67" w:rsidP="00286E67">
      <w:pPr>
        <w:rPr>
          <w:rFonts w:asciiTheme="minorHAnsi" w:eastAsia="Times New Roman" w:hAnsiTheme="minorHAnsi" w:cs="B Nazanin"/>
          <w:sz w:val="25"/>
          <w:szCs w:val="25"/>
          <w:rtl/>
          <w:lang w:bidi="fa-IR"/>
        </w:rPr>
      </w:pPr>
    </w:p>
    <w:p w14:paraId="2417FC8A" w14:textId="77777777" w:rsidR="00286E67" w:rsidRDefault="00286E67" w:rsidP="00286E67">
      <w:pPr>
        <w:rPr>
          <w:rFonts w:asciiTheme="minorHAnsi" w:eastAsia="Times New Roman" w:hAnsiTheme="minorHAnsi" w:cs="B Nazanin"/>
          <w:sz w:val="25"/>
          <w:szCs w:val="25"/>
          <w:rtl/>
          <w:lang w:bidi="fa-IR"/>
        </w:rPr>
      </w:pPr>
    </w:p>
    <w:p w14:paraId="7BF85AEA" w14:textId="77777777" w:rsidR="00286E67" w:rsidRPr="00442BA5" w:rsidRDefault="00286E67" w:rsidP="00286E67">
      <w:pPr>
        <w:rPr>
          <w:rFonts w:asciiTheme="minorHAnsi" w:eastAsia="Times New Roman" w:hAnsiTheme="minorHAnsi" w:cs="B Nazanin"/>
          <w:sz w:val="25"/>
          <w:szCs w:val="25"/>
          <w:rtl/>
          <w:lang w:bidi="fa-IR"/>
        </w:rPr>
      </w:pPr>
    </w:p>
    <w:p w14:paraId="3B5B65F5" w14:textId="77777777" w:rsidR="00306C63" w:rsidRPr="00306C63" w:rsidRDefault="00306C63" w:rsidP="00306C63">
      <w:pPr>
        <w:rPr>
          <w:rFonts w:asciiTheme="minorHAnsi" w:eastAsia="Times New Roman" w:hAnsiTheme="minorHAnsi" w:cs="B Nazanin"/>
          <w:sz w:val="52"/>
          <w:szCs w:val="52"/>
          <w:rtl/>
          <w:lang w:bidi="fa-IR"/>
        </w:rPr>
      </w:pPr>
    </w:p>
    <w:p w14:paraId="548EDA69" w14:textId="77777777" w:rsidR="00306C63" w:rsidRDefault="00306C63" w:rsidP="00306C63">
      <w:pPr>
        <w:rPr>
          <w:rFonts w:asciiTheme="minorHAnsi" w:eastAsia="Times New Roman" w:hAnsiTheme="minorHAnsi" w:cs="B Nazanin"/>
          <w:sz w:val="25"/>
          <w:szCs w:val="25"/>
          <w:rtl/>
          <w:lang w:bidi="fa-IR"/>
        </w:rPr>
      </w:pPr>
    </w:p>
    <w:p w14:paraId="6AFEEC8E" w14:textId="77777777" w:rsidR="00306C63" w:rsidRDefault="00306C63" w:rsidP="00306C63">
      <w:pPr>
        <w:rPr>
          <w:rFonts w:asciiTheme="minorHAnsi" w:eastAsia="Times New Roman" w:hAnsiTheme="minorHAnsi" w:cs="B Nazanin"/>
          <w:sz w:val="25"/>
          <w:szCs w:val="25"/>
          <w:rtl/>
          <w:lang w:bidi="fa-IR"/>
        </w:rPr>
      </w:pPr>
    </w:p>
    <w:p w14:paraId="5652DC4D" w14:textId="77777777" w:rsidR="00306C63" w:rsidRDefault="00306C63" w:rsidP="00306C63">
      <w:pPr>
        <w:rPr>
          <w:rFonts w:asciiTheme="minorHAnsi" w:eastAsia="Times New Roman" w:hAnsiTheme="minorHAnsi" w:cs="B Nazanin"/>
          <w:sz w:val="25"/>
          <w:szCs w:val="25"/>
          <w:rtl/>
          <w:lang w:bidi="fa-IR"/>
        </w:rPr>
      </w:pPr>
    </w:p>
    <w:p w14:paraId="47A4806E" w14:textId="77777777" w:rsidR="00C1279F" w:rsidRDefault="00C1279F" w:rsidP="00306C63">
      <w:pPr>
        <w:rPr>
          <w:rFonts w:asciiTheme="minorHAnsi" w:eastAsia="Times New Roman" w:hAnsiTheme="minorHAnsi" w:cs="B Nazanin"/>
          <w:sz w:val="25"/>
          <w:szCs w:val="25"/>
          <w:rtl/>
          <w:lang w:bidi="fa-IR"/>
        </w:rPr>
      </w:pPr>
    </w:p>
    <w:p w14:paraId="05054986" w14:textId="77777777" w:rsidR="00C1279F" w:rsidRDefault="00C1279F" w:rsidP="00306C63">
      <w:pPr>
        <w:rPr>
          <w:rFonts w:asciiTheme="minorHAnsi" w:eastAsia="Times New Roman" w:hAnsiTheme="minorHAnsi" w:cs="B Nazanin"/>
          <w:sz w:val="25"/>
          <w:szCs w:val="25"/>
          <w:rtl/>
          <w:lang w:bidi="fa-IR"/>
        </w:rPr>
      </w:pPr>
    </w:p>
    <w:p w14:paraId="684964DA" w14:textId="77777777" w:rsidR="00451084" w:rsidRDefault="00451084" w:rsidP="00306C63">
      <w:pPr>
        <w:rPr>
          <w:rFonts w:asciiTheme="minorHAnsi" w:eastAsia="Times New Roman" w:hAnsiTheme="minorHAnsi" w:cs="B Nazanin"/>
          <w:sz w:val="25"/>
          <w:szCs w:val="25"/>
          <w:rtl/>
          <w:lang w:bidi="fa-IR"/>
        </w:rPr>
      </w:pPr>
    </w:p>
    <w:p w14:paraId="63707A98" w14:textId="371DEDBD" w:rsidR="006E7BBE" w:rsidRDefault="00890920" w:rsidP="006E7BBE">
      <w:pPr>
        <w:rPr>
          <w:rFonts w:asciiTheme="minorHAnsi" w:eastAsia="Times New Roman" w:hAnsiTheme="minorHAnsi" w:cs="B Nazanin"/>
          <w:b/>
          <w:bCs/>
          <w:sz w:val="44"/>
          <w:szCs w:val="44"/>
          <w:rtl/>
          <w:lang w:bidi="fa-IR"/>
        </w:rPr>
      </w:pPr>
      <w:r>
        <w:rPr>
          <w:rFonts w:asciiTheme="minorHAnsi" w:eastAsia="Times New Roman" w:hAnsiTheme="minorHAnsi" w:cs="B Nazanin"/>
          <w:b/>
          <w:bCs/>
          <w:noProof/>
          <w:sz w:val="44"/>
          <w:szCs w:val="44"/>
          <w:rtl/>
        </w:rPr>
        <mc:AlternateContent>
          <mc:Choice Requires="wps">
            <w:drawing>
              <wp:anchor distT="0" distB="0" distL="114300" distR="114300" simplePos="0" relativeHeight="252018688" behindDoc="0" locked="0" layoutInCell="1" allowOverlap="1" wp14:anchorId="123647AD" wp14:editId="4E1B8D69">
                <wp:simplePos x="0" y="0"/>
                <wp:positionH relativeFrom="column">
                  <wp:posOffset>-43180</wp:posOffset>
                </wp:positionH>
                <wp:positionV relativeFrom="paragraph">
                  <wp:posOffset>-13334</wp:posOffset>
                </wp:positionV>
                <wp:extent cx="4378325" cy="419100"/>
                <wp:effectExtent l="57150" t="38100" r="79375" b="95250"/>
                <wp:wrapNone/>
                <wp:docPr id="1494146968" name="Rectangle 320"/>
                <wp:cNvGraphicFramePr/>
                <a:graphic xmlns:a="http://schemas.openxmlformats.org/drawingml/2006/main">
                  <a:graphicData uri="http://schemas.microsoft.com/office/word/2010/wordprocessingShape">
                    <wps:wsp>
                      <wps:cNvSpPr/>
                      <wps:spPr>
                        <a:xfrm>
                          <a:off x="0" y="0"/>
                          <a:ext cx="4378325" cy="419100"/>
                        </a:xfrm>
                        <a:prstGeom prst="rect">
                          <a:avLst/>
                        </a:prstGeom>
                      </wps:spPr>
                      <wps:style>
                        <a:lnRef idx="1">
                          <a:schemeClr val="dk1"/>
                        </a:lnRef>
                        <a:fillRef idx="2">
                          <a:schemeClr val="dk1"/>
                        </a:fillRef>
                        <a:effectRef idx="1">
                          <a:schemeClr val="dk1"/>
                        </a:effectRef>
                        <a:fontRef idx="minor">
                          <a:schemeClr val="dk1"/>
                        </a:fontRef>
                      </wps:style>
                      <wps:txbx>
                        <w:txbxContent>
                          <w:p w14:paraId="46C80E54" w14:textId="38463715" w:rsidR="004444F4" w:rsidRPr="000D6A72" w:rsidRDefault="004444F4" w:rsidP="00890920">
                            <w:pPr>
                              <w:jc w:val="left"/>
                              <w:rPr>
                                <w:b/>
                                <w:bCs/>
                                <w:sz w:val="28"/>
                              </w:rPr>
                            </w:pPr>
                            <w:r w:rsidRPr="000D6A72">
                              <w:rPr>
                                <w:b/>
                                <w:bCs/>
                                <w:sz w:val="28"/>
                                <w:rtl/>
                              </w:rPr>
                              <w:t>ضم</w:t>
                            </w:r>
                            <w:r w:rsidRPr="000D6A72">
                              <w:rPr>
                                <w:rFonts w:hint="cs"/>
                                <w:b/>
                                <w:bCs/>
                                <w:sz w:val="28"/>
                                <w:rtl/>
                              </w:rPr>
                              <w:t>ی</w:t>
                            </w:r>
                            <w:r w:rsidRPr="000D6A72">
                              <w:rPr>
                                <w:rFonts w:hint="eastAsia"/>
                                <w:b/>
                                <w:bCs/>
                                <w:sz w:val="28"/>
                                <w:rtl/>
                              </w:rPr>
                              <w:t>مه</w:t>
                            </w:r>
                            <w:r w:rsidRPr="000D6A72">
                              <w:rPr>
                                <w:b/>
                                <w:bCs/>
                                <w:sz w:val="28"/>
                                <w:rtl/>
                              </w:rPr>
                              <w:t xml:space="preserve"> 1</w:t>
                            </w:r>
                            <w:r w:rsidRPr="000D6A72">
                              <w:rPr>
                                <w:rFonts w:hint="cs"/>
                                <w:b/>
                                <w:bCs/>
                                <w:sz w:val="28"/>
                                <w:rtl/>
                              </w:rPr>
                              <w:t>3</w:t>
                            </w:r>
                            <w:r w:rsidRPr="000D6A72">
                              <w:rPr>
                                <w:b/>
                                <w:bCs/>
                                <w:sz w:val="28"/>
                                <w:rtl/>
                              </w:rPr>
                              <w:t xml:space="preserve"> : گزارش بررس</w:t>
                            </w:r>
                            <w:r w:rsidRPr="000D6A72">
                              <w:rPr>
                                <w:rFonts w:hint="cs"/>
                                <w:b/>
                                <w:bCs/>
                                <w:sz w:val="28"/>
                                <w:rtl/>
                              </w:rPr>
                              <w:t>ی</w:t>
                            </w:r>
                            <w:r w:rsidRPr="000D6A72">
                              <w:rPr>
                                <w:b/>
                                <w:bCs/>
                                <w:sz w:val="28"/>
                                <w:rtl/>
                              </w:rPr>
                              <w:t xml:space="preserve"> رضا</w:t>
                            </w:r>
                            <w:r w:rsidRPr="000D6A72">
                              <w:rPr>
                                <w:rFonts w:hint="cs"/>
                                <w:b/>
                                <w:bCs/>
                                <w:sz w:val="28"/>
                                <w:rtl/>
                              </w:rPr>
                              <w:t>ی</w:t>
                            </w:r>
                            <w:r w:rsidRPr="000D6A72">
                              <w:rPr>
                                <w:rFonts w:hint="eastAsia"/>
                                <w:b/>
                                <w:bCs/>
                                <w:sz w:val="28"/>
                                <w:rtl/>
                              </w:rPr>
                              <w:t>ت</w:t>
                            </w:r>
                            <w:r w:rsidRPr="000D6A72">
                              <w:rPr>
                                <w:b/>
                                <w:bCs/>
                                <w:sz w:val="28"/>
                                <w:rtl/>
                              </w:rPr>
                              <w:t xml:space="preserve"> مشتر</w:t>
                            </w:r>
                            <w:r w:rsidRPr="000D6A72">
                              <w:rPr>
                                <w:rFonts w:hint="cs"/>
                                <w:b/>
                                <w:bCs/>
                                <w:sz w:val="28"/>
                                <w:rtl/>
                              </w:rPr>
                              <w:t>ی</w:t>
                            </w:r>
                            <w:r w:rsidRPr="000D6A72">
                              <w:rPr>
                                <w:rFonts w:hint="eastAsia"/>
                                <w:b/>
                                <w:bCs/>
                                <w:sz w:val="28"/>
                                <w:rtl/>
                              </w:rPr>
                              <w:t>ان</w:t>
                            </w:r>
                            <w:r w:rsidRPr="000D6A72">
                              <w:rPr>
                                <w:b/>
                                <w:bCs/>
                                <w:sz w:val="28"/>
                                <w:rtl/>
                              </w:rPr>
                              <w:t xml:space="preserve"> </w:t>
                            </w:r>
                            <w:r w:rsidRPr="000D6A72">
                              <w:rPr>
                                <w:rFonts w:hint="cs"/>
                                <w:b/>
                                <w:bCs/>
                                <w:sz w:val="28"/>
                                <w:rtl/>
                              </w:rPr>
                              <w:t>خوروسازی آذرخش</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3647AD" id="Rectangle 320" o:spid="_x0000_s1169" style="position:absolute;left:0;text-align:left;margin-left:-3.4pt;margin-top:-1.05pt;width:344.75pt;height:33pt;z-index:252018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" fillcolor="gray [1616]" strokecolor="black [3040]">
                <v:fill color2="#d9d9d9 [496]" rotate="t" angle="180" colors="0 #bcbcbc;22938f #d0d0d0;1 #ededed" focus="100%" type="gradient"/>
                <v:shadow on="t" color="black" opacity="24903f" origin=",.5" offset="0,.55556mm"/>
                <v:textbox>
                  <w:txbxContent>
                    <w:p w14:paraId="46C80E54" w14:textId="38463715" w:rsidR="004444F4" w:rsidRPr="000D6A72" w:rsidRDefault="004444F4" w:rsidP="00890920">
                      <w:pPr>
                        <w:jc w:val="left"/>
                        <w:rPr>
                          <w:b/>
                          <w:bCs/>
                          <w:sz w:val="28"/>
                        </w:rPr>
                      </w:pPr>
                      <w:r w:rsidRPr="000D6A72">
                        <w:rPr>
                          <w:b/>
                          <w:bCs/>
                          <w:sz w:val="28"/>
                          <w:rtl/>
                        </w:rPr>
                        <w:t>ضم</w:t>
                      </w:r>
                      <w:r w:rsidRPr="000D6A72">
                        <w:rPr>
                          <w:rFonts w:hint="cs"/>
                          <w:b/>
                          <w:bCs/>
                          <w:sz w:val="28"/>
                          <w:rtl/>
                        </w:rPr>
                        <w:t>ی</w:t>
                      </w:r>
                      <w:r w:rsidRPr="000D6A72">
                        <w:rPr>
                          <w:rFonts w:hint="eastAsia"/>
                          <w:b/>
                          <w:bCs/>
                          <w:sz w:val="28"/>
                          <w:rtl/>
                        </w:rPr>
                        <w:t>مه</w:t>
                      </w:r>
                      <w:r w:rsidRPr="000D6A72">
                        <w:rPr>
                          <w:b/>
                          <w:bCs/>
                          <w:sz w:val="28"/>
                          <w:rtl/>
                        </w:rPr>
                        <w:t xml:space="preserve"> 1</w:t>
                      </w:r>
                      <w:r w:rsidRPr="000D6A72">
                        <w:rPr>
                          <w:rFonts w:hint="cs"/>
                          <w:b/>
                          <w:bCs/>
                          <w:sz w:val="28"/>
                          <w:rtl/>
                        </w:rPr>
                        <w:t>3</w:t>
                      </w:r>
                      <w:r w:rsidRPr="000D6A72">
                        <w:rPr>
                          <w:b/>
                          <w:bCs/>
                          <w:sz w:val="28"/>
                          <w:rtl/>
                        </w:rPr>
                        <w:t xml:space="preserve"> : گزارش بررس</w:t>
                      </w:r>
                      <w:r w:rsidRPr="000D6A72">
                        <w:rPr>
                          <w:rFonts w:hint="cs"/>
                          <w:b/>
                          <w:bCs/>
                          <w:sz w:val="28"/>
                          <w:rtl/>
                        </w:rPr>
                        <w:t>ی</w:t>
                      </w:r>
                      <w:r w:rsidRPr="000D6A72">
                        <w:rPr>
                          <w:b/>
                          <w:bCs/>
                          <w:sz w:val="28"/>
                          <w:rtl/>
                        </w:rPr>
                        <w:t xml:space="preserve"> رضا</w:t>
                      </w:r>
                      <w:r w:rsidRPr="000D6A72">
                        <w:rPr>
                          <w:rFonts w:hint="cs"/>
                          <w:b/>
                          <w:bCs/>
                          <w:sz w:val="28"/>
                          <w:rtl/>
                        </w:rPr>
                        <w:t>ی</w:t>
                      </w:r>
                      <w:r w:rsidRPr="000D6A72">
                        <w:rPr>
                          <w:rFonts w:hint="eastAsia"/>
                          <w:b/>
                          <w:bCs/>
                          <w:sz w:val="28"/>
                          <w:rtl/>
                        </w:rPr>
                        <w:t>ت</w:t>
                      </w:r>
                      <w:r w:rsidRPr="000D6A72">
                        <w:rPr>
                          <w:b/>
                          <w:bCs/>
                          <w:sz w:val="28"/>
                          <w:rtl/>
                        </w:rPr>
                        <w:t xml:space="preserve"> مشتر</w:t>
                      </w:r>
                      <w:r w:rsidRPr="000D6A72">
                        <w:rPr>
                          <w:rFonts w:hint="cs"/>
                          <w:b/>
                          <w:bCs/>
                          <w:sz w:val="28"/>
                          <w:rtl/>
                        </w:rPr>
                        <w:t>ی</w:t>
                      </w:r>
                      <w:r w:rsidRPr="000D6A72">
                        <w:rPr>
                          <w:rFonts w:hint="eastAsia"/>
                          <w:b/>
                          <w:bCs/>
                          <w:sz w:val="28"/>
                          <w:rtl/>
                        </w:rPr>
                        <w:t>ان</w:t>
                      </w:r>
                      <w:r w:rsidRPr="000D6A72">
                        <w:rPr>
                          <w:b/>
                          <w:bCs/>
                          <w:sz w:val="28"/>
                          <w:rtl/>
                        </w:rPr>
                        <w:t xml:space="preserve"> </w:t>
                      </w:r>
                      <w:r w:rsidRPr="000D6A72">
                        <w:rPr>
                          <w:rFonts w:hint="cs"/>
                          <w:b/>
                          <w:bCs/>
                          <w:sz w:val="28"/>
                          <w:rtl/>
                        </w:rPr>
                        <w:t>خوروسازی آذرخش</w:t>
                      </w:r>
                    </w:p>
                  </w:txbxContent>
                </v:textbox>
              </v:rect>
            </w:pict>
          </mc:Fallback>
        </mc:AlternateContent>
      </w:r>
    </w:p>
    <w:p w14:paraId="49FA3170" w14:textId="77777777" w:rsidR="00890920" w:rsidRDefault="00890920" w:rsidP="006E7BBE">
      <w:pPr>
        <w:rPr>
          <w:rFonts w:asciiTheme="minorHAnsi" w:eastAsia="Times New Roman" w:hAnsiTheme="minorHAnsi" w:cs="B Nazanin"/>
          <w:b/>
          <w:bCs/>
          <w:sz w:val="27"/>
          <w:szCs w:val="27"/>
          <w:rtl/>
          <w:lang w:bidi="fa-IR"/>
        </w:rPr>
      </w:pPr>
    </w:p>
    <w:p w14:paraId="0AFD11C1" w14:textId="6A61D8A4" w:rsidR="0061633F" w:rsidRPr="0061633F" w:rsidRDefault="0061633F" w:rsidP="006E7BBE">
      <w:pPr>
        <w:rPr>
          <w:rFonts w:asciiTheme="minorHAnsi" w:eastAsia="Times New Roman" w:hAnsiTheme="minorHAnsi" w:cs="B Nazanin"/>
          <w:sz w:val="25"/>
          <w:szCs w:val="25"/>
          <w:rtl/>
          <w:lang w:bidi="fa-IR"/>
        </w:rPr>
      </w:pPr>
      <w:r>
        <w:rPr>
          <w:rFonts w:asciiTheme="minorHAnsi" w:eastAsia="Times New Roman" w:hAnsiTheme="minorHAnsi" w:cs="B Nazanin" w:hint="cs"/>
          <w:sz w:val="25"/>
          <w:szCs w:val="25"/>
          <w:rtl/>
          <w:lang w:bidi="fa-IR"/>
        </w:rPr>
        <w:t xml:space="preserve">نکته : </w:t>
      </w:r>
      <w:r w:rsidRPr="0061633F">
        <w:rPr>
          <w:rFonts w:asciiTheme="minorHAnsi" w:eastAsia="Times New Roman" w:hAnsiTheme="minorHAnsi" w:cs="B Nazanin" w:hint="cs"/>
          <w:sz w:val="25"/>
          <w:szCs w:val="25"/>
          <w:rtl/>
          <w:lang w:bidi="fa-IR"/>
        </w:rPr>
        <w:t>آذرخش</w:t>
      </w:r>
      <w:r w:rsidRPr="0061633F">
        <w:rPr>
          <w:rFonts w:asciiTheme="minorHAnsi" w:eastAsia="Times New Roman" w:hAnsiTheme="minorHAnsi" w:cs="B Nazanin"/>
          <w:sz w:val="25"/>
          <w:szCs w:val="25"/>
          <w:rtl/>
          <w:lang w:bidi="fa-IR"/>
        </w:rPr>
        <w:t xml:space="preserve"> </w:t>
      </w:r>
      <w:r w:rsidRPr="0061633F">
        <w:rPr>
          <w:rFonts w:asciiTheme="minorHAnsi" w:eastAsia="Times New Roman" w:hAnsiTheme="minorHAnsi" w:cs="B Nazanin" w:hint="cs"/>
          <w:sz w:val="25"/>
          <w:szCs w:val="25"/>
          <w:rtl/>
          <w:lang w:bidi="fa-IR"/>
        </w:rPr>
        <w:t>ی</w:t>
      </w:r>
      <w:r w:rsidRPr="0061633F">
        <w:rPr>
          <w:rFonts w:asciiTheme="minorHAnsi" w:eastAsia="Times New Roman" w:hAnsiTheme="minorHAnsi" w:cs="B Nazanin" w:hint="eastAsia"/>
          <w:sz w:val="25"/>
          <w:szCs w:val="25"/>
          <w:rtl/>
          <w:lang w:bidi="fa-IR"/>
        </w:rPr>
        <w:t>ک</w:t>
      </w:r>
      <w:r w:rsidRPr="0061633F">
        <w:rPr>
          <w:rFonts w:asciiTheme="minorHAnsi" w:eastAsia="Times New Roman" w:hAnsiTheme="minorHAnsi" w:cs="B Nazanin"/>
          <w:sz w:val="25"/>
          <w:szCs w:val="25"/>
          <w:rtl/>
          <w:lang w:bidi="fa-IR"/>
        </w:rPr>
        <w:t xml:space="preserve"> شرکت ا</w:t>
      </w:r>
      <w:r w:rsidRPr="0061633F">
        <w:rPr>
          <w:rFonts w:asciiTheme="minorHAnsi" w:eastAsia="Times New Roman" w:hAnsiTheme="minorHAnsi" w:cs="B Nazanin" w:hint="cs"/>
          <w:sz w:val="25"/>
          <w:szCs w:val="25"/>
          <w:rtl/>
          <w:lang w:bidi="fa-IR"/>
        </w:rPr>
        <w:t>ی</w:t>
      </w:r>
      <w:r w:rsidRPr="0061633F">
        <w:rPr>
          <w:rFonts w:asciiTheme="minorHAnsi" w:eastAsia="Times New Roman" w:hAnsiTheme="minorHAnsi" w:cs="B Nazanin" w:hint="eastAsia"/>
          <w:sz w:val="25"/>
          <w:szCs w:val="25"/>
          <w:rtl/>
          <w:lang w:bidi="fa-IR"/>
        </w:rPr>
        <w:t>ران</w:t>
      </w:r>
      <w:r w:rsidRPr="0061633F">
        <w:rPr>
          <w:rFonts w:asciiTheme="minorHAnsi" w:eastAsia="Times New Roman" w:hAnsiTheme="minorHAnsi" w:cs="B Nazanin" w:hint="cs"/>
          <w:sz w:val="25"/>
          <w:szCs w:val="25"/>
          <w:rtl/>
          <w:lang w:bidi="fa-IR"/>
        </w:rPr>
        <w:t>ی</w:t>
      </w:r>
      <w:r w:rsidRPr="0061633F">
        <w:rPr>
          <w:rFonts w:asciiTheme="minorHAnsi" w:eastAsia="Times New Roman" w:hAnsiTheme="minorHAnsi" w:cs="B Nazanin"/>
          <w:sz w:val="25"/>
          <w:szCs w:val="25"/>
          <w:rtl/>
          <w:lang w:bidi="fa-IR"/>
        </w:rPr>
        <w:t xml:space="preserve"> بوده و برا</w:t>
      </w:r>
      <w:r w:rsidRPr="0061633F">
        <w:rPr>
          <w:rFonts w:asciiTheme="minorHAnsi" w:eastAsia="Times New Roman" w:hAnsiTheme="minorHAnsi" w:cs="B Nazanin" w:hint="cs"/>
          <w:sz w:val="25"/>
          <w:szCs w:val="25"/>
          <w:rtl/>
          <w:lang w:bidi="fa-IR"/>
        </w:rPr>
        <w:t>ی</w:t>
      </w:r>
      <w:r w:rsidRPr="0061633F">
        <w:rPr>
          <w:rFonts w:asciiTheme="minorHAnsi" w:eastAsia="Times New Roman" w:hAnsiTheme="minorHAnsi" w:cs="B Nazanin"/>
          <w:sz w:val="25"/>
          <w:szCs w:val="25"/>
          <w:rtl/>
          <w:lang w:bidi="fa-IR"/>
        </w:rPr>
        <w:t xml:space="preserve"> افشا نشدن اطلاعات آن از اسم فرض</w:t>
      </w:r>
      <w:r w:rsidRPr="0061633F">
        <w:rPr>
          <w:rFonts w:asciiTheme="minorHAnsi" w:eastAsia="Times New Roman" w:hAnsiTheme="minorHAnsi" w:cs="B Nazanin" w:hint="cs"/>
          <w:sz w:val="25"/>
          <w:szCs w:val="25"/>
          <w:rtl/>
          <w:lang w:bidi="fa-IR"/>
        </w:rPr>
        <w:t>ی</w:t>
      </w:r>
      <w:r w:rsidRPr="0061633F">
        <w:rPr>
          <w:rFonts w:asciiTheme="minorHAnsi" w:eastAsia="Times New Roman" w:hAnsiTheme="minorHAnsi" w:cs="B Nazanin"/>
          <w:sz w:val="25"/>
          <w:szCs w:val="25"/>
          <w:rtl/>
          <w:lang w:bidi="fa-IR"/>
        </w:rPr>
        <w:t xml:space="preserve"> استفاده شده است .</w:t>
      </w:r>
    </w:p>
    <w:p w14:paraId="4DDBFA5A" w14:textId="77777777" w:rsidR="0061633F" w:rsidRPr="0061633F" w:rsidRDefault="0061633F" w:rsidP="006E7BBE">
      <w:pPr>
        <w:rPr>
          <w:rFonts w:asciiTheme="minorHAnsi" w:eastAsia="Times New Roman" w:hAnsiTheme="minorHAnsi" w:cs="B Nazanin"/>
          <w:b/>
          <w:bCs/>
          <w:sz w:val="27"/>
          <w:szCs w:val="27"/>
          <w:rtl/>
          <w:lang w:bidi="fa-IR"/>
        </w:rPr>
      </w:pPr>
    </w:p>
    <w:p w14:paraId="619F8129" w14:textId="4381DA18" w:rsidR="006E7BBE" w:rsidRPr="008C68F5" w:rsidRDefault="008C68F5" w:rsidP="008C68F5">
      <w:pPr>
        <w:rPr>
          <w:rFonts w:asciiTheme="minorHAnsi" w:eastAsia="Times New Roman" w:hAnsiTheme="minorHAnsi" w:cs="B Nazanin"/>
          <w:b/>
          <w:bCs/>
          <w:sz w:val="27"/>
          <w:szCs w:val="27"/>
          <w:rtl/>
          <w:lang w:bidi="fa-IR"/>
        </w:rPr>
      </w:pPr>
      <w:r w:rsidRPr="008C68F5">
        <w:rPr>
          <w:rFonts w:asciiTheme="minorHAnsi" w:eastAsia="Times New Roman" w:hAnsiTheme="minorHAnsi" w:cs="B Nazanin" w:hint="cs"/>
          <w:b/>
          <w:bCs/>
          <w:sz w:val="27"/>
          <w:szCs w:val="27"/>
          <w:rtl/>
          <w:lang w:bidi="fa-IR"/>
        </w:rPr>
        <w:t>-</w:t>
      </w:r>
      <w:r>
        <w:rPr>
          <w:rFonts w:asciiTheme="minorHAnsi" w:eastAsia="Times New Roman" w:hAnsiTheme="minorHAnsi" w:cs="B Nazanin"/>
          <w:b/>
          <w:bCs/>
          <w:sz w:val="27"/>
          <w:szCs w:val="27"/>
          <w:rtl/>
          <w:lang w:bidi="fa-IR"/>
        </w:rPr>
        <w:t xml:space="preserve"> </w:t>
      </w:r>
      <w:r w:rsidR="006E7BBE" w:rsidRPr="008C68F5">
        <w:rPr>
          <w:rFonts w:asciiTheme="minorHAnsi" w:eastAsia="Times New Roman" w:hAnsiTheme="minorHAnsi" w:cs="B Nazanin"/>
          <w:b/>
          <w:bCs/>
          <w:sz w:val="27"/>
          <w:szCs w:val="27"/>
          <w:rtl/>
          <w:lang w:bidi="fa-IR"/>
        </w:rPr>
        <w:t>عدم رضايت مشتريان از خدمات پس از فروش</w:t>
      </w:r>
      <w:r w:rsidR="0061633F">
        <w:rPr>
          <w:rFonts w:asciiTheme="minorHAnsi" w:eastAsia="Times New Roman" w:hAnsiTheme="minorHAnsi" w:cs="B Nazanin" w:hint="cs"/>
          <w:b/>
          <w:bCs/>
          <w:sz w:val="27"/>
          <w:szCs w:val="27"/>
          <w:rtl/>
          <w:lang w:bidi="fa-IR"/>
        </w:rPr>
        <w:t xml:space="preserve"> </w:t>
      </w:r>
      <w:r w:rsidR="006E7BBE" w:rsidRPr="008C68F5">
        <w:rPr>
          <w:rFonts w:asciiTheme="minorHAnsi" w:eastAsia="Times New Roman" w:hAnsiTheme="minorHAnsi" w:cs="B Nazanin"/>
          <w:b/>
          <w:bCs/>
          <w:sz w:val="27"/>
          <w:szCs w:val="27"/>
          <w:rtl/>
          <w:lang w:bidi="fa-IR"/>
        </w:rPr>
        <w:t>:</w:t>
      </w:r>
    </w:p>
    <w:p w14:paraId="77A953BE" w14:textId="77777777" w:rsidR="006E7BBE" w:rsidRDefault="006E7BBE" w:rsidP="006E7BBE">
      <w:pPr>
        <w:rPr>
          <w:rFonts w:asciiTheme="minorHAnsi" w:eastAsia="Times New Roman" w:hAnsiTheme="minorHAnsi" w:cs="B Nazanin"/>
          <w:b/>
          <w:bCs/>
          <w:sz w:val="27"/>
          <w:szCs w:val="27"/>
          <w:rtl/>
          <w:lang w:bidi="fa-IR"/>
        </w:rPr>
      </w:pPr>
    </w:p>
    <w:tbl>
      <w:tblPr>
        <w:bidiVisual/>
        <w:tblW w:w="6276" w:type="dxa"/>
        <w:jc w:val="center"/>
        <w:tblCellMar>
          <w:left w:w="0" w:type="dxa"/>
          <w:right w:w="0" w:type="dxa"/>
        </w:tblCellMar>
        <w:tblLook w:val="04A0" w:firstRow="1" w:lastRow="0" w:firstColumn="1" w:lastColumn="0" w:noHBand="0" w:noVBand="1"/>
      </w:tblPr>
      <w:tblGrid>
        <w:gridCol w:w="553"/>
        <w:gridCol w:w="5723"/>
      </w:tblGrid>
      <w:tr w:rsidR="006E7BBE" w:rsidRPr="006E7BBE" w14:paraId="510E0A39" w14:textId="77777777" w:rsidTr="006E7BBE">
        <w:trPr>
          <w:trHeight w:val="222"/>
          <w:jc w:val="center"/>
        </w:trPr>
        <w:tc>
          <w:tcPr>
            <w:tcW w:w="553"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bottom"/>
            <w:hideMark/>
          </w:tcPr>
          <w:p w14:paraId="2534BF0F" w14:textId="77777777" w:rsidR="006E7BBE" w:rsidRPr="006E7BBE" w:rsidRDefault="006E7BBE" w:rsidP="006E7BBE">
            <w:pPr>
              <w:jc w:val="center"/>
              <w:rPr>
                <w:rFonts w:asciiTheme="minorHAnsi" w:eastAsia="Times New Roman" w:hAnsiTheme="minorHAnsi" w:cs="B Nazanin"/>
                <w:b/>
                <w:bCs/>
                <w:sz w:val="20"/>
                <w:szCs w:val="20"/>
                <w:lang w:bidi="fa-IR"/>
              </w:rPr>
            </w:pPr>
            <w:r w:rsidRPr="006E7BBE">
              <w:rPr>
                <w:rFonts w:asciiTheme="minorHAnsi" w:eastAsia="Times New Roman" w:hAnsiTheme="minorHAnsi" w:cs="B Nazanin" w:hint="cs"/>
                <w:b/>
                <w:bCs/>
                <w:sz w:val="20"/>
                <w:szCs w:val="20"/>
                <w:rtl/>
              </w:rPr>
              <w:t>رديف</w:t>
            </w:r>
          </w:p>
        </w:tc>
        <w:tc>
          <w:tcPr>
            <w:tcW w:w="5723"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bottom"/>
            <w:hideMark/>
          </w:tcPr>
          <w:p w14:paraId="73925D31" w14:textId="77777777" w:rsidR="006E7BBE" w:rsidRPr="006E7BBE" w:rsidRDefault="006E7BBE" w:rsidP="006E7BBE">
            <w:pPr>
              <w:jc w:val="center"/>
              <w:rPr>
                <w:rFonts w:asciiTheme="minorHAnsi" w:eastAsia="Times New Roman" w:hAnsiTheme="minorHAnsi" w:cs="B Nazanin"/>
                <w:b/>
                <w:bCs/>
                <w:sz w:val="20"/>
                <w:szCs w:val="20"/>
                <w:lang w:bidi="fa-IR"/>
              </w:rPr>
            </w:pPr>
            <w:r w:rsidRPr="006E7BBE">
              <w:rPr>
                <w:rFonts w:asciiTheme="minorHAnsi" w:eastAsia="Times New Roman" w:hAnsiTheme="minorHAnsi" w:cs="B Nazanin" w:hint="cs"/>
                <w:b/>
                <w:bCs/>
                <w:sz w:val="20"/>
                <w:szCs w:val="20"/>
                <w:rtl/>
              </w:rPr>
              <w:t>عنوان</w:t>
            </w:r>
          </w:p>
        </w:tc>
      </w:tr>
      <w:tr w:rsidR="006E7BBE" w:rsidRPr="006E7BBE" w14:paraId="38B6D4DF" w14:textId="77777777" w:rsidTr="006E7BBE">
        <w:trPr>
          <w:trHeight w:val="285"/>
          <w:jc w:val="center"/>
        </w:trPr>
        <w:tc>
          <w:tcPr>
            <w:tcW w:w="553" w:type="dxa"/>
            <w:tcBorders>
              <w:top w:val="nil"/>
              <w:left w:val="single" w:sz="12" w:space="0" w:color="auto"/>
              <w:bottom w:val="single" w:sz="12" w:space="0" w:color="auto"/>
              <w:right w:val="single" w:sz="12" w:space="0" w:color="auto"/>
            </w:tcBorders>
            <w:noWrap/>
            <w:tcMar>
              <w:top w:w="15" w:type="dxa"/>
              <w:left w:w="15" w:type="dxa"/>
              <w:bottom w:w="0" w:type="dxa"/>
              <w:right w:w="15" w:type="dxa"/>
            </w:tcMar>
            <w:vAlign w:val="bottom"/>
            <w:hideMark/>
          </w:tcPr>
          <w:p w14:paraId="22AB1C6D" w14:textId="77777777" w:rsidR="006E7BBE" w:rsidRPr="006E7BBE" w:rsidRDefault="006E7BBE" w:rsidP="006E7BBE">
            <w:pPr>
              <w:jc w:val="center"/>
              <w:rPr>
                <w:rFonts w:asciiTheme="minorHAnsi" w:eastAsia="Times New Roman" w:hAnsiTheme="minorHAnsi" w:cs="B Nazanin"/>
                <w:b/>
                <w:bCs/>
                <w:sz w:val="20"/>
                <w:szCs w:val="20"/>
                <w:lang w:bidi="fa-IR"/>
              </w:rPr>
            </w:pPr>
            <w:r w:rsidRPr="006E7BBE">
              <w:rPr>
                <w:rFonts w:asciiTheme="minorHAnsi" w:eastAsia="Times New Roman" w:hAnsiTheme="minorHAnsi" w:cs="B Nazanin" w:hint="cs"/>
                <w:b/>
                <w:bCs/>
                <w:sz w:val="20"/>
                <w:szCs w:val="20"/>
                <w:rtl/>
              </w:rPr>
              <w:t>1</w:t>
            </w:r>
          </w:p>
        </w:tc>
        <w:tc>
          <w:tcPr>
            <w:tcW w:w="0" w:type="auto"/>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bottom"/>
            <w:hideMark/>
          </w:tcPr>
          <w:p w14:paraId="196E54C5" w14:textId="77777777" w:rsidR="006E7BBE" w:rsidRPr="006E7BBE" w:rsidRDefault="006E7BBE" w:rsidP="006E7BBE">
            <w:pPr>
              <w:jc w:val="left"/>
              <w:rPr>
                <w:rFonts w:asciiTheme="minorHAnsi" w:eastAsia="Times New Roman" w:hAnsiTheme="minorHAnsi" w:cs="B Nazanin"/>
                <w:b/>
                <w:bCs/>
                <w:sz w:val="20"/>
                <w:szCs w:val="20"/>
                <w:lang w:bidi="fa-IR"/>
              </w:rPr>
            </w:pPr>
            <w:r w:rsidRPr="006E7BBE">
              <w:rPr>
                <w:rFonts w:asciiTheme="minorHAnsi" w:eastAsia="Times New Roman" w:hAnsiTheme="minorHAnsi" w:cs="B Nazanin" w:hint="cs"/>
                <w:b/>
                <w:bCs/>
                <w:sz w:val="20"/>
                <w:szCs w:val="20"/>
                <w:rtl/>
              </w:rPr>
              <w:t>نارضايتي از نمايندگي ها</w:t>
            </w:r>
          </w:p>
        </w:tc>
      </w:tr>
      <w:tr w:rsidR="006E7BBE" w:rsidRPr="006E7BBE" w14:paraId="224C254C" w14:textId="77777777" w:rsidTr="006E7BBE">
        <w:trPr>
          <w:trHeight w:val="218"/>
          <w:jc w:val="center"/>
        </w:trPr>
        <w:tc>
          <w:tcPr>
            <w:tcW w:w="553" w:type="dxa"/>
            <w:tcBorders>
              <w:top w:val="nil"/>
              <w:left w:val="single" w:sz="12" w:space="0" w:color="auto"/>
              <w:bottom w:val="single" w:sz="12" w:space="0" w:color="auto"/>
              <w:right w:val="single" w:sz="12" w:space="0" w:color="auto"/>
            </w:tcBorders>
            <w:noWrap/>
            <w:tcMar>
              <w:top w:w="15" w:type="dxa"/>
              <w:left w:w="15" w:type="dxa"/>
              <w:bottom w:w="0" w:type="dxa"/>
              <w:right w:w="15" w:type="dxa"/>
            </w:tcMar>
            <w:vAlign w:val="bottom"/>
            <w:hideMark/>
          </w:tcPr>
          <w:p w14:paraId="5911378B" w14:textId="77777777" w:rsidR="006E7BBE" w:rsidRPr="006E7BBE" w:rsidRDefault="006E7BBE" w:rsidP="006E7BBE">
            <w:pPr>
              <w:jc w:val="center"/>
              <w:rPr>
                <w:rFonts w:asciiTheme="minorHAnsi" w:eastAsia="Times New Roman" w:hAnsiTheme="minorHAnsi" w:cs="B Nazanin"/>
                <w:b/>
                <w:bCs/>
                <w:sz w:val="20"/>
                <w:szCs w:val="20"/>
                <w:lang w:bidi="fa-IR"/>
              </w:rPr>
            </w:pPr>
            <w:r w:rsidRPr="006E7BBE">
              <w:rPr>
                <w:rFonts w:asciiTheme="minorHAnsi" w:eastAsia="Times New Roman" w:hAnsiTheme="minorHAnsi" w:cs="B Nazanin" w:hint="cs"/>
                <w:b/>
                <w:bCs/>
                <w:sz w:val="20"/>
                <w:szCs w:val="20"/>
                <w:rtl/>
              </w:rPr>
              <w:t>2</w:t>
            </w:r>
          </w:p>
        </w:tc>
        <w:tc>
          <w:tcPr>
            <w:tcW w:w="0" w:type="auto"/>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bottom"/>
            <w:hideMark/>
          </w:tcPr>
          <w:p w14:paraId="048CA2BF" w14:textId="77777777" w:rsidR="006E7BBE" w:rsidRPr="006E7BBE" w:rsidRDefault="006E7BBE" w:rsidP="006E7BBE">
            <w:pPr>
              <w:jc w:val="left"/>
              <w:rPr>
                <w:rFonts w:asciiTheme="minorHAnsi" w:eastAsia="Times New Roman" w:hAnsiTheme="minorHAnsi" w:cs="B Nazanin"/>
                <w:b/>
                <w:bCs/>
                <w:sz w:val="20"/>
                <w:szCs w:val="20"/>
                <w:lang w:bidi="fa-IR"/>
              </w:rPr>
            </w:pPr>
            <w:r w:rsidRPr="006E7BBE">
              <w:rPr>
                <w:rFonts w:asciiTheme="minorHAnsi" w:eastAsia="Times New Roman" w:hAnsiTheme="minorHAnsi" w:cs="B Nazanin" w:hint="cs"/>
                <w:b/>
                <w:bCs/>
                <w:sz w:val="20"/>
                <w:szCs w:val="20"/>
                <w:rtl/>
              </w:rPr>
              <w:t>كم بود تعداد مراكز خدمات پس ازفروش</w:t>
            </w:r>
          </w:p>
        </w:tc>
      </w:tr>
      <w:tr w:rsidR="006E7BBE" w:rsidRPr="006E7BBE" w14:paraId="0DC21F71" w14:textId="77777777" w:rsidTr="006E7BBE">
        <w:trPr>
          <w:trHeight w:val="266"/>
          <w:jc w:val="center"/>
        </w:trPr>
        <w:tc>
          <w:tcPr>
            <w:tcW w:w="553" w:type="dxa"/>
            <w:tcBorders>
              <w:top w:val="nil"/>
              <w:left w:val="single" w:sz="12" w:space="0" w:color="auto"/>
              <w:bottom w:val="single" w:sz="12" w:space="0" w:color="auto"/>
              <w:right w:val="single" w:sz="12" w:space="0" w:color="auto"/>
            </w:tcBorders>
            <w:noWrap/>
            <w:tcMar>
              <w:top w:w="15" w:type="dxa"/>
              <w:left w:w="15" w:type="dxa"/>
              <w:bottom w:w="0" w:type="dxa"/>
              <w:right w:w="15" w:type="dxa"/>
            </w:tcMar>
            <w:vAlign w:val="bottom"/>
            <w:hideMark/>
          </w:tcPr>
          <w:p w14:paraId="5E3F9904" w14:textId="77777777" w:rsidR="006E7BBE" w:rsidRPr="006E7BBE" w:rsidRDefault="006E7BBE" w:rsidP="006E7BBE">
            <w:pPr>
              <w:jc w:val="center"/>
              <w:rPr>
                <w:rFonts w:asciiTheme="minorHAnsi" w:eastAsia="Times New Roman" w:hAnsiTheme="minorHAnsi" w:cs="B Nazanin"/>
                <w:b/>
                <w:bCs/>
                <w:sz w:val="20"/>
                <w:szCs w:val="20"/>
                <w:lang w:bidi="fa-IR"/>
              </w:rPr>
            </w:pPr>
            <w:r w:rsidRPr="006E7BBE">
              <w:rPr>
                <w:rFonts w:asciiTheme="minorHAnsi" w:eastAsia="Times New Roman" w:hAnsiTheme="minorHAnsi" w:cs="B Nazanin" w:hint="cs"/>
                <w:b/>
                <w:bCs/>
                <w:sz w:val="20"/>
                <w:szCs w:val="20"/>
                <w:rtl/>
              </w:rPr>
              <w:t>3</w:t>
            </w:r>
          </w:p>
        </w:tc>
        <w:tc>
          <w:tcPr>
            <w:tcW w:w="0" w:type="auto"/>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bottom"/>
            <w:hideMark/>
          </w:tcPr>
          <w:p w14:paraId="48DE2870" w14:textId="77777777" w:rsidR="006E7BBE" w:rsidRPr="006E7BBE" w:rsidRDefault="006E7BBE" w:rsidP="006E7BBE">
            <w:pPr>
              <w:jc w:val="left"/>
              <w:rPr>
                <w:rFonts w:asciiTheme="minorHAnsi" w:eastAsia="Times New Roman" w:hAnsiTheme="minorHAnsi" w:cs="B Nazanin"/>
                <w:b/>
                <w:bCs/>
                <w:sz w:val="20"/>
                <w:szCs w:val="20"/>
                <w:lang w:bidi="fa-IR"/>
              </w:rPr>
            </w:pPr>
            <w:r w:rsidRPr="006E7BBE">
              <w:rPr>
                <w:rFonts w:asciiTheme="minorHAnsi" w:eastAsia="Times New Roman" w:hAnsiTheme="minorHAnsi" w:cs="B Nazanin" w:hint="cs"/>
                <w:b/>
                <w:bCs/>
                <w:sz w:val="20"/>
                <w:szCs w:val="20"/>
                <w:rtl/>
              </w:rPr>
              <w:t>عدم تعمير درست</w:t>
            </w:r>
          </w:p>
        </w:tc>
      </w:tr>
      <w:tr w:rsidR="006E7BBE" w:rsidRPr="006E7BBE" w14:paraId="45582A4D" w14:textId="77777777" w:rsidTr="006E7BBE">
        <w:trPr>
          <w:trHeight w:val="329"/>
          <w:jc w:val="center"/>
        </w:trPr>
        <w:tc>
          <w:tcPr>
            <w:tcW w:w="553" w:type="dxa"/>
            <w:tcBorders>
              <w:top w:val="nil"/>
              <w:left w:val="single" w:sz="12" w:space="0" w:color="auto"/>
              <w:bottom w:val="single" w:sz="12" w:space="0" w:color="auto"/>
              <w:right w:val="single" w:sz="12" w:space="0" w:color="auto"/>
            </w:tcBorders>
            <w:noWrap/>
            <w:tcMar>
              <w:top w:w="15" w:type="dxa"/>
              <w:left w:w="15" w:type="dxa"/>
              <w:bottom w:w="0" w:type="dxa"/>
              <w:right w:w="15" w:type="dxa"/>
            </w:tcMar>
            <w:vAlign w:val="bottom"/>
            <w:hideMark/>
          </w:tcPr>
          <w:p w14:paraId="6B3CE1DA" w14:textId="77777777" w:rsidR="006E7BBE" w:rsidRPr="006E7BBE" w:rsidRDefault="006E7BBE" w:rsidP="006E7BBE">
            <w:pPr>
              <w:jc w:val="center"/>
              <w:rPr>
                <w:rFonts w:asciiTheme="minorHAnsi" w:eastAsia="Times New Roman" w:hAnsiTheme="minorHAnsi" w:cs="B Nazanin"/>
                <w:b/>
                <w:bCs/>
                <w:sz w:val="20"/>
                <w:szCs w:val="20"/>
                <w:lang w:bidi="fa-IR"/>
              </w:rPr>
            </w:pPr>
            <w:r w:rsidRPr="006E7BBE">
              <w:rPr>
                <w:rFonts w:asciiTheme="minorHAnsi" w:eastAsia="Times New Roman" w:hAnsiTheme="minorHAnsi" w:cs="B Nazanin" w:hint="cs"/>
                <w:b/>
                <w:bCs/>
                <w:sz w:val="20"/>
                <w:szCs w:val="20"/>
                <w:rtl/>
              </w:rPr>
              <w:t>4</w:t>
            </w:r>
          </w:p>
        </w:tc>
        <w:tc>
          <w:tcPr>
            <w:tcW w:w="0" w:type="auto"/>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bottom"/>
            <w:hideMark/>
          </w:tcPr>
          <w:p w14:paraId="19B1640E" w14:textId="77777777" w:rsidR="006E7BBE" w:rsidRPr="006E7BBE" w:rsidRDefault="006E7BBE" w:rsidP="006E7BBE">
            <w:pPr>
              <w:jc w:val="left"/>
              <w:rPr>
                <w:rFonts w:asciiTheme="minorHAnsi" w:eastAsia="Times New Roman" w:hAnsiTheme="minorHAnsi" w:cs="B Nazanin"/>
                <w:b/>
                <w:bCs/>
                <w:sz w:val="20"/>
                <w:szCs w:val="20"/>
                <w:lang w:bidi="fa-IR"/>
              </w:rPr>
            </w:pPr>
            <w:r w:rsidRPr="006E7BBE">
              <w:rPr>
                <w:rFonts w:asciiTheme="minorHAnsi" w:eastAsia="Times New Roman" w:hAnsiTheme="minorHAnsi" w:cs="B Nazanin" w:hint="cs"/>
                <w:b/>
                <w:bCs/>
                <w:sz w:val="20"/>
                <w:szCs w:val="20"/>
                <w:rtl/>
              </w:rPr>
              <w:t>عدم خبرگي</w:t>
            </w:r>
          </w:p>
        </w:tc>
      </w:tr>
      <w:tr w:rsidR="006E7BBE" w:rsidRPr="006E7BBE" w14:paraId="4DC718C6" w14:textId="77777777" w:rsidTr="006E7BBE">
        <w:trPr>
          <w:trHeight w:val="248"/>
          <w:jc w:val="center"/>
        </w:trPr>
        <w:tc>
          <w:tcPr>
            <w:tcW w:w="553" w:type="dxa"/>
            <w:tcBorders>
              <w:top w:val="nil"/>
              <w:left w:val="single" w:sz="12" w:space="0" w:color="auto"/>
              <w:bottom w:val="single" w:sz="12" w:space="0" w:color="auto"/>
              <w:right w:val="single" w:sz="12" w:space="0" w:color="auto"/>
            </w:tcBorders>
            <w:noWrap/>
            <w:tcMar>
              <w:top w:w="15" w:type="dxa"/>
              <w:left w:w="15" w:type="dxa"/>
              <w:bottom w:w="0" w:type="dxa"/>
              <w:right w:w="15" w:type="dxa"/>
            </w:tcMar>
            <w:vAlign w:val="bottom"/>
            <w:hideMark/>
          </w:tcPr>
          <w:p w14:paraId="625BB52C" w14:textId="77777777" w:rsidR="006E7BBE" w:rsidRPr="006E7BBE" w:rsidRDefault="006E7BBE" w:rsidP="006E7BBE">
            <w:pPr>
              <w:jc w:val="center"/>
              <w:rPr>
                <w:rFonts w:asciiTheme="minorHAnsi" w:eastAsia="Times New Roman" w:hAnsiTheme="minorHAnsi" w:cs="B Nazanin"/>
                <w:b/>
                <w:bCs/>
                <w:sz w:val="20"/>
                <w:szCs w:val="20"/>
                <w:lang w:bidi="fa-IR"/>
              </w:rPr>
            </w:pPr>
            <w:r w:rsidRPr="006E7BBE">
              <w:rPr>
                <w:rFonts w:asciiTheme="minorHAnsi" w:eastAsia="Times New Roman" w:hAnsiTheme="minorHAnsi" w:cs="B Nazanin" w:hint="cs"/>
                <w:b/>
                <w:bCs/>
                <w:sz w:val="20"/>
                <w:szCs w:val="20"/>
                <w:rtl/>
              </w:rPr>
              <w:t>5</w:t>
            </w:r>
          </w:p>
        </w:tc>
        <w:tc>
          <w:tcPr>
            <w:tcW w:w="0" w:type="auto"/>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bottom"/>
            <w:hideMark/>
          </w:tcPr>
          <w:p w14:paraId="734233B8" w14:textId="77777777" w:rsidR="006E7BBE" w:rsidRPr="006E7BBE" w:rsidRDefault="006E7BBE" w:rsidP="006E7BBE">
            <w:pPr>
              <w:jc w:val="left"/>
              <w:rPr>
                <w:rFonts w:asciiTheme="minorHAnsi" w:eastAsia="Times New Roman" w:hAnsiTheme="minorHAnsi" w:cs="B Nazanin"/>
                <w:b/>
                <w:bCs/>
                <w:sz w:val="20"/>
                <w:szCs w:val="20"/>
                <w:lang w:bidi="fa-IR"/>
              </w:rPr>
            </w:pPr>
            <w:r w:rsidRPr="006E7BBE">
              <w:rPr>
                <w:rFonts w:asciiTheme="minorHAnsi" w:eastAsia="Times New Roman" w:hAnsiTheme="minorHAnsi" w:cs="B Nazanin" w:hint="cs"/>
                <w:b/>
                <w:bCs/>
                <w:sz w:val="20"/>
                <w:szCs w:val="20"/>
                <w:rtl/>
              </w:rPr>
              <w:t>عدم رضايت از خدمات پس از فروش ( نداشتن قطعات يدكي ، قيمت ناعادلانه )</w:t>
            </w:r>
          </w:p>
        </w:tc>
      </w:tr>
      <w:tr w:rsidR="006E7BBE" w:rsidRPr="006E7BBE" w14:paraId="13C99E2C" w14:textId="77777777" w:rsidTr="006E7BBE">
        <w:trPr>
          <w:trHeight w:val="310"/>
          <w:jc w:val="center"/>
        </w:trPr>
        <w:tc>
          <w:tcPr>
            <w:tcW w:w="553" w:type="dxa"/>
            <w:tcBorders>
              <w:top w:val="nil"/>
              <w:left w:val="single" w:sz="12" w:space="0" w:color="auto"/>
              <w:bottom w:val="single" w:sz="12" w:space="0" w:color="auto"/>
              <w:right w:val="single" w:sz="12" w:space="0" w:color="auto"/>
            </w:tcBorders>
            <w:noWrap/>
            <w:tcMar>
              <w:top w:w="15" w:type="dxa"/>
              <w:left w:w="15" w:type="dxa"/>
              <w:bottom w:w="0" w:type="dxa"/>
              <w:right w:w="15" w:type="dxa"/>
            </w:tcMar>
            <w:vAlign w:val="bottom"/>
            <w:hideMark/>
          </w:tcPr>
          <w:p w14:paraId="6A0E3261" w14:textId="77777777" w:rsidR="006E7BBE" w:rsidRPr="006E7BBE" w:rsidRDefault="006E7BBE" w:rsidP="006E7BBE">
            <w:pPr>
              <w:jc w:val="center"/>
              <w:rPr>
                <w:rFonts w:asciiTheme="minorHAnsi" w:eastAsia="Times New Roman" w:hAnsiTheme="minorHAnsi" w:cs="B Nazanin"/>
                <w:b/>
                <w:bCs/>
                <w:sz w:val="20"/>
                <w:szCs w:val="20"/>
                <w:lang w:bidi="fa-IR"/>
              </w:rPr>
            </w:pPr>
            <w:r w:rsidRPr="006E7BBE">
              <w:rPr>
                <w:rFonts w:asciiTheme="minorHAnsi" w:eastAsia="Times New Roman" w:hAnsiTheme="minorHAnsi" w:cs="B Nazanin" w:hint="cs"/>
                <w:b/>
                <w:bCs/>
                <w:sz w:val="20"/>
                <w:szCs w:val="20"/>
                <w:rtl/>
              </w:rPr>
              <w:t>6</w:t>
            </w:r>
          </w:p>
        </w:tc>
        <w:tc>
          <w:tcPr>
            <w:tcW w:w="0" w:type="auto"/>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bottom"/>
            <w:hideMark/>
          </w:tcPr>
          <w:p w14:paraId="3DAF93E5" w14:textId="77777777" w:rsidR="006E7BBE" w:rsidRPr="006E7BBE" w:rsidRDefault="006E7BBE" w:rsidP="006E7BBE">
            <w:pPr>
              <w:jc w:val="left"/>
              <w:rPr>
                <w:rFonts w:asciiTheme="minorHAnsi" w:eastAsia="Times New Roman" w:hAnsiTheme="minorHAnsi" w:cs="B Nazanin"/>
                <w:b/>
                <w:bCs/>
                <w:sz w:val="20"/>
                <w:szCs w:val="20"/>
                <w:lang w:bidi="fa-IR"/>
              </w:rPr>
            </w:pPr>
            <w:r w:rsidRPr="006E7BBE">
              <w:rPr>
                <w:rFonts w:asciiTheme="minorHAnsi" w:eastAsia="Times New Roman" w:hAnsiTheme="minorHAnsi" w:cs="B Nazanin" w:hint="cs"/>
                <w:b/>
                <w:bCs/>
                <w:sz w:val="20"/>
                <w:szCs w:val="20"/>
                <w:rtl/>
              </w:rPr>
              <w:t>سر دواندن مشتري ، تحويل نگرفتن مشتري، برخورد بد و بدقولي</w:t>
            </w:r>
          </w:p>
        </w:tc>
      </w:tr>
      <w:tr w:rsidR="006E7BBE" w:rsidRPr="006E7BBE" w14:paraId="0616169C" w14:textId="77777777" w:rsidTr="006E7BBE">
        <w:trPr>
          <w:trHeight w:val="231"/>
          <w:jc w:val="center"/>
        </w:trPr>
        <w:tc>
          <w:tcPr>
            <w:tcW w:w="553" w:type="dxa"/>
            <w:tcBorders>
              <w:top w:val="nil"/>
              <w:left w:val="single" w:sz="12" w:space="0" w:color="auto"/>
              <w:bottom w:val="single" w:sz="12" w:space="0" w:color="auto"/>
              <w:right w:val="single" w:sz="12" w:space="0" w:color="auto"/>
            </w:tcBorders>
            <w:noWrap/>
            <w:tcMar>
              <w:top w:w="15" w:type="dxa"/>
              <w:left w:w="15" w:type="dxa"/>
              <w:bottom w:w="0" w:type="dxa"/>
              <w:right w:w="15" w:type="dxa"/>
            </w:tcMar>
            <w:vAlign w:val="bottom"/>
            <w:hideMark/>
          </w:tcPr>
          <w:p w14:paraId="38C5B9A1" w14:textId="77777777" w:rsidR="006E7BBE" w:rsidRPr="006E7BBE" w:rsidRDefault="006E7BBE" w:rsidP="006E7BBE">
            <w:pPr>
              <w:jc w:val="center"/>
              <w:rPr>
                <w:rFonts w:asciiTheme="minorHAnsi" w:eastAsia="Times New Roman" w:hAnsiTheme="minorHAnsi" w:cs="B Nazanin"/>
                <w:b/>
                <w:bCs/>
                <w:sz w:val="20"/>
                <w:szCs w:val="20"/>
                <w:lang w:bidi="fa-IR"/>
              </w:rPr>
            </w:pPr>
            <w:r w:rsidRPr="006E7BBE">
              <w:rPr>
                <w:rFonts w:asciiTheme="minorHAnsi" w:eastAsia="Times New Roman" w:hAnsiTheme="minorHAnsi" w:cs="B Nazanin" w:hint="cs"/>
                <w:b/>
                <w:bCs/>
                <w:sz w:val="20"/>
                <w:szCs w:val="20"/>
                <w:rtl/>
              </w:rPr>
              <w:t>7</w:t>
            </w:r>
          </w:p>
        </w:tc>
        <w:tc>
          <w:tcPr>
            <w:tcW w:w="0" w:type="auto"/>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bottom"/>
            <w:hideMark/>
          </w:tcPr>
          <w:p w14:paraId="146F1F72" w14:textId="77777777" w:rsidR="006E7BBE" w:rsidRPr="006E7BBE" w:rsidRDefault="006E7BBE" w:rsidP="006E7BBE">
            <w:pPr>
              <w:jc w:val="left"/>
              <w:rPr>
                <w:rFonts w:asciiTheme="minorHAnsi" w:eastAsia="Times New Roman" w:hAnsiTheme="minorHAnsi" w:cs="B Nazanin"/>
                <w:b/>
                <w:bCs/>
                <w:sz w:val="20"/>
                <w:szCs w:val="20"/>
                <w:lang w:bidi="fa-IR"/>
              </w:rPr>
            </w:pPr>
            <w:r w:rsidRPr="006E7BBE">
              <w:rPr>
                <w:rFonts w:asciiTheme="minorHAnsi" w:eastAsia="Times New Roman" w:hAnsiTheme="minorHAnsi" w:cs="B Nazanin" w:hint="cs"/>
                <w:b/>
                <w:bCs/>
                <w:sz w:val="20"/>
                <w:szCs w:val="20"/>
                <w:rtl/>
              </w:rPr>
              <w:t>عدم توجه به نظرات مشتريان</w:t>
            </w:r>
          </w:p>
        </w:tc>
      </w:tr>
      <w:tr w:rsidR="006E7BBE" w:rsidRPr="006E7BBE" w14:paraId="0272640E" w14:textId="77777777" w:rsidTr="006E7BBE">
        <w:trPr>
          <w:trHeight w:val="292"/>
          <w:jc w:val="center"/>
        </w:trPr>
        <w:tc>
          <w:tcPr>
            <w:tcW w:w="553" w:type="dxa"/>
            <w:tcBorders>
              <w:top w:val="nil"/>
              <w:left w:val="single" w:sz="12" w:space="0" w:color="auto"/>
              <w:bottom w:val="single" w:sz="12" w:space="0" w:color="auto"/>
              <w:right w:val="single" w:sz="12" w:space="0" w:color="auto"/>
            </w:tcBorders>
            <w:noWrap/>
            <w:tcMar>
              <w:top w:w="15" w:type="dxa"/>
              <w:left w:w="15" w:type="dxa"/>
              <w:bottom w:w="0" w:type="dxa"/>
              <w:right w:w="15" w:type="dxa"/>
            </w:tcMar>
            <w:vAlign w:val="bottom"/>
            <w:hideMark/>
          </w:tcPr>
          <w:p w14:paraId="186E0902" w14:textId="77777777" w:rsidR="006E7BBE" w:rsidRPr="006E7BBE" w:rsidRDefault="006E7BBE" w:rsidP="006E7BBE">
            <w:pPr>
              <w:jc w:val="center"/>
              <w:rPr>
                <w:rFonts w:asciiTheme="minorHAnsi" w:eastAsia="Times New Roman" w:hAnsiTheme="minorHAnsi" w:cs="B Nazanin"/>
                <w:b/>
                <w:bCs/>
                <w:sz w:val="20"/>
                <w:szCs w:val="20"/>
                <w:lang w:bidi="fa-IR"/>
              </w:rPr>
            </w:pPr>
            <w:r w:rsidRPr="006E7BBE">
              <w:rPr>
                <w:rFonts w:asciiTheme="minorHAnsi" w:eastAsia="Times New Roman" w:hAnsiTheme="minorHAnsi" w:cs="B Nazanin" w:hint="cs"/>
                <w:b/>
                <w:bCs/>
                <w:sz w:val="20"/>
                <w:szCs w:val="20"/>
                <w:rtl/>
              </w:rPr>
              <w:t>8</w:t>
            </w:r>
          </w:p>
        </w:tc>
        <w:tc>
          <w:tcPr>
            <w:tcW w:w="0" w:type="auto"/>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bottom"/>
            <w:hideMark/>
          </w:tcPr>
          <w:p w14:paraId="505C5D41" w14:textId="0A09102F" w:rsidR="006E7BBE" w:rsidRPr="006E7BBE" w:rsidRDefault="006E7BBE" w:rsidP="006E7BBE">
            <w:pPr>
              <w:jc w:val="left"/>
              <w:rPr>
                <w:rFonts w:asciiTheme="minorHAnsi" w:eastAsia="Times New Roman" w:hAnsiTheme="minorHAnsi" w:cs="B Nazanin"/>
                <w:b/>
                <w:bCs/>
                <w:sz w:val="20"/>
                <w:szCs w:val="20"/>
              </w:rPr>
            </w:pPr>
            <w:r w:rsidRPr="006E7BBE">
              <w:rPr>
                <w:rFonts w:asciiTheme="minorHAnsi" w:eastAsia="Times New Roman" w:hAnsiTheme="minorHAnsi" w:cs="B Nazanin" w:hint="cs"/>
                <w:b/>
                <w:bCs/>
                <w:sz w:val="20"/>
                <w:szCs w:val="20"/>
                <w:rtl/>
              </w:rPr>
              <w:t>گارانتي ناكار</w:t>
            </w:r>
            <w:r>
              <w:rPr>
                <w:rFonts w:asciiTheme="minorHAnsi" w:eastAsia="Times New Roman" w:hAnsiTheme="minorHAnsi" w:cs="B Nazanin" w:hint="cs"/>
                <w:b/>
                <w:bCs/>
                <w:sz w:val="20"/>
                <w:szCs w:val="20"/>
                <w:rtl/>
              </w:rPr>
              <w:t>ا</w:t>
            </w:r>
          </w:p>
        </w:tc>
      </w:tr>
    </w:tbl>
    <w:p w14:paraId="606CD488" w14:textId="77777777" w:rsidR="006E7BBE" w:rsidRDefault="006E7BBE" w:rsidP="00306C63">
      <w:pPr>
        <w:rPr>
          <w:rFonts w:asciiTheme="minorHAnsi" w:eastAsia="Times New Roman" w:hAnsiTheme="minorHAnsi" w:cs="B Nazanin"/>
          <w:sz w:val="27"/>
          <w:szCs w:val="27"/>
          <w:rtl/>
          <w:lang w:bidi="fa-IR"/>
        </w:rPr>
      </w:pPr>
    </w:p>
    <w:p w14:paraId="02085D68" w14:textId="2DBB5001" w:rsidR="006E7BBE" w:rsidRPr="008C68F5" w:rsidRDefault="008C68F5" w:rsidP="008C68F5">
      <w:pPr>
        <w:rPr>
          <w:rFonts w:asciiTheme="minorHAnsi" w:eastAsia="Times New Roman" w:hAnsiTheme="minorHAnsi" w:cs="B Nazanin"/>
          <w:b/>
          <w:bCs/>
          <w:sz w:val="27"/>
          <w:szCs w:val="27"/>
          <w:rtl/>
          <w:lang w:bidi="fa-IR"/>
        </w:rPr>
      </w:pPr>
      <w:r w:rsidRPr="008C68F5">
        <w:rPr>
          <w:rFonts w:asciiTheme="minorHAnsi" w:eastAsia="Times New Roman" w:hAnsiTheme="minorHAnsi" w:cs="B Nazanin" w:hint="cs"/>
          <w:b/>
          <w:bCs/>
          <w:sz w:val="27"/>
          <w:szCs w:val="27"/>
          <w:rtl/>
          <w:lang w:bidi="fa-IR"/>
        </w:rPr>
        <w:t>-</w:t>
      </w:r>
      <w:r>
        <w:rPr>
          <w:rFonts w:asciiTheme="minorHAnsi" w:eastAsia="Times New Roman" w:hAnsiTheme="minorHAnsi" w:cs="B Nazanin"/>
          <w:b/>
          <w:bCs/>
          <w:sz w:val="27"/>
          <w:szCs w:val="27"/>
          <w:rtl/>
          <w:lang w:bidi="fa-IR"/>
        </w:rPr>
        <w:t xml:space="preserve"> </w:t>
      </w:r>
      <w:r w:rsidR="006E7BBE" w:rsidRPr="008C68F5">
        <w:rPr>
          <w:rFonts w:asciiTheme="minorHAnsi" w:eastAsia="Times New Roman" w:hAnsiTheme="minorHAnsi" w:cs="B Nazanin"/>
          <w:b/>
          <w:bCs/>
          <w:sz w:val="27"/>
          <w:szCs w:val="27"/>
          <w:rtl/>
          <w:lang w:bidi="fa-IR"/>
        </w:rPr>
        <w:t>پيام هاي رسيده از مشتريان:</w:t>
      </w:r>
    </w:p>
    <w:p w14:paraId="707AC7FB" w14:textId="77777777" w:rsidR="006E7BBE" w:rsidRDefault="006E7BBE" w:rsidP="00306C63">
      <w:pPr>
        <w:rPr>
          <w:rFonts w:asciiTheme="minorHAnsi" w:eastAsia="Times New Roman" w:hAnsiTheme="minorHAnsi" w:cs="B Nazanin"/>
          <w:b/>
          <w:bCs/>
          <w:sz w:val="27"/>
          <w:szCs w:val="27"/>
          <w:rtl/>
          <w:lang w:bidi="fa-IR"/>
        </w:rPr>
      </w:pPr>
    </w:p>
    <w:tbl>
      <w:tblPr>
        <w:bidiVisual/>
        <w:tblW w:w="6388" w:type="dxa"/>
        <w:jc w:val="center"/>
        <w:tblCellMar>
          <w:left w:w="0" w:type="dxa"/>
          <w:right w:w="0" w:type="dxa"/>
        </w:tblCellMar>
        <w:tblLook w:val="04A0" w:firstRow="1" w:lastRow="0" w:firstColumn="1" w:lastColumn="0" w:noHBand="0" w:noVBand="1"/>
      </w:tblPr>
      <w:tblGrid>
        <w:gridCol w:w="658"/>
        <w:gridCol w:w="5730"/>
      </w:tblGrid>
      <w:tr w:rsidR="006E7BBE" w:rsidRPr="006E7BBE" w14:paraId="1DED480A" w14:textId="77777777" w:rsidTr="006E7BBE">
        <w:trPr>
          <w:trHeight w:val="179"/>
          <w:jc w:val="center"/>
        </w:trPr>
        <w:tc>
          <w:tcPr>
            <w:tcW w:w="658"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bottom"/>
            <w:hideMark/>
          </w:tcPr>
          <w:p w14:paraId="51A9D73C" w14:textId="77777777" w:rsidR="006E7BBE" w:rsidRPr="006E7BBE" w:rsidRDefault="006E7BBE" w:rsidP="006E7BBE">
            <w:pPr>
              <w:jc w:val="center"/>
              <w:rPr>
                <w:rFonts w:asciiTheme="minorHAnsi" w:eastAsia="Times New Roman" w:hAnsiTheme="minorHAnsi" w:cs="B Nazanin"/>
                <w:b/>
                <w:bCs/>
                <w:sz w:val="20"/>
                <w:szCs w:val="20"/>
                <w:lang w:bidi="fa-IR"/>
              </w:rPr>
            </w:pPr>
            <w:r w:rsidRPr="006E7BBE">
              <w:rPr>
                <w:rFonts w:asciiTheme="minorHAnsi" w:eastAsia="Times New Roman" w:hAnsiTheme="minorHAnsi" w:cs="B Nazanin" w:hint="cs"/>
                <w:b/>
                <w:bCs/>
                <w:sz w:val="20"/>
                <w:szCs w:val="20"/>
                <w:rtl/>
              </w:rPr>
              <w:t>رديف</w:t>
            </w:r>
          </w:p>
        </w:tc>
        <w:tc>
          <w:tcPr>
            <w:tcW w:w="5730"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bottom"/>
            <w:hideMark/>
          </w:tcPr>
          <w:p w14:paraId="7BB305AA" w14:textId="77777777" w:rsidR="006E7BBE" w:rsidRPr="006E7BBE" w:rsidRDefault="006E7BBE" w:rsidP="006E7BBE">
            <w:pPr>
              <w:jc w:val="center"/>
              <w:rPr>
                <w:rFonts w:asciiTheme="minorHAnsi" w:eastAsia="Times New Roman" w:hAnsiTheme="minorHAnsi" w:cs="B Nazanin"/>
                <w:b/>
                <w:bCs/>
                <w:sz w:val="20"/>
                <w:szCs w:val="20"/>
                <w:lang w:bidi="fa-IR"/>
              </w:rPr>
            </w:pPr>
            <w:r w:rsidRPr="006E7BBE">
              <w:rPr>
                <w:rFonts w:asciiTheme="minorHAnsi" w:eastAsia="Times New Roman" w:hAnsiTheme="minorHAnsi" w:cs="B Nazanin" w:hint="cs"/>
                <w:b/>
                <w:bCs/>
                <w:sz w:val="20"/>
                <w:szCs w:val="20"/>
                <w:rtl/>
              </w:rPr>
              <w:t>عنوان</w:t>
            </w:r>
          </w:p>
        </w:tc>
      </w:tr>
      <w:tr w:rsidR="006E7BBE" w:rsidRPr="006E7BBE" w14:paraId="1E81AA80" w14:textId="77777777" w:rsidTr="006E7BBE">
        <w:trPr>
          <w:trHeight w:val="179"/>
          <w:jc w:val="center"/>
        </w:trPr>
        <w:tc>
          <w:tcPr>
            <w:tcW w:w="0" w:type="auto"/>
            <w:tcBorders>
              <w:top w:val="nil"/>
              <w:left w:val="single" w:sz="12" w:space="0" w:color="auto"/>
              <w:bottom w:val="single" w:sz="12" w:space="0" w:color="auto"/>
              <w:right w:val="single" w:sz="12" w:space="0" w:color="auto"/>
            </w:tcBorders>
            <w:noWrap/>
            <w:tcMar>
              <w:top w:w="15" w:type="dxa"/>
              <w:left w:w="15" w:type="dxa"/>
              <w:bottom w:w="0" w:type="dxa"/>
              <w:right w:w="15" w:type="dxa"/>
            </w:tcMar>
            <w:vAlign w:val="bottom"/>
            <w:hideMark/>
          </w:tcPr>
          <w:p w14:paraId="32F17615" w14:textId="77777777" w:rsidR="006E7BBE" w:rsidRPr="006E7BBE" w:rsidRDefault="006E7BBE" w:rsidP="006E7BBE">
            <w:pPr>
              <w:jc w:val="center"/>
              <w:rPr>
                <w:rFonts w:asciiTheme="minorHAnsi" w:eastAsia="Times New Roman" w:hAnsiTheme="minorHAnsi" w:cs="B Nazanin"/>
                <w:b/>
                <w:bCs/>
                <w:sz w:val="20"/>
                <w:szCs w:val="20"/>
                <w:lang w:bidi="fa-IR"/>
              </w:rPr>
            </w:pPr>
            <w:r w:rsidRPr="006E7BBE">
              <w:rPr>
                <w:rFonts w:asciiTheme="minorHAnsi" w:eastAsia="Times New Roman" w:hAnsiTheme="minorHAnsi" w:cs="B Nazanin" w:hint="cs"/>
                <w:b/>
                <w:bCs/>
                <w:sz w:val="20"/>
                <w:szCs w:val="20"/>
                <w:rtl/>
              </w:rPr>
              <w:t>1</w:t>
            </w:r>
          </w:p>
        </w:tc>
        <w:tc>
          <w:tcPr>
            <w:tcW w:w="0" w:type="auto"/>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bottom"/>
            <w:hideMark/>
          </w:tcPr>
          <w:p w14:paraId="744BE449" w14:textId="77777777" w:rsidR="006E7BBE" w:rsidRPr="006E7BBE" w:rsidRDefault="006E7BBE" w:rsidP="006E7BBE">
            <w:pPr>
              <w:jc w:val="center"/>
              <w:rPr>
                <w:rFonts w:asciiTheme="minorHAnsi" w:eastAsia="Times New Roman" w:hAnsiTheme="minorHAnsi" w:cs="B Nazanin"/>
                <w:b/>
                <w:bCs/>
                <w:sz w:val="20"/>
                <w:szCs w:val="20"/>
                <w:lang w:bidi="fa-IR"/>
              </w:rPr>
            </w:pPr>
            <w:r w:rsidRPr="006E7BBE">
              <w:rPr>
                <w:rFonts w:asciiTheme="minorHAnsi" w:eastAsia="Times New Roman" w:hAnsiTheme="minorHAnsi" w:cs="B Nazanin" w:hint="cs"/>
                <w:b/>
                <w:bCs/>
                <w:sz w:val="20"/>
                <w:szCs w:val="20"/>
                <w:rtl/>
              </w:rPr>
              <w:t xml:space="preserve">مقايسه با خودروهاي ديگر </w:t>
            </w:r>
          </w:p>
        </w:tc>
      </w:tr>
      <w:tr w:rsidR="006E7BBE" w:rsidRPr="006E7BBE" w14:paraId="0CD25E24" w14:textId="77777777" w:rsidTr="006E7BBE">
        <w:trPr>
          <w:trHeight w:val="179"/>
          <w:jc w:val="center"/>
        </w:trPr>
        <w:tc>
          <w:tcPr>
            <w:tcW w:w="0" w:type="auto"/>
            <w:tcBorders>
              <w:top w:val="nil"/>
              <w:left w:val="single" w:sz="12" w:space="0" w:color="auto"/>
              <w:bottom w:val="single" w:sz="12" w:space="0" w:color="auto"/>
              <w:right w:val="single" w:sz="12" w:space="0" w:color="auto"/>
            </w:tcBorders>
            <w:noWrap/>
            <w:tcMar>
              <w:top w:w="15" w:type="dxa"/>
              <w:left w:w="15" w:type="dxa"/>
              <w:bottom w:w="0" w:type="dxa"/>
              <w:right w:w="15" w:type="dxa"/>
            </w:tcMar>
            <w:vAlign w:val="bottom"/>
            <w:hideMark/>
          </w:tcPr>
          <w:p w14:paraId="6F76AC37" w14:textId="77777777" w:rsidR="006E7BBE" w:rsidRPr="006E7BBE" w:rsidRDefault="006E7BBE" w:rsidP="006E7BBE">
            <w:pPr>
              <w:jc w:val="center"/>
              <w:rPr>
                <w:rFonts w:asciiTheme="minorHAnsi" w:eastAsia="Times New Roman" w:hAnsiTheme="minorHAnsi" w:cs="B Nazanin"/>
                <w:b/>
                <w:bCs/>
                <w:sz w:val="20"/>
                <w:szCs w:val="20"/>
                <w:lang w:bidi="fa-IR"/>
              </w:rPr>
            </w:pPr>
            <w:r w:rsidRPr="006E7BBE">
              <w:rPr>
                <w:rFonts w:asciiTheme="minorHAnsi" w:eastAsia="Times New Roman" w:hAnsiTheme="minorHAnsi" w:cs="B Nazanin" w:hint="cs"/>
                <w:b/>
                <w:bCs/>
                <w:sz w:val="20"/>
                <w:szCs w:val="20"/>
                <w:rtl/>
              </w:rPr>
              <w:t>2</w:t>
            </w:r>
          </w:p>
        </w:tc>
        <w:tc>
          <w:tcPr>
            <w:tcW w:w="0" w:type="auto"/>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bottom"/>
            <w:hideMark/>
          </w:tcPr>
          <w:p w14:paraId="36B9B144" w14:textId="77777777" w:rsidR="006E7BBE" w:rsidRPr="006E7BBE" w:rsidRDefault="006E7BBE" w:rsidP="006E7BBE">
            <w:pPr>
              <w:jc w:val="center"/>
              <w:rPr>
                <w:rFonts w:asciiTheme="minorHAnsi" w:eastAsia="Times New Roman" w:hAnsiTheme="minorHAnsi" w:cs="B Nazanin"/>
                <w:b/>
                <w:bCs/>
                <w:sz w:val="20"/>
                <w:szCs w:val="20"/>
                <w:lang w:bidi="fa-IR"/>
              </w:rPr>
            </w:pPr>
            <w:r w:rsidRPr="006E7BBE">
              <w:rPr>
                <w:rFonts w:asciiTheme="minorHAnsi" w:eastAsia="Times New Roman" w:hAnsiTheme="minorHAnsi" w:cs="B Nazanin" w:hint="cs"/>
                <w:b/>
                <w:bCs/>
                <w:sz w:val="20"/>
                <w:szCs w:val="20"/>
                <w:rtl/>
              </w:rPr>
              <w:t>درخواست ايجاد نمايندگي</w:t>
            </w:r>
          </w:p>
        </w:tc>
      </w:tr>
      <w:tr w:rsidR="006E7BBE" w:rsidRPr="006E7BBE" w14:paraId="387A1B3C" w14:textId="77777777" w:rsidTr="006E7BBE">
        <w:trPr>
          <w:trHeight w:val="179"/>
          <w:jc w:val="center"/>
        </w:trPr>
        <w:tc>
          <w:tcPr>
            <w:tcW w:w="0" w:type="auto"/>
            <w:tcBorders>
              <w:top w:val="nil"/>
              <w:left w:val="single" w:sz="12" w:space="0" w:color="auto"/>
              <w:bottom w:val="single" w:sz="12" w:space="0" w:color="auto"/>
              <w:right w:val="single" w:sz="12" w:space="0" w:color="auto"/>
            </w:tcBorders>
            <w:noWrap/>
            <w:tcMar>
              <w:top w:w="15" w:type="dxa"/>
              <w:left w:w="15" w:type="dxa"/>
              <w:bottom w:w="0" w:type="dxa"/>
              <w:right w:w="15" w:type="dxa"/>
            </w:tcMar>
            <w:vAlign w:val="bottom"/>
            <w:hideMark/>
          </w:tcPr>
          <w:p w14:paraId="7D7235C9" w14:textId="77777777" w:rsidR="006E7BBE" w:rsidRPr="006E7BBE" w:rsidRDefault="006E7BBE" w:rsidP="006E7BBE">
            <w:pPr>
              <w:jc w:val="center"/>
              <w:rPr>
                <w:rFonts w:asciiTheme="minorHAnsi" w:eastAsia="Times New Roman" w:hAnsiTheme="minorHAnsi" w:cs="B Nazanin"/>
                <w:b/>
                <w:bCs/>
                <w:sz w:val="20"/>
                <w:szCs w:val="20"/>
                <w:lang w:bidi="fa-IR"/>
              </w:rPr>
            </w:pPr>
            <w:r w:rsidRPr="006E7BBE">
              <w:rPr>
                <w:rFonts w:asciiTheme="minorHAnsi" w:eastAsia="Times New Roman" w:hAnsiTheme="minorHAnsi" w:cs="B Nazanin" w:hint="cs"/>
                <w:b/>
                <w:bCs/>
                <w:sz w:val="20"/>
                <w:szCs w:val="20"/>
                <w:rtl/>
              </w:rPr>
              <w:t>3</w:t>
            </w:r>
          </w:p>
        </w:tc>
        <w:tc>
          <w:tcPr>
            <w:tcW w:w="0" w:type="auto"/>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bottom"/>
            <w:hideMark/>
          </w:tcPr>
          <w:p w14:paraId="21864E64" w14:textId="77777777" w:rsidR="006E7BBE" w:rsidRPr="006E7BBE" w:rsidRDefault="006E7BBE" w:rsidP="006E7BBE">
            <w:pPr>
              <w:jc w:val="center"/>
              <w:rPr>
                <w:rFonts w:asciiTheme="minorHAnsi" w:eastAsia="Times New Roman" w:hAnsiTheme="minorHAnsi" w:cs="B Nazanin"/>
                <w:b/>
                <w:bCs/>
                <w:sz w:val="20"/>
                <w:szCs w:val="20"/>
                <w:lang w:bidi="fa-IR"/>
              </w:rPr>
            </w:pPr>
            <w:r w:rsidRPr="006E7BBE">
              <w:rPr>
                <w:rFonts w:asciiTheme="minorHAnsi" w:eastAsia="Times New Roman" w:hAnsiTheme="minorHAnsi" w:cs="B Nazanin" w:hint="cs"/>
                <w:b/>
                <w:bCs/>
                <w:sz w:val="20"/>
                <w:szCs w:val="20"/>
                <w:rtl/>
              </w:rPr>
              <w:t>پيام هاي مسخره كننده</w:t>
            </w:r>
          </w:p>
        </w:tc>
      </w:tr>
      <w:tr w:rsidR="006E7BBE" w:rsidRPr="006E7BBE" w14:paraId="6523E29D" w14:textId="77777777" w:rsidTr="006E7BBE">
        <w:trPr>
          <w:trHeight w:val="179"/>
          <w:jc w:val="center"/>
        </w:trPr>
        <w:tc>
          <w:tcPr>
            <w:tcW w:w="0" w:type="auto"/>
            <w:tcBorders>
              <w:top w:val="nil"/>
              <w:left w:val="single" w:sz="12" w:space="0" w:color="auto"/>
              <w:bottom w:val="single" w:sz="12" w:space="0" w:color="auto"/>
              <w:right w:val="single" w:sz="12" w:space="0" w:color="auto"/>
            </w:tcBorders>
            <w:noWrap/>
            <w:tcMar>
              <w:top w:w="15" w:type="dxa"/>
              <w:left w:w="15" w:type="dxa"/>
              <w:bottom w:w="0" w:type="dxa"/>
              <w:right w:w="15" w:type="dxa"/>
            </w:tcMar>
            <w:vAlign w:val="bottom"/>
            <w:hideMark/>
          </w:tcPr>
          <w:p w14:paraId="3F739C85" w14:textId="77777777" w:rsidR="006E7BBE" w:rsidRPr="006E7BBE" w:rsidRDefault="006E7BBE" w:rsidP="006E7BBE">
            <w:pPr>
              <w:jc w:val="center"/>
              <w:rPr>
                <w:rFonts w:asciiTheme="minorHAnsi" w:eastAsia="Times New Roman" w:hAnsiTheme="minorHAnsi" w:cs="B Nazanin"/>
                <w:b/>
                <w:bCs/>
                <w:sz w:val="20"/>
                <w:szCs w:val="20"/>
                <w:lang w:bidi="fa-IR"/>
              </w:rPr>
            </w:pPr>
            <w:r w:rsidRPr="006E7BBE">
              <w:rPr>
                <w:rFonts w:asciiTheme="minorHAnsi" w:eastAsia="Times New Roman" w:hAnsiTheme="minorHAnsi" w:cs="B Nazanin" w:hint="cs"/>
                <w:b/>
                <w:bCs/>
                <w:sz w:val="20"/>
                <w:szCs w:val="20"/>
                <w:rtl/>
              </w:rPr>
              <w:t>4</w:t>
            </w:r>
          </w:p>
        </w:tc>
        <w:tc>
          <w:tcPr>
            <w:tcW w:w="0" w:type="auto"/>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bottom"/>
            <w:hideMark/>
          </w:tcPr>
          <w:p w14:paraId="51487E58" w14:textId="77777777" w:rsidR="006E7BBE" w:rsidRPr="006E7BBE" w:rsidRDefault="006E7BBE" w:rsidP="006E7BBE">
            <w:pPr>
              <w:jc w:val="center"/>
              <w:rPr>
                <w:rFonts w:asciiTheme="minorHAnsi" w:eastAsia="Times New Roman" w:hAnsiTheme="minorHAnsi" w:cs="B Nazanin"/>
                <w:b/>
                <w:bCs/>
                <w:sz w:val="20"/>
                <w:szCs w:val="20"/>
                <w:lang w:bidi="fa-IR"/>
              </w:rPr>
            </w:pPr>
            <w:r w:rsidRPr="006E7BBE">
              <w:rPr>
                <w:rFonts w:asciiTheme="minorHAnsi" w:eastAsia="Times New Roman" w:hAnsiTheme="minorHAnsi" w:cs="B Nazanin" w:hint="cs"/>
                <w:b/>
                <w:bCs/>
                <w:sz w:val="20"/>
                <w:szCs w:val="20"/>
                <w:rtl/>
              </w:rPr>
              <w:t>پيام هاي نفرين آميز ( نشان دهنده اوج نارضايتي )</w:t>
            </w:r>
          </w:p>
        </w:tc>
      </w:tr>
      <w:tr w:rsidR="006E7BBE" w:rsidRPr="006E7BBE" w14:paraId="01A9A58B" w14:textId="77777777" w:rsidTr="006E7BBE">
        <w:trPr>
          <w:trHeight w:val="179"/>
          <w:jc w:val="center"/>
        </w:trPr>
        <w:tc>
          <w:tcPr>
            <w:tcW w:w="0" w:type="auto"/>
            <w:tcBorders>
              <w:top w:val="nil"/>
              <w:left w:val="single" w:sz="12" w:space="0" w:color="auto"/>
              <w:bottom w:val="single" w:sz="12" w:space="0" w:color="auto"/>
              <w:right w:val="single" w:sz="12" w:space="0" w:color="auto"/>
            </w:tcBorders>
            <w:noWrap/>
            <w:tcMar>
              <w:top w:w="15" w:type="dxa"/>
              <w:left w:w="15" w:type="dxa"/>
              <w:bottom w:w="0" w:type="dxa"/>
              <w:right w:w="15" w:type="dxa"/>
            </w:tcMar>
            <w:vAlign w:val="bottom"/>
            <w:hideMark/>
          </w:tcPr>
          <w:p w14:paraId="2CB98969" w14:textId="77777777" w:rsidR="006E7BBE" w:rsidRPr="006E7BBE" w:rsidRDefault="006E7BBE" w:rsidP="006E7BBE">
            <w:pPr>
              <w:jc w:val="center"/>
              <w:rPr>
                <w:rFonts w:asciiTheme="minorHAnsi" w:eastAsia="Times New Roman" w:hAnsiTheme="minorHAnsi" w:cs="B Nazanin"/>
                <w:b/>
                <w:bCs/>
                <w:sz w:val="20"/>
                <w:szCs w:val="20"/>
                <w:lang w:bidi="fa-IR"/>
              </w:rPr>
            </w:pPr>
            <w:r w:rsidRPr="006E7BBE">
              <w:rPr>
                <w:rFonts w:asciiTheme="minorHAnsi" w:eastAsia="Times New Roman" w:hAnsiTheme="minorHAnsi" w:cs="B Nazanin" w:hint="cs"/>
                <w:b/>
                <w:bCs/>
                <w:sz w:val="20"/>
                <w:szCs w:val="20"/>
                <w:rtl/>
              </w:rPr>
              <w:t>5</w:t>
            </w:r>
          </w:p>
        </w:tc>
        <w:tc>
          <w:tcPr>
            <w:tcW w:w="0" w:type="auto"/>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bottom"/>
            <w:hideMark/>
          </w:tcPr>
          <w:p w14:paraId="64D95BF5" w14:textId="77777777" w:rsidR="006E7BBE" w:rsidRPr="006E7BBE" w:rsidRDefault="006E7BBE" w:rsidP="006E7BBE">
            <w:pPr>
              <w:jc w:val="center"/>
              <w:rPr>
                <w:rFonts w:asciiTheme="minorHAnsi" w:eastAsia="Times New Roman" w:hAnsiTheme="minorHAnsi" w:cs="B Nazanin"/>
                <w:b/>
                <w:bCs/>
                <w:sz w:val="20"/>
                <w:szCs w:val="20"/>
                <w:lang w:bidi="fa-IR"/>
              </w:rPr>
            </w:pPr>
            <w:r w:rsidRPr="006E7BBE">
              <w:rPr>
                <w:rFonts w:asciiTheme="minorHAnsi" w:eastAsia="Times New Roman" w:hAnsiTheme="minorHAnsi" w:cs="B Nazanin" w:hint="cs"/>
                <w:b/>
                <w:bCs/>
                <w:sz w:val="20"/>
                <w:szCs w:val="20"/>
                <w:rtl/>
              </w:rPr>
              <w:t>پيام هاي مربوط به سايت</w:t>
            </w:r>
          </w:p>
        </w:tc>
      </w:tr>
      <w:tr w:rsidR="006E7BBE" w:rsidRPr="006E7BBE" w14:paraId="3D0DF5B2" w14:textId="77777777" w:rsidTr="006E7BBE">
        <w:trPr>
          <w:trHeight w:val="179"/>
          <w:jc w:val="center"/>
        </w:trPr>
        <w:tc>
          <w:tcPr>
            <w:tcW w:w="0" w:type="auto"/>
            <w:tcBorders>
              <w:top w:val="nil"/>
              <w:left w:val="single" w:sz="12" w:space="0" w:color="auto"/>
              <w:bottom w:val="single" w:sz="12" w:space="0" w:color="auto"/>
              <w:right w:val="single" w:sz="12" w:space="0" w:color="auto"/>
            </w:tcBorders>
            <w:noWrap/>
            <w:tcMar>
              <w:top w:w="15" w:type="dxa"/>
              <w:left w:w="15" w:type="dxa"/>
              <w:bottom w:w="0" w:type="dxa"/>
              <w:right w:w="15" w:type="dxa"/>
            </w:tcMar>
            <w:vAlign w:val="bottom"/>
            <w:hideMark/>
          </w:tcPr>
          <w:p w14:paraId="6440694F" w14:textId="77777777" w:rsidR="006E7BBE" w:rsidRPr="006E7BBE" w:rsidRDefault="006E7BBE" w:rsidP="006E7BBE">
            <w:pPr>
              <w:jc w:val="center"/>
              <w:rPr>
                <w:rFonts w:asciiTheme="minorHAnsi" w:eastAsia="Times New Roman" w:hAnsiTheme="minorHAnsi" w:cs="B Nazanin"/>
                <w:b/>
                <w:bCs/>
                <w:sz w:val="20"/>
                <w:szCs w:val="20"/>
                <w:lang w:bidi="fa-IR"/>
              </w:rPr>
            </w:pPr>
            <w:r w:rsidRPr="006E7BBE">
              <w:rPr>
                <w:rFonts w:asciiTheme="minorHAnsi" w:eastAsia="Times New Roman" w:hAnsiTheme="minorHAnsi" w:cs="B Nazanin" w:hint="cs"/>
                <w:b/>
                <w:bCs/>
                <w:sz w:val="20"/>
                <w:szCs w:val="20"/>
                <w:rtl/>
              </w:rPr>
              <w:t>6</w:t>
            </w:r>
          </w:p>
        </w:tc>
        <w:tc>
          <w:tcPr>
            <w:tcW w:w="0" w:type="auto"/>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bottom"/>
            <w:hideMark/>
          </w:tcPr>
          <w:p w14:paraId="3D3D51E4" w14:textId="77777777" w:rsidR="006E7BBE" w:rsidRPr="006E7BBE" w:rsidRDefault="006E7BBE" w:rsidP="006E7BBE">
            <w:pPr>
              <w:jc w:val="center"/>
              <w:rPr>
                <w:rFonts w:asciiTheme="minorHAnsi" w:eastAsia="Times New Roman" w:hAnsiTheme="minorHAnsi" w:cs="B Nazanin"/>
                <w:b/>
                <w:bCs/>
                <w:sz w:val="27"/>
                <w:szCs w:val="27"/>
                <w:rtl/>
                <w:lang w:bidi="fa-IR"/>
              </w:rPr>
            </w:pPr>
            <w:r w:rsidRPr="006E7BBE">
              <w:rPr>
                <w:rFonts w:asciiTheme="minorHAnsi" w:eastAsia="Times New Roman" w:hAnsiTheme="minorHAnsi" w:cs="B Nazanin" w:hint="cs"/>
                <w:b/>
                <w:bCs/>
                <w:sz w:val="20"/>
                <w:szCs w:val="20"/>
                <w:rtl/>
              </w:rPr>
              <w:t xml:space="preserve">تاخير از موعد تحويل خودرو </w:t>
            </w:r>
          </w:p>
          <w:p w14:paraId="1614F529" w14:textId="747B6620" w:rsidR="006E7BBE" w:rsidRPr="006E7BBE" w:rsidRDefault="006E7BBE" w:rsidP="006E7BBE">
            <w:pPr>
              <w:jc w:val="center"/>
              <w:rPr>
                <w:rFonts w:asciiTheme="minorHAnsi" w:eastAsia="Times New Roman" w:hAnsiTheme="minorHAnsi" w:cs="B Nazanin"/>
                <w:b/>
                <w:bCs/>
                <w:sz w:val="20"/>
                <w:szCs w:val="20"/>
                <w:lang w:bidi="fa-IR"/>
              </w:rPr>
            </w:pPr>
          </w:p>
        </w:tc>
      </w:tr>
    </w:tbl>
    <w:p w14:paraId="339AF439" w14:textId="77777777" w:rsidR="008C68F5" w:rsidRDefault="008C68F5" w:rsidP="00306C63">
      <w:pPr>
        <w:rPr>
          <w:rFonts w:asciiTheme="minorHAnsi" w:eastAsia="Times New Roman" w:hAnsiTheme="minorHAnsi" w:cs="B Nazanin"/>
          <w:b/>
          <w:bCs/>
          <w:sz w:val="27"/>
          <w:szCs w:val="27"/>
          <w:rtl/>
          <w:lang w:bidi="fa-IR"/>
        </w:rPr>
      </w:pPr>
    </w:p>
    <w:p w14:paraId="79F6597A" w14:textId="7E1CD817" w:rsidR="006E7BBE" w:rsidRDefault="006E7BBE" w:rsidP="00306C63">
      <w:pPr>
        <w:rPr>
          <w:rFonts w:asciiTheme="minorHAnsi" w:eastAsia="Times New Roman" w:hAnsiTheme="minorHAnsi" w:cs="B Nazanin"/>
          <w:b/>
          <w:bCs/>
          <w:sz w:val="27"/>
          <w:szCs w:val="27"/>
          <w:rtl/>
          <w:lang w:bidi="fa-IR"/>
        </w:rPr>
      </w:pPr>
      <w:r w:rsidRPr="006E7BBE">
        <w:rPr>
          <w:rFonts w:asciiTheme="minorHAnsi" w:eastAsia="Times New Roman" w:hAnsiTheme="minorHAnsi" w:cs="B Nazanin"/>
          <w:b/>
          <w:bCs/>
          <w:sz w:val="27"/>
          <w:szCs w:val="27"/>
          <w:rtl/>
          <w:lang w:bidi="fa-IR"/>
        </w:rPr>
        <w:t>پيام هاي رضايت از جانب مشتريان:</w:t>
      </w:r>
    </w:p>
    <w:p w14:paraId="4C51FC8B" w14:textId="77777777" w:rsidR="006E7BBE" w:rsidRDefault="006E7BBE" w:rsidP="00306C63">
      <w:pPr>
        <w:rPr>
          <w:rFonts w:asciiTheme="minorHAnsi" w:eastAsia="Times New Roman" w:hAnsiTheme="minorHAnsi" w:cs="B Nazanin"/>
          <w:b/>
          <w:bCs/>
          <w:sz w:val="27"/>
          <w:szCs w:val="27"/>
          <w:rtl/>
          <w:lang w:bidi="fa-IR"/>
        </w:rPr>
      </w:pPr>
    </w:p>
    <w:tbl>
      <w:tblPr>
        <w:bidiVisual/>
        <w:tblW w:w="6658" w:type="dxa"/>
        <w:tblInd w:w="-12" w:type="dxa"/>
        <w:tblCellMar>
          <w:left w:w="0" w:type="dxa"/>
          <w:right w:w="0" w:type="dxa"/>
        </w:tblCellMar>
        <w:tblLook w:val="04A0" w:firstRow="1" w:lastRow="0" w:firstColumn="1" w:lastColumn="0" w:noHBand="0" w:noVBand="1"/>
      </w:tblPr>
      <w:tblGrid>
        <w:gridCol w:w="557"/>
        <w:gridCol w:w="5588"/>
        <w:gridCol w:w="513"/>
      </w:tblGrid>
      <w:tr w:rsidR="00C51929" w:rsidRPr="00C51929" w14:paraId="7AC80FA9" w14:textId="77777777" w:rsidTr="000D10C5">
        <w:trPr>
          <w:trHeight w:val="356"/>
        </w:trPr>
        <w:tc>
          <w:tcPr>
            <w:tcW w:w="557"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bottom"/>
            <w:hideMark/>
          </w:tcPr>
          <w:p w14:paraId="2E87FF45" w14:textId="77777777" w:rsidR="00C51929" w:rsidRPr="00C51929" w:rsidRDefault="00C51929" w:rsidP="00C51929">
            <w:pPr>
              <w:jc w:val="center"/>
              <w:rPr>
                <w:rFonts w:asciiTheme="minorHAnsi" w:eastAsia="Times New Roman" w:hAnsiTheme="minorHAnsi" w:cs="B Nazanin"/>
                <w:b/>
                <w:bCs/>
                <w:sz w:val="20"/>
                <w:szCs w:val="20"/>
                <w:lang w:bidi="fa-IR"/>
              </w:rPr>
            </w:pPr>
            <w:r w:rsidRPr="00C51929">
              <w:rPr>
                <w:rFonts w:asciiTheme="minorHAnsi" w:eastAsia="Times New Roman" w:hAnsiTheme="minorHAnsi" w:cs="B Nazanin" w:hint="cs"/>
                <w:b/>
                <w:bCs/>
                <w:sz w:val="20"/>
                <w:szCs w:val="20"/>
                <w:rtl/>
              </w:rPr>
              <w:t>رديف</w:t>
            </w:r>
          </w:p>
        </w:tc>
        <w:tc>
          <w:tcPr>
            <w:tcW w:w="5588"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bottom"/>
            <w:hideMark/>
          </w:tcPr>
          <w:p w14:paraId="3258C931" w14:textId="77777777" w:rsidR="00C51929" w:rsidRPr="00C51929" w:rsidRDefault="00C51929" w:rsidP="00C51929">
            <w:pPr>
              <w:jc w:val="center"/>
              <w:rPr>
                <w:rFonts w:asciiTheme="minorHAnsi" w:eastAsia="Times New Roman" w:hAnsiTheme="minorHAnsi" w:cs="B Nazanin"/>
                <w:b/>
                <w:bCs/>
                <w:sz w:val="20"/>
                <w:szCs w:val="20"/>
                <w:lang w:bidi="fa-IR"/>
              </w:rPr>
            </w:pPr>
            <w:r w:rsidRPr="00C51929">
              <w:rPr>
                <w:rFonts w:asciiTheme="minorHAnsi" w:eastAsia="Times New Roman" w:hAnsiTheme="minorHAnsi" w:cs="B Nazanin" w:hint="cs"/>
                <w:b/>
                <w:bCs/>
                <w:sz w:val="20"/>
                <w:szCs w:val="20"/>
                <w:rtl/>
              </w:rPr>
              <w:t>عنوان</w:t>
            </w:r>
          </w:p>
        </w:tc>
        <w:tc>
          <w:tcPr>
            <w:tcW w:w="513"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bottom"/>
            <w:hideMark/>
          </w:tcPr>
          <w:p w14:paraId="132B2F73" w14:textId="77777777" w:rsidR="00C51929" w:rsidRPr="00C51929" w:rsidRDefault="00C51929" w:rsidP="00C51929">
            <w:pPr>
              <w:jc w:val="center"/>
              <w:rPr>
                <w:rFonts w:asciiTheme="minorHAnsi" w:eastAsia="Times New Roman" w:hAnsiTheme="minorHAnsi" w:cs="B Nazanin"/>
                <w:b/>
                <w:bCs/>
                <w:sz w:val="20"/>
                <w:szCs w:val="20"/>
                <w:lang w:bidi="fa-IR"/>
              </w:rPr>
            </w:pPr>
            <w:r w:rsidRPr="00C51929">
              <w:rPr>
                <w:rFonts w:asciiTheme="minorHAnsi" w:eastAsia="Times New Roman" w:hAnsiTheme="minorHAnsi" w:cs="B Nazanin" w:hint="cs"/>
                <w:b/>
                <w:bCs/>
                <w:sz w:val="20"/>
                <w:szCs w:val="20"/>
                <w:rtl/>
              </w:rPr>
              <w:t>فراواني</w:t>
            </w:r>
          </w:p>
        </w:tc>
      </w:tr>
      <w:tr w:rsidR="00C51929" w:rsidRPr="00C51929" w14:paraId="67E34DB4" w14:textId="77777777" w:rsidTr="000D10C5">
        <w:trPr>
          <w:trHeight w:val="356"/>
        </w:trPr>
        <w:tc>
          <w:tcPr>
            <w:tcW w:w="557" w:type="dxa"/>
            <w:tcBorders>
              <w:top w:val="nil"/>
              <w:left w:val="single" w:sz="12" w:space="0" w:color="auto"/>
              <w:bottom w:val="single" w:sz="12" w:space="0" w:color="auto"/>
              <w:right w:val="single" w:sz="12" w:space="0" w:color="auto"/>
            </w:tcBorders>
            <w:noWrap/>
            <w:tcMar>
              <w:top w:w="15" w:type="dxa"/>
              <w:left w:w="15" w:type="dxa"/>
              <w:bottom w:w="0" w:type="dxa"/>
              <w:right w:w="15" w:type="dxa"/>
            </w:tcMar>
            <w:vAlign w:val="bottom"/>
            <w:hideMark/>
          </w:tcPr>
          <w:p w14:paraId="680DD222" w14:textId="77777777" w:rsidR="00C51929" w:rsidRPr="00C51929" w:rsidRDefault="00C51929" w:rsidP="00C51929">
            <w:pPr>
              <w:jc w:val="center"/>
              <w:rPr>
                <w:rFonts w:asciiTheme="minorHAnsi" w:eastAsia="Times New Roman" w:hAnsiTheme="minorHAnsi" w:cs="B Nazanin"/>
                <w:b/>
                <w:bCs/>
                <w:sz w:val="20"/>
                <w:szCs w:val="20"/>
                <w:lang w:bidi="fa-IR"/>
              </w:rPr>
            </w:pPr>
            <w:r w:rsidRPr="00C51929">
              <w:rPr>
                <w:rFonts w:asciiTheme="minorHAnsi" w:eastAsia="Times New Roman" w:hAnsiTheme="minorHAnsi" w:cs="B Nazanin" w:hint="cs"/>
                <w:b/>
                <w:bCs/>
                <w:sz w:val="20"/>
                <w:szCs w:val="20"/>
                <w:rtl/>
              </w:rPr>
              <w:t>1</w:t>
            </w:r>
          </w:p>
        </w:tc>
        <w:tc>
          <w:tcPr>
            <w:tcW w:w="0" w:type="auto"/>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bottom"/>
            <w:hideMark/>
          </w:tcPr>
          <w:p w14:paraId="75435969" w14:textId="16CEA60D" w:rsidR="00C51929" w:rsidRPr="00C51929" w:rsidRDefault="00C51929" w:rsidP="00C51929">
            <w:pPr>
              <w:jc w:val="center"/>
              <w:rPr>
                <w:rFonts w:asciiTheme="minorHAnsi" w:eastAsia="Times New Roman" w:hAnsiTheme="minorHAnsi" w:cs="B Nazanin"/>
                <w:b/>
                <w:bCs/>
                <w:sz w:val="20"/>
                <w:szCs w:val="20"/>
                <w:lang w:bidi="fa-IR"/>
              </w:rPr>
            </w:pPr>
            <w:r w:rsidRPr="00C51929">
              <w:rPr>
                <w:rFonts w:asciiTheme="minorHAnsi" w:eastAsia="Times New Roman" w:hAnsiTheme="minorHAnsi" w:cs="B Nazanin" w:hint="cs"/>
                <w:b/>
                <w:bCs/>
                <w:sz w:val="20"/>
                <w:szCs w:val="20"/>
                <w:rtl/>
              </w:rPr>
              <w:t xml:space="preserve">پيام هاي تشكر </w:t>
            </w:r>
            <w:r w:rsidR="008C68F5">
              <w:rPr>
                <w:rFonts w:asciiTheme="minorHAnsi" w:eastAsia="Times New Roman" w:hAnsiTheme="minorHAnsi" w:cs="B Nazanin" w:hint="cs"/>
                <w:b/>
                <w:bCs/>
                <w:sz w:val="20"/>
                <w:szCs w:val="20"/>
                <w:rtl/>
              </w:rPr>
              <w:t>آ</w:t>
            </w:r>
            <w:r w:rsidRPr="00C51929">
              <w:rPr>
                <w:rFonts w:asciiTheme="minorHAnsi" w:eastAsia="Times New Roman" w:hAnsiTheme="minorHAnsi" w:cs="B Nazanin" w:hint="cs"/>
                <w:b/>
                <w:bCs/>
                <w:sz w:val="20"/>
                <w:szCs w:val="20"/>
                <w:rtl/>
              </w:rPr>
              <w:t>ميز از شركت</w:t>
            </w:r>
          </w:p>
        </w:tc>
        <w:tc>
          <w:tcPr>
            <w:tcW w:w="513" w:type="dxa"/>
            <w:tcBorders>
              <w:top w:val="nil"/>
              <w:left w:val="single" w:sz="12" w:space="0" w:color="auto"/>
              <w:bottom w:val="single" w:sz="12" w:space="0" w:color="auto"/>
              <w:right w:val="single" w:sz="12" w:space="0" w:color="auto"/>
            </w:tcBorders>
            <w:noWrap/>
            <w:tcMar>
              <w:top w:w="15" w:type="dxa"/>
              <w:left w:w="15" w:type="dxa"/>
              <w:bottom w:w="0" w:type="dxa"/>
              <w:right w:w="15" w:type="dxa"/>
            </w:tcMar>
            <w:vAlign w:val="bottom"/>
            <w:hideMark/>
          </w:tcPr>
          <w:p w14:paraId="33CA0309" w14:textId="77777777" w:rsidR="00C51929" w:rsidRPr="00C51929" w:rsidRDefault="00C51929" w:rsidP="00C51929">
            <w:pPr>
              <w:jc w:val="center"/>
              <w:rPr>
                <w:rFonts w:asciiTheme="minorHAnsi" w:eastAsia="Times New Roman" w:hAnsiTheme="minorHAnsi" w:cs="B Nazanin"/>
                <w:b/>
                <w:bCs/>
                <w:sz w:val="20"/>
                <w:szCs w:val="20"/>
                <w:lang w:bidi="fa-IR"/>
              </w:rPr>
            </w:pPr>
            <w:r w:rsidRPr="00C51929">
              <w:rPr>
                <w:rFonts w:asciiTheme="minorHAnsi" w:eastAsia="Times New Roman" w:hAnsiTheme="minorHAnsi" w:cs="B Nazanin" w:hint="cs"/>
                <w:b/>
                <w:bCs/>
                <w:sz w:val="20"/>
                <w:szCs w:val="20"/>
                <w:rtl/>
              </w:rPr>
              <w:t>13</w:t>
            </w:r>
          </w:p>
        </w:tc>
      </w:tr>
      <w:tr w:rsidR="00C51929" w:rsidRPr="00C51929" w14:paraId="135D7546" w14:textId="77777777" w:rsidTr="000D10C5">
        <w:trPr>
          <w:trHeight w:val="356"/>
        </w:trPr>
        <w:tc>
          <w:tcPr>
            <w:tcW w:w="557" w:type="dxa"/>
            <w:tcBorders>
              <w:top w:val="nil"/>
              <w:left w:val="single" w:sz="12" w:space="0" w:color="auto"/>
              <w:bottom w:val="single" w:sz="12" w:space="0" w:color="auto"/>
              <w:right w:val="single" w:sz="12" w:space="0" w:color="auto"/>
            </w:tcBorders>
            <w:noWrap/>
            <w:tcMar>
              <w:top w:w="15" w:type="dxa"/>
              <w:left w:w="15" w:type="dxa"/>
              <w:bottom w:w="0" w:type="dxa"/>
              <w:right w:w="15" w:type="dxa"/>
            </w:tcMar>
            <w:vAlign w:val="bottom"/>
            <w:hideMark/>
          </w:tcPr>
          <w:p w14:paraId="1628DFA4" w14:textId="77777777" w:rsidR="00C51929" w:rsidRPr="00C51929" w:rsidRDefault="00C51929" w:rsidP="00C51929">
            <w:pPr>
              <w:jc w:val="center"/>
              <w:rPr>
                <w:rFonts w:asciiTheme="minorHAnsi" w:eastAsia="Times New Roman" w:hAnsiTheme="minorHAnsi" w:cs="B Nazanin"/>
                <w:b/>
                <w:bCs/>
                <w:sz w:val="20"/>
                <w:szCs w:val="20"/>
                <w:lang w:bidi="fa-IR"/>
              </w:rPr>
            </w:pPr>
            <w:r w:rsidRPr="00C51929">
              <w:rPr>
                <w:rFonts w:asciiTheme="minorHAnsi" w:eastAsia="Times New Roman" w:hAnsiTheme="minorHAnsi" w:cs="B Nazanin" w:hint="cs"/>
                <w:b/>
                <w:bCs/>
                <w:sz w:val="20"/>
                <w:szCs w:val="20"/>
                <w:rtl/>
              </w:rPr>
              <w:t>2</w:t>
            </w:r>
          </w:p>
        </w:tc>
        <w:tc>
          <w:tcPr>
            <w:tcW w:w="0" w:type="auto"/>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bottom"/>
            <w:hideMark/>
          </w:tcPr>
          <w:p w14:paraId="3918439C" w14:textId="77777777" w:rsidR="00C51929" w:rsidRPr="00C51929" w:rsidRDefault="00C51929" w:rsidP="00C51929">
            <w:pPr>
              <w:jc w:val="center"/>
              <w:rPr>
                <w:rFonts w:asciiTheme="minorHAnsi" w:eastAsia="Times New Roman" w:hAnsiTheme="minorHAnsi" w:cs="B Nazanin"/>
                <w:b/>
                <w:bCs/>
                <w:sz w:val="20"/>
                <w:szCs w:val="20"/>
                <w:lang w:bidi="fa-IR"/>
              </w:rPr>
            </w:pPr>
            <w:r w:rsidRPr="00C51929">
              <w:rPr>
                <w:rFonts w:asciiTheme="minorHAnsi" w:eastAsia="Times New Roman" w:hAnsiTheme="minorHAnsi" w:cs="B Nazanin" w:hint="cs"/>
                <w:b/>
                <w:bCs/>
                <w:sz w:val="20"/>
                <w:szCs w:val="20"/>
                <w:rtl/>
              </w:rPr>
              <w:t>رضايت از خدمات پس از فروش و نمايندگي ها</w:t>
            </w:r>
          </w:p>
        </w:tc>
        <w:tc>
          <w:tcPr>
            <w:tcW w:w="513" w:type="dxa"/>
            <w:tcBorders>
              <w:top w:val="nil"/>
              <w:left w:val="single" w:sz="12" w:space="0" w:color="auto"/>
              <w:bottom w:val="single" w:sz="12" w:space="0" w:color="auto"/>
              <w:right w:val="single" w:sz="12" w:space="0" w:color="auto"/>
            </w:tcBorders>
            <w:noWrap/>
            <w:tcMar>
              <w:top w:w="15" w:type="dxa"/>
              <w:left w:w="15" w:type="dxa"/>
              <w:bottom w:w="0" w:type="dxa"/>
              <w:right w:w="15" w:type="dxa"/>
            </w:tcMar>
            <w:vAlign w:val="bottom"/>
            <w:hideMark/>
          </w:tcPr>
          <w:p w14:paraId="72E697E1" w14:textId="77777777" w:rsidR="00C51929" w:rsidRPr="00C51929" w:rsidRDefault="00C51929" w:rsidP="00C51929">
            <w:pPr>
              <w:jc w:val="center"/>
              <w:rPr>
                <w:rFonts w:asciiTheme="minorHAnsi" w:eastAsia="Times New Roman" w:hAnsiTheme="minorHAnsi" w:cs="B Nazanin"/>
                <w:b/>
                <w:bCs/>
                <w:sz w:val="20"/>
                <w:szCs w:val="20"/>
                <w:lang w:bidi="fa-IR"/>
              </w:rPr>
            </w:pPr>
            <w:r w:rsidRPr="00C51929">
              <w:rPr>
                <w:rFonts w:asciiTheme="minorHAnsi" w:eastAsia="Times New Roman" w:hAnsiTheme="minorHAnsi" w:cs="B Nazanin" w:hint="cs"/>
                <w:b/>
                <w:bCs/>
                <w:sz w:val="20"/>
                <w:szCs w:val="20"/>
                <w:rtl/>
              </w:rPr>
              <w:t>6</w:t>
            </w:r>
          </w:p>
        </w:tc>
      </w:tr>
    </w:tbl>
    <w:p w14:paraId="528FC99E" w14:textId="77777777" w:rsidR="009D345B" w:rsidRDefault="009D345B" w:rsidP="00306C63">
      <w:pPr>
        <w:rPr>
          <w:rFonts w:asciiTheme="minorHAnsi" w:eastAsia="Times New Roman" w:hAnsiTheme="minorHAnsi" w:cs="B Nazanin"/>
          <w:sz w:val="25"/>
          <w:szCs w:val="25"/>
          <w:rtl/>
          <w:lang w:bidi="fa-IR"/>
        </w:rPr>
      </w:pPr>
    </w:p>
    <w:p w14:paraId="31C8CBD6" w14:textId="168133CE" w:rsidR="009D345B" w:rsidRDefault="009D345B" w:rsidP="00306C63">
      <w:pPr>
        <w:rPr>
          <w:rFonts w:asciiTheme="minorHAnsi" w:eastAsia="Times New Roman" w:hAnsiTheme="minorHAnsi" w:cs="B Nazanin"/>
          <w:b/>
          <w:bCs/>
          <w:sz w:val="27"/>
          <w:szCs w:val="27"/>
          <w:rtl/>
          <w:lang w:bidi="fa-IR"/>
        </w:rPr>
      </w:pPr>
      <w:r w:rsidRPr="009D345B">
        <w:rPr>
          <w:rFonts w:asciiTheme="minorHAnsi" w:eastAsia="Times New Roman" w:hAnsiTheme="minorHAnsi" w:cs="B Nazanin"/>
          <w:b/>
          <w:bCs/>
          <w:sz w:val="27"/>
          <w:szCs w:val="27"/>
          <w:rtl/>
          <w:lang w:bidi="fa-IR"/>
        </w:rPr>
        <w:t xml:space="preserve">جداول مربوط به دسته بندي اطلاعات خام در قالب </w:t>
      </w:r>
      <w:r>
        <w:rPr>
          <w:rFonts w:asciiTheme="minorHAnsi" w:eastAsia="Times New Roman" w:hAnsiTheme="minorHAnsi" w:cs="B Nazanin" w:hint="cs"/>
          <w:b/>
          <w:bCs/>
          <w:sz w:val="27"/>
          <w:szCs w:val="27"/>
          <w:rtl/>
          <w:lang w:bidi="fa-IR"/>
        </w:rPr>
        <w:t>آ</w:t>
      </w:r>
      <w:r w:rsidRPr="009D345B">
        <w:rPr>
          <w:rFonts w:asciiTheme="minorHAnsi" w:eastAsia="Times New Roman" w:hAnsiTheme="minorHAnsi" w:cs="B Nazanin"/>
          <w:b/>
          <w:bCs/>
          <w:sz w:val="27"/>
          <w:szCs w:val="27"/>
          <w:rtl/>
          <w:lang w:bidi="fa-IR"/>
        </w:rPr>
        <w:t>ميزه هاي بازاريابي</w:t>
      </w:r>
    </w:p>
    <w:p w14:paraId="3F0B9E33" w14:textId="77777777" w:rsidR="009D345B" w:rsidRDefault="009D345B" w:rsidP="00306C63">
      <w:pPr>
        <w:rPr>
          <w:rFonts w:asciiTheme="minorHAnsi" w:eastAsia="Times New Roman" w:hAnsiTheme="minorHAnsi" w:cs="B Nazanin"/>
          <w:b/>
          <w:bCs/>
          <w:sz w:val="27"/>
          <w:szCs w:val="27"/>
          <w:rtl/>
          <w:lang w:bidi="fa-IR"/>
        </w:rPr>
      </w:pPr>
    </w:p>
    <w:p w14:paraId="6FDDD4A6" w14:textId="5D67F99B" w:rsidR="009D345B" w:rsidRPr="008C68F5" w:rsidRDefault="008C68F5" w:rsidP="008C68F5">
      <w:pPr>
        <w:rPr>
          <w:rFonts w:asciiTheme="minorHAnsi" w:eastAsia="Times New Roman" w:hAnsiTheme="minorHAnsi" w:cs="B Nazanin"/>
          <w:b/>
          <w:bCs/>
          <w:sz w:val="27"/>
          <w:szCs w:val="27"/>
          <w:rtl/>
          <w:lang w:bidi="fa-IR"/>
        </w:rPr>
      </w:pPr>
      <w:r w:rsidRPr="008C68F5">
        <w:rPr>
          <w:rFonts w:asciiTheme="minorHAnsi" w:eastAsia="Times New Roman" w:hAnsiTheme="minorHAnsi" w:cs="B Nazanin" w:hint="cs"/>
          <w:b/>
          <w:bCs/>
          <w:sz w:val="27"/>
          <w:szCs w:val="27"/>
          <w:rtl/>
          <w:lang w:bidi="fa-IR"/>
        </w:rPr>
        <w:t>-</w:t>
      </w:r>
      <w:r>
        <w:rPr>
          <w:rFonts w:asciiTheme="minorHAnsi" w:eastAsia="Times New Roman" w:hAnsiTheme="minorHAnsi" w:cs="B Nazanin" w:hint="cs"/>
          <w:b/>
          <w:bCs/>
          <w:sz w:val="27"/>
          <w:szCs w:val="27"/>
          <w:rtl/>
          <w:lang w:bidi="fa-IR"/>
        </w:rPr>
        <w:t xml:space="preserve"> </w:t>
      </w:r>
      <w:r w:rsidR="009D345B" w:rsidRPr="008C68F5">
        <w:rPr>
          <w:rFonts w:asciiTheme="minorHAnsi" w:eastAsia="Times New Roman" w:hAnsiTheme="minorHAnsi" w:cs="B Nazanin" w:hint="cs"/>
          <w:b/>
          <w:bCs/>
          <w:sz w:val="27"/>
          <w:szCs w:val="27"/>
          <w:rtl/>
          <w:lang w:bidi="fa-IR"/>
        </w:rPr>
        <w:t>محصول:</w:t>
      </w:r>
    </w:p>
    <w:p w14:paraId="66EE35C2" w14:textId="77777777" w:rsidR="004779C8" w:rsidRDefault="004779C8" w:rsidP="009D345B">
      <w:pPr>
        <w:rPr>
          <w:rFonts w:asciiTheme="minorHAnsi" w:eastAsia="Times New Roman" w:hAnsiTheme="minorHAnsi" w:cs="B Nazanin"/>
          <w:b/>
          <w:bCs/>
          <w:sz w:val="27"/>
          <w:szCs w:val="27"/>
          <w:rtl/>
          <w:lang w:bidi="fa-IR"/>
        </w:rPr>
      </w:pPr>
    </w:p>
    <w:tbl>
      <w:tblPr>
        <w:bidiVisual/>
        <w:tblW w:w="6430" w:type="dxa"/>
        <w:tblInd w:w="598" w:type="dxa"/>
        <w:tblCellMar>
          <w:left w:w="0" w:type="dxa"/>
          <w:right w:w="0" w:type="dxa"/>
        </w:tblCellMar>
        <w:tblLook w:val="0000" w:firstRow="0" w:lastRow="0" w:firstColumn="0" w:lastColumn="0" w:noHBand="0" w:noVBand="0"/>
      </w:tblPr>
      <w:tblGrid>
        <w:gridCol w:w="591"/>
        <w:gridCol w:w="5839"/>
      </w:tblGrid>
      <w:tr w:rsidR="004779C8" w:rsidRPr="004779C8" w14:paraId="3CDB0756" w14:textId="77777777" w:rsidTr="002F0524">
        <w:trPr>
          <w:trHeight w:val="309"/>
        </w:trPr>
        <w:tc>
          <w:tcPr>
            <w:tcW w:w="591"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bottom"/>
          </w:tcPr>
          <w:p w14:paraId="37FE4FEA" w14:textId="77777777" w:rsidR="004779C8" w:rsidRPr="004779C8" w:rsidRDefault="004779C8" w:rsidP="004779C8">
            <w:pPr>
              <w:jc w:val="center"/>
              <w:rPr>
                <w:rFonts w:asciiTheme="minorHAnsi" w:eastAsia="Times New Roman" w:hAnsiTheme="minorHAnsi" w:cs="B Nazanin"/>
                <w:b/>
                <w:bCs/>
                <w:sz w:val="27"/>
                <w:szCs w:val="27"/>
                <w:lang w:bidi="fa-IR"/>
              </w:rPr>
            </w:pPr>
            <w:r w:rsidRPr="004779C8">
              <w:rPr>
                <w:rFonts w:asciiTheme="minorHAnsi" w:eastAsia="Times New Roman" w:hAnsiTheme="minorHAnsi" w:cs="B Nazanin" w:hint="eastAsia"/>
                <w:b/>
                <w:bCs/>
                <w:sz w:val="27"/>
                <w:szCs w:val="27"/>
                <w:rtl/>
              </w:rPr>
              <w:t>رديف</w:t>
            </w:r>
          </w:p>
        </w:tc>
        <w:tc>
          <w:tcPr>
            <w:tcW w:w="5839" w:type="dxa"/>
            <w:tcBorders>
              <w:top w:val="single" w:sz="12" w:space="0" w:color="auto"/>
              <w:left w:val="single" w:sz="12" w:space="0" w:color="000000"/>
              <w:bottom w:val="single" w:sz="12" w:space="0" w:color="auto"/>
              <w:right w:val="single" w:sz="12" w:space="0" w:color="auto"/>
            </w:tcBorders>
            <w:noWrap/>
            <w:tcMar>
              <w:top w:w="15" w:type="dxa"/>
              <w:left w:w="15" w:type="dxa"/>
              <w:bottom w:w="0" w:type="dxa"/>
              <w:right w:w="15" w:type="dxa"/>
            </w:tcMar>
            <w:vAlign w:val="bottom"/>
          </w:tcPr>
          <w:p w14:paraId="324C86C5" w14:textId="77777777" w:rsidR="004779C8" w:rsidRPr="004779C8" w:rsidRDefault="004779C8" w:rsidP="004779C8">
            <w:pPr>
              <w:jc w:val="center"/>
              <w:rPr>
                <w:rFonts w:asciiTheme="minorHAnsi" w:eastAsia="Times New Roman" w:hAnsiTheme="minorHAnsi" w:cs="B Nazanin"/>
                <w:b/>
                <w:bCs/>
                <w:sz w:val="27"/>
                <w:szCs w:val="27"/>
                <w:lang w:bidi="fa-IR"/>
              </w:rPr>
            </w:pPr>
            <w:r w:rsidRPr="004779C8">
              <w:rPr>
                <w:rFonts w:asciiTheme="minorHAnsi" w:eastAsia="Times New Roman" w:hAnsiTheme="minorHAnsi" w:cs="B Nazanin" w:hint="eastAsia"/>
                <w:b/>
                <w:bCs/>
                <w:sz w:val="27"/>
                <w:szCs w:val="27"/>
                <w:rtl/>
              </w:rPr>
              <w:t>عنوان</w:t>
            </w:r>
          </w:p>
        </w:tc>
      </w:tr>
      <w:tr w:rsidR="004779C8" w:rsidRPr="004779C8" w14:paraId="0A805E36" w14:textId="77777777" w:rsidTr="002F0524">
        <w:trPr>
          <w:trHeight w:val="309"/>
        </w:trPr>
        <w:tc>
          <w:tcPr>
            <w:tcW w:w="0" w:type="auto"/>
            <w:tcBorders>
              <w:top w:val="nil"/>
              <w:left w:val="single" w:sz="12" w:space="0" w:color="auto"/>
              <w:bottom w:val="single" w:sz="12" w:space="0" w:color="auto"/>
              <w:right w:val="single" w:sz="12" w:space="0" w:color="auto"/>
            </w:tcBorders>
            <w:noWrap/>
            <w:tcMar>
              <w:top w:w="15" w:type="dxa"/>
              <w:left w:w="15" w:type="dxa"/>
              <w:bottom w:w="0" w:type="dxa"/>
              <w:right w:w="15" w:type="dxa"/>
            </w:tcMar>
            <w:vAlign w:val="bottom"/>
          </w:tcPr>
          <w:p w14:paraId="39B54AEE" w14:textId="77777777" w:rsidR="004779C8" w:rsidRPr="004779C8" w:rsidRDefault="004779C8" w:rsidP="004779C8">
            <w:pPr>
              <w:jc w:val="center"/>
              <w:rPr>
                <w:rFonts w:asciiTheme="minorHAnsi" w:eastAsia="Times New Roman" w:hAnsiTheme="minorHAnsi" w:cs="B Nazanin"/>
                <w:b/>
                <w:bCs/>
                <w:sz w:val="27"/>
                <w:szCs w:val="27"/>
                <w:lang w:bidi="fa-IR"/>
              </w:rPr>
            </w:pPr>
            <w:r w:rsidRPr="004779C8">
              <w:rPr>
                <w:rFonts w:asciiTheme="minorHAnsi" w:eastAsia="Times New Roman" w:hAnsiTheme="minorHAnsi" w:cs="B Nazanin"/>
                <w:b/>
                <w:bCs/>
                <w:sz w:val="27"/>
                <w:szCs w:val="27"/>
                <w:rtl/>
              </w:rPr>
              <w:t>1</w:t>
            </w:r>
          </w:p>
        </w:tc>
        <w:tc>
          <w:tcPr>
            <w:tcW w:w="0" w:type="auto"/>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bottom"/>
          </w:tcPr>
          <w:p w14:paraId="7B085A62" w14:textId="44FE81D4" w:rsidR="004779C8" w:rsidRPr="002F0524" w:rsidRDefault="00451084" w:rsidP="004779C8">
            <w:pPr>
              <w:jc w:val="left"/>
              <w:rPr>
                <w:rFonts w:asciiTheme="minorHAnsi" w:eastAsia="Times New Roman" w:hAnsiTheme="minorHAnsi" w:cs="B Nazanin"/>
                <w:b/>
                <w:bCs/>
                <w:szCs w:val="24"/>
                <w:lang w:bidi="fa-IR"/>
              </w:rPr>
            </w:pPr>
            <w:r>
              <w:rPr>
                <w:rFonts w:asciiTheme="minorHAnsi" w:eastAsia="Times New Roman" w:hAnsiTheme="minorHAnsi" w:cs="B Nazanin" w:hint="cs"/>
                <w:b/>
                <w:bCs/>
                <w:szCs w:val="24"/>
                <w:rtl/>
              </w:rPr>
              <w:t xml:space="preserve"> </w:t>
            </w:r>
            <w:r w:rsidR="004779C8" w:rsidRPr="002F0524">
              <w:rPr>
                <w:rFonts w:asciiTheme="minorHAnsi" w:eastAsia="Times New Roman" w:hAnsiTheme="minorHAnsi" w:cs="B Nazanin" w:hint="eastAsia"/>
                <w:b/>
                <w:bCs/>
                <w:szCs w:val="24"/>
                <w:rtl/>
              </w:rPr>
              <w:t>نارضايتي</w:t>
            </w:r>
            <w:r w:rsidR="004779C8" w:rsidRPr="002F0524">
              <w:rPr>
                <w:rFonts w:asciiTheme="minorHAnsi" w:eastAsia="Times New Roman" w:hAnsiTheme="minorHAnsi" w:cs="B Nazanin"/>
                <w:b/>
                <w:bCs/>
                <w:szCs w:val="24"/>
                <w:rtl/>
              </w:rPr>
              <w:t xml:space="preserve"> از عدم وجود محصولات خاص</w:t>
            </w:r>
            <w:r>
              <w:rPr>
                <w:rFonts w:asciiTheme="minorHAnsi" w:eastAsia="Times New Roman" w:hAnsiTheme="minorHAnsi" w:cs="B Nazanin" w:hint="cs"/>
                <w:b/>
                <w:bCs/>
                <w:szCs w:val="24"/>
                <w:rtl/>
              </w:rPr>
              <w:t xml:space="preserve"> </w:t>
            </w:r>
            <w:r w:rsidR="004779C8" w:rsidRPr="002F0524">
              <w:rPr>
                <w:rFonts w:asciiTheme="minorHAnsi" w:eastAsia="Times New Roman" w:hAnsiTheme="minorHAnsi" w:cs="B Nazanin"/>
                <w:b/>
                <w:bCs/>
                <w:szCs w:val="24"/>
                <w:rtl/>
              </w:rPr>
              <w:t xml:space="preserve">( ويژه </w:t>
            </w:r>
            <w:r w:rsidR="004779C8" w:rsidRPr="002F0524">
              <w:rPr>
                <w:rFonts w:asciiTheme="minorHAnsi" w:eastAsia="Times New Roman" w:hAnsiTheme="minorHAnsi" w:cs="B Nazanin" w:hint="eastAsia"/>
                <w:b/>
                <w:bCs/>
                <w:szCs w:val="24"/>
                <w:rtl/>
              </w:rPr>
              <w:t>معلولين</w:t>
            </w:r>
            <w:r w:rsidR="004779C8" w:rsidRPr="002F0524">
              <w:rPr>
                <w:rFonts w:asciiTheme="minorHAnsi" w:eastAsia="Times New Roman" w:hAnsiTheme="minorHAnsi" w:cs="B Nazanin"/>
                <w:b/>
                <w:bCs/>
                <w:szCs w:val="24"/>
                <w:rtl/>
              </w:rPr>
              <w:t>)</w:t>
            </w:r>
          </w:p>
        </w:tc>
      </w:tr>
      <w:tr w:rsidR="004779C8" w:rsidRPr="004779C8" w14:paraId="6BD974EE" w14:textId="77777777" w:rsidTr="002F0524">
        <w:trPr>
          <w:trHeight w:val="309"/>
        </w:trPr>
        <w:tc>
          <w:tcPr>
            <w:tcW w:w="0" w:type="auto"/>
            <w:tcBorders>
              <w:top w:val="nil"/>
              <w:left w:val="single" w:sz="12" w:space="0" w:color="auto"/>
              <w:bottom w:val="single" w:sz="12" w:space="0" w:color="auto"/>
              <w:right w:val="single" w:sz="12" w:space="0" w:color="auto"/>
            </w:tcBorders>
            <w:noWrap/>
            <w:tcMar>
              <w:top w:w="15" w:type="dxa"/>
              <w:left w:w="15" w:type="dxa"/>
              <w:bottom w:w="0" w:type="dxa"/>
              <w:right w:w="15" w:type="dxa"/>
            </w:tcMar>
            <w:vAlign w:val="bottom"/>
          </w:tcPr>
          <w:p w14:paraId="79AAF3CA" w14:textId="77735214" w:rsidR="004779C8" w:rsidRPr="004779C8" w:rsidRDefault="004779C8" w:rsidP="004779C8">
            <w:pPr>
              <w:jc w:val="center"/>
              <w:rPr>
                <w:rFonts w:asciiTheme="minorHAnsi" w:eastAsia="Times New Roman" w:hAnsiTheme="minorHAnsi" w:cs="B Nazanin"/>
                <w:b/>
                <w:bCs/>
                <w:sz w:val="27"/>
                <w:szCs w:val="27"/>
                <w:lang w:bidi="fa-IR"/>
              </w:rPr>
            </w:pPr>
            <w:r>
              <w:rPr>
                <w:rFonts w:asciiTheme="minorHAnsi" w:eastAsia="Times New Roman" w:hAnsiTheme="minorHAnsi" w:cs="B Nazanin" w:hint="cs"/>
                <w:b/>
                <w:bCs/>
                <w:sz w:val="27"/>
                <w:szCs w:val="27"/>
                <w:rtl/>
              </w:rPr>
              <w:t>2</w:t>
            </w:r>
          </w:p>
        </w:tc>
        <w:tc>
          <w:tcPr>
            <w:tcW w:w="0" w:type="auto"/>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bottom"/>
          </w:tcPr>
          <w:p w14:paraId="2E5772BC" w14:textId="7CC24C85" w:rsidR="004779C8" w:rsidRPr="002F0524" w:rsidRDefault="00451084" w:rsidP="004779C8">
            <w:pPr>
              <w:jc w:val="left"/>
              <w:rPr>
                <w:rFonts w:asciiTheme="minorHAnsi" w:eastAsia="Times New Roman" w:hAnsiTheme="minorHAnsi" w:cs="B Nazanin"/>
                <w:b/>
                <w:bCs/>
                <w:szCs w:val="24"/>
                <w:lang w:bidi="fa-IR"/>
              </w:rPr>
            </w:pPr>
            <w:r>
              <w:rPr>
                <w:rFonts w:asciiTheme="minorHAnsi" w:eastAsia="Times New Roman" w:hAnsiTheme="minorHAnsi" w:cs="B Nazanin" w:hint="cs"/>
                <w:b/>
                <w:bCs/>
                <w:szCs w:val="24"/>
                <w:rtl/>
              </w:rPr>
              <w:t xml:space="preserve"> </w:t>
            </w:r>
            <w:r w:rsidR="004779C8" w:rsidRPr="002F0524">
              <w:rPr>
                <w:rFonts w:asciiTheme="minorHAnsi" w:eastAsia="Times New Roman" w:hAnsiTheme="minorHAnsi" w:cs="B Nazanin" w:hint="eastAsia"/>
                <w:b/>
                <w:bCs/>
                <w:szCs w:val="24"/>
                <w:rtl/>
              </w:rPr>
              <w:t>نارضايتي</w:t>
            </w:r>
            <w:r w:rsidR="004779C8" w:rsidRPr="002F0524">
              <w:rPr>
                <w:rFonts w:asciiTheme="minorHAnsi" w:eastAsia="Times New Roman" w:hAnsiTheme="minorHAnsi" w:cs="B Nazanin"/>
                <w:b/>
                <w:bCs/>
                <w:szCs w:val="24"/>
                <w:rtl/>
              </w:rPr>
              <w:t xml:space="preserve"> از </w:t>
            </w:r>
            <w:r w:rsidR="004779C8" w:rsidRPr="002F0524">
              <w:rPr>
                <w:rFonts w:asciiTheme="minorHAnsi" w:eastAsia="Times New Roman" w:hAnsiTheme="minorHAnsi" w:cs="B Nazanin" w:hint="eastAsia"/>
                <w:b/>
                <w:bCs/>
                <w:szCs w:val="24"/>
                <w:rtl/>
              </w:rPr>
              <w:t>رنگ</w:t>
            </w:r>
            <w:r w:rsidR="004779C8" w:rsidRPr="002F0524">
              <w:rPr>
                <w:rFonts w:asciiTheme="minorHAnsi" w:eastAsia="Times New Roman" w:hAnsiTheme="minorHAnsi" w:cs="B Nazanin"/>
                <w:b/>
                <w:bCs/>
                <w:szCs w:val="24"/>
                <w:rtl/>
              </w:rPr>
              <w:t xml:space="preserve"> محصولات </w:t>
            </w:r>
          </w:p>
        </w:tc>
      </w:tr>
      <w:tr w:rsidR="004779C8" w:rsidRPr="004779C8" w14:paraId="34FA9101" w14:textId="77777777" w:rsidTr="002F0524">
        <w:trPr>
          <w:trHeight w:val="309"/>
        </w:trPr>
        <w:tc>
          <w:tcPr>
            <w:tcW w:w="0" w:type="auto"/>
            <w:tcBorders>
              <w:top w:val="nil"/>
              <w:left w:val="single" w:sz="12" w:space="0" w:color="auto"/>
              <w:bottom w:val="single" w:sz="12" w:space="0" w:color="auto"/>
              <w:right w:val="single" w:sz="12" w:space="0" w:color="auto"/>
            </w:tcBorders>
            <w:noWrap/>
            <w:tcMar>
              <w:top w:w="15" w:type="dxa"/>
              <w:left w:w="15" w:type="dxa"/>
              <w:bottom w:w="0" w:type="dxa"/>
              <w:right w:w="15" w:type="dxa"/>
            </w:tcMar>
            <w:vAlign w:val="bottom"/>
          </w:tcPr>
          <w:p w14:paraId="1067B81D" w14:textId="1C06FA44" w:rsidR="004779C8" w:rsidRPr="004779C8" w:rsidRDefault="004779C8" w:rsidP="004779C8">
            <w:pPr>
              <w:jc w:val="center"/>
              <w:rPr>
                <w:rFonts w:asciiTheme="minorHAnsi" w:eastAsia="Times New Roman" w:hAnsiTheme="minorHAnsi" w:cs="B Nazanin"/>
                <w:b/>
                <w:bCs/>
                <w:sz w:val="27"/>
                <w:szCs w:val="27"/>
                <w:lang w:bidi="fa-IR"/>
              </w:rPr>
            </w:pPr>
            <w:r>
              <w:rPr>
                <w:rFonts w:asciiTheme="minorHAnsi" w:eastAsia="Times New Roman" w:hAnsiTheme="minorHAnsi" w:cs="B Nazanin" w:hint="cs"/>
                <w:b/>
                <w:bCs/>
                <w:sz w:val="27"/>
                <w:szCs w:val="27"/>
                <w:rtl/>
              </w:rPr>
              <w:t>3</w:t>
            </w:r>
          </w:p>
        </w:tc>
        <w:tc>
          <w:tcPr>
            <w:tcW w:w="0" w:type="auto"/>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bottom"/>
          </w:tcPr>
          <w:p w14:paraId="760EE881" w14:textId="72FD5C13" w:rsidR="004779C8" w:rsidRPr="002F0524" w:rsidRDefault="00451084" w:rsidP="004779C8">
            <w:pPr>
              <w:jc w:val="left"/>
              <w:rPr>
                <w:rFonts w:asciiTheme="minorHAnsi" w:eastAsia="Times New Roman" w:hAnsiTheme="minorHAnsi" w:cs="B Nazanin"/>
                <w:b/>
                <w:bCs/>
                <w:szCs w:val="24"/>
                <w:lang w:bidi="fa-IR"/>
              </w:rPr>
            </w:pPr>
            <w:r>
              <w:rPr>
                <w:rFonts w:asciiTheme="minorHAnsi" w:eastAsia="Times New Roman" w:hAnsiTheme="minorHAnsi" w:cs="B Nazanin" w:hint="cs"/>
                <w:b/>
                <w:bCs/>
                <w:szCs w:val="24"/>
                <w:rtl/>
              </w:rPr>
              <w:t xml:space="preserve"> </w:t>
            </w:r>
            <w:r w:rsidR="004779C8" w:rsidRPr="002F0524">
              <w:rPr>
                <w:rFonts w:asciiTheme="minorHAnsi" w:eastAsia="Times New Roman" w:hAnsiTheme="minorHAnsi" w:cs="B Nazanin" w:hint="eastAsia"/>
                <w:b/>
                <w:bCs/>
                <w:szCs w:val="24"/>
                <w:rtl/>
              </w:rPr>
              <w:t>نارضايتي</w:t>
            </w:r>
            <w:r w:rsidR="004779C8" w:rsidRPr="002F0524">
              <w:rPr>
                <w:rFonts w:asciiTheme="minorHAnsi" w:eastAsia="Times New Roman" w:hAnsiTheme="minorHAnsi" w:cs="B Nazanin"/>
                <w:b/>
                <w:bCs/>
                <w:szCs w:val="24"/>
                <w:rtl/>
              </w:rPr>
              <w:t xml:space="preserve"> از ظاهر محصولات</w:t>
            </w:r>
          </w:p>
        </w:tc>
      </w:tr>
      <w:tr w:rsidR="004779C8" w:rsidRPr="004779C8" w14:paraId="3458F812" w14:textId="77777777" w:rsidTr="002F0524">
        <w:trPr>
          <w:trHeight w:val="309"/>
        </w:trPr>
        <w:tc>
          <w:tcPr>
            <w:tcW w:w="0" w:type="auto"/>
            <w:tcBorders>
              <w:top w:val="nil"/>
              <w:left w:val="single" w:sz="12" w:space="0" w:color="auto"/>
              <w:bottom w:val="single" w:sz="12" w:space="0" w:color="auto"/>
              <w:right w:val="single" w:sz="12" w:space="0" w:color="auto"/>
            </w:tcBorders>
            <w:noWrap/>
            <w:tcMar>
              <w:top w:w="15" w:type="dxa"/>
              <w:left w:w="15" w:type="dxa"/>
              <w:bottom w:w="0" w:type="dxa"/>
              <w:right w:w="15" w:type="dxa"/>
            </w:tcMar>
            <w:vAlign w:val="bottom"/>
          </w:tcPr>
          <w:p w14:paraId="0B999BD3" w14:textId="05D019D1" w:rsidR="004779C8" w:rsidRPr="004779C8" w:rsidRDefault="004779C8" w:rsidP="004779C8">
            <w:pPr>
              <w:jc w:val="center"/>
              <w:rPr>
                <w:rFonts w:asciiTheme="minorHAnsi" w:eastAsia="Times New Roman" w:hAnsiTheme="minorHAnsi" w:cs="B Nazanin"/>
                <w:b/>
                <w:bCs/>
                <w:sz w:val="27"/>
                <w:szCs w:val="27"/>
                <w:lang w:bidi="fa-IR"/>
              </w:rPr>
            </w:pPr>
            <w:r>
              <w:rPr>
                <w:rFonts w:asciiTheme="minorHAnsi" w:eastAsia="Times New Roman" w:hAnsiTheme="minorHAnsi" w:cs="B Nazanin" w:hint="cs"/>
                <w:b/>
                <w:bCs/>
                <w:sz w:val="27"/>
                <w:szCs w:val="27"/>
                <w:rtl/>
              </w:rPr>
              <w:t>4</w:t>
            </w:r>
          </w:p>
        </w:tc>
        <w:tc>
          <w:tcPr>
            <w:tcW w:w="0" w:type="auto"/>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bottom"/>
          </w:tcPr>
          <w:p w14:paraId="1EFB9392" w14:textId="1A4C0F8D" w:rsidR="004779C8" w:rsidRPr="002F0524" w:rsidRDefault="00451084" w:rsidP="004779C8">
            <w:pPr>
              <w:jc w:val="left"/>
              <w:rPr>
                <w:rFonts w:asciiTheme="minorHAnsi" w:eastAsia="Times New Roman" w:hAnsiTheme="minorHAnsi" w:cs="B Nazanin"/>
                <w:b/>
                <w:bCs/>
                <w:szCs w:val="24"/>
                <w:lang w:bidi="fa-IR"/>
              </w:rPr>
            </w:pPr>
            <w:r>
              <w:rPr>
                <w:rFonts w:asciiTheme="minorHAnsi" w:eastAsia="Times New Roman" w:hAnsiTheme="minorHAnsi" w:cs="B Nazanin" w:hint="cs"/>
                <w:b/>
                <w:bCs/>
                <w:szCs w:val="24"/>
                <w:rtl/>
              </w:rPr>
              <w:t xml:space="preserve"> </w:t>
            </w:r>
            <w:r w:rsidR="004779C8" w:rsidRPr="002F0524">
              <w:rPr>
                <w:rFonts w:asciiTheme="minorHAnsi" w:eastAsia="Times New Roman" w:hAnsiTheme="minorHAnsi" w:cs="B Nazanin" w:hint="eastAsia"/>
                <w:b/>
                <w:bCs/>
                <w:szCs w:val="24"/>
                <w:rtl/>
              </w:rPr>
              <w:t>نارضايتي</w:t>
            </w:r>
            <w:r w:rsidR="004779C8" w:rsidRPr="002F0524">
              <w:rPr>
                <w:rFonts w:asciiTheme="minorHAnsi" w:eastAsia="Times New Roman" w:hAnsiTheme="minorHAnsi" w:cs="B Nazanin"/>
                <w:b/>
                <w:bCs/>
                <w:szCs w:val="24"/>
                <w:rtl/>
              </w:rPr>
              <w:t xml:space="preserve"> كلي از كيفيت محصولات</w:t>
            </w:r>
          </w:p>
        </w:tc>
      </w:tr>
      <w:tr w:rsidR="004779C8" w:rsidRPr="004779C8" w14:paraId="467EDBDA" w14:textId="77777777" w:rsidTr="002F0524">
        <w:trPr>
          <w:trHeight w:val="309"/>
        </w:trPr>
        <w:tc>
          <w:tcPr>
            <w:tcW w:w="0" w:type="auto"/>
            <w:tcBorders>
              <w:top w:val="nil"/>
              <w:left w:val="single" w:sz="12" w:space="0" w:color="auto"/>
              <w:bottom w:val="single" w:sz="12" w:space="0" w:color="auto"/>
              <w:right w:val="single" w:sz="12" w:space="0" w:color="auto"/>
            </w:tcBorders>
            <w:noWrap/>
            <w:tcMar>
              <w:top w:w="15" w:type="dxa"/>
              <w:left w:w="15" w:type="dxa"/>
              <w:bottom w:w="0" w:type="dxa"/>
              <w:right w:w="15" w:type="dxa"/>
            </w:tcMar>
            <w:vAlign w:val="bottom"/>
          </w:tcPr>
          <w:p w14:paraId="54318E93" w14:textId="5F9091FB" w:rsidR="004779C8" w:rsidRPr="004779C8" w:rsidRDefault="004779C8" w:rsidP="004779C8">
            <w:pPr>
              <w:jc w:val="center"/>
              <w:rPr>
                <w:rFonts w:asciiTheme="minorHAnsi" w:eastAsia="Times New Roman" w:hAnsiTheme="minorHAnsi" w:cs="B Nazanin"/>
                <w:b/>
                <w:bCs/>
                <w:sz w:val="27"/>
                <w:szCs w:val="27"/>
                <w:lang w:bidi="fa-IR"/>
              </w:rPr>
            </w:pPr>
            <w:r>
              <w:rPr>
                <w:rFonts w:asciiTheme="minorHAnsi" w:eastAsia="Times New Roman" w:hAnsiTheme="minorHAnsi" w:cs="B Nazanin" w:hint="cs"/>
                <w:b/>
                <w:bCs/>
                <w:sz w:val="27"/>
                <w:szCs w:val="27"/>
                <w:rtl/>
              </w:rPr>
              <w:t>5</w:t>
            </w:r>
          </w:p>
        </w:tc>
        <w:tc>
          <w:tcPr>
            <w:tcW w:w="0" w:type="auto"/>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bottom"/>
          </w:tcPr>
          <w:p w14:paraId="0C37748C" w14:textId="6E3249F4" w:rsidR="004779C8" w:rsidRPr="002F0524" w:rsidRDefault="004779C8" w:rsidP="004779C8">
            <w:pPr>
              <w:jc w:val="left"/>
              <w:rPr>
                <w:rFonts w:asciiTheme="minorHAnsi" w:eastAsia="Times New Roman" w:hAnsiTheme="minorHAnsi" w:cs="B Nazanin"/>
                <w:b/>
                <w:bCs/>
                <w:szCs w:val="24"/>
                <w:lang w:bidi="fa-IR"/>
              </w:rPr>
            </w:pPr>
            <w:r w:rsidRPr="002F0524">
              <w:rPr>
                <w:rFonts w:asciiTheme="minorHAnsi" w:eastAsia="Times New Roman" w:hAnsiTheme="minorHAnsi" w:cs="B Nazanin" w:hint="eastAsia"/>
                <w:b/>
                <w:bCs/>
                <w:szCs w:val="24"/>
                <w:rtl/>
              </w:rPr>
              <w:t>كمبود</w:t>
            </w:r>
            <w:r w:rsidRPr="002F0524">
              <w:rPr>
                <w:rFonts w:asciiTheme="minorHAnsi" w:eastAsia="Times New Roman" w:hAnsiTheme="minorHAnsi" w:cs="B Nazanin"/>
                <w:b/>
                <w:bCs/>
                <w:szCs w:val="24"/>
                <w:rtl/>
              </w:rPr>
              <w:t xml:space="preserve"> تجهيزات مورد انتظار</w:t>
            </w:r>
          </w:p>
        </w:tc>
      </w:tr>
      <w:tr w:rsidR="004779C8" w:rsidRPr="004779C8" w14:paraId="52B85108" w14:textId="77777777" w:rsidTr="002F0524">
        <w:trPr>
          <w:trHeight w:val="309"/>
        </w:trPr>
        <w:tc>
          <w:tcPr>
            <w:tcW w:w="0" w:type="auto"/>
            <w:tcBorders>
              <w:top w:val="nil"/>
              <w:left w:val="single" w:sz="12" w:space="0" w:color="auto"/>
              <w:bottom w:val="single" w:sz="12" w:space="0" w:color="auto"/>
              <w:right w:val="single" w:sz="12" w:space="0" w:color="auto"/>
            </w:tcBorders>
            <w:noWrap/>
            <w:tcMar>
              <w:top w:w="15" w:type="dxa"/>
              <w:left w:w="15" w:type="dxa"/>
              <w:bottom w:w="0" w:type="dxa"/>
              <w:right w:w="15" w:type="dxa"/>
            </w:tcMar>
            <w:vAlign w:val="bottom"/>
          </w:tcPr>
          <w:p w14:paraId="0BC50E7E" w14:textId="6F6A6B84" w:rsidR="004779C8" w:rsidRPr="004779C8" w:rsidRDefault="004779C8" w:rsidP="004779C8">
            <w:pPr>
              <w:jc w:val="center"/>
              <w:rPr>
                <w:rFonts w:asciiTheme="minorHAnsi" w:eastAsia="Times New Roman" w:hAnsiTheme="minorHAnsi" w:cs="B Nazanin"/>
                <w:b/>
                <w:bCs/>
                <w:sz w:val="27"/>
                <w:szCs w:val="27"/>
                <w:lang w:bidi="fa-IR"/>
              </w:rPr>
            </w:pPr>
            <w:r>
              <w:rPr>
                <w:rFonts w:asciiTheme="minorHAnsi" w:eastAsia="Times New Roman" w:hAnsiTheme="minorHAnsi" w:cs="B Nazanin" w:hint="cs"/>
                <w:b/>
                <w:bCs/>
                <w:sz w:val="27"/>
                <w:szCs w:val="27"/>
                <w:rtl/>
              </w:rPr>
              <w:t>6</w:t>
            </w:r>
          </w:p>
        </w:tc>
        <w:tc>
          <w:tcPr>
            <w:tcW w:w="0" w:type="auto"/>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bottom"/>
          </w:tcPr>
          <w:p w14:paraId="21C9B883" w14:textId="7DCE7851" w:rsidR="004779C8" w:rsidRPr="002F0524" w:rsidRDefault="00451084" w:rsidP="004779C8">
            <w:pPr>
              <w:jc w:val="left"/>
              <w:rPr>
                <w:rFonts w:asciiTheme="minorHAnsi" w:eastAsia="Times New Roman" w:hAnsiTheme="minorHAnsi" w:cs="B Nazanin"/>
                <w:b/>
                <w:bCs/>
                <w:szCs w:val="24"/>
                <w:lang w:bidi="fa-IR"/>
              </w:rPr>
            </w:pPr>
            <w:r>
              <w:rPr>
                <w:rFonts w:asciiTheme="minorHAnsi" w:eastAsia="Times New Roman" w:hAnsiTheme="minorHAnsi" w:cs="B Nazanin" w:hint="cs"/>
                <w:b/>
                <w:bCs/>
                <w:szCs w:val="24"/>
                <w:rtl/>
              </w:rPr>
              <w:t xml:space="preserve"> </w:t>
            </w:r>
            <w:r w:rsidR="004779C8" w:rsidRPr="002F0524">
              <w:rPr>
                <w:rFonts w:asciiTheme="minorHAnsi" w:eastAsia="Times New Roman" w:hAnsiTheme="minorHAnsi" w:cs="B Nazanin" w:hint="eastAsia"/>
                <w:b/>
                <w:bCs/>
                <w:szCs w:val="24"/>
                <w:rtl/>
              </w:rPr>
              <w:t>عدم</w:t>
            </w:r>
            <w:r w:rsidR="004779C8" w:rsidRPr="002F0524">
              <w:rPr>
                <w:rFonts w:asciiTheme="minorHAnsi" w:eastAsia="Times New Roman" w:hAnsiTheme="minorHAnsi" w:cs="B Nazanin"/>
                <w:b/>
                <w:bCs/>
                <w:szCs w:val="24"/>
                <w:rtl/>
              </w:rPr>
              <w:t xml:space="preserve"> تنوع محصولات </w:t>
            </w:r>
          </w:p>
        </w:tc>
      </w:tr>
      <w:tr w:rsidR="004779C8" w:rsidRPr="004779C8" w14:paraId="7714C642" w14:textId="77777777" w:rsidTr="002F0524">
        <w:trPr>
          <w:trHeight w:val="309"/>
        </w:trPr>
        <w:tc>
          <w:tcPr>
            <w:tcW w:w="0" w:type="auto"/>
            <w:tcBorders>
              <w:top w:val="nil"/>
              <w:left w:val="single" w:sz="12" w:space="0" w:color="auto"/>
              <w:bottom w:val="single" w:sz="12" w:space="0" w:color="auto"/>
              <w:right w:val="single" w:sz="12" w:space="0" w:color="auto"/>
            </w:tcBorders>
            <w:noWrap/>
            <w:tcMar>
              <w:top w:w="15" w:type="dxa"/>
              <w:left w:w="15" w:type="dxa"/>
              <w:bottom w:w="0" w:type="dxa"/>
              <w:right w:w="15" w:type="dxa"/>
            </w:tcMar>
            <w:vAlign w:val="bottom"/>
          </w:tcPr>
          <w:p w14:paraId="040978C6" w14:textId="34FBF27C" w:rsidR="004779C8" w:rsidRPr="004779C8" w:rsidRDefault="004779C8" w:rsidP="004779C8">
            <w:pPr>
              <w:jc w:val="center"/>
              <w:rPr>
                <w:rFonts w:asciiTheme="minorHAnsi" w:eastAsia="Times New Roman" w:hAnsiTheme="minorHAnsi" w:cs="B Nazanin"/>
                <w:b/>
                <w:bCs/>
                <w:sz w:val="27"/>
                <w:szCs w:val="27"/>
                <w:lang w:bidi="fa-IR"/>
              </w:rPr>
            </w:pPr>
            <w:r>
              <w:rPr>
                <w:rFonts w:asciiTheme="minorHAnsi" w:eastAsia="Times New Roman" w:hAnsiTheme="minorHAnsi" w:cs="B Nazanin" w:hint="cs"/>
                <w:b/>
                <w:bCs/>
                <w:sz w:val="27"/>
                <w:szCs w:val="27"/>
                <w:rtl/>
              </w:rPr>
              <w:t>7</w:t>
            </w:r>
          </w:p>
        </w:tc>
        <w:tc>
          <w:tcPr>
            <w:tcW w:w="0" w:type="auto"/>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bottom"/>
          </w:tcPr>
          <w:p w14:paraId="7A6B07BD" w14:textId="0690D881" w:rsidR="004779C8" w:rsidRPr="002F0524" w:rsidRDefault="00451084" w:rsidP="004779C8">
            <w:pPr>
              <w:jc w:val="left"/>
              <w:rPr>
                <w:rFonts w:asciiTheme="minorHAnsi" w:eastAsia="Times New Roman" w:hAnsiTheme="minorHAnsi" w:cs="B Nazanin"/>
                <w:b/>
                <w:bCs/>
                <w:szCs w:val="24"/>
                <w:lang w:bidi="fa-IR"/>
              </w:rPr>
            </w:pPr>
            <w:r>
              <w:rPr>
                <w:rFonts w:asciiTheme="minorHAnsi" w:eastAsia="Times New Roman" w:hAnsiTheme="minorHAnsi" w:cs="B Nazanin" w:hint="cs"/>
                <w:b/>
                <w:bCs/>
                <w:szCs w:val="24"/>
                <w:rtl/>
              </w:rPr>
              <w:t xml:space="preserve"> </w:t>
            </w:r>
            <w:r w:rsidR="004779C8" w:rsidRPr="002F0524">
              <w:rPr>
                <w:rFonts w:asciiTheme="minorHAnsi" w:eastAsia="Times New Roman" w:hAnsiTheme="minorHAnsi" w:cs="B Nazanin" w:hint="eastAsia"/>
                <w:b/>
                <w:bCs/>
                <w:szCs w:val="24"/>
                <w:rtl/>
              </w:rPr>
              <w:t>نقص</w:t>
            </w:r>
            <w:r w:rsidR="004779C8" w:rsidRPr="002F0524">
              <w:rPr>
                <w:rFonts w:asciiTheme="minorHAnsi" w:eastAsia="Times New Roman" w:hAnsiTheme="minorHAnsi" w:cs="B Nazanin"/>
                <w:b/>
                <w:bCs/>
                <w:szCs w:val="24"/>
                <w:rtl/>
              </w:rPr>
              <w:t xml:space="preserve"> فني كلي</w:t>
            </w:r>
          </w:p>
        </w:tc>
      </w:tr>
      <w:tr w:rsidR="004779C8" w:rsidRPr="004779C8" w14:paraId="212D68FE" w14:textId="77777777" w:rsidTr="002F0524">
        <w:trPr>
          <w:trHeight w:val="309"/>
        </w:trPr>
        <w:tc>
          <w:tcPr>
            <w:tcW w:w="0" w:type="auto"/>
            <w:tcBorders>
              <w:top w:val="nil"/>
              <w:left w:val="single" w:sz="12" w:space="0" w:color="auto"/>
              <w:bottom w:val="single" w:sz="12" w:space="0" w:color="auto"/>
              <w:right w:val="single" w:sz="12" w:space="0" w:color="auto"/>
            </w:tcBorders>
            <w:noWrap/>
            <w:tcMar>
              <w:top w:w="15" w:type="dxa"/>
              <w:left w:w="15" w:type="dxa"/>
              <w:bottom w:w="0" w:type="dxa"/>
              <w:right w:w="15" w:type="dxa"/>
            </w:tcMar>
            <w:vAlign w:val="bottom"/>
          </w:tcPr>
          <w:p w14:paraId="7306C1B1" w14:textId="48A2770F" w:rsidR="004779C8" w:rsidRPr="004779C8" w:rsidRDefault="004779C8" w:rsidP="004779C8">
            <w:pPr>
              <w:jc w:val="center"/>
              <w:rPr>
                <w:rFonts w:asciiTheme="minorHAnsi" w:eastAsia="Times New Roman" w:hAnsiTheme="minorHAnsi" w:cs="B Nazanin"/>
                <w:b/>
                <w:bCs/>
                <w:sz w:val="27"/>
                <w:szCs w:val="27"/>
                <w:lang w:bidi="fa-IR"/>
              </w:rPr>
            </w:pPr>
            <w:r>
              <w:rPr>
                <w:rFonts w:asciiTheme="minorHAnsi" w:eastAsia="Times New Roman" w:hAnsiTheme="minorHAnsi" w:cs="B Nazanin" w:hint="cs"/>
                <w:b/>
                <w:bCs/>
                <w:sz w:val="27"/>
                <w:szCs w:val="27"/>
                <w:rtl/>
              </w:rPr>
              <w:t>8</w:t>
            </w:r>
          </w:p>
        </w:tc>
        <w:tc>
          <w:tcPr>
            <w:tcW w:w="0" w:type="auto"/>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bottom"/>
          </w:tcPr>
          <w:p w14:paraId="65419CE8" w14:textId="3C077E9B" w:rsidR="004779C8" w:rsidRPr="002F0524" w:rsidRDefault="00451084" w:rsidP="004779C8">
            <w:pPr>
              <w:jc w:val="left"/>
              <w:rPr>
                <w:rFonts w:asciiTheme="minorHAnsi" w:eastAsia="Times New Roman" w:hAnsiTheme="minorHAnsi" w:cs="B Nazanin"/>
                <w:b/>
                <w:bCs/>
                <w:szCs w:val="24"/>
                <w:lang w:bidi="fa-IR"/>
              </w:rPr>
            </w:pPr>
            <w:r>
              <w:rPr>
                <w:rFonts w:asciiTheme="minorHAnsi" w:eastAsia="Times New Roman" w:hAnsiTheme="minorHAnsi" w:cs="B Nazanin" w:hint="cs"/>
                <w:b/>
                <w:bCs/>
                <w:szCs w:val="24"/>
                <w:rtl/>
              </w:rPr>
              <w:t xml:space="preserve"> </w:t>
            </w:r>
            <w:r w:rsidR="004779C8" w:rsidRPr="002F0524">
              <w:rPr>
                <w:rFonts w:asciiTheme="minorHAnsi" w:eastAsia="Times New Roman" w:hAnsiTheme="minorHAnsi" w:cs="B Nazanin" w:hint="eastAsia"/>
                <w:b/>
                <w:bCs/>
                <w:szCs w:val="24"/>
                <w:rtl/>
              </w:rPr>
              <w:t>كمبود</w:t>
            </w:r>
            <w:r w:rsidR="004779C8" w:rsidRPr="002F0524">
              <w:rPr>
                <w:rFonts w:asciiTheme="minorHAnsi" w:eastAsia="Times New Roman" w:hAnsiTheme="minorHAnsi" w:cs="B Nazanin"/>
                <w:b/>
                <w:bCs/>
                <w:szCs w:val="24"/>
                <w:rtl/>
              </w:rPr>
              <w:t xml:space="preserve"> محصول در بازار</w:t>
            </w:r>
          </w:p>
        </w:tc>
      </w:tr>
      <w:tr w:rsidR="004779C8" w:rsidRPr="004779C8" w14:paraId="3855F9BF" w14:textId="77777777" w:rsidTr="002F0524">
        <w:trPr>
          <w:trHeight w:val="309"/>
        </w:trPr>
        <w:tc>
          <w:tcPr>
            <w:tcW w:w="0" w:type="auto"/>
            <w:tcBorders>
              <w:top w:val="nil"/>
              <w:left w:val="single" w:sz="12" w:space="0" w:color="auto"/>
              <w:bottom w:val="single" w:sz="12" w:space="0" w:color="auto"/>
              <w:right w:val="single" w:sz="12" w:space="0" w:color="auto"/>
            </w:tcBorders>
            <w:noWrap/>
            <w:tcMar>
              <w:top w:w="15" w:type="dxa"/>
              <w:left w:w="15" w:type="dxa"/>
              <w:bottom w:w="0" w:type="dxa"/>
              <w:right w:w="15" w:type="dxa"/>
            </w:tcMar>
            <w:vAlign w:val="bottom"/>
          </w:tcPr>
          <w:p w14:paraId="6621A3A6" w14:textId="7201B20A" w:rsidR="004779C8" w:rsidRPr="004779C8" w:rsidRDefault="004779C8" w:rsidP="004779C8">
            <w:pPr>
              <w:jc w:val="center"/>
              <w:rPr>
                <w:rFonts w:asciiTheme="minorHAnsi" w:eastAsia="Times New Roman" w:hAnsiTheme="minorHAnsi" w:cs="B Nazanin"/>
                <w:b/>
                <w:bCs/>
                <w:sz w:val="27"/>
                <w:szCs w:val="27"/>
                <w:lang w:bidi="fa-IR"/>
              </w:rPr>
            </w:pPr>
            <w:r>
              <w:rPr>
                <w:rFonts w:asciiTheme="minorHAnsi" w:eastAsia="Times New Roman" w:hAnsiTheme="minorHAnsi" w:cs="B Nazanin" w:hint="cs"/>
                <w:b/>
                <w:bCs/>
                <w:sz w:val="27"/>
                <w:szCs w:val="27"/>
                <w:rtl/>
              </w:rPr>
              <w:t>9</w:t>
            </w:r>
          </w:p>
        </w:tc>
        <w:tc>
          <w:tcPr>
            <w:tcW w:w="0" w:type="auto"/>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bottom"/>
          </w:tcPr>
          <w:p w14:paraId="33900D2B" w14:textId="3FA1C4CB" w:rsidR="004779C8" w:rsidRPr="002F0524" w:rsidRDefault="00451084" w:rsidP="004779C8">
            <w:pPr>
              <w:jc w:val="left"/>
              <w:rPr>
                <w:rFonts w:asciiTheme="minorHAnsi" w:eastAsia="Times New Roman" w:hAnsiTheme="minorHAnsi" w:cs="B Nazanin"/>
                <w:b/>
                <w:bCs/>
                <w:szCs w:val="24"/>
                <w:lang w:bidi="fa-IR"/>
              </w:rPr>
            </w:pPr>
            <w:r>
              <w:rPr>
                <w:rFonts w:asciiTheme="minorHAnsi" w:eastAsia="Times New Roman" w:hAnsiTheme="minorHAnsi" w:cs="B Nazanin" w:hint="cs"/>
                <w:b/>
                <w:bCs/>
                <w:szCs w:val="24"/>
                <w:rtl/>
              </w:rPr>
              <w:t xml:space="preserve"> </w:t>
            </w:r>
            <w:r w:rsidR="004779C8" w:rsidRPr="002F0524">
              <w:rPr>
                <w:rFonts w:asciiTheme="minorHAnsi" w:eastAsia="Times New Roman" w:hAnsiTheme="minorHAnsi" w:cs="B Nazanin" w:hint="eastAsia"/>
                <w:b/>
                <w:bCs/>
                <w:szCs w:val="24"/>
                <w:rtl/>
              </w:rPr>
              <w:t>نارضايتي</w:t>
            </w:r>
            <w:r w:rsidR="004779C8" w:rsidRPr="002F0524">
              <w:rPr>
                <w:rFonts w:asciiTheme="minorHAnsi" w:eastAsia="Times New Roman" w:hAnsiTheme="minorHAnsi" w:cs="B Nazanin"/>
                <w:b/>
                <w:bCs/>
                <w:szCs w:val="24"/>
                <w:rtl/>
              </w:rPr>
              <w:t xml:space="preserve"> از لوازم جانبي برقي</w:t>
            </w:r>
          </w:p>
        </w:tc>
      </w:tr>
      <w:tr w:rsidR="004779C8" w:rsidRPr="004779C8" w14:paraId="00F8B4EA" w14:textId="77777777" w:rsidTr="002F0524">
        <w:trPr>
          <w:trHeight w:val="309"/>
        </w:trPr>
        <w:tc>
          <w:tcPr>
            <w:tcW w:w="0" w:type="auto"/>
            <w:tcBorders>
              <w:top w:val="nil"/>
              <w:left w:val="single" w:sz="12" w:space="0" w:color="auto"/>
              <w:bottom w:val="single" w:sz="12" w:space="0" w:color="auto"/>
              <w:right w:val="single" w:sz="12" w:space="0" w:color="auto"/>
            </w:tcBorders>
            <w:noWrap/>
            <w:tcMar>
              <w:top w:w="15" w:type="dxa"/>
              <w:left w:w="15" w:type="dxa"/>
              <w:bottom w:w="0" w:type="dxa"/>
              <w:right w:w="15" w:type="dxa"/>
            </w:tcMar>
            <w:vAlign w:val="bottom"/>
          </w:tcPr>
          <w:p w14:paraId="555AE708" w14:textId="4EC6C155" w:rsidR="004779C8" w:rsidRPr="004779C8" w:rsidRDefault="004779C8" w:rsidP="004779C8">
            <w:pPr>
              <w:jc w:val="center"/>
              <w:rPr>
                <w:rFonts w:asciiTheme="minorHAnsi" w:eastAsia="Times New Roman" w:hAnsiTheme="minorHAnsi" w:cs="B Nazanin"/>
                <w:b/>
                <w:bCs/>
                <w:sz w:val="27"/>
                <w:szCs w:val="27"/>
                <w:lang w:bidi="fa-IR"/>
              </w:rPr>
            </w:pPr>
            <w:r>
              <w:rPr>
                <w:rFonts w:asciiTheme="minorHAnsi" w:eastAsia="Times New Roman" w:hAnsiTheme="minorHAnsi" w:cs="B Nazanin" w:hint="cs"/>
                <w:b/>
                <w:bCs/>
                <w:sz w:val="27"/>
                <w:szCs w:val="27"/>
                <w:rtl/>
                <w:lang w:bidi="fa-IR"/>
              </w:rPr>
              <w:t>10</w:t>
            </w:r>
          </w:p>
        </w:tc>
        <w:tc>
          <w:tcPr>
            <w:tcW w:w="0" w:type="auto"/>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bottom"/>
          </w:tcPr>
          <w:p w14:paraId="1B5E0529" w14:textId="5AA323D0" w:rsidR="004779C8" w:rsidRPr="002F0524" w:rsidRDefault="00451084" w:rsidP="004779C8">
            <w:pPr>
              <w:jc w:val="left"/>
              <w:rPr>
                <w:rFonts w:asciiTheme="minorHAnsi" w:eastAsia="Times New Roman" w:hAnsiTheme="minorHAnsi" w:cs="B Nazanin"/>
                <w:b/>
                <w:bCs/>
                <w:szCs w:val="24"/>
                <w:lang w:bidi="fa-IR"/>
              </w:rPr>
            </w:pPr>
            <w:r>
              <w:rPr>
                <w:rFonts w:asciiTheme="minorHAnsi" w:eastAsia="Times New Roman" w:hAnsiTheme="minorHAnsi" w:cs="B Nazanin" w:hint="cs"/>
                <w:b/>
                <w:bCs/>
                <w:szCs w:val="24"/>
                <w:rtl/>
              </w:rPr>
              <w:t xml:space="preserve"> </w:t>
            </w:r>
            <w:r w:rsidR="004779C8" w:rsidRPr="002F0524">
              <w:rPr>
                <w:rFonts w:asciiTheme="minorHAnsi" w:eastAsia="Times New Roman" w:hAnsiTheme="minorHAnsi" w:cs="B Nazanin" w:hint="eastAsia"/>
                <w:b/>
                <w:bCs/>
                <w:szCs w:val="24"/>
                <w:rtl/>
              </w:rPr>
              <w:t>استقبال</w:t>
            </w:r>
            <w:r w:rsidR="004779C8" w:rsidRPr="002F0524">
              <w:rPr>
                <w:rFonts w:asciiTheme="minorHAnsi" w:eastAsia="Times New Roman" w:hAnsiTheme="minorHAnsi" w:cs="B Nazanin"/>
                <w:b/>
                <w:bCs/>
                <w:szCs w:val="24"/>
                <w:rtl/>
              </w:rPr>
              <w:t xml:space="preserve"> از محصول جديد</w:t>
            </w:r>
          </w:p>
        </w:tc>
      </w:tr>
      <w:tr w:rsidR="004779C8" w:rsidRPr="004779C8" w14:paraId="28900D26" w14:textId="77777777" w:rsidTr="002F0524">
        <w:trPr>
          <w:trHeight w:val="309"/>
        </w:trPr>
        <w:tc>
          <w:tcPr>
            <w:tcW w:w="0" w:type="auto"/>
            <w:tcBorders>
              <w:top w:val="nil"/>
              <w:left w:val="single" w:sz="12" w:space="0" w:color="auto"/>
              <w:bottom w:val="single" w:sz="12" w:space="0" w:color="auto"/>
              <w:right w:val="single" w:sz="12" w:space="0" w:color="auto"/>
            </w:tcBorders>
            <w:noWrap/>
            <w:tcMar>
              <w:top w:w="15" w:type="dxa"/>
              <w:left w:w="15" w:type="dxa"/>
              <w:bottom w:w="0" w:type="dxa"/>
              <w:right w:w="15" w:type="dxa"/>
            </w:tcMar>
            <w:vAlign w:val="bottom"/>
          </w:tcPr>
          <w:p w14:paraId="60411F44" w14:textId="629509AE" w:rsidR="004779C8" w:rsidRPr="004779C8" w:rsidRDefault="004779C8" w:rsidP="004779C8">
            <w:pPr>
              <w:jc w:val="center"/>
              <w:rPr>
                <w:rFonts w:asciiTheme="minorHAnsi" w:eastAsia="Times New Roman" w:hAnsiTheme="minorHAnsi" w:cs="B Nazanin"/>
                <w:b/>
                <w:bCs/>
                <w:sz w:val="27"/>
                <w:szCs w:val="27"/>
                <w:lang w:bidi="fa-IR"/>
              </w:rPr>
            </w:pPr>
            <w:r>
              <w:rPr>
                <w:rFonts w:asciiTheme="minorHAnsi" w:eastAsia="Times New Roman" w:hAnsiTheme="minorHAnsi" w:cs="B Nazanin" w:hint="cs"/>
                <w:b/>
                <w:bCs/>
                <w:sz w:val="27"/>
                <w:szCs w:val="27"/>
                <w:rtl/>
              </w:rPr>
              <w:t>11</w:t>
            </w:r>
          </w:p>
        </w:tc>
        <w:tc>
          <w:tcPr>
            <w:tcW w:w="0" w:type="auto"/>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bottom"/>
          </w:tcPr>
          <w:p w14:paraId="3D595EA1" w14:textId="6C6ADCBD" w:rsidR="004779C8" w:rsidRPr="002F0524" w:rsidRDefault="00451084" w:rsidP="004779C8">
            <w:pPr>
              <w:jc w:val="left"/>
              <w:rPr>
                <w:rFonts w:asciiTheme="minorHAnsi" w:eastAsia="Times New Roman" w:hAnsiTheme="minorHAnsi" w:cs="B Nazanin"/>
                <w:b/>
                <w:bCs/>
                <w:szCs w:val="24"/>
                <w:lang w:bidi="fa-IR"/>
              </w:rPr>
            </w:pPr>
            <w:r>
              <w:rPr>
                <w:rFonts w:asciiTheme="minorHAnsi" w:eastAsia="Times New Roman" w:hAnsiTheme="minorHAnsi" w:cs="B Nazanin" w:hint="cs"/>
                <w:b/>
                <w:bCs/>
                <w:szCs w:val="24"/>
                <w:rtl/>
              </w:rPr>
              <w:t xml:space="preserve"> </w:t>
            </w:r>
            <w:r w:rsidR="004779C8" w:rsidRPr="002F0524">
              <w:rPr>
                <w:rFonts w:asciiTheme="minorHAnsi" w:eastAsia="Times New Roman" w:hAnsiTheme="minorHAnsi" w:cs="B Nazanin" w:hint="eastAsia"/>
                <w:b/>
                <w:bCs/>
                <w:szCs w:val="24"/>
                <w:rtl/>
              </w:rPr>
              <w:t>سوال</w:t>
            </w:r>
            <w:r w:rsidR="004779C8" w:rsidRPr="002F0524">
              <w:rPr>
                <w:rFonts w:asciiTheme="minorHAnsi" w:eastAsia="Times New Roman" w:hAnsiTheme="minorHAnsi" w:cs="B Nazanin"/>
                <w:b/>
                <w:bCs/>
                <w:szCs w:val="24"/>
                <w:rtl/>
              </w:rPr>
              <w:t xml:space="preserve"> در مورد محصولات ديگر</w:t>
            </w:r>
          </w:p>
        </w:tc>
      </w:tr>
      <w:tr w:rsidR="004779C8" w:rsidRPr="004779C8" w14:paraId="032B4956" w14:textId="77777777" w:rsidTr="002F0524">
        <w:trPr>
          <w:trHeight w:val="309"/>
        </w:trPr>
        <w:tc>
          <w:tcPr>
            <w:tcW w:w="0" w:type="auto"/>
            <w:tcBorders>
              <w:top w:val="nil"/>
              <w:left w:val="single" w:sz="12" w:space="0" w:color="auto"/>
              <w:bottom w:val="single" w:sz="12" w:space="0" w:color="auto"/>
              <w:right w:val="single" w:sz="12" w:space="0" w:color="auto"/>
            </w:tcBorders>
            <w:noWrap/>
            <w:tcMar>
              <w:top w:w="15" w:type="dxa"/>
              <w:left w:w="15" w:type="dxa"/>
              <w:bottom w:w="0" w:type="dxa"/>
              <w:right w:w="15" w:type="dxa"/>
            </w:tcMar>
            <w:vAlign w:val="bottom"/>
          </w:tcPr>
          <w:p w14:paraId="3955294C" w14:textId="5A4893C3" w:rsidR="004779C8" w:rsidRPr="004779C8" w:rsidRDefault="004779C8" w:rsidP="004779C8">
            <w:pPr>
              <w:jc w:val="center"/>
              <w:rPr>
                <w:rFonts w:asciiTheme="minorHAnsi" w:eastAsia="Times New Roman" w:hAnsiTheme="minorHAnsi" w:cs="B Nazanin"/>
                <w:b/>
                <w:bCs/>
                <w:sz w:val="27"/>
                <w:szCs w:val="27"/>
                <w:lang w:bidi="fa-IR"/>
              </w:rPr>
            </w:pPr>
            <w:r>
              <w:rPr>
                <w:rFonts w:asciiTheme="minorHAnsi" w:eastAsia="Times New Roman" w:hAnsiTheme="minorHAnsi" w:cs="B Nazanin" w:hint="cs"/>
                <w:b/>
                <w:bCs/>
                <w:sz w:val="27"/>
                <w:szCs w:val="27"/>
                <w:rtl/>
              </w:rPr>
              <w:lastRenderedPageBreak/>
              <w:t>12</w:t>
            </w:r>
          </w:p>
        </w:tc>
        <w:tc>
          <w:tcPr>
            <w:tcW w:w="0" w:type="auto"/>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bottom"/>
          </w:tcPr>
          <w:p w14:paraId="131E0ED2" w14:textId="5C3806D4" w:rsidR="004779C8" w:rsidRPr="002F0524" w:rsidRDefault="00451084" w:rsidP="004779C8">
            <w:pPr>
              <w:jc w:val="left"/>
              <w:rPr>
                <w:rFonts w:asciiTheme="minorHAnsi" w:eastAsia="Times New Roman" w:hAnsiTheme="minorHAnsi" w:cs="B Nazanin"/>
                <w:b/>
                <w:bCs/>
                <w:szCs w:val="24"/>
                <w:lang w:bidi="fa-IR"/>
              </w:rPr>
            </w:pPr>
            <w:r>
              <w:rPr>
                <w:rFonts w:asciiTheme="minorHAnsi" w:eastAsia="Times New Roman" w:hAnsiTheme="minorHAnsi" w:cs="B Nazanin" w:hint="cs"/>
                <w:b/>
                <w:bCs/>
                <w:szCs w:val="24"/>
                <w:rtl/>
              </w:rPr>
              <w:t xml:space="preserve"> </w:t>
            </w:r>
            <w:r w:rsidR="004779C8" w:rsidRPr="002F0524">
              <w:rPr>
                <w:rFonts w:asciiTheme="minorHAnsi" w:eastAsia="Times New Roman" w:hAnsiTheme="minorHAnsi" w:cs="B Nazanin" w:hint="eastAsia"/>
                <w:b/>
                <w:bCs/>
                <w:szCs w:val="24"/>
                <w:rtl/>
              </w:rPr>
              <w:t>مقايسه</w:t>
            </w:r>
            <w:r w:rsidR="004779C8" w:rsidRPr="002F0524">
              <w:rPr>
                <w:rFonts w:asciiTheme="minorHAnsi" w:eastAsia="Times New Roman" w:hAnsiTheme="minorHAnsi" w:cs="B Nazanin"/>
                <w:b/>
                <w:bCs/>
                <w:szCs w:val="24"/>
                <w:rtl/>
              </w:rPr>
              <w:t xml:space="preserve"> با خودرو هاي ديگر</w:t>
            </w:r>
          </w:p>
        </w:tc>
      </w:tr>
      <w:tr w:rsidR="004779C8" w:rsidRPr="004779C8" w14:paraId="630E5FE9" w14:textId="77777777" w:rsidTr="002F0524">
        <w:trPr>
          <w:trHeight w:val="309"/>
        </w:trPr>
        <w:tc>
          <w:tcPr>
            <w:tcW w:w="0" w:type="auto"/>
            <w:tcBorders>
              <w:top w:val="nil"/>
              <w:left w:val="single" w:sz="12" w:space="0" w:color="auto"/>
              <w:bottom w:val="single" w:sz="12" w:space="0" w:color="auto"/>
              <w:right w:val="single" w:sz="12" w:space="0" w:color="auto"/>
            </w:tcBorders>
            <w:noWrap/>
            <w:tcMar>
              <w:top w:w="15" w:type="dxa"/>
              <w:left w:w="15" w:type="dxa"/>
              <w:bottom w:w="0" w:type="dxa"/>
              <w:right w:w="15" w:type="dxa"/>
            </w:tcMar>
            <w:vAlign w:val="bottom"/>
          </w:tcPr>
          <w:p w14:paraId="2EA920D0" w14:textId="26A487CF" w:rsidR="004779C8" w:rsidRPr="004779C8" w:rsidRDefault="004779C8" w:rsidP="004779C8">
            <w:pPr>
              <w:jc w:val="center"/>
              <w:rPr>
                <w:rFonts w:asciiTheme="minorHAnsi" w:eastAsia="Times New Roman" w:hAnsiTheme="minorHAnsi" w:cs="B Nazanin"/>
                <w:b/>
                <w:bCs/>
                <w:sz w:val="27"/>
                <w:szCs w:val="27"/>
                <w:lang w:bidi="fa-IR"/>
              </w:rPr>
            </w:pPr>
            <w:r>
              <w:rPr>
                <w:rFonts w:asciiTheme="minorHAnsi" w:eastAsia="Times New Roman" w:hAnsiTheme="minorHAnsi" w:cs="B Nazanin" w:hint="cs"/>
                <w:b/>
                <w:bCs/>
                <w:sz w:val="27"/>
                <w:szCs w:val="27"/>
                <w:rtl/>
              </w:rPr>
              <w:t>13</w:t>
            </w:r>
          </w:p>
        </w:tc>
        <w:tc>
          <w:tcPr>
            <w:tcW w:w="0" w:type="auto"/>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bottom"/>
          </w:tcPr>
          <w:p w14:paraId="295CAABA" w14:textId="4D1C92C9" w:rsidR="004779C8" w:rsidRPr="002F0524" w:rsidRDefault="00451084" w:rsidP="004779C8">
            <w:pPr>
              <w:jc w:val="left"/>
              <w:rPr>
                <w:rFonts w:asciiTheme="minorHAnsi" w:eastAsia="Times New Roman" w:hAnsiTheme="minorHAnsi" w:cs="B Nazanin"/>
                <w:b/>
                <w:bCs/>
                <w:szCs w:val="24"/>
                <w:lang w:bidi="fa-IR"/>
              </w:rPr>
            </w:pPr>
            <w:r>
              <w:rPr>
                <w:rFonts w:asciiTheme="minorHAnsi" w:eastAsia="Times New Roman" w:hAnsiTheme="minorHAnsi" w:cs="B Nazanin" w:hint="cs"/>
                <w:b/>
                <w:bCs/>
                <w:szCs w:val="24"/>
                <w:rtl/>
              </w:rPr>
              <w:t xml:space="preserve"> </w:t>
            </w:r>
            <w:r w:rsidR="004779C8" w:rsidRPr="002F0524">
              <w:rPr>
                <w:rFonts w:asciiTheme="minorHAnsi" w:eastAsia="Times New Roman" w:hAnsiTheme="minorHAnsi" w:cs="B Nazanin" w:hint="eastAsia"/>
                <w:b/>
                <w:bCs/>
                <w:szCs w:val="24"/>
                <w:rtl/>
              </w:rPr>
              <w:t>عدم</w:t>
            </w:r>
            <w:r w:rsidR="004779C8" w:rsidRPr="002F0524">
              <w:rPr>
                <w:rFonts w:asciiTheme="minorHAnsi" w:eastAsia="Times New Roman" w:hAnsiTheme="minorHAnsi" w:cs="B Nazanin"/>
                <w:b/>
                <w:bCs/>
                <w:szCs w:val="24"/>
                <w:rtl/>
              </w:rPr>
              <w:t xml:space="preserve"> توجه به نظرات مشتريان</w:t>
            </w:r>
          </w:p>
        </w:tc>
      </w:tr>
      <w:tr w:rsidR="004779C8" w:rsidRPr="004779C8" w14:paraId="7F03B23B" w14:textId="77777777" w:rsidTr="002F0524">
        <w:trPr>
          <w:trHeight w:val="309"/>
        </w:trPr>
        <w:tc>
          <w:tcPr>
            <w:tcW w:w="0" w:type="auto"/>
            <w:tcBorders>
              <w:top w:val="nil"/>
              <w:left w:val="single" w:sz="12" w:space="0" w:color="auto"/>
              <w:bottom w:val="single" w:sz="12" w:space="0" w:color="auto"/>
              <w:right w:val="single" w:sz="12" w:space="0" w:color="auto"/>
            </w:tcBorders>
            <w:noWrap/>
            <w:tcMar>
              <w:top w:w="15" w:type="dxa"/>
              <w:left w:w="15" w:type="dxa"/>
              <w:bottom w:w="0" w:type="dxa"/>
              <w:right w:w="15" w:type="dxa"/>
            </w:tcMar>
            <w:vAlign w:val="bottom"/>
          </w:tcPr>
          <w:p w14:paraId="39824C48" w14:textId="3F27B43D" w:rsidR="004779C8" w:rsidRPr="004779C8" w:rsidRDefault="004779C8" w:rsidP="004779C8">
            <w:pPr>
              <w:jc w:val="center"/>
              <w:rPr>
                <w:rFonts w:asciiTheme="minorHAnsi" w:eastAsia="Times New Roman" w:hAnsiTheme="minorHAnsi" w:cs="B Nazanin"/>
                <w:b/>
                <w:bCs/>
                <w:sz w:val="27"/>
                <w:szCs w:val="27"/>
                <w:lang w:bidi="fa-IR"/>
              </w:rPr>
            </w:pPr>
            <w:r>
              <w:rPr>
                <w:rFonts w:asciiTheme="minorHAnsi" w:eastAsia="Times New Roman" w:hAnsiTheme="minorHAnsi" w:cs="B Nazanin" w:hint="cs"/>
                <w:b/>
                <w:bCs/>
                <w:sz w:val="27"/>
                <w:szCs w:val="27"/>
                <w:rtl/>
              </w:rPr>
              <w:t>14</w:t>
            </w:r>
          </w:p>
        </w:tc>
        <w:tc>
          <w:tcPr>
            <w:tcW w:w="0" w:type="auto"/>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bottom"/>
          </w:tcPr>
          <w:p w14:paraId="56B52971" w14:textId="3EF160D5" w:rsidR="004779C8" w:rsidRPr="002F0524" w:rsidRDefault="00451084" w:rsidP="004779C8">
            <w:pPr>
              <w:jc w:val="left"/>
              <w:rPr>
                <w:rFonts w:asciiTheme="minorHAnsi" w:eastAsia="Times New Roman" w:hAnsiTheme="minorHAnsi" w:cs="B Nazanin"/>
                <w:b/>
                <w:bCs/>
                <w:szCs w:val="24"/>
                <w:lang w:bidi="fa-IR"/>
              </w:rPr>
            </w:pPr>
            <w:r>
              <w:rPr>
                <w:rFonts w:asciiTheme="minorHAnsi" w:eastAsia="Times New Roman" w:hAnsiTheme="minorHAnsi" w:cs="B Nazanin" w:hint="cs"/>
                <w:b/>
                <w:bCs/>
                <w:szCs w:val="24"/>
                <w:rtl/>
              </w:rPr>
              <w:t xml:space="preserve"> </w:t>
            </w:r>
            <w:r w:rsidR="004779C8" w:rsidRPr="002F0524">
              <w:rPr>
                <w:rFonts w:asciiTheme="minorHAnsi" w:eastAsia="Times New Roman" w:hAnsiTheme="minorHAnsi" w:cs="B Nazanin" w:hint="eastAsia"/>
                <w:b/>
                <w:bCs/>
                <w:szCs w:val="24"/>
                <w:rtl/>
              </w:rPr>
              <w:t>پيشنهاد</w:t>
            </w:r>
            <w:r w:rsidR="004779C8" w:rsidRPr="002F0524">
              <w:rPr>
                <w:rFonts w:asciiTheme="minorHAnsi" w:eastAsia="Times New Roman" w:hAnsiTheme="minorHAnsi" w:cs="B Nazanin"/>
                <w:b/>
                <w:bCs/>
                <w:szCs w:val="24"/>
                <w:rtl/>
              </w:rPr>
              <w:t xml:space="preserve"> در مورد محصولات</w:t>
            </w:r>
          </w:p>
        </w:tc>
      </w:tr>
    </w:tbl>
    <w:p w14:paraId="15E0CC7D" w14:textId="77777777" w:rsidR="002F0524" w:rsidRDefault="002F0524" w:rsidP="004779C8">
      <w:pPr>
        <w:rPr>
          <w:rFonts w:asciiTheme="minorHAnsi" w:eastAsia="Times New Roman" w:hAnsiTheme="minorHAnsi" w:cs="B Nazanin"/>
          <w:b/>
          <w:bCs/>
          <w:sz w:val="25"/>
          <w:szCs w:val="25"/>
          <w:rtl/>
          <w:lang w:bidi="fa-IR"/>
        </w:rPr>
      </w:pPr>
    </w:p>
    <w:p w14:paraId="41BBBB5E" w14:textId="13F3D2F1" w:rsidR="00B10EE5" w:rsidRPr="008C68F5" w:rsidRDefault="008C68F5" w:rsidP="008C68F5">
      <w:pPr>
        <w:rPr>
          <w:rFonts w:asciiTheme="minorHAnsi" w:eastAsia="Times New Roman" w:hAnsiTheme="minorHAnsi" w:cs="B Nazanin"/>
          <w:b/>
          <w:bCs/>
          <w:sz w:val="25"/>
          <w:szCs w:val="25"/>
          <w:rtl/>
          <w:lang w:bidi="fa-IR"/>
        </w:rPr>
      </w:pPr>
      <w:r w:rsidRPr="008C68F5">
        <w:rPr>
          <w:rFonts w:asciiTheme="minorHAnsi" w:eastAsia="Times New Roman" w:hAnsiTheme="minorHAnsi" w:cs="B Nazanin" w:hint="cs"/>
          <w:b/>
          <w:bCs/>
          <w:sz w:val="25"/>
          <w:szCs w:val="25"/>
          <w:rtl/>
          <w:lang w:bidi="fa-IR"/>
        </w:rPr>
        <w:t>-</w:t>
      </w:r>
      <w:r>
        <w:rPr>
          <w:rFonts w:asciiTheme="minorHAnsi" w:eastAsia="Times New Roman" w:hAnsiTheme="minorHAnsi" w:cs="B Nazanin" w:hint="cs"/>
          <w:b/>
          <w:bCs/>
          <w:sz w:val="25"/>
          <w:szCs w:val="25"/>
          <w:rtl/>
          <w:lang w:bidi="fa-IR"/>
        </w:rPr>
        <w:t xml:space="preserve"> </w:t>
      </w:r>
      <w:r w:rsidR="004779C8" w:rsidRPr="008C68F5">
        <w:rPr>
          <w:rFonts w:asciiTheme="minorHAnsi" w:eastAsia="Times New Roman" w:hAnsiTheme="minorHAnsi" w:cs="B Nazanin" w:hint="cs"/>
          <w:b/>
          <w:bCs/>
          <w:sz w:val="25"/>
          <w:szCs w:val="25"/>
          <w:rtl/>
          <w:lang w:bidi="fa-IR"/>
        </w:rPr>
        <w:t>توزیع :</w:t>
      </w:r>
    </w:p>
    <w:p w14:paraId="7715A320" w14:textId="77777777" w:rsidR="002F0524" w:rsidRDefault="002F0524" w:rsidP="00B10EE5">
      <w:pPr>
        <w:rPr>
          <w:rFonts w:asciiTheme="minorHAnsi" w:eastAsia="Times New Roman" w:hAnsiTheme="minorHAnsi" w:cs="B Nazanin"/>
          <w:b/>
          <w:bCs/>
          <w:sz w:val="25"/>
          <w:szCs w:val="25"/>
          <w:rtl/>
          <w:lang w:bidi="fa-IR"/>
        </w:rPr>
      </w:pPr>
    </w:p>
    <w:tbl>
      <w:tblPr>
        <w:bidiVisual/>
        <w:tblW w:w="6382" w:type="dxa"/>
        <w:tblInd w:w="361" w:type="dxa"/>
        <w:tblCellMar>
          <w:left w:w="0" w:type="dxa"/>
          <w:right w:w="0" w:type="dxa"/>
        </w:tblCellMar>
        <w:tblLook w:val="0000" w:firstRow="0" w:lastRow="0" w:firstColumn="0" w:lastColumn="0" w:noHBand="0" w:noVBand="0"/>
      </w:tblPr>
      <w:tblGrid>
        <w:gridCol w:w="570"/>
        <w:gridCol w:w="5812"/>
      </w:tblGrid>
      <w:tr w:rsidR="002F0524" w:rsidRPr="002F0524" w14:paraId="509E41C2" w14:textId="77777777" w:rsidTr="002F0524">
        <w:trPr>
          <w:trHeight w:val="465"/>
        </w:trPr>
        <w:tc>
          <w:tcPr>
            <w:tcW w:w="570"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bottom"/>
          </w:tcPr>
          <w:p w14:paraId="24C27A44" w14:textId="77777777" w:rsidR="002F0524" w:rsidRPr="002F0524" w:rsidRDefault="002F0524" w:rsidP="002F0524">
            <w:pPr>
              <w:jc w:val="center"/>
              <w:rPr>
                <w:rFonts w:asciiTheme="minorHAnsi" w:eastAsia="Times New Roman" w:hAnsiTheme="minorHAnsi" w:cs="B Nazanin"/>
                <w:b/>
                <w:bCs/>
                <w:sz w:val="25"/>
                <w:szCs w:val="25"/>
                <w:lang w:bidi="fa-IR"/>
              </w:rPr>
            </w:pPr>
            <w:r w:rsidRPr="002F0524">
              <w:rPr>
                <w:rFonts w:asciiTheme="minorHAnsi" w:eastAsia="Times New Roman" w:hAnsiTheme="minorHAnsi" w:cs="B Nazanin" w:hint="eastAsia"/>
                <w:b/>
                <w:bCs/>
                <w:sz w:val="25"/>
                <w:szCs w:val="25"/>
                <w:rtl/>
              </w:rPr>
              <w:t>رديف</w:t>
            </w:r>
          </w:p>
        </w:tc>
        <w:tc>
          <w:tcPr>
            <w:tcW w:w="5812" w:type="dxa"/>
            <w:tcBorders>
              <w:top w:val="single" w:sz="12" w:space="0" w:color="auto"/>
              <w:left w:val="single" w:sz="12" w:space="0" w:color="000000"/>
              <w:bottom w:val="single" w:sz="12" w:space="0" w:color="auto"/>
              <w:right w:val="single" w:sz="12" w:space="0" w:color="auto"/>
            </w:tcBorders>
            <w:noWrap/>
            <w:tcMar>
              <w:top w:w="15" w:type="dxa"/>
              <w:left w:w="15" w:type="dxa"/>
              <w:bottom w:w="0" w:type="dxa"/>
              <w:right w:w="15" w:type="dxa"/>
            </w:tcMar>
            <w:vAlign w:val="bottom"/>
          </w:tcPr>
          <w:p w14:paraId="53D940F8" w14:textId="77777777" w:rsidR="002F0524" w:rsidRPr="002F0524" w:rsidRDefault="002F0524" w:rsidP="002F0524">
            <w:pPr>
              <w:jc w:val="center"/>
              <w:rPr>
                <w:rFonts w:asciiTheme="minorHAnsi" w:eastAsia="Times New Roman" w:hAnsiTheme="minorHAnsi" w:cs="B Nazanin"/>
                <w:b/>
                <w:bCs/>
                <w:sz w:val="25"/>
                <w:szCs w:val="25"/>
                <w:lang w:bidi="fa-IR"/>
              </w:rPr>
            </w:pPr>
            <w:r w:rsidRPr="002F0524">
              <w:rPr>
                <w:rFonts w:asciiTheme="minorHAnsi" w:eastAsia="Times New Roman" w:hAnsiTheme="minorHAnsi" w:cs="B Nazanin" w:hint="eastAsia"/>
                <w:b/>
                <w:bCs/>
                <w:sz w:val="25"/>
                <w:szCs w:val="25"/>
                <w:rtl/>
              </w:rPr>
              <w:t>عنوان</w:t>
            </w:r>
          </w:p>
        </w:tc>
      </w:tr>
      <w:tr w:rsidR="002F0524" w:rsidRPr="002F0524" w14:paraId="60AF3163" w14:textId="77777777" w:rsidTr="002F0524">
        <w:trPr>
          <w:trHeight w:val="465"/>
        </w:trPr>
        <w:tc>
          <w:tcPr>
            <w:tcW w:w="570" w:type="dxa"/>
            <w:tcBorders>
              <w:top w:val="nil"/>
              <w:left w:val="single" w:sz="12" w:space="0" w:color="auto"/>
              <w:bottom w:val="single" w:sz="12" w:space="0" w:color="auto"/>
              <w:right w:val="single" w:sz="12" w:space="0" w:color="auto"/>
            </w:tcBorders>
            <w:noWrap/>
            <w:tcMar>
              <w:top w:w="15" w:type="dxa"/>
              <w:left w:w="15" w:type="dxa"/>
              <w:bottom w:w="0" w:type="dxa"/>
              <w:right w:w="15" w:type="dxa"/>
            </w:tcMar>
            <w:vAlign w:val="bottom"/>
          </w:tcPr>
          <w:p w14:paraId="624D9D3F" w14:textId="77777777" w:rsidR="002F0524" w:rsidRPr="002F0524" w:rsidRDefault="002F0524" w:rsidP="002F0524">
            <w:pPr>
              <w:jc w:val="center"/>
              <w:rPr>
                <w:rFonts w:asciiTheme="minorHAnsi" w:eastAsia="Times New Roman" w:hAnsiTheme="minorHAnsi" w:cs="B Nazanin"/>
                <w:b/>
                <w:bCs/>
                <w:sz w:val="25"/>
                <w:szCs w:val="25"/>
                <w:lang w:bidi="fa-IR"/>
              </w:rPr>
            </w:pPr>
            <w:r w:rsidRPr="002F0524">
              <w:rPr>
                <w:rFonts w:asciiTheme="minorHAnsi" w:eastAsia="Times New Roman" w:hAnsiTheme="minorHAnsi" w:cs="B Nazanin"/>
                <w:b/>
                <w:bCs/>
                <w:sz w:val="25"/>
                <w:szCs w:val="25"/>
                <w:rtl/>
              </w:rPr>
              <w:t>1</w:t>
            </w:r>
          </w:p>
        </w:tc>
        <w:tc>
          <w:tcPr>
            <w:tcW w:w="5812"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bottom"/>
          </w:tcPr>
          <w:p w14:paraId="569657B2" w14:textId="77777777" w:rsidR="002F0524" w:rsidRPr="002F0524" w:rsidRDefault="002F0524" w:rsidP="002F0524">
            <w:pPr>
              <w:jc w:val="left"/>
              <w:rPr>
                <w:rFonts w:asciiTheme="minorHAnsi" w:eastAsia="Times New Roman" w:hAnsiTheme="minorHAnsi" w:cs="B Nazanin"/>
                <w:b/>
                <w:bCs/>
                <w:szCs w:val="24"/>
                <w:lang w:bidi="fa-IR"/>
              </w:rPr>
            </w:pPr>
            <w:r w:rsidRPr="002F0524">
              <w:rPr>
                <w:rFonts w:asciiTheme="minorHAnsi" w:eastAsia="Times New Roman" w:hAnsiTheme="minorHAnsi" w:cs="B Nazanin" w:hint="eastAsia"/>
                <w:b/>
                <w:bCs/>
                <w:szCs w:val="24"/>
                <w:rtl/>
              </w:rPr>
              <w:t>نارضايتي</w:t>
            </w:r>
            <w:r w:rsidRPr="002F0524">
              <w:rPr>
                <w:rFonts w:asciiTheme="minorHAnsi" w:eastAsia="Times New Roman" w:hAnsiTheme="minorHAnsi" w:cs="B Nazanin"/>
                <w:b/>
                <w:bCs/>
                <w:szCs w:val="24"/>
                <w:rtl/>
              </w:rPr>
              <w:t xml:space="preserve"> از نمايندگي ها</w:t>
            </w:r>
          </w:p>
        </w:tc>
      </w:tr>
      <w:tr w:rsidR="002F0524" w:rsidRPr="002F0524" w14:paraId="704B161B" w14:textId="77777777" w:rsidTr="002F0524">
        <w:trPr>
          <w:trHeight w:val="465"/>
        </w:trPr>
        <w:tc>
          <w:tcPr>
            <w:tcW w:w="570" w:type="dxa"/>
            <w:tcBorders>
              <w:top w:val="nil"/>
              <w:left w:val="single" w:sz="12" w:space="0" w:color="auto"/>
              <w:bottom w:val="single" w:sz="12" w:space="0" w:color="auto"/>
              <w:right w:val="single" w:sz="12" w:space="0" w:color="auto"/>
            </w:tcBorders>
            <w:noWrap/>
            <w:tcMar>
              <w:top w:w="15" w:type="dxa"/>
              <w:left w:w="15" w:type="dxa"/>
              <w:bottom w:w="0" w:type="dxa"/>
              <w:right w:w="15" w:type="dxa"/>
            </w:tcMar>
            <w:vAlign w:val="bottom"/>
          </w:tcPr>
          <w:p w14:paraId="3C06881E" w14:textId="77777777" w:rsidR="002F0524" w:rsidRPr="002F0524" w:rsidRDefault="002F0524" w:rsidP="002F0524">
            <w:pPr>
              <w:jc w:val="center"/>
              <w:rPr>
                <w:rFonts w:asciiTheme="minorHAnsi" w:eastAsia="Times New Roman" w:hAnsiTheme="minorHAnsi" w:cs="B Nazanin"/>
                <w:b/>
                <w:bCs/>
                <w:sz w:val="25"/>
                <w:szCs w:val="25"/>
                <w:lang w:bidi="fa-IR"/>
              </w:rPr>
            </w:pPr>
            <w:r w:rsidRPr="002F0524">
              <w:rPr>
                <w:rFonts w:asciiTheme="minorHAnsi" w:eastAsia="Times New Roman" w:hAnsiTheme="minorHAnsi" w:cs="B Nazanin"/>
                <w:b/>
                <w:bCs/>
                <w:sz w:val="25"/>
                <w:szCs w:val="25"/>
                <w:rtl/>
              </w:rPr>
              <w:t>2</w:t>
            </w:r>
          </w:p>
        </w:tc>
        <w:tc>
          <w:tcPr>
            <w:tcW w:w="5812"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bottom"/>
          </w:tcPr>
          <w:p w14:paraId="61A0C8FA" w14:textId="77777777" w:rsidR="002F0524" w:rsidRPr="002F0524" w:rsidRDefault="002F0524" w:rsidP="002F0524">
            <w:pPr>
              <w:jc w:val="left"/>
              <w:rPr>
                <w:rFonts w:asciiTheme="minorHAnsi" w:eastAsia="Times New Roman" w:hAnsiTheme="minorHAnsi" w:cs="B Nazanin"/>
                <w:b/>
                <w:bCs/>
                <w:szCs w:val="24"/>
                <w:lang w:bidi="fa-IR"/>
              </w:rPr>
            </w:pPr>
            <w:r w:rsidRPr="002F0524">
              <w:rPr>
                <w:rFonts w:asciiTheme="minorHAnsi" w:eastAsia="Times New Roman" w:hAnsiTheme="minorHAnsi" w:cs="B Nazanin" w:hint="eastAsia"/>
                <w:b/>
                <w:bCs/>
                <w:szCs w:val="24"/>
                <w:rtl/>
              </w:rPr>
              <w:t>كمبود</w:t>
            </w:r>
            <w:r w:rsidRPr="002F0524">
              <w:rPr>
                <w:rFonts w:asciiTheme="minorHAnsi" w:eastAsia="Times New Roman" w:hAnsiTheme="minorHAnsi" w:cs="B Nazanin"/>
                <w:b/>
                <w:bCs/>
                <w:szCs w:val="24"/>
                <w:rtl/>
              </w:rPr>
              <w:t xml:space="preserve"> تعداد مراكز خدمات پس از فروش</w:t>
            </w:r>
          </w:p>
        </w:tc>
      </w:tr>
      <w:tr w:rsidR="002F0524" w:rsidRPr="002F0524" w14:paraId="095D1E76" w14:textId="77777777" w:rsidTr="002F0524">
        <w:trPr>
          <w:trHeight w:val="465"/>
        </w:trPr>
        <w:tc>
          <w:tcPr>
            <w:tcW w:w="570" w:type="dxa"/>
            <w:tcBorders>
              <w:top w:val="nil"/>
              <w:left w:val="single" w:sz="12" w:space="0" w:color="auto"/>
              <w:bottom w:val="single" w:sz="12" w:space="0" w:color="auto"/>
              <w:right w:val="single" w:sz="12" w:space="0" w:color="auto"/>
            </w:tcBorders>
            <w:noWrap/>
            <w:tcMar>
              <w:top w:w="15" w:type="dxa"/>
              <w:left w:w="15" w:type="dxa"/>
              <w:bottom w:w="0" w:type="dxa"/>
              <w:right w:w="15" w:type="dxa"/>
            </w:tcMar>
            <w:vAlign w:val="bottom"/>
          </w:tcPr>
          <w:p w14:paraId="0B9BEA3F" w14:textId="77777777" w:rsidR="002F0524" w:rsidRPr="002F0524" w:rsidRDefault="002F0524" w:rsidP="002F0524">
            <w:pPr>
              <w:jc w:val="center"/>
              <w:rPr>
                <w:rFonts w:asciiTheme="minorHAnsi" w:eastAsia="Times New Roman" w:hAnsiTheme="minorHAnsi" w:cs="B Nazanin"/>
                <w:b/>
                <w:bCs/>
                <w:sz w:val="25"/>
                <w:szCs w:val="25"/>
                <w:lang w:bidi="fa-IR"/>
              </w:rPr>
            </w:pPr>
            <w:r w:rsidRPr="002F0524">
              <w:rPr>
                <w:rFonts w:asciiTheme="minorHAnsi" w:eastAsia="Times New Roman" w:hAnsiTheme="minorHAnsi" w:cs="B Nazanin"/>
                <w:b/>
                <w:bCs/>
                <w:sz w:val="25"/>
                <w:szCs w:val="25"/>
                <w:rtl/>
              </w:rPr>
              <w:t>3</w:t>
            </w:r>
          </w:p>
        </w:tc>
        <w:tc>
          <w:tcPr>
            <w:tcW w:w="5812"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bottom"/>
          </w:tcPr>
          <w:p w14:paraId="77761DAB" w14:textId="77777777" w:rsidR="002F0524" w:rsidRPr="002F0524" w:rsidRDefault="002F0524" w:rsidP="002F0524">
            <w:pPr>
              <w:jc w:val="left"/>
              <w:rPr>
                <w:rFonts w:asciiTheme="minorHAnsi" w:eastAsia="Times New Roman" w:hAnsiTheme="minorHAnsi" w:cs="B Nazanin"/>
                <w:b/>
                <w:bCs/>
                <w:szCs w:val="24"/>
                <w:lang w:bidi="fa-IR"/>
              </w:rPr>
            </w:pPr>
            <w:r w:rsidRPr="002F0524">
              <w:rPr>
                <w:rFonts w:asciiTheme="minorHAnsi" w:eastAsia="Times New Roman" w:hAnsiTheme="minorHAnsi" w:cs="B Nazanin" w:hint="eastAsia"/>
                <w:b/>
                <w:bCs/>
                <w:szCs w:val="24"/>
                <w:rtl/>
              </w:rPr>
              <w:t>عدم</w:t>
            </w:r>
            <w:r w:rsidRPr="002F0524">
              <w:rPr>
                <w:rFonts w:asciiTheme="minorHAnsi" w:eastAsia="Times New Roman" w:hAnsiTheme="minorHAnsi" w:cs="B Nazanin"/>
                <w:b/>
                <w:bCs/>
                <w:szCs w:val="24"/>
                <w:rtl/>
              </w:rPr>
              <w:t xml:space="preserve"> خبرگي در تعمير و انجام تعمير درست</w:t>
            </w:r>
          </w:p>
        </w:tc>
      </w:tr>
      <w:tr w:rsidR="002F0524" w:rsidRPr="002F0524" w14:paraId="3F04489A" w14:textId="77777777" w:rsidTr="002F0524">
        <w:trPr>
          <w:trHeight w:val="465"/>
        </w:trPr>
        <w:tc>
          <w:tcPr>
            <w:tcW w:w="570" w:type="dxa"/>
            <w:tcBorders>
              <w:top w:val="nil"/>
              <w:left w:val="single" w:sz="12" w:space="0" w:color="auto"/>
              <w:bottom w:val="single" w:sz="12" w:space="0" w:color="auto"/>
              <w:right w:val="single" w:sz="12" w:space="0" w:color="auto"/>
            </w:tcBorders>
            <w:noWrap/>
            <w:tcMar>
              <w:top w:w="15" w:type="dxa"/>
              <w:left w:w="15" w:type="dxa"/>
              <w:bottom w:w="0" w:type="dxa"/>
              <w:right w:w="15" w:type="dxa"/>
            </w:tcMar>
            <w:vAlign w:val="bottom"/>
          </w:tcPr>
          <w:p w14:paraId="546659BA" w14:textId="77777777" w:rsidR="002F0524" w:rsidRPr="002F0524" w:rsidRDefault="002F0524" w:rsidP="002F0524">
            <w:pPr>
              <w:jc w:val="center"/>
              <w:rPr>
                <w:rFonts w:asciiTheme="minorHAnsi" w:eastAsia="Times New Roman" w:hAnsiTheme="minorHAnsi" w:cs="B Nazanin"/>
                <w:b/>
                <w:bCs/>
                <w:sz w:val="25"/>
                <w:szCs w:val="25"/>
                <w:lang w:bidi="fa-IR"/>
              </w:rPr>
            </w:pPr>
            <w:r w:rsidRPr="002F0524">
              <w:rPr>
                <w:rFonts w:asciiTheme="minorHAnsi" w:eastAsia="Times New Roman" w:hAnsiTheme="minorHAnsi" w:cs="B Nazanin"/>
                <w:b/>
                <w:bCs/>
                <w:sz w:val="25"/>
                <w:szCs w:val="25"/>
                <w:rtl/>
              </w:rPr>
              <w:t>4</w:t>
            </w:r>
          </w:p>
        </w:tc>
        <w:tc>
          <w:tcPr>
            <w:tcW w:w="5812"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bottom"/>
          </w:tcPr>
          <w:p w14:paraId="758D0BA2" w14:textId="77777777" w:rsidR="002F0524" w:rsidRPr="002F0524" w:rsidRDefault="002F0524" w:rsidP="002F0524">
            <w:pPr>
              <w:jc w:val="left"/>
              <w:rPr>
                <w:rFonts w:asciiTheme="minorHAnsi" w:eastAsia="Times New Roman" w:hAnsiTheme="minorHAnsi" w:cs="B Nazanin"/>
                <w:b/>
                <w:bCs/>
                <w:szCs w:val="24"/>
                <w:lang w:bidi="fa-IR"/>
              </w:rPr>
            </w:pPr>
            <w:r w:rsidRPr="002F0524">
              <w:rPr>
                <w:rFonts w:asciiTheme="minorHAnsi" w:eastAsia="Times New Roman" w:hAnsiTheme="minorHAnsi" w:cs="B Nazanin" w:hint="eastAsia"/>
                <w:b/>
                <w:bCs/>
                <w:szCs w:val="24"/>
                <w:rtl/>
              </w:rPr>
              <w:t>عدم</w:t>
            </w:r>
            <w:r w:rsidRPr="002F0524">
              <w:rPr>
                <w:rFonts w:asciiTheme="minorHAnsi" w:eastAsia="Times New Roman" w:hAnsiTheme="minorHAnsi" w:cs="B Nazanin"/>
                <w:b/>
                <w:bCs/>
                <w:szCs w:val="24"/>
                <w:rtl/>
              </w:rPr>
              <w:t xml:space="preserve"> رضايت از خدمات پس از فروش</w:t>
            </w:r>
          </w:p>
        </w:tc>
      </w:tr>
      <w:tr w:rsidR="002F0524" w:rsidRPr="002F0524" w14:paraId="2BF09AA9" w14:textId="77777777" w:rsidTr="002F0524">
        <w:trPr>
          <w:trHeight w:val="465"/>
        </w:trPr>
        <w:tc>
          <w:tcPr>
            <w:tcW w:w="570" w:type="dxa"/>
            <w:tcBorders>
              <w:top w:val="nil"/>
              <w:left w:val="single" w:sz="12" w:space="0" w:color="auto"/>
              <w:bottom w:val="single" w:sz="12" w:space="0" w:color="auto"/>
              <w:right w:val="single" w:sz="12" w:space="0" w:color="auto"/>
            </w:tcBorders>
            <w:noWrap/>
            <w:tcMar>
              <w:top w:w="15" w:type="dxa"/>
              <w:left w:w="15" w:type="dxa"/>
              <w:bottom w:w="0" w:type="dxa"/>
              <w:right w:w="15" w:type="dxa"/>
            </w:tcMar>
            <w:vAlign w:val="bottom"/>
          </w:tcPr>
          <w:p w14:paraId="22621470" w14:textId="77777777" w:rsidR="002F0524" w:rsidRPr="002F0524" w:rsidRDefault="002F0524" w:rsidP="002F0524">
            <w:pPr>
              <w:jc w:val="center"/>
              <w:rPr>
                <w:rFonts w:asciiTheme="minorHAnsi" w:eastAsia="Times New Roman" w:hAnsiTheme="minorHAnsi" w:cs="B Nazanin"/>
                <w:b/>
                <w:bCs/>
                <w:sz w:val="25"/>
                <w:szCs w:val="25"/>
                <w:lang w:bidi="fa-IR"/>
              </w:rPr>
            </w:pPr>
            <w:r w:rsidRPr="002F0524">
              <w:rPr>
                <w:rFonts w:asciiTheme="minorHAnsi" w:eastAsia="Times New Roman" w:hAnsiTheme="minorHAnsi" w:cs="B Nazanin"/>
                <w:b/>
                <w:bCs/>
                <w:sz w:val="25"/>
                <w:szCs w:val="25"/>
                <w:rtl/>
              </w:rPr>
              <w:t>5</w:t>
            </w:r>
          </w:p>
        </w:tc>
        <w:tc>
          <w:tcPr>
            <w:tcW w:w="5812"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bottom"/>
          </w:tcPr>
          <w:p w14:paraId="27B6D405" w14:textId="77777777" w:rsidR="002F0524" w:rsidRPr="002F0524" w:rsidRDefault="002F0524" w:rsidP="002F0524">
            <w:pPr>
              <w:jc w:val="left"/>
              <w:rPr>
                <w:rFonts w:asciiTheme="minorHAnsi" w:eastAsia="Times New Roman" w:hAnsiTheme="minorHAnsi" w:cs="B Nazanin"/>
                <w:b/>
                <w:bCs/>
                <w:szCs w:val="24"/>
                <w:lang w:bidi="fa-IR"/>
              </w:rPr>
            </w:pPr>
            <w:r w:rsidRPr="002F0524">
              <w:rPr>
                <w:rFonts w:asciiTheme="minorHAnsi" w:eastAsia="Times New Roman" w:hAnsiTheme="minorHAnsi" w:cs="B Nazanin" w:hint="eastAsia"/>
                <w:b/>
                <w:bCs/>
                <w:szCs w:val="24"/>
                <w:rtl/>
              </w:rPr>
              <w:t>عدم</w:t>
            </w:r>
            <w:r w:rsidRPr="002F0524">
              <w:rPr>
                <w:rFonts w:asciiTheme="minorHAnsi" w:eastAsia="Times New Roman" w:hAnsiTheme="minorHAnsi" w:cs="B Nazanin"/>
                <w:b/>
                <w:bCs/>
                <w:szCs w:val="24"/>
                <w:rtl/>
              </w:rPr>
              <w:t xml:space="preserve"> اكرام مشتريان در مراكز خدمات پس از فروش</w:t>
            </w:r>
          </w:p>
        </w:tc>
      </w:tr>
      <w:tr w:rsidR="002F0524" w:rsidRPr="002F0524" w14:paraId="7A9707C4" w14:textId="77777777" w:rsidTr="002F0524">
        <w:trPr>
          <w:trHeight w:val="465"/>
        </w:trPr>
        <w:tc>
          <w:tcPr>
            <w:tcW w:w="570" w:type="dxa"/>
            <w:tcBorders>
              <w:top w:val="nil"/>
              <w:left w:val="single" w:sz="12" w:space="0" w:color="auto"/>
              <w:bottom w:val="single" w:sz="12" w:space="0" w:color="auto"/>
              <w:right w:val="single" w:sz="12" w:space="0" w:color="auto"/>
            </w:tcBorders>
            <w:noWrap/>
            <w:tcMar>
              <w:top w:w="15" w:type="dxa"/>
              <w:left w:w="15" w:type="dxa"/>
              <w:bottom w:w="0" w:type="dxa"/>
              <w:right w:w="15" w:type="dxa"/>
            </w:tcMar>
            <w:vAlign w:val="bottom"/>
          </w:tcPr>
          <w:p w14:paraId="486A0CE0" w14:textId="77777777" w:rsidR="002F0524" w:rsidRPr="002F0524" w:rsidRDefault="002F0524" w:rsidP="002F0524">
            <w:pPr>
              <w:jc w:val="center"/>
              <w:rPr>
                <w:rFonts w:asciiTheme="minorHAnsi" w:eastAsia="Times New Roman" w:hAnsiTheme="minorHAnsi" w:cs="B Nazanin"/>
                <w:b/>
                <w:bCs/>
                <w:sz w:val="25"/>
                <w:szCs w:val="25"/>
                <w:lang w:bidi="fa-IR"/>
              </w:rPr>
            </w:pPr>
            <w:r w:rsidRPr="002F0524">
              <w:rPr>
                <w:rFonts w:asciiTheme="minorHAnsi" w:eastAsia="Times New Roman" w:hAnsiTheme="minorHAnsi" w:cs="B Nazanin"/>
                <w:b/>
                <w:bCs/>
                <w:sz w:val="25"/>
                <w:szCs w:val="25"/>
                <w:rtl/>
              </w:rPr>
              <w:t>6</w:t>
            </w:r>
          </w:p>
        </w:tc>
        <w:tc>
          <w:tcPr>
            <w:tcW w:w="5812"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bottom"/>
          </w:tcPr>
          <w:p w14:paraId="277CD228" w14:textId="49A56AE4" w:rsidR="002F0524" w:rsidRPr="002F0524" w:rsidRDefault="002F0524" w:rsidP="002F0524">
            <w:pPr>
              <w:jc w:val="left"/>
              <w:rPr>
                <w:rFonts w:asciiTheme="minorHAnsi" w:eastAsia="Times New Roman" w:hAnsiTheme="minorHAnsi" w:cs="B Nazanin"/>
                <w:b/>
                <w:bCs/>
                <w:szCs w:val="24"/>
                <w:lang w:bidi="fa-IR"/>
              </w:rPr>
            </w:pPr>
            <w:r w:rsidRPr="002F0524">
              <w:rPr>
                <w:rFonts w:asciiTheme="minorHAnsi" w:eastAsia="Times New Roman" w:hAnsiTheme="minorHAnsi" w:cs="B Nazanin" w:hint="eastAsia"/>
                <w:b/>
                <w:bCs/>
                <w:szCs w:val="24"/>
                <w:rtl/>
              </w:rPr>
              <w:t>گارانتي</w:t>
            </w:r>
            <w:r w:rsidRPr="002F0524">
              <w:rPr>
                <w:rFonts w:asciiTheme="minorHAnsi" w:eastAsia="Times New Roman" w:hAnsiTheme="minorHAnsi" w:cs="B Nazanin"/>
                <w:b/>
                <w:bCs/>
                <w:szCs w:val="24"/>
                <w:rtl/>
              </w:rPr>
              <w:t xml:space="preserve"> ناكار</w:t>
            </w:r>
            <w:r>
              <w:rPr>
                <w:rFonts w:asciiTheme="minorHAnsi" w:eastAsia="Times New Roman" w:hAnsiTheme="minorHAnsi" w:cs="B Nazanin" w:hint="cs"/>
                <w:b/>
                <w:bCs/>
                <w:szCs w:val="24"/>
                <w:rtl/>
              </w:rPr>
              <w:t>ا</w:t>
            </w:r>
          </w:p>
        </w:tc>
      </w:tr>
      <w:tr w:rsidR="002F0524" w:rsidRPr="002F0524" w14:paraId="0377C759" w14:textId="77777777" w:rsidTr="002F0524">
        <w:trPr>
          <w:trHeight w:val="465"/>
        </w:trPr>
        <w:tc>
          <w:tcPr>
            <w:tcW w:w="570" w:type="dxa"/>
            <w:tcBorders>
              <w:top w:val="nil"/>
              <w:left w:val="single" w:sz="12" w:space="0" w:color="auto"/>
              <w:bottom w:val="single" w:sz="12" w:space="0" w:color="auto"/>
              <w:right w:val="single" w:sz="12" w:space="0" w:color="auto"/>
            </w:tcBorders>
            <w:noWrap/>
            <w:tcMar>
              <w:top w:w="15" w:type="dxa"/>
              <w:left w:w="15" w:type="dxa"/>
              <w:bottom w:w="0" w:type="dxa"/>
              <w:right w:w="15" w:type="dxa"/>
            </w:tcMar>
            <w:vAlign w:val="bottom"/>
          </w:tcPr>
          <w:p w14:paraId="0F11F619" w14:textId="77777777" w:rsidR="002F0524" w:rsidRPr="002F0524" w:rsidRDefault="002F0524" w:rsidP="002F0524">
            <w:pPr>
              <w:jc w:val="center"/>
              <w:rPr>
                <w:rFonts w:asciiTheme="minorHAnsi" w:eastAsia="Times New Roman" w:hAnsiTheme="minorHAnsi" w:cs="B Nazanin"/>
                <w:b/>
                <w:bCs/>
                <w:sz w:val="25"/>
                <w:szCs w:val="25"/>
                <w:lang w:bidi="fa-IR"/>
              </w:rPr>
            </w:pPr>
            <w:r w:rsidRPr="002F0524">
              <w:rPr>
                <w:rFonts w:asciiTheme="minorHAnsi" w:eastAsia="Times New Roman" w:hAnsiTheme="minorHAnsi" w:cs="B Nazanin"/>
                <w:b/>
                <w:bCs/>
                <w:sz w:val="25"/>
                <w:szCs w:val="25"/>
                <w:rtl/>
              </w:rPr>
              <w:t>7</w:t>
            </w:r>
          </w:p>
        </w:tc>
        <w:tc>
          <w:tcPr>
            <w:tcW w:w="5812"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bottom"/>
          </w:tcPr>
          <w:p w14:paraId="3F1AD55B" w14:textId="77777777" w:rsidR="002F0524" w:rsidRPr="002F0524" w:rsidRDefault="002F0524" w:rsidP="002F0524">
            <w:pPr>
              <w:jc w:val="left"/>
              <w:rPr>
                <w:rFonts w:asciiTheme="minorHAnsi" w:eastAsia="Times New Roman" w:hAnsiTheme="minorHAnsi" w:cs="B Nazanin"/>
                <w:b/>
                <w:bCs/>
                <w:szCs w:val="24"/>
                <w:lang w:bidi="fa-IR"/>
              </w:rPr>
            </w:pPr>
            <w:r w:rsidRPr="002F0524">
              <w:rPr>
                <w:rFonts w:asciiTheme="minorHAnsi" w:eastAsia="Times New Roman" w:hAnsiTheme="minorHAnsi" w:cs="B Nazanin" w:hint="eastAsia"/>
                <w:b/>
                <w:bCs/>
                <w:szCs w:val="24"/>
                <w:rtl/>
              </w:rPr>
              <w:t>رضايت</w:t>
            </w:r>
            <w:r w:rsidRPr="002F0524">
              <w:rPr>
                <w:rFonts w:asciiTheme="minorHAnsi" w:eastAsia="Times New Roman" w:hAnsiTheme="minorHAnsi" w:cs="B Nazanin"/>
                <w:b/>
                <w:bCs/>
                <w:szCs w:val="24"/>
                <w:rtl/>
              </w:rPr>
              <w:t xml:space="preserve"> از خدمات پس از فروش و </w:t>
            </w:r>
            <w:r w:rsidRPr="002F0524">
              <w:rPr>
                <w:rFonts w:asciiTheme="minorHAnsi" w:eastAsia="Times New Roman" w:hAnsiTheme="minorHAnsi" w:cs="B Nazanin" w:hint="eastAsia"/>
                <w:b/>
                <w:bCs/>
                <w:szCs w:val="24"/>
                <w:rtl/>
              </w:rPr>
              <w:t>نمايندگي</w:t>
            </w:r>
            <w:r w:rsidRPr="002F0524">
              <w:rPr>
                <w:rFonts w:asciiTheme="minorHAnsi" w:eastAsia="Times New Roman" w:hAnsiTheme="minorHAnsi" w:cs="B Nazanin"/>
                <w:b/>
                <w:bCs/>
                <w:szCs w:val="24"/>
                <w:rtl/>
              </w:rPr>
              <w:t xml:space="preserve"> ها </w:t>
            </w:r>
          </w:p>
        </w:tc>
      </w:tr>
      <w:tr w:rsidR="002F0524" w:rsidRPr="002F0524" w14:paraId="58B7F40F" w14:textId="77777777" w:rsidTr="002F0524">
        <w:trPr>
          <w:trHeight w:val="465"/>
        </w:trPr>
        <w:tc>
          <w:tcPr>
            <w:tcW w:w="570" w:type="dxa"/>
            <w:tcBorders>
              <w:top w:val="nil"/>
              <w:left w:val="single" w:sz="12" w:space="0" w:color="auto"/>
              <w:bottom w:val="single" w:sz="12" w:space="0" w:color="auto"/>
              <w:right w:val="single" w:sz="12" w:space="0" w:color="auto"/>
            </w:tcBorders>
            <w:noWrap/>
            <w:tcMar>
              <w:top w:w="15" w:type="dxa"/>
              <w:left w:w="15" w:type="dxa"/>
              <w:bottom w:w="0" w:type="dxa"/>
              <w:right w:w="15" w:type="dxa"/>
            </w:tcMar>
            <w:vAlign w:val="bottom"/>
          </w:tcPr>
          <w:p w14:paraId="25275928" w14:textId="77777777" w:rsidR="002F0524" w:rsidRPr="002F0524" w:rsidRDefault="002F0524" w:rsidP="002F0524">
            <w:pPr>
              <w:jc w:val="center"/>
              <w:rPr>
                <w:rFonts w:asciiTheme="minorHAnsi" w:eastAsia="Times New Roman" w:hAnsiTheme="minorHAnsi" w:cs="B Nazanin"/>
                <w:b/>
                <w:bCs/>
                <w:sz w:val="25"/>
                <w:szCs w:val="25"/>
                <w:lang w:bidi="fa-IR"/>
              </w:rPr>
            </w:pPr>
            <w:r w:rsidRPr="002F0524">
              <w:rPr>
                <w:rFonts w:asciiTheme="minorHAnsi" w:eastAsia="Times New Roman" w:hAnsiTheme="minorHAnsi" w:cs="B Nazanin"/>
                <w:b/>
                <w:bCs/>
                <w:sz w:val="25"/>
                <w:szCs w:val="25"/>
                <w:rtl/>
              </w:rPr>
              <w:t>8</w:t>
            </w:r>
          </w:p>
        </w:tc>
        <w:tc>
          <w:tcPr>
            <w:tcW w:w="5812"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bottom"/>
          </w:tcPr>
          <w:p w14:paraId="7194135E" w14:textId="77777777" w:rsidR="002F0524" w:rsidRPr="002F0524" w:rsidRDefault="002F0524" w:rsidP="002F0524">
            <w:pPr>
              <w:jc w:val="left"/>
              <w:rPr>
                <w:rFonts w:asciiTheme="minorHAnsi" w:eastAsia="Times New Roman" w:hAnsiTheme="minorHAnsi" w:cs="B Nazanin"/>
                <w:b/>
                <w:bCs/>
                <w:szCs w:val="24"/>
                <w:lang w:bidi="fa-IR"/>
              </w:rPr>
            </w:pPr>
            <w:r w:rsidRPr="002F0524">
              <w:rPr>
                <w:rFonts w:asciiTheme="minorHAnsi" w:eastAsia="Times New Roman" w:hAnsiTheme="minorHAnsi" w:cs="B Nazanin" w:hint="eastAsia"/>
                <w:b/>
                <w:bCs/>
                <w:szCs w:val="24"/>
                <w:rtl/>
              </w:rPr>
              <w:t>درخواست</w:t>
            </w:r>
            <w:r w:rsidRPr="002F0524">
              <w:rPr>
                <w:rFonts w:asciiTheme="minorHAnsi" w:eastAsia="Times New Roman" w:hAnsiTheme="minorHAnsi" w:cs="B Nazanin"/>
                <w:b/>
                <w:bCs/>
                <w:szCs w:val="24"/>
                <w:rtl/>
              </w:rPr>
              <w:t xml:space="preserve"> </w:t>
            </w:r>
            <w:r w:rsidRPr="002F0524">
              <w:rPr>
                <w:rFonts w:asciiTheme="minorHAnsi" w:eastAsia="Times New Roman" w:hAnsiTheme="minorHAnsi" w:cs="B Nazanin" w:hint="eastAsia"/>
                <w:b/>
                <w:bCs/>
                <w:szCs w:val="24"/>
                <w:rtl/>
              </w:rPr>
              <w:t>ايجاد</w:t>
            </w:r>
            <w:r w:rsidRPr="002F0524">
              <w:rPr>
                <w:rFonts w:asciiTheme="minorHAnsi" w:eastAsia="Times New Roman" w:hAnsiTheme="minorHAnsi" w:cs="B Nazanin"/>
                <w:b/>
                <w:bCs/>
                <w:szCs w:val="24"/>
                <w:rtl/>
              </w:rPr>
              <w:t xml:space="preserve"> نمايندگي </w:t>
            </w:r>
          </w:p>
        </w:tc>
      </w:tr>
      <w:tr w:rsidR="002F0524" w:rsidRPr="002F0524" w14:paraId="2E310F1B" w14:textId="77777777" w:rsidTr="002F0524">
        <w:trPr>
          <w:trHeight w:val="465"/>
        </w:trPr>
        <w:tc>
          <w:tcPr>
            <w:tcW w:w="570" w:type="dxa"/>
            <w:tcBorders>
              <w:top w:val="nil"/>
              <w:left w:val="single" w:sz="12" w:space="0" w:color="auto"/>
              <w:bottom w:val="single" w:sz="12" w:space="0" w:color="auto"/>
              <w:right w:val="single" w:sz="12" w:space="0" w:color="auto"/>
            </w:tcBorders>
            <w:noWrap/>
            <w:tcMar>
              <w:top w:w="15" w:type="dxa"/>
              <w:left w:w="15" w:type="dxa"/>
              <w:bottom w:w="0" w:type="dxa"/>
              <w:right w:w="15" w:type="dxa"/>
            </w:tcMar>
            <w:vAlign w:val="bottom"/>
          </w:tcPr>
          <w:p w14:paraId="241AC77B" w14:textId="77777777" w:rsidR="002F0524" w:rsidRPr="002F0524" w:rsidRDefault="002F0524" w:rsidP="002F0524">
            <w:pPr>
              <w:jc w:val="center"/>
              <w:rPr>
                <w:rFonts w:asciiTheme="minorHAnsi" w:eastAsia="Times New Roman" w:hAnsiTheme="minorHAnsi" w:cs="B Nazanin"/>
                <w:b/>
                <w:bCs/>
                <w:sz w:val="25"/>
                <w:szCs w:val="25"/>
                <w:lang w:bidi="fa-IR"/>
              </w:rPr>
            </w:pPr>
            <w:r w:rsidRPr="002F0524">
              <w:rPr>
                <w:rFonts w:asciiTheme="minorHAnsi" w:eastAsia="Times New Roman" w:hAnsiTheme="minorHAnsi" w:cs="B Nazanin"/>
                <w:b/>
                <w:bCs/>
                <w:sz w:val="25"/>
                <w:szCs w:val="25"/>
                <w:rtl/>
              </w:rPr>
              <w:t>9</w:t>
            </w:r>
          </w:p>
        </w:tc>
        <w:tc>
          <w:tcPr>
            <w:tcW w:w="5812"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bottom"/>
          </w:tcPr>
          <w:p w14:paraId="32637FF8" w14:textId="77777777" w:rsidR="002F0524" w:rsidRPr="002F0524" w:rsidRDefault="002F0524" w:rsidP="002F0524">
            <w:pPr>
              <w:jc w:val="left"/>
              <w:rPr>
                <w:rFonts w:asciiTheme="minorHAnsi" w:eastAsia="Times New Roman" w:hAnsiTheme="minorHAnsi" w:cs="B Nazanin"/>
                <w:b/>
                <w:bCs/>
                <w:szCs w:val="24"/>
                <w:lang w:bidi="fa-IR"/>
              </w:rPr>
            </w:pPr>
            <w:r w:rsidRPr="002F0524">
              <w:rPr>
                <w:rFonts w:asciiTheme="minorHAnsi" w:eastAsia="Times New Roman" w:hAnsiTheme="minorHAnsi" w:cs="B Nazanin" w:hint="eastAsia"/>
                <w:b/>
                <w:bCs/>
                <w:szCs w:val="24"/>
                <w:rtl/>
              </w:rPr>
              <w:t>تبديل</w:t>
            </w:r>
            <w:r w:rsidRPr="002F0524">
              <w:rPr>
                <w:rFonts w:asciiTheme="minorHAnsi" w:eastAsia="Times New Roman" w:hAnsiTheme="minorHAnsi" w:cs="B Nazanin"/>
                <w:b/>
                <w:bCs/>
                <w:szCs w:val="24"/>
                <w:rtl/>
              </w:rPr>
              <w:t xml:space="preserve"> خودرو فرسوده</w:t>
            </w:r>
          </w:p>
        </w:tc>
      </w:tr>
      <w:tr w:rsidR="002F0524" w:rsidRPr="002F0524" w14:paraId="55BF15CA" w14:textId="77777777" w:rsidTr="002F0524">
        <w:trPr>
          <w:trHeight w:val="465"/>
        </w:trPr>
        <w:tc>
          <w:tcPr>
            <w:tcW w:w="570" w:type="dxa"/>
            <w:tcBorders>
              <w:top w:val="nil"/>
              <w:left w:val="single" w:sz="12" w:space="0" w:color="auto"/>
              <w:bottom w:val="single" w:sz="12" w:space="0" w:color="auto"/>
              <w:right w:val="single" w:sz="12" w:space="0" w:color="auto"/>
            </w:tcBorders>
            <w:noWrap/>
            <w:tcMar>
              <w:top w:w="15" w:type="dxa"/>
              <w:left w:w="15" w:type="dxa"/>
              <w:bottom w:w="0" w:type="dxa"/>
              <w:right w:w="15" w:type="dxa"/>
            </w:tcMar>
            <w:vAlign w:val="bottom"/>
          </w:tcPr>
          <w:p w14:paraId="2B1D59A0" w14:textId="77777777" w:rsidR="002F0524" w:rsidRPr="002F0524" w:rsidRDefault="002F0524" w:rsidP="002F0524">
            <w:pPr>
              <w:jc w:val="center"/>
              <w:rPr>
                <w:rFonts w:asciiTheme="minorHAnsi" w:eastAsia="Times New Roman" w:hAnsiTheme="minorHAnsi" w:cs="B Nazanin"/>
                <w:b/>
                <w:bCs/>
                <w:sz w:val="25"/>
                <w:szCs w:val="25"/>
                <w:lang w:bidi="fa-IR"/>
              </w:rPr>
            </w:pPr>
            <w:r w:rsidRPr="002F0524">
              <w:rPr>
                <w:rFonts w:asciiTheme="minorHAnsi" w:eastAsia="Times New Roman" w:hAnsiTheme="minorHAnsi" w:cs="B Nazanin"/>
                <w:b/>
                <w:bCs/>
                <w:sz w:val="25"/>
                <w:szCs w:val="25"/>
                <w:rtl/>
              </w:rPr>
              <w:t>10</w:t>
            </w:r>
          </w:p>
        </w:tc>
        <w:tc>
          <w:tcPr>
            <w:tcW w:w="5812"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bottom"/>
          </w:tcPr>
          <w:p w14:paraId="2004084C" w14:textId="77777777" w:rsidR="002F0524" w:rsidRPr="002F0524" w:rsidRDefault="002F0524" w:rsidP="002F0524">
            <w:pPr>
              <w:jc w:val="left"/>
              <w:rPr>
                <w:rFonts w:asciiTheme="minorHAnsi" w:eastAsia="Times New Roman" w:hAnsiTheme="minorHAnsi" w:cs="B Nazanin"/>
                <w:b/>
                <w:bCs/>
                <w:szCs w:val="24"/>
                <w:lang w:bidi="fa-IR"/>
              </w:rPr>
            </w:pPr>
            <w:r w:rsidRPr="002F0524">
              <w:rPr>
                <w:rFonts w:asciiTheme="minorHAnsi" w:eastAsia="Times New Roman" w:hAnsiTheme="minorHAnsi" w:cs="B Nazanin" w:hint="eastAsia"/>
                <w:b/>
                <w:bCs/>
                <w:szCs w:val="24"/>
                <w:rtl/>
              </w:rPr>
              <w:t>درخواست</w:t>
            </w:r>
            <w:r w:rsidRPr="002F0524">
              <w:rPr>
                <w:rFonts w:asciiTheme="minorHAnsi" w:eastAsia="Times New Roman" w:hAnsiTheme="minorHAnsi" w:cs="B Nazanin"/>
                <w:b/>
                <w:bCs/>
                <w:szCs w:val="24"/>
                <w:rtl/>
              </w:rPr>
              <w:t xml:space="preserve"> تمديد زمان ثبت نام</w:t>
            </w:r>
          </w:p>
        </w:tc>
      </w:tr>
      <w:tr w:rsidR="002F0524" w:rsidRPr="002F0524" w14:paraId="68A65477" w14:textId="77777777" w:rsidTr="002F0524">
        <w:trPr>
          <w:trHeight w:val="465"/>
        </w:trPr>
        <w:tc>
          <w:tcPr>
            <w:tcW w:w="570" w:type="dxa"/>
            <w:tcBorders>
              <w:top w:val="nil"/>
              <w:left w:val="single" w:sz="12" w:space="0" w:color="auto"/>
              <w:bottom w:val="single" w:sz="12" w:space="0" w:color="auto"/>
              <w:right w:val="single" w:sz="12" w:space="0" w:color="auto"/>
            </w:tcBorders>
            <w:noWrap/>
            <w:tcMar>
              <w:top w:w="15" w:type="dxa"/>
              <w:left w:w="15" w:type="dxa"/>
              <w:bottom w:w="0" w:type="dxa"/>
              <w:right w:w="15" w:type="dxa"/>
            </w:tcMar>
            <w:vAlign w:val="bottom"/>
          </w:tcPr>
          <w:p w14:paraId="1EB3B97B" w14:textId="77777777" w:rsidR="002F0524" w:rsidRPr="002F0524" w:rsidRDefault="002F0524" w:rsidP="002F0524">
            <w:pPr>
              <w:jc w:val="center"/>
              <w:rPr>
                <w:rFonts w:asciiTheme="minorHAnsi" w:eastAsia="Times New Roman" w:hAnsiTheme="minorHAnsi" w:cs="B Nazanin"/>
                <w:b/>
                <w:bCs/>
                <w:sz w:val="25"/>
                <w:szCs w:val="25"/>
                <w:lang w:bidi="fa-IR"/>
              </w:rPr>
            </w:pPr>
            <w:r w:rsidRPr="002F0524">
              <w:rPr>
                <w:rFonts w:asciiTheme="minorHAnsi" w:eastAsia="Times New Roman" w:hAnsiTheme="minorHAnsi" w:cs="B Nazanin"/>
                <w:b/>
                <w:bCs/>
                <w:sz w:val="25"/>
                <w:szCs w:val="25"/>
                <w:rtl/>
              </w:rPr>
              <w:t>11</w:t>
            </w:r>
          </w:p>
        </w:tc>
        <w:tc>
          <w:tcPr>
            <w:tcW w:w="5812"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bottom"/>
          </w:tcPr>
          <w:p w14:paraId="6FDF6804" w14:textId="77777777" w:rsidR="002F0524" w:rsidRPr="002F0524" w:rsidRDefault="002F0524" w:rsidP="002F0524">
            <w:pPr>
              <w:jc w:val="left"/>
              <w:rPr>
                <w:rFonts w:asciiTheme="minorHAnsi" w:eastAsia="Times New Roman" w:hAnsiTheme="minorHAnsi" w:cs="B Nazanin"/>
                <w:b/>
                <w:bCs/>
                <w:szCs w:val="24"/>
                <w:lang w:bidi="fa-IR"/>
              </w:rPr>
            </w:pPr>
            <w:r w:rsidRPr="002F0524">
              <w:rPr>
                <w:rFonts w:asciiTheme="minorHAnsi" w:eastAsia="Times New Roman" w:hAnsiTheme="minorHAnsi" w:cs="B Nazanin" w:hint="eastAsia"/>
                <w:b/>
                <w:bCs/>
                <w:szCs w:val="24"/>
                <w:rtl/>
              </w:rPr>
              <w:t>تاخير</w:t>
            </w:r>
            <w:r w:rsidRPr="002F0524">
              <w:rPr>
                <w:rFonts w:asciiTheme="minorHAnsi" w:eastAsia="Times New Roman" w:hAnsiTheme="minorHAnsi" w:cs="B Nazanin"/>
                <w:b/>
                <w:bCs/>
                <w:szCs w:val="24"/>
                <w:rtl/>
              </w:rPr>
              <w:t xml:space="preserve"> قبل از موعد تحويل خودرو</w:t>
            </w:r>
          </w:p>
        </w:tc>
      </w:tr>
    </w:tbl>
    <w:p w14:paraId="006AEDC5" w14:textId="77777777" w:rsidR="002F0524" w:rsidRDefault="002F0524" w:rsidP="002F0524">
      <w:pPr>
        <w:rPr>
          <w:rFonts w:asciiTheme="minorHAnsi" w:eastAsia="Times New Roman" w:hAnsiTheme="minorHAnsi" w:cs="B Nazanin"/>
          <w:sz w:val="25"/>
          <w:szCs w:val="25"/>
          <w:rtl/>
          <w:lang w:bidi="fa-IR"/>
        </w:rPr>
      </w:pPr>
    </w:p>
    <w:p w14:paraId="554F871A" w14:textId="7E61CCAA" w:rsidR="002F0524" w:rsidRPr="008C68F5" w:rsidRDefault="008C68F5" w:rsidP="008C68F5">
      <w:pPr>
        <w:rPr>
          <w:rFonts w:asciiTheme="minorHAnsi" w:eastAsia="Times New Roman" w:hAnsiTheme="minorHAnsi" w:cs="B Nazanin"/>
          <w:b/>
          <w:bCs/>
          <w:sz w:val="25"/>
          <w:szCs w:val="25"/>
          <w:rtl/>
          <w:lang w:bidi="fa-IR"/>
        </w:rPr>
      </w:pPr>
      <w:r w:rsidRPr="008C68F5">
        <w:rPr>
          <w:rFonts w:asciiTheme="minorHAnsi" w:eastAsia="Times New Roman" w:hAnsiTheme="minorHAnsi" w:cs="B Nazanin" w:hint="cs"/>
          <w:b/>
          <w:bCs/>
          <w:sz w:val="25"/>
          <w:szCs w:val="25"/>
          <w:rtl/>
          <w:lang w:bidi="fa-IR"/>
        </w:rPr>
        <w:t>-</w:t>
      </w:r>
      <w:r>
        <w:rPr>
          <w:rFonts w:asciiTheme="minorHAnsi" w:eastAsia="Times New Roman" w:hAnsiTheme="minorHAnsi" w:cs="B Nazanin" w:hint="cs"/>
          <w:b/>
          <w:bCs/>
          <w:sz w:val="25"/>
          <w:szCs w:val="25"/>
          <w:rtl/>
          <w:lang w:bidi="fa-IR"/>
        </w:rPr>
        <w:t xml:space="preserve"> </w:t>
      </w:r>
      <w:r w:rsidR="002F0524" w:rsidRPr="008C68F5">
        <w:rPr>
          <w:rFonts w:asciiTheme="minorHAnsi" w:eastAsia="Times New Roman" w:hAnsiTheme="minorHAnsi" w:cs="B Nazanin" w:hint="cs"/>
          <w:b/>
          <w:bCs/>
          <w:sz w:val="25"/>
          <w:szCs w:val="25"/>
          <w:rtl/>
          <w:lang w:bidi="fa-IR"/>
        </w:rPr>
        <w:t>ترفیع :</w:t>
      </w:r>
    </w:p>
    <w:p w14:paraId="37EFEF94" w14:textId="77777777" w:rsidR="002F0524" w:rsidRDefault="002F0524" w:rsidP="002F0524">
      <w:pPr>
        <w:rPr>
          <w:rFonts w:asciiTheme="minorHAnsi" w:eastAsia="Times New Roman" w:hAnsiTheme="minorHAnsi" w:cs="B Nazanin"/>
          <w:sz w:val="25"/>
          <w:szCs w:val="25"/>
          <w:rtl/>
          <w:lang w:bidi="fa-IR"/>
        </w:rPr>
      </w:pPr>
    </w:p>
    <w:tbl>
      <w:tblPr>
        <w:bidiVisual/>
        <w:tblW w:w="6382" w:type="dxa"/>
        <w:tblInd w:w="361" w:type="dxa"/>
        <w:tblCellMar>
          <w:left w:w="0" w:type="dxa"/>
          <w:right w:w="0" w:type="dxa"/>
        </w:tblCellMar>
        <w:tblLook w:val="0000" w:firstRow="0" w:lastRow="0" w:firstColumn="0" w:lastColumn="0" w:noHBand="0" w:noVBand="0"/>
      </w:tblPr>
      <w:tblGrid>
        <w:gridCol w:w="570"/>
        <w:gridCol w:w="5812"/>
      </w:tblGrid>
      <w:tr w:rsidR="002F0524" w:rsidRPr="002F0524" w14:paraId="1B2E5D32" w14:textId="77777777" w:rsidTr="002F0524">
        <w:trPr>
          <w:trHeight w:val="465"/>
        </w:trPr>
        <w:tc>
          <w:tcPr>
            <w:tcW w:w="570"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bottom"/>
          </w:tcPr>
          <w:p w14:paraId="4D9AC03B" w14:textId="77777777" w:rsidR="002F0524" w:rsidRPr="002F0524" w:rsidRDefault="002F0524" w:rsidP="002F0524">
            <w:pPr>
              <w:jc w:val="center"/>
              <w:rPr>
                <w:rFonts w:asciiTheme="minorHAnsi" w:eastAsia="Times New Roman" w:hAnsiTheme="minorHAnsi" w:cs="B Nazanin"/>
                <w:b/>
                <w:bCs/>
                <w:sz w:val="25"/>
                <w:szCs w:val="25"/>
                <w:lang w:bidi="fa-IR"/>
              </w:rPr>
            </w:pPr>
            <w:r w:rsidRPr="002F0524">
              <w:rPr>
                <w:rFonts w:asciiTheme="minorHAnsi" w:eastAsia="Times New Roman" w:hAnsiTheme="minorHAnsi" w:cs="B Nazanin" w:hint="cs"/>
                <w:b/>
                <w:bCs/>
                <w:sz w:val="25"/>
                <w:szCs w:val="25"/>
                <w:rtl/>
              </w:rPr>
              <w:t>رديف</w:t>
            </w:r>
          </w:p>
        </w:tc>
        <w:tc>
          <w:tcPr>
            <w:tcW w:w="5812" w:type="dxa"/>
            <w:tcBorders>
              <w:top w:val="single" w:sz="12" w:space="0" w:color="auto"/>
              <w:left w:val="single" w:sz="12" w:space="0" w:color="000000"/>
              <w:bottom w:val="single" w:sz="12" w:space="0" w:color="auto"/>
              <w:right w:val="single" w:sz="12" w:space="0" w:color="auto"/>
            </w:tcBorders>
            <w:noWrap/>
            <w:tcMar>
              <w:top w:w="15" w:type="dxa"/>
              <w:left w:w="15" w:type="dxa"/>
              <w:bottom w:w="0" w:type="dxa"/>
              <w:right w:w="15" w:type="dxa"/>
            </w:tcMar>
            <w:vAlign w:val="bottom"/>
          </w:tcPr>
          <w:p w14:paraId="44CD832E" w14:textId="77777777" w:rsidR="002F0524" w:rsidRPr="002F0524" w:rsidRDefault="002F0524" w:rsidP="002F0524">
            <w:pPr>
              <w:jc w:val="center"/>
              <w:rPr>
                <w:rFonts w:asciiTheme="minorHAnsi" w:eastAsia="Times New Roman" w:hAnsiTheme="minorHAnsi" w:cs="B Nazanin"/>
                <w:b/>
                <w:bCs/>
                <w:sz w:val="25"/>
                <w:szCs w:val="25"/>
                <w:lang w:bidi="fa-IR"/>
              </w:rPr>
            </w:pPr>
            <w:r w:rsidRPr="002F0524">
              <w:rPr>
                <w:rFonts w:asciiTheme="minorHAnsi" w:eastAsia="Times New Roman" w:hAnsiTheme="minorHAnsi" w:cs="B Nazanin" w:hint="cs"/>
                <w:b/>
                <w:bCs/>
                <w:sz w:val="25"/>
                <w:szCs w:val="25"/>
                <w:rtl/>
              </w:rPr>
              <w:t>عنوان</w:t>
            </w:r>
          </w:p>
        </w:tc>
      </w:tr>
      <w:tr w:rsidR="002F0524" w:rsidRPr="002F0524" w14:paraId="008A040A" w14:textId="77777777" w:rsidTr="002F0524">
        <w:trPr>
          <w:trHeight w:val="465"/>
        </w:trPr>
        <w:tc>
          <w:tcPr>
            <w:tcW w:w="570" w:type="dxa"/>
            <w:tcBorders>
              <w:top w:val="nil"/>
              <w:left w:val="single" w:sz="12" w:space="0" w:color="auto"/>
              <w:bottom w:val="single" w:sz="12" w:space="0" w:color="auto"/>
              <w:right w:val="single" w:sz="12" w:space="0" w:color="auto"/>
            </w:tcBorders>
            <w:noWrap/>
            <w:tcMar>
              <w:top w:w="15" w:type="dxa"/>
              <w:left w:w="15" w:type="dxa"/>
              <w:bottom w:w="0" w:type="dxa"/>
              <w:right w:w="15" w:type="dxa"/>
            </w:tcMar>
            <w:vAlign w:val="bottom"/>
          </w:tcPr>
          <w:p w14:paraId="5CBA06B4" w14:textId="77777777" w:rsidR="002F0524" w:rsidRPr="002F0524" w:rsidRDefault="002F0524" w:rsidP="002F0524">
            <w:pPr>
              <w:jc w:val="center"/>
              <w:rPr>
                <w:rFonts w:asciiTheme="minorHAnsi" w:eastAsia="Times New Roman" w:hAnsiTheme="minorHAnsi" w:cs="B Nazanin"/>
                <w:b/>
                <w:bCs/>
                <w:sz w:val="25"/>
                <w:szCs w:val="25"/>
                <w:lang w:bidi="fa-IR"/>
              </w:rPr>
            </w:pPr>
            <w:r w:rsidRPr="002F0524">
              <w:rPr>
                <w:rFonts w:asciiTheme="minorHAnsi" w:eastAsia="Times New Roman" w:hAnsiTheme="minorHAnsi" w:cs="B Nazanin"/>
                <w:b/>
                <w:bCs/>
                <w:sz w:val="25"/>
                <w:szCs w:val="25"/>
                <w:rtl/>
              </w:rPr>
              <w:lastRenderedPageBreak/>
              <w:t>1</w:t>
            </w:r>
          </w:p>
        </w:tc>
        <w:tc>
          <w:tcPr>
            <w:tcW w:w="5812"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bottom"/>
          </w:tcPr>
          <w:p w14:paraId="67A0026D" w14:textId="77777777" w:rsidR="002F0524" w:rsidRPr="002F0524" w:rsidRDefault="002F0524" w:rsidP="002F0524">
            <w:pPr>
              <w:jc w:val="left"/>
              <w:rPr>
                <w:rFonts w:asciiTheme="minorHAnsi" w:eastAsia="Times New Roman" w:hAnsiTheme="minorHAnsi" w:cs="B Nazanin"/>
                <w:b/>
                <w:bCs/>
                <w:szCs w:val="24"/>
                <w:lang w:bidi="fa-IR"/>
              </w:rPr>
            </w:pPr>
            <w:r w:rsidRPr="002F0524">
              <w:rPr>
                <w:rFonts w:asciiTheme="minorHAnsi" w:eastAsia="Times New Roman" w:hAnsiTheme="minorHAnsi" w:cs="B Nazanin" w:hint="eastAsia"/>
                <w:b/>
                <w:bCs/>
                <w:szCs w:val="24"/>
                <w:rtl/>
              </w:rPr>
              <w:t>درخواست</w:t>
            </w:r>
            <w:r w:rsidRPr="002F0524">
              <w:rPr>
                <w:rFonts w:asciiTheme="minorHAnsi" w:eastAsia="Times New Roman" w:hAnsiTheme="minorHAnsi" w:cs="B Nazanin"/>
                <w:b/>
                <w:bCs/>
                <w:szCs w:val="24"/>
                <w:rtl/>
              </w:rPr>
              <w:t xml:space="preserve"> اطلاعات قيمت</w:t>
            </w:r>
          </w:p>
        </w:tc>
      </w:tr>
      <w:tr w:rsidR="002F0524" w:rsidRPr="002F0524" w14:paraId="51618E3C" w14:textId="77777777" w:rsidTr="002F0524">
        <w:trPr>
          <w:trHeight w:val="465"/>
        </w:trPr>
        <w:tc>
          <w:tcPr>
            <w:tcW w:w="570" w:type="dxa"/>
            <w:tcBorders>
              <w:top w:val="nil"/>
              <w:left w:val="single" w:sz="12" w:space="0" w:color="auto"/>
              <w:bottom w:val="single" w:sz="12" w:space="0" w:color="auto"/>
              <w:right w:val="single" w:sz="12" w:space="0" w:color="auto"/>
            </w:tcBorders>
            <w:noWrap/>
            <w:tcMar>
              <w:top w:w="15" w:type="dxa"/>
              <w:left w:w="15" w:type="dxa"/>
              <w:bottom w:w="0" w:type="dxa"/>
              <w:right w:w="15" w:type="dxa"/>
            </w:tcMar>
            <w:vAlign w:val="bottom"/>
          </w:tcPr>
          <w:p w14:paraId="49C9B173" w14:textId="77777777" w:rsidR="002F0524" w:rsidRPr="002F0524" w:rsidRDefault="002F0524" w:rsidP="002F0524">
            <w:pPr>
              <w:jc w:val="center"/>
              <w:rPr>
                <w:rFonts w:asciiTheme="minorHAnsi" w:eastAsia="Times New Roman" w:hAnsiTheme="minorHAnsi" w:cs="B Nazanin"/>
                <w:b/>
                <w:bCs/>
                <w:sz w:val="25"/>
                <w:szCs w:val="25"/>
                <w:lang w:bidi="fa-IR"/>
              </w:rPr>
            </w:pPr>
            <w:r w:rsidRPr="002F0524">
              <w:rPr>
                <w:rFonts w:asciiTheme="minorHAnsi" w:eastAsia="Times New Roman" w:hAnsiTheme="minorHAnsi" w:cs="B Nazanin"/>
                <w:b/>
                <w:bCs/>
                <w:sz w:val="25"/>
                <w:szCs w:val="25"/>
                <w:rtl/>
              </w:rPr>
              <w:t>2</w:t>
            </w:r>
          </w:p>
        </w:tc>
        <w:tc>
          <w:tcPr>
            <w:tcW w:w="5812"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bottom"/>
          </w:tcPr>
          <w:p w14:paraId="59A95CFF" w14:textId="77777777" w:rsidR="002F0524" w:rsidRPr="002F0524" w:rsidRDefault="002F0524" w:rsidP="002F0524">
            <w:pPr>
              <w:jc w:val="left"/>
              <w:rPr>
                <w:rFonts w:asciiTheme="minorHAnsi" w:eastAsia="Times New Roman" w:hAnsiTheme="minorHAnsi" w:cs="B Nazanin"/>
                <w:b/>
                <w:bCs/>
                <w:szCs w:val="24"/>
                <w:lang w:bidi="fa-IR"/>
              </w:rPr>
            </w:pPr>
            <w:r w:rsidRPr="002F0524">
              <w:rPr>
                <w:rFonts w:asciiTheme="minorHAnsi" w:eastAsia="Times New Roman" w:hAnsiTheme="minorHAnsi" w:cs="B Nazanin" w:hint="eastAsia"/>
                <w:b/>
                <w:bCs/>
                <w:szCs w:val="24"/>
                <w:rtl/>
              </w:rPr>
              <w:t>درخواست</w:t>
            </w:r>
            <w:r w:rsidRPr="002F0524">
              <w:rPr>
                <w:rFonts w:asciiTheme="minorHAnsi" w:eastAsia="Times New Roman" w:hAnsiTheme="minorHAnsi" w:cs="B Nazanin"/>
                <w:b/>
                <w:bCs/>
                <w:szCs w:val="24"/>
                <w:rtl/>
              </w:rPr>
              <w:t xml:space="preserve"> اطلاعات كلي</w:t>
            </w:r>
          </w:p>
        </w:tc>
      </w:tr>
      <w:tr w:rsidR="002F0524" w:rsidRPr="002F0524" w14:paraId="74883A09" w14:textId="77777777" w:rsidTr="002F0524">
        <w:trPr>
          <w:trHeight w:val="465"/>
        </w:trPr>
        <w:tc>
          <w:tcPr>
            <w:tcW w:w="570" w:type="dxa"/>
            <w:tcBorders>
              <w:top w:val="nil"/>
              <w:left w:val="single" w:sz="12" w:space="0" w:color="auto"/>
              <w:bottom w:val="single" w:sz="12" w:space="0" w:color="auto"/>
              <w:right w:val="single" w:sz="12" w:space="0" w:color="auto"/>
            </w:tcBorders>
            <w:noWrap/>
            <w:tcMar>
              <w:top w:w="15" w:type="dxa"/>
              <w:left w:w="15" w:type="dxa"/>
              <w:bottom w:w="0" w:type="dxa"/>
              <w:right w:w="15" w:type="dxa"/>
            </w:tcMar>
            <w:vAlign w:val="bottom"/>
          </w:tcPr>
          <w:p w14:paraId="269A6758" w14:textId="77777777" w:rsidR="002F0524" w:rsidRPr="002F0524" w:rsidRDefault="002F0524" w:rsidP="002F0524">
            <w:pPr>
              <w:jc w:val="center"/>
              <w:rPr>
                <w:rFonts w:asciiTheme="minorHAnsi" w:eastAsia="Times New Roman" w:hAnsiTheme="minorHAnsi" w:cs="B Nazanin"/>
                <w:b/>
                <w:bCs/>
                <w:sz w:val="25"/>
                <w:szCs w:val="25"/>
                <w:lang w:bidi="fa-IR"/>
              </w:rPr>
            </w:pPr>
            <w:r w:rsidRPr="002F0524">
              <w:rPr>
                <w:rFonts w:asciiTheme="minorHAnsi" w:eastAsia="Times New Roman" w:hAnsiTheme="minorHAnsi" w:cs="B Nazanin"/>
                <w:b/>
                <w:bCs/>
                <w:sz w:val="25"/>
                <w:szCs w:val="25"/>
                <w:rtl/>
              </w:rPr>
              <w:t>3</w:t>
            </w:r>
          </w:p>
        </w:tc>
        <w:tc>
          <w:tcPr>
            <w:tcW w:w="5812"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bottom"/>
          </w:tcPr>
          <w:p w14:paraId="0C7B62C1" w14:textId="77777777" w:rsidR="002F0524" w:rsidRPr="002F0524" w:rsidRDefault="002F0524" w:rsidP="002F0524">
            <w:pPr>
              <w:jc w:val="left"/>
              <w:rPr>
                <w:rFonts w:asciiTheme="minorHAnsi" w:eastAsia="Times New Roman" w:hAnsiTheme="minorHAnsi" w:cs="B Nazanin"/>
                <w:b/>
                <w:bCs/>
                <w:szCs w:val="24"/>
                <w:lang w:bidi="fa-IR"/>
              </w:rPr>
            </w:pPr>
            <w:r w:rsidRPr="002F0524">
              <w:rPr>
                <w:rFonts w:asciiTheme="minorHAnsi" w:eastAsia="Times New Roman" w:hAnsiTheme="minorHAnsi" w:cs="B Nazanin" w:hint="eastAsia"/>
                <w:b/>
                <w:bCs/>
                <w:szCs w:val="24"/>
                <w:rtl/>
              </w:rPr>
              <w:t>درخواست</w:t>
            </w:r>
            <w:r w:rsidRPr="002F0524">
              <w:rPr>
                <w:rFonts w:asciiTheme="minorHAnsi" w:eastAsia="Times New Roman" w:hAnsiTheme="minorHAnsi" w:cs="B Nazanin"/>
                <w:b/>
                <w:bCs/>
                <w:szCs w:val="24"/>
                <w:rtl/>
              </w:rPr>
              <w:t xml:space="preserve"> اطلاعات فني</w:t>
            </w:r>
          </w:p>
        </w:tc>
      </w:tr>
      <w:tr w:rsidR="002F0524" w:rsidRPr="002F0524" w14:paraId="291334C5" w14:textId="77777777" w:rsidTr="002F0524">
        <w:trPr>
          <w:trHeight w:val="465"/>
        </w:trPr>
        <w:tc>
          <w:tcPr>
            <w:tcW w:w="570" w:type="dxa"/>
            <w:tcBorders>
              <w:top w:val="nil"/>
              <w:left w:val="single" w:sz="12" w:space="0" w:color="auto"/>
              <w:bottom w:val="single" w:sz="12" w:space="0" w:color="auto"/>
              <w:right w:val="single" w:sz="12" w:space="0" w:color="auto"/>
            </w:tcBorders>
            <w:noWrap/>
            <w:tcMar>
              <w:top w:w="15" w:type="dxa"/>
              <w:left w:w="15" w:type="dxa"/>
              <w:bottom w:w="0" w:type="dxa"/>
              <w:right w:w="15" w:type="dxa"/>
            </w:tcMar>
            <w:vAlign w:val="bottom"/>
          </w:tcPr>
          <w:p w14:paraId="292766C1" w14:textId="77777777" w:rsidR="002F0524" w:rsidRPr="002F0524" w:rsidRDefault="002F0524" w:rsidP="002F0524">
            <w:pPr>
              <w:jc w:val="center"/>
              <w:rPr>
                <w:rFonts w:asciiTheme="minorHAnsi" w:eastAsia="Times New Roman" w:hAnsiTheme="minorHAnsi" w:cs="B Nazanin"/>
                <w:b/>
                <w:bCs/>
                <w:sz w:val="25"/>
                <w:szCs w:val="25"/>
                <w:lang w:bidi="fa-IR"/>
              </w:rPr>
            </w:pPr>
            <w:r w:rsidRPr="002F0524">
              <w:rPr>
                <w:rFonts w:asciiTheme="minorHAnsi" w:eastAsia="Times New Roman" w:hAnsiTheme="minorHAnsi" w:cs="B Nazanin"/>
                <w:b/>
                <w:bCs/>
                <w:sz w:val="25"/>
                <w:szCs w:val="25"/>
                <w:rtl/>
              </w:rPr>
              <w:t>4</w:t>
            </w:r>
          </w:p>
        </w:tc>
        <w:tc>
          <w:tcPr>
            <w:tcW w:w="5812"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bottom"/>
          </w:tcPr>
          <w:p w14:paraId="679DBAC6" w14:textId="77BEFF16" w:rsidR="002F0524" w:rsidRPr="002F0524" w:rsidRDefault="002F0524" w:rsidP="002F0524">
            <w:pPr>
              <w:jc w:val="left"/>
              <w:rPr>
                <w:rFonts w:asciiTheme="minorHAnsi" w:eastAsia="Times New Roman" w:hAnsiTheme="minorHAnsi" w:cs="B Nazanin"/>
                <w:b/>
                <w:bCs/>
                <w:szCs w:val="24"/>
                <w:lang w:bidi="fa-IR"/>
              </w:rPr>
            </w:pPr>
            <w:r w:rsidRPr="002F0524">
              <w:rPr>
                <w:rFonts w:asciiTheme="minorHAnsi" w:eastAsia="Times New Roman" w:hAnsiTheme="minorHAnsi" w:cs="B Nazanin" w:hint="eastAsia"/>
                <w:b/>
                <w:bCs/>
                <w:szCs w:val="24"/>
                <w:rtl/>
              </w:rPr>
              <w:t>د</w:t>
            </w:r>
            <w:r w:rsidR="007330B5">
              <w:rPr>
                <w:rFonts w:asciiTheme="minorHAnsi" w:eastAsia="Times New Roman" w:hAnsiTheme="minorHAnsi" w:cs="B Nazanin" w:hint="cs"/>
                <w:b/>
                <w:bCs/>
                <w:szCs w:val="24"/>
                <w:rtl/>
              </w:rPr>
              <w:t>ر</w:t>
            </w:r>
            <w:r w:rsidRPr="002F0524">
              <w:rPr>
                <w:rFonts w:asciiTheme="minorHAnsi" w:eastAsia="Times New Roman" w:hAnsiTheme="minorHAnsi" w:cs="B Nazanin" w:hint="eastAsia"/>
                <w:b/>
                <w:bCs/>
                <w:szCs w:val="24"/>
                <w:rtl/>
              </w:rPr>
              <w:t>خواست</w:t>
            </w:r>
            <w:r w:rsidRPr="002F0524">
              <w:rPr>
                <w:rFonts w:asciiTheme="minorHAnsi" w:eastAsia="Times New Roman" w:hAnsiTheme="minorHAnsi" w:cs="B Nazanin"/>
                <w:b/>
                <w:bCs/>
                <w:szCs w:val="24"/>
                <w:rtl/>
              </w:rPr>
              <w:t xml:space="preserve"> اطلاعات متفرقه</w:t>
            </w:r>
          </w:p>
        </w:tc>
      </w:tr>
      <w:tr w:rsidR="002F0524" w:rsidRPr="002F0524" w14:paraId="5DDAD8EB" w14:textId="77777777" w:rsidTr="002F0524">
        <w:trPr>
          <w:trHeight w:val="465"/>
        </w:trPr>
        <w:tc>
          <w:tcPr>
            <w:tcW w:w="570" w:type="dxa"/>
            <w:tcBorders>
              <w:top w:val="nil"/>
              <w:left w:val="single" w:sz="12" w:space="0" w:color="auto"/>
              <w:bottom w:val="single" w:sz="12" w:space="0" w:color="auto"/>
              <w:right w:val="single" w:sz="12" w:space="0" w:color="auto"/>
            </w:tcBorders>
            <w:noWrap/>
            <w:tcMar>
              <w:top w:w="15" w:type="dxa"/>
              <w:left w:w="15" w:type="dxa"/>
              <w:bottom w:w="0" w:type="dxa"/>
              <w:right w:w="15" w:type="dxa"/>
            </w:tcMar>
            <w:vAlign w:val="bottom"/>
          </w:tcPr>
          <w:p w14:paraId="60DC2030" w14:textId="757E8F10" w:rsidR="002F0524" w:rsidRPr="002F0524" w:rsidRDefault="002F0524" w:rsidP="002F0524">
            <w:pPr>
              <w:jc w:val="center"/>
              <w:rPr>
                <w:rFonts w:asciiTheme="minorHAnsi" w:eastAsia="Times New Roman" w:hAnsiTheme="minorHAnsi" w:cs="B Nazanin"/>
                <w:b/>
                <w:bCs/>
                <w:sz w:val="25"/>
                <w:szCs w:val="25"/>
                <w:lang w:bidi="fa-IR"/>
              </w:rPr>
            </w:pPr>
            <w:r w:rsidRPr="002F0524">
              <w:rPr>
                <w:rFonts w:asciiTheme="minorHAnsi" w:eastAsia="Times New Roman" w:hAnsiTheme="minorHAnsi" w:cs="B Nazanin"/>
                <w:b/>
                <w:bCs/>
                <w:sz w:val="25"/>
                <w:szCs w:val="25"/>
                <w:rtl/>
              </w:rPr>
              <w:t>5</w:t>
            </w:r>
          </w:p>
        </w:tc>
        <w:tc>
          <w:tcPr>
            <w:tcW w:w="5812"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bottom"/>
          </w:tcPr>
          <w:p w14:paraId="77CBBB3C" w14:textId="77777777" w:rsidR="002F0524" w:rsidRPr="002F0524" w:rsidRDefault="002F0524" w:rsidP="002F0524">
            <w:pPr>
              <w:jc w:val="left"/>
              <w:rPr>
                <w:rFonts w:asciiTheme="minorHAnsi" w:eastAsia="Times New Roman" w:hAnsiTheme="minorHAnsi" w:cs="B Nazanin"/>
                <w:b/>
                <w:bCs/>
                <w:szCs w:val="24"/>
                <w:lang w:bidi="fa-IR"/>
              </w:rPr>
            </w:pPr>
            <w:r w:rsidRPr="002F0524">
              <w:rPr>
                <w:rFonts w:asciiTheme="minorHAnsi" w:eastAsia="Times New Roman" w:hAnsiTheme="minorHAnsi" w:cs="B Nazanin" w:hint="eastAsia"/>
                <w:b/>
                <w:bCs/>
                <w:szCs w:val="24"/>
                <w:rtl/>
              </w:rPr>
              <w:t>درخواست</w:t>
            </w:r>
            <w:r w:rsidRPr="002F0524">
              <w:rPr>
                <w:rFonts w:asciiTheme="minorHAnsi" w:eastAsia="Times New Roman" w:hAnsiTheme="minorHAnsi" w:cs="B Nazanin"/>
                <w:b/>
                <w:bCs/>
                <w:szCs w:val="24"/>
                <w:rtl/>
              </w:rPr>
              <w:t xml:space="preserve"> اطلاعات فروش ، تحويل و خدمات پس از </w:t>
            </w:r>
            <w:r w:rsidRPr="002F0524">
              <w:rPr>
                <w:rFonts w:asciiTheme="minorHAnsi" w:eastAsia="Times New Roman" w:hAnsiTheme="minorHAnsi" w:cs="B Nazanin" w:hint="eastAsia"/>
                <w:b/>
                <w:bCs/>
                <w:szCs w:val="24"/>
                <w:rtl/>
              </w:rPr>
              <w:t>فروش</w:t>
            </w:r>
          </w:p>
        </w:tc>
      </w:tr>
      <w:tr w:rsidR="002F0524" w:rsidRPr="002F0524" w14:paraId="05FE5027" w14:textId="77777777" w:rsidTr="002F0524">
        <w:trPr>
          <w:trHeight w:val="465"/>
        </w:trPr>
        <w:tc>
          <w:tcPr>
            <w:tcW w:w="570" w:type="dxa"/>
            <w:tcBorders>
              <w:top w:val="nil"/>
              <w:left w:val="single" w:sz="12" w:space="0" w:color="auto"/>
              <w:bottom w:val="single" w:sz="12" w:space="0" w:color="auto"/>
              <w:right w:val="single" w:sz="12" w:space="0" w:color="auto"/>
            </w:tcBorders>
            <w:noWrap/>
            <w:tcMar>
              <w:top w:w="15" w:type="dxa"/>
              <w:left w:w="15" w:type="dxa"/>
              <w:bottom w:w="0" w:type="dxa"/>
              <w:right w:w="15" w:type="dxa"/>
            </w:tcMar>
            <w:vAlign w:val="bottom"/>
          </w:tcPr>
          <w:p w14:paraId="2FC08D68" w14:textId="77777777" w:rsidR="002F0524" w:rsidRPr="002F0524" w:rsidRDefault="002F0524" w:rsidP="002F0524">
            <w:pPr>
              <w:jc w:val="center"/>
              <w:rPr>
                <w:rFonts w:asciiTheme="minorHAnsi" w:eastAsia="Times New Roman" w:hAnsiTheme="minorHAnsi" w:cs="B Nazanin"/>
                <w:b/>
                <w:bCs/>
                <w:sz w:val="25"/>
                <w:szCs w:val="25"/>
                <w:lang w:bidi="fa-IR"/>
              </w:rPr>
            </w:pPr>
            <w:r w:rsidRPr="002F0524">
              <w:rPr>
                <w:rFonts w:asciiTheme="minorHAnsi" w:eastAsia="Times New Roman" w:hAnsiTheme="minorHAnsi" w:cs="B Nazanin"/>
                <w:b/>
                <w:bCs/>
                <w:sz w:val="25"/>
                <w:szCs w:val="25"/>
                <w:rtl/>
              </w:rPr>
              <w:t>6</w:t>
            </w:r>
          </w:p>
        </w:tc>
        <w:tc>
          <w:tcPr>
            <w:tcW w:w="5812"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bottom"/>
          </w:tcPr>
          <w:p w14:paraId="08FDA70D" w14:textId="77777777" w:rsidR="002F0524" w:rsidRPr="002F0524" w:rsidRDefault="002F0524" w:rsidP="002F0524">
            <w:pPr>
              <w:jc w:val="left"/>
              <w:rPr>
                <w:rFonts w:asciiTheme="minorHAnsi" w:eastAsia="Times New Roman" w:hAnsiTheme="minorHAnsi" w:cs="B Nazanin"/>
                <w:b/>
                <w:bCs/>
                <w:szCs w:val="24"/>
                <w:lang w:bidi="fa-IR"/>
              </w:rPr>
            </w:pPr>
            <w:r w:rsidRPr="002F0524">
              <w:rPr>
                <w:rFonts w:asciiTheme="minorHAnsi" w:eastAsia="Times New Roman" w:hAnsiTheme="minorHAnsi" w:cs="B Nazanin" w:hint="eastAsia"/>
                <w:b/>
                <w:bCs/>
                <w:szCs w:val="24"/>
                <w:rtl/>
              </w:rPr>
              <w:t>اطلاع</w:t>
            </w:r>
            <w:r w:rsidRPr="002F0524">
              <w:rPr>
                <w:rFonts w:asciiTheme="minorHAnsi" w:eastAsia="Times New Roman" w:hAnsiTheme="minorHAnsi" w:cs="B Nazanin"/>
                <w:b/>
                <w:bCs/>
                <w:szCs w:val="24"/>
                <w:rtl/>
              </w:rPr>
              <w:t xml:space="preserve"> رساني ضعيف</w:t>
            </w:r>
          </w:p>
        </w:tc>
      </w:tr>
      <w:tr w:rsidR="002F0524" w:rsidRPr="002F0524" w14:paraId="467146C2" w14:textId="77777777" w:rsidTr="002F0524">
        <w:trPr>
          <w:trHeight w:val="465"/>
        </w:trPr>
        <w:tc>
          <w:tcPr>
            <w:tcW w:w="570" w:type="dxa"/>
            <w:tcBorders>
              <w:top w:val="nil"/>
              <w:left w:val="single" w:sz="12" w:space="0" w:color="auto"/>
              <w:bottom w:val="single" w:sz="12" w:space="0" w:color="auto"/>
              <w:right w:val="single" w:sz="12" w:space="0" w:color="auto"/>
            </w:tcBorders>
            <w:noWrap/>
            <w:tcMar>
              <w:top w:w="15" w:type="dxa"/>
              <w:left w:w="15" w:type="dxa"/>
              <w:bottom w:w="0" w:type="dxa"/>
              <w:right w:w="15" w:type="dxa"/>
            </w:tcMar>
            <w:vAlign w:val="bottom"/>
          </w:tcPr>
          <w:p w14:paraId="0855A503" w14:textId="77777777" w:rsidR="002F0524" w:rsidRPr="002F0524" w:rsidRDefault="002F0524" w:rsidP="002F0524">
            <w:pPr>
              <w:jc w:val="center"/>
              <w:rPr>
                <w:rFonts w:asciiTheme="minorHAnsi" w:eastAsia="Times New Roman" w:hAnsiTheme="minorHAnsi" w:cs="B Nazanin"/>
                <w:b/>
                <w:bCs/>
                <w:sz w:val="25"/>
                <w:szCs w:val="25"/>
                <w:lang w:bidi="fa-IR"/>
              </w:rPr>
            </w:pPr>
            <w:r w:rsidRPr="002F0524">
              <w:rPr>
                <w:rFonts w:asciiTheme="minorHAnsi" w:eastAsia="Times New Roman" w:hAnsiTheme="minorHAnsi" w:cs="B Nazanin"/>
                <w:b/>
                <w:bCs/>
                <w:sz w:val="25"/>
                <w:szCs w:val="25"/>
                <w:rtl/>
              </w:rPr>
              <w:t>7</w:t>
            </w:r>
          </w:p>
        </w:tc>
        <w:tc>
          <w:tcPr>
            <w:tcW w:w="5812"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bottom"/>
          </w:tcPr>
          <w:p w14:paraId="58A82A72" w14:textId="23BAA054" w:rsidR="002F0524" w:rsidRPr="002F0524" w:rsidRDefault="002F0524" w:rsidP="002F0524">
            <w:pPr>
              <w:jc w:val="left"/>
              <w:rPr>
                <w:rFonts w:asciiTheme="minorHAnsi" w:eastAsia="Times New Roman" w:hAnsiTheme="minorHAnsi" w:cs="B Nazanin"/>
                <w:b/>
                <w:bCs/>
                <w:szCs w:val="24"/>
                <w:lang w:bidi="fa-IR"/>
              </w:rPr>
            </w:pPr>
            <w:r w:rsidRPr="002F0524">
              <w:rPr>
                <w:rFonts w:asciiTheme="minorHAnsi" w:eastAsia="Times New Roman" w:hAnsiTheme="minorHAnsi" w:cs="B Nazanin" w:hint="eastAsia"/>
                <w:b/>
                <w:bCs/>
                <w:szCs w:val="24"/>
                <w:rtl/>
              </w:rPr>
              <w:t>پرسش</w:t>
            </w:r>
            <w:r w:rsidRPr="002F0524">
              <w:rPr>
                <w:rFonts w:asciiTheme="minorHAnsi" w:eastAsia="Times New Roman" w:hAnsiTheme="minorHAnsi" w:cs="B Nazanin"/>
                <w:b/>
                <w:bCs/>
                <w:szCs w:val="24"/>
                <w:rtl/>
              </w:rPr>
              <w:t xml:space="preserve"> هاي مربوط به نحوه </w:t>
            </w:r>
            <w:r w:rsidR="007330B5">
              <w:rPr>
                <w:rFonts w:asciiTheme="minorHAnsi" w:eastAsia="Times New Roman" w:hAnsiTheme="minorHAnsi" w:cs="B Nazanin" w:hint="cs"/>
                <w:b/>
                <w:bCs/>
                <w:szCs w:val="24"/>
                <w:rtl/>
              </w:rPr>
              <w:t>آ</w:t>
            </w:r>
            <w:r w:rsidRPr="002F0524">
              <w:rPr>
                <w:rFonts w:asciiTheme="minorHAnsi" w:eastAsia="Times New Roman" w:hAnsiTheme="minorHAnsi" w:cs="B Nazanin"/>
                <w:b/>
                <w:bCs/>
                <w:szCs w:val="24"/>
                <w:rtl/>
              </w:rPr>
              <w:t>موزش پيش از خريد</w:t>
            </w:r>
          </w:p>
        </w:tc>
      </w:tr>
      <w:tr w:rsidR="002F0524" w:rsidRPr="002F0524" w14:paraId="7BFEE410" w14:textId="77777777" w:rsidTr="002F0524">
        <w:trPr>
          <w:trHeight w:val="465"/>
        </w:trPr>
        <w:tc>
          <w:tcPr>
            <w:tcW w:w="570" w:type="dxa"/>
            <w:tcBorders>
              <w:top w:val="nil"/>
              <w:left w:val="single" w:sz="12" w:space="0" w:color="auto"/>
              <w:bottom w:val="single" w:sz="12" w:space="0" w:color="auto"/>
              <w:right w:val="single" w:sz="12" w:space="0" w:color="auto"/>
            </w:tcBorders>
            <w:noWrap/>
            <w:tcMar>
              <w:top w:w="15" w:type="dxa"/>
              <w:left w:w="15" w:type="dxa"/>
              <w:bottom w:w="0" w:type="dxa"/>
              <w:right w:w="15" w:type="dxa"/>
            </w:tcMar>
            <w:vAlign w:val="bottom"/>
          </w:tcPr>
          <w:p w14:paraId="02B4572C" w14:textId="77777777" w:rsidR="002F0524" w:rsidRPr="002F0524" w:rsidRDefault="002F0524" w:rsidP="002F0524">
            <w:pPr>
              <w:jc w:val="center"/>
              <w:rPr>
                <w:rFonts w:asciiTheme="minorHAnsi" w:eastAsia="Times New Roman" w:hAnsiTheme="minorHAnsi" w:cs="B Nazanin"/>
                <w:b/>
                <w:bCs/>
                <w:sz w:val="25"/>
                <w:szCs w:val="25"/>
                <w:lang w:bidi="fa-IR"/>
              </w:rPr>
            </w:pPr>
            <w:r w:rsidRPr="002F0524">
              <w:rPr>
                <w:rFonts w:asciiTheme="minorHAnsi" w:eastAsia="Times New Roman" w:hAnsiTheme="minorHAnsi" w:cs="B Nazanin"/>
                <w:b/>
                <w:bCs/>
                <w:sz w:val="25"/>
                <w:szCs w:val="25"/>
                <w:rtl/>
              </w:rPr>
              <w:t>8</w:t>
            </w:r>
          </w:p>
        </w:tc>
        <w:tc>
          <w:tcPr>
            <w:tcW w:w="5812"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bottom"/>
          </w:tcPr>
          <w:p w14:paraId="5B80EC87" w14:textId="77777777" w:rsidR="002F0524" w:rsidRPr="002F0524" w:rsidRDefault="002F0524" w:rsidP="002F0524">
            <w:pPr>
              <w:jc w:val="left"/>
              <w:rPr>
                <w:rFonts w:asciiTheme="minorHAnsi" w:eastAsia="Times New Roman" w:hAnsiTheme="minorHAnsi" w:cs="B Nazanin"/>
                <w:b/>
                <w:bCs/>
                <w:szCs w:val="24"/>
                <w:lang w:bidi="fa-IR"/>
              </w:rPr>
            </w:pPr>
            <w:r w:rsidRPr="002F0524">
              <w:rPr>
                <w:rFonts w:asciiTheme="minorHAnsi" w:eastAsia="Times New Roman" w:hAnsiTheme="minorHAnsi" w:cs="B Nazanin" w:hint="eastAsia"/>
                <w:b/>
                <w:bCs/>
                <w:szCs w:val="24"/>
                <w:rtl/>
              </w:rPr>
              <w:t>نارضايتي</w:t>
            </w:r>
            <w:r w:rsidRPr="002F0524">
              <w:rPr>
                <w:rFonts w:asciiTheme="minorHAnsi" w:eastAsia="Times New Roman" w:hAnsiTheme="minorHAnsi" w:cs="B Nazanin"/>
                <w:b/>
                <w:bCs/>
                <w:szCs w:val="24"/>
                <w:rtl/>
              </w:rPr>
              <w:t xml:space="preserve"> از تبليغات گول زننده</w:t>
            </w:r>
          </w:p>
        </w:tc>
      </w:tr>
      <w:tr w:rsidR="002F0524" w:rsidRPr="002F0524" w14:paraId="2261F04E" w14:textId="77777777" w:rsidTr="002F0524">
        <w:trPr>
          <w:trHeight w:val="465"/>
        </w:trPr>
        <w:tc>
          <w:tcPr>
            <w:tcW w:w="570" w:type="dxa"/>
            <w:tcBorders>
              <w:top w:val="nil"/>
              <w:left w:val="single" w:sz="12" w:space="0" w:color="auto"/>
              <w:bottom w:val="single" w:sz="12" w:space="0" w:color="auto"/>
              <w:right w:val="single" w:sz="12" w:space="0" w:color="auto"/>
            </w:tcBorders>
            <w:noWrap/>
            <w:tcMar>
              <w:top w:w="15" w:type="dxa"/>
              <w:left w:w="15" w:type="dxa"/>
              <w:bottom w:w="0" w:type="dxa"/>
              <w:right w:w="15" w:type="dxa"/>
            </w:tcMar>
            <w:vAlign w:val="bottom"/>
          </w:tcPr>
          <w:p w14:paraId="7C8035AA" w14:textId="77777777" w:rsidR="002F0524" w:rsidRPr="002F0524" w:rsidRDefault="002F0524" w:rsidP="002F0524">
            <w:pPr>
              <w:jc w:val="center"/>
              <w:rPr>
                <w:rFonts w:asciiTheme="minorHAnsi" w:eastAsia="Times New Roman" w:hAnsiTheme="minorHAnsi" w:cs="B Nazanin"/>
                <w:b/>
                <w:bCs/>
                <w:sz w:val="25"/>
                <w:szCs w:val="25"/>
                <w:lang w:bidi="fa-IR"/>
              </w:rPr>
            </w:pPr>
            <w:r w:rsidRPr="002F0524">
              <w:rPr>
                <w:rFonts w:asciiTheme="minorHAnsi" w:eastAsia="Times New Roman" w:hAnsiTheme="minorHAnsi" w:cs="B Nazanin"/>
                <w:b/>
                <w:bCs/>
                <w:sz w:val="25"/>
                <w:szCs w:val="25"/>
                <w:rtl/>
              </w:rPr>
              <w:t>9</w:t>
            </w:r>
          </w:p>
        </w:tc>
        <w:tc>
          <w:tcPr>
            <w:tcW w:w="5812"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bottom"/>
          </w:tcPr>
          <w:p w14:paraId="5D97C4B3" w14:textId="77777777" w:rsidR="002F0524" w:rsidRPr="002F0524" w:rsidRDefault="002F0524" w:rsidP="002F0524">
            <w:pPr>
              <w:jc w:val="left"/>
              <w:rPr>
                <w:rFonts w:asciiTheme="minorHAnsi" w:eastAsia="Times New Roman" w:hAnsiTheme="minorHAnsi" w:cs="B Nazanin"/>
                <w:b/>
                <w:bCs/>
                <w:szCs w:val="24"/>
                <w:lang w:bidi="fa-IR"/>
              </w:rPr>
            </w:pPr>
            <w:r w:rsidRPr="002F0524">
              <w:rPr>
                <w:rFonts w:asciiTheme="minorHAnsi" w:eastAsia="Times New Roman" w:hAnsiTheme="minorHAnsi" w:cs="B Nazanin" w:hint="eastAsia"/>
                <w:b/>
                <w:bCs/>
                <w:szCs w:val="24"/>
                <w:rtl/>
              </w:rPr>
              <w:t>درخواست</w:t>
            </w:r>
            <w:r w:rsidRPr="002F0524">
              <w:rPr>
                <w:rFonts w:asciiTheme="minorHAnsi" w:eastAsia="Times New Roman" w:hAnsiTheme="minorHAnsi" w:cs="B Nazanin"/>
                <w:b/>
                <w:bCs/>
                <w:szCs w:val="24"/>
                <w:rtl/>
              </w:rPr>
              <w:t xml:space="preserve"> اطلاعات معرفي محصول</w:t>
            </w:r>
          </w:p>
        </w:tc>
      </w:tr>
    </w:tbl>
    <w:p w14:paraId="0A559721" w14:textId="77777777" w:rsidR="002F0524" w:rsidRDefault="002F0524" w:rsidP="002F0524">
      <w:pPr>
        <w:jc w:val="left"/>
        <w:rPr>
          <w:rFonts w:asciiTheme="minorHAnsi" w:eastAsia="Times New Roman" w:hAnsiTheme="minorHAnsi" w:cs="B Nazanin"/>
          <w:sz w:val="25"/>
          <w:szCs w:val="25"/>
          <w:rtl/>
          <w:lang w:bidi="fa-IR"/>
        </w:rPr>
      </w:pPr>
    </w:p>
    <w:p w14:paraId="119E4C3E" w14:textId="1684FDF0" w:rsidR="002F0524" w:rsidRPr="008C68F5" w:rsidRDefault="008C68F5" w:rsidP="008C68F5">
      <w:pPr>
        <w:jc w:val="left"/>
        <w:rPr>
          <w:rFonts w:asciiTheme="minorHAnsi" w:eastAsia="Times New Roman" w:hAnsiTheme="minorHAnsi" w:cs="B Nazanin"/>
          <w:b/>
          <w:bCs/>
          <w:sz w:val="25"/>
          <w:szCs w:val="25"/>
          <w:rtl/>
        </w:rPr>
      </w:pPr>
      <w:r w:rsidRPr="008C68F5">
        <w:rPr>
          <w:rFonts w:asciiTheme="minorHAnsi" w:eastAsia="Times New Roman" w:hAnsiTheme="minorHAnsi" w:cs="B Nazanin" w:hint="cs"/>
          <w:b/>
          <w:bCs/>
          <w:sz w:val="25"/>
          <w:szCs w:val="25"/>
          <w:rtl/>
        </w:rPr>
        <w:t>-</w:t>
      </w:r>
      <w:r>
        <w:rPr>
          <w:rFonts w:asciiTheme="minorHAnsi" w:eastAsia="Times New Roman" w:hAnsiTheme="minorHAnsi" w:cs="B Nazanin" w:hint="cs"/>
          <w:b/>
          <w:bCs/>
          <w:sz w:val="25"/>
          <w:szCs w:val="25"/>
          <w:rtl/>
        </w:rPr>
        <w:t xml:space="preserve"> </w:t>
      </w:r>
      <w:r w:rsidR="002F0524" w:rsidRPr="008C68F5">
        <w:rPr>
          <w:rFonts w:asciiTheme="minorHAnsi" w:eastAsia="Times New Roman" w:hAnsiTheme="minorHAnsi" w:cs="B Nazanin" w:hint="cs"/>
          <w:b/>
          <w:bCs/>
          <w:sz w:val="25"/>
          <w:szCs w:val="25"/>
          <w:rtl/>
        </w:rPr>
        <w:t>قيمت</w:t>
      </w:r>
      <w:r w:rsidRPr="008C68F5">
        <w:rPr>
          <w:rFonts w:asciiTheme="minorHAnsi" w:eastAsia="Times New Roman" w:hAnsiTheme="minorHAnsi" w:cs="B Nazanin" w:hint="cs"/>
          <w:b/>
          <w:bCs/>
          <w:sz w:val="25"/>
          <w:szCs w:val="25"/>
          <w:rtl/>
        </w:rPr>
        <w:t xml:space="preserve"> </w:t>
      </w:r>
      <w:r w:rsidR="002F0524" w:rsidRPr="008C68F5">
        <w:rPr>
          <w:rFonts w:asciiTheme="minorHAnsi" w:eastAsia="Times New Roman" w:hAnsiTheme="minorHAnsi" w:cs="B Nazanin" w:hint="cs"/>
          <w:b/>
          <w:bCs/>
          <w:sz w:val="25"/>
          <w:szCs w:val="25"/>
          <w:rtl/>
        </w:rPr>
        <w:t>:</w:t>
      </w:r>
    </w:p>
    <w:p w14:paraId="68CBBF6F" w14:textId="77777777" w:rsidR="002F0524" w:rsidRPr="002F0524" w:rsidRDefault="002F0524" w:rsidP="002F0524">
      <w:pPr>
        <w:jc w:val="left"/>
        <w:rPr>
          <w:rFonts w:asciiTheme="minorHAnsi" w:eastAsia="Times New Roman" w:hAnsiTheme="minorHAnsi" w:cs="B Nazanin"/>
          <w:b/>
          <w:bCs/>
          <w:sz w:val="25"/>
          <w:szCs w:val="25"/>
          <w:rtl/>
        </w:rPr>
      </w:pPr>
    </w:p>
    <w:tbl>
      <w:tblPr>
        <w:bidiVisual/>
        <w:tblW w:w="6382" w:type="dxa"/>
        <w:tblInd w:w="361" w:type="dxa"/>
        <w:tblCellMar>
          <w:left w:w="0" w:type="dxa"/>
          <w:right w:w="0" w:type="dxa"/>
        </w:tblCellMar>
        <w:tblLook w:val="0000" w:firstRow="0" w:lastRow="0" w:firstColumn="0" w:lastColumn="0" w:noHBand="0" w:noVBand="0"/>
      </w:tblPr>
      <w:tblGrid>
        <w:gridCol w:w="570"/>
        <w:gridCol w:w="5812"/>
      </w:tblGrid>
      <w:tr w:rsidR="002F0524" w:rsidRPr="002F0524" w14:paraId="581AD3E3" w14:textId="77777777" w:rsidTr="002F0524">
        <w:trPr>
          <w:trHeight w:val="465"/>
        </w:trPr>
        <w:tc>
          <w:tcPr>
            <w:tcW w:w="570"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bottom"/>
          </w:tcPr>
          <w:p w14:paraId="00DFB1FB" w14:textId="77777777" w:rsidR="002F0524" w:rsidRPr="002F0524" w:rsidRDefault="002F0524" w:rsidP="002F0524">
            <w:pPr>
              <w:jc w:val="left"/>
              <w:rPr>
                <w:rFonts w:asciiTheme="minorHAnsi" w:eastAsia="Times New Roman" w:hAnsiTheme="minorHAnsi" w:cs="B Nazanin"/>
                <w:b/>
                <w:bCs/>
                <w:sz w:val="25"/>
                <w:szCs w:val="25"/>
                <w:lang w:bidi="fa-IR"/>
              </w:rPr>
            </w:pPr>
            <w:r w:rsidRPr="002F0524">
              <w:rPr>
                <w:rFonts w:asciiTheme="minorHAnsi" w:eastAsia="Times New Roman" w:hAnsiTheme="minorHAnsi" w:cs="B Nazanin" w:hint="eastAsia"/>
                <w:b/>
                <w:bCs/>
                <w:sz w:val="25"/>
                <w:szCs w:val="25"/>
                <w:rtl/>
              </w:rPr>
              <w:t>رديف</w:t>
            </w:r>
          </w:p>
        </w:tc>
        <w:tc>
          <w:tcPr>
            <w:tcW w:w="5812"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bottom"/>
          </w:tcPr>
          <w:p w14:paraId="20BB9A4A" w14:textId="7C69B671" w:rsidR="002F0524" w:rsidRPr="002F0524" w:rsidRDefault="002F0524" w:rsidP="002F0524">
            <w:pPr>
              <w:jc w:val="center"/>
              <w:rPr>
                <w:rFonts w:asciiTheme="minorHAnsi" w:eastAsia="Times New Roman" w:hAnsiTheme="minorHAnsi" w:cs="B Nazanin"/>
                <w:b/>
                <w:bCs/>
                <w:sz w:val="25"/>
                <w:szCs w:val="25"/>
                <w:lang w:bidi="fa-IR"/>
              </w:rPr>
            </w:pPr>
            <w:r w:rsidRPr="002F0524">
              <w:rPr>
                <w:rFonts w:asciiTheme="minorHAnsi" w:eastAsia="Times New Roman" w:hAnsiTheme="minorHAnsi" w:cs="B Nazanin" w:hint="eastAsia"/>
                <w:b/>
                <w:bCs/>
                <w:sz w:val="25"/>
                <w:szCs w:val="25"/>
                <w:rtl/>
              </w:rPr>
              <w:t>قيمت</w:t>
            </w:r>
          </w:p>
        </w:tc>
      </w:tr>
      <w:tr w:rsidR="002F0524" w:rsidRPr="002F0524" w14:paraId="2C803759" w14:textId="77777777" w:rsidTr="002F0524">
        <w:trPr>
          <w:trHeight w:val="465"/>
        </w:trPr>
        <w:tc>
          <w:tcPr>
            <w:tcW w:w="570" w:type="dxa"/>
            <w:tcBorders>
              <w:top w:val="nil"/>
              <w:left w:val="single" w:sz="12" w:space="0" w:color="auto"/>
              <w:bottom w:val="single" w:sz="12" w:space="0" w:color="auto"/>
              <w:right w:val="single" w:sz="12" w:space="0" w:color="auto"/>
            </w:tcBorders>
            <w:noWrap/>
            <w:tcMar>
              <w:top w:w="15" w:type="dxa"/>
              <w:left w:w="15" w:type="dxa"/>
              <w:bottom w:w="0" w:type="dxa"/>
              <w:right w:w="15" w:type="dxa"/>
            </w:tcMar>
            <w:vAlign w:val="bottom"/>
          </w:tcPr>
          <w:p w14:paraId="183F89FD" w14:textId="77777777" w:rsidR="002F0524" w:rsidRPr="002F0524" w:rsidRDefault="002F0524" w:rsidP="002F0524">
            <w:pPr>
              <w:jc w:val="center"/>
              <w:rPr>
                <w:rFonts w:asciiTheme="minorHAnsi" w:eastAsia="Times New Roman" w:hAnsiTheme="minorHAnsi" w:cs="B Nazanin"/>
                <w:b/>
                <w:bCs/>
                <w:sz w:val="25"/>
                <w:szCs w:val="25"/>
                <w:lang w:bidi="fa-IR"/>
              </w:rPr>
            </w:pPr>
            <w:r w:rsidRPr="002F0524">
              <w:rPr>
                <w:rFonts w:asciiTheme="minorHAnsi" w:eastAsia="Times New Roman" w:hAnsiTheme="minorHAnsi" w:cs="B Nazanin"/>
                <w:b/>
                <w:bCs/>
                <w:sz w:val="25"/>
                <w:szCs w:val="25"/>
                <w:rtl/>
              </w:rPr>
              <w:t>1</w:t>
            </w:r>
          </w:p>
        </w:tc>
        <w:tc>
          <w:tcPr>
            <w:tcW w:w="5812"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bottom"/>
          </w:tcPr>
          <w:p w14:paraId="589D7AE3" w14:textId="40301A9D" w:rsidR="002F0524" w:rsidRPr="002F0524" w:rsidRDefault="002F0524" w:rsidP="002F0524">
            <w:pPr>
              <w:jc w:val="left"/>
              <w:rPr>
                <w:rFonts w:asciiTheme="minorHAnsi" w:eastAsia="Times New Roman" w:hAnsiTheme="minorHAnsi" w:cs="B Nazanin"/>
                <w:b/>
                <w:bCs/>
                <w:szCs w:val="24"/>
                <w:lang w:bidi="fa-IR"/>
              </w:rPr>
            </w:pPr>
            <w:r>
              <w:rPr>
                <w:rFonts w:asciiTheme="minorHAnsi" w:eastAsia="Times New Roman" w:hAnsiTheme="minorHAnsi" w:cs="B Nazanin" w:hint="cs"/>
                <w:b/>
                <w:bCs/>
                <w:sz w:val="25"/>
                <w:szCs w:val="25"/>
                <w:rtl/>
              </w:rPr>
              <w:t xml:space="preserve"> </w:t>
            </w:r>
            <w:r w:rsidRPr="002F0524">
              <w:rPr>
                <w:rFonts w:asciiTheme="minorHAnsi" w:eastAsia="Times New Roman" w:hAnsiTheme="minorHAnsi" w:cs="B Nazanin" w:hint="eastAsia"/>
                <w:b/>
                <w:bCs/>
                <w:szCs w:val="24"/>
                <w:rtl/>
              </w:rPr>
              <w:t>نارضايتي</w:t>
            </w:r>
            <w:r w:rsidRPr="002F0524">
              <w:rPr>
                <w:rFonts w:asciiTheme="minorHAnsi" w:eastAsia="Times New Roman" w:hAnsiTheme="minorHAnsi" w:cs="B Nazanin"/>
                <w:b/>
                <w:bCs/>
                <w:szCs w:val="24"/>
                <w:rtl/>
              </w:rPr>
              <w:t xml:space="preserve"> از قيمت </w:t>
            </w:r>
          </w:p>
        </w:tc>
      </w:tr>
    </w:tbl>
    <w:p w14:paraId="7B135604" w14:textId="77777777" w:rsidR="002F0524" w:rsidRDefault="002F0524" w:rsidP="002F0524">
      <w:pPr>
        <w:jc w:val="left"/>
        <w:rPr>
          <w:rFonts w:asciiTheme="minorHAnsi" w:eastAsia="Times New Roman" w:hAnsiTheme="minorHAnsi" w:cs="B Nazanin"/>
          <w:sz w:val="25"/>
          <w:szCs w:val="25"/>
          <w:rtl/>
          <w:lang w:bidi="fa-IR"/>
        </w:rPr>
      </w:pPr>
    </w:p>
    <w:p w14:paraId="0B6F1173" w14:textId="5A11F322" w:rsidR="002F0524" w:rsidRDefault="008C68F5" w:rsidP="008C68F5">
      <w:pPr>
        <w:jc w:val="left"/>
        <w:rPr>
          <w:rFonts w:asciiTheme="minorHAnsi" w:eastAsia="Times New Roman" w:hAnsiTheme="minorHAnsi" w:cs="B Nazanin"/>
          <w:b/>
          <w:bCs/>
          <w:sz w:val="25"/>
          <w:szCs w:val="25"/>
          <w:rtl/>
        </w:rPr>
      </w:pPr>
      <w:r w:rsidRPr="008C68F5">
        <w:rPr>
          <w:rFonts w:asciiTheme="minorHAnsi" w:eastAsia="Times New Roman" w:hAnsiTheme="minorHAnsi" w:cs="B Nazanin" w:hint="cs"/>
          <w:b/>
          <w:bCs/>
          <w:sz w:val="25"/>
          <w:szCs w:val="25"/>
          <w:rtl/>
        </w:rPr>
        <w:t>-</w:t>
      </w:r>
      <w:r>
        <w:rPr>
          <w:rFonts w:asciiTheme="minorHAnsi" w:eastAsia="Times New Roman" w:hAnsiTheme="minorHAnsi" w:cs="B Nazanin" w:hint="cs"/>
          <w:b/>
          <w:bCs/>
          <w:sz w:val="25"/>
          <w:szCs w:val="25"/>
          <w:rtl/>
        </w:rPr>
        <w:t xml:space="preserve"> </w:t>
      </w:r>
      <w:r w:rsidR="002F0524" w:rsidRPr="008C68F5">
        <w:rPr>
          <w:rFonts w:asciiTheme="minorHAnsi" w:eastAsia="Times New Roman" w:hAnsiTheme="minorHAnsi" w:cs="B Nazanin" w:hint="cs"/>
          <w:b/>
          <w:bCs/>
          <w:sz w:val="25"/>
          <w:szCs w:val="25"/>
          <w:rtl/>
        </w:rPr>
        <w:t>موارد ديگر:</w:t>
      </w:r>
    </w:p>
    <w:p w14:paraId="628D813E" w14:textId="77777777" w:rsidR="008C68F5" w:rsidRPr="002F0524" w:rsidRDefault="008C68F5" w:rsidP="008C68F5">
      <w:pPr>
        <w:jc w:val="left"/>
        <w:rPr>
          <w:rFonts w:asciiTheme="minorHAnsi" w:eastAsia="Times New Roman" w:hAnsiTheme="minorHAnsi" w:cs="B Nazanin"/>
          <w:b/>
          <w:bCs/>
          <w:sz w:val="25"/>
          <w:szCs w:val="25"/>
          <w:rtl/>
        </w:rPr>
      </w:pPr>
    </w:p>
    <w:tbl>
      <w:tblPr>
        <w:bidiVisual/>
        <w:tblW w:w="6382" w:type="dxa"/>
        <w:tblInd w:w="361" w:type="dxa"/>
        <w:tblCellMar>
          <w:left w:w="0" w:type="dxa"/>
          <w:right w:w="0" w:type="dxa"/>
        </w:tblCellMar>
        <w:tblLook w:val="0000" w:firstRow="0" w:lastRow="0" w:firstColumn="0" w:lastColumn="0" w:noHBand="0" w:noVBand="0"/>
      </w:tblPr>
      <w:tblGrid>
        <w:gridCol w:w="570"/>
        <w:gridCol w:w="5812"/>
      </w:tblGrid>
      <w:tr w:rsidR="002F0524" w:rsidRPr="002F0524" w14:paraId="0C0432A1" w14:textId="77777777" w:rsidTr="002F0524">
        <w:trPr>
          <w:trHeight w:val="465"/>
        </w:trPr>
        <w:tc>
          <w:tcPr>
            <w:tcW w:w="570"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bottom"/>
          </w:tcPr>
          <w:p w14:paraId="1FFC92A5" w14:textId="77777777" w:rsidR="002F0524" w:rsidRPr="002F0524" w:rsidRDefault="002F0524" w:rsidP="002F0524">
            <w:pPr>
              <w:jc w:val="left"/>
              <w:rPr>
                <w:rFonts w:asciiTheme="minorHAnsi" w:eastAsia="Times New Roman" w:hAnsiTheme="minorHAnsi" w:cs="B Nazanin"/>
                <w:b/>
                <w:bCs/>
                <w:sz w:val="25"/>
                <w:szCs w:val="25"/>
                <w:lang w:bidi="fa-IR"/>
              </w:rPr>
            </w:pPr>
            <w:r w:rsidRPr="002F0524">
              <w:rPr>
                <w:rFonts w:asciiTheme="minorHAnsi" w:eastAsia="Times New Roman" w:hAnsiTheme="minorHAnsi" w:cs="B Nazanin" w:hint="eastAsia"/>
                <w:b/>
                <w:bCs/>
                <w:sz w:val="25"/>
                <w:szCs w:val="25"/>
                <w:rtl/>
              </w:rPr>
              <w:t>رديف</w:t>
            </w:r>
          </w:p>
        </w:tc>
        <w:tc>
          <w:tcPr>
            <w:tcW w:w="5812"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bottom"/>
          </w:tcPr>
          <w:p w14:paraId="37928BA6" w14:textId="3EFD1AC1" w:rsidR="002F0524" w:rsidRPr="002F0524" w:rsidRDefault="002F0524" w:rsidP="002F0524">
            <w:pPr>
              <w:jc w:val="center"/>
              <w:rPr>
                <w:rFonts w:asciiTheme="minorHAnsi" w:eastAsia="Times New Roman" w:hAnsiTheme="minorHAnsi" w:cs="B Nazanin"/>
                <w:b/>
                <w:bCs/>
                <w:sz w:val="25"/>
                <w:szCs w:val="25"/>
                <w:lang w:bidi="fa-IR"/>
              </w:rPr>
            </w:pPr>
            <w:r w:rsidRPr="002F0524">
              <w:rPr>
                <w:rFonts w:asciiTheme="minorHAnsi" w:eastAsia="Times New Roman" w:hAnsiTheme="minorHAnsi" w:cs="B Nazanin" w:hint="eastAsia"/>
                <w:b/>
                <w:bCs/>
                <w:sz w:val="25"/>
                <w:szCs w:val="25"/>
                <w:rtl/>
              </w:rPr>
              <w:t>عنوان</w:t>
            </w:r>
          </w:p>
        </w:tc>
      </w:tr>
      <w:tr w:rsidR="002F0524" w:rsidRPr="002F0524" w14:paraId="1576FFAF" w14:textId="77777777" w:rsidTr="002F0524">
        <w:trPr>
          <w:trHeight w:val="465"/>
        </w:trPr>
        <w:tc>
          <w:tcPr>
            <w:tcW w:w="570" w:type="dxa"/>
            <w:tcBorders>
              <w:top w:val="nil"/>
              <w:left w:val="single" w:sz="12" w:space="0" w:color="auto"/>
              <w:bottom w:val="single" w:sz="12" w:space="0" w:color="auto"/>
              <w:right w:val="single" w:sz="12" w:space="0" w:color="auto"/>
            </w:tcBorders>
            <w:noWrap/>
            <w:tcMar>
              <w:top w:w="15" w:type="dxa"/>
              <w:left w:w="15" w:type="dxa"/>
              <w:bottom w:w="0" w:type="dxa"/>
              <w:right w:w="15" w:type="dxa"/>
            </w:tcMar>
            <w:vAlign w:val="bottom"/>
          </w:tcPr>
          <w:p w14:paraId="1816FD5E" w14:textId="77777777" w:rsidR="002F0524" w:rsidRPr="002F0524" w:rsidRDefault="002F0524" w:rsidP="002F0524">
            <w:pPr>
              <w:jc w:val="center"/>
              <w:rPr>
                <w:rFonts w:asciiTheme="minorHAnsi" w:eastAsia="Times New Roman" w:hAnsiTheme="minorHAnsi" w:cs="B Nazanin"/>
                <w:b/>
                <w:bCs/>
                <w:sz w:val="25"/>
                <w:szCs w:val="25"/>
                <w:lang w:bidi="fa-IR"/>
              </w:rPr>
            </w:pPr>
            <w:r w:rsidRPr="002F0524">
              <w:rPr>
                <w:rFonts w:asciiTheme="minorHAnsi" w:eastAsia="Times New Roman" w:hAnsiTheme="minorHAnsi" w:cs="B Nazanin"/>
                <w:b/>
                <w:bCs/>
                <w:sz w:val="25"/>
                <w:szCs w:val="25"/>
                <w:rtl/>
              </w:rPr>
              <w:t>1</w:t>
            </w:r>
          </w:p>
        </w:tc>
        <w:tc>
          <w:tcPr>
            <w:tcW w:w="5812"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bottom"/>
          </w:tcPr>
          <w:p w14:paraId="4502BF70" w14:textId="2CBE2B7F" w:rsidR="002F0524" w:rsidRPr="002F0524" w:rsidRDefault="002F0524" w:rsidP="002F0524">
            <w:pPr>
              <w:jc w:val="left"/>
              <w:rPr>
                <w:rFonts w:asciiTheme="minorHAnsi" w:eastAsia="Times New Roman" w:hAnsiTheme="minorHAnsi" w:cs="B Nazanin"/>
                <w:b/>
                <w:bCs/>
                <w:szCs w:val="24"/>
                <w:lang w:bidi="fa-IR"/>
              </w:rPr>
            </w:pPr>
            <w:r>
              <w:rPr>
                <w:rFonts w:asciiTheme="minorHAnsi" w:eastAsia="Times New Roman" w:hAnsiTheme="minorHAnsi" w:cs="B Nazanin" w:hint="cs"/>
                <w:b/>
                <w:bCs/>
                <w:szCs w:val="24"/>
                <w:rtl/>
              </w:rPr>
              <w:t xml:space="preserve"> </w:t>
            </w:r>
            <w:r w:rsidRPr="002F0524">
              <w:rPr>
                <w:rFonts w:asciiTheme="minorHAnsi" w:eastAsia="Times New Roman" w:hAnsiTheme="minorHAnsi" w:cs="B Nazanin" w:hint="eastAsia"/>
                <w:b/>
                <w:bCs/>
                <w:szCs w:val="24"/>
                <w:rtl/>
              </w:rPr>
              <w:t>پيام</w:t>
            </w:r>
            <w:r w:rsidRPr="002F0524">
              <w:rPr>
                <w:rFonts w:asciiTheme="minorHAnsi" w:eastAsia="Times New Roman" w:hAnsiTheme="minorHAnsi" w:cs="B Nazanin"/>
                <w:b/>
                <w:bCs/>
                <w:szCs w:val="24"/>
                <w:rtl/>
              </w:rPr>
              <w:t xml:space="preserve"> هاي مسخره كننده</w:t>
            </w:r>
          </w:p>
        </w:tc>
      </w:tr>
      <w:tr w:rsidR="002F0524" w:rsidRPr="002F0524" w14:paraId="1ED65F6C" w14:textId="77777777" w:rsidTr="002F0524">
        <w:trPr>
          <w:trHeight w:val="465"/>
        </w:trPr>
        <w:tc>
          <w:tcPr>
            <w:tcW w:w="570" w:type="dxa"/>
            <w:tcBorders>
              <w:top w:val="nil"/>
              <w:left w:val="single" w:sz="12" w:space="0" w:color="auto"/>
              <w:bottom w:val="single" w:sz="12" w:space="0" w:color="auto"/>
              <w:right w:val="single" w:sz="12" w:space="0" w:color="auto"/>
            </w:tcBorders>
            <w:noWrap/>
            <w:tcMar>
              <w:top w:w="15" w:type="dxa"/>
              <w:left w:w="15" w:type="dxa"/>
              <w:bottom w:w="0" w:type="dxa"/>
              <w:right w:w="15" w:type="dxa"/>
            </w:tcMar>
            <w:vAlign w:val="bottom"/>
          </w:tcPr>
          <w:p w14:paraId="113BA7CE" w14:textId="77777777" w:rsidR="002F0524" w:rsidRPr="002F0524" w:rsidRDefault="002F0524" w:rsidP="002F0524">
            <w:pPr>
              <w:jc w:val="center"/>
              <w:rPr>
                <w:rFonts w:asciiTheme="minorHAnsi" w:eastAsia="Times New Roman" w:hAnsiTheme="minorHAnsi" w:cs="B Nazanin"/>
                <w:b/>
                <w:bCs/>
                <w:sz w:val="25"/>
                <w:szCs w:val="25"/>
                <w:lang w:bidi="fa-IR"/>
              </w:rPr>
            </w:pPr>
            <w:r w:rsidRPr="002F0524">
              <w:rPr>
                <w:rFonts w:asciiTheme="minorHAnsi" w:eastAsia="Times New Roman" w:hAnsiTheme="minorHAnsi" w:cs="B Nazanin"/>
                <w:b/>
                <w:bCs/>
                <w:sz w:val="25"/>
                <w:szCs w:val="25"/>
                <w:rtl/>
              </w:rPr>
              <w:t>2</w:t>
            </w:r>
          </w:p>
        </w:tc>
        <w:tc>
          <w:tcPr>
            <w:tcW w:w="5812"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bottom"/>
          </w:tcPr>
          <w:p w14:paraId="38A14B66" w14:textId="5B9CF70C" w:rsidR="002F0524" w:rsidRPr="002F0524" w:rsidRDefault="002F0524" w:rsidP="002F0524">
            <w:pPr>
              <w:jc w:val="left"/>
              <w:rPr>
                <w:rFonts w:asciiTheme="minorHAnsi" w:eastAsia="Times New Roman" w:hAnsiTheme="minorHAnsi" w:cs="B Nazanin"/>
                <w:b/>
                <w:bCs/>
                <w:szCs w:val="24"/>
                <w:lang w:bidi="fa-IR"/>
              </w:rPr>
            </w:pPr>
            <w:r>
              <w:rPr>
                <w:rFonts w:asciiTheme="minorHAnsi" w:eastAsia="Times New Roman" w:hAnsiTheme="minorHAnsi" w:cs="B Nazanin" w:hint="cs"/>
                <w:b/>
                <w:bCs/>
                <w:szCs w:val="24"/>
                <w:rtl/>
              </w:rPr>
              <w:t xml:space="preserve"> </w:t>
            </w:r>
            <w:r w:rsidRPr="002F0524">
              <w:rPr>
                <w:rFonts w:asciiTheme="minorHAnsi" w:eastAsia="Times New Roman" w:hAnsiTheme="minorHAnsi" w:cs="B Nazanin" w:hint="eastAsia"/>
                <w:b/>
                <w:bCs/>
                <w:szCs w:val="24"/>
                <w:rtl/>
              </w:rPr>
              <w:t>پيام</w:t>
            </w:r>
            <w:r w:rsidRPr="002F0524">
              <w:rPr>
                <w:rFonts w:asciiTheme="minorHAnsi" w:eastAsia="Times New Roman" w:hAnsiTheme="minorHAnsi" w:cs="B Nazanin"/>
                <w:b/>
                <w:bCs/>
                <w:szCs w:val="24"/>
                <w:rtl/>
              </w:rPr>
              <w:t xml:space="preserve"> هاي نفر</w:t>
            </w:r>
            <w:r w:rsidRPr="002F0524">
              <w:rPr>
                <w:rFonts w:asciiTheme="minorHAnsi" w:eastAsia="Times New Roman" w:hAnsiTheme="minorHAnsi" w:cs="B Nazanin" w:hint="cs"/>
                <w:b/>
                <w:bCs/>
                <w:szCs w:val="24"/>
                <w:rtl/>
              </w:rPr>
              <w:t>ت</w:t>
            </w:r>
            <w:r w:rsidRPr="002F0524">
              <w:rPr>
                <w:rFonts w:asciiTheme="minorHAnsi" w:eastAsia="Times New Roman" w:hAnsiTheme="minorHAnsi" w:cs="B Nazanin"/>
                <w:b/>
                <w:bCs/>
                <w:szCs w:val="24"/>
                <w:rtl/>
              </w:rPr>
              <w:t xml:space="preserve"> </w:t>
            </w:r>
            <w:r w:rsidR="007330B5">
              <w:rPr>
                <w:rFonts w:asciiTheme="minorHAnsi" w:eastAsia="Times New Roman" w:hAnsiTheme="minorHAnsi" w:cs="B Nazanin" w:hint="cs"/>
                <w:b/>
                <w:bCs/>
                <w:szCs w:val="24"/>
                <w:rtl/>
              </w:rPr>
              <w:t>آ</w:t>
            </w:r>
            <w:r w:rsidRPr="002F0524">
              <w:rPr>
                <w:rFonts w:asciiTheme="minorHAnsi" w:eastAsia="Times New Roman" w:hAnsiTheme="minorHAnsi" w:cs="B Nazanin"/>
                <w:b/>
                <w:bCs/>
                <w:szCs w:val="24"/>
                <w:rtl/>
              </w:rPr>
              <w:t>ميز</w:t>
            </w:r>
          </w:p>
        </w:tc>
      </w:tr>
      <w:tr w:rsidR="002F0524" w:rsidRPr="002F0524" w14:paraId="6BC0B661" w14:textId="77777777" w:rsidTr="002F0524">
        <w:trPr>
          <w:trHeight w:val="465"/>
        </w:trPr>
        <w:tc>
          <w:tcPr>
            <w:tcW w:w="570" w:type="dxa"/>
            <w:tcBorders>
              <w:top w:val="nil"/>
              <w:left w:val="single" w:sz="12" w:space="0" w:color="auto"/>
              <w:bottom w:val="single" w:sz="12" w:space="0" w:color="auto"/>
              <w:right w:val="single" w:sz="12" w:space="0" w:color="auto"/>
            </w:tcBorders>
            <w:noWrap/>
            <w:tcMar>
              <w:top w:w="15" w:type="dxa"/>
              <w:left w:w="15" w:type="dxa"/>
              <w:bottom w:w="0" w:type="dxa"/>
              <w:right w:w="15" w:type="dxa"/>
            </w:tcMar>
            <w:vAlign w:val="bottom"/>
          </w:tcPr>
          <w:p w14:paraId="21178422" w14:textId="77777777" w:rsidR="002F0524" w:rsidRPr="002F0524" w:rsidRDefault="002F0524" w:rsidP="002F0524">
            <w:pPr>
              <w:jc w:val="center"/>
              <w:rPr>
                <w:rFonts w:asciiTheme="minorHAnsi" w:eastAsia="Times New Roman" w:hAnsiTheme="minorHAnsi" w:cs="B Nazanin"/>
                <w:b/>
                <w:bCs/>
                <w:sz w:val="25"/>
                <w:szCs w:val="25"/>
                <w:lang w:bidi="fa-IR"/>
              </w:rPr>
            </w:pPr>
            <w:r w:rsidRPr="002F0524">
              <w:rPr>
                <w:rFonts w:asciiTheme="minorHAnsi" w:eastAsia="Times New Roman" w:hAnsiTheme="minorHAnsi" w:cs="B Nazanin"/>
                <w:b/>
                <w:bCs/>
                <w:sz w:val="25"/>
                <w:szCs w:val="25"/>
                <w:rtl/>
              </w:rPr>
              <w:t>3</w:t>
            </w:r>
          </w:p>
        </w:tc>
        <w:tc>
          <w:tcPr>
            <w:tcW w:w="5812"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bottom"/>
          </w:tcPr>
          <w:p w14:paraId="1E34D449" w14:textId="4B811C68" w:rsidR="002F0524" w:rsidRPr="002F0524" w:rsidRDefault="002F0524" w:rsidP="002F0524">
            <w:pPr>
              <w:jc w:val="left"/>
              <w:rPr>
                <w:rFonts w:asciiTheme="minorHAnsi" w:eastAsia="Times New Roman" w:hAnsiTheme="minorHAnsi" w:cs="B Nazanin"/>
                <w:b/>
                <w:bCs/>
                <w:szCs w:val="24"/>
                <w:lang w:bidi="fa-IR"/>
              </w:rPr>
            </w:pPr>
            <w:r>
              <w:rPr>
                <w:rFonts w:asciiTheme="minorHAnsi" w:eastAsia="Times New Roman" w:hAnsiTheme="minorHAnsi" w:cs="B Nazanin" w:hint="cs"/>
                <w:b/>
                <w:bCs/>
                <w:szCs w:val="24"/>
                <w:rtl/>
              </w:rPr>
              <w:t xml:space="preserve"> </w:t>
            </w:r>
            <w:r w:rsidRPr="002F0524">
              <w:rPr>
                <w:rFonts w:asciiTheme="minorHAnsi" w:eastAsia="Times New Roman" w:hAnsiTheme="minorHAnsi" w:cs="B Nazanin" w:hint="eastAsia"/>
                <w:b/>
                <w:bCs/>
                <w:szCs w:val="24"/>
                <w:rtl/>
              </w:rPr>
              <w:t>پيام</w:t>
            </w:r>
            <w:r w:rsidRPr="002F0524">
              <w:rPr>
                <w:rFonts w:asciiTheme="minorHAnsi" w:eastAsia="Times New Roman" w:hAnsiTheme="minorHAnsi" w:cs="B Nazanin"/>
                <w:b/>
                <w:bCs/>
                <w:szCs w:val="24"/>
                <w:rtl/>
              </w:rPr>
              <w:t xml:space="preserve"> هاي مربوط به سايت</w:t>
            </w:r>
          </w:p>
        </w:tc>
      </w:tr>
      <w:tr w:rsidR="002F0524" w:rsidRPr="002F0524" w14:paraId="589EA240" w14:textId="77777777" w:rsidTr="002F0524">
        <w:trPr>
          <w:trHeight w:val="465"/>
        </w:trPr>
        <w:tc>
          <w:tcPr>
            <w:tcW w:w="570" w:type="dxa"/>
            <w:tcBorders>
              <w:top w:val="nil"/>
              <w:left w:val="single" w:sz="12" w:space="0" w:color="auto"/>
              <w:bottom w:val="single" w:sz="12" w:space="0" w:color="auto"/>
              <w:right w:val="single" w:sz="12" w:space="0" w:color="auto"/>
            </w:tcBorders>
            <w:noWrap/>
            <w:tcMar>
              <w:top w:w="15" w:type="dxa"/>
              <w:left w:w="15" w:type="dxa"/>
              <w:bottom w:w="0" w:type="dxa"/>
              <w:right w:w="15" w:type="dxa"/>
            </w:tcMar>
            <w:vAlign w:val="bottom"/>
          </w:tcPr>
          <w:p w14:paraId="5B219A7A" w14:textId="77777777" w:rsidR="002F0524" w:rsidRPr="002F0524" w:rsidRDefault="002F0524" w:rsidP="002F0524">
            <w:pPr>
              <w:jc w:val="center"/>
              <w:rPr>
                <w:rFonts w:asciiTheme="minorHAnsi" w:eastAsia="Times New Roman" w:hAnsiTheme="minorHAnsi" w:cs="B Nazanin"/>
                <w:b/>
                <w:bCs/>
                <w:sz w:val="25"/>
                <w:szCs w:val="25"/>
                <w:lang w:bidi="fa-IR"/>
              </w:rPr>
            </w:pPr>
            <w:r w:rsidRPr="002F0524">
              <w:rPr>
                <w:rFonts w:asciiTheme="minorHAnsi" w:eastAsia="Times New Roman" w:hAnsiTheme="minorHAnsi" w:cs="B Nazanin"/>
                <w:b/>
                <w:bCs/>
                <w:sz w:val="25"/>
                <w:szCs w:val="25"/>
                <w:rtl/>
              </w:rPr>
              <w:t>4</w:t>
            </w:r>
          </w:p>
        </w:tc>
        <w:tc>
          <w:tcPr>
            <w:tcW w:w="5812"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bottom"/>
          </w:tcPr>
          <w:p w14:paraId="3330223F" w14:textId="332BB000" w:rsidR="002F0524" w:rsidRPr="002F0524" w:rsidRDefault="002F0524" w:rsidP="002F0524">
            <w:pPr>
              <w:jc w:val="left"/>
              <w:rPr>
                <w:rFonts w:asciiTheme="minorHAnsi" w:eastAsia="Times New Roman" w:hAnsiTheme="minorHAnsi" w:cs="B Nazanin"/>
                <w:b/>
                <w:bCs/>
                <w:szCs w:val="24"/>
                <w:lang w:bidi="fa-IR"/>
              </w:rPr>
            </w:pPr>
            <w:r>
              <w:rPr>
                <w:rFonts w:asciiTheme="minorHAnsi" w:eastAsia="Times New Roman" w:hAnsiTheme="minorHAnsi" w:cs="B Nazanin" w:hint="cs"/>
                <w:b/>
                <w:bCs/>
                <w:szCs w:val="24"/>
                <w:rtl/>
              </w:rPr>
              <w:t xml:space="preserve"> </w:t>
            </w:r>
            <w:r w:rsidRPr="002F0524">
              <w:rPr>
                <w:rFonts w:asciiTheme="minorHAnsi" w:eastAsia="Times New Roman" w:hAnsiTheme="minorHAnsi" w:cs="B Nazanin" w:hint="eastAsia"/>
                <w:b/>
                <w:bCs/>
                <w:szCs w:val="24"/>
                <w:rtl/>
              </w:rPr>
              <w:t>پيشنهاد</w:t>
            </w:r>
            <w:r w:rsidRPr="002F0524">
              <w:rPr>
                <w:rFonts w:asciiTheme="minorHAnsi" w:eastAsia="Times New Roman" w:hAnsiTheme="minorHAnsi" w:cs="B Nazanin"/>
                <w:b/>
                <w:bCs/>
                <w:szCs w:val="24"/>
                <w:rtl/>
              </w:rPr>
              <w:t xml:space="preserve"> همكاري</w:t>
            </w:r>
          </w:p>
        </w:tc>
      </w:tr>
      <w:tr w:rsidR="002F0524" w:rsidRPr="002F0524" w14:paraId="126F6C8B" w14:textId="77777777" w:rsidTr="002F0524">
        <w:trPr>
          <w:trHeight w:val="465"/>
        </w:trPr>
        <w:tc>
          <w:tcPr>
            <w:tcW w:w="570" w:type="dxa"/>
            <w:tcBorders>
              <w:top w:val="nil"/>
              <w:left w:val="single" w:sz="12" w:space="0" w:color="auto"/>
              <w:bottom w:val="single" w:sz="12" w:space="0" w:color="auto"/>
              <w:right w:val="single" w:sz="12" w:space="0" w:color="auto"/>
            </w:tcBorders>
            <w:noWrap/>
            <w:tcMar>
              <w:top w:w="15" w:type="dxa"/>
              <w:left w:w="15" w:type="dxa"/>
              <w:bottom w:w="0" w:type="dxa"/>
              <w:right w:w="15" w:type="dxa"/>
            </w:tcMar>
            <w:vAlign w:val="bottom"/>
          </w:tcPr>
          <w:p w14:paraId="58C36982" w14:textId="77777777" w:rsidR="002F0524" w:rsidRPr="002F0524" w:rsidRDefault="002F0524" w:rsidP="002F0524">
            <w:pPr>
              <w:jc w:val="center"/>
              <w:rPr>
                <w:rFonts w:asciiTheme="minorHAnsi" w:eastAsia="Times New Roman" w:hAnsiTheme="minorHAnsi" w:cs="B Nazanin"/>
                <w:b/>
                <w:bCs/>
                <w:sz w:val="25"/>
                <w:szCs w:val="25"/>
                <w:lang w:bidi="fa-IR"/>
              </w:rPr>
            </w:pPr>
            <w:r w:rsidRPr="002F0524">
              <w:rPr>
                <w:rFonts w:asciiTheme="minorHAnsi" w:eastAsia="Times New Roman" w:hAnsiTheme="minorHAnsi" w:cs="B Nazanin"/>
                <w:b/>
                <w:bCs/>
                <w:sz w:val="25"/>
                <w:szCs w:val="25"/>
                <w:rtl/>
              </w:rPr>
              <w:lastRenderedPageBreak/>
              <w:t>5</w:t>
            </w:r>
          </w:p>
        </w:tc>
        <w:tc>
          <w:tcPr>
            <w:tcW w:w="5812"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bottom"/>
          </w:tcPr>
          <w:p w14:paraId="5BB38E85" w14:textId="36084EAC" w:rsidR="002F0524" w:rsidRPr="002F0524" w:rsidRDefault="002F0524" w:rsidP="002F0524">
            <w:pPr>
              <w:jc w:val="left"/>
              <w:rPr>
                <w:rFonts w:asciiTheme="minorHAnsi" w:eastAsia="Times New Roman" w:hAnsiTheme="minorHAnsi" w:cs="B Nazanin"/>
                <w:b/>
                <w:bCs/>
                <w:szCs w:val="24"/>
                <w:lang w:bidi="fa-IR"/>
              </w:rPr>
            </w:pPr>
            <w:r>
              <w:rPr>
                <w:rFonts w:asciiTheme="minorHAnsi" w:eastAsia="Times New Roman" w:hAnsiTheme="minorHAnsi" w:cs="B Nazanin" w:hint="cs"/>
                <w:b/>
                <w:bCs/>
                <w:szCs w:val="24"/>
                <w:rtl/>
              </w:rPr>
              <w:t xml:space="preserve"> </w:t>
            </w:r>
            <w:r w:rsidRPr="002F0524">
              <w:rPr>
                <w:rFonts w:asciiTheme="minorHAnsi" w:eastAsia="Times New Roman" w:hAnsiTheme="minorHAnsi" w:cs="B Nazanin" w:hint="eastAsia"/>
                <w:b/>
                <w:bCs/>
                <w:szCs w:val="24"/>
                <w:rtl/>
              </w:rPr>
              <w:t>پيام</w:t>
            </w:r>
            <w:r w:rsidRPr="002F0524">
              <w:rPr>
                <w:rFonts w:asciiTheme="minorHAnsi" w:eastAsia="Times New Roman" w:hAnsiTheme="minorHAnsi" w:cs="B Nazanin"/>
                <w:b/>
                <w:bCs/>
                <w:szCs w:val="24"/>
                <w:rtl/>
              </w:rPr>
              <w:t xml:space="preserve"> هاي تشكر </w:t>
            </w:r>
            <w:r w:rsidR="007330B5">
              <w:rPr>
                <w:rFonts w:asciiTheme="minorHAnsi" w:eastAsia="Times New Roman" w:hAnsiTheme="minorHAnsi" w:cs="B Nazanin" w:hint="cs"/>
                <w:b/>
                <w:bCs/>
                <w:szCs w:val="24"/>
                <w:rtl/>
              </w:rPr>
              <w:t>آ</w:t>
            </w:r>
            <w:r w:rsidRPr="002F0524">
              <w:rPr>
                <w:rFonts w:asciiTheme="minorHAnsi" w:eastAsia="Times New Roman" w:hAnsiTheme="minorHAnsi" w:cs="B Nazanin"/>
                <w:b/>
                <w:bCs/>
                <w:szCs w:val="24"/>
                <w:rtl/>
              </w:rPr>
              <w:t>ميز</w:t>
            </w:r>
          </w:p>
        </w:tc>
      </w:tr>
    </w:tbl>
    <w:p w14:paraId="589E26D0" w14:textId="77777777" w:rsidR="002F0524" w:rsidRDefault="002F0524" w:rsidP="002F0524">
      <w:pPr>
        <w:jc w:val="left"/>
        <w:rPr>
          <w:rFonts w:asciiTheme="minorHAnsi" w:eastAsia="Times New Roman" w:hAnsiTheme="minorHAnsi" w:cs="B Nazanin"/>
          <w:sz w:val="25"/>
          <w:szCs w:val="25"/>
          <w:rtl/>
          <w:lang w:bidi="fa-IR"/>
        </w:rPr>
      </w:pPr>
    </w:p>
    <w:p w14:paraId="5C6C5C52" w14:textId="77777777" w:rsidR="002F0524" w:rsidRDefault="002F0524" w:rsidP="002F0524">
      <w:pPr>
        <w:jc w:val="left"/>
        <w:rPr>
          <w:rFonts w:asciiTheme="minorHAnsi" w:eastAsia="Times New Roman" w:hAnsiTheme="minorHAnsi" w:cs="B Nazanin"/>
          <w:sz w:val="25"/>
          <w:szCs w:val="25"/>
          <w:rtl/>
          <w:lang w:bidi="fa-IR"/>
        </w:rPr>
      </w:pPr>
    </w:p>
    <w:p w14:paraId="19ECD975" w14:textId="77777777" w:rsidR="00E6585D" w:rsidRDefault="00E6585D" w:rsidP="002F0524">
      <w:pPr>
        <w:jc w:val="left"/>
        <w:rPr>
          <w:rFonts w:asciiTheme="minorHAnsi" w:eastAsia="Times New Roman" w:hAnsiTheme="minorHAnsi" w:cs="B Nazanin"/>
          <w:sz w:val="25"/>
          <w:szCs w:val="25"/>
          <w:rtl/>
          <w:lang w:bidi="fa-IR"/>
        </w:rPr>
      </w:pPr>
    </w:p>
    <w:p w14:paraId="6045549E" w14:textId="77777777" w:rsidR="00BB57F5" w:rsidRDefault="00BB57F5" w:rsidP="002F0524">
      <w:pPr>
        <w:jc w:val="left"/>
        <w:rPr>
          <w:rFonts w:asciiTheme="minorHAnsi" w:eastAsia="Times New Roman" w:hAnsiTheme="minorHAnsi" w:cs="B Nazanin"/>
          <w:sz w:val="25"/>
          <w:szCs w:val="25"/>
          <w:rtl/>
          <w:lang w:bidi="fa-IR"/>
        </w:rPr>
      </w:pPr>
    </w:p>
    <w:p w14:paraId="551A11DB" w14:textId="77777777" w:rsidR="00BB57F5" w:rsidRDefault="00BB57F5" w:rsidP="002F0524">
      <w:pPr>
        <w:jc w:val="left"/>
        <w:rPr>
          <w:rFonts w:asciiTheme="minorHAnsi" w:eastAsia="Times New Roman" w:hAnsiTheme="minorHAnsi" w:cs="B Nazanin"/>
          <w:sz w:val="25"/>
          <w:szCs w:val="25"/>
          <w:rtl/>
          <w:lang w:bidi="fa-IR"/>
        </w:rPr>
      </w:pPr>
    </w:p>
    <w:p w14:paraId="04135076" w14:textId="77777777" w:rsidR="00BB57F5" w:rsidRDefault="00BB57F5" w:rsidP="002F0524">
      <w:pPr>
        <w:jc w:val="left"/>
        <w:rPr>
          <w:rFonts w:asciiTheme="minorHAnsi" w:eastAsia="Times New Roman" w:hAnsiTheme="minorHAnsi" w:cs="B Nazanin"/>
          <w:sz w:val="25"/>
          <w:szCs w:val="25"/>
          <w:rtl/>
          <w:lang w:bidi="fa-IR"/>
        </w:rPr>
      </w:pPr>
    </w:p>
    <w:p w14:paraId="1A292B54" w14:textId="77777777" w:rsidR="00BB57F5" w:rsidRDefault="00BB57F5" w:rsidP="002F0524">
      <w:pPr>
        <w:jc w:val="left"/>
        <w:rPr>
          <w:rFonts w:asciiTheme="minorHAnsi" w:eastAsia="Times New Roman" w:hAnsiTheme="minorHAnsi" w:cs="B Nazanin"/>
          <w:sz w:val="25"/>
          <w:szCs w:val="25"/>
          <w:rtl/>
          <w:lang w:bidi="fa-IR"/>
        </w:rPr>
      </w:pPr>
    </w:p>
    <w:p w14:paraId="3A105583" w14:textId="77777777" w:rsidR="00BB57F5" w:rsidRDefault="00BB57F5" w:rsidP="002F0524">
      <w:pPr>
        <w:jc w:val="left"/>
        <w:rPr>
          <w:rFonts w:asciiTheme="minorHAnsi" w:eastAsia="Times New Roman" w:hAnsiTheme="minorHAnsi" w:cs="B Nazanin"/>
          <w:sz w:val="25"/>
          <w:szCs w:val="25"/>
          <w:rtl/>
          <w:lang w:bidi="fa-IR"/>
        </w:rPr>
      </w:pPr>
    </w:p>
    <w:p w14:paraId="58D6B899" w14:textId="77777777" w:rsidR="00BB57F5" w:rsidRDefault="00BB57F5" w:rsidP="002F0524">
      <w:pPr>
        <w:jc w:val="left"/>
        <w:rPr>
          <w:rFonts w:asciiTheme="minorHAnsi" w:eastAsia="Times New Roman" w:hAnsiTheme="minorHAnsi" w:cs="B Nazanin"/>
          <w:sz w:val="25"/>
          <w:szCs w:val="25"/>
          <w:rtl/>
          <w:lang w:bidi="fa-IR"/>
        </w:rPr>
      </w:pPr>
    </w:p>
    <w:p w14:paraId="55D27B5F" w14:textId="77777777" w:rsidR="00BB57F5" w:rsidRDefault="00BB57F5" w:rsidP="002F0524">
      <w:pPr>
        <w:jc w:val="left"/>
        <w:rPr>
          <w:rFonts w:asciiTheme="minorHAnsi" w:eastAsia="Times New Roman" w:hAnsiTheme="minorHAnsi" w:cs="B Nazanin"/>
          <w:sz w:val="25"/>
          <w:szCs w:val="25"/>
          <w:rtl/>
          <w:lang w:bidi="fa-IR"/>
        </w:rPr>
      </w:pPr>
    </w:p>
    <w:p w14:paraId="04B16619" w14:textId="77777777" w:rsidR="00BB57F5" w:rsidRDefault="00BB57F5" w:rsidP="002F0524">
      <w:pPr>
        <w:jc w:val="left"/>
        <w:rPr>
          <w:rFonts w:asciiTheme="minorHAnsi" w:eastAsia="Times New Roman" w:hAnsiTheme="minorHAnsi" w:cs="B Nazanin"/>
          <w:sz w:val="25"/>
          <w:szCs w:val="25"/>
          <w:rtl/>
          <w:lang w:bidi="fa-IR"/>
        </w:rPr>
      </w:pPr>
    </w:p>
    <w:p w14:paraId="202C1BD1" w14:textId="77777777" w:rsidR="00BB57F5" w:rsidRDefault="00BB57F5" w:rsidP="002F0524">
      <w:pPr>
        <w:jc w:val="left"/>
        <w:rPr>
          <w:rFonts w:asciiTheme="minorHAnsi" w:eastAsia="Times New Roman" w:hAnsiTheme="minorHAnsi" w:cs="B Nazanin"/>
          <w:sz w:val="25"/>
          <w:szCs w:val="25"/>
          <w:rtl/>
          <w:lang w:bidi="fa-IR"/>
        </w:rPr>
      </w:pPr>
    </w:p>
    <w:p w14:paraId="7CBE2A30" w14:textId="77777777" w:rsidR="00BB57F5" w:rsidRDefault="00BB57F5" w:rsidP="002F0524">
      <w:pPr>
        <w:jc w:val="left"/>
        <w:rPr>
          <w:rFonts w:asciiTheme="minorHAnsi" w:eastAsia="Times New Roman" w:hAnsiTheme="minorHAnsi" w:cs="B Nazanin"/>
          <w:sz w:val="25"/>
          <w:szCs w:val="25"/>
          <w:rtl/>
          <w:lang w:bidi="fa-IR"/>
        </w:rPr>
      </w:pPr>
    </w:p>
    <w:p w14:paraId="1B0703DD" w14:textId="77777777" w:rsidR="00BB57F5" w:rsidRDefault="00BB57F5" w:rsidP="002F0524">
      <w:pPr>
        <w:jc w:val="left"/>
        <w:rPr>
          <w:rFonts w:asciiTheme="minorHAnsi" w:eastAsia="Times New Roman" w:hAnsiTheme="minorHAnsi" w:cs="B Nazanin"/>
          <w:sz w:val="25"/>
          <w:szCs w:val="25"/>
          <w:rtl/>
          <w:lang w:bidi="fa-IR"/>
        </w:rPr>
      </w:pPr>
    </w:p>
    <w:p w14:paraId="6EB202CA" w14:textId="77777777" w:rsidR="00BB57F5" w:rsidRDefault="00BB57F5" w:rsidP="002F0524">
      <w:pPr>
        <w:jc w:val="left"/>
        <w:rPr>
          <w:rFonts w:asciiTheme="minorHAnsi" w:eastAsia="Times New Roman" w:hAnsiTheme="minorHAnsi" w:cs="B Nazanin"/>
          <w:sz w:val="25"/>
          <w:szCs w:val="25"/>
          <w:rtl/>
          <w:lang w:bidi="fa-IR"/>
        </w:rPr>
      </w:pPr>
    </w:p>
    <w:p w14:paraId="359C9A2D" w14:textId="77777777" w:rsidR="00BB57F5" w:rsidRDefault="00BB57F5" w:rsidP="002F0524">
      <w:pPr>
        <w:jc w:val="left"/>
        <w:rPr>
          <w:rFonts w:asciiTheme="minorHAnsi" w:eastAsia="Times New Roman" w:hAnsiTheme="minorHAnsi" w:cs="B Nazanin"/>
          <w:sz w:val="25"/>
          <w:szCs w:val="25"/>
          <w:rtl/>
          <w:lang w:bidi="fa-IR"/>
        </w:rPr>
      </w:pPr>
    </w:p>
    <w:p w14:paraId="7474D019" w14:textId="77777777" w:rsidR="00BB57F5" w:rsidRDefault="00BB57F5" w:rsidP="002F0524">
      <w:pPr>
        <w:jc w:val="left"/>
        <w:rPr>
          <w:rFonts w:asciiTheme="minorHAnsi" w:eastAsia="Times New Roman" w:hAnsiTheme="minorHAnsi" w:cs="B Nazanin"/>
          <w:sz w:val="25"/>
          <w:szCs w:val="25"/>
          <w:rtl/>
          <w:lang w:bidi="fa-IR"/>
        </w:rPr>
      </w:pPr>
    </w:p>
    <w:p w14:paraId="4A7DCD4D" w14:textId="77777777" w:rsidR="00BB57F5" w:rsidRDefault="00BB57F5" w:rsidP="002F0524">
      <w:pPr>
        <w:jc w:val="left"/>
        <w:rPr>
          <w:rFonts w:asciiTheme="minorHAnsi" w:eastAsia="Times New Roman" w:hAnsiTheme="minorHAnsi" w:cs="B Nazanin"/>
          <w:sz w:val="25"/>
          <w:szCs w:val="25"/>
          <w:rtl/>
          <w:lang w:bidi="fa-IR"/>
        </w:rPr>
      </w:pPr>
    </w:p>
    <w:p w14:paraId="6459EC65" w14:textId="77777777" w:rsidR="00BB57F5" w:rsidRDefault="00BB57F5" w:rsidP="002F0524">
      <w:pPr>
        <w:jc w:val="left"/>
        <w:rPr>
          <w:rFonts w:asciiTheme="minorHAnsi" w:eastAsia="Times New Roman" w:hAnsiTheme="minorHAnsi" w:cs="B Nazanin"/>
          <w:sz w:val="25"/>
          <w:szCs w:val="25"/>
          <w:rtl/>
          <w:lang w:bidi="fa-IR"/>
        </w:rPr>
      </w:pPr>
    </w:p>
    <w:p w14:paraId="5DBAE8E1" w14:textId="77777777" w:rsidR="00BB57F5" w:rsidRDefault="00BB57F5" w:rsidP="002F0524">
      <w:pPr>
        <w:jc w:val="left"/>
        <w:rPr>
          <w:rFonts w:asciiTheme="minorHAnsi" w:eastAsia="Times New Roman" w:hAnsiTheme="minorHAnsi" w:cs="B Nazanin"/>
          <w:sz w:val="25"/>
          <w:szCs w:val="25"/>
          <w:rtl/>
          <w:lang w:bidi="fa-IR"/>
        </w:rPr>
      </w:pPr>
    </w:p>
    <w:p w14:paraId="128A69B5" w14:textId="77777777" w:rsidR="00BB57F5" w:rsidRDefault="00BB57F5" w:rsidP="002F0524">
      <w:pPr>
        <w:jc w:val="left"/>
        <w:rPr>
          <w:rFonts w:asciiTheme="minorHAnsi" w:eastAsia="Times New Roman" w:hAnsiTheme="minorHAnsi" w:cs="B Nazanin"/>
          <w:sz w:val="25"/>
          <w:szCs w:val="25"/>
          <w:rtl/>
          <w:lang w:bidi="fa-IR"/>
        </w:rPr>
      </w:pPr>
    </w:p>
    <w:p w14:paraId="777B1C51" w14:textId="77777777" w:rsidR="00BB57F5" w:rsidRDefault="00BB57F5" w:rsidP="002F0524">
      <w:pPr>
        <w:jc w:val="left"/>
        <w:rPr>
          <w:rFonts w:asciiTheme="minorHAnsi" w:eastAsia="Times New Roman" w:hAnsiTheme="minorHAnsi" w:cs="B Nazanin"/>
          <w:sz w:val="25"/>
          <w:szCs w:val="25"/>
          <w:rtl/>
          <w:lang w:bidi="fa-IR"/>
        </w:rPr>
      </w:pPr>
    </w:p>
    <w:p w14:paraId="45E1C468" w14:textId="77777777" w:rsidR="00BB57F5" w:rsidRDefault="00BB57F5" w:rsidP="002F0524">
      <w:pPr>
        <w:jc w:val="left"/>
        <w:rPr>
          <w:rFonts w:asciiTheme="minorHAnsi" w:eastAsia="Times New Roman" w:hAnsiTheme="minorHAnsi" w:cs="B Nazanin"/>
          <w:sz w:val="25"/>
          <w:szCs w:val="25"/>
          <w:rtl/>
          <w:lang w:bidi="fa-IR"/>
        </w:rPr>
      </w:pPr>
    </w:p>
    <w:p w14:paraId="729C96F1" w14:textId="77777777" w:rsidR="00BB57F5" w:rsidRDefault="00BB57F5" w:rsidP="002F0524">
      <w:pPr>
        <w:jc w:val="left"/>
        <w:rPr>
          <w:rFonts w:asciiTheme="minorHAnsi" w:eastAsia="Times New Roman" w:hAnsiTheme="minorHAnsi" w:cs="B Nazanin"/>
          <w:sz w:val="25"/>
          <w:szCs w:val="25"/>
          <w:rtl/>
          <w:lang w:bidi="fa-IR"/>
        </w:rPr>
      </w:pPr>
    </w:p>
    <w:p w14:paraId="480D77AD" w14:textId="77777777" w:rsidR="00BB57F5" w:rsidRDefault="00BB57F5" w:rsidP="002F0524">
      <w:pPr>
        <w:jc w:val="left"/>
        <w:rPr>
          <w:rFonts w:asciiTheme="minorHAnsi" w:eastAsia="Times New Roman" w:hAnsiTheme="minorHAnsi" w:cs="B Nazanin"/>
          <w:sz w:val="25"/>
          <w:szCs w:val="25"/>
          <w:rtl/>
          <w:lang w:bidi="fa-IR"/>
        </w:rPr>
      </w:pPr>
    </w:p>
    <w:p w14:paraId="0881326C" w14:textId="77777777" w:rsidR="00BB57F5" w:rsidRDefault="00BB57F5" w:rsidP="002F0524">
      <w:pPr>
        <w:jc w:val="left"/>
        <w:rPr>
          <w:rFonts w:asciiTheme="minorHAnsi" w:eastAsia="Times New Roman" w:hAnsiTheme="minorHAnsi" w:cs="B Nazanin"/>
          <w:sz w:val="25"/>
          <w:szCs w:val="25"/>
          <w:rtl/>
          <w:lang w:bidi="fa-IR"/>
        </w:rPr>
      </w:pPr>
    </w:p>
    <w:p w14:paraId="5CB6E0F4" w14:textId="77777777" w:rsidR="00BB57F5" w:rsidRDefault="00BB57F5" w:rsidP="002F0524">
      <w:pPr>
        <w:jc w:val="left"/>
        <w:rPr>
          <w:rFonts w:asciiTheme="minorHAnsi" w:eastAsia="Times New Roman" w:hAnsiTheme="minorHAnsi" w:cs="B Nazanin"/>
          <w:sz w:val="25"/>
          <w:szCs w:val="25"/>
          <w:rtl/>
          <w:lang w:bidi="fa-IR"/>
        </w:rPr>
      </w:pPr>
    </w:p>
    <w:p w14:paraId="401DE9DB" w14:textId="3F07DAA0" w:rsidR="00BB57F5" w:rsidRDefault="00BB57F5" w:rsidP="00BB57F5">
      <w:pPr>
        <w:jc w:val="center"/>
        <w:rPr>
          <w:rFonts w:asciiTheme="minorHAnsi" w:eastAsia="Times New Roman" w:hAnsiTheme="minorHAnsi" w:cs="B Nazanin"/>
          <w:sz w:val="25"/>
          <w:szCs w:val="25"/>
          <w:rtl/>
          <w:lang w:bidi="fa-IR"/>
        </w:rPr>
      </w:pPr>
      <w:r>
        <w:rPr>
          <w:rFonts w:asciiTheme="minorHAnsi" w:eastAsia="Times New Roman" w:hAnsiTheme="minorHAnsi" w:cs="B Nazanin"/>
          <w:noProof/>
          <w:sz w:val="25"/>
          <w:szCs w:val="25"/>
          <w:rtl/>
        </w:rPr>
        <w:lastRenderedPageBreak/>
        <mc:AlternateContent>
          <mc:Choice Requires="wps">
            <w:drawing>
              <wp:anchor distT="0" distB="0" distL="114300" distR="114300" simplePos="0" relativeHeight="252058624" behindDoc="0" locked="0" layoutInCell="1" allowOverlap="1" wp14:anchorId="2B5B11BB" wp14:editId="36217A80">
                <wp:simplePos x="0" y="0"/>
                <wp:positionH relativeFrom="column">
                  <wp:posOffset>99695</wp:posOffset>
                </wp:positionH>
                <wp:positionV relativeFrom="paragraph">
                  <wp:posOffset>230505</wp:posOffset>
                </wp:positionV>
                <wp:extent cx="4229100" cy="390525"/>
                <wp:effectExtent l="57150" t="38100" r="76200" b="104775"/>
                <wp:wrapNone/>
                <wp:docPr id="1212959276" name="Rectangle 257"/>
                <wp:cNvGraphicFramePr/>
                <a:graphic xmlns:a="http://schemas.openxmlformats.org/drawingml/2006/main">
                  <a:graphicData uri="http://schemas.microsoft.com/office/word/2010/wordprocessingShape">
                    <wps:wsp>
                      <wps:cNvSpPr/>
                      <wps:spPr>
                        <a:xfrm>
                          <a:off x="0" y="0"/>
                          <a:ext cx="4229100" cy="390525"/>
                        </a:xfrm>
                        <a:prstGeom prst="rect">
                          <a:avLst/>
                        </a:prstGeom>
                      </wps:spPr>
                      <wps:style>
                        <a:lnRef idx="1">
                          <a:schemeClr val="dk1"/>
                        </a:lnRef>
                        <a:fillRef idx="2">
                          <a:schemeClr val="dk1"/>
                        </a:fillRef>
                        <a:effectRef idx="1">
                          <a:schemeClr val="dk1"/>
                        </a:effectRef>
                        <a:fontRef idx="minor">
                          <a:schemeClr val="dk1"/>
                        </a:fontRef>
                      </wps:style>
                      <wps:txbx>
                        <w:txbxContent>
                          <w:p w14:paraId="696B8FB2" w14:textId="76ACA72F" w:rsidR="004444F4" w:rsidRPr="00BB57F5" w:rsidRDefault="004444F4" w:rsidP="00BB57F5">
                            <w:pPr>
                              <w:rPr>
                                <w:b/>
                                <w:bCs/>
                                <w:sz w:val="32"/>
                                <w:szCs w:val="32"/>
                                <w:lang w:bidi="fa-IR"/>
                              </w:rPr>
                            </w:pPr>
                            <w:r w:rsidRPr="00BB57F5">
                              <w:rPr>
                                <w:rFonts w:hint="cs"/>
                                <w:b/>
                                <w:bCs/>
                                <w:sz w:val="32"/>
                                <w:szCs w:val="32"/>
                                <w:rtl/>
                                <w:lang w:bidi="fa-IR"/>
                              </w:rPr>
                              <w:t xml:space="preserve">ضمیمه 14: </w:t>
                            </w:r>
                            <w:r>
                              <w:rPr>
                                <w:rFonts w:hint="cs"/>
                                <w:b/>
                                <w:bCs/>
                                <w:sz w:val="32"/>
                                <w:szCs w:val="32"/>
                                <w:rtl/>
                                <w:lang w:bidi="fa-IR"/>
                              </w:rPr>
                              <w:t>پرسشنامه ها</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B5B11BB" id="_x0000_s1170" style="position:absolute;left:0;text-align:left;margin-left:7.85pt;margin-top:18.15pt;width:333pt;height:30.75pt;z-index:252058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" fillcolor="gray [1616]" strokecolor="black [3040]">
                <v:fill color2="#d9d9d9 [496]" rotate="t" angle="180" colors="0 #bcbcbc;22938f #d0d0d0;1 #ededed" focus="100%" type="gradient"/>
                <v:shadow on="t" color="black" opacity="24903f" origin=",.5" offset="0,.55556mm"/>
                <v:textbox>
                  <w:txbxContent>
                    <w:p w14:paraId="696B8FB2" w14:textId="76ACA72F" w:rsidR="004444F4" w:rsidRPr="00BB57F5" w:rsidRDefault="004444F4" w:rsidP="00BB57F5">
                      <w:pPr>
                        <w:rPr>
                          <w:b/>
                          <w:bCs/>
                          <w:sz w:val="32"/>
                          <w:szCs w:val="32"/>
                          <w:lang w:bidi="fa-IR"/>
                        </w:rPr>
                      </w:pPr>
                      <w:r w:rsidRPr="00BB57F5">
                        <w:rPr>
                          <w:rFonts w:hint="cs"/>
                          <w:b/>
                          <w:bCs/>
                          <w:sz w:val="32"/>
                          <w:szCs w:val="32"/>
                          <w:rtl/>
                          <w:lang w:bidi="fa-IR"/>
                        </w:rPr>
                        <w:t xml:space="preserve">ضمیمه 14: </w:t>
                      </w:r>
                      <w:r>
                        <w:rPr>
                          <w:rFonts w:hint="cs"/>
                          <w:b/>
                          <w:bCs/>
                          <w:sz w:val="32"/>
                          <w:szCs w:val="32"/>
                          <w:rtl/>
                          <w:lang w:bidi="fa-IR"/>
                        </w:rPr>
                        <w:t>پرسشنامه ها</w:t>
                      </w:r>
                    </w:p>
                  </w:txbxContent>
                </v:textbox>
              </v:rect>
            </w:pict>
          </mc:Fallback>
        </mc:AlternateContent>
      </w:r>
    </w:p>
    <w:p w14:paraId="7DDB513E" w14:textId="77777777" w:rsidR="00BB57F5" w:rsidRDefault="00BB57F5" w:rsidP="002F0524">
      <w:pPr>
        <w:jc w:val="left"/>
        <w:rPr>
          <w:rFonts w:asciiTheme="minorHAnsi" w:eastAsia="Times New Roman" w:hAnsiTheme="minorHAnsi" w:cs="B Nazanin"/>
          <w:sz w:val="25"/>
          <w:szCs w:val="25"/>
          <w:rtl/>
          <w:lang w:bidi="fa-IR"/>
        </w:rPr>
      </w:pPr>
    </w:p>
    <w:p w14:paraId="6DC41ABA" w14:textId="77777777" w:rsidR="00BB57F5" w:rsidRDefault="00BB57F5" w:rsidP="002F0524">
      <w:pPr>
        <w:jc w:val="left"/>
        <w:rPr>
          <w:rFonts w:asciiTheme="minorHAnsi" w:eastAsia="Times New Roman" w:hAnsiTheme="minorHAnsi" w:cs="B Nazanin"/>
          <w:sz w:val="25"/>
          <w:szCs w:val="25"/>
          <w:rtl/>
          <w:lang w:bidi="fa-IR"/>
        </w:rPr>
      </w:pPr>
    </w:p>
    <w:p w14:paraId="63C127D9" w14:textId="77777777" w:rsidR="00BB57F5" w:rsidRDefault="00BB57F5" w:rsidP="002F0524">
      <w:pPr>
        <w:jc w:val="left"/>
        <w:rPr>
          <w:rFonts w:asciiTheme="minorHAnsi" w:eastAsia="Times New Roman" w:hAnsiTheme="minorHAnsi" w:cs="B Nazanin"/>
          <w:sz w:val="25"/>
          <w:szCs w:val="25"/>
          <w:rtl/>
          <w:lang w:bidi="fa-IR"/>
        </w:rPr>
      </w:pPr>
    </w:p>
    <w:tbl>
      <w:tblPr>
        <w:bidiVisual/>
        <w:tblW w:w="6471" w:type="dxa"/>
        <w:tblLook w:val="04A0" w:firstRow="1" w:lastRow="0" w:firstColumn="1" w:lastColumn="0" w:noHBand="0" w:noVBand="1"/>
      </w:tblPr>
      <w:tblGrid>
        <w:gridCol w:w="560"/>
        <w:gridCol w:w="3579"/>
        <w:gridCol w:w="337"/>
        <w:gridCol w:w="401"/>
        <w:gridCol w:w="337"/>
        <w:gridCol w:w="337"/>
        <w:gridCol w:w="337"/>
        <w:gridCol w:w="337"/>
        <w:gridCol w:w="334"/>
      </w:tblGrid>
      <w:tr w:rsidR="00BB57F5" w:rsidRPr="00BB57F5" w14:paraId="4742C7AF" w14:textId="77777777" w:rsidTr="0060240A">
        <w:trPr>
          <w:trHeight w:val="423"/>
        </w:trPr>
        <w:tc>
          <w:tcPr>
            <w:tcW w:w="6471"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10CE890" w14:textId="29BD3E85" w:rsidR="00BB57F5" w:rsidRPr="00BB57F5" w:rsidRDefault="00BB57F5" w:rsidP="0060240A">
            <w:pPr>
              <w:jc w:val="center"/>
              <w:rPr>
                <w:rFonts w:ascii="Arial" w:eastAsia="Times New Roman" w:hAnsi="Arial" w:cs="B Titr"/>
                <w:b/>
                <w:bCs/>
                <w:sz w:val="22"/>
                <w:szCs w:val="22"/>
                <w:lang w:bidi="fa-IR"/>
              </w:rPr>
            </w:pPr>
            <w:r w:rsidRPr="00BB57F5">
              <w:rPr>
                <w:rFonts w:ascii="Arial" w:eastAsia="Times New Roman" w:hAnsi="Arial" w:cs="B Titr" w:hint="cs"/>
                <w:b/>
                <w:bCs/>
                <w:sz w:val="22"/>
                <w:szCs w:val="22"/>
                <w:rtl/>
                <w:lang w:bidi="fa-IR"/>
              </w:rPr>
              <w:t>پرسشنامه شناخت قوت و ضعف شركت</w:t>
            </w:r>
          </w:p>
        </w:tc>
      </w:tr>
      <w:tr w:rsidR="00BB57F5" w:rsidRPr="00BB57F5" w14:paraId="13B36F2E" w14:textId="77777777" w:rsidTr="004444F4">
        <w:trPr>
          <w:trHeight w:val="810"/>
        </w:trPr>
        <w:tc>
          <w:tcPr>
            <w:tcW w:w="560" w:type="dxa"/>
            <w:tcBorders>
              <w:top w:val="nil"/>
              <w:left w:val="single" w:sz="4" w:space="0" w:color="auto"/>
              <w:bottom w:val="single" w:sz="4" w:space="0" w:color="auto"/>
              <w:right w:val="single" w:sz="4" w:space="0" w:color="auto"/>
            </w:tcBorders>
            <w:shd w:val="clear" w:color="auto" w:fill="auto"/>
            <w:noWrap/>
            <w:textDirection w:val="btLr"/>
            <w:vAlign w:val="center"/>
            <w:hideMark/>
          </w:tcPr>
          <w:p w14:paraId="67F36993" w14:textId="77777777" w:rsidR="00BB57F5" w:rsidRPr="00BB57F5" w:rsidRDefault="00BB57F5" w:rsidP="00BB57F5">
            <w:pPr>
              <w:jc w:val="center"/>
              <w:rPr>
                <w:rFonts w:ascii="Arial" w:eastAsia="Times New Roman" w:hAnsi="Arial" w:cs="B Mitra"/>
                <w:b/>
                <w:bCs/>
                <w:sz w:val="22"/>
                <w:szCs w:val="22"/>
                <w:rtl/>
                <w:lang w:bidi="fa-IR"/>
              </w:rPr>
            </w:pPr>
            <w:r w:rsidRPr="00BB57F5">
              <w:rPr>
                <w:rFonts w:ascii="Arial" w:eastAsia="Times New Roman" w:hAnsi="Arial" w:cs="B Mitra" w:hint="cs"/>
                <w:b/>
                <w:bCs/>
                <w:sz w:val="22"/>
                <w:szCs w:val="22"/>
                <w:rtl/>
                <w:lang w:bidi="fa-IR"/>
              </w:rPr>
              <w:t>رديف</w:t>
            </w:r>
          </w:p>
        </w:tc>
        <w:tc>
          <w:tcPr>
            <w:tcW w:w="3579" w:type="dxa"/>
            <w:tcBorders>
              <w:top w:val="nil"/>
              <w:left w:val="single" w:sz="4" w:space="0" w:color="auto"/>
              <w:bottom w:val="single" w:sz="4" w:space="0" w:color="auto"/>
              <w:right w:val="single" w:sz="4" w:space="0" w:color="auto"/>
            </w:tcBorders>
            <w:shd w:val="clear" w:color="auto" w:fill="auto"/>
            <w:noWrap/>
            <w:vAlign w:val="center"/>
            <w:hideMark/>
          </w:tcPr>
          <w:p w14:paraId="002626EA" w14:textId="77777777" w:rsidR="00BB57F5" w:rsidRPr="00BB57F5" w:rsidRDefault="00BB57F5" w:rsidP="00BB57F5">
            <w:pPr>
              <w:jc w:val="center"/>
              <w:rPr>
                <w:rFonts w:ascii="Arial" w:eastAsia="Times New Roman" w:hAnsi="Arial" w:cs="B Titr"/>
                <w:b/>
                <w:bCs/>
                <w:sz w:val="22"/>
                <w:szCs w:val="22"/>
                <w:rtl/>
                <w:lang w:bidi="fa-IR"/>
              </w:rPr>
            </w:pPr>
            <w:r w:rsidRPr="00BB57F5">
              <w:rPr>
                <w:rFonts w:ascii="Arial" w:eastAsia="Times New Roman" w:hAnsi="Arial" w:cs="B Titr" w:hint="cs"/>
                <w:b/>
                <w:bCs/>
                <w:sz w:val="22"/>
                <w:szCs w:val="22"/>
                <w:rtl/>
                <w:lang w:bidi="fa-IR"/>
              </w:rPr>
              <w:t>متغيرهاي قوت و ضعف</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52AF91CF" w14:textId="0EF3FC78" w:rsidR="00BB57F5" w:rsidRPr="00BB57F5" w:rsidRDefault="00BB57F5" w:rsidP="00BB57F5">
            <w:pPr>
              <w:bidi w:val="0"/>
              <w:jc w:val="center"/>
              <w:rPr>
                <w:rFonts w:ascii="Arial" w:eastAsia="Times New Roman" w:hAnsi="Arial" w:cs="B Mitra"/>
                <w:b/>
                <w:bCs/>
                <w:sz w:val="22"/>
                <w:szCs w:val="22"/>
                <w:rtl/>
                <w:lang w:bidi="fa-IR"/>
              </w:rPr>
            </w:pPr>
            <w:r>
              <w:rPr>
                <w:rFonts w:ascii="Arial" w:eastAsia="Times New Roman" w:hAnsi="Arial" w:cs="B Mitra" w:hint="cs"/>
                <w:b/>
                <w:bCs/>
                <w:sz w:val="22"/>
                <w:szCs w:val="22"/>
                <w:rtl/>
                <w:lang w:bidi="fa-IR"/>
              </w:rPr>
              <w:t>1</w:t>
            </w:r>
          </w:p>
        </w:tc>
        <w:tc>
          <w:tcPr>
            <w:tcW w:w="401" w:type="dxa"/>
            <w:tcBorders>
              <w:top w:val="nil"/>
              <w:left w:val="single" w:sz="4" w:space="0" w:color="auto"/>
              <w:bottom w:val="single" w:sz="4" w:space="0" w:color="auto"/>
              <w:right w:val="single" w:sz="4" w:space="0" w:color="auto"/>
            </w:tcBorders>
            <w:shd w:val="clear" w:color="auto" w:fill="auto"/>
            <w:noWrap/>
            <w:vAlign w:val="bottom"/>
            <w:hideMark/>
          </w:tcPr>
          <w:p w14:paraId="347991E3" w14:textId="69248CAB" w:rsidR="00BB57F5" w:rsidRPr="00BB57F5" w:rsidRDefault="00BB57F5" w:rsidP="00BB57F5">
            <w:pPr>
              <w:bidi w:val="0"/>
              <w:jc w:val="center"/>
              <w:rPr>
                <w:rFonts w:ascii="Arial" w:eastAsia="Times New Roman" w:hAnsi="Arial" w:cs="B Mitra"/>
                <w:b/>
                <w:bCs/>
                <w:sz w:val="22"/>
                <w:szCs w:val="22"/>
                <w:lang w:bidi="fa-IR"/>
              </w:rPr>
            </w:pPr>
            <w:r>
              <w:rPr>
                <w:rFonts w:ascii="Arial" w:eastAsia="Times New Roman" w:hAnsi="Arial" w:cs="B Mitra" w:hint="cs"/>
                <w:b/>
                <w:bCs/>
                <w:sz w:val="22"/>
                <w:szCs w:val="22"/>
                <w:rtl/>
                <w:lang w:bidi="fa-IR"/>
              </w:rPr>
              <w:t>2</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36DE719B" w14:textId="638A1394" w:rsidR="00BB57F5" w:rsidRPr="00BB57F5" w:rsidRDefault="00BB57F5" w:rsidP="00BB57F5">
            <w:pPr>
              <w:bidi w:val="0"/>
              <w:jc w:val="center"/>
              <w:rPr>
                <w:rFonts w:ascii="Arial" w:eastAsia="Times New Roman" w:hAnsi="Arial" w:cs="B Mitra"/>
                <w:b/>
                <w:bCs/>
                <w:sz w:val="22"/>
                <w:szCs w:val="22"/>
                <w:rtl/>
                <w:lang w:bidi="fa-IR"/>
              </w:rPr>
            </w:pPr>
            <w:r>
              <w:rPr>
                <w:rFonts w:ascii="Arial" w:eastAsia="Times New Roman" w:hAnsi="Arial" w:cs="B Mitra" w:hint="cs"/>
                <w:b/>
                <w:bCs/>
                <w:sz w:val="22"/>
                <w:szCs w:val="22"/>
                <w:rtl/>
                <w:lang w:bidi="fa-IR"/>
              </w:rPr>
              <w:t>3</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0EB90D5F" w14:textId="6FB35254" w:rsidR="00BB57F5" w:rsidRPr="00BB57F5" w:rsidRDefault="00BB57F5" w:rsidP="00BB57F5">
            <w:pPr>
              <w:bidi w:val="0"/>
              <w:jc w:val="center"/>
              <w:rPr>
                <w:rFonts w:ascii="Arial" w:eastAsia="Times New Roman" w:hAnsi="Arial" w:cs="B Mitra"/>
                <w:b/>
                <w:bCs/>
                <w:sz w:val="22"/>
                <w:szCs w:val="22"/>
                <w:lang w:bidi="fa-IR"/>
              </w:rPr>
            </w:pPr>
            <w:r>
              <w:rPr>
                <w:rFonts w:ascii="Arial" w:eastAsia="Times New Roman" w:hAnsi="Arial" w:cs="B Mitra" w:hint="cs"/>
                <w:b/>
                <w:bCs/>
                <w:sz w:val="22"/>
                <w:szCs w:val="22"/>
                <w:rtl/>
                <w:lang w:bidi="fa-IR"/>
              </w:rPr>
              <w:t>4</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6C42A29E" w14:textId="04FEE551" w:rsidR="00BB57F5" w:rsidRPr="00BB57F5" w:rsidRDefault="00BB57F5" w:rsidP="00BB57F5">
            <w:pPr>
              <w:bidi w:val="0"/>
              <w:jc w:val="center"/>
              <w:rPr>
                <w:rFonts w:ascii="Arial" w:eastAsia="Times New Roman" w:hAnsi="Arial" w:cs="B Mitra"/>
                <w:b/>
                <w:bCs/>
                <w:sz w:val="22"/>
                <w:szCs w:val="22"/>
                <w:lang w:bidi="fa-IR"/>
              </w:rPr>
            </w:pPr>
            <w:r>
              <w:rPr>
                <w:rFonts w:ascii="Arial" w:eastAsia="Times New Roman" w:hAnsi="Arial" w:cs="B Mitra" w:hint="cs"/>
                <w:b/>
                <w:bCs/>
                <w:sz w:val="22"/>
                <w:szCs w:val="22"/>
                <w:rtl/>
                <w:lang w:bidi="fa-IR"/>
              </w:rPr>
              <w:t>5</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53656E93" w14:textId="188821F7" w:rsidR="00BB57F5" w:rsidRPr="00BB57F5" w:rsidRDefault="00BB57F5" w:rsidP="00BB57F5">
            <w:pPr>
              <w:bidi w:val="0"/>
              <w:jc w:val="center"/>
              <w:rPr>
                <w:rFonts w:ascii="Arial" w:eastAsia="Times New Roman" w:hAnsi="Arial" w:cs="B Mitra"/>
                <w:b/>
                <w:bCs/>
                <w:sz w:val="22"/>
                <w:szCs w:val="22"/>
                <w:lang w:bidi="fa-IR"/>
              </w:rPr>
            </w:pPr>
            <w:r>
              <w:rPr>
                <w:rFonts w:ascii="Arial" w:eastAsia="Times New Roman" w:hAnsi="Arial" w:cs="B Mitra" w:hint="cs"/>
                <w:b/>
                <w:bCs/>
                <w:sz w:val="22"/>
                <w:szCs w:val="22"/>
                <w:rtl/>
                <w:lang w:bidi="fa-IR"/>
              </w:rPr>
              <w:t>6</w:t>
            </w:r>
          </w:p>
        </w:tc>
        <w:tc>
          <w:tcPr>
            <w:tcW w:w="246" w:type="dxa"/>
            <w:tcBorders>
              <w:top w:val="nil"/>
              <w:left w:val="single" w:sz="4" w:space="0" w:color="auto"/>
              <w:bottom w:val="single" w:sz="4" w:space="0" w:color="auto"/>
              <w:right w:val="single" w:sz="4" w:space="0" w:color="auto"/>
            </w:tcBorders>
            <w:shd w:val="clear" w:color="auto" w:fill="auto"/>
            <w:noWrap/>
            <w:vAlign w:val="bottom"/>
            <w:hideMark/>
          </w:tcPr>
          <w:p w14:paraId="754FDBE2" w14:textId="4030FF8E" w:rsidR="00BB57F5" w:rsidRPr="00BB57F5" w:rsidRDefault="00BB57F5" w:rsidP="00BB57F5">
            <w:pPr>
              <w:bidi w:val="0"/>
              <w:jc w:val="center"/>
              <w:rPr>
                <w:rFonts w:ascii="Arial" w:eastAsia="Times New Roman" w:hAnsi="Arial" w:cs="B Mitra"/>
                <w:b/>
                <w:bCs/>
                <w:sz w:val="22"/>
                <w:szCs w:val="22"/>
                <w:lang w:bidi="fa-IR"/>
              </w:rPr>
            </w:pPr>
            <w:r>
              <w:rPr>
                <w:rFonts w:ascii="Arial" w:eastAsia="Times New Roman" w:hAnsi="Arial" w:cs="B Mitra" w:hint="cs"/>
                <w:b/>
                <w:bCs/>
                <w:sz w:val="22"/>
                <w:szCs w:val="22"/>
                <w:rtl/>
                <w:lang w:bidi="fa-IR"/>
              </w:rPr>
              <w:t>7</w:t>
            </w:r>
          </w:p>
        </w:tc>
      </w:tr>
      <w:tr w:rsidR="00BB57F5" w:rsidRPr="00BB57F5" w14:paraId="3E4FDAFC" w14:textId="77777777" w:rsidTr="004444F4">
        <w:trPr>
          <w:trHeight w:val="43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5BCF7C6" w14:textId="77777777" w:rsidR="00BB57F5" w:rsidRPr="00BB57F5" w:rsidRDefault="00BB57F5" w:rsidP="00BB57F5">
            <w:pPr>
              <w:bidi w:val="0"/>
              <w:jc w:val="center"/>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579" w:type="dxa"/>
            <w:tcBorders>
              <w:top w:val="nil"/>
              <w:left w:val="single" w:sz="4" w:space="0" w:color="auto"/>
              <w:bottom w:val="single" w:sz="4" w:space="0" w:color="auto"/>
              <w:right w:val="single" w:sz="4" w:space="0" w:color="auto"/>
            </w:tcBorders>
            <w:shd w:val="clear" w:color="auto" w:fill="auto"/>
            <w:noWrap/>
            <w:vAlign w:val="center"/>
            <w:hideMark/>
          </w:tcPr>
          <w:p w14:paraId="1D7A4C63" w14:textId="77777777" w:rsidR="00BB57F5" w:rsidRPr="00BB57F5" w:rsidRDefault="00BB57F5" w:rsidP="00BB57F5">
            <w:pPr>
              <w:jc w:val="center"/>
              <w:rPr>
                <w:rFonts w:ascii="Arial" w:eastAsia="Times New Roman" w:hAnsi="Arial" w:cs="B Titr"/>
                <w:b/>
                <w:bCs/>
                <w:sz w:val="22"/>
                <w:szCs w:val="22"/>
                <w:lang w:bidi="fa-IR"/>
              </w:rPr>
            </w:pPr>
            <w:r w:rsidRPr="00BB57F5">
              <w:rPr>
                <w:rFonts w:ascii="Arial" w:eastAsia="Times New Roman" w:hAnsi="Arial" w:cs="B Titr" w:hint="cs"/>
                <w:b/>
                <w:bCs/>
                <w:sz w:val="22"/>
                <w:szCs w:val="22"/>
                <w:rtl/>
                <w:lang w:bidi="fa-IR"/>
              </w:rPr>
              <w:t>سئوالات كلي</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77D12331" w14:textId="77777777" w:rsidR="00BB57F5" w:rsidRPr="00BB57F5" w:rsidRDefault="00BB57F5" w:rsidP="00BB57F5">
            <w:pPr>
              <w:bidi w:val="0"/>
              <w:jc w:val="left"/>
              <w:rPr>
                <w:rFonts w:ascii="Arial" w:eastAsia="Times New Roman" w:hAnsi="Arial" w:cs="B Mitra"/>
                <w:b/>
                <w:bCs/>
                <w:sz w:val="22"/>
                <w:szCs w:val="22"/>
                <w:rtl/>
                <w:lang w:bidi="fa-IR"/>
              </w:rPr>
            </w:pPr>
            <w:r w:rsidRPr="00BB57F5">
              <w:rPr>
                <w:rFonts w:ascii="Arial" w:eastAsia="Times New Roman" w:hAnsi="Arial" w:cs="B Mitra" w:hint="cs"/>
                <w:b/>
                <w:bCs/>
                <w:sz w:val="22"/>
                <w:szCs w:val="22"/>
                <w:lang w:bidi="fa-IR"/>
              </w:rPr>
              <w:t> </w:t>
            </w:r>
          </w:p>
        </w:tc>
        <w:tc>
          <w:tcPr>
            <w:tcW w:w="401" w:type="dxa"/>
            <w:tcBorders>
              <w:top w:val="nil"/>
              <w:left w:val="single" w:sz="4" w:space="0" w:color="auto"/>
              <w:bottom w:val="single" w:sz="4" w:space="0" w:color="auto"/>
              <w:right w:val="single" w:sz="4" w:space="0" w:color="auto"/>
            </w:tcBorders>
            <w:shd w:val="clear" w:color="auto" w:fill="auto"/>
            <w:noWrap/>
            <w:vAlign w:val="bottom"/>
            <w:hideMark/>
          </w:tcPr>
          <w:p w14:paraId="2D3FF59B"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09BDF6E1"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57B4D8B9"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4FEB19E2"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094CC36E"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246" w:type="dxa"/>
            <w:tcBorders>
              <w:top w:val="nil"/>
              <w:left w:val="single" w:sz="4" w:space="0" w:color="auto"/>
              <w:bottom w:val="single" w:sz="4" w:space="0" w:color="auto"/>
              <w:right w:val="single" w:sz="4" w:space="0" w:color="auto"/>
            </w:tcBorders>
            <w:shd w:val="clear" w:color="auto" w:fill="auto"/>
            <w:noWrap/>
            <w:vAlign w:val="bottom"/>
            <w:hideMark/>
          </w:tcPr>
          <w:p w14:paraId="60F1FBA5"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r>
      <w:tr w:rsidR="00BB57F5" w:rsidRPr="00BB57F5" w14:paraId="5770AA8E" w14:textId="77777777" w:rsidTr="004444F4">
        <w:trPr>
          <w:trHeight w:val="43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890BA8F" w14:textId="5828B2D2" w:rsidR="00BB57F5" w:rsidRPr="00BB57F5" w:rsidRDefault="00BB57F5" w:rsidP="00BB57F5">
            <w:pPr>
              <w:bidi w:val="0"/>
              <w:jc w:val="center"/>
              <w:rPr>
                <w:rFonts w:ascii="Arial" w:eastAsia="Times New Roman" w:hAnsi="Arial" w:cs="B Mitra"/>
                <w:b/>
                <w:bCs/>
                <w:sz w:val="22"/>
                <w:szCs w:val="22"/>
                <w:lang w:bidi="fa-IR"/>
              </w:rPr>
            </w:pPr>
            <w:r>
              <w:rPr>
                <w:rFonts w:ascii="Arial" w:eastAsia="Times New Roman" w:hAnsi="Arial" w:cs="B Mitra" w:hint="cs"/>
                <w:b/>
                <w:bCs/>
                <w:sz w:val="22"/>
                <w:szCs w:val="22"/>
                <w:rtl/>
                <w:lang w:bidi="fa-IR"/>
              </w:rPr>
              <w:t>1</w:t>
            </w:r>
          </w:p>
        </w:tc>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0351BE98" w14:textId="25CEF0AC" w:rsidR="00BB57F5" w:rsidRPr="00BB57F5" w:rsidRDefault="00BB57F5" w:rsidP="00BB57F5">
            <w:pPr>
              <w:jc w:val="left"/>
              <w:rPr>
                <w:rFonts w:ascii="Arial" w:eastAsia="Times New Roman" w:hAnsi="Arial" w:cs="B Mitra"/>
                <w:b/>
                <w:bCs/>
                <w:sz w:val="22"/>
                <w:szCs w:val="22"/>
                <w:lang w:bidi="fa-IR"/>
              </w:rPr>
            </w:pPr>
            <w:r w:rsidRPr="00BB57F5">
              <w:rPr>
                <w:rFonts w:ascii="Arial" w:eastAsia="Times New Roman" w:hAnsi="Arial" w:cs="B Mitra" w:hint="cs"/>
                <w:b/>
                <w:bCs/>
                <w:sz w:val="22"/>
                <w:szCs w:val="22"/>
                <w:rtl/>
                <w:lang w:bidi="fa-IR"/>
              </w:rPr>
              <w:t xml:space="preserve">تصوير ذهني مخاطبين نسبت به </w:t>
            </w:r>
            <w:r>
              <w:rPr>
                <w:rFonts w:ascii="Arial" w:eastAsia="Times New Roman" w:hAnsi="Arial" w:cs="B Mitra" w:hint="cs"/>
                <w:b/>
                <w:bCs/>
                <w:sz w:val="22"/>
                <w:szCs w:val="22"/>
                <w:rtl/>
                <w:lang w:bidi="fa-IR"/>
              </w:rPr>
              <w:t>شرکت</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72097AFF" w14:textId="77777777" w:rsidR="00BB57F5" w:rsidRPr="00BB57F5" w:rsidRDefault="00BB57F5" w:rsidP="00BB57F5">
            <w:pPr>
              <w:bidi w:val="0"/>
              <w:jc w:val="left"/>
              <w:rPr>
                <w:rFonts w:ascii="Arial" w:eastAsia="Times New Roman" w:hAnsi="Arial" w:cs="B Mitra"/>
                <w:b/>
                <w:bCs/>
                <w:sz w:val="22"/>
                <w:szCs w:val="22"/>
                <w:rtl/>
                <w:lang w:bidi="fa-IR"/>
              </w:rPr>
            </w:pPr>
            <w:r w:rsidRPr="00BB57F5">
              <w:rPr>
                <w:rFonts w:ascii="Arial" w:eastAsia="Times New Roman" w:hAnsi="Arial" w:cs="B Mitra" w:hint="cs"/>
                <w:b/>
                <w:bCs/>
                <w:sz w:val="22"/>
                <w:szCs w:val="22"/>
                <w:lang w:bidi="fa-IR"/>
              </w:rPr>
              <w:t> </w:t>
            </w:r>
          </w:p>
        </w:tc>
        <w:tc>
          <w:tcPr>
            <w:tcW w:w="401" w:type="dxa"/>
            <w:tcBorders>
              <w:top w:val="nil"/>
              <w:left w:val="single" w:sz="4" w:space="0" w:color="auto"/>
              <w:bottom w:val="single" w:sz="4" w:space="0" w:color="auto"/>
              <w:right w:val="single" w:sz="4" w:space="0" w:color="auto"/>
            </w:tcBorders>
            <w:shd w:val="clear" w:color="auto" w:fill="auto"/>
            <w:noWrap/>
            <w:vAlign w:val="bottom"/>
            <w:hideMark/>
          </w:tcPr>
          <w:p w14:paraId="70C0882A"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2534AA05"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706B57E8"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6118542B"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7D61DD3E"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246" w:type="dxa"/>
            <w:tcBorders>
              <w:top w:val="nil"/>
              <w:left w:val="single" w:sz="4" w:space="0" w:color="auto"/>
              <w:bottom w:val="single" w:sz="4" w:space="0" w:color="auto"/>
              <w:right w:val="single" w:sz="4" w:space="0" w:color="auto"/>
            </w:tcBorders>
            <w:shd w:val="clear" w:color="auto" w:fill="auto"/>
            <w:noWrap/>
            <w:vAlign w:val="bottom"/>
            <w:hideMark/>
          </w:tcPr>
          <w:p w14:paraId="2E719BBF"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r>
      <w:tr w:rsidR="00BB57F5" w:rsidRPr="00BB57F5" w14:paraId="00431A67" w14:textId="77777777" w:rsidTr="004444F4">
        <w:trPr>
          <w:trHeight w:val="46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84BDDF5" w14:textId="6712283A" w:rsidR="00BB57F5" w:rsidRPr="00BB57F5" w:rsidRDefault="00BB57F5" w:rsidP="00BB57F5">
            <w:pPr>
              <w:bidi w:val="0"/>
              <w:jc w:val="center"/>
              <w:rPr>
                <w:rFonts w:ascii="Arial" w:eastAsia="Times New Roman" w:hAnsi="Arial" w:cs="B Mitra"/>
                <w:b/>
                <w:bCs/>
                <w:sz w:val="22"/>
                <w:szCs w:val="22"/>
                <w:rtl/>
                <w:lang w:bidi="fa-IR"/>
              </w:rPr>
            </w:pPr>
            <w:r>
              <w:rPr>
                <w:rFonts w:ascii="Arial" w:eastAsia="Times New Roman" w:hAnsi="Arial" w:cs="B Mitra" w:hint="cs"/>
                <w:b/>
                <w:bCs/>
                <w:sz w:val="22"/>
                <w:szCs w:val="22"/>
                <w:rtl/>
                <w:lang w:bidi="fa-IR"/>
              </w:rPr>
              <w:t>2</w:t>
            </w:r>
          </w:p>
        </w:tc>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318EC7B6" w14:textId="77777777" w:rsidR="00BB57F5" w:rsidRPr="00BB57F5" w:rsidRDefault="00BB57F5" w:rsidP="00BB57F5">
            <w:pPr>
              <w:jc w:val="left"/>
              <w:rPr>
                <w:rFonts w:ascii="Arial" w:eastAsia="Times New Roman" w:hAnsi="Arial" w:cs="B Mitra"/>
                <w:b/>
                <w:bCs/>
                <w:sz w:val="22"/>
                <w:szCs w:val="22"/>
                <w:lang w:bidi="fa-IR"/>
              </w:rPr>
            </w:pPr>
            <w:r w:rsidRPr="00BB57F5">
              <w:rPr>
                <w:rFonts w:ascii="Arial" w:eastAsia="Times New Roman" w:hAnsi="Arial" w:cs="B Mitra" w:hint="cs"/>
                <w:b/>
                <w:bCs/>
                <w:sz w:val="22"/>
                <w:szCs w:val="22"/>
                <w:rtl/>
                <w:lang w:bidi="fa-IR"/>
              </w:rPr>
              <w:t>انجام دقيق و سريع وظايف</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4D906470" w14:textId="77777777" w:rsidR="00BB57F5" w:rsidRPr="00BB57F5" w:rsidRDefault="00BB57F5" w:rsidP="00BB57F5">
            <w:pPr>
              <w:bidi w:val="0"/>
              <w:jc w:val="left"/>
              <w:rPr>
                <w:rFonts w:ascii="Arial" w:eastAsia="Times New Roman" w:hAnsi="Arial" w:cs="B Mitra"/>
                <w:b/>
                <w:bCs/>
                <w:sz w:val="22"/>
                <w:szCs w:val="22"/>
                <w:rtl/>
                <w:lang w:bidi="fa-IR"/>
              </w:rPr>
            </w:pPr>
            <w:r w:rsidRPr="00BB57F5">
              <w:rPr>
                <w:rFonts w:ascii="Arial" w:eastAsia="Times New Roman" w:hAnsi="Arial" w:cs="B Mitra" w:hint="cs"/>
                <w:b/>
                <w:bCs/>
                <w:sz w:val="22"/>
                <w:szCs w:val="22"/>
                <w:lang w:bidi="fa-IR"/>
              </w:rPr>
              <w:t> </w:t>
            </w:r>
          </w:p>
        </w:tc>
        <w:tc>
          <w:tcPr>
            <w:tcW w:w="401" w:type="dxa"/>
            <w:tcBorders>
              <w:top w:val="nil"/>
              <w:left w:val="single" w:sz="4" w:space="0" w:color="auto"/>
              <w:bottom w:val="single" w:sz="4" w:space="0" w:color="auto"/>
              <w:right w:val="single" w:sz="4" w:space="0" w:color="auto"/>
            </w:tcBorders>
            <w:shd w:val="clear" w:color="auto" w:fill="auto"/>
            <w:noWrap/>
            <w:vAlign w:val="bottom"/>
            <w:hideMark/>
          </w:tcPr>
          <w:p w14:paraId="3769F5EE"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770C6BBF"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328E78BF"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1EBB02B1"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076308D6"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246" w:type="dxa"/>
            <w:tcBorders>
              <w:top w:val="nil"/>
              <w:left w:val="single" w:sz="4" w:space="0" w:color="auto"/>
              <w:bottom w:val="single" w:sz="4" w:space="0" w:color="auto"/>
              <w:right w:val="single" w:sz="4" w:space="0" w:color="auto"/>
            </w:tcBorders>
            <w:shd w:val="clear" w:color="auto" w:fill="auto"/>
            <w:noWrap/>
            <w:vAlign w:val="bottom"/>
            <w:hideMark/>
          </w:tcPr>
          <w:p w14:paraId="7D56A69F"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r>
      <w:tr w:rsidR="00BB57F5" w:rsidRPr="00BB57F5" w14:paraId="0948DAB7" w14:textId="77777777" w:rsidTr="004444F4">
        <w:trPr>
          <w:trHeight w:val="4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9587F9E" w14:textId="5F3C2704" w:rsidR="00BB57F5" w:rsidRPr="00BB57F5" w:rsidRDefault="00BB57F5" w:rsidP="00BB57F5">
            <w:pPr>
              <w:bidi w:val="0"/>
              <w:jc w:val="center"/>
              <w:rPr>
                <w:rFonts w:ascii="Arial" w:eastAsia="Times New Roman" w:hAnsi="Arial" w:cs="B Mitra"/>
                <w:b/>
                <w:bCs/>
                <w:sz w:val="22"/>
                <w:szCs w:val="22"/>
                <w:rtl/>
                <w:lang w:bidi="fa-IR"/>
              </w:rPr>
            </w:pPr>
            <w:r>
              <w:rPr>
                <w:rFonts w:ascii="Arial" w:eastAsia="Times New Roman" w:hAnsi="Arial" w:cs="B Mitra" w:hint="cs"/>
                <w:b/>
                <w:bCs/>
                <w:sz w:val="22"/>
                <w:szCs w:val="22"/>
                <w:rtl/>
                <w:lang w:bidi="fa-IR"/>
              </w:rPr>
              <w:t>3</w:t>
            </w:r>
          </w:p>
        </w:tc>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43248B98" w14:textId="77777777" w:rsidR="00BB57F5" w:rsidRPr="00BB57F5" w:rsidRDefault="00BB57F5" w:rsidP="00BB57F5">
            <w:pPr>
              <w:jc w:val="left"/>
              <w:rPr>
                <w:rFonts w:ascii="Arial" w:eastAsia="Times New Roman" w:hAnsi="Arial" w:cs="B Mitra"/>
                <w:b/>
                <w:bCs/>
                <w:sz w:val="22"/>
                <w:szCs w:val="22"/>
                <w:lang w:bidi="fa-IR"/>
              </w:rPr>
            </w:pPr>
            <w:r w:rsidRPr="00BB57F5">
              <w:rPr>
                <w:rFonts w:ascii="Arial" w:eastAsia="Times New Roman" w:hAnsi="Arial" w:cs="B Mitra" w:hint="cs"/>
                <w:b/>
                <w:bCs/>
                <w:sz w:val="22"/>
                <w:szCs w:val="22"/>
                <w:rtl/>
                <w:lang w:bidi="fa-IR"/>
              </w:rPr>
              <w:t>انتخاب دقيق بازار هدف و تمركز بر آن</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6C0C1B1C" w14:textId="77777777" w:rsidR="00BB57F5" w:rsidRPr="00BB57F5" w:rsidRDefault="00BB57F5" w:rsidP="00BB57F5">
            <w:pPr>
              <w:bidi w:val="0"/>
              <w:jc w:val="left"/>
              <w:rPr>
                <w:rFonts w:ascii="Arial" w:eastAsia="Times New Roman" w:hAnsi="Arial" w:cs="B Mitra"/>
                <w:b/>
                <w:bCs/>
                <w:sz w:val="22"/>
                <w:szCs w:val="22"/>
                <w:rtl/>
                <w:lang w:bidi="fa-IR"/>
              </w:rPr>
            </w:pPr>
            <w:r w:rsidRPr="00BB57F5">
              <w:rPr>
                <w:rFonts w:ascii="Arial" w:eastAsia="Times New Roman" w:hAnsi="Arial" w:cs="B Mitra" w:hint="cs"/>
                <w:b/>
                <w:bCs/>
                <w:sz w:val="22"/>
                <w:szCs w:val="22"/>
                <w:lang w:bidi="fa-IR"/>
              </w:rPr>
              <w:t> </w:t>
            </w:r>
          </w:p>
        </w:tc>
        <w:tc>
          <w:tcPr>
            <w:tcW w:w="401" w:type="dxa"/>
            <w:tcBorders>
              <w:top w:val="nil"/>
              <w:left w:val="single" w:sz="4" w:space="0" w:color="auto"/>
              <w:bottom w:val="single" w:sz="4" w:space="0" w:color="auto"/>
              <w:right w:val="single" w:sz="4" w:space="0" w:color="auto"/>
            </w:tcBorders>
            <w:shd w:val="clear" w:color="auto" w:fill="auto"/>
            <w:noWrap/>
            <w:vAlign w:val="bottom"/>
            <w:hideMark/>
          </w:tcPr>
          <w:p w14:paraId="2778F9A9"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670E7EDE"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3225E683"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7308FD96"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3AF56711"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246" w:type="dxa"/>
            <w:tcBorders>
              <w:top w:val="nil"/>
              <w:left w:val="single" w:sz="4" w:space="0" w:color="auto"/>
              <w:bottom w:val="single" w:sz="4" w:space="0" w:color="auto"/>
              <w:right w:val="single" w:sz="4" w:space="0" w:color="auto"/>
            </w:tcBorders>
            <w:shd w:val="clear" w:color="auto" w:fill="auto"/>
            <w:noWrap/>
            <w:vAlign w:val="bottom"/>
            <w:hideMark/>
          </w:tcPr>
          <w:p w14:paraId="737FCF83"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r>
      <w:tr w:rsidR="00BB57F5" w:rsidRPr="00BB57F5" w14:paraId="23975389" w14:textId="77777777" w:rsidTr="004444F4">
        <w:trPr>
          <w:trHeight w:val="4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AFB575A" w14:textId="388AD878" w:rsidR="00BB57F5" w:rsidRPr="00BB57F5" w:rsidRDefault="00BB57F5" w:rsidP="00BB57F5">
            <w:pPr>
              <w:bidi w:val="0"/>
              <w:jc w:val="center"/>
              <w:rPr>
                <w:rFonts w:ascii="Arial" w:eastAsia="Times New Roman" w:hAnsi="Arial" w:cs="B Mitra"/>
                <w:b/>
                <w:bCs/>
                <w:sz w:val="22"/>
                <w:szCs w:val="22"/>
                <w:lang w:bidi="fa-IR"/>
              </w:rPr>
            </w:pPr>
            <w:r>
              <w:rPr>
                <w:rFonts w:ascii="Arial" w:eastAsia="Times New Roman" w:hAnsi="Arial" w:cs="B Mitra" w:hint="cs"/>
                <w:b/>
                <w:bCs/>
                <w:sz w:val="22"/>
                <w:szCs w:val="22"/>
                <w:rtl/>
                <w:lang w:bidi="fa-IR"/>
              </w:rPr>
              <w:t>4</w:t>
            </w:r>
          </w:p>
        </w:tc>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2752EC5E" w14:textId="77777777" w:rsidR="00BB57F5" w:rsidRPr="00BB57F5" w:rsidRDefault="00BB57F5" w:rsidP="00BB57F5">
            <w:pPr>
              <w:jc w:val="left"/>
              <w:rPr>
                <w:rFonts w:ascii="Arial" w:eastAsia="Times New Roman" w:hAnsi="Arial" w:cs="B Mitra"/>
                <w:b/>
                <w:bCs/>
                <w:sz w:val="22"/>
                <w:szCs w:val="22"/>
                <w:lang w:bidi="fa-IR"/>
              </w:rPr>
            </w:pPr>
            <w:r w:rsidRPr="00BB57F5">
              <w:rPr>
                <w:rFonts w:ascii="Arial" w:eastAsia="Times New Roman" w:hAnsi="Arial" w:cs="B Mitra" w:hint="cs"/>
                <w:b/>
                <w:bCs/>
                <w:sz w:val="22"/>
                <w:szCs w:val="22"/>
                <w:rtl/>
                <w:lang w:bidi="fa-IR"/>
              </w:rPr>
              <w:t>تعيين دقيق خدماتي كه بايد ارائه شود</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33428F5E" w14:textId="77777777" w:rsidR="00BB57F5" w:rsidRPr="00BB57F5" w:rsidRDefault="00BB57F5" w:rsidP="00BB57F5">
            <w:pPr>
              <w:bidi w:val="0"/>
              <w:jc w:val="left"/>
              <w:rPr>
                <w:rFonts w:ascii="Arial" w:eastAsia="Times New Roman" w:hAnsi="Arial" w:cs="B Mitra"/>
                <w:b/>
                <w:bCs/>
                <w:sz w:val="22"/>
                <w:szCs w:val="22"/>
                <w:rtl/>
                <w:lang w:bidi="fa-IR"/>
              </w:rPr>
            </w:pPr>
            <w:r w:rsidRPr="00BB57F5">
              <w:rPr>
                <w:rFonts w:ascii="Arial" w:eastAsia="Times New Roman" w:hAnsi="Arial" w:cs="B Mitra" w:hint="cs"/>
                <w:b/>
                <w:bCs/>
                <w:sz w:val="22"/>
                <w:szCs w:val="22"/>
                <w:lang w:bidi="fa-IR"/>
              </w:rPr>
              <w:t> </w:t>
            </w:r>
          </w:p>
        </w:tc>
        <w:tc>
          <w:tcPr>
            <w:tcW w:w="401" w:type="dxa"/>
            <w:tcBorders>
              <w:top w:val="nil"/>
              <w:left w:val="single" w:sz="4" w:space="0" w:color="auto"/>
              <w:bottom w:val="single" w:sz="4" w:space="0" w:color="auto"/>
              <w:right w:val="single" w:sz="4" w:space="0" w:color="auto"/>
            </w:tcBorders>
            <w:shd w:val="clear" w:color="auto" w:fill="auto"/>
            <w:noWrap/>
            <w:vAlign w:val="bottom"/>
            <w:hideMark/>
          </w:tcPr>
          <w:p w14:paraId="1B82CBFD"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03D85D4A" w14:textId="77777777" w:rsidR="00BB57F5" w:rsidRPr="00BB57F5" w:rsidRDefault="00BB57F5" w:rsidP="00BB57F5">
            <w:pPr>
              <w:bidi w:val="0"/>
              <w:jc w:val="center"/>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1E7F9216" w14:textId="77777777" w:rsidR="00BB57F5" w:rsidRPr="00BB57F5" w:rsidRDefault="00BB57F5" w:rsidP="00BB57F5">
            <w:pPr>
              <w:bidi w:val="0"/>
              <w:jc w:val="center"/>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1F14244B"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62C123F7"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246" w:type="dxa"/>
            <w:tcBorders>
              <w:top w:val="nil"/>
              <w:left w:val="single" w:sz="4" w:space="0" w:color="auto"/>
              <w:bottom w:val="single" w:sz="4" w:space="0" w:color="auto"/>
              <w:right w:val="single" w:sz="4" w:space="0" w:color="auto"/>
            </w:tcBorders>
            <w:shd w:val="clear" w:color="auto" w:fill="auto"/>
            <w:noWrap/>
            <w:vAlign w:val="bottom"/>
            <w:hideMark/>
          </w:tcPr>
          <w:p w14:paraId="268DA8F4"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r>
      <w:tr w:rsidR="00BB57F5" w:rsidRPr="00BB57F5" w14:paraId="03337DE3" w14:textId="77777777" w:rsidTr="004444F4">
        <w:trPr>
          <w:trHeight w:val="64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F6C7FC3"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579" w:type="dxa"/>
            <w:tcBorders>
              <w:top w:val="nil"/>
              <w:left w:val="single" w:sz="4" w:space="0" w:color="auto"/>
              <w:bottom w:val="single" w:sz="4" w:space="0" w:color="auto"/>
              <w:right w:val="single" w:sz="4" w:space="0" w:color="auto"/>
            </w:tcBorders>
            <w:shd w:val="clear" w:color="auto" w:fill="auto"/>
            <w:noWrap/>
            <w:vAlign w:val="center"/>
            <w:hideMark/>
          </w:tcPr>
          <w:p w14:paraId="006E699C" w14:textId="77777777" w:rsidR="00BB57F5" w:rsidRPr="00BB57F5" w:rsidRDefault="00BB57F5" w:rsidP="00BB57F5">
            <w:pPr>
              <w:jc w:val="center"/>
              <w:rPr>
                <w:rFonts w:ascii="Arial" w:eastAsia="Times New Roman" w:hAnsi="Arial" w:cs="B Titr"/>
                <w:b/>
                <w:bCs/>
                <w:sz w:val="22"/>
                <w:szCs w:val="22"/>
                <w:lang w:bidi="fa-IR"/>
              </w:rPr>
            </w:pPr>
            <w:r w:rsidRPr="00BB57F5">
              <w:rPr>
                <w:rFonts w:ascii="Arial" w:eastAsia="Times New Roman" w:hAnsi="Arial" w:cs="B Titr" w:hint="cs"/>
                <w:b/>
                <w:bCs/>
                <w:sz w:val="22"/>
                <w:szCs w:val="22"/>
                <w:rtl/>
                <w:lang w:bidi="fa-IR"/>
              </w:rPr>
              <w:t>ارائه خدمات</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26D62C43" w14:textId="77777777" w:rsidR="00BB57F5" w:rsidRPr="00BB57F5" w:rsidRDefault="00BB57F5" w:rsidP="00BB57F5">
            <w:pPr>
              <w:bidi w:val="0"/>
              <w:jc w:val="left"/>
              <w:rPr>
                <w:rFonts w:ascii="Arial" w:eastAsia="Times New Roman" w:hAnsi="Arial" w:cs="B Mitra"/>
                <w:b/>
                <w:bCs/>
                <w:sz w:val="22"/>
                <w:szCs w:val="22"/>
                <w:rtl/>
                <w:lang w:bidi="fa-IR"/>
              </w:rPr>
            </w:pPr>
            <w:r w:rsidRPr="00BB57F5">
              <w:rPr>
                <w:rFonts w:ascii="Arial" w:eastAsia="Times New Roman" w:hAnsi="Arial" w:cs="B Mitra" w:hint="cs"/>
                <w:b/>
                <w:bCs/>
                <w:sz w:val="22"/>
                <w:szCs w:val="22"/>
                <w:lang w:bidi="fa-IR"/>
              </w:rPr>
              <w:t> </w:t>
            </w:r>
          </w:p>
        </w:tc>
        <w:tc>
          <w:tcPr>
            <w:tcW w:w="401" w:type="dxa"/>
            <w:tcBorders>
              <w:top w:val="nil"/>
              <w:left w:val="single" w:sz="4" w:space="0" w:color="auto"/>
              <w:bottom w:val="single" w:sz="4" w:space="0" w:color="auto"/>
              <w:right w:val="single" w:sz="4" w:space="0" w:color="auto"/>
            </w:tcBorders>
            <w:shd w:val="clear" w:color="auto" w:fill="auto"/>
            <w:noWrap/>
            <w:vAlign w:val="bottom"/>
            <w:hideMark/>
          </w:tcPr>
          <w:p w14:paraId="016CCEBA"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46436004" w14:textId="77777777" w:rsidR="00BB57F5" w:rsidRPr="00BB57F5" w:rsidRDefault="00BB57F5" w:rsidP="00BB57F5">
            <w:pPr>
              <w:bidi w:val="0"/>
              <w:jc w:val="center"/>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21C7629E" w14:textId="77777777" w:rsidR="00BB57F5" w:rsidRPr="00BB57F5" w:rsidRDefault="00BB57F5" w:rsidP="00BB57F5">
            <w:pPr>
              <w:bidi w:val="0"/>
              <w:jc w:val="center"/>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791F16F8"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38C1248D"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246" w:type="dxa"/>
            <w:tcBorders>
              <w:top w:val="nil"/>
              <w:left w:val="single" w:sz="4" w:space="0" w:color="auto"/>
              <w:bottom w:val="single" w:sz="4" w:space="0" w:color="auto"/>
              <w:right w:val="single" w:sz="4" w:space="0" w:color="auto"/>
            </w:tcBorders>
            <w:shd w:val="clear" w:color="auto" w:fill="auto"/>
            <w:noWrap/>
            <w:vAlign w:val="bottom"/>
            <w:hideMark/>
          </w:tcPr>
          <w:p w14:paraId="64A403D2"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r>
      <w:tr w:rsidR="00BB57F5" w:rsidRPr="00BB57F5" w14:paraId="6DC3BAAA" w14:textId="77777777" w:rsidTr="004444F4">
        <w:trPr>
          <w:trHeight w:val="37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97124D6" w14:textId="13B5D7AD" w:rsidR="00BB57F5" w:rsidRPr="00BB57F5" w:rsidRDefault="00BB57F5" w:rsidP="00BB57F5">
            <w:pPr>
              <w:bidi w:val="0"/>
              <w:jc w:val="center"/>
              <w:rPr>
                <w:rFonts w:ascii="Arial" w:eastAsia="Times New Roman" w:hAnsi="Arial" w:cs="B Mitra"/>
                <w:b/>
                <w:bCs/>
                <w:sz w:val="22"/>
                <w:szCs w:val="22"/>
                <w:lang w:bidi="fa-IR"/>
              </w:rPr>
            </w:pPr>
            <w:r>
              <w:rPr>
                <w:rFonts w:ascii="Arial" w:eastAsia="Times New Roman" w:hAnsi="Arial" w:cs="B Mitra" w:hint="cs"/>
                <w:b/>
                <w:bCs/>
                <w:sz w:val="22"/>
                <w:szCs w:val="22"/>
                <w:rtl/>
                <w:lang w:bidi="fa-IR"/>
              </w:rPr>
              <w:t>5</w:t>
            </w:r>
          </w:p>
        </w:tc>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349F0880" w14:textId="77777777" w:rsidR="00BB57F5" w:rsidRPr="00BB57F5" w:rsidRDefault="00BB57F5" w:rsidP="00BB57F5">
            <w:pPr>
              <w:jc w:val="left"/>
              <w:rPr>
                <w:rFonts w:ascii="Arial" w:eastAsia="Times New Roman" w:hAnsi="Arial" w:cs="B Mitra"/>
                <w:b/>
                <w:bCs/>
                <w:sz w:val="22"/>
                <w:szCs w:val="22"/>
                <w:lang w:bidi="fa-IR"/>
              </w:rPr>
            </w:pPr>
            <w:r w:rsidRPr="00BB57F5">
              <w:rPr>
                <w:rFonts w:ascii="Arial" w:eastAsia="Times New Roman" w:hAnsi="Arial" w:cs="B Mitra" w:hint="cs"/>
                <w:b/>
                <w:bCs/>
                <w:sz w:val="22"/>
                <w:szCs w:val="22"/>
                <w:rtl/>
                <w:lang w:bidi="fa-IR"/>
              </w:rPr>
              <w:t xml:space="preserve">تنوع خدمات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5415F06A" w14:textId="77777777" w:rsidR="00BB57F5" w:rsidRPr="00BB57F5" w:rsidRDefault="00BB57F5" w:rsidP="00BB57F5">
            <w:pPr>
              <w:bidi w:val="0"/>
              <w:jc w:val="left"/>
              <w:rPr>
                <w:rFonts w:ascii="Arial" w:eastAsia="Times New Roman" w:hAnsi="Arial" w:cs="B Mitra"/>
                <w:b/>
                <w:bCs/>
                <w:sz w:val="22"/>
                <w:szCs w:val="22"/>
                <w:rtl/>
                <w:lang w:bidi="fa-IR"/>
              </w:rPr>
            </w:pPr>
            <w:r w:rsidRPr="00BB57F5">
              <w:rPr>
                <w:rFonts w:ascii="Arial" w:eastAsia="Times New Roman" w:hAnsi="Arial" w:cs="B Mitra" w:hint="cs"/>
                <w:b/>
                <w:bCs/>
                <w:sz w:val="22"/>
                <w:szCs w:val="22"/>
                <w:lang w:bidi="fa-IR"/>
              </w:rPr>
              <w:t> </w:t>
            </w:r>
          </w:p>
        </w:tc>
        <w:tc>
          <w:tcPr>
            <w:tcW w:w="401" w:type="dxa"/>
            <w:tcBorders>
              <w:top w:val="nil"/>
              <w:left w:val="single" w:sz="4" w:space="0" w:color="auto"/>
              <w:bottom w:val="single" w:sz="4" w:space="0" w:color="auto"/>
              <w:right w:val="single" w:sz="4" w:space="0" w:color="auto"/>
            </w:tcBorders>
            <w:shd w:val="clear" w:color="auto" w:fill="auto"/>
            <w:noWrap/>
            <w:vAlign w:val="bottom"/>
            <w:hideMark/>
          </w:tcPr>
          <w:p w14:paraId="68B4EB25"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7FADE612" w14:textId="77777777" w:rsidR="00BB57F5" w:rsidRPr="00BB57F5" w:rsidRDefault="00BB57F5" w:rsidP="00BB57F5">
            <w:pPr>
              <w:bidi w:val="0"/>
              <w:jc w:val="center"/>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4D603580" w14:textId="77777777" w:rsidR="00BB57F5" w:rsidRPr="00BB57F5" w:rsidRDefault="00BB57F5" w:rsidP="00BB57F5">
            <w:pPr>
              <w:bidi w:val="0"/>
              <w:jc w:val="center"/>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7EF15E2A"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0CB67C54"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246" w:type="dxa"/>
            <w:tcBorders>
              <w:top w:val="nil"/>
              <w:left w:val="single" w:sz="4" w:space="0" w:color="auto"/>
              <w:bottom w:val="single" w:sz="4" w:space="0" w:color="auto"/>
              <w:right w:val="single" w:sz="4" w:space="0" w:color="auto"/>
            </w:tcBorders>
            <w:shd w:val="clear" w:color="auto" w:fill="auto"/>
            <w:noWrap/>
            <w:vAlign w:val="bottom"/>
            <w:hideMark/>
          </w:tcPr>
          <w:p w14:paraId="4FCC5AC9"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r>
      <w:tr w:rsidR="00BB57F5" w:rsidRPr="00BB57F5" w14:paraId="3B62752A" w14:textId="77777777" w:rsidTr="004444F4">
        <w:trPr>
          <w:trHeight w:val="37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8DD104F" w14:textId="58E613DB" w:rsidR="00BB57F5" w:rsidRPr="00BB57F5" w:rsidRDefault="00BB57F5" w:rsidP="00BB57F5">
            <w:pPr>
              <w:bidi w:val="0"/>
              <w:jc w:val="center"/>
              <w:rPr>
                <w:rFonts w:ascii="Arial" w:eastAsia="Times New Roman" w:hAnsi="Arial" w:cs="B Mitra"/>
                <w:b/>
                <w:bCs/>
                <w:sz w:val="22"/>
                <w:szCs w:val="22"/>
                <w:lang w:bidi="fa-IR"/>
              </w:rPr>
            </w:pPr>
            <w:r>
              <w:rPr>
                <w:rFonts w:ascii="Arial" w:eastAsia="Times New Roman" w:hAnsi="Arial" w:cs="B Mitra" w:hint="cs"/>
                <w:b/>
                <w:bCs/>
                <w:sz w:val="22"/>
                <w:szCs w:val="22"/>
                <w:rtl/>
                <w:lang w:bidi="fa-IR"/>
              </w:rPr>
              <w:t>6</w:t>
            </w:r>
          </w:p>
        </w:tc>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23C7669D" w14:textId="77777777" w:rsidR="00BB57F5" w:rsidRPr="00BB57F5" w:rsidRDefault="00BB57F5" w:rsidP="00BB57F5">
            <w:pPr>
              <w:jc w:val="left"/>
              <w:rPr>
                <w:rFonts w:ascii="Arial" w:eastAsia="Times New Roman" w:hAnsi="Arial" w:cs="B Mitra"/>
                <w:b/>
                <w:bCs/>
                <w:sz w:val="22"/>
                <w:szCs w:val="22"/>
                <w:lang w:bidi="fa-IR"/>
              </w:rPr>
            </w:pPr>
            <w:r w:rsidRPr="00BB57F5">
              <w:rPr>
                <w:rFonts w:ascii="Arial" w:eastAsia="Times New Roman" w:hAnsi="Arial" w:cs="B Mitra" w:hint="cs"/>
                <w:b/>
                <w:bCs/>
                <w:sz w:val="22"/>
                <w:szCs w:val="22"/>
                <w:rtl/>
                <w:lang w:bidi="fa-IR"/>
              </w:rPr>
              <w:t>كيفيت خدمات</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33B86C8D" w14:textId="77777777" w:rsidR="00BB57F5" w:rsidRPr="00BB57F5" w:rsidRDefault="00BB57F5" w:rsidP="00BB57F5">
            <w:pPr>
              <w:bidi w:val="0"/>
              <w:jc w:val="left"/>
              <w:rPr>
                <w:rFonts w:ascii="Arial" w:eastAsia="Times New Roman" w:hAnsi="Arial" w:cs="B Mitra"/>
                <w:b/>
                <w:bCs/>
                <w:sz w:val="22"/>
                <w:szCs w:val="22"/>
                <w:rtl/>
                <w:lang w:bidi="fa-IR"/>
              </w:rPr>
            </w:pPr>
            <w:r w:rsidRPr="00BB57F5">
              <w:rPr>
                <w:rFonts w:ascii="Arial" w:eastAsia="Times New Roman" w:hAnsi="Arial" w:cs="B Mitra" w:hint="cs"/>
                <w:b/>
                <w:bCs/>
                <w:sz w:val="22"/>
                <w:szCs w:val="22"/>
                <w:lang w:bidi="fa-IR"/>
              </w:rPr>
              <w:t> </w:t>
            </w:r>
          </w:p>
        </w:tc>
        <w:tc>
          <w:tcPr>
            <w:tcW w:w="401" w:type="dxa"/>
            <w:tcBorders>
              <w:top w:val="nil"/>
              <w:left w:val="single" w:sz="4" w:space="0" w:color="auto"/>
              <w:bottom w:val="single" w:sz="4" w:space="0" w:color="auto"/>
              <w:right w:val="single" w:sz="4" w:space="0" w:color="auto"/>
            </w:tcBorders>
            <w:shd w:val="clear" w:color="auto" w:fill="auto"/>
            <w:noWrap/>
            <w:vAlign w:val="bottom"/>
            <w:hideMark/>
          </w:tcPr>
          <w:p w14:paraId="45293D0E"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5A182823"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6BC8AFB0"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0D08DF23"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28650048"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246" w:type="dxa"/>
            <w:tcBorders>
              <w:top w:val="nil"/>
              <w:left w:val="single" w:sz="4" w:space="0" w:color="auto"/>
              <w:bottom w:val="single" w:sz="4" w:space="0" w:color="auto"/>
              <w:right w:val="single" w:sz="4" w:space="0" w:color="auto"/>
            </w:tcBorders>
            <w:shd w:val="clear" w:color="auto" w:fill="auto"/>
            <w:noWrap/>
            <w:vAlign w:val="bottom"/>
            <w:hideMark/>
          </w:tcPr>
          <w:p w14:paraId="45C89755"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r>
      <w:tr w:rsidR="00BB57F5" w:rsidRPr="00BB57F5" w14:paraId="42727575" w14:textId="77777777" w:rsidTr="004444F4">
        <w:trPr>
          <w:trHeight w:val="37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B35AB91" w14:textId="1753E9A5" w:rsidR="00BB57F5" w:rsidRPr="00BB57F5" w:rsidRDefault="00BB57F5" w:rsidP="00BB57F5">
            <w:pPr>
              <w:bidi w:val="0"/>
              <w:jc w:val="center"/>
              <w:rPr>
                <w:rFonts w:ascii="Arial" w:eastAsia="Times New Roman" w:hAnsi="Arial" w:cs="B Mitra"/>
                <w:b/>
                <w:bCs/>
                <w:sz w:val="22"/>
                <w:szCs w:val="22"/>
                <w:lang w:bidi="fa-IR"/>
              </w:rPr>
            </w:pPr>
            <w:r>
              <w:rPr>
                <w:rFonts w:ascii="Arial" w:eastAsia="Times New Roman" w:hAnsi="Arial" w:cs="B Mitra" w:hint="cs"/>
                <w:b/>
                <w:bCs/>
                <w:sz w:val="22"/>
                <w:szCs w:val="22"/>
                <w:rtl/>
                <w:lang w:bidi="fa-IR"/>
              </w:rPr>
              <w:t>7</w:t>
            </w:r>
          </w:p>
        </w:tc>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6503B550" w14:textId="77777777" w:rsidR="00BB57F5" w:rsidRPr="00BB57F5" w:rsidRDefault="00BB57F5" w:rsidP="00BB57F5">
            <w:pPr>
              <w:jc w:val="left"/>
              <w:rPr>
                <w:rFonts w:ascii="Arial" w:eastAsia="Times New Roman" w:hAnsi="Arial" w:cs="B Mitra"/>
                <w:b/>
                <w:bCs/>
                <w:sz w:val="22"/>
                <w:szCs w:val="22"/>
                <w:lang w:bidi="fa-IR"/>
              </w:rPr>
            </w:pPr>
            <w:r w:rsidRPr="00BB57F5">
              <w:rPr>
                <w:rFonts w:ascii="Arial" w:eastAsia="Times New Roman" w:hAnsi="Arial" w:cs="B Mitra" w:hint="cs"/>
                <w:b/>
                <w:bCs/>
                <w:sz w:val="22"/>
                <w:szCs w:val="22"/>
                <w:rtl/>
                <w:lang w:bidi="fa-IR"/>
              </w:rPr>
              <w:t>رضايت مشتريان</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5A4F9D85" w14:textId="77777777" w:rsidR="00BB57F5" w:rsidRPr="00BB57F5" w:rsidRDefault="00BB57F5" w:rsidP="00BB57F5">
            <w:pPr>
              <w:bidi w:val="0"/>
              <w:jc w:val="left"/>
              <w:rPr>
                <w:rFonts w:ascii="Arial" w:eastAsia="Times New Roman" w:hAnsi="Arial" w:cs="B Mitra"/>
                <w:b/>
                <w:bCs/>
                <w:sz w:val="22"/>
                <w:szCs w:val="22"/>
                <w:rtl/>
                <w:lang w:bidi="fa-IR"/>
              </w:rPr>
            </w:pPr>
            <w:r w:rsidRPr="00BB57F5">
              <w:rPr>
                <w:rFonts w:ascii="Arial" w:eastAsia="Times New Roman" w:hAnsi="Arial" w:cs="B Mitra" w:hint="cs"/>
                <w:b/>
                <w:bCs/>
                <w:sz w:val="22"/>
                <w:szCs w:val="22"/>
                <w:lang w:bidi="fa-IR"/>
              </w:rPr>
              <w:t> </w:t>
            </w:r>
          </w:p>
        </w:tc>
        <w:tc>
          <w:tcPr>
            <w:tcW w:w="401" w:type="dxa"/>
            <w:tcBorders>
              <w:top w:val="nil"/>
              <w:left w:val="single" w:sz="4" w:space="0" w:color="auto"/>
              <w:bottom w:val="single" w:sz="4" w:space="0" w:color="auto"/>
              <w:right w:val="single" w:sz="4" w:space="0" w:color="auto"/>
            </w:tcBorders>
            <w:shd w:val="clear" w:color="auto" w:fill="auto"/>
            <w:noWrap/>
            <w:vAlign w:val="bottom"/>
            <w:hideMark/>
          </w:tcPr>
          <w:p w14:paraId="3B5AE0E4"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2872620C"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47282A52"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6AEC5BF6"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0890D3D9"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246" w:type="dxa"/>
            <w:tcBorders>
              <w:top w:val="nil"/>
              <w:left w:val="single" w:sz="4" w:space="0" w:color="auto"/>
              <w:bottom w:val="single" w:sz="4" w:space="0" w:color="auto"/>
              <w:right w:val="single" w:sz="4" w:space="0" w:color="auto"/>
            </w:tcBorders>
            <w:shd w:val="clear" w:color="auto" w:fill="auto"/>
            <w:noWrap/>
            <w:vAlign w:val="bottom"/>
            <w:hideMark/>
          </w:tcPr>
          <w:p w14:paraId="371BD977"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r>
      <w:tr w:rsidR="00BB57F5" w:rsidRPr="00BB57F5" w14:paraId="38A0802D" w14:textId="77777777" w:rsidTr="004444F4">
        <w:trPr>
          <w:trHeight w:val="64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C10F16E"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579" w:type="dxa"/>
            <w:tcBorders>
              <w:top w:val="nil"/>
              <w:left w:val="single" w:sz="4" w:space="0" w:color="auto"/>
              <w:bottom w:val="single" w:sz="4" w:space="0" w:color="auto"/>
              <w:right w:val="single" w:sz="4" w:space="0" w:color="auto"/>
            </w:tcBorders>
            <w:shd w:val="clear" w:color="auto" w:fill="auto"/>
            <w:noWrap/>
            <w:vAlign w:val="center"/>
            <w:hideMark/>
          </w:tcPr>
          <w:p w14:paraId="710AE053" w14:textId="77777777" w:rsidR="00BB57F5" w:rsidRPr="00BB57F5" w:rsidRDefault="00BB57F5" w:rsidP="00BB57F5">
            <w:pPr>
              <w:jc w:val="center"/>
              <w:rPr>
                <w:rFonts w:ascii="Arial" w:eastAsia="Times New Roman" w:hAnsi="Arial" w:cs="B Titr"/>
                <w:b/>
                <w:bCs/>
                <w:sz w:val="22"/>
                <w:szCs w:val="22"/>
                <w:lang w:bidi="fa-IR"/>
              </w:rPr>
            </w:pPr>
            <w:r w:rsidRPr="00BB57F5">
              <w:rPr>
                <w:rFonts w:ascii="Arial" w:eastAsia="Times New Roman" w:hAnsi="Arial" w:cs="B Titr" w:hint="cs"/>
                <w:b/>
                <w:bCs/>
                <w:sz w:val="22"/>
                <w:szCs w:val="22"/>
                <w:rtl/>
                <w:lang w:bidi="fa-IR"/>
              </w:rPr>
              <w:t>منابع انساني</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494CC869" w14:textId="77777777" w:rsidR="00BB57F5" w:rsidRPr="00BB57F5" w:rsidRDefault="00BB57F5" w:rsidP="00BB57F5">
            <w:pPr>
              <w:bidi w:val="0"/>
              <w:jc w:val="left"/>
              <w:rPr>
                <w:rFonts w:ascii="Arial" w:eastAsia="Times New Roman" w:hAnsi="Arial" w:cs="B Mitra"/>
                <w:b/>
                <w:bCs/>
                <w:sz w:val="22"/>
                <w:szCs w:val="22"/>
                <w:rtl/>
                <w:lang w:bidi="fa-IR"/>
              </w:rPr>
            </w:pPr>
            <w:r w:rsidRPr="00BB57F5">
              <w:rPr>
                <w:rFonts w:ascii="Arial" w:eastAsia="Times New Roman" w:hAnsi="Arial" w:cs="B Mitra" w:hint="cs"/>
                <w:b/>
                <w:bCs/>
                <w:sz w:val="22"/>
                <w:szCs w:val="22"/>
                <w:lang w:bidi="fa-IR"/>
              </w:rPr>
              <w:t> </w:t>
            </w:r>
          </w:p>
        </w:tc>
        <w:tc>
          <w:tcPr>
            <w:tcW w:w="401" w:type="dxa"/>
            <w:tcBorders>
              <w:top w:val="nil"/>
              <w:left w:val="single" w:sz="4" w:space="0" w:color="auto"/>
              <w:bottom w:val="single" w:sz="4" w:space="0" w:color="auto"/>
              <w:right w:val="single" w:sz="4" w:space="0" w:color="auto"/>
            </w:tcBorders>
            <w:shd w:val="clear" w:color="auto" w:fill="auto"/>
            <w:noWrap/>
            <w:vAlign w:val="bottom"/>
            <w:hideMark/>
          </w:tcPr>
          <w:p w14:paraId="21B15284"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2AB75AC9" w14:textId="77777777" w:rsidR="00BB57F5" w:rsidRPr="00BB57F5" w:rsidRDefault="00BB57F5" w:rsidP="00BB57F5">
            <w:pPr>
              <w:bidi w:val="0"/>
              <w:jc w:val="center"/>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572299C6" w14:textId="77777777" w:rsidR="00BB57F5" w:rsidRPr="00BB57F5" w:rsidRDefault="00BB57F5" w:rsidP="00BB57F5">
            <w:pPr>
              <w:bidi w:val="0"/>
              <w:jc w:val="center"/>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65722914"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679ED089"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246" w:type="dxa"/>
            <w:tcBorders>
              <w:top w:val="nil"/>
              <w:left w:val="single" w:sz="4" w:space="0" w:color="auto"/>
              <w:bottom w:val="single" w:sz="4" w:space="0" w:color="auto"/>
              <w:right w:val="single" w:sz="4" w:space="0" w:color="auto"/>
            </w:tcBorders>
            <w:shd w:val="clear" w:color="auto" w:fill="auto"/>
            <w:noWrap/>
            <w:vAlign w:val="bottom"/>
            <w:hideMark/>
          </w:tcPr>
          <w:p w14:paraId="52B303AA"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r>
      <w:tr w:rsidR="00BB57F5" w:rsidRPr="00BB57F5" w14:paraId="61ACC44C" w14:textId="77777777" w:rsidTr="004444F4">
        <w:trPr>
          <w:trHeight w:val="37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0621C03" w14:textId="2131DFE4" w:rsidR="00BB57F5" w:rsidRPr="00BB57F5" w:rsidRDefault="00BB57F5" w:rsidP="00BB57F5">
            <w:pPr>
              <w:bidi w:val="0"/>
              <w:jc w:val="center"/>
              <w:rPr>
                <w:rFonts w:ascii="Arial" w:eastAsia="Times New Roman" w:hAnsi="Arial" w:cs="B Mitra"/>
                <w:b/>
                <w:bCs/>
                <w:sz w:val="22"/>
                <w:szCs w:val="22"/>
                <w:lang w:bidi="fa-IR"/>
              </w:rPr>
            </w:pPr>
            <w:r>
              <w:rPr>
                <w:rFonts w:ascii="Arial" w:eastAsia="Times New Roman" w:hAnsi="Arial" w:cs="B Mitra" w:hint="cs"/>
                <w:b/>
                <w:bCs/>
                <w:sz w:val="22"/>
                <w:szCs w:val="22"/>
                <w:rtl/>
                <w:lang w:bidi="fa-IR"/>
              </w:rPr>
              <w:t>8</w:t>
            </w:r>
          </w:p>
        </w:tc>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4ED95483" w14:textId="77777777" w:rsidR="00BB57F5" w:rsidRPr="00BB57F5" w:rsidRDefault="00BB57F5" w:rsidP="00BB57F5">
            <w:pPr>
              <w:jc w:val="left"/>
              <w:rPr>
                <w:rFonts w:ascii="Arial" w:eastAsia="Times New Roman" w:hAnsi="Arial" w:cs="B Mitra"/>
                <w:b/>
                <w:bCs/>
                <w:sz w:val="22"/>
                <w:szCs w:val="22"/>
                <w:lang w:bidi="fa-IR"/>
              </w:rPr>
            </w:pPr>
            <w:r w:rsidRPr="00BB57F5">
              <w:rPr>
                <w:rFonts w:ascii="Arial" w:eastAsia="Times New Roman" w:hAnsi="Arial" w:cs="B Mitra" w:hint="cs"/>
                <w:b/>
                <w:bCs/>
                <w:sz w:val="22"/>
                <w:szCs w:val="22"/>
                <w:rtl/>
                <w:lang w:bidi="fa-IR"/>
              </w:rPr>
              <w:t>جذب نيرو</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028C12FE" w14:textId="77777777" w:rsidR="00BB57F5" w:rsidRPr="00BB57F5" w:rsidRDefault="00BB57F5" w:rsidP="00BB57F5">
            <w:pPr>
              <w:bidi w:val="0"/>
              <w:jc w:val="left"/>
              <w:rPr>
                <w:rFonts w:ascii="Arial" w:eastAsia="Times New Roman" w:hAnsi="Arial" w:cs="B Mitra"/>
                <w:b/>
                <w:bCs/>
                <w:sz w:val="22"/>
                <w:szCs w:val="22"/>
                <w:rtl/>
                <w:lang w:bidi="fa-IR"/>
              </w:rPr>
            </w:pPr>
            <w:r w:rsidRPr="00BB57F5">
              <w:rPr>
                <w:rFonts w:ascii="Arial" w:eastAsia="Times New Roman" w:hAnsi="Arial" w:cs="B Mitra" w:hint="cs"/>
                <w:b/>
                <w:bCs/>
                <w:sz w:val="22"/>
                <w:szCs w:val="22"/>
                <w:lang w:bidi="fa-IR"/>
              </w:rPr>
              <w:t> </w:t>
            </w:r>
          </w:p>
        </w:tc>
        <w:tc>
          <w:tcPr>
            <w:tcW w:w="401" w:type="dxa"/>
            <w:tcBorders>
              <w:top w:val="nil"/>
              <w:left w:val="single" w:sz="4" w:space="0" w:color="auto"/>
              <w:bottom w:val="single" w:sz="4" w:space="0" w:color="auto"/>
              <w:right w:val="single" w:sz="4" w:space="0" w:color="auto"/>
            </w:tcBorders>
            <w:shd w:val="clear" w:color="auto" w:fill="auto"/>
            <w:noWrap/>
            <w:vAlign w:val="bottom"/>
            <w:hideMark/>
          </w:tcPr>
          <w:p w14:paraId="52C13D44"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5A582CE0" w14:textId="77777777" w:rsidR="00BB57F5" w:rsidRPr="00BB57F5" w:rsidRDefault="00BB57F5" w:rsidP="00BB57F5">
            <w:pPr>
              <w:bidi w:val="0"/>
              <w:jc w:val="center"/>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03BE6FAF" w14:textId="77777777" w:rsidR="00BB57F5" w:rsidRPr="00BB57F5" w:rsidRDefault="00BB57F5" w:rsidP="00BB57F5">
            <w:pPr>
              <w:bidi w:val="0"/>
              <w:jc w:val="center"/>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3BCF4C0A"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1AA4EFB4"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246" w:type="dxa"/>
            <w:tcBorders>
              <w:top w:val="nil"/>
              <w:left w:val="single" w:sz="4" w:space="0" w:color="auto"/>
              <w:bottom w:val="single" w:sz="4" w:space="0" w:color="auto"/>
              <w:right w:val="single" w:sz="4" w:space="0" w:color="auto"/>
            </w:tcBorders>
            <w:shd w:val="clear" w:color="auto" w:fill="auto"/>
            <w:noWrap/>
            <w:vAlign w:val="bottom"/>
            <w:hideMark/>
          </w:tcPr>
          <w:p w14:paraId="448C9E96"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r>
      <w:tr w:rsidR="00BB57F5" w:rsidRPr="00BB57F5" w14:paraId="2B1E04AA" w14:textId="77777777" w:rsidTr="004444F4">
        <w:trPr>
          <w:trHeight w:val="37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BF36F5A" w14:textId="339076FE" w:rsidR="00BB57F5" w:rsidRPr="00BB57F5" w:rsidRDefault="00BB57F5" w:rsidP="00BB57F5">
            <w:pPr>
              <w:bidi w:val="0"/>
              <w:jc w:val="center"/>
              <w:rPr>
                <w:rFonts w:ascii="Arial" w:eastAsia="Times New Roman" w:hAnsi="Arial" w:cs="B Mitra"/>
                <w:b/>
                <w:bCs/>
                <w:sz w:val="22"/>
                <w:szCs w:val="22"/>
                <w:lang w:bidi="fa-IR"/>
              </w:rPr>
            </w:pPr>
            <w:r>
              <w:rPr>
                <w:rFonts w:ascii="Arial" w:eastAsia="Times New Roman" w:hAnsi="Arial" w:cs="B Mitra" w:hint="cs"/>
                <w:b/>
                <w:bCs/>
                <w:sz w:val="22"/>
                <w:szCs w:val="22"/>
                <w:rtl/>
                <w:lang w:bidi="fa-IR"/>
              </w:rPr>
              <w:t>9</w:t>
            </w:r>
          </w:p>
        </w:tc>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05039E13" w14:textId="77777777" w:rsidR="00BB57F5" w:rsidRPr="00BB57F5" w:rsidRDefault="00BB57F5" w:rsidP="00BB57F5">
            <w:pPr>
              <w:jc w:val="left"/>
              <w:rPr>
                <w:rFonts w:ascii="Arial" w:eastAsia="Times New Roman" w:hAnsi="Arial" w:cs="B Mitra"/>
                <w:b/>
                <w:bCs/>
                <w:sz w:val="22"/>
                <w:szCs w:val="22"/>
                <w:lang w:bidi="fa-IR"/>
              </w:rPr>
            </w:pPr>
            <w:r w:rsidRPr="00BB57F5">
              <w:rPr>
                <w:rFonts w:ascii="Arial" w:eastAsia="Times New Roman" w:hAnsi="Arial" w:cs="B Mitra" w:hint="cs"/>
                <w:b/>
                <w:bCs/>
                <w:sz w:val="22"/>
                <w:szCs w:val="22"/>
                <w:rtl/>
                <w:lang w:bidi="fa-IR"/>
              </w:rPr>
              <w:t>حقوق و مزايا</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76D3F23A" w14:textId="77777777" w:rsidR="00BB57F5" w:rsidRPr="00BB57F5" w:rsidRDefault="00BB57F5" w:rsidP="00BB57F5">
            <w:pPr>
              <w:bidi w:val="0"/>
              <w:jc w:val="left"/>
              <w:rPr>
                <w:rFonts w:ascii="Arial" w:eastAsia="Times New Roman" w:hAnsi="Arial" w:cs="B Mitra"/>
                <w:b/>
                <w:bCs/>
                <w:sz w:val="22"/>
                <w:szCs w:val="22"/>
                <w:rtl/>
                <w:lang w:bidi="fa-IR"/>
              </w:rPr>
            </w:pPr>
            <w:r w:rsidRPr="00BB57F5">
              <w:rPr>
                <w:rFonts w:ascii="Arial" w:eastAsia="Times New Roman" w:hAnsi="Arial" w:cs="B Mitra" w:hint="cs"/>
                <w:b/>
                <w:bCs/>
                <w:sz w:val="22"/>
                <w:szCs w:val="22"/>
                <w:lang w:bidi="fa-IR"/>
              </w:rPr>
              <w:t> </w:t>
            </w:r>
          </w:p>
        </w:tc>
        <w:tc>
          <w:tcPr>
            <w:tcW w:w="401" w:type="dxa"/>
            <w:tcBorders>
              <w:top w:val="nil"/>
              <w:left w:val="single" w:sz="4" w:space="0" w:color="auto"/>
              <w:bottom w:val="single" w:sz="4" w:space="0" w:color="auto"/>
              <w:right w:val="single" w:sz="4" w:space="0" w:color="auto"/>
            </w:tcBorders>
            <w:shd w:val="clear" w:color="auto" w:fill="auto"/>
            <w:noWrap/>
            <w:vAlign w:val="bottom"/>
            <w:hideMark/>
          </w:tcPr>
          <w:p w14:paraId="3C00852B"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7B01A440" w14:textId="77777777" w:rsidR="00BB57F5" w:rsidRPr="00BB57F5" w:rsidRDefault="00BB57F5" w:rsidP="00BB57F5">
            <w:pPr>
              <w:bidi w:val="0"/>
              <w:jc w:val="center"/>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09071F18" w14:textId="77777777" w:rsidR="00BB57F5" w:rsidRPr="00BB57F5" w:rsidRDefault="00BB57F5" w:rsidP="00BB57F5">
            <w:pPr>
              <w:bidi w:val="0"/>
              <w:jc w:val="center"/>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7140884C"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53B9CEBC"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246" w:type="dxa"/>
            <w:tcBorders>
              <w:top w:val="nil"/>
              <w:left w:val="single" w:sz="4" w:space="0" w:color="auto"/>
              <w:bottom w:val="single" w:sz="4" w:space="0" w:color="auto"/>
              <w:right w:val="single" w:sz="4" w:space="0" w:color="auto"/>
            </w:tcBorders>
            <w:shd w:val="clear" w:color="auto" w:fill="auto"/>
            <w:noWrap/>
            <w:vAlign w:val="bottom"/>
            <w:hideMark/>
          </w:tcPr>
          <w:p w14:paraId="1A3CD758"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r>
      <w:tr w:rsidR="00BB57F5" w:rsidRPr="00BB57F5" w14:paraId="4BD278D8" w14:textId="77777777" w:rsidTr="004444F4">
        <w:trPr>
          <w:trHeight w:val="37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9A5C25A" w14:textId="75ACCA41" w:rsidR="00BB57F5" w:rsidRPr="00BB57F5" w:rsidRDefault="00BB57F5" w:rsidP="00BB57F5">
            <w:pPr>
              <w:bidi w:val="0"/>
              <w:jc w:val="center"/>
              <w:rPr>
                <w:rFonts w:ascii="Arial" w:eastAsia="Times New Roman" w:hAnsi="Arial" w:cs="B Mitra"/>
                <w:b/>
                <w:bCs/>
                <w:sz w:val="22"/>
                <w:szCs w:val="22"/>
                <w:lang w:bidi="fa-IR"/>
              </w:rPr>
            </w:pPr>
            <w:r>
              <w:rPr>
                <w:rFonts w:ascii="Arial" w:eastAsia="Times New Roman" w:hAnsi="Arial" w:cs="B Mitra" w:hint="cs"/>
                <w:b/>
                <w:bCs/>
                <w:sz w:val="22"/>
                <w:szCs w:val="22"/>
                <w:rtl/>
                <w:lang w:bidi="fa-IR"/>
              </w:rPr>
              <w:t>10</w:t>
            </w:r>
          </w:p>
        </w:tc>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271DD34F" w14:textId="77777777" w:rsidR="00BB57F5" w:rsidRPr="00BB57F5" w:rsidRDefault="00BB57F5" w:rsidP="00BB57F5">
            <w:pPr>
              <w:jc w:val="left"/>
              <w:rPr>
                <w:rFonts w:ascii="Arial" w:eastAsia="Times New Roman" w:hAnsi="Arial" w:cs="B Mitra"/>
                <w:b/>
                <w:bCs/>
                <w:sz w:val="22"/>
                <w:szCs w:val="22"/>
                <w:lang w:bidi="fa-IR"/>
              </w:rPr>
            </w:pPr>
            <w:r w:rsidRPr="00BB57F5">
              <w:rPr>
                <w:rFonts w:ascii="Arial" w:eastAsia="Times New Roman" w:hAnsi="Arial" w:cs="B Mitra" w:hint="cs"/>
                <w:b/>
                <w:bCs/>
                <w:sz w:val="22"/>
                <w:szCs w:val="22"/>
                <w:rtl/>
                <w:lang w:bidi="fa-IR"/>
              </w:rPr>
              <w:t>آموزش پرسنل</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3E4044A8" w14:textId="77777777" w:rsidR="00BB57F5" w:rsidRPr="00BB57F5" w:rsidRDefault="00BB57F5" w:rsidP="00BB57F5">
            <w:pPr>
              <w:bidi w:val="0"/>
              <w:jc w:val="left"/>
              <w:rPr>
                <w:rFonts w:ascii="Arial" w:eastAsia="Times New Roman" w:hAnsi="Arial" w:cs="B Mitra"/>
                <w:b/>
                <w:bCs/>
                <w:sz w:val="22"/>
                <w:szCs w:val="22"/>
                <w:rtl/>
                <w:lang w:bidi="fa-IR"/>
              </w:rPr>
            </w:pPr>
            <w:r w:rsidRPr="00BB57F5">
              <w:rPr>
                <w:rFonts w:ascii="Arial" w:eastAsia="Times New Roman" w:hAnsi="Arial" w:cs="B Mitra" w:hint="cs"/>
                <w:b/>
                <w:bCs/>
                <w:sz w:val="22"/>
                <w:szCs w:val="22"/>
                <w:lang w:bidi="fa-IR"/>
              </w:rPr>
              <w:t> </w:t>
            </w:r>
          </w:p>
        </w:tc>
        <w:tc>
          <w:tcPr>
            <w:tcW w:w="401" w:type="dxa"/>
            <w:tcBorders>
              <w:top w:val="nil"/>
              <w:left w:val="single" w:sz="4" w:space="0" w:color="auto"/>
              <w:bottom w:val="single" w:sz="4" w:space="0" w:color="auto"/>
              <w:right w:val="single" w:sz="4" w:space="0" w:color="auto"/>
            </w:tcBorders>
            <w:shd w:val="clear" w:color="auto" w:fill="auto"/>
            <w:noWrap/>
            <w:vAlign w:val="bottom"/>
            <w:hideMark/>
          </w:tcPr>
          <w:p w14:paraId="4296BB65"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2B9FEDC8"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3171CE33"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76004B5F"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04587B58"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246" w:type="dxa"/>
            <w:tcBorders>
              <w:top w:val="nil"/>
              <w:left w:val="single" w:sz="4" w:space="0" w:color="auto"/>
              <w:bottom w:val="single" w:sz="4" w:space="0" w:color="auto"/>
              <w:right w:val="single" w:sz="4" w:space="0" w:color="auto"/>
            </w:tcBorders>
            <w:shd w:val="clear" w:color="auto" w:fill="auto"/>
            <w:noWrap/>
            <w:vAlign w:val="bottom"/>
            <w:hideMark/>
          </w:tcPr>
          <w:p w14:paraId="51808DF3"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r>
      <w:tr w:rsidR="00BB57F5" w:rsidRPr="00BB57F5" w14:paraId="441D44DE" w14:textId="77777777" w:rsidTr="004444F4">
        <w:trPr>
          <w:trHeight w:val="37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472E0F1" w14:textId="59B39C09" w:rsidR="00BB57F5" w:rsidRPr="00BB57F5" w:rsidRDefault="00BB57F5" w:rsidP="00BB57F5">
            <w:pPr>
              <w:bidi w:val="0"/>
              <w:jc w:val="center"/>
              <w:rPr>
                <w:rFonts w:ascii="Arial" w:eastAsia="Times New Roman" w:hAnsi="Arial" w:cs="B Mitra"/>
                <w:b/>
                <w:bCs/>
                <w:sz w:val="22"/>
                <w:szCs w:val="22"/>
                <w:lang w:bidi="fa-IR"/>
              </w:rPr>
            </w:pPr>
            <w:r>
              <w:rPr>
                <w:rFonts w:ascii="Arial" w:eastAsia="Times New Roman" w:hAnsi="Arial" w:cs="B Mitra" w:hint="cs"/>
                <w:b/>
                <w:bCs/>
                <w:sz w:val="22"/>
                <w:szCs w:val="22"/>
                <w:rtl/>
                <w:lang w:bidi="fa-IR"/>
              </w:rPr>
              <w:t>11</w:t>
            </w:r>
          </w:p>
        </w:tc>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262C5BAA" w14:textId="77777777" w:rsidR="00BB57F5" w:rsidRPr="00BB57F5" w:rsidRDefault="00BB57F5" w:rsidP="00BB57F5">
            <w:pPr>
              <w:jc w:val="left"/>
              <w:rPr>
                <w:rFonts w:ascii="Arial" w:eastAsia="Times New Roman" w:hAnsi="Arial" w:cs="B Mitra"/>
                <w:b/>
                <w:bCs/>
                <w:sz w:val="22"/>
                <w:szCs w:val="22"/>
                <w:lang w:bidi="fa-IR"/>
              </w:rPr>
            </w:pPr>
            <w:r w:rsidRPr="00BB57F5">
              <w:rPr>
                <w:rFonts w:ascii="Arial" w:eastAsia="Times New Roman" w:hAnsi="Arial" w:cs="B Mitra" w:hint="cs"/>
                <w:b/>
                <w:bCs/>
                <w:sz w:val="22"/>
                <w:szCs w:val="22"/>
                <w:rtl/>
                <w:lang w:bidi="fa-IR"/>
              </w:rPr>
              <w:t>حفظ نيروهاي توانمند و انگيزش</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0EC541A2" w14:textId="77777777" w:rsidR="00BB57F5" w:rsidRPr="00BB57F5" w:rsidRDefault="00BB57F5" w:rsidP="00BB57F5">
            <w:pPr>
              <w:bidi w:val="0"/>
              <w:jc w:val="left"/>
              <w:rPr>
                <w:rFonts w:ascii="Arial" w:eastAsia="Times New Roman" w:hAnsi="Arial" w:cs="B Mitra"/>
                <w:b/>
                <w:bCs/>
                <w:sz w:val="22"/>
                <w:szCs w:val="22"/>
                <w:rtl/>
                <w:lang w:bidi="fa-IR"/>
              </w:rPr>
            </w:pPr>
            <w:r w:rsidRPr="00BB57F5">
              <w:rPr>
                <w:rFonts w:ascii="Arial" w:eastAsia="Times New Roman" w:hAnsi="Arial" w:cs="B Mitra" w:hint="cs"/>
                <w:b/>
                <w:bCs/>
                <w:sz w:val="22"/>
                <w:szCs w:val="22"/>
                <w:lang w:bidi="fa-IR"/>
              </w:rPr>
              <w:t> </w:t>
            </w:r>
          </w:p>
        </w:tc>
        <w:tc>
          <w:tcPr>
            <w:tcW w:w="401" w:type="dxa"/>
            <w:tcBorders>
              <w:top w:val="nil"/>
              <w:left w:val="single" w:sz="4" w:space="0" w:color="auto"/>
              <w:bottom w:val="single" w:sz="4" w:space="0" w:color="auto"/>
              <w:right w:val="single" w:sz="4" w:space="0" w:color="auto"/>
            </w:tcBorders>
            <w:shd w:val="clear" w:color="auto" w:fill="auto"/>
            <w:noWrap/>
            <w:vAlign w:val="bottom"/>
            <w:hideMark/>
          </w:tcPr>
          <w:p w14:paraId="40739228"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2CBAEC1D"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1A00D760"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2D533240"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6BBB99D0"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246" w:type="dxa"/>
            <w:tcBorders>
              <w:top w:val="nil"/>
              <w:left w:val="single" w:sz="4" w:space="0" w:color="auto"/>
              <w:bottom w:val="single" w:sz="4" w:space="0" w:color="auto"/>
              <w:right w:val="single" w:sz="4" w:space="0" w:color="auto"/>
            </w:tcBorders>
            <w:shd w:val="clear" w:color="auto" w:fill="auto"/>
            <w:noWrap/>
            <w:vAlign w:val="bottom"/>
            <w:hideMark/>
          </w:tcPr>
          <w:p w14:paraId="1708B53B"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r>
      <w:tr w:rsidR="00BB57F5" w:rsidRPr="00BB57F5" w14:paraId="5832E9D3" w14:textId="77777777" w:rsidTr="004444F4">
        <w:trPr>
          <w:trHeight w:val="37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1E7C779" w14:textId="04CDFF60" w:rsidR="00BB57F5" w:rsidRPr="00BB57F5" w:rsidRDefault="00BB57F5" w:rsidP="00BB57F5">
            <w:pPr>
              <w:bidi w:val="0"/>
              <w:jc w:val="center"/>
              <w:rPr>
                <w:rFonts w:ascii="Arial" w:eastAsia="Times New Roman" w:hAnsi="Arial" w:cs="B Mitra"/>
                <w:b/>
                <w:bCs/>
                <w:sz w:val="22"/>
                <w:szCs w:val="22"/>
                <w:lang w:bidi="fa-IR"/>
              </w:rPr>
            </w:pPr>
            <w:r>
              <w:rPr>
                <w:rFonts w:ascii="Arial" w:eastAsia="Times New Roman" w:hAnsi="Arial" w:cs="B Mitra" w:hint="cs"/>
                <w:b/>
                <w:bCs/>
                <w:sz w:val="22"/>
                <w:szCs w:val="22"/>
                <w:rtl/>
                <w:lang w:bidi="fa-IR"/>
              </w:rPr>
              <w:t>12</w:t>
            </w:r>
          </w:p>
        </w:tc>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23DC4A18" w14:textId="77777777" w:rsidR="00BB57F5" w:rsidRPr="00BB57F5" w:rsidRDefault="00BB57F5" w:rsidP="00BB57F5">
            <w:pPr>
              <w:jc w:val="left"/>
              <w:rPr>
                <w:rFonts w:ascii="Arial" w:eastAsia="Times New Roman" w:hAnsi="Arial" w:cs="B Mitra"/>
                <w:b/>
                <w:bCs/>
                <w:sz w:val="22"/>
                <w:szCs w:val="22"/>
                <w:lang w:bidi="fa-IR"/>
              </w:rPr>
            </w:pPr>
            <w:r w:rsidRPr="00BB57F5">
              <w:rPr>
                <w:rFonts w:ascii="Arial" w:eastAsia="Times New Roman" w:hAnsi="Arial" w:cs="B Mitra" w:hint="cs"/>
                <w:b/>
                <w:bCs/>
                <w:sz w:val="22"/>
                <w:szCs w:val="22"/>
                <w:rtl/>
                <w:lang w:bidi="fa-IR"/>
              </w:rPr>
              <w:t>خروج نيروهاي نامناسب</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55134C17" w14:textId="77777777" w:rsidR="00BB57F5" w:rsidRPr="00BB57F5" w:rsidRDefault="00BB57F5" w:rsidP="00BB57F5">
            <w:pPr>
              <w:bidi w:val="0"/>
              <w:jc w:val="left"/>
              <w:rPr>
                <w:rFonts w:ascii="Arial" w:eastAsia="Times New Roman" w:hAnsi="Arial" w:cs="B Mitra"/>
                <w:b/>
                <w:bCs/>
                <w:sz w:val="22"/>
                <w:szCs w:val="22"/>
                <w:rtl/>
                <w:lang w:bidi="fa-IR"/>
              </w:rPr>
            </w:pPr>
            <w:r w:rsidRPr="00BB57F5">
              <w:rPr>
                <w:rFonts w:ascii="Arial" w:eastAsia="Times New Roman" w:hAnsi="Arial" w:cs="B Mitra" w:hint="cs"/>
                <w:b/>
                <w:bCs/>
                <w:sz w:val="22"/>
                <w:szCs w:val="22"/>
                <w:lang w:bidi="fa-IR"/>
              </w:rPr>
              <w:t> </w:t>
            </w:r>
          </w:p>
        </w:tc>
        <w:tc>
          <w:tcPr>
            <w:tcW w:w="401" w:type="dxa"/>
            <w:tcBorders>
              <w:top w:val="nil"/>
              <w:left w:val="single" w:sz="4" w:space="0" w:color="auto"/>
              <w:bottom w:val="single" w:sz="4" w:space="0" w:color="auto"/>
              <w:right w:val="single" w:sz="4" w:space="0" w:color="auto"/>
            </w:tcBorders>
            <w:shd w:val="clear" w:color="auto" w:fill="auto"/>
            <w:noWrap/>
            <w:vAlign w:val="bottom"/>
            <w:hideMark/>
          </w:tcPr>
          <w:p w14:paraId="605AF23C"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1C0BC682"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0ACB337C"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3082CFC0"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2568B8F7"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246" w:type="dxa"/>
            <w:tcBorders>
              <w:top w:val="nil"/>
              <w:left w:val="single" w:sz="4" w:space="0" w:color="auto"/>
              <w:bottom w:val="single" w:sz="4" w:space="0" w:color="auto"/>
              <w:right w:val="single" w:sz="4" w:space="0" w:color="auto"/>
            </w:tcBorders>
            <w:shd w:val="clear" w:color="auto" w:fill="auto"/>
            <w:noWrap/>
            <w:vAlign w:val="bottom"/>
            <w:hideMark/>
          </w:tcPr>
          <w:p w14:paraId="3D8CA8C2"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r>
      <w:tr w:rsidR="00BB57F5" w:rsidRPr="00BB57F5" w14:paraId="71C20666" w14:textId="77777777" w:rsidTr="004444F4">
        <w:trPr>
          <w:trHeight w:val="37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4412B34" w14:textId="683E7AE2" w:rsidR="00BB57F5" w:rsidRPr="00BB57F5" w:rsidRDefault="00BB57F5" w:rsidP="00BB57F5">
            <w:pPr>
              <w:bidi w:val="0"/>
              <w:jc w:val="center"/>
              <w:rPr>
                <w:rFonts w:ascii="Arial" w:eastAsia="Times New Roman" w:hAnsi="Arial" w:cs="B Mitra"/>
                <w:b/>
                <w:bCs/>
                <w:sz w:val="22"/>
                <w:szCs w:val="22"/>
                <w:lang w:bidi="fa-IR"/>
              </w:rPr>
            </w:pPr>
            <w:r>
              <w:rPr>
                <w:rFonts w:ascii="Arial" w:eastAsia="Times New Roman" w:hAnsi="Arial" w:cs="B Mitra" w:hint="cs"/>
                <w:b/>
                <w:bCs/>
                <w:sz w:val="22"/>
                <w:szCs w:val="22"/>
                <w:rtl/>
                <w:lang w:bidi="fa-IR"/>
              </w:rPr>
              <w:t>13</w:t>
            </w:r>
          </w:p>
        </w:tc>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432344C7" w14:textId="77777777" w:rsidR="00BB57F5" w:rsidRPr="00BB57F5" w:rsidRDefault="00BB57F5" w:rsidP="00BB57F5">
            <w:pPr>
              <w:jc w:val="left"/>
              <w:rPr>
                <w:rFonts w:ascii="Arial" w:eastAsia="Times New Roman" w:hAnsi="Arial" w:cs="B Mitra"/>
                <w:b/>
                <w:bCs/>
                <w:sz w:val="22"/>
                <w:szCs w:val="22"/>
                <w:lang w:bidi="fa-IR"/>
              </w:rPr>
            </w:pPr>
            <w:r w:rsidRPr="00BB57F5">
              <w:rPr>
                <w:rFonts w:ascii="Arial" w:eastAsia="Times New Roman" w:hAnsi="Arial" w:cs="B Mitra" w:hint="cs"/>
                <w:b/>
                <w:bCs/>
                <w:sz w:val="22"/>
                <w:szCs w:val="22"/>
                <w:rtl/>
                <w:lang w:bidi="fa-IR"/>
              </w:rPr>
              <w:t>برنامه هاي رفاهي</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3B126CCC" w14:textId="77777777" w:rsidR="00BB57F5" w:rsidRPr="00BB57F5" w:rsidRDefault="00BB57F5" w:rsidP="00BB57F5">
            <w:pPr>
              <w:bidi w:val="0"/>
              <w:jc w:val="left"/>
              <w:rPr>
                <w:rFonts w:ascii="Arial" w:eastAsia="Times New Roman" w:hAnsi="Arial" w:cs="B Mitra"/>
                <w:b/>
                <w:bCs/>
                <w:sz w:val="22"/>
                <w:szCs w:val="22"/>
                <w:rtl/>
                <w:lang w:bidi="fa-IR"/>
              </w:rPr>
            </w:pPr>
            <w:r w:rsidRPr="00BB57F5">
              <w:rPr>
                <w:rFonts w:ascii="Arial" w:eastAsia="Times New Roman" w:hAnsi="Arial" w:cs="B Mitra" w:hint="cs"/>
                <w:b/>
                <w:bCs/>
                <w:sz w:val="22"/>
                <w:szCs w:val="22"/>
                <w:lang w:bidi="fa-IR"/>
              </w:rPr>
              <w:t> </w:t>
            </w:r>
          </w:p>
        </w:tc>
        <w:tc>
          <w:tcPr>
            <w:tcW w:w="401" w:type="dxa"/>
            <w:tcBorders>
              <w:top w:val="nil"/>
              <w:left w:val="single" w:sz="4" w:space="0" w:color="auto"/>
              <w:bottom w:val="single" w:sz="4" w:space="0" w:color="auto"/>
              <w:right w:val="single" w:sz="4" w:space="0" w:color="auto"/>
            </w:tcBorders>
            <w:shd w:val="clear" w:color="auto" w:fill="auto"/>
            <w:noWrap/>
            <w:vAlign w:val="bottom"/>
            <w:hideMark/>
          </w:tcPr>
          <w:p w14:paraId="4CE4942B"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78150917"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5A0A9E88"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6470A5E4"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5098F78A"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246" w:type="dxa"/>
            <w:tcBorders>
              <w:top w:val="nil"/>
              <w:left w:val="single" w:sz="4" w:space="0" w:color="auto"/>
              <w:bottom w:val="single" w:sz="4" w:space="0" w:color="auto"/>
              <w:right w:val="single" w:sz="4" w:space="0" w:color="auto"/>
            </w:tcBorders>
            <w:shd w:val="clear" w:color="auto" w:fill="auto"/>
            <w:noWrap/>
            <w:vAlign w:val="bottom"/>
            <w:hideMark/>
          </w:tcPr>
          <w:p w14:paraId="175D4F90"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r>
      <w:tr w:rsidR="00BB57F5" w:rsidRPr="00BB57F5" w14:paraId="48A4AF70" w14:textId="77777777" w:rsidTr="004444F4">
        <w:trPr>
          <w:trHeight w:val="37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B7C7502" w14:textId="0349F0C8" w:rsidR="00BB57F5" w:rsidRPr="00BB57F5" w:rsidRDefault="00BB57F5" w:rsidP="00BB57F5">
            <w:pPr>
              <w:bidi w:val="0"/>
              <w:jc w:val="center"/>
              <w:rPr>
                <w:rFonts w:ascii="Arial" w:eastAsia="Times New Roman" w:hAnsi="Arial" w:cs="B Mitra"/>
                <w:b/>
                <w:bCs/>
                <w:sz w:val="22"/>
                <w:szCs w:val="22"/>
                <w:rtl/>
                <w:lang w:bidi="fa-IR"/>
              </w:rPr>
            </w:pPr>
            <w:r>
              <w:rPr>
                <w:rFonts w:ascii="Arial" w:eastAsia="Times New Roman" w:hAnsi="Arial" w:cs="B Mitra" w:hint="cs"/>
                <w:b/>
                <w:bCs/>
                <w:sz w:val="22"/>
                <w:szCs w:val="22"/>
                <w:rtl/>
                <w:lang w:bidi="fa-IR"/>
              </w:rPr>
              <w:t>14</w:t>
            </w:r>
          </w:p>
        </w:tc>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30A1B49B" w14:textId="77777777" w:rsidR="00BB57F5" w:rsidRPr="00BB57F5" w:rsidRDefault="00BB57F5" w:rsidP="00BB57F5">
            <w:pPr>
              <w:jc w:val="left"/>
              <w:rPr>
                <w:rFonts w:ascii="Arial" w:eastAsia="Times New Roman" w:hAnsi="Arial" w:cs="B Mitra"/>
                <w:b/>
                <w:bCs/>
                <w:sz w:val="22"/>
                <w:szCs w:val="22"/>
                <w:lang w:bidi="fa-IR"/>
              </w:rPr>
            </w:pPr>
            <w:r w:rsidRPr="00BB57F5">
              <w:rPr>
                <w:rFonts w:ascii="Arial" w:eastAsia="Times New Roman" w:hAnsi="Arial" w:cs="B Mitra" w:hint="cs"/>
                <w:b/>
                <w:bCs/>
                <w:sz w:val="22"/>
                <w:szCs w:val="22"/>
                <w:rtl/>
                <w:lang w:bidi="fa-IR"/>
              </w:rPr>
              <w:t>برنامه ريزي نيروي انساني</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469A60D8" w14:textId="77777777" w:rsidR="00BB57F5" w:rsidRPr="00BB57F5" w:rsidRDefault="00BB57F5" w:rsidP="00BB57F5">
            <w:pPr>
              <w:bidi w:val="0"/>
              <w:jc w:val="left"/>
              <w:rPr>
                <w:rFonts w:ascii="Arial" w:eastAsia="Times New Roman" w:hAnsi="Arial" w:cs="B Mitra"/>
                <w:b/>
                <w:bCs/>
                <w:sz w:val="22"/>
                <w:szCs w:val="22"/>
                <w:rtl/>
                <w:lang w:bidi="fa-IR"/>
              </w:rPr>
            </w:pPr>
            <w:r w:rsidRPr="00BB57F5">
              <w:rPr>
                <w:rFonts w:ascii="Arial" w:eastAsia="Times New Roman" w:hAnsi="Arial" w:cs="B Mitra" w:hint="cs"/>
                <w:b/>
                <w:bCs/>
                <w:sz w:val="22"/>
                <w:szCs w:val="22"/>
                <w:lang w:bidi="fa-IR"/>
              </w:rPr>
              <w:t> </w:t>
            </w:r>
          </w:p>
        </w:tc>
        <w:tc>
          <w:tcPr>
            <w:tcW w:w="401" w:type="dxa"/>
            <w:tcBorders>
              <w:top w:val="nil"/>
              <w:left w:val="single" w:sz="4" w:space="0" w:color="auto"/>
              <w:bottom w:val="single" w:sz="4" w:space="0" w:color="auto"/>
              <w:right w:val="single" w:sz="4" w:space="0" w:color="auto"/>
            </w:tcBorders>
            <w:shd w:val="clear" w:color="auto" w:fill="auto"/>
            <w:noWrap/>
            <w:vAlign w:val="bottom"/>
            <w:hideMark/>
          </w:tcPr>
          <w:p w14:paraId="2B8223B3"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3AA04CB7"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32ABD548"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05220BF8"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0631D049"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246" w:type="dxa"/>
            <w:tcBorders>
              <w:top w:val="nil"/>
              <w:left w:val="single" w:sz="4" w:space="0" w:color="auto"/>
              <w:bottom w:val="single" w:sz="4" w:space="0" w:color="auto"/>
              <w:right w:val="single" w:sz="4" w:space="0" w:color="auto"/>
            </w:tcBorders>
            <w:shd w:val="clear" w:color="auto" w:fill="auto"/>
            <w:noWrap/>
            <w:vAlign w:val="bottom"/>
            <w:hideMark/>
          </w:tcPr>
          <w:p w14:paraId="401033EC"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r>
      <w:tr w:rsidR="00BB57F5" w:rsidRPr="00BB57F5" w14:paraId="21EE6FD0" w14:textId="77777777" w:rsidTr="004444F4">
        <w:trPr>
          <w:trHeight w:val="37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0EB3932" w14:textId="2CA5119E" w:rsidR="00BB57F5" w:rsidRPr="00BB57F5" w:rsidRDefault="00BB57F5" w:rsidP="00BB57F5">
            <w:pPr>
              <w:bidi w:val="0"/>
              <w:jc w:val="center"/>
              <w:rPr>
                <w:rFonts w:ascii="Arial" w:eastAsia="Times New Roman" w:hAnsi="Arial" w:cs="B Mitra"/>
                <w:b/>
                <w:bCs/>
                <w:sz w:val="22"/>
                <w:szCs w:val="22"/>
                <w:lang w:bidi="fa-IR"/>
              </w:rPr>
            </w:pPr>
            <w:r>
              <w:rPr>
                <w:rFonts w:ascii="Arial" w:eastAsia="Times New Roman" w:hAnsi="Arial" w:cs="B Mitra" w:hint="cs"/>
                <w:b/>
                <w:bCs/>
                <w:sz w:val="22"/>
                <w:szCs w:val="22"/>
                <w:rtl/>
                <w:lang w:bidi="fa-IR"/>
              </w:rPr>
              <w:t>15</w:t>
            </w:r>
          </w:p>
        </w:tc>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0AFE2762" w14:textId="77777777" w:rsidR="00BB57F5" w:rsidRPr="00BB57F5" w:rsidRDefault="00BB57F5" w:rsidP="00BB57F5">
            <w:pPr>
              <w:jc w:val="left"/>
              <w:rPr>
                <w:rFonts w:ascii="Arial" w:eastAsia="Times New Roman" w:hAnsi="Arial" w:cs="B Mitra"/>
                <w:b/>
                <w:bCs/>
                <w:sz w:val="22"/>
                <w:szCs w:val="22"/>
                <w:lang w:bidi="fa-IR"/>
              </w:rPr>
            </w:pPr>
            <w:r w:rsidRPr="00BB57F5">
              <w:rPr>
                <w:rFonts w:ascii="Arial" w:eastAsia="Times New Roman" w:hAnsi="Arial" w:cs="B Mitra" w:hint="cs"/>
                <w:b/>
                <w:bCs/>
                <w:sz w:val="22"/>
                <w:szCs w:val="22"/>
                <w:rtl/>
                <w:lang w:bidi="fa-IR"/>
              </w:rPr>
              <w:t>شايسته سالاري</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53398396" w14:textId="77777777" w:rsidR="00BB57F5" w:rsidRPr="00BB57F5" w:rsidRDefault="00BB57F5" w:rsidP="00BB57F5">
            <w:pPr>
              <w:bidi w:val="0"/>
              <w:jc w:val="left"/>
              <w:rPr>
                <w:rFonts w:ascii="Arial" w:eastAsia="Times New Roman" w:hAnsi="Arial" w:cs="B Mitra"/>
                <w:b/>
                <w:bCs/>
                <w:sz w:val="22"/>
                <w:szCs w:val="22"/>
                <w:rtl/>
                <w:lang w:bidi="fa-IR"/>
              </w:rPr>
            </w:pPr>
            <w:r w:rsidRPr="00BB57F5">
              <w:rPr>
                <w:rFonts w:ascii="Arial" w:eastAsia="Times New Roman" w:hAnsi="Arial" w:cs="B Mitra" w:hint="cs"/>
                <w:b/>
                <w:bCs/>
                <w:sz w:val="22"/>
                <w:szCs w:val="22"/>
                <w:lang w:bidi="fa-IR"/>
              </w:rPr>
              <w:t> </w:t>
            </w:r>
          </w:p>
        </w:tc>
        <w:tc>
          <w:tcPr>
            <w:tcW w:w="401" w:type="dxa"/>
            <w:tcBorders>
              <w:top w:val="nil"/>
              <w:left w:val="single" w:sz="4" w:space="0" w:color="auto"/>
              <w:bottom w:val="single" w:sz="4" w:space="0" w:color="auto"/>
              <w:right w:val="single" w:sz="4" w:space="0" w:color="auto"/>
            </w:tcBorders>
            <w:shd w:val="clear" w:color="auto" w:fill="auto"/>
            <w:noWrap/>
            <w:vAlign w:val="bottom"/>
            <w:hideMark/>
          </w:tcPr>
          <w:p w14:paraId="6079F90B"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4253F5E2"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2A0CC59B"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4705915E"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3BA6969F"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246" w:type="dxa"/>
            <w:tcBorders>
              <w:top w:val="nil"/>
              <w:left w:val="single" w:sz="4" w:space="0" w:color="auto"/>
              <w:bottom w:val="single" w:sz="4" w:space="0" w:color="auto"/>
              <w:right w:val="single" w:sz="4" w:space="0" w:color="auto"/>
            </w:tcBorders>
            <w:shd w:val="clear" w:color="auto" w:fill="auto"/>
            <w:noWrap/>
            <w:vAlign w:val="bottom"/>
            <w:hideMark/>
          </w:tcPr>
          <w:p w14:paraId="00ED1294"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r>
      <w:tr w:rsidR="00BB57F5" w:rsidRPr="00BB57F5" w14:paraId="23714A26" w14:textId="77777777" w:rsidTr="004444F4">
        <w:trPr>
          <w:trHeight w:val="37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344534F" w14:textId="053FFDF2" w:rsidR="00BB57F5" w:rsidRPr="00BB57F5" w:rsidRDefault="00BB57F5" w:rsidP="00BB57F5">
            <w:pPr>
              <w:bidi w:val="0"/>
              <w:jc w:val="center"/>
              <w:rPr>
                <w:rFonts w:ascii="Arial" w:eastAsia="Times New Roman" w:hAnsi="Arial" w:cs="B Mitra"/>
                <w:b/>
                <w:bCs/>
                <w:sz w:val="22"/>
                <w:szCs w:val="22"/>
                <w:lang w:bidi="fa-IR"/>
              </w:rPr>
            </w:pPr>
            <w:r>
              <w:rPr>
                <w:rFonts w:ascii="Arial" w:eastAsia="Times New Roman" w:hAnsi="Arial" w:cs="B Mitra" w:hint="cs"/>
                <w:b/>
                <w:bCs/>
                <w:sz w:val="22"/>
                <w:szCs w:val="22"/>
                <w:rtl/>
                <w:lang w:bidi="fa-IR"/>
              </w:rPr>
              <w:lastRenderedPageBreak/>
              <w:t>16</w:t>
            </w:r>
          </w:p>
        </w:tc>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7F3CCD62" w14:textId="77777777" w:rsidR="00BB57F5" w:rsidRPr="00BB57F5" w:rsidRDefault="00BB57F5" w:rsidP="00BB57F5">
            <w:pPr>
              <w:jc w:val="left"/>
              <w:rPr>
                <w:rFonts w:ascii="Arial" w:eastAsia="Times New Roman" w:hAnsi="Arial" w:cs="B Mitra"/>
                <w:b/>
                <w:bCs/>
                <w:sz w:val="22"/>
                <w:szCs w:val="22"/>
                <w:lang w:bidi="fa-IR"/>
              </w:rPr>
            </w:pPr>
            <w:r w:rsidRPr="00BB57F5">
              <w:rPr>
                <w:rFonts w:ascii="Arial" w:eastAsia="Times New Roman" w:hAnsi="Arial" w:cs="B Mitra" w:hint="cs"/>
                <w:b/>
                <w:bCs/>
                <w:sz w:val="22"/>
                <w:szCs w:val="22"/>
                <w:rtl/>
                <w:lang w:bidi="fa-IR"/>
              </w:rPr>
              <w:t>سن پرسنل</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5AA01C4A" w14:textId="77777777" w:rsidR="00BB57F5" w:rsidRPr="00BB57F5" w:rsidRDefault="00BB57F5" w:rsidP="00BB57F5">
            <w:pPr>
              <w:bidi w:val="0"/>
              <w:jc w:val="left"/>
              <w:rPr>
                <w:rFonts w:ascii="Arial" w:eastAsia="Times New Roman" w:hAnsi="Arial" w:cs="B Mitra"/>
                <w:b/>
                <w:bCs/>
                <w:sz w:val="22"/>
                <w:szCs w:val="22"/>
                <w:rtl/>
                <w:lang w:bidi="fa-IR"/>
              </w:rPr>
            </w:pPr>
            <w:r w:rsidRPr="00BB57F5">
              <w:rPr>
                <w:rFonts w:ascii="Arial" w:eastAsia="Times New Roman" w:hAnsi="Arial" w:cs="B Mitra" w:hint="cs"/>
                <w:b/>
                <w:bCs/>
                <w:sz w:val="22"/>
                <w:szCs w:val="22"/>
                <w:lang w:bidi="fa-IR"/>
              </w:rPr>
              <w:t> </w:t>
            </w:r>
          </w:p>
        </w:tc>
        <w:tc>
          <w:tcPr>
            <w:tcW w:w="401" w:type="dxa"/>
            <w:tcBorders>
              <w:top w:val="nil"/>
              <w:left w:val="single" w:sz="4" w:space="0" w:color="auto"/>
              <w:bottom w:val="single" w:sz="4" w:space="0" w:color="auto"/>
              <w:right w:val="single" w:sz="4" w:space="0" w:color="auto"/>
            </w:tcBorders>
            <w:shd w:val="clear" w:color="auto" w:fill="auto"/>
            <w:noWrap/>
            <w:vAlign w:val="bottom"/>
            <w:hideMark/>
          </w:tcPr>
          <w:p w14:paraId="4B6A2E1B"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437798E0"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5E30A5C3"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0B540242"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30E75E57"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246" w:type="dxa"/>
            <w:tcBorders>
              <w:top w:val="nil"/>
              <w:left w:val="single" w:sz="4" w:space="0" w:color="auto"/>
              <w:bottom w:val="single" w:sz="4" w:space="0" w:color="auto"/>
              <w:right w:val="single" w:sz="4" w:space="0" w:color="auto"/>
            </w:tcBorders>
            <w:shd w:val="clear" w:color="auto" w:fill="auto"/>
            <w:noWrap/>
            <w:vAlign w:val="bottom"/>
            <w:hideMark/>
          </w:tcPr>
          <w:p w14:paraId="371B0A92"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r>
      <w:tr w:rsidR="00BB57F5" w:rsidRPr="00BB57F5" w14:paraId="7E254D7D" w14:textId="77777777" w:rsidTr="004444F4">
        <w:trPr>
          <w:trHeight w:val="37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C3655BE" w14:textId="35C7712B" w:rsidR="00BB57F5" w:rsidRPr="00BB57F5" w:rsidRDefault="00BB57F5" w:rsidP="00BB57F5">
            <w:pPr>
              <w:bidi w:val="0"/>
              <w:jc w:val="center"/>
              <w:rPr>
                <w:rFonts w:ascii="Arial" w:eastAsia="Times New Roman" w:hAnsi="Arial" w:cs="B Mitra"/>
                <w:b/>
                <w:bCs/>
                <w:sz w:val="22"/>
                <w:szCs w:val="22"/>
                <w:lang w:bidi="fa-IR"/>
              </w:rPr>
            </w:pPr>
            <w:r>
              <w:rPr>
                <w:rFonts w:ascii="Arial" w:eastAsia="Times New Roman" w:hAnsi="Arial" w:cs="B Mitra" w:hint="cs"/>
                <w:b/>
                <w:bCs/>
                <w:sz w:val="22"/>
                <w:szCs w:val="22"/>
                <w:rtl/>
                <w:lang w:bidi="fa-IR"/>
              </w:rPr>
              <w:t>17</w:t>
            </w:r>
          </w:p>
        </w:tc>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5B842DDE" w14:textId="77777777" w:rsidR="00BB57F5" w:rsidRPr="00BB57F5" w:rsidRDefault="00BB57F5" w:rsidP="00BB57F5">
            <w:pPr>
              <w:jc w:val="left"/>
              <w:rPr>
                <w:rFonts w:ascii="Arial" w:eastAsia="Times New Roman" w:hAnsi="Arial" w:cs="B Mitra"/>
                <w:b/>
                <w:bCs/>
                <w:sz w:val="22"/>
                <w:szCs w:val="22"/>
                <w:lang w:bidi="fa-IR"/>
              </w:rPr>
            </w:pPr>
            <w:r w:rsidRPr="00BB57F5">
              <w:rPr>
                <w:rFonts w:ascii="Arial" w:eastAsia="Times New Roman" w:hAnsi="Arial" w:cs="B Mitra" w:hint="cs"/>
                <w:b/>
                <w:bCs/>
                <w:sz w:val="22"/>
                <w:szCs w:val="22"/>
                <w:rtl/>
                <w:lang w:bidi="fa-IR"/>
              </w:rPr>
              <w:t>تحصيلات</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78E0814D" w14:textId="77777777" w:rsidR="00BB57F5" w:rsidRPr="00BB57F5" w:rsidRDefault="00BB57F5" w:rsidP="00BB57F5">
            <w:pPr>
              <w:bidi w:val="0"/>
              <w:jc w:val="left"/>
              <w:rPr>
                <w:rFonts w:ascii="Arial" w:eastAsia="Times New Roman" w:hAnsi="Arial" w:cs="B Mitra"/>
                <w:b/>
                <w:bCs/>
                <w:sz w:val="22"/>
                <w:szCs w:val="22"/>
                <w:rtl/>
                <w:lang w:bidi="fa-IR"/>
              </w:rPr>
            </w:pPr>
            <w:r w:rsidRPr="00BB57F5">
              <w:rPr>
                <w:rFonts w:ascii="Arial" w:eastAsia="Times New Roman" w:hAnsi="Arial" w:cs="B Mitra" w:hint="cs"/>
                <w:b/>
                <w:bCs/>
                <w:sz w:val="22"/>
                <w:szCs w:val="22"/>
                <w:lang w:bidi="fa-IR"/>
              </w:rPr>
              <w:t> </w:t>
            </w:r>
          </w:p>
        </w:tc>
        <w:tc>
          <w:tcPr>
            <w:tcW w:w="401" w:type="dxa"/>
            <w:tcBorders>
              <w:top w:val="nil"/>
              <w:left w:val="single" w:sz="4" w:space="0" w:color="auto"/>
              <w:bottom w:val="single" w:sz="4" w:space="0" w:color="auto"/>
              <w:right w:val="single" w:sz="4" w:space="0" w:color="auto"/>
            </w:tcBorders>
            <w:shd w:val="clear" w:color="auto" w:fill="auto"/>
            <w:noWrap/>
            <w:vAlign w:val="bottom"/>
            <w:hideMark/>
          </w:tcPr>
          <w:p w14:paraId="57CD5724"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7B94D6C4"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1800237A"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585DC5FA"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2080ECAD"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246" w:type="dxa"/>
            <w:tcBorders>
              <w:top w:val="nil"/>
              <w:left w:val="single" w:sz="4" w:space="0" w:color="auto"/>
              <w:bottom w:val="single" w:sz="4" w:space="0" w:color="auto"/>
              <w:right w:val="single" w:sz="4" w:space="0" w:color="auto"/>
            </w:tcBorders>
            <w:shd w:val="clear" w:color="auto" w:fill="auto"/>
            <w:noWrap/>
            <w:vAlign w:val="bottom"/>
            <w:hideMark/>
          </w:tcPr>
          <w:p w14:paraId="0D046F0F"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r>
      <w:tr w:rsidR="00BB57F5" w:rsidRPr="00BB57F5" w14:paraId="56802632" w14:textId="77777777" w:rsidTr="004444F4">
        <w:trPr>
          <w:trHeight w:val="37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81AB9B4" w14:textId="17422FCF" w:rsidR="00BB57F5" w:rsidRPr="00BB57F5" w:rsidRDefault="00BB57F5" w:rsidP="00BB57F5">
            <w:pPr>
              <w:bidi w:val="0"/>
              <w:jc w:val="center"/>
              <w:rPr>
                <w:rFonts w:ascii="Arial" w:eastAsia="Times New Roman" w:hAnsi="Arial" w:cs="B Mitra"/>
                <w:b/>
                <w:bCs/>
                <w:sz w:val="22"/>
                <w:szCs w:val="22"/>
                <w:lang w:bidi="fa-IR"/>
              </w:rPr>
            </w:pPr>
            <w:r>
              <w:rPr>
                <w:rFonts w:ascii="Arial" w:eastAsia="Times New Roman" w:hAnsi="Arial" w:cs="B Mitra" w:hint="cs"/>
                <w:b/>
                <w:bCs/>
                <w:sz w:val="22"/>
                <w:szCs w:val="22"/>
                <w:rtl/>
                <w:lang w:bidi="fa-IR"/>
              </w:rPr>
              <w:t>18</w:t>
            </w:r>
          </w:p>
        </w:tc>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345333FD" w14:textId="77777777" w:rsidR="00BB57F5" w:rsidRPr="00BB57F5" w:rsidRDefault="00BB57F5" w:rsidP="00BB57F5">
            <w:pPr>
              <w:jc w:val="left"/>
              <w:rPr>
                <w:rFonts w:ascii="Arial" w:eastAsia="Times New Roman" w:hAnsi="Arial" w:cs="B Mitra"/>
                <w:b/>
                <w:bCs/>
                <w:sz w:val="22"/>
                <w:szCs w:val="22"/>
                <w:lang w:bidi="fa-IR"/>
              </w:rPr>
            </w:pPr>
            <w:r w:rsidRPr="00BB57F5">
              <w:rPr>
                <w:rFonts w:ascii="Arial" w:eastAsia="Times New Roman" w:hAnsi="Arial" w:cs="B Mitra" w:hint="cs"/>
                <w:b/>
                <w:bCs/>
                <w:sz w:val="22"/>
                <w:szCs w:val="22"/>
                <w:rtl/>
                <w:lang w:bidi="fa-IR"/>
              </w:rPr>
              <w:t>تعداد پرسنل</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76FE45A7" w14:textId="77777777" w:rsidR="00BB57F5" w:rsidRPr="00BB57F5" w:rsidRDefault="00BB57F5" w:rsidP="00BB57F5">
            <w:pPr>
              <w:bidi w:val="0"/>
              <w:jc w:val="left"/>
              <w:rPr>
                <w:rFonts w:ascii="Arial" w:eastAsia="Times New Roman" w:hAnsi="Arial" w:cs="B Mitra"/>
                <w:b/>
                <w:bCs/>
                <w:sz w:val="22"/>
                <w:szCs w:val="22"/>
                <w:rtl/>
                <w:lang w:bidi="fa-IR"/>
              </w:rPr>
            </w:pPr>
            <w:r w:rsidRPr="00BB57F5">
              <w:rPr>
                <w:rFonts w:ascii="Arial" w:eastAsia="Times New Roman" w:hAnsi="Arial" w:cs="B Mitra" w:hint="cs"/>
                <w:b/>
                <w:bCs/>
                <w:sz w:val="22"/>
                <w:szCs w:val="22"/>
                <w:lang w:bidi="fa-IR"/>
              </w:rPr>
              <w:t> </w:t>
            </w:r>
          </w:p>
        </w:tc>
        <w:tc>
          <w:tcPr>
            <w:tcW w:w="401" w:type="dxa"/>
            <w:tcBorders>
              <w:top w:val="nil"/>
              <w:left w:val="single" w:sz="4" w:space="0" w:color="auto"/>
              <w:bottom w:val="single" w:sz="4" w:space="0" w:color="auto"/>
              <w:right w:val="single" w:sz="4" w:space="0" w:color="auto"/>
            </w:tcBorders>
            <w:shd w:val="clear" w:color="auto" w:fill="auto"/>
            <w:noWrap/>
            <w:vAlign w:val="bottom"/>
            <w:hideMark/>
          </w:tcPr>
          <w:p w14:paraId="13C30238"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3B38DD36"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0F8B234F"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67D63423"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1F9B0386"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246" w:type="dxa"/>
            <w:tcBorders>
              <w:top w:val="nil"/>
              <w:left w:val="single" w:sz="4" w:space="0" w:color="auto"/>
              <w:bottom w:val="single" w:sz="4" w:space="0" w:color="auto"/>
              <w:right w:val="single" w:sz="4" w:space="0" w:color="auto"/>
            </w:tcBorders>
            <w:shd w:val="clear" w:color="auto" w:fill="auto"/>
            <w:noWrap/>
            <w:vAlign w:val="bottom"/>
            <w:hideMark/>
          </w:tcPr>
          <w:p w14:paraId="18E2F93C"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r>
      <w:tr w:rsidR="00BB57F5" w:rsidRPr="00BB57F5" w14:paraId="16F7063F" w14:textId="77777777" w:rsidTr="004444F4">
        <w:trPr>
          <w:trHeight w:val="37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D463D3C" w14:textId="78B66510" w:rsidR="00BB57F5" w:rsidRPr="00BB57F5" w:rsidRDefault="00BB57F5" w:rsidP="00BB57F5">
            <w:pPr>
              <w:bidi w:val="0"/>
              <w:jc w:val="center"/>
              <w:rPr>
                <w:rFonts w:ascii="Arial" w:eastAsia="Times New Roman" w:hAnsi="Arial" w:cs="B Mitra"/>
                <w:b/>
                <w:bCs/>
                <w:sz w:val="22"/>
                <w:szCs w:val="22"/>
                <w:lang w:bidi="fa-IR"/>
              </w:rPr>
            </w:pPr>
            <w:r>
              <w:rPr>
                <w:rFonts w:ascii="Arial" w:eastAsia="Times New Roman" w:hAnsi="Arial" w:cs="B Mitra" w:hint="cs"/>
                <w:b/>
                <w:bCs/>
                <w:sz w:val="22"/>
                <w:szCs w:val="22"/>
                <w:rtl/>
                <w:lang w:bidi="fa-IR"/>
              </w:rPr>
              <w:t>19</w:t>
            </w:r>
          </w:p>
        </w:tc>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5AA7DDF1" w14:textId="77777777" w:rsidR="00BB57F5" w:rsidRPr="00BB57F5" w:rsidRDefault="00BB57F5" w:rsidP="00BB57F5">
            <w:pPr>
              <w:jc w:val="left"/>
              <w:rPr>
                <w:rFonts w:ascii="Arial" w:eastAsia="Times New Roman" w:hAnsi="Arial" w:cs="B Mitra"/>
                <w:b/>
                <w:bCs/>
                <w:sz w:val="22"/>
                <w:szCs w:val="22"/>
                <w:lang w:bidi="fa-IR"/>
              </w:rPr>
            </w:pPr>
            <w:r w:rsidRPr="00BB57F5">
              <w:rPr>
                <w:rFonts w:ascii="Arial" w:eastAsia="Times New Roman" w:hAnsi="Arial" w:cs="B Mitra" w:hint="cs"/>
                <w:b/>
                <w:bCs/>
                <w:sz w:val="22"/>
                <w:szCs w:val="22"/>
                <w:rtl/>
                <w:lang w:bidi="fa-IR"/>
              </w:rPr>
              <w:t>توزيع پرسنل به ميزان نياز واحدها</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74FA5AC3" w14:textId="77777777" w:rsidR="00BB57F5" w:rsidRPr="00BB57F5" w:rsidRDefault="00BB57F5" w:rsidP="00BB57F5">
            <w:pPr>
              <w:bidi w:val="0"/>
              <w:jc w:val="left"/>
              <w:rPr>
                <w:rFonts w:ascii="Arial" w:eastAsia="Times New Roman" w:hAnsi="Arial" w:cs="B Mitra"/>
                <w:b/>
                <w:bCs/>
                <w:sz w:val="22"/>
                <w:szCs w:val="22"/>
                <w:rtl/>
                <w:lang w:bidi="fa-IR"/>
              </w:rPr>
            </w:pPr>
            <w:r w:rsidRPr="00BB57F5">
              <w:rPr>
                <w:rFonts w:ascii="Arial" w:eastAsia="Times New Roman" w:hAnsi="Arial" w:cs="B Mitra" w:hint="cs"/>
                <w:b/>
                <w:bCs/>
                <w:sz w:val="22"/>
                <w:szCs w:val="22"/>
                <w:lang w:bidi="fa-IR"/>
              </w:rPr>
              <w:t> </w:t>
            </w:r>
          </w:p>
        </w:tc>
        <w:tc>
          <w:tcPr>
            <w:tcW w:w="401" w:type="dxa"/>
            <w:tcBorders>
              <w:top w:val="nil"/>
              <w:left w:val="single" w:sz="4" w:space="0" w:color="auto"/>
              <w:bottom w:val="single" w:sz="4" w:space="0" w:color="auto"/>
              <w:right w:val="single" w:sz="4" w:space="0" w:color="auto"/>
            </w:tcBorders>
            <w:shd w:val="clear" w:color="auto" w:fill="auto"/>
            <w:noWrap/>
            <w:vAlign w:val="bottom"/>
            <w:hideMark/>
          </w:tcPr>
          <w:p w14:paraId="4378E07A"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0F48890E"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6CBEA4AA"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68C01201"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2B7FA122"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246" w:type="dxa"/>
            <w:tcBorders>
              <w:top w:val="nil"/>
              <w:left w:val="single" w:sz="4" w:space="0" w:color="auto"/>
              <w:bottom w:val="single" w:sz="4" w:space="0" w:color="auto"/>
              <w:right w:val="single" w:sz="4" w:space="0" w:color="auto"/>
            </w:tcBorders>
            <w:shd w:val="clear" w:color="auto" w:fill="auto"/>
            <w:noWrap/>
            <w:vAlign w:val="bottom"/>
            <w:hideMark/>
          </w:tcPr>
          <w:p w14:paraId="5A5556FD"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r>
      <w:tr w:rsidR="00BB57F5" w:rsidRPr="00BB57F5" w14:paraId="07A40245" w14:textId="77777777" w:rsidTr="004444F4">
        <w:trPr>
          <w:trHeight w:val="37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DB76CAA" w14:textId="47B25BA2" w:rsidR="00BB57F5" w:rsidRPr="00BB57F5" w:rsidRDefault="00BB57F5" w:rsidP="00BB57F5">
            <w:pPr>
              <w:bidi w:val="0"/>
              <w:jc w:val="center"/>
              <w:rPr>
                <w:rFonts w:ascii="Arial" w:eastAsia="Times New Roman" w:hAnsi="Arial" w:cs="B Mitra"/>
                <w:b/>
                <w:bCs/>
                <w:sz w:val="22"/>
                <w:szCs w:val="22"/>
                <w:lang w:bidi="fa-IR"/>
              </w:rPr>
            </w:pPr>
            <w:r>
              <w:rPr>
                <w:rFonts w:ascii="Arial" w:eastAsia="Times New Roman" w:hAnsi="Arial" w:cs="B Mitra" w:hint="cs"/>
                <w:b/>
                <w:bCs/>
                <w:sz w:val="22"/>
                <w:szCs w:val="22"/>
                <w:rtl/>
                <w:lang w:bidi="fa-IR"/>
              </w:rPr>
              <w:t>20</w:t>
            </w:r>
          </w:p>
        </w:tc>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20D07E11" w14:textId="77777777" w:rsidR="00BB57F5" w:rsidRPr="00BB57F5" w:rsidRDefault="00BB57F5" w:rsidP="00BB57F5">
            <w:pPr>
              <w:jc w:val="left"/>
              <w:rPr>
                <w:rFonts w:ascii="Arial" w:eastAsia="Times New Roman" w:hAnsi="Arial" w:cs="B Mitra"/>
                <w:b/>
                <w:bCs/>
                <w:sz w:val="22"/>
                <w:szCs w:val="22"/>
                <w:lang w:bidi="fa-IR"/>
              </w:rPr>
            </w:pPr>
            <w:r w:rsidRPr="00BB57F5">
              <w:rPr>
                <w:rFonts w:ascii="Arial" w:eastAsia="Times New Roman" w:hAnsi="Arial" w:cs="B Mitra" w:hint="cs"/>
                <w:b/>
                <w:bCs/>
                <w:sz w:val="22"/>
                <w:szCs w:val="22"/>
                <w:rtl/>
                <w:lang w:bidi="fa-IR"/>
              </w:rPr>
              <w:t>بهره وري نيروي انساني</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79811083" w14:textId="77777777" w:rsidR="00BB57F5" w:rsidRPr="00BB57F5" w:rsidRDefault="00BB57F5" w:rsidP="00BB57F5">
            <w:pPr>
              <w:bidi w:val="0"/>
              <w:jc w:val="left"/>
              <w:rPr>
                <w:rFonts w:ascii="Arial" w:eastAsia="Times New Roman" w:hAnsi="Arial" w:cs="B Mitra"/>
                <w:b/>
                <w:bCs/>
                <w:sz w:val="22"/>
                <w:szCs w:val="22"/>
                <w:rtl/>
                <w:lang w:bidi="fa-IR"/>
              </w:rPr>
            </w:pPr>
            <w:r w:rsidRPr="00BB57F5">
              <w:rPr>
                <w:rFonts w:ascii="Arial" w:eastAsia="Times New Roman" w:hAnsi="Arial" w:cs="B Mitra" w:hint="cs"/>
                <w:b/>
                <w:bCs/>
                <w:sz w:val="22"/>
                <w:szCs w:val="22"/>
                <w:lang w:bidi="fa-IR"/>
              </w:rPr>
              <w:t> </w:t>
            </w:r>
          </w:p>
        </w:tc>
        <w:tc>
          <w:tcPr>
            <w:tcW w:w="401" w:type="dxa"/>
            <w:tcBorders>
              <w:top w:val="nil"/>
              <w:left w:val="single" w:sz="4" w:space="0" w:color="auto"/>
              <w:bottom w:val="single" w:sz="4" w:space="0" w:color="auto"/>
              <w:right w:val="single" w:sz="4" w:space="0" w:color="auto"/>
            </w:tcBorders>
            <w:shd w:val="clear" w:color="auto" w:fill="auto"/>
            <w:noWrap/>
            <w:vAlign w:val="bottom"/>
            <w:hideMark/>
          </w:tcPr>
          <w:p w14:paraId="67637696"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6DC94237"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5CFE1D22"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1BB08396"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5DB4C9FD"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246" w:type="dxa"/>
            <w:tcBorders>
              <w:top w:val="nil"/>
              <w:left w:val="single" w:sz="4" w:space="0" w:color="auto"/>
              <w:bottom w:val="single" w:sz="4" w:space="0" w:color="auto"/>
              <w:right w:val="single" w:sz="4" w:space="0" w:color="auto"/>
            </w:tcBorders>
            <w:shd w:val="clear" w:color="auto" w:fill="auto"/>
            <w:noWrap/>
            <w:vAlign w:val="bottom"/>
            <w:hideMark/>
          </w:tcPr>
          <w:p w14:paraId="7BB5C719"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r>
      <w:tr w:rsidR="00BB57F5" w:rsidRPr="00BB57F5" w14:paraId="17A55A47" w14:textId="77777777" w:rsidTr="004444F4">
        <w:trPr>
          <w:trHeight w:val="37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9F7D208" w14:textId="733E9ADB" w:rsidR="00BB57F5" w:rsidRPr="00BB57F5" w:rsidRDefault="00BB57F5" w:rsidP="00BB57F5">
            <w:pPr>
              <w:bidi w:val="0"/>
              <w:jc w:val="center"/>
              <w:rPr>
                <w:rFonts w:ascii="Arial" w:eastAsia="Times New Roman" w:hAnsi="Arial" w:cs="B Mitra"/>
                <w:b/>
                <w:bCs/>
                <w:sz w:val="22"/>
                <w:szCs w:val="22"/>
                <w:lang w:bidi="fa-IR"/>
              </w:rPr>
            </w:pPr>
            <w:r>
              <w:rPr>
                <w:rFonts w:ascii="Arial" w:eastAsia="Times New Roman" w:hAnsi="Arial" w:cs="B Mitra" w:hint="cs"/>
                <w:b/>
                <w:bCs/>
                <w:sz w:val="22"/>
                <w:szCs w:val="22"/>
                <w:rtl/>
                <w:lang w:bidi="fa-IR"/>
              </w:rPr>
              <w:t>21</w:t>
            </w:r>
          </w:p>
        </w:tc>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734142E3" w14:textId="77777777" w:rsidR="00BB57F5" w:rsidRPr="00BB57F5" w:rsidRDefault="00BB57F5" w:rsidP="00BB57F5">
            <w:pPr>
              <w:jc w:val="left"/>
              <w:rPr>
                <w:rFonts w:ascii="Arial" w:eastAsia="Times New Roman" w:hAnsi="Arial" w:cs="B Mitra"/>
                <w:b/>
                <w:bCs/>
                <w:sz w:val="22"/>
                <w:szCs w:val="22"/>
                <w:lang w:bidi="fa-IR"/>
              </w:rPr>
            </w:pPr>
            <w:r w:rsidRPr="00BB57F5">
              <w:rPr>
                <w:rFonts w:ascii="Arial" w:eastAsia="Times New Roman" w:hAnsi="Arial" w:cs="B Mitra" w:hint="cs"/>
                <w:b/>
                <w:bCs/>
                <w:sz w:val="22"/>
                <w:szCs w:val="22"/>
                <w:rtl/>
                <w:lang w:bidi="fa-IR"/>
              </w:rPr>
              <w:t>كفايت كاركنان حرفه اي در سطح كارشناسي</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29AFF155" w14:textId="77777777" w:rsidR="00BB57F5" w:rsidRPr="00BB57F5" w:rsidRDefault="00BB57F5" w:rsidP="00BB57F5">
            <w:pPr>
              <w:bidi w:val="0"/>
              <w:jc w:val="left"/>
              <w:rPr>
                <w:rFonts w:ascii="Arial" w:eastAsia="Times New Roman" w:hAnsi="Arial" w:cs="B Mitra"/>
                <w:b/>
                <w:bCs/>
                <w:sz w:val="22"/>
                <w:szCs w:val="22"/>
                <w:rtl/>
                <w:lang w:bidi="fa-IR"/>
              </w:rPr>
            </w:pPr>
            <w:r w:rsidRPr="00BB57F5">
              <w:rPr>
                <w:rFonts w:ascii="Arial" w:eastAsia="Times New Roman" w:hAnsi="Arial" w:cs="B Mitra" w:hint="cs"/>
                <w:b/>
                <w:bCs/>
                <w:sz w:val="22"/>
                <w:szCs w:val="22"/>
                <w:lang w:bidi="fa-IR"/>
              </w:rPr>
              <w:t> </w:t>
            </w:r>
          </w:p>
        </w:tc>
        <w:tc>
          <w:tcPr>
            <w:tcW w:w="401" w:type="dxa"/>
            <w:tcBorders>
              <w:top w:val="nil"/>
              <w:left w:val="single" w:sz="4" w:space="0" w:color="auto"/>
              <w:bottom w:val="single" w:sz="4" w:space="0" w:color="auto"/>
              <w:right w:val="single" w:sz="4" w:space="0" w:color="auto"/>
            </w:tcBorders>
            <w:shd w:val="clear" w:color="auto" w:fill="auto"/>
            <w:noWrap/>
            <w:vAlign w:val="bottom"/>
            <w:hideMark/>
          </w:tcPr>
          <w:p w14:paraId="5DCA0EE3"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2BA9FF78"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33BA72BD"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12D095D4"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67109F55"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246" w:type="dxa"/>
            <w:tcBorders>
              <w:top w:val="nil"/>
              <w:left w:val="single" w:sz="4" w:space="0" w:color="auto"/>
              <w:bottom w:val="single" w:sz="4" w:space="0" w:color="auto"/>
              <w:right w:val="single" w:sz="4" w:space="0" w:color="auto"/>
            </w:tcBorders>
            <w:shd w:val="clear" w:color="auto" w:fill="auto"/>
            <w:noWrap/>
            <w:vAlign w:val="bottom"/>
            <w:hideMark/>
          </w:tcPr>
          <w:p w14:paraId="03BD7E5D"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r>
      <w:tr w:rsidR="00BB57F5" w:rsidRPr="00BB57F5" w14:paraId="57108716" w14:textId="77777777" w:rsidTr="004444F4">
        <w:trPr>
          <w:trHeight w:val="37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D851AE1" w14:textId="5925A130" w:rsidR="00BB57F5" w:rsidRPr="00BB57F5" w:rsidRDefault="00BB57F5" w:rsidP="00BB57F5">
            <w:pPr>
              <w:bidi w:val="0"/>
              <w:jc w:val="center"/>
              <w:rPr>
                <w:rFonts w:ascii="Arial" w:eastAsia="Times New Roman" w:hAnsi="Arial" w:cs="B Mitra"/>
                <w:b/>
                <w:bCs/>
                <w:sz w:val="22"/>
                <w:szCs w:val="22"/>
                <w:lang w:bidi="fa-IR"/>
              </w:rPr>
            </w:pPr>
            <w:r>
              <w:rPr>
                <w:rFonts w:ascii="Arial" w:eastAsia="Times New Roman" w:hAnsi="Arial" w:cs="B Mitra" w:hint="cs"/>
                <w:b/>
                <w:bCs/>
                <w:sz w:val="22"/>
                <w:szCs w:val="22"/>
                <w:rtl/>
                <w:lang w:bidi="fa-IR"/>
              </w:rPr>
              <w:t>22</w:t>
            </w:r>
          </w:p>
        </w:tc>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3664EF59" w14:textId="77777777" w:rsidR="00BB57F5" w:rsidRPr="00BB57F5" w:rsidRDefault="00BB57F5" w:rsidP="00BB57F5">
            <w:pPr>
              <w:jc w:val="left"/>
              <w:rPr>
                <w:rFonts w:ascii="Arial" w:eastAsia="Times New Roman" w:hAnsi="Arial" w:cs="B Mitra"/>
                <w:b/>
                <w:bCs/>
                <w:sz w:val="22"/>
                <w:szCs w:val="22"/>
                <w:lang w:bidi="fa-IR"/>
              </w:rPr>
            </w:pPr>
            <w:r w:rsidRPr="00BB57F5">
              <w:rPr>
                <w:rFonts w:ascii="Arial" w:eastAsia="Times New Roman" w:hAnsi="Arial" w:cs="B Mitra" w:hint="cs"/>
                <w:b/>
                <w:bCs/>
                <w:sz w:val="22"/>
                <w:szCs w:val="22"/>
                <w:rtl/>
                <w:lang w:bidi="fa-IR"/>
              </w:rPr>
              <w:t>كفايت مديران حرفه اي</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593EF95B" w14:textId="77777777" w:rsidR="00BB57F5" w:rsidRPr="00BB57F5" w:rsidRDefault="00BB57F5" w:rsidP="00BB57F5">
            <w:pPr>
              <w:bidi w:val="0"/>
              <w:jc w:val="left"/>
              <w:rPr>
                <w:rFonts w:ascii="Arial" w:eastAsia="Times New Roman" w:hAnsi="Arial" w:cs="B Mitra"/>
                <w:b/>
                <w:bCs/>
                <w:sz w:val="22"/>
                <w:szCs w:val="22"/>
                <w:rtl/>
                <w:lang w:bidi="fa-IR"/>
              </w:rPr>
            </w:pPr>
            <w:r w:rsidRPr="00BB57F5">
              <w:rPr>
                <w:rFonts w:ascii="Arial" w:eastAsia="Times New Roman" w:hAnsi="Arial" w:cs="B Mitra" w:hint="cs"/>
                <w:b/>
                <w:bCs/>
                <w:sz w:val="22"/>
                <w:szCs w:val="22"/>
                <w:lang w:bidi="fa-IR"/>
              </w:rPr>
              <w:t> </w:t>
            </w:r>
          </w:p>
        </w:tc>
        <w:tc>
          <w:tcPr>
            <w:tcW w:w="401" w:type="dxa"/>
            <w:tcBorders>
              <w:top w:val="nil"/>
              <w:left w:val="single" w:sz="4" w:space="0" w:color="auto"/>
              <w:bottom w:val="single" w:sz="4" w:space="0" w:color="auto"/>
              <w:right w:val="single" w:sz="4" w:space="0" w:color="auto"/>
            </w:tcBorders>
            <w:shd w:val="clear" w:color="auto" w:fill="auto"/>
            <w:noWrap/>
            <w:vAlign w:val="bottom"/>
            <w:hideMark/>
          </w:tcPr>
          <w:p w14:paraId="5FF0F199"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397156BF"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4C19A0E6"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0E3E6449"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0A99F800"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246" w:type="dxa"/>
            <w:tcBorders>
              <w:top w:val="nil"/>
              <w:left w:val="single" w:sz="4" w:space="0" w:color="auto"/>
              <w:bottom w:val="single" w:sz="4" w:space="0" w:color="auto"/>
              <w:right w:val="single" w:sz="4" w:space="0" w:color="auto"/>
            </w:tcBorders>
            <w:shd w:val="clear" w:color="auto" w:fill="auto"/>
            <w:noWrap/>
            <w:vAlign w:val="bottom"/>
            <w:hideMark/>
          </w:tcPr>
          <w:p w14:paraId="4FCBC34F"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r>
      <w:tr w:rsidR="00BB57F5" w:rsidRPr="00BB57F5" w14:paraId="77CECA66" w14:textId="77777777" w:rsidTr="004444F4">
        <w:trPr>
          <w:trHeight w:val="64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01B4B95"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579" w:type="dxa"/>
            <w:tcBorders>
              <w:top w:val="nil"/>
              <w:left w:val="single" w:sz="4" w:space="0" w:color="auto"/>
              <w:bottom w:val="single" w:sz="4" w:space="0" w:color="auto"/>
              <w:right w:val="single" w:sz="4" w:space="0" w:color="auto"/>
            </w:tcBorders>
            <w:shd w:val="clear" w:color="auto" w:fill="auto"/>
            <w:noWrap/>
            <w:vAlign w:val="center"/>
            <w:hideMark/>
          </w:tcPr>
          <w:p w14:paraId="222F5EE2" w14:textId="77777777" w:rsidR="00BB57F5" w:rsidRPr="00BB57F5" w:rsidRDefault="00BB57F5" w:rsidP="00BB57F5">
            <w:pPr>
              <w:jc w:val="center"/>
              <w:rPr>
                <w:rFonts w:ascii="Arial" w:eastAsia="Times New Roman" w:hAnsi="Arial" w:cs="B Titr"/>
                <w:b/>
                <w:bCs/>
                <w:sz w:val="22"/>
                <w:szCs w:val="22"/>
                <w:lang w:bidi="fa-IR"/>
              </w:rPr>
            </w:pPr>
            <w:r w:rsidRPr="00BB57F5">
              <w:rPr>
                <w:rFonts w:ascii="Arial" w:eastAsia="Times New Roman" w:hAnsi="Arial" w:cs="B Titr" w:hint="cs"/>
                <w:b/>
                <w:bCs/>
                <w:sz w:val="22"/>
                <w:szCs w:val="22"/>
                <w:rtl/>
                <w:lang w:bidi="fa-IR"/>
              </w:rPr>
              <w:t>فرهنگ سازماني</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0E57D015" w14:textId="77777777" w:rsidR="00BB57F5" w:rsidRPr="00BB57F5" w:rsidRDefault="00BB57F5" w:rsidP="00BB57F5">
            <w:pPr>
              <w:bidi w:val="0"/>
              <w:jc w:val="left"/>
              <w:rPr>
                <w:rFonts w:ascii="Arial" w:eastAsia="Times New Roman" w:hAnsi="Arial" w:cs="B Mitra"/>
                <w:b/>
                <w:bCs/>
                <w:sz w:val="22"/>
                <w:szCs w:val="22"/>
                <w:rtl/>
                <w:lang w:bidi="fa-IR"/>
              </w:rPr>
            </w:pPr>
            <w:r w:rsidRPr="00BB57F5">
              <w:rPr>
                <w:rFonts w:ascii="Arial" w:eastAsia="Times New Roman" w:hAnsi="Arial" w:cs="B Mitra" w:hint="cs"/>
                <w:b/>
                <w:bCs/>
                <w:sz w:val="22"/>
                <w:szCs w:val="22"/>
                <w:lang w:bidi="fa-IR"/>
              </w:rPr>
              <w:t> </w:t>
            </w:r>
          </w:p>
        </w:tc>
        <w:tc>
          <w:tcPr>
            <w:tcW w:w="401" w:type="dxa"/>
            <w:tcBorders>
              <w:top w:val="nil"/>
              <w:left w:val="single" w:sz="4" w:space="0" w:color="auto"/>
              <w:bottom w:val="single" w:sz="4" w:space="0" w:color="auto"/>
              <w:right w:val="single" w:sz="4" w:space="0" w:color="auto"/>
            </w:tcBorders>
            <w:shd w:val="clear" w:color="auto" w:fill="auto"/>
            <w:noWrap/>
            <w:vAlign w:val="bottom"/>
            <w:hideMark/>
          </w:tcPr>
          <w:p w14:paraId="59D67026"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12993654"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1AC5E3CC"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34C0D430"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64990F6D"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246" w:type="dxa"/>
            <w:tcBorders>
              <w:top w:val="nil"/>
              <w:left w:val="single" w:sz="4" w:space="0" w:color="auto"/>
              <w:bottom w:val="single" w:sz="4" w:space="0" w:color="auto"/>
              <w:right w:val="single" w:sz="4" w:space="0" w:color="auto"/>
            </w:tcBorders>
            <w:shd w:val="clear" w:color="auto" w:fill="auto"/>
            <w:noWrap/>
            <w:vAlign w:val="bottom"/>
            <w:hideMark/>
          </w:tcPr>
          <w:p w14:paraId="5EF1A834"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r>
      <w:tr w:rsidR="00BB57F5" w:rsidRPr="00BB57F5" w14:paraId="3022B888" w14:textId="77777777" w:rsidTr="004444F4">
        <w:trPr>
          <w:trHeight w:val="37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337A064" w14:textId="6F966237" w:rsidR="00BB57F5" w:rsidRPr="00BB57F5" w:rsidRDefault="00BB57F5" w:rsidP="00BB57F5">
            <w:pPr>
              <w:bidi w:val="0"/>
              <w:jc w:val="center"/>
              <w:rPr>
                <w:rFonts w:ascii="Arial" w:eastAsia="Times New Roman" w:hAnsi="Arial" w:cs="B Mitra"/>
                <w:b/>
                <w:bCs/>
                <w:sz w:val="22"/>
                <w:szCs w:val="22"/>
                <w:lang w:bidi="fa-IR"/>
              </w:rPr>
            </w:pPr>
            <w:r>
              <w:rPr>
                <w:rFonts w:ascii="Arial" w:eastAsia="Times New Roman" w:hAnsi="Arial" w:cs="B Mitra" w:hint="cs"/>
                <w:b/>
                <w:bCs/>
                <w:sz w:val="22"/>
                <w:szCs w:val="22"/>
                <w:rtl/>
                <w:lang w:bidi="fa-IR"/>
              </w:rPr>
              <w:t>23</w:t>
            </w:r>
          </w:p>
        </w:tc>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1811078E" w14:textId="77777777" w:rsidR="00BB57F5" w:rsidRPr="00BB57F5" w:rsidRDefault="00BB57F5" w:rsidP="00BB57F5">
            <w:pPr>
              <w:jc w:val="left"/>
              <w:rPr>
                <w:rFonts w:ascii="Arial" w:eastAsia="Times New Roman" w:hAnsi="Arial" w:cs="B Mitra"/>
                <w:b/>
                <w:bCs/>
                <w:sz w:val="22"/>
                <w:szCs w:val="22"/>
                <w:lang w:bidi="fa-IR"/>
              </w:rPr>
            </w:pPr>
            <w:r w:rsidRPr="00BB57F5">
              <w:rPr>
                <w:rFonts w:ascii="Arial" w:eastAsia="Times New Roman" w:hAnsi="Arial" w:cs="B Mitra" w:hint="cs"/>
                <w:b/>
                <w:bCs/>
                <w:sz w:val="22"/>
                <w:szCs w:val="22"/>
                <w:rtl/>
                <w:lang w:bidi="fa-IR"/>
              </w:rPr>
              <w:t>وفاداري ، تعهد و مسئوليت پذيري پرسنل</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605B834A" w14:textId="77777777" w:rsidR="00BB57F5" w:rsidRPr="00BB57F5" w:rsidRDefault="00BB57F5" w:rsidP="00BB57F5">
            <w:pPr>
              <w:bidi w:val="0"/>
              <w:jc w:val="left"/>
              <w:rPr>
                <w:rFonts w:ascii="Arial" w:eastAsia="Times New Roman" w:hAnsi="Arial" w:cs="B Mitra"/>
                <w:b/>
                <w:bCs/>
                <w:sz w:val="22"/>
                <w:szCs w:val="22"/>
                <w:rtl/>
                <w:lang w:bidi="fa-IR"/>
              </w:rPr>
            </w:pPr>
            <w:r w:rsidRPr="00BB57F5">
              <w:rPr>
                <w:rFonts w:ascii="Arial" w:eastAsia="Times New Roman" w:hAnsi="Arial" w:cs="B Mitra" w:hint="cs"/>
                <w:b/>
                <w:bCs/>
                <w:sz w:val="22"/>
                <w:szCs w:val="22"/>
                <w:lang w:bidi="fa-IR"/>
              </w:rPr>
              <w:t> </w:t>
            </w:r>
          </w:p>
        </w:tc>
        <w:tc>
          <w:tcPr>
            <w:tcW w:w="401" w:type="dxa"/>
            <w:tcBorders>
              <w:top w:val="nil"/>
              <w:left w:val="single" w:sz="4" w:space="0" w:color="auto"/>
              <w:bottom w:val="single" w:sz="4" w:space="0" w:color="auto"/>
              <w:right w:val="single" w:sz="4" w:space="0" w:color="auto"/>
            </w:tcBorders>
            <w:shd w:val="clear" w:color="auto" w:fill="auto"/>
            <w:noWrap/>
            <w:vAlign w:val="bottom"/>
            <w:hideMark/>
          </w:tcPr>
          <w:p w14:paraId="31C88A45"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756D517B"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7DDBC268"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72BE112E"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00A6063B"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246" w:type="dxa"/>
            <w:tcBorders>
              <w:top w:val="nil"/>
              <w:left w:val="single" w:sz="4" w:space="0" w:color="auto"/>
              <w:bottom w:val="single" w:sz="4" w:space="0" w:color="auto"/>
              <w:right w:val="single" w:sz="4" w:space="0" w:color="auto"/>
            </w:tcBorders>
            <w:shd w:val="clear" w:color="auto" w:fill="auto"/>
            <w:noWrap/>
            <w:vAlign w:val="bottom"/>
            <w:hideMark/>
          </w:tcPr>
          <w:p w14:paraId="7C49A3ED"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r>
      <w:tr w:rsidR="00BB57F5" w:rsidRPr="00BB57F5" w14:paraId="3B315868" w14:textId="77777777" w:rsidTr="004444F4">
        <w:trPr>
          <w:trHeight w:val="37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F0DFAF8" w14:textId="5DD3E303" w:rsidR="00BB57F5" w:rsidRPr="00BB57F5" w:rsidRDefault="00BB57F5" w:rsidP="00BB57F5">
            <w:pPr>
              <w:bidi w:val="0"/>
              <w:jc w:val="center"/>
              <w:rPr>
                <w:rFonts w:ascii="Arial" w:eastAsia="Times New Roman" w:hAnsi="Arial" w:cs="B Mitra"/>
                <w:b/>
                <w:bCs/>
                <w:sz w:val="22"/>
                <w:szCs w:val="22"/>
                <w:lang w:bidi="fa-IR"/>
              </w:rPr>
            </w:pPr>
            <w:r>
              <w:rPr>
                <w:rFonts w:ascii="Arial" w:eastAsia="Times New Roman" w:hAnsi="Arial" w:cs="B Mitra" w:hint="cs"/>
                <w:b/>
                <w:bCs/>
                <w:sz w:val="22"/>
                <w:szCs w:val="22"/>
                <w:rtl/>
                <w:lang w:bidi="fa-IR"/>
              </w:rPr>
              <w:t>24</w:t>
            </w:r>
          </w:p>
        </w:tc>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1661D377" w14:textId="77777777" w:rsidR="00BB57F5" w:rsidRPr="00BB57F5" w:rsidRDefault="00BB57F5" w:rsidP="00BB57F5">
            <w:pPr>
              <w:jc w:val="left"/>
              <w:rPr>
                <w:rFonts w:ascii="Arial" w:eastAsia="Times New Roman" w:hAnsi="Arial" w:cs="B Mitra"/>
                <w:b/>
                <w:bCs/>
                <w:sz w:val="22"/>
                <w:szCs w:val="22"/>
                <w:lang w:bidi="fa-IR"/>
              </w:rPr>
            </w:pPr>
            <w:r w:rsidRPr="00BB57F5">
              <w:rPr>
                <w:rFonts w:ascii="Arial" w:eastAsia="Times New Roman" w:hAnsi="Arial" w:cs="B Mitra" w:hint="cs"/>
                <w:b/>
                <w:bCs/>
                <w:sz w:val="22"/>
                <w:szCs w:val="22"/>
                <w:rtl/>
                <w:lang w:bidi="fa-IR"/>
              </w:rPr>
              <w:t>رعايت حرمت يكديگر</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41FA27C4" w14:textId="77777777" w:rsidR="00BB57F5" w:rsidRPr="00BB57F5" w:rsidRDefault="00BB57F5" w:rsidP="00BB57F5">
            <w:pPr>
              <w:bidi w:val="0"/>
              <w:jc w:val="left"/>
              <w:rPr>
                <w:rFonts w:ascii="Arial" w:eastAsia="Times New Roman" w:hAnsi="Arial" w:cs="B Mitra"/>
                <w:b/>
                <w:bCs/>
                <w:sz w:val="22"/>
                <w:szCs w:val="22"/>
                <w:rtl/>
                <w:lang w:bidi="fa-IR"/>
              </w:rPr>
            </w:pPr>
            <w:r w:rsidRPr="00BB57F5">
              <w:rPr>
                <w:rFonts w:ascii="Arial" w:eastAsia="Times New Roman" w:hAnsi="Arial" w:cs="B Mitra" w:hint="cs"/>
                <w:b/>
                <w:bCs/>
                <w:sz w:val="22"/>
                <w:szCs w:val="22"/>
                <w:lang w:bidi="fa-IR"/>
              </w:rPr>
              <w:t> </w:t>
            </w:r>
          </w:p>
        </w:tc>
        <w:tc>
          <w:tcPr>
            <w:tcW w:w="401" w:type="dxa"/>
            <w:tcBorders>
              <w:top w:val="nil"/>
              <w:left w:val="single" w:sz="4" w:space="0" w:color="auto"/>
              <w:bottom w:val="single" w:sz="4" w:space="0" w:color="auto"/>
              <w:right w:val="single" w:sz="4" w:space="0" w:color="auto"/>
            </w:tcBorders>
            <w:shd w:val="clear" w:color="auto" w:fill="auto"/>
            <w:noWrap/>
            <w:vAlign w:val="bottom"/>
            <w:hideMark/>
          </w:tcPr>
          <w:p w14:paraId="34D45223"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505FCA93"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05EB5CA5"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314DE75B"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14B1577E"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246" w:type="dxa"/>
            <w:tcBorders>
              <w:top w:val="nil"/>
              <w:left w:val="single" w:sz="4" w:space="0" w:color="auto"/>
              <w:bottom w:val="single" w:sz="4" w:space="0" w:color="auto"/>
              <w:right w:val="single" w:sz="4" w:space="0" w:color="auto"/>
            </w:tcBorders>
            <w:shd w:val="clear" w:color="auto" w:fill="auto"/>
            <w:noWrap/>
            <w:vAlign w:val="bottom"/>
            <w:hideMark/>
          </w:tcPr>
          <w:p w14:paraId="7276308C"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r>
      <w:tr w:rsidR="00BB57F5" w:rsidRPr="00BB57F5" w14:paraId="4AEDC4BE" w14:textId="77777777" w:rsidTr="004444F4">
        <w:trPr>
          <w:trHeight w:val="37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F1956D5" w14:textId="05BE7BAA" w:rsidR="00BB57F5" w:rsidRPr="00BB57F5" w:rsidRDefault="00BB57F5" w:rsidP="00BB57F5">
            <w:pPr>
              <w:bidi w:val="0"/>
              <w:jc w:val="center"/>
              <w:rPr>
                <w:rFonts w:ascii="Arial" w:eastAsia="Times New Roman" w:hAnsi="Arial" w:cs="B Mitra"/>
                <w:b/>
                <w:bCs/>
                <w:sz w:val="22"/>
                <w:szCs w:val="22"/>
                <w:lang w:bidi="fa-IR"/>
              </w:rPr>
            </w:pPr>
            <w:r>
              <w:rPr>
                <w:rFonts w:ascii="Arial" w:eastAsia="Times New Roman" w:hAnsi="Arial" w:cs="B Mitra" w:hint="cs"/>
                <w:b/>
                <w:bCs/>
                <w:sz w:val="22"/>
                <w:szCs w:val="22"/>
                <w:rtl/>
                <w:lang w:bidi="fa-IR"/>
              </w:rPr>
              <w:t>25</w:t>
            </w:r>
          </w:p>
        </w:tc>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3A252D67" w14:textId="77777777" w:rsidR="00BB57F5" w:rsidRPr="00BB57F5" w:rsidRDefault="00BB57F5" w:rsidP="00BB57F5">
            <w:pPr>
              <w:jc w:val="left"/>
              <w:rPr>
                <w:rFonts w:ascii="Arial" w:eastAsia="Times New Roman" w:hAnsi="Arial" w:cs="B Mitra"/>
                <w:b/>
                <w:bCs/>
                <w:sz w:val="22"/>
                <w:szCs w:val="22"/>
                <w:lang w:bidi="fa-IR"/>
              </w:rPr>
            </w:pPr>
            <w:r w:rsidRPr="00BB57F5">
              <w:rPr>
                <w:rFonts w:ascii="Arial" w:eastAsia="Times New Roman" w:hAnsi="Arial" w:cs="B Mitra" w:hint="cs"/>
                <w:b/>
                <w:bCs/>
                <w:sz w:val="22"/>
                <w:szCs w:val="22"/>
                <w:rtl/>
                <w:lang w:bidi="fa-IR"/>
              </w:rPr>
              <w:t>مشتري گرايي و توجه و اعتقاد خاص به مشتري</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3F4BA45B" w14:textId="77777777" w:rsidR="00BB57F5" w:rsidRPr="00BB57F5" w:rsidRDefault="00BB57F5" w:rsidP="00BB57F5">
            <w:pPr>
              <w:bidi w:val="0"/>
              <w:jc w:val="left"/>
              <w:rPr>
                <w:rFonts w:ascii="Arial" w:eastAsia="Times New Roman" w:hAnsi="Arial" w:cs="B Mitra"/>
                <w:b/>
                <w:bCs/>
                <w:sz w:val="22"/>
                <w:szCs w:val="22"/>
                <w:rtl/>
                <w:lang w:bidi="fa-IR"/>
              </w:rPr>
            </w:pPr>
            <w:r w:rsidRPr="00BB57F5">
              <w:rPr>
                <w:rFonts w:ascii="Arial" w:eastAsia="Times New Roman" w:hAnsi="Arial" w:cs="B Mitra" w:hint="cs"/>
                <w:b/>
                <w:bCs/>
                <w:sz w:val="22"/>
                <w:szCs w:val="22"/>
                <w:lang w:bidi="fa-IR"/>
              </w:rPr>
              <w:t> </w:t>
            </w:r>
          </w:p>
        </w:tc>
        <w:tc>
          <w:tcPr>
            <w:tcW w:w="401" w:type="dxa"/>
            <w:tcBorders>
              <w:top w:val="nil"/>
              <w:left w:val="single" w:sz="4" w:space="0" w:color="auto"/>
              <w:bottom w:val="single" w:sz="4" w:space="0" w:color="auto"/>
              <w:right w:val="single" w:sz="4" w:space="0" w:color="auto"/>
            </w:tcBorders>
            <w:shd w:val="clear" w:color="auto" w:fill="auto"/>
            <w:noWrap/>
            <w:vAlign w:val="bottom"/>
            <w:hideMark/>
          </w:tcPr>
          <w:p w14:paraId="53ED0C07"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47F341A2"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5A29BC91"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0E33E2EA"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7794F57C"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246" w:type="dxa"/>
            <w:tcBorders>
              <w:top w:val="nil"/>
              <w:left w:val="single" w:sz="4" w:space="0" w:color="auto"/>
              <w:bottom w:val="single" w:sz="4" w:space="0" w:color="auto"/>
              <w:right w:val="single" w:sz="4" w:space="0" w:color="auto"/>
            </w:tcBorders>
            <w:shd w:val="clear" w:color="auto" w:fill="auto"/>
            <w:noWrap/>
            <w:vAlign w:val="bottom"/>
            <w:hideMark/>
          </w:tcPr>
          <w:p w14:paraId="289A8504"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r>
      <w:tr w:rsidR="00BB57F5" w:rsidRPr="00BB57F5" w14:paraId="5780DD50" w14:textId="77777777" w:rsidTr="004444F4">
        <w:trPr>
          <w:trHeight w:val="37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EA18225" w14:textId="215A2053" w:rsidR="00BB57F5" w:rsidRPr="00BB57F5" w:rsidRDefault="00BB57F5" w:rsidP="00BB57F5">
            <w:pPr>
              <w:bidi w:val="0"/>
              <w:jc w:val="center"/>
              <w:rPr>
                <w:rFonts w:ascii="Arial" w:eastAsia="Times New Roman" w:hAnsi="Arial" w:cs="B Mitra"/>
                <w:b/>
                <w:bCs/>
                <w:sz w:val="22"/>
                <w:szCs w:val="22"/>
                <w:lang w:bidi="fa-IR"/>
              </w:rPr>
            </w:pPr>
            <w:r>
              <w:rPr>
                <w:rFonts w:ascii="Arial" w:eastAsia="Times New Roman" w:hAnsi="Arial" w:cs="B Mitra" w:hint="cs"/>
                <w:b/>
                <w:bCs/>
                <w:sz w:val="22"/>
                <w:szCs w:val="22"/>
                <w:rtl/>
                <w:lang w:bidi="fa-IR"/>
              </w:rPr>
              <w:t>26</w:t>
            </w:r>
          </w:p>
        </w:tc>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350A861B" w14:textId="77777777" w:rsidR="00BB57F5" w:rsidRPr="00BB57F5" w:rsidRDefault="00BB57F5" w:rsidP="00BB57F5">
            <w:pPr>
              <w:jc w:val="left"/>
              <w:rPr>
                <w:rFonts w:ascii="Arial" w:eastAsia="Times New Roman" w:hAnsi="Arial" w:cs="B Mitra"/>
                <w:b/>
                <w:bCs/>
                <w:sz w:val="22"/>
                <w:szCs w:val="22"/>
                <w:lang w:bidi="fa-IR"/>
              </w:rPr>
            </w:pPr>
            <w:r w:rsidRPr="00BB57F5">
              <w:rPr>
                <w:rFonts w:ascii="Arial" w:eastAsia="Times New Roman" w:hAnsi="Arial" w:cs="B Mitra" w:hint="cs"/>
                <w:b/>
                <w:bCs/>
                <w:sz w:val="22"/>
                <w:szCs w:val="22"/>
                <w:rtl/>
                <w:lang w:bidi="fa-IR"/>
              </w:rPr>
              <w:t>توجه به خلاقيت ، نوآوري و تغيير مستمر</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6FC78A47" w14:textId="77777777" w:rsidR="00BB57F5" w:rsidRPr="00BB57F5" w:rsidRDefault="00BB57F5" w:rsidP="00BB57F5">
            <w:pPr>
              <w:bidi w:val="0"/>
              <w:jc w:val="left"/>
              <w:rPr>
                <w:rFonts w:ascii="Arial" w:eastAsia="Times New Roman" w:hAnsi="Arial" w:cs="B Mitra"/>
                <w:b/>
                <w:bCs/>
                <w:sz w:val="22"/>
                <w:szCs w:val="22"/>
                <w:rtl/>
                <w:lang w:bidi="fa-IR"/>
              </w:rPr>
            </w:pPr>
            <w:r w:rsidRPr="00BB57F5">
              <w:rPr>
                <w:rFonts w:ascii="Arial" w:eastAsia="Times New Roman" w:hAnsi="Arial" w:cs="B Mitra" w:hint="cs"/>
                <w:b/>
                <w:bCs/>
                <w:sz w:val="22"/>
                <w:szCs w:val="22"/>
                <w:lang w:bidi="fa-IR"/>
              </w:rPr>
              <w:t> </w:t>
            </w:r>
          </w:p>
        </w:tc>
        <w:tc>
          <w:tcPr>
            <w:tcW w:w="401" w:type="dxa"/>
            <w:tcBorders>
              <w:top w:val="nil"/>
              <w:left w:val="single" w:sz="4" w:space="0" w:color="auto"/>
              <w:bottom w:val="single" w:sz="4" w:space="0" w:color="auto"/>
              <w:right w:val="single" w:sz="4" w:space="0" w:color="auto"/>
            </w:tcBorders>
            <w:shd w:val="clear" w:color="auto" w:fill="auto"/>
            <w:noWrap/>
            <w:vAlign w:val="bottom"/>
            <w:hideMark/>
          </w:tcPr>
          <w:p w14:paraId="5510C924"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000153F5"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4DFE845E"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3828E3FD"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13BF4072"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246" w:type="dxa"/>
            <w:tcBorders>
              <w:top w:val="nil"/>
              <w:left w:val="single" w:sz="4" w:space="0" w:color="auto"/>
              <w:bottom w:val="single" w:sz="4" w:space="0" w:color="auto"/>
              <w:right w:val="single" w:sz="4" w:space="0" w:color="auto"/>
            </w:tcBorders>
            <w:shd w:val="clear" w:color="auto" w:fill="auto"/>
            <w:noWrap/>
            <w:vAlign w:val="bottom"/>
            <w:hideMark/>
          </w:tcPr>
          <w:p w14:paraId="2B181F98"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r>
      <w:tr w:rsidR="00BB57F5" w:rsidRPr="00BB57F5" w14:paraId="72D5C76F" w14:textId="77777777" w:rsidTr="004444F4">
        <w:trPr>
          <w:trHeight w:val="37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5B730C4" w14:textId="79151265" w:rsidR="00BB57F5" w:rsidRPr="00BB57F5" w:rsidRDefault="00BB57F5" w:rsidP="00BB57F5">
            <w:pPr>
              <w:bidi w:val="0"/>
              <w:jc w:val="center"/>
              <w:rPr>
                <w:rFonts w:ascii="Arial" w:eastAsia="Times New Roman" w:hAnsi="Arial" w:cs="B Mitra"/>
                <w:b/>
                <w:bCs/>
                <w:sz w:val="22"/>
                <w:szCs w:val="22"/>
                <w:lang w:bidi="fa-IR"/>
              </w:rPr>
            </w:pPr>
            <w:r>
              <w:rPr>
                <w:rFonts w:ascii="Arial" w:eastAsia="Times New Roman" w:hAnsi="Arial" w:cs="B Mitra" w:hint="cs"/>
                <w:b/>
                <w:bCs/>
                <w:sz w:val="22"/>
                <w:szCs w:val="22"/>
                <w:rtl/>
                <w:lang w:bidi="fa-IR"/>
              </w:rPr>
              <w:t>27</w:t>
            </w:r>
          </w:p>
        </w:tc>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5FD6757D" w14:textId="77777777" w:rsidR="00BB57F5" w:rsidRPr="00BB57F5" w:rsidRDefault="00BB57F5" w:rsidP="00BB57F5">
            <w:pPr>
              <w:jc w:val="left"/>
              <w:rPr>
                <w:rFonts w:ascii="Arial" w:eastAsia="Times New Roman" w:hAnsi="Arial" w:cs="B Mitra"/>
                <w:b/>
                <w:bCs/>
                <w:sz w:val="22"/>
                <w:szCs w:val="22"/>
                <w:lang w:bidi="fa-IR"/>
              </w:rPr>
            </w:pPr>
            <w:r w:rsidRPr="00BB57F5">
              <w:rPr>
                <w:rFonts w:ascii="Arial" w:eastAsia="Times New Roman" w:hAnsi="Arial" w:cs="B Mitra" w:hint="cs"/>
                <w:b/>
                <w:bCs/>
                <w:sz w:val="22"/>
                <w:szCs w:val="22"/>
                <w:rtl/>
                <w:lang w:bidi="fa-IR"/>
              </w:rPr>
              <w:t>فرهنگ كاري ، وجدان كاري و مسئوليت پذيري</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416635A5" w14:textId="77777777" w:rsidR="00BB57F5" w:rsidRPr="00BB57F5" w:rsidRDefault="00BB57F5" w:rsidP="00BB57F5">
            <w:pPr>
              <w:bidi w:val="0"/>
              <w:jc w:val="left"/>
              <w:rPr>
                <w:rFonts w:ascii="Arial" w:eastAsia="Times New Roman" w:hAnsi="Arial" w:cs="B Mitra"/>
                <w:b/>
                <w:bCs/>
                <w:sz w:val="22"/>
                <w:szCs w:val="22"/>
                <w:rtl/>
                <w:lang w:bidi="fa-IR"/>
              </w:rPr>
            </w:pPr>
            <w:r w:rsidRPr="00BB57F5">
              <w:rPr>
                <w:rFonts w:ascii="Arial" w:eastAsia="Times New Roman" w:hAnsi="Arial" w:cs="B Mitra" w:hint="cs"/>
                <w:b/>
                <w:bCs/>
                <w:sz w:val="22"/>
                <w:szCs w:val="22"/>
                <w:lang w:bidi="fa-IR"/>
              </w:rPr>
              <w:t> </w:t>
            </w:r>
          </w:p>
        </w:tc>
        <w:tc>
          <w:tcPr>
            <w:tcW w:w="401" w:type="dxa"/>
            <w:tcBorders>
              <w:top w:val="nil"/>
              <w:left w:val="single" w:sz="4" w:space="0" w:color="auto"/>
              <w:bottom w:val="single" w:sz="4" w:space="0" w:color="auto"/>
              <w:right w:val="single" w:sz="4" w:space="0" w:color="auto"/>
            </w:tcBorders>
            <w:shd w:val="clear" w:color="auto" w:fill="auto"/>
            <w:noWrap/>
            <w:vAlign w:val="bottom"/>
            <w:hideMark/>
          </w:tcPr>
          <w:p w14:paraId="0924D0BD"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6468954F"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1B34EFD0"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58E0B88E"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4015100E"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246" w:type="dxa"/>
            <w:tcBorders>
              <w:top w:val="nil"/>
              <w:left w:val="single" w:sz="4" w:space="0" w:color="auto"/>
              <w:bottom w:val="single" w:sz="4" w:space="0" w:color="auto"/>
              <w:right w:val="single" w:sz="4" w:space="0" w:color="auto"/>
            </w:tcBorders>
            <w:shd w:val="clear" w:color="auto" w:fill="auto"/>
            <w:noWrap/>
            <w:vAlign w:val="bottom"/>
            <w:hideMark/>
          </w:tcPr>
          <w:p w14:paraId="0315B538"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r>
      <w:tr w:rsidR="00BB57F5" w:rsidRPr="00BB57F5" w14:paraId="17145F47" w14:textId="77777777" w:rsidTr="004444F4">
        <w:trPr>
          <w:trHeight w:val="37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E50DFF8" w14:textId="6F34A408" w:rsidR="00BB57F5" w:rsidRPr="00BB57F5" w:rsidRDefault="00BB57F5" w:rsidP="00BB57F5">
            <w:pPr>
              <w:bidi w:val="0"/>
              <w:jc w:val="center"/>
              <w:rPr>
                <w:rFonts w:ascii="Arial" w:eastAsia="Times New Roman" w:hAnsi="Arial" w:cs="B Mitra"/>
                <w:b/>
                <w:bCs/>
                <w:sz w:val="22"/>
                <w:szCs w:val="22"/>
                <w:lang w:bidi="fa-IR"/>
              </w:rPr>
            </w:pPr>
            <w:r>
              <w:rPr>
                <w:rFonts w:ascii="Arial" w:eastAsia="Times New Roman" w:hAnsi="Arial" w:cs="B Mitra" w:hint="cs"/>
                <w:b/>
                <w:bCs/>
                <w:sz w:val="22"/>
                <w:szCs w:val="22"/>
                <w:rtl/>
                <w:lang w:bidi="fa-IR"/>
              </w:rPr>
              <w:t>28</w:t>
            </w:r>
          </w:p>
        </w:tc>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4FACF433" w14:textId="77777777" w:rsidR="00BB57F5" w:rsidRPr="00BB57F5" w:rsidRDefault="00BB57F5" w:rsidP="00BB57F5">
            <w:pPr>
              <w:jc w:val="left"/>
              <w:rPr>
                <w:rFonts w:ascii="Arial" w:eastAsia="Times New Roman" w:hAnsi="Arial" w:cs="B Mitra"/>
                <w:b/>
                <w:bCs/>
                <w:sz w:val="22"/>
                <w:szCs w:val="22"/>
                <w:lang w:bidi="fa-IR"/>
              </w:rPr>
            </w:pPr>
            <w:r w:rsidRPr="00BB57F5">
              <w:rPr>
                <w:rFonts w:ascii="Arial" w:eastAsia="Times New Roman" w:hAnsi="Arial" w:cs="B Mitra" w:hint="cs"/>
                <w:b/>
                <w:bCs/>
                <w:sz w:val="22"/>
                <w:szCs w:val="22"/>
                <w:rtl/>
                <w:lang w:bidi="fa-IR"/>
              </w:rPr>
              <w:t>سازمان غيررسمي كارا</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392130D4" w14:textId="77777777" w:rsidR="00BB57F5" w:rsidRPr="00BB57F5" w:rsidRDefault="00BB57F5" w:rsidP="00BB57F5">
            <w:pPr>
              <w:bidi w:val="0"/>
              <w:jc w:val="left"/>
              <w:rPr>
                <w:rFonts w:ascii="Arial" w:eastAsia="Times New Roman" w:hAnsi="Arial" w:cs="B Mitra"/>
                <w:b/>
                <w:bCs/>
                <w:sz w:val="22"/>
                <w:szCs w:val="22"/>
                <w:rtl/>
                <w:lang w:bidi="fa-IR"/>
              </w:rPr>
            </w:pPr>
            <w:r w:rsidRPr="00BB57F5">
              <w:rPr>
                <w:rFonts w:ascii="Arial" w:eastAsia="Times New Roman" w:hAnsi="Arial" w:cs="B Mitra" w:hint="cs"/>
                <w:b/>
                <w:bCs/>
                <w:sz w:val="22"/>
                <w:szCs w:val="22"/>
                <w:lang w:bidi="fa-IR"/>
              </w:rPr>
              <w:t> </w:t>
            </w:r>
          </w:p>
        </w:tc>
        <w:tc>
          <w:tcPr>
            <w:tcW w:w="401" w:type="dxa"/>
            <w:tcBorders>
              <w:top w:val="nil"/>
              <w:left w:val="single" w:sz="4" w:space="0" w:color="auto"/>
              <w:bottom w:val="single" w:sz="4" w:space="0" w:color="auto"/>
              <w:right w:val="single" w:sz="4" w:space="0" w:color="auto"/>
            </w:tcBorders>
            <w:shd w:val="clear" w:color="auto" w:fill="auto"/>
            <w:noWrap/>
            <w:vAlign w:val="bottom"/>
            <w:hideMark/>
          </w:tcPr>
          <w:p w14:paraId="495B08DC"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446FC394"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0EAECE93"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63378DA8"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65423EF8"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246" w:type="dxa"/>
            <w:tcBorders>
              <w:top w:val="nil"/>
              <w:left w:val="single" w:sz="4" w:space="0" w:color="auto"/>
              <w:bottom w:val="single" w:sz="4" w:space="0" w:color="auto"/>
              <w:right w:val="single" w:sz="4" w:space="0" w:color="auto"/>
            </w:tcBorders>
            <w:shd w:val="clear" w:color="auto" w:fill="auto"/>
            <w:noWrap/>
            <w:vAlign w:val="bottom"/>
            <w:hideMark/>
          </w:tcPr>
          <w:p w14:paraId="3976A13C"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r>
      <w:tr w:rsidR="00BB57F5" w:rsidRPr="00BB57F5" w14:paraId="019FF2CB" w14:textId="77777777" w:rsidTr="004444F4">
        <w:trPr>
          <w:trHeight w:val="37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397F087" w14:textId="4264E92E" w:rsidR="00BB57F5" w:rsidRPr="00BB57F5" w:rsidRDefault="00BB57F5" w:rsidP="00BB57F5">
            <w:pPr>
              <w:bidi w:val="0"/>
              <w:jc w:val="center"/>
              <w:rPr>
                <w:rFonts w:ascii="Arial" w:eastAsia="Times New Roman" w:hAnsi="Arial" w:cs="B Mitra"/>
                <w:b/>
                <w:bCs/>
                <w:sz w:val="22"/>
                <w:szCs w:val="22"/>
                <w:lang w:bidi="fa-IR"/>
              </w:rPr>
            </w:pPr>
            <w:r>
              <w:rPr>
                <w:rFonts w:ascii="Arial" w:eastAsia="Times New Roman" w:hAnsi="Arial" w:cs="B Mitra" w:hint="cs"/>
                <w:b/>
                <w:bCs/>
                <w:sz w:val="22"/>
                <w:szCs w:val="22"/>
                <w:rtl/>
                <w:lang w:bidi="fa-IR"/>
              </w:rPr>
              <w:t>29</w:t>
            </w:r>
          </w:p>
        </w:tc>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76F31453" w14:textId="77777777" w:rsidR="00BB57F5" w:rsidRPr="00BB57F5" w:rsidRDefault="00BB57F5" w:rsidP="00BB57F5">
            <w:pPr>
              <w:jc w:val="left"/>
              <w:rPr>
                <w:rFonts w:ascii="Arial" w:eastAsia="Times New Roman" w:hAnsi="Arial" w:cs="B Mitra"/>
                <w:b/>
                <w:bCs/>
                <w:sz w:val="22"/>
                <w:szCs w:val="22"/>
                <w:lang w:bidi="fa-IR"/>
              </w:rPr>
            </w:pPr>
            <w:r w:rsidRPr="00BB57F5">
              <w:rPr>
                <w:rFonts w:ascii="Arial" w:eastAsia="Times New Roman" w:hAnsi="Arial" w:cs="B Mitra" w:hint="cs"/>
                <w:b/>
                <w:bCs/>
                <w:sz w:val="22"/>
                <w:szCs w:val="22"/>
                <w:rtl/>
                <w:lang w:bidi="fa-IR"/>
              </w:rPr>
              <w:t>اعتقاد به مديران</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665FB793" w14:textId="77777777" w:rsidR="00BB57F5" w:rsidRPr="00BB57F5" w:rsidRDefault="00BB57F5" w:rsidP="00BB57F5">
            <w:pPr>
              <w:bidi w:val="0"/>
              <w:jc w:val="left"/>
              <w:rPr>
                <w:rFonts w:ascii="Arial" w:eastAsia="Times New Roman" w:hAnsi="Arial" w:cs="B Mitra"/>
                <w:b/>
                <w:bCs/>
                <w:sz w:val="22"/>
                <w:szCs w:val="22"/>
                <w:rtl/>
                <w:lang w:bidi="fa-IR"/>
              </w:rPr>
            </w:pPr>
            <w:r w:rsidRPr="00BB57F5">
              <w:rPr>
                <w:rFonts w:ascii="Arial" w:eastAsia="Times New Roman" w:hAnsi="Arial" w:cs="B Mitra" w:hint="cs"/>
                <w:b/>
                <w:bCs/>
                <w:sz w:val="22"/>
                <w:szCs w:val="22"/>
                <w:lang w:bidi="fa-IR"/>
              </w:rPr>
              <w:t> </w:t>
            </w:r>
          </w:p>
        </w:tc>
        <w:tc>
          <w:tcPr>
            <w:tcW w:w="401" w:type="dxa"/>
            <w:tcBorders>
              <w:top w:val="nil"/>
              <w:left w:val="single" w:sz="4" w:space="0" w:color="auto"/>
              <w:bottom w:val="single" w:sz="4" w:space="0" w:color="auto"/>
              <w:right w:val="single" w:sz="4" w:space="0" w:color="auto"/>
            </w:tcBorders>
            <w:shd w:val="clear" w:color="auto" w:fill="auto"/>
            <w:noWrap/>
            <w:vAlign w:val="bottom"/>
            <w:hideMark/>
          </w:tcPr>
          <w:p w14:paraId="01127353"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3BDEE05D"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705225E0"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1A8402BB"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55697941"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246" w:type="dxa"/>
            <w:tcBorders>
              <w:top w:val="nil"/>
              <w:left w:val="single" w:sz="4" w:space="0" w:color="auto"/>
              <w:bottom w:val="single" w:sz="4" w:space="0" w:color="auto"/>
              <w:right w:val="single" w:sz="4" w:space="0" w:color="auto"/>
            </w:tcBorders>
            <w:shd w:val="clear" w:color="auto" w:fill="auto"/>
            <w:noWrap/>
            <w:vAlign w:val="bottom"/>
            <w:hideMark/>
          </w:tcPr>
          <w:p w14:paraId="4A5D8ABB"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r>
      <w:tr w:rsidR="00BB57F5" w:rsidRPr="00BB57F5" w14:paraId="52E320E6" w14:textId="77777777" w:rsidTr="004444F4">
        <w:trPr>
          <w:trHeight w:val="37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031F477" w14:textId="4EB943E6" w:rsidR="00BB57F5" w:rsidRPr="00BB57F5" w:rsidRDefault="00BB57F5" w:rsidP="00BB57F5">
            <w:pPr>
              <w:bidi w:val="0"/>
              <w:jc w:val="center"/>
              <w:rPr>
                <w:rFonts w:ascii="Arial" w:eastAsia="Times New Roman" w:hAnsi="Arial" w:cs="B Mitra"/>
                <w:b/>
                <w:bCs/>
                <w:sz w:val="22"/>
                <w:szCs w:val="22"/>
                <w:lang w:bidi="fa-IR"/>
              </w:rPr>
            </w:pPr>
            <w:r>
              <w:rPr>
                <w:rFonts w:ascii="Arial" w:eastAsia="Times New Roman" w:hAnsi="Arial" w:cs="B Mitra" w:hint="cs"/>
                <w:b/>
                <w:bCs/>
                <w:sz w:val="22"/>
                <w:szCs w:val="22"/>
                <w:rtl/>
                <w:lang w:bidi="fa-IR"/>
              </w:rPr>
              <w:t>30</w:t>
            </w:r>
          </w:p>
        </w:tc>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477C6534" w14:textId="77777777" w:rsidR="00BB57F5" w:rsidRPr="00BB57F5" w:rsidRDefault="00BB57F5" w:rsidP="00BB57F5">
            <w:pPr>
              <w:jc w:val="left"/>
              <w:rPr>
                <w:rFonts w:ascii="Arial" w:eastAsia="Times New Roman" w:hAnsi="Arial" w:cs="B Mitra"/>
                <w:b/>
                <w:bCs/>
                <w:sz w:val="22"/>
                <w:szCs w:val="22"/>
                <w:lang w:bidi="fa-IR"/>
              </w:rPr>
            </w:pPr>
            <w:r w:rsidRPr="00BB57F5">
              <w:rPr>
                <w:rFonts w:ascii="Arial" w:eastAsia="Times New Roman" w:hAnsi="Arial" w:cs="B Mitra" w:hint="cs"/>
                <w:b/>
                <w:bCs/>
                <w:sz w:val="22"/>
                <w:szCs w:val="22"/>
                <w:rtl/>
                <w:lang w:bidi="fa-IR"/>
              </w:rPr>
              <w:t>اهميت فضاي كاري مناسب</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0A435788" w14:textId="77777777" w:rsidR="00BB57F5" w:rsidRPr="00BB57F5" w:rsidRDefault="00BB57F5" w:rsidP="00BB57F5">
            <w:pPr>
              <w:bidi w:val="0"/>
              <w:jc w:val="left"/>
              <w:rPr>
                <w:rFonts w:ascii="Arial" w:eastAsia="Times New Roman" w:hAnsi="Arial" w:cs="B Mitra"/>
                <w:b/>
                <w:bCs/>
                <w:sz w:val="22"/>
                <w:szCs w:val="22"/>
                <w:rtl/>
                <w:lang w:bidi="fa-IR"/>
              </w:rPr>
            </w:pPr>
            <w:r w:rsidRPr="00BB57F5">
              <w:rPr>
                <w:rFonts w:ascii="Arial" w:eastAsia="Times New Roman" w:hAnsi="Arial" w:cs="B Mitra" w:hint="cs"/>
                <w:b/>
                <w:bCs/>
                <w:sz w:val="22"/>
                <w:szCs w:val="22"/>
                <w:lang w:bidi="fa-IR"/>
              </w:rPr>
              <w:t> </w:t>
            </w:r>
          </w:p>
        </w:tc>
        <w:tc>
          <w:tcPr>
            <w:tcW w:w="401" w:type="dxa"/>
            <w:tcBorders>
              <w:top w:val="nil"/>
              <w:left w:val="single" w:sz="4" w:space="0" w:color="auto"/>
              <w:bottom w:val="single" w:sz="4" w:space="0" w:color="auto"/>
              <w:right w:val="single" w:sz="4" w:space="0" w:color="auto"/>
            </w:tcBorders>
            <w:shd w:val="clear" w:color="auto" w:fill="auto"/>
            <w:noWrap/>
            <w:vAlign w:val="bottom"/>
            <w:hideMark/>
          </w:tcPr>
          <w:p w14:paraId="5481B580"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0F1CD914"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60C0851E"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54BFBA39"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5A57ECE1"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246" w:type="dxa"/>
            <w:tcBorders>
              <w:top w:val="nil"/>
              <w:left w:val="single" w:sz="4" w:space="0" w:color="auto"/>
              <w:bottom w:val="single" w:sz="4" w:space="0" w:color="auto"/>
              <w:right w:val="single" w:sz="4" w:space="0" w:color="auto"/>
            </w:tcBorders>
            <w:shd w:val="clear" w:color="auto" w:fill="auto"/>
            <w:noWrap/>
            <w:vAlign w:val="bottom"/>
            <w:hideMark/>
          </w:tcPr>
          <w:p w14:paraId="7A275B36"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r>
      <w:tr w:rsidR="00BB57F5" w:rsidRPr="00BB57F5" w14:paraId="219E6F55" w14:textId="77777777" w:rsidTr="004444F4">
        <w:trPr>
          <w:trHeight w:val="37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E72022D" w14:textId="2D7AB5B3" w:rsidR="00BB57F5" w:rsidRPr="00BB57F5" w:rsidRDefault="00BB57F5" w:rsidP="00BB57F5">
            <w:pPr>
              <w:bidi w:val="0"/>
              <w:jc w:val="center"/>
              <w:rPr>
                <w:rFonts w:ascii="Arial" w:eastAsia="Times New Roman" w:hAnsi="Arial" w:cs="B Mitra"/>
                <w:b/>
                <w:bCs/>
                <w:sz w:val="22"/>
                <w:szCs w:val="22"/>
                <w:lang w:bidi="fa-IR"/>
              </w:rPr>
            </w:pPr>
            <w:r>
              <w:rPr>
                <w:rFonts w:ascii="Arial" w:eastAsia="Times New Roman" w:hAnsi="Arial" w:cs="B Mitra" w:hint="cs"/>
                <w:b/>
                <w:bCs/>
                <w:sz w:val="22"/>
                <w:szCs w:val="22"/>
                <w:rtl/>
                <w:lang w:bidi="fa-IR"/>
              </w:rPr>
              <w:t>31</w:t>
            </w:r>
          </w:p>
        </w:tc>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26CA6465" w14:textId="77777777" w:rsidR="00BB57F5" w:rsidRPr="00BB57F5" w:rsidRDefault="00BB57F5" w:rsidP="00BB57F5">
            <w:pPr>
              <w:jc w:val="left"/>
              <w:rPr>
                <w:rFonts w:ascii="Arial" w:eastAsia="Times New Roman" w:hAnsi="Arial" w:cs="B Mitra"/>
                <w:b/>
                <w:bCs/>
                <w:sz w:val="22"/>
                <w:szCs w:val="22"/>
                <w:lang w:bidi="fa-IR"/>
              </w:rPr>
            </w:pPr>
            <w:r w:rsidRPr="00BB57F5">
              <w:rPr>
                <w:rFonts w:ascii="Arial" w:eastAsia="Times New Roman" w:hAnsi="Arial" w:cs="B Mitra" w:hint="cs"/>
                <w:b/>
                <w:bCs/>
                <w:sz w:val="22"/>
                <w:szCs w:val="22"/>
                <w:rtl/>
                <w:lang w:bidi="fa-IR"/>
              </w:rPr>
              <w:t>سرعت در انجام كار</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3D7A4DD5" w14:textId="77777777" w:rsidR="00BB57F5" w:rsidRPr="00BB57F5" w:rsidRDefault="00BB57F5" w:rsidP="00BB57F5">
            <w:pPr>
              <w:bidi w:val="0"/>
              <w:jc w:val="left"/>
              <w:rPr>
                <w:rFonts w:ascii="Arial" w:eastAsia="Times New Roman" w:hAnsi="Arial" w:cs="B Mitra"/>
                <w:b/>
                <w:bCs/>
                <w:sz w:val="22"/>
                <w:szCs w:val="22"/>
                <w:rtl/>
                <w:lang w:bidi="fa-IR"/>
              </w:rPr>
            </w:pPr>
            <w:r w:rsidRPr="00BB57F5">
              <w:rPr>
                <w:rFonts w:ascii="Arial" w:eastAsia="Times New Roman" w:hAnsi="Arial" w:cs="B Mitra" w:hint="cs"/>
                <w:b/>
                <w:bCs/>
                <w:sz w:val="22"/>
                <w:szCs w:val="22"/>
                <w:lang w:bidi="fa-IR"/>
              </w:rPr>
              <w:t> </w:t>
            </w:r>
          </w:p>
        </w:tc>
        <w:tc>
          <w:tcPr>
            <w:tcW w:w="401" w:type="dxa"/>
            <w:tcBorders>
              <w:top w:val="nil"/>
              <w:left w:val="single" w:sz="4" w:space="0" w:color="auto"/>
              <w:bottom w:val="single" w:sz="4" w:space="0" w:color="auto"/>
              <w:right w:val="single" w:sz="4" w:space="0" w:color="auto"/>
            </w:tcBorders>
            <w:shd w:val="clear" w:color="auto" w:fill="auto"/>
            <w:noWrap/>
            <w:vAlign w:val="bottom"/>
            <w:hideMark/>
          </w:tcPr>
          <w:p w14:paraId="1808C7BD"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23E34B98"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61D7C6F4"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2DF87C72"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30CAFA48"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246" w:type="dxa"/>
            <w:tcBorders>
              <w:top w:val="nil"/>
              <w:left w:val="single" w:sz="4" w:space="0" w:color="auto"/>
              <w:bottom w:val="single" w:sz="4" w:space="0" w:color="auto"/>
              <w:right w:val="single" w:sz="4" w:space="0" w:color="auto"/>
            </w:tcBorders>
            <w:shd w:val="clear" w:color="auto" w:fill="auto"/>
            <w:noWrap/>
            <w:vAlign w:val="bottom"/>
            <w:hideMark/>
          </w:tcPr>
          <w:p w14:paraId="75F05FF7"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r>
      <w:tr w:rsidR="00BB57F5" w:rsidRPr="00BB57F5" w14:paraId="568E9AF4" w14:textId="77777777" w:rsidTr="004444F4">
        <w:trPr>
          <w:trHeight w:val="37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621D93C" w14:textId="2A30EBB6" w:rsidR="00BB57F5" w:rsidRPr="00BB57F5" w:rsidRDefault="00BB57F5" w:rsidP="00BB57F5">
            <w:pPr>
              <w:bidi w:val="0"/>
              <w:jc w:val="center"/>
              <w:rPr>
                <w:rFonts w:ascii="Arial" w:eastAsia="Times New Roman" w:hAnsi="Arial" w:cs="B Mitra"/>
                <w:b/>
                <w:bCs/>
                <w:sz w:val="22"/>
                <w:szCs w:val="22"/>
                <w:lang w:bidi="fa-IR"/>
              </w:rPr>
            </w:pPr>
            <w:r>
              <w:rPr>
                <w:rFonts w:ascii="Arial" w:eastAsia="Times New Roman" w:hAnsi="Arial" w:cs="B Mitra" w:hint="cs"/>
                <w:b/>
                <w:bCs/>
                <w:sz w:val="22"/>
                <w:szCs w:val="22"/>
                <w:rtl/>
                <w:lang w:bidi="fa-IR"/>
              </w:rPr>
              <w:t>32</w:t>
            </w:r>
          </w:p>
        </w:tc>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6B97A5F7" w14:textId="77777777" w:rsidR="00BB57F5" w:rsidRPr="00BB57F5" w:rsidRDefault="00BB57F5" w:rsidP="00BB57F5">
            <w:pPr>
              <w:jc w:val="left"/>
              <w:rPr>
                <w:rFonts w:ascii="Arial" w:eastAsia="Times New Roman" w:hAnsi="Arial" w:cs="B Mitra"/>
                <w:b/>
                <w:bCs/>
                <w:sz w:val="22"/>
                <w:szCs w:val="22"/>
                <w:lang w:bidi="fa-IR"/>
              </w:rPr>
            </w:pPr>
            <w:r w:rsidRPr="00BB57F5">
              <w:rPr>
                <w:rFonts w:ascii="Arial" w:eastAsia="Times New Roman" w:hAnsi="Arial" w:cs="B Mitra" w:hint="cs"/>
                <w:b/>
                <w:bCs/>
                <w:sz w:val="22"/>
                <w:szCs w:val="22"/>
                <w:rtl/>
                <w:lang w:bidi="fa-IR"/>
              </w:rPr>
              <w:t>رعايت قوانين و گرايش به نظم</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33C6E666" w14:textId="77777777" w:rsidR="00BB57F5" w:rsidRPr="00BB57F5" w:rsidRDefault="00BB57F5" w:rsidP="00BB57F5">
            <w:pPr>
              <w:bidi w:val="0"/>
              <w:jc w:val="left"/>
              <w:rPr>
                <w:rFonts w:ascii="Arial" w:eastAsia="Times New Roman" w:hAnsi="Arial" w:cs="B Mitra"/>
                <w:b/>
                <w:bCs/>
                <w:sz w:val="22"/>
                <w:szCs w:val="22"/>
                <w:rtl/>
                <w:lang w:bidi="fa-IR"/>
              </w:rPr>
            </w:pPr>
            <w:r w:rsidRPr="00BB57F5">
              <w:rPr>
                <w:rFonts w:ascii="Arial" w:eastAsia="Times New Roman" w:hAnsi="Arial" w:cs="B Mitra" w:hint="cs"/>
                <w:b/>
                <w:bCs/>
                <w:sz w:val="22"/>
                <w:szCs w:val="22"/>
                <w:lang w:bidi="fa-IR"/>
              </w:rPr>
              <w:t> </w:t>
            </w:r>
          </w:p>
        </w:tc>
        <w:tc>
          <w:tcPr>
            <w:tcW w:w="401" w:type="dxa"/>
            <w:tcBorders>
              <w:top w:val="nil"/>
              <w:left w:val="single" w:sz="4" w:space="0" w:color="auto"/>
              <w:bottom w:val="single" w:sz="4" w:space="0" w:color="auto"/>
              <w:right w:val="single" w:sz="4" w:space="0" w:color="auto"/>
            </w:tcBorders>
            <w:shd w:val="clear" w:color="auto" w:fill="auto"/>
            <w:noWrap/>
            <w:vAlign w:val="bottom"/>
            <w:hideMark/>
          </w:tcPr>
          <w:p w14:paraId="70819FA8"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37D6F09C"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4BD95ED2"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6D17896F"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3B005DC9"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246" w:type="dxa"/>
            <w:tcBorders>
              <w:top w:val="nil"/>
              <w:left w:val="single" w:sz="4" w:space="0" w:color="auto"/>
              <w:bottom w:val="single" w:sz="4" w:space="0" w:color="auto"/>
              <w:right w:val="single" w:sz="4" w:space="0" w:color="auto"/>
            </w:tcBorders>
            <w:shd w:val="clear" w:color="auto" w:fill="auto"/>
            <w:noWrap/>
            <w:vAlign w:val="bottom"/>
            <w:hideMark/>
          </w:tcPr>
          <w:p w14:paraId="181AC89B"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r>
      <w:tr w:rsidR="00BB57F5" w:rsidRPr="00BB57F5" w14:paraId="5F9042DB" w14:textId="77777777" w:rsidTr="004444F4">
        <w:trPr>
          <w:trHeight w:val="64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7DB68C5"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579" w:type="dxa"/>
            <w:tcBorders>
              <w:top w:val="nil"/>
              <w:left w:val="single" w:sz="4" w:space="0" w:color="auto"/>
              <w:bottom w:val="single" w:sz="4" w:space="0" w:color="auto"/>
              <w:right w:val="single" w:sz="4" w:space="0" w:color="auto"/>
            </w:tcBorders>
            <w:shd w:val="clear" w:color="auto" w:fill="auto"/>
            <w:noWrap/>
            <w:vAlign w:val="center"/>
            <w:hideMark/>
          </w:tcPr>
          <w:p w14:paraId="774F1725" w14:textId="77777777" w:rsidR="00BB57F5" w:rsidRPr="00BB57F5" w:rsidRDefault="00BB57F5" w:rsidP="00BB57F5">
            <w:pPr>
              <w:jc w:val="center"/>
              <w:rPr>
                <w:rFonts w:ascii="Arial" w:eastAsia="Times New Roman" w:hAnsi="Arial" w:cs="B Titr"/>
                <w:b/>
                <w:bCs/>
                <w:sz w:val="22"/>
                <w:szCs w:val="22"/>
                <w:lang w:bidi="fa-IR"/>
              </w:rPr>
            </w:pPr>
            <w:r w:rsidRPr="00BB57F5">
              <w:rPr>
                <w:rFonts w:ascii="Arial" w:eastAsia="Times New Roman" w:hAnsi="Arial" w:cs="B Titr" w:hint="cs"/>
                <w:b/>
                <w:bCs/>
                <w:sz w:val="22"/>
                <w:szCs w:val="22"/>
                <w:rtl/>
                <w:lang w:bidi="fa-IR"/>
              </w:rPr>
              <w:t>مديريت</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3037CE85" w14:textId="77777777" w:rsidR="00BB57F5" w:rsidRPr="00BB57F5" w:rsidRDefault="00BB57F5" w:rsidP="00BB57F5">
            <w:pPr>
              <w:bidi w:val="0"/>
              <w:jc w:val="left"/>
              <w:rPr>
                <w:rFonts w:ascii="Arial" w:eastAsia="Times New Roman" w:hAnsi="Arial" w:cs="B Mitra"/>
                <w:b/>
                <w:bCs/>
                <w:sz w:val="22"/>
                <w:szCs w:val="22"/>
                <w:rtl/>
                <w:lang w:bidi="fa-IR"/>
              </w:rPr>
            </w:pPr>
            <w:r w:rsidRPr="00BB57F5">
              <w:rPr>
                <w:rFonts w:ascii="Arial" w:eastAsia="Times New Roman" w:hAnsi="Arial" w:cs="B Mitra" w:hint="cs"/>
                <w:b/>
                <w:bCs/>
                <w:sz w:val="22"/>
                <w:szCs w:val="22"/>
                <w:lang w:bidi="fa-IR"/>
              </w:rPr>
              <w:t> </w:t>
            </w:r>
          </w:p>
        </w:tc>
        <w:tc>
          <w:tcPr>
            <w:tcW w:w="401" w:type="dxa"/>
            <w:tcBorders>
              <w:top w:val="nil"/>
              <w:left w:val="single" w:sz="4" w:space="0" w:color="auto"/>
              <w:bottom w:val="single" w:sz="4" w:space="0" w:color="auto"/>
              <w:right w:val="single" w:sz="4" w:space="0" w:color="auto"/>
            </w:tcBorders>
            <w:shd w:val="clear" w:color="auto" w:fill="auto"/>
            <w:noWrap/>
            <w:vAlign w:val="bottom"/>
            <w:hideMark/>
          </w:tcPr>
          <w:p w14:paraId="67FA8354"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108D2481"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11BE2D6D"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47E169CA"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2DA45741"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246" w:type="dxa"/>
            <w:tcBorders>
              <w:top w:val="nil"/>
              <w:left w:val="single" w:sz="4" w:space="0" w:color="auto"/>
              <w:bottom w:val="single" w:sz="4" w:space="0" w:color="auto"/>
              <w:right w:val="single" w:sz="4" w:space="0" w:color="auto"/>
            </w:tcBorders>
            <w:shd w:val="clear" w:color="auto" w:fill="auto"/>
            <w:noWrap/>
            <w:vAlign w:val="bottom"/>
            <w:hideMark/>
          </w:tcPr>
          <w:p w14:paraId="14B42F88"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r>
      <w:tr w:rsidR="00BB57F5" w:rsidRPr="00BB57F5" w14:paraId="28A1A7EF" w14:textId="77777777" w:rsidTr="004444F4">
        <w:trPr>
          <w:trHeight w:val="37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C61AC37" w14:textId="38620AD7" w:rsidR="00BB57F5" w:rsidRPr="00BB57F5" w:rsidRDefault="00BB57F5" w:rsidP="00BB57F5">
            <w:pPr>
              <w:bidi w:val="0"/>
              <w:jc w:val="center"/>
              <w:rPr>
                <w:rFonts w:ascii="Arial" w:eastAsia="Times New Roman" w:hAnsi="Arial" w:cs="B Mitra"/>
                <w:b/>
                <w:bCs/>
                <w:sz w:val="22"/>
                <w:szCs w:val="22"/>
                <w:lang w:bidi="fa-IR"/>
              </w:rPr>
            </w:pPr>
            <w:r>
              <w:rPr>
                <w:rFonts w:ascii="Arial" w:eastAsia="Times New Roman" w:hAnsi="Arial" w:cs="B Mitra" w:hint="cs"/>
                <w:b/>
                <w:bCs/>
                <w:sz w:val="22"/>
                <w:szCs w:val="22"/>
                <w:rtl/>
                <w:lang w:bidi="fa-IR"/>
              </w:rPr>
              <w:t>33</w:t>
            </w:r>
          </w:p>
        </w:tc>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0A189FF6" w14:textId="77777777" w:rsidR="00BB57F5" w:rsidRPr="00BB57F5" w:rsidRDefault="00BB57F5" w:rsidP="00BB57F5">
            <w:pPr>
              <w:jc w:val="left"/>
              <w:rPr>
                <w:rFonts w:ascii="Arial" w:eastAsia="Times New Roman" w:hAnsi="Arial" w:cs="B Mitra"/>
                <w:b/>
                <w:bCs/>
                <w:sz w:val="22"/>
                <w:szCs w:val="22"/>
                <w:lang w:bidi="fa-IR"/>
              </w:rPr>
            </w:pPr>
            <w:r w:rsidRPr="00BB57F5">
              <w:rPr>
                <w:rFonts w:ascii="Arial" w:eastAsia="Times New Roman" w:hAnsi="Arial" w:cs="B Mitra" w:hint="cs"/>
                <w:b/>
                <w:bCs/>
                <w:sz w:val="22"/>
                <w:szCs w:val="22"/>
                <w:rtl/>
                <w:lang w:bidi="fa-IR"/>
              </w:rPr>
              <w:t>سيستم اطلاعاتي : به روز ، سريع و دقيق</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6DBD5C02" w14:textId="77777777" w:rsidR="00BB57F5" w:rsidRPr="00BB57F5" w:rsidRDefault="00BB57F5" w:rsidP="00BB57F5">
            <w:pPr>
              <w:bidi w:val="0"/>
              <w:jc w:val="left"/>
              <w:rPr>
                <w:rFonts w:ascii="Arial" w:eastAsia="Times New Roman" w:hAnsi="Arial" w:cs="B Mitra"/>
                <w:b/>
                <w:bCs/>
                <w:sz w:val="22"/>
                <w:szCs w:val="22"/>
                <w:rtl/>
                <w:lang w:bidi="fa-IR"/>
              </w:rPr>
            </w:pPr>
            <w:r w:rsidRPr="00BB57F5">
              <w:rPr>
                <w:rFonts w:ascii="Arial" w:eastAsia="Times New Roman" w:hAnsi="Arial" w:cs="B Mitra" w:hint="cs"/>
                <w:b/>
                <w:bCs/>
                <w:sz w:val="22"/>
                <w:szCs w:val="22"/>
                <w:lang w:bidi="fa-IR"/>
              </w:rPr>
              <w:t> </w:t>
            </w:r>
          </w:p>
        </w:tc>
        <w:tc>
          <w:tcPr>
            <w:tcW w:w="401" w:type="dxa"/>
            <w:tcBorders>
              <w:top w:val="nil"/>
              <w:left w:val="single" w:sz="4" w:space="0" w:color="auto"/>
              <w:bottom w:val="single" w:sz="4" w:space="0" w:color="auto"/>
              <w:right w:val="single" w:sz="4" w:space="0" w:color="auto"/>
            </w:tcBorders>
            <w:shd w:val="clear" w:color="auto" w:fill="auto"/>
            <w:noWrap/>
            <w:vAlign w:val="bottom"/>
            <w:hideMark/>
          </w:tcPr>
          <w:p w14:paraId="147FA90C"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0084EFA1"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06E9A4CB"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4C63C727"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2ADC0C7B"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246" w:type="dxa"/>
            <w:tcBorders>
              <w:top w:val="nil"/>
              <w:left w:val="single" w:sz="4" w:space="0" w:color="auto"/>
              <w:bottom w:val="single" w:sz="4" w:space="0" w:color="auto"/>
              <w:right w:val="single" w:sz="4" w:space="0" w:color="auto"/>
            </w:tcBorders>
            <w:shd w:val="clear" w:color="auto" w:fill="auto"/>
            <w:noWrap/>
            <w:vAlign w:val="bottom"/>
            <w:hideMark/>
          </w:tcPr>
          <w:p w14:paraId="56D79CA7"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r>
      <w:tr w:rsidR="00BB57F5" w:rsidRPr="00BB57F5" w14:paraId="7C8B3F33" w14:textId="77777777" w:rsidTr="004444F4">
        <w:trPr>
          <w:trHeight w:val="37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CB43990" w14:textId="68E91356" w:rsidR="00BB57F5" w:rsidRPr="00BB57F5" w:rsidRDefault="00BB57F5" w:rsidP="00BB57F5">
            <w:pPr>
              <w:bidi w:val="0"/>
              <w:jc w:val="center"/>
              <w:rPr>
                <w:rFonts w:ascii="Arial" w:eastAsia="Times New Roman" w:hAnsi="Arial" w:cs="B Mitra"/>
                <w:b/>
                <w:bCs/>
                <w:sz w:val="22"/>
                <w:szCs w:val="22"/>
                <w:rtl/>
                <w:lang w:bidi="fa-IR"/>
              </w:rPr>
            </w:pPr>
            <w:r>
              <w:rPr>
                <w:rFonts w:ascii="Arial" w:eastAsia="Times New Roman" w:hAnsi="Arial" w:cs="B Mitra" w:hint="cs"/>
                <w:b/>
                <w:bCs/>
                <w:sz w:val="22"/>
                <w:szCs w:val="22"/>
                <w:rtl/>
                <w:lang w:bidi="fa-IR"/>
              </w:rPr>
              <w:t>34</w:t>
            </w:r>
          </w:p>
        </w:tc>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09113CEE" w14:textId="77777777" w:rsidR="00BB57F5" w:rsidRPr="00BB57F5" w:rsidRDefault="00BB57F5" w:rsidP="00BB57F5">
            <w:pPr>
              <w:jc w:val="left"/>
              <w:rPr>
                <w:rFonts w:ascii="Arial" w:eastAsia="Times New Roman" w:hAnsi="Arial" w:cs="B Mitra"/>
                <w:b/>
                <w:bCs/>
                <w:sz w:val="22"/>
                <w:szCs w:val="22"/>
                <w:lang w:bidi="fa-IR"/>
              </w:rPr>
            </w:pPr>
            <w:r w:rsidRPr="00BB57F5">
              <w:rPr>
                <w:rFonts w:ascii="Arial" w:eastAsia="Times New Roman" w:hAnsi="Arial" w:cs="B Mitra" w:hint="cs"/>
                <w:b/>
                <w:bCs/>
                <w:sz w:val="22"/>
                <w:szCs w:val="22"/>
                <w:rtl/>
                <w:lang w:bidi="fa-IR"/>
              </w:rPr>
              <w:t>برنامه ريزي استراتژيك</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755B3459" w14:textId="77777777" w:rsidR="00BB57F5" w:rsidRPr="00BB57F5" w:rsidRDefault="00BB57F5" w:rsidP="00BB57F5">
            <w:pPr>
              <w:bidi w:val="0"/>
              <w:jc w:val="left"/>
              <w:rPr>
                <w:rFonts w:ascii="Arial" w:eastAsia="Times New Roman" w:hAnsi="Arial" w:cs="B Mitra"/>
                <w:b/>
                <w:bCs/>
                <w:sz w:val="22"/>
                <w:szCs w:val="22"/>
                <w:rtl/>
                <w:lang w:bidi="fa-IR"/>
              </w:rPr>
            </w:pPr>
            <w:r w:rsidRPr="00BB57F5">
              <w:rPr>
                <w:rFonts w:ascii="Arial" w:eastAsia="Times New Roman" w:hAnsi="Arial" w:cs="B Mitra" w:hint="cs"/>
                <w:b/>
                <w:bCs/>
                <w:sz w:val="22"/>
                <w:szCs w:val="22"/>
                <w:lang w:bidi="fa-IR"/>
              </w:rPr>
              <w:t> </w:t>
            </w:r>
          </w:p>
        </w:tc>
        <w:tc>
          <w:tcPr>
            <w:tcW w:w="401" w:type="dxa"/>
            <w:tcBorders>
              <w:top w:val="nil"/>
              <w:left w:val="single" w:sz="4" w:space="0" w:color="auto"/>
              <w:bottom w:val="single" w:sz="4" w:space="0" w:color="auto"/>
              <w:right w:val="single" w:sz="4" w:space="0" w:color="auto"/>
            </w:tcBorders>
            <w:shd w:val="clear" w:color="auto" w:fill="auto"/>
            <w:noWrap/>
            <w:vAlign w:val="bottom"/>
            <w:hideMark/>
          </w:tcPr>
          <w:p w14:paraId="46F43BE2"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22AA2931"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74FAF957"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5B3C75D1"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3980AC77"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246" w:type="dxa"/>
            <w:tcBorders>
              <w:top w:val="nil"/>
              <w:left w:val="single" w:sz="4" w:space="0" w:color="auto"/>
              <w:bottom w:val="single" w:sz="4" w:space="0" w:color="auto"/>
              <w:right w:val="single" w:sz="4" w:space="0" w:color="auto"/>
            </w:tcBorders>
            <w:shd w:val="clear" w:color="auto" w:fill="auto"/>
            <w:noWrap/>
            <w:vAlign w:val="bottom"/>
            <w:hideMark/>
          </w:tcPr>
          <w:p w14:paraId="18652D65"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r>
      <w:tr w:rsidR="00BB57F5" w:rsidRPr="00BB57F5" w14:paraId="12F3DBCA" w14:textId="77777777" w:rsidTr="004444F4">
        <w:trPr>
          <w:trHeight w:val="37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5047A9F" w14:textId="16956823" w:rsidR="00BB57F5" w:rsidRPr="00BB57F5" w:rsidRDefault="00BB57F5" w:rsidP="00BB57F5">
            <w:pPr>
              <w:bidi w:val="0"/>
              <w:jc w:val="center"/>
              <w:rPr>
                <w:rFonts w:ascii="Arial" w:eastAsia="Times New Roman" w:hAnsi="Arial" w:cs="B Mitra"/>
                <w:b/>
                <w:bCs/>
                <w:sz w:val="22"/>
                <w:szCs w:val="22"/>
                <w:lang w:bidi="fa-IR"/>
              </w:rPr>
            </w:pPr>
            <w:r>
              <w:rPr>
                <w:rFonts w:ascii="Arial" w:eastAsia="Times New Roman" w:hAnsi="Arial" w:cs="B Mitra" w:hint="cs"/>
                <w:b/>
                <w:bCs/>
                <w:sz w:val="22"/>
                <w:szCs w:val="22"/>
                <w:rtl/>
                <w:lang w:bidi="fa-IR"/>
              </w:rPr>
              <w:t>35</w:t>
            </w:r>
          </w:p>
        </w:tc>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17E0D93D" w14:textId="77777777" w:rsidR="00BB57F5" w:rsidRPr="00BB57F5" w:rsidRDefault="00BB57F5" w:rsidP="00BB57F5">
            <w:pPr>
              <w:jc w:val="left"/>
              <w:rPr>
                <w:rFonts w:ascii="Arial" w:eastAsia="Times New Roman" w:hAnsi="Arial" w:cs="B Mitra"/>
                <w:b/>
                <w:bCs/>
                <w:sz w:val="22"/>
                <w:szCs w:val="22"/>
                <w:lang w:bidi="fa-IR"/>
              </w:rPr>
            </w:pPr>
            <w:r w:rsidRPr="00BB57F5">
              <w:rPr>
                <w:rFonts w:ascii="Arial" w:eastAsia="Times New Roman" w:hAnsi="Arial" w:cs="B Mitra" w:hint="cs"/>
                <w:b/>
                <w:bCs/>
                <w:sz w:val="22"/>
                <w:szCs w:val="22"/>
                <w:rtl/>
                <w:lang w:bidi="fa-IR"/>
              </w:rPr>
              <w:t>برنامه ريزي سالانه</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27FACAD5" w14:textId="77777777" w:rsidR="00BB57F5" w:rsidRPr="00BB57F5" w:rsidRDefault="00BB57F5" w:rsidP="00BB57F5">
            <w:pPr>
              <w:bidi w:val="0"/>
              <w:jc w:val="left"/>
              <w:rPr>
                <w:rFonts w:ascii="Arial" w:eastAsia="Times New Roman" w:hAnsi="Arial" w:cs="B Mitra"/>
                <w:b/>
                <w:bCs/>
                <w:sz w:val="22"/>
                <w:szCs w:val="22"/>
                <w:rtl/>
                <w:lang w:bidi="fa-IR"/>
              </w:rPr>
            </w:pPr>
            <w:r w:rsidRPr="00BB57F5">
              <w:rPr>
                <w:rFonts w:ascii="Arial" w:eastAsia="Times New Roman" w:hAnsi="Arial" w:cs="B Mitra" w:hint="cs"/>
                <w:b/>
                <w:bCs/>
                <w:sz w:val="22"/>
                <w:szCs w:val="22"/>
                <w:lang w:bidi="fa-IR"/>
              </w:rPr>
              <w:t> </w:t>
            </w:r>
          </w:p>
        </w:tc>
        <w:tc>
          <w:tcPr>
            <w:tcW w:w="401" w:type="dxa"/>
            <w:tcBorders>
              <w:top w:val="nil"/>
              <w:left w:val="single" w:sz="4" w:space="0" w:color="auto"/>
              <w:bottom w:val="single" w:sz="4" w:space="0" w:color="auto"/>
              <w:right w:val="single" w:sz="4" w:space="0" w:color="auto"/>
            </w:tcBorders>
            <w:shd w:val="clear" w:color="auto" w:fill="auto"/>
            <w:noWrap/>
            <w:vAlign w:val="bottom"/>
            <w:hideMark/>
          </w:tcPr>
          <w:p w14:paraId="5B4426C4"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609021CA"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146D3480"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3C83DE7A"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29FACF34"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246" w:type="dxa"/>
            <w:tcBorders>
              <w:top w:val="nil"/>
              <w:left w:val="single" w:sz="4" w:space="0" w:color="auto"/>
              <w:bottom w:val="single" w:sz="4" w:space="0" w:color="auto"/>
              <w:right w:val="single" w:sz="4" w:space="0" w:color="auto"/>
            </w:tcBorders>
            <w:shd w:val="clear" w:color="auto" w:fill="auto"/>
            <w:noWrap/>
            <w:vAlign w:val="bottom"/>
            <w:hideMark/>
          </w:tcPr>
          <w:p w14:paraId="15EBD26A"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r>
      <w:tr w:rsidR="00BB57F5" w:rsidRPr="00BB57F5" w14:paraId="655791A6" w14:textId="77777777" w:rsidTr="004444F4">
        <w:trPr>
          <w:trHeight w:val="37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0439F76" w14:textId="67D714E7" w:rsidR="00BB57F5" w:rsidRPr="00BB57F5" w:rsidRDefault="00BB57F5" w:rsidP="00BB57F5">
            <w:pPr>
              <w:bidi w:val="0"/>
              <w:jc w:val="center"/>
              <w:rPr>
                <w:rFonts w:ascii="Arial" w:eastAsia="Times New Roman" w:hAnsi="Arial" w:cs="B Mitra"/>
                <w:b/>
                <w:bCs/>
                <w:sz w:val="22"/>
                <w:szCs w:val="22"/>
                <w:lang w:bidi="fa-IR"/>
              </w:rPr>
            </w:pPr>
            <w:r>
              <w:rPr>
                <w:rFonts w:ascii="Arial" w:eastAsia="Times New Roman" w:hAnsi="Arial" w:cs="B Mitra" w:hint="cs"/>
                <w:b/>
                <w:bCs/>
                <w:sz w:val="22"/>
                <w:szCs w:val="22"/>
                <w:rtl/>
                <w:lang w:bidi="fa-IR"/>
              </w:rPr>
              <w:t>36</w:t>
            </w:r>
          </w:p>
        </w:tc>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2D494BDC" w14:textId="0EF3C550" w:rsidR="00BB57F5" w:rsidRPr="00BB57F5" w:rsidRDefault="00BB57F5" w:rsidP="00BB57F5">
            <w:pPr>
              <w:jc w:val="left"/>
              <w:rPr>
                <w:rFonts w:ascii="Arial" w:eastAsia="Times New Roman" w:hAnsi="Arial" w:cs="B Mitra"/>
                <w:b/>
                <w:bCs/>
                <w:sz w:val="22"/>
                <w:szCs w:val="22"/>
                <w:lang w:bidi="fa-IR"/>
              </w:rPr>
            </w:pPr>
            <w:r w:rsidRPr="00BB57F5">
              <w:rPr>
                <w:rFonts w:ascii="Arial" w:eastAsia="Times New Roman" w:hAnsi="Arial" w:cs="B Mitra" w:hint="cs"/>
                <w:b/>
                <w:bCs/>
                <w:sz w:val="22"/>
                <w:szCs w:val="22"/>
                <w:rtl/>
                <w:lang w:bidi="fa-IR"/>
              </w:rPr>
              <w:t>توانايي مديران : دانش و مهارت</w:t>
            </w:r>
            <w:r>
              <w:rPr>
                <w:rFonts w:ascii="Arial" w:eastAsia="Times New Roman" w:hAnsi="Arial" w:cs="B Mitra" w:hint="cs"/>
                <w:b/>
                <w:bCs/>
                <w:sz w:val="22"/>
                <w:szCs w:val="22"/>
                <w:rtl/>
                <w:lang w:bidi="fa-IR"/>
              </w:rPr>
              <w:t xml:space="preserve"> </w:t>
            </w:r>
            <w:r w:rsidRPr="00BB57F5">
              <w:rPr>
                <w:rFonts w:ascii="Arial" w:eastAsia="Times New Roman" w:hAnsi="Arial" w:cs="B Mitra" w:hint="cs"/>
                <w:b/>
                <w:bCs/>
                <w:sz w:val="22"/>
                <w:szCs w:val="22"/>
                <w:rtl/>
                <w:lang w:bidi="fa-IR"/>
              </w:rPr>
              <w:t>ها</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6FEFF02A" w14:textId="77777777" w:rsidR="00BB57F5" w:rsidRPr="00BB57F5" w:rsidRDefault="00BB57F5" w:rsidP="00BB57F5">
            <w:pPr>
              <w:bidi w:val="0"/>
              <w:jc w:val="left"/>
              <w:rPr>
                <w:rFonts w:ascii="Arial" w:eastAsia="Times New Roman" w:hAnsi="Arial" w:cs="B Mitra"/>
                <w:b/>
                <w:bCs/>
                <w:sz w:val="22"/>
                <w:szCs w:val="22"/>
                <w:rtl/>
                <w:lang w:bidi="fa-IR"/>
              </w:rPr>
            </w:pPr>
            <w:r w:rsidRPr="00BB57F5">
              <w:rPr>
                <w:rFonts w:ascii="Arial" w:eastAsia="Times New Roman" w:hAnsi="Arial" w:cs="B Mitra" w:hint="cs"/>
                <w:b/>
                <w:bCs/>
                <w:sz w:val="22"/>
                <w:szCs w:val="22"/>
                <w:lang w:bidi="fa-IR"/>
              </w:rPr>
              <w:t> </w:t>
            </w:r>
          </w:p>
        </w:tc>
        <w:tc>
          <w:tcPr>
            <w:tcW w:w="401" w:type="dxa"/>
            <w:tcBorders>
              <w:top w:val="nil"/>
              <w:left w:val="single" w:sz="4" w:space="0" w:color="auto"/>
              <w:bottom w:val="single" w:sz="4" w:space="0" w:color="auto"/>
              <w:right w:val="single" w:sz="4" w:space="0" w:color="auto"/>
            </w:tcBorders>
            <w:shd w:val="clear" w:color="auto" w:fill="auto"/>
            <w:noWrap/>
            <w:vAlign w:val="bottom"/>
            <w:hideMark/>
          </w:tcPr>
          <w:p w14:paraId="62DD72C4"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6488BE9D"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6D057F13"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06E8E747"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2FFD4D82"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246" w:type="dxa"/>
            <w:tcBorders>
              <w:top w:val="nil"/>
              <w:left w:val="single" w:sz="4" w:space="0" w:color="auto"/>
              <w:bottom w:val="single" w:sz="4" w:space="0" w:color="auto"/>
              <w:right w:val="single" w:sz="4" w:space="0" w:color="auto"/>
            </w:tcBorders>
            <w:shd w:val="clear" w:color="auto" w:fill="auto"/>
            <w:noWrap/>
            <w:vAlign w:val="bottom"/>
            <w:hideMark/>
          </w:tcPr>
          <w:p w14:paraId="23934F57"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r>
      <w:tr w:rsidR="00BB57F5" w:rsidRPr="00BB57F5" w14:paraId="5C5F4226" w14:textId="77777777" w:rsidTr="004444F4">
        <w:trPr>
          <w:trHeight w:val="37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B7B6D5C" w14:textId="6723C98C" w:rsidR="00BB57F5" w:rsidRPr="00BB57F5" w:rsidRDefault="00BB57F5" w:rsidP="00BB57F5">
            <w:pPr>
              <w:bidi w:val="0"/>
              <w:jc w:val="center"/>
              <w:rPr>
                <w:rFonts w:ascii="Arial" w:eastAsia="Times New Roman" w:hAnsi="Arial" w:cs="B Mitra"/>
                <w:b/>
                <w:bCs/>
                <w:sz w:val="22"/>
                <w:szCs w:val="22"/>
                <w:rtl/>
                <w:lang w:bidi="fa-IR"/>
              </w:rPr>
            </w:pPr>
            <w:r>
              <w:rPr>
                <w:rFonts w:ascii="Arial" w:eastAsia="Times New Roman" w:hAnsi="Arial" w:cs="B Mitra" w:hint="cs"/>
                <w:b/>
                <w:bCs/>
                <w:sz w:val="22"/>
                <w:szCs w:val="22"/>
                <w:rtl/>
                <w:lang w:bidi="fa-IR"/>
              </w:rPr>
              <w:t>37</w:t>
            </w:r>
          </w:p>
        </w:tc>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791F5D60" w14:textId="77777777" w:rsidR="00BB57F5" w:rsidRPr="00BB57F5" w:rsidRDefault="00BB57F5" w:rsidP="00BB57F5">
            <w:pPr>
              <w:jc w:val="left"/>
              <w:rPr>
                <w:rFonts w:ascii="Arial" w:eastAsia="Times New Roman" w:hAnsi="Arial" w:cs="B Mitra"/>
                <w:b/>
                <w:bCs/>
                <w:sz w:val="22"/>
                <w:szCs w:val="22"/>
                <w:lang w:bidi="fa-IR"/>
              </w:rPr>
            </w:pPr>
            <w:r w:rsidRPr="00BB57F5">
              <w:rPr>
                <w:rFonts w:ascii="Arial" w:eastAsia="Times New Roman" w:hAnsi="Arial" w:cs="B Mitra" w:hint="cs"/>
                <w:b/>
                <w:bCs/>
                <w:sz w:val="22"/>
                <w:szCs w:val="22"/>
                <w:rtl/>
                <w:lang w:bidi="fa-IR"/>
              </w:rPr>
              <w:t>هماهنگي بين واحدها</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434E2EED" w14:textId="77777777" w:rsidR="00BB57F5" w:rsidRPr="00BB57F5" w:rsidRDefault="00BB57F5" w:rsidP="00BB57F5">
            <w:pPr>
              <w:bidi w:val="0"/>
              <w:jc w:val="left"/>
              <w:rPr>
                <w:rFonts w:ascii="Arial" w:eastAsia="Times New Roman" w:hAnsi="Arial" w:cs="B Mitra"/>
                <w:b/>
                <w:bCs/>
                <w:sz w:val="22"/>
                <w:szCs w:val="22"/>
                <w:rtl/>
                <w:lang w:bidi="fa-IR"/>
              </w:rPr>
            </w:pPr>
            <w:r w:rsidRPr="00BB57F5">
              <w:rPr>
                <w:rFonts w:ascii="Arial" w:eastAsia="Times New Roman" w:hAnsi="Arial" w:cs="B Mitra" w:hint="cs"/>
                <w:b/>
                <w:bCs/>
                <w:sz w:val="22"/>
                <w:szCs w:val="22"/>
                <w:lang w:bidi="fa-IR"/>
              </w:rPr>
              <w:t> </w:t>
            </w:r>
          </w:p>
        </w:tc>
        <w:tc>
          <w:tcPr>
            <w:tcW w:w="401" w:type="dxa"/>
            <w:tcBorders>
              <w:top w:val="nil"/>
              <w:left w:val="single" w:sz="4" w:space="0" w:color="auto"/>
              <w:bottom w:val="single" w:sz="4" w:space="0" w:color="auto"/>
              <w:right w:val="single" w:sz="4" w:space="0" w:color="auto"/>
            </w:tcBorders>
            <w:shd w:val="clear" w:color="auto" w:fill="auto"/>
            <w:noWrap/>
            <w:vAlign w:val="bottom"/>
            <w:hideMark/>
          </w:tcPr>
          <w:p w14:paraId="296B081A"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0A22844C"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693A0996"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728E9F3F"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64803955"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246" w:type="dxa"/>
            <w:tcBorders>
              <w:top w:val="nil"/>
              <w:left w:val="single" w:sz="4" w:space="0" w:color="auto"/>
              <w:bottom w:val="single" w:sz="4" w:space="0" w:color="auto"/>
              <w:right w:val="single" w:sz="4" w:space="0" w:color="auto"/>
            </w:tcBorders>
            <w:shd w:val="clear" w:color="auto" w:fill="auto"/>
            <w:noWrap/>
            <w:vAlign w:val="bottom"/>
            <w:hideMark/>
          </w:tcPr>
          <w:p w14:paraId="26245F0D"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r>
      <w:tr w:rsidR="00BB57F5" w:rsidRPr="00BB57F5" w14:paraId="037A382C" w14:textId="77777777" w:rsidTr="004444F4">
        <w:trPr>
          <w:trHeight w:val="37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D799022" w14:textId="38C80458" w:rsidR="00BB57F5" w:rsidRPr="00BB57F5" w:rsidRDefault="00BB57F5" w:rsidP="00BB57F5">
            <w:pPr>
              <w:bidi w:val="0"/>
              <w:jc w:val="center"/>
              <w:rPr>
                <w:rFonts w:ascii="Arial" w:eastAsia="Times New Roman" w:hAnsi="Arial" w:cs="B Mitra"/>
                <w:b/>
                <w:bCs/>
                <w:sz w:val="22"/>
                <w:szCs w:val="22"/>
                <w:rtl/>
                <w:lang w:bidi="fa-IR"/>
              </w:rPr>
            </w:pPr>
            <w:r>
              <w:rPr>
                <w:rFonts w:ascii="Arial" w:eastAsia="Times New Roman" w:hAnsi="Arial" w:cs="B Mitra" w:hint="cs"/>
                <w:b/>
                <w:bCs/>
                <w:sz w:val="22"/>
                <w:szCs w:val="22"/>
                <w:rtl/>
                <w:lang w:bidi="fa-IR"/>
              </w:rPr>
              <w:t>38</w:t>
            </w:r>
          </w:p>
        </w:tc>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4B9B4A82" w14:textId="77777777" w:rsidR="00BB57F5" w:rsidRPr="00BB57F5" w:rsidRDefault="00BB57F5" w:rsidP="00BB57F5">
            <w:pPr>
              <w:jc w:val="left"/>
              <w:rPr>
                <w:rFonts w:ascii="Arial" w:eastAsia="Times New Roman" w:hAnsi="Arial" w:cs="B Mitra"/>
                <w:b/>
                <w:bCs/>
                <w:sz w:val="22"/>
                <w:szCs w:val="22"/>
                <w:lang w:bidi="fa-IR"/>
              </w:rPr>
            </w:pPr>
            <w:r w:rsidRPr="00BB57F5">
              <w:rPr>
                <w:rFonts w:ascii="Arial" w:eastAsia="Times New Roman" w:hAnsi="Arial" w:cs="B Mitra" w:hint="cs"/>
                <w:b/>
                <w:bCs/>
                <w:sz w:val="22"/>
                <w:szCs w:val="22"/>
                <w:rtl/>
                <w:lang w:bidi="fa-IR"/>
              </w:rPr>
              <w:t xml:space="preserve">كنترل برنامه ها و ارزيابي عملكرد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1F86351F" w14:textId="77777777" w:rsidR="00BB57F5" w:rsidRPr="00BB57F5" w:rsidRDefault="00BB57F5" w:rsidP="00BB57F5">
            <w:pPr>
              <w:bidi w:val="0"/>
              <w:jc w:val="left"/>
              <w:rPr>
                <w:rFonts w:ascii="Arial" w:eastAsia="Times New Roman" w:hAnsi="Arial" w:cs="B Mitra"/>
                <w:b/>
                <w:bCs/>
                <w:sz w:val="22"/>
                <w:szCs w:val="22"/>
                <w:rtl/>
                <w:lang w:bidi="fa-IR"/>
              </w:rPr>
            </w:pPr>
            <w:r w:rsidRPr="00BB57F5">
              <w:rPr>
                <w:rFonts w:ascii="Arial" w:eastAsia="Times New Roman" w:hAnsi="Arial" w:cs="B Mitra" w:hint="cs"/>
                <w:b/>
                <w:bCs/>
                <w:sz w:val="22"/>
                <w:szCs w:val="22"/>
                <w:lang w:bidi="fa-IR"/>
              </w:rPr>
              <w:t> </w:t>
            </w:r>
          </w:p>
        </w:tc>
        <w:tc>
          <w:tcPr>
            <w:tcW w:w="401" w:type="dxa"/>
            <w:tcBorders>
              <w:top w:val="nil"/>
              <w:left w:val="single" w:sz="4" w:space="0" w:color="auto"/>
              <w:bottom w:val="single" w:sz="4" w:space="0" w:color="auto"/>
              <w:right w:val="single" w:sz="4" w:space="0" w:color="auto"/>
            </w:tcBorders>
            <w:shd w:val="clear" w:color="auto" w:fill="auto"/>
            <w:noWrap/>
            <w:vAlign w:val="bottom"/>
            <w:hideMark/>
          </w:tcPr>
          <w:p w14:paraId="7AB09C35"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64659510"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281471BD"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335C1ADB"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6F7F0A10"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246" w:type="dxa"/>
            <w:tcBorders>
              <w:top w:val="nil"/>
              <w:left w:val="single" w:sz="4" w:space="0" w:color="auto"/>
              <w:bottom w:val="single" w:sz="4" w:space="0" w:color="auto"/>
              <w:right w:val="single" w:sz="4" w:space="0" w:color="auto"/>
            </w:tcBorders>
            <w:shd w:val="clear" w:color="auto" w:fill="auto"/>
            <w:noWrap/>
            <w:vAlign w:val="bottom"/>
            <w:hideMark/>
          </w:tcPr>
          <w:p w14:paraId="77B20517"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r>
      <w:tr w:rsidR="00BB57F5" w:rsidRPr="00BB57F5" w14:paraId="25132073" w14:textId="77777777" w:rsidTr="004444F4">
        <w:trPr>
          <w:trHeight w:val="37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2C9AA5C" w14:textId="0A2D5FF3" w:rsidR="00BB57F5" w:rsidRPr="00BB57F5" w:rsidRDefault="00BB57F5" w:rsidP="00BB57F5">
            <w:pPr>
              <w:bidi w:val="0"/>
              <w:jc w:val="center"/>
              <w:rPr>
                <w:rFonts w:ascii="Arial" w:eastAsia="Times New Roman" w:hAnsi="Arial" w:cs="B Mitra"/>
                <w:b/>
                <w:bCs/>
                <w:sz w:val="22"/>
                <w:szCs w:val="22"/>
                <w:rtl/>
                <w:lang w:bidi="fa-IR"/>
              </w:rPr>
            </w:pPr>
            <w:r>
              <w:rPr>
                <w:rFonts w:ascii="Arial" w:eastAsia="Times New Roman" w:hAnsi="Arial" w:cs="B Mitra" w:hint="cs"/>
                <w:b/>
                <w:bCs/>
                <w:sz w:val="22"/>
                <w:szCs w:val="22"/>
                <w:rtl/>
                <w:lang w:bidi="fa-IR"/>
              </w:rPr>
              <w:lastRenderedPageBreak/>
              <w:t>39</w:t>
            </w:r>
          </w:p>
        </w:tc>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0D992BA5" w14:textId="77777777" w:rsidR="00BB57F5" w:rsidRPr="00BB57F5" w:rsidRDefault="00BB57F5" w:rsidP="00BB57F5">
            <w:pPr>
              <w:jc w:val="left"/>
              <w:rPr>
                <w:rFonts w:ascii="Arial" w:eastAsia="Times New Roman" w:hAnsi="Arial" w:cs="B Mitra"/>
                <w:b/>
                <w:bCs/>
                <w:sz w:val="22"/>
                <w:szCs w:val="22"/>
                <w:lang w:bidi="fa-IR"/>
              </w:rPr>
            </w:pPr>
            <w:r w:rsidRPr="00BB57F5">
              <w:rPr>
                <w:rFonts w:ascii="Arial" w:eastAsia="Times New Roman" w:hAnsi="Arial" w:cs="B Mitra" w:hint="cs"/>
                <w:b/>
                <w:bCs/>
                <w:sz w:val="22"/>
                <w:szCs w:val="22"/>
                <w:rtl/>
                <w:lang w:bidi="fa-IR"/>
              </w:rPr>
              <w:t>كنترل كيفيت قطعات</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482C1077" w14:textId="77777777" w:rsidR="00BB57F5" w:rsidRPr="00BB57F5" w:rsidRDefault="00BB57F5" w:rsidP="00BB57F5">
            <w:pPr>
              <w:bidi w:val="0"/>
              <w:jc w:val="left"/>
              <w:rPr>
                <w:rFonts w:ascii="Arial" w:eastAsia="Times New Roman" w:hAnsi="Arial" w:cs="B Mitra"/>
                <w:b/>
                <w:bCs/>
                <w:sz w:val="22"/>
                <w:szCs w:val="22"/>
                <w:rtl/>
                <w:lang w:bidi="fa-IR"/>
              </w:rPr>
            </w:pPr>
            <w:r w:rsidRPr="00BB57F5">
              <w:rPr>
                <w:rFonts w:ascii="Arial" w:eastAsia="Times New Roman" w:hAnsi="Arial" w:cs="B Mitra" w:hint="cs"/>
                <w:b/>
                <w:bCs/>
                <w:sz w:val="22"/>
                <w:szCs w:val="22"/>
                <w:lang w:bidi="fa-IR"/>
              </w:rPr>
              <w:t> </w:t>
            </w:r>
          </w:p>
        </w:tc>
        <w:tc>
          <w:tcPr>
            <w:tcW w:w="401" w:type="dxa"/>
            <w:tcBorders>
              <w:top w:val="nil"/>
              <w:left w:val="single" w:sz="4" w:space="0" w:color="auto"/>
              <w:bottom w:val="single" w:sz="4" w:space="0" w:color="auto"/>
              <w:right w:val="single" w:sz="4" w:space="0" w:color="auto"/>
            </w:tcBorders>
            <w:shd w:val="clear" w:color="auto" w:fill="auto"/>
            <w:noWrap/>
            <w:vAlign w:val="bottom"/>
            <w:hideMark/>
          </w:tcPr>
          <w:p w14:paraId="5D808690"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26B71A48"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5977F912"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6A9B1B3A"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5B706B4B"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246" w:type="dxa"/>
            <w:tcBorders>
              <w:top w:val="nil"/>
              <w:left w:val="single" w:sz="4" w:space="0" w:color="auto"/>
              <w:bottom w:val="single" w:sz="4" w:space="0" w:color="auto"/>
              <w:right w:val="single" w:sz="4" w:space="0" w:color="auto"/>
            </w:tcBorders>
            <w:shd w:val="clear" w:color="auto" w:fill="auto"/>
            <w:noWrap/>
            <w:vAlign w:val="bottom"/>
            <w:hideMark/>
          </w:tcPr>
          <w:p w14:paraId="02D0F351"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r>
      <w:tr w:rsidR="00BB57F5" w:rsidRPr="00BB57F5" w14:paraId="053E39BB" w14:textId="77777777" w:rsidTr="004444F4">
        <w:trPr>
          <w:trHeight w:val="37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9D0B431" w14:textId="21F5761A" w:rsidR="00BB57F5" w:rsidRPr="00BB57F5" w:rsidRDefault="00BB57F5" w:rsidP="00BB57F5">
            <w:pPr>
              <w:bidi w:val="0"/>
              <w:jc w:val="center"/>
              <w:rPr>
                <w:rFonts w:ascii="Arial" w:eastAsia="Times New Roman" w:hAnsi="Arial" w:cs="B Mitra"/>
                <w:b/>
                <w:bCs/>
                <w:sz w:val="22"/>
                <w:szCs w:val="22"/>
                <w:rtl/>
                <w:lang w:bidi="fa-IR"/>
              </w:rPr>
            </w:pPr>
            <w:r>
              <w:rPr>
                <w:rFonts w:ascii="Arial" w:eastAsia="Times New Roman" w:hAnsi="Arial" w:cs="B Mitra" w:hint="cs"/>
                <w:b/>
                <w:bCs/>
                <w:sz w:val="22"/>
                <w:szCs w:val="22"/>
                <w:rtl/>
                <w:lang w:bidi="fa-IR"/>
              </w:rPr>
              <w:t>40</w:t>
            </w:r>
          </w:p>
        </w:tc>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069DB989" w14:textId="77777777" w:rsidR="00BB57F5" w:rsidRPr="00BB57F5" w:rsidRDefault="00BB57F5" w:rsidP="00BB57F5">
            <w:pPr>
              <w:jc w:val="left"/>
              <w:rPr>
                <w:rFonts w:ascii="Arial" w:eastAsia="Times New Roman" w:hAnsi="Arial" w:cs="B Mitra"/>
                <w:b/>
                <w:bCs/>
                <w:sz w:val="22"/>
                <w:szCs w:val="22"/>
                <w:lang w:bidi="fa-IR"/>
              </w:rPr>
            </w:pPr>
            <w:r w:rsidRPr="00BB57F5">
              <w:rPr>
                <w:rFonts w:ascii="Arial" w:eastAsia="Times New Roman" w:hAnsi="Arial" w:cs="B Mitra" w:hint="cs"/>
                <w:b/>
                <w:bCs/>
                <w:sz w:val="22"/>
                <w:szCs w:val="22"/>
                <w:rtl/>
                <w:lang w:bidi="fa-IR"/>
              </w:rPr>
              <w:t>كنترل كيفيت خدمات نمايندگي ها</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6BE3684D" w14:textId="77777777" w:rsidR="00BB57F5" w:rsidRPr="00BB57F5" w:rsidRDefault="00BB57F5" w:rsidP="00BB57F5">
            <w:pPr>
              <w:bidi w:val="0"/>
              <w:jc w:val="left"/>
              <w:rPr>
                <w:rFonts w:ascii="Arial" w:eastAsia="Times New Roman" w:hAnsi="Arial" w:cs="B Mitra"/>
                <w:b/>
                <w:bCs/>
                <w:sz w:val="22"/>
                <w:szCs w:val="22"/>
                <w:rtl/>
                <w:lang w:bidi="fa-IR"/>
              </w:rPr>
            </w:pPr>
            <w:r w:rsidRPr="00BB57F5">
              <w:rPr>
                <w:rFonts w:ascii="Arial" w:eastAsia="Times New Roman" w:hAnsi="Arial" w:cs="B Mitra" w:hint="cs"/>
                <w:b/>
                <w:bCs/>
                <w:sz w:val="22"/>
                <w:szCs w:val="22"/>
                <w:lang w:bidi="fa-IR"/>
              </w:rPr>
              <w:t> </w:t>
            </w:r>
          </w:p>
        </w:tc>
        <w:tc>
          <w:tcPr>
            <w:tcW w:w="401" w:type="dxa"/>
            <w:tcBorders>
              <w:top w:val="nil"/>
              <w:left w:val="single" w:sz="4" w:space="0" w:color="auto"/>
              <w:bottom w:val="single" w:sz="4" w:space="0" w:color="auto"/>
              <w:right w:val="single" w:sz="4" w:space="0" w:color="auto"/>
            </w:tcBorders>
            <w:shd w:val="clear" w:color="auto" w:fill="auto"/>
            <w:noWrap/>
            <w:vAlign w:val="bottom"/>
            <w:hideMark/>
          </w:tcPr>
          <w:p w14:paraId="0E254045"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461F58EE"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3BA36F57"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07F31E06"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14D36F40"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246" w:type="dxa"/>
            <w:tcBorders>
              <w:top w:val="nil"/>
              <w:left w:val="single" w:sz="4" w:space="0" w:color="auto"/>
              <w:bottom w:val="single" w:sz="4" w:space="0" w:color="auto"/>
              <w:right w:val="single" w:sz="4" w:space="0" w:color="auto"/>
            </w:tcBorders>
            <w:shd w:val="clear" w:color="auto" w:fill="auto"/>
            <w:noWrap/>
            <w:vAlign w:val="bottom"/>
            <w:hideMark/>
          </w:tcPr>
          <w:p w14:paraId="0E5F9E07"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r>
      <w:tr w:rsidR="00BB57F5" w:rsidRPr="00BB57F5" w14:paraId="045D6FB0" w14:textId="77777777" w:rsidTr="004444F4">
        <w:trPr>
          <w:trHeight w:val="37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F395D7A" w14:textId="6FDD6E0D" w:rsidR="00BB57F5" w:rsidRPr="00BB57F5" w:rsidRDefault="00BB57F5" w:rsidP="00BB57F5">
            <w:pPr>
              <w:bidi w:val="0"/>
              <w:jc w:val="center"/>
              <w:rPr>
                <w:rFonts w:ascii="Arial" w:eastAsia="Times New Roman" w:hAnsi="Arial" w:cs="B Mitra"/>
                <w:b/>
                <w:bCs/>
                <w:sz w:val="22"/>
                <w:szCs w:val="22"/>
                <w:lang w:bidi="fa-IR"/>
              </w:rPr>
            </w:pPr>
            <w:r>
              <w:rPr>
                <w:rFonts w:ascii="Arial" w:eastAsia="Times New Roman" w:hAnsi="Arial" w:cs="B Mitra" w:hint="cs"/>
                <w:b/>
                <w:bCs/>
                <w:sz w:val="22"/>
                <w:szCs w:val="22"/>
                <w:rtl/>
                <w:lang w:bidi="fa-IR"/>
              </w:rPr>
              <w:t>41</w:t>
            </w:r>
          </w:p>
        </w:tc>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16C3E10C" w14:textId="77777777" w:rsidR="00BB57F5" w:rsidRPr="00BB57F5" w:rsidRDefault="00BB57F5" w:rsidP="00BB57F5">
            <w:pPr>
              <w:jc w:val="left"/>
              <w:rPr>
                <w:rFonts w:ascii="Arial" w:eastAsia="Times New Roman" w:hAnsi="Arial" w:cs="B Mitra"/>
                <w:b/>
                <w:bCs/>
                <w:sz w:val="22"/>
                <w:szCs w:val="22"/>
                <w:lang w:bidi="fa-IR"/>
              </w:rPr>
            </w:pPr>
            <w:r w:rsidRPr="00BB57F5">
              <w:rPr>
                <w:rFonts w:ascii="Arial" w:eastAsia="Times New Roman" w:hAnsi="Arial" w:cs="B Mitra" w:hint="cs"/>
                <w:b/>
                <w:bCs/>
                <w:sz w:val="22"/>
                <w:szCs w:val="22"/>
                <w:rtl/>
                <w:lang w:bidi="fa-IR"/>
              </w:rPr>
              <w:t>تطابق اختيار با مسئوليت</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739D4706" w14:textId="77777777" w:rsidR="00BB57F5" w:rsidRPr="00BB57F5" w:rsidRDefault="00BB57F5" w:rsidP="00BB57F5">
            <w:pPr>
              <w:bidi w:val="0"/>
              <w:jc w:val="left"/>
              <w:rPr>
                <w:rFonts w:ascii="Arial" w:eastAsia="Times New Roman" w:hAnsi="Arial" w:cs="B Mitra"/>
                <w:b/>
                <w:bCs/>
                <w:sz w:val="22"/>
                <w:szCs w:val="22"/>
                <w:rtl/>
                <w:lang w:bidi="fa-IR"/>
              </w:rPr>
            </w:pPr>
            <w:r w:rsidRPr="00BB57F5">
              <w:rPr>
                <w:rFonts w:ascii="Arial" w:eastAsia="Times New Roman" w:hAnsi="Arial" w:cs="B Mitra" w:hint="cs"/>
                <w:b/>
                <w:bCs/>
                <w:sz w:val="22"/>
                <w:szCs w:val="22"/>
                <w:lang w:bidi="fa-IR"/>
              </w:rPr>
              <w:t> </w:t>
            </w:r>
          </w:p>
        </w:tc>
        <w:tc>
          <w:tcPr>
            <w:tcW w:w="401" w:type="dxa"/>
            <w:tcBorders>
              <w:top w:val="nil"/>
              <w:left w:val="single" w:sz="4" w:space="0" w:color="auto"/>
              <w:bottom w:val="single" w:sz="4" w:space="0" w:color="auto"/>
              <w:right w:val="single" w:sz="4" w:space="0" w:color="auto"/>
            </w:tcBorders>
            <w:shd w:val="clear" w:color="auto" w:fill="auto"/>
            <w:noWrap/>
            <w:vAlign w:val="bottom"/>
            <w:hideMark/>
          </w:tcPr>
          <w:p w14:paraId="73BA9DD3"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5945902D"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5CB8F72C"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3EEF313F"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794104B1"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246" w:type="dxa"/>
            <w:tcBorders>
              <w:top w:val="nil"/>
              <w:left w:val="single" w:sz="4" w:space="0" w:color="auto"/>
              <w:bottom w:val="single" w:sz="4" w:space="0" w:color="auto"/>
              <w:right w:val="single" w:sz="4" w:space="0" w:color="auto"/>
            </w:tcBorders>
            <w:shd w:val="clear" w:color="auto" w:fill="auto"/>
            <w:noWrap/>
            <w:vAlign w:val="bottom"/>
            <w:hideMark/>
          </w:tcPr>
          <w:p w14:paraId="4E5DED17"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r>
      <w:tr w:rsidR="00BB57F5" w:rsidRPr="00BB57F5" w14:paraId="5A2B321C" w14:textId="77777777" w:rsidTr="004444F4">
        <w:trPr>
          <w:trHeight w:val="37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F926EBC" w14:textId="002E418B" w:rsidR="00BB57F5" w:rsidRPr="00BB57F5" w:rsidRDefault="00BB57F5" w:rsidP="00BB57F5">
            <w:pPr>
              <w:bidi w:val="0"/>
              <w:jc w:val="center"/>
              <w:rPr>
                <w:rFonts w:ascii="Arial" w:eastAsia="Times New Roman" w:hAnsi="Arial" w:cs="B Mitra"/>
                <w:b/>
                <w:bCs/>
                <w:sz w:val="22"/>
                <w:szCs w:val="22"/>
                <w:lang w:bidi="fa-IR"/>
              </w:rPr>
            </w:pPr>
            <w:r>
              <w:rPr>
                <w:rFonts w:ascii="Arial" w:eastAsia="Times New Roman" w:hAnsi="Arial" w:cs="B Mitra" w:hint="cs"/>
                <w:b/>
                <w:bCs/>
                <w:sz w:val="22"/>
                <w:szCs w:val="22"/>
                <w:rtl/>
                <w:lang w:bidi="fa-IR"/>
              </w:rPr>
              <w:t>42</w:t>
            </w:r>
          </w:p>
        </w:tc>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7FAED3D2" w14:textId="77777777" w:rsidR="00BB57F5" w:rsidRPr="00BB57F5" w:rsidRDefault="00BB57F5" w:rsidP="00BB57F5">
            <w:pPr>
              <w:jc w:val="left"/>
              <w:rPr>
                <w:rFonts w:ascii="Arial" w:eastAsia="Times New Roman" w:hAnsi="Arial" w:cs="B Mitra"/>
                <w:b/>
                <w:bCs/>
                <w:sz w:val="22"/>
                <w:szCs w:val="22"/>
                <w:lang w:bidi="fa-IR"/>
              </w:rPr>
            </w:pPr>
            <w:r w:rsidRPr="00BB57F5">
              <w:rPr>
                <w:rFonts w:ascii="Arial" w:eastAsia="Times New Roman" w:hAnsi="Arial" w:cs="B Mitra" w:hint="cs"/>
                <w:b/>
                <w:bCs/>
                <w:sz w:val="22"/>
                <w:szCs w:val="22"/>
                <w:rtl/>
                <w:lang w:bidi="fa-IR"/>
              </w:rPr>
              <w:t>سازماندهي</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710121F6" w14:textId="77777777" w:rsidR="00BB57F5" w:rsidRPr="00BB57F5" w:rsidRDefault="00BB57F5" w:rsidP="00BB57F5">
            <w:pPr>
              <w:bidi w:val="0"/>
              <w:jc w:val="left"/>
              <w:rPr>
                <w:rFonts w:ascii="Arial" w:eastAsia="Times New Roman" w:hAnsi="Arial" w:cs="B Mitra"/>
                <w:b/>
                <w:bCs/>
                <w:sz w:val="22"/>
                <w:szCs w:val="22"/>
                <w:rtl/>
                <w:lang w:bidi="fa-IR"/>
              </w:rPr>
            </w:pPr>
            <w:r w:rsidRPr="00BB57F5">
              <w:rPr>
                <w:rFonts w:ascii="Arial" w:eastAsia="Times New Roman" w:hAnsi="Arial" w:cs="B Mitra" w:hint="cs"/>
                <w:b/>
                <w:bCs/>
                <w:sz w:val="22"/>
                <w:szCs w:val="22"/>
                <w:lang w:bidi="fa-IR"/>
              </w:rPr>
              <w:t> </w:t>
            </w:r>
          </w:p>
        </w:tc>
        <w:tc>
          <w:tcPr>
            <w:tcW w:w="401" w:type="dxa"/>
            <w:tcBorders>
              <w:top w:val="nil"/>
              <w:left w:val="single" w:sz="4" w:space="0" w:color="auto"/>
              <w:bottom w:val="single" w:sz="4" w:space="0" w:color="auto"/>
              <w:right w:val="single" w:sz="4" w:space="0" w:color="auto"/>
            </w:tcBorders>
            <w:shd w:val="clear" w:color="auto" w:fill="auto"/>
            <w:noWrap/>
            <w:vAlign w:val="bottom"/>
            <w:hideMark/>
          </w:tcPr>
          <w:p w14:paraId="5380D22D"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100BF346"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35807FA0"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1DACE3A3"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0CA594C6"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246" w:type="dxa"/>
            <w:tcBorders>
              <w:top w:val="nil"/>
              <w:left w:val="single" w:sz="4" w:space="0" w:color="auto"/>
              <w:bottom w:val="single" w:sz="4" w:space="0" w:color="auto"/>
              <w:right w:val="single" w:sz="4" w:space="0" w:color="auto"/>
            </w:tcBorders>
            <w:shd w:val="clear" w:color="auto" w:fill="auto"/>
            <w:noWrap/>
            <w:vAlign w:val="bottom"/>
            <w:hideMark/>
          </w:tcPr>
          <w:p w14:paraId="47491804"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r>
      <w:tr w:rsidR="00BB57F5" w:rsidRPr="00BB57F5" w14:paraId="0E508130" w14:textId="77777777" w:rsidTr="004444F4">
        <w:trPr>
          <w:trHeight w:val="64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62E4226"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579" w:type="dxa"/>
            <w:tcBorders>
              <w:top w:val="nil"/>
              <w:left w:val="single" w:sz="4" w:space="0" w:color="auto"/>
              <w:bottom w:val="single" w:sz="4" w:space="0" w:color="auto"/>
              <w:right w:val="single" w:sz="4" w:space="0" w:color="auto"/>
            </w:tcBorders>
            <w:shd w:val="clear" w:color="auto" w:fill="auto"/>
            <w:noWrap/>
            <w:vAlign w:val="center"/>
            <w:hideMark/>
          </w:tcPr>
          <w:p w14:paraId="77AC8DCF" w14:textId="77777777" w:rsidR="00BB57F5" w:rsidRPr="00BB57F5" w:rsidRDefault="00BB57F5" w:rsidP="00BB57F5">
            <w:pPr>
              <w:jc w:val="center"/>
              <w:rPr>
                <w:rFonts w:ascii="Arial" w:eastAsia="Times New Roman" w:hAnsi="Arial" w:cs="B Titr"/>
                <w:b/>
                <w:bCs/>
                <w:sz w:val="22"/>
                <w:szCs w:val="22"/>
                <w:lang w:bidi="fa-IR"/>
              </w:rPr>
            </w:pPr>
            <w:r w:rsidRPr="00BB57F5">
              <w:rPr>
                <w:rFonts w:ascii="Arial" w:eastAsia="Times New Roman" w:hAnsi="Arial" w:cs="B Titr" w:hint="cs"/>
                <w:b/>
                <w:bCs/>
                <w:sz w:val="22"/>
                <w:szCs w:val="22"/>
                <w:rtl/>
                <w:lang w:bidi="fa-IR"/>
              </w:rPr>
              <w:t>بازاريابي</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31C92E85" w14:textId="77777777" w:rsidR="00BB57F5" w:rsidRPr="00BB57F5" w:rsidRDefault="00BB57F5" w:rsidP="00BB57F5">
            <w:pPr>
              <w:bidi w:val="0"/>
              <w:jc w:val="left"/>
              <w:rPr>
                <w:rFonts w:ascii="Arial" w:eastAsia="Times New Roman" w:hAnsi="Arial" w:cs="B Mitra"/>
                <w:b/>
                <w:bCs/>
                <w:sz w:val="22"/>
                <w:szCs w:val="22"/>
                <w:rtl/>
                <w:lang w:bidi="fa-IR"/>
              </w:rPr>
            </w:pPr>
            <w:r w:rsidRPr="00BB57F5">
              <w:rPr>
                <w:rFonts w:ascii="Arial" w:eastAsia="Times New Roman" w:hAnsi="Arial" w:cs="B Mitra" w:hint="cs"/>
                <w:b/>
                <w:bCs/>
                <w:sz w:val="22"/>
                <w:szCs w:val="22"/>
                <w:lang w:bidi="fa-IR"/>
              </w:rPr>
              <w:t> </w:t>
            </w:r>
          </w:p>
        </w:tc>
        <w:tc>
          <w:tcPr>
            <w:tcW w:w="401" w:type="dxa"/>
            <w:tcBorders>
              <w:top w:val="nil"/>
              <w:left w:val="single" w:sz="4" w:space="0" w:color="auto"/>
              <w:bottom w:val="single" w:sz="4" w:space="0" w:color="auto"/>
              <w:right w:val="single" w:sz="4" w:space="0" w:color="auto"/>
            </w:tcBorders>
            <w:shd w:val="clear" w:color="auto" w:fill="auto"/>
            <w:noWrap/>
            <w:vAlign w:val="bottom"/>
            <w:hideMark/>
          </w:tcPr>
          <w:p w14:paraId="0E0A6296"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3F74C5CC"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7DD4EA83"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6C35A7C3"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6171CD90"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246" w:type="dxa"/>
            <w:tcBorders>
              <w:top w:val="nil"/>
              <w:left w:val="single" w:sz="4" w:space="0" w:color="auto"/>
              <w:bottom w:val="single" w:sz="4" w:space="0" w:color="auto"/>
              <w:right w:val="single" w:sz="4" w:space="0" w:color="auto"/>
            </w:tcBorders>
            <w:shd w:val="clear" w:color="auto" w:fill="auto"/>
            <w:noWrap/>
            <w:vAlign w:val="bottom"/>
            <w:hideMark/>
          </w:tcPr>
          <w:p w14:paraId="65E7F28A"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r>
      <w:tr w:rsidR="00BB57F5" w:rsidRPr="00BB57F5" w14:paraId="4CE52776" w14:textId="77777777" w:rsidTr="004444F4">
        <w:trPr>
          <w:trHeight w:val="37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178B4E0" w14:textId="7170D296" w:rsidR="00BB57F5" w:rsidRPr="00BB57F5" w:rsidRDefault="00BB57F5" w:rsidP="00BB57F5">
            <w:pPr>
              <w:bidi w:val="0"/>
              <w:jc w:val="center"/>
              <w:rPr>
                <w:rFonts w:ascii="Arial" w:eastAsia="Times New Roman" w:hAnsi="Arial" w:cs="B Mitra"/>
                <w:b/>
                <w:bCs/>
                <w:sz w:val="22"/>
                <w:szCs w:val="22"/>
                <w:lang w:bidi="fa-IR"/>
              </w:rPr>
            </w:pPr>
            <w:r>
              <w:rPr>
                <w:rFonts w:ascii="Arial" w:eastAsia="Times New Roman" w:hAnsi="Arial" w:cs="B Mitra" w:hint="cs"/>
                <w:b/>
                <w:bCs/>
                <w:sz w:val="22"/>
                <w:szCs w:val="22"/>
                <w:rtl/>
                <w:lang w:bidi="fa-IR"/>
              </w:rPr>
              <w:t>43</w:t>
            </w:r>
          </w:p>
        </w:tc>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4EBFD62F" w14:textId="77777777" w:rsidR="00BB57F5" w:rsidRPr="00BB57F5" w:rsidRDefault="00BB57F5" w:rsidP="00BB57F5">
            <w:pPr>
              <w:jc w:val="left"/>
              <w:rPr>
                <w:rFonts w:ascii="Arial" w:eastAsia="Times New Roman" w:hAnsi="Arial" w:cs="B Mitra"/>
                <w:b/>
                <w:bCs/>
                <w:sz w:val="22"/>
                <w:szCs w:val="22"/>
                <w:lang w:bidi="fa-IR"/>
              </w:rPr>
            </w:pPr>
            <w:r w:rsidRPr="00BB57F5">
              <w:rPr>
                <w:rFonts w:ascii="Arial" w:eastAsia="Times New Roman" w:hAnsi="Arial" w:cs="B Mitra" w:hint="cs"/>
                <w:b/>
                <w:bCs/>
                <w:sz w:val="22"/>
                <w:szCs w:val="22"/>
                <w:rtl/>
                <w:lang w:bidi="fa-IR"/>
              </w:rPr>
              <w:t>تحقيقات بازاريابي</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308896A0" w14:textId="77777777" w:rsidR="00BB57F5" w:rsidRPr="00BB57F5" w:rsidRDefault="00BB57F5" w:rsidP="00BB57F5">
            <w:pPr>
              <w:bidi w:val="0"/>
              <w:jc w:val="left"/>
              <w:rPr>
                <w:rFonts w:ascii="Arial" w:eastAsia="Times New Roman" w:hAnsi="Arial" w:cs="B Mitra"/>
                <w:b/>
                <w:bCs/>
                <w:sz w:val="22"/>
                <w:szCs w:val="22"/>
                <w:rtl/>
                <w:lang w:bidi="fa-IR"/>
              </w:rPr>
            </w:pPr>
            <w:r w:rsidRPr="00BB57F5">
              <w:rPr>
                <w:rFonts w:ascii="Arial" w:eastAsia="Times New Roman" w:hAnsi="Arial" w:cs="B Mitra" w:hint="cs"/>
                <w:b/>
                <w:bCs/>
                <w:sz w:val="22"/>
                <w:szCs w:val="22"/>
                <w:lang w:bidi="fa-IR"/>
              </w:rPr>
              <w:t> </w:t>
            </w:r>
          </w:p>
        </w:tc>
        <w:tc>
          <w:tcPr>
            <w:tcW w:w="401" w:type="dxa"/>
            <w:tcBorders>
              <w:top w:val="nil"/>
              <w:left w:val="single" w:sz="4" w:space="0" w:color="auto"/>
              <w:bottom w:val="single" w:sz="4" w:space="0" w:color="auto"/>
              <w:right w:val="single" w:sz="4" w:space="0" w:color="auto"/>
            </w:tcBorders>
            <w:shd w:val="clear" w:color="auto" w:fill="auto"/>
            <w:noWrap/>
            <w:vAlign w:val="bottom"/>
            <w:hideMark/>
          </w:tcPr>
          <w:p w14:paraId="030751E5"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4ADD6288"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2A19D8EC"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3CA3943A"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6A7A3B47"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246" w:type="dxa"/>
            <w:tcBorders>
              <w:top w:val="nil"/>
              <w:left w:val="single" w:sz="4" w:space="0" w:color="auto"/>
              <w:bottom w:val="single" w:sz="4" w:space="0" w:color="auto"/>
              <w:right w:val="single" w:sz="4" w:space="0" w:color="auto"/>
            </w:tcBorders>
            <w:shd w:val="clear" w:color="auto" w:fill="auto"/>
            <w:noWrap/>
            <w:vAlign w:val="bottom"/>
            <w:hideMark/>
          </w:tcPr>
          <w:p w14:paraId="6E40F432"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r>
      <w:tr w:rsidR="00BB57F5" w:rsidRPr="00BB57F5" w14:paraId="0D8D0E4A" w14:textId="77777777" w:rsidTr="004444F4">
        <w:trPr>
          <w:trHeight w:val="37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E27B91B" w14:textId="5CAC4CD8" w:rsidR="00BB57F5" w:rsidRPr="00BB57F5" w:rsidRDefault="00BB57F5" w:rsidP="00BB57F5">
            <w:pPr>
              <w:bidi w:val="0"/>
              <w:jc w:val="center"/>
              <w:rPr>
                <w:rFonts w:ascii="Arial" w:eastAsia="Times New Roman" w:hAnsi="Arial" w:cs="B Mitra"/>
                <w:b/>
                <w:bCs/>
                <w:sz w:val="22"/>
                <w:szCs w:val="22"/>
                <w:lang w:bidi="fa-IR"/>
              </w:rPr>
            </w:pPr>
            <w:r>
              <w:rPr>
                <w:rFonts w:ascii="Arial" w:eastAsia="Times New Roman" w:hAnsi="Arial" w:cs="B Mitra" w:hint="cs"/>
                <w:b/>
                <w:bCs/>
                <w:sz w:val="22"/>
                <w:szCs w:val="22"/>
                <w:rtl/>
                <w:lang w:bidi="fa-IR"/>
              </w:rPr>
              <w:t>44</w:t>
            </w:r>
          </w:p>
        </w:tc>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24F4EF1E" w14:textId="77777777" w:rsidR="00BB57F5" w:rsidRPr="00BB57F5" w:rsidRDefault="00BB57F5" w:rsidP="00BB57F5">
            <w:pPr>
              <w:jc w:val="left"/>
              <w:rPr>
                <w:rFonts w:ascii="Arial" w:eastAsia="Times New Roman" w:hAnsi="Arial" w:cs="B Mitra"/>
                <w:b/>
                <w:bCs/>
                <w:sz w:val="22"/>
                <w:szCs w:val="22"/>
                <w:lang w:bidi="fa-IR"/>
              </w:rPr>
            </w:pPr>
            <w:r w:rsidRPr="00BB57F5">
              <w:rPr>
                <w:rFonts w:ascii="Arial" w:eastAsia="Times New Roman" w:hAnsi="Arial" w:cs="B Mitra" w:hint="cs"/>
                <w:b/>
                <w:bCs/>
                <w:sz w:val="22"/>
                <w:szCs w:val="22"/>
                <w:rtl/>
                <w:lang w:bidi="fa-IR"/>
              </w:rPr>
              <w:t>تبليغات</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63860F1D" w14:textId="77777777" w:rsidR="00BB57F5" w:rsidRPr="00BB57F5" w:rsidRDefault="00BB57F5" w:rsidP="00BB57F5">
            <w:pPr>
              <w:bidi w:val="0"/>
              <w:jc w:val="left"/>
              <w:rPr>
                <w:rFonts w:ascii="Arial" w:eastAsia="Times New Roman" w:hAnsi="Arial" w:cs="B Mitra"/>
                <w:b/>
                <w:bCs/>
                <w:sz w:val="22"/>
                <w:szCs w:val="22"/>
                <w:rtl/>
                <w:lang w:bidi="fa-IR"/>
              </w:rPr>
            </w:pPr>
            <w:r w:rsidRPr="00BB57F5">
              <w:rPr>
                <w:rFonts w:ascii="Arial" w:eastAsia="Times New Roman" w:hAnsi="Arial" w:cs="B Mitra" w:hint="cs"/>
                <w:b/>
                <w:bCs/>
                <w:sz w:val="22"/>
                <w:szCs w:val="22"/>
                <w:lang w:bidi="fa-IR"/>
              </w:rPr>
              <w:t> </w:t>
            </w:r>
          </w:p>
        </w:tc>
        <w:tc>
          <w:tcPr>
            <w:tcW w:w="401" w:type="dxa"/>
            <w:tcBorders>
              <w:top w:val="nil"/>
              <w:left w:val="single" w:sz="4" w:space="0" w:color="auto"/>
              <w:bottom w:val="single" w:sz="4" w:space="0" w:color="auto"/>
              <w:right w:val="single" w:sz="4" w:space="0" w:color="auto"/>
            </w:tcBorders>
            <w:shd w:val="clear" w:color="auto" w:fill="auto"/>
            <w:noWrap/>
            <w:vAlign w:val="bottom"/>
            <w:hideMark/>
          </w:tcPr>
          <w:p w14:paraId="28FEB4BC"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4E686B09"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16DF10D6"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0695B00C"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378F68B8"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246" w:type="dxa"/>
            <w:tcBorders>
              <w:top w:val="nil"/>
              <w:left w:val="single" w:sz="4" w:space="0" w:color="auto"/>
              <w:bottom w:val="single" w:sz="4" w:space="0" w:color="auto"/>
              <w:right w:val="single" w:sz="4" w:space="0" w:color="auto"/>
            </w:tcBorders>
            <w:shd w:val="clear" w:color="auto" w:fill="auto"/>
            <w:noWrap/>
            <w:vAlign w:val="bottom"/>
            <w:hideMark/>
          </w:tcPr>
          <w:p w14:paraId="13B122B4"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r>
      <w:tr w:rsidR="00BB57F5" w:rsidRPr="00BB57F5" w14:paraId="761F1DCD" w14:textId="77777777" w:rsidTr="004444F4">
        <w:trPr>
          <w:trHeight w:val="48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769D784" w14:textId="098DD553" w:rsidR="00BB57F5" w:rsidRPr="00BB57F5" w:rsidRDefault="00BB57F5" w:rsidP="00BB57F5">
            <w:pPr>
              <w:bidi w:val="0"/>
              <w:jc w:val="center"/>
              <w:rPr>
                <w:rFonts w:ascii="Arial" w:eastAsia="Times New Roman" w:hAnsi="Arial" w:cs="B Mitra"/>
                <w:b/>
                <w:bCs/>
                <w:sz w:val="22"/>
                <w:szCs w:val="22"/>
                <w:lang w:bidi="fa-IR"/>
              </w:rPr>
            </w:pPr>
            <w:r>
              <w:rPr>
                <w:rFonts w:ascii="Arial" w:eastAsia="Times New Roman" w:hAnsi="Arial" w:cs="B Mitra" w:hint="cs"/>
                <w:b/>
                <w:bCs/>
                <w:sz w:val="22"/>
                <w:szCs w:val="22"/>
                <w:rtl/>
                <w:lang w:bidi="fa-IR"/>
              </w:rPr>
              <w:t>45</w:t>
            </w:r>
          </w:p>
        </w:tc>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327DCA5B" w14:textId="77777777" w:rsidR="00BB57F5" w:rsidRPr="00BB57F5" w:rsidRDefault="00BB57F5" w:rsidP="00BB57F5">
            <w:pPr>
              <w:jc w:val="left"/>
              <w:rPr>
                <w:rFonts w:ascii="Arial" w:eastAsia="Times New Roman" w:hAnsi="Arial" w:cs="B Mitra"/>
                <w:b/>
                <w:bCs/>
                <w:sz w:val="22"/>
                <w:szCs w:val="22"/>
                <w:lang w:bidi="fa-IR"/>
              </w:rPr>
            </w:pPr>
            <w:r w:rsidRPr="00BB57F5">
              <w:rPr>
                <w:rFonts w:ascii="Arial" w:eastAsia="Times New Roman" w:hAnsi="Arial" w:cs="B Mitra" w:hint="cs"/>
                <w:b/>
                <w:bCs/>
                <w:sz w:val="22"/>
                <w:szCs w:val="22"/>
                <w:rtl/>
                <w:lang w:bidi="fa-IR"/>
              </w:rPr>
              <w:t>صادرات</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1EC8D203" w14:textId="77777777" w:rsidR="00BB57F5" w:rsidRPr="00BB57F5" w:rsidRDefault="00BB57F5" w:rsidP="00BB57F5">
            <w:pPr>
              <w:bidi w:val="0"/>
              <w:jc w:val="left"/>
              <w:rPr>
                <w:rFonts w:ascii="Arial" w:eastAsia="Times New Roman" w:hAnsi="Arial" w:cs="B Mitra"/>
                <w:b/>
                <w:bCs/>
                <w:sz w:val="22"/>
                <w:szCs w:val="22"/>
                <w:rtl/>
                <w:lang w:bidi="fa-IR"/>
              </w:rPr>
            </w:pPr>
            <w:r w:rsidRPr="00BB57F5">
              <w:rPr>
                <w:rFonts w:ascii="Arial" w:eastAsia="Times New Roman" w:hAnsi="Arial" w:cs="B Mitra" w:hint="cs"/>
                <w:b/>
                <w:bCs/>
                <w:sz w:val="22"/>
                <w:szCs w:val="22"/>
                <w:lang w:bidi="fa-IR"/>
              </w:rPr>
              <w:t> </w:t>
            </w:r>
          </w:p>
        </w:tc>
        <w:tc>
          <w:tcPr>
            <w:tcW w:w="401" w:type="dxa"/>
            <w:tcBorders>
              <w:top w:val="nil"/>
              <w:left w:val="single" w:sz="4" w:space="0" w:color="auto"/>
              <w:bottom w:val="single" w:sz="4" w:space="0" w:color="auto"/>
              <w:right w:val="single" w:sz="4" w:space="0" w:color="auto"/>
            </w:tcBorders>
            <w:shd w:val="clear" w:color="auto" w:fill="auto"/>
            <w:noWrap/>
            <w:vAlign w:val="bottom"/>
            <w:hideMark/>
          </w:tcPr>
          <w:p w14:paraId="192D8579"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02663845"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26896338"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7FB01F01"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22A25B08"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246" w:type="dxa"/>
            <w:tcBorders>
              <w:top w:val="nil"/>
              <w:left w:val="single" w:sz="4" w:space="0" w:color="auto"/>
              <w:bottom w:val="single" w:sz="4" w:space="0" w:color="auto"/>
              <w:right w:val="single" w:sz="4" w:space="0" w:color="auto"/>
            </w:tcBorders>
            <w:shd w:val="clear" w:color="auto" w:fill="auto"/>
            <w:noWrap/>
            <w:vAlign w:val="bottom"/>
            <w:hideMark/>
          </w:tcPr>
          <w:p w14:paraId="498B0A83"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r>
      <w:tr w:rsidR="00BB57F5" w:rsidRPr="00BB57F5" w14:paraId="1869ACC4" w14:textId="77777777" w:rsidTr="004444F4">
        <w:trPr>
          <w:trHeight w:val="37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2C735FD" w14:textId="5DE26842" w:rsidR="00BB57F5" w:rsidRPr="00BB57F5" w:rsidRDefault="00BB57F5" w:rsidP="00BB57F5">
            <w:pPr>
              <w:bidi w:val="0"/>
              <w:jc w:val="center"/>
              <w:rPr>
                <w:rFonts w:ascii="Arial" w:eastAsia="Times New Roman" w:hAnsi="Arial" w:cs="B Mitra"/>
                <w:b/>
                <w:bCs/>
                <w:sz w:val="22"/>
                <w:szCs w:val="22"/>
                <w:lang w:bidi="fa-IR"/>
              </w:rPr>
            </w:pPr>
            <w:r>
              <w:rPr>
                <w:rFonts w:ascii="Arial" w:eastAsia="Times New Roman" w:hAnsi="Arial" w:cs="B Mitra" w:hint="cs"/>
                <w:b/>
                <w:bCs/>
                <w:sz w:val="22"/>
                <w:szCs w:val="22"/>
                <w:rtl/>
                <w:lang w:bidi="fa-IR"/>
              </w:rPr>
              <w:t>46</w:t>
            </w:r>
          </w:p>
        </w:tc>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4F6EEFC5" w14:textId="77777777" w:rsidR="00BB57F5" w:rsidRPr="00BB57F5" w:rsidRDefault="00BB57F5" w:rsidP="00BB57F5">
            <w:pPr>
              <w:jc w:val="left"/>
              <w:rPr>
                <w:rFonts w:ascii="Arial" w:eastAsia="Times New Roman" w:hAnsi="Arial" w:cs="B Mitra"/>
                <w:b/>
                <w:bCs/>
                <w:sz w:val="22"/>
                <w:szCs w:val="22"/>
                <w:lang w:bidi="fa-IR"/>
              </w:rPr>
            </w:pPr>
            <w:r w:rsidRPr="00BB57F5">
              <w:rPr>
                <w:rFonts w:ascii="Arial" w:eastAsia="Times New Roman" w:hAnsi="Arial" w:cs="B Mitra" w:hint="cs"/>
                <w:b/>
                <w:bCs/>
                <w:sz w:val="22"/>
                <w:szCs w:val="22"/>
                <w:rtl/>
                <w:lang w:bidi="fa-IR"/>
              </w:rPr>
              <w:t>نام تجاري</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6DF12FA1" w14:textId="77777777" w:rsidR="00BB57F5" w:rsidRPr="00BB57F5" w:rsidRDefault="00BB57F5" w:rsidP="00BB57F5">
            <w:pPr>
              <w:bidi w:val="0"/>
              <w:jc w:val="left"/>
              <w:rPr>
                <w:rFonts w:ascii="Arial" w:eastAsia="Times New Roman" w:hAnsi="Arial" w:cs="B Mitra"/>
                <w:b/>
                <w:bCs/>
                <w:sz w:val="22"/>
                <w:szCs w:val="22"/>
                <w:rtl/>
                <w:lang w:bidi="fa-IR"/>
              </w:rPr>
            </w:pPr>
            <w:r w:rsidRPr="00BB57F5">
              <w:rPr>
                <w:rFonts w:ascii="Arial" w:eastAsia="Times New Roman" w:hAnsi="Arial" w:cs="B Mitra" w:hint="cs"/>
                <w:b/>
                <w:bCs/>
                <w:sz w:val="22"/>
                <w:szCs w:val="22"/>
                <w:lang w:bidi="fa-IR"/>
              </w:rPr>
              <w:t> </w:t>
            </w:r>
          </w:p>
        </w:tc>
        <w:tc>
          <w:tcPr>
            <w:tcW w:w="401" w:type="dxa"/>
            <w:tcBorders>
              <w:top w:val="nil"/>
              <w:left w:val="single" w:sz="4" w:space="0" w:color="auto"/>
              <w:bottom w:val="single" w:sz="4" w:space="0" w:color="auto"/>
              <w:right w:val="single" w:sz="4" w:space="0" w:color="auto"/>
            </w:tcBorders>
            <w:shd w:val="clear" w:color="auto" w:fill="auto"/>
            <w:noWrap/>
            <w:vAlign w:val="bottom"/>
            <w:hideMark/>
          </w:tcPr>
          <w:p w14:paraId="58BD363D"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6DD69AA6"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5CF7C000"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278D96D8"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7DE0A3F2"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246" w:type="dxa"/>
            <w:tcBorders>
              <w:top w:val="nil"/>
              <w:left w:val="single" w:sz="4" w:space="0" w:color="auto"/>
              <w:bottom w:val="single" w:sz="4" w:space="0" w:color="auto"/>
              <w:right w:val="single" w:sz="4" w:space="0" w:color="auto"/>
            </w:tcBorders>
            <w:shd w:val="clear" w:color="auto" w:fill="auto"/>
            <w:noWrap/>
            <w:vAlign w:val="bottom"/>
            <w:hideMark/>
          </w:tcPr>
          <w:p w14:paraId="2DFE860F"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r>
      <w:tr w:rsidR="00BB57F5" w:rsidRPr="00BB57F5" w14:paraId="4D203203" w14:textId="77777777" w:rsidTr="004444F4">
        <w:trPr>
          <w:trHeight w:val="37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915A156" w14:textId="52B1EDD9" w:rsidR="00BB57F5" w:rsidRPr="00BB57F5" w:rsidRDefault="00BB57F5" w:rsidP="00BB57F5">
            <w:pPr>
              <w:bidi w:val="0"/>
              <w:jc w:val="center"/>
              <w:rPr>
                <w:rFonts w:ascii="Arial" w:eastAsia="Times New Roman" w:hAnsi="Arial" w:cs="B Mitra"/>
                <w:b/>
                <w:bCs/>
                <w:sz w:val="22"/>
                <w:szCs w:val="22"/>
                <w:rtl/>
                <w:lang w:bidi="fa-IR"/>
              </w:rPr>
            </w:pPr>
            <w:r>
              <w:rPr>
                <w:rFonts w:ascii="Arial" w:eastAsia="Times New Roman" w:hAnsi="Arial" w:cs="B Mitra" w:hint="cs"/>
                <w:b/>
                <w:bCs/>
                <w:sz w:val="22"/>
                <w:szCs w:val="22"/>
                <w:rtl/>
                <w:lang w:bidi="fa-IR"/>
              </w:rPr>
              <w:t>47</w:t>
            </w:r>
          </w:p>
        </w:tc>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3DDB3AAE" w14:textId="77777777" w:rsidR="00BB57F5" w:rsidRPr="00BB57F5" w:rsidRDefault="00BB57F5" w:rsidP="00BB57F5">
            <w:pPr>
              <w:jc w:val="left"/>
              <w:rPr>
                <w:rFonts w:ascii="Arial" w:eastAsia="Times New Roman" w:hAnsi="Arial" w:cs="B Mitra"/>
                <w:b/>
                <w:bCs/>
                <w:sz w:val="22"/>
                <w:szCs w:val="22"/>
                <w:lang w:bidi="fa-IR"/>
              </w:rPr>
            </w:pPr>
            <w:r w:rsidRPr="00BB57F5">
              <w:rPr>
                <w:rFonts w:ascii="Arial" w:eastAsia="Times New Roman" w:hAnsi="Arial" w:cs="B Mitra" w:hint="cs"/>
                <w:b/>
                <w:bCs/>
                <w:sz w:val="22"/>
                <w:szCs w:val="22"/>
                <w:rtl/>
                <w:lang w:bidi="fa-IR"/>
              </w:rPr>
              <w:t>سهم بازار</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1E670845" w14:textId="77777777" w:rsidR="00BB57F5" w:rsidRPr="00BB57F5" w:rsidRDefault="00BB57F5" w:rsidP="00BB57F5">
            <w:pPr>
              <w:bidi w:val="0"/>
              <w:jc w:val="left"/>
              <w:rPr>
                <w:rFonts w:ascii="Arial" w:eastAsia="Times New Roman" w:hAnsi="Arial" w:cs="B Mitra"/>
                <w:b/>
                <w:bCs/>
                <w:sz w:val="22"/>
                <w:szCs w:val="22"/>
                <w:rtl/>
                <w:lang w:bidi="fa-IR"/>
              </w:rPr>
            </w:pPr>
            <w:r w:rsidRPr="00BB57F5">
              <w:rPr>
                <w:rFonts w:ascii="Arial" w:eastAsia="Times New Roman" w:hAnsi="Arial" w:cs="B Mitra" w:hint="cs"/>
                <w:b/>
                <w:bCs/>
                <w:sz w:val="22"/>
                <w:szCs w:val="22"/>
                <w:lang w:bidi="fa-IR"/>
              </w:rPr>
              <w:t> </w:t>
            </w:r>
          </w:p>
        </w:tc>
        <w:tc>
          <w:tcPr>
            <w:tcW w:w="401" w:type="dxa"/>
            <w:tcBorders>
              <w:top w:val="nil"/>
              <w:left w:val="single" w:sz="4" w:space="0" w:color="auto"/>
              <w:bottom w:val="single" w:sz="4" w:space="0" w:color="auto"/>
              <w:right w:val="single" w:sz="4" w:space="0" w:color="auto"/>
            </w:tcBorders>
            <w:shd w:val="clear" w:color="auto" w:fill="auto"/>
            <w:noWrap/>
            <w:vAlign w:val="bottom"/>
            <w:hideMark/>
          </w:tcPr>
          <w:p w14:paraId="71B4F77C"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468747A2"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4ED3E7CB"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32703DB3"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16FBC589"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246" w:type="dxa"/>
            <w:tcBorders>
              <w:top w:val="nil"/>
              <w:left w:val="single" w:sz="4" w:space="0" w:color="auto"/>
              <w:bottom w:val="single" w:sz="4" w:space="0" w:color="auto"/>
              <w:right w:val="single" w:sz="4" w:space="0" w:color="auto"/>
            </w:tcBorders>
            <w:shd w:val="clear" w:color="auto" w:fill="auto"/>
            <w:noWrap/>
            <w:vAlign w:val="bottom"/>
            <w:hideMark/>
          </w:tcPr>
          <w:p w14:paraId="53D5D383"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r>
      <w:tr w:rsidR="00BB57F5" w:rsidRPr="00BB57F5" w14:paraId="6C88253B" w14:textId="77777777" w:rsidTr="004444F4">
        <w:trPr>
          <w:trHeight w:val="37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72B8CBB" w14:textId="20B8EE8F" w:rsidR="00BB57F5" w:rsidRPr="00BB57F5" w:rsidRDefault="00BB57F5" w:rsidP="00BB57F5">
            <w:pPr>
              <w:bidi w:val="0"/>
              <w:jc w:val="center"/>
              <w:rPr>
                <w:rFonts w:ascii="Arial" w:eastAsia="Times New Roman" w:hAnsi="Arial" w:cs="B Mitra"/>
                <w:b/>
                <w:bCs/>
                <w:sz w:val="22"/>
                <w:szCs w:val="22"/>
                <w:rtl/>
                <w:lang w:bidi="fa-IR"/>
              </w:rPr>
            </w:pPr>
            <w:r>
              <w:rPr>
                <w:rFonts w:ascii="Arial" w:eastAsia="Times New Roman" w:hAnsi="Arial" w:cs="B Mitra" w:hint="cs"/>
                <w:b/>
                <w:bCs/>
                <w:sz w:val="22"/>
                <w:szCs w:val="22"/>
                <w:rtl/>
                <w:lang w:bidi="fa-IR"/>
              </w:rPr>
              <w:t>48</w:t>
            </w:r>
          </w:p>
        </w:tc>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0CC2D481" w14:textId="77777777" w:rsidR="00BB57F5" w:rsidRPr="00BB57F5" w:rsidRDefault="00BB57F5" w:rsidP="00BB57F5">
            <w:pPr>
              <w:jc w:val="left"/>
              <w:rPr>
                <w:rFonts w:ascii="Arial" w:eastAsia="Times New Roman" w:hAnsi="Arial" w:cs="B Mitra"/>
                <w:b/>
                <w:bCs/>
                <w:sz w:val="22"/>
                <w:szCs w:val="22"/>
                <w:lang w:bidi="fa-IR"/>
              </w:rPr>
            </w:pPr>
            <w:r w:rsidRPr="00BB57F5">
              <w:rPr>
                <w:rFonts w:ascii="Arial" w:eastAsia="Times New Roman" w:hAnsi="Arial" w:cs="B Mitra" w:hint="cs"/>
                <w:b/>
                <w:bCs/>
                <w:sz w:val="22"/>
                <w:szCs w:val="22"/>
                <w:rtl/>
                <w:lang w:bidi="fa-IR"/>
              </w:rPr>
              <w:t>سيستم توزيع</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295F01ED" w14:textId="77777777" w:rsidR="00BB57F5" w:rsidRPr="00BB57F5" w:rsidRDefault="00BB57F5" w:rsidP="00BB57F5">
            <w:pPr>
              <w:bidi w:val="0"/>
              <w:jc w:val="left"/>
              <w:rPr>
                <w:rFonts w:ascii="Arial" w:eastAsia="Times New Roman" w:hAnsi="Arial" w:cs="B Mitra"/>
                <w:b/>
                <w:bCs/>
                <w:sz w:val="22"/>
                <w:szCs w:val="22"/>
                <w:rtl/>
                <w:lang w:bidi="fa-IR"/>
              </w:rPr>
            </w:pPr>
            <w:r w:rsidRPr="00BB57F5">
              <w:rPr>
                <w:rFonts w:ascii="Arial" w:eastAsia="Times New Roman" w:hAnsi="Arial" w:cs="B Mitra" w:hint="cs"/>
                <w:b/>
                <w:bCs/>
                <w:sz w:val="22"/>
                <w:szCs w:val="22"/>
                <w:lang w:bidi="fa-IR"/>
              </w:rPr>
              <w:t> </w:t>
            </w:r>
          </w:p>
        </w:tc>
        <w:tc>
          <w:tcPr>
            <w:tcW w:w="401" w:type="dxa"/>
            <w:tcBorders>
              <w:top w:val="nil"/>
              <w:left w:val="single" w:sz="4" w:space="0" w:color="auto"/>
              <w:bottom w:val="single" w:sz="4" w:space="0" w:color="auto"/>
              <w:right w:val="single" w:sz="4" w:space="0" w:color="auto"/>
            </w:tcBorders>
            <w:shd w:val="clear" w:color="auto" w:fill="auto"/>
            <w:noWrap/>
            <w:vAlign w:val="bottom"/>
            <w:hideMark/>
          </w:tcPr>
          <w:p w14:paraId="3CD9A941"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053EF962"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5BF1E51D"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69EF726F"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2205F18E"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246" w:type="dxa"/>
            <w:tcBorders>
              <w:top w:val="nil"/>
              <w:left w:val="single" w:sz="4" w:space="0" w:color="auto"/>
              <w:bottom w:val="single" w:sz="4" w:space="0" w:color="auto"/>
              <w:right w:val="single" w:sz="4" w:space="0" w:color="auto"/>
            </w:tcBorders>
            <w:shd w:val="clear" w:color="auto" w:fill="auto"/>
            <w:noWrap/>
            <w:vAlign w:val="bottom"/>
            <w:hideMark/>
          </w:tcPr>
          <w:p w14:paraId="59109745"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r>
      <w:tr w:rsidR="00BB57F5" w:rsidRPr="00BB57F5" w14:paraId="7466E5C0" w14:textId="77777777" w:rsidTr="004444F4">
        <w:trPr>
          <w:trHeight w:val="37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E09293E" w14:textId="57F86B9F" w:rsidR="00BB57F5" w:rsidRPr="00BB57F5" w:rsidRDefault="00BB57F5" w:rsidP="00BB57F5">
            <w:pPr>
              <w:bidi w:val="0"/>
              <w:jc w:val="center"/>
              <w:rPr>
                <w:rFonts w:ascii="Arial" w:eastAsia="Times New Roman" w:hAnsi="Arial" w:cs="B Mitra"/>
                <w:b/>
                <w:bCs/>
                <w:sz w:val="22"/>
                <w:szCs w:val="22"/>
                <w:lang w:bidi="fa-IR"/>
              </w:rPr>
            </w:pPr>
            <w:r>
              <w:rPr>
                <w:rFonts w:ascii="Arial" w:eastAsia="Times New Roman" w:hAnsi="Arial" w:cs="B Mitra" w:hint="cs"/>
                <w:b/>
                <w:bCs/>
                <w:sz w:val="22"/>
                <w:szCs w:val="22"/>
                <w:rtl/>
                <w:lang w:bidi="fa-IR"/>
              </w:rPr>
              <w:t>49</w:t>
            </w:r>
          </w:p>
        </w:tc>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007FFD14" w14:textId="77777777" w:rsidR="00BB57F5" w:rsidRPr="00BB57F5" w:rsidRDefault="00BB57F5" w:rsidP="00BB57F5">
            <w:pPr>
              <w:jc w:val="left"/>
              <w:rPr>
                <w:rFonts w:ascii="Arial" w:eastAsia="Times New Roman" w:hAnsi="Arial" w:cs="B Mitra"/>
                <w:b/>
                <w:bCs/>
                <w:sz w:val="22"/>
                <w:szCs w:val="22"/>
                <w:lang w:bidi="fa-IR"/>
              </w:rPr>
            </w:pPr>
            <w:r w:rsidRPr="00BB57F5">
              <w:rPr>
                <w:rFonts w:ascii="Arial" w:eastAsia="Times New Roman" w:hAnsi="Arial" w:cs="B Mitra" w:hint="cs"/>
                <w:b/>
                <w:bCs/>
                <w:sz w:val="22"/>
                <w:szCs w:val="22"/>
                <w:rtl/>
                <w:lang w:bidi="fa-IR"/>
              </w:rPr>
              <w:t>سيستم انبار</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491C9BAB" w14:textId="77777777" w:rsidR="00BB57F5" w:rsidRPr="00BB57F5" w:rsidRDefault="00BB57F5" w:rsidP="00BB57F5">
            <w:pPr>
              <w:bidi w:val="0"/>
              <w:jc w:val="left"/>
              <w:rPr>
                <w:rFonts w:ascii="Arial" w:eastAsia="Times New Roman" w:hAnsi="Arial" w:cs="B Mitra"/>
                <w:b/>
                <w:bCs/>
                <w:sz w:val="22"/>
                <w:szCs w:val="22"/>
                <w:rtl/>
                <w:lang w:bidi="fa-IR"/>
              </w:rPr>
            </w:pPr>
            <w:r w:rsidRPr="00BB57F5">
              <w:rPr>
                <w:rFonts w:ascii="Arial" w:eastAsia="Times New Roman" w:hAnsi="Arial" w:cs="B Mitra" w:hint="cs"/>
                <w:b/>
                <w:bCs/>
                <w:sz w:val="22"/>
                <w:szCs w:val="22"/>
                <w:lang w:bidi="fa-IR"/>
              </w:rPr>
              <w:t> </w:t>
            </w:r>
          </w:p>
        </w:tc>
        <w:tc>
          <w:tcPr>
            <w:tcW w:w="401" w:type="dxa"/>
            <w:tcBorders>
              <w:top w:val="nil"/>
              <w:left w:val="single" w:sz="4" w:space="0" w:color="auto"/>
              <w:bottom w:val="single" w:sz="4" w:space="0" w:color="auto"/>
              <w:right w:val="single" w:sz="4" w:space="0" w:color="auto"/>
            </w:tcBorders>
            <w:shd w:val="clear" w:color="auto" w:fill="auto"/>
            <w:noWrap/>
            <w:vAlign w:val="bottom"/>
            <w:hideMark/>
          </w:tcPr>
          <w:p w14:paraId="698CB9D3"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56C1BCA0"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616E3252"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5B8D58B7"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58915805"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246" w:type="dxa"/>
            <w:tcBorders>
              <w:top w:val="nil"/>
              <w:left w:val="single" w:sz="4" w:space="0" w:color="auto"/>
              <w:bottom w:val="single" w:sz="4" w:space="0" w:color="auto"/>
              <w:right w:val="single" w:sz="4" w:space="0" w:color="auto"/>
            </w:tcBorders>
            <w:shd w:val="clear" w:color="auto" w:fill="auto"/>
            <w:noWrap/>
            <w:vAlign w:val="bottom"/>
            <w:hideMark/>
          </w:tcPr>
          <w:p w14:paraId="5AEA951A"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r>
      <w:tr w:rsidR="00BB57F5" w:rsidRPr="00BB57F5" w14:paraId="3EA0AECE" w14:textId="77777777" w:rsidTr="004444F4">
        <w:trPr>
          <w:trHeight w:val="37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A88F8C1" w14:textId="2E8F2C08" w:rsidR="00BB57F5" w:rsidRPr="00BB57F5" w:rsidRDefault="00BB57F5" w:rsidP="00BB57F5">
            <w:pPr>
              <w:bidi w:val="0"/>
              <w:jc w:val="center"/>
              <w:rPr>
                <w:rFonts w:ascii="Arial" w:eastAsia="Times New Roman" w:hAnsi="Arial" w:cs="B Mitra"/>
                <w:b/>
                <w:bCs/>
                <w:sz w:val="22"/>
                <w:szCs w:val="22"/>
                <w:lang w:bidi="fa-IR"/>
              </w:rPr>
            </w:pPr>
            <w:r>
              <w:rPr>
                <w:rFonts w:ascii="Arial" w:eastAsia="Times New Roman" w:hAnsi="Arial" w:cs="B Mitra" w:hint="cs"/>
                <w:b/>
                <w:bCs/>
                <w:sz w:val="22"/>
                <w:szCs w:val="22"/>
                <w:rtl/>
                <w:lang w:bidi="fa-IR"/>
              </w:rPr>
              <w:t>50</w:t>
            </w:r>
          </w:p>
        </w:tc>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63BBBD48" w14:textId="77777777" w:rsidR="00BB57F5" w:rsidRPr="00BB57F5" w:rsidRDefault="00BB57F5" w:rsidP="00BB57F5">
            <w:pPr>
              <w:jc w:val="left"/>
              <w:rPr>
                <w:rFonts w:ascii="Arial" w:eastAsia="Times New Roman" w:hAnsi="Arial" w:cs="B Mitra"/>
                <w:b/>
                <w:bCs/>
                <w:sz w:val="22"/>
                <w:szCs w:val="22"/>
                <w:lang w:bidi="fa-IR"/>
              </w:rPr>
            </w:pPr>
            <w:r w:rsidRPr="00BB57F5">
              <w:rPr>
                <w:rFonts w:ascii="Arial" w:eastAsia="Times New Roman" w:hAnsi="Arial" w:cs="B Mitra" w:hint="cs"/>
                <w:b/>
                <w:bCs/>
                <w:sz w:val="22"/>
                <w:szCs w:val="22"/>
                <w:rtl/>
                <w:lang w:bidi="fa-IR"/>
              </w:rPr>
              <w:t>توانايي تخصصي نمايندگي ها</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345963B3" w14:textId="77777777" w:rsidR="00BB57F5" w:rsidRPr="00BB57F5" w:rsidRDefault="00BB57F5" w:rsidP="00BB57F5">
            <w:pPr>
              <w:bidi w:val="0"/>
              <w:jc w:val="left"/>
              <w:rPr>
                <w:rFonts w:ascii="Arial" w:eastAsia="Times New Roman" w:hAnsi="Arial" w:cs="B Mitra"/>
                <w:b/>
                <w:bCs/>
                <w:sz w:val="22"/>
                <w:szCs w:val="22"/>
                <w:rtl/>
                <w:lang w:bidi="fa-IR"/>
              </w:rPr>
            </w:pPr>
            <w:r w:rsidRPr="00BB57F5">
              <w:rPr>
                <w:rFonts w:ascii="Arial" w:eastAsia="Times New Roman" w:hAnsi="Arial" w:cs="B Mitra" w:hint="cs"/>
                <w:b/>
                <w:bCs/>
                <w:sz w:val="22"/>
                <w:szCs w:val="22"/>
                <w:lang w:bidi="fa-IR"/>
              </w:rPr>
              <w:t> </w:t>
            </w:r>
          </w:p>
        </w:tc>
        <w:tc>
          <w:tcPr>
            <w:tcW w:w="401" w:type="dxa"/>
            <w:tcBorders>
              <w:top w:val="nil"/>
              <w:left w:val="single" w:sz="4" w:space="0" w:color="auto"/>
              <w:bottom w:val="single" w:sz="4" w:space="0" w:color="auto"/>
              <w:right w:val="single" w:sz="4" w:space="0" w:color="auto"/>
            </w:tcBorders>
            <w:shd w:val="clear" w:color="auto" w:fill="auto"/>
            <w:noWrap/>
            <w:vAlign w:val="bottom"/>
            <w:hideMark/>
          </w:tcPr>
          <w:p w14:paraId="64529D1F"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506298F5"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7192E204"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2AF5ACB0"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2DEEB1E2"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246" w:type="dxa"/>
            <w:tcBorders>
              <w:top w:val="nil"/>
              <w:left w:val="single" w:sz="4" w:space="0" w:color="auto"/>
              <w:bottom w:val="single" w:sz="4" w:space="0" w:color="auto"/>
              <w:right w:val="single" w:sz="4" w:space="0" w:color="auto"/>
            </w:tcBorders>
            <w:shd w:val="clear" w:color="auto" w:fill="auto"/>
            <w:noWrap/>
            <w:vAlign w:val="bottom"/>
            <w:hideMark/>
          </w:tcPr>
          <w:p w14:paraId="392AEBB1"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r>
      <w:tr w:rsidR="00BB57F5" w:rsidRPr="00BB57F5" w14:paraId="79A72842" w14:textId="77777777" w:rsidTr="004444F4">
        <w:trPr>
          <w:trHeight w:val="37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55EF5F2" w14:textId="41D2397B" w:rsidR="00BB57F5" w:rsidRPr="00BB57F5" w:rsidRDefault="00BB57F5" w:rsidP="00BB57F5">
            <w:pPr>
              <w:bidi w:val="0"/>
              <w:jc w:val="center"/>
              <w:rPr>
                <w:rFonts w:ascii="Arial" w:eastAsia="Times New Roman" w:hAnsi="Arial" w:cs="B Mitra"/>
                <w:b/>
                <w:bCs/>
                <w:sz w:val="22"/>
                <w:szCs w:val="22"/>
                <w:lang w:bidi="fa-IR"/>
              </w:rPr>
            </w:pPr>
            <w:r>
              <w:rPr>
                <w:rFonts w:ascii="Arial" w:eastAsia="Times New Roman" w:hAnsi="Arial" w:cs="B Mitra" w:hint="cs"/>
                <w:b/>
                <w:bCs/>
                <w:sz w:val="22"/>
                <w:szCs w:val="22"/>
                <w:rtl/>
                <w:lang w:bidi="fa-IR"/>
              </w:rPr>
              <w:t>51</w:t>
            </w:r>
          </w:p>
        </w:tc>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170E07FA" w14:textId="77777777" w:rsidR="00BB57F5" w:rsidRPr="00BB57F5" w:rsidRDefault="00BB57F5" w:rsidP="00BB57F5">
            <w:pPr>
              <w:jc w:val="left"/>
              <w:rPr>
                <w:rFonts w:ascii="Arial" w:eastAsia="Times New Roman" w:hAnsi="Arial" w:cs="B Mitra"/>
                <w:b/>
                <w:bCs/>
                <w:sz w:val="22"/>
                <w:szCs w:val="22"/>
                <w:lang w:bidi="fa-IR"/>
              </w:rPr>
            </w:pPr>
            <w:r w:rsidRPr="00BB57F5">
              <w:rPr>
                <w:rFonts w:ascii="Arial" w:eastAsia="Times New Roman" w:hAnsi="Arial" w:cs="B Mitra" w:hint="cs"/>
                <w:b/>
                <w:bCs/>
                <w:sz w:val="22"/>
                <w:szCs w:val="22"/>
                <w:rtl/>
                <w:lang w:bidi="fa-IR"/>
              </w:rPr>
              <w:t>توانايي مالي نمايندگي ها</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1054CB1A" w14:textId="77777777" w:rsidR="00BB57F5" w:rsidRPr="00BB57F5" w:rsidRDefault="00BB57F5" w:rsidP="00BB57F5">
            <w:pPr>
              <w:bidi w:val="0"/>
              <w:jc w:val="left"/>
              <w:rPr>
                <w:rFonts w:ascii="Arial" w:eastAsia="Times New Roman" w:hAnsi="Arial" w:cs="B Mitra"/>
                <w:b/>
                <w:bCs/>
                <w:sz w:val="22"/>
                <w:szCs w:val="22"/>
                <w:rtl/>
                <w:lang w:bidi="fa-IR"/>
              </w:rPr>
            </w:pPr>
            <w:r w:rsidRPr="00BB57F5">
              <w:rPr>
                <w:rFonts w:ascii="Arial" w:eastAsia="Times New Roman" w:hAnsi="Arial" w:cs="B Mitra" w:hint="cs"/>
                <w:b/>
                <w:bCs/>
                <w:sz w:val="22"/>
                <w:szCs w:val="22"/>
                <w:lang w:bidi="fa-IR"/>
              </w:rPr>
              <w:t> </w:t>
            </w:r>
          </w:p>
        </w:tc>
        <w:tc>
          <w:tcPr>
            <w:tcW w:w="401" w:type="dxa"/>
            <w:tcBorders>
              <w:top w:val="nil"/>
              <w:left w:val="single" w:sz="4" w:space="0" w:color="auto"/>
              <w:bottom w:val="single" w:sz="4" w:space="0" w:color="auto"/>
              <w:right w:val="single" w:sz="4" w:space="0" w:color="auto"/>
            </w:tcBorders>
            <w:shd w:val="clear" w:color="auto" w:fill="auto"/>
            <w:noWrap/>
            <w:vAlign w:val="bottom"/>
            <w:hideMark/>
          </w:tcPr>
          <w:p w14:paraId="200070A6"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4BEE5FBA"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12DB5118"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02C2B620"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02D1AA24"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246" w:type="dxa"/>
            <w:tcBorders>
              <w:top w:val="nil"/>
              <w:left w:val="single" w:sz="4" w:space="0" w:color="auto"/>
              <w:bottom w:val="single" w:sz="4" w:space="0" w:color="auto"/>
              <w:right w:val="single" w:sz="4" w:space="0" w:color="auto"/>
            </w:tcBorders>
            <w:shd w:val="clear" w:color="auto" w:fill="auto"/>
            <w:noWrap/>
            <w:vAlign w:val="bottom"/>
            <w:hideMark/>
          </w:tcPr>
          <w:p w14:paraId="4078E99E"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r>
      <w:tr w:rsidR="00BB57F5" w:rsidRPr="00BB57F5" w14:paraId="125FA656" w14:textId="77777777" w:rsidTr="004444F4">
        <w:trPr>
          <w:trHeight w:val="37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CC06AAF" w14:textId="6149663B" w:rsidR="00BB57F5" w:rsidRPr="00BB57F5" w:rsidRDefault="00BB57F5" w:rsidP="00BB57F5">
            <w:pPr>
              <w:bidi w:val="0"/>
              <w:jc w:val="center"/>
              <w:rPr>
                <w:rFonts w:ascii="Arial" w:eastAsia="Times New Roman" w:hAnsi="Arial" w:cs="B Mitra"/>
                <w:b/>
                <w:bCs/>
                <w:sz w:val="22"/>
                <w:szCs w:val="22"/>
                <w:lang w:bidi="fa-IR"/>
              </w:rPr>
            </w:pPr>
            <w:r>
              <w:rPr>
                <w:rFonts w:ascii="Arial" w:eastAsia="Times New Roman" w:hAnsi="Arial" w:cs="B Mitra" w:hint="cs"/>
                <w:b/>
                <w:bCs/>
                <w:sz w:val="22"/>
                <w:szCs w:val="22"/>
                <w:rtl/>
                <w:lang w:bidi="fa-IR"/>
              </w:rPr>
              <w:t>52</w:t>
            </w:r>
          </w:p>
        </w:tc>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1CC9750C" w14:textId="77777777" w:rsidR="00BB57F5" w:rsidRPr="00BB57F5" w:rsidRDefault="00BB57F5" w:rsidP="00BB57F5">
            <w:pPr>
              <w:jc w:val="left"/>
              <w:rPr>
                <w:rFonts w:ascii="Arial" w:eastAsia="Times New Roman" w:hAnsi="Arial" w:cs="B Mitra"/>
                <w:b/>
                <w:bCs/>
                <w:sz w:val="22"/>
                <w:szCs w:val="22"/>
                <w:lang w:bidi="fa-IR"/>
              </w:rPr>
            </w:pPr>
            <w:r w:rsidRPr="00BB57F5">
              <w:rPr>
                <w:rFonts w:ascii="Arial" w:eastAsia="Times New Roman" w:hAnsi="Arial" w:cs="B Mitra" w:hint="cs"/>
                <w:b/>
                <w:bCs/>
                <w:sz w:val="22"/>
                <w:szCs w:val="22"/>
                <w:rtl/>
                <w:lang w:bidi="fa-IR"/>
              </w:rPr>
              <w:t>كيفيت خريدها</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779C0D0C" w14:textId="77777777" w:rsidR="00BB57F5" w:rsidRPr="00BB57F5" w:rsidRDefault="00BB57F5" w:rsidP="00BB57F5">
            <w:pPr>
              <w:bidi w:val="0"/>
              <w:jc w:val="left"/>
              <w:rPr>
                <w:rFonts w:ascii="Arial" w:eastAsia="Times New Roman" w:hAnsi="Arial" w:cs="B Mitra"/>
                <w:b/>
                <w:bCs/>
                <w:sz w:val="22"/>
                <w:szCs w:val="22"/>
                <w:rtl/>
                <w:lang w:bidi="fa-IR"/>
              </w:rPr>
            </w:pPr>
            <w:r w:rsidRPr="00BB57F5">
              <w:rPr>
                <w:rFonts w:ascii="Arial" w:eastAsia="Times New Roman" w:hAnsi="Arial" w:cs="B Mitra" w:hint="cs"/>
                <w:b/>
                <w:bCs/>
                <w:sz w:val="22"/>
                <w:szCs w:val="22"/>
                <w:lang w:bidi="fa-IR"/>
              </w:rPr>
              <w:t> </w:t>
            </w:r>
          </w:p>
        </w:tc>
        <w:tc>
          <w:tcPr>
            <w:tcW w:w="401" w:type="dxa"/>
            <w:tcBorders>
              <w:top w:val="nil"/>
              <w:left w:val="single" w:sz="4" w:space="0" w:color="auto"/>
              <w:bottom w:val="single" w:sz="4" w:space="0" w:color="auto"/>
              <w:right w:val="single" w:sz="4" w:space="0" w:color="auto"/>
            </w:tcBorders>
            <w:shd w:val="clear" w:color="auto" w:fill="auto"/>
            <w:noWrap/>
            <w:vAlign w:val="bottom"/>
            <w:hideMark/>
          </w:tcPr>
          <w:p w14:paraId="38AD6E56"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706E9F26"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5EDC60B3"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4776A272"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2D42CD13"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246" w:type="dxa"/>
            <w:tcBorders>
              <w:top w:val="nil"/>
              <w:left w:val="single" w:sz="4" w:space="0" w:color="auto"/>
              <w:bottom w:val="single" w:sz="4" w:space="0" w:color="auto"/>
              <w:right w:val="single" w:sz="4" w:space="0" w:color="auto"/>
            </w:tcBorders>
            <w:shd w:val="clear" w:color="auto" w:fill="auto"/>
            <w:noWrap/>
            <w:vAlign w:val="bottom"/>
            <w:hideMark/>
          </w:tcPr>
          <w:p w14:paraId="76C22DB0"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r>
      <w:tr w:rsidR="00BB57F5" w:rsidRPr="00BB57F5" w14:paraId="0110E5CD" w14:textId="77777777" w:rsidTr="004444F4">
        <w:trPr>
          <w:trHeight w:val="37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A7CEC35" w14:textId="1257C1CB" w:rsidR="00BB57F5" w:rsidRPr="00BB57F5" w:rsidRDefault="00BB57F5" w:rsidP="00BB57F5">
            <w:pPr>
              <w:bidi w:val="0"/>
              <w:jc w:val="center"/>
              <w:rPr>
                <w:rFonts w:ascii="Arial" w:eastAsia="Times New Roman" w:hAnsi="Arial" w:cs="B Mitra"/>
                <w:b/>
                <w:bCs/>
                <w:sz w:val="22"/>
                <w:szCs w:val="22"/>
                <w:lang w:bidi="fa-IR"/>
              </w:rPr>
            </w:pPr>
            <w:r>
              <w:rPr>
                <w:rFonts w:ascii="Arial" w:eastAsia="Times New Roman" w:hAnsi="Arial" w:cs="B Mitra" w:hint="cs"/>
                <w:b/>
                <w:bCs/>
                <w:sz w:val="22"/>
                <w:szCs w:val="22"/>
                <w:rtl/>
                <w:lang w:bidi="fa-IR"/>
              </w:rPr>
              <w:t>53</w:t>
            </w:r>
          </w:p>
        </w:tc>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257EAB96" w14:textId="77777777" w:rsidR="00BB57F5" w:rsidRPr="00BB57F5" w:rsidRDefault="00BB57F5" w:rsidP="00BB57F5">
            <w:pPr>
              <w:jc w:val="left"/>
              <w:rPr>
                <w:rFonts w:ascii="Arial" w:eastAsia="Times New Roman" w:hAnsi="Arial" w:cs="B Mitra"/>
                <w:b/>
                <w:bCs/>
                <w:sz w:val="22"/>
                <w:szCs w:val="22"/>
                <w:lang w:bidi="fa-IR"/>
              </w:rPr>
            </w:pPr>
            <w:r w:rsidRPr="00BB57F5">
              <w:rPr>
                <w:rFonts w:ascii="Arial" w:eastAsia="Times New Roman" w:hAnsi="Arial" w:cs="B Mitra" w:hint="cs"/>
                <w:b/>
                <w:bCs/>
                <w:sz w:val="22"/>
                <w:szCs w:val="22"/>
                <w:rtl/>
                <w:lang w:bidi="fa-IR"/>
              </w:rPr>
              <w:t>خريدهاي به موقع</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07895690" w14:textId="77777777" w:rsidR="00BB57F5" w:rsidRPr="00BB57F5" w:rsidRDefault="00BB57F5" w:rsidP="00BB57F5">
            <w:pPr>
              <w:bidi w:val="0"/>
              <w:jc w:val="left"/>
              <w:rPr>
                <w:rFonts w:ascii="Arial" w:eastAsia="Times New Roman" w:hAnsi="Arial" w:cs="B Mitra"/>
                <w:b/>
                <w:bCs/>
                <w:sz w:val="22"/>
                <w:szCs w:val="22"/>
                <w:rtl/>
                <w:lang w:bidi="fa-IR"/>
              </w:rPr>
            </w:pPr>
            <w:r w:rsidRPr="00BB57F5">
              <w:rPr>
                <w:rFonts w:ascii="Arial" w:eastAsia="Times New Roman" w:hAnsi="Arial" w:cs="B Mitra" w:hint="cs"/>
                <w:b/>
                <w:bCs/>
                <w:sz w:val="22"/>
                <w:szCs w:val="22"/>
                <w:lang w:bidi="fa-IR"/>
              </w:rPr>
              <w:t> </w:t>
            </w:r>
          </w:p>
        </w:tc>
        <w:tc>
          <w:tcPr>
            <w:tcW w:w="401" w:type="dxa"/>
            <w:tcBorders>
              <w:top w:val="nil"/>
              <w:left w:val="single" w:sz="4" w:space="0" w:color="auto"/>
              <w:bottom w:val="single" w:sz="4" w:space="0" w:color="auto"/>
              <w:right w:val="single" w:sz="4" w:space="0" w:color="auto"/>
            </w:tcBorders>
            <w:shd w:val="clear" w:color="auto" w:fill="auto"/>
            <w:noWrap/>
            <w:vAlign w:val="bottom"/>
            <w:hideMark/>
          </w:tcPr>
          <w:p w14:paraId="3ACA8736"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06B2059A"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768D9665"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30CF9C66"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27AFCAB3"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246" w:type="dxa"/>
            <w:tcBorders>
              <w:top w:val="nil"/>
              <w:left w:val="single" w:sz="4" w:space="0" w:color="auto"/>
              <w:bottom w:val="single" w:sz="4" w:space="0" w:color="auto"/>
              <w:right w:val="single" w:sz="4" w:space="0" w:color="auto"/>
            </w:tcBorders>
            <w:shd w:val="clear" w:color="auto" w:fill="auto"/>
            <w:noWrap/>
            <w:vAlign w:val="bottom"/>
            <w:hideMark/>
          </w:tcPr>
          <w:p w14:paraId="1E00001C"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r>
      <w:tr w:rsidR="00BB57F5" w:rsidRPr="00BB57F5" w14:paraId="5AC83D87" w14:textId="77777777" w:rsidTr="004444F4">
        <w:trPr>
          <w:trHeight w:val="37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04CA2B9" w14:textId="0DA687A8" w:rsidR="00BB57F5" w:rsidRPr="00BB57F5" w:rsidRDefault="00BB57F5" w:rsidP="00BB57F5">
            <w:pPr>
              <w:bidi w:val="0"/>
              <w:jc w:val="center"/>
              <w:rPr>
                <w:rFonts w:ascii="Arial" w:eastAsia="Times New Roman" w:hAnsi="Arial" w:cs="B Mitra"/>
                <w:b/>
                <w:bCs/>
                <w:sz w:val="22"/>
                <w:szCs w:val="22"/>
                <w:lang w:bidi="fa-IR"/>
              </w:rPr>
            </w:pPr>
            <w:r>
              <w:rPr>
                <w:rFonts w:ascii="Arial" w:eastAsia="Times New Roman" w:hAnsi="Arial" w:cs="B Mitra" w:hint="cs"/>
                <w:b/>
                <w:bCs/>
                <w:sz w:val="22"/>
                <w:szCs w:val="22"/>
                <w:rtl/>
                <w:lang w:bidi="fa-IR"/>
              </w:rPr>
              <w:t>54</w:t>
            </w:r>
          </w:p>
        </w:tc>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170B3DFF" w14:textId="77777777" w:rsidR="00BB57F5" w:rsidRPr="00BB57F5" w:rsidRDefault="00BB57F5" w:rsidP="00BB57F5">
            <w:pPr>
              <w:jc w:val="left"/>
              <w:rPr>
                <w:rFonts w:ascii="Arial" w:eastAsia="Times New Roman" w:hAnsi="Arial" w:cs="B Mitra"/>
                <w:b/>
                <w:bCs/>
                <w:sz w:val="22"/>
                <w:szCs w:val="22"/>
                <w:lang w:bidi="fa-IR"/>
              </w:rPr>
            </w:pPr>
            <w:r w:rsidRPr="00BB57F5">
              <w:rPr>
                <w:rFonts w:ascii="Arial" w:eastAsia="Times New Roman" w:hAnsi="Arial" w:cs="B Mitra" w:hint="cs"/>
                <w:b/>
                <w:bCs/>
                <w:sz w:val="22"/>
                <w:szCs w:val="22"/>
                <w:rtl/>
                <w:lang w:bidi="fa-IR"/>
              </w:rPr>
              <w:t>خريدهاي مطابق نيازها</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255613C0" w14:textId="77777777" w:rsidR="00BB57F5" w:rsidRPr="00BB57F5" w:rsidRDefault="00BB57F5" w:rsidP="00BB57F5">
            <w:pPr>
              <w:bidi w:val="0"/>
              <w:jc w:val="left"/>
              <w:rPr>
                <w:rFonts w:ascii="Arial" w:eastAsia="Times New Roman" w:hAnsi="Arial" w:cs="B Mitra"/>
                <w:b/>
                <w:bCs/>
                <w:sz w:val="22"/>
                <w:szCs w:val="22"/>
                <w:rtl/>
                <w:lang w:bidi="fa-IR"/>
              </w:rPr>
            </w:pPr>
            <w:r w:rsidRPr="00BB57F5">
              <w:rPr>
                <w:rFonts w:ascii="Arial" w:eastAsia="Times New Roman" w:hAnsi="Arial" w:cs="B Mitra" w:hint="cs"/>
                <w:b/>
                <w:bCs/>
                <w:sz w:val="22"/>
                <w:szCs w:val="22"/>
                <w:lang w:bidi="fa-IR"/>
              </w:rPr>
              <w:t> </w:t>
            </w:r>
          </w:p>
        </w:tc>
        <w:tc>
          <w:tcPr>
            <w:tcW w:w="401" w:type="dxa"/>
            <w:tcBorders>
              <w:top w:val="nil"/>
              <w:left w:val="single" w:sz="4" w:space="0" w:color="auto"/>
              <w:bottom w:val="single" w:sz="4" w:space="0" w:color="auto"/>
              <w:right w:val="single" w:sz="4" w:space="0" w:color="auto"/>
            </w:tcBorders>
            <w:shd w:val="clear" w:color="auto" w:fill="auto"/>
            <w:noWrap/>
            <w:vAlign w:val="bottom"/>
            <w:hideMark/>
          </w:tcPr>
          <w:p w14:paraId="72406BFD"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2C7BAE71"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1FDFDD53"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6A3A7C70"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60C4B2DF"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246" w:type="dxa"/>
            <w:tcBorders>
              <w:top w:val="nil"/>
              <w:left w:val="single" w:sz="4" w:space="0" w:color="auto"/>
              <w:bottom w:val="single" w:sz="4" w:space="0" w:color="auto"/>
              <w:right w:val="single" w:sz="4" w:space="0" w:color="auto"/>
            </w:tcBorders>
            <w:shd w:val="clear" w:color="auto" w:fill="auto"/>
            <w:noWrap/>
            <w:vAlign w:val="bottom"/>
            <w:hideMark/>
          </w:tcPr>
          <w:p w14:paraId="750EFB36"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r>
      <w:tr w:rsidR="00BB57F5" w:rsidRPr="00BB57F5" w14:paraId="5D4FF09E" w14:textId="77777777" w:rsidTr="004444F4">
        <w:trPr>
          <w:trHeight w:val="37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EED4812" w14:textId="2F30D3FB" w:rsidR="00BB57F5" w:rsidRPr="00BB57F5" w:rsidRDefault="00BB57F5" w:rsidP="00BB57F5">
            <w:pPr>
              <w:bidi w:val="0"/>
              <w:jc w:val="center"/>
              <w:rPr>
                <w:rFonts w:ascii="Arial" w:eastAsia="Times New Roman" w:hAnsi="Arial" w:cs="B Mitra"/>
                <w:b/>
                <w:bCs/>
                <w:sz w:val="22"/>
                <w:szCs w:val="22"/>
                <w:lang w:bidi="fa-IR"/>
              </w:rPr>
            </w:pPr>
            <w:r>
              <w:rPr>
                <w:rFonts w:ascii="Arial" w:eastAsia="Times New Roman" w:hAnsi="Arial" w:cs="B Mitra" w:hint="cs"/>
                <w:b/>
                <w:bCs/>
                <w:sz w:val="22"/>
                <w:szCs w:val="22"/>
                <w:rtl/>
                <w:lang w:bidi="fa-IR"/>
              </w:rPr>
              <w:t>55</w:t>
            </w:r>
          </w:p>
        </w:tc>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7FF2C72E" w14:textId="77777777" w:rsidR="00BB57F5" w:rsidRPr="00BB57F5" w:rsidRDefault="00BB57F5" w:rsidP="00BB57F5">
            <w:pPr>
              <w:jc w:val="left"/>
              <w:rPr>
                <w:rFonts w:ascii="Arial" w:eastAsia="Times New Roman" w:hAnsi="Arial" w:cs="B Mitra"/>
                <w:b/>
                <w:bCs/>
                <w:sz w:val="22"/>
                <w:szCs w:val="22"/>
                <w:lang w:bidi="fa-IR"/>
              </w:rPr>
            </w:pPr>
            <w:r w:rsidRPr="00BB57F5">
              <w:rPr>
                <w:rFonts w:ascii="Arial" w:eastAsia="Times New Roman" w:hAnsi="Arial" w:cs="B Mitra" w:hint="cs"/>
                <w:b/>
                <w:bCs/>
                <w:sz w:val="22"/>
                <w:szCs w:val="22"/>
                <w:rtl/>
                <w:lang w:bidi="fa-IR"/>
              </w:rPr>
              <w:t>كفايت موجودي انبار</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1FD03E74" w14:textId="77777777" w:rsidR="00BB57F5" w:rsidRPr="00BB57F5" w:rsidRDefault="00BB57F5" w:rsidP="00BB57F5">
            <w:pPr>
              <w:bidi w:val="0"/>
              <w:jc w:val="left"/>
              <w:rPr>
                <w:rFonts w:ascii="Arial" w:eastAsia="Times New Roman" w:hAnsi="Arial" w:cs="B Mitra"/>
                <w:b/>
                <w:bCs/>
                <w:sz w:val="22"/>
                <w:szCs w:val="22"/>
                <w:rtl/>
                <w:lang w:bidi="fa-IR"/>
              </w:rPr>
            </w:pPr>
            <w:r w:rsidRPr="00BB57F5">
              <w:rPr>
                <w:rFonts w:ascii="Arial" w:eastAsia="Times New Roman" w:hAnsi="Arial" w:cs="B Mitra" w:hint="cs"/>
                <w:b/>
                <w:bCs/>
                <w:sz w:val="22"/>
                <w:szCs w:val="22"/>
                <w:lang w:bidi="fa-IR"/>
              </w:rPr>
              <w:t> </w:t>
            </w:r>
          </w:p>
        </w:tc>
        <w:tc>
          <w:tcPr>
            <w:tcW w:w="401" w:type="dxa"/>
            <w:tcBorders>
              <w:top w:val="nil"/>
              <w:left w:val="single" w:sz="4" w:space="0" w:color="auto"/>
              <w:bottom w:val="single" w:sz="4" w:space="0" w:color="auto"/>
              <w:right w:val="single" w:sz="4" w:space="0" w:color="auto"/>
            </w:tcBorders>
            <w:shd w:val="clear" w:color="auto" w:fill="auto"/>
            <w:noWrap/>
            <w:vAlign w:val="bottom"/>
            <w:hideMark/>
          </w:tcPr>
          <w:p w14:paraId="12F89CAB"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669F0C42"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7EA62C65"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48021886"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1373B402"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246" w:type="dxa"/>
            <w:tcBorders>
              <w:top w:val="nil"/>
              <w:left w:val="single" w:sz="4" w:space="0" w:color="auto"/>
              <w:bottom w:val="single" w:sz="4" w:space="0" w:color="auto"/>
              <w:right w:val="single" w:sz="4" w:space="0" w:color="auto"/>
            </w:tcBorders>
            <w:shd w:val="clear" w:color="auto" w:fill="auto"/>
            <w:noWrap/>
            <w:vAlign w:val="bottom"/>
            <w:hideMark/>
          </w:tcPr>
          <w:p w14:paraId="58CD76B5"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r>
      <w:tr w:rsidR="00BB57F5" w:rsidRPr="00BB57F5" w14:paraId="3E92706F" w14:textId="77777777" w:rsidTr="004444F4">
        <w:trPr>
          <w:trHeight w:val="64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ECEC8B2"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579" w:type="dxa"/>
            <w:tcBorders>
              <w:top w:val="nil"/>
              <w:left w:val="single" w:sz="4" w:space="0" w:color="auto"/>
              <w:bottom w:val="single" w:sz="4" w:space="0" w:color="auto"/>
              <w:right w:val="single" w:sz="4" w:space="0" w:color="auto"/>
            </w:tcBorders>
            <w:shd w:val="clear" w:color="auto" w:fill="auto"/>
            <w:noWrap/>
            <w:vAlign w:val="center"/>
            <w:hideMark/>
          </w:tcPr>
          <w:p w14:paraId="3DF632B3" w14:textId="77777777" w:rsidR="00BB57F5" w:rsidRPr="00BB57F5" w:rsidRDefault="00BB57F5" w:rsidP="00BB57F5">
            <w:pPr>
              <w:jc w:val="center"/>
              <w:rPr>
                <w:rFonts w:ascii="Arial" w:eastAsia="Times New Roman" w:hAnsi="Arial" w:cs="B Titr"/>
                <w:b/>
                <w:bCs/>
                <w:sz w:val="22"/>
                <w:szCs w:val="22"/>
                <w:lang w:bidi="fa-IR"/>
              </w:rPr>
            </w:pPr>
            <w:r w:rsidRPr="00BB57F5">
              <w:rPr>
                <w:rFonts w:ascii="Arial" w:eastAsia="Times New Roman" w:hAnsi="Arial" w:cs="B Titr" w:hint="cs"/>
                <w:b/>
                <w:bCs/>
                <w:sz w:val="22"/>
                <w:szCs w:val="22"/>
                <w:rtl/>
                <w:lang w:bidi="fa-IR"/>
              </w:rPr>
              <w:t>مالي</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2903D54B" w14:textId="77777777" w:rsidR="00BB57F5" w:rsidRPr="00BB57F5" w:rsidRDefault="00BB57F5" w:rsidP="00BB57F5">
            <w:pPr>
              <w:bidi w:val="0"/>
              <w:jc w:val="left"/>
              <w:rPr>
                <w:rFonts w:ascii="Arial" w:eastAsia="Times New Roman" w:hAnsi="Arial" w:cs="B Mitra"/>
                <w:b/>
                <w:bCs/>
                <w:sz w:val="22"/>
                <w:szCs w:val="22"/>
                <w:rtl/>
                <w:lang w:bidi="fa-IR"/>
              </w:rPr>
            </w:pPr>
            <w:r w:rsidRPr="00BB57F5">
              <w:rPr>
                <w:rFonts w:ascii="Arial" w:eastAsia="Times New Roman" w:hAnsi="Arial" w:cs="B Mitra" w:hint="cs"/>
                <w:b/>
                <w:bCs/>
                <w:sz w:val="22"/>
                <w:szCs w:val="22"/>
                <w:lang w:bidi="fa-IR"/>
              </w:rPr>
              <w:t> </w:t>
            </w:r>
          </w:p>
        </w:tc>
        <w:tc>
          <w:tcPr>
            <w:tcW w:w="401" w:type="dxa"/>
            <w:tcBorders>
              <w:top w:val="nil"/>
              <w:left w:val="single" w:sz="4" w:space="0" w:color="auto"/>
              <w:bottom w:val="single" w:sz="4" w:space="0" w:color="auto"/>
              <w:right w:val="single" w:sz="4" w:space="0" w:color="auto"/>
            </w:tcBorders>
            <w:shd w:val="clear" w:color="auto" w:fill="auto"/>
            <w:noWrap/>
            <w:vAlign w:val="bottom"/>
            <w:hideMark/>
          </w:tcPr>
          <w:p w14:paraId="131A770A"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79557779"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5ED549AD"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37786144"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20384B5E"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246" w:type="dxa"/>
            <w:tcBorders>
              <w:top w:val="nil"/>
              <w:left w:val="single" w:sz="4" w:space="0" w:color="auto"/>
              <w:bottom w:val="single" w:sz="4" w:space="0" w:color="auto"/>
              <w:right w:val="single" w:sz="4" w:space="0" w:color="auto"/>
            </w:tcBorders>
            <w:shd w:val="clear" w:color="auto" w:fill="auto"/>
            <w:noWrap/>
            <w:vAlign w:val="bottom"/>
            <w:hideMark/>
          </w:tcPr>
          <w:p w14:paraId="2AB00A93"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r>
      <w:tr w:rsidR="00BB57F5" w:rsidRPr="00BB57F5" w14:paraId="6F678C17" w14:textId="77777777" w:rsidTr="004444F4">
        <w:trPr>
          <w:trHeight w:val="37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2F033A9" w14:textId="693406BC" w:rsidR="00BB57F5" w:rsidRPr="00BB57F5" w:rsidRDefault="00BB57F5" w:rsidP="00BB57F5">
            <w:pPr>
              <w:bidi w:val="0"/>
              <w:jc w:val="center"/>
              <w:rPr>
                <w:rFonts w:ascii="Arial" w:eastAsia="Times New Roman" w:hAnsi="Arial" w:cs="B Mitra"/>
                <w:b/>
                <w:bCs/>
                <w:sz w:val="22"/>
                <w:szCs w:val="22"/>
                <w:lang w:bidi="fa-IR"/>
              </w:rPr>
            </w:pPr>
            <w:r>
              <w:rPr>
                <w:rFonts w:ascii="Arial" w:eastAsia="Times New Roman" w:hAnsi="Arial" w:cs="B Mitra" w:hint="cs"/>
                <w:b/>
                <w:bCs/>
                <w:sz w:val="22"/>
                <w:szCs w:val="22"/>
                <w:rtl/>
                <w:lang w:bidi="fa-IR"/>
              </w:rPr>
              <w:t>56</w:t>
            </w:r>
          </w:p>
        </w:tc>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23FA8C00" w14:textId="77777777" w:rsidR="00BB57F5" w:rsidRPr="00BB57F5" w:rsidRDefault="00BB57F5" w:rsidP="00BB57F5">
            <w:pPr>
              <w:jc w:val="left"/>
              <w:rPr>
                <w:rFonts w:ascii="Arial" w:eastAsia="Times New Roman" w:hAnsi="Arial" w:cs="B Mitra"/>
                <w:b/>
                <w:bCs/>
                <w:sz w:val="22"/>
                <w:szCs w:val="22"/>
                <w:lang w:bidi="fa-IR"/>
              </w:rPr>
            </w:pPr>
            <w:r w:rsidRPr="00BB57F5">
              <w:rPr>
                <w:rFonts w:ascii="Arial" w:eastAsia="Times New Roman" w:hAnsi="Arial" w:cs="B Mitra" w:hint="cs"/>
                <w:b/>
                <w:bCs/>
                <w:sz w:val="22"/>
                <w:szCs w:val="22"/>
                <w:rtl/>
                <w:lang w:bidi="fa-IR"/>
              </w:rPr>
              <w:t>كمبود نقدينگي</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5DD998EA" w14:textId="77777777" w:rsidR="00BB57F5" w:rsidRPr="00BB57F5" w:rsidRDefault="00BB57F5" w:rsidP="00BB57F5">
            <w:pPr>
              <w:bidi w:val="0"/>
              <w:jc w:val="left"/>
              <w:rPr>
                <w:rFonts w:ascii="Arial" w:eastAsia="Times New Roman" w:hAnsi="Arial" w:cs="B Mitra"/>
                <w:b/>
                <w:bCs/>
                <w:sz w:val="22"/>
                <w:szCs w:val="22"/>
                <w:rtl/>
                <w:lang w:bidi="fa-IR"/>
              </w:rPr>
            </w:pPr>
            <w:r w:rsidRPr="00BB57F5">
              <w:rPr>
                <w:rFonts w:ascii="Arial" w:eastAsia="Times New Roman" w:hAnsi="Arial" w:cs="B Mitra" w:hint="cs"/>
                <w:b/>
                <w:bCs/>
                <w:sz w:val="22"/>
                <w:szCs w:val="22"/>
                <w:lang w:bidi="fa-IR"/>
              </w:rPr>
              <w:t> </w:t>
            </w:r>
          </w:p>
        </w:tc>
        <w:tc>
          <w:tcPr>
            <w:tcW w:w="401" w:type="dxa"/>
            <w:tcBorders>
              <w:top w:val="nil"/>
              <w:left w:val="single" w:sz="4" w:space="0" w:color="auto"/>
              <w:bottom w:val="single" w:sz="4" w:space="0" w:color="auto"/>
              <w:right w:val="single" w:sz="4" w:space="0" w:color="auto"/>
            </w:tcBorders>
            <w:shd w:val="clear" w:color="auto" w:fill="auto"/>
            <w:noWrap/>
            <w:vAlign w:val="bottom"/>
            <w:hideMark/>
          </w:tcPr>
          <w:p w14:paraId="7FCC3CB2"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594163E3"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3CA1D29B"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271967AA"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14AAB90E"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246" w:type="dxa"/>
            <w:tcBorders>
              <w:top w:val="nil"/>
              <w:left w:val="single" w:sz="4" w:space="0" w:color="auto"/>
              <w:bottom w:val="single" w:sz="4" w:space="0" w:color="auto"/>
              <w:right w:val="single" w:sz="4" w:space="0" w:color="auto"/>
            </w:tcBorders>
            <w:shd w:val="clear" w:color="auto" w:fill="auto"/>
            <w:noWrap/>
            <w:vAlign w:val="bottom"/>
            <w:hideMark/>
          </w:tcPr>
          <w:p w14:paraId="748A0ED2"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r>
      <w:tr w:rsidR="00BB57F5" w:rsidRPr="00BB57F5" w14:paraId="280B9585" w14:textId="77777777" w:rsidTr="004444F4">
        <w:trPr>
          <w:trHeight w:val="64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2764DA8" w14:textId="77777777" w:rsidR="00BB57F5" w:rsidRPr="00BB57F5" w:rsidRDefault="00BB57F5" w:rsidP="00BB57F5">
            <w:pPr>
              <w:bidi w:val="0"/>
              <w:jc w:val="center"/>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579" w:type="dxa"/>
            <w:tcBorders>
              <w:top w:val="nil"/>
              <w:left w:val="single" w:sz="4" w:space="0" w:color="auto"/>
              <w:bottom w:val="single" w:sz="4" w:space="0" w:color="auto"/>
              <w:right w:val="single" w:sz="4" w:space="0" w:color="auto"/>
            </w:tcBorders>
            <w:shd w:val="clear" w:color="auto" w:fill="auto"/>
            <w:noWrap/>
            <w:vAlign w:val="center"/>
            <w:hideMark/>
          </w:tcPr>
          <w:p w14:paraId="3F8E1740" w14:textId="77777777" w:rsidR="00BB57F5" w:rsidRPr="00BB57F5" w:rsidRDefault="00BB57F5" w:rsidP="00BB57F5">
            <w:pPr>
              <w:jc w:val="center"/>
              <w:rPr>
                <w:rFonts w:ascii="Arial" w:eastAsia="Times New Roman" w:hAnsi="Arial" w:cs="B Titr"/>
                <w:b/>
                <w:bCs/>
                <w:sz w:val="22"/>
                <w:szCs w:val="22"/>
                <w:lang w:bidi="fa-IR"/>
              </w:rPr>
            </w:pPr>
            <w:r w:rsidRPr="00BB57F5">
              <w:rPr>
                <w:rFonts w:ascii="Arial" w:eastAsia="Times New Roman" w:hAnsi="Arial" w:cs="B Titr" w:hint="cs"/>
                <w:b/>
                <w:bCs/>
                <w:sz w:val="22"/>
                <w:szCs w:val="22"/>
                <w:rtl/>
                <w:lang w:bidi="fa-IR"/>
              </w:rPr>
              <w:t>تكنولوژي</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491EB769" w14:textId="77777777" w:rsidR="00BB57F5" w:rsidRPr="00BB57F5" w:rsidRDefault="00BB57F5" w:rsidP="00BB57F5">
            <w:pPr>
              <w:bidi w:val="0"/>
              <w:jc w:val="left"/>
              <w:rPr>
                <w:rFonts w:ascii="Arial" w:eastAsia="Times New Roman" w:hAnsi="Arial" w:cs="B Mitra"/>
                <w:b/>
                <w:bCs/>
                <w:sz w:val="22"/>
                <w:szCs w:val="22"/>
                <w:rtl/>
                <w:lang w:bidi="fa-IR"/>
              </w:rPr>
            </w:pPr>
            <w:r w:rsidRPr="00BB57F5">
              <w:rPr>
                <w:rFonts w:ascii="Arial" w:eastAsia="Times New Roman" w:hAnsi="Arial" w:cs="B Mitra" w:hint="cs"/>
                <w:b/>
                <w:bCs/>
                <w:sz w:val="22"/>
                <w:szCs w:val="22"/>
                <w:lang w:bidi="fa-IR"/>
              </w:rPr>
              <w:t> </w:t>
            </w:r>
          </w:p>
        </w:tc>
        <w:tc>
          <w:tcPr>
            <w:tcW w:w="401" w:type="dxa"/>
            <w:tcBorders>
              <w:top w:val="nil"/>
              <w:left w:val="single" w:sz="4" w:space="0" w:color="auto"/>
              <w:bottom w:val="single" w:sz="4" w:space="0" w:color="auto"/>
              <w:right w:val="single" w:sz="4" w:space="0" w:color="auto"/>
            </w:tcBorders>
            <w:shd w:val="clear" w:color="auto" w:fill="auto"/>
            <w:noWrap/>
            <w:vAlign w:val="bottom"/>
            <w:hideMark/>
          </w:tcPr>
          <w:p w14:paraId="3A6F03B9"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4FEE9C1C"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0FE7B817"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478DFCA2"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2D21A81F"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246" w:type="dxa"/>
            <w:tcBorders>
              <w:top w:val="nil"/>
              <w:left w:val="single" w:sz="4" w:space="0" w:color="auto"/>
              <w:bottom w:val="single" w:sz="4" w:space="0" w:color="auto"/>
              <w:right w:val="single" w:sz="4" w:space="0" w:color="auto"/>
            </w:tcBorders>
            <w:shd w:val="clear" w:color="auto" w:fill="auto"/>
            <w:noWrap/>
            <w:vAlign w:val="bottom"/>
            <w:hideMark/>
          </w:tcPr>
          <w:p w14:paraId="7F3B7BDC"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r>
      <w:tr w:rsidR="00BB57F5" w:rsidRPr="00BB57F5" w14:paraId="3B6C4552" w14:textId="77777777" w:rsidTr="004444F4">
        <w:trPr>
          <w:trHeight w:val="37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F73C6B0" w14:textId="0EA64F32" w:rsidR="00BB57F5" w:rsidRPr="00BB57F5" w:rsidRDefault="00BB57F5" w:rsidP="00BB57F5">
            <w:pPr>
              <w:bidi w:val="0"/>
              <w:jc w:val="center"/>
              <w:rPr>
                <w:rFonts w:ascii="Arial" w:eastAsia="Times New Roman" w:hAnsi="Arial" w:cs="B Mitra"/>
                <w:b/>
                <w:bCs/>
                <w:sz w:val="22"/>
                <w:szCs w:val="22"/>
                <w:lang w:bidi="fa-IR"/>
              </w:rPr>
            </w:pPr>
            <w:r>
              <w:rPr>
                <w:rFonts w:ascii="Arial" w:eastAsia="Times New Roman" w:hAnsi="Arial" w:cs="B Mitra" w:hint="cs"/>
                <w:b/>
                <w:bCs/>
                <w:sz w:val="22"/>
                <w:szCs w:val="22"/>
                <w:rtl/>
                <w:lang w:bidi="fa-IR"/>
              </w:rPr>
              <w:t>57</w:t>
            </w:r>
          </w:p>
        </w:tc>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779A30B1" w14:textId="77777777" w:rsidR="00BB57F5" w:rsidRPr="00BB57F5" w:rsidRDefault="00BB57F5" w:rsidP="00BB57F5">
            <w:pPr>
              <w:jc w:val="left"/>
              <w:rPr>
                <w:rFonts w:ascii="Arial" w:eastAsia="Times New Roman" w:hAnsi="Arial" w:cs="B Mitra"/>
                <w:b/>
                <w:bCs/>
                <w:sz w:val="22"/>
                <w:szCs w:val="22"/>
                <w:lang w:bidi="fa-IR"/>
              </w:rPr>
            </w:pPr>
            <w:r w:rsidRPr="00BB57F5">
              <w:rPr>
                <w:rFonts w:ascii="Arial" w:eastAsia="Times New Roman" w:hAnsi="Arial" w:cs="B Mitra" w:hint="cs"/>
                <w:b/>
                <w:bCs/>
                <w:sz w:val="22"/>
                <w:szCs w:val="22"/>
                <w:rtl/>
                <w:lang w:bidi="fa-IR"/>
              </w:rPr>
              <w:t>به روز بودن تكنولوژي</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714ADF93" w14:textId="77777777" w:rsidR="00BB57F5" w:rsidRPr="00BB57F5" w:rsidRDefault="00BB57F5" w:rsidP="00BB57F5">
            <w:pPr>
              <w:bidi w:val="0"/>
              <w:jc w:val="left"/>
              <w:rPr>
                <w:rFonts w:ascii="Arial" w:eastAsia="Times New Roman" w:hAnsi="Arial" w:cs="B Mitra"/>
                <w:b/>
                <w:bCs/>
                <w:sz w:val="22"/>
                <w:szCs w:val="22"/>
                <w:rtl/>
                <w:lang w:bidi="fa-IR"/>
              </w:rPr>
            </w:pPr>
            <w:r w:rsidRPr="00BB57F5">
              <w:rPr>
                <w:rFonts w:ascii="Arial" w:eastAsia="Times New Roman" w:hAnsi="Arial" w:cs="B Mitra" w:hint="cs"/>
                <w:b/>
                <w:bCs/>
                <w:sz w:val="22"/>
                <w:szCs w:val="22"/>
                <w:lang w:bidi="fa-IR"/>
              </w:rPr>
              <w:t> </w:t>
            </w:r>
          </w:p>
        </w:tc>
        <w:tc>
          <w:tcPr>
            <w:tcW w:w="401" w:type="dxa"/>
            <w:tcBorders>
              <w:top w:val="nil"/>
              <w:left w:val="single" w:sz="4" w:space="0" w:color="auto"/>
              <w:bottom w:val="single" w:sz="4" w:space="0" w:color="auto"/>
              <w:right w:val="single" w:sz="4" w:space="0" w:color="auto"/>
            </w:tcBorders>
            <w:shd w:val="clear" w:color="auto" w:fill="auto"/>
            <w:noWrap/>
            <w:vAlign w:val="bottom"/>
            <w:hideMark/>
          </w:tcPr>
          <w:p w14:paraId="606FEC2F"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40C4A290"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529D3FD5"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75A6C031"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192814A2"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246" w:type="dxa"/>
            <w:tcBorders>
              <w:top w:val="nil"/>
              <w:left w:val="single" w:sz="4" w:space="0" w:color="auto"/>
              <w:bottom w:val="single" w:sz="4" w:space="0" w:color="auto"/>
              <w:right w:val="single" w:sz="4" w:space="0" w:color="auto"/>
            </w:tcBorders>
            <w:shd w:val="clear" w:color="auto" w:fill="auto"/>
            <w:noWrap/>
            <w:vAlign w:val="bottom"/>
            <w:hideMark/>
          </w:tcPr>
          <w:p w14:paraId="31AC5601"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r>
      <w:tr w:rsidR="00BB57F5" w:rsidRPr="00BB57F5" w14:paraId="32CEB790" w14:textId="77777777" w:rsidTr="004444F4">
        <w:trPr>
          <w:trHeight w:val="64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3AC3647" w14:textId="77777777" w:rsidR="00BB57F5" w:rsidRPr="00BB57F5" w:rsidRDefault="00BB57F5" w:rsidP="00BB57F5">
            <w:pPr>
              <w:bidi w:val="0"/>
              <w:jc w:val="center"/>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579" w:type="dxa"/>
            <w:tcBorders>
              <w:top w:val="nil"/>
              <w:left w:val="single" w:sz="4" w:space="0" w:color="auto"/>
              <w:bottom w:val="single" w:sz="4" w:space="0" w:color="auto"/>
              <w:right w:val="single" w:sz="4" w:space="0" w:color="auto"/>
            </w:tcBorders>
            <w:shd w:val="clear" w:color="auto" w:fill="auto"/>
            <w:noWrap/>
            <w:vAlign w:val="center"/>
            <w:hideMark/>
          </w:tcPr>
          <w:p w14:paraId="40AB1351" w14:textId="77777777" w:rsidR="00BB57F5" w:rsidRPr="00BB57F5" w:rsidRDefault="00BB57F5" w:rsidP="00BB57F5">
            <w:pPr>
              <w:jc w:val="center"/>
              <w:rPr>
                <w:rFonts w:ascii="Arial" w:eastAsia="Times New Roman" w:hAnsi="Arial" w:cs="B Titr"/>
                <w:b/>
                <w:bCs/>
                <w:sz w:val="22"/>
                <w:szCs w:val="22"/>
                <w:lang w:bidi="fa-IR"/>
              </w:rPr>
            </w:pPr>
            <w:r w:rsidRPr="00BB57F5">
              <w:rPr>
                <w:rFonts w:ascii="Arial" w:eastAsia="Times New Roman" w:hAnsi="Arial" w:cs="B Titr" w:hint="cs"/>
                <w:b/>
                <w:bCs/>
                <w:sz w:val="22"/>
                <w:szCs w:val="22"/>
                <w:rtl/>
                <w:lang w:bidi="fa-IR"/>
              </w:rPr>
              <w:t>مشتري مداري</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7E10D5E0" w14:textId="77777777" w:rsidR="00BB57F5" w:rsidRPr="00BB57F5" w:rsidRDefault="00BB57F5" w:rsidP="00BB57F5">
            <w:pPr>
              <w:bidi w:val="0"/>
              <w:jc w:val="left"/>
              <w:rPr>
                <w:rFonts w:ascii="Arial" w:eastAsia="Times New Roman" w:hAnsi="Arial" w:cs="B Mitra"/>
                <w:b/>
                <w:bCs/>
                <w:sz w:val="22"/>
                <w:szCs w:val="22"/>
                <w:rtl/>
                <w:lang w:bidi="fa-IR"/>
              </w:rPr>
            </w:pPr>
            <w:r w:rsidRPr="00BB57F5">
              <w:rPr>
                <w:rFonts w:ascii="Arial" w:eastAsia="Times New Roman" w:hAnsi="Arial" w:cs="B Mitra" w:hint="cs"/>
                <w:b/>
                <w:bCs/>
                <w:sz w:val="22"/>
                <w:szCs w:val="22"/>
                <w:lang w:bidi="fa-IR"/>
              </w:rPr>
              <w:t> </w:t>
            </w:r>
          </w:p>
        </w:tc>
        <w:tc>
          <w:tcPr>
            <w:tcW w:w="401" w:type="dxa"/>
            <w:tcBorders>
              <w:top w:val="nil"/>
              <w:left w:val="single" w:sz="4" w:space="0" w:color="auto"/>
              <w:bottom w:val="single" w:sz="4" w:space="0" w:color="auto"/>
              <w:right w:val="single" w:sz="4" w:space="0" w:color="auto"/>
            </w:tcBorders>
            <w:shd w:val="clear" w:color="auto" w:fill="auto"/>
            <w:noWrap/>
            <w:vAlign w:val="bottom"/>
            <w:hideMark/>
          </w:tcPr>
          <w:p w14:paraId="66E9EF34"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378A8F68"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59AC69BD"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46615326"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1EBFAA54"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246" w:type="dxa"/>
            <w:tcBorders>
              <w:top w:val="nil"/>
              <w:left w:val="single" w:sz="4" w:space="0" w:color="auto"/>
              <w:bottom w:val="single" w:sz="4" w:space="0" w:color="auto"/>
              <w:right w:val="single" w:sz="4" w:space="0" w:color="auto"/>
            </w:tcBorders>
            <w:shd w:val="clear" w:color="auto" w:fill="auto"/>
            <w:noWrap/>
            <w:vAlign w:val="bottom"/>
            <w:hideMark/>
          </w:tcPr>
          <w:p w14:paraId="39F623F8"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r>
      <w:tr w:rsidR="00BB57F5" w:rsidRPr="00BB57F5" w14:paraId="61C02EA9" w14:textId="77777777" w:rsidTr="004444F4">
        <w:trPr>
          <w:trHeight w:val="37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F64DA51" w14:textId="14ED6107" w:rsidR="00BB57F5" w:rsidRPr="00BB57F5" w:rsidRDefault="00BB57F5" w:rsidP="00BB57F5">
            <w:pPr>
              <w:bidi w:val="0"/>
              <w:jc w:val="center"/>
              <w:rPr>
                <w:rFonts w:ascii="Arial" w:eastAsia="Times New Roman" w:hAnsi="Arial" w:cs="B Mitra"/>
                <w:b/>
                <w:bCs/>
                <w:sz w:val="22"/>
                <w:szCs w:val="22"/>
                <w:lang w:bidi="fa-IR"/>
              </w:rPr>
            </w:pPr>
            <w:r>
              <w:rPr>
                <w:rFonts w:ascii="Arial" w:eastAsia="Times New Roman" w:hAnsi="Arial" w:cs="B Mitra" w:hint="cs"/>
                <w:b/>
                <w:bCs/>
                <w:sz w:val="22"/>
                <w:szCs w:val="22"/>
                <w:rtl/>
                <w:lang w:bidi="fa-IR"/>
              </w:rPr>
              <w:t>58</w:t>
            </w:r>
          </w:p>
        </w:tc>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1B182873" w14:textId="77777777" w:rsidR="00BB57F5" w:rsidRPr="00BB57F5" w:rsidRDefault="00BB57F5" w:rsidP="00BB57F5">
            <w:pPr>
              <w:jc w:val="left"/>
              <w:rPr>
                <w:rFonts w:ascii="Arial" w:eastAsia="Times New Roman" w:hAnsi="Arial" w:cs="B Mitra"/>
                <w:b/>
                <w:bCs/>
                <w:sz w:val="22"/>
                <w:szCs w:val="22"/>
                <w:lang w:bidi="fa-IR"/>
              </w:rPr>
            </w:pPr>
            <w:r w:rsidRPr="00BB57F5">
              <w:rPr>
                <w:rFonts w:ascii="Arial" w:eastAsia="Times New Roman" w:hAnsi="Arial" w:cs="B Mitra" w:hint="cs"/>
                <w:b/>
                <w:bCs/>
                <w:sz w:val="22"/>
                <w:szCs w:val="22"/>
                <w:rtl/>
                <w:lang w:bidi="fa-IR"/>
              </w:rPr>
              <w:t>تحويل به موقع</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08D48126" w14:textId="77777777" w:rsidR="00BB57F5" w:rsidRPr="00BB57F5" w:rsidRDefault="00BB57F5" w:rsidP="00BB57F5">
            <w:pPr>
              <w:bidi w:val="0"/>
              <w:jc w:val="left"/>
              <w:rPr>
                <w:rFonts w:ascii="Arial" w:eastAsia="Times New Roman" w:hAnsi="Arial" w:cs="B Mitra"/>
                <w:b/>
                <w:bCs/>
                <w:sz w:val="22"/>
                <w:szCs w:val="22"/>
                <w:rtl/>
                <w:lang w:bidi="fa-IR"/>
              </w:rPr>
            </w:pPr>
            <w:r w:rsidRPr="00BB57F5">
              <w:rPr>
                <w:rFonts w:ascii="Arial" w:eastAsia="Times New Roman" w:hAnsi="Arial" w:cs="B Mitra" w:hint="cs"/>
                <w:b/>
                <w:bCs/>
                <w:sz w:val="22"/>
                <w:szCs w:val="22"/>
                <w:lang w:bidi="fa-IR"/>
              </w:rPr>
              <w:t> </w:t>
            </w:r>
          </w:p>
        </w:tc>
        <w:tc>
          <w:tcPr>
            <w:tcW w:w="401" w:type="dxa"/>
            <w:tcBorders>
              <w:top w:val="nil"/>
              <w:left w:val="single" w:sz="4" w:space="0" w:color="auto"/>
              <w:bottom w:val="single" w:sz="4" w:space="0" w:color="auto"/>
              <w:right w:val="single" w:sz="4" w:space="0" w:color="auto"/>
            </w:tcBorders>
            <w:shd w:val="clear" w:color="auto" w:fill="auto"/>
            <w:noWrap/>
            <w:vAlign w:val="bottom"/>
            <w:hideMark/>
          </w:tcPr>
          <w:p w14:paraId="5B6B3936"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3B7EC57A"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096AB2A3"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5D53DE78"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758A97D4"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246" w:type="dxa"/>
            <w:tcBorders>
              <w:top w:val="nil"/>
              <w:left w:val="single" w:sz="4" w:space="0" w:color="auto"/>
              <w:bottom w:val="single" w:sz="4" w:space="0" w:color="auto"/>
              <w:right w:val="single" w:sz="4" w:space="0" w:color="auto"/>
            </w:tcBorders>
            <w:shd w:val="clear" w:color="auto" w:fill="auto"/>
            <w:noWrap/>
            <w:vAlign w:val="bottom"/>
            <w:hideMark/>
          </w:tcPr>
          <w:p w14:paraId="60EF91FB"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r>
      <w:tr w:rsidR="00BB57F5" w:rsidRPr="00BB57F5" w14:paraId="42AF222B" w14:textId="77777777" w:rsidTr="004444F4">
        <w:trPr>
          <w:trHeight w:val="37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4CAF97D" w14:textId="46E482B5" w:rsidR="00BB57F5" w:rsidRPr="00BB57F5" w:rsidRDefault="00BB57F5" w:rsidP="00BB57F5">
            <w:pPr>
              <w:bidi w:val="0"/>
              <w:jc w:val="center"/>
              <w:rPr>
                <w:rFonts w:ascii="Arial" w:eastAsia="Times New Roman" w:hAnsi="Arial" w:cs="B Mitra"/>
                <w:b/>
                <w:bCs/>
                <w:sz w:val="22"/>
                <w:szCs w:val="22"/>
                <w:lang w:bidi="fa-IR"/>
              </w:rPr>
            </w:pPr>
            <w:r>
              <w:rPr>
                <w:rFonts w:ascii="Arial" w:eastAsia="Times New Roman" w:hAnsi="Arial" w:cs="B Mitra" w:hint="cs"/>
                <w:b/>
                <w:bCs/>
                <w:sz w:val="22"/>
                <w:szCs w:val="22"/>
                <w:rtl/>
                <w:lang w:bidi="fa-IR"/>
              </w:rPr>
              <w:lastRenderedPageBreak/>
              <w:t>59</w:t>
            </w:r>
          </w:p>
        </w:tc>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19D20010" w14:textId="77777777" w:rsidR="00BB57F5" w:rsidRPr="00BB57F5" w:rsidRDefault="00BB57F5" w:rsidP="00BB57F5">
            <w:pPr>
              <w:jc w:val="left"/>
              <w:rPr>
                <w:rFonts w:ascii="Arial" w:eastAsia="Times New Roman" w:hAnsi="Arial" w:cs="B Mitra"/>
                <w:b/>
                <w:bCs/>
                <w:sz w:val="22"/>
                <w:szCs w:val="22"/>
                <w:lang w:bidi="fa-IR"/>
              </w:rPr>
            </w:pPr>
            <w:r w:rsidRPr="00BB57F5">
              <w:rPr>
                <w:rFonts w:ascii="Arial" w:eastAsia="Times New Roman" w:hAnsi="Arial" w:cs="B Mitra" w:hint="cs"/>
                <w:b/>
                <w:bCs/>
                <w:sz w:val="22"/>
                <w:szCs w:val="22"/>
                <w:rtl/>
                <w:lang w:bidi="fa-IR"/>
              </w:rPr>
              <w:t>راهنمايي سريع</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28591C83" w14:textId="77777777" w:rsidR="00BB57F5" w:rsidRPr="00BB57F5" w:rsidRDefault="00BB57F5" w:rsidP="00BB57F5">
            <w:pPr>
              <w:bidi w:val="0"/>
              <w:jc w:val="left"/>
              <w:rPr>
                <w:rFonts w:ascii="Arial" w:eastAsia="Times New Roman" w:hAnsi="Arial" w:cs="B Mitra"/>
                <w:b/>
                <w:bCs/>
                <w:sz w:val="22"/>
                <w:szCs w:val="22"/>
                <w:rtl/>
                <w:lang w:bidi="fa-IR"/>
              </w:rPr>
            </w:pPr>
            <w:r w:rsidRPr="00BB57F5">
              <w:rPr>
                <w:rFonts w:ascii="Arial" w:eastAsia="Times New Roman" w:hAnsi="Arial" w:cs="B Mitra" w:hint="cs"/>
                <w:b/>
                <w:bCs/>
                <w:sz w:val="22"/>
                <w:szCs w:val="22"/>
                <w:lang w:bidi="fa-IR"/>
              </w:rPr>
              <w:t> </w:t>
            </w:r>
          </w:p>
        </w:tc>
        <w:tc>
          <w:tcPr>
            <w:tcW w:w="401" w:type="dxa"/>
            <w:tcBorders>
              <w:top w:val="nil"/>
              <w:left w:val="single" w:sz="4" w:space="0" w:color="auto"/>
              <w:bottom w:val="single" w:sz="4" w:space="0" w:color="auto"/>
              <w:right w:val="single" w:sz="4" w:space="0" w:color="auto"/>
            </w:tcBorders>
            <w:shd w:val="clear" w:color="auto" w:fill="auto"/>
            <w:noWrap/>
            <w:vAlign w:val="bottom"/>
            <w:hideMark/>
          </w:tcPr>
          <w:p w14:paraId="7DA797FD"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217ED347"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197C02C4"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4582E6FB"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49E3F37D"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246" w:type="dxa"/>
            <w:tcBorders>
              <w:top w:val="nil"/>
              <w:left w:val="single" w:sz="4" w:space="0" w:color="auto"/>
              <w:bottom w:val="single" w:sz="4" w:space="0" w:color="auto"/>
              <w:right w:val="single" w:sz="4" w:space="0" w:color="auto"/>
            </w:tcBorders>
            <w:shd w:val="clear" w:color="auto" w:fill="auto"/>
            <w:noWrap/>
            <w:vAlign w:val="bottom"/>
            <w:hideMark/>
          </w:tcPr>
          <w:p w14:paraId="4900E71D"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r>
      <w:tr w:rsidR="00BB57F5" w:rsidRPr="00BB57F5" w14:paraId="03DB6468" w14:textId="77777777" w:rsidTr="004444F4">
        <w:trPr>
          <w:trHeight w:val="37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3BEB545" w14:textId="070E35B7" w:rsidR="00BB57F5" w:rsidRPr="00BB57F5" w:rsidRDefault="00BB57F5" w:rsidP="00BB57F5">
            <w:pPr>
              <w:bidi w:val="0"/>
              <w:jc w:val="center"/>
              <w:rPr>
                <w:rFonts w:ascii="Arial" w:eastAsia="Times New Roman" w:hAnsi="Arial" w:cs="B Mitra"/>
                <w:b/>
                <w:bCs/>
                <w:sz w:val="22"/>
                <w:szCs w:val="22"/>
                <w:lang w:bidi="fa-IR"/>
              </w:rPr>
            </w:pPr>
            <w:r>
              <w:rPr>
                <w:rFonts w:ascii="Arial" w:eastAsia="Times New Roman" w:hAnsi="Arial" w:cs="B Mitra" w:hint="cs"/>
                <w:b/>
                <w:bCs/>
                <w:sz w:val="22"/>
                <w:szCs w:val="22"/>
                <w:rtl/>
                <w:lang w:bidi="fa-IR"/>
              </w:rPr>
              <w:t>60</w:t>
            </w:r>
          </w:p>
        </w:tc>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563CF640" w14:textId="77777777" w:rsidR="00BB57F5" w:rsidRPr="00BB57F5" w:rsidRDefault="00BB57F5" w:rsidP="00BB57F5">
            <w:pPr>
              <w:jc w:val="left"/>
              <w:rPr>
                <w:rFonts w:ascii="Arial" w:eastAsia="Times New Roman" w:hAnsi="Arial" w:cs="B Mitra"/>
                <w:b/>
                <w:bCs/>
                <w:sz w:val="22"/>
                <w:szCs w:val="22"/>
                <w:lang w:bidi="fa-IR"/>
              </w:rPr>
            </w:pPr>
            <w:r w:rsidRPr="00BB57F5">
              <w:rPr>
                <w:rFonts w:ascii="Arial" w:eastAsia="Times New Roman" w:hAnsi="Arial" w:cs="B Mitra" w:hint="cs"/>
                <w:b/>
                <w:bCs/>
                <w:sz w:val="22"/>
                <w:szCs w:val="22"/>
                <w:rtl/>
                <w:lang w:bidi="fa-IR"/>
              </w:rPr>
              <w:t>حل مسائل مشتري</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7BBFDB73" w14:textId="77777777" w:rsidR="00BB57F5" w:rsidRPr="00BB57F5" w:rsidRDefault="00BB57F5" w:rsidP="00BB57F5">
            <w:pPr>
              <w:bidi w:val="0"/>
              <w:jc w:val="left"/>
              <w:rPr>
                <w:rFonts w:ascii="Arial" w:eastAsia="Times New Roman" w:hAnsi="Arial" w:cs="B Mitra"/>
                <w:b/>
                <w:bCs/>
                <w:sz w:val="22"/>
                <w:szCs w:val="22"/>
                <w:rtl/>
                <w:lang w:bidi="fa-IR"/>
              </w:rPr>
            </w:pPr>
            <w:r w:rsidRPr="00BB57F5">
              <w:rPr>
                <w:rFonts w:ascii="Arial" w:eastAsia="Times New Roman" w:hAnsi="Arial" w:cs="B Mitra" w:hint="cs"/>
                <w:b/>
                <w:bCs/>
                <w:sz w:val="22"/>
                <w:szCs w:val="22"/>
                <w:lang w:bidi="fa-IR"/>
              </w:rPr>
              <w:t> </w:t>
            </w:r>
          </w:p>
        </w:tc>
        <w:tc>
          <w:tcPr>
            <w:tcW w:w="401" w:type="dxa"/>
            <w:tcBorders>
              <w:top w:val="nil"/>
              <w:left w:val="single" w:sz="4" w:space="0" w:color="auto"/>
              <w:bottom w:val="single" w:sz="4" w:space="0" w:color="auto"/>
              <w:right w:val="single" w:sz="4" w:space="0" w:color="auto"/>
            </w:tcBorders>
            <w:shd w:val="clear" w:color="auto" w:fill="auto"/>
            <w:noWrap/>
            <w:vAlign w:val="bottom"/>
            <w:hideMark/>
          </w:tcPr>
          <w:p w14:paraId="0A52C1B1"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23DD60F8"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7EDDD05F"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1E8FDB41"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0FDB0124"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246" w:type="dxa"/>
            <w:tcBorders>
              <w:top w:val="nil"/>
              <w:left w:val="single" w:sz="4" w:space="0" w:color="auto"/>
              <w:bottom w:val="single" w:sz="4" w:space="0" w:color="auto"/>
              <w:right w:val="single" w:sz="4" w:space="0" w:color="auto"/>
            </w:tcBorders>
            <w:shd w:val="clear" w:color="auto" w:fill="auto"/>
            <w:noWrap/>
            <w:vAlign w:val="bottom"/>
            <w:hideMark/>
          </w:tcPr>
          <w:p w14:paraId="5FC78237"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r>
      <w:tr w:rsidR="00BB57F5" w:rsidRPr="00BB57F5" w14:paraId="4CB0697E" w14:textId="77777777" w:rsidTr="004444F4">
        <w:trPr>
          <w:trHeight w:val="37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2A796E4" w14:textId="07CC899D" w:rsidR="00BB57F5" w:rsidRPr="00BB57F5" w:rsidRDefault="00BB57F5" w:rsidP="00BB57F5">
            <w:pPr>
              <w:bidi w:val="0"/>
              <w:jc w:val="center"/>
              <w:rPr>
                <w:rFonts w:ascii="Arial" w:eastAsia="Times New Roman" w:hAnsi="Arial" w:cs="B Mitra"/>
                <w:b/>
                <w:bCs/>
                <w:sz w:val="22"/>
                <w:szCs w:val="22"/>
                <w:lang w:bidi="fa-IR"/>
              </w:rPr>
            </w:pPr>
            <w:r>
              <w:rPr>
                <w:rFonts w:ascii="Arial" w:eastAsia="Times New Roman" w:hAnsi="Arial" w:cs="B Mitra" w:hint="cs"/>
                <w:b/>
                <w:bCs/>
                <w:sz w:val="22"/>
                <w:szCs w:val="22"/>
                <w:rtl/>
                <w:lang w:bidi="fa-IR"/>
              </w:rPr>
              <w:t>61</w:t>
            </w:r>
          </w:p>
        </w:tc>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425469A4" w14:textId="77777777" w:rsidR="00BB57F5" w:rsidRPr="00BB57F5" w:rsidRDefault="00BB57F5" w:rsidP="00BB57F5">
            <w:pPr>
              <w:jc w:val="left"/>
              <w:rPr>
                <w:rFonts w:ascii="Arial" w:eastAsia="Times New Roman" w:hAnsi="Arial" w:cs="B Mitra"/>
                <w:b/>
                <w:bCs/>
                <w:sz w:val="22"/>
                <w:szCs w:val="22"/>
                <w:lang w:bidi="fa-IR"/>
              </w:rPr>
            </w:pPr>
            <w:r w:rsidRPr="00BB57F5">
              <w:rPr>
                <w:rFonts w:ascii="Arial" w:eastAsia="Times New Roman" w:hAnsi="Arial" w:cs="B Mitra" w:hint="cs"/>
                <w:b/>
                <w:bCs/>
                <w:sz w:val="22"/>
                <w:szCs w:val="22"/>
                <w:rtl/>
                <w:lang w:bidi="fa-IR"/>
              </w:rPr>
              <w:t>تخفيفات</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3B6596FD" w14:textId="77777777" w:rsidR="00BB57F5" w:rsidRPr="00BB57F5" w:rsidRDefault="00BB57F5" w:rsidP="00BB57F5">
            <w:pPr>
              <w:bidi w:val="0"/>
              <w:jc w:val="left"/>
              <w:rPr>
                <w:rFonts w:ascii="Arial" w:eastAsia="Times New Roman" w:hAnsi="Arial" w:cs="B Mitra"/>
                <w:b/>
                <w:bCs/>
                <w:sz w:val="22"/>
                <w:szCs w:val="22"/>
                <w:rtl/>
                <w:lang w:bidi="fa-IR"/>
              </w:rPr>
            </w:pPr>
            <w:r w:rsidRPr="00BB57F5">
              <w:rPr>
                <w:rFonts w:ascii="Arial" w:eastAsia="Times New Roman" w:hAnsi="Arial" w:cs="B Mitra" w:hint="cs"/>
                <w:b/>
                <w:bCs/>
                <w:sz w:val="22"/>
                <w:szCs w:val="22"/>
                <w:lang w:bidi="fa-IR"/>
              </w:rPr>
              <w:t> </w:t>
            </w:r>
          </w:p>
        </w:tc>
        <w:tc>
          <w:tcPr>
            <w:tcW w:w="401" w:type="dxa"/>
            <w:tcBorders>
              <w:top w:val="nil"/>
              <w:left w:val="single" w:sz="4" w:space="0" w:color="auto"/>
              <w:bottom w:val="single" w:sz="4" w:space="0" w:color="auto"/>
              <w:right w:val="single" w:sz="4" w:space="0" w:color="auto"/>
            </w:tcBorders>
            <w:shd w:val="clear" w:color="auto" w:fill="auto"/>
            <w:noWrap/>
            <w:vAlign w:val="bottom"/>
            <w:hideMark/>
          </w:tcPr>
          <w:p w14:paraId="435E3CA7"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1149BD38"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54ECCC0F"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1B5D3691"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6203075B"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246" w:type="dxa"/>
            <w:tcBorders>
              <w:top w:val="nil"/>
              <w:left w:val="single" w:sz="4" w:space="0" w:color="auto"/>
              <w:bottom w:val="single" w:sz="4" w:space="0" w:color="auto"/>
              <w:right w:val="single" w:sz="4" w:space="0" w:color="auto"/>
            </w:tcBorders>
            <w:shd w:val="clear" w:color="auto" w:fill="auto"/>
            <w:noWrap/>
            <w:vAlign w:val="bottom"/>
            <w:hideMark/>
          </w:tcPr>
          <w:p w14:paraId="293E0E1E"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r>
      <w:tr w:rsidR="00BB57F5" w:rsidRPr="00BB57F5" w14:paraId="6375473C" w14:textId="77777777" w:rsidTr="004444F4">
        <w:trPr>
          <w:trHeight w:val="37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6CBE363" w14:textId="2FADDF71" w:rsidR="00BB57F5" w:rsidRPr="00BB57F5" w:rsidRDefault="00BB57F5" w:rsidP="00BB57F5">
            <w:pPr>
              <w:bidi w:val="0"/>
              <w:jc w:val="center"/>
              <w:rPr>
                <w:rFonts w:ascii="Arial" w:eastAsia="Times New Roman" w:hAnsi="Arial" w:cs="B Mitra"/>
                <w:b/>
                <w:bCs/>
                <w:sz w:val="22"/>
                <w:szCs w:val="22"/>
                <w:lang w:bidi="fa-IR"/>
              </w:rPr>
            </w:pPr>
            <w:r>
              <w:rPr>
                <w:rFonts w:ascii="Arial" w:eastAsia="Times New Roman" w:hAnsi="Arial" w:cs="B Mitra" w:hint="cs"/>
                <w:b/>
                <w:bCs/>
                <w:sz w:val="22"/>
                <w:szCs w:val="22"/>
                <w:rtl/>
                <w:lang w:bidi="fa-IR"/>
              </w:rPr>
              <w:t>62</w:t>
            </w:r>
          </w:p>
        </w:tc>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76DF13EB" w14:textId="77777777" w:rsidR="00BB57F5" w:rsidRPr="00BB57F5" w:rsidRDefault="00BB57F5" w:rsidP="00BB57F5">
            <w:pPr>
              <w:jc w:val="left"/>
              <w:rPr>
                <w:rFonts w:ascii="Arial" w:eastAsia="Times New Roman" w:hAnsi="Arial" w:cs="B Mitra"/>
                <w:b/>
                <w:bCs/>
                <w:sz w:val="22"/>
                <w:szCs w:val="22"/>
                <w:lang w:bidi="fa-IR"/>
              </w:rPr>
            </w:pPr>
            <w:r w:rsidRPr="00BB57F5">
              <w:rPr>
                <w:rFonts w:ascii="Arial" w:eastAsia="Times New Roman" w:hAnsi="Arial" w:cs="B Mitra" w:hint="cs"/>
                <w:b/>
                <w:bCs/>
                <w:sz w:val="22"/>
                <w:szCs w:val="22"/>
                <w:rtl/>
                <w:lang w:bidi="fa-IR"/>
              </w:rPr>
              <w:t>تماس آسان</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670C1F19" w14:textId="77777777" w:rsidR="00BB57F5" w:rsidRPr="00BB57F5" w:rsidRDefault="00BB57F5" w:rsidP="00BB57F5">
            <w:pPr>
              <w:bidi w:val="0"/>
              <w:jc w:val="left"/>
              <w:rPr>
                <w:rFonts w:ascii="Arial" w:eastAsia="Times New Roman" w:hAnsi="Arial" w:cs="B Mitra"/>
                <w:b/>
                <w:bCs/>
                <w:sz w:val="22"/>
                <w:szCs w:val="22"/>
                <w:rtl/>
                <w:lang w:bidi="fa-IR"/>
              </w:rPr>
            </w:pPr>
            <w:r w:rsidRPr="00BB57F5">
              <w:rPr>
                <w:rFonts w:ascii="Arial" w:eastAsia="Times New Roman" w:hAnsi="Arial" w:cs="B Mitra" w:hint="cs"/>
                <w:b/>
                <w:bCs/>
                <w:sz w:val="22"/>
                <w:szCs w:val="22"/>
                <w:lang w:bidi="fa-IR"/>
              </w:rPr>
              <w:t> </w:t>
            </w:r>
          </w:p>
        </w:tc>
        <w:tc>
          <w:tcPr>
            <w:tcW w:w="401" w:type="dxa"/>
            <w:tcBorders>
              <w:top w:val="nil"/>
              <w:left w:val="single" w:sz="4" w:space="0" w:color="auto"/>
              <w:bottom w:val="single" w:sz="4" w:space="0" w:color="auto"/>
              <w:right w:val="single" w:sz="4" w:space="0" w:color="auto"/>
            </w:tcBorders>
            <w:shd w:val="clear" w:color="auto" w:fill="auto"/>
            <w:noWrap/>
            <w:vAlign w:val="bottom"/>
            <w:hideMark/>
          </w:tcPr>
          <w:p w14:paraId="5711DE51"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638ABA44"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5C18B1AC"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3A64EDB3"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4CFFBA2D"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246" w:type="dxa"/>
            <w:tcBorders>
              <w:top w:val="nil"/>
              <w:left w:val="single" w:sz="4" w:space="0" w:color="auto"/>
              <w:bottom w:val="single" w:sz="4" w:space="0" w:color="auto"/>
              <w:right w:val="single" w:sz="4" w:space="0" w:color="auto"/>
            </w:tcBorders>
            <w:shd w:val="clear" w:color="auto" w:fill="auto"/>
            <w:noWrap/>
            <w:vAlign w:val="bottom"/>
            <w:hideMark/>
          </w:tcPr>
          <w:p w14:paraId="09963B80"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r>
      <w:tr w:rsidR="00BB57F5" w:rsidRPr="00BB57F5" w14:paraId="4288705C" w14:textId="77777777" w:rsidTr="004444F4">
        <w:trPr>
          <w:trHeight w:val="37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53AA94E" w14:textId="6F7B5E70" w:rsidR="00BB57F5" w:rsidRPr="00BB57F5" w:rsidRDefault="00BB57F5" w:rsidP="00BB57F5">
            <w:pPr>
              <w:bidi w:val="0"/>
              <w:jc w:val="center"/>
              <w:rPr>
                <w:rFonts w:ascii="Arial" w:eastAsia="Times New Roman" w:hAnsi="Arial" w:cs="B Mitra"/>
                <w:b/>
                <w:bCs/>
                <w:sz w:val="22"/>
                <w:szCs w:val="22"/>
                <w:lang w:bidi="fa-IR"/>
              </w:rPr>
            </w:pPr>
            <w:r>
              <w:rPr>
                <w:rFonts w:ascii="Arial" w:eastAsia="Times New Roman" w:hAnsi="Arial" w:cs="B Mitra" w:hint="cs"/>
                <w:b/>
                <w:bCs/>
                <w:sz w:val="22"/>
                <w:szCs w:val="22"/>
                <w:rtl/>
                <w:lang w:bidi="fa-IR"/>
              </w:rPr>
              <w:t>63</w:t>
            </w:r>
          </w:p>
        </w:tc>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567DED60" w14:textId="77777777" w:rsidR="00BB57F5" w:rsidRPr="00BB57F5" w:rsidRDefault="00BB57F5" w:rsidP="00BB57F5">
            <w:pPr>
              <w:jc w:val="left"/>
              <w:rPr>
                <w:rFonts w:ascii="Arial" w:eastAsia="Times New Roman" w:hAnsi="Arial" w:cs="B Mitra"/>
                <w:b/>
                <w:bCs/>
                <w:sz w:val="22"/>
                <w:szCs w:val="22"/>
                <w:lang w:bidi="fa-IR"/>
              </w:rPr>
            </w:pPr>
            <w:r w:rsidRPr="00BB57F5">
              <w:rPr>
                <w:rFonts w:ascii="Arial" w:eastAsia="Times New Roman" w:hAnsi="Arial" w:cs="B Mitra" w:hint="cs"/>
                <w:b/>
                <w:bCs/>
                <w:sz w:val="22"/>
                <w:szCs w:val="22"/>
                <w:rtl/>
                <w:lang w:bidi="fa-IR"/>
              </w:rPr>
              <w:t>گارانتي</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38086620" w14:textId="77777777" w:rsidR="00BB57F5" w:rsidRPr="00BB57F5" w:rsidRDefault="00BB57F5" w:rsidP="00BB57F5">
            <w:pPr>
              <w:bidi w:val="0"/>
              <w:jc w:val="left"/>
              <w:rPr>
                <w:rFonts w:ascii="Arial" w:eastAsia="Times New Roman" w:hAnsi="Arial" w:cs="B Mitra"/>
                <w:b/>
                <w:bCs/>
                <w:sz w:val="22"/>
                <w:szCs w:val="22"/>
                <w:rtl/>
                <w:lang w:bidi="fa-IR"/>
              </w:rPr>
            </w:pPr>
            <w:r w:rsidRPr="00BB57F5">
              <w:rPr>
                <w:rFonts w:ascii="Arial" w:eastAsia="Times New Roman" w:hAnsi="Arial" w:cs="B Mitra" w:hint="cs"/>
                <w:b/>
                <w:bCs/>
                <w:sz w:val="22"/>
                <w:szCs w:val="22"/>
                <w:lang w:bidi="fa-IR"/>
              </w:rPr>
              <w:t> </w:t>
            </w:r>
          </w:p>
        </w:tc>
        <w:tc>
          <w:tcPr>
            <w:tcW w:w="401" w:type="dxa"/>
            <w:tcBorders>
              <w:top w:val="nil"/>
              <w:left w:val="single" w:sz="4" w:space="0" w:color="auto"/>
              <w:bottom w:val="single" w:sz="4" w:space="0" w:color="auto"/>
              <w:right w:val="single" w:sz="4" w:space="0" w:color="auto"/>
            </w:tcBorders>
            <w:shd w:val="clear" w:color="auto" w:fill="auto"/>
            <w:noWrap/>
            <w:vAlign w:val="bottom"/>
            <w:hideMark/>
          </w:tcPr>
          <w:p w14:paraId="3542A2D5"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586D8A9D"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7D6B7C94"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1F9727EA"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04E2F016"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246" w:type="dxa"/>
            <w:tcBorders>
              <w:top w:val="nil"/>
              <w:left w:val="single" w:sz="4" w:space="0" w:color="auto"/>
              <w:bottom w:val="single" w:sz="4" w:space="0" w:color="auto"/>
              <w:right w:val="single" w:sz="4" w:space="0" w:color="auto"/>
            </w:tcBorders>
            <w:shd w:val="clear" w:color="auto" w:fill="auto"/>
            <w:noWrap/>
            <w:vAlign w:val="bottom"/>
            <w:hideMark/>
          </w:tcPr>
          <w:p w14:paraId="112138B0"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r>
      <w:tr w:rsidR="00BB57F5" w:rsidRPr="00BB57F5" w14:paraId="42E649E6" w14:textId="77777777" w:rsidTr="004444F4">
        <w:trPr>
          <w:trHeight w:val="48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74B4AA6" w14:textId="3E2D7282" w:rsidR="00BB57F5" w:rsidRPr="00BB57F5" w:rsidRDefault="00BB57F5" w:rsidP="00BB57F5">
            <w:pPr>
              <w:bidi w:val="0"/>
              <w:jc w:val="center"/>
              <w:rPr>
                <w:rFonts w:ascii="Arial" w:eastAsia="Times New Roman" w:hAnsi="Arial" w:cs="B Mitra"/>
                <w:b/>
                <w:bCs/>
                <w:sz w:val="22"/>
                <w:szCs w:val="22"/>
                <w:lang w:bidi="fa-IR"/>
              </w:rPr>
            </w:pPr>
            <w:r>
              <w:rPr>
                <w:rFonts w:ascii="Arial" w:eastAsia="Times New Roman" w:hAnsi="Arial" w:cs="B Mitra" w:hint="cs"/>
                <w:b/>
                <w:bCs/>
                <w:sz w:val="22"/>
                <w:szCs w:val="22"/>
                <w:rtl/>
                <w:lang w:bidi="fa-IR"/>
              </w:rPr>
              <w:t>64</w:t>
            </w:r>
          </w:p>
        </w:tc>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6E7B71E2" w14:textId="77777777" w:rsidR="00BB57F5" w:rsidRPr="00BB57F5" w:rsidRDefault="00BB57F5" w:rsidP="00BB57F5">
            <w:pPr>
              <w:jc w:val="left"/>
              <w:rPr>
                <w:rFonts w:ascii="Arial" w:eastAsia="Times New Roman" w:hAnsi="Arial" w:cs="B Mitra"/>
                <w:b/>
                <w:bCs/>
                <w:sz w:val="22"/>
                <w:szCs w:val="22"/>
                <w:lang w:bidi="fa-IR"/>
              </w:rPr>
            </w:pPr>
            <w:r w:rsidRPr="00BB57F5">
              <w:rPr>
                <w:rFonts w:ascii="Arial" w:eastAsia="Times New Roman" w:hAnsi="Arial" w:cs="B Mitra" w:hint="cs"/>
                <w:b/>
                <w:bCs/>
                <w:sz w:val="22"/>
                <w:szCs w:val="22"/>
                <w:rtl/>
                <w:lang w:bidi="fa-IR"/>
              </w:rPr>
              <w:t>مواجهه با شكايات:شنيدن ، گوش كردن ، همدلي ، حفظ حرمت</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10CCD20E" w14:textId="77777777" w:rsidR="00BB57F5" w:rsidRPr="00BB57F5" w:rsidRDefault="00BB57F5" w:rsidP="00BB57F5">
            <w:pPr>
              <w:bidi w:val="0"/>
              <w:jc w:val="left"/>
              <w:rPr>
                <w:rFonts w:ascii="Arial" w:eastAsia="Times New Roman" w:hAnsi="Arial" w:cs="B Mitra"/>
                <w:b/>
                <w:bCs/>
                <w:sz w:val="22"/>
                <w:szCs w:val="22"/>
                <w:rtl/>
                <w:lang w:bidi="fa-IR"/>
              </w:rPr>
            </w:pPr>
            <w:r w:rsidRPr="00BB57F5">
              <w:rPr>
                <w:rFonts w:ascii="Arial" w:eastAsia="Times New Roman" w:hAnsi="Arial" w:cs="B Mitra" w:hint="cs"/>
                <w:b/>
                <w:bCs/>
                <w:sz w:val="22"/>
                <w:szCs w:val="22"/>
                <w:lang w:bidi="fa-IR"/>
              </w:rPr>
              <w:t> </w:t>
            </w:r>
          </w:p>
        </w:tc>
        <w:tc>
          <w:tcPr>
            <w:tcW w:w="401" w:type="dxa"/>
            <w:tcBorders>
              <w:top w:val="nil"/>
              <w:left w:val="single" w:sz="4" w:space="0" w:color="auto"/>
              <w:bottom w:val="single" w:sz="4" w:space="0" w:color="auto"/>
              <w:right w:val="single" w:sz="4" w:space="0" w:color="auto"/>
            </w:tcBorders>
            <w:shd w:val="clear" w:color="auto" w:fill="auto"/>
            <w:noWrap/>
            <w:vAlign w:val="bottom"/>
            <w:hideMark/>
          </w:tcPr>
          <w:p w14:paraId="1CA32CBE"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3AF83DB4"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60640392"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77E9E86E"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6386AF7B"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246" w:type="dxa"/>
            <w:tcBorders>
              <w:top w:val="nil"/>
              <w:left w:val="single" w:sz="4" w:space="0" w:color="auto"/>
              <w:bottom w:val="single" w:sz="4" w:space="0" w:color="auto"/>
              <w:right w:val="single" w:sz="4" w:space="0" w:color="auto"/>
            </w:tcBorders>
            <w:shd w:val="clear" w:color="auto" w:fill="auto"/>
            <w:noWrap/>
            <w:vAlign w:val="bottom"/>
            <w:hideMark/>
          </w:tcPr>
          <w:p w14:paraId="4106F4B3"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r>
      <w:tr w:rsidR="00BB57F5" w:rsidRPr="00BB57F5" w14:paraId="7F0E5993" w14:textId="77777777" w:rsidTr="004444F4">
        <w:trPr>
          <w:trHeight w:val="37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7ADD25A" w14:textId="112E7C89" w:rsidR="00BB57F5" w:rsidRPr="00BB57F5" w:rsidRDefault="00BB57F5" w:rsidP="00BB57F5">
            <w:pPr>
              <w:bidi w:val="0"/>
              <w:jc w:val="center"/>
              <w:rPr>
                <w:rFonts w:ascii="Arial" w:eastAsia="Times New Roman" w:hAnsi="Arial" w:cs="B Mitra"/>
                <w:b/>
                <w:bCs/>
                <w:sz w:val="22"/>
                <w:szCs w:val="22"/>
                <w:lang w:bidi="fa-IR"/>
              </w:rPr>
            </w:pPr>
            <w:r>
              <w:rPr>
                <w:rFonts w:ascii="Arial" w:eastAsia="Times New Roman" w:hAnsi="Arial" w:cs="B Mitra" w:hint="cs"/>
                <w:b/>
                <w:bCs/>
                <w:sz w:val="22"/>
                <w:szCs w:val="22"/>
                <w:rtl/>
                <w:lang w:bidi="fa-IR"/>
              </w:rPr>
              <w:t>65</w:t>
            </w:r>
          </w:p>
        </w:tc>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026B795A" w14:textId="77777777" w:rsidR="00BB57F5" w:rsidRPr="00BB57F5" w:rsidRDefault="00BB57F5" w:rsidP="00BB57F5">
            <w:pPr>
              <w:jc w:val="left"/>
              <w:rPr>
                <w:rFonts w:ascii="Arial" w:eastAsia="Times New Roman" w:hAnsi="Arial" w:cs="B Mitra"/>
                <w:b/>
                <w:bCs/>
                <w:sz w:val="22"/>
                <w:szCs w:val="22"/>
                <w:lang w:bidi="fa-IR"/>
              </w:rPr>
            </w:pPr>
            <w:r w:rsidRPr="00BB57F5">
              <w:rPr>
                <w:rFonts w:ascii="Arial" w:eastAsia="Times New Roman" w:hAnsi="Arial" w:cs="B Mitra" w:hint="cs"/>
                <w:b/>
                <w:bCs/>
                <w:sz w:val="22"/>
                <w:szCs w:val="22"/>
                <w:rtl/>
                <w:lang w:bidi="fa-IR"/>
              </w:rPr>
              <w:t>رسيدگي به شكايات و جلب دوباره اعتماد مشتريان</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701B1D14" w14:textId="77777777" w:rsidR="00BB57F5" w:rsidRPr="00BB57F5" w:rsidRDefault="00BB57F5" w:rsidP="00BB57F5">
            <w:pPr>
              <w:bidi w:val="0"/>
              <w:jc w:val="left"/>
              <w:rPr>
                <w:rFonts w:ascii="Arial" w:eastAsia="Times New Roman" w:hAnsi="Arial" w:cs="B Mitra"/>
                <w:b/>
                <w:bCs/>
                <w:sz w:val="22"/>
                <w:szCs w:val="22"/>
                <w:rtl/>
                <w:lang w:bidi="fa-IR"/>
              </w:rPr>
            </w:pPr>
            <w:r w:rsidRPr="00BB57F5">
              <w:rPr>
                <w:rFonts w:ascii="Arial" w:eastAsia="Times New Roman" w:hAnsi="Arial" w:cs="B Mitra" w:hint="cs"/>
                <w:b/>
                <w:bCs/>
                <w:sz w:val="22"/>
                <w:szCs w:val="22"/>
                <w:lang w:bidi="fa-IR"/>
              </w:rPr>
              <w:t> </w:t>
            </w:r>
          </w:p>
        </w:tc>
        <w:tc>
          <w:tcPr>
            <w:tcW w:w="401" w:type="dxa"/>
            <w:tcBorders>
              <w:top w:val="nil"/>
              <w:left w:val="single" w:sz="4" w:space="0" w:color="auto"/>
              <w:bottom w:val="single" w:sz="4" w:space="0" w:color="auto"/>
              <w:right w:val="single" w:sz="4" w:space="0" w:color="auto"/>
            </w:tcBorders>
            <w:shd w:val="clear" w:color="auto" w:fill="auto"/>
            <w:noWrap/>
            <w:vAlign w:val="bottom"/>
            <w:hideMark/>
          </w:tcPr>
          <w:p w14:paraId="5B3768A0"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77B5A34E"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0E46D7BB"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4ECEE618"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725DF34B"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246" w:type="dxa"/>
            <w:tcBorders>
              <w:top w:val="nil"/>
              <w:left w:val="single" w:sz="4" w:space="0" w:color="auto"/>
              <w:bottom w:val="single" w:sz="4" w:space="0" w:color="auto"/>
              <w:right w:val="single" w:sz="4" w:space="0" w:color="auto"/>
            </w:tcBorders>
            <w:shd w:val="clear" w:color="auto" w:fill="auto"/>
            <w:noWrap/>
            <w:vAlign w:val="bottom"/>
            <w:hideMark/>
          </w:tcPr>
          <w:p w14:paraId="194B7684"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r>
      <w:tr w:rsidR="00BB57F5" w:rsidRPr="00BB57F5" w14:paraId="60AFD82E" w14:textId="77777777" w:rsidTr="004444F4">
        <w:trPr>
          <w:trHeight w:val="37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48F625F" w14:textId="2C0A324E" w:rsidR="00BB57F5" w:rsidRPr="00BB57F5" w:rsidRDefault="00BB57F5" w:rsidP="00BB57F5">
            <w:pPr>
              <w:bidi w:val="0"/>
              <w:jc w:val="center"/>
              <w:rPr>
                <w:rFonts w:ascii="Arial" w:eastAsia="Times New Roman" w:hAnsi="Arial" w:cs="B Mitra"/>
                <w:b/>
                <w:bCs/>
                <w:sz w:val="22"/>
                <w:szCs w:val="22"/>
                <w:lang w:bidi="fa-IR"/>
              </w:rPr>
            </w:pPr>
            <w:r>
              <w:rPr>
                <w:rFonts w:ascii="Arial" w:eastAsia="Times New Roman" w:hAnsi="Arial" w:cs="B Mitra" w:hint="cs"/>
                <w:b/>
                <w:bCs/>
                <w:sz w:val="22"/>
                <w:szCs w:val="22"/>
                <w:rtl/>
                <w:lang w:bidi="fa-IR"/>
              </w:rPr>
              <w:t>66</w:t>
            </w:r>
          </w:p>
        </w:tc>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6BBDCE05" w14:textId="77777777" w:rsidR="00BB57F5" w:rsidRPr="00BB57F5" w:rsidRDefault="00BB57F5" w:rsidP="00BB57F5">
            <w:pPr>
              <w:jc w:val="left"/>
              <w:rPr>
                <w:rFonts w:ascii="Arial" w:eastAsia="Times New Roman" w:hAnsi="Arial" w:cs="B Mitra"/>
                <w:b/>
                <w:bCs/>
                <w:sz w:val="22"/>
                <w:szCs w:val="22"/>
                <w:lang w:bidi="fa-IR"/>
              </w:rPr>
            </w:pPr>
            <w:r w:rsidRPr="00BB57F5">
              <w:rPr>
                <w:rFonts w:ascii="Arial" w:eastAsia="Times New Roman" w:hAnsi="Arial" w:cs="B Mitra" w:hint="cs"/>
                <w:b/>
                <w:bCs/>
                <w:sz w:val="22"/>
                <w:szCs w:val="22"/>
                <w:rtl/>
                <w:lang w:bidi="fa-IR"/>
              </w:rPr>
              <w:t>ثبت و بايگاني نكات موجود در شكايات و استفاده از آن براي بهبود</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6B958B27" w14:textId="77777777" w:rsidR="00BB57F5" w:rsidRPr="00BB57F5" w:rsidRDefault="00BB57F5" w:rsidP="00BB57F5">
            <w:pPr>
              <w:bidi w:val="0"/>
              <w:jc w:val="left"/>
              <w:rPr>
                <w:rFonts w:ascii="Arial" w:eastAsia="Times New Roman" w:hAnsi="Arial" w:cs="B Mitra"/>
                <w:b/>
                <w:bCs/>
                <w:sz w:val="22"/>
                <w:szCs w:val="22"/>
                <w:rtl/>
                <w:lang w:bidi="fa-IR"/>
              </w:rPr>
            </w:pPr>
            <w:r w:rsidRPr="00BB57F5">
              <w:rPr>
                <w:rFonts w:ascii="Arial" w:eastAsia="Times New Roman" w:hAnsi="Arial" w:cs="B Mitra" w:hint="cs"/>
                <w:b/>
                <w:bCs/>
                <w:sz w:val="22"/>
                <w:szCs w:val="22"/>
                <w:lang w:bidi="fa-IR"/>
              </w:rPr>
              <w:t> </w:t>
            </w:r>
          </w:p>
        </w:tc>
        <w:tc>
          <w:tcPr>
            <w:tcW w:w="401" w:type="dxa"/>
            <w:tcBorders>
              <w:top w:val="nil"/>
              <w:left w:val="single" w:sz="4" w:space="0" w:color="auto"/>
              <w:bottom w:val="single" w:sz="4" w:space="0" w:color="auto"/>
              <w:right w:val="single" w:sz="4" w:space="0" w:color="auto"/>
            </w:tcBorders>
            <w:shd w:val="clear" w:color="auto" w:fill="auto"/>
            <w:noWrap/>
            <w:vAlign w:val="bottom"/>
            <w:hideMark/>
          </w:tcPr>
          <w:p w14:paraId="63084263"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4EE7CD78"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2DC257F3"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13B4D993"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1C0B9D25"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c>
          <w:tcPr>
            <w:tcW w:w="246" w:type="dxa"/>
            <w:tcBorders>
              <w:top w:val="nil"/>
              <w:left w:val="single" w:sz="4" w:space="0" w:color="auto"/>
              <w:bottom w:val="single" w:sz="4" w:space="0" w:color="auto"/>
              <w:right w:val="single" w:sz="4" w:space="0" w:color="auto"/>
            </w:tcBorders>
            <w:shd w:val="clear" w:color="auto" w:fill="auto"/>
            <w:noWrap/>
            <w:vAlign w:val="bottom"/>
            <w:hideMark/>
          </w:tcPr>
          <w:p w14:paraId="04984586" w14:textId="77777777" w:rsidR="00BB57F5" w:rsidRPr="00BB57F5" w:rsidRDefault="00BB57F5" w:rsidP="00BB57F5">
            <w:pPr>
              <w:bidi w:val="0"/>
              <w:jc w:val="left"/>
              <w:rPr>
                <w:rFonts w:ascii="Arial" w:eastAsia="Times New Roman" w:hAnsi="Arial" w:cs="B Mitra"/>
                <w:b/>
                <w:bCs/>
                <w:sz w:val="22"/>
                <w:szCs w:val="22"/>
                <w:lang w:bidi="fa-IR"/>
              </w:rPr>
            </w:pPr>
            <w:r w:rsidRPr="00BB57F5">
              <w:rPr>
                <w:rFonts w:ascii="Arial" w:eastAsia="Times New Roman" w:hAnsi="Arial" w:cs="B Mitra" w:hint="cs"/>
                <w:b/>
                <w:bCs/>
                <w:sz w:val="22"/>
                <w:szCs w:val="22"/>
                <w:lang w:bidi="fa-IR"/>
              </w:rPr>
              <w:t> </w:t>
            </w:r>
          </w:p>
        </w:tc>
      </w:tr>
    </w:tbl>
    <w:p w14:paraId="0B98944E" w14:textId="77777777" w:rsidR="00BB57F5" w:rsidRDefault="00BB57F5" w:rsidP="00BB57F5">
      <w:pPr>
        <w:jc w:val="center"/>
        <w:rPr>
          <w:rFonts w:asciiTheme="minorHAnsi" w:eastAsia="Times New Roman" w:hAnsiTheme="minorHAnsi" w:cs="B Nazanin"/>
          <w:sz w:val="25"/>
          <w:szCs w:val="25"/>
          <w:rtl/>
          <w:lang w:bidi="fa-IR"/>
        </w:rPr>
      </w:pPr>
    </w:p>
    <w:p w14:paraId="3FCF90F5" w14:textId="77777777" w:rsidR="00BB57F5" w:rsidRDefault="00BB57F5" w:rsidP="002F0524">
      <w:pPr>
        <w:jc w:val="left"/>
        <w:rPr>
          <w:rFonts w:asciiTheme="minorHAnsi" w:eastAsia="Times New Roman" w:hAnsiTheme="minorHAnsi" w:cs="B Nazanin"/>
          <w:sz w:val="25"/>
          <w:szCs w:val="25"/>
          <w:rtl/>
          <w:lang w:bidi="fa-IR"/>
        </w:rPr>
      </w:pPr>
    </w:p>
    <w:p w14:paraId="1CDCA6E8" w14:textId="77777777" w:rsidR="00BB57F5" w:rsidRDefault="00BB57F5" w:rsidP="002F0524">
      <w:pPr>
        <w:jc w:val="left"/>
        <w:rPr>
          <w:rFonts w:asciiTheme="minorHAnsi" w:eastAsia="Times New Roman" w:hAnsiTheme="minorHAnsi" w:cs="B Nazanin"/>
          <w:sz w:val="25"/>
          <w:szCs w:val="25"/>
          <w:rtl/>
          <w:lang w:bidi="fa-IR"/>
        </w:rPr>
      </w:pPr>
    </w:p>
    <w:p w14:paraId="4E8E971D" w14:textId="77777777" w:rsidR="00BB57F5" w:rsidRDefault="00BB57F5" w:rsidP="002F0524">
      <w:pPr>
        <w:jc w:val="left"/>
        <w:rPr>
          <w:rFonts w:asciiTheme="minorHAnsi" w:eastAsia="Times New Roman" w:hAnsiTheme="minorHAnsi" w:cs="B Nazanin"/>
          <w:sz w:val="25"/>
          <w:szCs w:val="25"/>
          <w:rtl/>
          <w:lang w:bidi="fa-IR"/>
        </w:rPr>
      </w:pPr>
    </w:p>
    <w:p w14:paraId="1BB71C38" w14:textId="77777777" w:rsidR="00BB57F5" w:rsidRDefault="00BB57F5" w:rsidP="002F0524">
      <w:pPr>
        <w:jc w:val="left"/>
        <w:rPr>
          <w:rFonts w:asciiTheme="minorHAnsi" w:eastAsia="Times New Roman" w:hAnsiTheme="minorHAnsi" w:cs="B Nazanin"/>
          <w:sz w:val="25"/>
          <w:szCs w:val="25"/>
          <w:rtl/>
          <w:lang w:bidi="fa-IR"/>
        </w:rPr>
      </w:pPr>
    </w:p>
    <w:p w14:paraId="6D1A79A5" w14:textId="77777777" w:rsidR="00BB57F5" w:rsidRDefault="00BB57F5" w:rsidP="002F0524">
      <w:pPr>
        <w:jc w:val="left"/>
        <w:rPr>
          <w:rFonts w:asciiTheme="minorHAnsi" w:eastAsia="Times New Roman" w:hAnsiTheme="minorHAnsi" w:cs="B Nazanin"/>
          <w:sz w:val="25"/>
          <w:szCs w:val="25"/>
          <w:rtl/>
          <w:lang w:bidi="fa-IR"/>
        </w:rPr>
      </w:pPr>
    </w:p>
    <w:p w14:paraId="09A9DC6C" w14:textId="77777777" w:rsidR="00BB57F5" w:rsidRDefault="00BB57F5" w:rsidP="002F0524">
      <w:pPr>
        <w:jc w:val="left"/>
        <w:rPr>
          <w:rFonts w:asciiTheme="minorHAnsi" w:eastAsia="Times New Roman" w:hAnsiTheme="minorHAnsi" w:cs="B Nazanin"/>
          <w:sz w:val="25"/>
          <w:szCs w:val="25"/>
          <w:rtl/>
          <w:lang w:bidi="fa-IR"/>
        </w:rPr>
      </w:pPr>
    </w:p>
    <w:p w14:paraId="5F74D3DE" w14:textId="77777777" w:rsidR="00BB57F5" w:rsidRDefault="00BB57F5" w:rsidP="002F0524">
      <w:pPr>
        <w:jc w:val="left"/>
        <w:rPr>
          <w:rFonts w:asciiTheme="minorHAnsi" w:eastAsia="Times New Roman" w:hAnsiTheme="minorHAnsi" w:cs="B Nazanin"/>
          <w:sz w:val="25"/>
          <w:szCs w:val="25"/>
          <w:rtl/>
          <w:lang w:bidi="fa-IR"/>
        </w:rPr>
      </w:pPr>
    </w:p>
    <w:p w14:paraId="42E69F46" w14:textId="77777777" w:rsidR="00D54AAD" w:rsidRDefault="00D54AAD" w:rsidP="002F0524">
      <w:pPr>
        <w:jc w:val="left"/>
        <w:rPr>
          <w:rFonts w:asciiTheme="minorHAnsi" w:eastAsia="Times New Roman" w:hAnsiTheme="minorHAnsi" w:cs="B Nazanin"/>
          <w:sz w:val="25"/>
          <w:szCs w:val="25"/>
          <w:rtl/>
          <w:lang w:bidi="fa-IR"/>
        </w:rPr>
      </w:pPr>
    </w:p>
    <w:p w14:paraId="13A7023D" w14:textId="77777777" w:rsidR="00D54AAD" w:rsidRDefault="00D54AAD" w:rsidP="002F0524">
      <w:pPr>
        <w:jc w:val="left"/>
        <w:rPr>
          <w:rFonts w:asciiTheme="minorHAnsi" w:eastAsia="Times New Roman" w:hAnsiTheme="minorHAnsi" w:cs="B Nazanin"/>
          <w:sz w:val="25"/>
          <w:szCs w:val="25"/>
          <w:rtl/>
          <w:lang w:bidi="fa-IR"/>
        </w:rPr>
      </w:pPr>
    </w:p>
    <w:p w14:paraId="6770D935" w14:textId="77777777" w:rsidR="00D54AAD" w:rsidRDefault="00D54AAD" w:rsidP="002F0524">
      <w:pPr>
        <w:jc w:val="left"/>
        <w:rPr>
          <w:rFonts w:asciiTheme="minorHAnsi" w:eastAsia="Times New Roman" w:hAnsiTheme="minorHAnsi" w:cs="B Nazanin"/>
          <w:sz w:val="25"/>
          <w:szCs w:val="25"/>
          <w:rtl/>
          <w:lang w:bidi="fa-IR"/>
        </w:rPr>
      </w:pPr>
    </w:p>
    <w:p w14:paraId="76DD26E5" w14:textId="77777777" w:rsidR="00D54AAD" w:rsidRDefault="00D54AAD" w:rsidP="002F0524">
      <w:pPr>
        <w:jc w:val="left"/>
        <w:rPr>
          <w:rFonts w:asciiTheme="minorHAnsi" w:eastAsia="Times New Roman" w:hAnsiTheme="minorHAnsi" w:cs="B Nazanin"/>
          <w:sz w:val="25"/>
          <w:szCs w:val="25"/>
          <w:rtl/>
          <w:lang w:bidi="fa-IR"/>
        </w:rPr>
      </w:pPr>
    </w:p>
    <w:p w14:paraId="7487717C" w14:textId="77777777" w:rsidR="00D54AAD" w:rsidRDefault="00D54AAD" w:rsidP="002F0524">
      <w:pPr>
        <w:jc w:val="left"/>
        <w:rPr>
          <w:rFonts w:asciiTheme="minorHAnsi" w:eastAsia="Times New Roman" w:hAnsiTheme="minorHAnsi" w:cs="B Nazanin"/>
          <w:sz w:val="25"/>
          <w:szCs w:val="25"/>
          <w:rtl/>
          <w:lang w:bidi="fa-IR"/>
        </w:rPr>
      </w:pPr>
    </w:p>
    <w:p w14:paraId="72C293CA" w14:textId="77777777" w:rsidR="00D54AAD" w:rsidRDefault="00D54AAD" w:rsidP="002F0524">
      <w:pPr>
        <w:jc w:val="left"/>
        <w:rPr>
          <w:rFonts w:asciiTheme="minorHAnsi" w:eastAsia="Times New Roman" w:hAnsiTheme="minorHAnsi" w:cs="B Nazanin"/>
          <w:sz w:val="25"/>
          <w:szCs w:val="25"/>
          <w:rtl/>
          <w:lang w:bidi="fa-IR"/>
        </w:rPr>
      </w:pPr>
    </w:p>
    <w:p w14:paraId="51100EB9" w14:textId="77777777" w:rsidR="00D54AAD" w:rsidRDefault="00D54AAD" w:rsidP="002F0524">
      <w:pPr>
        <w:jc w:val="left"/>
        <w:rPr>
          <w:rFonts w:asciiTheme="minorHAnsi" w:eastAsia="Times New Roman" w:hAnsiTheme="minorHAnsi" w:cs="B Nazanin"/>
          <w:sz w:val="25"/>
          <w:szCs w:val="25"/>
          <w:rtl/>
          <w:lang w:bidi="fa-IR"/>
        </w:rPr>
      </w:pPr>
    </w:p>
    <w:p w14:paraId="72079216" w14:textId="77777777" w:rsidR="00D54AAD" w:rsidRDefault="00D54AAD" w:rsidP="002F0524">
      <w:pPr>
        <w:jc w:val="left"/>
        <w:rPr>
          <w:rFonts w:asciiTheme="minorHAnsi" w:eastAsia="Times New Roman" w:hAnsiTheme="minorHAnsi" w:cs="B Nazanin"/>
          <w:sz w:val="25"/>
          <w:szCs w:val="25"/>
          <w:rtl/>
          <w:lang w:bidi="fa-IR"/>
        </w:rPr>
      </w:pPr>
    </w:p>
    <w:p w14:paraId="678AD357" w14:textId="77777777" w:rsidR="00D54AAD" w:rsidRDefault="00D54AAD" w:rsidP="002F0524">
      <w:pPr>
        <w:jc w:val="left"/>
        <w:rPr>
          <w:rFonts w:asciiTheme="minorHAnsi" w:eastAsia="Times New Roman" w:hAnsiTheme="minorHAnsi" w:cs="B Nazanin"/>
          <w:sz w:val="25"/>
          <w:szCs w:val="25"/>
          <w:rtl/>
          <w:lang w:bidi="fa-IR"/>
        </w:rPr>
      </w:pPr>
    </w:p>
    <w:p w14:paraId="05E93BF4" w14:textId="77777777" w:rsidR="00D54AAD" w:rsidRDefault="00D54AAD" w:rsidP="002F0524">
      <w:pPr>
        <w:jc w:val="left"/>
        <w:rPr>
          <w:rFonts w:asciiTheme="minorHAnsi" w:eastAsia="Times New Roman" w:hAnsiTheme="minorHAnsi" w:cs="B Nazanin"/>
          <w:sz w:val="25"/>
          <w:szCs w:val="25"/>
          <w:rtl/>
          <w:lang w:bidi="fa-IR"/>
        </w:rPr>
      </w:pPr>
    </w:p>
    <w:p w14:paraId="289A5698" w14:textId="77777777" w:rsidR="00D54AAD" w:rsidRDefault="00D54AAD" w:rsidP="002F0524">
      <w:pPr>
        <w:jc w:val="left"/>
        <w:rPr>
          <w:rFonts w:asciiTheme="minorHAnsi" w:eastAsia="Times New Roman" w:hAnsiTheme="minorHAnsi" w:cs="B Nazanin"/>
          <w:sz w:val="25"/>
          <w:szCs w:val="25"/>
          <w:rtl/>
          <w:lang w:bidi="fa-IR"/>
        </w:rPr>
      </w:pPr>
    </w:p>
    <w:tbl>
      <w:tblPr>
        <w:tblStyle w:val="TableGrid"/>
        <w:bidiVisual/>
        <w:tblW w:w="0" w:type="auto"/>
        <w:tblInd w:w="-5" w:type="dxa"/>
        <w:tblLook w:val="04A0" w:firstRow="1" w:lastRow="0" w:firstColumn="1" w:lastColumn="0" w:noHBand="0" w:noVBand="1"/>
      </w:tblPr>
      <w:tblGrid>
        <w:gridCol w:w="497"/>
        <w:gridCol w:w="3370"/>
        <w:gridCol w:w="422"/>
        <w:gridCol w:w="414"/>
        <w:gridCol w:w="414"/>
        <w:gridCol w:w="435"/>
        <w:gridCol w:w="416"/>
        <w:gridCol w:w="415"/>
        <w:gridCol w:w="415"/>
      </w:tblGrid>
      <w:tr w:rsidR="00D54AAD" w:rsidRPr="00D54AAD" w14:paraId="59BEE610" w14:textId="77777777" w:rsidTr="00D54AAD">
        <w:trPr>
          <w:trHeight w:val="549"/>
        </w:trPr>
        <w:tc>
          <w:tcPr>
            <w:tcW w:w="7038" w:type="dxa"/>
            <w:gridSpan w:val="9"/>
            <w:noWrap/>
            <w:hideMark/>
          </w:tcPr>
          <w:p w14:paraId="55E8A997" w14:textId="77777777" w:rsidR="00D54AAD" w:rsidRPr="00D54AAD" w:rsidRDefault="00D54AAD" w:rsidP="00D54AAD">
            <w:pPr>
              <w:jc w:val="center"/>
              <w:rPr>
                <w:rFonts w:asciiTheme="minorHAnsi" w:hAnsiTheme="minorHAnsi" w:cs="B Titr"/>
                <w:b/>
                <w:bCs/>
                <w:sz w:val="22"/>
                <w:szCs w:val="22"/>
                <w:lang w:bidi="fa-IR"/>
              </w:rPr>
            </w:pPr>
            <w:r w:rsidRPr="00D54AAD">
              <w:rPr>
                <w:rFonts w:asciiTheme="minorHAnsi" w:hAnsiTheme="minorHAnsi" w:cs="B Titr" w:hint="cs"/>
                <w:b/>
                <w:bCs/>
                <w:sz w:val="22"/>
                <w:szCs w:val="22"/>
                <w:rtl/>
              </w:rPr>
              <w:t>پرسشنامه سنجش رضايت مشتريان</w:t>
            </w:r>
          </w:p>
        </w:tc>
      </w:tr>
      <w:tr w:rsidR="00D54AAD" w:rsidRPr="00D54AAD" w14:paraId="414702DF" w14:textId="77777777" w:rsidTr="004444F4">
        <w:trPr>
          <w:trHeight w:val="480"/>
        </w:trPr>
        <w:tc>
          <w:tcPr>
            <w:tcW w:w="4036" w:type="dxa"/>
            <w:gridSpan w:val="2"/>
            <w:noWrap/>
            <w:hideMark/>
          </w:tcPr>
          <w:p w14:paraId="0B8CD659" w14:textId="1A6844C6" w:rsidR="00D54AAD" w:rsidRPr="00D54AAD" w:rsidRDefault="00D54AAD" w:rsidP="00D54AAD">
            <w:pPr>
              <w:jc w:val="center"/>
              <w:rPr>
                <w:rFonts w:asciiTheme="minorHAnsi" w:hAnsiTheme="minorHAnsi" w:cs="B Titr"/>
                <w:b/>
                <w:bCs/>
                <w:sz w:val="22"/>
                <w:szCs w:val="22"/>
                <w:rtl/>
                <w:lang w:bidi="fa-IR"/>
              </w:rPr>
            </w:pPr>
            <w:r w:rsidRPr="00D54AAD">
              <w:rPr>
                <w:rFonts w:asciiTheme="minorHAnsi" w:hAnsiTheme="minorHAnsi" w:cs="B Titr" w:hint="cs"/>
                <w:b/>
                <w:bCs/>
                <w:sz w:val="22"/>
                <w:szCs w:val="22"/>
                <w:rtl/>
              </w:rPr>
              <w:t>سوالات مشترک در خصوص خدمات تعميرگاهي و فروش قطعات</w:t>
            </w:r>
          </w:p>
        </w:tc>
        <w:tc>
          <w:tcPr>
            <w:tcW w:w="432" w:type="dxa"/>
            <w:noWrap/>
            <w:hideMark/>
          </w:tcPr>
          <w:p w14:paraId="3507C257"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rtl/>
              </w:rPr>
              <w:t>1</w:t>
            </w:r>
          </w:p>
        </w:tc>
        <w:tc>
          <w:tcPr>
            <w:tcW w:w="424" w:type="dxa"/>
            <w:noWrap/>
            <w:hideMark/>
          </w:tcPr>
          <w:p w14:paraId="05B74B51"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rtl/>
              </w:rPr>
              <w:t>2</w:t>
            </w:r>
          </w:p>
        </w:tc>
        <w:tc>
          <w:tcPr>
            <w:tcW w:w="424" w:type="dxa"/>
            <w:noWrap/>
            <w:hideMark/>
          </w:tcPr>
          <w:p w14:paraId="63D10F62"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rtl/>
              </w:rPr>
              <w:t>3</w:t>
            </w:r>
          </w:p>
        </w:tc>
        <w:tc>
          <w:tcPr>
            <w:tcW w:w="446" w:type="dxa"/>
            <w:noWrap/>
            <w:hideMark/>
          </w:tcPr>
          <w:p w14:paraId="6647FBD7"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rtl/>
              </w:rPr>
              <w:t>4</w:t>
            </w:r>
          </w:p>
        </w:tc>
        <w:tc>
          <w:tcPr>
            <w:tcW w:w="426" w:type="dxa"/>
            <w:noWrap/>
            <w:hideMark/>
          </w:tcPr>
          <w:p w14:paraId="72954DC1"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rtl/>
              </w:rPr>
              <w:t>5</w:t>
            </w:r>
          </w:p>
        </w:tc>
        <w:tc>
          <w:tcPr>
            <w:tcW w:w="425" w:type="dxa"/>
            <w:noWrap/>
            <w:hideMark/>
          </w:tcPr>
          <w:p w14:paraId="64D4DF78"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rtl/>
              </w:rPr>
              <w:t>6</w:t>
            </w:r>
          </w:p>
        </w:tc>
        <w:tc>
          <w:tcPr>
            <w:tcW w:w="425" w:type="dxa"/>
            <w:noWrap/>
            <w:hideMark/>
          </w:tcPr>
          <w:p w14:paraId="558DF042"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rtl/>
              </w:rPr>
              <w:t>7</w:t>
            </w:r>
          </w:p>
        </w:tc>
      </w:tr>
      <w:tr w:rsidR="00D54AAD" w:rsidRPr="00D54AAD" w14:paraId="3A9641D7" w14:textId="77777777" w:rsidTr="004444F4">
        <w:trPr>
          <w:trHeight w:val="405"/>
        </w:trPr>
        <w:tc>
          <w:tcPr>
            <w:tcW w:w="510" w:type="dxa"/>
            <w:noWrap/>
            <w:hideMark/>
          </w:tcPr>
          <w:p w14:paraId="5C45F841"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rtl/>
              </w:rPr>
              <w:t>1</w:t>
            </w:r>
          </w:p>
        </w:tc>
        <w:tc>
          <w:tcPr>
            <w:tcW w:w="3526" w:type="dxa"/>
            <w:noWrap/>
            <w:hideMark/>
          </w:tcPr>
          <w:p w14:paraId="0351CE40"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rtl/>
              </w:rPr>
              <w:t>راحتي دسترسي به نمايندگي</w:t>
            </w:r>
          </w:p>
        </w:tc>
        <w:tc>
          <w:tcPr>
            <w:tcW w:w="432" w:type="dxa"/>
            <w:noWrap/>
            <w:hideMark/>
          </w:tcPr>
          <w:p w14:paraId="746231A8"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lang w:bidi="fa-IR"/>
              </w:rPr>
              <w:t> </w:t>
            </w:r>
          </w:p>
        </w:tc>
        <w:tc>
          <w:tcPr>
            <w:tcW w:w="424" w:type="dxa"/>
            <w:noWrap/>
            <w:hideMark/>
          </w:tcPr>
          <w:p w14:paraId="7617F404"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4" w:type="dxa"/>
            <w:noWrap/>
            <w:hideMark/>
          </w:tcPr>
          <w:p w14:paraId="0FF92349"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46" w:type="dxa"/>
            <w:noWrap/>
            <w:hideMark/>
          </w:tcPr>
          <w:p w14:paraId="63CB554D"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6" w:type="dxa"/>
            <w:noWrap/>
            <w:hideMark/>
          </w:tcPr>
          <w:p w14:paraId="0A944424"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7506D265"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21C26B2C"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r>
      <w:tr w:rsidR="00D54AAD" w:rsidRPr="00D54AAD" w14:paraId="36BFEB3F" w14:textId="77777777" w:rsidTr="004444F4">
        <w:trPr>
          <w:trHeight w:val="405"/>
        </w:trPr>
        <w:tc>
          <w:tcPr>
            <w:tcW w:w="510" w:type="dxa"/>
            <w:noWrap/>
            <w:hideMark/>
          </w:tcPr>
          <w:p w14:paraId="31689A31"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rtl/>
              </w:rPr>
              <w:t>2</w:t>
            </w:r>
          </w:p>
        </w:tc>
        <w:tc>
          <w:tcPr>
            <w:tcW w:w="3526" w:type="dxa"/>
            <w:noWrap/>
            <w:hideMark/>
          </w:tcPr>
          <w:p w14:paraId="14F00F6A"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rtl/>
              </w:rPr>
              <w:t>استقرار نمايندگي در محل مناسبي از شهر</w:t>
            </w:r>
          </w:p>
        </w:tc>
        <w:tc>
          <w:tcPr>
            <w:tcW w:w="432" w:type="dxa"/>
            <w:noWrap/>
            <w:hideMark/>
          </w:tcPr>
          <w:p w14:paraId="588BFF2B"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lang w:bidi="fa-IR"/>
              </w:rPr>
              <w:t> </w:t>
            </w:r>
          </w:p>
        </w:tc>
        <w:tc>
          <w:tcPr>
            <w:tcW w:w="424" w:type="dxa"/>
            <w:noWrap/>
            <w:hideMark/>
          </w:tcPr>
          <w:p w14:paraId="0DC8EE2A"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4" w:type="dxa"/>
            <w:noWrap/>
            <w:hideMark/>
          </w:tcPr>
          <w:p w14:paraId="7065770E"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46" w:type="dxa"/>
            <w:noWrap/>
            <w:hideMark/>
          </w:tcPr>
          <w:p w14:paraId="7F953DF5"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6" w:type="dxa"/>
            <w:noWrap/>
            <w:hideMark/>
          </w:tcPr>
          <w:p w14:paraId="1B76D32C"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388FF981"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06639E63"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r>
      <w:tr w:rsidR="00D54AAD" w:rsidRPr="00D54AAD" w14:paraId="19DA4187" w14:textId="77777777" w:rsidTr="004444F4">
        <w:trPr>
          <w:trHeight w:val="405"/>
        </w:trPr>
        <w:tc>
          <w:tcPr>
            <w:tcW w:w="510" w:type="dxa"/>
            <w:noWrap/>
            <w:hideMark/>
          </w:tcPr>
          <w:p w14:paraId="7BB09AF6"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rtl/>
              </w:rPr>
              <w:t>3</w:t>
            </w:r>
          </w:p>
        </w:tc>
        <w:tc>
          <w:tcPr>
            <w:tcW w:w="3526" w:type="dxa"/>
            <w:noWrap/>
            <w:hideMark/>
          </w:tcPr>
          <w:p w14:paraId="4135CFB8"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rtl/>
              </w:rPr>
              <w:t>پاکيزه بودن نمايندگي</w:t>
            </w:r>
          </w:p>
        </w:tc>
        <w:tc>
          <w:tcPr>
            <w:tcW w:w="432" w:type="dxa"/>
            <w:noWrap/>
            <w:hideMark/>
          </w:tcPr>
          <w:p w14:paraId="486EA587"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lang w:bidi="fa-IR"/>
              </w:rPr>
              <w:t> </w:t>
            </w:r>
          </w:p>
        </w:tc>
        <w:tc>
          <w:tcPr>
            <w:tcW w:w="424" w:type="dxa"/>
            <w:noWrap/>
            <w:hideMark/>
          </w:tcPr>
          <w:p w14:paraId="57D10428"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4" w:type="dxa"/>
            <w:noWrap/>
            <w:hideMark/>
          </w:tcPr>
          <w:p w14:paraId="089963C0"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46" w:type="dxa"/>
            <w:noWrap/>
            <w:hideMark/>
          </w:tcPr>
          <w:p w14:paraId="7F9481D5"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6" w:type="dxa"/>
            <w:noWrap/>
            <w:hideMark/>
          </w:tcPr>
          <w:p w14:paraId="7F45B459"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3024B0CC"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0A9F3C55"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r>
      <w:tr w:rsidR="00D54AAD" w:rsidRPr="00D54AAD" w14:paraId="124F6A96" w14:textId="77777777" w:rsidTr="004444F4">
        <w:trPr>
          <w:trHeight w:val="405"/>
        </w:trPr>
        <w:tc>
          <w:tcPr>
            <w:tcW w:w="510" w:type="dxa"/>
            <w:noWrap/>
            <w:hideMark/>
          </w:tcPr>
          <w:p w14:paraId="651097CE"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rtl/>
              </w:rPr>
              <w:t>4</w:t>
            </w:r>
          </w:p>
        </w:tc>
        <w:tc>
          <w:tcPr>
            <w:tcW w:w="3526" w:type="dxa"/>
            <w:noWrap/>
            <w:hideMark/>
          </w:tcPr>
          <w:p w14:paraId="489CA9C7"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rtl/>
              </w:rPr>
              <w:t>مرتب و آراسته بودن ظاهر پرسنل نمايندگي</w:t>
            </w:r>
          </w:p>
        </w:tc>
        <w:tc>
          <w:tcPr>
            <w:tcW w:w="432" w:type="dxa"/>
            <w:noWrap/>
            <w:hideMark/>
          </w:tcPr>
          <w:p w14:paraId="3D2A1F5E"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lang w:bidi="fa-IR"/>
              </w:rPr>
              <w:t> </w:t>
            </w:r>
          </w:p>
        </w:tc>
        <w:tc>
          <w:tcPr>
            <w:tcW w:w="424" w:type="dxa"/>
            <w:noWrap/>
            <w:hideMark/>
          </w:tcPr>
          <w:p w14:paraId="14023E74"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4" w:type="dxa"/>
            <w:noWrap/>
            <w:hideMark/>
          </w:tcPr>
          <w:p w14:paraId="3522B1CC"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46" w:type="dxa"/>
            <w:noWrap/>
            <w:hideMark/>
          </w:tcPr>
          <w:p w14:paraId="0F0BA7CB"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6" w:type="dxa"/>
            <w:noWrap/>
            <w:hideMark/>
          </w:tcPr>
          <w:p w14:paraId="4D30D190"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64E471B4"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2AEAF1EA"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r>
      <w:tr w:rsidR="00D54AAD" w:rsidRPr="00D54AAD" w14:paraId="0C226992" w14:textId="77777777" w:rsidTr="004444F4">
        <w:trPr>
          <w:trHeight w:val="405"/>
        </w:trPr>
        <w:tc>
          <w:tcPr>
            <w:tcW w:w="510" w:type="dxa"/>
            <w:noWrap/>
            <w:hideMark/>
          </w:tcPr>
          <w:p w14:paraId="0BB8C866"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rtl/>
              </w:rPr>
              <w:t>5</w:t>
            </w:r>
          </w:p>
        </w:tc>
        <w:tc>
          <w:tcPr>
            <w:tcW w:w="3526" w:type="dxa"/>
            <w:noWrap/>
            <w:hideMark/>
          </w:tcPr>
          <w:p w14:paraId="4AECA49B"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rtl/>
              </w:rPr>
              <w:t>وجود پرسنلي دلسوز</w:t>
            </w:r>
          </w:p>
        </w:tc>
        <w:tc>
          <w:tcPr>
            <w:tcW w:w="432" w:type="dxa"/>
            <w:noWrap/>
            <w:hideMark/>
          </w:tcPr>
          <w:p w14:paraId="7373A6F2"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lang w:bidi="fa-IR"/>
              </w:rPr>
              <w:t> </w:t>
            </w:r>
          </w:p>
        </w:tc>
        <w:tc>
          <w:tcPr>
            <w:tcW w:w="424" w:type="dxa"/>
            <w:noWrap/>
            <w:hideMark/>
          </w:tcPr>
          <w:p w14:paraId="36D88D8C"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4" w:type="dxa"/>
            <w:noWrap/>
            <w:hideMark/>
          </w:tcPr>
          <w:p w14:paraId="2CBB029C"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46" w:type="dxa"/>
            <w:noWrap/>
            <w:hideMark/>
          </w:tcPr>
          <w:p w14:paraId="1D5FF0D8"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6" w:type="dxa"/>
            <w:noWrap/>
            <w:hideMark/>
          </w:tcPr>
          <w:p w14:paraId="04A73D9A"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1EF2FA17"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6A710039"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r>
      <w:tr w:rsidR="00D54AAD" w:rsidRPr="00D54AAD" w14:paraId="05BFB7AC" w14:textId="77777777" w:rsidTr="004444F4">
        <w:trPr>
          <w:trHeight w:val="405"/>
        </w:trPr>
        <w:tc>
          <w:tcPr>
            <w:tcW w:w="510" w:type="dxa"/>
            <w:noWrap/>
            <w:hideMark/>
          </w:tcPr>
          <w:p w14:paraId="1F38B7DE"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rtl/>
              </w:rPr>
              <w:t>6</w:t>
            </w:r>
          </w:p>
        </w:tc>
        <w:tc>
          <w:tcPr>
            <w:tcW w:w="3526" w:type="dxa"/>
            <w:noWrap/>
            <w:hideMark/>
          </w:tcPr>
          <w:p w14:paraId="5DF29178"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rtl/>
              </w:rPr>
              <w:t>مناسب بودن ساعت کار نمايندگي</w:t>
            </w:r>
          </w:p>
        </w:tc>
        <w:tc>
          <w:tcPr>
            <w:tcW w:w="432" w:type="dxa"/>
            <w:noWrap/>
            <w:hideMark/>
          </w:tcPr>
          <w:p w14:paraId="3DC38FEC"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lang w:bidi="fa-IR"/>
              </w:rPr>
              <w:t> </w:t>
            </w:r>
          </w:p>
        </w:tc>
        <w:tc>
          <w:tcPr>
            <w:tcW w:w="424" w:type="dxa"/>
            <w:noWrap/>
            <w:hideMark/>
          </w:tcPr>
          <w:p w14:paraId="127516B8"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4" w:type="dxa"/>
            <w:noWrap/>
            <w:hideMark/>
          </w:tcPr>
          <w:p w14:paraId="30F55D59"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46" w:type="dxa"/>
            <w:noWrap/>
            <w:hideMark/>
          </w:tcPr>
          <w:p w14:paraId="500AE444"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6" w:type="dxa"/>
            <w:noWrap/>
            <w:hideMark/>
          </w:tcPr>
          <w:p w14:paraId="4CE3E2BD"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5D7E44ED"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502710E3"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r>
      <w:tr w:rsidR="00D54AAD" w:rsidRPr="00D54AAD" w14:paraId="15B91FF8" w14:textId="77777777" w:rsidTr="004444F4">
        <w:trPr>
          <w:trHeight w:val="405"/>
        </w:trPr>
        <w:tc>
          <w:tcPr>
            <w:tcW w:w="510" w:type="dxa"/>
            <w:noWrap/>
            <w:hideMark/>
          </w:tcPr>
          <w:p w14:paraId="26F607D8"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rtl/>
              </w:rPr>
              <w:t>7</w:t>
            </w:r>
          </w:p>
        </w:tc>
        <w:tc>
          <w:tcPr>
            <w:tcW w:w="3526" w:type="dxa"/>
            <w:noWrap/>
            <w:hideMark/>
          </w:tcPr>
          <w:p w14:paraId="4797B273"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rtl/>
              </w:rPr>
              <w:t>مسئوليت پذيري پرسنل</w:t>
            </w:r>
          </w:p>
        </w:tc>
        <w:tc>
          <w:tcPr>
            <w:tcW w:w="432" w:type="dxa"/>
            <w:noWrap/>
            <w:hideMark/>
          </w:tcPr>
          <w:p w14:paraId="21A5BC79"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lang w:bidi="fa-IR"/>
              </w:rPr>
              <w:t> </w:t>
            </w:r>
          </w:p>
        </w:tc>
        <w:tc>
          <w:tcPr>
            <w:tcW w:w="424" w:type="dxa"/>
            <w:noWrap/>
            <w:hideMark/>
          </w:tcPr>
          <w:p w14:paraId="6E3C2780"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4" w:type="dxa"/>
            <w:noWrap/>
            <w:hideMark/>
          </w:tcPr>
          <w:p w14:paraId="14C44686"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46" w:type="dxa"/>
            <w:noWrap/>
            <w:hideMark/>
          </w:tcPr>
          <w:p w14:paraId="48D2413F"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6" w:type="dxa"/>
            <w:noWrap/>
            <w:hideMark/>
          </w:tcPr>
          <w:p w14:paraId="451DDB10"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2569D21A"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67ADE864"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r>
      <w:tr w:rsidR="00D54AAD" w:rsidRPr="00D54AAD" w14:paraId="1B9B808C" w14:textId="77777777" w:rsidTr="004444F4">
        <w:trPr>
          <w:trHeight w:val="405"/>
        </w:trPr>
        <w:tc>
          <w:tcPr>
            <w:tcW w:w="510" w:type="dxa"/>
            <w:noWrap/>
            <w:hideMark/>
          </w:tcPr>
          <w:p w14:paraId="7A0C2630"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rtl/>
              </w:rPr>
              <w:t>8</w:t>
            </w:r>
          </w:p>
        </w:tc>
        <w:tc>
          <w:tcPr>
            <w:tcW w:w="3526" w:type="dxa"/>
            <w:noWrap/>
            <w:hideMark/>
          </w:tcPr>
          <w:p w14:paraId="3F21E903"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rtl/>
              </w:rPr>
              <w:t>سوء استفاده نکردن از اعتماد مشتري</w:t>
            </w:r>
          </w:p>
        </w:tc>
        <w:tc>
          <w:tcPr>
            <w:tcW w:w="432" w:type="dxa"/>
            <w:noWrap/>
            <w:hideMark/>
          </w:tcPr>
          <w:p w14:paraId="12F4EF62"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lang w:bidi="fa-IR"/>
              </w:rPr>
              <w:t> </w:t>
            </w:r>
          </w:p>
        </w:tc>
        <w:tc>
          <w:tcPr>
            <w:tcW w:w="424" w:type="dxa"/>
            <w:noWrap/>
            <w:hideMark/>
          </w:tcPr>
          <w:p w14:paraId="59904D87"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4" w:type="dxa"/>
            <w:noWrap/>
            <w:hideMark/>
          </w:tcPr>
          <w:p w14:paraId="0FFB2676"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46" w:type="dxa"/>
            <w:noWrap/>
            <w:hideMark/>
          </w:tcPr>
          <w:p w14:paraId="30FF3E5B"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6" w:type="dxa"/>
            <w:noWrap/>
            <w:hideMark/>
          </w:tcPr>
          <w:p w14:paraId="4B07F975"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0BF9D386"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0A34833D"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r>
      <w:tr w:rsidR="00D54AAD" w:rsidRPr="00D54AAD" w14:paraId="03353D51" w14:textId="77777777" w:rsidTr="004444F4">
        <w:trPr>
          <w:trHeight w:val="405"/>
        </w:trPr>
        <w:tc>
          <w:tcPr>
            <w:tcW w:w="510" w:type="dxa"/>
            <w:noWrap/>
            <w:hideMark/>
          </w:tcPr>
          <w:p w14:paraId="379F35FB"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rtl/>
              </w:rPr>
              <w:t>9</w:t>
            </w:r>
          </w:p>
        </w:tc>
        <w:tc>
          <w:tcPr>
            <w:tcW w:w="3526" w:type="dxa"/>
            <w:noWrap/>
            <w:hideMark/>
          </w:tcPr>
          <w:p w14:paraId="71E69DB8"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rtl/>
              </w:rPr>
              <w:t>برخورد پرسنل پذيرش</w:t>
            </w:r>
          </w:p>
        </w:tc>
        <w:tc>
          <w:tcPr>
            <w:tcW w:w="432" w:type="dxa"/>
            <w:noWrap/>
            <w:hideMark/>
          </w:tcPr>
          <w:p w14:paraId="373D9D3F"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lang w:bidi="fa-IR"/>
              </w:rPr>
              <w:t> </w:t>
            </w:r>
          </w:p>
        </w:tc>
        <w:tc>
          <w:tcPr>
            <w:tcW w:w="424" w:type="dxa"/>
            <w:noWrap/>
            <w:hideMark/>
          </w:tcPr>
          <w:p w14:paraId="51C64809"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4" w:type="dxa"/>
            <w:noWrap/>
            <w:hideMark/>
          </w:tcPr>
          <w:p w14:paraId="3EC66C6B"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46" w:type="dxa"/>
            <w:noWrap/>
            <w:hideMark/>
          </w:tcPr>
          <w:p w14:paraId="5D3A14F8"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6" w:type="dxa"/>
            <w:noWrap/>
            <w:hideMark/>
          </w:tcPr>
          <w:p w14:paraId="18434E9B"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692B41FC"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3B8F4ACC"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r>
      <w:tr w:rsidR="00D54AAD" w:rsidRPr="00D54AAD" w14:paraId="441FDCB0" w14:textId="77777777" w:rsidTr="004444F4">
        <w:trPr>
          <w:trHeight w:val="405"/>
        </w:trPr>
        <w:tc>
          <w:tcPr>
            <w:tcW w:w="510" w:type="dxa"/>
            <w:noWrap/>
            <w:hideMark/>
          </w:tcPr>
          <w:p w14:paraId="2C7E11A9"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rtl/>
              </w:rPr>
              <w:t>10</w:t>
            </w:r>
          </w:p>
        </w:tc>
        <w:tc>
          <w:tcPr>
            <w:tcW w:w="3526" w:type="dxa"/>
            <w:noWrap/>
            <w:hideMark/>
          </w:tcPr>
          <w:p w14:paraId="7B7853F0"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rtl/>
              </w:rPr>
              <w:t>برخورد مؤدبانه و محترمانه با مشتري</w:t>
            </w:r>
          </w:p>
        </w:tc>
        <w:tc>
          <w:tcPr>
            <w:tcW w:w="432" w:type="dxa"/>
            <w:noWrap/>
            <w:hideMark/>
          </w:tcPr>
          <w:p w14:paraId="52392356"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lang w:bidi="fa-IR"/>
              </w:rPr>
              <w:t> </w:t>
            </w:r>
          </w:p>
        </w:tc>
        <w:tc>
          <w:tcPr>
            <w:tcW w:w="424" w:type="dxa"/>
            <w:noWrap/>
            <w:hideMark/>
          </w:tcPr>
          <w:p w14:paraId="750D6B89"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4" w:type="dxa"/>
            <w:noWrap/>
            <w:hideMark/>
          </w:tcPr>
          <w:p w14:paraId="1EE36A0C"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46" w:type="dxa"/>
            <w:noWrap/>
            <w:hideMark/>
          </w:tcPr>
          <w:p w14:paraId="15680AD4"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6" w:type="dxa"/>
            <w:noWrap/>
            <w:hideMark/>
          </w:tcPr>
          <w:p w14:paraId="537430E5"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2B849EC7"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19CC0D1D"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r>
      <w:tr w:rsidR="00D54AAD" w:rsidRPr="00D54AAD" w14:paraId="77D6D002" w14:textId="77777777" w:rsidTr="004444F4">
        <w:trPr>
          <w:trHeight w:val="405"/>
        </w:trPr>
        <w:tc>
          <w:tcPr>
            <w:tcW w:w="510" w:type="dxa"/>
            <w:noWrap/>
            <w:hideMark/>
          </w:tcPr>
          <w:p w14:paraId="15622CE6"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rtl/>
              </w:rPr>
              <w:t>11</w:t>
            </w:r>
          </w:p>
        </w:tc>
        <w:tc>
          <w:tcPr>
            <w:tcW w:w="3526" w:type="dxa"/>
            <w:noWrap/>
            <w:hideMark/>
          </w:tcPr>
          <w:p w14:paraId="726128AD"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rtl/>
              </w:rPr>
              <w:t>فضاي كاري بزرگ</w:t>
            </w:r>
          </w:p>
        </w:tc>
        <w:tc>
          <w:tcPr>
            <w:tcW w:w="432" w:type="dxa"/>
            <w:noWrap/>
            <w:hideMark/>
          </w:tcPr>
          <w:p w14:paraId="14626CBC"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lang w:bidi="fa-IR"/>
              </w:rPr>
              <w:t> </w:t>
            </w:r>
          </w:p>
        </w:tc>
        <w:tc>
          <w:tcPr>
            <w:tcW w:w="424" w:type="dxa"/>
            <w:noWrap/>
            <w:hideMark/>
          </w:tcPr>
          <w:p w14:paraId="1EF233C1"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4" w:type="dxa"/>
            <w:noWrap/>
            <w:hideMark/>
          </w:tcPr>
          <w:p w14:paraId="4CB82338"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46" w:type="dxa"/>
            <w:noWrap/>
            <w:hideMark/>
          </w:tcPr>
          <w:p w14:paraId="4F2BE659"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6" w:type="dxa"/>
            <w:noWrap/>
            <w:hideMark/>
          </w:tcPr>
          <w:p w14:paraId="6230B75A"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01F6DB6E"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764CB55E"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r>
      <w:tr w:rsidR="00D54AAD" w:rsidRPr="00D54AAD" w14:paraId="3CE715E6" w14:textId="77777777" w:rsidTr="004444F4">
        <w:trPr>
          <w:trHeight w:val="405"/>
        </w:trPr>
        <w:tc>
          <w:tcPr>
            <w:tcW w:w="510" w:type="dxa"/>
            <w:noWrap/>
            <w:hideMark/>
          </w:tcPr>
          <w:p w14:paraId="06F6CD0C"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rtl/>
              </w:rPr>
              <w:t>12</w:t>
            </w:r>
          </w:p>
        </w:tc>
        <w:tc>
          <w:tcPr>
            <w:tcW w:w="3526" w:type="dxa"/>
            <w:noWrap/>
            <w:hideMark/>
          </w:tcPr>
          <w:p w14:paraId="452503A0"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rtl/>
              </w:rPr>
              <w:t>فضاي كاري مرتب و منظم</w:t>
            </w:r>
          </w:p>
        </w:tc>
        <w:tc>
          <w:tcPr>
            <w:tcW w:w="432" w:type="dxa"/>
            <w:noWrap/>
            <w:hideMark/>
          </w:tcPr>
          <w:p w14:paraId="3808E8CB"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lang w:bidi="fa-IR"/>
              </w:rPr>
              <w:t> </w:t>
            </w:r>
          </w:p>
        </w:tc>
        <w:tc>
          <w:tcPr>
            <w:tcW w:w="424" w:type="dxa"/>
            <w:noWrap/>
            <w:hideMark/>
          </w:tcPr>
          <w:p w14:paraId="48D77B27"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4" w:type="dxa"/>
            <w:noWrap/>
            <w:hideMark/>
          </w:tcPr>
          <w:p w14:paraId="0D9C64FB"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46" w:type="dxa"/>
            <w:noWrap/>
            <w:hideMark/>
          </w:tcPr>
          <w:p w14:paraId="43DAB48B"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6" w:type="dxa"/>
            <w:noWrap/>
            <w:hideMark/>
          </w:tcPr>
          <w:p w14:paraId="384D1DA6"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01774B64"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5893E5E3"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r>
      <w:tr w:rsidR="00D54AAD" w:rsidRPr="00D54AAD" w14:paraId="753090AD" w14:textId="77777777" w:rsidTr="004444F4">
        <w:trPr>
          <w:trHeight w:val="405"/>
        </w:trPr>
        <w:tc>
          <w:tcPr>
            <w:tcW w:w="510" w:type="dxa"/>
            <w:noWrap/>
            <w:hideMark/>
          </w:tcPr>
          <w:p w14:paraId="083FF518"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rtl/>
              </w:rPr>
              <w:t>13</w:t>
            </w:r>
          </w:p>
        </w:tc>
        <w:tc>
          <w:tcPr>
            <w:tcW w:w="3526" w:type="dxa"/>
            <w:noWrap/>
            <w:hideMark/>
          </w:tcPr>
          <w:p w14:paraId="18AA59B6"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rtl/>
              </w:rPr>
              <w:t xml:space="preserve">فضاي كاري  جذاب و شيك </w:t>
            </w:r>
          </w:p>
        </w:tc>
        <w:tc>
          <w:tcPr>
            <w:tcW w:w="432" w:type="dxa"/>
            <w:noWrap/>
            <w:hideMark/>
          </w:tcPr>
          <w:p w14:paraId="5A40533D"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lang w:bidi="fa-IR"/>
              </w:rPr>
              <w:t> </w:t>
            </w:r>
          </w:p>
        </w:tc>
        <w:tc>
          <w:tcPr>
            <w:tcW w:w="424" w:type="dxa"/>
            <w:noWrap/>
            <w:hideMark/>
          </w:tcPr>
          <w:p w14:paraId="70C626DF"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4" w:type="dxa"/>
            <w:noWrap/>
            <w:hideMark/>
          </w:tcPr>
          <w:p w14:paraId="7CCE1F6F"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46" w:type="dxa"/>
            <w:noWrap/>
            <w:hideMark/>
          </w:tcPr>
          <w:p w14:paraId="0A98F138"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6" w:type="dxa"/>
            <w:noWrap/>
            <w:hideMark/>
          </w:tcPr>
          <w:p w14:paraId="286AA99E"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1EF9D5B0"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718778C2"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r>
      <w:tr w:rsidR="00D54AAD" w:rsidRPr="00D54AAD" w14:paraId="4191FD27" w14:textId="77777777" w:rsidTr="004444F4">
        <w:trPr>
          <w:trHeight w:val="405"/>
        </w:trPr>
        <w:tc>
          <w:tcPr>
            <w:tcW w:w="510" w:type="dxa"/>
            <w:noWrap/>
            <w:hideMark/>
          </w:tcPr>
          <w:p w14:paraId="632B33C2"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rtl/>
              </w:rPr>
              <w:t>14</w:t>
            </w:r>
          </w:p>
        </w:tc>
        <w:tc>
          <w:tcPr>
            <w:tcW w:w="3526" w:type="dxa"/>
            <w:noWrap/>
            <w:hideMark/>
          </w:tcPr>
          <w:p w14:paraId="0B6D7D82"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rtl/>
              </w:rPr>
              <w:t xml:space="preserve">نماي ظاهري و بيروني تميز و زيبا </w:t>
            </w:r>
          </w:p>
        </w:tc>
        <w:tc>
          <w:tcPr>
            <w:tcW w:w="432" w:type="dxa"/>
            <w:noWrap/>
            <w:hideMark/>
          </w:tcPr>
          <w:p w14:paraId="0274AA83"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lang w:bidi="fa-IR"/>
              </w:rPr>
              <w:t> </w:t>
            </w:r>
          </w:p>
        </w:tc>
        <w:tc>
          <w:tcPr>
            <w:tcW w:w="424" w:type="dxa"/>
            <w:noWrap/>
            <w:hideMark/>
          </w:tcPr>
          <w:p w14:paraId="50BE259A"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4" w:type="dxa"/>
            <w:noWrap/>
            <w:hideMark/>
          </w:tcPr>
          <w:p w14:paraId="29B55FC3"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46" w:type="dxa"/>
            <w:noWrap/>
            <w:hideMark/>
          </w:tcPr>
          <w:p w14:paraId="2E278C04"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6" w:type="dxa"/>
            <w:noWrap/>
            <w:hideMark/>
          </w:tcPr>
          <w:p w14:paraId="3E333691"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4DC12C98"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06D8ADD8"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r>
      <w:tr w:rsidR="00D54AAD" w:rsidRPr="00D54AAD" w14:paraId="76EDDA95" w14:textId="77777777" w:rsidTr="004444F4">
        <w:trPr>
          <w:trHeight w:val="405"/>
        </w:trPr>
        <w:tc>
          <w:tcPr>
            <w:tcW w:w="510" w:type="dxa"/>
            <w:noWrap/>
            <w:hideMark/>
          </w:tcPr>
          <w:p w14:paraId="18A9982A"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rtl/>
              </w:rPr>
              <w:t>15</w:t>
            </w:r>
          </w:p>
        </w:tc>
        <w:tc>
          <w:tcPr>
            <w:tcW w:w="3526" w:type="dxa"/>
            <w:noWrap/>
            <w:hideMark/>
          </w:tcPr>
          <w:p w14:paraId="3D3F3250"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rtl/>
              </w:rPr>
              <w:t xml:space="preserve">دادن تخفيف </w:t>
            </w:r>
          </w:p>
        </w:tc>
        <w:tc>
          <w:tcPr>
            <w:tcW w:w="432" w:type="dxa"/>
            <w:noWrap/>
            <w:hideMark/>
          </w:tcPr>
          <w:p w14:paraId="3C7A0399"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lang w:bidi="fa-IR"/>
              </w:rPr>
              <w:t> </w:t>
            </w:r>
          </w:p>
        </w:tc>
        <w:tc>
          <w:tcPr>
            <w:tcW w:w="424" w:type="dxa"/>
            <w:noWrap/>
            <w:hideMark/>
          </w:tcPr>
          <w:p w14:paraId="2FE8EAEF"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4" w:type="dxa"/>
            <w:noWrap/>
            <w:hideMark/>
          </w:tcPr>
          <w:p w14:paraId="1589B150"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46" w:type="dxa"/>
            <w:noWrap/>
            <w:hideMark/>
          </w:tcPr>
          <w:p w14:paraId="5E63FF69"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6" w:type="dxa"/>
            <w:noWrap/>
            <w:hideMark/>
          </w:tcPr>
          <w:p w14:paraId="3D4A4592"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655BD77D"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0F66D45E"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r>
      <w:tr w:rsidR="00D54AAD" w:rsidRPr="00D54AAD" w14:paraId="6EBD9D43" w14:textId="77777777" w:rsidTr="004444F4">
        <w:trPr>
          <w:trHeight w:val="405"/>
        </w:trPr>
        <w:tc>
          <w:tcPr>
            <w:tcW w:w="510" w:type="dxa"/>
            <w:noWrap/>
            <w:hideMark/>
          </w:tcPr>
          <w:p w14:paraId="1DE78E6D"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rtl/>
              </w:rPr>
              <w:t>16</w:t>
            </w:r>
          </w:p>
        </w:tc>
        <w:tc>
          <w:tcPr>
            <w:tcW w:w="3526" w:type="dxa"/>
            <w:noWrap/>
            <w:hideMark/>
          </w:tcPr>
          <w:p w14:paraId="574FAEA8"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rtl/>
              </w:rPr>
              <w:t xml:space="preserve">سرعت انجام كار </w:t>
            </w:r>
          </w:p>
        </w:tc>
        <w:tc>
          <w:tcPr>
            <w:tcW w:w="432" w:type="dxa"/>
            <w:noWrap/>
            <w:hideMark/>
          </w:tcPr>
          <w:p w14:paraId="26EC52AD"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lang w:bidi="fa-IR"/>
              </w:rPr>
              <w:t> </w:t>
            </w:r>
          </w:p>
        </w:tc>
        <w:tc>
          <w:tcPr>
            <w:tcW w:w="424" w:type="dxa"/>
            <w:noWrap/>
            <w:hideMark/>
          </w:tcPr>
          <w:p w14:paraId="532C830D"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4" w:type="dxa"/>
            <w:noWrap/>
            <w:hideMark/>
          </w:tcPr>
          <w:p w14:paraId="6DAC5925"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46" w:type="dxa"/>
            <w:noWrap/>
            <w:hideMark/>
          </w:tcPr>
          <w:p w14:paraId="07E4CEF7"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6" w:type="dxa"/>
            <w:noWrap/>
            <w:hideMark/>
          </w:tcPr>
          <w:p w14:paraId="6FE48A35"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2D97011A"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15120103"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r>
      <w:tr w:rsidR="00D54AAD" w:rsidRPr="00D54AAD" w14:paraId="55A6784A" w14:textId="77777777" w:rsidTr="004444F4">
        <w:trPr>
          <w:trHeight w:val="405"/>
        </w:trPr>
        <w:tc>
          <w:tcPr>
            <w:tcW w:w="510" w:type="dxa"/>
            <w:noWrap/>
            <w:hideMark/>
          </w:tcPr>
          <w:p w14:paraId="7B4716FC"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rtl/>
              </w:rPr>
              <w:t>17</w:t>
            </w:r>
          </w:p>
        </w:tc>
        <w:tc>
          <w:tcPr>
            <w:tcW w:w="3526" w:type="dxa"/>
            <w:noWrap/>
            <w:hideMark/>
          </w:tcPr>
          <w:p w14:paraId="7149C74B"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rtl/>
              </w:rPr>
              <w:t>دقت در انجام كار</w:t>
            </w:r>
          </w:p>
        </w:tc>
        <w:tc>
          <w:tcPr>
            <w:tcW w:w="432" w:type="dxa"/>
            <w:noWrap/>
            <w:hideMark/>
          </w:tcPr>
          <w:p w14:paraId="366F6AED"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lang w:bidi="fa-IR"/>
              </w:rPr>
              <w:t> </w:t>
            </w:r>
          </w:p>
        </w:tc>
        <w:tc>
          <w:tcPr>
            <w:tcW w:w="424" w:type="dxa"/>
            <w:noWrap/>
            <w:hideMark/>
          </w:tcPr>
          <w:p w14:paraId="6B65E87A"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4" w:type="dxa"/>
            <w:noWrap/>
            <w:hideMark/>
          </w:tcPr>
          <w:p w14:paraId="3F947D1E"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46" w:type="dxa"/>
            <w:noWrap/>
            <w:hideMark/>
          </w:tcPr>
          <w:p w14:paraId="3E90B7D9"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6" w:type="dxa"/>
            <w:noWrap/>
            <w:hideMark/>
          </w:tcPr>
          <w:p w14:paraId="50E9D267"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353999B4"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7DCA5186"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r>
      <w:tr w:rsidR="00D54AAD" w:rsidRPr="00D54AAD" w14:paraId="57B6BC24" w14:textId="77777777" w:rsidTr="004444F4">
        <w:trPr>
          <w:trHeight w:val="405"/>
        </w:trPr>
        <w:tc>
          <w:tcPr>
            <w:tcW w:w="510" w:type="dxa"/>
            <w:noWrap/>
            <w:hideMark/>
          </w:tcPr>
          <w:p w14:paraId="6E619D66"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rtl/>
              </w:rPr>
              <w:t>18</w:t>
            </w:r>
          </w:p>
        </w:tc>
        <w:tc>
          <w:tcPr>
            <w:tcW w:w="3526" w:type="dxa"/>
            <w:noWrap/>
            <w:hideMark/>
          </w:tcPr>
          <w:p w14:paraId="31E04F30"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rtl/>
              </w:rPr>
              <w:t>رسيدگي به شكايات مشتري</w:t>
            </w:r>
          </w:p>
        </w:tc>
        <w:tc>
          <w:tcPr>
            <w:tcW w:w="432" w:type="dxa"/>
            <w:noWrap/>
            <w:hideMark/>
          </w:tcPr>
          <w:p w14:paraId="054AA51B"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lang w:bidi="fa-IR"/>
              </w:rPr>
              <w:t> </w:t>
            </w:r>
          </w:p>
        </w:tc>
        <w:tc>
          <w:tcPr>
            <w:tcW w:w="424" w:type="dxa"/>
            <w:noWrap/>
            <w:hideMark/>
          </w:tcPr>
          <w:p w14:paraId="1BACA6EC"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4" w:type="dxa"/>
            <w:noWrap/>
            <w:hideMark/>
          </w:tcPr>
          <w:p w14:paraId="498C625B"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46" w:type="dxa"/>
            <w:noWrap/>
            <w:hideMark/>
          </w:tcPr>
          <w:p w14:paraId="29A626DC"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6" w:type="dxa"/>
            <w:noWrap/>
            <w:hideMark/>
          </w:tcPr>
          <w:p w14:paraId="662D8BAE"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7C54702B"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4E601948"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r>
      <w:tr w:rsidR="00D54AAD" w:rsidRPr="00D54AAD" w14:paraId="5703D2AF" w14:textId="77777777" w:rsidTr="004444F4">
        <w:trPr>
          <w:trHeight w:val="405"/>
        </w:trPr>
        <w:tc>
          <w:tcPr>
            <w:tcW w:w="510" w:type="dxa"/>
            <w:noWrap/>
            <w:hideMark/>
          </w:tcPr>
          <w:p w14:paraId="185C9AE1"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rtl/>
              </w:rPr>
              <w:t>19</w:t>
            </w:r>
          </w:p>
        </w:tc>
        <w:tc>
          <w:tcPr>
            <w:tcW w:w="3526" w:type="dxa"/>
            <w:noWrap/>
            <w:hideMark/>
          </w:tcPr>
          <w:p w14:paraId="33AE6F7F"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rtl/>
              </w:rPr>
              <w:t>پرداخت هزينه بصورت غيرنقدي</w:t>
            </w:r>
          </w:p>
        </w:tc>
        <w:tc>
          <w:tcPr>
            <w:tcW w:w="432" w:type="dxa"/>
            <w:noWrap/>
            <w:hideMark/>
          </w:tcPr>
          <w:p w14:paraId="45F83919"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lang w:bidi="fa-IR"/>
              </w:rPr>
              <w:t> </w:t>
            </w:r>
          </w:p>
        </w:tc>
        <w:tc>
          <w:tcPr>
            <w:tcW w:w="424" w:type="dxa"/>
            <w:noWrap/>
            <w:hideMark/>
          </w:tcPr>
          <w:p w14:paraId="5EB34561"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4" w:type="dxa"/>
            <w:noWrap/>
            <w:hideMark/>
          </w:tcPr>
          <w:p w14:paraId="1E797727"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46" w:type="dxa"/>
            <w:noWrap/>
            <w:hideMark/>
          </w:tcPr>
          <w:p w14:paraId="34DCCFA3"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6" w:type="dxa"/>
            <w:noWrap/>
            <w:hideMark/>
          </w:tcPr>
          <w:p w14:paraId="16166A19"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74F0F84D"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5B729D27"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r>
      <w:tr w:rsidR="00D54AAD" w:rsidRPr="00D54AAD" w14:paraId="723FC298" w14:textId="77777777" w:rsidTr="004444F4">
        <w:trPr>
          <w:trHeight w:val="405"/>
        </w:trPr>
        <w:tc>
          <w:tcPr>
            <w:tcW w:w="510" w:type="dxa"/>
            <w:noWrap/>
            <w:hideMark/>
          </w:tcPr>
          <w:p w14:paraId="48B66488"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rtl/>
              </w:rPr>
              <w:t>20</w:t>
            </w:r>
          </w:p>
        </w:tc>
        <w:tc>
          <w:tcPr>
            <w:tcW w:w="3526" w:type="dxa"/>
            <w:noWrap/>
            <w:hideMark/>
          </w:tcPr>
          <w:p w14:paraId="183B90E5"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rtl/>
              </w:rPr>
              <w:t xml:space="preserve">حضور پرسنل ماهر و متخصص در نمايندگي </w:t>
            </w:r>
          </w:p>
        </w:tc>
        <w:tc>
          <w:tcPr>
            <w:tcW w:w="432" w:type="dxa"/>
            <w:noWrap/>
            <w:hideMark/>
          </w:tcPr>
          <w:p w14:paraId="403272B7"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lang w:bidi="fa-IR"/>
              </w:rPr>
              <w:t> </w:t>
            </w:r>
          </w:p>
        </w:tc>
        <w:tc>
          <w:tcPr>
            <w:tcW w:w="424" w:type="dxa"/>
            <w:noWrap/>
            <w:hideMark/>
          </w:tcPr>
          <w:p w14:paraId="6A67A1EE"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4" w:type="dxa"/>
            <w:noWrap/>
            <w:hideMark/>
          </w:tcPr>
          <w:p w14:paraId="24BC244B"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46" w:type="dxa"/>
            <w:noWrap/>
            <w:hideMark/>
          </w:tcPr>
          <w:p w14:paraId="60C91C3F"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6" w:type="dxa"/>
            <w:noWrap/>
            <w:hideMark/>
          </w:tcPr>
          <w:p w14:paraId="1E4D9646"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218AB8CC"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61E03AE1"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r>
      <w:tr w:rsidR="00D54AAD" w:rsidRPr="00D54AAD" w14:paraId="7414B640" w14:textId="77777777" w:rsidTr="004444F4">
        <w:trPr>
          <w:trHeight w:val="405"/>
        </w:trPr>
        <w:tc>
          <w:tcPr>
            <w:tcW w:w="510" w:type="dxa"/>
            <w:noWrap/>
            <w:hideMark/>
          </w:tcPr>
          <w:p w14:paraId="131940E6"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rtl/>
              </w:rPr>
              <w:lastRenderedPageBreak/>
              <w:t>21</w:t>
            </w:r>
          </w:p>
        </w:tc>
        <w:tc>
          <w:tcPr>
            <w:tcW w:w="3526" w:type="dxa"/>
            <w:noWrap/>
            <w:hideMark/>
          </w:tcPr>
          <w:p w14:paraId="4ADB7ED0"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rtl/>
              </w:rPr>
              <w:t>پيگيري و حل مسائل و مشکلات مشتري</w:t>
            </w:r>
          </w:p>
        </w:tc>
        <w:tc>
          <w:tcPr>
            <w:tcW w:w="432" w:type="dxa"/>
            <w:noWrap/>
            <w:hideMark/>
          </w:tcPr>
          <w:p w14:paraId="619CC16F"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lang w:bidi="fa-IR"/>
              </w:rPr>
              <w:t> </w:t>
            </w:r>
          </w:p>
        </w:tc>
        <w:tc>
          <w:tcPr>
            <w:tcW w:w="424" w:type="dxa"/>
            <w:noWrap/>
            <w:hideMark/>
          </w:tcPr>
          <w:p w14:paraId="55B5B14A"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4" w:type="dxa"/>
            <w:noWrap/>
            <w:hideMark/>
          </w:tcPr>
          <w:p w14:paraId="365F484A"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46" w:type="dxa"/>
            <w:noWrap/>
            <w:hideMark/>
          </w:tcPr>
          <w:p w14:paraId="006501A6"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6" w:type="dxa"/>
            <w:noWrap/>
            <w:hideMark/>
          </w:tcPr>
          <w:p w14:paraId="3DFCEAB6"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2AC524CE"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6821CF25"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r>
      <w:tr w:rsidR="00D54AAD" w:rsidRPr="00D54AAD" w14:paraId="2BF932C6" w14:textId="77777777" w:rsidTr="004444F4">
        <w:trPr>
          <w:trHeight w:val="405"/>
        </w:trPr>
        <w:tc>
          <w:tcPr>
            <w:tcW w:w="510" w:type="dxa"/>
            <w:noWrap/>
            <w:hideMark/>
          </w:tcPr>
          <w:p w14:paraId="59A0A019"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rtl/>
              </w:rPr>
              <w:t>22</w:t>
            </w:r>
          </w:p>
        </w:tc>
        <w:tc>
          <w:tcPr>
            <w:tcW w:w="3526" w:type="dxa"/>
            <w:noWrap/>
            <w:hideMark/>
          </w:tcPr>
          <w:p w14:paraId="022AB9D3"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rtl/>
              </w:rPr>
              <w:t>تماس تلفني آسان با نمايندگي</w:t>
            </w:r>
          </w:p>
        </w:tc>
        <w:tc>
          <w:tcPr>
            <w:tcW w:w="432" w:type="dxa"/>
            <w:noWrap/>
            <w:hideMark/>
          </w:tcPr>
          <w:p w14:paraId="3C2785DB"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lang w:bidi="fa-IR"/>
              </w:rPr>
              <w:t> </w:t>
            </w:r>
          </w:p>
        </w:tc>
        <w:tc>
          <w:tcPr>
            <w:tcW w:w="424" w:type="dxa"/>
            <w:noWrap/>
            <w:hideMark/>
          </w:tcPr>
          <w:p w14:paraId="5346F0DC"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4" w:type="dxa"/>
            <w:noWrap/>
            <w:hideMark/>
          </w:tcPr>
          <w:p w14:paraId="639311A5"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46" w:type="dxa"/>
            <w:noWrap/>
            <w:hideMark/>
          </w:tcPr>
          <w:p w14:paraId="1C18CC19"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6" w:type="dxa"/>
            <w:noWrap/>
            <w:hideMark/>
          </w:tcPr>
          <w:p w14:paraId="7E5A96CC"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74580764"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70208E1F"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r>
      <w:tr w:rsidR="00D54AAD" w:rsidRPr="00D54AAD" w14:paraId="4026BBD0" w14:textId="77777777" w:rsidTr="004444F4">
        <w:trPr>
          <w:trHeight w:val="405"/>
        </w:trPr>
        <w:tc>
          <w:tcPr>
            <w:tcW w:w="510" w:type="dxa"/>
            <w:noWrap/>
            <w:hideMark/>
          </w:tcPr>
          <w:p w14:paraId="121DA4FB"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rtl/>
              </w:rPr>
              <w:t>23</w:t>
            </w:r>
          </w:p>
        </w:tc>
        <w:tc>
          <w:tcPr>
            <w:tcW w:w="3526" w:type="dxa"/>
            <w:noWrap/>
            <w:hideMark/>
          </w:tcPr>
          <w:p w14:paraId="164EFCDD"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rtl/>
              </w:rPr>
              <w:t>بهره گيري نمايندگي از سيستم مكانيزه</w:t>
            </w:r>
          </w:p>
        </w:tc>
        <w:tc>
          <w:tcPr>
            <w:tcW w:w="432" w:type="dxa"/>
            <w:noWrap/>
            <w:hideMark/>
          </w:tcPr>
          <w:p w14:paraId="6F476F4B"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lang w:bidi="fa-IR"/>
              </w:rPr>
              <w:t> </w:t>
            </w:r>
          </w:p>
        </w:tc>
        <w:tc>
          <w:tcPr>
            <w:tcW w:w="424" w:type="dxa"/>
            <w:noWrap/>
            <w:hideMark/>
          </w:tcPr>
          <w:p w14:paraId="22857540"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4" w:type="dxa"/>
            <w:noWrap/>
            <w:hideMark/>
          </w:tcPr>
          <w:p w14:paraId="74EFEC64"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46" w:type="dxa"/>
            <w:noWrap/>
            <w:hideMark/>
          </w:tcPr>
          <w:p w14:paraId="334CB7DB"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6" w:type="dxa"/>
            <w:noWrap/>
            <w:hideMark/>
          </w:tcPr>
          <w:p w14:paraId="21362C65"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3651DE62"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7DCD1836"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r>
      <w:tr w:rsidR="00D54AAD" w:rsidRPr="00D54AAD" w14:paraId="1F09C97C" w14:textId="77777777" w:rsidTr="004444F4">
        <w:trPr>
          <w:trHeight w:val="405"/>
        </w:trPr>
        <w:tc>
          <w:tcPr>
            <w:tcW w:w="510" w:type="dxa"/>
            <w:noWrap/>
            <w:hideMark/>
          </w:tcPr>
          <w:p w14:paraId="28FFFF7E"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rtl/>
              </w:rPr>
              <w:t>24</w:t>
            </w:r>
          </w:p>
        </w:tc>
        <w:tc>
          <w:tcPr>
            <w:tcW w:w="3526" w:type="dxa"/>
            <w:noWrap/>
            <w:hideMark/>
          </w:tcPr>
          <w:p w14:paraId="7FF951F2"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rtl/>
              </w:rPr>
              <w:t>اطلاع رساني مناسب به مشتري</w:t>
            </w:r>
          </w:p>
        </w:tc>
        <w:tc>
          <w:tcPr>
            <w:tcW w:w="432" w:type="dxa"/>
            <w:noWrap/>
            <w:hideMark/>
          </w:tcPr>
          <w:p w14:paraId="1AC9B491"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lang w:bidi="fa-IR"/>
              </w:rPr>
              <w:t> </w:t>
            </w:r>
          </w:p>
        </w:tc>
        <w:tc>
          <w:tcPr>
            <w:tcW w:w="424" w:type="dxa"/>
            <w:noWrap/>
            <w:hideMark/>
          </w:tcPr>
          <w:p w14:paraId="4720D7B2"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4" w:type="dxa"/>
            <w:noWrap/>
            <w:hideMark/>
          </w:tcPr>
          <w:p w14:paraId="51FFAA45"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46" w:type="dxa"/>
            <w:noWrap/>
            <w:hideMark/>
          </w:tcPr>
          <w:p w14:paraId="5833F467"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6" w:type="dxa"/>
            <w:noWrap/>
            <w:hideMark/>
          </w:tcPr>
          <w:p w14:paraId="5C33FD5D"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518BD2D8"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7C247E2F"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r>
      <w:tr w:rsidR="00D54AAD" w:rsidRPr="00D54AAD" w14:paraId="237829DF" w14:textId="77777777" w:rsidTr="004444F4">
        <w:trPr>
          <w:trHeight w:val="405"/>
        </w:trPr>
        <w:tc>
          <w:tcPr>
            <w:tcW w:w="510" w:type="dxa"/>
            <w:noWrap/>
            <w:hideMark/>
          </w:tcPr>
          <w:p w14:paraId="55836FFD"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rtl/>
              </w:rPr>
              <w:t>25</w:t>
            </w:r>
          </w:p>
        </w:tc>
        <w:tc>
          <w:tcPr>
            <w:tcW w:w="3526" w:type="dxa"/>
            <w:noWrap/>
            <w:hideMark/>
          </w:tcPr>
          <w:p w14:paraId="2E6C23DD"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rtl/>
              </w:rPr>
              <w:t>ارائه خدماتي برتر از ديگران : ماشين اماني ، امداد و ....</w:t>
            </w:r>
          </w:p>
        </w:tc>
        <w:tc>
          <w:tcPr>
            <w:tcW w:w="432" w:type="dxa"/>
            <w:noWrap/>
            <w:hideMark/>
          </w:tcPr>
          <w:p w14:paraId="05A89ECB"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lang w:bidi="fa-IR"/>
              </w:rPr>
              <w:t> </w:t>
            </w:r>
          </w:p>
        </w:tc>
        <w:tc>
          <w:tcPr>
            <w:tcW w:w="424" w:type="dxa"/>
            <w:noWrap/>
            <w:hideMark/>
          </w:tcPr>
          <w:p w14:paraId="30E08C7E"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4" w:type="dxa"/>
            <w:noWrap/>
            <w:hideMark/>
          </w:tcPr>
          <w:p w14:paraId="317A80D6"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46" w:type="dxa"/>
            <w:noWrap/>
            <w:hideMark/>
          </w:tcPr>
          <w:p w14:paraId="43AD5B06"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6" w:type="dxa"/>
            <w:noWrap/>
            <w:hideMark/>
          </w:tcPr>
          <w:p w14:paraId="6C89C161"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7BCC9C06"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738A80B2"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r>
      <w:tr w:rsidR="00D54AAD" w:rsidRPr="00D54AAD" w14:paraId="2CCBE40F" w14:textId="77777777" w:rsidTr="004444F4">
        <w:trPr>
          <w:trHeight w:val="405"/>
        </w:trPr>
        <w:tc>
          <w:tcPr>
            <w:tcW w:w="510" w:type="dxa"/>
            <w:noWrap/>
            <w:hideMark/>
          </w:tcPr>
          <w:p w14:paraId="53EB1791"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rtl/>
              </w:rPr>
              <w:t>26</w:t>
            </w:r>
          </w:p>
        </w:tc>
        <w:tc>
          <w:tcPr>
            <w:tcW w:w="3526" w:type="dxa"/>
            <w:noWrap/>
            <w:hideMark/>
          </w:tcPr>
          <w:p w14:paraId="7CF4016B"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rtl/>
              </w:rPr>
              <w:t>ثبت درست صورتحساب</w:t>
            </w:r>
          </w:p>
        </w:tc>
        <w:tc>
          <w:tcPr>
            <w:tcW w:w="432" w:type="dxa"/>
            <w:noWrap/>
            <w:hideMark/>
          </w:tcPr>
          <w:p w14:paraId="37E76DB8"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lang w:bidi="fa-IR"/>
              </w:rPr>
              <w:t> </w:t>
            </w:r>
          </w:p>
        </w:tc>
        <w:tc>
          <w:tcPr>
            <w:tcW w:w="424" w:type="dxa"/>
            <w:noWrap/>
            <w:hideMark/>
          </w:tcPr>
          <w:p w14:paraId="4468EB75"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4" w:type="dxa"/>
            <w:noWrap/>
            <w:hideMark/>
          </w:tcPr>
          <w:p w14:paraId="081DC984"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46" w:type="dxa"/>
            <w:noWrap/>
            <w:hideMark/>
          </w:tcPr>
          <w:p w14:paraId="79C8708A"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6" w:type="dxa"/>
            <w:noWrap/>
            <w:hideMark/>
          </w:tcPr>
          <w:p w14:paraId="1992690D"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20D4E893"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22EB0281"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r>
      <w:tr w:rsidR="00D54AAD" w:rsidRPr="00D54AAD" w14:paraId="67C9A4DE" w14:textId="77777777" w:rsidTr="004444F4">
        <w:trPr>
          <w:trHeight w:val="405"/>
        </w:trPr>
        <w:tc>
          <w:tcPr>
            <w:tcW w:w="510" w:type="dxa"/>
            <w:noWrap/>
            <w:hideMark/>
          </w:tcPr>
          <w:p w14:paraId="24F8DB15"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rtl/>
              </w:rPr>
              <w:t>27</w:t>
            </w:r>
          </w:p>
        </w:tc>
        <w:tc>
          <w:tcPr>
            <w:tcW w:w="3526" w:type="dxa"/>
            <w:noWrap/>
            <w:hideMark/>
          </w:tcPr>
          <w:p w14:paraId="79F980FA"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rtl/>
              </w:rPr>
              <w:t>ثبت درست نام و نشاني مشتري</w:t>
            </w:r>
          </w:p>
        </w:tc>
        <w:tc>
          <w:tcPr>
            <w:tcW w:w="432" w:type="dxa"/>
            <w:noWrap/>
            <w:hideMark/>
          </w:tcPr>
          <w:p w14:paraId="73D5FA8B"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lang w:bidi="fa-IR"/>
              </w:rPr>
              <w:t> </w:t>
            </w:r>
          </w:p>
        </w:tc>
        <w:tc>
          <w:tcPr>
            <w:tcW w:w="424" w:type="dxa"/>
            <w:noWrap/>
            <w:hideMark/>
          </w:tcPr>
          <w:p w14:paraId="72F98CEC"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4" w:type="dxa"/>
            <w:noWrap/>
            <w:hideMark/>
          </w:tcPr>
          <w:p w14:paraId="6AA01F43"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46" w:type="dxa"/>
            <w:noWrap/>
            <w:hideMark/>
          </w:tcPr>
          <w:p w14:paraId="1BDC2BFA"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6" w:type="dxa"/>
            <w:noWrap/>
            <w:hideMark/>
          </w:tcPr>
          <w:p w14:paraId="688FD91B"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7188BEFE"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2613FC7A"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r>
      <w:tr w:rsidR="00D54AAD" w:rsidRPr="00D54AAD" w14:paraId="266736A2" w14:textId="77777777" w:rsidTr="004444F4">
        <w:trPr>
          <w:trHeight w:val="405"/>
        </w:trPr>
        <w:tc>
          <w:tcPr>
            <w:tcW w:w="510" w:type="dxa"/>
            <w:noWrap/>
            <w:hideMark/>
          </w:tcPr>
          <w:p w14:paraId="3DC6BC9A"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rtl/>
              </w:rPr>
              <w:t>28</w:t>
            </w:r>
          </w:p>
        </w:tc>
        <w:tc>
          <w:tcPr>
            <w:tcW w:w="3526" w:type="dxa"/>
            <w:noWrap/>
            <w:hideMark/>
          </w:tcPr>
          <w:p w14:paraId="0C3E45A0"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rtl/>
              </w:rPr>
              <w:t>پذيرش خطاها و اشتباهات بوسيله نمايندگي</w:t>
            </w:r>
          </w:p>
        </w:tc>
        <w:tc>
          <w:tcPr>
            <w:tcW w:w="432" w:type="dxa"/>
            <w:noWrap/>
            <w:hideMark/>
          </w:tcPr>
          <w:p w14:paraId="4C01D142"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lang w:bidi="fa-IR"/>
              </w:rPr>
              <w:t> </w:t>
            </w:r>
          </w:p>
        </w:tc>
        <w:tc>
          <w:tcPr>
            <w:tcW w:w="424" w:type="dxa"/>
            <w:noWrap/>
            <w:hideMark/>
          </w:tcPr>
          <w:p w14:paraId="7CC5AB69"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4" w:type="dxa"/>
            <w:noWrap/>
            <w:hideMark/>
          </w:tcPr>
          <w:p w14:paraId="464DE490"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46" w:type="dxa"/>
            <w:noWrap/>
            <w:hideMark/>
          </w:tcPr>
          <w:p w14:paraId="3546473F"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6" w:type="dxa"/>
            <w:noWrap/>
            <w:hideMark/>
          </w:tcPr>
          <w:p w14:paraId="64281B0B"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71A2690F"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7EA54C25"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r>
      <w:tr w:rsidR="00D54AAD" w:rsidRPr="00D54AAD" w14:paraId="4F265996" w14:textId="77777777" w:rsidTr="004444F4">
        <w:trPr>
          <w:trHeight w:val="405"/>
        </w:trPr>
        <w:tc>
          <w:tcPr>
            <w:tcW w:w="510" w:type="dxa"/>
            <w:noWrap/>
            <w:hideMark/>
          </w:tcPr>
          <w:p w14:paraId="60A79CD2"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rtl/>
              </w:rPr>
              <w:t>29</w:t>
            </w:r>
          </w:p>
        </w:tc>
        <w:tc>
          <w:tcPr>
            <w:tcW w:w="3526" w:type="dxa"/>
            <w:noWrap/>
            <w:hideMark/>
          </w:tcPr>
          <w:p w14:paraId="1938186E"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rtl/>
              </w:rPr>
              <w:t>برخورد صادقانه و منصفانه با مشتري</w:t>
            </w:r>
          </w:p>
        </w:tc>
        <w:tc>
          <w:tcPr>
            <w:tcW w:w="432" w:type="dxa"/>
            <w:noWrap/>
            <w:hideMark/>
          </w:tcPr>
          <w:p w14:paraId="180DFC45"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lang w:bidi="fa-IR"/>
              </w:rPr>
              <w:t> </w:t>
            </w:r>
          </w:p>
        </w:tc>
        <w:tc>
          <w:tcPr>
            <w:tcW w:w="424" w:type="dxa"/>
            <w:noWrap/>
            <w:hideMark/>
          </w:tcPr>
          <w:p w14:paraId="6B93A168"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4" w:type="dxa"/>
            <w:noWrap/>
            <w:hideMark/>
          </w:tcPr>
          <w:p w14:paraId="19A3F16B"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46" w:type="dxa"/>
            <w:noWrap/>
            <w:hideMark/>
          </w:tcPr>
          <w:p w14:paraId="4171593B"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6" w:type="dxa"/>
            <w:noWrap/>
            <w:hideMark/>
          </w:tcPr>
          <w:p w14:paraId="34791196"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23A48993"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7A3E9D52"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r>
      <w:tr w:rsidR="00D54AAD" w:rsidRPr="00D54AAD" w14:paraId="2A74D409" w14:textId="77777777" w:rsidTr="004444F4">
        <w:trPr>
          <w:trHeight w:val="405"/>
        </w:trPr>
        <w:tc>
          <w:tcPr>
            <w:tcW w:w="510" w:type="dxa"/>
            <w:noWrap/>
            <w:hideMark/>
          </w:tcPr>
          <w:p w14:paraId="0D47A0A5"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rtl/>
              </w:rPr>
              <w:t>30</w:t>
            </w:r>
          </w:p>
        </w:tc>
        <w:tc>
          <w:tcPr>
            <w:tcW w:w="3526" w:type="dxa"/>
            <w:noWrap/>
            <w:hideMark/>
          </w:tcPr>
          <w:p w14:paraId="0FEA828E"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rtl/>
              </w:rPr>
              <w:t>ارائه توصيه ها , سفارشات و هشدارهاي لازم</w:t>
            </w:r>
          </w:p>
        </w:tc>
        <w:tc>
          <w:tcPr>
            <w:tcW w:w="432" w:type="dxa"/>
            <w:noWrap/>
            <w:hideMark/>
          </w:tcPr>
          <w:p w14:paraId="329F464C"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lang w:bidi="fa-IR"/>
              </w:rPr>
              <w:t> </w:t>
            </w:r>
          </w:p>
        </w:tc>
        <w:tc>
          <w:tcPr>
            <w:tcW w:w="424" w:type="dxa"/>
            <w:noWrap/>
            <w:hideMark/>
          </w:tcPr>
          <w:p w14:paraId="23589ABE"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4" w:type="dxa"/>
            <w:noWrap/>
            <w:hideMark/>
          </w:tcPr>
          <w:p w14:paraId="1935294B"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46" w:type="dxa"/>
            <w:noWrap/>
            <w:hideMark/>
          </w:tcPr>
          <w:p w14:paraId="277DD38D"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6" w:type="dxa"/>
            <w:noWrap/>
            <w:hideMark/>
          </w:tcPr>
          <w:p w14:paraId="21298FA2"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5277F14C"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5E70DA55"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r>
      <w:tr w:rsidR="00D54AAD" w:rsidRPr="00D54AAD" w14:paraId="759F85F9" w14:textId="77777777" w:rsidTr="004444F4">
        <w:trPr>
          <w:trHeight w:val="405"/>
        </w:trPr>
        <w:tc>
          <w:tcPr>
            <w:tcW w:w="510" w:type="dxa"/>
            <w:noWrap/>
            <w:hideMark/>
          </w:tcPr>
          <w:p w14:paraId="5EF718FC"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rtl/>
              </w:rPr>
              <w:t>31</w:t>
            </w:r>
          </w:p>
        </w:tc>
        <w:tc>
          <w:tcPr>
            <w:tcW w:w="3526" w:type="dxa"/>
            <w:noWrap/>
            <w:hideMark/>
          </w:tcPr>
          <w:p w14:paraId="488672D5"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rtl/>
              </w:rPr>
              <w:t>صداقت در ارائه راهنمايي لازم</w:t>
            </w:r>
          </w:p>
        </w:tc>
        <w:tc>
          <w:tcPr>
            <w:tcW w:w="432" w:type="dxa"/>
            <w:noWrap/>
            <w:hideMark/>
          </w:tcPr>
          <w:p w14:paraId="68F035CF"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lang w:bidi="fa-IR"/>
              </w:rPr>
              <w:t> </w:t>
            </w:r>
          </w:p>
        </w:tc>
        <w:tc>
          <w:tcPr>
            <w:tcW w:w="424" w:type="dxa"/>
            <w:noWrap/>
            <w:hideMark/>
          </w:tcPr>
          <w:p w14:paraId="624D3DA2"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4" w:type="dxa"/>
            <w:noWrap/>
            <w:hideMark/>
          </w:tcPr>
          <w:p w14:paraId="48425E39"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46" w:type="dxa"/>
            <w:noWrap/>
            <w:hideMark/>
          </w:tcPr>
          <w:p w14:paraId="3525798A"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6" w:type="dxa"/>
            <w:noWrap/>
            <w:hideMark/>
          </w:tcPr>
          <w:p w14:paraId="79B46BE3"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199BCB9E"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08DF3276"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r>
      <w:tr w:rsidR="00D54AAD" w:rsidRPr="00D54AAD" w14:paraId="14886802" w14:textId="77777777" w:rsidTr="004444F4">
        <w:trPr>
          <w:trHeight w:val="405"/>
        </w:trPr>
        <w:tc>
          <w:tcPr>
            <w:tcW w:w="510" w:type="dxa"/>
            <w:noWrap/>
            <w:hideMark/>
          </w:tcPr>
          <w:p w14:paraId="03E388A3"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rtl/>
              </w:rPr>
              <w:t>32</w:t>
            </w:r>
          </w:p>
        </w:tc>
        <w:tc>
          <w:tcPr>
            <w:tcW w:w="3526" w:type="dxa"/>
            <w:noWrap/>
            <w:hideMark/>
          </w:tcPr>
          <w:p w14:paraId="4AFD8D56"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rtl/>
              </w:rPr>
              <w:t>ارائه فاکتور رسمي به مشتري</w:t>
            </w:r>
          </w:p>
        </w:tc>
        <w:tc>
          <w:tcPr>
            <w:tcW w:w="432" w:type="dxa"/>
            <w:noWrap/>
            <w:hideMark/>
          </w:tcPr>
          <w:p w14:paraId="7C23F7F3"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lang w:bidi="fa-IR"/>
              </w:rPr>
              <w:t> </w:t>
            </w:r>
          </w:p>
        </w:tc>
        <w:tc>
          <w:tcPr>
            <w:tcW w:w="424" w:type="dxa"/>
            <w:noWrap/>
            <w:hideMark/>
          </w:tcPr>
          <w:p w14:paraId="0AEC3212"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4" w:type="dxa"/>
            <w:noWrap/>
            <w:hideMark/>
          </w:tcPr>
          <w:p w14:paraId="22499BB5"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46" w:type="dxa"/>
            <w:noWrap/>
            <w:hideMark/>
          </w:tcPr>
          <w:p w14:paraId="7CE726F2"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6" w:type="dxa"/>
            <w:noWrap/>
            <w:hideMark/>
          </w:tcPr>
          <w:p w14:paraId="4ACE1AF5"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5FED0B62"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23DA9B66"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r>
      <w:tr w:rsidR="00D54AAD" w:rsidRPr="00D54AAD" w14:paraId="69347BF3" w14:textId="77777777" w:rsidTr="004444F4">
        <w:trPr>
          <w:trHeight w:val="405"/>
        </w:trPr>
        <w:tc>
          <w:tcPr>
            <w:tcW w:w="510" w:type="dxa"/>
            <w:noWrap/>
            <w:hideMark/>
          </w:tcPr>
          <w:p w14:paraId="500AC0EF"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rtl/>
              </w:rPr>
              <w:t>33</w:t>
            </w:r>
          </w:p>
        </w:tc>
        <w:tc>
          <w:tcPr>
            <w:tcW w:w="3526" w:type="dxa"/>
            <w:noWrap/>
            <w:hideMark/>
          </w:tcPr>
          <w:p w14:paraId="4798711B"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rtl/>
              </w:rPr>
              <w:t>توجه ويژه و خاص به مشتري</w:t>
            </w:r>
          </w:p>
        </w:tc>
        <w:tc>
          <w:tcPr>
            <w:tcW w:w="432" w:type="dxa"/>
            <w:noWrap/>
            <w:hideMark/>
          </w:tcPr>
          <w:p w14:paraId="3E38024F"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lang w:bidi="fa-IR"/>
              </w:rPr>
              <w:t> </w:t>
            </w:r>
          </w:p>
        </w:tc>
        <w:tc>
          <w:tcPr>
            <w:tcW w:w="424" w:type="dxa"/>
            <w:noWrap/>
            <w:hideMark/>
          </w:tcPr>
          <w:p w14:paraId="05BD60F4"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4" w:type="dxa"/>
            <w:noWrap/>
            <w:hideMark/>
          </w:tcPr>
          <w:p w14:paraId="4D3D125C"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46" w:type="dxa"/>
            <w:noWrap/>
            <w:hideMark/>
          </w:tcPr>
          <w:p w14:paraId="3AF62339"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6" w:type="dxa"/>
            <w:noWrap/>
            <w:hideMark/>
          </w:tcPr>
          <w:p w14:paraId="0FB20658"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3BAA2022"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089F7ABE"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r>
      <w:tr w:rsidR="00D54AAD" w:rsidRPr="00D54AAD" w14:paraId="34993B4F" w14:textId="77777777" w:rsidTr="004444F4">
        <w:trPr>
          <w:trHeight w:val="405"/>
        </w:trPr>
        <w:tc>
          <w:tcPr>
            <w:tcW w:w="510" w:type="dxa"/>
            <w:noWrap/>
            <w:hideMark/>
          </w:tcPr>
          <w:p w14:paraId="1D840A92"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rtl/>
              </w:rPr>
              <w:t>34</w:t>
            </w:r>
          </w:p>
        </w:tc>
        <w:tc>
          <w:tcPr>
            <w:tcW w:w="3526" w:type="dxa"/>
            <w:noWrap/>
            <w:hideMark/>
          </w:tcPr>
          <w:p w14:paraId="6D964F17"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rtl/>
              </w:rPr>
              <w:t>شفاف و روشن بودن فاکتور تحويلي به مشتري</w:t>
            </w:r>
          </w:p>
        </w:tc>
        <w:tc>
          <w:tcPr>
            <w:tcW w:w="432" w:type="dxa"/>
            <w:noWrap/>
            <w:hideMark/>
          </w:tcPr>
          <w:p w14:paraId="3A650D35"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lang w:bidi="fa-IR"/>
              </w:rPr>
              <w:t> </w:t>
            </w:r>
          </w:p>
        </w:tc>
        <w:tc>
          <w:tcPr>
            <w:tcW w:w="424" w:type="dxa"/>
            <w:noWrap/>
            <w:hideMark/>
          </w:tcPr>
          <w:p w14:paraId="51B87ACD"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4" w:type="dxa"/>
            <w:noWrap/>
            <w:hideMark/>
          </w:tcPr>
          <w:p w14:paraId="2D4BEE6E"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46" w:type="dxa"/>
            <w:noWrap/>
            <w:hideMark/>
          </w:tcPr>
          <w:p w14:paraId="5506B146"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6" w:type="dxa"/>
            <w:noWrap/>
            <w:hideMark/>
          </w:tcPr>
          <w:p w14:paraId="7CCBB6EC"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2E357C8A"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54F776E6"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r>
      <w:tr w:rsidR="00D54AAD" w:rsidRPr="00D54AAD" w14:paraId="0756A1FC" w14:textId="77777777" w:rsidTr="004444F4">
        <w:trPr>
          <w:trHeight w:val="405"/>
        </w:trPr>
        <w:tc>
          <w:tcPr>
            <w:tcW w:w="510" w:type="dxa"/>
            <w:noWrap/>
            <w:hideMark/>
          </w:tcPr>
          <w:p w14:paraId="758512CC"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rtl/>
              </w:rPr>
              <w:t>35</w:t>
            </w:r>
          </w:p>
        </w:tc>
        <w:tc>
          <w:tcPr>
            <w:tcW w:w="3526" w:type="dxa"/>
            <w:noWrap/>
            <w:hideMark/>
          </w:tcPr>
          <w:p w14:paraId="0D2F18CB"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rtl/>
              </w:rPr>
              <w:t>عمل به تعهدات و وعده ها</w:t>
            </w:r>
          </w:p>
        </w:tc>
        <w:tc>
          <w:tcPr>
            <w:tcW w:w="432" w:type="dxa"/>
            <w:noWrap/>
            <w:hideMark/>
          </w:tcPr>
          <w:p w14:paraId="62D6E0D0"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lang w:bidi="fa-IR"/>
              </w:rPr>
              <w:t> </w:t>
            </w:r>
          </w:p>
        </w:tc>
        <w:tc>
          <w:tcPr>
            <w:tcW w:w="424" w:type="dxa"/>
            <w:noWrap/>
            <w:hideMark/>
          </w:tcPr>
          <w:p w14:paraId="687B66D3"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4" w:type="dxa"/>
            <w:noWrap/>
            <w:hideMark/>
          </w:tcPr>
          <w:p w14:paraId="61248FA2"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46" w:type="dxa"/>
            <w:noWrap/>
            <w:hideMark/>
          </w:tcPr>
          <w:p w14:paraId="52A711AB"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6" w:type="dxa"/>
            <w:noWrap/>
            <w:hideMark/>
          </w:tcPr>
          <w:p w14:paraId="6E5DA276"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192E84CD"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28A970BC"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r>
      <w:tr w:rsidR="00D54AAD" w:rsidRPr="00D54AAD" w14:paraId="26EAC88B" w14:textId="77777777" w:rsidTr="004444F4">
        <w:trPr>
          <w:trHeight w:val="405"/>
        </w:trPr>
        <w:tc>
          <w:tcPr>
            <w:tcW w:w="510" w:type="dxa"/>
            <w:noWrap/>
            <w:hideMark/>
          </w:tcPr>
          <w:p w14:paraId="2190F12D"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rtl/>
              </w:rPr>
              <w:t>36</w:t>
            </w:r>
          </w:p>
        </w:tc>
        <w:tc>
          <w:tcPr>
            <w:tcW w:w="3526" w:type="dxa"/>
            <w:noWrap/>
            <w:hideMark/>
          </w:tcPr>
          <w:p w14:paraId="508120C4"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rtl/>
              </w:rPr>
              <w:t>گفتگو با زبان قابل درك با مشتري</w:t>
            </w:r>
          </w:p>
        </w:tc>
        <w:tc>
          <w:tcPr>
            <w:tcW w:w="432" w:type="dxa"/>
            <w:noWrap/>
            <w:hideMark/>
          </w:tcPr>
          <w:p w14:paraId="04D2DBBE"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lang w:bidi="fa-IR"/>
              </w:rPr>
              <w:t> </w:t>
            </w:r>
          </w:p>
        </w:tc>
        <w:tc>
          <w:tcPr>
            <w:tcW w:w="424" w:type="dxa"/>
            <w:noWrap/>
            <w:hideMark/>
          </w:tcPr>
          <w:p w14:paraId="2844C804"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4" w:type="dxa"/>
            <w:noWrap/>
            <w:hideMark/>
          </w:tcPr>
          <w:p w14:paraId="71B9F992"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46" w:type="dxa"/>
            <w:noWrap/>
            <w:hideMark/>
          </w:tcPr>
          <w:p w14:paraId="06A8581E"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6" w:type="dxa"/>
            <w:noWrap/>
            <w:hideMark/>
          </w:tcPr>
          <w:p w14:paraId="034936F7"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2ACE60D2"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4A652FE2"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r>
      <w:tr w:rsidR="00D54AAD" w:rsidRPr="00D54AAD" w14:paraId="387C958B" w14:textId="77777777" w:rsidTr="004444F4">
        <w:trPr>
          <w:trHeight w:val="480"/>
        </w:trPr>
        <w:tc>
          <w:tcPr>
            <w:tcW w:w="4036" w:type="dxa"/>
            <w:gridSpan w:val="2"/>
            <w:noWrap/>
            <w:hideMark/>
          </w:tcPr>
          <w:p w14:paraId="181C555D" w14:textId="77777777" w:rsidR="00D54AAD" w:rsidRPr="00D54AAD" w:rsidRDefault="00D54AAD" w:rsidP="00D54AAD">
            <w:pPr>
              <w:jc w:val="center"/>
              <w:rPr>
                <w:rFonts w:asciiTheme="minorHAnsi" w:hAnsiTheme="minorHAnsi" w:cs="B Titr"/>
                <w:b/>
                <w:bCs/>
                <w:sz w:val="22"/>
                <w:szCs w:val="22"/>
                <w:lang w:bidi="fa-IR"/>
              </w:rPr>
            </w:pPr>
            <w:r w:rsidRPr="00D54AAD">
              <w:rPr>
                <w:rFonts w:asciiTheme="minorHAnsi" w:hAnsiTheme="minorHAnsi" w:cs="B Titr" w:hint="cs"/>
                <w:b/>
                <w:bCs/>
                <w:sz w:val="22"/>
                <w:szCs w:val="22"/>
                <w:rtl/>
              </w:rPr>
              <w:t>سوالات مربوط به خدمات تعميرگاهي</w:t>
            </w:r>
          </w:p>
        </w:tc>
        <w:tc>
          <w:tcPr>
            <w:tcW w:w="432" w:type="dxa"/>
            <w:noWrap/>
            <w:hideMark/>
          </w:tcPr>
          <w:p w14:paraId="12039499"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lang w:bidi="fa-IR"/>
              </w:rPr>
              <w:t> </w:t>
            </w:r>
          </w:p>
        </w:tc>
        <w:tc>
          <w:tcPr>
            <w:tcW w:w="424" w:type="dxa"/>
            <w:noWrap/>
            <w:hideMark/>
          </w:tcPr>
          <w:p w14:paraId="2E6873D2"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4" w:type="dxa"/>
            <w:noWrap/>
            <w:hideMark/>
          </w:tcPr>
          <w:p w14:paraId="783008A4"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46" w:type="dxa"/>
            <w:noWrap/>
            <w:hideMark/>
          </w:tcPr>
          <w:p w14:paraId="65C8751C"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6" w:type="dxa"/>
            <w:noWrap/>
            <w:hideMark/>
          </w:tcPr>
          <w:p w14:paraId="5641A4FD"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2F635461"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10A8D83F"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r>
      <w:tr w:rsidR="00D54AAD" w:rsidRPr="00D54AAD" w14:paraId="0AC4A45D" w14:textId="77777777" w:rsidTr="004444F4">
        <w:trPr>
          <w:trHeight w:val="405"/>
        </w:trPr>
        <w:tc>
          <w:tcPr>
            <w:tcW w:w="510" w:type="dxa"/>
            <w:noWrap/>
            <w:hideMark/>
          </w:tcPr>
          <w:p w14:paraId="1E81D93A"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rtl/>
              </w:rPr>
              <w:t>37</w:t>
            </w:r>
          </w:p>
        </w:tc>
        <w:tc>
          <w:tcPr>
            <w:tcW w:w="3526" w:type="dxa"/>
            <w:noWrap/>
            <w:hideMark/>
          </w:tcPr>
          <w:p w14:paraId="767756D7"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rtl/>
              </w:rPr>
              <w:t>استفاده از تجهيزات پيشرفته جهت تعمير</w:t>
            </w:r>
          </w:p>
        </w:tc>
        <w:tc>
          <w:tcPr>
            <w:tcW w:w="432" w:type="dxa"/>
            <w:noWrap/>
            <w:hideMark/>
          </w:tcPr>
          <w:p w14:paraId="5B4B6EF7"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lang w:bidi="fa-IR"/>
              </w:rPr>
              <w:t> </w:t>
            </w:r>
          </w:p>
        </w:tc>
        <w:tc>
          <w:tcPr>
            <w:tcW w:w="424" w:type="dxa"/>
            <w:noWrap/>
            <w:hideMark/>
          </w:tcPr>
          <w:p w14:paraId="77ECD31E"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4" w:type="dxa"/>
            <w:noWrap/>
            <w:hideMark/>
          </w:tcPr>
          <w:p w14:paraId="536C1A7C"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46" w:type="dxa"/>
            <w:noWrap/>
            <w:hideMark/>
          </w:tcPr>
          <w:p w14:paraId="7540F929"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6" w:type="dxa"/>
            <w:noWrap/>
            <w:hideMark/>
          </w:tcPr>
          <w:p w14:paraId="58A38C3C"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1547BAD5"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7BD73978"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r>
      <w:tr w:rsidR="00D54AAD" w:rsidRPr="00D54AAD" w14:paraId="6F17F1DA" w14:textId="77777777" w:rsidTr="004444F4">
        <w:trPr>
          <w:trHeight w:val="405"/>
        </w:trPr>
        <w:tc>
          <w:tcPr>
            <w:tcW w:w="510" w:type="dxa"/>
            <w:noWrap/>
            <w:hideMark/>
          </w:tcPr>
          <w:p w14:paraId="34E22953"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rtl/>
              </w:rPr>
              <w:t>38</w:t>
            </w:r>
          </w:p>
        </w:tc>
        <w:tc>
          <w:tcPr>
            <w:tcW w:w="3526" w:type="dxa"/>
            <w:noWrap/>
            <w:hideMark/>
          </w:tcPr>
          <w:p w14:paraId="63582F11"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rtl/>
              </w:rPr>
              <w:t>کسب موافقت مشتري براي انجام هر نوع تعميرات و خدمات اضافي</w:t>
            </w:r>
          </w:p>
        </w:tc>
        <w:tc>
          <w:tcPr>
            <w:tcW w:w="432" w:type="dxa"/>
            <w:noWrap/>
            <w:hideMark/>
          </w:tcPr>
          <w:p w14:paraId="491277D1"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lang w:bidi="fa-IR"/>
              </w:rPr>
              <w:t> </w:t>
            </w:r>
          </w:p>
        </w:tc>
        <w:tc>
          <w:tcPr>
            <w:tcW w:w="424" w:type="dxa"/>
            <w:noWrap/>
            <w:hideMark/>
          </w:tcPr>
          <w:p w14:paraId="648B6231"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4" w:type="dxa"/>
            <w:noWrap/>
            <w:hideMark/>
          </w:tcPr>
          <w:p w14:paraId="5242E6C3"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46" w:type="dxa"/>
            <w:noWrap/>
            <w:hideMark/>
          </w:tcPr>
          <w:p w14:paraId="6B9BB56F"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6" w:type="dxa"/>
            <w:noWrap/>
            <w:hideMark/>
          </w:tcPr>
          <w:p w14:paraId="4F8C410F"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52A8BF47"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2EBEF709"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r>
      <w:tr w:rsidR="00D54AAD" w:rsidRPr="00D54AAD" w14:paraId="27496B17" w14:textId="77777777" w:rsidTr="004444F4">
        <w:trPr>
          <w:trHeight w:val="405"/>
        </w:trPr>
        <w:tc>
          <w:tcPr>
            <w:tcW w:w="510" w:type="dxa"/>
            <w:noWrap/>
            <w:hideMark/>
          </w:tcPr>
          <w:p w14:paraId="04A63362"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rtl/>
              </w:rPr>
              <w:t>39</w:t>
            </w:r>
          </w:p>
        </w:tc>
        <w:tc>
          <w:tcPr>
            <w:tcW w:w="3526" w:type="dxa"/>
            <w:noWrap/>
            <w:hideMark/>
          </w:tcPr>
          <w:p w14:paraId="770DDB63"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rtl/>
              </w:rPr>
              <w:t>تطابق خدمات وتعميرات انجام شده باخدمات وتعميرات درخواستي مشتري</w:t>
            </w:r>
          </w:p>
        </w:tc>
        <w:tc>
          <w:tcPr>
            <w:tcW w:w="432" w:type="dxa"/>
            <w:noWrap/>
            <w:hideMark/>
          </w:tcPr>
          <w:p w14:paraId="69A66C48"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lang w:bidi="fa-IR"/>
              </w:rPr>
              <w:t> </w:t>
            </w:r>
          </w:p>
        </w:tc>
        <w:tc>
          <w:tcPr>
            <w:tcW w:w="424" w:type="dxa"/>
            <w:noWrap/>
            <w:hideMark/>
          </w:tcPr>
          <w:p w14:paraId="30950828"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4" w:type="dxa"/>
            <w:noWrap/>
            <w:hideMark/>
          </w:tcPr>
          <w:p w14:paraId="6066C5FD"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46" w:type="dxa"/>
            <w:noWrap/>
            <w:hideMark/>
          </w:tcPr>
          <w:p w14:paraId="61C6647B"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6" w:type="dxa"/>
            <w:noWrap/>
            <w:hideMark/>
          </w:tcPr>
          <w:p w14:paraId="1309C044"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7821B4A9"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401CADEE"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r>
      <w:tr w:rsidR="00D54AAD" w:rsidRPr="00D54AAD" w14:paraId="3AEA9F8D" w14:textId="77777777" w:rsidTr="004444F4">
        <w:trPr>
          <w:trHeight w:val="405"/>
        </w:trPr>
        <w:tc>
          <w:tcPr>
            <w:tcW w:w="510" w:type="dxa"/>
            <w:noWrap/>
            <w:hideMark/>
          </w:tcPr>
          <w:p w14:paraId="469E0CD9"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rtl/>
              </w:rPr>
              <w:t>40</w:t>
            </w:r>
          </w:p>
        </w:tc>
        <w:tc>
          <w:tcPr>
            <w:tcW w:w="3526" w:type="dxa"/>
            <w:noWrap/>
            <w:hideMark/>
          </w:tcPr>
          <w:p w14:paraId="385FC337"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rtl/>
              </w:rPr>
              <w:t xml:space="preserve">موجود بودن قطعات مورد نياز </w:t>
            </w:r>
          </w:p>
        </w:tc>
        <w:tc>
          <w:tcPr>
            <w:tcW w:w="432" w:type="dxa"/>
            <w:noWrap/>
            <w:hideMark/>
          </w:tcPr>
          <w:p w14:paraId="4CD0DB6A"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lang w:bidi="fa-IR"/>
              </w:rPr>
              <w:t> </w:t>
            </w:r>
          </w:p>
        </w:tc>
        <w:tc>
          <w:tcPr>
            <w:tcW w:w="424" w:type="dxa"/>
            <w:noWrap/>
            <w:hideMark/>
          </w:tcPr>
          <w:p w14:paraId="037E4176"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4" w:type="dxa"/>
            <w:noWrap/>
            <w:hideMark/>
          </w:tcPr>
          <w:p w14:paraId="1DA1F814"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46" w:type="dxa"/>
            <w:noWrap/>
            <w:hideMark/>
          </w:tcPr>
          <w:p w14:paraId="69B6D12F"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6" w:type="dxa"/>
            <w:noWrap/>
            <w:hideMark/>
          </w:tcPr>
          <w:p w14:paraId="2583E193"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4F7194A6"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536092C0"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r>
      <w:tr w:rsidR="00D54AAD" w:rsidRPr="00D54AAD" w14:paraId="2C0ADAEE" w14:textId="77777777" w:rsidTr="004444F4">
        <w:trPr>
          <w:trHeight w:val="405"/>
        </w:trPr>
        <w:tc>
          <w:tcPr>
            <w:tcW w:w="510" w:type="dxa"/>
            <w:noWrap/>
            <w:hideMark/>
          </w:tcPr>
          <w:p w14:paraId="55F7A8DB"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rtl/>
              </w:rPr>
              <w:lastRenderedPageBreak/>
              <w:t>41</w:t>
            </w:r>
          </w:p>
        </w:tc>
        <w:tc>
          <w:tcPr>
            <w:tcW w:w="3526" w:type="dxa"/>
            <w:noWrap/>
            <w:hideMark/>
          </w:tcPr>
          <w:p w14:paraId="1915C216"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rtl/>
              </w:rPr>
              <w:t>بهره گيري از تجهيزات و ابزارهاي استاندارد مورد نياز در نمايندگي</w:t>
            </w:r>
          </w:p>
        </w:tc>
        <w:tc>
          <w:tcPr>
            <w:tcW w:w="432" w:type="dxa"/>
            <w:noWrap/>
            <w:hideMark/>
          </w:tcPr>
          <w:p w14:paraId="72C38860"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lang w:bidi="fa-IR"/>
              </w:rPr>
              <w:t> </w:t>
            </w:r>
          </w:p>
        </w:tc>
        <w:tc>
          <w:tcPr>
            <w:tcW w:w="424" w:type="dxa"/>
            <w:noWrap/>
            <w:hideMark/>
          </w:tcPr>
          <w:p w14:paraId="5253C887"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4" w:type="dxa"/>
            <w:noWrap/>
            <w:hideMark/>
          </w:tcPr>
          <w:p w14:paraId="7340D468"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46" w:type="dxa"/>
            <w:noWrap/>
            <w:hideMark/>
          </w:tcPr>
          <w:p w14:paraId="1921932B"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6" w:type="dxa"/>
            <w:noWrap/>
            <w:hideMark/>
          </w:tcPr>
          <w:p w14:paraId="381795FD"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7BE1DBAE"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22B59B13"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r>
      <w:tr w:rsidR="00D54AAD" w:rsidRPr="00D54AAD" w14:paraId="20842CBC" w14:textId="77777777" w:rsidTr="004444F4">
        <w:trPr>
          <w:trHeight w:val="405"/>
        </w:trPr>
        <w:tc>
          <w:tcPr>
            <w:tcW w:w="510" w:type="dxa"/>
            <w:noWrap/>
            <w:hideMark/>
          </w:tcPr>
          <w:p w14:paraId="377DAAB0"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rtl/>
              </w:rPr>
              <w:t>42</w:t>
            </w:r>
          </w:p>
        </w:tc>
        <w:tc>
          <w:tcPr>
            <w:tcW w:w="3526" w:type="dxa"/>
            <w:noWrap/>
            <w:hideMark/>
          </w:tcPr>
          <w:p w14:paraId="6B09EDB0"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rtl/>
              </w:rPr>
              <w:t>قيمت قطعات تعويضي</w:t>
            </w:r>
          </w:p>
        </w:tc>
        <w:tc>
          <w:tcPr>
            <w:tcW w:w="432" w:type="dxa"/>
            <w:noWrap/>
            <w:hideMark/>
          </w:tcPr>
          <w:p w14:paraId="76F06B46"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lang w:bidi="fa-IR"/>
              </w:rPr>
              <w:t> </w:t>
            </w:r>
          </w:p>
        </w:tc>
        <w:tc>
          <w:tcPr>
            <w:tcW w:w="424" w:type="dxa"/>
            <w:noWrap/>
            <w:hideMark/>
          </w:tcPr>
          <w:p w14:paraId="005063D4"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4" w:type="dxa"/>
            <w:noWrap/>
            <w:hideMark/>
          </w:tcPr>
          <w:p w14:paraId="2712782F"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46" w:type="dxa"/>
            <w:noWrap/>
            <w:hideMark/>
          </w:tcPr>
          <w:p w14:paraId="0A997773"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6" w:type="dxa"/>
            <w:noWrap/>
            <w:hideMark/>
          </w:tcPr>
          <w:p w14:paraId="3C882682"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4E3A17C0"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25AE0861"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r>
      <w:tr w:rsidR="00D54AAD" w:rsidRPr="00D54AAD" w14:paraId="538FAF81" w14:textId="77777777" w:rsidTr="004444F4">
        <w:trPr>
          <w:trHeight w:val="405"/>
        </w:trPr>
        <w:tc>
          <w:tcPr>
            <w:tcW w:w="510" w:type="dxa"/>
            <w:noWrap/>
            <w:hideMark/>
          </w:tcPr>
          <w:p w14:paraId="09B4E451"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rtl/>
              </w:rPr>
              <w:t>43</w:t>
            </w:r>
          </w:p>
        </w:tc>
        <w:tc>
          <w:tcPr>
            <w:tcW w:w="3526" w:type="dxa"/>
            <w:noWrap/>
            <w:hideMark/>
          </w:tcPr>
          <w:p w14:paraId="7BA7BDDB"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rtl/>
              </w:rPr>
              <w:t>گارانتي خدمات تعمير و نگهداري ارائه شده</w:t>
            </w:r>
          </w:p>
        </w:tc>
        <w:tc>
          <w:tcPr>
            <w:tcW w:w="432" w:type="dxa"/>
            <w:noWrap/>
            <w:hideMark/>
          </w:tcPr>
          <w:p w14:paraId="6D2B70DE"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lang w:bidi="fa-IR"/>
              </w:rPr>
              <w:t> </w:t>
            </w:r>
          </w:p>
        </w:tc>
        <w:tc>
          <w:tcPr>
            <w:tcW w:w="424" w:type="dxa"/>
            <w:noWrap/>
            <w:hideMark/>
          </w:tcPr>
          <w:p w14:paraId="3695EDA9"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4" w:type="dxa"/>
            <w:noWrap/>
            <w:hideMark/>
          </w:tcPr>
          <w:p w14:paraId="30CB2D5C"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46" w:type="dxa"/>
            <w:noWrap/>
            <w:hideMark/>
          </w:tcPr>
          <w:p w14:paraId="7D97E867"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6" w:type="dxa"/>
            <w:noWrap/>
            <w:hideMark/>
          </w:tcPr>
          <w:p w14:paraId="47BBAA48"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05807788"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2C765B0C"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r>
      <w:tr w:rsidR="00D54AAD" w:rsidRPr="00D54AAD" w14:paraId="3C03DC32" w14:textId="77777777" w:rsidTr="004444F4">
        <w:trPr>
          <w:trHeight w:val="405"/>
        </w:trPr>
        <w:tc>
          <w:tcPr>
            <w:tcW w:w="510" w:type="dxa"/>
            <w:noWrap/>
            <w:hideMark/>
          </w:tcPr>
          <w:p w14:paraId="4A4CC107"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rtl/>
              </w:rPr>
              <w:t>44</w:t>
            </w:r>
          </w:p>
        </w:tc>
        <w:tc>
          <w:tcPr>
            <w:tcW w:w="3526" w:type="dxa"/>
            <w:noWrap/>
            <w:hideMark/>
          </w:tcPr>
          <w:p w14:paraId="7D960939"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rtl/>
              </w:rPr>
              <w:t>اجرت تعميرات و خدمات</w:t>
            </w:r>
          </w:p>
        </w:tc>
        <w:tc>
          <w:tcPr>
            <w:tcW w:w="432" w:type="dxa"/>
            <w:noWrap/>
            <w:hideMark/>
          </w:tcPr>
          <w:p w14:paraId="7FECCE2F"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lang w:bidi="fa-IR"/>
              </w:rPr>
              <w:t> </w:t>
            </w:r>
          </w:p>
        </w:tc>
        <w:tc>
          <w:tcPr>
            <w:tcW w:w="424" w:type="dxa"/>
            <w:noWrap/>
            <w:hideMark/>
          </w:tcPr>
          <w:p w14:paraId="3AAED24B"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4" w:type="dxa"/>
            <w:noWrap/>
            <w:hideMark/>
          </w:tcPr>
          <w:p w14:paraId="5FC64C67"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46" w:type="dxa"/>
            <w:noWrap/>
            <w:hideMark/>
          </w:tcPr>
          <w:p w14:paraId="556DFE5B"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6" w:type="dxa"/>
            <w:noWrap/>
            <w:hideMark/>
          </w:tcPr>
          <w:p w14:paraId="77C3DB52"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2FC1D911"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3AB139D1"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r>
      <w:tr w:rsidR="00D54AAD" w:rsidRPr="00D54AAD" w14:paraId="6859295F" w14:textId="77777777" w:rsidTr="004444F4">
        <w:trPr>
          <w:trHeight w:val="405"/>
        </w:trPr>
        <w:tc>
          <w:tcPr>
            <w:tcW w:w="510" w:type="dxa"/>
            <w:noWrap/>
            <w:hideMark/>
          </w:tcPr>
          <w:p w14:paraId="7B2338C3"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rtl/>
              </w:rPr>
              <w:t>45</w:t>
            </w:r>
          </w:p>
        </w:tc>
        <w:tc>
          <w:tcPr>
            <w:tcW w:w="3526" w:type="dxa"/>
            <w:noWrap/>
            <w:hideMark/>
          </w:tcPr>
          <w:p w14:paraId="11457F70"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rtl/>
              </w:rPr>
              <w:t>انجام سريع کارهاي برگشتي</w:t>
            </w:r>
          </w:p>
        </w:tc>
        <w:tc>
          <w:tcPr>
            <w:tcW w:w="432" w:type="dxa"/>
            <w:noWrap/>
            <w:hideMark/>
          </w:tcPr>
          <w:p w14:paraId="3236A310"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lang w:bidi="fa-IR"/>
              </w:rPr>
              <w:t> </w:t>
            </w:r>
          </w:p>
        </w:tc>
        <w:tc>
          <w:tcPr>
            <w:tcW w:w="424" w:type="dxa"/>
            <w:noWrap/>
            <w:hideMark/>
          </w:tcPr>
          <w:p w14:paraId="751A5934"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4" w:type="dxa"/>
            <w:noWrap/>
            <w:hideMark/>
          </w:tcPr>
          <w:p w14:paraId="0EDD092B"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46" w:type="dxa"/>
            <w:noWrap/>
            <w:hideMark/>
          </w:tcPr>
          <w:p w14:paraId="50B5720A"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6" w:type="dxa"/>
            <w:noWrap/>
            <w:hideMark/>
          </w:tcPr>
          <w:p w14:paraId="5BE4C50B"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726827E9"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20D00B95"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r>
      <w:tr w:rsidR="00D54AAD" w:rsidRPr="00D54AAD" w14:paraId="70857442" w14:textId="77777777" w:rsidTr="004444F4">
        <w:trPr>
          <w:trHeight w:val="405"/>
        </w:trPr>
        <w:tc>
          <w:tcPr>
            <w:tcW w:w="510" w:type="dxa"/>
            <w:noWrap/>
            <w:hideMark/>
          </w:tcPr>
          <w:p w14:paraId="3F94FDF9"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rtl/>
              </w:rPr>
              <w:t>46</w:t>
            </w:r>
          </w:p>
        </w:tc>
        <w:tc>
          <w:tcPr>
            <w:tcW w:w="3526" w:type="dxa"/>
            <w:noWrap/>
            <w:hideMark/>
          </w:tcPr>
          <w:p w14:paraId="51E018D7"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rtl/>
              </w:rPr>
              <w:t>تميزي خودروي تعمير شده هنگام تحويل به مشتري</w:t>
            </w:r>
          </w:p>
        </w:tc>
        <w:tc>
          <w:tcPr>
            <w:tcW w:w="432" w:type="dxa"/>
            <w:noWrap/>
            <w:hideMark/>
          </w:tcPr>
          <w:p w14:paraId="1D25D2B7"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lang w:bidi="fa-IR"/>
              </w:rPr>
              <w:t> </w:t>
            </w:r>
          </w:p>
        </w:tc>
        <w:tc>
          <w:tcPr>
            <w:tcW w:w="424" w:type="dxa"/>
            <w:noWrap/>
            <w:hideMark/>
          </w:tcPr>
          <w:p w14:paraId="4F116B74"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4" w:type="dxa"/>
            <w:noWrap/>
            <w:hideMark/>
          </w:tcPr>
          <w:p w14:paraId="6A542B16"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46" w:type="dxa"/>
            <w:noWrap/>
            <w:hideMark/>
          </w:tcPr>
          <w:p w14:paraId="3A05E50D"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6" w:type="dxa"/>
            <w:noWrap/>
            <w:hideMark/>
          </w:tcPr>
          <w:p w14:paraId="0F30F972"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64DE3618"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3BCE32F3"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r>
      <w:tr w:rsidR="00D54AAD" w:rsidRPr="00D54AAD" w14:paraId="5C2D8C12" w14:textId="77777777" w:rsidTr="004444F4">
        <w:trPr>
          <w:trHeight w:val="405"/>
        </w:trPr>
        <w:tc>
          <w:tcPr>
            <w:tcW w:w="510" w:type="dxa"/>
            <w:noWrap/>
            <w:hideMark/>
          </w:tcPr>
          <w:p w14:paraId="4AC9FBF7"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rtl/>
              </w:rPr>
              <w:t>47</w:t>
            </w:r>
          </w:p>
        </w:tc>
        <w:tc>
          <w:tcPr>
            <w:tcW w:w="3526" w:type="dxa"/>
            <w:noWrap/>
            <w:hideMark/>
          </w:tcPr>
          <w:p w14:paraId="41D41377"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rtl/>
              </w:rPr>
              <w:t>تحويل داغي قطعات تعويضي به مشتري</w:t>
            </w:r>
          </w:p>
        </w:tc>
        <w:tc>
          <w:tcPr>
            <w:tcW w:w="432" w:type="dxa"/>
            <w:noWrap/>
            <w:hideMark/>
          </w:tcPr>
          <w:p w14:paraId="7FFB82CF"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lang w:bidi="fa-IR"/>
              </w:rPr>
              <w:t> </w:t>
            </w:r>
          </w:p>
        </w:tc>
        <w:tc>
          <w:tcPr>
            <w:tcW w:w="424" w:type="dxa"/>
            <w:noWrap/>
            <w:hideMark/>
          </w:tcPr>
          <w:p w14:paraId="6ED64372"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4" w:type="dxa"/>
            <w:noWrap/>
            <w:hideMark/>
          </w:tcPr>
          <w:p w14:paraId="2CE65D2F"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46" w:type="dxa"/>
            <w:noWrap/>
            <w:hideMark/>
          </w:tcPr>
          <w:p w14:paraId="1C9195CA"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6" w:type="dxa"/>
            <w:noWrap/>
            <w:hideMark/>
          </w:tcPr>
          <w:p w14:paraId="182C2553"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70A0AACE"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5EC58FE1"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r>
      <w:tr w:rsidR="00D54AAD" w:rsidRPr="00D54AAD" w14:paraId="3415EC28" w14:textId="77777777" w:rsidTr="004444F4">
        <w:trPr>
          <w:trHeight w:val="405"/>
        </w:trPr>
        <w:tc>
          <w:tcPr>
            <w:tcW w:w="510" w:type="dxa"/>
            <w:noWrap/>
            <w:hideMark/>
          </w:tcPr>
          <w:p w14:paraId="5A636681"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rtl/>
              </w:rPr>
              <w:t>48</w:t>
            </w:r>
          </w:p>
        </w:tc>
        <w:tc>
          <w:tcPr>
            <w:tcW w:w="3526" w:type="dxa"/>
            <w:noWrap/>
            <w:hideMark/>
          </w:tcPr>
          <w:p w14:paraId="32604625"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rtl/>
              </w:rPr>
              <w:t>مطلع ساختن مشتري از تحويل با تأخير خودرو</w:t>
            </w:r>
          </w:p>
        </w:tc>
        <w:tc>
          <w:tcPr>
            <w:tcW w:w="432" w:type="dxa"/>
            <w:noWrap/>
            <w:hideMark/>
          </w:tcPr>
          <w:p w14:paraId="326FC6C5"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lang w:bidi="fa-IR"/>
              </w:rPr>
              <w:t> </w:t>
            </w:r>
          </w:p>
        </w:tc>
        <w:tc>
          <w:tcPr>
            <w:tcW w:w="424" w:type="dxa"/>
            <w:noWrap/>
            <w:hideMark/>
          </w:tcPr>
          <w:p w14:paraId="0529386E"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4" w:type="dxa"/>
            <w:noWrap/>
            <w:hideMark/>
          </w:tcPr>
          <w:p w14:paraId="196684AB"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46" w:type="dxa"/>
            <w:noWrap/>
            <w:hideMark/>
          </w:tcPr>
          <w:p w14:paraId="0CFC4A26"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6" w:type="dxa"/>
            <w:noWrap/>
            <w:hideMark/>
          </w:tcPr>
          <w:p w14:paraId="45B545DB"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5645C949"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4E47D07B"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r>
      <w:tr w:rsidR="00D54AAD" w:rsidRPr="00D54AAD" w14:paraId="6E3D6367" w14:textId="77777777" w:rsidTr="004444F4">
        <w:trPr>
          <w:trHeight w:val="405"/>
        </w:trPr>
        <w:tc>
          <w:tcPr>
            <w:tcW w:w="510" w:type="dxa"/>
            <w:noWrap/>
            <w:hideMark/>
          </w:tcPr>
          <w:p w14:paraId="48117C78"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rtl/>
              </w:rPr>
              <w:t>49</w:t>
            </w:r>
          </w:p>
        </w:tc>
        <w:tc>
          <w:tcPr>
            <w:tcW w:w="3526" w:type="dxa"/>
            <w:noWrap/>
            <w:hideMark/>
          </w:tcPr>
          <w:p w14:paraId="61E0DB70"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rtl/>
              </w:rPr>
              <w:t>کيفيت تعميرات و خدمات</w:t>
            </w:r>
          </w:p>
        </w:tc>
        <w:tc>
          <w:tcPr>
            <w:tcW w:w="432" w:type="dxa"/>
            <w:noWrap/>
            <w:hideMark/>
          </w:tcPr>
          <w:p w14:paraId="0A4F3B59"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lang w:bidi="fa-IR"/>
              </w:rPr>
              <w:t> </w:t>
            </w:r>
          </w:p>
        </w:tc>
        <w:tc>
          <w:tcPr>
            <w:tcW w:w="424" w:type="dxa"/>
            <w:noWrap/>
            <w:hideMark/>
          </w:tcPr>
          <w:p w14:paraId="1CA468C7"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4" w:type="dxa"/>
            <w:noWrap/>
            <w:hideMark/>
          </w:tcPr>
          <w:p w14:paraId="6A544A8B"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46" w:type="dxa"/>
            <w:noWrap/>
            <w:hideMark/>
          </w:tcPr>
          <w:p w14:paraId="3EBCB5CD"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6" w:type="dxa"/>
            <w:noWrap/>
            <w:hideMark/>
          </w:tcPr>
          <w:p w14:paraId="68974440"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0E222FBB"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508DE2AA"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r>
      <w:tr w:rsidR="00D54AAD" w:rsidRPr="00D54AAD" w14:paraId="35744C8E" w14:textId="77777777" w:rsidTr="004444F4">
        <w:trPr>
          <w:trHeight w:val="405"/>
        </w:trPr>
        <w:tc>
          <w:tcPr>
            <w:tcW w:w="510" w:type="dxa"/>
            <w:noWrap/>
            <w:hideMark/>
          </w:tcPr>
          <w:p w14:paraId="441B69D8"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rtl/>
              </w:rPr>
              <w:t>50</w:t>
            </w:r>
          </w:p>
        </w:tc>
        <w:tc>
          <w:tcPr>
            <w:tcW w:w="3526" w:type="dxa"/>
            <w:noWrap/>
            <w:hideMark/>
          </w:tcPr>
          <w:p w14:paraId="6AB84E05"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rtl/>
              </w:rPr>
              <w:t>ارائه خدمات جانبي به مشتري : مانند نقل و انتقال خودرو به تعميرگاه</w:t>
            </w:r>
          </w:p>
        </w:tc>
        <w:tc>
          <w:tcPr>
            <w:tcW w:w="432" w:type="dxa"/>
            <w:noWrap/>
            <w:hideMark/>
          </w:tcPr>
          <w:p w14:paraId="3B960BC1"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lang w:bidi="fa-IR"/>
              </w:rPr>
              <w:t> </w:t>
            </w:r>
          </w:p>
        </w:tc>
        <w:tc>
          <w:tcPr>
            <w:tcW w:w="424" w:type="dxa"/>
            <w:noWrap/>
            <w:hideMark/>
          </w:tcPr>
          <w:p w14:paraId="064DC136"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4" w:type="dxa"/>
            <w:noWrap/>
            <w:hideMark/>
          </w:tcPr>
          <w:p w14:paraId="6FF9DCC7"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46" w:type="dxa"/>
            <w:noWrap/>
            <w:hideMark/>
          </w:tcPr>
          <w:p w14:paraId="5F97A5EB"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6" w:type="dxa"/>
            <w:noWrap/>
            <w:hideMark/>
          </w:tcPr>
          <w:p w14:paraId="57C50A4D"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3D291553"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6C23D376"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r>
      <w:tr w:rsidR="00D54AAD" w:rsidRPr="00D54AAD" w14:paraId="43DD26D8" w14:textId="77777777" w:rsidTr="004444F4">
        <w:trPr>
          <w:trHeight w:val="405"/>
        </w:trPr>
        <w:tc>
          <w:tcPr>
            <w:tcW w:w="510" w:type="dxa"/>
            <w:noWrap/>
            <w:hideMark/>
          </w:tcPr>
          <w:p w14:paraId="49A9B2A3"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rtl/>
              </w:rPr>
              <w:t>51</w:t>
            </w:r>
          </w:p>
        </w:tc>
        <w:tc>
          <w:tcPr>
            <w:tcW w:w="3526" w:type="dxa"/>
            <w:noWrap/>
            <w:hideMark/>
          </w:tcPr>
          <w:p w14:paraId="0E36E2E5"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rtl/>
              </w:rPr>
              <w:t>وجود تسهيلات رفاهي مناسب در نمايندگي</w:t>
            </w:r>
          </w:p>
        </w:tc>
        <w:tc>
          <w:tcPr>
            <w:tcW w:w="432" w:type="dxa"/>
            <w:noWrap/>
            <w:hideMark/>
          </w:tcPr>
          <w:p w14:paraId="6AAB3033"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lang w:bidi="fa-IR"/>
              </w:rPr>
              <w:t> </w:t>
            </w:r>
          </w:p>
        </w:tc>
        <w:tc>
          <w:tcPr>
            <w:tcW w:w="424" w:type="dxa"/>
            <w:noWrap/>
            <w:hideMark/>
          </w:tcPr>
          <w:p w14:paraId="4464F988"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4" w:type="dxa"/>
            <w:noWrap/>
            <w:hideMark/>
          </w:tcPr>
          <w:p w14:paraId="70C5AA8C"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46" w:type="dxa"/>
            <w:noWrap/>
            <w:hideMark/>
          </w:tcPr>
          <w:p w14:paraId="6A2CBC63"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6" w:type="dxa"/>
            <w:noWrap/>
            <w:hideMark/>
          </w:tcPr>
          <w:p w14:paraId="514401CC"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3905D52A"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2FCF6EDF"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r>
      <w:tr w:rsidR="00D54AAD" w:rsidRPr="00D54AAD" w14:paraId="0AFE91E9" w14:textId="77777777" w:rsidTr="004444F4">
        <w:trPr>
          <w:trHeight w:val="405"/>
        </w:trPr>
        <w:tc>
          <w:tcPr>
            <w:tcW w:w="510" w:type="dxa"/>
            <w:noWrap/>
            <w:hideMark/>
          </w:tcPr>
          <w:p w14:paraId="16281166"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rtl/>
              </w:rPr>
              <w:t>52</w:t>
            </w:r>
          </w:p>
        </w:tc>
        <w:tc>
          <w:tcPr>
            <w:tcW w:w="3526" w:type="dxa"/>
            <w:noWrap/>
            <w:hideMark/>
          </w:tcPr>
          <w:p w14:paraId="1A30433C"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rtl/>
              </w:rPr>
              <w:t>انجام کار در زمان وعده داده شده</w:t>
            </w:r>
          </w:p>
        </w:tc>
        <w:tc>
          <w:tcPr>
            <w:tcW w:w="432" w:type="dxa"/>
            <w:noWrap/>
            <w:hideMark/>
          </w:tcPr>
          <w:p w14:paraId="48900BB8"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lang w:bidi="fa-IR"/>
              </w:rPr>
              <w:t> </w:t>
            </w:r>
          </w:p>
        </w:tc>
        <w:tc>
          <w:tcPr>
            <w:tcW w:w="424" w:type="dxa"/>
            <w:noWrap/>
            <w:hideMark/>
          </w:tcPr>
          <w:p w14:paraId="591E7127"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4" w:type="dxa"/>
            <w:noWrap/>
            <w:hideMark/>
          </w:tcPr>
          <w:p w14:paraId="7FE7C0CD"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46" w:type="dxa"/>
            <w:noWrap/>
            <w:hideMark/>
          </w:tcPr>
          <w:p w14:paraId="78DC7E4B"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6" w:type="dxa"/>
            <w:noWrap/>
            <w:hideMark/>
          </w:tcPr>
          <w:p w14:paraId="3DE5ECF8"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38C0CB53"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5744F1D6"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r>
      <w:tr w:rsidR="00D54AAD" w:rsidRPr="00D54AAD" w14:paraId="4752A61E" w14:textId="77777777" w:rsidTr="004444F4">
        <w:trPr>
          <w:trHeight w:val="480"/>
        </w:trPr>
        <w:tc>
          <w:tcPr>
            <w:tcW w:w="4036" w:type="dxa"/>
            <w:gridSpan w:val="2"/>
            <w:noWrap/>
            <w:hideMark/>
          </w:tcPr>
          <w:p w14:paraId="63305216" w14:textId="77777777" w:rsidR="00D54AAD" w:rsidRPr="00D54AAD" w:rsidRDefault="00D54AAD" w:rsidP="00D54AAD">
            <w:pPr>
              <w:jc w:val="center"/>
              <w:rPr>
                <w:rFonts w:asciiTheme="minorHAnsi" w:hAnsiTheme="minorHAnsi" w:cs="B Titr"/>
                <w:b/>
                <w:bCs/>
                <w:sz w:val="22"/>
                <w:szCs w:val="22"/>
                <w:lang w:bidi="fa-IR"/>
              </w:rPr>
            </w:pPr>
            <w:r w:rsidRPr="00D54AAD">
              <w:rPr>
                <w:rFonts w:asciiTheme="minorHAnsi" w:hAnsiTheme="minorHAnsi" w:cs="B Titr" w:hint="cs"/>
                <w:b/>
                <w:bCs/>
                <w:sz w:val="22"/>
                <w:szCs w:val="22"/>
                <w:rtl/>
              </w:rPr>
              <w:t>سوالات مربوط به خدمات فروش قطعات</w:t>
            </w:r>
          </w:p>
        </w:tc>
        <w:tc>
          <w:tcPr>
            <w:tcW w:w="432" w:type="dxa"/>
            <w:noWrap/>
            <w:hideMark/>
          </w:tcPr>
          <w:p w14:paraId="4FCA09E8"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lang w:bidi="fa-IR"/>
              </w:rPr>
              <w:t> </w:t>
            </w:r>
          </w:p>
        </w:tc>
        <w:tc>
          <w:tcPr>
            <w:tcW w:w="424" w:type="dxa"/>
            <w:noWrap/>
            <w:hideMark/>
          </w:tcPr>
          <w:p w14:paraId="14EAE30C"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4" w:type="dxa"/>
            <w:noWrap/>
            <w:hideMark/>
          </w:tcPr>
          <w:p w14:paraId="12150E11"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46" w:type="dxa"/>
            <w:noWrap/>
            <w:hideMark/>
          </w:tcPr>
          <w:p w14:paraId="4CC95953"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6" w:type="dxa"/>
            <w:noWrap/>
            <w:hideMark/>
          </w:tcPr>
          <w:p w14:paraId="63749300"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0A385CA4"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2F46B9CC"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r>
      <w:tr w:rsidR="00D54AAD" w:rsidRPr="00D54AAD" w14:paraId="626CF500" w14:textId="77777777" w:rsidTr="004444F4">
        <w:trPr>
          <w:trHeight w:val="405"/>
        </w:trPr>
        <w:tc>
          <w:tcPr>
            <w:tcW w:w="510" w:type="dxa"/>
            <w:noWrap/>
            <w:hideMark/>
          </w:tcPr>
          <w:p w14:paraId="48BBB307"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rtl/>
              </w:rPr>
              <w:t>53</w:t>
            </w:r>
          </w:p>
        </w:tc>
        <w:tc>
          <w:tcPr>
            <w:tcW w:w="3526" w:type="dxa"/>
            <w:noWrap/>
            <w:hideMark/>
          </w:tcPr>
          <w:p w14:paraId="63CFDD1F"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rtl/>
              </w:rPr>
              <w:t xml:space="preserve">راحتي دسترسي به قطعات يدکي </w:t>
            </w:r>
          </w:p>
        </w:tc>
        <w:tc>
          <w:tcPr>
            <w:tcW w:w="432" w:type="dxa"/>
            <w:noWrap/>
            <w:hideMark/>
          </w:tcPr>
          <w:p w14:paraId="3862D657"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lang w:bidi="fa-IR"/>
              </w:rPr>
              <w:t> </w:t>
            </w:r>
          </w:p>
        </w:tc>
        <w:tc>
          <w:tcPr>
            <w:tcW w:w="424" w:type="dxa"/>
            <w:noWrap/>
            <w:hideMark/>
          </w:tcPr>
          <w:p w14:paraId="42C5868C"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4" w:type="dxa"/>
            <w:noWrap/>
            <w:hideMark/>
          </w:tcPr>
          <w:p w14:paraId="2EC77284"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46" w:type="dxa"/>
            <w:noWrap/>
            <w:hideMark/>
          </w:tcPr>
          <w:p w14:paraId="3480FAA2"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6" w:type="dxa"/>
            <w:noWrap/>
            <w:hideMark/>
          </w:tcPr>
          <w:p w14:paraId="531BFA08"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7353F54C"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76F65021"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r>
      <w:tr w:rsidR="00D54AAD" w:rsidRPr="00D54AAD" w14:paraId="39144F54" w14:textId="77777777" w:rsidTr="004444F4">
        <w:trPr>
          <w:trHeight w:val="405"/>
        </w:trPr>
        <w:tc>
          <w:tcPr>
            <w:tcW w:w="510" w:type="dxa"/>
            <w:noWrap/>
            <w:hideMark/>
          </w:tcPr>
          <w:p w14:paraId="08FFFA50"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rtl/>
              </w:rPr>
              <w:t>54</w:t>
            </w:r>
          </w:p>
        </w:tc>
        <w:tc>
          <w:tcPr>
            <w:tcW w:w="3526" w:type="dxa"/>
            <w:noWrap/>
            <w:hideMark/>
          </w:tcPr>
          <w:p w14:paraId="5F328575"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rtl/>
              </w:rPr>
              <w:t>مناسب بودن قيمت قطعات</w:t>
            </w:r>
          </w:p>
        </w:tc>
        <w:tc>
          <w:tcPr>
            <w:tcW w:w="432" w:type="dxa"/>
            <w:noWrap/>
            <w:hideMark/>
          </w:tcPr>
          <w:p w14:paraId="3036D4C3"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lang w:bidi="fa-IR"/>
              </w:rPr>
              <w:t> </w:t>
            </w:r>
          </w:p>
        </w:tc>
        <w:tc>
          <w:tcPr>
            <w:tcW w:w="424" w:type="dxa"/>
            <w:noWrap/>
            <w:hideMark/>
          </w:tcPr>
          <w:p w14:paraId="428D0EF6"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4" w:type="dxa"/>
            <w:noWrap/>
            <w:hideMark/>
          </w:tcPr>
          <w:p w14:paraId="3883D034"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46" w:type="dxa"/>
            <w:noWrap/>
            <w:hideMark/>
          </w:tcPr>
          <w:p w14:paraId="33D736C1"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6" w:type="dxa"/>
            <w:noWrap/>
            <w:hideMark/>
          </w:tcPr>
          <w:p w14:paraId="625C581D"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0BAD2DC0"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0DC0D0BB"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r>
      <w:tr w:rsidR="00D54AAD" w:rsidRPr="00D54AAD" w14:paraId="1747DC94" w14:textId="77777777" w:rsidTr="004444F4">
        <w:trPr>
          <w:trHeight w:val="405"/>
        </w:trPr>
        <w:tc>
          <w:tcPr>
            <w:tcW w:w="510" w:type="dxa"/>
            <w:noWrap/>
            <w:hideMark/>
          </w:tcPr>
          <w:p w14:paraId="5B342899"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rtl/>
              </w:rPr>
              <w:t>55</w:t>
            </w:r>
          </w:p>
        </w:tc>
        <w:tc>
          <w:tcPr>
            <w:tcW w:w="3526" w:type="dxa"/>
            <w:noWrap/>
            <w:hideMark/>
          </w:tcPr>
          <w:p w14:paraId="7B0662AD"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rtl/>
              </w:rPr>
              <w:t>مناسب بودن مدت زمان تضمين قطعات</w:t>
            </w:r>
          </w:p>
        </w:tc>
        <w:tc>
          <w:tcPr>
            <w:tcW w:w="432" w:type="dxa"/>
            <w:noWrap/>
            <w:hideMark/>
          </w:tcPr>
          <w:p w14:paraId="3F0472AB"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lang w:bidi="fa-IR"/>
              </w:rPr>
              <w:t> </w:t>
            </w:r>
          </w:p>
        </w:tc>
        <w:tc>
          <w:tcPr>
            <w:tcW w:w="424" w:type="dxa"/>
            <w:noWrap/>
            <w:hideMark/>
          </w:tcPr>
          <w:p w14:paraId="28AFF2A6"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4" w:type="dxa"/>
            <w:noWrap/>
            <w:hideMark/>
          </w:tcPr>
          <w:p w14:paraId="00FC8CB2"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46" w:type="dxa"/>
            <w:noWrap/>
            <w:hideMark/>
          </w:tcPr>
          <w:p w14:paraId="73AE3997"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6" w:type="dxa"/>
            <w:noWrap/>
            <w:hideMark/>
          </w:tcPr>
          <w:p w14:paraId="7DE44725"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398A5466"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0AD48D92"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r>
      <w:tr w:rsidR="00D54AAD" w:rsidRPr="00D54AAD" w14:paraId="3ADBC436" w14:textId="77777777" w:rsidTr="004444F4">
        <w:trPr>
          <w:trHeight w:val="405"/>
        </w:trPr>
        <w:tc>
          <w:tcPr>
            <w:tcW w:w="510" w:type="dxa"/>
            <w:noWrap/>
            <w:hideMark/>
          </w:tcPr>
          <w:p w14:paraId="3AE5D8A2"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rtl/>
              </w:rPr>
              <w:t>56</w:t>
            </w:r>
          </w:p>
        </w:tc>
        <w:tc>
          <w:tcPr>
            <w:tcW w:w="3526" w:type="dxa"/>
            <w:noWrap/>
            <w:hideMark/>
          </w:tcPr>
          <w:p w14:paraId="1EB4818A"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rtl/>
              </w:rPr>
              <w:t>استاندارد بودن قطعات</w:t>
            </w:r>
          </w:p>
        </w:tc>
        <w:tc>
          <w:tcPr>
            <w:tcW w:w="432" w:type="dxa"/>
            <w:noWrap/>
            <w:hideMark/>
          </w:tcPr>
          <w:p w14:paraId="0DDA57F0"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lang w:bidi="fa-IR"/>
              </w:rPr>
              <w:t> </w:t>
            </w:r>
          </w:p>
        </w:tc>
        <w:tc>
          <w:tcPr>
            <w:tcW w:w="424" w:type="dxa"/>
            <w:noWrap/>
            <w:hideMark/>
          </w:tcPr>
          <w:p w14:paraId="0C6C4CA3"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4" w:type="dxa"/>
            <w:noWrap/>
            <w:hideMark/>
          </w:tcPr>
          <w:p w14:paraId="31C4B067"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46" w:type="dxa"/>
            <w:noWrap/>
            <w:hideMark/>
          </w:tcPr>
          <w:p w14:paraId="61B0392E"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6" w:type="dxa"/>
            <w:noWrap/>
            <w:hideMark/>
          </w:tcPr>
          <w:p w14:paraId="408E8AC7"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376ED1CE"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317399B0"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r>
      <w:tr w:rsidR="00D54AAD" w:rsidRPr="00D54AAD" w14:paraId="15F7B969" w14:textId="77777777" w:rsidTr="004444F4">
        <w:trPr>
          <w:trHeight w:val="405"/>
        </w:trPr>
        <w:tc>
          <w:tcPr>
            <w:tcW w:w="510" w:type="dxa"/>
            <w:noWrap/>
            <w:hideMark/>
          </w:tcPr>
          <w:p w14:paraId="1C032C34"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rtl/>
              </w:rPr>
              <w:t>57</w:t>
            </w:r>
          </w:p>
        </w:tc>
        <w:tc>
          <w:tcPr>
            <w:tcW w:w="3526" w:type="dxa"/>
            <w:noWrap/>
            <w:hideMark/>
          </w:tcPr>
          <w:p w14:paraId="40C37F89"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rtl/>
              </w:rPr>
              <w:t>مناسب بودن کيفيت قطعات</w:t>
            </w:r>
          </w:p>
        </w:tc>
        <w:tc>
          <w:tcPr>
            <w:tcW w:w="432" w:type="dxa"/>
            <w:noWrap/>
            <w:hideMark/>
          </w:tcPr>
          <w:p w14:paraId="270090E6"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lang w:bidi="fa-IR"/>
              </w:rPr>
              <w:t> </w:t>
            </w:r>
          </w:p>
        </w:tc>
        <w:tc>
          <w:tcPr>
            <w:tcW w:w="424" w:type="dxa"/>
            <w:noWrap/>
            <w:hideMark/>
          </w:tcPr>
          <w:p w14:paraId="5BC39122"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4" w:type="dxa"/>
            <w:noWrap/>
            <w:hideMark/>
          </w:tcPr>
          <w:p w14:paraId="78A3AD6C"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46" w:type="dxa"/>
            <w:noWrap/>
            <w:hideMark/>
          </w:tcPr>
          <w:p w14:paraId="3A4113E7"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6" w:type="dxa"/>
            <w:noWrap/>
            <w:hideMark/>
          </w:tcPr>
          <w:p w14:paraId="6DA54E92"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79C42614"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74F5D4F5"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r>
      <w:tr w:rsidR="00D54AAD" w:rsidRPr="00D54AAD" w14:paraId="0775D6E8" w14:textId="77777777" w:rsidTr="004444F4">
        <w:trPr>
          <w:trHeight w:val="405"/>
        </w:trPr>
        <w:tc>
          <w:tcPr>
            <w:tcW w:w="510" w:type="dxa"/>
            <w:noWrap/>
            <w:hideMark/>
          </w:tcPr>
          <w:p w14:paraId="5B90B51A"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rtl/>
              </w:rPr>
              <w:t>58</w:t>
            </w:r>
          </w:p>
        </w:tc>
        <w:tc>
          <w:tcPr>
            <w:tcW w:w="3526" w:type="dxa"/>
            <w:noWrap/>
            <w:hideMark/>
          </w:tcPr>
          <w:p w14:paraId="59809CFB"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rtl/>
              </w:rPr>
              <w:t>گارانتي قطعات فروخته شده</w:t>
            </w:r>
          </w:p>
        </w:tc>
        <w:tc>
          <w:tcPr>
            <w:tcW w:w="432" w:type="dxa"/>
            <w:noWrap/>
            <w:hideMark/>
          </w:tcPr>
          <w:p w14:paraId="361330A9"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lang w:bidi="fa-IR"/>
              </w:rPr>
              <w:t> </w:t>
            </w:r>
          </w:p>
        </w:tc>
        <w:tc>
          <w:tcPr>
            <w:tcW w:w="424" w:type="dxa"/>
            <w:noWrap/>
            <w:hideMark/>
          </w:tcPr>
          <w:p w14:paraId="193E9751"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4" w:type="dxa"/>
            <w:noWrap/>
            <w:hideMark/>
          </w:tcPr>
          <w:p w14:paraId="113FC2B0"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46" w:type="dxa"/>
            <w:noWrap/>
            <w:hideMark/>
          </w:tcPr>
          <w:p w14:paraId="561C9F9F"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6" w:type="dxa"/>
            <w:noWrap/>
            <w:hideMark/>
          </w:tcPr>
          <w:p w14:paraId="23246DC1"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47935A88"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7B04EFF0"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r>
      <w:tr w:rsidR="00D54AAD" w:rsidRPr="00D54AAD" w14:paraId="7B1ABF34" w14:textId="77777777" w:rsidTr="004444F4">
        <w:trPr>
          <w:trHeight w:val="405"/>
        </w:trPr>
        <w:tc>
          <w:tcPr>
            <w:tcW w:w="510" w:type="dxa"/>
            <w:noWrap/>
            <w:hideMark/>
          </w:tcPr>
          <w:p w14:paraId="4EC23A8D"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rtl/>
              </w:rPr>
              <w:t>59</w:t>
            </w:r>
          </w:p>
        </w:tc>
        <w:tc>
          <w:tcPr>
            <w:tcW w:w="3526" w:type="dxa"/>
            <w:noWrap/>
            <w:hideMark/>
          </w:tcPr>
          <w:p w14:paraId="0C4D1CE0"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rtl/>
              </w:rPr>
              <w:t>بسته بندي  مناسب قطعات</w:t>
            </w:r>
          </w:p>
        </w:tc>
        <w:tc>
          <w:tcPr>
            <w:tcW w:w="432" w:type="dxa"/>
            <w:noWrap/>
            <w:hideMark/>
          </w:tcPr>
          <w:p w14:paraId="05597533"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lang w:bidi="fa-IR"/>
              </w:rPr>
              <w:t> </w:t>
            </w:r>
          </w:p>
        </w:tc>
        <w:tc>
          <w:tcPr>
            <w:tcW w:w="424" w:type="dxa"/>
            <w:noWrap/>
            <w:hideMark/>
          </w:tcPr>
          <w:p w14:paraId="53F1E55E"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4" w:type="dxa"/>
            <w:noWrap/>
            <w:hideMark/>
          </w:tcPr>
          <w:p w14:paraId="01F917B3"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46" w:type="dxa"/>
            <w:noWrap/>
            <w:hideMark/>
          </w:tcPr>
          <w:p w14:paraId="4C0EEB9E"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6" w:type="dxa"/>
            <w:noWrap/>
            <w:hideMark/>
          </w:tcPr>
          <w:p w14:paraId="7371F213"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7560C666"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1CA82EDE"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r>
      <w:tr w:rsidR="00D54AAD" w:rsidRPr="00D54AAD" w14:paraId="0EBD5602" w14:textId="77777777" w:rsidTr="004444F4">
        <w:trPr>
          <w:trHeight w:val="525"/>
        </w:trPr>
        <w:tc>
          <w:tcPr>
            <w:tcW w:w="510" w:type="dxa"/>
            <w:noWrap/>
            <w:hideMark/>
          </w:tcPr>
          <w:p w14:paraId="4C2635CF"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rtl/>
              </w:rPr>
              <w:lastRenderedPageBreak/>
              <w:t>60</w:t>
            </w:r>
          </w:p>
        </w:tc>
        <w:tc>
          <w:tcPr>
            <w:tcW w:w="3526" w:type="dxa"/>
            <w:noWrap/>
            <w:hideMark/>
          </w:tcPr>
          <w:p w14:paraId="70EB3338"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rtl/>
              </w:rPr>
              <w:t>ارائه خدمات جانبي به مشتري : مانند ارسال تلفني قطعات</w:t>
            </w:r>
          </w:p>
        </w:tc>
        <w:tc>
          <w:tcPr>
            <w:tcW w:w="432" w:type="dxa"/>
            <w:noWrap/>
            <w:hideMark/>
          </w:tcPr>
          <w:p w14:paraId="0A18D033"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lang w:bidi="fa-IR"/>
              </w:rPr>
              <w:t> </w:t>
            </w:r>
          </w:p>
        </w:tc>
        <w:tc>
          <w:tcPr>
            <w:tcW w:w="424" w:type="dxa"/>
            <w:noWrap/>
            <w:hideMark/>
          </w:tcPr>
          <w:p w14:paraId="74F7FAE2"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4" w:type="dxa"/>
            <w:noWrap/>
            <w:hideMark/>
          </w:tcPr>
          <w:p w14:paraId="68609F71"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46" w:type="dxa"/>
            <w:noWrap/>
            <w:hideMark/>
          </w:tcPr>
          <w:p w14:paraId="5DD1AF41"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6" w:type="dxa"/>
            <w:noWrap/>
            <w:hideMark/>
          </w:tcPr>
          <w:p w14:paraId="503D3E75"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5891F348"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722EF6C2"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r>
      <w:tr w:rsidR="00D54AAD" w:rsidRPr="00D54AAD" w14:paraId="2E343631" w14:textId="77777777" w:rsidTr="004444F4">
        <w:trPr>
          <w:trHeight w:val="480"/>
        </w:trPr>
        <w:tc>
          <w:tcPr>
            <w:tcW w:w="4036" w:type="dxa"/>
            <w:gridSpan w:val="2"/>
            <w:noWrap/>
            <w:hideMark/>
          </w:tcPr>
          <w:p w14:paraId="10994300" w14:textId="77777777" w:rsidR="00D54AAD" w:rsidRPr="00D54AAD" w:rsidRDefault="00D54AAD" w:rsidP="00D54AAD">
            <w:pPr>
              <w:jc w:val="center"/>
              <w:rPr>
                <w:rFonts w:asciiTheme="minorHAnsi" w:hAnsiTheme="minorHAnsi" w:cs="B Titr"/>
                <w:b/>
                <w:bCs/>
                <w:sz w:val="22"/>
                <w:szCs w:val="22"/>
                <w:lang w:bidi="fa-IR"/>
              </w:rPr>
            </w:pPr>
            <w:r w:rsidRPr="00D54AAD">
              <w:rPr>
                <w:rFonts w:asciiTheme="minorHAnsi" w:hAnsiTheme="minorHAnsi" w:cs="B Titr" w:hint="cs"/>
                <w:b/>
                <w:bCs/>
                <w:sz w:val="22"/>
                <w:szCs w:val="22"/>
                <w:rtl/>
              </w:rPr>
              <w:t>سوالات مربوط به خدمات گارانتي</w:t>
            </w:r>
          </w:p>
        </w:tc>
        <w:tc>
          <w:tcPr>
            <w:tcW w:w="432" w:type="dxa"/>
            <w:noWrap/>
            <w:hideMark/>
          </w:tcPr>
          <w:p w14:paraId="62AC1A49"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lang w:bidi="fa-IR"/>
              </w:rPr>
              <w:t> </w:t>
            </w:r>
          </w:p>
        </w:tc>
        <w:tc>
          <w:tcPr>
            <w:tcW w:w="424" w:type="dxa"/>
            <w:noWrap/>
            <w:hideMark/>
          </w:tcPr>
          <w:p w14:paraId="7F7940B3"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4" w:type="dxa"/>
            <w:noWrap/>
            <w:hideMark/>
          </w:tcPr>
          <w:p w14:paraId="69B41F97"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46" w:type="dxa"/>
            <w:noWrap/>
            <w:hideMark/>
          </w:tcPr>
          <w:p w14:paraId="3E2CDAC4"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6" w:type="dxa"/>
            <w:noWrap/>
            <w:hideMark/>
          </w:tcPr>
          <w:p w14:paraId="59D17528"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53886535"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329F8EC0"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r>
      <w:tr w:rsidR="00D54AAD" w:rsidRPr="00D54AAD" w14:paraId="199F5F41" w14:textId="77777777" w:rsidTr="004444F4">
        <w:trPr>
          <w:trHeight w:val="405"/>
        </w:trPr>
        <w:tc>
          <w:tcPr>
            <w:tcW w:w="510" w:type="dxa"/>
            <w:noWrap/>
            <w:hideMark/>
          </w:tcPr>
          <w:p w14:paraId="240FB27F"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rtl/>
              </w:rPr>
              <w:t>61</w:t>
            </w:r>
          </w:p>
        </w:tc>
        <w:tc>
          <w:tcPr>
            <w:tcW w:w="3526" w:type="dxa"/>
            <w:noWrap/>
            <w:hideMark/>
          </w:tcPr>
          <w:p w14:paraId="093F6A90"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rtl/>
              </w:rPr>
              <w:t>مناسب بودن دوره گارانتي</w:t>
            </w:r>
          </w:p>
        </w:tc>
        <w:tc>
          <w:tcPr>
            <w:tcW w:w="432" w:type="dxa"/>
            <w:noWrap/>
            <w:hideMark/>
          </w:tcPr>
          <w:p w14:paraId="60E7C12B"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lang w:bidi="fa-IR"/>
              </w:rPr>
              <w:t> </w:t>
            </w:r>
          </w:p>
        </w:tc>
        <w:tc>
          <w:tcPr>
            <w:tcW w:w="424" w:type="dxa"/>
            <w:noWrap/>
            <w:hideMark/>
          </w:tcPr>
          <w:p w14:paraId="35EA8AEE"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4" w:type="dxa"/>
            <w:noWrap/>
            <w:hideMark/>
          </w:tcPr>
          <w:p w14:paraId="01E08D0E"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46" w:type="dxa"/>
            <w:noWrap/>
            <w:hideMark/>
          </w:tcPr>
          <w:p w14:paraId="1E8FF53B"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6" w:type="dxa"/>
            <w:noWrap/>
            <w:hideMark/>
          </w:tcPr>
          <w:p w14:paraId="13BF932F"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377E25C7"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7D7C0381"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r>
      <w:tr w:rsidR="00D54AAD" w:rsidRPr="00D54AAD" w14:paraId="4F7B0CEA" w14:textId="77777777" w:rsidTr="004444F4">
        <w:trPr>
          <w:trHeight w:val="405"/>
        </w:trPr>
        <w:tc>
          <w:tcPr>
            <w:tcW w:w="510" w:type="dxa"/>
            <w:noWrap/>
            <w:hideMark/>
          </w:tcPr>
          <w:p w14:paraId="12160FF7"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rtl/>
              </w:rPr>
              <w:t>62</w:t>
            </w:r>
          </w:p>
        </w:tc>
        <w:tc>
          <w:tcPr>
            <w:tcW w:w="3526" w:type="dxa"/>
            <w:noWrap/>
            <w:hideMark/>
          </w:tcPr>
          <w:p w14:paraId="736F37EA" w14:textId="77777777" w:rsidR="00D54AAD" w:rsidRPr="00D54AAD" w:rsidRDefault="00D54AAD" w:rsidP="00D54AAD">
            <w:pPr>
              <w:jc w:val="left"/>
              <w:rPr>
                <w:rFonts w:asciiTheme="minorHAnsi" w:hAnsiTheme="minorHAnsi" w:cs="B Nazanin"/>
                <w:b/>
                <w:bCs/>
                <w:sz w:val="22"/>
                <w:szCs w:val="22"/>
                <w:rtl/>
                <w:lang w:bidi="fa-IR"/>
              </w:rPr>
            </w:pPr>
            <w:r w:rsidRPr="00D54AAD">
              <w:rPr>
                <w:rFonts w:asciiTheme="minorHAnsi" w:hAnsiTheme="minorHAnsi" w:cs="B Nazanin" w:hint="cs"/>
                <w:b/>
                <w:bCs/>
                <w:sz w:val="22"/>
                <w:szCs w:val="22"/>
                <w:rtl/>
              </w:rPr>
              <w:t>پايبندي به تعهدات دوره گارانتي توسط شركت و نمايندگي ها</w:t>
            </w:r>
          </w:p>
        </w:tc>
        <w:tc>
          <w:tcPr>
            <w:tcW w:w="432" w:type="dxa"/>
            <w:noWrap/>
            <w:hideMark/>
          </w:tcPr>
          <w:p w14:paraId="0CC10D43"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lang w:bidi="fa-IR"/>
              </w:rPr>
              <w:t> </w:t>
            </w:r>
          </w:p>
        </w:tc>
        <w:tc>
          <w:tcPr>
            <w:tcW w:w="424" w:type="dxa"/>
            <w:noWrap/>
            <w:hideMark/>
          </w:tcPr>
          <w:p w14:paraId="6526838D"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4" w:type="dxa"/>
            <w:noWrap/>
            <w:hideMark/>
          </w:tcPr>
          <w:p w14:paraId="1191AB9E"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46" w:type="dxa"/>
            <w:noWrap/>
            <w:hideMark/>
          </w:tcPr>
          <w:p w14:paraId="1C717563"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6" w:type="dxa"/>
            <w:noWrap/>
            <w:hideMark/>
          </w:tcPr>
          <w:p w14:paraId="47B11827"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6FF86B0E"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282FDE97"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r>
      <w:tr w:rsidR="00D54AAD" w:rsidRPr="00D54AAD" w14:paraId="594F2321" w14:textId="77777777" w:rsidTr="004444F4">
        <w:trPr>
          <w:trHeight w:val="405"/>
        </w:trPr>
        <w:tc>
          <w:tcPr>
            <w:tcW w:w="510" w:type="dxa"/>
            <w:noWrap/>
            <w:hideMark/>
          </w:tcPr>
          <w:p w14:paraId="3EAB407A"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rtl/>
              </w:rPr>
              <w:t>63</w:t>
            </w:r>
          </w:p>
        </w:tc>
        <w:tc>
          <w:tcPr>
            <w:tcW w:w="3526" w:type="dxa"/>
            <w:noWrap/>
            <w:hideMark/>
          </w:tcPr>
          <w:p w14:paraId="4AD56F7F"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rtl/>
              </w:rPr>
              <w:t>انعطاف پذيري در رعايت ضوابط گارانتي</w:t>
            </w:r>
          </w:p>
        </w:tc>
        <w:tc>
          <w:tcPr>
            <w:tcW w:w="432" w:type="dxa"/>
            <w:noWrap/>
            <w:hideMark/>
          </w:tcPr>
          <w:p w14:paraId="7923398B"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lang w:bidi="fa-IR"/>
              </w:rPr>
              <w:t> </w:t>
            </w:r>
          </w:p>
        </w:tc>
        <w:tc>
          <w:tcPr>
            <w:tcW w:w="424" w:type="dxa"/>
            <w:noWrap/>
            <w:hideMark/>
          </w:tcPr>
          <w:p w14:paraId="5763849A"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4" w:type="dxa"/>
            <w:noWrap/>
            <w:hideMark/>
          </w:tcPr>
          <w:p w14:paraId="1FE2F292"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46" w:type="dxa"/>
            <w:noWrap/>
            <w:hideMark/>
          </w:tcPr>
          <w:p w14:paraId="608090B9"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6" w:type="dxa"/>
            <w:noWrap/>
            <w:hideMark/>
          </w:tcPr>
          <w:p w14:paraId="3F3CE033"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1D71D9F3"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33C2F574"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r>
      <w:tr w:rsidR="00D54AAD" w:rsidRPr="00D54AAD" w14:paraId="02DA9BAC" w14:textId="77777777" w:rsidTr="004444F4">
        <w:trPr>
          <w:trHeight w:val="405"/>
        </w:trPr>
        <w:tc>
          <w:tcPr>
            <w:tcW w:w="510" w:type="dxa"/>
            <w:noWrap/>
            <w:hideMark/>
          </w:tcPr>
          <w:p w14:paraId="4C038779"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rtl/>
              </w:rPr>
              <w:t>64</w:t>
            </w:r>
          </w:p>
        </w:tc>
        <w:tc>
          <w:tcPr>
            <w:tcW w:w="3526" w:type="dxa"/>
            <w:noWrap/>
            <w:hideMark/>
          </w:tcPr>
          <w:p w14:paraId="3E7108AB"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rtl/>
              </w:rPr>
              <w:t>کافي بودن موارد تحت پوشش گارانتي</w:t>
            </w:r>
          </w:p>
        </w:tc>
        <w:tc>
          <w:tcPr>
            <w:tcW w:w="432" w:type="dxa"/>
            <w:noWrap/>
            <w:hideMark/>
          </w:tcPr>
          <w:p w14:paraId="11666E8D"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lang w:bidi="fa-IR"/>
              </w:rPr>
              <w:t> </w:t>
            </w:r>
          </w:p>
        </w:tc>
        <w:tc>
          <w:tcPr>
            <w:tcW w:w="424" w:type="dxa"/>
            <w:noWrap/>
            <w:hideMark/>
          </w:tcPr>
          <w:p w14:paraId="21ABD651"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4" w:type="dxa"/>
            <w:noWrap/>
            <w:hideMark/>
          </w:tcPr>
          <w:p w14:paraId="584992A7"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46" w:type="dxa"/>
            <w:noWrap/>
            <w:hideMark/>
          </w:tcPr>
          <w:p w14:paraId="198BF779"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6" w:type="dxa"/>
            <w:noWrap/>
            <w:hideMark/>
          </w:tcPr>
          <w:p w14:paraId="29A19887"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37653608"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40D69338"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r>
      <w:tr w:rsidR="00D54AAD" w:rsidRPr="00D54AAD" w14:paraId="2EB2BB09" w14:textId="77777777" w:rsidTr="004444F4">
        <w:trPr>
          <w:trHeight w:val="480"/>
        </w:trPr>
        <w:tc>
          <w:tcPr>
            <w:tcW w:w="4036" w:type="dxa"/>
            <w:gridSpan w:val="2"/>
            <w:noWrap/>
            <w:hideMark/>
          </w:tcPr>
          <w:p w14:paraId="1792BE2C" w14:textId="2D232E3B" w:rsidR="00D54AAD" w:rsidRPr="00D54AAD" w:rsidRDefault="00D54AAD" w:rsidP="00D54AAD">
            <w:pPr>
              <w:jc w:val="center"/>
              <w:rPr>
                <w:rFonts w:asciiTheme="minorHAnsi" w:hAnsiTheme="minorHAnsi" w:cs="B Titr"/>
                <w:b/>
                <w:bCs/>
                <w:sz w:val="22"/>
                <w:szCs w:val="22"/>
                <w:lang w:bidi="fa-IR"/>
              </w:rPr>
            </w:pPr>
            <w:r w:rsidRPr="00D54AAD">
              <w:rPr>
                <w:rFonts w:asciiTheme="minorHAnsi" w:hAnsiTheme="minorHAnsi" w:cs="B Titr" w:hint="cs"/>
                <w:b/>
                <w:bCs/>
                <w:sz w:val="22"/>
                <w:szCs w:val="22"/>
                <w:rtl/>
              </w:rPr>
              <w:t>سوالات تکميلي</w:t>
            </w:r>
          </w:p>
        </w:tc>
        <w:tc>
          <w:tcPr>
            <w:tcW w:w="432" w:type="dxa"/>
            <w:noWrap/>
            <w:hideMark/>
          </w:tcPr>
          <w:p w14:paraId="739669A9"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lang w:bidi="fa-IR"/>
              </w:rPr>
              <w:t> </w:t>
            </w:r>
          </w:p>
        </w:tc>
        <w:tc>
          <w:tcPr>
            <w:tcW w:w="424" w:type="dxa"/>
            <w:noWrap/>
            <w:hideMark/>
          </w:tcPr>
          <w:p w14:paraId="6C607AC4"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4" w:type="dxa"/>
            <w:noWrap/>
            <w:hideMark/>
          </w:tcPr>
          <w:p w14:paraId="4C52B381"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46" w:type="dxa"/>
            <w:noWrap/>
            <w:hideMark/>
          </w:tcPr>
          <w:p w14:paraId="1BBD30E9"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6" w:type="dxa"/>
            <w:noWrap/>
            <w:hideMark/>
          </w:tcPr>
          <w:p w14:paraId="440A1457"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51BB2233"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131BDB24"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r>
      <w:tr w:rsidR="00D54AAD" w:rsidRPr="00D54AAD" w14:paraId="2FD27695" w14:textId="77777777" w:rsidTr="004444F4">
        <w:trPr>
          <w:trHeight w:val="405"/>
        </w:trPr>
        <w:tc>
          <w:tcPr>
            <w:tcW w:w="510" w:type="dxa"/>
            <w:noWrap/>
            <w:hideMark/>
          </w:tcPr>
          <w:p w14:paraId="19BE22A3"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rtl/>
              </w:rPr>
              <w:t>65</w:t>
            </w:r>
          </w:p>
        </w:tc>
        <w:tc>
          <w:tcPr>
            <w:tcW w:w="3526" w:type="dxa"/>
            <w:noWrap/>
            <w:hideMark/>
          </w:tcPr>
          <w:p w14:paraId="2E437CF1"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rtl/>
              </w:rPr>
              <w:t>تا چه حد مشتريان ، خودروهاي اين شركت را به ديگران توصيه مي کنند؟</w:t>
            </w:r>
          </w:p>
        </w:tc>
        <w:tc>
          <w:tcPr>
            <w:tcW w:w="432" w:type="dxa"/>
            <w:noWrap/>
            <w:hideMark/>
          </w:tcPr>
          <w:p w14:paraId="6E1CE617"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lang w:bidi="fa-IR"/>
              </w:rPr>
              <w:t> </w:t>
            </w:r>
          </w:p>
        </w:tc>
        <w:tc>
          <w:tcPr>
            <w:tcW w:w="424" w:type="dxa"/>
            <w:noWrap/>
            <w:hideMark/>
          </w:tcPr>
          <w:p w14:paraId="65B3F790"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4" w:type="dxa"/>
            <w:noWrap/>
            <w:hideMark/>
          </w:tcPr>
          <w:p w14:paraId="442D4F37"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46" w:type="dxa"/>
            <w:noWrap/>
            <w:hideMark/>
          </w:tcPr>
          <w:p w14:paraId="1944CD25"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6" w:type="dxa"/>
            <w:noWrap/>
            <w:hideMark/>
          </w:tcPr>
          <w:p w14:paraId="7F7EC7F3"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3DC9A85E"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7C4CF7FC"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r>
      <w:tr w:rsidR="00D54AAD" w:rsidRPr="00D54AAD" w14:paraId="61243ADE" w14:textId="77777777" w:rsidTr="004444F4">
        <w:trPr>
          <w:trHeight w:val="405"/>
        </w:trPr>
        <w:tc>
          <w:tcPr>
            <w:tcW w:w="510" w:type="dxa"/>
            <w:noWrap/>
            <w:hideMark/>
          </w:tcPr>
          <w:p w14:paraId="381C0BAB"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rtl/>
              </w:rPr>
              <w:t>66</w:t>
            </w:r>
          </w:p>
        </w:tc>
        <w:tc>
          <w:tcPr>
            <w:tcW w:w="3526" w:type="dxa"/>
            <w:noWrap/>
            <w:hideMark/>
          </w:tcPr>
          <w:p w14:paraId="26F87B49"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rtl/>
              </w:rPr>
              <w:t>تاچه حد مشتريان نمايندگي هاي مجاز اين شركت را به ديگران توصيه مي کنند؟</w:t>
            </w:r>
          </w:p>
        </w:tc>
        <w:tc>
          <w:tcPr>
            <w:tcW w:w="432" w:type="dxa"/>
            <w:noWrap/>
            <w:hideMark/>
          </w:tcPr>
          <w:p w14:paraId="259E6308"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lang w:bidi="fa-IR"/>
              </w:rPr>
              <w:t> </w:t>
            </w:r>
          </w:p>
        </w:tc>
        <w:tc>
          <w:tcPr>
            <w:tcW w:w="424" w:type="dxa"/>
            <w:noWrap/>
            <w:hideMark/>
          </w:tcPr>
          <w:p w14:paraId="4849F6A2"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4" w:type="dxa"/>
            <w:noWrap/>
            <w:hideMark/>
          </w:tcPr>
          <w:p w14:paraId="58877EB0"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46" w:type="dxa"/>
            <w:noWrap/>
            <w:hideMark/>
          </w:tcPr>
          <w:p w14:paraId="61141DF9"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6" w:type="dxa"/>
            <w:noWrap/>
            <w:hideMark/>
          </w:tcPr>
          <w:p w14:paraId="5BCEB2D8"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23AFFD0F"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318BF434"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r>
      <w:tr w:rsidR="00D54AAD" w:rsidRPr="00D54AAD" w14:paraId="1BC1B871" w14:textId="77777777" w:rsidTr="004444F4">
        <w:trPr>
          <w:trHeight w:val="405"/>
        </w:trPr>
        <w:tc>
          <w:tcPr>
            <w:tcW w:w="510" w:type="dxa"/>
            <w:noWrap/>
            <w:hideMark/>
          </w:tcPr>
          <w:p w14:paraId="45F33788"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rtl/>
              </w:rPr>
              <w:t>67</w:t>
            </w:r>
          </w:p>
        </w:tc>
        <w:tc>
          <w:tcPr>
            <w:tcW w:w="3526" w:type="dxa"/>
            <w:noWrap/>
            <w:hideMark/>
          </w:tcPr>
          <w:p w14:paraId="1EA630ED"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rtl/>
              </w:rPr>
              <w:t>تاچه حد مشتريان تمايل به تغيير خودرو و استفاده از خودروي ديگري را دارند؟</w:t>
            </w:r>
          </w:p>
        </w:tc>
        <w:tc>
          <w:tcPr>
            <w:tcW w:w="432" w:type="dxa"/>
            <w:noWrap/>
            <w:hideMark/>
          </w:tcPr>
          <w:p w14:paraId="68AFC9BD"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lang w:bidi="fa-IR"/>
              </w:rPr>
              <w:t> </w:t>
            </w:r>
          </w:p>
        </w:tc>
        <w:tc>
          <w:tcPr>
            <w:tcW w:w="424" w:type="dxa"/>
            <w:noWrap/>
            <w:hideMark/>
          </w:tcPr>
          <w:p w14:paraId="3ADB491A"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4" w:type="dxa"/>
            <w:noWrap/>
            <w:hideMark/>
          </w:tcPr>
          <w:p w14:paraId="09904470"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46" w:type="dxa"/>
            <w:noWrap/>
            <w:hideMark/>
          </w:tcPr>
          <w:p w14:paraId="7E9E35EE"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6" w:type="dxa"/>
            <w:noWrap/>
            <w:hideMark/>
          </w:tcPr>
          <w:p w14:paraId="1687E2F9"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761B3981"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0D79FBE8"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r>
      <w:tr w:rsidR="00D54AAD" w:rsidRPr="00D54AAD" w14:paraId="2B0550EF" w14:textId="77777777" w:rsidTr="004444F4">
        <w:trPr>
          <w:trHeight w:val="405"/>
        </w:trPr>
        <w:tc>
          <w:tcPr>
            <w:tcW w:w="510" w:type="dxa"/>
            <w:noWrap/>
            <w:hideMark/>
          </w:tcPr>
          <w:p w14:paraId="71CD93A0"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rtl/>
              </w:rPr>
              <w:t>68</w:t>
            </w:r>
          </w:p>
        </w:tc>
        <w:tc>
          <w:tcPr>
            <w:tcW w:w="3526" w:type="dxa"/>
            <w:noWrap/>
            <w:hideMark/>
          </w:tcPr>
          <w:p w14:paraId="76A55363"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rtl/>
              </w:rPr>
              <w:t>تاچه حد مشتريان در جستجوي تعميرگاه يا فروشنده قطعات ديگري مي باشند؟</w:t>
            </w:r>
          </w:p>
        </w:tc>
        <w:tc>
          <w:tcPr>
            <w:tcW w:w="432" w:type="dxa"/>
            <w:noWrap/>
            <w:hideMark/>
          </w:tcPr>
          <w:p w14:paraId="3F7CFD51" w14:textId="77777777" w:rsidR="00D54AAD" w:rsidRPr="00D54AAD" w:rsidRDefault="00D54AAD" w:rsidP="00D54AAD">
            <w:pPr>
              <w:jc w:val="left"/>
              <w:rPr>
                <w:rFonts w:asciiTheme="minorHAnsi" w:hAnsiTheme="minorHAnsi" w:cs="B Nazanin"/>
                <w:b/>
                <w:bCs/>
                <w:sz w:val="22"/>
                <w:szCs w:val="22"/>
                <w:rtl/>
              </w:rPr>
            </w:pPr>
            <w:r w:rsidRPr="00D54AAD">
              <w:rPr>
                <w:rFonts w:asciiTheme="minorHAnsi" w:hAnsiTheme="minorHAnsi" w:cs="B Nazanin" w:hint="cs"/>
                <w:b/>
                <w:bCs/>
                <w:sz w:val="22"/>
                <w:szCs w:val="22"/>
                <w:lang w:bidi="fa-IR"/>
              </w:rPr>
              <w:t> </w:t>
            </w:r>
          </w:p>
        </w:tc>
        <w:tc>
          <w:tcPr>
            <w:tcW w:w="424" w:type="dxa"/>
            <w:noWrap/>
            <w:hideMark/>
          </w:tcPr>
          <w:p w14:paraId="390EEC1C"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4" w:type="dxa"/>
            <w:noWrap/>
            <w:hideMark/>
          </w:tcPr>
          <w:p w14:paraId="0C84C64A"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46" w:type="dxa"/>
            <w:noWrap/>
            <w:hideMark/>
          </w:tcPr>
          <w:p w14:paraId="5CB7CFBC"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6" w:type="dxa"/>
            <w:noWrap/>
            <w:hideMark/>
          </w:tcPr>
          <w:p w14:paraId="12A94ABF"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03A54700"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c>
          <w:tcPr>
            <w:tcW w:w="425" w:type="dxa"/>
            <w:noWrap/>
            <w:hideMark/>
          </w:tcPr>
          <w:p w14:paraId="76A174A8" w14:textId="77777777" w:rsidR="00D54AAD" w:rsidRPr="00D54AAD" w:rsidRDefault="00D54AAD" w:rsidP="00D54AAD">
            <w:pPr>
              <w:jc w:val="left"/>
              <w:rPr>
                <w:rFonts w:asciiTheme="minorHAnsi" w:hAnsiTheme="minorHAnsi" w:cs="B Nazanin"/>
                <w:b/>
                <w:bCs/>
                <w:sz w:val="22"/>
                <w:szCs w:val="22"/>
                <w:lang w:bidi="fa-IR"/>
              </w:rPr>
            </w:pPr>
            <w:r w:rsidRPr="00D54AAD">
              <w:rPr>
                <w:rFonts w:asciiTheme="minorHAnsi" w:hAnsiTheme="minorHAnsi" w:cs="B Nazanin" w:hint="cs"/>
                <w:b/>
                <w:bCs/>
                <w:sz w:val="22"/>
                <w:szCs w:val="22"/>
                <w:lang w:bidi="fa-IR"/>
              </w:rPr>
              <w:t> </w:t>
            </w:r>
          </w:p>
        </w:tc>
      </w:tr>
    </w:tbl>
    <w:p w14:paraId="3B3F0EE4" w14:textId="77777777" w:rsidR="00D54AAD" w:rsidRDefault="00D54AAD" w:rsidP="002F0524">
      <w:pPr>
        <w:jc w:val="left"/>
        <w:rPr>
          <w:rFonts w:asciiTheme="minorHAnsi" w:eastAsia="Times New Roman" w:hAnsiTheme="minorHAnsi" w:cs="B Nazanin"/>
          <w:sz w:val="25"/>
          <w:szCs w:val="25"/>
          <w:rtl/>
          <w:lang w:bidi="fa-IR"/>
        </w:rPr>
      </w:pPr>
    </w:p>
    <w:p w14:paraId="730BBB9F" w14:textId="77777777" w:rsidR="00BB57F5" w:rsidRDefault="00BB57F5" w:rsidP="002F0524">
      <w:pPr>
        <w:jc w:val="left"/>
        <w:rPr>
          <w:rFonts w:asciiTheme="minorHAnsi" w:eastAsia="Times New Roman" w:hAnsiTheme="minorHAnsi" w:cs="B Nazanin"/>
          <w:sz w:val="25"/>
          <w:szCs w:val="25"/>
          <w:rtl/>
          <w:lang w:bidi="fa-IR"/>
        </w:rPr>
      </w:pPr>
    </w:p>
    <w:p w14:paraId="64C2A663" w14:textId="77777777" w:rsidR="00D54AAD" w:rsidRDefault="00D54AAD" w:rsidP="002F0524">
      <w:pPr>
        <w:jc w:val="left"/>
        <w:rPr>
          <w:rFonts w:asciiTheme="minorHAnsi" w:eastAsia="Times New Roman" w:hAnsiTheme="minorHAnsi" w:cs="B Nazanin"/>
          <w:sz w:val="25"/>
          <w:szCs w:val="25"/>
          <w:rtl/>
          <w:lang w:bidi="fa-IR"/>
        </w:rPr>
      </w:pPr>
    </w:p>
    <w:p w14:paraId="3CB32CB4" w14:textId="77777777" w:rsidR="00D54AAD" w:rsidRDefault="00D54AAD" w:rsidP="002F0524">
      <w:pPr>
        <w:jc w:val="left"/>
        <w:rPr>
          <w:rFonts w:asciiTheme="minorHAnsi" w:eastAsia="Times New Roman" w:hAnsiTheme="minorHAnsi" w:cs="B Nazanin"/>
          <w:sz w:val="25"/>
          <w:szCs w:val="25"/>
          <w:rtl/>
          <w:lang w:bidi="fa-IR"/>
        </w:rPr>
      </w:pPr>
    </w:p>
    <w:p w14:paraId="281124B3" w14:textId="77777777" w:rsidR="00D54AAD" w:rsidRDefault="00D54AAD" w:rsidP="002F0524">
      <w:pPr>
        <w:jc w:val="left"/>
        <w:rPr>
          <w:rFonts w:asciiTheme="minorHAnsi" w:eastAsia="Times New Roman" w:hAnsiTheme="minorHAnsi" w:cs="B Nazanin"/>
          <w:sz w:val="25"/>
          <w:szCs w:val="25"/>
          <w:rtl/>
          <w:lang w:bidi="fa-IR"/>
        </w:rPr>
      </w:pPr>
    </w:p>
    <w:p w14:paraId="528B1474" w14:textId="77777777" w:rsidR="00D54AAD" w:rsidRDefault="00D54AAD" w:rsidP="002F0524">
      <w:pPr>
        <w:jc w:val="left"/>
        <w:rPr>
          <w:rFonts w:asciiTheme="minorHAnsi" w:eastAsia="Times New Roman" w:hAnsiTheme="minorHAnsi" w:cs="B Nazanin"/>
          <w:sz w:val="25"/>
          <w:szCs w:val="25"/>
          <w:rtl/>
          <w:lang w:bidi="fa-IR"/>
        </w:rPr>
      </w:pPr>
    </w:p>
    <w:p w14:paraId="5B0070B1" w14:textId="77777777" w:rsidR="00D54AAD" w:rsidRDefault="00D54AAD" w:rsidP="002F0524">
      <w:pPr>
        <w:jc w:val="left"/>
        <w:rPr>
          <w:rFonts w:asciiTheme="minorHAnsi" w:eastAsia="Times New Roman" w:hAnsiTheme="minorHAnsi" w:cs="B Nazanin"/>
          <w:sz w:val="25"/>
          <w:szCs w:val="25"/>
          <w:rtl/>
          <w:lang w:bidi="fa-IR"/>
        </w:rPr>
      </w:pPr>
    </w:p>
    <w:p w14:paraId="26C7A554" w14:textId="77777777" w:rsidR="00D54AAD" w:rsidRDefault="00D54AAD" w:rsidP="002F0524">
      <w:pPr>
        <w:jc w:val="left"/>
        <w:rPr>
          <w:rFonts w:asciiTheme="minorHAnsi" w:eastAsia="Times New Roman" w:hAnsiTheme="minorHAnsi" w:cs="B Nazanin"/>
          <w:sz w:val="25"/>
          <w:szCs w:val="25"/>
          <w:rtl/>
          <w:lang w:bidi="fa-IR"/>
        </w:rPr>
      </w:pPr>
    </w:p>
    <w:p w14:paraId="2B6D1E89" w14:textId="77777777" w:rsidR="00D54AAD" w:rsidRDefault="00D54AAD" w:rsidP="002F0524">
      <w:pPr>
        <w:jc w:val="left"/>
        <w:rPr>
          <w:rFonts w:asciiTheme="minorHAnsi" w:eastAsia="Times New Roman" w:hAnsiTheme="minorHAnsi" w:cs="B Nazanin"/>
          <w:sz w:val="25"/>
          <w:szCs w:val="25"/>
          <w:rtl/>
          <w:lang w:bidi="fa-IR"/>
        </w:rPr>
      </w:pPr>
    </w:p>
    <w:p w14:paraId="7252364D" w14:textId="77777777" w:rsidR="00D54AAD" w:rsidRDefault="00D54AAD" w:rsidP="002F0524">
      <w:pPr>
        <w:jc w:val="left"/>
        <w:rPr>
          <w:rFonts w:asciiTheme="minorHAnsi" w:eastAsia="Times New Roman" w:hAnsiTheme="minorHAnsi" w:cs="B Nazanin"/>
          <w:sz w:val="25"/>
          <w:szCs w:val="25"/>
          <w:rtl/>
          <w:lang w:bidi="fa-IR"/>
        </w:rPr>
      </w:pPr>
    </w:p>
    <w:p w14:paraId="54490A83" w14:textId="77777777" w:rsidR="00D54AAD" w:rsidRDefault="00D54AAD" w:rsidP="002F0524">
      <w:pPr>
        <w:jc w:val="left"/>
        <w:rPr>
          <w:rFonts w:asciiTheme="minorHAnsi" w:eastAsia="Times New Roman" w:hAnsiTheme="minorHAnsi" w:cs="B Nazanin"/>
          <w:sz w:val="25"/>
          <w:szCs w:val="25"/>
          <w:rtl/>
          <w:lang w:bidi="fa-IR"/>
        </w:rPr>
      </w:pPr>
    </w:p>
    <w:p w14:paraId="59E95F7B" w14:textId="77777777" w:rsidR="00D54AAD" w:rsidRDefault="00D54AAD" w:rsidP="002F0524">
      <w:pPr>
        <w:jc w:val="left"/>
        <w:rPr>
          <w:rFonts w:asciiTheme="minorHAnsi" w:eastAsia="Times New Roman" w:hAnsiTheme="minorHAnsi" w:cs="B Nazanin"/>
          <w:sz w:val="25"/>
          <w:szCs w:val="25"/>
          <w:rtl/>
          <w:lang w:bidi="fa-IR"/>
        </w:rPr>
      </w:pPr>
    </w:p>
    <w:tbl>
      <w:tblPr>
        <w:tblStyle w:val="TableGrid"/>
        <w:bidiVisual/>
        <w:tblW w:w="0" w:type="auto"/>
        <w:tblInd w:w="-5" w:type="dxa"/>
        <w:tblLook w:val="04A0" w:firstRow="1" w:lastRow="0" w:firstColumn="1" w:lastColumn="0" w:noHBand="0" w:noVBand="1"/>
      </w:tblPr>
      <w:tblGrid>
        <w:gridCol w:w="421"/>
        <w:gridCol w:w="3969"/>
        <w:gridCol w:w="335"/>
        <w:gridCol w:w="337"/>
        <w:gridCol w:w="355"/>
        <w:gridCol w:w="341"/>
        <w:gridCol w:w="349"/>
        <w:gridCol w:w="339"/>
        <w:gridCol w:w="352"/>
      </w:tblGrid>
      <w:tr w:rsidR="00C749DD" w:rsidRPr="00C749DD" w14:paraId="6337B228" w14:textId="77777777" w:rsidTr="0060240A">
        <w:trPr>
          <w:trHeight w:val="691"/>
        </w:trPr>
        <w:tc>
          <w:tcPr>
            <w:tcW w:w="6613" w:type="dxa"/>
            <w:gridSpan w:val="9"/>
            <w:noWrap/>
            <w:hideMark/>
          </w:tcPr>
          <w:p w14:paraId="51EBEEDF" w14:textId="77777777" w:rsidR="00C749DD" w:rsidRPr="00C749DD" w:rsidRDefault="00C749DD" w:rsidP="0047569D">
            <w:pPr>
              <w:jc w:val="center"/>
              <w:rPr>
                <w:rFonts w:asciiTheme="minorHAnsi" w:hAnsiTheme="minorHAnsi" w:cs="B Titr"/>
                <w:b/>
                <w:bCs/>
                <w:sz w:val="25"/>
                <w:szCs w:val="25"/>
                <w:lang w:bidi="fa-IR"/>
              </w:rPr>
            </w:pPr>
            <w:r w:rsidRPr="00C749DD">
              <w:rPr>
                <w:rFonts w:asciiTheme="minorHAnsi" w:hAnsiTheme="minorHAnsi" w:cs="B Titr" w:hint="cs"/>
                <w:b/>
                <w:bCs/>
                <w:sz w:val="25"/>
                <w:szCs w:val="25"/>
                <w:rtl/>
              </w:rPr>
              <w:t>پرسشنامه سنجش رضايت شغلي</w:t>
            </w:r>
          </w:p>
        </w:tc>
      </w:tr>
      <w:tr w:rsidR="00C749DD" w:rsidRPr="00C749DD" w14:paraId="2C8B59FA" w14:textId="77777777" w:rsidTr="004444F4">
        <w:trPr>
          <w:trHeight w:val="810"/>
        </w:trPr>
        <w:tc>
          <w:tcPr>
            <w:tcW w:w="4438" w:type="dxa"/>
            <w:gridSpan w:val="2"/>
            <w:noWrap/>
            <w:hideMark/>
          </w:tcPr>
          <w:p w14:paraId="6ABA9DDE" w14:textId="77777777" w:rsidR="00C749DD" w:rsidRPr="00C749DD" w:rsidRDefault="00C749DD" w:rsidP="00C749DD">
            <w:pPr>
              <w:jc w:val="center"/>
              <w:rPr>
                <w:rFonts w:asciiTheme="minorHAnsi" w:hAnsiTheme="minorHAnsi" w:cs="B Titr"/>
                <w:b/>
                <w:bCs/>
                <w:sz w:val="25"/>
                <w:szCs w:val="25"/>
                <w:rtl/>
                <w:lang w:bidi="fa-IR"/>
              </w:rPr>
            </w:pPr>
            <w:r w:rsidRPr="00C749DD">
              <w:rPr>
                <w:rFonts w:asciiTheme="minorHAnsi" w:hAnsiTheme="minorHAnsi" w:cs="B Titr" w:hint="cs"/>
                <w:b/>
                <w:bCs/>
                <w:sz w:val="25"/>
                <w:szCs w:val="25"/>
                <w:rtl/>
              </w:rPr>
              <w:t>متغيرهاي رضايت شغلي</w:t>
            </w:r>
          </w:p>
        </w:tc>
        <w:tc>
          <w:tcPr>
            <w:tcW w:w="336" w:type="dxa"/>
            <w:noWrap/>
            <w:hideMark/>
          </w:tcPr>
          <w:p w14:paraId="144738B9" w14:textId="341BF3C6" w:rsidR="00C749DD" w:rsidRPr="00C749DD" w:rsidRDefault="00C749DD" w:rsidP="00C749DD">
            <w:pPr>
              <w:jc w:val="left"/>
              <w:rPr>
                <w:rFonts w:asciiTheme="minorHAnsi" w:hAnsiTheme="minorHAnsi" w:cs="B Nazanin"/>
                <w:b/>
                <w:bCs/>
                <w:sz w:val="25"/>
                <w:szCs w:val="25"/>
                <w:rtl/>
              </w:rPr>
            </w:pPr>
            <w:r>
              <w:rPr>
                <w:rFonts w:asciiTheme="minorHAnsi" w:hAnsiTheme="minorHAnsi" w:cs="B Nazanin" w:hint="cs"/>
                <w:b/>
                <w:bCs/>
                <w:sz w:val="25"/>
                <w:szCs w:val="25"/>
                <w:rtl/>
                <w:lang w:bidi="fa-IR"/>
              </w:rPr>
              <w:t>1</w:t>
            </w:r>
          </w:p>
        </w:tc>
        <w:tc>
          <w:tcPr>
            <w:tcW w:w="315" w:type="dxa"/>
            <w:noWrap/>
            <w:hideMark/>
          </w:tcPr>
          <w:p w14:paraId="0B57DA57" w14:textId="1E46E632" w:rsidR="00C749DD" w:rsidRPr="00C749DD" w:rsidRDefault="00C749DD" w:rsidP="00C749DD">
            <w:pPr>
              <w:jc w:val="left"/>
              <w:rPr>
                <w:rFonts w:asciiTheme="minorHAnsi" w:hAnsiTheme="minorHAnsi" w:cs="B Nazanin"/>
                <w:b/>
                <w:bCs/>
                <w:sz w:val="25"/>
                <w:szCs w:val="25"/>
                <w:lang w:bidi="fa-IR"/>
              </w:rPr>
            </w:pPr>
            <w:r>
              <w:rPr>
                <w:rFonts w:asciiTheme="minorHAnsi" w:hAnsiTheme="minorHAnsi" w:cs="B Nazanin" w:hint="cs"/>
                <w:b/>
                <w:bCs/>
                <w:sz w:val="25"/>
                <w:szCs w:val="25"/>
                <w:rtl/>
                <w:lang w:bidi="fa-IR"/>
              </w:rPr>
              <w:t>2</w:t>
            </w:r>
          </w:p>
        </w:tc>
        <w:tc>
          <w:tcPr>
            <w:tcW w:w="315" w:type="dxa"/>
            <w:noWrap/>
            <w:hideMark/>
          </w:tcPr>
          <w:p w14:paraId="445FF9DF" w14:textId="2A05B38F" w:rsidR="00C749DD" w:rsidRPr="00C749DD" w:rsidRDefault="00C749DD" w:rsidP="00C749DD">
            <w:pPr>
              <w:jc w:val="left"/>
              <w:rPr>
                <w:rFonts w:asciiTheme="minorHAnsi" w:hAnsiTheme="minorHAnsi" w:cs="B Nazanin"/>
                <w:b/>
                <w:bCs/>
                <w:sz w:val="25"/>
                <w:szCs w:val="25"/>
                <w:lang w:bidi="fa-IR"/>
              </w:rPr>
            </w:pPr>
            <w:r>
              <w:rPr>
                <w:rFonts w:asciiTheme="minorHAnsi" w:hAnsiTheme="minorHAnsi" w:cs="B Nazanin" w:hint="cs"/>
                <w:b/>
                <w:bCs/>
                <w:sz w:val="25"/>
                <w:szCs w:val="25"/>
                <w:rtl/>
                <w:lang w:bidi="fa-IR"/>
              </w:rPr>
              <w:t>3</w:t>
            </w:r>
          </w:p>
        </w:tc>
        <w:tc>
          <w:tcPr>
            <w:tcW w:w="315" w:type="dxa"/>
            <w:noWrap/>
            <w:hideMark/>
          </w:tcPr>
          <w:p w14:paraId="3101B7AE" w14:textId="4CA43A3F" w:rsidR="00C749DD" w:rsidRPr="00C749DD" w:rsidRDefault="00C749DD" w:rsidP="00C749DD">
            <w:pPr>
              <w:jc w:val="left"/>
              <w:rPr>
                <w:rFonts w:asciiTheme="minorHAnsi" w:hAnsiTheme="minorHAnsi" w:cs="B Nazanin"/>
                <w:b/>
                <w:bCs/>
                <w:sz w:val="25"/>
                <w:szCs w:val="25"/>
                <w:lang w:bidi="fa-IR"/>
              </w:rPr>
            </w:pPr>
            <w:r>
              <w:rPr>
                <w:rFonts w:asciiTheme="minorHAnsi" w:hAnsiTheme="minorHAnsi" w:cs="B Nazanin" w:hint="cs"/>
                <w:b/>
                <w:bCs/>
                <w:sz w:val="25"/>
                <w:szCs w:val="25"/>
                <w:rtl/>
                <w:lang w:bidi="fa-IR"/>
              </w:rPr>
              <w:t>4</w:t>
            </w:r>
          </w:p>
        </w:tc>
        <w:tc>
          <w:tcPr>
            <w:tcW w:w="315" w:type="dxa"/>
            <w:noWrap/>
            <w:hideMark/>
          </w:tcPr>
          <w:p w14:paraId="29F0559F" w14:textId="72B0A0DC" w:rsidR="00C749DD" w:rsidRPr="00C749DD" w:rsidRDefault="00C749DD" w:rsidP="00C749DD">
            <w:pPr>
              <w:jc w:val="left"/>
              <w:rPr>
                <w:rFonts w:asciiTheme="minorHAnsi" w:hAnsiTheme="minorHAnsi" w:cs="B Nazanin"/>
                <w:b/>
                <w:bCs/>
                <w:sz w:val="25"/>
                <w:szCs w:val="25"/>
                <w:lang w:bidi="fa-IR"/>
              </w:rPr>
            </w:pPr>
            <w:r>
              <w:rPr>
                <w:rFonts w:asciiTheme="minorHAnsi" w:hAnsiTheme="minorHAnsi" w:cs="B Nazanin" w:hint="cs"/>
                <w:b/>
                <w:bCs/>
                <w:sz w:val="25"/>
                <w:szCs w:val="25"/>
                <w:rtl/>
                <w:lang w:bidi="fa-IR"/>
              </w:rPr>
              <w:t>5</w:t>
            </w:r>
          </w:p>
        </w:tc>
        <w:tc>
          <w:tcPr>
            <w:tcW w:w="315" w:type="dxa"/>
            <w:noWrap/>
            <w:hideMark/>
          </w:tcPr>
          <w:p w14:paraId="04116C36" w14:textId="205C95A2" w:rsidR="00C749DD" w:rsidRPr="00C749DD" w:rsidRDefault="00C749DD" w:rsidP="00C749DD">
            <w:pPr>
              <w:jc w:val="left"/>
              <w:rPr>
                <w:rFonts w:asciiTheme="minorHAnsi" w:hAnsiTheme="minorHAnsi" w:cs="B Nazanin"/>
                <w:b/>
                <w:bCs/>
                <w:sz w:val="25"/>
                <w:szCs w:val="25"/>
                <w:lang w:bidi="fa-IR"/>
              </w:rPr>
            </w:pPr>
            <w:r>
              <w:rPr>
                <w:rFonts w:asciiTheme="minorHAnsi" w:hAnsiTheme="minorHAnsi" w:cs="B Nazanin" w:hint="cs"/>
                <w:b/>
                <w:bCs/>
                <w:sz w:val="25"/>
                <w:szCs w:val="25"/>
                <w:rtl/>
                <w:lang w:bidi="fa-IR"/>
              </w:rPr>
              <w:t>6</w:t>
            </w:r>
          </w:p>
        </w:tc>
        <w:tc>
          <w:tcPr>
            <w:tcW w:w="264" w:type="dxa"/>
            <w:noWrap/>
            <w:hideMark/>
          </w:tcPr>
          <w:p w14:paraId="2B7116FB" w14:textId="648F5D94" w:rsidR="00C749DD" w:rsidRPr="00C749DD" w:rsidRDefault="00C749DD" w:rsidP="00C749DD">
            <w:pPr>
              <w:jc w:val="left"/>
              <w:rPr>
                <w:rFonts w:asciiTheme="minorHAnsi" w:hAnsiTheme="minorHAnsi" w:cs="B Nazanin"/>
                <w:b/>
                <w:bCs/>
                <w:sz w:val="25"/>
                <w:szCs w:val="25"/>
                <w:lang w:bidi="fa-IR"/>
              </w:rPr>
            </w:pPr>
            <w:r>
              <w:rPr>
                <w:rFonts w:asciiTheme="minorHAnsi" w:hAnsiTheme="minorHAnsi" w:cs="B Nazanin" w:hint="cs"/>
                <w:b/>
                <w:bCs/>
                <w:sz w:val="25"/>
                <w:szCs w:val="25"/>
                <w:rtl/>
                <w:lang w:bidi="fa-IR"/>
              </w:rPr>
              <w:t>7</w:t>
            </w:r>
          </w:p>
        </w:tc>
      </w:tr>
      <w:tr w:rsidR="00C749DD" w:rsidRPr="00C749DD" w14:paraId="09FFA0A8" w14:textId="77777777" w:rsidTr="004444F4">
        <w:trPr>
          <w:trHeight w:val="450"/>
        </w:trPr>
        <w:tc>
          <w:tcPr>
            <w:tcW w:w="423" w:type="dxa"/>
            <w:noWrap/>
            <w:hideMark/>
          </w:tcPr>
          <w:p w14:paraId="79078789" w14:textId="77777777" w:rsidR="00C749DD" w:rsidRPr="00C749DD" w:rsidRDefault="00C749DD" w:rsidP="00C749DD">
            <w:pPr>
              <w:jc w:val="center"/>
              <w:rPr>
                <w:rFonts w:asciiTheme="minorHAnsi" w:hAnsiTheme="minorHAnsi" w:cs="B Nazanin"/>
                <w:b/>
                <w:bCs/>
                <w:sz w:val="22"/>
                <w:szCs w:val="22"/>
                <w:rtl/>
                <w:lang w:bidi="fa-IR"/>
              </w:rPr>
            </w:pPr>
            <w:r w:rsidRPr="00C749DD">
              <w:rPr>
                <w:rFonts w:asciiTheme="minorHAnsi" w:hAnsiTheme="minorHAnsi" w:cs="B Nazanin" w:hint="cs"/>
                <w:b/>
                <w:bCs/>
                <w:sz w:val="22"/>
                <w:szCs w:val="22"/>
                <w:rtl/>
              </w:rPr>
              <w:t>1</w:t>
            </w:r>
          </w:p>
        </w:tc>
        <w:tc>
          <w:tcPr>
            <w:tcW w:w="4015" w:type="dxa"/>
            <w:noWrap/>
            <w:hideMark/>
          </w:tcPr>
          <w:p w14:paraId="30E78A0E" w14:textId="77777777" w:rsidR="00C749DD" w:rsidRPr="00C749DD" w:rsidRDefault="00C749DD" w:rsidP="00C749DD">
            <w:pPr>
              <w:jc w:val="left"/>
              <w:rPr>
                <w:rFonts w:asciiTheme="minorHAnsi" w:hAnsiTheme="minorHAnsi" w:cs="B Nazanin"/>
                <w:b/>
                <w:bCs/>
                <w:sz w:val="22"/>
                <w:szCs w:val="22"/>
                <w:rtl/>
              </w:rPr>
            </w:pPr>
            <w:r w:rsidRPr="00C749DD">
              <w:rPr>
                <w:rFonts w:asciiTheme="minorHAnsi" w:hAnsiTheme="minorHAnsi" w:cs="B Nazanin" w:hint="cs"/>
                <w:b/>
                <w:bCs/>
                <w:sz w:val="22"/>
                <w:szCs w:val="22"/>
                <w:rtl/>
              </w:rPr>
              <w:t>آيا کارتان را نوعي سرگرمي تلقي مي کنيد؟</w:t>
            </w:r>
          </w:p>
        </w:tc>
        <w:tc>
          <w:tcPr>
            <w:tcW w:w="336" w:type="dxa"/>
            <w:noWrap/>
            <w:hideMark/>
          </w:tcPr>
          <w:p w14:paraId="3DA81B85" w14:textId="77777777" w:rsidR="00C749DD" w:rsidRPr="00C749DD" w:rsidRDefault="00C749DD" w:rsidP="00C749DD">
            <w:pPr>
              <w:jc w:val="left"/>
              <w:rPr>
                <w:rFonts w:asciiTheme="minorHAnsi" w:hAnsiTheme="minorHAnsi" w:cs="B Nazanin"/>
                <w:b/>
                <w:bCs/>
                <w:sz w:val="22"/>
                <w:szCs w:val="22"/>
                <w:rtl/>
              </w:rPr>
            </w:pPr>
            <w:r w:rsidRPr="00C749DD">
              <w:rPr>
                <w:rFonts w:asciiTheme="minorHAnsi" w:hAnsiTheme="minorHAnsi" w:cs="B Nazanin" w:hint="cs"/>
                <w:b/>
                <w:bCs/>
                <w:sz w:val="22"/>
                <w:szCs w:val="22"/>
                <w:lang w:bidi="fa-IR"/>
              </w:rPr>
              <w:t> </w:t>
            </w:r>
          </w:p>
        </w:tc>
        <w:tc>
          <w:tcPr>
            <w:tcW w:w="315" w:type="dxa"/>
            <w:noWrap/>
            <w:hideMark/>
          </w:tcPr>
          <w:p w14:paraId="75348E63" w14:textId="77777777" w:rsidR="00C749DD" w:rsidRPr="00C749DD" w:rsidRDefault="00C749DD" w:rsidP="00C749DD">
            <w:pPr>
              <w:jc w:val="left"/>
              <w:rPr>
                <w:rFonts w:asciiTheme="minorHAnsi" w:hAnsiTheme="minorHAnsi" w:cs="B Nazanin"/>
                <w:b/>
                <w:bCs/>
                <w:sz w:val="22"/>
                <w:szCs w:val="22"/>
                <w:lang w:bidi="fa-IR"/>
              </w:rPr>
            </w:pPr>
            <w:r w:rsidRPr="00C749DD">
              <w:rPr>
                <w:rFonts w:asciiTheme="minorHAnsi" w:hAnsiTheme="minorHAnsi" w:cs="B Nazanin" w:hint="cs"/>
                <w:b/>
                <w:bCs/>
                <w:sz w:val="22"/>
                <w:szCs w:val="22"/>
                <w:lang w:bidi="fa-IR"/>
              </w:rPr>
              <w:t> </w:t>
            </w:r>
          </w:p>
        </w:tc>
        <w:tc>
          <w:tcPr>
            <w:tcW w:w="315" w:type="dxa"/>
            <w:noWrap/>
            <w:hideMark/>
          </w:tcPr>
          <w:p w14:paraId="7C475A55" w14:textId="77777777" w:rsidR="00C749DD" w:rsidRPr="00C749DD" w:rsidRDefault="00C749DD" w:rsidP="00C749DD">
            <w:pPr>
              <w:jc w:val="left"/>
              <w:rPr>
                <w:rFonts w:asciiTheme="minorHAnsi" w:hAnsiTheme="minorHAnsi" w:cs="B Nazanin"/>
                <w:b/>
                <w:bCs/>
                <w:sz w:val="22"/>
                <w:szCs w:val="22"/>
                <w:lang w:bidi="fa-IR"/>
              </w:rPr>
            </w:pPr>
            <w:r w:rsidRPr="00C749DD">
              <w:rPr>
                <w:rFonts w:asciiTheme="minorHAnsi" w:hAnsiTheme="minorHAnsi" w:cs="B Nazanin" w:hint="cs"/>
                <w:b/>
                <w:bCs/>
                <w:sz w:val="22"/>
                <w:szCs w:val="22"/>
                <w:lang w:bidi="fa-IR"/>
              </w:rPr>
              <w:t> </w:t>
            </w:r>
          </w:p>
        </w:tc>
        <w:tc>
          <w:tcPr>
            <w:tcW w:w="315" w:type="dxa"/>
            <w:noWrap/>
            <w:hideMark/>
          </w:tcPr>
          <w:p w14:paraId="58615E25" w14:textId="77777777" w:rsidR="00C749DD" w:rsidRPr="00C749DD" w:rsidRDefault="00C749DD" w:rsidP="00C749DD">
            <w:pPr>
              <w:jc w:val="left"/>
              <w:rPr>
                <w:rFonts w:asciiTheme="minorHAnsi" w:hAnsiTheme="minorHAnsi" w:cs="B Nazanin"/>
                <w:b/>
                <w:bCs/>
                <w:sz w:val="22"/>
                <w:szCs w:val="22"/>
                <w:lang w:bidi="fa-IR"/>
              </w:rPr>
            </w:pPr>
            <w:r w:rsidRPr="00C749DD">
              <w:rPr>
                <w:rFonts w:asciiTheme="minorHAnsi" w:hAnsiTheme="minorHAnsi" w:cs="B Nazanin" w:hint="cs"/>
                <w:b/>
                <w:bCs/>
                <w:sz w:val="22"/>
                <w:szCs w:val="22"/>
                <w:lang w:bidi="fa-IR"/>
              </w:rPr>
              <w:t> </w:t>
            </w:r>
          </w:p>
        </w:tc>
        <w:tc>
          <w:tcPr>
            <w:tcW w:w="315" w:type="dxa"/>
            <w:noWrap/>
            <w:hideMark/>
          </w:tcPr>
          <w:p w14:paraId="2A65A79B" w14:textId="77777777" w:rsidR="00C749DD" w:rsidRPr="00C749DD" w:rsidRDefault="00C749DD" w:rsidP="00C749DD">
            <w:pPr>
              <w:jc w:val="left"/>
              <w:rPr>
                <w:rFonts w:asciiTheme="minorHAnsi" w:hAnsiTheme="minorHAnsi" w:cs="B Nazanin"/>
                <w:b/>
                <w:bCs/>
                <w:sz w:val="22"/>
                <w:szCs w:val="22"/>
                <w:lang w:bidi="fa-IR"/>
              </w:rPr>
            </w:pPr>
            <w:r w:rsidRPr="00C749DD">
              <w:rPr>
                <w:rFonts w:asciiTheme="minorHAnsi" w:hAnsiTheme="minorHAnsi" w:cs="B Nazanin" w:hint="cs"/>
                <w:b/>
                <w:bCs/>
                <w:sz w:val="22"/>
                <w:szCs w:val="22"/>
                <w:lang w:bidi="fa-IR"/>
              </w:rPr>
              <w:t> </w:t>
            </w:r>
          </w:p>
        </w:tc>
        <w:tc>
          <w:tcPr>
            <w:tcW w:w="315" w:type="dxa"/>
            <w:noWrap/>
            <w:hideMark/>
          </w:tcPr>
          <w:p w14:paraId="18DBA9F2" w14:textId="77777777" w:rsidR="00C749DD" w:rsidRPr="00C749DD" w:rsidRDefault="00C749DD" w:rsidP="00C749DD">
            <w:pPr>
              <w:jc w:val="left"/>
              <w:rPr>
                <w:rFonts w:asciiTheme="minorHAnsi" w:hAnsiTheme="minorHAnsi" w:cs="B Nazanin"/>
                <w:b/>
                <w:bCs/>
                <w:sz w:val="22"/>
                <w:szCs w:val="22"/>
                <w:lang w:bidi="fa-IR"/>
              </w:rPr>
            </w:pPr>
            <w:r w:rsidRPr="00C749DD">
              <w:rPr>
                <w:rFonts w:asciiTheme="minorHAnsi" w:hAnsiTheme="minorHAnsi" w:cs="B Nazanin" w:hint="cs"/>
                <w:b/>
                <w:bCs/>
                <w:sz w:val="22"/>
                <w:szCs w:val="22"/>
                <w:lang w:bidi="fa-IR"/>
              </w:rPr>
              <w:t> </w:t>
            </w:r>
          </w:p>
        </w:tc>
        <w:tc>
          <w:tcPr>
            <w:tcW w:w="264" w:type="dxa"/>
            <w:noWrap/>
            <w:hideMark/>
          </w:tcPr>
          <w:p w14:paraId="3E136B14" w14:textId="77777777" w:rsidR="00C749DD" w:rsidRPr="00C749DD" w:rsidRDefault="00C749DD" w:rsidP="00C749DD">
            <w:pPr>
              <w:jc w:val="left"/>
              <w:rPr>
                <w:rFonts w:asciiTheme="minorHAnsi" w:hAnsiTheme="minorHAnsi" w:cs="B Nazanin"/>
                <w:b/>
                <w:bCs/>
                <w:sz w:val="22"/>
                <w:szCs w:val="22"/>
                <w:lang w:bidi="fa-IR"/>
              </w:rPr>
            </w:pPr>
            <w:r w:rsidRPr="00C749DD">
              <w:rPr>
                <w:rFonts w:asciiTheme="minorHAnsi" w:hAnsiTheme="minorHAnsi" w:cs="B Nazanin" w:hint="cs"/>
                <w:b/>
                <w:bCs/>
                <w:sz w:val="22"/>
                <w:szCs w:val="22"/>
                <w:lang w:bidi="fa-IR"/>
              </w:rPr>
              <w:t> </w:t>
            </w:r>
          </w:p>
        </w:tc>
      </w:tr>
      <w:tr w:rsidR="00C749DD" w:rsidRPr="00C749DD" w14:paraId="61879C10" w14:textId="77777777" w:rsidTr="004444F4">
        <w:trPr>
          <w:trHeight w:val="450"/>
        </w:trPr>
        <w:tc>
          <w:tcPr>
            <w:tcW w:w="423" w:type="dxa"/>
            <w:noWrap/>
            <w:hideMark/>
          </w:tcPr>
          <w:p w14:paraId="2EC2FDF6" w14:textId="77777777" w:rsidR="00C749DD" w:rsidRPr="00C749DD" w:rsidRDefault="00C749DD" w:rsidP="00C749DD">
            <w:pPr>
              <w:jc w:val="center"/>
              <w:rPr>
                <w:rFonts w:asciiTheme="minorHAnsi" w:hAnsiTheme="minorHAnsi" w:cs="B Nazanin"/>
                <w:b/>
                <w:bCs/>
                <w:sz w:val="22"/>
                <w:szCs w:val="22"/>
                <w:lang w:bidi="fa-IR"/>
              </w:rPr>
            </w:pPr>
            <w:r w:rsidRPr="00C749DD">
              <w:rPr>
                <w:rFonts w:asciiTheme="minorHAnsi" w:hAnsiTheme="minorHAnsi" w:cs="B Nazanin" w:hint="cs"/>
                <w:b/>
                <w:bCs/>
                <w:sz w:val="22"/>
                <w:szCs w:val="22"/>
                <w:rtl/>
              </w:rPr>
              <w:t>2</w:t>
            </w:r>
          </w:p>
        </w:tc>
        <w:tc>
          <w:tcPr>
            <w:tcW w:w="4015" w:type="dxa"/>
            <w:noWrap/>
            <w:hideMark/>
          </w:tcPr>
          <w:p w14:paraId="0995914D" w14:textId="77777777" w:rsidR="00C749DD" w:rsidRPr="00C749DD" w:rsidRDefault="00C749DD" w:rsidP="00C749DD">
            <w:pPr>
              <w:jc w:val="left"/>
              <w:rPr>
                <w:rFonts w:asciiTheme="minorHAnsi" w:hAnsiTheme="minorHAnsi" w:cs="B Nazanin"/>
                <w:b/>
                <w:bCs/>
                <w:sz w:val="22"/>
                <w:szCs w:val="22"/>
                <w:rtl/>
              </w:rPr>
            </w:pPr>
            <w:r w:rsidRPr="00C749DD">
              <w:rPr>
                <w:rFonts w:asciiTheme="minorHAnsi" w:hAnsiTheme="minorHAnsi" w:cs="B Nazanin" w:hint="cs"/>
                <w:b/>
                <w:bCs/>
                <w:sz w:val="22"/>
                <w:szCs w:val="22"/>
                <w:rtl/>
              </w:rPr>
              <w:t>آيا کارتان به اندازه اي جذاب و گيراست که احساس خستگي نکنيد؟</w:t>
            </w:r>
          </w:p>
        </w:tc>
        <w:tc>
          <w:tcPr>
            <w:tcW w:w="336" w:type="dxa"/>
            <w:noWrap/>
            <w:hideMark/>
          </w:tcPr>
          <w:p w14:paraId="49F3DCA9" w14:textId="77777777" w:rsidR="00C749DD" w:rsidRPr="00C749DD" w:rsidRDefault="00C749DD" w:rsidP="00C749DD">
            <w:pPr>
              <w:jc w:val="left"/>
              <w:rPr>
                <w:rFonts w:asciiTheme="minorHAnsi" w:hAnsiTheme="minorHAnsi" w:cs="B Nazanin"/>
                <w:b/>
                <w:bCs/>
                <w:sz w:val="22"/>
                <w:szCs w:val="22"/>
                <w:rtl/>
              </w:rPr>
            </w:pPr>
            <w:r w:rsidRPr="00C749DD">
              <w:rPr>
                <w:rFonts w:asciiTheme="minorHAnsi" w:hAnsiTheme="minorHAnsi" w:cs="B Nazanin" w:hint="cs"/>
                <w:b/>
                <w:bCs/>
                <w:sz w:val="22"/>
                <w:szCs w:val="22"/>
                <w:lang w:bidi="fa-IR"/>
              </w:rPr>
              <w:t> </w:t>
            </w:r>
          </w:p>
        </w:tc>
        <w:tc>
          <w:tcPr>
            <w:tcW w:w="315" w:type="dxa"/>
            <w:noWrap/>
            <w:hideMark/>
          </w:tcPr>
          <w:p w14:paraId="2B65273F" w14:textId="77777777" w:rsidR="00C749DD" w:rsidRPr="00C749DD" w:rsidRDefault="00C749DD" w:rsidP="00C749DD">
            <w:pPr>
              <w:jc w:val="left"/>
              <w:rPr>
                <w:rFonts w:asciiTheme="minorHAnsi" w:hAnsiTheme="minorHAnsi" w:cs="B Nazanin"/>
                <w:b/>
                <w:bCs/>
                <w:sz w:val="22"/>
                <w:szCs w:val="22"/>
                <w:lang w:bidi="fa-IR"/>
              </w:rPr>
            </w:pPr>
            <w:r w:rsidRPr="00C749DD">
              <w:rPr>
                <w:rFonts w:asciiTheme="minorHAnsi" w:hAnsiTheme="minorHAnsi" w:cs="B Nazanin" w:hint="cs"/>
                <w:b/>
                <w:bCs/>
                <w:sz w:val="22"/>
                <w:szCs w:val="22"/>
                <w:lang w:bidi="fa-IR"/>
              </w:rPr>
              <w:t> </w:t>
            </w:r>
          </w:p>
        </w:tc>
        <w:tc>
          <w:tcPr>
            <w:tcW w:w="315" w:type="dxa"/>
            <w:noWrap/>
            <w:hideMark/>
          </w:tcPr>
          <w:p w14:paraId="629F6C48" w14:textId="77777777" w:rsidR="00C749DD" w:rsidRPr="00C749DD" w:rsidRDefault="00C749DD" w:rsidP="00C749DD">
            <w:pPr>
              <w:jc w:val="left"/>
              <w:rPr>
                <w:rFonts w:asciiTheme="minorHAnsi" w:hAnsiTheme="minorHAnsi" w:cs="B Nazanin"/>
                <w:b/>
                <w:bCs/>
                <w:sz w:val="22"/>
                <w:szCs w:val="22"/>
                <w:lang w:bidi="fa-IR"/>
              </w:rPr>
            </w:pPr>
            <w:r w:rsidRPr="00C749DD">
              <w:rPr>
                <w:rFonts w:asciiTheme="minorHAnsi" w:hAnsiTheme="minorHAnsi" w:cs="B Nazanin" w:hint="cs"/>
                <w:b/>
                <w:bCs/>
                <w:sz w:val="22"/>
                <w:szCs w:val="22"/>
                <w:lang w:bidi="fa-IR"/>
              </w:rPr>
              <w:t> </w:t>
            </w:r>
          </w:p>
        </w:tc>
        <w:tc>
          <w:tcPr>
            <w:tcW w:w="315" w:type="dxa"/>
            <w:noWrap/>
            <w:hideMark/>
          </w:tcPr>
          <w:p w14:paraId="190A028A" w14:textId="77777777" w:rsidR="00C749DD" w:rsidRPr="00C749DD" w:rsidRDefault="00C749DD" w:rsidP="00C749DD">
            <w:pPr>
              <w:jc w:val="left"/>
              <w:rPr>
                <w:rFonts w:asciiTheme="minorHAnsi" w:hAnsiTheme="minorHAnsi" w:cs="B Nazanin"/>
                <w:b/>
                <w:bCs/>
                <w:sz w:val="22"/>
                <w:szCs w:val="22"/>
                <w:lang w:bidi="fa-IR"/>
              </w:rPr>
            </w:pPr>
            <w:r w:rsidRPr="00C749DD">
              <w:rPr>
                <w:rFonts w:asciiTheme="minorHAnsi" w:hAnsiTheme="minorHAnsi" w:cs="B Nazanin" w:hint="cs"/>
                <w:b/>
                <w:bCs/>
                <w:sz w:val="22"/>
                <w:szCs w:val="22"/>
                <w:lang w:bidi="fa-IR"/>
              </w:rPr>
              <w:t> </w:t>
            </w:r>
          </w:p>
        </w:tc>
        <w:tc>
          <w:tcPr>
            <w:tcW w:w="315" w:type="dxa"/>
            <w:noWrap/>
            <w:hideMark/>
          </w:tcPr>
          <w:p w14:paraId="30102FB1" w14:textId="77777777" w:rsidR="00C749DD" w:rsidRPr="00C749DD" w:rsidRDefault="00C749DD" w:rsidP="00C749DD">
            <w:pPr>
              <w:jc w:val="left"/>
              <w:rPr>
                <w:rFonts w:asciiTheme="minorHAnsi" w:hAnsiTheme="minorHAnsi" w:cs="B Nazanin"/>
                <w:b/>
                <w:bCs/>
                <w:sz w:val="22"/>
                <w:szCs w:val="22"/>
                <w:lang w:bidi="fa-IR"/>
              </w:rPr>
            </w:pPr>
            <w:r w:rsidRPr="00C749DD">
              <w:rPr>
                <w:rFonts w:asciiTheme="minorHAnsi" w:hAnsiTheme="minorHAnsi" w:cs="B Nazanin" w:hint="cs"/>
                <w:b/>
                <w:bCs/>
                <w:sz w:val="22"/>
                <w:szCs w:val="22"/>
                <w:lang w:bidi="fa-IR"/>
              </w:rPr>
              <w:t> </w:t>
            </w:r>
          </w:p>
        </w:tc>
        <w:tc>
          <w:tcPr>
            <w:tcW w:w="315" w:type="dxa"/>
            <w:noWrap/>
            <w:hideMark/>
          </w:tcPr>
          <w:p w14:paraId="78025EAE" w14:textId="77777777" w:rsidR="00C749DD" w:rsidRPr="00C749DD" w:rsidRDefault="00C749DD" w:rsidP="00C749DD">
            <w:pPr>
              <w:jc w:val="left"/>
              <w:rPr>
                <w:rFonts w:asciiTheme="minorHAnsi" w:hAnsiTheme="minorHAnsi" w:cs="B Nazanin"/>
                <w:b/>
                <w:bCs/>
                <w:sz w:val="22"/>
                <w:szCs w:val="22"/>
                <w:lang w:bidi="fa-IR"/>
              </w:rPr>
            </w:pPr>
            <w:r w:rsidRPr="00C749DD">
              <w:rPr>
                <w:rFonts w:asciiTheme="minorHAnsi" w:hAnsiTheme="minorHAnsi" w:cs="B Nazanin" w:hint="cs"/>
                <w:b/>
                <w:bCs/>
                <w:sz w:val="22"/>
                <w:szCs w:val="22"/>
                <w:lang w:bidi="fa-IR"/>
              </w:rPr>
              <w:t> </w:t>
            </w:r>
          </w:p>
        </w:tc>
        <w:tc>
          <w:tcPr>
            <w:tcW w:w="264" w:type="dxa"/>
            <w:noWrap/>
            <w:hideMark/>
          </w:tcPr>
          <w:p w14:paraId="0DF7410F" w14:textId="77777777" w:rsidR="00C749DD" w:rsidRPr="00C749DD" w:rsidRDefault="00C749DD" w:rsidP="00C749DD">
            <w:pPr>
              <w:jc w:val="left"/>
              <w:rPr>
                <w:rFonts w:asciiTheme="minorHAnsi" w:hAnsiTheme="minorHAnsi" w:cs="B Nazanin"/>
                <w:b/>
                <w:bCs/>
                <w:sz w:val="22"/>
                <w:szCs w:val="22"/>
                <w:lang w:bidi="fa-IR"/>
              </w:rPr>
            </w:pPr>
            <w:r w:rsidRPr="00C749DD">
              <w:rPr>
                <w:rFonts w:asciiTheme="minorHAnsi" w:hAnsiTheme="minorHAnsi" w:cs="B Nazanin" w:hint="cs"/>
                <w:b/>
                <w:bCs/>
                <w:sz w:val="22"/>
                <w:szCs w:val="22"/>
                <w:lang w:bidi="fa-IR"/>
              </w:rPr>
              <w:t> </w:t>
            </w:r>
          </w:p>
        </w:tc>
      </w:tr>
      <w:tr w:rsidR="00C749DD" w:rsidRPr="00C749DD" w14:paraId="0177DFF3" w14:textId="77777777" w:rsidTr="004444F4">
        <w:trPr>
          <w:trHeight w:val="450"/>
        </w:trPr>
        <w:tc>
          <w:tcPr>
            <w:tcW w:w="423" w:type="dxa"/>
            <w:noWrap/>
            <w:hideMark/>
          </w:tcPr>
          <w:p w14:paraId="2A7AF3D2" w14:textId="77777777" w:rsidR="00C749DD" w:rsidRPr="00C749DD" w:rsidRDefault="00C749DD" w:rsidP="00C749DD">
            <w:pPr>
              <w:jc w:val="center"/>
              <w:rPr>
                <w:rFonts w:asciiTheme="minorHAnsi" w:hAnsiTheme="minorHAnsi" w:cs="B Nazanin"/>
                <w:b/>
                <w:bCs/>
                <w:sz w:val="22"/>
                <w:szCs w:val="22"/>
                <w:lang w:bidi="fa-IR"/>
              </w:rPr>
            </w:pPr>
            <w:r w:rsidRPr="00C749DD">
              <w:rPr>
                <w:rFonts w:asciiTheme="minorHAnsi" w:hAnsiTheme="minorHAnsi" w:cs="B Nazanin" w:hint="cs"/>
                <w:b/>
                <w:bCs/>
                <w:sz w:val="22"/>
                <w:szCs w:val="22"/>
                <w:rtl/>
              </w:rPr>
              <w:t>3</w:t>
            </w:r>
          </w:p>
        </w:tc>
        <w:tc>
          <w:tcPr>
            <w:tcW w:w="4015" w:type="dxa"/>
            <w:noWrap/>
            <w:hideMark/>
          </w:tcPr>
          <w:p w14:paraId="49E8893E" w14:textId="77777777" w:rsidR="00C749DD" w:rsidRPr="00C749DD" w:rsidRDefault="00C749DD" w:rsidP="00C749DD">
            <w:pPr>
              <w:jc w:val="left"/>
              <w:rPr>
                <w:rFonts w:asciiTheme="minorHAnsi" w:hAnsiTheme="minorHAnsi" w:cs="B Nazanin"/>
                <w:b/>
                <w:bCs/>
                <w:sz w:val="22"/>
                <w:szCs w:val="22"/>
                <w:rtl/>
              </w:rPr>
            </w:pPr>
            <w:r w:rsidRPr="00C749DD">
              <w:rPr>
                <w:rFonts w:asciiTheme="minorHAnsi" w:hAnsiTheme="minorHAnsi" w:cs="B Nazanin" w:hint="cs"/>
                <w:b/>
                <w:bCs/>
                <w:sz w:val="22"/>
                <w:szCs w:val="22"/>
                <w:rtl/>
              </w:rPr>
              <w:t>آيا دوستان شما ، علاقه بيشتري به کار خود دارند؟</w:t>
            </w:r>
          </w:p>
        </w:tc>
        <w:tc>
          <w:tcPr>
            <w:tcW w:w="336" w:type="dxa"/>
            <w:noWrap/>
            <w:hideMark/>
          </w:tcPr>
          <w:p w14:paraId="78E5F413" w14:textId="77777777" w:rsidR="00C749DD" w:rsidRPr="00C749DD" w:rsidRDefault="00C749DD" w:rsidP="00C749DD">
            <w:pPr>
              <w:jc w:val="left"/>
              <w:rPr>
                <w:rFonts w:asciiTheme="minorHAnsi" w:hAnsiTheme="minorHAnsi" w:cs="B Nazanin"/>
                <w:b/>
                <w:bCs/>
                <w:sz w:val="22"/>
                <w:szCs w:val="22"/>
                <w:rtl/>
              </w:rPr>
            </w:pPr>
            <w:r w:rsidRPr="00C749DD">
              <w:rPr>
                <w:rFonts w:asciiTheme="minorHAnsi" w:hAnsiTheme="minorHAnsi" w:cs="B Nazanin" w:hint="cs"/>
                <w:b/>
                <w:bCs/>
                <w:sz w:val="22"/>
                <w:szCs w:val="22"/>
                <w:lang w:bidi="fa-IR"/>
              </w:rPr>
              <w:t> </w:t>
            </w:r>
          </w:p>
        </w:tc>
        <w:tc>
          <w:tcPr>
            <w:tcW w:w="315" w:type="dxa"/>
            <w:noWrap/>
            <w:hideMark/>
          </w:tcPr>
          <w:p w14:paraId="28D173F7" w14:textId="77777777" w:rsidR="00C749DD" w:rsidRPr="00C749DD" w:rsidRDefault="00C749DD" w:rsidP="00C749DD">
            <w:pPr>
              <w:jc w:val="left"/>
              <w:rPr>
                <w:rFonts w:asciiTheme="minorHAnsi" w:hAnsiTheme="minorHAnsi" w:cs="B Nazanin"/>
                <w:b/>
                <w:bCs/>
                <w:sz w:val="22"/>
                <w:szCs w:val="22"/>
                <w:lang w:bidi="fa-IR"/>
              </w:rPr>
            </w:pPr>
            <w:r w:rsidRPr="00C749DD">
              <w:rPr>
                <w:rFonts w:asciiTheme="minorHAnsi" w:hAnsiTheme="minorHAnsi" w:cs="B Nazanin" w:hint="cs"/>
                <w:b/>
                <w:bCs/>
                <w:sz w:val="22"/>
                <w:szCs w:val="22"/>
                <w:lang w:bidi="fa-IR"/>
              </w:rPr>
              <w:t> </w:t>
            </w:r>
          </w:p>
        </w:tc>
        <w:tc>
          <w:tcPr>
            <w:tcW w:w="315" w:type="dxa"/>
            <w:noWrap/>
            <w:hideMark/>
          </w:tcPr>
          <w:p w14:paraId="065A9656" w14:textId="77777777" w:rsidR="00C749DD" w:rsidRPr="00C749DD" w:rsidRDefault="00C749DD" w:rsidP="00C749DD">
            <w:pPr>
              <w:jc w:val="left"/>
              <w:rPr>
                <w:rFonts w:asciiTheme="minorHAnsi" w:hAnsiTheme="minorHAnsi" w:cs="B Nazanin"/>
                <w:b/>
                <w:bCs/>
                <w:sz w:val="22"/>
                <w:szCs w:val="22"/>
                <w:lang w:bidi="fa-IR"/>
              </w:rPr>
            </w:pPr>
            <w:r w:rsidRPr="00C749DD">
              <w:rPr>
                <w:rFonts w:asciiTheme="minorHAnsi" w:hAnsiTheme="minorHAnsi" w:cs="B Nazanin" w:hint="cs"/>
                <w:b/>
                <w:bCs/>
                <w:sz w:val="22"/>
                <w:szCs w:val="22"/>
                <w:lang w:bidi="fa-IR"/>
              </w:rPr>
              <w:t> </w:t>
            </w:r>
          </w:p>
        </w:tc>
        <w:tc>
          <w:tcPr>
            <w:tcW w:w="315" w:type="dxa"/>
            <w:noWrap/>
            <w:hideMark/>
          </w:tcPr>
          <w:p w14:paraId="5C461F48" w14:textId="77777777" w:rsidR="00C749DD" w:rsidRPr="00C749DD" w:rsidRDefault="00C749DD" w:rsidP="00C749DD">
            <w:pPr>
              <w:jc w:val="left"/>
              <w:rPr>
                <w:rFonts w:asciiTheme="minorHAnsi" w:hAnsiTheme="minorHAnsi" w:cs="B Nazanin"/>
                <w:b/>
                <w:bCs/>
                <w:sz w:val="22"/>
                <w:szCs w:val="22"/>
                <w:lang w:bidi="fa-IR"/>
              </w:rPr>
            </w:pPr>
            <w:r w:rsidRPr="00C749DD">
              <w:rPr>
                <w:rFonts w:asciiTheme="minorHAnsi" w:hAnsiTheme="minorHAnsi" w:cs="B Nazanin" w:hint="cs"/>
                <w:b/>
                <w:bCs/>
                <w:sz w:val="22"/>
                <w:szCs w:val="22"/>
                <w:lang w:bidi="fa-IR"/>
              </w:rPr>
              <w:t> </w:t>
            </w:r>
          </w:p>
        </w:tc>
        <w:tc>
          <w:tcPr>
            <w:tcW w:w="315" w:type="dxa"/>
            <w:noWrap/>
            <w:hideMark/>
          </w:tcPr>
          <w:p w14:paraId="092AF649" w14:textId="77777777" w:rsidR="00C749DD" w:rsidRPr="00C749DD" w:rsidRDefault="00C749DD" w:rsidP="00C749DD">
            <w:pPr>
              <w:jc w:val="left"/>
              <w:rPr>
                <w:rFonts w:asciiTheme="minorHAnsi" w:hAnsiTheme="minorHAnsi" w:cs="B Nazanin"/>
                <w:b/>
                <w:bCs/>
                <w:sz w:val="22"/>
                <w:szCs w:val="22"/>
                <w:lang w:bidi="fa-IR"/>
              </w:rPr>
            </w:pPr>
            <w:r w:rsidRPr="00C749DD">
              <w:rPr>
                <w:rFonts w:asciiTheme="minorHAnsi" w:hAnsiTheme="minorHAnsi" w:cs="B Nazanin" w:hint="cs"/>
                <w:b/>
                <w:bCs/>
                <w:sz w:val="22"/>
                <w:szCs w:val="22"/>
                <w:lang w:bidi="fa-IR"/>
              </w:rPr>
              <w:t> </w:t>
            </w:r>
          </w:p>
        </w:tc>
        <w:tc>
          <w:tcPr>
            <w:tcW w:w="315" w:type="dxa"/>
            <w:noWrap/>
            <w:hideMark/>
          </w:tcPr>
          <w:p w14:paraId="5036FBED" w14:textId="77777777" w:rsidR="00C749DD" w:rsidRPr="00C749DD" w:rsidRDefault="00C749DD" w:rsidP="00C749DD">
            <w:pPr>
              <w:jc w:val="left"/>
              <w:rPr>
                <w:rFonts w:asciiTheme="minorHAnsi" w:hAnsiTheme="minorHAnsi" w:cs="B Nazanin"/>
                <w:b/>
                <w:bCs/>
                <w:sz w:val="22"/>
                <w:szCs w:val="22"/>
                <w:lang w:bidi="fa-IR"/>
              </w:rPr>
            </w:pPr>
            <w:r w:rsidRPr="00C749DD">
              <w:rPr>
                <w:rFonts w:asciiTheme="minorHAnsi" w:hAnsiTheme="minorHAnsi" w:cs="B Nazanin" w:hint="cs"/>
                <w:b/>
                <w:bCs/>
                <w:sz w:val="22"/>
                <w:szCs w:val="22"/>
                <w:lang w:bidi="fa-IR"/>
              </w:rPr>
              <w:t> </w:t>
            </w:r>
          </w:p>
        </w:tc>
        <w:tc>
          <w:tcPr>
            <w:tcW w:w="264" w:type="dxa"/>
            <w:noWrap/>
            <w:hideMark/>
          </w:tcPr>
          <w:p w14:paraId="686B8FC8" w14:textId="77777777" w:rsidR="00C749DD" w:rsidRPr="00C749DD" w:rsidRDefault="00C749DD" w:rsidP="00C749DD">
            <w:pPr>
              <w:jc w:val="left"/>
              <w:rPr>
                <w:rFonts w:asciiTheme="minorHAnsi" w:hAnsiTheme="minorHAnsi" w:cs="B Nazanin"/>
                <w:b/>
                <w:bCs/>
                <w:sz w:val="22"/>
                <w:szCs w:val="22"/>
                <w:lang w:bidi="fa-IR"/>
              </w:rPr>
            </w:pPr>
            <w:r w:rsidRPr="00C749DD">
              <w:rPr>
                <w:rFonts w:asciiTheme="minorHAnsi" w:hAnsiTheme="minorHAnsi" w:cs="B Nazanin" w:hint="cs"/>
                <w:b/>
                <w:bCs/>
                <w:sz w:val="22"/>
                <w:szCs w:val="22"/>
                <w:lang w:bidi="fa-IR"/>
              </w:rPr>
              <w:t> </w:t>
            </w:r>
          </w:p>
        </w:tc>
      </w:tr>
      <w:tr w:rsidR="00C749DD" w:rsidRPr="00C749DD" w14:paraId="617AA047" w14:textId="77777777" w:rsidTr="004444F4">
        <w:trPr>
          <w:trHeight w:val="450"/>
        </w:trPr>
        <w:tc>
          <w:tcPr>
            <w:tcW w:w="423" w:type="dxa"/>
            <w:noWrap/>
            <w:hideMark/>
          </w:tcPr>
          <w:p w14:paraId="6ED71D27" w14:textId="77777777" w:rsidR="00C749DD" w:rsidRPr="00C749DD" w:rsidRDefault="00C749DD" w:rsidP="00C749DD">
            <w:pPr>
              <w:jc w:val="center"/>
              <w:rPr>
                <w:rFonts w:asciiTheme="minorHAnsi" w:hAnsiTheme="minorHAnsi" w:cs="B Nazanin"/>
                <w:b/>
                <w:bCs/>
                <w:sz w:val="22"/>
                <w:szCs w:val="22"/>
                <w:lang w:bidi="fa-IR"/>
              </w:rPr>
            </w:pPr>
            <w:r w:rsidRPr="00C749DD">
              <w:rPr>
                <w:rFonts w:asciiTheme="minorHAnsi" w:hAnsiTheme="minorHAnsi" w:cs="B Nazanin" w:hint="cs"/>
                <w:b/>
                <w:bCs/>
                <w:sz w:val="22"/>
                <w:szCs w:val="22"/>
                <w:rtl/>
              </w:rPr>
              <w:t>4</w:t>
            </w:r>
          </w:p>
        </w:tc>
        <w:tc>
          <w:tcPr>
            <w:tcW w:w="4015" w:type="dxa"/>
            <w:noWrap/>
            <w:hideMark/>
          </w:tcPr>
          <w:p w14:paraId="4D8663FE" w14:textId="77777777" w:rsidR="00C749DD" w:rsidRPr="00C749DD" w:rsidRDefault="00C749DD" w:rsidP="00C749DD">
            <w:pPr>
              <w:jc w:val="left"/>
              <w:rPr>
                <w:rFonts w:asciiTheme="minorHAnsi" w:hAnsiTheme="minorHAnsi" w:cs="B Nazanin"/>
                <w:b/>
                <w:bCs/>
                <w:sz w:val="22"/>
                <w:szCs w:val="22"/>
                <w:rtl/>
              </w:rPr>
            </w:pPr>
            <w:r w:rsidRPr="00C749DD">
              <w:rPr>
                <w:rFonts w:asciiTheme="minorHAnsi" w:hAnsiTheme="minorHAnsi" w:cs="B Nazanin" w:hint="cs"/>
                <w:b/>
                <w:bCs/>
                <w:sz w:val="22"/>
                <w:szCs w:val="22"/>
                <w:rtl/>
              </w:rPr>
              <w:t>آيا به نظر شما ، شغلتان ناخوشايند است؟</w:t>
            </w:r>
          </w:p>
        </w:tc>
        <w:tc>
          <w:tcPr>
            <w:tcW w:w="336" w:type="dxa"/>
            <w:noWrap/>
            <w:hideMark/>
          </w:tcPr>
          <w:p w14:paraId="37B6F232" w14:textId="77777777" w:rsidR="00C749DD" w:rsidRPr="00C749DD" w:rsidRDefault="00C749DD" w:rsidP="00C749DD">
            <w:pPr>
              <w:jc w:val="left"/>
              <w:rPr>
                <w:rFonts w:asciiTheme="minorHAnsi" w:hAnsiTheme="minorHAnsi" w:cs="B Nazanin"/>
                <w:b/>
                <w:bCs/>
                <w:sz w:val="22"/>
                <w:szCs w:val="22"/>
                <w:rtl/>
              </w:rPr>
            </w:pPr>
            <w:r w:rsidRPr="00C749DD">
              <w:rPr>
                <w:rFonts w:asciiTheme="minorHAnsi" w:hAnsiTheme="minorHAnsi" w:cs="B Nazanin" w:hint="cs"/>
                <w:b/>
                <w:bCs/>
                <w:sz w:val="22"/>
                <w:szCs w:val="22"/>
                <w:lang w:bidi="fa-IR"/>
              </w:rPr>
              <w:t> </w:t>
            </w:r>
          </w:p>
        </w:tc>
        <w:tc>
          <w:tcPr>
            <w:tcW w:w="315" w:type="dxa"/>
            <w:noWrap/>
            <w:hideMark/>
          </w:tcPr>
          <w:p w14:paraId="007649BA" w14:textId="77777777" w:rsidR="00C749DD" w:rsidRPr="00C749DD" w:rsidRDefault="00C749DD" w:rsidP="00C749DD">
            <w:pPr>
              <w:jc w:val="left"/>
              <w:rPr>
                <w:rFonts w:asciiTheme="minorHAnsi" w:hAnsiTheme="minorHAnsi" w:cs="B Nazanin"/>
                <w:b/>
                <w:bCs/>
                <w:sz w:val="22"/>
                <w:szCs w:val="22"/>
                <w:lang w:bidi="fa-IR"/>
              </w:rPr>
            </w:pPr>
            <w:r w:rsidRPr="00C749DD">
              <w:rPr>
                <w:rFonts w:asciiTheme="minorHAnsi" w:hAnsiTheme="minorHAnsi" w:cs="B Nazanin" w:hint="cs"/>
                <w:b/>
                <w:bCs/>
                <w:sz w:val="22"/>
                <w:szCs w:val="22"/>
                <w:lang w:bidi="fa-IR"/>
              </w:rPr>
              <w:t> </w:t>
            </w:r>
          </w:p>
        </w:tc>
        <w:tc>
          <w:tcPr>
            <w:tcW w:w="315" w:type="dxa"/>
            <w:noWrap/>
            <w:hideMark/>
          </w:tcPr>
          <w:p w14:paraId="54F704B7" w14:textId="77777777" w:rsidR="00C749DD" w:rsidRPr="00C749DD" w:rsidRDefault="00C749DD" w:rsidP="00C749DD">
            <w:pPr>
              <w:jc w:val="left"/>
              <w:rPr>
                <w:rFonts w:asciiTheme="minorHAnsi" w:hAnsiTheme="minorHAnsi" w:cs="B Nazanin"/>
                <w:b/>
                <w:bCs/>
                <w:sz w:val="22"/>
                <w:szCs w:val="22"/>
                <w:lang w:bidi="fa-IR"/>
              </w:rPr>
            </w:pPr>
            <w:r w:rsidRPr="00C749DD">
              <w:rPr>
                <w:rFonts w:asciiTheme="minorHAnsi" w:hAnsiTheme="minorHAnsi" w:cs="B Nazanin" w:hint="cs"/>
                <w:b/>
                <w:bCs/>
                <w:sz w:val="22"/>
                <w:szCs w:val="22"/>
                <w:lang w:bidi="fa-IR"/>
              </w:rPr>
              <w:t> </w:t>
            </w:r>
          </w:p>
        </w:tc>
        <w:tc>
          <w:tcPr>
            <w:tcW w:w="315" w:type="dxa"/>
            <w:noWrap/>
            <w:hideMark/>
          </w:tcPr>
          <w:p w14:paraId="237CB767" w14:textId="77777777" w:rsidR="00C749DD" w:rsidRPr="00C749DD" w:rsidRDefault="00C749DD" w:rsidP="00C749DD">
            <w:pPr>
              <w:jc w:val="left"/>
              <w:rPr>
                <w:rFonts w:asciiTheme="minorHAnsi" w:hAnsiTheme="minorHAnsi" w:cs="B Nazanin"/>
                <w:b/>
                <w:bCs/>
                <w:sz w:val="22"/>
                <w:szCs w:val="22"/>
                <w:lang w:bidi="fa-IR"/>
              </w:rPr>
            </w:pPr>
            <w:r w:rsidRPr="00C749DD">
              <w:rPr>
                <w:rFonts w:asciiTheme="minorHAnsi" w:hAnsiTheme="minorHAnsi" w:cs="B Nazanin" w:hint="cs"/>
                <w:b/>
                <w:bCs/>
                <w:sz w:val="22"/>
                <w:szCs w:val="22"/>
                <w:lang w:bidi="fa-IR"/>
              </w:rPr>
              <w:t> </w:t>
            </w:r>
          </w:p>
        </w:tc>
        <w:tc>
          <w:tcPr>
            <w:tcW w:w="315" w:type="dxa"/>
            <w:noWrap/>
            <w:hideMark/>
          </w:tcPr>
          <w:p w14:paraId="02949DF9" w14:textId="77777777" w:rsidR="00C749DD" w:rsidRPr="00C749DD" w:rsidRDefault="00C749DD" w:rsidP="00C749DD">
            <w:pPr>
              <w:jc w:val="left"/>
              <w:rPr>
                <w:rFonts w:asciiTheme="minorHAnsi" w:hAnsiTheme="minorHAnsi" w:cs="B Nazanin"/>
                <w:b/>
                <w:bCs/>
                <w:sz w:val="22"/>
                <w:szCs w:val="22"/>
                <w:lang w:bidi="fa-IR"/>
              </w:rPr>
            </w:pPr>
            <w:r w:rsidRPr="00C749DD">
              <w:rPr>
                <w:rFonts w:asciiTheme="minorHAnsi" w:hAnsiTheme="minorHAnsi" w:cs="B Nazanin" w:hint="cs"/>
                <w:b/>
                <w:bCs/>
                <w:sz w:val="22"/>
                <w:szCs w:val="22"/>
                <w:lang w:bidi="fa-IR"/>
              </w:rPr>
              <w:t> </w:t>
            </w:r>
          </w:p>
        </w:tc>
        <w:tc>
          <w:tcPr>
            <w:tcW w:w="315" w:type="dxa"/>
            <w:noWrap/>
            <w:hideMark/>
          </w:tcPr>
          <w:p w14:paraId="1A7D0BBD" w14:textId="77777777" w:rsidR="00C749DD" w:rsidRPr="00C749DD" w:rsidRDefault="00C749DD" w:rsidP="00C749DD">
            <w:pPr>
              <w:jc w:val="left"/>
              <w:rPr>
                <w:rFonts w:asciiTheme="minorHAnsi" w:hAnsiTheme="minorHAnsi" w:cs="B Nazanin"/>
                <w:b/>
                <w:bCs/>
                <w:sz w:val="22"/>
                <w:szCs w:val="22"/>
                <w:lang w:bidi="fa-IR"/>
              </w:rPr>
            </w:pPr>
            <w:r w:rsidRPr="00C749DD">
              <w:rPr>
                <w:rFonts w:asciiTheme="minorHAnsi" w:hAnsiTheme="minorHAnsi" w:cs="B Nazanin" w:hint="cs"/>
                <w:b/>
                <w:bCs/>
                <w:sz w:val="22"/>
                <w:szCs w:val="22"/>
                <w:lang w:bidi="fa-IR"/>
              </w:rPr>
              <w:t> </w:t>
            </w:r>
          </w:p>
        </w:tc>
        <w:tc>
          <w:tcPr>
            <w:tcW w:w="264" w:type="dxa"/>
            <w:noWrap/>
            <w:hideMark/>
          </w:tcPr>
          <w:p w14:paraId="4A380091" w14:textId="77777777" w:rsidR="00C749DD" w:rsidRPr="00C749DD" w:rsidRDefault="00C749DD" w:rsidP="00C749DD">
            <w:pPr>
              <w:jc w:val="left"/>
              <w:rPr>
                <w:rFonts w:asciiTheme="minorHAnsi" w:hAnsiTheme="minorHAnsi" w:cs="B Nazanin"/>
                <w:b/>
                <w:bCs/>
                <w:sz w:val="22"/>
                <w:szCs w:val="22"/>
                <w:lang w:bidi="fa-IR"/>
              </w:rPr>
            </w:pPr>
            <w:r w:rsidRPr="00C749DD">
              <w:rPr>
                <w:rFonts w:asciiTheme="minorHAnsi" w:hAnsiTheme="minorHAnsi" w:cs="B Nazanin" w:hint="cs"/>
                <w:b/>
                <w:bCs/>
                <w:sz w:val="22"/>
                <w:szCs w:val="22"/>
                <w:lang w:bidi="fa-IR"/>
              </w:rPr>
              <w:t> </w:t>
            </w:r>
          </w:p>
        </w:tc>
      </w:tr>
      <w:tr w:rsidR="00C749DD" w:rsidRPr="00C749DD" w14:paraId="4E59B759" w14:textId="77777777" w:rsidTr="004444F4">
        <w:trPr>
          <w:trHeight w:val="450"/>
        </w:trPr>
        <w:tc>
          <w:tcPr>
            <w:tcW w:w="423" w:type="dxa"/>
            <w:noWrap/>
            <w:hideMark/>
          </w:tcPr>
          <w:p w14:paraId="3863A952" w14:textId="77777777" w:rsidR="00C749DD" w:rsidRPr="00C749DD" w:rsidRDefault="00C749DD" w:rsidP="00C749DD">
            <w:pPr>
              <w:jc w:val="center"/>
              <w:rPr>
                <w:rFonts w:asciiTheme="minorHAnsi" w:hAnsiTheme="minorHAnsi" w:cs="B Nazanin"/>
                <w:b/>
                <w:bCs/>
                <w:sz w:val="22"/>
                <w:szCs w:val="22"/>
                <w:lang w:bidi="fa-IR"/>
              </w:rPr>
            </w:pPr>
            <w:r w:rsidRPr="00C749DD">
              <w:rPr>
                <w:rFonts w:asciiTheme="minorHAnsi" w:hAnsiTheme="minorHAnsi" w:cs="B Nazanin" w:hint="cs"/>
                <w:b/>
                <w:bCs/>
                <w:sz w:val="22"/>
                <w:szCs w:val="22"/>
                <w:rtl/>
              </w:rPr>
              <w:t>5</w:t>
            </w:r>
          </w:p>
        </w:tc>
        <w:tc>
          <w:tcPr>
            <w:tcW w:w="4015" w:type="dxa"/>
            <w:noWrap/>
            <w:hideMark/>
          </w:tcPr>
          <w:p w14:paraId="62638D59" w14:textId="77777777" w:rsidR="00C749DD" w:rsidRPr="00C749DD" w:rsidRDefault="00C749DD" w:rsidP="00C749DD">
            <w:pPr>
              <w:jc w:val="left"/>
              <w:rPr>
                <w:rFonts w:asciiTheme="minorHAnsi" w:hAnsiTheme="minorHAnsi" w:cs="B Nazanin"/>
                <w:b/>
                <w:bCs/>
                <w:sz w:val="22"/>
                <w:szCs w:val="22"/>
                <w:rtl/>
              </w:rPr>
            </w:pPr>
            <w:r w:rsidRPr="00C749DD">
              <w:rPr>
                <w:rFonts w:asciiTheme="minorHAnsi" w:hAnsiTheme="minorHAnsi" w:cs="B Nazanin" w:hint="cs"/>
                <w:b/>
                <w:bCs/>
                <w:sz w:val="22"/>
                <w:szCs w:val="22"/>
                <w:rtl/>
              </w:rPr>
              <w:t>آيا از کارتان( در مقايسه با کارهاي تفريحي ) لذت بيشتري مي بريد؟</w:t>
            </w:r>
          </w:p>
        </w:tc>
        <w:tc>
          <w:tcPr>
            <w:tcW w:w="336" w:type="dxa"/>
            <w:noWrap/>
            <w:hideMark/>
          </w:tcPr>
          <w:p w14:paraId="20327204" w14:textId="77777777" w:rsidR="00C749DD" w:rsidRPr="00C749DD" w:rsidRDefault="00C749DD" w:rsidP="00C749DD">
            <w:pPr>
              <w:jc w:val="left"/>
              <w:rPr>
                <w:rFonts w:asciiTheme="minorHAnsi" w:hAnsiTheme="minorHAnsi" w:cs="B Nazanin"/>
                <w:b/>
                <w:bCs/>
                <w:sz w:val="22"/>
                <w:szCs w:val="22"/>
                <w:rtl/>
              </w:rPr>
            </w:pPr>
            <w:r w:rsidRPr="00C749DD">
              <w:rPr>
                <w:rFonts w:asciiTheme="minorHAnsi" w:hAnsiTheme="minorHAnsi" w:cs="B Nazanin" w:hint="cs"/>
                <w:b/>
                <w:bCs/>
                <w:sz w:val="22"/>
                <w:szCs w:val="22"/>
                <w:lang w:bidi="fa-IR"/>
              </w:rPr>
              <w:t> </w:t>
            </w:r>
          </w:p>
        </w:tc>
        <w:tc>
          <w:tcPr>
            <w:tcW w:w="315" w:type="dxa"/>
            <w:noWrap/>
            <w:hideMark/>
          </w:tcPr>
          <w:p w14:paraId="4A4CBF65" w14:textId="77777777" w:rsidR="00C749DD" w:rsidRPr="00C749DD" w:rsidRDefault="00C749DD" w:rsidP="00C749DD">
            <w:pPr>
              <w:jc w:val="left"/>
              <w:rPr>
                <w:rFonts w:asciiTheme="minorHAnsi" w:hAnsiTheme="minorHAnsi" w:cs="B Nazanin"/>
                <w:b/>
                <w:bCs/>
                <w:sz w:val="22"/>
                <w:szCs w:val="22"/>
                <w:lang w:bidi="fa-IR"/>
              </w:rPr>
            </w:pPr>
            <w:r w:rsidRPr="00C749DD">
              <w:rPr>
                <w:rFonts w:asciiTheme="minorHAnsi" w:hAnsiTheme="minorHAnsi" w:cs="B Nazanin" w:hint="cs"/>
                <w:b/>
                <w:bCs/>
                <w:sz w:val="22"/>
                <w:szCs w:val="22"/>
                <w:lang w:bidi="fa-IR"/>
              </w:rPr>
              <w:t> </w:t>
            </w:r>
          </w:p>
        </w:tc>
        <w:tc>
          <w:tcPr>
            <w:tcW w:w="315" w:type="dxa"/>
            <w:noWrap/>
            <w:hideMark/>
          </w:tcPr>
          <w:p w14:paraId="7D576B84" w14:textId="77777777" w:rsidR="00C749DD" w:rsidRPr="00C749DD" w:rsidRDefault="00C749DD" w:rsidP="00C749DD">
            <w:pPr>
              <w:jc w:val="left"/>
              <w:rPr>
                <w:rFonts w:asciiTheme="minorHAnsi" w:hAnsiTheme="minorHAnsi" w:cs="B Nazanin"/>
                <w:b/>
                <w:bCs/>
                <w:sz w:val="22"/>
                <w:szCs w:val="22"/>
                <w:lang w:bidi="fa-IR"/>
              </w:rPr>
            </w:pPr>
            <w:r w:rsidRPr="00C749DD">
              <w:rPr>
                <w:rFonts w:asciiTheme="minorHAnsi" w:hAnsiTheme="minorHAnsi" w:cs="B Nazanin" w:hint="cs"/>
                <w:b/>
                <w:bCs/>
                <w:sz w:val="22"/>
                <w:szCs w:val="22"/>
                <w:lang w:bidi="fa-IR"/>
              </w:rPr>
              <w:t> </w:t>
            </w:r>
          </w:p>
        </w:tc>
        <w:tc>
          <w:tcPr>
            <w:tcW w:w="315" w:type="dxa"/>
            <w:noWrap/>
            <w:hideMark/>
          </w:tcPr>
          <w:p w14:paraId="1DC4A163" w14:textId="77777777" w:rsidR="00C749DD" w:rsidRPr="00C749DD" w:rsidRDefault="00C749DD" w:rsidP="00C749DD">
            <w:pPr>
              <w:jc w:val="left"/>
              <w:rPr>
                <w:rFonts w:asciiTheme="minorHAnsi" w:hAnsiTheme="minorHAnsi" w:cs="B Nazanin"/>
                <w:b/>
                <w:bCs/>
                <w:sz w:val="22"/>
                <w:szCs w:val="22"/>
                <w:lang w:bidi="fa-IR"/>
              </w:rPr>
            </w:pPr>
            <w:r w:rsidRPr="00C749DD">
              <w:rPr>
                <w:rFonts w:asciiTheme="minorHAnsi" w:hAnsiTheme="minorHAnsi" w:cs="B Nazanin" w:hint="cs"/>
                <w:b/>
                <w:bCs/>
                <w:sz w:val="22"/>
                <w:szCs w:val="22"/>
                <w:lang w:bidi="fa-IR"/>
              </w:rPr>
              <w:t> </w:t>
            </w:r>
          </w:p>
        </w:tc>
        <w:tc>
          <w:tcPr>
            <w:tcW w:w="315" w:type="dxa"/>
            <w:noWrap/>
            <w:hideMark/>
          </w:tcPr>
          <w:p w14:paraId="1B702550" w14:textId="77777777" w:rsidR="00C749DD" w:rsidRPr="00C749DD" w:rsidRDefault="00C749DD" w:rsidP="00C749DD">
            <w:pPr>
              <w:jc w:val="left"/>
              <w:rPr>
                <w:rFonts w:asciiTheme="minorHAnsi" w:hAnsiTheme="minorHAnsi" w:cs="B Nazanin"/>
                <w:b/>
                <w:bCs/>
                <w:sz w:val="22"/>
                <w:szCs w:val="22"/>
                <w:lang w:bidi="fa-IR"/>
              </w:rPr>
            </w:pPr>
            <w:r w:rsidRPr="00C749DD">
              <w:rPr>
                <w:rFonts w:asciiTheme="minorHAnsi" w:hAnsiTheme="minorHAnsi" w:cs="B Nazanin" w:hint="cs"/>
                <w:b/>
                <w:bCs/>
                <w:sz w:val="22"/>
                <w:szCs w:val="22"/>
                <w:lang w:bidi="fa-IR"/>
              </w:rPr>
              <w:t> </w:t>
            </w:r>
          </w:p>
        </w:tc>
        <w:tc>
          <w:tcPr>
            <w:tcW w:w="315" w:type="dxa"/>
            <w:noWrap/>
            <w:hideMark/>
          </w:tcPr>
          <w:p w14:paraId="38543971" w14:textId="77777777" w:rsidR="00C749DD" w:rsidRPr="00C749DD" w:rsidRDefault="00C749DD" w:rsidP="00C749DD">
            <w:pPr>
              <w:jc w:val="left"/>
              <w:rPr>
                <w:rFonts w:asciiTheme="minorHAnsi" w:hAnsiTheme="minorHAnsi" w:cs="B Nazanin"/>
                <w:b/>
                <w:bCs/>
                <w:sz w:val="22"/>
                <w:szCs w:val="22"/>
                <w:lang w:bidi="fa-IR"/>
              </w:rPr>
            </w:pPr>
            <w:r w:rsidRPr="00C749DD">
              <w:rPr>
                <w:rFonts w:asciiTheme="minorHAnsi" w:hAnsiTheme="minorHAnsi" w:cs="B Nazanin" w:hint="cs"/>
                <w:b/>
                <w:bCs/>
                <w:sz w:val="22"/>
                <w:szCs w:val="22"/>
                <w:lang w:bidi="fa-IR"/>
              </w:rPr>
              <w:t> </w:t>
            </w:r>
          </w:p>
        </w:tc>
        <w:tc>
          <w:tcPr>
            <w:tcW w:w="264" w:type="dxa"/>
            <w:noWrap/>
            <w:hideMark/>
          </w:tcPr>
          <w:p w14:paraId="122C738E" w14:textId="77777777" w:rsidR="00C749DD" w:rsidRPr="00C749DD" w:rsidRDefault="00C749DD" w:rsidP="00C749DD">
            <w:pPr>
              <w:jc w:val="left"/>
              <w:rPr>
                <w:rFonts w:asciiTheme="minorHAnsi" w:hAnsiTheme="minorHAnsi" w:cs="B Nazanin"/>
                <w:b/>
                <w:bCs/>
                <w:sz w:val="22"/>
                <w:szCs w:val="22"/>
                <w:lang w:bidi="fa-IR"/>
              </w:rPr>
            </w:pPr>
            <w:r w:rsidRPr="00C749DD">
              <w:rPr>
                <w:rFonts w:asciiTheme="minorHAnsi" w:hAnsiTheme="minorHAnsi" w:cs="B Nazanin" w:hint="cs"/>
                <w:b/>
                <w:bCs/>
                <w:sz w:val="22"/>
                <w:szCs w:val="22"/>
                <w:lang w:bidi="fa-IR"/>
              </w:rPr>
              <w:t> </w:t>
            </w:r>
          </w:p>
        </w:tc>
      </w:tr>
      <w:tr w:rsidR="00C749DD" w:rsidRPr="00C749DD" w14:paraId="767A5B85" w14:textId="77777777" w:rsidTr="004444F4">
        <w:trPr>
          <w:trHeight w:val="450"/>
        </w:trPr>
        <w:tc>
          <w:tcPr>
            <w:tcW w:w="423" w:type="dxa"/>
            <w:noWrap/>
            <w:hideMark/>
          </w:tcPr>
          <w:p w14:paraId="62DBA3FA" w14:textId="77777777" w:rsidR="00C749DD" w:rsidRPr="00C749DD" w:rsidRDefault="00C749DD" w:rsidP="00C749DD">
            <w:pPr>
              <w:jc w:val="center"/>
              <w:rPr>
                <w:rFonts w:asciiTheme="minorHAnsi" w:hAnsiTheme="minorHAnsi" w:cs="B Nazanin"/>
                <w:b/>
                <w:bCs/>
                <w:sz w:val="22"/>
                <w:szCs w:val="22"/>
                <w:lang w:bidi="fa-IR"/>
              </w:rPr>
            </w:pPr>
            <w:r w:rsidRPr="00C749DD">
              <w:rPr>
                <w:rFonts w:asciiTheme="minorHAnsi" w:hAnsiTheme="minorHAnsi" w:cs="B Nazanin" w:hint="cs"/>
                <w:b/>
                <w:bCs/>
                <w:sz w:val="22"/>
                <w:szCs w:val="22"/>
                <w:rtl/>
              </w:rPr>
              <w:t>6</w:t>
            </w:r>
          </w:p>
        </w:tc>
        <w:tc>
          <w:tcPr>
            <w:tcW w:w="4015" w:type="dxa"/>
            <w:noWrap/>
            <w:hideMark/>
          </w:tcPr>
          <w:p w14:paraId="1F2E9513" w14:textId="77777777" w:rsidR="00C749DD" w:rsidRPr="00C749DD" w:rsidRDefault="00C749DD" w:rsidP="00C749DD">
            <w:pPr>
              <w:jc w:val="left"/>
              <w:rPr>
                <w:rFonts w:asciiTheme="minorHAnsi" w:hAnsiTheme="minorHAnsi" w:cs="B Nazanin"/>
                <w:b/>
                <w:bCs/>
                <w:sz w:val="22"/>
                <w:szCs w:val="22"/>
                <w:rtl/>
              </w:rPr>
            </w:pPr>
            <w:r w:rsidRPr="00C749DD">
              <w:rPr>
                <w:rFonts w:asciiTheme="minorHAnsi" w:hAnsiTheme="minorHAnsi" w:cs="B Nazanin" w:hint="cs"/>
                <w:b/>
                <w:bCs/>
                <w:sz w:val="22"/>
                <w:szCs w:val="22"/>
                <w:rtl/>
              </w:rPr>
              <w:t>آيا معمولا از کارتان ، احساس کسالت و خستگي مي کنيد؟</w:t>
            </w:r>
          </w:p>
        </w:tc>
        <w:tc>
          <w:tcPr>
            <w:tcW w:w="336" w:type="dxa"/>
            <w:noWrap/>
            <w:hideMark/>
          </w:tcPr>
          <w:p w14:paraId="5919B8EA" w14:textId="77777777" w:rsidR="00C749DD" w:rsidRPr="00C749DD" w:rsidRDefault="00C749DD" w:rsidP="00C749DD">
            <w:pPr>
              <w:jc w:val="left"/>
              <w:rPr>
                <w:rFonts w:asciiTheme="minorHAnsi" w:hAnsiTheme="minorHAnsi" w:cs="B Nazanin"/>
                <w:b/>
                <w:bCs/>
                <w:sz w:val="22"/>
                <w:szCs w:val="22"/>
                <w:rtl/>
              </w:rPr>
            </w:pPr>
            <w:r w:rsidRPr="00C749DD">
              <w:rPr>
                <w:rFonts w:asciiTheme="minorHAnsi" w:hAnsiTheme="minorHAnsi" w:cs="B Nazanin" w:hint="cs"/>
                <w:b/>
                <w:bCs/>
                <w:sz w:val="22"/>
                <w:szCs w:val="22"/>
                <w:lang w:bidi="fa-IR"/>
              </w:rPr>
              <w:t> </w:t>
            </w:r>
          </w:p>
        </w:tc>
        <w:tc>
          <w:tcPr>
            <w:tcW w:w="315" w:type="dxa"/>
            <w:noWrap/>
            <w:hideMark/>
          </w:tcPr>
          <w:p w14:paraId="4AD7DFFE" w14:textId="77777777" w:rsidR="00C749DD" w:rsidRPr="00C749DD" w:rsidRDefault="00C749DD" w:rsidP="00C749DD">
            <w:pPr>
              <w:jc w:val="left"/>
              <w:rPr>
                <w:rFonts w:asciiTheme="minorHAnsi" w:hAnsiTheme="minorHAnsi" w:cs="B Nazanin"/>
                <w:b/>
                <w:bCs/>
                <w:sz w:val="22"/>
                <w:szCs w:val="22"/>
                <w:lang w:bidi="fa-IR"/>
              </w:rPr>
            </w:pPr>
            <w:r w:rsidRPr="00C749DD">
              <w:rPr>
                <w:rFonts w:asciiTheme="minorHAnsi" w:hAnsiTheme="minorHAnsi" w:cs="B Nazanin" w:hint="cs"/>
                <w:b/>
                <w:bCs/>
                <w:sz w:val="22"/>
                <w:szCs w:val="22"/>
                <w:lang w:bidi="fa-IR"/>
              </w:rPr>
              <w:t> </w:t>
            </w:r>
          </w:p>
        </w:tc>
        <w:tc>
          <w:tcPr>
            <w:tcW w:w="315" w:type="dxa"/>
            <w:noWrap/>
            <w:hideMark/>
          </w:tcPr>
          <w:p w14:paraId="56B8FE32" w14:textId="77777777" w:rsidR="00C749DD" w:rsidRPr="00C749DD" w:rsidRDefault="00C749DD" w:rsidP="00C749DD">
            <w:pPr>
              <w:jc w:val="left"/>
              <w:rPr>
                <w:rFonts w:asciiTheme="minorHAnsi" w:hAnsiTheme="minorHAnsi" w:cs="B Nazanin"/>
                <w:b/>
                <w:bCs/>
                <w:sz w:val="22"/>
                <w:szCs w:val="22"/>
                <w:lang w:bidi="fa-IR"/>
              </w:rPr>
            </w:pPr>
            <w:r w:rsidRPr="00C749DD">
              <w:rPr>
                <w:rFonts w:asciiTheme="minorHAnsi" w:hAnsiTheme="minorHAnsi" w:cs="B Nazanin" w:hint="cs"/>
                <w:b/>
                <w:bCs/>
                <w:sz w:val="22"/>
                <w:szCs w:val="22"/>
                <w:lang w:bidi="fa-IR"/>
              </w:rPr>
              <w:t> </w:t>
            </w:r>
          </w:p>
        </w:tc>
        <w:tc>
          <w:tcPr>
            <w:tcW w:w="315" w:type="dxa"/>
            <w:noWrap/>
            <w:hideMark/>
          </w:tcPr>
          <w:p w14:paraId="11FCA5B9" w14:textId="77777777" w:rsidR="00C749DD" w:rsidRPr="00C749DD" w:rsidRDefault="00C749DD" w:rsidP="00C749DD">
            <w:pPr>
              <w:jc w:val="left"/>
              <w:rPr>
                <w:rFonts w:asciiTheme="minorHAnsi" w:hAnsiTheme="minorHAnsi" w:cs="B Nazanin"/>
                <w:b/>
                <w:bCs/>
                <w:sz w:val="22"/>
                <w:szCs w:val="22"/>
                <w:lang w:bidi="fa-IR"/>
              </w:rPr>
            </w:pPr>
            <w:r w:rsidRPr="00C749DD">
              <w:rPr>
                <w:rFonts w:asciiTheme="minorHAnsi" w:hAnsiTheme="minorHAnsi" w:cs="B Nazanin" w:hint="cs"/>
                <w:b/>
                <w:bCs/>
                <w:sz w:val="22"/>
                <w:szCs w:val="22"/>
                <w:lang w:bidi="fa-IR"/>
              </w:rPr>
              <w:t> </w:t>
            </w:r>
          </w:p>
        </w:tc>
        <w:tc>
          <w:tcPr>
            <w:tcW w:w="315" w:type="dxa"/>
            <w:noWrap/>
            <w:hideMark/>
          </w:tcPr>
          <w:p w14:paraId="246E70B7" w14:textId="77777777" w:rsidR="00C749DD" w:rsidRPr="00C749DD" w:rsidRDefault="00C749DD" w:rsidP="00C749DD">
            <w:pPr>
              <w:jc w:val="left"/>
              <w:rPr>
                <w:rFonts w:asciiTheme="minorHAnsi" w:hAnsiTheme="minorHAnsi" w:cs="B Nazanin"/>
                <w:b/>
                <w:bCs/>
                <w:sz w:val="22"/>
                <w:szCs w:val="22"/>
                <w:lang w:bidi="fa-IR"/>
              </w:rPr>
            </w:pPr>
            <w:r w:rsidRPr="00C749DD">
              <w:rPr>
                <w:rFonts w:asciiTheme="minorHAnsi" w:hAnsiTheme="minorHAnsi" w:cs="B Nazanin" w:hint="cs"/>
                <w:b/>
                <w:bCs/>
                <w:sz w:val="22"/>
                <w:szCs w:val="22"/>
                <w:lang w:bidi="fa-IR"/>
              </w:rPr>
              <w:t> </w:t>
            </w:r>
          </w:p>
        </w:tc>
        <w:tc>
          <w:tcPr>
            <w:tcW w:w="315" w:type="dxa"/>
            <w:noWrap/>
            <w:hideMark/>
          </w:tcPr>
          <w:p w14:paraId="3BE6F366" w14:textId="77777777" w:rsidR="00C749DD" w:rsidRPr="00C749DD" w:rsidRDefault="00C749DD" w:rsidP="00C749DD">
            <w:pPr>
              <w:jc w:val="left"/>
              <w:rPr>
                <w:rFonts w:asciiTheme="minorHAnsi" w:hAnsiTheme="minorHAnsi" w:cs="B Nazanin"/>
                <w:b/>
                <w:bCs/>
                <w:sz w:val="22"/>
                <w:szCs w:val="22"/>
                <w:lang w:bidi="fa-IR"/>
              </w:rPr>
            </w:pPr>
            <w:r w:rsidRPr="00C749DD">
              <w:rPr>
                <w:rFonts w:asciiTheme="minorHAnsi" w:hAnsiTheme="minorHAnsi" w:cs="B Nazanin" w:hint="cs"/>
                <w:b/>
                <w:bCs/>
                <w:sz w:val="22"/>
                <w:szCs w:val="22"/>
                <w:lang w:bidi="fa-IR"/>
              </w:rPr>
              <w:t> </w:t>
            </w:r>
          </w:p>
        </w:tc>
        <w:tc>
          <w:tcPr>
            <w:tcW w:w="264" w:type="dxa"/>
            <w:noWrap/>
            <w:hideMark/>
          </w:tcPr>
          <w:p w14:paraId="26145E82" w14:textId="77777777" w:rsidR="00C749DD" w:rsidRPr="00C749DD" w:rsidRDefault="00C749DD" w:rsidP="00C749DD">
            <w:pPr>
              <w:jc w:val="left"/>
              <w:rPr>
                <w:rFonts w:asciiTheme="minorHAnsi" w:hAnsiTheme="minorHAnsi" w:cs="B Nazanin"/>
                <w:b/>
                <w:bCs/>
                <w:sz w:val="22"/>
                <w:szCs w:val="22"/>
                <w:lang w:bidi="fa-IR"/>
              </w:rPr>
            </w:pPr>
            <w:r w:rsidRPr="00C749DD">
              <w:rPr>
                <w:rFonts w:asciiTheme="minorHAnsi" w:hAnsiTheme="minorHAnsi" w:cs="B Nazanin" w:hint="cs"/>
                <w:b/>
                <w:bCs/>
                <w:sz w:val="22"/>
                <w:szCs w:val="22"/>
                <w:lang w:bidi="fa-IR"/>
              </w:rPr>
              <w:t> </w:t>
            </w:r>
          </w:p>
        </w:tc>
      </w:tr>
      <w:tr w:rsidR="00C749DD" w:rsidRPr="00C749DD" w14:paraId="11B74DE5" w14:textId="77777777" w:rsidTr="004444F4">
        <w:trPr>
          <w:trHeight w:val="450"/>
        </w:trPr>
        <w:tc>
          <w:tcPr>
            <w:tcW w:w="423" w:type="dxa"/>
            <w:noWrap/>
            <w:hideMark/>
          </w:tcPr>
          <w:p w14:paraId="4F15E34B" w14:textId="77777777" w:rsidR="00C749DD" w:rsidRPr="00C749DD" w:rsidRDefault="00C749DD" w:rsidP="00C749DD">
            <w:pPr>
              <w:jc w:val="center"/>
              <w:rPr>
                <w:rFonts w:asciiTheme="minorHAnsi" w:hAnsiTheme="minorHAnsi" w:cs="B Nazanin"/>
                <w:b/>
                <w:bCs/>
                <w:sz w:val="22"/>
                <w:szCs w:val="22"/>
                <w:lang w:bidi="fa-IR"/>
              </w:rPr>
            </w:pPr>
            <w:r w:rsidRPr="00C749DD">
              <w:rPr>
                <w:rFonts w:asciiTheme="minorHAnsi" w:hAnsiTheme="minorHAnsi" w:cs="B Nazanin" w:hint="cs"/>
                <w:b/>
                <w:bCs/>
                <w:sz w:val="22"/>
                <w:szCs w:val="22"/>
                <w:rtl/>
              </w:rPr>
              <w:t>7</w:t>
            </w:r>
          </w:p>
        </w:tc>
        <w:tc>
          <w:tcPr>
            <w:tcW w:w="4015" w:type="dxa"/>
            <w:noWrap/>
            <w:hideMark/>
          </w:tcPr>
          <w:p w14:paraId="15BD9655" w14:textId="11AC2BE6" w:rsidR="00C749DD" w:rsidRPr="00C749DD" w:rsidRDefault="00C749DD" w:rsidP="00C749DD">
            <w:pPr>
              <w:jc w:val="left"/>
              <w:rPr>
                <w:rFonts w:asciiTheme="minorHAnsi" w:hAnsiTheme="minorHAnsi" w:cs="B Nazanin"/>
                <w:b/>
                <w:bCs/>
                <w:sz w:val="22"/>
                <w:szCs w:val="22"/>
                <w:rtl/>
              </w:rPr>
            </w:pPr>
            <w:r w:rsidRPr="00C749DD">
              <w:rPr>
                <w:rFonts w:asciiTheme="minorHAnsi" w:hAnsiTheme="minorHAnsi" w:cs="B Nazanin" w:hint="cs"/>
                <w:b/>
                <w:bCs/>
                <w:sz w:val="22"/>
                <w:szCs w:val="22"/>
                <w:rtl/>
              </w:rPr>
              <w:t>آيا از کار كنوني خود</w:t>
            </w:r>
            <w:r w:rsidR="0047569D">
              <w:rPr>
                <w:rFonts w:asciiTheme="minorHAnsi" w:hAnsiTheme="minorHAnsi" w:cs="B Nazanin" w:hint="cs"/>
                <w:b/>
                <w:bCs/>
                <w:sz w:val="22"/>
                <w:szCs w:val="22"/>
                <w:rtl/>
              </w:rPr>
              <w:t xml:space="preserve"> </w:t>
            </w:r>
            <w:r w:rsidRPr="00C749DD">
              <w:rPr>
                <w:rFonts w:asciiTheme="minorHAnsi" w:hAnsiTheme="minorHAnsi" w:cs="B Nazanin" w:hint="cs"/>
                <w:b/>
                <w:bCs/>
                <w:sz w:val="22"/>
                <w:szCs w:val="22"/>
                <w:rtl/>
              </w:rPr>
              <w:t>احساس رضايت نسبي مي کنيد؟</w:t>
            </w:r>
          </w:p>
        </w:tc>
        <w:tc>
          <w:tcPr>
            <w:tcW w:w="336" w:type="dxa"/>
            <w:noWrap/>
            <w:hideMark/>
          </w:tcPr>
          <w:p w14:paraId="253CE571" w14:textId="77777777" w:rsidR="00C749DD" w:rsidRPr="00C749DD" w:rsidRDefault="00C749DD" w:rsidP="00C749DD">
            <w:pPr>
              <w:jc w:val="left"/>
              <w:rPr>
                <w:rFonts w:asciiTheme="minorHAnsi" w:hAnsiTheme="minorHAnsi" w:cs="B Nazanin"/>
                <w:b/>
                <w:bCs/>
                <w:sz w:val="22"/>
                <w:szCs w:val="22"/>
                <w:rtl/>
              </w:rPr>
            </w:pPr>
            <w:r w:rsidRPr="00C749DD">
              <w:rPr>
                <w:rFonts w:asciiTheme="minorHAnsi" w:hAnsiTheme="minorHAnsi" w:cs="B Nazanin" w:hint="cs"/>
                <w:b/>
                <w:bCs/>
                <w:sz w:val="22"/>
                <w:szCs w:val="22"/>
                <w:lang w:bidi="fa-IR"/>
              </w:rPr>
              <w:t> </w:t>
            </w:r>
          </w:p>
        </w:tc>
        <w:tc>
          <w:tcPr>
            <w:tcW w:w="315" w:type="dxa"/>
            <w:noWrap/>
            <w:hideMark/>
          </w:tcPr>
          <w:p w14:paraId="2C3ADA1F" w14:textId="77777777" w:rsidR="00C749DD" w:rsidRPr="00C749DD" w:rsidRDefault="00C749DD" w:rsidP="00C749DD">
            <w:pPr>
              <w:jc w:val="left"/>
              <w:rPr>
                <w:rFonts w:asciiTheme="minorHAnsi" w:hAnsiTheme="minorHAnsi" w:cs="B Nazanin"/>
                <w:b/>
                <w:bCs/>
                <w:sz w:val="22"/>
                <w:szCs w:val="22"/>
                <w:lang w:bidi="fa-IR"/>
              </w:rPr>
            </w:pPr>
            <w:r w:rsidRPr="00C749DD">
              <w:rPr>
                <w:rFonts w:asciiTheme="minorHAnsi" w:hAnsiTheme="minorHAnsi" w:cs="B Nazanin" w:hint="cs"/>
                <w:b/>
                <w:bCs/>
                <w:sz w:val="22"/>
                <w:szCs w:val="22"/>
                <w:lang w:bidi="fa-IR"/>
              </w:rPr>
              <w:t> </w:t>
            </w:r>
          </w:p>
        </w:tc>
        <w:tc>
          <w:tcPr>
            <w:tcW w:w="315" w:type="dxa"/>
            <w:noWrap/>
            <w:hideMark/>
          </w:tcPr>
          <w:p w14:paraId="68CEA855" w14:textId="77777777" w:rsidR="00C749DD" w:rsidRPr="00C749DD" w:rsidRDefault="00C749DD" w:rsidP="00C749DD">
            <w:pPr>
              <w:jc w:val="left"/>
              <w:rPr>
                <w:rFonts w:asciiTheme="minorHAnsi" w:hAnsiTheme="minorHAnsi" w:cs="B Nazanin"/>
                <w:b/>
                <w:bCs/>
                <w:sz w:val="22"/>
                <w:szCs w:val="22"/>
                <w:lang w:bidi="fa-IR"/>
              </w:rPr>
            </w:pPr>
            <w:r w:rsidRPr="00C749DD">
              <w:rPr>
                <w:rFonts w:asciiTheme="minorHAnsi" w:hAnsiTheme="minorHAnsi" w:cs="B Nazanin" w:hint="cs"/>
                <w:b/>
                <w:bCs/>
                <w:sz w:val="22"/>
                <w:szCs w:val="22"/>
                <w:lang w:bidi="fa-IR"/>
              </w:rPr>
              <w:t> </w:t>
            </w:r>
          </w:p>
        </w:tc>
        <w:tc>
          <w:tcPr>
            <w:tcW w:w="315" w:type="dxa"/>
            <w:noWrap/>
            <w:hideMark/>
          </w:tcPr>
          <w:p w14:paraId="5B1CB33F" w14:textId="77777777" w:rsidR="00C749DD" w:rsidRPr="00C749DD" w:rsidRDefault="00C749DD" w:rsidP="00C749DD">
            <w:pPr>
              <w:jc w:val="left"/>
              <w:rPr>
                <w:rFonts w:asciiTheme="minorHAnsi" w:hAnsiTheme="minorHAnsi" w:cs="B Nazanin"/>
                <w:b/>
                <w:bCs/>
                <w:sz w:val="22"/>
                <w:szCs w:val="22"/>
                <w:lang w:bidi="fa-IR"/>
              </w:rPr>
            </w:pPr>
            <w:r w:rsidRPr="00C749DD">
              <w:rPr>
                <w:rFonts w:asciiTheme="minorHAnsi" w:hAnsiTheme="minorHAnsi" w:cs="B Nazanin" w:hint="cs"/>
                <w:b/>
                <w:bCs/>
                <w:sz w:val="22"/>
                <w:szCs w:val="22"/>
                <w:lang w:bidi="fa-IR"/>
              </w:rPr>
              <w:t> </w:t>
            </w:r>
          </w:p>
        </w:tc>
        <w:tc>
          <w:tcPr>
            <w:tcW w:w="315" w:type="dxa"/>
            <w:noWrap/>
            <w:hideMark/>
          </w:tcPr>
          <w:p w14:paraId="77156714" w14:textId="77777777" w:rsidR="00C749DD" w:rsidRPr="00C749DD" w:rsidRDefault="00C749DD" w:rsidP="00C749DD">
            <w:pPr>
              <w:jc w:val="left"/>
              <w:rPr>
                <w:rFonts w:asciiTheme="minorHAnsi" w:hAnsiTheme="minorHAnsi" w:cs="B Nazanin"/>
                <w:b/>
                <w:bCs/>
                <w:sz w:val="22"/>
                <w:szCs w:val="22"/>
                <w:lang w:bidi="fa-IR"/>
              </w:rPr>
            </w:pPr>
            <w:r w:rsidRPr="00C749DD">
              <w:rPr>
                <w:rFonts w:asciiTheme="minorHAnsi" w:hAnsiTheme="minorHAnsi" w:cs="B Nazanin" w:hint="cs"/>
                <w:b/>
                <w:bCs/>
                <w:sz w:val="22"/>
                <w:szCs w:val="22"/>
                <w:lang w:bidi="fa-IR"/>
              </w:rPr>
              <w:t> </w:t>
            </w:r>
          </w:p>
        </w:tc>
        <w:tc>
          <w:tcPr>
            <w:tcW w:w="315" w:type="dxa"/>
            <w:noWrap/>
            <w:hideMark/>
          </w:tcPr>
          <w:p w14:paraId="0B205963" w14:textId="77777777" w:rsidR="00C749DD" w:rsidRPr="00C749DD" w:rsidRDefault="00C749DD" w:rsidP="00C749DD">
            <w:pPr>
              <w:jc w:val="left"/>
              <w:rPr>
                <w:rFonts w:asciiTheme="minorHAnsi" w:hAnsiTheme="minorHAnsi" w:cs="B Nazanin"/>
                <w:b/>
                <w:bCs/>
                <w:sz w:val="22"/>
                <w:szCs w:val="22"/>
                <w:lang w:bidi="fa-IR"/>
              </w:rPr>
            </w:pPr>
            <w:r w:rsidRPr="00C749DD">
              <w:rPr>
                <w:rFonts w:asciiTheme="minorHAnsi" w:hAnsiTheme="minorHAnsi" w:cs="B Nazanin" w:hint="cs"/>
                <w:b/>
                <w:bCs/>
                <w:sz w:val="22"/>
                <w:szCs w:val="22"/>
                <w:lang w:bidi="fa-IR"/>
              </w:rPr>
              <w:t> </w:t>
            </w:r>
          </w:p>
        </w:tc>
        <w:tc>
          <w:tcPr>
            <w:tcW w:w="264" w:type="dxa"/>
            <w:noWrap/>
            <w:hideMark/>
          </w:tcPr>
          <w:p w14:paraId="7311ECD3" w14:textId="77777777" w:rsidR="00C749DD" w:rsidRPr="00C749DD" w:rsidRDefault="00C749DD" w:rsidP="00C749DD">
            <w:pPr>
              <w:jc w:val="left"/>
              <w:rPr>
                <w:rFonts w:asciiTheme="minorHAnsi" w:hAnsiTheme="minorHAnsi" w:cs="B Nazanin"/>
                <w:b/>
                <w:bCs/>
                <w:sz w:val="22"/>
                <w:szCs w:val="22"/>
                <w:lang w:bidi="fa-IR"/>
              </w:rPr>
            </w:pPr>
            <w:r w:rsidRPr="00C749DD">
              <w:rPr>
                <w:rFonts w:asciiTheme="minorHAnsi" w:hAnsiTheme="minorHAnsi" w:cs="B Nazanin" w:hint="cs"/>
                <w:b/>
                <w:bCs/>
                <w:sz w:val="22"/>
                <w:szCs w:val="22"/>
                <w:lang w:bidi="fa-IR"/>
              </w:rPr>
              <w:t> </w:t>
            </w:r>
          </w:p>
        </w:tc>
      </w:tr>
      <w:tr w:rsidR="00C749DD" w:rsidRPr="00C749DD" w14:paraId="63684C70" w14:textId="77777777" w:rsidTr="004444F4">
        <w:trPr>
          <w:trHeight w:val="450"/>
        </w:trPr>
        <w:tc>
          <w:tcPr>
            <w:tcW w:w="423" w:type="dxa"/>
            <w:noWrap/>
            <w:hideMark/>
          </w:tcPr>
          <w:p w14:paraId="40340BC1" w14:textId="77777777" w:rsidR="00C749DD" w:rsidRPr="00C749DD" w:rsidRDefault="00C749DD" w:rsidP="00C749DD">
            <w:pPr>
              <w:jc w:val="center"/>
              <w:rPr>
                <w:rFonts w:asciiTheme="minorHAnsi" w:hAnsiTheme="minorHAnsi" w:cs="B Nazanin"/>
                <w:b/>
                <w:bCs/>
                <w:sz w:val="22"/>
                <w:szCs w:val="22"/>
                <w:lang w:bidi="fa-IR"/>
              </w:rPr>
            </w:pPr>
            <w:r w:rsidRPr="00C749DD">
              <w:rPr>
                <w:rFonts w:asciiTheme="minorHAnsi" w:hAnsiTheme="minorHAnsi" w:cs="B Nazanin" w:hint="cs"/>
                <w:b/>
                <w:bCs/>
                <w:sz w:val="22"/>
                <w:szCs w:val="22"/>
                <w:rtl/>
              </w:rPr>
              <w:t>8</w:t>
            </w:r>
          </w:p>
        </w:tc>
        <w:tc>
          <w:tcPr>
            <w:tcW w:w="4015" w:type="dxa"/>
            <w:noWrap/>
            <w:hideMark/>
          </w:tcPr>
          <w:p w14:paraId="27B3C27B" w14:textId="77777777" w:rsidR="00C749DD" w:rsidRPr="00C749DD" w:rsidRDefault="00C749DD" w:rsidP="00C749DD">
            <w:pPr>
              <w:jc w:val="left"/>
              <w:rPr>
                <w:rFonts w:asciiTheme="minorHAnsi" w:hAnsiTheme="minorHAnsi" w:cs="B Nazanin"/>
                <w:b/>
                <w:bCs/>
                <w:sz w:val="22"/>
                <w:szCs w:val="22"/>
                <w:rtl/>
              </w:rPr>
            </w:pPr>
            <w:r w:rsidRPr="00C749DD">
              <w:rPr>
                <w:rFonts w:asciiTheme="minorHAnsi" w:hAnsiTheme="minorHAnsi" w:cs="B Nazanin" w:hint="cs"/>
                <w:b/>
                <w:bCs/>
                <w:sz w:val="22"/>
                <w:szCs w:val="22"/>
                <w:rtl/>
              </w:rPr>
              <w:t>آيا در حال حاضر از کار خود راضي هستيد؟</w:t>
            </w:r>
          </w:p>
        </w:tc>
        <w:tc>
          <w:tcPr>
            <w:tcW w:w="336" w:type="dxa"/>
            <w:noWrap/>
            <w:hideMark/>
          </w:tcPr>
          <w:p w14:paraId="3638BA95" w14:textId="77777777" w:rsidR="00C749DD" w:rsidRPr="00C749DD" w:rsidRDefault="00C749DD" w:rsidP="00C749DD">
            <w:pPr>
              <w:jc w:val="left"/>
              <w:rPr>
                <w:rFonts w:asciiTheme="minorHAnsi" w:hAnsiTheme="minorHAnsi" w:cs="B Nazanin"/>
                <w:b/>
                <w:bCs/>
                <w:sz w:val="22"/>
                <w:szCs w:val="22"/>
                <w:rtl/>
              </w:rPr>
            </w:pPr>
            <w:r w:rsidRPr="00C749DD">
              <w:rPr>
                <w:rFonts w:asciiTheme="minorHAnsi" w:hAnsiTheme="minorHAnsi" w:cs="B Nazanin" w:hint="cs"/>
                <w:b/>
                <w:bCs/>
                <w:sz w:val="22"/>
                <w:szCs w:val="22"/>
                <w:lang w:bidi="fa-IR"/>
              </w:rPr>
              <w:t> </w:t>
            </w:r>
          </w:p>
        </w:tc>
        <w:tc>
          <w:tcPr>
            <w:tcW w:w="315" w:type="dxa"/>
            <w:noWrap/>
            <w:hideMark/>
          </w:tcPr>
          <w:p w14:paraId="395AAE10" w14:textId="77777777" w:rsidR="00C749DD" w:rsidRPr="00C749DD" w:rsidRDefault="00C749DD" w:rsidP="00C749DD">
            <w:pPr>
              <w:jc w:val="left"/>
              <w:rPr>
                <w:rFonts w:asciiTheme="minorHAnsi" w:hAnsiTheme="minorHAnsi" w:cs="B Nazanin"/>
                <w:b/>
                <w:bCs/>
                <w:sz w:val="22"/>
                <w:szCs w:val="22"/>
                <w:lang w:bidi="fa-IR"/>
              </w:rPr>
            </w:pPr>
            <w:r w:rsidRPr="00C749DD">
              <w:rPr>
                <w:rFonts w:asciiTheme="minorHAnsi" w:hAnsiTheme="minorHAnsi" w:cs="B Nazanin" w:hint="cs"/>
                <w:b/>
                <w:bCs/>
                <w:sz w:val="22"/>
                <w:szCs w:val="22"/>
                <w:lang w:bidi="fa-IR"/>
              </w:rPr>
              <w:t> </w:t>
            </w:r>
          </w:p>
        </w:tc>
        <w:tc>
          <w:tcPr>
            <w:tcW w:w="315" w:type="dxa"/>
            <w:noWrap/>
            <w:hideMark/>
          </w:tcPr>
          <w:p w14:paraId="66D45DAC" w14:textId="77777777" w:rsidR="00C749DD" w:rsidRPr="00C749DD" w:rsidRDefault="00C749DD" w:rsidP="00C749DD">
            <w:pPr>
              <w:jc w:val="left"/>
              <w:rPr>
                <w:rFonts w:asciiTheme="minorHAnsi" w:hAnsiTheme="minorHAnsi" w:cs="B Nazanin"/>
                <w:b/>
                <w:bCs/>
                <w:sz w:val="22"/>
                <w:szCs w:val="22"/>
                <w:lang w:bidi="fa-IR"/>
              </w:rPr>
            </w:pPr>
            <w:r w:rsidRPr="00C749DD">
              <w:rPr>
                <w:rFonts w:asciiTheme="minorHAnsi" w:hAnsiTheme="minorHAnsi" w:cs="B Nazanin" w:hint="cs"/>
                <w:b/>
                <w:bCs/>
                <w:sz w:val="22"/>
                <w:szCs w:val="22"/>
                <w:lang w:bidi="fa-IR"/>
              </w:rPr>
              <w:t> </w:t>
            </w:r>
          </w:p>
        </w:tc>
        <w:tc>
          <w:tcPr>
            <w:tcW w:w="315" w:type="dxa"/>
            <w:noWrap/>
            <w:hideMark/>
          </w:tcPr>
          <w:p w14:paraId="7C1A82B9" w14:textId="77777777" w:rsidR="00C749DD" w:rsidRPr="00C749DD" w:rsidRDefault="00C749DD" w:rsidP="00C749DD">
            <w:pPr>
              <w:jc w:val="left"/>
              <w:rPr>
                <w:rFonts w:asciiTheme="minorHAnsi" w:hAnsiTheme="minorHAnsi" w:cs="B Nazanin"/>
                <w:b/>
                <w:bCs/>
                <w:sz w:val="22"/>
                <w:szCs w:val="22"/>
                <w:lang w:bidi="fa-IR"/>
              </w:rPr>
            </w:pPr>
            <w:r w:rsidRPr="00C749DD">
              <w:rPr>
                <w:rFonts w:asciiTheme="minorHAnsi" w:hAnsiTheme="minorHAnsi" w:cs="B Nazanin" w:hint="cs"/>
                <w:b/>
                <w:bCs/>
                <w:sz w:val="22"/>
                <w:szCs w:val="22"/>
                <w:lang w:bidi="fa-IR"/>
              </w:rPr>
              <w:t> </w:t>
            </w:r>
          </w:p>
        </w:tc>
        <w:tc>
          <w:tcPr>
            <w:tcW w:w="315" w:type="dxa"/>
            <w:noWrap/>
            <w:hideMark/>
          </w:tcPr>
          <w:p w14:paraId="2015DAFC" w14:textId="77777777" w:rsidR="00C749DD" w:rsidRPr="00C749DD" w:rsidRDefault="00C749DD" w:rsidP="00C749DD">
            <w:pPr>
              <w:jc w:val="left"/>
              <w:rPr>
                <w:rFonts w:asciiTheme="minorHAnsi" w:hAnsiTheme="minorHAnsi" w:cs="B Nazanin"/>
                <w:b/>
                <w:bCs/>
                <w:sz w:val="22"/>
                <w:szCs w:val="22"/>
                <w:lang w:bidi="fa-IR"/>
              </w:rPr>
            </w:pPr>
            <w:r w:rsidRPr="00C749DD">
              <w:rPr>
                <w:rFonts w:asciiTheme="minorHAnsi" w:hAnsiTheme="minorHAnsi" w:cs="B Nazanin" w:hint="cs"/>
                <w:b/>
                <w:bCs/>
                <w:sz w:val="22"/>
                <w:szCs w:val="22"/>
                <w:lang w:bidi="fa-IR"/>
              </w:rPr>
              <w:t> </w:t>
            </w:r>
          </w:p>
        </w:tc>
        <w:tc>
          <w:tcPr>
            <w:tcW w:w="315" w:type="dxa"/>
            <w:noWrap/>
            <w:hideMark/>
          </w:tcPr>
          <w:p w14:paraId="017EBF0E" w14:textId="77777777" w:rsidR="00C749DD" w:rsidRPr="00C749DD" w:rsidRDefault="00C749DD" w:rsidP="00C749DD">
            <w:pPr>
              <w:jc w:val="left"/>
              <w:rPr>
                <w:rFonts w:asciiTheme="minorHAnsi" w:hAnsiTheme="minorHAnsi" w:cs="B Nazanin"/>
                <w:b/>
                <w:bCs/>
                <w:sz w:val="22"/>
                <w:szCs w:val="22"/>
                <w:lang w:bidi="fa-IR"/>
              </w:rPr>
            </w:pPr>
            <w:r w:rsidRPr="00C749DD">
              <w:rPr>
                <w:rFonts w:asciiTheme="minorHAnsi" w:hAnsiTheme="minorHAnsi" w:cs="B Nazanin" w:hint="cs"/>
                <w:b/>
                <w:bCs/>
                <w:sz w:val="22"/>
                <w:szCs w:val="22"/>
                <w:lang w:bidi="fa-IR"/>
              </w:rPr>
              <w:t> </w:t>
            </w:r>
          </w:p>
        </w:tc>
        <w:tc>
          <w:tcPr>
            <w:tcW w:w="264" w:type="dxa"/>
            <w:noWrap/>
            <w:hideMark/>
          </w:tcPr>
          <w:p w14:paraId="767436D4" w14:textId="77777777" w:rsidR="00C749DD" w:rsidRPr="00C749DD" w:rsidRDefault="00C749DD" w:rsidP="00C749DD">
            <w:pPr>
              <w:jc w:val="left"/>
              <w:rPr>
                <w:rFonts w:asciiTheme="minorHAnsi" w:hAnsiTheme="minorHAnsi" w:cs="B Nazanin"/>
                <w:b/>
                <w:bCs/>
                <w:sz w:val="22"/>
                <w:szCs w:val="22"/>
                <w:lang w:bidi="fa-IR"/>
              </w:rPr>
            </w:pPr>
            <w:r w:rsidRPr="00C749DD">
              <w:rPr>
                <w:rFonts w:asciiTheme="minorHAnsi" w:hAnsiTheme="minorHAnsi" w:cs="B Nazanin" w:hint="cs"/>
                <w:b/>
                <w:bCs/>
                <w:sz w:val="22"/>
                <w:szCs w:val="22"/>
                <w:lang w:bidi="fa-IR"/>
              </w:rPr>
              <w:t> </w:t>
            </w:r>
          </w:p>
        </w:tc>
      </w:tr>
      <w:tr w:rsidR="00C749DD" w:rsidRPr="00C749DD" w14:paraId="52FD40A0" w14:textId="77777777" w:rsidTr="004444F4">
        <w:trPr>
          <w:trHeight w:val="450"/>
        </w:trPr>
        <w:tc>
          <w:tcPr>
            <w:tcW w:w="423" w:type="dxa"/>
            <w:noWrap/>
            <w:hideMark/>
          </w:tcPr>
          <w:p w14:paraId="33495FF2" w14:textId="77777777" w:rsidR="00C749DD" w:rsidRPr="00C749DD" w:rsidRDefault="00C749DD" w:rsidP="00C749DD">
            <w:pPr>
              <w:jc w:val="center"/>
              <w:rPr>
                <w:rFonts w:asciiTheme="minorHAnsi" w:hAnsiTheme="minorHAnsi" w:cs="B Nazanin"/>
                <w:b/>
                <w:bCs/>
                <w:sz w:val="22"/>
                <w:szCs w:val="22"/>
                <w:lang w:bidi="fa-IR"/>
              </w:rPr>
            </w:pPr>
            <w:r w:rsidRPr="00C749DD">
              <w:rPr>
                <w:rFonts w:asciiTheme="minorHAnsi" w:hAnsiTheme="minorHAnsi" w:cs="B Nazanin" w:hint="cs"/>
                <w:b/>
                <w:bCs/>
                <w:sz w:val="22"/>
                <w:szCs w:val="22"/>
                <w:rtl/>
              </w:rPr>
              <w:t>9</w:t>
            </w:r>
          </w:p>
        </w:tc>
        <w:tc>
          <w:tcPr>
            <w:tcW w:w="4015" w:type="dxa"/>
            <w:noWrap/>
            <w:hideMark/>
          </w:tcPr>
          <w:p w14:paraId="20F2990A" w14:textId="77777777" w:rsidR="00C749DD" w:rsidRPr="00C749DD" w:rsidRDefault="00C749DD" w:rsidP="00C749DD">
            <w:pPr>
              <w:jc w:val="left"/>
              <w:rPr>
                <w:rFonts w:asciiTheme="minorHAnsi" w:hAnsiTheme="minorHAnsi" w:cs="B Nazanin"/>
                <w:b/>
                <w:bCs/>
                <w:sz w:val="22"/>
                <w:szCs w:val="22"/>
                <w:rtl/>
              </w:rPr>
            </w:pPr>
            <w:r w:rsidRPr="00C749DD">
              <w:rPr>
                <w:rFonts w:asciiTheme="minorHAnsi" w:hAnsiTheme="minorHAnsi" w:cs="B Nazanin" w:hint="cs"/>
                <w:b/>
                <w:bCs/>
                <w:sz w:val="22"/>
                <w:szCs w:val="22"/>
                <w:rtl/>
              </w:rPr>
              <w:t>آيا بيشتر اوقات ، خود را مجبور به رفتن به سر کار مي کنيد؟</w:t>
            </w:r>
          </w:p>
        </w:tc>
        <w:tc>
          <w:tcPr>
            <w:tcW w:w="336" w:type="dxa"/>
            <w:noWrap/>
            <w:hideMark/>
          </w:tcPr>
          <w:p w14:paraId="15E5CB1C" w14:textId="77777777" w:rsidR="00C749DD" w:rsidRPr="00C749DD" w:rsidRDefault="00C749DD" w:rsidP="00C749DD">
            <w:pPr>
              <w:jc w:val="left"/>
              <w:rPr>
                <w:rFonts w:asciiTheme="minorHAnsi" w:hAnsiTheme="minorHAnsi" w:cs="B Nazanin"/>
                <w:b/>
                <w:bCs/>
                <w:sz w:val="22"/>
                <w:szCs w:val="22"/>
                <w:rtl/>
              </w:rPr>
            </w:pPr>
            <w:r w:rsidRPr="00C749DD">
              <w:rPr>
                <w:rFonts w:asciiTheme="minorHAnsi" w:hAnsiTheme="minorHAnsi" w:cs="B Nazanin" w:hint="cs"/>
                <w:b/>
                <w:bCs/>
                <w:sz w:val="22"/>
                <w:szCs w:val="22"/>
                <w:lang w:bidi="fa-IR"/>
              </w:rPr>
              <w:t> </w:t>
            </w:r>
          </w:p>
        </w:tc>
        <w:tc>
          <w:tcPr>
            <w:tcW w:w="315" w:type="dxa"/>
            <w:noWrap/>
            <w:hideMark/>
          </w:tcPr>
          <w:p w14:paraId="2BADA6AC" w14:textId="77777777" w:rsidR="00C749DD" w:rsidRPr="00C749DD" w:rsidRDefault="00C749DD" w:rsidP="00C749DD">
            <w:pPr>
              <w:jc w:val="left"/>
              <w:rPr>
                <w:rFonts w:asciiTheme="minorHAnsi" w:hAnsiTheme="minorHAnsi" w:cs="B Nazanin"/>
                <w:b/>
                <w:bCs/>
                <w:sz w:val="22"/>
                <w:szCs w:val="22"/>
                <w:lang w:bidi="fa-IR"/>
              </w:rPr>
            </w:pPr>
            <w:r w:rsidRPr="00C749DD">
              <w:rPr>
                <w:rFonts w:asciiTheme="minorHAnsi" w:hAnsiTheme="minorHAnsi" w:cs="B Nazanin" w:hint="cs"/>
                <w:b/>
                <w:bCs/>
                <w:sz w:val="22"/>
                <w:szCs w:val="22"/>
                <w:lang w:bidi="fa-IR"/>
              </w:rPr>
              <w:t> </w:t>
            </w:r>
          </w:p>
        </w:tc>
        <w:tc>
          <w:tcPr>
            <w:tcW w:w="315" w:type="dxa"/>
            <w:noWrap/>
            <w:hideMark/>
          </w:tcPr>
          <w:p w14:paraId="3FDFE27C" w14:textId="77777777" w:rsidR="00C749DD" w:rsidRPr="00C749DD" w:rsidRDefault="00C749DD" w:rsidP="00C749DD">
            <w:pPr>
              <w:jc w:val="left"/>
              <w:rPr>
                <w:rFonts w:asciiTheme="minorHAnsi" w:hAnsiTheme="minorHAnsi" w:cs="B Nazanin"/>
                <w:b/>
                <w:bCs/>
                <w:sz w:val="22"/>
                <w:szCs w:val="22"/>
                <w:lang w:bidi="fa-IR"/>
              </w:rPr>
            </w:pPr>
            <w:r w:rsidRPr="00C749DD">
              <w:rPr>
                <w:rFonts w:asciiTheme="minorHAnsi" w:hAnsiTheme="minorHAnsi" w:cs="B Nazanin" w:hint="cs"/>
                <w:b/>
                <w:bCs/>
                <w:sz w:val="22"/>
                <w:szCs w:val="22"/>
                <w:lang w:bidi="fa-IR"/>
              </w:rPr>
              <w:t> </w:t>
            </w:r>
          </w:p>
        </w:tc>
        <w:tc>
          <w:tcPr>
            <w:tcW w:w="315" w:type="dxa"/>
            <w:noWrap/>
            <w:hideMark/>
          </w:tcPr>
          <w:p w14:paraId="0B008C43" w14:textId="77777777" w:rsidR="00C749DD" w:rsidRPr="00C749DD" w:rsidRDefault="00C749DD" w:rsidP="00C749DD">
            <w:pPr>
              <w:jc w:val="left"/>
              <w:rPr>
                <w:rFonts w:asciiTheme="minorHAnsi" w:hAnsiTheme="minorHAnsi" w:cs="B Nazanin"/>
                <w:b/>
                <w:bCs/>
                <w:sz w:val="22"/>
                <w:szCs w:val="22"/>
                <w:lang w:bidi="fa-IR"/>
              </w:rPr>
            </w:pPr>
            <w:r w:rsidRPr="00C749DD">
              <w:rPr>
                <w:rFonts w:asciiTheme="minorHAnsi" w:hAnsiTheme="minorHAnsi" w:cs="B Nazanin" w:hint="cs"/>
                <w:b/>
                <w:bCs/>
                <w:sz w:val="22"/>
                <w:szCs w:val="22"/>
                <w:lang w:bidi="fa-IR"/>
              </w:rPr>
              <w:t> </w:t>
            </w:r>
          </w:p>
        </w:tc>
        <w:tc>
          <w:tcPr>
            <w:tcW w:w="315" w:type="dxa"/>
            <w:noWrap/>
            <w:hideMark/>
          </w:tcPr>
          <w:p w14:paraId="2F119852" w14:textId="77777777" w:rsidR="00C749DD" w:rsidRPr="00C749DD" w:rsidRDefault="00C749DD" w:rsidP="00C749DD">
            <w:pPr>
              <w:jc w:val="left"/>
              <w:rPr>
                <w:rFonts w:asciiTheme="minorHAnsi" w:hAnsiTheme="minorHAnsi" w:cs="B Nazanin"/>
                <w:b/>
                <w:bCs/>
                <w:sz w:val="22"/>
                <w:szCs w:val="22"/>
                <w:lang w:bidi="fa-IR"/>
              </w:rPr>
            </w:pPr>
            <w:r w:rsidRPr="00C749DD">
              <w:rPr>
                <w:rFonts w:asciiTheme="minorHAnsi" w:hAnsiTheme="minorHAnsi" w:cs="B Nazanin" w:hint="cs"/>
                <w:b/>
                <w:bCs/>
                <w:sz w:val="22"/>
                <w:szCs w:val="22"/>
                <w:lang w:bidi="fa-IR"/>
              </w:rPr>
              <w:t> </w:t>
            </w:r>
          </w:p>
        </w:tc>
        <w:tc>
          <w:tcPr>
            <w:tcW w:w="315" w:type="dxa"/>
            <w:noWrap/>
            <w:hideMark/>
          </w:tcPr>
          <w:p w14:paraId="510D3B2F" w14:textId="77777777" w:rsidR="00C749DD" w:rsidRPr="00C749DD" w:rsidRDefault="00C749DD" w:rsidP="00C749DD">
            <w:pPr>
              <w:jc w:val="left"/>
              <w:rPr>
                <w:rFonts w:asciiTheme="minorHAnsi" w:hAnsiTheme="minorHAnsi" w:cs="B Nazanin"/>
                <w:b/>
                <w:bCs/>
                <w:sz w:val="22"/>
                <w:szCs w:val="22"/>
                <w:lang w:bidi="fa-IR"/>
              </w:rPr>
            </w:pPr>
            <w:r w:rsidRPr="00C749DD">
              <w:rPr>
                <w:rFonts w:asciiTheme="minorHAnsi" w:hAnsiTheme="minorHAnsi" w:cs="B Nazanin" w:hint="cs"/>
                <w:b/>
                <w:bCs/>
                <w:sz w:val="22"/>
                <w:szCs w:val="22"/>
                <w:lang w:bidi="fa-IR"/>
              </w:rPr>
              <w:t> </w:t>
            </w:r>
          </w:p>
        </w:tc>
        <w:tc>
          <w:tcPr>
            <w:tcW w:w="264" w:type="dxa"/>
            <w:noWrap/>
            <w:hideMark/>
          </w:tcPr>
          <w:p w14:paraId="03A4592A" w14:textId="77777777" w:rsidR="00C749DD" w:rsidRPr="00C749DD" w:rsidRDefault="00C749DD" w:rsidP="00C749DD">
            <w:pPr>
              <w:jc w:val="left"/>
              <w:rPr>
                <w:rFonts w:asciiTheme="minorHAnsi" w:hAnsiTheme="minorHAnsi" w:cs="B Nazanin"/>
                <w:b/>
                <w:bCs/>
                <w:sz w:val="22"/>
                <w:szCs w:val="22"/>
                <w:lang w:bidi="fa-IR"/>
              </w:rPr>
            </w:pPr>
            <w:r w:rsidRPr="00C749DD">
              <w:rPr>
                <w:rFonts w:asciiTheme="minorHAnsi" w:hAnsiTheme="minorHAnsi" w:cs="B Nazanin" w:hint="cs"/>
                <w:b/>
                <w:bCs/>
                <w:sz w:val="22"/>
                <w:szCs w:val="22"/>
                <w:lang w:bidi="fa-IR"/>
              </w:rPr>
              <w:t> </w:t>
            </w:r>
          </w:p>
        </w:tc>
      </w:tr>
      <w:tr w:rsidR="00C749DD" w:rsidRPr="00C749DD" w14:paraId="6C806E74" w14:textId="77777777" w:rsidTr="004444F4">
        <w:trPr>
          <w:trHeight w:val="450"/>
        </w:trPr>
        <w:tc>
          <w:tcPr>
            <w:tcW w:w="423" w:type="dxa"/>
            <w:noWrap/>
            <w:hideMark/>
          </w:tcPr>
          <w:p w14:paraId="58A525F2" w14:textId="77777777" w:rsidR="00C749DD" w:rsidRPr="00C749DD" w:rsidRDefault="00C749DD" w:rsidP="00C749DD">
            <w:pPr>
              <w:jc w:val="center"/>
              <w:rPr>
                <w:rFonts w:asciiTheme="minorHAnsi" w:hAnsiTheme="minorHAnsi" w:cs="B Nazanin"/>
                <w:b/>
                <w:bCs/>
                <w:sz w:val="22"/>
                <w:szCs w:val="22"/>
                <w:lang w:bidi="fa-IR"/>
              </w:rPr>
            </w:pPr>
            <w:r w:rsidRPr="00C749DD">
              <w:rPr>
                <w:rFonts w:asciiTheme="minorHAnsi" w:hAnsiTheme="minorHAnsi" w:cs="B Nazanin" w:hint="cs"/>
                <w:b/>
                <w:bCs/>
                <w:sz w:val="22"/>
                <w:szCs w:val="22"/>
                <w:rtl/>
              </w:rPr>
              <w:t>10</w:t>
            </w:r>
          </w:p>
        </w:tc>
        <w:tc>
          <w:tcPr>
            <w:tcW w:w="4015" w:type="dxa"/>
            <w:noWrap/>
            <w:hideMark/>
          </w:tcPr>
          <w:p w14:paraId="52AD9D5D" w14:textId="77777777" w:rsidR="00C749DD" w:rsidRPr="00C749DD" w:rsidRDefault="00C749DD" w:rsidP="00C749DD">
            <w:pPr>
              <w:jc w:val="left"/>
              <w:rPr>
                <w:rFonts w:asciiTheme="minorHAnsi" w:hAnsiTheme="minorHAnsi" w:cs="B Nazanin"/>
                <w:b/>
                <w:bCs/>
                <w:sz w:val="22"/>
                <w:szCs w:val="22"/>
                <w:rtl/>
              </w:rPr>
            </w:pPr>
            <w:r w:rsidRPr="00C749DD">
              <w:rPr>
                <w:rFonts w:asciiTheme="minorHAnsi" w:hAnsiTheme="minorHAnsi" w:cs="B Nazanin" w:hint="cs"/>
                <w:b/>
                <w:bCs/>
                <w:sz w:val="22"/>
                <w:szCs w:val="22"/>
                <w:rtl/>
              </w:rPr>
              <w:t>آيا کار فعلي تان از هر کار ديگري که مي توانيد انجام دهيد، جالب تر است؟</w:t>
            </w:r>
          </w:p>
        </w:tc>
        <w:tc>
          <w:tcPr>
            <w:tcW w:w="336" w:type="dxa"/>
            <w:noWrap/>
            <w:hideMark/>
          </w:tcPr>
          <w:p w14:paraId="697ADA90" w14:textId="77777777" w:rsidR="00C749DD" w:rsidRPr="00C749DD" w:rsidRDefault="00C749DD" w:rsidP="00C749DD">
            <w:pPr>
              <w:jc w:val="left"/>
              <w:rPr>
                <w:rFonts w:asciiTheme="minorHAnsi" w:hAnsiTheme="minorHAnsi" w:cs="B Nazanin"/>
                <w:b/>
                <w:bCs/>
                <w:sz w:val="22"/>
                <w:szCs w:val="22"/>
                <w:rtl/>
              </w:rPr>
            </w:pPr>
            <w:r w:rsidRPr="00C749DD">
              <w:rPr>
                <w:rFonts w:asciiTheme="minorHAnsi" w:hAnsiTheme="minorHAnsi" w:cs="B Nazanin" w:hint="cs"/>
                <w:b/>
                <w:bCs/>
                <w:sz w:val="22"/>
                <w:szCs w:val="22"/>
                <w:lang w:bidi="fa-IR"/>
              </w:rPr>
              <w:t> </w:t>
            </w:r>
          </w:p>
        </w:tc>
        <w:tc>
          <w:tcPr>
            <w:tcW w:w="315" w:type="dxa"/>
            <w:noWrap/>
            <w:hideMark/>
          </w:tcPr>
          <w:p w14:paraId="291FC817" w14:textId="77777777" w:rsidR="00C749DD" w:rsidRPr="00C749DD" w:rsidRDefault="00C749DD" w:rsidP="00C749DD">
            <w:pPr>
              <w:jc w:val="left"/>
              <w:rPr>
                <w:rFonts w:asciiTheme="minorHAnsi" w:hAnsiTheme="minorHAnsi" w:cs="B Nazanin"/>
                <w:b/>
                <w:bCs/>
                <w:sz w:val="22"/>
                <w:szCs w:val="22"/>
                <w:lang w:bidi="fa-IR"/>
              </w:rPr>
            </w:pPr>
            <w:r w:rsidRPr="00C749DD">
              <w:rPr>
                <w:rFonts w:asciiTheme="minorHAnsi" w:hAnsiTheme="minorHAnsi" w:cs="B Nazanin" w:hint="cs"/>
                <w:b/>
                <w:bCs/>
                <w:sz w:val="22"/>
                <w:szCs w:val="22"/>
                <w:lang w:bidi="fa-IR"/>
              </w:rPr>
              <w:t> </w:t>
            </w:r>
          </w:p>
        </w:tc>
        <w:tc>
          <w:tcPr>
            <w:tcW w:w="315" w:type="dxa"/>
            <w:noWrap/>
            <w:hideMark/>
          </w:tcPr>
          <w:p w14:paraId="434BE4E9" w14:textId="77777777" w:rsidR="00C749DD" w:rsidRPr="00C749DD" w:rsidRDefault="00C749DD" w:rsidP="00C749DD">
            <w:pPr>
              <w:jc w:val="left"/>
              <w:rPr>
                <w:rFonts w:asciiTheme="minorHAnsi" w:hAnsiTheme="minorHAnsi" w:cs="B Nazanin"/>
                <w:b/>
                <w:bCs/>
                <w:sz w:val="22"/>
                <w:szCs w:val="22"/>
                <w:lang w:bidi="fa-IR"/>
              </w:rPr>
            </w:pPr>
            <w:r w:rsidRPr="00C749DD">
              <w:rPr>
                <w:rFonts w:asciiTheme="minorHAnsi" w:hAnsiTheme="minorHAnsi" w:cs="B Nazanin" w:hint="cs"/>
                <w:b/>
                <w:bCs/>
                <w:sz w:val="22"/>
                <w:szCs w:val="22"/>
                <w:lang w:bidi="fa-IR"/>
              </w:rPr>
              <w:t> </w:t>
            </w:r>
          </w:p>
        </w:tc>
        <w:tc>
          <w:tcPr>
            <w:tcW w:w="315" w:type="dxa"/>
            <w:noWrap/>
            <w:hideMark/>
          </w:tcPr>
          <w:p w14:paraId="51998E38" w14:textId="77777777" w:rsidR="00C749DD" w:rsidRPr="00C749DD" w:rsidRDefault="00C749DD" w:rsidP="00C749DD">
            <w:pPr>
              <w:jc w:val="left"/>
              <w:rPr>
                <w:rFonts w:asciiTheme="minorHAnsi" w:hAnsiTheme="minorHAnsi" w:cs="B Nazanin"/>
                <w:b/>
                <w:bCs/>
                <w:sz w:val="22"/>
                <w:szCs w:val="22"/>
                <w:lang w:bidi="fa-IR"/>
              </w:rPr>
            </w:pPr>
            <w:r w:rsidRPr="00C749DD">
              <w:rPr>
                <w:rFonts w:asciiTheme="minorHAnsi" w:hAnsiTheme="minorHAnsi" w:cs="B Nazanin" w:hint="cs"/>
                <w:b/>
                <w:bCs/>
                <w:sz w:val="22"/>
                <w:szCs w:val="22"/>
                <w:lang w:bidi="fa-IR"/>
              </w:rPr>
              <w:t> </w:t>
            </w:r>
          </w:p>
        </w:tc>
        <w:tc>
          <w:tcPr>
            <w:tcW w:w="315" w:type="dxa"/>
            <w:noWrap/>
            <w:hideMark/>
          </w:tcPr>
          <w:p w14:paraId="0AF1D071" w14:textId="77777777" w:rsidR="00C749DD" w:rsidRPr="00C749DD" w:rsidRDefault="00C749DD" w:rsidP="00C749DD">
            <w:pPr>
              <w:jc w:val="left"/>
              <w:rPr>
                <w:rFonts w:asciiTheme="minorHAnsi" w:hAnsiTheme="minorHAnsi" w:cs="B Nazanin"/>
                <w:b/>
                <w:bCs/>
                <w:sz w:val="22"/>
                <w:szCs w:val="22"/>
                <w:lang w:bidi="fa-IR"/>
              </w:rPr>
            </w:pPr>
            <w:r w:rsidRPr="00C749DD">
              <w:rPr>
                <w:rFonts w:asciiTheme="minorHAnsi" w:hAnsiTheme="minorHAnsi" w:cs="B Nazanin" w:hint="cs"/>
                <w:b/>
                <w:bCs/>
                <w:sz w:val="22"/>
                <w:szCs w:val="22"/>
                <w:lang w:bidi="fa-IR"/>
              </w:rPr>
              <w:t> </w:t>
            </w:r>
          </w:p>
        </w:tc>
        <w:tc>
          <w:tcPr>
            <w:tcW w:w="315" w:type="dxa"/>
            <w:noWrap/>
            <w:hideMark/>
          </w:tcPr>
          <w:p w14:paraId="79D62736" w14:textId="77777777" w:rsidR="00C749DD" w:rsidRPr="00C749DD" w:rsidRDefault="00C749DD" w:rsidP="00C749DD">
            <w:pPr>
              <w:jc w:val="left"/>
              <w:rPr>
                <w:rFonts w:asciiTheme="minorHAnsi" w:hAnsiTheme="minorHAnsi" w:cs="B Nazanin"/>
                <w:b/>
                <w:bCs/>
                <w:sz w:val="22"/>
                <w:szCs w:val="22"/>
                <w:lang w:bidi="fa-IR"/>
              </w:rPr>
            </w:pPr>
            <w:r w:rsidRPr="00C749DD">
              <w:rPr>
                <w:rFonts w:asciiTheme="minorHAnsi" w:hAnsiTheme="minorHAnsi" w:cs="B Nazanin" w:hint="cs"/>
                <w:b/>
                <w:bCs/>
                <w:sz w:val="22"/>
                <w:szCs w:val="22"/>
                <w:lang w:bidi="fa-IR"/>
              </w:rPr>
              <w:t> </w:t>
            </w:r>
          </w:p>
        </w:tc>
        <w:tc>
          <w:tcPr>
            <w:tcW w:w="264" w:type="dxa"/>
            <w:noWrap/>
            <w:hideMark/>
          </w:tcPr>
          <w:p w14:paraId="27AB2A3F" w14:textId="77777777" w:rsidR="00C749DD" w:rsidRPr="00C749DD" w:rsidRDefault="00C749DD" w:rsidP="00C749DD">
            <w:pPr>
              <w:jc w:val="left"/>
              <w:rPr>
                <w:rFonts w:asciiTheme="minorHAnsi" w:hAnsiTheme="minorHAnsi" w:cs="B Nazanin"/>
                <w:b/>
                <w:bCs/>
                <w:sz w:val="22"/>
                <w:szCs w:val="22"/>
                <w:lang w:bidi="fa-IR"/>
              </w:rPr>
            </w:pPr>
            <w:r w:rsidRPr="00C749DD">
              <w:rPr>
                <w:rFonts w:asciiTheme="minorHAnsi" w:hAnsiTheme="minorHAnsi" w:cs="B Nazanin" w:hint="cs"/>
                <w:b/>
                <w:bCs/>
                <w:sz w:val="22"/>
                <w:szCs w:val="22"/>
                <w:lang w:bidi="fa-IR"/>
              </w:rPr>
              <w:t> </w:t>
            </w:r>
          </w:p>
        </w:tc>
      </w:tr>
      <w:tr w:rsidR="00C749DD" w:rsidRPr="00C749DD" w14:paraId="3B12E63E" w14:textId="77777777" w:rsidTr="004444F4">
        <w:trPr>
          <w:trHeight w:val="450"/>
        </w:trPr>
        <w:tc>
          <w:tcPr>
            <w:tcW w:w="423" w:type="dxa"/>
            <w:noWrap/>
            <w:hideMark/>
          </w:tcPr>
          <w:p w14:paraId="161A417E" w14:textId="77777777" w:rsidR="00C749DD" w:rsidRPr="00C749DD" w:rsidRDefault="00C749DD" w:rsidP="00C749DD">
            <w:pPr>
              <w:jc w:val="center"/>
              <w:rPr>
                <w:rFonts w:asciiTheme="minorHAnsi" w:hAnsiTheme="minorHAnsi" w:cs="B Nazanin"/>
                <w:b/>
                <w:bCs/>
                <w:sz w:val="22"/>
                <w:szCs w:val="22"/>
                <w:lang w:bidi="fa-IR"/>
              </w:rPr>
            </w:pPr>
            <w:r w:rsidRPr="00C749DD">
              <w:rPr>
                <w:rFonts w:asciiTheme="minorHAnsi" w:hAnsiTheme="minorHAnsi" w:cs="B Nazanin" w:hint="cs"/>
                <w:b/>
                <w:bCs/>
                <w:sz w:val="22"/>
                <w:szCs w:val="22"/>
                <w:rtl/>
              </w:rPr>
              <w:t>11</w:t>
            </w:r>
          </w:p>
        </w:tc>
        <w:tc>
          <w:tcPr>
            <w:tcW w:w="4015" w:type="dxa"/>
            <w:noWrap/>
            <w:hideMark/>
          </w:tcPr>
          <w:p w14:paraId="084F413D" w14:textId="2E7D22C8" w:rsidR="00C749DD" w:rsidRPr="00C749DD" w:rsidRDefault="00C749DD" w:rsidP="00C749DD">
            <w:pPr>
              <w:jc w:val="left"/>
              <w:rPr>
                <w:rFonts w:asciiTheme="minorHAnsi" w:hAnsiTheme="minorHAnsi" w:cs="B Nazanin"/>
                <w:b/>
                <w:bCs/>
                <w:sz w:val="22"/>
                <w:szCs w:val="22"/>
                <w:rtl/>
              </w:rPr>
            </w:pPr>
            <w:r w:rsidRPr="00C749DD">
              <w:rPr>
                <w:rFonts w:asciiTheme="minorHAnsi" w:hAnsiTheme="minorHAnsi" w:cs="B Nazanin" w:hint="cs"/>
                <w:b/>
                <w:bCs/>
                <w:sz w:val="22"/>
                <w:szCs w:val="22"/>
                <w:rtl/>
              </w:rPr>
              <w:t>آيا به طور قطع</w:t>
            </w:r>
            <w:r w:rsidR="0047569D">
              <w:rPr>
                <w:rFonts w:asciiTheme="minorHAnsi" w:hAnsiTheme="minorHAnsi" w:cs="B Nazanin" w:hint="cs"/>
                <w:b/>
                <w:bCs/>
                <w:sz w:val="22"/>
                <w:szCs w:val="22"/>
                <w:rtl/>
              </w:rPr>
              <w:t xml:space="preserve"> ،</w:t>
            </w:r>
            <w:r w:rsidRPr="00C749DD">
              <w:rPr>
                <w:rFonts w:asciiTheme="minorHAnsi" w:hAnsiTheme="minorHAnsi" w:cs="B Nazanin" w:hint="cs"/>
                <w:b/>
                <w:bCs/>
                <w:sz w:val="22"/>
                <w:szCs w:val="22"/>
                <w:rtl/>
              </w:rPr>
              <w:t xml:space="preserve"> کارتان را دوست داريد؟</w:t>
            </w:r>
          </w:p>
        </w:tc>
        <w:tc>
          <w:tcPr>
            <w:tcW w:w="336" w:type="dxa"/>
            <w:noWrap/>
            <w:hideMark/>
          </w:tcPr>
          <w:p w14:paraId="6386790E" w14:textId="77777777" w:rsidR="00C749DD" w:rsidRPr="00C749DD" w:rsidRDefault="00C749DD" w:rsidP="00C749DD">
            <w:pPr>
              <w:jc w:val="left"/>
              <w:rPr>
                <w:rFonts w:asciiTheme="minorHAnsi" w:hAnsiTheme="minorHAnsi" w:cs="B Nazanin"/>
                <w:b/>
                <w:bCs/>
                <w:sz w:val="22"/>
                <w:szCs w:val="22"/>
                <w:rtl/>
              </w:rPr>
            </w:pPr>
            <w:r w:rsidRPr="00C749DD">
              <w:rPr>
                <w:rFonts w:asciiTheme="minorHAnsi" w:hAnsiTheme="minorHAnsi" w:cs="B Nazanin" w:hint="cs"/>
                <w:b/>
                <w:bCs/>
                <w:sz w:val="22"/>
                <w:szCs w:val="22"/>
                <w:lang w:bidi="fa-IR"/>
              </w:rPr>
              <w:t> </w:t>
            </w:r>
          </w:p>
        </w:tc>
        <w:tc>
          <w:tcPr>
            <w:tcW w:w="315" w:type="dxa"/>
            <w:noWrap/>
            <w:hideMark/>
          </w:tcPr>
          <w:p w14:paraId="38DEFB42" w14:textId="77777777" w:rsidR="00C749DD" w:rsidRPr="00C749DD" w:rsidRDefault="00C749DD" w:rsidP="00C749DD">
            <w:pPr>
              <w:jc w:val="left"/>
              <w:rPr>
                <w:rFonts w:asciiTheme="minorHAnsi" w:hAnsiTheme="minorHAnsi" w:cs="B Nazanin"/>
                <w:b/>
                <w:bCs/>
                <w:sz w:val="22"/>
                <w:szCs w:val="22"/>
                <w:lang w:bidi="fa-IR"/>
              </w:rPr>
            </w:pPr>
            <w:r w:rsidRPr="00C749DD">
              <w:rPr>
                <w:rFonts w:asciiTheme="minorHAnsi" w:hAnsiTheme="minorHAnsi" w:cs="B Nazanin" w:hint="cs"/>
                <w:b/>
                <w:bCs/>
                <w:sz w:val="22"/>
                <w:szCs w:val="22"/>
                <w:lang w:bidi="fa-IR"/>
              </w:rPr>
              <w:t> </w:t>
            </w:r>
          </w:p>
        </w:tc>
        <w:tc>
          <w:tcPr>
            <w:tcW w:w="315" w:type="dxa"/>
            <w:noWrap/>
            <w:hideMark/>
          </w:tcPr>
          <w:p w14:paraId="5D59DF67" w14:textId="77777777" w:rsidR="00C749DD" w:rsidRPr="00C749DD" w:rsidRDefault="00C749DD" w:rsidP="00C749DD">
            <w:pPr>
              <w:jc w:val="left"/>
              <w:rPr>
                <w:rFonts w:asciiTheme="minorHAnsi" w:hAnsiTheme="minorHAnsi" w:cs="B Nazanin"/>
                <w:b/>
                <w:bCs/>
                <w:sz w:val="22"/>
                <w:szCs w:val="22"/>
                <w:lang w:bidi="fa-IR"/>
              </w:rPr>
            </w:pPr>
            <w:r w:rsidRPr="00C749DD">
              <w:rPr>
                <w:rFonts w:asciiTheme="minorHAnsi" w:hAnsiTheme="minorHAnsi" w:cs="B Nazanin" w:hint="cs"/>
                <w:b/>
                <w:bCs/>
                <w:sz w:val="22"/>
                <w:szCs w:val="22"/>
                <w:lang w:bidi="fa-IR"/>
              </w:rPr>
              <w:t> </w:t>
            </w:r>
          </w:p>
        </w:tc>
        <w:tc>
          <w:tcPr>
            <w:tcW w:w="315" w:type="dxa"/>
            <w:noWrap/>
            <w:hideMark/>
          </w:tcPr>
          <w:p w14:paraId="5BDC56BF" w14:textId="77777777" w:rsidR="00C749DD" w:rsidRPr="00C749DD" w:rsidRDefault="00C749DD" w:rsidP="00C749DD">
            <w:pPr>
              <w:jc w:val="left"/>
              <w:rPr>
                <w:rFonts w:asciiTheme="minorHAnsi" w:hAnsiTheme="minorHAnsi" w:cs="B Nazanin"/>
                <w:b/>
                <w:bCs/>
                <w:sz w:val="22"/>
                <w:szCs w:val="22"/>
                <w:lang w:bidi="fa-IR"/>
              </w:rPr>
            </w:pPr>
            <w:r w:rsidRPr="00C749DD">
              <w:rPr>
                <w:rFonts w:asciiTheme="minorHAnsi" w:hAnsiTheme="minorHAnsi" w:cs="B Nazanin" w:hint="cs"/>
                <w:b/>
                <w:bCs/>
                <w:sz w:val="22"/>
                <w:szCs w:val="22"/>
                <w:lang w:bidi="fa-IR"/>
              </w:rPr>
              <w:t> </w:t>
            </w:r>
          </w:p>
        </w:tc>
        <w:tc>
          <w:tcPr>
            <w:tcW w:w="315" w:type="dxa"/>
            <w:noWrap/>
            <w:hideMark/>
          </w:tcPr>
          <w:p w14:paraId="2EF8BF8B" w14:textId="77777777" w:rsidR="00C749DD" w:rsidRPr="00C749DD" w:rsidRDefault="00C749DD" w:rsidP="00C749DD">
            <w:pPr>
              <w:jc w:val="left"/>
              <w:rPr>
                <w:rFonts w:asciiTheme="minorHAnsi" w:hAnsiTheme="minorHAnsi" w:cs="B Nazanin"/>
                <w:b/>
                <w:bCs/>
                <w:sz w:val="22"/>
                <w:szCs w:val="22"/>
                <w:lang w:bidi="fa-IR"/>
              </w:rPr>
            </w:pPr>
            <w:r w:rsidRPr="00C749DD">
              <w:rPr>
                <w:rFonts w:asciiTheme="minorHAnsi" w:hAnsiTheme="minorHAnsi" w:cs="B Nazanin" w:hint="cs"/>
                <w:b/>
                <w:bCs/>
                <w:sz w:val="22"/>
                <w:szCs w:val="22"/>
                <w:lang w:bidi="fa-IR"/>
              </w:rPr>
              <w:t> </w:t>
            </w:r>
          </w:p>
        </w:tc>
        <w:tc>
          <w:tcPr>
            <w:tcW w:w="315" w:type="dxa"/>
            <w:noWrap/>
            <w:hideMark/>
          </w:tcPr>
          <w:p w14:paraId="17D90F64" w14:textId="77777777" w:rsidR="00C749DD" w:rsidRPr="00C749DD" w:rsidRDefault="00C749DD" w:rsidP="00C749DD">
            <w:pPr>
              <w:jc w:val="left"/>
              <w:rPr>
                <w:rFonts w:asciiTheme="minorHAnsi" w:hAnsiTheme="minorHAnsi" w:cs="B Nazanin"/>
                <w:b/>
                <w:bCs/>
                <w:sz w:val="22"/>
                <w:szCs w:val="22"/>
                <w:lang w:bidi="fa-IR"/>
              </w:rPr>
            </w:pPr>
            <w:r w:rsidRPr="00C749DD">
              <w:rPr>
                <w:rFonts w:asciiTheme="minorHAnsi" w:hAnsiTheme="minorHAnsi" w:cs="B Nazanin" w:hint="cs"/>
                <w:b/>
                <w:bCs/>
                <w:sz w:val="22"/>
                <w:szCs w:val="22"/>
                <w:lang w:bidi="fa-IR"/>
              </w:rPr>
              <w:t> </w:t>
            </w:r>
          </w:p>
        </w:tc>
        <w:tc>
          <w:tcPr>
            <w:tcW w:w="264" w:type="dxa"/>
            <w:noWrap/>
            <w:hideMark/>
          </w:tcPr>
          <w:p w14:paraId="7D302546" w14:textId="77777777" w:rsidR="00C749DD" w:rsidRPr="00C749DD" w:rsidRDefault="00C749DD" w:rsidP="00C749DD">
            <w:pPr>
              <w:jc w:val="left"/>
              <w:rPr>
                <w:rFonts w:asciiTheme="minorHAnsi" w:hAnsiTheme="minorHAnsi" w:cs="B Nazanin"/>
                <w:b/>
                <w:bCs/>
                <w:sz w:val="22"/>
                <w:szCs w:val="22"/>
                <w:lang w:bidi="fa-IR"/>
              </w:rPr>
            </w:pPr>
            <w:r w:rsidRPr="00C749DD">
              <w:rPr>
                <w:rFonts w:asciiTheme="minorHAnsi" w:hAnsiTheme="minorHAnsi" w:cs="B Nazanin" w:hint="cs"/>
                <w:b/>
                <w:bCs/>
                <w:sz w:val="22"/>
                <w:szCs w:val="22"/>
                <w:lang w:bidi="fa-IR"/>
              </w:rPr>
              <w:t> </w:t>
            </w:r>
          </w:p>
        </w:tc>
      </w:tr>
      <w:tr w:rsidR="00C749DD" w:rsidRPr="00C749DD" w14:paraId="12238450" w14:textId="77777777" w:rsidTr="004444F4">
        <w:trPr>
          <w:trHeight w:val="450"/>
        </w:trPr>
        <w:tc>
          <w:tcPr>
            <w:tcW w:w="423" w:type="dxa"/>
            <w:noWrap/>
            <w:hideMark/>
          </w:tcPr>
          <w:p w14:paraId="5F179D15" w14:textId="77777777" w:rsidR="00C749DD" w:rsidRPr="00C749DD" w:rsidRDefault="00C749DD" w:rsidP="00C749DD">
            <w:pPr>
              <w:jc w:val="center"/>
              <w:rPr>
                <w:rFonts w:asciiTheme="minorHAnsi" w:hAnsiTheme="minorHAnsi" w:cs="B Nazanin"/>
                <w:b/>
                <w:bCs/>
                <w:sz w:val="22"/>
                <w:szCs w:val="22"/>
                <w:lang w:bidi="fa-IR"/>
              </w:rPr>
            </w:pPr>
            <w:r w:rsidRPr="00C749DD">
              <w:rPr>
                <w:rFonts w:asciiTheme="minorHAnsi" w:hAnsiTheme="minorHAnsi" w:cs="B Nazanin" w:hint="cs"/>
                <w:b/>
                <w:bCs/>
                <w:sz w:val="22"/>
                <w:szCs w:val="22"/>
                <w:rtl/>
              </w:rPr>
              <w:t>12</w:t>
            </w:r>
          </w:p>
        </w:tc>
        <w:tc>
          <w:tcPr>
            <w:tcW w:w="4015" w:type="dxa"/>
            <w:noWrap/>
            <w:hideMark/>
          </w:tcPr>
          <w:p w14:paraId="27F21030" w14:textId="77777777" w:rsidR="00C749DD" w:rsidRPr="00C749DD" w:rsidRDefault="00C749DD" w:rsidP="00C749DD">
            <w:pPr>
              <w:jc w:val="left"/>
              <w:rPr>
                <w:rFonts w:asciiTheme="minorHAnsi" w:hAnsiTheme="minorHAnsi" w:cs="B Nazanin"/>
                <w:b/>
                <w:bCs/>
                <w:sz w:val="22"/>
                <w:szCs w:val="22"/>
                <w:rtl/>
              </w:rPr>
            </w:pPr>
            <w:r w:rsidRPr="00C749DD">
              <w:rPr>
                <w:rFonts w:asciiTheme="minorHAnsi" w:hAnsiTheme="minorHAnsi" w:cs="B Nazanin" w:hint="cs"/>
                <w:b/>
                <w:bCs/>
                <w:sz w:val="22"/>
                <w:szCs w:val="22"/>
                <w:rtl/>
              </w:rPr>
              <w:t>آيا هنگام کار نسبت به سايرين علاقه کمتري به کار خود داريد؟</w:t>
            </w:r>
          </w:p>
        </w:tc>
        <w:tc>
          <w:tcPr>
            <w:tcW w:w="336" w:type="dxa"/>
            <w:noWrap/>
            <w:hideMark/>
          </w:tcPr>
          <w:p w14:paraId="0C63C7F3" w14:textId="77777777" w:rsidR="00C749DD" w:rsidRPr="00C749DD" w:rsidRDefault="00C749DD" w:rsidP="00C749DD">
            <w:pPr>
              <w:jc w:val="left"/>
              <w:rPr>
                <w:rFonts w:asciiTheme="minorHAnsi" w:hAnsiTheme="minorHAnsi" w:cs="B Nazanin"/>
                <w:b/>
                <w:bCs/>
                <w:sz w:val="22"/>
                <w:szCs w:val="22"/>
                <w:rtl/>
              </w:rPr>
            </w:pPr>
            <w:r w:rsidRPr="00C749DD">
              <w:rPr>
                <w:rFonts w:asciiTheme="minorHAnsi" w:hAnsiTheme="minorHAnsi" w:cs="B Nazanin" w:hint="cs"/>
                <w:b/>
                <w:bCs/>
                <w:sz w:val="22"/>
                <w:szCs w:val="22"/>
                <w:lang w:bidi="fa-IR"/>
              </w:rPr>
              <w:t> </w:t>
            </w:r>
          </w:p>
        </w:tc>
        <w:tc>
          <w:tcPr>
            <w:tcW w:w="315" w:type="dxa"/>
            <w:noWrap/>
            <w:hideMark/>
          </w:tcPr>
          <w:p w14:paraId="6AFA65D4" w14:textId="77777777" w:rsidR="00C749DD" w:rsidRPr="00C749DD" w:rsidRDefault="00C749DD" w:rsidP="00C749DD">
            <w:pPr>
              <w:jc w:val="left"/>
              <w:rPr>
                <w:rFonts w:asciiTheme="minorHAnsi" w:hAnsiTheme="minorHAnsi" w:cs="B Nazanin"/>
                <w:b/>
                <w:bCs/>
                <w:sz w:val="22"/>
                <w:szCs w:val="22"/>
                <w:lang w:bidi="fa-IR"/>
              </w:rPr>
            </w:pPr>
            <w:r w:rsidRPr="00C749DD">
              <w:rPr>
                <w:rFonts w:asciiTheme="minorHAnsi" w:hAnsiTheme="minorHAnsi" w:cs="B Nazanin" w:hint="cs"/>
                <w:b/>
                <w:bCs/>
                <w:sz w:val="22"/>
                <w:szCs w:val="22"/>
                <w:lang w:bidi="fa-IR"/>
              </w:rPr>
              <w:t> </w:t>
            </w:r>
          </w:p>
        </w:tc>
        <w:tc>
          <w:tcPr>
            <w:tcW w:w="315" w:type="dxa"/>
            <w:noWrap/>
            <w:hideMark/>
          </w:tcPr>
          <w:p w14:paraId="23216AD5" w14:textId="77777777" w:rsidR="00C749DD" w:rsidRPr="00C749DD" w:rsidRDefault="00C749DD" w:rsidP="00C749DD">
            <w:pPr>
              <w:jc w:val="left"/>
              <w:rPr>
                <w:rFonts w:asciiTheme="minorHAnsi" w:hAnsiTheme="minorHAnsi" w:cs="B Nazanin"/>
                <w:b/>
                <w:bCs/>
                <w:sz w:val="22"/>
                <w:szCs w:val="22"/>
                <w:lang w:bidi="fa-IR"/>
              </w:rPr>
            </w:pPr>
            <w:r w:rsidRPr="00C749DD">
              <w:rPr>
                <w:rFonts w:asciiTheme="minorHAnsi" w:hAnsiTheme="minorHAnsi" w:cs="B Nazanin" w:hint="cs"/>
                <w:b/>
                <w:bCs/>
                <w:sz w:val="22"/>
                <w:szCs w:val="22"/>
                <w:lang w:bidi="fa-IR"/>
              </w:rPr>
              <w:t> </w:t>
            </w:r>
          </w:p>
        </w:tc>
        <w:tc>
          <w:tcPr>
            <w:tcW w:w="315" w:type="dxa"/>
            <w:noWrap/>
            <w:hideMark/>
          </w:tcPr>
          <w:p w14:paraId="540C27BF" w14:textId="77777777" w:rsidR="00C749DD" w:rsidRPr="00C749DD" w:rsidRDefault="00C749DD" w:rsidP="00C749DD">
            <w:pPr>
              <w:jc w:val="left"/>
              <w:rPr>
                <w:rFonts w:asciiTheme="minorHAnsi" w:hAnsiTheme="minorHAnsi" w:cs="B Nazanin"/>
                <w:b/>
                <w:bCs/>
                <w:sz w:val="22"/>
                <w:szCs w:val="22"/>
                <w:lang w:bidi="fa-IR"/>
              </w:rPr>
            </w:pPr>
            <w:r w:rsidRPr="00C749DD">
              <w:rPr>
                <w:rFonts w:asciiTheme="minorHAnsi" w:hAnsiTheme="minorHAnsi" w:cs="B Nazanin" w:hint="cs"/>
                <w:b/>
                <w:bCs/>
                <w:sz w:val="22"/>
                <w:szCs w:val="22"/>
                <w:lang w:bidi="fa-IR"/>
              </w:rPr>
              <w:t> </w:t>
            </w:r>
          </w:p>
        </w:tc>
        <w:tc>
          <w:tcPr>
            <w:tcW w:w="315" w:type="dxa"/>
            <w:noWrap/>
            <w:hideMark/>
          </w:tcPr>
          <w:p w14:paraId="715DB754" w14:textId="77777777" w:rsidR="00C749DD" w:rsidRPr="00C749DD" w:rsidRDefault="00C749DD" w:rsidP="00C749DD">
            <w:pPr>
              <w:jc w:val="left"/>
              <w:rPr>
                <w:rFonts w:asciiTheme="minorHAnsi" w:hAnsiTheme="minorHAnsi" w:cs="B Nazanin"/>
                <w:b/>
                <w:bCs/>
                <w:sz w:val="22"/>
                <w:szCs w:val="22"/>
                <w:lang w:bidi="fa-IR"/>
              </w:rPr>
            </w:pPr>
            <w:r w:rsidRPr="00C749DD">
              <w:rPr>
                <w:rFonts w:asciiTheme="minorHAnsi" w:hAnsiTheme="minorHAnsi" w:cs="B Nazanin" w:hint="cs"/>
                <w:b/>
                <w:bCs/>
                <w:sz w:val="22"/>
                <w:szCs w:val="22"/>
                <w:lang w:bidi="fa-IR"/>
              </w:rPr>
              <w:t> </w:t>
            </w:r>
          </w:p>
        </w:tc>
        <w:tc>
          <w:tcPr>
            <w:tcW w:w="315" w:type="dxa"/>
            <w:noWrap/>
            <w:hideMark/>
          </w:tcPr>
          <w:p w14:paraId="334F15C4" w14:textId="77777777" w:rsidR="00C749DD" w:rsidRPr="00C749DD" w:rsidRDefault="00C749DD" w:rsidP="00C749DD">
            <w:pPr>
              <w:jc w:val="left"/>
              <w:rPr>
                <w:rFonts w:asciiTheme="minorHAnsi" w:hAnsiTheme="minorHAnsi" w:cs="B Nazanin"/>
                <w:b/>
                <w:bCs/>
                <w:sz w:val="22"/>
                <w:szCs w:val="22"/>
                <w:lang w:bidi="fa-IR"/>
              </w:rPr>
            </w:pPr>
            <w:r w:rsidRPr="00C749DD">
              <w:rPr>
                <w:rFonts w:asciiTheme="minorHAnsi" w:hAnsiTheme="minorHAnsi" w:cs="B Nazanin" w:hint="cs"/>
                <w:b/>
                <w:bCs/>
                <w:sz w:val="22"/>
                <w:szCs w:val="22"/>
                <w:lang w:bidi="fa-IR"/>
              </w:rPr>
              <w:t> </w:t>
            </w:r>
          </w:p>
        </w:tc>
        <w:tc>
          <w:tcPr>
            <w:tcW w:w="264" w:type="dxa"/>
            <w:noWrap/>
            <w:hideMark/>
          </w:tcPr>
          <w:p w14:paraId="7C02CA9B" w14:textId="77777777" w:rsidR="00C749DD" w:rsidRPr="00C749DD" w:rsidRDefault="00C749DD" w:rsidP="00C749DD">
            <w:pPr>
              <w:jc w:val="left"/>
              <w:rPr>
                <w:rFonts w:asciiTheme="minorHAnsi" w:hAnsiTheme="minorHAnsi" w:cs="B Nazanin"/>
                <w:b/>
                <w:bCs/>
                <w:sz w:val="22"/>
                <w:szCs w:val="22"/>
                <w:lang w:bidi="fa-IR"/>
              </w:rPr>
            </w:pPr>
            <w:r w:rsidRPr="00C749DD">
              <w:rPr>
                <w:rFonts w:asciiTheme="minorHAnsi" w:hAnsiTheme="minorHAnsi" w:cs="B Nazanin" w:hint="cs"/>
                <w:b/>
                <w:bCs/>
                <w:sz w:val="22"/>
                <w:szCs w:val="22"/>
                <w:lang w:bidi="fa-IR"/>
              </w:rPr>
              <w:t> </w:t>
            </w:r>
          </w:p>
        </w:tc>
      </w:tr>
      <w:tr w:rsidR="00C749DD" w:rsidRPr="00C749DD" w14:paraId="57F58F2C" w14:textId="77777777" w:rsidTr="004444F4">
        <w:trPr>
          <w:trHeight w:val="450"/>
        </w:trPr>
        <w:tc>
          <w:tcPr>
            <w:tcW w:w="423" w:type="dxa"/>
            <w:noWrap/>
            <w:hideMark/>
          </w:tcPr>
          <w:p w14:paraId="7797A908" w14:textId="77777777" w:rsidR="00C749DD" w:rsidRPr="00C749DD" w:rsidRDefault="00C749DD" w:rsidP="00C749DD">
            <w:pPr>
              <w:jc w:val="center"/>
              <w:rPr>
                <w:rFonts w:asciiTheme="minorHAnsi" w:hAnsiTheme="minorHAnsi" w:cs="B Nazanin"/>
                <w:b/>
                <w:bCs/>
                <w:sz w:val="22"/>
                <w:szCs w:val="22"/>
                <w:lang w:bidi="fa-IR"/>
              </w:rPr>
            </w:pPr>
            <w:r w:rsidRPr="00C749DD">
              <w:rPr>
                <w:rFonts w:asciiTheme="minorHAnsi" w:hAnsiTheme="minorHAnsi" w:cs="B Nazanin" w:hint="cs"/>
                <w:b/>
                <w:bCs/>
                <w:sz w:val="22"/>
                <w:szCs w:val="22"/>
                <w:rtl/>
              </w:rPr>
              <w:t>13</w:t>
            </w:r>
          </w:p>
        </w:tc>
        <w:tc>
          <w:tcPr>
            <w:tcW w:w="4015" w:type="dxa"/>
            <w:noWrap/>
            <w:hideMark/>
          </w:tcPr>
          <w:p w14:paraId="103C8C0C" w14:textId="77777777" w:rsidR="00C749DD" w:rsidRPr="00C749DD" w:rsidRDefault="00C749DD" w:rsidP="00C749DD">
            <w:pPr>
              <w:jc w:val="left"/>
              <w:rPr>
                <w:rFonts w:asciiTheme="minorHAnsi" w:hAnsiTheme="minorHAnsi" w:cs="B Nazanin"/>
                <w:b/>
                <w:bCs/>
                <w:sz w:val="22"/>
                <w:szCs w:val="22"/>
                <w:rtl/>
              </w:rPr>
            </w:pPr>
            <w:r w:rsidRPr="00C749DD">
              <w:rPr>
                <w:rFonts w:asciiTheme="minorHAnsi" w:hAnsiTheme="minorHAnsi" w:cs="B Nazanin" w:hint="cs"/>
                <w:b/>
                <w:bCs/>
                <w:sz w:val="22"/>
                <w:szCs w:val="22"/>
                <w:rtl/>
              </w:rPr>
              <w:t>آيا بيشتر روزها نسبت به کارتان احساس مسرت و شادماني مي کنيد؟</w:t>
            </w:r>
          </w:p>
        </w:tc>
        <w:tc>
          <w:tcPr>
            <w:tcW w:w="336" w:type="dxa"/>
            <w:noWrap/>
            <w:hideMark/>
          </w:tcPr>
          <w:p w14:paraId="7DD570D0" w14:textId="77777777" w:rsidR="00C749DD" w:rsidRPr="00C749DD" w:rsidRDefault="00C749DD" w:rsidP="00C749DD">
            <w:pPr>
              <w:jc w:val="left"/>
              <w:rPr>
                <w:rFonts w:asciiTheme="minorHAnsi" w:hAnsiTheme="minorHAnsi" w:cs="B Nazanin"/>
                <w:b/>
                <w:bCs/>
                <w:sz w:val="22"/>
                <w:szCs w:val="22"/>
                <w:rtl/>
              </w:rPr>
            </w:pPr>
            <w:r w:rsidRPr="00C749DD">
              <w:rPr>
                <w:rFonts w:asciiTheme="minorHAnsi" w:hAnsiTheme="minorHAnsi" w:cs="B Nazanin" w:hint="cs"/>
                <w:b/>
                <w:bCs/>
                <w:sz w:val="22"/>
                <w:szCs w:val="22"/>
                <w:lang w:bidi="fa-IR"/>
              </w:rPr>
              <w:t> </w:t>
            </w:r>
          </w:p>
        </w:tc>
        <w:tc>
          <w:tcPr>
            <w:tcW w:w="315" w:type="dxa"/>
            <w:noWrap/>
            <w:hideMark/>
          </w:tcPr>
          <w:p w14:paraId="0055CE35" w14:textId="77777777" w:rsidR="00C749DD" w:rsidRPr="00C749DD" w:rsidRDefault="00C749DD" w:rsidP="00C749DD">
            <w:pPr>
              <w:jc w:val="left"/>
              <w:rPr>
                <w:rFonts w:asciiTheme="minorHAnsi" w:hAnsiTheme="minorHAnsi" w:cs="B Nazanin"/>
                <w:b/>
                <w:bCs/>
                <w:sz w:val="22"/>
                <w:szCs w:val="22"/>
                <w:lang w:bidi="fa-IR"/>
              </w:rPr>
            </w:pPr>
            <w:r w:rsidRPr="00C749DD">
              <w:rPr>
                <w:rFonts w:asciiTheme="minorHAnsi" w:hAnsiTheme="minorHAnsi" w:cs="B Nazanin" w:hint="cs"/>
                <w:b/>
                <w:bCs/>
                <w:sz w:val="22"/>
                <w:szCs w:val="22"/>
                <w:lang w:bidi="fa-IR"/>
              </w:rPr>
              <w:t> </w:t>
            </w:r>
          </w:p>
        </w:tc>
        <w:tc>
          <w:tcPr>
            <w:tcW w:w="315" w:type="dxa"/>
            <w:noWrap/>
            <w:hideMark/>
          </w:tcPr>
          <w:p w14:paraId="76D4776E" w14:textId="77777777" w:rsidR="00C749DD" w:rsidRPr="00C749DD" w:rsidRDefault="00C749DD" w:rsidP="00C749DD">
            <w:pPr>
              <w:jc w:val="left"/>
              <w:rPr>
                <w:rFonts w:asciiTheme="minorHAnsi" w:hAnsiTheme="minorHAnsi" w:cs="B Nazanin"/>
                <w:b/>
                <w:bCs/>
                <w:sz w:val="22"/>
                <w:szCs w:val="22"/>
                <w:lang w:bidi="fa-IR"/>
              </w:rPr>
            </w:pPr>
            <w:r w:rsidRPr="00C749DD">
              <w:rPr>
                <w:rFonts w:asciiTheme="minorHAnsi" w:hAnsiTheme="minorHAnsi" w:cs="B Nazanin" w:hint="cs"/>
                <w:b/>
                <w:bCs/>
                <w:sz w:val="22"/>
                <w:szCs w:val="22"/>
                <w:lang w:bidi="fa-IR"/>
              </w:rPr>
              <w:t> </w:t>
            </w:r>
          </w:p>
        </w:tc>
        <w:tc>
          <w:tcPr>
            <w:tcW w:w="315" w:type="dxa"/>
            <w:noWrap/>
            <w:hideMark/>
          </w:tcPr>
          <w:p w14:paraId="4FF6AF4C" w14:textId="77777777" w:rsidR="00C749DD" w:rsidRPr="00C749DD" w:rsidRDefault="00C749DD" w:rsidP="00C749DD">
            <w:pPr>
              <w:jc w:val="left"/>
              <w:rPr>
                <w:rFonts w:asciiTheme="minorHAnsi" w:hAnsiTheme="minorHAnsi" w:cs="B Nazanin"/>
                <w:b/>
                <w:bCs/>
                <w:sz w:val="22"/>
                <w:szCs w:val="22"/>
                <w:lang w:bidi="fa-IR"/>
              </w:rPr>
            </w:pPr>
            <w:r w:rsidRPr="00C749DD">
              <w:rPr>
                <w:rFonts w:asciiTheme="minorHAnsi" w:hAnsiTheme="minorHAnsi" w:cs="B Nazanin" w:hint="cs"/>
                <w:b/>
                <w:bCs/>
                <w:sz w:val="22"/>
                <w:szCs w:val="22"/>
                <w:lang w:bidi="fa-IR"/>
              </w:rPr>
              <w:t> </w:t>
            </w:r>
          </w:p>
        </w:tc>
        <w:tc>
          <w:tcPr>
            <w:tcW w:w="315" w:type="dxa"/>
            <w:noWrap/>
            <w:hideMark/>
          </w:tcPr>
          <w:p w14:paraId="45AFD3E5" w14:textId="77777777" w:rsidR="00C749DD" w:rsidRPr="00C749DD" w:rsidRDefault="00C749DD" w:rsidP="00C749DD">
            <w:pPr>
              <w:jc w:val="left"/>
              <w:rPr>
                <w:rFonts w:asciiTheme="minorHAnsi" w:hAnsiTheme="minorHAnsi" w:cs="B Nazanin"/>
                <w:b/>
                <w:bCs/>
                <w:sz w:val="22"/>
                <w:szCs w:val="22"/>
                <w:lang w:bidi="fa-IR"/>
              </w:rPr>
            </w:pPr>
            <w:r w:rsidRPr="00C749DD">
              <w:rPr>
                <w:rFonts w:asciiTheme="minorHAnsi" w:hAnsiTheme="minorHAnsi" w:cs="B Nazanin" w:hint="cs"/>
                <w:b/>
                <w:bCs/>
                <w:sz w:val="22"/>
                <w:szCs w:val="22"/>
                <w:lang w:bidi="fa-IR"/>
              </w:rPr>
              <w:t> </w:t>
            </w:r>
          </w:p>
        </w:tc>
        <w:tc>
          <w:tcPr>
            <w:tcW w:w="315" w:type="dxa"/>
            <w:noWrap/>
            <w:hideMark/>
          </w:tcPr>
          <w:p w14:paraId="0560D781" w14:textId="77777777" w:rsidR="00C749DD" w:rsidRPr="00C749DD" w:rsidRDefault="00C749DD" w:rsidP="00C749DD">
            <w:pPr>
              <w:jc w:val="left"/>
              <w:rPr>
                <w:rFonts w:asciiTheme="minorHAnsi" w:hAnsiTheme="minorHAnsi" w:cs="B Nazanin"/>
                <w:b/>
                <w:bCs/>
                <w:sz w:val="22"/>
                <w:szCs w:val="22"/>
                <w:lang w:bidi="fa-IR"/>
              </w:rPr>
            </w:pPr>
            <w:r w:rsidRPr="00C749DD">
              <w:rPr>
                <w:rFonts w:asciiTheme="minorHAnsi" w:hAnsiTheme="minorHAnsi" w:cs="B Nazanin" w:hint="cs"/>
                <w:b/>
                <w:bCs/>
                <w:sz w:val="22"/>
                <w:szCs w:val="22"/>
                <w:lang w:bidi="fa-IR"/>
              </w:rPr>
              <w:t> </w:t>
            </w:r>
          </w:p>
        </w:tc>
        <w:tc>
          <w:tcPr>
            <w:tcW w:w="264" w:type="dxa"/>
            <w:noWrap/>
            <w:hideMark/>
          </w:tcPr>
          <w:p w14:paraId="6F382522" w14:textId="77777777" w:rsidR="00C749DD" w:rsidRPr="00C749DD" w:rsidRDefault="00C749DD" w:rsidP="00C749DD">
            <w:pPr>
              <w:jc w:val="left"/>
              <w:rPr>
                <w:rFonts w:asciiTheme="minorHAnsi" w:hAnsiTheme="minorHAnsi" w:cs="B Nazanin"/>
                <w:b/>
                <w:bCs/>
                <w:sz w:val="22"/>
                <w:szCs w:val="22"/>
                <w:lang w:bidi="fa-IR"/>
              </w:rPr>
            </w:pPr>
            <w:r w:rsidRPr="00C749DD">
              <w:rPr>
                <w:rFonts w:asciiTheme="minorHAnsi" w:hAnsiTheme="minorHAnsi" w:cs="B Nazanin" w:hint="cs"/>
                <w:b/>
                <w:bCs/>
                <w:sz w:val="22"/>
                <w:szCs w:val="22"/>
                <w:lang w:bidi="fa-IR"/>
              </w:rPr>
              <w:t> </w:t>
            </w:r>
          </w:p>
        </w:tc>
      </w:tr>
      <w:tr w:rsidR="00C749DD" w:rsidRPr="00C749DD" w14:paraId="1E6D9AED" w14:textId="77777777" w:rsidTr="004444F4">
        <w:trPr>
          <w:trHeight w:val="450"/>
        </w:trPr>
        <w:tc>
          <w:tcPr>
            <w:tcW w:w="423" w:type="dxa"/>
            <w:noWrap/>
            <w:hideMark/>
          </w:tcPr>
          <w:p w14:paraId="028274B6" w14:textId="77777777" w:rsidR="00C749DD" w:rsidRPr="00C749DD" w:rsidRDefault="00C749DD" w:rsidP="00C749DD">
            <w:pPr>
              <w:jc w:val="center"/>
              <w:rPr>
                <w:rFonts w:asciiTheme="minorHAnsi" w:hAnsiTheme="minorHAnsi" w:cs="B Nazanin"/>
                <w:b/>
                <w:bCs/>
                <w:sz w:val="22"/>
                <w:szCs w:val="22"/>
                <w:lang w:bidi="fa-IR"/>
              </w:rPr>
            </w:pPr>
            <w:r w:rsidRPr="00C749DD">
              <w:rPr>
                <w:rFonts w:asciiTheme="minorHAnsi" w:hAnsiTheme="minorHAnsi" w:cs="B Nazanin" w:hint="cs"/>
                <w:b/>
                <w:bCs/>
                <w:sz w:val="22"/>
                <w:szCs w:val="22"/>
                <w:rtl/>
              </w:rPr>
              <w:t>14</w:t>
            </w:r>
          </w:p>
        </w:tc>
        <w:tc>
          <w:tcPr>
            <w:tcW w:w="4015" w:type="dxa"/>
            <w:noWrap/>
            <w:hideMark/>
          </w:tcPr>
          <w:p w14:paraId="61C428E8" w14:textId="77777777" w:rsidR="00C749DD" w:rsidRPr="00C749DD" w:rsidRDefault="00C749DD" w:rsidP="00C749DD">
            <w:pPr>
              <w:jc w:val="left"/>
              <w:rPr>
                <w:rFonts w:asciiTheme="minorHAnsi" w:hAnsiTheme="minorHAnsi" w:cs="B Nazanin"/>
                <w:b/>
                <w:bCs/>
                <w:sz w:val="22"/>
                <w:szCs w:val="22"/>
                <w:rtl/>
              </w:rPr>
            </w:pPr>
            <w:r w:rsidRPr="00C749DD">
              <w:rPr>
                <w:rFonts w:asciiTheme="minorHAnsi" w:hAnsiTheme="minorHAnsi" w:cs="B Nazanin" w:hint="cs"/>
                <w:b/>
                <w:bCs/>
                <w:sz w:val="22"/>
                <w:szCs w:val="22"/>
                <w:rtl/>
              </w:rPr>
              <w:t>آيا روزهاي کاري براي شما به گونه اي است که گويا پايان ندارد؟</w:t>
            </w:r>
          </w:p>
        </w:tc>
        <w:tc>
          <w:tcPr>
            <w:tcW w:w="336" w:type="dxa"/>
            <w:noWrap/>
            <w:hideMark/>
          </w:tcPr>
          <w:p w14:paraId="3D622E5D" w14:textId="77777777" w:rsidR="00C749DD" w:rsidRPr="00C749DD" w:rsidRDefault="00C749DD" w:rsidP="00C749DD">
            <w:pPr>
              <w:jc w:val="left"/>
              <w:rPr>
                <w:rFonts w:asciiTheme="minorHAnsi" w:hAnsiTheme="minorHAnsi" w:cs="B Nazanin"/>
                <w:b/>
                <w:bCs/>
                <w:sz w:val="22"/>
                <w:szCs w:val="22"/>
                <w:rtl/>
              </w:rPr>
            </w:pPr>
            <w:r w:rsidRPr="00C749DD">
              <w:rPr>
                <w:rFonts w:asciiTheme="minorHAnsi" w:hAnsiTheme="minorHAnsi" w:cs="B Nazanin" w:hint="cs"/>
                <w:b/>
                <w:bCs/>
                <w:sz w:val="22"/>
                <w:szCs w:val="22"/>
                <w:lang w:bidi="fa-IR"/>
              </w:rPr>
              <w:t> </w:t>
            </w:r>
          </w:p>
        </w:tc>
        <w:tc>
          <w:tcPr>
            <w:tcW w:w="315" w:type="dxa"/>
            <w:noWrap/>
            <w:hideMark/>
          </w:tcPr>
          <w:p w14:paraId="7A998DB5" w14:textId="77777777" w:rsidR="00C749DD" w:rsidRPr="00C749DD" w:rsidRDefault="00C749DD" w:rsidP="00C749DD">
            <w:pPr>
              <w:jc w:val="left"/>
              <w:rPr>
                <w:rFonts w:asciiTheme="minorHAnsi" w:hAnsiTheme="minorHAnsi" w:cs="B Nazanin"/>
                <w:b/>
                <w:bCs/>
                <w:sz w:val="22"/>
                <w:szCs w:val="22"/>
                <w:lang w:bidi="fa-IR"/>
              </w:rPr>
            </w:pPr>
            <w:r w:rsidRPr="00C749DD">
              <w:rPr>
                <w:rFonts w:asciiTheme="minorHAnsi" w:hAnsiTheme="minorHAnsi" w:cs="B Nazanin" w:hint="cs"/>
                <w:b/>
                <w:bCs/>
                <w:sz w:val="22"/>
                <w:szCs w:val="22"/>
                <w:lang w:bidi="fa-IR"/>
              </w:rPr>
              <w:t> </w:t>
            </w:r>
          </w:p>
        </w:tc>
        <w:tc>
          <w:tcPr>
            <w:tcW w:w="315" w:type="dxa"/>
            <w:noWrap/>
            <w:hideMark/>
          </w:tcPr>
          <w:p w14:paraId="6FDE567B" w14:textId="77777777" w:rsidR="00C749DD" w:rsidRPr="00C749DD" w:rsidRDefault="00C749DD" w:rsidP="00C749DD">
            <w:pPr>
              <w:jc w:val="left"/>
              <w:rPr>
                <w:rFonts w:asciiTheme="minorHAnsi" w:hAnsiTheme="minorHAnsi" w:cs="B Nazanin"/>
                <w:b/>
                <w:bCs/>
                <w:sz w:val="22"/>
                <w:szCs w:val="22"/>
                <w:lang w:bidi="fa-IR"/>
              </w:rPr>
            </w:pPr>
            <w:r w:rsidRPr="00C749DD">
              <w:rPr>
                <w:rFonts w:asciiTheme="minorHAnsi" w:hAnsiTheme="minorHAnsi" w:cs="B Nazanin" w:hint="cs"/>
                <w:b/>
                <w:bCs/>
                <w:sz w:val="22"/>
                <w:szCs w:val="22"/>
                <w:lang w:bidi="fa-IR"/>
              </w:rPr>
              <w:t> </w:t>
            </w:r>
          </w:p>
        </w:tc>
        <w:tc>
          <w:tcPr>
            <w:tcW w:w="315" w:type="dxa"/>
            <w:noWrap/>
            <w:hideMark/>
          </w:tcPr>
          <w:p w14:paraId="3FA8A518" w14:textId="77777777" w:rsidR="00C749DD" w:rsidRPr="00C749DD" w:rsidRDefault="00C749DD" w:rsidP="00C749DD">
            <w:pPr>
              <w:jc w:val="left"/>
              <w:rPr>
                <w:rFonts w:asciiTheme="minorHAnsi" w:hAnsiTheme="minorHAnsi" w:cs="B Nazanin"/>
                <w:b/>
                <w:bCs/>
                <w:sz w:val="22"/>
                <w:szCs w:val="22"/>
                <w:lang w:bidi="fa-IR"/>
              </w:rPr>
            </w:pPr>
            <w:r w:rsidRPr="00C749DD">
              <w:rPr>
                <w:rFonts w:asciiTheme="minorHAnsi" w:hAnsiTheme="minorHAnsi" w:cs="B Nazanin" w:hint="cs"/>
                <w:b/>
                <w:bCs/>
                <w:sz w:val="22"/>
                <w:szCs w:val="22"/>
                <w:lang w:bidi="fa-IR"/>
              </w:rPr>
              <w:t> </w:t>
            </w:r>
          </w:p>
        </w:tc>
        <w:tc>
          <w:tcPr>
            <w:tcW w:w="315" w:type="dxa"/>
            <w:noWrap/>
            <w:hideMark/>
          </w:tcPr>
          <w:p w14:paraId="43D25FA9" w14:textId="77777777" w:rsidR="00C749DD" w:rsidRPr="00C749DD" w:rsidRDefault="00C749DD" w:rsidP="00C749DD">
            <w:pPr>
              <w:jc w:val="left"/>
              <w:rPr>
                <w:rFonts w:asciiTheme="minorHAnsi" w:hAnsiTheme="minorHAnsi" w:cs="B Nazanin"/>
                <w:b/>
                <w:bCs/>
                <w:sz w:val="22"/>
                <w:szCs w:val="22"/>
                <w:lang w:bidi="fa-IR"/>
              </w:rPr>
            </w:pPr>
            <w:r w:rsidRPr="00C749DD">
              <w:rPr>
                <w:rFonts w:asciiTheme="minorHAnsi" w:hAnsiTheme="minorHAnsi" w:cs="B Nazanin" w:hint="cs"/>
                <w:b/>
                <w:bCs/>
                <w:sz w:val="22"/>
                <w:szCs w:val="22"/>
                <w:lang w:bidi="fa-IR"/>
              </w:rPr>
              <w:t> </w:t>
            </w:r>
          </w:p>
        </w:tc>
        <w:tc>
          <w:tcPr>
            <w:tcW w:w="315" w:type="dxa"/>
            <w:noWrap/>
            <w:hideMark/>
          </w:tcPr>
          <w:p w14:paraId="78ACBD58" w14:textId="77777777" w:rsidR="00C749DD" w:rsidRPr="00C749DD" w:rsidRDefault="00C749DD" w:rsidP="00C749DD">
            <w:pPr>
              <w:jc w:val="left"/>
              <w:rPr>
                <w:rFonts w:asciiTheme="minorHAnsi" w:hAnsiTheme="minorHAnsi" w:cs="B Nazanin"/>
                <w:b/>
                <w:bCs/>
                <w:sz w:val="22"/>
                <w:szCs w:val="22"/>
                <w:lang w:bidi="fa-IR"/>
              </w:rPr>
            </w:pPr>
            <w:r w:rsidRPr="00C749DD">
              <w:rPr>
                <w:rFonts w:asciiTheme="minorHAnsi" w:hAnsiTheme="minorHAnsi" w:cs="B Nazanin" w:hint="cs"/>
                <w:b/>
                <w:bCs/>
                <w:sz w:val="22"/>
                <w:szCs w:val="22"/>
                <w:lang w:bidi="fa-IR"/>
              </w:rPr>
              <w:t> </w:t>
            </w:r>
          </w:p>
        </w:tc>
        <w:tc>
          <w:tcPr>
            <w:tcW w:w="264" w:type="dxa"/>
            <w:noWrap/>
            <w:hideMark/>
          </w:tcPr>
          <w:p w14:paraId="15E8C8D7" w14:textId="77777777" w:rsidR="00C749DD" w:rsidRPr="00C749DD" w:rsidRDefault="00C749DD" w:rsidP="00C749DD">
            <w:pPr>
              <w:jc w:val="left"/>
              <w:rPr>
                <w:rFonts w:asciiTheme="minorHAnsi" w:hAnsiTheme="minorHAnsi" w:cs="B Nazanin"/>
                <w:b/>
                <w:bCs/>
                <w:sz w:val="22"/>
                <w:szCs w:val="22"/>
                <w:lang w:bidi="fa-IR"/>
              </w:rPr>
            </w:pPr>
            <w:r w:rsidRPr="00C749DD">
              <w:rPr>
                <w:rFonts w:asciiTheme="minorHAnsi" w:hAnsiTheme="minorHAnsi" w:cs="B Nazanin" w:hint="cs"/>
                <w:b/>
                <w:bCs/>
                <w:sz w:val="22"/>
                <w:szCs w:val="22"/>
                <w:lang w:bidi="fa-IR"/>
              </w:rPr>
              <w:t> </w:t>
            </w:r>
          </w:p>
        </w:tc>
      </w:tr>
      <w:tr w:rsidR="00C749DD" w:rsidRPr="00C749DD" w14:paraId="5BA7874A" w14:textId="77777777" w:rsidTr="004444F4">
        <w:trPr>
          <w:trHeight w:val="450"/>
        </w:trPr>
        <w:tc>
          <w:tcPr>
            <w:tcW w:w="423" w:type="dxa"/>
            <w:noWrap/>
            <w:hideMark/>
          </w:tcPr>
          <w:p w14:paraId="6DDD4020" w14:textId="77777777" w:rsidR="00C749DD" w:rsidRPr="00C749DD" w:rsidRDefault="00C749DD" w:rsidP="00C749DD">
            <w:pPr>
              <w:jc w:val="center"/>
              <w:rPr>
                <w:rFonts w:asciiTheme="minorHAnsi" w:hAnsiTheme="minorHAnsi" w:cs="B Nazanin"/>
                <w:b/>
                <w:bCs/>
                <w:sz w:val="22"/>
                <w:szCs w:val="22"/>
                <w:lang w:bidi="fa-IR"/>
              </w:rPr>
            </w:pPr>
            <w:r w:rsidRPr="00C749DD">
              <w:rPr>
                <w:rFonts w:asciiTheme="minorHAnsi" w:hAnsiTheme="minorHAnsi" w:cs="B Nazanin" w:hint="cs"/>
                <w:b/>
                <w:bCs/>
                <w:sz w:val="22"/>
                <w:szCs w:val="22"/>
                <w:rtl/>
              </w:rPr>
              <w:lastRenderedPageBreak/>
              <w:t>15</w:t>
            </w:r>
          </w:p>
        </w:tc>
        <w:tc>
          <w:tcPr>
            <w:tcW w:w="4015" w:type="dxa"/>
            <w:noWrap/>
            <w:hideMark/>
          </w:tcPr>
          <w:p w14:paraId="5BF1F725" w14:textId="77777777" w:rsidR="00C749DD" w:rsidRPr="00C749DD" w:rsidRDefault="00C749DD" w:rsidP="00C749DD">
            <w:pPr>
              <w:jc w:val="left"/>
              <w:rPr>
                <w:rFonts w:asciiTheme="minorHAnsi" w:hAnsiTheme="minorHAnsi" w:cs="B Nazanin"/>
                <w:b/>
                <w:bCs/>
                <w:sz w:val="22"/>
                <w:szCs w:val="22"/>
                <w:rtl/>
              </w:rPr>
            </w:pPr>
            <w:r w:rsidRPr="00C749DD">
              <w:rPr>
                <w:rFonts w:asciiTheme="minorHAnsi" w:hAnsiTheme="minorHAnsi" w:cs="B Nazanin" w:hint="cs"/>
                <w:b/>
                <w:bCs/>
                <w:sz w:val="22"/>
                <w:szCs w:val="22"/>
                <w:rtl/>
              </w:rPr>
              <w:t>آيا در مقايسه با ساير همکارانتان ، کارتان را بيشتر دوست داريد؟</w:t>
            </w:r>
          </w:p>
        </w:tc>
        <w:tc>
          <w:tcPr>
            <w:tcW w:w="336" w:type="dxa"/>
            <w:noWrap/>
            <w:hideMark/>
          </w:tcPr>
          <w:p w14:paraId="6CA33974" w14:textId="77777777" w:rsidR="00C749DD" w:rsidRPr="00C749DD" w:rsidRDefault="00C749DD" w:rsidP="00C749DD">
            <w:pPr>
              <w:jc w:val="left"/>
              <w:rPr>
                <w:rFonts w:asciiTheme="minorHAnsi" w:hAnsiTheme="minorHAnsi" w:cs="B Nazanin"/>
                <w:b/>
                <w:bCs/>
                <w:sz w:val="22"/>
                <w:szCs w:val="22"/>
                <w:rtl/>
              </w:rPr>
            </w:pPr>
            <w:r w:rsidRPr="00C749DD">
              <w:rPr>
                <w:rFonts w:asciiTheme="minorHAnsi" w:hAnsiTheme="minorHAnsi" w:cs="B Nazanin" w:hint="cs"/>
                <w:b/>
                <w:bCs/>
                <w:sz w:val="22"/>
                <w:szCs w:val="22"/>
                <w:lang w:bidi="fa-IR"/>
              </w:rPr>
              <w:t> </w:t>
            </w:r>
          </w:p>
        </w:tc>
        <w:tc>
          <w:tcPr>
            <w:tcW w:w="315" w:type="dxa"/>
            <w:noWrap/>
            <w:hideMark/>
          </w:tcPr>
          <w:p w14:paraId="4CE01060" w14:textId="77777777" w:rsidR="00C749DD" w:rsidRPr="00C749DD" w:rsidRDefault="00C749DD" w:rsidP="00C749DD">
            <w:pPr>
              <w:jc w:val="left"/>
              <w:rPr>
                <w:rFonts w:asciiTheme="minorHAnsi" w:hAnsiTheme="minorHAnsi" w:cs="B Nazanin"/>
                <w:b/>
                <w:bCs/>
                <w:sz w:val="22"/>
                <w:szCs w:val="22"/>
                <w:lang w:bidi="fa-IR"/>
              </w:rPr>
            </w:pPr>
            <w:r w:rsidRPr="00C749DD">
              <w:rPr>
                <w:rFonts w:asciiTheme="minorHAnsi" w:hAnsiTheme="minorHAnsi" w:cs="B Nazanin" w:hint="cs"/>
                <w:b/>
                <w:bCs/>
                <w:sz w:val="22"/>
                <w:szCs w:val="22"/>
                <w:lang w:bidi="fa-IR"/>
              </w:rPr>
              <w:t> </w:t>
            </w:r>
          </w:p>
        </w:tc>
        <w:tc>
          <w:tcPr>
            <w:tcW w:w="315" w:type="dxa"/>
            <w:noWrap/>
            <w:hideMark/>
          </w:tcPr>
          <w:p w14:paraId="4AE108D1" w14:textId="77777777" w:rsidR="00C749DD" w:rsidRPr="00C749DD" w:rsidRDefault="00C749DD" w:rsidP="00C749DD">
            <w:pPr>
              <w:jc w:val="left"/>
              <w:rPr>
                <w:rFonts w:asciiTheme="minorHAnsi" w:hAnsiTheme="minorHAnsi" w:cs="B Nazanin"/>
                <w:b/>
                <w:bCs/>
                <w:sz w:val="22"/>
                <w:szCs w:val="22"/>
                <w:lang w:bidi="fa-IR"/>
              </w:rPr>
            </w:pPr>
            <w:r w:rsidRPr="00C749DD">
              <w:rPr>
                <w:rFonts w:asciiTheme="minorHAnsi" w:hAnsiTheme="minorHAnsi" w:cs="B Nazanin" w:hint="cs"/>
                <w:b/>
                <w:bCs/>
                <w:sz w:val="22"/>
                <w:szCs w:val="22"/>
                <w:lang w:bidi="fa-IR"/>
              </w:rPr>
              <w:t> </w:t>
            </w:r>
          </w:p>
        </w:tc>
        <w:tc>
          <w:tcPr>
            <w:tcW w:w="315" w:type="dxa"/>
            <w:noWrap/>
            <w:hideMark/>
          </w:tcPr>
          <w:p w14:paraId="361C20E1" w14:textId="77777777" w:rsidR="00C749DD" w:rsidRPr="00C749DD" w:rsidRDefault="00C749DD" w:rsidP="00C749DD">
            <w:pPr>
              <w:jc w:val="left"/>
              <w:rPr>
                <w:rFonts w:asciiTheme="minorHAnsi" w:hAnsiTheme="minorHAnsi" w:cs="B Nazanin"/>
                <w:b/>
                <w:bCs/>
                <w:sz w:val="22"/>
                <w:szCs w:val="22"/>
                <w:lang w:bidi="fa-IR"/>
              </w:rPr>
            </w:pPr>
            <w:r w:rsidRPr="00C749DD">
              <w:rPr>
                <w:rFonts w:asciiTheme="minorHAnsi" w:hAnsiTheme="minorHAnsi" w:cs="B Nazanin" w:hint="cs"/>
                <w:b/>
                <w:bCs/>
                <w:sz w:val="22"/>
                <w:szCs w:val="22"/>
                <w:lang w:bidi="fa-IR"/>
              </w:rPr>
              <w:t> </w:t>
            </w:r>
          </w:p>
        </w:tc>
        <w:tc>
          <w:tcPr>
            <w:tcW w:w="315" w:type="dxa"/>
            <w:noWrap/>
            <w:hideMark/>
          </w:tcPr>
          <w:p w14:paraId="7026213E" w14:textId="77777777" w:rsidR="00C749DD" w:rsidRPr="00C749DD" w:rsidRDefault="00C749DD" w:rsidP="00C749DD">
            <w:pPr>
              <w:jc w:val="left"/>
              <w:rPr>
                <w:rFonts w:asciiTheme="minorHAnsi" w:hAnsiTheme="minorHAnsi" w:cs="B Nazanin"/>
                <w:b/>
                <w:bCs/>
                <w:sz w:val="22"/>
                <w:szCs w:val="22"/>
                <w:lang w:bidi="fa-IR"/>
              </w:rPr>
            </w:pPr>
            <w:r w:rsidRPr="00C749DD">
              <w:rPr>
                <w:rFonts w:asciiTheme="minorHAnsi" w:hAnsiTheme="minorHAnsi" w:cs="B Nazanin" w:hint="cs"/>
                <w:b/>
                <w:bCs/>
                <w:sz w:val="22"/>
                <w:szCs w:val="22"/>
                <w:lang w:bidi="fa-IR"/>
              </w:rPr>
              <w:t> </w:t>
            </w:r>
          </w:p>
        </w:tc>
        <w:tc>
          <w:tcPr>
            <w:tcW w:w="315" w:type="dxa"/>
            <w:noWrap/>
            <w:hideMark/>
          </w:tcPr>
          <w:p w14:paraId="01D628A2" w14:textId="77777777" w:rsidR="00C749DD" w:rsidRPr="00C749DD" w:rsidRDefault="00C749DD" w:rsidP="00C749DD">
            <w:pPr>
              <w:jc w:val="left"/>
              <w:rPr>
                <w:rFonts w:asciiTheme="minorHAnsi" w:hAnsiTheme="minorHAnsi" w:cs="B Nazanin"/>
                <w:b/>
                <w:bCs/>
                <w:sz w:val="22"/>
                <w:szCs w:val="22"/>
                <w:lang w:bidi="fa-IR"/>
              </w:rPr>
            </w:pPr>
            <w:r w:rsidRPr="00C749DD">
              <w:rPr>
                <w:rFonts w:asciiTheme="minorHAnsi" w:hAnsiTheme="minorHAnsi" w:cs="B Nazanin" w:hint="cs"/>
                <w:b/>
                <w:bCs/>
                <w:sz w:val="22"/>
                <w:szCs w:val="22"/>
                <w:lang w:bidi="fa-IR"/>
              </w:rPr>
              <w:t> </w:t>
            </w:r>
          </w:p>
        </w:tc>
        <w:tc>
          <w:tcPr>
            <w:tcW w:w="264" w:type="dxa"/>
            <w:noWrap/>
            <w:hideMark/>
          </w:tcPr>
          <w:p w14:paraId="0FE191EA" w14:textId="77777777" w:rsidR="00C749DD" w:rsidRPr="00C749DD" w:rsidRDefault="00C749DD" w:rsidP="00C749DD">
            <w:pPr>
              <w:jc w:val="left"/>
              <w:rPr>
                <w:rFonts w:asciiTheme="minorHAnsi" w:hAnsiTheme="minorHAnsi" w:cs="B Nazanin"/>
                <w:b/>
                <w:bCs/>
                <w:sz w:val="22"/>
                <w:szCs w:val="22"/>
                <w:lang w:bidi="fa-IR"/>
              </w:rPr>
            </w:pPr>
            <w:r w:rsidRPr="00C749DD">
              <w:rPr>
                <w:rFonts w:asciiTheme="minorHAnsi" w:hAnsiTheme="minorHAnsi" w:cs="B Nazanin" w:hint="cs"/>
                <w:b/>
                <w:bCs/>
                <w:sz w:val="22"/>
                <w:szCs w:val="22"/>
                <w:lang w:bidi="fa-IR"/>
              </w:rPr>
              <w:t> </w:t>
            </w:r>
          </w:p>
        </w:tc>
      </w:tr>
      <w:tr w:rsidR="00C749DD" w:rsidRPr="00C749DD" w14:paraId="7A9DED6E" w14:textId="77777777" w:rsidTr="004444F4">
        <w:trPr>
          <w:trHeight w:val="450"/>
        </w:trPr>
        <w:tc>
          <w:tcPr>
            <w:tcW w:w="423" w:type="dxa"/>
            <w:noWrap/>
            <w:hideMark/>
          </w:tcPr>
          <w:p w14:paraId="44FE0517" w14:textId="77777777" w:rsidR="00C749DD" w:rsidRPr="00C749DD" w:rsidRDefault="00C749DD" w:rsidP="00C749DD">
            <w:pPr>
              <w:jc w:val="center"/>
              <w:rPr>
                <w:rFonts w:asciiTheme="minorHAnsi" w:hAnsiTheme="minorHAnsi" w:cs="B Nazanin"/>
                <w:b/>
                <w:bCs/>
                <w:sz w:val="22"/>
                <w:szCs w:val="22"/>
                <w:lang w:bidi="fa-IR"/>
              </w:rPr>
            </w:pPr>
            <w:r w:rsidRPr="00C749DD">
              <w:rPr>
                <w:rFonts w:asciiTheme="minorHAnsi" w:hAnsiTheme="minorHAnsi" w:cs="B Nazanin" w:hint="cs"/>
                <w:b/>
                <w:bCs/>
                <w:sz w:val="22"/>
                <w:szCs w:val="22"/>
                <w:rtl/>
              </w:rPr>
              <w:t>16</w:t>
            </w:r>
          </w:p>
        </w:tc>
        <w:tc>
          <w:tcPr>
            <w:tcW w:w="4015" w:type="dxa"/>
            <w:noWrap/>
            <w:hideMark/>
          </w:tcPr>
          <w:p w14:paraId="601609B6" w14:textId="77777777" w:rsidR="00C749DD" w:rsidRPr="00C749DD" w:rsidRDefault="00C749DD" w:rsidP="00C749DD">
            <w:pPr>
              <w:jc w:val="left"/>
              <w:rPr>
                <w:rFonts w:asciiTheme="minorHAnsi" w:hAnsiTheme="minorHAnsi" w:cs="B Nazanin"/>
                <w:b/>
                <w:bCs/>
                <w:sz w:val="22"/>
                <w:szCs w:val="22"/>
                <w:rtl/>
              </w:rPr>
            </w:pPr>
            <w:r w:rsidRPr="00C749DD">
              <w:rPr>
                <w:rFonts w:asciiTheme="minorHAnsi" w:hAnsiTheme="minorHAnsi" w:cs="B Nazanin" w:hint="cs"/>
                <w:b/>
                <w:bCs/>
                <w:sz w:val="22"/>
                <w:szCs w:val="22"/>
                <w:rtl/>
              </w:rPr>
              <w:t>آيا فکر مي کنيد که کارتان چندان جالب نيست؟</w:t>
            </w:r>
          </w:p>
        </w:tc>
        <w:tc>
          <w:tcPr>
            <w:tcW w:w="336" w:type="dxa"/>
            <w:noWrap/>
            <w:hideMark/>
          </w:tcPr>
          <w:p w14:paraId="487F7A76" w14:textId="77777777" w:rsidR="00C749DD" w:rsidRPr="00C749DD" w:rsidRDefault="00C749DD" w:rsidP="00C749DD">
            <w:pPr>
              <w:jc w:val="left"/>
              <w:rPr>
                <w:rFonts w:asciiTheme="minorHAnsi" w:hAnsiTheme="minorHAnsi" w:cs="B Nazanin"/>
                <w:b/>
                <w:bCs/>
                <w:sz w:val="22"/>
                <w:szCs w:val="22"/>
                <w:rtl/>
              </w:rPr>
            </w:pPr>
            <w:r w:rsidRPr="00C749DD">
              <w:rPr>
                <w:rFonts w:asciiTheme="minorHAnsi" w:hAnsiTheme="minorHAnsi" w:cs="B Nazanin" w:hint="cs"/>
                <w:b/>
                <w:bCs/>
                <w:sz w:val="22"/>
                <w:szCs w:val="22"/>
                <w:lang w:bidi="fa-IR"/>
              </w:rPr>
              <w:t> </w:t>
            </w:r>
          </w:p>
        </w:tc>
        <w:tc>
          <w:tcPr>
            <w:tcW w:w="315" w:type="dxa"/>
            <w:noWrap/>
            <w:hideMark/>
          </w:tcPr>
          <w:p w14:paraId="5D89D78F" w14:textId="77777777" w:rsidR="00C749DD" w:rsidRPr="00C749DD" w:rsidRDefault="00C749DD" w:rsidP="00C749DD">
            <w:pPr>
              <w:jc w:val="left"/>
              <w:rPr>
                <w:rFonts w:asciiTheme="minorHAnsi" w:hAnsiTheme="minorHAnsi" w:cs="B Nazanin"/>
                <w:b/>
                <w:bCs/>
                <w:sz w:val="22"/>
                <w:szCs w:val="22"/>
                <w:lang w:bidi="fa-IR"/>
              </w:rPr>
            </w:pPr>
            <w:r w:rsidRPr="00C749DD">
              <w:rPr>
                <w:rFonts w:asciiTheme="minorHAnsi" w:hAnsiTheme="minorHAnsi" w:cs="B Nazanin" w:hint="cs"/>
                <w:b/>
                <w:bCs/>
                <w:sz w:val="22"/>
                <w:szCs w:val="22"/>
                <w:lang w:bidi="fa-IR"/>
              </w:rPr>
              <w:t> </w:t>
            </w:r>
          </w:p>
        </w:tc>
        <w:tc>
          <w:tcPr>
            <w:tcW w:w="315" w:type="dxa"/>
            <w:noWrap/>
            <w:hideMark/>
          </w:tcPr>
          <w:p w14:paraId="0C1F68DC" w14:textId="77777777" w:rsidR="00C749DD" w:rsidRPr="00C749DD" w:rsidRDefault="00C749DD" w:rsidP="00C749DD">
            <w:pPr>
              <w:jc w:val="left"/>
              <w:rPr>
                <w:rFonts w:asciiTheme="minorHAnsi" w:hAnsiTheme="minorHAnsi" w:cs="B Nazanin"/>
                <w:b/>
                <w:bCs/>
                <w:sz w:val="22"/>
                <w:szCs w:val="22"/>
                <w:lang w:bidi="fa-IR"/>
              </w:rPr>
            </w:pPr>
            <w:r w:rsidRPr="00C749DD">
              <w:rPr>
                <w:rFonts w:asciiTheme="minorHAnsi" w:hAnsiTheme="minorHAnsi" w:cs="B Nazanin" w:hint="cs"/>
                <w:b/>
                <w:bCs/>
                <w:sz w:val="22"/>
                <w:szCs w:val="22"/>
                <w:lang w:bidi="fa-IR"/>
              </w:rPr>
              <w:t> </w:t>
            </w:r>
          </w:p>
        </w:tc>
        <w:tc>
          <w:tcPr>
            <w:tcW w:w="315" w:type="dxa"/>
            <w:noWrap/>
            <w:hideMark/>
          </w:tcPr>
          <w:p w14:paraId="2C068695" w14:textId="77777777" w:rsidR="00C749DD" w:rsidRPr="00C749DD" w:rsidRDefault="00C749DD" w:rsidP="00C749DD">
            <w:pPr>
              <w:jc w:val="left"/>
              <w:rPr>
                <w:rFonts w:asciiTheme="minorHAnsi" w:hAnsiTheme="minorHAnsi" w:cs="B Nazanin"/>
                <w:b/>
                <w:bCs/>
                <w:sz w:val="22"/>
                <w:szCs w:val="22"/>
                <w:lang w:bidi="fa-IR"/>
              </w:rPr>
            </w:pPr>
            <w:r w:rsidRPr="00C749DD">
              <w:rPr>
                <w:rFonts w:asciiTheme="minorHAnsi" w:hAnsiTheme="minorHAnsi" w:cs="B Nazanin" w:hint="cs"/>
                <w:b/>
                <w:bCs/>
                <w:sz w:val="22"/>
                <w:szCs w:val="22"/>
                <w:lang w:bidi="fa-IR"/>
              </w:rPr>
              <w:t> </w:t>
            </w:r>
          </w:p>
        </w:tc>
        <w:tc>
          <w:tcPr>
            <w:tcW w:w="315" w:type="dxa"/>
            <w:noWrap/>
            <w:hideMark/>
          </w:tcPr>
          <w:p w14:paraId="1165C09F" w14:textId="77777777" w:rsidR="00C749DD" w:rsidRPr="00C749DD" w:rsidRDefault="00C749DD" w:rsidP="00C749DD">
            <w:pPr>
              <w:jc w:val="left"/>
              <w:rPr>
                <w:rFonts w:asciiTheme="minorHAnsi" w:hAnsiTheme="minorHAnsi" w:cs="B Nazanin"/>
                <w:b/>
                <w:bCs/>
                <w:sz w:val="22"/>
                <w:szCs w:val="22"/>
                <w:lang w:bidi="fa-IR"/>
              </w:rPr>
            </w:pPr>
            <w:r w:rsidRPr="00C749DD">
              <w:rPr>
                <w:rFonts w:asciiTheme="minorHAnsi" w:hAnsiTheme="minorHAnsi" w:cs="B Nazanin" w:hint="cs"/>
                <w:b/>
                <w:bCs/>
                <w:sz w:val="22"/>
                <w:szCs w:val="22"/>
                <w:lang w:bidi="fa-IR"/>
              </w:rPr>
              <w:t> </w:t>
            </w:r>
          </w:p>
        </w:tc>
        <w:tc>
          <w:tcPr>
            <w:tcW w:w="315" w:type="dxa"/>
            <w:noWrap/>
            <w:hideMark/>
          </w:tcPr>
          <w:p w14:paraId="079B59F9" w14:textId="77777777" w:rsidR="00C749DD" w:rsidRPr="00C749DD" w:rsidRDefault="00C749DD" w:rsidP="00C749DD">
            <w:pPr>
              <w:jc w:val="left"/>
              <w:rPr>
                <w:rFonts w:asciiTheme="minorHAnsi" w:hAnsiTheme="minorHAnsi" w:cs="B Nazanin"/>
                <w:b/>
                <w:bCs/>
                <w:sz w:val="22"/>
                <w:szCs w:val="22"/>
                <w:lang w:bidi="fa-IR"/>
              </w:rPr>
            </w:pPr>
            <w:r w:rsidRPr="00C749DD">
              <w:rPr>
                <w:rFonts w:asciiTheme="minorHAnsi" w:hAnsiTheme="minorHAnsi" w:cs="B Nazanin" w:hint="cs"/>
                <w:b/>
                <w:bCs/>
                <w:sz w:val="22"/>
                <w:szCs w:val="22"/>
                <w:lang w:bidi="fa-IR"/>
              </w:rPr>
              <w:t> </w:t>
            </w:r>
          </w:p>
        </w:tc>
        <w:tc>
          <w:tcPr>
            <w:tcW w:w="264" w:type="dxa"/>
            <w:noWrap/>
            <w:hideMark/>
          </w:tcPr>
          <w:p w14:paraId="6DD76080" w14:textId="77777777" w:rsidR="00C749DD" w:rsidRPr="00C749DD" w:rsidRDefault="00C749DD" w:rsidP="00C749DD">
            <w:pPr>
              <w:jc w:val="left"/>
              <w:rPr>
                <w:rFonts w:asciiTheme="minorHAnsi" w:hAnsiTheme="minorHAnsi" w:cs="B Nazanin"/>
                <w:b/>
                <w:bCs/>
                <w:sz w:val="22"/>
                <w:szCs w:val="22"/>
                <w:lang w:bidi="fa-IR"/>
              </w:rPr>
            </w:pPr>
            <w:r w:rsidRPr="00C749DD">
              <w:rPr>
                <w:rFonts w:asciiTheme="minorHAnsi" w:hAnsiTheme="minorHAnsi" w:cs="B Nazanin" w:hint="cs"/>
                <w:b/>
                <w:bCs/>
                <w:sz w:val="22"/>
                <w:szCs w:val="22"/>
                <w:lang w:bidi="fa-IR"/>
              </w:rPr>
              <w:t> </w:t>
            </w:r>
          </w:p>
        </w:tc>
      </w:tr>
      <w:tr w:rsidR="00C749DD" w:rsidRPr="00C749DD" w14:paraId="0C232F03" w14:textId="77777777" w:rsidTr="004444F4">
        <w:trPr>
          <w:trHeight w:val="450"/>
        </w:trPr>
        <w:tc>
          <w:tcPr>
            <w:tcW w:w="423" w:type="dxa"/>
            <w:noWrap/>
            <w:hideMark/>
          </w:tcPr>
          <w:p w14:paraId="17AA9A90" w14:textId="77777777" w:rsidR="00C749DD" w:rsidRPr="00C749DD" w:rsidRDefault="00C749DD" w:rsidP="00C749DD">
            <w:pPr>
              <w:jc w:val="center"/>
              <w:rPr>
                <w:rFonts w:asciiTheme="minorHAnsi" w:hAnsiTheme="minorHAnsi" w:cs="B Nazanin"/>
                <w:b/>
                <w:bCs/>
                <w:sz w:val="22"/>
                <w:szCs w:val="22"/>
                <w:lang w:bidi="fa-IR"/>
              </w:rPr>
            </w:pPr>
            <w:r w:rsidRPr="00C749DD">
              <w:rPr>
                <w:rFonts w:asciiTheme="minorHAnsi" w:hAnsiTheme="minorHAnsi" w:cs="B Nazanin" w:hint="cs"/>
                <w:b/>
                <w:bCs/>
                <w:sz w:val="22"/>
                <w:szCs w:val="22"/>
                <w:rtl/>
              </w:rPr>
              <w:t>17</w:t>
            </w:r>
          </w:p>
        </w:tc>
        <w:tc>
          <w:tcPr>
            <w:tcW w:w="4015" w:type="dxa"/>
            <w:noWrap/>
            <w:hideMark/>
          </w:tcPr>
          <w:p w14:paraId="06F834B2" w14:textId="77777777" w:rsidR="00C749DD" w:rsidRPr="00C749DD" w:rsidRDefault="00C749DD" w:rsidP="00C749DD">
            <w:pPr>
              <w:jc w:val="left"/>
              <w:rPr>
                <w:rFonts w:asciiTheme="minorHAnsi" w:hAnsiTheme="minorHAnsi" w:cs="B Nazanin"/>
                <w:b/>
                <w:bCs/>
                <w:sz w:val="22"/>
                <w:szCs w:val="22"/>
                <w:rtl/>
              </w:rPr>
            </w:pPr>
            <w:r w:rsidRPr="00C749DD">
              <w:rPr>
                <w:rFonts w:asciiTheme="minorHAnsi" w:hAnsiTheme="minorHAnsi" w:cs="B Nazanin" w:hint="cs"/>
                <w:b/>
                <w:bCs/>
                <w:sz w:val="22"/>
                <w:szCs w:val="22"/>
                <w:rtl/>
              </w:rPr>
              <w:t>آيا در کارتان احساس لذت واقعي مي کنيد؟</w:t>
            </w:r>
          </w:p>
        </w:tc>
        <w:tc>
          <w:tcPr>
            <w:tcW w:w="336" w:type="dxa"/>
            <w:noWrap/>
            <w:hideMark/>
          </w:tcPr>
          <w:p w14:paraId="7B0A54D8" w14:textId="77777777" w:rsidR="00C749DD" w:rsidRPr="00C749DD" w:rsidRDefault="00C749DD" w:rsidP="00C749DD">
            <w:pPr>
              <w:jc w:val="left"/>
              <w:rPr>
                <w:rFonts w:asciiTheme="minorHAnsi" w:hAnsiTheme="minorHAnsi" w:cs="B Nazanin"/>
                <w:b/>
                <w:bCs/>
                <w:sz w:val="22"/>
                <w:szCs w:val="22"/>
                <w:rtl/>
              </w:rPr>
            </w:pPr>
            <w:r w:rsidRPr="00C749DD">
              <w:rPr>
                <w:rFonts w:asciiTheme="minorHAnsi" w:hAnsiTheme="minorHAnsi" w:cs="B Nazanin" w:hint="cs"/>
                <w:b/>
                <w:bCs/>
                <w:sz w:val="22"/>
                <w:szCs w:val="22"/>
                <w:lang w:bidi="fa-IR"/>
              </w:rPr>
              <w:t> </w:t>
            </w:r>
          </w:p>
        </w:tc>
        <w:tc>
          <w:tcPr>
            <w:tcW w:w="315" w:type="dxa"/>
            <w:noWrap/>
            <w:hideMark/>
          </w:tcPr>
          <w:p w14:paraId="5665EDE9" w14:textId="77777777" w:rsidR="00C749DD" w:rsidRPr="00C749DD" w:rsidRDefault="00C749DD" w:rsidP="00C749DD">
            <w:pPr>
              <w:jc w:val="left"/>
              <w:rPr>
                <w:rFonts w:asciiTheme="minorHAnsi" w:hAnsiTheme="minorHAnsi" w:cs="B Nazanin"/>
                <w:b/>
                <w:bCs/>
                <w:sz w:val="22"/>
                <w:szCs w:val="22"/>
                <w:lang w:bidi="fa-IR"/>
              </w:rPr>
            </w:pPr>
            <w:r w:rsidRPr="00C749DD">
              <w:rPr>
                <w:rFonts w:asciiTheme="minorHAnsi" w:hAnsiTheme="minorHAnsi" w:cs="B Nazanin" w:hint="cs"/>
                <w:b/>
                <w:bCs/>
                <w:sz w:val="22"/>
                <w:szCs w:val="22"/>
                <w:lang w:bidi="fa-IR"/>
              </w:rPr>
              <w:t> </w:t>
            </w:r>
          </w:p>
        </w:tc>
        <w:tc>
          <w:tcPr>
            <w:tcW w:w="315" w:type="dxa"/>
            <w:noWrap/>
            <w:hideMark/>
          </w:tcPr>
          <w:p w14:paraId="1F64DED6" w14:textId="77777777" w:rsidR="00C749DD" w:rsidRPr="00C749DD" w:rsidRDefault="00C749DD" w:rsidP="00C749DD">
            <w:pPr>
              <w:jc w:val="left"/>
              <w:rPr>
                <w:rFonts w:asciiTheme="minorHAnsi" w:hAnsiTheme="minorHAnsi" w:cs="B Nazanin"/>
                <w:b/>
                <w:bCs/>
                <w:sz w:val="22"/>
                <w:szCs w:val="22"/>
                <w:lang w:bidi="fa-IR"/>
              </w:rPr>
            </w:pPr>
            <w:r w:rsidRPr="00C749DD">
              <w:rPr>
                <w:rFonts w:asciiTheme="minorHAnsi" w:hAnsiTheme="minorHAnsi" w:cs="B Nazanin" w:hint="cs"/>
                <w:b/>
                <w:bCs/>
                <w:sz w:val="22"/>
                <w:szCs w:val="22"/>
                <w:lang w:bidi="fa-IR"/>
              </w:rPr>
              <w:t> </w:t>
            </w:r>
          </w:p>
        </w:tc>
        <w:tc>
          <w:tcPr>
            <w:tcW w:w="315" w:type="dxa"/>
            <w:noWrap/>
            <w:hideMark/>
          </w:tcPr>
          <w:p w14:paraId="7BC56D63" w14:textId="77777777" w:rsidR="00C749DD" w:rsidRPr="00C749DD" w:rsidRDefault="00C749DD" w:rsidP="00C749DD">
            <w:pPr>
              <w:jc w:val="left"/>
              <w:rPr>
                <w:rFonts w:asciiTheme="minorHAnsi" w:hAnsiTheme="minorHAnsi" w:cs="B Nazanin"/>
                <w:b/>
                <w:bCs/>
                <w:sz w:val="22"/>
                <w:szCs w:val="22"/>
                <w:lang w:bidi="fa-IR"/>
              </w:rPr>
            </w:pPr>
            <w:r w:rsidRPr="00C749DD">
              <w:rPr>
                <w:rFonts w:asciiTheme="minorHAnsi" w:hAnsiTheme="minorHAnsi" w:cs="B Nazanin" w:hint="cs"/>
                <w:b/>
                <w:bCs/>
                <w:sz w:val="22"/>
                <w:szCs w:val="22"/>
                <w:lang w:bidi="fa-IR"/>
              </w:rPr>
              <w:t> </w:t>
            </w:r>
          </w:p>
        </w:tc>
        <w:tc>
          <w:tcPr>
            <w:tcW w:w="315" w:type="dxa"/>
            <w:noWrap/>
            <w:hideMark/>
          </w:tcPr>
          <w:p w14:paraId="60027143" w14:textId="77777777" w:rsidR="00C749DD" w:rsidRPr="00C749DD" w:rsidRDefault="00C749DD" w:rsidP="00C749DD">
            <w:pPr>
              <w:jc w:val="left"/>
              <w:rPr>
                <w:rFonts w:asciiTheme="minorHAnsi" w:hAnsiTheme="minorHAnsi" w:cs="B Nazanin"/>
                <w:b/>
                <w:bCs/>
                <w:sz w:val="22"/>
                <w:szCs w:val="22"/>
                <w:lang w:bidi="fa-IR"/>
              </w:rPr>
            </w:pPr>
            <w:r w:rsidRPr="00C749DD">
              <w:rPr>
                <w:rFonts w:asciiTheme="minorHAnsi" w:hAnsiTheme="minorHAnsi" w:cs="B Nazanin" w:hint="cs"/>
                <w:b/>
                <w:bCs/>
                <w:sz w:val="22"/>
                <w:szCs w:val="22"/>
                <w:lang w:bidi="fa-IR"/>
              </w:rPr>
              <w:t> </w:t>
            </w:r>
          </w:p>
        </w:tc>
        <w:tc>
          <w:tcPr>
            <w:tcW w:w="315" w:type="dxa"/>
            <w:noWrap/>
            <w:hideMark/>
          </w:tcPr>
          <w:p w14:paraId="58C012BF" w14:textId="77777777" w:rsidR="00C749DD" w:rsidRPr="00C749DD" w:rsidRDefault="00C749DD" w:rsidP="00C749DD">
            <w:pPr>
              <w:jc w:val="left"/>
              <w:rPr>
                <w:rFonts w:asciiTheme="minorHAnsi" w:hAnsiTheme="minorHAnsi" w:cs="B Nazanin"/>
                <w:b/>
                <w:bCs/>
                <w:sz w:val="22"/>
                <w:szCs w:val="22"/>
                <w:lang w:bidi="fa-IR"/>
              </w:rPr>
            </w:pPr>
            <w:r w:rsidRPr="00C749DD">
              <w:rPr>
                <w:rFonts w:asciiTheme="minorHAnsi" w:hAnsiTheme="minorHAnsi" w:cs="B Nazanin" w:hint="cs"/>
                <w:b/>
                <w:bCs/>
                <w:sz w:val="22"/>
                <w:szCs w:val="22"/>
                <w:lang w:bidi="fa-IR"/>
              </w:rPr>
              <w:t> </w:t>
            </w:r>
          </w:p>
        </w:tc>
        <w:tc>
          <w:tcPr>
            <w:tcW w:w="264" w:type="dxa"/>
            <w:noWrap/>
            <w:hideMark/>
          </w:tcPr>
          <w:p w14:paraId="5B9C0972" w14:textId="77777777" w:rsidR="00C749DD" w:rsidRPr="00C749DD" w:rsidRDefault="00C749DD" w:rsidP="00C749DD">
            <w:pPr>
              <w:jc w:val="left"/>
              <w:rPr>
                <w:rFonts w:asciiTheme="minorHAnsi" w:hAnsiTheme="minorHAnsi" w:cs="B Nazanin"/>
                <w:b/>
                <w:bCs/>
                <w:sz w:val="22"/>
                <w:szCs w:val="22"/>
                <w:lang w:bidi="fa-IR"/>
              </w:rPr>
            </w:pPr>
            <w:r w:rsidRPr="00C749DD">
              <w:rPr>
                <w:rFonts w:asciiTheme="minorHAnsi" w:hAnsiTheme="minorHAnsi" w:cs="B Nazanin" w:hint="cs"/>
                <w:b/>
                <w:bCs/>
                <w:sz w:val="22"/>
                <w:szCs w:val="22"/>
                <w:lang w:bidi="fa-IR"/>
              </w:rPr>
              <w:t> </w:t>
            </w:r>
          </w:p>
        </w:tc>
      </w:tr>
      <w:tr w:rsidR="00C749DD" w:rsidRPr="00C749DD" w14:paraId="7D64965F" w14:textId="77777777" w:rsidTr="004444F4">
        <w:trPr>
          <w:trHeight w:val="450"/>
        </w:trPr>
        <w:tc>
          <w:tcPr>
            <w:tcW w:w="423" w:type="dxa"/>
            <w:noWrap/>
            <w:hideMark/>
          </w:tcPr>
          <w:p w14:paraId="3CCF3C57" w14:textId="77777777" w:rsidR="00C749DD" w:rsidRPr="00C749DD" w:rsidRDefault="00C749DD" w:rsidP="00C749DD">
            <w:pPr>
              <w:jc w:val="center"/>
              <w:rPr>
                <w:rFonts w:asciiTheme="minorHAnsi" w:hAnsiTheme="minorHAnsi" w:cs="B Nazanin"/>
                <w:b/>
                <w:bCs/>
                <w:sz w:val="22"/>
                <w:szCs w:val="22"/>
                <w:lang w:bidi="fa-IR"/>
              </w:rPr>
            </w:pPr>
            <w:r w:rsidRPr="00C749DD">
              <w:rPr>
                <w:rFonts w:asciiTheme="minorHAnsi" w:hAnsiTheme="minorHAnsi" w:cs="B Nazanin" w:hint="cs"/>
                <w:b/>
                <w:bCs/>
                <w:sz w:val="22"/>
                <w:szCs w:val="22"/>
                <w:rtl/>
              </w:rPr>
              <w:t>18</w:t>
            </w:r>
          </w:p>
        </w:tc>
        <w:tc>
          <w:tcPr>
            <w:tcW w:w="4015" w:type="dxa"/>
            <w:noWrap/>
            <w:hideMark/>
          </w:tcPr>
          <w:p w14:paraId="754A9C8F" w14:textId="3703E296" w:rsidR="00C749DD" w:rsidRPr="00C749DD" w:rsidRDefault="00C749DD" w:rsidP="00C749DD">
            <w:pPr>
              <w:jc w:val="left"/>
              <w:rPr>
                <w:rFonts w:asciiTheme="minorHAnsi" w:hAnsiTheme="minorHAnsi" w:cs="B Nazanin"/>
                <w:b/>
                <w:bCs/>
                <w:sz w:val="22"/>
                <w:szCs w:val="22"/>
                <w:rtl/>
              </w:rPr>
            </w:pPr>
            <w:r w:rsidRPr="00C749DD">
              <w:rPr>
                <w:rFonts w:asciiTheme="minorHAnsi" w:hAnsiTheme="minorHAnsi" w:cs="B Nazanin" w:hint="cs"/>
                <w:b/>
                <w:bCs/>
                <w:sz w:val="22"/>
                <w:szCs w:val="22"/>
                <w:rtl/>
              </w:rPr>
              <w:t>آيا از زماني که چنين شغلي را انتخاب کرديد</w:t>
            </w:r>
            <w:r w:rsidR="0047569D">
              <w:rPr>
                <w:rFonts w:asciiTheme="minorHAnsi" w:hAnsiTheme="minorHAnsi" w:cs="B Nazanin" w:hint="cs"/>
                <w:b/>
                <w:bCs/>
                <w:sz w:val="22"/>
                <w:szCs w:val="22"/>
                <w:rtl/>
              </w:rPr>
              <w:t xml:space="preserve"> </w:t>
            </w:r>
            <w:r w:rsidRPr="00C749DD">
              <w:rPr>
                <w:rFonts w:asciiTheme="minorHAnsi" w:hAnsiTheme="minorHAnsi" w:cs="B Nazanin" w:hint="cs"/>
                <w:b/>
                <w:bCs/>
                <w:sz w:val="22"/>
                <w:szCs w:val="22"/>
                <w:rtl/>
              </w:rPr>
              <w:t>احساس ياس و نااميدي مي کنيد؟</w:t>
            </w:r>
          </w:p>
        </w:tc>
        <w:tc>
          <w:tcPr>
            <w:tcW w:w="336" w:type="dxa"/>
            <w:noWrap/>
            <w:hideMark/>
          </w:tcPr>
          <w:p w14:paraId="4A651AAD" w14:textId="77777777" w:rsidR="00C749DD" w:rsidRPr="00C749DD" w:rsidRDefault="00C749DD" w:rsidP="00C749DD">
            <w:pPr>
              <w:jc w:val="left"/>
              <w:rPr>
                <w:rFonts w:asciiTheme="minorHAnsi" w:hAnsiTheme="minorHAnsi" w:cs="B Nazanin"/>
                <w:b/>
                <w:bCs/>
                <w:sz w:val="22"/>
                <w:szCs w:val="22"/>
                <w:rtl/>
              </w:rPr>
            </w:pPr>
            <w:r w:rsidRPr="00C749DD">
              <w:rPr>
                <w:rFonts w:asciiTheme="minorHAnsi" w:hAnsiTheme="minorHAnsi" w:cs="B Nazanin" w:hint="cs"/>
                <w:b/>
                <w:bCs/>
                <w:sz w:val="22"/>
                <w:szCs w:val="22"/>
                <w:lang w:bidi="fa-IR"/>
              </w:rPr>
              <w:t> </w:t>
            </w:r>
          </w:p>
        </w:tc>
        <w:tc>
          <w:tcPr>
            <w:tcW w:w="315" w:type="dxa"/>
            <w:noWrap/>
            <w:hideMark/>
          </w:tcPr>
          <w:p w14:paraId="23BD3B16" w14:textId="77777777" w:rsidR="00C749DD" w:rsidRPr="00C749DD" w:rsidRDefault="00C749DD" w:rsidP="00C749DD">
            <w:pPr>
              <w:jc w:val="left"/>
              <w:rPr>
                <w:rFonts w:asciiTheme="minorHAnsi" w:hAnsiTheme="minorHAnsi" w:cs="B Nazanin"/>
                <w:b/>
                <w:bCs/>
                <w:sz w:val="22"/>
                <w:szCs w:val="22"/>
                <w:lang w:bidi="fa-IR"/>
              </w:rPr>
            </w:pPr>
            <w:r w:rsidRPr="00C749DD">
              <w:rPr>
                <w:rFonts w:asciiTheme="minorHAnsi" w:hAnsiTheme="minorHAnsi" w:cs="B Nazanin" w:hint="cs"/>
                <w:b/>
                <w:bCs/>
                <w:sz w:val="22"/>
                <w:szCs w:val="22"/>
                <w:lang w:bidi="fa-IR"/>
              </w:rPr>
              <w:t> </w:t>
            </w:r>
          </w:p>
        </w:tc>
        <w:tc>
          <w:tcPr>
            <w:tcW w:w="315" w:type="dxa"/>
            <w:noWrap/>
            <w:hideMark/>
          </w:tcPr>
          <w:p w14:paraId="2D908579" w14:textId="77777777" w:rsidR="00C749DD" w:rsidRPr="00C749DD" w:rsidRDefault="00C749DD" w:rsidP="00C749DD">
            <w:pPr>
              <w:jc w:val="left"/>
              <w:rPr>
                <w:rFonts w:asciiTheme="minorHAnsi" w:hAnsiTheme="minorHAnsi" w:cs="B Nazanin"/>
                <w:b/>
                <w:bCs/>
                <w:sz w:val="22"/>
                <w:szCs w:val="22"/>
                <w:lang w:bidi="fa-IR"/>
              </w:rPr>
            </w:pPr>
            <w:r w:rsidRPr="00C749DD">
              <w:rPr>
                <w:rFonts w:asciiTheme="minorHAnsi" w:hAnsiTheme="minorHAnsi" w:cs="B Nazanin" w:hint="cs"/>
                <w:b/>
                <w:bCs/>
                <w:sz w:val="22"/>
                <w:szCs w:val="22"/>
                <w:lang w:bidi="fa-IR"/>
              </w:rPr>
              <w:t> </w:t>
            </w:r>
          </w:p>
        </w:tc>
        <w:tc>
          <w:tcPr>
            <w:tcW w:w="315" w:type="dxa"/>
            <w:noWrap/>
            <w:hideMark/>
          </w:tcPr>
          <w:p w14:paraId="1C5D3B91" w14:textId="77777777" w:rsidR="00C749DD" w:rsidRPr="00C749DD" w:rsidRDefault="00C749DD" w:rsidP="00C749DD">
            <w:pPr>
              <w:jc w:val="left"/>
              <w:rPr>
                <w:rFonts w:asciiTheme="minorHAnsi" w:hAnsiTheme="minorHAnsi" w:cs="B Nazanin"/>
                <w:b/>
                <w:bCs/>
                <w:sz w:val="22"/>
                <w:szCs w:val="22"/>
                <w:lang w:bidi="fa-IR"/>
              </w:rPr>
            </w:pPr>
            <w:r w:rsidRPr="00C749DD">
              <w:rPr>
                <w:rFonts w:asciiTheme="minorHAnsi" w:hAnsiTheme="minorHAnsi" w:cs="B Nazanin" w:hint="cs"/>
                <w:b/>
                <w:bCs/>
                <w:sz w:val="22"/>
                <w:szCs w:val="22"/>
                <w:lang w:bidi="fa-IR"/>
              </w:rPr>
              <w:t> </w:t>
            </w:r>
          </w:p>
        </w:tc>
        <w:tc>
          <w:tcPr>
            <w:tcW w:w="315" w:type="dxa"/>
            <w:noWrap/>
            <w:hideMark/>
          </w:tcPr>
          <w:p w14:paraId="3FC2DD87" w14:textId="77777777" w:rsidR="00C749DD" w:rsidRPr="00C749DD" w:rsidRDefault="00C749DD" w:rsidP="00C749DD">
            <w:pPr>
              <w:jc w:val="left"/>
              <w:rPr>
                <w:rFonts w:asciiTheme="minorHAnsi" w:hAnsiTheme="minorHAnsi" w:cs="B Nazanin"/>
                <w:b/>
                <w:bCs/>
                <w:sz w:val="22"/>
                <w:szCs w:val="22"/>
                <w:lang w:bidi="fa-IR"/>
              </w:rPr>
            </w:pPr>
            <w:r w:rsidRPr="00C749DD">
              <w:rPr>
                <w:rFonts w:asciiTheme="minorHAnsi" w:hAnsiTheme="minorHAnsi" w:cs="B Nazanin" w:hint="cs"/>
                <w:b/>
                <w:bCs/>
                <w:sz w:val="22"/>
                <w:szCs w:val="22"/>
                <w:lang w:bidi="fa-IR"/>
              </w:rPr>
              <w:t> </w:t>
            </w:r>
          </w:p>
        </w:tc>
        <w:tc>
          <w:tcPr>
            <w:tcW w:w="315" w:type="dxa"/>
            <w:noWrap/>
            <w:hideMark/>
          </w:tcPr>
          <w:p w14:paraId="31B95232" w14:textId="77777777" w:rsidR="00C749DD" w:rsidRPr="00C749DD" w:rsidRDefault="00C749DD" w:rsidP="00C749DD">
            <w:pPr>
              <w:jc w:val="left"/>
              <w:rPr>
                <w:rFonts w:asciiTheme="minorHAnsi" w:hAnsiTheme="minorHAnsi" w:cs="B Nazanin"/>
                <w:b/>
                <w:bCs/>
                <w:sz w:val="22"/>
                <w:szCs w:val="22"/>
                <w:lang w:bidi="fa-IR"/>
              </w:rPr>
            </w:pPr>
            <w:r w:rsidRPr="00C749DD">
              <w:rPr>
                <w:rFonts w:asciiTheme="minorHAnsi" w:hAnsiTheme="minorHAnsi" w:cs="B Nazanin" w:hint="cs"/>
                <w:b/>
                <w:bCs/>
                <w:sz w:val="22"/>
                <w:szCs w:val="22"/>
                <w:lang w:bidi="fa-IR"/>
              </w:rPr>
              <w:t> </w:t>
            </w:r>
          </w:p>
        </w:tc>
        <w:tc>
          <w:tcPr>
            <w:tcW w:w="264" w:type="dxa"/>
            <w:noWrap/>
            <w:hideMark/>
          </w:tcPr>
          <w:p w14:paraId="2D930CF3" w14:textId="77777777" w:rsidR="00C749DD" w:rsidRPr="00C749DD" w:rsidRDefault="00C749DD" w:rsidP="00C749DD">
            <w:pPr>
              <w:jc w:val="left"/>
              <w:rPr>
                <w:rFonts w:asciiTheme="minorHAnsi" w:hAnsiTheme="minorHAnsi" w:cs="B Nazanin"/>
                <w:b/>
                <w:bCs/>
                <w:sz w:val="22"/>
                <w:szCs w:val="22"/>
                <w:lang w:bidi="fa-IR"/>
              </w:rPr>
            </w:pPr>
            <w:r w:rsidRPr="00C749DD">
              <w:rPr>
                <w:rFonts w:asciiTheme="minorHAnsi" w:hAnsiTheme="minorHAnsi" w:cs="B Nazanin" w:hint="cs"/>
                <w:b/>
                <w:bCs/>
                <w:sz w:val="22"/>
                <w:szCs w:val="22"/>
                <w:lang w:bidi="fa-IR"/>
              </w:rPr>
              <w:t> </w:t>
            </w:r>
          </w:p>
        </w:tc>
      </w:tr>
    </w:tbl>
    <w:p w14:paraId="62EAD30B" w14:textId="77777777" w:rsidR="00D54AAD" w:rsidRDefault="00D54AAD" w:rsidP="002F0524">
      <w:pPr>
        <w:jc w:val="left"/>
        <w:rPr>
          <w:rFonts w:asciiTheme="minorHAnsi" w:eastAsia="Times New Roman" w:hAnsiTheme="minorHAnsi" w:cs="B Nazanin"/>
          <w:sz w:val="25"/>
          <w:szCs w:val="25"/>
          <w:rtl/>
          <w:lang w:bidi="fa-IR"/>
        </w:rPr>
      </w:pPr>
    </w:p>
    <w:p w14:paraId="70DBB2E4" w14:textId="77777777" w:rsidR="00BB57F5" w:rsidRDefault="00BB57F5" w:rsidP="002F0524">
      <w:pPr>
        <w:jc w:val="left"/>
        <w:rPr>
          <w:rFonts w:asciiTheme="minorHAnsi" w:eastAsia="Times New Roman" w:hAnsiTheme="minorHAnsi" w:cs="B Nazanin"/>
          <w:sz w:val="25"/>
          <w:szCs w:val="25"/>
          <w:rtl/>
          <w:lang w:bidi="fa-IR"/>
        </w:rPr>
      </w:pPr>
    </w:p>
    <w:p w14:paraId="17D78D1A" w14:textId="77777777" w:rsidR="00BB57F5" w:rsidRDefault="00BB57F5" w:rsidP="002F0524">
      <w:pPr>
        <w:jc w:val="left"/>
        <w:rPr>
          <w:rFonts w:asciiTheme="minorHAnsi" w:eastAsia="Times New Roman" w:hAnsiTheme="minorHAnsi" w:cs="B Nazanin"/>
          <w:sz w:val="25"/>
          <w:szCs w:val="25"/>
          <w:rtl/>
          <w:lang w:bidi="fa-IR"/>
        </w:rPr>
      </w:pPr>
    </w:p>
    <w:p w14:paraId="77D89CFA" w14:textId="77777777" w:rsidR="00BB57F5" w:rsidRDefault="00BB57F5" w:rsidP="002F0524">
      <w:pPr>
        <w:jc w:val="left"/>
        <w:rPr>
          <w:rFonts w:asciiTheme="minorHAnsi" w:eastAsia="Times New Roman" w:hAnsiTheme="minorHAnsi" w:cs="B Nazanin"/>
          <w:sz w:val="25"/>
          <w:szCs w:val="25"/>
          <w:rtl/>
          <w:lang w:bidi="fa-IR"/>
        </w:rPr>
      </w:pPr>
    </w:p>
    <w:p w14:paraId="61A1D67B" w14:textId="77777777" w:rsidR="00BB57F5" w:rsidRDefault="00BB57F5" w:rsidP="002F0524">
      <w:pPr>
        <w:jc w:val="left"/>
        <w:rPr>
          <w:rFonts w:asciiTheme="minorHAnsi" w:eastAsia="Times New Roman" w:hAnsiTheme="minorHAnsi" w:cs="B Nazanin"/>
          <w:sz w:val="25"/>
          <w:szCs w:val="25"/>
          <w:rtl/>
          <w:lang w:bidi="fa-IR"/>
        </w:rPr>
      </w:pPr>
    </w:p>
    <w:p w14:paraId="691D1EC0" w14:textId="77777777" w:rsidR="00BB57F5" w:rsidRDefault="00BB57F5" w:rsidP="002F0524">
      <w:pPr>
        <w:jc w:val="left"/>
        <w:rPr>
          <w:rFonts w:asciiTheme="minorHAnsi" w:eastAsia="Times New Roman" w:hAnsiTheme="minorHAnsi" w:cs="B Nazanin"/>
          <w:sz w:val="25"/>
          <w:szCs w:val="25"/>
          <w:rtl/>
          <w:lang w:bidi="fa-IR"/>
        </w:rPr>
      </w:pPr>
    </w:p>
    <w:p w14:paraId="15E65E15" w14:textId="77777777" w:rsidR="00BB57F5" w:rsidRDefault="00BB57F5" w:rsidP="002F0524">
      <w:pPr>
        <w:jc w:val="left"/>
        <w:rPr>
          <w:rFonts w:asciiTheme="minorHAnsi" w:eastAsia="Times New Roman" w:hAnsiTheme="minorHAnsi" w:cs="B Nazanin"/>
          <w:sz w:val="25"/>
          <w:szCs w:val="25"/>
          <w:rtl/>
          <w:lang w:bidi="fa-IR"/>
        </w:rPr>
      </w:pPr>
    </w:p>
    <w:p w14:paraId="330C0C70" w14:textId="77777777" w:rsidR="00BB57F5" w:rsidRDefault="00BB57F5" w:rsidP="002F0524">
      <w:pPr>
        <w:jc w:val="left"/>
        <w:rPr>
          <w:rFonts w:asciiTheme="minorHAnsi" w:eastAsia="Times New Roman" w:hAnsiTheme="minorHAnsi" w:cs="B Nazanin"/>
          <w:sz w:val="25"/>
          <w:szCs w:val="25"/>
          <w:rtl/>
          <w:lang w:bidi="fa-IR"/>
        </w:rPr>
      </w:pPr>
    </w:p>
    <w:p w14:paraId="4473DE8E" w14:textId="77777777" w:rsidR="00BB57F5" w:rsidRDefault="00BB57F5" w:rsidP="002F0524">
      <w:pPr>
        <w:jc w:val="left"/>
        <w:rPr>
          <w:rFonts w:asciiTheme="minorHAnsi" w:eastAsia="Times New Roman" w:hAnsiTheme="minorHAnsi" w:cs="B Nazanin"/>
          <w:sz w:val="25"/>
          <w:szCs w:val="25"/>
          <w:rtl/>
          <w:lang w:bidi="fa-IR"/>
        </w:rPr>
      </w:pPr>
    </w:p>
    <w:p w14:paraId="759E575E" w14:textId="77777777" w:rsidR="00BB57F5" w:rsidRDefault="00BB57F5" w:rsidP="002F0524">
      <w:pPr>
        <w:jc w:val="left"/>
        <w:rPr>
          <w:rFonts w:asciiTheme="minorHAnsi" w:eastAsia="Times New Roman" w:hAnsiTheme="minorHAnsi" w:cs="B Nazanin"/>
          <w:sz w:val="25"/>
          <w:szCs w:val="25"/>
          <w:rtl/>
          <w:lang w:bidi="fa-IR"/>
        </w:rPr>
      </w:pPr>
    </w:p>
    <w:p w14:paraId="67F0A1D7" w14:textId="2797EDD8" w:rsidR="00BB57F5" w:rsidRDefault="00BB57F5" w:rsidP="002F0524">
      <w:pPr>
        <w:jc w:val="left"/>
        <w:rPr>
          <w:rFonts w:asciiTheme="minorHAnsi" w:eastAsia="Times New Roman" w:hAnsiTheme="minorHAnsi" w:cs="B Nazanin"/>
          <w:sz w:val="25"/>
          <w:szCs w:val="25"/>
          <w:rtl/>
          <w:lang w:bidi="fa-IR"/>
        </w:rPr>
      </w:pPr>
    </w:p>
    <w:p w14:paraId="0F06B2E3" w14:textId="598CE6DA" w:rsidR="00BB57F5" w:rsidRDefault="00BB57F5" w:rsidP="00057F20">
      <w:pPr>
        <w:jc w:val="left"/>
        <w:rPr>
          <w:rFonts w:asciiTheme="minorHAnsi" w:eastAsia="Times New Roman" w:hAnsiTheme="minorHAnsi" w:cs="B Nazanin"/>
          <w:sz w:val="25"/>
          <w:szCs w:val="25"/>
          <w:rtl/>
          <w:lang w:bidi="fa-IR"/>
        </w:rPr>
      </w:pPr>
    </w:p>
    <w:p w14:paraId="78B3ED0D" w14:textId="77777777" w:rsidR="00BB57F5" w:rsidRDefault="00BB57F5" w:rsidP="002F0524">
      <w:pPr>
        <w:jc w:val="left"/>
        <w:rPr>
          <w:rFonts w:asciiTheme="minorHAnsi" w:eastAsia="Times New Roman" w:hAnsiTheme="minorHAnsi" w:cs="B Nazanin"/>
          <w:sz w:val="25"/>
          <w:szCs w:val="25"/>
          <w:rtl/>
          <w:lang w:bidi="fa-IR"/>
        </w:rPr>
      </w:pPr>
    </w:p>
    <w:p w14:paraId="165AEE54" w14:textId="77777777" w:rsidR="00BB57F5" w:rsidRDefault="00BB57F5" w:rsidP="002F0524">
      <w:pPr>
        <w:jc w:val="left"/>
        <w:rPr>
          <w:rFonts w:asciiTheme="minorHAnsi" w:eastAsia="Times New Roman" w:hAnsiTheme="minorHAnsi" w:cs="B Nazanin"/>
          <w:sz w:val="25"/>
          <w:szCs w:val="25"/>
          <w:rtl/>
          <w:lang w:bidi="fa-IR"/>
        </w:rPr>
      </w:pPr>
    </w:p>
    <w:p w14:paraId="74986D59" w14:textId="77777777" w:rsidR="00BB57F5" w:rsidRDefault="00BB57F5" w:rsidP="002F0524">
      <w:pPr>
        <w:jc w:val="left"/>
        <w:rPr>
          <w:rFonts w:asciiTheme="minorHAnsi" w:eastAsia="Times New Roman" w:hAnsiTheme="minorHAnsi" w:cs="B Nazanin"/>
          <w:sz w:val="25"/>
          <w:szCs w:val="25"/>
          <w:rtl/>
          <w:lang w:bidi="fa-IR"/>
        </w:rPr>
      </w:pPr>
    </w:p>
    <w:p w14:paraId="43720E62" w14:textId="77777777" w:rsidR="00BB57F5" w:rsidRDefault="00BB57F5" w:rsidP="002F0524">
      <w:pPr>
        <w:jc w:val="left"/>
        <w:rPr>
          <w:rFonts w:asciiTheme="minorHAnsi" w:eastAsia="Times New Roman" w:hAnsiTheme="minorHAnsi" w:cs="B Nazanin"/>
          <w:sz w:val="25"/>
          <w:szCs w:val="25"/>
          <w:rtl/>
          <w:lang w:bidi="fa-IR"/>
        </w:rPr>
      </w:pPr>
    </w:p>
    <w:p w14:paraId="230A3E3D" w14:textId="77777777" w:rsidR="00BB57F5" w:rsidRDefault="00BB57F5" w:rsidP="002F0524">
      <w:pPr>
        <w:jc w:val="left"/>
        <w:rPr>
          <w:rFonts w:asciiTheme="minorHAnsi" w:eastAsia="Times New Roman" w:hAnsiTheme="minorHAnsi" w:cs="B Nazanin"/>
          <w:sz w:val="25"/>
          <w:szCs w:val="25"/>
          <w:rtl/>
          <w:lang w:bidi="fa-IR"/>
        </w:rPr>
      </w:pPr>
    </w:p>
    <w:p w14:paraId="04DD673E" w14:textId="77777777" w:rsidR="00BB57F5" w:rsidRDefault="00BB57F5" w:rsidP="002F0524">
      <w:pPr>
        <w:jc w:val="left"/>
        <w:rPr>
          <w:rFonts w:asciiTheme="minorHAnsi" w:eastAsia="Times New Roman" w:hAnsiTheme="minorHAnsi" w:cs="B Nazanin"/>
          <w:sz w:val="25"/>
          <w:szCs w:val="25"/>
          <w:rtl/>
          <w:lang w:bidi="fa-IR"/>
        </w:rPr>
      </w:pPr>
    </w:p>
    <w:p w14:paraId="5836F8CC" w14:textId="77777777" w:rsidR="00BB57F5" w:rsidRDefault="00BB57F5" w:rsidP="002F0524">
      <w:pPr>
        <w:jc w:val="left"/>
        <w:rPr>
          <w:rFonts w:asciiTheme="minorHAnsi" w:eastAsia="Times New Roman" w:hAnsiTheme="minorHAnsi" w:cs="B Nazanin"/>
          <w:sz w:val="25"/>
          <w:szCs w:val="25"/>
          <w:rtl/>
          <w:lang w:bidi="fa-IR"/>
        </w:rPr>
      </w:pPr>
    </w:p>
    <w:p w14:paraId="4D19A770" w14:textId="77777777" w:rsidR="00BB57F5" w:rsidRDefault="00BB57F5" w:rsidP="002F0524">
      <w:pPr>
        <w:jc w:val="left"/>
        <w:rPr>
          <w:rFonts w:asciiTheme="minorHAnsi" w:eastAsia="Times New Roman" w:hAnsiTheme="minorHAnsi" w:cs="B Nazanin"/>
          <w:sz w:val="25"/>
          <w:szCs w:val="25"/>
          <w:rtl/>
          <w:lang w:bidi="fa-IR"/>
        </w:rPr>
      </w:pPr>
    </w:p>
    <w:p w14:paraId="6FD58964" w14:textId="77777777" w:rsidR="00BB57F5" w:rsidRDefault="00BB57F5" w:rsidP="002F0524">
      <w:pPr>
        <w:jc w:val="left"/>
        <w:rPr>
          <w:rFonts w:asciiTheme="minorHAnsi" w:eastAsia="Times New Roman" w:hAnsiTheme="minorHAnsi" w:cs="B Nazanin"/>
          <w:sz w:val="25"/>
          <w:szCs w:val="25"/>
          <w:rtl/>
          <w:lang w:bidi="fa-IR"/>
        </w:rPr>
      </w:pPr>
    </w:p>
    <w:p w14:paraId="446DB397" w14:textId="77777777" w:rsidR="00BB57F5" w:rsidRDefault="00BB57F5" w:rsidP="002F0524">
      <w:pPr>
        <w:jc w:val="left"/>
        <w:rPr>
          <w:rFonts w:asciiTheme="minorHAnsi" w:eastAsia="Times New Roman" w:hAnsiTheme="minorHAnsi" w:cs="B Nazanin"/>
          <w:sz w:val="25"/>
          <w:szCs w:val="25"/>
          <w:rtl/>
          <w:lang w:bidi="fa-IR"/>
        </w:rPr>
      </w:pPr>
    </w:p>
    <w:p w14:paraId="7D2AB575" w14:textId="77777777" w:rsidR="00BB57F5" w:rsidRDefault="00BB57F5" w:rsidP="002F0524">
      <w:pPr>
        <w:jc w:val="left"/>
        <w:rPr>
          <w:rFonts w:asciiTheme="minorHAnsi" w:eastAsia="Times New Roman" w:hAnsiTheme="minorHAnsi" w:cs="B Nazanin"/>
          <w:sz w:val="25"/>
          <w:szCs w:val="25"/>
          <w:rtl/>
          <w:lang w:bidi="fa-IR"/>
        </w:rPr>
      </w:pPr>
    </w:p>
    <w:tbl>
      <w:tblPr>
        <w:tblStyle w:val="TableGrid"/>
        <w:bidiVisual/>
        <w:tblW w:w="0" w:type="auto"/>
        <w:tblInd w:w="-5" w:type="dxa"/>
        <w:tblLook w:val="04A0" w:firstRow="1" w:lastRow="0" w:firstColumn="1" w:lastColumn="0" w:noHBand="0" w:noVBand="1"/>
      </w:tblPr>
      <w:tblGrid>
        <w:gridCol w:w="535"/>
        <w:gridCol w:w="3642"/>
        <w:gridCol w:w="320"/>
        <w:gridCol w:w="338"/>
        <w:gridCol w:w="357"/>
        <w:gridCol w:w="343"/>
        <w:gridCol w:w="351"/>
        <w:gridCol w:w="340"/>
        <w:gridCol w:w="354"/>
      </w:tblGrid>
      <w:tr w:rsidR="0047569D" w:rsidRPr="0047569D" w14:paraId="1B77B18B" w14:textId="77777777" w:rsidTr="004444F4">
        <w:trPr>
          <w:trHeight w:val="741"/>
        </w:trPr>
        <w:tc>
          <w:tcPr>
            <w:tcW w:w="6371" w:type="dxa"/>
            <w:gridSpan w:val="9"/>
            <w:noWrap/>
            <w:hideMark/>
          </w:tcPr>
          <w:p w14:paraId="0E84E5FC" w14:textId="77777777" w:rsidR="0047569D" w:rsidRPr="0047569D" w:rsidRDefault="0047569D" w:rsidP="0047569D">
            <w:pPr>
              <w:jc w:val="center"/>
              <w:rPr>
                <w:rFonts w:asciiTheme="minorHAnsi" w:hAnsiTheme="minorHAnsi" w:cs="B Titr"/>
                <w:b/>
                <w:bCs/>
                <w:sz w:val="25"/>
                <w:szCs w:val="25"/>
                <w:lang w:bidi="fa-IR"/>
              </w:rPr>
            </w:pPr>
            <w:r w:rsidRPr="0047569D">
              <w:rPr>
                <w:rFonts w:asciiTheme="minorHAnsi" w:hAnsiTheme="minorHAnsi" w:cs="B Titr" w:hint="cs"/>
                <w:b/>
                <w:bCs/>
                <w:sz w:val="25"/>
                <w:szCs w:val="25"/>
                <w:rtl/>
              </w:rPr>
              <w:t>پرسشنامه سنجش رضايت از خدمات تعميرگاهي</w:t>
            </w:r>
          </w:p>
        </w:tc>
      </w:tr>
      <w:tr w:rsidR="0047569D" w:rsidRPr="0047569D" w14:paraId="6D3C6FB2" w14:textId="77777777" w:rsidTr="004444F4">
        <w:trPr>
          <w:trHeight w:val="540"/>
        </w:trPr>
        <w:tc>
          <w:tcPr>
            <w:tcW w:w="6371" w:type="dxa"/>
            <w:gridSpan w:val="9"/>
            <w:hideMark/>
          </w:tcPr>
          <w:p w14:paraId="59E2CF6D" w14:textId="5FF90E37" w:rsidR="0047569D" w:rsidRPr="0047569D" w:rsidRDefault="0047569D" w:rsidP="0047569D">
            <w:pPr>
              <w:jc w:val="center"/>
              <w:rPr>
                <w:rFonts w:asciiTheme="minorHAnsi" w:hAnsiTheme="minorHAnsi" w:cs="B Titr"/>
                <w:b/>
                <w:bCs/>
                <w:szCs w:val="24"/>
                <w:rtl/>
              </w:rPr>
            </w:pPr>
            <w:r w:rsidRPr="0047569D">
              <w:rPr>
                <w:rFonts w:asciiTheme="minorHAnsi" w:hAnsiTheme="minorHAnsi" w:cs="B Titr" w:hint="cs"/>
                <w:b/>
                <w:bCs/>
                <w:szCs w:val="24"/>
                <w:rtl/>
              </w:rPr>
              <w:t>لطفاً نظر خود را در باره هريك ازعوامل زير درخصوص خودرويي كه در اختيار داريد اعلام فرمائيد.</w:t>
            </w:r>
          </w:p>
        </w:tc>
      </w:tr>
      <w:tr w:rsidR="0047569D" w:rsidRPr="0047569D" w14:paraId="0DC23E72" w14:textId="77777777" w:rsidTr="004444F4">
        <w:trPr>
          <w:trHeight w:val="960"/>
        </w:trPr>
        <w:tc>
          <w:tcPr>
            <w:tcW w:w="535" w:type="dxa"/>
            <w:noWrap/>
            <w:textDirection w:val="btLr"/>
            <w:hideMark/>
          </w:tcPr>
          <w:p w14:paraId="4295FD78" w14:textId="77777777" w:rsidR="0047569D" w:rsidRPr="0047569D" w:rsidRDefault="0047569D" w:rsidP="0047569D">
            <w:pPr>
              <w:jc w:val="left"/>
              <w:rPr>
                <w:rFonts w:asciiTheme="minorHAnsi" w:hAnsiTheme="minorHAnsi" w:cs="B Nazanin"/>
                <w:b/>
                <w:bCs/>
                <w:sz w:val="25"/>
                <w:szCs w:val="25"/>
                <w:rtl/>
              </w:rPr>
            </w:pPr>
            <w:r w:rsidRPr="0047569D">
              <w:rPr>
                <w:rFonts w:ascii="Cambria" w:hAnsi="Cambria" w:cs="Cambria" w:hint="cs"/>
                <w:b/>
                <w:bCs/>
                <w:sz w:val="25"/>
                <w:szCs w:val="25"/>
                <w:rtl/>
              </w:rPr>
              <w:t> </w:t>
            </w:r>
          </w:p>
        </w:tc>
        <w:tc>
          <w:tcPr>
            <w:tcW w:w="3642" w:type="dxa"/>
            <w:noWrap/>
            <w:hideMark/>
          </w:tcPr>
          <w:p w14:paraId="0F29BD89" w14:textId="77777777" w:rsidR="0047569D" w:rsidRPr="0047569D" w:rsidRDefault="0047569D" w:rsidP="0047569D">
            <w:pPr>
              <w:jc w:val="center"/>
              <w:rPr>
                <w:rFonts w:asciiTheme="minorHAnsi" w:hAnsiTheme="minorHAnsi" w:cs="B Titr"/>
                <w:b/>
                <w:bCs/>
                <w:sz w:val="25"/>
                <w:szCs w:val="25"/>
                <w:rtl/>
              </w:rPr>
            </w:pPr>
            <w:r w:rsidRPr="0047569D">
              <w:rPr>
                <w:rFonts w:asciiTheme="minorHAnsi" w:hAnsiTheme="minorHAnsi" w:cs="B Titr" w:hint="cs"/>
                <w:b/>
                <w:bCs/>
                <w:sz w:val="25"/>
                <w:szCs w:val="25"/>
                <w:rtl/>
              </w:rPr>
              <w:t>عوامل مؤثر بر رضايت مشتري</w:t>
            </w:r>
          </w:p>
        </w:tc>
        <w:tc>
          <w:tcPr>
            <w:tcW w:w="320" w:type="dxa"/>
            <w:noWrap/>
            <w:hideMark/>
          </w:tcPr>
          <w:p w14:paraId="4F58FB8C" w14:textId="77777777" w:rsidR="0047569D" w:rsidRPr="0047569D" w:rsidRDefault="0047569D" w:rsidP="0047569D">
            <w:pPr>
              <w:jc w:val="left"/>
              <w:rPr>
                <w:rFonts w:asciiTheme="minorHAnsi" w:hAnsiTheme="minorHAnsi" w:cs="B Nazanin"/>
                <w:b/>
                <w:bCs/>
                <w:sz w:val="25"/>
                <w:szCs w:val="25"/>
                <w:rtl/>
              </w:rPr>
            </w:pPr>
            <w:r w:rsidRPr="0047569D">
              <w:rPr>
                <w:rFonts w:asciiTheme="minorHAnsi" w:hAnsiTheme="minorHAnsi" w:cs="B Nazanin"/>
                <w:b/>
                <w:bCs/>
                <w:sz w:val="25"/>
                <w:szCs w:val="25"/>
                <w:rtl/>
              </w:rPr>
              <w:t>1</w:t>
            </w:r>
          </w:p>
        </w:tc>
        <w:tc>
          <w:tcPr>
            <w:tcW w:w="320" w:type="dxa"/>
            <w:noWrap/>
            <w:hideMark/>
          </w:tcPr>
          <w:p w14:paraId="23B70E57" w14:textId="77777777" w:rsidR="0047569D" w:rsidRPr="0047569D" w:rsidRDefault="0047569D" w:rsidP="0047569D">
            <w:pPr>
              <w:jc w:val="left"/>
              <w:rPr>
                <w:rFonts w:asciiTheme="minorHAnsi" w:hAnsiTheme="minorHAnsi" w:cs="B Nazanin"/>
                <w:b/>
                <w:bCs/>
                <w:sz w:val="25"/>
                <w:szCs w:val="25"/>
                <w:rtl/>
              </w:rPr>
            </w:pPr>
            <w:r w:rsidRPr="0047569D">
              <w:rPr>
                <w:rFonts w:asciiTheme="minorHAnsi" w:hAnsiTheme="minorHAnsi" w:cs="B Nazanin"/>
                <w:b/>
                <w:bCs/>
                <w:sz w:val="25"/>
                <w:szCs w:val="25"/>
                <w:rtl/>
              </w:rPr>
              <w:t>2</w:t>
            </w:r>
          </w:p>
        </w:tc>
        <w:tc>
          <w:tcPr>
            <w:tcW w:w="320" w:type="dxa"/>
            <w:noWrap/>
            <w:hideMark/>
          </w:tcPr>
          <w:p w14:paraId="40ADE956" w14:textId="77777777" w:rsidR="0047569D" w:rsidRPr="0047569D" w:rsidRDefault="0047569D" w:rsidP="0047569D">
            <w:pPr>
              <w:jc w:val="left"/>
              <w:rPr>
                <w:rFonts w:asciiTheme="minorHAnsi" w:hAnsiTheme="minorHAnsi" w:cs="B Nazanin"/>
                <w:b/>
                <w:bCs/>
                <w:sz w:val="25"/>
                <w:szCs w:val="25"/>
                <w:rtl/>
              </w:rPr>
            </w:pPr>
            <w:r w:rsidRPr="0047569D">
              <w:rPr>
                <w:rFonts w:asciiTheme="minorHAnsi" w:hAnsiTheme="minorHAnsi" w:cs="B Nazanin"/>
                <w:b/>
                <w:bCs/>
                <w:sz w:val="25"/>
                <w:szCs w:val="25"/>
                <w:rtl/>
              </w:rPr>
              <w:t>3</w:t>
            </w:r>
          </w:p>
        </w:tc>
        <w:tc>
          <w:tcPr>
            <w:tcW w:w="320" w:type="dxa"/>
            <w:noWrap/>
            <w:hideMark/>
          </w:tcPr>
          <w:p w14:paraId="6ADD57E4" w14:textId="77777777" w:rsidR="0047569D" w:rsidRPr="0047569D" w:rsidRDefault="0047569D" w:rsidP="0047569D">
            <w:pPr>
              <w:jc w:val="left"/>
              <w:rPr>
                <w:rFonts w:asciiTheme="minorHAnsi" w:hAnsiTheme="minorHAnsi" w:cs="B Nazanin"/>
                <w:b/>
                <w:bCs/>
                <w:sz w:val="25"/>
                <w:szCs w:val="25"/>
                <w:rtl/>
              </w:rPr>
            </w:pPr>
            <w:r w:rsidRPr="0047569D">
              <w:rPr>
                <w:rFonts w:asciiTheme="minorHAnsi" w:hAnsiTheme="minorHAnsi" w:cs="B Nazanin"/>
                <w:b/>
                <w:bCs/>
                <w:sz w:val="25"/>
                <w:szCs w:val="25"/>
                <w:rtl/>
              </w:rPr>
              <w:t>4</w:t>
            </w:r>
          </w:p>
        </w:tc>
        <w:tc>
          <w:tcPr>
            <w:tcW w:w="320" w:type="dxa"/>
            <w:noWrap/>
            <w:hideMark/>
          </w:tcPr>
          <w:p w14:paraId="4881A2E4" w14:textId="77777777" w:rsidR="0047569D" w:rsidRPr="0047569D" w:rsidRDefault="0047569D" w:rsidP="0047569D">
            <w:pPr>
              <w:jc w:val="left"/>
              <w:rPr>
                <w:rFonts w:asciiTheme="minorHAnsi" w:hAnsiTheme="minorHAnsi" w:cs="B Nazanin"/>
                <w:b/>
                <w:bCs/>
                <w:sz w:val="25"/>
                <w:szCs w:val="25"/>
                <w:rtl/>
              </w:rPr>
            </w:pPr>
            <w:r w:rsidRPr="0047569D">
              <w:rPr>
                <w:rFonts w:asciiTheme="minorHAnsi" w:hAnsiTheme="minorHAnsi" w:cs="B Nazanin"/>
                <w:b/>
                <w:bCs/>
                <w:sz w:val="25"/>
                <w:szCs w:val="25"/>
                <w:rtl/>
              </w:rPr>
              <w:t>5</w:t>
            </w:r>
          </w:p>
        </w:tc>
        <w:tc>
          <w:tcPr>
            <w:tcW w:w="320" w:type="dxa"/>
            <w:noWrap/>
            <w:hideMark/>
          </w:tcPr>
          <w:p w14:paraId="3052CF62" w14:textId="77777777" w:rsidR="0047569D" w:rsidRPr="0047569D" w:rsidRDefault="0047569D" w:rsidP="0047569D">
            <w:pPr>
              <w:jc w:val="left"/>
              <w:rPr>
                <w:rFonts w:asciiTheme="minorHAnsi" w:hAnsiTheme="minorHAnsi" w:cs="B Nazanin"/>
                <w:b/>
                <w:bCs/>
                <w:sz w:val="25"/>
                <w:szCs w:val="25"/>
                <w:rtl/>
              </w:rPr>
            </w:pPr>
            <w:r w:rsidRPr="0047569D">
              <w:rPr>
                <w:rFonts w:asciiTheme="minorHAnsi" w:hAnsiTheme="minorHAnsi" w:cs="B Nazanin"/>
                <w:b/>
                <w:bCs/>
                <w:sz w:val="25"/>
                <w:szCs w:val="25"/>
                <w:rtl/>
              </w:rPr>
              <w:t>6</w:t>
            </w:r>
          </w:p>
        </w:tc>
        <w:tc>
          <w:tcPr>
            <w:tcW w:w="274" w:type="dxa"/>
            <w:noWrap/>
            <w:hideMark/>
          </w:tcPr>
          <w:p w14:paraId="73EAB22C" w14:textId="77777777" w:rsidR="0047569D" w:rsidRPr="0047569D" w:rsidRDefault="0047569D" w:rsidP="0047569D">
            <w:pPr>
              <w:jc w:val="left"/>
              <w:rPr>
                <w:rFonts w:asciiTheme="minorHAnsi" w:hAnsiTheme="minorHAnsi" w:cs="B Nazanin"/>
                <w:b/>
                <w:bCs/>
                <w:sz w:val="25"/>
                <w:szCs w:val="25"/>
                <w:rtl/>
              </w:rPr>
            </w:pPr>
            <w:r w:rsidRPr="0047569D">
              <w:rPr>
                <w:rFonts w:asciiTheme="minorHAnsi" w:hAnsiTheme="minorHAnsi" w:cs="B Nazanin"/>
                <w:b/>
                <w:bCs/>
                <w:sz w:val="25"/>
                <w:szCs w:val="25"/>
                <w:rtl/>
              </w:rPr>
              <w:t>7</w:t>
            </w:r>
          </w:p>
        </w:tc>
      </w:tr>
      <w:tr w:rsidR="0047569D" w:rsidRPr="0047569D" w14:paraId="0F44F082" w14:textId="77777777" w:rsidTr="004444F4">
        <w:trPr>
          <w:trHeight w:val="540"/>
        </w:trPr>
        <w:tc>
          <w:tcPr>
            <w:tcW w:w="535" w:type="dxa"/>
            <w:noWrap/>
            <w:hideMark/>
          </w:tcPr>
          <w:p w14:paraId="6FE243A6" w14:textId="77777777" w:rsidR="0047569D" w:rsidRPr="0047569D" w:rsidRDefault="0047569D" w:rsidP="0047569D">
            <w:pPr>
              <w:jc w:val="left"/>
              <w:rPr>
                <w:rFonts w:asciiTheme="minorHAnsi" w:hAnsiTheme="minorHAnsi" w:cs="B Nazanin"/>
                <w:b/>
                <w:bCs/>
                <w:sz w:val="25"/>
                <w:szCs w:val="25"/>
                <w:rtl/>
              </w:rPr>
            </w:pPr>
            <w:r w:rsidRPr="0047569D">
              <w:rPr>
                <w:rFonts w:asciiTheme="minorHAnsi" w:hAnsiTheme="minorHAnsi" w:cs="B Nazanin" w:hint="cs"/>
                <w:b/>
                <w:bCs/>
                <w:sz w:val="25"/>
                <w:szCs w:val="25"/>
                <w:rtl/>
              </w:rPr>
              <w:t>1</w:t>
            </w:r>
          </w:p>
        </w:tc>
        <w:tc>
          <w:tcPr>
            <w:tcW w:w="3642" w:type="dxa"/>
            <w:noWrap/>
            <w:hideMark/>
          </w:tcPr>
          <w:p w14:paraId="564A25E6" w14:textId="77777777" w:rsidR="0047569D" w:rsidRPr="0047569D" w:rsidRDefault="0047569D" w:rsidP="0047569D">
            <w:pPr>
              <w:jc w:val="left"/>
              <w:rPr>
                <w:rFonts w:asciiTheme="minorHAnsi" w:hAnsiTheme="minorHAnsi" w:cs="B Nazanin"/>
                <w:b/>
                <w:bCs/>
                <w:sz w:val="22"/>
                <w:szCs w:val="22"/>
                <w:rtl/>
              </w:rPr>
            </w:pPr>
            <w:r w:rsidRPr="0047569D">
              <w:rPr>
                <w:rFonts w:asciiTheme="minorHAnsi" w:hAnsiTheme="minorHAnsi" w:cs="B Nazanin" w:hint="cs"/>
                <w:b/>
                <w:bCs/>
                <w:sz w:val="22"/>
                <w:szCs w:val="22"/>
                <w:rtl/>
              </w:rPr>
              <w:t>چگونگي انجام سرويس اوليه خودرو توسط تعميرگاه مجاز</w:t>
            </w:r>
          </w:p>
        </w:tc>
        <w:tc>
          <w:tcPr>
            <w:tcW w:w="320" w:type="dxa"/>
            <w:noWrap/>
            <w:hideMark/>
          </w:tcPr>
          <w:p w14:paraId="759CC649" w14:textId="77777777" w:rsidR="0047569D" w:rsidRPr="0047569D" w:rsidRDefault="0047569D" w:rsidP="0047569D">
            <w:pPr>
              <w:jc w:val="left"/>
              <w:rPr>
                <w:rFonts w:asciiTheme="minorHAnsi" w:hAnsiTheme="minorHAnsi" w:cs="B Nazanin"/>
                <w:b/>
                <w:bCs/>
                <w:sz w:val="25"/>
                <w:szCs w:val="25"/>
                <w:rtl/>
              </w:rPr>
            </w:pPr>
            <w:r w:rsidRPr="0047569D">
              <w:rPr>
                <w:rFonts w:ascii="Cambria" w:hAnsi="Cambria" w:cs="Cambria" w:hint="cs"/>
                <w:b/>
                <w:bCs/>
                <w:sz w:val="25"/>
                <w:szCs w:val="25"/>
                <w:rtl/>
              </w:rPr>
              <w:t> </w:t>
            </w:r>
          </w:p>
        </w:tc>
        <w:tc>
          <w:tcPr>
            <w:tcW w:w="320" w:type="dxa"/>
            <w:noWrap/>
            <w:hideMark/>
          </w:tcPr>
          <w:p w14:paraId="1A6FE7A4" w14:textId="77777777" w:rsidR="0047569D" w:rsidRPr="0047569D" w:rsidRDefault="0047569D" w:rsidP="0047569D">
            <w:pPr>
              <w:jc w:val="left"/>
              <w:rPr>
                <w:rFonts w:asciiTheme="minorHAnsi" w:hAnsiTheme="minorHAnsi" w:cs="B Nazanin"/>
                <w:b/>
                <w:bCs/>
                <w:sz w:val="25"/>
                <w:szCs w:val="25"/>
                <w:rtl/>
              </w:rPr>
            </w:pPr>
            <w:r w:rsidRPr="0047569D">
              <w:rPr>
                <w:rFonts w:ascii="Cambria" w:hAnsi="Cambria" w:cs="Cambria" w:hint="cs"/>
                <w:b/>
                <w:bCs/>
                <w:sz w:val="25"/>
                <w:szCs w:val="25"/>
                <w:rtl/>
              </w:rPr>
              <w:t> </w:t>
            </w:r>
          </w:p>
        </w:tc>
        <w:tc>
          <w:tcPr>
            <w:tcW w:w="320" w:type="dxa"/>
            <w:noWrap/>
            <w:hideMark/>
          </w:tcPr>
          <w:p w14:paraId="521641A3" w14:textId="77777777" w:rsidR="0047569D" w:rsidRPr="0047569D" w:rsidRDefault="0047569D" w:rsidP="0047569D">
            <w:pPr>
              <w:jc w:val="left"/>
              <w:rPr>
                <w:rFonts w:asciiTheme="minorHAnsi" w:hAnsiTheme="minorHAnsi" w:cs="B Nazanin"/>
                <w:b/>
                <w:bCs/>
                <w:sz w:val="25"/>
                <w:szCs w:val="25"/>
                <w:rtl/>
              </w:rPr>
            </w:pPr>
            <w:r w:rsidRPr="0047569D">
              <w:rPr>
                <w:rFonts w:ascii="Cambria" w:hAnsi="Cambria" w:cs="Cambria" w:hint="cs"/>
                <w:b/>
                <w:bCs/>
                <w:sz w:val="25"/>
                <w:szCs w:val="25"/>
                <w:rtl/>
              </w:rPr>
              <w:t> </w:t>
            </w:r>
          </w:p>
        </w:tc>
        <w:tc>
          <w:tcPr>
            <w:tcW w:w="320" w:type="dxa"/>
            <w:noWrap/>
            <w:hideMark/>
          </w:tcPr>
          <w:p w14:paraId="3AE0F9DC" w14:textId="77777777" w:rsidR="0047569D" w:rsidRPr="0047569D" w:rsidRDefault="0047569D" w:rsidP="0047569D">
            <w:pPr>
              <w:jc w:val="left"/>
              <w:rPr>
                <w:rFonts w:asciiTheme="minorHAnsi" w:hAnsiTheme="minorHAnsi" w:cs="B Nazanin"/>
                <w:b/>
                <w:bCs/>
                <w:sz w:val="25"/>
                <w:szCs w:val="25"/>
                <w:rtl/>
              </w:rPr>
            </w:pPr>
            <w:r w:rsidRPr="0047569D">
              <w:rPr>
                <w:rFonts w:ascii="Cambria" w:hAnsi="Cambria" w:cs="Cambria" w:hint="cs"/>
                <w:b/>
                <w:bCs/>
                <w:sz w:val="25"/>
                <w:szCs w:val="25"/>
                <w:rtl/>
              </w:rPr>
              <w:t> </w:t>
            </w:r>
          </w:p>
        </w:tc>
        <w:tc>
          <w:tcPr>
            <w:tcW w:w="320" w:type="dxa"/>
            <w:noWrap/>
            <w:hideMark/>
          </w:tcPr>
          <w:p w14:paraId="63DE391F" w14:textId="77777777" w:rsidR="0047569D" w:rsidRPr="0047569D" w:rsidRDefault="0047569D" w:rsidP="0047569D">
            <w:pPr>
              <w:jc w:val="left"/>
              <w:rPr>
                <w:rFonts w:asciiTheme="minorHAnsi" w:hAnsiTheme="minorHAnsi" w:cs="B Nazanin"/>
                <w:b/>
                <w:bCs/>
                <w:sz w:val="25"/>
                <w:szCs w:val="25"/>
                <w:rtl/>
              </w:rPr>
            </w:pPr>
            <w:r w:rsidRPr="0047569D">
              <w:rPr>
                <w:rFonts w:ascii="Cambria" w:hAnsi="Cambria" w:cs="Cambria" w:hint="cs"/>
                <w:b/>
                <w:bCs/>
                <w:sz w:val="25"/>
                <w:szCs w:val="25"/>
                <w:rtl/>
              </w:rPr>
              <w:t> </w:t>
            </w:r>
          </w:p>
        </w:tc>
        <w:tc>
          <w:tcPr>
            <w:tcW w:w="320" w:type="dxa"/>
            <w:noWrap/>
            <w:hideMark/>
          </w:tcPr>
          <w:p w14:paraId="5F42500C" w14:textId="77777777" w:rsidR="0047569D" w:rsidRPr="0047569D" w:rsidRDefault="0047569D" w:rsidP="0047569D">
            <w:pPr>
              <w:jc w:val="left"/>
              <w:rPr>
                <w:rFonts w:asciiTheme="minorHAnsi" w:hAnsiTheme="minorHAnsi" w:cs="B Nazanin"/>
                <w:b/>
                <w:bCs/>
                <w:sz w:val="25"/>
                <w:szCs w:val="25"/>
                <w:rtl/>
              </w:rPr>
            </w:pPr>
            <w:r w:rsidRPr="0047569D">
              <w:rPr>
                <w:rFonts w:ascii="Cambria" w:hAnsi="Cambria" w:cs="Cambria" w:hint="cs"/>
                <w:b/>
                <w:bCs/>
                <w:sz w:val="25"/>
                <w:szCs w:val="25"/>
                <w:rtl/>
              </w:rPr>
              <w:t> </w:t>
            </w:r>
          </w:p>
        </w:tc>
        <w:tc>
          <w:tcPr>
            <w:tcW w:w="274" w:type="dxa"/>
            <w:noWrap/>
            <w:hideMark/>
          </w:tcPr>
          <w:p w14:paraId="0E05CAE2" w14:textId="77777777" w:rsidR="0047569D" w:rsidRPr="0047569D" w:rsidRDefault="0047569D" w:rsidP="0047569D">
            <w:pPr>
              <w:jc w:val="left"/>
              <w:rPr>
                <w:rFonts w:asciiTheme="minorHAnsi" w:hAnsiTheme="minorHAnsi" w:cs="B Nazanin"/>
                <w:b/>
                <w:bCs/>
                <w:sz w:val="25"/>
                <w:szCs w:val="25"/>
                <w:rtl/>
              </w:rPr>
            </w:pPr>
            <w:r w:rsidRPr="0047569D">
              <w:rPr>
                <w:rFonts w:ascii="Cambria" w:hAnsi="Cambria" w:cs="Cambria" w:hint="cs"/>
                <w:b/>
                <w:bCs/>
                <w:sz w:val="25"/>
                <w:szCs w:val="25"/>
                <w:rtl/>
              </w:rPr>
              <w:t> </w:t>
            </w:r>
          </w:p>
        </w:tc>
      </w:tr>
      <w:tr w:rsidR="0047569D" w:rsidRPr="0047569D" w14:paraId="260DD72E" w14:textId="77777777" w:rsidTr="004444F4">
        <w:trPr>
          <w:trHeight w:val="540"/>
        </w:trPr>
        <w:tc>
          <w:tcPr>
            <w:tcW w:w="535" w:type="dxa"/>
            <w:noWrap/>
            <w:hideMark/>
          </w:tcPr>
          <w:p w14:paraId="62CB6BBD" w14:textId="77777777" w:rsidR="0047569D" w:rsidRPr="0047569D" w:rsidRDefault="0047569D" w:rsidP="0047569D">
            <w:pPr>
              <w:jc w:val="left"/>
              <w:rPr>
                <w:rFonts w:asciiTheme="minorHAnsi" w:hAnsiTheme="minorHAnsi" w:cs="B Nazanin"/>
                <w:b/>
                <w:bCs/>
                <w:sz w:val="25"/>
                <w:szCs w:val="25"/>
                <w:rtl/>
              </w:rPr>
            </w:pPr>
            <w:r w:rsidRPr="0047569D">
              <w:rPr>
                <w:rFonts w:asciiTheme="minorHAnsi" w:hAnsiTheme="minorHAnsi" w:cs="B Nazanin" w:hint="cs"/>
                <w:b/>
                <w:bCs/>
                <w:sz w:val="25"/>
                <w:szCs w:val="25"/>
                <w:rtl/>
              </w:rPr>
              <w:t>2</w:t>
            </w:r>
          </w:p>
        </w:tc>
        <w:tc>
          <w:tcPr>
            <w:tcW w:w="3642" w:type="dxa"/>
            <w:noWrap/>
            <w:hideMark/>
          </w:tcPr>
          <w:p w14:paraId="30F11A90" w14:textId="77777777" w:rsidR="0047569D" w:rsidRPr="0047569D" w:rsidRDefault="0047569D" w:rsidP="0047569D">
            <w:pPr>
              <w:jc w:val="left"/>
              <w:rPr>
                <w:rFonts w:asciiTheme="minorHAnsi" w:hAnsiTheme="minorHAnsi" w:cs="B Nazanin"/>
                <w:b/>
                <w:bCs/>
                <w:sz w:val="22"/>
                <w:szCs w:val="22"/>
                <w:rtl/>
              </w:rPr>
            </w:pPr>
            <w:r w:rsidRPr="0047569D">
              <w:rPr>
                <w:rFonts w:asciiTheme="minorHAnsi" w:hAnsiTheme="minorHAnsi" w:cs="B Nazanin" w:hint="cs"/>
                <w:b/>
                <w:bCs/>
                <w:sz w:val="22"/>
                <w:szCs w:val="22"/>
                <w:rtl/>
              </w:rPr>
              <w:t>چگونگي ارائه گارانتي توسط شبكه ارائه دهنده خدمات</w:t>
            </w:r>
          </w:p>
        </w:tc>
        <w:tc>
          <w:tcPr>
            <w:tcW w:w="320" w:type="dxa"/>
            <w:noWrap/>
            <w:hideMark/>
          </w:tcPr>
          <w:p w14:paraId="2C94C52E" w14:textId="77777777" w:rsidR="0047569D" w:rsidRPr="0047569D" w:rsidRDefault="0047569D" w:rsidP="0047569D">
            <w:pPr>
              <w:jc w:val="left"/>
              <w:rPr>
                <w:rFonts w:asciiTheme="minorHAnsi" w:hAnsiTheme="minorHAnsi" w:cs="B Nazanin"/>
                <w:b/>
                <w:bCs/>
                <w:sz w:val="25"/>
                <w:szCs w:val="25"/>
                <w:rtl/>
              </w:rPr>
            </w:pPr>
            <w:r w:rsidRPr="0047569D">
              <w:rPr>
                <w:rFonts w:ascii="Cambria" w:hAnsi="Cambria" w:cs="Cambria" w:hint="cs"/>
                <w:b/>
                <w:bCs/>
                <w:sz w:val="25"/>
                <w:szCs w:val="25"/>
                <w:rtl/>
              </w:rPr>
              <w:t> </w:t>
            </w:r>
          </w:p>
        </w:tc>
        <w:tc>
          <w:tcPr>
            <w:tcW w:w="320" w:type="dxa"/>
            <w:noWrap/>
            <w:hideMark/>
          </w:tcPr>
          <w:p w14:paraId="625D3865" w14:textId="77777777" w:rsidR="0047569D" w:rsidRPr="0047569D" w:rsidRDefault="0047569D" w:rsidP="0047569D">
            <w:pPr>
              <w:jc w:val="left"/>
              <w:rPr>
                <w:rFonts w:asciiTheme="minorHAnsi" w:hAnsiTheme="minorHAnsi" w:cs="B Nazanin"/>
                <w:b/>
                <w:bCs/>
                <w:sz w:val="25"/>
                <w:szCs w:val="25"/>
                <w:rtl/>
              </w:rPr>
            </w:pPr>
            <w:r w:rsidRPr="0047569D">
              <w:rPr>
                <w:rFonts w:ascii="Cambria" w:hAnsi="Cambria" w:cs="Cambria" w:hint="cs"/>
                <w:b/>
                <w:bCs/>
                <w:sz w:val="25"/>
                <w:szCs w:val="25"/>
                <w:rtl/>
              </w:rPr>
              <w:t> </w:t>
            </w:r>
          </w:p>
        </w:tc>
        <w:tc>
          <w:tcPr>
            <w:tcW w:w="320" w:type="dxa"/>
            <w:noWrap/>
            <w:hideMark/>
          </w:tcPr>
          <w:p w14:paraId="2D496DDC" w14:textId="77777777" w:rsidR="0047569D" w:rsidRPr="0047569D" w:rsidRDefault="0047569D" w:rsidP="0047569D">
            <w:pPr>
              <w:jc w:val="left"/>
              <w:rPr>
                <w:rFonts w:asciiTheme="minorHAnsi" w:hAnsiTheme="minorHAnsi" w:cs="B Nazanin"/>
                <w:b/>
                <w:bCs/>
                <w:sz w:val="25"/>
                <w:szCs w:val="25"/>
                <w:rtl/>
              </w:rPr>
            </w:pPr>
            <w:r w:rsidRPr="0047569D">
              <w:rPr>
                <w:rFonts w:ascii="Cambria" w:hAnsi="Cambria" w:cs="Cambria" w:hint="cs"/>
                <w:b/>
                <w:bCs/>
                <w:sz w:val="25"/>
                <w:szCs w:val="25"/>
                <w:rtl/>
              </w:rPr>
              <w:t> </w:t>
            </w:r>
          </w:p>
        </w:tc>
        <w:tc>
          <w:tcPr>
            <w:tcW w:w="320" w:type="dxa"/>
            <w:noWrap/>
            <w:hideMark/>
          </w:tcPr>
          <w:p w14:paraId="75084B5D" w14:textId="77777777" w:rsidR="0047569D" w:rsidRPr="0047569D" w:rsidRDefault="0047569D" w:rsidP="0047569D">
            <w:pPr>
              <w:jc w:val="left"/>
              <w:rPr>
                <w:rFonts w:asciiTheme="minorHAnsi" w:hAnsiTheme="minorHAnsi" w:cs="B Nazanin"/>
                <w:b/>
                <w:bCs/>
                <w:sz w:val="25"/>
                <w:szCs w:val="25"/>
                <w:rtl/>
              </w:rPr>
            </w:pPr>
            <w:r w:rsidRPr="0047569D">
              <w:rPr>
                <w:rFonts w:ascii="Cambria" w:hAnsi="Cambria" w:cs="Cambria" w:hint="cs"/>
                <w:b/>
                <w:bCs/>
                <w:sz w:val="25"/>
                <w:szCs w:val="25"/>
                <w:rtl/>
              </w:rPr>
              <w:t> </w:t>
            </w:r>
          </w:p>
        </w:tc>
        <w:tc>
          <w:tcPr>
            <w:tcW w:w="320" w:type="dxa"/>
            <w:noWrap/>
            <w:hideMark/>
          </w:tcPr>
          <w:p w14:paraId="5A4022B3" w14:textId="77777777" w:rsidR="0047569D" w:rsidRPr="0047569D" w:rsidRDefault="0047569D" w:rsidP="0047569D">
            <w:pPr>
              <w:jc w:val="left"/>
              <w:rPr>
                <w:rFonts w:asciiTheme="minorHAnsi" w:hAnsiTheme="minorHAnsi" w:cs="B Nazanin"/>
                <w:b/>
                <w:bCs/>
                <w:sz w:val="25"/>
                <w:szCs w:val="25"/>
                <w:rtl/>
              </w:rPr>
            </w:pPr>
            <w:r w:rsidRPr="0047569D">
              <w:rPr>
                <w:rFonts w:ascii="Cambria" w:hAnsi="Cambria" w:cs="Cambria" w:hint="cs"/>
                <w:b/>
                <w:bCs/>
                <w:sz w:val="25"/>
                <w:szCs w:val="25"/>
                <w:rtl/>
              </w:rPr>
              <w:t> </w:t>
            </w:r>
          </w:p>
        </w:tc>
        <w:tc>
          <w:tcPr>
            <w:tcW w:w="320" w:type="dxa"/>
            <w:noWrap/>
            <w:hideMark/>
          </w:tcPr>
          <w:p w14:paraId="698006DD" w14:textId="77777777" w:rsidR="0047569D" w:rsidRPr="0047569D" w:rsidRDefault="0047569D" w:rsidP="0047569D">
            <w:pPr>
              <w:jc w:val="left"/>
              <w:rPr>
                <w:rFonts w:asciiTheme="minorHAnsi" w:hAnsiTheme="minorHAnsi" w:cs="B Nazanin"/>
                <w:b/>
                <w:bCs/>
                <w:sz w:val="25"/>
                <w:szCs w:val="25"/>
                <w:rtl/>
              </w:rPr>
            </w:pPr>
            <w:r w:rsidRPr="0047569D">
              <w:rPr>
                <w:rFonts w:ascii="Cambria" w:hAnsi="Cambria" w:cs="Cambria" w:hint="cs"/>
                <w:b/>
                <w:bCs/>
                <w:sz w:val="25"/>
                <w:szCs w:val="25"/>
                <w:rtl/>
              </w:rPr>
              <w:t> </w:t>
            </w:r>
          </w:p>
        </w:tc>
        <w:tc>
          <w:tcPr>
            <w:tcW w:w="274" w:type="dxa"/>
            <w:noWrap/>
            <w:hideMark/>
          </w:tcPr>
          <w:p w14:paraId="6F944451" w14:textId="77777777" w:rsidR="0047569D" w:rsidRPr="0047569D" w:rsidRDefault="0047569D" w:rsidP="0047569D">
            <w:pPr>
              <w:jc w:val="left"/>
              <w:rPr>
                <w:rFonts w:asciiTheme="minorHAnsi" w:hAnsiTheme="minorHAnsi" w:cs="B Nazanin"/>
                <w:b/>
                <w:bCs/>
                <w:sz w:val="25"/>
                <w:szCs w:val="25"/>
                <w:rtl/>
              </w:rPr>
            </w:pPr>
            <w:r w:rsidRPr="0047569D">
              <w:rPr>
                <w:rFonts w:ascii="Cambria" w:hAnsi="Cambria" w:cs="Cambria" w:hint="cs"/>
                <w:b/>
                <w:bCs/>
                <w:sz w:val="25"/>
                <w:szCs w:val="25"/>
                <w:rtl/>
              </w:rPr>
              <w:t> </w:t>
            </w:r>
          </w:p>
        </w:tc>
      </w:tr>
      <w:tr w:rsidR="0047569D" w:rsidRPr="0047569D" w14:paraId="79DF1CAD" w14:textId="77777777" w:rsidTr="004444F4">
        <w:trPr>
          <w:trHeight w:val="540"/>
        </w:trPr>
        <w:tc>
          <w:tcPr>
            <w:tcW w:w="535" w:type="dxa"/>
            <w:noWrap/>
            <w:hideMark/>
          </w:tcPr>
          <w:p w14:paraId="7C04CE02" w14:textId="77777777" w:rsidR="0047569D" w:rsidRPr="0047569D" w:rsidRDefault="0047569D" w:rsidP="0047569D">
            <w:pPr>
              <w:jc w:val="left"/>
              <w:rPr>
                <w:rFonts w:asciiTheme="minorHAnsi" w:hAnsiTheme="minorHAnsi" w:cs="B Nazanin"/>
                <w:b/>
                <w:bCs/>
                <w:sz w:val="25"/>
                <w:szCs w:val="25"/>
                <w:rtl/>
              </w:rPr>
            </w:pPr>
            <w:r w:rsidRPr="0047569D">
              <w:rPr>
                <w:rFonts w:asciiTheme="minorHAnsi" w:hAnsiTheme="minorHAnsi" w:cs="B Nazanin" w:hint="cs"/>
                <w:b/>
                <w:bCs/>
                <w:sz w:val="25"/>
                <w:szCs w:val="25"/>
                <w:rtl/>
              </w:rPr>
              <w:t>3</w:t>
            </w:r>
          </w:p>
        </w:tc>
        <w:tc>
          <w:tcPr>
            <w:tcW w:w="3642" w:type="dxa"/>
            <w:noWrap/>
            <w:hideMark/>
          </w:tcPr>
          <w:p w14:paraId="5F601BCF" w14:textId="4B39A77D" w:rsidR="0047569D" w:rsidRPr="0047569D" w:rsidRDefault="0047569D" w:rsidP="0047569D">
            <w:pPr>
              <w:jc w:val="left"/>
              <w:rPr>
                <w:rFonts w:asciiTheme="minorHAnsi" w:hAnsiTheme="minorHAnsi" w:cs="B Nazanin"/>
                <w:b/>
                <w:bCs/>
                <w:sz w:val="22"/>
                <w:szCs w:val="22"/>
                <w:rtl/>
              </w:rPr>
            </w:pPr>
            <w:r w:rsidRPr="0047569D">
              <w:rPr>
                <w:rFonts w:asciiTheme="minorHAnsi" w:hAnsiTheme="minorHAnsi" w:cs="B Nazanin" w:hint="cs"/>
                <w:b/>
                <w:bCs/>
                <w:sz w:val="22"/>
                <w:szCs w:val="22"/>
                <w:rtl/>
              </w:rPr>
              <w:t>سرعت عمل واحد پذيرش تعميرگاه</w:t>
            </w:r>
            <w:r>
              <w:rPr>
                <w:rFonts w:asciiTheme="minorHAnsi" w:hAnsiTheme="minorHAnsi" w:cs="B Nazanin" w:hint="cs"/>
                <w:b/>
                <w:bCs/>
                <w:sz w:val="22"/>
                <w:szCs w:val="22"/>
                <w:rtl/>
              </w:rPr>
              <w:t xml:space="preserve"> </w:t>
            </w:r>
            <w:r w:rsidRPr="0047569D">
              <w:rPr>
                <w:rFonts w:asciiTheme="minorHAnsi" w:hAnsiTheme="minorHAnsi" w:cs="B Nazanin" w:hint="cs"/>
                <w:b/>
                <w:bCs/>
                <w:sz w:val="22"/>
                <w:szCs w:val="22"/>
                <w:rtl/>
              </w:rPr>
              <w:t>هاي مجاز</w:t>
            </w:r>
          </w:p>
        </w:tc>
        <w:tc>
          <w:tcPr>
            <w:tcW w:w="320" w:type="dxa"/>
            <w:noWrap/>
            <w:hideMark/>
          </w:tcPr>
          <w:p w14:paraId="0517C26C" w14:textId="77777777" w:rsidR="0047569D" w:rsidRPr="0047569D" w:rsidRDefault="0047569D" w:rsidP="0047569D">
            <w:pPr>
              <w:jc w:val="left"/>
              <w:rPr>
                <w:rFonts w:asciiTheme="minorHAnsi" w:hAnsiTheme="minorHAnsi" w:cs="B Nazanin"/>
                <w:b/>
                <w:bCs/>
                <w:sz w:val="25"/>
                <w:szCs w:val="25"/>
                <w:rtl/>
              </w:rPr>
            </w:pPr>
            <w:r w:rsidRPr="0047569D">
              <w:rPr>
                <w:rFonts w:ascii="Cambria" w:hAnsi="Cambria" w:cs="Cambria" w:hint="cs"/>
                <w:b/>
                <w:bCs/>
                <w:sz w:val="25"/>
                <w:szCs w:val="25"/>
                <w:rtl/>
              </w:rPr>
              <w:t> </w:t>
            </w:r>
          </w:p>
        </w:tc>
        <w:tc>
          <w:tcPr>
            <w:tcW w:w="320" w:type="dxa"/>
            <w:noWrap/>
            <w:hideMark/>
          </w:tcPr>
          <w:p w14:paraId="7B8A6420" w14:textId="77777777" w:rsidR="0047569D" w:rsidRPr="0047569D" w:rsidRDefault="0047569D" w:rsidP="0047569D">
            <w:pPr>
              <w:jc w:val="left"/>
              <w:rPr>
                <w:rFonts w:asciiTheme="minorHAnsi" w:hAnsiTheme="minorHAnsi" w:cs="B Nazanin"/>
                <w:b/>
                <w:bCs/>
                <w:sz w:val="25"/>
                <w:szCs w:val="25"/>
                <w:rtl/>
              </w:rPr>
            </w:pPr>
            <w:r w:rsidRPr="0047569D">
              <w:rPr>
                <w:rFonts w:ascii="Cambria" w:hAnsi="Cambria" w:cs="Cambria" w:hint="cs"/>
                <w:b/>
                <w:bCs/>
                <w:sz w:val="25"/>
                <w:szCs w:val="25"/>
                <w:rtl/>
              </w:rPr>
              <w:t> </w:t>
            </w:r>
          </w:p>
        </w:tc>
        <w:tc>
          <w:tcPr>
            <w:tcW w:w="320" w:type="dxa"/>
            <w:noWrap/>
            <w:hideMark/>
          </w:tcPr>
          <w:p w14:paraId="073016FD" w14:textId="77777777" w:rsidR="0047569D" w:rsidRPr="0047569D" w:rsidRDefault="0047569D" w:rsidP="0047569D">
            <w:pPr>
              <w:jc w:val="left"/>
              <w:rPr>
                <w:rFonts w:asciiTheme="minorHAnsi" w:hAnsiTheme="minorHAnsi" w:cs="B Nazanin"/>
                <w:b/>
                <w:bCs/>
                <w:sz w:val="25"/>
                <w:szCs w:val="25"/>
                <w:rtl/>
              </w:rPr>
            </w:pPr>
            <w:r w:rsidRPr="0047569D">
              <w:rPr>
                <w:rFonts w:ascii="Cambria" w:hAnsi="Cambria" w:cs="Cambria" w:hint="cs"/>
                <w:b/>
                <w:bCs/>
                <w:sz w:val="25"/>
                <w:szCs w:val="25"/>
                <w:rtl/>
              </w:rPr>
              <w:t> </w:t>
            </w:r>
          </w:p>
        </w:tc>
        <w:tc>
          <w:tcPr>
            <w:tcW w:w="320" w:type="dxa"/>
            <w:noWrap/>
            <w:hideMark/>
          </w:tcPr>
          <w:p w14:paraId="5AEEA906" w14:textId="77777777" w:rsidR="0047569D" w:rsidRPr="0047569D" w:rsidRDefault="0047569D" w:rsidP="0047569D">
            <w:pPr>
              <w:jc w:val="left"/>
              <w:rPr>
                <w:rFonts w:asciiTheme="minorHAnsi" w:hAnsiTheme="minorHAnsi" w:cs="B Nazanin"/>
                <w:b/>
                <w:bCs/>
                <w:sz w:val="25"/>
                <w:szCs w:val="25"/>
                <w:rtl/>
              </w:rPr>
            </w:pPr>
            <w:r w:rsidRPr="0047569D">
              <w:rPr>
                <w:rFonts w:ascii="Cambria" w:hAnsi="Cambria" w:cs="Cambria" w:hint="cs"/>
                <w:b/>
                <w:bCs/>
                <w:sz w:val="25"/>
                <w:szCs w:val="25"/>
                <w:rtl/>
              </w:rPr>
              <w:t> </w:t>
            </w:r>
          </w:p>
        </w:tc>
        <w:tc>
          <w:tcPr>
            <w:tcW w:w="320" w:type="dxa"/>
            <w:noWrap/>
            <w:hideMark/>
          </w:tcPr>
          <w:p w14:paraId="10D71F1A" w14:textId="77777777" w:rsidR="0047569D" w:rsidRPr="0047569D" w:rsidRDefault="0047569D" w:rsidP="0047569D">
            <w:pPr>
              <w:jc w:val="left"/>
              <w:rPr>
                <w:rFonts w:asciiTheme="minorHAnsi" w:hAnsiTheme="minorHAnsi" w:cs="B Nazanin"/>
                <w:b/>
                <w:bCs/>
                <w:sz w:val="25"/>
                <w:szCs w:val="25"/>
                <w:rtl/>
              </w:rPr>
            </w:pPr>
            <w:r w:rsidRPr="0047569D">
              <w:rPr>
                <w:rFonts w:ascii="Cambria" w:hAnsi="Cambria" w:cs="Cambria" w:hint="cs"/>
                <w:b/>
                <w:bCs/>
                <w:sz w:val="25"/>
                <w:szCs w:val="25"/>
                <w:rtl/>
              </w:rPr>
              <w:t> </w:t>
            </w:r>
          </w:p>
        </w:tc>
        <w:tc>
          <w:tcPr>
            <w:tcW w:w="320" w:type="dxa"/>
            <w:noWrap/>
            <w:hideMark/>
          </w:tcPr>
          <w:p w14:paraId="27D0ECB5" w14:textId="77777777" w:rsidR="0047569D" w:rsidRPr="0047569D" w:rsidRDefault="0047569D" w:rsidP="0047569D">
            <w:pPr>
              <w:jc w:val="left"/>
              <w:rPr>
                <w:rFonts w:asciiTheme="minorHAnsi" w:hAnsiTheme="minorHAnsi" w:cs="B Nazanin"/>
                <w:b/>
                <w:bCs/>
                <w:sz w:val="25"/>
                <w:szCs w:val="25"/>
                <w:rtl/>
              </w:rPr>
            </w:pPr>
            <w:r w:rsidRPr="0047569D">
              <w:rPr>
                <w:rFonts w:ascii="Cambria" w:hAnsi="Cambria" w:cs="Cambria" w:hint="cs"/>
                <w:b/>
                <w:bCs/>
                <w:sz w:val="25"/>
                <w:szCs w:val="25"/>
                <w:rtl/>
              </w:rPr>
              <w:t> </w:t>
            </w:r>
          </w:p>
        </w:tc>
        <w:tc>
          <w:tcPr>
            <w:tcW w:w="274" w:type="dxa"/>
            <w:noWrap/>
            <w:hideMark/>
          </w:tcPr>
          <w:p w14:paraId="1515A171" w14:textId="77777777" w:rsidR="0047569D" w:rsidRPr="0047569D" w:rsidRDefault="0047569D" w:rsidP="0047569D">
            <w:pPr>
              <w:jc w:val="left"/>
              <w:rPr>
                <w:rFonts w:asciiTheme="minorHAnsi" w:hAnsiTheme="minorHAnsi" w:cs="B Nazanin"/>
                <w:b/>
                <w:bCs/>
                <w:sz w:val="25"/>
                <w:szCs w:val="25"/>
                <w:rtl/>
              </w:rPr>
            </w:pPr>
            <w:r w:rsidRPr="0047569D">
              <w:rPr>
                <w:rFonts w:ascii="Cambria" w:hAnsi="Cambria" w:cs="Cambria" w:hint="cs"/>
                <w:b/>
                <w:bCs/>
                <w:sz w:val="25"/>
                <w:szCs w:val="25"/>
                <w:rtl/>
              </w:rPr>
              <w:t> </w:t>
            </w:r>
          </w:p>
        </w:tc>
      </w:tr>
      <w:tr w:rsidR="0047569D" w:rsidRPr="0047569D" w14:paraId="56B294A3" w14:textId="77777777" w:rsidTr="004444F4">
        <w:trPr>
          <w:trHeight w:val="540"/>
        </w:trPr>
        <w:tc>
          <w:tcPr>
            <w:tcW w:w="535" w:type="dxa"/>
            <w:noWrap/>
            <w:hideMark/>
          </w:tcPr>
          <w:p w14:paraId="7F5C14A0" w14:textId="77777777" w:rsidR="0047569D" w:rsidRPr="0047569D" w:rsidRDefault="0047569D" w:rsidP="0047569D">
            <w:pPr>
              <w:jc w:val="left"/>
              <w:rPr>
                <w:rFonts w:asciiTheme="minorHAnsi" w:hAnsiTheme="minorHAnsi" w:cs="B Nazanin"/>
                <w:b/>
                <w:bCs/>
                <w:sz w:val="25"/>
                <w:szCs w:val="25"/>
                <w:rtl/>
              </w:rPr>
            </w:pPr>
            <w:r w:rsidRPr="0047569D">
              <w:rPr>
                <w:rFonts w:asciiTheme="minorHAnsi" w:hAnsiTheme="minorHAnsi" w:cs="B Nazanin" w:hint="cs"/>
                <w:b/>
                <w:bCs/>
                <w:sz w:val="25"/>
                <w:szCs w:val="25"/>
                <w:rtl/>
              </w:rPr>
              <w:t>4</w:t>
            </w:r>
          </w:p>
        </w:tc>
        <w:tc>
          <w:tcPr>
            <w:tcW w:w="3642" w:type="dxa"/>
            <w:noWrap/>
            <w:hideMark/>
          </w:tcPr>
          <w:p w14:paraId="0A904107" w14:textId="7DDB5347" w:rsidR="0047569D" w:rsidRPr="0047569D" w:rsidRDefault="0047569D" w:rsidP="0047569D">
            <w:pPr>
              <w:jc w:val="left"/>
              <w:rPr>
                <w:rFonts w:asciiTheme="minorHAnsi" w:hAnsiTheme="minorHAnsi" w:cs="B Nazanin"/>
                <w:b/>
                <w:bCs/>
                <w:sz w:val="22"/>
                <w:szCs w:val="22"/>
                <w:rtl/>
              </w:rPr>
            </w:pPr>
            <w:r w:rsidRPr="0047569D">
              <w:rPr>
                <w:rFonts w:asciiTheme="minorHAnsi" w:hAnsiTheme="minorHAnsi" w:cs="B Nazanin" w:hint="cs"/>
                <w:b/>
                <w:bCs/>
                <w:sz w:val="22"/>
                <w:szCs w:val="22"/>
                <w:rtl/>
              </w:rPr>
              <w:t>نحوه برخورد پذيرش تعميرگاه</w:t>
            </w:r>
            <w:r>
              <w:rPr>
                <w:rFonts w:asciiTheme="minorHAnsi" w:hAnsiTheme="minorHAnsi" w:cs="B Nazanin" w:hint="cs"/>
                <w:b/>
                <w:bCs/>
                <w:sz w:val="22"/>
                <w:szCs w:val="22"/>
                <w:rtl/>
              </w:rPr>
              <w:t xml:space="preserve"> </w:t>
            </w:r>
            <w:r w:rsidRPr="0047569D">
              <w:rPr>
                <w:rFonts w:asciiTheme="minorHAnsi" w:hAnsiTheme="minorHAnsi" w:cs="B Nazanin" w:hint="cs"/>
                <w:b/>
                <w:bCs/>
                <w:sz w:val="22"/>
                <w:szCs w:val="22"/>
                <w:rtl/>
              </w:rPr>
              <w:t>هاي مجاز</w:t>
            </w:r>
          </w:p>
        </w:tc>
        <w:tc>
          <w:tcPr>
            <w:tcW w:w="320" w:type="dxa"/>
            <w:noWrap/>
            <w:hideMark/>
          </w:tcPr>
          <w:p w14:paraId="5B1B699B" w14:textId="77777777" w:rsidR="0047569D" w:rsidRPr="0047569D" w:rsidRDefault="0047569D" w:rsidP="0047569D">
            <w:pPr>
              <w:jc w:val="left"/>
              <w:rPr>
                <w:rFonts w:asciiTheme="minorHAnsi" w:hAnsiTheme="minorHAnsi" w:cs="B Nazanin"/>
                <w:b/>
                <w:bCs/>
                <w:sz w:val="25"/>
                <w:szCs w:val="25"/>
                <w:rtl/>
              </w:rPr>
            </w:pPr>
            <w:r w:rsidRPr="0047569D">
              <w:rPr>
                <w:rFonts w:ascii="Cambria" w:hAnsi="Cambria" w:cs="Cambria" w:hint="cs"/>
                <w:b/>
                <w:bCs/>
                <w:sz w:val="25"/>
                <w:szCs w:val="25"/>
                <w:rtl/>
              </w:rPr>
              <w:t> </w:t>
            </w:r>
          </w:p>
        </w:tc>
        <w:tc>
          <w:tcPr>
            <w:tcW w:w="320" w:type="dxa"/>
            <w:noWrap/>
            <w:hideMark/>
          </w:tcPr>
          <w:p w14:paraId="45AF44C3" w14:textId="77777777" w:rsidR="0047569D" w:rsidRPr="0047569D" w:rsidRDefault="0047569D" w:rsidP="0047569D">
            <w:pPr>
              <w:jc w:val="left"/>
              <w:rPr>
                <w:rFonts w:asciiTheme="minorHAnsi" w:hAnsiTheme="minorHAnsi" w:cs="B Nazanin"/>
                <w:b/>
                <w:bCs/>
                <w:sz w:val="25"/>
                <w:szCs w:val="25"/>
                <w:rtl/>
              </w:rPr>
            </w:pPr>
            <w:r w:rsidRPr="0047569D">
              <w:rPr>
                <w:rFonts w:ascii="Cambria" w:hAnsi="Cambria" w:cs="Cambria" w:hint="cs"/>
                <w:b/>
                <w:bCs/>
                <w:sz w:val="25"/>
                <w:szCs w:val="25"/>
                <w:rtl/>
              </w:rPr>
              <w:t> </w:t>
            </w:r>
          </w:p>
        </w:tc>
        <w:tc>
          <w:tcPr>
            <w:tcW w:w="320" w:type="dxa"/>
            <w:noWrap/>
            <w:hideMark/>
          </w:tcPr>
          <w:p w14:paraId="6FEDC46E" w14:textId="77777777" w:rsidR="0047569D" w:rsidRPr="0047569D" w:rsidRDefault="0047569D" w:rsidP="0047569D">
            <w:pPr>
              <w:jc w:val="left"/>
              <w:rPr>
                <w:rFonts w:asciiTheme="minorHAnsi" w:hAnsiTheme="minorHAnsi" w:cs="B Nazanin"/>
                <w:b/>
                <w:bCs/>
                <w:sz w:val="25"/>
                <w:szCs w:val="25"/>
                <w:rtl/>
              </w:rPr>
            </w:pPr>
            <w:r w:rsidRPr="0047569D">
              <w:rPr>
                <w:rFonts w:ascii="Cambria" w:hAnsi="Cambria" w:cs="Cambria" w:hint="cs"/>
                <w:b/>
                <w:bCs/>
                <w:sz w:val="25"/>
                <w:szCs w:val="25"/>
                <w:rtl/>
              </w:rPr>
              <w:t> </w:t>
            </w:r>
          </w:p>
        </w:tc>
        <w:tc>
          <w:tcPr>
            <w:tcW w:w="320" w:type="dxa"/>
            <w:noWrap/>
            <w:hideMark/>
          </w:tcPr>
          <w:p w14:paraId="0F9596C4" w14:textId="77777777" w:rsidR="0047569D" w:rsidRPr="0047569D" w:rsidRDefault="0047569D" w:rsidP="0047569D">
            <w:pPr>
              <w:jc w:val="left"/>
              <w:rPr>
                <w:rFonts w:asciiTheme="minorHAnsi" w:hAnsiTheme="minorHAnsi" w:cs="B Nazanin"/>
                <w:b/>
                <w:bCs/>
                <w:sz w:val="25"/>
                <w:szCs w:val="25"/>
                <w:rtl/>
              </w:rPr>
            </w:pPr>
            <w:r w:rsidRPr="0047569D">
              <w:rPr>
                <w:rFonts w:ascii="Cambria" w:hAnsi="Cambria" w:cs="Cambria" w:hint="cs"/>
                <w:b/>
                <w:bCs/>
                <w:sz w:val="25"/>
                <w:szCs w:val="25"/>
                <w:rtl/>
              </w:rPr>
              <w:t> </w:t>
            </w:r>
          </w:p>
        </w:tc>
        <w:tc>
          <w:tcPr>
            <w:tcW w:w="320" w:type="dxa"/>
            <w:noWrap/>
            <w:hideMark/>
          </w:tcPr>
          <w:p w14:paraId="78C598C5" w14:textId="77777777" w:rsidR="0047569D" w:rsidRPr="0047569D" w:rsidRDefault="0047569D" w:rsidP="0047569D">
            <w:pPr>
              <w:jc w:val="left"/>
              <w:rPr>
                <w:rFonts w:asciiTheme="minorHAnsi" w:hAnsiTheme="minorHAnsi" w:cs="B Nazanin"/>
                <w:b/>
                <w:bCs/>
                <w:sz w:val="25"/>
                <w:szCs w:val="25"/>
                <w:rtl/>
              </w:rPr>
            </w:pPr>
            <w:r w:rsidRPr="0047569D">
              <w:rPr>
                <w:rFonts w:ascii="Cambria" w:hAnsi="Cambria" w:cs="Cambria" w:hint="cs"/>
                <w:b/>
                <w:bCs/>
                <w:sz w:val="25"/>
                <w:szCs w:val="25"/>
                <w:rtl/>
              </w:rPr>
              <w:t> </w:t>
            </w:r>
          </w:p>
        </w:tc>
        <w:tc>
          <w:tcPr>
            <w:tcW w:w="320" w:type="dxa"/>
            <w:noWrap/>
            <w:hideMark/>
          </w:tcPr>
          <w:p w14:paraId="4F82A6EA" w14:textId="77777777" w:rsidR="0047569D" w:rsidRPr="0047569D" w:rsidRDefault="0047569D" w:rsidP="0047569D">
            <w:pPr>
              <w:jc w:val="left"/>
              <w:rPr>
                <w:rFonts w:asciiTheme="minorHAnsi" w:hAnsiTheme="minorHAnsi" w:cs="B Nazanin"/>
                <w:b/>
                <w:bCs/>
                <w:sz w:val="25"/>
                <w:szCs w:val="25"/>
                <w:rtl/>
              </w:rPr>
            </w:pPr>
            <w:r w:rsidRPr="0047569D">
              <w:rPr>
                <w:rFonts w:ascii="Cambria" w:hAnsi="Cambria" w:cs="Cambria" w:hint="cs"/>
                <w:b/>
                <w:bCs/>
                <w:sz w:val="25"/>
                <w:szCs w:val="25"/>
                <w:rtl/>
              </w:rPr>
              <w:t> </w:t>
            </w:r>
          </w:p>
        </w:tc>
        <w:tc>
          <w:tcPr>
            <w:tcW w:w="274" w:type="dxa"/>
            <w:noWrap/>
            <w:hideMark/>
          </w:tcPr>
          <w:p w14:paraId="624A47D5" w14:textId="77777777" w:rsidR="0047569D" w:rsidRPr="0047569D" w:rsidRDefault="0047569D" w:rsidP="0047569D">
            <w:pPr>
              <w:jc w:val="left"/>
              <w:rPr>
                <w:rFonts w:asciiTheme="minorHAnsi" w:hAnsiTheme="minorHAnsi" w:cs="B Nazanin"/>
                <w:b/>
                <w:bCs/>
                <w:sz w:val="25"/>
                <w:szCs w:val="25"/>
                <w:rtl/>
              </w:rPr>
            </w:pPr>
            <w:r w:rsidRPr="0047569D">
              <w:rPr>
                <w:rFonts w:ascii="Cambria" w:hAnsi="Cambria" w:cs="Cambria" w:hint="cs"/>
                <w:b/>
                <w:bCs/>
                <w:sz w:val="25"/>
                <w:szCs w:val="25"/>
                <w:rtl/>
              </w:rPr>
              <w:t> </w:t>
            </w:r>
          </w:p>
        </w:tc>
      </w:tr>
      <w:tr w:rsidR="0047569D" w:rsidRPr="0047569D" w14:paraId="1CE0DCE9" w14:textId="77777777" w:rsidTr="004444F4">
        <w:trPr>
          <w:trHeight w:val="540"/>
        </w:trPr>
        <w:tc>
          <w:tcPr>
            <w:tcW w:w="535" w:type="dxa"/>
            <w:noWrap/>
            <w:hideMark/>
          </w:tcPr>
          <w:p w14:paraId="1BFD1E63" w14:textId="77777777" w:rsidR="0047569D" w:rsidRPr="0047569D" w:rsidRDefault="0047569D" w:rsidP="0047569D">
            <w:pPr>
              <w:jc w:val="left"/>
              <w:rPr>
                <w:rFonts w:asciiTheme="minorHAnsi" w:hAnsiTheme="minorHAnsi" w:cs="B Nazanin"/>
                <w:b/>
                <w:bCs/>
                <w:sz w:val="25"/>
                <w:szCs w:val="25"/>
                <w:rtl/>
              </w:rPr>
            </w:pPr>
            <w:r w:rsidRPr="0047569D">
              <w:rPr>
                <w:rFonts w:asciiTheme="minorHAnsi" w:hAnsiTheme="minorHAnsi" w:cs="B Nazanin" w:hint="cs"/>
                <w:b/>
                <w:bCs/>
                <w:sz w:val="25"/>
                <w:szCs w:val="25"/>
                <w:rtl/>
              </w:rPr>
              <w:t>5</w:t>
            </w:r>
          </w:p>
        </w:tc>
        <w:tc>
          <w:tcPr>
            <w:tcW w:w="3642" w:type="dxa"/>
            <w:noWrap/>
            <w:hideMark/>
          </w:tcPr>
          <w:p w14:paraId="58838864" w14:textId="6216C812" w:rsidR="0047569D" w:rsidRPr="0047569D" w:rsidRDefault="0047569D" w:rsidP="0047569D">
            <w:pPr>
              <w:jc w:val="left"/>
              <w:rPr>
                <w:rFonts w:asciiTheme="minorHAnsi" w:hAnsiTheme="minorHAnsi" w:cs="B Nazanin"/>
                <w:b/>
                <w:bCs/>
                <w:sz w:val="22"/>
                <w:szCs w:val="22"/>
                <w:rtl/>
              </w:rPr>
            </w:pPr>
            <w:r w:rsidRPr="0047569D">
              <w:rPr>
                <w:rFonts w:asciiTheme="minorHAnsi" w:hAnsiTheme="minorHAnsi" w:cs="B Nazanin" w:hint="cs"/>
                <w:b/>
                <w:bCs/>
                <w:sz w:val="22"/>
                <w:szCs w:val="22"/>
                <w:rtl/>
              </w:rPr>
              <w:t>نحوه برخورد ساير پرسنل تعميرگاه</w:t>
            </w:r>
            <w:r>
              <w:rPr>
                <w:rFonts w:asciiTheme="minorHAnsi" w:hAnsiTheme="minorHAnsi" w:cs="B Nazanin" w:hint="cs"/>
                <w:b/>
                <w:bCs/>
                <w:sz w:val="22"/>
                <w:szCs w:val="22"/>
                <w:rtl/>
              </w:rPr>
              <w:t xml:space="preserve"> </w:t>
            </w:r>
            <w:r w:rsidRPr="0047569D">
              <w:rPr>
                <w:rFonts w:asciiTheme="minorHAnsi" w:hAnsiTheme="minorHAnsi" w:cs="B Nazanin" w:hint="cs"/>
                <w:b/>
                <w:bCs/>
                <w:sz w:val="22"/>
                <w:szCs w:val="22"/>
                <w:rtl/>
              </w:rPr>
              <w:t>هاي مجاز</w:t>
            </w:r>
          </w:p>
        </w:tc>
        <w:tc>
          <w:tcPr>
            <w:tcW w:w="320" w:type="dxa"/>
            <w:noWrap/>
            <w:hideMark/>
          </w:tcPr>
          <w:p w14:paraId="491448A8" w14:textId="77777777" w:rsidR="0047569D" w:rsidRPr="0047569D" w:rsidRDefault="0047569D" w:rsidP="0047569D">
            <w:pPr>
              <w:jc w:val="left"/>
              <w:rPr>
                <w:rFonts w:asciiTheme="minorHAnsi" w:hAnsiTheme="minorHAnsi" w:cs="B Nazanin"/>
                <w:b/>
                <w:bCs/>
                <w:sz w:val="25"/>
                <w:szCs w:val="25"/>
                <w:rtl/>
              </w:rPr>
            </w:pPr>
            <w:r w:rsidRPr="0047569D">
              <w:rPr>
                <w:rFonts w:ascii="Cambria" w:hAnsi="Cambria" w:cs="Cambria" w:hint="cs"/>
                <w:b/>
                <w:bCs/>
                <w:sz w:val="25"/>
                <w:szCs w:val="25"/>
                <w:rtl/>
              </w:rPr>
              <w:t> </w:t>
            </w:r>
          </w:p>
        </w:tc>
        <w:tc>
          <w:tcPr>
            <w:tcW w:w="320" w:type="dxa"/>
            <w:noWrap/>
            <w:hideMark/>
          </w:tcPr>
          <w:p w14:paraId="2A343730" w14:textId="77777777" w:rsidR="0047569D" w:rsidRPr="0047569D" w:rsidRDefault="0047569D" w:rsidP="0047569D">
            <w:pPr>
              <w:jc w:val="left"/>
              <w:rPr>
                <w:rFonts w:asciiTheme="minorHAnsi" w:hAnsiTheme="minorHAnsi" w:cs="B Nazanin"/>
                <w:b/>
                <w:bCs/>
                <w:sz w:val="25"/>
                <w:szCs w:val="25"/>
                <w:rtl/>
              </w:rPr>
            </w:pPr>
            <w:r w:rsidRPr="0047569D">
              <w:rPr>
                <w:rFonts w:ascii="Cambria" w:hAnsi="Cambria" w:cs="Cambria" w:hint="cs"/>
                <w:b/>
                <w:bCs/>
                <w:sz w:val="25"/>
                <w:szCs w:val="25"/>
                <w:rtl/>
              </w:rPr>
              <w:t> </w:t>
            </w:r>
          </w:p>
        </w:tc>
        <w:tc>
          <w:tcPr>
            <w:tcW w:w="320" w:type="dxa"/>
            <w:noWrap/>
            <w:hideMark/>
          </w:tcPr>
          <w:p w14:paraId="30360454" w14:textId="77777777" w:rsidR="0047569D" w:rsidRPr="0047569D" w:rsidRDefault="0047569D" w:rsidP="0047569D">
            <w:pPr>
              <w:jc w:val="left"/>
              <w:rPr>
                <w:rFonts w:asciiTheme="minorHAnsi" w:hAnsiTheme="minorHAnsi" w:cs="B Nazanin"/>
                <w:b/>
                <w:bCs/>
                <w:sz w:val="25"/>
                <w:szCs w:val="25"/>
                <w:rtl/>
              </w:rPr>
            </w:pPr>
            <w:r w:rsidRPr="0047569D">
              <w:rPr>
                <w:rFonts w:ascii="Cambria" w:hAnsi="Cambria" w:cs="Cambria" w:hint="cs"/>
                <w:b/>
                <w:bCs/>
                <w:sz w:val="25"/>
                <w:szCs w:val="25"/>
                <w:rtl/>
              </w:rPr>
              <w:t> </w:t>
            </w:r>
          </w:p>
        </w:tc>
        <w:tc>
          <w:tcPr>
            <w:tcW w:w="320" w:type="dxa"/>
            <w:noWrap/>
            <w:hideMark/>
          </w:tcPr>
          <w:p w14:paraId="2350E6D4" w14:textId="77777777" w:rsidR="0047569D" w:rsidRPr="0047569D" w:rsidRDefault="0047569D" w:rsidP="0047569D">
            <w:pPr>
              <w:jc w:val="left"/>
              <w:rPr>
                <w:rFonts w:asciiTheme="minorHAnsi" w:hAnsiTheme="minorHAnsi" w:cs="B Nazanin"/>
                <w:b/>
                <w:bCs/>
                <w:sz w:val="25"/>
                <w:szCs w:val="25"/>
                <w:rtl/>
              </w:rPr>
            </w:pPr>
            <w:r w:rsidRPr="0047569D">
              <w:rPr>
                <w:rFonts w:ascii="Cambria" w:hAnsi="Cambria" w:cs="Cambria" w:hint="cs"/>
                <w:b/>
                <w:bCs/>
                <w:sz w:val="25"/>
                <w:szCs w:val="25"/>
                <w:rtl/>
              </w:rPr>
              <w:t> </w:t>
            </w:r>
          </w:p>
        </w:tc>
        <w:tc>
          <w:tcPr>
            <w:tcW w:w="320" w:type="dxa"/>
            <w:noWrap/>
            <w:hideMark/>
          </w:tcPr>
          <w:p w14:paraId="71B42476" w14:textId="77777777" w:rsidR="0047569D" w:rsidRPr="0047569D" w:rsidRDefault="0047569D" w:rsidP="0047569D">
            <w:pPr>
              <w:jc w:val="left"/>
              <w:rPr>
                <w:rFonts w:asciiTheme="minorHAnsi" w:hAnsiTheme="minorHAnsi" w:cs="B Nazanin"/>
                <w:b/>
                <w:bCs/>
                <w:sz w:val="25"/>
                <w:szCs w:val="25"/>
                <w:rtl/>
              </w:rPr>
            </w:pPr>
            <w:r w:rsidRPr="0047569D">
              <w:rPr>
                <w:rFonts w:ascii="Cambria" w:hAnsi="Cambria" w:cs="Cambria" w:hint="cs"/>
                <w:b/>
                <w:bCs/>
                <w:sz w:val="25"/>
                <w:szCs w:val="25"/>
                <w:rtl/>
              </w:rPr>
              <w:t> </w:t>
            </w:r>
          </w:p>
        </w:tc>
        <w:tc>
          <w:tcPr>
            <w:tcW w:w="320" w:type="dxa"/>
            <w:noWrap/>
            <w:hideMark/>
          </w:tcPr>
          <w:p w14:paraId="26E7ADB8" w14:textId="77777777" w:rsidR="0047569D" w:rsidRPr="0047569D" w:rsidRDefault="0047569D" w:rsidP="0047569D">
            <w:pPr>
              <w:jc w:val="left"/>
              <w:rPr>
                <w:rFonts w:asciiTheme="minorHAnsi" w:hAnsiTheme="minorHAnsi" w:cs="B Nazanin"/>
                <w:b/>
                <w:bCs/>
                <w:sz w:val="25"/>
                <w:szCs w:val="25"/>
                <w:rtl/>
              </w:rPr>
            </w:pPr>
            <w:r w:rsidRPr="0047569D">
              <w:rPr>
                <w:rFonts w:ascii="Cambria" w:hAnsi="Cambria" w:cs="Cambria" w:hint="cs"/>
                <w:b/>
                <w:bCs/>
                <w:sz w:val="25"/>
                <w:szCs w:val="25"/>
                <w:rtl/>
              </w:rPr>
              <w:t> </w:t>
            </w:r>
          </w:p>
        </w:tc>
        <w:tc>
          <w:tcPr>
            <w:tcW w:w="274" w:type="dxa"/>
            <w:noWrap/>
            <w:hideMark/>
          </w:tcPr>
          <w:p w14:paraId="21002039" w14:textId="77777777" w:rsidR="0047569D" w:rsidRPr="0047569D" w:rsidRDefault="0047569D" w:rsidP="0047569D">
            <w:pPr>
              <w:jc w:val="left"/>
              <w:rPr>
                <w:rFonts w:asciiTheme="minorHAnsi" w:hAnsiTheme="minorHAnsi" w:cs="B Nazanin"/>
                <w:b/>
                <w:bCs/>
                <w:sz w:val="25"/>
                <w:szCs w:val="25"/>
                <w:rtl/>
              </w:rPr>
            </w:pPr>
            <w:r w:rsidRPr="0047569D">
              <w:rPr>
                <w:rFonts w:ascii="Cambria" w:hAnsi="Cambria" w:cs="Cambria" w:hint="cs"/>
                <w:b/>
                <w:bCs/>
                <w:sz w:val="25"/>
                <w:szCs w:val="25"/>
                <w:rtl/>
              </w:rPr>
              <w:t> </w:t>
            </w:r>
          </w:p>
        </w:tc>
      </w:tr>
      <w:tr w:rsidR="0047569D" w:rsidRPr="0047569D" w14:paraId="06C84E43" w14:textId="77777777" w:rsidTr="004444F4">
        <w:trPr>
          <w:trHeight w:val="540"/>
        </w:trPr>
        <w:tc>
          <w:tcPr>
            <w:tcW w:w="535" w:type="dxa"/>
            <w:noWrap/>
            <w:hideMark/>
          </w:tcPr>
          <w:p w14:paraId="7987A4F1" w14:textId="77777777" w:rsidR="0047569D" w:rsidRPr="0047569D" w:rsidRDefault="0047569D" w:rsidP="0047569D">
            <w:pPr>
              <w:jc w:val="left"/>
              <w:rPr>
                <w:rFonts w:asciiTheme="minorHAnsi" w:hAnsiTheme="minorHAnsi" w:cs="B Nazanin"/>
                <w:b/>
                <w:bCs/>
                <w:sz w:val="25"/>
                <w:szCs w:val="25"/>
                <w:rtl/>
              </w:rPr>
            </w:pPr>
            <w:r w:rsidRPr="0047569D">
              <w:rPr>
                <w:rFonts w:asciiTheme="minorHAnsi" w:hAnsiTheme="minorHAnsi" w:cs="B Nazanin" w:hint="cs"/>
                <w:b/>
                <w:bCs/>
                <w:sz w:val="25"/>
                <w:szCs w:val="25"/>
                <w:rtl/>
              </w:rPr>
              <w:t>6</w:t>
            </w:r>
          </w:p>
        </w:tc>
        <w:tc>
          <w:tcPr>
            <w:tcW w:w="3642" w:type="dxa"/>
            <w:noWrap/>
            <w:hideMark/>
          </w:tcPr>
          <w:p w14:paraId="63CFAAA2" w14:textId="1F064F5B" w:rsidR="0047569D" w:rsidRPr="0047569D" w:rsidRDefault="0047569D" w:rsidP="0047569D">
            <w:pPr>
              <w:jc w:val="left"/>
              <w:rPr>
                <w:rFonts w:asciiTheme="minorHAnsi" w:hAnsiTheme="minorHAnsi" w:cs="B Nazanin"/>
                <w:b/>
                <w:bCs/>
                <w:sz w:val="22"/>
                <w:szCs w:val="22"/>
                <w:rtl/>
              </w:rPr>
            </w:pPr>
            <w:r w:rsidRPr="0047569D">
              <w:rPr>
                <w:rFonts w:asciiTheme="minorHAnsi" w:hAnsiTheme="minorHAnsi" w:cs="B Nazanin" w:hint="cs"/>
                <w:b/>
                <w:bCs/>
                <w:sz w:val="22"/>
                <w:szCs w:val="22"/>
                <w:rtl/>
              </w:rPr>
              <w:t>سرعت انجام تعميرات تعميرگاه</w:t>
            </w:r>
            <w:r>
              <w:rPr>
                <w:rFonts w:asciiTheme="minorHAnsi" w:hAnsiTheme="minorHAnsi" w:cs="B Nazanin" w:hint="cs"/>
                <w:b/>
                <w:bCs/>
                <w:sz w:val="22"/>
                <w:szCs w:val="22"/>
                <w:rtl/>
              </w:rPr>
              <w:t xml:space="preserve"> </w:t>
            </w:r>
            <w:r w:rsidRPr="0047569D">
              <w:rPr>
                <w:rFonts w:asciiTheme="minorHAnsi" w:hAnsiTheme="minorHAnsi" w:cs="B Nazanin" w:hint="cs"/>
                <w:b/>
                <w:bCs/>
                <w:sz w:val="22"/>
                <w:szCs w:val="22"/>
                <w:rtl/>
              </w:rPr>
              <w:t>هاي مجاز</w:t>
            </w:r>
          </w:p>
        </w:tc>
        <w:tc>
          <w:tcPr>
            <w:tcW w:w="320" w:type="dxa"/>
            <w:noWrap/>
            <w:hideMark/>
          </w:tcPr>
          <w:p w14:paraId="30D1F713" w14:textId="77777777" w:rsidR="0047569D" w:rsidRPr="0047569D" w:rsidRDefault="0047569D" w:rsidP="0047569D">
            <w:pPr>
              <w:jc w:val="left"/>
              <w:rPr>
                <w:rFonts w:asciiTheme="minorHAnsi" w:hAnsiTheme="minorHAnsi" w:cs="B Nazanin"/>
                <w:b/>
                <w:bCs/>
                <w:sz w:val="25"/>
                <w:szCs w:val="25"/>
                <w:rtl/>
              </w:rPr>
            </w:pPr>
            <w:r w:rsidRPr="0047569D">
              <w:rPr>
                <w:rFonts w:ascii="Cambria" w:hAnsi="Cambria" w:cs="Cambria" w:hint="cs"/>
                <w:b/>
                <w:bCs/>
                <w:sz w:val="25"/>
                <w:szCs w:val="25"/>
                <w:rtl/>
              </w:rPr>
              <w:t> </w:t>
            </w:r>
          </w:p>
        </w:tc>
        <w:tc>
          <w:tcPr>
            <w:tcW w:w="320" w:type="dxa"/>
            <w:noWrap/>
            <w:hideMark/>
          </w:tcPr>
          <w:p w14:paraId="02004ECD" w14:textId="77777777" w:rsidR="0047569D" w:rsidRPr="0047569D" w:rsidRDefault="0047569D" w:rsidP="0047569D">
            <w:pPr>
              <w:jc w:val="left"/>
              <w:rPr>
                <w:rFonts w:asciiTheme="minorHAnsi" w:hAnsiTheme="minorHAnsi" w:cs="B Nazanin"/>
                <w:b/>
                <w:bCs/>
                <w:sz w:val="25"/>
                <w:szCs w:val="25"/>
                <w:rtl/>
              </w:rPr>
            </w:pPr>
            <w:r w:rsidRPr="0047569D">
              <w:rPr>
                <w:rFonts w:ascii="Cambria" w:hAnsi="Cambria" w:cs="Cambria" w:hint="cs"/>
                <w:b/>
                <w:bCs/>
                <w:sz w:val="25"/>
                <w:szCs w:val="25"/>
                <w:rtl/>
              </w:rPr>
              <w:t> </w:t>
            </w:r>
          </w:p>
        </w:tc>
        <w:tc>
          <w:tcPr>
            <w:tcW w:w="320" w:type="dxa"/>
            <w:noWrap/>
            <w:hideMark/>
          </w:tcPr>
          <w:p w14:paraId="60DBB91B" w14:textId="77777777" w:rsidR="0047569D" w:rsidRPr="0047569D" w:rsidRDefault="0047569D" w:rsidP="0047569D">
            <w:pPr>
              <w:jc w:val="left"/>
              <w:rPr>
                <w:rFonts w:asciiTheme="minorHAnsi" w:hAnsiTheme="minorHAnsi" w:cs="B Nazanin"/>
                <w:b/>
                <w:bCs/>
                <w:sz w:val="25"/>
                <w:szCs w:val="25"/>
                <w:rtl/>
              </w:rPr>
            </w:pPr>
            <w:r w:rsidRPr="0047569D">
              <w:rPr>
                <w:rFonts w:ascii="Cambria" w:hAnsi="Cambria" w:cs="Cambria" w:hint="cs"/>
                <w:b/>
                <w:bCs/>
                <w:sz w:val="25"/>
                <w:szCs w:val="25"/>
                <w:rtl/>
              </w:rPr>
              <w:t> </w:t>
            </w:r>
          </w:p>
        </w:tc>
        <w:tc>
          <w:tcPr>
            <w:tcW w:w="320" w:type="dxa"/>
            <w:noWrap/>
            <w:hideMark/>
          </w:tcPr>
          <w:p w14:paraId="68592836" w14:textId="77777777" w:rsidR="0047569D" w:rsidRPr="0047569D" w:rsidRDefault="0047569D" w:rsidP="0047569D">
            <w:pPr>
              <w:jc w:val="left"/>
              <w:rPr>
                <w:rFonts w:asciiTheme="minorHAnsi" w:hAnsiTheme="minorHAnsi" w:cs="B Nazanin"/>
                <w:b/>
                <w:bCs/>
                <w:sz w:val="25"/>
                <w:szCs w:val="25"/>
                <w:rtl/>
              </w:rPr>
            </w:pPr>
            <w:r w:rsidRPr="0047569D">
              <w:rPr>
                <w:rFonts w:ascii="Cambria" w:hAnsi="Cambria" w:cs="Cambria" w:hint="cs"/>
                <w:b/>
                <w:bCs/>
                <w:sz w:val="25"/>
                <w:szCs w:val="25"/>
                <w:rtl/>
              </w:rPr>
              <w:t> </w:t>
            </w:r>
          </w:p>
        </w:tc>
        <w:tc>
          <w:tcPr>
            <w:tcW w:w="320" w:type="dxa"/>
            <w:noWrap/>
            <w:hideMark/>
          </w:tcPr>
          <w:p w14:paraId="3F688392" w14:textId="77777777" w:rsidR="0047569D" w:rsidRPr="0047569D" w:rsidRDefault="0047569D" w:rsidP="0047569D">
            <w:pPr>
              <w:jc w:val="left"/>
              <w:rPr>
                <w:rFonts w:asciiTheme="minorHAnsi" w:hAnsiTheme="minorHAnsi" w:cs="B Nazanin"/>
                <w:b/>
                <w:bCs/>
                <w:sz w:val="25"/>
                <w:szCs w:val="25"/>
                <w:rtl/>
              </w:rPr>
            </w:pPr>
            <w:r w:rsidRPr="0047569D">
              <w:rPr>
                <w:rFonts w:ascii="Cambria" w:hAnsi="Cambria" w:cs="Cambria" w:hint="cs"/>
                <w:b/>
                <w:bCs/>
                <w:sz w:val="25"/>
                <w:szCs w:val="25"/>
                <w:rtl/>
              </w:rPr>
              <w:t> </w:t>
            </w:r>
          </w:p>
        </w:tc>
        <w:tc>
          <w:tcPr>
            <w:tcW w:w="320" w:type="dxa"/>
            <w:noWrap/>
            <w:hideMark/>
          </w:tcPr>
          <w:p w14:paraId="278C5DB8" w14:textId="77777777" w:rsidR="0047569D" w:rsidRPr="0047569D" w:rsidRDefault="0047569D" w:rsidP="0047569D">
            <w:pPr>
              <w:jc w:val="left"/>
              <w:rPr>
                <w:rFonts w:asciiTheme="minorHAnsi" w:hAnsiTheme="minorHAnsi" w:cs="B Nazanin"/>
                <w:b/>
                <w:bCs/>
                <w:sz w:val="25"/>
                <w:szCs w:val="25"/>
                <w:rtl/>
              </w:rPr>
            </w:pPr>
            <w:r w:rsidRPr="0047569D">
              <w:rPr>
                <w:rFonts w:ascii="Cambria" w:hAnsi="Cambria" w:cs="Cambria" w:hint="cs"/>
                <w:b/>
                <w:bCs/>
                <w:sz w:val="25"/>
                <w:szCs w:val="25"/>
                <w:rtl/>
              </w:rPr>
              <w:t> </w:t>
            </w:r>
          </w:p>
        </w:tc>
        <w:tc>
          <w:tcPr>
            <w:tcW w:w="274" w:type="dxa"/>
            <w:noWrap/>
            <w:hideMark/>
          </w:tcPr>
          <w:p w14:paraId="4EF421FA" w14:textId="77777777" w:rsidR="0047569D" w:rsidRPr="0047569D" w:rsidRDefault="0047569D" w:rsidP="0047569D">
            <w:pPr>
              <w:jc w:val="left"/>
              <w:rPr>
                <w:rFonts w:asciiTheme="minorHAnsi" w:hAnsiTheme="minorHAnsi" w:cs="B Nazanin"/>
                <w:b/>
                <w:bCs/>
                <w:sz w:val="25"/>
                <w:szCs w:val="25"/>
                <w:rtl/>
              </w:rPr>
            </w:pPr>
            <w:r w:rsidRPr="0047569D">
              <w:rPr>
                <w:rFonts w:ascii="Cambria" w:hAnsi="Cambria" w:cs="Cambria" w:hint="cs"/>
                <w:b/>
                <w:bCs/>
                <w:sz w:val="25"/>
                <w:szCs w:val="25"/>
                <w:rtl/>
              </w:rPr>
              <w:t> </w:t>
            </w:r>
          </w:p>
        </w:tc>
      </w:tr>
      <w:tr w:rsidR="0047569D" w:rsidRPr="0047569D" w14:paraId="22220500" w14:textId="77777777" w:rsidTr="004444F4">
        <w:trPr>
          <w:trHeight w:val="540"/>
        </w:trPr>
        <w:tc>
          <w:tcPr>
            <w:tcW w:w="535" w:type="dxa"/>
            <w:noWrap/>
            <w:hideMark/>
          </w:tcPr>
          <w:p w14:paraId="4D6F1D08" w14:textId="77777777" w:rsidR="0047569D" w:rsidRPr="0047569D" w:rsidRDefault="0047569D" w:rsidP="0047569D">
            <w:pPr>
              <w:jc w:val="left"/>
              <w:rPr>
                <w:rFonts w:asciiTheme="minorHAnsi" w:hAnsiTheme="minorHAnsi" w:cs="B Nazanin"/>
                <w:b/>
                <w:bCs/>
                <w:sz w:val="25"/>
                <w:szCs w:val="25"/>
                <w:rtl/>
              </w:rPr>
            </w:pPr>
            <w:r w:rsidRPr="0047569D">
              <w:rPr>
                <w:rFonts w:asciiTheme="minorHAnsi" w:hAnsiTheme="minorHAnsi" w:cs="B Nazanin" w:hint="cs"/>
                <w:b/>
                <w:bCs/>
                <w:sz w:val="25"/>
                <w:szCs w:val="25"/>
                <w:rtl/>
              </w:rPr>
              <w:t>7</w:t>
            </w:r>
          </w:p>
        </w:tc>
        <w:tc>
          <w:tcPr>
            <w:tcW w:w="3642" w:type="dxa"/>
            <w:noWrap/>
            <w:hideMark/>
          </w:tcPr>
          <w:p w14:paraId="3AB99AB1" w14:textId="501F105A" w:rsidR="0047569D" w:rsidRPr="0047569D" w:rsidRDefault="0047569D" w:rsidP="0047569D">
            <w:pPr>
              <w:jc w:val="left"/>
              <w:rPr>
                <w:rFonts w:asciiTheme="minorHAnsi" w:hAnsiTheme="minorHAnsi" w:cs="B Nazanin"/>
                <w:b/>
                <w:bCs/>
                <w:sz w:val="22"/>
                <w:szCs w:val="22"/>
                <w:rtl/>
              </w:rPr>
            </w:pPr>
            <w:r w:rsidRPr="0047569D">
              <w:rPr>
                <w:rFonts w:asciiTheme="minorHAnsi" w:hAnsiTheme="minorHAnsi" w:cs="B Nazanin" w:hint="cs"/>
                <w:b/>
                <w:bCs/>
                <w:sz w:val="22"/>
                <w:szCs w:val="22"/>
                <w:rtl/>
              </w:rPr>
              <w:t>كيفيت انجام تعميرات تعميرگاه</w:t>
            </w:r>
            <w:r>
              <w:rPr>
                <w:rFonts w:asciiTheme="minorHAnsi" w:hAnsiTheme="minorHAnsi" w:cs="B Nazanin" w:hint="cs"/>
                <w:b/>
                <w:bCs/>
                <w:sz w:val="22"/>
                <w:szCs w:val="22"/>
                <w:rtl/>
              </w:rPr>
              <w:t xml:space="preserve"> </w:t>
            </w:r>
            <w:r w:rsidRPr="0047569D">
              <w:rPr>
                <w:rFonts w:asciiTheme="minorHAnsi" w:hAnsiTheme="minorHAnsi" w:cs="B Nazanin" w:hint="cs"/>
                <w:b/>
                <w:bCs/>
                <w:sz w:val="22"/>
                <w:szCs w:val="22"/>
                <w:rtl/>
              </w:rPr>
              <w:t>هاي مجاز</w:t>
            </w:r>
          </w:p>
        </w:tc>
        <w:tc>
          <w:tcPr>
            <w:tcW w:w="320" w:type="dxa"/>
            <w:noWrap/>
            <w:hideMark/>
          </w:tcPr>
          <w:p w14:paraId="7D704985" w14:textId="77777777" w:rsidR="0047569D" w:rsidRPr="0047569D" w:rsidRDefault="0047569D" w:rsidP="0047569D">
            <w:pPr>
              <w:jc w:val="left"/>
              <w:rPr>
                <w:rFonts w:asciiTheme="minorHAnsi" w:hAnsiTheme="minorHAnsi" w:cs="B Nazanin"/>
                <w:b/>
                <w:bCs/>
                <w:sz w:val="25"/>
                <w:szCs w:val="25"/>
                <w:rtl/>
              </w:rPr>
            </w:pPr>
            <w:r w:rsidRPr="0047569D">
              <w:rPr>
                <w:rFonts w:ascii="Cambria" w:hAnsi="Cambria" w:cs="Cambria" w:hint="cs"/>
                <w:b/>
                <w:bCs/>
                <w:sz w:val="25"/>
                <w:szCs w:val="25"/>
                <w:rtl/>
              </w:rPr>
              <w:t> </w:t>
            </w:r>
          </w:p>
        </w:tc>
        <w:tc>
          <w:tcPr>
            <w:tcW w:w="320" w:type="dxa"/>
            <w:noWrap/>
            <w:hideMark/>
          </w:tcPr>
          <w:p w14:paraId="57C16F9F" w14:textId="77777777" w:rsidR="0047569D" w:rsidRPr="0047569D" w:rsidRDefault="0047569D" w:rsidP="0047569D">
            <w:pPr>
              <w:jc w:val="left"/>
              <w:rPr>
                <w:rFonts w:asciiTheme="minorHAnsi" w:hAnsiTheme="minorHAnsi" w:cs="B Nazanin"/>
                <w:b/>
                <w:bCs/>
                <w:sz w:val="25"/>
                <w:szCs w:val="25"/>
                <w:rtl/>
              </w:rPr>
            </w:pPr>
            <w:r w:rsidRPr="0047569D">
              <w:rPr>
                <w:rFonts w:ascii="Cambria" w:hAnsi="Cambria" w:cs="Cambria" w:hint="cs"/>
                <w:b/>
                <w:bCs/>
                <w:sz w:val="25"/>
                <w:szCs w:val="25"/>
                <w:rtl/>
              </w:rPr>
              <w:t> </w:t>
            </w:r>
          </w:p>
        </w:tc>
        <w:tc>
          <w:tcPr>
            <w:tcW w:w="320" w:type="dxa"/>
            <w:noWrap/>
            <w:hideMark/>
          </w:tcPr>
          <w:p w14:paraId="32E40DCA" w14:textId="77777777" w:rsidR="0047569D" w:rsidRPr="0047569D" w:rsidRDefault="0047569D" w:rsidP="0047569D">
            <w:pPr>
              <w:jc w:val="left"/>
              <w:rPr>
                <w:rFonts w:asciiTheme="minorHAnsi" w:hAnsiTheme="minorHAnsi" w:cs="B Nazanin"/>
                <w:b/>
                <w:bCs/>
                <w:sz w:val="25"/>
                <w:szCs w:val="25"/>
                <w:rtl/>
              </w:rPr>
            </w:pPr>
            <w:r w:rsidRPr="0047569D">
              <w:rPr>
                <w:rFonts w:ascii="Cambria" w:hAnsi="Cambria" w:cs="Cambria" w:hint="cs"/>
                <w:b/>
                <w:bCs/>
                <w:sz w:val="25"/>
                <w:szCs w:val="25"/>
                <w:rtl/>
              </w:rPr>
              <w:t> </w:t>
            </w:r>
          </w:p>
        </w:tc>
        <w:tc>
          <w:tcPr>
            <w:tcW w:w="320" w:type="dxa"/>
            <w:noWrap/>
            <w:hideMark/>
          </w:tcPr>
          <w:p w14:paraId="71F1CEDA" w14:textId="77777777" w:rsidR="0047569D" w:rsidRPr="0047569D" w:rsidRDefault="0047569D" w:rsidP="0047569D">
            <w:pPr>
              <w:jc w:val="left"/>
              <w:rPr>
                <w:rFonts w:asciiTheme="minorHAnsi" w:hAnsiTheme="minorHAnsi" w:cs="B Nazanin"/>
                <w:b/>
                <w:bCs/>
                <w:sz w:val="25"/>
                <w:szCs w:val="25"/>
                <w:rtl/>
              </w:rPr>
            </w:pPr>
            <w:r w:rsidRPr="0047569D">
              <w:rPr>
                <w:rFonts w:ascii="Cambria" w:hAnsi="Cambria" w:cs="Cambria" w:hint="cs"/>
                <w:b/>
                <w:bCs/>
                <w:sz w:val="25"/>
                <w:szCs w:val="25"/>
                <w:rtl/>
              </w:rPr>
              <w:t> </w:t>
            </w:r>
          </w:p>
        </w:tc>
        <w:tc>
          <w:tcPr>
            <w:tcW w:w="320" w:type="dxa"/>
            <w:noWrap/>
            <w:hideMark/>
          </w:tcPr>
          <w:p w14:paraId="6499848B" w14:textId="77777777" w:rsidR="0047569D" w:rsidRPr="0047569D" w:rsidRDefault="0047569D" w:rsidP="0047569D">
            <w:pPr>
              <w:jc w:val="left"/>
              <w:rPr>
                <w:rFonts w:asciiTheme="minorHAnsi" w:hAnsiTheme="minorHAnsi" w:cs="B Nazanin"/>
                <w:b/>
                <w:bCs/>
                <w:sz w:val="25"/>
                <w:szCs w:val="25"/>
                <w:rtl/>
              </w:rPr>
            </w:pPr>
            <w:r w:rsidRPr="0047569D">
              <w:rPr>
                <w:rFonts w:ascii="Cambria" w:hAnsi="Cambria" w:cs="Cambria" w:hint="cs"/>
                <w:b/>
                <w:bCs/>
                <w:sz w:val="25"/>
                <w:szCs w:val="25"/>
                <w:rtl/>
              </w:rPr>
              <w:t> </w:t>
            </w:r>
          </w:p>
        </w:tc>
        <w:tc>
          <w:tcPr>
            <w:tcW w:w="320" w:type="dxa"/>
            <w:noWrap/>
            <w:hideMark/>
          </w:tcPr>
          <w:p w14:paraId="707EB25E" w14:textId="77777777" w:rsidR="0047569D" w:rsidRPr="0047569D" w:rsidRDefault="0047569D" w:rsidP="0047569D">
            <w:pPr>
              <w:jc w:val="left"/>
              <w:rPr>
                <w:rFonts w:asciiTheme="minorHAnsi" w:hAnsiTheme="minorHAnsi" w:cs="B Nazanin"/>
                <w:b/>
                <w:bCs/>
                <w:sz w:val="25"/>
                <w:szCs w:val="25"/>
                <w:rtl/>
              </w:rPr>
            </w:pPr>
            <w:r w:rsidRPr="0047569D">
              <w:rPr>
                <w:rFonts w:ascii="Cambria" w:hAnsi="Cambria" w:cs="Cambria" w:hint="cs"/>
                <w:b/>
                <w:bCs/>
                <w:sz w:val="25"/>
                <w:szCs w:val="25"/>
                <w:rtl/>
              </w:rPr>
              <w:t> </w:t>
            </w:r>
          </w:p>
        </w:tc>
        <w:tc>
          <w:tcPr>
            <w:tcW w:w="274" w:type="dxa"/>
            <w:noWrap/>
            <w:hideMark/>
          </w:tcPr>
          <w:p w14:paraId="478DB33D" w14:textId="77777777" w:rsidR="0047569D" w:rsidRPr="0047569D" w:rsidRDefault="0047569D" w:rsidP="0047569D">
            <w:pPr>
              <w:jc w:val="left"/>
              <w:rPr>
                <w:rFonts w:asciiTheme="minorHAnsi" w:hAnsiTheme="minorHAnsi" w:cs="B Nazanin"/>
                <w:b/>
                <w:bCs/>
                <w:sz w:val="25"/>
                <w:szCs w:val="25"/>
                <w:rtl/>
              </w:rPr>
            </w:pPr>
            <w:r w:rsidRPr="0047569D">
              <w:rPr>
                <w:rFonts w:ascii="Cambria" w:hAnsi="Cambria" w:cs="Cambria" w:hint="cs"/>
                <w:b/>
                <w:bCs/>
                <w:sz w:val="25"/>
                <w:szCs w:val="25"/>
                <w:rtl/>
              </w:rPr>
              <w:t> </w:t>
            </w:r>
          </w:p>
        </w:tc>
      </w:tr>
      <w:tr w:rsidR="0047569D" w:rsidRPr="0047569D" w14:paraId="1F5657D7" w14:textId="77777777" w:rsidTr="004444F4">
        <w:trPr>
          <w:trHeight w:val="540"/>
        </w:trPr>
        <w:tc>
          <w:tcPr>
            <w:tcW w:w="535" w:type="dxa"/>
            <w:noWrap/>
            <w:hideMark/>
          </w:tcPr>
          <w:p w14:paraId="0E26A2AD" w14:textId="77777777" w:rsidR="0047569D" w:rsidRPr="0047569D" w:rsidRDefault="0047569D" w:rsidP="0047569D">
            <w:pPr>
              <w:jc w:val="left"/>
              <w:rPr>
                <w:rFonts w:asciiTheme="minorHAnsi" w:hAnsiTheme="minorHAnsi" w:cs="B Nazanin"/>
                <w:b/>
                <w:bCs/>
                <w:sz w:val="25"/>
                <w:szCs w:val="25"/>
                <w:rtl/>
              </w:rPr>
            </w:pPr>
            <w:r w:rsidRPr="0047569D">
              <w:rPr>
                <w:rFonts w:asciiTheme="minorHAnsi" w:hAnsiTheme="minorHAnsi" w:cs="B Nazanin" w:hint="cs"/>
                <w:b/>
                <w:bCs/>
                <w:sz w:val="25"/>
                <w:szCs w:val="25"/>
                <w:rtl/>
              </w:rPr>
              <w:t>8</w:t>
            </w:r>
          </w:p>
        </w:tc>
        <w:tc>
          <w:tcPr>
            <w:tcW w:w="3642" w:type="dxa"/>
            <w:noWrap/>
            <w:hideMark/>
          </w:tcPr>
          <w:p w14:paraId="7B3B79DF" w14:textId="52C332AC" w:rsidR="0047569D" w:rsidRPr="0047569D" w:rsidRDefault="0047569D" w:rsidP="0047569D">
            <w:pPr>
              <w:jc w:val="left"/>
              <w:rPr>
                <w:rFonts w:asciiTheme="minorHAnsi" w:hAnsiTheme="minorHAnsi" w:cs="B Nazanin"/>
                <w:b/>
                <w:bCs/>
                <w:sz w:val="22"/>
                <w:szCs w:val="22"/>
                <w:rtl/>
              </w:rPr>
            </w:pPr>
            <w:r w:rsidRPr="0047569D">
              <w:rPr>
                <w:rFonts w:asciiTheme="minorHAnsi" w:hAnsiTheme="minorHAnsi" w:cs="B Nazanin" w:hint="cs"/>
                <w:b/>
                <w:bCs/>
                <w:sz w:val="22"/>
                <w:szCs w:val="22"/>
                <w:rtl/>
              </w:rPr>
              <w:t>مناسب بودن اجرت تعميرات تعميرگاه</w:t>
            </w:r>
            <w:r>
              <w:rPr>
                <w:rFonts w:asciiTheme="minorHAnsi" w:hAnsiTheme="minorHAnsi" w:cs="B Nazanin" w:hint="cs"/>
                <w:b/>
                <w:bCs/>
                <w:sz w:val="22"/>
                <w:szCs w:val="22"/>
                <w:rtl/>
              </w:rPr>
              <w:t xml:space="preserve"> </w:t>
            </w:r>
            <w:r w:rsidRPr="0047569D">
              <w:rPr>
                <w:rFonts w:asciiTheme="minorHAnsi" w:hAnsiTheme="minorHAnsi" w:cs="B Nazanin" w:hint="cs"/>
                <w:b/>
                <w:bCs/>
                <w:sz w:val="22"/>
                <w:szCs w:val="22"/>
                <w:rtl/>
              </w:rPr>
              <w:t>هاي مجاز</w:t>
            </w:r>
          </w:p>
        </w:tc>
        <w:tc>
          <w:tcPr>
            <w:tcW w:w="320" w:type="dxa"/>
            <w:noWrap/>
            <w:hideMark/>
          </w:tcPr>
          <w:p w14:paraId="33BF549A" w14:textId="77777777" w:rsidR="0047569D" w:rsidRPr="0047569D" w:rsidRDefault="0047569D" w:rsidP="0047569D">
            <w:pPr>
              <w:jc w:val="left"/>
              <w:rPr>
                <w:rFonts w:asciiTheme="minorHAnsi" w:hAnsiTheme="minorHAnsi" w:cs="B Nazanin"/>
                <w:b/>
                <w:bCs/>
                <w:sz w:val="25"/>
                <w:szCs w:val="25"/>
                <w:rtl/>
              </w:rPr>
            </w:pPr>
            <w:r w:rsidRPr="0047569D">
              <w:rPr>
                <w:rFonts w:ascii="Cambria" w:hAnsi="Cambria" w:cs="Cambria" w:hint="cs"/>
                <w:b/>
                <w:bCs/>
                <w:sz w:val="25"/>
                <w:szCs w:val="25"/>
                <w:rtl/>
              </w:rPr>
              <w:t> </w:t>
            </w:r>
          </w:p>
        </w:tc>
        <w:tc>
          <w:tcPr>
            <w:tcW w:w="320" w:type="dxa"/>
            <w:noWrap/>
            <w:hideMark/>
          </w:tcPr>
          <w:p w14:paraId="4E1D63B3" w14:textId="77777777" w:rsidR="0047569D" w:rsidRPr="0047569D" w:rsidRDefault="0047569D" w:rsidP="0047569D">
            <w:pPr>
              <w:jc w:val="left"/>
              <w:rPr>
                <w:rFonts w:asciiTheme="minorHAnsi" w:hAnsiTheme="minorHAnsi" w:cs="B Nazanin"/>
                <w:b/>
                <w:bCs/>
                <w:sz w:val="25"/>
                <w:szCs w:val="25"/>
                <w:rtl/>
              </w:rPr>
            </w:pPr>
            <w:r w:rsidRPr="0047569D">
              <w:rPr>
                <w:rFonts w:ascii="Cambria" w:hAnsi="Cambria" w:cs="Cambria" w:hint="cs"/>
                <w:b/>
                <w:bCs/>
                <w:sz w:val="25"/>
                <w:szCs w:val="25"/>
                <w:rtl/>
              </w:rPr>
              <w:t> </w:t>
            </w:r>
          </w:p>
        </w:tc>
        <w:tc>
          <w:tcPr>
            <w:tcW w:w="320" w:type="dxa"/>
            <w:noWrap/>
            <w:hideMark/>
          </w:tcPr>
          <w:p w14:paraId="58869601" w14:textId="77777777" w:rsidR="0047569D" w:rsidRPr="0047569D" w:rsidRDefault="0047569D" w:rsidP="0047569D">
            <w:pPr>
              <w:jc w:val="left"/>
              <w:rPr>
                <w:rFonts w:asciiTheme="minorHAnsi" w:hAnsiTheme="minorHAnsi" w:cs="B Nazanin"/>
                <w:b/>
                <w:bCs/>
                <w:sz w:val="25"/>
                <w:szCs w:val="25"/>
                <w:rtl/>
              </w:rPr>
            </w:pPr>
            <w:r w:rsidRPr="0047569D">
              <w:rPr>
                <w:rFonts w:ascii="Cambria" w:hAnsi="Cambria" w:cs="Cambria" w:hint="cs"/>
                <w:b/>
                <w:bCs/>
                <w:sz w:val="25"/>
                <w:szCs w:val="25"/>
                <w:rtl/>
              </w:rPr>
              <w:t> </w:t>
            </w:r>
          </w:p>
        </w:tc>
        <w:tc>
          <w:tcPr>
            <w:tcW w:w="320" w:type="dxa"/>
            <w:noWrap/>
            <w:hideMark/>
          </w:tcPr>
          <w:p w14:paraId="3E35853F" w14:textId="77777777" w:rsidR="0047569D" w:rsidRPr="0047569D" w:rsidRDefault="0047569D" w:rsidP="0047569D">
            <w:pPr>
              <w:jc w:val="left"/>
              <w:rPr>
                <w:rFonts w:asciiTheme="minorHAnsi" w:hAnsiTheme="minorHAnsi" w:cs="B Nazanin"/>
                <w:b/>
                <w:bCs/>
                <w:sz w:val="25"/>
                <w:szCs w:val="25"/>
                <w:rtl/>
              </w:rPr>
            </w:pPr>
            <w:r w:rsidRPr="0047569D">
              <w:rPr>
                <w:rFonts w:ascii="Cambria" w:hAnsi="Cambria" w:cs="Cambria" w:hint="cs"/>
                <w:b/>
                <w:bCs/>
                <w:sz w:val="25"/>
                <w:szCs w:val="25"/>
                <w:rtl/>
              </w:rPr>
              <w:t> </w:t>
            </w:r>
          </w:p>
        </w:tc>
        <w:tc>
          <w:tcPr>
            <w:tcW w:w="320" w:type="dxa"/>
            <w:noWrap/>
            <w:hideMark/>
          </w:tcPr>
          <w:p w14:paraId="26459668" w14:textId="77777777" w:rsidR="0047569D" w:rsidRPr="0047569D" w:rsidRDefault="0047569D" w:rsidP="0047569D">
            <w:pPr>
              <w:jc w:val="left"/>
              <w:rPr>
                <w:rFonts w:asciiTheme="minorHAnsi" w:hAnsiTheme="minorHAnsi" w:cs="B Nazanin"/>
                <w:b/>
                <w:bCs/>
                <w:sz w:val="25"/>
                <w:szCs w:val="25"/>
                <w:rtl/>
              </w:rPr>
            </w:pPr>
            <w:r w:rsidRPr="0047569D">
              <w:rPr>
                <w:rFonts w:ascii="Cambria" w:hAnsi="Cambria" w:cs="Cambria" w:hint="cs"/>
                <w:b/>
                <w:bCs/>
                <w:sz w:val="25"/>
                <w:szCs w:val="25"/>
                <w:rtl/>
              </w:rPr>
              <w:t> </w:t>
            </w:r>
          </w:p>
        </w:tc>
        <w:tc>
          <w:tcPr>
            <w:tcW w:w="320" w:type="dxa"/>
            <w:noWrap/>
            <w:hideMark/>
          </w:tcPr>
          <w:p w14:paraId="56A7E96C" w14:textId="77777777" w:rsidR="0047569D" w:rsidRPr="0047569D" w:rsidRDefault="0047569D" w:rsidP="0047569D">
            <w:pPr>
              <w:jc w:val="left"/>
              <w:rPr>
                <w:rFonts w:asciiTheme="minorHAnsi" w:hAnsiTheme="minorHAnsi" w:cs="B Nazanin"/>
                <w:b/>
                <w:bCs/>
                <w:sz w:val="25"/>
                <w:szCs w:val="25"/>
                <w:rtl/>
              </w:rPr>
            </w:pPr>
            <w:r w:rsidRPr="0047569D">
              <w:rPr>
                <w:rFonts w:ascii="Cambria" w:hAnsi="Cambria" w:cs="Cambria" w:hint="cs"/>
                <w:b/>
                <w:bCs/>
                <w:sz w:val="25"/>
                <w:szCs w:val="25"/>
                <w:rtl/>
              </w:rPr>
              <w:t> </w:t>
            </w:r>
          </w:p>
        </w:tc>
        <w:tc>
          <w:tcPr>
            <w:tcW w:w="274" w:type="dxa"/>
            <w:noWrap/>
            <w:hideMark/>
          </w:tcPr>
          <w:p w14:paraId="02B2C5AE" w14:textId="77777777" w:rsidR="0047569D" w:rsidRPr="0047569D" w:rsidRDefault="0047569D" w:rsidP="0047569D">
            <w:pPr>
              <w:jc w:val="left"/>
              <w:rPr>
                <w:rFonts w:asciiTheme="minorHAnsi" w:hAnsiTheme="minorHAnsi" w:cs="B Nazanin"/>
                <w:b/>
                <w:bCs/>
                <w:sz w:val="25"/>
                <w:szCs w:val="25"/>
                <w:rtl/>
              </w:rPr>
            </w:pPr>
            <w:r w:rsidRPr="0047569D">
              <w:rPr>
                <w:rFonts w:ascii="Cambria" w:hAnsi="Cambria" w:cs="Cambria" w:hint="cs"/>
                <w:b/>
                <w:bCs/>
                <w:sz w:val="25"/>
                <w:szCs w:val="25"/>
                <w:rtl/>
              </w:rPr>
              <w:t> </w:t>
            </w:r>
          </w:p>
        </w:tc>
      </w:tr>
      <w:tr w:rsidR="0047569D" w:rsidRPr="0047569D" w14:paraId="1297AEFA" w14:textId="77777777" w:rsidTr="004444F4">
        <w:trPr>
          <w:trHeight w:val="540"/>
        </w:trPr>
        <w:tc>
          <w:tcPr>
            <w:tcW w:w="535" w:type="dxa"/>
            <w:noWrap/>
            <w:hideMark/>
          </w:tcPr>
          <w:p w14:paraId="4E748C5A" w14:textId="77777777" w:rsidR="0047569D" w:rsidRPr="0047569D" w:rsidRDefault="0047569D" w:rsidP="0047569D">
            <w:pPr>
              <w:jc w:val="left"/>
              <w:rPr>
                <w:rFonts w:asciiTheme="minorHAnsi" w:hAnsiTheme="minorHAnsi" w:cs="B Nazanin"/>
                <w:b/>
                <w:bCs/>
                <w:sz w:val="25"/>
                <w:szCs w:val="25"/>
                <w:rtl/>
              </w:rPr>
            </w:pPr>
            <w:r w:rsidRPr="0047569D">
              <w:rPr>
                <w:rFonts w:asciiTheme="minorHAnsi" w:hAnsiTheme="minorHAnsi" w:cs="B Nazanin" w:hint="cs"/>
                <w:b/>
                <w:bCs/>
                <w:sz w:val="25"/>
                <w:szCs w:val="25"/>
                <w:rtl/>
              </w:rPr>
              <w:t>9</w:t>
            </w:r>
          </w:p>
        </w:tc>
        <w:tc>
          <w:tcPr>
            <w:tcW w:w="3642" w:type="dxa"/>
            <w:noWrap/>
            <w:hideMark/>
          </w:tcPr>
          <w:p w14:paraId="683940D8" w14:textId="257BD27E" w:rsidR="0047569D" w:rsidRPr="0047569D" w:rsidRDefault="0047569D" w:rsidP="0047569D">
            <w:pPr>
              <w:jc w:val="left"/>
              <w:rPr>
                <w:rFonts w:asciiTheme="minorHAnsi" w:hAnsiTheme="minorHAnsi" w:cs="B Nazanin"/>
                <w:b/>
                <w:bCs/>
                <w:sz w:val="22"/>
                <w:szCs w:val="22"/>
                <w:rtl/>
              </w:rPr>
            </w:pPr>
            <w:r w:rsidRPr="0047569D">
              <w:rPr>
                <w:rFonts w:asciiTheme="minorHAnsi" w:hAnsiTheme="minorHAnsi" w:cs="B Nazanin" w:hint="cs"/>
                <w:b/>
                <w:bCs/>
                <w:sz w:val="22"/>
                <w:szCs w:val="22"/>
                <w:rtl/>
              </w:rPr>
              <w:t>در دسترس بودن قطعات در نمايندگي</w:t>
            </w:r>
            <w:r>
              <w:rPr>
                <w:rFonts w:asciiTheme="minorHAnsi" w:hAnsiTheme="minorHAnsi" w:cs="B Nazanin" w:hint="cs"/>
                <w:b/>
                <w:bCs/>
                <w:sz w:val="22"/>
                <w:szCs w:val="22"/>
                <w:rtl/>
              </w:rPr>
              <w:t xml:space="preserve"> </w:t>
            </w:r>
            <w:r w:rsidRPr="0047569D">
              <w:rPr>
                <w:rFonts w:asciiTheme="minorHAnsi" w:hAnsiTheme="minorHAnsi" w:cs="B Nazanin" w:hint="cs"/>
                <w:b/>
                <w:bCs/>
                <w:sz w:val="22"/>
                <w:szCs w:val="22"/>
                <w:rtl/>
              </w:rPr>
              <w:t>هاي مجاز</w:t>
            </w:r>
          </w:p>
        </w:tc>
        <w:tc>
          <w:tcPr>
            <w:tcW w:w="320" w:type="dxa"/>
            <w:noWrap/>
            <w:hideMark/>
          </w:tcPr>
          <w:p w14:paraId="77798ABD" w14:textId="77777777" w:rsidR="0047569D" w:rsidRPr="0047569D" w:rsidRDefault="0047569D" w:rsidP="0047569D">
            <w:pPr>
              <w:jc w:val="left"/>
              <w:rPr>
                <w:rFonts w:asciiTheme="minorHAnsi" w:hAnsiTheme="minorHAnsi" w:cs="B Nazanin"/>
                <w:b/>
                <w:bCs/>
                <w:sz w:val="25"/>
                <w:szCs w:val="25"/>
                <w:rtl/>
              </w:rPr>
            </w:pPr>
            <w:r w:rsidRPr="0047569D">
              <w:rPr>
                <w:rFonts w:ascii="Cambria" w:hAnsi="Cambria" w:cs="Cambria" w:hint="cs"/>
                <w:b/>
                <w:bCs/>
                <w:sz w:val="25"/>
                <w:szCs w:val="25"/>
                <w:rtl/>
              </w:rPr>
              <w:t> </w:t>
            </w:r>
          </w:p>
        </w:tc>
        <w:tc>
          <w:tcPr>
            <w:tcW w:w="320" w:type="dxa"/>
            <w:noWrap/>
            <w:hideMark/>
          </w:tcPr>
          <w:p w14:paraId="0CCC608F" w14:textId="77777777" w:rsidR="0047569D" w:rsidRPr="0047569D" w:rsidRDefault="0047569D" w:rsidP="0047569D">
            <w:pPr>
              <w:jc w:val="left"/>
              <w:rPr>
                <w:rFonts w:asciiTheme="minorHAnsi" w:hAnsiTheme="minorHAnsi" w:cs="B Nazanin"/>
                <w:b/>
                <w:bCs/>
                <w:sz w:val="25"/>
                <w:szCs w:val="25"/>
                <w:rtl/>
              </w:rPr>
            </w:pPr>
            <w:r w:rsidRPr="0047569D">
              <w:rPr>
                <w:rFonts w:ascii="Cambria" w:hAnsi="Cambria" w:cs="Cambria" w:hint="cs"/>
                <w:b/>
                <w:bCs/>
                <w:sz w:val="25"/>
                <w:szCs w:val="25"/>
                <w:rtl/>
              </w:rPr>
              <w:t> </w:t>
            </w:r>
          </w:p>
        </w:tc>
        <w:tc>
          <w:tcPr>
            <w:tcW w:w="320" w:type="dxa"/>
            <w:noWrap/>
            <w:hideMark/>
          </w:tcPr>
          <w:p w14:paraId="17A11702" w14:textId="77777777" w:rsidR="0047569D" w:rsidRPr="0047569D" w:rsidRDefault="0047569D" w:rsidP="0047569D">
            <w:pPr>
              <w:jc w:val="left"/>
              <w:rPr>
                <w:rFonts w:asciiTheme="minorHAnsi" w:hAnsiTheme="minorHAnsi" w:cs="B Nazanin"/>
                <w:b/>
                <w:bCs/>
                <w:sz w:val="25"/>
                <w:szCs w:val="25"/>
                <w:rtl/>
              </w:rPr>
            </w:pPr>
            <w:r w:rsidRPr="0047569D">
              <w:rPr>
                <w:rFonts w:ascii="Cambria" w:hAnsi="Cambria" w:cs="Cambria" w:hint="cs"/>
                <w:b/>
                <w:bCs/>
                <w:sz w:val="25"/>
                <w:szCs w:val="25"/>
                <w:rtl/>
              </w:rPr>
              <w:t> </w:t>
            </w:r>
          </w:p>
        </w:tc>
        <w:tc>
          <w:tcPr>
            <w:tcW w:w="320" w:type="dxa"/>
            <w:noWrap/>
            <w:hideMark/>
          </w:tcPr>
          <w:p w14:paraId="19FC5F07" w14:textId="77777777" w:rsidR="0047569D" w:rsidRPr="0047569D" w:rsidRDefault="0047569D" w:rsidP="0047569D">
            <w:pPr>
              <w:jc w:val="left"/>
              <w:rPr>
                <w:rFonts w:asciiTheme="minorHAnsi" w:hAnsiTheme="minorHAnsi" w:cs="B Nazanin"/>
                <w:b/>
                <w:bCs/>
                <w:sz w:val="25"/>
                <w:szCs w:val="25"/>
                <w:rtl/>
              </w:rPr>
            </w:pPr>
            <w:r w:rsidRPr="0047569D">
              <w:rPr>
                <w:rFonts w:ascii="Cambria" w:hAnsi="Cambria" w:cs="Cambria" w:hint="cs"/>
                <w:b/>
                <w:bCs/>
                <w:sz w:val="25"/>
                <w:szCs w:val="25"/>
                <w:rtl/>
              </w:rPr>
              <w:t> </w:t>
            </w:r>
          </w:p>
        </w:tc>
        <w:tc>
          <w:tcPr>
            <w:tcW w:w="320" w:type="dxa"/>
            <w:noWrap/>
            <w:hideMark/>
          </w:tcPr>
          <w:p w14:paraId="01D644F9" w14:textId="77777777" w:rsidR="0047569D" w:rsidRPr="0047569D" w:rsidRDefault="0047569D" w:rsidP="0047569D">
            <w:pPr>
              <w:jc w:val="left"/>
              <w:rPr>
                <w:rFonts w:asciiTheme="minorHAnsi" w:hAnsiTheme="minorHAnsi" w:cs="B Nazanin"/>
                <w:b/>
                <w:bCs/>
                <w:sz w:val="25"/>
                <w:szCs w:val="25"/>
                <w:rtl/>
              </w:rPr>
            </w:pPr>
            <w:r w:rsidRPr="0047569D">
              <w:rPr>
                <w:rFonts w:ascii="Cambria" w:hAnsi="Cambria" w:cs="Cambria" w:hint="cs"/>
                <w:b/>
                <w:bCs/>
                <w:sz w:val="25"/>
                <w:szCs w:val="25"/>
                <w:rtl/>
              </w:rPr>
              <w:t> </w:t>
            </w:r>
          </w:p>
        </w:tc>
        <w:tc>
          <w:tcPr>
            <w:tcW w:w="320" w:type="dxa"/>
            <w:noWrap/>
            <w:hideMark/>
          </w:tcPr>
          <w:p w14:paraId="1420A521" w14:textId="77777777" w:rsidR="0047569D" w:rsidRPr="0047569D" w:rsidRDefault="0047569D" w:rsidP="0047569D">
            <w:pPr>
              <w:jc w:val="left"/>
              <w:rPr>
                <w:rFonts w:asciiTheme="minorHAnsi" w:hAnsiTheme="minorHAnsi" w:cs="B Nazanin"/>
                <w:b/>
                <w:bCs/>
                <w:sz w:val="25"/>
                <w:szCs w:val="25"/>
                <w:rtl/>
              </w:rPr>
            </w:pPr>
            <w:r w:rsidRPr="0047569D">
              <w:rPr>
                <w:rFonts w:ascii="Cambria" w:hAnsi="Cambria" w:cs="Cambria" w:hint="cs"/>
                <w:b/>
                <w:bCs/>
                <w:sz w:val="25"/>
                <w:szCs w:val="25"/>
                <w:rtl/>
              </w:rPr>
              <w:t> </w:t>
            </w:r>
          </w:p>
        </w:tc>
        <w:tc>
          <w:tcPr>
            <w:tcW w:w="274" w:type="dxa"/>
            <w:noWrap/>
            <w:hideMark/>
          </w:tcPr>
          <w:p w14:paraId="436B9DF6" w14:textId="77777777" w:rsidR="0047569D" w:rsidRPr="0047569D" w:rsidRDefault="0047569D" w:rsidP="0047569D">
            <w:pPr>
              <w:jc w:val="left"/>
              <w:rPr>
                <w:rFonts w:asciiTheme="minorHAnsi" w:hAnsiTheme="minorHAnsi" w:cs="B Nazanin"/>
                <w:b/>
                <w:bCs/>
                <w:sz w:val="25"/>
                <w:szCs w:val="25"/>
                <w:rtl/>
              </w:rPr>
            </w:pPr>
            <w:r w:rsidRPr="0047569D">
              <w:rPr>
                <w:rFonts w:ascii="Cambria" w:hAnsi="Cambria" w:cs="Cambria" w:hint="cs"/>
                <w:b/>
                <w:bCs/>
                <w:sz w:val="25"/>
                <w:szCs w:val="25"/>
                <w:rtl/>
              </w:rPr>
              <w:t> </w:t>
            </w:r>
          </w:p>
        </w:tc>
      </w:tr>
      <w:tr w:rsidR="0047569D" w:rsidRPr="0047569D" w14:paraId="55C85A57" w14:textId="77777777" w:rsidTr="004444F4">
        <w:trPr>
          <w:trHeight w:val="540"/>
        </w:trPr>
        <w:tc>
          <w:tcPr>
            <w:tcW w:w="535" w:type="dxa"/>
            <w:noWrap/>
            <w:hideMark/>
          </w:tcPr>
          <w:p w14:paraId="602060AB" w14:textId="77777777" w:rsidR="0047569D" w:rsidRPr="0047569D" w:rsidRDefault="0047569D" w:rsidP="0047569D">
            <w:pPr>
              <w:jc w:val="left"/>
              <w:rPr>
                <w:rFonts w:asciiTheme="minorHAnsi" w:hAnsiTheme="minorHAnsi" w:cs="B Nazanin"/>
                <w:b/>
                <w:bCs/>
                <w:sz w:val="25"/>
                <w:szCs w:val="25"/>
                <w:rtl/>
              </w:rPr>
            </w:pPr>
            <w:r w:rsidRPr="0047569D">
              <w:rPr>
                <w:rFonts w:asciiTheme="minorHAnsi" w:hAnsiTheme="minorHAnsi" w:cs="B Nazanin" w:hint="cs"/>
                <w:b/>
                <w:bCs/>
                <w:sz w:val="25"/>
                <w:szCs w:val="25"/>
                <w:rtl/>
              </w:rPr>
              <w:t>10</w:t>
            </w:r>
          </w:p>
        </w:tc>
        <w:tc>
          <w:tcPr>
            <w:tcW w:w="3642" w:type="dxa"/>
            <w:noWrap/>
            <w:hideMark/>
          </w:tcPr>
          <w:p w14:paraId="552974A2" w14:textId="77777777" w:rsidR="0047569D" w:rsidRPr="0047569D" w:rsidRDefault="0047569D" w:rsidP="0047569D">
            <w:pPr>
              <w:jc w:val="left"/>
              <w:rPr>
                <w:rFonts w:asciiTheme="minorHAnsi" w:hAnsiTheme="minorHAnsi" w:cs="B Nazanin"/>
                <w:b/>
                <w:bCs/>
                <w:sz w:val="22"/>
                <w:szCs w:val="22"/>
                <w:rtl/>
              </w:rPr>
            </w:pPr>
            <w:r w:rsidRPr="0047569D">
              <w:rPr>
                <w:rFonts w:asciiTheme="minorHAnsi" w:hAnsiTheme="minorHAnsi" w:cs="B Nazanin" w:hint="cs"/>
                <w:b/>
                <w:bCs/>
                <w:sz w:val="22"/>
                <w:szCs w:val="22"/>
                <w:rtl/>
              </w:rPr>
              <w:t>كيفيت قطعات در نمايندگي هاي مجاز</w:t>
            </w:r>
          </w:p>
        </w:tc>
        <w:tc>
          <w:tcPr>
            <w:tcW w:w="320" w:type="dxa"/>
            <w:noWrap/>
            <w:hideMark/>
          </w:tcPr>
          <w:p w14:paraId="326C5600" w14:textId="77777777" w:rsidR="0047569D" w:rsidRPr="0047569D" w:rsidRDefault="0047569D" w:rsidP="0047569D">
            <w:pPr>
              <w:jc w:val="left"/>
              <w:rPr>
                <w:rFonts w:asciiTheme="minorHAnsi" w:hAnsiTheme="minorHAnsi" w:cs="B Nazanin"/>
                <w:b/>
                <w:bCs/>
                <w:sz w:val="25"/>
                <w:szCs w:val="25"/>
                <w:rtl/>
              </w:rPr>
            </w:pPr>
            <w:r w:rsidRPr="0047569D">
              <w:rPr>
                <w:rFonts w:ascii="Cambria" w:hAnsi="Cambria" w:cs="Cambria" w:hint="cs"/>
                <w:b/>
                <w:bCs/>
                <w:sz w:val="25"/>
                <w:szCs w:val="25"/>
                <w:rtl/>
              </w:rPr>
              <w:t> </w:t>
            </w:r>
          </w:p>
        </w:tc>
        <w:tc>
          <w:tcPr>
            <w:tcW w:w="320" w:type="dxa"/>
            <w:noWrap/>
            <w:hideMark/>
          </w:tcPr>
          <w:p w14:paraId="012C0E1A" w14:textId="77777777" w:rsidR="0047569D" w:rsidRPr="0047569D" w:rsidRDefault="0047569D" w:rsidP="0047569D">
            <w:pPr>
              <w:jc w:val="left"/>
              <w:rPr>
                <w:rFonts w:asciiTheme="minorHAnsi" w:hAnsiTheme="minorHAnsi" w:cs="B Nazanin"/>
                <w:b/>
                <w:bCs/>
                <w:sz w:val="25"/>
                <w:szCs w:val="25"/>
                <w:rtl/>
              </w:rPr>
            </w:pPr>
            <w:r w:rsidRPr="0047569D">
              <w:rPr>
                <w:rFonts w:ascii="Cambria" w:hAnsi="Cambria" w:cs="Cambria" w:hint="cs"/>
                <w:b/>
                <w:bCs/>
                <w:sz w:val="25"/>
                <w:szCs w:val="25"/>
                <w:rtl/>
              </w:rPr>
              <w:t> </w:t>
            </w:r>
          </w:p>
        </w:tc>
        <w:tc>
          <w:tcPr>
            <w:tcW w:w="320" w:type="dxa"/>
            <w:noWrap/>
            <w:hideMark/>
          </w:tcPr>
          <w:p w14:paraId="1225B598" w14:textId="77777777" w:rsidR="0047569D" w:rsidRPr="0047569D" w:rsidRDefault="0047569D" w:rsidP="0047569D">
            <w:pPr>
              <w:jc w:val="left"/>
              <w:rPr>
                <w:rFonts w:asciiTheme="minorHAnsi" w:hAnsiTheme="minorHAnsi" w:cs="B Nazanin"/>
                <w:b/>
                <w:bCs/>
                <w:sz w:val="25"/>
                <w:szCs w:val="25"/>
                <w:rtl/>
              </w:rPr>
            </w:pPr>
            <w:r w:rsidRPr="0047569D">
              <w:rPr>
                <w:rFonts w:ascii="Cambria" w:hAnsi="Cambria" w:cs="Cambria" w:hint="cs"/>
                <w:b/>
                <w:bCs/>
                <w:sz w:val="25"/>
                <w:szCs w:val="25"/>
                <w:rtl/>
              </w:rPr>
              <w:t> </w:t>
            </w:r>
          </w:p>
        </w:tc>
        <w:tc>
          <w:tcPr>
            <w:tcW w:w="320" w:type="dxa"/>
            <w:noWrap/>
            <w:hideMark/>
          </w:tcPr>
          <w:p w14:paraId="4BB439E6" w14:textId="77777777" w:rsidR="0047569D" w:rsidRPr="0047569D" w:rsidRDefault="0047569D" w:rsidP="0047569D">
            <w:pPr>
              <w:jc w:val="left"/>
              <w:rPr>
                <w:rFonts w:asciiTheme="minorHAnsi" w:hAnsiTheme="minorHAnsi" w:cs="B Nazanin"/>
                <w:b/>
                <w:bCs/>
                <w:sz w:val="25"/>
                <w:szCs w:val="25"/>
                <w:rtl/>
              </w:rPr>
            </w:pPr>
            <w:r w:rsidRPr="0047569D">
              <w:rPr>
                <w:rFonts w:ascii="Cambria" w:hAnsi="Cambria" w:cs="Cambria" w:hint="cs"/>
                <w:b/>
                <w:bCs/>
                <w:sz w:val="25"/>
                <w:szCs w:val="25"/>
                <w:rtl/>
              </w:rPr>
              <w:t> </w:t>
            </w:r>
          </w:p>
        </w:tc>
        <w:tc>
          <w:tcPr>
            <w:tcW w:w="320" w:type="dxa"/>
            <w:noWrap/>
            <w:hideMark/>
          </w:tcPr>
          <w:p w14:paraId="5C1DFBF1" w14:textId="77777777" w:rsidR="0047569D" w:rsidRPr="0047569D" w:rsidRDefault="0047569D" w:rsidP="0047569D">
            <w:pPr>
              <w:jc w:val="left"/>
              <w:rPr>
                <w:rFonts w:asciiTheme="minorHAnsi" w:hAnsiTheme="minorHAnsi" w:cs="B Nazanin"/>
                <w:b/>
                <w:bCs/>
                <w:sz w:val="25"/>
                <w:szCs w:val="25"/>
                <w:rtl/>
              </w:rPr>
            </w:pPr>
            <w:r w:rsidRPr="0047569D">
              <w:rPr>
                <w:rFonts w:ascii="Cambria" w:hAnsi="Cambria" w:cs="Cambria" w:hint="cs"/>
                <w:b/>
                <w:bCs/>
                <w:sz w:val="25"/>
                <w:szCs w:val="25"/>
                <w:rtl/>
              </w:rPr>
              <w:t> </w:t>
            </w:r>
          </w:p>
        </w:tc>
        <w:tc>
          <w:tcPr>
            <w:tcW w:w="320" w:type="dxa"/>
            <w:noWrap/>
            <w:hideMark/>
          </w:tcPr>
          <w:p w14:paraId="0557245F" w14:textId="77777777" w:rsidR="0047569D" w:rsidRPr="0047569D" w:rsidRDefault="0047569D" w:rsidP="0047569D">
            <w:pPr>
              <w:jc w:val="left"/>
              <w:rPr>
                <w:rFonts w:asciiTheme="minorHAnsi" w:hAnsiTheme="minorHAnsi" w:cs="B Nazanin"/>
                <w:b/>
                <w:bCs/>
                <w:sz w:val="25"/>
                <w:szCs w:val="25"/>
                <w:rtl/>
              </w:rPr>
            </w:pPr>
            <w:r w:rsidRPr="0047569D">
              <w:rPr>
                <w:rFonts w:ascii="Cambria" w:hAnsi="Cambria" w:cs="Cambria" w:hint="cs"/>
                <w:b/>
                <w:bCs/>
                <w:sz w:val="25"/>
                <w:szCs w:val="25"/>
                <w:rtl/>
              </w:rPr>
              <w:t> </w:t>
            </w:r>
          </w:p>
        </w:tc>
        <w:tc>
          <w:tcPr>
            <w:tcW w:w="274" w:type="dxa"/>
            <w:noWrap/>
            <w:hideMark/>
          </w:tcPr>
          <w:p w14:paraId="7B1AFF7D" w14:textId="77777777" w:rsidR="0047569D" w:rsidRPr="0047569D" w:rsidRDefault="0047569D" w:rsidP="0047569D">
            <w:pPr>
              <w:jc w:val="left"/>
              <w:rPr>
                <w:rFonts w:asciiTheme="minorHAnsi" w:hAnsiTheme="minorHAnsi" w:cs="B Nazanin"/>
                <w:b/>
                <w:bCs/>
                <w:sz w:val="25"/>
                <w:szCs w:val="25"/>
                <w:rtl/>
              </w:rPr>
            </w:pPr>
            <w:r w:rsidRPr="0047569D">
              <w:rPr>
                <w:rFonts w:ascii="Cambria" w:hAnsi="Cambria" w:cs="Cambria" w:hint="cs"/>
                <w:b/>
                <w:bCs/>
                <w:sz w:val="25"/>
                <w:szCs w:val="25"/>
                <w:rtl/>
              </w:rPr>
              <w:t> </w:t>
            </w:r>
          </w:p>
        </w:tc>
      </w:tr>
      <w:tr w:rsidR="0047569D" w:rsidRPr="0047569D" w14:paraId="4D045766" w14:textId="77777777" w:rsidTr="004444F4">
        <w:trPr>
          <w:trHeight w:val="540"/>
        </w:trPr>
        <w:tc>
          <w:tcPr>
            <w:tcW w:w="535" w:type="dxa"/>
            <w:noWrap/>
            <w:hideMark/>
          </w:tcPr>
          <w:p w14:paraId="023EA63C" w14:textId="77777777" w:rsidR="0047569D" w:rsidRPr="0047569D" w:rsidRDefault="0047569D" w:rsidP="0047569D">
            <w:pPr>
              <w:jc w:val="left"/>
              <w:rPr>
                <w:rFonts w:asciiTheme="minorHAnsi" w:hAnsiTheme="minorHAnsi" w:cs="B Nazanin"/>
                <w:b/>
                <w:bCs/>
                <w:sz w:val="25"/>
                <w:szCs w:val="25"/>
                <w:rtl/>
              </w:rPr>
            </w:pPr>
            <w:r w:rsidRPr="0047569D">
              <w:rPr>
                <w:rFonts w:asciiTheme="minorHAnsi" w:hAnsiTheme="minorHAnsi" w:cs="B Nazanin" w:hint="cs"/>
                <w:b/>
                <w:bCs/>
                <w:sz w:val="25"/>
                <w:szCs w:val="25"/>
                <w:rtl/>
              </w:rPr>
              <w:t>11</w:t>
            </w:r>
          </w:p>
        </w:tc>
        <w:tc>
          <w:tcPr>
            <w:tcW w:w="3642" w:type="dxa"/>
            <w:noWrap/>
            <w:hideMark/>
          </w:tcPr>
          <w:p w14:paraId="387BEB1E" w14:textId="77777777" w:rsidR="0047569D" w:rsidRPr="0047569D" w:rsidRDefault="0047569D" w:rsidP="0047569D">
            <w:pPr>
              <w:jc w:val="left"/>
              <w:rPr>
                <w:rFonts w:asciiTheme="minorHAnsi" w:hAnsiTheme="minorHAnsi" w:cs="B Nazanin"/>
                <w:b/>
                <w:bCs/>
                <w:sz w:val="22"/>
                <w:szCs w:val="22"/>
                <w:rtl/>
              </w:rPr>
            </w:pPr>
            <w:r w:rsidRPr="0047569D">
              <w:rPr>
                <w:rFonts w:asciiTheme="minorHAnsi" w:hAnsiTheme="minorHAnsi" w:cs="B Nazanin" w:hint="cs"/>
                <w:b/>
                <w:bCs/>
                <w:sz w:val="22"/>
                <w:szCs w:val="22"/>
                <w:rtl/>
              </w:rPr>
              <w:t>مناسب بودن قيمت قطعات در نمايندگي هاي مجاز</w:t>
            </w:r>
          </w:p>
        </w:tc>
        <w:tc>
          <w:tcPr>
            <w:tcW w:w="320" w:type="dxa"/>
            <w:noWrap/>
            <w:hideMark/>
          </w:tcPr>
          <w:p w14:paraId="04F7B4E5" w14:textId="77777777" w:rsidR="0047569D" w:rsidRPr="0047569D" w:rsidRDefault="0047569D" w:rsidP="0047569D">
            <w:pPr>
              <w:jc w:val="left"/>
              <w:rPr>
                <w:rFonts w:asciiTheme="minorHAnsi" w:hAnsiTheme="minorHAnsi" w:cs="B Nazanin"/>
                <w:b/>
                <w:bCs/>
                <w:sz w:val="25"/>
                <w:szCs w:val="25"/>
                <w:rtl/>
              </w:rPr>
            </w:pPr>
            <w:r w:rsidRPr="0047569D">
              <w:rPr>
                <w:rFonts w:ascii="Cambria" w:hAnsi="Cambria" w:cs="Cambria" w:hint="cs"/>
                <w:b/>
                <w:bCs/>
                <w:sz w:val="25"/>
                <w:szCs w:val="25"/>
                <w:rtl/>
              </w:rPr>
              <w:t> </w:t>
            </w:r>
          </w:p>
        </w:tc>
        <w:tc>
          <w:tcPr>
            <w:tcW w:w="320" w:type="dxa"/>
            <w:noWrap/>
            <w:hideMark/>
          </w:tcPr>
          <w:p w14:paraId="2DE37B40" w14:textId="77777777" w:rsidR="0047569D" w:rsidRPr="0047569D" w:rsidRDefault="0047569D" w:rsidP="0047569D">
            <w:pPr>
              <w:jc w:val="left"/>
              <w:rPr>
                <w:rFonts w:asciiTheme="minorHAnsi" w:hAnsiTheme="minorHAnsi" w:cs="B Nazanin"/>
                <w:b/>
                <w:bCs/>
                <w:sz w:val="25"/>
                <w:szCs w:val="25"/>
                <w:rtl/>
              </w:rPr>
            </w:pPr>
            <w:r w:rsidRPr="0047569D">
              <w:rPr>
                <w:rFonts w:ascii="Cambria" w:hAnsi="Cambria" w:cs="Cambria" w:hint="cs"/>
                <w:b/>
                <w:bCs/>
                <w:sz w:val="25"/>
                <w:szCs w:val="25"/>
                <w:rtl/>
              </w:rPr>
              <w:t> </w:t>
            </w:r>
          </w:p>
        </w:tc>
        <w:tc>
          <w:tcPr>
            <w:tcW w:w="320" w:type="dxa"/>
            <w:noWrap/>
            <w:hideMark/>
          </w:tcPr>
          <w:p w14:paraId="0AFC19B9" w14:textId="77777777" w:rsidR="0047569D" w:rsidRPr="0047569D" w:rsidRDefault="0047569D" w:rsidP="0047569D">
            <w:pPr>
              <w:jc w:val="left"/>
              <w:rPr>
                <w:rFonts w:asciiTheme="minorHAnsi" w:hAnsiTheme="minorHAnsi" w:cs="B Nazanin"/>
                <w:b/>
                <w:bCs/>
                <w:sz w:val="25"/>
                <w:szCs w:val="25"/>
                <w:rtl/>
              </w:rPr>
            </w:pPr>
            <w:r w:rsidRPr="0047569D">
              <w:rPr>
                <w:rFonts w:ascii="Cambria" w:hAnsi="Cambria" w:cs="Cambria" w:hint="cs"/>
                <w:b/>
                <w:bCs/>
                <w:sz w:val="25"/>
                <w:szCs w:val="25"/>
                <w:rtl/>
              </w:rPr>
              <w:t> </w:t>
            </w:r>
          </w:p>
        </w:tc>
        <w:tc>
          <w:tcPr>
            <w:tcW w:w="320" w:type="dxa"/>
            <w:noWrap/>
            <w:hideMark/>
          </w:tcPr>
          <w:p w14:paraId="04738F06" w14:textId="77777777" w:rsidR="0047569D" w:rsidRPr="0047569D" w:rsidRDefault="0047569D" w:rsidP="0047569D">
            <w:pPr>
              <w:jc w:val="left"/>
              <w:rPr>
                <w:rFonts w:asciiTheme="minorHAnsi" w:hAnsiTheme="minorHAnsi" w:cs="B Nazanin"/>
                <w:b/>
                <w:bCs/>
                <w:sz w:val="25"/>
                <w:szCs w:val="25"/>
                <w:rtl/>
              </w:rPr>
            </w:pPr>
            <w:r w:rsidRPr="0047569D">
              <w:rPr>
                <w:rFonts w:ascii="Cambria" w:hAnsi="Cambria" w:cs="Cambria" w:hint="cs"/>
                <w:b/>
                <w:bCs/>
                <w:sz w:val="25"/>
                <w:szCs w:val="25"/>
                <w:rtl/>
              </w:rPr>
              <w:t> </w:t>
            </w:r>
          </w:p>
        </w:tc>
        <w:tc>
          <w:tcPr>
            <w:tcW w:w="320" w:type="dxa"/>
            <w:noWrap/>
            <w:hideMark/>
          </w:tcPr>
          <w:p w14:paraId="60429139" w14:textId="77777777" w:rsidR="0047569D" w:rsidRPr="0047569D" w:rsidRDefault="0047569D" w:rsidP="0047569D">
            <w:pPr>
              <w:jc w:val="left"/>
              <w:rPr>
                <w:rFonts w:asciiTheme="minorHAnsi" w:hAnsiTheme="minorHAnsi" w:cs="B Nazanin"/>
                <w:b/>
                <w:bCs/>
                <w:sz w:val="25"/>
                <w:szCs w:val="25"/>
                <w:rtl/>
              </w:rPr>
            </w:pPr>
            <w:r w:rsidRPr="0047569D">
              <w:rPr>
                <w:rFonts w:ascii="Cambria" w:hAnsi="Cambria" w:cs="Cambria" w:hint="cs"/>
                <w:b/>
                <w:bCs/>
                <w:sz w:val="25"/>
                <w:szCs w:val="25"/>
                <w:rtl/>
              </w:rPr>
              <w:t> </w:t>
            </w:r>
          </w:p>
        </w:tc>
        <w:tc>
          <w:tcPr>
            <w:tcW w:w="320" w:type="dxa"/>
            <w:noWrap/>
            <w:hideMark/>
          </w:tcPr>
          <w:p w14:paraId="74CA32D0" w14:textId="77777777" w:rsidR="0047569D" w:rsidRPr="0047569D" w:rsidRDefault="0047569D" w:rsidP="0047569D">
            <w:pPr>
              <w:jc w:val="left"/>
              <w:rPr>
                <w:rFonts w:asciiTheme="minorHAnsi" w:hAnsiTheme="minorHAnsi" w:cs="B Nazanin"/>
                <w:b/>
                <w:bCs/>
                <w:sz w:val="25"/>
                <w:szCs w:val="25"/>
                <w:rtl/>
              </w:rPr>
            </w:pPr>
            <w:r w:rsidRPr="0047569D">
              <w:rPr>
                <w:rFonts w:ascii="Cambria" w:hAnsi="Cambria" w:cs="Cambria" w:hint="cs"/>
                <w:b/>
                <w:bCs/>
                <w:sz w:val="25"/>
                <w:szCs w:val="25"/>
                <w:rtl/>
              </w:rPr>
              <w:t> </w:t>
            </w:r>
          </w:p>
        </w:tc>
        <w:tc>
          <w:tcPr>
            <w:tcW w:w="274" w:type="dxa"/>
            <w:noWrap/>
            <w:hideMark/>
          </w:tcPr>
          <w:p w14:paraId="0C0C401D" w14:textId="77777777" w:rsidR="0047569D" w:rsidRPr="0047569D" w:rsidRDefault="0047569D" w:rsidP="0047569D">
            <w:pPr>
              <w:jc w:val="left"/>
              <w:rPr>
                <w:rFonts w:asciiTheme="minorHAnsi" w:hAnsiTheme="minorHAnsi" w:cs="B Nazanin"/>
                <w:b/>
                <w:bCs/>
                <w:sz w:val="25"/>
                <w:szCs w:val="25"/>
                <w:rtl/>
              </w:rPr>
            </w:pPr>
            <w:r w:rsidRPr="0047569D">
              <w:rPr>
                <w:rFonts w:ascii="Cambria" w:hAnsi="Cambria" w:cs="Cambria" w:hint="cs"/>
                <w:b/>
                <w:bCs/>
                <w:sz w:val="25"/>
                <w:szCs w:val="25"/>
                <w:rtl/>
              </w:rPr>
              <w:t> </w:t>
            </w:r>
          </w:p>
        </w:tc>
      </w:tr>
      <w:tr w:rsidR="0047569D" w:rsidRPr="0047569D" w14:paraId="63DC2425" w14:textId="77777777" w:rsidTr="004444F4">
        <w:trPr>
          <w:trHeight w:val="540"/>
        </w:trPr>
        <w:tc>
          <w:tcPr>
            <w:tcW w:w="535" w:type="dxa"/>
            <w:noWrap/>
            <w:hideMark/>
          </w:tcPr>
          <w:p w14:paraId="3A99CD1B" w14:textId="77777777" w:rsidR="0047569D" w:rsidRPr="0047569D" w:rsidRDefault="0047569D" w:rsidP="0047569D">
            <w:pPr>
              <w:jc w:val="left"/>
              <w:rPr>
                <w:rFonts w:asciiTheme="minorHAnsi" w:hAnsiTheme="minorHAnsi" w:cs="B Nazanin"/>
                <w:b/>
                <w:bCs/>
                <w:sz w:val="25"/>
                <w:szCs w:val="25"/>
                <w:rtl/>
              </w:rPr>
            </w:pPr>
            <w:r w:rsidRPr="0047569D">
              <w:rPr>
                <w:rFonts w:asciiTheme="minorHAnsi" w:hAnsiTheme="minorHAnsi" w:cs="B Nazanin" w:hint="cs"/>
                <w:b/>
                <w:bCs/>
                <w:sz w:val="25"/>
                <w:szCs w:val="25"/>
                <w:rtl/>
              </w:rPr>
              <w:t>12</w:t>
            </w:r>
          </w:p>
        </w:tc>
        <w:tc>
          <w:tcPr>
            <w:tcW w:w="3642" w:type="dxa"/>
            <w:noWrap/>
            <w:hideMark/>
          </w:tcPr>
          <w:p w14:paraId="395E519C" w14:textId="77777777" w:rsidR="0047569D" w:rsidRPr="0047569D" w:rsidRDefault="0047569D" w:rsidP="0047569D">
            <w:pPr>
              <w:jc w:val="left"/>
              <w:rPr>
                <w:rFonts w:asciiTheme="minorHAnsi" w:hAnsiTheme="minorHAnsi" w:cs="B Nazanin"/>
                <w:b/>
                <w:bCs/>
                <w:sz w:val="22"/>
                <w:szCs w:val="22"/>
                <w:rtl/>
              </w:rPr>
            </w:pPr>
            <w:r w:rsidRPr="0047569D">
              <w:rPr>
                <w:rFonts w:asciiTheme="minorHAnsi" w:hAnsiTheme="minorHAnsi" w:cs="B Nazanin" w:hint="cs"/>
                <w:b/>
                <w:bCs/>
                <w:sz w:val="22"/>
                <w:szCs w:val="22"/>
                <w:rtl/>
              </w:rPr>
              <w:t>ارائه خدمات امدادي توسط شبكه ارائه دهنده خدمات</w:t>
            </w:r>
          </w:p>
        </w:tc>
        <w:tc>
          <w:tcPr>
            <w:tcW w:w="320" w:type="dxa"/>
            <w:noWrap/>
            <w:hideMark/>
          </w:tcPr>
          <w:p w14:paraId="726DAE7A" w14:textId="77777777" w:rsidR="0047569D" w:rsidRPr="0047569D" w:rsidRDefault="0047569D" w:rsidP="0047569D">
            <w:pPr>
              <w:jc w:val="left"/>
              <w:rPr>
                <w:rFonts w:asciiTheme="minorHAnsi" w:hAnsiTheme="minorHAnsi" w:cs="B Nazanin"/>
                <w:b/>
                <w:bCs/>
                <w:sz w:val="25"/>
                <w:szCs w:val="25"/>
                <w:rtl/>
              </w:rPr>
            </w:pPr>
            <w:r w:rsidRPr="0047569D">
              <w:rPr>
                <w:rFonts w:ascii="Cambria" w:hAnsi="Cambria" w:cs="Cambria" w:hint="cs"/>
                <w:b/>
                <w:bCs/>
                <w:sz w:val="25"/>
                <w:szCs w:val="25"/>
                <w:rtl/>
              </w:rPr>
              <w:t> </w:t>
            </w:r>
          </w:p>
        </w:tc>
        <w:tc>
          <w:tcPr>
            <w:tcW w:w="320" w:type="dxa"/>
            <w:noWrap/>
            <w:hideMark/>
          </w:tcPr>
          <w:p w14:paraId="74CB723B" w14:textId="77777777" w:rsidR="0047569D" w:rsidRPr="0047569D" w:rsidRDefault="0047569D" w:rsidP="0047569D">
            <w:pPr>
              <w:jc w:val="left"/>
              <w:rPr>
                <w:rFonts w:asciiTheme="minorHAnsi" w:hAnsiTheme="minorHAnsi" w:cs="B Nazanin"/>
                <w:b/>
                <w:bCs/>
                <w:sz w:val="25"/>
                <w:szCs w:val="25"/>
                <w:rtl/>
              </w:rPr>
            </w:pPr>
            <w:r w:rsidRPr="0047569D">
              <w:rPr>
                <w:rFonts w:ascii="Cambria" w:hAnsi="Cambria" w:cs="Cambria" w:hint="cs"/>
                <w:b/>
                <w:bCs/>
                <w:sz w:val="25"/>
                <w:szCs w:val="25"/>
                <w:rtl/>
              </w:rPr>
              <w:t> </w:t>
            </w:r>
          </w:p>
        </w:tc>
        <w:tc>
          <w:tcPr>
            <w:tcW w:w="320" w:type="dxa"/>
            <w:noWrap/>
            <w:hideMark/>
          </w:tcPr>
          <w:p w14:paraId="3BEA41A3" w14:textId="77777777" w:rsidR="0047569D" w:rsidRPr="0047569D" w:rsidRDefault="0047569D" w:rsidP="0047569D">
            <w:pPr>
              <w:jc w:val="left"/>
              <w:rPr>
                <w:rFonts w:asciiTheme="minorHAnsi" w:hAnsiTheme="minorHAnsi" w:cs="B Nazanin"/>
                <w:b/>
                <w:bCs/>
                <w:sz w:val="25"/>
                <w:szCs w:val="25"/>
                <w:rtl/>
              </w:rPr>
            </w:pPr>
            <w:r w:rsidRPr="0047569D">
              <w:rPr>
                <w:rFonts w:ascii="Cambria" w:hAnsi="Cambria" w:cs="Cambria" w:hint="cs"/>
                <w:b/>
                <w:bCs/>
                <w:sz w:val="25"/>
                <w:szCs w:val="25"/>
                <w:rtl/>
              </w:rPr>
              <w:t> </w:t>
            </w:r>
          </w:p>
        </w:tc>
        <w:tc>
          <w:tcPr>
            <w:tcW w:w="320" w:type="dxa"/>
            <w:noWrap/>
            <w:hideMark/>
          </w:tcPr>
          <w:p w14:paraId="24E4DBF7" w14:textId="77777777" w:rsidR="0047569D" w:rsidRPr="0047569D" w:rsidRDefault="0047569D" w:rsidP="0047569D">
            <w:pPr>
              <w:jc w:val="left"/>
              <w:rPr>
                <w:rFonts w:asciiTheme="minorHAnsi" w:hAnsiTheme="minorHAnsi" w:cs="B Nazanin"/>
                <w:b/>
                <w:bCs/>
                <w:sz w:val="25"/>
                <w:szCs w:val="25"/>
                <w:rtl/>
              </w:rPr>
            </w:pPr>
            <w:r w:rsidRPr="0047569D">
              <w:rPr>
                <w:rFonts w:ascii="Cambria" w:hAnsi="Cambria" w:cs="Cambria" w:hint="cs"/>
                <w:b/>
                <w:bCs/>
                <w:sz w:val="25"/>
                <w:szCs w:val="25"/>
                <w:rtl/>
              </w:rPr>
              <w:t> </w:t>
            </w:r>
          </w:p>
        </w:tc>
        <w:tc>
          <w:tcPr>
            <w:tcW w:w="320" w:type="dxa"/>
            <w:noWrap/>
            <w:hideMark/>
          </w:tcPr>
          <w:p w14:paraId="7AD74CB9" w14:textId="77777777" w:rsidR="0047569D" w:rsidRPr="0047569D" w:rsidRDefault="0047569D" w:rsidP="0047569D">
            <w:pPr>
              <w:jc w:val="left"/>
              <w:rPr>
                <w:rFonts w:asciiTheme="minorHAnsi" w:hAnsiTheme="minorHAnsi" w:cs="B Nazanin"/>
                <w:b/>
                <w:bCs/>
                <w:sz w:val="25"/>
                <w:szCs w:val="25"/>
                <w:rtl/>
              </w:rPr>
            </w:pPr>
            <w:r w:rsidRPr="0047569D">
              <w:rPr>
                <w:rFonts w:ascii="Cambria" w:hAnsi="Cambria" w:cs="Cambria" w:hint="cs"/>
                <w:b/>
                <w:bCs/>
                <w:sz w:val="25"/>
                <w:szCs w:val="25"/>
                <w:rtl/>
              </w:rPr>
              <w:t> </w:t>
            </w:r>
          </w:p>
        </w:tc>
        <w:tc>
          <w:tcPr>
            <w:tcW w:w="320" w:type="dxa"/>
            <w:noWrap/>
            <w:hideMark/>
          </w:tcPr>
          <w:p w14:paraId="30A745AD" w14:textId="77777777" w:rsidR="0047569D" w:rsidRPr="0047569D" w:rsidRDefault="0047569D" w:rsidP="0047569D">
            <w:pPr>
              <w:jc w:val="left"/>
              <w:rPr>
                <w:rFonts w:asciiTheme="minorHAnsi" w:hAnsiTheme="minorHAnsi" w:cs="B Nazanin"/>
                <w:b/>
                <w:bCs/>
                <w:sz w:val="25"/>
                <w:szCs w:val="25"/>
                <w:rtl/>
              </w:rPr>
            </w:pPr>
            <w:r w:rsidRPr="0047569D">
              <w:rPr>
                <w:rFonts w:ascii="Cambria" w:hAnsi="Cambria" w:cs="Cambria" w:hint="cs"/>
                <w:b/>
                <w:bCs/>
                <w:sz w:val="25"/>
                <w:szCs w:val="25"/>
                <w:rtl/>
              </w:rPr>
              <w:t> </w:t>
            </w:r>
          </w:p>
        </w:tc>
        <w:tc>
          <w:tcPr>
            <w:tcW w:w="274" w:type="dxa"/>
            <w:noWrap/>
            <w:hideMark/>
          </w:tcPr>
          <w:p w14:paraId="1C28CA0D" w14:textId="77777777" w:rsidR="0047569D" w:rsidRPr="0047569D" w:rsidRDefault="0047569D" w:rsidP="0047569D">
            <w:pPr>
              <w:jc w:val="left"/>
              <w:rPr>
                <w:rFonts w:asciiTheme="minorHAnsi" w:hAnsiTheme="minorHAnsi" w:cs="B Nazanin"/>
                <w:b/>
                <w:bCs/>
                <w:sz w:val="25"/>
                <w:szCs w:val="25"/>
                <w:rtl/>
              </w:rPr>
            </w:pPr>
            <w:r w:rsidRPr="0047569D">
              <w:rPr>
                <w:rFonts w:ascii="Cambria" w:hAnsi="Cambria" w:cs="Cambria" w:hint="cs"/>
                <w:b/>
                <w:bCs/>
                <w:sz w:val="25"/>
                <w:szCs w:val="25"/>
                <w:rtl/>
              </w:rPr>
              <w:t> </w:t>
            </w:r>
          </w:p>
        </w:tc>
      </w:tr>
      <w:tr w:rsidR="0047569D" w:rsidRPr="0047569D" w14:paraId="19D88034" w14:textId="77777777" w:rsidTr="004444F4">
        <w:trPr>
          <w:trHeight w:val="540"/>
        </w:trPr>
        <w:tc>
          <w:tcPr>
            <w:tcW w:w="535" w:type="dxa"/>
            <w:noWrap/>
            <w:hideMark/>
          </w:tcPr>
          <w:p w14:paraId="0F638DF7" w14:textId="77777777" w:rsidR="0047569D" w:rsidRPr="0047569D" w:rsidRDefault="0047569D" w:rsidP="0047569D">
            <w:pPr>
              <w:jc w:val="left"/>
              <w:rPr>
                <w:rFonts w:asciiTheme="minorHAnsi" w:hAnsiTheme="minorHAnsi" w:cs="B Nazanin"/>
                <w:b/>
                <w:bCs/>
                <w:sz w:val="25"/>
                <w:szCs w:val="25"/>
                <w:rtl/>
              </w:rPr>
            </w:pPr>
            <w:r w:rsidRPr="0047569D">
              <w:rPr>
                <w:rFonts w:asciiTheme="minorHAnsi" w:hAnsiTheme="minorHAnsi" w:cs="B Nazanin" w:hint="cs"/>
                <w:b/>
                <w:bCs/>
                <w:sz w:val="25"/>
                <w:szCs w:val="25"/>
                <w:rtl/>
              </w:rPr>
              <w:lastRenderedPageBreak/>
              <w:t>13</w:t>
            </w:r>
          </w:p>
        </w:tc>
        <w:tc>
          <w:tcPr>
            <w:tcW w:w="3642" w:type="dxa"/>
            <w:noWrap/>
            <w:hideMark/>
          </w:tcPr>
          <w:p w14:paraId="7949ED22" w14:textId="1A46F5BB" w:rsidR="0047569D" w:rsidRPr="0047569D" w:rsidRDefault="0047569D" w:rsidP="0047569D">
            <w:pPr>
              <w:jc w:val="left"/>
              <w:rPr>
                <w:rFonts w:asciiTheme="minorHAnsi" w:hAnsiTheme="minorHAnsi" w:cs="B Nazanin"/>
                <w:b/>
                <w:bCs/>
                <w:sz w:val="22"/>
                <w:szCs w:val="22"/>
                <w:rtl/>
              </w:rPr>
            </w:pPr>
            <w:r w:rsidRPr="0047569D">
              <w:rPr>
                <w:rFonts w:asciiTheme="minorHAnsi" w:hAnsiTheme="minorHAnsi" w:cs="B Nazanin" w:hint="cs"/>
                <w:b/>
                <w:bCs/>
                <w:sz w:val="22"/>
                <w:szCs w:val="22"/>
                <w:rtl/>
              </w:rPr>
              <w:t>نحوه برخورد در تعميرات برگشتي در تعميرگاه</w:t>
            </w:r>
            <w:r>
              <w:rPr>
                <w:rFonts w:asciiTheme="minorHAnsi" w:hAnsiTheme="minorHAnsi" w:cs="B Nazanin" w:hint="cs"/>
                <w:b/>
                <w:bCs/>
                <w:sz w:val="22"/>
                <w:szCs w:val="22"/>
                <w:rtl/>
              </w:rPr>
              <w:t xml:space="preserve"> </w:t>
            </w:r>
            <w:r w:rsidRPr="0047569D">
              <w:rPr>
                <w:rFonts w:asciiTheme="minorHAnsi" w:hAnsiTheme="minorHAnsi" w:cs="B Nazanin" w:hint="cs"/>
                <w:b/>
                <w:bCs/>
                <w:sz w:val="22"/>
                <w:szCs w:val="22"/>
                <w:rtl/>
              </w:rPr>
              <w:t>هاي مجاز</w:t>
            </w:r>
          </w:p>
        </w:tc>
        <w:tc>
          <w:tcPr>
            <w:tcW w:w="320" w:type="dxa"/>
            <w:noWrap/>
            <w:hideMark/>
          </w:tcPr>
          <w:p w14:paraId="241B183B" w14:textId="77777777" w:rsidR="0047569D" w:rsidRPr="0047569D" w:rsidRDefault="0047569D" w:rsidP="0047569D">
            <w:pPr>
              <w:jc w:val="left"/>
              <w:rPr>
                <w:rFonts w:asciiTheme="minorHAnsi" w:hAnsiTheme="minorHAnsi" w:cs="B Nazanin"/>
                <w:b/>
                <w:bCs/>
                <w:sz w:val="25"/>
                <w:szCs w:val="25"/>
                <w:rtl/>
              </w:rPr>
            </w:pPr>
            <w:r w:rsidRPr="0047569D">
              <w:rPr>
                <w:rFonts w:ascii="Cambria" w:hAnsi="Cambria" w:cs="Cambria" w:hint="cs"/>
                <w:b/>
                <w:bCs/>
                <w:sz w:val="25"/>
                <w:szCs w:val="25"/>
                <w:rtl/>
              </w:rPr>
              <w:t> </w:t>
            </w:r>
          </w:p>
        </w:tc>
        <w:tc>
          <w:tcPr>
            <w:tcW w:w="320" w:type="dxa"/>
            <w:noWrap/>
            <w:hideMark/>
          </w:tcPr>
          <w:p w14:paraId="3E7D520C" w14:textId="77777777" w:rsidR="0047569D" w:rsidRPr="0047569D" w:rsidRDefault="0047569D" w:rsidP="0047569D">
            <w:pPr>
              <w:jc w:val="left"/>
              <w:rPr>
                <w:rFonts w:asciiTheme="minorHAnsi" w:hAnsiTheme="minorHAnsi" w:cs="B Nazanin"/>
                <w:b/>
                <w:bCs/>
                <w:sz w:val="25"/>
                <w:szCs w:val="25"/>
                <w:rtl/>
              </w:rPr>
            </w:pPr>
            <w:r w:rsidRPr="0047569D">
              <w:rPr>
                <w:rFonts w:ascii="Cambria" w:hAnsi="Cambria" w:cs="Cambria" w:hint="cs"/>
                <w:b/>
                <w:bCs/>
                <w:sz w:val="25"/>
                <w:szCs w:val="25"/>
                <w:rtl/>
              </w:rPr>
              <w:t> </w:t>
            </w:r>
          </w:p>
        </w:tc>
        <w:tc>
          <w:tcPr>
            <w:tcW w:w="320" w:type="dxa"/>
            <w:noWrap/>
            <w:hideMark/>
          </w:tcPr>
          <w:p w14:paraId="68C15C31" w14:textId="77777777" w:rsidR="0047569D" w:rsidRPr="0047569D" w:rsidRDefault="0047569D" w:rsidP="0047569D">
            <w:pPr>
              <w:jc w:val="left"/>
              <w:rPr>
                <w:rFonts w:asciiTheme="minorHAnsi" w:hAnsiTheme="minorHAnsi" w:cs="B Nazanin"/>
                <w:b/>
                <w:bCs/>
                <w:sz w:val="25"/>
                <w:szCs w:val="25"/>
                <w:rtl/>
              </w:rPr>
            </w:pPr>
            <w:r w:rsidRPr="0047569D">
              <w:rPr>
                <w:rFonts w:ascii="Cambria" w:hAnsi="Cambria" w:cs="Cambria" w:hint="cs"/>
                <w:b/>
                <w:bCs/>
                <w:sz w:val="25"/>
                <w:szCs w:val="25"/>
                <w:rtl/>
              </w:rPr>
              <w:t> </w:t>
            </w:r>
          </w:p>
        </w:tc>
        <w:tc>
          <w:tcPr>
            <w:tcW w:w="320" w:type="dxa"/>
            <w:noWrap/>
            <w:hideMark/>
          </w:tcPr>
          <w:p w14:paraId="5CFAA8BA" w14:textId="77777777" w:rsidR="0047569D" w:rsidRPr="0047569D" w:rsidRDefault="0047569D" w:rsidP="0047569D">
            <w:pPr>
              <w:jc w:val="left"/>
              <w:rPr>
                <w:rFonts w:asciiTheme="minorHAnsi" w:hAnsiTheme="minorHAnsi" w:cs="B Nazanin"/>
                <w:b/>
                <w:bCs/>
                <w:sz w:val="25"/>
                <w:szCs w:val="25"/>
                <w:rtl/>
              </w:rPr>
            </w:pPr>
            <w:r w:rsidRPr="0047569D">
              <w:rPr>
                <w:rFonts w:ascii="Cambria" w:hAnsi="Cambria" w:cs="Cambria" w:hint="cs"/>
                <w:b/>
                <w:bCs/>
                <w:sz w:val="25"/>
                <w:szCs w:val="25"/>
                <w:rtl/>
              </w:rPr>
              <w:t> </w:t>
            </w:r>
          </w:p>
        </w:tc>
        <w:tc>
          <w:tcPr>
            <w:tcW w:w="320" w:type="dxa"/>
            <w:noWrap/>
            <w:hideMark/>
          </w:tcPr>
          <w:p w14:paraId="1727DB1D" w14:textId="77777777" w:rsidR="0047569D" w:rsidRPr="0047569D" w:rsidRDefault="0047569D" w:rsidP="0047569D">
            <w:pPr>
              <w:jc w:val="left"/>
              <w:rPr>
                <w:rFonts w:asciiTheme="minorHAnsi" w:hAnsiTheme="minorHAnsi" w:cs="B Nazanin"/>
                <w:b/>
                <w:bCs/>
                <w:sz w:val="25"/>
                <w:szCs w:val="25"/>
                <w:rtl/>
              </w:rPr>
            </w:pPr>
            <w:r w:rsidRPr="0047569D">
              <w:rPr>
                <w:rFonts w:ascii="Cambria" w:hAnsi="Cambria" w:cs="Cambria" w:hint="cs"/>
                <w:b/>
                <w:bCs/>
                <w:sz w:val="25"/>
                <w:szCs w:val="25"/>
                <w:rtl/>
              </w:rPr>
              <w:t> </w:t>
            </w:r>
          </w:p>
        </w:tc>
        <w:tc>
          <w:tcPr>
            <w:tcW w:w="320" w:type="dxa"/>
            <w:noWrap/>
            <w:hideMark/>
          </w:tcPr>
          <w:p w14:paraId="6F0D9E74" w14:textId="77777777" w:rsidR="0047569D" w:rsidRPr="0047569D" w:rsidRDefault="0047569D" w:rsidP="0047569D">
            <w:pPr>
              <w:jc w:val="left"/>
              <w:rPr>
                <w:rFonts w:asciiTheme="minorHAnsi" w:hAnsiTheme="minorHAnsi" w:cs="B Nazanin"/>
                <w:b/>
                <w:bCs/>
                <w:sz w:val="25"/>
                <w:szCs w:val="25"/>
                <w:rtl/>
              </w:rPr>
            </w:pPr>
            <w:r w:rsidRPr="0047569D">
              <w:rPr>
                <w:rFonts w:ascii="Cambria" w:hAnsi="Cambria" w:cs="Cambria" w:hint="cs"/>
                <w:b/>
                <w:bCs/>
                <w:sz w:val="25"/>
                <w:szCs w:val="25"/>
                <w:rtl/>
              </w:rPr>
              <w:t> </w:t>
            </w:r>
          </w:p>
        </w:tc>
        <w:tc>
          <w:tcPr>
            <w:tcW w:w="274" w:type="dxa"/>
            <w:noWrap/>
            <w:hideMark/>
          </w:tcPr>
          <w:p w14:paraId="7884CDCF" w14:textId="77777777" w:rsidR="0047569D" w:rsidRPr="0047569D" w:rsidRDefault="0047569D" w:rsidP="0047569D">
            <w:pPr>
              <w:jc w:val="left"/>
              <w:rPr>
                <w:rFonts w:asciiTheme="minorHAnsi" w:hAnsiTheme="minorHAnsi" w:cs="B Nazanin"/>
                <w:b/>
                <w:bCs/>
                <w:sz w:val="25"/>
                <w:szCs w:val="25"/>
                <w:rtl/>
              </w:rPr>
            </w:pPr>
            <w:r w:rsidRPr="0047569D">
              <w:rPr>
                <w:rFonts w:ascii="Cambria" w:hAnsi="Cambria" w:cs="Cambria" w:hint="cs"/>
                <w:b/>
                <w:bCs/>
                <w:sz w:val="25"/>
                <w:szCs w:val="25"/>
                <w:rtl/>
              </w:rPr>
              <w:t> </w:t>
            </w:r>
          </w:p>
        </w:tc>
      </w:tr>
      <w:tr w:rsidR="0047569D" w:rsidRPr="0047569D" w14:paraId="753F0CB4" w14:textId="77777777" w:rsidTr="004444F4">
        <w:trPr>
          <w:trHeight w:val="540"/>
        </w:trPr>
        <w:tc>
          <w:tcPr>
            <w:tcW w:w="535" w:type="dxa"/>
            <w:noWrap/>
            <w:hideMark/>
          </w:tcPr>
          <w:p w14:paraId="21BB0410" w14:textId="77777777" w:rsidR="0047569D" w:rsidRPr="0047569D" w:rsidRDefault="0047569D" w:rsidP="0047569D">
            <w:pPr>
              <w:jc w:val="left"/>
              <w:rPr>
                <w:rFonts w:asciiTheme="minorHAnsi" w:hAnsiTheme="minorHAnsi" w:cs="B Nazanin"/>
                <w:b/>
                <w:bCs/>
                <w:sz w:val="25"/>
                <w:szCs w:val="25"/>
                <w:rtl/>
              </w:rPr>
            </w:pPr>
            <w:r w:rsidRPr="0047569D">
              <w:rPr>
                <w:rFonts w:asciiTheme="minorHAnsi" w:hAnsiTheme="minorHAnsi" w:cs="B Nazanin" w:hint="cs"/>
                <w:b/>
                <w:bCs/>
                <w:sz w:val="25"/>
                <w:szCs w:val="25"/>
                <w:rtl/>
              </w:rPr>
              <w:t>14</w:t>
            </w:r>
          </w:p>
        </w:tc>
        <w:tc>
          <w:tcPr>
            <w:tcW w:w="3642" w:type="dxa"/>
            <w:noWrap/>
            <w:hideMark/>
          </w:tcPr>
          <w:p w14:paraId="1E97A3FE" w14:textId="77777777" w:rsidR="0047569D" w:rsidRPr="0047569D" w:rsidRDefault="0047569D" w:rsidP="0047569D">
            <w:pPr>
              <w:jc w:val="left"/>
              <w:rPr>
                <w:rFonts w:asciiTheme="minorHAnsi" w:hAnsiTheme="minorHAnsi" w:cs="B Nazanin"/>
                <w:b/>
                <w:bCs/>
                <w:sz w:val="22"/>
                <w:szCs w:val="22"/>
                <w:rtl/>
              </w:rPr>
            </w:pPr>
            <w:r w:rsidRPr="0047569D">
              <w:rPr>
                <w:rFonts w:asciiTheme="minorHAnsi" w:hAnsiTheme="minorHAnsi" w:cs="B Nazanin" w:hint="cs"/>
                <w:b/>
                <w:bCs/>
                <w:sz w:val="22"/>
                <w:szCs w:val="22"/>
                <w:rtl/>
              </w:rPr>
              <w:t>رسيدگي به شكايات در بخش خدمات پس از فروش</w:t>
            </w:r>
          </w:p>
        </w:tc>
        <w:tc>
          <w:tcPr>
            <w:tcW w:w="320" w:type="dxa"/>
            <w:noWrap/>
            <w:hideMark/>
          </w:tcPr>
          <w:p w14:paraId="3A7B1A5F" w14:textId="77777777" w:rsidR="0047569D" w:rsidRPr="0047569D" w:rsidRDefault="0047569D" w:rsidP="0047569D">
            <w:pPr>
              <w:jc w:val="left"/>
              <w:rPr>
                <w:rFonts w:asciiTheme="minorHAnsi" w:hAnsiTheme="minorHAnsi" w:cs="B Nazanin"/>
                <w:b/>
                <w:bCs/>
                <w:sz w:val="25"/>
                <w:szCs w:val="25"/>
                <w:rtl/>
              </w:rPr>
            </w:pPr>
            <w:r w:rsidRPr="0047569D">
              <w:rPr>
                <w:rFonts w:ascii="Cambria" w:hAnsi="Cambria" w:cs="Cambria" w:hint="cs"/>
                <w:b/>
                <w:bCs/>
                <w:sz w:val="25"/>
                <w:szCs w:val="25"/>
                <w:rtl/>
              </w:rPr>
              <w:t> </w:t>
            </w:r>
          </w:p>
        </w:tc>
        <w:tc>
          <w:tcPr>
            <w:tcW w:w="320" w:type="dxa"/>
            <w:noWrap/>
            <w:hideMark/>
          </w:tcPr>
          <w:p w14:paraId="1FAF72D9" w14:textId="77777777" w:rsidR="0047569D" w:rsidRPr="0047569D" w:rsidRDefault="0047569D" w:rsidP="0047569D">
            <w:pPr>
              <w:jc w:val="left"/>
              <w:rPr>
                <w:rFonts w:asciiTheme="minorHAnsi" w:hAnsiTheme="minorHAnsi" w:cs="B Nazanin"/>
                <w:b/>
                <w:bCs/>
                <w:sz w:val="25"/>
                <w:szCs w:val="25"/>
                <w:rtl/>
              </w:rPr>
            </w:pPr>
            <w:r w:rsidRPr="0047569D">
              <w:rPr>
                <w:rFonts w:ascii="Cambria" w:hAnsi="Cambria" w:cs="Cambria" w:hint="cs"/>
                <w:b/>
                <w:bCs/>
                <w:sz w:val="25"/>
                <w:szCs w:val="25"/>
                <w:rtl/>
              </w:rPr>
              <w:t> </w:t>
            </w:r>
          </w:p>
        </w:tc>
        <w:tc>
          <w:tcPr>
            <w:tcW w:w="320" w:type="dxa"/>
            <w:noWrap/>
            <w:hideMark/>
          </w:tcPr>
          <w:p w14:paraId="28D5BB7C" w14:textId="77777777" w:rsidR="0047569D" w:rsidRPr="0047569D" w:rsidRDefault="0047569D" w:rsidP="0047569D">
            <w:pPr>
              <w:jc w:val="left"/>
              <w:rPr>
                <w:rFonts w:asciiTheme="minorHAnsi" w:hAnsiTheme="minorHAnsi" w:cs="B Nazanin"/>
                <w:b/>
                <w:bCs/>
                <w:sz w:val="25"/>
                <w:szCs w:val="25"/>
                <w:rtl/>
              </w:rPr>
            </w:pPr>
            <w:r w:rsidRPr="0047569D">
              <w:rPr>
                <w:rFonts w:ascii="Cambria" w:hAnsi="Cambria" w:cs="Cambria" w:hint="cs"/>
                <w:b/>
                <w:bCs/>
                <w:sz w:val="25"/>
                <w:szCs w:val="25"/>
                <w:rtl/>
              </w:rPr>
              <w:t> </w:t>
            </w:r>
          </w:p>
        </w:tc>
        <w:tc>
          <w:tcPr>
            <w:tcW w:w="320" w:type="dxa"/>
            <w:noWrap/>
            <w:hideMark/>
          </w:tcPr>
          <w:p w14:paraId="2A8656EB" w14:textId="77777777" w:rsidR="0047569D" w:rsidRPr="0047569D" w:rsidRDefault="0047569D" w:rsidP="0047569D">
            <w:pPr>
              <w:jc w:val="left"/>
              <w:rPr>
                <w:rFonts w:asciiTheme="minorHAnsi" w:hAnsiTheme="minorHAnsi" w:cs="B Nazanin"/>
                <w:b/>
                <w:bCs/>
                <w:sz w:val="25"/>
                <w:szCs w:val="25"/>
                <w:rtl/>
              </w:rPr>
            </w:pPr>
            <w:r w:rsidRPr="0047569D">
              <w:rPr>
                <w:rFonts w:ascii="Cambria" w:hAnsi="Cambria" w:cs="Cambria" w:hint="cs"/>
                <w:b/>
                <w:bCs/>
                <w:sz w:val="25"/>
                <w:szCs w:val="25"/>
                <w:rtl/>
              </w:rPr>
              <w:t> </w:t>
            </w:r>
          </w:p>
        </w:tc>
        <w:tc>
          <w:tcPr>
            <w:tcW w:w="320" w:type="dxa"/>
            <w:noWrap/>
            <w:hideMark/>
          </w:tcPr>
          <w:p w14:paraId="7EC14B29" w14:textId="77777777" w:rsidR="0047569D" w:rsidRPr="0047569D" w:rsidRDefault="0047569D" w:rsidP="0047569D">
            <w:pPr>
              <w:jc w:val="left"/>
              <w:rPr>
                <w:rFonts w:asciiTheme="minorHAnsi" w:hAnsiTheme="minorHAnsi" w:cs="B Nazanin"/>
                <w:b/>
                <w:bCs/>
                <w:sz w:val="25"/>
                <w:szCs w:val="25"/>
                <w:rtl/>
              </w:rPr>
            </w:pPr>
            <w:r w:rsidRPr="0047569D">
              <w:rPr>
                <w:rFonts w:ascii="Cambria" w:hAnsi="Cambria" w:cs="Cambria" w:hint="cs"/>
                <w:b/>
                <w:bCs/>
                <w:sz w:val="25"/>
                <w:szCs w:val="25"/>
                <w:rtl/>
              </w:rPr>
              <w:t> </w:t>
            </w:r>
          </w:p>
        </w:tc>
        <w:tc>
          <w:tcPr>
            <w:tcW w:w="320" w:type="dxa"/>
            <w:noWrap/>
            <w:hideMark/>
          </w:tcPr>
          <w:p w14:paraId="586D6345" w14:textId="77777777" w:rsidR="0047569D" w:rsidRPr="0047569D" w:rsidRDefault="0047569D" w:rsidP="0047569D">
            <w:pPr>
              <w:jc w:val="left"/>
              <w:rPr>
                <w:rFonts w:asciiTheme="minorHAnsi" w:hAnsiTheme="minorHAnsi" w:cs="B Nazanin"/>
                <w:b/>
                <w:bCs/>
                <w:sz w:val="25"/>
                <w:szCs w:val="25"/>
                <w:rtl/>
              </w:rPr>
            </w:pPr>
            <w:r w:rsidRPr="0047569D">
              <w:rPr>
                <w:rFonts w:ascii="Cambria" w:hAnsi="Cambria" w:cs="Cambria" w:hint="cs"/>
                <w:b/>
                <w:bCs/>
                <w:sz w:val="25"/>
                <w:szCs w:val="25"/>
                <w:rtl/>
              </w:rPr>
              <w:t> </w:t>
            </w:r>
          </w:p>
        </w:tc>
        <w:tc>
          <w:tcPr>
            <w:tcW w:w="274" w:type="dxa"/>
            <w:noWrap/>
            <w:hideMark/>
          </w:tcPr>
          <w:p w14:paraId="7786462C" w14:textId="77777777" w:rsidR="0047569D" w:rsidRPr="0047569D" w:rsidRDefault="0047569D" w:rsidP="0047569D">
            <w:pPr>
              <w:jc w:val="left"/>
              <w:rPr>
                <w:rFonts w:asciiTheme="minorHAnsi" w:hAnsiTheme="minorHAnsi" w:cs="B Nazanin"/>
                <w:b/>
                <w:bCs/>
                <w:sz w:val="25"/>
                <w:szCs w:val="25"/>
                <w:rtl/>
              </w:rPr>
            </w:pPr>
            <w:r w:rsidRPr="0047569D">
              <w:rPr>
                <w:rFonts w:ascii="Cambria" w:hAnsi="Cambria" w:cs="Cambria" w:hint="cs"/>
                <w:b/>
                <w:bCs/>
                <w:sz w:val="25"/>
                <w:szCs w:val="25"/>
                <w:rtl/>
              </w:rPr>
              <w:t> </w:t>
            </w:r>
          </w:p>
        </w:tc>
      </w:tr>
      <w:tr w:rsidR="0047569D" w:rsidRPr="0047569D" w14:paraId="6B9082FC" w14:textId="77777777" w:rsidTr="004444F4">
        <w:trPr>
          <w:trHeight w:val="540"/>
        </w:trPr>
        <w:tc>
          <w:tcPr>
            <w:tcW w:w="535" w:type="dxa"/>
            <w:noWrap/>
            <w:hideMark/>
          </w:tcPr>
          <w:p w14:paraId="0ED74603" w14:textId="77777777" w:rsidR="0047569D" w:rsidRPr="0047569D" w:rsidRDefault="0047569D" w:rsidP="0047569D">
            <w:pPr>
              <w:jc w:val="left"/>
              <w:rPr>
                <w:rFonts w:asciiTheme="minorHAnsi" w:hAnsiTheme="minorHAnsi" w:cs="B Nazanin"/>
                <w:b/>
                <w:bCs/>
                <w:sz w:val="25"/>
                <w:szCs w:val="25"/>
                <w:rtl/>
              </w:rPr>
            </w:pPr>
            <w:r w:rsidRPr="0047569D">
              <w:rPr>
                <w:rFonts w:asciiTheme="minorHAnsi" w:hAnsiTheme="minorHAnsi" w:cs="B Nazanin" w:hint="cs"/>
                <w:b/>
                <w:bCs/>
                <w:sz w:val="25"/>
                <w:szCs w:val="25"/>
                <w:rtl/>
              </w:rPr>
              <w:t>15</w:t>
            </w:r>
          </w:p>
        </w:tc>
        <w:tc>
          <w:tcPr>
            <w:tcW w:w="3642" w:type="dxa"/>
            <w:noWrap/>
            <w:hideMark/>
          </w:tcPr>
          <w:p w14:paraId="73A594DD" w14:textId="77777777" w:rsidR="0047569D" w:rsidRPr="0047569D" w:rsidRDefault="0047569D" w:rsidP="0047569D">
            <w:pPr>
              <w:jc w:val="left"/>
              <w:rPr>
                <w:rFonts w:asciiTheme="minorHAnsi" w:hAnsiTheme="minorHAnsi" w:cs="B Nazanin"/>
                <w:b/>
                <w:bCs/>
                <w:sz w:val="22"/>
                <w:szCs w:val="22"/>
                <w:rtl/>
              </w:rPr>
            </w:pPr>
            <w:r w:rsidRPr="0047569D">
              <w:rPr>
                <w:rFonts w:asciiTheme="minorHAnsi" w:hAnsiTheme="minorHAnsi" w:cs="B Nazanin" w:hint="cs"/>
                <w:b/>
                <w:bCs/>
                <w:sz w:val="22"/>
                <w:szCs w:val="22"/>
                <w:rtl/>
              </w:rPr>
              <w:t>در دسترس بودن مراكز تعميرو نگهداري مجاز</w:t>
            </w:r>
          </w:p>
        </w:tc>
        <w:tc>
          <w:tcPr>
            <w:tcW w:w="320" w:type="dxa"/>
            <w:noWrap/>
            <w:hideMark/>
          </w:tcPr>
          <w:p w14:paraId="324CCFD5" w14:textId="77777777" w:rsidR="0047569D" w:rsidRPr="0047569D" w:rsidRDefault="0047569D" w:rsidP="0047569D">
            <w:pPr>
              <w:jc w:val="left"/>
              <w:rPr>
                <w:rFonts w:asciiTheme="minorHAnsi" w:hAnsiTheme="minorHAnsi" w:cs="B Nazanin"/>
                <w:b/>
                <w:bCs/>
                <w:sz w:val="25"/>
                <w:szCs w:val="25"/>
                <w:rtl/>
              </w:rPr>
            </w:pPr>
            <w:r w:rsidRPr="0047569D">
              <w:rPr>
                <w:rFonts w:ascii="Cambria" w:hAnsi="Cambria" w:cs="Cambria" w:hint="cs"/>
                <w:b/>
                <w:bCs/>
                <w:sz w:val="25"/>
                <w:szCs w:val="25"/>
                <w:rtl/>
              </w:rPr>
              <w:t> </w:t>
            </w:r>
          </w:p>
        </w:tc>
        <w:tc>
          <w:tcPr>
            <w:tcW w:w="320" w:type="dxa"/>
            <w:noWrap/>
            <w:hideMark/>
          </w:tcPr>
          <w:p w14:paraId="47CDE76F" w14:textId="77777777" w:rsidR="0047569D" w:rsidRPr="0047569D" w:rsidRDefault="0047569D" w:rsidP="0047569D">
            <w:pPr>
              <w:jc w:val="left"/>
              <w:rPr>
                <w:rFonts w:asciiTheme="minorHAnsi" w:hAnsiTheme="minorHAnsi" w:cs="B Nazanin"/>
                <w:b/>
                <w:bCs/>
                <w:sz w:val="25"/>
                <w:szCs w:val="25"/>
                <w:rtl/>
              </w:rPr>
            </w:pPr>
            <w:r w:rsidRPr="0047569D">
              <w:rPr>
                <w:rFonts w:ascii="Cambria" w:hAnsi="Cambria" w:cs="Cambria" w:hint="cs"/>
                <w:b/>
                <w:bCs/>
                <w:sz w:val="25"/>
                <w:szCs w:val="25"/>
                <w:rtl/>
              </w:rPr>
              <w:t> </w:t>
            </w:r>
          </w:p>
        </w:tc>
        <w:tc>
          <w:tcPr>
            <w:tcW w:w="320" w:type="dxa"/>
            <w:noWrap/>
            <w:hideMark/>
          </w:tcPr>
          <w:p w14:paraId="41346AFC" w14:textId="77777777" w:rsidR="0047569D" w:rsidRPr="0047569D" w:rsidRDefault="0047569D" w:rsidP="0047569D">
            <w:pPr>
              <w:jc w:val="left"/>
              <w:rPr>
                <w:rFonts w:asciiTheme="minorHAnsi" w:hAnsiTheme="minorHAnsi" w:cs="B Nazanin"/>
                <w:b/>
                <w:bCs/>
                <w:sz w:val="25"/>
                <w:szCs w:val="25"/>
                <w:rtl/>
              </w:rPr>
            </w:pPr>
            <w:r w:rsidRPr="0047569D">
              <w:rPr>
                <w:rFonts w:ascii="Cambria" w:hAnsi="Cambria" w:cs="Cambria" w:hint="cs"/>
                <w:b/>
                <w:bCs/>
                <w:sz w:val="25"/>
                <w:szCs w:val="25"/>
                <w:rtl/>
              </w:rPr>
              <w:t> </w:t>
            </w:r>
          </w:p>
        </w:tc>
        <w:tc>
          <w:tcPr>
            <w:tcW w:w="320" w:type="dxa"/>
            <w:noWrap/>
            <w:hideMark/>
          </w:tcPr>
          <w:p w14:paraId="12F92156" w14:textId="77777777" w:rsidR="0047569D" w:rsidRPr="0047569D" w:rsidRDefault="0047569D" w:rsidP="0047569D">
            <w:pPr>
              <w:jc w:val="left"/>
              <w:rPr>
                <w:rFonts w:asciiTheme="minorHAnsi" w:hAnsiTheme="minorHAnsi" w:cs="B Nazanin"/>
                <w:b/>
                <w:bCs/>
                <w:sz w:val="25"/>
                <w:szCs w:val="25"/>
                <w:rtl/>
              </w:rPr>
            </w:pPr>
            <w:r w:rsidRPr="0047569D">
              <w:rPr>
                <w:rFonts w:ascii="Cambria" w:hAnsi="Cambria" w:cs="Cambria" w:hint="cs"/>
                <w:b/>
                <w:bCs/>
                <w:sz w:val="25"/>
                <w:szCs w:val="25"/>
                <w:rtl/>
              </w:rPr>
              <w:t> </w:t>
            </w:r>
          </w:p>
        </w:tc>
        <w:tc>
          <w:tcPr>
            <w:tcW w:w="320" w:type="dxa"/>
            <w:noWrap/>
            <w:hideMark/>
          </w:tcPr>
          <w:p w14:paraId="7A80A745" w14:textId="77777777" w:rsidR="0047569D" w:rsidRPr="0047569D" w:rsidRDefault="0047569D" w:rsidP="0047569D">
            <w:pPr>
              <w:jc w:val="left"/>
              <w:rPr>
                <w:rFonts w:asciiTheme="minorHAnsi" w:hAnsiTheme="minorHAnsi" w:cs="B Nazanin"/>
                <w:b/>
                <w:bCs/>
                <w:sz w:val="25"/>
                <w:szCs w:val="25"/>
                <w:rtl/>
              </w:rPr>
            </w:pPr>
            <w:r w:rsidRPr="0047569D">
              <w:rPr>
                <w:rFonts w:ascii="Cambria" w:hAnsi="Cambria" w:cs="Cambria" w:hint="cs"/>
                <w:b/>
                <w:bCs/>
                <w:sz w:val="25"/>
                <w:szCs w:val="25"/>
                <w:rtl/>
              </w:rPr>
              <w:t> </w:t>
            </w:r>
          </w:p>
        </w:tc>
        <w:tc>
          <w:tcPr>
            <w:tcW w:w="320" w:type="dxa"/>
            <w:noWrap/>
            <w:hideMark/>
          </w:tcPr>
          <w:p w14:paraId="349E09C3" w14:textId="77777777" w:rsidR="0047569D" w:rsidRPr="0047569D" w:rsidRDefault="0047569D" w:rsidP="0047569D">
            <w:pPr>
              <w:jc w:val="left"/>
              <w:rPr>
                <w:rFonts w:asciiTheme="minorHAnsi" w:hAnsiTheme="minorHAnsi" w:cs="B Nazanin"/>
                <w:b/>
                <w:bCs/>
                <w:sz w:val="25"/>
                <w:szCs w:val="25"/>
                <w:rtl/>
              </w:rPr>
            </w:pPr>
            <w:r w:rsidRPr="0047569D">
              <w:rPr>
                <w:rFonts w:ascii="Cambria" w:hAnsi="Cambria" w:cs="Cambria" w:hint="cs"/>
                <w:b/>
                <w:bCs/>
                <w:sz w:val="25"/>
                <w:szCs w:val="25"/>
                <w:rtl/>
              </w:rPr>
              <w:t> </w:t>
            </w:r>
          </w:p>
        </w:tc>
        <w:tc>
          <w:tcPr>
            <w:tcW w:w="274" w:type="dxa"/>
            <w:noWrap/>
            <w:hideMark/>
          </w:tcPr>
          <w:p w14:paraId="2DE955E2" w14:textId="77777777" w:rsidR="0047569D" w:rsidRPr="0047569D" w:rsidRDefault="0047569D" w:rsidP="0047569D">
            <w:pPr>
              <w:jc w:val="left"/>
              <w:rPr>
                <w:rFonts w:asciiTheme="minorHAnsi" w:hAnsiTheme="minorHAnsi" w:cs="B Nazanin"/>
                <w:b/>
                <w:bCs/>
                <w:sz w:val="25"/>
                <w:szCs w:val="25"/>
                <w:rtl/>
              </w:rPr>
            </w:pPr>
            <w:r w:rsidRPr="0047569D">
              <w:rPr>
                <w:rFonts w:ascii="Cambria" w:hAnsi="Cambria" w:cs="Cambria" w:hint="cs"/>
                <w:b/>
                <w:bCs/>
                <w:sz w:val="25"/>
                <w:szCs w:val="25"/>
                <w:rtl/>
              </w:rPr>
              <w:t> </w:t>
            </w:r>
          </w:p>
        </w:tc>
      </w:tr>
      <w:tr w:rsidR="0047569D" w:rsidRPr="0047569D" w14:paraId="5BCDB2FE" w14:textId="77777777" w:rsidTr="004444F4">
        <w:trPr>
          <w:trHeight w:val="540"/>
        </w:trPr>
        <w:tc>
          <w:tcPr>
            <w:tcW w:w="535" w:type="dxa"/>
            <w:noWrap/>
            <w:hideMark/>
          </w:tcPr>
          <w:p w14:paraId="21FDED1E" w14:textId="77777777" w:rsidR="0047569D" w:rsidRPr="0047569D" w:rsidRDefault="0047569D" w:rsidP="0047569D">
            <w:pPr>
              <w:jc w:val="left"/>
              <w:rPr>
                <w:rFonts w:asciiTheme="minorHAnsi" w:hAnsiTheme="minorHAnsi" w:cs="B Nazanin"/>
                <w:b/>
                <w:bCs/>
                <w:sz w:val="25"/>
                <w:szCs w:val="25"/>
                <w:rtl/>
              </w:rPr>
            </w:pPr>
            <w:r w:rsidRPr="0047569D">
              <w:rPr>
                <w:rFonts w:asciiTheme="minorHAnsi" w:hAnsiTheme="minorHAnsi" w:cs="B Nazanin" w:hint="cs"/>
                <w:b/>
                <w:bCs/>
                <w:sz w:val="25"/>
                <w:szCs w:val="25"/>
                <w:rtl/>
              </w:rPr>
              <w:t>16</w:t>
            </w:r>
          </w:p>
        </w:tc>
        <w:tc>
          <w:tcPr>
            <w:tcW w:w="3642" w:type="dxa"/>
            <w:noWrap/>
            <w:hideMark/>
          </w:tcPr>
          <w:p w14:paraId="257E5D36" w14:textId="77777777" w:rsidR="0047569D" w:rsidRPr="0047569D" w:rsidRDefault="0047569D" w:rsidP="0047569D">
            <w:pPr>
              <w:jc w:val="left"/>
              <w:rPr>
                <w:rFonts w:asciiTheme="minorHAnsi" w:hAnsiTheme="minorHAnsi" w:cs="B Nazanin"/>
                <w:b/>
                <w:bCs/>
                <w:sz w:val="22"/>
                <w:szCs w:val="22"/>
                <w:rtl/>
              </w:rPr>
            </w:pPr>
            <w:r w:rsidRPr="0047569D">
              <w:rPr>
                <w:rFonts w:asciiTheme="minorHAnsi" w:hAnsiTheme="minorHAnsi" w:cs="B Nazanin" w:hint="cs"/>
                <w:b/>
                <w:bCs/>
                <w:sz w:val="22"/>
                <w:szCs w:val="22"/>
                <w:rtl/>
              </w:rPr>
              <w:t>نظر كلي در خصوص چگونگي ارائه خدمات پس از فروش</w:t>
            </w:r>
          </w:p>
        </w:tc>
        <w:tc>
          <w:tcPr>
            <w:tcW w:w="320" w:type="dxa"/>
            <w:noWrap/>
            <w:hideMark/>
          </w:tcPr>
          <w:p w14:paraId="7BCA94C4" w14:textId="77777777" w:rsidR="0047569D" w:rsidRPr="0047569D" w:rsidRDefault="0047569D" w:rsidP="0047569D">
            <w:pPr>
              <w:jc w:val="left"/>
              <w:rPr>
                <w:rFonts w:asciiTheme="minorHAnsi" w:hAnsiTheme="minorHAnsi" w:cs="B Nazanin"/>
                <w:b/>
                <w:bCs/>
                <w:sz w:val="25"/>
                <w:szCs w:val="25"/>
                <w:rtl/>
              </w:rPr>
            </w:pPr>
            <w:r w:rsidRPr="0047569D">
              <w:rPr>
                <w:rFonts w:ascii="Cambria" w:hAnsi="Cambria" w:cs="Cambria" w:hint="cs"/>
                <w:b/>
                <w:bCs/>
                <w:sz w:val="25"/>
                <w:szCs w:val="25"/>
                <w:rtl/>
              </w:rPr>
              <w:t> </w:t>
            </w:r>
          </w:p>
        </w:tc>
        <w:tc>
          <w:tcPr>
            <w:tcW w:w="320" w:type="dxa"/>
            <w:noWrap/>
            <w:hideMark/>
          </w:tcPr>
          <w:p w14:paraId="25BA0D3B" w14:textId="77777777" w:rsidR="0047569D" w:rsidRPr="0047569D" w:rsidRDefault="0047569D" w:rsidP="0047569D">
            <w:pPr>
              <w:jc w:val="left"/>
              <w:rPr>
                <w:rFonts w:asciiTheme="minorHAnsi" w:hAnsiTheme="minorHAnsi" w:cs="B Nazanin"/>
                <w:b/>
                <w:bCs/>
                <w:sz w:val="25"/>
                <w:szCs w:val="25"/>
                <w:rtl/>
              </w:rPr>
            </w:pPr>
            <w:r w:rsidRPr="0047569D">
              <w:rPr>
                <w:rFonts w:ascii="Cambria" w:hAnsi="Cambria" w:cs="Cambria" w:hint="cs"/>
                <w:b/>
                <w:bCs/>
                <w:sz w:val="25"/>
                <w:szCs w:val="25"/>
                <w:rtl/>
              </w:rPr>
              <w:t> </w:t>
            </w:r>
          </w:p>
        </w:tc>
        <w:tc>
          <w:tcPr>
            <w:tcW w:w="320" w:type="dxa"/>
            <w:noWrap/>
            <w:hideMark/>
          </w:tcPr>
          <w:p w14:paraId="6D9A44CE" w14:textId="77777777" w:rsidR="0047569D" w:rsidRPr="0047569D" w:rsidRDefault="0047569D" w:rsidP="0047569D">
            <w:pPr>
              <w:jc w:val="left"/>
              <w:rPr>
                <w:rFonts w:asciiTheme="minorHAnsi" w:hAnsiTheme="minorHAnsi" w:cs="B Nazanin"/>
                <w:b/>
                <w:bCs/>
                <w:sz w:val="25"/>
                <w:szCs w:val="25"/>
                <w:rtl/>
              </w:rPr>
            </w:pPr>
            <w:r w:rsidRPr="0047569D">
              <w:rPr>
                <w:rFonts w:ascii="Cambria" w:hAnsi="Cambria" w:cs="Cambria" w:hint="cs"/>
                <w:b/>
                <w:bCs/>
                <w:sz w:val="25"/>
                <w:szCs w:val="25"/>
                <w:rtl/>
              </w:rPr>
              <w:t> </w:t>
            </w:r>
          </w:p>
        </w:tc>
        <w:tc>
          <w:tcPr>
            <w:tcW w:w="320" w:type="dxa"/>
            <w:noWrap/>
            <w:hideMark/>
          </w:tcPr>
          <w:p w14:paraId="524E91C4" w14:textId="77777777" w:rsidR="0047569D" w:rsidRPr="0047569D" w:rsidRDefault="0047569D" w:rsidP="0047569D">
            <w:pPr>
              <w:jc w:val="left"/>
              <w:rPr>
                <w:rFonts w:asciiTheme="minorHAnsi" w:hAnsiTheme="minorHAnsi" w:cs="B Nazanin"/>
                <w:b/>
                <w:bCs/>
                <w:sz w:val="25"/>
                <w:szCs w:val="25"/>
                <w:rtl/>
              </w:rPr>
            </w:pPr>
            <w:r w:rsidRPr="0047569D">
              <w:rPr>
                <w:rFonts w:ascii="Cambria" w:hAnsi="Cambria" w:cs="Cambria" w:hint="cs"/>
                <w:b/>
                <w:bCs/>
                <w:sz w:val="25"/>
                <w:szCs w:val="25"/>
                <w:rtl/>
              </w:rPr>
              <w:t> </w:t>
            </w:r>
          </w:p>
        </w:tc>
        <w:tc>
          <w:tcPr>
            <w:tcW w:w="320" w:type="dxa"/>
            <w:noWrap/>
            <w:hideMark/>
          </w:tcPr>
          <w:p w14:paraId="2B3ADAA8" w14:textId="77777777" w:rsidR="0047569D" w:rsidRPr="0047569D" w:rsidRDefault="0047569D" w:rsidP="0047569D">
            <w:pPr>
              <w:jc w:val="left"/>
              <w:rPr>
                <w:rFonts w:asciiTheme="minorHAnsi" w:hAnsiTheme="minorHAnsi" w:cs="B Nazanin"/>
                <w:b/>
                <w:bCs/>
                <w:sz w:val="25"/>
                <w:szCs w:val="25"/>
                <w:rtl/>
              </w:rPr>
            </w:pPr>
            <w:r w:rsidRPr="0047569D">
              <w:rPr>
                <w:rFonts w:ascii="Cambria" w:hAnsi="Cambria" w:cs="Cambria" w:hint="cs"/>
                <w:b/>
                <w:bCs/>
                <w:sz w:val="25"/>
                <w:szCs w:val="25"/>
                <w:rtl/>
              </w:rPr>
              <w:t> </w:t>
            </w:r>
          </w:p>
        </w:tc>
        <w:tc>
          <w:tcPr>
            <w:tcW w:w="320" w:type="dxa"/>
            <w:noWrap/>
            <w:hideMark/>
          </w:tcPr>
          <w:p w14:paraId="0BE31954" w14:textId="77777777" w:rsidR="0047569D" w:rsidRPr="0047569D" w:rsidRDefault="0047569D" w:rsidP="0047569D">
            <w:pPr>
              <w:jc w:val="left"/>
              <w:rPr>
                <w:rFonts w:asciiTheme="minorHAnsi" w:hAnsiTheme="minorHAnsi" w:cs="B Nazanin"/>
                <w:b/>
                <w:bCs/>
                <w:sz w:val="25"/>
                <w:szCs w:val="25"/>
                <w:rtl/>
              </w:rPr>
            </w:pPr>
            <w:r w:rsidRPr="0047569D">
              <w:rPr>
                <w:rFonts w:ascii="Cambria" w:hAnsi="Cambria" w:cs="Cambria" w:hint="cs"/>
                <w:b/>
                <w:bCs/>
                <w:sz w:val="25"/>
                <w:szCs w:val="25"/>
                <w:rtl/>
              </w:rPr>
              <w:t> </w:t>
            </w:r>
          </w:p>
        </w:tc>
        <w:tc>
          <w:tcPr>
            <w:tcW w:w="274" w:type="dxa"/>
            <w:noWrap/>
            <w:hideMark/>
          </w:tcPr>
          <w:p w14:paraId="224F6B22" w14:textId="77777777" w:rsidR="0047569D" w:rsidRPr="0047569D" w:rsidRDefault="0047569D" w:rsidP="0047569D">
            <w:pPr>
              <w:jc w:val="left"/>
              <w:rPr>
                <w:rFonts w:asciiTheme="minorHAnsi" w:hAnsiTheme="minorHAnsi" w:cs="B Nazanin"/>
                <w:b/>
                <w:bCs/>
                <w:sz w:val="25"/>
                <w:szCs w:val="25"/>
                <w:rtl/>
              </w:rPr>
            </w:pPr>
            <w:r w:rsidRPr="0047569D">
              <w:rPr>
                <w:rFonts w:ascii="Cambria" w:hAnsi="Cambria" w:cs="Cambria" w:hint="cs"/>
                <w:b/>
                <w:bCs/>
                <w:sz w:val="25"/>
                <w:szCs w:val="25"/>
                <w:rtl/>
              </w:rPr>
              <w:t> </w:t>
            </w:r>
          </w:p>
        </w:tc>
      </w:tr>
      <w:tr w:rsidR="0047569D" w:rsidRPr="0047569D" w14:paraId="1115DD10" w14:textId="77777777" w:rsidTr="004444F4">
        <w:trPr>
          <w:trHeight w:val="540"/>
        </w:trPr>
        <w:tc>
          <w:tcPr>
            <w:tcW w:w="535" w:type="dxa"/>
            <w:noWrap/>
            <w:hideMark/>
          </w:tcPr>
          <w:p w14:paraId="7D58AA96" w14:textId="77777777" w:rsidR="0047569D" w:rsidRPr="0047569D" w:rsidRDefault="0047569D" w:rsidP="0047569D">
            <w:pPr>
              <w:jc w:val="left"/>
              <w:rPr>
                <w:rFonts w:asciiTheme="minorHAnsi" w:hAnsiTheme="minorHAnsi" w:cs="B Nazanin"/>
                <w:b/>
                <w:bCs/>
                <w:sz w:val="25"/>
                <w:szCs w:val="25"/>
                <w:rtl/>
              </w:rPr>
            </w:pPr>
            <w:r w:rsidRPr="0047569D">
              <w:rPr>
                <w:rFonts w:asciiTheme="minorHAnsi" w:hAnsiTheme="minorHAnsi" w:cs="B Nazanin" w:hint="cs"/>
                <w:b/>
                <w:bCs/>
                <w:sz w:val="25"/>
                <w:szCs w:val="25"/>
                <w:rtl/>
              </w:rPr>
              <w:t>17</w:t>
            </w:r>
          </w:p>
        </w:tc>
        <w:tc>
          <w:tcPr>
            <w:tcW w:w="3962" w:type="dxa"/>
            <w:gridSpan w:val="2"/>
            <w:noWrap/>
            <w:hideMark/>
          </w:tcPr>
          <w:p w14:paraId="4D954769" w14:textId="77777777" w:rsidR="0047569D" w:rsidRPr="0047569D" w:rsidRDefault="0047569D" w:rsidP="0047569D">
            <w:pPr>
              <w:jc w:val="left"/>
              <w:rPr>
                <w:rFonts w:asciiTheme="minorHAnsi" w:hAnsiTheme="minorHAnsi" w:cs="B Nazanin"/>
                <w:b/>
                <w:bCs/>
                <w:sz w:val="22"/>
                <w:szCs w:val="22"/>
                <w:rtl/>
              </w:rPr>
            </w:pPr>
            <w:r w:rsidRPr="0047569D">
              <w:rPr>
                <w:rFonts w:asciiTheme="minorHAnsi" w:hAnsiTheme="minorHAnsi" w:cs="B Nazanin" w:hint="cs"/>
                <w:b/>
                <w:bCs/>
                <w:sz w:val="22"/>
                <w:szCs w:val="22"/>
                <w:rtl/>
              </w:rPr>
              <w:t>ـ آيا استفاده از خودروي در اختيار را به ديگران توصيه مي كنيد؟    بله[] خير[]</w:t>
            </w:r>
          </w:p>
        </w:tc>
        <w:tc>
          <w:tcPr>
            <w:tcW w:w="320" w:type="dxa"/>
            <w:noWrap/>
            <w:hideMark/>
          </w:tcPr>
          <w:p w14:paraId="72E157FD" w14:textId="77777777" w:rsidR="0047569D" w:rsidRPr="0047569D" w:rsidRDefault="0047569D" w:rsidP="0047569D">
            <w:pPr>
              <w:jc w:val="left"/>
              <w:rPr>
                <w:rFonts w:asciiTheme="minorHAnsi" w:hAnsiTheme="minorHAnsi" w:cs="B Nazanin"/>
                <w:b/>
                <w:bCs/>
                <w:sz w:val="25"/>
                <w:szCs w:val="25"/>
                <w:rtl/>
              </w:rPr>
            </w:pPr>
          </w:p>
        </w:tc>
        <w:tc>
          <w:tcPr>
            <w:tcW w:w="320" w:type="dxa"/>
            <w:noWrap/>
            <w:hideMark/>
          </w:tcPr>
          <w:p w14:paraId="49F984BD" w14:textId="77777777" w:rsidR="0047569D" w:rsidRPr="0047569D" w:rsidRDefault="0047569D" w:rsidP="0047569D">
            <w:pPr>
              <w:jc w:val="left"/>
              <w:rPr>
                <w:rFonts w:asciiTheme="minorHAnsi" w:hAnsiTheme="minorHAnsi" w:cs="B Nazanin"/>
                <w:sz w:val="25"/>
                <w:szCs w:val="25"/>
                <w:lang w:bidi="fa-IR"/>
              </w:rPr>
            </w:pPr>
          </w:p>
        </w:tc>
        <w:tc>
          <w:tcPr>
            <w:tcW w:w="320" w:type="dxa"/>
            <w:noWrap/>
            <w:hideMark/>
          </w:tcPr>
          <w:p w14:paraId="04661C02" w14:textId="77777777" w:rsidR="0047569D" w:rsidRPr="0047569D" w:rsidRDefault="0047569D" w:rsidP="0047569D">
            <w:pPr>
              <w:jc w:val="left"/>
              <w:rPr>
                <w:rFonts w:asciiTheme="minorHAnsi" w:hAnsiTheme="minorHAnsi" w:cs="B Nazanin"/>
                <w:sz w:val="25"/>
                <w:szCs w:val="25"/>
                <w:lang w:bidi="fa-IR"/>
              </w:rPr>
            </w:pPr>
          </w:p>
        </w:tc>
        <w:tc>
          <w:tcPr>
            <w:tcW w:w="320" w:type="dxa"/>
            <w:noWrap/>
            <w:hideMark/>
          </w:tcPr>
          <w:p w14:paraId="5C4D27EE" w14:textId="77777777" w:rsidR="0047569D" w:rsidRPr="0047569D" w:rsidRDefault="0047569D" w:rsidP="0047569D">
            <w:pPr>
              <w:jc w:val="left"/>
              <w:rPr>
                <w:rFonts w:asciiTheme="minorHAnsi" w:hAnsiTheme="minorHAnsi" w:cs="B Nazanin"/>
                <w:sz w:val="25"/>
                <w:szCs w:val="25"/>
                <w:lang w:bidi="fa-IR"/>
              </w:rPr>
            </w:pPr>
          </w:p>
        </w:tc>
        <w:tc>
          <w:tcPr>
            <w:tcW w:w="320" w:type="dxa"/>
            <w:noWrap/>
            <w:hideMark/>
          </w:tcPr>
          <w:p w14:paraId="1701BFF0" w14:textId="77777777" w:rsidR="0047569D" w:rsidRPr="0047569D" w:rsidRDefault="0047569D" w:rsidP="0047569D">
            <w:pPr>
              <w:jc w:val="left"/>
              <w:rPr>
                <w:rFonts w:asciiTheme="minorHAnsi" w:hAnsiTheme="minorHAnsi" w:cs="B Nazanin"/>
                <w:sz w:val="25"/>
                <w:szCs w:val="25"/>
                <w:lang w:bidi="fa-IR"/>
              </w:rPr>
            </w:pPr>
          </w:p>
        </w:tc>
        <w:tc>
          <w:tcPr>
            <w:tcW w:w="274" w:type="dxa"/>
            <w:noWrap/>
            <w:hideMark/>
          </w:tcPr>
          <w:p w14:paraId="392D11EF" w14:textId="77777777" w:rsidR="0047569D" w:rsidRPr="0047569D" w:rsidRDefault="0047569D" w:rsidP="0047569D">
            <w:pPr>
              <w:jc w:val="left"/>
              <w:rPr>
                <w:rFonts w:asciiTheme="minorHAnsi" w:hAnsiTheme="minorHAnsi" w:cs="B Nazanin"/>
                <w:sz w:val="25"/>
                <w:szCs w:val="25"/>
                <w:lang w:bidi="fa-IR"/>
              </w:rPr>
            </w:pPr>
          </w:p>
        </w:tc>
      </w:tr>
      <w:tr w:rsidR="0047569D" w:rsidRPr="0047569D" w14:paraId="746B590D" w14:textId="77777777" w:rsidTr="004444F4">
        <w:trPr>
          <w:trHeight w:val="540"/>
        </w:trPr>
        <w:tc>
          <w:tcPr>
            <w:tcW w:w="535" w:type="dxa"/>
            <w:noWrap/>
            <w:hideMark/>
          </w:tcPr>
          <w:p w14:paraId="0ECE5D1F" w14:textId="77777777" w:rsidR="0047569D" w:rsidRPr="0047569D" w:rsidRDefault="0047569D" w:rsidP="0047569D">
            <w:pPr>
              <w:jc w:val="left"/>
              <w:rPr>
                <w:rFonts w:asciiTheme="minorHAnsi" w:hAnsiTheme="minorHAnsi" w:cs="B Nazanin"/>
                <w:b/>
                <w:bCs/>
                <w:sz w:val="25"/>
                <w:szCs w:val="25"/>
                <w:lang w:bidi="fa-IR"/>
              </w:rPr>
            </w:pPr>
            <w:r w:rsidRPr="0047569D">
              <w:rPr>
                <w:rFonts w:asciiTheme="minorHAnsi" w:hAnsiTheme="minorHAnsi" w:cs="B Nazanin" w:hint="cs"/>
                <w:b/>
                <w:bCs/>
                <w:sz w:val="25"/>
                <w:szCs w:val="25"/>
                <w:rtl/>
              </w:rPr>
              <w:t>18</w:t>
            </w:r>
          </w:p>
        </w:tc>
        <w:tc>
          <w:tcPr>
            <w:tcW w:w="5562" w:type="dxa"/>
            <w:gridSpan w:val="7"/>
            <w:noWrap/>
            <w:hideMark/>
          </w:tcPr>
          <w:p w14:paraId="1DD72B7B" w14:textId="77777777" w:rsidR="0047569D" w:rsidRPr="0047569D" w:rsidRDefault="0047569D" w:rsidP="0047569D">
            <w:pPr>
              <w:jc w:val="left"/>
              <w:rPr>
                <w:rFonts w:asciiTheme="minorHAnsi" w:hAnsiTheme="minorHAnsi" w:cs="B Nazanin"/>
                <w:b/>
                <w:bCs/>
                <w:sz w:val="22"/>
                <w:szCs w:val="22"/>
                <w:rtl/>
              </w:rPr>
            </w:pPr>
            <w:r w:rsidRPr="0047569D">
              <w:rPr>
                <w:rFonts w:asciiTheme="minorHAnsi" w:hAnsiTheme="minorHAnsi" w:cs="B Nazanin" w:hint="cs"/>
                <w:b/>
                <w:bCs/>
                <w:sz w:val="22"/>
                <w:szCs w:val="22"/>
                <w:rtl/>
              </w:rPr>
              <w:t>ـ آيا تعميرگاه مجازي را كه به آن مراجعه مي كنيد به ديگران توصيه مي نمائيد؟    بله[] خير[]</w:t>
            </w:r>
          </w:p>
        </w:tc>
        <w:tc>
          <w:tcPr>
            <w:tcW w:w="274" w:type="dxa"/>
            <w:noWrap/>
            <w:hideMark/>
          </w:tcPr>
          <w:p w14:paraId="62ABD085" w14:textId="77777777" w:rsidR="0047569D" w:rsidRPr="0047569D" w:rsidRDefault="0047569D" w:rsidP="0047569D">
            <w:pPr>
              <w:jc w:val="left"/>
              <w:rPr>
                <w:rFonts w:asciiTheme="minorHAnsi" w:hAnsiTheme="minorHAnsi" w:cs="B Nazanin"/>
                <w:b/>
                <w:bCs/>
                <w:sz w:val="25"/>
                <w:szCs w:val="25"/>
                <w:rtl/>
              </w:rPr>
            </w:pPr>
          </w:p>
        </w:tc>
      </w:tr>
      <w:tr w:rsidR="0047569D" w:rsidRPr="0047569D" w14:paraId="29B6B68F" w14:textId="77777777" w:rsidTr="004444F4">
        <w:trPr>
          <w:trHeight w:val="540"/>
        </w:trPr>
        <w:tc>
          <w:tcPr>
            <w:tcW w:w="535" w:type="dxa"/>
            <w:noWrap/>
            <w:hideMark/>
          </w:tcPr>
          <w:p w14:paraId="554446A6" w14:textId="77777777" w:rsidR="0047569D" w:rsidRPr="0047569D" w:rsidRDefault="0047569D" w:rsidP="0047569D">
            <w:pPr>
              <w:jc w:val="left"/>
              <w:rPr>
                <w:rFonts w:asciiTheme="minorHAnsi" w:hAnsiTheme="minorHAnsi" w:cs="B Nazanin"/>
                <w:b/>
                <w:bCs/>
                <w:sz w:val="25"/>
                <w:szCs w:val="25"/>
                <w:lang w:bidi="fa-IR"/>
              </w:rPr>
            </w:pPr>
            <w:r w:rsidRPr="0047569D">
              <w:rPr>
                <w:rFonts w:asciiTheme="minorHAnsi" w:hAnsiTheme="minorHAnsi" w:cs="B Nazanin" w:hint="cs"/>
                <w:b/>
                <w:bCs/>
                <w:sz w:val="25"/>
                <w:szCs w:val="25"/>
                <w:rtl/>
              </w:rPr>
              <w:t>19</w:t>
            </w:r>
          </w:p>
        </w:tc>
        <w:tc>
          <w:tcPr>
            <w:tcW w:w="5836" w:type="dxa"/>
            <w:gridSpan w:val="8"/>
            <w:noWrap/>
            <w:hideMark/>
          </w:tcPr>
          <w:p w14:paraId="3757431E" w14:textId="12420B31" w:rsidR="0047569D" w:rsidRPr="0047569D" w:rsidRDefault="0047569D" w:rsidP="0047569D">
            <w:pPr>
              <w:jc w:val="left"/>
              <w:rPr>
                <w:rFonts w:asciiTheme="minorHAnsi" w:hAnsiTheme="minorHAnsi" w:cs="B Nazanin"/>
                <w:b/>
                <w:bCs/>
                <w:sz w:val="22"/>
                <w:szCs w:val="22"/>
                <w:rtl/>
              </w:rPr>
            </w:pPr>
            <w:r w:rsidRPr="0047569D">
              <w:rPr>
                <w:rFonts w:asciiTheme="minorHAnsi" w:hAnsiTheme="minorHAnsi" w:cs="B Nazanin" w:hint="cs"/>
                <w:b/>
                <w:bCs/>
                <w:sz w:val="22"/>
                <w:szCs w:val="22"/>
                <w:rtl/>
              </w:rPr>
              <w:t xml:space="preserve">ـ آيا مايل به تغيير خودرو در اختيار با ساير خودروها (غيراز </w:t>
            </w:r>
            <w:r>
              <w:rPr>
                <w:rFonts w:asciiTheme="minorHAnsi" w:hAnsiTheme="minorHAnsi" w:cs="B Nazanin" w:hint="cs"/>
                <w:b/>
                <w:bCs/>
                <w:sz w:val="22"/>
                <w:szCs w:val="22"/>
                <w:rtl/>
              </w:rPr>
              <w:t>برند</w:t>
            </w:r>
            <w:r w:rsidRPr="0047569D">
              <w:rPr>
                <w:rFonts w:asciiTheme="minorHAnsi" w:hAnsiTheme="minorHAnsi" w:cs="B Nazanin" w:hint="cs"/>
                <w:b/>
                <w:bCs/>
                <w:sz w:val="22"/>
                <w:szCs w:val="22"/>
                <w:rtl/>
              </w:rPr>
              <w:t xml:space="preserve"> فعلي) مي باشيد؟   بله[] خير[]</w:t>
            </w:r>
          </w:p>
        </w:tc>
      </w:tr>
    </w:tbl>
    <w:p w14:paraId="54CC8B31" w14:textId="77777777" w:rsidR="00BB57F5" w:rsidRDefault="00BB57F5" w:rsidP="002F0524">
      <w:pPr>
        <w:jc w:val="left"/>
        <w:rPr>
          <w:rFonts w:asciiTheme="minorHAnsi" w:eastAsia="Times New Roman" w:hAnsiTheme="minorHAnsi" w:cs="B Nazanin"/>
          <w:sz w:val="25"/>
          <w:szCs w:val="25"/>
          <w:rtl/>
          <w:lang w:bidi="fa-IR"/>
        </w:rPr>
      </w:pPr>
    </w:p>
    <w:p w14:paraId="3F075D95" w14:textId="77777777" w:rsidR="00BB57F5" w:rsidRDefault="00BB57F5" w:rsidP="002F0524">
      <w:pPr>
        <w:jc w:val="left"/>
        <w:rPr>
          <w:rFonts w:asciiTheme="minorHAnsi" w:eastAsia="Times New Roman" w:hAnsiTheme="minorHAnsi" w:cs="B Nazanin"/>
          <w:sz w:val="25"/>
          <w:szCs w:val="25"/>
          <w:rtl/>
          <w:lang w:bidi="fa-IR"/>
        </w:rPr>
      </w:pPr>
    </w:p>
    <w:p w14:paraId="00FE23EA" w14:textId="77777777" w:rsidR="00BB57F5" w:rsidRDefault="00BB57F5" w:rsidP="002F0524">
      <w:pPr>
        <w:jc w:val="left"/>
        <w:rPr>
          <w:rFonts w:asciiTheme="minorHAnsi" w:eastAsia="Times New Roman" w:hAnsiTheme="minorHAnsi" w:cs="B Nazanin"/>
          <w:sz w:val="25"/>
          <w:szCs w:val="25"/>
          <w:rtl/>
          <w:lang w:bidi="fa-IR"/>
        </w:rPr>
      </w:pPr>
    </w:p>
    <w:p w14:paraId="15FDC0B7" w14:textId="77777777" w:rsidR="00BB57F5" w:rsidRDefault="00BB57F5" w:rsidP="002F0524">
      <w:pPr>
        <w:jc w:val="left"/>
        <w:rPr>
          <w:rFonts w:asciiTheme="minorHAnsi" w:eastAsia="Times New Roman" w:hAnsiTheme="minorHAnsi" w:cs="B Nazanin"/>
          <w:sz w:val="25"/>
          <w:szCs w:val="25"/>
          <w:rtl/>
          <w:lang w:bidi="fa-IR"/>
        </w:rPr>
      </w:pPr>
    </w:p>
    <w:p w14:paraId="4AC31FEF" w14:textId="77777777" w:rsidR="00BB57F5" w:rsidRDefault="00BB57F5" w:rsidP="002F0524">
      <w:pPr>
        <w:jc w:val="left"/>
        <w:rPr>
          <w:rFonts w:asciiTheme="minorHAnsi" w:eastAsia="Times New Roman" w:hAnsiTheme="minorHAnsi" w:cs="B Nazanin"/>
          <w:sz w:val="25"/>
          <w:szCs w:val="25"/>
          <w:rtl/>
          <w:lang w:bidi="fa-IR"/>
        </w:rPr>
      </w:pPr>
    </w:p>
    <w:p w14:paraId="19B8A6D1" w14:textId="77777777" w:rsidR="00BB57F5" w:rsidRDefault="00BB57F5" w:rsidP="002F0524">
      <w:pPr>
        <w:jc w:val="left"/>
        <w:rPr>
          <w:rFonts w:asciiTheme="minorHAnsi" w:eastAsia="Times New Roman" w:hAnsiTheme="minorHAnsi" w:cs="B Nazanin"/>
          <w:sz w:val="25"/>
          <w:szCs w:val="25"/>
          <w:rtl/>
          <w:lang w:bidi="fa-IR"/>
        </w:rPr>
      </w:pPr>
    </w:p>
    <w:p w14:paraId="639C6E5A" w14:textId="77777777" w:rsidR="00BB57F5" w:rsidRDefault="00BB57F5" w:rsidP="002F0524">
      <w:pPr>
        <w:jc w:val="left"/>
        <w:rPr>
          <w:rFonts w:asciiTheme="minorHAnsi" w:eastAsia="Times New Roman" w:hAnsiTheme="minorHAnsi" w:cs="B Nazanin"/>
          <w:sz w:val="25"/>
          <w:szCs w:val="25"/>
          <w:rtl/>
          <w:lang w:bidi="fa-IR"/>
        </w:rPr>
      </w:pPr>
    </w:p>
    <w:p w14:paraId="028B6EDC" w14:textId="77777777" w:rsidR="00BB57F5" w:rsidRPr="002F0524" w:rsidRDefault="00BB57F5" w:rsidP="002F0524">
      <w:pPr>
        <w:jc w:val="left"/>
        <w:rPr>
          <w:rFonts w:asciiTheme="minorHAnsi" w:eastAsia="Times New Roman" w:hAnsiTheme="minorHAnsi" w:cs="B Nazanin"/>
          <w:sz w:val="25"/>
          <w:szCs w:val="25"/>
          <w:rtl/>
          <w:lang w:bidi="fa-IR"/>
        </w:rPr>
      </w:pPr>
    </w:p>
    <w:p w14:paraId="105A7C03" w14:textId="77777777" w:rsidR="00E6585D" w:rsidRDefault="00E6585D" w:rsidP="00734E46">
      <w:pPr>
        <w:pStyle w:val="a"/>
        <w:jc w:val="both"/>
        <w:rPr>
          <w:rtl/>
        </w:rPr>
      </w:pPr>
    </w:p>
    <w:p w14:paraId="79B1AB4F" w14:textId="77777777" w:rsidR="00E2261E" w:rsidRDefault="00E2261E" w:rsidP="00734E46">
      <w:pPr>
        <w:pStyle w:val="a"/>
        <w:jc w:val="both"/>
        <w:rPr>
          <w:rtl/>
        </w:rPr>
      </w:pPr>
    </w:p>
    <w:p w14:paraId="4E0478A6" w14:textId="77777777" w:rsidR="00E719E1" w:rsidRDefault="00E719E1" w:rsidP="00734E46">
      <w:pPr>
        <w:pStyle w:val="a"/>
        <w:jc w:val="both"/>
        <w:rPr>
          <w:rtl/>
        </w:rPr>
      </w:pPr>
    </w:p>
    <w:p w14:paraId="28911AB3" w14:textId="77777777" w:rsidR="00E719E1" w:rsidRDefault="00E719E1" w:rsidP="00734E46">
      <w:pPr>
        <w:pStyle w:val="a"/>
        <w:jc w:val="both"/>
        <w:rPr>
          <w:rtl/>
        </w:rPr>
      </w:pPr>
    </w:p>
    <w:p w14:paraId="3A61D1CA" w14:textId="77777777" w:rsidR="00E719E1" w:rsidRDefault="00E719E1" w:rsidP="00734E46">
      <w:pPr>
        <w:pStyle w:val="a"/>
        <w:jc w:val="both"/>
        <w:rPr>
          <w:rtl/>
        </w:rPr>
      </w:pPr>
    </w:p>
    <w:p w14:paraId="5C6B4447" w14:textId="77777777" w:rsidR="00E719E1" w:rsidRDefault="00E719E1" w:rsidP="00734E46">
      <w:pPr>
        <w:pStyle w:val="a"/>
        <w:jc w:val="both"/>
        <w:rPr>
          <w:rtl/>
        </w:rPr>
      </w:pPr>
    </w:p>
    <w:p w14:paraId="6BEA2E0E" w14:textId="77777777" w:rsidR="00E719E1" w:rsidRDefault="00E719E1" w:rsidP="00734E46">
      <w:pPr>
        <w:pStyle w:val="a"/>
        <w:jc w:val="both"/>
        <w:rPr>
          <w:rtl/>
        </w:rPr>
      </w:pPr>
    </w:p>
    <w:p w14:paraId="1E911675" w14:textId="77777777" w:rsidR="00E719E1" w:rsidRDefault="00E719E1" w:rsidP="00734E46">
      <w:pPr>
        <w:pStyle w:val="a"/>
        <w:jc w:val="both"/>
        <w:rPr>
          <w:rtl/>
        </w:rPr>
      </w:pPr>
    </w:p>
    <w:p w14:paraId="7E1D0A0B" w14:textId="77777777" w:rsidR="00E719E1" w:rsidRDefault="00E719E1" w:rsidP="00734E46">
      <w:pPr>
        <w:pStyle w:val="a"/>
        <w:jc w:val="both"/>
        <w:rPr>
          <w:rtl/>
        </w:rPr>
      </w:pPr>
    </w:p>
    <w:p w14:paraId="070E8025" w14:textId="77777777" w:rsidR="00E719E1" w:rsidRDefault="00E719E1" w:rsidP="00734E46">
      <w:pPr>
        <w:pStyle w:val="a"/>
        <w:jc w:val="both"/>
        <w:rPr>
          <w:rtl/>
        </w:rPr>
      </w:pPr>
    </w:p>
    <w:p w14:paraId="6299C98E" w14:textId="77777777" w:rsidR="00E719E1" w:rsidRDefault="00E719E1" w:rsidP="00734E46">
      <w:pPr>
        <w:pStyle w:val="a"/>
        <w:jc w:val="both"/>
        <w:rPr>
          <w:rtl/>
        </w:rPr>
      </w:pPr>
    </w:p>
    <w:p w14:paraId="729B549F" w14:textId="77777777" w:rsidR="00E719E1" w:rsidRDefault="00E719E1" w:rsidP="00734E46">
      <w:pPr>
        <w:pStyle w:val="a"/>
        <w:jc w:val="both"/>
        <w:rPr>
          <w:rtl/>
        </w:rPr>
      </w:pPr>
    </w:p>
    <w:p w14:paraId="40B5B4E5" w14:textId="77777777" w:rsidR="00E719E1" w:rsidRDefault="00E719E1" w:rsidP="00734E46">
      <w:pPr>
        <w:pStyle w:val="a"/>
        <w:jc w:val="both"/>
        <w:rPr>
          <w:rtl/>
        </w:rPr>
      </w:pPr>
    </w:p>
    <w:p w14:paraId="3977B63B" w14:textId="77777777" w:rsidR="00E719E1" w:rsidRDefault="00E719E1" w:rsidP="00734E46">
      <w:pPr>
        <w:pStyle w:val="a"/>
        <w:jc w:val="both"/>
        <w:rPr>
          <w:rtl/>
        </w:rPr>
      </w:pPr>
    </w:p>
    <w:p w14:paraId="716D06B3" w14:textId="77777777" w:rsidR="00E719E1" w:rsidRDefault="00E719E1" w:rsidP="00734E46">
      <w:pPr>
        <w:pStyle w:val="a"/>
        <w:jc w:val="both"/>
        <w:rPr>
          <w:rtl/>
        </w:rPr>
      </w:pPr>
    </w:p>
    <w:p w14:paraId="64634EBB" w14:textId="77777777" w:rsidR="00E719E1" w:rsidRDefault="00E719E1" w:rsidP="00734E46">
      <w:pPr>
        <w:pStyle w:val="a"/>
        <w:jc w:val="both"/>
        <w:rPr>
          <w:rtl/>
        </w:rPr>
      </w:pPr>
    </w:p>
    <w:p w14:paraId="6448FDF0" w14:textId="77777777" w:rsidR="00E719E1" w:rsidRDefault="00E719E1" w:rsidP="00734E46">
      <w:pPr>
        <w:pStyle w:val="a"/>
        <w:jc w:val="both"/>
        <w:rPr>
          <w:rtl/>
        </w:rPr>
      </w:pPr>
    </w:p>
    <w:p w14:paraId="1F7F9DDA" w14:textId="77777777" w:rsidR="00E719E1" w:rsidRDefault="00E719E1" w:rsidP="00734E46">
      <w:pPr>
        <w:pStyle w:val="a"/>
        <w:jc w:val="both"/>
        <w:rPr>
          <w:rtl/>
        </w:rPr>
      </w:pPr>
    </w:p>
    <w:p w14:paraId="4FE9D287" w14:textId="77777777" w:rsidR="00E719E1" w:rsidRDefault="00E719E1" w:rsidP="00734E46">
      <w:pPr>
        <w:pStyle w:val="a"/>
        <w:jc w:val="both"/>
        <w:rPr>
          <w:rtl/>
        </w:rPr>
      </w:pPr>
    </w:p>
    <w:p w14:paraId="1724EBC2" w14:textId="77777777" w:rsidR="000D10C5" w:rsidRDefault="000D10C5" w:rsidP="00734E46">
      <w:pPr>
        <w:pStyle w:val="a"/>
        <w:jc w:val="both"/>
        <w:rPr>
          <w:rtl/>
        </w:rPr>
      </w:pPr>
    </w:p>
    <w:p w14:paraId="5A3A04B1" w14:textId="0D948E54" w:rsidR="000F5B43" w:rsidRPr="001673B1" w:rsidRDefault="00EC009C" w:rsidP="00734E46">
      <w:pPr>
        <w:pStyle w:val="a"/>
        <w:jc w:val="both"/>
        <w:rPr>
          <w:rtl/>
        </w:rPr>
      </w:pPr>
      <w:r>
        <w:rPr>
          <w:rFonts w:hint="cs"/>
          <w:rtl/>
        </w:rPr>
        <w:lastRenderedPageBreak/>
        <w:t>منابع و مراجع</w:t>
      </w:r>
      <w:bookmarkEnd w:id="32"/>
    </w:p>
    <w:p w14:paraId="434E55E7" w14:textId="02799F1F" w:rsidR="00600549" w:rsidRDefault="00600549" w:rsidP="00600549">
      <w:pPr>
        <w:pStyle w:val="2"/>
        <w:numPr>
          <w:ilvl w:val="0"/>
          <w:numId w:val="9"/>
        </w:numPr>
        <w:ind w:left="284" w:hanging="284"/>
        <w:jc w:val="both"/>
        <w:rPr>
          <w:szCs w:val="22"/>
        </w:rPr>
      </w:pPr>
      <w:r w:rsidRPr="00600549">
        <w:rPr>
          <w:szCs w:val="22"/>
          <w:rtl/>
        </w:rPr>
        <w:t>اله</w:t>
      </w:r>
      <w:r w:rsidRPr="00600549">
        <w:rPr>
          <w:rFonts w:hint="cs"/>
          <w:szCs w:val="22"/>
          <w:rtl/>
        </w:rPr>
        <w:t>ی</w:t>
      </w:r>
      <w:r w:rsidRPr="00600549">
        <w:rPr>
          <w:szCs w:val="22"/>
          <w:rtl/>
        </w:rPr>
        <w:t xml:space="preserve"> ، شعبان‌، مد</w:t>
      </w:r>
      <w:r w:rsidRPr="00600549">
        <w:rPr>
          <w:rFonts w:hint="cs"/>
          <w:szCs w:val="22"/>
          <w:rtl/>
        </w:rPr>
        <w:t>ی</w:t>
      </w:r>
      <w:r w:rsidRPr="00600549">
        <w:rPr>
          <w:rFonts w:hint="eastAsia"/>
          <w:szCs w:val="22"/>
          <w:rtl/>
        </w:rPr>
        <w:t>ر</w:t>
      </w:r>
      <w:r w:rsidRPr="00600549">
        <w:rPr>
          <w:rFonts w:hint="cs"/>
          <w:szCs w:val="22"/>
          <w:rtl/>
        </w:rPr>
        <w:t>ی</w:t>
      </w:r>
      <w:r w:rsidRPr="00600549">
        <w:rPr>
          <w:rFonts w:hint="eastAsia"/>
          <w:szCs w:val="22"/>
          <w:rtl/>
        </w:rPr>
        <w:t>ت</w:t>
      </w:r>
      <w:r w:rsidRPr="00600549">
        <w:rPr>
          <w:szCs w:val="22"/>
          <w:rtl/>
        </w:rPr>
        <w:t xml:space="preserve"> ارتباط با مشتر</w:t>
      </w:r>
      <w:r w:rsidRPr="00600549">
        <w:rPr>
          <w:rFonts w:hint="cs"/>
          <w:szCs w:val="22"/>
          <w:rtl/>
        </w:rPr>
        <w:t>ی</w:t>
      </w:r>
      <w:r w:rsidRPr="00600549">
        <w:rPr>
          <w:rFonts w:hint="eastAsia"/>
          <w:szCs w:val="22"/>
          <w:rtl/>
        </w:rPr>
        <w:t>،</w:t>
      </w:r>
      <w:r w:rsidRPr="00600549">
        <w:rPr>
          <w:szCs w:val="22"/>
          <w:rtl/>
        </w:rPr>
        <w:t xml:space="preserve"> چاپ و نشر بازرگان</w:t>
      </w:r>
      <w:r w:rsidRPr="00600549">
        <w:rPr>
          <w:rFonts w:hint="cs"/>
          <w:szCs w:val="22"/>
          <w:rtl/>
        </w:rPr>
        <w:t>ی</w:t>
      </w:r>
      <w:r w:rsidRPr="00600549">
        <w:rPr>
          <w:szCs w:val="22"/>
          <w:rtl/>
        </w:rPr>
        <w:t>.</w:t>
      </w:r>
    </w:p>
    <w:p w14:paraId="68FCAA96" w14:textId="77777777" w:rsidR="00600549" w:rsidRDefault="00600549" w:rsidP="00600549">
      <w:pPr>
        <w:pStyle w:val="2"/>
        <w:numPr>
          <w:ilvl w:val="0"/>
          <w:numId w:val="9"/>
        </w:numPr>
        <w:ind w:left="284" w:hanging="284"/>
        <w:jc w:val="both"/>
        <w:rPr>
          <w:szCs w:val="22"/>
        </w:rPr>
      </w:pPr>
      <w:r w:rsidRPr="00600549">
        <w:rPr>
          <w:szCs w:val="22"/>
          <w:rtl/>
        </w:rPr>
        <w:t>جعفر</w:t>
      </w:r>
      <w:r w:rsidRPr="00600549">
        <w:rPr>
          <w:rFonts w:hint="cs"/>
          <w:szCs w:val="22"/>
          <w:rtl/>
        </w:rPr>
        <w:t>ی</w:t>
      </w:r>
      <w:r w:rsidRPr="00600549">
        <w:rPr>
          <w:szCs w:val="22"/>
          <w:rtl/>
        </w:rPr>
        <w:t xml:space="preserve"> ، ابراه</w:t>
      </w:r>
      <w:r w:rsidRPr="00600549">
        <w:rPr>
          <w:rFonts w:hint="cs"/>
          <w:szCs w:val="22"/>
          <w:rtl/>
        </w:rPr>
        <w:t>ی</w:t>
      </w:r>
      <w:r w:rsidRPr="00600549">
        <w:rPr>
          <w:rFonts w:hint="eastAsia"/>
          <w:szCs w:val="22"/>
          <w:rtl/>
        </w:rPr>
        <w:t>م</w:t>
      </w:r>
      <w:r w:rsidRPr="00600549">
        <w:rPr>
          <w:szCs w:val="22"/>
          <w:rtl/>
        </w:rPr>
        <w:t xml:space="preserve"> ‌، مد</w:t>
      </w:r>
      <w:r w:rsidRPr="00600549">
        <w:rPr>
          <w:rFonts w:hint="cs"/>
          <w:szCs w:val="22"/>
          <w:rtl/>
        </w:rPr>
        <w:t>ی</w:t>
      </w:r>
      <w:r w:rsidRPr="00600549">
        <w:rPr>
          <w:rFonts w:hint="eastAsia"/>
          <w:szCs w:val="22"/>
          <w:rtl/>
        </w:rPr>
        <w:t>ر</w:t>
      </w:r>
      <w:r w:rsidRPr="00600549">
        <w:rPr>
          <w:rFonts w:hint="cs"/>
          <w:szCs w:val="22"/>
          <w:rtl/>
        </w:rPr>
        <w:t>ی</w:t>
      </w:r>
      <w:r w:rsidRPr="00600549">
        <w:rPr>
          <w:rFonts w:hint="eastAsia"/>
          <w:szCs w:val="22"/>
          <w:rtl/>
        </w:rPr>
        <w:t>ت</w:t>
      </w:r>
      <w:r w:rsidRPr="00600549">
        <w:rPr>
          <w:szCs w:val="22"/>
          <w:rtl/>
        </w:rPr>
        <w:t xml:space="preserve"> ارتباط با مشتر</w:t>
      </w:r>
      <w:r w:rsidRPr="00600549">
        <w:rPr>
          <w:rFonts w:hint="cs"/>
          <w:szCs w:val="22"/>
          <w:rtl/>
        </w:rPr>
        <w:t>ی</w:t>
      </w:r>
      <w:r w:rsidRPr="00600549">
        <w:rPr>
          <w:rFonts w:hint="eastAsia"/>
          <w:szCs w:val="22"/>
          <w:rtl/>
        </w:rPr>
        <w:t>،</w:t>
      </w:r>
      <w:r w:rsidRPr="00600549">
        <w:rPr>
          <w:szCs w:val="22"/>
          <w:rtl/>
        </w:rPr>
        <w:t xml:space="preserve"> چاپ و نشر بازرگان</w:t>
      </w:r>
      <w:r w:rsidRPr="00600549">
        <w:rPr>
          <w:rFonts w:hint="cs"/>
          <w:szCs w:val="22"/>
          <w:rtl/>
        </w:rPr>
        <w:t>ی</w:t>
      </w:r>
      <w:r w:rsidRPr="00600549">
        <w:rPr>
          <w:szCs w:val="22"/>
          <w:rtl/>
        </w:rPr>
        <w:t>.</w:t>
      </w:r>
    </w:p>
    <w:p w14:paraId="2EC0AE7E" w14:textId="77777777" w:rsidR="00600549" w:rsidRDefault="00600549" w:rsidP="00600549">
      <w:pPr>
        <w:pStyle w:val="2"/>
        <w:numPr>
          <w:ilvl w:val="0"/>
          <w:numId w:val="9"/>
        </w:numPr>
        <w:ind w:left="284" w:hanging="284"/>
        <w:jc w:val="both"/>
        <w:rPr>
          <w:szCs w:val="22"/>
        </w:rPr>
      </w:pPr>
      <w:r w:rsidRPr="00600549">
        <w:rPr>
          <w:szCs w:val="22"/>
          <w:rtl/>
        </w:rPr>
        <w:t xml:space="preserve"> ناصح</w:t>
      </w:r>
      <w:r w:rsidRPr="00600549">
        <w:rPr>
          <w:rFonts w:hint="cs"/>
          <w:szCs w:val="22"/>
          <w:rtl/>
        </w:rPr>
        <w:t>ی</w:t>
      </w:r>
      <w:r w:rsidRPr="00600549">
        <w:rPr>
          <w:szCs w:val="22"/>
          <w:rtl/>
        </w:rPr>
        <w:t xml:space="preserve"> فر، وح</w:t>
      </w:r>
      <w:r w:rsidRPr="00600549">
        <w:rPr>
          <w:rFonts w:hint="cs"/>
          <w:szCs w:val="22"/>
          <w:rtl/>
        </w:rPr>
        <w:t>ی</w:t>
      </w:r>
      <w:r w:rsidRPr="00600549">
        <w:rPr>
          <w:rFonts w:hint="eastAsia"/>
          <w:szCs w:val="22"/>
          <w:rtl/>
        </w:rPr>
        <w:t>د،</w:t>
      </w:r>
      <w:r w:rsidRPr="00600549">
        <w:rPr>
          <w:szCs w:val="22"/>
          <w:rtl/>
        </w:rPr>
        <w:t xml:space="preserve">  399 فرمان در بازار</w:t>
      </w:r>
      <w:r w:rsidRPr="00600549">
        <w:rPr>
          <w:rFonts w:hint="cs"/>
          <w:szCs w:val="22"/>
          <w:rtl/>
        </w:rPr>
        <w:t>ی</w:t>
      </w:r>
      <w:r w:rsidRPr="00600549">
        <w:rPr>
          <w:rFonts w:hint="eastAsia"/>
          <w:szCs w:val="22"/>
          <w:rtl/>
        </w:rPr>
        <w:t>اب</w:t>
      </w:r>
      <w:r w:rsidRPr="00600549">
        <w:rPr>
          <w:rFonts w:hint="cs"/>
          <w:szCs w:val="22"/>
          <w:rtl/>
        </w:rPr>
        <w:t>ی</w:t>
      </w:r>
      <w:r w:rsidRPr="00600549">
        <w:rPr>
          <w:szCs w:val="22"/>
          <w:rtl/>
        </w:rPr>
        <w:t xml:space="preserve"> ، انتشارات ماهان.</w:t>
      </w:r>
    </w:p>
    <w:p w14:paraId="2B8E884B" w14:textId="77777777" w:rsidR="00600549" w:rsidRDefault="00600549" w:rsidP="00600549">
      <w:pPr>
        <w:pStyle w:val="2"/>
        <w:numPr>
          <w:ilvl w:val="0"/>
          <w:numId w:val="9"/>
        </w:numPr>
        <w:ind w:left="284" w:hanging="284"/>
        <w:jc w:val="both"/>
        <w:rPr>
          <w:szCs w:val="22"/>
        </w:rPr>
      </w:pPr>
      <w:r w:rsidRPr="00600549">
        <w:rPr>
          <w:szCs w:val="22"/>
          <w:rtl/>
        </w:rPr>
        <w:t xml:space="preserve"> ناصح</w:t>
      </w:r>
      <w:r w:rsidRPr="00600549">
        <w:rPr>
          <w:rFonts w:hint="cs"/>
          <w:szCs w:val="22"/>
          <w:rtl/>
        </w:rPr>
        <w:t>ی</w:t>
      </w:r>
      <w:r w:rsidRPr="00600549">
        <w:rPr>
          <w:szCs w:val="22"/>
          <w:rtl/>
        </w:rPr>
        <w:t xml:space="preserve"> فر، وح</w:t>
      </w:r>
      <w:r w:rsidRPr="00600549">
        <w:rPr>
          <w:rFonts w:hint="cs"/>
          <w:szCs w:val="22"/>
          <w:rtl/>
        </w:rPr>
        <w:t>ی</w:t>
      </w:r>
      <w:r w:rsidRPr="00600549">
        <w:rPr>
          <w:rFonts w:hint="eastAsia"/>
          <w:szCs w:val="22"/>
          <w:rtl/>
        </w:rPr>
        <w:t>د،</w:t>
      </w:r>
      <w:r w:rsidRPr="00600549">
        <w:rPr>
          <w:szCs w:val="22"/>
          <w:rtl/>
        </w:rPr>
        <w:t xml:space="preserve">  بازاريابي خدمات مالي، انتشارات ترمه. </w:t>
      </w:r>
    </w:p>
    <w:p w14:paraId="3C40CA78" w14:textId="77777777" w:rsidR="00600549" w:rsidRDefault="00600549" w:rsidP="00600549">
      <w:pPr>
        <w:pStyle w:val="2"/>
        <w:numPr>
          <w:ilvl w:val="0"/>
          <w:numId w:val="9"/>
        </w:numPr>
        <w:ind w:left="284" w:hanging="284"/>
        <w:jc w:val="both"/>
        <w:rPr>
          <w:szCs w:val="22"/>
        </w:rPr>
      </w:pPr>
      <w:r w:rsidRPr="00600549">
        <w:rPr>
          <w:szCs w:val="22"/>
          <w:rtl/>
        </w:rPr>
        <w:t xml:space="preserve"> ناصح</w:t>
      </w:r>
      <w:r w:rsidRPr="00600549">
        <w:rPr>
          <w:rFonts w:hint="cs"/>
          <w:szCs w:val="22"/>
          <w:rtl/>
        </w:rPr>
        <w:t>ی</w:t>
      </w:r>
      <w:r w:rsidRPr="00600549">
        <w:rPr>
          <w:szCs w:val="22"/>
          <w:rtl/>
        </w:rPr>
        <w:t xml:space="preserve"> فر، وح</w:t>
      </w:r>
      <w:r w:rsidRPr="00600549">
        <w:rPr>
          <w:rFonts w:hint="cs"/>
          <w:szCs w:val="22"/>
          <w:rtl/>
        </w:rPr>
        <w:t>ی</w:t>
      </w:r>
      <w:r w:rsidRPr="00600549">
        <w:rPr>
          <w:rFonts w:hint="eastAsia"/>
          <w:szCs w:val="22"/>
          <w:rtl/>
        </w:rPr>
        <w:t>د،</w:t>
      </w:r>
      <w:r w:rsidRPr="00600549">
        <w:rPr>
          <w:szCs w:val="22"/>
          <w:rtl/>
        </w:rPr>
        <w:t xml:space="preserve">  مهارتها</w:t>
      </w:r>
      <w:r w:rsidRPr="00600549">
        <w:rPr>
          <w:rFonts w:hint="cs"/>
          <w:szCs w:val="22"/>
          <w:rtl/>
        </w:rPr>
        <w:t>ی</w:t>
      </w:r>
      <w:r w:rsidRPr="00600549">
        <w:rPr>
          <w:szCs w:val="22"/>
          <w:rtl/>
        </w:rPr>
        <w:t xml:space="preserve"> مد</w:t>
      </w:r>
      <w:r w:rsidRPr="00600549">
        <w:rPr>
          <w:rFonts w:hint="cs"/>
          <w:szCs w:val="22"/>
          <w:rtl/>
        </w:rPr>
        <w:t>ی</w:t>
      </w:r>
      <w:r w:rsidRPr="00600549">
        <w:rPr>
          <w:rFonts w:hint="eastAsia"/>
          <w:szCs w:val="22"/>
          <w:rtl/>
        </w:rPr>
        <w:t>ر</w:t>
      </w:r>
      <w:r w:rsidRPr="00600549">
        <w:rPr>
          <w:rFonts w:hint="cs"/>
          <w:szCs w:val="22"/>
          <w:rtl/>
        </w:rPr>
        <w:t>ی</w:t>
      </w:r>
      <w:r w:rsidRPr="00600549">
        <w:rPr>
          <w:rFonts w:hint="eastAsia"/>
          <w:szCs w:val="22"/>
          <w:rtl/>
        </w:rPr>
        <w:t>ت</w:t>
      </w:r>
      <w:r w:rsidRPr="00600549">
        <w:rPr>
          <w:szCs w:val="22"/>
          <w:rtl/>
        </w:rPr>
        <w:t xml:space="preserve"> حرفه ا</w:t>
      </w:r>
      <w:r w:rsidRPr="00600549">
        <w:rPr>
          <w:rFonts w:hint="cs"/>
          <w:szCs w:val="22"/>
          <w:rtl/>
        </w:rPr>
        <w:t>ی</w:t>
      </w:r>
      <w:r w:rsidRPr="00600549">
        <w:rPr>
          <w:rFonts w:hint="eastAsia"/>
          <w:szCs w:val="22"/>
          <w:rtl/>
        </w:rPr>
        <w:t>،</w:t>
      </w:r>
      <w:r w:rsidRPr="00600549">
        <w:rPr>
          <w:szCs w:val="22"/>
          <w:rtl/>
        </w:rPr>
        <w:t xml:space="preserve"> انتشارات ترمه. </w:t>
      </w:r>
    </w:p>
    <w:p w14:paraId="4D99365A" w14:textId="77777777" w:rsidR="00600549" w:rsidRDefault="00600549" w:rsidP="00600549">
      <w:pPr>
        <w:pStyle w:val="2"/>
        <w:numPr>
          <w:ilvl w:val="0"/>
          <w:numId w:val="9"/>
        </w:numPr>
        <w:ind w:left="284" w:hanging="284"/>
        <w:jc w:val="both"/>
        <w:rPr>
          <w:szCs w:val="22"/>
        </w:rPr>
      </w:pPr>
      <w:r w:rsidRPr="00600549">
        <w:rPr>
          <w:szCs w:val="22"/>
          <w:rtl/>
        </w:rPr>
        <w:t xml:space="preserve"> ناصح</w:t>
      </w:r>
      <w:r w:rsidRPr="00600549">
        <w:rPr>
          <w:rFonts w:hint="cs"/>
          <w:szCs w:val="22"/>
          <w:rtl/>
        </w:rPr>
        <w:t>ی</w:t>
      </w:r>
      <w:r w:rsidRPr="00600549">
        <w:rPr>
          <w:szCs w:val="22"/>
          <w:rtl/>
        </w:rPr>
        <w:t xml:space="preserve"> فر، وح</w:t>
      </w:r>
      <w:r w:rsidRPr="00600549">
        <w:rPr>
          <w:rFonts w:hint="cs"/>
          <w:szCs w:val="22"/>
          <w:rtl/>
        </w:rPr>
        <w:t>ی</w:t>
      </w:r>
      <w:r w:rsidRPr="00600549">
        <w:rPr>
          <w:rFonts w:hint="eastAsia"/>
          <w:szCs w:val="22"/>
          <w:rtl/>
        </w:rPr>
        <w:t>د،</w:t>
      </w:r>
      <w:r w:rsidRPr="00600549">
        <w:rPr>
          <w:szCs w:val="22"/>
          <w:rtl/>
        </w:rPr>
        <w:t xml:space="preserve"> بازار</w:t>
      </w:r>
      <w:r w:rsidRPr="00600549">
        <w:rPr>
          <w:rFonts w:hint="cs"/>
          <w:szCs w:val="22"/>
          <w:rtl/>
        </w:rPr>
        <w:t>ی</w:t>
      </w:r>
      <w:r w:rsidRPr="00600549">
        <w:rPr>
          <w:rFonts w:hint="eastAsia"/>
          <w:szCs w:val="22"/>
          <w:rtl/>
        </w:rPr>
        <w:t>اب</w:t>
      </w:r>
      <w:r w:rsidRPr="00600549">
        <w:rPr>
          <w:rFonts w:hint="cs"/>
          <w:szCs w:val="22"/>
          <w:rtl/>
        </w:rPr>
        <w:t>ی</w:t>
      </w:r>
      <w:r w:rsidRPr="00600549">
        <w:rPr>
          <w:szCs w:val="22"/>
          <w:rtl/>
        </w:rPr>
        <w:t xml:space="preserve"> خدمات مال</w:t>
      </w:r>
      <w:r w:rsidRPr="00600549">
        <w:rPr>
          <w:rFonts w:hint="cs"/>
          <w:szCs w:val="22"/>
          <w:rtl/>
        </w:rPr>
        <w:t>ی</w:t>
      </w:r>
      <w:r w:rsidRPr="00600549">
        <w:rPr>
          <w:szCs w:val="22"/>
          <w:rtl/>
        </w:rPr>
        <w:t xml:space="preserve"> و مشتر</w:t>
      </w:r>
      <w:r w:rsidRPr="00600549">
        <w:rPr>
          <w:rFonts w:hint="cs"/>
          <w:szCs w:val="22"/>
          <w:rtl/>
        </w:rPr>
        <w:t>ی‌</w:t>
      </w:r>
      <w:r w:rsidRPr="00600549">
        <w:rPr>
          <w:rFonts w:hint="eastAsia"/>
          <w:szCs w:val="22"/>
          <w:rtl/>
        </w:rPr>
        <w:t>مدار</w:t>
      </w:r>
      <w:r w:rsidRPr="00600549">
        <w:rPr>
          <w:rFonts w:hint="cs"/>
          <w:szCs w:val="22"/>
          <w:rtl/>
        </w:rPr>
        <w:t>ی</w:t>
      </w:r>
      <w:r w:rsidRPr="00600549">
        <w:rPr>
          <w:rFonts w:hint="eastAsia"/>
          <w:szCs w:val="22"/>
          <w:rtl/>
        </w:rPr>
        <w:t>،</w:t>
      </w:r>
      <w:r w:rsidRPr="00600549">
        <w:rPr>
          <w:szCs w:val="22"/>
          <w:rtl/>
        </w:rPr>
        <w:t xml:space="preserve"> انتشارات کتاب مهربان.</w:t>
      </w:r>
    </w:p>
    <w:p w14:paraId="564A676D" w14:textId="77777777" w:rsidR="00600549" w:rsidRDefault="00600549" w:rsidP="00600549">
      <w:pPr>
        <w:pStyle w:val="2"/>
        <w:numPr>
          <w:ilvl w:val="0"/>
          <w:numId w:val="9"/>
        </w:numPr>
        <w:ind w:left="284" w:hanging="284"/>
        <w:jc w:val="both"/>
        <w:rPr>
          <w:szCs w:val="22"/>
        </w:rPr>
      </w:pPr>
      <w:r w:rsidRPr="00600549">
        <w:rPr>
          <w:szCs w:val="22"/>
          <w:rtl/>
        </w:rPr>
        <w:t xml:space="preserve"> ناصح</w:t>
      </w:r>
      <w:r w:rsidRPr="00600549">
        <w:rPr>
          <w:rFonts w:hint="cs"/>
          <w:szCs w:val="22"/>
          <w:rtl/>
        </w:rPr>
        <w:t>ی</w:t>
      </w:r>
      <w:r w:rsidRPr="00600549">
        <w:rPr>
          <w:szCs w:val="22"/>
          <w:rtl/>
        </w:rPr>
        <w:t xml:space="preserve"> فر، وح</w:t>
      </w:r>
      <w:r w:rsidRPr="00600549">
        <w:rPr>
          <w:rFonts w:hint="cs"/>
          <w:szCs w:val="22"/>
          <w:rtl/>
        </w:rPr>
        <w:t>ی</w:t>
      </w:r>
      <w:r w:rsidRPr="00600549">
        <w:rPr>
          <w:rFonts w:hint="eastAsia"/>
          <w:szCs w:val="22"/>
          <w:rtl/>
        </w:rPr>
        <w:t>د،</w:t>
      </w:r>
      <w:r w:rsidRPr="00600549">
        <w:rPr>
          <w:szCs w:val="22"/>
          <w:rtl/>
        </w:rPr>
        <w:t xml:space="preserve"> جعبه ابزار بازار</w:t>
      </w:r>
      <w:r w:rsidRPr="00600549">
        <w:rPr>
          <w:rFonts w:hint="cs"/>
          <w:szCs w:val="22"/>
          <w:rtl/>
        </w:rPr>
        <w:t>ی</w:t>
      </w:r>
      <w:r w:rsidRPr="00600549">
        <w:rPr>
          <w:rFonts w:hint="eastAsia"/>
          <w:szCs w:val="22"/>
          <w:rtl/>
        </w:rPr>
        <w:t>ابان،</w:t>
      </w:r>
      <w:r w:rsidRPr="00600549">
        <w:rPr>
          <w:szCs w:val="22"/>
          <w:rtl/>
        </w:rPr>
        <w:t xml:space="preserve"> تهران: چاپ و نشر بازرگاني.</w:t>
      </w:r>
    </w:p>
    <w:p w14:paraId="0B0C8CE0" w14:textId="77777777" w:rsidR="00600549" w:rsidRDefault="00600549" w:rsidP="00600549">
      <w:pPr>
        <w:pStyle w:val="2"/>
        <w:numPr>
          <w:ilvl w:val="0"/>
          <w:numId w:val="9"/>
        </w:numPr>
        <w:ind w:left="284" w:hanging="284"/>
        <w:jc w:val="both"/>
        <w:rPr>
          <w:szCs w:val="22"/>
        </w:rPr>
      </w:pPr>
      <w:r w:rsidRPr="00600549">
        <w:rPr>
          <w:szCs w:val="22"/>
          <w:rtl/>
        </w:rPr>
        <w:t xml:space="preserve"> ناصح</w:t>
      </w:r>
      <w:r w:rsidRPr="00600549">
        <w:rPr>
          <w:rFonts w:hint="cs"/>
          <w:szCs w:val="22"/>
          <w:rtl/>
        </w:rPr>
        <w:t>ی</w:t>
      </w:r>
      <w:r w:rsidRPr="00600549">
        <w:rPr>
          <w:szCs w:val="22"/>
          <w:rtl/>
        </w:rPr>
        <w:t xml:space="preserve"> فر، وح</w:t>
      </w:r>
      <w:r w:rsidRPr="00600549">
        <w:rPr>
          <w:rFonts w:hint="cs"/>
          <w:szCs w:val="22"/>
          <w:rtl/>
        </w:rPr>
        <w:t>ی</w:t>
      </w:r>
      <w:r w:rsidRPr="00600549">
        <w:rPr>
          <w:rFonts w:hint="eastAsia"/>
          <w:szCs w:val="22"/>
          <w:rtl/>
        </w:rPr>
        <w:t>د،</w:t>
      </w:r>
      <w:r w:rsidRPr="00600549">
        <w:rPr>
          <w:szCs w:val="22"/>
          <w:rtl/>
        </w:rPr>
        <w:t xml:space="preserve"> کنترل و مهار مشتر</w:t>
      </w:r>
      <w:r w:rsidRPr="00600549">
        <w:rPr>
          <w:rFonts w:hint="cs"/>
          <w:szCs w:val="22"/>
          <w:rtl/>
        </w:rPr>
        <w:t>ی</w:t>
      </w:r>
      <w:r w:rsidRPr="00600549">
        <w:rPr>
          <w:rFonts w:hint="eastAsia"/>
          <w:szCs w:val="22"/>
          <w:rtl/>
        </w:rPr>
        <w:t>،</w:t>
      </w:r>
      <w:r w:rsidRPr="00600549">
        <w:rPr>
          <w:szCs w:val="22"/>
          <w:rtl/>
        </w:rPr>
        <w:t xml:space="preserve"> چاپ و نشر بازرگاني.</w:t>
      </w:r>
    </w:p>
    <w:p w14:paraId="6903AACA" w14:textId="77777777" w:rsidR="00600549" w:rsidRDefault="00600549" w:rsidP="00600549">
      <w:pPr>
        <w:pStyle w:val="2"/>
        <w:numPr>
          <w:ilvl w:val="0"/>
          <w:numId w:val="9"/>
        </w:numPr>
        <w:ind w:left="284" w:hanging="284"/>
        <w:jc w:val="both"/>
        <w:rPr>
          <w:szCs w:val="22"/>
        </w:rPr>
      </w:pPr>
      <w:r w:rsidRPr="00600549">
        <w:rPr>
          <w:szCs w:val="22"/>
          <w:rtl/>
        </w:rPr>
        <w:t xml:space="preserve"> ناصح</w:t>
      </w:r>
      <w:r w:rsidRPr="00600549">
        <w:rPr>
          <w:rFonts w:hint="cs"/>
          <w:szCs w:val="22"/>
          <w:rtl/>
        </w:rPr>
        <w:t>ی</w:t>
      </w:r>
      <w:r w:rsidRPr="00600549">
        <w:rPr>
          <w:szCs w:val="22"/>
          <w:rtl/>
        </w:rPr>
        <w:t xml:space="preserve"> فر، وح</w:t>
      </w:r>
      <w:r w:rsidRPr="00600549">
        <w:rPr>
          <w:rFonts w:hint="cs"/>
          <w:szCs w:val="22"/>
          <w:rtl/>
        </w:rPr>
        <w:t>ی</w:t>
      </w:r>
      <w:r w:rsidRPr="00600549">
        <w:rPr>
          <w:rFonts w:hint="eastAsia"/>
          <w:szCs w:val="22"/>
          <w:rtl/>
        </w:rPr>
        <w:t>د،</w:t>
      </w:r>
      <w:r w:rsidRPr="00600549">
        <w:rPr>
          <w:szCs w:val="22"/>
          <w:rtl/>
        </w:rPr>
        <w:t xml:space="preserve"> مباني مديريت فروش، چاپ و نشر بازرگاني.</w:t>
      </w:r>
    </w:p>
    <w:p w14:paraId="5526E544" w14:textId="77777777" w:rsidR="00600549" w:rsidRDefault="00600549" w:rsidP="00600549">
      <w:pPr>
        <w:pStyle w:val="2"/>
        <w:numPr>
          <w:ilvl w:val="0"/>
          <w:numId w:val="9"/>
        </w:numPr>
        <w:ind w:left="284" w:hanging="284"/>
        <w:jc w:val="both"/>
        <w:rPr>
          <w:szCs w:val="22"/>
        </w:rPr>
      </w:pPr>
      <w:r w:rsidRPr="00600549">
        <w:rPr>
          <w:szCs w:val="22"/>
          <w:rtl/>
        </w:rPr>
        <w:t xml:space="preserve"> ناصح</w:t>
      </w:r>
      <w:r w:rsidRPr="00600549">
        <w:rPr>
          <w:rFonts w:hint="cs"/>
          <w:szCs w:val="22"/>
          <w:rtl/>
        </w:rPr>
        <w:t>ی</w:t>
      </w:r>
      <w:r w:rsidRPr="00600549">
        <w:rPr>
          <w:szCs w:val="22"/>
          <w:rtl/>
        </w:rPr>
        <w:t xml:space="preserve"> فر، وح</w:t>
      </w:r>
      <w:r w:rsidRPr="00600549">
        <w:rPr>
          <w:rFonts w:hint="cs"/>
          <w:szCs w:val="22"/>
          <w:rtl/>
        </w:rPr>
        <w:t>ی</w:t>
      </w:r>
      <w:r w:rsidRPr="00600549">
        <w:rPr>
          <w:rFonts w:hint="eastAsia"/>
          <w:szCs w:val="22"/>
          <w:rtl/>
        </w:rPr>
        <w:t>د،</w:t>
      </w:r>
      <w:r w:rsidRPr="00600549">
        <w:rPr>
          <w:szCs w:val="22"/>
          <w:rtl/>
        </w:rPr>
        <w:t xml:space="preserve"> مد</w:t>
      </w:r>
      <w:r w:rsidRPr="00600549">
        <w:rPr>
          <w:rFonts w:hint="cs"/>
          <w:szCs w:val="22"/>
          <w:rtl/>
        </w:rPr>
        <w:t>ی</w:t>
      </w:r>
      <w:r w:rsidRPr="00600549">
        <w:rPr>
          <w:rFonts w:hint="eastAsia"/>
          <w:szCs w:val="22"/>
          <w:rtl/>
        </w:rPr>
        <w:t>ر</w:t>
      </w:r>
      <w:r w:rsidRPr="00600549">
        <w:rPr>
          <w:rFonts w:hint="cs"/>
          <w:szCs w:val="22"/>
          <w:rtl/>
        </w:rPr>
        <w:t>ی</w:t>
      </w:r>
      <w:r w:rsidRPr="00600549">
        <w:rPr>
          <w:rFonts w:hint="eastAsia"/>
          <w:szCs w:val="22"/>
          <w:rtl/>
        </w:rPr>
        <w:t>ت</w:t>
      </w:r>
      <w:r w:rsidRPr="00600549">
        <w:rPr>
          <w:szCs w:val="22"/>
          <w:rtl/>
        </w:rPr>
        <w:t xml:space="preserve"> تجربه مشتر</w:t>
      </w:r>
      <w:r w:rsidRPr="00600549">
        <w:rPr>
          <w:rFonts w:hint="cs"/>
          <w:szCs w:val="22"/>
          <w:rtl/>
        </w:rPr>
        <w:t>ی</w:t>
      </w:r>
      <w:r w:rsidRPr="00600549">
        <w:rPr>
          <w:rFonts w:hint="eastAsia"/>
          <w:szCs w:val="22"/>
          <w:rtl/>
        </w:rPr>
        <w:t>،</w:t>
      </w:r>
      <w:r w:rsidRPr="00600549">
        <w:rPr>
          <w:szCs w:val="22"/>
          <w:rtl/>
        </w:rPr>
        <w:t xml:space="preserve"> چاپ و نشر بازرگاني.</w:t>
      </w:r>
    </w:p>
    <w:p w14:paraId="76B43AEC" w14:textId="77777777" w:rsidR="00D74669" w:rsidRPr="00BD1E3F" w:rsidRDefault="00D74669" w:rsidP="00271E0B">
      <w:pPr>
        <w:pStyle w:val="2"/>
        <w:jc w:val="both"/>
        <w:rPr>
          <w:szCs w:val="22"/>
        </w:rPr>
      </w:pPr>
    </w:p>
    <w:p w14:paraId="31882013" w14:textId="09E9F067" w:rsidR="00FC50DD" w:rsidRPr="00BD1E3F" w:rsidRDefault="00600549" w:rsidP="00332957">
      <w:pPr>
        <w:pStyle w:val="1"/>
        <w:jc w:val="right"/>
        <w:rPr>
          <w:rFonts w:asciiTheme="majorBidi" w:hAnsiTheme="majorBidi" w:cs="Times New Roman"/>
          <w:szCs w:val="22"/>
          <w:rtl/>
        </w:rPr>
      </w:pPr>
      <w:r>
        <w:rPr>
          <w:rFonts w:asciiTheme="majorBidi" w:hAnsiTheme="majorBidi" w:cstheme="majorBidi"/>
          <w:szCs w:val="22"/>
        </w:rPr>
        <w:t>12</w:t>
      </w:r>
      <w:r w:rsidR="00332957" w:rsidRPr="00BD1E3F">
        <w:rPr>
          <w:rFonts w:asciiTheme="majorBidi" w:hAnsiTheme="majorBidi" w:cstheme="majorBidi"/>
          <w:szCs w:val="22"/>
        </w:rPr>
        <w:t xml:space="preserve">. Buttle, </w:t>
      </w:r>
      <w:proofErr w:type="gramStart"/>
      <w:r w:rsidR="00332957" w:rsidRPr="00BD1E3F">
        <w:rPr>
          <w:rFonts w:asciiTheme="majorBidi" w:hAnsiTheme="majorBidi" w:cstheme="majorBidi"/>
          <w:szCs w:val="22"/>
        </w:rPr>
        <w:t>F.A ,</w:t>
      </w:r>
      <w:proofErr w:type="gramEnd"/>
      <w:r w:rsidR="00332957" w:rsidRPr="00BD1E3F">
        <w:rPr>
          <w:rFonts w:asciiTheme="majorBidi" w:hAnsiTheme="majorBidi" w:cstheme="majorBidi"/>
          <w:szCs w:val="22"/>
        </w:rPr>
        <w:t xml:space="preserve"> Customer Relationship Management: Concepts and Technologies, Routledge Publisher</w:t>
      </w:r>
      <w:r w:rsidR="00332957" w:rsidRPr="00BD1E3F">
        <w:rPr>
          <w:rFonts w:asciiTheme="majorBidi" w:hAnsiTheme="majorBidi" w:cs="Times New Roman"/>
          <w:szCs w:val="22"/>
        </w:rPr>
        <w:t>.</w:t>
      </w:r>
    </w:p>
    <w:p w14:paraId="2750ADF7" w14:textId="62903CF5" w:rsidR="00332957" w:rsidRDefault="00600549" w:rsidP="00332957">
      <w:pPr>
        <w:pStyle w:val="1"/>
        <w:jc w:val="right"/>
        <w:rPr>
          <w:rtl/>
        </w:rPr>
      </w:pPr>
      <w:r>
        <w:t>13</w:t>
      </w:r>
      <w:r w:rsidR="00BD1E3F">
        <w:t xml:space="preserve">. </w:t>
      </w:r>
      <w:r w:rsidR="00332957" w:rsidRPr="00332957">
        <w:t xml:space="preserve">Fatouretch, Max, The art of </w:t>
      </w:r>
      <w:proofErr w:type="gramStart"/>
      <w:r w:rsidR="00332957" w:rsidRPr="00332957">
        <w:t>CRM ,</w:t>
      </w:r>
      <w:proofErr w:type="gramEnd"/>
      <w:r w:rsidR="00332957" w:rsidRPr="00332957">
        <w:t xml:space="preserve"> </w:t>
      </w:r>
      <w:proofErr w:type="spellStart"/>
      <w:r w:rsidR="00332957" w:rsidRPr="00332957">
        <w:t>Packt</w:t>
      </w:r>
      <w:proofErr w:type="spellEnd"/>
      <w:r w:rsidR="00332957" w:rsidRPr="00332957">
        <w:t xml:space="preserve"> Publishing</w:t>
      </w:r>
    </w:p>
    <w:p w14:paraId="2D592090" w14:textId="6EAC7BD6" w:rsidR="00BD1E3F" w:rsidRDefault="00600549" w:rsidP="00332957">
      <w:pPr>
        <w:pStyle w:val="1"/>
        <w:jc w:val="right"/>
        <w:rPr>
          <w:rtl/>
        </w:rPr>
      </w:pPr>
      <w:r>
        <w:t>14</w:t>
      </w:r>
      <w:r w:rsidR="00BD1E3F">
        <w:t xml:space="preserve">. </w:t>
      </w:r>
      <w:r w:rsidR="00BD1E3F" w:rsidRPr="00BD1E3F">
        <w:t xml:space="preserve">Payne, </w:t>
      </w:r>
      <w:proofErr w:type="gramStart"/>
      <w:r w:rsidR="00BD1E3F" w:rsidRPr="00BD1E3F">
        <w:t>Adrian ,</w:t>
      </w:r>
      <w:proofErr w:type="gramEnd"/>
      <w:r w:rsidR="00BD1E3F" w:rsidRPr="00BD1E3F">
        <w:t xml:space="preserve"> Handbook of CRM: Achieving Excellence in Customer Management , Butterworth-Heinemann</w:t>
      </w:r>
      <w:r w:rsidR="00BD1E3F" w:rsidRPr="00BD1E3F">
        <w:rPr>
          <w:rtl/>
        </w:rPr>
        <w:t>.</w:t>
      </w:r>
    </w:p>
    <w:sectPr w:rsidR="00BD1E3F" w:rsidSect="008457A7">
      <w:headerReference w:type="default" r:id="rId14"/>
      <w:headerReference w:type="first" r:id="rId15"/>
      <w:pgSz w:w="9639" w:h="13608" w:code="9"/>
      <w:pgMar w:top="1701" w:right="1418" w:bottom="1134" w:left="1418" w:header="1134" w:footer="567"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73B839" w14:textId="77777777" w:rsidR="00566B19" w:rsidRDefault="00566B19" w:rsidP="007F388C">
      <w:r>
        <w:separator/>
      </w:r>
    </w:p>
  </w:endnote>
  <w:endnote w:type="continuationSeparator" w:id="0">
    <w:p w14:paraId="2AB2AF3D" w14:textId="77777777" w:rsidR="00566B19" w:rsidRDefault="00566B19" w:rsidP="007F3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 Titr">
    <w:panose1 w:val="000007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Zar">
    <w:altName w:val="Times New Roman"/>
    <w:charset w:val="B2"/>
    <w:family w:val="auto"/>
    <w:pitch w:val="variable"/>
    <w:sig w:usb0="00002000"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Titr">
    <w:altName w:val="Courier New"/>
    <w:charset w:val="B2"/>
    <w:family w:val="auto"/>
    <w:pitch w:val="variable"/>
    <w:sig w:usb0="00002001" w:usb1="00000000" w:usb2="00000000" w:usb3="00000000" w:csb0="00000040" w:csb1="00000000"/>
  </w:font>
  <w:font w:name="Nazanin">
    <w:altName w:val="Courier New"/>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de 2000">
    <w:altName w:val="Times New Roman"/>
    <w:panose1 w:val="00000000000000000000"/>
    <w:charset w:val="00"/>
    <w:family w:val="auto"/>
    <w:notTrueType/>
    <w:pitch w:val="default"/>
    <w:sig w:usb0="00000003" w:usb1="00000000" w:usb2="00000000" w:usb3="00000000" w:csb0="00000001" w:csb1="00000000"/>
  </w:font>
  <w:font w:name="Times New Roman Bold">
    <w:panose1 w:val="00000000000000000000"/>
    <w:charset w:val="00"/>
    <w:family w:val="roman"/>
    <w:notTrueType/>
    <w:pitch w:val="default"/>
  </w:font>
  <w:font w:name="Mitra">
    <w:charset w:val="B2"/>
    <w:family w:val="auto"/>
    <w:pitch w:val="variable"/>
    <w:sig w:usb0="00002001" w:usb1="00000000" w:usb2="00000000" w:usb3="00000000" w:csb0="00000040" w:csb1="00000000"/>
  </w:font>
  <w:font w:name="Lotus">
    <w:altName w:val="Courier New"/>
    <w:charset w:val="B2"/>
    <w:family w:val="auto"/>
    <w:pitch w:val="variable"/>
    <w:sig w:usb0="00002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61CF8" w14:textId="77777777" w:rsidR="00566B19" w:rsidRPr="005A0AB2" w:rsidRDefault="00566B19" w:rsidP="005A0AB2">
      <w:pPr>
        <w:pStyle w:val="Footer"/>
      </w:pPr>
      <w:r>
        <w:continuationSeparator/>
      </w:r>
    </w:p>
  </w:footnote>
  <w:footnote w:type="continuationSeparator" w:id="0">
    <w:p w14:paraId="3E03714A" w14:textId="77777777" w:rsidR="00566B19" w:rsidRDefault="00566B19" w:rsidP="007F388C">
      <w:r>
        <w:continuationSeparator/>
      </w:r>
    </w:p>
  </w:footnote>
  <w:footnote w:id="1">
    <w:p w14:paraId="6BFA78C7" w14:textId="3E7DD077" w:rsidR="004444F4" w:rsidRDefault="004444F4" w:rsidP="00ED04E1">
      <w:pPr>
        <w:pStyle w:val="FootnoteText"/>
        <w:bidi w:val="0"/>
        <w:rPr>
          <w:lang w:bidi="fa-IR"/>
        </w:rPr>
      </w:pPr>
      <w:r>
        <w:rPr>
          <w:rStyle w:val="FootnoteReference"/>
        </w:rPr>
        <w:footnoteRef/>
      </w:r>
      <w:r>
        <w:rPr>
          <w:rtl/>
        </w:rPr>
        <w:t xml:space="preserve"> </w:t>
      </w:r>
      <w:r w:rsidRPr="00ED04E1">
        <w:rPr>
          <w:lang w:bidi="fa-IR"/>
        </w:rPr>
        <w:t>Customer Relationship Management</w:t>
      </w:r>
    </w:p>
  </w:footnote>
  <w:footnote w:id="2">
    <w:p w14:paraId="58A1BCF8" w14:textId="621B15C6" w:rsidR="004444F4" w:rsidRDefault="004444F4" w:rsidP="00080028">
      <w:pPr>
        <w:pStyle w:val="FootnoteText"/>
        <w:bidi w:val="0"/>
        <w:rPr>
          <w:lang w:bidi="fa-IR"/>
        </w:rPr>
      </w:pPr>
      <w:r>
        <w:rPr>
          <w:rStyle w:val="FootnoteReference"/>
        </w:rPr>
        <w:footnoteRef/>
      </w:r>
      <w:r>
        <w:rPr>
          <w:rtl/>
        </w:rPr>
        <w:t xml:space="preserve"> </w:t>
      </w:r>
      <w:r w:rsidRPr="00080028">
        <w:rPr>
          <w:lang w:bidi="fa-IR"/>
        </w:rPr>
        <w:t>Customer Relationship Management</w:t>
      </w:r>
    </w:p>
  </w:footnote>
  <w:footnote w:id="3">
    <w:p w14:paraId="7A457E40" w14:textId="4F7F9BB3" w:rsidR="004444F4" w:rsidRDefault="004444F4" w:rsidP="00CB7411">
      <w:pPr>
        <w:pStyle w:val="FootnoteText"/>
        <w:bidi w:val="0"/>
        <w:rPr>
          <w:lang w:bidi="fa-IR"/>
        </w:rPr>
      </w:pPr>
      <w:r>
        <w:rPr>
          <w:rStyle w:val="FootnoteReference"/>
        </w:rPr>
        <w:footnoteRef/>
      </w:r>
      <w:r>
        <w:rPr>
          <w:rtl/>
        </w:rPr>
        <w:t xml:space="preserve"> </w:t>
      </w:r>
      <w:r w:rsidRPr="00CB7411">
        <w:rPr>
          <w:lang w:bidi="fa-IR"/>
        </w:rPr>
        <w:t>External Marketing</w:t>
      </w:r>
    </w:p>
  </w:footnote>
  <w:footnote w:id="4">
    <w:p w14:paraId="7B6EB7EE" w14:textId="1E4E5DA6" w:rsidR="004444F4" w:rsidRDefault="004444F4" w:rsidP="00CB7411">
      <w:pPr>
        <w:pStyle w:val="FootnoteText"/>
        <w:bidi w:val="0"/>
        <w:rPr>
          <w:lang w:bidi="fa-IR"/>
        </w:rPr>
      </w:pPr>
      <w:r>
        <w:rPr>
          <w:rStyle w:val="FootnoteReference"/>
        </w:rPr>
        <w:footnoteRef/>
      </w:r>
      <w:r>
        <w:rPr>
          <w:rtl/>
        </w:rPr>
        <w:t xml:space="preserve"> </w:t>
      </w:r>
      <w:r w:rsidRPr="00CB7411">
        <w:rPr>
          <w:lang w:bidi="fa-IR"/>
        </w:rPr>
        <w:t>Internal Marketing</w:t>
      </w:r>
    </w:p>
  </w:footnote>
  <w:footnote w:id="5">
    <w:p w14:paraId="585FE3D6" w14:textId="65198B1F" w:rsidR="004444F4" w:rsidRDefault="004444F4" w:rsidP="00CB7411">
      <w:pPr>
        <w:pStyle w:val="FootnoteText"/>
        <w:bidi w:val="0"/>
        <w:rPr>
          <w:lang w:bidi="fa-IR"/>
        </w:rPr>
      </w:pPr>
      <w:r>
        <w:rPr>
          <w:rStyle w:val="FootnoteReference"/>
        </w:rPr>
        <w:footnoteRef/>
      </w:r>
      <w:r>
        <w:rPr>
          <w:rtl/>
        </w:rPr>
        <w:t xml:space="preserve"> </w:t>
      </w:r>
      <w:r w:rsidRPr="00CB7411">
        <w:rPr>
          <w:lang w:bidi="fa-IR"/>
        </w:rPr>
        <w:t>Interactive Marketing</w:t>
      </w:r>
    </w:p>
  </w:footnote>
  <w:footnote w:id="6">
    <w:p w14:paraId="0038D20C" w14:textId="370015E3" w:rsidR="004444F4" w:rsidRDefault="004444F4" w:rsidP="007013E5">
      <w:pPr>
        <w:pStyle w:val="FootnoteText"/>
        <w:bidi w:val="0"/>
        <w:rPr>
          <w:lang w:bidi="fa-IR"/>
        </w:rPr>
      </w:pPr>
      <w:r>
        <w:rPr>
          <w:rStyle w:val="FootnoteReference"/>
        </w:rPr>
        <w:footnoteRef/>
      </w:r>
      <w:r>
        <w:rPr>
          <w:rtl/>
        </w:rPr>
        <w:t xml:space="preserve"> </w:t>
      </w:r>
      <w:r w:rsidRPr="007013E5">
        <w:rPr>
          <w:lang w:bidi="fa-IR"/>
        </w:rPr>
        <w:t>B2C= Business to Consumer</w:t>
      </w:r>
    </w:p>
  </w:footnote>
  <w:footnote w:id="7">
    <w:p w14:paraId="2A2D1E83" w14:textId="54E2ABF1" w:rsidR="004444F4" w:rsidRDefault="004444F4" w:rsidP="007013E5">
      <w:pPr>
        <w:pStyle w:val="FootnoteText"/>
        <w:bidi w:val="0"/>
        <w:rPr>
          <w:lang w:bidi="fa-IR"/>
        </w:rPr>
      </w:pPr>
      <w:r>
        <w:rPr>
          <w:rStyle w:val="FootnoteReference"/>
        </w:rPr>
        <w:footnoteRef/>
      </w:r>
      <w:r>
        <w:rPr>
          <w:rtl/>
        </w:rPr>
        <w:t xml:space="preserve"> </w:t>
      </w:r>
      <w:r w:rsidRPr="007013E5">
        <w:rPr>
          <w:lang w:bidi="fa-IR"/>
        </w:rPr>
        <w:t>B2B= Business to Business</w:t>
      </w:r>
    </w:p>
  </w:footnote>
  <w:footnote w:id="8">
    <w:p w14:paraId="12622F4C" w14:textId="54A44B63" w:rsidR="004444F4" w:rsidRDefault="004444F4" w:rsidP="007013E5">
      <w:pPr>
        <w:pStyle w:val="FootnoteText"/>
        <w:bidi w:val="0"/>
        <w:rPr>
          <w:lang w:bidi="fa-IR"/>
        </w:rPr>
      </w:pPr>
      <w:r>
        <w:rPr>
          <w:rStyle w:val="FootnoteReference"/>
        </w:rPr>
        <w:footnoteRef/>
      </w:r>
      <w:r>
        <w:rPr>
          <w:rtl/>
        </w:rPr>
        <w:t xml:space="preserve"> </w:t>
      </w:r>
      <w:r w:rsidRPr="007013E5">
        <w:rPr>
          <w:lang w:bidi="fa-IR"/>
        </w:rPr>
        <w:t>Customer Ladder</w:t>
      </w:r>
    </w:p>
  </w:footnote>
  <w:footnote w:id="9">
    <w:p w14:paraId="03D64CFD" w14:textId="443B7AC4" w:rsidR="004444F4" w:rsidRDefault="004444F4" w:rsidP="007013E5">
      <w:pPr>
        <w:pStyle w:val="FootnoteText"/>
        <w:bidi w:val="0"/>
        <w:rPr>
          <w:lang w:bidi="fa-IR"/>
        </w:rPr>
      </w:pPr>
      <w:r>
        <w:rPr>
          <w:rStyle w:val="FootnoteReference"/>
        </w:rPr>
        <w:footnoteRef/>
      </w:r>
      <w:r>
        <w:rPr>
          <w:rtl/>
        </w:rPr>
        <w:t xml:space="preserve"> </w:t>
      </w:r>
      <w:r w:rsidRPr="007013E5">
        <w:rPr>
          <w:lang w:bidi="fa-IR"/>
        </w:rPr>
        <w:t>Suspect</w:t>
      </w:r>
    </w:p>
  </w:footnote>
  <w:footnote w:id="10">
    <w:p w14:paraId="778642C3" w14:textId="4CEB6B1D" w:rsidR="004444F4" w:rsidRDefault="004444F4" w:rsidP="007013E5">
      <w:pPr>
        <w:pStyle w:val="FootnoteText"/>
        <w:bidi w:val="0"/>
        <w:rPr>
          <w:lang w:bidi="fa-IR"/>
        </w:rPr>
      </w:pPr>
      <w:r>
        <w:rPr>
          <w:rStyle w:val="FootnoteReference"/>
        </w:rPr>
        <w:footnoteRef/>
      </w:r>
      <w:r>
        <w:rPr>
          <w:rtl/>
        </w:rPr>
        <w:t xml:space="preserve"> </w:t>
      </w:r>
      <w:r w:rsidRPr="007013E5">
        <w:rPr>
          <w:lang w:bidi="fa-IR"/>
        </w:rPr>
        <w:t>Prospect</w:t>
      </w:r>
    </w:p>
  </w:footnote>
  <w:footnote w:id="11">
    <w:p w14:paraId="218DB31C" w14:textId="6312C9CF" w:rsidR="004444F4" w:rsidRDefault="004444F4" w:rsidP="007013E5">
      <w:pPr>
        <w:pStyle w:val="FootnoteText"/>
        <w:bidi w:val="0"/>
        <w:rPr>
          <w:lang w:bidi="fa-IR"/>
        </w:rPr>
      </w:pPr>
      <w:r>
        <w:rPr>
          <w:rStyle w:val="FootnoteReference"/>
        </w:rPr>
        <w:footnoteRef/>
      </w:r>
      <w:r>
        <w:rPr>
          <w:rtl/>
        </w:rPr>
        <w:t xml:space="preserve"> </w:t>
      </w:r>
      <w:r w:rsidRPr="007013E5">
        <w:rPr>
          <w:lang w:bidi="fa-IR"/>
        </w:rPr>
        <w:t>Customer</w:t>
      </w:r>
    </w:p>
  </w:footnote>
  <w:footnote w:id="12">
    <w:p w14:paraId="460D497A" w14:textId="5CA03BC5" w:rsidR="004444F4" w:rsidRDefault="004444F4" w:rsidP="008C7606">
      <w:pPr>
        <w:pStyle w:val="FootnoteText"/>
        <w:bidi w:val="0"/>
        <w:rPr>
          <w:lang w:bidi="fa-IR"/>
        </w:rPr>
      </w:pPr>
      <w:r>
        <w:rPr>
          <w:rStyle w:val="FootnoteReference"/>
        </w:rPr>
        <w:footnoteRef/>
      </w:r>
      <w:r>
        <w:rPr>
          <w:rtl/>
        </w:rPr>
        <w:t xml:space="preserve"> </w:t>
      </w:r>
      <w:r w:rsidRPr="008C7606">
        <w:rPr>
          <w:lang w:bidi="fa-IR"/>
        </w:rPr>
        <w:t>Client</w:t>
      </w:r>
    </w:p>
  </w:footnote>
  <w:footnote w:id="13">
    <w:p w14:paraId="0690667E" w14:textId="7FBFFDAA" w:rsidR="004444F4" w:rsidRDefault="004444F4" w:rsidP="008C7606">
      <w:pPr>
        <w:pStyle w:val="FootnoteText"/>
        <w:bidi w:val="0"/>
        <w:rPr>
          <w:lang w:bidi="fa-IR"/>
        </w:rPr>
      </w:pPr>
      <w:r>
        <w:rPr>
          <w:rStyle w:val="FootnoteReference"/>
        </w:rPr>
        <w:footnoteRef/>
      </w:r>
      <w:r>
        <w:rPr>
          <w:rtl/>
        </w:rPr>
        <w:t xml:space="preserve"> </w:t>
      </w:r>
      <w:r w:rsidRPr="008C7606">
        <w:rPr>
          <w:lang w:bidi="fa-IR"/>
        </w:rPr>
        <w:t>Supporter</w:t>
      </w:r>
    </w:p>
  </w:footnote>
  <w:footnote w:id="14">
    <w:p w14:paraId="1BB9A038" w14:textId="3857A0DA" w:rsidR="004444F4" w:rsidRDefault="004444F4" w:rsidP="008C7606">
      <w:pPr>
        <w:pStyle w:val="FootnoteText"/>
        <w:bidi w:val="0"/>
        <w:rPr>
          <w:lang w:bidi="fa-IR"/>
        </w:rPr>
      </w:pPr>
      <w:r>
        <w:rPr>
          <w:rStyle w:val="FootnoteReference"/>
        </w:rPr>
        <w:footnoteRef/>
      </w:r>
      <w:r>
        <w:rPr>
          <w:rtl/>
        </w:rPr>
        <w:t xml:space="preserve"> </w:t>
      </w:r>
      <w:r w:rsidRPr="008C7606">
        <w:rPr>
          <w:lang w:bidi="fa-IR"/>
        </w:rPr>
        <w:t>Advocate</w:t>
      </w:r>
    </w:p>
  </w:footnote>
  <w:footnote w:id="15">
    <w:p w14:paraId="4D9308C1" w14:textId="6CFDB1AA" w:rsidR="004444F4" w:rsidRDefault="004444F4" w:rsidP="008C7606">
      <w:pPr>
        <w:pStyle w:val="FootnoteText"/>
        <w:bidi w:val="0"/>
        <w:rPr>
          <w:lang w:bidi="fa-IR"/>
        </w:rPr>
      </w:pPr>
      <w:r>
        <w:rPr>
          <w:rStyle w:val="FootnoteReference"/>
        </w:rPr>
        <w:footnoteRef/>
      </w:r>
      <w:r>
        <w:rPr>
          <w:rtl/>
        </w:rPr>
        <w:t xml:space="preserve"> </w:t>
      </w:r>
      <w:r w:rsidRPr="008C7606">
        <w:rPr>
          <w:lang w:bidi="fa-IR"/>
        </w:rPr>
        <w:t>Partner</w:t>
      </w:r>
    </w:p>
  </w:footnote>
  <w:footnote w:id="16">
    <w:p w14:paraId="04F40038" w14:textId="0B62E201" w:rsidR="004444F4" w:rsidRDefault="004444F4" w:rsidP="00156169">
      <w:pPr>
        <w:pStyle w:val="FootnoteText"/>
        <w:bidi w:val="0"/>
        <w:rPr>
          <w:lang w:bidi="fa-IR"/>
        </w:rPr>
      </w:pPr>
      <w:r>
        <w:rPr>
          <w:rStyle w:val="FootnoteReference"/>
        </w:rPr>
        <w:footnoteRef/>
      </w:r>
      <w:r>
        <w:rPr>
          <w:rtl/>
        </w:rPr>
        <w:t xml:space="preserve"> </w:t>
      </w:r>
      <w:r w:rsidRPr="00156169">
        <w:rPr>
          <w:lang w:bidi="fa-IR"/>
        </w:rPr>
        <w:t>Production</w:t>
      </w:r>
    </w:p>
  </w:footnote>
  <w:footnote w:id="17">
    <w:p w14:paraId="690F33CE" w14:textId="44C40508" w:rsidR="004444F4" w:rsidRDefault="004444F4" w:rsidP="00156169">
      <w:pPr>
        <w:pStyle w:val="FootnoteText"/>
        <w:bidi w:val="0"/>
        <w:rPr>
          <w:lang w:bidi="fa-IR"/>
        </w:rPr>
      </w:pPr>
      <w:r>
        <w:rPr>
          <w:rStyle w:val="FootnoteReference"/>
        </w:rPr>
        <w:footnoteRef/>
      </w:r>
      <w:r>
        <w:rPr>
          <w:rtl/>
        </w:rPr>
        <w:t xml:space="preserve"> </w:t>
      </w:r>
      <w:r w:rsidRPr="00156169">
        <w:rPr>
          <w:lang w:bidi="fa-IR"/>
        </w:rPr>
        <w:t>Sales</w:t>
      </w:r>
    </w:p>
  </w:footnote>
  <w:footnote w:id="18">
    <w:p w14:paraId="74C1A446" w14:textId="6AEF2B46" w:rsidR="004444F4" w:rsidRDefault="004444F4" w:rsidP="00156169">
      <w:pPr>
        <w:pStyle w:val="FootnoteText"/>
        <w:bidi w:val="0"/>
        <w:rPr>
          <w:lang w:bidi="fa-IR"/>
        </w:rPr>
      </w:pPr>
      <w:r>
        <w:rPr>
          <w:rStyle w:val="FootnoteReference"/>
        </w:rPr>
        <w:footnoteRef/>
      </w:r>
      <w:r>
        <w:rPr>
          <w:rtl/>
        </w:rPr>
        <w:t xml:space="preserve"> </w:t>
      </w:r>
      <w:r w:rsidRPr="00156169">
        <w:rPr>
          <w:lang w:bidi="fa-IR"/>
        </w:rPr>
        <w:t>Marketing</w:t>
      </w:r>
    </w:p>
  </w:footnote>
  <w:footnote w:id="19">
    <w:p w14:paraId="58C816F1" w14:textId="4081B63F" w:rsidR="004444F4" w:rsidRDefault="004444F4" w:rsidP="002D7880">
      <w:pPr>
        <w:pStyle w:val="FootnoteText"/>
        <w:bidi w:val="0"/>
        <w:rPr>
          <w:lang w:bidi="fa-IR"/>
        </w:rPr>
      </w:pPr>
      <w:r>
        <w:rPr>
          <w:rStyle w:val="FootnoteReference"/>
        </w:rPr>
        <w:footnoteRef/>
      </w:r>
      <w:r>
        <w:rPr>
          <w:rtl/>
        </w:rPr>
        <w:t xml:space="preserve"> </w:t>
      </w:r>
      <w:r w:rsidRPr="002D7880">
        <w:rPr>
          <w:lang w:bidi="fa-IR"/>
        </w:rPr>
        <w:t>The Consumer is King! Find a Need and Fill it.</w:t>
      </w:r>
    </w:p>
  </w:footnote>
  <w:footnote w:id="20">
    <w:p w14:paraId="0A7BBEC8" w14:textId="206593F5" w:rsidR="004444F4" w:rsidRDefault="004444F4" w:rsidP="00156169">
      <w:pPr>
        <w:pStyle w:val="FootnoteText"/>
        <w:bidi w:val="0"/>
        <w:rPr>
          <w:lang w:bidi="fa-IR"/>
        </w:rPr>
      </w:pPr>
      <w:r>
        <w:rPr>
          <w:rStyle w:val="FootnoteReference"/>
        </w:rPr>
        <w:footnoteRef/>
      </w:r>
      <w:r>
        <w:rPr>
          <w:rtl/>
        </w:rPr>
        <w:t xml:space="preserve"> </w:t>
      </w:r>
      <w:r w:rsidRPr="00156169">
        <w:rPr>
          <w:lang w:bidi="fa-IR"/>
        </w:rPr>
        <w:t>Relationship</w:t>
      </w:r>
    </w:p>
  </w:footnote>
  <w:footnote w:id="21">
    <w:p w14:paraId="1F09953E" w14:textId="285BE6C0" w:rsidR="004444F4" w:rsidRDefault="004444F4" w:rsidP="0056667E">
      <w:pPr>
        <w:pStyle w:val="FootnoteText"/>
        <w:bidi w:val="0"/>
        <w:rPr>
          <w:lang w:bidi="fa-IR"/>
        </w:rPr>
      </w:pPr>
      <w:r>
        <w:rPr>
          <w:rStyle w:val="FootnoteReference"/>
        </w:rPr>
        <w:footnoteRef/>
      </w:r>
      <w:r>
        <w:rPr>
          <w:rtl/>
        </w:rPr>
        <w:t xml:space="preserve"> </w:t>
      </w:r>
      <w:proofErr w:type="spellStart"/>
      <w:r>
        <w:rPr>
          <w:lang w:bidi="fa-IR"/>
        </w:rPr>
        <w:t>Stackholder</w:t>
      </w:r>
      <w:proofErr w:type="spellEnd"/>
    </w:p>
  </w:footnote>
  <w:footnote w:id="22">
    <w:p w14:paraId="3E04E286" w14:textId="40B2DF59" w:rsidR="004444F4" w:rsidRDefault="004444F4" w:rsidP="00156169">
      <w:pPr>
        <w:pStyle w:val="FootnoteText"/>
        <w:bidi w:val="0"/>
        <w:rPr>
          <w:lang w:bidi="fa-IR"/>
        </w:rPr>
      </w:pPr>
      <w:r>
        <w:rPr>
          <w:rStyle w:val="FootnoteReference"/>
        </w:rPr>
        <w:footnoteRef/>
      </w:r>
      <w:r>
        <w:rPr>
          <w:rtl/>
        </w:rPr>
        <w:t xml:space="preserve"> </w:t>
      </w:r>
      <w:r w:rsidRPr="00156169">
        <w:rPr>
          <w:lang w:bidi="fa-IR"/>
        </w:rPr>
        <w:t xml:space="preserve">Marketing Myopia </w:t>
      </w:r>
    </w:p>
  </w:footnote>
  <w:footnote w:id="23">
    <w:p w14:paraId="559E05C8" w14:textId="51CFCCA0" w:rsidR="004444F4" w:rsidRDefault="004444F4" w:rsidP="000E01C3">
      <w:pPr>
        <w:pStyle w:val="FootnoteText"/>
        <w:bidi w:val="0"/>
        <w:rPr>
          <w:lang w:bidi="fa-IR"/>
        </w:rPr>
      </w:pPr>
      <w:r>
        <w:rPr>
          <w:rStyle w:val="FootnoteReference"/>
        </w:rPr>
        <w:footnoteRef/>
      </w:r>
      <w:r>
        <w:rPr>
          <w:rtl/>
        </w:rPr>
        <w:t xml:space="preserve"> </w:t>
      </w:r>
      <w:r w:rsidRPr="000E01C3">
        <w:rPr>
          <w:lang w:bidi="fa-IR"/>
        </w:rPr>
        <w:t>Value Co-Creation</w:t>
      </w:r>
      <w:r>
        <w:rPr>
          <w:lang w:bidi="fa-IR"/>
        </w:rPr>
        <w:t>=VCC</w:t>
      </w:r>
    </w:p>
  </w:footnote>
  <w:footnote w:id="24">
    <w:p w14:paraId="10BF5FC6" w14:textId="4E1CC555" w:rsidR="004444F4" w:rsidRDefault="004444F4" w:rsidP="000E01C3">
      <w:pPr>
        <w:pStyle w:val="FootnoteText"/>
        <w:bidi w:val="0"/>
        <w:rPr>
          <w:lang w:bidi="fa-IR"/>
        </w:rPr>
      </w:pPr>
      <w:r>
        <w:rPr>
          <w:rStyle w:val="FootnoteReference"/>
        </w:rPr>
        <w:footnoteRef/>
      </w:r>
      <w:r>
        <w:rPr>
          <w:rtl/>
        </w:rPr>
        <w:t xml:space="preserve"> </w:t>
      </w:r>
      <w:r w:rsidRPr="009D10AC">
        <w:rPr>
          <w:lang w:bidi="fa-IR"/>
        </w:rPr>
        <w:t>Customer Research</w:t>
      </w:r>
    </w:p>
  </w:footnote>
  <w:footnote w:id="25">
    <w:p w14:paraId="18C623A5" w14:textId="36F7E63D" w:rsidR="004444F4" w:rsidRDefault="004444F4" w:rsidP="00023DED">
      <w:pPr>
        <w:pStyle w:val="FootnoteText"/>
        <w:bidi w:val="0"/>
        <w:rPr>
          <w:lang w:bidi="fa-IR"/>
        </w:rPr>
      </w:pPr>
      <w:r>
        <w:rPr>
          <w:rStyle w:val="FootnoteReference"/>
        </w:rPr>
        <w:footnoteRef/>
      </w:r>
      <w:r>
        <w:rPr>
          <w:rtl/>
        </w:rPr>
        <w:t xml:space="preserve"> </w:t>
      </w:r>
      <w:r w:rsidRPr="00023DED">
        <w:rPr>
          <w:lang w:bidi="fa-IR"/>
        </w:rPr>
        <w:t>Customer Experience Management</w:t>
      </w:r>
      <w:r>
        <w:rPr>
          <w:lang w:bidi="fa-IR"/>
        </w:rPr>
        <w:t>=CEM</w:t>
      </w:r>
    </w:p>
  </w:footnote>
  <w:footnote w:id="26">
    <w:p w14:paraId="7978387A" w14:textId="6B60E7A8" w:rsidR="004444F4" w:rsidRDefault="004444F4" w:rsidP="009D10AC">
      <w:pPr>
        <w:pStyle w:val="FootnoteText"/>
        <w:bidi w:val="0"/>
        <w:rPr>
          <w:rtl/>
          <w:lang w:bidi="fa-IR"/>
        </w:rPr>
      </w:pPr>
      <w:r>
        <w:rPr>
          <w:rStyle w:val="FootnoteReference"/>
        </w:rPr>
        <w:footnoteRef/>
      </w:r>
      <w:r>
        <w:rPr>
          <w:rtl/>
        </w:rPr>
        <w:t xml:space="preserve"> </w:t>
      </w:r>
      <w:r w:rsidRPr="009D10AC">
        <w:rPr>
          <w:lang w:bidi="fa-IR"/>
        </w:rPr>
        <w:t>Basic Marketing</w:t>
      </w:r>
    </w:p>
  </w:footnote>
  <w:footnote w:id="27">
    <w:p w14:paraId="5317C094" w14:textId="56E1D9A9" w:rsidR="004444F4" w:rsidRDefault="004444F4" w:rsidP="009D10AC">
      <w:pPr>
        <w:pStyle w:val="FootnoteText"/>
        <w:bidi w:val="0"/>
        <w:rPr>
          <w:rtl/>
          <w:lang w:bidi="fa-IR"/>
        </w:rPr>
      </w:pPr>
      <w:r>
        <w:rPr>
          <w:rStyle w:val="FootnoteReference"/>
        </w:rPr>
        <w:footnoteRef/>
      </w:r>
      <w:r>
        <w:rPr>
          <w:rtl/>
        </w:rPr>
        <w:t xml:space="preserve"> </w:t>
      </w:r>
      <w:r w:rsidRPr="009D10AC">
        <w:rPr>
          <w:lang w:bidi="fa-IR"/>
        </w:rPr>
        <w:t>McCarthy</w:t>
      </w:r>
    </w:p>
  </w:footnote>
  <w:footnote w:id="28">
    <w:p w14:paraId="44773B4E" w14:textId="26A370D1" w:rsidR="004444F4" w:rsidRDefault="004444F4" w:rsidP="0095748C">
      <w:pPr>
        <w:pStyle w:val="FootnoteText"/>
        <w:bidi w:val="0"/>
        <w:rPr>
          <w:lang w:bidi="fa-IR"/>
        </w:rPr>
      </w:pPr>
      <w:r>
        <w:rPr>
          <w:rStyle w:val="FootnoteReference"/>
        </w:rPr>
        <w:footnoteRef/>
      </w:r>
      <w:r>
        <w:rPr>
          <w:rtl/>
        </w:rPr>
        <w:t xml:space="preserve"> </w:t>
      </w:r>
      <w:r>
        <w:rPr>
          <w:lang w:bidi="fa-IR"/>
        </w:rPr>
        <w:t>Marketing Mix</w:t>
      </w:r>
    </w:p>
  </w:footnote>
  <w:footnote w:id="29">
    <w:p w14:paraId="3F883E26" w14:textId="128E6135" w:rsidR="004444F4" w:rsidRPr="000975E0" w:rsidRDefault="004444F4" w:rsidP="000975E0">
      <w:pPr>
        <w:pStyle w:val="FootnoteText"/>
        <w:bidi w:val="0"/>
        <w:rPr>
          <w:rFonts w:cs="Cambria"/>
          <w:lang w:bidi="fa-IR"/>
        </w:rPr>
      </w:pPr>
      <w:r>
        <w:rPr>
          <w:rStyle w:val="FootnoteReference"/>
        </w:rPr>
        <w:footnoteRef/>
      </w:r>
      <w:r>
        <w:rPr>
          <w:rtl/>
        </w:rPr>
        <w:t xml:space="preserve"> </w:t>
      </w:r>
      <w:r>
        <w:rPr>
          <w:rFonts w:cs="Cambria"/>
          <w:lang w:bidi="fa-IR"/>
        </w:rPr>
        <w:t>Product</w:t>
      </w:r>
    </w:p>
  </w:footnote>
  <w:footnote w:id="30">
    <w:p w14:paraId="6D34C50A" w14:textId="231954A8" w:rsidR="004444F4" w:rsidRDefault="004444F4" w:rsidP="008B4923">
      <w:pPr>
        <w:pStyle w:val="FootnoteText"/>
        <w:bidi w:val="0"/>
        <w:rPr>
          <w:lang w:bidi="fa-IR"/>
        </w:rPr>
      </w:pPr>
      <w:r>
        <w:rPr>
          <w:rStyle w:val="FootnoteReference"/>
        </w:rPr>
        <w:footnoteRef/>
      </w:r>
      <w:r>
        <w:rPr>
          <w:rtl/>
        </w:rPr>
        <w:t xml:space="preserve"> </w:t>
      </w:r>
      <w:r>
        <w:rPr>
          <w:lang w:bidi="fa-IR"/>
        </w:rPr>
        <w:t>Price</w:t>
      </w:r>
    </w:p>
  </w:footnote>
  <w:footnote w:id="31">
    <w:p w14:paraId="199B31FF" w14:textId="2F2292A2" w:rsidR="004444F4" w:rsidRDefault="004444F4" w:rsidP="008B4923">
      <w:pPr>
        <w:pStyle w:val="FootnoteText"/>
        <w:bidi w:val="0"/>
        <w:rPr>
          <w:lang w:bidi="fa-IR"/>
        </w:rPr>
      </w:pPr>
      <w:r>
        <w:rPr>
          <w:rStyle w:val="FootnoteReference"/>
        </w:rPr>
        <w:footnoteRef/>
      </w:r>
      <w:r>
        <w:rPr>
          <w:rtl/>
        </w:rPr>
        <w:t xml:space="preserve"> </w:t>
      </w:r>
      <w:r>
        <w:rPr>
          <w:lang w:bidi="fa-IR"/>
        </w:rPr>
        <w:t>Promotion</w:t>
      </w:r>
    </w:p>
  </w:footnote>
  <w:footnote w:id="32">
    <w:p w14:paraId="738AC5EC" w14:textId="273FFEBE" w:rsidR="004444F4" w:rsidRDefault="004444F4" w:rsidP="008B4923">
      <w:pPr>
        <w:pStyle w:val="FootnoteText"/>
        <w:bidi w:val="0"/>
        <w:rPr>
          <w:lang w:bidi="fa-IR"/>
        </w:rPr>
      </w:pPr>
      <w:r>
        <w:rPr>
          <w:rStyle w:val="FootnoteReference"/>
        </w:rPr>
        <w:footnoteRef/>
      </w:r>
      <w:r>
        <w:rPr>
          <w:rtl/>
        </w:rPr>
        <w:t xml:space="preserve"> </w:t>
      </w:r>
      <w:r>
        <w:rPr>
          <w:lang w:bidi="fa-IR"/>
        </w:rPr>
        <w:t>Place</w:t>
      </w:r>
    </w:p>
  </w:footnote>
  <w:footnote w:id="33">
    <w:p w14:paraId="6A3EF46F" w14:textId="67B410C0" w:rsidR="004444F4" w:rsidRDefault="004444F4" w:rsidP="008B4923">
      <w:pPr>
        <w:pStyle w:val="FootnoteText"/>
        <w:bidi w:val="0"/>
        <w:rPr>
          <w:rtl/>
          <w:lang w:bidi="fa-IR"/>
        </w:rPr>
      </w:pPr>
      <w:r>
        <w:rPr>
          <w:rStyle w:val="FootnoteReference"/>
        </w:rPr>
        <w:footnoteRef/>
      </w:r>
      <w:r>
        <w:rPr>
          <w:rtl/>
        </w:rPr>
        <w:t xml:space="preserve"> </w:t>
      </w:r>
      <w:r>
        <w:rPr>
          <w:lang w:bidi="fa-IR"/>
        </w:rPr>
        <w:t>Profit</w:t>
      </w:r>
    </w:p>
  </w:footnote>
  <w:footnote w:id="34">
    <w:p w14:paraId="7CE52B34" w14:textId="5582C648" w:rsidR="004444F4" w:rsidRDefault="004444F4" w:rsidP="008B4923">
      <w:pPr>
        <w:pStyle w:val="FootnoteText"/>
        <w:bidi w:val="0"/>
        <w:rPr>
          <w:rtl/>
          <w:lang w:bidi="fa-IR"/>
        </w:rPr>
      </w:pPr>
      <w:r>
        <w:rPr>
          <w:rStyle w:val="FootnoteReference"/>
        </w:rPr>
        <w:footnoteRef/>
      </w:r>
      <w:r>
        <w:rPr>
          <w:rtl/>
        </w:rPr>
        <w:t xml:space="preserve"> </w:t>
      </w:r>
      <w:r>
        <w:rPr>
          <w:lang w:bidi="fa-IR"/>
        </w:rPr>
        <w:t>People</w:t>
      </w:r>
    </w:p>
  </w:footnote>
  <w:footnote w:id="35">
    <w:p w14:paraId="31BC0234" w14:textId="25BF9857" w:rsidR="004444F4" w:rsidRDefault="004444F4" w:rsidP="0068648C">
      <w:pPr>
        <w:pStyle w:val="FootnoteText"/>
        <w:bidi w:val="0"/>
        <w:rPr>
          <w:lang w:bidi="fa-IR"/>
        </w:rPr>
      </w:pPr>
      <w:r>
        <w:rPr>
          <w:rStyle w:val="FootnoteReference"/>
        </w:rPr>
        <w:footnoteRef/>
      </w:r>
      <w:r>
        <w:rPr>
          <w:rtl/>
        </w:rPr>
        <w:t xml:space="preserve"> </w:t>
      </w:r>
      <w:r>
        <w:rPr>
          <w:lang w:bidi="fa-IR"/>
        </w:rPr>
        <w:t>Probe</w:t>
      </w:r>
    </w:p>
  </w:footnote>
  <w:footnote w:id="36">
    <w:p w14:paraId="5B4904AD" w14:textId="5DDF2456" w:rsidR="004444F4" w:rsidRDefault="004444F4" w:rsidP="000331F2">
      <w:pPr>
        <w:pStyle w:val="FootnoteText"/>
        <w:bidi w:val="0"/>
        <w:rPr>
          <w:rtl/>
          <w:lang w:bidi="fa-IR"/>
        </w:rPr>
      </w:pPr>
      <w:r>
        <w:rPr>
          <w:rStyle w:val="FootnoteReference"/>
        </w:rPr>
        <w:footnoteRef/>
      </w:r>
      <w:r>
        <w:rPr>
          <w:rtl/>
        </w:rPr>
        <w:t xml:space="preserve"> </w:t>
      </w:r>
      <w:r w:rsidRPr="000331F2">
        <w:rPr>
          <w:lang w:bidi="fa-IR"/>
        </w:rPr>
        <w:t>Marketing Research</w:t>
      </w:r>
    </w:p>
  </w:footnote>
  <w:footnote w:id="37">
    <w:p w14:paraId="14CB9275" w14:textId="5E725424" w:rsidR="004444F4" w:rsidRDefault="004444F4" w:rsidP="000331F2">
      <w:pPr>
        <w:pStyle w:val="FootnoteText"/>
        <w:bidi w:val="0"/>
        <w:rPr>
          <w:lang w:bidi="fa-IR"/>
        </w:rPr>
      </w:pPr>
      <w:r>
        <w:rPr>
          <w:rStyle w:val="FootnoteReference"/>
        </w:rPr>
        <w:footnoteRef/>
      </w:r>
      <w:r>
        <w:rPr>
          <w:rtl/>
        </w:rPr>
        <w:t xml:space="preserve"> </w:t>
      </w:r>
      <w:r w:rsidRPr="000331F2">
        <w:rPr>
          <w:lang w:bidi="fa-IR"/>
        </w:rPr>
        <w:t xml:space="preserve">Customer </w:t>
      </w:r>
      <w:r>
        <w:rPr>
          <w:lang w:bidi="fa-IR"/>
        </w:rPr>
        <w:t>R</w:t>
      </w:r>
      <w:r w:rsidRPr="000331F2">
        <w:rPr>
          <w:lang w:bidi="fa-IR"/>
        </w:rPr>
        <w:t>esearch</w:t>
      </w:r>
    </w:p>
  </w:footnote>
  <w:footnote w:id="38">
    <w:p w14:paraId="0CBCA3F8" w14:textId="3A66E115" w:rsidR="004444F4" w:rsidRDefault="004444F4" w:rsidP="008B4923">
      <w:pPr>
        <w:pStyle w:val="FootnoteText"/>
        <w:bidi w:val="0"/>
        <w:rPr>
          <w:lang w:bidi="fa-IR"/>
        </w:rPr>
      </w:pPr>
      <w:r>
        <w:rPr>
          <w:rStyle w:val="FootnoteReference"/>
        </w:rPr>
        <w:footnoteRef/>
      </w:r>
      <w:r>
        <w:rPr>
          <w:rtl/>
        </w:rPr>
        <w:t xml:space="preserve"> </w:t>
      </w:r>
      <w:r>
        <w:rPr>
          <w:lang w:bidi="fa-IR"/>
        </w:rPr>
        <w:t>Power</w:t>
      </w:r>
    </w:p>
  </w:footnote>
  <w:footnote w:id="39">
    <w:p w14:paraId="00E2E561" w14:textId="5297B70A" w:rsidR="004444F4" w:rsidRDefault="004444F4" w:rsidP="006E32C1">
      <w:pPr>
        <w:pStyle w:val="FootnoteText"/>
        <w:bidi w:val="0"/>
        <w:rPr>
          <w:lang w:bidi="fa-IR"/>
        </w:rPr>
      </w:pPr>
      <w:r>
        <w:rPr>
          <w:rStyle w:val="FootnoteReference"/>
        </w:rPr>
        <w:footnoteRef/>
      </w:r>
      <w:r>
        <w:rPr>
          <w:rtl/>
        </w:rPr>
        <w:t xml:space="preserve"> </w:t>
      </w:r>
      <w:r>
        <w:rPr>
          <w:lang w:bidi="fa-IR"/>
        </w:rPr>
        <w:t>Planning</w:t>
      </w:r>
    </w:p>
  </w:footnote>
  <w:footnote w:id="40">
    <w:p w14:paraId="77025E99" w14:textId="5BF4EE93" w:rsidR="004444F4" w:rsidRDefault="004444F4" w:rsidP="00624CAB">
      <w:pPr>
        <w:pStyle w:val="FootnoteText"/>
        <w:bidi w:val="0"/>
        <w:rPr>
          <w:lang w:bidi="fa-IR"/>
        </w:rPr>
      </w:pPr>
      <w:r>
        <w:rPr>
          <w:rStyle w:val="FootnoteReference"/>
        </w:rPr>
        <w:footnoteRef/>
      </w:r>
      <w:r>
        <w:rPr>
          <w:rtl/>
        </w:rPr>
        <w:t xml:space="preserve"> </w:t>
      </w:r>
      <w:r>
        <w:rPr>
          <w:lang w:bidi="fa-IR"/>
        </w:rPr>
        <w:t>P</w:t>
      </w:r>
      <w:r w:rsidRPr="00624CAB">
        <w:rPr>
          <w:lang w:bidi="fa-IR"/>
        </w:rPr>
        <w:t xml:space="preserve">ublic </w:t>
      </w:r>
      <w:r>
        <w:rPr>
          <w:lang w:bidi="fa-IR"/>
        </w:rPr>
        <w:t>R</w:t>
      </w:r>
      <w:r w:rsidRPr="00624CAB">
        <w:rPr>
          <w:lang w:bidi="fa-IR"/>
        </w:rPr>
        <w:t>elations</w:t>
      </w:r>
    </w:p>
  </w:footnote>
  <w:footnote w:id="41">
    <w:p w14:paraId="574A487F" w14:textId="398F5C4D" w:rsidR="004444F4" w:rsidRDefault="004444F4" w:rsidP="00624CAB">
      <w:pPr>
        <w:pStyle w:val="FootnoteText"/>
        <w:bidi w:val="0"/>
        <w:rPr>
          <w:lang w:bidi="fa-IR"/>
        </w:rPr>
      </w:pPr>
      <w:r>
        <w:rPr>
          <w:rStyle w:val="FootnoteReference"/>
        </w:rPr>
        <w:footnoteRef/>
      </w:r>
      <w:r>
        <w:rPr>
          <w:rtl/>
        </w:rPr>
        <w:t xml:space="preserve"> </w:t>
      </w:r>
      <w:r w:rsidRPr="00624CAB">
        <w:rPr>
          <w:lang w:bidi="fa-IR"/>
        </w:rPr>
        <w:t>Process</w:t>
      </w:r>
    </w:p>
  </w:footnote>
  <w:footnote w:id="42">
    <w:p w14:paraId="45A28CC5" w14:textId="70320C22" w:rsidR="004444F4" w:rsidRDefault="004444F4" w:rsidP="00624CAB">
      <w:pPr>
        <w:pStyle w:val="FootnoteText"/>
        <w:bidi w:val="0"/>
        <w:rPr>
          <w:rtl/>
          <w:lang w:bidi="fa-IR"/>
        </w:rPr>
      </w:pPr>
      <w:r>
        <w:rPr>
          <w:rStyle w:val="FootnoteReference"/>
        </w:rPr>
        <w:footnoteRef/>
      </w:r>
      <w:r>
        <w:rPr>
          <w:rtl/>
        </w:rPr>
        <w:t xml:space="preserve"> </w:t>
      </w:r>
      <w:r w:rsidRPr="00624CAB">
        <w:rPr>
          <w:lang w:bidi="fa-IR"/>
        </w:rPr>
        <w:t>Presence</w:t>
      </w:r>
    </w:p>
  </w:footnote>
  <w:footnote w:id="43">
    <w:p w14:paraId="7BBC04B5" w14:textId="59EA3CE4" w:rsidR="004444F4" w:rsidRDefault="004444F4" w:rsidP="00624CAB">
      <w:pPr>
        <w:pStyle w:val="FootnoteText"/>
        <w:bidi w:val="0"/>
        <w:rPr>
          <w:lang w:bidi="fa-IR"/>
        </w:rPr>
      </w:pPr>
      <w:r>
        <w:rPr>
          <w:rStyle w:val="FootnoteReference"/>
        </w:rPr>
        <w:footnoteRef/>
      </w:r>
      <w:r>
        <w:rPr>
          <w:rtl/>
        </w:rPr>
        <w:t xml:space="preserve"> </w:t>
      </w:r>
      <w:r>
        <w:rPr>
          <w:rFonts w:cs="Cambria"/>
          <w:lang w:bidi="fa-IR"/>
        </w:rPr>
        <w:t>P</w:t>
      </w:r>
      <w:r w:rsidRPr="00624CAB">
        <w:rPr>
          <w:lang w:bidi="fa-IR"/>
        </w:rPr>
        <w:t xml:space="preserve">olitical </w:t>
      </w:r>
      <w:r>
        <w:rPr>
          <w:lang w:bidi="fa-IR"/>
        </w:rPr>
        <w:t>P</w:t>
      </w:r>
      <w:r w:rsidRPr="00624CAB">
        <w:rPr>
          <w:lang w:bidi="fa-IR"/>
        </w:rPr>
        <w:t>ower</w:t>
      </w:r>
    </w:p>
  </w:footnote>
  <w:footnote w:id="44">
    <w:p w14:paraId="34813CE7" w14:textId="73B7F8AA" w:rsidR="004444F4" w:rsidRDefault="004444F4" w:rsidP="00852D61">
      <w:pPr>
        <w:pStyle w:val="FootnoteText"/>
        <w:bidi w:val="0"/>
        <w:rPr>
          <w:lang w:bidi="fa-IR"/>
        </w:rPr>
      </w:pPr>
      <w:r>
        <w:rPr>
          <w:rStyle w:val="FootnoteReference"/>
        </w:rPr>
        <w:footnoteRef/>
      </w:r>
      <w:r>
        <w:rPr>
          <w:rtl/>
        </w:rPr>
        <w:t xml:space="preserve"> </w:t>
      </w:r>
      <w:r w:rsidRPr="00852D61">
        <w:rPr>
          <w:lang w:bidi="fa-IR"/>
        </w:rPr>
        <w:t>Parameter Theory</w:t>
      </w:r>
    </w:p>
  </w:footnote>
  <w:footnote w:id="45">
    <w:p w14:paraId="774F670E" w14:textId="74861946" w:rsidR="004444F4" w:rsidRDefault="004444F4" w:rsidP="00AC175B">
      <w:pPr>
        <w:pStyle w:val="FootnoteText"/>
        <w:bidi w:val="0"/>
        <w:rPr>
          <w:lang w:bidi="fa-IR"/>
        </w:rPr>
      </w:pPr>
      <w:r>
        <w:rPr>
          <w:rStyle w:val="FootnoteReference"/>
        </w:rPr>
        <w:footnoteRef/>
      </w:r>
      <w:r>
        <w:rPr>
          <w:rtl/>
        </w:rPr>
        <w:t xml:space="preserve"> </w:t>
      </w:r>
      <w:r w:rsidRPr="00AC175B">
        <w:rPr>
          <w:lang w:bidi="fa-IR"/>
        </w:rPr>
        <w:t>Customer Experience</w:t>
      </w:r>
    </w:p>
  </w:footnote>
  <w:footnote w:id="46">
    <w:p w14:paraId="2F8D9643" w14:textId="706D7FD2" w:rsidR="004444F4" w:rsidRDefault="004444F4" w:rsidP="00712E8A">
      <w:pPr>
        <w:pStyle w:val="FootnoteText"/>
        <w:bidi w:val="0"/>
        <w:rPr>
          <w:lang w:bidi="fa-IR"/>
        </w:rPr>
      </w:pPr>
      <w:r>
        <w:rPr>
          <w:rStyle w:val="FootnoteReference"/>
        </w:rPr>
        <w:footnoteRef/>
      </w:r>
      <w:r>
        <w:rPr>
          <w:rtl/>
        </w:rPr>
        <w:t xml:space="preserve"> </w:t>
      </w:r>
      <w:proofErr w:type="spellStart"/>
      <w:r w:rsidRPr="00712E8A">
        <w:rPr>
          <w:lang w:bidi="fa-IR"/>
        </w:rPr>
        <w:t>Costumer</w:t>
      </w:r>
      <w:proofErr w:type="spellEnd"/>
      <w:r w:rsidRPr="00712E8A">
        <w:rPr>
          <w:lang w:bidi="fa-IR"/>
        </w:rPr>
        <w:t xml:space="preserve"> Loyalty</w:t>
      </w:r>
    </w:p>
  </w:footnote>
  <w:footnote w:id="47">
    <w:p w14:paraId="6D6712D3" w14:textId="674E582A" w:rsidR="004444F4" w:rsidRDefault="004444F4" w:rsidP="000D0C14">
      <w:pPr>
        <w:pStyle w:val="FootnoteText"/>
        <w:bidi w:val="0"/>
        <w:rPr>
          <w:rtl/>
          <w:lang w:bidi="fa-IR"/>
        </w:rPr>
      </w:pPr>
      <w:r>
        <w:rPr>
          <w:rStyle w:val="FootnoteReference"/>
        </w:rPr>
        <w:footnoteRef/>
      </w:r>
      <w:r>
        <w:rPr>
          <w:rtl/>
        </w:rPr>
        <w:t xml:space="preserve"> </w:t>
      </w:r>
      <w:r w:rsidRPr="000D0C14">
        <w:rPr>
          <w:lang w:bidi="fa-IR"/>
        </w:rPr>
        <w:t xml:space="preserve">Customer </w:t>
      </w:r>
      <w:r>
        <w:rPr>
          <w:lang w:bidi="fa-IR"/>
        </w:rPr>
        <w:t>S</w:t>
      </w:r>
      <w:r w:rsidRPr="000D0C14">
        <w:rPr>
          <w:lang w:bidi="fa-IR"/>
        </w:rPr>
        <w:t>atisfaction</w:t>
      </w:r>
    </w:p>
  </w:footnote>
  <w:footnote w:id="48">
    <w:p w14:paraId="60E27C2F" w14:textId="061BCCB0" w:rsidR="004444F4" w:rsidRDefault="004444F4" w:rsidP="00852D61">
      <w:pPr>
        <w:pStyle w:val="FootnoteText"/>
        <w:bidi w:val="0"/>
        <w:rPr>
          <w:lang w:bidi="fa-IR"/>
        </w:rPr>
      </w:pPr>
      <w:r>
        <w:rPr>
          <w:rStyle w:val="FootnoteReference"/>
        </w:rPr>
        <w:footnoteRef/>
      </w:r>
      <w:r>
        <w:rPr>
          <w:rtl/>
        </w:rPr>
        <w:t xml:space="preserve"> </w:t>
      </w:r>
      <w:r w:rsidRPr="00852D61">
        <w:rPr>
          <w:lang w:bidi="fa-IR"/>
        </w:rPr>
        <w:t>Creative Marketing</w:t>
      </w:r>
    </w:p>
  </w:footnote>
  <w:footnote w:id="49">
    <w:p w14:paraId="6870DA33" w14:textId="11D21E16" w:rsidR="004444F4" w:rsidRDefault="004444F4" w:rsidP="005C77DC">
      <w:pPr>
        <w:pStyle w:val="FootnoteText"/>
        <w:bidi w:val="0"/>
        <w:rPr>
          <w:lang w:bidi="fa-IR"/>
        </w:rPr>
      </w:pPr>
      <w:r>
        <w:rPr>
          <w:rStyle w:val="FootnoteReference"/>
        </w:rPr>
        <w:footnoteRef/>
      </w:r>
      <w:r>
        <w:rPr>
          <w:rtl/>
        </w:rPr>
        <w:t xml:space="preserve"> </w:t>
      </w:r>
      <w:r w:rsidRPr="005C77DC">
        <w:rPr>
          <w:lang w:bidi="fa-IR"/>
        </w:rPr>
        <w:t xml:space="preserve">Critical Thinking </w:t>
      </w:r>
      <w:r>
        <w:rPr>
          <w:lang w:bidi="fa-IR"/>
        </w:rPr>
        <w:t>a</w:t>
      </w:r>
      <w:r w:rsidRPr="005C77DC">
        <w:rPr>
          <w:lang w:bidi="fa-IR"/>
        </w:rPr>
        <w:t>nd Creativity</w:t>
      </w:r>
    </w:p>
  </w:footnote>
  <w:footnote w:id="50">
    <w:p w14:paraId="1C8813E2" w14:textId="7FD7F4A5" w:rsidR="004444F4" w:rsidRDefault="004444F4" w:rsidP="00852D61">
      <w:pPr>
        <w:pStyle w:val="FootnoteText"/>
        <w:bidi w:val="0"/>
        <w:rPr>
          <w:lang w:bidi="fa-IR"/>
        </w:rPr>
      </w:pPr>
      <w:r>
        <w:rPr>
          <w:rStyle w:val="FootnoteReference"/>
        </w:rPr>
        <w:footnoteRef/>
      </w:r>
      <w:r>
        <w:rPr>
          <w:rtl/>
        </w:rPr>
        <w:t xml:space="preserve"> </w:t>
      </w:r>
      <w:r>
        <w:rPr>
          <w:lang w:bidi="fa-IR"/>
        </w:rPr>
        <w:t>Intellectual Intelligence : Left Brain</w:t>
      </w:r>
    </w:p>
  </w:footnote>
  <w:footnote w:id="51">
    <w:p w14:paraId="618A6B8E" w14:textId="44D1ACD6" w:rsidR="004444F4" w:rsidRDefault="004444F4" w:rsidP="00852D61">
      <w:pPr>
        <w:pStyle w:val="FootnoteText"/>
        <w:bidi w:val="0"/>
        <w:rPr>
          <w:lang w:bidi="fa-IR"/>
        </w:rPr>
      </w:pPr>
      <w:r>
        <w:rPr>
          <w:rStyle w:val="FootnoteReference"/>
        </w:rPr>
        <w:footnoteRef/>
      </w:r>
      <w:r>
        <w:rPr>
          <w:rtl/>
        </w:rPr>
        <w:t xml:space="preserve"> </w:t>
      </w:r>
      <w:r>
        <w:rPr>
          <w:lang w:bidi="fa-IR"/>
        </w:rPr>
        <w:t>Emotional Intelligence : Right Brain</w:t>
      </w:r>
    </w:p>
  </w:footnote>
  <w:footnote w:id="52">
    <w:p w14:paraId="6D6E753F" w14:textId="6832B86A" w:rsidR="004444F4" w:rsidRDefault="004444F4" w:rsidP="00852D61">
      <w:pPr>
        <w:pStyle w:val="FootnoteText"/>
        <w:bidi w:val="0"/>
        <w:rPr>
          <w:lang w:bidi="fa-IR"/>
        </w:rPr>
      </w:pPr>
      <w:r>
        <w:rPr>
          <w:rStyle w:val="FootnoteReference"/>
        </w:rPr>
        <w:footnoteRef/>
      </w:r>
      <w:r>
        <w:rPr>
          <w:rtl/>
        </w:rPr>
        <w:t xml:space="preserve"> </w:t>
      </w:r>
      <w:r>
        <w:rPr>
          <w:lang w:bidi="fa-IR"/>
        </w:rPr>
        <w:t>Spiritual Intelligence : Whole Brain</w:t>
      </w:r>
    </w:p>
  </w:footnote>
  <w:footnote w:id="53">
    <w:p w14:paraId="52DEA6C6" w14:textId="00DBBB2F" w:rsidR="004444F4" w:rsidRDefault="004444F4" w:rsidP="005C77DC">
      <w:pPr>
        <w:pStyle w:val="FootnoteText"/>
        <w:bidi w:val="0"/>
        <w:rPr>
          <w:lang w:bidi="fa-IR"/>
        </w:rPr>
      </w:pPr>
      <w:r>
        <w:rPr>
          <w:rStyle w:val="FootnoteReference"/>
        </w:rPr>
        <w:footnoteRef/>
      </w:r>
      <w:r>
        <w:rPr>
          <w:rtl/>
        </w:rPr>
        <w:t xml:space="preserve"> </w:t>
      </w:r>
      <w:r w:rsidRPr="005C77DC">
        <w:rPr>
          <w:lang w:bidi="fa-IR"/>
        </w:rPr>
        <w:t>Marketing Formula</w:t>
      </w:r>
    </w:p>
  </w:footnote>
  <w:footnote w:id="54">
    <w:p w14:paraId="485C1FD0" w14:textId="06CD387A" w:rsidR="004444F4" w:rsidRDefault="004444F4" w:rsidP="005C77DC">
      <w:pPr>
        <w:pStyle w:val="FootnoteText"/>
        <w:bidi w:val="0"/>
        <w:rPr>
          <w:lang w:bidi="fa-IR"/>
        </w:rPr>
      </w:pPr>
      <w:r>
        <w:rPr>
          <w:rStyle w:val="FootnoteReference"/>
        </w:rPr>
        <w:footnoteRef/>
      </w:r>
      <w:r>
        <w:rPr>
          <w:rtl/>
        </w:rPr>
        <w:t xml:space="preserve"> </w:t>
      </w:r>
      <w:r w:rsidRPr="005C77DC">
        <w:rPr>
          <w:lang w:bidi="fa-IR"/>
        </w:rPr>
        <w:t>Real Marketing</w:t>
      </w:r>
    </w:p>
  </w:footnote>
  <w:footnote w:id="55">
    <w:p w14:paraId="530CD397" w14:textId="74DE0609" w:rsidR="004444F4" w:rsidRDefault="004444F4" w:rsidP="005C77DC">
      <w:pPr>
        <w:pStyle w:val="FootnoteText"/>
        <w:bidi w:val="0"/>
        <w:rPr>
          <w:lang w:bidi="fa-IR"/>
        </w:rPr>
      </w:pPr>
      <w:r>
        <w:rPr>
          <w:rStyle w:val="FootnoteReference"/>
        </w:rPr>
        <w:footnoteRef/>
      </w:r>
      <w:r>
        <w:rPr>
          <w:rtl/>
        </w:rPr>
        <w:t xml:space="preserve"> </w:t>
      </w:r>
      <w:r w:rsidRPr="005C77DC">
        <w:rPr>
          <w:lang w:bidi="fa-IR"/>
        </w:rPr>
        <w:t>Innovation</w:t>
      </w:r>
    </w:p>
  </w:footnote>
  <w:footnote w:id="56">
    <w:p w14:paraId="48BB4F1B" w14:textId="1DBE703F" w:rsidR="004444F4" w:rsidRDefault="004444F4" w:rsidP="004A090F">
      <w:pPr>
        <w:pStyle w:val="FootnoteText"/>
        <w:bidi w:val="0"/>
        <w:rPr>
          <w:lang w:bidi="fa-IR"/>
        </w:rPr>
      </w:pPr>
      <w:r>
        <w:rPr>
          <w:rStyle w:val="FootnoteReference"/>
        </w:rPr>
        <w:footnoteRef/>
      </w:r>
      <w:r>
        <w:rPr>
          <w:rtl/>
        </w:rPr>
        <w:t xml:space="preserve"> </w:t>
      </w:r>
      <w:r w:rsidRPr="004A090F">
        <w:rPr>
          <w:lang w:bidi="fa-IR"/>
        </w:rPr>
        <w:t>Trust</w:t>
      </w:r>
    </w:p>
  </w:footnote>
  <w:footnote w:id="57">
    <w:p w14:paraId="69F333BB" w14:textId="439C2FAD" w:rsidR="004444F4" w:rsidRDefault="004444F4" w:rsidP="00AA2AA1">
      <w:pPr>
        <w:pStyle w:val="FootnoteText"/>
        <w:bidi w:val="0"/>
        <w:rPr>
          <w:lang w:bidi="fa-IR"/>
        </w:rPr>
      </w:pPr>
      <w:r>
        <w:rPr>
          <w:rStyle w:val="FootnoteReference"/>
        </w:rPr>
        <w:footnoteRef/>
      </w:r>
      <w:r>
        <w:rPr>
          <w:rtl/>
        </w:rPr>
        <w:t xml:space="preserve"> </w:t>
      </w:r>
      <w:r w:rsidRPr="00AA2AA1">
        <w:rPr>
          <w:lang w:bidi="fa-IR"/>
        </w:rPr>
        <w:t>Relationship Marketing</w:t>
      </w:r>
    </w:p>
  </w:footnote>
  <w:footnote w:id="58">
    <w:p w14:paraId="04BF6673" w14:textId="66510DF0" w:rsidR="004444F4" w:rsidRDefault="004444F4" w:rsidP="007A6107">
      <w:pPr>
        <w:pStyle w:val="FootnoteText"/>
        <w:bidi w:val="0"/>
        <w:rPr>
          <w:lang w:bidi="fa-IR"/>
        </w:rPr>
      </w:pPr>
      <w:r>
        <w:rPr>
          <w:rStyle w:val="FootnoteReference"/>
        </w:rPr>
        <w:footnoteRef/>
      </w:r>
      <w:r>
        <w:rPr>
          <w:rtl/>
        </w:rPr>
        <w:t xml:space="preserve"> </w:t>
      </w:r>
      <w:r w:rsidRPr="007A6107">
        <w:rPr>
          <w:lang w:bidi="fa-IR"/>
        </w:rPr>
        <w:t>Marketing Automation=MA</w:t>
      </w:r>
    </w:p>
  </w:footnote>
  <w:footnote w:id="59">
    <w:p w14:paraId="2DA846F7" w14:textId="76003FE9" w:rsidR="004444F4" w:rsidRDefault="004444F4" w:rsidP="0022449F">
      <w:pPr>
        <w:pStyle w:val="FootnoteText"/>
        <w:bidi w:val="0"/>
        <w:rPr>
          <w:lang w:bidi="fa-IR"/>
        </w:rPr>
      </w:pPr>
      <w:r>
        <w:rPr>
          <w:rStyle w:val="FootnoteReference"/>
        </w:rPr>
        <w:footnoteRef/>
      </w:r>
      <w:r>
        <w:rPr>
          <w:rtl/>
        </w:rPr>
        <w:t xml:space="preserve"> </w:t>
      </w:r>
      <w:r>
        <w:rPr>
          <w:lang w:bidi="fa-IR"/>
        </w:rPr>
        <w:t>Customer Satisfaction</w:t>
      </w:r>
    </w:p>
  </w:footnote>
  <w:footnote w:id="60">
    <w:p w14:paraId="6C439743" w14:textId="66CD33FD" w:rsidR="004444F4" w:rsidRDefault="004444F4" w:rsidP="00052B7E">
      <w:pPr>
        <w:pStyle w:val="FootnoteText"/>
        <w:bidi w:val="0"/>
        <w:rPr>
          <w:lang w:bidi="fa-IR"/>
        </w:rPr>
      </w:pPr>
      <w:r>
        <w:rPr>
          <w:rStyle w:val="FootnoteReference"/>
        </w:rPr>
        <w:footnoteRef/>
      </w:r>
      <w:r>
        <w:rPr>
          <w:rtl/>
        </w:rPr>
        <w:t xml:space="preserve"> </w:t>
      </w:r>
      <w:r>
        <w:rPr>
          <w:lang w:bidi="fa-IR"/>
        </w:rPr>
        <w:t>Customer Loyalty</w:t>
      </w:r>
    </w:p>
  </w:footnote>
  <w:footnote w:id="61">
    <w:p w14:paraId="39920D51" w14:textId="7C7BE4F9" w:rsidR="004444F4" w:rsidRDefault="004444F4" w:rsidP="00B06FE2">
      <w:pPr>
        <w:pStyle w:val="FootnoteText"/>
        <w:bidi w:val="0"/>
        <w:rPr>
          <w:lang w:bidi="fa-IR"/>
        </w:rPr>
      </w:pPr>
      <w:r>
        <w:rPr>
          <w:rStyle w:val="FootnoteReference"/>
        </w:rPr>
        <w:footnoteRef/>
      </w:r>
      <w:r>
        <w:rPr>
          <w:rtl/>
        </w:rPr>
        <w:t xml:space="preserve"> </w:t>
      </w:r>
      <w:r>
        <w:rPr>
          <w:lang w:bidi="fa-IR"/>
        </w:rPr>
        <w:t>Customer Complaints</w:t>
      </w:r>
    </w:p>
  </w:footnote>
  <w:footnote w:id="62">
    <w:p w14:paraId="278DA05E" w14:textId="2DEC8EA1" w:rsidR="004444F4" w:rsidRDefault="004444F4" w:rsidP="00DD5D04">
      <w:pPr>
        <w:pStyle w:val="FootnoteText"/>
        <w:bidi w:val="0"/>
        <w:rPr>
          <w:lang w:bidi="fa-IR"/>
        </w:rPr>
      </w:pPr>
      <w:r>
        <w:rPr>
          <w:rStyle w:val="FootnoteReference"/>
        </w:rPr>
        <w:footnoteRef/>
      </w:r>
      <w:r>
        <w:rPr>
          <w:rtl/>
        </w:rPr>
        <w:t xml:space="preserve"> </w:t>
      </w:r>
      <w:r>
        <w:rPr>
          <w:lang w:bidi="fa-IR"/>
        </w:rPr>
        <w:t>Data Mining</w:t>
      </w:r>
    </w:p>
  </w:footnote>
  <w:footnote w:id="63">
    <w:p w14:paraId="2F9041A0" w14:textId="20A6CECA" w:rsidR="004444F4" w:rsidRDefault="004444F4" w:rsidP="0041754B">
      <w:pPr>
        <w:pStyle w:val="FootnoteText"/>
        <w:bidi w:val="0"/>
        <w:rPr>
          <w:lang w:bidi="fa-IR"/>
        </w:rPr>
      </w:pPr>
      <w:r>
        <w:rPr>
          <w:rStyle w:val="FootnoteReference"/>
        </w:rPr>
        <w:footnoteRef/>
      </w:r>
      <w:r>
        <w:rPr>
          <w:rtl/>
        </w:rPr>
        <w:t xml:space="preserve"> </w:t>
      </w:r>
      <w:r>
        <w:rPr>
          <w:lang w:bidi="fa-IR"/>
        </w:rPr>
        <w:t xml:space="preserve">Voice of the </w:t>
      </w:r>
      <w:proofErr w:type="spellStart"/>
      <w:r>
        <w:rPr>
          <w:lang w:bidi="fa-IR"/>
        </w:rPr>
        <w:t>Customrer</w:t>
      </w:r>
      <w:proofErr w:type="spellEnd"/>
      <w:r>
        <w:rPr>
          <w:lang w:bidi="fa-IR"/>
        </w:rPr>
        <w:t xml:space="preserve"> = VOC</w:t>
      </w:r>
    </w:p>
  </w:footnote>
  <w:footnote w:id="64">
    <w:p w14:paraId="5957C449" w14:textId="67C67D36" w:rsidR="004444F4" w:rsidRDefault="004444F4" w:rsidP="0041754B">
      <w:pPr>
        <w:pStyle w:val="FootnoteText"/>
        <w:bidi w:val="0"/>
        <w:rPr>
          <w:rtl/>
          <w:lang w:bidi="fa-IR"/>
        </w:rPr>
      </w:pPr>
      <w:r>
        <w:rPr>
          <w:rStyle w:val="FootnoteReference"/>
        </w:rPr>
        <w:footnoteRef/>
      </w:r>
      <w:r>
        <w:rPr>
          <w:rtl/>
        </w:rPr>
        <w:t xml:space="preserve"> </w:t>
      </w:r>
      <w:r w:rsidRPr="0041754B">
        <w:rPr>
          <w:lang w:bidi="fa-IR"/>
        </w:rPr>
        <w:t>Employee-Centric Culture</w:t>
      </w:r>
    </w:p>
  </w:footnote>
  <w:footnote w:id="65">
    <w:p w14:paraId="21C17F70" w14:textId="2CED25CB" w:rsidR="004444F4" w:rsidRDefault="004444F4" w:rsidP="0041754B">
      <w:pPr>
        <w:pStyle w:val="FootnoteText"/>
        <w:bidi w:val="0"/>
        <w:rPr>
          <w:lang w:bidi="fa-IR"/>
        </w:rPr>
      </w:pPr>
    </w:p>
  </w:footnote>
  <w:footnote w:id="66">
    <w:p w14:paraId="27E82324" w14:textId="64A76F5A" w:rsidR="004444F4" w:rsidRDefault="004444F4" w:rsidP="00D26505">
      <w:pPr>
        <w:pStyle w:val="FootnoteText"/>
        <w:bidi w:val="0"/>
        <w:rPr>
          <w:lang w:bidi="fa-IR"/>
        </w:rPr>
      </w:pPr>
      <w:r>
        <w:rPr>
          <w:rStyle w:val="FootnoteReference"/>
        </w:rPr>
        <w:footnoteRef/>
      </w:r>
      <w:r>
        <w:rPr>
          <w:rtl/>
        </w:rPr>
        <w:t xml:space="preserve"> </w:t>
      </w:r>
      <w:r w:rsidRPr="00D26505">
        <w:rPr>
          <w:lang w:bidi="fa-IR"/>
        </w:rPr>
        <w:t>Customer Research</w:t>
      </w:r>
    </w:p>
  </w:footnote>
  <w:footnote w:id="67">
    <w:p w14:paraId="5918D4AA" w14:textId="59812944" w:rsidR="004444F4" w:rsidRDefault="004444F4" w:rsidP="00176FFD">
      <w:pPr>
        <w:pStyle w:val="FootnoteText"/>
        <w:bidi w:val="0"/>
        <w:rPr>
          <w:lang w:bidi="fa-IR"/>
        </w:rPr>
      </w:pPr>
      <w:r>
        <w:rPr>
          <w:rStyle w:val="FootnoteReference"/>
        </w:rPr>
        <w:footnoteRef/>
      </w:r>
      <w:r>
        <w:rPr>
          <w:rtl/>
        </w:rPr>
        <w:t xml:space="preserve"> </w:t>
      </w:r>
      <w:r>
        <w:t>Trust Building</w:t>
      </w:r>
    </w:p>
  </w:footnote>
  <w:footnote w:id="68">
    <w:p w14:paraId="6C21EDED" w14:textId="486B337E" w:rsidR="004444F4" w:rsidRDefault="004444F4" w:rsidP="00D21DEC">
      <w:pPr>
        <w:pStyle w:val="FootnoteText"/>
        <w:bidi w:val="0"/>
        <w:rPr>
          <w:lang w:bidi="fa-IR"/>
        </w:rPr>
      </w:pPr>
      <w:r>
        <w:rPr>
          <w:rStyle w:val="FootnoteReference"/>
        </w:rPr>
        <w:footnoteRef/>
      </w:r>
      <w:r>
        <w:rPr>
          <w:rtl/>
        </w:rPr>
        <w:t xml:space="preserve"> </w:t>
      </w:r>
      <w:r>
        <w:rPr>
          <w:lang w:bidi="fa-IR"/>
        </w:rPr>
        <w:t>Vision</w:t>
      </w:r>
    </w:p>
  </w:footnote>
  <w:footnote w:id="69">
    <w:p w14:paraId="7FDFEA26" w14:textId="56B32095" w:rsidR="004444F4" w:rsidRDefault="004444F4" w:rsidP="009E1E21">
      <w:pPr>
        <w:pStyle w:val="FootnoteText"/>
        <w:bidi w:val="0"/>
        <w:rPr>
          <w:lang w:bidi="fa-IR"/>
        </w:rPr>
      </w:pPr>
      <w:r>
        <w:rPr>
          <w:rStyle w:val="FootnoteReference"/>
        </w:rPr>
        <w:footnoteRef/>
      </w:r>
      <w:r>
        <w:rPr>
          <w:rtl/>
        </w:rPr>
        <w:t xml:space="preserve"> </w:t>
      </w:r>
      <w:r>
        <w:t>Customer Attracting</w:t>
      </w:r>
    </w:p>
  </w:footnote>
  <w:footnote w:id="70">
    <w:p w14:paraId="6B4619D9" w14:textId="3F16C062" w:rsidR="004444F4" w:rsidRDefault="004444F4" w:rsidP="00D06BE6">
      <w:pPr>
        <w:pStyle w:val="FootnoteText"/>
        <w:bidi w:val="0"/>
        <w:rPr>
          <w:lang w:bidi="fa-IR"/>
        </w:rPr>
      </w:pPr>
      <w:r>
        <w:rPr>
          <w:rStyle w:val="FootnoteReference"/>
        </w:rPr>
        <w:footnoteRef/>
      </w:r>
      <w:r>
        <w:rPr>
          <w:rtl/>
        </w:rPr>
        <w:t xml:space="preserve"> </w:t>
      </w:r>
      <w:r>
        <w:rPr>
          <w:lang w:bidi="fa-IR"/>
        </w:rPr>
        <w:t>Customer Maintaining or Retention</w:t>
      </w:r>
    </w:p>
  </w:footnote>
  <w:footnote w:id="71">
    <w:p w14:paraId="55195C00" w14:textId="61465B4D" w:rsidR="004444F4" w:rsidRDefault="004444F4" w:rsidP="00FB7DFD">
      <w:pPr>
        <w:pStyle w:val="FootnoteText"/>
        <w:bidi w:val="0"/>
        <w:rPr>
          <w:lang w:bidi="fa-IR"/>
        </w:rPr>
      </w:pPr>
      <w:r>
        <w:rPr>
          <w:rStyle w:val="FootnoteReference"/>
        </w:rPr>
        <w:footnoteRef/>
      </w:r>
      <w:r>
        <w:rPr>
          <w:rtl/>
        </w:rPr>
        <w:t xml:space="preserve"> </w:t>
      </w:r>
      <w:r>
        <w:rPr>
          <w:lang w:bidi="fa-IR"/>
        </w:rPr>
        <w:t>Company Orientation</w:t>
      </w:r>
    </w:p>
  </w:footnote>
  <w:footnote w:id="72">
    <w:p w14:paraId="59570F5D" w14:textId="294C7002" w:rsidR="004444F4" w:rsidRDefault="004444F4" w:rsidP="00E27939">
      <w:pPr>
        <w:pStyle w:val="FootnoteText"/>
        <w:bidi w:val="0"/>
        <w:rPr>
          <w:lang w:bidi="fa-IR"/>
        </w:rPr>
      </w:pPr>
      <w:r>
        <w:rPr>
          <w:rStyle w:val="FootnoteReference"/>
        </w:rPr>
        <w:footnoteRef/>
      </w:r>
      <w:r>
        <w:rPr>
          <w:rtl/>
        </w:rPr>
        <w:t xml:space="preserve"> </w:t>
      </w:r>
      <w:r>
        <w:rPr>
          <w:lang w:bidi="fa-IR"/>
        </w:rPr>
        <w:t>Customer Orientation</w:t>
      </w:r>
    </w:p>
  </w:footnote>
  <w:footnote w:id="73">
    <w:p w14:paraId="4C13A370" w14:textId="70E0E6B1" w:rsidR="004444F4" w:rsidRDefault="004444F4" w:rsidP="000E00A4">
      <w:pPr>
        <w:pStyle w:val="FootnoteText"/>
        <w:bidi w:val="0"/>
        <w:rPr>
          <w:lang w:bidi="fa-IR"/>
        </w:rPr>
      </w:pPr>
      <w:r>
        <w:rPr>
          <w:rStyle w:val="FootnoteReference"/>
        </w:rPr>
        <w:footnoteRef/>
      </w:r>
      <w:r>
        <w:rPr>
          <w:rtl/>
        </w:rPr>
        <w:t xml:space="preserve"> </w:t>
      </w:r>
      <w:r>
        <w:rPr>
          <w:lang w:bidi="fa-IR"/>
        </w:rPr>
        <w:t>Financial Orientation</w:t>
      </w:r>
    </w:p>
  </w:footnote>
  <w:footnote w:id="74">
    <w:p w14:paraId="615C009F" w14:textId="1121E0B2" w:rsidR="004444F4" w:rsidRDefault="004444F4" w:rsidP="000E00A4">
      <w:pPr>
        <w:pStyle w:val="FootnoteText"/>
        <w:bidi w:val="0"/>
        <w:rPr>
          <w:lang w:bidi="fa-IR"/>
        </w:rPr>
      </w:pPr>
      <w:r>
        <w:rPr>
          <w:rStyle w:val="FootnoteReference"/>
        </w:rPr>
        <w:footnoteRef/>
      </w:r>
      <w:r>
        <w:rPr>
          <w:rtl/>
        </w:rPr>
        <w:t xml:space="preserve"> </w:t>
      </w:r>
      <w:r>
        <w:rPr>
          <w:lang w:bidi="fa-IR"/>
        </w:rPr>
        <w:t>Internal Orientation</w:t>
      </w:r>
    </w:p>
  </w:footnote>
  <w:footnote w:id="75">
    <w:p w14:paraId="1B3E0520" w14:textId="1CE52E3C" w:rsidR="004444F4" w:rsidRDefault="004444F4" w:rsidP="000E00A4">
      <w:pPr>
        <w:pStyle w:val="FootnoteText"/>
        <w:bidi w:val="0"/>
        <w:rPr>
          <w:lang w:bidi="fa-IR"/>
        </w:rPr>
      </w:pPr>
      <w:r>
        <w:rPr>
          <w:rStyle w:val="FootnoteReference"/>
        </w:rPr>
        <w:footnoteRef/>
      </w:r>
      <w:r>
        <w:rPr>
          <w:rtl/>
        </w:rPr>
        <w:t xml:space="preserve"> </w:t>
      </w:r>
      <w:r>
        <w:rPr>
          <w:lang w:bidi="fa-IR"/>
        </w:rPr>
        <w:t>Human Relations</w:t>
      </w:r>
    </w:p>
  </w:footnote>
  <w:footnote w:id="76">
    <w:p w14:paraId="6767ED70" w14:textId="60FA15E2" w:rsidR="004444F4" w:rsidRDefault="004444F4" w:rsidP="000E00A4">
      <w:pPr>
        <w:pStyle w:val="FootnoteText"/>
        <w:bidi w:val="0"/>
        <w:rPr>
          <w:lang w:bidi="fa-IR"/>
        </w:rPr>
      </w:pPr>
      <w:r>
        <w:rPr>
          <w:rStyle w:val="FootnoteReference"/>
        </w:rPr>
        <w:footnoteRef/>
      </w:r>
      <w:r>
        <w:rPr>
          <w:rtl/>
        </w:rPr>
        <w:t xml:space="preserve"> </w:t>
      </w:r>
      <w:r>
        <w:rPr>
          <w:lang w:bidi="fa-IR"/>
        </w:rPr>
        <w:t>Market Orientation</w:t>
      </w:r>
    </w:p>
  </w:footnote>
  <w:footnote w:id="77">
    <w:p w14:paraId="57D44164" w14:textId="47BE3246" w:rsidR="004444F4" w:rsidRDefault="004444F4" w:rsidP="00F166B1">
      <w:pPr>
        <w:pStyle w:val="FootnoteText"/>
        <w:bidi w:val="0"/>
        <w:rPr>
          <w:lang w:bidi="fa-IR"/>
        </w:rPr>
      </w:pPr>
      <w:r>
        <w:rPr>
          <w:rStyle w:val="FootnoteReference"/>
        </w:rPr>
        <w:footnoteRef/>
      </w:r>
      <w:r>
        <w:rPr>
          <w:rtl/>
        </w:rPr>
        <w:t xml:space="preserve"> </w:t>
      </w:r>
      <w:r w:rsidRPr="00F166B1">
        <w:rPr>
          <w:lang w:bidi="fa-IR"/>
        </w:rPr>
        <w:t xml:space="preserve">Aggressive </w:t>
      </w:r>
      <w:r>
        <w:rPr>
          <w:lang w:bidi="fa-IR"/>
        </w:rPr>
        <w:t>M</w:t>
      </w:r>
      <w:r w:rsidRPr="00F166B1">
        <w:rPr>
          <w:lang w:bidi="fa-IR"/>
        </w:rPr>
        <w:t>arketing</w:t>
      </w:r>
    </w:p>
  </w:footnote>
  <w:footnote w:id="78">
    <w:p w14:paraId="42F08D5C" w14:textId="5AC791FF" w:rsidR="004444F4" w:rsidRDefault="004444F4" w:rsidP="00F166B1">
      <w:pPr>
        <w:pStyle w:val="FootnoteText"/>
        <w:bidi w:val="0"/>
        <w:rPr>
          <w:lang w:bidi="fa-IR"/>
        </w:rPr>
      </w:pPr>
      <w:r>
        <w:rPr>
          <w:rStyle w:val="FootnoteReference"/>
        </w:rPr>
        <w:footnoteRef/>
      </w:r>
      <w:r>
        <w:rPr>
          <w:rtl/>
        </w:rPr>
        <w:t xml:space="preserve"> </w:t>
      </w:r>
      <w:r>
        <w:rPr>
          <w:lang w:bidi="fa-IR"/>
        </w:rPr>
        <w:t>T</w:t>
      </w:r>
      <w:r w:rsidRPr="00F166B1">
        <w:rPr>
          <w:lang w:bidi="fa-IR"/>
        </w:rPr>
        <w:t xml:space="preserve">ransactional </w:t>
      </w:r>
      <w:r>
        <w:rPr>
          <w:lang w:bidi="fa-IR"/>
        </w:rPr>
        <w:t>M</w:t>
      </w:r>
      <w:r w:rsidRPr="00F166B1">
        <w:rPr>
          <w:lang w:bidi="fa-IR"/>
        </w:rPr>
        <w:t>arketing</w:t>
      </w:r>
    </w:p>
  </w:footnote>
  <w:footnote w:id="79">
    <w:p w14:paraId="23CAC748" w14:textId="1D74F007" w:rsidR="004444F4" w:rsidRDefault="004444F4" w:rsidP="00BF1497">
      <w:pPr>
        <w:pStyle w:val="FootnoteText"/>
        <w:bidi w:val="0"/>
        <w:rPr>
          <w:lang w:bidi="fa-IR"/>
        </w:rPr>
      </w:pPr>
      <w:r>
        <w:rPr>
          <w:rStyle w:val="FootnoteReference"/>
        </w:rPr>
        <w:footnoteRef/>
      </w:r>
      <w:r>
        <w:rPr>
          <w:rtl/>
        </w:rPr>
        <w:t xml:space="preserve"> </w:t>
      </w:r>
      <w:r w:rsidRPr="00BF1497">
        <w:rPr>
          <w:lang w:bidi="fa-IR"/>
        </w:rPr>
        <w:t xml:space="preserve">Relationship </w:t>
      </w:r>
      <w:r>
        <w:rPr>
          <w:lang w:bidi="fa-IR"/>
        </w:rPr>
        <w:t>M</w:t>
      </w:r>
      <w:r w:rsidRPr="00BF1497">
        <w:rPr>
          <w:lang w:bidi="fa-IR"/>
        </w:rPr>
        <w:t>arketing</w:t>
      </w:r>
    </w:p>
  </w:footnote>
  <w:footnote w:id="80">
    <w:p w14:paraId="0EB1192B" w14:textId="0B3C0594" w:rsidR="004444F4" w:rsidRDefault="004444F4" w:rsidP="00A9289B">
      <w:pPr>
        <w:pStyle w:val="FootnoteText"/>
        <w:bidi w:val="0"/>
        <w:rPr>
          <w:lang w:bidi="fa-IR"/>
        </w:rPr>
      </w:pPr>
      <w:r>
        <w:rPr>
          <w:rStyle w:val="FootnoteReference"/>
        </w:rPr>
        <w:footnoteRef/>
      </w:r>
      <w:r>
        <w:rPr>
          <w:rtl/>
        </w:rPr>
        <w:t xml:space="preserve"> </w:t>
      </w:r>
      <w:r w:rsidRPr="00A9289B">
        <w:rPr>
          <w:lang w:bidi="fa-IR"/>
        </w:rPr>
        <w:t>Relationship Life Cycle</w:t>
      </w:r>
    </w:p>
  </w:footnote>
  <w:footnote w:id="81">
    <w:p w14:paraId="1E170B65" w14:textId="39B8FB85" w:rsidR="004444F4" w:rsidRDefault="004444F4" w:rsidP="00A9289B">
      <w:pPr>
        <w:pStyle w:val="FootnoteText"/>
        <w:bidi w:val="0"/>
        <w:rPr>
          <w:lang w:bidi="fa-IR"/>
        </w:rPr>
      </w:pPr>
      <w:r>
        <w:rPr>
          <w:rStyle w:val="FootnoteReference"/>
        </w:rPr>
        <w:footnoteRef/>
      </w:r>
      <w:r>
        <w:rPr>
          <w:rtl/>
        </w:rPr>
        <w:t xml:space="preserve"> </w:t>
      </w:r>
      <w:r w:rsidRPr="00A9289B">
        <w:rPr>
          <w:lang w:bidi="fa-IR"/>
        </w:rPr>
        <w:t>Pre-Relationship</w:t>
      </w:r>
    </w:p>
  </w:footnote>
  <w:footnote w:id="82">
    <w:p w14:paraId="3397EC6B" w14:textId="12FD5E62" w:rsidR="004444F4" w:rsidRDefault="004444F4" w:rsidP="00A9289B">
      <w:pPr>
        <w:pStyle w:val="FootnoteText"/>
        <w:bidi w:val="0"/>
        <w:rPr>
          <w:lang w:bidi="fa-IR"/>
        </w:rPr>
      </w:pPr>
      <w:r>
        <w:rPr>
          <w:rStyle w:val="FootnoteReference"/>
        </w:rPr>
        <w:footnoteRef/>
      </w:r>
      <w:r>
        <w:rPr>
          <w:rtl/>
        </w:rPr>
        <w:t xml:space="preserve"> </w:t>
      </w:r>
      <w:r w:rsidRPr="00A9289B">
        <w:rPr>
          <w:lang w:bidi="fa-IR"/>
        </w:rPr>
        <w:t>Customer Attraction</w:t>
      </w:r>
    </w:p>
  </w:footnote>
  <w:footnote w:id="83">
    <w:p w14:paraId="05F25871" w14:textId="03B3ABA6" w:rsidR="004444F4" w:rsidRDefault="004444F4" w:rsidP="00F166B1">
      <w:pPr>
        <w:pStyle w:val="FootnoteText"/>
        <w:bidi w:val="0"/>
        <w:rPr>
          <w:lang w:bidi="fa-IR"/>
        </w:rPr>
      </w:pPr>
      <w:r>
        <w:rPr>
          <w:rStyle w:val="FootnoteReference"/>
        </w:rPr>
        <w:footnoteRef/>
      </w:r>
      <w:r>
        <w:rPr>
          <w:rtl/>
        </w:rPr>
        <w:t xml:space="preserve"> </w:t>
      </w:r>
      <w:r w:rsidRPr="00F166B1">
        <w:rPr>
          <w:lang w:bidi="fa-IR"/>
        </w:rPr>
        <w:t>Formation</w:t>
      </w:r>
    </w:p>
  </w:footnote>
  <w:footnote w:id="84">
    <w:p w14:paraId="777D4144" w14:textId="456FBEDD" w:rsidR="004444F4" w:rsidRDefault="004444F4" w:rsidP="00F166B1">
      <w:pPr>
        <w:pStyle w:val="FootnoteText"/>
        <w:bidi w:val="0"/>
        <w:rPr>
          <w:lang w:bidi="fa-IR"/>
        </w:rPr>
      </w:pPr>
      <w:r>
        <w:rPr>
          <w:rStyle w:val="FootnoteReference"/>
        </w:rPr>
        <w:footnoteRef/>
      </w:r>
      <w:r>
        <w:rPr>
          <w:rtl/>
        </w:rPr>
        <w:t xml:space="preserve"> </w:t>
      </w:r>
      <w:r w:rsidRPr="00F166B1">
        <w:rPr>
          <w:lang w:bidi="fa-IR"/>
        </w:rPr>
        <w:t>Expansion</w:t>
      </w:r>
    </w:p>
  </w:footnote>
  <w:footnote w:id="85">
    <w:p w14:paraId="035EA9A6" w14:textId="7923BF76" w:rsidR="004444F4" w:rsidRDefault="004444F4" w:rsidP="00F166B1">
      <w:pPr>
        <w:pStyle w:val="FootnoteText"/>
        <w:bidi w:val="0"/>
        <w:rPr>
          <w:lang w:bidi="fa-IR"/>
        </w:rPr>
      </w:pPr>
      <w:r>
        <w:rPr>
          <w:rStyle w:val="FootnoteReference"/>
        </w:rPr>
        <w:footnoteRef/>
      </w:r>
      <w:r>
        <w:rPr>
          <w:rtl/>
        </w:rPr>
        <w:t xml:space="preserve"> </w:t>
      </w:r>
      <w:r w:rsidRPr="00F166B1">
        <w:rPr>
          <w:lang w:bidi="fa-IR"/>
        </w:rPr>
        <w:t>Long-Term Stage</w:t>
      </w:r>
    </w:p>
  </w:footnote>
  <w:footnote w:id="86">
    <w:p w14:paraId="0E012443" w14:textId="3DC8A3EE" w:rsidR="004444F4" w:rsidRDefault="004444F4" w:rsidP="00F166B1">
      <w:pPr>
        <w:pStyle w:val="FootnoteText"/>
        <w:bidi w:val="0"/>
        <w:rPr>
          <w:lang w:bidi="fa-IR"/>
        </w:rPr>
      </w:pPr>
      <w:r>
        <w:rPr>
          <w:rStyle w:val="FootnoteReference"/>
        </w:rPr>
        <w:footnoteRef/>
      </w:r>
      <w:r>
        <w:rPr>
          <w:rtl/>
        </w:rPr>
        <w:t xml:space="preserve"> </w:t>
      </w:r>
      <w:r w:rsidRPr="00F166B1">
        <w:rPr>
          <w:lang w:bidi="fa-IR"/>
        </w:rPr>
        <w:t>Outcomes</w:t>
      </w:r>
    </w:p>
  </w:footnote>
  <w:footnote w:id="87">
    <w:p w14:paraId="06FA8D45" w14:textId="6586537C" w:rsidR="004444F4" w:rsidRDefault="004444F4" w:rsidP="00A9289B">
      <w:pPr>
        <w:pStyle w:val="FootnoteText"/>
        <w:bidi w:val="0"/>
        <w:rPr>
          <w:lang w:bidi="fa-IR"/>
        </w:rPr>
      </w:pPr>
      <w:r>
        <w:rPr>
          <w:rStyle w:val="FootnoteReference"/>
        </w:rPr>
        <w:footnoteRef/>
      </w:r>
      <w:r>
        <w:rPr>
          <w:rtl/>
        </w:rPr>
        <w:t xml:space="preserve"> </w:t>
      </w:r>
      <w:r w:rsidRPr="00A9289B">
        <w:rPr>
          <w:lang w:bidi="fa-IR"/>
        </w:rPr>
        <w:t>Relationship Ending</w:t>
      </w:r>
    </w:p>
  </w:footnote>
  <w:footnote w:id="88">
    <w:p w14:paraId="42753BD3" w14:textId="17A95FDB" w:rsidR="004444F4" w:rsidRDefault="004444F4" w:rsidP="00A9289B">
      <w:pPr>
        <w:pStyle w:val="FootnoteText"/>
        <w:bidi w:val="0"/>
        <w:rPr>
          <w:lang w:bidi="fa-IR"/>
        </w:rPr>
      </w:pPr>
      <w:r>
        <w:rPr>
          <w:rStyle w:val="FootnoteReference"/>
        </w:rPr>
        <w:footnoteRef/>
      </w:r>
      <w:r>
        <w:rPr>
          <w:rtl/>
        </w:rPr>
        <w:t xml:space="preserve"> </w:t>
      </w:r>
      <w:r w:rsidRPr="00A9289B">
        <w:rPr>
          <w:lang w:bidi="fa-IR"/>
        </w:rPr>
        <w:t>Dissolution</w:t>
      </w:r>
    </w:p>
  </w:footnote>
  <w:footnote w:id="89">
    <w:p w14:paraId="519D1006" w14:textId="08FA25D8" w:rsidR="004444F4" w:rsidRDefault="004444F4" w:rsidP="00A9289B">
      <w:pPr>
        <w:pStyle w:val="FootnoteText"/>
        <w:bidi w:val="0"/>
        <w:rPr>
          <w:lang w:bidi="fa-IR"/>
        </w:rPr>
      </w:pPr>
      <w:r>
        <w:rPr>
          <w:rStyle w:val="FootnoteReference"/>
        </w:rPr>
        <w:footnoteRef/>
      </w:r>
      <w:r>
        <w:rPr>
          <w:rtl/>
        </w:rPr>
        <w:t xml:space="preserve"> </w:t>
      </w:r>
      <w:r w:rsidRPr="00A9289B">
        <w:rPr>
          <w:lang w:bidi="fa-IR"/>
        </w:rPr>
        <w:t>Termination</w:t>
      </w:r>
    </w:p>
  </w:footnote>
  <w:footnote w:id="90">
    <w:p w14:paraId="3AA8BA19" w14:textId="206597CC" w:rsidR="004444F4" w:rsidRDefault="004444F4" w:rsidP="00A9289B">
      <w:pPr>
        <w:pStyle w:val="FootnoteText"/>
        <w:bidi w:val="0"/>
        <w:rPr>
          <w:lang w:bidi="fa-IR"/>
        </w:rPr>
      </w:pPr>
      <w:r>
        <w:rPr>
          <w:rStyle w:val="FootnoteReference"/>
        </w:rPr>
        <w:footnoteRef/>
      </w:r>
      <w:r>
        <w:rPr>
          <w:rtl/>
        </w:rPr>
        <w:t xml:space="preserve"> </w:t>
      </w:r>
      <w:r w:rsidRPr="00A9289B">
        <w:rPr>
          <w:lang w:bidi="fa-IR"/>
        </w:rPr>
        <w:t>Switching</w:t>
      </w:r>
    </w:p>
  </w:footnote>
  <w:footnote w:id="91">
    <w:p w14:paraId="2FEC37FD" w14:textId="493E22EE" w:rsidR="004444F4" w:rsidRDefault="004444F4" w:rsidP="00A9289B">
      <w:pPr>
        <w:pStyle w:val="FootnoteText"/>
        <w:bidi w:val="0"/>
        <w:rPr>
          <w:lang w:bidi="fa-IR"/>
        </w:rPr>
      </w:pPr>
      <w:r>
        <w:rPr>
          <w:rStyle w:val="FootnoteReference"/>
        </w:rPr>
        <w:footnoteRef/>
      </w:r>
      <w:r>
        <w:rPr>
          <w:rtl/>
        </w:rPr>
        <w:t xml:space="preserve"> </w:t>
      </w:r>
      <w:r w:rsidRPr="00A9289B">
        <w:rPr>
          <w:lang w:bidi="fa-IR"/>
        </w:rPr>
        <w:t>Exit</w:t>
      </w:r>
    </w:p>
  </w:footnote>
  <w:footnote w:id="92">
    <w:p w14:paraId="58E88E1B" w14:textId="6BE6831C" w:rsidR="004444F4" w:rsidRDefault="004444F4" w:rsidP="009F04D5">
      <w:pPr>
        <w:pStyle w:val="FootnoteText"/>
        <w:bidi w:val="0"/>
        <w:rPr>
          <w:lang w:bidi="fa-IR"/>
        </w:rPr>
      </w:pPr>
      <w:r>
        <w:rPr>
          <w:rStyle w:val="FootnoteReference"/>
        </w:rPr>
        <w:footnoteRef/>
      </w:r>
      <w:r>
        <w:rPr>
          <w:rtl/>
        </w:rPr>
        <w:t xml:space="preserve"> </w:t>
      </w:r>
      <w:r w:rsidRPr="009F04D5">
        <w:rPr>
          <w:lang w:bidi="fa-IR"/>
        </w:rPr>
        <w:t>Relationship Marketing Variables</w:t>
      </w:r>
    </w:p>
  </w:footnote>
  <w:footnote w:id="93">
    <w:p w14:paraId="47915E33" w14:textId="30CC7469" w:rsidR="004444F4" w:rsidRDefault="004444F4" w:rsidP="009F04D5">
      <w:pPr>
        <w:pStyle w:val="FootnoteText"/>
        <w:bidi w:val="0"/>
        <w:rPr>
          <w:lang w:bidi="fa-IR"/>
        </w:rPr>
      </w:pPr>
      <w:r>
        <w:rPr>
          <w:rStyle w:val="FootnoteReference"/>
        </w:rPr>
        <w:footnoteRef/>
      </w:r>
      <w:r>
        <w:rPr>
          <w:rtl/>
        </w:rPr>
        <w:t xml:space="preserve"> </w:t>
      </w:r>
      <w:r w:rsidRPr="009F04D5">
        <w:rPr>
          <w:lang w:bidi="fa-IR"/>
        </w:rPr>
        <w:t>Social Bonds</w:t>
      </w:r>
    </w:p>
  </w:footnote>
  <w:footnote w:id="94">
    <w:p w14:paraId="3C86B269" w14:textId="6B02D75B" w:rsidR="004444F4" w:rsidRDefault="004444F4" w:rsidP="009F04D5">
      <w:pPr>
        <w:pStyle w:val="FootnoteText"/>
        <w:bidi w:val="0"/>
        <w:rPr>
          <w:lang w:bidi="fa-IR"/>
        </w:rPr>
      </w:pPr>
      <w:r>
        <w:rPr>
          <w:rStyle w:val="FootnoteReference"/>
        </w:rPr>
        <w:footnoteRef/>
      </w:r>
      <w:r>
        <w:rPr>
          <w:rtl/>
        </w:rPr>
        <w:t xml:space="preserve"> </w:t>
      </w:r>
      <w:r w:rsidRPr="009F04D5">
        <w:rPr>
          <w:lang w:bidi="fa-IR"/>
        </w:rPr>
        <w:t>Structural Bonds</w:t>
      </w:r>
    </w:p>
  </w:footnote>
  <w:footnote w:id="95">
    <w:p w14:paraId="04A69996" w14:textId="3C131CC4" w:rsidR="004444F4" w:rsidRDefault="004444F4" w:rsidP="003A111D">
      <w:pPr>
        <w:pStyle w:val="FootnoteText"/>
        <w:bidi w:val="0"/>
        <w:rPr>
          <w:lang w:bidi="fa-IR"/>
        </w:rPr>
      </w:pPr>
      <w:r>
        <w:rPr>
          <w:rStyle w:val="FootnoteReference"/>
        </w:rPr>
        <w:footnoteRef/>
      </w:r>
      <w:r>
        <w:rPr>
          <w:rtl/>
        </w:rPr>
        <w:t xml:space="preserve"> </w:t>
      </w:r>
      <w:r w:rsidRPr="003A111D">
        <w:rPr>
          <w:lang w:bidi="fa-IR"/>
        </w:rPr>
        <w:t>Satisfaction</w:t>
      </w:r>
    </w:p>
  </w:footnote>
  <w:footnote w:id="96">
    <w:p w14:paraId="3CFA0F36" w14:textId="711AAC2D" w:rsidR="004444F4" w:rsidRDefault="004444F4" w:rsidP="003A111D">
      <w:pPr>
        <w:pStyle w:val="FootnoteText"/>
        <w:bidi w:val="0"/>
        <w:rPr>
          <w:lang w:bidi="fa-IR"/>
        </w:rPr>
      </w:pPr>
      <w:r>
        <w:rPr>
          <w:rStyle w:val="FootnoteReference"/>
        </w:rPr>
        <w:footnoteRef/>
      </w:r>
      <w:r>
        <w:rPr>
          <w:rtl/>
        </w:rPr>
        <w:t xml:space="preserve"> </w:t>
      </w:r>
      <w:r w:rsidRPr="003A111D">
        <w:rPr>
          <w:lang w:bidi="fa-IR"/>
        </w:rPr>
        <w:t>Performance</w:t>
      </w:r>
    </w:p>
  </w:footnote>
  <w:footnote w:id="97">
    <w:p w14:paraId="681E7E73" w14:textId="395ECBDD" w:rsidR="004444F4" w:rsidRDefault="004444F4" w:rsidP="003A111D">
      <w:pPr>
        <w:pStyle w:val="FootnoteText"/>
        <w:bidi w:val="0"/>
        <w:rPr>
          <w:lang w:bidi="fa-IR"/>
        </w:rPr>
      </w:pPr>
      <w:r>
        <w:rPr>
          <w:rStyle w:val="FootnoteReference"/>
        </w:rPr>
        <w:footnoteRef/>
      </w:r>
      <w:r>
        <w:rPr>
          <w:rtl/>
        </w:rPr>
        <w:t xml:space="preserve"> </w:t>
      </w:r>
      <w:r w:rsidRPr="003A111D">
        <w:rPr>
          <w:lang w:bidi="fa-IR"/>
        </w:rPr>
        <w:t>Commitment</w:t>
      </w:r>
    </w:p>
  </w:footnote>
  <w:footnote w:id="98">
    <w:p w14:paraId="31E8C545" w14:textId="64A26A83" w:rsidR="004444F4" w:rsidRDefault="004444F4" w:rsidP="003A111D">
      <w:pPr>
        <w:pStyle w:val="FootnoteText"/>
        <w:bidi w:val="0"/>
        <w:rPr>
          <w:lang w:bidi="fa-IR"/>
        </w:rPr>
      </w:pPr>
      <w:r>
        <w:rPr>
          <w:rStyle w:val="FootnoteReference"/>
        </w:rPr>
        <w:footnoteRef/>
      </w:r>
      <w:r>
        <w:rPr>
          <w:rtl/>
        </w:rPr>
        <w:t xml:space="preserve"> </w:t>
      </w:r>
      <w:r w:rsidRPr="003A111D">
        <w:rPr>
          <w:lang w:bidi="fa-IR"/>
        </w:rPr>
        <w:t>Building Trust</w:t>
      </w:r>
    </w:p>
  </w:footnote>
  <w:footnote w:id="99">
    <w:p w14:paraId="2FC5C9D8" w14:textId="67155AB4" w:rsidR="004444F4" w:rsidRDefault="004444F4" w:rsidP="003A111D">
      <w:pPr>
        <w:pStyle w:val="FootnoteText"/>
        <w:bidi w:val="0"/>
        <w:rPr>
          <w:lang w:bidi="fa-IR"/>
        </w:rPr>
      </w:pPr>
      <w:r>
        <w:rPr>
          <w:rStyle w:val="FootnoteReference"/>
        </w:rPr>
        <w:footnoteRef/>
      </w:r>
      <w:r>
        <w:rPr>
          <w:rtl/>
        </w:rPr>
        <w:t xml:space="preserve"> </w:t>
      </w:r>
      <w:r w:rsidRPr="003A111D">
        <w:rPr>
          <w:lang w:bidi="fa-IR"/>
        </w:rPr>
        <w:t>Adaptation</w:t>
      </w:r>
    </w:p>
  </w:footnote>
  <w:footnote w:id="100">
    <w:p w14:paraId="7D691F38" w14:textId="176AC547" w:rsidR="004444F4" w:rsidRDefault="004444F4" w:rsidP="001803D6">
      <w:pPr>
        <w:pStyle w:val="FootnoteText"/>
        <w:bidi w:val="0"/>
        <w:rPr>
          <w:lang w:bidi="fa-IR"/>
        </w:rPr>
      </w:pPr>
      <w:r>
        <w:rPr>
          <w:rStyle w:val="FootnoteReference"/>
        </w:rPr>
        <w:footnoteRef/>
      </w:r>
      <w:r>
        <w:rPr>
          <w:rtl/>
        </w:rPr>
        <w:t xml:space="preserve"> </w:t>
      </w:r>
      <w:r w:rsidRPr="001803D6">
        <w:rPr>
          <w:lang w:bidi="fa-IR"/>
        </w:rPr>
        <w:t>Customer Service</w:t>
      </w:r>
    </w:p>
  </w:footnote>
  <w:footnote w:id="101">
    <w:p w14:paraId="07F90B3F" w14:textId="68592BCE" w:rsidR="004444F4" w:rsidRDefault="004444F4" w:rsidP="000D0E4A">
      <w:pPr>
        <w:pStyle w:val="FootnoteText"/>
        <w:bidi w:val="0"/>
        <w:rPr>
          <w:lang w:bidi="fa-IR"/>
        </w:rPr>
      </w:pPr>
      <w:r>
        <w:rPr>
          <w:rStyle w:val="FootnoteReference"/>
        </w:rPr>
        <w:footnoteRef/>
      </w:r>
      <w:r>
        <w:rPr>
          <w:rtl/>
        </w:rPr>
        <w:t xml:space="preserve"> </w:t>
      </w:r>
      <w:r w:rsidRPr="000D0E4A">
        <w:rPr>
          <w:lang w:bidi="fa-IR"/>
        </w:rPr>
        <w:t>Aggressive Marketing</w:t>
      </w:r>
    </w:p>
  </w:footnote>
  <w:footnote w:id="102">
    <w:p w14:paraId="15A64B5D" w14:textId="3C99FB44" w:rsidR="004444F4" w:rsidRDefault="004444F4" w:rsidP="00344196">
      <w:pPr>
        <w:pStyle w:val="FootnoteText"/>
        <w:bidi w:val="0"/>
        <w:rPr>
          <w:lang w:bidi="fa-IR"/>
        </w:rPr>
      </w:pPr>
      <w:r>
        <w:rPr>
          <w:rStyle w:val="FootnoteReference"/>
        </w:rPr>
        <w:footnoteRef/>
      </w:r>
      <w:r>
        <w:rPr>
          <w:rtl/>
        </w:rPr>
        <w:t xml:space="preserve"> </w:t>
      </w:r>
      <w:r w:rsidRPr="00344196">
        <w:rPr>
          <w:lang w:bidi="fa-IR"/>
        </w:rPr>
        <w:t>Offensive Strategy</w:t>
      </w:r>
    </w:p>
  </w:footnote>
  <w:footnote w:id="103">
    <w:p w14:paraId="76C5C128" w14:textId="0A050939" w:rsidR="004444F4" w:rsidRDefault="004444F4" w:rsidP="007B47CC">
      <w:pPr>
        <w:pStyle w:val="FootnoteText"/>
        <w:bidi w:val="0"/>
        <w:rPr>
          <w:lang w:bidi="fa-IR"/>
        </w:rPr>
      </w:pPr>
      <w:r>
        <w:rPr>
          <w:rStyle w:val="FootnoteReference"/>
        </w:rPr>
        <w:footnoteRef/>
      </w:r>
      <w:r>
        <w:rPr>
          <w:rtl/>
        </w:rPr>
        <w:t xml:space="preserve"> </w:t>
      </w:r>
      <w:r w:rsidRPr="007B47CC">
        <w:rPr>
          <w:lang w:bidi="fa-IR"/>
        </w:rPr>
        <w:t>Draw Attention</w:t>
      </w:r>
    </w:p>
  </w:footnote>
  <w:footnote w:id="104">
    <w:p w14:paraId="2DF790C8" w14:textId="07970470" w:rsidR="004444F4" w:rsidRDefault="004444F4" w:rsidP="00C9702D">
      <w:pPr>
        <w:pStyle w:val="FootnoteText"/>
        <w:bidi w:val="0"/>
        <w:rPr>
          <w:lang w:bidi="fa-IR"/>
        </w:rPr>
      </w:pPr>
      <w:r>
        <w:rPr>
          <w:rStyle w:val="FootnoteReference"/>
        </w:rPr>
        <w:footnoteRef/>
      </w:r>
      <w:r>
        <w:rPr>
          <w:rtl/>
        </w:rPr>
        <w:t xml:space="preserve"> </w:t>
      </w:r>
      <w:r w:rsidRPr="00C9702D">
        <w:rPr>
          <w:lang w:bidi="fa-IR"/>
        </w:rPr>
        <w:t>Promotional Tactics</w:t>
      </w:r>
    </w:p>
  </w:footnote>
  <w:footnote w:id="105">
    <w:p w14:paraId="090002EF" w14:textId="65547A4B" w:rsidR="004444F4" w:rsidRDefault="004444F4" w:rsidP="00D544EA">
      <w:pPr>
        <w:pStyle w:val="FootnoteText"/>
        <w:bidi w:val="0"/>
        <w:rPr>
          <w:lang w:bidi="fa-IR"/>
        </w:rPr>
      </w:pPr>
      <w:r>
        <w:rPr>
          <w:rStyle w:val="FootnoteReference"/>
        </w:rPr>
        <w:footnoteRef/>
      </w:r>
      <w:r>
        <w:rPr>
          <w:rtl/>
        </w:rPr>
        <w:t xml:space="preserve"> </w:t>
      </w:r>
      <w:r w:rsidRPr="00D544EA">
        <w:rPr>
          <w:lang w:bidi="fa-IR"/>
        </w:rPr>
        <w:t>Sensation Marketing</w:t>
      </w:r>
    </w:p>
  </w:footnote>
  <w:footnote w:id="106">
    <w:p w14:paraId="2C487383" w14:textId="0895D691" w:rsidR="004444F4" w:rsidRDefault="004444F4" w:rsidP="00A75C46">
      <w:pPr>
        <w:pStyle w:val="FootnoteText"/>
        <w:bidi w:val="0"/>
        <w:rPr>
          <w:lang w:bidi="fa-IR"/>
        </w:rPr>
      </w:pPr>
      <w:r>
        <w:rPr>
          <w:rStyle w:val="FootnoteReference"/>
        </w:rPr>
        <w:footnoteRef/>
      </w:r>
      <w:r>
        <w:rPr>
          <w:rtl/>
        </w:rPr>
        <w:t xml:space="preserve"> </w:t>
      </w:r>
      <w:r w:rsidRPr="00A75C46">
        <w:rPr>
          <w:lang w:bidi="fa-IR"/>
        </w:rPr>
        <w:t>Diversification</w:t>
      </w:r>
    </w:p>
  </w:footnote>
  <w:footnote w:id="107">
    <w:p w14:paraId="4E67A586" w14:textId="5EC2E8DB" w:rsidR="004444F4" w:rsidRDefault="004444F4" w:rsidP="00A75C46">
      <w:pPr>
        <w:pStyle w:val="FootnoteText"/>
        <w:bidi w:val="0"/>
        <w:rPr>
          <w:lang w:bidi="fa-IR"/>
        </w:rPr>
      </w:pPr>
      <w:r>
        <w:rPr>
          <w:rStyle w:val="FootnoteReference"/>
        </w:rPr>
        <w:footnoteRef/>
      </w:r>
      <w:r>
        <w:rPr>
          <w:rtl/>
        </w:rPr>
        <w:t xml:space="preserve"> </w:t>
      </w:r>
      <w:r w:rsidRPr="00A75C46">
        <w:rPr>
          <w:lang w:bidi="fa-IR"/>
        </w:rPr>
        <w:t>Emotional Marketing</w:t>
      </w:r>
    </w:p>
  </w:footnote>
  <w:footnote w:id="108">
    <w:p w14:paraId="201B7F13" w14:textId="1A73E75B" w:rsidR="004444F4" w:rsidRDefault="004444F4" w:rsidP="009151BC">
      <w:pPr>
        <w:pStyle w:val="FootnoteText"/>
        <w:bidi w:val="0"/>
        <w:rPr>
          <w:lang w:bidi="fa-IR"/>
        </w:rPr>
      </w:pPr>
      <w:r>
        <w:rPr>
          <w:rStyle w:val="FootnoteReference"/>
        </w:rPr>
        <w:footnoteRef/>
      </w:r>
      <w:r>
        <w:rPr>
          <w:rtl/>
        </w:rPr>
        <w:t xml:space="preserve"> </w:t>
      </w:r>
      <w:r w:rsidRPr="009151BC">
        <w:rPr>
          <w:lang w:bidi="fa-IR"/>
        </w:rPr>
        <w:t>Orientation</w:t>
      </w:r>
    </w:p>
  </w:footnote>
  <w:footnote w:id="109">
    <w:p w14:paraId="2EB1AA89" w14:textId="1140C69C" w:rsidR="004444F4" w:rsidRDefault="004444F4" w:rsidP="009151BC">
      <w:pPr>
        <w:pStyle w:val="FootnoteText"/>
        <w:bidi w:val="0"/>
        <w:rPr>
          <w:lang w:bidi="fa-IR"/>
        </w:rPr>
      </w:pPr>
      <w:r>
        <w:rPr>
          <w:rStyle w:val="FootnoteReference"/>
        </w:rPr>
        <w:footnoteRef/>
      </w:r>
      <w:r>
        <w:rPr>
          <w:rtl/>
        </w:rPr>
        <w:t xml:space="preserve"> </w:t>
      </w:r>
      <w:r w:rsidRPr="009151BC">
        <w:rPr>
          <w:lang w:bidi="fa-IR"/>
        </w:rPr>
        <w:t xml:space="preserve">Strategic </w:t>
      </w:r>
      <w:r>
        <w:rPr>
          <w:lang w:bidi="fa-IR"/>
        </w:rPr>
        <w:t>M</w:t>
      </w:r>
      <w:r w:rsidRPr="009151BC">
        <w:rPr>
          <w:lang w:bidi="fa-IR"/>
        </w:rPr>
        <w:t>anagement</w:t>
      </w:r>
    </w:p>
  </w:footnote>
  <w:footnote w:id="110">
    <w:p w14:paraId="79FDC774" w14:textId="6D5F98BF" w:rsidR="004444F4" w:rsidRDefault="004444F4" w:rsidP="009151BC">
      <w:pPr>
        <w:pStyle w:val="FootnoteText"/>
        <w:bidi w:val="0"/>
        <w:rPr>
          <w:lang w:bidi="fa-IR"/>
        </w:rPr>
      </w:pPr>
      <w:r>
        <w:rPr>
          <w:rStyle w:val="FootnoteReference"/>
        </w:rPr>
        <w:footnoteRef/>
      </w:r>
      <w:r>
        <w:rPr>
          <w:rtl/>
        </w:rPr>
        <w:t xml:space="preserve"> </w:t>
      </w:r>
      <w:r w:rsidRPr="009151BC">
        <w:rPr>
          <w:lang w:bidi="fa-IR"/>
        </w:rPr>
        <w:t xml:space="preserve">Crisis </w:t>
      </w:r>
      <w:r>
        <w:rPr>
          <w:lang w:bidi="fa-IR"/>
        </w:rPr>
        <w:t>M</w:t>
      </w:r>
      <w:r w:rsidRPr="009151BC">
        <w:rPr>
          <w:lang w:bidi="fa-IR"/>
        </w:rPr>
        <w:t>anagement</w:t>
      </w:r>
    </w:p>
  </w:footnote>
  <w:footnote w:id="111">
    <w:p w14:paraId="103AED81" w14:textId="4BD39F08" w:rsidR="004444F4" w:rsidRDefault="004444F4" w:rsidP="009151BC">
      <w:pPr>
        <w:pStyle w:val="FootnoteText"/>
        <w:bidi w:val="0"/>
        <w:rPr>
          <w:lang w:bidi="fa-IR"/>
        </w:rPr>
      </w:pPr>
      <w:r>
        <w:rPr>
          <w:rStyle w:val="FootnoteReference"/>
        </w:rPr>
        <w:footnoteRef/>
      </w:r>
      <w:r>
        <w:rPr>
          <w:rtl/>
        </w:rPr>
        <w:t xml:space="preserve"> </w:t>
      </w:r>
      <w:r w:rsidRPr="009151BC">
        <w:rPr>
          <w:lang w:bidi="fa-IR"/>
        </w:rPr>
        <w:t>Best Practice</w:t>
      </w:r>
    </w:p>
  </w:footnote>
  <w:footnote w:id="112">
    <w:p w14:paraId="172E113A" w14:textId="4BBB7192" w:rsidR="004444F4" w:rsidRDefault="004444F4" w:rsidP="009151BC">
      <w:pPr>
        <w:pStyle w:val="FootnoteText"/>
        <w:bidi w:val="0"/>
        <w:rPr>
          <w:lang w:bidi="fa-IR"/>
        </w:rPr>
      </w:pPr>
      <w:r>
        <w:rPr>
          <w:rStyle w:val="FootnoteReference"/>
        </w:rPr>
        <w:footnoteRef/>
      </w:r>
      <w:r>
        <w:rPr>
          <w:rtl/>
        </w:rPr>
        <w:t xml:space="preserve"> </w:t>
      </w:r>
      <w:r w:rsidRPr="009151BC">
        <w:rPr>
          <w:lang w:bidi="fa-IR"/>
        </w:rPr>
        <w:t>Best Fit</w:t>
      </w:r>
    </w:p>
  </w:footnote>
  <w:footnote w:id="113">
    <w:p w14:paraId="65E605F9" w14:textId="4A7B94E5" w:rsidR="004444F4" w:rsidRDefault="004444F4" w:rsidP="009151BC">
      <w:pPr>
        <w:pStyle w:val="FootnoteText"/>
        <w:bidi w:val="0"/>
        <w:rPr>
          <w:lang w:bidi="fa-IR"/>
        </w:rPr>
      </w:pPr>
      <w:r>
        <w:rPr>
          <w:rStyle w:val="FootnoteReference"/>
        </w:rPr>
        <w:footnoteRef/>
      </w:r>
      <w:r>
        <w:rPr>
          <w:rtl/>
        </w:rPr>
        <w:t xml:space="preserve"> </w:t>
      </w:r>
      <w:r w:rsidRPr="009151BC">
        <w:rPr>
          <w:lang w:bidi="fa-IR"/>
        </w:rPr>
        <w:t>Customer Satisfaction</w:t>
      </w:r>
    </w:p>
  </w:footnote>
  <w:footnote w:id="114">
    <w:p w14:paraId="4EAAB2D2" w14:textId="01BE8086" w:rsidR="004444F4" w:rsidRDefault="004444F4" w:rsidP="00461216">
      <w:pPr>
        <w:pStyle w:val="FootnoteText"/>
        <w:bidi w:val="0"/>
        <w:rPr>
          <w:lang w:bidi="fa-IR"/>
        </w:rPr>
      </w:pPr>
      <w:r>
        <w:rPr>
          <w:rStyle w:val="FootnoteReference"/>
        </w:rPr>
        <w:footnoteRef/>
      </w:r>
      <w:r>
        <w:rPr>
          <w:rtl/>
        </w:rPr>
        <w:t xml:space="preserve"> </w:t>
      </w:r>
      <w:r w:rsidRPr="00461216">
        <w:rPr>
          <w:lang w:bidi="fa-IR"/>
        </w:rPr>
        <w:t>Differentiation</w:t>
      </w:r>
    </w:p>
  </w:footnote>
  <w:footnote w:id="115">
    <w:p w14:paraId="276097DB" w14:textId="513AAA68" w:rsidR="004444F4" w:rsidRDefault="004444F4" w:rsidP="00461216">
      <w:pPr>
        <w:pStyle w:val="FootnoteText"/>
        <w:bidi w:val="0"/>
        <w:rPr>
          <w:lang w:bidi="fa-IR"/>
        </w:rPr>
      </w:pPr>
      <w:r>
        <w:rPr>
          <w:rStyle w:val="FootnoteReference"/>
        </w:rPr>
        <w:footnoteRef/>
      </w:r>
      <w:r>
        <w:rPr>
          <w:rtl/>
        </w:rPr>
        <w:t xml:space="preserve"> </w:t>
      </w:r>
      <w:r w:rsidRPr="00461216">
        <w:rPr>
          <w:lang w:bidi="fa-IR"/>
        </w:rPr>
        <w:t>Customer Loyalty</w:t>
      </w:r>
    </w:p>
  </w:footnote>
  <w:footnote w:id="116">
    <w:p w14:paraId="4DA266A3" w14:textId="01A847B6" w:rsidR="004444F4" w:rsidRDefault="004444F4" w:rsidP="00801DF9">
      <w:pPr>
        <w:pStyle w:val="FootnoteText"/>
        <w:bidi w:val="0"/>
        <w:rPr>
          <w:lang w:bidi="fa-IR"/>
        </w:rPr>
      </w:pPr>
      <w:r>
        <w:rPr>
          <w:rStyle w:val="FootnoteReference"/>
        </w:rPr>
        <w:footnoteRef/>
      </w:r>
      <w:r>
        <w:rPr>
          <w:rtl/>
        </w:rPr>
        <w:t xml:space="preserve"> </w:t>
      </w:r>
      <w:r w:rsidRPr="00801DF9">
        <w:rPr>
          <w:lang w:bidi="fa-IR"/>
        </w:rPr>
        <w:t>The Nature of the Market</w:t>
      </w:r>
    </w:p>
  </w:footnote>
  <w:footnote w:id="117">
    <w:p w14:paraId="4EEC665B" w14:textId="35B6DD49" w:rsidR="004444F4" w:rsidRDefault="004444F4" w:rsidP="00801DF9">
      <w:pPr>
        <w:pStyle w:val="FootnoteText"/>
        <w:bidi w:val="0"/>
        <w:rPr>
          <w:lang w:bidi="fa-IR"/>
        </w:rPr>
      </w:pPr>
      <w:r>
        <w:rPr>
          <w:rStyle w:val="FootnoteReference"/>
        </w:rPr>
        <w:footnoteRef/>
      </w:r>
      <w:r>
        <w:rPr>
          <w:rtl/>
        </w:rPr>
        <w:t xml:space="preserve"> </w:t>
      </w:r>
      <w:r w:rsidRPr="00801DF9">
        <w:rPr>
          <w:lang w:bidi="fa-IR"/>
        </w:rPr>
        <w:t>Cost Management</w:t>
      </w:r>
    </w:p>
  </w:footnote>
  <w:footnote w:id="118">
    <w:p w14:paraId="04E516D5" w14:textId="68AFA47A" w:rsidR="004444F4" w:rsidRDefault="004444F4" w:rsidP="00801DF9">
      <w:pPr>
        <w:pStyle w:val="FootnoteText"/>
        <w:bidi w:val="0"/>
        <w:rPr>
          <w:lang w:bidi="fa-IR"/>
        </w:rPr>
      </w:pPr>
      <w:r>
        <w:rPr>
          <w:rStyle w:val="FootnoteReference"/>
        </w:rPr>
        <w:footnoteRef/>
      </w:r>
      <w:r>
        <w:rPr>
          <w:rtl/>
        </w:rPr>
        <w:t xml:space="preserve"> </w:t>
      </w:r>
      <w:r w:rsidRPr="00801DF9">
        <w:rPr>
          <w:lang w:bidi="fa-IR"/>
        </w:rPr>
        <w:t>Reduce Customer Loyalty</w:t>
      </w:r>
    </w:p>
  </w:footnote>
  <w:footnote w:id="119">
    <w:p w14:paraId="5DD2EF89" w14:textId="2FFDA92E" w:rsidR="004444F4" w:rsidRDefault="004444F4" w:rsidP="00801DF9">
      <w:pPr>
        <w:pStyle w:val="FootnoteText"/>
        <w:bidi w:val="0"/>
        <w:rPr>
          <w:lang w:bidi="fa-IR"/>
        </w:rPr>
      </w:pPr>
      <w:r>
        <w:rPr>
          <w:rStyle w:val="FootnoteReference"/>
        </w:rPr>
        <w:footnoteRef/>
      </w:r>
      <w:r>
        <w:rPr>
          <w:rtl/>
        </w:rPr>
        <w:t xml:space="preserve"> </w:t>
      </w:r>
      <w:proofErr w:type="spellStart"/>
      <w:r w:rsidRPr="00801DF9">
        <w:rPr>
          <w:lang w:bidi="fa-IR"/>
        </w:rPr>
        <w:t>Economical</w:t>
      </w:r>
      <w:proofErr w:type="spellEnd"/>
      <w:r w:rsidRPr="00801DF9">
        <w:rPr>
          <w:lang w:bidi="fa-IR"/>
        </w:rPr>
        <w:t xml:space="preserve"> Crisis</w:t>
      </w:r>
    </w:p>
  </w:footnote>
  <w:footnote w:id="120">
    <w:p w14:paraId="61153E66" w14:textId="136B95AE" w:rsidR="004444F4" w:rsidRDefault="004444F4" w:rsidP="00801DF9">
      <w:pPr>
        <w:pStyle w:val="FootnoteText"/>
        <w:bidi w:val="0"/>
        <w:rPr>
          <w:lang w:bidi="fa-IR"/>
        </w:rPr>
      </w:pPr>
      <w:r>
        <w:rPr>
          <w:rStyle w:val="FootnoteReference"/>
        </w:rPr>
        <w:footnoteRef/>
      </w:r>
      <w:r>
        <w:rPr>
          <w:rtl/>
        </w:rPr>
        <w:t xml:space="preserve"> </w:t>
      </w:r>
      <w:r w:rsidRPr="00801DF9">
        <w:rPr>
          <w:lang w:bidi="fa-IR"/>
        </w:rPr>
        <w:t xml:space="preserve">Organizational </w:t>
      </w:r>
      <w:r>
        <w:rPr>
          <w:lang w:bidi="fa-IR"/>
        </w:rPr>
        <w:t>C</w:t>
      </w:r>
      <w:r w:rsidRPr="00801DF9">
        <w:rPr>
          <w:lang w:bidi="fa-IR"/>
        </w:rPr>
        <w:t>omplexity</w:t>
      </w:r>
    </w:p>
  </w:footnote>
  <w:footnote w:id="121">
    <w:p w14:paraId="671F5003" w14:textId="3E013668" w:rsidR="004444F4" w:rsidRDefault="004444F4" w:rsidP="00AE4202">
      <w:pPr>
        <w:pStyle w:val="FootnoteText"/>
        <w:bidi w:val="0"/>
        <w:rPr>
          <w:lang w:bidi="fa-IR"/>
        </w:rPr>
      </w:pPr>
      <w:r>
        <w:rPr>
          <w:rStyle w:val="FootnoteReference"/>
        </w:rPr>
        <w:footnoteRef/>
      </w:r>
      <w:r>
        <w:rPr>
          <w:rtl/>
        </w:rPr>
        <w:t xml:space="preserve"> </w:t>
      </w:r>
      <w:r w:rsidRPr="00AE4202">
        <w:rPr>
          <w:lang w:bidi="fa-IR"/>
        </w:rPr>
        <w:t xml:space="preserve">Customer </w:t>
      </w:r>
      <w:r>
        <w:rPr>
          <w:lang w:bidi="fa-IR"/>
        </w:rPr>
        <w:t>C</w:t>
      </w:r>
      <w:r w:rsidRPr="00AE4202">
        <w:rPr>
          <w:lang w:bidi="fa-IR"/>
        </w:rPr>
        <w:t xml:space="preserve">omplaint </w:t>
      </w:r>
      <w:r>
        <w:rPr>
          <w:lang w:bidi="fa-IR"/>
        </w:rPr>
        <w:t>S</w:t>
      </w:r>
      <w:r w:rsidRPr="00AE4202">
        <w:rPr>
          <w:lang w:bidi="fa-IR"/>
        </w:rPr>
        <w:t>ystem</w:t>
      </w:r>
    </w:p>
  </w:footnote>
  <w:footnote w:id="122">
    <w:p w14:paraId="4FC64FCB" w14:textId="6485FE8E" w:rsidR="004444F4" w:rsidRDefault="004444F4" w:rsidP="00AE4202">
      <w:pPr>
        <w:pStyle w:val="FootnoteText"/>
        <w:bidi w:val="0"/>
        <w:rPr>
          <w:lang w:bidi="fa-IR"/>
        </w:rPr>
      </w:pPr>
      <w:r>
        <w:rPr>
          <w:rStyle w:val="FootnoteReference"/>
        </w:rPr>
        <w:footnoteRef/>
      </w:r>
      <w:r>
        <w:rPr>
          <w:rtl/>
        </w:rPr>
        <w:t xml:space="preserve"> </w:t>
      </w:r>
      <w:r w:rsidRPr="00AE4202">
        <w:rPr>
          <w:lang w:bidi="fa-IR"/>
        </w:rPr>
        <w:t xml:space="preserve">Customer </w:t>
      </w:r>
      <w:r>
        <w:rPr>
          <w:lang w:bidi="fa-IR"/>
        </w:rPr>
        <w:t>S</w:t>
      </w:r>
      <w:r w:rsidRPr="00AE4202">
        <w:rPr>
          <w:lang w:bidi="fa-IR"/>
        </w:rPr>
        <w:t xml:space="preserve">uggestion </w:t>
      </w:r>
      <w:r>
        <w:rPr>
          <w:lang w:bidi="fa-IR"/>
        </w:rPr>
        <w:t>S</w:t>
      </w:r>
      <w:r w:rsidRPr="00AE4202">
        <w:rPr>
          <w:lang w:bidi="fa-IR"/>
        </w:rPr>
        <w:t>ystem</w:t>
      </w:r>
    </w:p>
  </w:footnote>
  <w:footnote w:id="123">
    <w:p w14:paraId="3CDEF4E7" w14:textId="4BCA094B" w:rsidR="004444F4" w:rsidRDefault="004444F4" w:rsidP="00AE4202">
      <w:pPr>
        <w:pStyle w:val="FootnoteText"/>
        <w:bidi w:val="0"/>
        <w:rPr>
          <w:lang w:bidi="fa-IR"/>
        </w:rPr>
      </w:pPr>
      <w:r>
        <w:rPr>
          <w:rStyle w:val="FootnoteReference"/>
        </w:rPr>
        <w:footnoteRef/>
      </w:r>
      <w:r>
        <w:rPr>
          <w:rtl/>
        </w:rPr>
        <w:t xml:space="preserve"> </w:t>
      </w:r>
      <w:r w:rsidRPr="00AE4202">
        <w:rPr>
          <w:lang w:bidi="fa-IR"/>
        </w:rPr>
        <w:t>Customer Satisfaction Surveys</w:t>
      </w:r>
    </w:p>
  </w:footnote>
  <w:footnote w:id="124">
    <w:p w14:paraId="5A6B997F" w14:textId="3847F4DF" w:rsidR="004444F4" w:rsidRDefault="004444F4" w:rsidP="00AE4202">
      <w:pPr>
        <w:pStyle w:val="FootnoteText"/>
        <w:bidi w:val="0"/>
        <w:rPr>
          <w:lang w:bidi="fa-IR"/>
        </w:rPr>
      </w:pPr>
      <w:r>
        <w:rPr>
          <w:rStyle w:val="FootnoteReference"/>
        </w:rPr>
        <w:footnoteRef/>
      </w:r>
      <w:r>
        <w:rPr>
          <w:rtl/>
        </w:rPr>
        <w:t xml:space="preserve"> </w:t>
      </w:r>
      <w:r w:rsidRPr="00AE4202">
        <w:rPr>
          <w:lang w:bidi="fa-IR"/>
        </w:rPr>
        <w:t>Voice of the Customer</w:t>
      </w:r>
    </w:p>
  </w:footnote>
  <w:footnote w:id="125">
    <w:p w14:paraId="2D876350" w14:textId="40CA219C" w:rsidR="004444F4" w:rsidRDefault="004444F4" w:rsidP="00AE4202">
      <w:pPr>
        <w:pStyle w:val="FootnoteText"/>
        <w:bidi w:val="0"/>
        <w:rPr>
          <w:lang w:bidi="fa-IR"/>
        </w:rPr>
      </w:pPr>
      <w:r>
        <w:rPr>
          <w:rStyle w:val="FootnoteReference"/>
        </w:rPr>
        <w:footnoteRef/>
      </w:r>
      <w:r>
        <w:rPr>
          <w:rtl/>
        </w:rPr>
        <w:t xml:space="preserve"> </w:t>
      </w:r>
      <w:r w:rsidRPr="00AE4202">
        <w:rPr>
          <w:lang w:bidi="fa-IR"/>
        </w:rPr>
        <w:t>Process Quality</w:t>
      </w:r>
    </w:p>
  </w:footnote>
  <w:footnote w:id="126">
    <w:p w14:paraId="080E1F1F" w14:textId="0370D6B3" w:rsidR="004444F4" w:rsidRDefault="004444F4" w:rsidP="00AE4202">
      <w:pPr>
        <w:pStyle w:val="FootnoteText"/>
        <w:bidi w:val="0"/>
        <w:rPr>
          <w:lang w:bidi="fa-IR"/>
        </w:rPr>
      </w:pPr>
      <w:r>
        <w:rPr>
          <w:rStyle w:val="FootnoteReference"/>
        </w:rPr>
        <w:footnoteRef/>
      </w:r>
      <w:r>
        <w:rPr>
          <w:rtl/>
        </w:rPr>
        <w:t xml:space="preserve"> </w:t>
      </w:r>
      <w:r w:rsidRPr="00AE4202">
        <w:rPr>
          <w:lang w:bidi="fa-IR"/>
        </w:rPr>
        <w:t>Output Quality</w:t>
      </w:r>
    </w:p>
  </w:footnote>
  <w:footnote w:id="127">
    <w:p w14:paraId="676496E6" w14:textId="37F521B0" w:rsidR="004444F4" w:rsidRDefault="004444F4" w:rsidP="00BE43F8">
      <w:pPr>
        <w:pStyle w:val="FootnoteText"/>
        <w:bidi w:val="0"/>
        <w:rPr>
          <w:lang w:bidi="fa-IR"/>
        </w:rPr>
      </w:pPr>
      <w:r>
        <w:rPr>
          <w:rStyle w:val="FootnoteReference"/>
        </w:rPr>
        <w:footnoteRef/>
      </w:r>
      <w:r>
        <w:rPr>
          <w:rtl/>
        </w:rPr>
        <w:t xml:space="preserve"> </w:t>
      </w:r>
      <w:r w:rsidRPr="00BE43F8">
        <w:rPr>
          <w:lang w:bidi="fa-IR"/>
        </w:rPr>
        <w:t>Physical Quality</w:t>
      </w:r>
    </w:p>
  </w:footnote>
  <w:footnote w:id="128">
    <w:p w14:paraId="48683C4F" w14:textId="7C4202EE" w:rsidR="004444F4" w:rsidRDefault="004444F4" w:rsidP="00BE43F8">
      <w:pPr>
        <w:pStyle w:val="FootnoteText"/>
        <w:bidi w:val="0"/>
        <w:rPr>
          <w:lang w:bidi="fa-IR"/>
        </w:rPr>
      </w:pPr>
      <w:r>
        <w:rPr>
          <w:rStyle w:val="FootnoteReference"/>
        </w:rPr>
        <w:footnoteRef/>
      </w:r>
      <w:r>
        <w:rPr>
          <w:rtl/>
        </w:rPr>
        <w:t xml:space="preserve"> </w:t>
      </w:r>
      <w:r w:rsidRPr="00BE43F8">
        <w:rPr>
          <w:lang w:bidi="fa-IR"/>
        </w:rPr>
        <w:t>Interactive Quality</w:t>
      </w:r>
    </w:p>
  </w:footnote>
  <w:footnote w:id="129">
    <w:p w14:paraId="2CA1FF44" w14:textId="7DA4758A" w:rsidR="004444F4" w:rsidRDefault="004444F4" w:rsidP="00BE43F8">
      <w:pPr>
        <w:pStyle w:val="FootnoteText"/>
        <w:bidi w:val="0"/>
        <w:rPr>
          <w:lang w:bidi="fa-IR"/>
        </w:rPr>
      </w:pPr>
      <w:r>
        <w:rPr>
          <w:rStyle w:val="FootnoteReference"/>
        </w:rPr>
        <w:footnoteRef/>
      </w:r>
      <w:r>
        <w:rPr>
          <w:rtl/>
        </w:rPr>
        <w:t xml:space="preserve"> </w:t>
      </w:r>
      <w:r w:rsidRPr="00BE43F8">
        <w:rPr>
          <w:lang w:bidi="fa-IR"/>
        </w:rPr>
        <w:t>Performance Quality</w:t>
      </w:r>
    </w:p>
  </w:footnote>
  <w:footnote w:id="130">
    <w:p w14:paraId="2D07CEE9" w14:textId="6C596875" w:rsidR="004444F4" w:rsidRDefault="004444F4" w:rsidP="006950D1">
      <w:pPr>
        <w:pStyle w:val="FootnoteText"/>
        <w:bidi w:val="0"/>
        <w:rPr>
          <w:lang w:bidi="fa-IR"/>
        </w:rPr>
      </w:pPr>
      <w:r>
        <w:rPr>
          <w:rStyle w:val="FootnoteReference"/>
        </w:rPr>
        <w:footnoteRef/>
      </w:r>
      <w:r>
        <w:rPr>
          <w:rtl/>
        </w:rPr>
        <w:t xml:space="preserve"> </w:t>
      </w:r>
      <w:r>
        <w:rPr>
          <w:lang w:bidi="fa-IR"/>
        </w:rPr>
        <w:t>Noriaki Kano</w:t>
      </w:r>
    </w:p>
  </w:footnote>
  <w:footnote w:id="131">
    <w:p w14:paraId="795DE607" w14:textId="4D87A94E" w:rsidR="004444F4" w:rsidRDefault="004444F4" w:rsidP="00BE43F8">
      <w:pPr>
        <w:pStyle w:val="FootnoteText"/>
        <w:bidi w:val="0"/>
        <w:rPr>
          <w:lang w:bidi="fa-IR"/>
        </w:rPr>
      </w:pPr>
      <w:r>
        <w:rPr>
          <w:rStyle w:val="FootnoteReference"/>
        </w:rPr>
        <w:footnoteRef/>
      </w:r>
      <w:r>
        <w:rPr>
          <w:rtl/>
        </w:rPr>
        <w:t xml:space="preserve"> </w:t>
      </w:r>
      <w:r w:rsidRPr="00BE43F8">
        <w:rPr>
          <w:lang w:bidi="fa-IR"/>
        </w:rPr>
        <w:t>Basic Quality</w:t>
      </w:r>
    </w:p>
  </w:footnote>
  <w:footnote w:id="132">
    <w:p w14:paraId="5B3E284B" w14:textId="1C886ED8" w:rsidR="004444F4" w:rsidRDefault="004444F4" w:rsidP="00BE43F8">
      <w:pPr>
        <w:pStyle w:val="FootnoteText"/>
        <w:bidi w:val="0"/>
        <w:rPr>
          <w:lang w:bidi="fa-IR"/>
        </w:rPr>
      </w:pPr>
      <w:r>
        <w:rPr>
          <w:rStyle w:val="FootnoteReference"/>
        </w:rPr>
        <w:footnoteRef/>
      </w:r>
      <w:r>
        <w:rPr>
          <w:rtl/>
        </w:rPr>
        <w:t xml:space="preserve"> </w:t>
      </w:r>
      <w:bookmarkStart w:id="30" w:name="_Hlk166409292"/>
      <w:r w:rsidRPr="00BE43F8">
        <w:rPr>
          <w:lang w:bidi="fa-IR"/>
        </w:rPr>
        <w:t>Performance Quality</w:t>
      </w:r>
      <w:bookmarkEnd w:id="30"/>
    </w:p>
  </w:footnote>
  <w:footnote w:id="133">
    <w:p w14:paraId="00D93FC0" w14:textId="119478AB" w:rsidR="004444F4" w:rsidRDefault="004444F4" w:rsidP="00BE43F8">
      <w:pPr>
        <w:pStyle w:val="FootnoteText"/>
        <w:bidi w:val="0"/>
        <w:rPr>
          <w:lang w:bidi="fa-IR"/>
        </w:rPr>
      </w:pPr>
      <w:r>
        <w:rPr>
          <w:rStyle w:val="FootnoteReference"/>
        </w:rPr>
        <w:footnoteRef/>
      </w:r>
      <w:r>
        <w:rPr>
          <w:rtl/>
        </w:rPr>
        <w:t xml:space="preserve"> </w:t>
      </w:r>
      <w:r w:rsidRPr="00BE43F8">
        <w:t>Attractive Quality</w:t>
      </w:r>
    </w:p>
  </w:footnote>
  <w:footnote w:id="134">
    <w:p w14:paraId="508D627C" w14:textId="692D0B6D" w:rsidR="004444F4" w:rsidRDefault="004444F4" w:rsidP="006950D1">
      <w:pPr>
        <w:pStyle w:val="FootnoteText"/>
        <w:bidi w:val="0"/>
        <w:rPr>
          <w:lang w:bidi="fa-IR"/>
        </w:rPr>
      </w:pPr>
      <w:r>
        <w:rPr>
          <w:rStyle w:val="FootnoteReference"/>
        </w:rPr>
        <w:footnoteRef/>
      </w:r>
      <w:r>
        <w:rPr>
          <w:rtl/>
        </w:rPr>
        <w:t xml:space="preserve"> </w:t>
      </w:r>
      <w:proofErr w:type="spellStart"/>
      <w:r w:rsidRPr="006950D1">
        <w:rPr>
          <w:lang w:bidi="fa-IR"/>
        </w:rPr>
        <w:t>Servqual</w:t>
      </w:r>
      <w:proofErr w:type="spellEnd"/>
    </w:p>
  </w:footnote>
  <w:footnote w:id="135">
    <w:p w14:paraId="44A4E26E" w14:textId="73C74D54" w:rsidR="004444F4" w:rsidRDefault="004444F4" w:rsidP="005C046A">
      <w:pPr>
        <w:pStyle w:val="FootnoteText"/>
        <w:bidi w:val="0"/>
        <w:rPr>
          <w:lang w:bidi="fa-IR"/>
        </w:rPr>
      </w:pPr>
      <w:r>
        <w:rPr>
          <w:rStyle w:val="FootnoteReference"/>
        </w:rPr>
        <w:footnoteRef/>
      </w:r>
      <w:r>
        <w:rPr>
          <w:rtl/>
        </w:rPr>
        <w:t xml:space="preserve"> </w:t>
      </w:r>
      <w:r w:rsidRPr="005C046A">
        <w:rPr>
          <w:lang w:bidi="fa-IR"/>
        </w:rPr>
        <w:t>Customer Experience Management</w:t>
      </w:r>
      <w:r>
        <w:rPr>
          <w:lang w:bidi="fa-IR"/>
        </w:rPr>
        <w:t xml:space="preserve"> = CEM</w:t>
      </w:r>
    </w:p>
  </w:footnote>
  <w:footnote w:id="136">
    <w:p w14:paraId="7F4E28A8" w14:textId="454E33A4" w:rsidR="004444F4" w:rsidRDefault="004444F4" w:rsidP="005C046A">
      <w:pPr>
        <w:pStyle w:val="FootnoteText"/>
        <w:bidi w:val="0"/>
        <w:rPr>
          <w:lang w:bidi="fa-IR"/>
        </w:rPr>
      </w:pPr>
      <w:r>
        <w:rPr>
          <w:rStyle w:val="FootnoteReference"/>
        </w:rPr>
        <w:footnoteRef/>
      </w:r>
      <w:r>
        <w:rPr>
          <w:rtl/>
        </w:rPr>
        <w:t xml:space="preserve"> </w:t>
      </w:r>
      <w:r w:rsidRPr="005C046A">
        <w:rPr>
          <w:lang w:bidi="fa-IR"/>
        </w:rPr>
        <w:t>IMC = Integrated Marketing Communications</w:t>
      </w:r>
    </w:p>
  </w:footnote>
  <w:footnote w:id="137">
    <w:p w14:paraId="62F0F3E1" w14:textId="1E2BD57C" w:rsidR="004444F4" w:rsidRDefault="004444F4" w:rsidP="00614679">
      <w:pPr>
        <w:pStyle w:val="FootnoteText"/>
        <w:bidi w:val="0"/>
        <w:rPr>
          <w:lang w:bidi="fa-IR"/>
        </w:rPr>
      </w:pPr>
      <w:r>
        <w:rPr>
          <w:rStyle w:val="FootnoteReference"/>
        </w:rPr>
        <w:footnoteRef/>
      </w:r>
      <w:r>
        <w:rPr>
          <w:rtl/>
        </w:rPr>
        <w:t xml:space="preserve"> </w:t>
      </w:r>
      <w:r w:rsidRPr="00614679">
        <w:rPr>
          <w:lang w:bidi="fa-IR"/>
        </w:rPr>
        <w:t>Internet marketing</w:t>
      </w:r>
    </w:p>
  </w:footnote>
  <w:footnote w:id="138">
    <w:p w14:paraId="14462F6C" w14:textId="33D4717C" w:rsidR="004444F4" w:rsidRDefault="004444F4" w:rsidP="00614679">
      <w:pPr>
        <w:pStyle w:val="FootnoteText"/>
        <w:bidi w:val="0"/>
        <w:rPr>
          <w:lang w:bidi="fa-IR"/>
        </w:rPr>
      </w:pPr>
      <w:r>
        <w:rPr>
          <w:rStyle w:val="FootnoteReference"/>
        </w:rPr>
        <w:footnoteRef/>
      </w:r>
      <w:r>
        <w:rPr>
          <w:rtl/>
        </w:rPr>
        <w:t xml:space="preserve"> </w:t>
      </w:r>
      <w:r w:rsidRPr="00614679">
        <w:rPr>
          <w:lang w:bidi="fa-IR"/>
        </w:rPr>
        <w:t>Managing expectations</w:t>
      </w:r>
    </w:p>
  </w:footnote>
  <w:footnote w:id="139">
    <w:p w14:paraId="401382F9" w14:textId="3C1D851F" w:rsidR="004444F4" w:rsidRDefault="004444F4" w:rsidP="00EC6B54">
      <w:pPr>
        <w:pStyle w:val="FootnoteText"/>
        <w:bidi w:val="0"/>
        <w:rPr>
          <w:lang w:bidi="fa-IR"/>
        </w:rPr>
      </w:pPr>
      <w:r>
        <w:rPr>
          <w:rStyle w:val="FootnoteReference"/>
        </w:rPr>
        <w:footnoteRef/>
      </w:r>
      <w:r>
        <w:rPr>
          <w:rtl/>
        </w:rPr>
        <w:t xml:space="preserve"> </w:t>
      </w:r>
      <w:r w:rsidRPr="00EC6B54">
        <w:rPr>
          <w:lang w:bidi="fa-IR"/>
        </w:rPr>
        <w:t xml:space="preserve">Creativity and </w:t>
      </w:r>
      <w:r>
        <w:rPr>
          <w:lang w:bidi="fa-IR"/>
        </w:rPr>
        <w:t>I</w:t>
      </w:r>
      <w:r w:rsidRPr="00EC6B54">
        <w:rPr>
          <w:lang w:bidi="fa-IR"/>
        </w:rPr>
        <w:t xml:space="preserve">nnovation </w:t>
      </w:r>
      <w:r>
        <w:rPr>
          <w:lang w:bidi="fa-IR"/>
        </w:rPr>
        <w:t>M</w:t>
      </w:r>
      <w:r w:rsidRPr="00EC6B54">
        <w:rPr>
          <w:lang w:bidi="fa-IR"/>
        </w:rPr>
        <w:t>anagement</w:t>
      </w:r>
    </w:p>
  </w:footnote>
  <w:footnote w:id="140">
    <w:p w14:paraId="20F92D39" w14:textId="4C40CDB2" w:rsidR="004444F4" w:rsidRDefault="004444F4" w:rsidP="00554B1D">
      <w:pPr>
        <w:pStyle w:val="FootnoteText"/>
        <w:bidi w:val="0"/>
        <w:rPr>
          <w:lang w:bidi="fa-IR"/>
        </w:rPr>
      </w:pPr>
      <w:r>
        <w:rPr>
          <w:rStyle w:val="FootnoteReference"/>
        </w:rPr>
        <w:footnoteRef/>
      </w:r>
      <w:r>
        <w:rPr>
          <w:rtl/>
        </w:rPr>
        <w:t xml:space="preserve"> </w:t>
      </w:r>
      <w:r w:rsidRPr="00554B1D">
        <w:rPr>
          <w:lang w:bidi="fa-IR"/>
        </w:rPr>
        <w:t xml:space="preserve">Experience </w:t>
      </w:r>
      <w:r>
        <w:rPr>
          <w:lang w:bidi="fa-IR"/>
        </w:rPr>
        <w:t>P</w:t>
      </w:r>
      <w:r w:rsidRPr="00554B1D">
        <w:rPr>
          <w:lang w:bidi="fa-IR"/>
        </w:rPr>
        <w:t xml:space="preserve">rocess </w:t>
      </w:r>
      <w:r>
        <w:rPr>
          <w:lang w:bidi="fa-IR"/>
        </w:rPr>
        <w:t>M</w:t>
      </w:r>
      <w:r w:rsidRPr="00554B1D">
        <w:rPr>
          <w:lang w:bidi="fa-IR"/>
        </w:rPr>
        <w:t>anagement</w:t>
      </w:r>
    </w:p>
  </w:footnote>
  <w:footnote w:id="141">
    <w:p w14:paraId="0B0F80C2" w14:textId="164225A8" w:rsidR="004444F4" w:rsidRDefault="004444F4" w:rsidP="003C307A">
      <w:pPr>
        <w:pStyle w:val="FootnoteText"/>
        <w:bidi w:val="0"/>
        <w:rPr>
          <w:lang w:bidi="fa-IR"/>
        </w:rPr>
      </w:pPr>
      <w:r>
        <w:rPr>
          <w:rStyle w:val="FootnoteReference"/>
        </w:rPr>
        <w:footnoteRef/>
      </w:r>
      <w:r>
        <w:rPr>
          <w:rtl/>
        </w:rPr>
        <w:t xml:space="preserve"> </w:t>
      </w:r>
      <w:r w:rsidRPr="003C307A">
        <w:rPr>
          <w:lang w:bidi="fa-IR"/>
        </w:rPr>
        <w:t xml:space="preserve">User Interface </w:t>
      </w:r>
      <w:r>
        <w:rPr>
          <w:lang w:bidi="fa-IR"/>
        </w:rPr>
        <w:t xml:space="preserve">= </w:t>
      </w:r>
      <w:r w:rsidRPr="003C307A">
        <w:rPr>
          <w:lang w:bidi="fa-IR"/>
        </w:rPr>
        <w:t>UI</w:t>
      </w:r>
    </w:p>
  </w:footnote>
  <w:footnote w:id="142">
    <w:p w14:paraId="46FE3732" w14:textId="276607E0" w:rsidR="004444F4" w:rsidRDefault="004444F4" w:rsidP="00DF25B0">
      <w:pPr>
        <w:pStyle w:val="FootnoteText"/>
        <w:bidi w:val="0"/>
        <w:rPr>
          <w:lang w:bidi="fa-IR"/>
        </w:rPr>
      </w:pPr>
      <w:r>
        <w:rPr>
          <w:rStyle w:val="FootnoteReference"/>
        </w:rPr>
        <w:footnoteRef/>
      </w:r>
      <w:r>
        <w:rPr>
          <w:rtl/>
        </w:rPr>
        <w:t xml:space="preserve"> </w:t>
      </w:r>
      <w:r w:rsidRPr="00DF25B0">
        <w:rPr>
          <w:lang w:bidi="fa-IR"/>
        </w:rPr>
        <w:t>Culture</w:t>
      </w:r>
    </w:p>
  </w:footnote>
  <w:footnote w:id="143">
    <w:p w14:paraId="7D638302" w14:textId="6ED88910" w:rsidR="004444F4" w:rsidRDefault="004444F4" w:rsidP="00554B1D">
      <w:pPr>
        <w:pStyle w:val="FootnoteText"/>
        <w:bidi w:val="0"/>
        <w:rPr>
          <w:lang w:bidi="fa-IR"/>
        </w:rPr>
      </w:pPr>
      <w:r>
        <w:rPr>
          <w:rStyle w:val="FootnoteReference"/>
        </w:rPr>
        <w:footnoteRef/>
      </w:r>
      <w:r>
        <w:rPr>
          <w:rtl/>
        </w:rPr>
        <w:t xml:space="preserve"> </w:t>
      </w:r>
      <w:r>
        <w:rPr>
          <w:lang w:bidi="fa-IR"/>
        </w:rPr>
        <w:t>Voice of Customer=VOC</w:t>
      </w:r>
    </w:p>
  </w:footnote>
  <w:footnote w:id="144">
    <w:p w14:paraId="19BE9E6D" w14:textId="2A4B79DC" w:rsidR="004444F4" w:rsidRDefault="004444F4" w:rsidP="004444F4">
      <w:pPr>
        <w:pStyle w:val="FootnoteText"/>
        <w:bidi w:val="0"/>
        <w:rPr>
          <w:lang w:bidi="fa-IR"/>
        </w:rPr>
      </w:pPr>
      <w:r>
        <w:rPr>
          <w:rStyle w:val="FootnoteReference"/>
        </w:rPr>
        <w:footnoteRef/>
      </w:r>
      <w:r>
        <w:rPr>
          <w:rtl/>
        </w:rPr>
        <w:t xml:space="preserve"> </w:t>
      </w:r>
      <w:r w:rsidRPr="00DF25B0">
        <w:rPr>
          <w:lang w:bidi="fa-IR"/>
        </w:rPr>
        <w:t>Supply Chain Management</w:t>
      </w:r>
      <w:r>
        <w:rPr>
          <w:lang w:bidi="fa-IR"/>
        </w:rPr>
        <w:t xml:space="preserve"> = SCM</w:t>
      </w:r>
    </w:p>
  </w:footnote>
  <w:footnote w:id="145">
    <w:p w14:paraId="0A32264B" w14:textId="77777777" w:rsidR="004444F4" w:rsidRDefault="004444F4" w:rsidP="00436B46">
      <w:pPr>
        <w:pStyle w:val="FootnoteText"/>
        <w:bidi w:val="0"/>
      </w:pPr>
      <w:r>
        <w:rPr>
          <w:rStyle w:val="FootnoteReference"/>
        </w:rPr>
        <w:footnoteRef/>
      </w:r>
      <w:r>
        <w:rPr>
          <w:rtl/>
        </w:rPr>
        <w:t xml:space="preserve"> </w:t>
      </w:r>
      <w:r w:rsidRPr="005F6661">
        <w:t>Advertising</w:t>
      </w:r>
    </w:p>
  </w:footnote>
  <w:footnote w:id="146">
    <w:p w14:paraId="40F3B222" w14:textId="77777777" w:rsidR="004444F4" w:rsidRDefault="004444F4" w:rsidP="00436B46">
      <w:pPr>
        <w:pStyle w:val="FootnoteText"/>
        <w:bidi w:val="0"/>
      </w:pPr>
      <w:r>
        <w:rPr>
          <w:rStyle w:val="FootnoteReference"/>
        </w:rPr>
        <w:footnoteRef/>
      </w:r>
      <w:r>
        <w:rPr>
          <w:rtl/>
        </w:rPr>
        <w:t xml:space="preserve"> </w:t>
      </w:r>
      <w:r w:rsidRPr="005F6661">
        <w:t>Sales Promotion</w:t>
      </w:r>
    </w:p>
  </w:footnote>
  <w:footnote w:id="147">
    <w:p w14:paraId="6005A69B" w14:textId="77777777" w:rsidR="004444F4" w:rsidRDefault="004444F4" w:rsidP="00436B46">
      <w:pPr>
        <w:pStyle w:val="FootnoteText"/>
        <w:bidi w:val="0"/>
      </w:pPr>
      <w:r>
        <w:rPr>
          <w:rStyle w:val="FootnoteReference"/>
        </w:rPr>
        <w:footnoteRef/>
      </w:r>
      <w:r>
        <w:rPr>
          <w:rtl/>
        </w:rPr>
        <w:t xml:space="preserve"> </w:t>
      </w:r>
      <w:r w:rsidRPr="00350E18">
        <w:t>Direct Marketing</w:t>
      </w:r>
    </w:p>
  </w:footnote>
  <w:footnote w:id="148">
    <w:p w14:paraId="53D5637F" w14:textId="77777777" w:rsidR="004444F4" w:rsidRDefault="004444F4" w:rsidP="00436B46">
      <w:pPr>
        <w:pStyle w:val="FootnoteText"/>
        <w:bidi w:val="0"/>
      </w:pPr>
      <w:r>
        <w:rPr>
          <w:rStyle w:val="FootnoteReference"/>
        </w:rPr>
        <w:footnoteRef/>
      </w:r>
      <w:r>
        <w:rPr>
          <w:rtl/>
        </w:rPr>
        <w:t xml:space="preserve"> </w:t>
      </w:r>
      <w:r w:rsidRPr="00350E18">
        <w:t>Public Relations</w:t>
      </w:r>
    </w:p>
  </w:footnote>
  <w:footnote w:id="149">
    <w:p w14:paraId="6C1F5BC8" w14:textId="1551B22F" w:rsidR="004444F4" w:rsidRDefault="004444F4" w:rsidP="004415FD">
      <w:pPr>
        <w:pStyle w:val="FootnoteText"/>
        <w:bidi w:val="0"/>
        <w:rPr>
          <w:lang w:bidi="fa-IR"/>
        </w:rPr>
      </w:pPr>
      <w:r>
        <w:rPr>
          <w:rStyle w:val="FootnoteReference"/>
        </w:rPr>
        <w:footnoteRef/>
      </w:r>
      <w:r>
        <w:rPr>
          <w:rtl/>
        </w:rPr>
        <w:t xml:space="preserve"> </w:t>
      </w:r>
      <w:r w:rsidRPr="004415FD">
        <w:rPr>
          <w:lang w:bidi="fa-IR"/>
        </w:rPr>
        <w:t>Sponsorships</w:t>
      </w:r>
    </w:p>
  </w:footnote>
  <w:footnote w:id="150">
    <w:p w14:paraId="56330453" w14:textId="77777777" w:rsidR="004444F4" w:rsidRDefault="004444F4" w:rsidP="00225CEC">
      <w:pPr>
        <w:pStyle w:val="FootnoteText"/>
        <w:bidi w:val="0"/>
      </w:pPr>
      <w:r>
        <w:rPr>
          <w:rStyle w:val="FootnoteReference"/>
        </w:rPr>
        <w:footnoteRef/>
      </w:r>
      <w:r>
        <w:rPr>
          <w:rtl/>
        </w:rPr>
        <w:t xml:space="preserve"> </w:t>
      </w:r>
      <w:r w:rsidRPr="00244C50">
        <w:t>Media Classification</w:t>
      </w:r>
    </w:p>
  </w:footnote>
  <w:footnote w:id="151">
    <w:p w14:paraId="7E39B9A4" w14:textId="77777777" w:rsidR="004444F4" w:rsidRDefault="004444F4" w:rsidP="00225CEC">
      <w:pPr>
        <w:pStyle w:val="FootnoteText"/>
        <w:bidi w:val="0"/>
      </w:pPr>
      <w:r>
        <w:rPr>
          <w:rStyle w:val="FootnoteReference"/>
        </w:rPr>
        <w:footnoteRef/>
      </w:r>
      <w:r>
        <w:rPr>
          <w:rtl/>
        </w:rPr>
        <w:t xml:space="preserve"> </w:t>
      </w:r>
      <w:r w:rsidRPr="00244C50">
        <w:t>ATL = Above The Line</w:t>
      </w:r>
    </w:p>
  </w:footnote>
  <w:footnote w:id="152">
    <w:p w14:paraId="0793D273" w14:textId="77777777" w:rsidR="004444F4" w:rsidRDefault="004444F4" w:rsidP="00225CEC">
      <w:pPr>
        <w:pStyle w:val="FootnoteText"/>
        <w:bidi w:val="0"/>
      </w:pPr>
      <w:r>
        <w:rPr>
          <w:rStyle w:val="FootnoteReference"/>
        </w:rPr>
        <w:footnoteRef/>
      </w:r>
      <w:r>
        <w:rPr>
          <w:rtl/>
        </w:rPr>
        <w:t xml:space="preserve"> </w:t>
      </w:r>
      <w:r w:rsidRPr="00244C50">
        <w:t>TTL = Through The Line</w:t>
      </w:r>
    </w:p>
  </w:footnote>
  <w:footnote w:id="153">
    <w:p w14:paraId="4CFD41A5" w14:textId="77777777" w:rsidR="004444F4" w:rsidRDefault="004444F4" w:rsidP="00225CEC">
      <w:pPr>
        <w:pStyle w:val="FootnoteText"/>
        <w:bidi w:val="0"/>
      </w:pPr>
      <w:r>
        <w:rPr>
          <w:rStyle w:val="FootnoteReference"/>
        </w:rPr>
        <w:footnoteRef/>
      </w:r>
      <w:r>
        <w:rPr>
          <w:rtl/>
        </w:rPr>
        <w:t xml:space="preserve"> </w:t>
      </w:r>
      <w:r w:rsidRPr="00244C50">
        <w:t>BTL = Below The Line</w:t>
      </w:r>
    </w:p>
  </w:footnote>
  <w:footnote w:id="154">
    <w:p w14:paraId="34ED936C" w14:textId="77777777" w:rsidR="004444F4" w:rsidRDefault="004444F4" w:rsidP="006A2D6A">
      <w:pPr>
        <w:pStyle w:val="FootnoteText"/>
        <w:bidi w:val="0"/>
      </w:pPr>
      <w:r>
        <w:rPr>
          <w:rStyle w:val="FootnoteReference"/>
        </w:rPr>
        <w:footnoteRef/>
      </w:r>
      <w:r>
        <w:rPr>
          <w:rtl/>
        </w:rPr>
        <w:t xml:space="preserve"> </w:t>
      </w:r>
      <w:r w:rsidRPr="00AE7238">
        <w:t>Media Selection</w:t>
      </w:r>
    </w:p>
  </w:footnote>
  <w:footnote w:id="155">
    <w:p w14:paraId="4BD32285" w14:textId="77777777" w:rsidR="004444F4" w:rsidRDefault="004444F4" w:rsidP="006A2D6A">
      <w:pPr>
        <w:pStyle w:val="FootnoteText"/>
        <w:bidi w:val="0"/>
      </w:pPr>
      <w:r>
        <w:rPr>
          <w:rStyle w:val="FootnoteReference"/>
        </w:rPr>
        <w:footnoteRef/>
      </w:r>
      <w:r>
        <w:rPr>
          <w:rtl/>
        </w:rPr>
        <w:t xml:space="preserve"> </w:t>
      </w:r>
      <w:r w:rsidRPr="00AE7238">
        <w:t>The Psychology of Advertising</w:t>
      </w:r>
    </w:p>
  </w:footnote>
  <w:footnote w:id="156">
    <w:p w14:paraId="7DE01D22" w14:textId="77777777" w:rsidR="004444F4" w:rsidRDefault="004444F4" w:rsidP="006A2D6A">
      <w:pPr>
        <w:pStyle w:val="FootnoteText"/>
        <w:bidi w:val="0"/>
      </w:pPr>
      <w:r>
        <w:rPr>
          <w:rStyle w:val="FootnoteReference"/>
        </w:rPr>
        <w:footnoteRef/>
      </w:r>
      <w:r>
        <w:rPr>
          <w:rtl/>
        </w:rPr>
        <w:t xml:space="preserve"> </w:t>
      </w:r>
      <w:r w:rsidRPr="00244C50">
        <w:t>Eye Tracking</w:t>
      </w:r>
    </w:p>
  </w:footnote>
  <w:footnote w:id="157">
    <w:p w14:paraId="6DD0CA33" w14:textId="77777777" w:rsidR="004444F4" w:rsidRDefault="004444F4" w:rsidP="006A2D6A">
      <w:pPr>
        <w:pStyle w:val="FootnoteText"/>
        <w:bidi w:val="0"/>
      </w:pPr>
      <w:r>
        <w:rPr>
          <w:rStyle w:val="FootnoteReference"/>
        </w:rPr>
        <w:footnoteRef/>
      </w:r>
      <w:r>
        <w:rPr>
          <w:rtl/>
        </w:rPr>
        <w:t xml:space="preserve"> </w:t>
      </w:r>
      <w:r w:rsidRPr="00AE7238">
        <w:t>Advertising Package</w:t>
      </w:r>
    </w:p>
  </w:footnote>
  <w:footnote w:id="158">
    <w:p w14:paraId="7DEA03A7" w14:textId="77777777" w:rsidR="004444F4" w:rsidRDefault="004444F4" w:rsidP="006A2D6A">
      <w:pPr>
        <w:pStyle w:val="FootnoteText"/>
        <w:bidi w:val="0"/>
      </w:pPr>
      <w:r>
        <w:rPr>
          <w:rStyle w:val="FootnoteReference"/>
        </w:rPr>
        <w:footnoteRef/>
      </w:r>
      <w:r>
        <w:rPr>
          <w:rtl/>
        </w:rPr>
        <w:t xml:space="preserve"> </w:t>
      </w:r>
      <w:r w:rsidRPr="00AE7238">
        <w:t>Billboard</w:t>
      </w:r>
    </w:p>
  </w:footnote>
  <w:footnote w:id="159">
    <w:p w14:paraId="159B2B10" w14:textId="77777777" w:rsidR="004444F4" w:rsidRDefault="004444F4" w:rsidP="006A2D6A">
      <w:pPr>
        <w:pStyle w:val="FootnoteText"/>
        <w:bidi w:val="0"/>
      </w:pPr>
      <w:r>
        <w:rPr>
          <w:rStyle w:val="FootnoteReference"/>
        </w:rPr>
        <w:footnoteRef/>
      </w:r>
      <w:r>
        <w:rPr>
          <w:rtl/>
        </w:rPr>
        <w:t xml:space="preserve"> </w:t>
      </w:r>
      <w:r>
        <w:t>SEO</w:t>
      </w:r>
    </w:p>
  </w:footnote>
  <w:footnote w:id="160">
    <w:p w14:paraId="7CCFAEFE" w14:textId="77777777" w:rsidR="004444F4" w:rsidRDefault="004444F4" w:rsidP="006A2D6A">
      <w:pPr>
        <w:pStyle w:val="FootnoteText"/>
        <w:bidi w:val="0"/>
      </w:pPr>
      <w:r>
        <w:rPr>
          <w:rStyle w:val="FootnoteReference"/>
        </w:rPr>
        <w:footnoteRef/>
      </w:r>
      <w:r>
        <w:rPr>
          <w:rtl/>
        </w:rPr>
        <w:t xml:space="preserve"> </w:t>
      </w:r>
      <w:r>
        <w:t>Print Advertising Media</w:t>
      </w:r>
    </w:p>
  </w:footnote>
  <w:footnote w:id="161">
    <w:p w14:paraId="46795097" w14:textId="77777777" w:rsidR="004444F4" w:rsidRDefault="004444F4" w:rsidP="006A2D6A">
      <w:pPr>
        <w:pStyle w:val="FootnoteText"/>
        <w:bidi w:val="0"/>
      </w:pPr>
      <w:r>
        <w:rPr>
          <w:rStyle w:val="FootnoteReference"/>
        </w:rPr>
        <w:footnoteRef/>
      </w:r>
      <w:r>
        <w:rPr>
          <w:rtl/>
        </w:rPr>
        <w:t xml:space="preserve"> </w:t>
      </w:r>
      <w:r w:rsidRPr="00D46E43">
        <w:t>Television</w:t>
      </w:r>
      <w:r>
        <w:t xml:space="preserve"> Advertising Media</w:t>
      </w:r>
    </w:p>
  </w:footnote>
  <w:footnote w:id="162">
    <w:p w14:paraId="371596AF" w14:textId="77777777" w:rsidR="004444F4" w:rsidRDefault="004444F4" w:rsidP="006A2D6A">
      <w:pPr>
        <w:pStyle w:val="FootnoteText"/>
        <w:bidi w:val="0"/>
      </w:pPr>
      <w:r>
        <w:rPr>
          <w:rStyle w:val="FootnoteReference"/>
        </w:rPr>
        <w:footnoteRef/>
      </w:r>
      <w:r>
        <w:rPr>
          <w:rtl/>
        </w:rPr>
        <w:t xml:space="preserve"> </w:t>
      </w:r>
      <w:r>
        <w:t>Electronic Advertising Media</w:t>
      </w:r>
    </w:p>
  </w:footnote>
  <w:footnote w:id="163">
    <w:p w14:paraId="52428BA5" w14:textId="77777777" w:rsidR="004444F4" w:rsidRDefault="004444F4" w:rsidP="006A2D6A">
      <w:pPr>
        <w:pStyle w:val="FootnoteText"/>
        <w:bidi w:val="0"/>
      </w:pPr>
      <w:r>
        <w:rPr>
          <w:rStyle w:val="FootnoteReference"/>
        </w:rPr>
        <w:footnoteRef/>
      </w:r>
      <w:r>
        <w:rPr>
          <w:rtl/>
        </w:rPr>
        <w:t xml:space="preserve"> </w:t>
      </w:r>
      <w:r>
        <w:t>Outdoor Advertising Media</w:t>
      </w:r>
    </w:p>
  </w:footnote>
  <w:footnote w:id="164">
    <w:p w14:paraId="5DF40B23" w14:textId="77777777" w:rsidR="004444F4" w:rsidRDefault="004444F4" w:rsidP="006A2D6A">
      <w:pPr>
        <w:pStyle w:val="FootnoteText"/>
        <w:bidi w:val="0"/>
      </w:pPr>
      <w:r>
        <w:rPr>
          <w:rStyle w:val="FootnoteReference"/>
        </w:rPr>
        <w:footnoteRef/>
      </w:r>
      <w:r>
        <w:rPr>
          <w:rtl/>
        </w:rPr>
        <w:t xml:space="preserve"> </w:t>
      </w:r>
      <w:r w:rsidRPr="00512B53">
        <w:t>Digital Advertising Media</w:t>
      </w:r>
    </w:p>
  </w:footnote>
  <w:footnote w:id="165">
    <w:p w14:paraId="7066DC1E" w14:textId="77777777" w:rsidR="004444F4" w:rsidRDefault="004444F4" w:rsidP="006A2D6A">
      <w:pPr>
        <w:pStyle w:val="FootnoteText"/>
        <w:bidi w:val="0"/>
      </w:pPr>
      <w:r>
        <w:rPr>
          <w:rStyle w:val="FootnoteReference"/>
        </w:rPr>
        <w:footnoteRef/>
      </w:r>
      <w:r>
        <w:rPr>
          <w:rtl/>
        </w:rPr>
        <w:t xml:space="preserve"> </w:t>
      </w:r>
      <w:r w:rsidRPr="00AE7238">
        <w:t>Advertising Effectiveness</w:t>
      </w:r>
    </w:p>
  </w:footnote>
  <w:footnote w:id="166">
    <w:p w14:paraId="6E85B17D" w14:textId="77777777" w:rsidR="004444F4" w:rsidRDefault="004444F4" w:rsidP="002F757D">
      <w:pPr>
        <w:pStyle w:val="FootnoteText"/>
        <w:bidi w:val="0"/>
      </w:pPr>
      <w:r>
        <w:rPr>
          <w:rStyle w:val="FootnoteReference"/>
        </w:rPr>
        <w:footnoteRef/>
      </w:r>
      <w:r>
        <w:rPr>
          <w:rtl/>
        </w:rPr>
        <w:t xml:space="preserve"> </w:t>
      </w:r>
      <w:r w:rsidRPr="005C78B8">
        <w:t>Right Media</w:t>
      </w:r>
    </w:p>
  </w:footnote>
  <w:footnote w:id="167">
    <w:p w14:paraId="19F6F941" w14:textId="77777777" w:rsidR="004444F4" w:rsidRDefault="004444F4" w:rsidP="002F757D">
      <w:pPr>
        <w:pStyle w:val="FootnoteText"/>
        <w:bidi w:val="0"/>
      </w:pPr>
      <w:r>
        <w:rPr>
          <w:rStyle w:val="FootnoteReference"/>
        </w:rPr>
        <w:footnoteRef/>
      </w:r>
      <w:r>
        <w:rPr>
          <w:rtl/>
        </w:rPr>
        <w:t xml:space="preserve"> </w:t>
      </w:r>
      <w:r w:rsidRPr="005C78B8">
        <w:t>Right Budget</w:t>
      </w:r>
    </w:p>
  </w:footnote>
  <w:footnote w:id="168">
    <w:p w14:paraId="32C4FB5F" w14:textId="77777777" w:rsidR="004444F4" w:rsidRDefault="004444F4" w:rsidP="002F757D">
      <w:pPr>
        <w:pStyle w:val="FootnoteText"/>
        <w:bidi w:val="0"/>
      </w:pPr>
      <w:r>
        <w:rPr>
          <w:rStyle w:val="FootnoteReference"/>
        </w:rPr>
        <w:footnoteRef/>
      </w:r>
      <w:r>
        <w:rPr>
          <w:rtl/>
        </w:rPr>
        <w:t xml:space="preserve"> </w:t>
      </w:r>
      <w:r w:rsidRPr="005C78B8">
        <w:t>Right Message</w:t>
      </w:r>
    </w:p>
  </w:footnote>
  <w:footnote w:id="169">
    <w:p w14:paraId="49EC2D4C" w14:textId="77777777" w:rsidR="004444F4" w:rsidRDefault="004444F4" w:rsidP="002F757D">
      <w:pPr>
        <w:pStyle w:val="FootnoteText"/>
        <w:bidi w:val="0"/>
      </w:pPr>
      <w:r>
        <w:rPr>
          <w:rStyle w:val="FootnoteReference"/>
        </w:rPr>
        <w:footnoteRef/>
      </w:r>
      <w:r>
        <w:rPr>
          <w:rtl/>
        </w:rPr>
        <w:t xml:space="preserve"> </w:t>
      </w:r>
      <w:r w:rsidRPr="005C78B8">
        <w:t>Motivation</w:t>
      </w:r>
    </w:p>
  </w:footnote>
  <w:footnote w:id="170">
    <w:p w14:paraId="0492A8E2" w14:textId="77777777" w:rsidR="004444F4" w:rsidRDefault="004444F4" w:rsidP="002F757D">
      <w:pPr>
        <w:pStyle w:val="FootnoteText"/>
        <w:bidi w:val="0"/>
      </w:pPr>
      <w:r>
        <w:rPr>
          <w:rStyle w:val="FootnoteReference"/>
        </w:rPr>
        <w:footnoteRef/>
      </w:r>
      <w:r>
        <w:rPr>
          <w:rtl/>
        </w:rPr>
        <w:t xml:space="preserve"> </w:t>
      </w:r>
      <w:r w:rsidRPr="005C78B8">
        <w:t>PR = Public Relation</w:t>
      </w:r>
    </w:p>
  </w:footnote>
  <w:footnote w:id="171">
    <w:p w14:paraId="0965ABA4" w14:textId="77777777" w:rsidR="004444F4" w:rsidRDefault="004444F4" w:rsidP="002F757D">
      <w:pPr>
        <w:pStyle w:val="FootnoteText"/>
        <w:bidi w:val="0"/>
        <w:rPr>
          <w:lang w:bidi="fa-IR"/>
        </w:rPr>
      </w:pPr>
      <w:r>
        <w:rPr>
          <w:rStyle w:val="FootnoteReference"/>
        </w:rPr>
        <w:footnoteRef/>
      </w:r>
      <w:r>
        <w:rPr>
          <w:rtl/>
        </w:rPr>
        <w:t xml:space="preserve"> </w:t>
      </w:r>
      <w:r w:rsidRPr="005C78B8">
        <w:t>Direct Mail Marketing</w:t>
      </w:r>
    </w:p>
  </w:footnote>
  <w:footnote w:id="172">
    <w:p w14:paraId="1C765546" w14:textId="77777777" w:rsidR="004444F4" w:rsidRDefault="004444F4" w:rsidP="002F757D">
      <w:pPr>
        <w:pStyle w:val="FootnoteText"/>
        <w:bidi w:val="0"/>
      </w:pPr>
      <w:r>
        <w:rPr>
          <w:rStyle w:val="FootnoteReference"/>
        </w:rPr>
        <w:footnoteRef/>
      </w:r>
      <w:r>
        <w:rPr>
          <w:rtl/>
        </w:rPr>
        <w:t xml:space="preserve"> </w:t>
      </w:r>
      <w:r w:rsidRPr="005C78B8">
        <w:t>Email Marketing</w:t>
      </w:r>
    </w:p>
  </w:footnote>
  <w:footnote w:id="173">
    <w:p w14:paraId="02B215BB" w14:textId="77777777" w:rsidR="004444F4" w:rsidRDefault="004444F4" w:rsidP="002F757D">
      <w:pPr>
        <w:pStyle w:val="FootnoteText"/>
        <w:bidi w:val="0"/>
      </w:pPr>
      <w:r>
        <w:rPr>
          <w:rStyle w:val="FootnoteReference"/>
        </w:rPr>
        <w:footnoteRef/>
      </w:r>
      <w:r>
        <w:rPr>
          <w:rtl/>
        </w:rPr>
        <w:t xml:space="preserve"> </w:t>
      </w:r>
      <w:r w:rsidRPr="005C78B8">
        <w:t>Professional Salesman</w:t>
      </w:r>
    </w:p>
  </w:footnote>
  <w:footnote w:id="174">
    <w:p w14:paraId="04F85C5D" w14:textId="77777777" w:rsidR="004444F4" w:rsidRDefault="004444F4" w:rsidP="002F757D">
      <w:pPr>
        <w:pStyle w:val="FootnoteText"/>
        <w:bidi w:val="0"/>
      </w:pPr>
      <w:r>
        <w:rPr>
          <w:rStyle w:val="FootnoteReference"/>
        </w:rPr>
        <w:footnoteRef/>
      </w:r>
      <w:r>
        <w:rPr>
          <w:rtl/>
        </w:rPr>
        <w:t xml:space="preserve"> </w:t>
      </w:r>
      <w:r w:rsidRPr="005C78B8">
        <w:t>Professional Negotiations</w:t>
      </w:r>
    </w:p>
  </w:footnote>
  <w:footnote w:id="175">
    <w:p w14:paraId="4FF3FA21" w14:textId="59CA7CA4" w:rsidR="004444F4" w:rsidRDefault="004444F4" w:rsidP="002622A8">
      <w:pPr>
        <w:pStyle w:val="FootnoteText"/>
        <w:bidi w:val="0"/>
        <w:rPr>
          <w:lang w:bidi="fa-IR"/>
        </w:rPr>
      </w:pPr>
      <w:r>
        <w:rPr>
          <w:rStyle w:val="FootnoteReference"/>
        </w:rPr>
        <w:footnoteRef/>
      </w:r>
      <w:r>
        <w:rPr>
          <w:rtl/>
        </w:rPr>
        <w:t xml:space="preserve"> </w:t>
      </w:r>
      <w:r w:rsidRPr="002622A8">
        <w:rPr>
          <w:lang w:bidi="fa-IR"/>
        </w:rPr>
        <w:t>Sponsorship</w:t>
      </w:r>
    </w:p>
  </w:footnote>
  <w:footnote w:id="176">
    <w:p w14:paraId="46FBFC75" w14:textId="77777777" w:rsidR="004444F4" w:rsidRDefault="004444F4" w:rsidP="002F757D">
      <w:pPr>
        <w:pStyle w:val="FootnoteText"/>
        <w:bidi w:val="0"/>
      </w:pPr>
      <w:r>
        <w:rPr>
          <w:rStyle w:val="FootnoteReference"/>
        </w:rPr>
        <w:footnoteRef/>
      </w:r>
      <w:r>
        <w:rPr>
          <w:rtl/>
        </w:rPr>
        <w:t xml:space="preserve"> </w:t>
      </w:r>
      <w:r w:rsidRPr="00380F17">
        <w:t>Effective Brochure and Catalog</w:t>
      </w:r>
    </w:p>
  </w:footnote>
  <w:footnote w:id="177">
    <w:p w14:paraId="4C10E677" w14:textId="77777777" w:rsidR="004444F4" w:rsidRDefault="004444F4" w:rsidP="002F757D">
      <w:pPr>
        <w:pStyle w:val="FootnoteText"/>
        <w:bidi w:val="0"/>
      </w:pPr>
      <w:r>
        <w:rPr>
          <w:rStyle w:val="FootnoteReference"/>
        </w:rPr>
        <w:footnoteRef/>
      </w:r>
      <w:r>
        <w:rPr>
          <w:rtl/>
        </w:rPr>
        <w:t xml:space="preserve"> </w:t>
      </w:r>
      <w:r w:rsidRPr="00380F17">
        <w:t>Brand Reinforcement</w:t>
      </w:r>
    </w:p>
  </w:footnote>
  <w:footnote w:id="178">
    <w:p w14:paraId="3F664935" w14:textId="77777777" w:rsidR="004444F4" w:rsidRDefault="004444F4" w:rsidP="002F757D">
      <w:pPr>
        <w:pStyle w:val="FootnoteText"/>
        <w:bidi w:val="0"/>
      </w:pPr>
      <w:r>
        <w:rPr>
          <w:rStyle w:val="FootnoteReference"/>
        </w:rPr>
        <w:footnoteRef/>
      </w:r>
      <w:r>
        <w:rPr>
          <w:rtl/>
        </w:rPr>
        <w:t xml:space="preserve"> </w:t>
      </w:r>
      <w:r w:rsidRPr="00380F17">
        <w:t>Emotional Message</w:t>
      </w:r>
    </w:p>
  </w:footnote>
  <w:footnote w:id="179">
    <w:p w14:paraId="52135842" w14:textId="77777777" w:rsidR="004444F4" w:rsidRDefault="004444F4" w:rsidP="002F757D">
      <w:pPr>
        <w:pStyle w:val="FootnoteText"/>
        <w:bidi w:val="0"/>
      </w:pPr>
      <w:r>
        <w:rPr>
          <w:rStyle w:val="FootnoteReference"/>
        </w:rPr>
        <w:footnoteRef/>
      </w:r>
      <w:r>
        <w:rPr>
          <w:rtl/>
        </w:rPr>
        <w:t xml:space="preserve"> </w:t>
      </w:r>
      <w:r w:rsidRPr="00380F17">
        <w:t>Rational Message</w:t>
      </w:r>
    </w:p>
  </w:footnote>
  <w:footnote w:id="180">
    <w:p w14:paraId="4B2DCC4B" w14:textId="77777777" w:rsidR="004444F4" w:rsidRDefault="004444F4" w:rsidP="002F757D">
      <w:pPr>
        <w:pStyle w:val="FootnoteText"/>
        <w:bidi w:val="0"/>
      </w:pPr>
      <w:r>
        <w:rPr>
          <w:rStyle w:val="FootnoteReference"/>
        </w:rPr>
        <w:footnoteRef/>
      </w:r>
      <w:r>
        <w:rPr>
          <w:rtl/>
        </w:rPr>
        <w:t xml:space="preserve"> </w:t>
      </w:r>
      <w:r w:rsidRPr="00380F17">
        <w:t>Ethical Messages</w:t>
      </w:r>
    </w:p>
  </w:footnote>
  <w:footnote w:id="181">
    <w:p w14:paraId="37033DCD" w14:textId="77777777" w:rsidR="004444F4" w:rsidRDefault="004444F4" w:rsidP="002F757D">
      <w:pPr>
        <w:pStyle w:val="FootnoteText"/>
        <w:bidi w:val="0"/>
      </w:pPr>
      <w:r>
        <w:rPr>
          <w:rStyle w:val="FootnoteReference"/>
        </w:rPr>
        <w:footnoteRef/>
      </w:r>
      <w:r>
        <w:rPr>
          <w:rtl/>
        </w:rPr>
        <w:t xml:space="preserve"> </w:t>
      </w:r>
      <w:r w:rsidRPr="00380F17">
        <w:t>Pre-Test  Advertising</w:t>
      </w:r>
    </w:p>
  </w:footnote>
  <w:footnote w:id="182">
    <w:p w14:paraId="1266B22C" w14:textId="77777777" w:rsidR="004444F4" w:rsidRDefault="004444F4" w:rsidP="002F757D">
      <w:pPr>
        <w:pStyle w:val="FootnoteText"/>
        <w:bidi w:val="0"/>
      </w:pPr>
      <w:r>
        <w:rPr>
          <w:rStyle w:val="FootnoteReference"/>
        </w:rPr>
        <w:footnoteRef/>
      </w:r>
      <w:r>
        <w:rPr>
          <w:rtl/>
        </w:rPr>
        <w:t xml:space="preserve"> </w:t>
      </w:r>
      <w:r w:rsidRPr="00380F17">
        <w:t>Post-Test  Advertising</w:t>
      </w:r>
    </w:p>
  </w:footnote>
  <w:footnote w:id="183">
    <w:p w14:paraId="055E3489" w14:textId="318858FB" w:rsidR="004444F4" w:rsidRDefault="004444F4" w:rsidP="00276943">
      <w:pPr>
        <w:pStyle w:val="FootnoteText"/>
        <w:bidi w:val="0"/>
      </w:pPr>
      <w:r>
        <w:rPr>
          <w:rStyle w:val="FootnoteReference"/>
        </w:rPr>
        <w:footnoteRef/>
      </w:r>
      <w:r>
        <w:rPr>
          <w:rtl/>
        </w:rPr>
        <w:t xml:space="preserve"> </w:t>
      </w:r>
      <w:r w:rsidRPr="006D4E64">
        <w:t>Customer Loyalty Management</w:t>
      </w:r>
    </w:p>
  </w:footnote>
  <w:footnote w:id="184">
    <w:p w14:paraId="0E309F97" w14:textId="44799155" w:rsidR="004444F4" w:rsidRDefault="004444F4" w:rsidP="00007EEA">
      <w:pPr>
        <w:pStyle w:val="FootnoteText"/>
        <w:bidi w:val="0"/>
        <w:rPr>
          <w:lang w:bidi="fa-IR"/>
        </w:rPr>
      </w:pPr>
      <w:r>
        <w:rPr>
          <w:rStyle w:val="FootnoteReference"/>
        </w:rPr>
        <w:footnoteRef/>
      </w:r>
      <w:r>
        <w:rPr>
          <w:rtl/>
        </w:rPr>
        <w:t xml:space="preserve"> </w:t>
      </w:r>
      <w:r w:rsidRPr="00007EEA">
        <w:rPr>
          <w:lang w:bidi="fa-IR"/>
        </w:rPr>
        <w:t>Feedback Collection</w:t>
      </w:r>
    </w:p>
  </w:footnote>
  <w:footnote w:id="185">
    <w:p w14:paraId="41F37FFD" w14:textId="77777777" w:rsidR="004444F4" w:rsidRDefault="004444F4" w:rsidP="00276943">
      <w:pPr>
        <w:pStyle w:val="FootnoteText"/>
        <w:bidi w:val="0"/>
      </w:pPr>
      <w:r>
        <w:rPr>
          <w:rStyle w:val="FootnoteReference"/>
        </w:rPr>
        <w:footnoteRef/>
      </w:r>
      <w:r>
        <w:rPr>
          <w:rtl/>
        </w:rPr>
        <w:t xml:space="preserve"> </w:t>
      </w:r>
      <w:r>
        <w:t>Attitudinal</w:t>
      </w:r>
    </w:p>
  </w:footnote>
  <w:footnote w:id="186">
    <w:p w14:paraId="3581D36B" w14:textId="77777777" w:rsidR="004444F4" w:rsidRDefault="004444F4" w:rsidP="00276943">
      <w:pPr>
        <w:pStyle w:val="FootnoteText"/>
        <w:bidi w:val="0"/>
      </w:pPr>
      <w:r>
        <w:rPr>
          <w:rStyle w:val="FootnoteReference"/>
        </w:rPr>
        <w:footnoteRef/>
      </w:r>
      <w:r>
        <w:rPr>
          <w:rtl/>
        </w:rPr>
        <w:t xml:space="preserve"> </w:t>
      </w:r>
      <w:r>
        <w:t>Behavioral</w:t>
      </w:r>
    </w:p>
  </w:footnote>
  <w:footnote w:id="187">
    <w:p w14:paraId="509886CA" w14:textId="77777777" w:rsidR="004444F4" w:rsidRDefault="004444F4" w:rsidP="00276943">
      <w:pPr>
        <w:pStyle w:val="FootnoteText"/>
        <w:bidi w:val="0"/>
      </w:pPr>
      <w:r>
        <w:rPr>
          <w:rStyle w:val="FootnoteReference"/>
        </w:rPr>
        <w:footnoteRef/>
      </w:r>
      <w:r>
        <w:rPr>
          <w:rtl/>
        </w:rPr>
        <w:t xml:space="preserve"> </w:t>
      </w:r>
      <w:r w:rsidRPr="00255E94">
        <w:t>Relationship Marketing</w:t>
      </w:r>
    </w:p>
  </w:footnote>
  <w:footnote w:id="188">
    <w:p w14:paraId="0677C1D6" w14:textId="77777777" w:rsidR="004444F4" w:rsidRDefault="004444F4" w:rsidP="00276943">
      <w:pPr>
        <w:pStyle w:val="FootnoteText"/>
        <w:bidi w:val="0"/>
      </w:pPr>
      <w:r>
        <w:rPr>
          <w:rStyle w:val="FootnoteReference"/>
        </w:rPr>
        <w:footnoteRef/>
      </w:r>
      <w:r>
        <w:rPr>
          <w:rtl/>
        </w:rPr>
        <w:t xml:space="preserve"> </w:t>
      </w:r>
      <w:r w:rsidRPr="00255E94">
        <w:t>Attack Marketing</w:t>
      </w:r>
    </w:p>
  </w:footnote>
  <w:footnote w:id="189">
    <w:p w14:paraId="3B53E909" w14:textId="77777777" w:rsidR="004444F4" w:rsidRDefault="004444F4" w:rsidP="00276943">
      <w:pPr>
        <w:pStyle w:val="FootnoteText"/>
        <w:bidi w:val="0"/>
      </w:pPr>
      <w:r>
        <w:rPr>
          <w:rStyle w:val="FootnoteReference"/>
        </w:rPr>
        <w:footnoteRef/>
      </w:r>
      <w:r>
        <w:rPr>
          <w:rtl/>
        </w:rPr>
        <w:t xml:space="preserve"> </w:t>
      </w:r>
      <w:r w:rsidRPr="00AD0712">
        <w:t>Sensitive Marketing</w:t>
      </w:r>
    </w:p>
  </w:footnote>
  <w:footnote w:id="190">
    <w:p w14:paraId="3146BD9C" w14:textId="77777777" w:rsidR="004444F4" w:rsidRDefault="004444F4" w:rsidP="009D016C">
      <w:pPr>
        <w:pStyle w:val="FootnoteText"/>
        <w:bidi w:val="0"/>
      </w:pPr>
      <w:r>
        <w:rPr>
          <w:rStyle w:val="FootnoteReference"/>
        </w:rPr>
        <w:footnoteRef/>
      </w:r>
      <w:r>
        <w:rPr>
          <w:rtl/>
        </w:rPr>
        <w:t xml:space="preserve"> </w:t>
      </w:r>
      <w:r>
        <w:t>Performance Excellence</w:t>
      </w:r>
    </w:p>
  </w:footnote>
  <w:footnote w:id="191">
    <w:p w14:paraId="01E4C7DE" w14:textId="313ADCE5" w:rsidR="004444F4" w:rsidRDefault="004444F4" w:rsidP="009D016C">
      <w:pPr>
        <w:pStyle w:val="FootnoteText"/>
        <w:bidi w:val="0"/>
      </w:pPr>
      <w:r>
        <w:rPr>
          <w:rStyle w:val="FootnoteReference"/>
        </w:rPr>
        <w:footnoteRef/>
      </w:r>
      <w:r>
        <w:rPr>
          <w:rtl/>
        </w:rPr>
        <w:t xml:space="preserve"> </w:t>
      </w:r>
      <w:r>
        <w:t>Self-Connection</w:t>
      </w:r>
    </w:p>
  </w:footnote>
  <w:footnote w:id="192">
    <w:p w14:paraId="40D439FC" w14:textId="77777777" w:rsidR="004444F4" w:rsidRDefault="004444F4" w:rsidP="009D016C">
      <w:pPr>
        <w:pStyle w:val="FootnoteText"/>
        <w:bidi w:val="0"/>
      </w:pPr>
      <w:r>
        <w:rPr>
          <w:rStyle w:val="FootnoteReference"/>
        </w:rPr>
        <w:footnoteRef/>
      </w:r>
      <w:r>
        <w:rPr>
          <w:rtl/>
        </w:rPr>
        <w:t xml:space="preserve"> </w:t>
      </w:r>
      <w:r>
        <w:t>High Involvement</w:t>
      </w:r>
    </w:p>
  </w:footnote>
  <w:footnote w:id="193">
    <w:p w14:paraId="438F2723" w14:textId="77777777" w:rsidR="004444F4" w:rsidRDefault="004444F4" w:rsidP="009D016C">
      <w:pPr>
        <w:pStyle w:val="FootnoteText"/>
        <w:bidi w:val="0"/>
      </w:pPr>
      <w:r>
        <w:rPr>
          <w:rStyle w:val="FootnoteReference"/>
        </w:rPr>
        <w:footnoteRef/>
      </w:r>
      <w:r>
        <w:rPr>
          <w:rtl/>
        </w:rPr>
        <w:t xml:space="preserve"> </w:t>
      </w:r>
      <w:r>
        <w:t>True Loyalty</w:t>
      </w:r>
    </w:p>
  </w:footnote>
  <w:footnote w:id="194">
    <w:p w14:paraId="65DD3ADC" w14:textId="77777777" w:rsidR="004444F4" w:rsidRDefault="004444F4" w:rsidP="009D016C">
      <w:pPr>
        <w:pStyle w:val="FootnoteText"/>
        <w:bidi w:val="0"/>
      </w:pPr>
      <w:r>
        <w:rPr>
          <w:rStyle w:val="FootnoteReference"/>
        </w:rPr>
        <w:footnoteRef/>
      </w:r>
      <w:r>
        <w:rPr>
          <w:rtl/>
        </w:rPr>
        <w:t xml:space="preserve"> </w:t>
      </w:r>
      <w:r>
        <w:t>Latent Loyalty</w:t>
      </w:r>
    </w:p>
  </w:footnote>
  <w:footnote w:id="195">
    <w:p w14:paraId="7327FF42" w14:textId="77777777" w:rsidR="004444F4" w:rsidRDefault="004444F4" w:rsidP="009D016C">
      <w:pPr>
        <w:pStyle w:val="FootnoteText"/>
        <w:bidi w:val="0"/>
      </w:pPr>
      <w:r>
        <w:rPr>
          <w:rStyle w:val="FootnoteReference"/>
        </w:rPr>
        <w:footnoteRef/>
      </w:r>
      <w:r>
        <w:rPr>
          <w:rtl/>
        </w:rPr>
        <w:t xml:space="preserve"> </w:t>
      </w:r>
      <w:r>
        <w:t>Spurious Loyalty</w:t>
      </w:r>
    </w:p>
  </w:footnote>
  <w:footnote w:id="196">
    <w:p w14:paraId="6078720C" w14:textId="77777777" w:rsidR="004444F4" w:rsidRDefault="004444F4" w:rsidP="009D016C">
      <w:pPr>
        <w:pStyle w:val="FootnoteText"/>
        <w:bidi w:val="0"/>
      </w:pPr>
      <w:r>
        <w:rPr>
          <w:rStyle w:val="FootnoteReference"/>
        </w:rPr>
        <w:footnoteRef/>
      </w:r>
      <w:r>
        <w:rPr>
          <w:rtl/>
        </w:rPr>
        <w:t xml:space="preserve"> </w:t>
      </w:r>
      <w:r>
        <w:t>No Loyalty</w:t>
      </w:r>
    </w:p>
  </w:footnote>
  <w:footnote w:id="197">
    <w:p w14:paraId="455EA0FB" w14:textId="77777777" w:rsidR="004444F4" w:rsidRDefault="004444F4" w:rsidP="00483313">
      <w:pPr>
        <w:pStyle w:val="FootnoteText"/>
        <w:bidi w:val="0"/>
      </w:pPr>
      <w:r>
        <w:rPr>
          <w:rStyle w:val="FootnoteReference"/>
        </w:rPr>
        <w:footnoteRef/>
      </w:r>
      <w:r>
        <w:rPr>
          <w:rtl/>
        </w:rPr>
        <w:t xml:space="preserve"> </w:t>
      </w:r>
      <w:r>
        <w:t>The creation of Loyalty</w:t>
      </w:r>
    </w:p>
  </w:footnote>
  <w:footnote w:id="198">
    <w:p w14:paraId="5A5286D6" w14:textId="77777777" w:rsidR="004444F4" w:rsidRDefault="004444F4" w:rsidP="00483313">
      <w:pPr>
        <w:pStyle w:val="FootnoteText"/>
        <w:bidi w:val="0"/>
      </w:pPr>
      <w:r>
        <w:rPr>
          <w:rStyle w:val="FootnoteReference"/>
        </w:rPr>
        <w:footnoteRef/>
      </w:r>
      <w:r>
        <w:rPr>
          <w:rtl/>
        </w:rPr>
        <w:t xml:space="preserve"> </w:t>
      </w:r>
      <w:r>
        <w:t>Customer Satisfaction</w:t>
      </w:r>
    </w:p>
  </w:footnote>
  <w:footnote w:id="199">
    <w:p w14:paraId="2B0BAECA" w14:textId="77777777" w:rsidR="004444F4" w:rsidRDefault="004444F4" w:rsidP="00483313">
      <w:pPr>
        <w:pStyle w:val="FootnoteText"/>
        <w:bidi w:val="0"/>
      </w:pPr>
      <w:r>
        <w:rPr>
          <w:rStyle w:val="FootnoteReference"/>
        </w:rPr>
        <w:footnoteRef/>
      </w:r>
      <w:r>
        <w:t xml:space="preserve"> Value</w:t>
      </w:r>
    </w:p>
  </w:footnote>
  <w:footnote w:id="200">
    <w:p w14:paraId="7A3D3633" w14:textId="77777777" w:rsidR="004444F4" w:rsidRDefault="004444F4" w:rsidP="00483313">
      <w:pPr>
        <w:pStyle w:val="FootnoteText"/>
        <w:bidi w:val="0"/>
      </w:pPr>
      <w:r>
        <w:rPr>
          <w:rStyle w:val="FootnoteReference"/>
        </w:rPr>
        <w:footnoteRef/>
      </w:r>
      <w:r>
        <w:rPr>
          <w:rtl/>
        </w:rPr>
        <w:t xml:space="preserve"> </w:t>
      </w:r>
      <w:r>
        <w:t>Needs</w:t>
      </w:r>
    </w:p>
  </w:footnote>
  <w:footnote w:id="201">
    <w:p w14:paraId="195532EC" w14:textId="77777777" w:rsidR="004444F4" w:rsidRDefault="004444F4" w:rsidP="00483313">
      <w:pPr>
        <w:pStyle w:val="FootnoteText"/>
        <w:bidi w:val="0"/>
        <w:rPr>
          <w:rtl/>
        </w:rPr>
      </w:pPr>
      <w:r>
        <w:rPr>
          <w:rStyle w:val="FootnoteReference"/>
        </w:rPr>
        <w:footnoteRef/>
      </w:r>
      <w:r>
        <w:rPr>
          <w:rtl/>
        </w:rPr>
        <w:t xml:space="preserve"> </w:t>
      </w:r>
      <w:r>
        <w:t>Quality</w:t>
      </w:r>
    </w:p>
  </w:footnote>
  <w:footnote w:id="202">
    <w:p w14:paraId="748F4CE4" w14:textId="77777777" w:rsidR="004444F4" w:rsidRDefault="004444F4" w:rsidP="00483313">
      <w:pPr>
        <w:pStyle w:val="FootnoteText"/>
        <w:bidi w:val="0"/>
      </w:pPr>
      <w:r>
        <w:rPr>
          <w:rStyle w:val="FootnoteReference"/>
        </w:rPr>
        <w:footnoteRef/>
      </w:r>
      <w:r>
        <w:rPr>
          <w:rtl/>
        </w:rPr>
        <w:t xml:space="preserve"> </w:t>
      </w:r>
      <w:r>
        <w:t>Price</w:t>
      </w:r>
    </w:p>
  </w:footnote>
  <w:footnote w:id="203">
    <w:p w14:paraId="3885B9C5" w14:textId="77777777" w:rsidR="004444F4" w:rsidRDefault="004444F4" w:rsidP="00483313">
      <w:pPr>
        <w:pStyle w:val="FootnoteText"/>
        <w:bidi w:val="0"/>
      </w:pPr>
      <w:r>
        <w:rPr>
          <w:rStyle w:val="FootnoteReference"/>
        </w:rPr>
        <w:footnoteRef/>
      </w:r>
      <w:r>
        <w:t>Advantage</w:t>
      </w:r>
    </w:p>
  </w:footnote>
  <w:footnote w:id="204">
    <w:p w14:paraId="7D34869D" w14:textId="77777777" w:rsidR="004444F4" w:rsidRDefault="004444F4" w:rsidP="00483313">
      <w:pPr>
        <w:pStyle w:val="FootnoteText"/>
        <w:bidi w:val="0"/>
      </w:pPr>
      <w:r>
        <w:rPr>
          <w:rStyle w:val="FootnoteReference"/>
        </w:rPr>
        <w:footnoteRef/>
      </w:r>
      <w:r>
        <w:rPr>
          <w:rtl/>
        </w:rPr>
        <w:t xml:space="preserve"> </w:t>
      </w:r>
      <w:r>
        <w:t>Differentiation</w:t>
      </w:r>
    </w:p>
  </w:footnote>
  <w:footnote w:id="205">
    <w:p w14:paraId="631D433F" w14:textId="77777777" w:rsidR="004444F4" w:rsidRDefault="004444F4" w:rsidP="00483313">
      <w:pPr>
        <w:pStyle w:val="FootnoteText"/>
        <w:bidi w:val="0"/>
      </w:pPr>
      <w:r>
        <w:rPr>
          <w:rStyle w:val="FootnoteReference"/>
        </w:rPr>
        <w:footnoteRef/>
      </w:r>
      <w:r>
        <w:rPr>
          <w:rtl/>
        </w:rPr>
        <w:t xml:space="preserve"> </w:t>
      </w:r>
      <w:r>
        <w:t>Switching Cost</w:t>
      </w:r>
    </w:p>
  </w:footnote>
  <w:footnote w:id="206">
    <w:p w14:paraId="74A9BECC" w14:textId="77777777" w:rsidR="004444F4" w:rsidRDefault="004444F4" w:rsidP="00483313">
      <w:pPr>
        <w:pStyle w:val="FootnoteText"/>
        <w:bidi w:val="0"/>
      </w:pPr>
      <w:r>
        <w:rPr>
          <w:rStyle w:val="FootnoteReference"/>
        </w:rPr>
        <w:footnoteRef/>
      </w:r>
      <w:r>
        <w:rPr>
          <w:rtl/>
        </w:rPr>
        <w:t xml:space="preserve"> </w:t>
      </w:r>
      <w:r>
        <w:t>Building Trust</w:t>
      </w:r>
    </w:p>
  </w:footnote>
  <w:footnote w:id="207">
    <w:p w14:paraId="2F097C11" w14:textId="77777777" w:rsidR="004444F4" w:rsidRDefault="004444F4" w:rsidP="00483313">
      <w:pPr>
        <w:pStyle w:val="FootnoteText"/>
        <w:bidi w:val="0"/>
      </w:pPr>
      <w:r>
        <w:rPr>
          <w:rStyle w:val="FootnoteReference"/>
        </w:rPr>
        <w:footnoteRef/>
      </w:r>
      <w:r>
        <w:rPr>
          <w:rtl/>
        </w:rPr>
        <w:t xml:space="preserve"> </w:t>
      </w:r>
      <w:r>
        <w:t>Communications</w:t>
      </w:r>
    </w:p>
  </w:footnote>
  <w:footnote w:id="208">
    <w:p w14:paraId="19E957A5" w14:textId="77777777" w:rsidR="004444F4" w:rsidRDefault="004444F4" w:rsidP="00483313">
      <w:pPr>
        <w:pStyle w:val="FootnoteText"/>
        <w:bidi w:val="0"/>
      </w:pPr>
      <w:r>
        <w:rPr>
          <w:rStyle w:val="FootnoteReference"/>
        </w:rPr>
        <w:footnoteRef/>
      </w:r>
      <w:r>
        <w:rPr>
          <w:rtl/>
        </w:rPr>
        <w:t xml:space="preserve"> </w:t>
      </w:r>
      <w:r>
        <w:t>Participation</w:t>
      </w:r>
    </w:p>
  </w:footnote>
  <w:footnote w:id="209">
    <w:p w14:paraId="27D402A6" w14:textId="77777777" w:rsidR="004444F4" w:rsidRDefault="004444F4" w:rsidP="00483313">
      <w:pPr>
        <w:pStyle w:val="FootnoteText"/>
        <w:bidi w:val="0"/>
      </w:pPr>
      <w:r>
        <w:rPr>
          <w:rStyle w:val="FootnoteReference"/>
        </w:rPr>
        <w:footnoteRef/>
      </w:r>
      <w:r>
        <w:rPr>
          <w:rtl/>
        </w:rPr>
        <w:t xml:space="preserve"> </w:t>
      </w:r>
      <w:r>
        <w:t>Co-creation</w:t>
      </w:r>
    </w:p>
  </w:footnote>
  <w:footnote w:id="210">
    <w:p w14:paraId="598C5BC9" w14:textId="6484BEDA" w:rsidR="004444F4" w:rsidRDefault="004444F4" w:rsidP="00D033BD">
      <w:pPr>
        <w:pStyle w:val="FootnoteText"/>
        <w:bidi w:val="0"/>
      </w:pPr>
      <w:r>
        <w:rPr>
          <w:rStyle w:val="FootnoteReference"/>
        </w:rPr>
        <w:footnoteRef/>
      </w:r>
      <w:r>
        <w:rPr>
          <w:rtl/>
        </w:rPr>
        <w:t xml:space="preserve"> </w:t>
      </w:r>
      <w:r>
        <w:t>Ambient Marketing</w:t>
      </w:r>
    </w:p>
  </w:footnote>
  <w:footnote w:id="211">
    <w:p w14:paraId="78AA0D07" w14:textId="559C614C" w:rsidR="004444F4" w:rsidRDefault="004444F4" w:rsidP="00D033BD">
      <w:pPr>
        <w:pStyle w:val="FootnoteText"/>
        <w:bidi w:val="0"/>
      </w:pPr>
      <w:r>
        <w:rPr>
          <w:rStyle w:val="FootnoteReference"/>
        </w:rPr>
        <w:footnoteRef/>
      </w:r>
      <w:r>
        <w:rPr>
          <w:rtl/>
        </w:rPr>
        <w:t xml:space="preserve"> </w:t>
      </w:r>
      <w:r>
        <w:t xml:space="preserve"> D</w:t>
      </w:r>
      <w:r w:rsidRPr="00BF27FD">
        <w:t>ata Science</w:t>
      </w:r>
    </w:p>
  </w:footnote>
  <w:footnote w:id="212">
    <w:p w14:paraId="2EC2C2AD" w14:textId="77777777" w:rsidR="004444F4" w:rsidRDefault="004444F4" w:rsidP="00D033BD">
      <w:pPr>
        <w:pStyle w:val="FootnoteText"/>
        <w:bidi w:val="0"/>
      </w:pPr>
      <w:r>
        <w:rPr>
          <w:rStyle w:val="FootnoteReference"/>
        </w:rPr>
        <w:footnoteRef/>
      </w:r>
      <w:r>
        <w:rPr>
          <w:rtl/>
        </w:rPr>
        <w:t xml:space="preserve"> </w:t>
      </w:r>
      <w:r>
        <w:t xml:space="preserve"> Data Mining</w:t>
      </w:r>
    </w:p>
  </w:footnote>
  <w:footnote w:id="213">
    <w:p w14:paraId="00B32784" w14:textId="77777777" w:rsidR="004444F4" w:rsidRDefault="004444F4" w:rsidP="00D033BD">
      <w:pPr>
        <w:pStyle w:val="FootnoteText"/>
        <w:bidi w:val="0"/>
      </w:pPr>
      <w:r>
        <w:rPr>
          <w:rStyle w:val="FootnoteReference"/>
        </w:rPr>
        <w:footnoteRef/>
      </w:r>
      <w:r>
        <w:rPr>
          <w:rtl/>
        </w:rPr>
        <w:t xml:space="preserve"> </w:t>
      </w:r>
      <w:r>
        <w:t xml:space="preserve"> Kaizen</w:t>
      </w:r>
    </w:p>
  </w:footnote>
  <w:footnote w:id="214">
    <w:p w14:paraId="73FF9D0F" w14:textId="1D620A55" w:rsidR="004444F4" w:rsidRDefault="004444F4" w:rsidP="00C53641">
      <w:pPr>
        <w:pStyle w:val="FootnoteText"/>
        <w:bidi w:val="0"/>
        <w:rPr>
          <w:rtl/>
        </w:rPr>
      </w:pPr>
      <w:r>
        <w:rPr>
          <w:rStyle w:val="FootnoteReference"/>
        </w:rPr>
        <w:footnoteRef/>
      </w:r>
      <w:r>
        <w:rPr>
          <w:rtl/>
        </w:rPr>
        <w:t xml:space="preserve"> </w:t>
      </w:r>
      <w:r w:rsidR="00C53641" w:rsidRPr="000E6887">
        <w:t>Perception</w:t>
      </w:r>
    </w:p>
  </w:footnote>
  <w:footnote w:id="215">
    <w:p w14:paraId="2C297D7C" w14:textId="62035315" w:rsidR="004444F4" w:rsidRDefault="004444F4" w:rsidP="004C1540">
      <w:pPr>
        <w:pStyle w:val="FootnoteText"/>
        <w:bidi w:val="0"/>
        <w:rPr>
          <w:lang w:bidi="fa-IR"/>
        </w:rPr>
      </w:pPr>
      <w:r>
        <w:rPr>
          <w:rStyle w:val="FootnoteReference"/>
        </w:rPr>
        <w:footnoteRef/>
      </w:r>
      <w:r>
        <w:rPr>
          <w:rtl/>
        </w:rPr>
        <w:t xml:space="preserve"> </w:t>
      </w:r>
      <w:r w:rsidRPr="004C1540">
        <w:rPr>
          <w:lang w:bidi="fa-IR"/>
        </w:rPr>
        <w:t>Value Creation for Customer</w:t>
      </w:r>
    </w:p>
  </w:footnote>
  <w:footnote w:id="216">
    <w:p w14:paraId="6FB58465" w14:textId="77777777" w:rsidR="004444F4" w:rsidRDefault="004444F4" w:rsidP="002D347A">
      <w:pPr>
        <w:pStyle w:val="FootnoteText"/>
        <w:bidi w:val="0"/>
      </w:pPr>
      <w:r>
        <w:rPr>
          <w:rStyle w:val="FootnoteReference"/>
        </w:rPr>
        <w:footnoteRef/>
      </w:r>
      <w:r>
        <w:rPr>
          <w:rtl/>
        </w:rPr>
        <w:t xml:space="preserve"> </w:t>
      </w:r>
      <w:r w:rsidRPr="00C45858">
        <w:t>Economic Values</w:t>
      </w:r>
    </w:p>
  </w:footnote>
  <w:footnote w:id="217">
    <w:p w14:paraId="21A5170C" w14:textId="77777777" w:rsidR="004444F4" w:rsidRDefault="004444F4" w:rsidP="002D347A">
      <w:pPr>
        <w:pStyle w:val="FootnoteText"/>
        <w:bidi w:val="0"/>
      </w:pPr>
      <w:r>
        <w:rPr>
          <w:rStyle w:val="FootnoteReference"/>
        </w:rPr>
        <w:footnoteRef/>
      </w:r>
      <w:r>
        <w:rPr>
          <w:rtl/>
        </w:rPr>
        <w:t xml:space="preserve"> </w:t>
      </w:r>
      <w:r w:rsidRPr="00C45858">
        <w:t>Pragmatic Values</w:t>
      </w:r>
    </w:p>
  </w:footnote>
  <w:footnote w:id="218">
    <w:p w14:paraId="5571E0AE" w14:textId="77777777" w:rsidR="004444F4" w:rsidRDefault="004444F4" w:rsidP="002D347A">
      <w:pPr>
        <w:pStyle w:val="FootnoteText"/>
        <w:bidi w:val="0"/>
      </w:pPr>
      <w:r>
        <w:rPr>
          <w:rStyle w:val="FootnoteReference"/>
        </w:rPr>
        <w:footnoteRef/>
      </w:r>
      <w:r>
        <w:rPr>
          <w:rtl/>
        </w:rPr>
        <w:t xml:space="preserve"> </w:t>
      </w:r>
      <w:r w:rsidRPr="000240F9">
        <w:t>Ethical Values</w:t>
      </w:r>
    </w:p>
  </w:footnote>
  <w:footnote w:id="219">
    <w:p w14:paraId="0CC54B54" w14:textId="77777777" w:rsidR="004444F4" w:rsidRDefault="004444F4" w:rsidP="002D347A">
      <w:pPr>
        <w:pStyle w:val="FootnoteText"/>
        <w:bidi w:val="0"/>
      </w:pPr>
      <w:r>
        <w:rPr>
          <w:rStyle w:val="FootnoteReference"/>
        </w:rPr>
        <w:footnoteRef/>
      </w:r>
      <w:r>
        <w:rPr>
          <w:rtl/>
        </w:rPr>
        <w:t xml:space="preserve"> </w:t>
      </w:r>
      <w:r w:rsidRPr="000240F9">
        <w:t>Social Values</w:t>
      </w:r>
    </w:p>
  </w:footnote>
  <w:footnote w:id="220">
    <w:p w14:paraId="07E7A05F" w14:textId="77777777" w:rsidR="004444F4" w:rsidRDefault="004444F4" w:rsidP="002D347A">
      <w:pPr>
        <w:pStyle w:val="FootnoteText"/>
        <w:bidi w:val="0"/>
      </w:pPr>
      <w:r>
        <w:rPr>
          <w:rStyle w:val="FootnoteReference"/>
        </w:rPr>
        <w:footnoteRef/>
      </w:r>
      <w:r>
        <w:rPr>
          <w:rtl/>
        </w:rPr>
        <w:t xml:space="preserve"> </w:t>
      </w:r>
      <w:r w:rsidRPr="000240F9">
        <w:t>Developmental Values</w:t>
      </w:r>
    </w:p>
  </w:footnote>
  <w:footnote w:id="221">
    <w:p w14:paraId="5C002198" w14:textId="77777777" w:rsidR="004444F4" w:rsidRDefault="004444F4" w:rsidP="002D347A">
      <w:pPr>
        <w:pStyle w:val="FootnoteText"/>
        <w:bidi w:val="0"/>
      </w:pPr>
      <w:r>
        <w:rPr>
          <w:rStyle w:val="FootnoteReference"/>
        </w:rPr>
        <w:footnoteRef/>
      </w:r>
      <w:r>
        <w:rPr>
          <w:rtl/>
        </w:rPr>
        <w:t xml:space="preserve"> </w:t>
      </w:r>
      <w:r w:rsidRPr="004678A3">
        <w:t>Self-Actualization</w:t>
      </w:r>
    </w:p>
  </w:footnote>
  <w:footnote w:id="222">
    <w:p w14:paraId="0C15B032" w14:textId="77777777" w:rsidR="004444F4" w:rsidRDefault="004444F4" w:rsidP="002D347A">
      <w:pPr>
        <w:pStyle w:val="FootnoteText"/>
        <w:bidi w:val="0"/>
      </w:pPr>
      <w:r>
        <w:rPr>
          <w:rStyle w:val="FootnoteReference"/>
        </w:rPr>
        <w:footnoteRef/>
      </w:r>
      <w:r>
        <w:rPr>
          <w:rtl/>
        </w:rPr>
        <w:t xml:space="preserve"> </w:t>
      </w:r>
      <w:r w:rsidRPr="000240F9">
        <w:t>Emotional Values</w:t>
      </w:r>
    </w:p>
  </w:footnote>
  <w:footnote w:id="223">
    <w:p w14:paraId="371517D3" w14:textId="77777777" w:rsidR="004444F4" w:rsidRDefault="004444F4" w:rsidP="002D347A">
      <w:pPr>
        <w:pStyle w:val="FootnoteText"/>
        <w:bidi w:val="0"/>
      </w:pPr>
      <w:r>
        <w:rPr>
          <w:rStyle w:val="FootnoteReference"/>
        </w:rPr>
        <w:footnoteRef/>
      </w:r>
      <w:r>
        <w:rPr>
          <w:rtl/>
        </w:rPr>
        <w:t xml:space="preserve"> </w:t>
      </w:r>
      <w:r w:rsidRPr="008478BD">
        <w:t>The Value Proposition</w:t>
      </w:r>
    </w:p>
  </w:footnote>
  <w:footnote w:id="224">
    <w:p w14:paraId="3F3FD331" w14:textId="77777777" w:rsidR="004444F4" w:rsidRDefault="004444F4" w:rsidP="002D347A">
      <w:pPr>
        <w:pStyle w:val="FootnoteText"/>
        <w:bidi w:val="0"/>
      </w:pPr>
      <w:r>
        <w:rPr>
          <w:rStyle w:val="FootnoteReference"/>
        </w:rPr>
        <w:footnoteRef/>
      </w:r>
      <w:r>
        <w:rPr>
          <w:rtl/>
        </w:rPr>
        <w:t xml:space="preserve"> </w:t>
      </w:r>
      <w:r w:rsidRPr="008478BD">
        <w:t>Value Co Creation</w:t>
      </w:r>
    </w:p>
  </w:footnote>
  <w:footnote w:id="225">
    <w:p w14:paraId="0E95DAF7" w14:textId="77777777" w:rsidR="004444F4" w:rsidRDefault="004444F4" w:rsidP="002D347A">
      <w:pPr>
        <w:pStyle w:val="FootnoteText"/>
        <w:bidi w:val="0"/>
      </w:pPr>
      <w:r>
        <w:rPr>
          <w:rStyle w:val="FootnoteReference"/>
        </w:rPr>
        <w:footnoteRef/>
      </w:r>
      <w:r>
        <w:rPr>
          <w:rtl/>
        </w:rPr>
        <w:t xml:space="preserve"> </w:t>
      </w:r>
      <w:r w:rsidRPr="008478BD">
        <w:t>Customer Lifetime Value</w:t>
      </w:r>
    </w:p>
  </w:footnote>
  <w:footnote w:id="226">
    <w:p w14:paraId="25FDF93E" w14:textId="77777777" w:rsidR="004444F4" w:rsidRDefault="004444F4" w:rsidP="002D347A">
      <w:pPr>
        <w:pStyle w:val="FootnoteText"/>
        <w:bidi w:val="0"/>
      </w:pPr>
      <w:r>
        <w:rPr>
          <w:rStyle w:val="FootnoteReference"/>
        </w:rPr>
        <w:footnoteRef/>
      </w:r>
      <w:r>
        <w:rPr>
          <w:rtl/>
        </w:rPr>
        <w:t xml:space="preserve"> </w:t>
      </w:r>
      <w:r w:rsidRPr="008478BD">
        <w:t>The Value Delivery System</w:t>
      </w:r>
    </w:p>
  </w:footnote>
  <w:footnote w:id="227">
    <w:p w14:paraId="1B4F8C41" w14:textId="77777777" w:rsidR="004444F4" w:rsidRDefault="004444F4" w:rsidP="002D347A">
      <w:pPr>
        <w:pStyle w:val="FootnoteText"/>
        <w:bidi w:val="0"/>
      </w:pPr>
      <w:r>
        <w:rPr>
          <w:rStyle w:val="FootnoteReference"/>
        </w:rPr>
        <w:footnoteRef/>
      </w:r>
      <w:r>
        <w:rPr>
          <w:rtl/>
        </w:rPr>
        <w:t xml:space="preserve"> </w:t>
      </w:r>
      <w:r w:rsidRPr="008478BD">
        <w:t>Value Engineering</w:t>
      </w:r>
    </w:p>
  </w:footnote>
  <w:footnote w:id="228">
    <w:p w14:paraId="55C44D17" w14:textId="77777777" w:rsidR="004444F4" w:rsidRDefault="004444F4" w:rsidP="002D347A">
      <w:pPr>
        <w:pStyle w:val="FootnoteText"/>
        <w:bidi w:val="0"/>
      </w:pPr>
      <w:r>
        <w:rPr>
          <w:rStyle w:val="FootnoteReference"/>
        </w:rPr>
        <w:footnoteRef/>
      </w:r>
      <w:r>
        <w:rPr>
          <w:rtl/>
        </w:rPr>
        <w:t xml:space="preserve"> </w:t>
      </w:r>
      <w:r w:rsidRPr="008478BD">
        <w:t>Value Assessment</w:t>
      </w:r>
    </w:p>
  </w:footnote>
  <w:footnote w:id="229">
    <w:p w14:paraId="66CE3D06" w14:textId="77777777" w:rsidR="004444F4" w:rsidRDefault="004444F4" w:rsidP="002D347A">
      <w:pPr>
        <w:pStyle w:val="FootnoteText"/>
        <w:bidi w:val="0"/>
      </w:pPr>
      <w:r>
        <w:rPr>
          <w:rStyle w:val="FootnoteReference"/>
        </w:rPr>
        <w:footnoteRef/>
      </w:r>
      <w:r>
        <w:rPr>
          <w:rtl/>
        </w:rPr>
        <w:t xml:space="preserve"> </w:t>
      </w:r>
      <w:r w:rsidRPr="008478BD">
        <w:t>Value Based Management</w:t>
      </w:r>
    </w:p>
  </w:footnote>
  <w:footnote w:id="230">
    <w:p w14:paraId="11080EF0" w14:textId="77777777" w:rsidR="004444F4" w:rsidRDefault="004444F4" w:rsidP="002D347A">
      <w:pPr>
        <w:pStyle w:val="FootnoteText"/>
        <w:bidi w:val="0"/>
      </w:pPr>
      <w:r>
        <w:rPr>
          <w:rStyle w:val="FootnoteReference"/>
        </w:rPr>
        <w:footnoteRef/>
      </w:r>
      <w:r>
        <w:rPr>
          <w:rtl/>
        </w:rPr>
        <w:t xml:space="preserve"> </w:t>
      </w:r>
      <w:r w:rsidRPr="00CE5420">
        <w:t>Customer Service</w:t>
      </w:r>
    </w:p>
  </w:footnote>
  <w:footnote w:id="231">
    <w:p w14:paraId="7D31B50C" w14:textId="77777777" w:rsidR="004444F4" w:rsidRDefault="004444F4" w:rsidP="002D347A">
      <w:pPr>
        <w:pStyle w:val="FootnoteText"/>
        <w:bidi w:val="0"/>
      </w:pPr>
      <w:r>
        <w:rPr>
          <w:rStyle w:val="FootnoteReference"/>
        </w:rPr>
        <w:footnoteRef/>
      </w:r>
      <w:r>
        <w:rPr>
          <w:rtl/>
        </w:rPr>
        <w:t xml:space="preserve"> </w:t>
      </w:r>
      <w:r w:rsidRPr="00CE5420">
        <w:t>Customer Convenience</w:t>
      </w:r>
    </w:p>
  </w:footnote>
  <w:footnote w:id="232">
    <w:p w14:paraId="76FB7F79" w14:textId="6D5433ED" w:rsidR="004444F4" w:rsidRDefault="004444F4" w:rsidP="002D347A">
      <w:pPr>
        <w:pStyle w:val="FootnoteText"/>
        <w:bidi w:val="0"/>
      </w:pPr>
      <w:r>
        <w:rPr>
          <w:rStyle w:val="FootnoteReference"/>
        </w:rPr>
        <w:footnoteRef/>
      </w:r>
      <w:r>
        <w:rPr>
          <w:rtl/>
        </w:rPr>
        <w:t xml:space="preserve"> </w:t>
      </w:r>
      <w:r w:rsidRPr="00CE5420">
        <w:t xml:space="preserve">Reduce </w:t>
      </w:r>
      <w:r w:rsidR="00C53641" w:rsidRPr="00CE5420">
        <w:t>Costs</w:t>
      </w:r>
    </w:p>
  </w:footnote>
  <w:footnote w:id="233">
    <w:p w14:paraId="29563760" w14:textId="77777777" w:rsidR="004444F4" w:rsidRDefault="004444F4" w:rsidP="002D347A">
      <w:pPr>
        <w:pStyle w:val="FootnoteText"/>
        <w:bidi w:val="0"/>
      </w:pPr>
      <w:r>
        <w:rPr>
          <w:rStyle w:val="FootnoteReference"/>
        </w:rPr>
        <w:footnoteRef/>
      </w:r>
      <w:r>
        <w:rPr>
          <w:rtl/>
        </w:rPr>
        <w:t xml:space="preserve"> </w:t>
      </w:r>
      <w:r w:rsidRPr="00CE5420">
        <w:t>Creative Customization</w:t>
      </w:r>
    </w:p>
  </w:footnote>
  <w:footnote w:id="234">
    <w:p w14:paraId="6B971F6F" w14:textId="77777777" w:rsidR="004444F4" w:rsidRDefault="004444F4" w:rsidP="002D347A">
      <w:pPr>
        <w:pStyle w:val="FootnoteText"/>
        <w:bidi w:val="0"/>
      </w:pPr>
      <w:r>
        <w:rPr>
          <w:rStyle w:val="FootnoteReference"/>
        </w:rPr>
        <w:footnoteRef/>
      </w:r>
      <w:r>
        <w:rPr>
          <w:rtl/>
        </w:rPr>
        <w:t xml:space="preserve"> </w:t>
      </w:r>
      <w:r w:rsidRPr="00CE5420">
        <w:t>Creative Design</w:t>
      </w:r>
    </w:p>
  </w:footnote>
  <w:footnote w:id="235">
    <w:p w14:paraId="1F9DE30E" w14:textId="77777777" w:rsidR="004444F4" w:rsidRDefault="004444F4" w:rsidP="002D347A">
      <w:pPr>
        <w:pStyle w:val="FootnoteText"/>
        <w:bidi w:val="0"/>
      </w:pPr>
      <w:r>
        <w:rPr>
          <w:rStyle w:val="FootnoteReference"/>
        </w:rPr>
        <w:footnoteRef/>
      </w:r>
      <w:r>
        <w:rPr>
          <w:rtl/>
        </w:rPr>
        <w:t xml:space="preserve"> </w:t>
      </w:r>
      <w:r w:rsidRPr="00CE5420">
        <w:t>Creative Pricing</w:t>
      </w:r>
    </w:p>
  </w:footnote>
  <w:footnote w:id="236">
    <w:p w14:paraId="071C6223" w14:textId="77777777" w:rsidR="004444F4" w:rsidRDefault="004444F4" w:rsidP="002D347A">
      <w:pPr>
        <w:pStyle w:val="FootnoteText"/>
        <w:bidi w:val="0"/>
      </w:pPr>
      <w:r>
        <w:rPr>
          <w:rStyle w:val="FootnoteReference"/>
        </w:rPr>
        <w:footnoteRef/>
      </w:r>
      <w:r>
        <w:rPr>
          <w:rtl/>
        </w:rPr>
        <w:t xml:space="preserve"> </w:t>
      </w:r>
      <w:r w:rsidRPr="00CE5420">
        <w:t>Reduce Risk</w:t>
      </w:r>
    </w:p>
  </w:footnote>
  <w:footnote w:id="237">
    <w:p w14:paraId="170D86C3" w14:textId="4CDCA8DD" w:rsidR="004444F4" w:rsidRDefault="004444F4" w:rsidP="007942D9">
      <w:pPr>
        <w:pStyle w:val="FootnoteText"/>
        <w:bidi w:val="0"/>
        <w:rPr>
          <w:lang w:bidi="fa-IR"/>
        </w:rPr>
      </w:pPr>
      <w:r>
        <w:rPr>
          <w:rStyle w:val="FootnoteReference"/>
        </w:rPr>
        <w:footnoteRef/>
      </w:r>
      <w:r>
        <w:rPr>
          <w:rtl/>
        </w:rPr>
        <w:t xml:space="preserve"> </w:t>
      </w:r>
      <w:r>
        <w:rPr>
          <w:lang w:bidi="fa-IR"/>
        </w:rPr>
        <w:t xml:space="preserve"> </w:t>
      </w:r>
      <w:r w:rsidRPr="007942D9">
        <w:rPr>
          <w:lang w:bidi="fa-IR"/>
        </w:rPr>
        <w:t>Value Chain of CRM</w:t>
      </w:r>
    </w:p>
  </w:footnote>
  <w:footnote w:id="238">
    <w:p w14:paraId="7DD970D2" w14:textId="77777777" w:rsidR="004444F4" w:rsidRDefault="004444F4" w:rsidP="001230DD">
      <w:pPr>
        <w:pStyle w:val="FootnoteText"/>
        <w:bidi w:val="0"/>
      </w:pPr>
      <w:r>
        <w:rPr>
          <w:rStyle w:val="FootnoteReference"/>
        </w:rPr>
        <w:footnoteRef/>
      </w:r>
      <w:r>
        <w:rPr>
          <w:rtl/>
        </w:rPr>
        <w:t xml:space="preserve"> </w:t>
      </w:r>
      <w:r>
        <w:t>Customer Life Cycle</w:t>
      </w:r>
    </w:p>
  </w:footnote>
  <w:footnote w:id="239">
    <w:p w14:paraId="19CA213A" w14:textId="77777777" w:rsidR="004444F4" w:rsidRDefault="004444F4" w:rsidP="001230DD">
      <w:pPr>
        <w:pStyle w:val="FootnoteText"/>
        <w:bidi w:val="0"/>
      </w:pPr>
      <w:r>
        <w:rPr>
          <w:rStyle w:val="FootnoteReference"/>
        </w:rPr>
        <w:footnoteRef/>
      </w:r>
      <w:r w:rsidRPr="00524AA5">
        <w:rPr>
          <w:rtl/>
        </w:rPr>
        <w:t xml:space="preserve"> </w:t>
      </w:r>
      <w:r w:rsidRPr="00524AA5">
        <w:t>Customer Analysis</w:t>
      </w:r>
    </w:p>
  </w:footnote>
  <w:footnote w:id="240">
    <w:p w14:paraId="7A696823" w14:textId="61EDEFD8" w:rsidR="004444F4" w:rsidRDefault="004444F4" w:rsidP="001230DD">
      <w:pPr>
        <w:pStyle w:val="FootnoteText"/>
        <w:bidi w:val="0"/>
      </w:pPr>
      <w:r>
        <w:rPr>
          <w:rStyle w:val="FootnoteReference"/>
        </w:rPr>
        <w:footnoteRef/>
      </w:r>
      <w:r>
        <w:rPr>
          <w:rtl/>
        </w:rPr>
        <w:t xml:space="preserve"> </w:t>
      </w:r>
      <w:r w:rsidRPr="00351737">
        <w:t xml:space="preserve">Customer </w:t>
      </w:r>
      <w:r w:rsidR="00C53641" w:rsidRPr="00351737">
        <w:t xml:space="preserve">Attraction </w:t>
      </w:r>
      <w:r w:rsidRPr="00351737">
        <w:t xml:space="preserve">and </w:t>
      </w:r>
      <w:r w:rsidR="00C53641" w:rsidRPr="00351737">
        <w:t>Retention</w:t>
      </w:r>
    </w:p>
  </w:footnote>
  <w:footnote w:id="241">
    <w:p w14:paraId="38CCFE27" w14:textId="77777777" w:rsidR="004444F4" w:rsidRDefault="004444F4" w:rsidP="001230DD">
      <w:pPr>
        <w:pStyle w:val="FootnoteText"/>
        <w:bidi w:val="0"/>
      </w:pPr>
      <w:r>
        <w:rPr>
          <w:rStyle w:val="FootnoteReference"/>
        </w:rPr>
        <w:footnoteRef/>
      </w:r>
      <w:r>
        <w:rPr>
          <w:rtl/>
        </w:rPr>
        <w:t xml:space="preserve"> </w:t>
      </w:r>
      <w:r>
        <w:t>Data Base</w:t>
      </w:r>
    </w:p>
  </w:footnote>
  <w:footnote w:id="242">
    <w:p w14:paraId="2B3EE653" w14:textId="77777777" w:rsidR="004444F4" w:rsidRDefault="004444F4" w:rsidP="001230DD">
      <w:pPr>
        <w:pStyle w:val="FootnoteText"/>
        <w:bidi w:val="0"/>
      </w:pPr>
      <w:r>
        <w:rPr>
          <w:rStyle w:val="FootnoteReference"/>
        </w:rPr>
        <w:footnoteRef/>
      </w:r>
      <w:r>
        <w:rPr>
          <w:rtl/>
        </w:rPr>
        <w:t xml:space="preserve"> </w:t>
      </w:r>
      <w:r>
        <w:t>Data Mining</w:t>
      </w:r>
    </w:p>
  </w:footnote>
  <w:footnote w:id="243">
    <w:p w14:paraId="21993DE4" w14:textId="77777777" w:rsidR="004444F4" w:rsidRDefault="004444F4" w:rsidP="001230DD">
      <w:pPr>
        <w:pStyle w:val="FootnoteText"/>
        <w:bidi w:val="0"/>
      </w:pPr>
      <w:r>
        <w:rPr>
          <w:rStyle w:val="FootnoteReference"/>
        </w:rPr>
        <w:footnoteRef/>
      </w:r>
      <w:r>
        <w:rPr>
          <w:rtl/>
        </w:rPr>
        <w:t xml:space="preserve"> </w:t>
      </w:r>
      <w:r>
        <w:t>M</w:t>
      </w:r>
      <w:r w:rsidRPr="00351737">
        <w:t xml:space="preserve">arket </w:t>
      </w:r>
      <w:r>
        <w:t>S</w:t>
      </w:r>
      <w:r w:rsidRPr="00351737">
        <w:t>egmentation</w:t>
      </w:r>
    </w:p>
  </w:footnote>
  <w:footnote w:id="244">
    <w:p w14:paraId="0EE82AD3" w14:textId="77777777" w:rsidR="004444F4" w:rsidRDefault="004444F4" w:rsidP="001230DD">
      <w:pPr>
        <w:pStyle w:val="FootnoteText"/>
        <w:bidi w:val="0"/>
      </w:pPr>
      <w:r>
        <w:rPr>
          <w:rStyle w:val="FootnoteReference"/>
        </w:rPr>
        <w:footnoteRef/>
      </w:r>
      <w:r>
        <w:rPr>
          <w:rtl/>
        </w:rPr>
        <w:t xml:space="preserve"> </w:t>
      </w:r>
      <w:r>
        <w:rPr>
          <w:rFonts w:hint="cs"/>
          <w:rtl/>
        </w:rPr>
        <w:t xml:space="preserve"> </w:t>
      </w:r>
      <w:r w:rsidRPr="00351737">
        <w:t>Demographic</w:t>
      </w:r>
    </w:p>
  </w:footnote>
  <w:footnote w:id="245">
    <w:p w14:paraId="7BBF8FB4" w14:textId="0765B213" w:rsidR="004444F4" w:rsidRDefault="004444F4" w:rsidP="001230DD">
      <w:pPr>
        <w:pStyle w:val="FootnoteText"/>
        <w:bidi w:val="0"/>
      </w:pPr>
      <w:r>
        <w:rPr>
          <w:rStyle w:val="FootnoteReference"/>
        </w:rPr>
        <w:footnoteRef/>
      </w:r>
      <w:r>
        <w:rPr>
          <w:rtl/>
        </w:rPr>
        <w:t xml:space="preserve"> </w:t>
      </w:r>
      <w:r w:rsidRPr="00351737">
        <w:t xml:space="preserve">Sales </w:t>
      </w:r>
      <w:r w:rsidR="00C53641" w:rsidRPr="00351737">
        <w:t>Forecast</w:t>
      </w:r>
      <w:r w:rsidR="00C53641">
        <w:t>ing</w:t>
      </w:r>
    </w:p>
  </w:footnote>
  <w:footnote w:id="246">
    <w:p w14:paraId="7EF8EF49" w14:textId="77777777" w:rsidR="004444F4" w:rsidRDefault="004444F4" w:rsidP="001230DD">
      <w:pPr>
        <w:pStyle w:val="FootnoteText"/>
        <w:bidi w:val="0"/>
      </w:pPr>
      <w:r>
        <w:rPr>
          <w:rStyle w:val="FootnoteReference"/>
        </w:rPr>
        <w:footnoteRef/>
      </w:r>
      <w:r>
        <w:rPr>
          <w:rtl/>
        </w:rPr>
        <w:t xml:space="preserve"> </w:t>
      </w:r>
      <w:r>
        <w:t>LTV=Life Time Value</w:t>
      </w:r>
    </w:p>
  </w:footnote>
  <w:footnote w:id="247">
    <w:p w14:paraId="2F00D050" w14:textId="77777777" w:rsidR="004444F4" w:rsidRDefault="004444F4" w:rsidP="001230DD">
      <w:pPr>
        <w:pStyle w:val="FootnoteText"/>
        <w:bidi w:val="0"/>
      </w:pPr>
      <w:r>
        <w:rPr>
          <w:rStyle w:val="FootnoteReference"/>
        </w:rPr>
        <w:footnoteRef/>
      </w:r>
      <w:r>
        <w:rPr>
          <w:rtl/>
        </w:rPr>
        <w:t xml:space="preserve"> </w:t>
      </w:r>
      <w:r>
        <w:t>Customer Intimacy</w:t>
      </w:r>
    </w:p>
  </w:footnote>
  <w:footnote w:id="248">
    <w:p w14:paraId="4D444C3A" w14:textId="77777777" w:rsidR="004444F4" w:rsidRDefault="004444F4" w:rsidP="001230DD">
      <w:pPr>
        <w:pStyle w:val="FootnoteText"/>
        <w:bidi w:val="0"/>
      </w:pPr>
      <w:r>
        <w:rPr>
          <w:rStyle w:val="FootnoteReference"/>
        </w:rPr>
        <w:footnoteRef/>
      </w:r>
      <w:r>
        <w:rPr>
          <w:rtl/>
        </w:rPr>
        <w:t xml:space="preserve"> </w:t>
      </w:r>
      <w:r>
        <w:t>Network Development</w:t>
      </w:r>
    </w:p>
  </w:footnote>
  <w:footnote w:id="249">
    <w:p w14:paraId="502D2BA1" w14:textId="77777777" w:rsidR="004444F4" w:rsidRDefault="004444F4" w:rsidP="001230DD">
      <w:pPr>
        <w:pStyle w:val="FootnoteText"/>
        <w:bidi w:val="0"/>
      </w:pPr>
      <w:r>
        <w:rPr>
          <w:rStyle w:val="FootnoteReference"/>
        </w:rPr>
        <w:footnoteRef/>
      </w:r>
      <w:r>
        <w:t xml:space="preserve"> Value Creation</w:t>
      </w:r>
    </w:p>
  </w:footnote>
  <w:footnote w:id="250">
    <w:p w14:paraId="6FEFA22B" w14:textId="77B300DC" w:rsidR="004444F4" w:rsidRDefault="004444F4" w:rsidP="001230DD">
      <w:pPr>
        <w:pStyle w:val="FootnoteText"/>
        <w:bidi w:val="0"/>
      </w:pPr>
      <w:r>
        <w:rPr>
          <w:rStyle w:val="FootnoteReference"/>
        </w:rPr>
        <w:footnoteRef/>
      </w:r>
      <w:r>
        <w:rPr>
          <w:rtl/>
        </w:rPr>
        <w:t xml:space="preserve"> </w:t>
      </w:r>
      <w:r w:rsidRPr="004B503C">
        <w:t>Value Co-</w:t>
      </w:r>
      <w:r w:rsidR="00C53641" w:rsidRPr="004B503C">
        <w:t>Creation</w:t>
      </w:r>
    </w:p>
  </w:footnote>
  <w:footnote w:id="251">
    <w:p w14:paraId="572D2DED" w14:textId="77777777" w:rsidR="004444F4" w:rsidRDefault="004444F4" w:rsidP="001230DD">
      <w:pPr>
        <w:pStyle w:val="FootnoteText"/>
        <w:bidi w:val="0"/>
      </w:pPr>
      <w:r>
        <w:rPr>
          <w:rStyle w:val="FootnoteReference"/>
        </w:rPr>
        <w:footnoteRef/>
      </w:r>
      <w:r>
        <w:rPr>
          <w:rtl/>
        </w:rPr>
        <w:t xml:space="preserve"> </w:t>
      </w:r>
      <w:r w:rsidRPr="004B503C">
        <w:t>Value Proposition</w:t>
      </w:r>
    </w:p>
  </w:footnote>
  <w:footnote w:id="252">
    <w:p w14:paraId="7B47C2EC" w14:textId="77777777" w:rsidR="004444F4" w:rsidRDefault="004444F4" w:rsidP="001230DD">
      <w:pPr>
        <w:pStyle w:val="FootnoteText"/>
        <w:bidi w:val="0"/>
      </w:pPr>
      <w:r>
        <w:rPr>
          <w:rStyle w:val="FootnoteReference"/>
        </w:rPr>
        <w:footnoteRef/>
      </w:r>
      <w:r>
        <w:rPr>
          <w:rtl/>
        </w:rPr>
        <w:t xml:space="preserve"> </w:t>
      </w:r>
      <w:r>
        <w:t>Leadership</w:t>
      </w:r>
    </w:p>
  </w:footnote>
  <w:footnote w:id="253">
    <w:p w14:paraId="0B0DD22C" w14:textId="77777777" w:rsidR="004444F4" w:rsidRDefault="004444F4" w:rsidP="001230DD">
      <w:pPr>
        <w:pStyle w:val="FootnoteText"/>
        <w:bidi w:val="0"/>
      </w:pPr>
      <w:r>
        <w:rPr>
          <w:rStyle w:val="FootnoteReference"/>
        </w:rPr>
        <w:footnoteRef/>
      </w:r>
      <w:r>
        <w:rPr>
          <w:rtl/>
        </w:rPr>
        <w:t xml:space="preserve"> </w:t>
      </w:r>
      <w:r>
        <w:t xml:space="preserve"> Culture</w:t>
      </w:r>
    </w:p>
  </w:footnote>
  <w:footnote w:id="254">
    <w:p w14:paraId="29F76D00" w14:textId="4FBA7FB9" w:rsidR="004444F4" w:rsidRDefault="004444F4" w:rsidP="00762950">
      <w:pPr>
        <w:pStyle w:val="FootnoteText"/>
        <w:bidi w:val="0"/>
        <w:rPr>
          <w:rtl/>
          <w:lang w:bidi="fa-IR"/>
        </w:rPr>
      </w:pPr>
      <w:r>
        <w:rPr>
          <w:rStyle w:val="FootnoteReference"/>
        </w:rPr>
        <w:footnoteRef/>
      </w:r>
      <w:r>
        <w:rPr>
          <w:rtl/>
        </w:rPr>
        <w:t xml:space="preserve"> </w:t>
      </w:r>
      <w:r>
        <w:rPr>
          <w:lang w:bidi="fa-IR"/>
        </w:rPr>
        <w:t xml:space="preserve"> </w:t>
      </w:r>
      <w:r w:rsidRPr="00762950">
        <w:rPr>
          <w:lang w:bidi="fa-IR"/>
        </w:rPr>
        <w:t xml:space="preserve">National </w:t>
      </w:r>
      <w:r w:rsidR="00C53641" w:rsidRPr="00762950">
        <w:rPr>
          <w:lang w:bidi="fa-IR"/>
        </w:rPr>
        <w:t>Culture</w:t>
      </w:r>
    </w:p>
  </w:footnote>
  <w:footnote w:id="255">
    <w:p w14:paraId="0E916CA8" w14:textId="01CBFBFB" w:rsidR="004444F4" w:rsidRDefault="004444F4" w:rsidP="00762950">
      <w:pPr>
        <w:pStyle w:val="FootnoteText"/>
        <w:bidi w:val="0"/>
        <w:rPr>
          <w:lang w:bidi="fa-IR"/>
        </w:rPr>
      </w:pPr>
      <w:r>
        <w:rPr>
          <w:rStyle w:val="FootnoteReference"/>
        </w:rPr>
        <w:footnoteRef/>
      </w:r>
      <w:r>
        <w:rPr>
          <w:rtl/>
        </w:rPr>
        <w:t xml:space="preserve"> </w:t>
      </w:r>
      <w:r>
        <w:rPr>
          <w:lang w:bidi="fa-IR"/>
        </w:rPr>
        <w:t xml:space="preserve"> </w:t>
      </w:r>
      <w:r w:rsidRPr="00762950">
        <w:rPr>
          <w:lang w:bidi="fa-IR"/>
        </w:rPr>
        <w:t>Organizational Culture</w:t>
      </w:r>
    </w:p>
  </w:footnote>
  <w:footnote w:id="256">
    <w:p w14:paraId="2C448DF8" w14:textId="77777777" w:rsidR="004444F4" w:rsidRDefault="004444F4" w:rsidP="001230DD">
      <w:pPr>
        <w:pStyle w:val="FootnoteText"/>
        <w:bidi w:val="0"/>
      </w:pPr>
      <w:r>
        <w:rPr>
          <w:rStyle w:val="FootnoteReference"/>
        </w:rPr>
        <w:footnoteRef/>
      </w:r>
      <w:r>
        <w:rPr>
          <w:rtl/>
        </w:rPr>
        <w:t xml:space="preserve"> </w:t>
      </w:r>
      <w:r w:rsidRPr="005E3BAD">
        <w:t>Information Technology</w:t>
      </w:r>
    </w:p>
  </w:footnote>
  <w:footnote w:id="257">
    <w:p w14:paraId="5D072E78" w14:textId="2CEF614E" w:rsidR="004444F4" w:rsidRDefault="004444F4" w:rsidP="001230DD">
      <w:pPr>
        <w:pStyle w:val="FootnoteText"/>
        <w:bidi w:val="0"/>
      </w:pPr>
      <w:r>
        <w:rPr>
          <w:rStyle w:val="FootnoteReference"/>
        </w:rPr>
        <w:footnoteRef/>
      </w:r>
      <w:r>
        <w:rPr>
          <w:rtl/>
        </w:rPr>
        <w:t xml:space="preserve"> </w:t>
      </w:r>
      <w:r w:rsidR="00C53641" w:rsidRPr="00376302">
        <w:t>Hardware</w:t>
      </w:r>
    </w:p>
  </w:footnote>
  <w:footnote w:id="258">
    <w:p w14:paraId="778EA774" w14:textId="34D52EC5" w:rsidR="004444F4" w:rsidRDefault="004444F4" w:rsidP="001230DD">
      <w:pPr>
        <w:pStyle w:val="FootnoteText"/>
        <w:bidi w:val="0"/>
      </w:pPr>
      <w:r>
        <w:rPr>
          <w:rStyle w:val="FootnoteReference"/>
        </w:rPr>
        <w:footnoteRef/>
      </w:r>
      <w:r>
        <w:t xml:space="preserve"> L</w:t>
      </w:r>
      <w:r w:rsidRPr="00376302">
        <w:t xml:space="preserve">ocal </w:t>
      </w:r>
      <w:r>
        <w:t>N</w:t>
      </w:r>
      <w:r w:rsidRPr="00376302">
        <w:t>etworks (LAN)</w:t>
      </w:r>
    </w:p>
  </w:footnote>
  <w:footnote w:id="259">
    <w:p w14:paraId="36BB02A1" w14:textId="3239BDB4" w:rsidR="004444F4" w:rsidRDefault="004444F4" w:rsidP="001230DD">
      <w:pPr>
        <w:pStyle w:val="FootnoteText"/>
        <w:bidi w:val="0"/>
      </w:pPr>
      <w:r>
        <w:rPr>
          <w:rStyle w:val="FootnoteReference"/>
        </w:rPr>
        <w:footnoteRef/>
      </w:r>
      <w:r>
        <w:rPr>
          <w:rtl/>
        </w:rPr>
        <w:t xml:space="preserve"> </w:t>
      </w:r>
      <w:r>
        <w:t>W</w:t>
      </w:r>
      <w:r w:rsidRPr="00376302">
        <w:t xml:space="preserve">ireless </w:t>
      </w:r>
      <w:r>
        <w:t>N</w:t>
      </w:r>
      <w:r w:rsidRPr="00376302">
        <w:t>etworks (Wi-Fi)</w:t>
      </w:r>
    </w:p>
  </w:footnote>
  <w:footnote w:id="260">
    <w:p w14:paraId="3F60AD22" w14:textId="77777777" w:rsidR="004444F4" w:rsidRDefault="004444F4" w:rsidP="001230DD">
      <w:pPr>
        <w:pStyle w:val="FootnoteText"/>
        <w:bidi w:val="0"/>
      </w:pPr>
      <w:r>
        <w:rPr>
          <w:rStyle w:val="FootnoteReference"/>
        </w:rPr>
        <w:footnoteRef/>
      </w:r>
      <w:r>
        <w:rPr>
          <w:rtl/>
        </w:rPr>
        <w:t xml:space="preserve"> </w:t>
      </w:r>
      <w:r>
        <w:t>People</w:t>
      </w:r>
    </w:p>
  </w:footnote>
  <w:footnote w:id="261">
    <w:p w14:paraId="7ADED899" w14:textId="77777777" w:rsidR="004444F4" w:rsidRDefault="004444F4" w:rsidP="001230DD">
      <w:pPr>
        <w:pStyle w:val="FootnoteText"/>
        <w:bidi w:val="0"/>
      </w:pPr>
      <w:r>
        <w:rPr>
          <w:rStyle w:val="FootnoteReference"/>
        </w:rPr>
        <w:footnoteRef/>
      </w:r>
      <w:r w:rsidRPr="00597D0F">
        <w:t>Competencies</w:t>
      </w:r>
      <w:r>
        <w:rPr>
          <w:rtl/>
        </w:rPr>
        <w:t xml:space="preserve"> </w:t>
      </w:r>
      <w:r>
        <w:rPr>
          <w:rFonts w:hint="cs"/>
          <w:rtl/>
        </w:rPr>
        <w:t xml:space="preserve"> </w:t>
      </w:r>
    </w:p>
  </w:footnote>
  <w:footnote w:id="262">
    <w:p w14:paraId="52287153" w14:textId="77777777" w:rsidR="004444F4" w:rsidRDefault="004444F4" w:rsidP="001230DD">
      <w:pPr>
        <w:pStyle w:val="FootnoteText"/>
        <w:bidi w:val="0"/>
      </w:pPr>
      <w:r>
        <w:rPr>
          <w:rStyle w:val="FootnoteReference"/>
        </w:rPr>
        <w:footnoteRef/>
      </w:r>
      <w:r>
        <w:rPr>
          <w:rtl/>
        </w:rPr>
        <w:t xml:space="preserve"> </w:t>
      </w:r>
      <w:r w:rsidRPr="00D207C1">
        <w:t>Communication</w:t>
      </w:r>
    </w:p>
  </w:footnote>
  <w:footnote w:id="263">
    <w:p w14:paraId="74904DD9" w14:textId="77777777" w:rsidR="004444F4" w:rsidRDefault="004444F4" w:rsidP="001230DD">
      <w:pPr>
        <w:pStyle w:val="FootnoteText"/>
        <w:bidi w:val="0"/>
      </w:pPr>
      <w:r>
        <w:rPr>
          <w:rStyle w:val="FootnoteReference"/>
        </w:rPr>
        <w:footnoteRef/>
      </w:r>
      <w:r w:rsidRPr="00D207C1">
        <w:t>Customer Sensitivity</w:t>
      </w:r>
    </w:p>
  </w:footnote>
  <w:footnote w:id="264">
    <w:p w14:paraId="5F076FB9" w14:textId="77777777" w:rsidR="004444F4" w:rsidRDefault="004444F4" w:rsidP="001230DD">
      <w:pPr>
        <w:pStyle w:val="FootnoteText"/>
        <w:bidi w:val="0"/>
      </w:pPr>
      <w:r>
        <w:rPr>
          <w:rStyle w:val="FootnoteReference"/>
        </w:rPr>
        <w:footnoteRef/>
      </w:r>
      <w:r>
        <w:rPr>
          <w:rtl/>
        </w:rPr>
        <w:t xml:space="preserve"> </w:t>
      </w:r>
      <w:r w:rsidRPr="00D207C1">
        <w:t>Decisiveness</w:t>
      </w:r>
    </w:p>
  </w:footnote>
  <w:footnote w:id="265">
    <w:p w14:paraId="3B55E9A5" w14:textId="77777777" w:rsidR="004444F4" w:rsidRDefault="004444F4" w:rsidP="001230DD">
      <w:pPr>
        <w:pStyle w:val="FootnoteText"/>
        <w:bidi w:val="0"/>
      </w:pPr>
      <w:r>
        <w:rPr>
          <w:rStyle w:val="FootnoteReference"/>
        </w:rPr>
        <w:footnoteRef/>
      </w:r>
      <w:r>
        <w:rPr>
          <w:rtl/>
        </w:rPr>
        <w:t xml:space="preserve"> </w:t>
      </w:r>
      <w:r w:rsidRPr="00D207C1">
        <w:t>Energy</w:t>
      </w:r>
    </w:p>
  </w:footnote>
  <w:footnote w:id="266">
    <w:p w14:paraId="69F125D2" w14:textId="77777777" w:rsidR="004444F4" w:rsidRDefault="004444F4" w:rsidP="001230DD">
      <w:pPr>
        <w:pStyle w:val="FootnoteText"/>
        <w:bidi w:val="0"/>
      </w:pPr>
      <w:r>
        <w:rPr>
          <w:rStyle w:val="FootnoteReference"/>
        </w:rPr>
        <w:footnoteRef/>
      </w:r>
      <w:r>
        <w:rPr>
          <w:rtl/>
        </w:rPr>
        <w:t xml:space="preserve"> </w:t>
      </w:r>
      <w:r w:rsidRPr="00D207C1">
        <w:t>Flexibility</w:t>
      </w:r>
    </w:p>
  </w:footnote>
  <w:footnote w:id="267">
    <w:p w14:paraId="6344E30C" w14:textId="3531AFD6" w:rsidR="004444F4" w:rsidRDefault="004444F4" w:rsidP="001230DD">
      <w:pPr>
        <w:pStyle w:val="FootnoteText"/>
        <w:bidi w:val="0"/>
      </w:pPr>
      <w:r>
        <w:rPr>
          <w:rStyle w:val="FootnoteReference"/>
        </w:rPr>
        <w:footnoteRef/>
      </w:r>
      <w:r>
        <w:rPr>
          <w:rtl/>
        </w:rPr>
        <w:t xml:space="preserve"> </w:t>
      </w:r>
      <w:r w:rsidRPr="00D207C1">
        <w:t>Follow-</w:t>
      </w:r>
      <w:r w:rsidR="00C53641" w:rsidRPr="00D207C1">
        <w:t>Up</w:t>
      </w:r>
    </w:p>
  </w:footnote>
  <w:footnote w:id="268">
    <w:p w14:paraId="64C72391" w14:textId="77777777" w:rsidR="004444F4" w:rsidRDefault="004444F4" w:rsidP="001230DD">
      <w:pPr>
        <w:pStyle w:val="FootnoteText"/>
        <w:bidi w:val="0"/>
      </w:pPr>
      <w:r>
        <w:rPr>
          <w:rStyle w:val="FootnoteReference"/>
        </w:rPr>
        <w:footnoteRef/>
      </w:r>
      <w:r>
        <w:rPr>
          <w:rtl/>
        </w:rPr>
        <w:t xml:space="preserve"> </w:t>
      </w:r>
      <w:r w:rsidRPr="00376732">
        <w:t>Impact</w:t>
      </w:r>
    </w:p>
  </w:footnote>
  <w:footnote w:id="269">
    <w:p w14:paraId="46AC5435" w14:textId="77777777" w:rsidR="004444F4" w:rsidRDefault="004444F4" w:rsidP="001230DD">
      <w:pPr>
        <w:pStyle w:val="FootnoteText"/>
        <w:bidi w:val="0"/>
      </w:pPr>
      <w:r>
        <w:rPr>
          <w:rStyle w:val="FootnoteReference"/>
        </w:rPr>
        <w:footnoteRef/>
      </w:r>
      <w:r>
        <w:rPr>
          <w:rtl/>
        </w:rPr>
        <w:t xml:space="preserve"> </w:t>
      </w:r>
      <w:r w:rsidRPr="000527E0">
        <w:t>Initiative</w:t>
      </w:r>
    </w:p>
  </w:footnote>
  <w:footnote w:id="270">
    <w:p w14:paraId="5C27499F" w14:textId="77777777" w:rsidR="004444F4" w:rsidRDefault="004444F4" w:rsidP="001230DD">
      <w:pPr>
        <w:pStyle w:val="FootnoteText"/>
        <w:bidi w:val="0"/>
      </w:pPr>
      <w:r>
        <w:rPr>
          <w:rStyle w:val="FootnoteReference"/>
        </w:rPr>
        <w:footnoteRef/>
      </w:r>
      <w:r>
        <w:rPr>
          <w:rtl/>
        </w:rPr>
        <w:t xml:space="preserve"> </w:t>
      </w:r>
      <w:r w:rsidRPr="000527E0">
        <w:t>Integrity</w:t>
      </w:r>
    </w:p>
  </w:footnote>
  <w:footnote w:id="271">
    <w:p w14:paraId="6A4046D4" w14:textId="77777777" w:rsidR="004444F4" w:rsidRDefault="004444F4" w:rsidP="001230DD">
      <w:pPr>
        <w:pStyle w:val="FootnoteText"/>
        <w:bidi w:val="0"/>
      </w:pPr>
      <w:r>
        <w:rPr>
          <w:rStyle w:val="FootnoteReference"/>
        </w:rPr>
        <w:footnoteRef/>
      </w:r>
      <w:r>
        <w:rPr>
          <w:rtl/>
        </w:rPr>
        <w:t xml:space="preserve"> </w:t>
      </w:r>
      <w:r w:rsidRPr="00975EA2">
        <w:t>CEM = Customer Experience Management</w:t>
      </w:r>
    </w:p>
  </w:footnote>
  <w:footnote w:id="272">
    <w:p w14:paraId="6F4F893A" w14:textId="28263895" w:rsidR="004444F4" w:rsidRDefault="004444F4" w:rsidP="0025305E">
      <w:pPr>
        <w:pStyle w:val="FootnoteText"/>
        <w:bidi w:val="0"/>
        <w:rPr>
          <w:lang w:bidi="fa-IR"/>
        </w:rPr>
      </w:pPr>
      <w:r>
        <w:rPr>
          <w:rStyle w:val="FootnoteReference"/>
        </w:rPr>
        <w:footnoteRef/>
      </w:r>
      <w:r>
        <w:rPr>
          <w:rtl/>
        </w:rPr>
        <w:t xml:space="preserve"> </w:t>
      </w:r>
      <w:r w:rsidRPr="0025305E">
        <w:rPr>
          <w:lang w:bidi="fa-IR"/>
        </w:rPr>
        <w:t>E-commerce</w:t>
      </w:r>
    </w:p>
  </w:footnote>
  <w:footnote w:id="273">
    <w:p w14:paraId="2A11095B" w14:textId="319A9D01" w:rsidR="004444F4" w:rsidRDefault="004444F4" w:rsidP="0025305E">
      <w:pPr>
        <w:pStyle w:val="FootnoteText"/>
        <w:bidi w:val="0"/>
        <w:rPr>
          <w:lang w:bidi="fa-IR"/>
        </w:rPr>
      </w:pPr>
      <w:r>
        <w:rPr>
          <w:rStyle w:val="FootnoteReference"/>
        </w:rPr>
        <w:footnoteRef/>
      </w:r>
      <w:r>
        <w:rPr>
          <w:lang w:bidi="fa-IR"/>
        </w:rPr>
        <w:t xml:space="preserve"> </w:t>
      </w:r>
      <w:r w:rsidRPr="0025305E">
        <w:rPr>
          <w:lang w:bidi="fa-IR"/>
        </w:rPr>
        <w:t>M-commerce</w:t>
      </w:r>
    </w:p>
  </w:footnote>
  <w:footnote w:id="274">
    <w:p w14:paraId="3EEA2CB3" w14:textId="77777777" w:rsidR="004444F4" w:rsidRDefault="004444F4" w:rsidP="001230DD">
      <w:pPr>
        <w:pStyle w:val="FootnoteText"/>
        <w:bidi w:val="0"/>
      </w:pPr>
      <w:r>
        <w:rPr>
          <w:rStyle w:val="FootnoteReference"/>
        </w:rPr>
        <w:footnoteRef/>
      </w:r>
      <w:r>
        <w:rPr>
          <w:rtl/>
        </w:rPr>
        <w:t xml:space="preserve"> </w:t>
      </w:r>
      <w:r w:rsidRPr="00975EA2">
        <w:t>Key Account Management = KAM</w:t>
      </w:r>
    </w:p>
  </w:footnote>
  <w:footnote w:id="275">
    <w:p w14:paraId="332B04ED" w14:textId="7424F15B" w:rsidR="004444F4" w:rsidRDefault="004444F4" w:rsidP="00BF2702">
      <w:pPr>
        <w:pStyle w:val="FootnoteText"/>
        <w:bidi w:val="0"/>
        <w:rPr>
          <w:lang w:bidi="fa-IR"/>
        </w:rPr>
      </w:pPr>
      <w:r>
        <w:rPr>
          <w:rStyle w:val="FootnoteReference"/>
        </w:rPr>
        <w:footnoteRef/>
      </w:r>
      <w:r>
        <w:rPr>
          <w:rtl/>
        </w:rPr>
        <w:t xml:space="preserve"> </w:t>
      </w:r>
      <w:r w:rsidRPr="00BF2702">
        <w:rPr>
          <w:lang w:bidi="fa-IR"/>
        </w:rPr>
        <w:t>Customer Lifetime Management</w:t>
      </w:r>
    </w:p>
  </w:footnote>
  <w:footnote w:id="276">
    <w:p w14:paraId="316BCAEC" w14:textId="0703C3CE" w:rsidR="004444F4" w:rsidRDefault="004444F4" w:rsidP="00BF2702">
      <w:pPr>
        <w:pStyle w:val="FootnoteText"/>
        <w:bidi w:val="0"/>
        <w:rPr>
          <w:lang w:bidi="fa-IR"/>
        </w:rPr>
      </w:pPr>
      <w:r>
        <w:rPr>
          <w:rStyle w:val="FootnoteReference"/>
        </w:rPr>
        <w:footnoteRef/>
      </w:r>
      <w:r>
        <w:rPr>
          <w:rtl/>
        </w:rPr>
        <w:t xml:space="preserve"> </w:t>
      </w:r>
      <w:r w:rsidRPr="00BF2702">
        <w:rPr>
          <w:lang w:bidi="fa-IR"/>
        </w:rPr>
        <w:t>Customer Lifecycle Management</w:t>
      </w:r>
    </w:p>
  </w:footnote>
  <w:footnote w:id="277">
    <w:p w14:paraId="65F5DDF5" w14:textId="77777777" w:rsidR="004444F4" w:rsidRDefault="004444F4" w:rsidP="001230DD">
      <w:pPr>
        <w:pStyle w:val="FootnoteText"/>
        <w:bidi w:val="0"/>
      </w:pPr>
      <w:r>
        <w:rPr>
          <w:rStyle w:val="FootnoteReference"/>
        </w:rPr>
        <w:footnoteRef/>
      </w:r>
      <w:r>
        <w:rPr>
          <w:rtl/>
        </w:rPr>
        <w:t xml:space="preserve"> </w:t>
      </w:r>
      <w:r>
        <w:t xml:space="preserve"> </w:t>
      </w:r>
      <w:r w:rsidRPr="004F0B96">
        <w:t>Customer Life Cycle Management</w:t>
      </w:r>
    </w:p>
  </w:footnote>
  <w:footnote w:id="278">
    <w:p w14:paraId="1B2F32BB" w14:textId="132D8715" w:rsidR="004444F4" w:rsidRDefault="004444F4" w:rsidP="0045239E">
      <w:pPr>
        <w:pStyle w:val="FootnoteText"/>
        <w:bidi w:val="0"/>
        <w:rPr>
          <w:lang w:bidi="fa-IR"/>
        </w:rPr>
      </w:pPr>
      <w:r>
        <w:rPr>
          <w:rStyle w:val="FootnoteReference"/>
        </w:rPr>
        <w:footnoteRef/>
      </w:r>
      <w:r>
        <w:rPr>
          <w:rtl/>
        </w:rPr>
        <w:t xml:space="preserve"> </w:t>
      </w:r>
      <w:r>
        <w:rPr>
          <w:lang w:bidi="fa-IR"/>
        </w:rPr>
        <w:t xml:space="preserve"> </w:t>
      </w:r>
      <w:r w:rsidRPr="0045239E">
        <w:rPr>
          <w:lang w:bidi="fa-IR"/>
        </w:rPr>
        <w:t xml:space="preserve">Content </w:t>
      </w:r>
      <w:r>
        <w:rPr>
          <w:lang w:bidi="fa-IR"/>
        </w:rPr>
        <w:t>M</w:t>
      </w:r>
      <w:r w:rsidRPr="0045239E">
        <w:rPr>
          <w:lang w:bidi="fa-IR"/>
        </w:rPr>
        <w:t>arketing</w:t>
      </w:r>
    </w:p>
  </w:footnote>
  <w:footnote w:id="279">
    <w:p w14:paraId="2450EBE7" w14:textId="6445C4C0" w:rsidR="004444F4" w:rsidRDefault="004444F4" w:rsidP="001230DD">
      <w:pPr>
        <w:pStyle w:val="FootnoteText"/>
        <w:bidi w:val="0"/>
      </w:pPr>
      <w:r>
        <w:rPr>
          <w:rStyle w:val="FootnoteReference"/>
        </w:rPr>
        <w:footnoteRef/>
      </w:r>
      <w:r>
        <w:rPr>
          <w:rtl/>
        </w:rPr>
        <w:t xml:space="preserve"> </w:t>
      </w:r>
      <w:r w:rsidRPr="008319A5">
        <w:t>Word of Mouth</w:t>
      </w:r>
      <w:r>
        <w:t>= WOM</w:t>
      </w:r>
    </w:p>
  </w:footnote>
  <w:footnote w:id="280">
    <w:p w14:paraId="20E9134E" w14:textId="073767C1" w:rsidR="004444F4" w:rsidRDefault="004444F4" w:rsidP="006A4C86">
      <w:pPr>
        <w:pStyle w:val="FootnoteText"/>
        <w:bidi w:val="0"/>
        <w:rPr>
          <w:lang w:bidi="fa-IR"/>
        </w:rPr>
      </w:pPr>
      <w:r>
        <w:rPr>
          <w:rStyle w:val="FootnoteReference"/>
        </w:rPr>
        <w:footnoteRef/>
      </w:r>
      <w:r>
        <w:rPr>
          <w:rtl/>
        </w:rPr>
        <w:t xml:space="preserve"> </w:t>
      </w:r>
      <w:r w:rsidRPr="006A4C86">
        <w:rPr>
          <w:lang w:bidi="fa-IR"/>
        </w:rPr>
        <w:t xml:space="preserve">Customer Lifetime Value </w:t>
      </w:r>
      <w:r>
        <w:rPr>
          <w:lang w:bidi="fa-IR"/>
        </w:rPr>
        <w:t xml:space="preserve">= </w:t>
      </w:r>
      <w:r w:rsidRPr="006A4C86">
        <w:rPr>
          <w:lang w:bidi="fa-IR"/>
        </w:rPr>
        <w:t>(CLV</w:t>
      </w:r>
      <w:r>
        <w:rPr>
          <w:lang w:bidi="fa-IR"/>
        </w:rPr>
        <w:t>)</w:t>
      </w:r>
    </w:p>
  </w:footnote>
  <w:footnote w:id="281">
    <w:p w14:paraId="4F76C5F9" w14:textId="387B5770" w:rsidR="004444F4" w:rsidRDefault="004444F4" w:rsidP="001230DD">
      <w:pPr>
        <w:pStyle w:val="FootnoteText"/>
        <w:bidi w:val="0"/>
      </w:pPr>
      <w:r>
        <w:rPr>
          <w:rStyle w:val="FootnoteReference"/>
        </w:rPr>
        <w:footnoteRef/>
      </w:r>
      <w:r>
        <w:rPr>
          <w:rtl/>
        </w:rPr>
        <w:t xml:space="preserve"> </w:t>
      </w:r>
      <w:r w:rsidR="00C53641" w:rsidRPr="008E1DB8">
        <w:t>Customer Journey</w:t>
      </w:r>
    </w:p>
  </w:footnote>
  <w:footnote w:id="282">
    <w:p w14:paraId="1A95BF1F" w14:textId="2A9BE5E2" w:rsidR="004444F4" w:rsidRDefault="004444F4" w:rsidP="001230DD">
      <w:pPr>
        <w:pStyle w:val="FootnoteText"/>
        <w:bidi w:val="0"/>
      </w:pPr>
      <w:r>
        <w:rPr>
          <w:rStyle w:val="FootnoteReference"/>
        </w:rPr>
        <w:footnoteRef/>
      </w:r>
      <w:r>
        <w:rPr>
          <w:rtl/>
        </w:rPr>
        <w:t xml:space="preserve"> </w:t>
      </w:r>
      <w:r w:rsidR="00C53641" w:rsidRPr="008E1DB8">
        <w:t>Data Analysis</w:t>
      </w:r>
    </w:p>
  </w:footnote>
  <w:footnote w:id="283">
    <w:p w14:paraId="7DD1BDAF" w14:textId="4E729DC3" w:rsidR="004444F4" w:rsidRDefault="004444F4" w:rsidP="001230DD">
      <w:pPr>
        <w:pStyle w:val="FootnoteText"/>
        <w:bidi w:val="0"/>
      </w:pPr>
      <w:r>
        <w:rPr>
          <w:rStyle w:val="FootnoteReference"/>
        </w:rPr>
        <w:footnoteRef/>
      </w:r>
      <w:r>
        <w:rPr>
          <w:rtl/>
        </w:rPr>
        <w:t xml:space="preserve"> </w:t>
      </w:r>
      <w:r w:rsidR="00C53641" w:rsidRPr="008E1DB8">
        <w:t>Value Creation</w:t>
      </w:r>
    </w:p>
  </w:footnote>
  <w:footnote w:id="284">
    <w:p w14:paraId="6E962EF5" w14:textId="77777777" w:rsidR="004444F4" w:rsidRDefault="004444F4" w:rsidP="001230DD">
      <w:pPr>
        <w:pStyle w:val="FootnoteText"/>
        <w:bidi w:val="0"/>
      </w:pPr>
      <w:r>
        <w:rPr>
          <w:rStyle w:val="FootnoteReference"/>
        </w:rPr>
        <w:footnoteRef/>
      </w:r>
      <w:r>
        <w:rPr>
          <w:rtl/>
        </w:rPr>
        <w:t xml:space="preserve"> </w:t>
      </w:r>
      <w:r w:rsidRPr="00AA5B70">
        <w:t>Technology Solution</w:t>
      </w:r>
    </w:p>
  </w:footnote>
  <w:footnote w:id="285">
    <w:p w14:paraId="129464A1" w14:textId="77777777" w:rsidR="004444F4" w:rsidRDefault="004444F4" w:rsidP="001230DD">
      <w:pPr>
        <w:pStyle w:val="FootnoteText"/>
        <w:bidi w:val="0"/>
        <w:rPr>
          <w:rtl/>
        </w:rPr>
      </w:pPr>
      <w:r>
        <w:rPr>
          <w:rStyle w:val="FootnoteReference"/>
        </w:rPr>
        <w:footnoteRef/>
      </w:r>
      <w:r>
        <w:rPr>
          <w:rtl/>
        </w:rPr>
        <w:t xml:space="preserve"> </w:t>
      </w:r>
      <w:r w:rsidRPr="0071684E">
        <w:t>CRM Software</w:t>
      </w:r>
    </w:p>
  </w:footnote>
  <w:footnote w:id="286">
    <w:p w14:paraId="61E53AD8" w14:textId="77777777" w:rsidR="004444F4" w:rsidRDefault="004444F4" w:rsidP="001230DD">
      <w:pPr>
        <w:pStyle w:val="FootnoteText"/>
        <w:bidi w:val="0"/>
      </w:pPr>
      <w:r>
        <w:rPr>
          <w:rStyle w:val="FootnoteReference"/>
        </w:rPr>
        <w:footnoteRef/>
      </w:r>
      <w:r>
        <w:rPr>
          <w:rtl/>
        </w:rPr>
        <w:t xml:space="preserve"> </w:t>
      </w:r>
      <w:r w:rsidRPr="00515111">
        <w:t>Data Analytics Tools</w:t>
      </w:r>
    </w:p>
  </w:footnote>
  <w:footnote w:id="287">
    <w:p w14:paraId="11BD1C75" w14:textId="0FE113B4" w:rsidR="004444F4" w:rsidRDefault="004444F4" w:rsidP="0034276A">
      <w:pPr>
        <w:pStyle w:val="FootnoteText"/>
        <w:bidi w:val="0"/>
        <w:rPr>
          <w:lang w:bidi="fa-IR"/>
        </w:rPr>
      </w:pPr>
      <w:r>
        <w:rPr>
          <w:rStyle w:val="FootnoteReference"/>
        </w:rPr>
        <w:footnoteRef/>
      </w:r>
      <w:r>
        <w:rPr>
          <w:rtl/>
        </w:rPr>
        <w:t xml:space="preserve"> </w:t>
      </w:r>
      <w:r w:rsidRPr="0034276A">
        <w:rPr>
          <w:lang w:bidi="fa-IR"/>
        </w:rPr>
        <w:t>Customer-Oriented</w:t>
      </w:r>
    </w:p>
  </w:footnote>
  <w:footnote w:id="288">
    <w:p w14:paraId="12DB8542" w14:textId="77777777" w:rsidR="004444F4" w:rsidRDefault="004444F4" w:rsidP="001230DD">
      <w:pPr>
        <w:pStyle w:val="FootnoteText"/>
        <w:bidi w:val="0"/>
      </w:pPr>
      <w:r>
        <w:rPr>
          <w:rStyle w:val="FootnoteReference"/>
        </w:rPr>
        <w:footnoteRef/>
      </w:r>
      <w:r>
        <w:rPr>
          <w:rtl/>
        </w:rPr>
        <w:t xml:space="preserve"> </w:t>
      </w:r>
      <w:r w:rsidRPr="00AA5B70">
        <w:t>Create Shareholder Value</w:t>
      </w:r>
    </w:p>
  </w:footnote>
  <w:footnote w:id="289">
    <w:p w14:paraId="0A93EE86" w14:textId="77777777" w:rsidR="004444F4" w:rsidRDefault="004444F4" w:rsidP="001230DD">
      <w:pPr>
        <w:pStyle w:val="FootnoteText"/>
        <w:bidi w:val="0"/>
      </w:pPr>
      <w:r>
        <w:rPr>
          <w:rStyle w:val="FootnoteReference"/>
        </w:rPr>
        <w:footnoteRef/>
      </w:r>
      <w:r>
        <w:rPr>
          <w:rtl/>
        </w:rPr>
        <w:t xml:space="preserve"> </w:t>
      </w:r>
      <w:r w:rsidRPr="00AA5B70">
        <w:t>RELATIONSHIP MARKETING</w:t>
      </w:r>
    </w:p>
  </w:footnote>
  <w:footnote w:id="290">
    <w:p w14:paraId="68325156" w14:textId="77777777" w:rsidR="004444F4" w:rsidRDefault="004444F4" w:rsidP="001230DD">
      <w:pPr>
        <w:pStyle w:val="FootnoteText"/>
        <w:bidi w:val="0"/>
        <w:rPr>
          <w:rtl/>
        </w:rPr>
      </w:pPr>
      <w:r>
        <w:rPr>
          <w:rStyle w:val="FootnoteReference"/>
        </w:rPr>
        <w:footnoteRef/>
      </w:r>
      <w:r>
        <w:rPr>
          <w:rtl/>
        </w:rPr>
        <w:t xml:space="preserve"> </w:t>
      </w:r>
      <w:r>
        <w:t xml:space="preserve"> </w:t>
      </w:r>
      <w:r w:rsidRPr="00AA5B70">
        <w:t>CUSTOMER RELATIONSHIP MANAGEMENT = CRM</w:t>
      </w:r>
    </w:p>
  </w:footnote>
  <w:footnote w:id="291">
    <w:p w14:paraId="6D673518" w14:textId="77777777" w:rsidR="004444F4" w:rsidRDefault="004444F4" w:rsidP="001230DD">
      <w:pPr>
        <w:pStyle w:val="FootnoteText"/>
        <w:bidi w:val="0"/>
      </w:pPr>
      <w:r>
        <w:rPr>
          <w:rStyle w:val="FootnoteReference"/>
        </w:rPr>
        <w:footnoteRef/>
      </w:r>
      <w:r>
        <w:rPr>
          <w:rtl/>
        </w:rPr>
        <w:t xml:space="preserve"> </w:t>
      </w:r>
      <w:r>
        <w:t xml:space="preserve"> </w:t>
      </w:r>
      <w:r w:rsidRPr="00AA5B70">
        <w:t>CUSTOMER MANAGEMENT</w:t>
      </w:r>
    </w:p>
  </w:footnote>
  <w:footnote w:id="292">
    <w:p w14:paraId="2B6CC64B" w14:textId="77777777" w:rsidR="004444F4" w:rsidRDefault="004444F4" w:rsidP="001230DD">
      <w:pPr>
        <w:pStyle w:val="FootnoteText"/>
        <w:bidi w:val="0"/>
      </w:pPr>
      <w:r>
        <w:rPr>
          <w:rStyle w:val="FootnoteReference"/>
        </w:rPr>
        <w:footnoteRef/>
      </w:r>
      <w:r>
        <w:rPr>
          <w:rtl/>
        </w:rPr>
        <w:t xml:space="preserve"> </w:t>
      </w:r>
      <w:r>
        <w:t xml:space="preserve"> </w:t>
      </w:r>
      <w:r w:rsidRPr="00DE3F83">
        <w:t>Data Mining &amp; Data Warehousing</w:t>
      </w:r>
    </w:p>
  </w:footnote>
  <w:footnote w:id="293">
    <w:p w14:paraId="7C9B639E" w14:textId="3F25F7DE" w:rsidR="004444F4" w:rsidRDefault="004444F4" w:rsidP="00F0360F">
      <w:pPr>
        <w:pStyle w:val="FootnoteText"/>
        <w:bidi w:val="0"/>
        <w:rPr>
          <w:lang w:bidi="fa-IR"/>
        </w:rPr>
      </w:pPr>
      <w:r>
        <w:rPr>
          <w:rStyle w:val="FootnoteReference"/>
        </w:rPr>
        <w:footnoteRef/>
      </w:r>
      <w:r>
        <w:rPr>
          <w:rtl/>
        </w:rPr>
        <w:t xml:space="preserve"> </w:t>
      </w:r>
      <w:r w:rsidRPr="00F0360F">
        <w:rPr>
          <w:lang w:bidi="fa-IR"/>
        </w:rPr>
        <w:t>SUCCESS AND FAILURE IN CRM</w:t>
      </w:r>
    </w:p>
  </w:footnote>
  <w:footnote w:id="294">
    <w:p w14:paraId="268F3B38" w14:textId="77777777" w:rsidR="004444F4" w:rsidRPr="00DA5B9F" w:rsidRDefault="004444F4" w:rsidP="001230DD">
      <w:pPr>
        <w:pStyle w:val="FootnoteText"/>
        <w:bidi w:val="0"/>
      </w:pPr>
      <w:r w:rsidRPr="00DA5B9F">
        <w:rPr>
          <w:rStyle w:val="FootnoteReference"/>
        </w:rPr>
        <w:footnoteRef/>
      </w:r>
      <w:r w:rsidRPr="00DA5B9F">
        <w:rPr>
          <w:rtl/>
        </w:rPr>
        <w:t xml:space="preserve"> </w:t>
      </w:r>
      <w:r w:rsidRPr="00DA5B9F">
        <w:rPr>
          <w:rFonts w:cs="B Nazanin"/>
        </w:rPr>
        <w:t>Customer Relationship Management</w:t>
      </w:r>
    </w:p>
  </w:footnote>
  <w:footnote w:id="295">
    <w:p w14:paraId="5FDFAB9C" w14:textId="77777777" w:rsidR="004444F4" w:rsidRDefault="004444F4" w:rsidP="001230DD">
      <w:pPr>
        <w:pStyle w:val="FootnoteText"/>
        <w:bidi w:val="0"/>
      </w:pPr>
      <w:r>
        <w:rPr>
          <w:rStyle w:val="FootnoteReference"/>
        </w:rPr>
        <w:footnoteRef/>
      </w:r>
      <w:r>
        <w:rPr>
          <w:rtl/>
        </w:rPr>
        <w:t xml:space="preserve"> </w:t>
      </w:r>
      <w:r w:rsidRPr="00061EFE">
        <w:t>Cost</w:t>
      </w:r>
    </w:p>
  </w:footnote>
  <w:footnote w:id="296">
    <w:p w14:paraId="22C75877" w14:textId="0B6D0034" w:rsidR="004444F4" w:rsidRDefault="004444F4" w:rsidP="001230DD">
      <w:pPr>
        <w:pStyle w:val="FootnoteText"/>
        <w:bidi w:val="0"/>
      </w:pPr>
      <w:r>
        <w:rPr>
          <w:rStyle w:val="FootnoteReference"/>
        </w:rPr>
        <w:footnoteRef/>
      </w:r>
      <w:r>
        <w:rPr>
          <w:rtl/>
        </w:rPr>
        <w:t xml:space="preserve"> </w:t>
      </w:r>
      <w:r w:rsidRPr="00061EFE">
        <w:t>Data Mining</w:t>
      </w:r>
    </w:p>
  </w:footnote>
  <w:footnote w:id="297">
    <w:p w14:paraId="54998A12" w14:textId="77777777" w:rsidR="004444F4" w:rsidRDefault="004444F4" w:rsidP="001230DD">
      <w:pPr>
        <w:pStyle w:val="FootnoteText"/>
        <w:bidi w:val="0"/>
      </w:pPr>
      <w:r>
        <w:rPr>
          <w:rStyle w:val="FootnoteReference"/>
        </w:rPr>
        <w:footnoteRef/>
      </w:r>
      <w:r>
        <w:rPr>
          <w:rtl/>
        </w:rPr>
        <w:t xml:space="preserve"> </w:t>
      </w:r>
      <w:r w:rsidRPr="00061EFE">
        <w:t>E-Commerce</w:t>
      </w:r>
    </w:p>
  </w:footnote>
  <w:footnote w:id="298">
    <w:p w14:paraId="2152C143" w14:textId="169BACA1" w:rsidR="004444F4" w:rsidRDefault="004444F4" w:rsidP="001230DD">
      <w:pPr>
        <w:pStyle w:val="FootnoteText"/>
        <w:bidi w:val="0"/>
      </w:pPr>
      <w:r>
        <w:rPr>
          <w:rStyle w:val="FootnoteReference"/>
        </w:rPr>
        <w:footnoteRef/>
      </w:r>
      <w:r>
        <w:rPr>
          <w:rtl/>
        </w:rPr>
        <w:t xml:space="preserve"> </w:t>
      </w:r>
      <w:r w:rsidRPr="00061EFE">
        <w:t>Customer Lifetime Value</w:t>
      </w:r>
    </w:p>
  </w:footnote>
  <w:footnote w:id="299">
    <w:p w14:paraId="7ECCF051" w14:textId="77777777" w:rsidR="004444F4" w:rsidRDefault="004444F4" w:rsidP="001230DD">
      <w:pPr>
        <w:pStyle w:val="FootnoteText"/>
        <w:bidi w:val="0"/>
      </w:pPr>
      <w:r>
        <w:rPr>
          <w:rStyle w:val="FootnoteReference"/>
        </w:rPr>
        <w:footnoteRef/>
      </w:r>
      <w:r>
        <w:rPr>
          <w:rtl/>
        </w:rPr>
        <w:t xml:space="preserve"> </w:t>
      </w:r>
      <w:r w:rsidRPr="00061EFE">
        <w:t>Customer Retention</w:t>
      </w:r>
    </w:p>
  </w:footnote>
  <w:footnote w:id="300">
    <w:p w14:paraId="172C507C" w14:textId="77777777" w:rsidR="004444F4" w:rsidRDefault="004444F4" w:rsidP="001230DD">
      <w:pPr>
        <w:pStyle w:val="FootnoteText"/>
        <w:bidi w:val="0"/>
      </w:pPr>
      <w:r>
        <w:rPr>
          <w:rStyle w:val="FootnoteReference"/>
        </w:rPr>
        <w:footnoteRef/>
      </w:r>
      <w:r>
        <w:rPr>
          <w:rtl/>
        </w:rPr>
        <w:t xml:space="preserve"> </w:t>
      </w:r>
      <w:r>
        <w:t>Marketing Thinking</w:t>
      </w:r>
    </w:p>
  </w:footnote>
  <w:footnote w:id="301">
    <w:p w14:paraId="1A185EAB" w14:textId="77777777" w:rsidR="004444F4" w:rsidRDefault="004444F4" w:rsidP="001230DD">
      <w:pPr>
        <w:pStyle w:val="FootnoteText"/>
        <w:bidi w:val="0"/>
      </w:pPr>
      <w:r>
        <w:rPr>
          <w:rStyle w:val="FootnoteReference"/>
        </w:rPr>
        <w:footnoteRef/>
      </w:r>
      <w:r>
        <w:rPr>
          <w:rtl/>
        </w:rPr>
        <w:t xml:space="preserve"> </w:t>
      </w:r>
      <w:r>
        <w:t>Creative Performance</w:t>
      </w:r>
    </w:p>
  </w:footnote>
  <w:footnote w:id="302">
    <w:p w14:paraId="33F493BF" w14:textId="5313BED7" w:rsidR="004444F4" w:rsidRDefault="004444F4" w:rsidP="001230DD">
      <w:pPr>
        <w:pStyle w:val="FootnoteText"/>
        <w:bidi w:val="0"/>
      </w:pPr>
      <w:r>
        <w:rPr>
          <w:rStyle w:val="FootnoteReference"/>
        </w:rPr>
        <w:footnoteRef/>
      </w:r>
      <w:r>
        <w:rPr>
          <w:rtl/>
        </w:rPr>
        <w:t xml:space="preserve"> </w:t>
      </w:r>
      <w:r w:rsidRPr="009E19E7">
        <w:t>Follow-</w:t>
      </w:r>
      <w:r w:rsidR="006656AA" w:rsidRPr="009E19E7">
        <w:t>Up</w:t>
      </w:r>
    </w:p>
  </w:footnote>
  <w:footnote w:id="303">
    <w:p w14:paraId="6E635FA2" w14:textId="09871EBF" w:rsidR="004444F4" w:rsidRDefault="004444F4" w:rsidP="006C5700">
      <w:pPr>
        <w:pStyle w:val="FootnoteText"/>
        <w:bidi w:val="0"/>
        <w:rPr>
          <w:lang w:bidi="fa-IR"/>
        </w:rPr>
      </w:pPr>
      <w:r>
        <w:rPr>
          <w:rStyle w:val="FootnoteReference"/>
        </w:rPr>
        <w:footnoteRef/>
      </w:r>
      <w:r>
        <w:rPr>
          <w:rtl/>
        </w:rPr>
        <w:t xml:space="preserve"> </w:t>
      </w:r>
      <w:r>
        <w:rPr>
          <w:lang w:bidi="fa-IR"/>
        </w:rPr>
        <w:t xml:space="preserve"> </w:t>
      </w:r>
      <w:r w:rsidRPr="006C5700">
        <w:rPr>
          <w:lang w:bidi="fa-IR"/>
        </w:rPr>
        <w:t>Technical Dimensions of CRM</w:t>
      </w:r>
    </w:p>
  </w:footnote>
  <w:footnote w:id="304">
    <w:p w14:paraId="752E4469" w14:textId="77777777" w:rsidR="004444F4" w:rsidRDefault="004444F4" w:rsidP="001230DD">
      <w:pPr>
        <w:pStyle w:val="FootnoteText"/>
        <w:bidi w:val="0"/>
      </w:pPr>
      <w:r>
        <w:rPr>
          <w:rStyle w:val="FootnoteReference"/>
        </w:rPr>
        <w:footnoteRef/>
      </w:r>
      <w:r>
        <w:t xml:space="preserve"> </w:t>
      </w:r>
      <w:r w:rsidRPr="00477C12">
        <w:t>Operational CRM</w:t>
      </w:r>
      <w:r>
        <w:rPr>
          <w:rtl/>
        </w:rPr>
        <w:t xml:space="preserve"> </w:t>
      </w:r>
    </w:p>
  </w:footnote>
  <w:footnote w:id="305">
    <w:p w14:paraId="0B0357B3" w14:textId="77777777" w:rsidR="004444F4" w:rsidRDefault="004444F4" w:rsidP="001230DD">
      <w:pPr>
        <w:pStyle w:val="FootnoteText"/>
        <w:bidi w:val="0"/>
      </w:pPr>
      <w:r>
        <w:rPr>
          <w:rStyle w:val="FootnoteReference"/>
        </w:rPr>
        <w:footnoteRef/>
      </w:r>
      <w:r>
        <w:rPr>
          <w:rtl/>
        </w:rPr>
        <w:t xml:space="preserve"> </w:t>
      </w:r>
      <w:r w:rsidRPr="00477C12">
        <w:t>Analytical CRM</w:t>
      </w:r>
    </w:p>
  </w:footnote>
  <w:footnote w:id="306">
    <w:p w14:paraId="1A4822B4" w14:textId="77777777" w:rsidR="004444F4" w:rsidRDefault="004444F4" w:rsidP="001230DD">
      <w:pPr>
        <w:pStyle w:val="FootnoteText"/>
        <w:bidi w:val="0"/>
      </w:pPr>
      <w:r>
        <w:rPr>
          <w:rStyle w:val="FootnoteReference"/>
        </w:rPr>
        <w:footnoteRef/>
      </w:r>
      <w:r>
        <w:rPr>
          <w:rtl/>
        </w:rPr>
        <w:t xml:space="preserve"> </w:t>
      </w:r>
      <w:r>
        <w:t xml:space="preserve"> </w:t>
      </w:r>
      <w:r w:rsidRPr="00477C12">
        <w:t>Collaborative CRM</w:t>
      </w:r>
    </w:p>
  </w:footnote>
  <w:footnote w:id="307">
    <w:p w14:paraId="5C682177" w14:textId="77777777" w:rsidR="004444F4" w:rsidRDefault="004444F4" w:rsidP="001230DD">
      <w:pPr>
        <w:pStyle w:val="FootnoteText"/>
        <w:bidi w:val="0"/>
      </w:pPr>
      <w:r>
        <w:rPr>
          <w:rStyle w:val="FootnoteReference"/>
        </w:rPr>
        <w:footnoteRef/>
      </w:r>
      <w:r>
        <w:rPr>
          <w:rtl/>
        </w:rPr>
        <w:t xml:space="preserve"> </w:t>
      </w:r>
      <w:r>
        <w:t xml:space="preserve"> </w:t>
      </w:r>
      <w:r w:rsidRPr="004857B7">
        <w:t>The Strategy Development Process</w:t>
      </w:r>
    </w:p>
  </w:footnote>
  <w:footnote w:id="308">
    <w:p w14:paraId="21D8B669" w14:textId="77777777" w:rsidR="004444F4" w:rsidRDefault="004444F4" w:rsidP="001230DD">
      <w:pPr>
        <w:pStyle w:val="FootnoteText"/>
        <w:bidi w:val="0"/>
      </w:pPr>
      <w:r>
        <w:rPr>
          <w:rStyle w:val="FootnoteReference"/>
        </w:rPr>
        <w:footnoteRef/>
      </w:r>
      <w:r>
        <w:rPr>
          <w:rtl/>
        </w:rPr>
        <w:t xml:space="preserve"> </w:t>
      </w:r>
      <w:r>
        <w:t xml:space="preserve"> </w:t>
      </w:r>
      <w:r w:rsidRPr="004857B7">
        <w:t>The Value Creation Process</w:t>
      </w:r>
    </w:p>
  </w:footnote>
  <w:footnote w:id="309">
    <w:p w14:paraId="11DAAE5E" w14:textId="77777777" w:rsidR="004444F4" w:rsidRDefault="004444F4" w:rsidP="001230DD">
      <w:pPr>
        <w:pStyle w:val="FootnoteText"/>
        <w:bidi w:val="0"/>
      </w:pPr>
      <w:r>
        <w:rPr>
          <w:rStyle w:val="FootnoteReference"/>
        </w:rPr>
        <w:footnoteRef/>
      </w:r>
      <w:r>
        <w:rPr>
          <w:rtl/>
        </w:rPr>
        <w:t xml:space="preserve"> </w:t>
      </w:r>
      <w:r>
        <w:t xml:space="preserve"> </w:t>
      </w:r>
      <w:r w:rsidRPr="004857B7">
        <w:t>The Multi-Channel Integration Process</w:t>
      </w:r>
    </w:p>
  </w:footnote>
  <w:footnote w:id="310">
    <w:p w14:paraId="0D6005EC" w14:textId="77777777" w:rsidR="004444F4" w:rsidRDefault="004444F4" w:rsidP="001230DD">
      <w:pPr>
        <w:pStyle w:val="FootnoteText"/>
        <w:bidi w:val="0"/>
      </w:pPr>
      <w:r>
        <w:rPr>
          <w:rStyle w:val="FootnoteReference"/>
        </w:rPr>
        <w:footnoteRef/>
      </w:r>
      <w:r>
        <w:rPr>
          <w:rtl/>
        </w:rPr>
        <w:t xml:space="preserve"> </w:t>
      </w:r>
      <w:r w:rsidRPr="004857B7">
        <w:t>The Information Management Process</w:t>
      </w:r>
    </w:p>
  </w:footnote>
  <w:footnote w:id="311">
    <w:p w14:paraId="37CFE3EF" w14:textId="77777777" w:rsidR="004444F4" w:rsidRDefault="004444F4" w:rsidP="001230DD">
      <w:pPr>
        <w:pStyle w:val="FootnoteText"/>
        <w:bidi w:val="0"/>
      </w:pPr>
      <w:r>
        <w:rPr>
          <w:rStyle w:val="FootnoteReference"/>
        </w:rPr>
        <w:footnoteRef/>
      </w:r>
      <w:r>
        <w:rPr>
          <w:rtl/>
        </w:rPr>
        <w:t xml:space="preserve"> </w:t>
      </w:r>
      <w:r w:rsidRPr="004857B7">
        <w:t>The Performance Assessment Process.</w:t>
      </w:r>
    </w:p>
  </w:footnote>
  <w:footnote w:id="312">
    <w:p w14:paraId="3D682051" w14:textId="77777777" w:rsidR="004444F4" w:rsidRDefault="004444F4" w:rsidP="001230DD">
      <w:pPr>
        <w:pStyle w:val="FootnoteText"/>
        <w:bidi w:val="0"/>
      </w:pPr>
      <w:r>
        <w:rPr>
          <w:rStyle w:val="FootnoteReference"/>
        </w:rPr>
        <w:footnoteRef/>
      </w:r>
      <w:r>
        <w:rPr>
          <w:rtl/>
        </w:rPr>
        <w:t xml:space="preserve"> </w:t>
      </w:r>
      <w:r>
        <w:t xml:space="preserve"> </w:t>
      </w:r>
      <w:r w:rsidRPr="004857B7">
        <w:t>Tracking</w:t>
      </w:r>
    </w:p>
  </w:footnote>
  <w:footnote w:id="313">
    <w:p w14:paraId="04520ABA" w14:textId="52894D96" w:rsidR="004444F4" w:rsidRDefault="004444F4" w:rsidP="001230DD">
      <w:pPr>
        <w:pStyle w:val="FootnoteText"/>
        <w:bidi w:val="0"/>
      </w:pPr>
      <w:r>
        <w:rPr>
          <w:rStyle w:val="FootnoteReference"/>
        </w:rPr>
        <w:footnoteRef/>
      </w:r>
      <w:r>
        <w:t xml:space="preserve"> </w:t>
      </w:r>
      <w:r w:rsidRPr="00856CF2">
        <w:t>Data Base Marketing</w:t>
      </w:r>
      <w:r>
        <w:rPr>
          <w:rtl/>
        </w:rPr>
        <w:t xml:space="preserve"> </w:t>
      </w:r>
      <w:r>
        <w:rPr>
          <w:rFonts w:hint="cs"/>
          <w:rtl/>
        </w:rPr>
        <w:t xml:space="preserve">  </w:t>
      </w:r>
    </w:p>
  </w:footnote>
  <w:footnote w:id="314">
    <w:p w14:paraId="5A7244EE" w14:textId="78725259" w:rsidR="004444F4" w:rsidRDefault="004444F4" w:rsidP="001230DD">
      <w:pPr>
        <w:pStyle w:val="FootnoteText"/>
        <w:bidi w:val="0"/>
      </w:pPr>
      <w:r>
        <w:rPr>
          <w:rStyle w:val="FootnoteReference"/>
        </w:rPr>
        <w:footnoteRef/>
      </w:r>
      <w:r>
        <w:rPr>
          <w:rtl/>
        </w:rPr>
        <w:t xml:space="preserve"> </w:t>
      </w:r>
      <w:r w:rsidRPr="001F0265">
        <w:t>Face-to-Face CRM</w:t>
      </w:r>
    </w:p>
  </w:footnote>
  <w:footnote w:id="315">
    <w:p w14:paraId="6CCB439D" w14:textId="77777777" w:rsidR="004444F4" w:rsidRDefault="004444F4" w:rsidP="001230DD">
      <w:pPr>
        <w:pStyle w:val="FootnoteText"/>
        <w:bidi w:val="0"/>
      </w:pPr>
      <w:r>
        <w:rPr>
          <w:rStyle w:val="FootnoteReference"/>
        </w:rPr>
        <w:footnoteRef/>
      </w:r>
      <w:r>
        <w:rPr>
          <w:rtl/>
        </w:rPr>
        <w:t xml:space="preserve"> </w:t>
      </w:r>
      <w:r w:rsidRPr="001F0265">
        <w:t>Implementing CRM</w:t>
      </w:r>
    </w:p>
  </w:footnote>
  <w:footnote w:id="316">
    <w:p w14:paraId="4CEDC01E" w14:textId="500036C1" w:rsidR="004444F4" w:rsidRDefault="004444F4" w:rsidP="001230DD">
      <w:pPr>
        <w:pStyle w:val="FootnoteText"/>
        <w:bidi w:val="0"/>
      </w:pPr>
      <w:r>
        <w:rPr>
          <w:rStyle w:val="FootnoteReference"/>
        </w:rPr>
        <w:footnoteRef/>
      </w:r>
      <w:r>
        <w:rPr>
          <w:rtl/>
        </w:rPr>
        <w:t xml:space="preserve"> </w:t>
      </w:r>
      <w:r>
        <w:t xml:space="preserve"> </w:t>
      </w:r>
      <w:r w:rsidRPr="00C922B2">
        <w:t xml:space="preserve">Core </w:t>
      </w:r>
      <w:r w:rsidR="006656AA" w:rsidRPr="00C922B2">
        <w:t xml:space="preserve">Business </w:t>
      </w:r>
      <w:r w:rsidRPr="00C922B2">
        <w:t xml:space="preserve">and </w:t>
      </w:r>
      <w:r w:rsidR="006656AA" w:rsidRPr="00C922B2">
        <w:t>Future</w:t>
      </w:r>
    </w:p>
  </w:footnote>
  <w:footnote w:id="317">
    <w:p w14:paraId="0552C8C5" w14:textId="2D5EA102" w:rsidR="004444F4" w:rsidRDefault="004444F4" w:rsidP="00D76FC4">
      <w:pPr>
        <w:pStyle w:val="FootnoteText"/>
        <w:bidi w:val="0"/>
        <w:rPr>
          <w:lang w:bidi="fa-IR"/>
        </w:rPr>
      </w:pPr>
      <w:r>
        <w:rPr>
          <w:rStyle w:val="FootnoteReference"/>
        </w:rPr>
        <w:footnoteRef/>
      </w:r>
      <w:r>
        <w:rPr>
          <w:rtl/>
        </w:rPr>
        <w:t xml:space="preserve"> </w:t>
      </w:r>
      <w:r>
        <w:rPr>
          <w:lang w:bidi="fa-IR"/>
        </w:rPr>
        <w:t xml:space="preserve"> </w:t>
      </w:r>
      <w:r w:rsidRPr="00D76FC4">
        <w:rPr>
          <w:lang w:bidi="fa-IR"/>
        </w:rPr>
        <w:t xml:space="preserve">What </w:t>
      </w:r>
      <w:r w:rsidR="006656AA" w:rsidRPr="00D76FC4">
        <w:rPr>
          <w:lang w:bidi="fa-IR"/>
        </w:rPr>
        <w:t xml:space="preserve">Form </w:t>
      </w:r>
      <w:r w:rsidRPr="00D76FC4">
        <w:rPr>
          <w:lang w:bidi="fa-IR"/>
        </w:rPr>
        <w:t>of CRM</w:t>
      </w:r>
    </w:p>
  </w:footnote>
  <w:footnote w:id="318">
    <w:p w14:paraId="2F9EAB98" w14:textId="77777777" w:rsidR="004444F4" w:rsidRDefault="004444F4" w:rsidP="001230DD">
      <w:pPr>
        <w:pStyle w:val="FootnoteText"/>
        <w:bidi w:val="0"/>
      </w:pPr>
      <w:r>
        <w:rPr>
          <w:rStyle w:val="FootnoteReference"/>
        </w:rPr>
        <w:footnoteRef/>
      </w:r>
      <w:r>
        <w:rPr>
          <w:rtl/>
        </w:rPr>
        <w:t xml:space="preserve"> </w:t>
      </w:r>
      <w:r w:rsidRPr="00C922B2">
        <w:t>Information Technology</w:t>
      </w:r>
    </w:p>
  </w:footnote>
  <w:footnote w:id="319">
    <w:p w14:paraId="7529B32B" w14:textId="77777777" w:rsidR="004444F4" w:rsidRDefault="004444F4" w:rsidP="001230DD">
      <w:pPr>
        <w:pStyle w:val="FootnoteText"/>
        <w:bidi w:val="0"/>
      </w:pPr>
      <w:r>
        <w:rPr>
          <w:rStyle w:val="FootnoteReference"/>
        </w:rPr>
        <w:footnoteRef/>
      </w:r>
      <w:r>
        <w:rPr>
          <w:rtl/>
        </w:rPr>
        <w:t xml:space="preserve"> </w:t>
      </w:r>
      <w:r w:rsidRPr="00C922B2">
        <w:t>Vendors and Partners</w:t>
      </w:r>
    </w:p>
  </w:footnote>
  <w:footnote w:id="320">
    <w:p w14:paraId="61A141E0" w14:textId="3FD136C7" w:rsidR="004444F4" w:rsidRDefault="004444F4" w:rsidP="00C24AB3">
      <w:pPr>
        <w:pStyle w:val="FootnoteText"/>
        <w:bidi w:val="0"/>
        <w:rPr>
          <w:lang w:bidi="fa-IR"/>
        </w:rPr>
      </w:pPr>
      <w:r>
        <w:rPr>
          <w:rStyle w:val="FootnoteReference"/>
        </w:rPr>
        <w:footnoteRef/>
      </w:r>
      <w:r>
        <w:rPr>
          <w:rtl/>
        </w:rPr>
        <w:t xml:space="preserve"> </w:t>
      </w:r>
      <w:r>
        <w:rPr>
          <w:lang w:bidi="fa-IR"/>
        </w:rPr>
        <w:t xml:space="preserve"> </w:t>
      </w:r>
      <w:r w:rsidRPr="00C24AB3">
        <w:rPr>
          <w:lang w:bidi="fa-IR"/>
        </w:rPr>
        <w:t>Barriers to CRM</w:t>
      </w:r>
    </w:p>
  </w:footnote>
  <w:footnote w:id="321">
    <w:p w14:paraId="2962C53C" w14:textId="5FDD3725" w:rsidR="004444F4" w:rsidRDefault="004444F4" w:rsidP="006656AA">
      <w:pPr>
        <w:pStyle w:val="FootnoteText"/>
        <w:bidi w:val="0"/>
      </w:pPr>
      <w:r>
        <w:rPr>
          <w:rStyle w:val="FootnoteReference"/>
        </w:rPr>
        <w:footnoteRef/>
      </w:r>
      <w:r>
        <w:rPr>
          <w:rtl/>
        </w:rPr>
        <w:t xml:space="preserve"> </w:t>
      </w:r>
      <w:r w:rsidRPr="00334D40">
        <w:t>Financial Oriented</w:t>
      </w:r>
    </w:p>
  </w:footnote>
  <w:footnote w:id="322">
    <w:p w14:paraId="4D355215" w14:textId="2D926A69" w:rsidR="004444F4" w:rsidRDefault="004444F4" w:rsidP="006656AA">
      <w:pPr>
        <w:pStyle w:val="FootnoteText"/>
        <w:bidi w:val="0"/>
      </w:pPr>
      <w:r>
        <w:rPr>
          <w:rStyle w:val="FootnoteReference"/>
        </w:rPr>
        <w:footnoteRef/>
      </w:r>
      <w:r>
        <w:rPr>
          <w:rtl/>
        </w:rPr>
        <w:t xml:space="preserve"> </w:t>
      </w:r>
      <w:r w:rsidRPr="00334D40">
        <w:t xml:space="preserve">Internal </w:t>
      </w:r>
      <w:r w:rsidR="006656AA" w:rsidRPr="00334D40">
        <w:t>Oriented</w:t>
      </w:r>
    </w:p>
  </w:footnote>
  <w:footnote w:id="323">
    <w:p w14:paraId="119ACDD1" w14:textId="6E43630C" w:rsidR="004444F4" w:rsidRDefault="004444F4" w:rsidP="006656AA">
      <w:pPr>
        <w:pStyle w:val="FootnoteText"/>
        <w:bidi w:val="0"/>
      </w:pPr>
      <w:r>
        <w:rPr>
          <w:rStyle w:val="FootnoteReference"/>
        </w:rPr>
        <w:footnoteRef/>
      </w:r>
      <w:r>
        <w:rPr>
          <w:rtl/>
        </w:rPr>
        <w:t xml:space="preserve"> </w:t>
      </w:r>
      <w:r w:rsidRPr="00334D40">
        <w:t xml:space="preserve">Human Resources </w:t>
      </w:r>
      <w:r w:rsidR="006656AA" w:rsidRPr="00334D40">
        <w:t>Oriented</w:t>
      </w:r>
    </w:p>
  </w:footnote>
  <w:footnote w:id="324">
    <w:p w14:paraId="7AD68AC3" w14:textId="2404DA5B" w:rsidR="004444F4" w:rsidRDefault="004444F4" w:rsidP="006656AA">
      <w:pPr>
        <w:pStyle w:val="FootnoteText"/>
        <w:bidi w:val="0"/>
      </w:pPr>
      <w:r>
        <w:rPr>
          <w:rStyle w:val="FootnoteReference"/>
        </w:rPr>
        <w:footnoteRef/>
      </w:r>
      <w:r>
        <w:rPr>
          <w:rtl/>
        </w:rPr>
        <w:t xml:space="preserve"> </w:t>
      </w:r>
      <w:r w:rsidRPr="00334D40">
        <w:t xml:space="preserve">R&amp;D </w:t>
      </w:r>
      <w:r w:rsidR="006656AA" w:rsidRPr="00334D40">
        <w:t>Oriented</w:t>
      </w:r>
    </w:p>
  </w:footnote>
  <w:footnote w:id="325">
    <w:p w14:paraId="139651C1" w14:textId="68A930FC" w:rsidR="004444F4" w:rsidRDefault="004444F4" w:rsidP="006656AA">
      <w:pPr>
        <w:pStyle w:val="FootnoteText"/>
        <w:bidi w:val="0"/>
      </w:pPr>
      <w:r>
        <w:rPr>
          <w:rStyle w:val="FootnoteReference"/>
        </w:rPr>
        <w:footnoteRef/>
      </w:r>
      <w:r>
        <w:t xml:space="preserve"> </w:t>
      </w:r>
      <w:r w:rsidRPr="00334D40">
        <w:t xml:space="preserve">Task </w:t>
      </w:r>
      <w:r w:rsidR="006656AA" w:rsidRPr="00334D40">
        <w:t>Oriented</w:t>
      </w:r>
      <w:r w:rsidRPr="00334D40">
        <w:t xml:space="preserve"> </w:t>
      </w:r>
      <w:r>
        <w:rPr>
          <w:rtl/>
        </w:rPr>
        <w:t xml:space="preserve"> </w:t>
      </w:r>
      <w:r>
        <w:rPr>
          <w:rFonts w:hint="cs"/>
          <w:rtl/>
        </w:rPr>
        <w:t xml:space="preserve">   </w:t>
      </w:r>
    </w:p>
  </w:footnote>
  <w:footnote w:id="326">
    <w:p w14:paraId="08CB16C8" w14:textId="5BCC7E3E" w:rsidR="004444F4" w:rsidRDefault="004444F4" w:rsidP="006656AA">
      <w:pPr>
        <w:pStyle w:val="FootnoteText"/>
        <w:bidi w:val="0"/>
      </w:pPr>
      <w:r>
        <w:rPr>
          <w:rStyle w:val="FootnoteReference"/>
        </w:rPr>
        <w:footnoteRef/>
      </w:r>
      <w:r>
        <w:rPr>
          <w:rtl/>
        </w:rPr>
        <w:t xml:space="preserve"> </w:t>
      </w:r>
      <w:r w:rsidRPr="00334D40">
        <w:t xml:space="preserve">Customer </w:t>
      </w:r>
      <w:r w:rsidR="006656AA" w:rsidRPr="00334D40">
        <w:t>Oriented</w:t>
      </w:r>
    </w:p>
  </w:footnote>
  <w:footnote w:id="327">
    <w:p w14:paraId="7235BCF0" w14:textId="13B7C89A" w:rsidR="004444F4" w:rsidRDefault="004444F4" w:rsidP="006656AA">
      <w:pPr>
        <w:pStyle w:val="FootnoteText"/>
        <w:bidi w:val="0"/>
      </w:pPr>
      <w:r>
        <w:rPr>
          <w:rStyle w:val="FootnoteReference"/>
        </w:rPr>
        <w:footnoteRef/>
      </w:r>
      <w:r>
        <w:rPr>
          <w:rtl/>
        </w:rPr>
        <w:t xml:space="preserve"> </w:t>
      </w:r>
      <w:r w:rsidRPr="00334D40">
        <w:t xml:space="preserve">Market </w:t>
      </w:r>
      <w:r w:rsidR="006656AA" w:rsidRPr="00334D40">
        <w:t>Oriented</w:t>
      </w:r>
    </w:p>
  </w:footnote>
  <w:footnote w:id="328">
    <w:p w14:paraId="5E4C1530" w14:textId="1C4B3F29" w:rsidR="004444F4" w:rsidRDefault="004444F4" w:rsidP="002A4671">
      <w:pPr>
        <w:pStyle w:val="FootnoteText"/>
        <w:bidi w:val="0"/>
        <w:rPr>
          <w:lang w:bidi="fa-IR"/>
        </w:rPr>
      </w:pPr>
      <w:r>
        <w:rPr>
          <w:rStyle w:val="FootnoteReference"/>
        </w:rPr>
        <w:footnoteRef/>
      </w:r>
      <w:r>
        <w:rPr>
          <w:rtl/>
        </w:rPr>
        <w:t xml:space="preserve"> </w:t>
      </w:r>
      <w:r>
        <w:rPr>
          <w:lang w:bidi="fa-IR"/>
        </w:rPr>
        <w:t xml:space="preserve"> </w:t>
      </w:r>
      <w:r w:rsidRPr="002A4671">
        <w:rPr>
          <w:lang w:bidi="fa-IR"/>
        </w:rPr>
        <w:t>E-CRM</w:t>
      </w:r>
    </w:p>
  </w:footnote>
  <w:footnote w:id="329">
    <w:p w14:paraId="7140D9E4" w14:textId="423E52A1" w:rsidR="004444F4" w:rsidRDefault="004444F4" w:rsidP="002955E2">
      <w:pPr>
        <w:pStyle w:val="FootnoteText"/>
        <w:bidi w:val="0"/>
      </w:pPr>
      <w:r>
        <w:rPr>
          <w:rStyle w:val="FootnoteReference"/>
        </w:rPr>
        <w:footnoteRef/>
      </w:r>
      <w:r>
        <w:rPr>
          <w:rtl/>
        </w:rPr>
        <w:t xml:space="preserve"> </w:t>
      </w:r>
      <w:r w:rsidRPr="006513C7">
        <w:t>Company</w:t>
      </w:r>
    </w:p>
  </w:footnote>
  <w:footnote w:id="330">
    <w:p w14:paraId="5FF3ECFF" w14:textId="46F7955C" w:rsidR="004444F4" w:rsidRDefault="004444F4" w:rsidP="002955E2">
      <w:pPr>
        <w:pStyle w:val="FootnoteText"/>
        <w:bidi w:val="0"/>
      </w:pPr>
      <w:r>
        <w:rPr>
          <w:rStyle w:val="FootnoteReference"/>
        </w:rPr>
        <w:footnoteRef/>
      </w:r>
      <w:r>
        <w:rPr>
          <w:rtl/>
        </w:rPr>
        <w:t xml:space="preserve"> </w:t>
      </w:r>
      <w:r w:rsidRPr="006513C7">
        <w:t>Software</w:t>
      </w:r>
    </w:p>
  </w:footnote>
  <w:footnote w:id="331">
    <w:p w14:paraId="2BD7E581" w14:textId="1430455C" w:rsidR="004444F4" w:rsidRDefault="004444F4" w:rsidP="002955E2">
      <w:pPr>
        <w:pStyle w:val="FootnoteText"/>
        <w:bidi w:val="0"/>
      </w:pPr>
      <w:r>
        <w:rPr>
          <w:rStyle w:val="FootnoteReference"/>
        </w:rPr>
        <w:footnoteRef/>
      </w:r>
      <w:r w:rsidR="00175246">
        <w:t xml:space="preserve"> </w:t>
      </w:r>
      <w:r w:rsidRPr="006513C7">
        <w:t>Hardware</w:t>
      </w:r>
    </w:p>
  </w:footnote>
  <w:footnote w:id="332">
    <w:p w14:paraId="148C4ACD" w14:textId="77777777" w:rsidR="004444F4" w:rsidRDefault="004444F4" w:rsidP="002955E2">
      <w:pPr>
        <w:pStyle w:val="FootnoteText"/>
        <w:bidi w:val="0"/>
      </w:pPr>
      <w:r>
        <w:rPr>
          <w:rStyle w:val="FootnoteReference"/>
        </w:rPr>
        <w:footnoteRef/>
      </w:r>
      <w:r>
        <w:rPr>
          <w:rtl/>
        </w:rPr>
        <w:t xml:space="preserve"> </w:t>
      </w:r>
      <w:r>
        <w:t xml:space="preserve"> </w:t>
      </w:r>
      <w:r w:rsidRPr="006513C7">
        <w:t>Consultation</w:t>
      </w:r>
    </w:p>
  </w:footnote>
  <w:footnote w:id="333">
    <w:p w14:paraId="651E5224" w14:textId="4F365112" w:rsidR="004444F4" w:rsidRDefault="004444F4" w:rsidP="002955E2">
      <w:pPr>
        <w:pStyle w:val="FootnoteText"/>
        <w:bidi w:val="0"/>
      </w:pPr>
      <w:r>
        <w:rPr>
          <w:rStyle w:val="FootnoteReference"/>
        </w:rPr>
        <w:footnoteRef/>
      </w:r>
      <w:r>
        <w:rPr>
          <w:rtl/>
        </w:rPr>
        <w:t xml:space="preserve"> </w:t>
      </w:r>
      <w:r>
        <w:t xml:space="preserve"> </w:t>
      </w:r>
      <w:r w:rsidRPr="006513C7">
        <w:t xml:space="preserve">Hardware </w:t>
      </w:r>
      <w:r w:rsidR="00175246" w:rsidRPr="006513C7">
        <w:t xml:space="preserve">Maintenance </w:t>
      </w:r>
      <w:r w:rsidRPr="006513C7">
        <w:t xml:space="preserve">and </w:t>
      </w:r>
      <w:r w:rsidR="00175246" w:rsidRPr="006513C7">
        <w:t>Support</w:t>
      </w:r>
    </w:p>
  </w:footnote>
  <w:footnote w:id="334">
    <w:p w14:paraId="57422DB5" w14:textId="77777777" w:rsidR="004444F4" w:rsidRDefault="004444F4" w:rsidP="002955E2">
      <w:pPr>
        <w:pStyle w:val="FootnoteText"/>
        <w:bidi w:val="0"/>
      </w:pPr>
      <w:r>
        <w:rPr>
          <w:rStyle w:val="FootnoteReference"/>
        </w:rPr>
        <w:footnoteRef/>
      </w:r>
      <w:r>
        <w:rPr>
          <w:rtl/>
        </w:rPr>
        <w:t xml:space="preserve"> </w:t>
      </w:r>
      <w:r>
        <w:t>Data center</w:t>
      </w:r>
    </w:p>
  </w:footnote>
  <w:footnote w:id="335">
    <w:p w14:paraId="20E0518C" w14:textId="386E3D73" w:rsidR="004444F4" w:rsidRDefault="004444F4" w:rsidP="002955E2">
      <w:pPr>
        <w:pStyle w:val="FootnoteText"/>
        <w:bidi w:val="0"/>
      </w:pPr>
      <w:r>
        <w:rPr>
          <w:rStyle w:val="FootnoteReference"/>
        </w:rPr>
        <w:footnoteRef/>
      </w:r>
      <w:r>
        <w:rPr>
          <w:rtl/>
        </w:rPr>
        <w:t xml:space="preserve"> </w:t>
      </w:r>
      <w:r w:rsidRPr="006513C7">
        <w:t xml:space="preserve">Software </w:t>
      </w:r>
      <w:r w:rsidR="00175246" w:rsidRPr="006513C7">
        <w:t xml:space="preserve">Maintenance </w:t>
      </w:r>
      <w:r w:rsidRPr="006513C7">
        <w:t xml:space="preserve">and </w:t>
      </w:r>
      <w:r w:rsidR="00175246" w:rsidRPr="006513C7">
        <w:t>Support</w:t>
      </w:r>
    </w:p>
  </w:footnote>
  <w:footnote w:id="336">
    <w:p w14:paraId="58A524B3" w14:textId="27F2E83D" w:rsidR="004444F4" w:rsidRDefault="004444F4" w:rsidP="002955E2">
      <w:pPr>
        <w:pStyle w:val="FootnoteText"/>
        <w:bidi w:val="0"/>
      </w:pPr>
      <w:r>
        <w:rPr>
          <w:rStyle w:val="FootnoteReference"/>
        </w:rPr>
        <w:footnoteRef/>
      </w:r>
      <w:r>
        <w:rPr>
          <w:rtl/>
        </w:rPr>
        <w:t xml:space="preserve"> </w:t>
      </w:r>
      <w:r w:rsidR="00175246" w:rsidRPr="006513C7">
        <w:t>Consulting</w:t>
      </w:r>
    </w:p>
  </w:footnote>
  <w:footnote w:id="337">
    <w:p w14:paraId="527DD3BF" w14:textId="1160E545" w:rsidR="004444F4" w:rsidRDefault="004444F4" w:rsidP="002955E2">
      <w:pPr>
        <w:pStyle w:val="FootnoteText"/>
        <w:bidi w:val="0"/>
      </w:pPr>
      <w:r>
        <w:rPr>
          <w:rStyle w:val="FootnoteReference"/>
        </w:rPr>
        <w:footnoteRef/>
      </w:r>
      <w:r w:rsidR="00175246">
        <w:t xml:space="preserve"> </w:t>
      </w:r>
      <w:r w:rsidRPr="006513C7">
        <w:t xml:space="preserve">Development and </w:t>
      </w:r>
      <w:r w:rsidR="00175246" w:rsidRPr="006513C7">
        <w:t>Integration</w:t>
      </w:r>
    </w:p>
  </w:footnote>
  <w:footnote w:id="338">
    <w:p w14:paraId="403135BB" w14:textId="32EA364F" w:rsidR="004444F4" w:rsidRDefault="004444F4" w:rsidP="002955E2">
      <w:pPr>
        <w:pStyle w:val="FootnoteText"/>
        <w:bidi w:val="0"/>
      </w:pPr>
      <w:r>
        <w:rPr>
          <w:rStyle w:val="FootnoteReference"/>
        </w:rPr>
        <w:footnoteRef/>
      </w:r>
      <w:r>
        <w:rPr>
          <w:rtl/>
        </w:rPr>
        <w:t xml:space="preserve"> </w:t>
      </w:r>
      <w:r>
        <w:t xml:space="preserve"> </w:t>
      </w:r>
      <w:r w:rsidRPr="006513C7">
        <w:t xml:space="preserve">Education and </w:t>
      </w:r>
      <w:r w:rsidR="00175246" w:rsidRPr="006513C7">
        <w:t>Train</w:t>
      </w:r>
      <w:bookmarkStart w:id="31" w:name="_GoBack"/>
      <w:bookmarkEnd w:id="31"/>
      <w:r w:rsidR="00175246" w:rsidRPr="006513C7">
        <w:t>ing</w:t>
      </w:r>
    </w:p>
  </w:footnote>
  <w:footnote w:id="339">
    <w:p w14:paraId="3AE71DA0" w14:textId="77777777" w:rsidR="004444F4" w:rsidRDefault="004444F4" w:rsidP="002955E2">
      <w:pPr>
        <w:pStyle w:val="FootnoteText"/>
        <w:bidi w:val="0"/>
      </w:pPr>
      <w:r>
        <w:rPr>
          <w:rStyle w:val="FootnoteReference"/>
        </w:rPr>
        <w:footnoteRef/>
      </w:r>
      <w:r>
        <w:rPr>
          <w:rtl/>
        </w:rPr>
        <w:t xml:space="preserve"> </w:t>
      </w:r>
      <w:r w:rsidRPr="006513C7">
        <w:t>Transaction Management</w:t>
      </w:r>
    </w:p>
  </w:footnote>
  <w:footnote w:id="340">
    <w:p w14:paraId="4F686308" w14:textId="77777777" w:rsidR="004444F4" w:rsidRDefault="004444F4" w:rsidP="002955E2">
      <w:pPr>
        <w:pStyle w:val="FootnoteText"/>
        <w:bidi w:val="0"/>
      </w:pPr>
      <w:r>
        <w:rPr>
          <w:rStyle w:val="FootnoteReference"/>
        </w:rPr>
        <w:footnoteRef/>
      </w:r>
      <w:r>
        <w:rPr>
          <w:rtl/>
        </w:rPr>
        <w:t xml:space="preserve"> </w:t>
      </w:r>
      <w:r>
        <w:t xml:space="preserve"> </w:t>
      </w:r>
      <w:r w:rsidRPr="007244E3">
        <w:t>Data Base Marketing</w:t>
      </w:r>
    </w:p>
  </w:footnote>
  <w:footnote w:id="341">
    <w:p w14:paraId="72AC16ED" w14:textId="77777777" w:rsidR="004444F4" w:rsidRDefault="004444F4" w:rsidP="002955E2">
      <w:pPr>
        <w:pStyle w:val="FootnoteText"/>
        <w:bidi w:val="0"/>
      </w:pPr>
      <w:r>
        <w:rPr>
          <w:rStyle w:val="FootnoteReference"/>
        </w:rPr>
        <w:footnoteRef/>
      </w:r>
      <w:r>
        <w:rPr>
          <w:rtl/>
        </w:rPr>
        <w:t xml:space="preserve"> </w:t>
      </w:r>
      <w:r w:rsidRPr="007244E3">
        <w:t>knowledge Management</w:t>
      </w:r>
    </w:p>
  </w:footnote>
  <w:footnote w:id="342">
    <w:p w14:paraId="0717B3FC" w14:textId="77777777" w:rsidR="004444F4" w:rsidRDefault="004444F4" w:rsidP="0050518E">
      <w:pPr>
        <w:pStyle w:val="FootnoteText"/>
        <w:bidi w:val="0"/>
        <w:rPr>
          <w:lang w:bidi="fa-IR"/>
        </w:rPr>
      </w:pPr>
      <w:r>
        <w:rPr>
          <w:rStyle w:val="FootnoteReference"/>
        </w:rPr>
        <w:footnoteRef/>
      </w:r>
      <w:r>
        <w:rPr>
          <w:rStyle w:val="FootnoteReference"/>
          <w:rFonts w:hint="cs"/>
          <w:rtl/>
        </w:rPr>
        <w:t xml:space="preserve"> </w:t>
      </w:r>
      <w:r>
        <w:rPr>
          <w:lang w:bidi="fa-IR"/>
        </w:rPr>
        <w:t>Corporate Management</w:t>
      </w:r>
    </w:p>
  </w:footnote>
  <w:footnote w:id="343">
    <w:p w14:paraId="336081EC" w14:textId="77777777" w:rsidR="004444F4" w:rsidRDefault="004444F4" w:rsidP="0050518E">
      <w:pPr>
        <w:pStyle w:val="FootnoteText"/>
        <w:bidi w:val="0"/>
        <w:rPr>
          <w:lang w:bidi="fa-IR"/>
        </w:rPr>
      </w:pPr>
      <w:r>
        <w:rPr>
          <w:rStyle w:val="FootnoteReference"/>
        </w:rPr>
        <w:footnoteRef/>
      </w:r>
      <w:r>
        <w:rPr>
          <w:rStyle w:val="FootnoteReference"/>
          <w:rFonts w:hint="cs"/>
          <w:rtl/>
        </w:rPr>
        <w:t xml:space="preserve"> </w:t>
      </w:r>
      <w:r>
        <w:rPr>
          <w:lang w:bidi="fa-IR"/>
        </w:rPr>
        <w:t>Monitoring and Evaluation</w:t>
      </w:r>
    </w:p>
  </w:footnote>
  <w:footnote w:id="344">
    <w:p w14:paraId="1864F721" w14:textId="77777777" w:rsidR="004444F4" w:rsidRDefault="004444F4" w:rsidP="0050518E">
      <w:pPr>
        <w:pStyle w:val="FootnoteText"/>
        <w:bidi w:val="0"/>
        <w:rPr>
          <w:lang w:bidi="fa-IR"/>
        </w:rPr>
      </w:pPr>
      <w:r>
        <w:rPr>
          <w:rStyle w:val="FootnoteReference"/>
        </w:rPr>
        <w:footnoteRef/>
      </w:r>
      <w:r>
        <w:rPr>
          <w:rStyle w:val="FootnoteReference"/>
          <w:rFonts w:hint="cs"/>
          <w:rtl/>
        </w:rPr>
        <w:t xml:space="preserve"> </w:t>
      </w:r>
      <w:r>
        <w:rPr>
          <w:lang w:bidi="fa-IR"/>
        </w:rPr>
        <w:t>Goals</w:t>
      </w:r>
    </w:p>
  </w:footnote>
  <w:footnote w:id="345">
    <w:p w14:paraId="74696FE5" w14:textId="77777777" w:rsidR="004444F4" w:rsidRDefault="004444F4" w:rsidP="0050518E">
      <w:pPr>
        <w:pStyle w:val="FootnoteText"/>
        <w:bidi w:val="0"/>
        <w:rPr>
          <w:lang w:bidi="fa-IR"/>
        </w:rPr>
      </w:pPr>
      <w:r>
        <w:rPr>
          <w:rStyle w:val="FootnoteReference"/>
        </w:rPr>
        <w:footnoteRef/>
      </w:r>
      <w:r>
        <w:rPr>
          <w:rStyle w:val="FootnoteReference"/>
          <w:rFonts w:hint="cs"/>
          <w:rtl/>
        </w:rPr>
        <w:t xml:space="preserve"> </w:t>
      </w:r>
      <w:r>
        <w:rPr>
          <w:lang w:bidi="fa-IR"/>
        </w:rPr>
        <w:t>Responsibility</w:t>
      </w:r>
    </w:p>
  </w:footnote>
  <w:footnote w:id="346">
    <w:p w14:paraId="0BF6AC44" w14:textId="77777777" w:rsidR="004444F4" w:rsidRDefault="004444F4" w:rsidP="0050518E">
      <w:pPr>
        <w:pStyle w:val="FootnoteText"/>
        <w:bidi w:val="0"/>
        <w:rPr>
          <w:lang w:bidi="fa-IR"/>
        </w:rPr>
      </w:pPr>
      <w:r>
        <w:rPr>
          <w:rStyle w:val="FootnoteReference"/>
        </w:rPr>
        <w:footnoteRef/>
      </w:r>
      <w:r>
        <w:rPr>
          <w:rStyle w:val="FootnoteReference"/>
          <w:rFonts w:hint="cs"/>
          <w:rtl/>
        </w:rPr>
        <w:t xml:space="preserve"> </w:t>
      </w:r>
      <w:r>
        <w:rPr>
          <w:lang w:bidi="fa-IR"/>
        </w:rPr>
        <w:t>Commitment</w:t>
      </w:r>
    </w:p>
  </w:footnote>
  <w:footnote w:id="347">
    <w:p w14:paraId="113B5ACA" w14:textId="77777777" w:rsidR="004444F4" w:rsidRDefault="004444F4" w:rsidP="0050518E">
      <w:pPr>
        <w:pStyle w:val="FootnoteText"/>
        <w:bidi w:val="0"/>
        <w:rPr>
          <w:lang w:bidi="fa-IR"/>
        </w:rPr>
      </w:pPr>
      <w:r>
        <w:rPr>
          <w:rStyle w:val="FootnoteReference"/>
        </w:rPr>
        <w:footnoteRef/>
      </w:r>
      <w:r>
        <w:rPr>
          <w:rStyle w:val="FootnoteReference"/>
          <w:rFonts w:hint="cs"/>
          <w:rtl/>
        </w:rPr>
        <w:t xml:space="preserve"> </w:t>
      </w:r>
      <w:r>
        <w:rPr>
          <w:lang w:bidi="fa-IR"/>
        </w:rPr>
        <w:t>Motivation</w:t>
      </w:r>
    </w:p>
  </w:footnote>
  <w:footnote w:id="348">
    <w:p w14:paraId="2D169FB2" w14:textId="77777777" w:rsidR="004444F4" w:rsidRDefault="004444F4" w:rsidP="0050518E">
      <w:pPr>
        <w:pStyle w:val="FootnoteText"/>
        <w:bidi w:val="0"/>
        <w:rPr>
          <w:lang w:bidi="fa-IR"/>
        </w:rPr>
      </w:pPr>
      <w:r>
        <w:rPr>
          <w:rStyle w:val="FootnoteReference"/>
        </w:rPr>
        <w:footnoteRef/>
      </w:r>
      <w:r>
        <w:rPr>
          <w:rStyle w:val="FootnoteReference"/>
          <w:rFonts w:hint="cs"/>
          <w:rtl/>
        </w:rPr>
        <w:t xml:space="preserve"> </w:t>
      </w:r>
      <w:r>
        <w:rPr>
          <w:lang w:bidi="fa-IR"/>
        </w:rPr>
        <w:t>Feedback</w:t>
      </w:r>
    </w:p>
  </w:footnote>
  <w:footnote w:id="349">
    <w:p w14:paraId="57F93EDD" w14:textId="77777777" w:rsidR="004444F4" w:rsidRDefault="004444F4" w:rsidP="0050518E">
      <w:pPr>
        <w:pStyle w:val="FootnoteText"/>
        <w:bidi w:val="0"/>
        <w:rPr>
          <w:lang w:bidi="fa-IR"/>
        </w:rPr>
      </w:pPr>
      <w:r>
        <w:rPr>
          <w:rStyle w:val="FootnoteReference"/>
        </w:rPr>
        <w:footnoteRef/>
      </w:r>
      <w:r>
        <w:rPr>
          <w:rStyle w:val="FootnoteReference"/>
          <w:rFonts w:hint="cs"/>
          <w:rtl/>
        </w:rPr>
        <w:t xml:space="preserve"> </w:t>
      </w:r>
      <w:r>
        <w:rPr>
          <w:lang w:bidi="fa-IR"/>
        </w:rPr>
        <w:t>Reward and Recognition</w:t>
      </w:r>
    </w:p>
  </w:footnote>
  <w:footnote w:id="350">
    <w:p w14:paraId="0FED7DE7" w14:textId="77777777" w:rsidR="004444F4" w:rsidRDefault="004444F4" w:rsidP="0050518E">
      <w:pPr>
        <w:pStyle w:val="FootnoteText"/>
        <w:bidi w:val="0"/>
        <w:rPr>
          <w:lang w:bidi="fa-IR"/>
        </w:rPr>
      </w:pPr>
      <w:r>
        <w:rPr>
          <w:rStyle w:val="FootnoteReference"/>
        </w:rPr>
        <w:footnoteRef/>
      </w:r>
      <w:r>
        <w:rPr>
          <w:rStyle w:val="FootnoteReference"/>
          <w:rFonts w:hint="cs"/>
          <w:rtl/>
        </w:rPr>
        <w:t xml:space="preserve"> </w:t>
      </w:r>
      <w:r>
        <w:rPr>
          <w:lang w:bidi="fa-IR"/>
        </w:rPr>
        <w:t>Performance Planning</w:t>
      </w:r>
    </w:p>
  </w:footnote>
  <w:footnote w:id="351">
    <w:p w14:paraId="2503C3B0" w14:textId="77777777" w:rsidR="004444F4" w:rsidRDefault="004444F4" w:rsidP="0050518E">
      <w:pPr>
        <w:pStyle w:val="FootnoteText"/>
        <w:bidi w:val="0"/>
        <w:rPr>
          <w:lang w:bidi="fa-IR"/>
        </w:rPr>
      </w:pPr>
      <w:r>
        <w:rPr>
          <w:rStyle w:val="FootnoteReference"/>
        </w:rPr>
        <w:footnoteRef/>
      </w:r>
      <w:r>
        <w:rPr>
          <w:rStyle w:val="FootnoteReference"/>
          <w:rFonts w:hint="cs"/>
          <w:rtl/>
        </w:rPr>
        <w:t xml:space="preserve"> </w:t>
      </w:r>
      <w:r>
        <w:rPr>
          <w:lang w:bidi="fa-IR"/>
        </w:rPr>
        <w:t>Performance Evaluation</w:t>
      </w:r>
    </w:p>
  </w:footnote>
  <w:footnote w:id="352">
    <w:p w14:paraId="1C76F654" w14:textId="77777777" w:rsidR="004444F4" w:rsidRDefault="004444F4" w:rsidP="0050518E">
      <w:pPr>
        <w:pStyle w:val="FootnoteText"/>
        <w:bidi w:val="0"/>
        <w:rPr>
          <w:lang w:bidi="fa-IR"/>
        </w:rPr>
      </w:pPr>
      <w:r>
        <w:rPr>
          <w:rStyle w:val="FootnoteReference"/>
        </w:rPr>
        <w:footnoteRef/>
      </w:r>
      <w:r>
        <w:rPr>
          <w:rStyle w:val="FootnoteReference"/>
          <w:rFonts w:hint="cs"/>
          <w:rtl/>
        </w:rPr>
        <w:t xml:space="preserve"> </w:t>
      </w:r>
      <w:r>
        <w:rPr>
          <w:lang w:bidi="fa-IR"/>
        </w:rPr>
        <w:t>Outcomes</w:t>
      </w:r>
    </w:p>
  </w:footnote>
  <w:footnote w:id="353">
    <w:p w14:paraId="1AD4C19F" w14:textId="77777777" w:rsidR="004444F4" w:rsidRDefault="004444F4" w:rsidP="0050518E">
      <w:pPr>
        <w:pStyle w:val="FootnoteText"/>
        <w:bidi w:val="0"/>
        <w:rPr>
          <w:lang w:bidi="fa-IR"/>
        </w:rPr>
      </w:pPr>
      <w:r>
        <w:rPr>
          <w:rStyle w:val="FootnoteReference"/>
        </w:rPr>
        <w:footnoteRef/>
      </w:r>
      <w:r>
        <w:rPr>
          <w:rStyle w:val="FootnoteReference"/>
          <w:rFonts w:hint="cs"/>
          <w:rtl/>
        </w:rPr>
        <w:t xml:space="preserve"> </w:t>
      </w:r>
      <w:r>
        <w:rPr>
          <w:lang w:bidi="fa-IR"/>
        </w:rPr>
        <w:t>Feedback and Improvement</w:t>
      </w:r>
    </w:p>
  </w:footnote>
  <w:footnote w:id="354">
    <w:p w14:paraId="6F14A0B7" w14:textId="77777777" w:rsidR="004444F4" w:rsidRDefault="004444F4" w:rsidP="0050518E">
      <w:pPr>
        <w:pStyle w:val="FootnoteText"/>
        <w:bidi w:val="0"/>
        <w:rPr>
          <w:lang w:bidi="fa-IR"/>
        </w:rPr>
      </w:pPr>
      <w:r>
        <w:rPr>
          <w:rStyle w:val="FootnoteReference"/>
        </w:rPr>
        <w:footnoteRef/>
      </w:r>
      <w:r>
        <w:rPr>
          <w:rStyle w:val="FootnoteReference"/>
          <w:rFonts w:hint="cs"/>
          <w:rtl/>
        </w:rPr>
        <w:t xml:space="preserve"> </w:t>
      </w:r>
      <w:r>
        <w:rPr>
          <w:lang w:bidi="fa-IR"/>
        </w:rPr>
        <w:t>PCER</w:t>
      </w:r>
      <w:r>
        <w:rPr>
          <w:rFonts w:hint="cs"/>
          <w:rtl/>
          <w:lang w:bidi="fa-IR"/>
        </w:rPr>
        <w:t xml:space="preserve"> </w:t>
      </w:r>
      <w:r>
        <w:rPr>
          <w:lang w:bidi="fa-IR"/>
        </w:rPr>
        <w:t>= Plan , Coaching , Evaluation , Reward</w:t>
      </w:r>
    </w:p>
  </w:footnote>
  <w:footnote w:id="355">
    <w:p w14:paraId="05666FEA" w14:textId="77777777" w:rsidR="004444F4" w:rsidRDefault="004444F4" w:rsidP="0050518E">
      <w:pPr>
        <w:pStyle w:val="FootnoteText"/>
        <w:bidi w:val="0"/>
        <w:rPr>
          <w:lang w:bidi="fa-IR"/>
        </w:rPr>
      </w:pPr>
      <w:r>
        <w:rPr>
          <w:rStyle w:val="FootnoteReference"/>
        </w:rPr>
        <w:footnoteRef/>
      </w:r>
      <w:r>
        <w:rPr>
          <w:rStyle w:val="FootnoteReference"/>
          <w:rFonts w:hint="cs"/>
          <w:rtl/>
        </w:rPr>
        <w:t xml:space="preserve"> </w:t>
      </w:r>
      <w:r>
        <w:rPr>
          <w:lang w:bidi="fa-IR"/>
        </w:rPr>
        <w:t>EFQM=European Foundation for Quality Management</w:t>
      </w:r>
    </w:p>
    <w:p w14:paraId="45E018FB" w14:textId="77777777" w:rsidR="004444F4" w:rsidRDefault="004444F4" w:rsidP="0050518E">
      <w:pPr>
        <w:pStyle w:val="FootnoteText"/>
        <w:bidi w:val="0"/>
        <w:jc w:val="left"/>
        <w:rPr>
          <w:lang w:bidi="fa-IR"/>
        </w:rPr>
      </w:pPr>
    </w:p>
  </w:footnote>
  <w:footnote w:id="356">
    <w:p w14:paraId="412B3F22" w14:textId="77777777" w:rsidR="004444F4" w:rsidRDefault="004444F4" w:rsidP="0050518E">
      <w:pPr>
        <w:pStyle w:val="FootnoteText"/>
        <w:bidi w:val="0"/>
        <w:rPr>
          <w:lang w:bidi="fa-IR"/>
        </w:rPr>
      </w:pPr>
      <w:r>
        <w:rPr>
          <w:rStyle w:val="FootnoteReference"/>
        </w:rPr>
        <w:footnoteRef/>
      </w:r>
      <w:r>
        <w:rPr>
          <w:rStyle w:val="FootnoteReference"/>
          <w:rFonts w:hint="cs"/>
          <w:rtl/>
        </w:rPr>
        <w:t xml:space="preserve"> </w:t>
      </w:r>
      <w:r>
        <w:rPr>
          <w:lang w:bidi="fa-IR"/>
        </w:rPr>
        <w:t>BSC= Balanced Scorecard</w:t>
      </w:r>
    </w:p>
  </w:footnote>
  <w:footnote w:id="357">
    <w:p w14:paraId="3321CF0C" w14:textId="77777777" w:rsidR="004444F4" w:rsidRDefault="004444F4" w:rsidP="0050518E">
      <w:pPr>
        <w:pStyle w:val="FootnoteText"/>
        <w:bidi w:val="0"/>
        <w:rPr>
          <w:lang w:bidi="fa-IR"/>
        </w:rPr>
      </w:pPr>
      <w:r>
        <w:rPr>
          <w:rStyle w:val="FootnoteReference"/>
        </w:rPr>
        <w:footnoteRef/>
      </w:r>
      <w:r>
        <w:rPr>
          <w:rStyle w:val="FootnoteReference"/>
          <w:rFonts w:hint="cs"/>
          <w:rtl/>
        </w:rPr>
        <w:t xml:space="preserve"> </w:t>
      </w:r>
      <w:r>
        <w:rPr>
          <w:lang w:bidi="fa-IR"/>
        </w:rPr>
        <w:t>Internal Marketing</w:t>
      </w:r>
    </w:p>
  </w:footnote>
  <w:footnote w:id="358">
    <w:p w14:paraId="3310D514" w14:textId="77777777" w:rsidR="004444F4" w:rsidRDefault="004444F4" w:rsidP="0050518E">
      <w:pPr>
        <w:pStyle w:val="FootnoteText"/>
        <w:bidi w:val="0"/>
        <w:rPr>
          <w:lang w:bidi="fa-IR"/>
        </w:rPr>
      </w:pPr>
      <w:r>
        <w:rPr>
          <w:rStyle w:val="FootnoteReference"/>
        </w:rPr>
        <w:footnoteRef/>
      </w:r>
      <w:r>
        <w:rPr>
          <w:rStyle w:val="FootnoteReference"/>
          <w:rFonts w:hint="cs"/>
          <w:rtl/>
        </w:rPr>
        <w:t xml:space="preserve"> </w:t>
      </w:r>
      <w:r>
        <w:rPr>
          <w:lang w:bidi="fa-IR"/>
        </w:rPr>
        <w:t>External Marketing</w:t>
      </w:r>
    </w:p>
  </w:footnote>
  <w:footnote w:id="359">
    <w:p w14:paraId="27CB3250" w14:textId="77777777" w:rsidR="004444F4" w:rsidRDefault="004444F4" w:rsidP="0050518E">
      <w:pPr>
        <w:pStyle w:val="FootnoteText"/>
        <w:bidi w:val="0"/>
        <w:rPr>
          <w:lang w:bidi="fa-IR"/>
        </w:rPr>
      </w:pPr>
      <w:r>
        <w:rPr>
          <w:rStyle w:val="FootnoteReference"/>
        </w:rPr>
        <w:footnoteRef/>
      </w:r>
      <w:r>
        <w:rPr>
          <w:rStyle w:val="FootnoteReference"/>
          <w:rFonts w:hint="cs"/>
          <w:rtl/>
        </w:rPr>
        <w:t xml:space="preserve"> </w:t>
      </w:r>
      <w:r>
        <w:rPr>
          <w:lang w:bidi="fa-IR"/>
        </w:rPr>
        <w:t>Interactive Marketing</w:t>
      </w:r>
    </w:p>
  </w:footnote>
  <w:footnote w:id="360">
    <w:p w14:paraId="3955FCEE" w14:textId="77777777" w:rsidR="004444F4" w:rsidRDefault="004444F4" w:rsidP="0050518E">
      <w:pPr>
        <w:pStyle w:val="FootnoteText"/>
        <w:bidi w:val="0"/>
        <w:rPr>
          <w:rStyle w:val="FootnoteReference"/>
        </w:rPr>
      </w:pPr>
      <w:r>
        <w:rPr>
          <w:rStyle w:val="FootnoteReference"/>
        </w:rPr>
        <w:footnoteRef/>
      </w:r>
      <w:r>
        <w:rPr>
          <w:rStyle w:val="FootnoteReference"/>
          <w:rFonts w:hint="cs"/>
          <w:rtl/>
        </w:rPr>
        <w:t xml:space="preserve"> </w:t>
      </w:r>
      <w:r>
        <w:rPr>
          <w:lang w:bidi="fa-IR"/>
        </w:rPr>
        <w:t>B2C = Business to Consumer , B2B = Business to Business , B2G = Business to Government</w:t>
      </w:r>
    </w:p>
  </w:footnote>
  <w:footnote w:id="361">
    <w:p w14:paraId="32D51672" w14:textId="77777777" w:rsidR="004444F4" w:rsidRDefault="004444F4" w:rsidP="0050518E">
      <w:pPr>
        <w:pStyle w:val="FootnoteText"/>
        <w:bidi w:val="0"/>
        <w:rPr>
          <w:lang w:bidi="fa-IR"/>
        </w:rPr>
      </w:pPr>
      <w:r>
        <w:rPr>
          <w:rStyle w:val="FootnoteReference"/>
        </w:rPr>
        <w:footnoteRef/>
      </w:r>
      <w:r>
        <w:rPr>
          <w:rStyle w:val="FootnoteReference"/>
          <w:rFonts w:hint="cs"/>
          <w:rtl/>
        </w:rPr>
        <w:t xml:space="preserve"> </w:t>
      </w:r>
      <w:r>
        <w:rPr>
          <w:lang w:bidi="fa-IR"/>
        </w:rPr>
        <w:t>Relationship Marketing</w:t>
      </w:r>
    </w:p>
  </w:footnote>
  <w:footnote w:id="362">
    <w:p w14:paraId="33CAE10A" w14:textId="77777777" w:rsidR="004444F4" w:rsidRDefault="004444F4" w:rsidP="0050518E">
      <w:pPr>
        <w:pStyle w:val="FootnoteText"/>
        <w:bidi w:val="0"/>
        <w:rPr>
          <w:lang w:bidi="fa-IR"/>
        </w:rPr>
      </w:pPr>
      <w:r>
        <w:rPr>
          <w:rStyle w:val="FootnoteReference"/>
        </w:rPr>
        <w:footnoteRef/>
      </w:r>
      <w:r>
        <w:rPr>
          <w:rStyle w:val="FootnoteReference"/>
          <w:rFonts w:hint="cs"/>
          <w:rtl/>
        </w:rPr>
        <w:t xml:space="preserve"> </w:t>
      </w:r>
      <w:r>
        <w:rPr>
          <w:lang w:bidi="fa-IR"/>
        </w:rPr>
        <w:t>Micro Environment</w:t>
      </w:r>
    </w:p>
  </w:footnote>
  <w:footnote w:id="363">
    <w:p w14:paraId="09281D5E" w14:textId="77777777" w:rsidR="004444F4" w:rsidRDefault="004444F4" w:rsidP="0050518E">
      <w:pPr>
        <w:pStyle w:val="FootnoteText"/>
        <w:bidi w:val="0"/>
        <w:rPr>
          <w:lang w:bidi="fa-IR"/>
        </w:rPr>
      </w:pPr>
      <w:r>
        <w:rPr>
          <w:rStyle w:val="FootnoteReference"/>
        </w:rPr>
        <w:footnoteRef/>
      </w:r>
      <w:r>
        <w:rPr>
          <w:rStyle w:val="FootnoteReference"/>
          <w:rFonts w:hint="cs"/>
          <w:rtl/>
        </w:rPr>
        <w:t xml:space="preserve"> </w:t>
      </w:r>
      <w:r>
        <w:rPr>
          <w:lang w:bidi="fa-IR"/>
        </w:rPr>
        <w:t>Macro Environment</w:t>
      </w:r>
    </w:p>
  </w:footnote>
  <w:footnote w:id="364">
    <w:p w14:paraId="62FB65BB" w14:textId="77777777" w:rsidR="004444F4" w:rsidRDefault="004444F4" w:rsidP="0050518E">
      <w:pPr>
        <w:pStyle w:val="FootnoteText"/>
        <w:bidi w:val="0"/>
        <w:rPr>
          <w:lang w:bidi="fa-IR"/>
        </w:rPr>
      </w:pPr>
      <w:r>
        <w:rPr>
          <w:rStyle w:val="FootnoteReference"/>
        </w:rPr>
        <w:footnoteRef/>
      </w:r>
      <w:r>
        <w:rPr>
          <w:rStyle w:val="FootnoteReference"/>
          <w:rFonts w:hint="cs"/>
          <w:rtl/>
        </w:rPr>
        <w:t xml:space="preserve"> </w:t>
      </w:r>
      <w:r>
        <w:rPr>
          <w:lang w:bidi="fa-IR"/>
        </w:rPr>
        <w:t>Consumer Behavior</w:t>
      </w:r>
    </w:p>
  </w:footnote>
  <w:footnote w:id="365">
    <w:p w14:paraId="617A94D1" w14:textId="77777777" w:rsidR="004444F4" w:rsidRDefault="004444F4" w:rsidP="0050518E">
      <w:pPr>
        <w:pStyle w:val="FootnoteText"/>
        <w:bidi w:val="0"/>
        <w:rPr>
          <w:lang w:bidi="fa-IR"/>
        </w:rPr>
      </w:pPr>
      <w:r>
        <w:rPr>
          <w:rStyle w:val="FootnoteReference"/>
        </w:rPr>
        <w:footnoteRef/>
      </w:r>
      <w:r>
        <w:rPr>
          <w:rStyle w:val="FootnoteReference"/>
          <w:rFonts w:hint="cs"/>
          <w:rtl/>
        </w:rPr>
        <w:t xml:space="preserve"> </w:t>
      </w:r>
      <w:r>
        <w:rPr>
          <w:lang w:bidi="fa-IR"/>
        </w:rPr>
        <w:t>Digital Marketing</w:t>
      </w:r>
    </w:p>
  </w:footnote>
  <w:footnote w:id="366">
    <w:p w14:paraId="36AC069E" w14:textId="77777777" w:rsidR="004444F4" w:rsidRDefault="004444F4" w:rsidP="0050518E">
      <w:pPr>
        <w:pStyle w:val="FootnoteText"/>
        <w:bidi w:val="0"/>
        <w:rPr>
          <w:lang w:bidi="fa-IR"/>
        </w:rPr>
      </w:pPr>
      <w:r>
        <w:rPr>
          <w:rStyle w:val="FootnoteReference"/>
        </w:rPr>
        <w:footnoteRef/>
      </w:r>
      <w:r>
        <w:rPr>
          <w:rStyle w:val="FootnoteReference"/>
          <w:rFonts w:hint="cs"/>
          <w:rtl/>
        </w:rPr>
        <w:t xml:space="preserve"> </w:t>
      </w:r>
      <w:r>
        <w:rPr>
          <w:lang w:bidi="fa-IR"/>
        </w:rPr>
        <w:t>Aggressive Marketing</w:t>
      </w:r>
    </w:p>
  </w:footnote>
  <w:footnote w:id="367">
    <w:p w14:paraId="0086BC6F" w14:textId="77777777" w:rsidR="004444F4" w:rsidRDefault="004444F4" w:rsidP="0050518E">
      <w:pPr>
        <w:pStyle w:val="FootnoteText"/>
        <w:bidi w:val="0"/>
        <w:rPr>
          <w:rStyle w:val="FootnoteReference"/>
        </w:rPr>
      </w:pPr>
      <w:r>
        <w:rPr>
          <w:rStyle w:val="FootnoteReference"/>
        </w:rPr>
        <w:footnoteRef/>
      </w:r>
      <w:r>
        <w:rPr>
          <w:rStyle w:val="FootnoteReference"/>
          <w:rFonts w:hint="cs"/>
          <w:rtl/>
        </w:rPr>
        <w:t xml:space="preserve"> </w:t>
      </w:r>
      <w:r>
        <w:rPr>
          <w:lang w:bidi="fa-IR"/>
        </w:rPr>
        <w:t>STP = Segmentation, Targeting, Positioning</w:t>
      </w:r>
      <w:r>
        <w:rPr>
          <w:rFonts w:hint="cs"/>
          <w:rtl/>
          <w:lang w:bidi="fa-IR"/>
        </w:rPr>
        <w:t xml:space="preserve"> </w:t>
      </w:r>
    </w:p>
  </w:footnote>
  <w:footnote w:id="368">
    <w:p w14:paraId="4BF7AA6B" w14:textId="77777777" w:rsidR="004444F4" w:rsidRDefault="004444F4" w:rsidP="0050518E">
      <w:pPr>
        <w:pStyle w:val="FootnoteText"/>
        <w:bidi w:val="0"/>
        <w:rPr>
          <w:lang w:bidi="fa-IR"/>
        </w:rPr>
      </w:pPr>
      <w:r>
        <w:rPr>
          <w:rStyle w:val="FootnoteReference"/>
        </w:rPr>
        <w:footnoteRef/>
      </w:r>
      <w:r>
        <w:rPr>
          <w:rStyle w:val="FootnoteReference"/>
          <w:rFonts w:hint="cs"/>
          <w:rtl/>
        </w:rPr>
        <w:t xml:space="preserve"> </w:t>
      </w:r>
      <w:r>
        <w:rPr>
          <w:lang w:bidi="fa-IR"/>
        </w:rPr>
        <w:t>Undifferentiated</w:t>
      </w:r>
    </w:p>
  </w:footnote>
  <w:footnote w:id="369">
    <w:p w14:paraId="77519845" w14:textId="77777777" w:rsidR="004444F4" w:rsidRDefault="004444F4" w:rsidP="0050518E">
      <w:pPr>
        <w:pStyle w:val="FootnoteText"/>
        <w:bidi w:val="0"/>
        <w:rPr>
          <w:lang w:bidi="fa-IR"/>
        </w:rPr>
      </w:pPr>
      <w:r>
        <w:rPr>
          <w:rStyle w:val="FootnoteReference"/>
        </w:rPr>
        <w:footnoteRef/>
      </w:r>
      <w:r>
        <w:rPr>
          <w:rStyle w:val="FootnoteReference"/>
          <w:rFonts w:hint="cs"/>
          <w:rtl/>
        </w:rPr>
        <w:t xml:space="preserve"> </w:t>
      </w:r>
      <w:r>
        <w:rPr>
          <w:lang w:bidi="fa-IR"/>
        </w:rPr>
        <w:t>Differentiated</w:t>
      </w:r>
    </w:p>
  </w:footnote>
  <w:footnote w:id="370">
    <w:p w14:paraId="104B8CB9" w14:textId="77777777" w:rsidR="004444F4" w:rsidRDefault="004444F4" w:rsidP="0050518E">
      <w:pPr>
        <w:pStyle w:val="FootnoteText"/>
        <w:bidi w:val="0"/>
        <w:rPr>
          <w:lang w:bidi="fa-IR"/>
        </w:rPr>
      </w:pPr>
      <w:r>
        <w:rPr>
          <w:rStyle w:val="FootnoteReference"/>
        </w:rPr>
        <w:footnoteRef/>
      </w:r>
      <w:r>
        <w:rPr>
          <w:rStyle w:val="FootnoteReference"/>
          <w:rFonts w:hint="cs"/>
          <w:rtl/>
        </w:rPr>
        <w:t xml:space="preserve"> </w:t>
      </w:r>
      <w:r>
        <w:rPr>
          <w:lang w:bidi="fa-IR"/>
        </w:rPr>
        <w:t>Concentrated</w:t>
      </w:r>
    </w:p>
  </w:footnote>
  <w:footnote w:id="371">
    <w:p w14:paraId="3D626036" w14:textId="77777777" w:rsidR="004444F4" w:rsidRDefault="004444F4" w:rsidP="0050518E">
      <w:pPr>
        <w:pStyle w:val="FootnoteText"/>
        <w:bidi w:val="0"/>
        <w:rPr>
          <w:lang w:bidi="fa-IR"/>
        </w:rPr>
      </w:pPr>
      <w:r>
        <w:rPr>
          <w:rStyle w:val="FootnoteReference"/>
        </w:rPr>
        <w:footnoteRef/>
      </w:r>
      <w:r>
        <w:rPr>
          <w:rStyle w:val="FootnoteReference"/>
          <w:rFonts w:hint="cs"/>
          <w:rtl/>
        </w:rPr>
        <w:t xml:space="preserve"> </w:t>
      </w:r>
      <w:r>
        <w:rPr>
          <w:lang w:bidi="fa-IR"/>
        </w:rPr>
        <w:t>Target Market</w:t>
      </w:r>
    </w:p>
  </w:footnote>
  <w:footnote w:id="372">
    <w:p w14:paraId="0211CAA4" w14:textId="77777777" w:rsidR="004444F4" w:rsidRDefault="004444F4" w:rsidP="0050518E">
      <w:pPr>
        <w:pStyle w:val="FootnoteText"/>
        <w:bidi w:val="0"/>
        <w:rPr>
          <w:lang w:bidi="fa-IR"/>
        </w:rPr>
      </w:pPr>
      <w:r>
        <w:rPr>
          <w:rStyle w:val="FootnoteReference"/>
        </w:rPr>
        <w:footnoteRef/>
      </w:r>
      <w:r>
        <w:rPr>
          <w:rStyle w:val="FootnoteReference"/>
          <w:rFonts w:hint="cs"/>
          <w:rtl/>
        </w:rPr>
        <w:t xml:space="preserve"> </w:t>
      </w:r>
      <w:r>
        <w:rPr>
          <w:lang w:bidi="fa-IR"/>
        </w:rPr>
        <w:t>Positioning</w:t>
      </w:r>
    </w:p>
  </w:footnote>
  <w:footnote w:id="373">
    <w:p w14:paraId="7F97B2F1" w14:textId="77777777" w:rsidR="004444F4" w:rsidRDefault="004444F4" w:rsidP="0050518E">
      <w:pPr>
        <w:pStyle w:val="FootnoteText"/>
        <w:bidi w:val="0"/>
        <w:rPr>
          <w:lang w:bidi="fa-IR"/>
        </w:rPr>
      </w:pPr>
      <w:r>
        <w:rPr>
          <w:rStyle w:val="FootnoteReference"/>
        </w:rPr>
        <w:footnoteRef/>
      </w:r>
      <w:r>
        <w:rPr>
          <w:rStyle w:val="FootnoteReference"/>
          <w:rFonts w:hint="cs"/>
          <w:rtl/>
        </w:rPr>
        <w:t xml:space="preserve"> </w:t>
      </w:r>
      <w:r>
        <w:rPr>
          <w:lang w:bidi="fa-IR"/>
        </w:rPr>
        <w:t>Corporate Strategy</w:t>
      </w:r>
    </w:p>
  </w:footnote>
  <w:footnote w:id="374">
    <w:p w14:paraId="79B8BEB0" w14:textId="77777777" w:rsidR="004444F4" w:rsidRDefault="004444F4" w:rsidP="0050518E">
      <w:pPr>
        <w:pStyle w:val="FootnoteText"/>
        <w:bidi w:val="0"/>
        <w:rPr>
          <w:lang w:bidi="fa-IR"/>
        </w:rPr>
      </w:pPr>
      <w:r>
        <w:rPr>
          <w:rStyle w:val="FootnoteReference"/>
        </w:rPr>
        <w:footnoteRef/>
      </w:r>
      <w:r>
        <w:rPr>
          <w:rStyle w:val="FootnoteReference"/>
          <w:rFonts w:hint="cs"/>
          <w:rtl/>
        </w:rPr>
        <w:t xml:space="preserve"> </w:t>
      </w:r>
      <w:r>
        <w:rPr>
          <w:lang w:bidi="fa-IR"/>
        </w:rPr>
        <w:t>Global Strategy</w:t>
      </w:r>
    </w:p>
  </w:footnote>
  <w:footnote w:id="375">
    <w:p w14:paraId="3F784F83" w14:textId="77777777" w:rsidR="004444F4" w:rsidRDefault="004444F4" w:rsidP="0050518E">
      <w:pPr>
        <w:pStyle w:val="FootnoteText"/>
        <w:bidi w:val="0"/>
        <w:rPr>
          <w:lang w:bidi="fa-IR"/>
        </w:rPr>
      </w:pPr>
      <w:r>
        <w:rPr>
          <w:rStyle w:val="FootnoteReference"/>
        </w:rPr>
        <w:footnoteRef/>
      </w:r>
      <w:r>
        <w:rPr>
          <w:rStyle w:val="FootnoteReference"/>
          <w:rFonts w:hint="cs"/>
          <w:rtl/>
        </w:rPr>
        <w:t xml:space="preserve"> </w:t>
      </w:r>
      <w:r>
        <w:rPr>
          <w:lang w:bidi="fa-IR"/>
        </w:rPr>
        <w:t>World Class</w:t>
      </w:r>
    </w:p>
  </w:footnote>
  <w:footnote w:id="376">
    <w:p w14:paraId="058F2BE3" w14:textId="77777777" w:rsidR="004444F4" w:rsidRDefault="004444F4" w:rsidP="0050518E">
      <w:pPr>
        <w:pStyle w:val="FootnoteText"/>
        <w:bidi w:val="0"/>
        <w:rPr>
          <w:lang w:bidi="fa-IR"/>
        </w:rPr>
      </w:pPr>
      <w:r>
        <w:rPr>
          <w:rStyle w:val="FootnoteReference"/>
        </w:rPr>
        <w:footnoteRef/>
      </w:r>
      <w:r>
        <w:rPr>
          <w:rStyle w:val="FootnoteReference"/>
          <w:rFonts w:hint="cs"/>
          <w:rtl/>
        </w:rPr>
        <w:t xml:space="preserve"> </w:t>
      </w:r>
      <w:r>
        <w:rPr>
          <w:lang w:bidi="fa-IR"/>
        </w:rPr>
        <w:t>Relationships</w:t>
      </w:r>
    </w:p>
  </w:footnote>
  <w:footnote w:id="377">
    <w:p w14:paraId="60934807" w14:textId="77777777" w:rsidR="004444F4" w:rsidRDefault="004444F4" w:rsidP="0050518E">
      <w:pPr>
        <w:pStyle w:val="FootnoteText"/>
        <w:bidi w:val="0"/>
        <w:rPr>
          <w:lang w:bidi="fa-IR"/>
        </w:rPr>
      </w:pPr>
      <w:r>
        <w:rPr>
          <w:rStyle w:val="FootnoteReference"/>
        </w:rPr>
        <w:footnoteRef/>
      </w:r>
      <w:r>
        <w:rPr>
          <w:rStyle w:val="FootnoteReference"/>
          <w:rFonts w:hint="cs"/>
          <w:rtl/>
        </w:rPr>
        <w:t xml:space="preserve"> </w:t>
      </w:r>
      <w:r>
        <w:rPr>
          <w:lang w:bidi="fa-IR"/>
        </w:rPr>
        <w:t>Value Creation</w:t>
      </w:r>
    </w:p>
  </w:footnote>
  <w:footnote w:id="378">
    <w:p w14:paraId="0D3F26F6" w14:textId="77777777" w:rsidR="004444F4" w:rsidRDefault="004444F4" w:rsidP="0050518E">
      <w:pPr>
        <w:pStyle w:val="FootnoteText"/>
        <w:bidi w:val="0"/>
        <w:rPr>
          <w:lang w:bidi="fa-IR"/>
        </w:rPr>
      </w:pPr>
      <w:r>
        <w:rPr>
          <w:rStyle w:val="FootnoteReference"/>
        </w:rPr>
        <w:footnoteRef/>
      </w:r>
      <w:r>
        <w:rPr>
          <w:rStyle w:val="FootnoteReference"/>
          <w:rFonts w:hint="cs"/>
          <w:rtl/>
        </w:rPr>
        <w:t xml:space="preserve"> </w:t>
      </w:r>
      <w:r>
        <w:rPr>
          <w:lang w:bidi="fa-IR"/>
        </w:rPr>
        <w:t>Entrepreneurial</w:t>
      </w:r>
    </w:p>
  </w:footnote>
  <w:footnote w:id="379">
    <w:p w14:paraId="4AC66CDB" w14:textId="77777777" w:rsidR="004444F4" w:rsidRDefault="004444F4" w:rsidP="0050518E">
      <w:pPr>
        <w:pStyle w:val="FootnoteText"/>
        <w:bidi w:val="0"/>
        <w:rPr>
          <w:lang w:bidi="fa-IR"/>
        </w:rPr>
      </w:pPr>
      <w:r>
        <w:rPr>
          <w:rStyle w:val="FootnoteReference"/>
        </w:rPr>
        <w:footnoteRef/>
      </w:r>
      <w:r>
        <w:rPr>
          <w:rStyle w:val="FootnoteReference"/>
          <w:rFonts w:hint="cs"/>
          <w:rtl/>
        </w:rPr>
        <w:t xml:space="preserve"> </w:t>
      </w:r>
      <w:r>
        <w:rPr>
          <w:lang w:bidi="fa-IR"/>
        </w:rPr>
        <w:t>Technology</w:t>
      </w:r>
    </w:p>
  </w:footnote>
  <w:footnote w:id="380">
    <w:p w14:paraId="394ADDF5" w14:textId="77777777" w:rsidR="004444F4" w:rsidRDefault="004444F4" w:rsidP="0050518E">
      <w:pPr>
        <w:pStyle w:val="FootnoteText"/>
        <w:bidi w:val="0"/>
        <w:rPr>
          <w:lang w:bidi="fa-IR"/>
        </w:rPr>
      </w:pPr>
      <w:r>
        <w:rPr>
          <w:rStyle w:val="FootnoteReference"/>
        </w:rPr>
        <w:footnoteRef/>
      </w:r>
      <w:r>
        <w:rPr>
          <w:rStyle w:val="FootnoteReference"/>
          <w:rFonts w:hint="cs"/>
          <w:rtl/>
        </w:rPr>
        <w:t xml:space="preserve"> </w:t>
      </w:r>
      <w:r>
        <w:rPr>
          <w:lang w:bidi="fa-IR"/>
        </w:rPr>
        <w:t>Customer Oriented Strategy</w:t>
      </w:r>
    </w:p>
  </w:footnote>
  <w:footnote w:id="381">
    <w:p w14:paraId="0831D606" w14:textId="77777777" w:rsidR="004444F4" w:rsidRDefault="004444F4" w:rsidP="0050518E">
      <w:pPr>
        <w:pStyle w:val="FootnoteText"/>
        <w:bidi w:val="0"/>
        <w:rPr>
          <w:lang w:bidi="fa-IR"/>
        </w:rPr>
      </w:pPr>
      <w:r>
        <w:rPr>
          <w:rStyle w:val="FootnoteReference"/>
        </w:rPr>
        <w:footnoteRef/>
      </w:r>
      <w:r>
        <w:rPr>
          <w:rStyle w:val="FootnoteReference"/>
          <w:rFonts w:hint="cs"/>
          <w:rtl/>
        </w:rPr>
        <w:t xml:space="preserve"> </w:t>
      </w:r>
      <w:r>
        <w:rPr>
          <w:lang w:bidi="fa-IR"/>
        </w:rPr>
        <w:t>Ethics</w:t>
      </w:r>
    </w:p>
  </w:footnote>
  <w:footnote w:id="382">
    <w:p w14:paraId="7AEC6BBC" w14:textId="77777777" w:rsidR="004444F4" w:rsidRDefault="004444F4" w:rsidP="0050518E">
      <w:pPr>
        <w:pStyle w:val="FootnoteText"/>
        <w:bidi w:val="0"/>
        <w:rPr>
          <w:lang w:bidi="fa-IR"/>
        </w:rPr>
      </w:pPr>
      <w:r>
        <w:rPr>
          <w:rStyle w:val="FootnoteReference"/>
        </w:rPr>
        <w:footnoteRef/>
      </w:r>
      <w:r>
        <w:rPr>
          <w:rStyle w:val="FootnoteReference"/>
          <w:rFonts w:hint="cs"/>
          <w:rtl/>
        </w:rPr>
        <w:t xml:space="preserve"> </w:t>
      </w:r>
      <w:r>
        <w:rPr>
          <w:lang w:bidi="fa-IR"/>
        </w:rPr>
        <w:t>Business Strategy</w:t>
      </w:r>
    </w:p>
  </w:footnote>
  <w:footnote w:id="383">
    <w:p w14:paraId="5AEDF70B" w14:textId="77777777" w:rsidR="004444F4" w:rsidRDefault="004444F4" w:rsidP="0050518E">
      <w:pPr>
        <w:pStyle w:val="FootnoteText"/>
        <w:bidi w:val="0"/>
        <w:rPr>
          <w:lang w:bidi="fa-IR"/>
        </w:rPr>
      </w:pPr>
      <w:r>
        <w:rPr>
          <w:rStyle w:val="FootnoteReference"/>
        </w:rPr>
        <w:footnoteRef/>
      </w:r>
      <w:r>
        <w:rPr>
          <w:rStyle w:val="FootnoteReference"/>
          <w:rFonts w:hint="cs"/>
          <w:rtl/>
        </w:rPr>
        <w:t xml:space="preserve"> </w:t>
      </w:r>
      <w:r>
        <w:rPr>
          <w:lang w:bidi="fa-IR"/>
        </w:rPr>
        <w:t>Cost Leadership Strategy</w:t>
      </w:r>
    </w:p>
  </w:footnote>
  <w:footnote w:id="384">
    <w:p w14:paraId="762B42A0" w14:textId="77777777" w:rsidR="004444F4" w:rsidRDefault="004444F4" w:rsidP="0050518E">
      <w:pPr>
        <w:pStyle w:val="FootnoteText"/>
        <w:bidi w:val="0"/>
        <w:rPr>
          <w:lang w:bidi="fa-IR"/>
        </w:rPr>
      </w:pPr>
      <w:r>
        <w:rPr>
          <w:rStyle w:val="FootnoteReference"/>
        </w:rPr>
        <w:footnoteRef/>
      </w:r>
      <w:r>
        <w:rPr>
          <w:rStyle w:val="FootnoteReference"/>
          <w:rFonts w:hint="cs"/>
          <w:rtl/>
        </w:rPr>
        <w:t xml:space="preserve"> </w:t>
      </w:r>
      <w:r>
        <w:rPr>
          <w:lang w:bidi="fa-IR"/>
        </w:rPr>
        <w:t>Differentiation Strategy</w:t>
      </w:r>
    </w:p>
  </w:footnote>
  <w:footnote w:id="385">
    <w:p w14:paraId="74A7E7F6" w14:textId="77777777" w:rsidR="004444F4" w:rsidRDefault="004444F4" w:rsidP="0050518E">
      <w:pPr>
        <w:pStyle w:val="FootnoteText"/>
        <w:bidi w:val="0"/>
        <w:rPr>
          <w:lang w:bidi="fa-IR"/>
        </w:rPr>
      </w:pPr>
      <w:r>
        <w:rPr>
          <w:rStyle w:val="FootnoteReference"/>
        </w:rPr>
        <w:footnoteRef/>
      </w:r>
      <w:r>
        <w:rPr>
          <w:rStyle w:val="FootnoteReference"/>
          <w:rFonts w:hint="cs"/>
          <w:rtl/>
        </w:rPr>
        <w:t xml:space="preserve"> </w:t>
      </w:r>
      <w:r>
        <w:rPr>
          <w:lang w:bidi="fa-IR"/>
        </w:rPr>
        <w:t>Focus Strategy</w:t>
      </w:r>
    </w:p>
  </w:footnote>
  <w:footnote w:id="386">
    <w:p w14:paraId="687AC1AD" w14:textId="77777777" w:rsidR="004444F4" w:rsidRDefault="004444F4" w:rsidP="0050518E">
      <w:pPr>
        <w:pStyle w:val="FootnoteText"/>
        <w:bidi w:val="0"/>
        <w:rPr>
          <w:lang w:bidi="fa-IR"/>
        </w:rPr>
      </w:pPr>
      <w:r>
        <w:rPr>
          <w:rStyle w:val="FootnoteReference"/>
        </w:rPr>
        <w:footnoteRef/>
      </w:r>
      <w:r>
        <w:rPr>
          <w:rStyle w:val="FootnoteReference"/>
          <w:rFonts w:hint="cs"/>
          <w:rtl/>
        </w:rPr>
        <w:t xml:space="preserve"> </w:t>
      </w:r>
      <w:r>
        <w:rPr>
          <w:lang w:bidi="fa-IR"/>
        </w:rPr>
        <w:t>Offensive Strategy</w:t>
      </w:r>
    </w:p>
  </w:footnote>
  <w:footnote w:id="387">
    <w:p w14:paraId="4864E6AF" w14:textId="77777777" w:rsidR="004444F4" w:rsidRDefault="004444F4" w:rsidP="0050518E">
      <w:pPr>
        <w:pStyle w:val="FootnoteText"/>
        <w:bidi w:val="0"/>
        <w:rPr>
          <w:lang w:bidi="fa-IR"/>
        </w:rPr>
      </w:pPr>
      <w:r>
        <w:rPr>
          <w:rStyle w:val="FootnoteReference"/>
        </w:rPr>
        <w:footnoteRef/>
      </w:r>
      <w:r>
        <w:rPr>
          <w:rStyle w:val="FootnoteReference"/>
          <w:rFonts w:hint="cs"/>
          <w:rtl/>
        </w:rPr>
        <w:t xml:space="preserve"> </w:t>
      </w:r>
      <w:r>
        <w:rPr>
          <w:lang w:bidi="fa-IR"/>
        </w:rPr>
        <w:t>Defensive Strategy</w:t>
      </w:r>
    </w:p>
  </w:footnote>
  <w:footnote w:id="388">
    <w:p w14:paraId="61F2A36F" w14:textId="77777777" w:rsidR="004444F4" w:rsidRDefault="004444F4" w:rsidP="0050518E">
      <w:pPr>
        <w:pStyle w:val="FootnoteText"/>
        <w:bidi w:val="0"/>
        <w:rPr>
          <w:lang w:bidi="fa-IR"/>
        </w:rPr>
      </w:pPr>
      <w:r>
        <w:rPr>
          <w:rStyle w:val="FootnoteReference"/>
        </w:rPr>
        <w:footnoteRef/>
      </w:r>
      <w:r>
        <w:rPr>
          <w:rStyle w:val="FootnoteReference"/>
          <w:rFonts w:hint="cs"/>
          <w:rtl/>
        </w:rPr>
        <w:t xml:space="preserve"> </w:t>
      </w:r>
      <w:r>
        <w:rPr>
          <w:lang w:bidi="fa-IR"/>
        </w:rPr>
        <w:t>Imitation Strategy</w:t>
      </w:r>
    </w:p>
  </w:footnote>
  <w:footnote w:id="389">
    <w:p w14:paraId="3474CDB0" w14:textId="77777777" w:rsidR="004444F4" w:rsidRDefault="004444F4" w:rsidP="0050518E">
      <w:pPr>
        <w:pStyle w:val="FootnoteText"/>
        <w:bidi w:val="0"/>
        <w:rPr>
          <w:lang w:bidi="fa-IR"/>
        </w:rPr>
      </w:pPr>
      <w:r>
        <w:rPr>
          <w:rStyle w:val="FootnoteReference"/>
        </w:rPr>
        <w:footnoteRef/>
      </w:r>
      <w:r>
        <w:rPr>
          <w:rStyle w:val="FootnoteReference"/>
          <w:rFonts w:hint="cs"/>
          <w:rtl/>
        </w:rPr>
        <w:t xml:space="preserve"> </w:t>
      </w:r>
      <w:r>
        <w:rPr>
          <w:lang w:bidi="fa-IR"/>
        </w:rPr>
        <w:t>Dependent Strategy</w:t>
      </w:r>
    </w:p>
  </w:footnote>
  <w:footnote w:id="390">
    <w:p w14:paraId="0003B627" w14:textId="77777777" w:rsidR="004444F4" w:rsidRDefault="004444F4" w:rsidP="0050518E">
      <w:pPr>
        <w:pStyle w:val="FootnoteText"/>
        <w:bidi w:val="0"/>
        <w:rPr>
          <w:lang w:bidi="fa-IR"/>
        </w:rPr>
      </w:pPr>
      <w:r>
        <w:rPr>
          <w:rStyle w:val="FootnoteReference"/>
        </w:rPr>
        <w:footnoteRef/>
      </w:r>
      <w:r>
        <w:rPr>
          <w:rStyle w:val="FootnoteReference"/>
          <w:rFonts w:hint="cs"/>
          <w:rtl/>
        </w:rPr>
        <w:t xml:space="preserve"> </w:t>
      </w:r>
      <w:r>
        <w:rPr>
          <w:lang w:bidi="fa-IR"/>
        </w:rPr>
        <w:t>Market Leader Strategy</w:t>
      </w:r>
    </w:p>
  </w:footnote>
  <w:footnote w:id="391">
    <w:p w14:paraId="296FA826" w14:textId="77777777" w:rsidR="004444F4" w:rsidRDefault="004444F4" w:rsidP="0050518E">
      <w:pPr>
        <w:pStyle w:val="FootnoteText"/>
        <w:bidi w:val="0"/>
        <w:rPr>
          <w:lang w:bidi="fa-IR"/>
        </w:rPr>
      </w:pPr>
      <w:r>
        <w:rPr>
          <w:rStyle w:val="FootnoteReference"/>
        </w:rPr>
        <w:footnoteRef/>
      </w:r>
      <w:r>
        <w:rPr>
          <w:rStyle w:val="FootnoteReference"/>
          <w:rFonts w:hint="cs"/>
          <w:rtl/>
        </w:rPr>
        <w:t xml:space="preserve"> </w:t>
      </w:r>
      <w:r>
        <w:rPr>
          <w:lang w:bidi="fa-IR"/>
        </w:rPr>
        <w:t>Challenger Strategy</w:t>
      </w:r>
    </w:p>
  </w:footnote>
  <w:footnote w:id="392">
    <w:p w14:paraId="3B927334" w14:textId="77777777" w:rsidR="004444F4" w:rsidRDefault="004444F4" w:rsidP="0050518E">
      <w:pPr>
        <w:pStyle w:val="FootnoteText"/>
        <w:bidi w:val="0"/>
        <w:rPr>
          <w:lang w:bidi="fa-IR"/>
        </w:rPr>
      </w:pPr>
      <w:r>
        <w:rPr>
          <w:rStyle w:val="FootnoteReference"/>
        </w:rPr>
        <w:footnoteRef/>
      </w:r>
      <w:r>
        <w:rPr>
          <w:rStyle w:val="FootnoteReference"/>
          <w:rFonts w:hint="cs"/>
          <w:rtl/>
        </w:rPr>
        <w:t xml:space="preserve"> </w:t>
      </w:r>
      <w:r>
        <w:rPr>
          <w:lang w:bidi="fa-IR"/>
        </w:rPr>
        <w:t>Follower Strategy</w:t>
      </w:r>
    </w:p>
  </w:footnote>
  <w:footnote w:id="393">
    <w:p w14:paraId="7C5A586F" w14:textId="77777777" w:rsidR="004444F4" w:rsidRDefault="004444F4" w:rsidP="0050518E">
      <w:pPr>
        <w:pStyle w:val="FootnoteText"/>
        <w:bidi w:val="0"/>
        <w:rPr>
          <w:lang w:bidi="fa-IR"/>
        </w:rPr>
      </w:pPr>
      <w:r>
        <w:rPr>
          <w:rStyle w:val="FootnoteReference"/>
        </w:rPr>
        <w:footnoteRef/>
      </w:r>
      <w:r>
        <w:rPr>
          <w:rStyle w:val="FootnoteReference"/>
          <w:rFonts w:hint="cs"/>
          <w:rtl/>
        </w:rPr>
        <w:t xml:space="preserve"> </w:t>
      </w:r>
      <w:r>
        <w:rPr>
          <w:lang w:bidi="fa-IR"/>
        </w:rPr>
        <w:t>Niche Market Strategy</w:t>
      </w:r>
    </w:p>
  </w:footnote>
  <w:footnote w:id="394">
    <w:p w14:paraId="30FF87DF" w14:textId="77777777" w:rsidR="004444F4" w:rsidRDefault="004444F4" w:rsidP="0050518E">
      <w:pPr>
        <w:pStyle w:val="FootnoteText"/>
        <w:bidi w:val="0"/>
        <w:rPr>
          <w:lang w:bidi="fa-IR"/>
        </w:rPr>
      </w:pPr>
      <w:r>
        <w:rPr>
          <w:rStyle w:val="FootnoteReference"/>
        </w:rPr>
        <w:footnoteRef/>
      </w:r>
      <w:r>
        <w:rPr>
          <w:rStyle w:val="FootnoteReference"/>
          <w:rFonts w:hint="cs"/>
          <w:rtl/>
        </w:rPr>
        <w:t xml:space="preserve"> </w:t>
      </w:r>
      <w:r>
        <w:rPr>
          <w:lang w:bidi="fa-IR"/>
        </w:rPr>
        <w:t>Development</w:t>
      </w:r>
    </w:p>
  </w:footnote>
  <w:footnote w:id="395">
    <w:p w14:paraId="560C3F11" w14:textId="77777777" w:rsidR="004444F4" w:rsidRDefault="004444F4" w:rsidP="0050518E">
      <w:pPr>
        <w:pStyle w:val="FootnoteText"/>
        <w:bidi w:val="0"/>
        <w:rPr>
          <w:lang w:bidi="fa-IR"/>
        </w:rPr>
      </w:pPr>
      <w:r>
        <w:rPr>
          <w:rStyle w:val="FootnoteReference"/>
        </w:rPr>
        <w:footnoteRef/>
      </w:r>
      <w:r>
        <w:rPr>
          <w:rStyle w:val="FootnoteReference"/>
          <w:rFonts w:hint="cs"/>
          <w:rtl/>
        </w:rPr>
        <w:t xml:space="preserve"> </w:t>
      </w:r>
      <w:r>
        <w:rPr>
          <w:lang w:bidi="fa-IR"/>
        </w:rPr>
        <w:t>Maintenance</w:t>
      </w:r>
    </w:p>
  </w:footnote>
  <w:footnote w:id="396">
    <w:p w14:paraId="2EDC4CD6" w14:textId="77777777" w:rsidR="004444F4" w:rsidRDefault="004444F4" w:rsidP="0050518E">
      <w:pPr>
        <w:pStyle w:val="FootnoteText"/>
        <w:bidi w:val="0"/>
        <w:rPr>
          <w:lang w:bidi="fa-IR"/>
        </w:rPr>
      </w:pPr>
      <w:r>
        <w:rPr>
          <w:rStyle w:val="FootnoteReference"/>
        </w:rPr>
        <w:footnoteRef/>
      </w:r>
      <w:r>
        <w:rPr>
          <w:rStyle w:val="FootnoteReference"/>
          <w:rFonts w:hint="cs"/>
          <w:rtl/>
        </w:rPr>
        <w:t xml:space="preserve"> </w:t>
      </w:r>
      <w:r>
        <w:rPr>
          <w:lang w:bidi="fa-IR"/>
        </w:rPr>
        <w:t>Reduction</w:t>
      </w:r>
    </w:p>
  </w:footnote>
  <w:footnote w:id="397">
    <w:p w14:paraId="547C8987" w14:textId="77777777" w:rsidR="004444F4" w:rsidRDefault="004444F4" w:rsidP="0050518E">
      <w:pPr>
        <w:pStyle w:val="FootnoteText"/>
        <w:bidi w:val="0"/>
        <w:rPr>
          <w:lang w:bidi="fa-IR"/>
        </w:rPr>
      </w:pPr>
      <w:r>
        <w:rPr>
          <w:rStyle w:val="FootnoteReference"/>
        </w:rPr>
        <w:footnoteRef/>
      </w:r>
      <w:r>
        <w:rPr>
          <w:rStyle w:val="FootnoteReference"/>
          <w:rFonts w:hint="cs"/>
          <w:rtl/>
        </w:rPr>
        <w:t xml:space="preserve"> </w:t>
      </w:r>
      <w:r>
        <w:rPr>
          <w:lang w:bidi="fa-IR"/>
        </w:rPr>
        <w:t>Advertising Strategy and Promotion</w:t>
      </w:r>
    </w:p>
  </w:footnote>
  <w:footnote w:id="398">
    <w:p w14:paraId="48B4ED70" w14:textId="77777777" w:rsidR="004444F4" w:rsidRDefault="004444F4" w:rsidP="0050518E">
      <w:pPr>
        <w:pStyle w:val="FootnoteText"/>
        <w:bidi w:val="0"/>
        <w:rPr>
          <w:lang w:bidi="fa-IR"/>
        </w:rPr>
      </w:pPr>
      <w:r>
        <w:rPr>
          <w:rStyle w:val="FootnoteReference"/>
        </w:rPr>
        <w:footnoteRef/>
      </w:r>
      <w:r>
        <w:rPr>
          <w:rStyle w:val="FootnoteReference"/>
          <w:rFonts w:hint="cs"/>
          <w:rtl/>
        </w:rPr>
        <w:t xml:space="preserve"> </w:t>
      </w:r>
      <w:r>
        <w:rPr>
          <w:lang w:bidi="fa-IR"/>
        </w:rPr>
        <w:t>IMC = Integrated Marketing Communications</w:t>
      </w:r>
    </w:p>
  </w:footnote>
  <w:footnote w:id="399">
    <w:p w14:paraId="6005C305" w14:textId="77777777" w:rsidR="004444F4" w:rsidRDefault="004444F4" w:rsidP="0050518E">
      <w:pPr>
        <w:pStyle w:val="FootnoteText"/>
        <w:bidi w:val="0"/>
        <w:rPr>
          <w:lang w:bidi="fa-IR"/>
        </w:rPr>
      </w:pPr>
      <w:r>
        <w:rPr>
          <w:rStyle w:val="FootnoteReference"/>
        </w:rPr>
        <w:footnoteRef/>
      </w:r>
      <w:r>
        <w:rPr>
          <w:rStyle w:val="FootnoteReference"/>
          <w:rFonts w:hint="cs"/>
          <w:rtl/>
        </w:rPr>
        <w:t xml:space="preserve"> </w:t>
      </w:r>
      <w:r>
        <w:rPr>
          <w:lang w:bidi="fa-IR"/>
        </w:rPr>
        <w:t>PR = Public Relation</w:t>
      </w:r>
    </w:p>
  </w:footnote>
  <w:footnote w:id="400">
    <w:p w14:paraId="58176EC8" w14:textId="77777777" w:rsidR="004444F4" w:rsidRDefault="004444F4" w:rsidP="0050518E">
      <w:pPr>
        <w:pStyle w:val="FootnoteText"/>
        <w:bidi w:val="0"/>
        <w:rPr>
          <w:lang w:bidi="fa-IR"/>
        </w:rPr>
      </w:pPr>
      <w:r>
        <w:rPr>
          <w:rStyle w:val="FootnoteReference"/>
        </w:rPr>
        <w:footnoteRef/>
      </w:r>
      <w:r>
        <w:rPr>
          <w:rStyle w:val="FootnoteReference"/>
          <w:rFonts w:hint="cs"/>
          <w:rtl/>
        </w:rPr>
        <w:t xml:space="preserve"> </w:t>
      </w:r>
      <w:r>
        <w:rPr>
          <w:lang w:bidi="fa-IR"/>
        </w:rPr>
        <w:t>Professional Negotiations</w:t>
      </w:r>
    </w:p>
  </w:footnote>
  <w:footnote w:id="401">
    <w:p w14:paraId="1601D1F0" w14:textId="77777777" w:rsidR="004444F4" w:rsidRDefault="004444F4" w:rsidP="0050518E">
      <w:pPr>
        <w:pStyle w:val="FootnoteText"/>
        <w:bidi w:val="0"/>
        <w:rPr>
          <w:lang w:bidi="fa-IR"/>
        </w:rPr>
      </w:pPr>
      <w:r>
        <w:rPr>
          <w:rStyle w:val="FootnoteReference"/>
        </w:rPr>
        <w:footnoteRef/>
      </w:r>
      <w:r>
        <w:rPr>
          <w:rStyle w:val="FootnoteReference"/>
          <w:rFonts w:hint="cs"/>
          <w:rtl/>
        </w:rPr>
        <w:t xml:space="preserve"> </w:t>
      </w:r>
      <w:r>
        <w:rPr>
          <w:lang w:bidi="fa-IR"/>
        </w:rPr>
        <w:t>Sponsorship</w:t>
      </w:r>
    </w:p>
  </w:footnote>
  <w:footnote w:id="402">
    <w:p w14:paraId="5EDFB183" w14:textId="77777777" w:rsidR="004444F4" w:rsidRDefault="004444F4" w:rsidP="0050518E">
      <w:pPr>
        <w:pStyle w:val="FootnoteText"/>
        <w:bidi w:val="0"/>
        <w:rPr>
          <w:lang w:bidi="fa-IR"/>
        </w:rPr>
      </w:pPr>
      <w:r>
        <w:rPr>
          <w:rStyle w:val="FootnoteReference"/>
        </w:rPr>
        <w:footnoteRef/>
      </w:r>
      <w:r>
        <w:rPr>
          <w:rStyle w:val="FootnoteReference"/>
          <w:rFonts w:hint="cs"/>
          <w:rtl/>
        </w:rPr>
        <w:t xml:space="preserve"> </w:t>
      </w:r>
      <w:r>
        <w:rPr>
          <w:lang w:bidi="fa-IR"/>
        </w:rPr>
        <w:t>Brand Reinforcement</w:t>
      </w:r>
    </w:p>
  </w:footnote>
  <w:footnote w:id="403">
    <w:p w14:paraId="46A9D9D0" w14:textId="77777777" w:rsidR="004444F4" w:rsidRDefault="004444F4" w:rsidP="0050518E">
      <w:pPr>
        <w:pStyle w:val="FootnoteText"/>
        <w:bidi w:val="0"/>
        <w:rPr>
          <w:lang w:bidi="fa-IR"/>
        </w:rPr>
      </w:pPr>
      <w:r>
        <w:rPr>
          <w:rStyle w:val="FootnoteReference"/>
        </w:rPr>
        <w:footnoteRef/>
      </w:r>
      <w:r>
        <w:rPr>
          <w:rStyle w:val="FootnoteReference"/>
          <w:rFonts w:hint="cs"/>
          <w:rtl/>
        </w:rPr>
        <w:t xml:space="preserve"> </w:t>
      </w:r>
      <w:r>
        <w:rPr>
          <w:lang w:bidi="fa-IR"/>
        </w:rPr>
        <w:t>Pre-Test  Advertising</w:t>
      </w:r>
    </w:p>
  </w:footnote>
  <w:footnote w:id="404">
    <w:p w14:paraId="7D15D7A0" w14:textId="77777777" w:rsidR="004444F4" w:rsidRDefault="004444F4" w:rsidP="0050518E">
      <w:pPr>
        <w:pStyle w:val="FootnoteText"/>
        <w:bidi w:val="0"/>
        <w:rPr>
          <w:rtl/>
          <w:lang w:bidi="fa-IR"/>
        </w:rPr>
      </w:pPr>
      <w:r>
        <w:rPr>
          <w:rStyle w:val="FootnoteReference"/>
        </w:rPr>
        <w:footnoteRef/>
      </w:r>
      <w:r>
        <w:rPr>
          <w:rStyle w:val="FootnoteReference"/>
          <w:rFonts w:hint="cs"/>
          <w:rtl/>
        </w:rPr>
        <w:t xml:space="preserve"> </w:t>
      </w:r>
      <w:r>
        <w:rPr>
          <w:lang w:bidi="fa-IR"/>
        </w:rPr>
        <w:t>Post-Test  Advertising</w:t>
      </w:r>
    </w:p>
  </w:footnote>
  <w:footnote w:id="405">
    <w:p w14:paraId="49FE17E0" w14:textId="77777777" w:rsidR="004444F4" w:rsidRDefault="004444F4" w:rsidP="0050518E">
      <w:pPr>
        <w:pStyle w:val="FootnoteText"/>
        <w:bidi w:val="0"/>
        <w:rPr>
          <w:lang w:bidi="fa-IR"/>
        </w:rPr>
      </w:pPr>
      <w:r>
        <w:rPr>
          <w:rStyle w:val="FootnoteReference"/>
        </w:rPr>
        <w:footnoteRef/>
      </w:r>
      <w:r>
        <w:rPr>
          <w:rStyle w:val="FootnoteReference"/>
          <w:rFonts w:hint="cs"/>
          <w:rtl/>
        </w:rPr>
        <w:t xml:space="preserve"> </w:t>
      </w:r>
      <w:r>
        <w:rPr>
          <w:lang w:bidi="fa-IR"/>
        </w:rPr>
        <w:t>Customer Satisfaction</w:t>
      </w:r>
    </w:p>
  </w:footnote>
  <w:footnote w:id="406">
    <w:p w14:paraId="33E6C4DE" w14:textId="77777777" w:rsidR="004444F4" w:rsidRDefault="004444F4" w:rsidP="0050518E">
      <w:pPr>
        <w:pStyle w:val="FootnoteText"/>
        <w:bidi w:val="0"/>
        <w:rPr>
          <w:lang w:bidi="fa-IR"/>
        </w:rPr>
      </w:pPr>
      <w:r>
        <w:rPr>
          <w:rStyle w:val="FootnoteReference"/>
        </w:rPr>
        <w:footnoteRef/>
      </w:r>
      <w:r>
        <w:rPr>
          <w:rStyle w:val="FootnoteReference"/>
          <w:rFonts w:hint="cs"/>
          <w:rtl/>
        </w:rPr>
        <w:t xml:space="preserve"> </w:t>
      </w:r>
      <w:r>
        <w:rPr>
          <w:lang w:bidi="fa-IR"/>
        </w:rPr>
        <w:t>Presence</w:t>
      </w:r>
    </w:p>
  </w:footnote>
  <w:footnote w:id="407">
    <w:p w14:paraId="371B3FFB" w14:textId="77777777" w:rsidR="004444F4" w:rsidRDefault="004444F4" w:rsidP="0050518E">
      <w:pPr>
        <w:pStyle w:val="FootnoteText"/>
        <w:bidi w:val="0"/>
        <w:rPr>
          <w:lang w:bidi="fa-IR"/>
        </w:rPr>
      </w:pPr>
      <w:r>
        <w:rPr>
          <w:rStyle w:val="FootnoteReference"/>
        </w:rPr>
        <w:footnoteRef/>
      </w:r>
      <w:r>
        <w:rPr>
          <w:rStyle w:val="FootnoteReference"/>
          <w:rFonts w:hint="cs"/>
          <w:rtl/>
        </w:rPr>
        <w:t xml:space="preserve"> </w:t>
      </w:r>
      <w:r>
        <w:rPr>
          <w:lang w:bidi="fa-IR"/>
        </w:rPr>
        <w:t>Customer Convenience</w:t>
      </w:r>
    </w:p>
  </w:footnote>
  <w:footnote w:id="408">
    <w:p w14:paraId="2B725707" w14:textId="77777777" w:rsidR="004444F4" w:rsidRDefault="004444F4" w:rsidP="0050518E">
      <w:pPr>
        <w:pStyle w:val="FootnoteText"/>
        <w:bidi w:val="0"/>
        <w:rPr>
          <w:lang w:bidi="fa-IR"/>
        </w:rPr>
      </w:pPr>
      <w:r>
        <w:rPr>
          <w:rStyle w:val="FootnoteReference"/>
        </w:rPr>
        <w:footnoteRef/>
      </w:r>
      <w:r>
        <w:rPr>
          <w:rStyle w:val="FootnoteReference"/>
          <w:rFonts w:hint="cs"/>
          <w:rtl/>
        </w:rPr>
        <w:t xml:space="preserve"> </w:t>
      </w:r>
      <w:r>
        <w:rPr>
          <w:lang w:bidi="fa-IR"/>
        </w:rPr>
        <w:t>Designing</w:t>
      </w:r>
    </w:p>
  </w:footnote>
  <w:footnote w:id="409">
    <w:p w14:paraId="5C816F06" w14:textId="77777777" w:rsidR="004444F4" w:rsidRDefault="004444F4" w:rsidP="0050518E">
      <w:pPr>
        <w:pStyle w:val="FootnoteText"/>
        <w:bidi w:val="0"/>
        <w:rPr>
          <w:lang w:bidi="fa-IR"/>
        </w:rPr>
      </w:pPr>
      <w:r>
        <w:rPr>
          <w:rStyle w:val="FootnoteReference"/>
        </w:rPr>
        <w:footnoteRef/>
      </w:r>
      <w:r>
        <w:rPr>
          <w:rStyle w:val="FootnoteReference"/>
          <w:rFonts w:hint="cs"/>
          <w:rtl/>
        </w:rPr>
        <w:t xml:space="preserve"> </w:t>
      </w:r>
      <w:r>
        <w:rPr>
          <w:lang w:bidi="fa-IR"/>
        </w:rPr>
        <w:t>Advantage and Differentiation</w:t>
      </w:r>
    </w:p>
  </w:footnote>
  <w:footnote w:id="410">
    <w:p w14:paraId="6C8D1DF5" w14:textId="77777777" w:rsidR="004444F4" w:rsidRDefault="004444F4" w:rsidP="0050518E">
      <w:pPr>
        <w:pStyle w:val="FootnoteText"/>
        <w:bidi w:val="0"/>
        <w:rPr>
          <w:lang w:bidi="fa-IR"/>
        </w:rPr>
      </w:pPr>
      <w:r>
        <w:rPr>
          <w:rStyle w:val="FootnoteReference"/>
        </w:rPr>
        <w:footnoteRef/>
      </w:r>
      <w:r>
        <w:rPr>
          <w:rStyle w:val="FootnoteReference"/>
          <w:rFonts w:hint="cs"/>
          <w:rtl/>
        </w:rPr>
        <w:t xml:space="preserve"> </w:t>
      </w:r>
      <w:r>
        <w:rPr>
          <w:lang w:bidi="fa-IR"/>
        </w:rPr>
        <w:t>Accountability, Commitment, and Ethical Marketing</w:t>
      </w:r>
    </w:p>
  </w:footnote>
  <w:footnote w:id="411">
    <w:p w14:paraId="7CC3259A" w14:textId="77777777" w:rsidR="004444F4" w:rsidRDefault="004444F4" w:rsidP="0050518E">
      <w:pPr>
        <w:pStyle w:val="FootnoteText"/>
        <w:bidi w:val="0"/>
        <w:rPr>
          <w:lang w:bidi="fa-IR"/>
        </w:rPr>
      </w:pPr>
      <w:r>
        <w:rPr>
          <w:rStyle w:val="FootnoteReference"/>
        </w:rPr>
        <w:footnoteRef/>
      </w:r>
      <w:r>
        <w:rPr>
          <w:rStyle w:val="FootnoteReference"/>
          <w:rFonts w:hint="cs"/>
          <w:rtl/>
        </w:rPr>
        <w:t xml:space="preserve"> </w:t>
      </w:r>
      <w:r>
        <w:rPr>
          <w:lang w:bidi="fa-IR"/>
        </w:rPr>
        <w:t>Franchising</w:t>
      </w:r>
    </w:p>
  </w:footnote>
  <w:footnote w:id="412">
    <w:p w14:paraId="658690D6" w14:textId="77777777" w:rsidR="004444F4" w:rsidRDefault="004444F4" w:rsidP="0050518E">
      <w:pPr>
        <w:pStyle w:val="FootnoteText"/>
        <w:bidi w:val="0"/>
        <w:rPr>
          <w:lang w:bidi="fa-IR"/>
        </w:rPr>
      </w:pPr>
      <w:r>
        <w:rPr>
          <w:rStyle w:val="FootnoteReference"/>
        </w:rPr>
        <w:footnoteRef/>
      </w:r>
      <w:r>
        <w:rPr>
          <w:rStyle w:val="FootnoteReference"/>
          <w:rFonts w:hint="cs"/>
          <w:rtl/>
        </w:rPr>
        <w:t xml:space="preserve"> </w:t>
      </w:r>
      <w:r>
        <w:rPr>
          <w:lang w:bidi="fa-IR"/>
        </w:rPr>
        <w:t>WOM = Word of Mouth Advertising</w:t>
      </w:r>
    </w:p>
  </w:footnote>
  <w:footnote w:id="413">
    <w:p w14:paraId="766F4060" w14:textId="77777777" w:rsidR="004444F4" w:rsidRDefault="004444F4" w:rsidP="0050518E">
      <w:pPr>
        <w:pStyle w:val="FootnoteText"/>
        <w:bidi w:val="0"/>
        <w:rPr>
          <w:lang w:bidi="fa-IR"/>
        </w:rPr>
      </w:pPr>
      <w:r>
        <w:rPr>
          <w:rStyle w:val="FootnoteReference"/>
        </w:rPr>
        <w:footnoteRef/>
      </w:r>
      <w:r>
        <w:rPr>
          <w:rStyle w:val="FootnoteReference"/>
          <w:rFonts w:hint="cs"/>
          <w:rtl/>
        </w:rPr>
        <w:t xml:space="preserve"> </w:t>
      </w:r>
      <w:r>
        <w:rPr>
          <w:lang w:bidi="fa-IR"/>
        </w:rPr>
        <w:t>Personal Branding</w:t>
      </w:r>
    </w:p>
  </w:footnote>
  <w:footnote w:id="414">
    <w:p w14:paraId="25058C87" w14:textId="77777777" w:rsidR="004444F4" w:rsidRDefault="004444F4" w:rsidP="0050518E">
      <w:pPr>
        <w:pStyle w:val="FootnoteText"/>
        <w:bidi w:val="0"/>
        <w:rPr>
          <w:lang w:bidi="fa-IR"/>
        </w:rPr>
      </w:pPr>
      <w:r>
        <w:rPr>
          <w:rStyle w:val="FootnoteReference"/>
        </w:rPr>
        <w:footnoteRef/>
      </w:r>
      <w:r>
        <w:rPr>
          <w:rStyle w:val="FootnoteReference"/>
          <w:rFonts w:hint="cs"/>
          <w:rtl/>
        </w:rPr>
        <w:t xml:space="preserve"> </w:t>
      </w:r>
      <w:r>
        <w:rPr>
          <w:lang w:bidi="fa-IR"/>
        </w:rPr>
        <w:t>Corporate Branding</w:t>
      </w:r>
    </w:p>
  </w:footnote>
  <w:footnote w:id="415">
    <w:p w14:paraId="60ECCF03" w14:textId="77777777" w:rsidR="004444F4" w:rsidRDefault="004444F4" w:rsidP="0050518E">
      <w:pPr>
        <w:pStyle w:val="FootnoteText"/>
        <w:bidi w:val="0"/>
        <w:rPr>
          <w:lang w:bidi="fa-IR"/>
        </w:rPr>
      </w:pPr>
      <w:r>
        <w:rPr>
          <w:rStyle w:val="FootnoteReference"/>
        </w:rPr>
        <w:footnoteRef/>
      </w:r>
      <w:r>
        <w:rPr>
          <w:rStyle w:val="FootnoteReference"/>
          <w:rFonts w:hint="cs"/>
          <w:rtl/>
        </w:rPr>
        <w:t xml:space="preserve"> </w:t>
      </w:r>
      <w:r>
        <w:rPr>
          <w:lang w:bidi="fa-IR"/>
        </w:rPr>
        <w:t>Public Relations</w:t>
      </w:r>
    </w:p>
  </w:footnote>
  <w:footnote w:id="416">
    <w:p w14:paraId="77CE9A3A" w14:textId="77777777" w:rsidR="004444F4" w:rsidRDefault="004444F4" w:rsidP="0050518E">
      <w:pPr>
        <w:pStyle w:val="FootnoteText"/>
        <w:bidi w:val="0"/>
        <w:rPr>
          <w:lang w:bidi="fa-IR"/>
        </w:rPr>
      </w:pPr>
      <w:r>
        <w:rPr>
          <w:rStyle w:val="FootnoteReference"/>
        </w:rPr>
        <w:footnoteRef/>
      </w:r>
      <w:r>
        <w:rPr>
          <w:rStyle w:val="FootnoteReference"/>
          <w:rFonts w:hint="cs"/>
          <w:rtl/>
        </w:rPr>
        <w:t xml:space="preserve"> </w:t>
      </w:r>
      <w:r>
        <w:rPr>
          <w:lang w:bidi="fa-IR"/>
        </w:rPr>
        <w:t>Logo and Trademark</w:t>
      </w:r>
    </w:p>
  </w:footnote>
  <w:footnote w:id="417">
    <w:p w14:paraId="4BFF91BD" w14:textId="77777777" w:rsidR="004444F4" w:rsidRDefault="004444F4" w:rsidP="0050518E">
      <w:pPr>
        <w:pStyle w:val="FootnoteText"/>
        <w:bidi w:val="0"/>
        <w:rPr>
          <w:lang w:bidi="fa-IR"/>
        </w:rPr>
      </w:pPr>
      <w:r>
        <w:rPr>
          <w:rStyle w:val="FootnoteReference"/>
        </w:rPr>
        <w:footnoteRef/>
      </w:r>
      <w:r>
        <w:rPr>
          <w:rStyle w:val="FootnoteReference"/>
          <w:rFonts w:hint="cs"/>
          <w:rtl/>
        </w:rPr>
        <w:t xml:space="preserve"> </w:t>
      </w:r>
      <w:r>
        <w:rPr>
          <w:lang w:bidi="fa-IR"/>
        </w:rPr>
        <w:t>Slogan</w:t>
      </w:r>
    </w:p>
  </w:footnote>
  <w:footnote w:id="418">
    <w:p w14:paraId="2686E471" w14:textId="77777777" w:rsidR="004444F4" w:rsidRDefault="004444F4" w:rsidP="0050518E">
      <w:pPr>
        <w:pStyle w:val="FootnoteText"/>
        <w:bidi w:val="0"/>
        <w:rPr>
          <w:lang w:bidi="fa-IR"/>
        </w:rPr>
      </w:pPr>
      <w:r>
        <w:rPr>
          <w:rStyle w:val="FootnoteReference"/>
        </w:rPr>
        <w:footnoteRef/>
      </w:r>
      <w:r>
        <w:rPr>
          <w:rStyle w:val="FootnoteReference"/>
          <w:rFonts w:hint="cs"/>
          <w:rtl/>
        </w:rPr>
        <w:t xml:space="preserve"> </w:t>
      </w:r>
      <w:r>
        <w:rPr>
          <w:lang w:bidi="fa-IR"/>
        </w:rPr>
        <w:t>Cost-Based Pricing</w:t>
      </w:r>
    </w:p>
  </w:footnote>
  <w:footnote w:id="419">
    <w:p w14:paraId="1FF6824B" w14:textId="77777777" w:rsidR="004444F4" w:rsidRDefault="004444F4" w:rsidP="0050518E">
      <w:pPr>
        <w:pStyle w:val="FootnoteText"/>
        <w:bidi w:val="0"/>
        <w:rPr>
          <w:lang w:bidi="fa-IR"/>
        </w:rPr>
      </w:pPr>
      <w:r>
        <w:rPr>
          <w:rStyle w:val="FootnoteReference"/>
        </w:rPr>
        <w:footnoteRef/>
      </w:r>
      <w:r>
        <w:rPr>
          <w:rStyle w:val="FootnoteReference"/>
          <w:rFonts w:hint="cs"/>
          <w:rtl/>
        </w:rPr>
        <w:t xml:space="preserve"> </w:t>
      </w:r>
      <w:r>
        <w:rPr>
          <w:lang w:bidi="fa-IR"/>
        </w:rPr>
        <w:t>Market Based Pricing</w:t>
      </w:r>
    </w:p>
  </w:footnote>
  <w:footnote w:id="420">
    <w:p w14:paraId="4EF13669" w14:textId="77777777" w:rsidR="004444F4" w:rsidRDefault="004444F4" w:rsidP="0050518E">
      <w:pPr>
        <w:pStyle w:val="FootnoteText"/>
        <w:bidi w:val="0"/>
        <w:rPr>
          <w:lang w:bidi="fa-IR"/>
        </w:rPr>
      </w:pPr>
      <w:r>
        <w:rPr>
          <w:rStyle w:val="FootnoteReference"/>
        </w:rPr>
        <w:footnoteRef/>
      </w:r>
      <w:r>
        <w:rPr>
          <w:rStyle w:val="FootnoteReference"/>
          <w:rFonts w:hint="cs"/>
          <w:rtl/>
        </w:rPr>
        <w:t xml:space="preserve"> </w:t>
      </w:r>
      <w:r>
        <w:rPr>
          <w:lang w:bidi="fa-IR"/>
        </w:rPr>
        <w:t>Break Even Point</w:t>
      </w:r>
    </w:p>
  </w:footnote>
  <w:footnote w:id="421">
    <w:p w14:paraId="16C138B5" w14:textId="77777777" w:rsidR="004444F4" w:rsidRDefault="004444F4" w:rsidP="0050518E">
      <w:pPr>
        <w:pStyle w:val="FootnoteText"/>
        <w:bidi w:val="0"/>
        <w:rPr>
          <w:lang w:bidi="fa-IR"/>
        </w:rPr>
      </w:pPr>
      <w:r>
        <w:rPr>
          <w:rStyle w:val="FootnoteReference"/>
        </w:rPr>
        <w:footnoteRef/>
      </w:r>
      <w:r>
        <w:rPr>
          <w:rStyle w:val="FootnoteReference"/>
          <w:rFonts w:hint="cs"/>
          <w:rtl/>
        </w:rPr>
        <w:t xml:space="preserve"> </w:t>
      </w:r>
      <w:r>
        <w:rPr>
          <w:lang w:bidi="fa-IR"/>
        </w:rPr>
        <w:t>Cost Management</w:t>
      </w:r>
    </w:p>
  </w:footnote>
  <w:footnote w:id="422">
    <w:p w14:paraId="0DA93413" w14:textId="77777777" w:rsidR="004444F4" w:rsidRDefault="004444F4" w:rsidP="0050518E">
      <w:pPr>
        <w:pStyle w:val="FootnoteText"/>
        <w:bidi w:val="0"/>
        <w:rPr>
          <w:lang w:bidi="fa-IR"/>
        </w:rPr>
      </w:pPr>
      <w:r>
        <w:rPr>
          <w:rStyle w:val="FootnoteReference"/>
        </w:rPr>
        <w:footnoteRef/>
      </w:r>
      <w:r>
        <w:rPr>
          <w:rStyle w:val="FootnoteReference"/>
          <w:rFonts w:hint="cs"/>
          <w:rtl/>
        </w:rPr>
        <w:t xml:space="preserve"> </w:t>
      </w:r>
      <w:r>
        <w:rPr>
          <w:lang w:bidi="fa-IR"/>
        </w:rPr>
        <w:t>Cash Flow</w:t>
      </w:r>
    </w:p>
  </w:footnote>
  <w:footnote w:id="423">
    <w:p w14:paraId="2F3F78D9" w14:textId="77777777" w:rsidR="004444F4" w:rsidRDefault="004444F4" w:rsidP="0050518E">
      <w:pPr>
        <w:pStyle w:val="FootnoteText"/>
        <w:bidi w:val="0"/>
        <w:rPr>
          <w:lang w:bidi="fa-IR"/>
        </w:rPr>
      </w:pPr>
      <w:r>
        <w:rPr>
          <w:rStyle w:val="FootnoteReference"/>
        </w:rPr>
        <w:footnoteRef/>
      </w:r>
      <w:r>
        <w:rPr>
          <w:rStyle w:val="FootnoteReference"/>
          <w:rFonts w:hint="cs"/>
          <w:rtl/>
        </w:rPr>
        <w:t xml:space="preserve"> </w:t>
      </w:r>
      <w:r>
        <w:rPr>
          <w:lang w:bidi="fa-IR"/>
        </w:rPr>
        <w:t>Zero Based Budgeting</w:t>
      </w:r>
    </w:p>
  </w:footnote>
  <w:footnote w:id="424">
    <w:p w14:paraId="310BDC4C" w14:textId="77777777" w:rsidR="004444F4" w:rsidRDefault="004444F4" w:rsidP="0050518E">
      <w:pPr>
        <w:pStyle w:val="FootnoteText"/>
        <w:bidi w:val="0"/>
        <w:rPr>
          <w:lang w:bidi="fa-IR"/>
        </w:rPr>
      </w:pPr>
      <w:r>
        <w:rPr>
          <w:rStyle w:val="FootnoteReference"/>
        </w:rPr>
        <w:footnoteRef/>
      </w:r>
      <w:r>
        <w:rPr>
          <w:rStyle w:val="FootnoteReference"/>
          <w:rFonts w:hint="cs"/>
          <w:rtl/>
        </w:rPr>
        <w:t xml:space="preserve"> </w:t>
      </w:r>
      <w:r>
        <w:rPr>
          <w:lang w:bidi="fa-IR"/>
        </w:rPr>
        <w:t>Skimming Pricing</w:t>
      </w:r>
    </w:p>
  </w:footnote>
  <w:footnote w:id="425">
    <w:p w14:paraId="2F0F23AE" w14:textId="77777777" w:rsidR="004444F4" w:rsidRDefault="004444F4" w:rsidP="0050518E">
      <w:pPr>
        <w:pStyle w:val="FootnoteText"/>
        <w:bidi w:val="0"/>
        <w:rPr>
          <w:lang w:bidi="fa-IR"/>
        </w:rPr>
      </w:pPr>
      <w:r>
        <w:rPr>
          <w:rStyle w:val="FootnoteReference"/>
        </w:rPr>
        <w:footnoteRef/>
      </w:r>
      <w:r>
        <w:rPr>
          <w:rStyle w:val="FootnoteReference"/>
          <w:rFonts w:hint="cs"/>
          <w:rtl/>
        </w:rPr>
        <w:t xml:space="preserve"> </w:t>
      </w:r>
      <w:r>
        <w:rPr>
          <w:lang w:bidi="fa-IR"/>
        </w:rPr>
        <w:t>Discounts</w:t>
      </w:r>
    </w:p>
  </w:footnote>
  <w:footnote w:id="426">
    <w:p w14:paraId="72D89C68" w14:textId="77777777" w:rsidR="004444F4" w:rsidRDefault="004444F4" w:rsidP="0050518E">
      <w:pPr>
        <w:pStyle w:val="FootnoteText"/>
        <w:bidi w:val="0"/>
        <w:rPr>
          <w:lang w:bidi="fa-IR"/>
        </w:rPr>
      </w:pPr>
      <w:r>
        <w:rPr>
          <w:rStyle w:val="FootnoteReference"/>
        </w:rPr>
        <w:footnoteRef/>
      </w:r>
      <w:r>
        <w:rPr>
          <w:rStyle w:val="FootnoteReference"/>
          <w:rFonts w:hint="cs"/>
          <w:rtl/>
        </w:rPr>
        <w:t xml:space="preserve"> </w:t>
      </w:r>
      <w:r>
        <w:rPr>
          <w:lang w:bidi="fa-IR"/>
        </w:rPr>
        <w:t>Payment Terms</w:t>
      </w:r>
    </w:p>
  </w:footnote>
  <w:footnote w:id="427">
    <w:p w14:paraId="7AF52595" w14:textId="77777777" w:rsidR="004444F4" w:rsidRDefault="004444F4" w:rsidP="0050518E">
      <w:pPr>
        <w:pStyle w:val="FootnoteText"/>
        <w:bidi w:val="0"/>
        <w:rPr>
          <w:lang w:bidi="fa-IR"/>
        </w:rPr>
      </w:pPr>
      <w:r>
        <w:rPr>
          <w:rStyle w:val="FootnoteReference"/>
        </w:rPr>
        <w:footnoteRef/>
      </w:r>
      <w:r>
        <w:rPr>
          <w:rStyle w:val="FootnoteReference"/>
          <w:rFonts w:hint="cs"/>
          <w:rtl/>
        </w:rPr>
        <w:t xml:space="preserve"> </w:t>
      </w:r>
      <w:r>
        <w:rPr>
          <w:lang w:bidi="fa-IR"/>
        </w:rPr>
        <w:t>Value Based Pricing</w:t>
      </w:r>
    </w:p>
  </w:footnote>
  <w:footnote w:id="428">
    <w:p w14:paraId="29AFC33C" w14:textId="77777777" w:rsidR="004444F4" w:rsidRDefault="004444F4" w:rsidP="0050518E">
      <w:pPr>
        <w:pStyle w:val="FootnoteText"/>
        <w:bidi w:val="0"/>
        <w:rPr>
          <w:lang w:bidi="fa-IR"/>
        </w:rPr>
      </w:pPr>
      <w:r>
        <w:rPr>
          <w:rStyle w:val="FootnoteReference"/>
        </w:rPr>
        <w:footnoteRef/>
      </w:r>
      <w:r>
        <w:rPr>
          <w:rStyle w:val="FootnoteReference"/>
          <w:rFonts w:hint="cs"/>
          <w:rtl/>
        </w:rPr>
        <w:t xml:space="preserve"> </w:t>
      </w:r>
      <w:r>
        <w:rPr>
          <w:lang w:bidi="fa-IR"/>
        </w:rPr>
        <w:t>Penetration Pricing</w:t>
      </w:r>
    </w:p>
  </w:footnote>
  <w:footnote w:id="429">
    <w:p w14:paraId="56E1A33F" w14:textId="77777777" w:rsidR="004444F4" w:rsidRDefault="004444F4" w:rsidP="0050518E">
      <w:pPr>
        <w:pStyle w:val="FootnoteText"/>
        <w:bidi w:val="0"/>
        <w:rPr>
          <w:lang w:bidi="fa-IR"/>
        </w:rPr>
      </w:pPr>
      <w:r>
        <w:rPr>
          <w:rStyle w:val="FootnoteReference"/>
        </w:rPr>
        <w:footnoteRef/>
      </w:r>
      <w:r>
        <w:rPr>
          <w:rStyle w:val="FootnoteReference"/>
          <w:rFonts w:hint="cs"/>
          <w:rtl/>
        </w:rPr>
        <w:t xml:space="preserve"> </w:t>
      </w:r>
      <w:r>
        <w:rPr>
          <w:lang w:bidi="fa-IR"/>
        </w:rPr>
        <w:t>Core Product</w:t>
      </w:r>
    </w:p>
  </w:footnote>
  <w:footnote w:id="430">
    <w:p w14:paraId="2940888C" w14:textId="77777777" w:rsidR="004444F4" w:rsidRDefault="004444F4" w:rsidP="0050518E">
      <w:pPr>
        <w:pStyle w:val="FootnoteText"/>
        <w:bidi w:val="0"/>
        <w:rPr>
          <w:lang w:bidi="fa-IR"/>
        </w:rPr>
      </w:pPr>
      <w:r>
        <w:rPr>
          <w:rStyle w:val="FootnoteReference"/>
        </w:rPr>
        <w:footnoteRef/>
      </w:r>
      <w:r>
        <w:rPr>
          <w:rStyle w:val="FootnoteReference"/>
          <w:rFonts w:hint="cs"/>
          <w:rtl/>
        </w:rPr>
        <w:t xml:space="preserve"> </w:t>
      </w:r>
      <w:r>
        <w:rPr>
          <w:lang w:bidi="fa-IR"/>
        </w:rPr>
        <w:t>Actual Product</w:t>
      </w:r>
    </w:p>
  </w:footnote>
  <w:footnote w:id="431">
    <w:p w14:paraId="2BC3227A" w14:textId="77777777" w:rsidR="004444F4" w:rsidRDefault="004444F4" w:rsidP="0050518E">
      <w:pPr>
        <w:pStyle w:val="FootnoteText"/>
        <w:bidi w:val="0"/>
        <w:rPr>
          <w:lang w:bidi="fa-IR"/>
        </w:rPr>
      </w:pPr>
      <w:r>
        <w:rPr>
          <w:rStyle w:val="FootnoteReference"/>
        </w:rPr>
        <w:footnoteRef/>
      </w:r>
      <w:r>
        <w:rPr>
          <w:rStyle w:val="FootnoteReference"/>
          <w:rFonts w:hint="cs"/>
          <w:rtl/>
        </w:rPr>
        <w:t xml:space="preserve"> </w:t>
      </w:r>
      <w:r>
        <w:rPr>
          <w:lang w:bidi="fa-IR"/>
        </w:rPr>
        <w:t>Augmented Product</w:t>
      </w:r>
    </w:p>
  </w:footnote>
  <w:footnote w:id="432">
    <w:p w14:paraId="780E5DF6" w14:textId="77777777" w:rsidR="004444F4" w:rsidRDefault="004444F4" w:rsidP="0050518E">
      <w:pPr>
        <w:pStyle w:val="FootnoteText"/>
        <w:bidi w:val="0"/>
        <w:rPr>
          <w:lang w:bidi="fa-IR"/>
        </w:rPr>
      </w:pPr>
      <w:r>
        <w:rPr>
          <w:rStyle w:val="FootnoteReference"/>
        </w:rPr>
        <w:footnoteRef/>
      </w:r>
      <w:r>
        <w:rPr>
          <w:rStyle w:val="FootnoteReference"/>
          <w:rFonts w:hint="cs"/>
          <w:rtl/>
        </w:rPr>
        <w:t xml:space="preserve"> </w:t>
      </w:r>
      <w:r>
        <w:rPr>
          <w:lang w:bidi="fa-IR"/>
        </w:rPr>
        <w:t>Product Life Cycle = PLC</w:t>
      </w:r>
    </w:p>
  </w:footnote>
  <w:footnote w:id="433">
    <w:p w14:paraId="5A3796AF" w14:textId="77777777" w:rsidR="004444F4" w:rsidRDefault="004444F4" w:rsidP="0050518E">
      <w:pPr>
        <w:pStyle w:val="FootnoteText"/>
        <w:bidi w:val="0"/>
        <w:rPr>
          <w:lang w:bidi="fa-IR"/>
        </w:rPr>
      </w:pPr>
      <w:r>
        <w:rPr>
          <w:rStyle w:val="FootnoteReference"/>
        </w:rPr>
        <w:footnoteRef/>
      </w:r>
      <w:r>
        <w:rPr>
          <w:rStyle w:val="FootnoteReference"/>
          <w:rFonts w:hint="cs"/>
          <w:rtl/>
        </w:rPr>
        <w:t xml:space="preserve"> </w:t>
      </w:r>
      <w:r>
        <w:rPr>
          <w:lang w:bidi="fa-IR"/>
        </w:rPr>
        <w:t>Business Analysis</w:t>
      </w:r>
    </w:p>
  </w:footnote>
  <w:footnote w:id="434">
    <w:p w14:paraId="219C9C35" w14:textId="77777777" w:rsidR="004444F4" w:rsidRDefault="004444F4" w:rsidP="0050518E">
      <w:pPr>
        <w:pStyle w:val="FootnoteText"/>
        <w:bidi w:val="0"/>
        <w:rPr>
          <w:lang w:bidi="fa-IR"/>
        </w:rPr>
      </w:pPr>
      <w:r>
        <w:rPr>
          <w:rStyle w:val="FootnoteReference"/>
        </w:rPr>
        <w:footnoteRef/>
      </w:r>
      <w:r>
        <w:rPr>
          <w:rStyle w:val="FootnoteReference"/>
          <w:rFonts w:hint="cs"/>
          <w:rtl/>
        </w:rPr>
        <w:t xml:space="preserve"> </w:t>
      </w:r>
      <w:r>
        <w:rPr>
          <w:lang w:bidi="fa-IR"/>
        </w:rPr>
        <w:t>Market Test</w:t>
      </w:r>
    </w:p>
  </w:footnote>
  <w:footnote w:id="435">
    <w:p w14:paraId="10214E8F" w14:textId="77777777" w:rsidR="004444F4" w:rsidRDefault="004444F4" w:rsidP="0050518E">
      <w:pPr>
        <w:pStyle w:val="FootnoteText"/>
        <w:bidi w:val="0"/>
        <w:rPr>
          <w:lang w:bidi="fa-IR"/>
        </w:rPr>
      </w:pPr>
      <w:r>
        <w:rPr>
          <w:rStyle w:val="FootnoteReference"/>
        </w:rPr>
        <w:footnoteRef/>
      </w:r>
      <w:r>
        <w:rPr>
          <w:rStyle w:val="FootnoteReference"/>
          <w:rFonts w:hint="cs"/>
          <w:rtl/>
        </w:rPr>
        <w:t xml:space="preserve"> </w:t>
      </w:r>
      <w:r>
        <w:rPr>
          <w:lang w:bidi="fa-IR"/>
        </w:rPr>
        <w:t>Commercialization</w:t>
      </w:r>
    </w:p>
  </w:footnote>
  <w:footnote w:id="436">
    <w:p w14:paraId="68CF8B5B" w14:textId="77777777" w:rsidR="004444F4" w:rsidRDefault="004444F4" w:rsidP="0050518E">
      <w:pPr>
        <w:pStyle w:val="FootnoteText"/>
        <w:bidi w:val="0"/>
        <w:rPr>
          <w:lang w:bidi="fa-IR"/>
        </w:rPr>
      </w:pPr>
      <w:r>
        <w:rPr>
          <w:rStyle w:val="FootnoteReference"/>
        </w:rPr>
        <w:footnoteRef/>
      </w:r>
      <w:r>
        <w:rPr>
          <w:rStyle w:val="FootnoteReference"/>
          <w:rFonts w:hint="cs"/>
          <w:rtl/>
        </w:rPr>
        <w:t xml:space="preserve"> </w:t>
      </w:r>
      <w:r>
        <w:rPr>
          <w:lang w:bidi="fa-IR"/>
        </w:rPr>
        <w:t>Diffusion of Innovation</w:t>
      </w:r>
    </w:p>
  </w:footnote>
  <w:footnote w:id="437">
    <w:p w14:paraId="7D21FFDE" w14:textId="77777777" w:rsidR="004444F4" w:rsidRDefault="004444F4" w:rsidP="0050518E">
      <w:pPr>
        <w:pStyle w:val="FootnoteText"/>
        <w:bidi w:val="0"/>
        <w:rPr>
          <w:lang w:bidi="fa-IR"/>
        </w:rPr>
      </w:pPr>
      <w:r>
        <w:rPr>
          <w:rStyle w:val="FootnoteReference"/>
        </w:rPr>
        <w:footnoteRef/>
      </w:r>
      <w:r>
        <w:rPr>
          <w:rStyle w:val="FootnoteReference"/>
          <w:rFonts w:hint="cs"/>
          <w:rtl/>
        </w:rPr>
        <w:t xml:space="preserve"> </w:t>
      </w:r>
      <w:r>
        <w:rPr>
          <w:lang w:bidi="fa-IR"/>
        </w:rPr>
        <w:t>Product Integration</w:t>
      </w:r>
    </w:p>
  </w:footnote>
  <w:footnote w:id="438">
    <w:p w14:paraId="1C61D160" w14:textId="77777777" w:rsidR="004444F4" w:rsidRDefault="004444F4" w:rsidP="0050518E">
      <w:pPr>
        <w:pStyle w:val="FootnoteText"/>
        <w:bidi w:val="0"/>
        <w:rPr>
          <w:lang w:bidi="fa-IR"/>
        </w:rPr>
      </w:pPr>
      <w:r>
        <w:rPr>
          <w:rStyle w:val="FootnoteReference"/>
        </w:rPr>
        <w:footnoteRef/>
      </w:r>
      <w:r>
        <w:rPr>
          <w:rStyle w:val="FootnoteReference"/>
          <w:rFonts w:hint="cs"/>
          <w:rtl/>
        </w:rPr>
        <w:t xml:space="preserve"> </w:t>
      </w:r>
      <w:r>
        <w:rPr>
          <w:lang w:bidi="fa-IR"/>
        </w:rPr>
        <w:t>AIDAS = Attention , Interest, Desire, Action, Satisfaction</w:t>
      </w:r>
    </w:p>
  </w:footnote>
  <w:footnote w:id="439">
    <w:p w14:paraId="6FAA0EBD" w14:textId="77777777" w:rsidR="004444F4" w:rsidRDefault="004444F4" w:rsidP="0050518E">
      <w:pPr>
        <w:pStyle w:val="FootnoteText"/>
        <w:bidi w:val="0"/>
        <w:rPr>
          <w:lang w:bidi="fa-IR"/>
        </w:rPr>
      </w:pPr>
      <w:r>
        <w:rPr>
          <w:rStyle w:val="FootnoteReference"/>
        </w:rPr>
        <w:footnoteRef/>
      </w:r>
      <w:r>
        <w:rPr>
          <w:rStyle w:val="FootnoteReference"/>
          <w:rFonts w:hint="cs"/>
          <w:rtl/>
        </w:rPr>
        <w:t xml:space="preserve"> </w:t>
      </w:r>
      <w:r>
        <w:rPr>
          <w:lang w:bidi="fa-IR"/>
        </w:rPr>
        <w:t xml:space="preserve">Complaint Handling </w:t>
      </w:r>
      <w:r>
        <w:rPr>
          <w:rFonts w:hint="cs"/>
          <w:rtl/>
          <w:lang w:bidi="fa-IR"/>
        </w:rPr>
        <w:t xml:space="preserve">  </w:t>
      </w:r>
    </w:p>
  </w:footnote>
  <w:footnote w:id="440">
    <w:p w14:paraId="6A0451B5" w14:textId="77777777" w:rsidR="004444F4" w:rsidRDefault="004444F4" w:rsidP="0050518E">
      <w:pPr>
        <w:pStyle w:val="FootnoteText"/>
        <w:bidi w:val="0"/>
        <w:rPr>
          <w:lang w:bidi="fa-IR"/>
        </w:rPr>
      </w:pPr>
      <w:r>
        <w:rPr>
          <w:rStyle w:val="FootnoteReference"/>
        </w:rPr>
        <w:footnoteRef/>
      </w:r>
      <w:r>
        <w:rPr>
          <w:rStyle w:val="FootnoteReference"/>
          <w:rFonts w:hint="cs"/>
          <w:rtl/>
        </w:rPr>
        <w:t xml:space="preserve"> </w:t>
      </w:r>
      <w:r>
        <w:rPr>
          <w:lang w:bidi="fa-IR"/>
        </w:rPr>
        <w:t>Order Processing</w:t>
      </w:r>
    </w:p>
  </w:footnote>
  <w:footnote w:id="441">
    <w:p w14:paraId="42BF8012" w14:textId="77777777" w:rsidR="004444F4" w:rsidRDefault="004444F4" w:rsidP="0050518E">
      <w:pPr>
        <w:pStyle w:val="FootnoteText"/>
        <w:bidi w:val="0"/>
        <w:rPr>
          <w:lang w:bidi="fa-IR"/>
        </w:rPr>
      </w:pPr>
      <w:r>
        <w:rPr>
          <w:rStyle w:val="FootnoteReference"/>
        </w:rPr>
        <w:footnoteRef/>
      </w:r>
      <w:r>
        <w:rPr>
          <w:rStyle w:val="FootnoteReference"/>
          <w:rFonts w:hint="cs"/>
          <w:rtl/>
        </w:rPr>
        <w:t xml:space="preserve"> </w:t>
      </w:r>
      <w:r>
        <w:rPr>
          <w:lang w:bidi="fa-IR"/>
        </w:rPr>
        <w:t>Outsourcing</w:t>
      </w:r>
    </w:p>
  </w:footnote>
  <w:footnote w:id="442">
    <w:p w14:paraId="47A0FAEB" w14:textId="77777777" w:rsidR="004444F4" w:rsidRDefault="004444F4" w:rsidP="0050518E">
      <w:pPr>
        <w:pStyle w:val="FootnoteText"/>
        <w:bidi w:val="0"/>
        <w:rPr>
          <w:lang w:bidi="fa-IR"/>
        </w:rPr>
      </w:pPr>
      <w:r>
        <w:rPr>
          <w:rStyle w:val="FootnoteReference"/>
        </w:rPr>
        <w:footnoteRef/>
      </w:r>
      <w:r>
        <w:rPr>
          <w:rStyle w:val="FootnoteReference"/>
          <w:rFonts w:hint="cs"/>
          <w:rtl/>
        </w:rPr>
        <w:t xml:space="preserve"> </w:t>
      </w:r>
      <w:r>
        <w:rPr>
          <w:lang w:bidi="fa-IR"/>
        </w:rPr>
        <w:t>Supply Chain Management</w:t>
      </w:r>
    </w:p>
  </w:footnote>
  <w:footnote w:id="443">
    <w:p w14:paraId="05C6F50C" w14:textId="77777777" w:rsidR="004444F4" w:rsidRDefault="004444F4" w:rsidP="0050518E">
      <w:pPr>
        <w:pStyle w:val="FootnoteText"/>
        <w:bidi w:val="0"/>
        <w:rPr>
          <w:lang w:bidi="fa-IR"/>
        </w:rPr>
      </w:pPr>
      <w:r>
        <w:rPr>
          <w:rStyle w:val="FootnoteReference"/>
        </w:rPr>
        <w:footnoteRef/>
      </w:r>
      <w:r>
        <w:rPr>
          <w:rStyle w:val="FootnoteReference"/>
          <w:rFonts w:hint="cs"/>
          <w:rtl/>
        </w:rPr>
        <w:t xml:space="preserve"> </w:t>
      </w:r>
      <w:r>
        <w:rPr>
          <w:lang w:bidi="fa-IR"/>
        </w:rPr>
        <w:t>Content Marketing</w:t>
      </w:r>
    </w:p>
  </w:footnote>
  <w:footnote w:id="444">
    <w:p w14:paraId="3CB38183" w14:textId="77777777" w:rsidR="004444F4" w:rsidRDefault="004444F4" w:rsidP="0050518E">
      <w:pPr>
        <w:pStyle w:val="FootnoteText"/>
        <w:bidi w:val="0"/>
        <w:rPr>
          <w:lang w:bidi="fa-IR"/>
        </w:rPr>
      </w:pPr>
      <w:r>
        <w:rPr>
          <w:rStyle w:val="FootnoteReference"/>
        </w:rPr>
        <w:footnoteRef/>
      </w:r>
      <w:r>
        <w:rPr>
          <w:rStyle w:val="FootnoteReference"/>
          <w:rFonts w:hint="cs"/>
          <w:rtl/>
        </w:rPr>
        <w:t xml:space="preserve"> </w:t>
      </w:r>
      <w:r>
        <w:rPr>
          <w:lang w:bidi="fa-IR"/>
        </w:rPr>
        <w:t>Affiliate Marketing</w:t>
      </w:r>
    </w:p>
  </w:footnote>
  <w:footnote w:id="445">
    <w:p w14:paraId="4D7C4240" w14:textId="77777777" w:rsidR="004444F4" w:rsidRDefault="004444F4" w:rsidP="0050518E">
      <w:pPr>
        <w:pStyle w:val="FootnoteText"/>
        <w:bidi w:val="0"/>
        <w:rPr>
          <w:lang w:bidi="fa-IR"/>
        </w:rPr>
      </w:pPr>
      <w:r>
        <w:rPr>
          <w:rStyle w:val="FootnoteReference"/>
        </w:rPr>
        <w:footnoteRef/>
      </w:r>
      <w:r>
        <w:rPr>
          <w:rStyle w:val="FootnoteReference"/>
          <w:rFonts w:hint="cs"/>
          <w:rtl/>
        </w:rPr>
        <w:t xml:space="preserve"> </w:t>
      </w:r>
      <w:r>
        <w:rPr>
          <w:lang w:bidi="fa-IR"/>
        </w:rPr>
        <w:t>Key Words Analysis</w:t>
      </w:r>
    </w:p>
  </w:footnote>
  <w:footnote w:id="446">
    <w:p w14:paraId="33066BEA" w14:textId="77777777" w:rsidR="004444F4" w:rsidRDefault="004444F4" w:rsidP="0050518E">
      <w:pPr>
        <w:pStyle w:val="FootnoteText"/>
        <w:bidi w:val="0"/>
        <w:rPr>
          <w:lang w:bidi="fa-IR"/>
        </w:rPr>
      </w:pPr>
      <w:r>
        <w:rPr>
          <w:rStyle w:val="FootnoteReference"/>
        </w:rPr>
        <w:footnoteRef/>
      </w:r>
      <w:r>
        <w:rPr>
          <w:rStyle w:val="FootnoteReference"/>
          <w:rFonts w:hint="cs"/>
          <w:rtl/>
        </w:rPr>
        <w:t xml:space="preserve"> </w:t>
      </w:r>
      <w:r>
        <w:rPr>
          <w:lang w:bidi="fa-IR"/>
        </w:rPr>
        <w:t>Influencer Marketing</w:t>
      </w:r>
    </w:p>
  </w:footnote>
  <w:footnote w:id="447">
    <w:p w14:paraId="1866C19C" w14:textId="77777777" w:rsidR="004444F4" w:rsidRDefault="004444F4" w:rsidP="0050518E">
      <w:pPr>
        <w:pStyle w:val="FootnoteText"/>
        <w:bidi w:val="0"/>
        <w:rPr>
          <w:lang w:bidi="fa-IR"/>
        </w:rPr>
      </w:pPr>
      <w:r>
        <w:rPr>
          <w:rStyle w:val="FootnoteReference"/>
        </w:rPr>
        <w:footnoteRef/>
      </w:r>
      <w:r>
        <w:rPr>
          <w:rStyle w:val="FootnoteReference"/>
          <w:rFonts w:hint="cs"/>
          <w:rtl/>
        </w:rPr>
        <w:t xml:space="preserve"> </w:t>
      </w:r>
      <w:r>
        <w:rPr>
          <w:lang w:bidi="fa-IR"/>
        </w:rPr>
        <w:t>Google Analytics</w:t>
      </w:r>
    </w:p>
  </w:footnote>
  <w:footnote w:id="448">
    <w:p w14:paraId="391E29BB" w14:textId="77777777" w:rsidR="004444F4" w:rsidRDefault="004444F4" w:rsidP="0050518E">
      <w:pPr>
        <w:pStyle w:val="FootnoteText"/>
        <w:bidi w:val="0"/>
        <w:rPr>
          <w:lang w:bidi="fa-IR"/>
        </w:rPr>
      </w:pPr>
      <w:r>
        <w:rPr>
          <w:rStyle w:val="FootnoteReference"/>
        </w:rPr>
        <w:footnoteRef/>
      </w:r>
      <w:r>
        <w:rPr>
          <w:rStyle w:val="FootnoteReference"/>
          <w:rFonts w:hint="cs"/>
          <w:rtl/>
        </w:rPr>
        <w:t xml:space="preserve"> </w:t>
      </w:r>
      <w:r>
        <w:rPr>
          <w:lang w:bidi="fa-IR"/>
        </w:rPr>
        <w:t>Google Ad words</w:t>
      </w:r>
    </w:p>
  </w:footnote>
  <w:footnote w:id="449">
    <w:p w14:paraId="5533BD47" w14:textId="77777777" w:rsidR="004444F4" w:rsidRDefault="004444F4" w:rsidP="0050518E">
      <w:pPr>
        <w:pStyle w:val="FootnoteText"/>
        <w:bidi w:val="0"/>
        <w:rPr>
          <w:lang w:bidi="fa-IR"/>
        </w:rPr>
      </w:pPr>
      <w:r>
        <w:rPr>
          <w:rStyle w:val="FootnoteReference"/>
        </w:rPr>
        <w:footnoteRef/>
      </w:r>
      <w:r>
        <w:rPr>
          <w:rStyle w:val="FootnoteReference"/>
          <w:rFonts w:hint="cs"/>
          <w:rtl/>
        </w:rPr>
        <w:t xml:space="preserve"> </w:t>
      </w:r>
      <w:r>
        <w:rPr>
          <w:lang w:bidi="fa-IR"/>
        </w:rPr>
        <w:t>Google Search Console</w:t>
      </w:r>
    </w:p>
  </w:footnote>
  <w:footnote w:id="450">
    <w:p w14:paraId="3CF13E89" w14:textId="77777777" w:rsidR="004444F4" w:rsidRDefault="004444F4" w:rsidP="0050518E">
      <w:pPr>
        <w:pStyle w:val="FootnoteText"/>
        <w:bidi w:val="0"/>
        <w:rPr>
          <w:lang w:bidi="fa-IR"/>
        </w:rPr>
      </w:pPr>
      <w:r>
        <w:rPr>
          <w:rStyle w:val="FootnoteReference"/>
        </w:rPr>
        <w:footnoteRef/>
      </w:r>
      <w:r>
        <w:rPr>
          <w:rStyle w:val="FootnoteReference"/>
          <w:rFonts w:hint="cs"/>
          <w:rtl/>
        </w:rPr>
        <w:t xml:space="preserve"> </w:t>
      </w:r>
      <w:r>
        <w:rPr>
          <w:lang w:bidi="fa-IR"/>
        </w:rPr>
        <w:t xml:space="preserve">Guerrilla Marketing </w:t>
      </w:r>
      <w:r>
        <w:rPr>
          <w:rFonts w:hint="cs"/>
          <w:rtl/>
          <w:lang w:bidi="fa-IR"/>
        </w:rPr>
        <w:t xml:space="preserve">  </w:t>
      </w:r>
    </w:p>
  </w:footnote>
  <w:footnote w:id="451">
    <w:p w14:paraId="0DF8DD46" w14:textId="77777777" w:rsidR="004444F4" w:rsidRDefault="004444F4" w:rsidP="0050518E">
      <w:pPr>
        <w:pStyle w:val="FootnoteText"/>
        <w:bidi w:val="0"/>
        <w:rPr>
          <w:lang w:bidi="fa-IR"/>
        </w:rPr>
      </w:pPr>
      <w:r>
        <w:rPr>
          <w:rStyle w:val="FootnoteReference"/>
        </w:rPr>
        <w:footnoteRef/>
      </w:r>
      <w:r>
        <w:rPr>
          <w:rStyle w:val="FootnoteReference"/>
          <w:rFonts w:hint="cs"/>
          <w:rtl/>
        </w:rPr>
        <w:t xml:space="preserve"> </w:t>
      </w:r>
      <w:r>
        <w:rPr>
          <w:lang w:bidi="fa-IR"/>
        </w:rPr>
        <w:t>PPC = Pay Per Click</w:t>
      </w:r>
    </w:p>
  </w:footnote>
  <w:footnote w:id="452">
    <w:p w14:paraId="1F4D6F31" w14:textId="77777777" w:rsidR="004444F4" w:rsidRDefault="004444F4" w:rsidP="0050518E">
      <w:pPr>
        <w:pStyle w:val="FootnoteText"/>
        <w:bidi w:val="0"/>
        <w:rPr>
          <w:lang w:bidi="fa-IR"/>
        </w:rPr>
      </w:pPr>
      <w:r>
        <w:rPr>
          <w:rStyle w:val="FootnoteReference"/>
        </w:rPr>
        <w:footnoteRef/>
      </w:r>
      <w:r>
        <w:rPr>
          <w:rStyle w:val="FootnoteReference"/>
          <w:rFonts w:hint="cs"/>
          <w:rtl/>
        </w:rPr>
        <w:t xml:space="preserve"> </w:t>
      </w:r>
      <w:r>
        <w:rPr>
          <w:lang w:bidi="fa-IR"/>
        </w:rPr>
        <w:t>Viral Marketing</w:t>
      </w:r>
    </w:p>
  </w:footnote>
  <w:footnote w:id="453">
    <w:p w14:paraId="78AF7D72" w14:textId="77777777" w:rsidR="004444F4" w:rsidRDefault="004444F4" w:rsidP="0050518E">
      <w:pPr>
        <w:pStyle w:val="FootnoteText"/>
        <w:bidi w:val="0"/>
        <w:rPr>
          <w:lang w:bidi="fa-IR"/>
        </w:rPr>
      </w:pPr>
      <w:r>
        <w:rPr>
          <w:rStyle w:val="FootnoteReference"/>
        </w:rPr>
        <w:footnoteRef/>
      </w:r>
      <w:r>
        <w:rPr>
          <w:rStyle w:val="FootnoteReference"/>
          <w:rFonts w:hint="cs"/>
          <w:rtl/>
        </w:rPr>
        <w:t xml:space="preserve"> </w:t>
      </w:r>
      <w:r>
        <w:rPr>
          <w:lang w:bidi="fa-IR"/>
        </w:rPr>
        <w:t>Sales Management</w:t>
      </w:r>
    </w:p>
  </w:footnote>
  <w:footnote w:id="454">
    <w:p w14:paraId="7F6C65A9" w14:textId="77777777" w:rsidR="004444F4" w:rsidRDefault="004444F4" w:rsidP="0050518E">
      <w:pPr>
        <w:pStyle w:val="FootnoteText"/>
        <w:bidi w:val="0"/>
        <w:rPr>
          <w:lang w:bidi="fa-IR"/>
        </w:rPr>
      </w:pPr>
      <w:r>
        <w:rPr>
          <w:rStyle w:val="FootnoteReference"/>
        </w:rPr>
        <w:footnoteRef/>
      </w:r>
      <w:r>
        <w:rPr>
          <w:rStyle w:val="FootnoteReference"/>
          <w:rFonts w:hint="cs"/>
          <w:rtl/>
        </w:rPr>
        <w:t xml:space="preserve"> </w:t>
      </w:r>
      <w:r>
        <w:rPr>
          <w:lang w:bidi="fa-IR"/>
        </w:rPr>
        <w:t>Motivation &amp; inspiration</w:t>
      </w:r>
    </w:p>
  </w:footnote>
  <w:footnote w:id="455">
    <w:p w14:paraId="7C851048" w14:textId="77777777" w:rsidR="004444F4" w:rsidRDefault="004444F4" w:rsidP="0050518E">
      <w:pPr>
        <w:pStyle w:val="FootnoteText"/>
        <w:bidi w:val="0"/>
        <w:rPr>
          <w:lang w:bidi="fa-IR"/>
        </w:rPr>
      </w:pPr>
      <w:r>
        <w:rPr>
          <w:rStyle w:val="FootnoteReference"/>
        </w:rPr>
        <w:footnoteRef/>
      </w:r>
      <w:r>
        <w:rPr>
          <w:rStyle w:val="FootnoteReference"/>
          <w:rFonts w:hint="cs"/>
          <w:rtl/>
        </w:rPr>
        <w:t xml:space="preserve"> </w:t>
      </w:r>
      <w:r>
        <w:rPr>
          <w:lang w:bidi="fa-IR"/>
        </w:rPr>
        <w:t>Promotions</w:t>
      </w:r>
    </w:p>
  </w:footnote>
  <w:footnote w:id="456">
    <w:p w14:paraId="17CE9F28" w14:textId="77777777" w:rsidR="004444F4" w:rsidRDefault="004444F4" w:rsidP="0050518E">
      <w:pPr>
        <w:pStyle w:val="FootnoteText"/>
        <w:bidi w:val="0"/>
        <w:rPr>
          <w:lang w:bidi="fa-IR"/>
        </w:rPr>
      </w:pPr>
      <w:r>
        <w:rPr>
          <w:rStyle w:val="FootnoteReference"/>
        </w:rPr>
        <w:footnoteRef/>
      </w:r>
      <w:r>
        <w:rPr>
          <w:rStyle w:val="FootnoteReference"/>
          <w:rFonts w:hint="cs"/>
          <w:rtl/>
        </w:rPr>
        <w:t xml:space="preserve"> </w:t>
      </w:r>
      <w:r>
        <w:rPr>
          <w:lang w:bidi="fa-IR"/>
        </w:rPr>
        <w:t>Territory Management</w:t>
      </w:r>
    </w:p>
  </w:footnote>
  <w:footnote w:id="457">
    <w:p w14:paraId="6CBC84E4" w14:textId="77777777" w:rsidR="004444F4" w:rsidRDefault="004444F4" w:rsidP="0050518E">
      <w:pPr>
        <w:pStyle w:val="FootnoteText"/>
        <w:bidi w:val="0"/>
        <w:rPr>
          <w:lang w:bidi="fa-IR"/>
        </w:rPr>
      </w:pPr>
      <w:r>
        <w:rPr>
          <w:rStyle w:val="FootnoteReference"/>
        </w:rPr>
        <w:footnoteRef/>
      </w:r>
      <w:r>
        <w:rPr>
          <w:rStyle w:val="FootnoteReference"/>
          <w:rFonts w:hint="cs"/>
          <w:rtl/>
        </w:rPr>
        <w:t xml:space="preserve"> </w:t>
      </w:r>
      <w:r>
        <w:rPr>
          <w:lang w:bidi="fa-IR"/>
        </w:rPr>
        <w:t>Business Intelligence</w:t>
      </w:r>
    </w:p>
  </w:footnote>
  <w:footnote w:id="458">
    <w:p w14:paraId="174303FC" w14:textId="77777777" w:rsidR="004444F4" w:rsidRDefault="004444F4" w:rsidP="0050518E">
      <w:pPr>
        <w:pStyle w:val="FootnoteText"/>
        <w:bidi w:val="0"/>
        <w:rPr>
          <w:lang w:bidi="fa-IR"/>
        </w:rPr>
      </w:pPr>
      <w:r>
        <w:rPr>
          <w:rStyle w:val="FootnoteReference"/>
        </w:rPr>
        <w:footnoteRef/>
      </w:r>
      <w:r>
        <w:rPr>
          <w:rStyle w:val="FootnoteReference"/>
          <w:rFonts w:hint="cs"/>
          <w:rtl/>
        </w:rPr>
        <w:t xml:space="preserve"> </w:t>
      </w:r>
      <w:r>
        <w:rPr>
          <w:lang w:bidi="fa-IR"/>
        </w:rPr>
        <w:t>Integration</w:t>
      </w:r>
    </w:p>
  </w:footnote>
  <w:footnote w:id="459">
    <w:p w14:paraId="00FC966B" w14:textId="77777777" w:rsidR="004444F4" w:rsidRDefault="004444F4" w:rsidP="0050518E">
      <w:pPr>
        <w:pStyle w:val="FootnoteText"/>
        <w:bidi w:val="0"/>
        <w:rPr>
          <w:lang w:bidi="fa-IR"/>
        </w:rPr>
      </w:pPr>
      <w:r>
        <w:rPr>
          <w:rStyle w:val="FootnoteReference"/>
        </w:rPr>
        <w:footnoteRef/>
      </w:r>
      <w:r>
        <w:rPr>
          <w:rStyle w:val="FootnoteReference"/>
          <w:rFonts w:hint="cs"/>
          <w:rtl/>
        </w:rPr>
        <w:t xml:space="preserve"> </w:t>
      </w:r>
      <w:r>
        <w:rPr>
          <w:lang w:bidi="fa-IR"/>
        </w:rPr>
        <w:t xml:space="preserve">Data Mining </w:t>
      </w:r>
      <w:r>
        <w:rPr>
          <w:rFonts w:hint="cs"/>
          <w:rtl/>
          <w:lang w:bidi="fa-IR"/>
        </w:rPr>
        <w:t xml:space="preserve">  </w:t>
      </w:r>
    </w:p>
  </w:footnote>
  <w:footnote w:id="460">
    <w:p w14:paraId="75233F5D" w14:textId="77777777" w:rsidR="004444F4" w:rsidRDefault="004444F4" w:rsidP="0050518E">
      <w:pPr>
        <w:pStyle w:val="FootnoteText"/>
        <w:bidi w:val="0"/>
        <w:rPr>
          <w:lang w:bidi="fa-IR"/>
        </w:rPr>
      </w:pPr>
      <w:r>
        <w:rPr>
          <w:rStyle w:val="FootnoteReference"/>
        </w:rPr>
        <w:footnoteRef/>
      </w:r>
      <w:r>
        <w:rPr>
          <w:rStyle w:val="FootnoteReference"/>
          <w:rFonts w:hint="cs"/>
          <w:rtl/>
        </w:rPr>
        <w:t xml:space="preserve"> </w:t>
      </w:r>
      <w:r>
        <w:rPr>
          <w:lang w:bidi="fa-IR"/>
        </w:rPr>
        <w:t>Database</w:t>
      </w:r>
    </w:p>
  </w:footnote>
  <w:footnote w:id="461">
    <w:p w14:paraId="6442D157" w14:textId="77777777" w:rsidR="004444F4" w:rsidRDefault="004444F4" w:rsidP="0050518E">
      <w:pPr>
        <w:pStyle w:val="FootnoteText"/>
        <w:bidi w:val="0"/>
        <w:rPr>
          <w:lang w:bidi="fa-IR"/>
        </w:rPr>
      </w:pPr>
      <w:r>
        <w:rPr>
          <w:rStyle w:val="FootnoteReference"/>
        </w:rPr>
        <w:footnoteRef/>
      </w:r>
      <w:r>
        <w:rPr>
          <w:rFonts w:hint="cs"/>
          <w:rtl/>
        </w:rPr>
        <w:t xml:space="preserve"> </w:t>
      </w:r>
      <w:r>
        <w:rPr>
          <w:lang w:bidi="fa-IR"/>
        </w:rPr>
        <w:t>Marketing Knowledge Management</w:t>
      </w:r>
    </w:p>
  </w:footnote>
  <w:footnote w:id="462">
    <w:p w14:paraId="3D16FF71" w14:textId="38A1EC2D" w:rsidR="004444F4" w:rsidRDefault="004444F4" w:rsidP="00570264">
      <w:pPr>
        <w:pStyle w:val="FootnoteText"/>
        <w:bidi w:val="0"/>
        <w:rPr>
          <w:lang w:bidi="fa-IR"/>
        </w:rPr>
      </w:pPr>
      <w:r>
        <w:rPr>
          <w:rStyle w:val="FootnoteReference"/>
        </w:rPr>
        <w:footnoteRef/>
      </w:r>
      <w:r>
        <w:rPr>
          <w:rtl/>
        </w:rPr>
        <w:t xml:space="preserve"> </w:t>
      </w:r>
      <w:r>
        <w:rPr>
          <w:lang w:bidi="fa-IR"/>
        </w:rPr>
        <w:t xml:space="preserve"> </w:t>
      </w:r>
      <w:r w:rsidRPr="00570264">
        <w:rPr>
          <w:lang w:bidi="fa-IR"/>
        </w:rPr>
        <w:t>Boone and Kurtz</w:t>
      </w:r>
    </w:p>
  </w:footnote>
  <w:footnote w:id="463">
    <w:p w14:paraId="6D742112" w14:textId="0C6306C5" w:rsidR="004444F4" w:rsidRDefault="004444F4" w:rsidP="00C723AA">
      <w:pPr>
        <w:pStyle w:val="FootnoteText"/>
        <w:bidi w:val="0"/>
        <w:rPr>
          <w:lang w:bidi="fa-IR"/>
        </w:rPr>
      </w:pPr>
      <w:r>
        <w:rPr>
          <w:rStyle w:val="FootnoteReference"/>
        </w:rPr>
        <w:footnoteRef/>
      </w:r>
      <w:r>
        <w:rPr>
          <w:rtl/>
        </w:rPr>
        <w:t xml:space="preserve"> </w:t>
      </w:r>
      <w:r w:rsidRPr="00C723AA">
        <w:rPr>
          <w:lang w:bidi="fa-IR"/>
        </w:rPr>
        <w:t>The Consumer is King! Find a Need and Fill it</w:t>
      </w:r>
    </w:p>
  </w:footnote>
  <w:footnote w:id="464">
    <w:p w14:paraId="48BB54AB" w14:textId="3066EA2C" w:rsidR="004444F4" w:rsidRDefault="004444F4" w:rsidP="00570264">
      <w:pPr>
        <w:pStyle w:val="FootnoteText"/>
        <w:bidi w:val="0"/>
        <w:rPr>
          <w:lang w:bidi="fa-IR"/>
        </w:rPr>
      </w:pPr>
      <w:r>
        <w:rPr>
          <w:rStyle w:val="FootnoteReference"/>
        </w:rPr>
        <w:footnoteRef/>
      </w:r>
      <w:r>
        <w:rPr>
          <w:rtl/>
        </w:rPr>
        <w:t xml:space="preserve"> </w:t>
      </w:r>
      <w:r>
        <w:rPr>
          <w:lang w:bidi="fa-IR"/>
        </w:rPr>
        <w:t xml:space="preserve"> </w:t>
      </w:r>
      <w:r w:rsidRPr="00570264">
        <w:rPr>
          <w:lang w:bidi="fa-IR"/>
        </w:rPr>
        <w:t>Zikmund</w:t>
      </w:r>
    </w:p>
  </w:footnote>
  <w:footnote w:id="465">
    <w:p w14:paraId="0388EED9" w14:textId="5574F41D" w:rsidR="004444F4" w:rsidRDefault="004444F4" w:rsidP="00570264">
      <w:pPr>
        <w:pStyle w:val="FootnoteText"/>
        <w:bidi w:val="0"/>
        <w:rPr>
          <w:lang w:bidi="fa-IR"/>
        </w:rPr>
      </w:pPr>
      <w:r>
        <w:rPr>
          <w:rStyle w:val="FootnoteReference"/>
        </w:rPr>
        <w:footnoteRef/>
      </w:r>
      <w:r>
        <w:rPr>
          <w:rtl/>
        </w:rPr>
        <w:t xml:space="preserve"> </w:t>
      </w:r>
      <w:r>
        <w:rPr>
          <w:lang w:bidi="fa-IR"/>
        </w:rPr>
        <w:t xml:space="preserve"> </w:t>
      </w:r>
      <w:r w:rsidRPr="00570264">
        <w:rPr>
          <w:lang w:bidi="fa-IR"/>
        </w:rPr>
        <w:t>Kotler</w:t>
      </w:r>
    </w:p>
  </w:footnote>
  <w:footnote w:id="466">
    <w:p w14:paraId="23F78930" w14:textId="47254E27" w:rsidR="004444F4" w:rsidRDefault="004444F4" w:rsidP="00697E90">
      <w:pPr>
        <w:pStyle w:val="FootnoteText"/>
        <w:bidi w:val="0"/>
        <w:rPr>
          <w:lang w:bidi="fa-IR"/>
        </w:rPr>
      </w:pPr>
      <w:r>
        <w:rPr>
          <w:rStyle w:val="FootnoteReference"/>
        </w:rPr>
        <w:footnoteRef/>
      </w:r>
      <w:r>
        <w:rPr>
          <w:rtl/>
        </w:rPr>
        <w:t xml:space="preserve"> </w:t>
      </w:r>
      <w:r w:rsidRPr="00697E90">
        <w:rPr>
          <w:lang w:bidi="fa-IR"/>
        </w:rPr>
        <w:t>Offensive and Defensive Marketing</w:t>
      </w:r>
    </w:p>
  </w:footnote>
  <w:footnote w:id="467">
    <w:p w14:paraId="37ED094A" w14:textId="7D54C6E2" w:rsidR="004444F4" w:rsidRDefault="004444F4" w:rsidP="00570264">
      <w:pPr>
        <w:pStyle w:val="FootnoteText"/>
        <w:bidi w:val="0"/>
        <w:rPr>
          <w:lang w:bidi="fa-IR"/>
        </w:rPr>
      </w:pPr>
      <w:r>
        <w:rPr>
          <w:rStyle w:val="FootnoteReference"/>
        </w:rPr>
        <w:footnoteRef/>
      </w:r>
      <w:r>
        <w:rPr>
          <w:rtl/>
        </w:rPr>
        <w:t xml:space="preserve"> </w:t>
      </w:r>
      <w:r>
        <w:rPr>
          <w:lang w:bidi="fa-IR"/>
        </w:rPr>
        <w:t xml:space="preserve"> </w:t>
      </w:r>
      <w:r w:rsidRPr="00570264">
        <w:rPr>
          <w:lang w:bidi="fa-IR"/>
        </w:rPr>
        <w:t>Harrison</w:t>
      </w:r>
    </w:p>
  </w:footnote>
  <w:footnote w:id="468">
    <w:p w14:paraId="06F23CEF" w14:textId="670FA9B1" w:rsidR="004444F4" w:rsidRDefault="004444F4" w:rsidP="00570264">
      <w:pPr>
        <w:pStyle w:val="FootnoteText"/>
        <w:bidi w:val="0"/>
        <w:rPr>
          <w:lang w:bidi="fa-IR"/>
        </w:rPr>
      </w:pPr>
      <w:r>
        <w:rPr>
          <w:rStyle w:val="FootnoteReference"/>
        </w:rPr>
        <w:footnoteRef/>
      </w:r>
      <w:r>
        <w:rPr>
          <w:rtl/>
        </w:rPr>
        <w:t xml:space="preserve"> </w:t>
      </w:r>
      <w:r w:rsidRPr="00570264">
        <w:rPr>
          <w:lang w:bidi="fa-IR"/>
        </w:rPr>
        <w:t>Bearden et al</w:t>
      </w:r>
    </w:p>
  </w:footnote>
  <w:footnote w:id="469">
    <w:p w14:paraId="57D0E3DA" w14:textId="7A761B34" w:rsidR="004444F4" w:rsidRDefault="004444F4" w:rsidP="00570264">
      <w:pPr>
        <w:pStyle w:val="FootnoteText"/>
        <w:bidi w:val="0"/>
        <w:rPr>
          <w:rtl/>
          <w:lang w:bidi="fa-IR"/>
        </w:rPr>
      </w:pPr>
      <w:r>
        <w:rPr>
          <w:rStyle w:val="FootnoteReference"/>
        </w:rPr>
        <w:footnoteRef/>
      </w:r>
      <w:r>
        <w:rPr>
          <w:rtl/>
        </w:rPr>
        <w:t xml:space="preserve"> </w:t>
      </w:r>
      <w:r>
        <w:rPr>
          <w:lang w:bidi="fa-IR"/>
        </w:rPr>
        <w:t xml:space="preserve"> </w:t>
      </w:r>
      <w:r w:rsidRPr="00570264">
        <w:rPr>
          <w:lang w:bidi="fa-IR"/>
        </w:rPr>
        <w:t>Reichheld</w:t>
      </w:r>
    </w:p>
  </w:footnote>
  <w:footnote w:id="470">
    <w:p w14:paraId="55C6CBA2" w14:textId="0EAC1B9A" w:rsidR="004444F4" w:rsidRDefault="004444F4" w:rsidP="00570264">
      <w:pPr>
        <w:pStyle w:val="FootnoteText"/>
        <w:bidi w:val="0"/>
        <w:rPr>
          <w:lang w:bidi="fa-IR"/>
        </w:rPr>
      </w:pPr>
      <w:r>
        <w:rPr>
          <w:rStyle w:val="FootnoteReference"/>
        </w:rPr>
        <w:footnoteRef/>
      </w:r>
      <w:r>
        <w:rPr>
          <w:rtl/>
        </w:rPr>
        <w:t xml:space="preserve"> </w:t>
      </w:r>
      <w:r>
        <w:rPr>
          <w:lang w:bidi="fa-IR"/>
        </w:rPr>
        <w:t xml:space="preserve"> </w:t>
      </w:r>
      <w:r w:rsidRPr="00570264">
        <w:rPr>
          <w:lang w:bidi="fa-IR"/>
        </w:rPr>
        <w:t>Christopher et al</w:t>
      </w:r>
    </w:p>
  </w:footnote>
  <w:footnote w:id="471">
    <w:p w14:paraId="4F944CDD" w14:textId="1F82401A" w:rsidR="004444F4" w:rsidRDefault="004444F4" w:rsidP="00697E90">
      <w:pPr>
        <w:pStyle w:val="FootnoteText"/>
        <w:bidi w:val="0"/>
        <w:rPr>
          <w:lang w:bidi="fa-IR"/>
        </w:rPr>
      </w:pPr>
      <w:r>
        <w:rPr>
          <w:rStyle w:val="FootnoteReference"/>
        </w:rPr>
        <w:footnoteRef/>
      </w:r>
      <w:r>
        <w:rPr>
          <w:rtl/>
        </w:rPr>
        <w:t xml:space="preserve"> </w:t>
      </w:r>
      <w:r w:rsidRPr="00697E90">
        <w:rPr>
          <w:lang w:bidi="fa-IR"/>
        </w:rPr>
        <w:t>Transaction Marketing</w:t>
      </w:r>
    </w:p>
  </w:footnote>
  <w:footnote w:id="472">
    <w:p w14:paraId="18A965AC" w14:textId="5BE170B0" w:rsidR="004444F4" w:rsidRDefault="004444F4" w:rsidP="00B37A09">
      <w:pPr>
        <w:pStyle w:val="FootnoteText"/>
        <w:bidi w:val="0"/>
        <w:rPr>
          <w:lang w:bidi="fa-IR"/>
        </w:rPr>
      </w:pPr>
      <w:r>
        <w:rPr>
          <w:rStyle w:val="FootnoteReference"/>
        </w:rPr>
        <w:footnoteRef/>
      </w:r>
      <w:r>
        <w:rPr>
          <w:rtl/>
        </w:rPr>
        <w:t xml:space="preserve"> </w:t>
      </w:r>
      <w:r>
        <w:rPr>
          <w:lang w:bidi="fa-IR"/>
        </w:rPr>
        <w:t xml:space="preserve"> </w:t>
      </w:r>
      <w:r w:rsidRPr="00B37A09">
        <w:rPr>
          <w:lang w:bidi="fa-IR"/>
        </w:rPr>
        <w:t>Mills</w:t>
      </w:r>
    </w:p>
  </w:footnote>
  <w:footnote w:id="473">
    <w:p w14:paraId="115EA14F" w14:textId="6A7637FF" w:rsidR="004444F4" w:rsidRDefault="004444F4" w:rsidP="00B37A09">
      <w:pPr>
        <w:pStyle w:val="FootnoteText"/>
        <w:bidi w:val="0"/>
        <w:rPr>
          <w:lang w:bidi="fa-IR"/>
        </w:rPr>
      </w:pPr>
      <w:r>
        <w:rPr>
          <w:rStyle w:val="FootnoteReference"/>
        </w:rPr>
        <w:footnoteRef/>
      </w:r>
      <w:r>
        <w:rPr>
          <w:rtl/>
        </w:rPr>
        <w:t xml:space="preserve"> </w:t>
      </w:r>
      <w:r w:rsidRPr="00B37A09">
        <w:rPr>
          <w:lang w:bidi="fa-IR"/>
        </w:rPr>
        <w:t>Broadbridge and Marshall</w:t>
      </w:r>
    </w:p>
  </w:footnote>
  <w:footnote w:id="474">
    <w:p w14:paraId="7D9FF239" w14:textId="33617BA3" w:rsidR="004444F4" w:rsidRDefault="004444F4">
      <w:pPr>
        <w:pStyle w:val="FootnoteText"/>
        <w:rPr>
          <w:lang w:bidi="fa-IR"/>
        </w:rPr>
      </w:pPr>
      <w:r>
        <w:rPr>
          <w:rStyle w:val="FootnoteReference"/>
        </w:rPr>
        <w:footnoteRef/>
      </w:r>
      <w:r>
        <w:rPr>
          <w:rtl/>
        </w:rPr>
        <w:t xml:space="preserve"> </w:t>
      </w:r>
      <w:r>
        <w:rPr>
          <w:rFonts w:hint="cs"/>
          <w:rtl/>
          <w:lang w:bidi="fa-IR"/>
        </w:rPr>
        <w:t>تابان سرویس یک شرکت ایرانی بوده و برای افشا نشدن اطلاعات آن از اسم فرضی استفاده شده است .</w:t>
      </w:r>
    </w:p>
  </w:footnote>
  <w:footnote w:id="475">
    <w:p w14:paraId="78DF4299" w14:textId="4CA96CE1" w:rsidR="004444F4" w:rsidRDefault="004444F4" w:rsidP="008E4B13">
      <w:pPr>
        <w:pStyle w:val="FootnoteText"/>
        <w:bidi w:val="0"/>
        <w:rPr>
          <w:lang w:bidi="fa-IR"/>
        </w:rPr>
      </w:pPr>
      <w:r>
        <w:rPr>
          <w:rStyle w:val="FootnoteReference"/>
        </w:rPr>
        <w:footnoteRef/>
      </w:r>
      <w:r>
        <w:rPr>
          <w:rtl/>
        </w:rPr>
        <w:t xml:space="preserve"> </w:t>
      </w:r>
      <w:r w:rsidRPr="008E4B13">
        <w:rPr>
          <w:lang w:bidi="fa-IR"/>
        </w:rPr>
        <w:t>Lincoln Mercury</w:t>
      </w:r>
    </w:p>
  </w:footnote>
  <w:footnote w:id="476">
    <w:p w14:paraId="060BB152" w14:textId="01EAB22F" w:rsidR="004444F4" w:rsidRDefault="004444F4" w:rsidP="002737AB">
      <w:pPr>
        <w:pStyle w:val="FootnoteText"/>
        <w:bidi w:val="0"/>
        <w:rPr>
          <w:lang w:bidi="fa-IR"/>
        </w:rPr>
      </w:pPr>
      <w:r>
        <w:rPr>
          <w:rStyle w:val="FootnoteReference"/>
        </w:rPr>
        <w:footnoteRef/>
      </w:r>
      <w:r>
        <w:rPr>
          <w:rtl/>
        </w:rPr>
        <w:t xml:space="preserve"> </w:t>
      </w:r>
      <w:r>
        <w:rPr>
          <w:lang w:bidi="fa-IR"/>
        </w:rPr>
        <w:t xml:space="preserve"> </w:t>
      </w:r>
      <w:r w:rsidRPr="002737AB">
        <w:rPr>
          <w:lang w:bidi="fa-IR"/>
        </w:rPr>
        <w:t>Toyota Production System</w:t>
      </w:r>
    </w:p>
  </w:footnote>
  <w:footnote w:id="477">
    <w:p w14:paraId="09E8A823" w14:textId="41515508" w:rsidR="004444F4" w:rsidRDefault="004444F4" w:rsidP="002737AB">
      <w:pPr>
        <w:pStyle w:val="FootnoteText"/>
        <w:bidi w:val="0"/>
        <w:rPr>
          <w:lang w:bidi="fa-IR"/>
        </w:rPr>
      </w:pPr>
      <w:r>
        <w:rPr>
          <w:rStyle w:val="FootnoteReference"/>
        </w:rPr>
        <w:footnoteRef/>
      </w:r>
      <w:r>
        <w:rPr>
          <w:rtl/>
        </w:rPr>
        <w:t xml:space="preserve"> </w:t>
      </w:r>
      <w:r>
        <w:rPr>
          <w:lang w:bidi="fa-IR"/>
        </w:rPr>
        <w:t xml:space="preserve"> </w:t>
      </w:r>
      <w:proofErr w:type="spellStart"/>
      <w:r w:rsidRPr="002737AB">
        <w:rPr>
          <w:lang w:bidi="fa-IR"/>
        </w:rPr>
        <w:t>Jidoka</w:t>
      </w:r>
      <w:proofErr w:type="spellEnd"/>
    </w:p>
  </w:footnote>
  <w:footnote w:id="478">
    <w:p w14:paraId="3A7D4B84" w14:textId="57A7D6A2" w:rsidR="004444F4" w:rsidRDefault="004444F4" w:rsidP="00540EF6">
      <w:pPr>
        <w:pStyle w:val="FootnoteText"/>
        <w:bidi w:val="0"/>
        <w:rPr>
          <w:lang w:bidi="fa-IR"/>
        </w:rPr>
      </w:pPr>
      <w:r>
        <w:rPr>
          <w:rStyle w:val="FootnoteReference"/>
        </w:rPr>
        <w:footnoteRef/>
      </w:r>
      <w:r>
        <w:rPr>
          <w:rtl/>
        </w:rPr>
        <w:t xml:space="preserve"> </w:t>
      </w:r>
      <w:r w:rsidRPr="00540EF6">
        <w:rPr>
          <w:lang w:bidi="fa-IR"/>
        </w:rPr>
        <w:t>Supply Chain Management</w:t>
      </w:r>
      <w:r>
        <w:rPr>
          <w:lang w:bidi="fa-IR"/>
        </w:rPr>
        <w:t xml:space="preserve"> = SCM</w:t>
      </w:r>
    </w:p>
  </w:footnote>
  <w:footnote w:id="479">
    <w:p w14:paraId="66037E45" w14:textId="1190C19C" w:rsidR="004444F4" w:rsidRDefault="004444F4">
      <w:pPr>
        <w:pStyle w:val="FootnoteText"/>
        <w:rPr>
          <w:rtl/>
          <w:lang w:bidi="fa-IR"/>
        </w:rPr>
      </w:pPr>
      <w:r>
        <w:rPr>
          <w:rStyle w:val="FootnoteReference"/>
        </w:rPr>
        <w:footnoteRef/>
      </w:r>
      <w:r>
        <w:rPr>
          <w:rtl/>
        </w:rPr>
        <w:t xml:space="preserve"> </w:t>
      </w:r>
      <w:r w:rsidRPr="00344008">
        <w:rPr>
          <w:rFonts w:cs="B Nazanin"/>
          <w:sz w:val="18"/>
          <w:szCs w:val="18"/>
          <w:rtl/>
          <w:lang w:bidi="fa-IR"/>
        </w:rPr>
        <w:t>نظير چادر خودرو</w:t>
      </w:r>
    </w:p>
  </w:footnote>
  <w:footnote w:id="480">
    <w:p w14:paraId="5FF3BCAE" w14:textId="4E9D4724" w:rsidR="004444F4" w:rsidRDefault="004444F4">
      <w:pPr>
        <w:pStyle w:val="FootnoteText"/>
        <w:rPr>
          <w:rtl/>
          <w:lang w:bidi="fa-IR"/>
        </w:rPr>
      </w:pPr>
      <w:r>
        <w:rPr>
          <w:rStyle w:val="FootnoteReference"/>
        </w:rPr>
        <w:footnoteRef/>
      </w:r>
      <w:r>
        <w:rPr>
          <w:rtl/>
        </w:rPr>
        <w:t xml:space="preserve"> </w:t>
      </w:r>
      <w:r w:rsidRPr="00344008">
        <w:rPr>
          <w:rFonts w:cs="B Nazanin"/>
          <w:sz w:val="18"/>
          <w:szCs w:val="18"/>
          <w:rtl/>
          <w:lang w:bidi="fa-IR"/>
        </w:rPr>
        <w:t>طرح بازديد رايگان قبل از سفر تابستاني ويژه خودرو هاي غير گارانتي شامل : تنظيم موتور ، بازديد نشتي شلنگ هاي سيستم خنك ك</w:t>
      </w:r>
      <w:r>
        <w:rPr>
          <w:rFonts w:cs="B Nazanin" w:hint="cs"/>
          <w:sz w:val="18"/>
          <w:szCs w:val="18"/>
          <w:rtl/>
          <w:lang w:bidi="fa-IR"/>
        </w:rPr>
        <w:t>نند</w:t>
      </w:r>
      <w:r w:rsidRPr="00344008">
        <w:rPr>
          <w:rFonts w:cs="B Nazanin"/>
          <w:sz w:val="18"/>
          <w:szCs w:val="18"/>
          <w:rtl/>
          <w:lang w:bidi="fa-IR"/>
        </w:rPr>
        <w:t>ه موتور ، بازديد چهار چرخ و سيستم تعليق فرمان ، بازديد سيستم ترمز و روغن موتور ( بازديد ها رايگان و اجرت تعميرا تي و هزينه هاي تعويض قطعات بر عهده مشتريان)</w:t>
      </w:r>
    </w:p>
  </w:footnote>
  <w:footnote w:id="481">
    <w:p w14:paraId="1F8DE936" w14:textId="3EEC4F6A" w:rsidR="004444F4" w:rsidRPr="00344008" w:rsidRDefault="004444F4">
      <w:pPr>
        <w:pStyle w:val="FootnoteText"/>
        <w:rPr>
          <w:sz w:val="18"/>
          <w:szCs w:val="18"/>
          <w:rtl/>
          <w:lang w:bidi="fa-IR"/>
        </w:rPr>
      </w:pPr>
      <w:r w:rsidRPr="00344008">
        <w:rPr>
          <w:rStyle w:val="FootnoteReference"/>
        </w:rPr>
        <w:footnoteRef/>
      </w:r>
      <w:r w:rsidRPr="00344008">
        <w:rPr>
          <w:sz w:val="18"/>
          <w:szCs w:val="18"/>
          <w:rtl/>
        </w:rPr>
        <w:t xml:space="preserve"> </w:t>
      </w:r>
      <w:r w:rsidRPr="00344008">
        <w:rPr>
          <w:rFonts w:cs="B Nazanin"/>
          <w:sz w:val="18"/>
          <w:szCs w:val="18"/>
          <w:rtl/>
          <w:lang w:bidi="fa-IR"/>
        </w:rPr>
        <w:t>با هدف جلوگيري از اتلاف وقت مشتري</w:t>
      </w:r>
    </w:p>
  </w:footnote>
  <w:footnote w:id="482">
    <w:p w14:paraId="61DECF06" w14:textId="040BE048" w:rsidR="004444F4" w:rsidRPr="00344008" w:rsidRDefault="004444F4">
      <w:pPr>
        <w:pStyle w:val="FootnoteText"/>
        <w:rPr>
          <w:sz w:val="18"/>
          <w:szCs w:val="18"/>
          <w:rtl/>
          <w:lang w:bidi="fa-IR"/>
        </w:rPr>
      </w:pPr>
      <w:r w:rsidRPr="00344008">
        <w:rPr>
          <w:rStyle w:val="FootnoteReference"/>
        </w:rPr>
        <w:footnoteRef/>
      </w:r>
      <w:r w:rsidRPr="00344008">
        <w:rPr>
          <w:sz w:val="18"/>
          <w:szCs w:val="18"/>
          <w:rtl/>
        </w:rPr>
        <w:t xml:space="preserve"> </w:t>
      </w:r>
      <w:r w:rsidRPr="00344008">
        <w:rPr>
          <w:rFonts w:cs="B Nazanin"/>
          <w:sz w:val="18"/>
          <w:szCs w:val="18"/>
          <w:rtl/>
          <w:lang w:bidi="fa-IR"/>
        </w:rPr>
        <w:t>كاهش هزينه گارانتي ، حمل و نقل ، خريد</w:t>
      </w:r>
    </w:p>
  </w:footnote>
  <w:footnote w:id="483">
    <w:p w14:paraId="41F89240" w14:textId="175E34B3" w:rsidR="004444F4" w:rsidRPr="00B86907" w:rsidRDefault="004444F4">
      <w:pPr>
        <w:pStyle w:val="FootnoteText"/>
        <w:rPr>
          <w:rFonts w:cs="B Nazanin"/>
          <w:rtl/>
          <w:lang w:bidi="fa-IR"/>
        </w:rPr>
      </w:pPr>
      <w:r w:rsidRPr="00B86907">
        <w:rPr>
          <w:rStyle w:val="FootnoteReference"/>
          <w:rFonts w:cs="B Nazanin"/>
        </w:rPr>
        <w:footnoteRef/>
      </w:r>
      <w:r w:rsidRPr="00B86907">
        <w:rPr>
          <w:rFonts w:cs="B Nazanin"/>
          <w:rtl/>
        </w:rPr>
        <w:t xml:space="preserve"> </w:t>
      </w:r>
      <w:r w:rsidRPr="00B86907">
        <w:rPr>
          <w:rFonts w:cs="B Nazanin"/>
          <w:sz w:val="18"/>
          <w:szCs w:val="18"/>
          <w:rtl/>
          <w:lang w:bidi="fa-IR"/>
        </w:rPr>
        <w:t>سيستم كولر ، تنظيم موتور ، بازديد قبل از سفر تابستان، بازديد و تعويض رايگان متعلقات بخاري</w:t>
      </w:r>
    </w:p>
  </w:footnote>
  <w:footnote w:id="484">
    <w:p w14:paraId="035705BF" w14:textId="5DAF42F9" w:rsidR="004444F4" w:rsidRPr="00B86907" w:rsidRDefault="004444F4" w:rsidP="00B86907">
      <w:pPr>
        <w:pStyle w:val="FootnoteText"/>
        <w:rPr>
          <w:rFonts w:cs="B Nazanin"/>
          <w:rtl/>
          <w:lang w:bidi="fa-IR"/>
        </w:rPr>
      </w:pPr>
      <w:r w:rsidRPr="00B86907">
        <w:rPr>
          <w:rStyle w:val="FootnoteReference"/>
          <w:rFonts w:cs="B Nazanin"/>
        </w:rPr>
        <w:footnoteRef/>
      </w:r>
      <w:r w:rsidRPr="00B86907">
        <w:rPr>
          <w:rFonts w:cs="B Nazanin"/>
          <w:rtl/>
        </w:rPr>
        <w:t xml:space="preserve"> </w:t>
      </w:r>
      <w:r w:rsidRPr="00B86907">
        <w:rPr>
          <w:rFonts w:cs="B Nazanin"/>
          <w:sz w:val="18"/>
          <w:szCs w:val="18"/>
          <w:rtl/>
          <w:lang w:bidi="fa-IR"/>
        </w:rPr>
        <w:t>شامل هزينه هاي تعميرات خودرو (امدادي و تعميرگاهي) ، دستمزد ، قطعات ، سرويس هاي ادواري ، جبران خسارات وارده در اثر سوانح و حوادث و هزينه خواب خودرو ، خدمات بيمه بدنه</w:t>
      </w:r>
    </w:p>
  </w:footnote>
  <w:footnote w:id="485">
    <w:p w14:paraId="57F6C715" w14:textId="1364FEB5" w:rsidR="004444F4" w:rsidRPr="00B86907" w:rsidRDefault="004444F4">
      <w:pPr>
        <w:pStyle w:val="FootnoteText"/>
        <w:rPr>
          <w:rFonts w:cs="B Nazanin"/>
          <w:rtl/>
          <w:lang w:bidi="fa-IR"/>
        </w:rPr>
      </w:pPr>
      <w:r w:rsidRPr="00B86907">
        <w:rPr>
          <w:rStyle w:val="FootnoteReference"/>
          <w:rFonts w:cs="B Nazanin"/>
        </w:rPr>
        <w:footnoteRef/>
      </w:r>
      <w:r w:rsidRPr="00B86907">
        <w:rPr>
          <w:rFonts w:cs="B Nazanin"/>
          <w:rtl/>
        </w:rPr>
        <w:t xml:space="preserve"> </w:t>
      </w:r>
      <w:r w:rsidRPr="00B86907">
        <w:rPr>
          <w:rFonts w:cs="B Nazanin"/>
          <w:sz w:val="18"/>
          <w:szCs w:val="18"/>
          <w:rtl/>
          <w:lang w:bidi="fa-IR"/>
        </w:rPr>
        <w:t>با عنايت به مشكلات ترافيكي شهرهاي بزرگ</w:t>
      </w:r>
    </w:p>
  </w:footnote>
  <w:footnote w:id="486">
    <w:p w14:paraId="614DF2EC" w14:textId="28FA8EFE" w:rsidR="004444F4" w:rsidRDefault="004444F4">
      <w:pPr>
        <w:pStyle w:val="FootnoteText"/>
        <w:rPr>
          <w:rtl/>
          <w:lang w:bidi="fa-IR"/>
        </w:rPr>
      </w:pPr>
      <w:r w:rsidRPr="00B86907">
        <w:rPr>
          <w:rStyle w:val="FootnoteReference"/>
          <w:rFonts w:cs="B Nazanin"/>
        </w:rPr>
        <w:footnoteRef/>
      </w:r>
      <w:r w:rsidRPr="00B86907">
        <w:rPr>
          <w:rFonts w:cs="B Nazanin"/>
          <w:rtl/>
        </w:rPr>
        <w:t xml:space="preserve"> </w:t>
      </w:r>
      <w:r w:rsidRPr="00B86907">
        <w:rPr>
          <w:rFonts w:cs="B Nazanin"/>
          <w:sz w:val="18"/>
          <w:szCs w:val="18"/>
          <w:rtl/>
          <w:lang w:bidi="fa-IR"/>
        </w:rPr>
        <w:t>شامل گارانتي پايه ، گارانتي هاي سيستم هاي ايمني ، گارانتي پوسيدگي و خوردگي ، خدمات پس از گارانتي ، خدمات تضمين مادام العمر</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B90CB" w14:textId="77777777" w:rsidR="004444F4" w:rsidRPr="009959AE" w:rsidRDefault="004444F4" w:rsidP="009959AE">
    <w:pPr>
      <w:pStyle w:val="Footer"/>
      <w:widowControl w:val="0"/>
      <w:tabs>
        <w:tab w:val="clear" w:pos="4680"/>
        <w:tab w:val="clear" w:pos="9360"/>
        <w:tab w:val="right" w:leader="underscore" w:pos="6791"/>
      </w:tabs>
      <w:jc w:val="right"/>
      <w:rPr>
        <w:rFonts w:ascii="Times New Roman Bold" w:hAnsi="Times New Roman Bold"/>
        <w:color w:val="222A35"/>
        <w:sz w:val="18"/>
      </w:rPr>
    </w:pPr>
    <w:r>
      <w:rPr>
        <w:noProof/>
      </w:rPr>
      <mc:AlternateContent>
        <mc:Choice Requires="wps">
          <w:drawing>
            <wp:anchor distT="4294967295" distB="4294967295" distL="114300" distR="114300" simplePos="0" relativeHeight="251663360" behindDoc="0" locked="0" layoutInCell="1" allowOverlap="1" wp14:anchorId="30183A4C" wp14:editId="2C813EAA">
              <wp:simplePos x="0" y="0"/>
              <wp:positionH relativeFrom="column">
                <wp:posOffset>2898140</wp:posOffset>
              </wp:positionH>
              <wp:positionV relativeFrom="paragraph">
                <wp:posOffset>120014</wp:posOffset>
              </wp:positionV>
              <wp:extent cx="1441450" cy="0"/>
              <wp:effectExtent l="0" t="0" r="6350" b="0"/>
              <wp:wrapNone/>
              <wp:docPr id="1"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1441450" cy="0"/>
                      </a:xfrm>
                      <a:prstGeom prst="bentConnector3">
                        <a:avLst>
                          <a:gd name="adj1" fmla="val 50000"/>
                        </a:avLst>
                      </a:prstGeom>
                      <a:noFill/>
                      <a:ln w="9525">
                        <a:solidFill>
                          <a:srgbClr val="222A3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40B6FB5"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9" o:spid="_x0000_s1026" type="#_x0000_t34" style="position:absolute;margin-left:228.2pt;margin-top:9.45pt;width:113.5pt;height:0;rotation:180;flip:y;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" strokecolor="#222a35"/>
          </w:pict>
        </mc:Fallback>
      </mc:AlternateContent>
    </w:r>
    <w:r>
      <w:rPr>
        <w:rFonts w:ascii="Times New Roman Bold" w:hAnsi="Times New Roman Bold" w:hint="cs"/>
        <w:b/>
        <w:bCs/>
        <w:color w:val="222A35"/>
        <w:sz w:val="18"/>
        <w:szCs w:val="20"/>
        <w:rtl/>
      </w:rPr>
      <w:t xml:space="preserve">فصل اول: تاریخچه شکل‌گیری نئولجستیک در نظام تجاری نوین   </w:t>
    </w:r>
    <w:r w:rsidRPr="00091460">
      <w:rPr>
        <w:rFonts w:ascii="Times New Roman Bold" w:hAnsi="Times New Roman Bold"/>
        <w:b/>
        <w:bCs/>
        <w:color w:val="222A35"/>
        <w:sz w:val="18"/>
        <w:szCs w:val="20"/>
      </w:rPr>
      <w:fldChar w:fldCharType="begin"/>
    </w:r>
    <w:r w:rsidRPr="00091460">
      <w:rPr>
        <w:rFonts w:ascii="Times New Roman Bold" w:hAnsi="Times New Roman Bold"/>
        <w:b/>
        <w:bCs/>
        <w:color w:val="222A35"/>
        <w:sz w:val="18"/>
        <w:szCs w:val="20"/>
      </w:rPr>
      <w:instrText xml:space="preserve"> PAGE   \* MERGEFORMAT </w:instrText>
    </w:r>
    <w:r w:rsidRPr="00091460">
      <w:rPr>
        <w:rFonts w:ascii="Times New Roman Bold" w:hAnsi="Times New Roman Bold"/>
        <w:b/>
        <w:bCs/>
        <w:color w:val="222A35"/>
        <w:sz w:val="18"/>
        <w:szCs w:val="20"/>
      </w:rPr>
      <w:fldChar w:fldCharType="separate"/>
    </w:r>
    <w:r>
      <w:rPr>
        <w:rFonts w:ascii="Times New Roman Bold" w:hAnsi="Times New Roman Bold"/>
        <w:b/>
        <w:bCs/>
        <w:noProof/>
        <w:color w:val="222A35"/>
        <w:sz w:val="18"/>
        <w:szCs w:val="20"/>
        <w:rtl/>
      </w:rPr>
      <w:t>4</w:t>
    </w:r>
    <w:r w:rsidRPr="00091460">
      <w:rPr>
        <w:rFonts w:ascii="Times New Roman Bold" w:hAnsi="Times New Roman Bold"/>
        <w:b/>
        <w:bCs/>
        <w:noProof/>
        <w:color w:val="222A35"/>
        <w:sz w:val="18"/>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60EAE" w14:textId="77777777" w:rsidR="004444F4" w:rsidRPr="005B236F" w:rsidRDefault="004444F4" w:rsidP="005B236F">
    <w:pPr>
      <w:pStyle w:val="Footer"/>
      <w:widowControl w:val="0"/>
      <w:tabs>
        <w:tab w:val="clear" w:pos="4680"/>
        <w:tab w:val="clear" w:pos="9360"/>
        <w:tab w:val="right" w:leader="underscore" w:pos="6791"/>
      </w:tabs>
      <w:jc w:val="right"/>
      <w:rPr>
        <w:rFonts w:ascii="Times New Roman Bold" w:hAnsi="Times New Roman Bold"/>
        <w:color w:val="222A35"/>
        <w:sz w:val="18"/>
        <w:rtl/>
        <w:lang w:bidi="fa-IR"/>
      </w:rPr>
    </w:pPr>
    <w:r>
      <w:rPr>
        <w:noProof/>
        <w:rtl/>
      </w:rPr>
      <mc:AlternateContent>
        <mc:Choice Requires="wps">
          <w:drawing>
            <wp:anchor distT="4294967295" distB="4294967295" distL="114300" distR="114300" simplePos="0" relativeHeight="251667456" behindDoc="0" locked="0" layoutInCell="1" allowOverlap="1" wp14:anchorId="754DDD6A" wp14:editId="47342DA8">
              <wp:simplePos x="0" y="0"/>
              <wp:positionH relativeFrom="column">
                <wp:posOffset>976630</wp:posOffset>
              </wp:positionH>
              <wp:positionV relativeFrom="paragraph">
                <wp:posOffset>123189</wp:posOffset>
              </wp:positionV>
              <wp:extent cx="3363595" cy="0"/>
              <wp:effectExtent l="0" t="0" r="8255" b="0"/>
              <wp:wrapNone/>
              <wp:docPr id="153"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3363595" cy="0"/>
                      </a:xfrm>
                      <a:prstGeom prst="straightConnector1">
                        <a:avLst/>
                      </a:prstGeom>
                      <a:noFill/>
                      <a:ln w="9525">
                        <a:solidFill>
                          <a:srgbClr val="222A3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AA0610E" id="_x0000_t32" coordsize="21600,21600" o:spt="32" o:oned="t" path="m,l21600,21600e" filled="f">
              <v:path arrowok="t" fillok="f" o:connecttype="none"/>
              <o:lock v:ext="edit" shapetype="t"/>
            </v:shapetype>
            <v:shape id="AutoShape 59" o:spid="_x0000_s1026" type="#_x0000_t32" style="position:absolute;margin-left:76.9pt;margin-top:9.7pt;width:264.85pt;height:0;rotation:18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" strokecolor="#222a35"/>
          </w:pict>
        </mc:Fallback>
      </mc:AlternateContent>
    </w:r>
    <w:r>
      <w:rPr>
        <w:rFonts w:ascii="Times New Roman Bold" w:hAnsi="Times New Roman Bold" w:hint="cs"/>
        <w:b/>
        <w:bCs/>
        <w:color w:val="222A35"/>
        <w:sz w:val="18"/>
        <w:szCs w:val="20"/>
        <w:rtl/>
      </w:rPr>
      <w:t xml:space="preserve">فهرست مطالب   </w:t>
    </w:r>
    <w:r w:rsidRPr="00091460">
      <w:rPr>
        <w:rFonts w:ascii="Times New Roman Bold" w:hAnsi="Times New Roman Bold"/>
        <w:b/>
        <w:bCs/>
        <w:color w:val="222A35"/>
        <w:sz w:val="18"/>
        <w:szCs w:val="20"/>
      </w:rPr>
      <w:fldChar w:fldCharType="begin"/>
    </w:r>
    <w:r w:rsidRPr="00091460">
      <w:rPr>
        <w:rFonts w:ascii="Times New Roman Bold" w:hAnsi="Times New Roman Bold"/>
        <w:b/>
        <w:bCs/>
        <w:color w:val="222A35"/>
        <w:sz w:val="18"/>
        <w:szCs w:val="20"/>
      </w:rPr>
      <w:instrText xml:space="preserve"> PAGE   \* MERGEFORMAT </w:instrText>
    </w:r>
    <w:r w:rsidRPr="00091460">
      <w:rPr>
        <w:rFonts w:ascii="Times New Roman Bold" w:hAnsi="Times New Roman Bold"/>
        <w:b/>
        <w:bCs/>
        <w:color w:val="222A35"/>
        <w:sz w:val="18"/>
        <w:szCs w:val="20"/>
      </w:rPr>
      <w:fldChar w:fldCharType="separate"/>
    </w:r>
    <w:r>
      <w:rPr>
        <w:rFonts w:ascii="Times New Roman Bold" w:hAnsi="Times New Roman Bold"/>
        <w:b/>
        <w:bCs/>
        <w:noProof/>
        <w:color w:val="222A35"/>
        <w:sz w:val="18"/>
        <w:szCs w:val="20"/>
        <w:rtl/>
      </w:rPr>
      <w:t>5</w:t>
    </w:r>
    <w:r w:rsidRPr="00091460">
      <w:rPr>
        <w:rFonts w:ascii="Times New Roman Bold" w:hAnsi="Times New Roman Bold"/>
        <w:b/>
        <w:bCs/>
        <w:noProof/>
        <w:color w:val="222A35"/>
        <w:sz w:val="18"/>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11EA5" w14:textId="5A278D30" w:rsidR="004444F4" w:rsidRPr="005B236F" w:rsidRDefault="004444F4" w:rsidP="007B63F2">
    <w:pPr>
      <w:pStyle w:val="Footer"/>
      <w:tabs>
        <w:tab w:val="clear" w:pos="4680"/>
        <w:tab w:val="clear" w:pos="9360"/>
        <w:tab w:val="right" w:leader="underscore" w:pos="6947"/>
      </w:tabs>
      <w:rPr>
        <w:rFonts w:ascii="IRLotus" w:hAnsi="IRLotus"/>
        <w:b/>
        <w:bCs/>
        <w:color w:val="222A35"/>
        <w:sz w:val="20"/>
        <w:szCs w:val="20"/>
        <w:rtl/>
      </w:rPr>
    </w:pPr>
    <w:r>
      <w:rPr>
        <w:noProof/>
      </w:rPr>
      <mc:AlternateContent>
        <mc:Choice Requires="wps">
          <w:drawing>
            <wp:anchor distT="4294967295" distB="4294967295" distL="114300" distR="114300" simplePos="0" relativeHeight="251665408" behindDoc="0" locked="0" layoutInCell="1" allowOverlap="1" wp14:anchorId="37C87381" wp14:editId="2003DDCD">
              <wp:simplePos x="0" y="0"/>
              <wp:positionH relativeFrom="column">
                <wp:posOffset>-10160</wp:posOffset>
              </wp:positionH>
              <wp:positionV relativeFrom="paragraph">
                <wp:posOffset>121919</wp:posOffset>
              </wp:positionV>
              <wp:extent cx="2605405" cy="0"/>
              <wp:effectExtent l="0" t="0" r="4445" b="0"/>
              <wp:wrapNone/>
              <wp:docPr id="15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2605405" cy="0"/>
                      </a:xfrm>
                      <a:prstGeom prst="bentConnector3">
                        <a:avLst>
                          <a:gd name="adj1" fmla="val 50000"/>
                        </a:avLst>
                      </a:prstGeom>
                      <a:noFill/>
                      <a:ln w="9525">
                        <a:solidFill>
                          <a:srgbClr val="222A3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B820DF8"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0" o:spid="_x0000_s1026" type="#_x0000_t34" style="position:absolute;margin-left:-.8pt;margin-top:9.6pt;width:205.15pt;height:0;rotation:18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" strokecolor="#222a35">
              <v:stroke joinstyle="round"/>
            </v:shape>
          </w:pict>
        </mc:Fallback>
      </mc:AlternateContent>
    </w:r>
    <w:r w:rsidRPr="00235696">
      <w:rPr>
        <w:rFonts w:ascii="IRLotus" w:hAnsi="IRLotus"/>
        <w:b/>
        <w:bCs/>
        <w:color w:val="222A35"/>
        <w:sz w:val="20"/>
        <w:szCs w:val="20"/>
      </w:rPr>
      <w:fldChar w:fldCharType="begin"/>
    </w:r>
    <w:r w:rsidRPr="00235696">
      <w:rPr>
        <w:rFonts w:ascii="IRLotus" w:hAnsi="IRLotus"/>
        <w:b/>
        <w:bCs/>
        <w:color w:val="222A35"/>
        <w:sz w:val="20"/>
        <w:szCs w:val="20"/>
      </w:rPr>
      <w:instrText xml:space="preserve"> PAGE   \* MERGEFORMAT </w:instrText>
    </w:r>
    <w:r w:rsidRPr="00235696">
      <w:rPr>
        <w:rFonts w:ascii="IRLotus" w:hAnsi="IRLotus"/>
        <w:b/>
        <w:bCs/>
        <w:color w:val="222A35"/>
        <w:sz w:val="20"/>
        <w:szCs w:val="20"/>
      </w:rPr>
      <w:fldChar w:fldCharType="separate"/>
    </w:r>
    <w:r w:rsidR="00175246">
      <w:rPr>
        <w:rFonts w:ascii="IRLotus" w:hAnsi="IRLotus"/>
        <w:b/>
        <w:bCs/>
        <w:noProof/>
        <w:color w:val="222A35"/>
        <w:sz w:val="20"/>
        <w:szCs w:val="20"/>
        <w:rtl/>
      </w:rPr>
      <w:t>122</w:t>
    </w:r>
    <w:r w:rsidRPr="00235696">
      <w:rPr>
        <w:rFonts w:ascii="IRLotus" w:hAnsi="IRLotus"/>
        <w:b/>
        <w:bCs/>
        <w:noProof/>
        <w:color w:val="222A35"/>
        <w:sz w:val="20"/>
        <w:szCs w:val="20"/>
      </w:rPr>
      <w:fldChar w:fldCharType="end"/>
    </w:r>
    <w:r>
      <w:rPr>
        <w:rFonts w:ascii="IRLotus" w:hAnsi="IRLotus"/>
        <w:b/>
        <w:bCs/>
        <w:color w:val="222A35"/>
        <w:sz w:val="20"/>
        <w:szCs w:val="20"/>
        <w:rtl/>
      </w:rPr>
      <w:t xml:space="preserve">  </w:t>
    </w:r>
    <w:r>
      <w:rPr>
        <w:rFonts w:ascii="IRLotus" w:hAnsi="IRLotus" w:hint="cs"/>
        <w:b/>
        <w:bCs/>
        <w:color w:val="222A35"/>
        <w:sz w:val="20"/>
        <w:szCs w:val="20"/>
        <w:rtl/>
      </w:rPr>
      <w:t xml:space="preserve">   </w:t>
    </w:r>
    <w:r>
      <w:rPr>
        <w:rFonts w:ascii="IRLotus" w:hAnsi="IRLotus" w:hint="cs"/>
        <w:b/>
        <w:bCs/>
        <w:color w:val="222A35"/>
        <w:sz w:val="20"/>
        <w:szCs w:val="20"/>
        <w:rtl/>
        <w:lang w:bidi="fa-IR"/>
      </w:rPr>
      <w:t>مدیریت رابطه با مشتری</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9896A" w14:textId="1142C158" w:rsidR="004444F4" w:rsidRPr="005B236F" w:rsidRDefault="004444F4" w:rsidP="005B236F">
    <w:pPr>
      <w:pStyle w:val="Footer"/>
      <w:widowControl w:val="0"/>
      <w:tabs>
        <w:tab w:val="clear" w:pos="4680"/>
        <w:tab w:val="clear" w:pos="9360"/>
        <w:tab w:val="right" w:leader="underscore" w:pos="6791"/>
      </w:tabs>
      <w:jc w:val="right"/>
      <w:rPr>
        <w:rFonts w:ascii="Times New Roman Bold" w:hAnsi="Times New Roman Bold"/>
        <w:color w:val="222A35"/>
        <w:sz w:val="18"/>
        <w:rtl/>
        <w:lang w:bidi="fa-IR"/>
      </w:rPr>
    </w:pPr>
    <w:r>
      <w:rPr>
        <w:noProof/>
        <w:rtl/>
      </w:rPr>
      <mc:AlternateContent>
        <mc:Choice Requires="wps">
          <w:drawing>
            <wp:anchor distT="4294967295" distB="4294967295" distL="114300" distR="114300" simplePos="0" relativeHeight="251669504" behindDoc="0" locked="0" layoutInCell="1" allowOverlap="1" wp14:anchorId="4F60D551" wp14:editId="50E46814">
              <wp:simplePos x="0" y="0"/>
              <wp:positionH relativeFrom="column">
                <wp:posOffset>723900</wp:posOffset>
              </wp:positionH>
              <wp:positionV relativeFrom="paragraph">
                <wp:posOffset>123189</wp:posOffset>
              </wp:positionV>
              <wp:extent cx="3616325" cy="0"/>
              <wp:effectExtent l="0" t="0" r="3175" b="0"/>
              <wp:wrapNone/>
              <wp:docPr id="154"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16325" cy="0"/>
                      </a:xfrm>
                      <a:prstGeom prst="straightConnector1">
                        <a:avLst/>
                      </a:prstGeom>
                      <a:noFill/>
                      <a:ln w="9525">
                        <a:solidFill>
                          <a:srgbClr val="222A3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CF393C3" id="_x0000_t32" coordsize="21600,21600" o:spt="32" o:oned="t" path="m,l21600,21600e" filled="f">
              <v:path arrowok="t" fillok="f" o:connecttype="none"/>
              <o:lock v:ext="edit" shapetype="t"/>
            </v:shapetype>
            <v:shape id="AutoShape 59" o:spid="_x0000_s1026" type="#_x0000_t32" style="position:absolute;margin-left:57pt;margin-top:9.7pt;width:284.75pt;height:0;flip:x;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" strokecolor="#222a35"/>
          </w:pict>
        </mc:Fallback>
      </mc:AlternateContent>
    </w:r>
    <w:r>
      <w:rPr>
        <w:rFonts w:ascii="Times New Roman Bold" w:hAnsi="Times New Roman Bold" w:hint="cs"/>
        <w:b/>
        <w:bCs/>
        <w:color w:val="222A35"/>
        <w:sz w:val="18"/>
        <w:szCs w:val="20"/>
        <w:rtl/>
      </w:rPr>
      <w:t xml:space="preserve">پیشگفتار     </w:t>
    </w:r>
    <w:r w:rsidRPr="00091460">
      <w:rPr>
        <w:rFonts w:ascii="Times New Roman Bold" w:hAnsi="Times New Roman Bold"/>
        <w:b/>
        <w:bCs/>
        <w:color w:val="222A35"/>
        <w:sz w:val="18"/>
        <w:szCs w:val="20"/>
      </w:rPr>
      <w:fldChar w:fldCharType="begin"/>
    </w:r>
    <w:r w:rsidRPr="00091460">
      <w:rPr>
        <w:rFonts w:ascii="Times New Roman Bold" w:hAnsi="Times New Roman Bold"/>
        <w:b/>
        <w:bCs/>
        <w:color w:val="222A35"/>
        <w:sz w:val="18"/>
        <w:szCs w:val="20"/>
      </w:rPr>
      <w:instrText xml:space="preserve"> PAGE   \* MERGEFORMAT </w:instrText>
    </w:r>
    <w:r w:rsidRPr="00091460">
      <w:rPr>
        <w:rFonts w:ascii="Times New Roman Bold" w:hAnsi="Times New Roman Bold"/>
        <w:b/>
        <w:bCs/>
        <w:color w:val="222A35"/>
        <w:sz w:val="18"/>
        <w:szCs w:val="20"/>
      </w:rPr>
      <w:fldChar w:fldCharType="separate"/>
    </w:r>
    <w:r w:rsidR="00C53641">
      <w:rPr>
        <w:rFonts w:ascii="Times New Roman Bold" w:hAnsi="Times New Roman Bold"/>
        <w:b/>
        <w:bCs/>
        <w:noProof/>
        <w:color w:val="222A35"/>
        <w:sz w:val="18"/>
        <w:szCs w:val="20"/>
        <w:rtl/>
      </w:rPr>
      <w:t>7</w:t>
    </w:r>
    <w:r w:rsidRPr="00091460">
      <w:rPr>
        <w:rFonts w:ascii="Times New Roman Bold" w:hAnsi="Times New Roman Bold"/>
        <w:b/>
        <w:bCs/>
        <w:noProof/>
        <w:color w:val="222A35"/>
        <w:sz w:val="18"/>
        <w:szCs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03088" w14:textId="1D08085C" w:rsidR="004444F4" w:rsidRPr="00ED2EB0" w:rsidRDefault="004444F4" w:rsidP="00ED2EB0">
    <w:pPr>
      <w:pStyle w:val="Footer"/>
      <w:widowControl w:val="0"/>
      <w:tabs>
        <w:tab w:val="clear" w:pos="4680"/>
        <w:tab w:val="clear" w:pos="9360"/>
        <w:tab w:val="right" w:leader="underscore" w:pos="6791"/>
      </w:tabs>
      <w:jc w:val="right"/>
      <w:rPr>
        <w:rFonts w:ascii="Times New Roman Bold" w:hAnsi="Times New Roman Bold"/>
        <w:color w:val="222A35"/>
        <w:sz w:val="18"/>
        <w:rtl/>
        <w:lang w:bidi="fa-IR"/>
      </w:rPr>
    </w:pPr>
    <w:r>
      <w:rPr>
        <w:noProof/>
        <w:rtl/>
      </w:rPr>
      <mc:AlternateContent>
        <mc:Choice Requires="wps">
          <w:drawing>
            <wp:anchor distT="4294967295" distB="4294967295" distL="114300" distR="114300" simplePos="0" relativeHeight="251681792" behindDoc="0" locked="0" layoutInCell="1" allowOverlap="1" wp14:anchorId="66613D7D" wp14:editId="3B80D58D">
              <wp:simplePos x="0" y="0"/>
              <wp:positionH relativeFrom="column">
                <wp:posOffset>1045210</wp:posOffset>
              </wp:positionH>
              <wp:positionV relativeFrom="paragraph">
                <wp:posOffset>121919</wp:posOffset>
              </wp:positionV>
              <wp:extent cx="3292475" cy="0"/>
              <wp:effectExtent l="0" t="0" r="3175" b="0"/>
              <wp:wrapNone/>
              <wp:docPr id="172"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92475" cy="0"/>
                      </a:xfrm>
                      <a:prstGeom prst="straightConnector1">
                        <a:avLst/>
                      </a:prstGeom>
                      <a:noFill/>
                      <a:ln w="9525">
                        <a:solidFill>
                          <a:srgbClr val="222A3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0DA1FB7" id="_x0000_t32" coordsize="21600,21600" o:spt="32" o:oned="t" path="m,l21600,21600e" filled="f">
              <v:path arrowok="t" fillok="f" o:connecttype="none"/>
              <o:lock v:ext="edit" shapetype="t"/>
            </v:shapetype>
            <v:shape id="AutoShape 59" o:spid="_x0000_s1026" type="#_x0000_t32" style="position:absolute;margin-left:82.3pt;margin-top:9.6pt;width:259.25pt;height:0;flip:x;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" strokecolor="#222a35"/>
          </w:pict>
        </mc:Fallback>
      </mc:AlternateContent>
    </w:r>
    <w:r>
      <w:rPr>
        <w:rFonts w:ascii="Times New Roman Bold" w:hAnsi="Times New Roman Bold" w:hint="cs"/>
        <w:b/>
        <w:bCs/>
        <w:color w:val="222A35"/>
        <w:sz w:val="18"/>
        <w:szCs w:val="20"/>
        <w:rtl/>
      </w:rPr>
      <w:t xml:space="preserve">منابع </w:t>
    </w:r>
    <w:r>
      <w:rPr>
        <w:rFonts w:ascii="Times New Roman Bold" w:hAnsi="Times New Roman Bold" w:hint="cs"/>
        <w:b/>
        <w:bCs/>
        <w:color w:val="222A35"/>
        <w:sz w:val="18"/>
        <w:szCs w:val="20"/>
        <w:rtl/>
      </w:rPr>
      <w:t xml:space="preserve">و مراجع     </w:t>
    </w:r>
    <w:r w:rsidRPr="00091460">
      <w:rPr>
        <w:rFonts w:ascii="Times New Roman Bold" w:hAnsi="Times New Roman Bold"/>
        <w:b/>
        <w:bCs/>
        <w:color w:val="222A35"/>
        <w:sz w:val="18"/>
        <w:szCs w:val="20"/>
      </w:rPr>
      <w:fldChar w:fldCharType="begin"/>
    </w:r>
    <w:r w:rsidRPr="00091460">
      <w:rPr>
        <w:rFonts w:ascii="Times New Roman Bold" w:hAnsi="Times New Roman Bold"/>
        <w:b/>
        <w:bCs/>
        <w:color w:val="222A35"/>
        <w:sz w:val="18"/>
        <w:szCs w:val="20"/>
      </w:rPr>
      <w:instrText xml:space="preserve"> PAGE   \* MERGEFORMAT </w:instrText>
    </w:r>
    <w:r w:rsidRPr="00091460">
      <w:rPr>
        <w:rFonts w:ascii="Times New Roman Bold" w:hAnsi="Times New Roman Bold"/>
        <w:b/>
        <w:bCs/>
        <w:color w:val="222A35"/>
        <w:sz w:val="18"/>
        <w:szCs w:val="20"/>
      </w:rPr>
      <w:fldChar w:fldCharType="separate"/>
    </w:r>
    <w:r w:rsidR="00175246">
      <w:rPr>
        <w:rFonts w:ascii="Times New Roman Bold" w:hAnsi="Times New Roman Bold"/>
        <w:b/>
        <w:bCs/>
        <w:noProof/>
        <w:color w:val="222A35"/>
        <w:sz w:val="18"/>
        <w:szCs w:val="20"/>
        <w:rtl/>
      </w:rPr>
      <w:t>123</w:t>
    </w:r>
    <w:r w:rsidRPr="00091460">
      <w:rPr>
        <w:rFonts w:ascii="Times New Roman Bold" w:hAnsi="Times New Roman Bold"/>
        <w:b/>
        <w:bCs/>
        <w:noProof/>
        <w:color w:val="222A35"/>
        <w:sz w:val="18"/>
        <w:szCs w:val="20"/>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39CB3" w14:textId="77777777" w:rsidR="004444F4" w:rsidRDefault="004444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426C"/>
    <w:multiLevelType w:val="multilevel"/>
    <w:tmpl w:val="68E478A2"/>
    <w:styleLink w:val="Style13"/>
    <w:lvl w:ilvl="0">
      <w:start w:val="1"/>
      <w:numFmt w:val="none"/>
      <w:lvlText w:val="4-"/>
      <w:lvlJc w:val="left"/>
      <w:pPr>
        <w:ind w:left="360" w:hanging="360"/>
      </w:pPr>
      <w:rPr>
        <w:rFonts w:ascii="B Titr" w:hAnsi="B Titr" w:hint="default"/>
        <w:sz w:val="3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1ED15EF"/>
    <w:multiLevelType w:val="hybridMultilevel"/>
    <w:tmpl w:val="4AE0E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F1534"/>
    <w:multiLevelType w:val="hybridMultilevel"/>
    <w:tmpl w:val="04B4EFEE"/>
    <w:lvl w:ilvl="0" w:tplc="7414A6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153F40"/>
    <w:multiLevelType w:val="multilevel"/>
    <w:tmpl w:val="EE220FF6"/>
    <w:styleLink w:val="Style22"/>
    <w:lvl w:ilvl="0">
      <w:start w:val="4"/>
      <w:numFmt w:val="decimal"/>
      <w:lvlText w:val="%1-"/>
      <w:lvlJc w:val="left"/>
      <w:pPr>
        <w:ind w:left="795" w:hanging="795"/>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 w15:restartNumberingAfterBreak="0">
    <w:nsid w:val="086D7821"/>
    <w:multiLevelType w:val="hybridMultilevel"/>
    <w:tmpl w:val="D96C97B2"/>
    <w:lvl w:ilvl="0" w:tplc="E4009748">
      <w:start w:val="1"/>
      <w:numFmt w:val="bullet"/>
      <w:pStyle w:val="3"/>
      <w:lvlText w:val="-"/>
      <w:lvlJc w:val="left"/>
      <w:pPr>
        <w:ind w:left="1004" w:hanging="360"/>
      </w:pPr>
      <w:rPr>
        <w:rFonts w:asciiTheme="minorHAnsi" w:eastAsiaTheme="minorEastAsia" w:hAnsiTheme="minorHAnsi" w:cs="Zar"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0FFB34D8"/>
    <w:multiLevelType w:val="hybridMultilevel"/>
    <w:tmpl w:val="CA827660"/>
    <w:lvl w:ilvl="0" w:tplc="329855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505E91"/>
    <w:multiLevelType w:val="hybridMultilevel"/>
    <w:tmpl w:val="7756AE78"/>
    <w:lvl w:ilvl="0" w:tplc="FD5C38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FA1063"/>
    <w:multiLevelType w:val="multilevel"/>
    <w:tmpl w:val="1B8ADA68"/>
    <w:styleLink w:val="Style12"/>
    <w:lvl w:ilvl="0">
      <w:start w:val="5"/>
      <w:numFmt w:val="decimal"/>
      <w:pStyle w:val="Heading1"/>
      <w:lvlText w:val="%1-1-"/>
      <w:lvlJc w:val="left"/>
      <w:pPr>
        <w:ind w:left="360" w:hanging="360"/>
      </w:pPr>
      <w:rPr>
        <w:rFonts w:hint="default"/>
      </w:rPr>
    </w:lvl>
    <w:lvl w:ilvl="1">
      <w:start w:val="1"/>
      <w:numFmt w:val="none"/>
      <w:lvlText w:val="5-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C1A4E98"/>
    <w:multiLevelType w:val="hybridMultilevel"/>
    <w:tmpl w:val="0A140B0C"/>
    <w:lvl w:ilvl="0" w:tplc="24AC54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C946F6"/>
    <w:multiLevelType w:val="hybridMultilevel"/>
    <w:tmpl w:val="1A0C92EA"/>
    <w:lvl w:ilvl="0" w:tplc="AACCEC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346ECA"/>
    <w:multiLevelType w:val="hybridMultilevel"/>
    <w:tmpl w:val="8EF2545E"/>
    <w:lvl w:ilvl="0" w:tplc="944A5FBE">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1" w15:restartNumberingAfterBreak="0">
    <w:nsid w:val="21C06E7F"/>
    <w:multiLevelType w:val="hybridMultilevel"/>
    <w:tmpl w:val="983CCD10"/>
    <w:lvl w:ilvl="0" w:tplc="18DC26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D002AC"/>
    <w:multiLevelType w:val="hybridMultilevel"/>
    <w:tmpl w:val="A9DA9796"/>
    <w:lvl w:ilvl="0" w:tplc="334433A4">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4E1543"/>
    <w:multiLevelType w:val="hybridMultilevel"/>
    <w:tmpl w:val="94F4C32A"/>
    <w:lvl w:ilvl="0" w:tplc="4DC4AE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6A1586"/>
    <w:multiLevelType w:val="hybridMultilevel"/>
    <w:tmpl w:val="A5AAD51E"/>
    <w:lvl w:ilvl="0" w:tplc="0EE834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722B04"/>
    <w:multiLevelType w:val="multilevel"/>
    <w:tmpl w:val="9282EC06"/>
    <w:styleLink w:val="Style1"/>
    <w:lvl w:ilvl="0">
      <w:start w:val="1"/>
      <w:numFmt w:val="decimal"/>
      <w:lvlText w:val="%1-"/>
      <w:lvlJc w:val="left"/>
      <w:pPr>
        <w:ind w:left="690" w:hanging="6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2E47078D"/>
    <w:multiLevelType w:val="hybridMultilevel"/>
    <w:tmpl w:val="ED6290A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E3792D"/>
    <w:multiLevelType w:val="multilevel"/>
    <w:tmpl w:val="4C9A3BB6"/>
    <w:styleLink w:val="CurrentList1"/>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5A37E0B"/>
    <w:multiLevelType w:val="hybridMultilevel"/>
    <w:tmpl w:val="7DFCAA6C"/>
    <w:lvl w:ilvl="0" w:tplc="69C8AE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F26F30"/>
    <w:multiLevelType w:val="hybridMultilevel"/>
    <w:tmpl w:val="11F09EB8"/>
    <w:lvl w:ilvl="0" w:tplc="701A34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2B53A8"/>
    <w:multiLevelType w:val="hybridMultilevel"/>
    <w:tmpl w:val="4C280EE2"/>
    <w:lvl w:ilvl="0" w:tplc="F7F620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C8553B"/>
    <w:multiLevelType w:val="hybridMultilevel"/>
    <w:tmpl w:val="10F01200"/>
    <w:lvl w:ilvl="0" w:tplc="9EFE07A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0A6D19"/>
    <w:multiLevelType w:val="hybridMultilevel"/>
    <w:tmpl w:val="6820F5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A50AF3"/>
    <w:multiLevelType w:val="hybridMultilevel"/>
    <w:tmpl w:val="7070DA06"/>
    <w:lvl w:ilvl="0" w:tplc="E3C810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BE4020"/>
    <w:multiLevelType w:val="multilevel"/>
    <w:tmpl w:val="9D3A20F2"/>
    <w:styleLink w:val="CurrentList2"/>
    <w:lvl w:ilvl="0">
      <w:start w:val="1"/>
      <w:numFmt w:val="decimal"/>
      <w:lvlText w:val="%1-"/>
      <w:lvlJc w:val="center"/>
      <w:pPr>
        <w:ind w:left="720" w:hanging="360"/>
      </w:pPr>
      <w:rPr>
        <w:rFonts w:ascii="Times New Roman" w:eastAsia="Times New Roman" w:hAnsi="Times New Roman" w:cs="B Nazani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5B611CD"/>
    <w:multiLevelType w:val="hybridMultilevel"/>
    <w:tmpl w:val="F198075C"/>
    <w:lvl w:ilvl="0" w:tplc="9626C95E">
      <w:start w:val="1"/>
      <w:numFmt w:val="decimal"/>
      <w:lvlText w:val="%1."/>
      <w:lvlJc w:val="left"/>
      <w:pPr>
        <w:ind w:left="36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7D3AB5"/>
    <w:multiLevelType w:val="hybridMultilevel"/>
    <w:tmpl w:val="6F8229DA"/>
    <w:lvl w:ilvl="0" w:tplc="04090011">
      <w:start w:val="1"/>
      <w:numFmt w:val="decimal"/>
      <w:lvlText w:val="%1)"/>
      <w:lvlJc w:val="left"/>
      <w:pPr>
        <w:ind w:left="720" w:hanging="360"/>
      </w:pPr>
    </w:lvl>
    <w:lvl w:ilvl="1" w:tplc="1F00B57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7D77DE"/>
    <w:multiLevelType w:val="hybridMultilevel"/>
    <w:tmpl w:val="3F109C30"/>
    <w:lvl w:ilvl="0" w:tplc="518A9E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91545A"/>
    <w:multiLevelType w:val="hybridMultilevel"/>
    <w:tmpl w:val="89BEE0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BC0C75"/>
    <w:multiLevelType w:val="multilevel"/>
    <w:tmpl w:val="D944AADC"/>
    <w:styleLink w:val="Style11"/>
    <w:lvl w:ilvl="0">
      <w:start w:val="1"/>
      <w:numFmt w:val="decimal"/>
      <w:lvlText w:val="%1-"/>
      <w:lvlJc w:val="left"/>
      <w:pPr>
        <w:ind w:left="0" w:firstLine="0"/>
      </w:pPr>
      <w:rPr>
        <w:rFonts w:cs="Titr" w:hint="default"/>
        <w:lang w:bidi="fa-IR"/>
      </w:rPr>
    </w:lvl>
    <w:lvl w:ilvl="1">
      <w:start w:val="1"/>
      <w:numFmt w:val="decimal"/>
      <w:lvlText w:val="%1-%2-"/>
      <w:lvlJc w:val="left"/>
      <w:pPr>
        <w:ind w:left="0" w:firstLine="0"/>
      </w:pPr>
      <w:rPr>
        <w:rFonts w:cs="Titr" w:hint="default"/>
      </w:rPr>
    </w:lvl>
    <w:lvl w:ilvl="2">
      <w:start w:val="1"/>
      <w:numFmt w:val="decimal"/>
      <w:lvlText w:val="%1-%2-%3."/>
      <w:lvlJc w:val="left"/>
      <w:pPr>
        <w:ind w:left="1440" w:hanging="720"/>
      </w:pPr>
      <w:rPr>
        <w:rFonts w:cs="Titr" w:hint="default"/>
        <w:sz w:val="22"/>
        <w:szCs w:val="22"/>
      </w:rPr>
    </w:lvl>
    <w:lvl w:ilvl="3">
      <w:start w:val="1"/>
      <w:numFmt w:val="decimal"/>
      <w:lvlText w:val="%1-%2-%3.%4."/>
      <w:lvlJc w:val="left"/>
      <w:pPr>
        <w:ind w:left="2160" w:hanging="1080"/>
      </w:pPr>
      <w:rPr>
        <w:rFonts w:cs="Titr" w:hint="default"/>
      </w:rPr>
    </w:lvl>
    <w:lvl w:ilvl="4">
      <w:start w:val="1"/>
      <w:numFmt w:val="decimal"/>
      <w:lvlText w:val="%1-%2-%3.%4.%5."/>
      <w:lvlJc w:val="left"/>
      <w:pPr>
        <w:ind w:left="2520" w:hanging="1080"/>
      </w:pPr>
      <w:rPr>
        <w:rFonts w:cs="Titr" w:hint="default"/>
      </w:rPr>
    </w:lvl>
    <w:lvl w:ilvl="5">
      <w:start w:val="1"/>
      <w:numFmt w:val="decimal"/>
      <w:lvlText w:val="%1-%2-%3.%4.%5.%6."/>
      <w:lvlJc w:val="left"/>
      <w:pPr>
        <w:ind w:left="3240" w:hanging="1440"/>
      </w:pPr>
      <w:rPr>
        <w:rFonts w:cs="Titr" w:hint="default"/>
      </w:rPr>
    </w:lvl>
    <w:lvl w:ilvl="6">
      <w:start w:val="1"/>
      <w:numFmt w:val="decimal"/>
      <w:lvlText w:val="%1-%2-%3.%4.%5.%6.%7."/>
      <w:lvlJc w:val="left"/>
      <w:pPr>
        <w:ind w:left="3600" w:hanging="1440"/>
      </w:pPr>
      <w:rPr>
        <w:rFonts w:cs="Titr" w:hint="default"/>
      </w:rPr>
    </w:lvl>
    <w:lvl w:ilvl="7">
      <w:start w:val="1"/>
      <w:numFmt w:val="decimal"/>
      <w:lvlText w:val="%1-%2-%3.%4.%5.%6.%7.%8."/>
      <w:lvlJc w:val="left"/>
      <w:pPr>
        <w:ind w:left="4320" w:hanging="1800"/>
      </w:pPr>
      <w:rPr>
        <w:rFonts w:cs="Titr" w:hint="default"/>
      </w:rPr>
    </w:lvl>
    <w:lvl w:ilvl="8">
      <w:start w:val="1"/>
      <w:numFmt w:val="decimal"/>
      <w:lvlText w:val="%1-%2-%3.%4.%5.%6.%7.%8.%9."/>
      <w:lvlJc w:val="left"/>
      <w:pPr>
        <w:ind w:left="4680" w:hanging="1800"/>
      </w:pPr>
      <w:rPr>
        <w:rFonts w:cs="Titr" w:hint="default"/>
      </w:rPr>
    </w:lvl>
  </w:abstractNum>
  <w:abstractNum w:abstractNumId="30" w15:restartNumberingAfterBreak="0">
    <w:nsid w:val="50C56496"/>
    <w:multiLevelType w:val="hybridMultilevel"/>
    <w:tmpl w:val="6748CFEE"/>
    <w:lvl w:ilvl="0" w:tplc="E77631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CB2688"/>
    <w:multiLevelType w:val="hybridMultilevel"/>
    <w:tmpl w:val="CFFEE05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54F50C36"/>
    <w:multiLevelType w:val="hybridMultilevel"/>
    <w:tmpl w:val="6534E58C"/>
    <w:lvl w:ilvl="0" w:tplc="FA58C2D6">
      <w:start w:val="1"/>
      <w:numFmt w:val="bullet"/>
      <w:lvlText w:val="-"/>
      <w:lvlJc w:val="left"/>
      <w:pPr>
        <w:ind w:left="720" w:hanging="360"/>
      </w:pPr>
      <w:rPr>
        <w:rFonts w:asciiTheme="minorHAnsi" w:eastAsiaTheme="minorEastAsia" w:hAnsiTheme="minorHAnsi" w:cs="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502B76"/>
    <w:multiLevelType w:val="hybridMultilevel"/>
    <w:tmpl w:val="6C18733A"/>
    <w:lvl w:ilvl="0" w:tplc="1D9EAC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A77A87"/>
    <w:multiLevelType w:val="hybridMultilevel"/>
    <w:tmpl w:val="BD98F984"/>
    <w:lvl w:ilvl="0" w:tplc="9984E6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E644E2"/>
    <w:multiLevelType w:val="multilevel"/>
    <w:tmpl w:val="9282EC06"/>
    <w:styleLink w:val="Style21"/>
    <w:lvl w:ilvl="0">
      <w:start w:val="1"/>
      <w:numFmt w:val="decimal"/>
      <w:lvlText w:val="%1-"/>
      <w:lvlJc w:val="left"/>
      <w:pPr>
        <w:ind w:left="690" w:hanging="69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6" w15:restartNumberingAfterBreak="0">
    <w:nsid w:val="5D0314EF"/>
    <w:multiLevelType w:val="multilevel"/>
    <w:tmpl w:val="0B2AC26E"/>
    <w:styleLink w:val="Style2"/>
    <w:lvl w:ilvl="0">
      <w:start w:val="3"/>
      <w:numFmt w:val="decimal"/>
      <w:lvlText w:val="%1-"/>
      <w:lvlJc w:val="left"/>
      <w:pPr>
        <w:ind w:left="570" w:hanging="570"/>
      </w:pPr>
      <w:rPr>
        <w:rFonts w:cs="Titr" w:hint="default"/>
        <w:lang w:bidi="fa-IR"/>
      </w:rPr>
    </w:lvl>
    <w:lvl w:ilvl="1">
      <w:start w:val="1"/>
      <w:numFmt w:val="decimal"/>
      <w:lvlText w:val="%1-%2-"/>
      <w:lvlJc w:val="left"/>
      <w:pPr>
        <w:ind w:left="0" w:firstLine="0"/>
      </w:pPr>
      <w:rPr>
        <w:rFonts w:cs="Titr" w:hint="default"/>
      </w:rPr>
    </w:lvl>
    <w:lvl w:ilvl="2">
      <w:start w:val="1"/>
      <w:numFmt w:val="decimal"/>
      <w:suff w:val="nothing"/>
      <w:lvlText w:val="%1-%2-%3-"/>
      <w:lvlJc w:val="left"/>
      <w:pPr>
        <w:ind w:left="0" w:firstLine="0"/>
      </w:pPr>
      <w:rPr>
        <w:rFonts w:cs="Titr" w:hint="default"/>
        <w:sz w:val="22"/>
        <w:szCs w:val="22"/>
      </w:rPr>
    </w:lvl>
    <w:lvl w:ilvl="3">
      <w:start w:val="1"/>
      <w:numFmt w:val="decimal"/>
      <w:lvlText w:val="%1-%2-%3.%4."/>
      <w:lvlJc w:val="left"/>
      <w:pPr>
        <w:ind w:left="2160" w:hanging="1080"/>
      </w:pPr>
      <w:rPr>
        <w:rFonts w:cs="Titr" w:hint="default"/>
      </w:rPr>
    </w:lvl>
    <w:lvl w:ilvl="4">
      <w:start w:val="1"/>
      <w:numFmt w:val="decimal"/>
      <w:lvlText w:val="%1-%2-%3.%4.%5."/>
      <w:lvlJc w:val="left"/>
      <w:pPr>
        <w:ind w:left="2520" w:hanging="1080"/>
      </w:pPr>
      <w:rPr>
        <w:rFonts w:cs="Titr" w:hint="default"/>
      </w:rPr>
    </w:lvl>
    <w:lvl w:ilvl="5">
      <w:start w:val="1"/>
      <w:numFmt w:val="decimal"/>
      <w:lvlText w:val="%1-%2-%3.%4.%5.%6."/>
      <w:lvlJc w:val="left"/>
      <w:pPr>
        <w:ind w:left="3240" w:hanging="1440"/>
      </w:pPr>
      <w:rPr>
        <w:rFonts w:cs="Titr" w:hint="default"/>
      </w:rPr>
    </w:lvl>
    <w:lvl w:ilvl="6">
      <w:start w:val="1"/>
      <w:numFmt w:val="decimal"/>
      <w:lvlText w:val="%1-%2-%3.%4.%5.%6.%7."/>
      <w:lvlJc w:val="left"/>
      <w:pPr>
        <w:ind w:left="3600" w:hanging="1440"/>
      </w:pPr>
      <w:rPr>
        <w:rFonts w:cs="Titr" w:hint="default"/>
      </w:rPr>
    </w:lvl>
    <w:lvl w:ilvl="7">
      <w:start w:val="1"/>
      <w:numFmt w:val="decimal"/>
      <w:lvlText w:val="%1-%2-%3.%4.%5.%6.%7.%8."/>
      <w:lvlJc w:val="left"/>
      <w:pPr>
        <w:ind w:left="4320" w:hanging="1800"/>
      </w:pPr>
      <w:rPr>
        <w:rFonts w:cs="Titr" w:hint="default"/>
      </w:rPr>
    </w:lvl>
    <w:lvl w:ilvl="8">
      <w:start w:val="1"/>
      <w:numFmt w:val="decimal"/>
      <w:lvlText w:val="%1-%2-%3.%4.%5.%6.%7.%8.%9."/>
      <w:lvlJc w:val="left"/>
      <w:pPr>
        <w:ind w:left="4680" w:hanging="1800"/>
      </w:pPr>
      <w:rPr>
        <w:rFonts w:cs="Titr" w:hint="default"/>
      </w:rPr>
    </w:lvl>
  </w:abstractNum>
  <w:abstractNum w:abstractNumId="37" w15:restartNumberingAfterBreak="0">
    <w:nsid w:val="6240072D"/>
    <w:multiLevelType w:val="hybridMultilevel"/>
    <w:tmpl w:val="67C088A6"/>
    <w:lvl w:ilvl="0" w:tplc="39A4B7B6">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38" w15:restartNumberingAfterBreak="0">
    <w:nsid w:val="6B93291C"/>
    <w:multiLevelType w:val="hybridMultilevel"/>
    <w:tmpl w:val="3BD2632A"/>
    <w:lvl w:ilvl="0" w:tplc="A880B494">
      <w:numFmt w:val="bullet"/>
      <w:lvlText w:val="-"/>
      <w:lvlJc w:val="left"/>
      <w:pPr>
        <w:ind w:left="720" w:hanging="360"/>
      </w:pPr>
      <w:rPr>
        <w:rFonts w:ascii="Times New Roman" w:eastAsiaTheme="minorEastAsia" w:hAnsi="Times New Roman" w:cs="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595FCC"/>
    <w:multiLevelType w:val="hybridMultilevel"/>
    <w:tmpl w:val="83446F46"/>
    <w:lvl w:ilvl="0" w:tplc="491E8C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305684"/>
    <w:multiLevelType w:val="hybridMultilevel"/>
    <w:tmpl w:val="FF3A0EEE"/>
    <w:lvl w:ilvl="0" w:tplc="7534D4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FD3753"/>
    <w:multiLevelType w:val="hybridMultilevel"/>
    <w:tmpl w:val="601C813C"/>
    <w:lvl w:ilvl="0" w:tplc="FB605D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5"/>
  </w:num>
  <w:num w:numId="3">
    <w:abstractNumId w:val="15"/>
  </w:num>
  <w:num w:numId="4">
    <w:abstractNumId w:val="29"/>
  </w:num>
  <w:num w:numId="5">
    <w:abstractNumId w:val="36"/>
  </w:num>
  <w:num w:numId="6">
    <w:abstractNumId w:val="0"/>
  </w:num>
  <w:num w:numId="7">
    <w:abstractNumId w:val="3"/>
  </w:num>
  <w:num w:numId="8">
    <w:abstractNumId w:val="4"/>
  </w:num>
  <w:num w:numId="9">
    <w:abstractNumId w:val="25"/>
  </w:num>
  <w:num w:numId="10">
    <w:abstractNumId w:val="32"/>
  </w:num>
  <w:num w:numId="11">
    <w:abstractNumId w:val="21"/>
  </w:num>
  <w:num w:numId="12">
    <w:abstractNumId w:val="28"/>
  </w:num>
  <w:num w:numId="13">
    <w:abstractNumId w:val="26"/>
  </w:num>
  <w:num w:numId="14">
    <w:abstractNumId w:val="16"/>
  </w:num>
  <w:num w:numId="15">
    <w:abstractNumId w:val="12"/>
  </w:num>
  <w:num w:numId="16">
    <w:abstractNumId w:val="17"/>
  </w:num>
  <w:num w:numId="17">
    <w:abstractNumId w:val="24"/>
  </w:num>
  <w:num w:numId="18">
    <w:abstractNumId w:val="33"/>
  </w:num>
  <w:num w:numId="19">
    <w:abstractNumId w:val="37"/>
  </w:num>
  <w:num w:numId="20">
    <w:abstractNumId w:val="39"/>
  </w:num>
  <w:num w:numId="21">
    <w:abstractNumId w:val="9"/>
  </w:num>
  <w:num w:numId="22">
    <w:abstractNumId w:val="40"/>
  </w:num>
  <w:num w:numId="23">
    <w:abstractNumId w:val="2"/>
  </w:num>
  <w:num w:numId="24">
    <w:abstractNumId w:val="18"/>
  </w:num>
  <w:num w:numId="25">
    <w:abstractNumId w:val="27"/>
  </w:num>
  <w:num w:numId="26">
    <w:abstractNumId w:val="34"/>
  </w:num>
  <w:num w:numId="27">
    <w:abstractNumId w:val="1"/>
  </w:num>
  <w:num w:numId="28">
    <w:abstractNumId w:val="41"/>
  </w:num>
  <w:num w:numId="29">
    <w:abstractNumId w:val="14"/>
  </w:num>
  <w:num w:numId="30">
    <w:abstractNumId w:val="38"/>
  </w:num>
  <w:num w:numId="31">
    <w:abstractNumId w:val="13"/>
  </w:num>
  <w:num w:numId="32">
    <w:abstractNumId w:val="31"/>
  </w:num>
  <w:num w:numId="33">
    <w:abstractNumId w:val="22"/>
  </w:num>
  <w:num w:numId="34">
    <w:abstractNumId w:val="11"/>
  </w:num>
  <w:num w:numId="35">
    <w:abstractNumId w:val="5"/>
  </w:num>
  <w:num w:numId="36">
    <w:abstractNumId w:val="30"/>
  </w:num>
  <w:num w:numId="37">
    <w:abstractNumId w:val="19"/>
  </w:num>
  <w:num w:numId="38">
    <w:abstractNumId w:val="23"/>
  </w:num>
  <w:num w:numId="39">
    <w:abstractNumId w:val="6"/>
  </w:num>
  <w:num w:numId="40">
    <w:abstractNumId w:val="8"/>
  </w:num>
  <w:num w:numId="41">
    <w:abstractNumId w:val="10"/>
  </w:num>
  <w:num w:numId="42">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evenAndOddHeaders/>
  <w:drawingGridHorizontalSpacing w:val="12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88C"/>
    <w:rsid w:val="000001D8"/>
    <w:rsid w:val="0000187B"/>
    <w:rsid w:val="00003DD3"/>
    <w:rsid w:val="00004E42"/>
    <w:rsid w:val="000059B5"/>
    <w:rsid w:val="00005DCF"/>
    <w:rsid w:val="00007777"/>
    <w:rsid w:val="000079E4"/>
    <w:rsid w:val="00007EEA"/>
    <w:rsid w:val="00012496"/>
    <w:rsid w:val="00013112"/>
    <w:rsid w:val="00013656"/>
    <w:rsid w:val="0001365A"/>
    <w:rsid w:val="00014DE8"/>
    <w:rsid w:val="000152EF"/>
    <w:rsid w:val="000156DC"/>
    <w:rsid w:val="000211B9"/>
    <w:rsid w:val="00023B4F"/>
    <w:rsid w:val="00023DA7"/>
    <w:rsid w:val="00023DED"/>
    <w:rsid w:val="00024060"/>
    <w:rsid w:val="00025C75"/>
    <w:rsid w:val="000321D1"/>
    <w:rsid w:val="000323DE"/>
    <w:rsid w:val="00032EAD"/>
    <w:rsid w:val="000331F2"/>
    <w:rsid w:val="000334BE"/>
    <w:rsid w:val="00036546"/>
    <w:rsid w:val="00040DFB"/>
    <w:rsid w:val="00041653"/>
    <w:rsid w:val="00043E95"/>
    <w:rsid w:val="00045B5F"/>
    <w:rsid w:val="00046341"/>
    <w:rsid w:val="00046574"/>
    <w:rsid w:val="000523BD"/>
    <w:rsid w:val="00052B0B"/>
    <w:rsid w:val="00052B7E"/>
    <w:rsid w:val="00055A9F"/>
    <w:rsid w:val="00056016"/>
    <w:rsid w:val="0005744B"/>
    <w:rsid w:val="00057A99"/>
    <w:rsid w:val="00057F20"/>
    <w:rsid w:val="000606F2"/>
    <w:rsid w:val="00061F74"/>
    <w:rsid w:val="00062398"/>
    <w:rsid w:val="000625EE"/>
    <w:rsid w:val="00065B0E"/>
    <w:rsid w:val="000661BB"/>
    <w:rsid w:val="00066F6D"/>
    <w:rsid w:val="000774EB"/>
    <w:rsid w:val="00080028"/>
    <w:rsid w:val="00081F9E"/>
    <w:rsid w:val="000833A8"/>
    <w:rsid w:val="000834CF"/>
    <w:rsid w:val="000836D8"/>
    <w:rsid w:val="00083EBB"/>
    <w:rsid w:val="000904C4"/>
    <w:rsid w:val="000910BE"/>
    <w:rsid w:val="00092F35"/>
    <w:rsid w:val="00093AE1"/>
    <w:rsid w:val="00093E0D"/>
    <w:rsid w:val="00094D4F"/>
    <w:rsid w:val="000975E0"/>
    <w:rsid w:val="000A0379"/>
    <w:rsid w:val="000A4CF7"/>
    <w:rsid w:val="000A4D74"/>
    <w:rsid w:val="000A5EB7"/>
    <w:rsid w:val="000A7734"/>
    <w:rsid w:val="000B1896"/>
    <w:rsid w:val="000B2222"/>
    <w:rsid w:val="000B38CC"/>
    <w:rsid w:val="000B5131"/>
    <w:rsid w:val="000B60EF"/>
    <w:rsid w:val="000C2537"/>
    <w:rsid w:val="000C441E"/>
    <w:rsid w:val="000C5074"/>
    <w:rsid w:val="000C57C0"/>
    <w:rsid w:val="000C762D"/>
    <w:rsid w:val="000D04DF"/>
    <w:rsid w:val="000D0A02"/>
    <w:rsid w:val="000D0C14"/>
    <w:rsid w:val="000D0E4A"/>
    <w:rsid w:val="000D10C5"/>
    <w:rsid w:val="000D2A1E"/>
    <w:rsid w:val="000D312F"/>
    <w:rsid w:val="000D3169"/>
    <w:rsid w:val="000D3E4D"/>
    <w:rsid w:val="000D3F5B"/>
    <w:rsid w:val="000D40D6"/>
    <w:rsid w:val="000D5C51"/>
    <w:rsid w:val="000D6A72"/>
    <w:rsid w:val="000E00A4"/>
    <w:rsid w:val="000E01C3"/>
    <w:rsid w:val="000E14E5"/>
    <w:rsid w:val="000E3333"/>
    <w:rsid w:val="000E5197"/>
    <w:rsid w:val="000E5542"/>
    <w:rsid w:val="000E6083"/>
    <w:rsid w:val="000E79C4"/>
    <w:rsid w:val="000E7A8D"/>
    <w:rsid w:val="000F030F"/>
    <w:rsid w:val="000F0CB2"/>
    <w:rsid w:val="000F19F1"/>
    <w:rsid w:val="000F5B43"/>
    <w:rsid w:val="00100C48"/>
    <w:rsid w:val="001041A1"/>
    <w:rsid w:val="00104F95"/>
    <w:rsid w:val="00105661"/>
    <w:rsid w:val="00107546"/>
    <w:rsid w:val="00107931"/>
    <w:rsid w:val="00110AFD"/>
    <w:rsid w:val="00113E5A"/>
    <w:rsid w:val="0011541F"/>
    <w:rsid w:val="00115A95"/>
    <w:rsid w:val="0011745E"/>
    <w:rsid w:val="00120284"/>
    <w:rsid w:val="0012056C"/>
    <w:rsid w:val="00121847"/>
    <w:rsid w:val="0012214F"/>
    <w:rsid w:val="001230DD"/>
    <w:rsid w:val="001247FA"/>
    <w:rsid w:val="00125960"/>
    <w:rsid w:val="00127FEA"/>
    <w:rsid w:val="00130D69"/>
    <w:rsid w:val="00130EF6"/>
    <w:rsid w:val="00132AB3"/>
    <w:rsid w:val="001342D8"/>
    <w:rsid w:val="00134342"/>
    <w:rsid w:val="0013548B"/>
    <w:rsid w:val="00135AA7"/>
    <w:rsid w:val="001402C1"/>
    <w:rsid w:val="0014387C"/>
    <w:rsid w:val="00143943"/>
    <w:rsid w:val="00143C8A"/>
    <w:rsid w:val="0014492B"/>
    <w:rsid w:val="00151BAE"/>
    <w:rsid w:val="001529DE"/>
    <w:rsid w:val="0015561D"/>
    <w:rsid w:val="0015572C"/>
    <w:rsid w:val="00155811"/>
    <w:rsid w:val="00155931"/>
    <w:rsid w:val="00156169"/>
    <w:rsid w:val="00157A6B"/>
    <w:rsid w:val="00157D98"/>
    <w:rsid w:val="00157FFA"/>
    <w:rsid w:val="00160745"/>
    <w:rsid w:val="00164F79"/>
    <w:rsid w:val="00164FE2"/>
    <w:rsid w:val="00165524"/>
    <w:rsid w:val="00166FB2"/>
    <w:rsid w:val="0016726B"/>
    <w:rsid w:val="00170340"/>
    <w:rsid w:val="00170E25"/>
    <w:rsid w:val="0017105F"/>
    <w:rsid w:val="00171931"/>
    <w:rsid w:val="00174A44"/>
    <w:rsid w:val="00175022"/>
    <w:rsid w:val="00175246"/>
    <w:rsid w:val="001756CC"/>
    <w:rsid w:val="00175857"/>
    <w:rsid w:val="00175DA8"/>
    <w:rsid w:val="00176FFD"/>
    <w:rsid w:val="001803D6"/>
    <w:rsid w:val="00180462"/>
    <w:rsid w:val="001816AC"/>
    <w:rsid w:val="00181907"/>
    <w:rsid w:val="00183361"/>
    <w:rsid w:val="00184B12"/>
    <w:rsid w:val="00185307"/>
    <w:rsid w:val="0018746D"/>
    <w:rsid w:val="00187871"/>
    <w:rsid w:val="0019413F"/>
    <w:rsid w:val="001941F1"/>
    <w:rsid w:val="00194E96"/>
    <w:rsid w:val="001954A9"/>
    <w:rsid w:val="001955C7"/>
    <w:rsid w:val="00196528"/>
    <w:rsid w:val="00196593"/>
    <w:rsid w:val="001975B9"/>
    <w:rsid w:val="001A34C3"/>
    <w:rsid w:val="001A5ACD"/>
    <w:rsid w:val="001B21C6"/>
    <w:rsid w:val="001B2666"/>
    <w:rsid w:val="001B4929"/>
    <w:rsid w:val="001B5C59"/>
    <w:rsid w:val="001B6400"/>
    <w:rsid w:val="001C15E8"/>
    <w:rsid w:val="001C1E3D"/>
    <w:rsid w:val="001C2A65"/>
    <w:rsid w:val="001C3351"/>
    <w:rsid w:val="001D12A0"/>
    <w:rsid w:val="001D1D20"/>
    <w:rsid w:val="001D203B"/>
    <w:rsid w:val="001D30D8"/>
    <w:rsid w:val="001D6F1C"/>
    <w:rsid w:val="001D7BDD"/>
    <w:rsid w:val="001E2784"/>
    <w:rsid w:val="001E35FF"/>
    <w:rsid w:val="001E6245"/>
    <w:rsid w:val="001E73BD"/>
    <w:rsid w:val="001E78B1"/>
    <w:rsid w:val="001E7965"/>
    <w:rsid w:val="001F1B9C"/>
    <w:rsid w:val="001F38B1"/>
    <w:rsid w:val="001F3EF7"/>
    <w:rsid w:val="001F433E"/>
    <w:rsid w:val="001F596C"/>
    <w:rsid w:val="001F5B6A"/>
    <w:rsid w:val="001F5E01"/>
    <w:rsid w:val="001F73DD"/>
    <w:rsid w:val="00200ED6"/>
    <w:rsid w:val="00201F6C"/>
    <w:rsid w:val="00201FC5"/>
    <w:rsid w:val="00202DEB"/>
    <w:rsid w:val="00204A14"/>
    <w:rsid w:val="00205ECE"/>
    <w:rsid w:val="0020714F"/>
    <w:rsid w:val="00207BD6"/>
    <w:rsid w:val="00214EC8"/>
    <w:rsid w:val="00215D2B"/>
    <w:rsid w:val="00216506"/>
    <w:rsid w:val="0021655B"/>
    <w:rsid w:val="00216783"/>
    <w:rsid w:val="002210F0"/>
    <w:rsid w:val="0022449F"/>
    <w:rsid w:val="00224D35"/>
    <w:rsid w:val="0022506D"/>
    <w:rsid w:val="00225CEC"/>
    <w:rsid w:val="0022635C"/>
    <w:rsid w:val="002275B7"/>
    <w:rsid w:val="00227676"/>
    <w:rsid w:val="00227970"/>
    <w:rsid w:val="002311AB"/>
    <w:rsid w:val="00232810"/>
    <w:rsid w:val="00232BD8"/>
    <w:rsid w:val="00232DA8"/>
    <w:rsid w:val="00234416"/>
    <w:rsid w:val="00236C46"/>
    <w:rsid w:val="002406BB"/>
    <w:rsid w:val="00240EBF"/>
    <w:rsid w:val="002410B7"/>
    <w:rsid w:val="00242233"/>
    <w:rsid w:val="0024278A"/>
    <w:rsid w:val="00242EEB"/>
    <w:rsid w:val="0024336A"/>
    <w:rsid w:val="0024618A"/>
    <w:rsid w:val="0025045F"/>
    <w:rsid w:val="00250D3C"/>
    <w:rsid w:val="002518EF"/>
    <w:rsid w:val="0025305E"/>
    <w:rsid w:val="0025456F"/>
    <w:rsid w:val="002564AF"/>
    <w:rsid w:val="00262164"/>
    <w:rsid w:val="00262180"/>
    <w:rsid w:val="002622A8"/>
    <w:rsid w:val="00263C27"/>
    <w:rsid w:val="002644AD"/>
    <w:rsid w:val="0026471A"/>
    <w:rsid w:val="002648D6"/>
    <w:rsid w:val="0026499D"/>
    <w:rsid w:val="002650BA"/>
    <w:rsid w:val="00265CB3"/>
    <w:rsid w:val="00266CE4"/>
    <w:rsid w:val="00266E64"/>
    <w:rsid w:val="00270C74"/>
    <w:rsid w:val="00271E0B"/>
    <w:rsid w:val="002737AB"/>
    <w:rsid w:val="00275CF0"/>
    <w:rsid w:val="00276943"/>
    <w:rsid w:val="00276EFF"/>
    <w:rsid w:val="00277038"/>
    <w:rsid w:val="00280283"/>
    <w:rsid w:val="002812BA"/>
    <w:rsid w:val="00286126"/>
    <w:rsid w:val="0028665B"/>
    <w:rsid w:val="00286E67"/>
    <w:rsid w:val="00290CF9"/>
    <w:rsid w:val="0029164C"/>
    <w:rsid w:val="0029317F"/>
    <w:rsid w:val="00293766"/>
    <w:rsid w:val="00293B74"/>
    <w:rsid w:val="00293F6A"/>
    <w:rsid w:val="002955E2"/>
    <w:rsid w:val="002965D3"/>
    <w:rsid w:val="002A12E2"/>
    <w:rsid w:val="002A2069"/>
    <w:rsid w:val="002A21B5"/>
    <w:rsid w:val="002A253C"/>
    <w:rsid w:val="002A4671"/>
    <w:rsid w:val="002A57EB"/>
    <w:rsid w:val="002A5E30"/>
    <w:rsid w:val="002B286A"/>
    <w:rsid w:val="002B312E"/>
    <w:rsid w:val="002B3ED0"/>
    <w:rsid w:val="002B5610"/>
    <w:rsid w:val="002C10D8"/>
    <w:rsid w:val="002C131C"/>
    <w:rsid w:val="002C2842"/>
    <w:rsid w:val="002C3118"/>
    <w:rsid w:val="002C36E5"/>
    <w:rsid w:val="002C4E6D"/>
    <w:rsid w:val="002C64BB"/>
    <w:rsid w:val="002C6D34"/>
    <w:rsid w:val="002C7144"/>
    <w:rsid w:val="002D1DA6"/>
    <w:rsid w:val="002D2023"/>
    <w:rsid w:val="002D3439"/>
    <w:rsid w:val="002D347A"/>
    <w:rsid w:val="002D4361"/>
    <w:rsid w:val="002D4DAA"/>
    <w:rsid w:val="002D5192"/>
    <w:rsid w:val="002D64CA"/>
    <w:rsid w:val="002D7880"/>
    <w:rsid w:val="002D7F86"/>
    <w:rsid w:val="002E16E4"/>
    <w:rsid w:val="002E564D"/>
    <w:rsid w:val="002E6AE5"/>
    <w:rsid w:val="002F0524"/>
    <w:rsid w:val="002F0577"/>
    <w:rsid w:val="002F331F"/>
    <w:rsid w:val="002F660F"/>
    <w:rsid w:val="002F70EA"/>
    <w:rsid w:val="002F732D"/>
    <w:rsid w:val="002F7425"/>
    <w:rsid w:val="002F74BC"/>
    <w:rsid w:val="002F757D"/>
    <w:rsid w:val="00301739"/>
    <w:rsid w:val="00302B88"/>
    <w:rsid w:val="003056DE"/>
    <w:rsid w:val="0030643D"/>
    <w:rsid w:val="00306C63"/>
    <w:rsid w:val="003117B6"/>
    <w:rsid w:val="0031393E"/>
    <w:rsid w:val="003149EF"/>
    <w:rsid w:val="00315926"/>
    <w:rsid w:val="003169CE"/>
    <w:rsid w:val="003215D2"/>
    <w:rsid w:val="00322B78"/>
    <w:rsid w:val="00322BB8"/>
    <w:rsid w:val="00322C25"/>
    <w:rsid w:val="003233E1"/>
    <w:rsid w:val="00323BBA"/>
    <w:rsid w:val="00323F30"/>
    <w:rsid w:val="003259D5"/>
    <w:rsid w:val="003261DC"/>
    <w:rsid w:val="0033073D"/>
    <w:rsid w:val="00331AE1"/>
    <w:rsid w:val="0033254D"/>
    <w:rsid w:val="00332957"/>
    <w:rsid w:val="00333100"/>
    <w:rsid w:val="00333871"/>
    <w:rsid w:val="00333DE0"/>
    <w:rsid w:val="0033471E"/>
    <w:rsid w:val="00337CBF"/>
    <w:rsid w:val="0034276A"/>
    <w:rsid w:val="00344008"/>
    <w:rsid w:val="00344196"/>
    <w:rsid w:val="00347617"/>
    <w:rsid w:val="003478C7"/>
    <w:rsid w:val="00350048"/>
    <w:rsid w:val="0035143E"/>
    <w:rsid w:val="00351D70"/>
    <w:rsid w:val="00352277"/>
    <w:rsid w:val="00352A65"/>
    <w:rsid w:val="00353A5A"/>
    <w:rsid w:val="0035625D"/>
    <w:rsid w:val="00357D79"/>
    <w:rsid w:val="00362931"/>
    <w:rsid w:val="003667C2"/>
    <w:rsid w:val="00371409"/>
    <w:rsid w:val="00371813"/>
    <w:rsid w:val="00373784"/>
    <w:rsid w:val="00376432"/>
    <w:rsid w:val="003765DC"/>
    <w:rsid w:val="00376C8E"/>
    <w:rsid w:val="0037782E"/>
    <w:rsid w:val="00383DB4"/>
    <w:rsid w:val="003846D2"/>
    <w:rsid w:val="00386E1C"/>
    <w:rsid w:val="00387A3E"/>
    <w:rsid w:val="00391458"/>
    <w:rsid w:val="00391E7E"/>
    <w:rsid w:val="00392C1D"/>
    <w:rsid w:val="00392D2C"/>
    <w:rsid w:val="0039595F"/>
    <w:rsid w:val="00395F49"/>
    <w:rsid w:val="0039704D"/>
    <w:rsid w:val="00397743"/>
    <w:rsid w:val="00397E48"/>
    <w:rsid w:val="003A0B31"/>
    <w:rsid w:val="003A0B88"/>
    <w:rsid w:val="003A111D"/>
    <w:rsid w:val="003A15D8"/>
    <w:rsid w:val="003A3B11"/>
    <w:rsid w:val="003A4154"/>
    <w:rsid w:val="003A46FE"/>
    <w:rsid w:val="003A48C3"/>
    <w:rsid w:val="003A568B"/>
    <w:rsid w:val="003A58FF"/>
    <w:rsid w:val="003A7A51"/>
    <w:rsid w:val="003B18FE"/>
    <w:rsid w:val="003B192D"/>
    <w:rsid w:val="003B393D"/>
    <w:rsid w:val="003B5C44"/>
    <w:rsid w:val="003B6745"/>
    <w:rsid w:val="003C099F"/>
    <w:rsid w:val="003C0B1B"/>
    <w:rsid w:val="003C0FE0"/>
    <w:rsid w:val="003C10A8"/>
    <w:rsid w:val="003C10FB"/>
    <w:rsid w:val="003C20AF"/>
    <w:rsid w:val="003C2C6C"/>
    <w:rsid w:val="003C307A"/>
    <w:rsid w:val="003C5880"/>
    <w:rsid w:val="003D3958"/>
    <w:rsid w:val="003D3FC6"/>
    <w:rsid w:val="003D4C1A"/>
    <w:rsid w:val="003D524C"/>
    <w:rsid w:val="003D6B92"/>
    <w:rsid w:val="003E47D0"/>
    <w:rsid w:val="003E47E6"/>
    <w:rsid w:val="003E6F31"/>
    <w:rsid w:val="003E79D0"/>
    <w:rsid w:val="003E7BDD"/>
    <w:rsid w:val="003E7FCD"/>
    <w:rsid w:val="003F10DE"/>
    <w:rsid w:val="003F1D19"/>
    <w:rsid w:val="003F2C0E"/>
    <w:rsid w:val="003F2C54"/>
    <w:rsid w:val="003F34E0"/>
    <w:rsid w:val="003F3A74"/>
    <w:rsid w:val="003F5E2D"/>
    <w:rsid w:val="003F6FBC"/>
    <w:rsid w:val="00400253"/>
    <w:rsid w:val="00400852"/>
    <w:rsid w:val="00401496"/>
    <w:rsid w:val="004034B1"/>
    <w:rsid w:val="00403D46"/>
    <w:rsid w:val="004056E9"/>
    <w:rsid w:val="00405D37"/>
    <w:rsid w:val="00406209"/>
    <w:rsid w:val="00406DCD"/>
    <w:rsid w:val="00406E66"/>
    <w:rsid w:val="00407111"/>
    <w:rsid w:val="0041181A"/>
    <w:rsid w:val="00412AEA"/>
    <w:rsid w:val="00416111"/>
    <w:rsid w:val="004162EA"/>
    <w:rsid w:val="00416C0F"/>
    <w:rsid w:val="0041754B"/>
    <w:rsid w:val="00417BFB"/>
    <w:rsid w:val="00417EFE"/>
    <w:rsid w:val="00422CC4"/>
    <w:rsid w:val="00422DF3"/>
    <w:rsid w:val="00427F63"/>
    <w:rsid w:val="00430486"/>
    <w:rsid w:val="0043103F"/>
    <w:rsid w:val="0043447E"/>
    <w:rsid w:val="00435804"/>
    <w:rsid w:val="004358B7"/>
    <w:rsid w:val="00436B46"/>
    <w:rsid w:val="00437118"/>
    <w:rsid w:val="00437467"/>
    <w:rsid w:val="004379BC"/>
    <w:rsid w:val="0044152B"/>
    <w:rsid w:val="004415FD"/>
    <w:rsid w:val="004416ED"/>
    <w:rsid w:val="00441820"/>
    <w:rsid w:val="00441DF6"/>
    <w:rsid w:val="00442BA5"/>
    <w:rsid w:val="004444D2"/>
    <w:rsid w:val="004444F4"/>
    <w:rsid w:val="00445703"/>
    <w:rsid w:val="004467BB"/>
    <w:rsid w:val="00450157"/>
    <w:rsid w:val="004502C7"/>
    <w:rsid w:val="00451084"/>
    <w:rsid w:val="0045239E"/>
    <w:rsid w:val="00453C17"/>
    <w:rsid w:val="00454358"/>
    <w:rsid w:val="00456968"/>
    <w:rsid w:val="00457E02"/>
    <w:rsid w:val="004601CF"/>
    <w:rsid w:val="0046084B"/>
    <w:rsid w:val="00461216"/>
    <w:rsid w:val="004625B2"/>
    <w:rsid w:val="004634B7"/>
    <w:rsid w:val="0046405B"/>
    <w:rsid w:val="0046473E"/>
    <w:rsid w:val="00465188"/>
    <w:rsid w:val="00467164"/>
    <w:rsid w:val="004679D5"/>
    <w:rsid w:val="004721FC"/>
    <w:rsid w:val="0047332F"/>
    <w:rsid w:val="00473C29"/>
    <w:rsid w:val="004751A6"/>
    <w:rsid w:val="0047569D"/>
    <w:rsid w:val="004779C8"/>
    <w:rsid w:val="00481558"/>
    <w:rsid w:val="00483313"/>
    <w:rsid w:val="0048403D"/>
    <w:rsid w:val="0048431C"/>
    <w:rsid w:val="004849C4"/>
    <w:rsid w:val="004903D4"/>
    <w:rsid w:val="00491B0F"/>
    <w:rsid w:val="00491E55"/>
    <w:rsid w:val="0049358C"/>
    <w:rsid w:val="00493CB5"/>
    <w:rsid w:val="0049615C"/>
    <w:rsid w:val="00496DE5"/>
    <w:rsid w:val="00497053"/>
    <w:rsid w:val="004A0263"/>
    <w:rsid w:val="004A090F"/>
    <w:rsid w:val="004A0C6E"/>
    <w:rsid w:val="004A171F"/>
    <w:rsid w:val="004A1DCF"/>
    <w:rsid w:val="004A4104"/>
    <w:rsid w:val="004A4F23"/>
    <w:rsid w:val="004A57FE"/>
    <w:rsid w:val="004A5D5F"/>
    <w:rsid w:val="004B16B5"/>
    <w:rsid w:val="004B2CB0"/>
    <w:rsid w:val="004B46B5"/>
    <w:rsid w:val="004B4B66"/>
    <w:rsid w:val="004B559E"/>
    <w:rsid w:val="004B725C"/>
    <w:rsid w:val="004B76CD"/>
    <w:rsid w:val="004C1540"/>
    <w:rsid w:val="004C1971"/>
    <w:rsid w:val="004C19BC"/>
    <w:rsid w:val="004C2870"/>
    <w:rsid w:val="004C521C"/>
    <w:rsid w:val="004C5227"/>
    <w:rsid w:val="004C71F5"/>
    <w:rsid w:val="004C7508"/>
    <w:rsid w:val="004D08E3"/>
    <w:rsid w:val="004D19C4"/>
    <w:rsid w:val="004D2594"/>
    <w:rsid w:val="004D326E"/>
    <w:rsid w:val="004D4460"/>
    <w:rsid w:val="004D44A6"/>
    <w:rsid w:val="004D49AF"/>
    <w:rsid w:val="004D6052"/>
    <w:rsid w:val="004D6516"/>
    <w:rsid w:val="004D657C"/>
    <w:rsid w:val="004E0FD9"/>
    <w:rsid w:val="004E4100"/>
    <w:rsid w:val="004F1218"/>
    <w:rsid w:val="004F1988"/>
    <w:rsid w:val="004F371F"/>
    <w:rsid w:val="004F4A3C"/>
    <w:rsid w:val="004F61BC"/>
    <w:rsid w:val="00501939"/>
    <w:rsid w:val="00501999"/>
    <w:rsid w:val="00501BBA"/>
    <w:rsid w:val="005024FE"/>
    <w:rsid w:val="00503067"/>
    <w:rsid w:val="00503D91"/>
    <w:rsid w:val="0050488E"/>
    <w:rsid w:val="0050518E"/>
    <w:rsid w:val="005053D0"/>
    <w:rsid w:val="005057BE"/>
    <w:rsid w:val="00505A98"/>
    <w:rsid w:val="00505E86"/>
    <w:rsid w:val="00506181"/>
    <w:rsid w:val="005065DD"/>
    <w:rsid w:val="00506D15"/>
    <w:rsid w:val="00512DDF"/>
    <w:rsid w:val="005132DE"/>
    <w:rsid w:val="00513591"/>
    <w:rsid w:val="005157AB"/>
    <w:rsid w:val="00515ABD"/>
    <w:rsid w:val="00516E84"/>
    <w:rsid w:val="005218B2"/>
    <w:rsid w:val="00524588"/>
    <w:rsid w:val="00525548"/>
    <w:rsid w:val="00525754"/>
    <w:rsid w:val="005258F7"/>
    <w:rsid w:val="005277ED"/>
    <w:rsid w:val="0053188D"/>
    <w:rsid w:val="00531DC5"/>
    <w:rsid w:val="00532E98"/>
    <w:rsid w:val="00535EFC"/>
    <w:rsid w:val="00535FD9"/>
    <w:rsid w:val="00536976"/>
    <w:rsid w:val="00536F58"/>
    <w:rsid w:val="00540B01"/>
    <w:rsid w:val="00540EF6"/>
    <w:rsid w:val="0054247D"/>
    <w:rsid w:val="00542AB5"/>
    <w:rsid w:val="00544AAD"/>
    <w:rsid w:val="00546E30"/>
    <w:rsid w:val="00552D48"/>
    <w:rsid w:val="00553FA5"/>
    <w:rsid w:val="00554B1D"/>
    <w:rsid w:val="005553B1"/>
    <w:rsid w:val="0056298E"/>
    <w:rsid w:val="005645C6"/>
    <w:rsid w:val="00564E6F"/>
    <w:rsid w:val="0056667E"/>
    <w:rsid w:val="00566B19"/>
    <w:rsid w:val="00570264"/>
    <w:rsid w:val="00575557"/>
    <w:rsid w:val="00575E11"/>
    <w:rsid w:val="00576353"/>
    <w:rsid w:val="00580F8C"/>
    <w:rsid w:val="00582753"/>
    <w:rsid w:val="0058590D"/>
    <w:rsid w:val="00586673"/>
    <w:rsid w:val="00586F7B"/>
    <w:rsid w:val="00587900"/>
    <w:rsid w:val="00587D9F"/>
    <w:rsid w:val="00590EA0"/>
    <w:rsid w:val="00591D01"/>
    <w:rsid w:val="00592D14"/>
    <w:rsid w:val="00593076"/>
    <w:rsid w:val="005953EC"/>
    <w:rsid w:val="005977E2"/>
    <w:rsid w:val="005A0AB2"/>
    <w:rsid w:val="005A4413"/>
    <w:rsid w:val="005A5AAE"/>
    <w:rsid w:val="005A63AA"/>
    <w:rsid w:val="005A6AD7"/>
    <w:rsid w:val="005A7D40"/>
    <w:rsid w:val="005B236F"/>
    <w:rsid w:val="005B6B9A"/>
    <w:rsid w:val="005C046A"/>
    <w:rsid w:val="005C2060"/>
    <w:rsid w:val="005C313D"/>
    <w:rsid w:val="005C3196"/>
    <w:rsid w:val="005C58B8"/>
    <w:rsid w:val="005C6603"/>
    <w:rsid w:val="005C715B"/>
    <w:rsid w:val="005C77DC"/>
    <w:rsid w:val="005D0597"/>
    <w:rsid w:val="005D19F5"/>
    <w:rsid w:val="005D2090"/>
    <w:rsid w:val="005D24E2"/>
    <w:rsid w:val="005D383B"/>
    <w:rsid w:val="005D6597"/>
    <w:rsid w:val="005E0FAB"/>
    <w:rsid w:val="005E13FC"/>
    <w:rsid w:val="005E3DBC"/>
    <w:rsid w:val="005E4C6D"/>
    <w:rsid w:val="005E6817"/>
    <w:rsid w:val="005E7027"/>
    <w:rsid w:val="005F441B"/>
    <w:rsid w:val="005F517E"/>
    <w:rsid w:val="005F525D"/>
    <w:rsid w:val="005F60C1"/>
    <w:rsid w:val="005F6102"/>
    <w:rsid w:val="00600549"/>
    <w:rsid w:val="006012DD"/>
    <w:rsid w:val="0060240A"/>
    <w:rsid w:val="006026FD"/>
    <w:rsid w:val="006030FE"/>
    <w:rsid w:val="00603E5C"/>
    <w:rsid w:val="00604AEB"/>
    <w:rsid w:val="00606471"/>
    <w:rsid w:val="00607695"/>
    <w:rsid w:val="00607990"/>
    <w:rsid w:val="006079D7"/>
    <w:rsid w:val="00610373"/>
    <w:rsid w:val="0061198B"/>
    <w:rsid w:val="006122C0"/>
    <w:rsid w:val="00612CD0"/>
    <w:rsid w:val="006130B3"/>
    <w:rsid w:val="006132C2"/>
    <w:rsid w:val="00614022"/>
    <w:rsid w:val="00614679"/>
    <w:rsid w:val="006155FF"/>
    <w:rsid w:val="00615769"/>
    <w:rsid w:val="0061633F"/>
    <w:rsid w:val="006168EF"/>
    <w:rsid w:val="00616956"/>
    <w:rsid w:val="00616B91"/>
    <w:rsid w:val="0061733E"/>
    <w:rsid w:val="006179EE"/>
    <w:rsid w:val="006212B3"/>
    <w:rsid w:val="006217E8"/>
    <w:rsid w:val="006221A0"/>
    <w:rsid w:val="0062278E"/>
    <w:rsid w:val="00623DE3"/>
    <w:rsid w:val="00624CAB"/>
    <w:rsid w:val="006265DE"/>
    <w:rsid w:val="006307D8"/>
    <w:rsid w:val="006330A3"/>
    <w:rsid w:val="00634E46"/>
    <w:rsid w:val="006377D3"/>
    <w:rsid w:val="00640384"/>
    <w:rsid w:val="00642271"/>
    <w:rsid w:val="00643029"/>
    <w:rsid w:val="00644106"/>
    <w:rsid w:val="00644508"/>
    <w:rsid w:val="00645DEC"/>
    <w:rsid w:val="00651CCF"/>
    <w:rsid w:val="00652B76"/>
    <w:rsid w:val="006531C7"/>
    <w:rsid w:val="00660735"/>
    <w:rsid w:val="0066489E"/>
    <w:rsid w:val="006656AA"/>
    <w:rsid w:val="006671C3"/>
    <w:rsid w:val="006707C7"/>
    <w:rsid w:val="00671ECE"/>
    <w:rsid w:val="0067317D"/>
    <w:rsid w:val="006759F2"/>
    <w:rsid w:val="00677524"/>
    <w:rsid w:val="00677D43"/>
    <w:rsid w:val="00682ADA"/>
    <w:rsid w:val="0068306E"/>
    <w:rsid w:val="00684A3E"/>
    <w:rsid w:val="00684B23"/>
    <w:rsid w:val="00685830"/>
    <w:rsid w:val="006862B6"/>
    <w:rsid w:val="0068648C"/>
    <w:rsid w:val="00692705"/>
    <w:rsid w:val="00693DE2"/>
    <w:rsid w:val="006950D1"/>
    <w:rsid w:val="0069625B"/>
    <w:rsid w:val="0069646E"/>
    <w:rsid w:val="00697E90"/>
    <w:rsid w:val="006A059F"/>
    <w:rsid w:val="006A0B91"/>
    <w:rsid w:val="006A0C8B"/>
    <w:rsid w:val="006A0DE9"/>
    <w:rsid w:val="006A146D"/>
    <w:rsid w:val="006A1D83"/>
    <w:rsid w:val="006A2C01"/>
    <w:rsid w:val="006A2D6A"/>
    <w:rsid w:val="006A30D8"/>
    <w:rsid w:val="006A4523"/>
    <w:rsid w:val="006A4C86"/>
    <w:rsid w:val="006A6116"/>
    <w:rsid w:val="006B0C0F"/>
    <w:rsid w:val="006B149B"/>
    <w:rsid w:val="006B26D7"/>
    <w:rsid w:val="006B526C"/>
    <w:rsid w:val="006B7CDD"/>
    <w:rsid w:val="006C0257"/>
    <w:rsid w:val="006C1A98"/>
    <w:rsid w:val="006C1F55"/>
    <w:rsid w:val="006C2525"/>
    <w:rsid w:val="006C55EC"/>
    <w:rsid w:val="006C56D3"/>
    <w:rsid w:val="006C5700"/>
    <w:rsid w:val="006C7E3E"/>
    <w:rsid w:val="006D163E"/>
    <w:rsid w:val="006D181F"/>
    <w:rsid w:val="006D24DC"/>
    <w:rsid w:val="006D47C2"/>
    <w:rsid w:val="006D4958"/>
    <w:rsid w:val="006E04B8"/>
    <w:rsid w:val="006E127C"/>
    <w:rsid w:val="006E28C7"/>
    <w:rsid w:val="006E2C00"/>
    <w:rsid w:val="006E32C1"/>
    <w:rsid w:val="006E37E1"/>
    <w:rsid w:val="006E4113"/>
    <w:rsid w:val="006E796D"/>
    <w:rsid w:val="006E7BBE"/>
    <w:rsid w:val="006E7CC6"/>
    <w:rsid w:val="006F0B6F"/>
    <w:rsid w:val="006F2690"/>
    <w:rsid w:val="006F2759"/>
    <w:rsid w:val="006F383A"/>
    <w:rsid w:val="006F3D52"/>
    <w:rsid w:val="006F5401"/>
    <w:rsid w:val="006F6588"/>
    <w:rsid w:val="007013E5"/>
    <w:rsid w:val="00702790"/>
    <w:rsid w:val="00703E34"/>
    <w:rsid w:val="007051B5"/>
    <w:rsid w:val="007056A9"/>
    <w:rsid w:val="00711308"/>
    <w:rsid w:val="00711C54"/>
    <w:rsid w:val="00711D69"/>
    <w:rsid w:val="0071246F"/>
    <w:rsid w:val="0071273B"/>
    <w:rsid w:val="00712759"/>
    <w:rsid w:val="00712E8A"/>
    <w:rsid w:val="00714878"/>
    <w:rsid w:val="00714891"/>
    <w:rsid w:val="00716C15"/>
    <w:rsid w:val="007173D4"/>
    <w:rsid w:val="00717ED8"/>
    <w:rsid w:val="00722816"/>
    <w:rsid w:val="00724774"/>
    <w:rsid w:val="00730948"/>
    <w:rsid w:val="0073156D"/>
    <w:rsid w:val="00732ADB"/>
    <w:rsid w:val="00732BBA"/>
    <w:rsid w:val="007330B5"/>
    <w:rsid w:val="00734E46"/>
    <w:rsid w:val="00735B8E"/>
    <w:rsid w:val="007379B6"/>
    <w:rsid w:val="007407AE"/>
    <w:rsid w:val="007424F5"/>
    <w:rsid w:val="007428DF"/>
    <w:rsid w:val="00742FFC"/>
    <w:rsid w:val="00744365"/>
    <w:rsid w:val="00744A73"/>
    <w:rsid w:val="00747966"/>
    <w:rsid w:val="00747E1E"/>
    <w:rsid w:val="00752456"/>
    <w:rsid w:val="00753C80"/>
    <w:rsid w:val="007543CA"/>
    <w:rsid w:val="0075687F"/>
    <w:rsid w:val="00760D37"/>
    <w:rsid w:val="00761B0D"/>
    <w:rsid w:val="007626A3"/>
    <w:rsid w:val="00762950"/>
    <w:rsid w:val="00763025"/>
    <w:rsid w:val="007631B2"/>
    <w:rsid w:val="007700C0"/>
    <w:rsid w:val="00771364"/>
    <w:rsid w:val="007722FB"/>
    <w:rsid w:val="0077313D"/>
    <w:rsid w:val="00773B7E"/>
    <w:rsid w:val="00774116"/>
    <w:rsid w:val="00774321"/>
    <w:rsid w:val="0077740F"/>
    <w:rsid w:val="007775F7"/>
    <w:rsid w:val="007802F0"/>
    <w:rsid w:val="00780C34"/>
    <w:rsid w:val="00781E3B"/>
    <w:rsid w:val="00783863"/>
    <w:rsid w:val="00786C47"/>
    <w:rsid w:val="007875DF"/>
    <w:rsid w:val="00790CD6"/>
    <w:rsid w:val="007914AF"/>
    <w:rsid w:val="0079177F"/>
    <w:rsid w:val="00791F41"/>
    <w:rsid w:val="00793667"/>
    <w:rsid w:val="00793A68"/>
    <w:rsid w:val="007942D9"/>
    <w:rsid w:val="00796A95"/>
    <w:rsid w:val="007A2773"/>
    <w:rsid w:val="007A2CA7"/>
    <w:rsid w:val="007A2EC3"/>
    <w:rsid w:val="007A3D22"/>
    <w:rsid w:val="007A4DBF"/>
    <w:rsid w:val="007A6107"/>
    <w:rsid w:val="007A621E"/>
    <w:rsid w:val="007A6604"/>
    <w:rsid w:val="007A7264"/>
    <w:rsid w:val="007A7858"/>
    <w:rsid w:val="007B1599"/>
    <w:rsid w:val="007B2B23"/>
    <w:rsid w:val="007B3CFD"/>
    <w:rsid w:val="007B47CC"/>
    <w:rsid w:val="007B5478"/>
    <w:rsid w:val="007B5924"/>
    <w:rsid w:val="007B63F2"/>
    <w:rsid w:val="007B74CE"/>
    <w:rsid w:val="007C0D12"/>
    <w:rsid w:val="007C538B"/>
    <w:rsid w:val="007C6CAB"/>
    <w:rsid w:val="007C71A6"/>
    <w:rsid w:val="007C77F7"/>
    <w:rsid w:val="007D0297"/>
    <w:rsid w:val="007D0A51"/>
    <w:rsid w:val="007D1C92"/>
    <w:rsid w:val="007D218B"/>
    <w:rsid w:val="007D6FD6"/>
    <w:rsid w:val="007E0507"/>
    <w:rsid w:val="007E1542"/>
    <w:rsid w:val="007E1B78"/>
    <w:rsid w:val="007E1BD2"/>
    <w:rsid w:val="007E37C6"/>
    <w:rsid w:val="007E775B"/>
    <w:rsid w:val="007F0147"/>
    <w:rsid w:val="007F1D6B"/>
    <w:rsid w:val="007F388C"/>
    <w:rsid w:val="007F42D1"/>
    <w:rsid w:val="0080103B"/>
    <w:rsid w:val="0080110D"/>
    <w:rsid w:val="00801DF9"/>
    <w:rsid w:val="00802015"/>
    <w:rsid w:val="0080416B"/>
    <w:rsid w:val="00806207"/>
    <w:rsid w:val="008074B8"/>
    <w:rsid w:val="008078FB"/>
    <w:rsid w:val="00807BE4"/>
    <w:rsid w:val="00807C2E"/>
    <w:rsid w:val="008100B3"/>
    <w:rsid w:val="00810B4D"/>
    <w:rsid w:val="0081107C"/>
    <w:rsid w:val="00811188"/>
    <w:rsid w:val="00814FB1"/>
    <w:rsid w:val="0081516D"/>
    <w:rsid w:val="00815E75"/>
    <w:rsid w:val="008164E3"/>
    <w:rsid w:val="00816BBF"/>
    <w:rsid w:val="008173E8"/>
    <w:rsid w:val="008204AF"/>
    <w:rsid w:val="0082064A"/>
    <w:rsid w:val="00820FE8"/>
    <w:rsid w:val="00821E7E"/>
    <w:rsid w:val="008222AB"/>
    <w:rsid w:val="0082243D"/>
    <w:rsid w:val="00822E4F"/>
    <w:rsid w:val="00822EB3"/>
    <w:rsid w:val="008265F5"/>
    <w:rsid w:val="008317E3"/>
    <w:rsid w:val="00831BF7"/>
    <w:rsid w:val="0083233A"/>
    <w:rsid w:val="008334E3"/>
    <w:rsid w:val="008337C1"/>
    <w:rsid w:val="00834320"/>
    <w:rsid w:val="00834412"/>
    <w:rsid w:val="00841832"/>
    <w:rsid w:val="00842E6E"/>
    <w:rsid w:val="0084449E"/>
    <w:rsid w:val="00844C3D"/>
    <w:rsid w:val="008457A7"/>
    <w:rsid w:val="00845BC1"/>
    <w:rsid w:val="0084643C"/>
    <w:rsid w:val="00847AF1"/>
    <w:rsid w:val="008510C1"/>
    <w:rsid w:val="00851D81"/>
    <w:rsid w:val="00852415"/>
    <w:rsid w:val="00852D38"/>
    <w:rsid w:val="00852D61"/>
    <w:rsid w:val="0085501F"/>
    <w:rsid w:val="00856C63"/>
    <w:rsid w:val="00856F1E"/>
    <w:rsid w:val="00863484"/>
    <w:rsid w:val="008653F6"/>
    <w:rsid w:val="008673C2"/>
    <w:rsid w:val="00867A6C"/>
    <w:rsid w:val="00871D3E"/>
    <w:rsid w:val="00872521"/>
    <w:rsid w:val="00872CCA"/>
    <w:rsid w:val="00875926"/>
    <w:rsid w:val="00875E62"/>
    <w:rsid w:val="008766E9"/>
    <w:rsid w:val="008768AD"/>
    <w:rsid w:val="00877D1B"/>
    <w:rsid w:val="00882380"/>
    <w:rsid w:val="00883374"/>
    <w:rsid w:val="00884022"/>
    <w:rsid w:val="0088527A"/>
    <w:rsid w:val="00887204"/>
    <w:rsid w:val="008873C8"/>
    <w:rsid w:val="00890920"/>
    <w:rsid w:val="00890B66"/>
    <w:rsid w:val="008918C2"/>
    <w:rsid w:val="00891F95"/>
    <w:rsid w:val="0089252F"/>
    <w:rsid w:val="008927DC"/>
    <w:rsid w:val="008946DE"/>
    <w:rsid w:val="00895057"/>
    <w:rsid w:val="00896EC2"/>
    <w:rsid w:val="00897441"/>
    <w:rsid w:val="00897D37"/>
    <w:rsid w:val="008A0643"/>
    <w:rsid w:val="008A1221"/>
    <w:rsid w:val="008A1B70"/>
    <w:rsid w:val="008A20E2"/>
    <w:rsid w:val="008A23DD"/>
    <w:rsid w:val="008A4074"/>
    <w:rsid w:val="008A6F0C"/>
    <w:rsid w:val="008A72B8"/>
    <w:rsid w:val="008A755A"/>
    <w:rsid w:val="008B4386"/>
    <w:rsid w:val="008B4923"/>
    <w:rsid w:val="008B5003"/>
    <w:rsid w:val="008B6AE2"/>
    <w:rsid w:val="008B7752"/>
    <w:rsid w:val="008B7962"/>
    <w:rsid w:val="008C269F"/>
    <w:rsid w:val="008C2C10"/>
    <w:rsid w:val="008C46E7"/>
    <w:rsid w:val="008C4EAE"/>
    <w:rsid w:val="008C68F5"/>
    <w:rsid w:val="008C7606"/>
    <w:rsid w:val="008D25B6"/>
    <w:rsid w:val="008D2822"/>
    <w:rsid w:val="008D33F4"/>
    <w:rsid w:val="008D3BE9"/>
    <w:rsid w:val="008D50E3"/>
    <w:rsid w:val="008D511D"/>
    <w:rsid w:val="008D7999"/>
    <w:rsid w:val="008E2D39"/>
    <w:rsid w:val="008E2F40"/>
    <w:rsid w:val="008E4363"/>
    <w:rsid w:val="008E477F"/>
    <w:rsid w:val="008E49DB"/>
    <w:rsid w:val="008E4B13"/>
    <w:rsid w:val="008E5D28"/>
    <w:rsid w:val="008E7411"/>
    <w:rsid w:val="008F037C"/>
    <w:rsid w:val="008F0524"/>
    <w:rsid w:val="008F0E3A"/>
    <w:rsid w:val="008F1085"/>
    <w:rsid w:val="008F2A1F"/>
    <w:rsid w:val="008F6CB7"/>
    <w:rsid w:val="00900663"/>
    <w:rsid w:val="00903671"/>
    <w:rsid w:val="009061C1"/>
    <w:rsid w:val="009061CF"/>
    <w:rsid w:val="00906888"/>
    <w:rsid w:val="009106D3"/>
    <w:rsid w:val="009112BD"/>
    <w:rsid w:val="00913F52"/>
    <w:rsid w:val="009151BC"/>
    <w:rsid w:val="00916C88"/>
    <w:rsid w:val="00916ED8"/>
    <w:rsid w:val="00917719"/>
    <w:rsid w:val="00920B3A"/>
    <w:rsid w:val="00920E08"/>
    <w:rsid w:val="0092280F"/>
    <w:rsid w:val="00922DB7"/>
    <w:rsid w:val="009239D2"/>
    <w:rsid w:val="00923FD1"/>
    <w:rsid w:val="009244DE"/>
    <w:rsid w:val="009261FF"/>
    <w:rsid w:val="00927AF4"/>
    <w:rsid w:val="00933732"/>
    <w:rsid w:val="00935453"/>
    <w:rsid w:val="009359D6"/>
    <w:rsid w:val="00937F6F"/>
    <w:rsid w:val="00943DC6"/>
    <w:rsid w:val="009440DB"/>
    <w:rsid w:val="00944E09"/>
    <w:rsid w:val="0094630A"/>
    <w:rsid w:val="00947496"/>
    <w:rsid w:val="00950087"/>
    <w:rsid w:val="00951650"/>
    <w:rsid w:val="00953D7B"/>
    <w:rsid w:val="00954E9B"/>
    <w:rsid w:val="009556FA"/>
    <w:rsid w:val="00956884"/>
    <w:rsid w:val="0095748C"/>
    <w:rsid w:val="00957B2B"/>
    <w:rsid w:val="0096112B"/>
    <w:rsid w:val="00961E49"/>
    <w:rsid w:val="00963B89"/>
    <w:rsid w:val="009654E4"/>
    <w:rsid w:val="00966B52"/>
    <w:rsid w:val="00966C67"/>
    <w:rsid w:val="0096712D"/>
    <w:rsid w:val="00970A9E"/>
    <w:rsid w:val="00971C4D"/>
    <w:rsid w:val="00975495"/>
    <w:rsid w:val="009755A4"/>
    <w:rsid w:val="009759B8"/>
    <w:rsid w:val="00975B29"/>
    <w:rsid w:val="009801EF"/>
    <w:rsid w:val="00983798"/>
    <w:rsid w:val="00984B30"/>
    <w:rsid w:val="00985058"/>
    <w:rsid w:val="0098608D"/>
    <w:rsid w:val="009930B7"/>
    <w:rsid w:val="00993B4B"/>
    <w:rsid w:val="00993F6F"/>
    <w:rsid w:val="009959AE"/>
    <w:rsid w:val="00997101"/>
    <w:rsid w:val="009A413A"/>
    <w:rsid w:val="009A6BE0"/>
    <w:rsid w:val="009A752B"/>
    <w:rsid w:val="009B4A92"/>
    <w:rsid w:val="009B72B8"/>
    <w:rsid w:val="009B76EB"/>
    <w:rsid w:val="009C1B2B"/>
    <w:rsid w:val="009C23C9"/>
    <w:rsid w:val="009D016C"/>
    <w:rsid w:val="009D077B"/>
    <w:rsid w:val="009D10AC"/>
    <w:rsid w:val="009D1C23"/>
    <w:rsid w:val="009D345B"/>
    <w:rsid w:val="009D6A03"/>
    <w:rsid w:val="009E124F"/>
    <w:rsid w:val="009E147F"/>
    <w:rsid w:val="009E1723"/>
    <w:rsid w:val="009E1E21"/>
    <w:rsid w:val="009E243D"/>
    <w:rsid w:val="009E3491"/>
    <w:rsid w:val="009E3615"/>
    <w:rsid w:val="009E42FB"/>
    <w:rsid w:val="009E6203"/>
    <w:rsid w:val="009F019E"/>
    <w:rsid w:val="009F04D5"/>
    <w:rsid w:val="009F1D6F"/>
    <w:rsid w:val="009F2FB2"/>
    <w:rsid w:val="009F5164"/>
    <w:rsid w:val="009F53F3"/>
    <w:rsid w:val="009F71D5"/>
    <w:rsid w:val="00A0053C"/>
    <w:rsid w:val="00A006BF"/>
    <w:rsid w:val="00A0191A"/>
    <w:rsid w:val="00A04793"/>
    <w:rsid w:val="00A04C32"/>
    <w:rsid w:val="00A064D1"/>
    <w:rsid w:val="00A06D59"/>
    <w:rsid w:val="00A07192"/>
    <w:rsid w:val="00A10484"/>
    <w:rsid w:val="00A109E7"/>
    <w:rsid w:val="00A10A13"/>
    <w:rsid w:val="00A11589"/>
    <w:rsid w:val="00A1198C"/>
    <w:rsid w:val="00A125EA"/>
    <w:rsid w:val="00A12FEC"/>
    <w:rsid w:val="00A14256"/>
    <w:rsid w:val="00A14A81"/>
    <w:rsid w:val="00A14BE2"/>
    <w:rsid w:val="00A20080"/>
    <w:rsid w:val="00A27BEC"/>
    <w:rsid w:val="00A27FB0"/>
    <w:rsid w:val="00A301FC"/>
    <w:rsid w:val="00A31BF8"/>
    <w:rsid w:val="00A33E5E"/>
    <w:rsid w:val="00A342C1"/>
    <w:rsid w:val="00A343D2"/>
    <w:rsid w:val="00A348BC"/>
    <w:rsid w:val="00A3513B"/>
    <w:rsid w:val="00A40F7D"/>
    <w:rsid w:val="00A418E0"/>
    <w:rsid w:val="00A41A40"/>
    <w:rsid w:val="00A4462C"/>
    <w:rsid w:val="00A44837"/>
    <w:rsid w:val="00A4641E"/>
    <w:rsid w:val="00A50D3F"/>
    <w:rsid w:val="00A5114B"/>
    <w:rsid w:val="00A525FF"/>
    <w:rsid w:val="00A540CF"/>
    <w:rsid w:val="00A54DB7"/>
    <w:rsid w:val="00A557DA"/>
    <w:rsid w:val="00A61996"/>
    <w:rsid w:val="00A61D61"/>
    <w:rsid w:val="00A61E50"/>
    <w:rsid w:val="00A62055"/>
    <w:rsid w:val="00A6244C"/>
    <w:rsid w:val="00A63147"/>
    <w:rsid w:val="00A6435D"/>
    <w:rsid w:val="00A741D2"/>
    <w:rsid w:val="00A7532D"/>
    <w:rsid w:val="00A75C46"/>
    <w:rsid w:val="00A77B9A"/>
    <w:rsid w:val="00A823B2"/>
    <w:rsid w:val="00A824F3"/>
    <w:rsid w:val="00A8300B"/>
    <w:rsid w:val="00A833A3"/>
    <w:rsid w:val="00A83496"/>
    <w:rsid w:val="00A85435"/>
    <w:rsid w:val="00A85F91"/>
    <w:rsid w:val="00A872A9"/>
    <w:rsid w:val="00A90BAE"/>
    <w:rsid w:val="00A91F03"/>
    <w:rsid w:val="00A9289B"/>
    <w:rsid w:val="00A951A2"/>
    <w:rsid w:val="00A95226"/>
    <w:rsid w:val="00A95590"/>
    <w:rsid w:val="00A95997"/>
    <w:rsid w:val="00A964AF"/>
    <w:rsid w:val="00AA2AA1"/>
    <w:rsid w:val="00AA385A"/>
    <w:rsid w:val="00AA3A9E"/>
    <w:rsid w:val="00AA6FF8"/>
    <w:rsid w:val="00AB1965"/>
    <w:rsid w:val="00AB198D"/>
    <w:rsid w:val="00AB1A11"/>
    <w:rsid w:val="00AB22D7"/>
    <w:rsid w:val="00AB23F0"/>
    <w:rsid w:val="00AB2F96"/>
    <w:rsid w:val="00AB46FF"/>
    <w:rsid w:val="00AB6146"/>
    <w:rsid w:val="00AB6652"/>
    <w:rsid w:val="00AB74CD"/>
    <w:rsid w:val="00AC0338"/>
    <w:rsid w:val="00AC175B"/>
    <w:rsid w:val="00AC1E2C"/>
    <w:rsid w:val="00AC2166"/>
    <w:rsid w:val="00AC39ED"/>
    <w:rsid w:val="00AC45BC"/>
    <w:rsid w:val="00AC5518"/>
    <w:rsid w:val="00AC5B16"/>
    <w:rsid w:val="00AC7CD7"/>
    <w:rsid w:val="00AD0518"/>
    <w:rsid w:val="00AD085F"/>
    <w:rsid w:val="00AD3A88"/>
    <w:rsid w:val="00AD5559"/>
    <w:rsid w:val="00AD5BFC"/>
    <w:rsid w:val="00AE1005"/>
    <w:rsid w:val="00AE2FCA"/>
    <w:rsid w:val="00AE3589"/>
    <w:rsid w:val="00AE39E0"/>
    <w:rsid w:val="00AE4202"/>
    <w:rsid w:val="00AE7346"/>
    <w:rsid w:val="00AF0B6F"/>
    <w:rsid w:val="00AF295C"/>
    <w:rsid w:val="00AF2C3C"/>
    <w:rsid w:val="00AF5AD0"/>
    <w:rsid w:val="00AF7C9E"/>
    <w:rsid w:val="00B01EE2"/>
    <w:rsid w:val="00B01EE5"/>
    <w:rsid w:val="00B0305B"/>
    <w:rsid w:val="00B0350A"/>
    <w:rsid w:val="00B03B0F"/>
    <w:rsid w:val="00B047BA"/>
    <w:rsid w:val="00B06021"/>
    <w:rsid w:val="00B06FE2"/>
    <w:rsid w:val="00B10333"/>
    <w:rsid w:val="00B109D3"/>
    <w:rsid w:val="00B10EE5"/>
    <w:rsid w:val="00B12ECA"/>
    <w:rsid w:val="00B142C9"/>
    <w:rsid w:val="00B149FC"/>
    <w:rsid w:val="00B15305"/>
    <w:rsid w:val="00B16AFA"/>
    <w:rsid w:val="00B171DA"/>
    <w:rsid w:val="00B176BB"/>
    <w:rsid w:val="00B30232"/>
    <w:rsid w:val="00B31E4C"/>
    <w:rsid w:val="00B3316A"/>
    <w:rsid w:val="00B34668"/>
    <w:rsid w:val="00B3671E"/>
    <w:rsid w:val="00B3750E"/>
    <w:rsid w:val="00B37A09"/>
    <w:rsid w:val="00B40E38"/>
    <w:rsid w:val="00B42FC6"/>
    <w:rsid w:val="00B456E4"/>
    <w:rsid w:val="00B50519"/>
    <w:rsid w:val="00B51364"/>
    <w:rsid w:val="00B52D7F"/>
    <w:rsid w:val="00B53943"/>
    <w:rsid w:val="00B55FB9"/>
    <w:rsid w:val="00B65BF9"/>
    <w:rsid w:val="00B65D01"/>
    <w:rsid w:val="00B6629A"/>
    <w:rsid w:val="00B67EF0"/>
    <w:rsid w:val="00B71846"/>
    <w:rsid w:val="00B726FB"/>
    <w:rsid w:val="00B74729"/>
    <w:rsid w:val="00B752BB"/>
    <w:rsid w:val="00B75B2C"/>
    <w:rsid w:val="00B75BA2"/>
    <w:rsid w:val="00B75D15"/>
    <w:rsid w:val="00B811B2"/>
    <w:rsid w:val="00B83527"/>
    <w:rsid w:val="00B85F6D"/>
    <w:rsid w:val="00B86445"/>
    <w:rsid w:val="00B86907"/>
    <w:rsid w:val="00B87FCB"/>
    <w:rsid w:val="00B907F8"/>
    <w:rsid w:val="00B90DDB"/>
    <w:rsid w:val="00B91652"/>
    <w:rsid w:val="00B91FAA"/>
    <w:rsid w:val="00B93685"/>
    <w:rsid w:val="00B937A1"/>
    <w:rsid w:val="00B93866"/>
    <w:rsid w:val="00B95FC5"/>
    <w:rsid w:val="00B965FD"/>
    <w:rsid w:val="00B96888"/>
    <w:rsid w:val="00B971F0"/>
    <w:rsid w:val="00B97E8C"/>
    <w:rsid w:val="00BA09FB"/>
    <w:rsid w:val="00BA1D4F"/>
    <w:rsid w:val="00BA1DCC"/>
    <w:rsid w:val="00BA2EB6"/>
    <w:rsid w:val="00BA52B5"/>
    <w:rsid w:val="00BA5978"/>
    <w:rsid w:val="00BB06E3"/>
    <w:rsid w:val="00BB0F04"/>
    <w:rsid w:val="00BB1C81"/>
    <w:rsid w:val="00BB44F8"/>
    <w:rsid w:val="00BB45D5"/>
    <w:rsid w:val="00BB4CDE"/>
    <w:rsid w:val="00BB54EB"/>
    <w:rsid w:val="00BB57F5"/>
    <w:rsid w:val="00BB615B"/>
    <w:rsid w:val="00BC2E4D"/>
    <w:rsid w:val="00BC3AB9"/>
    <w:rsid w:val="00BC3CF9"/>
    <w:rsid w:val="00BC63B8"/>
    <w:rsid w:val="00BC667E"/>
    <w:rsid w:val="00BC6A54"/>
    <w:rsid w:val="00BD13A2"/>
    <w:rsid w:val="00BD1C7A"/>
    <w:rsid w:val="00BD1E3F"/>
    <w:rsid w:val="00BD5565"/>
    <w:rsid w:val="00BD602B"/>
    <w:rsid w:val="00BD794D"/>
    <w:rsid w:val="00BD7A2F"/>
    <w:rsid w:val="00BE23A2"/>
    <w:rsid w:val="00BE2F90"/>
    <w:rsid w:val="00BE43F8"/>
    <w:rsid w:val="00BE5533"/>
    <w:rsid w:val="00BF1497"/>
    <w:rsid w:val="00BF2702"/>
    <w:rsid w:val="00BF3107"/>
    <w:rsid w:val="00BF3F2F"/>
    <w:rsid w:val="00BF6541"/>
    <w:rsid w:val="00C01A0A"/>
    <w:rsid w:val="00C01AC1"/>
    <w:rsid w:val="00C03966"/>
    <w:rsid w:val="00C04AF2"/>
    <w:rsid w:val="00C1279F"/>
    <w:rsid w:val="00C14B1E"/>
    <w:rsid w:val="00C15C7B"/>
    <w:rsid w:val="00C15F15"/>
    <w:rsid w:val="00C206B6"/>
    <w:rsid w:val="00C23113"/>
    <w:rsid w:val="00C2351A"/>
    <w:rsid w:val="00C24AB3"/>
    <w:rsid w:val="00C32AA5"/>
    <w:rsid w:val="00C32D30"/>
    <w:rsid w:val="00C332A9"/>
    <w:rsid w:val="00C34002"/>
    <w:rsid w:val="00C349F0"/>
    <w:rsid w:val="00C365A1"/>
    <w:rsid w:val="00C37101"/>
    <w:rsid w:val="00C37C97"/>
    <w:rsid w:val="00C404A5"/>
    <w:rsid w:val="00C43A52"/>
    <w:rsid w:val="00C44959"/>
    <w:rsid w:val="00C45B91"/>
    <w:rsid w:val="00C473F5"/>
    <w:rsid w:val="00C47D4E"/>
    <w:rsid w:val="00C50117"/>
    <w:rsid w:val="00C50EEF"/>
    <w:rsid w:val="00C51929"/>
    <w:rsid w:val="00C51CBB"/>
    <w:rsid w:val="00C51D82"/>
    <w:rsid w:val="00C51E5B"/>
    <w:rsid w:val="00C53641"/>
    <w:rsid w:val="00C56E0F"/>
    <w:rsid w:val="00C5763D"/>
    <w:rsid w:val="00C605DD"/>
    <w:rsid w:val="00C65CEB"/>
    <w:rsid w:val="00C66571"/>
    <w:rsid w:val="00C67825"/>
    <w:rsid w:val="00C70D73"/>
    <w:rsid w:val="00C723AA"/>
    <w:rsid w:val="00C72ACF"/>
    <w:rsid w:val="00C72B82"/>
    <w:rsid w:val="00C74623"/>
    <w:rsid w:val="00C749DD"/>
    <w:rsid w:val="00C76203"/>
    <w:rsid w:val="00C76881"/>
    <w:rsid w:val="00C76E5A"/>
    <w:rsid w:val="00C80A9B"/>
    <w:rsid w:val="00C80B3A"/>
    <w:rsid w:val="00C8293D"/>
    <w:rsid w:val="00C82C21"/>
    <w:rsid w:val="00C85A61"/>
    <w:rsid w:val="00C86782"/>
    <w:rsid w:val="00C87B7F"/>
    <w:rsid w:val="00C941EF"/>
    <w:rsid w:val="00C948CE"/>
    <w:rsid w:val="00C94987"/>
    <w:rsid w:val="00C9632F"/>
    <w:rsid w:val="00C9702D"/>
    <w:rsid w:val="00C97486"/>
    <w:rsid w:val="00CA23D7"/>
    <w:rsid w:val="00CA26A8"/>
    <w:rsid w:val="00CA2A09"/>
    <w:rsid w:val="00CA3929"/>
    <w:rsid w:val="00CA5497"/>
    <w:rsid w:val="00CA5964"/>
    <w:rsid w:val="00CA5F59"/>
    <w:rsid w:val="00CB0859"/>
    <w:rsid w:val="00CB09E1"/>
    <w:rsid w:val="00CB5323"/>
    <w:rsid w:val="00CB6520"/>
    <w:rsid w:val="00CB7411"/>
    <w:rsid w:val="00CB7412"/>
    <w:rsid w:val="00CC3564"/>
    <w:rsid w:val="00CC46C4"/>
    <w:rsid w:val="00CC5D4B"/>
    <w:rsid w:val="00CD020D"/>
    <w:rsid w:val="00CD5C87"/>
    <w:rsid w:val="00CE51D4"/>
    <w:rsid w:val="00CE6F53"/>
    <w:rsid w:val="00CE735A"/>
    <w:rsid w:val="00CE7A6E"/>
    <w:rsid w:val="00CE7C9C"/>
    <w:rsid w:val="00CF1F97"/>
    <w:rsid w:val="00CF4233"/>
    <w:rsid w:val="00CF66FE"/>
    <w:rsid w:val="00CF6F71"/>
    <w:rsid w:val="00D02442"/>
    <w:rsid w:val="00D033BD"/>
    <w:rsid w:val="00D04800"/>
    <w:rsid w:val="00D05CD8"/>
    <w:rsid w:val="00D066FC"/>
    <w:rsid w:val="00D067DC"/>
    <w:rsid w:val="00D06BE6"/>
    <w:rsid w:val="00D07268"/>
    <w:rsid w:val="00D1097A"/>
    <w:rsid w:val="00D13AF8"/>
    <w:rsid w:val="00D14AC9"/>
    <w:rsid w:val="00D21DEC"/>
    <w:rsid w:val="00D228B1"/>
    <w:rsid w:val="00D2497B"/>
    <w:rsid w:val="00D25150"/>
    <w:rsid w:val="00D26505"/>
    <w:rsid w:val="00D3254E"/>
    <w:rsid w:val="00D32976"/>
    <w:rsid w:val="00D35C33"/>
    <w:rsid w:val="00D36B67"/>
    <w:rsid w:val="00D37A50"/>
    <w:rsid w:val="00D41109"/>
    <w:rsid w:val="00D42EAC"/>
    <w:rsid w:val="00D44856"/>
    <w:rsid w:val="00D44ED4"/>
    <w:rsid w:val="00D478E8"/>
    <w:rsid w:val="00D508A8"/>
    <w:rsid w:val="00D5384A"/>
    <w:rsid w:val="00D53EBC"/>
    <w:rsid w:val="00D544EA"/>
    <w:rsid w:val="00D54AAD"/>
    <w:rsid w:val="00D55B2F"/>
    <w:rsid w:val="00D5687C"/>
    <w:rsid w:val="00D60266"/>
    <w:rsid w:val="00D60BB4"/>
    <w:rsid w:val="00D6143F"/>
    <w:rsid w:val="00D63FD6"/>
    <w:rsid w:val="00D64A70"/>
    <w:rsid w:val="00D660F7"/>
    <w:rsid w:val="00D667FB"/>
    <w:rsid w:val="00D66AA3"/>
    <w:rsid w:val="00D67682"/>
    <w:rsid w:val="00D702A2"/>
    <w:rsid w:val="00D74669"/>
    <w:rsid w:val="00D75E6C"/>
    <w:rsid w:val="00D760FF"/>
    <w:rsid w:val="00D76FC4"/>
    <w:rsid w:val="00D801F8"/>
    <w:rsid w:val="00D80AE0"/>
    <w:rsid w:val="00D81DC7"/>
    <w:rsid w:val="00D81F9B"/>
    <w:rsid w:val="00D91F18"/>
    <w:rsid w:val="00D92CBC"/>
    <w:rsid w:val="00D93954"/>
    <w:rsid w:val="00D96AE7"/>
    <w:rsid w:val="00D97A1B"/>
    <w:rsid w:val="00DA0B91"/>
    <w:rsid w:val="00DA2225"/>
    <w:rsid w:val="00DA29F3"/>
    <w:rsid w:val="00DA3718"/>
    <w:rsid w:val="00DA394B"/>
    <w:rsid w:val="00DA4A28"/>
    <w:rsid w:val="00DA4A5F"/>
    <w:rsid w:val="00DA4B8F"/>
    <w:rsid w:val="00DA5128"/>
    <w:rsid w:val="00DA55CF"/>
    <w:rsid w:val="00DA7448"/>
    <w:rsid w:val="00DB0279"/>
    <w:rsid w:val="00DB14D7"/>
    <w:rsid w:val="00DB1748"/>
    <w:rsid w:val="00DB677C"/>
    <w:rsid w:val="00DB6ADE"/>
    <w:rsid w:val="00DC32F3"/>
    <w:rsid w:val="00DC5498"/>
    <w:rsid w:val="00DC568C"/>
    <w:rsid w:val="00DD1AC4"/>
    <w:rsid w:val="00DD36CA"/>
    <w:rsid w:val="00DD42A8"/>
    <w:rsid w:val="00DD4C36"/>
    <w:rsid w:val="00DD5D04"/>
    <w:rsid w:val="00DD7F9D"/>
    <w:rsid w:val="00DE400A"/>
    <w:rsid w:val="00DE4B7F"/>
    <w:rsid w:val="00DE4D0A"/>
    <w:rsid w:val="00DE7CA8"/>
    <w:rsid w:val="00DF05CA"/>
    <w:rsid w:val="00DF0A52"/>
    <w:rsid w:val="00DF0B5E"/>
    <w:rsid w:val="00DF23F1"/>
    <w:rsid w:val="00DF25B0"/>
    <w:rsid w:val="00DF30ED"/>
    <w:rsid w:val="00DF3556"/>
    <w:rsid w:val="00DF36B1"/>
    <w:rsid w:val="00DF70E7"/>
    <w:rsid w:val="00E004FD"/>
    <w:rsid w:val="00E037EF"/>
    <w:rsid w:val="00E03F91"/>
    <w:rsid w:val="00E053E1"/>
    <w:rsid w:val="00E07E27"/>
    <w:rsid w:val="00E10A9C"/>
    <w:rsid w:val="00E128E1"/>
    <w:rsid w:val="00E13B1A"/>
    <w:rsid w:val="00E13E57"/>
    <w:rsid w:val="00E13F5C"/>
    <w:rsid w:val="00E154FC"/>
    <w:rsid w:val="00E1586B"/>
    <w:rsid w:val="00E20B1B"/>
    <w:rsid w:val="00E2261E"/>
    <w:rsid w:val="00E22BC8"/>
    <w:rsid w:val="00E251A5"/>
    <w:rsid w:val="00E27885"/>
    <w:rsid w:val="00E27939"/>
    <w:rsid w:val="00E3525C"/>
    <w:rsid w:val="00E35890"/>
    <w:rsid w:val="00E35C8E"/>
    <w:rsid w:val="00E405BE"/>
    <w:rsid w:val="00E46657"/>
    <w:rsid w:val="00E4671B"/>
    <w:rsid w:val="00E50030"/>
    <w:rsid w:val="00E50EAB"/>
    <w:rsid w:val="00E5105C"/>
    <w:rsid w:val="00E5273E"/>
    <w:rsid w:val="00E52C2C"/>
    <w:rsid w:val="00E54B58"/>
    <w:rsid w:val="00E557A7"/>
    <w:rsid w:val="00E56034"/>
    <w:rsid w:val="00E56501"/>
    <w:rsid w:val="00E6305F"/>
    <w:rsid w:val="00E63210"/>
    <w:rsid w:val="00E63BE7"/>
    <w:rsid w:val="00E64012"/>
    <w:rsid w:val="00E64D24"/>
    <w:rsid w:val="00E64FD7"/>
    <w:rsid w:val="00E6585D"/>
    <w:rsid w:val="00E65EBA"/>
    <w:rsid w:val="00E66065"/>
    <w:rsid w:val="00E67547"/>
    <w:rsid w:val="00E7171D"/>
    <w:rsid w:val="00E719E1"/>
    <w:rsid w:val="00E73542"/>
    <w:rsid w:val="00E7418E"/>
    <w:rsid w:val="00E7500B"/>
    <w:rsid w:val="00E764A1"/>
    <w:rsid w:val="00E77323"/>
    <w:rsid w:val="00E77CA9"/>
    <w:rsid w:val="00E8387C"/>
    <w:rsid w:val="00E8652C"/>
    <w:rsid w:val="00E8746D"/>
    <w:rsid w:val="00E87548"/>
    <w:rsid w:val="00E90405"/>
    <w:rsid w:val="00E907F5"/>
    <w:rsid w:val="00E90C6A"/>
    <w:rsid w:val="00E916C8"/>
    <w:rsid w:val="00E930A6"/>
    <w:rsid w:val="00E977E6"/>
    <w:rsid w:val="00EA087E"/>
    <w:rsid w:val="00EA21B6"/>
    <w:rsid w:val="00EA3007"/>
    <w:rsid w:val="00EA44FF"/>
    <w:rsid w:val="00EA5FEC"/>
    <w:rsid w:val="00EB1114"/>
    <w:rsid w:val="00EB1536"/>
    <w:rsid w:val="00EB1853"/>
    <w:rsid w:val="00EB1C43"/>
    <w:rsid w:val="00EB2705"/>
    <w:rsid w:val="00EB2BCB"/>
    <w:rsid w:val="00EB5638"/>
    <w:rsid w:val="00EB6281"/>
    <w:rsid w:val="00EB6DBF"/>
    <w:rsid w:val="00EB6DDE"/>
    <w:rsid w:val="00EC009C"/>
    <w:rsid w:val="00EC0563"/>
    <w:rsid w:val="00EC063A"/>
    <w:rsid w:val="00EC2770"/>
    <w:rsid w:val="00EC3460"/>
    <w:rsid w:val="00EC36D7"/>
    <w:rsid w:val="00EC3BEB"/>
    <w:rsid w:val="00EC40D2"/>
    <w:rsid w:val="00EC4154"/>
    <w:rsid w:val="00EC4AFA"/>
    <w:rsid w:val="00EC58C0"/>
    <w:rsid w:val="00EC58C5"/>
    <w:rsid w:val="00EC5F4B"/>
    <w:rsid w:val="00EC6517"/>
    <w:rsid w:val="00EC6B54"/>
    <w:rsid w:val="00EC75A4"/>
    <w:rsid w:val="00ED04E1"/>
    <w:rsid w:val="00ED06A5"/>
    <w:rsid w:val="00ED1553"/>
    <w:rsid w:val="00ED1780"/>
    <w:rsid w:val="00ED1DB7"/>
    <w:rsid w:val="00ED2EB0"/>
    <w:rsid w:val="00ED649D"/>
    <w:rsid w:val="00ED78D4"/>
    <w:rsid w:val="00EE0B20"/>
    <w:rsid w:val="00EE4142"/>
    <w:rsid w:val="00EE4EE0"/>
    <w:rsid w:val="00EE619D"/>
    <w:rsid w:val="00EE6BC0"/>
    <w:rsid w:val="00EF209C"/>
    <w:rsid w:val="00EF290F"/>
    <w:rsid w:val="00EF4B6C"/>
    <w:rsid w:val="00F01B5C"/>
    <w:rsid w:val="00F02514"/>
    <w:rsid w:val="00F0360F"/>
    <w:rsid w:val="00F03862"/>
    <w:rsid w:val="00F04404"/>
    <w:rsid w:val="00F10A22"/>
    <w:rsid w:val="00F11DB2"/>
    <w:rsid w:val="00F11FD5"/>
    <w:rsid w:val="00F12CCA"/>
    <w:rsid w:val="00F156BC"/>
    <w:rsid w:val="00F166B1"/>
    <w:rsid w:val="00F21795"/>
    <w:rsid w:val="00F2353E"/>
    <w:rsid w:val="00F24517"/>
    <w:rsid w:val="00F267EB"/>
    <w:rsid w:val="00F318B0"/>
    <w:rsid w:val="00F31D61"/>
    <w:rsid w:val="00F32217"/>
    <w:rsid w:val="00F327C6"/>
    <w:rsid w:val="00F34BF1"/>
    <w:rsid w:val="00F351AC"/>
    <w:rsid w:val="00F365A7"/>
    <w:rsid w:val="00F365BB"/>
    <w:rsid w:val="00F37361"/>
    <w:rsid w:val="00F40A76"/>
    <w:rsid w:val="00F43924"/>
    <w:rsid w:val="00F458F0"/>
    <w:rsid w:val="00F45BC6"/>
    <w:rsid w:val="00F476EB"/>
    <w:rsid w:val="00F536EF"/>
    <w:rsid w:val="00F542E4"/>
    <w:rsid w:val="00F55432"/>
    <w:rsid w:val="00F55709"/>
    <w:rsid w:val="00F5703E"/>
    <w:rsid w:val="00F57EFA"/>
    <w:rsid w:val="00F606EE"/>
    <w:rsid w:val="00F64012"/>
    <w:rsid w:val="00F6550C"/>
    <w:rsid w:val="00F73228"/>
    <w:rsid w:val="00F7513D"/>
    <w:rsid w:val="00F76E10"/>
    <w:rsid w:val="00F81F29"/>
    <w:rsid w:val="00F82F0A"/>
    <w:rsid w:val="00F854D7"/>
    <w:rsid w:val="00F86BCA"/>
    <w:rsid w:val="00F90601"/>
    <w:rsid w:val="00F90612"/>
    <w:rsid w:val="00F9496F"/>
    <w:rsid w:val="00F94F66"/>
    <w:rsid w:val="00FA04F9"/>
    <w:rsid w:val="00FA0726"/>
    <w:rsid w:val="00FA0C5C"/>
    <w:rsid w:val="00FA1AE2"/>
    <w:rsid w:val="00FA24E9"/>
    <w:rsid w:val="00FA43EF"/>
    <w:rsid w:val="00FA465A"/>
    <w:rsid w:val="00FA4AB8"/>
    <w:rsid w:val="00FA74A2"/>
    <w:rsid w:val="00FB1150"/>
    <w:rsid w:val="00FB4215"/>
    <w:rsid w:val="00FB51C5"/>
    <w:rsid w:val="00FB5226"/>
    <w:rsid w:val="00FB5BDE"/>
    <w:rsid w:val="00FB6A35"/>
    <w:rsid w:val="00FB7DFD"/>
    <w:rsid w:val="00FC25FC"/>
    <w:rsid w:val="00FC3F18"/>
    <w:rsid w:val="00FC50DD"/>
    <w:rsid w:val="00FD0BEE"/>
    <w:rsid w:val="00FD17DE"/>
    <w:rsid w:val="00FD286F"/>
    <w:rsid w:val="00FD45A2"/>
    <w:rsid w:val="00FD47E6"/>
    <w:rsid w:val="00FD512C"/>
    <w:rsid w:val="00FD6E9E"/>
    <w:rsid w:val="00FD77C5"/>
    <w:rsid w:val="00FE4C7B"/>
    <w:rsid w:val="00FE5202"/>
    <w:rsid w:val="00FE5543"/>
    <w:rsid w:val="00FF026F"/>
    <w:rsid w:val="00FF0454"/>
    <w:rsid w:val="00FF2E9B"/>
    <w:rsid w:val="00FF3774"/>
    <w:rsid w:val="00FF3CE7"/>
    <w:rsid w:val="00FF3DF7"/>
    <w:rsid w:val="00FF4136"/>
    <w:rsid w:val="00FF43D2"/>
    <w:rsid w:val="00FF4A9A"/>
    <w:rsid w:val="00FF579E"/>
    <w:rsid w:val="00FF72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6F0C9B"/>
  <w15:docId w15:val="{89F48916-D494-48CB-BDA3-627ED0E4F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6E66"/>
    <w:pPr>
      <w:bidi/>
      <w:spacing w:after="0" w:line="240" w:lineRule="auto"/>
      <w:jc w:val="both"/>
    </w:pPr>
    <w:rPr>
      <w:rFonts w:ascii="Times New Roman" w:hAnsi="Times New Roman" w:cs="B Lotus"/>
      <w:sz w:val="24"/>
      <w:szCs w:val="28"/>
    </w:rPr>
  </w:style>
  <w:style w:type="paragraph" w:styleId="Heading1">
    <w:name w:val="heading 1"/>
    <w:basedOn w:val="Normal"/>
    <w:next w:val="Normal"/>
    <w:link w:val="Heading1Char"/>
    <w:uiPriority w:val="9"/>
    <w:qFormat/>
    <w:rsid w:val="001941F1"/>
    <w:pPr>
      <w:keepNext/>
      <w:keepLines/>
      <w:numPr>
        <w:numId w:val="1"/>
      </w:numPr>
      <w:spacing w:before="40"/>
      <w:outlineLvl w:val="0"/>
    </w:pPr>
    <w:rPr>
      <w:rFonts w:eastAsiaTheme="majorEastAsia" w:cs="B Titr"/>
      <w:b/>
      <w:bCs/>
    </w:rPr>
  </w:style>
  <w:style w:type="paragraph" w:styleId="Heading2">
    <w:name w:val="heading 2"/>
    <w:basedOn w:val="Normal"/>
    <w:next w:val="Normal"/>
    <w:link w:val="Heading2Char"/>
    <w:uiPriority w:val="9"/>
    <w:unhideWhenUsed/>
    <w:qFormat/>
    <w:rsid w:val="00A959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eading 3 Char Char,Heading 31,Heading 31 Char Char"/>
    <w:basedOn w:val="Normal"/>
    <w:next w:val="Normal"/>
    <w:link w:val="Heading3Char"/>
    <w:uiPriority w:val="9"/>
    <w:unhideWhenUsed/>
    <w:qFormat/>
    <w:rsid w:val="00A9599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Heading 4 Char Char"/>
    <w:basedOn w:val="Normal"/>
    <w:next w:val="Normal"/>
    <w:link w:val="Heading4Char"/>
    <w:unhideWhenUsed/>
    <w:qFormat/>
    <w:rsid w:val="00B85F6D"/>
    <w:pPr>
      <w:keepNext/>
      <w:keepLines/>
      <w:outlineLvl w:val="3"/>
    </w:pPr>
    <w:rPr>
      <w:rFonts w:eastAsia="Times New Roman" w:cs="B Titr"/>
      <w:b/>
      <w:bCs/>
      <w:sz w:val="18"/>
      <w:szCs w:val="20"/>
    </w:rPr>
  </w:style>
  <w:style w:type="paragraph" w:styleId="Heading5">
    <w:name w:val="heading 5"/>
    <w:aliases w:val="Heading 5 Char Char"/>
    <w:basedOn w:val="Normal"/>
    <w:next w:val="Normal"/>
    <w:link w:val="Heading5Char"/>
    <w:unhideWhenUsed/>
    <w:qFormat/>
    <w:rsid w:val="00B85F6D"/>
    <w:pPr>
      <w:keepNext/>
      <w:keepLines/>
      <w:spacing w:before="200"/>
      <w:outlineLvl w:val="4"/>
    </w:pPr>
    <w:rPr>
      <w:rFonts w:ascii="Cambria" w:eastAsia="Times New Roman" w:hAnsi="Cambria" w:cs="Times New Roman"/>
      <w:color w:val="243F60"/>
    </w:rPr>
  </w:style>
  <w:style w:type="paragraph" w:styleId="Heading6">
    <w:name w:val="heading 6"/>
    <w:aliases w:val="Figure Char,Heading 61"/>
    <w:basedOn w:val="Normal"/>
    <w:next w:val="Normal"/>
    <w:link w:val="Heading6Char"/>
    <w:uiPriority w:val="9"/>
    <w:unhideWhenUsed/>
    <w:qFormat/>
    <w:rsid w:val="00B85F6D"/>
    <w:pPr>
      <w:keepNext/>
      <w:keepLines/>
      <w:spacing w:before="200"/>
      <w:outlineLvl w:val="5"/>
    </w:pPr>
    <w:rPr>
      <w:rFonts w:ascii="Cambria" w:eastAsia="Times New Roman" w:hAnsi="Cambria" w:cs="Times New Roman"/>
      <w:i/>
      <w:iCs/>
      <w:color w:val="243F60"/>
    </w:rPr>
  </w:style>
  <w:style w:type="paragraph" w:styleId="Heading7">
    <w:name w:val="heading 7"/>
    <w:aliases w:val="Table 1 Char,Heading 71"/>
    <w:basedOn w:val="Normal"/>
    <w:next w:val="Normal"/>
    <w:link w:val="Heading7Char"/>
    <w:unhideWhenUsed/>
    <w:qFormat/>
    <w:rsid w:val="00B85F6D"/>
    <w:pPr>
      <w:keepNext/>
      <w:keepLines/>
      <w:spacing w:before="200"/>
      <w:outlineLvl w:val="6"/>
    </w:pPr>
    <w:rPr>
      <w:rFonts w:ascii="Cambria" w:eastAsia="Times New Roman" w:hAnsi="Cambria" w:cs="Times New Roman"/>
      <w:i/>
      <w:iCs/>
      <w:color w:val="404040"/>
    </w:rPr>
  </w:style>
  <w:style w:type="paragraph" w:styleId="Heading8">
    <w:name w:val="heading 8"/>
    <w:basedOn w:val="Normal"/>
    <w:next w:val="Normal"/>
    <w:link w:val="Heading8Char"/>
    <w:unhideWhenUsed/>
    <w:qFormat/>
    <w:rsid w:val="00B85F6D"/>
    <w:pPr>
      <w:keepNext/>
      <w:keepLines/>
      <w:spacing w:before="20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nhideWhenUsed/>
    <w:qFormat/>
    <w:rsid w:val="00B85F6D"/>
    <w:pPr>
      <w:keepNext/>
      <w:keepLines/>
      <w:spacing w:before="20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F388C"/>
    <w:rPr>
      <w:sz w:val="20"/>
      <w:szCs w:val="20"/>
    </w:rPr>
  </w:style>
  <w:style w:type="character" w:customStyle="1" w:styleId="FootnoteTextChar">
    <w:name w:val="Footnote Text Char"/>
    <w:basedOn w:val="DefaultParagraphFont"/>
    <w:link w:val="FootnoteText"/>
    <w:uiPriority w:val="99"/>
    <w:rsid w:val="007F388C"/>
    <w:rPr>
      <w:sz w:val="20"/>
      <w:szCs w:val="20"/>
    </w:rPr>
  </w:style>
  <w:style w:type="character" w:styleId="FootnoteReference">
    <w:name w:val="footnote reference"/>
    <w:basedOn w:val="DefaultParagraphFont"/>
    <w:uiPriority w:val="99"/>
    <w:semiHidden/>
    <w:unhideWhenUsed/>
    <w:rsid w:val="007F388C"/>
    <w:rPr>
      <w:vertAlign w:val="superscript"/>
    </w:rPr>
  </w:style>
  <w:style w:type="character" w:styleId="Hyperlink">
    <w:name w:val="Hyperlink"/>
    <w:basedOn w:val="DefaultParagraphFont"/>
    <w:uiPriority w:val="99"/>
    <w:unhideWhenUsed/>
    <w:rsid w:val="00DC568C"/>
    <w:rPr>
      <w:color w:val="0000FF"/>
      <w:u w:val="single"/>
    </w:rPr>
  </w:style>
  <w:style w:type="character" w:customStyle="1" w:styleId="citation">
    <w:name w:val="citation"/>
    <w:basedOn w:val="DefaultParagraphFont"/>
    <w:rsid w:val="00983798"/>
  </w:style>
  <w:style w:type="paragraph" w:styleId="NormalWeb">
    <w:name w:val="Normal (Web)"/>
    <w:basedOn w:val="Normal"/>
    <w:uiPriority w:val="99"/>
    <w:unhideWhenUsed/>
    <w:rsid w:val="00196593"/>
    <w:pPr>
      <w:spacing w:before="100" w:beforeAutospacing="1" w:after="100" w:afterAutospacing="1"/>
    </w:pPr>
    <w:rPr>
      <w:rFonts w:eastAsia="Times New Roman" w:cs="Times New Roman"/>
      <w:szCs w:val="24"/>
    </w:rPr>
  </w:style>
  <w:style w:type="character" w:styleId="Emphasis">
    <w:name w:val="Emphasis"/>
    <w:basedOn w:val="DefaultParagraphFont"/>
    <w:uiPriority w:val="20"/>
    <w:qFormat/>
    <w:rsid w:val="00DF30ED"/>
    <w:rPr>
      <w:rFonts w:ascii="Arial" w:hAnsi="Arial" w:cs="Arial" w:hint="default"/>
      <w:i w:val="0"/>
      <w:iCs w:val="0"/>
    </w:rPr>
  </w:style>
  <w:style w:type="paragraph" w:styleId="ListParagraph">
    <w:name w:val="List Paragraph"/>
    <w:basedOn w:val="Normal"/>
    <w:uiPriority w:val="34"/>
    <w:qFormat/>
    <w:rsid w:val="00151BAE"/>
    <w:pPr>
      <w:ind w:left="720"/>
      <w:contextualSpacing/>
    </w:pPr>
  </w:style>
  <w:style w:type="character" w:customStyle="1" w:styleId="gt-icon-text1">
    <w:name w:val="gt-icon-text1"/>
    <w:basedOn w:val="DefaultParagraphFont"/>
    <w:rsid w:val="00151BAE"/>
  </w:style>
  <w:style w:type="paragraph" w:styleId="BalloonText">
    <w:name w:val="Balloon Text"/>
    <w:basedOn w:val="Normal"/>
    <w:link w:val="BalloonTextChar"/>
    <w:uiPriority w:val="99"/>
    <w:semiHidden/>
    <w:unhideWhenUsed/>
    <w:rsid w:val="00C45B91"/>
    <w:rPr>
      <w:rFonts w:ascii="Tahoma" w:hAnsi="Tahoma" w:cs="Tahoma"/>
      <w:sz w:val="16"/>
      <w:szCs w:val="16"/>
    </w:rPr>
  </w:style>
  <w:style w:type="character" w:customStyle="1" w:styleId="BalloonTextChar">
    <w:name w:val="Balloon Text Char"/>
    <w:basedOn w:val="DefaultParagraphFont"/>
    <w:link w:val="BalloonText"/>
    <w:uiPriority w:val="99"/>
    <w:semiHidden/>
    <w:rsid w:val="00C45B91"/>
    <w:rPr>
      <w:rFonts w:ascii="Tahoma" w:hAnsi="Tahoma" w:cs="Tahoma"/>
      <w:sz w:val="16"/>
      <w:szCs w:val="16"/>
    </w:rPr>
  </w:style>
  <w:style w:type="paragraph" w:styleId="Title">
    <w:name w:val="Title"/>
    <w:basedOn w:val="Normal"/>
    <w:next w:val="Normal"/>
    <w:link w:val="TitleChar"/>
    <w:uiPriority w:val="10"/>
    <w:qFormat/>
    <w:rsid w:val="00EC3BE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C3BEB"/>
    <w:rPr>
      <w:rFonts w:asciiTheme="majorHAnsi" w:eastAsiaTheme="majorEastAsia" w:hAnsiTheme="majorHAnsi" w:cstheme="majorBidi"/>
      <w:color w:val="17365D" w:themeColor="text2" w:themeShade="BF"/>
      <w:spacing w:val="5"/>
      <w:kern w:val="28"/>
      <w:sz w:val="52"/>
      <w:szCs w:val="52"/>
    </w:rPr>
  </w:style>
  <w:style w:type="character" w:styleId="BookTitle">
    <w:name w:val="Book Title"/>
    <w:basedOn w:val="DefaultParagraphFont"/>
    <w:uiPriority w:val="33"/>
    <w:qFormat/>
    <w:rsid w:val="00EC3BEB"/>
    <w:rPr>
      <w:b/>
      <w:bCs/>
      <w:smallCaps/>
      <w:spacing w:val="5"/>
    </w:rPr>
  </w:style>
  <w:style w:type="character" w:customStyle="1" w:styleId="Heading1Char">
    <w:name w:val="Heading 1 Char"/>
    <w:basedOn w:val="DefaultParagraphFont"/>
    <w:link w:val="Heading1"/>
    <w:uiPriority w:val="9"/>
    <w:rsid w:val="001941F1"/>
    <w:rPr>
      <w:rFonts w:ascii="Times New Roman" w:eastAsiaTheme="majorEastAsia" w:hAnsi="Times New Roman" w:cs="B Titr"/>
      <w:b/>
      <w:bCs/>
      <w:sz w:val="24"/>
      <w:szCs w:val="28"/>
    </w:rPr>
  </w:style>
  <w:style w:type="paragraph" w:styleId="Header">
    <w:name w:val="header"/>
    <w:basedOn w:val="Normal"/>
    <w:link w:val="HeaderChar"/>
    <w:uiPriority w:val="99"/>
    <w:unhideWhenUsed/>
    <w:rsid w:val="0028665B"/>
    <w:pPr>
      <w:tabs>
        <w:tab w:val="center" w:pos="4680"/>
        <w:tab w:val="right" w:pos="9360"/>
      </w:tabs>
    </w:pPr>
  </w:style>
  <w:style w:type="character" w:customStyle="1" w:styleId="HeaderChar">
    <w:name w:val="Header Char"/>
    <w:basedOn w:val="DefaultParagraphFont"/>
    <w:link w:val="Header"/>
    <w:uiPriority w:val="99"/>
    <w:rsid w:val="0028665B"/>
  </w:style>
  <w:style w:type="paragraph" w:styleId="Footer">
    <w:name w:val="footer"/>
    <w:basedOn w:val="Normal"/>
    <w:link w:val="FooterChar"/>
    <w:uiPriority w:val="99"/>
    <w:unhideWhenUsed/>
    <w:rsid w:val="0028665B"/>
    <w:pPr>
      <w:tabs>
        <w:tab w:val="center" w:pos="4680"/>
        <w:tab w:val="right" w:pos="9360"/>
      </w:tabs>
    </w:pPr>
  </w:style>
  <w:style w:type="character" w:customStyle="1" w:styleId="FooterChar">
    <w:name w:val="Footer Char"/>
    <w:basedOn w:val="DefaultParagraphFont"/>
    <w:link w:val="Footer"/>
    <w:uiPriority w:val="99"/>
    <w:rsid w:val="0028665B"/>
  </w:style>
  <w:style w:type="table" w:styleId="TableGrid">
    <w:name w:val="Table Grid"/>
    <w:basedOn w:val="TableNormal"/>
    <w:uiPriority w:val="39"/>
    <w:rsid w:val="00FF4A9A"/>
    <w:pPr>
      <w:spacing w:after="0" w:line="240" w:lineRule="auto"/>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1">
    <w:name w:val="Style1"/>
    <w:uiPriority w:val="99"/>
    <w:rsid w:val="008204AF"/>
    <w:pPr>
      <w:numPr>
        <w:numId w:val="3"/>
      </w:numPr>
    </w:pPr>
  </w:style>
  <w:style w:type="character" w:customStyle="1" w:styleId="Heading2Char">
    <w:name w:val="Heading 2 Char"/>
    <w:basedOn w:val="DefaultParagraphFont"/>
    <w:link w:val="Heading2"/>
    <w:uiPriority w:val="9"/>
    <w:rsid w:val="00A95997"/>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Heading 3 Char Char Char,Heading 31 Char1,Heading 31 Char Char Char1"/>
    <w:basedOn w:val="DefaultParagraphFont"/>
    <w:link w:val="Heading3"/>
    <w:uiPriority w:val="9"/>
    <w:rsid w:val="00A95997"/>
    <w:rPr>
      <w:rFonts w:asciiTheme="majorHAnsi" w:eastAsiaTheme="majorEastAsia" w:hAnsiTheme="majorHAnsi" w:cstheme="majorBidi"/>
      <w:b/>
      <w:bCs/>
      <w:color w:val="4F81BD" w:themeColor="accent1"/>
      <w:sz w:val="24"/>
      <w:szCs w:val="28"/>
    </w:rPr>
  </w:style>
  <w:style w:type="paragraph" w:styleId="TOC1">
    <w:name w:val="toc 1"/>
    <w:basedOn w:val="Normal"/>
    <w:next w:val="Normal"/>
    <w:autoRedefine/>
    <w:uiPriority w:val="39"/>
    <w:unhideWhenUsed/>
    <w:rsid w:val="00B01EE2"/>
    <w:pPr>
      <w:tabs>
        <w:tab w:val="right" w:leader="dot" w:pos="6793"/>
      </w:tabs>
      <w:spacing w:before="120"/>
    </w:pPr>
    <w:rPr>
      <w:b/>
      <w:bCs/>
      <w:noProof/>
      <w:sz w:val="22"/>
      <w:szCs w:val="22"/>
      <w:lang w:bidi="fa-IR"/>
    </w:rPr>
  </w:style>
  <w:style w:type="character" w:customStyle="1" w:styleId="Heading4Char">
    <w:name w:val="Heading 4 Char"/>
    <w:aliases w:val="Heading 4 Char Char Char"/>
    <w:basedOn w:val="DefaultParagraphFont"/>
    <w:link w:val="Heading4"/>
    <w:rsid w:val="00B85F6D"/>
    <w:rPr>
      <w:rFonts w:ascii="Times New Roman" w:eastAsia="Times New Roman" w:hAnsi="Times New Roman" w:cs="B Titr"/>
      <w:b/>
      <w:bCs/>
      <w:sz w:val="18"/>
      <w:szCs w:val="20"/>
    </w:rPr>
  </w:style>
  <w:style w:type="character" w:customStyle="1" w:styleId="Heading5Char">
    <w:name w:val="Heading 5 Char"/>
    <w:aliases w:val="Heading 5 Char Char Char"/>
    <w:basedOn w:val="DefaultParagraphFont"/>
    <w:link w:val="Heading5"/>
    <w:rsid w:val="00B85F6D"/>
    <w:rPr>
      <w:rFonts w:ascii="Cambria" w:eastAsia="Times New Roman" w:hAnsi="Cambria" w:cs="Times New Roman"/>
      <w:color w:val="243F60"/>
      <w:sz w:val="24"/>
      <w:szCs w:val="28"/>
    </w:rPr>
  </w:style>
  <w:style w:type="character" w:customStyle="1" w:styleId="Heading6Char">
    <w:name w:val="Heading 6 Char"/>
    <w:aliases w:val="Figure Char Char,Heading 61 Char"/>
    <w:basedOn w:val="DefaultParagraphFont"/>
    <w:link w:val="Heading6"/>
    <w:uiPriority w:val="9"/>
    <w:rsid w:val="00B85F6D"/>
    <w:rPr>
      <w:rFonts w:ascii="Cambria" w:eastAsia="Times New Roman" w:hAnsi="Cambria" w:cs="Times New Roman"/>
      <w:i/>
      <w:iCs/>
      <w:color w:val="243F60"/>
      <w:sz w:val="24"/>
      <w:szCs w:val="28"/>
    </w:rPr>
  </w:style>
  <w:style w:type="character" w:customStyle="1" w:styleId="Heading7Char">
    <w:name w:val="Heading 7 Char"/>
    <w:aliases w:val="Table 1 Char Char,Heading 71 Char"/>
    <w:basedOn w:val="DefaultParagraphFont"/>
    <w:link w:val="Heading7"/>
    <w:rsid w:val="00B85F6D"/>
    <w:rPr>
      <w:rFonts w:ascii="Cambria" w:eastAsia="Times New Roman" w:hAnsi="Cambria" w:cs="Times New Roman"/>
      <w:i/>
      <w:iCs/>
      <w:color w:val="404040"/>
      <w:sz w:val="24"/>
      <w:szCs w:val="28"/>
    </w:rPr>
  </w:style>
  <w:style w:type="character" w:customStyle="1" w:styleId="Heading8Char">
    <w:name w:val="Heading 8 Char"/>
    <w:basedOn w:val="DefaultParagraphFont"/>
    <w:link w:val="Heading8"/>
    <w:rsid w:val="00B85F6D"/>
    <w:rPr>
      <w:rFonts w:ascii="Cambria" w:eastAsia="Times New Roman" w:hAnsi="Cambria" w:cs="Times New Roman"/>
      <w:color w:val="404040"/>
      <w:sz w:val="20"/>
      <w:szCs w:val="20"/>
    </w:rPr>
  </w:style>
  <w:style w:type="character" w:customStyle="1" w:styleId="Heading9Char">
    <w:name w:val="Heading 9 Char"/>
    <w:basedOn w:val="DefaultParagraphFont"/>
    <w:link w:val="Heading9"/>
    <w:rsid w:val="00B85F6D"/>
    <w:rPr>
      <w:rFonts w:ascii="Cambria" w:eastAsia="Times New Roman" w:hAnsi="Cambria" w:cs="Times New Roman"/>
      <w:i/>
      <w:iCs/>
      <w:color w:val="404040"/>
      <w:sz w:val="20"/>
      <w:szCs w:val="20"/>
    </w:rPr>
  </w:style>
  <w:style w:type="numbering" w:customStyle="1" w:styleId="NoList1">
    <w:name w:val="No List1"/>
    <w:next w:val="NoList"/>
    <w:uiPriority w:val="99"/>
    <w:semiHidden/>
    <w:unhideWhenUsed/>
    <w:rsid w:val="00B85F6D"/>
  </w:style>
  <w:style w:type="paragraph" w:styleId="EndnoteText">
    <w:name w:val="endnote text"/>
    <w:basedOn w:val="Normal"/>
    <w:link w:val="EndnoteTextChar"/>
    <w:uiPriority w:val="99"/>
    <w:semiHidden/>
    <w:unhideWhenUsed/>
    <w:rsid w:val="00B85F6D"/>
    <w:rPr>
      <w:rFonts w:eastAsia="Times New Roman"/>
      <w:sz w:val="20"/>
      <w:szCs w:val="20"/>
    </w:rPr>
  </w:style>
  <w:style w:type="character" w:customStyle="1" w:styleId="EndnoteTextChar">
    <w:name w:val="Endnote Text Char"/>
    <w:basedOn w:val="DefaultParagraphFont"/>
    <w:link w:val="EndnoteText"/>
    <w:uiPriority w:val="99"/>
    <w:semiHidden/>
    <w:rsid w:val="00B85F6D"/>
    <w:rPr>
      <w:rFonts w:ascii="Times New Roman" w:eastAsia="Times New Roman" w:hAnsi="Times New Roman" w:cs="B Lotus"/>
      <w:sz w:val="20"/>
      <w:szCs w:val="20"/>
    </w:rPr>
  </w:style>
  <w:style w:type="character" w:styleId="EndnoteReference">
    <w:name w:val="endnote reference"/>
    <w:basedOn w:val="DefaultParagraphFont"/>
    <w:semiHidden/>
    <w:unhideWhenUsed/>
    <w:rsid w:val="00B85F6D"/>
    <w:rPr>
      <w:vertAlign w:val="superscript"/>
    </w:rPr>
  </w:style>
  <w:style w:type="paragraph" w:customStyle="1" w:styleId="Default">
    <w:name w:val="Default"/>
    <w:rsid w:val="00B85F6D"/>
    <w:pPr>
      <w:autoSpaceDE w:val="0"/>
      <w:autoSpaceDN w:val="0"/>
      <w:adjustRightInd w:val="0"/>
      <w:spacing w:after="0" w:line="240" w:lineRule="auto"/>
      <w:jc w:val="both"/>
    </w:pPr>
    <w:rPr>
      <w:rFonts w:ascii="Code 2000" w:eastAsia="Times New Roman" w:hAnsi="Code 2000" w:cs="Code 2000"/>
      <w:color w:val="000000"/>
      <w:sz w:val="24"/>
      <w:szCs w:val="24"/>
    </w:rPr>
  </w:style>
  <w:style w:type="paragraph" w:styleId="TOCHeading">
    <w:name w:val="TOC Heading"/>
    <w:basedOn w:val="Heading1"/>
    <w:next w:val="Normal"/>
    <w:uiPriority w:val="39"/>
    <w:semiHidden/>
    <w:unhideWhenUsed/>
    <w:qFormat/>
    <w:rsid w:val="00B85F6D"/>
    <w:pPr>
      <w:numPr>
        <w:numId w:val="0"/>
      </w:numPr>
      <w:spacing w:before="0"/>
      <w:outlineLvl w:val="9"/>
    </w:pPr>
    <w:rPr>
      <w:rFonts w:ascii="Times New Roman Bold" w:eastAsia="Times New Roman" w:hAnsi="Times New Roman Bold"/>
    </w:rPr>
  </w:style>
  <w:style w:type="numbering" w:customStyle="1" w:styleId="Style11">
    <w:name w:val="Style11"/>
    <w:uiPriority w:val="99"/>
    <w:rsid w:val="00B85F6D"/>
    <w:pPr>
      <w:numPr>
        <w:numId w:val="4"/>
      </w:numPr>
    </w:pPr>
  </w:style>
  <w:style w:type="numbering" w:customStyle="1" w:styleId="Style2">
    <w:name w:val="Style2"/>
    <w:uiPriority w:val="99"/>
    <w:rsid w:val="00B85F6D"/>
    <w:pPr>
      <w:numPr>
        <w:numId w:val="5"/>
      </w:numPr>
    </w:pPr>
  </w:style>
  <w:style w:type="paragraph" w:styleId="TOC2">
    <w:name w:val="toc 2"/>
    <w:basedOn w:val="Normal"/>
    <w:next w:val="Normal"/>
    <w:autoRedefine/>
    <w:uiPriority w:val="39"/>
    <w:unhideWhenUsed/>
    <w:rsid w:val="00B01EE2"/>
    <w:pPr>
      <w:tabs>
        <w:tab w:val="right" w:leader="dot" w:pos="9350"/>
      </w:tabs>
      <w:ind w:left="240"/>
      <w:jc w:val="left"/>
    </w:pPr>
    <w:rPr>
      <w:rFonts w:asciiTheme="majorHAnsi" w:eastAsiaTheme="majorEastAsia" w:hAnsiTheme="majorHAnsi"/>
      <w:smallCaps/>
      <w:noProof/>
      <w:sz w:val="20"/>
      <w:szCs w:val="20"/>
      <w:lang w:bidi="fa-IR"/>
    </w:rPr>
  </w:style>
  <w:style w:type="paragraph" w:styleId="TOC3">
    <w:name w:val="toc 3"/>
    <w:basedOn w:val="Normal"/>
    <w:next w:val="Normal"/>
    <w:autoRedefine/>
    <w:uiPriority w:val="39"/>
    <w:unhideWhenUsed/>
    <w:rsid w:val="00B85F6D"/>
    <w:pPr>
      <w:tabs>
        <w:tab w:val="right" w:leader="dot" w:pos="9350"/>
      </w:tabs>
      <w:ind w:left="480"/>
      <w:jc w:val="left"/>
    </w:pPr>
    <w:rPr>
      <w:rFonts w:asciiTheme="minorHAnsi" w:eastAsia="Times New Roman" w:hAnsiTheme="minorHAnsi" w:cs="Times New Roman"/>
      <w:i/>
      <w:iCs/>
      <w:sz w:val="20"/>
      <w:szCs w:val="24"/>
    </w:rPr>
  </w:style>
  <w:style w:type="paragraph" w:styleId="PlainText">
    <w:name w:val="Plain Text"/>
    <w:basedOn w:val="Normal"/>
    <w:link w:val="PlainTextChar"/>
    <w:rsid w:val="00B85F6D"/>
    <w:pPr>
      <w:jc w:val="left"/>
    </w:pPr>
    <w:rPr>
      <w:rFonts w:ascii="Courier New" w:eastAsia="Times New Roman" w:hAnsi="Courier New" w:cs="Courier New"/>
      <w:sz w:val="20"/>
      <w:szCs w:val="20"/>
      <w:lang w:bidi="fa-IR"/>
    </w:rPr>
  </w:style>
  <w:style w:type="character" w:customStyle="1" w:styleId="PlainTextChar">
    <w:name w:val="Plain Text Char"/>
    <w:basedOn w:val="DefaultParagraphFont"/>
    <w:link w:val="PlainText"/>
    <w:rsid w:val="00B85F6D"/>
    <w:rPr>
      <w:rFonts w:ascii="Courier New" w:eastAsia="Times New Roman" w:hAnsi="Courier New" w:cs="Courier New"/>
      <w:sz w:val="20"/>
      <w:szCs w:val="20"/>
      <w:lang w:bidi="fa-IR"/>
    </w:rPr>
  </w:style>
  <w:style w:type="paragraph" w:customStyle="1" w:styleId="StyleHeading2">
    <w:name w:val="Style Heading 2 +"/>
    <w:basedOn w:val="Heading2"/>
    <w:autoRedefine/>
    <w:rsid w:val="00B85F6D"/>
    <w:pPr>
      <w:keepNext w:val="0"/>
      <w:keepLines w:val="0"/>
      <w:spacing w:before="240" w:after="120" w:line="264" w:lineRule="auto"/>
      <w:jc w:val="left"/>
    </w:pPr>
    <w:rPr>
      <w:rFonts w:ascii="Times New Roman" w:eastAsia="Times New Roman" w:hAnsi="Times New Roman" w:cs="Mitra"/>
      <w:color w:val="auto"/>
      <w:sz w:val="36"/>
      <w:szCs w:val="28"/>
    </w:rPr>
  </w:style>
  <w:style w:type="character" w:styleId="FollowedHyperlink">
    <w:name w:val="FollowedHyperlink"/>
    <w:basedOn w:val="DefaultParagraphFont"/>
    <w:uiPriority w:val="99"/>
    <w:semiHidden/>
    <w:unhideWhenUsed/>
    <w:rsid w:val="00B85F6D"/>
    <w:rPr>
      <w:color w:val="800080"/>
      <w:u w:val="single"/>
    </w:rPr>
  </w:style>
  <w:style w:type="character" w:customStyle="1" w:styleId="toctoggle">
    <w:name w:val="toctoggle"/>
    <w:basedOn w:val="DefaultParagraphFont"/>
    <w:rsid w:val="00B85F6D"/>
  </w:style>
  <w:style w:type="character" w:customStyle="1" w:styleId="tocnumber">
    <w:name w:val="tocnumber"/>
    <w:basedOn w:val="DefaultParagraphFont"/>
    <w:rsid w:val="00B85F6D"/>
  </w:style>
  <w:style w:type="character" w:customStyle="1" w:styleId="toctext">
    <w:name w:val="toctext"/>
    <w:basedOn w:val="DefaultParagraphFont"/>
    <w:rsid w:val="00B85F6D"/>
  </w:style>
  <w:style w:type="character" w:customStyle="1" w:styleId="editsection">
    <w:name w:val="editsection"/>
    <w:basedOn w:val="DefaultParagraphFont"/>
    <w:rsid w:val="00B85F6D"/>
  </w:style>
  <w:style w:type="character" w:customStyle="1" w:styleId="mw-headline">
    <w:name w:val="mw-headline"/>
    <w:basedOn w:val="DefaultParagraphFont"/>
    <w:rsid w:val="00B85F6D"/>
  </w:style>
  <w:style w:type="paragraph" w:styleId="TOC4">
    <w:name w:val="toc 4"/>
    <w:basedOn w:val="Normal"/>
    <w:next w:val="Normal"/>
    <w:autoRedefine/>
    <w:uiPriority w:val="39"/>
    <w:unhideWhenUsed/>
    <w:rsid w:val="00B85F6D"/>
    <w:pPr>
      <w:bidi w:val="0"/>
      <w:ind w:left="720"/>
      <w:jc w:val="left"/>
    </w:pPr>
    <w:rPr>
      <w:rFonts w:asciiTheme="minorHAnsi" w:eastAsia="Times New Roman" w:hAnsiTheme="minorHAnsi" w:cs="Times New Roman"/>
      <w:sz w:val="18"/>
      <w:szCs w:val="21"/>
    </w:rPr>
  </w:style>
  <w:style w:type="paragraph" w:styleId="TOC5">
    <w:name w:val="toc 5"/>
    <w:basedOn w:val="Normal"/>
    <w:next w:val="Normal"/>
    <w:autoRedefine/>
    <w:uiPriority w:val="39"/>
    <w:unhideWhenUsed/>
    <w:rsid w:val="00B85F6D"/>
    <w:pPr>
      <w:bidi w:val="0"/>
      <w:ind w:left="960"/>
      <w:jc w:val="left"/>
    </w:pPr>
    <w:rPr>
      <w:rFonts w:asciiTheme="minorHAnsi" w:eastAsia="Times New Roman" w:hAnsiTheme="minorHAnsi" w:cs="Times New Roman"/>
      <w:sz w:val="18"/>
      <w:szCs w:val="21"/>
    </w:rPr>
  </w:style>
  <w:style w:type="paragraph" w:styleId="TOC6">
    <w:name w:val="toc 6"/>
    <w:basedOn w:val="Normal"/>
    <w:next w:val="Normal"/>
    <w:autoRedefine/>
    <w:uiPriority w:val="39"/>
    <w:unhideWhenUsed/>
    <w:rsid w:val="00B85F6D"/>
    <w:pPr>
      <w:bidi w:val="0"/>
      <w:ind w:left="1200"/>
      <w:jc w:val="left"/>
    </w:pPr>
    <w:rPr>
      <w:rFonts w:asciiTheme="minorHAnsi" w:eastAsia="Times New Roman" w:hAnsiTheme="minorHAnsi" w:cs="Times New Roman"/>
      <w:sz w:val="18"/>
      <w:szCs w:val="21"/>
    </w:rPr>
  </w:style>
  <w:style w:type="paragraph" w:styleId="TOC7">
    <w:name w:val="toc 7"/>
    <w:basedOn w:val="Normal"/>
    <w:next w:val="Normal"/>
    <w:autoRedefine/>
    <w:uiPriority w:val="39"/>
    <w:unhideWhenUsed/>
    <w:rsid w:val="00B85F6D"/>
    <w:pPr>
      <w:bidi w:val="0"/>
      <w:ind w:left="1440"/>
      <w:jc w:val="left"/>
    </w:pPr>
    <w:rPr>
      <w:rFonts w:asciiTheme="minorHAnsi" w:eastAsia="Times New Roman" w:hAnsiTheme="minorHAnsi" w:cs="Times New Roman"/>
      <w:sz w:val="18"/>
      <w:szCs w:val="21"/>
    </w:rPr>
  </w:style>
  <w:style w:type="paragraph" w:styleId="TOC8">
    <w:name w:val="toc 8"/>
    <w:basedOn w:val="Normal"/>
    <w:next w:val="Normal"/>
    <w:autoRedefine/>
    <w:uiPriority w:val="39"/>
    <w:unhideWhenUsed/>
    <w:rsid w:val="00B85F6D"/>
    <w:pPr>
      <w:bidi w:val="0"/>
      <w:ind w:left="1680"/>
      <w:jc w:val="left"/>
    </w:pPr>
    <w:rPr>
      <w:rFonts w:asciiTheme="minorHAnsi" w:eastAsia="Times New Roman" w:hAnsiTheme="minorHAnsi" w:cs="Times New Roman"/>
      <w:sz w:val="18"/>
      <w:szCs w:val="21"/>
    </w:rPr>
  </w:style>
  <w:style w:type="paragraph" w:styleId="TOC9">
    <w:name w:val="toc 9"/>
    <w:basedOn w:val="Normal"/>
    <w:next w:val="Normal"/>
    <w:autoRedefine/>
    <w:uiPriority w:val="39"/>
    <w:unhideWhenUsed/>
    <w:rsid w:val="00B85F6D"/>
    <w:pPr>
      <w:bidi w:val="0"/>
      <w:ind w:left="1920"/>
      <w:jc w:val="left"/>
    </w:pPr>
    <w:rPr>
      <w:rFonts w:asciiTheme="minorHAnsi" w:eastAsia="Times New Roman" w:hAnsiTheme="minorHAnsi" w:cs="Times New Roman"/>
      <w:sz w:val="18"/>
      <w:szCs w:val="21"/>
    </w:rPr>
  </w:style>
  <w:style w:type="character" w:styleId="CommentReference">
    <w:name w:val="annotation reference"/>
    <w:basedOn w:val="DefaultParagraphFont"/>
    <w:uiPriority w:val="99"/>
    <w:semiHidden/>
    <w:unhideWhenUsed/>
    <w:rsid w:val="00B85F6D"/>
    <w:rPr>
      <w:sz w:val="16"/>
      <w:szCs w:val="16"/>
    </w:rPr>
  </w:style>
  <w:style w:type="paragraph" w:styleId="CommentText">
    <w:name w:val="annotation text"/>
    <w:basedOn w:val="Normal"/>
    <w:link w:val="CommentTextChar"/>
    <w:uiPriority w:val="99"/>
    <w:semiHidden/>
    <w:unhideWhenUsed/>
    <w:rsid w:val="00B85F6D"/>
    <w:rPr>
      <w:rFonts w:eastAsia="Times New Roman"/>
      <w:sz w:val="20"/>
      <w:szCs w:val="20"/>
    </w:rPr>
  </w:style>
  <w:style w:type="character" w:customStyle="1" w:styleId="CommentTextChar">
    <w:name w:val="Comment Text Char"/>
    <w:basedOn w:val="DefaultParagraphFont"/>
    <w:link w:val="CommentText"/>
    <w:uiPriority w:val="99"/>
    <w:semiHidden/>
    <w:rsid w:val="00B85F6D"/>
    <w:rPr>
      <w:rFonts w:ascii="Times New Roman" w:eastAsia="Times New Roman" w:hAnsi="Times New Roman" w:cs="B Lotus"/>
      <w:sz w:val="20"/>
      <w:szCs w:val="20"/>
    </w:rPr>
  </w:style>
  <w:style w:type="paragraph" w:styleId="CommentSubject">
    <w:name w:val="annotation subject"/>
    <w:basedOn w:val="CommentText"/>
    <w:next w:val="CommentText"/>
    <w:link w:val="CommentSubjectChar"/>
    <w:uiPriority w:val="99"/>
    <w:semiHidden/>
    <w:unhideWhenUsed/>
    <w:rsid w:val="00B85F6D"/>
    <w:rPr>
      <w:b/>
      <w:bCs/>
    </w:rPr>
  </w:style>
  <w:style w:type="character" w:customStyle="1" w:styleId="CommentSubjectChar">
    <w:name w:val="Comment Subject Char"/>
    <w:basedOn w:val="CommentTextChar"/>
    <w:link w:val="CommentSubject"/>
    <w:uiPriority w:val="99"/>
    <w:semiHidden/>
    <w:rsid w:val="00B85F6D"/>
    <w:rPr>
      <w:rFonts w:ascii="Times New Roman" w:eastAsia="Times New Roman" w:hAnsi="Times New Roman" w:cs="B Lotus"/>
      <w:b/>
      <w:bCs/>
      <w:sz w:val="20"/>
      <w:szCs w:val="20"/>
    </w:rPr>
  </w:style>
  <w:style w:type="character" w:customStyle="1" w:styleId="docpubdate1">
    <w:name w:val="docpubdate1"/>
    <w:basedOn w:val="DefaultParagraphFont"/>
    <w:rsid w:val="00B85F6D"/>
  </w:style>
  <w:style w:type="character" w:styleId="Strong">
    <w:name w:val="Strong"/>
    <w:basedOn w:val="DefaultParagraphFont"/>
    <w:uiPriority w:val="22"/>
    <w:qFormat/>
    <w:rsid w:val="00B85F6D"/>
    <w:rPr>
      <w:b/>
      <w:bCs/>
      <w:i w:val="0"/>
      <w:iCs w:val="0"/>
    </w:rPr>
  </w:style>
  <w:style w:type="character" w:customStyle="1" w:styleId="longtext1">
    <w:name w:val="long_text1"/>
    <w:basedOn w:val="DefaultParagraphFont"/>
    <w:rsid w:val="00B85F6D"/>
    <w:rPr>
      <w:sz w:val="16"/>
      <w:szCs w:val="16"/>
    </w:rPr>
  </w:style>
  <w:style w:type="character" w:customStyle="1" w:styleId="offscreen">
    <w:name w:val="offscreen"/>
    <w:basedOn w:val="DefaultParagraphFont"/>
    <w:rsid w:val="00B85F6D"/>
  </w:style>
  <w:style w:type="character" w:customStyle="1" w:styleId="email">
    <w:name w:val="email"/>
    <w:basedOn w:val="DefaultParagraphFont"/>
    <w:rsid w:val="00B85F6D"/>
  </w:style>
  <w:style w:type="character" w:customStyle="1" w:styleId="yshortcuts">
    <w:name w:val="yshortcuts"/>
    <w:basedOn w:val="DefaultParagraphFont"/>
    <w:rsid w:val="00B85F6D"/>
  </w:style>
  <w:style w:type="character" w:customStyle="1" w:styleId="mediumtext1">
    <w:name w:val="medium_text1"/>
    <w:basedOn w:val="DefaultParagraphFont"/>
    <w:rsid w:val="00B85F6D"/>
    <w:rPr>
      <w:sz w:val="25"/>
      <w:szCs w:val="25"/>
    </w:rPr>
  </w:style>
  <w:style w:type="character" w:customStyle="1" w:styleId="shorttext1">
    <w:name w:val="short_text1"/>
    <w:basedOn w:val="DefaultParagraphFont"/>
    <w:rsid w:val="00B85F6D"/>
    <w:rPr>
      <w:sz w:val="24"/>
      <w:szCs w:val="24"/>
    </w:rPr>
  </w:style>
  <w:style w:type="numbering" w:customStyle="1" w:styleId="NoList2">
    <w:name w:val="No List2"/>
    <w:next w:val="NoList"/>
    <w:uiPriority w:val="99"/>
    <w:semiHidden/>
    <w:unhideWhenUsed/>
    <w:rsid w:val="002E16E4"/>
  </w:style>
  <w:style w:type="numbering" w:customStyle="1" w:styleId="Style12">
    <w:name w:val="Style12"/>
    <w:uiPriority w:val="99"/>
    <w:rsid w:val="002E16E4"/>
    <w:pPr>
      <w:numPr>
        <w:numId w:val="1"/>
      </w:numPr>
    </w:pPr>
  </w:style>
  <w:style w:type="numbering" w:customStyle="1" w:styleId="Style21">
    <w:name w:val="Style21"/>
    <w:uiPriority w:val="99"/>
    <w:rsid w:val="002E16E4"/>
    <w:pPr>
      <w:numPr>
        <w:numId w:val="2"/>
      </w:numPr>
    </w:pPr>
  </w:style>
  <w:style w:type="paragraph" w:styleId="Revision">
    <w:name w:val="Revision"/>
    <w:hidden/>
    <w:uiPriority w:val="99"/>
    <w:semiHidden/>
    <w:rsid w:val="002E16E4"/>
    <w:pPr>
      <w:spacing w:after="0" w:line="240" w:lineRule="auto"/>
    </w:pPr>
    <w:rPr>
      <w:rFonts w:ascii="Times New Roman" w:eastAsia="Times New Roman" w:hAnsi="Times New Roman" w:cs="B Lotus"/>
      <w:sz w:val="24"/>
      <w:szCs w:val="28"/>
    </w:rPr>
  </w:style>
  <w:style w:type="paragraph" w:styleId="DocumentMap">
    <w:name w:val="Document Map"/>
    <w:basedOn w:val="Normal"/>
    <w:link w:val="DocumentMapChar"/>
    <w:uiPriority w:val="99"/>
    <w:semiHidden/>
    <w:unhideWhenUsed/>
    <w:rsid w:val="002E16E4"/>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2E16E4"/>
    <w:rPr>
      <w:rFonts w:ascii="Tahoma" w:eastAsia="Times New Roman" w:hAnsi="Tahoma" w:cs="Tahoma"/>
      <w:sz w:val="16"/>
      <w:szCs w:val="16"/>
    </w:rPr>
  </w:style>
  <w:style w:type="character" w:customStyle="1" w:styleId="pageno">
    <w:name w:val="pageno"/>
    <w:basedOn w:val="DefaultParagraphFont"/>
    <w:rsid w:val="002E16E4"/>
  </w:style>
  <w:style w:type="character" w:customStyle="1" w:styleId="magsimg">
    <w:name w:val="magsimg"/>
    <w:basedOn w:val="DefaultParagraphFont"/>
    <w:rsid w:val="002E16E4"/>
  </w:style>
  <w:style w:type="character" w:customStyle="1" w:styleId="rootitr1">
    <w:name w:val="rootitr1"/>
    <w:basedOn w:val="DefaultParagraphFont"/>
    <w:rsid w:val="002E16E4"/>
    <w:rPr>
      <w:rFonts w:ascii="Tahoma" w:hAnsi="Tahoma" w:cs="Tahoma" w:hint="default"/>
      <w:b/>
      <w:bCs/>
      <w:i w:val="0"/>
      <w:iCs w:val="0"/>
      <w:strike w:val="0"/>
      <w:dstrike w:val="0"/>
      <w:color w:val="CC0000"/>
      <w:sz w:val="13"/>
      <w:szCs w:val="13"/>
      <w:u w:val="none"/>
      <w:effect w:val="none"/>
    </w:rPr>
  </w:style>
  <w:style w:type="character" w:customStyle="1" w:styleId="goog-zippy-collapsed">
    <w:name w:val="goog-zippy-collapsed"/>
    <w:basedOn w:val="DefaultParagraphFont"/>
    <w:rsid w:val="002E16E4"/>
  </w:style>
  <w:style w:type="character" w:customStyle="1" w:styleId="Heading1Char1">
    <w:name w:val="Heading 1 Char1"/>
    <w:aliases w:val="Heading 1 Char Char"/>
    <w:basedOn w:val="DefaultParagraphFont"/>
    <w:rsid w:val="002E16E4"/>
    <w:rPr>
      <w:rFonts w:ascii="Arial" w:hAnsi="Arial" w:cs="Arial"/>
      <w:b/>
      <w:bCs/>
      <w:kern w:val="32"/>
      <w:sz w:val="32"/>
      <w:szCs w:val="32"/>
      <w:lang w:val="en-US" w:eastAsia="zh-CN" w:bidi="ar-SA"/>
    </w:rPr>
  </w:style>
  <w:style w:type="character" w:customStyle="1" w:styleId="Heading2Char1">
    <w:name w:val="Heading 2 Char1"/>
    <w:aliases w:val="Heading 2 Char Char"/>
    <w:basedOn w:val="DefaultParagraphFont"/>
    <w:rsid w:val="002E16E4"/>
    <w:rPr>
      <w:rFonts w:ascii="Arial" w:hAnsi="Arial" w:cs="Arial"/>
      <w:b/>
      <w:bCs/>
      <w:i/>
      <w:iCs/>
      <w:sz w:val="28"/>
      <w:szCs w:val="28"/>
      <w:lang w:val="en-US" w:eastAsia="zh-CN" w:bidi="ar-SA"/>
    </w:rPr>
  </w:style>
  <w:style w:type="character" w:customStyle="1" w:styleId="Heading3Char1">
    <w:name w:val="Heading 3 Char1"/>
    <w:aliases w:val="Heading 3 Char Char Char1,Heading 31 Char,Heading 31 Char Char Char"/>
    <w:basedOn w:val="DefaultParagraphFont"/>
    <w:rsid w:val="002E16E4"/>
    <w:rPr>
      <w:rFonts w:cs="Nazanin"/>
      <w:b/>
      <w:bCs/>
      <w:sz w:val="26"/>
      <w:szCs w:val="26"/>
      <w:lang w:val="en-US" w:eastAsia="zh-CN" w:bidi="fa-IR"/>
    </w:rPr>
  </w:style>
  <w:style w:type="paragraph" w:styleId="Caption">
    <w:name w:val="caption"/>
    <w:basedOn w:val="Normal"/>
    <w:next w:val="Normal"/>
    <w:qFormat/>
    <w:rsid w:val="002E16E4"/>
    <w:rPr>
      <w:rFonts w:eastAsia="Times New Roman" w:cs="B Nazanin"/>
      <w:b/>
      <w:bCs/>
      <w:szCs w:val="24"/>
    </w:rPr>
  </w:style>
  <w:style w:type="paragraph" w:styleId="Subtitle">
    <w:name w:val="Subtitle"/>
    <w:basedOn w:val="Normal"/>
    <w:link w:val="SubtitleChar"/>
    <w:qFormat/>
    <w:rsid w:val="002E16E4"/>
    <w:pPr>
      <w:jc w:val="left"/>
    </w:pPr>
    <w:rPr>
      <w:rFonts w:eastAsia="Times New Roman" w:cs="Lotus"/>
      <w:b/>
      <w:bCs/>
      <w:sz w:val="28"/>
    </w:rPr>
  </w:style>
  <w:style w:type="character" w:customStyle="1" w:styleId="SubtitleChar">
    <w:name w:val="Subtitle Char"/>
    <w:basedOn w:val="DefaultParagraphFont"/>
    <w:link w:val="Subtitle"/>
    <w:rsid w:val="002E16E4"/>
    <w:rPr>
      <w:rFonts w:ascii="Times New Roman" w:eastAsia="Times New Roman" w:hAnsi="Times New Roman" w:cs="Lotus"/>
      <w:b/>
      <w:bCs/>
      <w:sz w:val="28"/>
      <w:szCs w:val="28"/>
    </w:rPr>
  </w:style>
  <w:style w:type="numbering" w:customStyle="1" w:styleId="NoList11">
    <w:name w:val="No List11"/>
    <w:next w:val="NoList"/>
    <w:uiPriority w:val="99"/>
    <w:semiHidden/>
    <w:unhideWhenUsed/>
    <w:rsid w:val="002E16E4"/>
  </w:style>
  <w:style w:type="numbering" w:customStyle="1" w:styleId="NoList3">
    <w:name w:val="No List3"/>
    <w:next w:val="NoList"/>
    <w:uiPriority w:val="99"/>
    <w:semiHidden/>
    <w:unhideWhenUsed/>
    <w:rsid w:val="007A7858"/>
  </w:style>
  <w:style w:type="numbering" w:customStyle="1" w:styleId="Style13">
    <w:name w:val="Style13"/>
    <w:uiPriority w:val="99"/>
    <w:rsid w:val="007A7858"/>
    <w:pPr>
      <w:numPr>
        <w:numId w:val="6"/>
      </w:numPr>
    </w:pPr>
  </w:style>
  <w:style w:type="numbering" w:customStyle="1" w:styleId="Style22">
    <w:name w:val="Style22"/>
    <w:uiPriority w:val="99"/>
    <w:rsid w:val="007A7858"/>
    <w:pPr>
      <w:numPr>
        <w:numId w:val="7"/>
      </w:numPr>
    </w:pPr>
  </w:style>
  <w:style w:type="character" w:styleId="HTMLCite">
    <w:name w:val="HTML Cite"/>
    <w:basedOn w:val="DefaultParagraphFont"/>
    <w:uiPriority w:val="99"/>
    <w:semiHidden/>
    <w:unhideWhenUsed/>
    <w:rsid w:val="000F5B43"/>
    <w:rPr>
      <w:i/>
      <w:iCs/>
    </w:rPr>
  </w:style>
  <w:style w:type="character" w:customStyle="1" w:styleId="addmd1">
    <w:name w:val="addmd1"/>
    <w:basedOn w:val="DefaultParagraphFont"/>
    <w:rsid w:val="000F5B43"/>
    <w:rPr>
      <w:sz w:val="20"/>
      <w:szCs w:val="20"/>
    </w:rPr>
  </w:style>
  <w:style w:type="character" w:customStyle="1" w:styleId="pagecount">
    <w:name w:val="pagecount"/>
    <w:basedOn w:val="DefaultParagraphFont"/>
    <w:rsid w:val="000F5B43"/>
  </w:style>
  <w:style w:type="paragraph" w:customStyle="1" w:styleId="a">
    <w:name w:val="پیشگفتار"/>
    <w:basedOn w:val="BodyText"/>
    <w:qFormat/>
    <w:rsid w:val="009D077B"/>
    <w:pPr>
      <w:keepNext/>
      <w:spacing w:before="1800" w:after="360"/>
      <w:jc w:val="center"/>
    </w:pPr>
    <w:rPr>
      <w:rFonts w:ascii="Times New Roman Bold" w:eastAsia="Times New Roman" w:hAnsi="Times New Roman Bold" w:cs="B Nazanin"/>
      <w:b/>
      <w:bCs/>
      <w:color w:val="000000"/>
      <w:sz w:val="28"/>
      <w:szCs w:val="32"/>
      <w:lang w:bidi="fa-IR"/>
    </w:rPr>
  </w:style>
  <w:style w:type="paragraph" w:styleId="BodyText">
    <w:name w:val="Body Text"/>
    <w:basedOn w:val="Normal"/>
    <w:link w:val="BodyTextChar"/>
    <w:uiPriority w:val="99"/>
    <w:semiHidden/>
    <w:unhideWhenUsed/>
    <w:rsid w:val="009D077B"/>
    <w:pPr>
      <w:spacing w:after="120"/>
    </w:pPr>
  </w:style>
  <w:style w:type="character" w:customStyle="1" w:styleId="BodyTextChar">
    <w:name w:val="Body Text Char"/>
    <w:basedOn w:val="DefaultParagraphFont"/>
    <w:link w:val="BodyText"/>
    <w:uiPriority w:val="99"/>
    <w:semiHidden/>
    <w:rsid w:val="009D077B"/>
    <w:rPr>
      <w:rFonts w:ascii="Times New Roman" w:hAnsi="Times New Roman" w:cs="B Lotus"/>
      <w:sz w:val="24"/>
      <w:szCs w:val="28"/>
    </w:rPr>
  </w:style>
  <w:style w:type="paragraph" w:customStyle="1" w:styleId="1">
    <w:name w:val="متن 1"/>
    <w:basedOn w:val="Heading1"/>
    <w:qFormat/>
    <w:rsid w:val="002D7F86"/>
    <w:pPr>
      <w:keepNext w:val="0"/>
      <w:keepLines w:val="0"/>
      <w:numPr>
        <w:numId w:val="0"/>
      </w:numPr>
      <w:tabs>
        <w:tab w:val="right" w:pos="708"/>
      </w:tabs>
      <w:spacing w:before="0" w:line="228" w:lineRule="auto"/>
      <w:jc w:val="lowKashida"/>
    </w:pPr>
    <w:rPr>
      <w:rFonts w:eastAsia="Times New Roman" w:cs="B Lotus"/>
      <w:b w:val="0"/>
      <w:bCs w:val="0"/>
      <w:color w:val="000000"/>
      <w:spacing w:val="-4"/>
      <w:sz w:val="22"/>
      <w:szCs w:val="25"/>
      <w:lang w:bidi="fa-IR"/>
    </w:rPr>
  </w:style>
  <w:style w:type="paragraph" w:customStyle="1" w:styleId="2">
    <w:name w:val="متن 2"/>
    <w:basedOn w:val="Heading1"/>
    <w:qFormat/>
    <w:rsid w:val="002D7F86"/>
    <w:pPr>
      <w:keepNext w:val="0"/>
      <w:keepLines w:val="0"/>
      <w:numPr>
        <w:numId w:val="0"/>
      </w:numPr>
      <w:tabs>
        <w:tab w:val="right" w:pos="708"/>
      </w:tabs>
      <w:spacing w:before="0" w:line="228" w:lineRule="auto"/>
      <w:ind w:firstLine="284"/>
      <w:jc w:val="lowKashida"/>
    </w:pPr>
    <w:rPr>
      <w:rFonts w:eastAsia="Times New Roman" w:cs="B Lotus"/>
      <w:b w:val="0"/>
      <w:bCs w:val="0"/>
      <w:color w:val="000000"/>
      <w:spacing w:val="-4"/>
      <w:sz w:val="22"/>
      <w:szCs w:val="25"/>
      <w:lang w:bidi="fa-IR"/>
    </w:rPr>
  </w:style>
  <w:style w:type="paragraph" w:customStyle="1" w:styleId="10">
    <w:name w:val="فصل 1"/>
    <w:basedOn w:val="1"/>
    <w:qFormat/>
    <w:rsid w:val="009D077B"/>
    <w:pPr>
      <w:keepNext/>
      <w:spacing w:after="120"/>
      <w:jc w:val="right"/>
    </w:pPr>
    <w:rPr>
      <w:rFonts w:ascii="Times New Roman Bold" w:hAnsi="Times New Roman Bold"/>
      <w:b/>
      <w:bCs/>
      <w:color w:val="auto"/>
      <w:sz w:val="40"/>
      <w:szCs w:val="44"/>
    </w:rPr>
  </w:style>
  <w:style w:type="paragraph" w:customStyle="1" w:styleId="20">
    <w:name w:val="فصل 2"/>
    <w:basedOn w:val="Heading1"/>
    <w:qFormat/>
    <w:rsid w:val="009D077B"/>
    <w:pPr>
      <w:keepNext w:val="0"/>
      <w:keepLines w:val="0"/>
      <w:numPr>
        <w:numId w:val="0"/>
      </w:numPr>
      <w:tabs>
        <w:tab w:val="right" w:pos="708"/>
      </w:tabs>
      <w:spacing w:before="0"/>
      <w:jc w:val="right"/>
    </w:pPr>
    <w:rPr>
      <w:rFonts w:ascii="Times New Roman Bold" w:eastAsia="Times New Roman" w:hAnsi="Times New Roman Bold" w:cs="B Nazanin"/>
      <w:sz w:val="48"/>
      <w:szCs w:val="52"/>
      <w:lang w:bidi="fa-IR"/>
    </w:rPr>
  </w:style>
  <w:style w:type="paragraph" w:customStyle="1" w:styleId="11">
    <w:name w:val="تیتر 1"/>
    <w:basedOn w:val="Heading2"/>
    <w:qFormat/>
    <w:rsid w:val="009D077B"/>
    <w:pPr>
      <w:keepLines w:val="0"/>
      <w:spacing w:before="360" w:after="120"/>
      <w:jc w:val="lowKashida"/>
    </w:pPr>
    <w:rPr>
      <w:rFonts w:ascii="Times New Roman Bold" w:eastAsia="Times New Roman" w:hAnsi="Times New Roman Bold" w:cs="B Nazanin"/>
      <w:color w:val="auto"/>
      <w:sz w:val="23"/>
      <w:szCs w:val="27"/>
      <w:lang w:bidi="fa-IR"/>
    </w:rPr>
  </w:style>
  <w:style w:type="paragraph" w:customStyle="1" w:styleId="30">
    <w:name w:val="تیتر 3"/>
    <w:basedOn w:val="Heading4"/>
    <w:qFormat/>
    <w:rsid w:val="00564E6F"/>
    <w:pPr>
      <w:keepLines w:val="0"/>
      <w:tabs>
        <w:tab w:val="right" w:pos="2125"/>
      </w:tabs>
      <w:spacing w:before="240" w:after="120"/>
      <w:ind w:left="284" w:hanging="284"/>
      <w:jc w:val="left"/>
    </w:pPr>
    <w:rPr>
      <w:rFonts w:ascii="Times New Roman Bold" w:hAnsi="Times New Roman Bold" w:cs="B Lotus"/>
      <w:sz w:val="22"/>
      <w:szCs w:val="25"/>
      <w:lang w:bidi="fa-IR"/>
    </w:rPr>
  </w:style>
  <w:style w:type="paragraph" w:customStyle="1" w:styleId="21">
    <w:name w:val="تیتر 2"/>
    <w:basedOn w:val="11"/>
    <w:qFormat/>
    <w:rsid w:val="0048403D"/>
    <w:pPr>
      <w:spacing w:before="240"/>
    </w:pPr>
    <w:rPr>
      <w:szCs w:val="24"/>
    </w:rPr>
  </w:style>
  <w:style w:type="paragraph" w:customStyle="1" w:styleId="3">
    <w:name w:val="متن 3 بالت"/>
    <w:basedOn w:val="2"/>
    <w:qFormat/>
    <w:rsid w:val="0048403D"/>
    <w:pPr>
      <w:numPr>
        <w:numId w:val="8"/>
      </w:numPr>
      <w:ind w:left="568" w:hanging="284"/>
    </w:pPr>
  </w:style>
  <w:style w:type="paragraph" w:customStyle="1" w:styleId="4">
    <w:name w:val="متن 4 اعداد"/>
    <w:basedOn w:val="2"/>
    <w:qFormat/>
    <w:rsid w:val="0048403D"/>
    <w:pPr>
      <w:ind w:left="284" w:hanging="284"/>
    </w:pPr>
  </w:style>
  <w:style w:type="paragraph" w:customStyle="1" w:styleId="a0">
    <w:name w:val="جدول"/>
    <w:basedOn w:val="Caption"/>
    <w:qFormat/>
    <w:rsid w:val="00A1198C"/>
    <w:pPr>
      <w:keepNext/>
      <w:spacing w:before="240" w:after="40"/>
      <w:jc w:val="center"/>
    </w:pPr>
    <w:rPr>
      <w:rFonts w:ascii="Times New Roman Bold" w:hAnsi="Times New Roman Bold" w:cs="B Zar"/>
      <w:color w:val="000000"/>
      <w:sz w:val="18"/>
      <w:szCs w:val="20"/>
      <w:lang w:bidi="fa-IR"/>
    </w:rPr>
  </w:style>
  <w:style w:type="paragraph" w:customStyle="1" w:styleId="12">
    <w:name w:val="جدول 1"/>
    <w:basedOn w:val="Normal"/>
    <w:qFormat/>
    <w:rsid w:val="001C3351"/>
    <w:pPr>
      <w:spacing w:line="216" w:lineRule="auto"/>
      <w:jc w:val="center"/>
    </w:pPr>
    <w:rPr>
      <w:rFonts w:eastAsia="Times New Roman"/>
      <w:color w:val="000000"/>
      <w:spacing w:val="-4"/>
      <w:sz w:val="18"/>
      <w:szCs w:val="20"/>
      <w:lang w:bidi="fa-IR"/>
    </w:rPr>
  </w:style>
  <w:style w:type="paragraph" w:customStyle="1" w:styleId="a1">
    <w:name w:val="نمودار"/>
    <w:basedOn w:val="a0"/>
    <w:qFormat/>
    <w:rsid w:val="00564E6F"/>
    <w:pPr>
      <w:keepNext w:val="0"/>
      <w:spacing w:before="40" w:after="360"/>
    </w:pPr>
  </w:style>
  <w:style w:type="paragraph" w:customStyle="1" w:styleId="40">
    <w:name w:val="تیتر 4"/>
    <w:basedOn w:val="30"/>
    <w:qFormat/>
    <w:rsid w:val="001C3351"/>
    <w:pPr>
      <w:spacing w:before="120" w:after="0"/>
    </w:pPr>
    <w:rPr>
      <w:sz w:val="25"/>
      <w:szCs w:val="24"/>
    </w:rPr>
  </w:style>
  <w:style w:type="paragraph" w:customStyle="1" w:styleId="a2">
    <w:name w:val="پاورقی"/>
    <w:basedOn w:val="FootnoteText"/>
    <w:qFormat/>
    <w:rsid w:val="000D3E4D"/>
    <w:pPr>
      <w:ind w:left="142" w:hanging="142"/>
    </w:pPr>
    <w:rPr>
      <w:rFonts w:eastAsia="Times New Roman" w:cs="B Nazanin"/>
      <w:sz w:val="16"/>
      <w:szCs w:val="18"/>
      <w:lang w:bidi="fa-IR"/>
    </w:rPr>
  </w:style>
  <w:style w:type="numbering" w:customStyle="1" w:styleId="CurrentList1">
    <w:name w:val="Current List1"/>
    <w:uiPriority w:val="99"/>
    <w:rsid w:val="008334E3"/>
    <w:pPr>
      <w:numPr>
        <w:numId w:val="16"/>
      </w:numPr>
    </w:pPr>
  </w:style>
  <w:style w:type="numbering" w:customStyle="1" w:styleId="CurrentList2">
    <w:name w:val="Current List2"/>
    <w:uiPriority w:val="99"/>
    <w:rsid w:val="008334E3"/>
    <w:pPr>
      <w:numPr>
        <w:numId w:val="17"/>
      </w:numPr>
    </w:pPr>
  </w:style>
  <w:style w:type="paragraph" w:styleId="BodyTextIndent">
    <w:name w:val="Body Text Indent"/>
    <w:basedOn w:val="Normal"/>
    <w:link w:val="BodyTextIndentChar"/>
    <w:uiPriority w:val="99"/>
    <w:semiHidden/>
    <w:unhideWhenUsed/>
    <w:rsid w:val="00D60BB4"/>
    <w:pPr>
      <w:spacing w:after="120"/>
      <w:ind w:left="283"/>
    </w:pPr>
  </w:style>
  <w:style w:type="character" w:customStyle="1" w:styleId="BodyTextIndentChar">
    <w:name w:val="Body Text Indent Char"/>
    <w:basedOn w:val="DefaultParagraphFont"/>
    <w:link w:val="BodyTextIndent"/>
    <w:uiPriority w:val="99"/>
    <w:semiHidden/>
    <w:rsid w:val="00D60BB4"/>
    <w:rPr>
      <w:rFonts w:ascii="Times New Roman" w:hAnsi="Times New Roman" w:cs="B Lotus"/>
      <w:sz w:val="24"/>
      <w:szCs w:val="28"/>
    </w:rPr>
  </w:style>
  <w:style w:type="table" w:styleId="TableGridLight">
    <w:name w:val="Grid Table Light"/>
    <w:basedOn w:val="TableNormal"/>
    <w:uiPriority w:val="40"/>
    <w:rsid w:val="00BB44F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BB44F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B44F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B44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BB44F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odyText3">
    <w:name w:val="Body Text 3"/>
    <w:basedOn w:val="Normal"/>
    <w:link w:val="BodyText3Char"/>
    <w:semiHidden/>
    <w:unhideWhenUsed/>
    <w:rsid w:val="003261DC"/>
    <w:pPr>
      <w:spacing w:after="120"/>
      <w:jc w:val="left"/>
    </w:pPr>
    <w:rPr>
      <w:rFonts w:eastAsia="Times New Roman" w:cs="Traditional Arabic"/>
      <w:noProof/>
      <w:sz w:val="16"/>
      <w:szCs w:val="16"/>
    </w:rPr>
  </w:style>
  <w:style w:type="character" w:customStyle="1" w:styleId="BodyText3Char">
    <w:name w:val="Body Text 3 Char"/>
    <w:basedOn w:val="DefaultParagraphFont"/>
    <w:link w:val="BodyText3"/>
    <w:semiHidden/>
    <w:rsid w:val="003261DC"/>
    <w:rPr>
      <w:rFonts w:ascii="Times New Roman" w:eastAsia="Times New Roman" w:hAnsi="Times New Roman" w:cs="Traditional Arabic"/>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14285">
      <w:bodyDiv w:val="1"/>
      <w:marLeft w:val="0"/>
      <w:marRight w:val="0"/>
      <w:marTop w:val="0"/>
      <w:marBottom w:val="0"/>
      <w:divBdr>
        <w:top w:val="none" w:sz="0" w:space="0" w:color="auto"/>
        <w:left w:val="none" w:sz="0" w:space="0" w:color="auto"/>
        <w:bottom w:val="none" w:sz="0" w:space="0" w:color="auto"/>
        <w:right w:val="none" w:sz="0" w:space="0" w:color="auto"/>
      </w:divBdr>
    </w:div>
    <w:div w:id="73860663">
      <w:bodyDiv w:val="1"/>
      <w:marLeft w:val="0"/>
      <w:marRight w:val="0"/>
      <w:marTop w:val="0"/>
      <w:marBottom w:val="0"/>
      <w:divBdr>
        <w:top w:val="none" w:sz="0" w:space="0" w:color="auto"/>
        <w:left w:val="none" w:sz="0" w:space="0" w:color="auto"/>
        <w:bottom w:val="none" w:sz="0" w:space="0" w:color="auto"/>
        <w:right w:val="none" w:sz="0" w:space="0" w:color="auto"/>
      </w:divBdr>
    </w:div>
    <w:div w:id="76446437">
      <w:bodyDiv w:val="1"/>
      <w:marLeft w:val="0"/>
      <w:marRight w:val="0"/>
      <w:marTop w:val="0"/>
      <w:marBottom w:val="0"/>
      <w:divBdr>
        <w:top w:val="none" w:sz="0" w:space="0" w:color="auto"/>
        <w:left w:val="none" w:sz="0" w:space="0" w:color="auto"/>
        <w:bottom w:val="none" w:sz="0" w:space="0" w:color="auto"/>
        <w:right w:val="none" w:sz="0" w:space="0" w:color="auto"/>
      </w:divBdr>
    </w:div>
    <w:div w:id="147670170">
      <w:bodyDiv w:val="1"/>
      <w:marLeft w:val="0"/>
      <w:marRight w:val="0"/>
      <w:marTop w:val="0"/>
      <w:marBottom w:val="0"/>
      <w:divBdr>
        <w:top w:val="none" w:sz="0" w:space="0" w:color="auto"/>
        <w:left w:val="none" w:sz="0" w:space="0" w:color="auto"/>
        <w:bottom w:val="none" w:sz="0" w:space="0" w:color="auto"/>
        <w:right w:val="none" w:sz="0" w:space="0" w:color="auto"/>
      </w:divBdr>
      <w:divsChild>
        <w:div w:id="1227254129">
          <w:marLeft w:val="547"/>
          <w:marRight w:val="0"/>
          <w:marTop w:val="134"/>
          <w:marBottom w:val="0"/>
          <w:divBdr>
            <w:top w:val="none" w:sz="0" w:space="0" w:color="auto"/>
            <w:left w:val="none" w:sz="0" w:space="0" w:color="auto"/>
            <w:bottom w:val="none" w:sz="0" w:space="0" w:color="auto"/>
            <w:right w:val="none" w:sz="0" w:space="0" w:color="auto"/>
          </w:divBdr>
        </w:div>
        <w:div w:id="720635207">
          <w:marLeft w:val="547"/>
          <w:marRight w:val="0"/>
          <w:marTop w:val="134"/>
          <w:marBottom w:val="0"/>
          <w:divBdr>
            <w:top w:val="none" w:sz="0" w:space="0" w:color="auto"/>
            <w:left w:val="none" w:sz="0" w:space="0" w:color="auto"/>
            <w:bottom w:val="none" w:sz="0" w:space="0" w:color="auto"/>
            <w:right w:val="none" w:sz="0" w:space="0" w:color="auto"/>
          </w:divBdr>
        </w:div>
        <w:div w:id="1807510399">
          <w:marLeft w:val="547"/>
          <w:marRight w:val="0"/>
          <w:marTop w:val="134"/>
          <w:marBottom w:val="0"/>
          <w:divBdr>
            <w:top w:val="none" w:sz="0" w:space="0" w:color="auto"/>
            <w:left w:val="none" w:sz="0" w:space="0" w:color="auto"/>
            <w:bottom w:val="none" w:sz="0" w:space="0" w:color="auto"/>
            <w:right w:val="none" w:sz="0" w:space="0" w:color="auto"/>
          </w:divBdr>
        </w:div>
        <w:div w:id="2089226011">
          <w:marLeft w:val="547"/>
          <w:marRight w:val="0"/>
          <w:marTop w:val="134"/>
          <w:marBottom w:val="0"/>
          <w:divBdr>
            <w:top w:val="none" w:sz="0" w:space="0" w:color="auto"/>
            <w:left w:val="none" w:sz="0" w:space="0" w:color="auto"/>
            <w:bottom w:val="none" w:sz="0" w:space="0" w:color="auto"/>
            <w:right w:val="none" w:sz="0" w:space="0" w:color="auto"/>
          </w:divBdr>
        </w:div>
      </w:divsChild>
    </w:div>
    <w:div w:id="174078489">
      <w:bodyDiv w:val="1"/>
      <w:marLeft w:val="0"/>
      <w:marRight w:val="0"/>
      <w:marTop w:val="0"/>
      <w:marBottom w:val="0"/>
      <w:divBdr>
        <w:top w:val="none" w:sz="0" w:space="0" w:color="auto"/>
        <w:left w:val="none" w:sz="0" w:space="0" w:color="auto"/>
        <w:bottom w:val="none" w:sz="0" w:space="0" w:color="auto"/>
        <w:right w:val="none" w:sz="0" w:space="0" w:color="auto"/>
      </w:divBdr>
    </w:div>
    <w:div w:id="183711753">
      <w:bodyDiv w:val="1"/>
      <w:marLeft w:val="0"/>
      <w:marRight w:val="0"/>
      <w:marTop w:val="0"/>
      <w:marBottom w:val="0"/>
      <w:divBdr>
        <w:top w:val="none" w:sz="0" w:space="0" w:color="auto"/>
        <w:left w:val="none" w:sz="0" w:space="0" w:color="auto"/>
        <w:bottom w:val="none" w:sz="0" w:space="0" w:color="auto"/>
        <w:right w:val="none" w:sz="0" w:space="0" w:color="auto"/>
      </w:divBdr>
    </w:div>
    <w:div w:id="204493135">
      <w:bodyDiv w:val="1"/>
      <w:marLeft w:val="0"/>
      <w:marRight w:val="0"/>
      <w:marTop w:val="0"/>
      <w:marBottom w:val="0"/>
      <w:divBdr>
        <w:top w:val="none" w:sz="0" w:space="0" w:color="auto"/>
        <w:left w:val="none" w:sz="0" w:space="0" w:color="auto"/>
        <w:bottom w:val="none" w:sz="0" w:space="0" w:color="auto"/>
        <w:right w:val="none" w:sz="0" w:space="0" w:color="auto"/>
      </w:divBdr>
    </w:div>
    <w:div w:id="211579083">
      <w:bodyDiv w:val="1"/>
      <w:marLeft w:val="0"/>
      <w:marRight w:val="0"/>
      <w:marTop w:val="0"/>
      <w:marBottom w:val="0"/>
      <w:divBdr>
        <w:top w:val="none" w:sz="0" w:space="0" w:color="auto"/>
        <w:left w:val="none" w:sz="0" w:space="0" w:color="auto"/>
        <w:bottom w:val="none" w:sz="0" w:space="0" w:color="auto"/>
        <w:right w:val="none" w:sz="0" w:space="0" w:color="auto"/>
      </w:divBdr>
    </w:div>
    <w:div w:id="245042819">
      <w:bodyDiv w:val="1"/>
      <w:marLeft w:val="0"/>
      <w:marRight w:val="0"/>
      <w:marTop w:val="0"/>
      <w:marBottom w:val="0"/>
      <w:divBdr>
        <w:top w:val="none" w:sz="0" w:space="0" w:color="auto"/>
        <w:left w:val="none" w:sz="0" w:space="0" w:color="auto"/>
        <w:bottom w:val="none" w:sz="0" w:space="0" w:color="auto"/>
        <w:right w:val="none" w:sz="0" w:space="0" w:color="auto"/>
      </w:divBdr>
    </w:div>
    <w:div w:id="383910208">
      <w:bodyDiv w:val="1"/>
      <w:marLeft w:val="0"/>
      <w:marRight w:val="0"/>
      <w:marTop w:val="0"/>
      <w:marBottom w:val="0"/>
      <w:divBdr>
        <w:top w:val="none" w:sz="0" w:space="0" w:color="auto"/>
        <w:left w:val="none" w:sz="0" w:space="0" w:color="auto"/>
        <w:bottom w:val="none" w:sz="0" w:space="0" w:color="auto"/>
        <w:right w:val="none" w:sz="0" w:space="0" w:color="auto"/>
      </w:divBdr>
    </w:div>
    <w:div w:id="389616864">
      <w:bodyDiv w:val="1"/>
      <w:marLeft w:val="0"/>
      <w:marRight w:val="0"/>
      <w:marTop w:val="0"/>
      <w:marBottom w:val="0"/>
      <w:divBdr>
        <w:top w:val="none" w:sz="0" w:space="0" w:color="auto"/>
        <w:left w:val="none" w:sz="0" w:space="0" w:color="auto"/>
        <w:bottom w:val="none" w:sz="0" w:space="0" w:color="auto"/>
        <w:right w:val="none" w:sz="0" w:space="0" w:color="auto"/>
      </w:divBdr>
      <w:divsChild>
        <w:div w:id="81682116">
          <w:marLeft w:val="0"/>
          <w:marRight w:val="0"/>
          <w:marTop w:val="0"/>
          <w:marBottom w:val="0"/>
          <w:divBdr>
            <w:top w:val="none" w:sz="0" w:space="0" w:color="auto"/>
            <w:left w:val="none" w:sz="0" w:space="0" w:color="auto"/>
            <w:bottom w:val="none" w:sz="0" w:space="0" w:color="auto"/>
            <w:right w:val="none" w:sz="0" w:space="0" w:color="auto"/>
          </w:divBdr>
          <w:divsChild>
            <w:div w:id="615915509">
              <w:marLeft w:val="0"/>
              <w:marRight w:val="0"/>
              <w:marTop w:val="0"/>
              <w:marBottom w:val="0"/>
              <w:divBdr>
                <w:top w:val="none" w:sz="0" w:space="0" w:color="auto"/>
                <w:left w:val="none" w:sz="0" w:space="0" w:color="auto"/>
                <w:bottom w:val="none" w:sz="0" w:space="0" w:color="auto"/>
                <w:right w:val="none" w:sz="0" w:space="0" w:color="auto"/>
              </w:divBdr>
              <w:divsChild>
                <w:div w:id="2057272867">
                  <w:marLeft w:val="0"/>
                  <w:marRight w:val="0"/>
                  <w:marTop w:val="0"/>
                  <w:marBottom w:val="0"/>
                  <w:divBdr>
                    <w:top w:val="none" w:sz="0" w:space="0" w:color="auto"/>
                    <w:left w:val="none" w:sz="0" w:space="0" w:color="auto"/>
                    <w:bottom w:val="none" w:sz="0" w:space="0" w:color="auto"/>
                    <w:right w:val="none" w:sz="0" w:space="0" w:color="auto"/>
                  </w:divBdr>
                  <w:divsChild>
                    <w:div w:id="176287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186402">
      <w:bodyDiv w:val="1"/>
      <w:marLeft w:val="0"/>
      <w:marRight w:val="0"/>
      <w:marTop w:val="0"/>
      <w:marBottom w:val="0"/>
      <w:divBdr>
        <w:top w:val="none" w:sz="0" w:space="0" w:color="auto"/>
        <w:left w:val="none" w:sz="0" w:space="0" w:color="auto"/>
        <w:bottom w:val="none" w:sz="0" w:space="0" w:color="auto"/>
        <w:right w:val="none" w:sz="0" w:space="0" w:color="auto"/>
      </w:divBdr>
    </w:div>
    <w:div w:id="434132075">
      <w:bodyDiv w:val="1"/>
      <w:marLeft w:val="0"/>
      <w:marRight w:val="0"/>
      <w:marTop w:val="0"/>
      <w:marBottom w:val="0"/>
      <w:divBdr>
        <w:top w:val="none" w:sz="0" w:space="0" w:color="auto"/>
        <w:left w:val="none" w:sz="0" w:space="0" w:color="auto"/>
        <w:bottom w:val="none" w:sz="0" w:space="0" w:color="auto"/>
        <w:right w:val="none" w:sz="0" w:space="0" w:color="auto"/>
      </w:divBdr>
    </w:div>
    <w:div w:id="462037515">
      <w:bodyDiv w:val="1"/>
      <w:marLeft w:val="0"/>
      <w:marRight w:val="0"/>
      <w:marTop w:val="0"/>
      <w:marBottom w:val="0"/>
      <w:divBdr>
        <w:top w:val="none" w:sz="0" w:space="0" w:color="auto"/>
        <w:left w:val="none" w:sz="0" w:space="0" w:color="auto"/>
        <w:bottom w:val="none" w:sz="0" w:space="0" w:color="auto"/>
        <w:right w:val="none" w:sz="0" w:space="0" w:color="auto"/>
      </w:divBdr>
    </w:div>
    <w:div w:id="526717801">
      <w:bodyDiv w:val="1"/>
      <w:marLeft w:val="0"/>
      <w:marRight w:val="0"/>
      <w:marTop w:val="0"/>
      <w:marBottom w:val="0"/>
      <w:divBdr>
        <w:top w:val="none" w:sz="0" w:space="0" w:color="auto"/>
        <w:left w:val="none" w:sz="0" w:space="0" w:color="auto"/>
        <w:bottom w:val="none" w:sz="0" w:space="0" w:color="auto"/>
        <w:right w:val="none" w:sz="0" w:space="0" w:color="auto"/>
      </w:divBdr>
    </w:div>
    <w:div w:id="542988179">
      <w:bodyDiv w:val="1"/>
      <w:marLeft w:val="0"/>
      <w:marRight w:val="0"/>
      <w:marTop w:val="0"/>
      <w:marBottom w:val="0"/>
      <w:divBdr>
        <w:top w:val="none" w:sz="0" w:space="0" w:color="auto"/>
        <w:left w:val="none" w:sz="0" w:space="0" w:color="auto"/>
        <w:bottom w:val="none" w:sz="0" w:space="0" w:color="auto"/>
        <w:right w:val="none" w:sz="0" w:space="0" w:color="auto"/>
      </w:divBdr>
      <w:divsChild>
        <w:div w:id="752699514">
          <w:marLeft w:val="0"/>
          <w:marRight w:val="0"/>
          <w:marTop w:val="0"/>
          <w:marBottom w:val="0"/>
          <w:divBdr>
            <w:top w:val="none" w:sz="0" w:space="0" w:color="auto"/>
            <w:left w:val="none" w:sz="0" w:space="0" w:color="auto"/>
            <w:bottom w:val="none" w:sz="0" w:space="0" w:color="auto"/>
            <w:right w:val="none" w:sz="0" w:space="0" w:color="auto"/>
          </w:divBdr>
          <w:divsChild>
            <w:div w:id="795878771">
              <w:marLeft w:val="0"/>
              <w:marRight w:val="0"/>
              <w:marTop w:val="0"/>
              <w:marBottom w:val="0"/>
              <w:divBdr>
                <w:top w:val="none" w:sz="0" w:space="0" w:color="auto"/>
                <w:left w:val="none" w:sz="0" w:space="0" w:color="auto"/>
                <w:bottom w:val="none" w:sz="0" w:space="0" w:color="auto"/>
                <w:right w:val="none" w:sz="0" w:space="0" w:color="auto"/>
              </w:divBdr>
              <w:divsChild>
                <w:div w:id="1887907995">
                  <w:marLeft w:val="0"/>
                  <w:marRight w:val="0"/>
                  <w:marTop w:val="0"/>
                  <w:marBottom w:val="0"/>
                  <w:divBdr>
                    <w:top w:val="none" w:sz="0" w:space="0" w:color="auto"/>
                    <w:left w:val="none" w:sz="0" w:space="0" w:color="auto"/>
                    <w:bottom w:val="none" w:sz="0" w:space="0" w:color="auto"/>
                    <w:right w:val="none" w:sz="0" w:space="0" w:color="auto"/>
                  </w:divBdr>
                  <w:divsChild>
                    <w:div w:id="2136291435">
                      <w:marLeft w:val="0"/>
                      <w:marRight w:val="0"/>
                      <w:marTop w:val="0"/>
                      <w:marBottom w:val="0"/>
                      <w:divBdr>
                        <w:top w:val="none" w:sz="0" w:space="0" w:color="auto"/>
                        <w:left w:val="none" w:sz="0" w:space="0" w:color="auto"/>
                        <w:bottom w:val="none" w:sz="0" w:space="0" w:color="auto"/>
                        <w:right w:val="none" w:sz="0" w:space="0" w:color="auto"/>
                      </w:divBdr>
                      <w:divsChild>
                        <w:div w:id="537014589">
                          <w:marLeft w:val="0"/>
                          <w:marRight w:val="0"/>
                          <w:marTop w:val="0"/>
                          <w:marBottom w:val="0"/>
                          <w:divBdr>
                            <w:top w:val="none" w:sz="0" w:space="0" w:color="auto"/>
                            <w:left w:val="none" w:sz="0" w:space="0" w:color="auto"/>
                            <w:bottom w:val="none" w:sz="0" w:space="0" w:color="auto"/>
                            <w:right w:val="none" w:sz="0" w:space="0" w:color="auto"/>
                          </w:divBdr>
                          <w:divsChild>
                            <w:div w:id="1678925679">
                              <w:marLeft w:val="0"/>
                              <w:marRight w:val="0"/>
                              <w:marTop w:val="0"/>
                              <w:marBottom w:val="0"/>
                              <w:divBdr>
                                <w:top w:val="none" w:sz="0" w:space="0" w:color="auto"/>
                                <w:left w:val="none" w:sz="0" w:space="0" w:color="auto"/>
                                <w:bottom w:val="none" w:sz="0" w:space="0" w:color="auto"/>
                                <w:right w:val="none" w:sz="0" w:space="0" w:color="auto"/>
                              </w:divBdr>
                              <w:divsChild>
                                <w:div w:id="484324775">
                                  <w:marLeft w:val="0"/>
                                  <w:marRight w:val="0"/>
                                  <w:marTop w:val="0"/>
                                  <w:marBottom w:val="0"/>
                                  <w:divBdr>
                                    <w:top w:val="none" w:sz="0" w:space="0" w:color="auto"/>
                                    <w:left w:val="none" w:sz="0" w:space="0" w:color="auto"/>
                                    <w:bottom w:val="none" w:sz="0" w:space="0" w:color="auto"/>
                                    <w:right w:val="none" w:sz="0" w:space="0" w:color="auto"/>
                                  </w:divBdr>
                                </w:div>
                              </w:divsChild>
                            </w:div>
                            <w:div w:id="558515873">
                              <w:marLeft w:val="0"/>
                              <w:marRight w:val="0"/>
                              <w:marTop w:val="81"/>
                              <w:marBottom w:val="0"/>
                              <w:divBdr>
                                <w:top w:val="none" w:sz="0" w:space="0" w:color="auto"/>
                                <w:left w:val="none" w:sz="0" w:space="0" w:color="auto"/>
                                <w:bottom w:val="none" w:sz="0" w:space="0" w:color="auto"/>
                                <w:right w:val="none" w:sz="0" w:space="0" w:color="auto"/>
                              </w:divBdr>
                              <w:divsChild>
                                <w:div w:id="1408915079">
                                  <w:marLeft w:val="0"/>
                                  <w:marRight w:val="240"/>
                                  <w:marTop w:val="0"/>
                                  <w:marBottom w:val="0"/>
                                  <w:divBdr>
                                    <w:top w:val="none" w:sz="0" w:space="0" w:color="auto"/>
                                    <w:left w:val="none" w:sz="0" w:space="0" w:color="auto"/>
                                    <w:bottom w:val="none" w:sz="0" w:space="0" w:color="auto"/>
                                    <w:right w:val="none" w:sz="0" w:space="0" w:color="auto"/>
                                  </w:divBdr>
                                </w:div>
                                <w:div w:id="246428052">
                                  <w:marLeft w:val="0"/>
                                  <w:marRight w:val="240"/>
                                  <w:marTop w:val="0"/>
                                  <w:marBottom w:val="0"/>
                                  <w:divBdr>
                                    <w:top w:val="none" w:sz="0" w:space="0" w:color="auto"/>
                                    <w:left w:val="none" w:sz="0" w:space="0" w:color="auto"/>
                                    <w:bottom w:val="none" w:sz="0" w:space="0" w:color="auto"/>
                                    <w:right w:val="none" w:sz="0" w:space="0" w:color="auto"/>
                                  </w:divBdr>
                                </w:div>
                              </w:divsChild>
                            </w:div>
                            <w:div w:id="969439345">
                              <w:marLeft w:val="0"/>
                              <w:marRight w:val="0"/>
                              <w:marTop w:val="0"/>
                              <w:marBottom w:val="0"/>
                              <w:divBdr>
                                <w:top w:val="none" w:sz="0" w:space="0" w:color="auto"/>
                                <w:left w:val="none" w:sz="0" w:space="0" w:color="auto"/>
                                <w:bottom w:val="none" w:sz="0" w:space="0" w:color="auto"/>
                                <w:right w:val="none" w:sz="0" w:space="0" w:color="auto"/>
                              </w:divBdr>
                            </w:div>
                            <w:div w:id="302273332">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5281034">
      <w:bodyDiv w:val="1"/>
      <w:marLeft w:val="0"/>
      <w:marRight w:val="0"/>
      <w:marTop w:val="0"/>
      <w:marBottom w:val="0"/>
      <w:divBdr>
        <w:top w:val="none" w:sz="0" w:space="0" w:color="auto"/>
        <w:left w:val="none" w:sz="0" w:space="0" w:color="auto"/>
        <w:bottom w:val="none" w:sz="0" w:space="0" w:color="auto"/>
        <w:right w:val="none" w:sz="0" w:space="0" w:color="auto"/>
      </w:divBdr>
    </w:div>
    <w:div w:id="581910686">
      <w:bodyDiv w:val="1"/>
      <w:marLeft w:val="0"/>
      <w:marRight w:val="0"/>
      <w:marTop w:val="0"/>
      <w:marBottom w:val="0"/>
      <w:divBdr>
        <w:top w:val="none" w:sz="0" w:space="0" w:color="auto"/>
        <w:left w:val="none" w:sz="0" w:space="0" w:color="auto"/>
        <w:bottom w:val="none" w:sz="0" w:space="0" w:color="auto"/>
        <w:right w:val="none" w:sz="0" w:space="0" w:color="auto"/>
      </w:divBdr>
    </w:div>
    <w:div w:id="630599196">
      <w:bodyDiv w:val="1"/>
      <w:marLeft w:val="0"/>
      <w:marRight w:val="0"/>
      <w:marTop w:val="0"/>
      <w:marBottom w:val="0"/>
      <w:divBdr>
        <w:top w:val="none" w:sz="0" w:space="0" w:color="auto"/>
        <w:left w:val="none" w:sz="0" w:space="0" w:color="auto"/>
        <w:bottom w:val="none" w:sz="0" w:space="0" w:color="auto"/>
        <w:right w:val="none" w:sz="0" w:space="0" w:color="auto"/>
      </w:divBdr>
    </w:div>
    <w:div w:id="659115875">
      <w:bodyDiv w:val="1"/>
      <w:marLeft w:val="0"/>
      <w:marRight w:val="0"/>
      <w:marTop w:val="0"/>
      <w:marBottom w:val="0"/>
      <w:divBdr>
        <w:top w:val="none" w:sz="0" w:space="0" w:color="auto"/>
        <w:left w:val="none" w:sz="0" w:space="0" w:color="auto"/>
        <w:bottom w:val="none" w:sz="0" w:space="0" w:color="auto"/>
        <w:right w:val="none" w:sz="0" w:space="0" w:color="auto"/>
      </w:divBdr>
    </w:div>
    <w:div w:id="660237844">
      <w:bodyDiv w:val="1"/>
      <w:marLeft w:val="0"/>
      <w:marRight w:val="0"/>
      <w:marTop w:val="0"/>
      <w:marBottom w:val="0"/>
      <w:divBdr>
        <w:top w:val="none" w:sz="0" w:space="0" w:color="auto"/>
        <w:left w:val="none" w:sz="0" w:space="0" w:color="auto"/>
        <w:bottom w:val="none" w:sz="0" w:space="0" w:color="auto"/>
        <w:right w:val="none" w:sz="0" w:space="0" w:color="auto"/>
      </w:divBdr>
    </w:div>
    <w:div w:id="662853362">
      <w:bodyDiv w:val="1"/>
      <w:marLeft w:val="0"/>
      <w:marRight w:val="0"/>
      <w:marTop w:val="0"/>
      <w:marBottom w:val="0"/>
      <w:divBdr>
        <w:top w:val="none" w:sz="0" w:space="0" w:color="auto"/>
        <w:left w:val="none" w:sz="0" w:space="0" w:color="auto"/>
        <w:bottom w:val="none" w:sz="0" w:space="0" w:color="auto"/>
        <w:right w:val="none" w:sz="0" w:space="0" w:color="auto"/>
      </w:divBdr>
    </w:div>
    <w:div w:id="702708601">
      <w:bodyDiv w:val="1"/>
      <w:marLeft w:val="0"/>
      <w:marRight w:val="0"/>
      <w:marTop w:val="0"/>
      <w:marBottom w:val="0"/>
      <w:divBdr>
        <w:top w:val="none" w:sz="0" w:space="0" w:color="auto"/>
        <w:left w:val="none" w:sz="0" w:space="0" w:color="auto"/>
        <w:bottom w:val="none" w:sz="0" w:space="0" w:color="auto"/>
        <w:right w:val="none" w:sz="0" w:space="0" w:color="auto"/>
      </w:divBdr>
    </w:div>
    <w:div w:id="722293120">
      <w:bodyDiv w:val="1"/>
      <w:marLeft w:val="0"/>
      <w:marRight w:val="0"/>
      <w:marTop w:val="0"/>
      <w:marBottom w:val="0"/>
      <w:divBdr>
        <w:top w:val="none" w:sz="0" w:space="0" w:color="auto"/>
        <w:left w:val="none" w:sz="0" w:space="0" w:color="auto"/>
        <w:bottom w:val="none" w:sz="0" w:space="0" w:color="auto"/>
        <w:right w:val="none" w:sz="0" w:space="0" w:color="auto"/>
      </w:divBdr>
    </w:div>
    <w:div w:id="742683377">
      <w:bodyDiv w:val="1"/>
      <w:marLeft w:val="0"/>
      <w:marRight w:val="0"/>
      <w:marTop w:val="0"/>
      <w:marBottom w:val="0"/>
      <w:divBdr>
        <w:top w:val="none" w:sz="0" w:space="0" w:color="auto"/>
        <w:left w:val="none" w:sz="0" w:space="0" w:color="auto"/>
        <w:bottom w:val="none" w:sz="0" w:space="0" w:color="auto"/>
        <w:right w:val="none" w:sz="0" w:space="0" w:color="auto"/>
      </w:divBdr>
    </w:div>
    <w:div w:id="745957511">
      <w:bodyDiv w:val="1"/>
      <w:marLeft w:val="0"/>
      <w:marRight w:val="0"/>
      <w:marTop w:val="0"/>
      <w:marBottom w:val="0"/>
      <w:divBdr>
        <w:top w:val="none" w:sz="0" w:space="0" w:color="auto"/>
        <w:left w:val="none" w:sz="0" w:space="0" w:color="auto"/>
        <w:bottom w:val="none" w:sz="0" w:space="0" w:color="auto"/>
        <w:right w:val="none" w:sz="0" w:space="0" w:color="auto"/>
      </w:divBdr>
    </w:div>
    <w:div w:id="759257875">
      <w:bodyDiv w:val="1"/>
      <w:marLeft w:val="0"/>
      <w:marRight w:val="0"/>
      <w:marTop w:val="0"/>
      <w:marBottom w:val="0"/>
      <w:divBdr>
        <w:top w:val="none" w:sz="0" w:space="0" w:color="auto"/>
        <w:left w:val="none" w:sz="0" w:space="0" w:color="auto"/>
        <w:bottom w:val="none" w:sz="0" w:space="0" w:color="auto"/>
        <w:right w:val="none" w:sz="0" w:space="0" w:color="auto"/>
      </w:divBdr>
      <w:divsChild>
        <w:div w:id="1713113770">
          <w:marLeft w:val="0"/>
          <w:marRight w:val="0"/>
          <w:marTop w:val="0"/>
          <w:marBottom w:val="0"/>
          <w:divBdr>
            <w:top w:val="none" w:sz="0" w:space="0" w:color="auto"/>
            <w:left w:val="none" w:sz="0" w:space="0" w:color="auto"/>
            <w:bottom w:val="none" w:sz="0" w:space="0" w:color="auto"/>
            <w:right w:val="none" w:sz="0" w:space="0" w:color="auto"/>
          </w:divBdr>
          <w:divsChild>
            <w:div w:id="1828745333">
              <w:marLeft w:val="0"/>
              <w:marRight w:val="0"/>
              <w:marTop w:val="0"/>
              <w:marBottom w:val="0"/>
              <w:divBdr>
                <w:top w:val="none" w:sz="0" w:space="0" w:color="auto"/>
                <w:left w:val="none" w:sz="0" w:space="0" w:color="auto"/>
                <w:bottom w:val="none" w:sz="0" w:space="0" w:color="auto"/>
                <w:right w:val="none" w:sz="0" w:space="0" w:color="auto"/>
              </w:divBdr>
              <w:divsChild>
                <w:div w:id="635794129">
                  <w:marLeft w:val="0"/>
                  <w:marRight w:val="0"/>
                  <w:marTop w:val="0"/>
                  <w:marBottom w:val="0"/>
                  <w:divBdr>
                    <w:top w:val="none" w:sz="0" w:space="0" w:color="auto"/>
                    <w:left w:val="none" w:sz="0" w:space="0" w:color="auto"/>
                    <w:bottom w:val="none" w:sz="0" w:space="0" w:color="auto"/>
                    <w:right w:val="none" w:sz="0" w:space="0" w:color="auto"/>
                  </w:divBdr>
                  <w:divsChild>
                    <w:div w:id="899830721">
                      <w:marLeft w:val="0"/>
                      <w:marRight w:val="0"/>
                      <w:marTop w:val="0"/>
                      <w:marBottom w:val="0"/>
                      <w:divBdr>
                        <w:top w:val="none" w:sz="0" w:space="0" w:color="auto"/>
                        <w:left w:val="none" w:sz="0" w:space="0" w:color="auto"/>
                        <w:bottom w:val="none" w:sz="0" w:space="0" w:color="auto"/>
                        <w:right w:val="none" w:sz="0" w:space="0" w:color="auto"/>
                      </w:divBdr>
                      <w:divsChild>
                        <w:div w:id="1371491975">
                          <w:marLeft w:val="0"/>
                          <w:marRight w:val="0"/>
                          <w:marTop w:val="0"/>
                          <w:marBottom w:val="0"/>
                          <w:divBdr>
                            <w:top w:val="none" w:sz="0" w:space="0" w:color="auto"/>
                            <w:left w:val="none" w:sz="0" w:space="0" w:color="auto"/>
                            <w:bottom w:val="none" w:sz="0" w:space="0" w:color="auto"/>
                            <w:right w:val="none" w:sz="0" w:space="0" w:color="auto"/>
                          </w:divBdr>
                          <w:divsChild>
                            <w:div w:id="128717496">
                              <w:marLeft w:val="0"/>
                              <w:marRight w:val="0"/>
                              <w:marTop w:val="0"/>
                              <w:marBottom w:val="0"/>
                              <w:divBdr>
                                <w:top w:val="none" w:sz="0" w:space="0" w:color="auto"/>
                                <w:left w:val="none" w:sz="0" w:space="0" w:color="auto"/>
                                <w:bottom w:val="none" w:sz="0" w:space="0" w:color="auto"/>
                                <w:right w:val="none" w:sz="0" w:space="0" w:color="auto"/>
                              </w:divBdr>
                              <w:divsChild>
                                <w:div w:id="1435439993">
                                  <w:marLeft w:val="0"/>
                                  <w:marRight w:val="0"/>
                                  <w:marTop w:val="0"/>
                                  <w:marBottom w:val="0"/>
                                  <w:divBdr>
                                    <w:top w:val="none" w:sz="0" w:space="0" w:color="auto"/>
                                    <w:left w:val="none" w:sz="0" w:space="0" w:color="auto"/>
                                    <w:bottom w:val="none" w:sz="0" w:space="0" w:color="auto"/>
                                    <w:right w:val="none" w:sz="0" w:space="0" w:color="auto"/>
                                  </w:divBdr>
                                </w:div>
                              </w:divsChild>
                            </w:div>
                            <w:div w:id="407767956">
                              <w:marLeft w:val="0"/>
                              <w:marRight w:val="0"/>
                              <w:marTop w:val="81"/>
                              <w:marBottom w:val="0"/>
                              <w:divBdr>
                                <w:top w:val="none" w:sz="0" w:space="0" w:color="auto"/>
                                <w:left w:val="none" w:sz="0" w:space="0" w:color="auto"/>
                                <w:bottom w:val="none" w:sz="0" w:space="0" w:color="auto"/>
                                <w:right w:val="none" w:sz="0" w:space="0" w:color="auto"/>
                              </w:divBdr>
                              <w:divsChild>
                                <w:div w:id="866913517">
                                  <w:marLeft w:val="0"/>
                                  <w:marRight w:val="240"/>
                                  <w:marTop w:val="0"/>
                                  <w:marBottom w:val="0"/>
                                  <w:divBdr>
                                    <w:top w:val="none" w:sz="0" w:space="0" w:color="auto"/>
                                    <w:left w:val="none" w:sz="0" w:space="0" w:color="auto"/>
                                    <w:bottom w:val="none" w:sz="0" w:space="0" w:color="auto"/>
                                    <w:right w:val="none" w:sz="0" w:space="0" w:color="auto"/>
                                  </w:divBdr>
                                </w:div>
                                <w:div w:id="1520045878">
                                  <w:marLeft w:val="0"/>
                                  <w:marRight w:val="240"/>
                                  <w:marTop w:val="0"/>
                                  <w:marBottom w:val="0"/>
                                  <w:divBdr>
                                    <w:top w:val="none" w:sz="0" w:space="0" w:color="auto"/>
                                    <w:left w:val="none" w:sz="0" w:space="0" w:color="auto"/>
                                    <w:bottom w:val="none" w:sz="0" w:space="0" w:color="auto"/>
                                    <w:right w:val="none" w:sz="0" w:space="0" w:color="auto"/>
                                  </w:divBdr>
                                </w:div>
                              </w:divsChild>
                            </w:div>
                            <w:div w:id="1043553759">
                              <w:marLeft w:val="0"/>
                              <w:marRight w:val="0"/>
                              <w:marTop w:val="0"/>
                              <w:marBottom w:val="0"/>
                              <w:divBdr>
                                <w:top w:val="none" w:sz="0" w:space="0" w:color="auto"/>
                                <w:left w:val="none" w:sz="0" w:space="0" w:color="auto"/>
                                <w:bottom w:val="none" w:sz="0" w:space="0" w:color="auto"/>
                                <w:right w:val="none" w:sz="0" w:space="0" w:color="auto"/>
                              </w:divBdr>
                            </w:div>
                            <w:div w:id="293101100">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381440">
      <w:bodyDiv w:val="1"/>
      <w:marLeft w:val="0"/>
      <w:marRight w:val="0"/>
      <w:marTop w:val="0"/>
      <w:marBottom w:val="0"/>
      <w:divBdr>
        <w:top w:val="none" w:sz="0" w:space="0" w:color="auto"/>
        <w:left w:val="none" w:sz="0" w:space="0" w:color="auto"/>
        <w:bottom w:val="none" w:sz="0" w:space="0" w:color="auto"/>
        <w:right w:val="none" w:sz="0" w:space="0" w:color="auto"/>
      </w:divBdr>
    </w:div>
    <w:div w:id="818158155">
      <w:bodyDiv w:val="1"/>
      <w:marLeft w:val="0"/>
      <w:marRight w:val="0"/>
      <w:marTop w:val="0"/>
      <w:marBottom w:val="0"/>
      <w:divBdr>
        <w:top w:val="none" w:sz="0" w:space="0" w:color="auto"/>
        <w:left w:val="none" w:sz="0" w:space="0" w:color="auto"/>
        <w:bottom w:val="none" w:sz="0" w:space="0" w:color="auto"/>
        <w:right w:val="none" w:sz="0" w:space="0" w:color="auto"/>
      </w:divBdr>
    </w:div>
    <w:div w:id="828668499">
      <w:bodyDiv w:val="1"/>
      <w:marLeft w:val="0"/>
      <w:marRight w:val="0"/>
      <w:marTop w:val="0"/>
      <w:marBottom w:val="0"/>
      <w:divBdr>
        <w:top w:val="none" w:sz="0" w:space="0" w:color="auto"/>
        <w:left w:val="none" w:sz="0" w:space="0" w:color="auto"/>
        <w:bottom w:val="none" w:sz="0" w:space="0" w:color="auto"/>
        <w:right w:val="none" w:sz="0" w:space="0" w:color="auto"/>
      </w:divBdr>
    </w:div>
    <w:div w:id="833954723">
      <w:bodyDiv w:val="1"/>
      <w:marLeft w:val="0"/>
      <w:marRight w:val="0"/>
      <w:marTop w:val="0"/>
      <w:marBottom w:val="0"/>
      <w:divBdr>
        <w:top w:val="none" w:sz="0" w:space="0" w:color="auto"/>
        <w:left w:val="none" w:sz="0" w:space="0" w:color="auto"/>
        <w:bottom w:val="none" w:sz="0" w:space="0" w:color="auto"/>
        <w:right w:val="none" w:sz="0" w:space="0" w:color="auto"/>
      </w:divBdr>
    </w:div>
    <w:div w:id="868645227">
      <w:bodyDiv w:val="1"/>
      <w:marLeft w:val="0"/>
      <w:marRight w:val="0"/>
      <w:marTop w:val="0"/>
      <w:marBottom w:val="0"/>
      <w:divBdr>
        <w:top w:val="none" w:sz="0" w:space="0" w:color="auto"/>
        <w:left w:val="none" w:sz="0" w:space="0" w:color="auto"/>
        <w:bottom w:val="none" w:sz="0" w:space="0" w:color="auto"/>
        <w:right w:val="none" w:sz="0" w:space="0" w:color="auto"/>
      </w:divBdr>
    </w:div>
    <w:div w:id="876313520">
      <w:bodyDiv w:val="1"/>
      <w:marLeft w:val="0"/>
      <w:marRight w:val="0"/>
      <w:marTop w:val="0"/>
      <w:marBottom w:val="0"/>
      <w:divBdr>
        <w:top w:val="none" w:sz="0" w:space="0" w:color="auto"/>
        <w:left w:val="none" w:sz="0" w:space="0" w:color="auto"/>
        <w:bottom w:val="none" w:sz="0" w:space="0" w:color="auto"/>
        <w:right w:val="none" w:sz="0" w:space="0" w:color="auto"/>
      </w:divBdr>
    </w:div>
    <w:div w:id="891765835">
      <w:bodyDiv w:val="1"/>
      <w:marLeft w:val="0"/>
      <w:marRight w:val="0"/>
      <w:marTop w:val="0"/>
      <w:marBottom w:val="0"/>
      <w:divBdr>
        <w:top w:val="none" w:sz="0" w:space="0" w:color="auto"/>
        <w:left w:val="none" w:sz="0" w:space="0" w:color="auto"/>
        <w:bottom w:val="none" w:sz="0" w:space="0" w:color="auto"/>
        <w:right w:val="none" w:sz="0" w:space="0" w:color="auto"/>
      </w:divBdr>
    </w:div>
    <w:div w:id="965358185">
      <w:bodyDiv w:val="1"/>
      <w:marLeft w:val="0"/>
      <w:marRight w:val="0"/>
      <w:marTop w:val="0"/>
      <w:marBottom w:val="0"/>
      <w:divBdr>
        <w:top w:val="none" w:sz="0" w:space="0" w:color="auto"/>
        <w:left w:val="none" w:sz="0" w:space="0" w:color="auto"/>
        <w:bottom w:val="none" w:sz="0" w:space="0" w:color="auto"/>
        <w:right w:val="none" w:sz="0" w:space="0" w:color="auto"/>
      </w:divBdr>
    </w:div>
    <w:div w:id="1021661752">
      <w:bodyDiv w:val="1"/>
      <w:marLeft w:val="0"/>
      <w:marRight w:val="0"/>
      <w:marTop w:val="0"/>
      <w:marBottom w:val="0"/>
      <w:divBdr>
        <w:top w:val="none" w:sz="0" w:space="0" w:color="auto"/>
        <w:left w:val="none" w:sz="0" w:space="0" w:color="auto"/>
        <w:bottom w:val="none" w:sz="0" w:space="0" w:color="auto"/>
        <w:right w:val="none" w:sz="0" w:space="0" w:color="auto"/>
      </w:divBdr>
    </w:div>
    <w:div w:id="1113477028">
      <w:bodyDiv w:val="1"/>
      <w:marLeft w:val="0"/>
      <w:marRight w:val="0"/>
      <w:marTop w:val="0"/>
      <w:marBottom w:val="0"/>
      <w:divBdr>
        <w:top w:val="none" w:sz="0" w:space="0" w:color="auto"/>
        <w:left w:val="none" w:sz="0" w:space="0" w:color="auto"/>
        <w:bottom w:val="none" w:sz="0" w:space="0" w:color="auto"/>
        <w:right w:val="none" w:sz="0" w:space="0" w:color="auto"/>
      </w:divBdr>
    </w:div>
    <w:div w:id="1123692601">
      <w:bodyDiv w:val="1"/>
      <w:marLeft w:val="0"/>
      <w:marRight w:val="0"/>
      <w:marTop w:val="0"/>
      <w:marBottom w:val="0"/>
      <w:divBdr>
        <w:top w:val="none" w:sz="0" w:space="0" w:color="auto"/>
        <w:left w:val="none" w:sz="0" w:space="0" w:color="auto"/>
        <w:bottom w:val="none" w:sz="0" w:space="0" w:color="auto"/>
        <w:right w:val="none" w:sz="0" w:space="0" w:color="auto"/>
      </w:divBdr>
    </w:div>
    <w:div w:id="1141923378">
      <w:bodyDiv w:val="1"/>
      <w:marLeft w:val="0"/>
      <w:marRight w:val="0"/>
      <w:marTop w:val="0"/>
      <w:marBottom w:val="0"/>
      <w:divBdr>
        <w:top w:val="none" w:sz="0" w:space="0" w:color="auto"/>
        <w:left w:val="none" w:sz="0" w:space="0" w:color="auto"/>
        <w:bottom w:val="none" w:sz="0" w:space="0" w:color="auto"/>
        <w:right w:val="none" w:sz="0" w:space="0" w:color="auto"/>
      </w:divBdr>
    </w:div>
    <w:div w:id="1152529568">
      <w:bodyDiv w:val="1"/>
      <w:marLeft w:val="0"/>
      <w:marRight w:val="0"/>
      <w:marTop w:val="0"/>
      <w:marBottom w:val="0"/>
      <w:divBdr>
        <w:top w:val="none" w:sz="0" w:space="0" w:color="auto"/>
        <w:left w:val="none" w:sz="0" w:space="0" w:color="auto"/>
        <w:bottom w:val="none" w:sz="0" w:space="0" w:color="auto"/>
        <w:right w:val="none" w:sz="0" w:space="0" w:color="auto"/>
      </w:divBdr>
    </w:div>
    <w:div w:id="1187593783">
      <w:bodyDiv w:val="1"/>
      <w:marLeft w:val="0"/>
      <w:marRight w:val="0"/>
      <w:marTop w:val="0"/>
      <w:marBottom w:val="0"/>
      <w:divBdr>
        <w:top w:val="none" w:sz="0" w:space="0" w:color="auto"/>
        <w:left w:val="none" w:sz="0" w:space="0" w:color="auto"/>
        <w:bottom w:val="none" w:sz="0" w:space="0" w:color="auto"/>
        <w:right w:val="none" w:sz="0" w:space="0" w:color="auto"/>
      </w:divBdr>
      <w:divsChild>
        <w:div w:id="1898317469">
          <w:marLeft w:val="0"/>
          <w:marRight w:val="0"/>
          <w:marTop w:val="0"/>
          <w:marBottom w:val="0"/>
          <w:divBdr>
            <w:top w:val="none" w:sz="0" w:space="0" w:color="auto"/>
            <w:left w:val="none" w:sz="0" w:space="0" w:color="auto"/>
            <w:bottom w:val="none" w:sz="0" w:space="0" w:color="auto"/>
            <w:right w:val="none" w:sz="0" w:space="0" w:color="auto"/>
          </w:divBdr>
          <w:divsChild>
            <w:div w:id="1250122561">
              <w:marLeft w:val="0"/>
              <w:marRight w:val="0"/>
              <w:marTop w:val="0"/>
              <w:marBottom w:val="0"/>
              <w:divBdr>
                <w:top w:val="none" w:sz="0" w:space="0" w:color="auto"/>
                <w:left w:val="none" w:sz="0" w:space="0" w:color="auto"/>
                <w:bottom w:val="none" w:sz="0" w:space="0" w:color="auto"/>
                <w:right w:val="none" w:sz="0" w:space="0" w:color="auto"/>
              </w:divBdr>
              <w:divsChild>
                <w:div w:id="216209865">
                  <w:marLeft w:val="0"/>
                  <w:marRight w:val="0"/>
                  <w:marTop w:val="0"/>
                  <w:marBottom w:val="0"/>
                  <w:divBdr>
                    <w:top w:val="none" w:sz="0" w:space="0" w:color="auto"/>
                    <w:left w:val="none" w:sz="0" w:space="0" w:color="auto"/>
                    <w:bottom w:val="none" w:sz="0" w:space="0" w:color="auto"/>
                    <w:right w:val="none" w:sz="0" w:space="0" w:color="auto"/>
                  </w:divBdr>
                  <w:divsChild>
                    <w:div w:id="937326250">
                      <w:marLeft w:val="0"/>
                      <w:marRight w:val="0"/>
                      <w:marTop w:val="0"/>
                      <w:marBottom w:val="0"/>
                      <w:divBdr>
                        <w:top w:val="none" w:sz="0" w:space="0" w:color="auto"/>
                        <w:left w:val="none" w:sz="0" w:space="0" w:color="auto"/>
                        <w:bottom w:val="none" w:sz="0" w:space="0" w:color="auto"/>
                        <w:right w:val="none" w:sz="0" w:space="0" w:color="auto"/>
                      </w:divBdr>
                      <w:divsChild>
                        <w:div w:id="148642826">
                          <w:marLeft w:val="0"/>
                          <w:marRight w:val="0"/>
                          <w:marTop w:val="0"/>
                          <w:marBottom w:val="0"/>
                          <w:divBdr>
                            <w:top w:val="none" w:sz="0" w:space="0" w:color="auto"/>
                            <w:left w:val="none" w:sz="0" w:space="0" w:color="auto"/>
                            <w:bottom w:val="none" w:sz="0" w:space="0" w:color="auto"/>
                            <w:right w:val="none" w:sz="0" w:space="0" w:color="auto"/>
                          </w:divBdr>
                          <w:divsChild>
                            <w:div w:id="877357272">
                              <w:marLeft w:val="0"/>
                              <w:marRight w:val="0"/>
                              <w:marTop w:val="0"/>
                              <w:marBottom w:val="0"/>
                              <w:divBdr>
                                <w:top w:val="none" w:sz="0" w:space="0" w:color="auto"/>
                                <w:left w:val="none" w:sz="0" w:space="0" w:color="auto"/>
                                <w:bottom w:val="none" w:sz="0" w:space="0" w:color="auto"/>
                                <w:right w:val="none" w:sz="0" w:space="0" w:color="auto"/>
                              </w:divBdr>
                              <w:divsChild>
                                <w:div w:id="1363938516">
                                  <w:marLeft w:val="0"/>
                                  <w:marRight w:val="0"/>
                                  <w:marTop w:val="0"/>
                                  <w:marBottom w:val="0"/>
                                  <w:divBdr>
                                    <w:top w:val="none" w:sz="0" w:space="0" w:color="auto"/>
                                    <w:left w:val="none" w:sz="0" w:space="0" w:color="auto"/>
                                    <w:bottom w:val="none" w:sz="0" w:space="0" w:color="auto"/>
                                    <w:right w:val="none" w:sz="0" w:space="0" w:color="auto"/>
                                  </w:divBdr>
                                </w:div>
                              </w:divsChild>
                            </w:div>
                            <w:div w:id="375356495">
                              <w:marLeft w:val="0"/>
                              <w:marRight w:val="0"/>
                              <w:marTop w:val="81"/>
                              <w:marBottom w:val="0"/>
                              <w:divBdr>
                                <w:top w:val="none" w:sz="0" w:space="0" w:color="auto"/>
                                <w:left w:val="none" w:sz="0" w:space="0" w:color="auto"/>
                                <w:bottom w:val="none" w:sz="0" w:space="0" w:color="auto"/>
                                <w:right w:val="none" w:sz="0" w:space="0" w:color="auto"/>
                              </w:divBdr>
                              <w:divsChild>
                                <w:div w:id="1156720982">
                                  <w:marLeft w:val="0"/>
                                  <w:marRight w:val="240"/>
                                  <w:marTop w:val="0"/>
                                  <w:marBottom w:val="0"/>
                                  <w:divBdr>
                                    <w:top w:val="none" w:sz="0" w:space="0" w:color="auto"/>
                                    <w:left w:val="none" w:sz="0" w:space="0" w:color="auto"/>
                                    <w:bottom w:val="none" w:sz="0" w:space="0" w:color="auto"/>
                                    <w:right w:val="none" w:sz="0" w:space="0" w:color="auto"/>
                                  </w:divBdr>
                                </w:div>
                                <w:div w:id="1285189817">
                                  <w:marLeft w:val="0"/>
                                  <w:marRight w:val="240"/>
                                  <w:marTop w:val="0"/>
                                  <w:marBottom w:val="0"/>
                                  <w:divBdr>
                                    <w:top w:val="none" w:sz="0" w:space="0" w:color="auto"/>
                                    <w:left w:val="none" w:sz="0" w:space="0" w:color="auto"/>
                                    <w:bottom w:val="none" w:sz="0" w:space="0" w:color="auto"/>
                                    <w:right w:val="none" w:sz="0" w:space="0" w:color="auto"/>
                                  </w:divBdr>
                                </w:div>
                              </w:divsChild>
                            </w:div>
                            <w:div w:id="238752019">
                              <w:marLeft w:val="0"/>
                              <w:marRight w:val="0"/>
                              <w:marTop w:val="0"/>
                              <w:marBottom w:val="0"/>
                              <w:divBdr>
                                <w:top w:val="none" w:sz="0" w:space="0" w:color="auto"/>
                                <w:left w:val="none" w:sz="0" w:space="0" w:color="auto"/>
                                <w:bottom w:val="none" w:sz="0" w:space="0" w:color="auto"/>
                                <w:right w:val="none" w:sz="0" w:space="0" w:color="auto"/>
                              </w:divBdr>
                            </w:div>
                            <w:div w:id="573586593">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489588">
      <w:bodyDiv w:val="1"/>
      <w:marLeft w:val="0"/>
      <w:marRight w:val="0"/>
      <w:marTop w:val="0"/>
      <w:marBottom w:val="0"/>
      <w:divBdr>
        <w:top w:val="none" w:sz="0" w:space="0" w:color="auto"/>
        <w:left w:val="none" w:sz="0" w:space="0" w:color="auto"/>
        <w:bottom w:val="none" w:sz="0" w:space="0" w:color="auto"/>
        <w:right w:val="none" w:sz="0" w:space="0" w:color="auto"/>
      </w:divBdr>
    </w:div>
    <w:div w:id="1233546115">
      <w:bodyDiv w:val="1"/>
      <w:marLeft w:val="0"/>
      <w:marRight w:val="0"/>
      <w:marTop w:val="0"/>
      <w:marBottom w:val="0"/>
      <w:divBdr>
        <w:top w:val="none" w:sz="0" w:space="0" w:color="auto"/>
        <w:left w:val="none" w:sz="0" w:space="0" w:color="auto"/>
        <w:bottom w:val="none" w:sz="0" w:space="0" w:color="auto"/>
        <w:right w:val="none" w:sz="0" w:space="0" w:color="auto"/>
      </w:divBdr>
    </w:div>
    <w:div w:id="1238514118">
      <w:bodyDiv w:val="1"/>
      <w:marLeft w:val="0"/>
      <w:marRight w:val="0"/>
      <w:marTop w:val="0"/>
      <w:marBottom w:val="0"/>
      <w:divBdr>
        <w:top w:val="none" w:sz="0" w:space="0" w:color="auto"/>
        <w:left w:val="none" w:sz="0" w:space="0" w:color="auto"/>
        <w:bottom w:val="none" w:sz="0" w:space="0" w:color="auto"/>
        <w:right w:val="none" w:sz="0" w:space="0" w:color="auto"/>
      </w:divBdr>
    </w:div>
    <w:div w:id="1252280137">
      <w:bodyDiv w:val="1"/>
      <w:marLeft w:val="0"/>
      <w:marRight w:val="0"/>
      <w:marTop w:val="0"/>
      <w:marBottom w:val="0"/>
      <w:divBdr>
        <w:top w:val="none" w:sz="0" w:space="0" w:color="auto"/>
        <w:left w:val="none" w:sz="0" w:space="0" w:color="auto"/>
        <w:bottom w:val="none" w:sz="0" w:space="0" w:color="auto"/>
        <w:right w:val="none" w:sz="0" w:space="0" w:color="auto"/>
      </w:divBdr>
    </w:div>
    <w:div w:id="1301957253">
      <w:bodyDiv w:val="1"/>
      <w:marLeft w:val="0"/>
      <w:marRight w:val="0"/>
      <w:marTop w:val="0"/>
      <w:marBottom w:val="0"/>
      <w:divBdr>
        <w:top w:val="none" w:sz="0" w:space="0" w:color="auto"/>
        <w:left w:val="none" w:sz="0" w:space="0" w:color="auto"/>
        <w:bottom w:val="none" w:sz="0" w:space="0" w:color="auto"/>
        <w:right w:val="none" w:sz="0" w:space="0" w:color="auto"/>
      </w:divBdr>
    </w:div>
    <w:div w:id="1322003731">
      <w:bodyDiv w:val="1"/>
      <w:marLeft w:val="0"/>
      <w:marRight w:val="0"/>
      <w:marTop w:val="0"/>
      <w:marBottom w:val="0"/>
      <w:divBdr>
        <w:top w:val="none" w:sz="0" w:space="0" w:color="auto"/>
        <w:left w:val="none" w:sz="0" w:space="0" w:color="auto"/>
        <w:bottom w:val="none" w:sz="0" w:space="0" w:color="auto"/>
        <w:right w:val="none" w:sz="0" w:space="0" w:color="auto"/>
      </w:divBdr>
    </w:div>
    <w:div w:id="1328745459">
      <w:bodyDiv w:val="1"/>
      <w:marLeft w:val="0"/>
      <w:marRight w:val="0"/>
      <w:marTop w:val="0"/>
      <w:marBottom w:val="0"/>
      <w:divBdr>
        <w:top w:val="none" w:sz="0" w:space="0" w:color="auto"/>
        <w:left w:val="none" w:sz="0" w:space="0" w:color="auto"/>
        <w:bottom w:val="none" w:sz="0" w:space="0" w:color="auto"/>
        <w:right w:val="none" w:sz="0" w:space="0" w:color="auto"/>
      </w:divBdr>
    </w:div>
    <w:div w:id="1342509033">
      <w:bodyDiv w:val="1"/>
      <w:marLeft w:val="0"/>
      <w:marRight w:val="0"/>
      <w:marTop w:val="0"/>
      <w:marBottom w:val="0"/>
      <w:divBdr>
        <w:top w:val="none" w:sz="0" w:space="0" w:color="auto"/>
        <w:left w:val="none" w:sz="0" w:space="0" w:color="auto"/>
        <w:bottom w:val="none" w:sz="0" w:space="0" w:color="auto"/>
        <w:right w:val="none" w:sz="0" w:space="0" w:color="auto"/>
      </w:divBdr>
      <w:divsChild>
        <w:div w:id="442071584">
          <w:marLeft w:val="547"/>
          <w:marRight w:val="0"/>
          <w:marTop w:val="134"/>
          <w:marBottom w:val="0"/>
          <w:divBdr>
            <w:top w:val="none" w:sz="0" w:space="0" w:color="auto"/>
            <w:left w:val="none" w:sz="0" w:space="0" w:color="auto"/>
            <w:bottom w:val="none" w:sz="0" w:space="0" w:color="auto"/>
            <w:right w:val="none" w:sz="0" w:space="0" w:color="auto"/>
          </w:divBdr>
        </w:div>
        <w:div w:id="1017805625">
          <w:marLeft w:val="547"/>
          <w:marRight w:val="0"/>
          <w:marTop w:val="134"/>
          <w:marBottom w:val="0"/>
          <w:divBdr>
            <w:top w:val="none" w:sz="0" w:space="0" w:color="auto"/>
            <w:left w:val="none" w:sz="0" w:space="0" w:color="auto"/>
            <w:bottom w:val="none" w:sz="0" w:space="0" w:color="auto"/>
            <w:right w:val="none" w:sz="0" w:space="0" w:color="auto"/>
          </w:divBdr>
        </w:div>
        <w:div w:id="1942449996">
          <w:marLeft w:val="547"/>
          <w:marRight w:val="0"/>
          <w:marTop w:val="134"/>
          <w:marBottom w:val="0"/>
          <w:divBdr>
            <w:top w:val="none" w:sz="0" w:space="0" w:color="auto"/>
            <w:left w:val="none" w:sz="0" w:space="0" w:color="auto"/>
            <w:bottom w:val="none" w:sz="0" w:space="0" w:color="auto"/>
            <w:right w:val="none" w:sz="0" w:space="0" w:color="auto"/>
          </w:divBdr>
        </w:div>
      </w:divsChild>
    </w:div>
    <w:div w:id="1355034876">
      <w:bodyDiv w:val="1"/>
      <w:marLeft w:val="0"/>
      <w:marRight w:val="0"/>
      <w:marTop w:val="0"/>
      <w:marBottom w:val="0"/>
      <w:divBdr>
        <w:top w:val="none" w:sz="0" w:space="0" w:color="auto"/>
        <w:left w:val="none" w:sz="0" w:space="0" w:color="auto"/>
        <w:bottom w:val="none" w:sz="0" w:space="0" w:color="auto"/>
        <w:right w:val="none" w:sz="0" w:space="0" w:color="auto"/>
      </w:divBdr>
    </w:div>
    <w:div w:id="1370305215">
      <w:bodyDiv w:val="1"/>
      <w:marLeft w:val="0"/>
      <w:marRight w:val="0"/>
      <w:marTop w:val="0"/>
      <w:marBottom w:val="0"/>
      <w:divBdr>
        <w:top w:val="none" w:sz="0" w:space="0" w:color="auto"/>
        <w:left w:val="none" w:sz="0" w:space="0" w:color="auto"/>
        <w:bottom w:val="none" w:sz="0" w:space="0" w:color="auto"/>
        <w:right w:val="none" w:sz="0" w:space="0" w:color="auto"/>
      </w:divBdr>
    </w:div>
    <w:div w:id="1460146071">
      <w:bodyDiv w:val="1"/>
      <w:marLeft w:val="0"/>
      <w:marRight w:val="0"/>
      <w:marTop w:val="0"/>
      <w:marBottom w:val="0"/>
      <w:divBdr>
        <w:top w:val="none" w:sz="0" w:space="0" w:color="auto"/>
        <w:left w:val="none" w:sz="0" w:space="0" w:color="auto"/>
        <w:bottom w:val="none" w:sz="0" w:space="0" w:color="auto"/>
        <w:right w:val="none" w:sz="0" w:space="0" w:color="auto"/>
      </w:divBdr>
    </w:div>
    <w:div w:id="1462117281">
      <w:bodyDiv w:val="1"/>
      <w:marLeft w:val="0"/>
      <w:marRight w:val="0"/>
      <w:marTop w:val="0"/>
      <w:marBottom w:val="0"/>
      <w:divBdr>
        <w:top w:val="none" w:sz="0" w:space="0" w:color="auto"/>
        <w:left w:val="none" w:sz="0" w:space="0" w:color="auto"/>
        <w:bottom w:val="none" w:sz="0" w:space="0" w:color="auto"/>
        <w:right w:val="none" w:sz="0" w:space="0" w:color="auto"/>
      </w:divBdr>
    </w:div>
    <w:div w:id="1531337436">
      <w:bodyDiv w:val="1"/>
      <w:marLeft w:val="0"/>
      <w:marRight w:val="0"/>
      <w:marTop w:val="0"/>
      <w:marBottom w:val="0"/>
      <w:divBdr>
        <w:top w:val="none" w:sz="0" w:space="0" w:color="auto"/>
        <w:left w:val="none" w:sz="0" w:space="0" w:color="auto"/>
        <w:bottom w:val="none" w:sz="0" w:space="0" w:color="auto"/>
        <w:right w:val="none" w:sz="0" w:space="0" w:color="auto"/>
      </w:divBdr>
    </w:div>
    <w:div w:id="1559509349">
      <w:bodyDiv w:val="1"/>
      <w:marLeft w:val="0"/>
      <w:marRight w:val="0"/>
      <w:marTop w:val="0"/>
      <w:marBottom w:val="0"/>
      <w:divBdr>
        <w:top w:val="none" w:sz="0" w:space="0" w:color="auto"/>
        <w:left w:val="none" w:sz="0" w:space="0" w:color="auto"/>
        <w:bottom w:val="none" w:sz="0" w:space="0" w:color="auto"/>
        <w:right w:val="none" w:sz="0" w:space="0" w:color="auto"/>
      </w:divBdr>
      <w:divsChild>
        <w:div w:id="211886725">
          <w:marLeft w:val="0"/>
          <w:marRight w:val="0"/>
          <w:marTop w:val="0"/>
          <w:marBottom w:val="0"/>
          <w:divBdr>
            <w:top w:val="none" w:sz="0" w:space="0" w:color="auto"/>
            <w:left w:val="none" w:sz="0" w:space="0" w:color="auto"/>
            <w:bottom w:val="none" w:sz="0" w:space="0" w:color="auto"/>
            <w:right w:val="none" w:sz="0" w:space="0" w:color="auto"/>
          </w:divBdr>
          <w:divsChild>
            <w:div w:id="1619481669">
              <w:marLeft w:val="0"/>
              <w:marRight w:val="0"/>
              <w:marTop w:val="0"/>
              <w:marBottom w:val="0"/>
              <w:divBdr>
                <w:top w:val="none" w:sz="0" w:space="0" w:color="auto"/>
                <w:left w:val="none" w:sz="0" w:space="0" w:color="auto"/>
                <w:bottom w:val="none" w:sz="0" w:space="0" w:color="auto"/>
                <w:right w:val="none" w:sz="0" w:space="0" w:color="auto"/>
              </w:divBdr>
              <w:divsChild>
                <w:div w:id="711687042">
                  <w:marLeft w:val="0"/>
                  <w:marRight w:val="0"/>
                  <w:marTop w:val="0"/>
                  <w:marBottom w:val="0"/>
                  <w:divBdr>
                    <w:top w:val="none" w:sz="0" w:space="0" w:color="auto"/>
                    <w:left w:val="none" w:sz="0" w:space="0" w:color="auto"/>
                    <w:bottom w:val="none" w:sz="0" w:space="0" w:color="auto"/>
                    <w:right w:val="none" w:sz="0" w:space="0" w:color="auto"/>
                  </w:divBdr>
                  <w:divsChild>
                    <w:div w:id="1950121804">
                      <w:marLeft w:val="0"/>
                      <w:marRight w:val="0"/>
                      <w:marTop w:val="0"/>
                      <w:marBottom w:val="0"/>
                      <w:divBdr>
                        <w:top w:val="none" w:sz="0" w:space="0" w:color="auto"/>
                        <w:left w:val="none" w:sz="0" w:space="0" w:color="auto"/>
                        <w:bottom w:val="none" w:sz="0" w:space="0" w:color="auto"/>
                        <w:right w:val="none" w:sz="0" w:space="0" w:color="auto"/>
                      </w:divBdr>
                      <w:divsChild>
                        <w:div w:id="296373630">
                          <w:marLeft w:val="0"/>
                          <w:marRight w:val="0"/>
                          <w:marTop w:val="0"/>
                          <w:marBottom w:val="0"/>
                          <w:divBdr>
                            <w:top w:val="none" w:sz="0" w:space="0" w:color="auto"/>
                            <w:left w:val="none" w:sz="0" w:space="0" w:color="auto"/>
                            <w:bottom w:val="none" w:sz="0" w:space="0" w:color="auto"/>
                            <w:right w:val="none" w:sz="0" w:space="0" w:color="auto"/>
                          </w:divBdr>
                          <w:divsChild>
                            <w:div w:id="404181901">
                              <w:marLeft w:val="0"/>
                              <w:marRight w:val="0"/>
                              <w:marTop w:val="0"/>
                              <w:marBottom w:val="0"/>
                              <w:divBdr>
                                <w:top w:val="none" w:sz="0" w:space="0" w:color="auto"/>
                                <w:left w:val="none" w:sz="0" w:space="0" w:color="auto"/>
                                <w:bottom w:val="none" w:sz="0" w:space="0" w:color="auto"/>
                                <w:right w:val="none" w:sz="0" w:space="0" w:color="auto"/>
                              </w:divBdr>
                              <w:divsChild>
                                <w:div w:id="493178969">
                                  <w:marLeft w:val="0"/>
                                  <w:marRight w:val="0"/>
                                  <w:marTop w:val="0"/>
                                  <w:marBottom w:val="0"/>
                                  <w:divBdr>
                                    <w:top w:val="none" w:sz="0" w:space="0" w:color="auto"/>
                                    <w:left w:val="none" w:sz="0" w:space="0" w:color="auto"/>
                                    <w:bottom w:val="none" w:sz="0" w:space="0" w:color="auto"/>
                                    <w:right w:val="none" w:sz="0" w:space="0" w:color="auto"/>
                                  </w:divBdr>
                                </w:div>
                              </w:divsChild>
                            </w:div>
                            <w:div w:id="2016807287">
                              <w:marLeft w:val="0"/>
                              <w:marRight w:val="0"/>
                              <w:marTop w:val="81"/>
                              <w:marBottom w:val="0"/>
                              <w:divBdr>
                                <w:top w:val="none" w:sz="0" w:space="0" w:color="auto"/>
                                <w:left w:val="none" w:sz="0" w:space="0" w:color="auto"/>
                                <w:bottom w:val="none" w:sz="0" w:space="0" w:color="auto"/>
                                <w:right w:val="none" w:sz="0" w:space="0" w:color="auto"/>
                              </w:divBdr>
                              <w:divsChild>
                                <w:div w:id="1916865025">
                                  <w:marLeft w:val="0"/>
                                  <w:marRight w:val="240"/>
                                  <w:marTop w:val="0"/>
                                  <w:marBottom w:val="0"/>
                                  <w:divBdr>
                                    <w:top w:val="none" w:sz="0" w:space="0" w:color="auto"/>
                                    <w:left w:val="none" w:sz="0" w:space="0" w:color="auto"/>
                                    <w:bottom w:val="none" w:sz="0" w:space="0" w:color="auto"/>
                                    <w:right w:val="none" w:sz="0" w:space="0" w:color="auto"/>
                                  </w:divBdr>
                                </w:div>
                                <w:div w:id="1401558421">
                                  <w:marLeft w:val="0"/>
                                  <w:marRight w:val="240"/>
                                  <w:marTop w:val="0"/>
                                  <w:marBottom w:val="0"/>
                                  <w:divBdr>
                                    <w:top w:val="none" w:sz="0" w:space="0" w:color="auto"/>
                                    <w:left w:val="none" w:sz="0" w:space="0" w:color="auto"/>
                                    <w:bottom w:val="none" w:sz="0" w:space="0" w:color="auto"/>
                                    <w:right w:val="none" w:sz="0" w:space="0" w:color="auto"/>
                                  </w:divBdr>
                                </w:div>
                              </w:divsChild>
                            </w:div>
                            <w:div w:id="407993799">
                              <w:marLeft w:val="0"/>
                              <w:marRight w:val="0"/>
                              <w:marTop w:val="0"/>
                              <w:marBottom w:val="0"/>
                              <w:divBdr>
                                <w:top w:val="none" w:sz="0" w:space="0" w:color="auto"/>
                                <w:left w:val="none" w:sz="0" w:space="0" w:color="auto"/>
                                <w:bottom w:val="none" w:sz="0" w:space="0" w:color="auto"/>
                                <w:right w:val="none" w:sz="0" w:space="0" w:color="auto"/>
                              </w:divBdr>
                            </w:div>
                            <w:div w:id="1474130539">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2234293">
      <w:bodyDiv w:val="1"/>
      <w:marLeft w:val="0"/>
      <w:marRight w:val="0"/>
      <w:marTop w:val="0"/>
      <w:marBottom w:val="0"/>
      <w:divBdr>
        <w:top w:val="none" w:sz="0" w:space="0" w:color="auto"/>
        <w:left w:val="none" w:sz="0" w:space="0" w:color="auto"/>
        <w:bottom w:val="none" w:sz="0" w:space="0" w:color="auto"/>
        <w:right w:val="none" w:sz="0" w:space="0" w:color="auto"/>
      </w:divBdr>
    </w:div>
    <w:div w:id="1576167278">
      <w:bodyDiv w:val="1"/>
      <w:marLeft w:val="0"/>
      <w:marRight w:val="0"/>
      <w:marTop w:val="0"/>
      <w:marBottom w:val="0"/>
      <w:divBdr>
        <w:top w:val="none" w:sz="0" w:space="0" w:color="auto"/>
        <w:left w:val="none" w:sz="0" w:space="0" w:color="auto"/>
        <w:bottom w:val="none" w:sz="0" w:space="0" w:color="auto"/>
        <w:right w:val="none" w:sz="0" w:space="0" w:color="auto"/>
      </w:divBdr>
      <w:divsChild>
        <w:div w:id="1394238583">
          <w:marLeft w:val="547"/>
          <w:marRight w:val="0"/>
          <w:marTop w:val="134"/>
          <w:marBottom w:val="0"/>
          <w:divBdr>
            <w:top w:val="none" w:sz="0" w:space="0" w:color="auto"/>
            <w:left w:val="none" w:sz="0" w:space="0" w:color="auto"/>
            <w:bottom w:val="none" w:sz="0" w:space="0" w:color="auto"/>
            <w:right w:val="none" w:sz="0" w:space="0" w:color="auto"/>
          </w:divBdr>
        </w:div>
      </w:divsChild>
    </w:div>
    <w:div w:id="1576862317">
      <w:bodyDiv w:val="1"/>
      <w:marLeft w:val="0"/>
      <w:marRight w:val="0"/>
      <w:marTop w:val="0"/>
      <w:marBottom w:val="0"/>
      <w:divBdr>
        <w:top w:val="none" w:sz="0" w:space="0" w:color="auto"/>
        <w:left w:val="none" w:sz="0" w:space="0" w:color="auto"/>
        <w:bottom w:val="none" w:sz="0" w:space="0" w:color="auto"/>
        <w:right w:val="none" w:sz="0" w:space="0" w:color="auto"/>
      </w:divBdr>
    </w:div>
    <w:div w:id="1602492111">
      <w:bodyDiv w:val="1"/>
      <w:marLeft w:val="0"/>
      <w:marRight w:val="0"/>
      <w:marTop w:val="0"/>
      <w:marBottom w:val="0"/>
      <w:divBdr>
        <w:top w:val="none" w:sz="0" w:space="0" w:color="auto"/>
        <w:left w:val="none" w:sz="0" w:space="0" w:color="auto"/>
        <w:bottom w:val="none" w:sz="0" w:space="0" w:color="auto"/>
        <w:right w:val="none" w:sz="0" w:space="0" w:color="auto"/>
      </w:divBdr>
    </w:div>
    <w:div w:id="1608273479">
      <w:bodyDiv w:val="1"/>
      <w:marLeft w:val="0"/>
      <w:marRight w:val="0"/>
      <w:marTop w:val="0"/>
      <w:marBottom w:val="0"/>
      <w:divBdr>
        <w:top w:val="none" w:sz="0" w:space="0" w:color="auto"/>
        <w:left w:val="none" w:sz="0" w:space="0" w:color="auto"/>
        <w:bottom w:val="none" w:sz="0" w:space="0" w:color="auto"/>
        <w:right w:val="none" w:sz="0" w:space="0" w:color="auto"/>
      </w:divBdr>
      <w:divsChild>
        <w:div w:id="361630656">
          <w:marLeft w:val="0"/>
          <w:marRight w:val="0"/>
          <w:marTop w:val="0"/>
          <w:marBottom w:val="0"/>
          <w:divBdr>
            <w:top w:val="none" w:sz="0" w:space="0" w:color="auto"/>
            <w:left w:val="none" w:sz="0" w:space="0" w:color="auto"/>
            <w:bottom w:val="none" w:sz="0" w:space="0" w:color="auto"/>
            <w:right w:val="none" w:sz="0" w:space="0" w:color="auto"/>
          </w:divBdr>
          <w:divsChild>
            <w:div w:id="1078793645">
              <w:marLeft w:val="0"/>
              <w:marRight w:val="0"/>
              <w:marTop w:val="0"/>
              <w:marBottom w:val="0"/>
              <w:divBdr>
                <w:top w:val="none" w:sz="0" w:space="0" w:color="auto"/>
                <w:left w:val="none" w:sz="0" w:space="0" w:color="auto"/>
                <w:bottom w:val="none" w:sz="0" w:space="0" w:color="auto"/>
                <w:right w:val="none" w:sz="0" w:space="0" w:color="auto"/>
              </w:divBdr>
              <w:divsChild>
                <w:div w:id="946887501">
                  <w:marLeft w:val="0"/>
                  <w:marRight w:val="0"/>
                  <w:marTop w:val="0"/>
                  <w:marBottom w:val="0"/>
                  <w:divBdr>
                    <w:top w:val="none" w:sz="0" w:space="0" w:color="auto"/>
                    <w:left w:val="none" w:sz="0" w:space="0" w:color="auto"/>
                    <w:bottom w:val="none" w:sz="0" w:space="0" w:color="auto"/>
                    <w:right w:val="none" w:sz="0" w:space="0" w:color="auto"/>
                  </w:divBdr>
                  <w:divsChild>
                    <w:div w:id="1265462144">
                      <w:marLeft w:val="0"/>
                      <w:marRight w:val="0"/>
                      <w:marTop w:val="0"/>
                      <w:marBottom w:val="0"/>
                      <w:divBdr>
                        <w:top w:val="none" w:sz="0" w:space="0" w:color="auto"/>
                        <w:left w:val="none" w:sz="0" w:space="0" w:color="auto"/>
                        <w:bottom w:val="none" w:sz="0" w:space="0" w:color="auto"/>
                        <w:right w:val="none" w:sz="0" w:space="0" w:color="auto"/>
                      </w:divBdr>
                      <w:divsChild>
                        <w:div w:id="1018581190">
                          <w:marLeft w:val="0"/>
                          <w:marRight w:val="0"/>
                          <w:marTop w:val="0"/>
                          <w:marBottom w:val="0"/>
                          <w:divBdr>
                            <w:top w:val="none" w:sz="0" w:space="0" w:color="auto"/>
                            <w:left w:val="none" w:sz="0" w:space="0" w:color="auto"/>
                            <w:bottom w:val="none" w:sz="0" w:space="0" w:color="auto"/>
                            <w:right w:val="none" w:sz="0" w:space="0" w:color="auto"/>
                          </w:divBdr>
                          <w:divsChild>
                            <w:div w:id="1213542622">
                              <w:marLeft w:val="0"/>
                              <w:marRight w:val="0"/>
                              <w:marTop w:val="0"/>
                              <w:marBottom w:val="0"/>
                              <w:divBdr>
                                <w:top w:val="none" w:sz="0" w:space="0" w:color="auto"/>
                                <w:left w:val="none" w:sz="0" w:space="0" w:color="auto"/>
                                <w:bottom w:val="none" w:sz="0" w:space="0" w:color="auto"/>
                                <w:right w:val="none" w:sz="0" w:space="0" w:color="auto"/>
                              </w:divBdr>
                            </w:div>
                            <w:div w:id="1680697022">
                              <w:marLeft w:val="0"/>
                              <w:marRight w:val="0"/>
                              <w:marTop w:val="0"/>
                              <w:marBottom w:val="0"/>
                              <w:divBdr>
                                <w:top w:val="none" w:sz="0" w:space="0" w:color="auto"/>
                                <w:left w:val="none" w:sz="0" w:space="0" w:color="auto"/>
                                <w:bottom w:val="none" w:sz="0" w:space="0" w:color="auto"/>
                                <w:right w:val="none" w:sz="0" w:space="0" w:color="auto"/>
                              </w:divBdr>
                              <w:divsChild>
                                <w:div w:id="167985546">
                                  <w:marLeft w:val="0"/>
                                  <w:marRight w:val="0"/>
                                  <w:marTop w:val="0"/>
                                  <w:marBottom w:val="0"/>
                                  <w:divBdr>
                                    <w:top w:val="none" w:sz="0" w:space="0" w:color="auto"/>
                                    <w:left w:val="none" w:sz="0" w:space="0" w:color="auto"/>
                                    <w:bottom w:val="none" w:sz="0" w:space="0" w:color="auto"/>
                                    <w:right w:val="none" w:sz="0" w:space="0" w:color="auto"/>
                                  </w:divBdr>
                                  <w:divsChild>
                                    <w:div w:id="116123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3876401">
      <w:bodyDiv w:val="1"/>
      <w:marLeft w:val="0"/>
      <w:marRight w:val="0"/>
      <w:marTop w:val="0"/>
      <w:marBottom w:val="0"/>
      <w:divBdr>
        <w:top w:val="none" w:sz="0" w:space="0" w:color="auto"/>
        <w:left w:val="none" w:sz="0" w:space="0" w:color="auto"/>
        <w:bottom w:val="none" w:sz="0" w:space="0" w:color="auto"/>
        <w:right w:val="none" w:sz="0" w:space="0" w:color="auto"/>
      </w:divBdr>
      <w:divsChild>
        <w:div w:id="286280391">
          <w:marLeft w:val="547"/>
          <w:marRight w:val="0"/>
          <w:marTop w:val="154"/>
          <w:marBottom w:val="0"/>
          <w:divBdr>
            <w:top w:val="none" w:sz="0" w:space="0" w:color="auto"/>
            <w:left w:val="none" w:sz="0" w:space="0" w:color="auto"/>
            <w:bottom w:val="none" w:sz="0" w:space="0" w:color="auto"/>
            <w:right w:val="none" w:sz="0" w:space="0" w:color="auto"/>
          </w:divBdr>
        </w:div>
        <w:div w:id="1280990264">
          <w:marLeft w:val="1166"/>
          <w:marRight w:val="0"/>
          <w:marTop w:val="134"/>
          <w:marBottom w:val="0"/>
          <w:divBdr>
            <w:top w:val="none" w:sz="0" w:space="0" w:color="auto"/>
            <w:left w:val="none" w:sz="0" w:space="0" w:color="auto"/>
            <w:bottom w:val="none" w:sz="0" w:space="0" w:color="auto"/>
            <w:right w:val="none" w:sz="0" w:space="0" w:color="auto"/>
          </w:divBdr>
        </w:div>
        <w:div w:id="1901089417">
          <w:marLeft w:val="547"/>
          <w:marRight w:val="0"/>
          <w:marTop w:val="154"/>
          <w:marBottom w:val="0"/>
          <w:divBdr>
            <w:top w:val="none" w:sz="0" w:space="0" w:color="auto"/>
            <w:left w:val="none" w:sz="0" w:space="0" w:color="auto"/>
            <w:bottom w:val="none" w:sz="0" w:space="0" w:color="auto"/>
            <w:right w:val="none" w:sz="0" w:space="0" w:color="auto"/>
          </w:divBdr>
        </w:div>
      </w:divsChild>
    </w:div>
    <w:div w:id="1655572382">
      <w:bodyDiv w:val="1"/>
      <w:marLeft w:val="0"/>
      <w:marRight w:val="0"/>
      <w:marTop w:val="0"/>
      <w:marBottom w:val="0"/>
      <w:divBdr>
        <w:top w:val="none" w:sz="0" w:space="0" w:color="auto"/>
        <w:left w:val="none" w:sz="0" w:space="0" w:color="auto"/>
        <w:bottom w:val="none" w:sz="0" w:space="0" w:color="auto"/>
        <w:right w:val="none" w:sz="0" w:space="0" w:color="auto"/>
      </w:divBdr>
      <w:divsChild>
        <w:div w:id="1354988899">
          <w:marLeft w:val="0"/>
          <w:marRight w:val="0"/>
          <w:marTop w:val="0"/>
          <w:marBottom w:val="0"/>
          <w:divBdr>
            <w:top w:val="none" w:sz="0" w:space="0" w:color="auto"/>
            <w:left w:val="none" w:sz="0" w:space="0" w:color="auto"/>
            <w:bottom w:val="none" w:sz="0" w:space="0" w:color="auto"/>
            <w:right w:val="none" w:sz="0" w:space="0" w:color="auto"/>
          </w:divBdr>
          <w:divsChild>
            <w:div w:id="1918205609">
              <w:marLeft w:val="0"/>
              <w:marRight w:val="0"/>
              <w:marTop w:val="0"/>
              <w:marBottom w:val="0"/>
              <w:divBdr>
                <w:top w:val="none" w:sz="0" w:space="0" w:color="auto"/>
                <w:left w:val="none" w:sz="0" w:space="0" w:color="auto"/>
                <w:bottom w:val="none" w:sz="0" w:space="0" w:color="auto"/>
                <w:right w:val="none" w:sz="0" w:space="0" w:color="auto"/>
              </w:divBdr>
              <w:divsChild>
                <w:div w:id="2068142086">
                  <w:marLeft w:val="0"/>
                  <w:marRight w:val="0"/>
                  <w:marTop w:val="0"/>
                  <w:marBottom w:val="0"/>
                  <w:divBdr>
                    <w:top w:val="none" w:sz="0" w:space="0" w:color="auto"/>
                    <w:left w:val="none" w:sz="0" w:space="0" w:color="auto"/>
                    <w:bottom w:val="none" w:sz="0" w:space="0" w:color="auto"/>
                    <w:right w:val="none" w:sz="0" w:space="0" w:color="auto"/>
                  </w:divBdr>
                  <w:divsChild>
                    <w:div w:id="1690059497">
                      <w:marLeft w:val="0"/>
                      <w:marRight w:val="0"/>
                      <w:marTop w:val="0"/>
                      <w:marBottom w:val="0"/>
                      <w:divBdr>
                        <w:top w:val="none" w:sz="0" w:space="0" w:color="auto"/>
                        <w:left w:val="none" w:sz="0" w:space="0" w:color="auto"/>
                        <w:bottom w:val="none" w:sz="0" w:space="0" w:color="auto"/>
                        <w:right w:val="none" w:sz="0" w:space="0" w:color="auto"/>
                      </w:divBdr>
                      <w:divsChild>
                        <w:div w:id="209147592">
                          <w:marLeft w:val="0"/>
                          <w:marRight w:val="0"/>
                          <w:marTop w:val="0"/>
                          <w:marBottom w:val="0"/>
                          <w:divBdr>
                            <w:top w:val="none" w:sz="0" w:space="0" w:color="auto"/>
                            <w:left w:val="none" w:sz="0" w:space="0" w:color="auto"/>
                            <w:bottom w:val="none" w:sz="0" w:space="0" w:color="auto"/>
                            <w:right w:val="none" w:sz="0" w:space="0" w:color="auto"/>
                          </w:divBdr>
                          <w:divsChild>
                            <w:div w:id="425661136">
                              <w:marLeft w:val="0"/>
                              <w:marRight w:val="0"/>
                              <w:marTop w:val="0"/>
                              <w:marBottom w:val="0"/>
                              <w:divBdr>
                                <w:top w:val="none" w:sz="0" w:space="0" w:color="auto"/>
                                <w:left w:val="none" w:sz="0" w:space="0" w:color="auto"/>
                                <w:bottom w:val="none" w:sz="0" w:space="0" w:color="auto"/>
                                <w:right w:val="none" w:sz="0" w:space="0" w:color="auto"/>
                              </w:divBdr>
                            </w:div>
                            <w:div w:id="1733116923">
                              <w:marLeft w:val="0"/>
                              <w:marRight w:val="0"/>
                              <w:marTop w:val="0"/>
                              <w:marBottom w:val="0"/>
                              <w:divBdr>
                                <w:top w:val="none" w:sz="0" w:space="0" w:color="auto"/>
                                <w:left w:val="none" w:sz="0" w:space="0" w:color="auto"/>
                                <w:bottom w:val="none" w:sz="0" w:space="0" w:color="auto"/>
                                <w:right w:val="none" w:sz="0" w:space="0" w:color="auto"/>
                              </w:divBdr>
                              <w:divsChild>
                                <w:div w:id="561061142">
                                  <w:marLeft w:val="0"/>
                                  <w:marRight w:val="0"/>
                                  <w:marTop w:val="0"/>
                                  <w:marBottom w:val="0"/>
                                  <w:divBdr>
                                    <w:top w:val="none" w:sz="0" w:space="0" w:color="auto"/>
                                    <w:left w:val="none" w:sz="0" w:space="0" w:color="auto"/>
                                    <w:bottom w:val="none" w:sz="0" w:space="0" w:color="auto"/>
                                    <w:right w:val="none" w:sz="0" w:space="0" w:color="auto"/>
                                  </w:divBdr>
                                  <w:divsChild>
                                    <w:div w:id="101141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0839318">
      <w:bodyDiv w:val="1"/>
      <w:marLeft w:val="0"/>
      <w:marRight w:val="0"/>
      <w:marTop w:val="0"/>
      <w:marBottom w:val="0"/>
      <w:divBdr>
        <w:top w:val="none" w:sz="0" w:space="0" w:color="auto"/>
        <w:left w:val="none" w:sz="0" w:space="0" w:color="auto"/>
        <w:bottom w:val="none" w:sz="0" w:space="0" w:color="auto"/>
        <w:right w:val="none" w:sz="0" w:space="0" w:color="auto"/>
      </w:divBdr>
    </w:div>
    <w:div w:id="1699623377">
      <w:bodyDiv w:val="1"/>
      <w:marLeft w:val="0"/>
      <w:marRight w:val="0"/>
      <w:marTop w:val="0"/>
      <w:marBottom w:val="0"/>
      <w:divBdr>
        <w:top w:val="none" w:sz="0" w:space="0" w:color="auto"/>
        <w:left w:val="none" w:sz="0" w:space="0" w:color="auto"/>
        <w:bottom w:val="none" w:sz="0" w:space="0" w:color="auto"/>
        <w:right w:val="none" w:sz="0" w:space="0" w:color="auto"/>
      </w:divBdr>
      <w:divsChild>
        <w:div w:id="1114595364">
          <w:marLeft w:val="0"/>
          <w:marRight w:val="0"/>
          <w:marTop w:val="0"/>
          <w:marBottom w:val="0"/>
          <w:divBdr>
            <w:top w:val="none" w:sz="0" w:space="0" w:color="auto"/>
            <w:left w:val="none" w:sz="0" w:space="0" w:color="auto"/>
            <w:bottom w:val="none" w:sz="0" w:space="0" w:color="auto"/>
            <w:right w:val="none" w:sz="0" w:space="0" w:color="auto"/>
          </w:divBdr>
          <w:divsChild>
            <w:div w:id="724523353">
              <w:marLeft w:val="0"/>
              <w:marRight w:val="0"/>
              <w:marTop w:val="0"/>
              <w:marBottom w:val="0"/>
              <w:divBdr>
                <w:top w:val="none" w:sz="0" w:space="0" w:color="auto"/>
                <w:left w:val="none" w:sz="0" w:space="0" w:color="auto"/>
                <w:bottom w:val="none" w:sz="0" w:space="0" w:color="auto"/>
                <w:right w:val="none" w:sz="0" w:space="0" w:color="auto"/>
              </w:divBdr>
              <w:divsChild>
                <w:div w:id="1429161446">
                  <w:marLeft w:val="0"/>
                  <w:marRight w:val="0"/>
                  <w:marTop w:val="0"/>
                  <w:marBottom w:val="0"/>
                  <w:divBdr>
                    <w:top w:val="none" w:sz="0" w:space="0" w:color="auto"/>
                    <w:left w:val="none" w:sz="0" w:space="0" w:color="auto"/>
                    <w:bottom w:val="none" w:sz="0" w:space="0" w:color="auto"/>
                    <w:right w:val="none" w:sz="0" w:space="0" w:color="auto"/>
                  </w:divBdr>
                  <w:divsChild>
                    <w:div w:id="910458434">
                      <w:marLeft w:val="0"/>
                      <w:marRight w:val="0"/>
                      <w:marTop w:val="0"/>
                      <w:marBottom w:val="0"/>
                      <w:divBdr>
                        <w:top w:val="none" w:sz="0" w:space="0" w:color="auto"/>
                        <w:left w:val="none" w:sz="0" w:space="0" w:color="auto"/>
                        <w:bottom w:val="none" w:sz="0" w:space="0" w:color="auto"/>
                        <w:right w:val="none" w:sz="0" w:space="0" w:color="auto"/>
                      </w:divBdr>
                      <w:divsChild>
                        <w:div w:id="739405890">
                          <w:marLeft w:val="0"/>
                          <w:marRight w:val="0"/>
                          <w:marTop w:val="0"/>
                          <w:marBottom w:val="0"/>
                          <w:divBdr>
                            <w:top w:val="none" w:sz="0" w:space="0" w:color="auto"/>
                            <w:left w:val="none" w:sz="0" w:space="0" w:color="auto"/>
                            <w:bottom w:val="none" w:sz="0" w:space="0" w:color="auto"/>
                            <w:right w:val="none" w:sz="0" w:space="0" w:color="auto"/>
                          </w:divBdr>
                          <w:divsChild>
                            <w:div w:id="1439257690">
                              <w:marLeft w:val="0"/>
                              <w:marRight w:val="0"/>
                              <w:marTop w:val="0"/>
                              <w:marBottom w:val="0"/>
                              <w:divBdr>
                                <w:top w:val="none" w:sz="0" w:space="0" w:color="auto"/>
                                <w:left w:val="none" w:sz="0" w:space="0" w:color="auto"/>
                                <w:bottom w:val="none" w:sz="0" w:space="0" w:color="auto"/>
                                <w:right w:val="none" w:sz="0" w:space="0" w:color="auto"/>
                              </w:divBdr>
                              <w:divsChild>
                                <w:div w:id="2050569565">
                                  <w:marLeft w:val="0"/>
                                  <w:marRight w:val="0"/>
                                  <w:marTop w:val="0"/>
                                  <w:marBottom w:val="0"/>
                                  <w:divBdr>
                                    <w:top w:val="none" w:sz="0" w:space="0" w:color="auto"/>
                                    <w:left w:val="none" w:sz="0" w:space="0" w:color="auto"/>
                                    <w:bottom w:val="none" w:sz="0" w:space="0" w:color="auto"/>
                                    <w:right w:val="none" w:sz="0" w:space="0" w:color="auto"/>
                                  </w:divBdr>
                                  <w:divsChild>
                                    <w:div w:id="168062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8159161">
      <w:bodyDiv w:val="1"/>
      <w:marLeft w:val="0"/>
      <w:marRight w:val="0"/>
      <w:marTop w:val="0"/>
      <w:marBottom w:val="0"/>
      <w:divBdr>
        <w:top w:val="none" w:sz="0" w:space="0" w:color="auto"/>
        <w:left w:val="none" w:sz="0" w:space="0" w:color="auto"/>
        <w:bottom w:val="none" w:sz="0" w:space="0" w:color="auto"/>
        <w:right w:val="none" w:sz="0" w:space="0" w:color="auto"/>
      </w:divBdr>
    </w:div>
    <w:div w:id="1727992084">
      <w:bodyDiv w:val="1"/>
      <w:marLeft w:val="0"/>
      <w:marRight w:val="0"/>
      <w:marTop w:val="0"/>
      <w:marBottom w:val="0"/>
      <w:divBdr>
        <w:top w:val="none" w:sz="0" w:space="0" w:color="auto"/>
        <w:left w:val="none" w:sz="0" w:space="0" w:color="auto"/>
        <w:bottom w:val="none" w:sz="0" w:space="0" w:color="auto"/>
        <w:right w:val="none" w:sz="0" w:space="0" w:color="auto"/>
      </w:divBdr>
    </w:div>
    <w:div w:id="1729919042">
      <w:bodyDiv w:val="1"/>
      <w:marLeft w:val="0"/>
      <w:marRight w:val="0"/>
      <w:marTop w:val="0"/>
      <w:marBottom w:val="0"/>
      <w:divBdr>
        <w:top w:val="none" w:sz="0" w:space="0" w:color="auto"/>
        <w:left w:val="none" w:sz="0" w:space="0" w:color="auto"/>
        <w:bottom w:val="none" w:sz="0" w:space="0" w:color="auto"/>
        <w:right w:val="none" w:sz="0" w:space="0" w:color="auto"/>
      </w:divBdr>
    </w:div>
    <w:div w:id="1754203472">
      <w:bodyDiv w:val="1"/>
      <w:marLeft w:val="0"/>
      <w:marRight w:val="0"/>
      <w:marTop w:val="0"/>
      <w:marBottom w:val="0"/>
      <w:divBdr>
        <w:top w:val="none" w:sz="0" w:space="0" w:color="auto"/>
        <w:left w:val="none" w:sz="0" w:space="0" w:color="auto"/>
        <w:bottom w:val="none" w:sz="0" w:space="0" w:color="auto"/>
        <w:right w:val="none" w:sz="0" w:space="0" w:color="auto"/>
      </w:divBdr>
    </w:div>
    <w:div w:id="1772892051">
      <w:bodyDiv w:val="1"/>
      <w:marLeft w:val="0"/>
      <w:marRight w:val="0"/>
      <w:marTop w:val="0"/>
      <w:marBottom w:val="0"/>
      <w:divBdr>
        <w:top w:val="none" w:sz="0" w:space="0" w:color="auto"/>
        <w:left w:val="none" w:sz="0" w:space="0" w:color="auto"/>
        <w:bottom w:val="none" w:sz="0" w:space="0" w:color="auto"/>
        <w:right w:val="none" w:sz="0" w:space="0" w:color="auto"/>
      </w:divBdr>
      <w:divsChild>
        <w:div w:id="655885742">
          <w:marLeft w:val="0"/>
          <w:marRight w:val="0"/>
          <w:marTop w:val="0"/>
          <w:marBottom w:val="0"/>
          <w:divBdr>
            <w:top w:val="none" w:sz="0" w:space="0" w:color="auto"/>
            <w:left w:val="none" w:sz="0" w:space="0" w:color="auto"/>
            <w:bottom w:val="none" w:sz="0" w:space="0" w:color="auto"/>
            <w:right w:val="none" w:sz="0" w:space="0" w:color="auto"/>
          </w:divBdr>
          <w:divsChild>
            <w:div w:id="886912265">
              <w:marLeft w:val="0"/>
              <w:marRight w:val="0"/>
              <w:marTop w:val="0"/>
              <w:marBottom w:val="0"/>
              <w:divBdr>
                <w:top w:val="none" w:sz="0" w:space="0" w:color="auto"/>
                <w:left w:val="none" w:sz="0" w:space="0" w:color="auto"/>
                <w:bottom w:val="none" w:sz="0" w:space="0" w:color="auto"/>
                <w:right w:val="none" w:sz="0" w:space="0" w:color="auto"/>
              </w:divBdr>
              <w:divsChild>
                <w:div w:id="1284269168">
                  <w:marLeft w:val="0"/>
                  <w:marRight w:val="0"/>
                  <w:marTop w:val="0"/>
                  <w:marBottom w:val="0"/>
                  <w:divBdr>
                    <w:top w:val="none" w:sz="0" w:space="0" w:color="auto"/>
                    <w:left w:val="none" w:sz="0" w:space="0" w:color="auto"/>
                    <w:bottom w:val="none" w:sz="0" w:space="0" w:color="auto"/>
                    <w:right w:val="none" w:sz="0" w:space="0" w:color="auto"/>
                  </w:divBdr>
                  <w:divsChild>
                    <w:div w:id="184639530">
                      <w:marLeft w:val="0"/>
                      <w:marRight w:val="0"/>
                      <w:marTop w:val="0"/>
                      <w:marBottom w:val="0"/>
                      <w:divBdr>
                        <w:top w:val="none" w:sz="0" w:space="0" w:color="auto"/>
                        <w:left w:val="none" w:sz="0" w:space="0" w:color="auto"/>
                        <w:bottom w:val="none" w:sz="0" w:space="0" w:color="auto"/>
                        <w:right w:val="none" w:sz="0" w:space="0" w:color="auto"/>
                      </w:divBdr>
                      <w:divsChild>
                        <w:div w:id="735593817">
                          <w:marLeft w:val="0"/>
                          <w:marRight w:val="0"/>
                          <w:marTop w:val="0"/>
                          <w:marBottom w:val="0"/>
                          <w:divBdr>
                            <w:top w:val="none" w:sz="0" w:space="0" w:color="auto"/>
                            <w:left w:val="none" w:sz="0" w:space="0" w:color="auto"/>
                            <w:bottom w:val="none" w:sz="0" w:space="0" w:color="auto"/>
                            <w:right w:val="none" w:sz="0" w:space="0" w:color="auto"/>
                          </w:divBdr>
                          <w:divsChild>
                            <w:div w:id="2108839840">
                              <w:marLeft w:val="0"/>
                              <w:marRight w:val="0"/>
                              <w:marTop w:val="0"/>
                              <w:marBottom w:val="0"/>
                              <w:divBdr>
                                <w:top w:val="none" w:sz="0" w:space="0" w:color="auto"/>
                                <w:left w:val="none" w:sz="0" w:space="0" w:color="auto"/>
                                <w:bottom w:val="none" w:sz="0" w:space="0" w:color="auto"/>
                                <w:right w:val="none" w:sz="0" w:space="0" w:color="auto"/>
                              </w:divBdr>
                              <w:divsChild>
                                <w:div w:id="156968762">
                                  <w:marLeft w:val="0"/>
                                  <w:marRight w:val="0"/>
                                  <w:marTop w:val="0"/>
                                  <w:marBottom w:val="0"/>
                                  <w:divBdr>
                                    <w:top w:val="none" w:sz="0" w:space="0" w:color="auto"/>
                                    <w:left w:val="none" w:sz="0" w:space="0" w:color="auto"/>
                                    <w:bottom w:val="none" w:sz="0" w:space="0" w:color="auto"/>
                                    <w:right w:val="none" w:sz="0" w:space="0" w:color="auto"/>
                                  </w:divBdr>
                                  <w:divsChild>
                                    <w:div w:id="16051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0635785">
      <w:bodyDiv w:val="1"/>
      <w:marLeft w:val="0"/>
      <w:marRight w:val="0"/>
      <w:marTop w:val="0"/>
      <w:marBottom w:val="0"/>
      <w:divBdr>
        <w:top w:val="none" w:sz="0" w:space="0" w:color="auto"/>
        <w:left w:val="none" w:sz="0" w:space="0" w:color="auto"/>
        <w:bottom w:val="none" w:sz="0" w:space="0" w:color="auto"/>
        <w:right w:val="none" w:sz="0" w:space="0" w:color="auto"/>
      </w:divBdr>
    </w:div>
    <w:div w:id="1796171066">
      <w:bodyDiv w:val="1"/>
      <w:marLeft w:val="0"/>
      <w:marRight w:val="0"/>
      <w:marTop w:val="0"/>
      <w:marBottom w:val="0"/>
      <w:divBdr>
        <w:top w:val="none" w:sz="0" w:space="0" w:color="auto"/>
        <w:left w:val="none" w:sz="0" w:space="0" w:color="auto"/>
        <w:bottom w:val="none" w:sz="0" w:space="0" w:color="auto"/>
        <w:right w:val="none" w:sz="0" w:space="0" w:color="auto"/>
      </w:divBdr>
    </w:div>
    <w:div w:id="1835409188">
      <w:bodyDiv w:val="1"/>
      <w:marLeft w:val="0"/>
      <w:marRight w:val="0"/>
      <w:marTop w:val="0"/>
      <w:marBottom w:val="0"/>
      <w:divBdr>
        <w:top w:val="none" w:sz="0" w:space="0" w:color="auto"/>
        <w:left w:val="none" w:sz="0" w:space="0" w:color="auto"/>
        <w:bottom w:val="none" w:sz="0" w:space="0" w:color="auto"/>
        <w:right w:val="none" w:sz="0" w:space="0" w:color="auto"/>
      </w:divBdr>
      <w:divsChild>
        <w:div w:id="1641568379">
          <w:marLeft w:val="0"/>
          <w:marRight w:val="634"/>
          <w:marTop w:val="134"/>
          <w:marBottom w:val="0"/>
          <w:divBdr>
            <w:top w:val="none" w:sz="0" w:space="0" w:color="auto"/>
            <w:left w:val="none" w:sz="0" w:space="0" w:color="auto"/>
            <w:bottom w:val="none" w:sz="0" w:space="0" w:color="auto"/>
            <w:right w:val="none" w:sz="0" w:space="0" w:color="auto"/>
          </w:divBdr>
        </w:div>
        <w:div w:id="381947849">
          <w:marLeft w:val="0"/>
          <w:marRight w:val="634"/>
          <w:marTop w:val="134"/>
          <w:marBottom w:val="0"/>
          <w:divBdr>
            <w:top w:val="none" w:sz="0" w:space="0" w:color="auto"/>
            <w:left w:val="none" w:sz="0" w:space="0" w:color="auto"/>
            <w:bottom w:val="none" w:sz="0" w:space="0" w:color="auto"/>
            <w:right w:val="none" w:sz="0" w:space="0" w:color="auto"/>
          </w:divBdr>
        </w:div>
        <w:div w:id="222327041">
          <w:marLeft w:val="0"/>
          <w:marRight w:val="634"/>
          <w:marTop w:val="134"/>
          <w:marBottom w:val="0"/>
          <w:divBdr>
            <w:top w:val="none" w:sz="0" w:space="0" w:color="auto"/>
            <w:left w:val="none" w:sz="0" w:space="0" w:color="auto"/>
            <w:bottom w:val="none" w:sz="0" w:space="0" w:color="auto"/>
            <w:right w:val="none" w:sz="0" w:space="0" w:color="auto"/>
          </w:divBdr>
        </w:div>
        <w:div w:id="1598097371">
          <w:marLeft w:val="0"/>
          <w:marRight w:val="634"/>
          <w:marTop w:val="134"/>
          <w:marBottom w:val="0"/>
          <w:divBdr>
            <w:top w:val="none" w:sz="0" w:space="0" w:color="auto"/>
            <w:left w:val="none" w:sz="0" w:space="0" w:color="auto"/>
            <w:bottom w:val="none" w:sz="0" w:space="0" w:color="auto"/>
            <w:right w:val="none" w:sz="0" w:space="0" w:color="auto"/>
          </w:divBdr>
        </w:div>
      </w:divsChild>
    </w:div>
    <w:div w:id="1842354176">
      <w:bodyDiv w:val="1"/>
      <w:marLeft w:val="0"/>
      <w:marRight w:val="0"/>
      <w:marTop w:val="0"/>
      <w:marBottom w:val="0"/>
      <w:divBdr>
        <w:top w:val="none" w:sz="0" w:space="0" w:color="auto"/>
        <w:left w:val="none" w:sz="0" w:space="0" w:color="auto"/>
        <w:bottom w:val="none" w:sz="0" w:space="0" w:color="auto"/>
        <w:right w:val="none" w:sz="0" w:space="0" w:color="auto"/>
      </w:divBdr>
    </w:div>
    <w:div w:id="1922181800">
      <w:bodyDiv w:val="1"/>
      <w:marLeft w:val="0"/>
      <w:marRight w:val="0"/>
      <w:marTop w:val="0"/>
      <w:marBottom w:val="0"/>
      <w:divBdr>
        <w:top w:val="none" w:sz="0" w:space="0" w:color="auto"/>
        <w:left w:val="none" w:sz="0" w:space="0" w:color="auto"/>
        <w:bottom w:val="none" w:sz="0" w:space="0" w:color="auto"/>
        <w:right w:val="none" w:sz="0" w:space="0" w:color="auto"/>
      </w:divBdr>
    </w:div>
    <w:div w:id="1923219562">
      <w:bodyDiv w:val="1"/>
      <w:marLeft w:val="0"/>
      <w:marRight w:val="0"/>
      <w:marTop w:val="0"/>
      <w:marBottom w:val="0"/>
      <w:divBdr>
        <w:top w:val="none" w:sz="0" w:space="0" w:color="auto"/>
        <w:left w:val="none" w:sz="0" w:space="0" w:color="auto"/>
        <w:bottom w:val="none" w:sz="0" w:space="0" w:color="auto"/>
        <w:right w:val="none" w:sz="0" w:space="0" w:color="auto"/>
      </w:divBdr>
    </w:div>
    <w:div w:id="1974216026">
      <w:bodyDiv w:val="1"/>
      <w:marLeft w:val="0"/>
      <w:marRight w:val="0"/>
      <w:marTop w:val="0"/>
      <w:marBottom w:val="0"/>
      <w:divBdr>
        <w:top w:val="none" w:sz="0" w:space="0" w:color="auto"/>
        <w:left w:val="none" w:sz="0" w:space="0" w:color="auto"/>
        <w:bottom w:val="none" w:sz="0" w:space="0" w:color="auto"/>
        <w:right w:val="none" w:sz="0" w:space="0" w:color="auto"/>
      </w:divBdr>
    </w:div>
    <w:div w:id="1985229823">
      <w:bodyDiv w:val="1"/>
      <w:marLeft w:val="0"/>
      <w:marRight w:val="0"/>
      <w:marTop w:val="0"/>
      <w:marBottom w:val="0"/>
      <w:divBdr>
        <w:top w:val="none" w:sz="0" w:space="0" w:color="auto"/>
        <w:left w:val="none" w:sz="0" w:space="0" w:color="auto"/>
        <w:bottom w:val="none" w:sz="0" w:space="0" w:color="auto"/>
        <w:right w:val="none" w:sz="0" w:space="0" w:color="auto"/>
      </w:divBdr>
    </w:div>
    <w:div w:id="1994604952">
      <w:bodyDiv w:val="1"/>
      <w:marLeft w:val="0"/>
      <w:marRight w:val="0"/>
      <w:marTop w:val="0"/>
      <w:marBottom w:val="0"/>
      <w:divBdr>
        <w:top w:val="none" w:sz="0" w:space="0" w:color="auto"/>
        <w:left w:val="none" w:sz="0" w:space="0" w:color="auto"/>
        <w:bottom w:val="none" w:sz="0" w:space="0" w:color="auto"/>
        <w:right w:val="none" w:sz="0" w:space="0" w:color="auto"/>
      </w:divBdr>
    </w:div>
    <w:div w:id="2011517061">
      <w:bodyDiv w:val="1"/>
      <w:marLeft w:val="0"/>
      <w:marRight w:val="0"/>
      <w:marTop w:val="0"/>
      <w:marBottom w:val="0"/>
      <w:divBdr>
        <w:top w:val="none" w:sz="0" w:space="0" w:color="auto"/>
        <w:left w:val="none" w:sz="0" w:space="0" w:color="auto"/>
        <w:bottom w:val="none" w:sz="0" w:space="0" w:color="auto"/>
        <w:right w:val="none" w:sz="0" w:space="0" w:color="auto"/>
      </w:divBdr>
    </w:div>
    <w:div w:id="2091651953">
      <w:bodyDiv w:val="1"/>
      <w:marLeft w:val="0"/>
      <w:marRight w:val="0"/>
      <w:marTop w:val="0"/>
      <w:marBottom w:val="0"/>
      <w:divBdr>
        <w:top w:val="none" w:sz="0" w:space="0" w:color="auto"/>
        <w:left w:val="none" w:sz="0" w:space="0" w:color="auto"/>
        <w:bottom w:val="none" w:sz="0" w:space="0" w:color="auto"/>
        <w:right w:val="none" w:sz="0" w:space="0" w:color="auto"/>
      </w:divBdr>
      <w:divsChild>
        <w:div w:id="1655530626">
          <w:marLeft w:val="0"/>
          <w:marRight w:val="0"/>
          <w:marTop w:val="0"/>
          <w:marBottom w:val="0"/>
          <w:divBdr>
            <w:top w:val="none" w:sz="0" w:space="0" w:color="auto"/>
            <w:left w:val="none" w:sz="0" w:space="0" w:color="auto"/>
            <w:bottom w:val="none" w:sz="0" w:space="0" w:color="auto"/>
            <w:right w:val="none" w:sz="0" w:space="0" w:color="auto"/>
          </w:divBdr>
          <w:divsChild>
            <w:div w:id="28608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69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b:Tag>توم70</b:Tag>
    <b:SourceType>Book</b:SourceType>
    <b:Guid>{9E6AAADC-147D-43B3-8E60-2CCCEC57633F}</b:Guid>
    <b:LCID>fa-IR</b:LCID>
    <b:Author>
      <b:Author>
        <b:NameList>
          <b:Person>
            <b:Last>اسپرينگر</b:Last>
            <b:First>توماس</b:First>
          </b:Person>
        </b:NameList>
      </b:Author>
    </b:Author>
    <b:Title>فهم نظريه هاي سياسي ترجمه فرهنگ رجايي</b:Title>
    <b:Year>1370</b:Year>
    <b:Publisher> انتشارات آگاه</b:Publisher>
    <b:City>تهران</b:City>
    <b:RefOrder>1</b:RefOrder>
  </b:Source>
</b:Sources>
</file>

<file path=customXml/itemProps1.xml><?xml version="1.0" encoding="utf-8"?>
<ds:datastoreItem xmlns:ds="http://schemas.openxmlformats.org/officeDocument/2006/customXml" ds:itemID="{1E88055C-8CC6-4D18-9394-394705EC7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304</Pages>
  <Words>54327</Words>
  <Characters>309666</Characters>
  <Application>Microsoft Office Word</Application>
  <DocSecurity>0</DocSecurity>
  <Lines>2580</Lines>
  <Paragraphs>726</Paragraphs>
  <ScaleCrop>false</ScaleCrop>
  <HeadingPairs>
    <vt:vector size="2" baseType="variant">
      <vt:variant>
        <vt:lpstr>Title</vt:lpstr>
      </vt:variant>
      <vt:variant>
        <vt:i4>1</vt:i4>
      </vt:variant>
    </vt:vector>
  </HeadingPairs>
  <TitlesOfParts>
    <vt:vector size="1" baseType="lpstr">
      <vt:lpstr/>
    </vt:vector>
  </TitlesOfParts>
  <Company>ITSR</Company>
  <LinksUpToDate>false</LinksUpToDate>
  <CharactersWithSpaces>363267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781</dc:creator>
  <cp:lastModifiedBy>user</cp:lastModifiedBy>
  <cp:revision>5</cp:revision>
  <cp:lastPrinted>2024-09-01T22:21:00Z</cp:lastPrinted>
  <dcterms:created xsi:type="dcterms:W3CDTF">2024-09-13T20:56:00Z</dcterms:created>
  <dcterms:modified xsi:type="dcterms:W3CDTF">2024-09-13T21:12:00Z</dcterms:modified>
</cp:coreProperties>
</file>